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A72CC" w14:textId="77777777" w:rsidR="006B577F" w:rsidRPr="00FE5B2D" w:rsidRDefault="00222FE9" w:rsidP="00AC36B9">
      <w:r w:rsidRPr="00FE5B2D">
        <w:rPr>
          <w:rFonts w:cs="Arial"/>
        </w:rPr>
        <w:object w:dxaOrig="7364" w:dyaOrig="2790" w14:anchorId="7DAA9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5pt;height:64.3pt" o:ole="">
            <v:imagedata r:id="rId8" o:title=""/>
          </v:shape>
          <o:OLEObject Type="Embed" ProgID="MSPhotoEd.3" ShapeID="_x0000_i1025" DrawAspect="Content" ObjectID="_1720255910" r:id="rId9"/>
        </w:object>
      </w:r>
    </w:p>
    <w:p w14:paraId="4812DF9D" w14:textId="77777777" w:rsidR="006B577F" w:rsidRPr="00FE5B2D" w:rsidRDefault="006B577F"/>
    <w:p w14:paraId="17196C45" w14:textId="77777777" w:rsidR="006B577F" w:rsidRPr="00FE5B2D" w:rsidRDefault="00222FE9">
      <w:pPr>
        <w:jc w:val="center"/>
        <w:rPr>
          <w:rFonts w:cs="Arial"/>
          <w:b/>
          <w:bCs/>
          <w:sz w:val="36"/>
          <w:szCs w:val="24"/>
          <w:lang w:val="en-US"/>
        </w:rPr>
      </w:pPr>
      <w:r w:rsidRPr="00FE5B2D">
        <w:rPr>
          <w:rFonts w:cs="Arial"/>
          <w:b/>
          <w:bCs/>
          <w:sz w:val="36"/>
          <w:szCs w:val="24"/>
          <w:lang w:val="en-US"/>
        </w:rPr>
        <w:t xml:space="preserve">DEPARTMENT OF PUBLIC WORKS, </w:t>
      </w:r>
      <w:proofErr w:type="gramStart"/>
      <w:r w:rsidRPr="00FE5B2D">
        <w:rPr>
          <w:rFonts w:cs="Arial"/>
          <w:b/>
          <w:bCs/>
          <w:sz w:val="36"/>
          <w:szCs w:val="24"/>
          <w:lang w:val="en-US"/>
        </w:rPr>
        <w:t>ROADS</w:t>
      </w:r>
      <w:proofErr w:type="gramEnd"/>
      <w:r w:rsidRPr="00FE5B2D">
        <w:rPr>
          <w:rFonts w:cs="Arial"/>
          <w:b/>
          <w:bCs/>
          <w:sz w:val="36"/>
          <w:szCs w:val="24"/>
          <w:lang w:val="en-US"/>
        </w:rPr>
        <w:t xml:space="preserve"> AND TRANSPORT</w:t>
      </w:r>
    </w:p>
    <w:p w14:paraId="455B4B90" w14:textId="77777777" w:rsidR="006B577F" w:rsidRPr="00FE5B2D" w:rsidRDefault="006B577F">
      <w:pPr>
        <w:jc w:val="center"/>
        <w:rPr>
          <w:b/>
          <w:sz w:val="28"/>
          <w:szCs w:val="28"/>
        </w:rPr>
      </w:pPr>
    </w:p>
    <w:p w14:paraId="5A6EAB80" w14:textId="2A4FFAC7" w:rsidR="006B577F" w:rsidRPr="00FE5B2D" w:rsidRDefault="00222FE9">
      <w:pPr>
        <w:jc w:val="center"/>
        <w:rPr>
          <w:b/>
          <w:sz w:val="28"/>
          <w:szCs w:val="28"/>
        </w:rPr>
      </w:pPr>
      <w:r w:rsidRPr="00FE5B2D">
        <w:rPr>
          <w:b/>
          <w:sz w:val="28"/>
          <w:szCs w:val="28"/>
        </w:rPr>
        <w:t xml:space="preserve">TENDER NO: PWRT (B&amp;F) </w:t>
      </w:r>
      <w:r w:rsidR="007B32F7" w:rsidRPr="00FE5B2D">
        <w:rPr>
          <w:b/>
          <w:sz w:val="28"/>
          <w:szCs w:val="28"/>
        </w:rPr>
        <w:t>08</w:t>
      </w:r>
      <w:r w:rsidR="005E2775" w:rsidRPr="00FE5B2D">
        <w:rPr>
          <w:b/>
          <w:sz w:val="28"/>
          <w:szCs w:val="28"/>
        </w:rPr>
        <w:t>/202</w:t>
      </w:r>
      <w:r w:rsidR="007B32F7" w:rsidRPr="00FE5B2D">
        <w:rPr>
          <w:b/>
          <w:sz w:val="28"/>
          <w:szCs w:val="28"/>
        </w:rPr>
        <w:t>3</w:t>
      </w:r>
    </w:p>
    <w:p w14:paraId="1866077C" w14:textId="77777777" w:rsidR="0049645B" w:rsidRPr="00FE5B2D" w:rsidRDefault="0049645B">
      <w:pPr>
        <w:jc w:val="center"/>
        <w:rPr>
          <w:b/>
          <w:sz w:val="28"/>
          <w:szCs w:val="28"/>
        </w:rPr>
      </w:pPr>
    </w:p>
    <w:p w14:paraId="51D3CECE" w14:textId="13E748B2" w:rsidR="00B520A6" w:rsidRPr="00FE5B2D" w:rsidRDefault="00222FE9">
      <w:pPr>
        <w:rPr>
          <w:rFonts w:cs="Arial"/>
          <w:b/>
          <w:sz w:val="24"/>
          <w:szCs w:val="24"/>
        </w:rPr>
      </w:pPr>
      <w:r w:rsidRPr="00FE5B2D">
        <w:rPr>
          <w:rFonts w:cs="Arial"/>
          <w:b/>
          <w:sz w:val="24"/>
          <w:szCs w:val="24"/>
          <w:lang w:val="en-US"/>
        </w:rPr>
        <w:t xml:space="preserve">TENDERS ARE HEREBY INVITED FROM CONTRACTORS WITH THE CIDB GRADING OF </w:t>
      </w:r>
      <w:r w:rsidRPr="00FE5B2D">
        <w:rPr>
          <w:rFonts w:cs="Arial"/>
          <w:b/>
          <w:sz w:val="24"/>
          <w:szCs w:val="24"/>
          <w:u w:val="single"/>
          <w:lang w:val="en-US"/>
        </w:rPr>
        <w:t>3</w:t>
      </w:r>
      <w:r w:rsidR="00B520A6" w:rsidRPr="00FE5B2D">
        <w:rPr>
          <w:rFonts w:cs="Arial"/>
          <w:b/>
          <w:sz w:val="24"/>
          <w:szCs w:val="24"/>
          <w:u w:val="single"/>
          <w:lang w:val="en-US"/>
        </w:rPr>
        <w:t xml:space="preserve">ME </w:t>
      </w:r>
      <w:r w:rsidRPr="00FE5B2D">
        <w:rPr>
          <w:rFonts w:cs="Arial"/>
          <w:b/>
          <w:sz w:val="24"/>
          <w:szCs w:val="24"/>
          <w:u w:val="single"/>
          <w:lang w:val="en-US"/>
        </w:rPr>
        <w:t>OR 2</w:t>
      </w:r>
      <w:r w:rsidR="00B520A6" w:rsidRPr="00FE5B2D">
        <w:rPr>
          <w:rFonts w:cs="Arial"/>
          <w:b/>
          <w:sz w:val="24"/>
          <w:szCs w:val="24"/>
          <w:u w:val="single"/>
          <w:lang w:val="en-US"/>
        </w:rPr>
        <w:t>ME</w:t>
      </w:r>
      <w:r w:rsidRPr="00FE5B2D">
        <w:rPr>
          <w:rFonts w:cs="Arial"/>
          <w:b/>
          <w:sz w:val="24"/>
          <w:szCs w:val="24"/>
          <w:u w:val="single"/>
          <w:lang w:val="en-US"/>
        </w:rPr>
        <w:t xml:space="preserve"> PE OR HIGHER FOR</w:t>
      </w:r>
      <w:r w:rsidRPr="00FE5B2D">
        <w:rPr>
          <w:rFonts w:cs="Arial"/>
          <w:b/>
          <w:sz w:val="24"/>
          <w:szCs w:val="24"/>
          <w:u w:val="single"/>
        </w:rPr>
        <w:t xml:space="preserve"> </w:t>
      </w:r>
      <w:r w:rsidR="00B520A6" w:rsidRPr="00FE5B2D">
        <w:rPr>
          <w:rFonts w:cs="Arial"/>
          <w:b/>
          <w:sz w:val="24"/>
          <w:szCs w:val="24"/>
          <w:u w:val="single"/>
        </w:rPr>
        <w:t>SUPPLY, INSTALLATION, MAINTENANCE AND REPAIRS OF AIR CONDITIONING, AIR COOLING, REFRIGERATION AND MECHANICAL VENTILATION</w:t>
      </w:r>
      <w:r w:rsidR="00B520A6" w:rsidRPr="00FE5B2D">
        <w:rPr>
          <w:rFonts w:cs="Arial"/>
          <w:b/>
          <w:sz w:val="24"/>
          <w:szCs w:val="24"/>
        </w:rPr>
        <w:t xml:space="preserve"> IN MOGALE CITY LOCAL MUNICIPAL OWNED BUILDINGS AND FACILITIES ON AS AND WHEN REQUIRED</w:t>
      </w:r>
      <w:r w:rsidR="00B55BF7" w:rsidRPr="00FE5B2D">
        <w:rPr>
          <w:rFonts w:cs="Arial"/>
          <w:b/>
          <w:sz w:val="24"/>
          <w:szCs w:val="24"/>
        </w:rPr>
        <w:t xml:space="preserve"> </w:t>
      </w:r>
      <w:r w:rsidR="00BE744D" w:rsidRPr="00FE5B2D">
        <w:rPr>
          <w:rFonts w:cs="Arial"/>
          <w:b/>
          <w:sz w:val="24"/>
          <w:szCs w:val="24"/>
        </w:rPr>
        <w:t>BAS</w:t>
      </w:r>
      <w:r w:rsidR="006E248C" w:rsidRPr="00FE5B2D">
        <w:rPr>
          <w:rFonts w:cs="Arial"/>
          <w:b/>
          <w:sz w:val="24"/>
          <w:szCs w:val="24"/>
        </w:rPr>
        <w:t>I</w:t>
      </w:r>
      <w:r w:rsidR="00BE744D" w:rsidRPr="00FE5B2D">
        <w:rPr>
          <w:rFonts w:cs="Arial"/>
          <w:b/>
          <w:sz w:val="24"/>
          <w:szCs w:val="24"/>
        </w:rPr>
        <w:t xml:space="preserve">S </w:t>
      </w:r>
      <w:r w:rsidR="00B55BF7" w:rsidRPr="00FE5B2D">
        <w:rPr>
          <w:rFonts w:cs="Arial"/>
          <w:b/>
          <w:sz w:val="24"/>
          <w:szCs w:val="24"/>
        </w:rPr>
        <w:t>FOR A PERIOD OF THREE (</w:t>
      </w:r>
      <w:r w:rsidR="00B85F92" w:rsidRPr="00FE5B2D">
        <w:rPr>
          <w:rFonts w:cs="Arial"/>
          <w:b/>
          <w:sz w:val="24"/>
          <w:szCs w:val="24"/>
        </w:rPr>
        <w:t>3) YEARS</w:t>
      </w:r>
      <w:r w:rsidR="00B55BF7" w:rsidRPr="00FE5B2D">
        <w:rPr>
          <w:rFonts w:cs="Arial"/>
          <w:b/>
          <w:sz w:val="24"/>
          <w:szCs w:val="24"/>
        </w:rPr>
        <w:t>.</w:t>
      </w:r>
    </w:p>
    <w:p w14:paraId="2ADC83CC" w14:textId="77777777" w:rsidR="0049645B" w:rsidRPr="00FE5B2D" w:rsidRDefault="0049645B">
      <w:pPr>
        <w:rPr>
          <w:rFonts w:cs="Arial"/>
          <w:b/>
          <w:sz w:val="22"/>
          <w:szCs w:val="22"/>
        </w:rPr>
      </w:pP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
        <w:gridCol w:w="1345"/>
        <w:gridCol w:w="1815"/>
        <w:gridCol w:w="3224"/>
        <w:gridCol w:w="1259"/>
        <w:gridCol w:w="1945"/>
        <w:gridCol w:w="26"/>
      </w:tblGrid>
      <w:tr w:rsidR="00FE5B2D" w:rsidRPr="00FE5B2D" w14:paraId="4AE7DA6B" w14:textId="77777777">
        <w:trPr>
          <w:trHeight w:val="543"/>
        </w:trPr>
        <w:tc>
          <w:tcPr>
            <w:tcW w:w="3184" w:type="dxa"/>
            <w:gridSpan w:val="3"/>
            <w:shd w:val="clear" w:color="auto" w:fill="auto"/>
          </w:tcPr>
          <w:p w14:paraId="059C31E7" w14:textId="77777777" w:rsidR="006B577F" w:rsidRPr="00FE5B2D" w:rsidRDefault="00222FE9">
            <w:pPr>
              <w:jc w:val="left"/>
              <w:rPr>
                <w:sz w:val="24"/>
                <w:szCs w:val="24"/>
              </w:rPr>
            </w:pPr>
            <w:r w:rsidRPr="00FE5B2D">
              <w:rPr>
                <w:sz w:val="24"/>
                <w:szCs w:val="24"/>
              </w:rPr>
              <w:t>Name of Tendering Entity</w:t>
            </w:r>
          </w:p>
        </w:tc>
        <w:tc>
          <w:tcPr>
            <w:tcW w:w="6454" w:type="dxa"/>
            <w:gridSpan w:val="4"/>
            <w:shd w:val="clear" w:color="auto" w:fill="auto"/>
          </w:tcPr>
          <w:p w14:paraId="543330E6" w14:textId="77777777" w:rsidR="006B577F" w:rsidRPr="00FE5B2D" w:rsidRDefault="006B577F">
            <w:pPr>
              <w:jc w:val="left"/>
              <w:rPr>
                <w:sz w:val="24"/>
                <w:szCs w:val="24"/>
              </w:rPr>
            </w:pPr>
          </w:p>
        </w:tc>
      </w:tr>
      <w:tr w:rsidR="00FE5B2D" w:rsidRPr="00FE5B2D" w14:paraId="4B9A8E4C" w14:textId="77777777">
        <w:trPr>
          <w:trHeight w:val="491"/>
        </w:trPr>
        <w:tc>
          <w:tcPr>
            <w:tcW w:w="3184" w:type="dxa"/>
            <w:gridSpan w:val="3"/>
            <w:shd w:val="clear" w:color="auto" w:fill="auto"/>
          </w:tcPr>
          <w:p w14:paraId="3BB3262B" w14:textId="77777777" w:rsidR="006B577F" w:rsidRPr="00FE5B2D" w:rsidRDefault="00222FE9">
            <w:pPr>
              <w:jc w:val="left"/>
              <w:rPr>
                <w:sz w:val="24"/>
                <w:szCs w:val="24"/>
              </w:rPr>
            </w:pPr>
            <w:r w:rsidRPr="00FE5B2D">
              <w:rPr>
                <w:sz w:val="24"/>
                <w:szCs w:val="24"/>
              </w:rPr>
              <w:t>Name of Tendering Entity Representative</w:t>
            </w:r>
          </w:p>
        </w:tc>
        <w:tc>
          <w:tcPr>
            <w:tcW w:w="6454" w:type="dxa"/>
            <w:gridSpan w:val="4"/>
            <w:shd w:val="clear" w:color="auto" w:fill="auto"/>
          </w:tcPr>
          <w:p w14:paraId="62CC1DA8" w14:textId="77777777" w:rsidR="006B577F" w:rsidRPr="00FE5B2D" w:rsidRDefault="006B577F">
            <w:pPr>
              <w:jc w:val="left"/>
              <w:rPr>
                <w:sz w:val="24"/>
                <w:szCs w:val="24"/>
              </w:rPr>
            </w:pPr>
          </w:p>
        </w:tc>
      </w:tr>
      <w:tr w:rsidR="00FE5B2D" w:rsidRPr="00FE5B2D" w14:paraId="58BBE5B7" w14:textId="77777777" w:rsidTr="00B85F92">
        <w:trPr>
          <w:trHeight w:val="513"/>
        </w:trPr>
        <w:tc>
          <w:tcPr>
            <w:tcW w:w="3184" w:type="dxa"/>
            <w:gridSpan w:val="3"/>
            <w:shd w:val="clear" w:color="auto" w:fill="auto"/>
          </w:tcPr>
          <w:p w14:paraId="0351D267" w14:textId="77777777" w:rsidR="006B577F" w:rsidRPr="00FE5B2D" w:rsidRDefault="00222FE9">
            <w:pPr>
              <w:jc w:val="left"/>
              <w:rPr>
                <w:rFonts w:cs="Arial"/>
                <w:bCs/>
                <w:sz w:val="24"/>
                <w:szCs w:val="24"/>
              </w:rPr>
            </w:pPr>
            <w:r w:rsidRPr="00FE5B2D">
              <w:rPr>
                <w:rFonts w:cs="Arial"/>
                <w:bCs/>
                <w:sz w:val="24"/>
                <w:szCs w:val="24"/>
              </w:rPr>
              <w:t>Physical Address of Tendering Entity</w:t>
            </w:r>
          </w:p>
        </w:tc>
        <w:tc>
          <w:tcPr>
            <w:tcW w:w="6454" w:type="dxa"/>
            <w:gridSpan w:val="4"/>
            <w:shd w:val="clear" w:color="auto" w:fill="auto"/>
          </w:tcPr>
          <w:p w14:paraId="75017642" w14:textId="77777777" w:rsidR="006B577F" w:rsidRPr="00FE5B2D" w:rsidRDefault="00222FE9">
            <w:pPr>
              <w:tabs>
                <w:tab w:val="left" w:pos="1095"/>
              </w:tabs>
              <w:jc w:val="left"/>
              <w:rPr>
                <w:sz w:val="24"/>
                <w:szCs w:val="24"/>
              </w:rPr>
            </w:pPr>
            <w:r w:rsidRPr="00FE5B2D">
              <w:rPr>
                <w:sz w:val="24"/>
                <w:szCs w:val="24"/>
              </w:rPr>
              <w:tab/>
            </w:r>
          </w:p>
          <w:p w14:paraId="5194E902" w14:textId="77777777" w:rsidR="006B577F" w:rsidRPr="00FE5B2D" w:rsidRDefault="006B577F">
            <w:pPr>
              <w:jc w:val="left"/>
              <w:rPr>
                <w:sz w:val="24"/>
                <w:szCs w:val="24"/>
              </w:rPr>
            </w:pPr>
          </w:p>
        </w:tc>
      </w:tr>
      <w:tr w:rsidR="00FE5B2D" w:rsidRPr="00FE5B2D" w14:paraId="4DAD1C97" w14:textId="77777777" w:rsidTr="00B85F92">
        <w:trPr>
          <w:trHeight w:val="635"/>
        </w:trPr>
        <w:tc>
          <w:tcPr>
            <w:tcW w:w="3184" w:type="dxa"/>
            <w:gridSpan w:val="3"/>
            <w:shd w:val="clear" w:color="auto" w:fill="auto"/>
          </w:tcPr>
          <w:p w14:paraId="3B687E37" w14:textId="77777777" w:rsidR="006B577F" w:rsidRPr="00FE5B2D" w:rsidRDefault="00222FE9">
            <w:pPr>
              <w:jc w:val="left"/>
              <w:rPr>
                <w:rFonts w:cs="Arial"/>
                <w:bCs/>
                <w:sz w:val="24"/>
                <w:szCs w:val="24"/>
              </w:rPr>
            </w:pPr>
            <w:r w:rsidRPr="00FE5B2D">
              <w:rPr>
                <w:rFonts w:cs="Arial"/>
                <w:bCs/>
                <w:sz w:val="24"/>
                <w:szCs w:val="24"/>
              </w:rPr>
              <w:t>Postal Address of Tendering Entity</w:t>
            </w:r>
          </w:p>
        </w:tc>
        <w:tc>
          <w:tcPr>
            <w:tcW w:w="6454" w:type="dxa"/>
            <w:gridSpan w:val="4"/>
            <w:shd w:val="clear" w:color="auto" w:fill="auto"/>
          </w:tcPr>
          <w:p w14:paraId="32BECA90" w14:textId="77777777" w:rsidR="006B577F" w:rsidRPr="00FE5B2D" w:rsidRDefault="006B577F">
            <w:pPr>
              <w:jc w:val="left"/>
              <w:rPr>
                <w:sz w:val="24"/>
                <w:szCs w:val="24"/>
              </w:rPr>
            </w:pPr>
          </w:p>
          <w:p w14:paraId="7C7272DA" w14:textId="77777777" w:rsidR="006B577F" w:rsidRPr="00FE5B2D" w:rsidRDefault="006B577F">
            <w:pPr>
              <w:jc w:val="left"/>
              <w:rPr>
                <w:sz w:val="24"/>
                <w:szCs w:val="24"/>
              </w:rPr>
            </w:pPr>
          </w:p>
        </w:tc>
      </w:tr>
      <w:tr w:rsidR="00FE5B2D" w:rsidRPr="00FE5B2D" w14:paraId="10F005F6" w14:textId="77777777">
        <w:tc>
          <w:tcPr>
            <w:tcW w:w="3184" w:type="dxa"/>
            <w:gridSpan w:val="3"/>
            <w:shd w:val="clear" w:color="auto" w:fill="auto"/>
          </w:tcPr>
          <w:p w14:paraId="052EAF64" w14:textId="77777777" w:rsidR="006B577F" w:rsidRPr="00FE5B2D" w:rsidRDefault="00222FE9">
            <w:pPr>
              <w:jc w:val="left"/>
              <w:rPr>
                <w:rFonts w:cs="Arial"/>
                <w:bCs/>
                <w:sz w:val="24"/>
                <w:szCs w:val="24"/>
              </w:rPr>
            </w:pPr>
            <w:r w:rsidRPr="00FE5B2D">
              <w:rPr>
                <w:rFonts w:cs="Arial"/>
                <w:bCs/>
                <w:sz w:val="24"/>
                <w:szCs w:val="24"/>
              </w:rPr>
              <w:t>Contact Details of Tendering Entity</w:t>
            </w:r>
          </w:p>
          <w:p w14:paraId="6B0B3D55" w14:textId="77777777" w:rsidR="006B577F" w:rsidRPr="00FE5B2D" w:rsidRDefault="006B577F">
            <w:pPr>
              <w:jc w:val="left"/>
              <w:rPr>
                <w:sz w:val="24"/>
                <w:szCs w:val="24"/>
              </w:rPr>
            </w:pPr>
          </w:p>
        </w:tc>
        <w:tc>
          <w:tcPr>
            <w:tcW w:w="6454" w:type="dxa"/>
            <w:gridSpan w:val="4"/>
            <w:shd w:val="clear" w:color="auto" w:fill="auto"/>
          </w:tcPr>
          <w:p w14:paraId="3A9745BE" w14:textId="77777777" w:rsidR="00B55BF7" w:rsidRPr="00FE5B2D" w:rsidRDefault="00B55BF7">
            <w:pPr>
              <w:ind w:right="98"/>
              <w:rPr>
                <w:sz w:val="24"/>
                <w:szCs w:val="24"/>
              </w:rPr>
            </w:pPr>
          </w:p>
          <w:p w14:paraId="293CD3F3" w14:textId="09EBEAB1" w:rsidR="006B577F" w:rsidRPr="00FE5B2D" w:rsidRDefault="00222FE9">
            <w:pPr>
              <w:ind w:right="98"/>
              <w:rPr>
                <w:sz w:val="24"/>
                <w:szCs w:val="24"/>
              </w:rPr>
            </w:pPr>
            <w:proofErr w:type="gramStart"/>
            <w:r w:rsidRPr="00FE5B2D">
              <w:rPr>
                <w:sz w:val="24"/>
                <w:szCs w:val="24"/>
              </w:rPr>
              <w:t>Tel:…</w:t>
            </w:r>
            <w:proofErr w:type="gramEnd"/>
            <w:r w:rsidRPr="00FE5B2D">
              <w:rPr>
                <w:sz w:val="24"/>
                <w:szCs w:val="24"/>
              </w:rPr>
              <w:t>…………………………………………………………...</w:t>
            </w:r>
          </w:p>
          <w:p w14:paraId="44C26A94" w14:textId="77777777" w:rsidR="00B55BF7" w:rsidRPr="00FE5B2D" w:rsidRDefault="00B55BF7">
            <w:pPr>
              <w:ind w:right="98"/>
              <w:rPr>
                <w:sz w:val="24"/>
                <w:szCs w:val="24"/>
              </w:rPr>
            </w:pPr>
          </w:p>
          <w:p w14:paraId="1D9BE4AD" w14:textId="585B61C3" w:rsidR="006B577F" w:rsidRPr="00FE5B2D" w:rsidRDefault="00222FE9">
            <w:pPr>
              <w:ind w:right="98"/>
            </w:pPr>
            <w:r w:rsidRPr="00FE5B2D">
              <w:rPr>
                <w:sz w:val="24"/>
                <w:szCs w:val="24"/>
              </w:rPr>
              <w:t>Fax…………………………………………………………</w:t>
            </w:r>
            <w:proofErr w:type="gramStart"/>
            <w:r w:rsidRPr="00FE5B2D">
              <w:rPr>
                <w:sz w:val="24"/>
                <w:szCs w:val="24"/>
              </w:rPr>
              <w:t>…..</w:t>
            </w:r>
            <w:proofErr w:type="gramEnd"/>
          </w:p>
          <w:p w14:paraId="44C9113D" w14:textId="77777777" w:rsidR="00B55BF7" w:rsidRPr="00FE5B2D" w:rsidRDefault="00B55BF7">
            <w:pPr>
              <w:ind w:right="98"/>
              <w:rPr>
                <w:sz w:val="24"/>
                <w:szCs w:val="24"/>
              </w:rPr>
            </w:pPr>
          </w:p>
          <w:p w14:paraId="00A07AB2" w14:textId="717F8974" w:rsidR="006B577F" w:rsidRPr="00FE5B2D" w:rsidRDefault="00222FE9">
            <w:pPr>
              <w:ind w:right="98"/>
            </w:pPr>
            <w:proofErr w:type="gramStart"/>
            <w:r w:rsidRPr="00FE5B2D">
              <w:rPr>
                <w:sz w:val="24"/>
                <w:szCs w:val="24"/>
              </w:rPr>
              <w:t>Cell</w:t>
            </w:r>
            <w:r w:rsidRPr="00FE5B2D">
              <w:t>:…</w:t>
            </w:r>
            <w:proofErr w:type="gramEnd"/>
            <w:r w:rsidRPr="00FE5B2D">
              <w:t>……………………………………………………………………….</w:t>
            </w:r>
          </w:p>
          <w:p w14:paraId="59546339" w14:textId="77777777" w:rsidR="00B55BF7" w:rsidRPr="00FE5B2D" w:rsidRDefault="00B55BF7">
            <w:pPr>
              <w:ind w:right="98"/>
              <w:rPr>
                <w:sz w:val="24"/>
                <w:szCs w:val="24"/>
              </w:rPr>
            </w:pPr>
          </w:p>
          <w:p w14:paraId="4FFF51C0" w14:textId="522E64FC" w:rsidR="006B577F" w:rsidRPr="00FE5B2D" w:rsidRDefault="00222FE9">
            <w:pPr>
              <w:ind w:right="98"/>
            </w:pPr>
            <w:proofErr w:type="gramStart"/>
            <w:r w:rsidRPr="00FE5B2D">
              <w:rPr>
                <w:sz w:val="24"/>
                <w:szCs w:val="24"/>
              </w:rPr>
              <w:t>Email:</w:t>
            </w:r>
            <w:r w:rsidRPr="00FE5B2D">
              <w:t>…</w:t>
            </w:r>
            <w:proofErr w:type="gramEnd"/>
            <w:r w:rsidRPr="00FE5B2D">
              <w:t>…………………………………………………………………….</w:t>
            </w:r>
          </w:p>
        </w:tc>
      </w:tr>
      <w:tr w:rsidR="00FE5B2D" w:rsidRPr="00FE5B2D" w14:paraId="06CB0AED" w14:textId="77777777">
        <w:trPr>
          <w:trHeight w:val="781"/>
        </w:trPr>
        <w:tc>
          <w:tcPr>
            <w:tcW w:w="3184" w:type="dxa"/>
            <w:gridSpan w:val="3"/>
            <w:shd w:val="clear" w:color="auto" w:fill="auto"/>
          </w:tcPr>
          <w:p w14:paraId="63216A02" w14:textId="77777777" w:rsidR="006B577F" w:rsidRPr="00FE5B2D" w:rsidRDefault="00222FE9">
            <w:pPr>
              <w:jc w:val="left"/>
              <w:rPr>
                <w:sz w:val="24"/>
                <w:szCs w:val="24"/>
              </w:rPr>
            </w:pPr>
            <w:r w:rsidRPr="00FE5B2D">
              <w:rPr>
                <w:rFonts w:cs="Arial"/>
                <w:bCs/>
                <w:sz w:val="24"/>
                <w:szCs w:val="24"/>
              </w:rPr>
              <w:t>Tender Amount carried from Form of Offer (</w:t>
            </w:r>
            <w:proofErr w:type="spellStart"/>
            <w:r w:rsidRPr="00FE5B2D">
              <w:rPr>
                <w:rFonts w:cs="Arial"/>
                <w:bCs/>
                <w:sz w:val="24"/>
                <w:szCs w:val="24"/>
              </w:rPr>
              <w:t>incl</w:t>
            </w:r>
            <w:proofErr w:type="spellEnd"/>
            <w:r w:rsidRPr="00FE5B2D">
              <w:rPr>
                <w:rFonts w:cs="Arial"/>
                <w:bCs/>
                <w:sz w:val="24"/>
                <w:szCs w:val="24"/>
              </w:rPr>
              <w:t xml:space="preserve"> VAT)</w:t>
            </w:r>
          </w:p>
        </w:tc>
        <w:tc>
          <w:tcPr>
            <w:tcW w:w="6454" w:type="dxa"/>
            <w:gridSpan w:val="4"/>
            <w:shd w:val="clear" w:color="auto" w:fill="auto"/>
            <w:vAlign w:val="center"/>
          </w:tcPr>
          <w:p w14:paraId="13ECBF0C" w14:textId="77777777" w:rsidR="006B577F" w:rsidRPr="00FE5B2D" w:rsidRDefault="006B577F">
            <w:pPr>
              <w:jc w:val="left"/>
              <w:rPr>
                <w:rFonts w:cs="Arial"/>
                <w:bCs/>
                <w:sz w:val="24"/>
                <w:szCs w:val="24"/>
              </w:rPr>
            </w:pPr>
          </w:p>
          <w:p w14:paraId="7C69ED8C" w14:textId="7F484B92" w:rsidR="006B577F" w:rsidRPr="00FE5B2D" w:rsidRDefault="00222FE9">
            <w:pPr>
              <w:jc w:val="left"/>
              <w:rPr>
                <w:rFonts w:cs="Arial"/>
                <w:bCs/>
                <w:sz w:val="24"/>
                <w:szCs w:val="24"/>
              </w:rPr>
            </w:pPr>
            <w:r w:rsidRPr="00FE5B2D">
              <w:rPr>
                <w:rFonts w:cs="Arial"/>
                <w:bCs/>
                <w:sz w:val="24"/>
                <w:szCs w:val="24"/>
              </w:rPr>
              <w:t>R</w:t>
            </w:r>
            <w:r w:rsidRPr="00FE5B2D">
              <w:rPr>
                <w:rFonts w:cs="Arial"/>
                <w:bCs/>
              </w:rPr>
              <w:t xml:space="preserve"> ………………………………………………………………</w:t>
            </w:r>
            <w:r w:rsidRPr="00FE5B2D">
              <w:rPr>
                <w:rFonts w:cs="Arial"/>
                <w:bCs/>
                <w:sz w:val="24"/>
                <w:szCs w:val="24"/>
              </w:rPr>
              <w:t xml:space="preserve"> (</w:t>
            </w:r>
            <w:proofErr w:type="spellStart"/>
            <w:r w:rsidRPr="00FE5B2D">
              <w:rPr>
                <w:rFonts w:cs="Arial"/>
                <w:bCs/>
                <w:sz w:val="24"/>
                <w:szCs w:val="24"/>
              </w:rPr>
              <w:t>incl</w:t>
            </w:r>
            <w:proofErr w:type="spellEnd"/>
            <w:r w:rsidRPr="00FE5B2D">
              <w:rPr>
                <w:rFonts w:cs="Arial"/>
                <w:bCs/>
                <w:sz w:val="24"/>
                <w:szCs w:val="24"/>
              </w:rPr>
              <w:t xml:space="preserve"> VAT)</w:t>
            </w:r>
          </w:p>
        </w:tc>
      </w:tr>
      <w:tr w:rsidR="00FE5B2D" w:rsidRPr="00FE5B2D" w14:paraId="45D7CCF2" w14:textId="77777777">
        <w:trPr>
          <w:trHeight w:val="533"/>
        </w:trPr>
        <w:tc>
          <w:tcPr>
            <w:tcW w:w="3184" w:type="dxa"/>
            <w:gridSpan w:val="3"/>
            <w:tcBorders>
              <w:bottom w:val="single" w:sz="4" w:space="0" w:color="auto"/>
            </w:tcBorders>
            <w:shd w:val="clear" w:color="auto" w:fill="auto"/>
          </w:tcPr>
          <w:p w14:paraId="366ECB57" w14:textId="77777777" w:rsidR="006B577F" w:rsidRPr="00FE5B2D" w:rsidRDefault="006B577F">
            <w:pPr>
              <w:jc w:val="left"/>
              <w:rPr>
                <w:rFonts w:cs="Arial"/>
                <w:bCs/>
                <w:sz w:val="24"/>
                <w:szCs w:val="24"/>
              </w:rPr>
            </w:pPr>
          </w:p>
          <w:p w14:paraId="537B86A5" w14:textId="77777777" w:rsidR="006B577F" w:rsidRPr="00FE5B2D" w:rsidRDefault="00222FE9">
            <w:pPr>
              <w:jc w:val="left"/>
              <w:rPr>
                <w:rFonts w:cs="Arial"/>
                <w:bCs/>
                <w:sz w:val="24"/>
                <w:szCs w:val="24"/>
              </w:rPr>
            </w:pPr>
            <w:r w:rsidRPr="00FE5B2D">
              <w:rPr>
                <w:rFonts w:cs="Arial"/>
                <w:bCs/>
                <w:sz w:val="24"/>
                <w:szCs w:val="24"/>
              </w:rPr>
              <w:t>CIDB Grading &amp; CRN No</w:t>
            </w:r>
          </w:p>
        </w:tc>
        <w:tc>
          <w:tcPr>
            <w:tcW w:w="6454" w:type="dxa"/>
            <w:gridSpan w:val="4"/>
            <w:tcBorders>
              <w:bottom w:val="single" w:sz="4" w:space="0" w:color="auto"/>
            </w:tcBorders>
            <w:shd w:val="clear" w:color="auto" w:fill="auto"/>
          </w:tcPr>
          <w:p w14:paraId="44E95111" w14:textId="77777777" w:rsidR="006B577F" w:rsidRPr="00FE5B2D" w:rsidRDefault="006B577F">
            <w:pPr>
              <w:jc w:val="left"/>
              <w:rPr>
                <w:sz w:val="24"/>
                <w:szCs w:val="24"/>
              </w:rPr>
            </w:pPr>
          </w:p>
        </w:tc>
      </w:tr>
      <w:tr w:rsidR="00FE5B2D" w:rsidRPr="00FE5B2D" w14:paraId="10F08C96" w14:textId="77777777">
        <w:trPr>
          <w:trHeight w:val="533"/>
        </w:trPr>
        <w:tc>
          <w:tcPr>
            <w:tcW w:w="3184" w:type="dxa"/>
            <w:gridSpan w:val="3"/>
            <w:tcBorders>
              <w:bottom w:val="single" w:sz="4" w:space="0" w:color="auto"/>
            </w:tcBorders>
            <w:shd w:val="clear" w:color="auto" w:fill="auto"/>
          </w:tcPr>
          <w:p w14:paraId="02DE3C9B" w14:textId="77777777" w:rsidR="006B577F" w:rsidRPr="00FE5B2D" w:rsidRDefault="00222FE9">
            <w:pPr>
              <w:rPr>
                <w:rFonts w:cs="Arial"/>
                <w:bCs/>
                <w:sz w:val="24"/>
                <w:szCs w:val="24"/>
              </w:rPr>
            </w:pPr>
            <w:r w:rsidRPr="00FE5B2D">
              <w:rPr>
                <w:rFonts w:cs="Arial"/>
                <w:bCs/>
                <w:sz w:val="24"/>
                <w:szCs w:val="24"/>
              </w:rPr>
              <w:t>Tax Compliance Status &amp; PIN</w:t>
            </w:r>
          </w:p>
        </w:tc>
        <w:tc>
          <w:tcPr>
            <w:tcW w:w="6454" w:type="dxa"/>
            <w:gridSpan w:val="4"/>
            <w:tcBorders>
              <w:bottom w:val="single" w:sz="4" w:space="0" w:color="auto"/>
            </w:tcBorders>
            <w:shd w:val="clear" w:color="auto" w:fill="auto"/>
          </w:tcPr>
          <w:p w14:paraId="22C7ADDF" w14:textId="3DADDE1A" w:rsidR="006B577F" w:rsidRPr="00FE5B2D" w:rsidRDefault="006B577F">
            <w:pPr>
              <w:rPr>
                <w:rFonts w:cs="Arial"/>
                <w:bCs/>
                <w:sz w:val="18"/>
                <w:szCs w:val="24"/>
              </w:rPr>
            </w:pPr>
          </w:p>
          <w:p w14:paraId="61661A41" w14:textId="77777777" w:rsidR="006B577F" w:rsidRPr="00FE5B2D" w:rsidRDefault="006B577F">
            <w:pPr>
              <w:rPr>
                <w:rFonts w:cs="Arial"/>
                <w:bCs/>
                <w:sz w:val="18"/>
                <w:szCs w:val="24"/>
              </w:rPr>
            </w:pPr>
          </w:p>
          <w:p w14:paraId="250A2314" w14:textId="408BC7A2" w:rsidR="006B577F" w:rsidRPr="00FE5B2D" w:rsidRDefault="006B577F">
            <w:pPr>
              <w:rPr>
                <w:rFonts w:cs="Arial"/>
                <w:bCs/>
                <w:sz w:val="24"/>
                <w:szCs w:val="24"/>
              </w:rPr>
            </w:pPr>
          </w:p>
        </w:tc>
      </w:tr>
      <w:tr w:rsidR="00FE5B2D" w:rsidRPr="00FE5B2D" w14:paraId="20130724" w14:textId="77777777">
        <w:trPr>
          <w:trHeight w:val="533"/>
        </w:trPr>
        <w:tc>
          <w:tcPr>
            <w:tcW w:w="3184" w:type="dxa"/>
            <w:gridSpan w:val="3"/>
            <w:tcBorders>
              <w:bottom w:val="single" w:sz="4" w:space="0" w:color="auto"/>
            </w:tcBorders>
            <w:shd w:val="clear" w:color="auto" w:fill="auto"/>
            <w:vAlign w:val="bottom"/>
          </w:tcPr>
          <w:p w14:paraId="774E138E" w14:textId="77777777" w:rsidR="006B577F" w:rsidRPr="00FE5B2D" w:rsidRDefault="00222FE9">
            <w:pPr>
              <w:jc w:val="left"/>
              <w:rPr>
                <w:rFonts w:cs="Arial"/>
                <w:bCs/>
                <w:sz w:val="22"/>
                <w:szCs w:val="22"/>
              </w:rPr>
            </w:pPr>
            <w:r w:rsidRPr="00FE5B2D">
              <w:rPr>
                <w:rFonts w:cs="Arial"/>
                <w:sz w:val="22"/>
                <w:szCs w:val="22"/>
              </w:rPr>
              <w:t>CENTRAL SUPPLIER DATABASE (CSD)</w:t>
            </w:r>
          </w:p>
        </w:tc>
        <w:tc>
          <w:tcPr>
            <w:tcW w:w="6454" w:type="dxa"/>
            <w:gridSpan w:val="4"/>
            <w:tcBorders>
              <w:bottom w:val="single" w:sz="4" w:space="0" w:color="auto"/>
            </w:tcBorders>
            <w:shd w:val="clear" w:color="auto" w:fill="auto"/>
          </w:tcPr>
          <w:p w14:paraId="09513037" w14:textId="77777777" w:rsidR="006B577F" w:rsidRPr="00FE5B2D" w:rsidRDefault="006B577F">
            <w:pPr>
              <w:jc w:val="left"/>
              <w:rPr>
                <w:sz w:val="24"/>
                <w:szCs w:val="24"/>
              </w:rPr>
            </w:pPr>
          </w:p>
          <w:p w14:paraId="0AB36AC0" w14:textId="77777777" w:rsidR="006B577F" w:rsidRPr="00FE5B2D" w:rsidRDefault="00222FE9">
            <w:pPr>
              <w:jc w:val="left"/>
              <w:rPr>
                <w:sz w:val="24"/>
                <w:szCs w:val="24"/>
              </w:rPr>
            </w:pPr>
            <w:r w:rsidRPr="00FE5B2D">
              <w:rPr>
                <w:sz w:val="24"/>
                <w:szCs w:val="24"/>
              </w:rPr>
              <w:t>MAAA</w:t>
            </w:r>
          </w:p>
        </w:tc>
      </w:tr>
      <w:tr w:rsidR="00FE5B2D" w:rsidRPr="00FE5B2D" w14:paraId="7A641E1D" w14:textId="77777777">
        <w:tc>
          <w:tcPr>
            <w:tcW w:w="3184" w:type="dxa"/>
            <w:gridSpan w:val="3"/>
            <w:tcBorders>
              <w:left w:val="nil"/>
              <w:bottom w:val="nil"/>
              <w:right w:val="nil"/>
            </w:tcBorders>
            <w:shd w:val="clear" w:color="auto" w:fill="auto"/>
          </w:tcPr>
          <w:p w14:paraId="1505BD2F" w14:textId="77777777" w:rsidR="006B577F" w:rsidRPr="00FE5B2D" w:rsidRDefault="00222FE9">
            <w:pPr>
              <w:rPr>
                <w:rFonts w:cs="Arial"/>
                <w:b/>
                <w:i/>
              </w:rPr>
            </w:pPr>
            <w:r w:rsidRPr="00FE5B2D">
              <w:rPr>
                <w:rFonts w:cs="Arial"/>
                <w:b/>
                <w:i/>
              </w:rPr>
              <w:t>Prepared for:</w:t>
            </w:r>
          </w:p>
          <w:p w14:paraId="18376408" w14:textId="77777777" w:rsidR="006B577F" w:rsidRPr="00FE5B2D" w:rsidRDefault="00222FE9">
            <w:pPr>
              <w:rPr>
                <w:rFonts w:cs="Arial"/>
              </w:rPr>
            </w:pPr>
            <w:r w:rsidRPr="00FE5B2D">
              <w:rPr>
                <w:rFonts w:cs="Arial"/>
              </w:rPr>
              <w:t>Mogale City Local Municipality</w:t>
            </w:r>
          </w:p>
          <w:p w14:paraId="200543FA" w14:textId="77777777" w:rsidR="006B577F" w:rsidRPr="00FE5B2D" w:rsidRDefault="00222FE9">
            <w:pPr>
              <w:rPr>
                <w:rFonts w:cs="Arial"/>
              </w:rPr>
            </w:pPr>
            <w:r w:rsidRPr="00FE5B2D">
              <w:rPr>
                <w:rFonts w:cs="Arial"/>
              </w:rPr>
              <w:t>P O Box 94</w:t>
            </w:r>
          </w:p>
          <w:p w14:paraId="050D82B9" w14:textId="77777777" w:rsidR="006B577F" w:rsidRPr="00FE5B2D" w:rsidRDefault="00222FE9">
            <w:pPr>
              <w:rPr>
                <w:rFonts w:cs="Arial"/>
              </w:rPr>
            </w:pPr>
            <w:r w:rsidRPr="00FE5B2D">
              <w:rPr>
                <w:rFonts w:cs="Arial"/>
              </w:rPr>
              <w:t xml:space="preserve">Krugersdorp </w:t>
            </w:r>
          </w:p>
          <w:p w14:paraId="725CAFD2" w14:textId="77777777" w:rsidR="006B577F" w:rsidRPr="00FE5B2D" w:rsidRDefault="00222FE9">
            <w:pPr>
              <w:rPr>
                <w:rFonts w:cs="Arial"/>
              </w:rPr>
            </w:pPr>
            <w:r w:rsidRPr="00FE5B2D">
              <w:rPr>
                <w:rFonts w:cs="Arial"/>
              </w:rPr>
              <w:t>1740</w:t>
            </w:r>
          </w:p>
        </w:tc>
        <w:tc>
          <w:tcPr>
            <w:tcW w:w="6454" w:type="dxa"/>
            <w:gridSpan w:val="4"/>
            <w:tcBorders>
              <w:left w:val="nil"/>
              <w:bottom w:val="nil"/>
              <w:right w:val="nil"/>
            </w:tcBorders>
            <w:shd w:val="clear" w:color="auto" w:fill="auto"/>
          </w:tcPr>
          <w:p w14:paraId="68D20977" w14:textId="77777777" w:rsidR="006B577F" w:rsidRPr="00FE5B2D" w:rsidRDefault="00222FE9">
            <w:pPr>
              <w:jc w:val="right"/>
              <w:rPr>
                <w:rFonts w:cs="Arial"/>
                <w:b/>
                <w:i/>
                <w:lang w:val="en-ZA"/>
              </w:rPr>
            </w:pPr>
            <w:r w:rsidRPr="00FE5B2D">
              <w:rPr>
                <w:rFonts w:cs="Arial"/>
                <w:b/>
                <w:i/>
                <w:lang w:val="en-ZA"/>
              </w:rPr>
              <w:t>Prepared By:</w:t>
            </w:r>
          </w:p>
          <w:p w14:paraId="5CC215F0" w14:textId="77777777" w:rsidR="006B577F" w:rsidRPr="00FE5B2D" w:rsidRDefault="00222FE9">
            <w:pPr>
              <w:jc w:val="right"/>
              <w:rPr>
                <w:rFonts w:cs="Arial"/>
                <w:b/>
                <w:i/>
                <w:lang w:val="en-ZA"/>
              </w:rPr>
            </w:pPr>
            <w:r w:rsidRPr="00FE5B2D">
              <w:rPr>
                <w:rFonts w:cs="Arial"/>
                <w:lang w:val="en-ZA"/>
              </w:rPr>
              <w:t>Mogale City Local Municipality,</w:t>
            </w:r>
          </w:p>
          <w:p w14:paraId="1CD06DC2" w14:textId="77777777" w:rsidR="006B577F" w:rsidRPr="00FE5B2D" w:rsidRDefault="00222FE9">
            <w:pPr>
              <w:jc w:val="right"/>
              <w:rPr>
                <w:rFonts w:cs="Arial"/>
                <w:bCs/>
                <w:lang w:val="en-US"/>
              </w:rPr>
            </w:pPr>
            <w:r w:rsidRPr="00FE5B2D">
              <w:rPr>
                <w:rFonts w:cs="Arial"/>
                <w:bCs/>
                <w:lang w:val="en-US"/>
              </w:rPr>
              <w:t xml:space="preserve">Department of Public Works, </w:t>
            </w:r>
            <w:proofErr w:type="gramStart"/>
            <w:r w:rsidRPr="00FE5B2D">
              <w:rPr>
                <w:rFonts w:cs="Arial"/>
                <w:bCs/>
                <w:lang w:val="en-US"/>
              </w:rPr>
              <w:t>Roads</w:t>
            </w:r>
            <w:proofErr w:type="gramEnd"/>
            <w:r w:rsidRPr="00FE5B2D">
              <w:rPr>
                <w:rFonts w:cs="Arial"/>
                <w:bCs/>
                <w:lang w:val="en-US"/>
              </w:rPr>
              <w:t xml:space="preserve"> and Transport</w:t>
            </w:r>
          </w:p>
          <w:p w14:paraId="030F6F97" w14:textId="77777777" w:rsidR="006B577F" w:rsidRPr="00FE5B2D" w:rsidRDefault="00222FE9">
            <w:pPr>
              <w:ind w:left="5040"/>
              <w:rPr>
                <w:rFonts w:cs="Arial"/>
                <w:lang w:val="en-ZA"/>
              </w:rPr>
            </w:pPr>
            <w:r w:rsidRPr="00FE5B2D">
              <w:rPr>
                <w:rFonts w:cs="Arial"/>
                <w:lang w:val="en-ZA"/>
              </w:rPr>
              <w:t xml:space="preserve">  P O Box 94</w:t>
            </w:r>
          </w:p>
          <w:p w14:paraId="0238AB9B" w14:textId="77777777" w:rsidR="006B577F" w:rsidRPr="00FE5B2D" w:rsidRDefault="00222FE9">
            <w:pPr>
              <w:jc w:val="right"/>
              <w:rPr>
                <w:rFonts w:cs="Arial"/>
                <w:lang w:val="en-ZA"/>
              </w:rPr>
            </w:pPr>
            <w:r w:rsidRPr="00FE5B2D">
              <w:rPr>
                <w:rFonts w:cs="Arial"/>
                <w:lang w:val="en-ZA"/>
              </w:rPr>
              <w:t>KRUGERSDORP</w:t>
            </w:r>
          </w:p>
          <w:p w14:paraId="531C122E" w14:textId="77777777" w:rsidR="006B577F" w:rsidRPr="00FE5B2D" w:rsidRDefault="00222FE9">
            <w:pPr>
              <w:jc w:val="right"/>
              <w:rPr>
                <w:rFonts w:cs="Arial"/>
                <w:i/>
                <w:lang w:val="en-ZA"/>
              </w:rPr>
            </w:pPr>
            <w:r w:rsidRPr="00FE5B2D">
              <w:rPr>
                <w:rFonts w:cs="Arial"/>
                <w:i/>
                <w:lang w:val="en-ZA"/>
              </w:rPr>
              <w:t>1740</w:t>
            </w:r>
          </w:p>
          <w:p w14:paraId="76F25A60" w14:textId="77777777" w:rsidR="006B577F" w:rsidRPr="00FE5B2D" w:rsidRDefault="00222FE9">
            <w:pPr>
              <w:jc w:val="right"/>
              <w:rPr>
                <w:rFonts w:cs="Arial"/>
                <w:i/>
                <w:lang w:val="en-ZA"/>
              </w:rPr>
            </w:pPr>
            <w:r w:rsidRPr="00FE5B2D">
              <w:rPr>
                <w:rFonts w:cs="Arial"/>
                <w:i/>
                <w:lang w:val="en-ZA"/>
              </w:rPr>
              <w:t>Tel: 011 668 0702/3</w:t>
            </w:r>
          </w:p>
          <w:p w14:paraId="4A820E1C" w14:textId="77777777" w:rsidR="006B577F" w:rsidRPr="00FE5B2D" w:rsidRDefault="006B577F">
            <w:pPr>
              <w:jc w:val="right"/>
              <w:rPr>
                <w:rFonts w:cs="Arial"/>
              </w:rPr>
            </w:pPr>
          </w:p>
        </w:tc>
      </w:tr>
      <w:tr w:rsidR="00FE5B2D" w:rsidRPr="00FE5B2D" w14:paraId="647EF61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41"/>
        </w:trPr>
        <w:tc>
          <w:tcPr>
            <w:tcW w:w="9588" w:type="dxa"/>
            <w:gridSpan w:val="5"/>
            <w:tcBorders>
              <w:bottom w:val="single" w:sz="4" w:space="0" w:color="auto"/>
            </w:tcBorders>
            <w:vAlign w:val="center"/>
          </w:tcPr>
          <w:p w14:paraId="5E60A290" w14:textId="77777777" w:rsidR="00BE744D" w:rsidRPr="00FE5B2D" w:rsidRDefault="00BE744D" w:rsidP="0049645B">
            <w:pPr>
              <w:pStyle w:val="Heading2"/>
              <w:ind w:left="0"/>
            </w:pPr>
          </w:p>
          <w:p w14:paraId="6DE4257C" w14:textId="69B1A054" w:rsidR="006B577F" w:rsidRPr="00FE5B2D" w:rsidRDefault="00222FE9" w:rsidP="009B4135">
            <w:pPr>
              <w:pStyle w:val="Heading2"/>
            </w:pPr>
            <w:r w:rsidRPr="00FE5B2D">
              <w:t>CONTENTS</w:t>
            </w:r>
          </w:p>
        </w:tc>
      </w:tr>
      <w:tr w:rsidR="00FE5B2D" w:rsidRPr="00FE5B2D" w14:paraId="7BF0F59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Borders>
              <w:top w:val="single" w:sz="4" w:space="0" w:color="auto"/>
              <w:bottom w:val="single" w:sz="4" w:space="0" w:color="auto"/>
            </w:tcBorders>
          </w:tcPr>
          <w:p w14:paraId="75B2B2EE" w14:textId="77777777" w:rsidR="006B577F" w:rsidRPr="00FE5B2D" w:rsidRDefault="00222FE9">
            <w:pPr>
              <w:jc w:val="left"/>
              <w:rPr>
                <w:rFonts w:cs="Arial"/>
                <w:b/>
              </w:rPr>
            </w:pPr>
            <w:r w:rsidRPr="00FE5B2D">
              <w:rPr>
                <w:rFonts w:cs="Arial"/>
                <w:b/>
              </w:rPr>
              <w:t>NUMBER</w:t>
            </w:r>
          </w:p>
        </w:tc>
        <w:tc>
          <w:tcPr>
            <w:tcW w:w="5039" w:type="dxa"/>
            <w:gridSpan w:val="2"/>
            <w:tcBorders>
              <w:top w:val="single" w:sz="4" w:space="0" w:color="auto"/>
              <w:bottom w:val="single" w:sz="4" w:space="0" w:color="auto"/>
            </w:tcBorders>
          </w:tcPr>
          <w:p w14:paraId="63873C9C" w14:textId="77777777" w:rsidR="006B577F" w:rsidRPr="00FE5B2D" w:rsidRDefault="00222FE9">
            <w:pPr>
              <w:rPr>
                <w:rFonts w:cs="Arial"/>
                <w:b/>
              </w:rPr>
            </w:pPr>
            <w:r w:rsidRPr="00FE5B2D">
              <w:rPr>
                <w:rFonts w:cs="Arial"/>
                <w:b/>
              </w:rPr>
              <w:t>HEADING</w:t>
            </w:r>
          </w:p>
        </w:tc>
        <w:tc>
          <w:tcPr>
            <w:tcW w:w="1259" w:type="dxa"/>
            <w:tcBorders>
              <w:top w:val="single" w:sz="4" w:space="0" w:color="auto"/>
              <w:bottom w:val="single" w:sz="4" w:space="0" w:color="auto"/>
            </w:tcBorders>
          </w:tcPr>
          <w:p w14:paraId="562D1918" w14:textId="77777777" w:rsidR="006B577F" w:rsidRPr="00FE5B2D" w:rsidRDefault="00222FE9">
            <w:pPr>
              <w:jc w:val="center"/>
              <w:rPr>
                <w:rFonts w:cs="Arial"/>
                <w:b/>
              </w:rPr>
            </w:pPr>
            <w:r w:rsidRPr="00FE5B2D">
              <w:rPr>
                <w:rFonts w:cs="Arial"/>
                <w:b/>
              </w:rPr>
              <w:t>PAGE</w:t>
            </w:r>
          </w:p>
        </w:tc>
        <w:tc>
          <w:tcPr>
            <w:tcW w:w="1945" w:type="dxa"/>
            <w:tcBorders>
              <w:top w:val="single" w:sz="4" w:space="0" w:color="auto"/>
              <w:bottom w:val="single" w:sz="4" w:space="0" w:color="auto"/>
            </w:tcBorders>
          </w:tcPr>
          <w:p w14:paraId="1B288131" w14:textId="77777777" w:rsidR="006B577F" w:rsidRPr="00FE5B2D" w:rsidRDefault="00222FE9">
            <w:pPr>
              <w:jc w:val="center"/>
              <w:rPr>
                <w:rFonts w:cs="Arial"/>
                <w:b/>
              </w:rPr>
            </w:pPr>
            <w:r w:rsidRPr="00FE5B2D">
              <w:rPr>
                <w:rFonts w:cs="Arial"/>
                <w:b/>
              </w:rPr>
              <w:t>COLOUR CODING</w:t>
            </w:r>
          </w:p>
        </w:tc>
      </w:tr>
      <w:tr w:rsidR="00FE5B2D" w:rsidRPr="00FE5B2D" w14:paraId="08EE011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30"/>
        </w:trPr>
        <w:tc>
          <w:tcPr>
            <w:tcW w:w="1345" w:type="dxa"/>
            <w:tcBorders>
              <w:top w:val="single" w:sz="4" w:space="0" w:color="auto"/>
            </w:tcBorders>
            <w:vAlign w:val="center"/>
          </w:tcPr>
          <w:p w14:paraId="660B6671" w14:textId="77777777" w:rsidR="006B577F" w:rsidRPr="00FE5B2D" w:rsidRDefault="006B577F">
            <w:pPr>
              <w:jc w:val="left"/>
              <w:rPr>
                <w:rFonts w:cs="Arial"/>
                <w:b/>
                <w:sz w:val="24"/>
                <w:szCs w:val="24"/>
              </w:rPr>
            </w:pPr>
          </w:p>
        </w:tc>
        <w:tc>
          <w:tcPr>
            <w:tcW w:w="8243" w:type="dxa"/>
            <w:gridSpan w:val="4"/>
            <w:tcBorders>
              <w:top w:val="single" w:sz="4" w:space="0" w:color="auto"/>
            </w:tcBorders>
            <w:vAlign w:val="center"/>
          </w:tcPr>
          <w:p w14:paraId="5E65F828" w14:textId="77777777" w:rsidR="006B577F" w:rsidRPr="00FE5B2D" w:rsidRDefault="00222FE9">
            <w:pPr>
              <w:jc w:val="left"/>
              <w:rPr>
                <w:rFonts w:cs="Arial"/>
                <w:b/>
                <w:sz w:val="22"/>
                <w:szCs w:val="24"/>
              </w:rPr>
            </w:pPr>
            <w:r w:rsidRPr="00FE5B2D">
              <w:rPr>
                <w:rFonts w:cs="Arial"/>
                <w:b/>
                <w:sz w:val="22"/>
                <w:szCs w:val="24"/>
              </w:rPr>
              <w:t>THE TENDER</w:t>
            </w:r>
          </w:p>
        </w:tc>
      </w:tr>
      <w:tr w:rsidR="00FE5B2D" w:rsidRPr="00FE5B2D" w14:paraId="586402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tcPr>
          <w:p w14:paraId="2DAC4158" w14:textId="77777777" w:rsidR="006B577F" w:rsidRPr="00FE5B2D" w:rsidRDefault="006B577F">
            <w:pPr>
              <w:rPr>
                <w:rFonts w:cs="Arial"/>
                <w:iCs/>
                <w:sz w:val="18"/>
                <w:szCs w:val="18"/>
              </w:rPr>
            </w:pPr>
          </w:p>
        </w:tc>
        <w:tc>
          <w:tcPr>
            <w:tcW w:w="8243" w:type="dxa"/>
            <w:gridSpan w:val="4"/>
          </w:tcPr>
          <w:p w14:paraId="4453A815" w14:textId="0AFC713A" w:rsidR="006B577F" w:rsidRPr="00FE5B2D" w:rsidRDefault="00222FE9">
            <w:pPr>
              <w:rPr>
                <w:rFonts w:cs="Arial"/>
                <w:iCs/>
                <w:sz w:val="22"/>
                <w:szCs w:val="18"/>
              </w:rPr>
            </w:pPr>
            <w:r w:rsidRPr="00FE5B2D">
              <w:rPr>
                <w:b/>
                <w:sz w:val="22"/>
              </w:rPr>
              <w:t>Part T1:   Tendering Procedures</w:t>
            </w:r>
            <w:r w:rsidR="00B133A7" w:rsidRPr="00FE5B2D">
              <w:rPr>
                <w:b/>
                <w:sz w:val="22"/>
              </w:rPr>
              <w:t xml:space="preserve"> ………………….  3- 35</w:t>
            </w:r>
          </w:p>
        </w:tc>
      </w:tr>
      <w:tr w:rsidR="00FE5B2D" w:rsidRPr="00FE5B2D" w14:paraId="197245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0FC7608C" w14:textId="77777777" w:rsidR="006B577F" w:rsidRPr="00FE5B2D" w:rsidRDefault="00222FE9">
            <w:pPr>
              <w:pStyle w:val="Tabletext9"/>
              <w:spacing w:before="0" w:after="0" w:line="240" w:lineRule="auto"/>
              <w:rPr>
                <w:sz w:val="20"/>
              </w:rPr>
            </w:pPr>
            <w:r w:rsidRPr="00FE5B2D">
              <w:rPr>
                <w:sz w:val="20"/>
              </w:rPr>
              <w:t>T1.1</w:t>
            </w:r>
          </w:p>
        </w:tc>
        <w:tc>
          <w:tcPr>
            <w:tcW w:w="5039" w:type="dxa"/>
            <w:gridSpan w:val="2"/>
          </w:tcPr>
          <w:p w14:paraId="6ECF8916" w14:textId="77777777" w:rsidR="006B577F" w:rsidRPr="00FE5B2D" w:rsidRDefault="00222FE9">
            <w:pPr>
              <w:pStyle w:val="Tabletext9"/>
              <w:spacing w:before="0" w:after="0" w:line="240" w:lineRule="auto"/>
              <w:rPr>
                <w:sz w:val="20"/>
              </w:rPr>
            </w:pPr>
            <w:r w:rsidRPr="00FE5B2D">
              <w:rPr>
                <w:sz w:val="20"/>
              </w:rPr>
              <w:t>Tender Notice and Invitation to Tender</w:t>
            </w:r>
          </w:p>
        </w:tc>
        <w:tc>
          <w:tcPr>
            <w:tcW w:w="1259" w:type="dxa"/>
          </w:tcPr>
          <w:p w14:paraId="2ACB13F8" w14:textId="55282327" w:rsidR="006B577F" w:rsidRPr="00FE5B2D" w:rsidRDefault="006B577F">
            <w:pPr>
              <w:pStyle w:val="Tabletext9"/>
              <w:spacing w:before="0" w:after="0" w:line="240" w:lineRule="auto"/>
              <w:jc w:val="center"/>
              <w:rPr>
                <w:sz w:val="20"/>
              </w:rPr>
            </w:pPr>
          </w:p>
        </w:tc>
        <w:tc>
          <w:tcPr>
            <w:tcW w:w="1945" w:type="dxa"/>
          </w:tcPr>
          <w:p w14:paraId="4BC9D80D" w14:textId="77777777" w:rsidR="006B577F" w:rsidRPr="00FE5B2D" w:rsidRDefault="00222FE9">
            <w:pPr>
              <w:pStyle w:val="Tabletext9"/>
              <w:spacing w:before="0" w:after="0" w:line="240" w:lineRule="auto"/>
              <w:jc w:val="center"/>
              <w:rPr>
                <w:sz w:val="20"/>
              </w:rPr>
            </w:pPr>
            <w:r w:rsidRPr="00FE5B2D">
              <w:rPr>
                <w:sz w:val="20"/>
              </w:rPr>
              <w:t>White</w:t>
            </w:r>
          </w:p>
        </w:tc>
      </w:tr>
      <w:tr w:rsidR="00FE5B2D" w:rsidRPr="00FE5B2D" w14:paraId="7B2B02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4FD13914" w14:textId="77777777" w:rsidR="006B577F" w:rsidRPr="00FE5B2D" w:rsidRDefault="00222FE9">
            <w:pPr>
              <w:pStyle w:val="Tabletext9"/>
              <w:spacing w:before="0" w:after="0" w:line="240" w:lineRule="auto"/>
              <w:rPr>
                <w:sz w:val="20"/>
              </w:rPr>
            </w:pPr>
            <w:r w:rsidRPr="00FE5B2D">
              <w:rPr>
                <w:sz w:val="20"/>
              </w:rPr>
              <w:t>T1.2</w:t>
            </w:r>
          </w:p>
        </w:tc>
        <w:tc>
          <w:tcPr>
            <w:tcW w:w="5039" w:type="dxa"/>
            <w:gridSpan w:val="2"/>
          </w:tcPr>
          <w:p w14:paraId="2887972C" w14:textId="77777777" w:rsidR="006B577F" w:rsidRPr="00FE5B2D" w:rsidRDefault="00222FE9">
            <w:pPr>
              <w:pStyle w:val="Tabletext9"/>
              <w:spacing w:before="0" w:after="0" w:line="240" w:lineRule="auto"/>
              <w:rPr>
                <w:sz w:val="20"/>
              </w:rPr>
            </w:pPr>
            <w:r w:rsidRPr="00FE5B2D">
              <w:rPr>
                <w:sz w:val="20"/>
              </w:rPr>
              <w:t>Tender Data</w:t>
            </w:r>
          </w:p>
        </w:tc>
        <w:tc>
          <w:tcPr>
            <w:tcW w:w="1259" w:type="dxa"/>
          </w:tcPr>
          <w:p w14:paraId="74BF43D4" w14:textId="545906CB" w:rsidR="006B577F" w:rsidRPr="00FE5B2D" w:rsidRDefault="006B577F">
            <w:pPr>
              <w:pStyle w:val="Tabletext9"/>
              <w:spacing w:before="0" w:after="0" w:line="240" w:lineRule="auto"/>
              <w:jc w:val="center"/>
              <w:rPr>
                <w:sz w:val="20"/>
              </w:rPr>
            </w:pPr>
          </w:p>
        </w:tc>
        <w:tc>
          <w:tcPr>
            <w:tcW w:w="1945" w:type="dxa"/>
          </w:tcPr>
          <w:p w14:paraId="689A1BD7" w14:textId="77777777" w:rsidR="006B577F" w:rsidRPr="00FE5B2D" w:rsidRDefault="00222FE9">
            <w:pPr>
              <w:pStyle w:val="Tabletext9"/>
              <w:spacing w:before="0" w:after="0" w:line="240" w:lineRule="auto"/>
              <w:jc w:val="center"/>
              <w:rPr>
                <w:sz w:val="20"/>
              </w:rPr>
            </w:pPr>
            <w:r w:rsidRPr="00FE5B2D">
              <w:rPr>
                <w:sz w:val="20"/>
              </w:rPr>
              <w:t>Pink</w:t>
            </w:r>
          </w:p>
        </w:tc>
      </w:tr>
      <w:tr w:rsidR="00FE5B2D" w:rsidRPr="00FE5B2D" w14:paraId="4FFA0BB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tcPr>
          <w:p w14:paraId="3C17BB22" w14:textId="77777777" w:rsidR="006B577F" w:rsidRPr="00FE5B2D" w:rsidRDefault="006B577F">
            <w:pPr>
              <w:rPr>
                <w:rFonts w:cs="Arial"/>
                <w:sz w:val="18"/>
                <w:szCs w:val="18"/>
              </w:rPr>
            </w:pPr>
          </w:p>
        </w:tc>
        <w:tc>
          <w:tcPr>
            <w:tcW w:w="8243" w:type="dxa"/>
            <w:gridSpan w:val="4"/>
          </w:tcPr>
          <w:p w14:paraId="7572CB9C" w14:textId="334C906C" w:rsidR="006B577F" w:rsidRPr="00FE5B2D" w:rsidRDefault="00222FE9">
            <w:pPr>
              <w:rPr>
                <w:rFonts w:cs="Arial"/>
                <w:sz w:val="22"/>
                <w:szCs w:val="18"/>
              </w:rPr>
            </w:pPr>
            <w:r w:rsidRPr="00FE5B2D">
              <w:rPr>
                <w:b/>
                <w:bCs/>
                <w:sz w:val="22"/>
              </w:rPr>
              <w:t>Part T2:   Returnable Documents</w:t>
            </w:r>
            <w:r w:rsidR="00B133A7" w:rsidRPr="00FE5B2D">
              <w:rPr>
                <w:b/>
                <w:bCs/>
                <w:sz w:val="22"/>
              </w:rPr>
              <w:t>……………………36 - 91</w:t>
            </w:r>
          </w:p>
        </w:tc>
      </w:tr>
      <w:tr w:rsidR="00FE5B2D" w:rsidRPr="00FE5B2D" w14:paraId="1B6158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46A068FC" w14:textId="77777777" w:rsidR="006B577F" w:rsidRPr="00FE5B2D" w:rsidRDefault="00222FE9">
            <w:pPr>
              <w:pStyle w:val="Tabletext9"/>
              <w:spacing w:before="0" w:after="0" w:line="240" w:lineRule="auto"/>
              <w:rPr>
                <w:sz w:val="20"/>
              </w:rPr>
            </w:pPr>
            <w:r w:rsidRPr="00FE5B2D">
              <w:rPr>
                <w:sz w:val="20"/>
              </w:rPr>
              <w:t>T2.1</w:t>
            </w:r>
          </w:p>
        </w:tc>
        <w:tc>
          <w:tcPr>
            <w:tcW w:w="5039" w:type="dxa"/>
            <w:gridSpan w:val="2"/>
          </w:tcPr>
          <w:p w14:paraId="12E86EE8" w14:textId="77777777" w:rsidR="006B577F" w:rsidRPr="00FE5B2D" w:rsidRDefault="00222FE9">
            <w:pPr>
              <w:pStyle w:val="Tabletext9"/>
              <w:spacing w:before="0" w:after="0" w:line="240" w:lineRule="auto"/>
              <w:rPr>
                <w:sz w:val="20"/>
              </w:rPr>
            </w:pPr>
            <w:r w:rsidRPr="00FE5B2D">
              <w:rPr>
                <w:sz w:val="20"/>
              </w:rPr>
              <w:t>List of Returnable Documents</w:t>
            </w:r>
          </w:p>
        </w:tc>
        <w:tc>
          <w:tcPr>
            <w:tcW w:w="1259" w:type="dxa"/>
          </w:tcPr>
          <w:p w14:paraId="79F36836" w14:textId="7FAA133A" w:rsidR="006B577F" w:rsidRPr="00FE5B2D" w:rsidRDefault="006B577F">
            <w:pPr>
              <w:pStyle w:val="Tabletext9"/>
              <w:spacing w:before="0" w:after="0" w:line="240" w:lineRule="auto"/>
              <w:jc w:val="center"/>
              <w:rPr>
                <w:sz w:val="20"/>
              </w:rPr>
            </w:pPr>
          </w:p>
        </w:tc>
        <w:tc>
          <w:tcPr>
            <w:tcW w:w="1945" w:type="dxa"/>
          </w:tcPr>
          <w:p w14:paraId="09F1C6B9" w14:textId="77777777" w:rsidR="006B577F" w:rsidRPr="00FE5B2D" w:rsidRDefault="00222FE9">
            <w:pPr>
              <w:pStyle w:val="Tabletext9"/>
              <w:spacing w:before="0" w:after="0" w:line="240" w:lineRule="auto"/>
              <w:jc w:val="center"/>
              <w:rPr>
                <w:sz w:val="20"/>
              </w:rPr>
            </w:pPr>
            <w:r w:rsidRPr="00FE5B2D">
              <w:rPr>
                <w:sz w:val="20"/>
              </w:rPr>
              <w:t>Yellow</w:t>
            </w:r>
          </w:p>
        </w:tc>
      </w:tr>
      <w:tr w:rsidR="00FE5B2D" w:rsidRPr="00FE5B2D" w14:paraId="3BF9BC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0084C164" w14:textId="77777777" w:rsidR="006B577F" w:rsidRPr="00FE5B2D" w:rsidRDefault="006B577F">
            <w:pPr>
              <w:pStyle w:val="Tabletext9"/>
              <w:spacing w:before="0" w:after="0" w:line="240" w:lineRule="auto"/>
              <w:rPr>
                <w:sz w:val="20"/>
              </w:rPr>
            </w:pPr>
          </w:p>
        </w:tc>
        <w:tc>
          <w:tcPr>
            <w:tcW w:w="5039" w:type="dxa"/>
            <w:gridSpan w:val="2"/>
            <w:vAlign w:val="center"/>
          </w:tcPr>
          <w:p w14:paraId="7FFBB6C5" w14:textId="77777777" w:rsidR="006B577F" w:rsidRPr="00FE5B2D" w:rsidRDefault="00222FE9">
            <w:pPr>
              <w:jc w:val="left"/>
              <w:rPr>
                <w:rFonts w:cs="Arial"/>
              </w:rPr>
            </w:pPr>
            <w:r w:rsidRPr="00FE5B2D">
              <w:rPr>
                <w:rFonts w:cs="Arial"/>
              </w:rPr>
              <w:t>Check List</w:t>
            </w:r>
          </w:p>
        </w:tc>
        <w:tc>
          <w:tcPr>
            <w:tcW w:w="1259" w:type="dxa"/>
            <w:vAlign w:val="center"/>
          </w:tcPr>
          <w:p w14:paraId="769FB287" w14:textId="25A0323A" w:rsidR="006B577F" w:rsidRPr="00FE5B2D" w:rsidRDefault="006B577F">
            <w:pPr>
              <w:jc w:val="center"/>
              <w:rPr>
                <w:rFonts w:cs="Arial"/>
              </w:rPr>
            </w:pPr>
          </w:p>
        </w:tc>
        <w:tc>
          <w:tcPr>
            <w:tcW w:w="1945" w:type="dxa"/>
            <w:vAlign w:val="center"/>
          </w:tcPr>
          <w:p w14:paraId="6790E04C" w14:textId="77777777" w:rsidR="006B577F" w:rsidRPr="00FE5B2D" w:rsidRDefault="00222FE9">
            <w:pPr>
              <w:jc w:val="center"/>
              <w:rPr>
                <w:rFonts w:cs="Arial"/>
              </w:rPr>
            </w:pPr>
            <w:r w:rsidRPr="00FE5B2D">
              <w:rPr>
                <w:rFonts w:cs="Arial"/>
              </w:rPr>
              <w:t>Yellow</w:t>
            </w:r>
          </w:p>
        </w:tc>
      </w:tr>
      <w:tr w:rsidR="00FE5B2D" w:rsidRPr="00FE5B2D" w14:paraId="4C4ABE2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25"/>
        </w:trPr>
        <w:tc>
          <w:tcPr>
            <w:tcW w:w="1345" w:type="dxa"/>
            <w:shd w:val="clear" w:color="auto" w:fill="auto"/>
          </w:tcPr>
          <w:p w14:paraId="76B4A16C" w14:textId="77777777" w:rsidR="006B577F" w:rsidRPr="00FE5B2D" w:rsidRDefault="00222FE9">
            <w:pPr>
              <w:pStyle w:val="Tabletext9"/>
              <w:spacing w:before="0" w:after="0" w:line="240" w:lineRule="auto"/>
              <w:rPr>
                <w:sz w:val="20"/>
              </w:rPr>
            </w:pPr>
            <w:r w:rsidRPr="00FE5B2D">
              <w:rPr>
                <w:sz w:val="20"/>
              </w:rPr>
              <w:t>T2.2</w:t>
            </w:r>
          </w:p>
        </w:tc>
        <w:tc>
          <w:tcPr>
            <w:tcW w:w="5039" w:type="dxa"/>
            <w:gridSpan w:val="2"/>
          </w:tcPr>
          <w:p w14:paraId="0AA1AA58" w14:textId="77777777" w:rsidR="006B577F" w:rsidRPr="00FE5B2D" w:rsidRDefault="00222FE9">
            <w:pPr>
              <w:pStyle w:val="Tabletext9"/>
              <w:spacing w:before="0" w:after="0" w:line="240" w:lineRule="auto"/>
              <w:rPr>
                <w:sz w:val="20"/>
              </w:rPr>
            </w:pPr>
            <w:r w:rsidRPr="00FE5B2D">
              <w:rPr>
                <w:sz w:val="20"/>
              </w:rPr>
              <w:t>Returnable Schedules</w:t>
            </w:r>
          </w:p>
        </w:tc>
        <w:tc>
          <w:tcPr>
            <w:tcW w:w="1259" w:type="dxa"/>
          </w:tcPr>
          <w:p w14:paraId="77109A0D" w14:textId="40DA0FB5" w:rsidR="006B577F" w:rsidRPr="00FE5B2D" w:rsidRDefault="006B577F">
            <w:pPr>
              <w:pStyle w:val="Tabletext9"/>
              <w:spacing w:before="0" w:after="0" w:line="240" w:lineRule="auto"/>
              <w:jc w:val="center"/>
              <w:rPr>
                <w:sz w:val="20"/>
              </w:rPr>
            </w:pPr>
          </w:p>
        </w:tc>
        <w:tc>
          <w:tcPr>
            <w:tcW w:w="1945" w:type="dxa"/>
          </w:tcPr>
          <w:p w14:paraId="52F2EBBE" w14:textId="77777777" w:rsidR="006B577F" w:rsidRPr="00FE5B2D" w:rsidRDefault="00222FE9">
            <w:pPr>
              <w:pStyle w:val="Tabletext9"/>
              <w:spacing w:before="0" w:after="0" w:line="240" w:lineRule="auto"/>
              <w:jc w:val="center"/>
              <w:rPr>
                <w:sz w:val="20"/>
              </w:rPr>
            </w:pPr>
            <w:r w:rsidRPr="00FE5B2D">
              <w:rPr>
                <w:sz w:val="20"/>
              </w:rPr>
              <w:t>Yellow</w:t>
            </w:r>
          </w:p>
        </w:tc>
      </w:tr>
      <w:tr w:rsidR="00FE5B2D" w:rsidRPr="00FE5B2D" w14:paraId="40A1BE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6A6DA7BF" w14:textId="77777777" w:rsidR="006B577F" w:rsidRPr="00FE5B2D" w:rsidRDefault="006B577F">
            <w:pPr>
              <w:rPr>
                <w:rFonts w:cs="Arial"/>
                <w:sz w:val="18"/>
                <w:szCs w:val="18"/>
              </w:rPr>
            </w:pPr>
          </w:p>
        </w:tc>
        <w:tc>
          <w:tcPr>
            <w:tcW w:w="8243" w:type="dxa"/>
            <w:gridSpan w:val="4"/>
          </w:tcPr>
          <w:p w14:paraId="0BC93277" w14:textId="77777777" w:rsidR="006B577F" w:rsidRPr="00FE5B2D" w:rsidRDefault="00222FE9">
            <w:pPr>
              <w:rPr>
                <w:rFonts w:cs="Arial"/>
                <w:sz w:val="22"/>
                <w:szCs w:val="24"/>
              </w:rPr>
            </w:pPr>
            <w:r w:rsidRPr="00FE5B2D">
              <w:rPr>
                <w:rFonts w:cs="Arial"/>
                <w:b/>
                <w:sz w:val="22"/>
                <w:szCs w:val="24"/>
              </w:rPr>
              <w:t>THE CONTRACT</w:t>
            </w:r>
          </w:p>
        </w:tc>
      </w:tr>
      <w:tr w:rsidR="00FE5B2D" w:rsidRPr="00FE5B2D" w14:paraId="2CBE10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180967A4" w14:textId="77777777" w:rsidR="006B577F" w:rsidRPr="00FE5B2D" w:rsidRDefault="006B577F">
            <w:pPr>
              <w:rPr>
                <w:rFonts w:cs="Arial"/>
                <w:iCs/>
                <w:sz w:val="18"/>
                <w:szCs w:val="18"/>
              </w:rPr>
            </w:pPr>
          </w:p>
        </w:tc>
        <w:tc>
          <w:tcPr>
            <w:tcW w:w="8243" w:type="dxa"/>
            <w:gridSpan w:val="4"/>
          </w:tcPr>
          <w:p w14:paraId="3BD9C742" w14:textId="1F4D336D" w:rsidR="006B577F" w:rsidRPr="00FE5B2D" w:rsidRDefault="00222FE9">
            <w:pPr>
              <w:rPr>
                <w:rFonts w:cs="Arial"/>
                <w:iCs/>
                <w:sz w:val="22"/>
                <w:szCs w:val="18"/>
              </w:rPr>
            </w:pPr>
            <w:r w:rsidRPr="00FE5B2D">
              <w:rPr>
                <w:b/>
                <w:sz w:val="22"/>
              </w:rPr>
              <w:t>Part C1:   Agreements and Contract Data</w:t>
            </w:r>
            <w:r w:rsidR="00B133A7" w:rsidRPr="00FE5B2D">
              <w:rPr>
                <w:b/>
                <w:sz w:val="22"/>
              </w:rPr>
              <w:t xml:space="preserve"> ………</w:t>
            </w:r>
            <w:proofErr w:type="gramStart"/>
            <w:r w:rsidR="00B133A7" w:rsidRPr="00FE5B2D">
              <w:rPr>
                <w:b/>
                <w:sz w:val="22"/>
              </w:rPr>
              <w:t>…..</w:t>
            </w:r>
            <w:proofErr w:type="gramEnd"/>
            <w:r w:rsidR="00B133A7" w:rsidRPr="00FE5B2D">
              <w:rPr>
                <w:b/>
                <w:sz w:val="22"/>
              </w:rPr>
              <w:t>92 - 120</w:t>
            </w:r>
          </w:p>
        </w:tc>
      </w:tr>
      <w:tr w:rsidR="00FE5B2D" w:rsidRPr="00FE5B2D" w14:paraId="1DF737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127EBEED" w14:textId="77777777" w:rsidR="006B577F" w:rsidRPr="00FE5B2D" w:rsidRDefault="00222FE9">
            <w:pPr>
              <w:rPr>
                <w:rFonts w:cs="Arial"/>
                <w:sz w:val="18"/>
                <w:szCs w:val="18"/>
              </w:rPr>
            </w:pPr>
            <w:r w:rsidRPr="00FE5B2D">
              <w:t xml:space="preserve">C1.1            </w:t>
            </w:r>
          </w:p>
        </w:tc>
        <w:tc>
          <w:tcPr>
            <w:tcW w:w="5039" w:type="dxa"/>
            <w:gridSpan w:val="2"/>
          </w:tcPr>
          <w:p w14:paraId="236F4F42" w14:textId="77777777" w:rsidR="006B577F" w:rsidRPr="00FE5B2D" w:rsidRDefault="00222FE9">
            <w:pPr>
              <w:rPr>
                <w:rFonts w:cs="Arial"/>
                <w:sz w:val="18"/>
                <w:szCs w:val="18"/>
              </w:rPr>
            </w:pPr>
            <w:r w:rsidRPr="00FE5B2D">
              <w:t>Form of Offer and Acceptance</w:t>
            </w:r>
          </w:p>
        </w:tc>
        <w:tc>
          <w:tcPr>
            <w:tcW w:w="1259" w:type="dxa"/>
          </w:tcPr>
          <w:p w14:paraId="0040638F" w14:textId="68C2C3B7" w:rsidR="006B577F" w:rsidRPr="00FE5B2D" w:rsidRDefault="006B577F">
            <w:pPr>
              <w:jc w:val="center"/>
              <w:rPr>
                <w:rFonts w:cs="Arial"/>
                <w:sz w:val="18"/>
                <w:szCs w:val="18"/>
              </w:rPr>
            </w:pPr>
          </w:p>
        </w:tc>
        <w:tc>
          <w:tcPr>
            <w:tcW w:w="1945" w:type="dxa"/>
          </w:tcPr>
          <w:p w14:paraId="41380A7D" w14:textId="77777777" w:rsidR="006B577F" w:rsidRPr="00FE5B2D" w:rsidRDefault="00222FE9">
            <w:pPr>
              <w:jc w:val="center"/>
              <w:rPr>
                <w:rFonts w:cs="Arial"/>
                <w:sz w:val="18"/>
                <w:szCs w:val="18"/>
              </w:rPr>
            </w:pPr>
            <w:r w:rsidRPr="00FE5B2D">
              <w:rPr>
                <w:rFonts w:cs="Arial"/>
                <w:sz w:val="18"/>
                <w:szCs w:val="18"/>
              </w:rPr>
              <w:t>Yellow</w:t>
            </w:r>
          </w:p>
        </w:tc>
      </w:tr>
      <w:tr w:rsidR="00FE5B2D" w:rsidRPr="00FE5B2D" w14:paraId="3654E50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3012522E" w14:textId="77777777" w:rsidR="006B577F" w:rsidRPr="00FE5B2D" w:rsidRDefault="00222FE9">
            <w:r w:rsidRPr="00FE5B2D">
              <w:t>C1.2</w:t>
            </w:r>
          </w:p>
        </w:tc>
        <w:tc>
          <w:tcPr>
            <w:tcW w:w="5039" w:type="dxa"/>
            <w:gridSpan w:val="2"/>
          </w:tcPr>
          <w:p w14:paraId="49E77F2F" w14:textId="77777777" w:rsidR="006B577F" w:rsidRPr="00FE5B2D" w:rsidRDefault="00222FE9">
            <w:r w:rsidRPr="00FE5B2D">
              <w:t>Contract Data</w:t>
            </w:r>
          </w:p>
        </w:tc>
        <w:tc>
          <w:tcPr>
            <w:tcW w:w="1259" w:type="dxa"/>
          </w:tcPr>
          <w:p w14:paraId="51070B0F" w14:textId="28BEA8F3" w:rsidR="006B577F" w:rsidRPr="00FE5B2D" w:rsidRDefault="006B577F">
            <w:pPr>
              <w:jc w:val="center"/>
            </w:pPr>
          </w:p>
        </w:tc>
        <w:tc>
          <w:tcPr>
            <w:tcW w:w="1945" w:type="dxa"/>
          </w:tcPr>
          <w:p w14:paraId="16402840" w14:textId="77777777" w:rsidR="006B577F" w:rsidRPr="00FE5B2D" w:rsidRDefault="00222FE9">
            <w:pPr>
              <w:jc w:val="center"/>
            </w:pPr>
            <w:r w:rsidRPr="00FE5B2D">
              <w:t>Yellow</w:t>
            </w:r>
          </w:p>
        </w:tc>
      </w:tr>
      <w:tr w:rsidR="00FE5B2D" w:rsidRPr="00FE5B2D" w14:paraId="58CDD2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71E25BAF" w14:textId="77777777" w:rsidR="006B577F" w:rsidRPr="00FE5B2D" w:rsidRDefault="00222FE9">
            <w:r w:rsidRPr="00FE5B2D">
              <w:t>C1.3</w:t>
            </w:r>
          </w:p>
        </w:tc>
        <w:tc>
          <w:tcPr>
            <w:tcW w:w="5039" w:type="dxa"/>
            <w:gridSpan w:val="2"/>
          </w:tcPr>
          <w:p w14:paraId="13E4403D" w14:textId="77777777" w:rsidR="006B577F" w:rsidRPr="00FE5B2D" w:rsidRDefault="00222FE9">
            <w:r w:rsidRPr="00FE5B2D">
              <w:t>Forms of Securities</w:t>
            </w:r>
          </w:p>
        </w:tc>
        <w:tc>
          <w:tcPr>
            <w:tcW w:w="1259" w:type="dxa"/>
          </w:tcPr>
          <w:p w14:paraId="36811AC9" w14:textId="09AD5931" w:rsidR="006B577F" w:rsidRPr="00FE5B2D" w:rsidRDefault="006B577F">
            <w:pPr>
              <w:jc w:val="center"/>
            </w:pPr>
          </w:p>
        </w:tc>
        <w:tc>
          <w:tcPr>
            <w:tcW w:w="1945" w:type="dxa"/>
          </w:tcPr>
          <w:p w14:paraId="11ED5475" w14:textId="77777777" w:rsidR="006B577F" w:rsidRPr="00FE5B2D" w:rsidRDefault="00222FE9">
            <w:pPr>
              <w:jc w:val="center"/>
            </w:pPr>
            <w:r w:rsidRPr="00FE5B2D">
              <w:t>White</w:t>
            </w:r>
          </w:p>
        </w:tc>
      </w:tr>
      <w:tr w:rsidR="00FE5B2D" w:rsidRPr="00FE5B2D" w14:paraId="74CB8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6B08324C" w14:textId="77777777" w:rsidR="006B577F" w:rsidRPr="00FE5B2D" w:rsidRDefault="006B577F"/>
        </w:tc>
        <w:tc>
          <w:tcPr>
            <w:tcW w:w="8243" w:type="dxa"/>
            <w:gridSpan w:val="4"/>
          </w:tcPr>
          <w:p w14:paraId="347E8545" w14:textId="4E22D414" w:rsidR="006B577F" w:rsidRPr="00FE5B2D" w:rsidRDefault="00222FE9">
            <w:pPr>
              <w:rPr>
                <w:sz w:val="22"/>
              </w:rPr>
            </w:pPr>
            <w:r w:rsidRPr="00FE5B2D">
              <w:rPr>
                <w:b/>
                <w:sz w:val="22"/>
              </w:rPr>
              <w:t>Part C2:   Pricing Data</w:t>
            </w:r>
            <w:r w:rsidR="00B133A7" w:rsidRPr="00FE5B2D">
              <w:rPr>
                <w:b/>
                <w:sz w:val="22"/>
              </w:rPr>
              <w:t xml:space="preserve"> …………………………………121 - 152</w:t>
            </w:r>
          </w:p>
        </w:tc>
      </w:tr>
      <w:tr w:rsidR="00FE5B2D" w:rsidRPr="00FE5B2D" w14:paraId="05A092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3EBC2D86" w14:textId="77777777" w:rsidR="006B577F" w:rsidRPr="00FE5B2D" w:rsidRDefault="00222FE9">
            <w:r w:rsidRPr="00FE5B2D">
              <w:t>C2.1</w:t>
            </w:r>
          </w:p>
        </w:tc>
        <w:tc>
          <w:tcPr>
            <w:tcW w:w="5039" w:type="dxa"/>
            <w:gridSpan w:val="2"/>
          </w:tcPr>
          <w:p w14:paraId="542B3370" w14:textId="77777777" w:rsidR="006B577F" w:rsidRPr="00FE5B2D" w:rsidRDefault="00222FE9">
            <w:r w:rsidRPr="00FE5B2D">
              <w:t>Pricing Instructions</w:t>
            </w:r>
          </w:p>
        </w:tc>
        <w:tc>
          <w:tcPr>
            <w:tcW w:w="1259" w:type="dxa"/>
          </w:tcPr>
          <w:p w14:paraId="18612DA6" w14:textId="160C758A" w:rsidR="006B577F" w:rsidRPr="00FE5B2D" w:rsidRDefault="006B577F">
            <w:pPr>
              <w:jc w:val="center"/>
            </w:pPr>
          </w:p>
        </w:tc>
        <w:tc>
          <w:tcPr>
            <w:tcW w:w="1945" w:type="dxa"/>
          </w:tcPr>
          <w:p w14:paraId="63210A9A" w14:textId="77777777" w:rsidR="006B577F" w:rsidRPr="00FE5B2D" w:rsidRDefault="00222FE9">
            <w:pPr>
              <w:jc w:val="center"/>
            </w:pPr>
            <w:r w:rsidRPr="00FE5B2D">
              <w:t>Yellow</w:t>
            </w:r>
          </w:p>
        </w:tc>
      </w:tr>
      <w:tr w:rsidR="00FE5B2D" w:rsidRPr="00FE5B2D" w14:paraId="3524390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7C2EBE63" w14:textId="77777777" w:rsidR="006B577F" w:rsidRPr="00FE5B2D" w:rsidRDefault="00222FE9">
            <w:r w:rsidRPr="00FE5B2D">
              <w:t>C2.2</w:t>
            </w:r>
          </w:p>
        </w:tc>
        <w:tc>
          <w:tcPr>
            <w:tcW w:w="5039" w:type="dxa"/>
            <w:gridSpan w:val="2"/>
          </w:tcPr>
          <w:p w14:paraId="284ACC36" w14:textId="77777777" w:rsidR="006B577F" w:rsidRPr="00FE5B2D" w:rsidRDefault="00222FE9">
            <w:r w:rsidRPr="00FE5B2D">
              <w:t>Bills of Quantities</w:t>
            </w:r>
          </w:p>
        </w:tc>
        <w:tc>
          <w:tcPr>
            <w:tcW w:w="1259" w:type="dxa"/>
          </w:tcPr>
          <w:p w14:paraId="5888EAFD" w14:textId="345DF5BB" w:rsidR="006B577F" w:rsidRPr="00FE5B2D" w:rsidRDefault="006B577F">
            <w:pPr>
              <w:jc w:val="center"/>
            </w:pPr>
          </w:p>
        </w:tc>
        <w:tc>
          <w:tcPr>
            <w:tcW w:w="1945" w:type="dxa"/>
          </w:tcPr>
          <w:p w14:paraId="17ABCEAB" w14:textId="77777777" w:rsidR="006B577F" w:rsidRPr="00FE5B2D" w:rsidRDefault="00222FE9">
            <w:pPr>
              <w:jc w:val="center"/>
            </w:pPr>
            <w:r w:rsidRPr="00FE5B2D">
              <w:t>Yellow</w:t>
            </w:r>
          </w:p>
        </w:tc>
      </w:tr>
      <w:tr w:rsidR="00FE5B2D" w:rsidRPr="00FE5B2D" w14:paraId="3CE51D5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49ACC99D" w14:textId="77777777" w:rsidR="006B577F" w:rsidRPr="00FE5B2D" w:rsidRDefault="006B577F"/>
        </w:tc>
        <w:tc>
          <w:tcPr>
            <w:tcW w:w="8243" w:type="dxa"/>
            <w:gridSpan w:val="4"/>
          </w:tcPr>
          <w:p w14:paraId="04BF607C" w14:textId="5F38C3CB" w:rsidR="006B577F" w:rsidRPr="00FE5B2D" w:rsidRDefault="00222FE9">
            <w:pPr>
              <w:rPr>
                <w:sz w:val="22"/>
              </w:rPr>
            </w:pPr>
            <w:r w:rsidRPr="00FE5B2D">
              <w:rPr>
                <w:b/>
                <w:sz w:val="22"/>
              </w:rPr>
              <w:t>Part C3:   Scope of Work</w:t>
            </w:r>
            <w:r w:rsidR="00B133A7" w:rsidRPr="00FE5B2D">
              <w:rPr>
                <w:b/>
                <w:sz w:val="22"/>
              </w:rPr>
              <w:t xml:space="preserve"> ………………………….153 - 172</w:t>
            </w:r>
          </w:p>
        </w:tc>
      </w:tr>
      <w:tr w:rsidR="00FE5B2D" w:rsidRPr="00FE5B2D" w14:paraId="63E6645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Height w:val="752"/>
        </w:trPr>
        <w:tc>
          <w:tcPr>
            <w:tcW w:w="1345" w:type="dxa"/>
          </w:tcPr>
          <w:p w14:paraId="3CA4219F" w14:textId="77777777" w:rsidR="006B577F" w:rsidRPr="00FE5B2D" w:rsidRDefault="00222FE9">
            <w:r w:rsidRPr="00FE5B2D">
              <w:t>C3.1</w:t>
            </w:r>
          </w:p>
          <w:p w14:paraId="7FAAAA5F" w14:textId="77777777" w:rsidR="006B577F" w:rsidRPr="00FE5B2D" w:rsidRDefault="006B577F">
            <w:pPr>
              <w:rPr>
                <w:sz w:val="16"/>
              </w:rPr>
            </w:pPr>
          </w:p>
          <w:p w14:paraId="51570801" w14:textId="77777777" w:rsidR="006B577F" w:rsidRPr="00FE5B2D" w:rsidRDefault="00222FE9">
            <w:r w:rsidRPr="00FE5B2D">
              <w:t>C3.2</w:t>
            </w:r>
          </w:p>
        </w:tc>
        <w:tc>
          <w:tcPr>
            <w:tcW w:w="5039" w:type="dxa"/>
            <w:gridSpan w:val="2"/>
          </w:tcPr>
          <w:p w14:paraId="12DAF432" w14:textId="77777777" w:rsidR="006B577F" w:rsidRPr="00FE5B2D" w:rsidRDefault="00222FE9">
            <w:r w:rsidRPr="00FE5B2D">
              <w:t>Description of the Works</w:t>
            </w:r>
          </w:p>
          <w:p w14:paraId="74D6CFDE" w14:textId="77777777" w:rsidR="006B577F" w:rsidRPr="00FE5B2D" w:rsidRDefault="006B577F">
            <w:pPr>
              <w:rPr>
                <w:sz w:val="16"/>
              </w:rPr>
            </w:pPr>
          </w:p>
          <w:p w14:paraId="6FF17035" w14:textId="77777777" w:rsidR="006B577F" w:rsidRPr="00FE5B2D" w:rsidRDefault="00222FE9">
            <w:r w:rsidRPr="00FE5B2D">
              <w:t>Project Specifications</w:t>
            </w:r>
          </w:p>
          <w:p w14:paraId="1C6A8523" w14:textId="77777777" w:rsidR="006B577F" w:rsidRPr="00FE5B2D" w:rsidRDefault="006B577F"/>
          <w:p w14:paraId="6CD5ACCA" w14:textId="77777777" w:rsidR="006B577F" w:rsidRPr="00FE5B2D" w:rsidRDefault="00222FE9">
            <w:pPr>
              <w:rPr>
                <w:b/>
                <w:sz w:val="22"/>
                <w:szCs w:val="22"/>
              </w:rPr>
            </w:pPr>
            <w:r w:rsidRPr="00FE5B2D">
              <w:rPr>
                <w:b/>
                <w:sz w:val="22"/>
                <w:szCs w:val="22"/>
              </w:rPr>
              <w:t>Part C</w:t>
            </w:r>
            <w:proofErr w:type="gramStart"/>
            <w:r w:rsidRPr="00FE5B2D">
              <w:rPr>
                <w:b/>
                <w:sz w:val="22"/>
                <w:szCs w:val="22"/>
              </w:rPr>
              <w:t>4 :</w:t>
            </w:r>
            <w:proofErr w:type="gramEnd"/>
            <w:r w:rsidRPr="00FE5B2D">
              <w:rPr>
                <w:b/>
                <w:sz w:val="22"/>
                <w:szCs w:val="22"/>
              </w:rPr>
              <w:t xml:space="preserve"> Site Information</w:t>
            </w:r>
            <w:r w:rsidR="00B133A7" w:rsidRPr="00FE5B2D">
              <w:rPr>
                <w:b/>
                <w:sz w:val="22"/>
                <w:szCs w:val="22"/>
              </w:rPr>
              <w:t xml:space="preserve">  ……………173- 189</w:t>
            </w:r>
          </w:p>
          <w:p w14:paraId="6CE7F41A" w14:textId="77777777" w:rsidR="00B133A7" w:rsidRPr="00FE5B2D" w:rsidRDefault="00B133A7">
            <w:pPr>
              <w:rPr>
                <w:b/>
                <w:sz w:val="22"/>
                <w:szCs w:val="22"/>
              </w:rPr>
            </w:pPr>
          </w:p>
          <w:p w14:paraId="3D824823" w14:textId="05F17A12" w:rsidR="00B133A7" w:rsidRPr="00FE5B2D" w:rsidRDefault="00761CBF">
            <w:pPr>
              <w:rPr>
                <w:b/>
                <w:sz w:val="22"/>
                <w:szCs w:val="22"/>
              </w:rPr>
            </w:pPr>
            <w:r w:rsidRPr="00FE5B2D">
              <w:rPr>
                <w:b/>
                <w:sz w:val="22"/>
                <w:szCs w:val="22"/>
              </w:rPr>
              <w:t xml:space="preserve">Bid </w:t>
            </w:r>
            <w:r w:rsidR="00B133A7" w:rsidRPr="00FE5B2D">
              <w:rPr>
                <w:b/>
                <w:sz w:val="22"/>
                <w:szCs w:val="22"/>
              </w:rPr>
              <w:t>Checklist</w:t>
            </w:r>
            <w:r w:rsidRPr="00FE5B2D">
              <w:rPr>
                <w:b/>
                <w:sz w:val="22"/>
                <w:szCs w:val="22"/>
              </w:rPr>
              <w:t xml:space="preserve"> ………………………….190 -191</w:t>
            </w:r>
          </w:p>
        </w:tc>
        <w:tc>
          <w:tcPr>
            <w:tcW w:w="1259" w:type="dxa"/>
          </w:tcPr>
          <w:p w14:paraId="4A1637F0" w14:textId="3D76FDB9" w:rsidR="006B577F" w:rsidRPr="00FE5B2D" w:rsidRDefault="006B577F">
            <w:pPr>
              <w:jc w:val="center"/>
            </w:pPr>
          </w:p>
          <w:p w14:paraId="516CC821" w14:textId="77777777" w:rsidR="006B577F" w:rsidRPr="00FE5B2D" w:rsidRDefault="006B577F">
            <w:pPr>
              <w:jc w:val="center"/>
              <w:rPr>
                <w:sz w:val="16"/>
              </w:rPr>
            </w:pPr>
          </w:p>
          <w:p w14:paraId="554680F0" w14:textId="15A99E91" w:rsidR="006B577F" w:rsidRPr="00FE5B2D" w:rsidRDefault="006B577F">
            <w:pPr>
              <w:jc w:val="center"/>
            </w:pPr>
          </w:p>
        </w:tc>
        <w:tc>
          <w:tcPr>
            <w:tcW w:w="1945" w:type="dxa"/>
          </w:tcPr>
          <w:p w14:paraId="0CCD670F" w14:textId="77777777" w:rsidR="006B577F" w:rsidRPr="00FE5B2D" w:rsidRDefault="00222FE9">
            <w:pPr>
              <w:jc w:val="center"/>
            </w:pPr>
            <w:r w:rsidRPr="00FE5B2D">
              <w:t>Blue</w:t>
            </w:r>
          </w:p>
          <w:p w14:paraId="3EF76532" w14:textId="77777777" w:rsidR="006B577F" w:rsidRPr="00FE5B2D" w:rsidRDefault="006B577F">
            <w:pPr>
              <w:jc w:val="center"/>
              <w:rPr>
                <w:sz w:val="16"/>
              </w:rPr>
            </w:pPr>
          </w:p>
          <w:p w14:paraId="33F1F23A" w14:textId="77777777" w:rsidR="006B577F" w:rsidRPr="00FE5B2D" w:rsidRDefault="00222FE9">
            <w:pPr>
              <w:tabs>
                <w:tab w:val="center" w:pos="887"/>
                <w:tab w:val="right" w:pos="1775"/>
              </w:tabs>
              <w:jc w:val="left"/>
            </w:pPr>
            <w:r w:rsidRPr="00FE5B2D">
              <w:tab/>
              <w:t>Blue</w:t>
            </w:r>
            <w:r w:rsidRPr="00FE5B2D">
              <w:tab/>
            </w:r>
          </w:p>
        </w:tc>
      </w:tr>
      <w:tr w:rsidR="00FE5B2D" w:rsidRPr="00FE5B2D" w14:paraId="36AA6A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00" w:firstRow="0" w:lastRow="0" w:firstColumn="0" w:lastColumn="0" w:noHBand="0" w:noVBand="0"/>
        </w:tblPrEx>
        <w:trPr>
          <w:gridBefore w:val="1"/>
          <w:gridAfter w:val="1"/>
          <w:wBefore w:w="24" w:type="dxa"/>
          <w:wAfter w:w="26" w:type="dxa"/>
          <w:cantSplit/>
        </w:trPr>
        <w:tc>
          <w:tcPr>
            <w:tcW w:w="1345" w:type="dxa"/>
          </w:tcPr>
          <w:p w14:paraId="18A49CE6" w14:textId="77777777" w:rsidR="006B577F" w:rsidRPr="00FE5B2D" w:rsidRDefault="006B577F"/>
        </w:tc>
        <w:tc>
          <w:tcPr>
            <w:tcW w:w="5039" w:type="dxa"/>
            <w:gridSpan w:val="2"/>
          </w:tcPr>
          <w:p w14:paraId="7E23F2FA" w14:textId="77777777" w:rsidR="006B577F" w:rsidRPr="00FE5B2D" w:rsidRDefault="006B577F"/>
        </w:tc>
        <w:tc>
          <w:tcPr>
            <w:tcW w:w="1259" w:type="dxa"/>
          </w:tcPr>
          <w:p w14:paraId="442D4F57" w14:textId="77777777" w:rsidR="006B577F" w:rsidRPr="00FE5B2D" w:rsidRDefault="006B577F">
            <w:pPr>
              <w:jc w:val="center"/>
            </w:pPr>
          </w:p>
        </w:tc>
        <w:tc>
          <w:tcPr>
            <w:tcW w:w="1945" w:type="dxa"/>
          </w:tcPr>
          <w:p w14:paraId="19499373" w14:textId="77777777" w:rsidR="006B577F" w:rsidRPr="00FE5B2D" w:rsidRDefault="006B577F">
            <w:pPr>
              <w:jc w:val="center"/>
            </w:pPr>
          </w:p>
        </w:tc>
      </w:tr>
    </w:tbl>
    <w:p w14:paraId="42BB4AC1" w14:textId="77777777" w:rsidR="006B577F" w:rsidRPr="00FE5B2D" w:rsidRDefault="00222FE9">
      <w:pPr>
        <w:spacing w:line="260" w:lineRule="atLeast"/>
        <w:rPr>
          <w:rFonts w:cs="Arial"/>
          <w:i/>
        </w:rPr>
      </w:pPr>
      <w:r w:rsidRPr="00FE5B2D">
        <w:rPr>
          <w:rFonts w:cs="Arial"/>
          <w:i/>
        </w:rPr>
        <w:t xml:space="preserve">Note:  The Tenderer must ensure that the documents he received are complete, as neither the Client nor the Engineer will accept any responsibility for any problem that may occur </w:t>
      </w:r>
      <w:proofErr w:type="gramStart"/>
      <w:r w:rsidRPr="00FE5B2D">
        <w:rPr>
          <w:rFonts w:cs="Arial"/>
          <w:i/>
        </w:rPr>
        <w:t>as a result of</w:t>
      </w:r>
      <w:proofErr w:type="gramEnd"/>
      <w:r w:rsidRPr="00FE5B2D">
        <w:rPr>
          <w:rFonts w:cs="Arial"/>
          <w:i/>
        </w:rPr>
        <w:t xml:space="preserve"> incomplete documentation.</w:t>
      </w:r>
    </w:p>
    <w:p w14:paraId="262FB3B8" w14:textId="77777777" w:rsidR="006B577F" w:rsidRPr="00FE5B2D" w:rsidRDefault="006B577F">
      <w:pPr>
        <w:sectPr w:rsidR="006B577F" w:rsidRPr="00FE5B2D">
          <w:headerReference w:type="default" r:id="rId10"/>
          <w:footerReference w:type="default" r:id="rId11"/>
          <w:headerReference w:type="first" r:id="rId12"/>
          <w:footerReference w:type="first" r:id="rId13"/>
          <w:pgSz w:w="11906" w:h="16838"/>
          <w:pgMar w:top="1134" w:right="1134" w:bottom="1134" w:left="1134" w:header="227" w:footer="0" w:gutter="0"/>
          <w:cols w:space="708"/>
          <w:docGrid w:linePitch="360"/>
        </w:sectPr>
      </w:pPr>
    </w:p>
    <w:p w14:paraId="0F0E5903" w14:textId="77777777" w:rsidR="006B577F" w:rsidRPr="00FE5B2D" w:rsidRDefault="006B577F">
      <w:pPr>
        <w:jc w:val="center"/>
        <w:rPr>
          <w:b/>
          <w:sz w:val="32"/>
          <w:szCs w:val="32"/>
        </w:rPr>
      </w:pPr>
    </w:p>
    <w:p w14:paraId="34798049" w14:textId="77777777" w:rsidR="006B577F" w:rsidRPr="00FE5B2D" w:rsidRDefault="006B577F">
      <w:pPr>
        <w:jc w:val="center"/>
        <w:rPr>
          <w:b/>
          <w:sz w:val="32"/>
          <w:szCs w:val="32"/>
        </w:rPr>
      </w:pPr>
    </w:p>
    <w:p w14:paraId="343B5333" w14:textId="77777777" w:rsidR="006B577F" w:rsidRPr="00FE5B2D" w:rsidRDefault="00222FE9">
      <w:pPr>
        <w:jc w:val="center"/>
        <w:rPr>
          <w:b/>
          <w:sz w:val="32"/>
          <w:szCs w:val="32"/>
        </w:rPr>
      </w:pPr>
      <w:r w:rsidRPr="00FE5B2D">
        <w:rPr>
          <w:b/>
          <w:sz w:val="32"/>
          <w:szCs w:val="32"/>
        </w:rPr>
        <w:t>MOGALE CITY LOCAL MUNICIPALITY</w:t>
      </w:r>
    </w:p>
    <w:p w14:paraId="62F3ADD5" w14:textId="77777777" w:rsidR="006B577F" w:rsidRPr="00FE5B2D" w:rsidRDefault="006B577F">
      <w:pPr>
        <w:rPr>
          <w:b/>
          <w:sz w:val="32"/>
          <w:szCs w:val="32"/>
        </w:rPr>
      </w:pPr>
    </w:p>
    <w:p w14:paraId="3960AA35" w14:textId="77777777" w:rsidR="006B577F" w:rsidRPr="00FE5B2D" w:rsidRDefault="006B577F">
      <w:pPr>
        <w:rPr>
          <w:b/>
          <w:sz w:val="32"/>
          <w:szCs w:val="32"/>
        </w:rPr>
      </w:pPr>
    </w:p>
    <w:p w14:paraId="4C6E8753" w14:textId="77777777" w:rsidR="006B577F" w:rsidRPr="00FE5B2D" w:rsidRDefault="00222FE9">
      <w:pPr>
        <w:jc w:val="center"/>
        <w:rPr>
          <w:b/>
          <w:sz w:val="32"/>
          <w:szCs w:val="32"/>
        </w:rPr>
      </w:pPr>
      <w:r w:rsidRPr="00FE5B2D">
        <w:rPr>
          <w:rFonts w:cs="Arial"/>
        </w:rPr>
        <w:object w:dxaOrig="7364" w:dyaOrig="2790" w14:anchorId="13A3CF24">
          <v:shape id="_x0000_i1028" type="#_x0000_t75" style="width:205.8pt;height:65pt" o:ole="">
            <v:imagedata r:id="rId8" o:title=""/>
          </v:shape>
          <o:OLEObject Type="Embed" ProgID="MSPhotoEd.3" ShapeID="_x0000_i1028" DrawAspect="Content" ObjectID="_1720255911" r:id="rId14"/>
        </w:object>
      </w:r>
    </w:p>
    <w:p w14:paraId="474A4D59" w14:textId="77777777" w:rsidR="006B577F" w:rsidRPr="00FE5B2D" w:rsidRDefault="006B577F">
      <w:pPr>
        <w:rPr>
          <w:b/>
          <w:sz w:val="32"/>
          <w:szCs w:val="32"/>
        </w:rPr>
      </w:pPr>
    </w:p>
    <w:p w14:paraId="08863324" w14:textId="77777777" w:rsidR="006B577F" w:rsidRPr="00FE5B2D" w:rsidRDefault="006B577F">
      <w:pPr>
        <w:rPr>
          <w:b/>
          <w:sz w:val="32"/>
          <w:szCs w:val="32"/>
        </w:rPr>
      </w:pPr>
    </w:p>
    <w:p w14:paraId="1F649D75" w14:textId="77777777" w:rsidR="006B577F" w:rsidRPr="00FE5B2D" w:rsidRDefault="00222FE9">
      <w:pPr>
        <w:jc w:val="center"/>
        <w:rPr>
          <w:b/>
          <w:sz w:val="32"/>
          <w:szCs w:val="32"/>
        </w:rPr>
      </w:pPr>
      <w:r w:rsidRPr="00FE5B2D">
        <w:rPr>
          <w:b/>
          <w:sz w:val="32"/>
          <w:szCs w:val="32"/>
        </w:rPr>
        <w:t>THE TENDER:</w:t>
      </w:r>
    </w:p>
    <w:p w14:paraId="71F95FE0" w14:textId="77777777" w:rsidR="006B577F" w:rsidRPr="00FE5B2D" w:rsidRDefault="006B577F">
      <w:pPr>
        <w:jc w:val="center"/>
        <w:rPr>
          <w:b/>
          <w:sz w:val="32"/>
          <w:szCs w:val="32"/>
        </w:rPr>
      </w:pPr>
    </w:p>
    <w:p w14:paraId="06E0146E" w14:textId="77777777" w:rsidR="006B577F" w:rsidRPr="00FE5B2D" w:rsidRDefault="00222FE9">
      <w:pPr>
        <w:jc w:val="center"/>
        <w:rPr>
          <w:b/>
          <w:sz w:val="32"/>
          <w:szCs w:val="32"/>
        </w:rPr>
      </w:pPr>
      <w:r w:rsidRPr="00FE5B2D">
        <w:rPr>
          <w:b/>
          <w:sz w:val="32"/>
          <w:szCs w:val="32"/>
        </w:rPr>
        <w:t>PART T1: TENDERING PROCEDURES</w:t>
      </w:r>
    </w:p>
    <w:p w14:paraId="5D7C83C5" w14:textId="77777777" w:rsidR="006B577F" w:rsidRPr="00FE5B2D" w:rsidRDefault="006B577F">
      <w:pPr>
        <w:pStyle w:val="Heading1"/>
      </w:pPr>
    </w:p>
    <w:p w14:paraId="0CD8052B" w14:textId="77777777" w:rsidR="006B577F" w:rsidRPr="00FE5B2D" w:rsidRDefault="006B577F">
      <w:pPr>
        <w:pStyle w:val="Heading1"/>
        <w:sectPr w:rsidR="006B577F" w:rsidRPr="00FE5B2D">
          <w:pgSz w:w="11906" w:h="16838"/>
          <w:pgMar w:top="1134" w:right="1134" w:bottom="1134" w:left="1134" w:header="227" w:footer="0" w:gutter="0"/>
          <w:cols w:space="708"/>
          <w:docGrid w:linePitch="360"/>
        </w:sectPr>
      </w:pPr>
    </w:p>
    <w:p w14:paraId="564B0BFA" w14:textId="77777777" w:rsidR="006B577F" w:rsidRPr="00FE5B2D" w:rsidRDefault="00222FE9">
      <w:pPr>
        <w:pStyle w:val="Heading1"/>
      </w:pPr>
      <w:r w:rsidRPr="00FE5B2D">
        <w:lastRenderedPageBreak/>
        <w:t>PART T1: TENDERING PROCEDURES</w:t>
      </w:r>
    </w:p>
    <w:p w14:paraId="181748FE" w14:textId="77777777" w:rsidR="006B577F" w:rsidRPr="00FE5B2D" w:rsidRDefault="006B577F">
      <w:pPr>
        <w:rPr>
          <w:rFonts w:cs="Arial"/>
          <w:b/>
          <w:u w:val="single"/>
        </w:rPr>
      </w:pPr>
    </w:p>
    <w:p w14:paraId="50580393" w14:textId="77777777" w:rsidR="006B577F" w:rsidRPr="00FE5B2D" w:rsidRDefault="00222FE9" w:rsidP="009B4135">
      <w:pPr>
        <w:pStyle w:val="Heading2"/>
      </w:pPr>
      <w:r w:rsidRPr="00FE5B2D">
        <w:t>T1.1 Tender Notice and Invitation to Tender</w:t>
      </w:r>
    </w:p>
    <w:p w14:paraId="5B8E0D4B" w14:textId="77777777"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73A0EFDA" w14:textId="77777777" w:rsidR="006B577F" w:rsidRPr="00FE5B2D" w:rsidRDefault="00222FE9">
      <w:pPr>
        <w:widowControl w:val="0"/>
        <w:tabs>
          <w:tab w:val="left" w:pos="720"/>
          <w:tab w:val="left" w:pos="1944"/>
          <w:tab w:val="left" w:pos="3384"/>
          <w:tab w:val="left" w:pos="3744"/>
          <w:tab w:val="left" w:pos="4644"/>
          <w:tab w:val="left" w:pos="5760"/>
          <w:tab w:val="left" w:pos="6135"/>
          <w:tab w:val="left" w:pos="7920"/>
          <w:tab w:val="right" w:pos="9638"/>
        </w:tabs>
        <w:spacing w:line="215" w:lineRule="auto"/>
        <w:jc w:val="left"/>
        <w:rPr>
          <w:rFonts w:ascii="Arial Narrow" w:hAnsi="Arial Narrow"/>
          <w:b/>
          <w:snapToGrid w:val="0"/>
          <w:sz w:val="28"/>
        </w:rPr>
      </w:pPr>
      <w:r w:rsidRPr="00FE5B2D">
        <w:rPr>
          <w:rFonts w:ascii="Arial Narrow" w:hAnsi="Arial Narrow"/>
          <w:b/>
          <w:snapToGrid w:val="0"/>
          <w:sz w:val="28"/>
        </w:rPr>
        <w:tab/>
      </w:r>
      <w:r w:rsidRPr="00FE5B2D">
        <w:rPr>
          <w:rFonts w:ascii="Arial Narrow" w:hAnsi="Arial Narrow"/>
          <w:b/>
          <w:snapToGrid w:val="0"/>
          <w:sz w:val="28"/>
        </w:rPr>
        <w:tab/>
      </w:r>
      <w:r w:rsidRPr="00FE5B2D">
        <w:rPr>
          <w:rFonts w:ascii="Arial Narrow" w:hAnsi="Arial Narrow"/>
          <w:b/>
          <w:snapToGrid w:val="0"/>
          <w:sz w:val="28"/>
        </w:rPr>
        <w:tab/>
      </w:r>
      <w:r w:rsidRPr="00FE5B2D">
        <w:rPr>
          <w:rFonts w:ascii="Arial Narrow" w:hAnsi="Arial Narrow"/>
          <w:b/>
          <w:snapToGrid w:val="0"/>
          <w:sz w:val="28"/>
        </w:rPr>
        <w:tab/>
      </w:r>
      <w:r w:rsidRPr="00FE5B2D">
        <w:rPr>
          <w:rFonts w:ascii="Arial Narrow" w:hAnsi="Arial Narrow"/>
          <w:b/>
          <w:snapToGrid w:val="0"/>
          <w:sz w:val="28"/>
        </w:rPr>
        <w:tab/>
      </w:r>
      <w:r w:rsidRPr="00FE5B2D">
        <w:rPr>
          <w:rFonts w:ascii="Arial Narrow" w:hAnsi="Arial Narrow"/>
          <w:b/>
          <w:snapToGrid w:val="0"/>
          <w:sz w:val="28"/>
        </w:rPr>
        <w:tab/>
      </w:r>
      <w:r w:rsidRPr="00FE5B2D">
        <w:rPr>
          <w:rFonts w:ascii="Arial Narrow" w:hAnsi="Arial Narrow"/>
          <w:b/>
          <w:snapToGrid w:val="0"/>
          <w:sz w:val="28"/>
        </w:rPr>
        <w:tab/>
      </w:r>
      <w:r w:rsidRPr="00FE5B2D">
        <w:rPr>
          <w:rFonts w:ascii="Arial Narrow" w:hAnsi="Arial Narrow"/>
          <w:b/>
          <w:snapToGrid w:val="0"/>
          <w:sz w:val="28"/>
        </w:rPr>
        <w:tab/>
      </w:r>
      <w:r w:rsidRPr="00FE5B2D">
        <w:rPr>
          <w:rFonts w:ascii="Arial Narrow" w:hAnsi="Arial Narrow"/>
          <w:b/>
          <w:snapToGrid w:val="0"/>
          <w:sz w:val="28"/>
        </w:rPr>
        <w:tab/>
        <w:t>MBD1</w:t>
      </w:r>
    </w:p>
    <w:p w14:paraId="001E76D6" w14:textId="77777777" w:rsidR="006B577F" w:rsidRPr="00FE5B2D" w:rsidRDefault="00222FE9">
      <w:pPr>
        <w:widowControl w:val="0"/>
        <w:tabs>
          <w:tab w:val="left" w:pos="720"/>
          <w:tab w:val="left" w:pos="1944"/>
          <w:tab w:val="left" w:pos="3384"/>
          <w:tab w:val="left" w:pos="3744"/>
          <w:tab w:val="left" w:pos="4644"/>
          <w:tab w:val="left" w:pos="5760"/>
          <w:tab w:val="left" w:pos="7920"/>
        </w:tabs>
        <w:spacing w:line="215" w:lineRule="auto"/>
        <w:jc w:val="left"/>
        <w:rPr>
          <w:rFonts w:cs="Arial"/>
        </w:rPr>
      </w:pPr>
      <w:r w:rsidRPr="00FE5B2D">
        <w:rPr>
          <w:rFonts w:cs="Arial"/>
        </w:rPr>
        <w:object w:dxaOrig="7364" w:dyaOrig="2790" w14:anchorId="0E4E4ACF">
          <v:shape id="_x0000_i1029" type="#_x0000_t75" style="width:205.8pt;height:48pt" o:ole="">
            <v:imagedata r:id="rId8" o:title=""/>
          </v:shape>
          <o:OLEObject Type="Embed" ProgID="MSPhotoEd.3" ShapeID="_x0000_i1029" DrawAspect="Content" ObjectID="_1720255912" r:id="rId15"/>
        </w:object>
      </w:r>
    </w:p>
    <w:p w14:paraId="2BC18DF1" w14:textId="77777777"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3B6F11BF" w14:textId="77777777" w:rsidR="006B577F" w:rsidRPr="00FE5B2D" w:rsidRDefault="00222FE9">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rPr>
      </w:pPr>
      <w:r w:rsidRPr="00FE5B2D">
        <w:rPr>
          <w:rFonts w:ascii="Arial Narrow" w:hAnsi="Arial Narrow"/>
          <w:b/>
          <w:snapToGrid w:val="0"/>
          <w:sz w:val="28"/>
        </w:rPr>
        <w:t>PART A</w:t>
      </w:r>
    </w:p>
    <w:p w14:paraId="2F08A148" w14:textId="77777777" w:rsidR="006B577F" w:rsidRPr="00FE5B2D" w:rsidRDefault="00222FE9">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rPr>
      </w:pPr>
      <w:r w:rsidRPr="00FE5B2D">
        <w:rPr>
          <w:rFonts w:ascii="Arial Narrow" w:hAnsi="Arial Narrow"/>
          <w:b/>
          <w:snapToGrid w:val="0"/>
          <w:sz w:val="28"/>
        </w:rPr>
        <w:t>INVITATION TO BID</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473"/>
        <w:gridCol w:w="1911"/>
        <w:gridCol w:w="1418"/>
        <w:gridCol w:w="567"/>
        <w:gridCol w:w="368"/>
        <w:gridCol w:w="104"/>
        <w:gridCol w:w="453"/>
        <w:gridCol w:w="209"/>
        <w:gridCol w:w="850"/>
        <w:gridCol w:w="28"/>
        <w:gridCol w:w="139"/>
        <w:gridCol w:w="643"/>
        <w:gridCol w:w="1237"/>
        <w:gridCol w:w="788"/>
      </w:tblGrid>
      <w:tr w:rsidR="00FE5B2D" w:rsidRPr="00FE5B2D" w14:paraId="5F7695A1" w14:textId="77777777">
        <w:trPr>
          <w:trHeight w:val="228"/>
          <w:jc w:val="center"/>
        </w:trPr>
        <w:tc>
          <w:tcPr>
            <w:tcW w:w="10910" w:type="dxa"/>
            <w:gridSpan w:val="15"/>
            <w:shd w:val="clear" w:color="auto" w:fill="DDD9C3"/>
            <w:vAlign w:val="bottom"/>
          </w:tcPr>
          <w:p w14:paraId="79201946"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FE5B2D">
              <w:rPr>
                <w:rFonts w:cs="Arial"/>
                <w:b/>
                <w:snapToGrid w:val="0"/>
              </w:rPr>
              <w:t>YOU ARE HEREBY INVITED TO BID FOR REQUIREMENTS OF THE MOGALE CITY LOCAL MUNICIPALITY</w:t>
            </w:r>
          </w:p>
        </w:tc>
      </w:tr>
      <w:tr w:rsidR="00FE5B2D" w:rsidRPr="00FE5B2D" w14:paraId="354100E3" w14:textId="77777777" w:rsidTr="0049645B">
        <w:trPr>
          <w:trHeight w:val="228"/>
          <w:jc w:val="center"/>
        </w:trPr>
        <w:tc>
          <w:tcPr>
            <w:tcW w:w="1722" w:type="dxa"/>
            <w:shd w:val="clear" w:color="auto" w:fill="auto"/>
            <w:vAlign w:val="bottom"/>
          </w:tcPr>
          <w:p w14:paraId="63571D6C"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p>
          <w:p w14:paraId="2010B392"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BID NUMBER:</w:t>
            </w:r>
          </w:p>
        </w:tc>
        <w:tc>
          <w:tcPr>
            <w:tcW w:w="2384" w:type="dxa"/>
            <w:gridSpan w:val="2"/>
            <w:shd w:val="clear" w:color="auto" w:fill="auto"/>
            <w:vAlign w:val="bottom"/>
          </w:tcPr>
          <w:p w14:paraId="3BC59AC4" w14:textId="3DC35048"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sz w:val="22"/>
                <w:szCs w:val="22"/>
              </w:rPr>
            </w:pPr>
            <w:r w:rsidRPr="00FE5B2D">
              <w:rPr>
                <w:rFonts w:cs="Arial"/>
                <w:b/>
                <w:snapToGrid w:val="0"/>
                <w:sz w:val="22"/>
                <w:szCs w:val="22"/>
              </w:rPr>
              <w:t xml:space="preserve">PWRT (B&amp;F) </w:t>
            </w:r>
            <w:r w:rsidR="005E2775" w:rsidRPr="00FE5B2D">
              <w:rPr>
                <w:rFonts w:cs="Arial"/>
                <w:b/>
                <w:snapToGrid w:val="0"/>
                <w:sz w:val="22"/>
                <w:szCs w:val="22"/>
              </w:rPr>
              <w:t>0</w:t>
            </w:r>
            <w:r w:rsidR="007B32F7" w:rsidRPr="00FE5B2D">
              <w:rPr>
                <w:rFonts w:cs="Arial"/>
                <w:b/>
                <w:snapToGrid w:val="0"/>
                <w:sz w:val="22"/>
                <w:szCs w:val="22"/>
              </w:rPr>
              <w:t>8</w:t>
            </w:r>
            <w:r w:rsidR="005E2775" w:rsidRPr="00FE5B2D">
              <w:rPr>
                <w:rFonts w:cs="Arial"/>
                <w:b/>
                <w:snapToGrid w:val="0"/>
                <w:sz w:val="22"/>
                <w:szCs w:val="22"/>
              </w:rPr>
              <w:t>/202</w:t>
            </w:r>
            <w:r w:rsidR="007B32F7" w:rsidRPr="00FE5B2D">
              <w:rPr>
                <w:rFonts w:cs="Arial"/>
                <w:b/>
                <w:snapToGrid w:val="0"/>
                <w:sz w:val="22"/>
                <w:szCs w:val="22"/>
              </w:rPr>
              <w:t>3</w:t>
            </w:r>
          </w:p>
        </w:tc>
        <w:tc>
          <w:tcPr>
            <w:tcW w:w="1418" w:type="dxa"/>
            <w:shd w:val="clear" w:color="auto" w:fill="auto"/>
            <w:vAlign w:val="bottom"/>
          </w:tcPr>
          <w:p w14:paraId="26CF29EC"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bCs/>
                <w:snapToGrid w:val="0"/>
                <w:sz w:val="22"/>
                <w:szCs w:val="22"/>
              </w:rPr>
            </w:pPr>
            <w:r w:rsidRPr="00FE5B2D">
              <w:rPr>
                <w:rFonts w:cs="Arial"/>
                <w:b/>
                <w:bCs/>
                <w:snapToGrid w:val="0"/>
                <w:sz w:val="22"/>
                <w:szCs w:val="22"/>
              </w:rPr>
              <w:t>CLOSING DATE:</w:t>
            </w:r>
          </w:p>
        </w:tc>
        <w:tc>
          <w:tcPr>
            <w:tcW w:w="3361" w:type="dxa"/>
            <w:gridSpan w:val="9"/>
            <w:shd w:val="clear" w:color="auto" w:fill="auto"/>
            <w:vAlign w:val="bottom"/>
          </w:tcPr>
          <w:p w14:paraId="7487F89B" w14:textId="3BB74AE2" w:rsidR="006B577F" w:rsidRPr="00FE5B2D" w:rsidRDefault="007B32F7">
            <w:pPr>
              <w:widowControl w:val="0"/>
              <w:tabs>
                <w:tab w:val="left" w:pos="720"/>
                <w:tab w:val="left" w:pos="1134"/>
                <w:tab w:val="left" w:pos="1944"/>
                <w:tab w:val="left" w:pos="3384"/>
                <w:tab w:val="left" w:pos="3744"/>
                <w:tab w:val="left" w:pos="4644"/>
                <w:tab w:val="left" w:pos="5760"/>
                <w:tab w:val="left" w:pos="7920"/>
              </w:tabs>
              <w:rPr>
                <w:rFonts w:cs="Arial"/>
                <w:b/>
                <w:bCs/>
                <w:snapToGrid w:val="0"/>
                <w:sz w:val="22"/>
                <w:szCs w:val="22"/>
              </w:rPr>
            </w:pPr>
            <w:r w:rsidRPr="00FE5B2D">
              <w:rPr>
                <w:rFonts w:cs="Arial"/>
                <w:b/>
                <w:bCs/>
                <w:snapToGrid w:val="0"/>
                <w:sz w:val="22"/>
                <w:szCs w:val="22"/>
              </w:rPr>
              <w:t>T</w:t>
            </w:r>
            <w:r w:rsidR="009A3D0C" w:rsidRPr="00FE5B2D">
              <w:rPr>
                <w:rFonts w:cs="Arial"/>
                <w:b/>
                <w:bCs/>
                <w:snapToGrid w:val="0"/>
                <w:sz w:val="22"/>
                <w:szCs w:val="22"/>
              </w:rPr>
              <w:t>HURSDSAY 25</w:t>
            </w:r>
            <w:r w:rsidR="0060458E" w:rsidRPr="00FE5B2D">
              <w:rPr>
                <w:rFonts w:cs="Arial"/>
                <w:b/>
                <w:bCs/>
                <w:snapToGrid w:val="0"/>
                <w:sz w:val="22"/>
                <w:szCs w:val="22"/>
              </w:rPr>
              <w:t xml:space="preserve"> AUGUST</w:t>
            </w:r>
            <w:r w:rsidR="0049645B" w:rsidRPr="00FE5B2D">
              <w:rPr>
                <w:rFonts w:cs="Arial"/>
                <w:b/>
                <w:bCs/>
                <w:snapToGrid w:val="0"/>
                <w:sz w:val="22"/>
                <w:szCs w:val="22"/>
              </w:rPr>
              <w:t xml:space="preserve"> </w:t>
            </w:r>
            <w:r w:rsidR="00BE744D" w:rsidRPr="00FE5B2D">
              <w:rPr>
                <w:rFonts w:cs="Arial"/>
                <w:b/>
                <w:bCs/>
                <w:snapToGrid w:val="0"/>
                <w:sz w:val="22"/>
                <w:szCs w:val="22"/>
              </w:rPr>
              <w:t xml:space="preserve"> </w:t>
            </w:r>
            <w:r w:rsidR="00222FE9" w:rsidRPr="00FE5B2D">
              <w:rPr>
                <w:rFonts w:cs="Arial"/>
                <w:b/>
                <w:bCs/>
                <w:snapToGrid w:val="0"/>
                <w:sz w:val="22"/>
                <w:szCs w:val="22"/>
              </w:rPr>
              <w:t>20</w:t>
            </w:r>
            <w:r w:rsidR="005E2775" w:rsidRPr="00FE5B2D">
              <w:rPr>
                <w:rFonts w:cs="Arial"/>
                <w:b/>
                <w:bCs/>
                <w:snapToGrid w:val="0"/>
                <w:sz w:val="22"/>
                <w:szCs w:val="22"/>
              </w:rPr>
              <w:t>22</w:t>
            </w:r>
          </w:p>
        </w:tc>
        <w:tc>
          <w:tcPr>
            <w:tcW w:w="1237" w:type="dxa"/>
            <w:shd w:val="clear" w:color="auto" w:fill="auto"/>
            <w:vAlign w:val="bottom"/>
          </w:tcPr>
          <w:p w14:paraId="1F594327"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bCs/>
                <w:snapToGrid w:val="0"/>
                <w:sz w:val="22"/>
                <w:szCs w:val="22"/>
              </w:rPr>
            </w:pPr>
            <w:r w:rsidRPr="00FE5B2D">
              <w:rPr>
                <w:rFonts w:cs="Arial"/>
                <w:b/>
                <w:bCs/>
                <w:snapToGrid w:val="0"/>
                <w:sz w:val="22"/>
                <w:szCs w:val="22"/>
              </w:rPr>
              <w:t>CLOSING TIME:</w:t>
            </w:r>
          </w:p>
        </w:tc>
        <w:tc>
          <w:tcPr>
            <w:tcW w:w="788" w:type="dxa"/>
            <w:shd w:val="clear" w:color="auto" w:fill="auto"/>
            <w:vAlign w:val="bottom"/>
          </w:tcPr>
          <w:p w14:paraId="3E71F7EC"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sz w:val="22"/>
                <w:szCs w:val="22"/>
              </w:rPr>
            </w:pPr>
            <w:r w:rsidRPr="00FE5B2D">
              <w:rPr>
                <w:rFonts w:cs="Arial"/>
                <w:b/>
                <w:snapToGrid w:val="0"/>
                <w:sz w:val="22"/>
                <w:szCs w:val="22"/>
              </w:rPr>
              <w:t>11:00</w:t>
            </w:r>
          </w:p>
        </w:tc>
      </w:tr>
      <w:tr w:rsidR="00FE5B2D" w:rsidRPr="00FE5B2D" w14:paraId="11D42D31" w14:textId="77777777">
        <w:trPr>
          <w:trHeight w:val="228"/>
          <w:jc w:val="center"/>
        </w:trPr>
        <w:tc>
          <w:tcPr>
            <w:tcW w:w="1722" w:type="dxa"/>
            <w:tcBorders>
              <w:bottom w:val="single" w:sz="4" w:space="0" w:color="auto"/>
            </w:tcBorders>
            <w:shd w:val="clear" w:color="auto" w:fill="auto"/>
          </w:tcPr>
          <w:p w14:paraId="19CBCA60"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DESCRIPTION</w:t>
            </w:r>
          </w:p>
        </w:tc>
        <w:tc>
          <w:tcPr>
            <w:tcW w:w="9188" w:type="dxa"/>
            <w:gridSpan w:val="14"/>
            <w:tcBorders>
              <w:bottom w:val="single" w:sz="4" w:space="0" w:color="auto"/>
            </w:tcBorders>
            <w:shd w:val="clear" w:color="auto" w:fill="auto"/>
            <w:vAlign w:val="bottom"/>
          </w:tcPr>
          <w:p w14:paraId="67C573FC" w14:textId="18E42498" w:rsidR="006B577F" w:rsidRPr="00FE5B2D" w:rsidRDefault="00222FE9">
            <w:pPr>
              <w:rPr>
                <w:rFonts w:cs="Arial"/>
                <w:b/>
                <w:sz w:val="22"/>
                <w:szCs w:val="22"/>
              </w:rPr>
            </w:pPr>
            <w:r w:rsidRPr="00FE5B2D">
              <w:rPr>
                <w:rFonts w:cs="Arial"/>
                <w:b/>
                <w:sz w:val="22"/>
                <w:szCs w:val="22"/>
                <w:lang w:val="en-US"/>
              </w:rPr>
              <w:t xml:space="preserve">TENDERS ARE HEREBY INVITED FROM CONTRACTORS WITH THE CIDB GRADING OF </w:t>
            </w:r>
            <w:r w:rsidR="00786A75" w:rsidRPr="00FE5B2D">
              <w:rPr>
                <w:rFonts w:cs="Arial"/>
                <w:b/>
                <w:sz w:val="22"/>
                <w:szCs w:val="22"/>
                <w:lang w:val="en-US"/>
              </w:rPr>
              <w:t>3ME OR 2ME PE OR HIGHER FOR</w:t>
            </w:r>
            <w:r w:rsidR="00786A75" w:rsidRPr="00FE5B2D">
              <w:rPr>
                <w:rFonts w:cs="Arial"/>
                <w:b/>
                <w:sz w:val="22"/>
                <w:szCs w:val="22"/>
              </w:rPr>
              <w:t xml:space="preserve"> SUPPLY, INSTALLATION, MAINTENANCE AND REPAIRS OF AIR CONDITIONING, AIR COOLING, REFRIGERATION AND MECHANICAL VENTILATION IN MOGALE CITY LOCAL MUNICIPAL OWNED BUILDINGS AND FACILITIES ON AS AND WHEN REQUIRED</w:t>
            </w:r>
            <w:r w:rsidR="00E211A7" w:rsidRPr="00FE5B2D">
              <w:rPr>
                <w:rFonts w:cs="Arial"/>
                <w:b/>
                <w:sz w:val="22"/>
                <w:szCs w:val="22"/>
              </w:rPr>
              <w:t xml:space="preserve"> BASIS FOR A PERIOD OF THREE (3) YEARS.</w:t>
            </w:r>
          </w:p>
          <w:p w14:paraId="670DA733" w14:textId="7E784A40" w:rsidR="00786A75" w:rsidRPr="00FE5B2D" w:rsidRDefault="00786A75">
            <w:pPr>
              <w:rPr>
                <w:rFonts w:ascii="Arial Narrow" w:hAnsi="Arial Narrow" w:cs="Arial"/>
                <w:bCs/>
                <w:sz w:val="22"/>
                <w:szCs w:val="22"/>
              </w:rPr>
            </w:pPr>
          </w:p>
        </w:tc>
      </w:tr>
      <w:tr w:rsidR="00FE5B2D" w:rsidRPr="00FE5B2D" w14:paraId="231C861B" w14:textId="77777777">
        <w:trPr>
          <w:trHeight w:val="228"/>
          <w:jc w:val="center"/>
        </w:trPr>
        <w:tc>
          <w:tcPr>
            <w:tcW w:w="10910" w:type="dxa"/>
            <w:gridSpan w:val="15"/>
            <w:tcBorders>
              <w:bottom w:val="single" w:sz="4" w:space="0" w:color="auto"/>
            </w:tcBorders>
            <w:shd w:val="clear" w:color="auto" w:fill="DDD9C3"/>
            <w:vAlign w:val="bottom"/>
          </w:tcPr>
          <w:p w14:paraId="13D6663A"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b/>
                <w:snapToGrid w:val="0"/>
              </w:rPr>
              <w:t>THE SUCCESSFUL BIDDER WILL BE REQUIRED TO FILL IN AND SIGN A WRITTEN CONTRACT FORM (MBD7).</w:t>
            </w:r>
          </w:p>
        </w:tc>
      </w:tr>
      <w:tr w:rsidR="00FE5B2D" w:rsidRPr="00FE5B2D" w14:paraId="361FBA4E" w14:textId="77777777">
        <w:trPr>
          <w:trHeight w:val="228"/>
          <w:jc w:val="center"/>
        </w:trPr>
        <w:tc>
          <w:tcPr>
            <w:tcW w:w="6091" w:type="dxa"/>
            <w:gridSpan w:val="5"/>
            <w:tcBorders>
              <w:top w:val="single" w:sz="4" w:space="0" w:color="auto"/>
              <w:left w:val="nil"/>
              <w:bottom w:val="single" w:sz="4" w:space="0" w:color="auto"/>
              <w:right w:val="nil"/>
            </w:tcBorders>
            <w:shd w:val="clear" w:color="auto" w:fill="auto"/>
            <w:vAlign w:val="bottom"/>
          </w:tcPr>
          <w:p w14:paraId="185174C8"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 xml:space="preserve">BID RESPONSE DOCUMENTS MAY BE DEPOSITED IN THE BID BOX SITUATED AT </w:t>
            </w:r>
            <w:r w:rsidRPr="00FE5B2D">
              <w:rPr>
                <w:rFonts w:cs="Arial"/>
                <w:i/>
                <w:snapToGrid w:val="0"/>
              </w:rPr>
              <w:t>(STREET ADDRESS</w:t>
            </w:r>
          </w:p>
        </w:tc>
        <w:tc>
          <w:tcPr>
            <w:tcW w:w="368" w:type="dxa"/>
            <w:tcBorders>
              <w:top w:val="single" w:sz="4" w:space="0" w:color="auto"/>
              <w:left w:val="nil"/>
              <w:bottom w:val="nil"/>
              <w:right w:val="nil"/>
            </w:tcBorders>
            <w:shd w:val="clear" w:color="auto" w:fill="auto"/>
            <w:vAlign w:val="center"/>
          </w:tcPr>
          <w:p w14:paraId="07F9CE43"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b/>
                <w:snapToGrid w:val="0"/>
              </w:rPr>
            </w:pPr>
          </w:p>
        </w:tc>
        <w:tc>
          <w:tcPr>
            <w:tcW w:w="4451" w:type="dxa"/>
            <w:gridSpan w:val="9"/>
            <w:tcBorders>
              <w:top w:val="single" w:sz="4" w:space="0" w:color="auto"/>
              <w:left w:val="nil"/>
              <w:bottom w:val="single" w:sz="4" w:space="0" w:color="auto"/>
              <w:right w:val="nil"/>
            </w:tcBorders>
            <w:shd w:val="clear" w:color="auto" w:fill="auto"/>
            <w:vAlign w:val="bottom"/>
          </w:tcPr>
          <w:p w14:paraId="156A9D42"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458FE03B" w14:textId="77777777">
        <w:trPr>
          <w:trHeight w:val="422"/>
          <w:jc w:val="center"/>
        </w:trPr>
        <w:tc>
          <w:tcPr>
            <w:tcW w:w="10910" w:type="dxa"/>
            <w:gridSpan w:val="15"/>
            <w:tcBorders>
              <w:top w:val="single" w:sz="4" w:space="0" w:color="auto"/>
            </w:tcBorders>
            <w:shd w:val="clear" w:color="auto" w:fill="auto"/>
            <w:vAlign w:val="bottom"/>
          </w:tcPr>
          <w:p w14:paraId="7A3B0731"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FE5B2D">
              <w:rPr>
                <w:rFonts w:cs="Arial"/>
                <w:b/>
                <w:snapToGrid w:val="0"/>
              </w:rPr>
              <w:t>Mogale City Civic Centre</w:t>
            </w:r>
          </w:p>
        </w:tc>
      </w:tr>
      <w:tr w:rsidR="00FE5B2D" w:rsidRPr="00FE5B2D" w14:paraId="20FCF773" w14:textId="77777777">
        <w:trPr>
          <w:trHeight w:val="398"/>
          <w:jc w:val="center"/>
        </w:trPr>
        <w:tc>
          <w:tcPr>
            <w:tcW w:w="10910" w:type="dxa"/>
            <w:gridSpan w:val="15"/>
            <w:tcBorders>
              <w:top w:val="single" w:sz="4" w:space="0" w:color="auto"/>
            </w:tcBorders>
            <w:shd w:val="clear" w:color="auto" w:fill="auto"/>
            <w:vAlign w:val="bottom"/>
          </w:tcPr>
          <w:p w14:paraId="3B9A13F8"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FE5B2D">
              <w:rPr>
                <w:rFonts w:cs="Arial"/>
                <w:b/>
                <w:snapToGrid w:val="0"/>
              </w:rPr>
              <w:t>Corner Commissioner and Market Streets</w:t>
            </w:r>
          </w:p>
        </w:tc>
      </w:tr>
      <w:tr w:rsidR="00FE5B2D" w:rsidRPr="00FE5B2D" w14:paraId="591B8944" w14:textId="77777777">
        <w:trPr>
          <w:trHeight w:val="418"/>
          <w:jc w:val="center"/>
        </w:trPr>
        <w:tc>
          <w:tcPr>
            <w:tcW w:w="10910" w:type="dxa"/>
            <w:gridSpan w:val="15"/>
            <w:tcBorders>
              <w:top w:val="single" w:sz="4" w:space="0" w:color="auto"/>
            </w:tcBorders>
            <w:shd w:val="clear" w:color="auto" w:fill="auto"/>
            <w:vAlign w:val="bottom"/>
          </w:tcPr>
          <w:p w14:paraId="23ADAEE7"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FE5B2D">
              <w:rPr>
                <w:rFonts w:cs="Arial"/>
                <w:b/>
                <w:snapToGrid w:val="0"/>
              </w:rPr>
              <w:t>Mogale City</w:t>
            </w:r>
          </w:p>
        </w:tc>
      </w:tr>
      <w:tr w:rsidR="00FE5B2D" w:rsidRPr="00FE5B2D" w14:paraId="61A2C371" w14:textId="77777777">
        <w:trPr>
          <w:trHeight w:val="467"/>
          <w:jc w:val="center"/>
        </w:trPr>
        <w:tc>
          <w:tcPr>
            <w:tcW w:w="10910" w:type="dxa"/>
            <w:gridSpan w:val="15"/>
            <w:tcBorders>
              <w:top w:val="single" w:sz="4" w:space="0" w:color="auto"/>
            </w:tcBorders>
            <w:shd w:val="clear" w:color="auto" w:fill="auto"/>
            <w:vAlign w:val="bottom"/>
          </w:tcPr>
          <w:p w14:paraId="106DDC22"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FE5B2D">
              <w:rPr>
                <w:rFonts w:cs="Arial"/>
                <w:b/>
                <w:snapToGrid w:val="0"/>
              </w:rPr>
              <w:t>Krugersdorp</w:t>
            </w:r>
          </w:p>
        </w:tc>
      </w:tr>
      <w:tr w:rsidR="00FE5B2D" w:rsidRPr="00FE5B2D" w14:paraId="301C8362" w14:textId="77777777">
        <w:trPr>
          <w:trHeight w:val="413"/>
          <w:jc w:val="center"/>
        </w:trPr>
        <w:tc>
          <w:tcPr>
            <w:tcW w:w="10910" w:type="dxa"/>
            <w:gridSpan w:val="15"/>
            <w:tcBorders>
              <w:top w:val="single" w:sz="4" w:space="0" w:color="auto"/>
            </w:tcBorders>
            <w:shd w:val="clear" w:color="auto" w:fill="auto"/>
            <w:vAlign w:val="bottom"/>
          </w:tcPr>
          <w:p w14:paraId="3C309DA4"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FE5B2D">
              <w:rPr>
                <w:rFonts w:cs="Arial"/>
                <w:b/>
                <w:snapToGrid w:val="0"/>
              </w:rPr>
              <w:t>1740</w:t>
            </w:r>
          </w:p>
        </w:tc>
      </w:tr>
      <w:tr w:rsidR="00FE5B2D" w:rsidRPr="00FE5B2D" w14:paraId="160514F9" w14:textId="77777777">
        <w:trPr>
          <w:trHeight w:val="228"/>
          <w:jc w:val="center"/>
        </w:trPr>
        <w:tc>
          <w:tcPr>
            <w:tcW w:w="10910" w:type="dxa"/>
            <w:gridSpan w:val="15"/>
            <w:shd w:val="clear" w:color="auto" w:fill="DDD9C3"/>
            <w:vAlign w:val="bottom"/>
          </w:tcPr>
          <w:p w14:paraId="50E9022B"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FE5B2D">
              <w:rPr>
                <w:rFonts w:cs="Arial"/>
                <w:b/>
                <w:snapToGrid w:val="0"/>
              </w:rPr>
              <w:t>SUPPLIER INFORMATION</w:t>
            </w:r>
          </w:p>
        </w:tc>
      </w:tr>
      <w:tr w:rsidR="00FE5B2D" w:rsidRPr="00FE5B2D" w14:paraId="756E636A" w14:textId="77777777">
        <w:trPr>
          <w:trHeight w:val="340"/>
          <w:jc w:val="center"/>
        </w:trPr>
        <w:tc>
          <w:tcPr>
            <w:tcW w:w="2195" w:type="dxa"/>
            <w:gridSpan w:val="2"/>
            <w:shd w:val="clear" w:color="auto" w:fill="auto"/>
            <w:vAlign w:val="bottom"/>
          </w:tcPr>
          <w:p w14:paraId="5C0256C4"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60C793E3"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NAME OF BIDDER</w:t>
            </w:r>
          </w:p>
        </w:tc>
        <w:tc>
          <w:tcPr>
            <w:tcW w:w="8715" w:type="dxa"/>
            <w:gridSpan w:val="13"/>
            <w:shd w:val="clear" w:color="auto" w:fill="auto"/>
            <w:vAlign w:val="bottom"/>
          </w:tcPr>
          <w:p w14:paraId="638160E0"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5538FDAD" w14:textId="77777777">
        <w:trPr>
          <w:trHeight w:val="340"/>
          <w:jc w:val="center"/>
        </w:trPr>
        <w:tc>
          <w:tcPr>
            <w:tcW w:w="2195" w:type="dxa"/>
            <w:gridSpan w:val="2"/>
            <w:shd w:val="clear" w:color="auto" w:fill="auto"/>
            <w:vAlign w:val="bottom"/>
          </w:tcPr>
          <w:p w14:paraId="26E8C4E2"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4AD5D0D1"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POSTAL ADDRESS</w:t>
            </w:r>
          </w:p>
        </w:tc>
        <w:tc>
          <w:tcPr>
            <w:tcW w:w="8715" w:type="dxa"/>
            <w:gridSpan w:val="13"/>
            <w:shd w:val="clear" w:color="auto" w:fill="auto"/>
            <w:vAlign w:val="bottom"/>
          </w:tcPr>
          <w:p w14:paraId="07B8BD0B"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5F482ADE" w14:textId="77777777">
        <w:trPr>
          <w:trHeight w:val="340"/>
          <w:jc w:val="center"/>
        </w:trPr>
        <w:tc>
          <w:tcPr>
            <w:tcW w:w="2195" w:type="dxa"/>
            <w:gridSpan w:val="2"/>
            <w:shd w:val="clear" w:color="auto" w:fill="auto"/>
            <w:vAlign w:val="bottom"/>
          </w:tcPr>
          <w:p w14:paraId="0668B5E9"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7A1759DF"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STREET ADDRESS</w:t>
            </w:r>
          </w:p>
        </w:tc>
        <w:tc>
          <w:tcPr>
            <w:tcW w:w="8715" w:type="dxa"/>
            <w:gridSpan w:val="13"/>
            <w:shd w:val="clear" w:color="auto" w:fill="auto"/>
            <w:vAlign w:val="bottom"/>
          </w:tcPr>
          <w:p w14:paraId="6CDFC2FC"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3AD3B46D" w14:textId="77777777" w:rsidTr="00BE744D">
        <w:trPr>
          <w:trHeight w:val="340"/>
          <w:jc w:val="center"/>
        </w:trPr>
        <w:tc>
          <w:tcPr>
            <w:tcW w:w="2195" w:type="dxa"/>
            <w:gridSpan w:val="2"/>
            <w:shd w:val="clear" w:color="auto" w:fill="auto"/>
            <w:vAlign w:val="bottom"/>
          </w:tcPr>
          <w:p w14:paraId="6EA16116"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40166C0C"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TELEPHONE NUMBER</w:t>
            </w:r>
          </w:p>
        </w:tc>
        <w:tc>
          <w:tcPr>
            <w:tcW w:w="1911" w:type="dxa"/>
            <w:shd w:val="clear" w:color="auto" w:fill="auto"/>
            <w:vAlign w:val="bottom"/>
          </w:tcPr>
          <w:p w14:paraId="373BE74B"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CODE</w:t>
            </w:r>
          </w:p>
        </w:tc>
        <w:tc>
          <w:tcPr>
            <w:tcW w:w="2910" w:type="dxa"/>
            <w:gridSpan w:val="5"/>
            <w:shd w:val="clear" w:color="auto" w:fill="auto"/>
            <w:vAlign w:val="bottom"/>
          </w:tcPr>
          <w:p w14:paraId="10250769"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c>
          <w:tcPr>
            <w:tcW w:w="1226" w:type="dxa"/>
            <w:gridSpan w:val="4"/>
            <w:shd w:val="clear" w:color="auto" w:fill="auto"/>
            <w:vAlign w:val="bottom"/>
          </w:tcPr>
          <w:p w14:paraId="7799EE7B"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NUMBER</w:t>
            </w:r>
          </w:p>
        </w:tc>
        <w:tc>
          <w:tcPr>
            <w:tcW w:w="2668" w:type="dxa"/>
            <w:gridSpan w:val="3"/>
            <w:shd w:val="clear" w:color="auto" w:fill="auto"/>
            <w:vAlign w:val="bottom"/>
          </w:tcPr>
          <w:p w14:paraId="675ECC62"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7AF718BF" w14:textId="77777777">
        <w:trPr>
          <w:trHeight w:val="340"/>
          <w:jc w:val="center"/>
        </w:trPr>
        <w:tc>
          <w:tcPr>
            <w:tcW w:w="2195" w:type="dxa"/>
            <w:gridSpan w:val="2"/>
            <w:shd w:val="clear" w:color="auto" w:fill="auto"/>
            <w:vAlign w:val="bottom"/>
          </w:tcPr>
          <w:p w14:paraId="66BD97DB"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127799BB"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CELLPHONE NUMBER</w:t>
            </w:r>
          </w:p>
        </w:tc>
        <w:tc>
          <w:tcPr>
            <w:tcW w:w="8715" w:type="dxa"/>
            <w:gridSpan w:val="13"/>
            <w:shd w:val="clear" w:color="auto" w:fill="auto"/>
            <w:vAlign w:val="bottom"/>
          </w:tcPr>
          <w:p w14:paraId="1151675D"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0AA7C81A" w14:textId="77777777" w:rsidTr="00BE744D">
        <w:trPr>
          <w:trHeight w:val="340"/>
          <w:jc w:val="center"/>
        </w:trPr>
        <w:tc>
          <w:tcPr>
            <w:tcW w:w="2195" w:type="dxa"/>
            <w:gridSpan w:val="2"/>
            <w:shd w:val="clear" w:color="auto" w:fill="auto"/>
            <w:vAlign w:val="bottom"/>
          </w:tcPr>
          <w:p w14:paraId="747D5FE7"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08D51F53"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FACSIMILE NUMBER</w:t>
            </w:r>
          </w:p>
        </w:tc>
        <w:tc>
          <w:tcPr>
            <w:tcW w:w="1911" w:type="dxa"/>
            <w:shd w:val="clear" w:color="auto" w:fill="auto"/>
            <w:vAlign w:val="bottom"/>
          </w:tcPr>
          <w:p w14:paraId="731F771C"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CODE</w:t>
            </w:r>
          </w:p>
        </w:tc>
        <w:tc>
          <w:tcPr>
            <w:tcW w:w="2910" w:type="dxa"/>
            <w:gridSpan w:val="5"/>
            <w:shd w:val="clear" w:color="auto" w:fill="auto"/>
            <w:vAlign w:val="bottom"/>
          </w:tcPr>
          <w:p w14:paraId="192963B6"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c>
          <w:tcPr>
            <w:tcW w:w="1226" w:type="dxa"/>
            <w:gridSpan w:val="4"/>
            <w:shd w:val="clear" w:color="auto" w:fill="auto"/>
            <w:vAlign w:val="bottom"/>
          </w:tcPr>
          <w:p w14:paraId="63E2FE61"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NUMBER</w:t>
            </w:r>
          </w:p>
        </w:tc>
        <w:tc>
          <w:tcPr>
            <w:tcW w:w="2668" w:type="dxa"/>
            <w:gridSpan w:val="3"/>
            <w:shd w:val="clear" w:color="auto" w:fill="auto"/>
            <w:vAlign w:val="bottom"/>
          </w:tcPr>
          <w:p w14:paraId="1645B119"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665A2382" w14:textId="77777777">
        <w:trPr>
          <w:trHeight w:val="340"/>
          <w:jc w:val="center"/>
        </w:trPr>
        <w:tc>
          <w:tcPr>
            <w:tcW w:w="2195" w:type="dxa"/>
            <w:gridSpan w:val="2"/>
            <w:shd w:val="clear" w:color="auto" w:fill="auto"/>
            <w:vAlign w:val="bottom"/>
          </w:tcPr>
          <w:p w14:paraId="61B453E0"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5E02AEAF"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E-MAIL ADDRESS</w:t>
            </w:r>
          </w:p>
        </w:tc>
        <w:tc>
          <w:tcPr>
            <w:tcW w:w="8715" w:type="dxa"/>
            <w:gridSpan w:val="13"/>
            <w:shd w:val="clear" w:color="auto" w:fill="auto"/>
            <w:vAlign w:val="bottom"/>
          </w:tcPr>
          <w:p w14:paraId="27F46883"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194B065F" w14:textId="77777777">
        <w:trPr>
          <w:trHeight w:val="340"/>
          <w:jc w:val="center"/>
        </w:trPr>
        <w:tc>
          <w:tcPr>
            <w:tcW w:w="2195" w:type="dxa"/>
            <w:gridSpan w:val="2"/>
            <w:shd w:val="clear" w:color="auto" w:fill="auto"/>
            <w:vAlign w:val="bottom"/>
          </w:tcPr>
          <w:p w14:paraId="2B111BBA"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VAT REGISTRATION NUMBER</w:t>
            </w:r>
          </w:p>
        </w:tc>
        <w:tc>
          <w:tcPr>
            <w:tcW w:w="8715" w:type="dxa"/>
            <w:gridSpan w:val="13"/>
            <w:shd w:val="clear" w:color="auto" w:fill="auto"/>
            <w:vAlign w:val="bottom"/>
          </w:tcPr>
          <w:p w14:paraId="4A617ED1"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75884056" w14:textId="77777777" w:rsidTr="00E83C89">
        <w:trPr>
          <w:trHeight w:val="340"/>
          <w:jc w:val="center"/>
        </w:trPr>
        <w:tc>
          <w:tcPr>
            <w:tcW w:w="2195" w:type="dxa"/>
            <w:gridSpan w:val="2"/>
            <w:shd w:val="clear" w:color="auto" w:fill="auto"/>
            <w:vAlign w:val="bottom"/>
          </w:tcPr>
          <w:p w14:paraId="6E403A4F"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TAX COMPLIANCE STATUS</w:t>
            </w:r>
          </w:p>
        </w:tc>
        <w:tc>
          <w:tcPr>
            <w:tcW w:w="1911" w:type="dxa"/>
            <w:shd w:val="clear" w:color="auto" w:fill="auto"/>
            <w:vAlign w:val="bottom"/>
          </w:tcPr>
          <w:p w14:paraId="3109D3B3"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TCS PIN:</w:t>
            </w:r>
          </w:p>
        </w:tc>
        <w:tc>
          <w:tcPr>
            <w:tcW w:w="2457" w:type="dxa"/>
            <w:gridSpan w:val="4"/>
            <w:shd w:val="clear" w:color="auto" w:fill="auto"/>
            <w:vAlign w:val="bottom"/>
          </w:tcPr>
          <w:p w14:paraId="610B3C30"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c>
          <w:tcPr>
            <w:tcW w:w="662" w:type="dxa"/>
            <w:gridSpan w:val="2"/>
            <w:shd w:val="clear" w:color="auto" w:fill="auto"/>
            <w:vAlign w:val="bottom"/>
          </w:tcPr>
          <w:p w14:paraId="0710E631"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FE5B2D">
              <w:rPr>
                <w:rFonts w:cs="Arial"/>
                <w:b/>
                <w:snapToGrid w:val="0"/>
              </w:rPr>
              <w:t>OR</w:t>
            </w:r>
          </w:p>
        </w:tc>
        <w:tc>
          <w:tcPr>
            <w:tcW w:w="1017" w:type="dxa"/>
            <w:gridSpan w:val="3"/>
            <w:shd w:val="clear" w:color="auto" w:fill="auto"/>
            <w:vAlign w:val="bottom"/>
          </w:tcPr>
          <w:p w14:paraId="2E5B96BB"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CSD No:</w:t>
            </w:r>
          </w:p>
        </w:tc>
        <w:tc>
          <w:tcPr>
            <w:tcW w:w="2668" w:type="dxa"/>
            <w:gridSpan w:val="3"/>
            <w:shd w:val="clear" w:color="auto" w:fill="auto"/>
            <w:vAlign w:val="bottom"/>
          </w:tcPr>
          <w:p w14:paraId="0AB24EDE"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11153133" w14:textId="77777777">
        <w:trPr>
          <w:trHeight w:val="1006"/>
          <w:jc w:val="center"/>
        </w:trPr>
        <w:tc>
          <w:tcPr>
            <w:tcW w:w="2195" w:type="dxa"/>
            <w:gridSpan w:val="2"/>
            <w:shd w:val="clear" w:color="auto" w:fill="auto"/>
            <w:vAlign w:val="center"/>
          </w:tcPr>
          <w:p w14:paraId="07190B19"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lastRenderedPageBreak/>
              <w:t>B-BBEE STATUS LEVEL VERIFICATION CERTIFICATE</w:t>
            </w:r>
          </w:p>
          <w:p w14:paraId="66CB6844"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[TICK APPLICABLE BOX]</w:t>
            </w:r>
          </w:p>
        </w:tc>
        <w:tc>
          <w:tcPr>
            <w:tcW w:w="4368" w:type="dxa"/>
            <w:gridSpan w:val="5"/>
            <w:shd w:val="clear" w:color="auto" w:fill="auto"/>
            <w:vAlign w:val="bottom"/>
          </w:tcPr>
          <w:p w14:paraId="246BDCA9"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Yes </w:t>
            </w:r>
          </w:p>
          <w:p w14:paraId="58FCFEB5"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 xml:space="preserve"> </w:t>
            </w:r>
          </w:p>
          <w:p w14:paraId="7CC4523F"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fldChar w:fldCharType="begin">
                <w:ffData>
                  <w:name w:val="Check2"/>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No</w:t>
            </w:r>
          </w:p>
        </w:tc>
        <w:tc>
          <w:tcPr>
            <w:tcW w:w="1679" w:type="dxa"/>
            <w:gridSpan w:val="5"/>
            <w:shd w:val="clear" w:color="auto" w:fill="auto"/>
            <w:vAlign w:val="center"/>
          </w:tcPr>
          <w:p w14:paraId="12943BB1"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 xml:space="preserve">B-BBEE STATUS LEVEL SWORN AFFIDAVIT  </w:t>
            </w:r>
          </w:p>
        </w:tc>
        <w:tc>
          <w:tcPr>
            <w:tcW w:w="2668" w:type="dxa"/>
            <w:gridSpan w:val="3"/>
            <w:shd w:val="clear" w:color="auto" w:fill="auto"/>
            <w:vAlign w:val="bottom"/>
          </w:tcPr>
          <w:p w14:paraId="5BC2B211"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Yes   </w:t>
            </w:r>
          </w:p>
          <w:p w14:paraId="57361BED"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51DA4690"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fldChar w:fldCharType="begin">
                <w:ffData>
                  <w:name w:val="Check2"/>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No</w:t>
            </w:r>
          </w:p>
          <w:p w14:paraId="3DD1D8A1"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36707BEB"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144EC1A3"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2C6746D5"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13A4F0CC" w14:textId="77777777">
        <w:trPr>
          <w:trHeight w:val="242"/>
          <w:jc w:val="center"/>
        </w:trPr>
        <w:tc>
          <w:tcPr>
            <w:tcW w:w="10910" w:type="dxa"/>
            <w:gridSpan w:val="15"/>
            <w:shd w:val="clear" w:color="auto" w:fill="DDD9C3"/>
            <w:vAlign w:val="bottom"/>
          </w:tcPr>
          <w:p w14:paraId="750D2081"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b/>
                <w:i/>
                <w:snapToGrid w:val="0"/>
              </w:rPr>
            </w:pPr>
            <w:r w:rsidRPr="00FE5B2D">
              <w:rPr>
                <w:rFonts w:cs="Arial"/>
                <w:b/>
                <w:i/>
                <w:snapToGrid w:val="0"/>
              </w:rPr>
              <w:t>[</w:t>
            </w:r>
            <w:r w:rsidRPr="00FE5B2D">
              <w:rPr>
                <w:rFonts w:cs="Arial"/>
                <w:b/>
                <w:i/>
                <w:snapToGrid w:val="0"/>
                <w:shd w:val="clear" w:color="auto" w:fill="DDD9C3"/>
              </w:rPr>
              <w:t>A B-BBEE STATUS LEVEL VERIFICATION CERTIFICATE/ SWORN AFFIDAVIT (FOR EMES &amp; QSEs) MUST BE SUBMITTED IN ORDER TO QUALIFY FOR PREFERENCE POINTS FOR B-BBEE]</w:t>
            </w:r>
          </w:p>
        </w:tc>
      </w:tr>
      <w:tr w:rsidR="00FE5B2D" w:rsidRPr="00FE5B2D" w14:paraId="6ADD6D4C" w14:textId="77777777">
        <w:trPr>
          <w:trHeight w:val="864"/>
          <w:jc w:val="center"/>
        </w:trPr>
        <w:tc>
          <w:tcPr>
            <w:tcW w:w="2195" w:type="dxa"/>
            <w:gridSpan w:val="2"/>
            <w:shd w:val="clear" w:color="auto" w:fill="auto"/>
            <w:vAlign w:val="center"/>
          </w:tcPr>
          <w:p w14:paraId="39B6865F" w14:textId="77777777" w:rsidR="006B577F" w:rsidRPr="00FE5B2D" w:rsidRDefault="00222FE9">
            <w:pPr>
              <w:keepNext/>
              <w:widowControl w:val="0"/>
              <w:outlineLvl w:val="3"/>
              <w:rPr>
                <w:rFonts w:cs="Arial"/>
                <w:b/>
                <w:snapToGrid w:val="0"/>
              </w:rPr>
            </w:pPr>
            <w:r w:rsidRPr="00FE5B2D">
              <w:rPr>
                <w:rFonts w:cs="Arial"/>
                <w:snapToGrid w:val="0"/>
              </w:rPr>
              <w:t xml:space="preserve">ARE YOU THE ACCREDITED REPRESENTATIVE </w:t>
            </w:r>
            <w:r w:rsidRPr="00FE5B2D">
              <w:rPr>
                <w:rFonts w:cs="Arial"/>
                <w:b/>
                <w:snapToGrid w:val="0"/>
              </w:rPr>
              <w:t>IN SOUTH AFRICA FOR THE GOODS /SERVICES /WORKS OFFERED?</w:t>
            </w:r>
          </w:p>
        </w:tc>
        <w:tc>
          <w:tcPr>
            <w:tcW w:w="4264" w:type="dxa"/>
            <w:gridSpan w:val="4"/>
            <w:shd w:val="clear" w:color="auto" w:fill="auto"/>
            <w:vAlign w:val="bottom"/>
          </w:tcPr>
          <w:p w14:paraId="2A4DB032"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Yes                       </w:t>
            </w:r>
            <w:r w:rsidRPr="00FE5B2D">
              <w:rPr>
                <w:rFonts w:cs="Arial"/>
                <w:snapToGrid w:val="0"/>
              </w:rPr>
              <w:fldChar w:fldCharType="begin">
                <w:ffData>
                  <w:name w:val=""/>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No </w:t>
            </w:r>
          </w:p>
          <w:p w14:paraId="016D4529"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p w14:paraId="5802E4F3"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[IF YES ENCLOSE PROOF]</w:t>
            </w:r>
          </w:p>
          <w:p w14:paraId="02161AD2"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c>
          <w:tcPr>
            <w:tcW w:w="1644" w:type="dxa"/>
            <w:gridSpan w:val="5"/>
            <w:shd w:val="clear" w:color="auto" w:fill="auto"/>
            <w:vAlign w:val="center"/>
          </w:tcPr>
          <w:p w14:paraId="250F8F61" w14:textId="77777777" w:rsidR="006B577F" w:rsidRPr="00FE5B2D" w:rsidRDefault="00222FE9">
            <w:pPr>
              <w:keepNext/>
              <w:widowControl w:val="0"/>
              <w:outlineLvl w:val="3"/>
              <w:rPr>
                <w:rFonts w:cs="Arial"/>
                <w:b/>
                <w:snapToGrid w:val="0"/>
              </w:rPr>
            </w:pPr>
            <w:r w:rsidRPr="00FE5B2D">
              <w:rPr>
                <w:rFonts w:cs="Arial"/>
                <w:snapToGrid w:val="0"/>
              </w:rPr>
              <w:t>ARE YOU A FOREIGN BASED SUPPLIER FOR</w:t>
            </w:r>
            <w:r w:rsidRPr="00FE5B2D">
              <w:rPr>
                <w:rFonts w:cs="Arial"/>
                <w:b/>
                <w:snapToGrid w:val="0"/>
              </w:rPr>
              <w:t xml:space="preserve"> THE GOODS /SERVICES /WORKS OFFERED?</w:t>
            </w:r>
            <w:r w:rsidRPr="00FE5B2D">
              <w:rPr>
                <w:rFonts w:cs="Arial"/>
                <w:b/>
                <w:snapToGrid w:val="0"/>
              </w:rPr>
              <w:br/>
            </w:r>
          </w:p>
        </w:tc>
        <w:tc>
          <w:tcPr>
            <w:tcW w:w="2807" w:type="dxa"/>
            <w:gridSpan w:val="4"/>
            <w:shd w:val="clear" w:color="auto" w:fill="auto"/>
            <w:vAlign w:val="bottom"/>
          </w:tcPr>
          <w:p w14:paraId="60FC52B5"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Yes </w:t>
            </w:r>
            <w:r w:rsidRPr="00FE5B2D">
              <w:rPr>
                <w:rFonts w:cs="Arial"/>
                <w:snapToGrid w:val="0"/>
              </w:rPr>
              <w:fldChar w:fldCharType="begin">
                <w:ffData>
                  <w:name w:val="Check2"/>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No</w:t>
            </w:r>
            <w:r w:rsidRPr="00FE5B2D">
              <w:rPr>
                <w:rFonts w:cs="Arial"/>
                <w:snapToGrid w:val="0"/>
              </w:rPr>
              <w:br/>
            </w:r>
          </w:p>
          <w:p w14:paraId="4AFDCBC3"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[IF YES, ANSWER PART B:</w:t>
            </w:r>
            <w:proofErr w:type="gramStart"/>
            <w:r w:rsidRPr="00FE5B2D">
              <w:rPr>
                <w:rFonts w:cs="Arial"/>
                <w:snapToGrid w:val="0"/>
              </w:rPr>
              <w:t>3 ]</w:t>
            </w:r>
            <w:proofErr w:type="gramEnd"/>
          </w:p>
          <w:p w14:paraId="057EC1CC"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6D1611B2" w14:textId="77777777">
        <w:trPr>
          <w:trHeight w:val="670"/>
          <w:jc w:val="center"/>
        </w:trPr>
        <w:tc>
          <w:tcPr>
            <w:tcW w:w="2195" w:type="dxa"/>
            <w:gridSpan w:val="2"/>
            <w:shd w:val="clear" w:color="auto" w:fill="auto"/>
            <w:vAlign w:val="bottom"/>
          </w:tcPr>
          <w:p w14:paraId="4BB6F3AC" w14:textId="77777777" w:rsidR="006B577F" w:rsidRPr="00FE5B2D" w:rsidRDefault="00222FE9">
            <w:pPr>
              <w:keepNext/>
              <w:widowControl w:val="0"/>
              <w:outlineLvl w:val="3"/>
              <w:rPr>
                <w:rFonts w:cs="Arial"/>
                <w:b/>
                <w:snapToGrid w:val="0"/>
              </w:rPr>
            </w:pPr>
            <w:r w:rsidRPr="00FE5B2D">
              <w:rPr>
                <w:rFonts w:cs="Arial"/>
                <w:b/>
                <w:snapToGrid w:val="0"/>
              </w:rPr>
              <w:t>TOTAL NUMBER OF ITEMS OFFERED</w:t>
            </w:r>
          </w:p>
        </w:tc>
        <w:tc>
          <w:tcPr>
            <w:tcW w:w="4264" w:type="dxa"/>
            <w:gridSpan w:val="4"/>
            <w:shd w:val="clear" w:color="auto" w:fill="auto"/>
            <w:vAlign w:val="bottom"/>
          </w:tcPr>
          <w:p w14:paraId="44AED916"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NOT APPLICABLE</w:t>
            </w:r>
          </w:p>
        </w:tc>
        <w:tc>
          <w:tcPr>
            <w:tcW w:w="1644" w:type="dxa"/>
            <w:gridSpan w:val="5"/>
            <w:shd w:val="clear" w:color="auto" w:fill="auto"/>
            <w:vAlign w:val="bottom"/>
          </w:tcPr>
          <w:p w14:paraId="02CB0566" w14:textId="77777777" w:rsidR="006B577F" w:rsidRPr="00FE5B2D" w:rsidRDefault="00222FE9">
            <w:pPr>
              <w:keepNext/>
              <w:widowControl w:val="0"/>
              <w:outlineLvl w:val="3"/>
              <w:rPr>
                <w:rFonts w:cs="Arial"/>
                <w:b/>
                <w:snapToGrid w:val="0"/>
              </w:rPr>
            </w:pPr>
            <w:r w:rsidRPr="00FE5B2D">
              <w:rPr>
                <w:rFonts w:cs="Arial"/>
                <w:b/>
                <w:snapToGrid w:val="0"/>
              </w:rPr>
              <w:t>TOTAL BID PRICE</w:t>
            </w:r>
          </w:p>
        </w:tc>
        <w:tc>
          <w:tcPr>
            <w:tcW w:w="2807" w:type="dxa"/>
            <w:gridSpan w:val="4"/>
            <w:shd w:val="clear" w:color="auto" w:fill="auto"/>
            <w:vAlign w:val="bottom"/>
          </w:tcPr>
          <w:p w14:paraId="419ADCD1" w14:textId="51B97210" w:rsidR="006B577F" w:rsidRPr="00FE5B2D" w:rsidRDefault="00E83C89">
            <w:pPr>
              <w:widowControl w:val="0"/>
              <w:tabs>
                <w:tab w:val="left" w:pos="720"/>
                <w:tab w:val="left" w:pos="1134"/>
                <w:tab w:val="left" w:pos="1944"/>
                <w:tab w:val="left" w:pos="3384"/>
                <w:tab w:val="left" w:pos="3744"/>
                <w:tab w:val="left" w:pos="4644"/>
                <w:tab w:val="left" w:pos="5760"/>
                <w:tab w:val="left" w:pos="7920"/>
              </w:tabs>
              <w:rPr>
                <w:rFonts w:cs="Arial"/>
                <w:b/>
                <w:snapToGrid w:val="0"/>
              </w:rPr>
            </w:pPr>
            <w:r w:rsidRPr="00FE5B2D">
              <w:rPr>
                <w:rFonts w:cs="Arial"/>
                <w:b/>
                <w:snapToGrid w:val="0"/>
              </w:rPr>
              <w:t>R</w:t>
            </w:r>
          </w:p>
        </w:tc>
      </w:tr>
      <w:tr w:rsidR="00FE5B2D" w:rsidRPr="00FE5B2D" w14:paraId="0D78587D" w14:textId="77777777">
        <w:trPr>
          <w:trHeight w:val="670"/>
          <w:jc w:val="center"/>
        </w:trPr>
        <w:tc>
          <w:tcPr>
            <w:tcW w:w="2195" w:type="dxa"/>
            <w:gridSpan w:val="2"/>
            <w:shd w:val="clear" w:color="auto" w:fill="auto"/>
            <w:vAlign w:val="center"/>
          </w:tcPr>
          <w:p w14:paraId="02B1CD5B" w14:textId="77777777" w:rsidR="006B577F" w:rsidRPr="00FE5B2D" w:rsidRDefault="00222FE9">
            <w:pPr>
              <w:keepNext/>
              <w:widowControl w:val="0"/>
              <w:outlineLvl w:val="3"/>
              <w:rPr>
                <w:rFonts w:cs="Arial"/>
                <w:b/>
                <w:snapToGrid w:val="0"/>
              </w:rPr>
            </w:pPr>
            <w:r w:rsidRPr="00FE5B2D">
              <w:rPr>
                <w:rFonts w:cs="Arial"/>
                <w:b/>
                <w:snapToGrid w:val="0"/>
              </w:rPr>
              <w:t>SIGNATURE OF BIDDER</w:t>
            </w:r>
          </w:p>
        </w:tc>
        <w:tc>
          <w:tcPr>
            <w:tcW w:w="4264" w:type="dxa"/>
            <w:gridSpan w:val="4"/>
            <w:shd w:val="clear" w:color="auto" w:fill="auto"/>
            <w:vAlign w:val="bottom"/>
          </w:tcPr>
          <w:p w14:paraId="7A1FE0EA"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snapToGrid w:val="0"/>
              </w:rPr>
              <w:t>………………………………</w:t>
            </w:r>
          </w:p>
        </w:tc>
        <w:tc>
          <w:tcPr>
            <w:tcW w:w="1644" w:type="dxa"/>
            <w:gridSpan w:val="5"/>
            <w:shd w:val="clear" w:color="auto" w:fill="auto"/>
            <w:vAlign w:val="bottom"/>
          </w:tcPr>
          <w:p w14:paraId="34046E71" w14:textId="77777777" w:rsidR="006B577F" w:rsidRPr="00FE5B2D" w:rsidRDefault="00222FE9">
            <w:pPr>
              <w:keepNext/>
              <w:widowControl w:val="0"/>
              <w:outlineLvl w:val="3"/>
              <w:rPr>
                <w:rFonts w:cs="Arial"/>
                <w:b/>
                <w:snapToGrid w:val="0"/>
              </w:rPr>
            </w:pPr>
            <w:r w:rsidRPr="00FE5B2D">
              <w:rPr>
                <w:rFonts w:cs="Arial"/>
                <w:b/>
                <w:snapToGrid w:val="0"/>
              </w:rPr>
              <w:t>DATE</w:t>
            </w:r>
          </w:p>
        </w:tc>
        <w:tc>
          <w:tcPr>
            <w:tcW w:w="2807" w:type="dxa"/>
            <w:gridSpan w:val="4"/>
            <w:shd w:val="clear" w:color="auto" w:fill="auto"/>
            <w:vAlign w:val="bottom"/>
          </w:tcPr>
          <w:p w14:paraId="290DB227"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740BDE1B" w14:textId="77777777">
        <w:trPr>
          <w:trHeight w:val="242"/>
          <w:jc w:val="center"/>
        </w:trPr>
        <w:tc>
          <w:tcPr>
            <w:tcW w:w="2195" w:type="dxa"/>
            <w:gridSpan w:val="2"/>
            <w:shd w:val="clear" w:color="auto" w:fill="auto"/>
            <w:vAlign w:val="bottom"/>
          </w:tcPr>
          <w:p w14:paraId="5CE7707A" w14:textId="77777777" w:rsidR="006B577F" w:rsidRPr="00FE5B2D" w:rsidRDefault="00222FE9">
            <w:pPr>
              <w:keepNext/>
              <w:widowControl w:val="0"/>
              <w:outlineLvl w:val="3"/>
              <w:rPr>
                <w:rFonts w:cs="Arial"/>
                <w:b/>
                <w:snapToGrid w:val="0"/>
              </w:rPr>
            </w:pPr>
            <w:r w:rsidRPr="00FE5B2D">
              <w:rPr>
                <w:rFonts w:cs="Arial"/>
                <w:b/>
                <w:snapToGrid w:val="0"/>
              </w:rPr>
              <w:t>CAPACITY UNDER WHICH THIS BID IS SIGNED</w:t>
            </w:r>
          </w:p>
        </w:tc>
        <w:tc>
          <w:tcPr>
            <w:tcW w:w="8715" w:type="dxa"/>
            <w:gridSpan w:val="13"/>
            <w:shd w:val="clear" w:color="auto" w:fill="auto"/>
            <w:vAlign w:val="bottom"/>
          </w:tcPr>
          <w:p w14:paraId="35D2D395"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rPr>
            </w:pPr>
          </w:p>
        </w:tc>
      </w:tr>
      <w:tr w:rsidR="00FE5B2D" w:rsidRPr="00FE5B2D" w14:paraId="13905D2F" w14:textId="77777777">
        <w:trPr>
          <w:trHeight w:val="242"/>
          <w:jc w:val="center"/>
        </w:trPr>
        <w:tc>
          <w:tcPr>
            <w:tcW w:w="6091" w:type="dxa"/>
            <w:gridSpan w:val="5"/>
            <w:shd w:val="clear" w:color="auto" w:fill="DDD9C3"/>
            <w:vAlign w:val="bottom"/>
          </w:tcPr>
          <w:p w14:paraId="0654AFFE"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b/>
                <w:bCs/>
                <w:snapToGrid w:val="0"/>
                <w:shd w:val="clear" w:color="auto" w:fill="DDD9C3"/>
              </w:rPr>
              <w:t>BIDDING PROCEDURE ENQUIRIES MAY BE DIRECTED TO:</w:t>
            </w:r>
          </w:p>
        </w:tc>
        <w:tc>
          <w:tcPr>
            <w:tcW w:w="4819" w:type="dxa"/>
            <w:gridSpan w:val="10"/>
            <w:shd w:val="clear" w:color="auto" w:fill="DDD9C3"/>
            <w:vAlign w:val="bottom"/>
          </w:tcPr>
          <w:p w14:paraId="79F05240"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rPr>
            </w:pPr>
            <w:r w:rsidRPr="00FE5B2D">
              <w:rPr>
                <w:rFonts w:cs="Arial"/>
                <w:b/>
                <w:bCs/>
                <w:snapToGrid w:val="0"/>
              </w:rPr>
              <w:t>TECHNICAL INFORMATION MAY BE DIRECTED TO:</w:t>
            </w:r>
          </w:p>
        </w:tc>
      </w:tr>
      <w:tr w:rsidR="00FE5B2D" w:rsidRPr="00FE5B2D" w14:paraId="24D61DC0" w14:textId="77777777">
        <w:trPr>
          <w:trHeight w:val="485"/>
          <w:jc w:val="center"/>
        </w:trPr>
        <w:tc>
          <w:tcPr>
            <w:tcW w:w="2195" w:type="dxa"/>
            <w:gridSpan w:val="2"/>
            <w:shd w:val="clear" w:color="auto" w:fill="auto"/>
          </w:tcPr>
          <w:p w14:paraId="24539856" w14:textId="77777777" w:rsidR="006B577F" w:rsidRPr="00FE5B2D" w:rsidRDefault="006B577F">
            <w:pPr>
              <w:widowControl w:val="0"/>
              <w:tabs>
                <w:tab w:val="left" w:pos="720"/>
                <w:tab w:val="left" w:pos="1944"/>
                <w:tab w:val="left" w:pos="3384"/>
                <w:tab w:val="left" w:pos="3744"/>
                <w:tab w:val="left" w:pos="4644"/>
                <w:tab w:val="left" w:pos="5760"/>
                <w:tab w:val="left" w:pos="7920"/>
              </w:tabs>
              <w:rPr>
                <w:rFonts w:cs="Arial"/>
                <w:snapToGrid w:val="0"/>
                <w:sz w:val="22"/>
                <w:szCs w:val="22"/>
              </w:rPr>
            </w:pPr>
          </w:p>
          <w:p w14:paraId="3607E0ED"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DEPARTMENT</w:t>
            </w:r>
          </w:p>
        </w:tc>
        <w:tc>
          <w:tcPr>
            <w:tcW w:w="3896" w:type="dxa"/>
            <w:gridSpan w:val="3"/>
            <w:shd w:val="clear" w:color="auto" w:fill="auto"/>
            <w:vAlign w:val="bottom"/>
          </w:tcPr>
          <w:p w14:paraId="674CBB16"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Supply Chain Management</w:t>
            </w:r>
          </w:p>
        </w:tc>
        <w:tc>
          <w:tcPr>
            <w:tcW w:w="1984" w:type="dxa"/>
            <w:gridSpan w:val="5"/>
            <w:shd w:val="clear" w:color="auto" w:fill="auto"/>
          </w:tcPr>
          <w:p w14:paraId="05B236C7" w14:textId="77777777" w:rsidR="006B577F" w:rsidRPr="00FE5B2D" w:rsidRDefault="006B577F">
            <w:pPr>
              <w:widowControl w:val="0"/>
              <w:tabs>
                <w:tab w:val="left" w:pos="720"/>
                <w:tab w:val="left" w:pos="1944"/>
                <w:tab w:val="left" w:pos="3384"/>
                <w:tab w:val="left" w:pos="3744"/>
                <w:tab w:val="left" w:pos="4644"/>
                <w:tab w:val="left" w:pos="5760"/>
                <w:tab w:val="left" w:pos="7920"/>
              </w:tabs>
              <w:rPr>
                <w:rFonts w:cs="Arial"/>
                <w:snapToGrid w:val="0"/>
                <w:sz w:val="22"/>
                <w:szCs w:val="22"/>
              </w:rPr>
            </w:pPr>
          </w:p>
          <w:p w14:paraId="20EC2678"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DEPARTMENT</w:t>
            </w:r>
          </w:p>
        </w:tc>
        <w:tc>
          <w:tcPr>
            <w:tcW w:w="2835" w:type="dxa"/>
            <w:gridSpan w:val="5"/>
            <w:shd w:val="clear" w:color="auto" w:fill="auto"/>
          </w:tcPr>
          <w:p w14:paraId="1E8C8996"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p>
          <w:p w14:paraId="1086F79E"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jc w:val="left"/>
              <w:rPr>
                <w:rFonts w:cs="Arial"/>
                <w:snapToGrid w:val="0"/>
                <w:sz w:val="22"/>
                <w:szCs w:val="22"/>
              </w:rPr>
            </w:pPr>
            <w:r w:rsidRPr="00FE5B2D">
              <w:rPr>
                <w:rFonts w:cs="Arial"/>
                <w:snapToGrid w:val="0"/>
                <w:sz w:val="22"/>
                <w:szCs w:val="22"/>
              </w:rPr>
              <w:t xml:space="preserve">Public Works, Roads &amp; Transport </w:t>
            </w:r>
          </w:p>
        </w:tc>
      </w:tr>
      <w:tr w:rsidR="00FE5B2D" w:rsidRPr="00FE5B2D" w14:paraId="1848CC0B" w14:textId="77777777">
        <w:trPr>
          <w:trHeight w:val="242"/>
          <w:jc w:val="center"/>
        </w:trPr>
        <w:tc>
          <w:tcPr>
            <w:tcW w:w="2195" w:type="dxa"/>
            <w:gridSpan w:val="2"/>
            <w:shd w:val="clear" w:color="auto" w:fill="auto"/>
          </w:tcPr>
          <w:p w14:paraId="45400ED0"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CONTACT PERSON</w:t>
            </w:r>
          </w:p>
        </w:tc>
        <w:tc>
          <w:tcPr>
            <w:tcW w:w="3896" w:type="dxa"/>
            <w:gridSpan w:val="3"/>
            <w:shd w:val="clear" w:color="auto" w:fill="auto"/>
          </w:tcPr>
          <w:p w14:paraId="45852704" w14:textId="731501CB" w:rsidR="006B577F" w:rsidRPr="00FE5B2D" w:rsidRDefault="00FB5ED7">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Ofentse Matsose</w:t>
            </w:r>
          </w:p>
        </w:tc>
        <w:tc>
          <w:tcPr>
            <w:tcW w:w="1984" w:type="dxa"/>
            <w:gridSpan w:val="5"/>
            <w:shd w:val="clear" w:color="auto" w:fill="auto"/>
          </w:tcPr>
          <w:p w14:paraId="20369C0C"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CONTACT PERSON</w:t>
            </w:r>
          </w:p>
        </w:tc>
        <w:tc>
          <w:tcPr>
            <w:tcW w:w="2835" w:type="dxa"/>
            <w:gridSpan w:val="5"/>
            <w:shd w:val="clear" w:color="auto" w:fill="auto"/>
            <w:vAlign w:val="bottom"/>
          </w:tcPr>
          <w:p w14:paraId="6A0D38CC" w14:textId="77777777" w:rsidR="006B577F" w:rsidRPr="00FE5B2D" w:rsidRDefault="00222FE9">
            <w:pPr>
              <w:ind w:left="1407" w:hanging="2127"/>
              <w:rPr>
                <w:rFonts w:cs="Arial"/>
                <w:sz w:val="22"/>
                <w:szCs w:val="22"/>
              </w:rPr>
            </w:pPr>
            <w:r w:rsidRPr="00FE5B2D">
              <w:rPr>
                <w:rFonts w:ascii="Arial Narrow" w:hAnsi="Arial Narrow" w:cs="Arial"/>
                <w:sz w:val="22"/>
                <w:szCs w:val="22"/>
              </w:rPr>
              <w:t xml:space="preserve">011)        </w:t>
            </w:r>
            <w:r w:rsidRPr="00FE5B2D">
              <w:rPr>
                <w:rFonts w:cs="Arial"/>
                <w:snapToGrid w:val="0"/>
                <w:sz w:val="22"/>
                <w:szCs w:val="22"/>
              </w:rPr>
              <w:t xml:space="preserve">Ronald </w:t>
            </w:r>
            <w:proofErr w:type="spellStart"/>
            <w:r w:rsidRPr="00FE5B2D">
              <w:rPr>
                <w:rFonts w:cs="Arial"/>
                <w:snapToGrid w:val="0"/>
                <w:sz w:val="22"/>
                <w:szCs w:val="22"/>
              </w:rPr>
              <w:t>Mangope</w:t>
            </w:r>
            <w:proofErr w:type="spellEnd"/>
          </w:p>
        </w:tc>
      </w:tr>
      <w:tr w:rsidR="00FE5B2D" w:rsidRPr="00FE5B2D" w14:paraId="35EE0AF1" w14:textId="77777777">
        <w:trPr>
          <w:trHeight w:val="242"/>
          <w:jc w:val="center"/>
        </w:trPr>
        <w:tc>
          <w:tcPr>
            <w:tcW w:w="2195" w:type="dxa"/>
            <w:gridSpan w:val="2"/>
            <w:shd w:val="clear" w:color="auto" w:fill="auto"/>
          </w:tcPr>
          <w:p w14:paraId="3BC884FC"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TELEPHONE NUMBER</w:t>
            </w:r>
          </w:p>
        </w:tc>
        <w:tc>
          <w:tcPr>
            <w:tcW w:w="3896" w:type="dxa"/>
            <w:gridSpan w:val="3"/>
            <w:shd w:val="clear" w:color="auto" w:fill="auto"/>
            <w:vAlign w:val="bottom"/>
          </w:tcPr>
          <w:p w14:paraId="16A279DC" w14:textId="61267B48" w:rsidR="006B577F" w:rsidRPr="00FE5B2D" w:rsidRDefault="00222FE9">
            <w:pPr>
              <w:widowControl w:val="0"/>
              <w:tabs>
                <w:tab w:val="left" w:pos="720"/>
                <w:tab w:val="left" w:pos="1134"/>
                <w:tab w:val="left" w:pos="1944"/>
                <w:tab w:val="left" w:pos="3384"/>
                <w:tab w:val="left" w:pos="3744"/>
                <w:tab w:val="left" w:pos="4644"/>
                <w:tab w:val="left" w:pos="5760"/>
                <w:tab w:val="left" w:pos="7920"/>
              </w:tabs>
              <w:jc w:val="left"/>
              <w:rPr>
                <w:rFonts w:cs="Arial"/>
                <w:snapToGrid w:val="0"/>
                <w:sz w:val="22"/>
                <w:szCs w:val="22"/>
              </w:rPr>
            </w:pPr>
            <w:r w:rsidRPr="00FE5B2D">
              <w:rPr>
                <w:rFonts w:cs="Arial"/>
                <w:snapToGrid w:val="0"/>
                <w:sz w:val="22"/>
                <w:szCs w:val="22"/>
              </w:rPr>
              <w:t xml:space="preserve">011 951 2014/2177/2541 </w:t>
            </w:r>
          </w:p>
        </w:tc>
        <w:tc>
          <w:tcPr>
            <w:tcW w:w="1984" w:type="dxa"/>
            <w:gridSpan w:val="5"/>
            <w:shd w:val="clear" w:color="auto" w:fill="auto"/>
          </w:tcPr>
          <w:p w14:paraId="7229BD3E"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TELEPHONE NUMBER</w:t>
            </w:r>
          </w:p>
        </w:tc>
        <w:tc>
          <w:tcPr>
            <w:tcW w:w="2835" w:type="dxa"/>
            <w:gridSpan w:val="5"/>
            <w:shd w:val="clear" w:color="auto" w:fill="auto"/>
            <w:vAlign w:val="bottom"/>
          </w:tcPr>
          <w:p w14:paraId="464DE8F0"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011 668 0733/ 071 855 4786</w:t>
            </w:r>
          </w:p>
        </w:tc>
      </w:tr>
      <w:tr w:rsidR="00FE5B2D" w:rsidRPr="00FE5B2D" w14:paraId="15D1ECC4" w14:textId="77777777">
        <w:trPr>
          <w:trHeight w:val="242"/>
          <w:jc w:val="center"/>
        </w:trPr>
        <w:tc>
          <w:tcPr>
            <w:tcW w:w="2195" w:type="dxa"/>
            <w:gridSpan w:val="2"/>
            <w:shd w:val="clear" w:color="auto" w:fill="auto"/>
            <w:vAlign w:val="bottom"/>
          </w:tcPr>
          <w:p w14:paraId="08268B88"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FACSIMILE NUMBER</w:t>
            </w:r>
          </w:p>
        </w:tc>
        <w:tc>
          <w:tcPr>
            <w:tcW w:w="3896" w:type="dxa"/>
            <w:gridSpan w:val="3"/>
            <w:shd w:val="clear" w:color="auto" w:fill="auto"/>
            <w:vAlign w:val="bottom"/>
          </w:tcPr>
          <w:p w14:paraId="49C39AED"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N/A</w:t>
            </w:r>
          </w:p>
        </w:tc>
        <w:tc>
          <w:tcPr>
            <w:tcW w:w="1984" w:type="dxa"/>
            <w:gridSpan w:val="5"/>
            <w:shd w:val="clear" w:color="auto" w:fill="auto"/>
            <w:vAlign w:val="bottom"/>
          </w:tcPr>
          <w:p w14:paraId="701B4A9D" w14:textId="77777777" w:rsidR="006B577F" w:rsidRPr="00FE5B2D" w:rsidRDefault="006B577F">
            <w:pPr>
              <w:widowControl w:val="0"/>
              <w:tabs>
                <w:tab w:val="left" w:pos="720"/>
                <w:tab w:val="left" w:pos="1944"/>
                <w:tab w:val="left" w:pos="3384"/>
                <w:tab w:val="left" w:pos="3744"/>
                <w:tab w:val="left" w:pos="4644"/>
                <w:tab w:val="left" w:pos="5760"/>
                <w:tab w:val="left" w:pos="7920"/>
              </w:tabs>
              <w:rPr>
                <w:rFonts w:cs="Arial"/>
                <w:snapToGrid w:val="0"/>
                <w:sz w:val="22"/>
                <w:szCs w:val="22"/>
              </w:rPr>
            </w:pPr>
          </w:p>
          <w:p w14:paraId="620A650A"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FACSIMILE NUMBER</w:t>
            </w:r>
          </w:p>
        </w:tc>
        <w:tc>
          <w:tcPr>
            <w:tcW w:w="2835" w:type="dxa"/>
            <w:gridSpan w:val="5"/>
            <w:shd w:val="clear" w:color="auto" w:fill="auto"/>
            <w:vAlign w:val="bottom"/>
          </w:tcPr>
          <w:p w14:paraId="43D32226"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jc w:val="left"/>
              <w:rPr>
                <w:rFonts w:cs="Arial"/>
                <w:snapToGrid w:val="0"/>
                <w:sz w:val="22"/>
                <w:szCs w:val="22"/>
              </w:rPr>
            </w:pPr>
            <w:r w:rsidRPr="00FE5B2D">
              <w:rPr>
                <w:rFonts w:cs="Arial"/>
                <w:snapToGrid w:val="0"/>
                <w:sz w:val="22"/>
                <w:szCs w:val="22"/>
              </w:rPr>
              <w:t xml:space="preserve">Ronald. </w:t>
            </w:r>
            <w:proofErr w:type="spellStart"/>
            <w:r w:rsidRPr="00FE5B2D">
              <w:rPr>
                <w:rFonts w:cs="Arial"/>
                <w:snapToGrid w:val="0"/>
                <w:sz w:val="22"/>
                <w:szCs w:val="22"/>
              </w:rPr>
              <w:t>Mangope</w:t>
            </w:r>
            <w:proofErr w:type="spellEnd"/>
            <w:r w:rsidRPr="00FE5B2D">
              <w:rPr>
                <w:rFonts w:cs="Arial"/>
                <w:snapToGrid w:val="0"/>
                <w:sz w:val="22"/>
                <w:szCs w:val="22"/>
              </w:rPr>
              <w:t xml:space="preserve"> @mogalecity.gov.za</w:t>
            </w:r>
          </w:p>
        </w:tc>
      </w:tr>
      <w:tr w:rsidR="006B577F" w:rsidRPr="00FE5B2D" w14:paraId="0E6B8F06" w14:textId="77777777">
        <w:trPr>
          <w:trHeight w:val="523"/>
          <w:jc w:val="center"/>
        </w:trPr>
        <w:tc>
          <w:tcPr>
            <w:tcW w:w="2195" w:type="dxa"/>
            <w:gridSpan w:val="2"/>
            <w:shd w:val="clear" w:color="auto" w:fill="auto"/>
            <w:vAlign w:val="bottom"/>
          </w:tcPr>
          <w:p w14:paraId="3174D054" w14:textId="77777777" w:rsidR="006B577F" w:rsidRPr="00FE5B2D" w:rsidRDefault="00222FE9">
            <w:pPr>
              <w:widowControl w:val="0"/>
              <w:tabs>
                <w:tab w:val="left" w:pos="720"/>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E-MAIL ADDRESS</w:t>
            </w:r>
          </w:p>
        </w:tc>
        <w:tc>
          <w:tcPr>
            <w:tcW w:w="3896" w:type="dxa"/>
            <w:gridSpan w:val="3"/>
            <w:shd w:val="clear" w:color="auto" w:fill="auto"/>
            <w:vAlign w:val="bottom"/>
          </w:tcPr>
          <w:p w14:paraId="6968F809" w14:textId="77777777" w:rsidR="006B577F" w:rsidRPr="00FE5B2D" w:rsidRDefault="006B577F">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p>
          <w:p w14:paraId="7B006315" w14:textId="27871304" w:rsidR="006B577F" w:rsidRPr="00FE5B2D" w:rsidRDefault="00FB5ED7">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Ofentse.matsose</w:t>
            </w:r>
            <w:r w:rsidR="00222FE9" w:rsidRPr="00FE5B2D">
              <w:rPr>
                <w:rFonts w:cs="Arial"/>
                <w:snapToGrid w:val="0"/>
                <w:sz w:val="22"/>
                <w:szCs w:val="22"/>
              </w:rPr>
              <w:t>@mogalecity.gov.za</w:t>
            </w:r>
          </w:p>
        </w:tc>
        <w:tc>
          <w:tcPr>
            <w:tcW w:w="4819" w:type="dxa"/>
            <w:gridSpan w:val="10"/>
            <w:shd w:val="clear" w:color="auto" w:fill="auto"/>
            <w:vAlign w:val="bottom"/>
          </w:tcPr>
          <w:p w14:paraId="58E61975" w14:textId="77777777" w:rsidR="006B577F" w:rsidRPr="00FE5B2D" w:rsidRDefault="00222FE9">
            <w:pPr>
              <w:widowControl w:val="0"/>
              <w:tabs>
                <w:tab w:val="left" w:pos="720"/>
                <w:tab w:val="left" w:pos="1134"/>
                <w:tab w:val="left" w:pos="1944"/>
                <w:tab w:val="left" w:pos="3384"/>
                <w:tab w:val="left" w:pos="3744"/>
                <w:tab w:val="left" w:pos="4644"/>
                <w:tab w:val="left" w:pos="5760"/>
                <w:tab w:val="left" w:pos="7920"/>
              </w:tabs>
              <w:rPr>
                <w:rFonts w:cs="Arial"/>
                <w:snapToGrid w:val="0"/>
                <w:sz w:val="22"/>
                <w:szCs w:val="22"/>
              </w:rPr>
            </w:pPr>
            <w:r w:rsidRPr="00FE5B2D">
              <w:rPr>
                <w:rFonts w:cs="Arial"/>
                <w:snapToGrid w:val="0"/>
                <w:sz w:val="22"/>
                <w:szCs w:val="22"/>
              </w:rPr>
              <w:t xml:space="preserve">Ronald. </w:t>
            </w:r>
            <w:proofErr w:type="spellStart"/>
            <w:r w:rsidRPr="00FE5B2D">
              <w:rPr>
                <w:rFonts w:cs="Arial"/>
                <w:snapToGrid w:val="0"/>
                <w:sz w:val="22"/>
                <w:szCs w:val="22"/>
              </w:rPr>
              <w:t>mangope</w:t>
            </w:r>
            <w:proofErr w:type="spellEnd"/>
            <w:r w:rsidRPr="00FE5B2D">
              <w:rPr>
                <w:rFonts w:cs="Arial"/>
                <w:snapToGrid w:val="0"/>
                <w:sz w:val="22"/>
                <w:szCs w:val="22"/>
              </w:rPr>
              <w:t xml:space="preserve"> @mogalecity.gov.za</w:t>
            </w:r>
          </w:p>
        </w:tc>
      </w:tr>
    </w:tbl>
    <w:p w14:paraId="4F5A93C6" w14:textId="77777777"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2"/>
          <w:szCs w:val="22"/>
        </w:rPr>
      </w:pPr>
    </w:p>
    <w:p w14:paraId="60E3EE6A" w14:textId="77777777"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233E5065" w14:textId="71A0ABF8"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3BF2348B" w14:textId="55D67E41" w:rsidR="00AF6CE4" w:rsidRPr="00FE5B2D" w:rsidRDefault="00AF6CE4">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20B66193" w14:textId="0FCA15B4" w:rsidR="00AF6CE4" w:rsidRPr="00FE5B2D" w:rsidRDefault="00AF6CE4">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56AF50F0" w14:textId="1EC0EA05" w:rsidR="00AF6CE4" w:rsidRPr="00FE5B2D" w:rsidRDefault="00AF6CE4">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69DE8BB2" w14:textId="19A20941" w:rsidR="00AF6CE4" w:rsidRPr="00FE5B2D" w:rsidRDefault="00AF6CE4">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7849B111" w14:textId="3E1ACAB1" w:rsidR="00AF6CE4" w:rsidRPr="00FE5B2D" w:rsidRDefault="00AF6CE4">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24DEC956" w14:textId="77777777" w:rsidR="00AF6CE4" w:rsidRPr="00FE5B2D" w:rsidRDefault="00AF6CE4">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289EFE25" w14:textId="77777777"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7688A7E8" w14:textId="77777777"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739E60A5" w14:textId="77777777"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1DEE9367" w14:textId="77777777"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6520826C" w14:textId="77777777" w:rsidR="006B577F" w:rsidRPr="00FE5B2D" w:rsidRDefault="006B577F">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p>
    <w:p w14:paraId="2B385D3A" w14:textId="1FE80637" w:rsidR="006B577F" w:rsidRPr="00FE5B2D" w:rsidRDefault="00222FE9">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8"/>
        </w:rPr>
      </w:pPr>
      <w:r w:rsidRPr="00FE5B2D">
        <w:rPr>
          <w:rFonts w:ascii="Arial Narrow" w:hAnsi="Arial Narrow"/>
          <w:b/>
          <w:snapToGrid w:val="0"/>
          <w:sz w:val="28"/>
        </w:rPr>
        <w:lastRenderedPageBreak/>
        <w:t xml:space="preserve">                                                                                PART B</w:t>
      </w:r>
    </w:p>
    <w:p w14:paraId="2C5D3471" w14:textId="44AC82C7" w:rsidR="006B577F" w:rsidRPr="00FE5B2D" w:rsidRDefault="00222FE9">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bCs/>
          <w:snapToGrid w:val="0"/>
        </w:rPr>
      </w:pPr>
      <w:r w:rsidRPr="00FE5B2D">
        <w:rPr>
          <w:rFonts w:ascii="Arial Narrow" w:hAnsi="Arial Narrow"/>
          <w:b/>
          <w:bCs/>
          <w:snapToGrid w:val="0"/>
          <w:sz w:val="28"/>
          <w:szCs w:val="28"/>
        </w:rPr>
        <w:t>TERMS AND CONDITIONS FOR BIDDING</w:t>
      </w:r>
    </w:p>
    <w:p w14:paraId="0EB199A3" w14:textId="77777777" w:rsidR="006B577F" w:rsidRPr="00FE5B2D" w:rsidRDefault="00222FE9">
      <w:pPr>
        <w:widowControl w:val="0"/>
        <w:tabs>
          <w:tab w:val="left" w:pos="720"/>
          <w:tab w:val="left" w:pos="8190"/>
        </w:tabs>
        <w:spacing w:line="215" w:lineRule="auto"/>
        <w:rPr>
          <w:rFonts w:ascii="Arial Narrow" w:hAnsi="Arial Narrow"/>
          <w:snapToGrid w:val="0"/>
          <w:sz w:val="14"/>
        </w:rPr>
      </w:pPr>
      <w:r w:rsidRPr="00FE5B2D">
        <w:rPr>
          <w:rFonts w:ascii="Arial Narrow" w:hAnsi="Arial Narrow"/>
          <w:b/>
          <w:bCs/>
          <w:snapToGrid w:val="0"/>
        </w:rPr>
        <w:tab/>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FE5B2D" w:rsidRPr="00FE5B2D" w14:paraId="496551FD" w14:textId="77777777">
        <w:tc>
          <w:tcPr>
            <w:tcW w:w="10519" w:type="dxa"/>
            <w:shd w:val="clear" w:color="auto" w:fill="DDD9C3"/>
          </w:tcPr>
          <w:p w14:paraId="4E5FB9BC" w14:textId="77777777" w:rsidR="006B577F" w:rsidRPr="00FE5B2D" w:rsidRDefault="00222FE9">
            <w:pPr>
              <w:widowControl w:val="0"/>
              <w:numPr>
                <w:ilvl w:val="0"/>
                <w:numId w:val="74"/>
              </w:numPr>
              <w:tabs>
                <w:tab w:val="left" w:pos="426"/>
              </w:tabs>
              <w:spacing w:line="215" w:lineRule="auto"/>
              <w:rPr>
                <w:rFonts w:cs="Arial"/>
                <w:b/>
                <w:snapToGrid w:val="0"/>
              </w:rPr>
            </w:pPr>
            <w:r w:rsidRPr="00FE5B2D">
              <w:rPr>
                <w:rFonts w:cs="Arial"/>
                <w:b/>
                <w:bCs/>
                <w:snapToGrid w:val="0"/>
              </w:rPr>
              <w:t>BID SUBMISSION:</w:t>
            </w:r>
          </w:p>
        </w:tc>
      </w:tr>
      <w:tr w:rsidR="00FE5B2D" w:rsidRPr="00FE5B2D" w14:paraId="6A4542D0" w14:textId="77777777">
        <w:trPr>
          <w:trHeight w:val="2286"/>
        </w:trPr>
        <w:tc>
          <w:tcPr>
            <w:tcW w:w="10519" w:type="dxa"/>
            <w:shd w:val="clear" w:color="auto" w:fill="auto"/>
          </w:tcPr>
          <w:p w14:paraId="4F0737F1" w14:textId="77777777" w:rsidR="006B577F" w:rsidRPr="00FE5B2D" w:rsidRDefault="00222FE9">
            <w:pPr>
              <w:widowControl w:val="0"/>
              <w:numPr>
                <w:ilvl w:val="1"/>
                <w:numId w:val="75"/>
              </w:numPr>
              <w:tabs>
                <w:tab w:val="left" w:pos="426"/>
              </w:tabs>
              <w:autoSpaceDE w:val="0"/>
              <w:autoSpaceDN w:val="0"/>
              <w:adjustRightInd w:val="0"/>
              <w:spacing w:after="120"/>
              <w:ind w:left="426" w:hanging="426"/>
              <w:rPr>
                <w:rFonts w:cs="Arial"/>
                <w:snapToGrid w:val="0"/>
              </w:rPr>
            </w:pPr>
            <w:r w:rsidRPr="00FE5B2D">
              <w:rPr>
                <w:rFonts w:cs="Arial"/>
                <w:snapToGrid w:val="0"/>
              </w:rPr>
              <w:t>BIDS MUST BE DELIVERED BY THE STIPULATED TIME TO THE CORRECT ADDRESS. LATE BIDS WILL NOT BE ACCEPTED FOR CONSIDERATION.</w:t>
            </w:r>
          </w:p>
          <w:p w14:paraId="62F9FB01" w14:textId="77777777" w:rsidR="006B577F" w:rsidRPr="00FE5B2D" w:rsidRDefault="00222FE9">
            <w:pPr>
              <w:widowControl w:val="0"/>
              <w:numPr>
                <w:ilvl w:val="1"/>
                <w:numId w:val="75"/>
              </w:numPr>
              <w:tabs>
                <w:tab w:val="left" w:pos="426"/>
              </w:tabs>
              <w:autoSpaceDE w:val="0"/>
              <w:autoSpaceDN w:val="0"/>
              <w:adjustRightInd w:val="0"/>
              <w:spacing w:after="120"/>
              <w:ind w:left="426" w:hanging="426"/>
              <w:rPr>
                <w:rFonts w:cs="Arial"/>
                <w:b/>
                <w:snapToGrid w:val="0"/>
              </w:rPr>
            </w:pPr>
            <w:r w:rsidRPr="00FE5B2D">
              <w:rPr>
                <w:rFonts w:cs="Arial"/>
                <w:b/>
                <w:snapToGrid w:val="0"/>
              </w:rPr>
              <w:t>ALL BIDS MUST BE SUBMITTED ON THE OFFICIAL FORMS PROVIDED</w:t>
            </w:r>
            <w:proofErr w:type="gramStart"/>
            <w:r w:rsidRPr="00FE5B2D">
              <w:rPr>
                <w:rFonts w:cs="Arial"/>
                <w:b/>
                <w:snapToGrid w:val="0"/>
              </w:rPr>
              <w:t>–(</w:t>
            </w:r>
            <w:proofErr w:type="gramEnd"/>
            <w:r w:rsidRPr="00FE5B2D">
              <w:rPr>
                <w:rFonts w:cs="Arial"/>
                <w:b/>
                <w:snapToGrid w:val="0"/>
              </w:rPr>
              <w:t>NOT TO BE RE-TYPED) OR  ONLINE</w:t>
            </w:r>
          </w:p>
          <w:p w14:paraId="2B1F4921" w14:textId="77777777" w:rsidR="006B577F" w:rsidRPr="00FE5B2D" w:rsidRDefault="00222FE9">
            <w:pPr>
              <w:widowControl w:val="0"/>
              <w:numPr>
                <w:ilvl w:val="1"/>
                <w:numId w:val="75"/>
              </w:numPr>
              <w:tabs>
                <w:tab w:val="left" w:pos="426"/>
              </w:tabs>
              <w:autoSpaceDE w:val="0"/>
              <w:autoSpaceDN w:val="0"/>
              <w:adjustRightInd w:val="0"/>
              <w:spacing w:after="120"/>
              <w:ind w:left="426" w:hanging="426"/>
              <w:rPr>
                <w:rFonts w:cs="Arial"/>
                <w:snapToGrid w:val="0"/>
              </w:rPr>
            </w:pPr>
            <w:r w:rsidRPr="00FE5B2D">
              <w:rPr>
                <w:rFonts w:cs="Arial"/>
                <w:snapToGrid w:val="0"/>
              </w:rPr>
              <w:t>THIS BID IS SUBJECT TO THE PREFERENTIAL PROCUREMENT POLICY FRAMEWORK ACT AND THE PREFERENTIAL PROCUREMENT REGULATIONS, 2017, THE GENERAL CONDITIONS OF CONTRACT (GCC) AND, IF APPLICABLE, ANY OTHER SPECIAL CONDITIONS OF CONTRACT.</w:t>
            </w:r>
          </w:p>
        </w:tc>
      </w:tr>
      <w:tr w:rsidR="00FE5B2D" w:rsidRPr="00FE5B2D" w14:paraId="57AA2DC6" w14:textId="77777777">
        <w:tc>
          <w:tcPr>
            <w:tcW w:w="10519" w:type="dxa"/>
            <w:shd w:val="clear" w:color="auto" w:fill="DDD9C3"/>
          </w:tcPr>
          <w:p w14:paraId="7E211EDE" w14:textId="77777777" w:rsidR="006B577F" w:rsidRPr="00FE5B2D" w:rsidRDefault="00222FE9">
            <w:pPr>
              <w:widowControl w:val="0"/>
              <w:numPr>
                <w:ilvl w:val="0"/>
                <w:numId w:val="74"/>
              </w:numPr>
              <w:tabs>
                <w:tab w:val="left" w:pos="426"/>
              </w:tabs>
              <w:spacing w:line="215" w:lineRule="auto"/>
              <w:rPr>
                <w:rFonts w:cs="Arial"/>
                <w:b/>
                <w:bCs/>
                <w:snapToGrid w:val="0"/>
              </w:rPr>
            </w:pPr>
            <w:r w:rsidRPr="00FE5B2D">
              <w:rPr>
                <w:rFonts w:cs="Arial"/>
                <w:b/>
                <w:bCs/>
                <w:snapToGrid w:val="0"/>
              </w:rPr>
              <w:t>TAX COMPLIANCE REQUIREMENTS</w:t>
            </w:r>
          </w:p>
        </w:tc>
      </w:tr>
      <w:tr w:rsidR="00FE5B2D" w:rsidRPr="00FE5B2D" w14:paraId="2A8E6D61" w14:textId="77777777">
        <w:tc>
          <w:tcPr>
            <w:tcW w:w="10519" w:type="dxa"/>
            <w:shd w:val="clear" w:color="auto" w:fill="FFFFFF"/>
          </w:tcPr>
          <w:p w14:paraId="36AAD9F9" w14:textId="77777777" w:rsidR="006B577F" w:rsidRPr="00FE5B2D"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FE5B2D">
              <w:rPr>
                <w:rFonts w:cs="Arial"/>
                <w:snapToGrid w:val="0"/>
              </w:rPr>
              <w:t xml:space="preserve">BIDDERS MUST ENSURE COMPLIANCE WITH THEIR TAX OBLIGATIONS. </w:t>
            </w:r>
          </w:p>
          <w:p w14:paraId="53790584" w14:textId="77777777" w:rsidR="006B577F" w:rsidRPr="00FE5B2D"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FE5B2D">
              <w:rPr>
                <w:rFonts w:cs="Arial"/>
                <w:snapToGrid w:val="0"/>
              </w:rPr>
              <w:t>BIDDERS ARE REQUIRED TO SUBMIT THEIR UNIQUE PERSONAL IDENTIFICATION NUMBER (PIN) ISSUED BY SARS TO ENABLE   THE ORGAN OF STATE TO VIEW THE TAXPAYER’S PROFILE AND TAX STATUS.</w:t>
            </w:r>
          </w:p>
          <w:p w14:paraId="64D56D8C" w14:textId="77777777" w:rsidR="006B577F" w:rsidRPr="00FE5B2D"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FE5B2D">
              <w:rPr>
                <w:rFonts w:cs="Arial"/>
                <w:snapToGrid w:val="0"/>
              </w:rPr>
              <w:t xml:space="preserve">APPLICATION FOR THE TAX COMPLIANCE STATUS (TCS) CERTIFICATE OR PIN MAY ALSO BE MADE VIA E-FILING. IN ORDER TO USE THIS PROVISION, TAXPAYERS WILL NEED TO REGISTER WITH SARS AS E-FILERS THROUGH THE WEBSITE </w:t>
            </w:r>
            <w:hyperlink r:id="rId16" w:history="1">
              <w:r w:rsidRPr="00FE5B2D">
                <w:rPr>
                  <w:rFonts w:cs="Arial"/>
                  <w:snapToGrid w:val="0"/>
                </w:rPr>
                <w:t>WWW.SARS.GOV.ZA</w:t>
              </w:r>
            </w:hyperlink>
            <w:r w:rsidRPr="00FE5B2D">
              <w:rPr>
                <w:rFonts w:cs="Arial"/>
                <w:snapToGrid w:val="0"/>
              </w:rPr>
              <w:t>.</w:t>
            </w:r>
          </w:p>
          <w:p w14:paraId="6AD87078" w14:textId="77777777" w:rsidR="006B577F" w:rsidRPr="00FE5B2D"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FE5B2D">
              <w:rPr>
                <w:rFonts w:cs="Arial"/>
                <w:snapToGrid w:val="0"/>
              </w:rPr>
              <w:t xml:space="preserve">FOREIGN SUPPLIERS MUST COMPLETE THE PRE-AWARD QUESTIONNAIRE IN PART B:3. </w:t>
            </w:r>
          </w:p>
          <w:p w14:paraId="0C5F98EB" w14:textId="77777777" w:rsidR="006B577F" w:rsidRPr="00FE5B2D"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FE5B2D">
              <w:rPr>
                <w:rFonts w:cs="Arial"/>
                <w:snapToGrid w:val="0"/>
              </w:rPr>
              <w:t xml:space="preserve">BIDDERS MAY ALSO SUBMIT A PRINTED TCS CERTIFICATE TOGETHER WITH THE BID. </w:t>
            </w:r>
          </w:p>
          <w:p w14:paraId="4A7A2372" w14:textId="77777777" w:rsidR="006B577F" w:rsidRPr="00FE5B2D"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FE5B2D">
              <w:rPr>
                <w:rFonts w:cs="Arial"/>
                <w:snapToGrid w:val="0"/>
              </w:rPr>
              <w:t xml:space="preserve">IN BIDS WHERE CONSORTIA / JOINT VENTURES / SUB-CONTRACTORS ARE </w:t>
            </w:r>
            <w:proofErr w:type="gramStart"/>
            <w:r w:rsidRPr="00FE5B2D">
              <w:rPr>
                <w:rFonts w:cs="Arial"/>
                <w:snapToGrid w:val="0"/>
              </w:rPr>
              <w:t>INVOLVED,</w:t>
            </w:r>
            <w:proofErr w:type="gramEnd"/>
            <w:r w:rsidRPr="00FE5B2D">
              <w:rPr>
                <w:rFonts w:cs="Arial"/>
                <w:snapToGrid w:val="0"/>
              </w:rPr>
              <w:t xml:space="preserve"> EACH PARTY MUST SUBMIT A SEPARATE   TCS CERTIFICATE / PIN / CSD NUMBER.</w:t>
            </w:r>
          </w:p>
          <w:p w14:paraId="4AAEAF78" w14:textId="77777777" w:rsidR="006B577F" w:rsidRPr="00FE5B2D" w:rsidRDefault="00222FE9">
            <w:pPr>
              <w:widowControl w:val="0"/>
              <w:numPr>
                <w:ilvl w:val="0"/>
                <w:numId w:val="73"/>
              </w:numPr>
              <w:tabs>
                <w:tab w:val="left" w:pos="426"/>
              </w:tabs>
              <w:autoSpaceDE w:val="0"/>
              <w:autoSpaceDN w:val="0"/>
              <w:adjustRightInd w:val="0"/>
              <w:spacing w:after="120"/>
              <w:ind w:left="426" w:hanging="426"/>
              <w:rPr>
                <w:rFonts w:cs="Arial"/>
                <w:snapToGrid w:val="0"/>
              </w:rPr>
            </w:pPr>
            <w:r w:rsidRPr="00FE5B2D">
              <w:rPr>
                <w:rFonts w:cs="Arial"/>
                <w:snapToGrid w:val="0"/>
              </w:rPr>
              <w:t xml:space="preserve">WHERE NO TCS IS AVAILABLE BUT THE BIDDER IS REGISTERED ON THE CENTRAL SUPPLIER DATABASE (CSD), A CSD NUMBER MUST BE PROVIDED. </w:t>
            </w:r>
          </w:p>
        </w:tc>
      </w:tr>
      <w:tr w:rsidR="00FE5B2D" w:rsidRPr="00FE5B2D" w14:paraId="66B6CBCF" w14:textId="77777777">
        <w:trPr>
          <w:trHeight w:val="296"/>
        </w:trPr>
        <w:tc>
          <w:tcPr>
            <w:tcW w:w="10519" w:type="dxa"/>
            <w:shd w:val="clear" w:color="auto" w:fill="DDD9C3"/>
          </w:tcPr>
          <w:p w14:paraId="3506F376" w14:textId="77777777" w:rsidR="006B577F" w:rsidRPr="00FE5B2D" w:rsidRDefault="00222FE9">
            <w:pPr>
              <w:widowControl w:val="0"/>
              <w:numPr>
                <w:ilvl w:val="0"/>
                <w:numId w:val="74"/>
              </w:numPr>
              <w:tabs>
                <w:tab w:val="left" w:pos="426"/>
              </w:tabs>
              <w:spacing w:line="215" w:lineRule="auto"/>
              <w:rPr>
                <w:rFonts w:cs="Arial"/>
                <w:snapToGrid w:val="0"/>
              </w:rPr>
            </w:pPr>
            <w:r w:rsidRPr="00FE5B2D">
              <w:rPr>
                <w:rFonts w:cs="Arial"/>
                <w:b/>
                <w:snapToGrid w:val="0"/>
              </w:rPr>
              <w:t>QUESTIONNAIRE TO BIDDING FOREIGN SUPPLIERS</w:t>
            </w:r>
          </w:p>
        </w:tc>
      </w:tr>
      <w:tr w:rsidR="00FE5B2D" w:rsidRPr="00FE5B2D" w14:paraId="50DF438D" w14:textId="77777777">
        <w:tc>
          <w:tcPr>
            <w:tcW w:w="10519" w:type="dxa"/>
            <w:shd w:val="clear" w:color="auto" w:fill="FFFFFF"/>
          </w:tcPr>
          <w:p w14:paraId="0DB5AB27" w14:textId="77777777" w:rsidR="006B577F" w:rsidRPr="00FE5B2D" w:rsidRDefault="00222FE9">
            <w:pPr>
              <w:widowControl w:val="0"/>
              <w:numPr>
                <w:ilvl w:val="1"/>
                <w:numId w:val="73"/>
              </w:numPr>
              <w:tabs>
                <w:tab w:val="left" w:pos="0"/>
                <w:tab w:val="left" w:pos="426"/>
              </w:tabs>
              <w:autoSpaceDE w:val="0"/>
              <w:autoSpaceDN w:val="0"/>
              <w:adjustRightInd w:val="0"/>
              <w:spacing w:before="120"/>
              <w:ind w:hanging="1512"/>
              <w:rPr>
                <w:rFonts w:cs="Arial"/>
                <w:b/>
                <w:snapToGrid w:val="0"/>
              </w:rPr>
            </w:pPr>
            <w:r w:rsidRPr="00FE5B2D">
              <w:rPr>
                <w:rFonts w:cs="Arial"/>
                <w:snapToGrid w:val="0"/>
              </w:rPr>
              <w:t>IS THE ENTITY A RESIDENT OF THE REPUBLIC OF SOUTH AFRICA (</w:t>
            </w:r>
            <w:proofErr w:type="gramStart"/>
            <w:r w:rsidRPr="00FE5B2D">
              <w:rPr>
                <w:rFonts w:cs="Arial"/>
                <w:snapToGrid w:val="0"/>
              </w:rPr>
              <w:t xml:space="preserve">RSA)   </w:t>
            </w:r>
            <w:proofErr w:type="gramEnd"/>
            <w:r w:rsidRPr="00FE5B2D">
              <w:rPr>
                <w:rFonts w:cs="Arial"/>
                <w:snapToGrid w:val="0"/>
              </w:rPr>
              <w:t xml:space="preserve">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YES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NO</w:t>
            </w:r>
          </w:p>
          <w:p w14:paraId="0D73C0AD" w14:textId="77777777" w:rsidR="006B577F" w:rsidRPr="00FE5B2D" w:rsidRDefault="00222FE9">
            <w:pPr>
              <w:widowControl w:val="0"/>
              <w:numPr>
                <w:ilvl w:val="1"/>
                <w:numId w:val="73"/>
              </w:numPr>
              <w:tabs>
                <w:tab w:val="left" w:pos="0"/>
                <w:tab w:val="left" w:pos="426"/>
              </w:tabs>
              <w:autoSpaceDE w:val="0"/>
              <w:autoSpaceDN w:val="0"/>
              <w:adjustRightInd w:val="0"/>
              <w:spacing w:before="120"/>
              <w:ind w:hanging="1512"/>
              <w:rPr>
                <w:rFonts w:cs="Arial"/>
                <w:snapToGrid w:val="0"/>
              </w:rPr>
            </w:pPr>
            <w:r w:rsidRPr="00FE5B2D">
              <w:rPr>
                <w:rFonts w:cs="Arial"/>
                <w:snapToGrid w:val="0"/>
              </w:rPr>
              <w:t>DOES THE ENTITY HAVE A BRANCH IN THE RSA?</w:t>
            </w:r>
            <w:r w:rsidRPr="00FE5B2D">
              <w:rPr>
                <w:rFonts w:cs="Arial"/>
                <w:snapToGrid w:val="0"/>
              </w:rPr>
              <w:tab/>
            </w:r>
            <w:r w:rsidRPr="00FE5B2D">
              <w:rPr>
                <w:rFonts w:cs="Arial"/>
                <w:snapToGrid w:val="0"/>
              </w:rPr>
              <w:tab/>
            </w:r>
            <w:r w:rsidRPr="00FE5B2D">
              <w:rPr>
                <w:rFonts w:cs="Arial"/>
                <w:snapToGrid w:val="0"/>
              </w:rPr>
              <w:tab/>
            </w:r>
            <w:r w:rsidRPr="00FE5B2D">
              <w:rPr>
                <w:rFonts w:cs="Arial"/>
                <w:snapToGrid w:val="0"/>
              </w:rPr>
              <w:tab/>
              <w:t xml:space="preserve">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YES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NO</w:t>
            </w:r>
          </w:p>
          <w:p w14:paraId="2CB36798" w14:textId="77777777" w:rsidR="006B577F" w:rsidRPr="00FE5B2D" w:rsidRDefault="00222FE9">
            <w:pPr>
              <w:widowControl w:val="0"/>
              <w:numPr>
                <w:ilvl w:val="1"/>
                <w:numId w:val="73"/>
              </w:numPr>
              <w:tabs>
                <w:tab w:val="left" w:pos="0"/>
                <w:tab w:val="left" w:pos="426"/>
              </w:tabs>
              <w:autoSpaceDE w:val="0"/>
              <w:autoSpaceDN w:val="0"/>
              <w:adjustRightInd w:val="0"/>
              <w:spacing w:before="120"/>
              <w:ind w:hanging="1512"/>
              <w:rPr>
                <w:rFonts w:cs="Arial"/>
                <w:snapToGrid w:val="0"/>
              </w:rPr>
            </w:pPr>
            <w:r w:rsidRPr="00FE5B2D">
              <w:rPr>
                <w:rFonts w:cs="Arial"/>
                <w:snapToGrid w:val="0"/>
              </w:rPr>
              <w:t xml:space="preserve">DOES THE ENTITY HAVE A PERMANENT ESTABLISHMENT IN THE RSA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YES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w:t>
            </w:r>
            <w:proofErr w:type="gramStart"/>
            <w:r w:rsidRPr="00FE5B2D">
              <w:rPr>
                <w:rFonts w:cs="Arial"/>
                <w:snapToGrid w:val="0"/>
              </w:rPr>
              <w:t>NO</w:t>
            </w:r>
            <w:proofErr w:type="gramEnd"/>
          </w:p>
          <w:p w14:paraId="7999F547" w14:textId="77777777" w:rsidR="006B577F" w:rsidRPr="00FE5B2D" w:rsidRDefault="00222FE9">
            <w:pPr>
              <w:widowControl w:val="0"/>
              <w:numPr>
                <w:ilvl w:val="1"/>
                <w:numId w:val="73"/>
              </w:numPr>
              <w:tabs>
                <w:tab w:val="left" w:pos="0"/>
                <w:tab w:val="left" w:pos="426"/>
              </w:tabs>
              <w:autoSpaceDE w:val="0"/>
              <w:autoSpaceDN w:val="0"/>
              <w:adjustRightInd w:val="0"/>
              <w:spacing w:before="120"/>
              <w:ind w:hanging="1512"/>
              <w:rPr>
                <w:rFonts w:cs="Arial"/>
                <w:snapToGrid w:val="0"/>
              </w:rPr>
            </w:pPr>
            <w:r w:rsidRPr="00FE5B2D">
              <w:rPr>
                <w:rFonts w:cs="Arial"/>
                <w:snapToGrid w:val="0"/>
              </w:rPr>
              <w:t xml:space="preserve">DOES THE ENTITY HAVE ANY SOURCE OF INCOME IN THE RSA?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YES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NO</w:t>
            </w:r>
          </w:p>
          <w:p w14:paraId="22639470" w14:textId="77777777" w:rsidR="006B577F" w:rsidRPr="00FE5B2D" w:rsidRDefault="00222FE9">
            <w:pPr>
              <w:widowControl w:val="0"/>
              <w:numPr>
                <w:ilvl w:val="1"/>
                <w:numId w:val="73"/>
              </w:numPr>
              <w:tabs>
                <w:tab w:val="left" w:pos="0"/>
                <w:tab w:val="left" w:pos="426"/>
              </w:tabs>
              <w:autoSpaceDE w:val="0"/>
              <w:autoSpaceDN w:val="0"/>
              <w:adjustRightInd w:val="0"/>
              <w:spacing w:before="120"/>
              <w:ind w:hanging="1512"/>
              <w:rPr>
                <w:rFonts w:cs="Arial"/>
                <w:snapToGrid w:val="0"/>
              </w:rPr>
            </w:pPr>
            <w:r w:rsidRPr="00FE5B2D">
              <w:rPr>
                <w:rFonts w:cs="Arial"/>
                <w:snapToGrid w:val="0"/>
              </w:rPr>
              <w:t xml:space="preserve">IS THE ENTITY LIABLE IN THE RSA FOR ANY FORM OF TAXATI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YES  </w:t>
            </w:r>
            <w:r w:rsidRPr="00FE5B2D">
              <w:rPr>
                <w:rFonts w:cs="Arial"/>
                <w:snapToGrid w:val="0"/>
              </w:rPr>
              <w:fldChar w:fldCharType="begin">
                <w:ffData>
                  <w:name w:val="Check1"/>
                  <w:enabled/>
                  <w:calcOnExit w:val="0"/>
                  <w:checkBox>
                    <w:sizeAuto/>
                    <w:default w:val="0"/>
                  </w:checkBox>
                </w:ffData>
              </w:fldChar>
            </w:r>
            <w:r w:rsidRPr="00FE5B2D">
              <w:rPr>
                <w:rFonts w:cs="Arial"/>
                <w:snapToGrid w:val="0"/>
              </w:rPr>
              <w:instrText xml:space="preserve"> FORMCHECKBOX </w:instrText>
            </w:r>
            <w:r w:rsidR="00000000">
              <w:rPr>
                <w:rFonts w:cs="Arial"/>
                <w:snapToGrid w:val="0"/>
              </w:rPr>
            </w:r>
            <w:r w:rsidR="00000000">
              <w:rPr>
                <w:rFonts w:cs="Arial"/>
                <w:snapToGrid w:val="0"/>
              </w:rPr>
              <w:fldChar w:fldCharType="separate"/>
            </w:r>
            <w:r w:rsidRPr="00FE5B2D">
              <w:rPr>
                <w:rFonts w:cs="Arial"/>
                <w:snapToGrid w:val="0"/>
              </w:rPr>
              <w:fldChar w:fldCharType="end"/>
            </w:r>
            <w:r w:rsidRPr="00FE5B2D">
              <w:rPr>
                <w:rFonts w:cs="Arial"/>
                <w:snapToGrid w:val="0"/>
              </w:rPr>
              <w:t xml:space="preserve"> </w:t>
            </w:r>
            <w:proofErr w:type="gramStart"/>
            <w:r w:rsidRPr="00FE5B2D">
              <w:rPr>
                <w:rFonts w:cs="Arial"/>
                <w:snapToGrid w:val="0"/>
              </w:rPr>
              <w:t>NO</w:t>
            </w:r>
            <w:proofErr w:type="gramEnd"/>
            <w:r w:rsidRPr="00FE5B2D">
              <w:rPr>
                <w:rFonts w:cs="Arial"/>
                <w:snapToGrid w:val="0"/>
              </w:rPr>
              <w:t xml:space="preserve"> </w:t>
            </w:r>
          </w:p>
          <w:p w14:paraId="6142590A" w14:textId="77777777" w:rsidR="006B577F" w:rsidRPr="00FE5B2D" w:rsidRDefault="006B577F">
            <w:pPr>
              <w:autoSpaceDE w:val="0"/>
              <w:autoSpaceDN w:val="0"/>
              <w:adjustRightInd w:val="0"/>
              <w:ind w:left="792"/>
              <w:rPr>
                <w:rFonts w:cs="Arial"/>
                <w:snapToGrid w:val="0"/>
              </w:rPr>
            </w:pPr>
          </w:p>
          <w:p w14:paraId="495EB1FE" w14:textId="77777777" w:rsidR="006B577F" w:rsidRPr="00FE5B2D" w:rsidRDefault="00222FE9">
            <w:pPr>
              <w:widowControl w:val="0"/>
              <w:tabs>
                <w:tab w:val="left" w:pos="426"/>
              </w:tabs>
              <w:spacing w:line="215" w:lineRule="auto"/>
              <w:rPr>
                <w:rFonts w:cs="Arial"/>
                <w:b/>
                <w:snapToGrid w:val="0"/>
              </w:rPr>
            </w:pPr>
            <w:r w:rsidRPr="00FE5B2D">
              <w:rPr>
                <w:rFonts w:cs="Arial"/>
                <w:b/>
                <w:snapToGrid w:val="0"/>
              </w:rPr>
              <w:t>IF THE ANSWER IS “NO” TO ALL OF THE ABOVE, THEN IT IS NOT A REQUIREMENT TO REGISTER FOR A TAX COMPLIANCE STATUS SYSTEM PIN CODE FROM THE SOUTH AFRICAN REVENUE SERVICE (SARS) AND IF NOT REGISTER AS PER 2.3 ABOVE.</w:t>
            </w:r>
          </w:p>
        </w:tc>
      </w:tr>
    </w:tbl>
    <w:p w14:paraId="202F4FBE" w14:textId="77777777" w:rsidR="006B577F" w:rsidRPr="00FE5B2D" w:rsidRDefault="006B577F">
      <w:pPr>
        <w:widowControl w:val="0"/>
        <w:autoSpaceDE w:val="0"/>
        <w:autoSpaceDN w:val="0"/>
        <w:adjustRightInd w:val="0"/>
        <w:ind w:hanging="720"/>
        <w:rPr>
          <w:rFonts w:ascii="Arial Narrow" w:hAnsi="Arial Narrow" w:cs="Arial Narrow"/>
          <w:b/>
          <w:snapToGrid w:val="0"/>
          <w:sz w:val="12"/>
          <w:szCs w:val="12"/>
        </w:rPr>
      </w:pPr>
    </w:p>
    <w:p w14:paraId="5212E57E" w14:textId="77777777" w:rsidR="006B577F" w:rsidRPr="00FE5B2D" w:rsidRDefault="00222FE9">
      <w:pPr>
        <w:widowControl w:val="0"/>
        <w:autoSpaceDE w:val="0"/>
        <w:autoSpaceDN w:val="0"/>
        <w:adjustRightInd w:val="0"/>
        <w:ind w:hanging="720"/>
        <w:rPr>
          <w:rFonts w:ascii="Arial Narrow" w:hAnsi="Arial Narrow"/>
          <w:snapToGrid w:val="0"/>
        </w:rPr>
      </w:pPr>
      <w:r w:rsidRPr="00FE5B2D">
        <w:rPr>
          <w:rFonts w:ascii="Arial Narrow" w:hAnsi="Arial Narrow" w:cs="Arial Narrow"/>
          <w:b/>
          <w:snapToGrid w:val="0"/>
        </w:rPr>
        <w:t>NB: FAILURE TO PROVIDE ANY OF THE ABOVE PARTICULARS MAY RENDER THE BID INVALID</w:t>
      </w:r>
      <w:r w:rsidRPr="00FE5B2D">
        <w:rPr>
          <w:rFonts w:ascii="Arial Narrow" w:hAnsi="Arial Narrow" w:cs="Arial Narrow"/>
          <w:snapToGrid w:val="0"/>
        </w:rPr>
        <w:t>.</w:t>
      </w:r>
    </w:p>
    <w:p w14:paraId="39FAF8D4" w14:textId="77777777" w:rsidR="006B577F" w:rsidRPr="00FE5B2D" w:rsidRDefault="00222FE9">
      <w:pPr>
        <w:widowControl w:val="0"/>
        <w:autoSpaceDE w:val="0"/>
        <w:autoSpaceDN w:val="0"/>
        <w:adjustRightInd w:val="0"/>
        <w:ind w:hanging="720"/>
        <w:rPr>
          <w:rFonts w:ascii="Arial Narrow" w:hAnsi="Arial Narrow"/>
          <w:snapToGrid w:val="0"/>
        </w:rPr>
      </w:pPr>
      <w:r w:rsidRPr="00FE5B2D">
        <w:rPr>
          <w:rFonts w:ascii="Arial Narrow" w:hAnsi="Arial Narrow" w:cs="Arial Narrow"/>
          <w:b/>
          <w:snapToGrid w:val="0"/>
        </w:rPr>
        <w:t>NO BIDS WILL BE CONSIDERED FROM PERSONS IN THE SERVICE OF THE STATE</w:t>
      </w:r>
      <w:r w:rsidRPr="00FE5B2D">
        <w:rPr>
          <w:rFonts w:ascii="Arial Narrow" w:hAnsi="Arial Narrow"/>
          <w:snapToGrid w:val="0"/>
        </w:rPr>
        <w:t>.</w:t>
      </w:r>
    </w:p>
    <w:p w14:paraId="6C289FA0" w14:textId="77777777" w:rsidR="006B577F" w:rsidRPr="00FE5B2D" w:rsidRDefault="006B577F">
      <w:pPr>
        <w:widowControl w:val="0"/>
        <w:autoSpaceDE w:val="0"/>
        <w:autoSpaceDN w:val="0"/>
        <w:adjustRightInd w:val="0"/>
        <w:ind w:left="-720"/>
        <w:rPr>
          <w:rFonts w:ascii="Arial Narrow" w:hAnsi="Arial Narrow"/>
          <w:snapToGrid w:val="0"/>
        </w:rPr>
      </w:pPr>
    </w:p>
    <w:p w14:paraId="6D80A952" w14:textId="77777777" w:rsidR="006B577F" w:rsidRPr="00FE5B2D" w:rsidRDefault="00222FE9">
      <w:pPr>
        <w:widowControl w:val="0"/>
        <w:autoSpaceDE w:val="0"/>
        <w:autoSpaceDN w:val="0"/>
        <w:adjustRightInd w:val="0"/>
        <w:ind w:hanging="720"/>
        <w:rPr>
          <w:rFonts w:ascii="Arial Narrow" w:hAnsi="Arial Narrow"/>
          <w:snapToGrid w:val="0"/>
          <w:sz w:val="24"/>
        </w:rPr>
      </w:pPr>
      <w:r w:rsidRPr="00FE5B2D">
        <w:rPr>
          <w:rFonts w:ascii="Arial Narrow" w:hAnsi="Arial Narrow"/>
          <w:snapToGrid w:val="0"/>
          <w:sz w:val="24"/>
        </w:rPr>
        <w:t>SIGNATURE OF BIDDER:</w:t>
      </w:r>
      <w:r w:rsidRPr="00FE5B2D">
        <w:rPr>
          <w:rFonts w:ascii="Arial Narrow" w:hAnsi="Arial Narrow"/>
          <w:snapToGrid w:val="0"/>
          <w:sz w:val="24"/>
        </w:rPr>
        <w:tab/>
      </w:r>
      <w:r w:rsidRPr="00FE5B2D">
        <w:rPr>
          <w:rFonts w:ascii="Arial Narrow" w:hAnsi="Arial Narrow"/>
          <w:snapToGrid w:val="0"/>
          <w:sz w:val="24"/>
        </w:rPr>
        <w:tab/>
      </w:r>
      <w:r w:rsidRPr="00FE5B2D">
        <w:rPr>
          <w:rFonts w:ascii="Arial Narrow" w:hAnsi="Arial Narrow"/>
          <w:snapToGrid w:val="0"/>
          <w:sz w:val="24"/>
        </w:rPr>
        <w:tab/>
      </w:r>
      <w:r w:rsidRPr="00FE5B2D">
        <w:rPr>
          <w:rFonts w:ascii="Arial Narrow" w:hAnsi="Arial Narrow"/>
          <w:snapToGrid w:val="0"/>
          <w:sz w:val="24"/>
        </w:rPr>
        <w:tab/>
      </w:r>
      <w:r w:rsidRPr="00FE5B2D">
        <w:rPr>
          <w:rFonts w:ascii="Arial Narrow" w:hAnsi="Arial Narrow"/>
          <w:snapToGrid w:val="0"/>
          <w:sz w:val="24"/>
        </w:rPr>
        <w:tab/>
        <w:t>……………………………………………</w:t>
      </w:r>
    </w:p>
    <w:p w14:paraId="7BEC93B7" w14:textId="77777777" w:rsidR="006B577F" w:rsidRPr="00FE5B2D" w:rsidRDefault="006B577F">
      <w:pPr>
        <w:widowControl w:val="0"/>
        <w:autoSpaceDE w:val="0"/>
        <w:autoSpaceDN w:val="0"/>
        <w:adjustRightInd w:val="0"/>
        <w:ind w:hanging="720"/>
        <w:rPr>
          <w:rFonts w:ascii="Arial Narrow" w:hAnsi="Arial Narrow"/>
          <w:snapToGrid w:val="0"/>
          <w:sz w:val="24"/>
        </w:rPr>
      </w:pPr>
    </w:p>
    <w:p w14:paraId="3DEBC718" w14:textId="77777777" w:rsidR="006B577F" w:rsidRPr="00FE5B2D" w:rsidRDefault="00222FE9">
      <w:pPr>
        <w:widowControl w:val="0"/>
        <w:autoSpaceDE w:val="0"/>
        <w:autoSpaceDN w:val="0"/>
        <w:adjustRightInd w:val="0"/>
        <w:ind w:hanging="720"/>
        <w:rPr>
          <w:rFonts w:ascii="Arial Narrow" w:hAnsi="Arial Narrow"/>
          <w:snapToGrid w:val="0"/>
          <w:sz w:val="24"/>
        </w:rPr>
      </w:pPr>
      <w:r w:rsidRPr="00FE5B2D">
        <w:rPr>
          <w:rFonts w:ascii="Arial Narrow" w:hAnsi="Arial Narrow"/>
          <w:snapToGrid w:val="0"/>
          <w:sz w:val="24"/>
        </w:rPr>
        <w:t>CAPACITY UNDER WHICH THIS BID IS SIGNED:</w:t>
      </w:r>
      <w:r w:rsidRPr="00FE5B2D">
        <w:rPr>
          <w:rFonts w:ascii="Arial Narrow" w:hAnsi="Arial Narrow"/>
          <w:snapToGrid w:val="0"/>
          <w:sz w:val="24"/>
        </w:rPr>
        <w:tab/>
      </w:r>
      <w:r w:rsidRPr="00FE5B2D">
        <w:rPr>
          <w:rFonts w:ascii="Arial Narrow" w:hAnsi="Arial Narrow"/>
          <w:snapToGrid w:val="0"/>
          <w:sz w:val="24"/>
        </w:rPr>
        <w:tab/>
        <w:t>……………………………………………</w:t>
      </w:r>
    </w:p>
    <w:p w14:paraId="1941C80D" w14:textId="77777777" w:rsidR="006B577F" w:rsidRPr="00FE5B2D" w:rsidRDefault="006B577F">
      <w:pPr>
        <w:widowControl w:val="0"/>
        <w:autoSpaceDE w:val="0"/>
        <w:autoSpaceDN w:val="0"/>
        <w:adjustRightInd w:val="0"/>
        <w:ind w:hanging="720"/>
        <w:rPr>
          <w:rFonts w:ascii="Arial Narrow" w:hAnsi="Arial Narrow"/>
          <w:snapToGrid w:val="0"/>
          <w:sz w:val="24"/>
        </w:rPr>
      </w:pPr>
    </w:p>
    <w:p w14:paraId="0BA45685" w14:textId="77777777" w:rsidR="006B577F" w:rsidRPr="00FE5B2D" w:rsidRDefault="00222FE9" w:rsidP="00E746CB">
      <w:pPr>
        <w:widowControl w:val="0"/>
        <w:autoSpaceDE w:val="0"/>
        <w:autoSpaceDN w:val="0"/>
        <w:adjustRightInd w:val="0"/>
        <w:rPr>
          <w:rFonts w:ascii="Arial Narrow" w:hAnsi="Arial Narrow"/>
          <w:snapToGrid w:val="0"/>
        </w:rPr>
      </w:pPr>
      <w:r w:rsidRPr="00FE5B2D">
        <w:rPr>
          <w:rFonts w:ascii="Arial Narrow" w:hAnsi="Arial Narrow"/>
          <w:snapToGrid w:val="0"/>
          <w:sz w:val="24"/>
        </w:rPr>
        <w:t>DATE:</w:t>
      </w:r>
      <w:r w:rsidRPr="00FE5B2D">
        <w:rPr>
          <w:rFonts w:ascii="Arial Narrow" w:hAnsi="Arial Narrow"/>
          <w:snapToGrid w:val="0"/>
          <w:sz w:val="24"/>
        </w:rPr>
        <w:tab/>
      </w:r>
      <w:r w:rsidRPr="00FE5B2D">
        <w:rPr>
          <w:rFonts w:ascii="Arial Narrow" w:hAnsi="Arial Narrow"/>
          <w:snapToGrid w:val="0"/>
          <w:sz w:val="24"/>
        </w:rPr>
        <w:tab/>
      </w:r>
      <w:r w:rsidRPr="00FE5B2D">
        <w:rPr>
          <w:rFonts w:ascii="Arial Narrow" w:hAnsi="Arial Narrow"/>
          <w:snapToGrid w:val="0"/>
          <w:sz w:val="24"/>
        </w:rPr>
        <w:tab/>
      </w:r>
      <w:r w:rsidRPr="00FE5B2D">
        <w:rPr>
          <w:rFonts w:ascii="Arial Narrow" w:hAnsi="Arial Narrow"/>
          <w:snapToGrid w:val="0"/>
          <w:sz w:val="24"/>
        </w:rPr>
        <w:tab/>
      </w:r>
      <w:r w:rsidRPr="00FE5B2D">
        <w:rPr>
          <w:rFonts w:ascii="Arial Narrow" w:hAnsi="Arial Narrow"/>
          <w:snapToGrid w:val="0"/>
          <w:sz w:val="24"/>
        </w:rPr>
        <w:tab/>
      </w:r>
      <w:r w:rsidRPr="00FE5B2D">
        <w:rPr>
          <w:rFonts w:ascii="Arial Narrow" w:hAnsi="Arial Narrow"/>
          <w:snapToGrid w:val="0"/>
          <w:sz w:val="24"/>
        </w:rPr>
        <w:tab/>
      </w:r>
      <w:r w:rsidRPr="00FE5B2D">
        <w:rPr>
          <w:rFonts w:ascii="Arial Narrow" w:hAnsi="Arial Narrow"/>
          <w:snapToGrid w:val="0"/>
          <w:sz w:val="24"/>
        </w:rPr>
        <w:tab/>
      </w:r>
      <w:r w:rsidRPr="00FE5B2D">
        <w:rPr>
          <w:rFonts w:ascii="Arial Narrow" w:hAnsi="Arial Narrow"/>
          <w:snapToGrid w:val="0"/>
          <w:sz w:val="24"/>
        </w:rPr>
        <w:tab/>
        <w:t>…………………………………………...</w:t>
      </w:r>
      <w:r w:rsidRPr="00FE5B2D">
        <w:rPr>
          <w:rFonts w:cs="Arial"/>
        </w:rPr>
        <w:t xml:space="preserve">                                        </w:t>
      </w:r>
      <w:r w:rsidRPr="00FE5B2D">
        <w:rPr>
          <w:rStyle w:val="Hyperlink"/>
          <w:rFonts w:cs="Arial"/>
          <w:color w:val="auto"/>
        </w:rPr>
        <w:t xml:space="preserve">          </w:t>
      </w:r>
    </w:p>
    <w:p w14:paraId="3A97DDD8" w14:textId="77777777" w:rsidR="006B577F" w:rsidRPr="00FE5B2D" w:rsidRDefault="006B577F">
      <w:pPr>
        <w:rPr>
          <w:rFonts w:cs="Arial"/>
        </w:rPr>
      </w:pPr>
    </w:p>
    <w:p w14:paraId="6F2683C7" w14:textId="11DEA456" w:rsidR="006B577F" w:rsidRPr="00FE5B2D" w:rsidRDefault="006B577F">
      <w:pPr>
        <w:rPr>
          <w:rFonts w:cs="Arial"/>
        </w:rPr>
      </w:pPr>
    </w:p>
    <w:p w14:paraId="255344A5" w14:textId="067D39C6" w:rsidR="00AF6CE4" w:rsidRPr="00FE5B2D" w:rsidRDefault="00AF6CE4">
      <w:pPr>
        <w:rPr>
          <w:rFonts w:cs="Arial"/>
        </w:rPr>
      </w:pPr>
    </w:p>
    <w:p w14:paraId="0D1E0D84" w14:textId="54F9375A" w:rsidR="00AF6CE4" w:rsidRPr="00FE5B2D" w:rsidRDefault="00AF6CE4">
      <w:pPr>
        <w:rPr>
          <w:rFonts w:cs="Arial"/>
        </w:rPr>
      </w:pPr>
    </w:p>
    <w:p w14:paraId="77CD4C96" w14:textId="1A000EFB" w:rsidR="00AF6CE4" w:rsidRPr="00FE5B2D" w:rsidRDefault="00AF6CE4">
      <w:pPr>
        <w:rPr>
          <w:rFonts w:cs="Arial"/>
        </w:rPr>
      </w:pPr>
    </w:p>
    <w:p w14:paraId="0F4B69A9" w14:textId="5B212DE4" w:rsidR="00AF6CE4" w:rsidRPr="00FE5B2D" w:rsidRDefault="00AF6CE4">
      <w:pPr>
        <w:rPr>
          <w:rFonts w:cs="Arial"/>
        </w:rPr>
      </w:pPr>
    </w:p>
    <w:p w14:paraId="22EA7832" w14:textId="77777777" w:rsidR="00AF6CE4" w:rsidRPr="00FE5B2D" w:rsidRDefault="00AF6CE4">
      <w:pPr>
        <w:rPr>
          <w:rFonts w:cs="Arial"/>
          <w:sz w:val="22"/>
          <w:szCs w:val="22"/>
        </w:rPr>
      </w:pPr>
    </w:p>
    <w:p w14:paraId="339A611B" w14:textId="77777777" w:rsidR="006B577F" w:rsidRPr="00FE5B2D" w:rsidRDefault="00222FE9">
      <w:pPr>
        <w:rPr>
          <w:rFonts w:cs="Arial"/>
          <w:sz w:val="22"/>
          <w:szCs w:val="22"/>
        </w:rPr>
      </w:pPr>
      <w:r w:rsidRPr="00FE5B2D">
        <w:rPr>
          <w:rFonts w:cs="Arial"/>
          <w:sz w:val="22"/>
          <w:szCs w:val="22"/>
        </w:rPr>
        <w:t>ADVERTISED IN:      The Star</w:t>
      </w:r>
    </w:p>
    <w:p w14:paraId="448C0D5E" w14:textId="6583F2B5" w:rsidR="006B577F" w:rsidRPr="00FE5B2D" w:rsidRDefault="00222FE9">
      <w:pPr>
        <w:tabs>
          <w:tab w:val="center" w:pos="4320"/>
        </w:tabs>
        <w:rPr>
          <w:rFonts w:cs="Arial"/>
          <w:sz w:val="22"/>
          <w:szCs w:val="22"/>
        </w:rPr>
      </w:pPr>
      <w:r w:rsidRPr="00FE5B2D">
        <w:rPr>
          <w:rFonts w:cs="Arial"/>
          <w:sz w:val="22"/>
          <w:szCs w:val="22"/>
        </w:rPr>
        <w:t xml:space="preserve">PUBLISHING DATE:  </w:t>
      </w:r>
      <w:r w:rsidR="00600DD0" w:rsidRPr="00FE5B2D">
        <w:rPr>
          <w:rFonts w:cs="Arial"/>
          <w:sz w:val="22"/>
          <w:szCs w:val="22"/>
        </w:rPr>
        <w:t>Friday</w:t>
      </w:r>
      <w:r w:rsidR="009A3D0C" w:rsidRPr="00FE5B2D">
        <w:rPr>
          <w:rFonts w:cs="Arial"/>
          <w:sz w:val="22"/>
          <w:szCs w:val="22"/>
        </w:rPr>
        <w:t xml:space="preserve"> </w:t>
      </w:r>
      <w:r w:rsidR="00600DD0" w:rsidRPr="00FE5B2D">
        <w:rPr>
          <w:rFonts w:cs="Arial"/>
          <w:sz w:val="22"/>
          <w:szCs w:val="22"/>
        </w:rPr>
        <w:t>22</w:t>
      </w:r>
      <w:r w:rsidR="0016771E" w:rsidRPr="00FE5B2D">
        <w:rPr>
          <w:rFonts w:cs="Arial"/>
          <w:sz w:val="22"/>
          <w:szCs w:val="22"/>
        </w:rPr>
        <w:t xml:space="preserve"> </w:t>
      </w:r>
      <w:r w:rsidR="009F2A51" w:rsidRPr="00FE5B2D">
        <w:rPr>
          <w:rFonts w:cs="Arial"/>
          <w:sz w:val="22"/>
          <w:szCs w:val="22"/>
        </w:rPr>
        <w:t>Ju</w:t>
      </w:r>
      <w:r w:rsidR="002F5785" w:rsidRPr="00FE5B2D">
        <w:rPr>
          <w:rFonts w:cs="Arial"/>
          <w:sz w:val="22"/>
          <w:szCs w:val="22"/>
        </w:rPr>
        <w:t>ly</w:t>
      </w:r>
      <w:r w:rsidR="00AF6CE4" w:rsidRPr="00FE5B2D">
        <w:rPr>
          <w:rFonts w:cs="Arial"/>
          <w:sz w:val="22"/>
          <w:szCs w:val="22"/>
        </w:rPr>
        <w:t xml:space="preserve"> 2022</w:t>
      </w:r>
      <w:r w:rsidRPr="00FE5B2D">
        <w:rPr>
          <w:rFonts w:cs="Arial"/>
          <w:sz w:val="22"/>
          <w:szCs w:val="22"/>
        </w:rPr>
        <w:tab/>
      </w:r>
    </w:p>
    <w:p w14:paraId="4BE9B0B4" w14:textId="199299B3" w:rsidR="006B577F" w:rsidRPr="00FE5B2D" w:rsidRDefault="00222FE9">
      <w:pPr>
        <w:rPr>
          <w:rFonts w:cs="Arial"/>
          <w:sz w:val="22"/>
          <w:szCs w:val="22"/>
        </w:rPr>
      </w:pPr>
      <w:r w:rsidRPr="00FE5B2D">
        <w:rPr>
          <w:rFonts w:cs="Arial"/>
          <w:sz w:val="22"/>
          <w:szCs w:val="22"/>
        </w:rPr>
        <w:t xml:space="preserve">TENDER NO:   </w:t>
      </w:r>
      <w:r w:rsidRPr="00FE5B2D">
        <w:rPr>
          <w:rFonts w:cs="Arial"/>
          <w:bCs/>
          <w:sz w:val="22"/>
          <w:szCs w:val="22"/>
        </w:rPr>
        <w:t xml:space="preserve">PWRT (B&amp;F) </w:t>
      </w:r>
      <w:r w:rsidR="00303C26" w:rsidRPr="00FE5B2D">
        <w:rPr>
          <w:rFonts w:cs="Arial"/>
          <w:bCs/>
          <w:sz w:val="22"/>
          <w:szCs w:val="22"/>
        </w:rPr>
        <w:t>0</w:t>
      </w:r>
      <w:r w:rsidR="007B32F7" w:rsidRPr="00FE5B2D">
        <w:rPr>
          <w:rFonts w:cs="Arial"/>
          <w:bCs/>
          <w:sz w:val="22"/>
          <w:szCs w:val="22"/>
        </w:rPr>
        <w:t>8</w:t>
      </w:r>
      <w:r w:rsidRPr="00FE5B2D">
        <w:rPr>
          <w:rFonts w:cs="Arial"/>
          <w:bCs/>
          <w:sz w:val="22"/>
          <w:szCs w:val="22"/>
        </w:rPr>
        <w:t>/20</w:t>
      </w:r>
      <w:r w:rsidR="00303C26" w:rsidRPr="00FE5B2D">
        <w:rPr>
          <w:rFonts w:cs="Arial"/>
          <w:bCs/>
          <w:sz w:val="22"/>
          <w:szCs w:val="22"/>
        </w:rPr>
        <w:t>2</w:t>
      </w:r>
      <w:r w:rsidR="007B32F7" w:rsidRPr="00FE5B2D">
        <w:rPr>
          <w:rFonts w:cs="Arial"/>
          <w:bCs/>
          <w:sz w:val="22"/>
          <w:szCs w:val="22"/>
        </w:rPr>
        <w:t>3</w:t>
      </w:r>
      <w:r w:rsidRPr="00FE5B2D">
        <w:rPr>
          <w:rFonts w:cs="Arial"/>
          <w:sz w:val="22"/>
          <w:szCs w:val="22"/>
        </w:rPr>
        <w:t xml:space="preserve">          </w:t>
      </w:r>
    </w:p>
    <w:p w14:paraId="5F2CD643" w14:textId="77777777" w:rsidR="006B577F" w:rsidRPr="00FE5B2D" w:rsidRDefault="006B577F">
      <w:pPr>
        <w:rPr>
          <w:rFonts w:cs="Arial"/>
          <w:sz w:val="22"/>
          <w:szCs w:val="22"/>
        </w:rPr>
      </w:pPr>
    </w:p>
    <w:p w14:paraId="56249F41" w14:textId="77777777" w:rsidR="006B577F" w:rsidRPr="00FE5B2D" w:rsidRDefault="00222FE9">
      <w:pPr>
        <w:rPr>
          <w:rFonts w:cs="Arial"/>
          <w:b/>
          <w:sz w:val="22"/>
          <w:szCs w:val="22"/>
        </w:rPr>
      </w:pPr>
      <w:r w:rsidRPr="00FE5B2D">
        <w:rPr>
          <w:rFonts w:cs="Arial"/>
          <w:sz w:val="22"/>
          <w:szCs w:val="22"/>
        </w:rPr>
        <w:t xml:space="preserve">                                                    </w:t>
      </w:r>
      <w:r w:rsidRPr="00FE5B2D">
        <w:rPr>
          <w:rFonts w:cs="Arial"/>
          <w:b/>
          <w:sz w:val="22"/>
          <w:szCs w:val="22"/>
        </w:rPr>
        <w:t>MOGALE CITY LOCAL MUNICIPALITY</w:t>
      </w:r>
    </w:p>
    <w:p w14:paraId="55FE756D" w14:textId="77777777" w:rsidR="006B577F" w:rsidRPr="00FE5B2D" w:rsidRDefault="006B577F">
      <w:pPr>
        <w:rPr>
          <w:rFonts w:cs="Arial"/>
          <w:sz w:val="22"/>
          <w:szCs w:val="22"/>
        </w:rPr>
      </w:pPr>
    </w:p>
    <w:p w14:paraId="1DEBB742" w14:textId="77777777" w:rsidR="006B577F" w:rsidRPr="00FE5B2D" w:rsidRDefault="00222FE9">
      <w:pPr>
        <w:rPr>
          <w:rFonts w:cs="Arial"/>
        </w:rPr>
      </w:pPr>
      <w:r w:rsidRPr="00FE5B2D">
        <w:rPr>
          <w:rFonts w:cs="Arial"/>
          <w:sz w:val="22"/>
          <w:szCs w:val="22"/>
        </w:rPr>
        <w:t>Tenders are hereby invited for the following</w:t>
      </w:r>
      <w:r w:rsidRPr="00FE5B2D">
        <w:rPr>
          <w:rFonts w:cs="Arial"/>
        </w:rPr>
        <w:t xml:space="preserve"> Office: Public Works Roads &amp; Transport: Building and Facilities</w:t>
      </w:r>
    </w:p>
    <w:p w14:paraId="76E21E96" w14:textId="77777777" w:rsidR="006B577F" w:rsidRPr="00FE5B2D" w:rsidRDefault="006B577F">
      <w:pPr>
        <w:rPr>
          <w:rFonts w:cs="Arial"/>
        </w:rPr>
      </w:pPr>
    </w:p>
    <w:p w14:paraId="5BBC68DC" w14:textId="09D64369" w:rsidR="006B577F" w:rsidRPr="00FE5B2D" w:rsidRDefault="00222FE9">
      <w:pPr>
        <w:rPr>
          <w:rFonts w:cs="Arial"/>
          <w:b/>
          <w:sz w:val="22"/>
          <w:szCs w:val="22"/>
          <w:u w:val="single"/>
        </w:rPr>
      </w:pPr>
      <w:r w:rsidRPr="00FE5B2D">
        <w:rPr>
          <w:rFonts w:cs="Arial"/>
          <w:b/>
          <w:sz w:val="22"/>
          <w:szCs w:val="22"/>
          <w:u w:val="single"/>
        </w:rPr>
        <w:t xml:space="preserve">TENDER NO: </w:t>
      </w:r>
      <w:r w:rsidRPr="00FE5B2D">
        <w:rPr>
          <w:rFonts w:cs="Arial"/>
          <w:b/>
          <w:bCs/>
          <w:sz w:val="22"/>
          <w:szCs w:val="22"/>
          <w:u w:val="single"/>
        </w:rPr>
        <w:t xml:space="preserve">PWRT (B&amp;F) </w:t>
      </w:r>
      <w:r w:rsidR="00303C26" w:rsidRPr="00FE5B2D">
        <w:rPr>
          <w:rFonts w:cs="Arial"/>
          <w:b/>
          <w:bCs/>
          <w:sz w:val="22"/>
          <w:szCs w:val="22"/>
          <w:u w:val="single"/>
        </w:rPr>
        <w:t>0</w:t>
      </w:r>
      <w:r w:rsidR="007B32F7" w:rsidRPr="00FE5B2D">
        <w:rPr>
          <w:rFonts w:cs="Arial"/>
          <w:b/>
          <w:bCs/>
          <w:sz w:val="22"/>
          <w:szCs w:val="22"/>
          <w:u w:val="single"/>
        </w:rPr>
        <w:t>8</w:t>
      </w:r>
      <w:r w:rsidRPr="00FE5B2D">
        <w:rPr>
          <w:rFonts w:cs="Arial"/>
          <w:b/>
          <w:bCs/>
          <w:sz w:val="22"/>
          <w:szCs w:val="22"/>
          <w:u w:val="single"/>
        </w:rPr>
        <w:t>/20</w:t>
      </w:r>
      <w:r w:rsidR="00303C26" w:rsidRPr="00FE5B2D">
        <w:rPr>
          <w:rFonts w:cs="Arial"/>
          <w:b/>
          <w:bCs/>
          <w:sz w:val="22"/>
          <w:szCs w:val="22"/>
          <w:u w:val="single"/>
        </w:rPr>
        <w:t>2</w:t>
      </w:r>
      <w:r w:rsidR="007B32F7" w:rsidRPr="00FE5B2D">
        <w:rPr>
          <w:rFonts w:cs="Arial"/>
          <w:b/>
          <w:bCs/>
          <w:sz w:val="22"/>
          <w:szCs w:val="22"/>
          <w:u w:val="single"/>
        </w:rPr>
        <w:t>3</w:t>
      </w:r>
      <w:r w:rsidRPr="00FE5B2D">
        <w:rPr>
          <w:rFonts w:cs="Arial"/>
          <w:b/>
          <w:sz w:val="22"/>
          <w:szCs w:val="22"/>
          <w:u w:val="single"/>
        </w:rPr>
        <w:t xml:space="preserve">          </w:t>
      </w:r>
    </w:p>
    <w:p w14:paraId="02E8F8B8" w14:textId="7E058930" w:rsidR="006B577F" w:rsidRPr="00FE5B2D" w:rsidRDefault="00222FE9">
      <w:pPr>
        <w:rPr>
          <w:rFonts w:cs="Arial"/>
          <w:b/>
          <w:sz w:val="24"/>
          <w:szCs w:val="24"/>
        </w:rPr>
      </w:pPr>
      <w:r w:rsidRPr="00FE5B2D">
        <w:rPr>
          <w:rFonts w:cs="Arial"/>
          <w:b/>
          <w:sz w:val="22"/>
          <w:szCs w:val="22"/>
          <w:lang w:val="en-US"/>
        </w:rPr>
        <w:t xml:space="preserve">TENDERS ARE HEREBY INVITED FROM CONTRACTORS WITH THE CIDB GRADING OF </w:t>
      </w:r>
      <w:r w:rsidR="00444211" w:rsidRPr="00FE5B2D">
        <w:rPr>
          <w:rFonts w:cs="Arial"/>
          <w:b/>
          <w:sz w:val="22"/>
          <w:szCs w:val="22"/>
          <w:lang w:val="en-US"/>
        </w:rPr>
        <w:t>3ME OR 2ME PE OR HIGHER FOR</w:t>
      </w:r>
      <w:r w:rsidR="00444211" w:rsidRPr="00FE5B2D">
        <w:rPr>
          <w:rFonts w:cs="Arial"/>
          <w:b/>
          <w:sz w:val="22"/>
          <w:szCs w:val="22"/>
        </w:rPr>
        <w:t xml:space="preserve"> SUPPLY, INSTALLATION, MAINTENANCE AND REPAIRS OF AIR CONDITIONING, AIR COOLING, REFRIGERATION AND MECHANICAL VENTILATION IN MOGALE CITY LOCAL MUNICIPAL OWNED BUILDINGS AND FACILITIES</w:t>
      </w:r>
      <w:r w:rsidR="00FB5ED7" w:rsidRPr="00FE5B2D">
        <w:rPr>
          <w:rFonts w:cs="Arial"/>
          <w:b/>
          <w:sz w:val="22"/>
          <w:szCs w:val="22"/>
        </w:rPr>
        <w:t xml:space="preserve"> </w:t>
      </w:r>
      <w:r w:rsidR="00444211" w:rsidRPr="00FE5B2D">
        <w:rPr>
          <w:rFonts w:cs="Arial"/>
          <w:b/>
          <w:sz w:val="22"/>
          <w:szCs w:val="22"/>
        </w:rPr>
        <w:t xml:space="preserve">ON AS AND WHEN </w:t>
      </w:r>
      <w:r w:rsidR="00444211" w:rsidRPr="00FE5B2D">
        <w:rPr>
          <w:rFonts w:cs="Arial"/>
          <w:b/>
          <w:sz w:val="24"/>
          <w:szCs w:val="24"/>
        </w:rPr>
        <w:t>REQUIRED</w:t>
      </w:r>
      <w:r w:rsidR="00FB5ED7" w:rsidRPr="00FE5B2D">
        <w:rPr>
          <w:rFonts w:cs="Arial"/>
          <w:b/>
          <w:sz w:val="24"/>
          <w:szCs w:val="24"/>
        </w:rPr>
        <w:t xml:space="preserve"> </w:t>
      </w:r>
      <w:r w:rsidR="00AF6CE4" w:rsidRPr="00FE5B2D">
        <w:rPr>
          <w:rFonts w:cs="Arial"/>
          <w:b/>
          <w:sz w:val="24"/>
          <w:szCs w:val="24"/>
        </w:rPr>
        <w:t xml:space="preserve">BASIS </w:t>
      </w:r>
      <w:r w:rsidR="00FB5ED7" w:rsidRPr="00FE5B2D">
        <w:rPr>
          <w:rFonts w:cs="Arial"/>
          <w:b/>
          <w:bCs/>
          <w:sz w:val="24"/>
          <w:szCs w:val="24"/>
        </w:rPr>
        <w:t>FOR A PERIOD OF THREE (3) YEARS.</w:t>
      </w:r>
    </w:p>
    <w:p w14:paraId="5E084299" w14:textId="77777777" w:rsidR="00444211" w:rsidRPr="00FE5B2D" w:rsidRDefault="00444211">
      <w:pPr>
        <w:rPr>
          <w:rFonts w:eastAsia="Calibri" w:cs="Arial"/>
          <w:b/>
          <w:lang w:val="en-ZA"/>
        </w:rPr>
      </w:pPr>
    </w:p>
    <w:p w14:paraId="41C2913E" w14:textId="77777777" w:rsidR="006B577F" w:rsidRPr="00FE5B2D" w:rsidRDefault="006B577F">
      <w:pPr>
        <w:rPr>
          <w:rFonts w:eastAsia="Calibri" w:cs="Arial"/>
          <w:lang w:val="en-ZA"/>
        </w:rPr>
      </w:pPr>
    </w:p>
    <w:p w14:paraId="604AC599" w14:textId="77777777" w:rsidR="006B577F" w:rsidRPr="00FE5B2D" w:rsidRDefault="00222FE9">
      <w:pPr>
        <w:ind w:right="-720"/>
        <w:rPr>
          <w:rFonts w:cs="Arial"/>
          <w:b/>
          <w:bCs/>
          <w:sz w:val="22"/>
          <w:szCs w:val="22"/>
        </w:rPr>
      </w:pPr>
      <w:r w:rsidRPr="00FE5B2D">
        <w:rPr>
          <w:rFonts w:cs="Arial"/>
          <w:b/>
          <w:iCs/>
          <w:sz w:val="22"/>
          <w:szCs w:val="22"/>
          <w:u w:val="single"/>
        </w:rPr>
        <w:t>Adjudication:  80/20</w:t>
      </w:r>
    </w:p>
    <w:p w14:paraId="2F8B62C3" w14:textId="11D96380" w:rsidR="006B577F" w:rsidRPr="00FE5B2D" w:rsidRDefault="00222FE9">
      <w:pPr>
        <w:rPr>
          <w:rFonts w:cs="Arial"/>
          <w:sz w:val="22"/>
          <w:szCs w:val="22"/>
        </w:rPr>
      </w:pPr>
      <w:r w:rsidRPr="00FE5B2D">
        <w:rPr>
          <w:rFonts w:cs="Arial"/>
          <w:sz w:val="22"/>
          <w:szCs w:val="22"/>
        </w:rPr>
        <w:t xml:space="preserve">Tenders will be evaluated using functionality evaluation criteria of </w:t>
      </w:r>
      <w:r w:rsidR="00BC0C57" w:rsidRPr="00FE5B2D">
        <w:rPr>
          <w:rFonts w:cs="Arial"/>
          <w:b/>
          <w:bCs/>
          <w:sz w:val="22"/>
          <w:szCs w:val="22"/>
        </w:rPr>
        <w:t>4</w:t>
      </w:r>
      <w:r w:rsidRPr="00FE5B2D">
        <w:rPr>
          <w:rFonts w:cs="Arial"/>
          <w:b/>
          <w:bCs/>
          <w:sz w:val="22"/>
          <w:szCs w:val="22"/>
        </w:rPr>
        <w:t xml:space="preserve">0 points </w:t>
      </w:r>
      <w:r w:rsidRPr="00FE5B2D">
        <w:rPr>
          <w:rFonts w:cs="Arial"/>
          <w:sz w:val="22"/>
          <w:szCs w:val="22"/>
        </w:rPr>
        <w:t xml:space="preserve">of which the contractor is required to score the minimum of </w:t>
      </w:r>
      <w:r w:rsidR="00BC0C57" w:rsidRPr="00FE5B2D">
        <w:rPr>
          <w:rFonts w:cs="Arial"/>
          <w:b/>
          <w:sz w:val="22"/>
          <w:szCs w:val="22"/>
        </w:rPr>
        <w:t>21</w:t>
      </w:r>
      <w:r w:rsidRPr="00FE5B2D">
        <w:rPr>
          <w:rFonts w:cs="Arial"/>
          <w:b/>
          <w:sz w:val="22"/>
          <w:szCs w:val="22"/>
        </w:rPr>
        <w:t xml:space="preserve"> </w:t>
      </w:r>
      <w:r w:rsidRPr="00FE5B2D">
        <w:rPr>
          <w:rFonts w:cs="Arial"/>
          <w:b/>
          <w:bCs/>
          <w:sz w:val="22"/>
          <w:szCs w:val="22"/>
        </w:rPr>
        <w:t xml:space="preserve">points </w:t>
      </w:r>
      <w:proofErr w:type="gramStart"/>
      <w:r w:rsidRPr="00FE5B2D">
        <w:rPr>
          <w:rFonts w:cs="Arial"/>
          <w:sz w:val="22"/>
          <w:szCs w:val="22"/>
        </w:rPr>
        <w:t>in order to</w:t>
      </w:r>
      <w:proofErr w:type="gramEnd"/>
      <w:r w:rsidRPr="00FE5B2D">
        <w:rPr>
          <w:rFonts w:cs="Arial"/>
          <w:sz w:val="22"/>
          <w:szCs w:val="22"/>
        </w:rPr>
        <w:t xml:space="preserve"> be considered for further evaluation. Tenders will be evaluated using the </w:t>
      </w:r>
      <w:r w:rsidRPr="00FE5B2D">
        <w:rPr>
          <w:rFonts w:cs="Arial"/>
          <w:b/>
          <w:sz w:val="22"/>
          <w:szCs w:val="22"/>
        </w:rPr>
        <w:t>80/20</w:t>
      </w:r>
      <w:r w:rsidRPr="00FE5B2D">
        <w:rPr>
          <w:rFonts w:cs="Arial"/>
          <w:sz w:val="22"/>
          <w:szCs w:val="22"/>
        </w:rPr>
        <w:t xml:space="preserve"> preference point system which awards </w:t>
      </w:r>
      <w:r w:rsidRPr="00FE5B2D">
        <w:rPr>
          <w:rFonts w:cs="Arial"/>
          <w:b/>
          <w:bCs/>
          <w:sz w:val="22"/>
          <w:szCs w:val="22"/>
        </w:rPr>
        <w:t xml:space="preserve">80 points for Price </w:t>
      </w:r>
      <w:r w:rsidRPr="00FE5B2D">
        <w:rPr>
          <w:rFonts w:cs="Arial"/>
          <w:sz w:val="22"/>
          <w:szCs w:val="22"/>
        </w:rPr>
        <w:t xml:space="preserve">and </w:t>
      </w:r>
      <w:r w:rsidRPr="00FE5B2D">
        <w:rPr>
          <w:rFonts w:cs="Arial"/>
          <w:b/>
          <w:bCs/>
          <w:sz w:val="22"/>
          <w:szCs w:val="22"/>
        </w:rPr>
        <w:t xml:space="preserve">20 points for attaining the BBBEE </w:t>
      </w:r>
      <w:r w:rsidRPr="00FE5B2D">
        <w:rPr>
          <w:rFonts w:cs="Arial"/>
          <w:b/>
          <w:sz w:val="22"/>
          <w:szCs w:val="22"/>
        </w:rPr>
        <w:t xml:space="preserve">status level of contribution </w:t>
      </w:r>
      <w:r w:rsidRPr="00FE5B2D">
        <w:rPr>
          <w:rFonts w:cs="Arial"/>
          <w:sz w:val="22"/>
          <w:szCs w:val="22"/>
        </w:rPr>
        <w:t>in accordance with the table below:</w:t>
      </w:r>
    </w:p>
    <w:p w14:paraId="1158A710" w14:textId="77777777" w:rsidR="006B577F" w:rsidRPr="00FE5B2D" w:rsidRDefault="006B577F">
      <w:pPr>
        <w:rPr>
          <w:rFonts w:cs="Arial"/>
          <w:sz w:val="22"/>
          <w:szCs w:val="22"/>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tblGrid>
      <w:tr w:rsidR="00FE5B2D" w:rsidRPr="00FE5B2D" w14:paraId="42D43214" w14:textId="77777777">
        <w:trPr>
          <w:trHeight w:val="403"/>
        </w:trPr>
        <w:tc>
          <w:tcPr>
            <w:tcW w:w="2977" w:type="dxa"/>
            <w:shd w:val="clear" w:color="auto" w:fill="auto"/>
            <w:vAlign w:val="center"/>
          </w:tcPr>
          <w:p w14:paraId="110DCA96" w14:textId="77777777" w:rsidR="006B577F" w:rsidRPr="00FE5B2D" w:rsidRDefault="00222FE9">
            <w:pPr>
              <w:rPr>
                <w:rFonts w:cs="Arial"/>
                <w:b/>
                <w:sz w:val="22"/>
                <w:szCs w:val="22"/>
              </w:rPr>
            </w:pPr>
            <w:r w:rsidRPr="00FE5B2D">
              <w:rPr>
                <w:rFonts w:cs="Arial"/>
                <w:b/>
                <w:sz w:val="22"/>
                <w:szCs w:val="22"/>
              </w:rPr>
              <w:t>B-BBEE Status Level of Contributor</w:t>
            </w:r>
          </w:p>
        </w:tc>
        <w:tc>
          <w:tcPr>
            <w:tcW w:w="2551" w:type="dxa"/>
            <w:shd w:val="clear" w:color="auto" w:fill="auto"/>
            <w:vAlign w:val="center"/>
          </w:tcPr>
          <w:p w14:paraId="592191B1" w14:textId="77777777" w:rsidR="006B577F" w:rsidRPr="00FE5B2D" w:rsidRDefault="00222FE9">
            <w:pPr>
              <w:rPr>
                <w:rFonts w:cs="Arial"/>
                <w:b/>
                <w:sz w:val="22"/>
                <w:szCs w:val="22"/>
              </w:rPr>
            </w:pPr>
            <w:r w:rsidRPr="00FE5B2D">
              <w:rPr>
                <w:rFonts w:cs="Arial"/>
                <w:b/>
                <w:sz w:val="22"/>
                <w:szCs w:val="22"/>
              </w:rPr>
              <w:t xml:space="preserve">Number of </w:t>
            </w:r>
          </w:p>
          <w:p w14:paraId="77DF0BCA" w14:textId="77777777" w:rsidR="006B577F" w:rsidRPr="00FE5B2D" w:rsidRDefault="00222FE9">
            <w:pPr>
              <w:rPr>
                <w:rFonts w:cs="Arial"/>
                <w:b/>
                <w:sz w:val="22"/>
                <w:szCs w:val="22"/>
              </w:rPr>
            </w:pPr>
            <w:proofErr w:type="gramStart"/>
            <w:r w:rsidRPr="00FE5B2D">
              <w:rPr>
                <w:rFonts w:cs="Arial"/>
                <w:b/>
                <w:sz w:val="22"/>
                <w:szCs w:val="22"/>
              </w:rPr>
              <w:t>points(</w:t>
            </w:r>
            <w:proofErr w:type="gramEnd"/>
            <w:r w:rsidRPr="00FE5B2D">
              <w:rPr>
                <w:rFonts w:cs="Arial"/>
                <w:b/>
                <w:sz w:val="22"/>
                <w:szCs w:val="22"/>
              </w:rPr>
              <w:t>80/20 system)</w:t>
            </w:r>
          </w:p>
        </w:tc>
      </w:tr>
      <w:tr w:rsidR="00FE5B2D" w:rsidRPr="00FE5B2D" w14:paraId="5AE86072" w14:textId="77777777">
        <w:trPr>
          <w:trHeight w:val="149"/>
        </w:trPr>
        <w:tc>
          <w:tcPr>
            <w:tcW w:w="2977" w:type="dxa"/>
            <w:shd w:val="clear" w:color="auto" w:fill="auto"/>
          </w:tcPr>
          <w:p w14:paraId="6192001B" w14:textId="77777777" w:rsidR="006B577F" w:rsidRPr="00FE5B2D" w:rsidRDefault="00222FE9">
            <w:pPr>
              <w:jc w:val="center"/>
              <w:rPr>
                <w:rFonts w:cs="Arial"/>
                <w:sz w:val="22"/>
                <w:szCs w:val="22"/>
              </w:rPr>
            </w:pPr>
            <w:r w:rsidRPr="00FE5B2D">
              <w:rPr>
                <w:rFonts w:cs="Arial"/>
                <w:sz w:val="22"/>
                <w:szCs w:val="22"/>
              </w:rPr>
              <w:t>1</w:t>
            </w:r>
          </w:p>
        </w:tc>
        <w:tc>
          <w:tcPr>
            <w:tcW w:w="2551" w:type="dxa"/>
            <w:shd w:val="clear" w:color="auto" w:fill="auto"/>
          </w:tcPr>
          <w:p w14:paraId="391AF9A7" w14:textId="77777777" w:rsidR="006B577F" w:rsidRPr="00FE5B2D" w:rsidRDefault="00222FE9">
            <w:pPr>
              <w:jc w:val="center"/>
              <w:rPr>
                <w:rFonts w:cs="Arial"/>
                <w:sz w:val="22"/>
                <w:szCs w:val="22"/>
              </w:rPr>
            </w:pPr>
            <w:r w:rsidRPr="00FE5B2D">
              <w:rPr>
                <w:rFonts w:cs="Arial"/>
                <w:sz w:val="22"/>
                <w:szCs w:val="22"/>
              </w:rPr>
              <w:t>20</w:t>
            </w:r>
          </w:p>
        </w:tc>
      </w:tr>
      <w:tr w:rsidR="00FE5B2D" w:rsidRPr="00FE5B2D" w14:paraId="133034BF" w14:textId="77777777">
        <w:trPr>
          <w:trHeight w:val="145"/>
        </w:trPr>
        <w:tc>
          <w:tcPr>
            <w:tcW w:w="2977" w:type="dxa"/>
            <w:shd w:val="clear" w:color="auto" w:fill="auto"/>
          </w:tcPr>
          <w:p w14:paraId="1FC8DB05" w14:textId="77777777" w:rsidR="006B577F" w:rsidRPr="00FE5B2D" w:rsidRDefault="00222FE9">
            <w:pPr>
              <w:jc w:val="center"/>
              <w:rPr>
                <w:rFonts w:cs="Arial"/>
                <w:sz w:val="22"/>
                <w:szCs w:val="22"/>
              </w:rPr>
            </w:pPr>
            <w:r w:rsidRPr="00FE5B2D">
              <w:rPr>
                <w:rFonts w:cs="Arial"/>
                <w:sz w:val="22"/>
                <w:szCs w:val="22"/>
              </w:rPr>
              <w:t>2</w:t>
            </w:r>
          </w:p>
        </w:tc>
        <w:tc>
          <w:tcPr>
            <w:tcW w:w="2551" w:type="dxa"/>
            <w:shd w:val="clear" w:color="auto" w:fill="auto"/>
          </w:tcPr>
          <w:p w14:paraId="77870DFA" w14:textId="77777777" w:rsidR="006B577F" w:rsidRPr="00FE5B2D" w:rsidRDefault="00222FE9">
            <w:pPr>
              <w:jc w:val="center"/>
              <w:rPr>
                <w:rFonts w:cs="Arial"/>
                <w:sz w:val="22"/>
                <w:szCs w:val="22"/>
              </w:rPr>
            </w:pPr>
            <w:r w:rsidRPr="00FE5B2D">
              <w:rPr>
                <w:rFonts w:cs="Arial"/>
                <w:sz w:val="22"/>
                <w:szCs w:val="22"/>
              </w:rPr>
              <w:t>18</w:t>
            </w:r>
          </w:p>
        </w:tc>
      </w:tr>
      <w:tr w:rsidR="00FE5B2D" w:rsidRPr="00FE5B2D" w14:paraId="64E96C45" w14:textId="77777777">
        <w:trPr>
          <w:trHeight w:val="143"/>
        </w:trPr>
        <w:tc>
          <w:tcPr>
            <w:tcW w:w="2977" w:type="dxa"/>
            <w:shd w:val="clear" w:color="auto" w:fill="auto"/>
          </w:tcPr>
          <w:p w14:paraId="3B643FDB" w14:textId="77777777" w:rsidR="006B577F" w:rsidRPr="00FE5B2D" w:rsidRDefault="00222FE9">
            <w:pPr>
              <w:jc w:val="center"/>
              <w:rPr>
                <w:rFonts w:cs="Arial"/>
                <w:sz w:val="22"/>
                <w:szCs w:val="22"/>
              </w:rPr>
            </w:pPr>
            <w:r w:rsidRPr="00FE5B2D">
              <w:rPr>
                <w:rFonts w:cs="Arial"/>
                <w:sz w:val="22"/>
                <w:szCs w:val="22"/>
              </w:rPr>
              <w:t>3</w:t>
            </w:r>
          </w:p>
        </w:tc>
        <w:tc>
          <w:tcPr>
            <w:tcW w:w="2551" w:type="dxa"/>
            <w:shd w:val="clear" w:color="auto" w:fill="auto"/>
          </w:tcPr>
          <w:p w14:paraId="0FF27E71" w14:textId="77777777" w:rsidR="006B577F" w:rsidRPr="00FE5B2D" w:rsidRDefault="00222FE9">
            <w:pPr>
              <w:jc w:val="center"/>
              <w:rPr>
                <w:rFonts w:cs="Arial"/>
                <w:sz w:val="22"/>
                <w:szCs w:val="22"/>
              </w:rPr>
            </w:pPr>
            <w:r w:rsidRPr="00FE5B2D">
              <w:rPr>
                <w:rFonts w:cs="Arial"/>
                <w:sz w:val="22"/>
                <w:szCs w:val="22"/>
              </w:rPr>
              <w:t>14</w:t>
            </w:r>
          </w:p>
        </w:tc>
      </w:tr>
      <w:tr w:rsidR="00FE5B2D" w:rsidRPr="00FE5B2D" w14:paraId="48926860" w14:textId="77777777">
        <w:trPr>
          <w:trHeight w:val="161"/>
        </w:trPr>
        <w:tc>
          <w:tcPr>
            <w:tcW w:w="2977" w:type="dxa"/>
            <w:shd w:val="clear" w:color="auto" w:fill="auto"/>
          </w:tcPr>
          <w:p w14:paraId="69EB8E3F" w14:textId="77777777" w:rsidR="006B577F" w:rsidRPr="00FE5B2D" w:rsidRDefault="00222FE9">
            <w:pPr>
              <w:jc w:val="center"/>
              <w:rPr>
                <w:rFonts w:cs="Arial"/>
                <w:sz w:val="22"/>
                <w:szCs w:val="22"/>
              </w:rPr>
            </w:pPr>
            <w:r w:rsidRPr="00FE5B2D">
              <w:rPr>
                <w:rFonts w:cs="Arial"/>
                <w:sz w:val="22"/>
                <w:szCs w:val="22"/>
              </w:rPr>
              <w:t>4</w:t>
            </w:r>
          </w:p>
        </w:tc>
        <w:tc>
          <w:tcPr>
            <w:tcW w:w="2551" w:type="dxa"/>
            <w:shd w:val="clear" w:color="auto" w:fill="auto"/>
          </w:tcPr>
          <w:p w14:paraId="0CBCF868" w14:textId="77777777" w:rsidR="006B577F" w:rsidRPr="00FE5B2D" w:rsidRDefault="00222FE9">
            <w:pPr>
              <w:jc w:val="center"/>
              <w:rPr>
                <w:rFonts w:cs="Arial"/>
                <w:sz w:val="22"/>
                <w:szCs w:val="22"/>
              </w:rPr>
            </w:pPr>
            <w:r w:rsidRPr="00FE5B2D">
              <w:rPr>
                <w:rFonts w:cs="Arial"/>
                <w:sz w:val="22"/>
                <w:szCs w:val="22"/>
              </w:rPr>
              <w:t>12</w:t>
            </w:r>
          </w:p>
        </w:tc>
      </w:tr>
      <w:tr w:rsidR="00FE5B2D" w:rsidRPr="00FE5B2D" w14:paraId="17BC7528" w14:textId="77777777">
        <w:trPr>
          <w:trHeight w:val="179"/>
        </w:trPr>
        <w:tc>
          <w:tcPr>
            <w:tcW w:w="2977" w:type="dxa"/>
            <w:shd w:val="clear" w:color="auto" w:fill="auto"/>
          </w:tcPr>
          <w:p w14:paraId="33BB065D" w14:textId="77777777" w:rsidR="006B577F" w:rsidRPr="00FE5B2D" w:rsidRDefault="00222FE9">
            <w:pPr>
              <w:jc w:val="center"/>
              <w:rPr>
                <w:rFonts w:cs="Arial"/>
                <w:sz w:val="22"/>
                <w:szCs w:val="22"/>
              </w:rPr>
            </w:pPr>
            <w:r w:rsidRPr="00FE5B2D">
              <w:rPr>
                <w:rFonts w:cs="Arial"/>
                <w:sz w:val="22"/>
                <w:szCs w:val="22"/>
              </w:rPr>
              <w:t>5</w:t>
            </w:r>
          </w:p>
        </w:tc>
        <w:tc>
          <w:tcPr>
            <w:tcW w:w="2551" w:type="dxa"/>
            <w:shd w:val="clear" w:color="auto" w:fill="auto"/>
          </w:tcPr>
          <w:p w14:paraId="28EFEF4F" w14:textId="77777777" w:rsidR="006B577F" w:rsidRPr="00FE5B2D" w:rsidRDefault="00222FE9">
            <w:pPr>
              <w:jc w:val="center"/>
              <w:rPr>
                <w:rFonts w:cs="Arial"/>
                <w:sz w:val="22"/>
                <w:szCs w:val="22"/>
              </w:rPr>
            </w:pPr>
            <w:r w:rsidRPr="00FE5B2D">
              <w:rPr>
                <w:rFonts w:cs="Arial"/>
                <w:sz w:val="22"/>
                <w:szCs w:val="22"/>
              </w:rPr>
              <w:t>8</w:t>
            </w:r>
          </w:p>
        </w:tc>
      </w:tr>
      <w:tr w:rsidR="00FE5B2D" w:rsidRPr="00FE5B2D" w14:paraId="7D21765C" w14:textId="77777777">
        <w:trPr>
          <w:trHeight w:val="141"/>
        </w:trPr>
        <w:tc>
          <w:tcPr>
            <w:tcW w:w="2977" w:type="dxa"/>
            <w:shd w:val="clear" w:color="auto" w:fill="auto"/>
          </w:tcPr>
          <w:p w14:paraId="33E72FA3" w14:textId="77777777" w:rsidR="006B577F" w:rsidRPr="00FE5B2D" w:rsidRDefault="00222FE9">
            <w:pPr>
              <w:jc w:val="center"/>
              <w:rPr>
                <w:rFonts w:cs="Arial"/>
                <w:sz w:val="22"/>
                <w:szCs w:val="22"/>
              </w:rPr>
            </w:pPr>
            <w:r w:rsidRPr="00FE5B2D">
              <w:rPr>
                <w:rFonts w:cs="Arial"/>
                <w:sz w:val="22"/>
                <w:szCs w:val="22"/>
              </w:rPr>
              <w:t>6</w:t>
            </w:r>
          </w:p>
        </w:tc>
        <w:tc>
          <w:tcPr>
            <w:tcW w:w="2551" w:type="dxa"/>
            <w:shd w:val="clear" w:color="auto" w:fill="auto"/>
          </w:tcPr>
          <w:p w14:paraId="471B4B38" w14:textId="77777777" w:rsidR="006B577F" w:rsidRPr="00FE5B2D" w:rsidRDefault="00222FE9">
            <w:pPr>
              <w:jc w:val="center"/>
              <w:rPr>
                <w:rFonts w:cs="Arial"/>
                <w:sz w:val="22"/>
                <w:szCs w:val="22"/>
              </w:rPr>
            </w:pPr>
            <w:r w:rsidRPr="00FE5B2D">
              <w:rPr>
                <w:rFonts w:cs="Arial"/>
                <w:sz w:val="22"/>
                <w:szCs w:val="22"/>
              </w:rPr>
              <w:t>6</w:t>
            </w:r>
          </w:p>
        </w:tc>
      </w:tr>
      <w:tr w:rsidR="00FE5B2D" w:rsidRPr="00FE5B2D" w14:paraId="2740C2F0" w14:textId="77777777">
        <w:trPr>
          <w:trHeight w:val="317"/>
        </w:trPr>
        <w:tc>
          <w:tcPr>
            <w:tcW w:w="2977" w:type="dxa"/>
            <w:shd w:val="clear" w:color="auto" w:fill="auto"/>
          </w:tcPr>
          <w:p w14:paraId="07C6B185" w14:textId="77777777" w:rsidR="006B577F" w:rsidRPr="00FE5B2D" w:rsidRDefault="00222FE9">
            <w:pPr>
              <w:jc w:val="center"/>
              <w:rPr>
                <w:rFonts w:cs="Arial"/>
                <w:sz w:val="22"/>
                <w:szCs w:val="22"/>
              </w:rPr>
            </w:pPr>
            <w:r w:rsidRPr="00FE5B2D">
              <w:rPr>
                <w:rFonts w:cs="Arial"/>
                <w:sz w:val="22"/>
                <w:szCs w:val="22"/>
              </w:rPr>
              <w:t>7</w:t>
            </w:r>
          </w:p>
        </w:tc>
        <w:tc>
          <w:tcPr>
            <w:tcW w:w="2551" w:type="dxa"/>
            <w:shd w:val="clear" w:color="auto" w:fill="auto"/>
          </w:tcPr>
          <w:p w14:paraId="6C94E5CC" w14:textId="77777777" w:rsidR="006B577F" w:rsidRPr="00FE5B2D" w:rsidRDefault="00222FE9">
            <w:pPr>
              <w:jc w:val="center"/>
              <w:rPr>
                <w:rFonts w:cs="Arial"/>
                <w:sz w:val="22"/>
                <w:szCs w:val="22"/>
              </w:rPr>
            </w:pPr>
            <w:r w:rsidRPr="00FE5B2D">
              <w:rPr>
                <w:rFonts w:cs="Arial"/>
                <w:sz w:val="22"/>
                <w:szCs w:val="22"/>
              </w:rPr>
              <w:t>4</w:t>
            </w:r>
          </w:p>
        </w:tc>
      </w:tr>
      <w:tr w:rsidR="00FE5B2D" w:rsidRPr="00FE5B2D" w14:paraId="3A06CF15" w14:textId="77777777">
        <w:trPr>
          <w:trHeight w:val="253"/>
        </w:trPr>
        <w:tc>
          <w:tcPr>
            <w:tcW w:w="2977" w:type="dxa"/>
            <w:shd w:val="clear" w:color="auto" w:fill="auto"/>
          </w:tcPr>
          <w:p w14:paraId="7A834687" w14:textId="77777777" w:rsidR="006B577F" w:rsidRPr="00FE5B2D" w:rsidRDefault="00222FE9">
            <w:pPr>
              <w:jc w:val="center"/>
              <w:rPr>
                <w:rFonts w:cs="Arial"/>
                <w:sz w:val="22"/>
                <w:szCs w:val="22"/>
              </w:rPr>
            </w:pPr>
            <w:r w:rsidRPr="00FE5B2D">
              <w:rPr>
                <w:rFonts w:cs="Arial"/>
                <w:sz w:val="22"/>
                <w:szCs w:val="22"/>
              </w:rPr>
              <w:t>8</w:t>
            </w:r>
          </w:p>
        </w:tc>
        <w:tc>
          <w:tcPr>
            <w:tcW w:w="2551" w:type="dxa"/>
            <w:shd w:val="clear" w:color="auto" w:fill="auto"/>
          </w:tcPr>
          <w:p w14:paraId="1935A4FA" w14:textId="77777777" w:rsidR="006B577F" w:rsidRPr="00FE5B2D" w:rsidRDefault="00222FE9">
            <w:pPr>
              <w:jc w:val="center"/>
              <w:rPr>
                <w:rFonts w:cs="Arial"/>
                <w:sz w:val="22"/>
                <w:szCs w:val="22"/>
              </w:rPr>
            </w:pPr>
            <w:r w:rsidRPr="00FE5B2D">
              <w:rPr>
                <w:rFonts w:cs="Arial"/>
                <w:sz w:val="22"/>
                <w:szCs w:val="22"/>
              </w:rPr>
              <w:t>2</w:t>
            </w:r>
          </w:p>
        </w:tc>
      </w:tr>
      <w:tr w:rsidR="006B577F" w:rsidRPr="00FE5B2D" w14:paraId="08648082" w14:textId="77777777">
        <w:trPr>
          <w:trHeight w:val="317"/>
        </w:trPr>
        <w:tc>
          <w:tcPr>
            <w:tcW w:w="2977" w:type="dxa"/>
            <w:shd w:val="clear" w:color="auto" w:fill="auto"/>
          </w:tcPr>
          <w:p w14:paraId="32431E50" w14:textId="77777777" w:rsidR="006B577F" w:rsidRPr="00FE5B2D" w:rsidRDefault="00222FE9">
            <w:pPr>
              <w:rPr>
                <w:rFonts w:cs="Arial"/>
                <w:b/>
                <w:sz w:val="22"/>
                <w:szCs w:val="22"/>
              </w:rPr>
            </w:pPr>
            <w:r w:rsidRPr="00FE5B2D">
              <w:rPr>
                <w:rFonts w:cs="Arial"/>
                <w:b/>
                <w:sz w:val="22"/>
                <w:szCs w:val="22"/>
              </w:rPr>
              <w:t>Non-compliant contributor</w:t>
            </w:r>
          </w:p>
        </w:tc>
        <w:tc>
          <w:tcPr>
            <w:tcW w:w="2551" w:type="dxa"/>
            <w:shd w:val="clear" w:color="auto" w:fill="auto"/>
          </w:tcPr>
          <w:p w14:paraId="53EEBA0E" w14:textId="77777777" w:rsidR="006B577F" w:rsidRPr="00FE5B2D" w:rsidRDefault="00222FE9">
            <w:pPr>
              <w:jc w:val="center"/>
              <w:rPr>
                <w:rFonts w:cs="Arial"/>
                <w:b/>
                <w:sz w:val="22"/>
                <w:szCs w:val="22"/>
              </w:rPr>
            </w:pPr>
            <w:r w:rsidRPr="00FE5B2D">
              <w:rPr>
                <w:rFonts w:cs="Arial"/>
                <w:b/>
                <w:sz w:val="22"/>
                <w:szCs w:val="22"/>
              </w:rPr>
              <w:t>0</w:t>
            </w:r>
          </w:p>
        </w:tc>
      </w:tr>
    </w:tbl>
    <w:p w14:paraId="12A2B167" w14:textId="77777777" w:rsidR="006B577F" w:rsidRPr="00FE5B2D" w:rsidRDefault="006B577F">
      <w:pPr>
        <w:rPr>
          <w:rFonts w:cs="Arial"/>
          <w:sz w:val="22"/>
          <w:szCs w:val="22"/>
        </w:rPr>
      </w:pPr>
    </w:p>
    <w:p w14:paraId="067C7C69" w14:textId="77777777" w:rsidR="006B577F" w:rsidRPr="00FE5B2D" w:rsidRDefault="00222FE9">
      <w:pPr>
        <w:ind w:left="1407" w:hanging="2127"/>
        <w:rPr>
          <w:rFonts w:cs="Arial"/>
          <w:sz w:val="22"/>
          <w:szCs w:val="22"/>
        </w:rPr>
      </w:pPr>
      <w:r w:rsidRPr="00FE5B2D">
        <w:rPr>
          <w:rFonts w:cs="Arial"/>
          <w:sz w:val="22"/>
          <w:szCs w:val="22"/>
        </w:rPr>
        <w:t xml:space="preserve">               Technical Enquiries: Henk </w:t>
      </w:r>
      <w:proofErr w:type="spellStart"/>
      <w:r w:rsidRPr="00FE5B2D">
        <w:rPr>
          <w:rFonts w:cs="Arial"/>
          <w:sz w:val="22"/>
          <w:szCs w:val="22"/>
        </w:rPr>
        <w:t>Spamer</w:t>
      </w:r>
      <w:proofErr w:type="spellEnd"/>
      <w:r w:rsidRPr="00FE5B2D">
        <w:rPr>
          <w:rFonts w:cs="Arial"/>
          <w:sz w:val="22"/>
          <w:szCs w:val="22"/>
        </w:rPr>
        <w:t xml:space="preserve"> /                      Tel</w:t>
      </w:r>
      <w:proofErr w:type="gramStart"/>
      <w:r w:rsidRPr="00FE5B2D">
        <w:rPr>
          <w:rFonts w:cs="Arial"/>
          <w:sz w:val="22"/>
          <w:szCs w:val="22"/>
        </w:rPr>
        <w:t>:  (</w:t>
      </w:r>
      <w:proofErr w:type="gramEnd"/>
      <w:r w:rsidRPr="00FE5B2D">
        <w:rPr>
          <w:rFonts w:cs="Arial"/>
          <w:sz w:val="22"/>
          <w:szCs w:val="22"/>
        </w:rPr>
        <w:t>011) 951 2048 / 067 066 9927/</w:t>
      </w:r>
    </w:p>
    <w:p w14:paraId="70BD8043" w14:textId="77777777" w:rsidR="006B577F" w:rsidRPr="00FE5B2D" w:rsidRDefault="00222FE9">
      <w:pPr>
        <w:rPr>
          <w:rFonts w:cs="Arial"/>
          <w:sz w:val="22"/>
          <w:szCs w:val="22"/>
        </w:rPr>
      </w:pPr>
      <w:r w:rsidRPr="00FE5B2D">
        <w:rPr>
          <w:rFonts w:cs="Arial"/>
          <w:sz w:val="22"/>
          <w:szCs w:val="22"/>
        </w:rPr>
        <w:t xml:space="preserve">                                     Ronald </w:t>
      </w:r>
      <w:proofErr w:type="spellStart"/>
      <w:r w:rsidRPr="00FE5B2D">
        <w:rPr>
          <w:rFonts w:cs="Arial"/>
          <w:sz w:val="22"/>
          <w:szCs w:val="22"/>
        </w:rPr>
        <w:t>Mangope</w:t>
      </w:r>
      <w:proofErr w:type="spellEnd"/>
      <w:r w:rsidRPr="00FE5B2D">
        <w:rPr>
          <w:rFonts w:cs="Arial"/>
          <w:sz w:val="22"/>
          <w:szCs w:val="22"/>
        </w:rPr>
        <w:tab/>
        <w:t xml:space="preserve">                 </w:t>
      </w:r>
      <w:proofErr w:type="gramStart"/>
      <w:r w:rsidRPr="00FE5B2D">
        <w:rPr>
          <w:rFonts w:cs="Arial"/>
          <w:sz w:val="22"/>
          <w:szCs w:val="22"/>
        </w:rPr>
        <w:t xml:space="preserve">   (</w:t>
      </w:r>
      <w:proofErr w:type="gramEnd"/>
      <w:r w:rsidRPr="00FE5B2D">
        <w:rPr>
          <w:rFonts w:cs="Arial"/>
          <w:sz w:val="22"/>
          <w:szCs w:val="22"/>
        </w:rPr>
        <w:t>011) 668 0733 071 855 4786</w:t>
      </w:r>
    </w:p>
    <w:p w14:paraId="30EE8C6B" w14:textId="3A6713DD" w:rsidR="006B577F" w:rsidRPr="00FE5B2D" w:rsidRDefault="00222FE9" w:rsidP="0079764B">
      <w:pPr>
        <w:ind w:left="1407" w:hanging="2127"/>
        <w:rPr>
          <w:rFonts w:cs="Arial"/>
          <w:sz w:val="22"/>
          <w:szCs w:val="22"/>
        </w:rPr>
      </w:pPr>
      <w:r w:rsidRPr="00FE5B2D">
        <w:rPr>
          <w:rFonts w:cs="Arial"/>
          <w:sz w:val="22"/>
          <w:szCs w:val="22"/>
        </w:rPr>
        <w:t xml:space="preserve">               Tender Documents</w:t>
      </w:r>
      <w:r w:rsidR="0079764B" w:rsidRPr="00FE5B2D">
        <w:rPr>
          <w:rFonts w:cs="Arial"/>
          <w:sz w:val="22"/>
          <w:szCs w:val="22"/>
        </w:rPr>
        <w:t xml:space="preserve">:  Ofentse Matsose                    </w:t>
      </w:r>
      <w:r w:rsidRPr="00FE5B2D">
        <w:rPr>
          <w:rFonts w:cs="Arial"/>
          <w:sz w:val="22"/>
          <w:szCs w:val="22"/>
        </w:rPr>
        <w:t>Tel: (011) 951 2177/2541</w:t>
      </w:r>
      <w:r w:rsidR="00FB5BB8" w:rsidRPr="00FE5B2D">
        <w:rPr>
          <w:rFonts w:cs="Arial"/>
          <w:sz w:val="22"/>
          <w:szCs w:val="22"/>
        </w:rPr>
        <w:t>/071 884 6958</w:t>
      </w:r>
    </w:p>
    <w:p w14:paraId="4A8DA4EF" w14:textId="77777777" w:rsidR="006B577F" w:rsidRPr="00FE5B2D" w:rsidRDefault="006B577F">
      <w:pPr>
        <w:ind w:left="1407" w:hanging="2127"/>
        <w:rPr>
          <w:rFonts w:cs="Arial"/>
          <w:sz w:val="22"/>
          <w:szCs w:val="22"/>
          <w:lang w:val="en-US"/>
        </w:rPr>
      </w:pPr>
    </w:p>
    <w:p w14:paraId="36FD4A47" w14:textId="15382081" w:rsidR="006B577F" w:rsidRPr="00FE5B2D" w:rsidRDefault="00222FE9">
      <w:pPr>
        <w:rPr>
          <w:rFonts w:cs="Arial"/>
          <w:sz w:val="22"/>
          <w:szCs w:val="22"/>
          <w:lang w:val="en-US"/>
        </w:rPr>
      </w:pPr>
      <w:r w:rsidRPr="00FE5B2D">
        <w:rPr>
          <w:rFonts w:cs="Arial"/>
          <w:b/>
          <w:sz w:val="22"/>
          <w:szCs w:val="22"/>
          <w:u w:val="single"/>
          <w:lang w:val="en-US"/>
        </w:rPr>
        <w:t>Documents available</w:t>
      </w:r>
      <w:r w:rsidRPr="00FE5B2D">
        <w:rPr>
          <w:rFonts w:cs="Arial"/>
          <w:sz w:val="22"/>
          <w:szCs w:val="22"/>
          <w:lang w:val="en-US"/>
        </w:rPr>
        <w:t xml:space="preserve">: As from </w:t>
      </w:r>
      <w:r w:rsidR="001E0F7C" w:rsidRPr="00FE5B2D">
        <w:rPr>
          <w:rFonts w:cs="Arial"/>
          <w:b/>
          <w:sz w:val="22"/>
          <w:szCs w:val="22"/>
          <w:u w:val="single"/>
          <w:lang w:val="en-US"/>
        </w:rPr>
        <w:t xml:space="preserve">Wednesday </w:t>
      </w:r>
      <w:r w:rsidR="009A3D0C" w:rsidRPr="00FE5B2D">
        <w:rPr>
          <w:rFonts w:cs="Arial"/>
          <w:b/>
          <w:sz w:val="22"/>
          <w:szCs w:val="22"/>
          <w:u w:val="single"/>
          <w:lang w:val="en-US"/>
        </w:rPr>
        <w:t>2</w:t>
      </w:r>
      <w:r w:rsidR="00600DD0" w:rsidRPr="00FE5B2D">
        <w:rPr>
          <w:rFonts w:cs="Arial"/>
          <w:b/>
          <w:sz w:val="22"/>
          <w:szCs w:val="22"/>
          <w:u w:val="single"/>
          <w:lang w:val="en-US"/>
        </w:rPr>
        <w:t>7</w:t>
      </w:r>
      <w:r w:rsidR="001E0F7C" w:rsidRPr="00FE5B2D">
        <w:rPr>
          <w:rFonts w:cs="Arial"/>
          <w:b/>
          <w:sz w:val="22"/>
          <w:szCs w:val="22"/>
          <w:u w:val="single"/>
          <w:lang w:val="en-US"/>
        </w:rPr>
        <w:t xml:space="preserve"> Ju</w:t>
      </w:r>
      <w:r w:rsidR="007B32F7" w:rsidRPr="00FE5B2D">
        <w:rPr>
          <w:rFonts w:cs="Arial"/>
          <w:b/>
          <w:sz w:val="22"/>
          <w:szCs w:val="22"/>
          <w:u w:val="single"/>
          <w:lang w:val="en-US"/>
        </w:rPr>
        <w:t>ly</w:t>
      </w:r>
      <w:r w:rsidR="0079764B" w:rsidRPr="00FE5B2D">
        <w:rPr>
          <w:rFonts w:cs="Arial"/>
          <w:b/>
          <w:sz w:val="22"/>
          <w:szCs w:val="22"/>
          <w:u w:val="single"/>
          <w:lang w:val="en-US"/>
        </w:rPr>
        <w:t xml:space="preserve"> 2022 </w:t>
      </w:r>
      <w:r w:rsidR="0079764B" w:rsidRPr="00FE5B2D">
        <w:rPr>
          <w:rFonts w:cs="Arial"/>
          <w:sz w:val="22"/>
          <w:szCs w:val="22"/>
          <w:lang w:val="en-US"/>
        </w:rPr>
        <w:t>on</w:t>
      </w:r>
      <w:r w:rsidRPr="00FE5B2D">
        <w:rPr>
          <w:rFonts w:cs="Arial"/>
          <w:sz w:val="22"/>
          <w:szCs w:val="22"/>
          <w:lang w:val="en-US"/>
        </w:rPr>
        <w:t xml:space="preserve"> </w:t>
      </w:r>
      <w:hyperlink r:id="rId17" w:history="1">
        <w:r w:rsidRPr="00FE5B2D">
          <w:rPr>
            <w:rFonts w:cs="Arial"/>
            <w:sz w:val="22"/>
            <w:szCs w:val="22"/>
            <w:u w:val="single"/>
            <w:lang w:val="en-US"/>
          </w:rPr>
          <w:t>www.etenders.gov.za</w:t>
        </w:r>
      </w:hyperlink>
      <w:r w:rsidRPr="00FE5B2D">
        <w:rPr>
          <w:rFonts w:cs="Arial"/>
          <w:sz w:val="22"/>
          <w:szCs w:val="22"/>
          <w:lang w:val="en-US"/>
        </w:rPr>
        <w:t xml:space="preserve"> or </w:t>
      </w:r>
      <w:hyperlink r:id="rId18" w:history="1">
        <w:r w:rsidRPr="00FE5B2D">
          <w:rPr>
            <w:rFonts w:cs="Arial"/>
            <w:sz w:val="22"/>
            <w:szCs w:val="22"/>
            <w:u w:val="single"/>
            <w:lang w:val="en-US"/>
          </w:rPr>
          <w:t>www.mogalecity.gov.za</w:t>
        </w:r>
      </w:hyperlink>
    </w:p>
    <w:p w14:paraId="2E175D63" w14:textId="77777777" w:rsidR="006B577F" w:rsidRPr="00FE5B2D" w:rsidRDefault="006B577F">
      <w:pPr>
        <w:rPr>
          <w:rFonts w:cs="Arial"/>
          <w:bCs/>
          <w:sz w:val="22"/>
          <w:szCs w:val="22"/>
          <w:lang w:val="en-US"/>
        </w:rPr>
      </w:pPr>
    </w:p>
    <w:p w14:paraId="51665F67" w14:textId="77777777" w:rsidR="006B577F" w:rsidRPr="00FE5B2D" w:rsidRDefault="006B577F">
      <w:pPr>
        <w:rPr>
          <w:rFonts w:cs="Arial"/>
          <w:b/>
          <w:sz w:val="22"/>
          <w:szCs w:val="22"/>
          <w:u w:val="single"/>
          <w:lang w:val="en-US"/>
        </w:rPr>
      </w:pPr>
    </w:p>
    <w:p w14:paraId="5F66D459" w14:textId="6143DCE3" w:rsidR="006B577F" w:rsidRPr="00FE5B2D" w:rsidRDefault="00222FE9">
      <w:pPr>
        <w:rPr>
          <w:rFonts w:cs="Arial"/>
          <w:b/>
          <w:sz w:val="22"/>
          <w:szCs w:val="22"/>
          <w:lang w:val="en-US"/>
        </w:rPr>
      </w:pPr>
      <w:r w:rsidRPr="00FE5B2D">
        <w:rPr>
          <w:rFonts w:cs="Arial"/>
          <w:b/>
          <w:sz w:val="22"/>
          <w:szCs w:val="22"/>
          <w:u w:val="single"/>
          <w:lang w:val="en-US"/>
        </w:rPr>
        <w:t>Closing date</w:t>
      </w:r>
      <w:r w:rsidRPr="00FE5B2D">
        <w:rPr>
          <w:rFonts w:cs="Arial"/>
          <w:sz w:val="22"/>
          <w:szCs w:val="22"/>
          <w:lang w:val="en-US"/>
        </w:rPr>
        <w:t xml:space="preserve">: </w:t>
      </w:r>
      <w:r w:rsidR="007B32F7" w:rsidRPr="00FE5B2D">
        <w:rPr>
          <w:rFonts w:cs="Arial"/>
          <w:b/>
          <w:sz w:val="22"/>
          <w:szCs w:val="22"/>
          <w:u w:val="single"/>
          <w:lang w:val="en-US"/>
        </w:rPr>
        <w:t>T</w:t>
      </w:r>
      <w:r w:rsidR="009A3D0C" w:rsidRPr="00FE5B2D">
        <w:rPr>
          <w:rFonts w:cs="Arial"/>
          <w:b/>
          <w:sz w:val="22"/>
          <w:szCs w:val="22"/>
          <w:u w:val="single"/>
          <w:lang w:val="en-US"/>
        </w:rPr>
        <w:t>hursday 25</w:t>
      </w:r>
      <w:r w:rsidR="006B1C40" w:rsidRPr="00FE5B2D">
        <w:rPr>
          <w:rFonts w:cs="Arial"/>
          <w:b/>
          <w:sz w:val="22"/>
          <w:szCs w:val="22"/>
          <w:u w:val="single"/>
          <w:lang w:val="en-US"/>
        </w:rPr>
        <w:t xml:space="preserve"> August</w:t>
      </w:r>
      <w:r w:rsidR="0079764B" w:rsidRPr="00FE5B2D">
        <w:rPr>
          <w:rFonts w:cs="Arial"/>
          <w:b/>
          <w:sz w:val="22"/>
          <w:szCs w:val="22"/>
          <w:u w:val="single"/>
          <w:lang w:val="en-US"/>
        </w:rPr>
        <w:t xml:space="preserve"> </w:t>
      </w:r>
      <w:r w:rsidRPr="00FE5B2D">
        <w:rPr>
          <w:rFonts w:cs="Arial"/>
          <w:b/>
          <w:sz w:val="22"/>
          <w:szCs w:val="22"/>
          <w:u w:val="single"/>
          <w:lang w:val="en-US"/>
        </w:rPr>
        <w:t>20</w:t>
      </w:r>
      <w:r w:rsidR="00303C26" w:rsidRPr="00FE5B2D">
        <w:rPr>
          <w:rFonts w:cs="Arial"/>
          <w:b/>
          <w:sz w:val="22"/>
          <w:szCs w:val="22"/>
          <w:u w:val="single"/>
          <w:lang w:val="en-US"/>
        </w:rPr>
        <w:t>22</w:t>
      </w:r>
      <w:r w:rsidRPr="00FE5B2D">
        <w:rPr>
          <w:rFonts w:cs="Arial"/>
          <w:b/>
          <w:sz w:val="22"/>
          <w:szCs w:val="22"/>
          <w:lang w:val="en-US"/>
        </w:rPr>
        <w:t xml:space="preserve">             Time: 11:00                 Tender Box</w:t>
      </w:r>
    </w:p>
    <w:p w14:paraId="06ED43AF" w14:textId="77777777" w:rsidR="006B577F" w:rsidRPr="00FE5B2D" w:rsidRDefault="006B577F">
      <w:pPr>
        <w:rPr>
          <w:rFonts w:cs="Arial"/>
          <w:b/>
          <w:sz w:val="22"/>
          <w:szCs w:val="22"/>
          <w:lang w:val="en-US"/>
        </w:rPr>
      </w:pPr>
    </w:p>
    <w:p w14:paraId="574A52E2" w14:textId="77777777" w:rsidR="006B577F" w:rsidRPr="00FE5B2D" w:rsidRDefault="00222FE9">
      <w:pPr>
        <w:rPr>
          <w:rFonts w:cs="Arial"/>
          <w:bCs/>
          <w:sz w:val="22"/>
          <w:szCs w:val="22"/>
          <w:lang w:val="en-US"/>
        </w:rPr>
      </w:pPr>
      <w:r w:rsidRPr="00FE5B2D">
        <w:rPr>
          <w:rFonts w:cs="Arial"/>
          <w:sz w:val="22"/>
          <w:szCs w:val="22"/>
          <w:lang w:val="en-US"/>
        </w:rPr>
        <w:t>Venue: Tender boxes are situated at the reception desk of the Supply</w:t>
      </w:r>
      <w:r w:rsidRPr="00FE5B2D">
        <w:rPr>
          <w:rFonts w:cs="Arial"/>
          <w:bCs/>
          <w:sz w:val="22"/>
          <w:szCs w:val="22"/>
          <w:lang w:val="en-US"/>
        </w:rPr>
        <w:t xml:space="preserve"> Chain Management Unit, situated on the upper level of the West Wing of the Mogale City Civic Centre, Corner Commissioner and Market Streets in Krugersdorp.</w:t>
      </w:r>
    </w:p>
    <w:p w14:paraId="595A9EC9" w14:textId="77777777" w:rsidR="006B577F" w:rsidRPr="00FE5B2D" w:rsidRDefault="006B577F">
      <w:pPr>
        <w:rPr>
          <w:rFonts w:cs="Arial"/>
          <w:bCs/>
          <w:sz w:val="22"/>
          <w:szCs w:val="22"/>
          <w:lang w:val="en-US"/>
        </w:rPr>
      </w:pPr>
    </w:p>
    <w:p w14:paraId="17A78440" w14:textId="01AE84AF" w:rsidR="006B577F" w:rsidRPr="00FE5B2D" w:rsidRDefault="006B577F">
      <w:pPr>
        <w:rPr>
          <w:rFonts w:cs="Arial"/>
          <w:b/>
          <w:sz w:val="22"/>
          <w:szCs w:val="22"/>
          <w:u w:val="single"/>
          <w:lang w:val="en-ZA"/>
        </w:rPr>
      </w:pPr>
    </w:p>
    <w:p w14:paraId="1F24EA91" w14:textId="664790F8" w:rsidR="00C579BD" w:rsidRPr="00FE5B2D" w:rsidRDefault="00C579BD">
      <w:pPr>
        <w:rPr>
          <w:rFonts w:cs="Arial"/>
          <w:b/>
          <w:sz w:val="22"/>
          <w:szCs w:val="22"/>
          <w:u w:val="single"/>
          <w:lang w:val="en-ZA"/>
        </w:rPr>
      </w:pPr>
    </w:p>
    <w:p w14:paraId="62917832" w14:textId="01BD0AE8" w:rsidR="00C579BD" w:rsidRPr="00FE5B2D" w:rsidRDefault="00C579BD">
      <w:pPr>
        <w:rPr>
          <w:rFonts w:cs="Arial"/>
          <w:b/>
          <w:sz w:val="22"/>
          <w:szCs w:val="22"/>
          <w:u w:val="single"/>
          <w:lang w:val="en-ZA"/>
        </w:rPr>
      </w:pPr>
    </w:p>
    <w:p w14:paraId="7736436A" w14:textId="77C5246D" w:rsidR="00C579BD" w:rsidRPr="00FE5B2D" w:rsidRDefault="00C579BD">
      <w:pPr>
        <w:rPr>
          <w:rFonts w:cs="Arial"/>
          <w:b/>
          <w:sz w:val="22"/>
          <w:szCs w:val="22"/>
          <w:u w:val="single"/>
          <w:lang w:val="en-ZA"/>
        </w:rPr>
      </w:pPr>
    </w:p>
    <w:p w14:paraId="61137197" w14:textId="77777777" w:rsidR="00C579BD" w:rsidRPr="00FE5B2D" w:rsidRDefault="00C579BD">
      <w:pPr>
        <w:rPr>
          <w:rFonts w:cs="Arial"/>
          <w:b/>
          <w:sz w:val="22"/>
          <w:szCs w:val="22"/>
          <w:u w:val="single"/>
          <w:lang w:val="en-ZA"/>
        </w:rPr>
      </w:pPr>
    </w:p>
    <w:p w14:paraId="50E32A1D" w14:textId="77777777" w:rsidR="00600DD0" w:rsidRPr="00FE5B2D" w:rsidRDefault="00600DD0" w:rsidP="00600DD0">
      <w:pPr>
        <w:rPr>
          <w:rFonts w:cs="Arial"/>
          <w:bCs/>
        </w:rPr>
      </w:pPr>
      <w:r w:rsidRPr="00FE5B2D">
        <w:rPr>
          <w:rFonts w:cs="Arial"/>
          <w:b/>
          <w:u w:val="single"/>
        </w:rPr>
        <w:t>COMPULSORY TENDER DOCUMENTS</w:t>
      </w:r>
      <w:r w:rsidRPr="00FE5B2D">
        <w:rPr>
          <w:rFonts w:cs="Arial"/>
          <w:b/>
        </w:rPr>
        <w:t>:</w:t>
      </w:r>
    </w:p>
    <w:p w14:paraId="35D3866F" w14:textId="77777777" w:rsidR="00600DD0" w:rsidRPr="00FE5B2D" w:rsidRDefault="00600DD0" w:rsidP="00600DD0">
      <w:pPr>
        <w:rPr>
          <w:rFonts w:cs="Arial"/>
          <w:b/>
        </w:rPr>
      </w:pPr>
    </w:p>
    <w:p w14:paraId="0ED91962" w14:textId="77777777" w:rsidR="00600DD0" w:rsidRPr="00FE5B2D" w:rsidRDefault="00600DD0" w:rsidP="00600DD0">
      <w:pPr>
        <w:numPr>
          <w:ilvl w:val="0"/>
          <w:numId w:val="76"/>
        </w:numPr>
        <w:contextualSpacing/>
        <w:jc w:val="left"/>
        <w:rPr>
          <w:rFonts w:eastAsia="Calibri" w:cs="Arial"/>
          <w:b/>
        </w:rPr>
      </w:pPr>
      <w:r w:rsidRPr="00FE5B2D">
        <w:rPr>
          <w:rFonts w:eastAsia="Calibri" w:cs="Arial"/>
          <w:b/>
        </w:rPr>
        <w:t>Tax Clearance Certificate / Tax Compliance Status documents with Pin.</w:t>
      </w:r>
    </w:p>
    <w:p w14:paraId="39AF7BE6" w14:textId="77777777" w:rsidR="00600DD0" w:rsidRPr="00FE5B2D" w:rsidRDefault="00600DD0" w:rsidP="00600DD0">
      <w:pPr>
        <w:ind w:left="360"/>
        <w:contextualSpacing/>
        <w:rPr>
          <w:rFonts w:eastAsia="Calibri" w:cs="Arial"/>
          <w:b/>
        </w:rPr>
      </w:pPr>
      <w:r w:rsidRPr="00FE5B2D">
        <w:rPr>
          <w:rFonts w:eastAsia="Calibri" w:cs="Arial"/>
          <w:b/>
        </w:rPr>
        <w:t>Each company within the Joint Venture / Consortium must submit Tax Clearance Certificate or a copy of Tax Compliance Status document with Pin</w:t>
      </w:r>
    </w:p>
    <w:p w14:paraId="44AD7FEB" w14:textId="1734AB62" w:rsidR="00525772" w:rsidRPr="00FE5B2D" w:rsidRDefault="00EA32B3" w:rsidP="00600DD0">
      <w:pPr>
        <w:numPr>
          <w:ilvl w:val="0"/>
          <w:numId w:val="76"/>
        </w:numPr>
        <w:jc w:val="left"/>
        <w:rPr>
          <w:rFonts w:cs="Arial"/>
          <w:b/>
        </w:rPr>
      </w:pPr>
      <w:r>
        <w:rPr>
          <w:rFonts w:cs="Arial"/>
          <w:b/>
        </w:rPr>
        <w:t xml:space="preserve">Certified </w:t>
      </w:r>
      <w:r w:rsidR="00525772" w:rsidRPr="00FE5B2D">
        <w:rPr>
          <w:rFonts w:cs="Arial"/>
          <w:b/>
        </w:rPr>
        <w:t xml:space="preserve">Copies of </w:t>
      </w:r>
      <w:proofErr w:type="gramStart"/>
      <w:r w:rsidR="00525772" w:rsidRPr="00FE5B2D">
        <w:rPr>
          <w:rFonts w:cs="Arial"/>
          <w:b/>
        </w:rPr>
        <w:t>ID’s</w:t>
      </w:r>
      <w:proofErr w:type="gramEnd"/>
      <w:r w:rsidR="00525772" w:rsidRPr="00FE5B2D">
        <w:rPr>
          <w:rFonts w:cs="Arial"/>
          <w:b/>
        </w:rPr>
        <w:t xml:space="preserve"> of members / directors and shareholders</w:t>
      </w:r>
    </w:p>
    <w:p w14:paraId="1F33B101" w14:textId="186DBB0C" w:rsidR="00600DD0" w:rsidRPr="00FE5B2D" w:rsidRDefault="00600DD0" w:rsidP="00600DD0">
      <w:pPr>
        <w:numPr>
          <w:ilvl w:val="0"/>
          <w:numId w:val="76"/>
        </w:numPr>
        <w:jc w:val="left"/>
        <w:rPr>
          <w:rFonts w:cs="Arial"/>
          <w:b/>
        </w:rPr>
      </w:pPr>
      <w:r w:rsidRPr="00FE5B2D">
        <w:rPr>
          <w:rFonts w:cs="Arial"/>
          <w:b/>
        </w:rPr>
        <w:t>The bidding entity as well as all its directors/shareholders must submit Municipal account not more than three (03) months / ninety (90) days plus in arrears at the time of the closing date.</w:t>
      </w:r>
    </w:p>
    <w:p w14:paraId="1D1A2E56" w14:textId="77777777" w:rsidR="00600DD0" w:rsidRPr="00FE5B2D" w:rsidRDefault="00600DD0" w:rsidP="00600DD0">
      <w:pPr>
        <w:numPr>
          <w:ilvl w:val="0"/>
          <w:numId w:val="76"/>
        </w:numPr>
        <w:jc w:val="left"/>
        <w:rPr>
          <w:rFonts w:cs="Arial"/>
          <w:b/>
        </w:rPr>
      </w:pPr>
      <w:r w:rsidRPr="00FE5B2D">
        <w:rPr>
          <w:rFonts w:cs="Arial"/>
          <w:b/>
        </w:rPr>
        <w:t xml:space="preserve">A valid lease agreement which is in the name of the business and or directors /shareholders, </w:t>
      </w:r>
      <w:proofErr w:type="gramStart"/>
      <w:r w:rsidRPr="00FE5B2D">
        <w:rPr>
          <w:rFonts w:cs="Arial"/>
          <w:b/>
        </w:rPr>
        <w:t>which</w:t>
      </w:r>
      <w:proofErr w:type="gramEnd"/>
      <w:r w:rsidRPr="00FE5B2D">
        <w:rPr>
          <w:rFonts w:cs="Arial"/>
          <w:b/>
        </w:rPr>
        <w:t xml:space="preserve"> must stipulate who is responsible for payment of Municipal services; or</w:t>
      </w:r>
    </w:p>
    <w:p w14:paraId="10704AD9" w14:textId="77777777" w:rsidR="00600DD0" w:rsidRPr="00FE5B2D" w:rsidRDefault="00600DD0" w:rsidP="00600DD0">
      <w:pPr>
        <w:numPr>
          <w:ilvl w:val="0"/>
          <w:numId w:val="76"/>
        </w:numPr>
        <w:jc w:val="left"/>
        <w:rPr>
          <w:rFonts w:cs="Arial"/>
          <w:b/>
        </w:rPr>
      </w:pPr>
      <w:r w:rsidRPr="00FE5B2D">
        <w:rPr>
          <w:rFonts w:cs="Arial"/>
          <w:b/>
        </w:rPr>
        <w:t xml:space="preserve">If the Bidding Entity operates from informal settlement and is not responsible for Municipal account, the bidder must submit a Sworn Affidavit with and original stamp from the Commissioner of Oaths.  </w:t>
      </w:r>
    </w:p>
    <w:p w14:paraId="3EF423C0" w14:textId="77777777" w:rsidR="00600DD0" w:rsidRPr="00FE5B2D" w:rsidRDefault="00600DD0" w:rsidP="00600DD0">
      <w:pPr>
        <w:numPr>
          <w:ilvl w:val="0"/>
          <w:numId w:val="76"/>
        </w:numPr>
        <w:jc w:val="left"/>
        <w:rPr>
          <w:rFonts w:cs="Arial"/>
          <w:b/>
        </w:rPr>
      </w:pPr>
      <w:r w:rsidRPr="00FE5B2D">
        <w:rPr>
          <w:rFonts w:cs="Arial"/>
          <w:b/>
        </w:rPr>
        <w:t xml:space="preserve">If the Bidding Entity operates from parents’ place and is not responsible for Municipal account, the bidder must submit the owner’s Municipal account and a Sworn Affidavit with and original stamp from the Commissioner of </w:t>
      </w:r>
      <w:proofErr w:type="gramStart"/>
      <w:r w:rsidRPr="00FE5B2D">
        <w:rPr>
          <w:rFonts w:cs="Arial"/>
          <w:b/>
        </w:rPr>
        <w:t>Oaths;</w:t>
      </w:r>
      <w:proofErr w:type="gramEnd"/>
      <w:r w:rsidRPr="00FE5B2D">
        <w:rPr>
          <w:rFonts w:cs="Arial"/>
          <w:b/>
        </w:rPr>
        <w:t xml:space="preserve">  </w:t>
      </w:r>
    </w:p>
    <w:p w14:paraId="370C4A14" w14:textId="77777777" w:rsidR="00600DD0" w:rsidRPr="00FE5B2D" w:rsidRDefault="00600DD0" w:rsidP="00600DD0">
      <w:pPr>
        <w:numPr>
          <w:ilvl w:val="0"/>
          <w:numId w:val="76"/>
        </w:numPr>
        <w:jc w:val="left"/>
        <w:rPr>
          <w:rFonts w:cs="Arial"/>
          <w:b/>
        </w:rPr>
      </w:pPr>
      <w:r w:rsidRPr="00FE5B2D">
        <w:rPr>
          <w:rFonts w:cs="Arial"/>
          <w:b/>
        </w:rPr>
        <w:t>Sign Declaration of Municipality Account</w:t>
      </w:r>
    </w:p>
    <w:p w14:paraId="6D82A61F" w14:textId="77777777" w:rsidR="00600DD0" w:rsidRPr="00FE5B2D" w:rsidRDefault="00600DD0" w:rsidP="00600DD0">
      <w:pPr>
        <w:numPr>
          <w:ilvl w:val="0"/>
          <w:numId w:val="76"/>
        </w:numPr>
        <w:jc w:val="left"/>
        <w:rPr>
          <w:rFonts w:cs="Arial"/>
          <w:b/>
        </w:rPr>
      </w:pPr>
      <w:r w:rsidRPr="00FE5B2D">
        <w:rPr>
          <w:rFonts w:eastAsia="Calibri" w:cs="Arial"/>
          <w:b/>
        </w:rPr>
        <w:t>Central Supplier Database (CSD) registration summary report</w:t>
      </w:r>
    </w:p>
    <w:p w14:paraId="482BF0B1" w14:textId="77777777" w:rsidR="00600DD0" w:rsidRPr="00FE5B2D" w:rsidRDefault="00600DD0" w:rsidP="00600DD0">
      <w:pPr>
        <w:numPr>
          <w:ilvl w:val="0"/>
          <w:numId w:val="76"/>
        </w:numPr>
        <w:jc w:val="left"/>
        <w:rPr>
          <w:rFonts w:cs="Arial"/>
          <w:b/>
        </w:rPr>
      </w:pPr>
      <w:r w:rsidRPr="00FE5B2D">
        <w:rPr>
          <w:rFonts w:eastAsia="Calibri" w:cs="Arial"/>
          <w:b/>
        </w:rPr>
        <w:t>Completed and Signed Schedule of Quantities</w:t>
      </w:r>
    </w:p>
    <w:p w14:paraId="58BD92D6" w14:textId="77777777" w:rsidR="00600DD0" w:rsidRPr="00FE5B2D" w:rsidRDefault="00600DD0" w:rsidP="00600DD0">
      <w:pPr>
        <w:numPr>
          <w:ilvl w:val="0"/>
          <w:numId w:val="76"/>
        </w:numPr>
        <w:jc w:val="left"/>
        <w:rPr>
          <w:rFonts w:cs="Arial"/>
          <w:b/>
        </w:rPr>
      </w:pPr>
      <w:r w:rsidRPr="00FE5B2D">
        <w:rPr>
          <w:rFonts w:cs="Arial"/>
          <w:b/>
        </w:rPr>
        <w:t>Authority of Signatory must be completed and signed in case of a business not sole proprietor or one-person business or board of director’s resolution authorizing signature to sign off the bid documents.</w:t>
      </w:r>
    </w:p>
    <w:p w14:paraId="7BB70217" w14:textId="77777777" w:rsidR="00600DD0" w:rsidRPr="00FE5B2D" w:rsidRDefault="00600DD0" w:rsidP="00600DD0">
      <w:pPr>
        <w:numPr>
          <w:ilvl w:val="0"/>
          <w:numId w:val="76"/>
        </w:numPr>
        <w:jc w:val="left"/>
        <w:rPr>
          <w:rFonts w:cs="Arial"/>
          <w:b/>
        </w:rPr>
      </w:pPr>
      <w:r w:rsidRPr="00FE5B2D">
        <w:rPr>
          <w:rFonts w:cs="Arial"/>
          <w:b/>
        </w:rPr>
        <w:t>MBD 1: Invitation to tender</w:t>
      </w:r>
    </w:p>
    <w:p w14:paraId="36D83134" w14:textId="77777777" w:rsidR="00600DD0" w:rsidRPr="00FE5B2D" w:rsidRDefault="00600DD0" w:rsidP="00600DD0">
      <w:pPr>
        <w:numPr>
          <w:ilvl w:val="0"/>
          <w:numId w:val="76"/>
        </w:numPr>
        <w:jc w:val="left"/>
        <w:rPr>
          <w:rFonts w:cs="Arial"/>
          <w:b/>
        </w:rPr>
      </w:pPr>
      <w:r w:rsidRPr="00FE5B2D">
        <w:rPr>
          <w:rFonts w:eastAsia="Calibri" w:cs="Arial"/>
          <w:b/>
        </w:rPr>
        <w:t>MBD 4.  Declaration of Interest.</w:t>
      </w:r>
    </w:p>
    <w:p w14:paraId="1EE473AE" w14:textId="77777777" w:rsidR="00600DD0" w:rsidRPr="00FE5B2D" w:rsidRDefault="00600DD0" w:rsidP="00600DD0">
      <w:pPr>
        <w:numPr>
          <w:ilvl w:val="0"/>
          <w:numId w:val="76"/>
        </w:numPr>
        <w:jc w:val="left"/>
        <w:rPr>
          <w:rFonts w:cs="Arial"/>
          <w:b/>
        </w:rPr>
      </w:pPr>
      <w:r w:rsidRPr="00FE5B2D">
        <w:rPr>
          <w:rFonts w:cs="Arial"/>
          <w:b/>
        </w:rPr>
        <w:t>MBD 6.1 Preferential Points</w:t>
      </w:r>
    </w:p>
    <w:p w14:paraId="3D36A13E" w14:textId="77777777" w:rsidR="00600DD0" w:rsidRPr="00FE5B2D" w:rsidRDefault="00600DD0" w:rsidP="00600DD0">
      <w:pPr>
        <w:numPr>
          <w:ilvl w:val="0"/>
          <w:numId w:val="76"/>
        </w:numPr>
        <w:jc w:val="left"/>
        <w:rPr>
          <w:rFonts w:cs="Arial"/>
          <w:b/>
        </w:rPr>
      </w:pPr>
      <w:r w:rsidRPr="00FE5B2D">
        <w:rPr>
          <w:rFonts w:eastAsia="Calibri" w:cs="Arial"/>
          <w:b/>
        </w:rPr>
        <w:t>MBD 8:   Declaration of bidders past supply chain management practices</w:t>
      </w:r>
    </w:p>
    <w:p w14:paraId="73D4A8DA" w14:textId="77777777" w:rsidR="00600DD0" w:rsidRPr="00FE5B2D" w:rsidRDefault="00600DD0" w:rsidP="00600DD0">
      <w:pPr>
        <w:numPr>
          <w:ilvl w:val="0"/>
          <w:numId w:val="76"/>
        </w:numPr>
        <w:jc w:val="left"/>
        <w:rPr>
          <w:rFonts w:cs="Arial"/>
          <w:b/>
        </w:rPr>
      </w:pPr>
      <w:r w:rsidRPr="00FE5B2D">
        <w:rPr>
          <w:rFonts w:eastAsia="Calibri" w:cs="Arial"/>
          <w:b/>
        </w:rPr>
        <w:t>MBD 9:   Certificate of independent bid determination.</w:t>
      </w:r>
    </w:p>
    <w:p w14:paraId="405EB186" w14:textId="77777777" w:rsidR="00600DD0" w:rsidRPr="00FE5B2D" w:rsidRDefault="00600DD0" w:rsidP="00600DD0">
      <w:pPr>
        <w:rPr>
          <w:rFonts w:cs="Arial"/>
          <w:bCs/>
        </w:rPr>
      </w:pPr>
    </w:p>
    <w:p w14:paraId="0BCD451D" w14:textId="77777777" w:rsidR="00600DD0" w:rsidRPr="00FE5B2D" w:rsidRDefault="00600DD0" w:rsidP="00600DD0">
      <w:pPr>
        <w:rPr>
          <w:rFonts w:cs="Arial"/>
          <w:b/>
          <w:u w:val="single"/>
        </w:rPr>
      </w:pPr>
      <w:r w:rsidRPr="00FE5B2D">
        <w:rPr>
          <w:rFonts w:cs="Arial"/>
          <w:b/>
          <w:u w:val="single"/>
        </w:rPr>
        <w:t>BIDDING TENDER CONDITIONS:</w:t>
      </w:r>
    </w:p>
    <w:p w14:paraId="5CE11E6F" w14:textId="77777777" w:rsidR="00600DD0" w:rsidRPr="00FE5B2D" w:rsidRDefault="00600DD0" w:rsidP="00600DD0">
      <w:pPr>
        <w:rPr>
          <w:rFonts w:cs="Arial"/>
          <w:b/>
          <w:u w:val="single"/>
        </w:rPr>
      </w:pPr>
    </w:p>
    <w:p w14:paraId="43596B4E" w14:textId="77777777" w:rsidR="00600DD0" w:rsidRPr="00FE5B2D" w:rsidRDefault="00600DD0" w:rsidP="00600DD0">
      <w:pPr>
        <w:ind w:left="284" w:hanging="284"/>
        <w:rPr>
          <w:rFonts w:cs="Arial"/>
          <w:u w:val="single"/>
        </w:rPr>
      </w:pPr>
      <w:r w:rsidRPr="00FE5B2D">
        <w:rPr>
          <w:rFonts w:cs="Arial"/>
          <w:bCs/>
        </w:rPr>
        <w:t xml:space="preserve">1.  All suppliers of good &amp; services are urged to register in the National Treasury web based Central Suppliers Database with Effect from 1 July 2016 @ </w:t>
      </w:r>
      <w:hyperlink r:id="rId19" w:history="1">
        <w:r w:rsidRPr="00FE5B2D">
          <w:rPr>
            <w:rFonts w:cs="Arial"/>
            <w:bCs/>
            <w:u w:val="single"/>
          </w:rPr>
          <w:t>www.csd.gov.za</w:t>
        </w:r>
      </w:hyperlink>
    </w:p>
    <w:p w14:paraId="58766727" w14:textId="77777777" w:rsidR="00600DD0" w:rsidRPr="00FE5B2D" w:rsidRDefault="00600DD0" w:rsidP="00600DD0">
      <w:pPr>
        <w:numPr>
          <w:ilvl w:val="0"/>
          <w:numId w:val="134"/>
        </w:numPr>
        <w:contextualSpacing/>
        <w:jc w:val="left"/>
        <w:rPr>
          <w:rFonts w:cs="Arial"/>
        </w:rPr>
      </w:pPr>
      <w:r w:rsidRPr="00FE5B2D">
        <w:rPr>
          <w:rFonts w:cs="Arial"/>
          <w:bCs/>
        </w:rPr>
        <w:t xml:space="preserve">As per National Treasury Instruction No.4 A of 2016/2017 National Treasury Supplier Database, organs of state must ensure that suppliers awarded business with the State are registered on the CSD prior to award letter/purchase order/signed contract being issued. </w:t>
      </w:r>
    </w:p>
    <w:p w14:paraId="51601883"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According to the amended Codes of Good Practice, an </w:t>
      </w:r>
      <w:r w:rsidRPr="00FE5B2D">
        <w:rPr>
          <w:rFonts w:cs="Arial"/>
          <w:bCs/>
          <w:i/>
        </w:rPr>
        <w:t>Exempted Micro Enterprise (EME)</w:t>
      </w:r>
      <w:r w:rsidRPr="00FE5B2D">
        <w:rPr>
          <w:rFonts w:cs="Arial"/>
          <w:bCs/>
        </w:rPr>
        <w:t xml:space="preserve"> is only required to obtain a sworn </w:t>
      </w:r>
      <w:proofErr w:type="gramStart"/>
      <w:r w:rsidRPr="00FE5B2D">
        <w:rPr>
          <w:rFonts w:cs="Arial"/>
          <w:bCs/>
        </w:rPr>
        <w:t>affidavit</w:t>
      </w:r>
      <w:proofErr w:type="gramEnd"/>
      <w:r w:rsidRPr="00FE5B2D">
        <w:rPr>
          <w:rFonts w:cs="Arial"/>
          <w:bCs/>
        </w:rPr>
        <w:t xml:space="preserve"> or a certificate issued by Companies Intellectual Property Commission (CIPC) confirming their annual turnover of R10 million or less and level of Black ownership to claim BEE points</w:t>
      </w:r>
    </w:p>
    <w:p w14:paraId="6E992F28"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According to the amended Codes of Good Practice, Qualifying Small Enterprise (QSE) is only required to obtain a sworn </w:t>
      </w:r>
      <w:proofErr w:type="gramStart"/>
      <w:r w:rsidRPr="00FE5B2D">
        <w:rPr>
          <w:rFonts w:cs="Arial"/>
          <w:bCs/>
        </w:rPr>
        <w:t>affidavit</w:t>
      </w:r>
      <w:proofErr w:type="gramEnd"/>
      <w:r w:rsidRPr="00FE5B2D">
        <w:rPr>
          <w:rFonts w:cs="Arial"/>
          <w:bCs/>
        </w:rPr>
        <w:t xml:space="preserve"> or a certificate issued by Companies Intellectual Property Commission (CIPC) confirming their annual turnover of R50 million or less and level of Black ownership to claim BEE points.</w:t>
      </w:r>
    </w:p>
    <w:p w14:paraId="05B2FC02" w14:textId="77777777" w:rsidR="00600DD0" w:rsidRPr="00FE5B2D" w:rsidRDefault="00600DD0" w:rsidP="00600DD0">
      <w:pPr>
        <w:numPr>
          <w:ilvl w:val="0"/>
          <w:numId w:val="134"/>
        </w:numPr>
        <w:contextualSpacing/>
        <w:jc w:val="left"/>
        <w:rPr>
          <w:rFonts w:cs="Arial"/>
          <w:bCs/>
        </w:rPr>
      </w:pPr>
      <w:r w:rsidRPr="00FE5B2D">
        <w:rPr>
          <w:rFonts w:cs="Arial"/>
          <w:bCs/>
        </w:rPr>
        <w:t>A trust, consortium or joint venture will qualify for points for the BBBEE status level as a legal entity, provided that the entity submits their consolidated BBBEE status level certificate. If a bidder does not submit a certificate substantiating the BBBEE status level of contribution/ and Affidavit or is a non-compliant contributor, The bid will be evaluated on an 80/20 principle where 80 points will be price and 20 points is BBBEE component.</w:t>
      </w:r>
    </w:p>
    <w:p w14:paraId="3E7A908C" w14:textId="77777777" w:rsidR="00600DD0" w:rsidRPr="00FE5B2D" w:rsidRDefault="00600DD0" w:rsidP="00600DD0">
      <w:pPr>
        <w:numPr>
          <w:ilvl w:val="0"/>
          <w:numId w:val="134"/>
        </w:numPr>
        <w:contextualSpacing/>
        <w:jc w:val="left"/>
        <w:rPr>
          <w:rFonts w:eastAsia="Calibri" w:cs="Arial"/>
        </w:rPr>
      </w:pPr>
      <w:r w:rsidRPr="00FE5B2D">
        <w:rPr>
          <w:rFonts w:eastAsia="Calibri" w:cs="Arial"/>
          <w:bCs/>
        </w:rPr>
        <w:t xml:space="preserve">Certified copies of their BEE certificates from an accredited BEE verification agency with their tender submission or </w:t>
      </w:r>
      <w:proofErr w:type="gramStart"/>
      <w:r w:rsidRPr="00FE5B2D">
        <w:rPr>
          <w:rFonts w:eastAsia="Calibri" w:cs="Arial"/>
          <w:bCs/>
        </w:rPr>
        <w:t>sworn Affidavit</w:t>
      </w:r>
      <w:proofErr w:type="gramEnd"/>
      <w:r w:rsidRPr="00FE5B2D">
        <w:rPr>
          <w:rFonts w:eastAsia="Calibri" w:cs="Arial"/>
          <w:bCs/>
        </w:rPr>
        <w:t>.</w:t>
      </w:r>
    </w:p>
    <w:p w14:paraId="7F08310F"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Tenders by joint ventures are to be accompanied by the Document Formation of the joint venture, duly registered and authenticated by a Notary Public or other official deputized to witness sworn statements. This document must </w:t>
      </w:r>
      <w:proofErr w:type="gramStart"/>
      <w:r w:rsidRPr="00FE5B2D">
        <w:rPr>
          <w:rFonts w:cs="Arial"/>
          <w:bCs/>
        </w:rPr>
        <w:t>define precisely</w:t>
      </w:r>
      <w:proofErr w:type="gramEnd"/>
      <w:r w:rsidRPr="00FE5B2D">
        <w:rPr>
          <w:rFonts w:cs="Arial"/>
          <w:bCs/>
        </w:rPr>
        <w:t xml:space="preserve"> the conditions under which the joint venture will function, the period for which it will function, the persons authorized to represent and obligate it, the address for correspondence, the participation of several firms forming the joint venture and any information necessary to permit a full appraisal of its functioning, including a clause to the effect that the members of the joint venture are jointly and severely bound.</w:t>
      </w:r>
    </w:p>
    <w:p w14:paraId="784F035B"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No late tender will be accepted.  </w:t>
      </w:r>
    </w:p>
    <w:p w14:paraId="0A40C474"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Telefax or e-mail tenders will not be accepted. </w:t>
      </w:r>
    </w:p>
    <w:p w14:paraId="71BD5C7F" w14:textId="77777777" w:rsidR="00600DD0" w:rsidRPr="00FE5B2D" w:rsidRDefault="00600DD0" w:rsidP="00600DD0">
      <w:pPr>
        <w:numPr>
          <w:ilvl w:val="0"/>
          <w:numId w:val="134"/>
        </w:numPr>
        <w:tabs>
          <w:tab w:val="num" w:pos="0"/>
        </w:tabs>
        <w:jc w:val="left"/>
        <w:rPr>
          <w:rFonts w:cs="Arial"/>
          <w:bCs/>
        </w:rPr>
      </w:pPr>
      <w:r w:rsidRPr="00FE5B2D">
        <w:rPr>
          <w:rFonts w:cs="Arial"/>
          <w:bCs/>
        </w:rPr>
        <w:lastRenderedPageBreak/>
        <w:t xml:space="preserve">Tenders may only be submitted on the bid documents as provided by Mogale City. </w:t>
      </w:r>
    </w:p>
    <w:p w14:paraId="0892637C"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The use of </w:t>
      </w:r>
      <w:proofErr w:type="spellStart"/>
      <w:r w:rsidRPr="00FE5B2D">
        <w:rPr>
          <w:rFonts w:cs="Arial"/>
          <w:bCs/>
        </w:rPr>
        <w:t>tipp</w:t>
      </w:r>
      <w:proofErr w:type="spellEnd"/>
      <w:r w:rsidRPr="00FE5B2D">
        <w:rPr>
          <w:rFonts w:cs="Arial"/>
          <w:bCs/>
        </w:rPr>
        <w:t xml:space="preserve">-ex is not allowed on the bid documents. </w:t>
      </w:r>
    </w:p>
    <w:p w14:paraId="72FF3C86"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Bids completed in pencil will be regarded as invalid bids. </w:t>
      </w:r>
    </w:p>
    <w:p w14:paraId="44C1CE86" w14:textId="7164C2BB" w:rsidR="00600DD0" w:rsidRPr="00FE5B2D" w:rsidRDefault="00600DD0" w:rsidP="00600DD0">
      <w:pPr>
        <w:numPr>
          <w:ilvl w:val="0"/>
          <w:numId w:val="134"/>
        </w:numPr>
        <w:tabs>
          <w:tab w:val="num" w:pos="0"/>
        </w:tabs>
        <w:jc w:val="left"/>
        <w:rPr>
          <w:rFonts w:cs="Arial"/>
          <w:bCs/>
        </w:rPr>
      </w:pPr>
      <w:r w:rsidRPr="00FE5B2D">
        <w:rPr>
          <w:rFonts w:cs="Arial"/>
          <w:bCs/>
        </w:rPr>
        <w:t>No page(s) may be removed from the original tender document</w:t>
      </w:r>
    </w:p>
    <w:p w14:paraId="418F6B9B" w14:textId="355BFA86" w:rsidR="0006208F" w:rsidRPr="00FE5B2D" w:rsidRDefault="0006208F" w:rsidP="0006208F">
      <w:pPr>
        <w:pStyle w:val="ListParagraph"/>
        <w:numPr>
          <w:ilvl w:val="0"/>
          <w:numId w:val="134"/>
        </w:numPr>
        <w:rPr>
          <w:rFonts w:cs="Arial"/>
          <w:bCs/>
        </w:rPr>
      </w:pPr>
      <w:r w:rsidRPr="00FE5B2D">
        <w:rPr>
          <w:rFonts w:cs="Arial"/>
          <w:bCs/>
        </w:rPr>
        <w:t>No electronic signature will be accepted the bidder’s signature must always be signed by hand in black ink.</w:t>
      </w:r>
    </w:p>
    <w:p w14:paraId="5A1CCF9B"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Requirements for sealing, addressing, delivery, opening and assessment of tenders are stated in the tender </w:t>
      </w:r>
      <w:proofErr w:type="gramStart"/>
      <w:r w:rsidRPr="00FE5B2D">
        <w:rPr>
          <w:rFonts w:cs="Arial"/>
          <w:bCs/>
        </w:rPr>
        <w:t>document;</w:t>
      </w:r>
      <w:proofErr w:type="gramEnd"/>
    </w:p>
    <w:p w14:paraId="1E5560DA" w14:textId="77777777" w:rsidR="00600DD0" w:rsidRPr="00FE5B2D" w:rsidRDefault="00600DD0" w:rsidP="00600DD0">
      <w:pPr>
        <w:numPr>
          <w:ilvl w:val="0"/>
          <w:numId w:val="134"/>
        </w:numPr>
        <w:tabs>
          <w:tab w:val="num" w:pos="0"/>
        </w:tabs>
        <w:jc w:val="left"/>
        <w:rPr>
          <w:rFonts w:cs="Arial"/>
        </w:rPr>
      </w:pPr>
      <w:r w:rsidRPr="00FE5B2D">
        <w:rPr>
          <w:rFonts w:cs="Arial"/>
        </w:rPr>
        <w:t xml:space="preserve">In the event of a mistake having been made on the pricing schedule, it shall be crossed out in ink and be accompanied by a full signature at </w:t>
      </w:r>
      <w:proofErr w:type="gramStart"/>
      <w:r w:rsidRPr="00FE5B2D">
        <w:rPr>
          <w:rFonts w:cs="Arial"/>
        </w:rPr>
        <w:t>each and every</w:t>
      </w:r>
      <w:proofErr w:type="gramEnd"/>
      <w:r w:rsidRPr="00FE5B2D">
        <w:rPr>
          <w:rFonts w:cs="Arial"/>
        </w:rPr>
        <w:t xml:space="preserve"> alteration. </w:t>
      </w:r>
    </w:p>
    <w:p w14:paraId="4C71421E" w14:textId="77777777" w:rsidR="00600DD0" w:rsidRPr="00FE5B2D" w:rsidRDefault="00600DD0" w:rsidP="00600DD0">
      <w:pPr>
        <w:numPr>
          <w:ilvl w:val="0"/>
          <w:numId w:val="134"/>
        </w:numPr>
        <w:tabs>
          <w:tab w:val="num" w:pos="0"/>
        </w:tabs>
        <w:jc w:val="left"/>
        <w:rPr>
          <w:rFonts w:cs="Arial"/>
        </w:rPr>
      </w:pPr>
      <w:r w:rsidRPr="00FE5B2D">
        <w:rPr>
          <w:rFonts w:cs="Arial"/>
        </w:rPr>
        <w:t xml:space="preserve">The Municipality reserves the right to reject the bid if corrections are not made in accordance with the above. </w:t>
      </w:r>
    </w:p>
    <w:p w14:paraId="30025835"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The lowest or any tender will not necessarily be accepted, and Mogale City reserves the right to accept a tender in whole or in part. </w:t>
      </w:r>
    </w:p>
    <w:p w14:paraId="64FEC4E4" w14:textId="4FB3CBAA" w:rsidR="00600DD0" w:rsidRPr="00FE5B2D" w:rsidRDefault="00600DD0" w:rsidP="00600DD0">
      <w:pPr>
        <w:numPr>
          <w:ilvl w:val="0"/>
          <w:numId w:val="134"/>
        </w:numPr>
        <w:contextualSpacing/>
        <w:jc w:val="left"/>
        <w:rPr>
          <w:rFonts w:cs="Arial"/>
          <w:bCs/>
        </w:rPr>
      </w:pPr>
      <w:r w:rsidRPr="00FE5B2D">
        <w:rPr>
          <w:rFonts w:cs="Arial"/>
          <w:bCs/>
        </w:rPr>
        <w:t>The validity period for this tender is one hundred and twenty (120) days.</w:t>
      </w:r>
    </w:p>
    <w:p w14:paraId="1CD43E4A"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A Corporate social responsibility contribution of two (2) percent inclusive of 15%VAT will be levied on all companies/ service provides appointed as successful bidders if such companied are not based </w:t>
      </w:r>
      <w:proofErr w:type="gramStart"/>
      <w:r w:rsidRPr="00FE5B2D">
        <w:rPr>
          <w:rFonts w:cs="Arial"/>
          <w:bCs/>
        </w:rPr>
        <w:t>in the area of</w:t>
      </w:r>
      <w:proofErr w:type="gramEnd"/>
      <w:r w:rsidRPr="00FE5B2D">
        <w:rPr>
          <w:rFonts w:cs="Arial"/>
          <w:bCs/>
        </w:rPr>
        <w:t xml:space="preserve"> jurisdiction of Mogale City.</w:t>
      </w:r>
    </w:p>
    <w:p w14:paraId="15666019" w14:textId="77777777" w:rsidR="00600DD0" w:rsidRPr="00FE5B2D" w:rsidRDefault="00600DD0" w:rsidP="00600DD0">
      <w:pPr>
        <w:numPr>
          <w:ilvl w:val="0"/>
          <w:numId w:val="134"/>
        </w:numPr>
        <w:tabs>
          <w:tab w:val="num" w:pos="0"/>
        </w:tabs>
        <w:jc w:val="left"/>
        <w:rPr>
          <w:rFonts w:cs="Arial"/>
          <w:bCs/>
        </w:rPr>
      </w:pPr>
      <w:r w:rsidRPr="00FE5B2D">
        <w:rPr>
          <w:rFonts w:cs="Arial"/>
          <w:bCs/>
        </w:rPr>
        <w:t>The Municipality reserve the right to negotiate a fair market related price with recommended bidders after a competitive bidding process or price quotations</w:t>
      </w:r>
    </w:p>
    <w:p w14:paraId="13814FF0" w14:textId="77777777" w:rsidR="00600DD0" w:rsidRPr="00FE5B2D" w:rsidRDefault="00600DD0" w:rsidP="00600DD0">
      <w:pPr>
        <w:numPr>
          <w:ilvl w:val="0"/>
          <w:numId w:val="134"/>
        </w:numPr>
        <w:jc w:val="left"/>
        <w:rPr>
          <w:rFonts w:eastAsia="Calibri" w:cs="Arial"/>
        </w:rPr>
      </w:pPr>
      <w:r w:rsidRPr="00FE5B2D">
        <w:rPr>
          <w:rFonts w:eastAsia="Calibri" w:cs="Arial"/>
        </w:rPr>
        <w:t xml:space="preserve">The Municipality reserves the right to appoint and not to appoint. </w:t>
      </w:r>
    </w:p>
    <w:p w14:paraId="62E46E25" w14:textId="77777777" w:rsidR="00600DD0" w:rsidRPr="00FE5B2D" w:rsidRDefault="00600DD0" w:rsidP="00600DD0">
      <w:pPr>
        <w:numPr>
          <w:ilvl w:val="0"/>
          <w:numId w:val="134"/>
        </w:numPr>
        <w:tabs>
          <w:tab w:val="num" w:pos="0"/>
        </w:tabs>
        <w:jc w:val="left"/>
        <w:rPr>
          <w:rFonts w:cs="Arial"/>
          <w:bCs/>
        </w:rPr>
      </w:pPr>
      <w:r w:rsidRPr="00FE5B2D">
        <w:rPr>
          <w:rFonts w:cs="Arial"/>
          <w:bCs/>
        </w:rPr>
        <w:t>All tender prices must be inclusive of VAT for all registered VAT vendors.</w:t>
      </w:r>
    </w:p>
    <w:p w14:paraId="706277FA" w14:textId="77777777" w:rsidR="00600DD0" w:rsidRPr="00FE5B2D" w:rsidRDefault="00600DD0" w:rsidP="00600DD0">
      <w:pPr>
        <w:numPr>
          <w:ilvl w:val="0"/>
          <w:numId w:val="134"/>
        </w:numPr>
        <w:rPr>
          <w:rFonts w:cs="Arial"/>
          <w:bCs/>
        </w:rPr>
      </w:pPr>
      <w:r w:rsidRPr="00FE5B2D">
        <w:rPr>
          <w:rFonts w:cs="Arial"/>
          <w:bCs/>
        </w:rPr>
        <w:t xml:space="preserve">All bid prices must be in RSA currency and inclusive of VAT.  All prices and details must be legible / readable to ensure the bid will be considered for adjudication. </w:t>
      </w:r>
    </w:p>
    <w:p w14:paraId="0CA1994D" w14:textId="77777777" w:rsidR="00600DD0" w:rsidRPr="00FE5B2D" w:rsidRDefault="00600DD0" w:rsidP="00600DD0">
      <w:pPr>
        <w:numPr>
          <w:ilvl w:val="0"/>
          <w:numId w:val="134"/>
        </w:numPr>
        <w:rPr>
          <w:rFonts w:cs="Arial"/>
        </w:rPr>
      </w:pPr>
      <w:r w:rsidRPr="00FE5B2D">
        <w:rPr>
          <w:rFonts w:cs="Arial"/>
          <w:bCs/>
        </w:rPr>
        <w:t>In</w:t>
      </w:r>
      <w:r w:rsidRPr="00FE5B2D">
        <w:rPr>
          <w:rFonts w:cs="Arial"/>
        </w:rPr>
        <w:t xml:space="preserve"> the instance of a term tender (period longer that one year), please indicate the estimated annual price increase and the intervals of such increases. </w:t>
      </w:r>
    </w:p>
    <w:p w14:paraId="2E82CC9B" w14:textId="77777777" w:rsidR="00600DD0" w:rsidRPr="00FE5B2D" w:rsidRDefault="00600DD0" w:rsidP="00600DD0">
      <w:pPr>
        <w:numPr>
          <w:ilvl w:val="0"/>
          <w:numId w:val="134"/>
        </w:numPr>
        <w:rPr>
          <w:rFonts w:cs="Arial"/>
        </w:rPr>
      </w:pPr>
      <w:r w:rsidRPr="00FE5B2D">
        <w:rPr>
          <w:rFonts w:cs="Arial"/>
        </w:rPr>
        <w:t>All bids must be submitted on the official forms and may not be re-typed, copied or scanned.</w:t>
      </w:r>
    </w:p>
    <w:p w14:paraId="6AF02189" w14:textId="64FC9F94" w:rsidR="00600DD0" w:rsidRPr="00FE5B2D" w:rsidRDefault="00600DD0" w:rsidP="00600DD0">
      <w:pPr>
        <w:numPr>
          <w:ilvl w:val="0"/>
          <w:numId w:val="134"/>
        </w:numPr>
        <w:rPr>
          <w:rFonts w:cs="Arial"/>
        </w:rPr>
      </w:pPr>
      <w:r w:rsidRPr="00FE5B2D">
        <w:rPr>
          <w:rFonts w:cs="Arial"/>
        </w:rPr>
        <w:t xml:space="preserve">Bids will be opened immediately after the closing date and time in a venue to be indicated. </w:t>
      </w:r>
    </w:p>
    <w:p w14:paraId="4A82ED85" w14:textId="5F8625C7" w:rsidR="00600DD0" w:rsidRPr="00664C00" w:rsidRDefault="00600DD0" w:rsidP="00600DD0">
      <w:pPr>
        <w:pStyle w:val="ListParagraph"/>
        <w:numPr>
          <w:ilvl w:val="0"/>
          <w:numId w:val="134"/>
        </w:numPr>
        <w:rPr>
          <w:rFonts w:cs="Arial"/>
          <w:b/>
          <w:bCs/>
        </w:rPr>
      </w:pPr>
      <w:r w:rsidRPr="00664C00">
        <w:rPr>
          <w:rFonts w:cs="Arial"/>
          <w:b/>
          <w:bCs/>
        </w:rPr>
        <w:t>This tender may be awarded to more than one (1) bidder.</w:t>
      </w:r>
    </w:p>
    <w:p w14:paraId="19436CB3" w14:textId="77777777" w:rsidR="00600DD0" w:rsidRPr="00FE5B2D" w:rsidRDefault="00600DD0" w:rsidP="00600DD0">
      <w:pPr>
        <w:numPr>
          <w:ilvl w:val="0"/>
          <w:numId w:val="134"/>
        </w:numPr>
        <w:rPr>
          <w:rFonts w:cs="Arial"/>
        </w:rPr>
      </w:pPr>
      <w:r w:rsidRPr="00FE5B2D">
        <w:rPr>
          <w:rFonts w:cs="Arial"/>
        </w:rPr>
        <w:t>No bids will be accepted from persons in the service of the state as it is defined in the Municipal Finance Management Act and Regulations.</w:t>
      </w:r>
    </w:p>
    <w:p w14:paraId="4AADC01B" w14:textId="77777777" w:rsidR="00600DD0" w:rsidRPr="00FE5B2D" w:rsidRDefault="00600DD0" w:rsidP="00600DD0">
      <w:pPr>
        <w:widowControl w:val="0"/>
        <w:numPr>
          <w:ilvl w:val="0"/>
          <w:numId w:val="134"/>
        </w:numPr>
        <w:rPr>
          <w:rFonts w:cs="Arial"/>
          <w:bCs/>
        </w:rPr>
      </w:pPr>
      <w:r w:rsidRPr="00FE5B2D">
        <w:rPr>
          <w:rFonts w:cs="Arial"/>
          <w:bCs/>
        </w:rPr>
        <w:t xml:space="preserve">The supply chain management policy of Mogale City Local Municipality </w:t>
      </w:r>
      <w:proofErr w:type="gramStart"/>
      <w:r w:rsidRPr="00FE5B2D">
        <w:rPr>
          <w:rFonts w:cs="Arial"/>
          <w:bCs/>
        </w:rPr>
        <w:t>allow</w:t>
      </w:r>
      <w:proofErr w:type="gramEnd"/>
      <w:r w:rsidRPr="00FE5B2D">
        <w:rPr>
          <w:rFonts w:cs="Arial"/>
          <w:bCs/>
        </w:rPr>
        <w:t xml:space="preserve"> persons aggrieved by decisions or actions taken by the municipality in the implementation of its supply chain management system, to lodge within fourteen (14) days of the decision or action a written objection or complaint to the municipality against the decision or action.</w:t>
      </w:r>
    </w:p>
    <w:p w14:paraId="06AFA4AD" w14:textId="77777777" w:rsidR="00600DD0" w:rsidRPr="00FE5B2D" w:rsidRDefault="00600DD0" w:rsidP="00600DD0">
      <w:pPr>
        <w:numPr>
          <w:ilvl w:val="0"/>
          <w:numId w:val="134"/>
        </w:numPr>
        <w:tabs>
          <w:tab w:val="num" w:pos="0"/>
        </w:tabs>
        <w:jc w:val="left"/>
        <w:rPr>
          <w:rFonts w:cs="Arial"/>
          <w:bCs/>
        </w:rPr>
      </w:pPr>
      <w:r w:rsidRPr="00FE5B2D">
        <w:rPr>
          <w:rFonts w:cs="Arial"/>
          <w:bCs/>
        </w:rPr>
        <w:t xml:space="preserve">Tender documents may be downloaded from e-tender portal at </w:t>
      </w:r>
      <w:hyperlink r:id="rId20" w:history="1">
        <w:r w:rsidRPr="00FE5B2D">
          <w:rPr>
            <w:rFonts w:cs="Arial"/>
            <w:b/>
            <w:bCs/>
            <w:u w:val="single"/>
          </w:rPr>
          <w:t>www.etenders.gov.za</w:t>
        </w:r>
      </w:hyperlink>
      <w:r w:rsidRPr="00FE5B2D">
        <w:rPr>
          <w:rFonts w:cs="Arial"/>
          <w:b/>
          <w:bCs/>
          <w:u w:val="single"/>
        </w:rPr>
        <w:t xml:space="preserve"> </w:t>
      </w:r>
      <w:r w:rsidRPr="00FE5B2D">
        <w:rPr>
          <w:rFonts w:cs="Arial"/>
          <w:bCs/>
        </w:rPr>
        <w:t>as well</w:t>
      </w:r>
      <w:r w:rsidRPr="00FE5B2D">
        <w:rPr>
          <w:rFonts w:cs="Arial"/>
          <w:b/>
          <w:bCs/>
        </w:rPr>
        <w:t xml:space="preserve"> as </w:t>
      </w:r>
      <w:hyperlink r:id="rId21" w:history="1">
        <w:r w:rsidRPr="00FE5B2D">
          <w:rPr>
            <w:rFonts w:cs="Arial"/>
            <w:b/>
            <w:bCs/>
            <w:u w:val="single"/>
          </w:rPr>
          <w:t>www.mogalecity.gov.za</w:t>
        </w:r>
      </w:hyperlink>
    </w:p>
    <w:p w14:paraId="4594FD94" w14:textId="77777777" w:rsidR="006B577F" w:rsidRPr="00FE5B2D" w:rsidRDefault="006B577F">
      <w:pPr>
        <w:rPr>
          <w:rFonts w:cs="Arial"/>
          <w:bCs/>
          <w:sz w:val="22"/>
          <w:szCs w:val="22"/>
          <w:lang w:val="en-US"/>
        </w:rPr>
      </w:pPr>
    </w:p>
    <w:p w14:paraId="7FD0EEA7" w14:textId="77777777" w:rsidR="006B577F" w:rsidRPr="00FE5B2D" w:rsidRDefault="006B577F">
      <w:pPr>
        <w:rPr>
          <w:rFonts w:cs="Arial"/>
          <w:bCs/>
          <w:sz w:val="22"/>
          <w:szCs w:val="22"/>
          <w:lang w:val="en-US"/>
        </w:rPr>
      </w:pPr>
    </w:p>
    <w:p w14:paraId="0D607F59" w14:textId="77777777" w:rsidR="006B577F" w:rsidRPr="00FE5B2D" w:rsidRDefault="006B577F">
      <w:pPr>
        <w:rPr>
          <w:rFonts w:cs="Arial"/>
          <w:b/>
          <w:sz w:val="22"/>
          <w:szCs w:val="22"/>
          <w:lang w:val="en-US"/>
        </w:rPr>
      </w:pPr>
    </w:p>
    <w:p w14:paraId="4A02246A" w14:textId="3D3EC7D1" w:rsidR="006B577F" w:rsidRPr="00FE5B2D" w:rsidRDefault="00A82EA9">
      <w:pPr>
        <w:rPr>
          <w:rFonts w:cs="Arial"/>
          <w:b/>
          <w:sz w:val="22"/>
          <w:szCs w:val="22"/>
        </w:rPr>
      </w:pPr>
      <w:r w:rsidRPr="00FE5B2D">
        <w:rPr>
          <w:rFonts w:cs="Arial"/>
          <w:b/>
          <w:sz w:val="22"/>
          <w:szCs w:val="22"/>
        </w:rPr>
        <w:t xml:space="preserve">MR </w:t>
      </w:r>
      <w:r w:rsidR="00E746CB" w:rsidRPr="00FE5B2D">
        <w:rPr>
          <w:rFonts w:cs="Arial"/>
          <w:b/>
          <w:sz w:val="22"/>
          <w:szCs w:val="22"/>
        </w:rPr>
        <w:t xml:space="preserve">MAKHOSAZA </w:t>
      </w:r>
      <w:r w:rsidR="005F7704" w:rsidRPr="00FE5B2D">
        <w:rPr>
          <w:rFonts w:cs="Arial"/>
          <w:b/>
          <w:sz w:val="22"/>
          <w:szCs w:val="22"/>
        </w:rPr>
        <w:t>MSEZANA</w:t>
      </w:r>
    </w:p>
    <w:p w14:paraId="4F3BE15B" w14:textId="77777777" w:rsidR="006B577F" w:rsidRPr="00FE5B2D" w:rsidRDefault="00222FE9">
      <w:pPr>
        <w:rPr>
          <w:rFonts w:cs="Arial"/>
          <w:b/>
          <w:sz w:val="22"/>
          <w:szCs w:val="22"/>
          <w:lang w:val="en-US"/>
        </w:rPr>
      </w:pPr>
      <w:r w:rsidRPr="00FE5B2D">
        <w:rPr>
          <w:rFonts w:cs="Arial"/>
          <w:b/>
          <w:sz w:val="22"/>
          <w:szCs w:val="22"/>
        </w:rPr>
        <w:t>MUNICIPAL MANAGER</w:t>
      </w:r>
    </w:p>
    <w:p w14:paraId="47413AA6" w14:textId="77777777" w:rsidR="006B577F" w:rsidRPr="00FE5B2D" w:rsidRDefault="006B577F">
      <w:pPr>
        <w:rPr>
          <w:rFonts w:eastAsia="Calibri" w:cs="Arial"/>
          <w:b/>
          <w:sz w:val="22"/>
          <w:szCs w:val="22"/>
          <w:lang w:val="en-ZA"/>
        </w:rPr>
      </w:pPr>
    </w:p>
    <w:p w14:paraId="2C73BCEF" w14:textId="77777777" w:rsidR="006B577F" w:rsidRPr="00FE5B2D" w:rsidRDefault="006B577F">
      <w:pPr>
        <w:rPr>
          <w:b/>
          <w:sz w:val="22"/>
          <w:szCs w:val="22"/>
        </w:rPr>
      </w:pPr>
    </w:p>
    <w:p w14:paraId="6F23F35D" w14:textId="77777777" w:rsidR="006B577F" w:rsidRPr="00FE5B2D" w:rsidRDefault="006B577F">
      <w:pPr>
        <w:rPr>
          <w:rFonts w:cs="Arial"/>
          <w:b/>
          <w:sz w:val="22"/>
          <w:szCs w:val="22"/>
        </w:rPr>
      </w:pPr>
    </w:p>
    <w:p w14:paraId="513C2F1F" w14:textId="77777777" w:rsidR="006B577F" w:rsidRPr="00FE5B2D" w:rsidRDefault="006B577F">
      <w:pPr>
        <w:jc w:val="center"/>
        <w:rPr>
          <w:rFonts w:cs="Arial"/>
          <w:b/>
          <w:sz w:val="22"/>
          <w:szCs w:val="22"/>
          <w:u w:val="single"/>
        </w:rPr>
      </w:pPr>
    </w:p>
    <w:p w14:paraId="0CE88751" w14:textId="77777777" w:rsidR="006B577F" w:rsidRPr="00FE5B2D" w:rsidRDefault="006B577F">
      <w:pPr>
        <w:rPr>
          <w:sz w:val="22"/>
          <w:szCs w:val="22"/>
        </w:rPr>
      </w:pPr>
    </w:p>
    <w:p w14:paraId="4F9BD3BD" w14:textId="77777777" w:rsidR="006B577F" w:rsidRPr="00FE5B2D" w:rsidRDefault="006B577F">
      <w:pPr>
        <w:rPr>
          <w:rFonts w:cs="Arial"/>
          <w:sz w:val="22"/>
          <w:szCs w:val="22"/>
        </w:rPr>
      </w:pPr>
    </w:p>
    <w:p w14:paraId="2816E509" w14:textId="77777777" w:rsidR="006B577F" w:rsidRPr="00FE5B2D" w:rsidRDefault="006B577F">
      <w:pPr>
        <w:rPr>
          <w:rFonts w:cs="Arial"/>
          <w:sz w:val="22"/>
          <w:szCs w:val="22"/>
        </w:rPr>
      </w:pPr>
    </w:p>
    <w:p w14:paraId="115D48EA" w14:textId="6F3A23F8" w:rsidR="006B577F" w:rsidRPr="00FE5B2D" w:rsidRDefault="006B577F">
      <w:pPr>
        <w:rPr>
          <w:rFonts w:cs="Arial"/>
          <w:sz w:val="22"/>
          <w:szCs w:val="22"/>
        </w:rPr>
      </w:pPr>
    </w:p>
    <w:p w14:paraId="2482DB3B" w14:textId="4B211CE8" w:rsidR="009F2ECF" w:rsidRPr="00FE5B2D" w:rsidRDefault="009F2ECF">
      <w:pPr>
        <w:rPr>
          <w:rFonts w:cs="Arial"/>
          <w:sz w:val="22"/>
          <w:szCs w:val="22"/>
        </w:rPr>
      </w:pPr>
    </w:p>
    <w:p w14:paraId="505ECC25" w14:textId="5FCA7571" w:rsidR="009F2ECF" w:rsidRPr="00FE5B2D" w:rsidRDefault="009F2ECF">
      <w:pPr>
        <w:rPr>
          <w:rFonts w:cs="Arial"/>
          <w:sz w:val="22"/>
          <w:szCs w:val="22"/>
        </w:rPr>
      </w:pPr>
    </w:p>
    <w:p w14:paraId="75084D42" w14:textId="5A88DBAE" w:rsidR="009F2ECF" w:rsidRPr="00FE5B2D" w:rsidRDefault="009F2ECF">
      <w:pPr>
        <w:rPr>
          <w:rFonts w:cs="Arial"/>
          <w:sz w:val="22"/>
          <w:szCs w:val="22"/>
        </w:rPr>
      </w:pPr>
    </w:p>
    <w:p w14:paraId="4F60820B" w14:textId="2DA0BEFF" w:rsidR="009F2ECF" w:rsidRPr="00FE5B2D" w:rsidRDefault="009F2ECF">
      <w:pPr>
        <w:rPr>
          <w:rFonts w:cs="Arial"/>
          <w:sz w:val="22"/>
          <w:szCs w:val="22"/>
        </w:rPr>
      </w:pPr>
    </w:p>
    <w:p w14:paraId="0ACC18E1" w14:textId="52E313DA" w:rsidR="0025034E" w:rsidRPr="00FE5B2D" w:rsidRDefault="0025034E">
      <w:pPr>
        <w:rPr>
          <w:rFonts w:cs="Arial"/>
          <w:sz w:val="22"/>
          <w:szCs w:val="22"/>
        </w:rPr>
      </w:pPr>
    </w:p>
    <w:p w14:paraId="6C7D8129" w14:textId="25D10279" w:rsidR="0025034E" w:rsidRPr="00FE5B2D" w:rsidRDefault="0025034E">
      <w:pPr>
        <w:rPr>
          <w:rFonts w:cs="Arial"/>
          <w:sz w:val="22"/>
          <w:szCs w:val="22"/>
        </w:rPr>
      </w:pPr>
    </w:p>
    <w:p w14:paraId="5E58AA1B" w14:textId="0A82B8F6" w:rsidR="0025034E" w:rsidRPr="00FE5B2D" w:rsidRDefault="0025034E">
      <w:pPr>
        <w:rPr>
          <w:rFonts w:cs="Arial"/>
          <w:sz w:val="22"/>
          <w:szCs w:val="22"/>
        </w:rPr>
      </w:pPr>
    </w:p>
    <w:p w14:paraId="53FE5F1A" w14:textId="77777777" w:rsidR="0025034E" w:rsidRPr="00FE5B2D" w:rsidRDefault="0025034E">
      <w:pPr>
        <w:rPr>
          <w:rFonts w:cs="Arial"/>
          <w:sz w:val="22"/>
          <w:szCs w:val="22"/>
        </w:rPr>
      </w:pPr>
    </w:p>
    <w:p w14:paraId="28DFA356" w14:textId="2689E014" w:rsidR="009F2ECF" w:rsidRPr="00FE5B2D" w:rsidRDefault="009F2ECF">
      <w:pPr>
        <w:rPr>
          <w:rFonts w:cs="Arial"/>
          <w:sz w:val="22"/>
          <w:szCs w:val="22"/>
        </w:rPr>
      </w:pPr>
    </w:p>
    <w:p w14:paraId="12661DD5" w14:textId="77777777" w:rsidR="009F2ECF" w:rsidRPr="00FE5B2D" w:rsidRDefault="009F2ECF">
      <w:pPr>
        <w:rPr>
          <w:rFonts w:cs="Arial"/>
          <w:sz w:val="22"/>
          <w:szCs w:val="22"/>
        </w:rPr>
      </w:pPr>
    </w:p>
    <w:p w14:paraId="6F7F773C" w14:textId="77777777" w:rsidR="006B577F" w:rsidRPr="00FE5B2D" w:rsidRDefault="006B577F" w:rsidP="009166BD">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b/>
          <w:snapToGrid w:val="0"/>
          <w:sz w:val="22"/>
          <w:szCs w:val="22"/>
        </w:rPr>
      </w:pPr>
    </w:p>
    <w:p w14:paraId="080E191F" w14:textId="77777777" w:rsidR="006B577F" w:rsidRPr="00FE5B2D" w:rsidRDefault="00222FE9">
      <w:pPr>
        <w:pStyle w:val="Heading1"/>
        <w:rPr>
          <w:sz w:val="22"/>
          <w:szCs w:val="22"/>
        </w:rPr>
      </w:pPr>
      <w:r w:rsidRPr="00FE5B2D">
        <w:rPr>
          <w:sz w:val="22"/>
          <w:szCs w:val="22"/>
        </w:rPr>
        <w:t>PART T1: TENDERING PROCEDURES</w:t>
      </w:r>
    </w:p>
    <w:p w14:paraId="1FE66DBD" w14:textId="77777777" w:rsidR="006B577F" w:rsidRPr="00FE5B2D" w:rsidRDefault="006B577F">
      <w:pPr>
        <w:rPr>
          <w:b/>
          <w:sz w:val="22"/>
          <w:szCs w:val="22"/>
          <w:u w:val="single"/>
        </w:rPr>
      </w:pPr>
    </w:p>
    <w:p w14:paraId="660CBD54" w14:textId="77777777" w:rsidR="006B577F" w:rsidRPr="00FE5B2D" w:rsidRDefault="00222FE9" w:rsidP="009B4135">
      <w:pPr>
        <w:pStyle w:val="Heading2"/>
        <w:rPr>
          <w:sz w:val="22"/>
          <w:szCs w:val="22"/>
        </w:rPr>
      </w:pPr>
      <w:r w:rsidRPr="00FE5B2D">
        <w:rPr>
          <w:sz w:val="22"/>
          <w:szCs w:val="22"/>
        </w:rPr>
        <w:t>T1.2 Tender Data</w:t>
      </w:r>
    </w:p>
    <w:p w14:paraId="11C83F46" w14:textId="77777777" w:rsidR="006B577F" w:rsidRPr="00FE5B2D" w:rsidRDefault="006B577F">
      <w:pPr>
        <w:rPr>
          <w:b/>
          <w:sz w:val="22"/>
          <w:szCs w:val="22"/>
        </w:rPr>
      </w:pPr>
    </w:p>
    <w:p w14:paraId="4A30084B" w14:textId="77777777" w:rsidR="006B577F" w:rsidRPr="00FE5B2D" w:rsidRDefault="00222FE9" w:rsidP="009B4135">
      <w:pPr>
        <w:pStyle w:val="Heading3"/>
        <w:rPr>
          <w:sz w:val="22"/>
          <w:szCs w:val="22"/>
        </w:rPr>
      </w:pPr>
      <w:r w:rsidRPr="00FE5B2D">
        <w:rPr>
          <w:sz w:val="22"/>
          <w:szCs w:val="22"/>
        </w:rPr>
        <w:t>T1.2.1 Conditions of Tender</w:t>
      </w:r>
    </w:p>
    <w:p w14:paraId="2FBAF100" w14:textId="77777777" w:rsidR="006B577F" w:rsidRPr="00FE5B2D" w:rsidRDefault="00222FE9">
      <w:pPr>
        <w:rPr>
          <w:sz w:val="22"/>
          <w:szCs w:val="22"/>
        </w:rPr>
      </w:pPr>
      <w:r w:rsidRPr="00FE5B2D">
        <w:rPr>
          <w:sz w:val="22"/>
          <w:szCs w:val="22"/>
        </w:rPr>
        <w:t xml:space="preserve">The conditions of tender are the Standard Conditions of Tender as contained in Annex F of the CIBD Standard for Uniformity in Construction Procurement (July 2015) as published in Government Gazette No 38960 of 10 July 2015, Board Notice 136 of 2015. (See </w:t>
      </w:r>
      <w:hyperlink r:id="rId22" w:history="1">
        <w:r w:rsidRPr="00FE5B2D">
          <w:rPr>
            <w:rStyle w:val="Hyperlink"/>
            <w:color w:val="auto"/>
            <w:sz w:val="22"/>
            <w:szCs w:val="22"/>
          </w:rPr>
          <w:t>www.cidb.org.za</w:t>
        </w:r>
      </w:hyperlink>
      <w:r w:rsidRPr="00FE5B2D">
        <w:rPr>
          <w:sz w:val="22"/>
          <w:szCs w:val="22"/>
        </w:rPr>
        <w:t>).</w:t>
      </w:r>
    </w:p>
    <w:p w14:paraId="31BC58FA" w14:textId="77777777" w:rsidR="006B577F" w:rsidRPr="00FE5B2D" w:rsidRDefault="006B577F">
      <w:pPr>
        <w:rPr>
          <w:sz w:val="22"/>
          <w:szCs w:val="22"/>
        </w:rPr>
      </w:pPr>
    </w:p>
    <w:p w14:paraId="21AE4FB4" w14:textId="77777777" w:rsidR="006B577F" w:rsidRPr="00FE5B2D" w:rsidRDefault="00222FE9">
      <w:pPr>
        <w:rPr>
          <w:sz w:val="22"/>
          <w:szCs w:val="22"/>
        </w:rPr>
      </w:pPr>
      <w:r w:rsidRPr="00FE5B2D">
        <w:rPr>
          <w:sz w:val="22"/>
          <w:szCs w:val="22"/>
        </w:rPr>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14:paraId="373480E9" w14:textId="77777777" w:rsidR="006B577F" w:rsidRPr="00FE5B2D" w:rsidRDefault="006B577F">
      <w:pPr>
        <w:rPr>
          <w:sz w:val="22"/>
          <w:szCs w:val="22"/>
        </w:rPr>
      </w:pPr>
    </w:p>
    <w:p w14:paraId="74424049" w14:textId="77777777" w:rsidR="006B577F" w:rsidRPr="00FE5B2D" w:rsidRDefault="00222FE9">
      <w:pPr>
        <w:rPr>
          <w:sz w:val="22"/>
          <w:szCs w:val="22"/>
        </w:rPr>
      </w:pPr>
      <w:r w:rsidRPr="00FE5B2D">
        <w:rPr>
          <w:sz w:val="22"/>
          <w:szCs w:val="22"/>
        </w:rPr>
        <w:t>Each item of data given below is cross-referenced to the clause in the Standard Conditions of Tender to which it mainly applies.</w:t>
      </w:r>
    </w:p>
    <w:p w14:paraId="2CA921F6" w14:textId="77777777" w:rsidR="006B577F" w:rsidRPr="00FE5B2D" w:rsidRDefault="006B577F">
      <w:pPr>
        <w:rPr>
          <w:sz w:val="22"/>
          <w:szCs w:val="22"/>
        </w:rPr>
      </w:pPr>
    </w:p>
    <w:p w14:paraId="6F88B481" w14:textId="77777777" w:rsidR="006B577F" w:rsidRPr="00FE5B2D" w:rsidRDefault="00222FE9" w:rsidP="009B4135">
      <w:pPr>
        <w:pStyle w:val="Heading3"/>
        <w:rPr>
          <w:sz w:val="22"/>
          <w:szCs w:val="22"/>
        </w:rPr>
      </w:pPr>
      <w:r w:rsidRPr="00FE5B2D">
        <w:rPr>
          <w:sz w:val="22"/>
          <w:szCs w:val="22"/>
        </w:rPr>
        <w:t>T1.2.2 Tender Data</w:t>
      </w:r>
    </w:p>
    <w:p w14:paraId="6A81A668" w14:textId="77777777" w:rsidR="006B577F" w:rsidRPr="00FE5B2D" w:rsidRDefault="00222FE9">
      <w:pPr>
        <w:rPr>
          <w:sz w:val="22"/>
          <w:szCs w:val="22"/>
        </w:rPr>
      </w:pPr>
      <w:r w:rsidRPr="00FE5B2D">
        <w:rPr>
          <w:sz w:val="22"/>
          <w:szCs w:val="22"/>
        </w:rPr>
        <w:t>The clause numbers in the Tender Data refer to the corresponding clause numbers in the Conditions of Tender which follows this section (see Annex 1).</w:t>
      </w:r>
    </w:p>
    <w:p w14:paraId="0AD9D334" w14:textId="77777777" w:rsidR="006B577F" w:rsidRPr="00FE5B2D" w:rsidRDefault="006B577F">
      <w:pPr>
        <w:rPr>
          <w:sz w:val="22"/>
          <w:szCs w:val="22"/>
        </w:rPr>
      </w:pPr>
    </w:p>
    <w:p w14:paraId="61882930" w14:textId="77777777" w:rsidR="006B577F" w:rsidRPr="00FE5B2D" w:rsidRDefault="00222FE9">
      <w:pPr>
        <w:rPr>
          <w:b/>
          <w:sz w:val="22"/>
          <w:szCs w:val="22"/>
        </w:rPr>
      </w:pPr>
      <w:r w:rsidRPr="00FE5B2D">
        <w:rPr>
          <w:b/>
          <w:sz w:val="22"/>
          <w:szCs w:val="22"/>
        </w:rPr>
        <w:t>The additional Conditions of Tender are: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160"/>
        <w:gridCol w:w="6480"/>
      </w:tblGrid>
      <w:tr w:rsidR="00FE5B2D" w:rsidRPr="00FE5B2D" w14:paraId="77B560C6" w14:textId="77777777">
        <w:tc>
          <w:tcPr>
            <w:tcW w:w="1080" w:type="dxa"/>
            <w:shd w:val="clear" w:color="auto" w:fill="auto"/>
            <w:vAlign w:val="center"/>
          </w:tcPr>
          <w:p w14:paraId="3FA0F23A" w14:textId="77777777" w:rsidR="006B577F" w:rsidRPr="00FE5B2D" w:rsidRDefault="00222FE9">
            <w:pPr>
              <w:jc w:val="left"/>
              <w:rPr>
                <w:b/>
                <w:sz w:val="22"/>
                <w:szCs w:val="22"/>
              </w:rPr>
            </w:pPr>
            <w:r w:rsidRPr="00FE5B2D">
              <w:rPr>
                <w:b/>
                <w:sz w:val="22"/>
                <w:szCs w:val="22"/>
              </w:rPr>
              <w:t>Clause Number</w:t>
            </w:r>
          </w:p>
        </w:tc>
        <w:tc>
          <w:tcPr>
            <w:tcW w:w="8640" w:type="dxa"/>
            <w:gridSpan w:val="2"/>
            <w:shd w:val="clear" w:color="auto" w:fill="auto"/>
            <w:vAlign w:val="center"/>
          </w:tcPr>
          <w:p w14:paraId="1C79621B" w14:textId="77777777" w:rsidR="006B577F" w:rsidRPr="00FE5B2D" w:rsidRDefault="00222FE9">
            <w:pPr>
              <w:jc w:val="left"/>
              <w:rPr>
                <w:b/>
                <w:sz w:val="22"/>
                <w:szCs w:val="22"/>
              </w:rPr>
            </w:pPr>
            <w:r w:rsidRPr="00FE5B2D">
              <w:rPr>
                <w:b/>
                <w:sz w:val="22"/>
                <w:szCs w:val="22"/>
              </w:rPr>
              <w:t>Tender Data</w:t>
            </w:r>
          </w:p>
        </w:tc>
      </w:tr>
      <w:tr w:rsidR="00FE5B2D" w:rsidRPr="00FE5B2D" w14:paraId="2779160C" w14:textId="77777777">
        <w:trPr>
          <w:trHeight w:val="270"/>
        </w:trPr>
        <w:tc>
          <w:tcPr>
            <w:tcW w:w="1080" w:type="dxa"/>
            <w:shd w:val="clear" w:color="auto" w:fill="auto"/>
            <w:vAlign w:val="center"/>
          </w:tcPr>
          <w:p w14:paraId="044E8A43" w14:textId="77777777" w:rsidR="006B577F" w:rsidRPr="00FE5B2D" w:rsidRDefault="00222FE9">
            <w:pPr>
              <w:jc w:val="left"/>
              <w:rPr>
                <w:sz w:val="22"/>
                <w:szCs w:val="22"/>
              </w:rPr>
            </w:pPr>
            <w:r w:rsidRPr="00FE5B2D">
              <w:rPr>
                <w:sz w:val="22"/>
                <w:szCs w:val="22"/>
              </w:rPr>
              <w:t>F.1.1</w:t>
            </w:r>
          </w:p>
        </w:tc>
        <w:tc>
          <w:tcPr>
            <w:tcW w:w="8640" w:type="dxa"/>
            <w:gridSpan w:val="2"/>
            <w:shd w:val="clear" w:color="auto" w:fill="auto"/>
            <w:vAlign w:val="center"/>
          </w:tcPr>
          <w:p w14:paraId="541AE968" w14:textId="77777777" w:rsidR="006B577F" w:rsidRPr="00FE5B2D" w:rsidRDefault="00222FE9">
            <w:pPr>
              <w:jc w:val="left"/>
              <w:rPr>
                <w:sz w:val="22"/>
                <w:szCs w:val="22"/>
              </w:rPr>
            </w:pPr>
            <w:r w:rsidRPr="00FE5B2D">
              <w:rPr>
                <w:sz w:val="22"/>
                <w:szCs w:val="22"/>
              </w:rPr>
              <w:t xml:space="preserve">The Employer is, </w:t>
            </w:r>
            <w:r w:rsidRPr="00FE5B2D">
              <w:rPr>
                <w:b/>
                <w:sz w:val="22"/>
                <w:szCs w:val="22"/>
              </w:rPr>
              <w:t>Mogale City Local Municipality</w:t>
            </w:r>
          </w:p>
        </w:tc>
      </w:tr>
      <w:tr w:rsidR="00FE5B2D" w:rsidRPr="00FE5B2D" w14:paraId="1B1E48AD" w14:textId="77777777">
        <w:tc>
          <w:tcPr>
            <w:tcW w:w="1080" w:type="dxa"/>
            <w:shd w:val="clear" w:color="auto" w:fill="auto"/>
          </w:tcPr>
          <w:p w14:paraId="6B4F86F9" w14:textId="77777777" w:rsidR="006B577F" w:rsidRPr="00FE5B2D" w:rsidRDefault="00222FE9">
            <w:pPr>
              <w:rPr>
                <w:sz w:val="22"/>
                <w:szCs w:val="22"/>
              </w:rPr>
            </w:pPr>
            <w:r w:rsidRPr="00FE5B2D">
              <w:rPr>
                <w:sz w:val="22"/>
                <w:szCs w:val="22"/>
              </w:rPr>
              <w:t>F.1.2</w:t>
            </w:r>
          </w:p>
        </w:tc>
        <w:tc>
          <w:tcPr>
            <w:tcW w:w="8640" w:type="dxa"/>
            <w:gridSpan w:val="2"/>
            <w:tcBorders>
              <w:bottom w:val="single" w:sz="4" w:space="0" w:color="auto"/>
            </w:tcBorders>
            <w:shd w:val="clear" w:color="auto" w:fill="auto"/>
          </w:tcPr>
          <w:p w14:paraId="64F9FCA2" w14:textId="77777777" w:rsidR="006B577F" w:rsidRPr="00FE5B2D" w:rsidRDefault="00222FE9">
            <w:pPr>
              <w:rPr>
                <w:sz w:val="22"/>
                <w:szCs w:val="22"/>
              </w:rPr>
            </w:pPr>
            <w:r w:rsidRPr="00FE5B2D">
              <w:rPr>
                <w:sz w:val="22"/>
                <w:szCs w:val="22"/>
              </w:rPr>
              <w:t>The tender documents issued by the Employer comprise of:</w:t>
            </w:r>
          </w:p>
          <w:p w14:paraId="655DCE8E" w14:textId="77777777" w:rsidR="006B577F" w:rsidRPr="00FE5B2D" w:rsidRDefault="006B577F">
            <w:pPr>
              <w:rPr>
                <w:sz w:val="22"/>
                <w:szCs w:val="22"/>
              </w:rPr>
            </w:pPr>
          </w:p>
          <w:p w14:paraId="5ACA1984" w14:textId="77777777" w:rsidR="006B577F" w:rsidRPr="00FE5B2D" w:rsidRDefault="00222FE9">
            <w:pPr>
              <w:rPr>
                <w:b/>
                <w:sz w:val="22"/>
                <w:szCs w:val="22"/>
              </w:rPr>
            </w:pPr>
            <w:r w:rsidRPr="00FE5B2D">
              <w:rPr>
                <w:b/>
                <w:sz w:val="22"/>
                <w:szCs w:val="22"/>
              </w:rPr>
              <w:t>Part T1: Tendering Procedures</w:t>
            </w:r>
          </w:p>
          <w:p w14:paraId="1641C76E" w14:textId="77777777" w:rsidR="006B577F" w:rsidRPr="00FE5B2D" w:rsidRDefault="00222FE9">
            <w:pPr>
              <w:rPr>
                <w:sz w:val="22"/>
                <w:szCs w:val="22"/>
              </w:rPr>
            </w:pPr>
            <w:r w:rsidRPr="00FE5B2D">
              <w:rPr>
                <w:sz w:val="22"/>
                <w:szCs w:val="22"/>
              </w:rPr>
              <w:t>T1.1 Tender Notice and Invitation to Tender</w:t>
            </w:r>
          </w:p>
          <w:p w14:paraId="748C7EB4" w14:textId="77777777" w:rsidR="006B577F" w:rsidRPr="00FE5B2D" w:rsidRDefault="00222FE9">
            <w:pPr>
              <w:rPr>
                <w:sz w:val="22"/>
                <w:szCs w:val="22"/>
              </w:rPr>
            </w:pPr>
            <w:r w:rsidRPr="00FE5B2D">
              <w:rPr>
                <w:sz w:val="22"/>
                <w:szCs w:val="22"/>
              </w:rPr>
              <w:t>T1.2 Tender Data</w:t>
            </w:r>
          </w:p>
          <w:p w14:paraId="4CE5C4FD" w14:textId="77777777" w:rsidR="006B577F" w:rsidRPr="00FE5B2D" w:rsidRDefault="006B577F">
            <w:pPr>
              <w:rPr>
                <w:sz w:val="22"/>
                <w:szCs w:val="22"/>
              </w:rPr>
            </w:pPr>
          </w:p>
          <w:p w14:paraId="25C2F2A8" w14:textId="77777777" w:rsidR="006B577F" w:rsidRPr="00FE5B2D" w:rsidRDefault="00222FE9">
            <w:pPr>
              <w:rPr>
                <w:b/>
                <w:sz w:val="22"/>
                <w:szCs w:val="22"/>
              </w:rPr>
            </w:pPr>
            <w:r w:rsidRPr="00FE5B2D">
              <w:rPr>
                <w:b/>
                <w:sz w:val="22"/>
                <w:szCs w:val="22"/>
              </w:rPr>
              <w:t>Part T2: Returnable Documents</w:t>
            </w:r>
          </w:p>
          <w:p w14:paraId="42E3DB37" w14:textId="77777777" w:rsidR="006B577F" w:rsidRPr="00FE5B2D" w:rsidRDefault="00222FE9">
            <w:pPr>
              <w:rPr>
                <w:sz w:val="22"/>
                <w:szCs w:val="22"/>
              </w:rPr>
            </w:pPr>
            <w:r w:rsidRPr="00FE5B2D">
              <w:rPr>
                <w:sz w:val="22"/>
                <w:szCs w:val="22"/>
              </w:rPr>
              <w:t>T2.1 List of Returnable Documents</w:t>
            </w:r>
          </w:p>
          <w:p w14:paraId="3A5DB20F" w14:textId="77777777" w:rsidR="006B577F" w:rsidRPr="00FE5B2D" w:rsidRDefault="00222FE9">
            <w:pPr>
              <w:rPr>
                <w:sz w:val="22"/>
                <w:szCs w:val="22"/>
              </w:rPr>
            </w:pPr>
            <w:r w:rsidRPr="00FE5B2D">
              <w:rPr>
                <w:sz w:val="22"/>
                <w:szCs w:val="22"/>
              </w:rPr>
              <w:t>T2.2 Returnable Schedules</w:t>
            </w:r>
          </w:p>
          <w:p w14:paraId="3784C490" w14:textId="77777777" w:rsidR="006B577F" w:rsidRPr="00FE5B2D" w:rsidRDefault="006B577F">
            <w:pPr>
              <w:rPr>
                <w:sz w:val="22"/>
                <w:szCs w:val="22"/>
              </w:rPr>
            </w:pPr>
          </w:p>
          <w:p w14:paraId="7B759D5A" w14:textId="77777777" w:rsidR="006B577F" w:rsidRPr="00FE5B2D" w:rsidRDefault="00222FE9">
            <w:pPr>
              <w:rPr>
                <w:b/>
                <w:sz w:val="22"/>
                <w:szCs w:val="22"/>
              </w:rPr>
            </w:pPr>
            <w:r w:rsidRPr="00FE5B2D">
              <w:rPr>
                <w:b/>
                <w:sz w:val="22"/>
                <w:szCs w:val="22"/>
              </w:rPr>
              <w:t>Part C1: Agreement and Contract Data</w:t>
            </w:r>
          </w:p>
          <w:p w14:paraId="6A228C1D" w14:textId="77777777" w:rsidR="006B577F" w:rsidRPr="00FE5B2D" w:rsidRDefault="00222FE9">
            <w:pPr>
              <w:rPr>
                <w:sz w:val="22"/>
                <w:szCs w:val="22"/>
              </w:rPr>
            </w:pPr>
            <w:r w:rsidRPr="00FE5B2D">
              <w:rPr>
                <w:sz w:val="22"/>
                <w:szCs w:val="22"/>
              </w:rPr>
              <w:t>C1.1 Form of Offer and Acceptance</w:t>
            </w:r>
          </w:p>
          <w:p w14:paraId="4A662FA4" w14:textId="77777777" w:rsidR="006B577F" w:rsidRPr="00FE5B2D" w:rsidRDefault="00222FE9">
            <w:pPr>
              <w:rPr>
                <w:sz w:val="22"/>
                <w:szCs w:val="22"/>
              </w:rPr>
            </w:pPr>
            <w:r w:rsidRPr="00FE5B2D">
              <w:rPr>
                <w:sz w:val="22"/>
                <w:szCs w:val="22"/>
              </w:rPr>
              <w:t>C1.2 Contract Data</w:t>
            </w:r>
          </w:p>
          <w:p w14:paraId="4D3E9120" w14:textId="77777777" w:rsidR="006B577F" w:rsidRPr="00FE5B2D" w:rsidRDefault="00222FE9">
            <w:pPr>
              <w:rPr>
                <w:sz w:val="22"/>
                <w:szCs w:val="22"/>
              </w:rPr>
            </w:pPr>
            <w:r w:rsidRPr="00FE5B2D">
              <w:rPr>
                <w:sz w:val="22"/>
                <w:szCs w:val="22"/>
              </w:rPr>
              <w:t>C1.3 Forms of Securities</w:t>
            </w:r>
          </w:p>
          <w:p w14:paraId="74525DB3" w14:textId="77777777" w:rsidR="006B577F" w:rsidRPr="00FE5B2D" w:rsidRDefault="006B577F">
            <w:pPr>
              <w:rPr>
                <w:sz w:val="22"/>
                <w:szCs w:val="22"/>
              </w:rPr>
            </w:pPr>
          </w:p>
          <w:p w14:paraId="16E19D82" w14:textId="77777777" w:rsidR="006B577F" w:rsidRPr="00FE5B2D" w:rsidRDefault="00222FE9">
            <w:pPr>
              <w:rPr>
                <w:b/>
                <w:sz w:val="22"/>
                <w:szCs w:val="22"/>
              </w:rPr>
            </w:pPr>
            <w:r w:rsidRPr="00FE5B2D">
              <w:rPr>
                <w:b/>
                <w:sz w:val="22"/>
                <w:szCs w:val="22"/>
              </w:rPr>
              <w:t>Part C2: Pricing Data</w:t>
            </w:r>
          </w:p>
          <w:p w14:paraId="686432E8" w14:textId="77777777" w:rsidR="006B577F" w:rsidRPr="00FE5B2D" w:rsidRDefault="00222FE9">
            <w:pPr>
              <w:rPr>
                <w:sz w:val="22"/>
                <w:szCs w:val="22"/>
              </w:rPr>
            </w:pPr>
            <w:r w:rsidRPr="00FE5B2D">
              <w:rPr>
                <w:sz w:val="22"/>
                <w:szCs w:val="22"/>
              </w:rPr>
              <w:t>C2.1 Pricing Instructions</w:t>
            </w:r>
          </w:p>
          <w:p w14:paraId="6701CE56" w14:textId="77777777" w:rsidR="006B577F" w:rsidRPr="00FE5B2D" w:rsidRDefault="00222FE9">
            <w:pPr>
              <w:rPr>
                <w:sz w:val="22"/>
                <w:szCs w:val="22"/>
              </w:rPr>
            </w:pPr>
            <w:r w:rsidRPr="00FE5B2D">
              <w:rPr>
                <w:sz w:val="22"/>
                <w:szCs w:val="22"/>
              </w:rPr>
              <w:t>C2.2 Bill of Quantities</w:t>
            </w:r>
          </w:p>
          <w:p w14:paraId="4B55B433" w14:textId="77777777" w:rsidR="006B577F" w:rsidRPr="00FE5B2D" w:rsidRDefault="006B577F">
            <w:pPr>
              <w:rPr>
                <w:sz w:val="22"/>
                <w:szCs w:val="22"/>
              </w:rPr>
            </w:pPr>
          </w:p>
          <w:p w14:paraId="31EEE524" w14:textId="77777777" w:rsidR="006B577F" w:rsidRPr="00FE5B2D" w:rsidRDefault="00222FE9">
            <w:pPr>
              <w:rPr>
                <w:b/>
                <w:sz w:val="22"/>
                <w:szCs w:val="22"/>
              </w:rPr>
            </w:pPr>
            <w:r w:rsidRPr="00FE5B2D">
              <w:rPr>
                <w:b/>
                <w:sz w:val="22"/>
                <w:szCs w:val="22"/>
              </w:rPr>
              <w:t>Part C3: Scope of Work</w:t>
            </w:r>
          </w:p>
          <w:p w14:paraId="34D95D09" w14:textId="77777777" w:rsidR="006B577F" w:rsidRPr="00FE5B2D" w:rsidRDefault="00222FE9">
            <w:pPr>
              <w:rPr>
                <w:sz w:val="22"/>
                <w:szCs w:val="22"/>
              </w:rPr>
            </w:pPr>
            <w:r w:rsidRPr="00FE5B2D">
              <w:rPr>
                <w:sz w:val="22"/>
                <w:szCs w:val="22"/>
              </w:rPr>
              <w:t>C3.1 Description of the Works</w:t>
            </w:r>
          </w:p>
          <w:p w14:paraId="11D2FCA3" w14:textId="77777777" w:rsidR="006B577F" w:rsidRPr="00FE5B2D" w:rsidRDefault="00222FE9">
            <w:pPr>
              <w:rPr>
                <w:sz w:val="22"/>
                <w:szCs w:val="22"/>
              </w:rPr>
            </w:pPr>
            <w:r w:rsidRPr="00FE5B2D">
              <w:rPr>
                <w:sz w:val="22"/>
                <w:szCs w:val="22"/>
              </w:rPr>
              <w:t>C3.2 Engineering</w:t>
            </w:r>
          </w:p>
          <w:p w14:paraId="6632AEF0" w14:textId="77777777" w:rsidR="006B577F" w:rsidRPr="00FE5B2D" w:rsidRDefault="00222FE9">
            <w:pPr>
              <w:rPr>
                <w:sz w:val="22"/>
                <w:szCs w:val="22"/>
              </w:rPr>
            </w:pPr>
            <w:r w:rsidRPr="00FE5B2D">
              <w:rPr>
                <w:sz w:val="22"/>
                <w:szCs w:val="22"/>
              </w:rPr>
              <w:t>C3.3 Procurement</w:t>
            </w:r>
          </w:p>
          <w:p w14:paraId="416E1018" w14:textId="77777777" w:rsidR="006B577F" w:rsidRPr="00FE5B2D" w:rsidRDefault="00222FE9">
            <w:pPr>
              <w:rPr>
                <w:sz w:val="22"/>
                <w:szCs w:val="22"/>
              </w:rPr>
            </w:pPr>
            <w:r w:rsidRPr="00FE5B2D">
              <w:rPr>
                <w:sz w:val="22"/>
                <w:szCs w:val="22"/>
              </w:rPr>
              <w:t>C3.4 Construction</w:t>
            </w:r>
          </w:p>
          <w:p w14:paraId="366C3991" w14:textId="77777777" w:rsidR="006B577F" w:rsidRPr="00FE5B2D" w:rsidRDefault="00222FE9">
            <w:pPr>
              <w:rPr>
                <w:sz w:val="22"/>
                <w:szCs w:val="22"/>
              </w:rPr>
            </w:pPr>
            <w:r w:rsidRPr="00FE5B2D">
              <w:rPr>
                <w:sz w:val="22"/>
                <w:szCs w:val="22"/>
              </w:rPr>
              <w:t>C3.5 Management of the Works</w:t>
            </w:r>
          </w:p>
          <w:p w14:paraId="70E94923" w14:textId="77777777" w:rsidR="006B577F" w:rsidRPr="00FE5B2D" w:rsidRDefault="00222FE9">
            <w:pPr>
              <w:rPr>
                <w:sz w:val="22"/>
                <w:szCs w:val="22"/>
              </w:rPr>
            </w:pPr>
            <w:r w:rsidRPr="00FE5B2D">
              <w:rPr>
                <w:sz w:val="22"/>
                <w:szCs w:val="22"/>
              </w:rPr>
              <w:t>C3.6 Project Specifications</w:t>
            </w:r>
          </w:p>
          <w:p w14:paraId="40A7BF46" w14:textId="77777777" w:rsidR="006B577F" w:rsidRPr="00FE5B2D" w:rsidRDefault="00222FE9">
            <w:pPr>
              <w:rPr>
                <w:sz w:val="22"/>
                <w:szCs w:val="22"/>
              </w:rPr>
            </w:pPr>
            <w:r w:rsidRPr="00FE5B2D">
              <w:rPr>
                <w:sz w:val="22"/>
                <w:szCs w:val="22"/>
              </w:rPr>
              <w:t>C3.7 Health and Safety Specifications</w:t>
            </w:r>
          </w:p>
          <w:p w14:paraId="7E61A822" w14:textId="77777777" w:rsidR="006B577F" w:rsidRPr="00FE5B2D" w:rsidRDefault="00222FE9">
            <w:pPr>
              <w:rPr>
                <w:sz w:val="22"/>
                <w:szCs w:val="22"/>
              </w:rPr>
            </w:pPr>
            <w:r w:rsidRPr="00FE5B2D">
              <w:rPr>
                <w:sz w:val="22"/>
                <w:szCs w:val="22"/>
              </w:rPr>
              <w:t>C3.8 Environmental Management During Construction</w:t>
            </w:r>
          </w:p>
          <w:p w14:paraId="037C1A0A" w14:textId="648C0F28" w:rsidR="006B577F" w:rsidRPr="00FE5B2D" w:rsidRDefault="006B577F">
            <w:pPr>
              <w:rPr>
                <w:sz w:val="22"/>
                <w:szCs w:val="22"/>
              </w:rPr>
            </w:pPr>
          </w:p>
          <w:p w14:paraId="6C2E63B8" w14:textId="4AB48327" w:rsidR="00E26509" w:rsidRPr="00FE5B2D" w:rsidRDefault="00E26509">
            <w:pPr>
              <w:rPr>
                <w:sz w:val="22"/>
                <w:szCs w:val="22"/>
              </w:rPr>
            </w:pPr>
          </w:p>
          <w:p w14:paraId="0A184C02" w14:textId="61289E39" w:rsidR="00E26509" w:rsidRPr="00FE5B2D" w:rsidRDefault="00E26509">
            <w:pPr>
              <w:rPr>
                <w:sz w:val="22"/>
                <w:szCs w:val="22"/>
              </w:rPr>
            </w:pPr>
          </w:p>
          <w:p w14:paraId="6E4AE511" w14:textId="77777777" w:rsidR="00E26509" w:rsidRPr="00FE5B2D" w:rsidRDefault="00E26509">
            <w:pPr>
              <w:rPr>
                <w:sz w:val="22"/>
                <w:szCs w:val="22"/>
              </w:rPr>
            </w:pPr>
          </w:p>
          <w:p w14:paraId="4AFFA482" w14:textId="77777777" w:rsidR="006B577F" w:rsidRPr="00FE5B2D" w:rsidRDefault="00222FE9">
            <w:pPr>
              <w:rPr>
                <w:b/>
                <w:sz w:val="22"/>
                <w:szCs w:val="22"/>
              </w:rPr>
            </w:pPr>
            <w:r w:rsidRPr="00FE5B2D">
              <w:rPr>
                <w:b/>
                <w:sz w:val="22"/>
                <w:szCs w:val="22"/>
              </w:rPr>
              <w:t>Part C4: Site Information</w:t>
            </w:r>
          </w:p>
          <w:p w14:paraId="52F1A39B" w14:textId="2F74C2D5" w:rsidR="009F2ECF" w:rsidRPr="00FE5B2D" w:rsidRDefault="00222FE9">
            <w:pPr>
              <w:rPr>
                <w:sz w:val="22"/>
                <w:szCs w:val="22"/>
              </w:rPr>
            </w:pPr>
            <w:r w:rsidRPr="00FE5B2D">
              <w:rPr>
                <w:sz w:val="22"/>
                <w:szCs w:val="22"/>
              </w:rPr>
              <w:t>C4.1 Site Information</w:t>
            </w:r>
          </w:p>
        </w:tc>
      </w:tr>
      <w:tr w:rsidR="00FE5B2D" w:rsidRPr="00FE5B2D" w14:paraId="53F60CA6" w14:textId="77777777">
        <w:tc>
          <w:tcPr>
            <w:tcW w:w="1080" w:type="dxa"/>
            <w:shd w:val="clear" w:color="auto" w:fill="auto"/>
            <w:vAlign w:val="center"/>
          </w:tcPr>
          <w:p w14:paraId="73D6E6BE" w14:textId="77777777" w:rsidR="006B577F" w:rsidRPr="00FE5B2D" w:rsidRDefault="00222FE9">
            <w:pPr>
              <w:jc w:val="left"/>
              <w:rPr>
                <w:b/>
                <w:sz w:val="22"/>
                <w:szCs w:val="22"/>
              </w:rPr>
            </w:pPr>
            <w:r w:rsidRPr="00FE5B2D">
              <w:rPr>
                <w:b/>
                <w:sz w:val="22"/>
                <w:szCs w:val="22"/>
              </w:rPr>
              <w:lastRenderedPageBreak/>
              <w:t>Clause Number</w:t>
            </w:r>
          </w:p>
        </w:tc>
        <w:tc>
          <w:tcPr>
            <w:tcW w:w="8640" w:type="dxa"/>
            <w:gridSpan w:val="2"/>
            <w:tcBorders>
              <w:bottom w:val="single" w:sz="4" w:space="0" w:color="auto"/>
            </w:tcBorders>
            <w:shd w:val="clear" w:color="auto" w:fill="auto"/>
            <w:vAlign w:val="center"/>
          </w:tcPr>
          <w:p w14:paraId="165EF552" w14:textId="77777777" w:rsidR="006B577F" w:rsidRPr="00FE5B2D" w:rsidRDefault="00222FE9">
            <w:pPr>
              <w:jc w:val="left"/>
              <w:rPr>
                <w:b/>
                <w:sz w:val="22"/>
                <w:szCs w:val="22"/>
              </w:rPr>
            </w:pPr>
            <w:r w:rsidRPr="00FE5B2D">
              <w:rPr>
                <w:b/>
                <w:sz w:val="22"/>
                <w:szCs w:val="22"/>
              </w:rPr>
              <w:t>Tender Data</w:t>
            </w:r>
          </w:p>
        </w:tc>
      </w:tr>
      <w:tr w:rsidR="00FE5B2D" w:rsidRPr="00FE5B2D" w14:paraId="63E879DC" w14:textId="77777777">
        <w:tc>
          <w:tcPr>
            <w:tcW w:w="1080" w:type="dxa"/>
            <w:shd w:val="clear" w:color="auto" w:fill="auto"/>
          </w:tcPr>
          <w:p w14:paraId="21502F8C" w14:textId="77777777" w:rsidR="006B577F" w:rsidRPr="00FE5B2D" w:rsidRDefault="00222FE9">
            <w:pPr>
              <w:rPr>
                <w:sz w:val="22"/>
                <w:szCs w:val="22"/>
              </w:rPr>
            </w:pPr>
            <w:r w:rsidRPr="00FE5B2D">
              <w:rPr>
                <w:sz w:val="22"/>
                <w:szCs w:val="22"/>
              </w:rPr>
              <w:t>F.1.3.2</w:t>
            </w:r>
          </w:p>
        </w:tc>
        <w:tc>
          <w:tcPr>
            <w:tcW w:w="8640" w:type="dxa"/>
            <w:gridSpan w:val="2"/>
            <w:tcBorders>
              <w:bottom w:val="single" w:sz="4" w:space="0" w:color="auto"/>
            </w:tcBorders>
            <w:shd w:val="clear" w:color="auto" w:fill="auto"/>
          </w:tcPr>
          <w:p w14:paraId="1C3CCF46" w14:textId="77777777" w:rsidR="006B577F" w:rsidRPr="00FE5B2D" w:rsidRDefault="00222FE9">
            <w:pPr>
              <w:rPr>
                <w:sz w:val="22"/>
                <w:szCs w:val="22"/>
              </w:rPr>
            </w:pPr>
            <w:r w:rsidRPr="00FE5B2D">
              <w:rPr>
                <w:sz w:val="22"/>
                <w:szCs w:val="22"/>
              </w:rPr>
              <w:t>The tender document of the winning tenderer will become the contract document between the Employer and Contractor.</w:t>
            </w:r>
          </w:p>
        </w:tc>
      </w:tr>
      <w:tr w:rsidR="00FE5B2D" w:rsidRPr="00FE5B2D" w14:paraId="56543A8A" w14:textId="77777777">
        <w:tc>
          <w:tcPr>
            <w:tcW w:w="1080" w:type="dxa"/>
            <w:vMerge w:val="restart"/>
            <w:shd w:val="clear" w:color="auto" w:fill="auto"/>
          </w:tcPr>
          <w:p w14:paraId="6897C70F" w14:textId="77777777" w:rsidR="006B577F" w:rsidRPr="00FE5B2D" w:rsidRDefault="00222FE9">
            <w:pPr>
              <w:rPr>
                <w:sz w:val="22"/>
                <w:szCs w:val="22"/>
              </w:rPr>
            </w:pPr>
            <w:r w:rsidRPr="00FE5B2D">
              <w:rPr>
                <w:sz w:val="22"/>
                <w:szCs w:val="22"/>
              </w:rPr>
              <w:t>F.1.4</w:t>
            </w:r>
          </w:p>
        </w:tc>
        <w:tc>
          <w:tcPr>
            <w:tcW w:w="8640" w:type="dxa"/>
            <w:gridSpan w:val="2"/>
            <w:tcBorders>
              <w:bottom w:val="nil"/>
            </w:tcBorders>
            <w:shd w:val="clear" w:color="auto" w:fill="auto"/>
          </w:tcPr>
          <w:p w14:paraId="21BC77FF" w14:textId="77777777" w:rsidR="006B577F" w:rsidRPr="00FE5B2D" w:rsidRDefault="00222FE9">
            <w:pPr>
              <w:rPr>
                <w:sz w:val="22"/>
                <w:szCs w:val="22"/>
              </w:rPr>
            </w:pPr>
            <w:r w:rsidRPr="00FE5B2D">
              <w:rPr>
                <w:sz w:val="22"/>
                <w:szCs w:val="22"/>
              </w:rPr>
              <w:t>The Employer’s agent is:</w:t>
            </w:r>
          </w:p>
        </w:tc>
      </w:tr>
      <w:tr w:rsidR="00FE5B2D" w:rsidRPr="00FE5B2D" w14:paraId="47C8C1C7" w14:textId="77777777">
        <w:tc>
          <w:tcPr>
            <w:tcW w:w="1080" w:type="dxa"/>
            <w:vMerge/>
            <w:shd w:val="clear" w:color="auto" w:fill="auto"/>
          </w:tcPr>
          <w:p w14:paraId="7856B637" w14:textId="77777777" w:rsidR="006B577F" w:rsidRPr="00FE5B2D" w:rsidRDefault="006B577F">
            <w:pPr>
              <w:rPr>
                <w:sz w:val="22"/>
                <w:szCs w:val="22"/>
              </w:rPr>
            </w:pPr>
          </w:p>
        </w:tc>
        <w:tc>
          <w:tcPr>
            <w:tcW w:w="2160" w:type="dxa"/>
            <w:tcBorders>
              <w:top w:val="nil"/>
              <w:bottom w:val="nil"/>
              <w:right w:val="nil"/>
            </w:tcBorders>
            <w:shd w:val="clear" w:color="auto" w:fill="auto"/>
          </w:tcPr>
          <w:p w14:paraId="31996660" w14:textId="77777777" w:rsidR="006B577F" w:rsidRPr="00FE5B2D" w:rsidRDefault="00222FE9">
            <w:pPr>
              <w:rPr>
                <w:sz w:val="22"/>
                <w:szCs w:val="22"/>
              </w:rPr>
            </w:pPr>
            <w:r w:rsidRPr="00FE5B2D">
              <w:rPr>
                <w:sz w:val="22"/>
                <w:szCs w:val="22"/>
              </w:rPr>
              <w:t>Contact Person</w:t>
            </w:r>
          </w:p>
        </w:tc>
        <w:tc>
          <w:tcPr>
            <w:tcW w:w="6480" w:type="dxa"/>
            <w:tcBorders>
              <w:top w:val="nil"/>
              <w:left w:val="nil"/>
              <w:bottom w:val="nil"/>
            </w:tcBorders>
            <w:shd w:val="clear" w:color="auto" w:fill="auto"/>
          </w:tcPr>
          <w:p w14:paraId="64F9373B" w14:textId="058809A0" w:rsidR="006B577F" w:rsidRPr="00FE5B2D" w:rsidRDefault="00222FE9">
            <w:pPr>
              <w:rPr>
                <w:b/>
                <w:sz w:val="22"/>
                <w:szCs w:val="22"/>
              </w:rPr>
            </w:pPr>
            <w:r w:rsidRPr="00FE5B2D">
              <w:rPr>
                <w:b/>
                <w:sz w:val="22"/>
                <w:szCs w:val="22"/>
              </w:rPr>
              <w:t xml:space="preserve">: </w:t>
            </w:r>
            <w:proofErr w:type="spellStart"/>
            <w:r w:rsidR="0025034E" w:rsidRPr="00FE5B2D">
              <w:rPr>
                <w:b/>
                <w:sz w:val="22"/>
                <w:szCs w:val="22"/>
              </w:rPr>
              <w:t>Sebaka</w:t>
            </w:r>
            <w:proofErr w:type="spellEnd"/>
            <w:r w:rsidR="0025034E" w:rsidRPr="00FE5B2D">
              <w:rPr>
                <w:b/>
                <w:sz w:val="22"/>
                <w:szCs w:val="22"/>
              </w:rPr>
              <w:t xml:space="preserve"> </w:t>
            </w:r>
            <w:proofErr w:type="spellStart"/>
            <w:r w:rsidR="0025034E" w:rsidRPr="00FE5B2D">
              <w:rPr>
                <w:b/>
                <w:sz w:val="22"/>
                <w:szCs w:val="22"/>
              </w:rPr>
              <w:t>Ramaremela</w:t>
            </w:r>
            <w:proofErr w:type="spellEnd"/>
          </w:p>
        </w:tc>
      </w:tr>
      <w:tr w:rsidR="00FE5B2D" w:rsidRPr="00FE5B2D" w14:paraId="228A90C0" w14:textId="77777777">
        <w:tc>
          <w:tcPr>
            <w:tcW w:w="1080" w:type="dxa"/>
            <w:vMerge/>
            <w:shd w:val="clear" w:color="auto" w:fill="auto"/>
          </w:tcPr>
          <w:p w14:paraId="7BBEC5FB" w14:textId="77777777" w:rsidR="006B577F" w:rsidRPr="00FE5B2D" w:rsidRDefault="006B577F">
            <w:pPr>
              <w:rPr>
                <w:sz w:val="22"/>
                <w:szCs w:val="22"/>
              </w:rPr>
            </w:pPr>
          </w:p>
        </w:tc>
        <w:tc>
          <w:tcPr>
            <w:tcW w:w="2160" w:type="dxa"/>
            <w:tcBorders>
              <w:top w:val="nil"/>
              <w:bottom w:val="nil"/>
              <w:right w:val="nil"/>
            </w:tcBorders>
            <w:shd w:val="clear" w:color="auto" w:fill="auto"/>
          </w:tcPr>
          <w:p w14:paraId="60BE3474" w14:textId="77777777" w:rsidR="006B577F" w:rsidRPr="00FE5B2D" w:rsidRDefault="00222FE9">
            <w:pPr>
              <w:rPr>
                <w:sz w:val="22"/>
                <w:szCs w:val="22"/>
              </w:rPr>
            </w:pPr>
            <w:r w:rsidRPr="00FE5B2D">
              <w:rPr>
                <w:sz w:val="22"/>
                <w:szCs w:val="22"/>
              </w:rPr>
              <w:t>Company Name</w:t>
            </w:r>
          </w:p>
        </w:tc>
        <w:tc>
          <w:tcPr>
            <w:tcW w:w="6480" w:type="dxa"/>
            <w:tcBorders>
              <w:top w:val="nil"/>
              <w:left w:val="nil"/>
              <w:bottom w:val="nil"/>
            </w:tcBorders>
            <w:shd w:val="clear" w:color="auto" w:fill="auto"/>
          </w:tcPr>
          <w:p w14:paraId="7BEF3328" w14:textId="77777777" w:rsidR="006B577F" w:rsidRPr="00FE5B2D" w:rsidRDefault="00222FE9">
            <w:pPr>
              <w:rPr>
                <w:b/>
                <w:sz w:val="22"/>
                <w:szCs w:val="22"/>
              </w:rPr>
            </w:pPr>
            <w:r w:rsidRPr="00FE5B2D">
              <w:rPr>
                <w:b/>
                <w:sz w:val="22"/>
                <w:szCs w:val="22"/>
              </w:rPr>
              <w:t xml:space="preserve">: Department of Public Works, </w:t>
            </w:r>
            <w:proofErr w:type="gramStart"/>
            <w:r w:rsidRPr="00FE5B2D">
              <w:rPr>
                <w:b/>
                <w:sz w:val="22"/>
                <w:szCs w:val="22"/>
              </w:rPr>
              <w:t>Roads</w:t>
            </w:r>
            <w:proofErr w:type="gramEnd"/>
            <w:r w:rsidRPr="00FE5B2D">
              <w:rPr>
                <w:b/>
                <w:sz w:val="22"/>
                <w:szCs w:val="22"/>
              </w:rPr>
              <w:t xml:space="preserve"> and Transport</w:t>
            </w:r>
          </w:p>
        </w:tc>
      </w:tr>
      <w:tr w:rsidR="00FE5B2D" w:rsidRPr="00FE5B2D" w14:paraId="7C084608" w14:textId="77777777">
        <w:tc>
          <w:tcPr>
            <w:tcW w:w="1080" w:type="dxa"/>
            <w:vMerge/>
            <w:shd w:val="clear" w:color="auto" w:fill="auto"/>
          </w:tcPr>
          <w:p w14:paraId="38DFDC1C" w14:textId="77777777" w:rsidR="006B577F" w:rsidRPr="00FE5B2D" w:rsidRDefault="006B577F">
            <w:pPr>
              <w:rPr>
                <w:sz w:val="22"/>
                <w:szCs w:val="22"/>
              </w:rPr>
            </w:pPr>
          </w:p>
        </w:tc>
        <w:tc>
          <w:tcPr>
            <w:tcW w:w="2160" w:type="dxa"/>
            <w:tcBorders>
              <w:top w:val="nil"/>
              <w:bottom w:val="nil"/>
              <w:right w:val="nil"/>
            </w:tcBorders>
            <w:shd w:val="clear" w:color="auto" w:fill="auto"/>
          </w:tcPr>
          <w:p w14:paraId="7F0BE726" w14:textId="77777777" w:rsidR="006B577F" w:rsidRPr="00FE5B2D" w:rsidRDefault="00222FE9">
            <w:pPr>
              <w:rPr>
                <w:sz w:val="22"/>
                <w:szCs w:val="22"/>
              </w:rPr>
            </w:pPr>
            <w:r w:rsidRPr="00FE5B2D">
              <w:rPr>
                <w:sz w:val="22"/>
                <w:szCs w:val="22"/>
              </w:rPr>
              <w:t>Address</w:t>
            </w:r>
          </w:p>
        </w:tc>
        <w:tc>
          <w:tcPr>
            <w:tcW w:w="6480" w:type="dxa"/>
            <w:tcBorders>
              <w:top w:val="nil"/>
              <w:left w:val="nil"/>
              <w:bottom w:val="nil"/>
            </w:tcBorders>
            <w:shd w:val="clear" w:color="auto" w:fill="auto"/>
          </w:tcPr>
          <w:p w14:paraId="06AF99DD" w14:textId="77777777" w:rsidR="006B577F" w:rsidRPr="00FE5B2D" w:rsidRDefault="00222FE9">
            <w:pPr>
              <w:rPr>
                <w:b/>
                <w:sz w:val="22"/>
                <w:szCs w:val="22"/>
              </w:rPr>
            </w:pPr>
            <w:r w:rsidRPr="00FE5B2D">
              <w:rPr>
                <w:b/>
                <w:sz w:val="22"/>
                <w:szCs w:val="22"/>
              </w:rPr>
              <w:t>: Mogale City Local Municipality,</w:t>
            </w:r>
          </w:p>
          <w:p w14:paraId="19AE6CE8" w14:textId="77777777" w:rsidR="006B577F" w:rsidRPr="00FE5B2D" w:rsidRDefault="00222FE9">
            <w:pPr>
              <w:rPr>
                <w:b/>
                <w:sz w:val="22"/>
                <w:szCs w:val="22"/>
              </w:rPr>
            </w:pPr>
            <w:r w:rsidRPr="00FE5B2D">
              <w:rPr>
                <w:b/>
                <w:sz w:val="22"/>
                <w:szCs w:val="22"/>
              </w:rPr>
              <w:t xml:space="preserve">  P O Box 94</w:t>
            </w:r>
          </w:p>
          <w:p w14:paraId="5394CDE8" w14:textId="77777777" w:rsidR="006B577F" w:rsidRPr="00FE5B2D" w:rsidRDefault="00222FE9">
            <w:pPr>
              <w:rPr>
                <w:b/>
                <w:sz w:val="22"/>
                <w:szCs w:val="22"/>
              </w:rPr>
            </w:pPr>
            <w:r w:rsidRPr="00FE5B2D">
              <w:rPr>
                <w:b/>
                <w:sz w:val="22"/>
                <w:szCs w:val="22"/>
              </w:rPr>
              <w:t xml:space="preserve">  KRUGERSDORP</w:t>
            </w:r>
          </w:p>
          <w:p w14:paraId="0EAC1E04" w14:textId="77777777" w:rsidR="006B577F" w:rsidRPr="00FE5B2D" w:rsidRDefault="00222FE9">
            <w:pPr>
              <w:rPr>
                <w:b/>
                <w:sz w:val="22"/>
                <w:szCs w:val="22"/>
              </w:rPr>
            </w:pPr>
            <w:r w:rsidRPr="00FE5B2D">
              <w:rPr>
                <w:b/>
                <w:sz w:val="22"/>
                <w:szCs w:val="22"/>
              </w:rPr>
              <w:t xml:space="preserve">  1740</w:t>
            </w:r>
          </w:p>
        </w:tc>
      </w:tr>
      <w:tr w:rsidR="00FE5B2D" w:rsidRPr="00FE5B2D" w14:paraId="6346D8AF" w14:textId="77777777">
        <w:tc>
          <w:tcPr>
            <w:tcW w:w="1080" w:type="dxa"/>
            <w:vMerge/>
            <w:shd w:val="clear" w:color="auto" w:fill="auto"/>
          </w:tcPr>
          <w:p w14:paraId="6473A527" w14:textId="77777777" w:rsidR="006B577F" w:rsidRPr="00FE5B2D" w:rsidRDefault="006B577F">
            <w:pPr>
              <w:rPr>
                <w:sz w:val="22"/>
                <w:szCs w:val="22"/>
              </w:rPr>
            </w:pPr>
          </w:p>
        </w:tc>
        <w:tc>
          <w:tcPr>
            <w:tcW w:w="2160" w:type="dxa"/>
            <w:tcBorders>
              <w:top w:val="nil"/>
              <w:bottom w:val="nil"/>
              <w:right w:val="nil"/>
            </w:tcBorders>
            <w:shd w:val="clear" w:color="auto" w:fill="auto"/>
          </w:tcPr>
          <w:p w14:paraId="4393B9EF" w14:textId="77777777" w:rsidR="006B577F" w:rsidRPr="00FE5B2D" w:rsidRDefault="00222FE9">
            <w:pPr>
              <w:rPr>
                <w:sz w:val="22"/>
                <w:szCs w:val="22"/>
              </w:rPr>
            </w:pPr>
            <w:r w:rsidRPr="00FE5B2D">
              <w:rPr>
                <w:sz w:val="22"/>
                <w:szCs w:val="22"/>
              </w:rPr>
              <w:t>Telephone</w:t>
            </w:r>
          </w:p>
        </w:tc>
        <w:tc>
          <w:tcPr>
            <w:tcW w:w="6480" w:type="dxa"/>
            <w:tcBorders>
              <w:top w:val="nil"/>
              <w:left w:val="nil"/>
              <w:bottom w:val="nil"/>
            </w:tcBorders>
            <w:shd w:val="clear" w:color="auto" w:fill="auto"/>
          </w:tcPr>
          <w:p w14:paraId="1550EDD4" w14:textId="77777777" w:rsidR="006B577F" w:rsidRPr="00FE5B2D" w:rsidRDefault="00222FE9">
            <w:pPr>
              <w:rPr>
                <w:b/>
                <w:sz w:val="22"/>
                <w:szCs w:val="22"/>
              </w:rPr>
            </w:pPr>
            <w:r w:rsidRPr="00FE5B2D">
              <w:rPr>
                <w:b/>
                <w:sz w:val="22"/>
                <w:szCs w:val="22"/>
              </w:rPr>
              <w:t>: (011) 668 1702/3</w:t>
            </w:r>
          </w:p>
          <w:p w14:paraId="5CC095FC" w14:textId="10A38BC0" w:rsidR="006B577F" w:rsidRPr="00FE5B2D" w:rsidRDefault="00222FE9">
            <w:pPr>
              <w:rPr>
                <w:b/>
                <w:sz w:val="22"/>
                <w:szCs w:val="22"/>
              </w:rPr>
            </w:pPr>
            <w:r w:rsidRPr="00FE5B2D">
              <w:rPr>
                <w:b/>
                <w:sz w:val="22"/>
                <w:szCs w:val="22"/>
              </w:rPr>
              <w:t xml:space="preserve">: </w:t>
            </w:r>
            <w:r w:rsidR="0025034E" w:rsidRPr="00FE5B2D">
              <w:rPr>
                <w:b/>
                <w:sz w:val="22"/>
                <w:szCs w:val="22"/>
              </w:rPr>
              <w:t>0837887034</w:t>
            </w:r>
          </w:p>
        </w:tc>
      </w:tr>
      <w:tr w:rsidR="00FE5B2D" w:rsidRPr="00FE5B2D" w14:paraId="0016DD0B" w14:textId="77777777">
        <w:tc>
          <w:tcPr>
            <w:tcW w:w="1080" w:type="dxa"/>
            <w:vMerge/>
            <w:shd w:val="clear" w:color="auto" w:fill="auto"/>
          </w:tcPr>
          <w:p w14:paraId="2FF3A03F" w14:textId="77777777" w:rsidR="006B577F" w:rsidRPr="00FE5B2D" w:rsidRDefault="006B577F">
            <w:pPr>
              <w:rPr>
                <w:sz w:val="22"/>
                <w:szCs w:val="22"/>
              </w:rPr>
            </w:pPr>
          </w:p>
        </w:tc>
        <w:tc>
          <w:tcPr>
            <w:tcW w:w="2160" w:type="dxa"/>
            <w:tcBorders>
              <w:top w:val="nil"/>
              <w:bottom w:val="nil"/>
              <w:right w:val="nil"/>
            </w:tcBorders>
            <w:shd w:val="clear" w:color="auto" w:fill="auto"/>
          </w:tcPr>
          <w:p w14:paraId="30574F3A" w14:textId="77777777" w:rsidR="006B577F" w:rsidRPr="00FE5B2D" w:rsidRDefault="00222FE9">
            <w:pPr>
              <w:rPr>
                <w:sz w:val="22"/>
                <w:szCs w:val="22"/>
              </w:rPr>
            </w:pPr>
            <w:r w:rsidRPr="00FE5B2D">
              <w:rPr>
                <w:sz w:val="22"/>
                <w:szCs w:val="22"/>
              </w:rPr>
              <w:t>Facsimile</w:t>
            </w:r>
          </w:p>
        </w:tc>
        <w:tc>
          <w:tcPr>
            <w:tcW w:w="6480" w:type="dxa"/>
            <w:tcBorders>
              <w:top w:val="nil"/>
              <w:left w:val="nil"/>
              <w:bottom w:val="nil"/>
            </w:tcBorders>
            <w:shd w:val="clear" w:color="auto" w:fill="auto"/>
          </w:tcPr>
          <w:p w14:paraId="208742B5" w14:textId="77777777" w:rsidR="006B577F" w:rsidRPr="00FE5B2D" w:rsidRDefault="00222FE9">
            <w:pPr>
              <w:rPr>
                <w:b/>
                <w:sz w:val="22"/>
                <w:szCs w:val="22"/>
              </w:rPr>
            </w:pPr>
            <w:r w:rsidRPr="00FE5B2D">
              <w:rPr>
                <w:b/>
                <w:sz w:val="22"/>
                <w:szCs w:val="22"/>
              </w:rPr>
              <w:t>: N/A</w:t>
            </w:r>
          </w:p>
        </w:tc>
      </w:tr>
      <w:tr w:rsidR="00FE5B2D" w:rsidRPr="00FE5B2D" w14:paraId="2501FC23" w14:textId="77777777">
        <w:tc>
          <w:tcPr>
            <w:tcW w:w="1080" w:type="dxa"/>
            <w:vMerge/>
            <w:shd w:val="clear" w:color="auto" w:fill="auto"/>
          </w:tcPr>
          <w:p w14:paraId="082AA6D2" w14:textId="77777777" w:rsidR="006B577F" w:rsidRPr="00FE5B2D" w:rsidRDefault="006B577F">
            <w:pPr>
              <w:rPr>
                <w:sz w:val="22"/>
                <w:szCs w:val="22"/>
              </w:rPr>
            </w:pPr>
          </w:p>
        </w:tc>
        <w:tc>
          <w:tcPr>
            <w:tcW w:w="2160" w:type="dxa"/>
            <w:tcBorders>
              <w:top w:val="nil"/>
              <w:right w:val="nil"/>
            </w:tcBorders>
            <w:shd w:val="clear" w:color="auto" w:fill="auto"/>
          </w:tcPr>
          <w:p w14:paraId="674E8621" w14:textId="77777777" w:rsidR="006B577F" w:rsidRPr="00FE5B2D" w:rsidRDefault="00222FE9">
            <w:pPr>
              <w:rPr>
                <w:sz w:val="22"/>
                <w:szCs w:val="22"/>
              </w:rPr>
            </w:pPr>
            <w:r w:rsidRPr="00FE5B2D">
              <w:rPr>
                <w:sz w:val="22"/>
                <w:szCs w:val="22"/>
              </w:rPr>
              <w:t>Email Address</w:t>
            </w:r>
          </w:p>
        </w:tc>
        <w:tc>
          <w:tcPr>
            <w:tcW w:w="6480" w:type="dxa"/>
            <w:tcBorders>
              <w:top w:val="nil"/>
              <w:left w:val="nil"/>
            </w:tcBorders>
            <w:shd w:val="clear" w:color="auto" w:fill="auto"/>
          </w:tcPr>
          <w:p w14:paraId="4A7C7E31" w14:textId="2AC33E95" w:rsidR="006B577F" w:rsidRPr="00FE5B2D" w:rsidRDefault="00222FE9">
            <w:pPr>
              <w:rPr>
                <w:b/>
                <w:sz w:val="22"/>
                <w:szCs w:val="22"/>
              </w:rPr>
            </w:pPr>
            <w:r w:rsidRPr="00FE5B2D">
              <w:rPr>
                <w:b/>
                <w:sz w:val="22"/>
                <w:szCs w:val="22"/>
              </w:rPr>
              <w:t xml:space="preserve">: </w:t>
            </w:r>
            <w:r w:rsidR="0025034E" w:rsidRPr="00FE5B2D">
              <w:rPr>
                <w:b/>
                <w:sz w:val="22"/>
                <w:szCs w:val="22"/>
              </w:rPr>
              <w:t>Sebaka.ramaremela</w:t>
            </w:r>
            <w:r w:rsidRPr="00FE5B2D">
              <w:rPr>
                <w:b/>
                <w:sz w:val="22"/>
                <w:szCs w:val="22"/>
              </w:rPr>
              <w:t>@mogalecity.gov.za</w:t>
            </w:r>
          </w:p>
        </w:tc>
      </w:tr>
      <w:tr w:rsidR="00FE5B2D" w:rsidRPr="00FE5B2D" w14:paraId="55C4F1BA" w14:textId="77777777">
        <w:tc>
          <w:tcPr>
            <w:tcW w:w="1080" w:type="dxa"/>
            <w:shd w:val="clear" w:color="auto" w:fill="auto"/>
          </w:tcPr>
          <w:p w14:paraId="5832987D" w14:textId="77777777" w:rsidR="006B577F" w:rsidRPr="00FE5B2D" w:rsidRDefault="00222FE9">
            <w:pPr>
              <w:rPr>
                <w:sz w:val="22"/>
                <w:szCs w:val="22"/>
              </w:rPr>
            </w:pPr>
            <w:r w:rsidRPr="00FE5B2D">
              <w:rPr>
                <w:sz w:val="22"/>
                <w:szCs w:val="22"/>
              </w:rPr>
              <w:t>F.1.5</w:t>
            </w:r>
          </w:p>
        </w:tc>
        <w:tc>
          <w:tcPr>
            <w:tcW w:w="8640" w:type="dxa"/>
            <w:gridSpan w:val="2"/>
            <w:shd w:val="clear" w:color="auto" w:fill="auto"/>
          </w:tcPr>
          <w:p w14:paraId="2810E215" w14:textId="77777777" w:rsidR="006B577F" w:rsidRPr="00FE5B2D" w:rsidRDefault="00222FE9">
            <w:pPr>
              <w:rPr>
                <w:b/>
                <w:sz w:val="22"/>
                <w:szCs w:val="22"/>
              </w:rPr>
            </w:pPr>
            <w:r w:rsidRPr="00FE5B2D">
              <w:rPr>
                <w:b/>
                <w:sz w:val="22"/>
                <w:szCs w:val="22"/>
              </w:rPr>
              <w:t>The Employer’s right to accept or reject any tender offer:</w:t>
            </w:r>
          </w:p>
          <w:p w14:paraId="2ABDFDF9" w14:textId="77777777" w:rsidR="006B577F" w:rsidRPr="00FE5B2D" w:rsidRDefault="00222FE9">
            <w:pPr>
              <w:rPr>
                <w:b/>
                <w:sz w:val="22"/>
                <w:szCs w:val="22"/>
              </w:rPr>
            </w:pPr>
            <w:r w:rsidRPr="00FE5B2D">
              <w:rPr>
                <w:sz w:val="22"/>
                <w:szCs w:val="22"/>
              </w:rPr>
              <w:t xml:space="preserve">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w:t>
            </w:r>
            <w:proofErr w:type="gramStart"/>
            <w:r w:rsidRPr="00FE5B2D">
              <w:rPr>
                <w:sz w:val="22"/>
                <w:szCs w:val="22"/>
              </w:rPr>
              <w:t>rejection, but</w:t>
            </w:r>
            <w:proofErr w:type="gramEnd"/>
            <w:r w:rsidRPr="00FE5B2D">
              <w:rPr>
                <w:sz w:val="22"/>
                <w:szCs w:val="22"/>
              </w:rPr>
              <w:t xml:space="preserve"> will give reasons for such action </w:t>
            </w:r>
            <w:r w:rsidRPr="00FE5B2D">
              <w:rPr>
                <w:bCs/>
                <w:sz w:val="22"/>
                <w:szCs w:val="22"/>
              </w:rPr>
              <w:t>upon written request to do so</w:t>
            </w:r>
            <w:r w:rsidRPr="00FE5B2D">
              <w:rPr>
                <w:sz w:val="22"/>
                <w:szCs w:val="22"/>
              </w:rPr>
              <w:t>.</w:t>
            </w:r>
          </w:p>
        </w:tc>
      </w:tr>
      <w:tr w:rsidR="00FE5B2D" w:rsidRPr="00FE5B2D" w14:paraId="07069E4F" w14:textId="77777777">
        <w:tc>
          <w:tcPr>
            <w:tcW w:w="1080" w:type="dxa"/>
            <w:shd w:val="clear" w:color="auto" w:fill="auto"/>
          </w:tcPr>
          <w:p w14:paraId="7F7A5637" w14:textId="77777777" w:rsidR="006B577F" w:rsidRPr="00FE5B2D" w:rsidRDefault="00222FE9">
            <w:pPr>
              <w:rPr>
                <w:sz w:val="22"/>
                <w:szCs w:val="22"/>
              </w:rPr>
            </w:pPr>
            <w:r w:rsidRPr="00FE5B2D">
              <w:rPr>
                <w:sz w:val="22"/>
                <w:szCs w:val="22"/>
              </w:rPr>
              <w:t>F.1.6.1</w:t>
            </w:r>
          </w:p>
        </w:tc>
        <w:tc>
          <w:tcPr>
            <w:tcW w:w="8640" w:type="dxa"/>
            <w:gridSpan w:val="2"/>
            <w:shd w:val="clear" w:color="auto" w:fill="auto"/>
          </w:tcPr>
          <w:p w14:paraId="134A8088" w14:textId="77777777" w:rsidR="006B577F" w:rsidRPr="00FE5B2D" w:rsidRDefault="00222FE9">
            <w:pPr>
              <w:rPr>
                <w:b/>
                <w:sz w:val="22"/>
                <w:szCs w:val="22"/>
              </w:rPr>
            </w:pPr>
            <w:r w:rsidRPr="00FE5B2D">
              <w:rPr>
                <w:b/>
                <w:sz w:val="22"/>
                <w:szCs w:val="22"/>
              </w:rPr>
              <w:t>Data pertaining to targeted procurement</w:t>
            </w:r>
          </w:p>
          <w:p w14:paraId="2C31A152" w14:textId="77777777" w:rsidR="006B577F" w:rsidRPr="00FE5B2D" w:rsidRDefault="00222FE9">
            <w:pPr>
              <w:rPr>
                <w:sz w:val="22"/>
                <w:szCs w:val="22"/>
              </w:rPr>
            </w:pPr>
            <w:r w:rsidRPr="00FE5B2D">
              <w:rPr>
                <w:sz w:val="22"/>
                <w:szCs w:val="22"/>
              </w:rPr>
              <w:t xml:space="preserve">This tender will be adjudicated and awarded in terms of the Mogale City Local Municipality Procurement Policy. The complete document can be requested from Mogale City Local Municipality.  A list of trained local labour will be provided by the Municipal structure on award of the Tender. </w:t>
            </w:r>
          </w:p>
        </w:tc>
      </w:tr>
      <w:tr w:rsidR="00FE5B2D" w:rsidRPr="00FE5B2D" w14:paraId="368424B4" w14:textId="77777777">
        <w:tc>
          <w:tcPr>
            <w:tcW w:w="1080" w:type="dxa"/>
            <w:shd w:val="clear" w:color="auto" w:fill="auto"/>
          </w:tcPr>
          <w:p w14:paraId="23F3F62C" w14:textId="77777777" w:rsidR="006B577F" w:rsidRPr="00FE5B2D" w:rsidRDefault="00222FE9">
            <w:pPr>
              <w:rPr>
                <w:sz w:val="22"/>
                <w:szCs w:val="22"/>
              </w:rPr>
            </w:pPr>
            <w:r w:rsidRPr="00FE5B2D">
              <w:rPr>
                <w:sz w:val="22"/>
                <w:szCs w:val="22"/>
              </w:rPr>
              <w:t>F.1.6.2</w:t>
            </w:r>
          </w:p>
        </w:tc>
        <w:tc>
          <w:tcPr>
            <w:tcW w:w="8640" w:type="dxa"/>
            <w:gridSpan w:val="2"/>
            <w:shd w:val="clear" w:color="auto" w:fill="auto"/>
          </w:tcPr>
          <w:p w14:paraId="6137B5AC" w14:textId="77777777" w:rsidR="006B577F" w:rsidRPr="00FE5B2D" w:rsidRDefault="00222FE9">
            <w:pPr>
              <w:rPr>
                <w:b/>
                <w:sz w:val="22"/>
                <w:szCs w:val="22"/>
              </w:rPr>
            </w:pPr>
            <w:r w:rsidRPr="00FE5B2D">
              <w:rPr>
                <w:b/>
                <w:sz w:val="22"/>
                <w:szCs w:val="22"/>
              </w:rPr>
              <w:t>Corporate Social Responsibility</w:t>
            </w:r>
          </w:p>
          <w:p w14:paraId="31417076" w14:textId="72351762" w:rsidR="006B577F" w:rsidRPr="00FE5B2D" w:rsidRDefault="00222FE9">
            <w:pPr>
              <w:rPr>
                <w:sz w:val="22"/>
                <w:szCs w:val="22"/>
              </w:rPr>
            </w:pPr>
            <w:r w:rsidRPr="00FE5B2D">
              <w:rPr>
                <w:sz w:val="22"/>
                <w:szCs w:val="22"/>
              </w:rPr>
              <w:t xml:space="preserve">A </w:t>
            </w:r>
            <w:r w:rsidR="001A332F" w:rsidRPr="00FE5B2D">
              <w:rPr>
                <w:sz w:val="22"/>
                <w:szCs w:val="22"/>
              </w:rPr>
              <w:t>two (</w:t>
            </w:r>
            <w:r w:rsidR="00B67C52" w:rsidRPr="00FE5B2D">
              <w:rPr>
                <w:sz w:val="22"/>
                <w:szCs w:val="22"/>
              </w:rPr>
              <w:t>2</w:t>
            </w:r>
            <w:r w:rsidR="001A332F" w:rsidRPr="00FE5B2D">
              <w:rPr>
                <w:sz w:val="22"/>
                <w:szCs w:val="22"/>
              </w:rPr>
              <w:t>)</w:t>
            </w:r>
            <w:r w:rsidR="003A3188" w:rsidRPr="00FE5B2D">
              <w:rPr>
                <w:sz w:val="22"/>
                <w:szCs w:val="22"/>
              </w:rPr>
              <w:t xml:space="preserve"> percent</w:t>
            </w:r>
            <w:r w:rsidRPr="00FE5B2D">
              <w:rPr>
                <w:sz w:val="22"/>
                <w:szCs w:val="22"/>
              </w:rPr>
              <w:t xml:space="preserve"> VAT inclusive contribution will be deducted from all certified payments to the contractor and will be deducted from the amount payable before payment is issued. This is only applicable to service providers outside of the Mogale City jurisdiction.</w:t>
            </w:r>
          </w:p>
        </w:tc>
      </w:tr>
      <w:tr w:rsidR="00FE5B2D" w:rsidRPr="00FE5B2D" w14:paraId="7BA718FE" w14:textId="77777777">
        <w:tc>
          <w:tcPr>
            <w:tcW w:w="1080" w:type="dxa"/>
            <w:shd w:val="clear" w:color="auto" w:fill="auto"/>
          </w:tcPr>
          <w:p w14:paraId="0680CBF6" w14:textId="77777777" w:rsidR="006B577F" w:rsidRPr="00FE5B2D" w:rsidRDefault="00222FE9">
            <w:pPr>
              <w:rPr>
                <w:sz w:val="22"/>
                <w:szCs w:val="22"/>
              </w:rPr>
            </w:pPr>
            <w:r w:rsidRPr="00FE5B2D">
              <w:rPr>
                <w:sz w:val="22"/>
                <w:szCs w:val="22"/>
              </w:rPr>
              <w:t>F.1.6.3.1</w:t>
            </w:r>
          </w:p>
        </w:tc>
        <w:tc>
          <w:tcPr>
            <w:tcW w:w="8640" w:type="dxa"/>
            <w:gridSpan w:val="2"/>
            <w:shd w:val="clear" w:color="auto" w:fill="auto"/>
          </w:tcPr>
          <w:p w14:paraId="161D432F" w14:textId="77777777" w:rsidR="006B577F" w:rsidRPr="00FE5B2D" w:rsidRDefault="00222FE9">
            <w:pPr>
              <w:rPr>
                <w:sz w:val="22"/>
                <w:szCs w:val="22"/>
              </w:rPr>
            </w:pPr>
            <w:r w:rsidRPr="00FE5B2D">
              <w:rPr>
                <w:sz w:val="22"/>
                <w:szCs w:val="22"/>
              </w:rPr>
              <w:t>Tenderers shall submit their proposals. The Employer shall evaluate each responsive submission in terms of the method of evaluation stated in F.3.11.3 in the Tender Data.</w:t>
            </w:r>
          </w:p>
        </w:tc>
      </w:tr>
      <w:tr w:rsidR="006B577F" w:rsidRPr="00FE5B2D" w14:paraId="72BFEE82" w14:textId="77777777">
        <w:tc>
          <w:tcPr>
            <w:tcW w:w="1080" w:type="dxa"/>
            <w:shd w:val="clear" w:color="auto" w:fill="auto"/>
          </w:tcPr>
          <w:p w14:paraId="5476CDF2" w14:textId="77777777" w:rsidR="006B577F" w:rsidRPr="00FE5B2D" w:rsidRDefault="00222FE9">
            <w:pPr>
              <w:rPr>
                <w:sz w:val="22"/>
                <w:szCs w:val="22"/>
              </w:rPr>
            </w:pPr>
            <w:r w:rsidRPr="00FE5B2D">
              <w:rPr>
                <w:sz w:val="22"/>
                <w:szCs w:val="22"/>
              </w:rPr>
              <w:t>F.2.1</w:t>
            </w:r>
          </w:p>
        </w:tc>
        <w:tc>
          <w:tcPr>
            <w:tcW w:w="8640" w:type="dxa"/>
            <w:gridSpan w:val="2"/>
            <w:shd w:val="clear" w:color="auto" w:fill="auto"/>
          </w:tcPr>
          <w:p w14:paraId="6CC7988D" w14:textId="77777777" w:rsidR="006B577F" w:rsidRPr="00FE5B2D" w:rsidRDefault="00222FE9">
            <w:pPr>
              <w:rPr>
                <w:b/>
                <w:sz w:val="22"/>
                <w:szCs w:val="22"/>
              </w:rPr>
            </w:pPr>
            <w:r w:rsidRPr="00FE5B2D">
              <w:rPr>
                <w:b/>
                <w:sz w:val="22"/>
                <w:szCs w:val="22"/>
              </w:rPr>
              <w:t>Eligibility Criteria and Requirements</w:t>
            </w:r>
          </w:p>
          <w:p w14:paraId="403438AE" w14:textId="77777777" w:rsidR="006B577F" w:rsidRPr="00FE5B2D" w:rsidRDefault="00222FE9">
            <w:pPr>
              <w:rPr>
                <w:b/>
                <w:sz w:val="22"/>
                <w:szCs w:val="22"/>
              </w:rPr>
            </w:pPr>
            <w:r w:rsidRPr="00FE5B2D">
              <w:rPr>
                <w:b/>
                <w:sz w:val="22"/>
                <w:szCs w:val="22"/>
              </w:rPr>
              <w:t>CIDB Registration and Grading:</w:t>
            </w:r>
          </w:p>
          <w:p w14:paraId="2E6F54F0" w14:textId="46531066" w:rsidR="006B577F" w:rsidRPr="00FE5B2D" w:rsidRDefault="00222FE9">
            <w:pPr>
              <w:pStyle w:val="ListParagraph"/>
              <w:numPr>
                <w:ilvl w:val="0"/>
                <w:numId w:val="15"/>
              </w:numPr>
              <w:ind w:left="432"/>
              <w:rPr>
                <w:sz w:val="22"/>
                <w:szCs w:val="22"/>
              </w:rPr>
            </w:pPr>
            <w:r w:rsidRPr="00FE5B2D">
              <w:rPr>
                <w:sz w:val="22"/>
                <w:szCs w:val="22"/>
              </w:rPr>
              <w:t xml:space="preserve">Only tenderers who are registered with the CIDB or have a sub-contractor registered with the </w:t>
            </w:r>
            <w:proofErr w:type="gramStart"/>
            <w:r w:rsidRPr="00FE5B2D">
              <w:rPr>
                <w:sz w:val="22"/>
                <w:szCs w:val="22"/>
              </w:rPr>
              <w:t>CIDB, or</w:t>
            </w:r>
            <w:proofErr w:type="gramEnd"/>
            <w:r w:rsidRPr="00FE5B2D">
              <w:rPr>
                <w:sz w:val="22"/>
                <w:szCs w:val="22"/>
              </w:rPr>
              <w:t xml:space="preserve"> are capable of being so prior to the evaluation of submissions, in a contractor grading designation equal to or higher than a contractor grading designation determined in accordance with the sum tendered for </w:t>
            </w:r>
            <w:r w:rsidR="003E17AE" w:rsidRPr="00FE5B2D">
              <w:rPr>
                <w:b/>
                <w:sz w:val="22"/>
                <w:szCs w:val="22"/>
                <w:u w:val="single"/>
              </w:rPr>
              <w:t>3</w:t>
            </w:r>
            <w:r w:rsidR="009166BD" w:rsidRPr="00FE5B2D">
              <w:rPr>
                <w:b/>
                <w:sz w:val="22"/>
                <w:szCs w:val="22"/>
                <w:u w:val="single"/>
              </w:rPr>
              <w:t>ME</w:t>
            </w:r>
            <w:r w:rsidRPr="00FE5B2D">
              <w:rPr>
                <w:b/>
                <w:sz w:val="22"/>
                <w:szCs w:val="22"/>
                <w:u w:val="single"/>
              </w:rPr>
              <w:t xml:space="preserve"> OR </w:t>
            </w:r>
            <w:r w:rsidR="003E17AE" w:rsidRPr="00FE5B2D">
              <w:rPr>
                <w:b/>
                <w:sz w:val="22"/>
                <w:szCs w:val="22"/>
                <w:u w:val="single"/>
              </w:rPr>
              <w:t>2</w:t>
            </w:r>
            <w:r w:rsidR="009166BD" w:rsidRPr="00FE5B2D">
              <w:rPr>
                <w:b/>
                <w:sz w:val="22"/>
                <w:szCs w:val="22"/>
                <w:u w:val="single"/>
              </w:rPr>
              <w:t>ME</w:t>
            </w:r>
            <w:r w:rsidRPr="00FE5B2D">
              <w:rPr>
                <w:b/>
                <w:sz w:val="22"/>
                <w:szCs w:val="22"/>
                <w:u w:val="single"/>
              </w:rPr>
              <w:t xml:space="preserve"> PE OR HIGHER</w:t>
            </w:r>
            <w:r w:rsidRPr="00FE5B2D">
              <w:rPr>
                <w:sz w:val="22"/>
                <w:szCs w:val="22"/>
              </w:rPr>
              <w:t xml:space="preserve"> class of construction work, are eligible to submit tenders.</w:t>
            </w:r>
          </w:p>
          <w:p w14:paraId="001A39FB" w14:textId="30225A37" w:rsidR="006B577F" w:rsidRPr="00FE5B2D" w:rsidRDefault="00222FE9">
            <w:pPr>
              <w:pStyle w:val="ListParagraph"/>
              <w:numPr>
                <w:ilvl w:val="0"/>
                <w:numId w:val="15"/>
              </w:numPr>
              <w:ind w:left="432"/>
              <w:rPr>
                <w:sz w:val="22"/>
                <w:szCs w:val="22"/>
              </w:rPr>
            </w:pPr>
            <w:r w:rsidRPr="00FE5B2D">
              <w:rPr>
                <w:sz w:val="22"/>
                <w:szCs w:val="22"/>
              </w:rPr>
              <w:t xml:space="preserve">Only the following tenderers who are registered with the CIDB, or are capable of being so registered prior to the evaluation of submissions, are eligible to submit tenders: contractors who have a contractor grading designation equal to or higher than a contractor grading designation determined in accordance with the sum tendered for a </w:t>
            </w:r>
            <w:r w:rsidR="009166BD" w:rsidRPr="00FE5B2D">
              <w:rPr>
                <w:b/>
                <w:sz w:val="22"/>
                <w:szCs w:val="22"/>
                <w:u w:val="single"/>
              </w:rPr>
              <w:t>3ME OR 2ME PE OR HIGHER</w:t>
            </w:r>
            <w:r w:rsidR="009166BD" w:rsidRPr="00FE5B2D">
              <w:rPr>
                <w:sz w:val="22"/>
                <w:szCs w:val="22"/>
              </w:rPr>
              <w:t xml:space="preserve"> </w:t>
            </w:r>
            <w:r w:rsidRPr="00FE5B2D">
              <w:rPr>
                <w:sz w:val="22"/>
                <w:szCs w:val="22"/>
              </w:rPr>
              <w:t>class of construction work; and</w:t>
            </w:r>
          </w:p>
          <w:p w14:paraId="30EBB750" w14:textId="77E90E9A" w:rsidR="009F2ECF" w:rsidRPr="00FE5B2D" w:rsidRDefault="009F2ECF" w:rsidP="009F2ECF">
            <w:pPr>
              <w:rPr>
                <w:sz w:val="22"/>
                <w:szCs w:val="22"/>
              </w:rPr>
            </w:pPr>
          </w:p>
          <w:p w14:paraId="42E229FF" w14:textId="797205CF" w:rsidR="009F2ECF" w:rsidRPr="00FE5B2D" w:rsidRDefault="009F2ECF" w:rsidP="009F2ECF">
            <w:pPr>
              <w:rPr>
                <w:sz w:val="22"/>
                <w:szCs w:val="22"/>
              </w:rPr>
            </w:pPr>
          </w:p>
          <w:p w14:paraId="2655BECD" w14:textId="2D6337BA" w:rsidR="009F2ECF" w:rsidRPr="00FE5B2D" w:rsidRDefault="009F2ECF" w:rsidP="009F2ECF">
            <w:pPr>
              <w:rPr>
                <w:sz w:val="22"/>
                <w:szCs w:val="22"/>
              </w:rPr>
            </w:pPr>
          </w:p>
          <w:p w14:paraId="525DA5F3" w14:textId="6DB42AC6" w:rsidR="009F2ECF" w:rsidRPr="00FE5B2D" w:rsidRDefault="009F2ECF" w:rsidP="009F2ECF">
            <w:pPr>
              <w:rPr>
                <w:sz w:val="22"/>
                <w:szCs w:val="22"/>
              </w:rPr>
            </w:pPr>
          </w:p>
          <w:p w14:paraId="33D9E36B" w14:textId="48F65284" w:rsidR="009F2ECF" w:rsidRPr="00FE5B2D" w:rsidRDefault="009F2ECF" w:rsidP="009F2ECF">
            <w:pPr>
              <w:rPr>
                <w:sz w:val="22"/>
                <w:szCs w:val="22"/>
              </w:rPr>
            </w:pPr>
          </w:p>
          <w:p w14:paraId="2CC87935" w14:textId="77777777" w:rsidR="009F2ECF" w:rsidRPr="00FE5B2D" w:rsidRDefault="009F2ECF" w:rsidP="009F2ECF">
            <w:pPr>
              <w:rPr>
                <w:sz w:val="22"/>
                <w:szCs w:val="22"/>
              </w:rPr>
            </w:pPr>
          </w:p>
          <w:p w14:paraId="17B8A330" w14:textId="77777777" w:rsidR="009F2ECF" w:rsidRPr="00FE5B2D" w:rsidRDefault="009F2ECF" w:rsidP="009F2ECF">
            <w:pPr>
              <w:rPr>
                <w:sz w:val="22"/>
                <w:szCs w:val="22"/>
              </w:rPr>
            </w:pPr>
          </w:p>
          <w:p w14:paraId="092F0DE8" w14:textId="77777777" w:rsidR="006B577F" w:rsidRPr="00FE5B2D" w:rsidRDefault="00222FE9">
            <w:pPr>
              <w:pStyle w:val="ListParagraph"/>
              <w:numPr>
                <w:ilvl w:val="0"/>
                <w:numId w:val="15"/>
              </w:numPr>
              <w:ind w:left="432"/>
              <w:rPr>
                <w:sz w:val="22"/>
                <w:szCs w:val="22"/>
              </w:rPr>
            </w:pPr>
            <w:r w:rsidRPr="00FE5B2D">
              <w:rPr>
                <w:sz w:val="22"/>
                <w:szCs w:val="22"/>
              </w:rPr>
              <w:t>Joint ventures are eligible to submit tenders provided that:</w:t>
            </w:r>
          </w:p>
          <w:p w14:paraId="6D3527D7" w14:textId="77777777" w:rsidR="006B577F" w:rsidRPr="00FE5B2D" w:rsidRDefault="00222FE9">
            <w:pPr>
              <w:pStyle w:val="ListParagraph"/>
              <w:numPr>
                <w:ilvl w:val="0"/>
                <w:numId w:val="16"/>
              </w:numPr>
              <w:ind w:left="972"/>
              <w:rPr>
                <w:sz w:val="22"/>
                <w:szCs w:val="22"/>
              </w:rPr>
            </w:pPr>
            <w:r w:rsidRPr="00FE5B2D">
              <w:rPr>
                <w:sz w:val="22"/>
                <w:szCs w:val="22"/>
              </w:rPr>
              <w:t xml:space="preserve">Every member of the joint venture is registered with the </w:t>
            </w:r>
            <w:proofErr w:type="gramStart"/>
            <w:r w:rsidRPr="00FE5B2D">
              <w:rPr>
                <w:sz w:val="22"/>
                <w:szCs w:val="22"/>
              </w:rPr>
              <w:t>CIDB;</w:t>
            </w:r>
            <w:proofErr w:type="gramEnd"/>
          </w:p>
          <w:p w14:paraId="2B4651EB" w14:textId="08CBDEE0" w:rsidR="006B577F" w:rsidRPr="00FE5B2D" w:rsidRDefault="00222FE9">
            <w:pPr>
              <w:pStyle w:val="ListParagraph"/>
              <w:numPr>
                <w:ilvl w:val="0"/>
                <w:numId w:val="16"/>
              </w:numPr>
              <w:ind w:left="972"/>
              <w:rPr>
                <w:sz w:val="22"/>
                <w:szCs w:val="22"/>
              </w:rPr>
            </w:pPr>
            <w:r w:rsidRPr="00FE5B2D">
              <w:rPr>
                <w:sz w:val="22"/>
                <w:szCs w:val="22"/>
              </w:rPr>
              <w:t xml:space="preserve">The lead partner has a contractor grading designation in the </w:t>
            </w:r>
            <w:r w:rsidR="009166BD" w:rsidRPr="00FE5B2D">
              <w:rPr>
                <w:b/>
                <w:sz w:val="22"/>
                <w:szCs w:val="22"/>
                <w:u w:val="single"/>
              </w:rPr>
              <w:t>3ME OR 2ME PE OR HIGHER</w:t>
            </w:r>
            <w:r w:rsidR="009166BD" w:rsidRPr="00FE5B2D">
              <w:rPr>
                <w:sz w:val="22"/>
                <w:szCs w:val="22"/>
                <w:u w:val="single"/>
              </w:rPr>
              <w:t xml:space="preserve"> </w:t>
            </w:r>
            <w:r w:rsidRPr="00FE5B2D">
              <w:rPr>
                <w:sz w:val="22"/>
                <w:szCs w:val="22"/>
              </w:rPr>
              <w:t>class of construction work; and</w:t>
            </w:r>
          </w:p>
          <w:p w14:paraId="43C16170" w14:textId="64ACCEA5" w:rsidR="006B577F" w:rsidRPr="00FE5B2D" w:rsidRDefault="00222FE9">
            <w:pPr>
              <w:pStyle w:val="ListParagraph"/>
              <w:numPr>
                <w:ilvl w:val="0"/>
                <w:numId w:val="16"/>
              </w:numPr>
              <w:ind w:left="972"/>
              <w:rPr>
                <w:sz w:val="22"/>
                <w:szCs w:val="22"/>
              </w:rPr>
            </w:pPr>
            <w:r w:rsidRPr="00FE5B2D">
              <w:rPr>
                <w:sz w:val="22"/>
                <w:szCs w:val="22"/>
              </w:rPr>
              <w:t xml:space="preserve">The combined contractor grading designation calculated in accordance with the CIDB Regulation is equal to or higher than a contractor grading designation determined in accordance with the sum tendered for a </w:t>
            </w:r>
            <w:r w:rsidR="009166BD" w:rsidRPr="00FE5B2D">
              <w:rPr>
                <w:b/>
                <w:sz w:val="22"/>
                <w:szCs w:val="22"/>
                <w:u w:val="single"/>
              </w:rPr>
              <w:t xml:space="preserve">3ME OR 2ME PE OR </w:t>
            </w:r>
            <w:proofErr w:type="gramStart"/>
            <w:r w:rsidR="009166BD" w:rsidRPr="00FE5B2D">
              <w:rPr>
                <w:b/>
                <w:sz w:val="22"/>
                <w:szCs w:val="22"/>
                <w:u w:val="single"/>
              </w:rPr>
              <w:t>HIGHER</w:t>
            </w:r>
            <w:r w:rsidR="009166BD" w:rsidRPr="00FE5B2D">
              <w:rPr>
                <w:sz w:val="22"/>
                <w:szCs w:val="22"/>
                <w:u w:val="single"/>
              </w:rPr>
              <w:t xml:space="preserve"> </w:t>
            </w:r>
            <w:r w:rsidRPr="00FE5B2D">
              <w:rPr>
                <w:sz w:val="22"/>
                <w:szCs w:val="22"/>
              </w:rPr>
              <w:t>class</w:t>
            </w:r>
            <w:proofErr w:type="gramEnd"/>
            <w:r w:rsidRPr="00FE5B2D">
              <w:rPr>
                <w:sz w:val="22"/>
                <w:szCs w:val="22"/>
              </w:rPr>
              <w:t xml:space="preserve"> construction work.</w:t>
            </w:r>
          </w:p>
          <w:p w14:paraId="6CC3E0F3" w14:textId="77777777" w:rsidR="006B577F" w:rsidRPr="00FE5B2D" w:rsidRDefault="00222FE9">
            <w:pPr>
              <w:pStyle w:val="ListParagraph"/>
              <w:numPr>
                <w:ilvl w:val="0"/>
                <w:numId w:val="15"/>
              </w:numPr>
              <w:rPr>
                <w:sz w:val="22"/>
                <w:szCs w:val="22"/>
              </w:rPr>
            </w:pPr>
            <w:r w:rsidRPr="00FE5B2D">
              <w:rPr>
                <w:sz w:val="22"/>
                <w:szCs w:val="22"/>
              </w:rPr>
              <w:t>Information to be submitted with the tender:</w:t>
            </w:r>
          </w:p>
          <w:p w14:paraId="3199AD42" w14:textId="77777777" w:rsidR="006B577F" w:rsidRPr="00FE5B2D" w:rsidRDefault="00222FE9">
            <w:pPr>
              <w:pStyle w:val="ListParagraph"/>
              <w:ind w:left="360"/>
              <w:rPr>
                <w:sz w:val="22"/>
                <w:szCs w:val="22"/>
              </w:rPr>
            </w:pPr>
            <w:r w:rsidRPr="00FE5B2D">
              <w:rPr>
                <w:sz w:val="22"/>
                <w:szCs w:val="22"/>
              </w:rPr>
              <w:t xml:space="preserve">The tenderer shall submit </w:t>
            </w:r>
            <w:proofErr w:type="gramStart"/>
            <w:r w:rsidRPr="00FE5B2D">
              <w:rPr>
                <w:sz w:val="22"/>
                <w:szCs w:val="22"/>
              </w:rPr>
              <w:t>CV’s</w:t>
            </w:r>
            <w:proofErr w:type="gramEnd"/>
            <w:r w:rsidRPr="00FE5B2D">
              <w:rPr>
                <w:sz w:val="22"/>
                <w:szCs w:val="22"/>
              </w:rPr>
              <w:t xml:space="preserve"> of the management and key staff submitted in this tender document that will be employed to carry out this project, together with satisfactory evidence that such staff members satisfy the eligibility requirements.</w:t>
            </w:r>
          </w:p>
          <w:p w14:paraId="750C44FF" w14:textId="0FAFFA40" w:rsidR="006B577F" w:rsidRPr="00FE5B2D" w:rsidRDefault="00222FE9" w:rsidP="00E26509">
            <w:pPr>
              <w:pStyle w:val="ListParagraph"/>
              <w:tabs>
                <w:tab w:val="left" w:pos="5730"/>
              </w:tabs>
              <w:ind w:left="360"/>
              <w:rPr>
                <w:sz w:val="22"/>
                <w:szCs w:val="22"/>
              </w:rPr>
            </w:pPr>
            <w:r w:rsidRPr="00FE5B2D">
              <w:rPr>
                <w:sz w:val="22"/>
                <w:szCs w:val="22"/>
              </w:rPr>
              <w:tab/>
            </w:r>
          </w:p>
        </w:tc>
      </w:tr>
    </w:tbl>
    <w:p w14:paraId="482DE571" w14:textId="77777777" w:rsidR="006B577F" w:rsidRPr="00FE5B2D" w:rsidRDefault="006B577F">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520"/>
        <w:gridCol w:w="6120"/>
      </w:tblGrid>
      <w:tr w:rsidR="00FE5B2D" w:rsidRPr="00FE5B2D" w14:paraId="27EF2C33" w14:textId="77777777">
        <w:tc>
          <w:tcPr>
            <w:tcW w:w="1080" w:type="dxa"/>
            <w:shd w:val="clear" w:color="auto" w:fill="auto"/>
            <w:vAlign w:val="center"/>
          </w:tcPr>
          <w:p w14:paraId="23C7EF67" w14:textId="77777777" w:rsidR="006B577F" w:rsidRPr="00FE5B2D" w:rsidRDefault="00222FE9">
            <w:pPr>
              <w:jc w:val="left"/>
              <w:rPr>
                <w:b/>
                <w:sz w:val="22"/>
                <w:szCs w:val="22"/>
              </w:rPr>
            </w:pPr>
            <w:r w:rsidRPr="00FE5B2D">
              <w:rPr>
                <w:b/>
                <w:sz w:val="22"/>
                <w:szCs w:val="22"/>
              </w:rPr>
              <w:t>Clause Number</w:t>
            </w:r>
          </w:p>
        </w:tc>
        <w:tc>
          <w:tcPr>
            <w:tcW w:w="8640" w:type="dxa"/>
            <w:gridSpan w:val="2"/>
            <w:tcBorders>
              <w:bottom w:val="single" w:sz="4" w:space="0" w:color="auto"/>
            </w:tcBorders>
            <w:shd w:val="clear" w:color="auto" w:fill="auto"/>
            <w:vAlign w:val="center"/>
          </w:tcPr>
          <w:p w14:paraId="4838039B" w14:textId="77777777" w:rsidR="006B577F" w:rsidRPr="00FE5B2D" w:rsidRDefault="00222FE9">
            <w:pPr>
              <w:jc w:val="left"/>
              <w:rPr>
                <w:b/>
                <w:sz w:val="22"/>
                <w:szCs w:val="22"/>
              </w:rPr>
            </w:pPr>
            <w:r w:rsidRPr="00FE5B2D">
              <w:rPr>
                <w:b/>
                <w:sz w:val="22"/>
                <w:szCs w:val="22"/>
              </w:rPr>
              <w:t>Tender Data</w:t>
            </w:r>
          </w:p>
        </w:tc>
      </w:tr>
      <w:tr w:rsidR="00FE5B2D" w:rsidRPr="00FE5B2D" w14:paraId="21015057" w14:textId="77777777">
        <w:tc>
          <w:tcPr>
            <w:tcW w:w="1080" w:type="dxa"/>
            <w:shd w:val="clear" w:color="auto" w:fill="auto"/>
          </w:tcPr>
          <w:p w14:paraId="1D7F60AB" w14:textId="77777777" w:rsidR="006B577F" w:rsidRPr="00FE5B2D" w:rsidRDefault="00222FE9">
            <w:pPr>
              <w:rPr>
                <w:sz w:val="22"/>
                <w:szCs w:val="22"/>
              </w:rPr>
            </w:pPr>
            <w:r w:rsidRPr="00FE5B2D">
              <w:rPr>
                <w:sz w:val="22"/>
                <w:szCs w:val="22"/>
              </w:rPr>
              <w:t>F.2.7</w:t>
            </w:r>
          </w:p>
        </w:tc>
        <w:tc>
          <w:tcPr>
            <w:tcW w:w="8640" w:type="dxa"/>
            <w:gridSpan w:val="2"/>
            <w:tcBorders>
              <w:bottom w:val="single" w:sz="4" w:space="0" w:color="auto"/>
            </w:tcBorders>
            <w:shd w:val="clear" w:color="auto" w:fill="auto"/>
          </w:tcPr>
          <w:p w14:paraId="3AAC462E" w14:textId="77777777" w:rsidR="006B577F" w:rsidRPr="00FE5B2D" w:rsidRDefault="00222FE9">
            <w:pPr>
              <w:rPr>
                <w:rFonts w:eastAsia="Arial"/>
                <w:sz w:val="22"/>
                <w:szCs w:val="22"/>
              </w:rPr>
            </w:pPr>
            <w:r w:rsidRPr="00FE5B2D">
              <w:rPr>
                <w:rFonts w:eastAsia="Arial"/>
                <w:spacing w:val="3"/>
                <w:sz w:val="22"/>
                <w:szCs w:val="22"/>
              </w:rPr>
              <w:t>T</w:t>
            </w:r>
            <w:r w:rsidRPr="00FE5B2D">
              <w:rPr>
                <w:rFonts w:eastAsia="Arial"/>
                <w:sz w:val="22"/>
                <w:szCs w:val="22"/>
              </w:rPr>
              <w:t>he</w:t>
            </w:r>
            <w:r w:rsidRPr="00FE5B2D">
              <w:rPr>
                <w:rFonts w:eastAsia="Arial"/>
                <w:spacing w:val="-4"/>
                <w:sz w:val="22"/>
                <w:szCs w:val="22"/>
              </w:rPr>
              <w:t xml:space="preserve"> </w:t>
            </w:r>
            <w:r w:rsidRPr="00FE5B2D">
              <w:rPr>
                <w:rFonts w:eastAsia="Arial"/>
                <w:sz w:val="22"/>
                <w:szCs w:val="22"/>
              </w:rPr>
              <w:t>a</w:t>
            </w:r>
            <w:r w:rsidRPr="00FE5B2D">
              <w:rPr>
                <w:rFonts w:eastAsia="Arial"/>
                <w:spacing w:val="1"/>
                <w:sz w:val="22"/>
                <w:szCs w:val="22"/>
              </w:rPr>
              <w:t>rr</w:t>
            </w:r>
            <w:r w:rsidRPr="00FE5B2D">
              <w:rPr>
                <w:rFonts w:eastAsia="Arial"/>
                <w:sz w:val="22"/>
                <w:szCs w:val="22"/>
              </w:rPr>
              <w:t>ange</w:t>
            </w:r>
            <w:r w:rsidRPr="00FE5B2D">
              <w:rPr>
                <w:rFonts w:eastAsia="Arial"/>
                <w:spacing w:val="5"/>
                <w:sz w:val="22"/>
                <w:szCs w:val="22"/>
              </w:rPr>
              <w:t>m</w:t>
            </w:r>
            <w:r w:rsidRPr="00FE5B2D">
              <w:rPr>
                <w:rFonts w:eastAsia="Arial"/>
                <w:sz w:val="22"/>
                <w:szCs w:val="22"/>
              </w:rPr>
              <w:t>ents</w:t>
            </w:r>
            <w:r w:rsidRPr="00FE5B2D">
              <w:rPr>
                <w:rFonts w:eastAsia="Arial"/>
                <w:spacing w:val="-11"/>
                <w:sz w:val="22"/>
                <w:szCs w:val="22"/>
              </w:rPr>
              <w:t xml:space="preserve"> </w:t>
            </w:r>
            <w:r w:rsidRPr="00FE5B2D">
              <w:rPr>
                <w:rFonts w:eastAsia="Arial"/>
                <w:spacing w:val="2"/>
                <w:sz w:val="22"/>
                <w:szCs w:val="22"/>
              </w:rPr>
              <w:t>f</w:t>
            </w:r>
            <w:r w:rsidRPr="00FE5B2D">
              <w:rPr>
                <w:rFonts w:eastAsia="Arial"/>
                <w:sz w:val="22"/>
                <w:szCs w:val="22"/>
              </w:rPr>
              <w:t>or</w:t>
            </w:r>
            <w:r w:rsidRPr="00FE5B2D">
              <w:rPr>
                <w:rFonts w:eastAsia="Arial"/>
                <w:spacing w:val="-2"/>
                <w:sz w:val="22"/>
                <w:szCs w:val="22"/>
              </w:rPr>
              <w:t xml:space="preserve"> </w:t>
            </w:r>
            <w:r w:rsidRPr="00FE5B2D">
              <w:rPr>
                <w:rFonts w:eastAsia="Arial"/>
                <w:sz w:val="22"/>
                <w:szCs w:val="22"/>
              </w:rPr>
              <w:t>the</w:t>
            </w:r>
            <w:r w:rsidRPr="00FE5B2D">
              <w:rPr>
                <w:rFonts w:eastAsia="Arial"/>
                <w:spacing w:val="-4"/>
                <w:sz w:val="22"/>
                <w:szCs w:val="22"/>
              </w:rPr>
              <w:t xml:space="preserve"> </w:t>
            </w:r>
            <w:r w:rsidRPr="00FE5B2D">
              <w:rPr>
                <w:rFonts w:eastAsia="Arial"/>
                <w:spacing w:val="1"/>
                <w:sz w:val="22"/>
                <w:szCs w:val="22"/>
              </w:rPr>
              <w:t>c</w:t>
            </w:r>
            <w:r w:rsidRPr="00FE5B2D">
              <w:rPr>
                <w:rFonts w:eastAsia="Arial"/>
                <w:sz w:val="22"/>
                <w:szCs w:val="22"/>
              </w:rPr>
              <w:t>o</w:t>
            </w:r>
            <w:r w:rsidRPr="00FE5B2D">
              <w:rPr>
                <w:rFonts w:eastAsia="Arial"/>
                <w:spacing w:val="5"/>
                <w:sz w:val="22"/>
                <w:szCs w:val="22"/>
              </w:rPr>
              <w:t>m</w:t>
            </w:r>
            <w:r w:rsidRPr="00FE5B2D">
              <w:rPr>
                <w:rFonts w:eastAsia="Arial"/>
                <w:sz w:val="22"/>
                <w:szCs w:val="22"/>
              </w:rPr>
              <w:t>pu</w:t>
            </w:r>
            <w:r w:rsidRPr="00FE5B2D">
              <w:rPr>
                <w:rFonts w:eastAsia="Arial"/>
                <w:spacing w:val="-1"/>
                <w:sz w:val="22"/>
                <w:szCs w:val="22"/>
              </w:rPr>
              <w:t>l</w:t>
            </w:r>
            <w:r w:rsidRPr="00FE5B2D">
              <w:rPr>
                <w:rFonts w:eastAsia="Arial"/>
                <w:spacing w:val="1"/>
                <w:sz w:val="22"/>
                <w:szCs w:val="22"/>
              </w:rPr>
              <w:t>s</w:t>
            </w:r>
            <w:r w:rsidRPr="00FE5B2D">
              <w:rPr>
                <w:rFonts w:eastAsia="Arial"/>
                <w:sz w:val="22"/>
                <w:szCs w:val="22"/>
              </w:rPr>
              <w:t>o</w:t>
            </w:r>
            <w:r w:rsidRPr="00FE5B2D">
              <w:rPr>
                <w:rFonts w:eastAsia="Arial"/>
                <w:spacing w:val="3"/>
                <w:sz w:val="22"/>
                <w:szCs w:val="22"/>
              </w:rPr>
              <w:t>r</w:t>
            </w:r>
            <w:r w:rsidRPr="00FE5B2D">
              <w:rPr>
                <w:rFonts w:eastAsia="Arial"/>
                <w:sz w:val="22"/>
                <w:szCs w:val="22"/>
              </w:rPr>
              <w:t>y</w:t>
            </w:r>
            <w:r w:rsidRPr="00FE5B2D">
              <w:rPr>
                <w:rFonts w:eastAsia="Arial"/>
                <w:spacing w:val="-14"/>
                <w:sz w:val="22"/>
                <w:szCs w:val="22"/>
              </w:rPr>
              <w:t xml:space="preserve"> </w:t>
            </w:r>
            <w:r w:rsidRPr="00FE5B2D">
              <w:rPr>
                <w:rFonts w:eastAsia="Arial"/>
                <w:spacing w:val="-1"/>
                <w:sz w:val="22"/>
                <w:szCs w:val="22"/>
              </w:rPr>
              <w:t>P</w:t>
            </w:r>
            <w:r w:rsidRPr="00FE5B2D">
              <w:rPr>
                <w:rFonts w:eastAsia="Arial"/>
                <w:spacing w:val="1"/>
                <w:sz w:val="22"/>
                <w:szCs w:val="22"/>
              </w:rPr>
              <w:t>r</w:t>
            </w:r>
            <w:r w:rsidRPr="00FE5B2D">
              <w:rPr>
                <w:rFonts w:eastAsia="Arial"/>
                <w:sz w:val="22"/>
                <w:szCs w:val="22"/>
              </w:rPr>
              <w:t>o</w:t>
            </w:r>
            <w:r w:rsidRPr="00FE5B2D">
              <w:rPr>
                <w:rFonts w:eastAsia="Arial"/>
                <w:spacing w:val="1"/>
                <w:sz w:val="22"/>
                <w:szCs w:val="22"/>
              </w:rPr>
              <w:t>j</w:t>
            </w:r>
            <w:r w:rsidRPr="00FE5B2D">
              <w:rPr>
                <w:rFonts w:eastAsia="Arial"/>
                <w:sz w:val="22"/>
                <w:szCs w:val="22"/>
              </w:rPr>
              <w:t>e</w:t>
            </w:r>
            <w:r w:rsidRPr="00FE5B2D">
              <w:rPr>
                <w:rFonts w:eastAsia="Arial"/>
                <w:spacing w:val="1"/>
                <w:sz w:val="22"/>
                <w:szCs w:val="22"/>
              </w:rPr>
              <w:t>c</w:t>
            </w:r>
            <w:r w:rsidRPr="00FE5B2D">
              <w:rPr>
                <w:rFonts w:eastAsia="Arial"/>
                <w:sz w:val="22"/>
                <w:szCs w:val="22"/>
              </w:rPr>
              <w:t>t</w:t>
            </w:r>
            <w:r w:rsidRPr="00FE5B2D">
              <w:rPr>
                <w:rFonts w:eastAsia="Arial"/>
                <w:spacing w:val="-4"/>
                <w:sz w:val="22"/>
                <w:szCs w:val="22"/>
              </w:rPr>
              <w:t xml:space="preserve"> </w:t>
            </w:r>
            <w:r w:rsidRPr="00FE5B2D">
              <w:rPr>
                <w:rFonts w:eastAsia="Arial"/>
                <w:spacing w:val="-1"/>
                <w:sz w:val="22"/>
                <w:szCs w:val="22"/>
              </w:rPr>
              <w:t>B</w:t>
            </w:r>
            <w:r w:rsidRPr="00FE5B2D">
              <w:rPr>
                <w:rFonts w:eastAsia="Arial"/>
                <w:spacing w:val="1"/>
                <w:sz w:val="22"/>
                <w:szCs w:val="22"/>
              </w:rPr>
              <w:t>r</w:t>
            </w:r>
            <w:r w:rsidRPr="00FE5B2D">
              <w:rPr>
                <w:rFonts w:eastAsia="Arial"/>
                <w:spacing w:val="-1"/>
                <w:sz w:val="22"/>
                <w:szCs w:val="22"/>
              </w:rPr>
              <w:t>i</w:t>
            </w:r>
            <w:r w:rsidRPr="00FE5B2D">
              <w:rPr>
                <w:rFonts w:eastAsia="Arial"/>
                <w:sz w:val="22"/>
                <w:szCs w:val="22"/>
              </w:rPr>
              <w:t>e</w:t>
            </w:r>
            <w:r w:rsidRPr="00FE5B2D">
              <w:rPr>
                <w:rFonts w:eastAsia="Arial"/>
                <w:spacing w:val="2"/>
                <w:sz w:val="22"/>
                <w:szCs w:val="22"/>
              </w:rPr>
              <w:t>f</w:t>
            </w:r>
            <w:r w:rsidRPr="00FE5B2D">
              <w:rPr>
                <w:rFonts w:eastAsia="Arial"/>
                <w:spacing w:val="-1"/>
                <w:sz w:val="22"/>
                <w:szCs w:val="22"/>
              </w:rPr>
              <w:t>i</w:t>
            </w:r>
            <w:r w:rsidRPr="00FE5B2D">
              <w:rPr>
                <w:rFonts w:eastAsia="Arial"/>
                <w:spacing w:val="2"/>
                <w:sz w:val="22"/>
                <w:szCs w:val="22"/>
              </w:rPr>
              <w:t>n</w:t>
            </w:r>
            <w:r w:rsidRPr="00FE5B2D">
              <w:rPr>
                <w:rFonts w:eastAsia="Arial"/>
                <w:sz w:val="22"/>
                <w:szCs w:val="22"/>
              </w:rPr>
              <w:t>g</w:t>
            </w:r>
            <w:r w:rsidRPr="00FE5B2D">
              <w:rPr>
                <w:rFonts w:eastAsia="Arial"/>
                <w:spacing w:val="-5"/>
                <w:sz w:val="22"/>
                <w:szCs w:val="22"/>
              </w:rPr>
              <w:t xml:space="preserve"> </w:t>
            </w:r>
            <w:r w:rsidRPr="00FE5B2D">
              <w:rPr>
                <w:rFonts w:eastAsia="Arial"/>
                <w:spacing w:val="-1"/>
                <w:sz w:val="22"/>
                <w:szCs w:val="22"/>
              </w:rPr>
              <w:t>S</w:t>
            </w:r>
            <w:r w:rsidRPr="00FE5B2D">
              <w:rPr>
                <w:rFonts w:eastAsia="Arial"/>
                <w:sz w:val="22"/>
                <w:szCs w:val="22"/>
              </w:rPr>
              <w:t>e</w:t>
            </w:r>
            <w:r w:rsidRPr="00FE5B2D">
              <w:rPr>
                <w:rFonts w:eastAsia="Arial"/>
                <w:spacing w:val="1"/>
                <w:sz w:val="22"/>
                <w:szCs w:val="22"/>
              </w:rPr>
              <w:t>ss</w:t>
            </w:r>
            <w:r w:rsidRPr="00FE5B2D">
              <w:rPr>
                <w:rFonts w:eastAsia="Arial"/>
                <w:spacing w:val="-1"/>
                <w:sz w:val="22"/>
                <w:szCs w:val="22"/>
              </w:rPr>
              <w:t>i</w:t>
            </w:r>
            <w:r w:rsidRPr="00FE5B2D">
              <w:rPr>
                <w:rFonts w:eastAsia="Arial"/>
                <w:sz w:val="22"/>
                <w:szCs w:val="22"/>
              </w:rPr>
              <w:t>on</w:t>
            </w:r>
            <w:r w:rsidRPr="00FE5B2D">
              <w:rPr>
                <w:rFonts w:eastAsia="Arial"/>
                <w:spacing w:val="-5"/>
                <w:sz w:val="22"/>
                <w:szCs w:val="22"/>
              </w:rPr>
              <w:t xml:space="preserve"> </w:t>
            </w:r>
            <w:r w:rsidRPr="00FE5B2D">
              <w:rPr>
                <w:rFonts w:eastAsia="Arial"/>
                <w:sz w:val="22"/>
                <w:szCs w:val="22"/>
              </w:rPr>
              <w:t>a</w:t>
            </w:r>
            <w:r w:rsidRPr="00FE5B2D">
              <w:rPr>
                <w:rFonts w:eastAsia="Arial"/>
                <w:spacing w:val="1"/>
                <w:sz w:val="22"/>
                <w:szCs w:val="22"/>
              </w:rPr>
              <w:t>r</w:t>
            </w:r>
            <w:r w:rsidRPr="00FE5B2D">
              <w:rPr>
                <w:rFonts w:eastAsia="Arial"/>
                <w:sz w:val="22"/>
                <w:szCs w:val="22"/>
              </w:rPr>
              <w:t>e:</w:t>
            </w:r>
          </w:p>
          <w:p w14:paraId="7E0D262D" w14:textId="77777777" w:rsidR="006B577F" w:rsidRPr="00FE5B2D" w:rsidRDefault="00222FE9">
            <w:pPr>
              <w:rPr>
                <w:rFonts w:eastAsia="Arial"/>
                <w:sz w:val="22"/>
                <w:szCs w:val="22"/>
              </w:rPr>
            </w:pPr>
            <w:r w:rsidRPr="00FE5B2D">
              <w:rPr>
                <w:rFonts w:eastAsia="Arial"/>
                <w:sz w:val="22"/>
                <w:szCs w:val="22"/>
              </w:rPr>
              <w:t>Date:</w:t>
            </w:r>
            <w:r w:rsidRPr="00FE5B2D">
              <w:rPr>
                <w:rFonts w:eastAsia="Arial"/>
                <w:spacing w:val="-3"/>
                <w:sz w:val="22"/>
                <w:szCs w:val="22"/>
              </w:rPr>
              <w:t xml:space="preserve"> </w:t>
            </w:r>
            <w:r w:rsidRPr="00FE5B2D">
              <w:rPr>
                <w:rFonts w:eastAsia="Arial"/>
                <w:sz w:val="22"/>
                <w:szCs w:val="22"/>
              </w:rPr>
              <w:t>Refer to Invitation to Tender</w:t>
            </w:r>
          </w:p>
          <w:p w14:paraId="597E99E3" w14:textId="77777777" w:rsidR="006B577F" w:rsidRPr="00FE5B2D" w:rsidRDefault="00222FE9">
            <w:pPr>
              <w:rPr>
                <w:rFonts w:eastAsia="Arial"/>
                <w:sz w:val="22"/>
                <w:szCs w:val="22"/>
              </w:rPr>
            </w:pPr>
            <w:r w:rsidRPr="00FE5B2D">
              <w:rPr>
                <w:rFonts w:eastAsia="Arial"/>
                <w:sz w:val="22"/>
                <w:szCs w:val="22"/>
              </w:rPr>
              <w:t>Venue: Refer to Invitation to Tender</w:t>
            </w:r>
          </w:p>
          <w:p w14:paraId="68E277F2" w14:textId="28CA0539" w:rsidR="006B577F" w:rsidRPr="00FE5B2D" w:rsidRDefault="00222FE9">
            <w:pPr>
              <w:rPr>
                <w:rFonts w:eastAsia="Arial"/>
                <w:sz w:val="22"/>
                <w:szCs w:val="22"/>
              </w:rPr>
            </w:pPr>
            <w:r w:rsidRPr="00FE5B2D">
              <w:rPr>
                <w:rFonts w:eastAsia="Arial"/>
                <w:spacing w:val="-1"/>
                <w:sz w:val="22"/>
                <w:szCs w:val="22"/>
              </w:rPr>
              <w:t>E</w:t>
            </w:r>
            <w:r w:rsidRPr="00FE5B2D">
              <w:rPr>
                <w:rFonts w:eastAsia="Arial"/>
                <w:sz w:val="22"/>
                <w:szCs w:val="22"/>
              </w:rPr>
              <w:t>n</w:t>
            </w:r>
            <w:r w:rsidRPr="00FE5B2D">
              <w:rPr>
                <w:rFonts w:eastAsia="Arial"/>
                <w:spacing w:val="2"/>
                <w:sz w:val="22"/>
                <w:szCs w:val="22"/>
              </w:rPr>
              <w:t>q</w:t>
            </w:r>
            <w:r w:rsidRPr="00FE5B2D">
              <w:rPr>
                <w:rFonts w:eastAsia="Arial"/>
                <w:sz w:val="22"/>
                <w:szCs w:val="22"/>
              </w:rPr>
              <w:t>u</w:t>
            </w:r>
            <w:r w:rsidRPr="00FE5B2D">
              <w:rPr>
                <w:rFonts w:eastAsia="Arial"/>
                <w:spacing w:val="-1"/>
                <w:sz w:val="22"/>
                <w:szCs w:val="22"/>
              </w:rPr>
              <w:t>i</w:t>
            </w:r>
            <w:r w:rsidRPr="00FE5B2D">
              <w:rPr>
                <w:rFonts w:eastAsia="Arial"/>
                <w:spacing w:val="1"/>
                <w:sz w:val="22"/>
                <w:szCs w:val="22"/>
              </w:rPr>
              <w:t>ri</w:t>
            </w:r>
            <w:r w:rsidRPr="00FE5B2D">
              <w:rPr>
                <w:rFonts w:eastAsia="Arial"/>
                <w:sz w:val="22"/>
                <w:szCs w:val="22"/>
              </w:rPr>
              <w:t>es</w:t>
            </w:r>
            <w:r w:rsidRPr="00FE5B2D">
              <w:rPr>
                <w:rFonts w:eastAsia="Arial"/>
                <w:spacing w:val="-7"/>
                <w:sz w:val="22"/>
                <w:szCs w:val="22"/>
              </w:rPr>
              <w:t xml:space="preserve"> </w:t>
            </w:r>
            <w:r w:rsidRPr="00FE5B2D">
              <w:rPr>
                <w:rFonts w:eastAsia="Arial"/>
                <w:spacing w:val="5"/>
                <w:sz w:val="22"/>
                <w:szCs w:val="22"/>
              </w:rPr>
              <w:t>m</w:t>
            </w:r>
            <w:r w:rsidRPr="00FE5B2D">
              <w:rPr>
                <w:rFonts w:eastAsia="Arial"/>
                <w:spacing w:val="2"/>
                <w:sz w:val="22"/>
                <w:szCs w:val="22"/>
              </w:rPr>
              <w:t>a</w:t>
            </w:r>
            <w:r w:rsidRPr="00FE5B2D">
              <w:rPr>
                <w:rFonts w:eastAsia="Arial"/>
                <w:sz w:val="22"/>
                <w:szCs w:val="22"/>
              </w:rPr>
              <w:t>y</w:t>
            </w:r>
            <w:r w:rsidRPr="00FE5B2D">
              <w:rPr>
                <w:rFonts w:eastAsia="Arial"/>
                <w:spacing w:val="-8"/>
                <w:sz w:val="22"/>
                <w:szCs w:val="22"/>
              </w:rPr>
              <w:t xml:space="preserve"> </w:t>
            </w:r>
            <w:r w:rsidRPr="00FE5B2D">
              <w:rPr>
                <w:rFonts w:eastAsia="Arial"/>
                <w:sz w:val="22"/>
                <w:szCs w:val="22"/>
              </w:rPr>
              <w:t>be</w:t>
            </w:r>
            <w:r w:rsidRPr="00FE5B2D">
              <w:rPr>
                <w:rFonts w:eastAsia="Arial"/>
                <w:spacing w:val="-3"/>
                <w:sz w:val="22"/>
                <w:szCs w:val="22"/>
              </w:rPr>
              <w:t xml:space="preserve"> </w:t>
            </w:r>
            <w:r w:rsidRPr="00FE5B2D">
              <w:rPr>
                <w:rFonts w:eastAsia="Arial"/>
                <w:spacing w:val="2"/>
                <w:sz w:val="22"/>
                <w:szCs w:val="22"/>
              </w:rPr>
              <w:t>d</w:t>
            </w:r>
            <w:r w:rsidRPr="00FE5B2D">
              <w:rPr>
                <w:rFonts w:eastAsia="Arial"/>
                <w:spacing w:val="-1"/>
                <w:sz w:val="22"/>
                <w:szCs w:val="22"/>
              </w:rPr>
              <w:t>i</w:t>
            </w:r>
            <w:r w:rsidRPr="00FE5B2D">
              <w:rPr>
                <w:rFonts w:eastAsia="Arial"/>
                <w:spacing w:val="1"/>
                <w:sz w:val="22"/>
                <w:szCs w:val="22"/>
              </w:rPr>
              <w:t>r</w:t>
            </w:r>
            <w:r w:rsidRPr="00FE5B2D">
              <w:rPr>
                <w:rFonts w:eastAsia="Arial"/>
                <w:sz w:val="22"/>
                <w:szCs w:val="22"/>
              </w:rPr>
              <w:t>e</w:t>
            </w:r>
            <w:r w:rsidRPr="00FE5B2D">
              <w:rPr>
                <w:rFonts w:eastAsia="Arial"/>
                <w:spacing w:val="1"/>
                <w:sz w:val="22"/>
                <w:szCs w:val="22"/>
              </w:rPr>
              <w:t>c</w:t>
            </w:r>
            <w:r w:rsidRPr="00FE5B2D">
              <w:rPr>
                <w:rFonts w:eastAsia="Arial"/>
                <w:sz w:val="22"/>
                <w:szCs w:val="22"/>
              </w:rPr>
              <w:t>t</w:t>
            </w:r>
            <w:r w:rsidRPr="00FE5B2D">
              <w:rPr>
                <w:rFonts w:eastAsia="Arial"/>
                <w:spacing w:val="2"/>
                <w:sz w:val="22"/>
                <w:szCs w:val="22"/>
              </w:rPr>
              <w:t>e</w:t>
            </w:r>
            <w:r w:rsidRPr="00FE5B2D">
              <w:rPr>
                <w:rFonts w:eastAsia="Arial"/>
                <w:sz w:val="22"/>
                <w:szCs w:val="22"/>
              </w:rPr>
              <w:t>d</w:t>
            </w:r>
            <w:r w:rsidRPr="00FE5B2D">
              <w:rPr>
                <w:rFonts w:eastAsia="Arial"/>
                <w:spacing w:val="-8"/>
                <w:sz w:val="22"/>
                <w:szCs w:val="22"/>
              </w:rPr>
              <w:t xml:space="preserve"> </w:t>
            </w:r>
            <w:r w:rsidRPr="00FE5B2D">
              <w:rPr>
                <w:rFonts w:eastAsia="Arial"/>
                <w:spacing w:val="2"/>
                <w:sz w:val="22"/>
                <w:szCs w:val="22"/>
              </w:rPr>
              <w:t>t</w:t>
            </w:r>
            <w:r w:rsidRPr="00FE5B2D">
              <w:rPr>
                <w:rFonts w:eastAsia="Arial"/>
                <w:sz w:val="22"/>
                <w:szCs w:val="22"/>
              </w:rPr>
              <w:t xml:space="preserve">o Maropeng Mokhatla Tel: 011 951 2014/2177/2541 / </w:t>
            </w:r>
            <w:r w:rsidR="009F2ECF" w:rsidRPr="00FE5B2D">
              <w:rPr>
                <w:rFonts w:eastAsia="Arial"/>
                <w:sz w:val="22"/>
                <w:szCs w:val="22"/>
              </w:rPr>
              <w:t>071 884 6958</w:t>
            </w:r>
          </w:p>
          <w:p w14:paraId="532080FD" w14:textId="77777777" w:rsidR="006B577F" w:rsidRPr="00FE5B2D" w:rsidRDefault="00222FE9">
            <w:pPr>
              <w:rPr>
                <w:sz w:val="22"/>
                <w:szCs w:val="22"/>
              </w:rPr>
            </w:pPr>
            <w:r w:rsidRPr="00FE5B2D">
              <w:rPr>
                <w:sz w:val="22"/>
                <w:szCs w:val="22"/>
              </w:rPr>
              <w:t xml:space="preserve">Tenderers must sign the attendance list in the name of the tendering entity. Addenda will be issued </w:t>
            </w:r>
            <w:proofErr w:type="gramStart"/>
            <w:r w:rsidRPr="00FE5B2D">
              <w:rPr>
                <w:sz w:val="22"/>
                <w:szCs w:val="22"/>
              </w:rPr>
              <w:t>to</w:t>
            </w:r>
            <w:proofErr w:type="gramEnd"/>
            <w:r w:rsidRPr="00FE5B2D">
              <w:rPr>
                <w:sz w:val="22"/>
                <w:szCs w:val="22"/>
              </w:rPr>
              <w:t xml:space="preserve"> and tenders will be received only from those tendering entities appearing on the attendance list.</w:t>
            </w:r>
          </w:p>
        </w:tc>
      </w:tr>
      <w:tr w:rsidR="00FE5B2D" w:rsidRPr="00FE5B2D" w14:paraId="462C3470" w14:textId="77777777">
        <w:tc>
          <w:tcPr>
            <w:tcW w:w="1080" w:type="dxa"/>
            <w:vMerge w:val="restart"/>
            <w:shd w:val="clear" w:color="auto" w:fill="auto"/>
          </w:tcPr>
          <w:p w14:paraId="4A73D8B2" w14:textId="77777777" w:rsidR="006B577F" w:rsidRPr="00FE5B2D" w:rsidRDefault="00222FE9">
            <w:pPr>
              <w:rPr>
                <w:sz w:val="22"/>
                <w:szCs w:val="22"/>
              </w:rPr>
            </w:pPr>
            <w:r w:rsidRPr="00FE5B2D">
              <w:rPr>
                <w:sz w:val="22"/>
                <w:szCs w:val="22"/>
              </w:rPr>
              <w:t>F.2.13.</w:t>
            </w:r>
          </w:p>
        </w:tc>
        <w:tc>
          <w:tcPr>
            <w:tcW w:w="8640" w:type="dxa"/>
            <w:gridSpan w:val="2"/>
            <w:tcBorders>
              <w:bottom w:val="nil"/>
            </w:tcBorders>
            <w:shd w:val="clear" w:color="auto" w:fill="auto"/>
          </w:tcPr>
          <w:p w14:paraId="594CFC41" w14:textId="77777777" w:rsidR="006B577F" w:rsidRPr="00FE5B2D" w:rsidRDefault="00222FE9">
            <w:pPr>
              <w:rPr>
                <w:sz w:val="22"/>
                <w:szCs w:val="22"/>
              </w:rPr>
            </w:pPr>
            <w:r w:rsidRPr="00FE5B2D">
              <w:rPr>
                <w:sz w:val="22"/>
                <w:szCs w:val="22"/>
              </w:rPr>
              <w:t>The tenderer must submit one tender offer only in a sealed envelope.</w:t>
            </w:r>
          </w:p>
          <w:p w14:paraId="79763069" w14:textId="77777777" w:rsidR="006B577F" w:rsidRPr="00FE5B2D" w:rsidRDefault="00222FE9">
            <w:pPr>
              <w:rPr>
                <w:sz w:val="22"/>
                <w:szCs w:val="22"/>
              </w:rPr>
            </w:pPr>
            <w:r w:rsidRPr="00FE5B2D">
              <w:rPr>
                <w:sz w:val="22"/>
                <w:szCs w:val="22"/>
              </w:rPr>
              <w:t>The Employer’s address for delivery of tender offers and identification details to be shown on the tenderer’s offer package are:</w:t>
            </w:r>
          </w:p>
        </w:tc>
      </w:tr>
      <w:tr w:rsidR="00FE5B2D" w:rsidRPr="00FE5B2D" w14:paraId="64B22EE4" w14:textId="77777777">
        <w:tc>
          <w:tcPr>
            <w:tcW w:w="1080" w:type="dxa"/>
            <w:vMerge/>
            <w:shd w:val="clear" w:color="auto" w:fill="auto"/>
          </w:tcPr>
          <w:p w14:paraId="28E4961D" w14:textId="77777777" w:rsidR="006B577F" w:rsidRPr="00FE5B2D" w:rsidRDefault="006B577F">
            <w:pPr>
              <w:rPr>
                <w:sz w:val="22"/>
                <w:szCs w:val="22"/>
              </w:rPr>
            </w:pPr>
          </w:p>
        </w:tc>
        <w:tc>
          <w:tcPr>
            <w:tcW w:w="2520" w:type="dxa"/>
            <w:tcBorders>
              <w:top w:val="nil"/>
              <w:right w:val="nil"/>
            </w:tcBorders>
            <w:shd w:val="clear" w:color="auto" w:fill="auto"/>
          </w:tcPr>
          <w:p w14:paraId="645F9FD0" w14:textId="77777777" w:rsidR="006B577F" w:rsidRPr="00FE5B2D" w:rsidRDefault="00222FE9">
            <w:pPr>
              <w:jc w:val="left"/>
              <w:rPr>
                <w:b/>
                <w:sz w:val="22"/>
                <w:szCs w:val="22"/>
              </w:rPr>
            </w:pPr>
            <w:r w:rsidRPr="00FE5B2D">
              <w:rPr>
                <w:b/>
                <w:sz w:val="22"/>
                <w:szCs w:val="22"/>
              </w:rPr>
              <w:t>Location of tender box:</w:t>
            </w:r>
          </w:p>
          <w:p w14:paraId="4382E121" w14:textId="77777777" w:rsidR="006B577F" w:rsidRPr="00FE5B2D" w:rsidRDefault="006B577F">
            <w:pPr>
              <w:jc w:val="left"/>
              <w:rPr>
                <w:b/>
                <w:sz w:val="22"/>
                <w:szCs w:val="22"/>
              </w:rPr>
            </w:pPr>
          </w:p>
          <w:p w14:paraId="0F037E6A" w14:textId="77777777" w:rsidR="006B577F" w:rsidRPr="00FE5B2D" w:rsidRDefault="00222FE9">
            <w:pPr>
              <w:jc w:val="left"/>
              <w:rPr>
                <w:b/>
                <w:sz w:val="22"/>
                <w:szCs w:val="22"/>
              </w:rPr>
            </w:pPr>
            <w:r w:rsidRPr="00FE5B2D">
              <w:rPr>
                <w:b/>
                <w:sz w:val="22"/>
                <w:szCs w:val="22"/>
              </w:rPr>
              <w:t>Physical Address:</w:t>
            </w:r>
          </w:p>
          <w:p w14:paraId="141570AB" w14:textId="77777777" w:rsidR="006B577F" w:rsidRPr="00FE5B2D" w:rsidRDefault="00222FE9">
            <w:pPr>
              <w:jc w:val="left"/>
              <w:rPr>
                <w:b/>
                <w:sz w:val="22"/>
                <w:szCs w:val="22"/>
              </w:rPr>
            </w:pPr>
            <w:r w:rsidRPr="00FE5B2D">
              <w:rPr>
                <w:b/>
                <w:sz w:val="22"/>
                <w:szCs w:val="22"/>
              </w:rPr>
              <w:t>Identification Details:</w:t>
            </w:r>
          </w:p>
          <w:p w14:paraId="15900087" w14:textId="77777777" w:rsidR="006B577F" w:rsidRPr="00FE5B2D" w:rsidRDefault="006B577F">
            <w:pPr>
              <w:jc w:val="left"/>
              <w:rPr>
                <w:b/>
                <w:sz w:val="22"/>
                <w:szCs w:val="22"/>
              </w:rPr>
            </w:pPr>
          </w:p>
          <w:p w14:paraId="5070FB8E" w14:textId="77777777" w:rsidR="006B577F" w:rsidRPr="00FE5B2D" w:rsidRDefault="006B577F">
            <w:pPr>
              <w:jc w:val="left"/>
              <w:rPr>
                <w:b/>
                <w:sz w:val="22"/>
                <w:szCs w:val="22"/>
              </w:rPr>
            </w:pPr>
          </w:p>
          <w:p w14:paraId="196F5F7D" w14:textId="77777777" w:rsidR="006B577F" w:rsidRPr="00FE5B2D" w:rsidRDefault="006B577F">
            <w:pPr>
              <w:jc w:val="left"/>
              <w:rPr>
                <w:b/>
                <w:sz w:val="22"/>
                <w:szCs w:val="22"/>
              </w:rPr>
            </w:pPr>
          </w:p>
        </w:tc>
        <w:tc>
          <w:tcPr>
            <w:tcW w:w="6120" w:type="dxa"/>
            <w:tcBorders>
              <w:top w:val="nil"/>
              <w:left w:val="nil"/>
            </w:tcBorders>
            <w:shd w:val="clear" w:color="auto" w:fill="auto"/>
          </w:tcPr>
          <w:p w14:paraId="60AEFD46" w14:textId="77777777" w:rsidR="006B577F" w:rsidRPr="00FE5B2D" w:rsidRDefault="00222FE9">
            <w:pPr>
              <w:rPr>
                <w:sz w:val="22"/>
                <w:szCs w:val="22"/>
              </w:rPr>
            </w:pPr>
            <w:r w:rsidRPr="00FE5B2D">
              <w:rPr>
                <w:sz w:val="22"/>
                <w:szCs w:val="22"/>
              </w:rPr>
              <w:t xml:space="preserve">Reception desk of the Supply Chain Management Unit upper level of the West Wing of the Mogale City Civic Centre </w:t>
            </w:r>
          </w:p>
          <w:p w14:paraId="34374F7B" w14:textId="77777777" w:rsidR="006B577F" w:rsidRPr="00FE5B2D" w:rsidRDefault="00222FE9">
            <w:pPr>
              <w:rPr>
                <w:sz w:val="22"/>
                <w:szCs w:val="22"/>
              </w:rPr>
            </w:pPr>
            <w:r w:rsidRPr="00FE5B2D">
              <w:rPr>
                <w:sz w:val="22"/>
                <w:szCs w:val="22"/>
              </w:rPr>
              <w:t>Corner Commissioner and Market Street in Krugersdorp.</w:t>
            </w:r>
          </w:p>
          <w:p w14:paraId="48F0EE7C" w14:textId="77777777" w:rsidR="006B577F" w:rsidRPr="00FE5B2D" w:rsidRDefault="00222FE9">
            <w:pPr>
              <w:rPr>
                <w:sz w:val="22"/>
                <w:szCs w:val="22"/>
              </w:rPr>
            </w:pPr>
            <w:r w:rsidRPr="00FE5B2D">
              <w:rPr>
                <w:sz w:val="22"/>
                <w:szCs w:val="22"/>
              </w:rPr>
              <w:t>Tender reference number, Title of Tender</w:t>
            </w:r>
          </w:p>
          <w:p w14:paraId="5DF9EBDA" w14:textId="77777777" w:rsidR="006B577F" w:rsidRPr="00FE5B2D" w:rsidRDefault="00222FE9">
            <w:pPr>
              <w:rPr>
                <w:sz w:val="22"/>
                <w:szCs w:val="22"/>
              </w:rPr>
            </w:pPr>
            <w:r w:rsidRPr="00FE5B2D">
              <w:rPr>
                <w:sz w:val="22"/>
                <w:szCs w:val="22"/>
              </w:rPr>
              <w:t>Closing date and time of the tender,</w:t>
            </w:r>
          </w:p>
          <w:p w14:paraId="57D9FE1C" w14:textId="77777777" w:rsidR="006B577F" w:rsidRPr="00FE5B2D" w:rsidRDefault="00222FE9">
            <w:pPr>
              <w:rPr>
                <w:sz w:val="22"/>
                <w:szCs w:val="22"/>
              </w:rPr>
            </w:pPr>
            <w:r w:rsidRPr="00FE5B2D">
              <w:rPr>
                <w:sz w:val="22"/>
                <w:szCs w:val="22"/>
              </w:rPr>
              <w:t xml:space="preserve">Tenderer’s name, his authorised representatives name, </w:t>
            </w:r>
          </w:p>
          <w:p w14:paraId="60F651EF" w14:textId="77777777" w:rsidR="006B577F" w:rsidRPr="00FE5B2D" w:rsidRDefault="00222FE9">
            <w:pPr>
              <w:rPr>
                <w:sz w:val="22"/>
                <w:szCs w:val="22"/>
              </w:rPr>
            </w:pPr>
            <w:r w:rsidRPr="00FE5B2D">
              <w:rPr>
                <w:sz w:val="22"/>
                <w:szCs w:val="22"/>
              </w:rPr>
              <w:t>Postal address and telephonic contact numbers</w:t>
            </w:r>
          </w:p>
        </w:tc>
      </w:tr>
      <w:tr w:rsidR="00FE5B2D" w:rsidRPr="00FE5B2D" w14:paraId="67ABA0C7" w14:textId="77777777">
        <w:trPr>
          <w:trHeight w:val="276"/>
        </w:trPr>
        <w:tc>
          <w:tcPr>
            <w:tcW w:w="1080" w:type="dxa"/>
            <w:shd w:val="clear" w:color="auto" w:fill="auto"/>
            <w:vAlign w:val="center"/>
          </w:tcPr>
          <w:p w14:paraId="22BDBE57" w14:textId="77777777" w:rsidR="006B577F" w:rsidRPr="00FE5B2D" w:rsidRDefault="00222FE9">
            <w:pPr>
              <w:jc w:val="left"/>
              <w:rPr>
                <w:sz w:val="22"/>
                <w:szCs w:val="22"/>
              </w:rPr>
            </w:pPr>
            <w:r w:rsidRPr="00FE5B2D">
              <w:rPr>
                <w:sz w:val="22"/>
                <w:szCs w:val="22"/>
              </w:rPr>
              <w:t>F.2.13.6</w:t>
            </w:r>
          </w:p>
        </w:tc>
        <w:tc>
          <w:tcPr>
            <w:tcW w:w="8640" w:type="dxa"/>
            <w:gridSpan w:val="2"/>
            <w:shd w:val="clear" w:color="auto" w:fill="auto"/>
            <w:vAlign w:val="center"/>
          </w:tcPr>
          <w:p w14:paraId="643BDD74" w14:textId="77777777" w:rsidR="006B577F" w:rsidRPr="00FE5B2D" w:rsidRDefault="00222FE9">
            <w:pPr>
              <w:jc w:val="left"/>
              <w:rPr>
                <w:sz w:val="22"/>
                <w:szCs w:val="22"/>
              </w:rPr>
            </w:pPr>
            <w:r w:rsidRPr="00FE5B2D">
              <w:rPr>
                <w:sz w:val="22"/>
                <w:szCs w:val="22"/>
              </w:rPr>
              <w:t xml:space="preserve">This tender will be submitted as a </w:t>
            </w:r>
            <w:r w:rsidRPr="00FE5B2D">
              <w:rPr>
                <w:b/>
                <w:sz w:val="22"/>
                <w:szCs w:val="22"/>
              </w:rPr>
              <w:t>1 envelope tender document</w:t>
            </w:r>
          </w:p>
        </w:tc>
      </w:tr>
      <w:tr w:rsidR="00FE5B2D" w:rsidRPr="00FE5B2D" w14:paraId="05D4FA84" w14:textId="77777777">
        <w:tc>
          <w:tcPr>
            <w:tcW w:w="1080" w:type="dxa"/>
            <w:shd w:val="clear" w:color="auto" w:fill="auto"/>
          </w:tcPr>
          <w:p w14:paraId="3E43D2E0" w14:textId="77777777" w:rsidR="006B577F" w:rsidRPr="00FE5B2D" w:rsidRDefault="00222FE9">
            <w:pPr>
              <w:rPr>
                <w:sz w:val="22"/>
                <w:szCs w:val="22"/>
              </w:rPr>
            </w:pPr>
            <w:r w:rsidRPr="00FE5B2D">
              <w:rPr>
                <w:sz w:val="22"/>
                <w:szCs w:val="22"/>
              </w:rPr>
              <w:t>F.2.13.10</w:t>
            </w:r>
          </w:p>
        </w:tc>
        <w:tc>
          <w:tcPr>
            <w:tcW w:w="8640" w:type="dxa"/>
            <w:gridSpan w:val="2"/>
            <w:shd w:val="clear" w:color="auto" w:fill="auto"/>
          </w:tcPr>
          <w:p w14:paraId="4AFDBA62" w14:textId="77777777" w:rsidR="006B577F" w:rsidRPr="00FE5B2D" w:rsidRDefault="00222FE9">
            <w:pPr>
              <w:rPr>
                <w:b/>
                <w:sz w:val="22"/>
                <w:szCs w:val="22"/>
              </w:rPr>
            </w:pPr>
            <w:r w:rsidRPr="00FE5B2D">
              <w:rPr>
                <w:b/>
                <w:sz w:val="22"/>
                <w:szCs w:val="22"/>
              </w:rPr>
              <w:t>Additional Clause:</w:t>
            </w:r>
          </w:p>
          <w:p w14:paraId="02E427BC" w14:textId="77777777" w:rsidR="006B577F" w:rsidRPr="00FE5B2D" w:rsidRDefault="00222FE9">
            <w:pPr>
              <w:rPr>
                <w:sz w:val="22"/>
                <w:szCs w:val="22"/>
              </w:rPr>
            </w:pPr>
            <w:r w:rsidRPr="00FE5B2D">
              <w:rPr>
                <w:sz w:val="22"/>
                <w:szCs w:val="22"/>
              </w:rPr>
              <w:t xml:space="preserve">All annexures (for the Returnable Schedules) must be submitted in a </w:t>
            </w:r>
            <w:r w:rsidRPr="00FE5B2D">
              <w:rPr>
                <w:b/>
                <w:sz w:val="22"/>
                <w:szCs w:val="22"/>
              </w:rPr>
              <w:t xml:space="preserve">separately bound document </w:t>
            </w:r>
            <w:r w:rsidRPr="00FE5B2D">
              <w:rPr>
                <w:sz w:val="22"/>
                <w:szCs w:val="22"/>
              </w:rPr>
              <w:t>together with the tender document.</w:t>
            </w:r>
          </w:p>
        </w:tc>
      </w:tr>
      <w:tr w:rsidR="00FE5B2D" w:rsidRPr="00FE5B2D" w14:paraId="6C25DC20" w14:textId="77777777">
        <w:tc>
          <w:tcPr>
            <w:tcW w:w="1080" w:type="dxa"/>
            <w:shd w:val="clear" w:color="auto" w:fill="auto"/>
          </w:tcPr>
          <w:p w14:paraId="569B5BAB" w14:textId="77777777" w:rsidR="006B577F" w:rsidRPr="00FE5B2D" w:rsidRDefault="00222FE9">
            <w:pPr>
              <w:rPr>
                <w:sz w:val="22"/>
                <w:szCs w:val="22"/>
              </w:rPr>
            </w:pPr>
            <w:r w:rsidRPr="00FE5B2D">
              <w:rPr>
                <w:sz w:val="22"/>
                <w:szCs w:val="22"/>
              </w:rPr>
              <w:t>F.2.15.1</w:t>
            </w:r>
          </w:p>
        </w:tc>
        <w:tc>
          <w:tcPr>
            <w:tcW w:w="8640" w:type="dxa"/>
            <w:gridSpan w:val="2"/>
            <w:shd w:val="clear" w:color="auto" w:fill="auto"/>
          </w:tcPr>
          <w:p w14:paraId="2118850F" w14:textId="77777777" w:rsidR="006B577F" w:rsidRPr="00FE5B2D" w:rsidRDefault="00222FE9">
            <w:pPr>
              <w:rPr>
                <w:sz w:val="22"/>
                <w:szCs w:val="22"/>
              </w:rPr>
            </w:pPr>
            <w:r w:rsidRPr="00FE5B2D">
              <w:rPr>
                <w:sz w:val="22"/>
                <w:szCs w:val="22"/>
              </w:rPr>
              <w:t>Refer to the Invitation to Tender for the closing time for submissions of the tender offers.</w:t>
            </w:r>
          </w:p>
          <w:p w14:paraId="44B541C1" w14:textId="77777777" w:rsidR="006B577F" w:rsidRPr="00FE5B2D" w:rsidRDefault="00222FE9">
            <w:pPr>
              <w:rPr>
                <w:sz w:val="22"/>
                <w:szCs w:val="22"/>
              </w:rPr>
            </w:pPr>
            <w:r w:rsidRPr="00FE5B2D">
              <w:rPr>
                <w:sz w:val="22"/>
                <w:szCs w:val="22"/>
              </w:rPr>
              <w:t>No late submissions will be considered.</w:t>
            </w:r>
          </w:p>
          <w:p w14:paraId="78A85084" w14:textId="77777777" w:rsidR="006B577F" w:rsidRPr="00FE5B2D" w:rsidRDefault="00222FE9">
            <w:pPr>
              <w:rPr>
                <w:sz w:val="22"/>
                <w:szCs w:val="22"/>
              </w:rPr>
            </w:pPr>
            <w:r w:rsidRPr="00FE5B2D">
              <w:rPr>
                <w:sz w:val="22"/>
                <w:szCs w:val="22"/>
              </w:rPr>
              <w:t>Telephonic, telegraphic, telex, facsimile or emailed submission offers will not be accepted.</w:t>
            </w:r>
          </w:p>
        </w:tc>
      </w:tr>
      <w:tr w:rsidR="00FE5B2D" w:rsidRPr="00FE5B2D" w14:paraId="3B912F00" w14:textId="77777777">
        <w:tc>
          <w:tcPr>
            <w:tcW w:w="1080" w:type="dxa"/>
            <w:shd w:val="clear" w:color="auto" w:fill="auto"/>
          </w:tcPr>
          <w:p w14:paraId="037AA15A" w14:textId="77777777" w:rsidR="006B577F" w:rsidRPr="00FE5B2D" w:rsidRDefault="00222FE9">
            <w:pPr>
              <w:rPr>
                <w:sz w:val="22"/>
                <w:szCs w:val="22"/>
              </w:rPr>
            </w:pPr>
            <w:r w:rsidRPr="00FE5B2D">
              <w:rPr>
                <w:sz w:val="22"/>
                <w:szCs w:val="22"/>
              </w:rPr>
              <w:t>F.2.16</w:t>
            </w:r>
          </w:p>
        </w:tc>
        <w:tc>
          <w:tcPr>
            <w:tcW w:w="8640" w:type="dxa"/>
            <w:gridSpan w:val="2"/>
            <w:shd w:val="clear" w:color="auto" w:fill="auto"/>
          </w:tcPr>
          <w:p w14:paraId="436C846B" w14:textId="5DDE51A0" w:rsidR="006B577F" w:rsidRPr="00FE5B2D" w:rsidRDefault="00222FE9">
            <w:pPr>
              <w:rPr>
                <w:rFonts w:eastAsia="Arial"/>
                <w:sz w:val="22"/>
                <w:szCs w:val="22"/>
              </w:rPr>
            </w:pPr>
            <w:r w:rsidRPr="00FE5B2D">
              <w:rPr>
                <w:rFonts w:eastAsia="Arial"/>
                <w:spacing w:val="1"/>
                <w:sz w:val="22"/>
                <w:szCs w:val="22"/>
              </w:rPr>
              <w:t>Al</w:t>
            </w:r>
            <w:r w:rsidRPr="00FE5B2D">
              <w:rPr>
                <w:rFonts w:eastAsia="Arial"/>
                <w:sz w:val="22"/>
                <w:szCs w:val="22"/>
              </w:rPr>
              <w:t>l</w:t>
            </w:r>
            <w:r w:rsidRPr="00FE5B2D">
              <w:rPr>
                <w:rFonts w:eastAsia="Arial"/>
                <w:spacing w:val="11"/>
                <w:sz w:val="22"/>
                <w:szCs w:val="22"/>
              </w:rPr>
              <w:t xml:space="preserve"> </w:t>
            </w:r>
            <w:r w:rsidRPr="00FE5B2D">
              <w:rPr>
                <w:rFonts w:eastAsia="Arial"/>
                <w:spacing w:val="2"/>
                <w:sz w:val="22"/>
                <w:szCs w:val="22"/>
              </w:rPr>
              <w:t>B</w:t>
            </w:r>
            <w:r w:rsidRPr="00FE5B2D">
              <w:rPr>
                <w:rFonts w:eastAsia="Arial"/>
                <w:spacing w:val="-1"/>
                <w:sz w:val="22"/>
                <w:szCs w:val="22"/>
              </w:rPr>
              <w:t>i</w:t>
            </w:r>
            <w:r w:rsidRPr="00FE5B2D">
              <w:rPr>
                <w:rFonts w:eastAsia="Arial"/>
                <w:sz w:val="22"/>
                <w:szCs w:val="22"/>
              </w:rPr>
              <w:t>ds</w:t>
            </w:r>
            <w:r w:rsidRPr="00FE5B2D">
              <w:rPr>
                <w:rFonts w:eastAsia="Arial"/>
                <w:spacing w:val="11"/>
                <w:sz w:val="22"/>
                <w:szCs w:val="22"/>
              </w:rPr>
              <w:t xml:space="preserve"> </w:t>
            </w:r>
            <w:r w:rsidRPr="00FE5B2D">
              <w:rPr>
                <w:rFonts w:eastAsia="Arial"/>
                <w:spacing w:val="1"/>
                <w:sz w:val="22"/>
                <w:szCs w:val="22"/>
              </w:rPr>
              <w:t>s</w:t>
            </w:r>
            <w:r w:rsidRPr="00FE5B2D">
              <w:rPr>
                <w:rFonts w:eastAsia="Arial"/>
                <w:sz w:val="22"/>
                <w:szCs w:val="22"/>
              </w:rPr>
              <w:t>ha</w:t>
            </w:r>
            <w:r w:rsidRPr="00FE5B2D">
              <w:rPr>
                <w:rFonts w:eastAsia="Arial"/>
                <w:spacing w:val="1"/>
                <w:sz w:val="22"/>
                <w:szCs w:val="22"/>
              </w:rPr>
              <w:t>l</w:t>
            </w:r>
            <w:r w:rsidRPr="00FE5B2D">
              <w:rPr>
                <w:rFonts w:eastAsia="Arial"/>
                <w:sz w:val="22"/>
                <w:szCs w:val="22"/>
              </w:rPr>
              <w:t>l</w:t>
            </w:r>
            <w:r w:rsidRPr="00FE5B2D">
              <w:rPr>
                <w:rFonts w:eastAsia="Arial"/>
                <w:spacing w:val="9"/>
                <w:sz w:val="22"/>
                <w:szCs w:val="22"/>
              </w:rPr>
              <w:t xml:space="preserve"> </w:t>
            </w:r>
            <w:r w:rsidRPr="00FE5B2D">
              <w:rPr>
                <w:rFonts w:eastAsia="Arial"/>
                <w:spacing w:val="1"/>
                <w:sz w:val="22"/>
                <w:szCs w:val="22"/>
              </w:rPr>
              <w:t>r</w:t>
            </w:r>
            <w:r w:rsidRPr="00FE5B2D">
              <w:rPr>
                <w:rFonts w:eastAsia="Arial"/>
                <w:sz w:val="22"/>
                <w:szCs w:val="22"/>
              </w:rPr>
              <w:t>e</w:t>
            </w:r>
            <w:r w:rsidRPr="00FE5B2D">
              <w:rPr>
                <w:rFonts w:eastAsia="Arial"/>
                <w:spacing w:val="5"/>
                <w:sz w:val="22"/>
                <w:szCs w:val="22"/>
              </w:rPr>
              <w:t>m</w:t>
            </w:r>
            <w:r w:rsidRPr="00FE5B2D">
              <w:rPr>
                <w:rFonts w:eastAsia="Arial"/>
                <w:sz w:val="22"/>
                <w:szCs w:val="22"/>
              </w:rPr>
              <w:t>a</w:t>
            </w:r>
            <w:r w:rsidRPr="00FE5B2D">
              <w:rPr>
                <w:rFonts w:eastAsia="Arial"/>
                <w:spacing w:val="-1"/>
                <w:sz w:val="22"/>
                <w:szCs w:val="22"/>
              </w:rPr>
              <w:t>i</w:t>
            </w:r>
            <w:r w:rsidRPr="00FE5B2D">
              <w:rPr>
                <w:rFonts w:eastAsia="Arial"/>
                <w:sz w:val="22"/>
                <w:szCs w:val="22"/>
              </w:rPr>
              <w:t>n</w:t>
            </w:r>
            <w:r w:rsidRPr="00FE5B2D">
              <w:rPr>
                <w:rFonts w:eastAsia="Arial"/>
                <w:spacing w:val="8"/>
                <w:sz w:val="22"/>
                <w:szCs w:val="22"/>
              </w:rPr>
              <w:t xml:space="preserve"> </w:t>
            </w:r>
            <w:r w:rsidRPr="00FE5B2D">
              <w:rPr>
                <w:rFonts w:eastAsia="Arial"/>
                <w:spacing w:val="1"/>
                <w:sz w:val="22"/>
                <w:szCs w:val="22"/>
              </w:rPr>
              <w:t>v</w:t>
            </w:r>
            <w:r w:rsidRPr="00FE5B2D">
              <w:rPr>
                <w:rFonts w:eastAsia="Arial"/>
                <w:sz w:val="22"/>
                <w:szCs w:val="22"/>
              </w:rPr>
              <w:t>a</w:t>
            </w:r>
            <w:r w:rsidRPr="00FE5B2D">
              <w:rPr>
                <w:rFonts w:eastAsia="Arial"/>
                <w:spacing w:val="1"/>
                <w:sz w:val="22"/>
                <w:szCs w:val="22"/>
              </w:rPr>
              <w:t>l</w:t>
            </w:r>
            <w:r w:rsidRPr="00FE5B2D">
              <w:rPr>
                <w:rFonts w:eastAsia="Arial"/>
                <w:spacing w:val="-1"/>
                <w:sz w:val="22"/>
                <w:szCs w:val="22"/>
              </w:rPr>
              <w:t>i</w:t>
            </w:r>
            <w:r w:rsidRPr="00FE5B2D">
              <w:rPr>
                <w:rFonts w:eastAsia="Arial"/>
                <w:sz w:val="22"/>
                <w:szCs w:val="22"/>
              </w:rPr>
              <w:t>d</w:t>
            </w:r>
            <w:r w:rsidRPr="00FE5B2D">
              <w:rPr>
                <w:rFonts w:eastAsia="Arial"/>
                <w:spacing w:val="10"/>
                <w:sz w:val="22"/>
                <w:szCs w:val="22"/>
              </w:rPr>
              <w:t xml:space="preserve"> </w:t>
            </w:r>
            <w:r w:rsidRPr="00FE5B2D">
              <w:rPr>
                <w:rFonts w:eastAsia="Arial"/>
                <w:spacing w:val="2"/>
                <w:sz w:val="22"/>
                <w:szCs w:val="22"/>
              </w:rPr>
              <w:t>f</w:t>
            </w:r>
            <w:r w:rsidRPr="00FE5B2D">
              <w:rPr>
                <w:rFonts w:eastAsia="Arial"/>
                <w:sz w:val="22"/>
                <w:szCs w:val="22"/>
              </w:rPr>
              <w:t>or</w:t>
            </w:r>
            <w:r w:rsidRPr="00FE5B2D">
              <w:rPr>
                <w:rFonts w:eastAsia="Arial"/>
                <w:spacing w:val="13"/>
                <w:sz w:val="22"/>
                <w:szCs w:val="22"/>
              </w:rPr>
              <w:t xml:space="preserve"> </w:t>
            </w:r>
            <w:r w:rsidRPr="00FE5B2D">
              <w:rPr>
                <w:rFonts w:eastAsia="Arial"/>
                <w:sz w:val="22"/>
                <w:szCs w:val="22"/>
              </w:rPr>
              <w:t>a</w:t>
            </w:r>
            <w:r w:rsidRPr="00FE5B2D">
              <w:rPr>
                <w:rFonts w:eastAsia="Arial"/>
                <w:spacing w:val="13"/>
                <w:sz w:val="22"/>
                <w:szCs w:val="22"/>
              </w:rPr>
              <w:t xml:space="preserve"> </w:t>
            </w:r>
            <w:r w:rsidRPr="00FE5B2D">
              <w:rPr>
                <w:rFonts w:eastAsia="Arial"/>
                <w:sz w:val="22"/>
                <w:szCs w:val="22"/>
              </w:rPr>
              <w:t>pe</w:t>
            </w:r>
            <w:r w:rsidRPr="00FE5B2D">
              <w:rPr>
                <w:rFonts w:eastAsia="Arial"/>
                <w:spacing w:val="1"/>
                <w:sz w:val="22"/>
                <w:szCs w:val="22"/>
              </w:rPr>
              <w:t>ri</w:t>
            </w:r>
            <w:r w:rsidRPr="00FE5B2D">
              <w:rPr>
                <w:rFonts w:eastAsia="Arial"/>
                <w:sz w:val="22"/>
                <w:szCs w:val="22"/>
              </w:rPr>
              <w:t>od</w:t>
            </w:r>
            <w:r w:rsidRPr="00FE5B2D">
              <w:rPr>
                <w:rFonts w:eastAsia="Arial"/>
                <w:spacing w:val="8"/>
                <w:sz w:val="22"/>
                <w:szCs w:val="22"/>
              </w:rPr>
              <w:t xml:space="preserve"> </w:t>
            </w:r>
            <w:r w:rsidRPr="00FE5B2D">
              <w:rPr>
                <w:rFonts w:eastAsia="Arial"/>
                <w:sz w:val="22"/>
                <w:szCs w:val="22"/>
              </w:rPr>
              <w:t>of</w:t>
            </w:r>
            <w:r w:rsidRPr="00FE5B2D">
              <w:rPr>
                <w:rFonts w:eastAsia="Arial"/>
                <w:spacing w:val="14"/>
                <w:sz w:val="22"/>
                <w:szCs w:val="22"/>
              </w:rPr>
              <w:t xml:space="preserve"> </w:t>
            </w:r>
            <w:r w:rsidR="009F2ECF" w:rsidRPr="00FE5B2D">
              <w:rPr>
                <w:rFonts w:eastAsia="Arial"/>
                <w:b/>
                <w:bCs/>
                <w:sz w:val="22"/>
                <w:szCs w:val="22"/>
              </w:rPr>
              <w:t xml:space="preserve">one hundred and </w:t>
            </w:r>
            <w:r w:rsidR="00B67C52" w:rsidRPr="00FE5B2D">
              <w:rPr>
                <w:rFonts w:eastAsia="Arial"/>
                <w:b/>
                <w:bCs/>
                <w:sz w:val="22"/>
                <w:szCs w:val="22"/>
              </w:rPr>
              <w:t>twenty</w:t>
            </w:r>
            <w:r w:rsidR="009F2ECF" w:rsidRPr="00FE5B2D">
              <w:rPr>
                <w:rFonts w:eastAsia="Arial"/>
                <w:b/>
                <w:bCs/>
                <w:sz w:val="22"/>
                <w:szCs w:val="22"/>
              </w:rPr>
              <w:t xml:space="preserve"> (1</w:t>
            </w:r>
            <w:r w:rsidR="00B67C52" w:rsidRPr="00FE5B2D">
              <w:rPr>
                <w:rFonts w:eastAsia="Arial"/>
                <w:b/>
                <w:bCs/>
                <w:sz w:val="22"/>
                <w:szCs w:val="22"/>
              </w:rPr>
              <w:t>2</w:t>
            </w:r>
            <w:r w:rsidR="009F2ECF" w:rsidRPr="00FE5B2D">
              <w:rPr>
                <w:rFonts w:eastAsia="Arial"/>
                <w:b/>
                <w:bCs/>
                <w:sz w:val="22"/>
                <w:szCs w:val="22"/>
              </w:rPr>
              <w:t>0</w:t>
            </w:r>
            <w:r w:rsidRPr="00FE5B2D">
              <w:rPr>
                <w:rFonts w:eastAsia="Arial"/>
                <w:b/>
                <w:bCs/>
                <w:sz w:val="22"/>
                <w:szCs w:val="22"/>
              </w:rPr>
              <w:t>)</w:t>
            </w:r>
            <w:r w:rsidRPr="00FE5B2D">
              <w:rPr>
                <w:rFonts w:eastAsia="Arial"/>
                <w:spacing w:val="12"/>
                <w:sz w:val="22"/>
                <w:szCs w:val="22"/>
              </w:rPr>
              <w:t xml:space="preserve"> </w:t>
            </w:r>
            <w:r w:rsidRPr="00FE5B2D">
              <w:rPr>
                <w:rFonts w:eastAsia="Arial"/>
                <w:sz w:val="22"/>
                <w:szCs w:val="22"/>
              </w:rPr>
              <w:t>d</w:t>
            </w:r>
            <w:r w:rsidRPr="00FE5B2D">
              <w:rPr>
                <w:rFonts w:eastAsia="Arial"/>
                <w:spacing w:val="5"/>
                <w:sz w:val="22"/>
                <w:szCs w:val="22"/>
              </w:rPr>
              <w:t>a</w:t>
            </w:r>
            <w:r w:rsidRPr="00FE5B2D">
              <w:rPr>
                <w:rFonts w:eastAsia="Arial"/>
                <w:spacing w:val="-6"/>
                <w:sz w:val="22"/>
                <w:szCs w:val="22"/>
              </w:rPr>
              <w:t>y</w:t>
            </w:r>
            <w:r w:rsidRPr="00FE5B2D">
              <w:rPr>
                <w:rFonts w:eastAsia="Arial"/>
                <w:sz w:val="22"/>
                <w:szCs w:val="22"/>
              </w:rPr>
              <w:t>s</w:t>
            </w:r>
            <w:r w:rsidRPr="00FE5B2D">
              <w:rPr>
                <w:rFonts w:eastAsia="Arial"/>
                <w:spacing w:val="11"/>
                <w:sz w:val="22"/>
                <w:szCs w:val="22"/>
              </w:rPr>
              <w:t xml:space="preserve"> </w:t>
            </w:r>
            <w:r w:rsidRPr="00FE5B2D">
              <w:rPr>
                <w:rFonts w:eastAsia="Arial"/>
                <w:sz w:val="22"/>
                <w:szCs w:val="22"/>
              </w:rPr>
              <w:t>a</w:t>
            </w:r>
            <w:r w:rsidRPr="00FE5B2D">
              <w:rPr>
                <w:rFonts w:eastAsia="Arial"/>
                <w:spacing w:val="2"/>
                <w:sz w:val="22"/>
                <w:szCs w:val="22"/>
              </w:rPr>
              <w:t>f</w:t>
            </w:r>
            <w:r w:rsidRPr="00FE5B2D">
              <w:rPr>
                <w:rFonts w:eastAsia="Arial"/>
                <w:sz w:val="22"/>
                <w:szCs w:val="22"/>
              </w:rPr>
              <w:t>ter</w:t>
            </w:r>
            <w:r w:rsidRPr="00FE5B2D">
              <w:rPr>
                <w:rFonts w:eastAsia="Arial"/>
                <w:spacing w:val="11"/>
                <w:sz w:val="22"/>
                <w:szCs w:val="22"/>
              </w:rPr>
              <w:t xml:space="preserve"> </w:t>
            </w:r>
            <w:r w:rsidRPr="00FE5B2D">
              <w:rPr>
                <w:rFonts w:eastAsia="Arial"/>
                <w:sz w:val="22"/>
                <w:szCs w:val="22"/>
              </w:rPr>
              <w:t>t</w:t>
            </w:r>
            <w:r w:rsidRPr="00FE5B2D">
              <w:rPr>
                <w:rFonts w:eastAsia="Arial"/>
                <w:spacing w:val="2"/>
                <w:sz w:val="22"/>
                <w:szCs w:val="22"/>
              </w:rPr>
              <w:t>h</w:t>
            </w:r>
            <w:r w:rsidRPr="00FE5B2D">
              <w:rPr>
                <w:rFonts w:eastAsia="Arial"/>
                <w:sz w:val="22"/>
                <w:szCs w:val="22"/>
              </w:rPr>
              <w:t>e</w:t>
            </w:r>
            <w:r w:rsidRPr="00FE5B2D">
              <w:rPr>
                <w:rFonts w:eastAsia="Arial"/>
                <w:spacing w:val="11"/>
                <w:sz w:val="22"/>
                <w:szCs w:val="22"/>
              </w:rPr>
              <w:t xml:space="preserve"> </w:t>
            </w:r>
            <w:r w:rsidRPr="00FE5B2D">
              <w:rPr>
                <w:rFonts w:eastAsia="Arial"/>
                <w:sz w:val="22"/>
                <w:szCs w:val="22"/>
              </w:rPr>
              <w:t>t</w:t>
            </w:r>
            <w:r w:rsidRPr="00FE5B2D">
              <w:rPr>
                <w:rFonts w:eastAsia="Arial"/>
                <w:spacing w:val="-1"/>
                <w:sz w:val="22"/>
                <w:szCs w:val="22"/>
              </w:rPr>
              <w:t>i</w:t>
            </w:r>
            <w:r w:rsidRPr="00FE5B2D">
              <w:rPr>
                <w:rFonts w:eastAsia="Arial"/>
                <w:spacing w:val="5"/>
                <w:sz w:val="22"/>
                <w:szCs w:val="22"/>
              </w:rPr>
              <w:t>m</w:t>
            </w:r>
            <w:r w:rsidRPr="00FE5B2D">
              <w:rPr>
                <w:rFonts w:eastAsia="Arial"/>
                <w:sz w:val="22"/>
                <w:szCs w:val="22"/>
              </w:rPr>
              <w:t>e and</w:t>
            </w:r>
            <w:r w:rsidRPr="00FE5B2D">
              <w:rPr>
                <w:rFonts w:eastAsia="Arial"/>
                <w:spacing w:val="6"/>
                <w:sz w:val="22"/>
                <w:szCs w:val="22"/>
              </w:rPr>
              <w:t xml:space="preserve"> </w:t>
            </w:r>
            <w:r w:rsidRPr="00FE5B2D">
              <w:rPr>
                <w:rFonts w:eastAsia="Arial"/>
                <w:sz w:val="22"/>
                <w:szCs w:val="22"/>
              </w:rPr>
              <w:t>da</w:t>
            </w:r>
            <w:r w:rsidRPr="00FE5B2D">
              <w:rPr>
                <w:rFonts w:eastAsia="Arial"/>
                <w:spacing w:val="2"/>
                <w:sz w:val="22"/>
                <w:szCs w:val="22"/>
              </w:rPr>
              <w:t>t</w:t>
            </w:r>
            <w:r w:rsidRPr="00FE5B2D">
              <w:rPr>
                <w:rFonts w:eastAsia="Arial"/>
                <w:sz w:val="22"/>
                <w:szCs w:val="22"/>
              </w:rPr>
              <w:t>e</w:t>
            </w:r>
            <w:r w:rsidRPr="00FE5B2D">
              <w:rPr>
                <w:rFonts w:eastAsia="Arial"/>
                <w:spacing w:val="3"/>
                <w:sz w:val="22"/>
                <w:szCs w:val="22"/>
              </w:rPr>
              <w:t xml:space="preserve"> </w:t>
            </w:r>
            <w:r w:rsidRPr="00FE5B2D">
              <w:rPr>
                <w:rFonts w:eastAsia="Arial"/>
                <w:spacing w:val="1"/>
                <w:sz w:val="22"/>
                <w:szCs w:val="22"/>
              </w:rPr>
              <w:t>s</w:t>
            </w:r>
            <w:r w:rsidRPr="00FE5B2D">
              <w:rPr>
                <w:rFonts w:eastAsia="Arial"/>
                <w:sz w:val="22"/>
                <w:szCs w:val="22"/>
              </w:rPr>
              <w:t>et</w:t>
            </w:r>
            <w:r w:rsidRPr="00FE5B2D">
              <w:rPr>
                <w:rFonts w:eastAsia="Arial"/>
                <w:spacing w:val="6"/>
                <w:sz w:val="22"/>
                <w:szCs w:val="22"/>
              </w:rPr>
              <w:t xml:space="preserve"> </w:t>
            </w:r>
            <w:r w:rsidRPr="00FE5B2D">
              <w:rPr>
                <w:rFonts w:eastAsia="Arial"/>
                <w:spacing w:val="2"/>
                <w:sz w:val="22"/>
                <w:szCs w:val="22"/>
              </w:rPr>
              <w:t>f</w:t>
            </w:r>
            <w:r w:rsidRPr="00FE5B2D">
              <w:rPr>
                <w:rFonts w:eastAsia="Arial"/>
                <w:sz w:val="22"/>
                <w:szCs w:val="22"/>
              </w:rPr>
              <w:t>or</w:t>
            </w:r>
            <w:r w:rsidRPr="00FE5B2D">
              <w:rPr>
                <w:rFonts w:eastAsia="Arial"/>
                <w:spacing w:val="6"/>
                <w:sz w:val="22"/>
                <w:szCs w:val="22"/>
              </w:rPr>
              <w:t xml:space="preserve"> </w:t>
            </w:r>
            <w:r w:rsidRPr="00FE5B2D">
              <w:rPr>
                <w:rFonts w:eastAsia="Arial"/>
                <w:sz w:val="22"/>
                <w:szCs w:val="22"/>
              </w:rPr>
              <w:t>the</w:t>
            </w:r>
            <w:r w:rsidRPr="00FE5B2D">
              <w:rPr>
                <w:rFonts w:eastAsia="Arial"/>
                <w:spacing w:val="6"/>
                <w:sz w:val="22"/>
                <w:szCs w:val="22"/>
              </w:rPr>
              <w:t xml:space="preserve"> </w:t>
            </w:r>
            <w:r w:rsidRPr="00FE5B2D">
              <w:rPr>
                <w:rFonts w:eastAsia="Arial"/>
                <w:sz w:val="22"/>
                <w:szCs w:val="22"/>
              </w:rPr>
              <w:t>op</w:t>
            </w:r>
            <w:r w:rsidRPr="00FE5B2D">
              <w:rPr>
                <w:rFonts w:eastAsia="Arial"/>
                <w:spacing w:val="2"/>
                <w:sz w:val="22"/>
                <w:szCs w:val="22"/>
              </w:rPr>
              <w:t>e</w:t>
            </w:r>
            <w:r w:rsidRPr="00FE5B2D">
              <w:rPr>
                <w:rFonts w:eastAsia="Arial"/>
                <w:sz w:val="22"/>
                <w:szCs w:val="22"/>
              </w:rPr>
              <w:t>n</w:t>
            </w:r>
            <w:r w:rsidRPr="00FE5B2D">
              <w:rPr>
                <w:rFonts w:eastAsia="Arial"/>
                <w:spacing w:val="1"/>
                <w:sz w:val="22"/>
                <w:szCs w:val="22"/>
              </w:rPr>
              <w:t>i</w:t>
            </w:r>
            <w:r w:rsidRPr="00FE5B2D">
              <w:rPr>
                <w:rFonts w:eastAsia="Arial"/>
                <w:spacing w:val="2"/>
                <w:sz w:val="22"/>
                <w:szCs w:val="22"/>
              </w:rPr>
              <w:t>n</w:t>
            </w:r>
            <w:r w:rsidRPr="00FE5B2D">
              <w:rPr>
                <w:rFonts w:eastAsia="Arial"/>
                <w:sz w:val="22"/>
                <w:szCs w:val="22"/>
              </w:rPr>
              <w:t>g of</w:t>
            </w:r>
            <w:r w:rsidRPr="00FE5B2D">
              <w:rPr>
                <w:rFonts w:eastAsia="Arial"/>
                <w:spacing w:val="7"/>
                <w:sz w:val="22"/>
                <w:szCs w:val="22"/>
              </w:rPr>
              <w:t xml:space="preserve"> </w:t>
            </w:r>
            <w:r w:rsidRPr="00FE5B2D">
              <w:rPr>
                <w:rFonts w:eastAsia="Arial"/>
                <w:spacing w:val="2"/>
                <w:sz w:val="22"/>
                <w:szCs w:val="22"/>
              </w:rPr>
              <w:t>B</w:t>
            </w:r>
            <w:r w:rsidRPr="00FE5B2D">
              <w:rPr>
                <w:rFonts w:eastAsia="Arial"/>
                <w:spacing w:val="-1"/>
                <w:sz w:val="22"/>
                <w:szCs w:val="22"/>
              </w:rPr>
              <w:t>i</w:t>
            </w:r>
            <w:r w:rsidRPr="00FE5B2D">
              <w:rPr>
                <w:rFonts w:eastAsia="Arial"/>
                <w:sz w:val="22"/>
                <w:szCs w:val="22"/>
              </w:rPr>
              <w:t>d</w:t>
            </w:r>
            <w:r w:rsidRPr="00FE5B2D">
              <w:rPr>
                <w:rFonts w:eastAsia="Arial"/>
                <w:spacing w:val="1"/>
                <w:sz w:val="22"/>
                <w:szCs w:val="22"/>
              </w:rPr>
              <w:t>s</w:t>
            </w:r>
            <w:r w:rsidRPr="00FE5B2D">
              <w:rPr>
                <w:rFonts w:eastAsia="Arial"/>
                <w:sz w:val="22"/>
                <w:szCs w:val="22"/>
              </w:rPr>
              <w:t>,</w:t>
            </w:r>
            <w:r w:rsidRPr="00FE5B2D">
              <w:rPr>
                <w:rFonts w:eastAsia="Arial"/>
                <w:spacing w:val="5"/>
                <w:sz w:val="22"/>
                <w:szCs w:val="22"/>
              </w:rPr>
              <w:t xml:space="preserve"> </w:t>
            </w:r>
            <w:r w:rsidRPr="00FE5B2D">
              <w:rPr>
                <w:rFonts w:eastAsia="Arial"/>
                <w:sz w:val="22"/>
                <w:szCs w:val="22"/>
              </w:rPr>
              <w:t>or</w:t>
            </w:r>
            <w:r w:rsidRPr="00FE5B2D">
              <w:rPr>
                <w:rFonts w:eastAsia="Arial"/>
                <w:spacing w:val="6"/>
                <w:sz w:val="22"/>
                <w:szCs w:val="22"/>
              </w:rPr>
              <w:t xml:space="preserve"> </w:t>
            </w:r>
            <w:r w:rsidRPr="00FE5B2D">
              <w:rPr>
                <w:rFonts w:eastAsia="Arial"/>
                <w:sz w:val="22"/>
                <w:szCs w:val="22"/>
              </w:rPr>
              <w:t>u</w:t>
            </w:r>
            <w:r w:rsidRPr="00FE5B2D">
              <w:rPr>
                <w:rFonts w:eastAsia="Arial"/>
                <w:spacing w:val="2"/>
                <w:sz w:val="22"/>
                <w:szCs w:val="22"/>
              </w:rPr>
              <w:t>n</w:t>
            </w:r>
            <w:r w:rsidRPr="00FE5B2D">
              <w:rPr>
                <w:rFonts w:eastAsia="Arial"/>
                <w:sz w:val="22"/>
                <w:szCs w:val="22"/>
              </w:rPr>
              <w:t>t</w:t>
            </w:r>
            <w:r w:rsidRPr="00FE5B2D">
              <w:rPr>
                <w:rFonts w:eastAsia="Arial"/>
                <w:spacing w:val="1"/>
                <w:sz w:val="22"/>
                <w:szCs w:val="22"/>
              </w:rPr>
              <w:t>i</w:t>
            </w:r>
            <w:r w:rsidRPr="00FE5B2D">
              <w:rPr>
                <w:rFonts w:eastAsia="Arial"/>
                <w:sz w:val="22"/>
                <w:szCs w:val="22"/>
              </w:rPr>
              <w:t>l</w:t>
            </w:r>
            <w:r w:rsidRPr="00FE5B2D">
              <w:rPr>
                <w:rFonts w:eastAsia="Arial"/>
                <w:spacing w:val="2"/>
                <w:sz w:val="22"/>
                <w:szCs w:val="22"/>
              </w:rPr>
              <w:t xml:space="preserve"> </w:t>
            </w:r>
            <w:r w:rsidRPr="00FE5B2D">
              <w:rPr>
                <w:rFonts w:eastAsia="Arial"/>
                <w:sz w:val="22"/>
                <w:szCs w:val="22"/>
              </w:rPr>
              <w:t>t</w:t>
            </w:r>
            <w:r w:rsidRPr="00FE5B2D">
              <w:rPr>
                <w:rFonts w:eastAsia="Arial"/>
                <w:spacing w:val="2"/>
                <w:sz w:val="22"/>
                <w:szCs w:val="22"/>
              </w:rPr>
              <w:t>h</w:t>
            </w:r>
            <w:r w:rsidRPr="00FE5B2D">
              <w:rPr>
                <w:rFonts w:eastAsia="Arial"/>
                <w:sz w:val="22"/>
                <w:szCs w:val="22"/>
              </w:rPr>
              <w:t>e</w:t>
            </w:r>
            <w:r w:rsidRPr="00FE5B2D">
              <w:rPr>
                <w:rFonts w:eastAsia="Arial"/>
                <w:spacing w:val="6"/>
                <w:sz w:val="22"/>
                <w:szCs w:val="22"/>
              </w:rPr>
              <w:t xml:space="preserve"> </w:t>
            </w:r>
            <w:r w:rsidRPr="00FE5B2D">
              <w:rPr>
                <w:rFonts w:eastAsia="Arial"/>
                <w:spacing w:val="-1"/>
                <w:sz w:val="22"/>
                <w:szCs w:val="22"/>
              </w:rPr>
              <w:t>tenderer</w:t>
            </w:r>
            <w:r w:rsidRPr="00FE5B2D">
              <w:rPr>
                <w:rFonts w:eastAsia="Arial"/>
                <w:spacing w:val="2"/>
                <w:sz w:val="22"/>
                <w:szCs w:val="22"/>
              </w:rPr>
              <w:t xml:space="preserve"> </w:t>
            </w:r>
            <w:r w:rsidRPr="00FE5B2D">
              <w:rPr>
                <w:rFonts w:eastAsia="Arial"/>
                <w:spacing w:val="-1"/>
                <w:sz w:val="22"/>
                <w:szCs w:val="22"/>
              </w:rPr>
              <w:t>i</w:t>
            </w:r>
            <w:r w:rsidRPr="00FE5B2D">
              <w:rPr>
                <w:rFonts w:eastAsia="Arial"/>
                <w:sz w:val="22"/>
                <w:szCs w:val="22"/>
              </w:rPr>
              <w:t>s</w:t>
            </w:r>
            <w:r w:rsidRPr="00FE5B2D">
              <w:rPr>
                <w:rFonts w:eastAsia="Arial"/>
                <w:spacing w:val="7"/>
                <w:sz w:val="22"/>
                <w:szCs w:val="22"/>
              </w:rPr>
              <w:t xml:space="preserve"> </w:t>
            </w:r>
            <w:r w:rsidRPr="00FE5B2D">
              <w:rPr>
                <w:rFonts w:eastAsia="Arial"/>
                <w:spacing w:val="1"/>
                <w:sz w:val="22"/>
                <w:szCs w:val="22"/>
              </w:rPr>
              <w:t>r</w:t>
            </w:r>
            <w:r w:rsidRPr="00FE5B2D">
              <w:rPr>
                <w:rFonts w:eastAsia="Arial"/>
                <w:spacing w:val="2"/>
                <w:sz w:val="22"/>
                <w:szCs w:val="22"/>
              </w:rPr>
              <w:t>e</w:t>
            </w:r>
            <w:r w:rsidRPr="00FE5B2D">
              <w:rPr>
                <w:rFonts w:eastAsia="Arial"/>
                <w:spacing w:val="-1"/>
                <w:sz w:val="22"/>
                <w:szCs w:val="22"/>
              </w:rPr>
              <w:t>l</w:t>
            </w:r>
            <w:r w:rsidRPr="00FE5B2D">
              <w:rPr>
                <w:rFonts w:eastAsia="Arial"/>
                <w:spacing w:val="1"/>
                <w:sz w:val="22"/>
                <w:szCs w:val="22"/>
              </w:rPr>
              <w:t>i</w:t>
            </w:r>
            <w:r w:rsidRPr="00FE5B2D">
              <w:rPr>
                <w:rFonts w:eastAsia="Arial"/>
                <w:sz w:val="22"/>
                <w:szCs w:val="22"/>
              </w:rPr>
              <w:t>e</w:t>
            </w:r>
            <w:r w:rsidRPr="00FE5B2D">
              <w:rPr>
                <w:rFonts w:eastAsia="Arial"/>
                <w:spacing w:val="1"/>
                <w:sz w:val="22"/>
                <w:szCs w:val="22"/>
              </w:rPr>
              <w:t>v</w:t>
            </w:r>
            <w:r w:rsidRPr="00FE5B2D">
              <w:rPr>
                <w:rFonts w:eastAsia="Arial"/>
                <w:sz w:val="22"/>
                <w:szCs w:val="22"/>
              </w:rPr>
              <w:t>ed</w:t>
            </w:r>
            <w:r w:rsidRPr="00FE5B2D">
              <w:rPr>
                <w:rFonts w:eastAsia="Arial"/>
                <w:spacing w:val="2"/>
                <w:sz w:val="22"/>
                <w:szCs w:val="22"/>
              </w:rPr>
              <w:t xml:space="preserve"> </w:t>
            </w:r>
            <w:r w:rsidRPr="00FE5B2D">
              <w:rPr>
                <w:rFonts w:eastAsia="Arial"/>
                <w:sz w:val="22"/>
                <w:szCs w:val="22"/>
              </w:rPr>
              <w:t>of</w:t>
            </w:r>
            <w:r w:rsidRPr="00FE5B2D">
              <w:rPr>
                <w:rFonts w:eastAsia="Arial"/>
                <w:spacing w:val="7"/>
                <w:sz w:val="22"/>
                <w:szCs w:val="22"/>
              </w:rPr>
              <w:t xml:space="preserve"> </w:t>
            </w:r>
            <w:r w:rsidRPr="00FE5B2D">
              <w:rPr>
                <w:rFonts w:eastAsia="Arial"/>
                <w:sz w:val="22"/>
                <w:szCs w:val="22"/>
              </w:rPr>
              <w:t>th</w:t>
            </w:r>
            <w:r w:rsidRPr="00FE5B2D">
              <w:rPr>
                <w:rFonts w:eastAsia="Arial"/>
                <w:spacing w:val="-1"/>
                <w:sz w:val="22"/>
                <w:szCs w:val="22"/>
              </w:rPr>
              <w:t>i</w:t>
            </w:r>
            <w:r w:rsidRPr="00FE5B2D">
              <w:rPr>
                <w:rFonts w:eastAsia="Arial"/>
                <w:sz w:val="22"/>
                <w:szCs w:val="22"/>
              </w:rPr>
              <w:t>s</w:t>
            </w:r>
            <w:r w:rsidRPr="00FE5B2D">
              <w:rPr>
                <w:rFonts w:eastAsia="Arial"/>
                <w:spacing w:val="8"/>
                <w:sz w:val="22"/>
                <w:szCs w:val="22"/>
              </w:rPr>
              <w:t xml:space="preserve"> </w:t>
            </w:r>
            <w:r w:rsidRPr="00FE5B2D">
              <w:rPr>
                <w:rFonts w:eastAsia="Arial"/>
                <w:sz w:val="22"/>
                <w:szCs w:val="22"/>
              </w:rPr>
              <w:t>ob</w:t>
            </w:r>
            <w:r w:rsidRPr="00FE5B2D">
              <w:rPr>
                <w:rFonts w:eastAsia="Arial"/>
                <w:spacing w:val="1"/>
                <w:sz w:val="22"/>
                <w:szCs w:val="22"/>
              </w:rPr>
              <w:t>l</w:t>
            </w:r>
            <w:r w:rsidRPr="00FE5B2D">
              <w:rPr>
                <w:rFonts w:eastAsia="Arial"/>
                <w:spacing w:val="-1"/>
                <w:sz w:val="22"/>
                <w:szCs w:val="22"/>
              </w:rPr>
              <w:t>i</w:t>
            </w:r>
            <w:r w:rsidRPr="00FE5B2D">
              <w:rPr>
                <w:rFonts w:eastAsia="Arial"/>
                <w:spacing w:val="2"/>
                <w:sz w:val="22"/>
                <w:szCs w:val="22"/>
              </w:rPr>
              <w:t>g</w:t>
            </w:r>
            <w:r w:rsidRPr="00FE5B2D">
              <w:rPr>
                <w:rFonts w:eastAsia="Arial"/>
                <w:sz w:val="22"/>
                <w:szCs w:val="22"/>
              </w:rPr>
              <w:t>a</w:t>
            </w:r>
            <w:r w:rsidRPr="00FE5B2D">
              <w:rPr>
                <w:rFonts w:eastAsia="Arial"/>
                <w:spacing w:val="2"/>
                <w:sz w:val="22"/>
                <w:szCs w:val="22"/>
              </w:rPr>
              <w:t>t</w:t>
            </w:r>
            <w:r w:rsidRPr="00FE5B2D">
              <w:rPr>
                <w:rFonts w:eastAsia="Arial"/>
                <w:spacing w:val="-1"/>
                <w:sz w:val="22"/>
                <w:szCs w:val="22"/>
              </w:rPr>
              <w:t>i</w:t>
            </w:r>
            <w:r w:rsidRPr="00FE5B2D">
              <w:rPr>
                <w:rFonts w:eastAsia="Arial"/>
                <w:sz w:val="22"/>
                <w:szCs w:val="22"/>
              </w:rPr>
              <w:t>on</w:t>
            </w:r>
            <w:r w:rsidRPr="00FE5B2D">
              <w:rPr>
                <w:rFonts w:eastAsia="Arial"/>
                <w:spacing w:val="1"/>
                <w:sz w:val="22"/>
                <w:szCs w:val="22"/>
              </w:rPr>
              <w:t xml:space="preserve"> </w:t>
            </w:r>
            <w:r w:rsidRPr="00FE5B2D">
              <w:rPr>
                <w:rFonts w:eastAsia="Arial"/>
                <w:spacing w:val="5"/>
                <w:sz w:val="22"/>
                <w:szCs w:val="22"/>
              </w:rPr>
              <w:t>b</w:t>
            </w:r>
            <w:r w:rsidRPr="00FE5B2D">
              <w:rPr>
                <w:rFonts w:eastAsia="Arial"/>
                <w:sz w:val="22"/>
                <w:szCs w:val="22"/>
              </w:rPr>
              <w:t>y the</w:t>
            </w:r>
            <w:r w:rsidRPr="00FE5B2D">
              <w:rPr>
                <w:rFonts w:eastAsia="Arial"/>
                <w:spacing w:val="4"/>
                <w:sz w:val="22"/>
                <w:szCs w:val="22"/>
              </w:rPr>
              <w:t xml:space="preserve"> </w:t>
            </w:r>
            <w:r w:rsidRPr="00FE5B2D">
              <w:rPr>
                <w:rFonts w:eastAsia="Arial"/>
                <w:spacing w:val="1"/>
                <w:sz w:val="22"/>
                <w:szCs w:val="22"/>
              </w:rPr>
              <w:t>Employer</w:t>
            </w:r>
            <w:r w:rsidRPr="00FE5B2D">
              <w:rPr>
                <w:rFonts w:eastAsia="Arial"/>
                <w:sz w:val="22"/>
                <w:szCs w:val="22"/>
              </w:rPr>
              <w:t>,</w:t>
            </w:r>
            <w:r w:rsidRPr="00FE5B2D">
              <w:rPr>
                <w:rFonts w:eastAsia="Arial"/>
                <w:spacing w:val="3"/>
                <w:sz w:val="22"/>
                <w:szCs w:val="22"/>
              </w:rPr>
              <w:t xml:space="preserve"> </w:t>
            </w:r>
            <w:r w:rsidRPr="00FE5B2D">
              <w:rPr>
                <w:rFonts w:eastAsia="Arial"/>
                <w:spacing w:val="1"/>
                <w:sz w:val="22"/>
                <w:szCs w:val="22"/>
              </w:rPr>
              <w:t>i</w:t>
            </w:r>
            <w:r w:rsidRPr="00FE5B2D">
              <w:rPr>
                <w:rFonts w:eastAsia="Arial"/>
                <w:sz w:val="22"/>
                <w:szCs w:val="22"/>
              </w:rPr>
              <w:t>n</w:t>
            </w:r>
            <w:r w:rsidRPr="00FE5B2D">
              <w:rPr>
                <w:rFonts w:eastAsia="Arial"/>
                <w:spacing w:val="7"/>
                <w:sz w:val="22"/>
                <w:szCs w:val="22"/>
              </w:rPr>
              <w:t xml:space="preserve"> </w:t>
            </w:r>
            <w:r w:rsidRPr="00FE5B2D">
              <w:rPr>
                <w:rFonts w:eastAsia="Arial"/>
                <w:spacing w:val="-2"/>
                <w:sz w:val="22"/>
                <w:szCs w:val="22"/>
              </w:rPr>
              <w:t>w</w:t>
            </w:r>
            <w:r w:rsidRPr="00FE5B2D">
              <w:rPr>
                <w:rFonts w:eastAsia="Arial"/>
                <w:spacing w:val="1"/>
                <w:sz w:val="22"/>
                <w:szCs w:val="22"/>
              </w:rPr>
              <w:t>ri</w:t>
            </w:r>
            <w:r w:rsidRPr="00FE5B2D">
              <w:rPr>
                <w:rFonts w:eastAsia="Arial"/>
                <w:sz w:val="22"/>
                <w:szCs w:val="22"/>
              </w:rPr>
              <w:t>t</w:t>
            </w:r>
            <w:r w:rsidRPr="00FE5B2D">
              <w:rPr>
                <w:rFonts w:eastAsia="Arial"/>
                <w:spacing w:val="-1"/>
                <w:sz w:val="22"/>
                <w:szCs w:val="22"/>
              </w:rPr>
              <w:t>i</w:t>
            </w:r>
            <w:r w:rsidRPr="00FE5B2D">
              <w:rPr>
                <w:rFonts w:eastAsia="Arial"/>
                <w:spacing w:val="2"/>
                <w:sz w:val="22"/>
                <w:szCs w:val="22"/>
              </w:rPr>
              <w:t>n</w:t>
            </w:r>
            <w:r w:rsidRPr="00FE5B2D">
              <w:rPr>
                <w:rFonts w:eastAsia="Arial"/>
                <w:sz w:val="22"/>
                <w:szCs w:val="22"/>
              </w:rPr>
              <w:t>g,</w:t>
            </w:r>
            <w:r w:rsidRPr="00FE5B2D">
              <w:rPr>
                <w:rFonts w:eastAsia="Arial"/>
                <w:spacing w:val="3"/>
                <w:sz w:val="22"/>
                <w:szCs w:val="22"/>
              </w:rPr>
              <w:t xml:space="preserve"> </w:t>
            </w:r>
            <w:r w:rsidRPr="00FE5B2D">
              <w:rPr>
                <w:rFonts w:eastAsia="Arial"/>
                <w:sz w:val="22"/>
                <w:szCs w:val="22"/>
              </w:rPr>
              <w:t>at</w:t>
            </w:r>
            <w:r w:rsidRPr="00FE5B2D">
              <w:rPr>
                <w:rFonts w:eastAsia="Arial"/>
                <w:spacing w:val="5"/>
                <w:sz w:val="22"/>
                <w:szCs w:val="22"/>
              </w:rPr>
              <w:t xml:space="preserve"> </w:t>
            </w:r>
            <w:r w:rsidRPr="00FE5B2D">
              <w:rPr>
                <w:rFonts w:eastAsia="Arial"/>
                <w:spacing w:val="2"/>
                <w:sz w:val="22"/>
                <w:szCs w:val="22"/>
              </w:rPr>
              <w:t>a</w:t>
            </w:r>
            <w:r w:rsidRPr="00FE5B2D">
              <w:rPr>
                <w:rFonts w:eastAsia="Arial"/>
                <w:sz w:val="22"/>
                <w:szCs w:val="22"/>
              </w:rPr>
              <w:t>n</w:t>
            </w:r>
            <w:r w:rsidRPr="00FE5B2D">
              <w:rPr>
                <w:rFonts w:eastAsia="Arial"/>
                <w:spacing w:val="5"/>
                <w:sz w:val="22"/>
                <w:szCs w:val="22"/>
              </w:rPr>
              <w:t xml:space="preserve"> </w:t>
            </w:r>
            <w:r w:rsidRPr="00FE5B2D">
              <w:rPr>
                <w:rFonts w:eastAsia="Arial"/>
                <w:spacing w:val="2"/>
                <w:sz w:val="22"/>
                <w:szCs w:val="22"/>
              </w:rPr>
              <w:t>e</w:t>
            </w:r>
            <w:r w:rsidRPr="00FE5B2D">
              <w:rPr>
                <w:rFonts w:eastAsia="Arial"/>
                <w:sz w:val="22"/>
                <w:szCs w:val="22"/>
              </w:rPr>
              <w:t>a</w:t>
            </w:r>
            <w:r w:rsidRPr="00FE5B2D">
              <w:rPr>
                <w:rFonts w:eastAsia="Arial"/>
                <w:spacing w:val="1"/>
                <w:sz w:val="22"/>
                <w:szCs w:val="22"/>
              </w:rPr>
              <w:t>r</w:t>
            </w:r>
            <w:r w:rsidRPr="00FE5B2D">
              <w:rPr>
                <w:rFonts w:eastAsia="Arial"/>
                <w:spacing w:val="-1"/>
                <w:sz w:val="22"/>
                <w:szCs w:val="22"/>
              </w:rPr>
              <w:t>li</w:t>
            </w:r>
            <w:r w:rsidRPr="00FE5B2D">
              <w:rPr>
                <w:rFonts w:eastAsia="Arial"/>
                <w:sz w:val="22"/>
                <w:szCs w:val="22"/>
              </w:rPr>
              <w:t>er</w:t>
            </w:r>
            <w:r w:rsidRPr="00FE5B2D">
              <w:rPr>
                <w:rFonts w:eastAsia="Arial"/>
                <w:spacing w:val="4"/>
                <w:sz w:val="22"/>
                <w:szCs w:val="22"/>
              </w:rPr>
              <w:t xml:space="preserve"> </w:t>
            </w:r>
            <w:r w:rsidRPr="00FE5B2D">
              <w:rPr>
                <w:rFonts w:eastAsia="Arial"/>
                <w:sz w:val="22"/>
                <w:szCs w:val="22"/>
              </w:rPr>
              <w:t>da</w:t>
            </w:r>
            <w:r w:rsidRPr="00FE5B2D">
              <w:rPr>
                <w:rFonts w:eastAsia="Arial"/>
                <w:spacing w:val="2"/>
                <w:sz w:val="22"/>
                <w:szCs w:val="22"/>
              </w:rPr>
              <w:t>t</w:t>
            </w:r>
            <w:r w:rsidRPr="00FE5B2D">
              <w:rPr>
                <w:rFonts w:eastAsia="Arial"/>
                <w:sz w:val="22"/>
                <w:szCs w:val="22"/>
              </w:rPr>
              <w:t>e.</w:t>
            </w:r>
            <w:r w:rsidRPr="00FE5B2D">
              <w:rPr>
                <w:rFonts w:eastAsia="Arial"/>
                <w:spacing w:val="3"/>
                <w:sz w:val="22"/>
                <w:szCs w:val="22"/>
              </w:rPr>
              <w:t xml:space="preserve"> H</w:t>
            </w:r>
            <w:r w:rsidRPr="00FE5B2D">
              <w:rPr>
                <w:rFonts w:eastAsia="Arial"/>
                <w:spacing w:val="2"/>
                <w:sz w:val="22"/>
                <w:szCs w:val="22"/>
              </w:rPr>
              <w:t>o</w:t>
            </w:r>
            <w:r w:rsidRPr="00FE5B2D">
              <w:rPr>
                <w:rFonts w:eastAsia="Arial"/>
                <w:spacing w:val="-2"/>
                <w:sz w:val="22"/>
                <w:szCs w:val="22"/>
              </w:rPr>
              <w:t>w</w:t>
            </w:r>
            <w:r w:rsidRPr="00FE5B2D">
              <w:rPr>
                <w:rFonts w:eastAsia="Arial"/>
                <w:spacing w:val="2"/>
                <w:sz w:val="22"/>
                <w:szCs w:val="22"/>
              </w:rPr>
              <w:t>e</w:t>
            </w:r>
            <w:r w:rsidRPr="00FE5B2D">
              <w:rPr>
                <w:rFonts w:eastAsia="Arial"/>
                <w:spacing w:val="-1"/>
                <w:sz w:val="22"/>
                <w:szCs w:val="22"/>
              </w:rPr>
              <w:t>v</w:t>
            </w:r>
            <w:r w:rsidRPr="00FE5B2D">
              <w:rPr>
                <w:rFonts w:eastAsia="Arial"/>
                <w:sz w:val="22"/>
                <w:szCs w:val="22"/>
              </w:rPr>
              <w:t>e</w:t>
            </w:r>
            <w:r w:rsidRPr="00FE5B2D">
              <w:rPr>
                <w:rFonts w:eastAsia="Arial"/>
                <w:spacing w:val="1"/>
                <w:sz w:val="22"/>
                <w:szCs w:val="22"/>
              </w:rPr>
              <w:t>r</w:t>
            </w:r>
            <w:r w:rsidRPr="00FE5B2D">
              <w:rPr>
                <w:rFonts w:eastAsia="Arial"/>
                <w:sz w:val="22"/>
                <w:szCs w:val="22"/>
              </w:rPr>
              <w:t>,</w:t>
            </w:r>
            <w:r w:rsidRPr="00FE5B2D">
              <w:rPr>
                <w:rFonts w:eastAsia="Arial"/>
                <w:spacing w:val="-1"/>
                <w:sz w:val="22"/>
                <w:szCs w:val="22"/>
              </w:rPr>
              <w:t xml:space="preserve"> </w:t>
            </w:r>
            <w:r w:rsidRPr="00FE5B2D">
              <w:rPr>
                <w:rFonts w:eastAsia="Arial"/>
                <w:spacing w:val="2"/>
                <w:sz w:val="22"/>
                <w:szCs w:val="22"/>
              </w:rPr>
              <w:t>t</w:t>
            </w:r>
            <w:r w:rsidRPr="00FE5B2D">
              <w:rPr>
                <w:rFonts w:eastAsia="Arial"/>
                <w:sz w:val="22"/>
                <w:szCs w:val="22"/>
              </w:rPr>
              <w:t>he</w:t>
            </w:r>
            <w:r w:rsidRPr="00FE5B2D">
              <w:rPr>
                <w:rFonts w:eastAsia="Arial"/>
                <w:spacing w:val="6"/>
                <w:sz w:val="22"/>
                <w:szCs w:val="22"/>
              </w:rPr>
              <w:t xml:space="preserve"> </w:t>
            </w:r>
            <w:r w:rsidRPr="00FE5B2D">
              <w:rPr>
                <w:rFonts w:eastAsia="Arial"/>
                <w:spacing w:val="-1"/>
                <w:sz w:val="22"/>
                <w:szCs w:val="22"/>
              </w:rPr>
              <w:t>tenderer</w:t>
            </w:r>
            <w:r w:rsidRPr="00FE5B2D">
              <w:rPr>
                <w:rFonts w:eastAsia="Arial"/>
                <w:spacing w:val="2"/>
                <w:sz w:val="22"/>
                <w:szCs w:val="22"/>
              </w:rPr>
              <w:t xml:space="preserve"> </w:t>
            </w:r>
            <w:r w:rsidRPr="00FE5B2D">
              <w:rPr>
                <w:rFonts w:eastAsia="Arial"/>
                <w:spacing w:val="5"/>
                <w:sz w:val="22"/>
                <w:szCs w:val="22"/>
              </w:rPr>
              <w:t>m</w:t>
            </w:r>
            <w:r w:rsidRPr="00FE5B2D">
              <w:rPr>
                <w:rFonts w:eastAsia="Arial"/>
                <w:spacing w:val="2"/>
                <w:sz w:val="22"/>
                <w:szCs w:val="22"/>
              </w:rPr>
              <w:t>a</w:t>
            </w:r>
            <w:r w:rsidRPr="00FE5B2D">
              <w:rPr>
                <w:rFonts w:eastAsia="Arial"/>
                <w:sz w:val="22"/>
                <w:szCs w:val="22"/>
              </w:rPr>
              <w:t>y</w:t>
            </w:r>
            <w:r w:rsidRPr="00FE5B2D">
              <w:rPr>
                <w:rFonts w:eastAsia="Arial"/>
                <w:spacing w:val="-1"/>
                <w:sz w:val="22"/>
                <w:szCs w:val="22"/>
              </w:rPr>
              <w:t xml:space="preserve"> </w:t>
            </w:r>
            <w:r w:rsidRPr="00FE5B2D">
              <w:rPr>
                <w:rFonts w:eastAsia="Arial"/>
                <w:sz w:val="22"/>
                <w:szCs w:val="22"/>
              </w:rPr>
              <w:t>be</w:t>
            </w:r>
            <w:r w:rsidRPr="00FE5B2D">
              <w:rPr>
                <w:rFonts w:eastAsia="Arial"/>
                <w:spacing w:val="7"/>
                <w:sz w:val="22"/>
                <w:szCs w:val="22"/>
              </w:rPr>
              <w:t xml:space="preserve"> </w:t>
            </w:r>
            <w:r w:rsidRPr="00FE5B2D">
              <w:rPr>
                <w:rFonts w:eastAsia="Arial"/>
                <w:spacing w:val="1"/>
                <w:sz w:val="22"/>
                <w:szCs w:val="22"/>
              </w:rPr>
              <w:t>r</w:t>
            </w:r>
            <w:r w:rsidRPr="00FE5B2D">
              <w:rPr>
                <w:rFonts w:eastAsia="Arial"/>
                <w:sz w:val="22"/>
                <w:szCs w:val="22"/>
              </w:rPr>
              <w:t>eq</w:t>
            </w:r>
            <w:r w:rsidRPr="00FE5B2D">
              <w:rPr>
                <w:rFonts w:eastAsia="Arial"/>
                <w:spacing w:val="2"/>
                <w:sz w:val="22"/>
                <w:szCs w:val="22"/>
              </w:rPr>
              <w:t>u</w:t>
            </w:r>
            <w:r w:rsidRPr="00FE5B2D">
              <w:rPr>
                <w:rFonts w:eastAsia="Arial"/>
                <w:sz w:val="22"/>
                <w:szCs w:val="22"/>
              </w:rPr>
              <w:t>e</w:t>
            </w:r>
            <w:r w:rsidRPr="00FE5B2D">
              <w:rPr>
                <w:rFonts w:eastAsia="Arial"/>
                <w:spacing w:val="1"/>
                <w:sz w:val="22"/>
                <w:szCs w:val="22"/>
              </w:rPr>
              <w:t>s</w:t>
            </w:r>
            <w:r w:rsidRPr="00FE5B2D">
              <w:rPr>
                <w:rFonts w:eastAsia="Arial"/>
                <w:sz w:val="22"/>
                <w:szCs w:val="22"/>
              </w:rPr>
              <w:t xml:space="preserve">ted </w:t>
            </w:r>
            <w:r w:rsidRPr="00FE5B2D">
              <w:rPr>
                <w:rFonts w:eastAsia="Arial"/>
                <w:spacing w:val="-1"/>
                <w:sz w:val="22"/>
                <w:szCs w:val="22"/>
              </w:rPr>
              <w:t>i</w:t>
            </w:r>
            <w:r w:rsidRPr="00FE5B2D">
              <w:rPr>
                <w:rFonts w:eastAsia="Arial"/>
                <w:sz w:val="22"/>
                <w:szCs w:val="22"/>
              </w:rPr>
              <w:t>n</w:t>
            </w:r>
            <w:r w:rsidRPr="00FE5B2D">
              <w:rPr>
                <w:rFonts w:eastAsia="Arial"/>
                <w:spacing w:val="9"/>
                <w:sz w:val="22"/>
                <w:szCs w:val="22"/>
              </w:rPr>
              <w:t xml:space="preserve"> </w:t>
            </w:r>
            <w:r w:rsidRPr="00FE5B2D">
              <w:rPr>
                <w:rFonts w:eastAsia="Arial"/>
                <w:spacing w:val="-2"/>
                <w:sz w:val="22"/>
                <w:szCs w:val="22"/>
              </w:rPr>
              <w:t>w</w:t>
            </w:r>
            <w:r w:rsidRPr="00FE5B2D">
              <w:rPr>
                <w:rFonts w:eastAsia="Arial"/>
                <w:spacing w:val="1"/>
                <w:sz w:val="22"/>
                <w:szCs w:val="22"/>
              </w:rPr>
              <w:t>ri</w:t>
            </w:r>
            <w:r w:rsidRPr="00FE5B2D">
              <w:rPr>
                <w:rFonts w:eastAsia="Arial"/>
                <w:sz w:val="22"/>
                <w:szCs w:val="22"/>
              </w:rPr>
              <w:t>t</w:t>
            </w:r>
            <w:r w:rsidRPr="00FE5B2D">
              <w:rPr>
                <w:rFonts w:eastAsia="Arial"/>
                <w:spacing w:val="-1"/>
                <w:sz w:val="22"/>
                <w:szCs w:val="22"/>
              </w:rPr>
              <w:t>i</w:t>
            </w:r>
            <w:r w:rsidRPr="00FE5B2D">
              <w:rPr>
                <w:rFonts w:eastAsia="Arial"/>
                <w:spacing w:val="2"/>
                <w:sz w:val="22"/>
                <w:szCs w:val="22"/>
              </w:rPr>
              <w:t>n</w:t>
            </w:r>
            <w:r w:rsidRPr="00FE5B2D">
              <w:rPr>
                <w:rFonts w:eastAsia="Arial"/>
                <w:sz w:val="22"/>
                <w:szCs w:val="22"/>
              </w:rPr>
              <w:t>g, to</w:t>
            </w:r>
            <w:r w:rsidRPr="00FE5B2D">
              <w:rPr>
                <w:rFonts w:eastAsia="Arial"/>
                <w:spacing w:val="6"/>
                <w:sz w:val="22"/>
                <w:szCs w:val="22"/>
              </w:rPr>
              <w:t xml:space="preserve"> </w:t>
            </w:r>
            <w:r w:rsidRPr="00FE5B2D">
              <w:rPr>
                <w:rFonts w:eastAsia="Arial"/>
                <w:sz w:val="22"/>
                <w:szCs w:val="22"/>
              </w:rPr>
              <w:t>e</w:t>
            </w:r>
            <w:r w:rsidRPr="00FE5B2D">
              <w:rPr>
                <w:rFonts w:eastAsia="Arial"/>
                <w:spacing w:val="1"/>
                <w:sz w:val="22"/>
                <w:szCs w:val="22"/>
              </w:rPr>
              <w:t>x</w:t>
            </w:r>
            <w:r w:rsidRPr="00FE5B2D">
              <w:rPr>
                <w:rFonts w:eastAsia="Arial"/>
                <w:spacing w:val="2"/>
                <w:sz w:val="22"/>
                <w:szCs w:val="22"/>
              </w:rPr>
              <w:t>t</w:t>
            </w:r>
            <w:r w:rsidRPr="00FE5B2D">
              <w:rPr>
                <w:rFonts w:eastAsia="Arial"/>
                <w:sz w:val="22"/>
                <w:szCs w:val="22"/>
              </w:rPr>
              <w:t>end</w:t>
            </w:r>
            <w:r w:rsidRPr="00FE5B2D">
              <w:rPr>
                <w:rFonts w:eastAsia="Arial"/>
                <w:spacing w:val="1"/>
                <w:sz w:val="22"/>
                <w:szCs w:val="22"/>
              </w:rPr>
              <w:t xml:space="preserve"> </w:t>
            </w:r>
            <w:r w:rsidRPr="00FE5B2D">
              <w:rPr>
                <w:rFonts w:eastAsia="Arial"/>
                <w:spacing w:val="2"/>
                <w:sz w:val="22"/>
                <w:szCs w:val="22"/>
              </w:rPr>
              <w:t>t</w:t>
            </w:r>
            <w:r w:rsidRPr="00FE5B2D">
              <w:rPr>
                <w:rFonts w:eastAsia="Arial"/>
                <w:sz w:val="22"/>
                <w:szCs w:val="22"/>
              </w:rPr>
              <w:t xml:space="preserve">he </w:t>
            </w:r>
            <w:r w:rsidRPr="00FE5B2D">
              <w:rPr>
                <w:rFonts w:eastAsia="Arial"/>
                <w:spacing w:val="-1"/>
                <w:sz w:val="22"/>
                <w:szCs w:val="22"/>
              </w:rPr>
              <w:t>v</w:t>
            </w:r>
            <w:r w:rsidRPr="00FE5B2D">
              <w:rPr>
                <w:rFonts w:eastAsia="Arial"/>
                <w:spacing w:val="2"/>
                <w:sz w:val="22"/>
                <w:szCs w:val="22"/>
              </w:rPr>
              <w:t>a</w:t>
            </w:r>
            <w:r w:rsidRPr="00FE5B2D">
              <w:rPr>
                <w:rFonts w:eastAsia="Arial"/>
                <w:spacing w:val="-1"/>
                <w:sz w:val="22"/>
                <w:szCs w:val="22"/>
              </w:rPr>
              <w:t>li</w:t>
            </w:r>
            <w:r w:rsidRPr="00FE5B2D">
              <w:rPr>
                <w:rFonts w:eastAsia="Arial"/>
                <w:spacing w:val="2"/>
                <w:sz w:val="22"/>
                <w:szCs w:val="22"/>
              </w:rPr>
              <w:t>d</w:t>
            </w:r>
            <w:r w:rsidRPr="00FE5B2D">
              <w:rPr>
                <w:rFonts w:eastAsia="Arial"/>
                <w:spacing w:val="-1"/>
                <w:sz w:val="22"/>
                <w:szCs w:val="22"/>
              </w:rPr>
              <w:t>i</w:t>
            </w:r>
            <w:r w:rsidRPr="00FE5B2D">
              <w:rPr>
                <w:rFonts w:eastAsia="Arial"/>
                <w:spacing w:val="5"/>
                <w:sz w:val="22"/>
                <w:szCs w:val="22"/>
              </w:rPr>
              <w:t>t</w:t>
            </w:r>
            <w:r w:rsidRPr="00FE5B2D">
              <w:rPr>
                <w:rFonts w:eastAsia="Arial"/>
                <w:sz w:val="22"/>
                <w:szCs w:val="22"/>
              </w:rPr>
              <w:t>y of</w:t>
            </w:r>
            <w:r w:rsidRPr="00FE5B2D">
              <w:rPr>
                <w:rFonts w:eastAsia="Arial"/>
                <w:spacing w:val="10"/>
                <w:sz w:val="22"/>
                <w:szCs w:val="22"/>
              </w:rPr>
              <w:t xml:space="preserve"> </w:t>
            </w:r>
            <w:r w:rsidRPr="00FE5B2D">
              <w:rPr>
                <w:rFonts w:eastAsia="Arial"/>
                <w:sz w:val="22"/>
                <w:szCs w:val="22"/>
              </w:rPr>
              <w:t>th</w:t>
            </w:r>
            <w:r w:rsidRPr="00FE5B2D">
              <w:rPr>
                <w:rFonts w:eastAsia="Arial"/>
                <w:spacing w:val="-1"/>
                <w:sz w:val="22"/>
                <w:szCs w:val="22"/>
              </w:rPr>
              <w:t>i</w:t>
            </w:r>
            <w:r w:rsidRPr="00FE5B2D">
              <w:rPr>
                <w:rFonts w:eastAsia="Arial"/>
                <w:sz w:val="22"/>
                <w:szCs w:val="22"/>
              </w:rPr>
              <w:t>s</w:t>
            </w:r>
            <w:r w:rsidRPr="00FE5B2D">
              <w:rPr>
                <w:rFonts w:eastAsia="Arial"/>
                <w:spacing w:val="8"/>
                <w:sz w:val="22"/>
                <w:szCs w:val="22"/>
              </w:rPr>
              <w:t xml:space="preserve"> </w:t>
            </w:r>
            <w:r w:rsidRPr="00FE5B2D">
              <w:rPr>
                <w:rFonts w:eastAsia="Arial"/>
                <w:spacing w:val="-1"/>
                <w:sz w:val="22"/>
                <w:szCs w:val="22"/>
              </w:rPr>
              <w:t>t</w:t>
            </w:r>
            <w:r w:rsidRPr="00FE5B2D">
              <w:rPr>
                <w:rFonts w:eastAsia="Arial"/>
                <w:sz w:val="22"/>
                <w:szCs w:val="22"/>
              </w:rPr>
              <w:t>e</w:t>
            </w:r>
            <w:r w:rsidRPr="00FE5B2D">
              <w:rPr>
                <w:rFonts w:eastAsia="Arial"/>
                <w:spacing w:val="2"/>
                <w:sz w:val="22"/>
                <w:szCs w:val="22"/>
              </w:rPr>
              <w:t>n</w:t>
            </w:r>
            <w:r w:rsidRPr="00FE5B2D">
              <w:rPr>
                <w:rFonts w:eastAsia="Arial"/>
                <w:sz w:val="22"/>
                <w:szCs w:val="22"/>
              </w:rPr>
              <w:t>der</w:t>
            </w:r>
            <w:r w:rsidRPr="00FE5B2D">
              <w:rPr>
                <w:rFonts w:eastAsia="Arial"/>
                <w:spacing w:val="6"/>
                <w:sz w:val="22"/>
                <w:szCs w:val="22"/>
              </w:rPr>
              <w:t xml:space="preserve"> </w:t>
            </w:r>
            <w:r w:rsidRPr="00FE5B2D">
              <w:rPr>
                <w:rFonts w:eastAsia="Arial"/>
                <w:spacing w:val="2"/>
                <w:sz w:val="22"/>
                <w:szCs w:val="22"/>
              </w:rPr>
              <w:t>f</w:t>
            </w:r>
            <w:r w:rsidRPr="00FE5B2D">
              <w:rPr>
                <w:rFonts w:eastAsia="Arial"/>
                <w:sz w:val="22"/>
                <w:szCs w:val="22"/>
              </w:rPr>
              <w:t>or</w:t>
            </w:r>
            <w:r w:rsidRPr="00FE5B2D">
              <w:rPr>
                <w:rFonts w:eastAsia="Arial"/>
                <w:spacing w:val="9"/>
                <w:sz w:val="22"/>
                <w:szCs w:val="22"/>
              </w:rPr>
              <w:t xml:space="preserve"> </w:t>
            </w:r>
            <w:r w:rsidRPr="00FE5B2D">
              <w:rPr>
                <w:rFonts w:eastAsia="Arial"/>
                <w:sz w:val="22"/>
                <w:szCs w:val="22"/>
              </w:rPr>
              <w:t>a</w:t>
            </w:r>
            <w:r w:rsidRPr="00FE5B2D">
              <w:rPr>
                <w:rFonts w:eastAsia="Arial"/>
                <w:spacing w:val="8"/>
                <w:sz w:val="22"/>
                <w:szCs w:val="22"/>
              </w:rPr>
              <w:t xml:space="preserve"> </w:t>
            </w:r>
            <w:r w:rsidRPr="00FE5B2D">
              <w:rPr>
                <w:rFonts w:eastAsia="Arial"/>
                <w:spacing w:val="1"/>
                <w:sz w:val="22"/>
                <w:szCs w:val="22"/>
              </w:rPr>
              <w:t>s</w:t>
            </w:r>
            <w:r w:rsidRPr="00FE5B2D">
              <w:rPr>
                <w:rFonts w:eastAsia="Arial"/>
                <w:sz w:val="22"/>
                <w:szCs w:val="22"/>
              </w:rPr>
              <w:t>pe</w:t>
            </w:r>
            <w:r w:rsidRPr="00FE5B2D">
              <w:rPr>
                <w:rFonts w:eastAsia="Arial"/>
                <w:spacing w:val="1"/>
                <w:sz w:val="22"/>
                <w:szCs w:val="22"/>
              </w:rPr>
              <w:t>c</w:t>
            </w:r>
            <w:r w:rsidRPr="00FE5B2D">
              <w:rPr>
                <w:rFonts w:eastAsia="Arial"/>
                <w:spacing w:val="-1"/>
                <w:sz w:val="22"/>
                <w:szCs w:val="22"/>
              </w:rPr>
              <w:t>i</w:t>
            </w:r>
            <w:r w:rsidRPr="00FE5B2D">
              <w:rPr>
                <w:rFonts w:eastAsia="Arial"/>
                <w:spacing w:val="2"/>
                <w:sz w:val="22"/>
                <w:szCs w:val="22"/>
              </w:rPr>
              <w:t>f</w:t>
            </w:r>
            <w:r w:rsidRPr="00FE5B2D">
              <w:rPr>
                <w:rFonts w:eastAsia="Arial"/>
                <w:spacing w:val="-1"/>
                <w:sz w:val="22"/>
                <w:szCs w:val="22"/>
              </w:rPr>
              <w:t>i</w:t>
            </w:r>
            <w:r w:rsidRPr="00FE5B2D">
              <w:rPr>
                <w:rFonts w:eastAsia="Arial"/>
                <w:sz w:val="22"/>
                <w:szCs w:val="22"/>
              </w:rPr>
              <w:t>c</w:t>
            </w:r>
            <w:r w:rsidRPr="00FE5B2D">
              <w:rPr>
                <w:rFonts w:eastAsia="Arial"/>
                <w:spacing w:val="4"/>
                <w:sz w:val="22"/>
                <w:szCs w:val="22"/>
              </w:rPr>
              <w:t xml:space="preserve"> </w:t>
            </w:r>
            <w:r w:rsidRPr="00FE5B2D">
              <w:rPr>
                <w:rFonts w:eastAsia="Arial"/>
                <w:sz w:val="22"/>
                <w:szCs w:val="22"/>
              </w:rPr>
              <w:t>pe</w:t>
            </w:r>
            <w:r w:rsidRPr="00FE5B2D">
              <w:rPr>
                <w:rFonts w:eastAsia="Arial"/>
                <w:spacing w:val="1"/>
                <w:sz w:val="22"/>
                <w:szCs w:val="22"/>
              </w:rPr>
              <w:t>r</w:t>
            </w:r>
            <w:r w:rsidRPr="00FE5B2D">
              <w:rPr>
                <w:rFonts w:eastAsia="Arial"/>
                <w:spacing w:val="-1"/>
                <w:sz w:val="22"/>
                <w:szCs w:val="22"/>
              </w:rPr>
              <w:t>i</w:t>
            </w:r>
            <w:r w:rsidRPr="00FE5B2D">
              <w:rPr>
                <w:rFonts w:eastAsia="Arial"/>
                <w:sz w:val="22"/>
                <w:szCs w:val="22"/>
              </w:rPr>
              <w:t>od.</w:t>
            </w:r>
            <w:r w:rsidRPr="00FE5B2D">
              <w:rPr>
                <w:rFonts w:eastAsia="Arial"/>
                <w:spacing w:val="3"/>
                <w:sz w:val="22"/>
                <w:szCs w:val="22"/>
              </w:rPr>
              <w:t xml:space="preserve"> T</w:t>
            </w:r>
            <w:r w:rsidRPr="00FE5B2D">
              <w:rPr>
                <w:rFonts w:eastAsia="Arial"/>
                <w:sz w:val="22"/>
                <w:szCs w:val="22"/>
              </w:rPr>
              <w:t>he</w:t>
            </w:r>
            <w:r w:rsidRPr="00FE5B2D">
              <w:rPr>
                <w:rFonts w:eastAsia="Arial"/>
                <w:spacing w:val="9"/>
                <w:sz w:val="22"/>
                <w:szCs w:val="22"/>
              </w:rPr>
              <w:t xml:space="preserve"> </w:t>
            </w:r>
            <w:r w:rsidRPr="00FE5B2D">
              <w:rPr>
                <w:rFonts w:eastAsia="Arial"/>
                <w:spacing w:val="-2"/>
                <w:sz w:val="22"/>
                <w:szCs w:val="22"/>
              </w:rPr>
              <w:t>w</w:t>
            </w:r>
            <w:r w:rsidRPr="00FE5B2D">
              <w:rPr>
                <w:rFonts w:eastAsia="Arial"/>
                <w:spacing w:val="1"/>
                <w:sz w:val="22"/>
                <w:szCs w:val="22"/>
              </w:rPr>
              <w:t>r</w:t>
            </w:r>
            <w:r w:rsidRPr="00FE5B2D">
              <w:rPr>
                <w:rFonts w:eastAsia="Arial"/>
                <w:spacing w:val="-1"/>
                <w:sz w:val="22"/>
                <w:szCs w:val="22"/>
              </w:rPr>
              <w:t>i</w:t>
            </w:r>
            <w:r w:rsidRPr="00FE5B2D">
              <w:rPr>
                <w:rFonts w:eastAsia="Arial"/>
                <w:sz w:val="22"/>
                <w:szCs w:val="22"/>
              </w:rPr>
              <w:t>t</w:t>
            </w:r>
            <w:r w:rsidRPr="00FE5B2D">
              <w:rPr>
                <w:rFonts w:eastAsia="Arial"/>
                <w:spacing w:val="2"/>
                <w:sz w:val="22"/>
                <w:szCs w:val="22"/>
              </w:rPr>
              <w:t>t</w:t>
            </w:r>
            <w:r w:rsidRPr="00FE5B2D">
              <w:rPr>
                <w:rFonts w:eastAsia="Arial"/>
                <w:sz w:val="22"/>
                <w:szCs w:val="22"/>
              </w:rPr>
              <w:t>en</w:t>
            </w:r>
            <w:r w:rsidRPr="00FE5B2D">
              <w:rPr>
                <w:rFonts w:eastAsia="Arial"/>
                <w:spacing w:val="6"/>
                <w:sz w:val="22"/>
                <w:szCs w:val="22"/>
              </w:rPr>
              <w:t xml:space="preserve"> </w:t>
            </w:r>
            <w:r w:rsidRPr="00FE5B2D">
              <w:rPr>
                <w:rFonts w:eastAsia="Arial"/>
                <w:sz w:val="22"/>
                <w:szCs w:val="22"/>
              </w:rPr>
              <w:t>app</w:t>
            </w:r>
            <w:r w:rsidRPr="00FE5B2D">
              <w:rPr>
                <w:rFonts w:eastAsia="Arial"/>
                <w:spacing w:val="1"/>
                <w:sz w:val="22"/>
                <w:szCs w:val="22"/>
              </w:rPr>
              <w:t>r</w:t>
            </w:r>
            <w:r w:rsidRPr="00FE5B2D">
              <w:rPr>
                <w:rFonts w:eastAsia="Arial"/>
                <w:spacing w:val="2"/>
                <w:sz w:val="22"/>
                <w:szCs w:val="22"/>
              </w:rPr>
              <w:t>o</w:t>
            </w:r>
            <w:r w:rsidRPr="00FE5B2D">
              <w:rPr>
                <w:rFonts w:eastAsia="Arial"/>
                <w:spacing w:val="-1"/>
                <w:sz w:val="22"/>
                <w:szCs w:val="22"/>
              </w:rPr>
              <w:t>v</w:t>
            </w:r>
            <w:r w:rsidRPr="00FE5B2D">
              <w:rPr>
                <w:rFonts w:eastAsia="Arial"/>
                <w:sz w:val="22"/>
                <w:szCs w:val="22"/>
              </w:rPr>
              <w:t>al</w:t>
            </w:r>
            <w:r w:rsidRPr="00FE5B2D">
              <w:rPr>
                <w:rFonts w:eastAsia="Arial"/>
                <w:spacing w:val="3"/>
                <w:sz w:val="22"/>
                <w:szCs w:val="22"/>
              </w:rPr>
              <w:t xml:space="preserve"> </w:t>
            </w:r>
            <w:r w:rsidRPr="00FE5B2D">
              <w:rPr>
                <w:rFonts w:eastAsia="Arial"/>
                <w:sz w:val="22"/>
                <w:szCs w:val="22"/>
              </w:rPr>
              <w:t>of</w:t>
            </w:r>
            <w:r w:rsidRPr="00FE5B2D">
              <w:rPr>
                <w:rFonts w:eastAsia="Arial"/>
                <w:spacing w:val="10"/>
                <w:sz w:val="22"/>
                <w:szCs w:val="22"/>
              </w:rPr>
              <w:t xml:space="preserve"> </w:t>
            </w:r>
            <w:r w:rsidRPr="00FE5B2D">
              <w:rPr>
                <w:rFonts w:eastAsia="Arial"/>
                <w:sz w:val="22"/>
                <w:szCs w:val="22"/>
              </w:rPr>
              <w:t>the</w:t>
            </w:r>
            <w:r w:rsidRPr="00FE5B2D">
              <w:rPr>
                <w:rFonts w:eastAsia="Arial"/>
                <w:spacing w:val="6"/>
                <w:sz w:val="22"/>
                <w:szCs w:val="22"/>
              </w:rPr>
              <w:t xml:space="preserve"> </w:t>
            </w:r>
            <w:r w:rsidRPr="00FE5B2D">
              <w:rPr>
                <w:rFonts w:eastAsia="Arial"/>
                <w:spacing w:val="-1"/>
                <w:sz w:val="22"/>
                <w:szCs w:val="22"/>
              </w:rPr>
              <w:t>tenderer</w:t>
            </w:r>
            <w:r w:rsidRPr="00FE5B2D">
              <w:rPr>
                <w:rFonts w:eastAsia="Arial"/>
                <w:spacing w:val="4"/>
                <w:sz w:val="22"/>
                <w:szCs w:val="22"/>
              </w:rPr>
              <w:t xml:space="preserve"> </w:t>
            </w:r>
            <w:r w:rsidRPr="00FE5B2D">
              <w:rPr>
                <w:rFonts w:eastAsia="Arial"/>
                <w:spacing w:val="5"/>
                <w:sz w:val="22"/>
                <w:szCs w:val="22"/>
              </w:rPr>
              <w:t>m</w:t>
            </w:r>
            <w:r w:rsidRPr="00FE5B2D">
              <w:rPr>
                <w:rFonts w:eastAsia="Arial"/>
                <w:sz w:val="22"/>
                <w:szCs w:val="22"/>
              </w:rPr>
              <w:t>u</w:t>
            </w:r>
            <w:r w:rsidRPr="00FE5B2D">
              <w:rPr>
                <w:rFonts w:eastAsia="Arial"/>
                <w:spacing w:val="1"/>
                <w:sz w:val="22"/>
                <w:szCs w:val="22"/>
              </w:rPr>
              <w:t>s</w:t>
            </w:r>
            <w:r w:rsidRPr="00FE5B2D">
              <w:rPr>
                <w:rFonts w:eastAsia="Arial"/>
                <w:sz w:val="22"/>
                <w:szCs w:val="22"/>
              </w:rPr>
              <w:t>t</w:t>
            </w:r>
            <w:r w:rsidRPr="00FE5B2D">
              <w:rPr>
                <w:rFonts w:eastAsia="Arial"/>
                <w:spacing w:val="5"/>
                <w:sz w:val="22"/>
                <w:szCs w:val="22"/>
              </w:rPr>
              <w:t xml:space="preserve"> </w:t>
            </w:r>
            <w:r w:rsidRPr="00FE5B2D">
              <w:rPr>
                <w:rFonts w:eastAsia="Arial"/>
                <w:sz w:val="22"/>
                <w:szCs w:val="22"/>
              </w:rPr>
              <w:t>then be</w:t>
            </w:r>
            <w:r w:rsidRPr="00FE5B2D">
              <w:rPr>
                <w:rFonts w:eastAsia="Arial"/>
                <w:spacing w:val="-3"/>
                <w:sz w:val="22"/>
                <w:szCs w:val="22"/>
              </w:rPr>
              <w:t xml:space="preserve"> </w:t>
            </w:r>
            <w:r w:rsidRPr="00FE5B2D">
              <w:rPr>
                <w:rFonts w:eastAsia="Arial"/>
                <w:spacing w:val="1"/>
                <w:sz w:val="22"/>
                <w:szCs w:val="22"/>
              </w:rPr>
              <w:t>r</w:t>
            </w:r>
            <w:r w:rsidRPr="00FE5B2D">
              <w:rPr>
                <w:rFonts w:eastAsia="Arial"/>
                <w:sz w:val="22"/>
                <w:szCs w:val="22"/>
              </w:rPr>
              <w:t>e</w:t>
            </w:r>
            <w:r w:rsidRPr="00FE5B2D">
              <w:rPr>
                <w:rFonts w:eastAsia="Arial"/>
                <w:spacing w:val="1"/>
                <w:sz w:val="22"/>
                <w:szCs w:val="22"/>
              </w:rPr>
              <w:t>c</w:t>
            </w:r>
            <w:r w:rsidRPr="00FE5B2D">
              <w:rPr>
                <w:rFonts w:eastAsia="Arial"/>
                <w:sz w:val="22"/>
                <w:szCs w:val="22"/>
              </w:rPr>
              <w:t>e</w:t>
            </w:r>
            <w:r w:rsidRPr="00FE5B2D">
              <w:rPr>
                <w:rFonts w:eastAsia="Arial"/>
                <w:spacing w:val="1"/>
                <w:sz w:val="22"/>
                <w:szCs w:val="22"/>
              </w:rPr>
              <w:t>iv</w:t>
            </w:r>
            <w:r w:rsidRPr="00FE5B2D">
              <w:rPr>
                <w:rFonts w:eastAsia="Arial"/>
                <w:sz w:val="22"/>
                <w:szCs w:val="22"/>
              </w:rPr>
              <w:t>ed</w:t>
            </w:r>
            <w:r w:rsidRPr="00FE5B2D">
              <w:rPr>
                <w:rFonts w:eastAsia="Arial"/>
                <w:spacing w:val="-9"/>
                <w:sz w:val="22"/>
                <w:szCs w:val="22"/>
              </w:rPr>
              <w:t xml:space="preserve"> </w:t>
            </w:r>
            <w:r w:rsidRPr="00FE5B2D">
              <w:rPr>
                <w:rFonts w:eastAsia="Arial"/>
                <w:spacing w:val="2"/>
                <w:sz w:val="22"/>
                <w:szCs w:val="22"/>
              </w:rPr>
              <w:t>b</w:t>
            </w:r>
            <w:r w:rsidRPr="00FE5B2D">
              <w:rPr>
                <w:rFonts w:eastAsia="Arial"/>
                <w:sz w:val="22"/>
                <w:szCs w:val="22"/>
              </w:rPr>
              <w:t>e</w:t>
            </w:r>
            <w:r w:rsidRPr="00FE5B2D">
              <w:rPr>
                <w:rFonts w:eastAsia="Arial"/>
                <w:spacing w:val="2"/>
                <w:sz w:val="22"/>
                <w:szCs w:val="22"/>
              </w:rPr>
              <w:t>f</w:t>
            </w:r>
            <w:r w:rsidRPr="00FE5B2D">
              <w:rPr>
                <w:rFonts w:eastAsia="Arial"/>
                <w:sz w:val="22"/>
                <w:szCs w:val="22"/>
              </w:rPr>
              <w:t>o</w:t>
            </w:r>
            <w:r w:rsidRPr="00FE5B2D">
              <w:rPr>
                <w:rFonts w:eastAsia="Arial"/>
                <w:spacing w:val="1"/>
                <w:sz w:val="22"/>
                <w:szCs w:val="22"/>
              </w:rPr>
              <w:t>r</w:t>
            </w:r>
            <w:r w:rsidRPr="00FE5B2D">
              <w:rPr>
                <w:rFonts w:eastAsia="Arial"/>
                <w:sz w:val="22"/>
                <w:szCs w:val="22"/>
              </w:rPr>
              <w:t>e</w:t>
            </w:r>
            <w:r w:rsidRPr="00FE5B2D">
              <w:rPr>
                <w:rFonts w:eastAsia="Arial"/>
                <w:spacing w:val="-7"/>
                <w:sz w:val="22"/>
                <w:szCs w:val="22"/>
              </w:rPr>
              <w:t xml:space="preserve"> </w:t>
            </w:r>
            <w:r w:rsidRPr="00FE5B2D">
              <w:rPr>
                <w:rFonts w:eastAsia="Arial"/>
                <w:sz w:val="22"/>
                <w:szCs w:val="22"/>
              </w:rPr>
              <w:t>the</w:t>
            </w:r>
            <w:r w:rsidRPr="00FE5B2D">
              <w:rPr>
                <w:rFonts w:eastAsia="Arial"/>
                <w:spacing w:val="-1"/>
                <w:sz w:val="22"/>
                <w:szCs w:val="22"/>
              </w:rPr>
              <w:t xml:space="preserve"> l</w:t>
            </w:r>
            <w:r w:rsidRPr="00FE5B2D">
              <w:rPr>
                <w:rFonts w:eastAsia="Arial"/>
                <w:spacing w:val="2"/>
                <w:sz w:val="22"/>
                <w:szCs w:val="22"/>
              </w:rPr>
              <w:t>a</w:t>
            </w:r>
            <w:r w:rsidRPr="00FE5B2D">
              <w:rPr>
                <w:rFonts w:eastAsia="Arial"/>
                <w:sz w:val="22"/>
                <w:szCs w:val="22"/>
              </w:rPr>
              <w:t>p</w:t>
            </w:r>
            <w:r w:rsidRPr="00FE5B2D">
              <w:rPr>
                <w:rFonts w:eastAsia="Arial"/>
                <w:spacing w:val="1"/>
                <w:sz w:val="22"/>
                <w:szCs w:val="22"/>
              </w:rPr>
              <w:t>s</w:t>
            </w:r>
            <w:r w:rsidRPr="00FE5B2D">
              <w:rPr>
                <w:rFonts w:eastAsia="Arial"/>
                <w:spacing w:val="-1"/>
                <w:sz w:val="22"/>
                <w:szCs w:val="22"/>
              </w:rPr>
              <w:t>i</w:t>
            </w:r>
            <w:r w:rsidRPr="00FE5B2D">
              <w:rPr>
                <w:rFonts w:eastAsia="Arial"/>
                <w:sz w:val="22"/>
                <w:szCs w:val="22"/>
              </w:rPr>
              <w:t>ng</w:t>
            </w:r>
            <w:r w:rsidRPr="00FE5B2D">
              <w:rPr>
                <w:rFonts w:eastAsia="Arial"/>
                <w:spacing w:val="-4"/>
                <w:sz w:val="22"/>
                <w:szCs w:val="22"/>
              </w:rPr>
              <w:t xml:space="preserve"> </w:t>
            </w:r>
            <w:r w:rsidRPr="00FE5B2D">
              <w:rPr>
                <w:rFonts w:eastAsia="Arial"/>
                <w:sz w:val="22"/>
                <w:szCs w:val="22"/>
              </w:rPr>
              <w:t>of the</w:t>
            </w:r>
            <w:r w:rsidRPr="00FE5B2D">
              <w:rPr>
                <w:rFonts w:eastAsia="Arial"/>
                <w:spacing w:val="-4"/>
                <w:sz w:val="22"/>
                <w:szCs w:val="22"/>
              </w:rPr>
              <w:t xml:space="preserve"> </w:t>
            </w:r>
            <w:r w:rsidRPr="00FE5B2D">
              <w:rPr>
                <w:rFonts w:eastAsia="Arial"/>
                <w:sz w:val="22"/>
                <w:szCs w:val="22"/>
              </w:rPr>
              <w:t>o</w:t>
            </w:r>
            <w:r w:rsidRPr="00FE5B2D">
              <w:rPr>
                <w:rFonts w:eastAsia="Arial"/>
                <w:spacing w:val="3"/>
                <w:sz w:val="22"/>
                <w:szCs w:val="22"/>
              </w:rPr>
              <w:t>r</w:t>
            </w:r>
            <w:r w:rsidRPr="00FE5B2D">
              <w:rPr>
                <w:rFonts w:eastAsia="Arial"/>
                <w:spacing w:val="-1"/>
                <w:sz w:val="22"/>
                <w:szCs w:val="22"/>
              </w:rPr>
              <w:t>i</w:t>
            </w:r>
            <w:r w:rsidRPr="00FE5B2D">
              <w:rPr>
                <w:rFonts w:eastAsia="Arial"/>
                <w:spacing w:val="2"/>
                <w:sz w:val="22"/>
                <w:szCs w:val="22"/>
              </w:rPr>
              <w:t>g</w:t>
            </w:r>
            <w:r w:rsidRPr="00FE5B2D">
              <w:rPr>
                <w:rFonts w:eastAsia="Arial"/>
                <w:spacing w:val="-1"/>
                <w:sz w:val="22"/>
                <w:szCs w:val="22"/>
              </w:rPr>
              <w:t>i</w:t>
            </w:r>
            <w:r w:rsidRPr="00FE5B2D">
              <w:rPr>
                <w:rFonts w:eastAsia="Arial"/>
                <w:sz w:val="22"/>
                <w:szCs w:val="22"/>
              </w:rPr>
              <w:t>n</w:t>
            </w:r>
            <w:r w:rsidRPr="00FE5B2D">
              <w:rPr>
                <w:rFonts w:eastAsia="Arial"/>
                <w:spacing w:val="2"/>
                <w:sz w:val="22"/>
                <w:szCs w:val="22"/>
              </w:rPr>
              <w:t>a</w:t>
            </w:r>
            <w:r w:rsidRPr="00FE5B2D">
              <w:rPr>
                <w:rFonts w:eastAsia="Arial"/>
                <w:sz w:val="22"/>
                <w:szCs w:val="22"/>
              </w:rPr>
              <w:t>l</w:t>
            </w:r>
            <w:r w:rsidRPr="00FE5B2D">
              <w:rPr>
                <w:rFonts w:eastAsia="Arial"/>
                <w:spacing w:val="-5"/>
                <w:sz w:val="22"/>
                <w:szCs w:val="22"/>
              </w:rPr>
              <w:t xml:space="preserve"> </w:t>
            </w:r>
            <w:r w:rsidRPr="00FE5B2D">
              <w:rPr>
                <w:rFonts w:eastAsia="Arial"/>
                <w:spacing w:val="-1"/>
                <w:sz w:val="22"/>
                <w:szCs w:val="22"/>
              </w:rPr>
              <w:t>v</w:t>
            </w:r>
            <w:r w:rsidRPr="00FE5B2D">
              <w:rPr>
                <w:rFonts w:eastAsia="Arial"/>
                <w:sz w:val="22"/>
                <w:szCs w:val="22"/>
              </w:rPr>
              <w:t>a</w:t>
            </w:r>
            <w:r w:rsidRPr="00FE5B2D">
              <w:rPr>
                <w:rFonts w:eastAsia="Arial"/>
                <w:spacing w:val="1"/>
                <w:sz w:val="22"/>
                <w:szCs w:val="22"/>
              </w:rPr>
              <w:t>l</w:t>
            </w:r>
            <w:r w:rsidRPr="00FE5B2D">
              <w:rPr>
                <w:rFonts w:eastAsia="Arial"/>
                <w:spacing w:val="-1"/>
                <w:sz w:val="22"/>
                <w:szCs w:val="22"/>
              </w:rPr>
              <w:t>i</w:t>
            </w:r>
            <w:r w:rsidRPr="00FE5B2D">
              <w:rPr>
                <w:rFonts w:eastAsia="Arial"/>
                <w:spacing w:val="2"/>
                <w:sz w:val="22"/>
                <w:szCs w:val="22"/>
              </w:rPr>
              <w:t>d</w:t>
            </w:r>
            <w:r w:rsidRPr="00FE5B2D">
              <w:rPr>
                <w:rFonts w:eastAsia="Arial"/>
                <w:spacing w:val="-1"/>
                <w:sz w:val="22"/>
                <w:szCs w:val="22"/>
              </w:rPr>
              <w:t>i</w:t>
            </w:r>
            <w:r w:rsidRPr="00FE5B2D">
              <w:rPr>
                <w:rFonts w:eastAsia="Arial"/>
                <w:spacing w:val="5"/>
                <w:sz w:val="22"/>
                <w:szCs w:val="22"/>
              </w:rPr>
              <w:t>t</w:t>
            </w:r>
            <w:r w:rsidRPr="00FE5B2D">
              <w:rPr>
                <w:rFonts w:eastAsia="Arial"/>
                <w:sz w:val="22"/>
                <w:szCs w:val="22"/>
              </w:rPr>
              <w:t>y</w:t>
            </w:r>
            <w:r w:rsidRPr="00FE5B2D">
              <w:rPr>
                <w:rFonts w:eastAsia="Arial"/>
                <w:spacing w:val="-10"/>
                <w:sz w:val="22"/>
                <w:szCs w:val="22"/>
              </w:rPr>
              <w:t xml:space="preserve"> </w:t>
            </w:r>
            <w:r w:rsidRPr="00FE5B2D">
              <w:rPr>
                <w:rFonts w:eastAsia="Arial"/>
                <w:spacing w:val="2"/>
                <w:sz w:val="22"/>
                <w:szCs w:val="22"/>
              </w:rPr>
              <w:t>p</w:t>
            </w:r>
            <w:r w:rsidRPr="00FE5B2D">
              <w:rPr>
                <w:rFonts w:eastAsia="Arial"/>
                <w:sz w:val="22"/>
                <w:szCs w:val="22"/>
              </w:rPr>
              <w:t>e</w:t>
            </w:r>
            <w:r w:rsidRPr="00FE5B2D">
              <w:rPr>
                <w:rFonts w:eastAsia="Arial"/>
                <w:spacing w:val="1"/>
                <w:sz w:val="22"/>
                <w:szCs w:val="22"/>
              </w:rPr>
              <w:t>r</w:t>
            </w:r>
            <w:r w:rsidRPr="00FE5B2D">
              <w:rPr>
                <w:rFonts w:eastAsia="Arial"/>
                <w:spacing w:val="-1"/>
                <w:sz w:val="22"/>
                <w:szCs w:val="22"/>
              </w:rPr>
              <w:t>i</w:t>
            </w:r>
            <w:r w:rsidRPr="00FE5B2D">
              <w:rPr>
                <w:rFonts w:eastAsia="Arial"/>
                <w:sz w:val="22"/>
                <w:szCs w:val="22"/>
              </w:rPr>
              <w:t>od,</w:t>
            </w:r>
            <w:r w:rsidRPr="00FE5B2D">
              <w:rPr>
                <w:rFonts w:eastAsia="Arial"/>
                <w:spacing w:val="-4"/>
                <w:sz w:val="22"/>
                <w:szCs w:val="22"/>
              </w:rPr>
              <w:t xml:space="preserve"> </w:t>
            </w:r>
            <w:proofErr w:type="gramStart"/>
            <w:r w:rsidRPr="00FE5B2D">
              <w:rPr>
                <w:rFonts w:eastAsia="Arial"/>
                <w:spacing w:val="-1"/>
                <w:sz w:val="22"/>
                <w:szCs w:val="22"/>
              </w:rPr>
              <w:t>i</w:t>
            </w:r>
            <w:r w:rsidRPr="00FE5B2D">
              <w:rPr>
                <w:rFonts w:eastAsia="Arial"/>
                <w:sz w:val="22"/>
                <w:szCs w:val="22"/>
              </w:rPr>
              <w:t>n o</w:t>
            </w:r>
            <w:r w:rsidRPr="00FE5B2D">
              <w:rPr>
                <w:rFonts w:eastAsia="Arial"/>
                <w:spacing w:val="1"/>
                <w:sz w:val="22"/>
                <w:szCs w:val="22"/>
              </w:rPr>
              <w:t>r</w:t>
            </w:r>
            <w:r w:rsidRPr="00FE5B2D">
              <w:rPr>
                <w:rFonts w:eastAsia="Arial"/>
                <w:sz w:val="22"/>
                <w:szCs w:val="22"/>
              </w:rPr>
              <w:t>der</w:t>
            </w:r>
            <w:r w:rsidRPr="00FE5B2D">
              <w:rPr>
                <w:rFonts w:eastAsia="Arial"/>
                <w:spacing w:val="-2"/>
                <w:sz w:val="22"/>
                <w:szCs w:val="22"/>
              </w:rPr>
              <w:t xml:space="preserve"> </w:t>
            </w:r>
            <w:r w:rsidRPr="00FE5B2D">
              <w:rPr>
                <w:rFonts w:eastAsia="Arial"/>
                <w:sz w:val="22"/>
                <w:szCs w:val="22"/>
              </w:rPr>
              <w:t>to</w:t>
            </w:r>
            <w:proofErr w:type="gramEnd"/>
            <w:r w:rsidRPr="00FE5B2D">
              <w:rPr>
                <w:rFonts w:eastAsia="Arial"/>
                <w:spacing w:val="-3"/>
                <w:sz w:val="22"/>
                <w:szCs w:val="22"/>
              </w:rPr>
              <w:t xml:space="preserve"> </w:t>
            </w:r>
            <w:r w:rsidRPr="00FE5B2D">
              <w:rPr>
                <w:rFonts w:eastAsia="Arial"/>
                <w:spacing w:val="1"/>
                <w:sz w:val="22"/>
                <w:szCs w:val="22"/>
              </w:rPr>
              <w:t>r</w:t>
            </w:r>
            <w:r w:rsidRPr="00FE5B2D">
              <w:rPr>
                <w:rFonts w:eastAsia="Arial"/>
                <w:sz w:val="22"/>
                <w:szCs w:val="22"/>
              </w:rPr>
              <w:t>e</w:t>
            </w:r>
            <w:r w:rsidRPr="00FE5B2D">
              <w:rPr>
                <w:rFonts w:eastAsia="Arial"/>
                <w:spacing w:val="5"/>
                <w:sz w:val="22"/>
                <w:szCs w:val="22"/>
              </w:rPr>
              <w:t>m</w:t>
            </w:r>
            <w:r w:rsidRPr="00FE5B2D">
              <w:rPr>
                <w:rFonts w:eastAsia="Arial"/>
                <w:sz w:val="22"/>
                <w:szCs w:val="22"/>
              </w:rPr>
              <w:t>a</w:t>
            </w:r>
            <w:r w:rsidRPr="00FE5B2D">
              <w:rPr>
                <w:rFonts w:eastAsia="Arial"/>
                <w:spacing w:val="-1"/>
                <w:sz w:val="22"/>
                <w:szCs w:val="22"/>
              </w:rPr>
              <w:t>i</w:t>
            </w:r>
            <w:r w:rsidRPr="00FE5B2D">
              <w:rPr>
                <w:rFonts w:eastAsia="Arial"/>
                <w:sz w:val="22"/>
                <w:szCs w:val="22"/>
              </w:rPr>
              <w:t>n</w:t>
            </w:r>
            <w:r w:rsidRPr="00FE5B2D">
              <w:rPr>
                <w:rFonts w:eastAsia="Arial"/>
                <w:spacing w:val="-4"/>
                <w:sz w:val="22"/>
                <w:szCs w:val="22"/>
              </w:rPr>
              <w:t xml:space="preserve"> </w:t>
            </w:r>
            <w:r w:rsidRPr="00FE5B2D">
              <w:rPr>
                <w:rFonts w:eastAsia="Arial"/>
                <w:spacing w:val="-1"/>
                <w:sz w:val="22"/>
                <w:szCs w:val="22"/>
              </w:rPr>
              <w:t>v</w:t>
            </w:r>
            <w:r w:rsidRPr="00FE5B2D">
              <w:rPr>
                <w:rFonts w:eastAsia="Arial"/>
                <w:sz w:val="22"/>
                <w:szCs w:val="22"/>
              </w:rPr>
              <w:t>a</w:t>
            </w:r>
            <w:r w:rsidRPr="00FE5B2D">
              <w:rPr>
                <w:rFonts w:eastAsia="Arial"/>
                <w:spacing w:val="1"/>
                <w:sz w:val="22"/>
                <w:szCs w:val="22"/>
              </w:rPr>
              <w:t>l</w:t>
            </w:r>
            <w:r w:rsidRPr="00FE5B2D">
              <w:rPr>
                <w:rFonts w:eastAsia="Arial"/>
                <w:spacing w:val="-1"/>
                <w:sz w:val="22"/>
                <w:szCs w:val="22"/>
              </w:rPr>
              <w:t>i</w:t>
            </w:r>
            <w:r w:rsidRPr="00FE5B2D">
              <w:rPr>
                <w:rFonts w:eastAsia="Arial"/>
                <w:sz w:val="22"/>
                <w:szCs w:val="22"/>
              </w:rPr>
              <w:t>d.</w:t>
            </w:r>
          </w:p>
          <w:p w14:paraId="46C30255" w14:textId="77777777" w:rsidR="00231CB3" w:rsidRPr="00FE5B2D" w:rsidRDefault="00231CB3">
            <w:pPr>
              <w:rPr>
                <w:rFonts w:eastAsia="Arial"/>
                <w:sz w:val="22"/>
                <w:szCs w:val="22"/>
              </w:rPr>
            </w:pPr>
          </w:p>
          <w:p w14:paraId="47A7397D" w14:textId="77777777" w:rsidR="00231CB3" w:rsidRPr="00FE5B2D" w:rsidRDefault="00231CB3">
            <w:pPr>
              <w:rPr>
                <w:rFonts w:eastAsia="Arial"/>
                <w:sz w:val="22"/>
                <w:szCs w:val="22"/>
              </w:rPr>
            </w:pPr>
          </w:p>
          <w:p w14:paraId="61650992" w14:textId="77777777" w:rsidR="00231CB3" w:rsidRPr="00FE5B2D" w:rsidRDefault="00231CB3">
            <w:pPr>
              <w:rPr>
                <w:rFonts w:eastAsia="Arial"/>
                <w:sz w:val="22"/>
                <w:szCs w:val="22"/>
              </w:rPr>
            </w:pPr>
          </w:p>
          <w:p w14:paraId="128CB890" w14:textId="7555387D" w:rsidR="00231CB3" w:rsidRPr="00FE5B2D" w:rsidRDefault="00231CB3">
            <w:pPr>
              <w:rPr>
                <w:rFonts w:eastAsia="Arial"/>
                <w:sz w:val="22"/>
                <w:szCs w:val="22"/>
              </w:rPr>
            </w:pPr>
          </w:p>
        </w:tc>
      </w:tr>
      <w:tr w:rsidR="00FE5B2D" w:rsidRPr="00FE5B2D" w14:paraId="36BE383B" w14:textId="77777777">
        <w:tc>
          <w:tcPr>
            <w:tcW w:w="1080" w:type="dxa"/>
            <w:shd w:val="clear" w:color="auto" w:fill="auto"/>
          </w:tcPr>
          <w:p w14:paraId="4BC4DFCD" w14:textId="77777777" w:rsidR="006B577F" w:rsidRPr="00FE5B2D" w:rsidRDefault="00222FE9">
            <w:pPr>
              <w:rPr>
                <w:sz w:val="22"/>
                <w:szCs w:val="22"/>
              </w:rPr>
            </w:pPr>
            <w:r w:rsidRPr="00FE5B2D">
              <w:rPr>
                <w:sz w:val="22"/>
                <w:szCs w:val="22"/>
              </w:rPr>
              <w:lastRenderedPageBreak/>
              <w:t>F.2.23</w:t>
            </w:r>
          </w:p>
        </w:tc>
        <w:tc>
          <w:tcPr>
            <w:tcW w:w="8640" w:type="dxa"/>
            <w:gridSpan w:val="2"/>
            <w:shd w:val="clear" w:color="auto" w:fill="auto"/>
          </w:tcPr>
          <w:p w14:paraId="5ACA9C47" w14:textId="77777777" w:rsidR="006B577F" w:rsidRPr="00FE5B2D" w:rsidRDefault="00222FE9">
            <w:pPr>
              <w:rPr>
                <w:sz w:val="22"/>
                <w:szCs w:val="22"/>
              </w:rPr>
            </w:pPr>
            <w:r w:rsidRPr="00FE5B2D">
              <w:rPr>
                <w:sz w:val="22"/>
                <w:szCs w:val="22"/>
              </w:rPr>
              <w:t xml:space="preserve">The Tenderer must provide the following with his submitted bid document. </w:t>
            </w:r>
          </w:p>
          <w:p w14:paraId="29DA43B5" w14:textId="77777777" w:rsidR="006B577F" w:rsidRPr="00FE5B2D" w:rsidRDefault="00222FE9">
            <w:pPr>
              <w:rPr>
                <w:sz w:val="22"/>
                <w:szCs w:val="22"/>
              </w:rPr>
            </w:pPr>
            <w:r w:rsidRPr="00FE5B2D">
              <w:rPr>
                <w:sz w:val="22"/>
                <w:szCs w:val="22"/>
              </w:rPr>
              <w:t>T2.2.1</w:t>
            </w:r>
            <w:r w:rsidRPr="00FE5B2D">
              <w:rPr>
                <w:sz w:val="22"/>
                <w:szCs w:val="22"/>
              </w:rPr>
              <w:tab/>
              <w:t>Record of Addenda to Tender Documents</w:t>
            </w:r>
          </w:p>
          <w:p w14:paraId="35645085" w14:textId="77777777" w:rsidR="006B577F" w:rsidRPr="00FE5B2D" w:rsidRDefault="00222FE9">
            <w:pPr>
              <w:rPr>
                <w:sz w:val="22"/>
                <w:szCs w:val="22"/>
              </w:rPr>
            </w:pPr>
            <w:r w:rsidRPr="00FE5B2D">
              <w:rPr>
                <w:sz w:val="22"/>
                <w:szCs w:val="22"/>
              </w:rPr>
              <w:t>T2.2.2</w:t>
            </w:r>
            <w:r w:rsidRPr="00FE5B2D">
              <w:rPr>
                <w:sz w:val="22"/>
                <w:szCs w:val="22"/>
              </w:rPr>
              <w:tab/>
              <w:t>Compulsory Enterprise Questionnaire</w:t>
            </w:r>
          </w:p>
          <w:p w14:paraId="6471C905" w14:textId="77777777" w:rsidR="006B577F" w:rsidRPr="00FE5B2D" w:rsidRDefault="00222FE9">
            <w:pPr>
              <w:rPr>
                <w:sz w:val="22"/>
                <w:szCs w:val="22"/>
              </w:rPr>
            </w:pPr>
            <w:r w:rsidRPr="00FE5B2D">
              <w:rPr>
                <w:sz w:val="22"/>
                <w:szCs w:val="22"/>
              </w:rPr>
              <w:t>T2.2.3</w:t>
            </w:r>
            <w:r w:rsidRPr="00FE5B2D">
              <w:rPr>
                <w:sz w:val="22"/>
                <w:szCs w:val="22"/>
              </w:rPr>
              <w:tab/>
              <w:t>Authority of Signatory</w:t>
            </w:r>
          </w:p>
          <w:p w14:paraId="7C39A253" w14:textId="77777777" w:rsidR="006B577F" w:rsidRPr="00FE5B2D" w:rsidRDefault="00222FE9">
            <w:pPr>
              <w:rPr>
                <w:sz w:val="22"/>
                <w:szCs w:val="22"/>
              </w:rPr>
            </w:pPr>
            <w:r w:rsidRPr="00FE5B2D">
              <w:rPr>
                <w:sz w:val="22"/>
                <w:szCs w:val="22"/>
              </w:rPr>
              <w:t>T2.2.4</w:t>
            </w:r>
            <w:r w:rsidRPr="00FE5B2D">
              <w:rPr>
                <w:sz w:val="22"/>
                <w:szCs w:val="22"/>
              </w:rPr>
              <w:tab/>
              <w:t>MCLM Corporate Social Responsibility</w:t>
            </w:r>
          </w:p>
          <w:p w14:paraId="4A153E5E" w14:textId="77777777" w:rsidR="006B577F" w:rsidRPr="00FE5B2D" w:rsidRDefault="00222FE9">
            <w:pPr>
              <w:rPr>
                <w:sz w:val="22"/>
                <w:szCs w:val="22"/>
              </w:rPr>
            </w:pPr>
            <w:r w:rsidRPr="00FE5B2D">
              <w:rPr>
                <w:sz w:val="22"/>
                <w:szCs w:val="22"/>
              </w:rPr>
              <w:t>T2.2.5</w:t>
            </w:r>
            <w:r w:rsidRPr="00FE5B2D">
              <w:rPr>
                <w:sz w:val="22"/>
                <w:szCs w:val="22"/>
              </w:rPr>
              <w:tab/>
              <w:t>Proposed Amendments and Qualifications</w:t>
            </w:r>
          </w:p>
          <w:p w14:paraId="2C066B80" w14:textId="77777777" w:rsidR="006B577F" w:rsidRPr="00FE5B2D" w:rsidRDefault="00222FE9">
            <w:pPr>
              <w:rPr>
                <w:sz w:val="22"/>
                <w:szCs w:val="22"/>
              </w:rPr>
            </w:pPr>
            <w:r w:rsidRPr="00FE5B2D">
              <w:rPr>
                <w:sz w:val="22"/>
                <w:szCs w:val="22"/>
              </w:rPr>
              <w:t>T2.2.6</w:t>
            </w:r>
            <w:r w:rsidRPr="00FE5B2D">
              <w:rPr>
                <w:sz w:val="22"/>
                <w:szCs w:val="22"/>
              </w:rPr>
              <w:tab/>
              <w:t>Declaration of Interest</w:t>
            </w:r>
          </w:p>
          <w:p w14:paraId="0D56CEB1" w14:textId="77777777" w:rsidR="006B577F" w:rsidRPr="00FE5B2D" w:rsidRDefault="00222FE9">
            <w:pPr>
              <w:rPr>
                <w:sz w:val="22"/>
                <w:szCs w:val="22"/>
              </w:rPr>
            </w:pPr>
            <w:r w:rsidRPr="00FE5B2D">
              <w:rPr>
                <w:sz w:val="22"/>
                <w:szCs w:val="22"/>
              </w:rPr>
              <w:t>T2.2.7T2.2.8</w:t>
            </w:r>
            <w:r w:rsidRPr="00FE5B2D">
              <w:rPr>
                <w:sz w:val="22"/>
                <w:szCs w:val="22"/>
              </w:rPr>
              <w:tab/>
              <w:t>Preference Points Claim Form</w:t>
            </w:r>
          </w:p>
          <w:p w14:paraId="564410D3" w14:textId="77777777" w:rsidR="006B577F" w:rsidRPr="00FE5B2D" w:rsidRDefault="00222FE9">
            <w:pPr>
              <w:rPr>
                <w:sz w:val="22"/>
                <w:szCs w:val="22"/>
              </w:rPr>
            </w:pPr>
            <w:r w:rsidRPr="00FE5B2D">
              <w:rPr>
                <w:sz w:val="22"/>
                <w:szCs w:val="22"/>
              </w:rPr>
              <w:t>T2.2.9</w:t>
            </w:r>
            <w:r w:rsidRPr="00FE5B2D">
              <w:rPr>
                <w:sz w:val="22"/>
                <w:szCs w:val="22"/>
              </w:rPr>
              <w:tab/>
              <w:t>Declaration of Tenderer’s Past Supply Chain Management Practices</w:t>
            </w:r>
          </w:p>
          <w:p w14:paraId="0C465528" w14:textId="7C2D111C" w:rsidR="006B577F" w:rsidRPr="00FE5B2D" w:rsidRDefault="00222FE9">
            <w:pPr>
              <w:rPr>
                <w:sz w:val="22"/>
                <w:szCs w:val="22"/>
              </w:rPr>
            </w:pPr>
            <w:r w:rsidRPr="00FE5B2D">
              <w:rPr>
                <w:sz w:val="22"/>
                <w:szCs w:val="22"/>
              </w:rPr>
              <w:t>T2.2.10Certificate of Independent Bid Determination</w:t>
            </w:r>
          </w:p>
          <w:p w14:paraId="013DA598" w14:textId="67F64EAA" w:rsidR="006B577F" w:rsidRPr="00FE5B2D" w:rsidRDefault="00222FE9">
            <w:pPr>
              <w:rPr>
                <w:sz w:val="22"/>
                <w:szCs w:val="22"/>
              </w:rPr>
            </w:pPr>
            <w:r w:rsidRPr="00FE5B2D">
              <w:rPr>
                <w:sz w:val="22"/>
                <w:szCs w:val="22"/>
              </w:rPr>
              <w:t>T2.2.11Capacity to Execute Work</w:t>
            </w:r>
          </w:p>
          <w:p w14:paraId="35066554" w14:textId="6F34B462" w:rsidR="006B577F" w:rsidRPr="00FE5B2D" w:rsidRDefault="00222FE9">
            <w:pPr>
              <w:rPr>
                <w:sz w:val="22"/>
                <w:szCs w:val="22"/>
              </w:rPr>
            </w:pPr>
            <w:r w:rsidRPr="00FE5B2D">
              <w:rPr>
                <w:sz w:val="22"/>
                <w:szCs w:val="22"/>
              </w:rPr>
              <w:t>T2.2.12Key Personnel/Project Team</w:t>
            </w:r>
          </w:p>
          <w:p w14:paraId="516A0854" w14:textId="53F911A1" w:rsidR="006B577F" w:rsidRPr="00FE5B2D" w:rsidRDefault="00222FE9">
            <w:pPr>
              <w:rPr>
                <w:sz w:val="22"/>
                <w:szCs w:val="22"/>
              </w:rPr>
            </w:pPr>
            <w:r w:rsidRPr="00FE5B2D">
              <w:rPr>
                <w:sz w:val="22"/>
                <w:szCs w:val="22"/>
              </w:rPr>
              <w:t>T2.2.13Previous Experience</w:t>
            </w:r>
          </w:p>
          <w:p w14:paraId="6BCE686D" w14:textId="15263B69" w:rsidR="006B577F" w:rsidRPr="00FE5B2D" w:rsidRDefault="00222FE9">
            <w:pPr>
              <w:rPr>
                <w:sz w:val="22"/>
                <w:szCs w:val="22"/>
              </w:rPr>
            </w:pPr>
            <w:r w:rsidRPr="00FE5B2D">
              <w:rPr>
                <w:sz w:val="22"/>
                <w:szCs w:val="22"/>
              </w:rPr>
              <w:t>T2.2.14Financial Capacity</w:t>
            </w:r>
          </w:p>
          <w:p w14:paraId="688900F3" w14:textId="76C1F086" w:rsidR="006B577F" w:rsidRPr="00FE5B2D" w:rsidRDefault="00222FE9">
            <w:pPr>
              <w:rPr>
                <w:sz w:val="22"/>
                <w:szCs w:val="22"/>
              </w:rPr>
            </w:pPr>
            <w:r w:rsidRPr="00FE5B2D">
              <w:rPr>
                <w:sz w:val="22"/>
                <w:szCs w:val="22"/>
              </w:rPr>
              <w:t>T2.2.15Schedule of Proposed Subcontractors</w:t>
            </w:r>
          </w:p>
          <w:p w14:paraId="6AF66515" w14:textId="77777777" w:rsidR="006B577F" w:rsidRPr="00FE5B2D" w:rsidRDefault="00222FE9">
            <w:pPr>
              <w:rPr>
                <w:sz w:val="22"/>
                <w:szCs w:val="22"/>
              </w:rPr>
            </w:pPr>
            <w:r w:rsidRPr="00FE5B2D">
              <w:rPr>
                <w:sz w:val="22"/>
                <w:szCs w:val="22"/>
              </w:rPr>
              <w:t>T2.2.16 Rates for Special Materials</w:t>
            </w:r>
          </w:p>
          <w:p w14:paraId="0990CBAC" w14:textId="1F357F54" w:rsidR="006B577F" w:rsidRPr="00FE5B2D" w:rsidRDefault="00222FE9">
            <w:pPr>
              <w:rPr>
                <w:sz w:val="22"/>
                <w:szCs w:val="22"/>
              </w:rPr>
            </w:pPr>
            <w:r w:rsidRPr="00FE5B2D">
              <w:rPr>
                <w:sz w:val="22"/>
                <w:szCs w:val="22"/>
              </w:rPr>
              <w:t>T2.2.17</w:t>
            </w:r>
            <w:r w:rsidR="00231CB3" w:rsidRPr="00FE5B2D">
              <w:rPr>
                <w:sz w:val="22"/>
                <w:szCs w:val="22"/>
              </w:rPr>
              <w:t xml:space="preserve"> Declaration of bidder’s Municipal </w:t>
            </w:r>
            <w:r w:rsidR="0066219B" w:rsidRPr="00FE5B2D">
              <w:rPr>
                <w:sz w:val="22"/>
                <w:szCs w:val="22"/>
              </w:rPr>
              <w:t>Account(s)</w:t>
            </w:r>
          </w:p>
          <w:p w14:paraId="12E22E79" w14:textId="5CC596A8" w:rsidR="006B577F" w:rsidRPr="00FE5B2D" w:rsidRDefault="00222FE9">
            <w:pPr>
              <w:tabs>
                <w:tab w:val="left" w:pos="720"/>
                <w:tab w:val="left" w:pos="1440"/>
                <w:tab w:val="left" w:pos="2160"/>
                <w:tab w:val="left" w:pos="2880"/>
                <w:tab w:val="left" w:pos="5885"/>
              </w:tabs>
              <w:rPr>
                <w:sz w:val="22"/>
                <w:szCs w:val="22"/>
              </w:rPr>
            </w:pPr>
            <w:r w:rsidRPr="00FE5B2D">
              <w:rPr>
                <w:sz w:val="22"/>
                <w:szCs w:val="22"/>
              </w:rPr>
              <w:t>T2.2.18Tax Clearance Certificate</w:t>
            </w:r>
          </w:p>
          <w:p w14:paraId="0A1D9926" w14:textId="77777777" w:rsidR="006B577F" w:rsidRPr="00FE5B2D" w:rsidRDefault="00222FE9">
            <w:pPr>
              <w:tabs>
                <w:tab w:val="left" w:pos="720"/>
                <w:tab w:val="left" w:pos="1440"/>
                <w:tab w:val="left" w:pos="2160"/>
                <w:tab w:val="left" w:pos="2880"/>
                <w:tab w:val="left" w:pos="5885"/>
              </w:tabs>
              <w:rPr>
                <w:sz w:val="22"/>
                <w:szCs w:val="22"/>
              </w:rPr>
            </w:pPr>
            <w:r w:rsidRPr="00FE5B2D">
              <w:rPr>
                <w:sz w:val="22"/>
                <w:szCs w:val="22"/>
              </w:rPr>
              <w:t>T2.2.19 Declaration of Good Standing Regarding Income Tax</w:t>
            </w:r>
          </w:p>
          <w:p w14:paraId="2C88FB55" w14:textId="77777777" w:rsidR="006B577F" w:rsidRPr="00FE5B2D" w:rsidRDefault="00222FE9">
            <w:pPr>
              <w:tabs>
                <w:tab w:val="left" w:pos="720"/>
                <w:tab w:val="left" w:pos="1440"/>
                <w:tab w:val="left" w:pos="2160"/>
                <w:tab w:val="left" w:pos="2880"/>
                <w:tab w:val="left" w:pos="5885"/>
              </w:tabs>
              <w:rPr>
                <w:sz w:val="22"/>
                <w:szCs w:val="22"/>
              </w:rPr>
            </w:pPr>
            <w:r w:rsidRPr="00FE5B2D">
              <w:rPr>
                <w:sz w:val="22"/>
                <w:szCs w:val="22"/>
              </w:rPr>
              <w:t>T2.2.20 B-BBEE Certification</w:t>
            </w:r>
            <w:r w:rsidRPr="00FE5B2D">
              <w:rPr>
                <w:sz w:val="22"/>
                <w:szCs w:val="22"/>
              </w:rPr>
              <w:tab/>
            </w:r>
          </w:p>
          <w:p w14:paraId="19BA01E1" w14:textId="23FF15A2" w:rsidR="006B577F" w:rsidRPr="00FE5B2D" w:rsidRDefault="00222FE9">
            <w:pPr>
              <w:rPr>
                <w:sz w:val="22"/>
                <w:szCs w:val="22"/>
              </w:rPr>
            </w:pPr>
            <w:r w:rsidRPr="00FE5B2D">
              <w:rPr>
                <w:sz w:val="22"/>
                <w:szCs w:val="22"/>
              </w:rPr>
              <w:t>T2.2.21 Certificate of Contractors Registration issued by the Construction Industry Development Board</w:t>
            </w:r>
          </w:p>
          <w:p w14:paraId="0FE6C1D9" w14:textId="3901C4F0" w:rsidR="006B577F" w:rsidRPr="00FE5B2D" w:rsidRDefault="00222FE9">
            <w:pPr>
              <w:rPr>
                <w:sz w:val="22"/>
                <w:szCs w:val="22"/>
              </w:rPr>
            </w:pPr>
            <w:r w:rsidRPr="00FE5B2D">
              <w:rPr>
                <w:sz w:val="22"/>
                <w:szCs w:val="22"/>
              </w:rPr>
              <w:t>T2.2.2</w:t>
            </w:r>
            <w:r w:rsidR="0066219B" w:rsidRPr="00FE5B2D">
              <w:rPr>
                <w:sz w:val="22"/>
                <w:szCs w:val="22"/>
              </w:rPr>
              <w:t>2</w:t>
            </w:r>
            <w:r w:rsidRPr="00FE5B2D">
              <w:rPr>
                <w:sz w:val="22"/>
                <w:szCs w:val="22"/>
              </w:rPr>
              <w:t xml:space="preserve"> Occupational Health and Safety Questionnaire</w:t>
            </w:r>
          </w:p>
          <w:p w14:paraId="13797D07" w14:textId="77777777" w:rsidR="006B577F" w:rsidRPr="00FE5B2D" w:rsidRDefault="006B577F">
            <w:pPr>
              <w:rPr>
                <w:sz w:val="22"/>
                <w:szCs w:val="22"/>
              </w:rPr>
            </w:pPr>
          </w:p>
        </w:tc>
      </w:tr>
      <w:tr w:rsidR="00FE5B2D" w:rsidRPr="00FE5B2D" w14:paraId="209289DD" w14:textId="77777777">
        <w:tc>
          <w:tcPr>
            <w:tcW w:w="1080" w:type="dxa"/>
            <w:shd w:val="clear" w:color="auto" w:fill="auto"/>
            <w:vAlign w:val="center"/>
          </w:tcPr>
          <w:p w14:paraId="3A7FFC3C" w14:textId="77777777" w:rsidR="006B577F" w:rsidRPr="00FE5B2D" w:rsidRDefault="00222FE9">
            <w:pPr>
              <w:jc w:val="left"/>
              <w:rPr>
                <w:b/>
                <w:sz w:val="22"/>
                <w:szCs w:val="22"/>
              </w:rPr>
            </w:pPr>
            <w:r w:rsidRPr="00FE5B2D">
              <w:rPr>
                <w:b/>
                <w:sz w:val="22"/>
                <w:szCs w:val="22"/>
              </w:rPr>
              <w:t>Clause Number</w:t>
            </w:r>
          </w:p>
        </w:tc>
        <w:tc>
          <w:tcPr>
            <w:tcW w:w="8640" w:type="dxa"/>
            <w:gridSpan w:val="2"/>
            <w:shd w:val="clear" w:color="auto" w:fill="auto"/>
            <w:vAlign w:val="center"/>
          </w:tcPr>
          <w:p w14:paraId="5AFC6A9A" w14:textId="77777777" w:rsidR="006B577F" w:rsidRPr="00FE5B2D" w:rsidRDefault="00222FE9">
            <w:pPr>
              <w:jc w:val="left"/>
              <w:rPr>
                <w:b/>
                <w:sz w:val="22"/>
                <w:szCs w:val="22"/>
              </w:rPr>
            </w:pPr>
            <w:r w:rsidRPr="00FE5B2D">
              <w:rPr>
                <w:b/>
                <w:sz w:val="22"/>
                <w:szCs w:val="22"/>
              </w:rPr>
              <w:t>Tender Data</w:t>
            </w:r>
          </w:p>
        </w:tc>
      </w:tr>
      <w:tr w:rsidR="00FE5B2D" w:rsidRPr="00FE5B2D" w14:paraId="5B203534" w14:textId="77777777">
        <w:tc>
          <w:tcPr>
            <w:tcW w:w="1080" w:type="dxa"/>
            <w:shd w:val="clear" w:color="auto" w:fill="auto"/>
          </w:tcPr>
          <w:p w14:paraId="30BF96B0" w14:textId="77777777" w:rsidR="006B577F" w:rsidRPr="00FE5B2D" w:rsidRDefault="00222FE9">
            <w:pPr>
              <w:rPr>
                <w:sz w:val="22"/>
                <w:szCs w:val="22"/>
              </w:rPr>
            </w:pPr>
            <w:r w:rsidRPr="00FE5B2D">
              <w:rPr>
                <w:sz w:val="22"/>
                <w:szCs w:val="22"/>
              </w:rPr>
              <w:t>F.2.23</w:t>
            </w:r>
          </w:p>
        </w:tc>
        <w:tc>
          <w:tcPr>
            <w:tcW w:w="8640" w:type="dxa"/>
            <w:gridSpan w:val="2"/>
            <w:shd w:val="clear" w:color="auto" w:fill="auto"/>
          </w:tcPr>
          <w:p w14:paraId="4104A8A4" w14:textId="77777777" w:rsidR="006B577F" w:rsidRPr="00FE5B2D" w:rsidRDefault="00222FE9">
            <w:pPr>
              <w:rPr>
                <w:sz w:val="22"/>
                <w:szCs w:val="22"/>
              </w:rPr>
            </w:pPr>
            <w:r w:rsidRPr="00FE5B2D">
              <w:rPr>
                <w:sz w:val="22"/>
                <w:szCs w:val="22"/>
              </w:rPr>
              <w:t>Failure to submit the required returnable schedules will deem the bid as non-responsive.</w:t>
            </w:r>
          </w:p>
          <w:p w14:paraId="6AC67916" w14:textId="77777777" w:rsidR="006B577F" w:rsidRPr="00FE5B2D" w:rsidRDefault="00222FE9">
            <w:pPr>
              <w:rPr>
                <w:sz w:val="22"/>
                <w:szCs w:val="22"/>
              </w:rPr>
            </w:pPr>
            <w:r w:rsidRPr="00FE5B2D">
              <w:rPr>
                <w:sz w:val="22"/>
                <w:szCs w:val="22"/>
              </w:rPr>
              <w:t>Where a tenderer satisfies CIDB contractor grading designation requirements through joint venture formation, such tenderers must submit the Certificates of Contractor Registration in respect of each partner.</w:t>
            </w:r>
          </w:p>
        </w:tc>
      </w:tr>
      <w:tr w:rsidR="00FE5B2D" w:rsidRPr="00FE5B2D" w14:paraId="013E4FB5" w14:textId="77777777">
        <w:tc>
          <w:tcPr>
            <w:tcW w:w="1080" w:type="dxa"/>
            <w:shd w:val="clear" w:color="auto" w:fill="auto"/>
          </w:tcPr>
          <w:p w14:paraId="7DA60199" w14:textId="77777777" w:rsidR="006B577F" w:rsidRPr="00FE5B2D" w:rsidRDefault="00222FE9">
            <w:pPr>
              <w:rPr>
                <w:sz w:val="22"/>
                <w:szCs w:val="22"/>
              </w:rPr>
            </w:pPr>
            <w:r w:rsidRPr="00FE5B2D">
              <w:rPr>
                <w:sz w:val="22"/>
                <w:szCs w:val="22"/>
              </w:rPr>
              <w:t>F.3.4</w:t>
            </w:r>
          </w:p>
        </w:tc>
        <w:tc>
          <w:tcPr>
            <w:tcW w:w="8640" w:type="dxa"/>
            <w:gridSpan w:val="2"/>
            <w:shd w:val="clear" w:color="auto" w:fill="auto"/>
          </w:tcPr>
          <w:p w14:paraId="6498587F" w14:textId="77777777" w:rsidR="006B577F" w:rsidRPr="00FE5B2D" w:rsidRDefault="00222FE9">
            <w:pPr>
              <w:rPr>
                <w:sz w:val="22"/>
                <w:szCs w:val="22"/>
              </w:rPr>
            </w:pPr>
            <w:r w:rsidRPr="00FE5B2D">
              <w:rPr>
                <w:sz w:val="22"/>
                <w:szCs w:val="22"/>
              </w:rPr>
              <w:t>Opening of tender submissions:</w:t>
            </w:r>
          </w:p>
          <w:p w14:paraId="4387DB2D" w14:textId="77777777" w:rsidR="006B577F" w:rsidRPr="00FE5B2D" w:rsidRDefault="006B577F">
            <w:pPr>
              <w:rPr>
                <w:sz w:val="22"/>
                <w:szCs w:val="22"/>
              </w:rPr>
            </w:pPr>
          </w:p>
          <w:p w14:paraId="4DF01B6C" w14:textId="77777777" w:rsidR="006B577F" w:rsidRPr="00FE5B2D" w:rsidRDefault="00222FE9">
            <w:pPr>
              <w:rPr>
                <w:sz w:val="22"/>
                <w:szCs w:val="22"/>
              </w:rPr>
            </w:pPr>
            <w:r w:rsidRPr="00FE5B2D">
              <w:rPr>
                <w:sz w:val="22"/>
                <w:szCs w:val="22"/>
              </w:rPr>
              <w:t>Tenders will be opened in public.</w:t>
            </w:r>
          </w:p>
          <w:p w14:paraId="0F58E26B" w14:textId="77777777" w:rsidR="006B577F" w:rsidRPr="00FE5B2D" w:rsidRDefault="006B577F">
            <w:pPr>
              <w:rPr>
                <w:sz w:val="22"/>
                <w:szCs w:val="22"/>
              </w:rPr>
            </w:pPr>
          </w:p>
          <w:p w14:paraId="5FF2D0BA" w14:textId="77777777" w:rsidR="006B577F" w:rsidRPr="00FE5B2D" w:rsidRDefault="00222FE9">
            <w:pPr>
              <w:rPr>
                <w:sz w:val="22"/>
                <w:szCs w:val="22"/>
              </w:rPr>
            </w:pPr>
            <w:r w:rsidRPr="00FE5B2D">
              <w:rPr>
                <w:sz w:val="22"/>
                <w:szCs w:val="22"/>
              </w:rPr>
              <w:t>Tender names and total prices, where practical will be read out.</w:t>
            </w:r>
          </w:p>
        </w:tc>
      </w:tr>
      <w:tr w:rsidR="00FE5B2D" w:rsidRPr="00FE5B2D" w14:paraId="49790F2A" w14:textId="77777777">
        <w:tc>
          <w:tcPr>
            <w:tcW w:w="1080" w:type="dxa"/>
            <w:shd w:val="clear" w:color="auto" w:fill="auto"/>
          </w:tcPr>
          <w:p w14:paraId="4E8487F4" w14:textId="77777777" w:rsidR="006B577F" w:rsidRPr="00FE5B2D" w:rsidRDefault="00222FE9">
            <w:pPr>
              <w:rPr>
                <w:sz w:val="22"/>
                <w:szCs w:val="22"/>
              </w:rPr>
            </w:pPr>
            <w:r w:rsidRPr="00FE5B2D">
              <w:rPr>
                <w:sz w:val="22"/>
                <w:szCs w:val="22"/>
              </w:rPr>
              <w:t>F.3.8</w:t>
            </w:r>
          </w:p>
        </w:tc>
        <w:tc>
          <w:tcPr>
            <w:tcW w:w="8640" w:type="dxa"/>
            <w:gridSpan w:val="2"/>
            <w:shd w:val="clear" w:color="auto" w:fill="auto"/>
          </w:tcPr>
          <w:p w14:paraId="4D607422" w14:textId="77777777" w:rsidR="006B577F" w:rsidRPr="00FE5B2D" w:rsidRDefault="00222FE9">
            <w:pPr>
              <w:rPr>
                <w:rFonts w:eastAsia="Arial"/>
                <w:spacing w:val="3"/>
                <w:sz w:val="22"/>
                <w:szCs w:val="22"/>
              </w:rPr>
            </w:pPr>
            <w:r w:rsidRPr="00FE5B2D">
              <w:rPr>
                <w:rFonts w:eastAsia="Arial"/>
                <w:spacing w:val="3"/>
                <w:sz w:val="22"/>
                <w:szCs w:val="22"/>
              </w:rPr>
              <w:t>Tenders will be deemed non-responsive if the following conditions are not met:</w:t>
            </w:r>
          </w:p>
          <w:p w14:paraId="08540F27" w14:textId="77777777" w:rsidR="006B577F" w:rsidRPr="00FE5B2D" w:rsidRDefault="006B577F">
            <w:pPr>
              <w:rPr>
                <w:rFonts w:eastAsia="Arial"/>
                <w:spacing w:val="3"/>
                <w:sz w:val="22"/>
                <w:szCs w:val="22"/>
              </w:rPr>
            </w:pPr>
          </w:p>
          <w:p w14:paraId="1BD5F3A2" w14:textId="77777777" w:rsidR="006B577F" w:rsidRPr="00FE5B2D" w:rsidRDefault="00222FE9">
            <w:pPr>
              <w:pStyle w:val="ListParagraph"/>
              <w:numPr>
                <w:ilvl w:val="0"/>
                <w:numId w:val="18"/>
              </w:numPr>
              <w:rPr>
                <w:rFonts w:eastAsia="Arial"/>
                <w:spacing w:val="3"/>
                <w:sz w:val="22"/>
                <w:szCs w:val="22"/>
              </w:rPr>
            </w:pPr>
            <w:r w:rsidRPr="00FE5B2D">
              <w:rPr>
                <w:rFonts w:eastAsia="Arial"/>
                <w:spacing w:val="3"/>
                <w:sz w:val="22"/>
                <w:szCs w:val="22"/>
              </w:rPr>
              <w:t xml:space="preserve">The contractors </w:t>
            </w:r>
            <w:proofErr w:type="gramStart"/>
            <w:r w:rsidRPr="00FE5B2D">
              <w:rPr>
                <w:rFonts w:eastAsia="Arial"/>
                <w:spacing w:val="3"/>
                <w:sz w:val="22"/>
                <w:szCs w:val="22"/>
              </w:rPr>
              <w:t>fails</w:t>
            </w:r>
            <w:proofErr w:type="gramEnd"/>
            <w:r w:rsidRPr="00FE5B2D">
              <w:rPr>
                <w:rFonts w:eastAsia="Arial"/>
                <w:spacing w:val="3"/>
                <w:sz w:val="22"/>
                <w:szCs w:val="22"/>
              </w:rPr>
              <w:t xml:space="preserve"> to comply with the pre-qualification criteria for preferential procurement.</w:t>
            </w:r>
          </w:p>
          <w:p w14:paraId="79F0449F" w14:textId="77777777" w:rsidR="006B577F" w:rsidRPr="00FE5B2D" w:rsidRDefault="00222FE9">
            <w:pPr>
              <w:pStyle w:val="ListParagraph"/>
              <w:numPr>
                <w:ilvl w:val="0"/>
                <w:numId w:val="18"/>
              </w:numPr>
              <w:rPr>
                <w:rFonts w:eastAsia="Arial"/>
                <w:spacing w:val="3"/>
                <w:sz w:val="22"/>
                <w:szCs w:val="22"/>
              </w:rPr>
            </w:pPr>
            <w:r w:rsidRPr="00FE5B2D">
              <w:rPr>
                <w:rFonts w:eastAsia="Arial"/>
                <w:spacing w:val="3"/>
                <w:sz w:val="22"/>
                <w:szCs w:val="22"/>
              </w:rPr>
              <w:t xml:space="preserve">The contractors </w:t>
            </w:r>
            <w:proofErr w:type="gramStart"/>
            <w:r w:rsidRPr="00FE5B2D">
              <w:rPr>
                <w:rFonts w:eastAsia="Arial"/>
                <w:spacing w:val="3"/>
                <w:sz w:val="22"/>
                <w:szCs w:val="22"/>
              </w:rPr>
              <w:t>fails</w:t>
            </w:r>
            <w:proofErr w:type="gramEnd"/>
            <w:r w:rsidRPr="00FE5B2D">
              <w:rPr>
                <w:rFonts w:eastAsia="Arial"/>
                <w:spacing w:val="3"/>
                <w:sz w:val="22"/>
                <w:szCs w:val="22"/>
              </w:rPr>
              <w:t xml:space="preserve"> to meet the minimum qualifying score for functionality evaluation criteria for a tender</w:t>
            </w:r>
          </w:p>
          <w:p w14:paraId="11857F80" w14:textId="77777777" w:rsidR="006B577F" w:rsidRPr="00FE5B2D" w:rsidRDefault="00222FE9">
            <w:pPr>
              <w:pStyle w:val="ListParagraph"/>
              <w:numPr>
                <w:ilvl w:val="0"/>
                <w:numId w:val="18"/>
              </w:numPr>
              <w:rPr>
                <w:rFonts w:eastAsia="Arial"/>
                <w:spacing w:val="3"/>
                <w:sz w:val="22"/>
                <w:szCs w:val="22"/>
              </w:rPr>
            </w:pPr>
            <w:r w:rsidRPr="00FE5B2D">
              <w:rPr>
                <w:rFonts w:eastAsia="Arial"/>
                <w:spacing w:val="3"/>
                <w:sz w:val="22"/>
                <w:szCs w:val="22"/>
              </w:rPr>
              <w:t xml:space="preserve">The contractors </w:t>
            </w:r>
            <w:proofErr w:type="gramStart"/>
            <w:r w:rsidRPr="00FE5B2D">
              <w:rPr>
                <w:rFonts w:eastAsia="Arial"/>
                <w:spacing w:val="3"/>
                <w:sz w:val="22"/>
                <w:szCs w:val="22"/>
              </w:rPr>
              <w:t>fails</w:t>
            </w:r>
            <w:proofErr w:type="gramEnd"/>
            <w:r w:rsidRPr="00FE5B2D">
              <w:rPr>
                <w:rFonts w:eastAsia="Arial"/>
                <w:spacing w:val="3"/>
                <w:sz w:val="22"/>
                <w:szCs w:val="22"/>
              </w:rPr>
              <w:t xml:space="preserve"> to submit a valid CIDB certificate</w:t>
            </w:r>
          </w:p>
        </w:tc>
      </w:tr>
      <w:tr w:rsidR="006B577F" w:rsidRPr="00FE5B2D" w14:paraId="144CB3BB" w14:textId="77777777">
        <w:tc>
          <w:tcPr>
            <w:tcW w:w="1080" w:type="dxa"/>
            <w:shd w:val="clear" w:color="auto" w:fill="auto"/>
          </w:tcPr>
          <w:p w14:paraId="4447AAE7" w14:textId="77777777" w:rsidR="006B577F" w:rsidRPr="00FE5B2D" w:rsidRDefault="00222FE9">
            <w:pPr>
              <w:rPr>
                <w:sz w:val="22"/>
                <w:szCs w:val="22"/>
              </w:rPr>
            </w:pPr>
            <w:r w:rsidRPr="00FE5B2D">
              <w:rPr>
                <w:sz w:val="22"/>
                <w:szCs w:val="22"/>
              </w:rPr>
              <w:t>F.3.11.1</w:t>
            </w:r>
          </w:p>
        </w:tc>
        <w:tc>
          <w:tcPr>
            <w:tcW w:w="8640" w:type="dxa"/>
            <w:gridSpan w:val="2"/>
            <w:shd w:val="clear" w:color="auto" w:fill="auto"/>
          </w:tcPr>
          <w:p w14:paraId="0C74484C" w14:textId="77777777" w:rsidR="006B577F" w:rsidRPr="00FE5B2D" w:rsidRDefault="00222FE9">
            <w:pPr>
              <w:rPr>
                <w:rFonts w:eastAsia="Arial"/>
                <w:spacing w:val="3"/>
                <w:sz w:val="22"/>
                <w:szCs w:val="22"/>
              </w:rPr>
            </w:pPr>
            <w:r w:rsidRPr="00FE5B2D">
              <w:rPr>
                <w:rFonts w:eastAsia="Arial"/>
                <w:spacing w:val="3"/>
                <w:sz w:val="22"/>
                <w:szCs w:val="22"/>
              </w:rPr>
              <w:t xml:space="preserve">The procedure for the evaluation of responsive tenders is Method 2: Functionality, </w:t>
            </w:r>
            <w:proofErr w:type="gramStart"/>
            <w:r w:rsidRPr="00FE5B2D">
              <w:rPr>
                <w:rFonts w:eastAsia="Arial"/>
                <w:spacing w:val="3"/>
                <w:sz w:val="22"/>
                <w:szCs w:val="22"/>
              </w:rPr>
              <w:t>price</w:t>
            </w:r>
            <w:proofErr w:type="gramEnd"/>
            <w:r w:rsidRPr="00FE5B2D">
              <w:rPr>
                <w:rFonts w:eastAsia="Arial"/>
                <w:spacing w:val="3"/>
                <w:sz w:val="22"/>
                <w:szCs w:val="22"/>
              </w:rPr>
              <w:t xml:space="preserve"> and preference.</w:t>
            </w:r>
          </w:p>
          <w:p w14:paraId="6406400F" w14:textId="77777777" w:rsidR="006B577F" w:rsidRPr="00FE5B2D" w:rsidRDefault="006B577F">
            <w:pPr>
              <w:rPr>
                <w:rFonts w:eastAsia="Arial"/>
                <w:spacing w:val="3"/>
                <w:sz w:val="22"/>
                <w:szCs w:val="22"/>
              </w:rPr>
            </w:pPr>
          </w:p>
          <w:p w14:paraId="5ED45EFB" w14:textId="77777777" w:rsidR="006B577F" w:rsidRPr="00FE5B2D" w:rsidRDefault="00222FE9">
            <w:pPr>
              <w:rPr>
                <w:rFonts w:eastAsia="Arial"/>
                <w:spacing w:val="3"/>
                <w:sz w:val="22"/>
                <w:szCs w:val="22"/>
              </w:rPr>
            </w:pPr>
            <w:r w:rsidRPr="00FE5B2D">
              <w:rPr>
                <w:rFonts w:eastAsia="Arial"/>
                <w:spacing w:val="3"/>
                <w:sz w:val="22"/>
                <w:szCs w:val="22"/>
              </w:rPr>
              <w:t xml:space="preserve">Although quality does not determine the award, quality will be evaluated first (as outlined below) and if the tenderer does not meet the minimum quality </w:t>
            </w:r>
            <w:proofErr w:type="gramStart"/>
            <w:r w:rsidRPr="00FE5B2D">
              <w:rPr>
                <w:rFonts w:eastAsia="Arial"/>
                <w:spacing w:val="3"/>
                <w:sz w:val="22"/>
                <w:szCs w:val="22"/>
              </w:rPr>
              <w:t>criteria</w:t>
            </w:r>
            <w:proofErr w:type="gramEnd"/>
            <w:r w:rsidRPr="00FE5B2D">
              <w:rPr>
                <w:rFonts w:eastAsia="Arial"/>
                <w:spacing w:val="3"/>
                <w:sz w:val="22"/>
                <w:szCs w:val="22"/>
              </w:rPr>
              <w:t xml:space="preserve"> he/she will be eliminated and the tender will not be evaluated further.</w:t>
            </w:r>
          </w:p>
        </w:tc>
      </w:tr>
    </w:tbl>
    <w:p w14:paraId="547683C9" w14:textId="77777777" w:rsidR="00562B67" w:rsidRPr="00FE5B2D" w:rsidRDefault="00562B67">
      <w:pPr>
        <w:rPr>
          <w:rFonts w:cs="Arial"/>
          <w:b/>
          <w:sz w:val="22"/>
          <w:szCs w:val="22"/>
        </w:rPr>
      </w:pPr>
    </w:p>
    <w:p w14:paraId="69E47F7E" w14:textId="77777777" w:rsidR="00562B67" w:rsidRPr="00FE5B2D" w:rsidRDefault="00562B67">
      <w:pPr>
        <w:rPr>
          <w:rFonts w:cs="Arial"/>
          <w:b/>
          <w:sz w:val="22"/>
          <w:szCs w:val="22"/>
        </w:rPr>
      </w:pPr>
    </w:p>
    <w:p w14:paraId="474C6885" w14:textId="77777777" w:rsidR="00562B67" w:rsidRPr="00FE5B2D" w:rsidRDefault="00562B67">
      <w:pPr>
        <w:rPr>
          <w:rFonts w:cs="Arial"/>
          <w:b/>
          <w:sz w:val="22"/>
          <w:szCs w:val="22"/>
        </w:rPr>
      </w:pPr>
    </w:p>
    <w:p w14:paraId="4F54617F" w14:textId="77777777" w:rsidR="00562B67" w:rsidRPr="00FE5B2D" w:rsidRDefault="00562B67">
      <w:pPr>
        <w:rPr>
          <w:rFonts w:cs="Arial"/>
          <w:b/>
          <w:sz w:val="22"/>
          <w:szCs w:val="22"/>
        </w:rPr>
      </w:pPr>
    </w:p>
    <w:p w14:paraId="25662A5B" w14:textId="77777777" w:rsidR="00562B67" w:rsidRPr="00FE5B2D" w:rsidRDefault="00562B67">
      <w:pPr>
        <w:rPr>
          <w:rFonts w:cs="Arial"/>
          <w:b/>
          <w:sz w:val="22"/>
          <w:szCs w:val="22"/>
        </w:rPr>
      </w:pPr>
    </w:p>
    <w:p w14:paraId="7FDFECB6" w14:textId="77777777" w:rsidR="00562B67" w:rsidRPr="00FE5B2D" w:rsidRDefault="00562B67">
      <w:pPr>
        <w:rPr>
          <w:rFonts w:cs="Arial"/>
          <w:b/>
          <w:sz w:val="22"/>
          <w:szCs w:val="22"/>
        </w:rPr>
      </w:pPr>
    </w:p>
    <w:p w14:paraId="3C2E37F0" w14:textId="77777777" w:rsidR="00562B67" w:rsidRPr="00FE5B2D" w:rsidRDefault="00562B67">
      <w:pPr>
        <w:rPr>
          <w:rFonts w:cs="Arial"/>
          <w:b/>
          <w:sz w:val="22"/>
          <w:szCs w:val="22"/>
        </w:rPr>
      </w:pPr>
    </w:p>
    <w:p w14:paraId="6A65C13E" w14:textId="4C88EE63" w:rsidR="006B577F" w:rsidRPr="00FE5B2D" w:rsidRDefault="00222FE9">
      <w:pPr>
        <w:rPr>
          <w:rFonts w:cs="Arial"/>
          <w:b/>
          <w:sz w:val="22"/>
          <w:szCs w:val="22"/>
        </w:rPr>
      </w:pPr>
      <w:r w:rsidRPr="00FE5B2D">
        <w:rPr>
          <w:rFonts w:cs="Arial"/>
          <w:b/>
          <w:sz w:val="22"/>
          <w:szCs w:val="22"/>
        </w:rPr>
        <w:t xml:space="preserve">FUNCTIONALITY EVALUATION CRITERIA </w:t>
      </w:r>
    </w:p>
    <w:p w14:paraId="5CB353CB" w14:textId="77777777" w:rsidR="006B577F" w:rsidRPr="00FE5B2D" w:rsidRDefault="006B577F">
      <w:pPr>
        <w:rPr>
          <w:rFonts w:cs="Arial"/>
          <w:b/>
          <w:sz w:val="22"/>
          <w:szCs w:val="22"/>
        </w:rPr>
      </w:pPr>
    </w:p>
    <w:p w14:paraId="244F4E83" w14:textId="77777777" w:rsidR="0036550A" w:rsidRPr="00FE5B2D" w:rsidRDefault="0036550A" w:rsidP="0036550A">
      <w:pPr>
        <w:pStyle w:val="ListParagraph"/>
        <w:numPr>
          <w:ilvl w:val="0"/>
          <w:numId w:val="77"/>
        </w:numPr>
        <w:tabs>
          <w:tab w:val="left" w:pos="6930"/>
        </w:tabs>
        <w:rPr>
          <w:rFonts w:eastAsia="Batang" w:cs="Arial"/>
          <w:sz w:val="22"/>
          <w:szCs w:val="22"/>
        </w:rPr>
      </w:pPr>
      <w:r w:rsidRPr="00FE5B2D">
        <w:rPr>
          <w:rFonts w:eastAsia="Batang" w:cs="Arial"/>
          <w:sz w:val="22"/>
          <w:szCs w:val="22"/>
        </w:rPr>
        <w:t>The below mentioned criteria regarding Functionality is required for responsiveness and therefore eligibility for the next stage of evaluation. This is done to determine the ability of   each bidder to successfully execute the contract according to specifications.</w:t>
      </w:r>
    </w:p>
    <w:p w14:paraId="1183B09D" w14:textId="77777777" w:rsidR="0036550A" w:rsidRPr="00FE5B2D" w:rsidRDefault="0036550A" w:rsidP="0036550A">
      <w:pPr>
        <w:ind w:left="720"/>
        <w:rPr>
          <w:rFonts w:cs="Arial"/>
          <w:sz w:val="22"/>
          <w:szCs w:val="22"/>
        </w:rPr>
      </w:pPr>
    </w:p>
    <w:p w14:paraId="041B3348" w14:textId="77777777" w:rsidR="0036550A" w:rsidRPr="00FE5B2D" w:rsidRDefault="0036550A" w:rsidP="0036550A">
      <w:pPr>
        <w:ind w:left="720"/>
        <w:rPr>
          <w:sz w:val="22"/>
          <w:szCs w:val="22"/>
          <w:u w:val="single"/>
        </w:rPr>
      </w:pPr>
      <w:r w:rsidRPr="00FE5B2D">
        <w:rPr>
          <w:sz w:val="22"/>
          <w:szCs w:val="22"/>
          <w:u w:val="single"/>
        </w:rPr>
        <w:t>Bid Criteria:</w:t>
      </w:r>
    </w:p>
    <w:p w14:paraId="228B0622" w14:textId="5424C236" w:rsidR="0036550A" w:rsidRPr="00FE5B2D" w:rsidRDefault="0036550A" w:rsidP="0036550A">
      <w:pPr>
        <w:ind w:left="720"/>
        <w:rPr>
          <w:sz w:val="22"/>
          <w:szCs w:val="22"/>
        </w:rPr>
      </w:pPr>
      <w:r w:rsidRPr="00FE5B2D">
        <w:rPr>
          <w:sz w:val="22"/>
          <w:szCs w:val="22"/>
        </w:rPr>
        <w:t>Failure to comply with the following listed conditions will lead to non-compliance, bidders will be rejected after this phase and will not continue to the price scoring stage:</w:t>
      </w:r>
    </w:p>
    <w:p w14:paraId="213B6B29" w14:textId="77777777" w:rsidR="00562B67" w:rsidRPr="00FE5B2D" w:rsidRDefault="00562B67" w:rsidP="0036550A">
      <w:pPr>
        <w:ind w:left="720"/>
        <w:rPr>
          <w:sz w:val="22"/>
          <w:szCs w:val="22"/>
        </w:rPr>
      </w:pPr>
    </w:p>
    <w:p w14:paraId="4A7709F0" w14:textId="4AF2F658" w:rsidR="0036550A" w:rsidRPr="00FE5B2D" w:rsidRDefault="0036550A" w:rsidP="0036550A">
      <w:pPr>
        <w:numPr>
          <w:ilvl w:val="0"/>
          <w:numId w:val="128"/>
        </w:numPr>
        <w:ind w:left="1440"/>
        <w:contextualSpacing/>
        <w:rPr>
          <w:sz w:val="22"/>
          <w:szCs w:val="22"/>
        </w:rPr>
      </w:pPr>
      <w:r w:rsidRPr="00FE5B2D">
        <w:rPr>
          <w:sz w:val="22"/>
          <w:szCs w:val="22"/>
        </w:rPr>
        <w:t xml:space="preserve">Failure to achieve the </w:t>
      </w:r>
      <w:r w:rsidRPr="00FE5B2D">
        <w:rPr>
          <w:b/>
          <w:sz w:val="22"/>
          <w:szCs w:val="22"/>
        </w:rPr>
        <w:t xml:space="preserve">minimum total score of </w:t>
      </w:r>
      <w:r w:rsidR="00F90DA5" w:rsidRPr="00FE5B2D">
        <w:rPr>
          <w:b/>
          <w:sz w:val="22"/>
          <w:szCs w:val="22"/>
        </w:rPr>
        <w:t>2</w:t>
      </w:r>
      <w:r w:rsidR="00E40975" w:rsidRPr="00FE5B2D">
        <w:rPr>
          <w:b/>
          <w:sz w:val="22"/>
          <w:szCs w:val="22"/>
        </w:rPr>
        <w:t>1</w:t>
      </w:r>
      <w:r w:rsidRPr="00FE5B2D">
        <w:rPr>
          <w:b/>
          <w:sz w:val="22"/>
          <w:szCs w:val="22"/>
        </w:rPr>
        <w:t xml:space="preserve">, points out of </w:t>
      </w:r>
      <w:r w:rsidR="00F90DA5" w:rsidRPr="00FE5B2D">
        <w:rPr>
          <w:b/>
          <w:sz w:val="22"/>
          <w:szCs w:val="22"/>
        </w:rPr>
        <w:t>4</w:t>
      </w:r>
      <w:r w:rsidR="00E40975" w:rsidRPr="00FE5B2D">
        <w:rPr>
          <w:b/>
          <w:sz w:val="22"/>
          <w:szCs w:val="22"/>
        </w:rPr>
        <w:t>0</w:t>
      </w:r>
      <w:r w:rsidRPr="00FE5B2D">
        <w:rPr>
          <w:b/>
          <w:sz w:val="22"/>
          <w:szCs w:val="22"/>
        </w:rPr>
        <w:t xml:space="preserve"> points</w:t>
      </w:r>
    </w:p>
    <w:p w14:paraId="7116F4F8" w14:textId="77777777" w:rsidR="005D79B3" w:rsidRPr="00FE5B2D" w:rsidRDefault="005D79B3" w:rsidP="005D79B3">
      <w:pPr>
        <w:ind w:left="1440"/>
        <w:contextualSpacing/>
        <w:rPr>
          <w:sz w:val="22"/>
          <w:szCs w:val="22"/>
        </w:rPr>
      </w:pPr>
    </w:p>
    <w:p w14:paraId="53C50FE2" w14:textId="1291EACC" w:rsidR="0036550A" w:rsidRPr="00FE5B2D" w:rsidRDefault="0036550A" w:rsidP="0036550A">
      <w:pPr>
        <w:numPr>
          <w:ilvl w:val="0"/>
          <w:numId w:val="128"/>
        </w:numPr>
        <w:ind w:left="1440"/>
        <w:contextualSpacing/>
        <w:rPr>
          <w:sz w:val="22"/>
          <w:szCs w:val="22"/>
        </w:rPr>
      </w:pPr>
      <w:r w:rsidRPr="00FE5B2D">
        <w:rPr>
          <w:sz w:val="22"/>
          <w:szCs w:val="22"/>
        </w:rPr>
        <w:t xml:space="preserve">Failure to score the </w:t>
      </w:r>
      <w:r w:rsidRPr="00FE5B2D">
        <w:rPr>
          <w:b/>
          <w:sz w:val="22"/>
          <w:szCs w:val="22"/>
        </w:rPr>
        <w:t>minimum points</w:t>
      </w:r>
      <w:r w:rsidRPr="00FE5B2D">
        <w:rPr>
          <w:sz w:val="22"/>
          <w:szCs w:val="22"/>
        </w:rPr>
        <w:t xml:space="preserve"> in </w:t>
      </w:r>
      <w:r w:rsidRPr="00FE5B2D">
        <w:rPr>
          <w:b/>
          <w:sz w:val="22"/>
          <w:szCs w:val="22"/>
          <w:u w:val="single"/>
        </w:rPr>
        <w:t>each</w:t>
      </w:r>
      <w:r w:rsidRPr="00FE5B2D">
        <w:rPr>
          <w:b/>
          <w:sz w:val="22"/>
          <w:szCs w:val="22"/>
        </w:rPr>
        <w:t xml:space="preserve"> Criteria</w:t>
      </w:r>
      <w:r w:rsidRPr="00FE5B2D">
        <w:rPr>
          <w:sz w:val="22"/>
          <w:szCs w:val="22"/>
        </w:rPr>
        <w:t xml:space="preserve"> </w:t>
      </w:r>
      <w:r w:rsidRPr="00FE5B2D">
        <w:rPr>
          <w:b/>
          <w:sz w:val="22"/>
          <w:szCs w:val="22"/>
        </w:rPr>
        <w:t>section</w:t>
      </w:r>
      <w:r w:rsidRPr="00FE5B2D">
        <w:rPr>
          <w:sz w:val="22"/>
          <w:szCs w:val="22"/>
        </w:rPr>
        <w:t xml:space="preserve"> (1, 2 and 3) listed in the table below, If the bidder achieves a total score equal to or above the minimum of </w:t>
      </w:r>
      <w:r w:rsidR="00F90DA5" w:rsidRPr="00FE5B2D">
        <w:rPr>
          <w:b/>
          <w:bCs/>
          <w:sz w:val="22"/>
          <w:szCs w:val="22"/>
        </w:rPr>
        <w:t>2</w:t>
      </w:r>
      <w:r w:rsidR="00E40975" w:rsidRPr="00FE5B2D">
        <w:rPr>
          <w:b/>
          <w:bCs/>
          <w:sz w:val="22"/>
          <w:szCs w:val="22"/>
        </w:rPr>
        <w:t>1</w:t>
      </w:r>
      <w:r w:rsidRPr="00FE5B2D">
        <w:rPr>
          <w:sz w:val="22"/>
          <w:szCs w:val="22"/>
        </w:rPr>
        <w:t xml:space="preserve"> points but fails to reach the minimum points stipulated for each criterion (1, 2 and 3) the bid will be deemed as non-compliant and will be rejected. </w:t>
      </w:r>
    </w:p>
    <w:p w14:paraId="49FF26D2" w14:textId="77777777" w:rsidR="0036550A" w:rsidRPr="00FE5B2D" w:rsidRDefault="0036550A" w:rsidP="0036550A">
      <w:pPr>
        <w:ind w:left="720"/>
        <w:rPr>
          <w:rFonts w:cs="Arial"/>
          <w:sz w:val="22"/>
          <w:szCs w:val="22"/>
        </w:rPr>
      </w:pPr>
    </w:p>
    <w:p w14:paraId="5C811856" w14:textId="77777777" w:rsidR="0036550A" w:rsidRPr="00FE5B2D" w:rsidRDefault="0036550A" w:rsidP="0036550A">
      <w:pPr>
        <w:ind w:left="720"/>
        <w:rPr>
          <w:rFonts w:cs="Arial"/>
          <w:b/>
          <w:sz w:val="22"/>
          <w:szCs w:val="22"/>
        </w:rPr>
      </w:pPr>
    </w:p>
    <w:tbl>
      <w:tblPr>
        <w:tblStyle w:val="TableGrid5"/>
        <w:tblW w:w="0" w:type="auto"/>
        <w:tblInd w:w="369" w:type="dxa"/>
        <w:tblLook w:val="04A0" w:firstRow="1" w:lastRow="0" w:firstColumn="1" w:lastColumn="0" w:noHBand="0" w:noVBand="1"/>
      </w:tblPr>
      <w:tblGrid>
        <w:gridCol w:w="1327"/>
        <w:gridCol w:w="2866"/>
        <w:gridCol w:w="1036"/>
        <w:gridCol w:w="970"/>
        <w:gridCol w:w="1227"/>
        <w:gridCol w:w="1221"/>
      </w:tblGrid>
      <w:tr w:rsidR="00FE5B2D" w:rsidRPr="00FE5B2D" w14:paraId="1CF31F28" w14:textId="77777777" w:rsidTr="00340181">
        <w:tc>
          <w:tcPr>
            <w:tcW w:w="8647" w:type="dxa"/>
            <w:gridSpan w:val="6"/>
            <w:tcBorders>
              <w:top w:val="single" w:sz="4" w:space="0" w:color="auto"/>
              <w:left w:val="single" w:sz="4" w:space="0" w:color="auto"/>
              <w:bottom w:val="single" w:sz="4" w:space="0" w:color="auto"/>
              <w:right w:val="single" w:sz="4" w:space="0" w:color="auto"/>
            </w:tcBorders>
          </w:tcPr>
          <w:p w14:paraId="5F8F711C" w14:textId="77777777" w:rsidR="0036550A" w:rsidRPr="00FE5B2D" w:rsidRDefault="0036550A" w:rsidP="00340181">
            <w:pPr>
              <w:jc w:val="center"/>
              <w:rPr>
                <w:rFonts w:cs="Arial"/>
                <w:b/>
                <w:sz w:val="22"/>
                <w:szCs w:val="22"/>
              </w:rPr>
            </w:pPr>
            <w:r w:rsidRPr="00FE5B2D">
              <w:rPr>
                <w:rFonts w:cs="Arial"/>
                <w:b/>
                <w:sz w:val="22"/>
                <w:szCs w:val="22"/>
              </w:rPr>
              <w:t>Technical Evaluation Criteria</w:t>
            </w:r>
          </w:p>
        </w:tc>
      </w:tr>
      <w:tr w:rsidR="00FE5B2D" w:rsidRPr="00FE5B2D" w14:paraId="14F55244" w14:textId="77777777" w:rsidTr="00340181">
        <w:tc>
          <w:tcPr>
            <w:tcW w:w="8647" w:type="dxa"/>
            <w:gridSpan w:val="6"/>
            <w:tcBorders>
              <w:top w:val="single" w:sz="4" w:space="0" w:color="auto"/>
              <w:left w:val="single" w:sz="4" w:space="0" w:color="auto"/>
              <w:bottom w:val="single" w:sz="4" w:space="0" w:color="auto"/>
              <w:right w:val="single" w:sz="4" w:space="0" w:color="auto"/>
            </w:tcBorders>
          </w:tcPr>
          <w:p w14:paraId="35FF0F28" w14:textId="77777777" w:rsidR="0036550A" w:rsidRPr="00FE5B2D" w:rsidRDefault="0036550A" w:rsidP="00340181">
            <w:pPr>
              <w:jc w:val="center"/>
              <w:rPr>
                <w:rFonts w:cs="Arial"/>
                <w:sz w:val="22"/>
                <w:szCs w:val="22"/>
              </w:rPr>
            </w:pPr>
            <w:r w:rsidRPr="00FE5B2D">
              <w:rPr>
                <w:rFonts w:cs="Arial"/>
                <w:sz w:val="22"/>
                <w:szCs w:val="22"/>
              </w:rPr>
              <w:br w:type="page"/>
            </w:r>
            <w:r w:rsidRPr="00FE5B2D">
              <w:rPr>
                <w:rFonts w:cs="Arial"/>
                <w:sz w:val="22"/>
                <w:szCs w:val="22"/>
              </w:rPr>
              <w:br w:type="page"/>
            </w:r>
            <w:r w:rsidRPr="00FE5B2D">
              <w:rPr>
                <w:rFonts w:cs="Arial"/>
                <w:sz w:val="22"/>
                <w:szCs w:val="22"/>
              </w:rPr>
              <w:br w:type="page"/>
            </w:r>
            <w:r w:rsidRPr="00FE5B2D">
              <w:rPr>
                <w:rFonts w:cs="Arial"/>
                <w:sz w:val="22"/>
                <w:szCs w:val="22"/>
              </w:rPr>
              <w:br w:type="page"/>
            </w:r>
          </w:p>
        </w:tc>
      </w:tr>
      <w:tr w:rsidR="00FE5B2D" w:rsidRPr="00FE5B2D" w14:paraId="1B40EB68" w14:textId="77777777" w:rsidTr="00340181">
        <w:tc>
          <w:tcPr>
            <w:tcW w:w="86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61C14A" w14:textId="77777777" w:rsidR="0036550A" w:rsidRPr="00FE5B2D" w:rsidRDefault="0036550A" w:rsidP="0036550A">
            <w:pPr>
              <w:pStyle w:val="ListParagraph"/>
              <w:numPr>
                <w:ilvl w:val="0"/>
                <w:numId w:val="126"/>
              </w:numPr>
              <w:jc w:val="left"/>
              <w:rPr>
                <w:rFonts w:cs="Arial"/>
                <w:b/>
                <w:sz w:val="22"/>
                <w:szCs w:val="22"/>
              </w:rPr>
            </w:pPr>
            <w:r w:rsidRPr="00FE5B2D">
              <w:rPr>
                <w:rFonts w:cs="Arial"/>
                <w:b/>
                <w:sz w:val="22"/>
                <w:szCs w:val="22"/>
              </w:rPr>
              <w:t xml:space="preserve">Plant, Equipment and Resources </w:t>
            </w:r>
          </w:p>
        </w:tc>
      </w:tr>
      <w:tr w:rsidR="00FE5B2D" w:rsidRPr="00FE5B2D" w14:paraId="1CD4A2BC" w14:textId="77777777" w:rsidTr="00340181">
        <w:tc>
          <w:tcPr>
            <w:tcW w:w="8647" w:type="dxa"/>
            <w:gridSpan w:val="6"/>
            <w:tcBorders>
              <w:top w:val="single" w:sz="4" w:space="0" w:color="auto"/>
              <w:left w:val="single" w:sz="4" w:space="0" w:color="auto"/>
              <w:bottom w:val="single" w:sz="4" w:space="0" w:color="auto"/>
              <w:right w:val="single" w:sz="4" w:space="0" w:color="auto"/>
            </w:tcBorders>
          </w:tcPr>
          <w:p w14:paraId="2493BF1D" w14:textId="77777777" w:rsidR="0036550A" w:rsidRPr="00FE5B2D" w:rsidRDefault="0036550A" w:rsidP="00340181">
            <w:pPr>
              <w:rPr>
                <w:i/>
                <w:sz w:val="22"/>
                <w:szCs w:val="22"/>
              </w:rPr>
            </w:pPr>
            <w:r w:rsidRPr="00FE5B2D">
              <w:rPr>
                <w:i/>
                <w:sz w:val="22"/>
                <w:szCs w:val="22"/>
              </w:rPr>
              <w:t>Vehicles: Proof of ownership will be valid registration documents.</w:t>
            </w:r>
          </w:p>
          <w:p w14:paraId="53177634" w14:textId="77777777" w:rsidR="0036550A" w:rsidRPr="00FE5B2D" w:rsidRDefault="0036550A" w:rsidP="00340181">
            <w:pPr>
              <w:jc w:val="left"/>
              <w:rPr>
                <w:i/>
                <w:sz w:val="22"/>
                <w:szCs w:val="22"/>
              </w:rPr>
            </w:pPr>
            <w:r w:rsidRPr="00FE5B2D">
              <w:rPr>
                <w:i/>
                <w:sz w:val="22"/>
                <w:szCs w:val="22"/>
              </w:rPr>
              <w:t>Equipment: All proof of ownership must be submitted on a company letterhead stating the equipment to be used on the project are owned by the company.</w:t>
            </w:r>
          </w:p>
          <w:p w14:paraId="461E8B59" w14:textId="77777777" w:rsidR="0036550A" w:rsidRPr="00FE5B2D" w:rsidRDefault="0036550A" w:rsidP="00340181">
            <w:pPr>
              <w:jc w:val="center"/>
              <w:rPr>
                <w:rFonts w:cs="Arial"/>
                <w:sz w:val="22"/>
                <w:szCs w:val="22"/>
              </w:rPr>
            </w:pPr>
            <w:r w:rsidRPr="00FE5B2D">
              <w:rPr>
                <w:i/>
                <w:sz w:val="22"/>
                <w:szCs w:val="22"/>
              </w:rPr>
              <w:t xml:space="preserve">OR if hiring, letter from hiring company stating permission to use vehicle/equipment for this project should be </w:t>
            </w:r>
            <w:proofErr w:type="gramStart"/>
            <w:r w:rsidRPr="00FE5B2D">
              <w:rPr>
                <w:i/>
                <w:sz w:val="22"/>
                <w:szCs w:val="22"/>
              </w:rPr>
              <w:t>attached.(</w:t>
            </w:r>
            <w:proofErr w:type="gramEnd"/>
            <w:r w:rsidRPr="00FE5B2D">
              <w:rPr>
                <w:i/>
                <w:sz w:val="22"/>
                <w:szCs w:val="22"/>
              </w:rPr>
              <w:t xml:space="preserve"> </w:t>
            </w:r>
            <w:r w:rsidRPr="00FE5B2D">
              <w:rPr>
                <w:b/>
                <w:i/>
                <w:sz w:val="22"/>
                <w:szCs w:val="22"/>
              </w:rPr>
              <w:t>this letter should not be more than 12 month old</w:t>
            </w:r>
            <w:r w:rsidRPr="00FE5B2D">
              <w:rPr>
                <w:i/>
                <w:sz w:val="22"/>
                <w:szCs w:val="22"/>
              </w:rPr>
              <w:t>)</w:t>
            </w:r>
          </w:p>
        </w:tc>
      </w:tr>
      <w:tr w:rsidR="00FE5B2D" w:rsidRPr="00FE5B2D" w14:paraId="0D5349E8" w14:textId="77777777" w:rsidTr="006E1E71">
        <w:tc>
          <w:tcPr>
            <w:tcW w:w="1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73D220" w14:textId="77777777" w:rsidR="008D5BFD" w:rsidRPr="00FE5B2D" w:rsidRDefault="008D5BFD" w:rsidP="00340181">
            <w:pPr>
              <w:rPr>
                <w:rFonts w:cs="Arial"/>
                <w:sz w:val="22"/>
                <w:szCs w:val="22"/>
              </w:rPr>
            </w:pPr>
            <w:r w:rsidRPr="00FE5B2D">
              <w:rPr>
                <w:rFonts w:cs="Arial"/>
                <w:sz w:val="22"/>
                <w:szCs w:val="22"/>
              </w:rPr>
              <w:t>Item</w:t>
            </w:r>
          </w:p>
        </w:tc>
        <w:tc>
          <w:tcPr>
            <w:tcW w:w="487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68721B" w14:textId="77777777" w:rsidR="008D5BFD" w:rsidRPr="00FE5B2D" w:rsidRDefault="008D5BFD" w:rsidP="00340181">
            <w:pPr>
              <w:rPr>
                <w:rFonts w:cs="Arial"/>
                <w:sz w:val="22"/>
                <w:szCs w:val="22"/>
              </w:rPr>
            </w:pPr>
            <w:r w:rsidRPr="00FE5B2D">
              <w:rPr>
                <w:rFonts w:cs="Arial"/>
                <w:sz w:val="22"/>
                <w:szCs w:val="22"/>
              </w:rPr>
              <w:t>Equipment</w:t>
            </w:r>
          </w:p>
          <w:p w14:paraId="5CF705CD" w14:textId="5C2DC019" w:rsidR="008D5BFD" w:rsidRPr="00FE5B2D" w:rsidRDefault="008D5BFD" w:rsidP="008D5BFD">
            <w:pPr>
              <w:rPr>
                <w:rFonts w:cs="Arial"/>
                <w:sz w:val="22"/>
                <w:szCs w:val="22"/>
              </w:rPr>
            </w:pPr>
          </w:p>
        </w:tc>
        <w:tc>
          <w:tcPr>
            <w:tcW w:w="1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A65E5F" w14:textId="77777777" w:rsidR="008D5BFD" w:rsidRPr="00FE5B2D" w:rsidRDefault="008D5BFD" w:rsidP="00340181">
            <w:pPr>
              <w:jc w:val="center"/>
              <w:rPr>
                <w:rFonts w:cs="Arial"/>
                <w:sz w:val="22"/>
                <w:szCs w:val="22"/>
              </w:rPr>
            </w:pPr>
            <w:r w:rsidRPr="00FE5B2D">
              <w:rPr>
                <w:rFonts w:cs="Arial"/>
                <w:sz w:val="22"/>
                <w:szCs w:val="22"/>
              </w:rPr>
              <w:t>Maximum</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7F0E46" w14:textId="77777777" w:rsidR="008D5BFD" w:rsidRPr="00FE5B2D" w:rsidRDefault="008D5BFD" w:rsidP="00340181">
            <w:pPr>
              <w:jc w:val="center"/>
              <w:rPr>
                <w:rFonts w:cs="Arial"/>
                <w:sz w:val="22"/>
                <w:szCs w:val="22"/>
              </w:rPr>
            </w:pPr>
            <w:r w:rsidRPr="00FE5B2D">
              <w:rPr>
                <w:rFonts w:cs="Arial"/>
                <w:sz w:val="22"/>
                <w:szCs w:val="22"/>
              </w:rPr>
              <w:t xml:space="preserve">Minimum </w:t>
            </w:r>
          </w:p>
        </w:tc>
      </w:tr>
      <w:tr w:rsidR="00FE5B2D" w:rsidRPr="00FE5B2D" w14:paraId="313E4296" w14:textId="77777777" w:rsidTr="002A1F18">
        <w:trPr>
          <w:trHeight w:val="1529"/>
        </w:trPr>
        <w:tc>
          <w:tcPr>
            <w:tcW w:w="1327" w:type="dxa"/>
            <w:tcBorders>
              <w:top w:val="single" w:sz="4" w:space="0" w:color="auto"/>
              <w:left w:val="single" w:sz="4" w:space="0" w:color="auto"/>
              <w:bottom w:val="single" w:sz="4" w:space="0" w:color="auto"/>
              <w:right w:val="single" w:sz="4" w:space="0" w:color="auto"/>
            </w:tcBorders>
            <w:hideMark/>
          </w:tcPr>
          <w:p w14:paraId="4F46FEC8" w14:textId="77777777" w:rsidR="008D5BFD" w:rsidRPr="00FE5B2D" w:rsidRDefault="008D5BFD" w:rsidP="00340181">
            <w:pPr>
              <w:rPr>
                <w:rFonts w:cs="Arial"/>
                <w:sz w:val="22"/>
                <w:szCs w:val="22"/>
              </w:rPr>
            </w:pPr>
            <w:r w:rsidRPr="00FE5B2D">
              <w:rPr>
                <w:rFonts w:cs="Arial"/>
                <w:sz w:val="22"/>
                <w:szCs w:val="22"/>
              </w:rPr>
              <w:t>1.1</w:t>
            </w:r>
          </w:p>
        </w:tc>
        <w:tc>
          <w:tcPr>
            <w:tcW w:w="4872" w:type="dxa"/>
            <w:gridSpan w:val="3"/>
            <w:tcBorders>
              <w:top w:val="single" w:sz="4" w:space="0" w:color="auto"/>
              <w:left w:val="single" w:sz="4" w:space="0" w:color="auto"/>
              <w:bottom w:val="single" w:sz="4" w:space="0" w:color="auto"/>
              <w:right w:val="single" w:sz="4" w:space="0" w:color="auto"/>
            </w:tcBorders>
          </w:tcPr>
          <w:p w14:paraId="23A9F5A9" w14:textId="69BFDBCB" w:rsidR="008D5BFD" w:rsidRPr="00FE5B2D" w:rsidRDefault="008D5BFD" w:rsidP="00340181">
            <w:pPr>
              <w:jc w:val="left"/>
              <w:rPr>
                <w:rFonts w:cs="Arial"/>
                <w:sz w:val="22"/>
                <w:szCs w:val="22"/>
              </w:rPr>
            </w:pPr>
            <w:r w:rsidRPr="00FE5B2D">
              <w:rPr>
                <w:rFonts w:cs="Arial"/>
                <w:sz w:val="22"/>
                <w:szCs w:val="22"/>
              </w:rPr>
              <w:t>Minimum of 2x Vehicle (LDV): Submit registrations documents as proof of ownership; (10 points)</w:t>
            </w:r>
          </w:p>
          <w:p w14:paraId="005FFA5A" w14:textId="77777777" w:rsidR="008D5BFD" w:rsidRPr="00FE5B2D" w:rsidRDefault="008D5BFD" w:rsidP="00340181">
            <w:pPr>
              <w:jc w:val="left"/>
              <w:rPr>
                <w:rFonts w:cs="Arial"/>
                <w:sz w:val="22"/>
                <w:szCs w:val="22"/>
              </w:rPr>
            </w:pPr>
          </w:p>
          <w:p w14:paraId="4A42088B" w14:textId="7D140EFB" w:rsidR="008D5BFD" w:rsidRPr="00FE5B2D" w:rsidRDefault="008D5BFD" w:rsidP="00340181">
            <w:pPr>
              <w:jc w:val="left"/>
              <w:rPr>
                <w:rFonts w:cs="Arial"/>
                <w:sz w:val="22"/>
                <w:szCs w:val="22"/>
              </w:rPr>
            </w:pPr>
            <w:r w:rsidRPr="00FE5B2D">
              <w:rPr>
                <w:rFonts w:cs="Arial"/>
                <w:sz w:val="22"/>
                <w:szCs w:val="22"/>
              </w:rPr>
              <w:t>Or</w:t>
            </w:r>
          </w:p>
          <w:p w14:paraId="058FAD8C" w14:textId="77777777" w:rsidR="008D5BFD" w:rsidRPr="00FE5B2D" w:rsidRDefault="008D5BFD" w:rsidP="00340181">
            <w:pPr>
              <w:jc w:val="left"/>
              <w:rPr>
                <w:rFonts w:cs="Arial"/>
                <w:sz w:val="22"/>
                <w:szCs w:val="22"/>
              </w:rPr>
            </w:pPr>
          </w:p>
          <w:p w14:paraId="501C1870" w14:textId="77777777" w:rsidR="008D5BFD" w:rsidRPr="00FE5B2D" w:rsidRDefault="008D5BFD" w:rsidP="00340181">
            <w:pPr>
              <w:jc w:val="left"/>
              <w:rPr>
                <w:rFonts w:cs="Arial"/>
                <w:sz w:val="22"/>
                <w:szCs w:val="22"/>
              </w:rPr>
            </w:pPr>
            <w:r w:rsidRPr="00FE5B2D">
              <w:rPr>
                <w:rFonts w:cs="Arial"/>
                <w:sz w:val="22"/>
                <w:szCs w:val="22"/>
              </w:rPr>
              <w:t xml:space="preserve">Letter of intent from the hiring company </w:t>
            </w:r>
          </w:p>
          <w:p w14:paraId="624EA685" w14:textId="60E26EC1" w:rsidR="008D5BFD" w:rsidRPr="00FE5B2D" w:rsidRDefault="008D5BFD" w:rsidP="00340181">
            <w:pPr>
              <w:jc w:val="left"/>
              <w:rPr>
                <w:rFonts w:cs="Arial"/>
                <w:sz w:val="22"/>
                <w:szCs w:val="22"/>
              </w:rPr>
            </w:pPr>
            <w:r w:rsidRPr="00FE5B2D">
              <w:rPr>
                <w:rFonts w:cs="Arial"/>
                <w:sz w:val="22"/>
                <w:szCs w:val="22"/>
              </w:rPr>
              <w:t>(5 points)</w:t>
            </w:r>
          </w:p>
          <w:p w14:paraId="3A45C325" w14:textId="41FC02E4" w:rsidR="008D5BFD" w:rsidRPr="00FE5B2D" w:rsidRDefault="008D5BFD" w:rsidP="008D5BFD">
            <w:pPr>
              <w:rPr>
                <w:rFonts w:cs="Arial"/>
                <w:sz w:val="22"/>
                <w:szCs w:val="22"/>
              </w:rPr>
            </w:pPr>
          </w:p>
        </w:tc>
        <w:tc>
          <w:tcPr>
            <w:tcW w:w="1227" w:type="dxa"/>
            <w:tcBorders>
              <w:top w:val="single" w:sz="4" w:space="0" w:color="auto"/>
              <w:left w:val="single" w:sz="4" w:space="0" w:color="auto"/>
              <w:bottom w:val="single" w:sz="4" w:space="0" w:color="auto"/>
              <w:right w:val="single" w:sz="4" w:space="0" w:color="auto"/>
            </w:tcBorders>
          </w:tcPr>
          <w:p w14:paraId="215C3FBB" w14:textId="77777777" w:rsidR="008D5BFD" w:rsidRPr="00FE5B2D" w:rsidRDefault="008D5BFD" w:rsidP="00340181">
            <w:pPr>
              <w:jc w:val="center"/>
              <w:rPr>
                <w:rFonts w:cs="Arial"/>
                <w:sz w:val="22"/>
                <w:szCs w:val="22"/>
              </w:rPr>
            </w:pPr>
          </w:p>
          <w:p w14:paraId="6B05A1E0" w14:textId="77777777" w:rsidR="008D5BFD" w:rsidRPr="00FE5B2D" w:rsidRDefault="008D5BFD" w:rsidP="00340181">
            <w:pPr>
              <w:jc w:val="center"/>
              <w:rPr>
                <w:rFonts w:cs="Arial"/>
                <w:sz w:val="22"/>
                <w:szCs w:val="22"/>
              </w:rPr>
            </w:pPr>
          </w:p>
          <w:p w14:paraId="52201060" w14:textId="77777777" w:rsidR="008D5BFD" w:rsidRPr="00FE5B2D" w:rsidRDefault="008D5BFD" w:rsidP="00340181">
            <w:pPr>
              <w:jc w:val="center"/>
              <w:rPr>
                <w:rFonts w:cs="Arial"/>
                <w:sz w:val="22"/>
                <w:szCs w:val="22"/>
              </w:rPr>
            </w:pPr>
            <w:r w:rsidRPr="00FE5B2D">
              <w:rPr>
                <w:rFonts w:cs="Arial"/>
                <w:sz w:val="22"/>
                <w:szCs w:val="22"/>
              </w:rPr>
              <w:t>10</w:t>
            </w:r>
          </w:p>
        </w:tc>
        <w:tc>
          <w:tcPr>
            <w:tcW w:w="1221" w:type="dxa"/>
            <w:tcBorders>
              <w:top w:val="single" w:sz="4" w:space="0" w:color="auto"/>
              <w:left w:val="single" w:sz="4" w:space="0" w:color="auto"/>
              <w:bottom w:val="single" w:sz="4" w:space="0" w:color="auto"/>
              <w:right w:val="single" w:sz="4" w:space="0" w:color="auto"/>
            </w:tcBorders>
          </w:tcPr>
          <w:p w14:paraId="33211269" w14:textId="77777777" w:rsidR="008D5BFD" w:rsidRPr="00FE5B2D" w:rsidRDefault="008D5BFD" w:rsidP="00340181">
            <w:pPr>
              <w:jc w:val="center"/>
              <w:rPr>
                <w:rFonts w:cs="Arial"/>
                <w:sz w:val="22"/>
                <w:szCs w:val="22"/>
              </w:rPr>
            </w:pPr>
          </w:p>
          <w:p w14:paraId="16CC1054" w14:textId="77777777" w:rsidR="008D5BFD" w:rsidRPr="00FE5B2D" w:rsidRDefault="008D5BFD" w:rsidP="00340181">
            <w:pPr>
              <w:jc w:val="center"/>
              <w:rPr>
                <w:rFonts w:cs="Arial"/>
                <w:sz w:val="22"/>
                <w:szCs w:val="22"/>
              </w:rPr>
            </w:pPr>
          </w:p>
          <w:p w14:paraId="2D9B1340" w14:textId="77777777" w:rsidR="008D5BFD" w:rsidRPr="00FE5B2D" w:rsidRDefault="008D5BFD" w:rsidP="00340181">
            <w:pPr>
              <w:jc w:val="center"/>
              <w:rPr>
                <w:rFonts w:cs="Arial"/>
                <w:sz w:val="22"/>
                <w:szCs w:val="22"/>
              </w:rPr>
            </w:pPr>
            <w:r w:rsidRPr="00FE5B2D">
              <w:rPr>
                <w:rFonts w:cs="Arial"/>
                <w:sz w:val="22"/>
                <w:szCs w:val="22"/>
              </w:rPr>
              <w:t>5</w:t>
            </w:r>
          </w:p>
        </w:tc>
      </w:tr>
      <w:tr w:rsidR="00FE5B2D" w:rsidRPr="00FE5B2D" w14:paraId="3529A35D" w14:textId="77777777" w:rsidTr="00340181">
        <w:tc>
          <w:tcPr>
            <w:tcW w:w="1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8D4125" w14:textId="77777777" w:rsidR="0036550A" w:rsidRPr="00FE5B2D" w:rsidRDefault="0036550A" w:rsidP="00340181">
            <w:pPr>
              <w:rPr>
                <w:rFonts w:cs="Arial"/>
                <w:sz w:val="22"/>
                <w:szCs w:val="22"/>
              </w:rPr>
            </w:pPr>
          </w:p>
        </w:tc>
        <w:tc>
          <w:tcPr>
            <w:tcW w:w="28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08FB51" w14:textId="77777777" w:rsidR="0036550A" w:rsidRPr="00FE5B2D" w:rsidRDefault="0036550A" w:rsidP="00340181">
            <w:pPr>
              <w:pStyle w:val="ListParagraph"/>
              <w:rPr>
                <w:rFonts w:eastAsia="Arial" w:cs="Arial"/>
                <w:sz w:val="22"/>
                <w:szCs w:val="22"/>
              </w:rPr>
            </w:pP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9E01DA" w14:textId="77777777" w:rsidR="0036550A" w:rsidRPr="00FE5B2D" w:rsidRDefault="0036550A" w:rsidP="00340181">
            <w:pPr>
              <w:jc w:val="center"/>
              <w:rPr>
                <w:rFonts w:cs="Arial"/>
                <w:b/>
                <w:sz w:val="22"/>
                <w:szCs w:val="22"/>
              </w:rPr>
            </w:pPr>
            <w:r w:rsidRPr="00FE5B2D">
              <w:rPr>
                <w:rFonts w:cs="Arial"/>
                <w:b/>
                <w:sz w:val="22"/>
                <w:szCs w:val="22"/>
              </w:rPr>
              <w:t xml:space="preserve">Owed </w:t>
            </w:r>
          </w:p>
        </w:tc>
        <w:tc>
          <w:tcPr>
            <w:tcW w:w="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BA0793" w14:textId="77777777" w:rsidR="0036550A" w:rsidRPr="00FE5B2D" w:rsidRDefault="0036550A" w:rsidP="00340181">
            <w:pPr>
              <w:jc w:val="center"/>
              <w:rPr>
                <w:rFonts w:cs="Arial"/>
                <w:b/>
                <w:sz w:val="22"/>
                <w:szCs w:val="22"/>
              </w:rPr>
            </w:pPr>
            <w:r w:rsidRPr="00FE5B2D">
              <w:rPr>
                <w:rFonts w:cs="Arial"/>
                <w:b/>
                <w:sz w:val="22"/>
                <w:szCs w:val="22"/>
              </w:rPr>
              <w:t>hired</w:t>
            </w:r>
          </w:p>
        </w:tc>
        <w:tc>
          <w:tcPr>
            <w:tcW w:w="1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C16426" w14:textId="77777777" w:rsidR="0036550A" w:rsidRPr="00FE5B2D" w:rsidRDefault="0036550A" w:rsidP="00340181">
            <w:pPr>
              <w:jc w:val="center"/>
              <w:rPr>
                <w:rFonts w:cs="Arial"/>
                <w:sz w:val="22"/>
                <w:szCs w:val="22"/>
              </w:rPr>
            </w:pP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2BE62A" w14:textId="77777777" w:rsidR="0036550A" w:rsidRPr="00FE5B2D" w:rsidRDefault="0036550A" w:rsidP="00340181">
            <w:pPr>
              <w:jc w:val="center"/>
              <w:rPr>
                <w:rFonts w:cs="Arial"/>
                <w:sz w:val="22"/>
                <w:szCs w:val="22"/>
              </w:rPr>
            </w:pPr>
          </w:p>
        </w:tc>
      </w:tr>
      <w:tr w:rsidR="00FE5B2D" w:rsidRPr="00FE5B2D" w14:paraId="0F44BB9C" w14:textId="77777777" w:rsidTr="00340181">
        <w:tc>
          <w:tcPr>
            <w:tcW w:w="1327" w:type="dxa"/>
            <w:tcBorders>
              <w:top w:val="single" w:sz="4" w:space="0" w:color="auto"/>
              <w:left w:val="single" w:sz="4" w:space="0" w:color="auto"/>
              <w:bottom w:val="single" w:sz="4" w:space="0" w:color="auto"/>
              <w:right w:val="single" w:sz="4" w:space="0" w:color="auto"/>
            </w:tcBorders>
          </w:tcPr>
          <w:p w14:paraId="196CF2EA" w14:textId="77777777" w:rsidR="0036550A" w:rsidRPr="00FE5B2D" w:rsidRDefault="0036550A" w:rsidP="00340181">
            <w:pPr>
              <w:rPr>
                <w:rFonts w:cs="Arial"/>
                <w:sz w:val="22"/>
                <w:szCs w:val="22"/>
              </w:rPr>
            </w:pPr>
            <w:r w:rsidRPr="00FE5B2D">
              <w:rPr>
                <w:rFonts w:cs="Arial"/>
                <w:sz w:val="22"/>
                <w:szCs w:val="22"/>
              </w:rPr>
              <w:t>1.2</w:t>
            </w:r>
          </w:p>
        </w:tc>
        <w:tc>
          <w:tcPr>
            <w:tcW w:w="2866" w:type="dxa"/>
            <w:tcBorders>
              <w:top w:val="single" w:sz="4" w:space="0" w:color="auto"/>
              <w:left w:val="single" w:sz="4" w:space="0" w:color="auto"/>
              <w:bottom w:val="single" w:sz="4" w:space="0" w:color="auto"/>
              <w:right w:val="single" w:sz="4" w:space="0" w:color="auto"/>
            </w:tcBorders>
          </w:tcPr>
          <w:p w14:paraId="03AFC378" w14:textId="77777777" w:rsidR="0036550A" w:rsidRPr="00FE5B2D" w:rsidRDefault="0036550A" w:rsidP="00340181">
            <w:pPr>
              <w:jc w:val="left"/>
              <w:rPr>
                <w:rFonts w:eastAsia="Arial" w:cs="Arial"/>
                <w:sz w:val="22"/>
                <w:szCs w:val="22"/>
              </w:rPr>
            </w:pPr>
            <w:r w:rsidRPr="00FE5B2D">
              <w:rPr>
                <w:rFonts w:eastAsia="Arial" w:cs="Arial"/>
                <w:sz w:val="22"/>
                <w:szCs w:val="22"/>
              </w:rPr>
              <w:t>Leak Detection Equipment</w:t>
            </w:r>
          </w:p>
        </w:tc>
        <w:tc>
          <w:tcPr>
            <w:tcW w:w="1036" w:type="dxa"/>
            <w:tcBorders>
              <w:top w:val="single" w:sz="4" w:space="0" w:color="auto"/>
              <w:left w:val="single" w:sz="4" w:space="0" w:color="auto"/>
              <w:bottom w:val="single" w:sz="4" w:space="0" w:color="auto"/>
              <w:right w:val="single" w:sz="4" w:space="0" w:color="auto"/>
            </w:tcBorders>
          </w:tcPr>
          <w:p w14:paraId="08EA7883" w14:textId="77777777" w:rsidR="0036550A" w:rsidRPr="00FE5B2D" w:rsidRDefault="0036550A" w:rsidP="00340181">
            <w:pPr>
              <w:jc w:val="center"/>
              <w:rPr>
                <w:rFonts w:cs="Arial"/>
                <w:sz w:val="22"/>
                <w:szCs w:val="22"/>
              </w:rPr>
            </w:pPr>
            <w:r w:rsidRPr="00FE5B2D">
              <w:rPr>
                <w:rFonts w:cs="Arial"/>
                <w:sz w:val="22"/>
                <w:szCs w:val="22"/>
              </w:rPr>
              <w:t>2</w:t>
            </w:r>
          </w:p>
        </w:tc>
        <w:tc>
          <w:tcPr>
            <w:tcW w:w="970" w:type="dxa"/>
            <w:tcBorders>
              <w:top w:val="single" w:sz="4" w:space="0" w:color="auto"/>
              <w:left w:val="single" w:sz="4" w:space="0" w:color="auto"/>
              <w:bottom w:val="single" w:sz="4" w:space="0" w:color="auto"/>
              <w:right w:val="single" w:sz="4" w:space="0" w:color="auto"/>
            </w:tcBorders>
          </w:tcPr>
          <w:p w14:paraId="261DE99F" w14:textId="77777777" w:rsidR="0036550A" w:rsidRPr="00FE5B2D" w:rsidRDefault="0036550A" w:rsidP="00340181">
            <w:pPr>
              <w:jc w:val="center"/>
              <w:rPr>
                <w:rFonts w:cs="Arial"/>
                <w:sz w:val="22"/>
                <w:szCs w:val="22"/>
              </w:rPr>
            </w:pPr>
            <w:r w:rsidRPr="00FE5B2D">
              <w:rPr>
                <w:rFonts w:cs="Arial"/>
                <w:sz w:val="22"/>
                <w:szCs w:val="22"/>
              </w:rPr>
              <w:t>1</w:t>
            </w:r>
          </w:p>
        </w:tc>
        <w:tc>
          <w:tcPr>
            <w:tcW w:w="1227" w:type="dxa"/>
            <w:tcBorders>
              <w:top w:val="single" w:sz="4" w:space="0" w:color="auto"/>
              <w:left w:val="single" w:sz="4" w:space="0" w:color="auto"/>
              <w:bottom w:val="single" w:sz="4" w:space="0" w:color="auto"/>
              <w:right w:val="single" w:sz="4" w:space="0" w:color="auto"/>
            </w:tcBorders>
          </w:tcPr>
          <w:p w14:paraId="64983CCB" w14:textId="77777777" w:rsidR="0036550A" w:rsidRPr="00FE5B2D" w:rsidRDefault="0036550A" w:rsidP="00340181">
            <w:pPr>
              <w:jc w:val="center"/>
              <w:rPr>
                <w:rFonts w:cs="Arial"/>
                <w:sz w:val="22"/>
                <w:szCs w:val="22"/>
              </w:rPr>
            </w:pPr>
            <w:r w:rsidRPr="00FE5B2D">
              <w:rPr>
                <w:rFonts w:cs="Arial"/>
                <w:sz w:val="22"/>
                <w:szCs w:val="22"/>
              </w:rPr>
              <w:t>2</w:t>
            </w:r>
          </w:p>
        </w:tc>
        <w:tc>
          <w:tcPr>
            <w:tcW w:w="1221" w:type="dxa"/>
            <w:tcBorders>
              <w:top w:val="single" w:sz="4" w:space="0" w:color="auto"/>
              <w:left w:val="single" w:sz="4" w:space="0" w:color="auto"/>
              <w:bottom w:val="single" w:sz="4" w:space="0" w:color="auto"/>
              <w:right w:val="single" w:sz="4" w:space="0" w:color="auto"/>
            </w:tcBorders>
          </w:tcPr>
          <w:p w14:paraId="3F613540" w14:textId="77777777" w:rsidR="0036550A" w:rsidRPr="00FE5B2D" w:rsidRDefault="0036550A" w:rsidP="00340181">
            <w:pPr>
              <w:jc w:val="center"/>
              <w:rPr>
                <w:rFonts w:cs="Arial"/>
                <w:sz w:val="22"/>
                <w:szCs w:val="22"/>
              </w:rPr>
            </w:pPr>
            <w:r w:rsidRPr="00FE5B2D">
              <w:rPr>
                <w:rFonts w:cs="Arial"/>
                <w:sz w:val="22"/>
                <w:szCs w:val="22"/>
              </w:rPr>
              <w:t>1</w:t>
            </w:r>
          </w:p>
        </w:tc>
      </w:tr>
      <w:tr w:rsidR="00FE5B2D" w:rsidRPr="00FE5B2D" w14:paraId="44D18B66" w14:textId="77777777" w:rsidTr="00340181">
        <w:tc>
          <w:tcPr>
            <w:tcW w:w="1327" w:type="dxa"/>
            <w:tcBorders>
              <w:top w:val="single" w:sz="4" w:space="0" w:color="auto"/>
              <w:left w:val="single" w:sz="4" w:space="0" w:color="auto"/>
              <w:bottom w:val="single" w:sz="4" w:space="0" w:color="auto"/>
              <w:right w:val="single" w:sz="4" w:space="0" w:color="auto"/>
            </w:tcBorders>
          </w:tcPr>
          <w:p w14:paraId="5ADDFD9A" w14:textId="77777777" w:rsidR="0036550A" w:rsidRPr="00FE5B2D" w:rsidRDefault="0036550A" w:rsidP="00340181">
            <w:pPr>
              <w:rPr>
                <w:rFonts w:cs="Arial"/>
                <w:sz w:val="22"/>
                <w:szCs w:val="22"/>
              </w:rPr>
            </w:pPr>
            <w:r w:rsidRPr="00FE5B2D">
              <w:rPr>
                <w:rFonts w:cs="Arial"/>
                <w:sz w:val="22"/>
                <w:szCs w:val="22"/>
              </w:rPr>
              <w:t>1.3</w:t>
            </w:r>
          </w:p>
        </w:tc>
        <w:tc>
          <w:tcPr>
            <w:tcW w:w="2866" w:type="dxa"/>
            <w:tcBorders>
              <w:top w:val="single" w:sz="4" w:space="0" w:color="auto"/>
              <w:left w:val="single" w:sz="4" w:space="0" w:color="auto"/>
              <w:bottom w:val="single" w:sz="4" w:space="0" w:color="auto"/>
              <w:right w:val="single" w:sz="4" w:space="0" w:color="auto"/>
            </w:tcBorders>
          </w:tcPr>
          <w:p w14:paraId="1156E40D" w14:textId="77777777" w:rsidR="0036550A" w:rsidRPr="00FE5B2D" w:rsidRDefault="0036550A" w:rsidP="00340181">
            <w:pPr>
              <w:jc w:val="left"/>
              <w:rPr>
                <w:rFonts w:eastAsia="Arial" w:cs="Arial"/>
                <w:sz w:val="22"/>
                <w:szCs w:val="22"/>
              </w:rPr>
            </w:pPr>
            <w:r w:rsidRPr="00FE5B2D">
              <w:rPr>
                <w:rFonts w:eastAsia="Arial" w:cs="Arial"/>
                <w:sz w:val="22"/>
                <w:szCs w:val="22"/>
              </w:rPr>
              <w:t>Manifold Set</w:t>
            </w:r>
          </w:p>
        </w:tc>
        <w:tc>
          <w:tcPr>
            <w:tcW w:w="1036" w:type="dxa"/>
            <w:tcBorders>
              <w:top w:val="single" w:sz="4" w:space="0" w:color="auto"/>
              <w:left w:val="single" w:sz="4" w:space="0" w:color="auto"/>
              <w:bottom w:val="single" w:sz="4" w:space="0" w:color="auto"/>
              <w:right w:val="single" w:sz="4" w:space="0" w:color="auto"/>
            </w:tcBorders>
          </w:tcPr>
          <w:p w14:paraId="4D7777CD" w14:textId="77777777" w:rsidR="0036550A" w:rsidRPr="00FE5B2D" w:rsidRDefault="0036550A" w:rsidP="00340181">
            <w:pPr>
              <w:jc w:val="center"/>
              <w:rPr>
                <w:rFonts w:cs="Arial"/>
                <w:sz w:val="22"/>
                <w:szCs w:val="22"/>
              </w:rPr>
            </w:pPr>
            <w:r w:rsidRPr="00FE5B2D">
              <w:rPr>
                <w:rFonts w:cs="Arial"/>
                <w:sz w:val="22"/>
                <w:szCs w:val="22"/>
              </w:rPr>
              <w:t>2</w:t>
            </w:r>
          </w:p>
        </w:tc>
        <w:tc>
          <w:tcPr>
            <w:tcW w:w="970" w:type="dxa"/>
            <w:tcBorders>
              <w:top w:val="single" w:sz="4" w:space="0" w:color="auto"/>
              <w:left w:val="single" w:sz="4" w:space="0" w:color="auto"/>
              <w:bottom w:val="single" w:sz="4" w:space="0" w:color="auto"/>
              <w:right w:val="single" w:sz="4" w:space="0" w:color="auto"/>
            </w:tcBorders>
          </w:tcPr>
          <w:p w14:paraId="7B3BCC56" w14:textId="77777777" w:rsidR="0036550A" w:rsidRPr="00FE5B2D" w:rsidRDefault="0036550A" w:rsidP="00340181">
            <w:pPr>
              <w:jc w:val="center"/>
              <w:rPr>
                <w:rFonts w:cs="Arial"/>
                <w:sz w:val="22"/>
                <w:szCs w:val="22"/>
              </w:rPr>
            </w:pPr>
            <w:r w:rsidRPr="00FE5B2D">
              <w:rPr>
                <w:rFonts w:cs="Arial"/>
                <w:sz w:val="22"/>
                <w:szCs w:val="22"/>
              </w:rPr>
              <w:t>1</w:t>
            </w:r>
          </w:p>
        </w:tc>
        <w:tc>
          <w:tcPr>
            <w:tcW w:w="1227" w:type="dxa"/>
            <w:tcBorders>
              <w:top w:val="single" w:sz="4" w:space="0" w:color="auto"/>
              <w:left w:val="single" w:sz="4" w:space="0" w:color="auto"/>
              <w:bottom w:val="single" w:sz="4" w:space="0" w:color="auto"/>
              <w:right w:val="single" w:sz="4" w:space="0" w:color="auto"/>
            </w:tcBorders>
          </w:tcPr>
          <w:p w14:paraId="401AE96A" w14:textId="77777777" w:rsidR="0036550A" w:rsidRPr="00FE5B2D" w:rsidRDefault="0036550A" w:rsidP="00340181">
            <w:pPr>
              <w:jc w:val="center"/>
              <w:rPr>
                <w:rFonts w:cs="Arial"/>
                <w:sz w:val="22"/>
                <w:szCs w:val="22"/>
              </w:rPr>
            </w:pPr>
            <w:r w:rsidRPr="00FE5B2D">
              <w:rPr>
                <w:rFonts w:cs="Arial"/>
                <w:sz w:val="22"/>
                <w:szCs w:val="22"/>
              </w:rPr>
              <w:t>2</w:t>
            </w:r>
          </w:p>
        </w:tc>
        <w:tc>
          <w:tcPr>
            <w:tcW w:w="1221" w:type="dxa"/>
            <w:tcBorders>
              <w:top w:val="single" w:sz="4" w:space="0" w:color="auto"/>
              <w:left w:val="single" w:sz="4" w:space="0" w:color="auto"/>
              <w:bottom w:val="single" w:sz="4" w:space="0" w:color="auto"/>
              <w:right w:val="single" w:sz="4" w:space="0" w:color="auto"/>
            </w:tcBorders>
          </w:tcPr>
          <w:p w14:paraId="6379702E" w14:textId="77777777" w:rsidR="0036550A" w:rsidRPr="00FE5B2D" w:rsidRDefault="0036550A" w:rsidP="00340181">
            <w:pPr>
              <w:jc w:val="center"/>
              <w:rPr>
                <w:rFonts w:cs="Arial"/>
                <w:sz w:val="22"/>
                <w:szCs w:val="22"/>
              </w:rPr>
            </w:pPr>
            <w:r w:rsidRPr="00FE5B2D">
              <w:rPr>
                <w:rFonts w:cs="Arial"/>
                <w:sz w:val="22"/>
                <w:szCs w:val="22"/>
              </w:rPr>
              <w:t>1</w:t>
            </w:r>
          </w:p>
        </w:tc>
      </w:tr>
      <w:tr w:rsidR="00FE5B2D" w:rsidRPr="00FE5B2D" w14:paraId="5E4ED15E" w14:textId="77777777" w:rsidTr="00340181">
        <w:tc>
          <w:tcPr>
            <w:tcW w:w="1327" w:type="dxa"/>
            <w:tcBorders>
              <w:top w:val="single" w:sz="4" w:space="0" w:color="auto"/>
              <w:left w:val="single" w:sz="4" w:space="0" w:color="auto"/>
              <w:bottom w:val="single" w:sz="4" w:space="0" w:color="auto"/>
              <w:right w:val="single" w:sz="4" w:space="0" w:color="auto"/>
            </w:tcBorders>
            <w:hideMark/>
          </w:tcPr>
          <w:p w14:paraId="35DD971B" w14:textId="77777777" w:rsidR="0036550A" w:rsidRPr="00FE5B2D" w:rsidRDefault="0036550A" w:rsidP="00340181">
            <w:pPr>
              <w:rPr>
                <w:rFonts w:cs="Arial"/>
                <w:sz w:val="22"/>
                <w:szCs w:val="22"/>
              </w:rPr>
            </w:pPr>
            <w:r w:rsidRPr="00FE5B2D">
              <w:rPr>
                <w:rFonts w:cs="Arial"/>
                <w:sz w:val="22"/>
                <w:szCs w:val="22"/>
              </w:rPr>
              <w:t>1.4</w:t>
            </w:r>
          </w:p>
        </w:tc>
        <w:tc>
          <w:tcPr>
            <w:tcW w:w="2866" w:type="dxa"/>
            <w:tcBorders>
              <w:top w:val="single" w:sz="4" w:space="0" w:color="auto"/>
              <w:left w:val="single" w:sz="4" w:space="0" w:color="auto"/>
              <w:bottom w:val="single" w:sz="4" w:space="0" w:color="auto"/>
              <w:right w:val="single" w:sz="4" w:space="0" w:color="auto"/>
            </w:tcBorders>
          </w:tcPr>
          <w:p w14:paraId="10FAB27D" w14:textId="77777777" w:rsidR="0036550A" w:rsidRPr="00FE5B2D" w:rsidRDefault="0036550A" w:rsidP="00340181">
            <w:pPr>
              <w:jc w:val="left"/>
              <w:rPr>
                <w:rFonts w:eastAsia="Arial" w:cs="Arial"/>
                <w:sz w:val="22"/>
                <w:szCs w:val="22"/>
              </w:rPr>
            </w:pPr>
            <w:r w:rsidRPr="00FE5B2D">
              <w:rPr>
                <w:rFonts w:eastAsia="Arial" w:cs="Arial"/>
                <w:sz w:val="22"/>
                <w:szCs w:val="22"/>
              </w:rPr>
              <w:t>Digital Cap Tester, Multi-</w:t>
            </w:r>
            <w:proofErr w:type="gramStart"/>
            <w:r w:rsidRPr="00FE5B2D">
              <w:rPr>
                <w:rFonts w:eastAsia="Arial" w:cs="Arial"/>
                <w:sz w:val="22"/>
                <w:szCs w:val="22"/>
              </w:rPr>
              <w:t>meter</w:t>
            </w:r>
            <w:proofErr w:type="gramEnd"/>
            <w:r w:rsidRPr="00FE5B2D">
              <w:rPr>
                <w:rFonts w:eastAsia="Arial" w:cs="Arial"/>
                <w:sz w:val="22"/>
                <w:szCs w:val="22"/>
              </w:rPr>
              <w:t xml:space="preserve"> and Thermometer</w:t>
            </w:r>
          </w:p>
        </w:tc>
        <w:tc>
          <w:tcPr>
            <w:tcW w:w="1036" w:type="dxa"/>
            <w:tcBorders>
              <w:top w:val="single" w:sz="4" w:space="0" w:color="auto"/>
              <w:left w:val="single" w:sz="4" w:space="0" w:color="auto"/>
              <w:bottom w:val="single" w:sz="4" w:space="0" w:color="auto"/>
              <w:right w:val="single" w:sz="4" w:space="0" w:color="auto"/>
            </w:tcBorders>
          </w:tcPr>
          <w:p w14:paraId="7C9E2A6A" w14:textId="77777777" w:rsidR="0036550A" w:rsidRPr="00FE5B2D" w:rsidRDefault="0036550A" w:rsidP="00340181">
            <w:pPr>
              <w:jc w:val="center"/>
              <w:rPr>
                <w:rFonts w:cs="Arial"/>
                <w:sz w:val="22"/>
                <w:szCs w:val="22"/>
              </w:rPr>
            </w:pPr>
            <w:r w:rsidRPr="00FE5B2D">
              <w:rPr>
                <w:rFonts w:cs="Arial"/>
                <w:sz w:val="22"/>
                <w:szCs w:val="22"/>
              </w:rPr>
              <w:t>2</w:t>
            </w:r>
          </w:p>
        </w:tc>
        <w:tc>
          <w:tcPr>
            <w:tcW w:w="970" w:type="dxa"/>
            <w:tcBorders>
              <w:top w:val="single" w:sz="4" w:space="0" w:color="auto"/>
              <w:left w:val="single" w:sz="4" w:space="0" w:color="auto"/>
              <w:bottom w:val="single" w:sz="4" w:space="0" w:color="auto"/>
              <w:right w:val="single" w:sz="4" w:space="0" w:color="auto"/>
            </w:tcBorders>
          </w:tcPr>
          <w:p w14:paraId="5ACE2FE0" w14:textId="77777777" w:rsidR="0036550A" w:rsidRPr="00FE5B2D" w:rsidRDefault="0036550A" w:rsidP="00340181">
            <w:pPr>
              <w:jc w:val="center"/>
              <w:rPr>
                <w:rFonts w:cs="Arial"/>
                <w:sz w:val="22"/>
                <w:szCs w:val="22"/>
              </w:rPr>
            </w:pPr>
            <w:r w:rsidRPr="00FE5B2D">
              <w:rPr>
                <w:rFonts w:cs="Arial"/>
                <w:sz w:val="22"/>
                <w:szCs w:val="22"/>
              </w:rPr>
              <w:t>1</w:t>
            </w:r>
          </w:p>
        </w:tc>
        <w:tc>
          <w:tcPr>
            <w:tcW w:w="1227" w:type="dxa"/>
            <w:tcBorders>
              <w:top w:val="single" w:sz="4" w:space="0" w:color="auto"/>
              <w:left w:val="single" w:sz="4" w:space="0" w:color="auto"/>
              <w:bottom w:val="single" w:sz="4" w:space="0" w:color="auto"/>
              <w:right w:val="single" w:sz="4" w:space="0" w:color="auto"/>
            </w:tcBorders>
          </w:tcPr>
          <w:p w14:paraId="330F7885" w14:textId="77777777" w:rsidR="0036550A" w:rsidRPr="00FE5B2D" w:rsidRDefault="0036550A" w:rsidP="00340181">
            <w:pPr>
              <w:jc w:val="center"/>
              <w:rPr>
                <w:rFonts w:cs="Arial"/>
                <w:sz w:val="22"/>
                <w:szCs w:val="22"/>
              </w:rPr>
            </w:pPr>
            <w:r w:rsidRPr="00FE5B2D">
              <w:rPr>
                <w:rFonts w:cs="Arial"/>
                <w:sz w:val="22"/>
                <w:szCs w:val="22"/>
              </w:rPr>
              <w:t>2</w:t>
            </w:r>
          </w:p>
        </w:tc>
        <w:tc>
          <w:tcPr>
            <w:tcW w:w="1221" w:type="dxa"/>
            <w:tcBorders>
              <w:top w:val="single" w:sz="4" w:space="0" w:color="auto"/>
              <w:left w:val="single" w:sz="4" w:space="0" w:color="auto"/>
              <w:bottom w:val="single" w:sz="4" w:space="0" w:color="auto"/>
              <w:right w:val="single" w:sz="4" w:space="0" w:color="auto"/>
            </w:tcBorders>
          </w:tcPr>
          <w:p w14:paraId="738F5F7A" w14:textId="77777777" w:rsidR="0036550A" w:rsidRPr="00FE5B2D" w:rsidRDefault="0036550A" w:rsidP="00340181">
            <w:pPr>
              <w:jc w:val="center"/>
              <w:rPr>
                <w:rFonts w:cs="Arial"/>
                <w:sz w:val="22"/>
                <w:szCs w:val="22"/>
              </w:rPr>
            </w:pPr>
            <w:r w:rsidRPr="00FE5B2D">
              <w:rPr>
                <w:rFonts w:cs="Arial"/>
                <w:sz w:val="22"/>
                <w:szCs w:val="22"/>
              </w:rPr>
              <w:t>1</w:t>
            </w:r>
          </w:p>
        </w:tc>
      </w:tr>
      <w:tr w:rsidR="00FE5B2D" w:rsidRPr="00FE5B2D" w14:paraId="7A10A98D" w14:textId="77777777" w:rsidTr="00340181">
        <w:tc>
          <w:tcPr>
            <w:tcW w:w="1327" w:type="dxa"/>
            <w:tcBorders>
              <w:top w:val="single" w:sz="4" w:space="0" w:color="auto"/>
              <w:left w:val="single" w:sz="4" w:space="0" w:color="auto"/>
              <w:bottom w:val="single" w:sz="4" w:space="0" w:color="auto"/>
              <w:right w:val="single" w:sz="4" w:space="0" w:color="auto"/>
            </w:tcBorders>
            <w:hideMark/>
          </w:tcPr>
          <w:p w14:paraId="10C2DB58" w14:textId="77777777" w:rsidR="0036550A" w:rsidRPr="00FE5B2D" w:rsidRDefault="0036550A" w:rsidP="00340181">
            <w:pPr>
              <w:rPr>
                <w:rFonts w:cs="Arial"/>
                <w:sz w:val="22"/>
                <w:szCs w:val="22"/>
              </w:rPr>
            </w:pPr>
            <w:r w:rsidRPr="00FE5B2D">
              <w:rPr>
                <w:rFonts w:cs="Arial"/>
                <w:sz w:val="22"/>
                <w:szCs w:val="22"/>
              </w:rPr>
              <w:t xml:space="preserve">1.5 </w:t>
            </w:r>
          </w:p>
        </w:tc>
        <w:tc>
          <w:tcPr>
            <w:tcW w:w="2866" w:type="dxa"/>
            <w:tcBorders>
              <w:top w:val="single" w:sz="4" w:space="0" w:color="auto"/>
              <w:left w:val="single" w:sz="4" w:space="0" w:color="auto"/>
              <w:bottom w:val="single" w:sz="4" w:space="0" w:color="auto"/>
              <w:right w:val="single" w:sz="4" w:space="0" w:color="auto"/>
            </w:tcBorders>
            <w:hideMark/>
          </w:tcPr>
          <w:p w14:paraId="1E656A6E" w14:textId="77777777" w:rsidR="0036550A" w:rsidRPr="00FE5B2D" w:rsidRDefault="0036550A" w:rsidP="00340181">
            <w:pPr>
              <w:jc w:val="left"/>
              <w:rPr>
                <w:rFonts w:eastAsia="Arial" w:cs="Arial"/>
                <w:sz w:val="22"/>
                <w:szCs w:val="22"/>
              </w:rPr>
            </w:pPr>
            <w:r w:rsidRPr="00FE5B2D">
              <w:rPr>
                <w:rFonts w:eastAsia="Arial" w:cs="Arial"/>
                <w:sz w:val="22"/>
                <w:szCs w:val="22"/>
              </w:rPr>
              <w:t>Tube Benders</w:t>
            </w:r>
          </w:p>
        </w:tc>
        <w:tc>
          <w:tcPr>
            <w:tcW w:w="1036" w:type="dxa"/>
            <w:tcBorders>
              <w:top w:val="single" w:sz="4" w:space="0" w:color="auto"/>
              <w:left w:val="single" w:sz="4" w:space="0" w:color="auto"/>
              <w:bottom w:val="single" w:sz="4" w:space="0" w:color="auto"/>
              <w:right w:val="single" w:sz="4" w:space="0" w:color="auto"/>
            </w:tcBorders>
          </w:tcPr>
          <w:p w14:paraId="33B0BEED" w14:textId="77777777" w:rsidR="0036550A" w:rsidRPr="00FE5B2D" w:rsidRDefault="0036550A" w:rsidP="00340181">
            <w:pPr>
              <w:jc w:val="center"/>
              <w:rPr>
                <w:rFonts w:cs="Arial"/>
                <w:sz w:val="22"/>
                <w:szCs w:val="22"/>
              </w:rPr>
            </w:pPr>
            <w:r w:rsidRPr="00FE5B2D">
              <w:rPr>
                <w:rFonts w:cs="Arial"/>
                <w:sz w:val="22"/>
                <w:szCs w:val="22"/>
              </w:rPr>
              <w:t>2</w:t>
            </w:r>
          </w:p>
        </w:tc>
        <w:tc>
          <w:tcPr>
            <w:tcW w:w="970" w:type="dxa"/>
            <w:tcBorders>
              <w:top w:val="single" w:sz="4" w:space="0" w:color="auto"/>
              <w:left w:val="single" w:sz="4" w:space="0" w:color="auto"/>
              <w:bottom w:val="single" w:sz="4" w:space="0" w:color="auto"/>
              <w:right w:val="single" w:sz="4" w:space="0" w:color="auto"/>
            </w:tcBorders>
          </w:tcPr>
          <w:p w14:paraId="1E995015" w14:textId="77777777" w:rsidR="0036550A" w:rsidRPr="00FE5B2D" w:rsidRDefault="0036550A" w:rsidP="00340181">
            <w:pPr>
              <w:jc w:val="center"/>
              <w:rPr>
                <w:rFonts w:cs="Arial"/>
                <w:sz w:val="22"/>
                <w:szCs w:val="22"/>
              </w:rPr>
            </w:pPr>
            <w:r w:rsidRPr="00FE5B2D">
              <w:rPr>
                <w:rFonts w:cs="Arial"/>
                <w:sz w:val="22"/>
                <w:szCs w:val="22"/>
              </w:rPr>
              <w:t>1</w:t>
            </w:r>
          </w:p>
        </w:tc>
        <w:tc>
          <w:tcPr>
            <w:tcW w:w="1227" w:type="dxa"/>
            <w:tcBorders>
              <w:top w:val="single" w:sz="4" w:space="0" w:color="auto"/>
              <w:left w:val="single" w:sz="4" w:space="0" w:color="auto"/>
              <w:bottom w:val="single" w:sz="4" w:space="0" w:color="auto"/>
              <w:right w:val="single" w:sz="4" w:space="0" w:color="auto"/>
            </w:tcBorders>
            <w:hideMark/>
          </w:tcPr>
          <w:p w14:paraId="7AA20221" w14:textId="77777777" w:rsidR="0036550A" w:rsidRPr="00FE5B2D" w:rsidRDefault="0036550A" w:rsidP="00340181">
            <w:pPr>
              <w:jc w:val="center"/>
              <w:rPr>
                <w:rFonts w:cs="Arial"/>
                <w:sz w:val="22"/>
                <w:szCs w:val="22"/>
              </w:rPr>
            </w:pPr>
            <w:r w:rsidRPr="00FE5B2D">
              <w:rPr>
                <w:rFonts w:cs="Arial"/>
                <w:sz w:val="22"/>
                <w:szCs w:val="22"/>
              </w:rPr>
              <w:t>2</w:t>
            </w:r>
          </w:p>
        </w:tc>
        <w:tc>
          <w:tcPr>
            <w:tcW w:w="1221" w:type="dxa"/>
            <w:tcBorders>
              <w:top w:val="single" w:sz="4" w:space="0" w:color="auto"/>
              <w:left w:val="single" w:sz="4" w:space="0" w:color="auto"/>
              <w:bottom w:val="single" w:sz="4" w:space="0" w:color="auto"/>
              <w:right w:val="single" w:sz="4" w:space="0" w:color="auto"/>
            </w:tcBorders>
            <w:hideMark/>
          </w:tcPr>
          <w:p w14:paraId="34389749" w14:textId="77777777" w:rsidR="0036550A" w:rsidRPr="00FE5B2D" w:rsidRDefault="0036550A" w:rsidP="00340181">
            <w:pPr>
              <w:jc w:val="center"/>
              <w:rPr>
                <w:rFonts w:cs="Arial"/>
                <w:sz w:val="22"/>
                <w:szCs w:val="22"/>
              </w:rPr>
            </w:pPr>
            <w:r w:rsidRPr="00FE5B2D">
              <w:rPr>
                <w:rFonts w:cs="Arial"/>
                <w:sz w:val="22"/>
                <w:szCs w:val="22"/>
              </w:rPr>
              <w:t>1</w:t>
            </w:r>
          </w:p>
        </w:tc>
      </w:tr>
      <w:tr w:rsidR="00FE5B2D" w:rsidRPr="00FE5B2D" w14:paraId="6D3052D3" w14:textId="77777777" w:rsidTr="00340181">
        <w:trPr>
          <w:trHeight w:val="716"/>
        </w:trPr>
        <w:tc>
          <w:tcPr>
            <w:tcW w:w="1327" w:type="dxa"/>
            <w:tcBorders>
              <w:top w:val="single" w:sz="4" w:space="0" w:color="auto"/>
              <w:left w:val="single" w:sz="4" w:space="0" w:color="auto"/>
              <w:bottom w:val="single" w:sz="4" w:space="0" w:color="auto"/>
              <w:right w:val="single" w:sz="4" w:space="0" w:color="auto"/>
            </w:tcBorders>
          </w:tcPr>
          <w:p w14:paraId="6C4584D9" w14:textId="77777777" w:rsidR="0036550A" w:rsidRPr="00FE5B2D" w:rsidRDefault="0036550A" w:rsidP="00340181">
            <w:pPr>
              <w:rPr>
                <w:rFonts w:cs="Arial"/>
                <w:sz w:val="22"/>
                <w:szCs w:val="22"/>
              </w:rPr>
            </w:pPr>
            <w:r w:rsidRPr="00FE5B2D">
              <w:rPr>
                <w:rFonts w:cs="Arial"/>
                <w:sz w:val="22"/>
                <w:szCs w:val="22"/>
              </w:rPr>
              <w:t>1.6</w:t>
            </w:r>
          </w:p>
        </w:tc>
        <w:tc>
          <w:tcPr>
            <w:tcW w:w="2866" w:type="dxa"/>
            <w:tcBorders>
              <w:top w:val="single" w:sz="4" w:space="0" w:color="auto"/>
              <w:left w:val="single" w:sz="4" w:space="0" w:color="auto"/>
              <w:bottom w:val="single" w:sz="4" w:space="0" w:color="auto"/>
              <w:right w:val="single" w:sz="4" w:space="0" w:color="auto"/>
            </w:tcBorders>
          </w:tcPr>
          <w:p w14:paraId="42067823" w14:textId="77777777" w:rsidR="0036550A" w:rsidRPr="00FE5B2D" w:rsidRDefault="0036550A" w:rsidP="00340181">
            <w:pPr>
              <w:jc w:val="left"/>
              <w:rPr>
                <w:rFonts w:eastAsia="Arial" w:cs="Arial"/>
                <w:sz w:val="22"/>
                <w:szCs w:val="22"/>
              </w:rPr>
            </w:pPr>
            <w:r w:rsidRPr="00FE5B2D">
              <w:rPr>
                <w:rFonts w:eastAsia="Arial" w:cs="Arial"/>
                <w:sz w:val="22"/>
                <w:szCs w:val="22"/>
              </w:rPr>
              <w:t>Assorted Power Tools (Drills, Angle Grinders, Jig Saw, Cutter etc)</w:t>
            </w:r>
          </w:p>
        </w:tc>
        <w:tc>
          <w:tcPr>
            <w:tcW w:w="1036" w:type="dxa"/>
          </w:tcPr>
          <w:p w14:paraId="0D3BA192" w14:textId="77777777" w:rsidR="0036550A" w:rsidRPr="00FE5B2D" w:rsidRDefault="0036550A" w:rsidP="00340181">
            <w:pPr>
              <w:jc w:val="center"/>
              <w:rPr>
                <w:rFonts w:cs="Arial"/>
                <w:sz w:val="22"/>
                <w:szCs w:val="22"/>
              </w:rPr>
            </w:pPr>
            <w:r w:rsidRPr="00FE5B2D">
              <w:rPr>
                <w:rFonts w:cs="Arial"/>
                <w:sz w:val="22"/>
                <w:szCs w:val="22"/>
              </w:rPr>
              <w:t>2</w:t>
            </w:r>
          </w:p>
        </w:tc>
        <w:tc>
          <w:tcPr>
            <w:tcW w:w="970" w:type="dxa"/>
          </w:tcPr>
          <w:p w14:paraId="43B22320" w14:textId="77777777" w:rsidR="0036550A" w:rsidRPr="00FE5B2D" w:rsidRDefault="0036550A" w:rsidP="00340181">
            <w:pPr>
              <w:jc w:val="center"/>
              <w:rPr>
                <w:rFonts w:cs="Arial"/>
                <w:sz w:val="22"/>
                <w:szCs w:val="22"/>
              </w:rPr>
            </w:pPr>
            <w:r w:rsidRPr="00FE5B2D">
              <w:rPr>
                <w:rFonts w:cs="Arial"/>
                <w:sz w:val="22"/>
                <w:szCs w:val="22"/>
              </w:rPr>
              <w:t>1</w:t>
            </w:r>
          </w:p>
        </w:tc>
        <w:tc>
          <w:tcPr>
            <w:tcW w:w="1227" w:type="dxa"/>
          </w:tcPr>
          <w:p w14:paraId="23FA483C" w14:textId="77777777" w:rsidR="0036550A" w:rsidRPr="00FE5B2D" w:rsidRDefault="0036550A" w:rsidP="00340181">
            <w:pPr>
              <w:jc w:val="center"/>
              <w:rPr>
                <w:rFonts w:cs="Arial"/>
                <w:sz w:val="22"/>
                <w:szCs w:val="22"/>
              </w:rPr>
            </w:pPr>
            <w:r w:rsidRPr="00FE5B2D">
              <w:rPr>
                <w:rFonts w:cs="Arial"/>
                <w:sz w:val="22"/>
                <w:szCs w:val="22"/>
              </w:rPr>
              <w:t>2</w:t>
            </w:r>
          </w:p>
        </w:tc>
        <w:tc>
          <w:tcPr>
            <w:tcW w:w="1221" w:type="dxa"/>
            <w:tcBorders>
              <w:top w:val="single" w:sz="4" w:space="0" w:color="auto"/>
              <w:left w:val="single" w:sz="4" w:space="0" w:color="auto"/>
              <w:bottom w:val="single" w:sz="4" w:space="0" w:color="auto"/>
              <w:right w:val="single" w:sz="4" w:space="0" w:color="auto"/>
            </w:tcBorders>
          </w:tcPr>
          <w:p w14:paraId="53B1F5D2" w14:textId="77777777" w:rsidR="0036550A" w:rsidRPr="00FE5B2D" w:rsidRDefault="0036550A" w:rsidP="00340181">
            <w:pPr>
              <w:jc w:val="center"/>
              <w:rPr>
                <w:rFonts w:cs="Arial"/>
                <w:sz w:val="22"/>
                <w:szCs w:val="22"/>
              </w:rPr>
            </w:pPr>
            <w:r w:rsidRPr="00FE5B2D">
              <w:rPr>
                <w:rFonts w:cs="Arial"/>
                <w:sz w:val="22"/>
                <w:szCs w:val="22"/>
              </w:rPr>
              <w:t>1</w:t>
            </w:r>
          </w:p>
        </w:tc>
      </w:tr>
      <w:tr w:rsidR="00FE5B2D" w:rsidRPr="00FE5B2D" w14:paraId="24D9253A" w14:textId="77777777" w:rsidTr="00340181">
        <w:tc>
          <w:tcPr>
            <w:tcW w:w="41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AC002B" w14:textId="77777777" w:rsidR="008D5BFD" w:rsidRPr="00FE5B2D" w:rsidRDefault="008D5BFD" w:rsidP="00340181">
            <w:pPr>
              <w:jc w:val="center"/>
              <w:rPr>
                <w:rFonts w:cs="Arial"/>
                <w:b/>
                <w:sz w:val="22"/>
                <w:szCs w:val="22"/>
              </w:rPr>
            </w:pPr>
          </w:p>
          <w:p w14:paraId="71E66B2D" w14:textId="7401872F" w:rsidR="0036550A" w:rsidRPr="00FE5B2D" w:rsidRDefault="0036550A" w:rsidP="00340181">
            <w:pPr>
              <w:jc w:val="center"/>
              <w:rPr>
                <w:sz w:val="22"/>
                <w:szCs w:val="22"/>
              </w:rPr>
            </w:pPr>
            <w:r w:rsidRPr="00FE5B2D">
              <w:rPr>
                <w:rFonts w:cs="Arial"/>
                <w:b/>
                <w:sz w:val="22"/>
                <w:szCs w:val="22"/>
              </w:rPr>
              <w:t>Total Section 1</w:t>
            </w:r>
          </w:p>
        </w:tc>
        <w:tc>
          <w:tcPr>
            <w:tcW w:w="2006" w:type="dxa"/>
            <w:gridSpan w:val="2"/>
            <w:shd w:val="clear" w:color="auto" w:fill="F2F2F2" w:themeFill="background1" w:themeFillShade="F2"/>
          </w:tcPr>
          <w:p w14:paraId="2FAA875F" w14:textId="77777777" w:rsidR="0036550A" w:rsidRPr="00FE5B2D" w:rsidRDefault="0036550A" w:rsidP="00340181">
            <w:pPr>
              <w:jc w:val="center"/>
              <w:rPr>
                <w:b/>
                <w:sz w:val="22"/>
                <w:szCs w:val="22"/>
              </w:rPr>
            </w:pPr>
          </w:p>
        </w:tc>
        <w:tc>
          <w:tcPr>
            <w:tcW w:w="1227" w:type="dxa"/>
            <w:shd w:val="clear" w:color="auto" w:fill="F2F2F2" w:themeFill="background1" w:themeFillShade="F2"/>
            <w:hideMark/>
          </w:tcPr>
          <w:p w14:paraId="59396FF3" w14:textId="77777777" w:rsidR="008D5BFD" w:rsidRPr="00FE5B2D" w:rsidRDefault="008D5BFD" w:rsidP="00340181">
            <w:pPr>
              <w:jc w:val="center"/>
              <w:rPr>
                <w:b/>
                <w:sz w:val="22"/>
                <w:szCs w:val="22"/>
              </w:rPr>
            </w:pPr>
          </w:p>
          <w:p w14:paraId="3C182240" w14:textId="568F799D" w:rsidR="0036550A" w:rsidRPr="00FE5B2D" w:rsidRDefault="0036550A" w:rsidP="00340181">
            <w:pPr>
              <w:jc w:val="center"/>
              <w:rPr>
                <w:b/>
                <w:sz w:val="22"/>
                <w:szCs w:val="22"/>
              </w:rPr>
            </w:pPr>
            <w:r w:rsidRPr="00FE5B2D">
              <w:rPr>
                <w:b/>
                <w:sz w:val="22"/>
                <w:szCs w:val="22"/>
              </w:rPr>
              <w:t>20</w:t>
            </w: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174BB4" w14:textId="77777777" w:rsidR="008D5BFD" w:rsidRPr="00FE5B2D" w:rsidRDefault="008D5BFD" w:rsidP="00340181">
            <w:pPr>
              <w:jc w:val="center"/>
              <w:rPr>
                <w:b/>
                <w:sz w:val="22"/>
                <w:szCs w:val="22"/>
              </w:rPr>
            </w:pPr>
          </w:p>
          <w:p w14:paraId="04E6C9D2" w14:textId="0B88970C" w:rsidR="0036550A" w:rsidRPr="00FE5B2D" w:rsidRDefault="0036550A" w:rsidP="00340181">
            <w:pPr>
              <w:jc w:val="center"/>
              <w:rPr>
                <w:b/>
                <w:sz w:val="22"/>
                <w:szCs w:val="22"/>
              </w:rPr>
            </w:pPr>
            <w:r w:rsidRPr="00FE5B2D">
              <w:rPr>
                <w:b/>
                <w:sz w:val="22"/>
                <w:szCs w:val="22"/>
              </w:rPr>
              <w:t>10</w:t>
            </w:r>
          </w:p>
        </w:tc>
      </w:tr>
    </w:tbl>
    <w:p w14:paraId="3975F4CB" w14:textId="77777777" w:rsidR="0036550A" w:rsidRPr="00FE5B2D" w:rsidRDefault="0036550A" w:rsidP="0036550A">
      <w:pPr>
        <w:rPr>
          <w:rFonts w:cs="Arial"/>
          <w:b/>
          <w:sz w:val="22"/>
          <w:szCs w:val="22"/>
        </w:rPr>
      </w:pPr>
    </w:p>
    <w:p w14:paraId="7D3CD799" w14:textId="77777777" w:rsidR="0036550A" w:rsidRPr="00FE5B2D" w:rsidRDefault="0036550A" w:rsidP="0036550A">
      <w:pPr>
        <w:rPr>
          <w:rFonts w:cs="Arial"/>
          <w:b/>
          <w:sz w:val="22"/>
          <w:szCs w:val="22"/>
        </w:rPr>
      </w:pPr>
    </w:p>
    <w:p w14:paraId="22281034" w14:textId="77777777" w:rsidR="0036550A" w:rsidRPr="00FE5B2D" w:rsidRDefault="0036550A" w:rsidP="0036550A">
      <w:pPr>
        <w:rPr>
          <w:rFonts w:cs="Arial"/>
          <w:b/>
          <w:sz w:val="22"/>
          <w:szCs w:val="22"/>
        </w:rPr>
      </w:pPr>
    </w:p>
    <w:p w14:paraId="76026C09" w14:textId="77777777" w:rsidR="0036550A" w:rsidRPr="00FE5B2D" w:rsidRDefault="0036550A" w:rsidP="0036550A">
      <w:pPr>
        <w:rPr>
          <w:rFonts w:cs="Arial"/>
          <w:b/>
          <w:sz w:val="22"/>
          <w:szCs w:val="22"/>
        </w:rPr>
      </w:pPr>
    </w:p>
    <w:p w14:paraId="55F78A9B" w14:textId="77777777" w:rsidR="0036550A" w:rsidRPr="00FE5B2D" w:rsidRDefault="0036550A" w:rsidP="0036550A">
      <w:pPr>
        <w:rPr>
          <w:rFonts w:cs="Arial"/>
          <w:b/>
          <w:sz w:val="22"/>
          <w:szCs w:val="22"/>
        </w:rPr>
      </w:pPr>
    </w:p>
    <w:p w14:paraId="148D4789" w14:textId="7F8AB9B1" w:rsidR="0036550A" w:rsidRPr="00FE5B2D" w:rsidRDefault="0036550A" w:rsidP="0036550A">
      <w:pPr>
        <w:rPr>
          <w:rFonts w:cs="Arial"/>
          <w:b/>
          <w:sz w:val="22"/>
          <w:szCs w:val="22"/>
        </w:rPr>
      </w:pPr>
    </w:p>
    <w:p w14:paraId="21E9FB55" w14:textId="77777777" w:rsidR="0036550A" w:rsidRPr="00FE5B2D" w:rsidRDefault="0036550A" w:rsidP="0036550A">
      <w:pPr>
        <w:rPr>
          <w:rFonts w:cs="Arial"/>
          <w:b/>
          <w:sz w:val="22"/>
          <w:szCs w:val="22"/>
        </w:rPr>
      </w:pPr>
    </w:p>
    <w:tbl>
      <w:tblPr>
        <w:tblStyle w:val="TableGrid51"/>
        <w:tblpPr w:leftFromText="180" w:rightFromText="180" w:vertAnchor="text" w:tblpX="369" w:tblpY="1"/>
        <w:tblOverlap w:val="never"/>
        <w:tblW w:w="0" w:type="auto"/>
        <w:tblLook w:val="04A0" w:firstRow="1" w:lastRow="0" w:firstColumn="1" w:lastColumn="0" w:noHBand="0" w:noVBand="1"/>
      </w:tblPr>
      <w:tblGrid>
        <w:gridCol w:w="1212"/>
        <w:gridCol w:w="5697"/>
        <w:gridCol w:w="1170"/>
        <w:gridCol w:w="1124"/>
      </w:tblGrid>
      <w:tr w:rsidR="00FE5B2D" w:rsidRPr="00FE5B2D" w14:paraId="5E2B35A9" w14:textId="77777777" w:rsidTr="003414F8">
        <w:tc>
          <w:tcPr>
            <w:tcW w:w="9203" w:type="dxa"/>
            <w:gridSpan w:val="4"/>
            <w:tcBorders>
              <w:top w:val="single" w:sz="4" w:space="0" w:color="auto"/>
              <w:left w:val="single" w:sz="4" w:space="0" w:color="auto"/>
              <w:bottom w:val="single" w:sz="4" w:space="0" w:color="auto"/>
              <w:right w:val="single" w:sz="4" w:space="0" w:color="auto"/>
            </w:tcBorders>
            <w:hideMark/>
          </w:tcPr>
          <w:p w14:paraId="285BA08E" w14:textId="77777777" w:rsidR="0036550A" w:rsidRPr="00FE5B2D" w:rsidRDefault="0036550A" w:rsidP="00340181">
            <w:pPr>
              <w:tabs>
                <w:tab w:val="center" w:pos="4400"/>
                <w:tab w:val="left" w:pos="6390"/>
              </w:tabs>
              <w:jc w:val="left"/>
              <w:rPr>
                <w:rFonts w:cs="Arial"/>
                <w:sz w:val="22"/>
                <w:szCs w:val="22"/>
              </w:rPr>
            </w:pPr>
            <w:r w:rsidRPr="00FE5B2D">
              <w:rPr>
                <w:rFonts w:cs="Arial"/>
                <w:sz w:val="22"/>
                <w:szCs w:val="22"/>
              </w:rPr>
              <w:tab/>
            </w:r>
            <w:r w:rsidRPr="00FE5B2D">
              <w:rPr>
                <w:rFonts w:cs="Arial"/>
                <w:sz w:val="22"/>
                <w:szCs w:val="22"/>
              </w:rPr>
              <w:br w:type="page"/>
            </w:r>
            <w:r w:rsidRPr="00FE5B2D">
              <w:rPr>
                <w:rFonts w:cs="Arial"/>
                <w:sz w:val="22"/>
                <w:szCs w:val="22"/>
              </w:rPr>
              <w:br w:type="page"/>
            </w:r>
            <w:r w:rsidRPr="00FE5B2D">
              <w:rPr>
                <w:rFonts w:cs="Arial"/>
                <w:sz w:val="22"/>
                <w:szCs w:val="22"/>
              </w:rPr>
              <w:br w:type="page"/>
            </w:r>
            <w:r w:rsidRPr="00FE5B2D">
              <w:rPr>
                <w:rFonts w:cs="Arial"/>
                <w:sz w:val="22"/>
                <w:szCs w:val="22"/>
              </w:rPr>
              <w:br w:type="page"/>
              <w:t>Technical Evaluation Criteria</w:t>
            </w:r>
            <w:r w:rsidRPr="00FE5B2D">
              <w:rPr>
                <w:rFonts w:cs="Arial"/>
                <w:sz w:val="22"/>
                <w:szCs w:val="22"/>
              </w:rPr>
              <w:tab/>
            </w:r>
          </w:p>
        </w:tc>
      </w:tr>
      <w:tr w:rsidR="00FE5B2D" w:rsidRPr="00FE5B2D" w14:paraId="053C73A0" w14:textId="77777777" w:rsidTr="003414F8">
        <w:tc>
          <w:tcPr>
            <w:tcW w:w="9203" w:type="dxa"/>
            <w:gridSpan w:val="4"/>
            <w:tcBorders>
              <w:top w:val="single" w:sz="4" w:space="0" w:color="auto"/>
              <w:left w:val="single" w:sz="4" w:space="0" w:color="auto"/>
              <w:bottom w:val="single" w:sz="4" w:space="0" w:color="auto"/>
              <w:right w:val="single" w:sz="4" w:space="0" w:color="auto"/>
            </w:tcBorders>
          </w:tcPr>
          <w:p w14:paraId="3AB67893" w14:textId="77777777" w:rsidR="0036550A" w:rsidRPr="00FE5B2D" w:rsidRDefault="0036550A" w:rsidP="00340181">
            <w:pPr>
              <w:tabs>
                <w:tab w:val="center" w:pos="4400"/>
                <w:tab w:val="left" w:pos="6390"/>
              </w:tabs>
              <w:jc w:val="left"/>
              <w:rPr>
                <w:rFonts w:cs="Arial"/>
                <w:sz w:val="22"/>
                <w:szCs w:val="22"/>
              </w:rPr>
            </w:pPr>
          </w:p>
        </w:tc>
      </w:tr>
      <w:tr w:rsidR="00FE5B2D" w:rsidRPr="00FE5B2D" w14:paraId="74737EC0" w14:textId="77777777" w:rsidTr="003414F8">
        <w:tc>
          <w:tcPr>
            <w:tcW w:w="920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2C7AE4" w14:textId="77777777" w:rsidR="0036550A" w:rsidRPr="00FE5B2D" w:rsidRDefault="0036550A" w:rsidP="0036550A">
            <w:pPr>
              <w:numPr>
                <w:ilvl w:val="0"/>
                <w:numId w:val="126"/>
              </w:numPr>
              <w:contextualSpacing/>
              <w:jc w:val="left"/>
              <w:rPr>
                <w:rFonts w:cs="Arial"/>
                <w:b/>
                <w:sz w:val="22"/>
                <w:szCs w:val="22"/>
              </w:rPr>
            </w:pPr>
            <w:r w:rsidRPr="00FE5B2D">
              <w:rPr>
                <w:rFonts w:cs="Arial"/>
                <w:b/>
                <w:sz w:val="22"/>
                <w:szCs w:val="22"/>
              </w:rPr>
              <w:t>Qualified Personnel</w:t>
            </w:r>
          </w:p>
        </w:tc>
      </w:tr>
      <w:tr w:rsidR="00FE5B2D" w:rsidRPr="00FE5B2D" w14:paraId="11469747" w14:textId="77777777" w:rsidTr="003414F8">
        <w:tc>
          <w:tcPr>
            <w:tcW w:w="9203" w:type="dxa"/>
            <w:gridSpan w:val="4"/>
            <w:tcBorders>
              <w:top w:val="single" w:sz="4" w:space="0" w:color="auto"/>
              <w:left w:val="single" w:sz="4" w:space="0" w:color="auto"/>
              <w:bottom w:val="single" w:sz="4" w:space="0" w:color="auto"/>
              <w:right w:val="single" w:sz="4" w:space="0" w:color="auto"/>
            </w:tcBorders>
            <w:hideMark/>
          </w:tcPr>
          <w:p w14:paraId="0DD28AC2" w14:textId="77777777" w:rsidR="0036550A" w:rsidRPr="00FE5B2D" w:rsidRDefault="0036550A" w:rsidP="00340181">
            <w:pPr>
              <w:jc w:val="left"/>
              <w:rPr>
                <w:rFonts w:cs="Arial"/>
                <w:i/>
                <w:sz w:val="22"/>
                <w:szCs w:val="22"/>
              </w:rPr>
            </w:pPr>
          </w:p>
          <w:p w14:paraId="6121E374" w14:textId="77777777" w:rsidR="0036550A" w:rsidRPr="00FE5B2D" w:rsidRDefault="0036550A" w:rsidP="00340181">
            <w:pPr>
              <w:jc w:val="left"/>
              <w:rPr>
                <w:rFonts w:cs="Arial"/>
                <w:i/>
                <w:sz w:val="22"/>
                <w:szCs w:val="22"/>
                <w:lang w:val="en-ZA"/>
              </w:rPr>
            </w:pPr>
            <w:r w:rsidRPr="00FE5B2D">
              <w:rPr>
                <w:rFonts w:cs="Arial"/>
                <w:i/>
                <w:sz w:val="22"/>
                <w:szCs w:val="22"/>
              </w:rPr>
              <w:t>Detailed CV must be attached for each team member and *Certified Copies of Certificates to be attached. Experience to include the</w:t>
            </w:r>
            <w:r w:rsidRPr="00FE5B2D">
              <w:rPr>
                <w:rFonts w:ascii="Times New Roman" w:hAnsi="Times New Roman"/>
                <w:sz w:val="22"/>
                <w:szCs w:val="22"/>
                <w:lang w:val="en-ZA"/>
              </w:rPr>
              <w:t xml:space="preserve"> </w:t>
            </w:r>
            <w:r w:rsidRPr="00FE5B2D">
              <w:rPr>
                <w:rFonts w:cs="Arial"/>
                <w:i/>
                <w:sz w:val="22"/>
                <w:szCs w:val="22"/>
                <w:lang w:val="en-ZA"/>
              </w:rPr>
              <w:t xml:space="preserve">installation, maintenance and repair of air conditioning, air cooling, </w:t>
            </w:r>
            <w:proofErr w:type="gramStart"/>
            <w:r w:rsidRPr="00FE5B2D">
              <w:rPr>
                <w:rFonts w:cs="Arial"/>
                <w:i/>
                <w:sz w:val="22"/>
                <w:szCs w:val="22"/>
                <w:lang w:val="en-ZA"/>
              </w:rPr>
              <w:t>refrigeration</w:t>
            </w:r>
            <w:proofErr w:type="gramEnd"/>
            <w:r w:rsidRPr="00FE5B2D">
              <w:rPr>
                <w:rFonts w:cs="Arial"/>
                <w:i/>
                <w:sz w:val="22"/>
                <w:szCs w:val="22"/>
                <w:lang w:val="en-ZA"/>
              </w:rPr>
              <w:t xml:space="preserve"> and mechanical ventilation.</w:t>
            </w:r>
          </w:p>
          <w:p w14:paraId="6C1FD512" w14:textId="77777777" w:rsidR="0036550A" w:rsidRPr="00FE5B2D" w:rsidRDefault="0036550A" w:rsidP="00340181">
            <w:pPr>
              <w:jc w:val="left"/>
              <w:rPr>
                <w:rFonts w:cs="Arial"/>
                <w:i/>
                <w:sz w:val="22"/>
                <w:szCs w:val="22"/>
              </w:rPr>
            </w:pPr>
          </w:p>
          <w:p w14:paraId="1C3DFE04" w14:textId="356BD5D6" w:rsidR="0036550A" w:rsidRPr="00FE5B2D" w:rsidRDefault="0036550A" w:rsidP="00340181">
            <w:pPr>
              <w:rPr>
                <w:rFonts w:cs="Arial"/>
                <w:i/>
                <w:sz w:val="22"/>
                <w:szCs w:val="22"/>
              </w:rPr>
            </w:pPr>
            <w:r w:rsidRPr="00FE5B2D">
              <w:rPr>
                <w:rFonts w:cs="Arial"/>
                <w:i/>
                <w:sz w:val="22"/>
                <w:szCs w:val="22"/>
                <w:lang w:val="en-ZA"/>
              </w:rPr>
              <w:t>CVs must be attached of the following personnel:</w:t>
            </w:r>
          </w:p>
        </w:tc>
      </w:tr>
      <w:tr w:rsidR="00FE5B2D" w:rsidRPr="00FE5B2D" w14:paraId="13724A73" w14:textId="77777777" w:rsidTr="000C5AF8">
        <w:tc>
          <w:tcPr>
            <w:tcW w:w="1212" w:type="dxa"/>
            <w:tcBorders>
              <w:top w:val="single" w:sz="4" w:space="0" w:color="auto"/>
              <w:left w:val="single" w:sz="4" w:space="0" w:color="auto"/>
              <w:bottom w:val="single" w:sz="4" w:space="0" w:color="auto"/>
              <w:right w:val="single" w:sz="4" w:space="0" w:color="auto"/>
            </w:tcBorders>
            <w:hideMark/>
          </w:tcPr>
          <w:p w14:paraId="5C263EA1" w14:textId="77777777" w:rsidR="003414F8" w:rsidRPr="00FE5B2D" w:rsidRDefault="003414F8" w:rsidP="00340181">
            <w:pPr>
              <w:rPr>
                <w:rFonts w:cs="Arial"/>
                <w:sz w:val="22"/>
                <w:szCs w:val="22"/>
              </w:rPr>
            </w:pPr>
            <w:r w:rsidRPr="00FE5B2D">
              <w:rPr>
                <w:rFonts w:cs="Arial"/>
                <w:sz w:val="22"/>
                <w:szCs w:val="22"/>
              </w:rPr>
              <w:t>Item</w:t>
            </w:r>
          </w:p>
        </w:tc>
        <w:tc>
          <w:tcPr>
            <w:tcW w:w="5697" w:type="dxa"/>
            <w:tcBorders>
              <w:top w:val="single" w:sz="4" w:space="0" w:color="auto"/>
              <w:left w:val="single" w:sz="4" w:space="0" w:color="auto"/>
              <w:bottom w:val="single" w:sz="4" w:space="0" w:color="auto"/>
              <w:right w:val="single" w:sz="4" w:space="0" w:color="auto"/>
            </w:tcBorders>
            <w:hideMark/>
          </w:tcPr>
          <w:p w14:paraId="50CC3602" w14:textId="7CF16F55" w:rsidR="003414F8" w:rsidRPr="00FE5B2D" w:rsidRDefault="003414F8" w:rsidP="00340181">
            <w:pPr>
              <w:rPr>
                <w:rFonts w:cs="Arial"/>
                <w:sz w:val="22"/>
                <w:szCs w:val="22"/>
              </w:rPr>
            </w:pPr>
            <w:r w:rsidRPr="00FE5B2D">
              <w:rPr>
                <w:rFonts w:cs="Arial"/>
                <w:sz w:val="22"/>
                <w:szCs w:val="22"/>
              </w:rPr>
              <w:t>Personal</w:t>
            </w:r>
          </w:p>
        </w:tc>
        <w:tc>
          <w:tcPr>
            <w:tcW w:w="1170" w:type="dxa"/>
            <w:tcBorders>
              <w:top w:val="single" w:sz="4" w:space="0" w:color="auto"/>
              <w:left w:val="single" w:sz="4" w:space="0" w:color="auto"/>
              <w:bottom w:val="single" w:sz="4" w:space="0" w:color="auto"/>
              <w:right w:val="single" w:sz="4" w:space="0" w:color="auto"/>
            </w:tcBorders>
            <w:hideMark/>
          </w:tcPr>
          <w:p w14:paraId="4540D067" w14:textId="108C0186" w:rsidR="003414F8" w:rsidRPr="00FE5B2D" w:rsidRDefault="003414F8" w:rsidP="00340181">
            <w:pPr>
              <w:rPr>
                <w:rFonts w:cs="Arial"/>
                <w:sz w:val="22"/>
                <w:szCs w:val="22"/>
              </w:rPr>
            </w:pPr>
            <w:r w:rsidRPr="00FE5B2D">
              <w:rPr>
                <w:rFonts w:cs="Arial"/>
                <w:sz w:val="22"/>
                <w:szCs w:val="22"/>
              </w:rPr>
              <w:t>Weight</w:t>
            </w:r>
          </w:p>
        </w:tc>
        <w:tc>
          <w:tcPr>
            <w:tcW w:w="1124" w:type="dxa"/>
            <w:tcBorders>
              <w:top w:val="single" w:sz="4" w:space="0" w:color="auto"/>
              <w:left w:val="single" w:sz="4" w:space="0" w:color="auto"/>
              <w:bottom w:val="single" w:sz="4" w:space="0" w:color="auto"/>
              <w:right w:val="single" w:sz="4" w:space="0" w:color="auto"/>
            </w:tcBorders>
            <w:hideMark/>
          </w:tcPr>
          <w:p w14:paraId="6287EBEA" w14:textId="77777777" w:rsidR="003414F8" w:rsidRPr="00FE5B2D" w:rsidRDefault="003414F8" w:rsidP="00340181">
            <w:pPr>
              <w:rPr>
                <w:rFonts w:cs="Arial"/>
                <w:sz w:val="22"/>
                <w:szCs w:val="22"/>
              </w:rPr>
            </w:pPr>
            <w:r w:rsidRPr="00FE5B2D">
              <w:rPr>
                <w:rFonts w:cs="Arial"/>
                <w:sz w:val="22"/>
                <w:szCs w:val="22"/>
              </w:rPr>
              <w:t>Minimum</w:t>
            </w:r>
          </w:p>
        </w:tc>
      </w:tr>
      <w:tr w:rsidR="00FE5B2D" w:rsidRPr="00FE5B2D" w14:paraId="319AF885" w14:textId="77777777" w:rsidTr="00AD7E39">
        <w:trPr>
          <w:trHeight w:val="2695"/>
        </w:trPr>
        <w:tc>
          <w:tcPr>
            <w:tcW w:w="1212" w:type="dxa"/>
            <w:tcBorders>
              <w:top w:val="single" w:sz="4" w:space="0" w:color="auto"/>
              <w:left w:val="single" w:sz="4" w:space="0" w:color="auto"/>
              <w:bottom w:val="single" w:sz="4" w:space="0" w:color="auto"/>
              <w:right w:val="single" w:sz="4" w:space="0" w:color="auto"/>
            </w:tcBorders>
            <w:hideMark/>
          </w:tcPr>
          <w:p w14:paraId="229EDA79" w14:textId="77777777" w:rsidR="003414F8" w:rsidRPr="00FE5B2D" w:rsidRDefault="003414F8" w:rsidP="00340181">
            <w:pPr>
              <w:rPr>
                <w:rFonts w:cs="Arial"/>
                <w:sz w:val="22"/>
                <w:szCs w:val="22"/>
              </w:rPr>
            </w:pPr>
            <w:r w:rsidRPr="00FE5B2D">
              <w:rPr>
                <w:rFonts w:cs="Arial"/>
                <w:sz w:val="22"/>
                <w:szCs w:val="22"/>
              </w:rPr>
              <w:t>2.1</w:t>
            </w:r>
          </w:p>
        </w:tc>
        <w:tc>
          <w:tcPr>
            <w:tcW w:w="5697" w:type="dxa"/>
            <w:tcBorders>
              <w:top w:val="single" w:sz="4" w:space="0" w:color="auto"/>
              <w:left w:val="single" w:sz="4" w:space="0" w:color="auto"/>
              <w:bottom w:val="single" w:sz="4" w:space="0" w:color="auto"/>
              <w:right w:val="single" w:sz="4" w:space="0" w:color="auto"/>
            </w:tcBorders>
          </w:tcPr>
          <w:p w14:paraId="12D1BE89" w14:textId="77777777" w:rsidR="003414F8" w:rsidRPr="00FE5B2D" w:rsidRDefault="003414F8" w:rsidP="00340181">
            <w:pPr>
              <w:rPr>
                <w:rFonts w:cs="Arial"/>
                <w:sz w:val="22"/>
                <w:szCs w:val="22"/>
              </w:rPr>
            </w:pPr>
          </w:p>
          <w:p w14:paraId="13873A0E" w14:textId="77777777" w:rsidR="003414F8" w:rsidRPr="00FE5B2D" w:rsidRDefault="003414F8" w:rsidP="00340181">
            <w:pPr>
              <w:rPr>
                <w:rFonts w:cs="Arial"/>
                <w:sz w:val="22"/>
                <w:szCs w:val="22"/>
                <w:u w:val="single"/>
              </w:rPr>
            </w:pPr>
            <w:r w:rsidRPr="00FE5B2D">
              <w:rPr>
                <w:rFonts w:cs="Arial"/>
                <w:sz w:val="22"/>
                <w:szCs w:val="22"/>
                <w:u w:val="single"/>
                <w:lang w:val="en-ZA"/>
              </w:rPr>
              <w:t>Senior Technician</w:t>
            </w:r>
            <w:r w:rsidRPr="00FE5B2D">
              <w:rPr>
                <w:rFonts w:cs="Arial"/>
                <w:sz w:val="22"/>
                <w:szCs w:val="22"/>
                <w:u w:val="single"/>
              </w:rPr>
              <w:t xml:space="preserve"> </w:t>
            </w:r>
          </w:p>
          <w:p w14:paraId="45CAEBF9" w14:textId="77777777" w:rsidR="003414F8" w:rsidRPr="00FE5B2D" w:rsidRDefault="003414F8" w:rsidP="00340181">
            <w:pPr>
              <w:rPr>
                <w:rFonts w:cs="Arial"/>
                <w:sz w:val="22"/>
                <w:szCs w:val="22"/>
              </w:rPr>
            </w:pPr>
          </w:p>
          <w:tbl>
            <w:tblPr>
              <w:tblStyle w:val="TableGrid"/>
              <w:tblW w:w="0" w:type="auto"/>
              <w:tblLook w:val="04A0" w:firstRow="1" w:lastRow="0" w:firstColumn="1" w:lastColumn="0" w:noHBand="0" w:noVBand="1"/>
            </w:tblPr>
            <w:tblGrid>
              <w:gridCol w:w="1427"/>
              <w:gridCol w:w="1391"/>
              <w:gridCol w:w="1671"/>
            </w:tblGrid>
            <w:tr w:rsidR="00FE5B2D" w:rsidRPr="00FE5B2D" w14:paraId="76F6894F" w14:textId="77777777" w:rsidTr="003414F8">
              <w:tc>
                <w:tcPr>
                  <w:tcW w:w="1427" w:type="dxa"/>
                </w:tcPr>
                <w:p w14:paraId="14CB94D7" w14:textId="77777777" w:rsidR="003414F8" w:rsidRPr="00FE5B2D" w:rsidRDefault="003414F8" w:rsidP="00EA32B3">
                  <w:pPr>
                    <w:framePr w:hSpace="180" w:wrap="around" w:vAnchor="text" w:hAnchor="text" w:x="369" w:y="1"/>
                    <w:suppressOverlap/>
                    <w:rPr>
                      <w:rFonts w:cs="Arial"/>
                      <w:b/>
                      <w:sz w:val="22"/>
                      <w:szCs w:val="22"/>
                    </w:rPr>
                  </w:pPr>
                  <w:r w:rsidRPr="00FE5B2D">
                    <w:rPr>
                      <w:rFonts w:cs="Arial"/>
                      <w:b/>
                      <w:sz w:val="22"/>
                      <w:szCs w:val="22"/>
                    </w:rPr>
                    <w:t>Job Description</w:t>
                  </w:r>
                </w:p>
              </w:tc>
              <w:tc>
                <w:tcPr>
                  <w:tcW w:w="1391" w:type="dxa"/>
                </w:tcPr>
                <w:p w14:paraId="6119A65D" w14:textId="77777777" w:rsidR="003414F8" w:rsidRPr="00FE5B2D" w:rsidRDefault="003414F8" w:rsidP="00EA32B3">
                  <w:pPr>
                    <w:framePr w:hSpace="180" w:wrap="around" w:vAnchor="text" w:hAnchor="text" w:x="369" w:y="1"/>
                    <w:suppressOverlap/>
                    <w:rPr>
                      <w:rFonts w:cs="Arial"/>
                      <w:b/>
                      <w:sz w:val="22"/>
                      <w:szCs w:val="22"/>
                    </w:rPr>
                  </w:pPr>
                  <w:r w:rsidRPr="00FE5B2D">
                    <w:rPr>
                      <w:rFonts w:cs="Arial"/>
                      <w:b/>
                      <w:sz w:val="22"/>
                      <w:szCs w:val="22"/>
                    </w:rPr>
                    <w:t xml:space="preserve">Experience </w:t>
                  </w:r>
                </w:p>
              </w:tc>
              <w:tc>
                <w:tcPr>
                  <w:tcW w:w="1671" w:type="dxa"/>
                </w:tcPr>
                <w:p w14:paraId="301028B6" w14:textId="77777777" w:rsidR="003414F8" w:rsidRPr="00FE5B2D" w:rsidRDefault="003414F8" w:rsidP="00EA32B3">
                  <w:pPr>
                    <w:framePr w:hSpace="180" w:wrap="around" w:vAnchor="text" w:hAnchor="text" w:x="369" w:y="1"/>
                    <w:suppressOverlap/>
                    <w:rPr>
                      <w:rFonts w:cs="Arial"/>
                      <w:b/>
                      <w:sz w:val="22"/>
                      <w:szCs w:val="22"/>
                    </w:rPr>
                  </w:pPr>
                  <w:r w:rsidRPr="00FE5B2D">
                    <w:rPr>
                      <w:rFonts w:cs="Arial"/>
                      <w:b/>
                      <w:sz w:val="22"/>
                      <w:szCs w:val="22"/>
                    </w:rPr>
                    <w:t>Required Qualifications</w:t>
                  </w:r>
                </w:p>
              </w:tc>
            </w:tr>
            <w:tr w:rsidR="00FE5B2D" w:rsidRPr="00FE5B2D" w14:paraId="46C5342F" w14:textId="77777777" w:rsidTr="003414F8">
              <w:tc>
                <w:tcPr>
                  <w:tcW w:w="1427" w:type="dxa"/>
                </w:tcPr>
                <w:p w14:paraId="6AFE8891" w14:textId="77777777" w:rsidR="003414F8" w:rsidRPr="00FE5B2D" w:rsidRDefault="003414F8" w:rsidP="00EA32B3">
                  <w:pPr>
                    <w:framePr w:hSpace="180" w:wrap="around" w:vAnchor="text" w:hAnchor="text" w:x="369" w:y="1"/>
                    <w:suppressOverlap/>
                    <w:rPr>
                      <w:rFonts w:cs="Arial"/>
                      <w:sz w:val="22"/>
                      <w:szCs w:val="22"/>
                    </w:rPr>
                  </w:pPr>
                  <w:r w:rsidRPr="00FE5B2D">
                    <w:rPr>
                      <w:rFonts w:cs="Arial"/>
                      <w:sz w:val="22"/>
                      <w:szCs w:val="22"/>
                    </w:rPr>
                    <w:t>Senior Technician</w:t>
                  </w:r>
                </w:p>
              </w:tc>
              <w:tc>
                <w:tcPr>
                  <w:tcW w:w="1391" w:type="dxa"/>
                </w:tcPr>
                <w:p w14:paraId="41CA2008" w14:textId="77777777" w:rsidR="003414F8" w:rsidRPr="00FE5B2D" w:rsidRDefault="003414F8" w:rsidP="00EA32B3">
                  <w:pPr>
                    <w:framePr w:hSpace="180" w:wrap="around" w:vAnchor="text" w:hAnchor="text" w:x="369" w:y="1"/>
                    <w:suppressOverlap/>
                    <w:rPr>
                      <w:rFonts w:cs="Arial"/>
                      <w:sz w:val="22"/>
                      <w:szCs w:val="22"/>
                    </w:rPr>
                  </w:pPr>
                  <w:r w:rsidRPr="00FE5B2D">
                    <w:rPr>
                      <w:rFonts w:cs="Arial"/>
                      <w:sz w:val="22"/>
                      <w:szCs w:val="22"/>
                    </w:rPr>
                    <w:t xml:space="preserve">4 years and more </w:t>
                  </w:r>
                </w:p>
                <w:p w14:paraId="023BA867" w14:textId="3994538F" w:rsidR="003414F8" w:rsidRPr="00FE5B2D" w:rsidRDefault="003414F8" w:rsidP="00EA32B3">
                  <w:pPr>
                    <w:framePr w:hSpace="180" w:wrap="around" w:vAnchor="text" w:hAnchor="text" w:x="369" w:y="1"/>
                    <w:suppressOverlap/>
                    <w:rPr>
                      <w:rFonts w:cs="Arial"/>
                      <w:sz w:val="22"/>
                      <w:szCs w:val="22"/>
                    </w:rPr>
                  </w:pPr>
                  <w:r w:rsidRPr="00FE5B2D">
                    <w:rPr>
                      <w:rFonts w:cs="Arial"/>
                      <w:sz w:val="22"/>
                      <w:szCs w:val="22"/>
                    </w:rPr>
                    <w:t>(</w:t>
                  </w:r>
                  <w:r w:rsidR="005F68DC" w:rsidRPr="00FE5B2D">
                    <w:rPr>
                      <w:rFonts w:cs="Arial"/>
                      <w:sz w:val="22"/>
                      <w:szCs w:val="22"/>
                    </w:rPr>
                    <w:t xml:space="preserve">5 </w:t>
                  </w:r>
                  <w:r w:rsidRPr="00FE5B2D">
                    <w:rPr>
                      <w:rFonts w:cs="Arial"/>
                      <w:sz w:val="22"/>
                      <w:szCs w:val="22"/>
                    </w:rPr>
                    <w:t>Points)</w:t>
                  </w:r>
                </w:p>
              </w:tc>
              <w:tc>
                <w:tcPr>
                  <w:tcW w:w="1671" w:type="dxa"/>
                </w:tcPr>
                <w:p w14:paraId="60198F8A" w14:textId="2B213A9B" w:rsidR="005F68DC" w:rsidRPr="00FE5B2D" w:rsidRDefault="005F68DC" w:rsidP="00EA32B3">
                  <w:pPr>
                    <w:framePr w:hSpace="180" w:wrap="around" w:vAnchor="text" w:hAnchor="text" w:x="369" w:y="1"/>
                    <w:suppressOverlap/>
                    <w:jc w:val="left"/>
                    <w:rPr>
                      <w:rFonts w:cs="Arial"/>
                      <w:sz w:val="22"/>
                      <w:szCs w:val="22"/>
                    </w:rPr>
                  </w:pPr>
                  <w:r w:rsidRPr="00FE5B2D">
                    <w:rPr>
                      <w:rFonts w:cs="Arial"/>
                      <w:sz w:val="22"/>
                      <w:szCs w:val="22"/>
                    </w:rPr>
                    <w:t xml:space="preserve">Relevant National Diploma in </w:t>
                  </w:r>
                  <w:r w:rsidR="001A242D" w:rsidRPr="00FE5B2D">
                    <w:rPr>
                      <w:rFonts w:cs="Arial"/>
                      <w:sz w:val="22"/>
                      <w:szCs w:val="22"/>
                    </w:rPr>
                    <w:t>M</w:t>
                  </w:r>
                  <w:r w:rsidRPr="00FE5B2D">
                    <w:rPr>
                      <w:rFonts w:cs="Arial"/>
                      <w:sz w:val="22"/>
                      <w:szCs w:val="22"/>
                    </w:rPr>
                    <w:t xml:space="preserve">echanical </w:t>
                  </w:r>
                  <w:r w:rsidR="001A242D" w:rsidRPr="00FE5B2D">
                    <w:rPr>
                      <w:rFonts w:cs="Arial"/>
                      <w:sz w:val="22"/>
                      <w:szCs w:val="22"/>
                    </w:rPr>
                    <w:t>E</w:t>
                  </w:r>
                  <w:r w:rsidRPr="00FE5B2D">
                    <w:rPr>
                      <w:rFonts w:cs="Arial"/>
                      <w:sz w:val="22"/>
                      <w:szCs w:val="22"/>
                    </w:rPr>
                    <w:t>ngineering</w:t>
                  </w:r>
                </w:p>
                <w:p w14:paraId="745650E5" w14:textId="77777777" w:rsidR="005F68DC" w:rsidRPr="00FE5B2D" w:rsidRDefault="005F68DC" w:rsidP="00EA32B3">
                  <w:pPr>
                    <w:framePr w:hSpace="180" w:wrap="around" w:vAnchor="text" w:hAnchor="text" w:x="369" w:y="1"/>
                    <w:suppressOverlap/>
                    <w:jc w:val="left"/>
                    <w:rPr>
                      <w:rFonts w:cs="Arial"/>
                      <w:sz w:val="22"/>
                      <w:szCs w:val="22"/>
                    </w:rPr>
                  </w:pPr>
                </w:p>
                <w:p w14:paraId="45B8348F" w14:textId="4FA47CD8" w:rsidR="003414F8" w:rsidRPr="00FE5B2D" w:rsidRDefault="003414F8" w:rsidP="00EA32B3">
                  <w:pPr>
                    <w:framePr w:hSpace="180" w:wrap="around" w:vAnchor="text" w:hAnchor="text" w:x="369" w:y="1"/>
                    <w:suppressOverlap/>
                    <w:jc w:val="left"/>
                    <w:rPr>
                      <w:rFonts w:cs="Arial"/>
                      <w:sz w:val="22"/>
                      <w:szCs w:val="22"/>
                    </w:rPr>
                  </w:pPr>
                  <w:r w:rsidRPr="00FE5B2D">
                    <w:rPr>
                      <w:rFonts w:cs="Arial"/>
                      <w:sz w:val="22"/>
                      <w:szCs w:val="22"/>
                    </w:rPr>
                    <w:t xml:space="preserve"> (5 Points)</w:t>
                  </w:r>
                </w:p>
              </w:tc>
            </w:tr>
          </w:tbl>
          <w:p w14:paraId="0E842F03" w14:textId="77777777" w:rsidR="003414F8" w:rsidRPr="00FE5B2D" w:rsidRDefault="003414F8" w:rsidP="00340181">
            <w:pPr>
              <w:rPr>
                <w:rFonts w:cs="Arial"/>
                <w:sz w:val="22"/>
                <w:szCs w:val="22"/>
              </w:rPr>
            </w:pPr>
          </w:p>
        </w:tc>
        <w:tc>
          <w:tcPr>
            <w:tcW w:w="1170" w:type="dxa"/>
            <w:tcBorders>
              <w:top w:val="single" w:sz="4" w:space="0" w:color="auto"/>
              <w:left w:val="single" w:sz="4" w:space="0" w:color="auto"/>
              <w:bottom w:val="single" w:sz="4" w:space="0" w:color="auto"/>
              <w:right w:val="single" w:sz="4" w:space="0" w:color="auto"/>
            </w:tcBorders>
          </w:tcPr>
          <w:p w14:paraId="000C512C" w14:textId="77777777" w:rsidR="003414F8" w:rsidRPr="00FE5B2D" w:rsidRDefault="003414F8" w:rsidP="00340181">
            <w:pPr>
              <w:jc w:val="center"/>
              <w:rPr>
                <w:rFonts w:cs="Arial"/>
                <w:sz w:val="22"/>
                <w:szCs w:val="22"/>
              </w:rPr>
            </w:pPr>
          </w:p>
          <w:p w14:paraId="7392B89B" w14:textId="77777777" w:rsidR="003414F8" w:rsidRPr="00FE5B2D" w:rsidRDefault="003414F8" w:rsidP="00340181">
            <w:pPr>
              <w:jc w:val="center"/>
              <w:rPr>
                <w:rFonts w:cs="Arial"/>
                <w:sz w:val="22"/>
                <w:szCs w:val="22"/>
              </w:rPr>
            </w:pPr>
          </w:p>
          <w:p w14:paraId="5EC11848" w14:textId="77777777" w:rsidR="003414F8" w:rsidRPr="00FE5B2D" w:rsidRDefault="003414F8" w:rsidP="00340181">
            <w:pPr>
              <w:jc w:val="center"/>
              <w:rPr>
                <w:rFonts w:cs="Arial"/>
                <w:sz w:val="22"/>
                <w:szCs w:val="22"/>
              </w:rPr>
            </w:pPr>
          </w:p>
          <w:p w14:paraId="30CD6117" w14:textId="77777777" w:rsidR="003414F8" w:rsidRPr="00FE5B2D" w:rsidRDefault="003414F8" w:rsidP="00340181">
            <w:pPr>
              <w:jc w:val="center"/>
              <w:rPr>
                <w:rFonts w:cs="Arial"/>
                <w:sz w:val="22"/>
                <w:szCs w:val="22"/>
              </w:rPr>
            </w:pPr>
          </w:p>
          <w:p w14:paraId="52128E83" w14:textId="77777777" w:rsidR="003414F8" w:rsidRPr="00FE5B2D" w:rsidRDefault="003414F8" w:rsidP="00340181">
            <w:pPr>
              <w:jc w:val="center"/>
              <w:rPr>
                <w:rFonts w:cs="Arial"/>
                <w:sz w:val="22"/>
                <w:szCs w:val="22"/>
              </w:rPr>
            </w:pPr>
          </w:p>
          <w:p w14:paraId="2CF22BA8" w14:textId="65B70033" w:rsidR="003414F8" w:rsidRPr="00FE5B2D" w:rsidRDefault="003414F8" w:rsidP="00E40975">
            <w:pPr>
              <w:rPr>
                <w:rFonts w:cs="Arial"/>
                <w:sz w:val="22"/>
                <w:szCs w:val="22"/>
              </w:rPr>
            </w:pPr>
          </w:p>
        </w:tc>
        <w:tc>
          <w:tcPr>
            <w:tcW w:w="1124" w:type="dxa"/>
            <w:tcBorders>
              <w:top w:val="single" w:sz="4" w:space="0" w:color="auto"/>
              <w:left w:val="single" w:sz="4" w:space="0" w:color="auto"/>
              <w:bottom w:val="single" w:sz="4" w:space="0" w:color="auto"/>
              <w:right w:val="single" w:sz="4" w:space="0" w:color="auto"/>
            </w:tcBorders>
          </w:tcPr>
          <w:p w14:paraId="61818D5E" w14:textId="77777777" w:rsidR="003414F8" w:rsidRPr="00FE5B2D" w:rsidRDefault="003414F8" w:rsidP="00340181">
            <w:pPr>
              <w:jc w:val="center"/>
              <w:rPr>
                <w:rFonts w:cs="Arial"/>
                <w:sz w:val="22"/>
                <w:szCs w:val="22"/>
              </w:rPr>
            </w:pPr>
          </w:p>
          <w:p w14:paraId="421937F9" w14:textId="77777777" w:rsidR="003414F8" w:rsidRPr="00FE5B2D" w:rsidRDefault="003414F8" w:rsidP="00340181">
            <w:pPr>
              <w:jc w:val="center"/>
              <w:rPr>
                <w:rFonts w:cs="Arial"/>
                <w:sz w:val="22"/>
                <w:szCs w:val="22"/>
              </w:rPr>
            </w:pPr>
          </w:p>
          <w:p w14:paraId="5C8529B7" w14:textId="77777777" w:rsidR="003414F8" w:rsidRPr="00FE5B2D" w:rsidRDefault="003414F8" w:rsidP="00340181">
            <w:pPr>
              <w:jc w:val="center"/>
              <w:rPr>
                <w:rFonts w:cs="Arial"/>
                <w:sz w:val="22"/>
                <w:szCs w:val="22"/>
              </w:rPr>
            </w:pPr>
          </w:p>
          <w:p w14:paraId="7B9E3EA6" w14:textId="77777777" w:rsidR="003414F8" w:rsidRPr="00FE5B2D" w:rsidRDefault="003414F8" w:rsidP="00340181">
            <w:pPr>
              <w:jc w:val="center"/>
              <w:rPr>
                <w:rFonts w:cs="Arial"/>
                <w:sz w:val="22"/>
                <w:szCs w:val="22"/>
              </w:rPr>
            </w:pPr>
          </w:p>
          <w:p w14:paraId="00D65919" w14:textId="77777777" w:rsidR="003414F8" w:rsidRPr="00FE5B2D" w:rsidRDefault="003414F8" w:rsidP="00340181">
            <w:pPr>
              <w:jc w:val="center"/>
              <w:rPr>
                <w:rFonts w:cs="Arial"/>
                <w:sz w:val="22"/>
                <w:szCs w:val="22"/>
              </w:rPr>
            </w:pPr>
          </w:p>
          <w:p w14:paraId="3A24D20C" w14:textId="1C7E49DF" w:rsidR="003414F8" w:rsidRPr="00FE5B2D" w:rsidRDefault="003414F8" w:rsidP="00340181">
            <w:pPr>
              <w:jc w:val="center"/>
              <w:rPr>
                <w:rFonts w:cs="Arial"/>
                <w:sz w:val="22"/>
                <w:szCs w:val="22"/>
              </w:rPr>
            </w:pPr>
          </w:p>
        </w:tc>
      </w:tr>
      <w:tr w:rsidR="00FE5B2D" w:rsidRPr="00FE5B2D" w14:paraId="147264AE" w14:textId="77777777" w:rsidTr="00306092">
        <w:trPr>
          <w:trHeight w:val="2283"/>
        </w:trPr>
        <w:tc>
          <w:tcPr>
            <w:tcW w:w="1212" w:type="dxa"/>
            <w:tcBorders>
              <w:top w:val="single" w:sz="4" w:space="0" w:color="auto"/>
              <w:left w:val="single" w:sz="4" w:space="0" w:color="auto"/>
              <w:bottom w:val="single" w:sz="4" w:space="0" w:color="auto"/>
              <w:right w:val="single" w:sz="4" w:space="0" w:color="auto"/>
            </w:tcBorders>
            <w:hideMark/>
          </w:tcPr>
          <w:p w14:paraId="213CC34F" w14:textId="77777777" w:rsidR="003414F8" w:rsidRPr="00FE5B2D" w:rsidRDefault="003414F8" w:rsidP="00340181">
            <w:pPr>
              <w:rPr>
                <w:rFonts w:cs="Arial"/>
                <w:sz w:val="22"/>
                <w:szCs w:val="22"/>
              </w:rPr>
            </w:pPr>
            <w:r w:rsidRPr="00FE5B2D">
              <w:rPr>
                <w:rFonts w:cs="Arial"/>
                <w:sz w:val="22"/>
                <w:szCs w:val="22"/>
              </w:rPr>
              <w:t>2.2</w:t>
            </w:r>
          </w:p>
        </w:tc>
        <w:tc>
          <w:tcPr>
            <w:tcW w:w="5697" w:type="dxa"/>
            <w:tcBorders>
              <w:top w:val="single" w:sz="4" w:space="0" w:color="auto"/>
              <w:left w:val="single" w:sz="4" w:space="0" w:color="auto"/>
              <w:bottom w:val="single" w:sz="4" w:space="0" w:color="auto"/>
              <w:right w:val="single" w:sz="4" w:space="0" w:color="auto"/>
            </w:tcBorders>
          </w:tcPr>
          <w:p w14:paraId="7BA81D04" w14:textId="77777777" w:rsidR="003414F8" w:rsidRPr="00FE5B2D" w:rsidRDefault="003414F8" w:rsidP="00340181">
            <w:pPr>
              <w:rPr>
                <w:rFonts w:cs="Arial"/>
                <w:sz w:val="22"/>
                <w:szCs w:val="22"/>
              </w:rPr>
            </w:pPr>
          </w:p>
          <w:tbl>
            <w:tblPr>
              <w:tblStyle w:val="TableGrid"/>
              <w:tblW w:w="0" w:type="auto"/>
              <w:tblLook w:val="04A0" w:firstRow="1" w:lastRow="0" w:firstColumn="1" w:lastColumn="0" w:noHBand="0" w:noVBand="1"/>
            </w:tblPr>
            <w:tblGrid>
              <w:gridCol w:w="1427"/>
              <w:gridCol w:w="1391"/>
              <w:gridCol w:w="1671"/>
            </w:tblGrid>
            <w:tr w:rsidR="00FE5B2D" w:rsidRPr="00FE5B2D" w14:paraId="32719611" w14:textId="77777777" w:rsidTr="003414F8">
              <w:tc>
                <w:tcPr>
                  <w:tcW w:w="1427" w:type="dxa"/>
                </w:tcPr>
                <w:p w14:paraId="7B6E262C" w14:textId="77777777" w:rsidR="003414F8" w:rsidRPr="00FE5B2D" w:rsidRDefault="003414F8" w:rsidP="00EA32B3">
                  <w:pPr>
                    <w:framePr w:hSpace="180" w:wrap="around" w:vAnchor="text" w:hAnchor="text" w:x="369" w:y="1"/>
                    <w:suppressOverlap/>
                    <w:rPr>
                      <w:rFonts w:cs="Arial"/>
                      <w:b/>
                      <w:sz w:val="22"/>
                      <w:szCs w:val="22"/>
                    </w:rPr>
                  </w:pPr>
                  <w:r w:rsidRPr="00FE5B2D">
                    <w:rPr>
                      <w:rFonts w:cs="Arial"/>
                      <w:b/>
                      <w:sz w:val="22"/>
                      <w:szCs w:val="22"/>
                    </w:rPr>
                    <w:t>Job Description</w:t>
                  </w:r>
                </w:p>
              </w:tc>
              <w:tc>
                <w:tcPr>
                  <w:tcW w:w="1391" w:type="dxa"/>
                </w:tcPr>
                <w:p w14:paraId="4BBB72C6" w14:textId="77777777" w:rsidR="003414F8" w:rsidRPr="00FE5B2D" w:rsidRDefault="003414F8" w:rsidP="00EA32B3">
                  <w:pPr>
                    <w:framePr w:hSpace="180" w:wrap="around" w:vAnchor="text" w:hAnchor="text" w:x="369" w:y="1"/>
                    <w:suppressOverlap/>
                    <w:rPr>
                      <w:rFonts w:cs="Arial"/>
                      <w:b/>
                      <w:sz w:val="22"/>
                      <w:szCs w:val="22"/>
                    </w:rPr>
                  </w:pPr>
                  <w:r w:rsidRPr="00FE5B2D">
                    <w:rPr>
                      <w:rFonts w:cs="Arial"/>
                      <w:b/>
                      <w:sz w:val="22"/>
                      <w:szCs w:val="22"/>
                    </w:rPr>
                    <w:t xml:space="preserve">Experience </w:t>
                  </w:r>
                </w:p>
              </w:tc>
              <w:tc>
                <w:tcPr>
                  <w:tcW w:w="1671" w:type="dxa"/>
                </w:tcPr>
                <w:p w14:paraId="712EFB74" w14:textId="77777777" w:rsidR="003414F8" w:rsidRPr="00FE5B2D" w:rsidRDefault="003414F8" w:rsidP="00EA32B3">
                  <w:pPr>
                    <w:framePr w:hSpace="180" w:wrap="around" w:vAnchor="text" w:hAnchor="text" w:x="369" w:y="1"/>
                    <w:suppressOverlap/>
                    <w:rPr>
                      <w:rFonts w:cs="Arial"/>
                      <w:b/>
                      <w:sz w:val="22"/>
                      <w:szCs w:val="22"/>
                    </w:rPr>
                  </w:pPr>
                  <w:r w:rsidRPr="00FE5B2D">
                    <w:rPr>
                      <w:rFonts w:cs="Arial"/>
                      <w:b/>
                      <w:sz w:val="22"/>
                      <w:szCs w:val="22"/>
                    </w:rPr>
                    <w:t>Required Qualifications</w:t>
                  </w:r>
                </w:p>
              </w:tc>
            </w:tr>
            <w:tr w:rsidR="00FE5B2D" w:rsidRPr="00FE5B2D" w14:paraId="77784950" w14:textId="77777777" w:rsidTr="003414F8">
              <w:tc>
                <w:tcPr>
                  <w:tcW w:w="1427" w:type="dxa"/>
                </w:tcPr>
                <w:p w14:paraId="4A96C6A5" w14:textId="77777777" w:rsidR="003414F8" w:rsidRPr="00FE5B2D" w:rsidRDefault="003414F8" w:rsidP="00EA32B3">
                  <w:pPr>
                    <w:framePr w:hSpace="180" w:wrap="around" w:vAnchor="text" w:hAnchor="text" w:x="369" w:y="1"/>
                    <w:suppressOverlap/>
                    <w:rPr>
                      <w:rFonts w:cs="Arial"/>
                      <w:sz w:val="22"/>
                      <w:szCs w:val="22"/>
                    </w:rPr>
                  </w:pPr>
                  <w:r w:rsidRPr="00FE5B2D">
                    <w:rPr>
                      <w:rFonts w:cs="Arial"/>
                      <w:sz w:val="22"/>
                      <w:szCs w:val="22"/>
                    </w:rPr>
                    <w:t>Assistant Technician</w:t>
                  </w:r>
                </w:p>
              </w:tc>
              <w:tc>
                <w:tcPr>
                  <w:tcW w:w="1391" w:type="dxa"/>
                </w:tcPr>
                <w:p w14:paraId="154F71D3" w14:textId="77777777" w:rsidR="003414F8" w:rsidRPr="00FE5B2D" w:rsidRDefault="003414F8" w:rsidP="00EA32B3">
                  <w:pPr>
                    <w:framePr w:hSpace="180" w:wrap="around" w:vAnchor="text" w:hAnchor="text" w:x="369" w:y="1"/>
                    <w:suppressOverlap/>
                    <w:jc w:val="left"/>
                    <w:rPr>
                      <w:rFonts w:cs="Arial"/>
                      <w:sz w:val="22"/>
                      <w:szCs w:val="22"/>
                    </w:rPr>
                  </w:pPr>
                  <w:r w:rsidRPr="00FE5B2D">
                    <w:rPr>
                      <w:rFonts w:cs="Arial"/>
                      <w:sz w:val="22"/>
                      <w:szCs w:val="22"/>
                    </w:rPr>
                    <w:t xml:space="preserve">2 -3 years  </w:t>
                  </w:r>
                </w:p>
                <w:p w14:paraId="23CE62E0" w14:textId="3AD390A3" w:rsidR="003414F8" w:rsidRPr="00FE5B2D" w:rsidRDefault="003414F8" w:rsidP="00EA32B3">
                  <w:pPr>
                    <w:framePr w:hSpace="180" w:wrap="around" w:vAnchor="text" w:hAnchor="text" w:x="369" w:y="1"/>
                    <w:suppressOverlap/>
                    <w:jc w:val="left"/>
                    <w:rPr>
                      <w:rFonts w:cs="Arial"/>
                      <w:sz w:val="22"/>
                      <w:szCs w:val="22"/>
                    </w:rPr>
                  </w:pPr>
                  <w:r w:rsidRPr="00FE5B2D">
                    <w:rPr>
                      <w:rFonts w:cs="Arial"/>
                      <w:sz w:val="22"/>
                      <w:szCs w:val="22"/>
                    </w:rPr>
                    <w:t>(</w:t>
                  </w:r>
                  <w:r w:rsidR="001A242D" w:rsidRPr="00FE5B2D">
                    <w:rPr>
                      <w:rFonts w:cs="Arial"/>
                      <w:sz w:val="22"/>
                      <w:szCs w:val="22"/>
                    </w:rPr>
                    <w:t>3</w:t>
                  </w:r>
                  <w:r w:rsidRPr="00FE5B2D">
                    <w:rPr>
                      <w:rFonts w:cs="Arial"/>
                      <w:sz w:val="22"/>
                      <w:szCs w:val="22"/>
                    </w:rPr>
                    <w:t xml:space="preserve"> Points)</w:t>
                  </w:r>
                </w:p>
              </w:tc>
              <w:tc>
                <w:tcPr>
                  <w:tcW w:w="1671" w:type="dxa"/>
                </w:tcPr>
                <w:p w14:paraId="5EF4F4BA" w14:textId="651AD3F9" w:rsidR="001A242D" w:rsidRPr="00FE5B2D" w:rsidRDefault="003414F8" w:rsidP="00EA32B3">
                  <w:pPr>
                    <w:framePr w:hSpace="180" w:wrap="around" w:vAnchor="text" w:hAnchor="text" w:x="369" w:y="1"/>
                    <w:suppressOverlap/>
                    <w:jc w:val="left"/>
                    <w:rPr>
                      <w:rFonts w:cs="Arial"/>
                      <w:sz w:val="22"/>
                      <w:szCs w:val="22"/>
                    </w:rPr>
                  </w:pPr>
                  <w:r w:rsidRPr="00FE5B2D">
                    <w:rPr>
                      <w:rFonts w:cs="Arial"/>
                      <w:sz w:val="22"/>
                      <w:szCs w:val="22"/>
                    </w:rPr>
                    <w:t xml:space="preserve"> </w:t>
                  </w:r>
                  <w:r w:rsidR="001A242D" w:rsidRPr="00FE5B2D">
                    <w:rPr>
                      <w:rFonts w:cs="Arial"/>
                      <w:sz w:val="22"/>
                      <w:szCs w:val="22"/>
                    </w:rPr>
                    <w:t>N3 and above in Mechanical Engineering</w:t>
                  </w:r>
                  <w:r w:rsidR="00E40975" w:rsidRPr="00FE5B2D">
                    <w:rPr>
                      <w:rFonts w:cs="Arial"/>
                      <w:sz w:val="22"/>
                      <w:szCs w:val="22"/>
                    </w:rPr>
                    <w:t>.</w:t>
                  </w:r>
                </w:p>
                <w:p w14:paraId="3FB40032" w14:textId="0B47DCF9" w:rsidR="003414F8" w:rsidRPr="00FE5B2D" w:rsidRDefault="003414F8" w:rsidP="00EA32B3">
                  <w:pPr>
                    <w:framePr w:hSpace="180" w:wrap="around" w:vAnchor="text" w:hAnchor="text" w:x="369" w:y="1"/>
                    <w:suppressOverlap/>
                    <w:jc w:val="left"/>
                    <w:rPr>
                      <w:rFonts w:cs="Arial"/>
                      <w:sz w:val="22"/>
                      <w:szCs w:val="22"/>
                    </w:rPr>
                  </w:pPr>
                  <w:r w:rsidRPr="00FE5B2D">
                    <w:rPr>
                      <w:rFonts w:cs="Arial"/>
                      <w:sz w:val="22"/>
                      <w:szCs w:val="22"/>
                    </w:rPr>
                    <w:t>(</w:t>
                  </w:r>
                  <w:r w:rsidR="001A242D" w:rsidRPr="00FE5B2D">
                    <w:rPr>
                      <w:rFonts w:cs="Arial"/>
                      <w:sz w:val="22"/>
                      <w:szCs w:val="22"/>
                    </w:rPr>
                    <w:t>3</w:t>
                  </w:r>
                  <w:r w:rsidRPr="00FE5B2D">
                    <w:rPr>
                      <w:rFonts w:cs="Arial"/>
                      <w:sz w:val="22"/>
                      <w:szCs w:val="22"/>
                    </w:rPr>
                    <w:t xml:space="preserve"> Points)</w:t>
                  </w:r>
                </w:p>
              </w:tc>
            </w:tr>
          </w:tbl>
          <w:p w14:paraId="78B3A92E" w14:textId="77777777" w:rsidR="003414F8" w:rsidRPr="00FE5B2D" w:rsidRDefault="003414F8" w:rsidP="00340181">
            <w:pPr>
              <w:rPr>
                <w:rFonts w:cs="Arial"/>
                <w:sz w:val="22"/>
                <w:szCs w:val="22"/>
              </w:rPr>
            </w:pPr>
          </w:p>
        </w:tc>
        <w:tc>
          <w:tcPr>
            <w:tcW w:w="1170" w:type="dxa"/>
            <w:tcBorders>
              <w:top w:val="single" w:sz="4" w:space="0" w:color="auto"/>
              <w:left w:val="single" w:sz="4" w:space="0" w:color="auto"/>
              <w:bottom w:val="single" w:sz="4" w:space="0" w:color="auto"/>
              <w:right w:val="single" w:sz="4" w:space="0" w:color="auto"/>
            </w:tcBorders>
          </w:tcPr>
          <w:p w14:paraId="1F6E2F8A" w14:textId="77777777" w:rsidR="003414F8" w:rsidRPr="00FE5B2D" w:rsidRDefault="003414F8" w:rsidP="00340181">
            <w:pPr>
              <w:jc w:val="center"/>
              <w:rPr>
                <w:rFonts w:cs="Arial"/>
                <w:sz w:val="22"/>
                <w:szCs w:val="22"/>
              </w:rPr>
            </w:pPr>
          </w:p>
          <w:p w14:paraId="61229547" w14:textId="77777777" w:rsidR="003414F8" w:rsidRPr="00FE5B2D" w:rsidRDefault="003414F8" w:rsidP="00340181">
            <w:pPr>
              <w:rPr>
                <w:rFonts w:cs="Arial"/>
                <w:sz w:val="22"/>
                <w:szCs w:val="22"/>
              </w:rPr>
            </w:pPr>
          </w:p>
          <w:p w14:paraId="06C59DF6" w14:textId="77777777" w:rsidR="003414F8" w:rsidRPr="00FE5B2D" w:rsidRDefault="003414F8" w:rsidP="00340181">
            <w:pPr>
              <w:jc w:val="center"/>
              <w:rPr>
                <w:rFonts w:cs="Arial"/>
                <w:sz w:val="22"/>
                <w:szCs w:val="22"/>
              </w:rPr>
            </w:pPr>
          </w:p>
          <w:p w14:paraId="66499FAF" w14:textId="78567B1F" w:rsidR="003414F8" w:rsidRPr="00FE5B2D" w:rsidRDefault="00E40975" w:rsidP="00340181">
            <w:pPr>
              <w:jc w:val="center"/>
              <w:rPr>
                <w:rFonts w:cs="Arial"/>
                <w:sz w:val="22"/>
                <w:szCs w:val="22"/>
              </w:rPr>
            </w:pPr>
            <w:r w:rsidRPr="00FE5B2D">
              <w:rPr>
                <w:rFonts w:cs="Arial"/>
                <w:sz w:val="22"/>
                <w:szCs w:val="22"/>
              </w:rPr>
              <w:t>10</w:t>
            </w:r>
          </w:p>
        </w:tc>
        <w:tc>
          <w:tcPr>
            <w:tcW w:w="1124" w:type="dxa"/>
            <w:tcBorders>
              <w:top w:val="single" w:sz="4" w:space="0" w:color="auto"/>
              <w:left w:val="single" w:sz="4" w:space="0" w:color="auto"/>
              <w:bottom w:val="single" w:sz="4" w:space="0" w:color="auto"/>
              <w:right w:val="single" w:sz="4" w:space="0" w:color="auto"/>
            </w:tcBorders>
          </w:tcPr>
          <w:p w14:paraId="317FFB0E" w14:textId="77777777" w:rsidR="003414F8" w:rsidRPr="00FE5B2D" w:rsidRDefault="003414F8" w:rsidP="00340181">
            <w:pPr>
              <w:jc w:val="center"/>
              <w:rPr>
                <w:rFonts w:cs="Arial"/>
                <w:sz w:val="22"/>
                <w:szCs w:val="22"/>
              </w:rPr>
            </w:pPr>
          </w:p>
          <w:p w14:paraId="15CF12F1" w14:textId="77777777" w:rsidR="003414F8" w:rsidRPr="00FE5B2D" w:rsidRDefault="003414F8" w:rsidP="00340181">
            <w:pPr>
              <w:rPr>
                <w:rFonts w:cs="Arial"/>
                <w:sz w:val="22"/>
                <w:szCs w:val="22"/>
              </w:rPr>
            </w:pPr>
          </w:p>
          <w:p w14:paraId="44166CA2" w14:textId="77777777" w:rsidR="003414F8" w:rsidRPr="00FE5B2D" w:rsidRDefault="003414F8" w:rsidP="00340181">
            <w:pPr>
              <w:jc w:val="center"/>
              <w:rPr>
                <w:rFonts w:cs="Arial"/>
                <w:sz w:val="22"/>
                <w:szCs w:val="22"/>
              </w:rPr>
            </w:pPr>
          </w:p>
          <w:p w14:paraId="2B526ED3" w14:textId="2431B680" w:rsidR="003414F8" w:rsidRPr="00FE5B2D" w:rsidRDefault="00E40975" w:rsidP="001A242D">
            <w:pPr>
              <w:rPr>
                <w:rFonts w:cs="Arial"/>
                <w:sz w:val="22"/>
                <w:szCs w:val="22"/>
              </w:rPr>
            </w:pPr>
            <w:r w:rsidRPr="00FE5B2D">
              <w:rPr>
                <w:rFonts w:cs="Arial"/>
                <w:sz w:val="22"/>
                <w:szCs w:val="22"/>
              </w:rPr>
              <w:t>06</w:t>
            </w:r>
          </w:p>
        </w:tc>
      </w:tr>
      <w:tr w:rsidR="00FE5B2D" w:rsidRPr="00FE5B2D" w14:paraId="5FC08AE8" w14:textId="77777777" w:rsidTr="00BB14CC">
        <w:trPr>
          <w:trHeight w:val="289"/>
        </w:trPr>
        <w:tc>
          <w:tcPr>
            <w:tcW w:w="69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6DD28F" w14:textId="77777777" w:rsidR="002B4CE6" w:rsidRPr="00FE5B2D" w:rsidRDefault="002B4CE6" w:rsidP="00F90DA5">
            <w:pPr>
              <w:rPr>
                <w:rFonts w:cs="Arial"/>
                <w:sz w:val="22"/>
                <w:szCs w:val="22"/>
              </w:rPr>
            </w:pPr>
          </w:p>
          <w:p w14:paraId="573A2420" w14:textId="1A452A20" w:rsidR="00F90DA5" w:rsidRPr="00FE5B2D" w:rsidRDefault="00F90DA5" w:rsidP="00F90DA5">
            <w:pPr>
              <w:rPr>
                <w:rFonts w:cs="Arial"/>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88C97F" w14:textId="48EF92D3" w:rsidR="002B4CE6" w:rsidRPr="00FE5B2D" w:rsidRDefault="002B4CE6" w:rsidP="00340181">
            <w:pPr>
              <w:jc w:val="center"/>
              <w:rPr>
                <w:rFonts w:cs="Arial"/>
                <w:b/>
                <w:sz w:val="22"/>
                <w:szCs w:val="22"/>
              </w:rPr>
            </w:pPr>
            <w:r w:rsidRPr="00FE5B2D">
              <w:rPr>
                <w:rFonts w:cs="Arial"/>
                <w:b/>
                <w:sz w:val="22"/>
                <w:szCs w:val="22"/>
              </w:rPr>
              <w:t>1</w:t>
            </w:r>
            <w:r w:rsidR="00E40975" w:rsidRPr="00FE5B2D">
              <w:rPr>
                <w:rFonts w:cs="Arial"/>
                <w:b/>
                <w:sz w:val="22"/>
                <w:szCs w:val="22"/>
              </w:rPr>
              <w:t>0</w:t>
            </w:r>
          </w:p>
        </w:tc>
        <w:tc>
          <w:tcPr>
            <w:tcW w:w="1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A7003A" w14:textId="69FDCC1C" w:rsidR="002B4CE6" w:rsidRPr="00FE5B2D" w:rsidRDefault="00E40975" w:rsidP="00340181">
            <w:pPr>
              <w:jc w:val="center"/>
              <w:rPr>
                <w:rFonts w:cs="Arial"/>
                <w:b/>
                <w:sz w:val="22"/>
                <w:szCs w:val="22"/>
              </w:rPr>
            </w:pPr>
            <w:r w:rsidRPr="00FE5B2D">
              <w:rPr>
                <w:rFonts w:cs="Arial"/>
                <w:b/>
                <w:sz w:val="22"/>
                <w:szCs w:val="22"/>
              </w:rPr>
              <w:t>06</w:t>
            </w:r>
          </w:p>
        </w:tc>
      </w:tr>
    </w:tbl>
    <w:p w14:paraId="789DDE50" w14:textId="77777777" w:rsidR="0036550A" w:rsidRPr="00FE5B2D" w:rsidRDefault="0036550A" w:rsidP="0036550A">
      <w:pPr>
        <w:rPr>
          <w:rFonts w:cs="Arial"/>
          <w:b/>
          <w:sz w:val="22"/>
          <w:szCs w:val="22"/>
        </w:rPr>
      </w:pPr>
    </w:p>
    <w:p w14:paraId="5B66A2D0" w14:textId="77777777" w:rsidR="0036550A" w:rsidRPr="00FE5B2D" w:rsidRDefault="0036550A" w:rsidP="0036550A">
      <w:pPr>
        <w:rPr>
          <w:rFonts w:cs="Arial"/>
          <w:b/>
          <w:sz w:val="22"/>
          <w:szCs w:val="22"/>
        </w:rPr>
      </w:pPr>
    </w:p>
    <w:p w14:paraId="25149B85" w14:textId="5E6CC580" w:rsidR="0036550A" w:rsidRPr="00FE5B2D" w:rsidRDefault="0036550A" w:rsidP="0036550A">
      <w:pPr>
        <w:rPr>
          <w:rFonts w:cs="Arial"/>
          <w:b/>
          <w:sz w:val="22"/>
          <w:szCs w:val="22"/>
        </w:rPr>
      </w:pPr>
    </w:p>
    <w:p w14:paraId="0DE19AB1" w14:textId="22F82DF4" w:rsidR="003414F8" w:rsidRPr="00FE5B2D" w:rsidRDefault="003414F8" w:rsidP="0036550A">
      <w:pPr>
        <w:rPr>
          <w:rFonts w:cs="Arial"/>
          <w:b/>
          <w:sz w:val="22"/>
          <w:szCs w:val="22"/>
        </w:rPr>
      </w:pPr>
    </w:p>
    <w:p w14:paraId="26079F37" w14:textId="0D73D5F4" w:rsidR="003414F8" w:rsidRPr="00FE5B2D" w:rsidRDefault="003414F8" w:rsidP="0036550A">
      <w:pPr>
        <w:rPr>
          <w:rFonts w:cs="Arial"/>
          <w:b/>
          <w:sz w:val="22"/>
          <w:szCs w:val="22"/>
        </w:rPr>
      </w:pPr>
    </w:p>
    <w:p w14:paraId="2FE3A45E" w14:textId="4B2582DD" w:rsidR="003414F8" w:rsidRPr="00FE5B2D" w:rsidRDefault="003414F8" w:rsidP="0036550A">
      <w:pPr>
        <w:rPr>
          <w:rFonts w:cs="Arial"/>
          <w:b/>
          <w:sz w:val="22"/>
          <w:szCs w:val="22"/>
        </w:rPr>
      </w:pPr>
    </w:p>
    <w:p w14:paraId="791A3485" w14:textId="7D5DC328" w:rsidR="003414F8" w:rsidRPr="00FE5B2D" w:rsidRDefault="003414F8" w:rsidP="0036550A">
      <w:pPr>
        <w:rPr>
          <w:rFonts w:cs="Arial"/>
          <w:b/>
          <w:sz w:val="22"/>
          <w:szCs w:val="22"/>
        </w:rPr>
      </w:pPr>
    </w:p>
    <w:p w14:paraId="1114C4A7" w14:textId="64C8FC87" w:rsidR="003414F8" w:rsidRPr="00FE5B2D" w:rsidRDefault="003414F8" w:rsidP="0036550A">
      <w:pPr>
        <w:rPr>
          <w:rFonts w:cs="Arial"/>
          <w:b/>
          <w:sz w:val="22"/>
          <w:szCs w:val="22"/>
        </w:rPr>
      </w:pPr>
    </w:p>
    <w:p w14:paraId="0D8CBA49" w14:textId="6AD343EE" w:rsidR="003414F8" w:rsidRPr="00FE5B2D" w:rsidRDefault="003414F8" w:rsidP="0036550A">
      <w:pPr>
        <w:rPr>
          <w:rFonts w:cs="Arial"/>
          <w:b/>
          <w:sz w:val="22"/>
          <w:szCs w:val="22"/>
        </w:rPr>
      </w:pPr>
    </w:p>
    <w:p w14:paraId="45E1F141" w14:textId="07F124C1" w:rsidR="003414F8" w:rsidRPr="00FE5B2D" w:rsidRDefault="003414F8" w:rsidP="0036550A">
      <w:pPr>
        <w:rPr>
          <w:rFonts w:cs="Arial"/>
          <w:b/>
          <w:sz w:val="22"/>
          <w:szCs w:val="22"/>
        </w:rPr>
      </w:pPr>
    </w:p>
    <w:p w14:paraId="491BC74C" w14:textId="49B97784" w:rsidR="003414F8" w:rsidRPr="00FE5B2D" w:rsidRDefault="003414F8" w:rsidP="0036550A">
      <w:pPr>
        <w:rPr>
          <w:rFonts w:cs="Arial"/>
          <w:b/>
          <w:sz w:val="22"/>
          <w:szCs w:val="22"/>
        </w:rPr>
      </w:pPr>
    </w:p>
    <w:p w14:paraId="6B2AD2AD" w14:textId="64E11AE0" w:rsidR="003414F8" w:rsidRPr="00FE5B2D" w:rsidRDefault="003414F8" w:rsidP="0036550A">
      <w:pPr>
        <w:rPr>
          <w:rFonts w:cs="Arial"/>
          <w:b/>
          <w:sz w:val="22"/>
          <w:szCs w:val="22"/>
        </w:rPr>
      </w:pPr>
    </w:p>
    <w:p w14:paraId="2AD0F019" w14:textId="2C97B810" w:rsidR="003414F8" w:rsidRPr="00FE5B2D" w:rsidRDefault="003414F8" w:rsidP="0036550A">
      <w:pPr>
        <w:rPr>
          <w:rFonts w:cs="Arial"/>
          <w:b/>
          <w:sz w:val="22"/>
          <w:szCs w:val="22"/>
        </w:rPr>
      </w:pPr>
    </w:p>
    <w:p w14:paraId="537D1481" w14:textId="008878C7" w:rsidR="003414F8" w:rsidRPr="00FE5B2D" w:rsidRDefault="003414F8" w:rsidP="0036550A">
      <w:pPr>
        <w:rPr>
          <w:rFonts w:cs="Arial"/>
          <w:b/>
          <w:sz w:val="22"/>
          <w:szCs w:val="22"/>
        </w:rPr>
      </w:pPr>
    </w:p>
    <w:p w14:paraId="0E8E0A97" w14:textId="28BE4FD2" w:rsidR="003414F8" w:rsidRPr="00FE5B2D" w:rsidRDefault="003414F8" w:rsidP="0036550A">
      <w:pPr>
        <w:rPr>
          <w:rFonts w:cs="Arial"/>
          <w:b/>
          <w:sz w:val="22"/>
          <w:szCs w:val="22"/>
        </w:rPr>
      </w:pPr>
    </w:p>
    <w:p w14:paraId="2808F2FF" w14:textId="7A5EF3F4" w:rsidR="00E40975" w:rsidRPr="00FE5B2D" w:rsidRDefault="00E40975" w:rsidP="0036550A">
      <w:pPr>
        <w:rPr>
          <w:rFonts w:cs="Arial"/>
          <w:b/>
          <w:sz w:val="22"/>
          <w:szCs w:val="22"/>
        </w:rPr>
      </w:pPr>
    </w:p>
    <w:p w14:paraId="27C1D73F" w14:textId="77777777" w:rsidR="00E40975" w:rsidRPr="00FE5B2D" w:rsidRDefault="00E40975" w:rsidP="0036550A">
      <w:pPr>
        <w:rPr>
          <w:rFonts w:cs="Arial"/>
          <w:b/>
          <w:sz w:val="22"/>
          <w:szCs w:val="22"/>
        </w:rPr>
      </w:pPr>
    </w:p>
    <w:p w14:paraId="77F5850A" w14:textId="20FDC0CD" w:rsidR="003414F8" w:rsidRPr="00FE5B2D" w:rsidRDefault="003414F8" w:rsidP="0036550A">
      <w:pPr>
        <w:rPr>
          <w:rFonts w:cs="Arial"/>
          <w:b/>
          <w:sz w:val="22"/>
          <w:szCs w:val="22"/>
        </w:rPr>
      </w:pPr>
    </w:p>
    <w:p w14:paraId="41DA4F2A" w14:textId="6F1BDE2A" w:rsidR="003414F8" w:rsidRPr="00FE5B2D" w:rsidRDefault="003414F8" w:rsidP="0036550A">
      <w:pPr>
        <w:rPr>
          <w:rFonts w:cs="Arial"/>
          <w:b/>
          <w:sz w:val="22"/>
          <w:szCs w:val="22"/>
        </w:rPr>
      </w:pPr>
    </w:p>
    <w:p w14:paraId="6E5896B1" w14:textId="77777777" w:rsidR="0036550A" w:rsidRPr="00FE5B2D" w:rsidRDefault="0036550A" w:rsidP="0036550A">
      <w:pPr>
        <w:rPr>
          <w:rFonts w:cs="Arial"/>
          <w:b/>
          <w:sz w:val="22"/>
          <w:szCs w:val="22"/>
        </w:rPr>
      </w:pPr>
    </w:p>
    <w:tbl>
      <w:tblPr>
        <w:tblStyle w:val="TableGrid6"/>
        <w:tblW w:w="0" w:type="auto"/>
        <w:tblInd w:w="369" w:type="dxa"/>
        <w:tblLook w:val="04A0" w:firstRow="1" w:lastRow="0" w:firstColumn="1" w:lastColumn="0" w:noHBand="0" w:noVBand="1"/>
      </w:tblPr>
      <w:tblGrid>
        <w:gridCol w:w="927"/>
        <w:gridCol w:w="5503"/>
        <w:gridCol w:w="1463"/>
        <w:gridCol w:w="1314"/>
      </w:tblGrid>
      <w:tr w:rsidR="00FE5B2D" w:rsidRPr="00FE5B2D" w14:paraId="106FCFFC" w14:textId="77777777" w:rsidTr="00340181">
        <w:tc>
          <w:tcPr>
            <w:tcW w:w="9207" w:type="dxa"/>
            <w:gridSpan w:val="4"/>
            <w:tcBorders>
              <w:top w:val="single" w:sz="4" w:space="0" w:color="auto"/>
              <w:left w:val="single" w:sz="4" w:space="0" w:color="auto"/>
              <w:bottom w:val="single" w:sz="4" w:space="0" w:color="auto"/>
              <w:right w:val="single" w:sz="4" w:space="0" w:color="auto"/>
            </w:tcBorders>
            <w:hideMark/>
          </w:tcPr>
          <w:p w14:paraId="09A4C03E" w14:textId="77777777" w:rsidR="0036550A" w:rsidRPr="00FE5B2D" w:rsidRDefault="0036550A" w:rsidP="00340181">
            <w:pPr>
              <w:jc w:val="center"/>
              <w:rPr>
                <w:rFonts w:cs="Arial"/>
                <w:sz w:val="22"/>
                <w:szCs w:val="22"/>
              </w:rPr>
            </w:pPr>
            <w:r w:rsidRPr="00FE5B2D">
              <w:rPr>
                <w:rFonts w:cs="Arial"/>
                <w:sz w:val="22"/>
                <w:szCs w:val="22"/>
              </w:rPr>
              <w:t>Technical Evaluation Criteria</w:t>
            </w:r>
          </w:p>
        </w:tc>
      </w:tr>
      <w:tr w:rsidR="00FE5B2D" w:rsidRPr="00FE5B2D" w14:paraId="60DA00A2" w14:textId="77777777" w:rsidTr="00340181">
        <w:tc>
          <w:tcPr>
            <w:tcW w:w="9207" w:type="dxa"/>
            <w:gridSpan w:val="4"/>
            <w:tcBorders>
              <w:top w:val="single" w:sz="4" w:space="0" w:color="auto"/>
              <w:left w:val="single" w:sz="4" w:space="0" w:color="auto"/>
              <w:bottom w:val="single" w:sz="4" w:space="0" w:color="auto"/>
              <w:right w:val="single" w:sz="4" w:space="0" w:color="auto"/>
            </w:tcBorders>
          </w:tcPr>
          <w:p w14:paraId="2C8AB8A3" w14:textId="77777777" w:rsidR="0036550A" w:rsidRPr="00FE5B2D" w:rsidRDefault="0036550A" w:rsidP="00340181">
            <w:pPr>
              <w:jc w:val="center"/>
              <w:rPr>
                <w:rFonts w:cs="Arial"/>
                <w:sz w:val="22"/>
                <w:szCs w:val="22"/>
              </w:rPr>
            </w:pPr>
          </w:p>
        </w:tc>
      </w:tr>
      <w:tr w:rsidR="00FE5B2D" w:rsidRPr="00FE5B2D" w14:paraId="77CA5541" w14:textId="77777777" w:rsidTr="00340181">
        <w:tc>
          <w:tcPr>
            <w:tcW w:w="920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572244" w14:textId="77777777" w:rsidR="0036550A" w:rsidRPr="00FE5B2D" w:rsidRDefault="0036550A" w:rsidP="0036550A">
            <w:pPr>
              <w:numPr>
                <w:ilvl w:val="0"/>
                <w:numId w:val="126"/>
              </w:numPr>
              <w:contextualSpacing/>
              <w:jc w:val="left"/>
              <w:rPr>
                <w:rFonts w:cs="Arial"/>
                <w:b/>
                <w:sz w:val="22"/>
                <w:szCs w:val="22"/>
              </w:rPr>
            </w:pPr>
            <w:r w:rsidRPr="00FE5B2D">
              <w:rPr>
                <w:rFonts w:cs="Arial"/>
                <w:b/>
                <w:sz w:val="22"/>
                <w:szCs w:val="22"/>
              </w:rPr>
              <w:t xml:space="preserve">Company experience </w:t>
            </w:r>
          </w:p>
        </w:tc>
      </w:tr>
      <w:tr w:rsidR="00FE5B2D" w:rsidRPr="00FE5B2D" w14:paraId="4937590C" w14:textId="77777777" w:rsidTr="00340181">
        <w:tc>
          <w:tcPr>
            <w:tcW w:w="9207" w:type="dxa"/>
            <w:gridSpan w:val="4"/>
            <w:tcBorders>
              <w:top w:val="single" w:sz="4" w:space="0" w:color="auto"/>
              <w:left w:val="single" w:sz="4" w:space="0" w:color="auto"/>
              <w:bottom w:val="single" w:sz="4" w:space="0" w:color="auto"/>
              <w:right w:val="single" w:sz="4" w:space="0" w:color="auto"/>
            </w:tcBorders>
            <w:hideMark/>
          </w:tcPr>
          <w:p w14:paraId="2835948D" w14:textId="77777777" w:rsidR="0036550A" w:rsidRPr="00FE5B2D" w:rsidRDefault="0036550A" w:rsidP="00340181">
            <w:pPr>
              <w:rPr>
                <w:rFonts w:cs="Arial"/>
                <w:i/>
                <w:sz w:val="22"/>
                <w:szCs w:val="22"/>
              </w:rPr>
            </w:pPr>
          </w:p>
          <w:p w14:paraId="2A90BB77" w14:textId="77777777" w:rsidR="0036550A" w:rsidRPr="00FE5B2D" w:rsidRDefault="0036550A" w:rsidP="00340181">
            <w:pPr>
              <w:rPr>
                <w:rFonts w:cs="Arial"/>
                <w:i/>
                <w:sz w:val="22"/>
                <w:szCs w:val="22"/>
              </w:rPr>
            </w:pPr>
            <w:r w:rsidRPr="00FE5B2D">
              <w:rPr>
                <w:rFonts w:cs="Arial"/>
                <w:i/>
                <w:sz w:val="22"/>
                <w:szCs w:val="22"/>
              </w:rPr>
              <w:t>Tenderer must attach appointment letters and completion certificate/ reference letters stating successful completion of previous projects.</w:t>
            </w:r>
          </w:p>
          <w:p w14:paraId="0D74A0B2" w14:textId="77777777" w:rsidR="0036550A" w:rsidRPr="00FE5B2D" w:rsidRDefault="0036550A" w:rsidP="00340181">
            <w:pPr>
              <w:rPr>
                <w:rFonts w:cs="Arial"/>
                <w:i/>
                <w:sz w:val="22"/>
                <w:szCs w:val="22"/>
              </w:rPr>
            </w:pPr>
          </w:p>
          <w:p w14:paraId="4E4585AF" w14:textId="77777777" w:rsidR="0036550A" w:rsidRPr="00FE5B2D" w:rsidRDefault="0036550A" w:rsidP="00340181">
            <w:pPr>
              <w:rPr>
                <w:rFonts w:cs="Arial"/>
                <w:i/>
                <w:sz w:val="22"/>
                <w:szCs w:val="22"/>
                <w:lang w:val="en-US"/>
              </w:rPr>
            </w:pPr>
            <w:r w:rsidRPr="00FE5B2D">
              <w:rPr>
                <w:rFonts w:cs="Arial"/>
                <w:i/>
                <w:sz w:val="22"/>
                <w:szCs w:val="22"/>
                <w:lang w:val="en-US"/>
              </w:rPr>
              <w:t>Previous experience on the nature of the task at hand and level of experience</w:t>
            </w:r>
          </w:p>
          <w:p w14:paraId="5C266D2E" w14:textId="77777777" w:rsidR="0036550A" w:rsidRPr="00FE5B2D" w:rsidRDefault="0036550A" w:rsidP="00340181">
            <w:pPr>
              <w:rPr>
                <w:rFonts w:cs="Arial"/>
                <w:i/>
                <w:sz w:val="22"/>
                <w:szCs w:val="22"/>
              </w:rPr>
            </w:pPr>
            <w:r w:rsidRPr="00FE5B2D">
              <w:rPr>
                <w:rFonts w:cs="Arial"/>
                <w:i/>
                <w:sz w:val="22"/>
                <w:szCs w:val="22"/>
                <w:lang w:val="en-US"/>
              </w:rPr>
              <w:t>Track record &amp; relevant experience</w:t>
            </w:r>
            <w:r w:rsidRPr="00FE5B2D">
              <w:rPr>
                <w:rFonts w:cs="Arial"/>
                <w:i/>
                <w:sz w:val="22"/>
                <w:szCs w:val="22"/>
              </w:rPr>
              <w:t xml:space="preserve"> completed in the past 5 years (proof to be attached) *</w:t>
            </w:r>
          </w:p>
        </w:tc>
      </w:tr>
      <w:tr w:rsidR="00FE5B2D" w:rsidRPr="00FE5B2D" w14:paraId="4289784F" w14:textId="77777777" w:rsidTr="003414F8">
        <w:tc>
          <w:tcPr>
            <w:tcW w:w="927" w:type="dxa"/>
            <w:tcBorders>
              <w:top w:val="single" w:sz="4" w:space="0" w:color="auto"/>
              <w:left w:val="single" w:sz="4" w:space="0" w:color="auto"/>
              <w:bottom w:val="single" w:sz="4" w:space="0" w:color="auto"/>
              <w:right w:val="single" w:sz="4" w:space="0" w:color="auto"/>
            </w:tcBorders>
            <w:hideMark/>
          </w:tcPr>
          <w:p w14:paraId="6B600B4E" w14:textId="77777777" w:rsidR="003414F8" w:rsidRPr="00FE5B2D" w:rsidRDefault="003414F8" w:rsidP="00340181">
            <w:pPr>
              <w:rPr>
                <w:rFonts w:cs="Arial"/>
                <w:sz w:val="22"/>
                <w:szCs w:val="22"/>
              </w:rPr>
            </w:pPr>
            <w:r w:rsidRPr="00FE5B2D">
              <w:rPr>
                <w:rFonts w:cs="Arial"/>
                <w:sz w:val="22"/>
                <w:szCs w:val="22"/>
              </w:rPr>
              <w:t>Item</w:t>
            </w:r>
          </w:p>
        </w:tc>
        <w:tc>
          <w:tcPr>
            <w:tcW w:w="5503" w:type="dxa"/>
            <w:tcBorders>
              <w:top w:val="single" w:sz="4" w:space="0" w:color="auto"/>
              <w:left w:val="single" w:sz="4" w:space="0" w:color="auto"/>
              <w:bottom w:val="single" w:sz="4" w:space="0" w:color="auto"/>
              <w:right w:val="single" w:sz="4" w:space="0" w:color="auto"/>
            </w:tcBorders>
            <w:hideMark/>
          </w:tcPr>
          <w:p w14:paraId="5E9EA965" w14:textId="77777777" w:rsidR="003414F8" w:rsidRPr="00FE5B2D" w:rsidRDefault="003414F8" w:rsidP="00340181">
            <w:pPr>
              <w:rPr>
                <w:rFonts w:cs="Arial"/>
                <w:sz w:val="22"/>
                <w:szCs w:val="22"/>
              </w:rPr>
            </w:pPr>
            <w:r w:rsidRPr="00FE5B2D">
              <w:rPr>
                <w:rFonts w:cs="Arial"/>
                <w:sz w:val="22"/>
                <w:szCs w:val="22"/>
              </w:rPr>
              <w:t>Experience</w:t>
            </w:r>
          </w:p>
        </w:tc>
        <w:tc>
          <w:tcPr>
            <w:tcW w:w="1463" w:type="dxa"/>
            <w:tcBorders>
              <w:top w:val="single" w:sz="4" w:space="0" w:color="auto"/>
              <w:left w:val="single" w:sz="4" w:space="0" w:color="auto"/>
              <w:bottom w:val="single" w:sz="4" w:space="0" w:color="auto"/>
              <w:right w:val="single" w:sz="4" w:space="0" w:color="auto"/>
            </w:tcBorders>
            <w:hideMark/>
          </w:tcPr>
          <w:p w14:paraId="5FD2B912" w14:textId="6608E923" w:rsidR="003414F8" w:rsidRPr="00FE5B2D" w:rsidRDefault="003414F8" w:rsidP="00340181">
            <w:pPr>
              <w:rPr>
                <w:rFonts w:cs="Arial"/>
                <w:sz w:val="22"/>
                <w:szCs w:val="22"/>
              </w:rPr>
            </w:pPr>
          </w:p>
          <w:p w14:paraId="1F703710" w14:textId="00B2A0E2" w:rsidR="003414F8" w:rsidRPr="00FE5B2D" w:rsidRDefault="003414F8" w:rsidP="00340181">
            <w:pPr>
              <w:rPr>
                <w:rFonts w:cs="Arial"/>
                <w:sz w:val="22"/>
                <w:szCs w:val="22"/>
              </w:rPr>
            </w:pPr>
            <w:r w:rsidRPr="00FE5B2D">
              <w:rPr>
                <w:rFonts w:cs="Arial"/>
                <w:sz w:val="22"/>
                <w:szCs w:val="22"/>
              </w:rPr>
              <w:t>Weight</w:t>
            </w:r>
          </w:p>
        </w:tc>
        <w:tc>
          <w:tcPr>
            <w:tcW w:w="1314" w:type="dxa"/>
            <w:tcBorders>
              <w:top w:val="single" w:sz="4" w:space="0" w:color="auto"/>
              <w:left w:val="single" w:sz="4" w:space="0" w:color="auto"/>
              <w:bottom w:val="single" w:sz="4" w:space="0" w:color="auto"/>
              <w:right w:val="single" w:sz="4" w:space="0" w:color="auto"/>
            </w:tcBorders>
            <w:hideMark/>
          </w:tcPr>
          <w:p w14:paraId="0A11505B" w14:textId="77777777" w:rsidR="00F90DA5" w:rsidRPr="00FE5B2D" w:rsidRDefault="00F90DA5" w:rsidP="00340181">
            <w:pPr>
              <w:rPr>
                <w:rFonts w:cs="Arial"/>
                <w:sz w:val="22"/>
                <w:szCs w:val="22"/>
              </w:rPr>
            </w:pPr>
          </w:p>
          <w:p w14:paraId="2EFD3290" w14:textId="600DBCD0" w:rsidR="003414F8" w:rsidRPr="00FE5B2D" w:rsidRDefault="003414F8" w:rsidP="00340181">
            <w:pPr>
              <w:rPr>
                <w:rFonts w:cs="Arial"/>
                <w:sz w:val="22"/>
                <w:szCs w:val="22"/>
              </w:rPr>
            </w:pPr>
            <w:r w:rsidRPr="00FE5B2D">
              <w:rPr>
                <w:rFonts w:cs="Arial"/>
                <w:sz w:val="22"/>
                <w:szCs w:val="22"/>
              </w:rPr>
              <w:t>Minimum</w:t>
            </w:r>
          </w:p>
        </w:tc>
      </w:tr>
      <w:tr w:rsidR="00FE5B2D" w:rsidRPr="00FE5B2D" w14:paraId="6A90F4F1" w14:textId="77777777" w:rsidTr="00E40975">
        <w:trPr>
          <w:trHeight w:val="2747"/>
        </w:trPr>
        <w:tc>
          <w:tcPr>
            <w:tcW w:w="927" w:type="dxa"/>
            <w:tcBorders>
              <w:top w:val="single" w:sz="4" w:space="0" w:color="auto"/>
              <w:left w:val="single" w:sz="4" w:space="0" w:color="auto"/>
              <w:bottom w:val="single" w:sz="4" w:space="0" w:color="auto"/>
              <w:right w:val="single" w:sz="4" w:space="0" w:color="auto"/>
            </w:tcBorders>
            <w:hideMark/>
          </w:tcPr>
          <w:p w14:paraId="2ED938CE" w14:textId="77777777" w:rsidR="003414F8" w:rsidRPr="00FE5B2D" w:rsidRDefault="003414F8" w:rsidP="00340181">
            <w:pPr>
              <w:rPr>
                <w:rFonts w:cs="Arial"/>
                <w:sz w:val="22"/>
                <w:szCs w:val="22"/>
              </w:rPr>
            </w:pPr>
            <w:r w:rsidRPr="00FE5B2D">
              <w:rPr>
                <w:rFonts w:cs="Arial"/>
                <w:sz w:val="22"/>
                <w:szCs w:val="22"/>
              </w:rPr>
              <w:t>3.1</w:t>
            </w:r>
          </w:p>
        </w:tc>
        <w:tc>
          <w:tcPr>
            <w:tcW w:w="5503" w:type="dxa"/>
            <w:tcBorders>
              <w:top w:val="single" w:sz="4" w:space="0" w:color="auto"/>
              <w:left w:val="single" w:sz="4" w:space="0" w:color="auto"/>
              <w:bottom w:val="single" w:sz="4" w:space="0" w:color="auto"/>
              <w:right w:val="single" w:sz="4" w:space="0" w:color="auto"/>
            </w:tcBorders>
          </w:tcPr>
          <w:p w14:paraId="5E6502F6" w14:textId="77777777" w:rsidR="003414F8" w:rsidRPr="00FE5B2D" w:rsidRDefault="003414F8" w:rsidP="00340181">
            <w:pPr>
              <w:rPr>
                <w:rFonts w:cs="Arial"/>
                <w:sz w:val="22"/>
                <w:szCs w:val="22"/>
              </w:rPr>
            </w:pPr>
            <w:r w:rsidRPr="00FE5B2D">
              <w:rPr>
                <w:rFonts w:cs="Arial"/>
                <w:sz w:val="22"/>
                <w:szCs w:val="22"/>
              </w:rPr>
              <w:t xml:space="preserve">Minimum of one (1) to four (4) projects </w:t>
            </w:r>
            <w:proofErr w:type="spellStart"/>
            <w:r w:rsidRPr="00FE5B2D">
              <w:rPr>
                <w:rFonts w:cs="Arial"/>
                <w:sz w:val="22"/>
                <w:szCs w:val="22"/>
              </w:rPr>
              <w:t>completedwith</w:t>
            </w:r>
            <w:proofErr w:type="spellEnd"/>
            <w:r w:rsidRPr="00FE5B2D">
              <w:rPr>
                <w:rFonts w:cs="Arial"/>
                <w:sz w:val="22"/>
                <w:szCs w:val="22"/>
              </w:rPr>
              <w:t xml:space="preserve"> combined value of over </w:t>
            </w:r>
          </w:p>
          <w:p w14:paraId="642F862F" w14:textId="57B8E2B8" w:rsidR="003414F8" w:rsidRPr="00FE5B2D" w:rsidRDefault="003414F8" w:rsidP="00340181">
            <w:pPr>
              <w:rPr>
                <w:rFonts w:cs="Arial"/>
                <w:sz w:val="22"/>
                <w:szCs w:val="22"/>
              </w:rPr>
            </w:pPr>
            <w:r w:rsidRPr="00FE5B2D">
              <w:rPr>
                <w:rFonts w:cs="Arial"/>
                <w:sz w:val="22"/>
                <w:szCs w:val="22"/>
              </w:rPr>
              <w:t>R 2 000 000.00.(5 points)</w:t>
            </w:r>
          </w:p>
          <w:p w14:paraId="0E3BABB8" w14:textId="77777777" w:rsidR="003414F8" w:rsidRPr="00FE5B2D" w:rsidRDefault="003414F8" w:rsidP="00340181">
            <w:pPr>
              <w:rPr>
                <w:rFonts w:cs="Arial"/>
                <w:sz w:val="22"/>
                <w:szCs w:val="22"/>
              </w:rPr>
            </w:pPr>
          </w:p>
          <w:p w14:paraId="223761E0" w14:textId="77777777" w:rsidR="003414F8" w:rsidRPr="00FE5B2D" w:rsidRDefault="003414F8" w:rsidP="00340181">
            <w:pPr>
              <w:rPr>
                <w:rFonts w:cs="Arial"/>
                <w:sz w:val="22"/>
                <w:szCs w:val="22"/>
              </w:rPr>
            </w:pPr>
            <w:r w:rsidRPr="00FE5B2D">
              <w:rPr>
                <w:rFonts w:cs="Arial"/>
                <w:sz w:val="22"/>
                <w:szCs w:val="22"/>
              </w:rPr>
              <w:t>OR</w:t>
            </w:r>
          </w:p>
          <w:p w14:paraId="41B29269" w14:textId="77777777" w:rsidR="003414F8" w:rsidRPr="00FE5B2D" w:rsidRDefault="003414F8" w:rsidP="00340181">
            <w:pPr>
              <w:rPr>
                <w:rFonts w:cs="Arial"/>
                <w:sz w:val="22"/>
                <w:szCs w:val="22"/>
              </w:rPr>
            </w:pPr>
          </w:p>
          <w:p w14:paraId="7AA79D48" w14:textId="6ADE9777" w:rsidR="003414F8" w:rsidRPr="00FE5B2D" w:rsidRDefault="003414F8" w:rsidP="00340181">
            <w:pPr>
              <w:rPr>
                <w:rFonts w:cs="Arial"/>
                <w:sz w:val="22"/>
                <w:szCs w:val="22"/>
              </w:rPr>
            </w:pPr>
            <w:r w:rsidRPr="00FE5B2D">
              <w:rPr>
                <w:rFonts w:cs="Arial"/>
                <w:sz w:val="22"/>
                <w:szCs w:val="22"/>
              </w:rPr>
              <w:t>Five (5) to (9) projects completed with combined value of over R 4 000 000.00.</w:t>
            </w:r>
          </w:p>
          <w:p w14:paraId="78659C46" w14:textId="20E7378B" w:rsidR="003414F8" w:rsidRPr="00FE5B2D" w:rsidRDefault="003414F8" w:rsidP="00340181">
            <w:pPr>
              <w:rPr>
                <w:rFonts w:cs="Arial"/>
                <w:sz w:val="22"/>
                <w:szCs w:val="22"/>
              </w:rPr>
            </w:pPr>
            <w:r w:rsidRPr="00FE5B2D">
              <w:rPr>
                <w:rFonts w:cs="Arial"/>
                <w:sz w:val="22"/>
                <w:szCs w:val="22"/>
              </w:rPr>
              <w:t>(10 points)</w:t>
            </w:r>
          </w:p>
          <w:p w14:paraId="0B49DCE1" w14:textId="77777777" w:rsidR="003414F8" w:rsidRPr="00FE5B2D" w:rsidRDefault="003414F8" w:rsidP="00340181">
            <w:pPr>
              <w:rPr>
                <w:rFonts w:cs="Arial"/>
                <w:sz w:val="22"/>
                <w:szCs w:val="22"/>
              </w:rPr>
            </w:pPr>
          </w:p>
        </w:tc>
        <w:tc>
          <w:tcPr>
            <w:tcW w:w="1463" w:type="dxa"/>
            <w:tcBorders>
              <w:top w:val="single" w:sz="4" w:space="0" w:color="auto"/>
              <w:left w:val="single" w:sz="4" w:space="0" w:color="auto"/>
              <w:bottom w:val="single" w:sz="4" w:space="0" w:color="auto"/>
              <w:right w:val="single" w:sz="4" w:space="0" w:color="auto"/>
            </w:tcBorders>
          </w:tcPr>
          <w:p w14:paraId="1102BB96" w14:textId="77777777" w:rsidR="003414F8" w:rsidRPr="00FE5B2D" w:rsidRDefault="003414F8" w:rsidP="00340181">
            <w:pPr>
              <w:jc w:val="center"/>
              <w:rPr>
                <w:rFonts w:cs="Arial"/>
                <w:sz w:val="22"/>
                <w:szCs w:val="22"/>
              </w:rPr>
            </w:pPr>
          </w:p>
          <w:p w14:paraId="30E33060" w14:textId="123395FD" w:rsidR="003414F8" w:rsidRPr="00FE5B2D" w:rsidRDefault="003414F8" w:rsidP="00340181">
            <w:pPr>
              <w:jc w:val="center"/>
              <w:rPr>
                <w:rFonts w:cs="Arial"/>
                <w:sz w:val="22"/>
                <w:szCs w:val="22"/>
              </w:rPr>
            </w:pPr>
          </w:p>
          <w:p w14:paraId="16C3A646" w14:textId="77777777" w:rsidR="003414F8" w:rsidRPr="00FE5B2D" w:rsidRDefault="003414F8" w:rsidP="00340181">
            <w:pPr>
              <w:jc w:val="center"/>
              <w:rPr>
                <w:rFonts w:cs="Arial"/>
                <w:sz w:val="22"/>
                <w:szCs w:val="22"/>
              </w:rPr>
            </w:pPr>
          </w:p>
          <w:p w14:paraId="6ACE8546" w14:textId="77777777" w:rsidR="003414F8" w:rsidRPr="00FE5B2D" w:rsidRDefault="003414F8" w:rsidP="00340181">
            <w:pPr>
              <w:jc w:val="center"/>
              <w:rPr>
                <w:rFonts w:cs="Arial"/>
                <w:sz w:val="22"/>
                <w:szCs w:val="22"/>
              </w:rPr>
            </w:pPr>
          </w:p>
          <w:p w14:paraId="0FDBB0F7" w14:textId="77777777" w:rsidR="003414F8" w:rsidRPr="00FE5B2D" w:rsidRDefault="003414F8" w:rsidP="00340181">
            <w:pPr>
              <w:jc w:val="center"/>
              <w:rPr>
                <w:rFonts w:cs="Arial"/>
                <w:sz w:val="22"/>
                <w:szCs w:val="22"/>
              </w:rPr>
            </w:pPr>
          </w:p>
          <w:p w14:paraId="7A20A1CF" w14:textId="77777777" w:rsidR="003414F8" w:rsidRPr="00FE5B2D" w:rsidRDefault="003414F8" w:rsidP="00340181">
            <w:pPr>
              <w:jc w:val="center"/>
              <w:rPr>
                <w:rFonts w:cs="Arial"/>
                <w:sz w:val="22"/>
                <w:szCs w:val="22"/>
              </w:rPr>
            </w:pPr>
          </w:p>
          <w:p w14:paraId="50EC773D" w14:textId="77777777" w:rsidR="003414F8" w:rsidRPr="00FE5B2D" w:rsidRDefault="003414F8" w:rsidP="00340181">
            <w:pPr>
              <w:jc w:val="center"/>
              <w:rPr>
                <w:rFonts w:cs="Arial"/>
                <w:sz w:val="22"/>
                <w:szCs w:val="22"/>
              </w:rPr>
            </w:pPr>
          </w:p>
          <w:p w14:paraId="1AA72E83" w14:textId="77777777" w:rsidR="003414F8" w:rsidRPr="00FE5B2D" w:rsidRDefault="003414F8" w:rsidP="00340181">
            <w:pPr>
              <w:jc w:val="center"/>
              <w:rPr>
                <w:rFonts w:cs="Arial"/>
                <w:sz w:val="22"/>
                <w:szCs w:val="22"/>
              </w:rPr>
            </w:pPr>
            <w:r w:rsidRPr="00FE5B2D">
              <w:rPr>
                <w:rFonts w:cs="Arial"/>
                <w:sz w:val="22"/>
                <w:szCs w:val="22"/>
              </w:rPr>
              <w:t>10</w:t>
            </w:r>
          </w:p>
          <w:p w14:paraId="1AB018C8" w14:textId="77777777" w:rsidR="003414F8" w:rsidRPr="00FE5B2D" w:rsidRDefault="003414F8" w:rsidP="00340181">
            <w:pPr>
              <w:jc w:val="center"/>
              <w:rPr>
                <w:rFonts w:cs="Arial"/>
                <w:sz w:val="22"/>
                <w:szCs w:val="22"/>
              </w:rPr>
            </w:pPr>
          </w:p>
          <w:p w14:paraId="70B3652E" w14:textId="77777777" w:rsidR="003414F8" w:rsidRPr="00FE5B2D" w:rsidRDefault="003414F8" w:rsidP="00340181">
            <w:pPr>
              <w:jc w:val="center"/>
              <w:rPr>
                <w:rFonts w:cs="Arial"/>
                <w:sz w:val="22"/>
                <w:szCs w:val="22"/>
              </w:rPr>
            </w:pPr>
          </w:p>
          <w:p w14:paraId="73F1764E" w14:textId="6090656C" w:rsidR="003414F8" w:rsidRPr="00FE5B2D" w:rsidRDefault="003414F8" w:rsidP="00E40975">
            <w:pPr>
              <w:rPr>
                <w:rFonts w:cs="Arial"/>
                <w:sz w:val="22"/>
                <w:szCs w:val="22"/>
              </w:rPr>
            </w:pPr>
          </w:p>
        </w:tc>
        <w:tc>
          <w:tcPr>
            <w:tcW w:w="1314" w:type="dxa"/>
            <w:tcBorders>
              <w:top w:val="single" w:sz="4" w:space="0" w:color="auto"/>
              <w:left w:val="single" w:sz="4" w:space="0" w:color="auto"/>
              <w:bottom w:val="single" w:sz="4" w:space="0" w:color="auto"/>
              <w:right w:val="single" w:sz="4" w:space="0" w:color="auto"/>
            </w:tcBorders>
          </w:tcPr>
          <w:p w14:paraId="115491D7" w14:textId="77777777" w:rsidR="003414F8" w:rsidRPr="00FE5B2D" w:rsidRDefault="003414F8" w:rsidP="00340181">
            <w:pPr>
              <w:rPr>
                <w:rFonts w:cs="Arial"/>
                <w:sz w:val="22"/>
                <w:szCs w:val="22"/>
              </w:rPr>
            </w:pPr>
          </w:p>
          <w:p w14:paraId="746B9030" w14:textId="77777777" w:rsidR="003414F8" w:rsidRPr="00FE5B2D" w:rsidRDefault="003414F8" w:rsidP="00340181">
            <w:pPr>
              <w:jc w:val="center"/>
              <w:rPr>
                <w:rFonts w:cs="Arial"/>
                <w:sz w:val="22"/>
                <w:szCs w:val="22"/>
              </w:rPr>
            </w:pPr>
          </w:p>
          <w:p w14:paraId="5D876C49" w14:textId="77777777" w:rsidR="003414F8" w:rsidRPr="00FE5B2D" w:rsidRDefault="003414F8" w:rsidP="00340181">
            <w:pPr>
              <w:jc w:val="center"/>
              <w:rPr>
                <w:rFonts w:cs="Arial"/>
                <w:sz w:val="22"/>
                <w:szCs w:val="22"/>
              </w:rPr>
            </w:pPr>
          </w:p>
          <w:p w14:paraId="2F520742" w14:textId="77777777" w:rsidR="003414F8" w:rsidRPr="00FE5B2D" w:rsidRDefault="003414F8" w:rsidP="00340181">
            <w:pPr>
              <w:rPr>
                <w:rFonts w:cs="Arial"/>
                <w:sz w:val="22"/>
                <w:szCs w:val="22"/>
              </w:rPr>
            </w:pPr>
          </w:p>
          <w:p w14:paraId="78ED478A" w14:textId="77777777" w:rsidR="003414F8" w:rsidRPr="00FE5B2D" w:rsidRDefault="003414F8" w:rsidP="00340181">
            <w:pPr>
              <w:jc w:val="center"/>
              <w:rPr>
                <w:rFonts w:cs="Arial"/>
                <w:sz w:val="22"/>
                <w:szCs w:val="22"/>
              </w:rPr>
            </w:pPr>
          </w:p>
          <w:p w14:paraId="41DE6DCC" w14:textId="77777777" w:rsidR="003414F8" w:rsidRPr="00FE5B2D" w:rsidRDefault="003414F8" w:rsidP="00340181">
            <w:pPr>
              <w:jc w:val="center"/>
              <w:rPr>
                <w:rFonts w:cs="Arial"/>
                <w:sz w:val="22"/>
                <w:szCs w:val="22"/>
              </w:rPr>
            </w:pPr>
          </w:p>
          <w:p w14:paraId="0D26FDE9" w14:textId="77777777" w:rsidR="003414F8" w:rsidRPr="00FE5B2D" w:rsidRDefault="003414F8" w:rsidP="00340181">
            <w:pPr>
              <w:jc w:val="center"/>
              <w:rPr>
                <w:rFonts w:cs="Arial"/>
                <w:sz w:val="22"/>
                <w:szCs w:val="22"/>
              </w:rPr>
            </w:pPr>
          </w:p>
          <w:p w14:paraId="2BE77C1B" w14:textId="77777777" w:rsidR="003414F8" w:rsidRPr="00FE5B2D" w:rsidRDefault="003414F8" w:rsidP="00340181">
            <w:pPr>
              <w:jc w:val="center"/>
              <w:rPr>
                <w:rFonts w:cs="Arial"/>
                <w:sz w:val="22"/>
                <w:szCs w:val="22"/>
              </w:rPr>
            </w:pPr>
            <w:r w:rsidRPr="00FE5B2D">
              <w:rPr>
                <w:rFonts w:cs="Arial"/>
                <w:sz w:val="22"/>
                <w:szCs w:val="22"/>
              </w:rPr>
              <w:t>5</w:t>
            </w:r>
          </w:p>
        </w:tc>
      </w:tr>
      <w:tr w:rsidR="00FE5B2D" w:rsidRPr="00FE5B2D" w14:paraId="2D486576" w14:textId="77777777" w:rsidTr="003414F8">
        <w:tc>
          <w:tcPr>
            <w:tcW w:w="6430" w:type="dxa"/>
            <w:gridSpan w:val="2"/>
            <w:tcBorders>
              <w:top w:val="single" w:sz="4" w:space="0" w:color="auto"/>
              <w:left w:val="single" w:sz="4" w:space="0" w:color="auto"/>
              <w:bottom w:val="single" w:sz="4" w:space="0" w:color="auto"/>
              <w:right w:val="single" w:sz="4" w:space="0" w:color="auto"/>
            </w:tcBorders>
            <w:hideMark/>
          </w:tcPr>
          <w:p w14:paraId="5611B949" w14:textId="3B1348CC" w:rsidR="0036550A" w:rsidRPr="00FE5B2D" w:rsidRDefault="0036550A" w:rsidP="00340181">
            <w:pPr>
              <w:jc w:val="center"/>
              <w:rPr>
                <w:rFonts w:cs="Arial"/>
                <w:b/>
                <w:sz w:val="22"/>
                <w:szCs w:val="22"/>
              </w:rPr>
            </w:pPr>
          </w:p>
        </w:tc>
        <w:tc>
          <w:tcPr>
            <w:tcW w:w="1463" w:type="dxa"/>
            <w:tcBorders>
              <w:top w:val="single" w:sz="4" w:space="0" w:color="auto"/>
              <w:left w:val="single" w:sz="4" w:space="0" w:color="auto"/>
              <w:bottom w:val="single" w:sz="4" w:space="0" w:color="auto"/>
              <w:right w:val="single" w:sz="4" w:space="0" w:color="auto"/>
            </w:tcBorders>
            <w:hideMark/>
          </w:tcPr>
          <w:p w14:paraId="00FE0967" w14:textId="77777777" w:rsidR="0036550A" w:rsidRPr="00FE5B2D" w:rsidRDefault="0036550A" w:rsidP="00340181">
            <w:pPr>
              <w:jc w:val="center"/>
              <w:rPr>
                <w:rFonts w:cs="Arial"/>
                <w:b/>
                <w:sz w:val="22"/>
                <w:szCs w:val="22"/>
              </w:rPr>
            </w:pPr>
            <w:r w:rsidRPr="00FE5B2D">
              <w:rPr>
                <w:rFonts w:cs="Arial"/>
                <w:b/>
                <w:sz w:val="22"/>
                <w:szCs w:val="22"/>
              </w:rPr>
              <w:t>10</w:t>
            </w:r>
          </w:p>
        </w:tc>
        <w:tc>
          <w:tcPr>
            <w:tcW w:w="1314" w:type="dxa"/>
            <w:tcBorders>
              <w:top w:val="single" w:sz="4" w:space="0" w:color="auto"/>
              <w:left w:val="single" w:sz="4" w:space="0" w:color="auto"/>
              <w:bottom w:val="single" w:sz="4" w:space="0" w:color="auto"/>
              <w:right w:val="single" w:sz="4" w:space="0" w:color="auto"/>
            </w:tcBorders>
            <w:hideMark/>
          </w:tcPr>
          <w:p w14:paraId="2CBB6CC4" w14:textId="77777777" w:rsidR="0036550A" w:rsidRPr="00FE5B2D" w:rsidRDefault="0036550A" w:rsidP="00340181">
            <w:pPr>
              <w:jc w:val="center"/>
              <w:rPr>
                <w:rFonts w:cs="Arial"/>
                <w:b/>
                <w:sz w:val="22"/>
                <w:szCs w:val="22"/>
              </w:rPr>
            </w:pPr>
            <w:r w:rsidRPr="00FE5B2D">
              <w:rPr>
                <w:rFonts w:cs="Arial"/>
                <w:b/>
                <w:sz w:val="22"/>
                <w:szCs w:val="22"/>
              </w:rPr>
              <w:t>5</w:t>
            </w:r>
          </w:p>
        </w:tc>
      </w:tr>
      <w:tr w:rsidR="00FE5B2D" w:rsidRPr="00FE5B2D" w14:paraId="4607D3FD" w14:textId="77777777" w:rsidTr="003414F8">
        <w:tc>
          <w:tcPr>
            <w:tcW w:w="64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85B747" w14:textId="77777777" w:rsidR="00F90DA5" w:rsidRPr="00FE5B2D" w:rsidRDefault="003414F8" w:rsidP="00340181">
            <w:pPr>
              <w:jc w:val="center"/>
              <w:rPr>
                <w:rFonts w:cs="Arial"/>
                <w:b/>
                <w:sz w:val="22"/>
                <w:szCs w:val="22"/>
              </w:rPr>
            </w:pPr>
            <w:r w:rsidRPr="00FE5B2D">
              <w:rPr>
                <w:rFonts w:cs="Arial"/>
                <w:b/>
                <w:sz w:val="22"/>
                <w:szCs w:val="22"/>
              </w:rPr>
              <w:t xml:space="preserve">                                                                              </w:t>
            </w:r>
            <w:r w:rsidR="0036550A" w:rsidRPr="00FE5B2D">
              <w:rPr>
                <w:rFonts w:cs="Arial"/>
                <w:b/>
                <w:sz w:val="22"/>
                <w:szCs w:val="22"/>
              </w:rPr>
              <w:t xml:space="preserve"> </w:t>
            </w:r>
          </w:p>
          <w:p w14:paraId="4D691F12" w14:textId="1C220272" w:rsidR="0036550A" w:rsidRPr="00FE5B2D" w:rsidRDefault="00F90DA5" w:rsidP="00340181">
            <w:pPr>
              <w:jc w:val="center"/>
              <w:rPr>
                <w:rFonts w:cs="Arial"/>
                <w:b/>
                <w:sz w:val="22"/>
                <w:szCs w:val="22"/>
              </w:rPr>
            </w:pPr>
            <w:r w:rsidRPr="00FE5B2D">
              <w:rPr>
                <w:rFonts w:cs="Arial"/>
                <w:b/>
                <w:sz w:val="22"/>
                <w:szCs w:val="22"/>
              </w:rPr>
              <w:t xml:space="preserve">                                                                                   </w:t>
            </w:r>
            <w:r w:rsidR="0036550A" w:rsidRPr="00FE5B2D">
              <w:rPr>
                <w:rFonts w:cs="Arial"/>
                <w:b/>
                <w:sz w:val="22"/>
                <w:szCs w:val="22"/>
              </w:rPr>
              <w:t>Total</w:t>
            </w:r>
          </w:p>
        </w:tc>
        <w:tc>
          <w:tcPr>
            <w:tcW w:w="14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BCE5E8" w14:textId="77777777" w:rsidR="00F90DA5" w:rsidRPr="00FE5B2D" w:rsidRDefault="00F90DA5" w:rsidP="00340181">
            <w:pPr>
              <w:jc w:val="center"/>
              <w:rPr>
                <w:rFonts w:cs="Arial"/>
                <w:b/>
                <w:sz w:val="22"/>
                <w:szCs w:val="22"/>
              </w:rPr>
            </w:pPr>
            <w:r w:rsidRPr="00FE5B2D">
              <w:rPr>
                <w:rFonts w:cs="Arial"/>
                <w:b/>
                <w:sz w:val="22"/>
                <w:szCs w:val="22"/>
              </w:rPr>
              <w:t xml:space="preserve"> </w:t>
            </w:r>
          </w:p>
          <w:p w14:paraId="54D9C466" w14:textId="398B733D" w:rsidR="0036550A" w:rsidRPr="00FE5B2D" w:rsidRDefault="00371297" w:rsidP="00340181">
            <w:pPr>
              <w:jc w:val="center"/>
              <w:rPr>
                <w:rFonts w:cs="Arial"/>
                <w:b/>
                <w:sz w:val="22"/>
                <w:szCs w:val="22"/>
              </w:rPr>
            </w:pPr>
            <w:r w:rsidRPr="00FE5B2D">
              <w:rPr>
                <w:rFonts w:cs="Arial"/>
                <w:b/>
                <w:sz w:val="22"/>
                <w:szCs w:val="22"/>
              </w:rPr>
              <w:t>4</w:t>
            </w:r>
            <w:r w:rsidR="00E40975" w:rsidRPr="00FE5B2D">
              <w:rPr>
                <w:rFonts w:cs="Arial"/>
                <w:b/>
                <w:sz w:val="22"/>
                <w:szCs w:val="22"/>
              </w:rPr>
              <w:t>0</w:t>
            </w:r>
          </w:p>
        </w:tc>
        <w:tc>
          <w:tcPr>
            <w:tcW w:w="131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5EA18C" w14:textId="77777777" w:rsidR="00F90DA5" w:rsidRPr="00FE5B2D" w:rsidRDefault="00F90DA5" w:rsidP="00340181">
            <w:pPr>
              <w:jc w:val="center"/>
              <w:rPr>
                <w:rFonts w:cs="Arial"/>
                <w:b/>
                <w:sz w:val="22"/>
                <w:szCs w:val="22"/>
              </w:rPr>
            </w:pPr>
          </w:p>
          <w:p w14:paraId="415070E5" w14:textId="23117A78" w:rsidR="0036550A" w:rsidRPr="00FE5B2D" w:rsidRDefault="00371297" w:rsidP="00340181">
            <w:pPr>
              <w:jc w:val="center"/>
              <w:rPr>
                <w:rFonts w:cs="Arial"/>
                <w:b/>
                <w:sz w:val="22"/>
                <w:szCs w:val="22"/>
              </w:rPr>
            </w:pPr>
            <w:r w:rsidRPr="00FE5B2D">
              <w:rPr>
                <w:rFonts w:cs="Arial"/>
                <w:b/>
                <w:sz w:val="22"/>
                <w:szCs w:val="22"/>
              </w:rPr>
              <w:t>2</w:t>
            </w:r>
            <w:r w:rsidR="00E40975" w:rsidRPr="00FE5B2D">
              <w:rPr>
                <w:rFonts w:cs="Arial"/>
                <w:b/>
                <w:sz w:val="22"/>
                <w:szCs w:val="22"/>
              </w:rPr>
              <w:t>1</w:t>
            </w:r>
          </w:p>
        </w:tc>
      </w:tr>
    </w:tbl>
    <w:p w14:paraId="355C5FBC" w14:textId="77777777" w:rsidR="0036550A" w:rsidRPr="00FE5B2D" w:rsidRDefault="0036550A" w:rsidP="0036550A">
      <w:pPr>
        <w:rPr>
          <w:rFonts w:cs="Arial"/>
          <w:b/>
          <w:sz w:val="22"/>
          <w:szCs w:val="22"/>
        </w:rPr>
      </w:pPr>
    </w:p>
    <w:p w14:paraId="33D18C6F" w14:textId="6A1ADF65" w:rsidR="0036550A" w:rsidRPr="00FE5B2D" w:rsidRDefault="0036550A" w:rsidP="0036550A">
      <w:pPr>
        <w:pStyle w:val="ListParagraph"/>
        <w:numPr>
          <w:ilvl w:val="0"/>
          <w:numId w:val="91"/>
        </w:numPr>
        <w:jc w:val="left"/>
        <w:rPr>
          <w:rFonts w:cs="Arial"/>
          <w:sz w:val="22"/>
          <w:szCs w:val="22"/>
        </w:rPr>
      </w:pPr>
      <w:r w:rsidRPr="00FE5B2D">
        <w:rPr>
          <w:rFonts w:cs="Arial"/>
          <w:sz w:val="22"/>
          <w:szCs w:val="22"/>
        </w:rPr>
        <w:t xml:space="preserve">The purpose of the comparison is to ensure a meaningful evaluation; bidders are requested to furnish detailed information of substantiation of compliance to the evaluation criteria. The service provider should at least score the minimum of </w:t>
      </w:r>
      <w:r w:rsidR="00CF68A7" w:rsidRPr="00FE5B2D">
        <w:rPr>
          <w:rFonts w:cs="Arial"/>
          <w:b/>
          <w:sz w:val="22"/>
          <w:szCs w:val="22"/>
        </w:rPr>
        <w:t>2</w:t>
      </w:r>
      <w:r w:rsidR="00C2066B" w:rsidRPr="00FE5B2D">
        <w:rPr>
          <w:rFonts w:cs="Arial"/>
          <w:b/>
          <w:sz w:val="22"/>
          <w:szCs w:val="22"/>
        </w:rPr>
        <w:t>1</w:t>
      </w:r>
      <w:r w:rsidRPr="00FE5B2D">
        <w:rPr>
          <w:rFonts w:cs="Arial"/>
          <w:b/>
          <w:sz w:val="22"/>
          <w:szCs w:val="22"/>
        </w:rPr>
        <w:t xml:space="preserve"> </w:t>
      </w:r>
      <w:r w:rsidRPr="00FE5B2D">
        <w:rPr>
          <w:rFonts w:cs="Arial"/>
          <w:sz w:val="22"/>
          <w:szCs w:val="22"/>
        </w:rPr>
        <w:t xml:space="preserve">points out of the </w:t>
      </w:r>
      <w:r w:rsidR="00CF68A7" w:rsidRPr="00FE5B2D">
        <w:rPr>
          <w:rFonts w:cs="Arial"/>
          <w:b/>
          <w:sz w:val="22"/>
          <w:szCs w:val="22"/>
        </w:rPr>
        <w:t>4</w:t>
      </w:r>
      <w:r w:rsidR="00C2066B" w:rsidRPr="00FE5B2D">
        <w:rPr>
          <w:rFonts w:cs="Arial"/>
          <w:b/>
          <w:sz w:val="22"/>
          <w:szCs w:val="22"/>
        </w:rPr>
        <w:t>0</w:t>
      </w:r>
      <w:r w:rsidRPr="00FE5B2D">
        <w:rPr>
          <w:rFonts w:cs="Arial"/>
          <w:sz w:val="22"/>
          <w:szCs w:val="22"/>
        </w:rPr>
        <w:t xml:space="preserve"> points </w:t>
      </w:r>
      <w:proofErr w:type="gramStart"/>
      <w:r w:rsidRPr="00FE5B2D">
        <w:rPr>
          <w:rFonts w:cs="Arial"/>
          <w:sz w:val="22"/>
          <w:szCs w:val="22"/>
        </w:rPr>
        <w:t>in order to</w:t>
      </w:r>
      <w:proofErr w:type="gramEnd"/>
      <w:r w:rsidRPr="00FE5B2D">
        <w:rPr>
          <w:rFonts w:cs="Arial"/>
          <w:sz w:val="22"/>
          <w:szCs w:val="22"/>
        </w:rPr>
        <w:t xml:space="preserve"> be considered to the next evaluation phase.</w:t>
      </w:r>
    </w:p>
    <w:p w14:paraId="09054FB3" w14:textId="77777777" w:rsidR="0036550A" w:rsidRPr="00FE5B2D" w:rsidRDefault="0036550A" w:rsidP="0036550A">
      <w:pPr>
        <w:rPr>
          <w:rFonts w:cs="Arial"/>
          <w:sz w:val="22"/>
          <w:szCs w:val="22"/>
        </w:rPr>
      </w:pPr>
    </w:p>
    <w:p w14:paraId="259464B8" w14:textId="11CAB1B7" w:rsidR="006B577F" w:rsidRPr="00FE5B2D" w:rsidRDefault="0036550A" w:rsidP="0036550A">
      <w:pPr>
        <w:pStyle w:val="ListParagraph"/>
        <w:numPr>
          <w:ilvl w:val="0"/>
          <w:numId w:val="90"/>
        </w:numPr>
        <w:spacing w:after="200" w:line="276" w:lineRule="auto"/>
        <w:rPr>
          <w:rFonts w:eastAsia="Calibri" w:cs="Arial"/>
          <w:sz w:val="22"/>
          <w:szCs w:val="22"/>
          <w:lang w:val="en-ZA"/>
        </w:rPr>
      </w:pPr>
      <w:r w:rsidRPr="00FE5B2D">
        <w:rPr>
          <w:rFonts w:cs="Arial"/>
          <w:sz w:val="22"/>
          <w:szCs w:val="22"/>
        </w:rPr>
        <w:t>All information and particulars necessary to properly evaluate the tender must be furnished on submission.  Incomplete particulars and documents required substantiating or insufficient</w:t>
      </w:r>
    </w:p>
    <w:p w14:paraId="2810768C" w14:textId="77777777" w:rsidR="005D79B3" w:rsidRPr="00FE5B2D" w:rsidRDefault="005D79B3" w:rsidP="005D79B3">
      <w:pPr>
        <w:pStyle w:val="ListParagraph"/>
        <w:spacing w:after="200" w:line="276" w:lineRule="auto"/>
        <w:ind w:left="1080"/>
        <w:rPr>
          <w:rFonts w:eastAsia="Calibri" w:cs="Arial"/>
          <w:sz w:val="22"/>
          <w:szCs w:val="22"/>
          <w:lang w:val="en-ZA"/>
        </w:rPr>
      </w:pPr>
    </w:p>
    <w:p w14:paraId="20F9077F" w14:textId="543D5B50" w:rsidR="006B577F" w:rsidRPr="00FE5B2D" w:rsidRDefault="00222FE9" w:rsidP="00B5531E">
      <w:pPr>
        <w:pStyle w:val="ListParagraph"/>
        <w:numPr>
          <w:ilvl w:val="0"/>
          <w:numId w:val="91"/>
        </w:numPr>
        <w:jc w:val="left"/>
        <w:rPr>
          <w:rFonts w:cs="Arial"/>
          <w:sz w:val="22"/>
          <w:szCs w:val="22"/>
        </w:rPr>
      </w:pPr>
      <w:r w:rsidRPr="00FE5B2D">
        <w:rPr>
          <w:rFonts w:cs="Arial"/>
          <w:sz w:val="22"/>
          <w:szCs w:val="22"/>
        </w:rPr>
        <w:t xml:space="preserve">The purpose of the comparison is to ensure a meaningful evaluation; bidders are requested to furnish detailed information of substantiation of compliance to the evaluation criteria. </w:t>
      </w:r>
    </w:p>
    <w:p w14:paraId="50E4F1BD" w14:textId="77777777" w:rsidR="005D79B3" w:rsidRPr="00FE5B2D" w:rsidRDefault="005D79B3" w:rsidP="005D79B3">
      <w:pPr>
        <w:pStyle w:val="ListParagraph"/>
        <w:jc w:val="left"/>
        <w:rPr>
          <w:rFonts w:cs="Arial"/>
          <w:sz w:val="22"/>
          <w:szCs w:val="22"/>
        </w:rPr>
      </w:pPr>
    </w:p>
    <w:p w14:paraId="0CA16111" w14:textId="77777777" w:rsidR="006B577F" w:rsidRPr="00FE5B2D" w:rsidRDefault="00222FE9">
      <w:pPr>
        <w:pStyle w:val="ListParagraph"/>
        <w:numPr>
          <w:ilvl w:val="0"/>
          <w:numId w:val="90"/>
        </w:numPr>
        <w:spacing w:after="200" w:line="276" w:lineRule="auto"/>
        <w:rPr>
          <w:rFonts w:eastAsia="Calibri" w:cs="Arial"/>
          <w:sz w:val="22"/>
          <w:szCs w:val="22"/>
          <w:lang w:val="en-ZA"/>
        </w:rPr>
      </w:pPr>
      <w:r w:rsidRPr="00FE5B2D">
        <w:rPr>
          <w:rFonts w:cs="Arial"/>
          <w:sz w:val="22"/>
          <w:szCs w:val="22"/>
        </w:rPr>
        <w:t>All information and particulars necessary to properly evaluate the tender must be furnished on submission.  Incomplete particulars and documents required substantiating or insufficient</w:t>
      </w:r>
    </w:p>
    <w:p w14:paraId="0553AE93" w14:textId="23F927FE" w:rsidR="0036550A" w:rsidRPr="00FE5B2D" w:rsidRDefault="0036550A">
      <w:pPr>
        <w:spacing w:line="360" w:lineRule="auto"/>
        <w:rPr>
          <w:rFonts w:cs="Arial"/>
          <w:sz w:val="22"/>
          <w:szCs w:val="22"/>
        </w:rPr>
      </w:pPr>
    </w:p>
    <w:p w14:paraId="2880103E" w14:textId="53FBF39D" w:rsidR="00C2066B" w:rsidRPr="00FE5B2D" w:rsidRDefault="00C2066B">
      <w:pPr>
        <w:spacing w:line="360" w:lineRule="auto"/>
        <w:rPr>
          <w:rFonts w:cs="Arial"/>
          <w:sz w:val="22"/>
          <w:szCs w:val="22"/>
        </w:rPr>
      </w:pPr>
    </w:p>
    <w:p w14:paraId="03BDA6C1" w14:textId="1DB2EFFD" w:rsidR="00C2066B" w:rsidRPr="00FE5B2D" w:rsidRDefault="00C2066B">
      <w:pPr>
        <w:spacing w:line="360" w:lineRule="auto"/>
        <w:rPr>
          <w:rFonts w:cs="Arial"/>
          <w:sz w:val="22"/>
          <w:szCs w:val="22"/>
        </w:rPr>
      </w:pPr>
    </w:p>
    <w:p w14:paraId="74AD8763" w14:textId="402FCFEF" w:rsidR="00C2066B" w:rsidRPr="00FE5B2D" w:rsidRDefault="00C2066B">
      <w:pPr>
        <w:spacing w:line="360" w:lineRule="auto"/>
        <w:rPr>
          <w:rFonts w:cs="Arial"/>
          <w:sz w:val="22"/>
          <w:szCs w:val="22"/>
        </w:rPr>
      </w:pPr>
    </w:p>
    <w:p w14:paraId="742CFF1F" w14:textId="77777777" w:rsidR="00C2066B" w:rsidRPr="00FE5B2D" w:rsidRDefault="00C2066B">
      <w:pPr>
        <w:spacing w:line="360" w:lineRule="auto"/>
        <w:rPr>
          <w:rFonts w:cs="Arial"/>
          <w:sz w:val="22"/>
          <w:szCs w:val="22"/>
        </w:rPr>
      </w:pPr>
    </w:p>
    <w:p w14:paraId="20D1EA8D" w14:textId="77777777" w:rsidR="006B577F" w:rsidRPr="00FE5B2D" w:rsidRDefault="00222FE9" w:rsidP="009B4135">
      <w:pPr>
        <w:pStyle w:val="Heading3"/>
        <w:rPr>
          <w:sz w:val="22"/>
          <w:szCs w:val="22"/>
        </w:rPr>
      </w:pPr>
      <w:r w:rsidRPr="00FE5B2D">
        <w:rPr>
          <w:sz w:val="22"/>
          <w:szCs w:val="22"/>
        </w:rPr>
        <w:lastRenderedPageBreak/>
        <w:t>T1.2.3 Annex 1</w:t>
      </w:r>
    </w:p>
    <w:p w14:paraId="301FDC3F" w14:textId="77777777" w:rsidR="006B577F" w:rsidRPr="00FE5B2D" w:rsidRDefault="006B577F">
      <w:pPr>
        <w:jc w:val="left"/>
        <w:rPr>
          <w:b/>
          <w:sz w:val="22"/>
          <w:szCs w:val="22"/>
        </w:rPr>
      </w:pPr>
    </w:p>
    <w:p w14:paraId="51511921" w14:textId="77777777" w:rsidR="006B577F" w:rsidRPr="00FE5B2D" w:rsidRDefault="00222FE9">
      <w:pPr>
        <w:tabs>
          <w:tab w:val="center" w:pos="4819"/>
          <w:tab w:val="left" w:pos="8610"/>
        </w:tabs>
        <w:jc w:val="left"/>
        <w:rPr>
          <w:b/>
          <w:sz w:val="22"/>
          <w:szCs w:val="22"/>
        </w:rPr>
      </w:pPr>
      <w:r w:rsidRPr="00FE5B2D">
        <w:rPr>
          <w:b/>
          <w:sz w:val="22"/>
          <w:szCs w:val="22"/>
        </w:rPr>
        <w:tab/>
        <w:t>Standard Conditions of Tender</w:t>
      </w:r>
      <w:r w:rsidRPr="00FE5B2D">
        <w:rPr>
          <w:b/>
          <w:sz w:val="22"/>
          <w:szCs w:val="22"/>
        </w:rPr>
        <w:tab/>
      </w:r>
    </w:p>
    <w:p w14:paraId="2F3DE254" w14:textId="77777777" w:rsidR="006B577F" w:rsidRPr="00FE5B2D" w:rsidRDefault="00222FE9">
      <w:pPr>
        <w:jc w:val="center"/>
        <w:rPr>
          <w:sz w:val="22"/>
          <w:szCs w:val="22"/>
        </w:rPr>
      </w:pPr>
      <w:r w:rsidRPr="00FE5B2D">
        <w:rPr>
          <w:sz w:val="22"/>
          <w:szCs w:val="22"/>
        </w:rPr>
        <w:t>(As contained in Annexure F of the CIDB Standard for Uniformity in Construction Procurement)</w:t>
      </w:r>
    </w:p>
    <w:p w14:paraId="74207419" w14:textId="77777777" w:rsidR="006B577F" w:rsidRPr="00FE5B2D" w:rsidRDefault="006B577F">
      <w:pPr>
        <w:rPr>
          <w:rFonts w:cs="Arial"/>
          <w:sz w:val="22"/>
          <w:szCs w:val="22"/>
        </w:rPr>
      </w:pPr>
    </w:p>
    <w:p w14:paraId="1C12DD25" w14:textId="77777777" w:rsidR="006B577F" w:rsidRPr="00FE5B2D" w:rsidRDefault="00222FE9">
      <w:pPr>
        <w:ind w:left="1080" w:hanging="1080"/>
        <w:rPr>
          <w:rFonts w:cs="Arial"/>
          <w:b/>
          <w:sz w:val="22"/>
          <w:szCs w:val="22"/>
        </w:rPr>
      </w:pPr>
      <w:r w:rsidRPr="00FE5B2D">
        <w:rPr>
          <w:rFonts w:cs="Arial"/>
          <w:b/>
          <w:sz w:val="22"/>
          <w:szCs w:val="22"/>
        </w:rPr>
        <w:t>F.1</w:t>
      </w:r>
      <w:r w:rsidRPr="00FE5B2D">
        <w:rPr>
          <w:rFonts w:cs="Arial"/>
          <w:b/>
          <w:sz w:val="22"/>
          <w:szCs w:val="22"/>
        </w:rPr>
        <w:tab/>
        <w:t>General</w:t>
      </w:r>
    </w:p>
    <w:p w14:paraId="1ABA83E0" w14:textId="77777777" w:rsidR="006B577F" w:rsidRPr="00FE5B2D" w:rsidRDefault="006B577F">
      <w:pPr>
        <w:rPr>
          <w:rFonts w:cs="Arial"/>
          <w:b/>
          <w:sz w:val="22"/>
          <w:szCs w:val="22"/>
        </w:rPr>
      </w:pPr>
    </w:p>
    <w:p w14:paraId="0061DB08" w14:textId="77777777" w:rsidR="006B577F" w:rsidRPr="00FE5B2D" w:rsidRDefault="00222FE9">
      <w:pPr>
        <w:ind w:left="1080" w:hanging="1080"/>
        <w:rPr>
          <w:rFonts w:cs="Arial"/>
          <w:b/>
          <w:sz w:val="22"/>
          <w:szCs w:val="22"/>
        </w:rPr>
      </w:pPr>
      <w:r w:rsidRPr="00FE5B2D">
        <w:rPr>
          <w:rFonts w:cs="Arial"/>
          <w:b/>
          <w:sz w:val="22"/>
          <w:szCs w:val="22"/>
        </w:rPr>
        <w:t>F.1.1</w:t>
      </w:r>
      <w:r w:rsidRPr="00FE5B2D">
        <w:rPr>
          <w:rFonts w:cs="Arial"/>
          <w:b/>
          <w:sz w:val="22"/>
          <w:szCs w:val="22"/>
        </w:rPr>
        <w:tab/>
        <w:t>Actions</w:t>
      </w:r>
    </w:p>
    <w:p w14:paraId="451C6D4A" w14:textId="77777777" w:rsidR="006B577F" w:rsidRPr="00FE5B2D" w:rsidRDefault="006B577F">
      <w:pPr>
        <w:rPr>
          <w:rFonts w:cs="Arial"/>
          <w:sz w:val="22"/>
          <w:szCs w:val="22"/>
        </w:rPr>
      </w:pPr>
    </w:p>
    <w:p w14:paraId="6E99903D" w14:textId="77777777" w:rsidR="006B577F" w:rsidRPr="00FE5B2D" w:rsidRDefault="00222FE9">
      <w:pPr>
        <w:spacing w:line="241" w:lineRule="auto"/>
        <w:ind w:left="1080" w:right="61" w:hanging="1080"/>
        <w:rPr>
          <w:rFonts w:eastAsia="Arial" w:cs="Arial"/>
          <w:sz w:val="22"/>
          <w:szCs w:val="22"/>
        </w:rPr>
      </w:pPr>
      <w:r w:rsidRPr="00FE5B2D">
        <w:rPr>
          <w:rFonts w:cs="Arial"/>
          <w:b/>
          <w:sz w:val="22"/>
          <w:szCs w:val="22"/>
        </w:rPr>
        <w:t>F.1.1.1</w:t>
      </w:r>
      <w:r w:rsidRPr="00FE5B2D">
        <w:rPr>
          <w:rFonts w:cs="Arial"/>
          <w:b/>
          <w:sz w:val="22"/>
          <w:szCs w:val="22"/>
        </w:rPr>
        <w:tab/>
      </w:r>
      <w:r w:rsidRPr="00FE5B2D">
        <w:rPr>
          <w:rFonts w:cs="Arial"/>
          <w:sz w:val="22"/>
          <w:szCs w:val="22"/>
        </w:rPr>
        <w:t xml:space="preserve">The employer and each tenderer submitting a tender offer shall comply with these conditions of tender. </w:t>
      </w:r>
      <w:r w:rsidRPr="00FE5B2D">
        <w:rPr>
          <w:rFonts w:eastAsia="Arial" w:cs="Arial"/>
          <w:sz w:val="22"/>
          <w:szCs w:val="22"/>
        </w:rPr>
        <w:t>In</w:t>
      </w:r>
      <w:r w:rsidRPr="00FE5B2D">
        <w:rPr>
          <w:rFonts w:eastAsia="Arial" w:cs="Arial"/>
          <w:spacing w:val="4"/>
          <w:sz w:val="22"/>
          <w:szCs w:val="22"/>
        </w:rPr>
        <w:t xml:space="preserve"> </w:t>
      </w:r>
      <w:r w:rsidRPr="00FE5B2D">
        <w:rPr>
          <w:rFonts w:eastAsia="Arial" w:cs="Arial"/>
          <w:sz w:val="22"/>
          <w:szCs w:val="22"/>
        </w:rPr>
        <w:t>t</w:t>
      </w:r>
      <w:r w:rsidRPr="00FE5B2D">
        <w:rPr>
          <w:rFonts w:eastAsia="Arial" w:cs="Arial"/>
          <w:spacing w:val="2"/>
          <w:sz w:val="22"/>
          <w:szCs w:val="22"/>
        </w:rPr>
        <w:t>h</w:t>
      </w:r>
      <w:r w:rsidRPr="00FE5B2D">
        <w:rPr>
          <w:rFonts w:eastAsia="Arial" w:cs="Arial"/>
          <w:sz w:val="22"/>
          <w:szCs w:val="22"/>
        </w:rPr>
        <w:t>e</w:t>
      </w:r>
      <w:r w:rsidRPr="00FE5B2D">
        <w:rPr>
          <w:rFonts w:eastAsia="Arial" w:cs="Arial"/>
          <w:spacing w:val="-1"/>
          <w:sz w:val="22"/>
          <w:szCs w:val="22"/>
        </w:rPr>
        <w:t>i</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pacing w:val="2"/>
          <w:sz w:val="22"/>
          <w:szCs w:val="22"/>
        </w:rPr>
        <w:t>d</w:t>
      </w:r>
      <w:r w:rsidRPr="00FE5B2D">
        <w:rPr>
          <w:rFonts w:eastAsia="Arial" w:cs="Arial"/>
          <w:sz w:val="22"/>
          <w:szCs w:val="22"/>
        </w:rPr>
        <w:t>e</w:t>
      </w:r>
      <w:r w:rsidRPr="00FE5B2D">
        <w:rPr>
          <w:rFonts w:eastAsia="Arial" w:cs="Arial"/>
          <w:spacing w:val="-1"/>
          <w:sz w:val="22"/>
          <w:szCs w:val="22"/>
        </w:rPr>
        <w:t>a</w:t>
      </w:r>
      <w:r w:rsidRPr="00FE5B2D">
        <w:rPr>
          <w:rFonts w:eastAsia="Arial" w:cs="Arial"/>
          <w:spacing w:val="1"/>
          <w:sz w:val="22"/>
          <w:szCs w:val="22"/>
        </w:rPr>
        <w:t>l</w:t>
      </w:r>
      <w:r w:rsidRPr="00FE5B2D">
        <w:rPr>
          <w:rFonts w:eastAsia="Arial" w:cs="Arial"/>
          <w:spacing w:val="-1"/>
          <w:sz w:val="22"/>
          <w:szCs w:val="22"/>
        </w:rPr>
        <w:t>i</w:t>
      </w:r>
      <w:r w:rsidRPr="00FE5B2D">
        <w:rPr>
          <w:rFonts w:eastAsia="Arial" w:cs="Arial"/>
          <w:spacing w:val="2"/>
          <w:sz w:val="22"/>
          <w:szCs w:val="22"/>
        </w:rPr>
        <w:t>n</w:t>
      </w:r>
      <w:r w:rsidRPr="00FE5B2D">
        <w:rPr>
          <w:rFonts w:eastAsia="Arial" w:cs="Arial"/>
          <w:sz w:val="22"/>
          <w:szCs w:val="22"/>
        </w:rPr>
        <w:t>gs w</w:t>
      </w:r>
      <w:r w:rsidRPr="00FE5B2D">
        <w:rPr>
          <w:rFonts w:eastAsia="Arial" w:cs="Arial"/>
          <w:spacing w:val="-1"/>
          <w:sz w:val="22"/>
          <w:szCs w:val="22"/>
        </w:rPr>
        <w:t>i</w:t>
      </w:r>
      <w:r w:rsidRPr="00FE5B2D">
        <w:rPr>
          <w:rFonts w:eastAsia="Arial" w:cs="Arial"/>
          <w:sz w:val="22"/>
          <w:szCs w:val="22"/>
        </w:rPr>
        <w:t>th</w:t>
      </w:r>
      <w:r w:rsidRPr="00FE5B2D">
        <w:rPr>
          <w:rFonts w:eastAsia="Arial" w:cs="Arial"/>
          <w:spacing w:val="2"/>
          <w:sz w:val="22"/>
          <w:szCs w:val="22"/>
        </w:rPr>
        <w:t xml:space="preserve"> e</w:t>
      </w:r>
      <w:r w:rsidRPr="00FE5B2D">
        <w:rPr>
          <w:rFonts w:eastAsia="Arial" w:cs="Arial"/>
          <w:sz w:val="22"/>
          <w:szCs w:val="22"/>
        </w:rPr>
        <w:t>a</w:t>
      </w:r>
      <w:r w:rsidRPr="00FE5B2D">
        <w:rPr>
          <w:rFonts w:eastAsia="Arial" w:cs="Arial"/>
          <w:spacing w:val="1"/>
          <w:sz w:val="22"/>
          <w:szCs w:val="22"/>
        </w:rPr>
        <w:t>c</w:t>
      </w:r>
      <w:r w:rsidRPr="00FE5B2D">
        <w:rPr>
          <w:rFonts w:eastAsia="Arial" w:cs="Arial"/>
          <w:sz w:val="22"/>
          <w:szCs w:val="22"/>
        </w:rPr>
        <w:t>h</w:t>
      </w:r>
      <w:r w:rsidRPr="00FE5B2D">
        <w:rPr>
          <w:rFonts w:eastAsia="Arial" w:cs="Arial"/>
          <w:spacing w:val="2"/>
          <w:sz w:val="22"/>
          <w:szCs w:val="22"/>
        </w:rPr>
        <w:t xml:space="preserve"> </w:t>
      </w:r>
      <w:r w:rsidRPr="00FE5B2D">
        <w:rPr>
          <w:rFonts w:eastAsia="Arial" w:cs="Arial"/>
          <w:sz w:val="22"/>
          <w:szCs w:val="22"/>
        </w:rPr>
        <w:t>ot</w:t>
      </w:r>
      <w:r w:rsidRPr="00FE5B2D">
        <w:rPr>
          <w:rFonts w:eastAsia="Arial" w:cs="Arial"/>
          <w:spacing w:val="1"/>
          <w:sz w:val="22"/>
          <w:szCs w:val="22"/>
        </w:rPr>
        <w:t>h</w:t>
      </w:r>
      <w:r w:rsidRPr="00FE5B2D">
        <w:rPr>
          <w:rFonts w:eastAsia="Arial" w:cs="Arial"/>
          <w:sz w:val="22"/>
          <w:szCs w:val="22"/>
        </w:rPr>
        <w:t>er,</w:t>
      </w:r>
      <w:r w:rsidRPr="00FE5B2D">
        <w:rPr>
          <w:rFonts w:eastAsia="Arial" w:cs="Arial"/>
          <w:spacing w:val="2"/>
          <w:sz w:val="22"/>
          <w:szCs w:val="22"/>
        </w:rPr>
        <w:t xml:space="preserve"> </w:t>
      </w:r>
      <w:r w:rsidRPr="00FE5B2D">
        <w:rPr>
          <w:rFonts w:eastAsia="Arial" w:cs="Arial"/>
          <w:sz w:val="22"/>
          <w:szCs w:val="22"/>
        </w:rPr>
        <w:t>th</w:t>
      </w:r>
      <w:r w:rsidRPr="00FE5B2D">
        <w:rPr>
          <w:rFonts w:eastAsia="Arial" w:cs="Arial"/>
          <w:spacing w:val="4"/>
          <w:sz w:val="22"/>
          <w:szCs w:val="22"/>
        </w:rPr>
        <w:t>e</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pacing w:val="1"/>
          <w:sz w:val="22"/>
          <w:szCs w:val="22"/>
        </w:rPr>
        <w:t>s</w:t>
      </w:r>
      <w:r w:rsidRPr="00FE5B2D">
        <w:rPr>
          <w:rFonts w:eastAsia="Arial" w:cs="Arial"/>
          <w:sz w:val="22"/>
          <w:szCs w:val="22"/>
        </w:rPr>
        <w:t>h</w:t>
      </w:r>
      <w:r w:rsidRPr="00FE5B2D">
        <w:rPr>
          <w:rFonts w:eastAsia="Arial" w:cs="Arial"/>
          <w:spacing w:val="1"/>
          <w:sz w:val="22"/>
          <w:szCs w:val="22"/>
        </w:rPr>
        <w:t>a</w:t>
      </w:r>
      <w:r w:rsidRPr="00FE5B2D">
        <w:rPr>
          <w:rFonts w:eastAsia="Arial" w:cs="Arial"/>
          <w:spacing w:val="-1"/>
          <w:sz w:val="22"/>
          <w:szCs w:val="22"/>
        </w:rPr>
        <w:t>l</w:t>
      </w:r>
      <w:r w:rsidRPr="00FE5B2D">
        <w:rPr>
          <w:rFonts w:eastAsia="Arial" w:cs="Arial"/>
          <w:sz w:val="22"/>
          <w:szCs w:val="22"/>
        </w:rPr>
        <w:t>l</w:t>
      </w:r>
      <w:r w:rsidRPr="00FE5B2D">
        <w:rPr>
          <w:rFonts w:eastAsia="Arial" w:cs="Arial"/>
          <w:spacing w:val="4"/>
          <w:sz w:val="22"/>
          <w:szCs w:val="22"/>
        </w:rPr>
        <w:t xml:space="preserve"> </w:t>
      </w:r>
      <w:r w:rsidRPr="00FE5B2D">
        <w:rPr>
          <w:rFonts w:eastAsia="Arial" w:cs="Arial"/>
          <w:sz w:val="22"/>
          <w:szCs w:val="22"/>
        </w:rPr>
        <w:t>d</w:t>
      </w:r>
      <w:r w:rsidRPr="00FE5B2D">
        <w:rPr>
          <w:rFonts w:eastAsia="Arial" w:cs="Arial"/>
          <w:spacing w:val="-1"/>
          <w:sz w:val="22"/>
          <w:szCs w:val="22"/>
        </w:rPr>
        <w:t>i</w:t>
      </w:r>
      <w:r w:rsidRPr="00FE5B2D">
        <w:rPr>
          <w:rFonts w:eastAsia="Arial" w:cs="Arial"/>
          <w:spacing w:val="1"/>
          <w:sz w:val="22"/>
          <w:szCs w:val="22"/>
        </w:rPr>
        <w:t>sc</w:t>
      </w:r>
      <w:r w:rsidRPr="00FE5B2D">
        <w:rPr>
          <w:rFonts w:eastAsia="Arial" w:cs="Arial"/>
          <w:sz w:val="22"/>
          <w:szCs w:val="22"/>
        </w:rPr>
        <w:t>h</w:t>
      </w:r>
      <w:r w:rsidRPr="00FE5B2D">
        <w:rPr>
          <w:rFonts w:eastAsia="Arial" w:cs="Arial"/>
          <w:spacing w:val="-1"/>
          <w:sz w:val="22"/>
          <w:szCs w:val="22"/>
        </w:rPr>
        <w:t>a</w:t>
      </w:r>
      <w:r w:rsidRPr="00FE5B2D">
        <w:rPr>
          <w:rFonts w:eastAsia="Arial" w:cs="Arial"/>
          <w:spacing w:val="1"/>
          <w:sz w:val="22"/>
          <w:szCs w:val="22"/>
        </w:rPr>
        <w:t>r</w:t>
      </w:r>
      <w:r w:rsidRPr="00FE5B2D">
        <w:rPr>
          <w:rFonts w:eastAsia="Arial" w:cs="Arial"/>
          <w:sz w:val="22"/>
          <w:szCs w:val="22"/>
        </w:rPr>
        <w:t>ge</w:t>
      </w:r>
      <w:r w:rsidRPr="00FE5B2D">
        <w:rPr>
          <w:rFonts w:eastAsia="Arial" w:cs="Arial"/>
          <w:spacing w:val="-3"/>
          <w:sz w:val="22"/>
          <w:szCs w:val="22"/>
        </w:rPr>
        <w:t xml:space="preserve"> </w:t>
      </w:r>
      <w:r w:rsidRPr="00FE5B2D">
        <w:rPr>
          <w:rFonts w:eastAsia="Arial" w:cs="Arial"/>
          <w:spacing w:val="2"/>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pacing w:val="-1"/>
          <w:sz w:val="22"/>
          <w:szCs w:val="22"/>
        </w:rPr>
        <w:t>i</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z w:val="22"/>
          <w:szCs w:val="22"/>
        </w:rPr>
        <w:t>d</w:t>
      </w:r>
      <w:r w:rsidRPr="00FE5B2D">
        <w:rPr>
          <w:rFonts w:eastAsia="Arial" w:cs="Arial"/>
          <w:spacing w:val="-1"/>
          <w:sz w:val="22"/>
          <w:szCs w:val="22"/>
        </w:rPr>
        <w:t>u</w:t>
      </w:r>
      <w:r w:rsidRPr="00FE5B2D">
        <w:rPr>
          <w:rFonts w:eastAsia="Arial" w:cs="Arial"/>
          <w:sz w:val="22"/>
          <w:szCs w:val="22"/>
        </w:rPr>
        <w:t>t</w:t>
      </w:r>
      <w:r w:rsidRPr="00FE5B2D">
        <w:rPr>
          <w:rFonts w:eastAsia="Arial" w:cs="Arial"/>
          <w:spacing w:val="1"/>
          <w:sz w:val="22"/>
          <w:szCs w:val="22"/>
        </w:rPr>
        <w:t>i</w:t>
      </w:r>
      <w:r w:rsidRPr="00FE5B2D">
        <w:rPr>
          <w:rFonts w:eastAsia="Arial" w:cs="Arial"/>
          <w:sz w:val="22"/>
          <w:szCs w:val="22"/>
        </w:rPr>
        <w:t>es</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6"/>
          <w:sz w:val="22"/>
          <w:szCs w:val="22"/>
        </w:rPr>
        <w:t xml:space="preserve"> </w:t>
      </w:r>
      <w:r w:rsidRPr="00FE5B2D">
        <w:rPr>
          <w:rFonts w:eastAsia="Arial" w:cs="Arial"/>
          <w:sz w:val="22"/>
          <w:szCs w:val="22"/>
        </w:rPr>
        <w:t>o</w:t>
      </w:r>
      <w:r w:rsidRPr="00FE5B2D">
        <w:rPr>
          <w:rFonts w:eastAsia="Arial" w:cs="Arial"/>
          <w:spacing w:val="-1"/>
          <w:sz w:val="22"/>
          <w:szCs w:val="22"/>
        </w:rPr>
        <w:t>b</w:t>
      </w:r>
      <w:r w:rsidRPr="00FE5B2D">
        <w:rPr>
          <w:rFonts w:eastAsia="Arial" w:cs="Arial"/>
          <w:spacing w:val="1"/>
          <w:sz w:val="22"/>
          <w:szCs w:val="22"/>
        </w:rPr>
        <w:t>l</w:t>
      </w:r>
      <w:r w:rsidRPr="00FE5B2D">
        <w:rPr>
          <w:rFonts w:eastAsia="Arial" w:cs="Arial"/>
          <w:spacing w:val="-1"/>
          <w:sz w:val="22"/>
          <w:szCs w:val="22"/>
        </w:rPr>
        <w:t>i</w:t>
      </w:r>
      <w:r w:rsidRPr="00FE5B2D">
        <w:rPr>
          <w:rFonts w:eastAsia="Arial" w:cs="Arial"/>
          <w:sz w:val="22"/>
          <w:szCs w:val="22"/>
        </w:rPr>
        <w:t>g</w:t>
      </w:r>
      <w:r w:rsidRPr="00FE5B2D">
        <w:rPr>
          <w:rFonts w:eastAsia="Arial" w:cs="Arial"/>
          <w:spacing w:val="1"/>
          <w:sz w:val="22"/>
          <w:szCs w:val="22"/>
        </w:rPr>
        <w:t>a</w:t>
      </w:r>
      <w:r w:rsidRPr="00FE5B2D">
        <w:rPr>
          <w:rFonts w:eastAsia="Arial" w:cs="Arial"/>
          <w:sz w:val="22"/>
          <w:szCs w:val="22"/>
        </w:rPr>
        <w:t>t</w:t>
      </w:r>
      <w:r w:rsidRPr="00FE5B2D">
        <w:rPr>
          <w:rFonts w:eastAsia="Arial" w:cs="Arial"/>
          <w:spacing w:val="-1"/>
          <w:sz w:val="22"/>
          <w:szCs w:val="22"/>
        </w:rPr>
        <w:t>i</w:t>
      </w:r>
      <w:r w:rsidRPr="00FE5B2D">
        <w:rPr>
          <w:rFonts w:eastAsia="Arial" w:cs="Arial"/>
          <w:spacing w:val="2"/>
          <w:sz w:val="22"/>
          <w:szCs w:val="22"/>
        </w:rPr>
        <w:t>o</w:t>
      </w:r>
      <w:r w:rsidRPr="00FE5B2D">
        <w:rPr>
          <w:rFonts w:eastAsia="Arial" w:cs="Arial"/>
          <w:sz w:val="22"/>
          <w:szCs w:val="22"/>
        </w:rPr>
        <w:t>ns</w:t>
      </w:r>
      <w:r w:rsidRPr="00FE5B2D">
        <w:rPr>
          <w:rFonts w:eastAsia="Arial" w:cs="Arial"/>
          <w:spacing w:val="-3"/>
          <w:sz w:val="22"/>
          <w:szCs w:val="22"/>
        </w:rPr>
        <w:t xml:space="preserve"> </w:t>
      </w:r>
      <w:r w:rsidRPr="00FE5B2D">
        <w:rPr>
          <w:rFonts w:eastAsia="Arial" w:cs="Arial"/>
          <w:sz w:val="22"/>
          <w:szCs w:val="22"/>
        </w:rPr>
        <w:t>as</w:t>
      </w:r>
      <w:r w:rsidRPr="00FE5B2D">
        <w:rPr>
          <w:rFonts w:eastAsia="Arial" w:cs="Arial"/>
          <w:spacing w:val="5"/>
          <w:sz w:val="22"/>
          <w:szCs w:val="22"/>
        </w:rPr>
        <w:t xml:space="preserve"> </w:t>
      </w:r>
      <w:r w:rsidRPr="00FE5B2D">
        <w:rPr>
          <w:rFonts w:eastAsia="Arial" w:cs="Arial"/>
          <w:spacing w:val="1"/>
          <w:sz w:val="22"/>
          <w:szCs w:val="22"/>
        </w:rPr>
        <w:t>s</w:t>
      </w:r>
      <w:r w:rsidRPr="00FE5B2D">
        <w:rPr>
          <w:rFonts w:eastAsia="Arial" w:cs="Arial"/>
          <w:sz w:val="22"/>
          <w:szCs w:val="22"/>
        </w:rPr>
        <w:t>et</w:t>
      </w:r>
      <w:r w:rsidRPr="00FE5B2D">
        <w:rPr>
          <w:rFonts w:eastAsia="Arial" w:cs="Arial"/>
          <w:spacing w:val="3"/>
          <w:sz w:val="22"/>
          <w:szCs w:val="22"/>
        </w:rPr>
        <w:t xml:space="preserve"> </w:t>
      </w:r>
      <w:r w:rsidRPr="00FE5B2D">
        <w:rPr>
          <w:rFonts w:eastAsia="Arial" w:cs="Arial"/>
          <w:sz w:val="22"/>
          <w:szCs w:val="22"/>
        </w:rPr>
        <w:t>o</w:t>
      </w:r>
      <w:r w:rsidRPr="00FE5B2D">
        <w:rPr>
          <w:rFonts w:eastAsia="Arial" w:cs="Arial"/>
          <w:spacing w:val="-1"/>
          <w:sz w:val="22"/>
          <w:szCs w:val="22"/>
        </w:rPr>
        <w:t>u</w:t>
      </w:r>
      <w:r w:rsidRPr="00FE5B2D">
        <w:rPr>
          <w:rFonts w:eastAsia="Arial" w:cs="Arial"/>
          <w:sz w:val="22"/>
          <w:szCs w:val="22"/>
        </w:rPr>
        <w:t xml:space="preserve">t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4"/>
          <w:sz w:val="22"/>
          <w:szCs w:val="22"/>
        </w:rPr>
        <w:t xml:space="preserve"> </w:t>
      </w:r>
      <w:r w:rsidRPr="00FE5B2D">
        <w:rPr>
          <w:rFonts w:eastAsia="Arial" w:cs="Arial"/>
          <w:sz w:val="22"/>
          <w:szCs w:val="22"/>
        </w:rPr>
        <w:t>F.2</w:t>
      </w:r>
      <w:r w:rsidRPr="00FE5B2D">
        <w:rPr>
          <w:rFonts w:eastAsia="Arial" w:cs="Arial"/>
          <w:spacing w:val="3"/>
          <w:sz w:val="22"/>
          <w:szCs w:val="22"/>
        </w:rPr>
        <w:t xml:space="preserve"> </w:t>
      </w:r>
      <w:r w:rsidRPr="00FE5B2D">
        <w:rPr>
          <w:rFonts w:eastAsia="Arial" w:cs="Arial"/>
          <w:spacing w:val="2"/>
          <w:sz w:val="22"/>
          <w:szCs w:val="22"/>
        </w:rPr>
        <w:t>a</w:t>
      </w:r>
      <w:r w:rsidRPr="00FE5B2D">
        <w:rPr>
          <w:rFonts w:eastAsia="Arial" w:cs="Arial"/>
          <w:sz w:val="22"/>
          <w:szCs w:val="22"/>
        </w:rPr>
        <w:t>nd</w:t>
      </w:r>
      <w:r w:rsidRPr="00FE5B2D">
        <w:rPr>
          <w:rFonts w:eastAsia="Arial" w:cs="Arial"/>
          <w:spacing w:val="5"/>
          <w:sz w:val="22"/>
          <w:szCs w:val="22"/>
        </w:rPr>
        <w:t xml:space="preserve"> F.</w:t>
      </w:r>
      <w:r w:rsidRPr="00FE5B2D">
        <w:rPr>
          <w:rFonts w:eastAsia="Arial" w:cs="Arial"/>
          <w:sz w:val="22"/>
          <w:szCs w:val="22"/>
        </w:rPr>
        <w:t>3,</w:t>
      </w:r>
      <w:r w:rsidRPr="00FE5B2D">
        <w:rPr>
          <w:rFonts w:eastAsia="Arial" w:cs="Arial"/>
          <w:spacing w:val="5"/>
          <w:sz w:val="22"/>
          <w:szCs w:val="22"/>
        </w:rPr>
        <w:t xml:space="preserve"> </w:t>
      </w:r>
      <w:r w:rsidRPr="00FE5B2D">
        <w:rPr>
          <w:rFonts w:eastAsia="Arial" w:cs="Arial"/>
          <w:sz w:val="22"/>
          <w:szCs w:val="22"/>
        </w:rPr>
        <w:t>t</w:t>
      </w:r>
      <w:r w:rsidRPr="00FE5B2D">
        <w:rPr>
          <w:rFonts w:eastAsia="Arial" w:cs="Arial"/>
          <w:spacing w:val="-1"/>
          <w:sz w:val="22"/>
          <w:szCs w:val="22"/>
        </w:rPr>
        <w:t>i</w:t>
      </w:r>
      <w:r w:rsidRPr="00FE5B2D">
        <w:rPr>
          <w:rFonts w:eastAsia="Arial" w:cs="Arial"/>
          <w:spacing w:val="4"/>
          <w:sz w:val="22"/>
          <w:szCs w:val="22"/>
        </w:rPr>
        <w:t>m</w:t>
      </w:r>
      <w:r w:rsidRPr="00FE5B2D">
        <w:rPr>
          <w:rFonts w:eastAsia="Arial" w:cs="Arial"/>
          <w:sz w:val="22"/>
          <w:szCs w:val="22"/>
        </w:rPr>
        <w:t>e</w:t>
      </w:r>
      <w:r w:rsidRPr="00FE5B2D">
        <w:rPr>
          <w:rFonts w:eastAsia="Arial" w:cs="Arial"/>
          <w:spacing w:val="-1"/>
          <w:sz w:val="22"/>
          <w:szCs w:val="22"/>
        </w:rPr>
        <w:t>o</w:t>
      </w:r>
      <w:r w:rsidRPr="00FE5B2D">
        <w:rPr>
          <w:rFonts w:eastAsia="Arial" w:cs="Arial"/>
          <w:sz w:val="22"/>
          <w:szCs w:val="22"/>
        </w:rPr>
        <w:t>u</w:t>
      </w:r>
      <w:r w:rsidRPr="00FE5B2D">
        <w:rPr>
          <w:rFonts w:eastAsia="Arial" w:cs="Arial"/>
          <w:spacing w:val="1"/>
          <w:sz w:val="22"/>
          <w:szCs w:val="22"/>
        </w:rPr>
        <w:t>s</w:t>
      </w:r>
      <w:r w:rsidRPr="00FE5B2D">
        <w:rPr>
          <w:rFonts w:eastAsia="Arial" w:cs="Arial"/>
          <w:spacing w:val="4"/>
          <w:sz w:val="22"/>
          <w:szCs w:val="22"/>
        </w:rPr>
        <w:t>l</w:t>
      </w:r>
      <w:r w:rsidRPr="00FE5B2D">
        <w:rPr>
          <w:rFonts w:eastAsia="Arial" w:cs="Arial"/>
          <w:sz w:val="22"/>
          <w:szCs w:val="22"/>
        </w:rPr>
        <w:t>y</w:t>
      </w:r>
      <w:r w:rsidRPr="00FE5B2D">
        <w:rPr>
          <w:rFonts w:eastAsia="Arial" w:cs="Arial"/>
          <w:spacing w:val="-5"/>
          <w:sz w:val="22"/>
          <w:szCs w:val="22"/>
        </w:rPr>
        <w:t xml:space="preserve"> </w:t>
      </w:r>
      <w:r w:rsidRPr="00FE5B2D">
        <w:rPr>
          <w:rFonts w:eastAsia="Arial" w:cs="Arial"/>
          <w:spacing w:val="2"/>
          <w:sz w:val="22"/>
          <w:szCs w:val="22"/>
        </w:rPr>
        <w:t>a</w:t>
      </w:r>
      <w:r w:rsidRPr="00FE5B2D">
        <w:rPr>
          <w:rFonts w:eastAsia="Arial" w:cs="Arial"/>
          <w:sz w:val="22"/>
          <w:szCs w:val="22"/>
        </w:rPr>
        <w:t>nd</w:t>
      </w:r>
      <w:r w:rsidRPr="00FE5B2D">
        <w:rPr>
          <w:rFonts w:eastAsia="Arial" w:cs="Arial"/>
          <w:spacing w:val="5"/>
          <w:sz w:val="22"/>
          <w:szCs w:val="22"/>
        </w:rPr>
        <w:t xml:space="preserve"> </w:t>
      </w:r>
      <w:r w:rsidRPr="00FE5B2D">
        <w:rPr>
          <w:rFonts w:eastAsia="Arial" w:cs="Arial"/>
          <w:sz w:val="22"/>
          <w:szCs w:val="22"/>
        </w:rPr>
        <w:t>w</w:t>
      </w:r>
      <w:r w:rsidRPr="00FE5B2D">
        <w:rPr>
          <w:rFonts w:eastAsia="Arial" w:cs="Arial"/>
          <w:spacing w:val="-1"/>
          <w:sz w:val="22"/>
          <w:szCs w:val="22"/>
        </w:rPr>
        <w:t>i</w:t>
      </w:r>
      <w:r w:rsidRPr="00FE5B2D">
        <w:rPr>
          <w:rFonts w:eastAsia="Arial" w:cs="Arial"/>
          <w:sz w:val="22"/>
          <w:szCs w:val="22"/>
        </w:rPr>
        <w:t>th</w:t>
      </w:r>
      <w:r w:rsidRPr="00FE5B2D">
        <w:rPr>
          <w:rFonts w:eastAsia="Arial" w:cs="Arial"/>
          <w:spacing w:val="4"/>
          <w:sz w:val="22"/>
          <w:szCs w:val="22"/>
        </w:rPr>
        <w:t xml:space="preserve"> </w:t>
      </w:r>
      <w:r w:rsidRPr="00FE5B2D">
        <w:rPr>
          <w:rFonts w:eastAsia="Arial" w:cs="Arial"/>
          <w:spacing w:val="1"/>
          <w:sz w:val="22"/>
          <w:szCs w:val="22"/>
        </w:rPr>
        <w:t>i</w:t>
      </w:r>
      <w:r w:rsidRPr="00FE5B2D">
        <w:rPr>
          <w:rFonts w:eastAsia="Arial" w:cs="Arial"/>
          <w:sz w:val="22"/>
          <w:szCs w:val="22"/>
        </w:rPr>
        <w:t>nt</w:t>
      </w:r>
      <w:r w:rsidRPr="00FE5B2D">
        <w:rPr>
          <w:rFonts w:eastAsia="Arial" w:cs="Arial"/>
          <w:spacing w:val="-1"/>
          <w:sz w:val="22"/>
          <w:szCs w:val="22"/>
        </w:rPr>
        <w:t>e</w:t>
      </w:r>
      <w:r w:rsidRPr="00FE5B2D">
        <w:rPr>
          <w:rFonts w:eastAsia="Arial" w:cs="Arial"/>
          <w:sz w:val="22"/>
          <w:szCs w:val="22"/>
        </w:rPr>
        <w:t>g</w:t>
      </w:r>
      <w:r w:rsidRPr="00FE5B2D">
        <w:rPr>
          <w:rFonts w:eastAsia="Arial" w:cs="Arial"/>
          <w:spacing w:val="3"/>
          <w:sz w:val="22"/>
          <w:szCs w:val="22"/>
        </w:rPr>
        <w:t>r</w:t>
      </w:r>
      <w:r w:rsidRPr="00FE5B2D">
        <w:rPr>
          <w:rFonts w:eastAsia="Arial" w:cs="Arial"/>
          <w:spacing w:val="-1"/>
          <w:sz w:val="22"/>
          <w:szCs w:val="22"/>
        </w:rPr>
        <w:t>i</w:t>
      </w:r>
      <w:r w:rsidRPr="00FE5B2D">
        <w:rPr>
          <w:rFonts w:eastAsia="Arial" w:cs="Arial"/>
          <w:spacing w:val="4"/>
          <w:sz w:val="22"/>
          <w:szCs w:val="22"/>
        </w:rPr>
        <w:t>t</w:t>
      </w:r>
      <w:r w:rsidRPr="00FE5B2D">
        <w:rPr>
          <w:rFonts w:eastAsia="Arial" w:cs="Arial"/>
          <w:spacing w:val="-4"/>
          <w:sz w:val="22"/>
          <w:szCs w:val="22"/>
        </w:rPr>
        <w:t>y</w:t>
      </w:r>
      <w:r w:rsidRPr="00FE5B2D">
        <w:rPr>
          <w:rFonts w:eastAsia="Arial" w:cs="Arial"/>
          <w:sz w:val="22"/>
          <w:szCs w:val="22"/>
        </w:rPr>
        <w:t>,</w:t>
      </w:r>
      <w:r w:rsidRPr="00FE5B2D">
        <w:rPr>
          <w:rFonts w:eastAsia="Arial" w:cs="Arial"/>
          <w:spacing w:val="-2"/>
          <w:sz w:val="22"/>
          <w:szCs w:val="22"/>
        </w:rPr>
        <w:t xml:space="preserve"> </w:t>
      </w:r>
      <w:r w:rsidRPr="00FE5B2D">
        <w:rPr>
          <w:rFonts w:eastAsia="Arial" w:cs="Arial"/>
          <w:spacing w:val="2"/>
          <w:sz w:val="22"/>
          <w:szCs w:val="22"/>
        </w:rPr>
        <w:t>a</w:t>
      </w:r>
      <w:r w:rsidRPr="00FE5B2D">
        <w:rPr>
          <w:rFonts w:eastAsia="Arial" w:cs="Arial"/>
          <w:sz w:val="22"/>
          <w:szCs w:val="22"/>
        </w:rPr>
        <w:t>nd</w:t>
      </w:r>
      <w:r w:rsidRPr="00FE5B2D">
        <w:rPr>
          <w:rFonts w:eastAsia="Arial" w:cs="Arial"/>
          <w:spacing w:val="5"/>
          <w:sz w:val="22"/>
          <w:szCs w:val="22"/>
        </w:rPr>
        <w:t xml:space="preserve"> </w:t>
      </w:r>
      <w:r w:rsidRPr="00FE5B2D">
        <w:rPr>
          <w:rFonts w:eastAsia="Arial" w:cs="Arial"/>
          <w:sz w:val="22"/>
          <w:szCs w:val="22"/>
        </w:rPr>
        <w:t>b</w:t>
      </w:r>
      <w:r w:rsidRPr="00FE5B2D">
        <w:rPr>
          <w:rFonts w:eastAsia="Arial" w:cs="Arial"/>
          <w:spacing w:val="1"/>
          <w:sz w:val="22"/>
          <w:szCs w:val="22"/>
        </w:rPr>
        <w:t>e</w:t>
      </w:r>
      <w:r w:rsidRPr="00FE5B2D">
        <w:rPr>
          <w:rFonts w:eastAsia="Arial" w:cs="Arial"/>
          <w:sz w:val="22"/>
          <w:szCs w:val="22"/>
        </w:rPr>
        <w:t>h</w:t>
      </w:r>
      <w:r w:rsidRPr="00FE5B2D">
        <w:rPr>
          <w:rFonts w:eastAsia="Arial" w:cs="Arial"/>
          <w:spacing w:val="1"/>
          <w:sz w:val="22"/>
          <w:szCs w:val="22"/>
        </w:rPr>
        <w:t>a</w:t>
      </w:r>
      <w:r w:rsidRPr="00FE5B2D">
        <w:rPr>
          <w:rFonts w:eastAsia="Arial" w:cs="Arial"/>
          <w:spacing w:val="-1"/>
          <w:sz w:val="22"/>
          <w:szCs w:val="22"/>
        </w:rPr>
        <w:t>v</w:t>
      </w:r>
      <w:r w:rsidRPr="00FE5B2D">
        <w:rPr>
          <w:rFonts w:eastAsia="Arial" w:cs="Arial"/>
          <w:sz w:val="22"/>
          <w:szCs w:val="22"/>
        </w:rPr>
        <w:t>e</w:t>
      </w:r>
      <w:r w:rsidRPr="00FE5B2D">
        <w:rPr>
          <w:rFonts w:eastAsia="Arial" w:cs="Arial"/>
          <w:spacing w:val="9"/>
          <w:sz w:val="22"/>
          <w:szCs w:val="22"/>
        </w:rPr>
        <w:t xml:space="preserve"> </w:t>
      </w:r>
      <w:r w:rsidRPr="00FE5B2D">
        <w:rPr>
          <w:rFonts w:eastAsia="Arial" w:cs="Arial"/>
          <w:sz w:val="22"/>
          <w:szCs w:val="22"/>
        </w:rPr>
        <w:t>e</w:t>
      </w:r>
      <w:r w:rsidRPr="00FE5B2D">
        <w:rPr>
          <w:rFonts w:eastAsia="Arial" w:cs="Arial"/>
          <w:spacing w:val="-1"/>
          <w:sz w:val="22"/>
          <w:szCs w:val="22"/>
        </w:rPr>
        <w:t>q</w:t>
      </w:r>
      <w:r w:rsidRPr="00FE5B2D">
        <w:rPr>
          <w:rFonts w:eastAsia="Arial" w:cs="Arial"/>
          <w:spacing w:val="2"/>
          <w:sz w:val="22"/>
          <w:szCs w:val="22"/>
        </w:rPr>
        <w:t>u</w:t>
      </w:r>
      <w:r w:rsidRPr="00FE5B2D">
        <w:rPr>
          <w:rFonts w:eastAsia="Arial" w:cs="Arial"/>
          <w:spacing w:val="-1"/>
          <w:sz w:val="22"/>
          <w:szCs w:val="22"/>
        </w:rPr>
        <w:t>i</w:t>
      </w:r>
      <w:r w:rsidRPr="00FE5B2D">
        <w:rPr>
          <w:rFonts w:eastAsia="Arial" w:cs="Arial"/>
          <w:spacing w:val="2"/>
          <w:sz w:val="22"/>
          <w:szCs w:val="22"/>
        </w:rPr>
        <w:t>t</w:t>
      </w:r>
      <w:r w:rsidRPr="00FE5B2D">
        <w:rPr>
          <w:rFonts w:eastAsia="Arial" w:cs="Arial"/>
          <w:sz w:val="22"/>
          <w:szCs w:val="22"/>
        </w:rPr>
        <w:t>a</w:t>
      </w:r>
      <w:r w:rsidRPr="00FE5B2D">
        <w:rPr>
          <w:rFonts w:eastAsia="Arial" w:cs="Arial"/>
          <w:spacing w:val="-1"/>
          <w:sz w:val="22"/>
          <w:szCs w:val="22"/>
        </w:rPr>
        <w:t>b</w:t>
      </w:r>
      <w:r w:rsidRPr="00FE5B2D">
        <w:rPr>
          <w:rFonts w:eastAsia="Arial" w:cs="Arial"/>
          <w:spacing w:val="4"/>
          <w:sz w:val="22"/>
          <w:szCs w:val="22"/>
        </w:rPr>
        <w:t>l</w:t>
      </w:r>
      <w:r w:rsidRPr="00FE5B2D">
        <w:rPr>
          <w:rFonts w:eastAsia="Arial" w:cs="Arial"/>
          <w:spacing w:val="-4"/>
          <w:sz w:val="22"/>
          <w:szCs w:val="22"/>
        </w:rPr>
        <w:t>y</w:t>
      </w:r>
      <w:r w:rsidRPr="00FE5B2D">
        <w:rPr>
          <w:rFonts w:eastAsia="Arial" w:cs="Arial"/>
          <w:sz w:val="22"/>
          <w:szCs w:val="22"/>
        </w:rPr>
        <w:t xml:space="preserve">, </w:t>
      </w:r>
      <w:proofErr w:type="gramStart"/>
      <w:r w:rsidRPr="00FE5B2D">
        <w:rPr>
          <w:rFonts w:eastAsia="Arial" w:cs="Arial"/>
          <w:sz w:val="22"/>
          <w:szCs w:val="22"/>
        </w:rPr>
        <w:t>h</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1"/>
          <w:sz w:val="22"/>
          <w:szCs w:val="22"/>
        </w:rPr>
        <w:t>e</w:t>
      </w:r>
      <w:r w:rsidRPr="00FE5B2D">
        <w:rPr>
          <w:rFonts w:eastAsia="Arial" w:cs="Arial"/>
          <w:spacing w:val="1"/>
          <w:sz w:val="22"/>
          <w:szCs w:val="22"/>
        </w:rPr>
        <w:t>s</w:t>
      </w:r>
      <w:r w:rsidRPr="00FE5B2D">
        <w:rPr>
          <w:rFonts w:eastAsia="Arial" w:cs="Arial"/>
          <w:sz w:val="22"/>
          <w:szCs w:val="22"/>
        </w:rPr>
        <w:t>t</w:t>
      </w:r>
      <w:r w:rsidRPr="00FE5B2D">
        <w:rPr>
          <w:rFonts w:eastAsia="Arial" w:cs="Arial"/>
          <w:spacing w:val="3"/>
          <w:sz w:val="22"/>
          <w:szCs w:val="22"/>
        </w:rPr>
        <w:t>l</w:t>
      </w:r>
      <w:r w:rsidRPr="00FE5B2D">
        <w:rPr>
          <w:rFonts w:eastAsia="Arial" w:cs="Arial"/>
          <w:sz w:val="22"/>
          <w:szCs w:val="22"/>
        </w:rPr>
        <w:t>y</w:t>
      </w:r>
      <w:proofErr w:type="gramEnd"/>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5"/>
          <w:sz w:val="22"/>
          <w:szCs w:val="22"/>
        </w:rPr>
        <w:t xml:space="preserve"> </w:t>
      </w:r>
      <w:r w:rsidRPr="00FE5B2D">
        <w:rPr>
          <w:rFonts w:eastAsia="Arial" w:cs="Arial"/>
          <w:spacing w:val="2"/>
          <w:sz w:val="22"/>
          <w:szCs w:val="22"/>
        </w:rPr>
        <w:t>t</w:t>
      </w:r>
      <w:r w:rsidRPr="00FE5B2D">
        <w:rPr>
          <w:rFonts w:eastAsia="Arial" w:cs="Arial"/>
          <w:spacing w:val="1"/>
          <w:sz w:val="22"/>
          <w:szCs w:val="22"/>
        </w:rPr>
        <w:t>r</w:t>
      </w:r>
      <w:r w:rsidRPr="00FE5B2D">
        <w:rPr>
          <w:rFonts w:eastAsia="Arial" w:cs="Arial"/>
          <w:sz w:val="22"/>
          <w:szCs w:val="22"/>
        </w:rPr>
        <w:t>a</w:t>
      </w:r>
      <w:r w:rsidRPr="00FE5B2D">
        <w:rPr>
          <w:rFonts w:eastAsia="Arial" w:cs="Arial"/>
          <w:spacing w:val="-1"/>
          <w:sz w:val="22"/>
          <w:szCs w:val="22"/>
        </w:rPr>
        <w:t>n</w:t>
      </w:r>
      <w:r w:rsidRPr="00FE5B2D">
        <w:rPr>
          <w:rFonts w:eastAsia="Arial" w:cs="Arial"/>
          <w:spacing w:val="1"/>
          <w:sz w:val="22"/>
          <w:szCs w:val="22"/>
        </w:rPr>
        <w:t>s</w:t>
      </w:r>
      <w:r w:rsidRPr="00FE5B2D">
        <w:rPr>
          <w:rFonts w:eastAsia="Arial" w:cs="Arial"/>
          <w:sz w:val="22"/>
          <w:szCs w:val="22"/>
        </w:rPr>
        <w:t>p</w:t>
      </w:r>
      <w:r w:rsidRPr="00FE5B2D">
        <w:rPr>
          <w:rFonts w:eastAsia="Arial" w:cs="Arial"/>
          <w:spacing w:val="-1"/>
          <w:sz w:val="22"/>
          <w:szCs w:val="22"/>
        </w:rPr>
        <w:t>a</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n</w:t>
      </w:r>
      <w:r w:rsidRPr="00FE5B2D">
        <w:rPr>
          <w:rFonts w:eastAsia="Arial" w:cs="Arial"/>
          <w:spacing w:val="2"/>
          <w:sz w:val="22"/>
          <w:szCs w:val="22"/>
        </w:rPr>
        <w:t>t</w:t>
      </w:r>
      <w:r w:rsidRPr="00FE5B2D">
        <w:rPr>
          <w:rFonts w:eastAsia="Arial" w:cs="Arial"/>
          <w:spacing w:val="4"/>
          <w:sz w:val="22"/>
          <w:szCs w:val="22"/>
        </w:rPr>
        <w:t>l</w:t>
      </w:r>
      <w:r w:rsidRPr="00FE5B2D">
        <w:rPr>
          <w:rFonts w:eastAsia="Arial" w:cs="Arial"/>
          <w:spacing w:val="-4"/>
          <w:sz w:val="22"/>
          <w:szCs w:val="22"/>
        </w:rPr>
        <w:t>y</w:t>
      </w:r>
      <w:r w:rsidRPr="00FE5B2D">
        <w:rPr>
          <w:rFonts w:eastAsia="Arial" w:cs="Arial"/>
          <w:sz w:val="22"/>
          <w:szCs w:val="22"/>
        </w:rPr>
        <w:t xml:space="preserve">, </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4"/>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y w</w:t>
      </w:r>
      <w:r w:rsidRPr="00FE5B2D">
        <w:rPr>
          <w:rFonts w:eastAsia="Arial" w:cs="Arial"/>
          <w:spacing w:val="-1"/>
          <w:sz w:val="22"/>
          <w:szCs w:val="22"/>
        </w:rPr>
        <w:t>i</w:t>
      </w:r>
      <w:r w:rsidRPr="00FE5B2D">
        <w:rPr>
          <w:rFonts w:eastAsia="Arial" w:cs="Arial"/>
          <w:sz w:val="22"/>
          <w:szCs w:val="22"/>
        </w:rPr>
        <w:t>th</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l</w:t>
      </w:r>
      <w:r w:rsidRPr="00FE5B2D">
        <w:rPr>
          <w:rFonts w:eastAsia="Arial" w:cs="Arial"/>
          <w:spacing w:val="-3"/>
          <w:sz w:val="22"/>
          <w:szCs w:val="22"/>
        </w:rPr>
        <w:t xml:space="preserve"> </w:t>
      </w:r>
      <w:r w:rsidRPr="00FE5B2D">
        <w:rPr>
          <w:rFonts w:eastAsia="Arial" w:cs="Arial"/>
          <w:spacing w:val="1"/>
          <w:sz w:val="22"/>
          <w:szCs w:val="22"/>
        </w:rPr>
        <w:t>l</w:t>
      </w:r>
      <w:r w:rsidRPr="00FE5B2D">
        <w:rPr>
          <w:rFonts w:eastAsia="Arial" w:cs="Arial"/>
          <w:sz w:val="22"/>
          <w:szCs w:val="22"/>
        </w:rPr>
        <w:t>e</w:t>
      </w:r>
      <w:r w:rsidRPr="00FE5B2D">
        <w:rPr>
          <w:rFonts w:eastAsia="Arial" w:cs="Arial"/>
          <w:spacing w:val="-1"/>
          <w:sz w:val="22"/>
          <w:szCs w:val="22"/>
        </w:rPr>
        <w:t>g</w:t>
      </w:r>
      <w:r w:rsidRPr="00FE5B2D">
        <w:rPr>
          <w:rFonts w:eastAsia="Arial" w:cs="Arial"/>
          <w:spacing w:val="2"/>
          <w:sz w:val="22"/>
          <w:szCs w:val="22"/>
        </w:rPr>
        <w:t>a</w:t>
      </w:r>
      <w:r w:rsidRPr="00FE5B2D">
        <w:rPr>
          <w:rFonts w:eastAsia="Arial" w:cs="Arial"/>
          <w:sz w:val="22"/>
          <w:szCs w:val="22"/>
        </w:rPr>
        <w:t>l</w:t>
      </w:r>
      <w:r w:rsidRPr="00FE5B2D">
        <w:rPr>
          <w:rFonts w:eastAsia="Arial" w:cs="Arial"/>
          <w:spacing w:val="-5"/>
          <w:sz w:val="22"/>
          <w:szCs w:val="22"/>
        </w:rPr>
        <w:t xml:space="preserve"> </w:t>
      </w:r>
      <w:r w:rsidRPr="00FE5B2D">
        <w:rPr>
          <w:rFonts w:eastAsia="Arial" w:cs="Arial"/>
          <w:spacing w:val="2"/>
          <w:sz w:val="22"/>
          <w:szCs w:val="22"/>
        </w:rPr>
        <w:t>o</w:t>
      </w:r>
      <w:r w:rsidRPr="00FE5B2D">
        <w:rPr>
          <w:rFonts w:eastAsia="Arial" w:cs="Arial"/>
          <w:sz w:val="22"/>
          <w:szCs w:val="22"/>
        </w:rPr>
        <w:t>b</w:t>
      </w:r>
      <w:r w:rsidRPr="00FE5B2D">
        <w:rPr>
          <w:rFonts w:eastAsia="Arial" w:cs="Arial"/>
          <w:spacing w:val="1"/>
          <w:sz w:val="22"/>
          <w:szCs w:val="22"/>
        </w:rPr>
        <w:t>l</w:t>
      </w:r>
      <w:r w:rsidRPr="00FE5B2D">
        <w:rPr>
          <w:rFonts w:eastAsia="Arial" w:cs="Arial"/>
          <w:spacing w:val="-1"/>
          <w:sz w:val="22"/>
          <w:szCs w:val="22"/>
        </w:rPr>
        <w:t>i</w:t>
      </w:r>
      <w:r w:rsidRPr="00FE5B2D">
        <w:rPr>
          <w:rFonts w:eastAsia="Arial" w:cs="Arial"/>
          <w:spacing w:val="2"/>
          <w:sz w:val="22"/>
          <w:szCs w:val="22"/>
        </w:rPr>
        <w:t>g</w:t>
      </w:r>
      <w:r w:rsidRPr="00FE5B2D">
        <w:rPr>
          <w:rFonts w:eastAsia="Arial" w:cs="Arial"/>
          <w:sz w:val="22"/>
          <w:szCs w:val="22"/>
        </w:rPr>
        <w:t>at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9"/>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 xml:space="preserve"> </w:t>
      </w:r>
      <w:r w:rsidRPr="00FE5B2D">
        <w:rPr>
          <w:rFonts w:eastAsia="Arial" w:cs="Arial"/>
          <w:spacing w:val="-1"/>
          <w:sz w:val="22"/>
          <w:szCs w:val="22"/>
        </w:rPr>
        <w:t>n</w:t>
      </w:r>
      <w:r w:rsidRPr="00FE5B2D">
        <w:rPr>
          <w:rFonts w:eastAsia="Arial" w:cs="Arial"/>
          <w:sz w:val="22"/>
          <w:szCs w:val="22"/>
        </w:rPr>
        <w:t>ot</w:t>
      </w:r>
      <w:r w:rsidRPr="00FE5B2D">
        <w:rPr>
          <w:rFonts w:eastAsia="Arial" w:cs="Arial"/>
          <w:spacing w:val="-2"/>
          <w:sz w:val="22"/>
          <w:szCs w:val="22"/>
        </w:rPr>
        <w:t xml:space="preserve"> </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g</w:t>
      </w:r>
      <w:r w:rsidRPr="00FE5B2D">
        <w:rPr>
          <w:rFonts w:eastAsia="Arial" w:cs="Arial"/>
          <w:spacing w:val="-1"/>
          <w:sz w:val="22"/>
          <w:szCs w:val="22"/>
        </w:rPr>
        <w:t>a</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7"/>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1"/>
          <w:sz w:val="22"/>
          <w:szCs w:val="22"/>
        </w:rPr>
        <w:t>a</w:t>
      </w:r>
      <w:r w:rsidRPr="00FE5B2D">
        <w:rPr>
          <w:rFonts w:eastAsia="Arial" w:cs="Arial"/>
          <w:spacing w:val="2"/>
          <w:sz w:val="22"/>
          <w:szCs w:val="22"/>
        </w:rPr>
        <w:t>n</w:t>
      </w:r>
      <w:r w:rsidRPr="00FE5B2D">
        <w:rPr>
          <w:rFonts w:eastAsia="Arial" w:cs="Arial"/>
          <w:sz w:val="22"/>
          <w:szCs w:val="22"/>
        </w:rPr>
        <w:t>t</w:t>
      </w:r>
      <w:r w:rsidRPr="00FE5B2D">
        <w:rPr>
          <w:rFonts w:eastAsia="Arial" w:cs="Arial"/>
          <w:spacing w:val="-1"/>
          <w:sz w:val="22"/>
          <w:szCs w:val="22"/>
        </w:rPr>
        <w:t>i</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4"/>
          <w:sz w:val="22"/>
          <w:szCs w:val="22"/>
        </w:rPr>
        <w:t>m</w:t>
      </w:r>
      <w:r w:rsidRPr="00FE5B2D">
        <w:rPr>
          <w:rFonts w:eastAsia="Arial" w:cs="Arial"/>
          <w:sz w:val="22"/>
          <w:szCs w:val="22"/>
        </w:rPr>
        <w:t>p</w:t>
      </w:r>
      <w:r w:rsidRPr="00FE5B2D">
        <w:rPr>
          <w:rFonts w:eastAsia="Arial" w:cs="Arial"/>
          <w:spacing w:val="-1"/>
          <w:sz w:val="22"/>
          <w:szCs w:val="22"/>
        </w:rPr>
        <w:t>e</w:t>
      </w:r>
      <w:r w:rsidRPr="00FE5B2D">
        <w:rPr>
          <w:rFonts w:eastAsia="Arial" w:cs="Arial"/>
          <w:sz w:val="22"/>
          <w:szCs w:val="22"/>
        </w:rPr>
        <w:t>t</w:t>
      </w:r>
      <w:r w:rsidRPr="00FE5B2D">
        <w:rPr>
          <w:rFonts w:eastAsia="Arial" w:cs="Arial"/>
          <w:spacing w:val="-1"/>
          <w:sz w:val="22"/>
          <w:szCs w:val="22"/>
        </w:rPr>
        <w:t>i</w:t>
      </w:r>
      <w:r w:rsidRPr="00FE5B2D">
        <w:rPr>
          <w:rFonts w:eastAsia="Arial" w:cs="Arial"/>
          <w:sz w:val="22"/>
          <w:szCs w:val="22"/>
        </w:rPr>
        <w:t>t</w:t>
      </w:r>
      <w:r w:rsidRPr="00FE5B2D">
        <w:rPr>
          <w:rFonts w:eastAsia="Arial" w:cs="Arial"/>
          <w:spacing w:val="1"/>
          <w:sz w:val="22"/>
          <w:szCs w:val="22"/>
        </w:rPr>
        <w:t>i</w:t>
      </w:r>
      <w:r w:rsidRPr="00FE5B2D">
        <w:rPr>
          <w:rFonts w:eastAsia="Arial" w:cs="Arial"/>
          <w:spacing w:val="-1"/>
          <w:sz w:val="22"/>
          <w:szCs w:val="22"/>
        </w:rPr>
        <w:t>v</w:t>
      </w:r>
      <w:r w:rsidRPr="00FE5B2D">
        <w:rPr>
          <w:rFonts w:eastAsia="Arial" w:cs="Arial"/>
          <w:sz w:val="22"/>
          <w:szCs w:val="22"/>
        </w:rPr>
        <w:t>e</w:t>
      </w:r>
      <w:r w:rsidRPr="00FE5B2D">
        <w:rPr>
          <w:rFonts w:eastAsia="Arial" w:cs="Arial"/>
          <w:spacing w:val="-12"/>
          <w:sz w:val="22"/>
          <w:szCs w:val="22"/>
        </w:rPr>
        <w:t xml:space="preserve"> </w:t>
      </w:r>
      <w:r w:rsidRPr="00FE5B2D">
        <w:rPr>
          <w:rFonts w:eastAsia="Arial" w:cs="Arial"/>
          <w:sz w:val="22"/>
          <w:szCs w:val="22"/>
        </w:rPr>
        <w:t>pra</w:t>
      </w:r>
      <w:r w:rsidRPr="00FE5B2D">
        <w:rPr>
          <w:rFonts w:eastAsia="Arial" w:cs="Arial"/>
          <w:spacing w:val="1"/>
          <w:sz w:val="22"/>
          <w:szCs w:val="22"/>
        </w:rPr>
        <w:t>c</w:t>
      </w:r>
      <w:r w:rsidRPr="00FE5B2D">
        <w:rPr>
          <w:rFonts w:eastAsia="Arial" w:cs="Arial"/>
          <w:sz w:val="22"/>
          <w:szCs w:val="22"/>
        </w:rPr>
        <w:t>t</w:t>
      </w:r>
      <w:r w:rsidRPr="00FE5B2D">
        <w:rPr>
          <w:rFonts w:eastAsia="Arial" w:cs="Arial"/>
          <w:spacing w:val="-1"/>
          <w:sz w:val="22"/>
          <w:szCs w:val="22"/>
        </w:rPr>
        <w:t>i</w:t>
      </w:r>
      <w:r w:rsidRPr="00FE5B2D">
        <w:rPr>
          <w:rFonts w:eastAsia="Arial" w:cs="Arial"/>
          <w:spacing w:val="1"/>
          <w:sz w:val="22"/>
          <w:szCs w:val="22"/>
        </w:rPr>
        <w:t>c</w:t>
      </w:r>
      <w:r w:rsidRPr="00FE5B2D">
        <w:rPr>
          <w:rFonts w:eastAsia="Arial" w:cs="Arial"/>
          <w:sz w:val="22"/>
          <w:szCs w:val="22"/>
        </w:rPr>
        <w:t>e</w:t>
      </w:r>
      <w:r w:rsidRPr="00FE5B2D">
        <w:rPr>
          <w:rFonts w:eastAsia="Arial" w:cs="Arial"/>
          <w:spacing w:val="1"/>
          <w:sz w:val="22"/>
          <w:szCs w:val="22"/>
        </w:rPr>
        <w:t>s</w:t>
      </w:r>
      <w:r w:rsidRPr="00FE5B2D">
        <w:rPr>
          <w:rFonts w:eastAsia="Arial" w:cs="Arial"/>
          <w:sz w:val="22"/>
          <w:szCs w:val="22"/>
        </w:rPr>
        <w:t>.</w:t>
      </w:r>
    </w:p>
    <w:p w14:paraId="143F7304" w14:textId="77777777" w:rsidR="006B577F" w:rsidRPr="00FE5B2D" w:rsidRDefault="006B577F">
      <w:pPr>
        <w:spacing w:line="241" w:lineRule="auto"/>
        <w:ind w:left="1080" w:right="61" w:hanging="1080"/>
        <w:rPr>
          <w:rFonts w:eastAsia="Arial" w:cs="Arial"/>
          <w:sz w:val="22"/>
          <w:szCs w:val="22"/>
        </w:rPr>
      </w:pPr>
    </w:p>
    <w:p w14:paraId="612C27DC" w14:textId="77777777" w:rsidR="006B577F" w:rsidRPr="00FE5B2D" w:rsidRDefault="00222FE9">
      <w:pPr>
        <w:ind w:left="1080" w:right="64" w:hanging="1080"/>
        <w:rPr>
          <w:rFonts w:eastAsia="Arial" w:cs="Arial"/>
          <w:sz w:val="22"/>
          <w:szCs w:val="22"/>
        </w:rPr>
      </w:pPr>
      <w:r w:rsidRPr="00FE5B2D">
        <w:rPr>
          <w:rFonts w:eastAsia="Arial" w:cs="Arial"/>
          <w:b/>
          <w:sz w:val="22"/>
          <w:szCs w:val="22"/>
        </w:rPr>
        <w:t>F.1.1.2</w:t>
      </w:r>
      <w:r w:rsidRPr="00FE5B2D">
        <w:rPr>
          <w:rFonts w:eastAsia="Arial" w:cs="Arial"/>
          <w:b/>
          <w:sz w:val="22"/>
          <w:szCs w:val="22"/>
        </w:rPr>
        <w:tab/>
      </w:r>
      <w:r w:rsidRPr="00FE5B2D">
        <w:rPr>
          <w:rFonts w:eastAsia="Arial" w:cs="Arial"/>
          <w:spacing w:val="3"/>
          <w:sz w:val="22"/>
          <w:szCs w:val="22"/>
        </w:rPr>
        <w:t>T</w:t>
      </w:r>
      <w:r w:rsidRPr="00FE5B2D">
        <w:rPr>
          <w:rFonts w:eastAsia="Arial" w:cs="Arial"/>
          <w:sz w:val="22"/>
          <w:szCs w:val="22"/>
        </w:rPr>
        <w:t>he</w:t>
      </w:r>
      <w:r w:rsidRPr="00FE5B2D">
        <w:rPr>
          <w:rFonts w:eastAsia="Arial" w:cs="Arial"/>
          <w:spacing w:val="26"/>
          <w:sz w:val="22"/>
          <w:szCs w:val="22"/>
        </w:rPr>
        <w:t xml:space="preserve"> </w:t>
      </w:r>
      <w:r w:rsidRPr="00FE5B2D">
        <w:rPr>
          <w:rFonts w:eastAsia="Arial" w:cs="Arial"/>
          <w:spacing w:val="-3"/>
          <w:sz w:val="22"/>
          <w:szCs w:val="22"/>
        </w:rPr>
        <w:t>e</w:t>
      </w:r>
      <w:r w:rsidRPr="00FE5B2D">
        <w:rPr>
          <w:rFonts w:eastAsia="Arial" w:cs="Arial"/>
          <w:spacing w:val="4"/>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pacing w:val="2"/>
          <w:sz w:val="22"/>
          <w:szCs w:val="22"/>
        </w:rPr>
        <w:t>o</w:t>
      </w:r>
      <w:r w:rsidRPr="00FE5B2D">
        <w:rPr>
          <w:rFonts w:eastAsia="Arial" w:cs="Arial"/>
          <w:spacing w:val="-4"/>
          <w:sz w:val="22"/>
          <w:szCs w:val="22"/>
        </w:rPr>
        <w:t>y</w:t>
      </w:r>
      <w:r w:rsidRPr="00FE5B2D">
        <w:rPr>
          <w:rFonts w:eastAsia="Arial" w:cs="Arial"/>
          <w:sz w:val="22"/>
          <w:szCs w:val="22"/>
        </w:rPr>
        <w:t>er</w:t>
      </w:r>
      <w:r w:rsidRPr="00FE5B2D">
        <w:rPr>
          <w:rFonts w:eastAsia="Arial" w:cs="Arial"/>
          <w:spacing w:val="22"/>
          <w:sz w:val="22"/>
          <w:szCs w:val="22"/>
        </w:rPr>
        <w:t xml:space="preserve"> </w:t>
      </w:r>
      <w:r w:rsidRPr="00FE5B2D">
        <w:rPr>
          <w:rFonts w:eastAsia="Arial" w:cs="Arial"/>
          <w:spacing w:val="2"/>
          <w:sz w:val="22"/>
          <w:szCs w:val="22"/>
        </w:rPr>
        <w:t>an</w:t>
      </w:r>
      <w:r w:rsidRPr="00FE5B2D">
        <w:rPr>
          <w:rFonts w:eastAsia="Arial" w:cs="Arial"/>
          <w:sz w:val="22"/>
          <w:szCs w:val="22"/>
        </w:rPr>
        <w:t>d</w:t>
      </w:r>
      <w:r w:rsidRPr="00FE5B2D">
        <w:rPr>
          <w:rFonts w:eastAsia="Arial" w:cs="Arial"/>
          <w:spacing w:val="27"/>
          <w:sz w:val="22"/>
          <w:szCs w:val="22"/>
        </w:rPr>
        <w:t xml:space="preserve"> </w:t>
      </w:r>
      <w:r w:rsidRPr="00FE5B2D">
        <w:rPr>
          <w:rFonts w:eastAsia="Arial" w:cs="Arial"/>
          <w:sz w:val="22"/>
          <w:szCs w:val="22"/>
        </w:rPr>
        <w:t>the</w:t>
      </w:r>
      <w:r w:rsidRPr="00FE5B2D">
        <w:rPr>
          <w:rFonts w:eastAsia="Arial" w:cs="Arial"/>
          <w:spacing w:val="27"/>
          <w:sz w:val="22"/>
          <w:szCs w:val="22"/>
        </w:rPr>
        <w:t xml:space="preserve"> </w:t>
      </w:r>
      <w:r w:rsidRPr="00FE5B2D">
        <w:rPr>
          <w:rFonts w:eastAsia="Arial" w:cs="Arial"/>
          <w:sz w:val="22"/>
          <w:szCs w:val="22"/>
        </w:rPr>
        <w:t>te</w:t>
      </w:r>
      <w:r w:rsidRPr="00FE5B2D">
        <w:rPr>
          <w:rFonts w:eastAsia="Arial" w:cs="Arial"/>
          <w:spacing w:val="-1"/>
          <w:sz w:val="22"/>
          <w:szCs w:val="22"/>
        </w:rPr>
        <w:t>n</w:t>
      </w:r>
      <w:r w:rsidRPr="00FE5B2D">
        <w:rPr>
          <w:rFonts w:eastAsia="Arial" w:cs="Arial"/>
          <w:spacing w:val="2"/>
          <w:sz w:val="22"/>
          <w:szCs w:val="22"/>
        </w:rPr>
        <w:t>d</w:t>
      </w:r>
      <w:r w:rsidRPr="00FE5B2D">
        <w:rPr>
          <w:rFonts w:eastAsia="Arial" w:cs="Arial"/>
          <w:sz w:val="22"/>
          <w:szCs w:val="22"/>
        </w:rPr>
        <w:t>erer</w:t>
      </w:r>
      <w:r w:rsidRPr="00FE5B2D">
        <w:rPr>
          <w:rFonts w:eastAsia="Arial" w:cs="Arial"/>
          <w:spacing w:val="24"/>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7"/>
          <w:sz w:val="22"/>
          <w:szCs w:val="22"/>
        </w:rPr>
        <w:t xml:space="preserve"> </w:t>
      </w:r>
      <w:r w:rsidRPr="00FE5B2D">
        <w:rPr>
          <w:rFonts w:eastAsia="Arial" w:cs="Arial"/>
          <w:spacing w:val="2"/>
          <w:sz w:val="22"/>
          <w:szCs w:val="22"/>
        </w:rPr>
        <w:t>a</w:t>
      </w:r>
      <w:r w:rsidRPr="00FE5B2D">
        <w:rPr>
          <w:rFonts w:eastAsia="Arial" w:cs="Arial"/>
          <w:spacing w:val="-1"/>
          <w:sz w:val="22"/>
          <w:szCs w:val="22"/>
        </w:rPr>
        <w:t>l</w:t>
      </w:r>
      <w:r w:rsidRPr="00FE5B2D">
        <w:rPr>
          <w:rFonts w:eastAsia="Arial" w:cs="Arial"/>
          <w:sz w:val="22"/>
          <w:szCs w:val="22"/>
        </w:rPr>
        <w:t>l</w:t>
      </w:r>
      <w:r w:rsidRPr="00FE5B2D">
        <w:rPr>
          <w:rFonts w:eastAsia="Arial" w:cs="Arial"/>
          <w:spacing w:val="28"/>
          <w:sz w:val="22"/>
          <w:szCs w:val="22"/>
        </w:rPr>
        <w:t xml:space="preserve"> </w:t>
      </w:r>
      <w:r w:rsidRPr="00FE5B2D">
        <w:rPr>
          <w:rFonts w:eastAsia="Arial" w:cs="Arial"/>
          <w:sz w:val="22"/>
          <w:szCs w:val="22"/>
        </w:rPr>
        <w:t>t</w:t>
      </w:r>
      <w:r w:rsidRPr="00FE5B2D">
        <w:rPr>
          <w:rFonts w:eastAsia="Arial" w:cs="Arial"/>
          <w:spacing w:val="2"/>
          <w:sz w:val="22"/>
          <w:szCs w:val="22"/>
        </w:rPr>
        <w:t>h</w:t>
      </w:r>
      <w:r w:rsidRPr="00FE5B2D">
        <w:rPr>
          <w:rFonts w:eastAsia="Arial" w:cs="Arial"/>
          <w:sz w:val="22"/>
          <w:szCs w:val="22"/>
        </w:rPr>
        <w:t>e</w:t>
      </w:r>
      <w:r w:rsidRPr="00FE5B2D">
        <w:rPr>
          <w:rFonts w:eastAsia="Arial" w:cs="Arial"/>
          <w:spacing w:val="1"/>
          <w:sz w:val="22"/>
          <w:szCs w:val="22"/>
        </w:rPr>
        <w:t>i</w:t>
      </w:r>
      <w:r w:rsidRPr="00FE5B2D">
        <w:rPr>
          <w:rFonts w:eastAsia="Arial" w:cs="Arial"/>
          <w:sz w:val="22"/>
          <w:szCs w:val="22"/>
        </w:rPr>
        <w:t>r</w:t>
      </w:r>
      <w:r w:rsidRPr="00FE5B2D">
        <w:rPr>
          <w:rFonts w:eastAsia="Arial" w:cs="Arial"/>
          <w:spacing w:val="28"/>
          <w:sz w:val="22"/>
          <w:szCs w:val="22"/>
        </w:rPr>
        <w:t xml:space="preserve"> </w:t>
      </w:r>
      <w:r w:rsidRPr="00FE5B2D">
        <w:rPr>
          <w:rFonts w:eastAsia="Arial" w:cs="Arial"/>
          <w:sz w:val="22"/>
          <w:szCs w:val="22"/>
        </w:rPr>
        <w:t>a</w:t>
      </w:r>
      <w:r w:rsidRPr="00FE5B2D">
        <w:rPr>
          <w:rFonts w:eastAsia="Arial" w:cs="Arial"/>
          <w:spacing w:val="-1"/>
          <w:sz w:val="22"/>
          <w:szCs w:val="22"/>
        </w:rPr>
        <w:t>g</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ts</w:t>
      </w:r>
      <w:r w:rsidRPr="00FE5B2D">
        <w:rPr>
          <w:rFonts w:eastAsia="Arial" w:cs="Arial"/>
          <w:spacing w:val="26"/>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7"/>
          <w:sz w:val="22"/>
          <w:szCs w:val="22"/>
        </w:rPr>
        <w:t xml:space="preserve"> </w:t>
      </w:r>
      <w:r w:rsidRPr="00FE5B2D">
        <w:rPr>
          <w:rFonts w:eastAsia="Arial" w:cs="Arial"/>
          <w:sz w:val="22"/>
          <w:szCs w:val="22"/>
        </w:rPr>
        <w:t>e</w:t>
      </w:r>
      <w:r w:rsidRPr="00FE5B2D">
        <w:rPr>
          <w:rFonts w:eastAsia="Arial" w:cs="Arial"/>
          <w:spacing w:val="4"/>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pacing w:val="2"/>
          <w:sz w:val="22"/>
          <w:szCs w:val="22"/>
        </w:rPr>
        <w:t>o</w:t>
      </w:r>
      <w:r w:rsidRPr="00FE5B2D">
        <w:rPr>
          <w:rFonts w:eastAsia="Arial" w:cs="Arial"/>
          <w:spacing w:val="-4"/>
          <w:sz w:val="22"/>
          <w:szCs w:val="22"/>
        </w:rPr>
        <w:t>y</w:t>
      </w:r>
      <w:r w:rsidRPr="00FE5B2D">
        <w:rPr>
          <w:rFonts w:eastAsia="Arial" w:cs="Arial"/>
          <w:spacing w:val="2"/>
          <w:sz w:val="22"/>
          <w:szCs w:val="22"/>
        </w:rPr>
        <w:t>e</w:t>
      </w:r>
      <w:r w:rsidRPr="00FE5B2D">
        <w:rPr>
          <w:rFonts w:eastAsia="Arial" w:cs="Arial"/>
          <w:sz w:val="22"/>
          <w:szCs w:val="22"/>
        </w:rPr>
        <w:t>es</w:t>
      </w:r>
      <w:r w:rsidRPr="00FE5B2D">
        <w:rPr>
          <w:rFonts w:eastAsia="Arial" w:cs="Arial"/>
          <w:spacing w:val="22"/>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v</w:t>
      </w:r>
      <w:r w:rsidRPr="00FE5B2D">
        <w:rPr>
          <w:rFonts w:eastAsia="Arial" w:cs="Arial"/>
          <w:spacing w:val="2"/>
          <w:sz w:val="22"/>
          <w:szCs w:val="22"/>
        </w:rPr>
        <w:t>o</w:t>
      </w:r>
      <w:r w:rsidRPr="00FE5B2D">
        <w:rPr>
          <w:rFonts w:eastAsia="Arial" w:cs="Arial"/>
          <w:spacing w:val="1"/>
          <w:sz w:val="22"/>
          <w:szCs w:val="22"/>
        </w:rPr>
        <w:t>l</w:t>
      </w:r>
      <w:r w:rsidRPr="00FE5B2D">
        <w:rPr>
          <w:rFonts w:eastAsia="Arial" w:cs="Arial"/>
          <w:spacing w:val="-1"/>
          <w:sz w:val="22"/>
          <w:szCs w:val="22"/>
        </w:rPr>
        <w:t>v</w:t>
      </w:r>
      <w:r w:rsidRPr="00FE5B2D">
        <w:rPr>
          <w:rFonts w:eastAsia="Arial" w:cs="Arial"/>
          <w:sz w:val="22"/>
          <w:szCs w:val="22"/>
        </w:rPr>
        <w:t>ed</w:t>
      </w:r>
      <w:r w:rsidRPr="00FE5B2D">
        <w:rPr>
          <w:rFonts w:eastAsia="Arial" w:cs="Arial"/>
          <w:spacing w:val="22"/>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9"/>
          <w:sz w:val="22"/>
          <w:szCs w:val="22"/>
        </w:rPr>
        <w:t xml:space="preserve"> </w:t>
      </w:r>
      <w:r w:rsidRPr="00FE5B2D">
        <w:rPr>
          <w:rFonts w:eastAsia="Arial" w:cs="Arial"/>
          <w:sz w:val="22"/>
          <w:szCs w:val="22"/>
        </w:rPr>
        <w:t>the</w:t>
      </w:r>
      <w:r w:rsidRPr="00FE5B2D">
        <w:rPr>
          <w:rFonts w:eastAsia="Arial" w:cs="Arial"/>
          <w:spacing w:val="27"/>
          <w:sz w:val="22"/>
          <w:szCs w:val="22"/>
        </w:rPr>
        <w:t xml:space="preserve"> </w:t>
      </w:r>
      <w:r w:rsidRPr="00FE5B2D">
        <w:rPr>
          <w:rFonts w:eastAsia="Arial" w:cs="Arial"/>
          <w:sz w:val="22"/>
          <w:szCs w:val="22"/>
        </w:rPr>
        <w:t>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 pro</w:t>
      </w:r>
      <w:r w:rsidRPr="00FE5B2D">
        <w:rPr>
          <w:rFonts w:eastAsia="Arial" w:cs="Arial"/>
          <w:spacing w:val="1"/>
          <w:sz w:val="22"/>
          <w:szCs w:val="22"/>
        </w:rPr>
        <w:t>c</w:t>
      </w:r>
      <w:r w:rsidRPr="00FE5B2D">
        <w:rPr>
          <w:rFonts w:eastAsia="Arial" w:cs="Arial"/>
          <w:sz w:val="22"/>
          <w:szCs w:val="22"/>
        </w:rPr>
        <w:t>e</w:t>
      </w:r>
      <w:r w:rsidRPr="00FE5B2D">
        <w:rPr>
          <w:rFonts w:eastAsia="Arial" w:cs="Arial"/>
          <w:spacing w:val="1"/>
          <w:sz w:val="22"/>
          <w:szCs w:val="22"/>
        </w:rPr>
        <w:t>s</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pacing w:val="1"/>
          <w:sz w:val="22"/>
          <w:szCs w:val="22"/>
        </w:rPr>
        <w:t>s</w:t>
      </w:r>
      <w:r w:rsidRPr="00FE5B2D">
        <w:rPr>
          <w:rFonts w:eastAsia="Arial" w:cs="Arial"/>
          <w:sz w:val="22"/>
          <w:szCs w:val="22"/>
        </w:rPr>
        <w:t>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1"/>
          <w:sz w:val="22"/>
          <w:szCs w:val="22"/>
        </w:rPr>
        <w:t>v</w:t>
      </w:r>
      <w:r w:rsidRPr="00FE5B2D">
        <w:rPr>
          <w:rFonts w:eastAsia="Arial" w:cs="Arial"/>
          <w:sz w:val="22"/>
          <w:szCs w:val="22"/>
        </w:rPr>
        <w:t>o</w:t>
      </w:r>
      <w:r w:rsidRPr="00FE5B2D">
        <w:rPr>
          <w:rFonts w:eastAsia="Arial" w:cs="Arial"/>
          <w:spacing w:val="1"/>
          <w:sz w:val="22"/>
          <w:szCs w:val="22"/>
        </w:rPr>
        <w:t>i</w:t>
      </w:r>
      <w:r w:rsidRPr="00FE5B2D">
        <w:rPr>
          <w:rFonts w:eastAsia="Arial" w:cs="Arial"/>
          <w:sz w:val="22"/>
          <w:szCs w:val="22"/>
        </w:rPr>
        <w:t>d</w:t>
      </w:r>
      <w:r w:rsidRPr="00FE5B2D">
        <w:rPr>
          <w:rFonts w:eastAsia="Arial" w:cs="Arial"/>
          <w:spacing w:val="4"/>
          <w:sz w:val="22"/>
          <w:szCs w:val="22"/>
        </w:rPr>
        <w:t xml:space="preserve"> </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2"/>
          <w:sz w:val="22"/>
          <w:szCs w:val="22"/>
        </w:rPr>
        <w:t>f</w:t>
      </w:r>
      <w:r w:rsidRPr="00FE5B2D">
        <w:rPr>
          <w:rFonts w:eastAsia="Arial" w:cs="Arial"/>
          <w:spacing w:val="-1"/>
          <w:sz w:val="22"/>
          <w:szCs w:val="22"/>
        </w:rPr>
        <w:t>li</w:t>
      </w:r>
      <w:r w:rsidRPr="00FE5B2D">
        <w:rPr>
          <w:rFonts w:eastAsia="Arial" w:cs="Arial"/>
          <w:spacing w:val="1"/>
          <w:sz w:val="22"/>
          <w:szCs w:val="22"/>
        </w:rPr>
        <w:t>c</w:t>
      </w:r>
      <w:r w:rsidRPr="00FE5B2D">
        <w:rPr>
          <w:rFonts w:eastAsia="Arial" w:cs="Arial"/>
          <w:spacing w:val="2"/>
          <w:sz w:val="22"/>
          <w:szCs w:val="22"/>
        </w:rPr>
        <w:t>t</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z w:val="22"/>
          <w:szCs w:val="22"/>
        </w:rPr>
        <w:t>of</w:t>
      </w:r>
      <w:r w:rsidRPr="00FE5B2D">
        <w:rPr>
          <w:rFonts w:eastAsia="Arial" w:cs="Arial"/>
          <w:spacing w:val="7"/>
          <w:sz w:val="22"/>
          <w:szCs w:val="22"/>
        </w:rPr>
        <w:t xml:space="preserve"> </w:t>
      </w:r>
      <w:r w:rsidRPr="00FE5B2D">
        <w:rPr>
          <w:rFonts w:eastAsia="Arial" w:cs="Arial"/>
          <w:spacing w:val="-1"/>
          <w:sz w:val="22"/>
          <w:szCs w:val="22"/>
        </w:rPr>
        <w:t>i</w:t>
      </w:r>
      <w:r w:rsidRPr="00FE5B2D">
        <w:rPr>
          <w:rFonts w:eastAsia="Arial" w:cs="Arial"/>
          <w:sz w:val="22"/>
          <w:szCs w:val="22"/>
        </w:rPr>
        <w:t>nt</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pacing w:val="4"/>
          <w:sz w:val="22"/>
          <w:szCs w:val="22"/>
        </w:rPr>
        <w:t>e</w:t>
      </w:r>
      <w:r w:rsidRPr="00FE5B2D">
        <w:rPr>
          <w:rFonts w:eastAsia="Arial" w:cs="Arial"/>
          <w:spacing w:val="1"/>
          <w:sz w:val="22"/>
          <w:szCs w:val="22"/>
        </w:rPr>
        <w:t>s</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8"/>
          <w:sz w:val="22"/>
          <w:szCs w:val="22"/>
        </w:rPr>
        <w:t xml:space="preserve"> </w:t>
      </w:r>
      <w:r w:rsidRPr="00FE5B2D">
        <w:rPr>
          <w:rFonts w:eastAsia="Arial" w:cs="Arial"/>
          <w:spacing w:val="-2"/>
          <w:sz w:val="22"/>
          <w:szCs w:val="22"/>
        </w:rPr>
        <w:t>w</w:t>
      </w:r>
      <w:r w:rsidRPr="00FE5B2D">
        <w:rPr>
          <w:rFonts w:eastAsia="Arial" w:cs="Arial"/>
          <w:spacing w:val="2"/>
          <w:sz w:val="22"/>
          <w:szCs w:val="22"/>
        </w:rPr>
        <w:t>h</w:t>
      </w:r>
      <w:r w:rsidRPr="00FE5B2D">
        <w:rPr>
          <w:rFonts w:eastAsia="Arial" w:cs="Arial"/>
          <w:sz w:val="22"/>
          <w:szCs w:val="22"/>
        </w:rPr>
        <w:t>ere</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8"/>
          <w:sz w:val="22"/>
          <w:szCs w:val="22"/>
        </w:rPr>
        <w:t xml:space="preserve"> </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2"/>
          <w:sz w:val="22"/>
          <w:szCs w:val="22"/>
        </w:rPr>
        <w:t>f</w:t>
      </w:r>
      <w:r w:rsidRPr="00FE5B2D">
        <w:rPr>
          <w:rFonts w:eastAsia="Arial" w:cs="Arial"/>
          <w:spacing w:val="-1"/>
          <w:sz w:val="22"/>
          <w:szCs w:val="22"/>
        </w:rPr>
        <w:t>li</w:t>
      </w:r>
      <w:r w:rsidRPr="00FE5B2D">
        <w:rPr>
          <w:rFonts w:eastAsia="Arial" w:cs="Arial"/>
          <w:spacing w:val="1"/>
          <w:sz w:val="22"/>
          <w:szCs w:val="22"/>
        </w:rPr>
        <w:t>c</w:t>
      </w:r>
      <w:r w:rsidRPr="00FE5B2D">
        <w:rPr>
          <w:rFonts w:eastAsia="Arial" w:cs="Arial"/>
          <w:sz w:val="22"/>
          <w:szCs w:val="22"/>
        </w:rPr>
        <w:t>t</w:t>
      </w:r>
      <w:r w:rsidRPr="00FE5B2D">
        <w:rPr>
          <w:rFonts w:eastAsia="Arial" w:cs="Arial"/>
          <w:spacing w:val="3"/>
          <w:sz w:val="22"/>
          <w:szCs w:val="22"/>
        </w:rPr>
        <w:t xml:space="preserve"> </w:t>
      </w:r>
      <w:r w:rsidRPr="00FE5B2D">
        <w:rPr>
          <w:rFonts w:eastAsia="Arial" w:cs="Arial"/>
          <w:sz w:val="22"/>
          <w:szCs w:val="22"/>
        </w:rPr>
        <w:t>of</w:t>
      </w:r>
      <w:r w:rsidRPr="00FE5B2D">
        <w:rPr>
          <w:rFonts w:eastAsia="Arial" w:cs="Arial"/>
          <w:spacing w:val="9"/>
          <w:sz w:val="22"/>
          <w:szCs w:val="22"/>
        </w:rPr>
        <w:t xml:space="preserve"> </w:t>
      </w:r>
      <w:r w:rsidRPr="00FE5B2D">
        <w:rPr>
          <w:rFonts w:eastAsia="Arial" w:cs="Arial"/>
          <w:spacing w:val="-1"/>
          <w:sz w:val="22"/>
          <w:szCs w:val="22"/>
        </w:rPr>
        <w:t>i</w:t>
      </w:r>
      <w:r w:rsidRPr="00FE5B2D">
        <w:rPr>
          <w:rFonts w:eastAsia="Arial" w:cs="Arial"/>
          <w:sz w:val="22"/>
          <w:szCs w:val="22"/>
        </w:rPr>
        <w:t>nt</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s</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9"/>
          <w:sz w:val="22"/>
          <w:szCs w:val="22"/>
        </w:rPr>
        <w:t xml:space="preserve"> </w:t>
      </w:r>
      <w:r w:rsidRPr="00FE5B2D">
        <w:rPr>
          <w:rFonts w:eastAsia="Arial" w:cs="Arial"/>
          <w:sz w:val="22"/>
          <w:szCs w:val="22"/>
        </w:rPr>
        <w:t>p</w:t>
      </w:r>
      <w:r w:rsidRPr="00FE5B2D">
        <w:rPr>
          <w:rFonts w:eastAsia="Arial" w:cs="Arial"/>
          <w:spacing w:val="-1"/>
          <w:sz w:val="22"/>
          <w:szCs w:val="22"/>
        </w:rPr>
        <w:t>e</w:t>
      </w:r>
      <w:r w:rsidRPr="00FE5B2D">
        <w:rPr>
          <w:rFonts w:eastAsia="Arial" w:cs="Arial"/>
          <w:spacing w:val="1"/>
          <w:sz w:val="22"/>
          <w:szCs w:val="22"/>
        </w:rPr>
        <w:t>rc</w:t>
      </w:r>
      <w:r w:rsidRPr="00FE5B2D">
        <w:rPr>
          <w:rFonts w:eastAsia="Arial" w:cs="Arial"/>
          <w:sz w:val="22"/>
          <w:szCs w:val="22"/>
        </w:rPr>
        <w:t>e</w:t>
      </w:r>
      <w:r w:rsidRPr="00FE5B2D">
        <w:rPr>
          <w:rFonts w:eastAsia="Arial" w:cs="Arial"/>
          <w:spacing w:val="1"/>
          <w:sz w:val="22"/>
          <w:szCs w:val="22"/>
        </w:rPr>
        <w:t>iv</w:t>
      </w:r>
      <w:r w:rsidRPr="00FE5B2D">
        <w:rPr>
          <w:rFonts w:eastAsia="Arial" w:cs="Arial"/>
          <w:sz w:val="22"/>
          <w:szCs w:val="22"/>
        </w:rPr>
        <w:t>ed</w:t>
      </w:r>
      <w:r w:rsidRPr="00FE5B2D">
        <w:rPr>
          <w:rFonts w:eastAsia="Arial" w:cs="Arial"/>
          <w:spacing w:val="-1"/>
          <w:sz w:val="22"/>
          <w:szCs w:val="22"/>
        </w:rPr>
        <w:t xml:space="preserve"> </w:t>
      </w:r>
      <w:r w:rsidRPr="00FE5B2D">
        <w:rPr>
          <w:rFonts w:eastAsia="Arial" w:cs="Arial"/>
          <w:sz w:val="22"/>
          <w:szCs w:val="22"/>
        </w:rPr>
        <w:t>or</w:t>
      </w:r>
      <w:r w:rsidRPr="00FE5B2D">
        <w:rPr>
          <w:rFonts w:eastAsia="Arial" w:cs="Arial"/>
          <w:spacing w:val="8"/>
          <w:sz w:val="22"/>
          <w:szCs w:val="22"/>
        </w:rPr>
        <w:t xml:space="preserve"> </w:t>
      </w:r>
      <w:r w:rsidRPr="00FE5B2D">
        <w:rPr>
          <w:rFonts w:eastAsia="Arial" w:cs="Arial"/>
          <w:spacing w:val="3"/>
          <w:sz w:val="22"/>
          <w:szCs w:val="22"/>
        </w:rPr>
        <w:t>k</w:t>
      </w:r>
      <w:r w:rsidRPr="00FE5B2D">
        <w:rPr>
          <w:rFonts w:eastAsia="Arial" w:cs="Arial"/>
          <w:sz w:val="22"/>
          <w:szCs w:val="22"/>
        </w:rPr>
        <w:t>n</w:t>
      </w:r>
      <w:r w:rsidRPr="00FE5B2D">
        <w:rPr>
          <w:rFonts w:eastAsia="Arial" w:cs="Arial"/>
          <w:spacing w:val="-1"/>
          <w:sz w:val="22"/>
          <w:szCs w:val="22"/>
        </w:rPr>
        <w:t>o</w:t>
      </w:r>
      <w:r w:rsidRPr="00FE5B2D">
        <w:rPr>
          <w:rFonts w:eastAsia="Arial" w:cs="Arial"/>
          <w:spacing w:val="-2"/>
          <w:sz w:val="22"/>
          <w:szCs w:val="22"/>
        </w:rPr>
        <w:t>w</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3"/>
          <w:sz w:val="22"/>
          <w:szCs w:val="22"/>
        </w:rPr>
        <w:t>c</w:t>
      </w:r>
      <w:r w:rsidRPr="00FE5B2D">
        <w:rPr>
          <w:rFonts w:eastAsia="Arial" w:cs="Arial"/>
          <w:spacing w:val="-1"/>
          <w:sz w:val="22"/>
          <w:szCs w:val="22"/>
        </w:rPr>
        <w:t>l</w:t>
      </w:r>
      <w:r w:rsidRPr="00FE5B2D">
        <w:rPr>
          <w:rFonts w:eastAsia="Arial" w:cs="Arial"/>
          <w:sz w:val="22"/>
          <w:szCs w:val="22"/>
        </w:rPr>
        <w:t>are a</w:t>
      </w:r>
      <w:r w:rsidRPr="00FE5B2D">
        <w:rPr>
          <w:rFonts w:eastAsia="Arial" w:cs="Arial"/>
          <w:spacing w:val="1"/>
          <w:sz w:val="22"/>
          <w:szCs w:val="22"/>
        </w:rPr>
        <w:t>n</w:t>
      </w:r>
      <w:r w:rsidRPr="00FE5B2D">
        <w:rPr>
          <w:rFonts w:eastAsia="Arial" w:cs="Arial"/>
          <w:sz w:val="22"/>
          <w:szCs w:val="22"/>
        </w:rPr>
        <w:t>y</w:t>
      </w:r>
      <w:r w:rsidRPr="00FE5B2D">
        <w:rPr>
          <w:rFonts w:eastAsia="Arial" w:cs="Arial"/>
          <w:spacing w:val="50"/>
          <w:sz w:val="22"/>
          <w:szCs w:val="22"/>
        </w:rPr>
        <w:t xml:space="preserve"> </w:t>
      </w:r>
      <w:r w:rsidRPr="00FE5B2D">
        <w:rPr>
          <w:rFonts w:eastAsia="Arial" w:cs="Arial"/>
          <w:spacing w:val="1"/>
          <w:sz w:val="22"/>
          <w:szCs w:val="22"/>
        </w:rPr>
        <w:t>s</w:t>
      </w:r>
      <w:r w:rsidRPr="00FE5B2D">
        <w:rPr>
          <w:rFonts w:eastAsia="Arial" w:cs="Arial"/>
          <w:sz w:val="22"/>
          <w:szCs w:val="22"/>
        </w:rPr>
        <w:t>u</w:t>
      </w:r>
      <w:r w:rsidRPr="00FE5B2D">
        <w:rPr>
          <w:rFonts w:eastAsia="Arial" w:cs="Arial"/>
          <w:spacing w:val="1"/>
          <w:sz w:val="22"/>
          <w:szCs w:val="22"/>
        </w:rPr>
        <w:t>c</w:t>
      </w:r>
      <w:r w:rsidRPr="00FE5B2D">
        <w:rPr>
          <w:rFonts w:eastAsia="Arial" w:cs="Arial"/>
          <w:sz w:val="22"/>
          <w:szCs w:val="22"/>
        </w:rPr>
        <w:t>h</w:t>
      </w:r>
      <w:r w:rsidRPr="00FE5B2D">
        <w:rPr>
          <w:rFonts w:eastAsia="Arial" w:cs="Arial"/>
          <w:spacing w:val="52"/>
          <w:sz w:val="22"/>
          <w:szCs w:val="22"/>
        </w:rPr>
        <w:t xml:space="preserve"> </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2"/>
          <w:sz w:val="22"/>
          <w:szCs w:val="22"/>
        </w:rPr>
        <w:t>f</w:t>
      </w:r>
      <w:r w:rsidRPr="00FE5B2D">
        <w:rPr>
          <w:rFonts w:eastAsia="Arial" w:cs="Arial"/>
          <w:spacing w:val="-1"/>
          <w:sz w:val="22"/>
          <w:szCs w:val="22"/>
        </w:rPr>
        <w:t>li</w:t>
      </w:r>
      <w:r w:rsidRPr="00FE5B2D">
        <w:rPr>
          <w:rFonts w:eastAsia="Arial" w:cs="Arial"/>
          <w:spacing w:val="1"/>
          <w:sz w:val="22"/>
          <w:szCs w:val="22"/>
        </w:rPr>
        <w:t>c</w:t>
      </w:r>
      <w:r w:rsidRPr="00FE5B2D">
        <w:rPr>
          <w:rFonts w:eastAsia="Arial" w:cs="Arial"/>
          <w:sz w:val="22"/>
          <w:szCs w:val="22"/>
        </w:rPr>
        <w:t>t</w:t>
      </w:r>
      <w:r w:rsidRPr="00FE5B2D">
        <w:rPr>
          <w:rFonts w:eastAsia="Arial" w:cs="Arial"/>
          <w:spacing w:val="50"/>
          <w:sz w:val="22"/>
          <w:szCs w:val="22"/>
        </w:rPr>
        <w:t xml:space="preserve"> </w:t>
      </w:r>
      <w:r w:rsidRPr="00FE5B2D">
        <w:rPr>
          <w:rFonts w:eastAsia="Arial" w:cs="Arial"/>
          <w:sz w:val="22"/>
          <w:szCs w:val="22"/>
        </w:rPr>
        <w:t>of</w:t>
      </w:r>
      <w:r w:rsidRPr="00FE5B2D">
        <w:rPr>
          <w:rFonts w:eastAsia="Arial" w:cs="Arial"/>
          <w:spacing w:val="1"/>
          <w:sz w:val="22"/>
          <w:szCs w:val="22"/>
        </w:rPr>
        <w:t xml:space="preserve"> </w:t>
      </w:r>
      <w:r w:rsidRPr="00FE5B2D">
        <w:rPr>
          <w:rFonts w:eastAsia="Arial" w:cs="Arial"/>
          <w:spacing w:val="-1"/>
          <w:sz w:val="22"/>
          <w:szCs w:val="22"/>
        </w:rPr>
        <w:t>i</w:t>
      </w:r>
      <w:r w:rsidRPr="00FE5B2D">
        <w:rPr>
          <w:rFonts w:eastAsia="Arial" w:cs="Arial"/>
          <w:sz w:val="22"/>
          <w:szCs w:val="22"/>
        </w:rPr>
        <w:t>nt</w:t>
      </w:r>
      <w:r w:rsidRPr="00FE5B2D">
        <w:rPr>
          <w:rFonts w:eastAsia="Arial" w:cs="Arial"/>
          <w:spacing w:val="-1"/>
          <w:sz w:val="22"/>
          <w:szCs w:val="22"/>
        </w:rPr>
        <w:t>e</w:t>
      </w:r>
      <w:r w:rsidRPr="00FE5B2D">
        <w:rPr>
          <w:rFonts w:eastAsia="Arial" w:cs="Arial"/>
          <w:spacing w:val="3"/>
          <w:sz w:val="22"/>
          <w:szCs w:val="22"/>
        </w:rPr>
        <w:t>r</w:t>
      </w:r>
      <w:r w:rsidRPr="00FE5B2D">
        <w:rPr>
          <w:rFonts w:eastAsia="Arial" w:cs="Arial"/>
          <w:sz w:val="22"/>
          <w:szCs w:val="22"/>
        </w:rPr>
        <w:t>e</w:t>
      </w:r>
      <w:r w:rsidRPr="00FE5B2D">
        <w:rPr>
          <w:rFonts w:eastAsia="Arial" w:cs="Arial"/>
          <w:spacing w:val="1"/>
          <w:sz w:val="22"/>
          <w:szCs w:val="22"/>
        </w:rPr>
        <w:t>s</w:t>
      </w:r>
      <w:r w:rsidRPr="00FE5B2D">
        <w:rPr>
          <w:rFonts w:eastAsia="Arial" w:cs="Arial"/>
          <w:sz w:val="22"/>
          <w:szCs w:val="22"/>
        </w:rPr>
        <w:t>t,</w:t>
      </w:r>
      <w:r w:rsidRPr="00FE5B2D">
        <w:rPr>
          <w:rFonts w:eastAsia="Arial" w:cs="Arial"/>
          <w:spacing w:val="49"/>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d</w:t>
      </w:r>
      <w:r w:rsidRPr="00FE5B2D">
        <w:rPr>
          <w:rFonts w:eastAsia="Arial" w:cs="Arial"/>
          <w:spacing w:val="-1"/>
          <w:sz w:val="22"/>
          <w:szCs w:val="22"/>
        </w:rPr>
        <w:t>i</w:t>
      </w:r>
      <w:r w:rsidRPr="00FE5B2D">
        <w:rPr>
          <w:rFonts w:eastAsia="Arial" w:cs="Arial"/>
          <w:spacing w:val="1"/>
          <w:sz w:val="22"/>
          <w:szCs w:val="22"/>
        </w:rPr>
        <w:t>c</w:t>
      </w:r>
      <w:r w:rsidRPr="00FE5B2D">
        <w:rPr>
          <w:rFonts w:eastAsia="Arial" w:cs="Arial"/>
          <w:sz w:val="22"/>
          <w:szCs w:val="22"/>
        </w:rPr>
        <w:t>at</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47"/>
          <w:sz w:val="22"/>
          <w:szCs w:val="22"/>
        </w:rPr>
        <w:t xml:space="preserve"> </w:t>
      </w:r>
      <w:r w:rsidRPr="00FE5B2D">
        <w:rPr>
          <w:rFonts w:eastAsia="Arial" w:cs="Arial"/>
          <w:sz w:val="22"/>
          <w:szCs w:val="22"/>
        </w:rPr>
        <w:t>t</w:t>
      </w:r>
      <w:r w:rsidRPr="00FE5B2D">
        <w:rPr>
          <w:rFonts w:eastAsia="Arial" w:cs="Arial"/>
          <w:spacing w:val="2"/>
          <w:sz w:val="22"/>
          <w:szCs w:val="22"/>
        </w:rPr>
        <w:t>h</w:t>
      </w:r>
      <w:r w:rsidRPr="00FE5B2D">
        <w:rPr>
          <w:rFonts w:eastAsia="Arial" w:cs="Arial"/>
          <w:sz w:val="22"/>
          <w:szCs w:val="22"/>
        </w:rPr>
        <w:t>e</w:t>
      </w:r>
      <w:r w:rsidRPr="00FE5B2D">
        <w:rPr>
          <w:rFonts w:eastAsia="Arial" w:cs="Arial"/>
          <w:spacing w:val="54"/>
          <w:sz w:val="22"/>
          <w:szCs w:val="22"/>
        </w:rPr>
        <w:t xml:space="preserve"> </w:t>
      </w:r>
      <w:r w:rsidRPr="00FE5B2D">
        <w:rPr>
          <w:rFonts w:eastAsia="Arial" w:cs="Arial"/>
          <w:sz w:val="22"/>
          <w:szCs w:val="22"/>
        </w:rPr>
        <w:t>n</w:t>
      </w:r>
      <w:r w:rsidRPr="00FE5B2D">
        <w:rPr>
          <w:rFonts w:eastAsia="Arial" w:cs="Arial"/>
          <w:spacing w:val="-1"/>
          <w:sz w:val="22"/>
          <w:szCs w:val="22"/>
        </w:rPr>
        <w:t>a</w:t>
      </w:r>
      <w:r w:rsidRPr="00FE5B2D">
        <w:rPr>
          <w:rFonts w:eastAsia="Arial" w:cs="Arial"/>
          <w:sz w:val="22"/>
          <w:szCs w:val="22"/>
        </w:rPr>
        <w:t>ture</w:t>
      </w:r>
      <w:r w:rsidRPr="00FE5B2D">
        <w:rPr>
          <w:rFonts w:eastAsia="Arial" w:cs="Arial"/>
          <w:spacing w:val="54"/>
          <w:sz w:val="22"/>
          <w:szCs w:val="22"/>
        </w:rPr>
        <w:t xml:space="preserve"> </w:t>
      </w:r>
      <w:r w:rsidRPr="00FE5B2D">
        <w:rPr>
          <w:rFonts w:eastAsia="Arial" w:cs="Arial"/>
          <w:sz w:val="22"/>
          <w:szCs w:val="22"/>
        </w:rPr>
        <w:t>of</w:t>
      </w:r>
      <w:r w:rsidRPr="00FE5B2D">
        <w:rPr>
          <w:rFonts w:eastAsia="Arial" w:cs="Arial"/>
          <w:spacing w:val="54"/>
          <w:sz w:val="22"/>
          <w:szCs w:val="22"/>
        </w:rPr>
        <w:t xml:space="preserve"> </w:t>
      </w:r>
      <w:r w:rsidRPr="00FE5B2D">
        <w:rPr>
          <w:rFonts w:eastAsia="Arial" w:cs="Arial"/>
          <w:spacing w:val="1"/>
          <w:sz w:val="22"/>
          <w:szCs w:val="22"/>
        </w:rPr>
        <w:t>s</w:t>
      </w:r>
      <w:r w:rsidRPr="00FE5B2D">
        <w:rPr>
          <w:rFonts w:eastAsia="Arial" w:cs="Arial"/>
          <w:sz w:val="22"/>
          <w:szCs w:val="22"/>
        </w:rPr>
        <w:t>u</w:t>
      </w:r>
      <w:r w:rsidRPr="00FE5B2D">
        <w:rPr>
          <w:rFonts w:eastAsia="Arial" w:cs="Arial"/>
          <w:spacing w:val="1"/>
          <w:sz w:val="22"/>
          <w:szCs w:val="22"/>
        </w:rPr>
        <w:t>c</w:t>
      </w:r>
      <w:r w:rsidRPr="00FE5B2D">
        <w:rPr>
          <w:rFonts w:eastAsia="Arial" w:cs="Arial"/>
          <w:sz w:val="22"/>
          <w:szCs w:val="22"/>
        </w:rPr>
        <w:t>h</w:t>
      </w:r>
      <w:r w:rsidRPr="00FE5B2D">
        <w:rPr>
          <w:rFonts w:eastAsia="Arial" w:cs="Arial"/>
          <w:spacing w:val="52"/>
          <w:sz w:val="22"/>
          <w:szCs w:val="22"/>
        </w:rPr>
        <w:t xml:space="preserve"> </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2"/>
          <w:sz w:val="22"/>
          <w:szCs w:val="22"/>
        </w:rPr>
        <w:t>f</w:t>
      </w:r>
      <w:r w:rsidRPr="00FE5B2D">
        <w:rPr>
          <w:rFonts w:eastAsia="Arial" w:cs="Arial"/>
          <w:spacing w:val="-1"/>
          <w:sz w:val="22"/>
          <w:szCs w:val="22"/>
        </w:rPr>
        <w:t>li</w:t>
      </w:r>
      <w:r w:rsidRPr="00FE5B2D">
        <w:rPr>
          <w:rFonts w:eastAsia="Arial" w:cs="Arial"/>
          <w:spacing w:val="1"/>
          <w:sz w:val="22"/>
          <w:szCs w:val="22"/>
        </w:rPr>
        <w:t>c</w:t>
      </w:r>
      <w:r w:rsidRPr="00FE5B2D">
        <w:rPr>
          <w:rFonts w:eastAsia="Arial" w:cs="Arial"/>
          <w:sz w:val="22"/>
          <w:szCs w:val="22"/>
        </w:rPr>
        <w:t>t.</w:t>
      </w:r>
      <w:r w:rsidRPr="00FE5B2D">
        <w:rPr>
          <w:rFonts w:eastAsia="Arial" w:cs="Arial"/>
          <w:spacing w:val="48"/>
          <w:sz w:val="22"/>
          <w:szCs w:val="22"/>
        </w:rPr>
        <w:t xml:space="preserve"> </w:t>
      </w:r>
      <w:r w:rsidRPr="00FE5B2D">
        <w:rPr>
          <w:rFonts w:eastAsia="Arial" w:cs="Arial"/>
          <w:spacing w:val="3"/>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3"/>
          <w:sz w:val="22"/>
          <w:szCs w:val="22"/>
        </w:rPr>
        <w:t>r</w:t>
      </w:r>
      <w:r w:rsidRPr="00FE5B2D">
        <w:rPr>
          <w:rFonts w:eastAsia="Arial" w:cs="Arial"/>
          <w:sz w:val="22"/>
          <w:szCs w:val="22"/>
        </w:rPr>
        <w:t>ers</w:t>
      </w:r>
      <w:r w:rsidRPr="00FE5B2D">
        <w:rPr>
          <w:rFonts w:eastAsia="Arial" w:cs="Arial"/>
          <w:spacing w:val="49"/>
          <w:sz w:val="22"/>
          <w:szCs w:val="22"/>
        </w:rPr>
        <w:t xml:space="preserve"> </w:t>
      </w:r>
      <w:r w:rsidRPr="00FE5B2D">
        <w:rPr>
          <w:rFonts w:eastAsia="Arial" w:cs="Arial"/>
          <w:spacing w:val="1"/>
          <w:sz w:val="22"/>
          <w:szCs w:val="22"/>
        </w:rPr>
        <w:t>s</w:t>
      </w:r>
      <w:r w:rsidRPr="00FE5B2D">
        <w:rPr>
          <w:rFonts w:eastAsia="Arial" w:cs="Arial"/>
          <w:sz w:val="22"/>
          <w:szCs w:val="22"/>
        </w:rPr>
        <w:t>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51"/>
          <w:sz w:val="22"/>
          <w:szCs w:val="22"/>
        </w:rPr>
        <w:t xml:space="preserve"> </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cl</w:t>
      </w:r>
      <w:r w:rsidRPr="00FE5B2D">
        <w:rPr>
          <w:rFonts w:eastAsia="Arial" w:cs="Arial"/>
          <w:sz w:val="22"/>
          <w:szCs w:val="22"/>
        </w:rPr>
        <w:t>are</w:t>
      </w:r>
      <w:r w:rsidRPr="00FE5B2D">
        <w:rPr>
          <w:rFonts w:eastAsia="Arial" w:cs="Arial"/>
          <w:spacing w:val="51"/>
          <w:sz w:val="22"/>
          <w:szCs w:val="22"/>
        </w:rPr>
        <w:t xml:space="preserve"> </w:t>
      </w:r>
      <w:r w:rsidRPr="00FE5B2D">
        <w:rPr>
          <w:rFonts w:eastAsia="Arial" w:cs="Arial"/>
          <w:sz w:val="22"/>
          <w:szCs w:val="22"/>
        </w:rPr>
        <w:t>a</w:t>
      </w:r>
      <w:r w:rsidRPr="00FE5B2D">
        <w:rPr>
          <w:rFonts w:eastAsia="Arial" w:cs="Arial"/>
          <w:spacing w:val="4"/>
          <w:sz w:val="22"/>
          <w:szCs w:val="22"/>
        </w:rPr>
        <w:t>n</w:t>
      </w:r>
      <w:r w:rsidRPr="00FE5B2D">
        <w:rPr>
          <w:rFonts w:eastAsia="Arial" w:cs="Arial"/>
          <w:sz w:val="22"/>
          <w:szCs w:val="22"/>
        </w:rPr>
        <w:t>y p</w:t>
      </w:r>
      <w:r w:rsidRPr="00FE5B2D">
        <w:rPr>
          <w:rFonts w:eastAsia="Arial" w:cs="Arial"/>
          <w:spacing w:val="-1"/>
          <w:sz w:val="22"/>
          <w:szCs w:val="22"/>
        </w:rPr>
        <w:t>o</w:t>
      </w:r>
      <w:r w:rsidRPr="00FE5B2D">
        <w:rPr>
          <w:rFonts w:eastAsia="Arial" w:cs="Arial"/>
          <w:sz w:val="22"/>
          <w:szCs w:val="22"/>
        </w:rPr>
        <w:t>t</w:t>
      </w:r>
      <w:r w:rsidRPr="00FE5B2D">
        <w:rPr>
          <w:rFonts w:eastAsia="Arial" w:cs="Arial"/>
          <w:spacing w:val="2"/>
          <w:sz w:val="22"/>
          <w:szCs w:val="22"/>
        </w:rPr>
        <w:t>e</w:t>
      </w:r>
      <w:r w:rsidRPr="00FE5B2D">
        <w:rPr>
          <w:rFonts w:eastAsia="Arial" w:cs="Arial"/>
          <w:sz w:val="22"/>
          <w:szCs w:val="22"/>
        </w:rPr>
        <w:t>nt</w:t>
      </w:r>
      <w:r w:rsidRPr="00FE5B2D">
        <w:rPr>
          <w:rFonts w:eastAsia="Arial" w:cs="Arial"/>
          <w:spacing w:val="1"/>
          <w:sz w:val="22"/>
          <w:szCs w:val="22"/>
        </w:rPr>
        <w:t>i</w:t>
      </w:r>
      <w:r w:rsidRPr="00FE5B2D">
        <w:rPr>
          <w:rFonts w:eastAsia="Arial" w:cs="Arial"/>
          <w:sz w:val="22"/>
          <w:szCs w:val="22"/>
        </w:rPr>
        <w:t>al</w:t>
      </w:r>
      <w:r w:rsidRPr="00FE5B2D">
        <w:rPr>
          <w:rFonts w:eastAsia="Arial" w:cs="Arial"/>
          <w:spacing w:val="2"/>
          <w:sz w:val="22"/>
          <w:szCs w:val="22"/>
        </w:rPr>
        <w:t xml:space="preserve"> </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2"/>
          <w:sz w:val="22"/>
          <w:szCs w:val="22"/>
        </w:rPr>
        <w:t>f</w:t>
      </w:r>
      <w:r w:rsidRPr="00FE5B2D">
        <w:rPr>
          <w:rFonts w:eastAsia="Arial" w:cs="Arial"/>
          <w:spacing w:val="1"/>
          <w:sz w:val="22"/>
          <w:szCs w:val="22"/>
        </w:rPr>
        <w:t>l</w:t>
      </w:r>
      <w:r w:rsidRPr="00FE5B2D">
        <w:rPr>
          <w:rFonts w:eastAsia="Arial" w:cs="Arial"/>
          <w:spacing w:val="-1"/>
          <w:sz w:val="22"/>
          <w:szCs w:val="22"/>
        </w:rPr>
        <w:t>i</w:t>
      </w:r>
      <w:r w:rsidRPr="00FE5B2D">
        <w:rPr>
          <w:rFonts w:eastAsia="Arial" w:cs="Arial"/>
          <w:spacing w:val="1"/>
          <w:sz w:val="22"/>
          <w:szCs w:val="22"/>
        </w:rPr>
        <w:t>c</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z w:val="22"/>
          <w:szCs w:val="22"/>
        </w:rPr>
        <w:t>of</w:t>
      </w:r>
      <w:r w:rsidRPr="00FE5B2D">
        <w:rPr>
          <w:rFonts w:eastAsia="Arial" w:cs="Arial"/>
          <w:spacing w:val="10"/>
          <w:sz w:val="22"/>
          <w:szCs w:val="22"/>
        </w:rPr>
        <w:t xml:space="preserve"> </w:t>
      </w:r>
      <w:r w:rsidRPr="00FE5B2D">
        <w:rPr>
          <w:rFonts w:eastAsia="Arial" w:cs="Arial"/>
          <w:spacing w:val="-1"/>
          <w:sz w:val="22"/>
          <w:szCs w:val="22"/>
        </w:rPr>
        <w:t>i</w:t>
      </w:r>
      <w:r w:rsidRPr="00FE5B2D">
        <w:rPr>
          <w:rFonts w:eastAsia="Arial" w:cs="Arial"/>
          <w:sz w:val="22"/>
          <w:szCs w:val="22"/>
        </w:rPr>
        <w:t>nt</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pacing w:val="2"/>
          <w:sz w:val="22"/>
          <w:szCs w:val="22"/>
        </w:rPr>
        <w:t>e</w:t>
      </w:r>
      <w:r w:rsidRPr="00FE5B2D">
        <w:rPr>
          <w:rFonts w:eastAsia="Arial" w:cs="Arial"/>
          <w:spacing w:val="1"/>
          <w:sz w:val="22"/>
          <w:szCs w:val="22"/>
        </w:rPr>
        <w:t>s</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9"/>
          <w:sz w:val="22"/>
          <w:szCs w:val="22"/>
        </w:rPr>
        <w:t xml:space="preserve"> </w:t>
      </w:r>
      <w:r w:rsidRPr="00FE5B2D">
        <w:rPr>
          <w:rFonts w:eastAsia="Arial" w:cs="Arial"/>
          <w:sz w:val="22"/>
          <w:szCs w:val="22"/>
        </w:rPr>
        <w:t>th</w:t>
      </w:r>
      <w:r w:rsidRPr="00FE5B2D">
        <w:rPr>
          <w:rFonts w:eastAsia="Arial" w:cs="Arial"/>
          <w:spacing w:val="1"/>
          <w:sz w:val="22"/>
          <w:szCs w:val="22"/>
        </w:rPr>
        <w:t>e</w:t>
      </w:r>
      <w:r w:rsidRPr="00FE5B2D">
        <w:rPr>
          <w:rFonts w:eastAsia="Arial" w:cs="Arial"/>
          <w:spacing w:val="-1"/>
          <w:sz w:val="22"/>
          <w:szCs w:val="22"/>
        </w:rPr>
        <w:t>i</w:t>
      </w:r>
      <w:r w:rsidRPr="00FE5B2D">
        <w:rPr>
          <w:rFonts w:eastAsia="Arial" w:cs="Arial"/>
          <w:sz w:val="22"/>
          <w:szCs w:val="22"/>
        </w:rPr>
        <w:t>r</w:t>
      </w:r>
      <w:r w:rsidRPr="00FE5B2D">
        <w:rPr>
          <w:rFonts w:eastAsia="Arial" w:cs="Arial"/>
          <w:spacing w:val="8"/>
          <w:sz w:val="22"/>
          <w:szCs w:val="22"/>
        </w:rPr>
        <w:t xml:space="preserve"> </w:t>
      </w:r>
      <w:r w:rsidRPr="00FE5B2D">
        <w:rPr>
          <w:rFonts w:eastAsia="Arial" w:cs="Arial"/>
          <w:sz w:val="22"/>
          <w:szCs w:val="22"/>
        </w:rPr>
        <w:t>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6"/>
          <w:sz w:val="22"/>
          <w:szCs w:val="22"/>
        </w:rPr>
        <w:t xml:space="preserve"> </w:t>
      </w:r>
      <w:r w:rsidRPr="00FE5B2D">
        <w:rPr>
          <w:rFonts w:eastAsia="Arial" w:cs="Arial"/>
          <w:spacing w:val="1"/>
          <w:sz w:val="22"/>
          <w:szCs w:val="22"/>
        </w:rPr>
        <w:t>s</w:t>
      </w:r>
      <w:r w:rsidRPr="00FE5B2D">
        <w:rPr>
          <w:rFonts w:eastAsia="Arial" w:cs="Arial"/>
          <w:sz w:val="22"/>
          <w:szCs w:val="22"/>
        </w:rPr>
        <w:t>u</w:t>
      </w:r>
      <w:r w:rsidRPr="00FE5B2D">
        <w:rPr>
          <w:rFonts w:eastAsia="Arial" w:cs="Arial"/>
          <w:spacing w:val="-1"/>
          <w:sz w:val="22"/>
          <w:szCs w:val="22"/>
        </w:rPr>
        <w:t>b</w:t>
      </w:r>
      <w:r w:rsidRPr="00FE5B2D">
        <w:rPr>
          <w:rFonts w:eastAsia="Arial" w:cs="Arial"/>
          <w:spacing w:val="4"/>
          <w:sz w:val="22"/>
          <w:szCs w:val="22"/>
        </w:rPr>
        <w:t>m</w:t>
      </w:r>
      <w:r w:rsidRPr="00FE5B2D">
        <w:rPr>
          <w:rFonts w:eastAsia="Arial" w:cs="Arial"/>
          <w:spacing w:val="-1"/>
          <w:sz w:val="22"/>
          <w:szCs w:val="22"/>
        </w:rPr>
        <w:t>i</w:t>
      </w:r>
      <w:r w:rsidRPr="00FE5B2D">
        <w:rPr>
          <w:rFonts w:eastAsia="Arial" w:cs="Arial"/>
          <w:spacing w:val="1"/>
          <w:sz w:val="22"/>
          <w:szCs w:val="22"/>
        </w:rPr>
        <w:t>s</w:t>
      </w:r>
      <w:r w:rsidRPr="00FE5B2D">
        <w:rPr>
          <w:rFonts w:eastAsia="Arial" w:cs="Arial"/>
          <w:spacing w:val="-1"/>
          <w:sz w:val="22"/>
          <w:szCs w:val="22"/>
        </w:rPr>
        <w:t>si</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1"/>
          <w:sz w:val="22"/>
          <w:szCs w:val="22"/>
        </w:rPr>
        <w:t>s</w:t>
      </w:r>
      <w:r w:rsidRPr="00FE5B2D">
        <w:rPr>
          <w:rFonts w:eastAsia="Arial" w:cs="Arial"/>
          <w:sz w:val="22"/>
          <w:szCs w:val="22"/>
        </w:rPr>
        <w:t>.</w:t>
      </w:r>
      <w:r w:rsidRPr="00FE5B2D">
        <w:rPr>
          <w:rFonts w:eastAsia="Arial" w:cs="Arial"/>
          <w:spacing w:val="1"/>
          <w:sz w:val="22"/>
          <w:szCs w:val="22"/>
        </w:rPr>
        <w:t xml:space="preserve"> </w:t>
      </w:r>
      <w:r w:rsidRPr="00FE5B2D">
        <w:rPr>
          <w:rFonts w:eastAsia="Arial" w:cs="Arial"/>
          <w:spacing w:val="-1"/>
          <w:sz w:val="22"/>
          <w:szCs w:val="22"/>
        </w:rPr>
        <w:t>E</w:t>
      </w:r>
      <w:r w:rsidRPr="00FE5B2D">
        <w:rPr>
          <w:rFonts w:eastAsia="Arial" w:cs="Arial"/>
          <w:spacing w:val="4"/>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pacing w:val="2"/>
          <w:sz w:val="22"/>
          <w:szCs w:val="22"/>
        </w:rPr>
        <w:t>o</w:t>
      </w:r>
      <w:r w:rsidRPr="00FE5B2D">
        <w:rPr>
          <w:rFonts w:eastAsia="Arial" w:cs="Arial"/>
          <w:spacing w:val="-4"/>
          <w:sz w:val="22"/>
          <w:szCs w:val="22"/>
        </w:rPr>
        <w:t>y</w:t>
      </w:r>
      <w:r w:rsidRPr="00FE5B2D">
        <w:rPr>
          <w:rFonts w:eastAsia="Arial" w:cs="Arial"/>
          <w:spacing w:val="2"/>
          <w:sz w:val="22"/>
          <w:szCs w:val="22"/>
        </w:rPr>
        <w:t>e</w:t>
      </w:r>
      <w:r w:rsidRPr="00FE5B2D">
        <w:rPr>
          <w:rFonts w:eastAsia="Arial" w:cs="Arial"/>
          <w:sz w:val="22"/>
          <w:szCs w:val="22"/>
        </w:rPr>
        <w:t>e</w:t>
      </w:r>
      <w:r w:rsidRPr="00FE5B2D">
        <w:rPr>
          <w:rFonts w:eastAsia="Arial" w:cs="Arial"/>
          <w:spacing w:val="1"/>
          <w:sz w:val="22"/>
          <w:szCs w:val="22"/>
        </w:rPr>
        <w:t>s</w:t>
      </w:r>
      <w:r w:rsidRPr="00FE5B2D">
        <w:rPr>
          <w:rFonts w:eastAsia="Arial" w:cs="Arial"/>
          <w:sz w:val="22"/>
          <w:szCs w:val="22"/>
        </w:rPr>
        <w:t>, a</w:t>
      </w:r>
      <w:r w:rsidRPr="00FE5B2D">
        <w:rPr>
          <w:rFonts w:eastAsia="Arial" w:cs="Arial"/>
          <w:spacing w:val="-1"/>
          <w:sz w:val="22"/>
          <w:szCs w:val="22"/>
        </w:rPr>
        <w:t>g</w:t>
      </w:r>
      <w:r w:rsidRPr="00FE5B2D">
        <w:rPr>
          <w:rFonts w:eastAsia="Arial" w:cs="Arial"/>
          <w:spacing w:val="2"/>
          <w:sz w:val="22"/>
          <w:szCs w:val="22"/>
        </w:rPr>
        <w:t>e</w:t>
      </w:r>
      <w:r w:rsidRPr="00FE5B2D">
        <w:rPr>
          <w:rFonts w:eastAsia="Arial" w:cs="Arial"/>
          <w:sz w:val="22"/>
          <w:szCs w:val="22"/>
        </w:rPr>
        <w:t>nts</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7"/>
          <w:sz w:val="22"/>
          <w:szCs w:val="22"/>
        </w:rPr>
        <w:t xml:space="preserve"> </w:t>
      </w:r>
      <w:r w:rsidRPr="00FE5B2D">
        <w:rPr>
          <w:rFonts w:eastAsia="Arial" w:cs="Arial"/>
          <w:spacing w:val="2"/>
          <w:sz w:val="22"/>
          <w:szCs w:val="22"/>
        </w:rPr>
        <w:t>a</w:t>
      </w:r>
      <w:r w:rsidRPr="00FE5B2D">
        <w:rPr>
          <w:rFonts w:eastAsia="Arial" w:cs="Arial"/>
          <w:sz w:val="22"/>
          <w:szCs w:val="22"/>
        </w:rPr>
        <w:t>d</w:t>
      </w:r>
      <w:r w:rsidRPr="00FE5B2D">
        <w:rPr>
          <w:rFonts w:eastAsia="Arial" w:cs="Arial"/>
          <w:spacing w:val="1"/>
          <w:sz w:val="22"/>
          <w:szCs w:val="22"/>
        </w:rPr>
        <w:t>v</w:t>
      </w:r>
      <w:r w:rsidRPr="00FE5B2D">
        <w:rPr>
          <w:rFonts w:eastAsia="Arial" w:cs="Arial"/>
          <w:spacing w:val="-1"/>
          <w:sz w:val="22"/>
          <w:szCs w:val="22"/>
        </w:rPr>
        <w:t>i</w:t>
      </w:r>
      <w:r w:rsidRPr="00FE5B2D">
        <w:rPr>
          <w:rFonts w:eastAsia="Arial" w:cs="Arial"/>
          <w:spacing w:val="1"/>
          <w:sz w:val="22"/>
          <w:szCs w:val="22"/>
        </w:rPr>
        <w:t>s</w:t>
      </w:r>
      <w:r w:rsidRPr="00FE5B2D">
        <w:rPr>
          <w:rFonts w:eastAsia="Arial" w:cs="Arial"/>
          <w:sz w:val="22"/>
          <w:szCs w:val="22"/>
        </w:rPr>
        <w:t>ors</w:t>
      </w:r>
      <w:r w:rsidRPr="00FE5B2D">
        <w:rPr>
          <w:rFonts w:eastAsia="Arial" w:cs="Arial"/>
          <w:spacing w:val="16"/>
          <w:sz w:val="22"/>
          <w:szCs w:val="22"/>
        </w:rPr>
        <w:t xml:space="preserve"> </w:t>
      </w:r>
      <w:r w:rsidRPr="00FE5B2D">
        <w:rPr>
          <w:rFonts w:eastAsia="Arial" w:cs="Arial"/>
          <w:sz w:val="22"/>
          <w:szCs w:val="22"/>
        </w:rPr>
        <w:t>of</w:t>
      </w:r>
      <w:r w:rsidRPr="00FE5B2D">
        <w:rPr>
          <w:rFonts w:eastAsia="Arial" w:cs="Arial"/>
          <w:spacing w:val="10"/>
          <w:sz w:val="22"/>
          <w:szCs w:val="22"/>
        </w:rPr>
        <w:t xml:space="preserve"> </w:t>
      </w:r>
      <w:r w:rsidRPr="00FE5B2D">
        <w:rPr>
          <w:rFonts w:eastAsia="Arial" w:cs="Arial"/>
          <w:sz w:val="22"/>
          <w:szCs w:val="22"/>
        </w:rPr>
        <w:t xml:space="preserve">the </w:t>
      </w:r>
      <w:proofErr w:type="gramStart"/>
      <w:r w:rsidRPr="00FE5B2D">
        <w:rPr>
          <w:rFonts w:eastAsia="Arial" w:cs="Arial"/>
          <w:sz w:val="22"/>
          <w:szCs w:val="22"/>
        </w:rPr>
        <w:t>e</w:t>
      </w:r>
      <w:r w:rsidRPr="00FE5B2D">
        <w:rPr>
          <w:rFonts w:eastAsia="Arial" w:cs="Arial"/>
          <w:spacing w:val="4"/>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pacing w:val="2"/>
          <w:sz w:val="22"/>
          <w:szCs w:val="22"/>
        </w:rPr>
        <w:t>o</w:t>
      </w:r>
      <w:r w:rsidRPr="00FE5B2D">
        <w:rPr>
          <w:rFonts w:eastAsia="Arial" w:cs="Arial"/>
          <w:spacing w:val="-4"/>
          <w:sz w:val="22"/>
          <w:szCs w:val="22"/>
        </w:rPr>
        <w:t>y</w:t>
      </w:r>
      <w:r w:rsidRPr="00FE5B2D">
        <w:rPr>
          <w:rFonts w:eastAsia="Arial" w:cs="Arial"/>
          <w:sz w:val="22"/>
          <w:szCs w:val="22"/>
        </w:rPr>
        <w:t xml:space="preserve">er </w:t>
      </w:r>
      <w:r w:rsidRPr="00FE5B2D">
        <w:rPr>
          <w:rFonts w:eastAsia="Arial" w:cs="Arial"/>
          <w:spacing w:val="22"/>
          <w:sz w:val="22"/>
          <w:szCs w:val="22"/>
        </w:rPr>
        <w:t xml:space="preserve"> </w:t>
      </w:r>
      <w:r w:rsidRPr="00FE5B2D">
        <w:rPr>
          <w:rFonts w:eastAsia="Arial" w:cs="Arial"/>
          <w:spacing w:val="1"/>
          <w:sz w:val="22"/>
          <w:szCs w:val="22"/>
        </w:rPr>
        <w:t>s</w:t>
      </w:r>
      <w:r w:rsidRPr="00FE5B2D">
        <w:rPr>
          <w:rFonts w:eastAsia="Arial" w:cs="Arial"/>
          <w:sz w:val="22"/>
          <w:szCs w:val="22"/>
        </w:rPr>
        <w:t>h</w:t>
      </w:r>
      <w:r w:rsidRPr="00FE5B2D">
        <w:rPr>
          <w:rFonts w:eastAsia="Arial" w:cs="Arial"/>
          <w:spacing w:val="-1"/>
          <w:sz w:val="22"/>
          <w:szCs w:val="22"/>
        </w:rPr>
        <w:t>a</w:t>
      </w:r>
      <w:r w:rsidRPr="00FE5B2D">
        <w:rPr>
          <w:rFonts w:eastAsia="Arial" w:cs="Arial"/>
          <w:spacing w:val="1"/>
          <w:sz w:val="22"/>
          <w:szCs w:val="22"/>
        </w:rPr>
        <w:t>l</w:t>
      </w:r>
      <w:r w:rsidRPr="00FE5B2D">
        <w:rPr>
          <w:rFonts w:eastAsia="Arial" w:cs="Arial"/>
          <w:sz w:val="22"/>
          <w:szCs w:val="22"/>
        </w:rPr>
        <w:t>l</w:t>
      </w:r>
      <w:proofErr w:type="gramEnd"/>
      <w:r w:rsidRPr="00FE5B2D">
        <w:rPr>
          <w:rFonts w:eastAsia="Arial" w:cs="Arial"/>
          <w:sz w:val="22"/>
          <w:szCs w:val="22"/>
        </w:rPr>
        <w:t xml:space="preserve"> </w:t>
      </w:r>
      <w:r w:rsidRPr="00FE5B2D">
        <w:rPr>
          <w:rFonts w:eastAsia="Arial" w:cs="Arial"/>
          <w:spacing w:val="25"/>
          <w:sz w:val="22"/>
          <w:szCs w:val="22"/>
        </w:rPr>
        <w:t xml:space="preserve"> </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3"/>
          <w:sz w:val="22"/>
          <w:szCs w:val="22"/>
        </w:rPr>
        <w:t>c</w:t>
      </w:r>
      <w:r w:rsidRPr="00FE5B2D">
        <w:rPr>
          <w:rFonts w:eastAsia="Arial" w:cs="Arial"/>
          <w:spacing w:val="-1"/>
          <w:sz w:val="22"/>
          <w:szCs w:val="22"/>
        </w:rPr>
        <w:t>l</w:t>
      </w:r>
      <w:r w:rsidRPr="00FE5B2D">
        <w:rPr>
          <w:rFonts w:eastAsia="Arial" w:cs="Arial"/>
          <w:sz w:val="22"/>
          <w:szCs w:val="22"/>
        </w:rPr>
        <w:t xml:space="preserve">are </w:t>
      </w:r>
      <w:r w:rsidRPr="00FE5B2D">
        <w:rPr>
          <w:rFonts w:eastAsia="Arial" w:cs="Arial"/>
          <w:spacing w:val="24"/>
          <w:sz w:val="22"/>
          <w:szCs w:val="22"/>
        </w:rPr>
        <w:t xml:space="preserve"> </w:t>
      </w:r>
      <w:r w:rsidRPr="00FE5B2D">
        <w:rPr>
          <w:rFonts w:eastAsia="Arial" w:cs="Arial"/>
          <w:spacing w:val="2"/>
          <w:sz w:val="22"/>
          <w:szCs w:val="22"/>
        </w:rPr>
        <w:t>an</w:t>
      </w:r>
      <w:r w:rsidRPr="00FE5B2D">
        <w:rPr>
          <w:rFonts w:eastAsia="Arial" w:cs="Arial"/>
          <w:sz w:val="22"/>
          <w:szCs w:val="22"/>
        </w:rPr>
        <w:t xml:space="preserve">y </w:t>
      </w:r>
      <w:r w:rsidRPr="00FE5B2D">
        <w:rPr>
          <w:rFonts w:eastAsia="Arial" w:cs="Arial"/>
          <w:spacing w:val="24"/>
          <w:sz w:val="22"/>
          <w:szCs w:val="22"/>
        </w:rPr>
        <w:t xml:space="preserve"> </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2"/>
          <w:sz w:val="22"/>
          <w:szCs w:val="22"/>
        </w:rPr>
        <w:t>f</w:t>
      </w:r>
      <w:r w:rsidRPr="00FE5B2D">
        <w:rPr>
          <w:rFonts w:eastAsia="Arial" w:cs="Arial"/>
          <w:spacing w:val="-1"/>
          <w:sz w:val="22"/>
          <w:szCs w:val="22"/>
        </w:rPr>
        <w:t>li</w:t>
      </w:r>
      <w:r w:rsidRPr="00FE5B2D">
        <w:rPr>
          <w:rFonts w:eastAsia="Arial" w:cs="Arial"/>
          <w:spacing w:val="1"/>
          <w:sz w:val="22"/>
          <w:szCs w:val="22"/>
        </w:rPr>
        <w:t>c</w:t>
      </w:r>
      <w:r w:rsidRPr="00FE5B2D">
        <w:rPr>
          <w:rFonts w:eastAsia="Arial" w:cs="Arial"/>
          <w:sz w:val="22"/>
          <w:szCs w:val="22"/>
        </w:rPr>
        <w:t xml:space="preserve">t </w:t>
      </w:r>
      <w:r w:rsidRPr="00FE5B2D">
        <w:rPr>
          <w:rFonts w:eastAsia="Arial" w:cs="Arial"/>
          <w:spacing w:val="23"/>
          <w:sz w:val="22"/>
          <w:szCs w:val="22"/>
        </w:rPr>
        <w:t xml:space="preserve"> </w:t>
      </w:r>
      <w:r w:rsidRPr="00FE5B2D">
        <w:rPr>
          <w:rFonts w:eastAsia="Arial" w:cs="Arial"/>
          <w:sz w:val="22"/>
          <w:szCs w:val="22"/>
        </w:rPr>
        <w:t xml:space="preserve">of </w:t>
      </w:r>
      <w:r w:rsidRPr="00FE5B2D">
        <w:rPr>
          <w:rFonts w:eastAsia="Arial" w:cs="Arial"/>
          <w:spacing w:val="30"/>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t</w:t>
      </w:r>
      <w:r w:rsidRPr="00FE5B2D">
        <w:rPr>
          <w:rFonts w:eastAsia="Arial" w:cs="Arial"/>
          <w:sz w:val="22"/>
          <w:szCs w:val="22"/>
        </w:rPr>
        <w:t>ere</w:t>
      </w:r>
      <w:r w:rsidRPr="00FE5B2D">
        <w:rPr>
          <w:rFonts w:eastAsia="Arial" w:cs="Arial"/>
          <w:spacing w:val="1"/>
          <w:sz w:val="22"/>
          <w:szCs w:val="22"/>
        </w:rPr>
        <w:t>s</w:t>
      </w:r>
      <w:r w:rsidRPr="00FE5B2D">
        <w:rPr>
          <w:rFonts w:eastAsia="Arial" w:cs="Arial"/>
          <w:sz w:val="22"/>
          <w:szCs w:val="22"/>
        </w:rPr>
        <w:t xml:space="preserve">t </w:t>
      </w:r>
      <w:r w:rsidRPr="00FE5B2D">
        <w:rPr>
          <w:rFonts w:eastAsia="Arial" w:cs="Arial"/>
          <w:spacing w:val="23"/>
          <w:sz w:val="22"/>
          <w:szCs w:val="22"/>
        </w:rPr>
        <w:t xml:space="preserve"> </w:t>
      </w:r>
      <w:r w:rsidRPr="00FE5B2D">
        <w:rPr>
          <w:rFonts w:eastAsia="Arial" w:cs="Arial"/>
          <w:sz w:val="22"/>
          <w:szCs w:val="22"/>
        </w:rPr>
        <w:t xml:space="preserve">to </w:t>
      </w:r>
      <w:r w:rsidRPr="00FE5B2D">
        <w:rPr>
          <w:rFonts w:eastAsia="Arial" w:cs="Arial"/>
          <w:spacing w:val="30"/>
          <w:sz w:val="22"/>
          <w:szCs w:val="22"/>
        </w:rPr>
        <w:t xml:space="preserve"> </w:t>
      </w:r>
      <w:r w:rsidRPr="00FE5B2D">
        <w:rPr>
          <w:rFonts w:eastAsia="Arial" w:cs="Arial"/>
          <w:spacing w:val="-2"/>
          <w:sz w:val="22"/>
          <w:szCs w:val="22"/>
        </w:rPr>
        <w:t>w</w:t>
      </w:r>
      <w:r w:rsidRPr="00FE5B2D">
        <w:rPr>
          <w:rFonts w:eastAsia="Arial" w:cs="Arial"/>
          <w:spacing w:val="2"/>
          <w:sz w:val="22"/>
          <w:szCs w:val="22"/>
        </w:rPr>
        <w:t>h</w:t>
      </w:r>
      <w:r w:rsidRPr="00FE5B2D">
        <w:rPr>
          <w:rFonts w:eastAsia="Arial" w:cs="Arial"/>
          <w:sz w:val="22"/>
          <w:szCs w:val="22"/>
        </w:rPr>
        <w:t>o</w:t>
      </w:r>
      <w:r w:rsidRPr="00FE5B2D">
        <w:rPr>
          <w:rFonts w:eastAsia="Arial" w:cs="Arial"/>
          <w:spacing w:val="1"/>
          <w:sz w:val="22"/>
          <w:szCs w:val="22"/>
        </w:rPr>
        <w:t>e</w:t>
      </w:r>
      <w:r w:rsidRPr="00FE5B2D">
        <w:rPr>
          <w:rFonts w:eastAsia="Arial" w:cs="Arial"/>
          <w:spacing w:val="-1"/>
          <w:sz w:val="22"/>
          <w:szCs w:val="22"/>
        </w:rPr>
        <w:t>v</w:t>
      </w:r>
      <w:r w:rsidRPr="00FE5B2D">
        <w:rPr>
          <w:rFonts w:eastAsia="Arial" w:cs="Arial"/>
          <w:sz w:val="22"/>
          <w:szCs w:val="22"/>
        </w:rPr>
        <w:t xml:space="preserve">er </w:t>
      </w:r>
      <w:r w:rsidRPr="00FE5B2D">
        <w:rPr>
          <w:rFonts w:eastAsia="Arial" w:cs="Arial"/>
          <w:spacing w:val="23"/>
          <w:sz w:val="22"/>
          <w:szCs w:val="22"/>
        </w:rPr>
        <w:t xml:space="preserve"> </w:t>
      </w:r>
      <w:r w:rsidRPr="00FE5B2D">
        <w:rPr>
          <w:rFonts w:eastAsia="Arial" w:cs="Arial"/>
          <w:spacing w:val="-1"/>
          <w:sz w:val="22"/>
          <w:szCs w:val="22"/>
        </w:rPr>
        <w:t>i</w:t>
      </w:r>
      <w:r w:rsidRPr="00FE5B2D">
        <w:rPr>
          <w:rFonts w:eastAsia="Arial" w:cs="Arial"/>
          <w:sz w:val="22"/>
          <w:szCs w:val="22"/>
        </w:rPr>
        <w:t xml:space="preserve">s </w:t>
      </w:r>
      <w:r w:rsidRPr="00FE5B2D">
        <w:rPr>
          <w:rFonts w:eastAsia="Arial" w:cs="Arial"/>
          <w:spacing w:val="30"/>
          <w:sz w:val="22"/>
          <w:szCs w:val="22"/>
        </w:rPr>
        <w:t xml:space="preserve">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s</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1"/>
          <w:sz w:val="22"/>
          <w:szCs w:val="22"/>
        </w:rPr>
        <w:t>si</w:t>
      </w:r>
      <w:r w:rsidRPr="00FE5B2D">
        <w:rPr>
          <w:rFonts w:eastAsia="Arial" w:cs="Arial"/>
          <w:sz w:val="22"/>
          <w:szCs w:val="22"/>
        </w:rPr>
        <w:t>b</w:t>
      </w:r>
      <w:r w:rsidRPr="00FE5B2D">
        <w:rPr>
          <w:rFonts w:eastAsia="Arial" w:cs="Arial"/>
          <w:spacing w:val="1"/>
          <w:sz w:val="22"/>
          <w:szCs w:val="22"/>
        </w:rPr>
        <w:t>l</w:t>
      </w:r>
      <w:r w:rsidRPr="00FE5B2D">
        <w:rPr>
          <w:rFonts w:eastAsia="Arial" w:cs="Arial"/>
          <w:sz w:val="22"/>
          <w:szCs w:val="22"/>
        </w:rPr>
        <w:t xml:space="preserve">e </w:t>
      </w:r>
      <w:r w:rsidRPr="00FE5B2D">
        <w:rPr>
          <w:rFonts w:eastAsia="Arial" w:cs="Arial"/>
          <w:spacing w:val="21"/>
          <w:sz w:val="22"/>
          <w:szCs w:val="22"/>
        </w:rPr>
        <w:t xml:space="preserve"> </w:t>
      </w:r>
      <w:r w:rsidRPr="00FE5B2D">
        <w:rPr>
          <w:rFonts w:eastAsia="Arial" w:cs="Arial"/>
          <w:spacing w:val="2"/>
          <w:sz w:val="22"/>
          <w:szCs w:val="22"/>
        </w:rPr>
        <w:t>f</w:t>
      </w:r>
      <w:r w:rsidRPr="00FE5B2D">
        <w:rPr>
          <w:rFonts w:eastAsia="Arial" w:cs="Arial"/>
          <w:sz w:val="22"/>
          <w:szCs w:val="22"/>
        </w:rPr>
        <w:t xml:space="preserve">or </w:t>
      </w:r>
      <w:r w:rsidRPr="00FE5B2D">
        <w:rPr>
          <w:rFonts w:eastAsia="Arial" w:cs="Arial"/>
          <w:spacing w:val="28"/>
          <w:sz w:val="22"/>
          <w:szCs w:val="22"/>
        </w:rPr>
        <w:t xml:space="preserve"> </w:t>
      </w:r>
      <w:r w:rsidRPr="00FE5B2D">
        <w:rPr>
          <w:rFonts w:eastAsia="Arial" w:cs="Arial"/>
          <w:sz w:val="22"/>
          <w:szCs w:val="22"/>
        </w:rPr>
        <w:t>o</w:t>
      </w:r>
      <w:r w:rsidRPr="00FE5B2D">
        <w:rPr>
          <w:rFonts w:eastAsia="Arial" w:cs="Arial"/>
          <w:spacing w:val="-2"/>
          <w:sz w:val="22"/>
          <w:szCs w:val="22"/>
        </w:rPr>
        <w:t>v</w:t>
      </w:r>
      <w:r w:rsidRPr="00FE5B2D">
        <w:rPr>
          <w:rFonts w:eastAsia="Arial" w:cs="Arial"/>
          <w:sz w:val="22"/>
          <w:szCs w:val="22"/>
        </w:rPr>
        <w:t>er</w:t>
      </w:r>
      <w:r w:rsidRPr="00FE5B2D">
        <w:rPr>
          <w:rFonts w:eastAsia="Arial" w:cs="Arial"/>
          <w:spacing w:val="2"/>
          <w:sz w:val="22"/>
          <w:szCs w:val="22"/>
        </w:rPr>
        <w:t>s</w:t>
      </w:r>
      <w:r w:rsidRPr="00FE5B2D">
        <w:rPr>
          <w:rFonts w:eastAsia="Arial" w:cs="Arial"/>
          <w:sz w:val="22"/>
          <w:szCs w:val="22"/>
        </w:rPr>
        <w:t>e</w:t>
      </w:r>
      <w:r w:rsidRPr="00FE5B2D">
        <w:rPr>
          <w:rFonts w:eastAsia="Arial" w:cs="Arial"/>
          <w:spacing w:val="-1"/>
          <w:sz w:val="22"/>
          <w:szCs w:val="22"/>
        </w:rPr>
        <w:t>ei</w:t>
      </w:r>
      <w:r w:rsidRPr="00FE5B2D">
        <w:rPr>
          <w:rFonts w:eastAsia="Arial" w:cs="Arial"/>
          <w:sz w:val="22"/>
          <w:szCs w:val="22"/>
        </w:rPr>
        <w:t xml:space="preserve">ng </w:t>
      </w:r>
      <w:r w:rsidRPr="00FE5B2D">
        <w:rPr>
          <w:rFonts w:eastAsia="Arial" w:cs="Arial"/>
          <w:spacing w:val="20"/>
          <w:sz w:val="22"/>
          <w:szCs w:val="22"/>
        </w:rPr>
        <w:t xml:space="preserve"> </w:t>
      </w:r>
      <w:r w:rsidRPr="00FE5B2D">
        <w:rPr>
          <w:rFonts w:eastAsia="Arial" w:cs="Arial"/>
          <w:spacing w:val="2"/>
          <w:sz w:val="22"/>
          <w:szCs w:val="22"/>
        </w:rPr>
        <w:t>t</w:t>
      </w:r>
      <w:r w:rsidRPr="00FE5B2D">
        <w:rPr>
          <w:rFonts w:eastAsia="Arial" w:cs="Arial"/>
          <w:sz w:val="22"/>
          <w:szCs w:val="22"/>
        </w:rPr>
        <w:t>he pro</w:t>
      </w:r>
      <w:r w:rsidRPr="00FE5B2D">
        <w:rPr>
          <w:rFonts w:eastAsia="Arial" w:cs="Arial"/>
          <w:spacing w:val="1"/>
          <w:sz w:val="22"/>
          <w:szCs w:val="22"/>
        </w:rPr>
        <w:t>c</w:t>
      </w:r>
      <w:r w:rsidRPr="00FE5B2D">
        <w:rPr>
          <w:rFonts w:eastAsia="Arial" w:cs="Arial"/>
          <w:sz w:val="22"/>
          <w:szCs w:val="22"/>
        </w:rPr>
        <w:t>ure</w:t>
      </w:r>
      <w:r w:rsidRPr="00FE5B2D">
        <w:rPr>
          <w:rFonts w:eastAsia="Arial" w:cs="Arial"/>
          <w:spacing w:val="4"/>
          <w:sz w:val="22"/>
          <w:szCs w:val="22"/>
        </w:rPr>
        <w:t>m</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t</w:t>
      </w:r>
      <w:r w:rsidRPr="00FE5B2D">
        <w:rPr>
          <w:rFonts w:eastAsia="Arial" w:cs="Arial"/>
          <w:spacing w:val="3"/>
          <w:sz w:val="22"/>
          <w:szCs w:val="22"/>
        </w:rPr>
        <w:t xml:space="preserve"> </w:t>
      </w:r>
      <w:r w:rsidRPr="00FE5B2D">
        <w:rPr>
          <w:rFonts w:eastAsia="Arial" w:cs="Arial"/>
          <w:sz w:val="22"/>
          <w:szCs w:val="22"/>
        </w:rPr>
        <w:t>pro</w:t>
      </w:r>
      <w:r w:rsidRPr="00FE5B2D">
        <w:rPr>
          <w:rFonts w:eastAsia="Arial" w:cs="Arial"/>
          <w:spacing w:val="1"/>
          <w:sz w:val="22"/>
          <w:szCs w:val="22"/>
        </w:rPr>
        <w:t>c</w:t>
      </w:r>
      <w:r w:rsidRPr="00FE5B2D">
        <w:rPr>
          <w:rFonts w:eastAsia="Arial" w:cs="Arial"/>
          <w:sz w:val="22"/>
          <w:szCs w:val="22"/>
        </w:rPr>
        <w:t>e</w:t>
      </w:r>
      <w:r w:rsidRPr="00FE5B2D">
        <w:rPr>
          <w:rFonts w:eastAsia="Arial" w:cs="Arial"/>
          <w:spacing w:val="1"/>
          <w:sz w:val="22"/>
          <w:szCs w:val="22"/>
        </w:rPr>
        <w:t>s</w:t>
      </w:r>
      <w:r w:rsidRPr="00FE5B2D">
        <w:rPr>
          <w:rFonts w:eastAsia="Arial" w:cs="Arial"/>
          <w:sz w:val="22"/>
          <w:szCs w:val="22"/>
        </w:rPr>
        <w:t>s</w:t>
      </w:r>
      <w:r w:rsidRPr="00FE5B2D">
        <w:rPr>
          <w:rFonts w:eastAsia="Arial" w:cs="Arial"/>
          <w:spacing w:val="8"/>
          <w:sz w:val="22"/>
          <w:szCs w:val="22"/>
        </w:rPr>
        <w:t xml:space="preserve"> </w:t>
      </w:r>
      <w:r w:rsidRPr="00FE5B2D">
        <w:rPr>
          <w:rFonts w:eastAsia="Arial" w:cs="Arial"/>
          <w:sz w:val="22"/>
          <w:szCs w:val="22"/>
        </w:rPr>
        <w:t>at</w:t>
      </w:r>
      <w:r w:rsidRPr="00FE5B2D">
        <w:rPr>
          <w:rFonts w:eastAsia="Arial" w:cs="Arial"/>
          <w:spacing w:val="11"/>
          <w:sz w:val="22"/>
          <w:szCs w:val="22"/>
        </w:rPr>
        <w:t xml:space="preserve"> </w:t>
      </w:r>
      <w:r w:rsidRPr="00FE5B2D">
        <w:rPr>
          <w:rFonts w:eastAsia="Arial" w:cs="Arial"/>
          <w:sz w:val="22"/>
          <w:szCs w:val="22"/>
        </w:rPr>
        <w:t>t</w:t>
      </w:r>
      <w:r w:rsidRPr="00FE5B2D">
        <w:rPr>
          <w:rFonts w:eastAsia="Arial" w:cs="Arial"/>
          <w:spacing w:val="2"/>
          <w:sz w:val="22"/>
          <w:szCs w:val="22"/>
        </w:rPr>
        <w:t>h</w:t>
      </w:r>
      <w:r w:rsidRPr="00FE5B2D">
        <w:rPr>
          <w:rFonts w:eastAsia="Arial" w:cs="Arial"/>
          <w:sz w:val="22"/>
          <w:szCs w:val="22"/>
        </w:rPr>
        <w:t>e</w:t>
      </w:r>
      <w:r w:rsidRPr="00FE5B2D">
        <w:rPr>
          <w:rFonts w:eastAsia="Arial" w:cs="Arial"/>
          <w:spacing w:val="11"/>
          <w:sz w:val="22"/>
          <w:szCs w:val="22"/>
        </w:rPr>
        <w:t xml:space="preserve"> </w:t>
      </w:r>
      <w:r w:rsidRPr="00FE5B2D">
        <w:rPr>
          <w:rFonts w:eastAsia="Arial" w:cs="Arial"/>
          <w:spacing w:val="1"/>
          <w:sz w:val="22"/>
          <w:szCs w:val="22"/>
        </w:rPr>
        <w:t>s</w:t>
      </w:r>
      <w:r w:rsidRPr="00FE5B2D">
        <w:rPr>
          <w:rFonts w:eastAsia="Arial" w:cs="Arial"/>
          <w:sz w:val="22"/>
          <w:szCs w:val="22"/>
        </w:rPr>
        <w:t>tart</w:t>
      </w:r>
      <w:r w:rsidRPr="00FE5B2D">
        <w:rPr>
          <w:rFonts w:eastAsia="Arial" w:cs="Arial"/>
          <w:spacing w:val="10"/>
          <w:sz w:val="22"/>
          <w:szCs w:val="22"/>
        </w:rPr>
        <w:t xml:space="preserve"> </w:t>
      </w:r>
      <w:r w:rsidRPr="00FE5B2D">
        <w:rPr>
          <w:rFonts w:eastAsia="Arial" w:cs="Arial"/>
          <w:sz w:val="22"/>
          <w:szCs w:val="22"/>
        </w:rPr>
        <w:t>of</w:t>
      </w:r>
      <w:r w:rsidRPr="00FE5B2D">
        <w:rPr>
          <w:rFonts w:eastAsia="Arial" w:cs="Arial"/>
          <w:spacing w:val="13"/>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y</w:t>
      </w:r>
      <w:r w:rsidRPr="00FE5B2D">
        <w:rPr>
          <w:rFonts w:eastAsia="Arial" w:cs="Arial"/>
          <w:spacing w:val="10"/>
          <w:sz w:val="22"/>
          <w:szCs w:val="22"/>
        </w:rPr>
        <w:t xml:space="preserve"> </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l</w:t>
      </w:r>
      <w:r w:rsidRPr="00FE5B2D">
        <w:rPr>
          <w:rFonts w:eastAsia="Arial" w:cs="Arial"/>
          <w:spacing w:val="-1"/>
          <w:sz w:val="22"/>
          <w:szCs w:val="22"/>
        </w:rPr>
        <w:t>i</w:t>
      </w:r>
      <w:r w:rsidRPr="00FE5B2D">
        <w:rPr>
          <w:rFonts w:eastAsia="Arial" w:cs="Arial"/>
          <w:spacing w:val="2"/>
          <w:sz w:val="22"/>
          <w:szCs w:val="22"/>
        </w:rPr>
        <w:t>b</w:t>
      </w:r>
      <w:r w:rsidRPr="00FE5B2D">
        <w:rPr>
          <w:rFonts w:eastAsia="Arial" w:cs="Arial"/>
          <w:sz w:val="22"/>
          <w:szCs w:val="22"/>
        </w:rPr>
        <w:t>erat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6"/>
          <w:sz w:val="22"/>
          <w:szCs w:val="22"/>
        </w:rPr>
        <w:t xml:space="preserve">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l</w:t>
      </w:r>
      <w:r w:rsidRPr="00FE5B2D">
        <w:rPr>
          <w:rFonts w:eastAsia="Arial" w:cs="Arial"/>
          <w:sz w:val="22"/>
          <w:szCs w:val="22"/>
        </w:rPr>
        <w:t>a</w:t>
      </w:r>
      <w:r w:rsidRPr="00FE5B2D">
        <w:rPr>
          <w:rFonts w:eastAsia="Arial" w:cs="Arial"/>
          <w:spacing w:val="2"/>
          <w:sz w:val="22"/>
          <w:szCs w:val="22"/>
        </w:rPr>
        <w:t>t</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6"/>
          <w:sz w:val="22"/>
          <w:szCs w:val="22"/>
        </w:rPr>
        <w:t xml:space="preserve"> </w:t>
      </w:r>
      <w:r w:rsidRPr="00FE5B2D">
        <w:rPr>
          <w:rFonts w:eastAsia="Arial" w:cs="Arial"/>
          <w:spacing w:val="2"/>
          <w:sz w:val="22"/>
          <w:szCs w:val="22"/>
        </w:rPr>
        <w:t>t</w:t>
      </w:r>
      <w:r w:rsidRPr="00FE5B2D">
        <w:rPr>
          <w:rFonts w:eastAsia="Arial" w:cs="Arial"/>
          <w:sz w:val="22"/>
          <w:szCs w:val="22"/>
        </w:rPr>
        <w:t>o</w:t>
      </w:r>
      <w:r w:rsidRPr="00FE5B2D">
        <w:rPr>
          <w:rFonts w:eastAsia="Arial" w:cs="Arial"/>
          <w:spacing w:val="12"/>
          <w:sz w:val="22"/>
          <w:szCs w:val="22"/>
        </w:rPr>
        <w:t xml:space="preserve"> </w:t>
      </w:r>
      <w:r w:rsidRPr="00FE5B2D">
        <w:rPr>
          <w:rFonts w:eastAsia="Arial" w:cs="Arial"/>
          <w:sz w:val="22"/>
          <w:szCs w:val="22"/>
        </w:rPr>
        <w:t>t</w:t>
      </w:r>
      <w:r w:rsidRPr="00FE5B2D">
        <w:rPr>
          <w:rFonts w:eastAsia="Arial" w:cs="Arial"/>
          <w:spacing w:val="2"/>
          <w:sz w:val="22"/>
          <w:szCs w:val="22"/>
        </w:rPr>
        <w:t>h</w:t>
      </w:r>
      <w:r w:rsidRPr="00FE5B2D">
        <w:rPr>
          <w:rFonts w:eastAsia="Arial" w:cs="Arial"/>
          <w:sz w:val="22"/>
          <w:szCs w:val="22"/>
        </w:rPr>
        <w:t>e</w:t>
      </w:r>
      <w:r w:rsidRPr="00FE5B2D">
        <w:rPr>
          <w:rFonts w:eastAsia="Arial" w:cs="Arial"/>
          <w:spacing w:val="11"/>
          <w:sz w:val="22"/>
          <w:szCs w:val="22"/>
        </w:rPr>
        <w:t xml:space="preserve"> </w:t>
      </w:r>
      <w:r w:rsidRPr="00FE5B2D">
        <w:rPr>
          <w:rFonts w:eastAsia="Arial" w:cs="Arial"/>
          <w:sz w:val="22"/>
          <w:szCs w:val="22"/>
        </w:rPr>
        <w:t>pro</w:t>
      </w:r>
      <w:r w:rsidRPr="00FE5B2D">
        <w:rPr>
          <w:rFonts w:eastAsia="Arial" w:cs="Arial"/>
          <w:spacing w:val="1"/>
          <w:sz w:val="22"/>
          <w:szCs w:val="22"/>
        </w:rPr>
        <w:t>c</w:t>
      </w:r>
      <w:r w:rsidRPr="00FE5B2D">
        <w:rPr>
          <w:rFonts w:eastAsia="Arial" w:cs="Arial"/>
          <w:sz w:val="22"/>
          <w:szCs w:val="22"/>
        </w:rPr>
        <w:t>ure</w:t>
      </w:r>
      <w:r w:rsidRPr="00FE5B2D">
        <w:rPr>
          <w:rFonts w:eastAsia="Arial" w:cs="Arial"/>
          <w:spacing w:val="4"/>
          <w:sz w:val="22"/>
          <w:szCs w:val="22"/>
        </w:rPr>
        <w:t>m</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t</w:t>
      </w:r>
      <w:r w:rsidRPr="00FE5B2D">
        <w:rPr>
          <w:rFonts w:eastAsia="Arial" w:cs="Arial"/>
          <w:spacing w:val="3"/>
          <w:sz w:val="22"/>
          <w:szCs w:val="22"/>
        </w:rPr>
        <w:t xml:space="preserve"> </w:t>
      </w:r>
      <w:r w:rsidRPr="00FE5B2D">
        <w:rPr>
          <w:rFonts w:eastAsia="Arial" w:cs="Arial"/>
          <w:sz w:val="22"/>
          <w:szCs w:val="22"/>
        </w:rPr>
        <w:t>pro</w:t>
      </w:r>
      <w:r w:rsidRPr="00FE5B2D">
        <w:rPr>
          <w:rFonts w:eastAsia="Arial" w:cs="Arial"/>
          <w:spacing w:val="1"/>
          <w:sz w:val="22"/>
          <w:szCs w:val="22"/>
        </w:rPr>
        <w:t>c</w:t>
      </w:r>
      <w:r w:rsidRPr="00FE5B2D">
        <w:rPr>
          <w:rFonts w:eastAsia="Arial" w:cs="Arial"/>
          <w:sz w:val="22"/>
          <w:szCs w:val="22"/>
        </w:rPr>
        <w:t>e</w:t>
      </w:r>
      <w:r w:rsidRPr="00FE5B2D">
        <w:rPr>
          <w:rFonts w:eastAsia="Arial" w:cs="Arial"/>
          <w:spacing w:val="1"/>
          <w:sz w:val="22"/>
          <w:szCs w:val="22"/>
        </w:rPr>
        <w:t>s</w:t>
      </w:r>
      <w:r w:rsidRPr="00FE5B2D">
        <w:rPr>
          <w:rFonts w:eastAsia="Arial" w:cs="Arial"/>
          <w:sz w:val="22"/>
          <w:szCs w:val="22"/>
        </w:rPr>
        <w:t>s</w:t>
      </w:r>
      <w:r w:rsidRPr="00FE5B2D">
        <w:rPr>
          <w:rFonts w:eastAsia="Arial" w:cs="Arial"/>
          <w:spacing w:val="8"/>
          <w:sz w:val="22"/>
          <w:szCs w:val="22"/>
        </w:rPr>
        <w:t xml:space="preserve"> </w:t>
      </w:r>
      <w:r w:rsidRPr="00FE5B2D">
        <w:rPr>
          <w:rFonts w:eastAsia="Arial" w:cs="Arial"/>
          <w:sz w:val="22"/>
          <w:szCs w:val="22"/>
        </w:rPr>
        <w:t>or</w:t>
      </w:r>
      <w:r w:rsidRPr="00FE5B2D">
        <w:rPr>
          <w:rFonts w:eastAsia="Arial" w:cs="Arial"/>
          <w:spacing w:val="12"/>
          <w:sz w:val="22"/>
          <w:szCs w:val="22"/>
        </w:rPr>
        <w:t xml:space="preserve"> </w:t>
      </w:r>
      <w:r w:rsidRPr="00FE5B2D">
        <w:rPr>
          <w:rFonts w:eastAsia="Arial" w:cs="Arial"/>
          <w:sz w:val="22"/>
          <w:szCs w:val="22"/>
        </w:rPr>
        <w:t>as</w:t>
      </w:r>
      <w:r w:rsidRPr="00FE5B2D">
        <w:rPr>
          <w:rFonts w:eastAsia="Arial" w:cs="Arial"/>
          <w:spacing w:val="12"/>
          <w:sz w:val="22"/>
          <w:szCs w:val="22"/>
        </w:rPr>
        <w:t xml:space="preserve"> </w:t>
      </w:r>
      <w:r w:rsidRPr="00FE5B2D">
        <w:rPr>
          <w:rFonts w:eastAsia="Arial" w:cs="Arial"/>
          <w:spacing w:val="1"/>
          <w:sz w:val="22"/>
          <w:szCs w:val="22"/>
        </w:rPr>
        <w:t>s</w:t>
      </w:r>
      <w:r w:rsidRPr="00FE5B2D">
        <w:rPr>
          <w:rFonts w:eastAsia="Arial" w:cs="Arial"/>
          <w:sz w:val="22"/>
          <w:szCs w:val="22"/>
        </w:rPr>
        <w:t>o</w:t>
      </w:r>
      <w:r w:rsidRPr="00FE5B2D">
        <w:rPr>
          <w:rFonts w:eastAsia="Arial" w:cs="Arial"/>
          <w:spacing w:val="-1"/>
          <w:sz w:val="22"/>
          <w:szCs w:val="22"/>
        </w:rPr>
        <w:t>o</w:t>
      </w:r>
      <w:r w:rsidRPr="00FE5B2D">
        <w:rPr>
          <w:rFonts w:eastAsia="Arial" w:cs="Arial"/>
          <w:sz w:val="22"/>
          <w:szCs w:val="22"/>
        </w:rPr>
        <w:t>n as</w:t>
      </w:r>
      <w:r w:rsidRPr="00FE5B2D">
        <w:rPr>
          <w:rFonts w:eastAsia="Arial" w:cs="Arial"/>
          <w:spacing w:val="6"/>
          <w:sz w:val="22"/>
          <w:szCs w:val="22"/>
        </w:rPr>
        <w:t xml:space="preserve"> </w:t>
      </w:r>
      <w:r w:rsidRPr="00FE5B2D">
        <w:rPr>
          <w:rFonts w:eastAsia="Arial" w:cs="Arial"/>
          <w:sz w:val="22"/>
          <w:szCs w:val="22"/>
        </w:rPr>
        <w:t>th</w:t>
      </w:r>
      <w:r w:rsidRPr="00FE5B2D">
        <w:rPr>
          <w:rFonts w:eastAsia="Arial" w:cs="Arial"/>
          <w:spacing w:val="1"/>
          <w:sz w:val="22"/>
          <w:szCs w:val="22"/>
        </w:rPr>
        <w:t>e</w:t>
      </w:r>
      <w:r w:rsidRPr="00FE5B2D">
        <w:rPr>
          <w:rFonts w:eastAsia="Arial" w:cs="Arial"/>
          <w:sz w:val="22"/>
          <w:szCs w:val="22"/>
        </w:rPr>
        <w:t xml:space="preserve">y </w:t>
      </w:r>
      <w:r w:rsidRPr="00FE5B2D">
        <w:rPr>
          <w:rFonts w:eastAsia="Arial" w:cs="Arial"/>
          <w:spacing w:val="2"/>
          <w:sz w:val="22"/>
          <w:szCs w:val="22"/>
        </w:rPr>
        <w:t>b</w:t>
      </w:r>
      <w:r w:rsidRPr="00FE5B2D">
        <w:rPr>
          <w:rFonts w:eastAsia="Arial" w:cs="Arial"/>
          <w:sz w:val="22"/>
          <w:szCs w:val="22"/>
        </w:rPr>
        <w:t>e</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4"/>
          <w:sz w:val="22"/>
          <w:szCs w:val="22"/>
        </w:rPr>
        <w:t>m</w:t>
      </w:r>
      <w:r w:rsidRPr="00FE5B2D">
        <w:rPr>
          <w:rFonts w:eastAsia="Arial" w:cs="Arial"/>
          <w:sz w:val="22"/>
          <w:szCs w:val="22"/>
        </w:rPr>
        <w:t>e a</w:t>
      </w:r>
      <w:r w:rsidRPr="00FE5B2D">
        <w:rPr>
          <w:rFonts w:eastAsia="Arial" w:cs="Arial"/>
          <w:spacing w:val="-3"/>
          <w:sz w:val="22"/>
          <w:szCs w:val="22"/>
        </w:rPr>
        <w:t>w</w:t>
      </w:r>
      <w:r w:rsidRPr="00FE5B2D">
        <w:rPr>
          <w:rFonts w:eastAsia="Arial" w:cs="Arial"/>
          <w:sz w:val="22"/>
          <w:szCs w:val="22"/>
        </w:rPr>
        <w:t>are</w:t>
      </w:r>
      <w:r w:rsidRPr="00FE5B2D">
        <w:rPr>
          <w:rFonts w:eastAsia="Arial" w:cs="Arial"/>
          <w:spacing w:val="5"/>
          <w:sz w:val="22"/>
          <w:szCs w:val="22"/>
        </w:rPr>
        <w:t xml:space="preserve"> </w:t>
      </w:r>
      <w:r w:rsidRPr="00FE5B2D">
        <w:rPr>
          <w:rFonts w:eastAsia="Arial" w:cs="Arial"/>
          <w:sz w:val="22"/>
          <w:szCs w:val="22"/>
        </w:rPr>
        <w:t>of</w:t>
      </w:r>
      <w:r w:rsidRPr="00FE5B2D">
        <w:rPr>
          <w:rFonts w:eastAsia="Arial" w:cs="Arial"/>
          <w:spacing w:val="4"/>
          <w:sz w:val="22"/>
          <w:szCs w:val="22"/>
        </w:rPr>
        <w:t xml:space="preserve"> </w:t>
      </w:r>
      <w:r w:rsidRPr="00FE5B2D">
        <w:rPr>
          <w:rFonts w:eastAsia="Arial" w:cs="Arial"/>
          <w:spacing w:val="1"/>
          <w:sz w:val="22"/>
          <w:szCs w:val="22"/>
        </w:rPr>
        <w:t>s</w:t>
      </w:r>
      <w:r w:rsidRPr="00FE5B2D">
        <w:rPr>
          <w:rFonts w:eastAsia="Arial" w:cs="Arial"/>
          <w:sz w:val="22"/>
          <w:szCs w:val="22"/>
        </w:rPr>
        <w:t>u</w:t>
      </w:r>
      <w:r w:rsidRPr="00FE5B2D">
        <w:rPr>
          <w:rFonts w:eastAsia="Arial" w:cs="Arial"/>
          <w:spacing w:val="1"/>
          <w:sz w:val="22"/>
          <w:szCs w:val="22"/>
        </w:rPr>
        <w:t>c</w:t>
      </w:r>
      <w:r w:rsidRPr="00FE5B2D">
        <w:rPr>
          <w:rFonts w:eastAsia="Arial" w:cs="Arial"/>
          <w:sz w:val="22"/>
          <w:szCs w:val="22"/>
        </w:rPr>
        <w:t>h</w:t>
      </w:r>
      <w:r w:rsidRPr="00FE5B2D">
        <w:rPr>
          <w:rFonts w:eastAsia="Arial" w:cs="Arial"/>
          <w:spacing w:val="3"/>
          <w:sz w:val="22"/>
          <w:szCs w:val="22"/>
        </w:rPr>
        <w:t xml:space="preserve"> </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2"/>
          <w:sz w:val="22"/>
          <w:szCs w:val="22"/>
        </w:rPr>
        <w:t>f</w:t>
      </w:r>
      <w:r w:rsidRPr="00FE5B2D">
        <w:rPr>
          <w:rFonts w:eastAsia="Arial" w:cs="Arial"/>
          <w:spacing w:val="-1"/>
          <w:sz w:val="22"/>
          <w:szCs w:val="22"/>
        </w:rPr>
        <w:t>li</w:t>
      </w:r>
      <w:r w:rsidRPr="00FE5B2D">
        <w:rPr>
          <w:rFonts w:eastAsia="Arial" w:cs="Arial"/>
          <w:spacing w:val="1"/>
          <w:sz w:val="22"/>
          <w:szCs w:val="22"/>
        </w:rPr>
        <w:t>c</w:t>
      </w:r>
      <w:r w:rsidRPr="00FE5B2D">
        <w:rPr>
          <w:rFonts w:eastAsia="Arial" w:cs="Arial"/>
          <w:sz w:val="22"/>
          <w:szCs w:val="22"/>
        </w:rPr>
        <w:t>t, 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4"/>
          <w:sz w:val="22"/>
          <w:szCs w:val="22"/>
        </w:rPr>
        <w:t xml:space="preserve"> </w:t>
      </w:r>
      <w:r w:rsidRPr="00FE5B2D">
        <w:rPr>
          <w:rFonts w:eastAsia="Arial" w:cs="Arial"/>
          <w:spacing w:val="2"/>
          <w:sz w:val="22"/>
          <w:szCs w:val="22"/>
        </w:rPr>
        <w:t>a</w:t>
      </w:r>
      <w:r w:rsidRPr="00FE5B2D">
        <w:rPr>
          <w:rFonts w:eastAsia="Arial" w:cs="Arial"/>
          <w:sz w:val="22"/>
          <w:szCs w:val="22"/>
        </w:rPr>
        <w:t>b</w:t>
      </w:r>
      <w:r w:rsidRPr="00FE5B2D">
        <w:rPr>
          <w:rFonts w:eastAsia="Arial" w:cs="Arial"/>
          <w:spacing w:val="1"/>
          <w:sz w:val="22"/>
          <w:szCs w:val="22"/>
        </w:rPr>
        <w:t>s</w:t>
      </w:r>
      <w:r w:rsidRPr="00FE5B2D">
        <w:rPr>
          <w:rFonts w:eastAsia="Arial" w:cs="Arial"/>
          <w:sz w:val="22"/>
          <w:szCs w:val="22"/>
        </w:rPr>
        <w:t>ta</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 xml:space="preserve"> </w:t>
      </w:r>
      <w:r w:rsidRPr="00FE5B2D">
        <w:rPr>
          <w:rFonts w:eastAsia="Arial" w:cs="Arial"/>
          <w:spacing w:val="2"/>
          <w:sz w:val="22"/>
          <w:szCs w:val="22"/>
        </w:rPr>
        <w:t>f</w:t>
      </w:r>
      <w:r w:rsidRPr="00FE5B2D">
        <w:rPr>
          <w:rFonts w:eastAsia="Arial" w:cs="Arial"/>
          <w:spacing w:val="1"/>
          <w:sz w:val="22"/>
          <w:szCs w:val="22"/>
        </w:rPr>
        <w:t>r</w:t>
      </w:r>
      <w:r w:rsidRPr="00FE5B2D">
        <w:rPr>
          <w:rFonts w:eastAsia="Arial" w:cs="Arial"/>
          <w:spacing w:val="6"/>
          <w:sz w:val="22"/>
          <w:szCs w:val="22"/>
        </w:rPr>
        <w:t>o</w:t>
      </w:r>
      <w:r w:rsidRPr="00FE5B2D">
        <w:rPr>
          <w:rFonts w:eastAsia="Arial" w:cs="Arial"/>
          <w:sz w:val="22"/>
          <w:szCs w:val="22"/>
        </w:rPr>
        <w:t>m</w:t>
      </w:r>
      <w:r w:rsidRPr="00FE5B2D">
        <w:rPr>
          <w:rFonts w:eastAsia="Arial" w:cs="Arial"/>
          <w:spacing w:val="5"/>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c</w:t>
      </w:r>
      <w:r w:rsidRPr="00FE5B2D">
        <w:rPr>
          <w:rFonts w:eastAsia="Arial" w:cs="Arial"/>
          <w:spacing w:val="-1"/>
          <w:sz w:val="22"/>
          <w:szCs w:val="22"/>
        </w:rPr>
        <w:t>i</w:t>
      </w:r>
      <w:r w:rsidRPr="00FE5B2D">
        <w:rPr>
          <w:rFonts w:eastAsia="Arial" w:cs="Arial"/>
          <w:spacing w:val="3"/>
          <w:sz w:val="22"/>
          <w:szCs w:val="22"/>
        </w:rPr>
        <w:t>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2"/>
          <w:sz w:val="22"/>
          <w:szCs w:val="22"/>
        </w:rPr>
        <w:t xml:space="preserve"> </w:t>
      </w:r>
      <w:r w:rsidRPr="00FE5B2D">
        <w:rPr>
          <w:rFonts w:eastAsia="Arial" w:cs="Arial"/>
          <w:spacing w:val="-2"/>
          <w:sz w:val="22"/>
          <w:szCs w:val="22"/>
        </w:rPr>
        <w:t>w</w:t>
      </w:r>
      <w:r w:rsidRPr="00FE5B2D">
        <w:rPr>
          <w:rFonts w:eastAsia="Arial" w:cs="Arial"/>
          <w:spacing w:val="2"/>
          <w:sz w:val="22"/>
          <w:szCs w:val="22"/>
        </w:rPr>
        <w:t>h</w:t>
      </w:r>
      <w:r w:rsidRPr="00FE5B2D">
        <w:rPr>
          <w:rFonts w:eastAsia="Arial" w:cs="Arial"/>
          <w:sz w:val="22"/>
          <w:szCs w:val="22"/>
        </w:rPr>
        <w:t>ere</w:t>
      </w:r>
      <w:r w:rsidRPr="00FE5B2D">
        <w:rPr>
          <w:rFonts w:eastAsia="Arial" w:cs="Arial"/>
          <w:spacing w:val="2"/>
          <w:sz w:val="22"/>
          <w:szCs w:val="22"/>
        </w:rPr>
        <w:t xml:space="preserve"> </w:t>
      </w:r>
      <w:r w:rsidRPr="00FE5B2D">
        <w:rPr>
          <w:rFonts w:eastAsia="Arial" w:cs="Arial"/>
          <w:spacing w:val="1"/>
          <w:sz w:val="22"/>
          <w:szCs w:val="22"/>
        </w:rPr>
        <w:t>s</w:t>
      </w:r>
      <w:r w:rsidRPr="00FE5B2D">
        <w:rPr>
          <w:rFonts w:eastAsia="Arial" w:cs="Arial"/>
          <w:sz w:val="22"/>
          <w:szCs w:val="22"/>
        </w:rPr>
        <w:t>u</w:t>
      </w:r>
      <w:r w:rsidRPr="00FE5B2D">
        <w:rPr>
          <w:rFonts w:eastAsia="Arial" w:cs="Arial"/>
          <w:spacing w:val="1"/>
          <w:sz w:val="22"/>
          <w:szCs w:val="22"/>
        </w:rPr>
        <w:t>c</w:t>
      </w:r>
      <w:r w:rsidRPr="00FE5B2D">
        <w:rPr>
          <w:rFonts w:eastAsia="Arial" w:cs="Arial"/>
          <w:sz w:val="22"/>
          <w:szCs w:val="22"/>
        </w:rPr>
        <w:t>h</w:t>
      </w:r>
      <w:r w:rsidRPr="00FE5B2D">
        <w:rPr>
          <w:rFonts w:eastAsia="Arial" w:cs="Arial"/>
          <w:spacing w:val="3"/>
          <w:sz w:val="22"/>
          <w:szCs w:val="22"/>
        </w:rPr>
        <w:t xml:space="preserve"> </w:t>
      </w:r>
      <w:r w:rsidRPr="00FE5B2D">
        <w:rPr>
          <w:rFonts w:eastAsia="Arial" w:cs="Arial"/>
          <w:spacing w:val="1"/>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2"/>
          <w:sz w:val="22"/>
          <w:szCs w:val="22"/>
        </w:rPr>
        <w:t>f</w:t>
      </w:r>
      <w:r w:rsidRPr="00FE5B2D">
        <w:rPr>
          <w:rFonts w:eastAsia="Arial" w:cs="Arial"/>
          <w:spacing w:val="-1"/>
          <w:sz w:val="22"/>
          <w:szCs w:val="22"/>
        </w:rPr>
        <w:t>li</w:t>
      </w:r>
      <w:r w:rsidRPr="00FE5B2D">
        <w:rPr>
          <w:rFonts w:eastAsia="Arial" w:cs="Arial"/>
          <w:spacing w:val="1"/>
          <w:sz w:val="22"/>
          <w:szCs w:val="22"/>
        </w:rPr>
        <w:t>c</w:t>
      </w:r>
      <w:r w:rsidRPr="00FE5B2D">
        <w:rPr>
          <w:rFonts w:eastAsia="Arial" w:cs="Arial"/>
          <w:sz w:val="22"/>
          <w:szCs w:val="22"/>
        </w:rPr>
        <w:t>t</w:t>
      </w:r>
      <w:r w:rsidRPr="00FE5B2D">
        <w:rPr>
          <w:rFonts w:eastAsia="Arial" w:cs="Arial"/>
          <w:spacing w:val="1"/>
          <w:sz w:val="22"/>
          <w:szCs w:val="22"/>
        </w:rPr>
        <w:t xml:space="preserve"> </w:t>
      </w:r>
      <w:r w:rsidRPr="00FE5B2D">
        <w:rPr>
          <w:rFonts w:eastAsia="Arial" w:cs="Arial"/>
          <w:sz w:val="22"/>
          <w:szCs w:val="22"/>
        </w:rPr>
        <w:t>e</w:t>
      </w:r>
      <w:r w:rsidRPr="00FE5B2D">
        <w:rPr>
          <w:rFonts w:eastAsia="Arial" w:cs="Arial"/>
          <w:spacing w:val="1"/>
          <w:sz w:val="22"/>
          <w:szCs w:val="22"/>
        </w:rPr>
        <w:t>x</w:t>
      </w:r>
      <w:r w:rsidRPr="00FE5B2D">
        <w:rPr>
          <w:rFonts w:eastAsia="Arial" w:cs="Arial"/>
          <w:spacing w:val="-1"/>
          <w:sz w:val="22"/>
          <w:szCs w:val="22"/>
        </w:rPr>
        <w:t>i</w:t>
      </w:r>
      <w:r w:rsidRPr="00FE5B2D">
        <w:rPr>
          <w:rFonts w:eastAsia="Arial" w:cs="Arial"/>
          <w:spacing w:val="1"/>
          <w:sz w:val="22"/>
          <w:szCs w:val="22"/>
        </w:rPr>
        <w:t>s</w:t>
      </w:r>
      <w:r w:rsidRPr="00FE5B2D">
        <w:rPr>
          <w:rFonts w:eastAsia="Arial" w:cs="Arial"/>
          <w:sz w:val="22"/>
          <w:szCs w:val="22"/>
        </w:rPr>
        <w:t>ts</w:t>
      </w:r>
      <w:r w:rsidRPr="00FE5B2D">
        <w:rPr>
          <w:rFonts w:eastAsia="Arial" w:cs="Arial"/>
          <w:spacing w:val="3"/>
          <w:sz w:val="22"/>
          <w:szCs w:val="22"/>
        </w:rPr>
        <w:t xml:space="preserve"> </w:t>
      </w:r>
      <w:r w:rsidRPr="00FE5B2D">
        <w:rPr>
          <w:rFonts w:eastAsia="Arial" w:cs="Arial"/>
          <w:sz w:val="22"/>
          <w:szCs w:val="22"/>
        </w:rPr>
        <w:t xml:space="preserve">or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c</w:t>
      </w:r>
      <w:r w:rsidRPr="00FE5B2D">
        <w:rPr>
          <w:rFonts w:eastAsia="Arial" w:cs="Arial"/>
          <w:sz w:val="22"/>
          <w:szCs w:val="22"/>
        </w:rPr>
        <w:t>u</w:t>
      </w:r>
      <w:r w:rsidRPr="00FE5B2D">
        <w:rPr>
          <w:rFonts w:eastAsia="Arial" w:cs="Arial"/>
          <w:spacing w:val="1"/>
          <w:sz w:val="22"/>
          <w:szCs w:val="22"/>
        </w:rPr>
        <w:t>s</w:t>
      </w:r>
      <w:r w:rsidRPr="00FE5B2D">
        <w:rPr>
          <w:rFonts w:eastAsia="Arial" w:cs="Arial"/>
          <w:sz w:val="22"/>
          <w:szCs w:val="22"/>
        </w:rPr>
        <w:t>e</w:t>
      </w:r>
      <w:r w:rsidRPr="00FE5B2D">
        <w:rPr>
          <w:rFonts w:eastAsia="Arial" w:cs="Arial"/>
          <w:spacing w:val="-6"/>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pacing w:val="4"/>
          <w:sz w:val="22"/>
          <w:szCs w:val="22"/>
        </w:rPr>
        <w:t>m</w:t>
      </w:r>
      <w:r w:rsidRPr="00FE5B2D">
        <w:rPr>
          <w:rFonts w:eastAsia="Arial" w:cs="Arial"/>
          <w:spacing w:val="1"/>
          <w:sz w:val="22"/>
          <w:szCs w:val="22"/>
        </w:rPr>
        <w:t>s</w:t>
      </w:r>
      <w:r w:rsidRPr="00FE5B2D">
        <w:rPr>
          <w:rFonts w:eastAsia="Arial" w:cs="Arial"/>
          <w:sz w:val="22"/>
          <w:szCs w:val="22"/>
        </w:rPr>
        <w:t>e</w:t>
      </w:r>
      <w:r w:rsidRPr="00FE5B2D">
        <w:rPr>
          <w:rFonts w:eastAsia="Arial" w:cs="Arial"/>
          <w:spacing w:val="-1"/>
          <w:sz w:val="22"/>
          <w:szCs w:val="22"/>
        </w:rPr>
        <w:t>lv</w:t>
      </w:r>
      <w:r w:rsidRPr="00FE5B2D">
        <w:rPr>
          <w:rFonts w:eastAsia="Arial" w:cs="Arial"/>
          <w:sz w:val="22"/>
          <w:szCs w:val="22"/>
        </w:rPr>
        <w:t>es</w:t>
      </w:r>
      <w:r w:rsidRPr="00FE5B2D">
        <w:rPr>
          <w:rFonts w:eastAsia="Arial" w:cs="Arial"/>
          <w:spacing w:val="-10"/>
          <w:sz w:val="22"/>
          <w:szCs w:val="22"/>
        </w:rPr>
        <w:t xml:space="preserve"> </w:t>
      </w:r>
      <w:r w:rsidRPr="00FE5B2D">
        <w:rPr>
          <w:rFonts w:eastAsia="Arial" w:cs="Arial"/>
          <w:spacing w:val="2"/>
          <w:sz w:val="22"/>
          <w:szCs w:val="22"/>
        </w:rPr>
        <w:t>f</w:t>
      </w:r>
      <w:r w:rsidRPr="00FE5B2D">
        <w:rPr>
          <w:rFonts w:eastAsia="Arial" w:cs="Arial"/>
          <w:spacing w:val="1"/>
          <w:sz w:val="22"/>
          <w:szCs w:val="22"/>
        </w:rPr>
        <w:t>r</w:t>
      </w:r>
      <w:r w:rsidRPr="00FE5B2D">
        <w:rPr>
          <w:rFonts w:eastAsia="Arial" w:cs="Arial"/>
          <w:sz w:val="22"/>
          <w:szCs w:val="22"/>
        </w:rPr>
        <w:t>om t</w:t>
      </w:r>
      <w:r w:rsidRPr="00FE5B2D">
        <w:rPr>
          <w:rFonts w:eastAsia="Arial" w:cs="Arial"/>
          <w:spacing w:val="-3"/>
          <w:sz w:val="22"/>
          <w:szCs w:val="22"/>
        </w:rPr>
        <w:t>h</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pacing w:val="-1"/>
          <w:sz w:val="22"/>
          <w:szCs w:val="22"/>
        </w:rPr>
        <w:t>p</w:t>
      </w:r>
      <w:r w:rsidRPr="00FE5B2D">
        <w:rPr>
          <w:rFonts w:eastAsia="Arial" w:cs="Arial"/>
          <w:spacing w:val="1"/>
          <w:sz w:val="22"/>
          <w:szCs w:val="22"/>
        </w:rPr>
        <w:t>r</w:t>
      </w:r>
      <w:r w:rsidRPr="00FE5B2D">
        <w:rPr>
          <w:rFonts w:eastAsia="Arial" w:cs="Arial"/>
          <w:sz w:val="22"/>
          <w:szCs w:val="22"/>
        </w:rPr>
        <w:t>o</w:t>
      </w:r>
      <w:r w:rsidRPr="00FE5B2D">
        <w:rPr>
          <w:rFonts w:eastAsia="Arial" w:cs="Arial"/>
          <w:spacing w:val="1"/>
          <w:sz w:val="22"/>
          <w:szCs w:val="22"/>
        </w:rPr>
        <w:t>c</w:t>
      </w:r>
      <w:r w:rsidRPr="00FE5B2D">
        <w:rPr>
          <w:rFonts w:eastAsia="Arial" w:cs="Arial"/>
          <w:sz w:val="22"/>
          <w:szCs w:val="22"/>
        </w:rPr>
        <w:t>ure</w:t>
      </w:r>
      <w:r w:rsidRPr="00FE5B2D">
        <w:rPr>
          <w:rFonts w:eastAsia="Arial" w:cs="Arial"/>
          <w:spacing w:val="4"/>
          <w:sz w:val="22"/>
          <w:szCs w:val="22"/>
        </w:rPr>
        <w:t>m</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t</w:t>
      </w:r>
      <w:r w:rsidRPr="00FE5B2D">
        <w:rPr>
          <w:rFonts w:eastAsia="Arial" w:cs="Arial"/>
          <w:spacing w:val="-11"/>
          <w:sz w:val="22"/>
          <w:szCs w:val="22"/>
        </w:rPr>
        <w:t xml:space="preserve"> </w:t>
      </w:r>
      <w:r w:rsidRPr="00FE5B2D">
        <w:rPr>
          <w:rFonts w:eastAsia="Arial" w:cs="Arial"/>
          <w:spacing w:val="-1"/>
          <w:sz w:val="22"/>
          <w:szCs w:val="22"/>
        </w:rPr>
        <w:t>p</w:t>
      </w:r>
      <w:r w:rsidRPr="00FE5B2D">
        <w:rPr>
          <w:rFonts w:eastAsia="Arial" w:cs="Arial"/>
          <w:spacing w:val="1"/>
          <w:sz w:val="22"/>
          <w:szCs w:val="22"/>
        </w:rPr>
        <w:t>r</w:t>
      </w:r>
      <w:r w:rsidRPr="00FE5B2D">
        <w:rPr>
          <w:rFonts w:eastAsia="Arial" w:cs="Arial"/>
          <w:sz w:val="22"/>
          <w:szCs w:val="22"/>
        </w:rPr>
        <w:t>o</w:t>
      </w:r>
      <w:r w:rsidRPr="00FE5B2D">
        <w:rPr>
          <w:rFonts w:eastAsia="Arial" w:cs="Arial"/>
          <w:spacing w:val="1"/>
          <w:sz w:val="22"/>
          <w:szCs w:val="22"/>
        </w:rPr>
        <w:t>c</w:t>
      </w:r>
      <w:r w:rsidRPr="00FE5B2D">
        <w:rPr>
          <w:rFonts w:eastAsia="Arial" w:cs="Arial"/>
          <w:sz w:val="22"/>
          <w:szCs w:val="22"/>
        </w:rPr>
        <w:t>e</w:t>
      </w:r>
      <w:r w:rsidRPr="00FE5B2D">
        <w:rPr>
          <w:rFonts w:eastAsia="Arial" w:cs="Arial"/>
          <w:spacing w:val="1"/>
          <w:sz w:val="22"/>
          <w:szCs w:val="22"/>
        </w:rPr>
        <w:t>ss</w:t>
      </w:r>
      <w:r w:rsidRPr="00FE5B2D">
        <w:rPr>
          <w:rFonts w:eastAsia="Arial" w:cs="Arial"/>
          <w:sz w:val="22"/>
          <w:szCs w:val="22"/>
        </w:rPr>
        <w:t>,</w:t>
      </w:r>
      <w:r w:rsidRPr="00FE5B2D">
        <w:rPr>
          <w:rFonts w:eastAsia="Arial" w:cs="Arial"/>
          <w:spacing w:val="-8"/>
          <w:sz w:val="22"/>
          <w:szCs w:val="22"/>
        </w:rPr>
        <w:t xml:space="preserve"> </w:t>
      </w:r>
      <w:r w:rsidRPr="00FE5B2D">
        <w:rPr>
          <w:rFonts w:eastAsia="Arial" w:cs="Arial"/>
          <w:spacing w:val="-1"/>
          <w:sz w:val="22"/>
          <w:szCs w:val="22"/>
        </w:rPr>
        <w:t>a</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a</w:t>
      </w:r>
      <w:r w:rsidRPr="00FE5B2D">
        <w:rPr>
          <w:rFonts w:eastAsia="Arial" w:cs="Arial"/>
          <w:spacing w:val="-1"/>
          <w:sz w:val="22"/>
          <w:szCs w:val="22"/>
        </w:rPr>
        <w:t>p</w:t>
      </w:r>
      <w:r w:rsidRPr="00FE5B2D">
        <w:rPr>
          <w:rFonts w:eastAsia="Arial" w:cs="Arial"/>
          <w:sz w:val="22"/>
          <w:szCs w:val="22"/>
        </w:rPr>
        <w:t>pr</w:t>
      </w:r>
      <w:r w:rsidRPr="00FE5B2D">
        <w:rPr>
          <w:rFonts w:eastAsia="Arial" w:cs="Arial"/>
          <w:spacing w:val="2"/>
          <w:sz w:val="22"/>
          <w:szCs w:val="22"/>
        </w:rPr>
        <w:t>o</w:t>
      </w:r>
      <w:r w:rsidRPr="00FE5B2D">
        <w:rPr>
          <w:rFonts w:eastAsia="Arial" w:cs="Arial"/>
          <w:sz w:val="22"/>
          <w:szCs w:val="22"/>
        </w:rPr>
        <w:t>pri</w:t>
      </w:r>
      <w:r w:rsidRPr="00FE5B2D">
        <w:rPr>
          <w:rFonts w:eastAsia="Arial" w:cs="Arial"/>
          <w:spacing w:val="-1"/>
          <w:sz w:val="22"/>
          <w:szCs w:val="22"/>
        </w:rPr>
        <w:t>a</w:t>
      </w:r>
      <w:r w:rsidRPr="00FE5B2D">
        <w:rPr>
          <w:rFonts w:eastAsia="Arial" w:cs="Arial"/>
          <w:spacing w:val="2"/>
          <w:sz w:val="22"/>
          <w:szCs w:val="22"/>
        </w:rPr>
        <w:t>t</w:t>
      </w:r>
      <w:r w:rsidRPr="00FE5B2D">
        <w:rPr>
          <w:rFonts w:eastAsia="Arial" w:cs="Arial"/>
          <w:sz w:val="22"/>
          <w:szCs w:val="22"/>
        </w:rPr>
        <w:t>e.</w:t>
      </w:r>
    </w:p>
    <w:p w14:paraId="760200BB" w14:textId="77777777" w:rsidR="006B577F" w:rsidRPr="00FE5B2D" w:rsidRDefault="006B577F">
      <w:pPr>
        <w:spacing w:before="7" w:line="200" w:lineRule="exact"/>
        <w:rPr>
          <w:rFonts w:cs="Arial"/>
          <w:sz w:val="22"/>
          <w:szCs w:val="22"/>
        </w:rPr>
      </w:pPr>
    </w:p>
    <w:p w14:paraId="45E2EFA8" w14:textId="77777777" w:rsidR="006B577F" w:rsidRPr="00FE5B2D" w:rsidRDefault="00222FE9">
      <w:pPr>
        <w:spacing w:line="243" w:lineRule="auto"/>
        <w:ind w:left="1620" w:right="70" w:hanging="540"/>
        <w:rPr>
          <w:rFonts w:cs="Arial"/>
          <w:i/>
          <w:sz w:val="22"/>
          <w:szCs w:val="22"/>
        </w:rPr>
      </w:pPr>
      <w:r w:rsidRPr="00FE5B2D">
        <w:rPr>
          <w:rFonts w:cs="Arial"/>
          <w:i/>
          <w:sz w:val="22"/>
          <w:szCs w:val="22"/>
        </w:rPr>
        <w:t>N</w:t>
      </w:r>
      <w:r w:rsidRPr="00FE5B2D">
        <w:rPr>
          <w:rFonts w:cs="Arial"/>
          <w:i/>
          <w:spacing w:val="1"/>
          <w:sz w:val="22"/>
          <w:szCs w:val="22"/>
        </w:rPr>
        <w:t>o</w:t>
      </w:r>
      <w:r w:rsidRPr="00FE5B2D">
        <w:rPr>
          <w:rFonts w:cs="Arial"/>
          <w:i/>
          <w:sz w:val="22"/>
          <w:szCs w:val="22"/>
        </w:rPr>
        <w:t>te</w:t>
      </w:r>
      <w:r w:rsidRPr="00FE5B2D">
        <w:rPr>
          <w:rFonts w:cs="Arial"/>
          <w:i/>
          <w:sz w:val="22"/>
          <w:szCs w:val="22"/>
        </w:rPr>
        <w:tab/>
      </w:r>
    </w:p>
    <w:p w14:paraId="2E10E543" w14:textId="77777777" w:rsidR="006B577F" w:rsidRPr="00FE5B2D" w:rsidRDefault="006B577F">
      <w:pPr>
        <w:spacing w:line="243" w:lineRule="auto"/>
        <w:ind w:left="1620" w:right="70" w:hanging="540"/>
        <w:rPr>
          <w:rFonts w:cs="Arial"/>
          <w:i/>
          <w:sz w:val="22"/>
          <w:szCs w:val="22"/>
        </w:rPr>
      </w:pPr>
    </w:p>
    <w:p w14:paraId="5937FE06" w14:textId="77777777" w:rsidR="006B577F" w:rsidRPr="00FE5B2D" w:rsidRDefault="00222FE9">
      <w:pPr>
        <w:pStyle w:val="ListParagraph"/>
        <w:numPr>
          <w:ilvl w:val="0"/>
          <w:numId w:val="92"/>
        </w:numPr>
        <w:spacing w:line="243" w:lineRule="auto"/>
        <w:ind w:right="70"/>
        <w:rPr>
          <w:rFonts w:cs="Arial"/>
          <w:i/>
          <w:sz w:val="22"/>
          <w:szCs w:val="22"/>
        </w:rPr>
      </w:pPr>
      <w:r w:rsidRPr="00FE5B2D">
        <w:rPr>
          <w:rFonts w:cs="Arial"/>
          <w:i/>
          <w:sz w:val="22"/>
          <w:szCs w:val="22"/>
        </w:rPr>
        <w:t>A</w:t>
      </w:r>
      <w:r w:rsidRPr="00FE5B2D">
        <w:rPr>
          <w:rFonts w:cs="Arial"/>
          <w:i/>
          <w:spacing w:val="10"/>
          <w:sz w:val="22"/>
          <w:szCs w:val="22"/>
        </w:rPr>
        <w:t xml:space="preserve"> </w:t>
      </w:r>
      <w:r w:rsidRPr="00FE5B2D">
        <w:rPr>
          <w:rFonts w:cs="Arial"/>
          <w:i/>
          <w:spacing w:val="-1"/>
          <w:sz w:val="22"/>
          <w:szCs w:val="22"/>
        </w:rPr>
        <w:t>c</w:t>
      </w:r>
      <w:r w:rsidRPr="00FE5B2D">
        <w:rPr>
          <w:rFonts w:cs="Arial"/>
          <w:i/>
          <w:spacing w:val="1"/>
          <w:sz w:val="22"/>
          <w:szCs w:val="22"/>
        </w:rPr>
        <w:t>o</w:t>
      </w:r>
      <w:r w:rsidRPr="00FE5B2D">
        <w:rPr>
          <w:rFonts w:cs="Arial"/>
          <w:i/>
          <w:spacing w:val="-1"/>
          <w:sz w:val="22"/>
          <w:szCs w:val="22"/>
        </w:rPr>
        <w:t>n</w:t>
      </w:r>
      <w:r w:rsidRPr="00FE5B2D">
        <w:rPr>
          <w:rFonts w:cs="Arial"/>
          <w:i/>
          <w:sz w:val="22"/>
          <w:szCs w:val="22"/>
        </w:rPr>
        <w:t>f</w:t>
      </w:r>
      <w:r w:rsidRPr="00FE5B2D">
        <w:rPr>
          <w:rFonts w:cs="Arial"/>
          <w:i/>
          <w:spacing w:val="1"/>
          <w:sz w:val="22"/>
          <w:szCs w:val="22"/>
        </w:rPr>
        <w:t>l</w:t>
      </w:r>
      <w:r w:rsidRPr="00FE5B2D">
        <w:rPr>
          <w:rFonts w:cs="Arial"/>
          <w:i/>
          <w:sz w:val="22"/>
          <w:szCs w:val="22"/>
        </w:rPr>
        <w:t>ict</w:t>
      </w:r>
      <w:r w:rsidRPr="00FE5B2D">
        <w:rPr>
          <w:rFonts w:cs="Arial"/>
          <w:i/>
          <w:spacing w:val="8"/>
          <w:sz w:val="22"/>
          <w:szCs w:val="22"/>
        </w:rPr>
        <w:t xml:space="preserve"> </w:t>
      </w:r>
      <w:r w:rsidRPr="00FE5B2D">
        <w:rPr>
          <w:rFonts w:cs="Arial"/>
          <w:i/>
          <w:spacing w:val="1"/>
          <w:sz w:val="22"/>
          <w:szCs w:val="22"/>
        </w:rPr>
        <w:t>o</w:t>
      </w:r>
      <w:r w:rsidRPr="00FE5B2D">
        <w:rPr>
          <w:rFonts w:cs="Arial"/>
          <w:i/>
          <w:sz w:val="22"/>
          <w:szCs w:val="22"/>
        </w:rPr>
        <w:t>f</w:t>
      </w:r>
      <w:r w:rsidRPr="00FE5B2D">
        <w:rPr>
          <w:rFonts w:cs="Arial"/>
          <w:i/>
          <w:spacing w:val="10"/>
          <w:sz w:val="22"/>
          <w:szCs w:val="22"/>
        </w:rPr>
        <w:t xml:space="preserve"> </w:t>
      </w:r>
      <w:r w:rsidRPr="00FE5B2D">
        <w:rPr>
          <w:rFonts w:cs="Arial"/>
          <w:i/>
          <w:spacing w:val="-2"/>
          <w:sz w:val="22"/>
          <w:szCs w:val="22"/>
        </w:rPr>
        <w:t>i</w:t>
      </w:r>
      <w:r w:rsidRPr="00FE5B2D">
        <w:rPr>
          <w:rFonts w:cs="Arial"/>
          <w:i/>
          <w:spacing w:val="1"/>
          <w:sz w:val="22"/>
          <w:szCs w:val="22"/>
        </w:rPr>
        <w:t>n</w:t>
      </w:r>
      <w:r w:rsidRPr="00FE5B2D">
        <w:rPr>
          <w:rFonts w:cs="Arial"/>
          <w:i/>
          <w:sz w:val="22"/>
          <w:szCs w:val="22"/>
        </w:rPr>
        <w:t>te</w:t>
      </w:r>
      <w:r w:rsidRPr="00FE5B2D">
        <w:rPr>
          <w:rFonts w:cs="Arial"/>
          <w:i/>
          <w:spacing w:val="-1"/>
          <w:sz w:val="22"/>
          <w:szCs w:val="22"/>
        </w:rPr>
        <w:t>re</w:t>
      </w:r>
      <w:r w:rsidRPr="00FE5B2D">
        <w:rPr>
          <w:rFonts w:cs="Arial"/>
          <w:i/>
          <w:sz w:val="22"/>
          <w:szCs w:val="22"/>
        </w:rPr>
        <w:t>st</w:t>
      </w:r>
      <w:r w:rsidRPr="00FE5B2D">
        <w:rPr>
          <w:rFonts w:cs="Arial"/>
          <w:i/>
          <w:spacing w:val="10"/>
          <w:sz w:val="22"/>
          <w:szCs w:val="22"/>
        </w:rPr>
        <w:t xml:space="preserve"> </w:t>
      </w:r>
      <w:r w:rsidRPr="00FE5B2D">
        <w:rPr>
          <w:rFonts w:cs="Arial"/>
          <w:i/>
          <w:sz w:val="22"/>
          <w:szCs w:val="22"/>
        </w:rPr>
        <w:t>m</w:t>
      </w:r>
      <w:r w:rsidRPr="00FE5B2D">
        <w:rPr>
          <w:rFonts w:cs="Arial"/>
          <w:i/>
          <w:spacing w:val="1"/>
          <w:sz w:val="22"/>
          <w:szCs w:val="22"/>
        </w:rPr>
        <w:t>a</w:t>
      </w:r>
      <w:r w:rsidRPr="00FE5B2D">
        <w:rPr>
          <w:rFonts w:cs="Arial"/>
          <w:i/>
          <w:sz w:val="22"/>
          <w:szCs w:val="22"/>
        </w:rPr>
        <w:t>y</w:t>
      </w:r>
      <w:r w:rsidRPr="00FE5B2D">
        <w:rPr>
          <w:rFonts w:cs="Arial"/>
          <w:i/>
          <w:spacing w:val="7"/>
          <w:sz w:val="22"/>
          <w:szCs w:val="22"/>
        </w:rPr>
        <w:t xml:space="preserve"> </w:t>
      </w:r>
      <w:r w:rsidRPr="00FE5B2D">
        <w:rPr>
          <w:rFonts w:cs="Arial"/>
          <w:i/>
          <w:spacing w:val="1"/>
          <w:sz w:val="22"/>
          <w:szCs w:val="22"/>
        </w:rPr>
        <w:t>a</w:t>
      </w:r>
      <w:r w:rsidRPr="00FE5B2D">
        <w:rPr>
          <w:rFonts w:cs="Arial"/>
          <w:i/>
          <w:sz w:val="22"/>
          <w:szCs w:val="22"/>
        </w:rPr>
        <w:t>rise</w:t>
      </w:r>
      <w:r w:rsidRPr="00FE5B2D">
        <w:rPr>
          <w:rFonts w:cs="Arial"/>
          <w:i/>
          <w:spacing w:val="9"/>
          <w:sz w:val="22"/>
          <w:szCs w:val="22"/>
        </w:rPr>
        <w:t xml:space="preserve"> </w:t>
      </w:r>
      <w:r w:rsidRPr="00FE5B2D">
        <w:rPr>
          <w:rFonts w:cs="Arial"/>
          <w:i/>
          <w:spacing w:val="-1"/>
          <w:sz w:val="22"/>
          <w:szCs w:val="22"/>
        </w:rPr>
        <w:t>d</w:t>
      </w:r>
      <w:r w:rsidRPr="00FE5B2D">
        <w:rPr>
          <w:rFonts w:cs="Arial"/>
          <w:i/>
          <w:spacing w:val="1"/>
          <w:sz w:val="22"/>
          <w:szCs w:val="22"/>
        </w:rPr>
        <w:t>u</w:t>
      </w:r>
      <w:r w:rsidRPr="00FE5B2D">
        <w:rPr>
          <w:rFonts w:cs="Arial"/>
          <w:i/>
          <w:sz w:val="22"/>
          <w:szCs w:val="22"/>
        </w:rPr>
        <w:t>e</w:t>
      </w:r>
      <w:r w:rsidRPr="00FE5B2D">
        <w:rPr>
          <w:rFonts w:cs="Arial"/>
          <w:i/>
          <w:spacing w:val="9"/>
          <w:sz w:val="22"/>
          <w:szCs w:val="22"/>
        </w:rPr>
        <w:t xml:space="preserve"> </w:t>
      </w:r>
      <w:r w:rsidRPr="00FE5B2D">
        <w:rPr>
          <w:rFonts w:cs="Arial"/>
          <w:i/>
          <w:sz w:val="22"/>
          <w:szCs w:val="22"/>
        </w:rPr>
        <w:t>to</w:t>
      </w:r>
      <w:r w:rsidRPr="00FE5B2D">
        <w:rPr>
          <w:rFonts w:cs="Arial"/>
          <w:i/>
          <w:spacing w:val="9"/>
          <w:sz w:val="22"/>
          <w:szCs w:val="22"/>
        </w:rPr>
        <w:t xml:space="preserve"> </w:t>
      </w:r>
      <w:r w:rsidRPr="00FE5B2D">
        <w:rPr>
          <w:rFonts w:cs="Arial"/>
          <w:i/>
          <w:sz w:val="22"/>
          <w:szCs w:val="22"/>
        </w:rPr>
        <w:t>a</w:t>
      </w:r>
      <w:r w:rsidRPr="00FE5B2D">
        <w:rPr>
          <w:rFonts w:cs="Arial"/>
          <w:i/>
          <w:spacing w:val="9"/>
          <w:sz w:val="22"/>
          <w:szCs w:val="22"/>
        </w:rPr>
        <w:t xml:space="preserve"> </w:t>
      </w:r>
      <w:r w:rsidRPr="00FE5B2D">
        <w:rPr>
          <w:rFonts w:cs="Arial"/>
          <w:i/>
          <w:spacing w:val="-1"/>
          <w:sz w:val="22"/>
          <w:szCs w:val="22"/>
        </w:rPr>
        <w:t>c</w:t>
      </w:r>
      <w:r w:rsidRPr="00FE5B2D">
        <w:rPr>
          <w:rFonts w:cs="Arial"/>
          <w:i/>
          <w:spacing w:val="1"/>
          <w:sz w:val="22"/>
          <w:szCs w:val="22"/>
        </w:rPr>
        <w:t>o</w:t>
      </w:r>
      <w:r w:rsidRPr="00FE5B2D">
        <w:rPr>
          <w:rFonts w:cs="Arial"/>
          <w:i/>
          <w:spacing w:val="-1"/>
          <w:sz w:val="22"/>
          <w:szCs w:val="22"/>
        </w:rPr>
        <w:t>n</w:t>
      </w:r>
      <w:r w:rsidRPr="00FE5B2D">
        <w:rPr>
          <w:rFonts w:cs="Arial"/>
          <w:i/>
          <w:sz w:val="22"/>
          <w:szCs w:val="22"/>
        </w:rPr>
        <w:t>f</w:t>
      </w:r>
      <w:r w:rsidRPr="00FE5B2D">
        <w:rPr>
          <w:rFonts w:cs="Arial"/>
          <w:i/>
          <w:spacing w:val="1"/>
          <w:sz w:val="22"/>
          <w:szCs w:val="22"/>
        </w:rPr>
        <w:t>l</w:t>
      </w:r>
      <w:r w:rsidRPr="00FE5B2D">
        <w:rPr>
          <w:rFonts w:cs="Arial"/>
          <w:i/>
          <w:sz w:val="22"/>
          <w:szCs w:val="22"/>
        </w:rPr>
        <w:t>ict</w:t>
      </w:r>
      <w:r w:rsidRPr="00FE5B2D">
        <w:rPr>
          <w:rFonts w:cs="Arial"/>
          <w:i/>
          <w:spacing w:val="8"/>
          <w:sz w:val="22"/>
          <w:szCs w:val="22"/>
        </w:rPr>
        <w:t xml:space="preserve"> </w:t>
      </w:r>
      <w:r w:rsidRPr="00FE5B2D">
        <w:rPr>
          <w:rFonts w:cs="Arial"/>
          <w:i/>
          <w:spacing w:val="1"/>
          <w:sz w:val="22"/>
          <w:szCs w:val="22"/>
        </w:rPr>
        <w:t>o</w:t>
      </w:r>
      <w:r w:rsidRPr="00FE5B2D">
        <w:rPr>
          <w:rFonts w:cs="Arial"/>
          <w:i/>
          <w:sz w:val="22"/>
          <w:szCs w:val="22"/>
        </w:rPr>
        <w:t>f</w:t>
      </w:r>
      <w:r w:rsidRPr="00FE5B2D">
        <w:rPr>
          <w:rFonts w:cs="Arial"/>
          <w:i/>
          <w:spacing w:val="10"/>
          <w:sz w:val="22"/>
          <w:szCs w:val="22"/>
        </w:rPr>
        <w:t xml:space="preserve"> </w:t>
      </w:r>
      <w:r w:rsidRPr="00FE5B2D">
        <w:rPr>
          <w:rFonts w:cs="Arial"/>
          <w:i/>
          <w:spacing w:val="-3"/>
          <w:sz w:val="22"/>
          <w:szCs w:val="22"/>
        </w:rPr>
        <w:t>r</w:t>
      </w:r>
      <w:r w:rsidRPr="00FE5B2D">
        <w:rPr>
          <w:rFonts w:cs="Arial"/>
          <w:i/>
          <w:spacing w:val="1"/>
          <w:sz w:val="22"/>
          <w:szCs w:val="22"/>
        </w:rPr>
        <w:t>o</w:t>
      </w:r>
      <w:r w:rsidRPr="00FE5B2D">
        <w:rPr>
          <w:rFonts w:cs="Arial"/>
          <w:i/>
          <w:sz w:val="22"/>
          <w:szCs w:val="22"/>
        </w:rPr>
        <w:t>les</w:t>
      </w:r>
      <w:r w:rsidRPr="00FE5B2D">
        <w:rPr>
          <w:rFonts w:cs="Arial"/>
          <w:i/>
          <w:spacing w:val="9"/>
          <w:sz w:val="22"/>
          <w:szCs w:val="22"/>
        </w:rPr>
        <w:t xml:space="preserve"> </w:t>
      </w:r>
      <w:r w:rsidRPr="00FE5B2D">
        <w:rPr>
          <w:rFonts w:cs="Arial"/>
          <w:i/>
          <w:sz w:val="22"/>
          <w:szCs w:val="22"/>
        </w:rPr>
        <w:t>w</w:t>
      </w:r>
      <w:r w:rsidRPr="00FE5B2D">
        <w:rPr>
          <w:rFonts w:cs="Arial"/>
          <w:i/>
          <w:spacing w:val="-1"/>
          <w:sz w:val="22"/>
          <w:szCs w:val="22"/>
        </w:rPr>
        <w:t>h</w:t>
      </w:r>
      <w:r w:rsidRPr="00FE5B2D">
        <w:rPr>
          <w:rFonts w:cs="Arial"/>
          <w:i/>
          <w:sz w:val="22"/>
          <w:szCs w:val="22"/>
        </w:rPr>
        <w:t>ich</w:t>
      </w:r>
      <w:r w:rsidRPr="00FE5B2D">
        <w:rPr>
          <w:rFonts w:cs="Arial"/>
          <w:i/>
          <w:spacing w:val="11"/>
          <w:sz w:val="22"/>
          <w:szCs w:val="22"/>
        </w:rPr>
        <w:t xml:space="preserve"> </w:t>
      </w:r>
      <w:r w:rsidRPr="00FE5B2D">
        <w:rPr>
          <w:rFonts w:cs="Arial"/>
          <w:i/>
          <w:sz w:val="22"/>
          <w:szCs w:val="22"/>
        </w:rPr>
        <w:t>m</w:t>
      </w:r>
      <w:r w:rsidRPr="00FE5B2D">
        <w:rPr>
          <w:rFonts w:cs="Arial"/>
          <w:i/>
          <w:spacing w:val="-2"/>
          <w:sz w:val="22"/>
          <w:szCs w:val="22"/>
        </w:rPr>
        <w:t>i</w:t>
      </w:r>
      <w:r w:rsidRPr="00FE5B2D">
        <w:rPr>
          <w:rFonts w:cs="Arial"/>
          <w:i/>
          <w:spacing w:val="1"/>
          <w:sz w:val="22"/>
          <w:szCs w:val="22"/>
        </w:rPr>
        <w:t>gh</w:t>
      </w:r>
      <w:r w:rsidRPr="00FE5B2D">
        <w:rPr>
          <w:rFonts w:cs="Arial"/>
          <w:i/>
          <w:sz w:val="22"/>
          <w:szCs w:val="22"/>
        </w:rPr>
        <w:t>t</w:t>
      </w:r>
      <w:r w:rsidRPr="00FE5B2D">
        <w:rPr>
          <w:rFonts w:cs="Arial"/>
          <w:i/>
          <w:spacing w:val="8"/>
          <w:sz w:val="22"/>
          <w:szCs w:val="22"/>
        </w:rPr>
        <w:t xml:space="preserve"> </w:t>
      </w:r>
      <w:r w:rsidRPr="00FE5B2D">
        <w:rPr>
          <w:rFonts w:cs="Arial"/>
          <w:i/>
          <w:spacing w:val="1"/>
          <w:sz w:val="22"/>
          <w:szCs w:val="22"/>
        </w:rPr>
        <w:t>p</w:t>
      </w:r>
      <w:r w:rsidRPr="00FE5B2D">
        <w:rPr>
          <w:rFonts w:cs="Arial"/>
          <w:i/>
          <w:sz w:val="22"/>
          <w:szCs w:val="22"/>
        </w:rPr>
        <w:t>r</w:t>
      </w:r>
      <w:r w:rsidRPr="00FE5B2D">
        <w:rPr>
          <w:rFonts w:cs="Arial"/>
          <w:i/>
          <w:spacing w:val="1"/>
          <w:sz w:val="22"/>
          <w:szCs w:val="22"/>
        </w:rPr>
        <w:t>o</w:t>
      </w:r>
      <w:r w:rsidRPr="00FE5B2D">
        <w:rPr>
          <w:rFonts w:cs="Arial"/>
          <w:i/>
          <w:spacing w:val="-1"/>
          <w:sz w:val="22"/>
          <w:szCs w:val="22"/>
        </w:rPr>
        <w:t>v</w:t>
      </w:r>
      <w:r w:rsidRPr="00FE5B2D">
        <w:rPr>
          <w:rFonts w:cs="Arial"/>
          <w:i/>
          <w:spacing w:val="-2"/>
          <w:sz w:val="22"/>
          <w:szCs w:val="22"/>
        </w:rPr>
        <w:t>i</w:t>
      </w:r>
      <w:r w:rsidRPr="00FE5B2D">
        <w:rPr>
          <w:rFonts w:cs="Arial"/>
          <w:i/>
          <w:spacing w:val="1"/>
          <w:sz w:val="22"/>
          <w:szCs w:val="22"/>
        </w:rPr>
        <w:t>d</w:t>
      </w:r>
      <w:r w:rsidRPr="00FE5B2D">
        <w:rPr>
          <w:rFonts w:cs="Arial"/>
          <w:i/>
          <w:sz w:val="22"/>
          <w:szCs w:val="22"/>
        </w:rPr>
        <w:t>e</w:t>
      </w:r>
      <w:r w:rsidRPr="00FE5B2D">
        <w:rPr>
          <w:rFonts w:cs="Arial"/>
          <w:i/>
          <w:spacing w:val="9"/>
          <w:sz w:val="22"/>
          <w:szCs w:val="22"/>
        </w:rPr>
        <w:t xml:space="preserve"> </w:t>
      </w:r>
      <w:r w:rsidRPr="00FE5B2D">
        <w:rPr>
          <w:rFonts w:cs="Arial"/>
          <w:i/>
          <w:spacing w:val="-1"/>
          <w:sz w:val="22"/>
          <w:szCs w:val="22"/>
        </w:rPr>
        <w:t>a</w:t>
      </w:r>
      <w:r w:rsidRPr="00FE5B2D">
        <w:rPr>
          <w:rFonts w:cs="Arial"/>
          <w:i/>
          <w:sz w:val="22"/>
          <w:szCs w:val="22"/>
        </w:rPr>
        <w:t>n</w:t>
      </w:r>
      <w:r w:rsidRPr="00FE5B2D">
        <w:rPr>
          <w:rFonts w:cs="Arial"/>
          <w:i/>
          <w:spacing w:val="9"/>
          <w:sz w:val="22"/>
          <w:szCs w:val="22"/>
        </w:rPr>
        <w:t xml:space="preserve"> </w:t>
      </w:r>
      <w:r w:rsidRPr="00FE5B2D">
        <w:rPr>
          <w:rFonts w:cs="Arial"/>
          <w:i/>
          <w:sz w:val="22"/>
          <w:szCs w:val="22"/>
        </w:rPr>
        <w:t>i</w:t>
      </w:r>
      <w:r w:rsidRPr="00FE5B2D">
        <w:rPr>
          <w:rFonts w:cs="Arial"/>
          <w:i/>
          <w:spacing w:val="1"/>
          <w:sz w:val="22"/>
          <w:szCs w:val="22"/>
        </w:rPr>
        <w:t>n</w:t>
      </w:r>
      <w:r w:rsidRPr="00FE5B2D">
        <w:rPr>
          <w:rFonts w:cs="Arial"/>
          <w:i/>
          <w:spacing w:val="-1"/>
          <w:sz w:val="22"/>
          <w:szCs w:val="22"/>
        </w:rPr>
        <w:t>ce</w:t>
      </w:r>
      <w:r w:rsidRPr="00FE5B2D">
        <w:rPr>
          <w:rFonts w:cs="Arial"/>
          <w:i/>
          <w:spacing w:val="1"/>
          <w:sz w:val="22"/>
          <w:szCs w:val="22"/>
        </w:rPr>
        <w:t>n</w:t>
      </w:r>
      <w:r w:rsidRPr="00FE5B2D">
        <w:rPr>
          <w:rFonts w:cs="Arial"/>
          <w:i/>
          <w:sz w:val="22"/>
          <w:szCs w:val="22"/>
        </w:rPr>
        <w:t>t</w:t>
      </w:r>
      <w:r w:rsidRPr="00FE5B2D">
        <w:rPr>
          <w:rFonts w:cs="Arial"/>
          <w:i/>
          <w:spacing w:val="1"/>
          <w:sz w:val="22"/>
          <w:szCs w:val="22"/>
        </w:rPr>
        <w:t>i</w:t>
      </w:r>
      <w:r w:rsidRPr="00FE5B2D">
        <w:rPr>
          <w:rFonts w:cs="Arial"/>
          <w:i/>
          <w:spacing w:val="-1"/>
          <w:sz w:val="22"/>
          <w:szCs w:val="22"/>
        </w:rPr>
        <w:t>v</w:t>
      </w:r>
      <w:r w:rsidRPr="00FE5B2D">
        <w:rPr>
          <w:rFonts w:cs="Arial"/>
          <w:i/>
          <w:sz w:val="22"/>
          <w:szCs w:val="22"/>
        </w:rPr>
        <w:t>e</w:t>
      </w:r>
      <w:r w:rsidRPr="00FE5B2D">
        <w:rPr>
          <w:rFonts w:cs="Arial"/>
          <w:i/>
          <w:spacing w:val="9"/>
          <w:sz w:val="22"/>
          <w:szCs w:val="22"/>
        </w:rPr>
        <w:t xml:space="preserve"> </w:t>
      </w:r>
      <w:r w:rsidRPr="00FE5B2D">
        <w:rPr>
          <w:rFonts w:cs="Arial"/>
          <w:i/>
          <w:spacing w:val="-2"/>
          <w:sz w:val="22"/>
          <w:szCs w:val="22"/>
        </w:rPr>
        <w:t>f</w:t>
      </w:r>
      <w:r w:rsidRPr="00FE5B2D">
        <w:rPr>
          <w:rFonts w:cs="Arial"/>
          <w:i/>
          <w:spacing w:val="1"/>
          <w:sz w:val="22"/>
          <w:szCs w:val="22"/>
        </w:rPr>
        <w:t>o</w:t>
      </w:r>
      <w:r w:rsidRPr="00FE5B2D">
        <w:rPr>
          <w:rFonts w:cs="Arial"/>
          <w:i/>
          <w:sz w:val="22"/>
          <w:szCs w:val="22"/>
        </w:rPr>
        <w:t>r</w:t>
      </w:r>
      <w:r w:rsidRPr="00FE5B2D">
        <w:rPr>
          <w:rFonts w:cs="Arial"/>
          <w:i/>
          <w:spacing w:val="10"/>
          <w:sz w:val="22"/>
          <w:szCs w:val="22"/>
        </w:rPr>
        <w:t xml:space="preserve"> </w:t>
      </w:r>
      <w:r w:rsidRPr="00FE5B2D">
        <w:rPr>
          <w:rFonts w:cs="Arial"/>
          <w:i/>
          <w:sz w:val="22"/>
          <w:szCs w:val="22"/>
        </w:rPr>
        <w:t>i</w:t>
      </w:r>
      <w:r w:rsidRPr="00FE5B2D">
        <w:rPr>
          <w:rFonts w:cs="Arial"/>
          <w:i/>
          <w:spacing w:val="-2"/>
          <w:sz w:val="22"/>
          <w:szCs w:val="22"/>
        </w:rPr>
        <w:t>m</w:t>
      </w:r>
      <w:r w:rsidRPr="00FE5B2D">
        <w:rPr>
          <w:rFonts w:cs="Arial"/>
          <w:i/>
          <w:spacing w:val="1"/>
          <w:sz w:val="22"/>
          <w:szCs w:val="22"/>
        </w:rPr>
        <w:t>p</w:t>
      </w:r>
      <w:r w:rsidRPr="00FE5B2D">
        <w:rPr>
          <w:rFonts w:cs="Arial"/>
          <w:i/>
          <w:sz w:val="22"/>
          <w:szCs w:val="22"/>
        </w:rPr>
        <w:t>r</w:t>
      </w:r>
      <w:r w:rsidRPr="00FE5B2D">
        <w:rPr>
          <w:rFonts w:cs="Arial"/>
          <w:i/>
          <w:spacing w:val="1"/>
          <w:sz w:val="22"/>
          <w:szCs w:val="22"/>
        </w:rPr>
        <w:t>op</w:t>
      </w:r>
      <w:r w:rsidRPr="00FE5B2D">
        <w:rPr>
          <w:rFonts w:cs="Arial"/>
          <w:i/>
          <w:spacing w:val="-1"/>
          <w:sz w:val="22"/>
          <w:szCs w:val="22"/>
        </w:rPr>
        <w:t>e</w:t>
      </w:r>
      <w:r w:rsidRPr="00FE5B2D">
        <w:rPr>
          <w:rFonts w:cs="Arial"/>
          <w:i/>
          <w:sz w:val="22"/>
          <w:szCs w:val="22"/>
        </w:rPr>
        <w:t>r</w:t>
      </w:r>
      <w:r w:rsidRPr="00FE5B2D">
        <w:rPr>
          <w:rFonts w:cs="Arial"/>
          <w:i/>
          <w:spacing w:val="10"/>
          <w:sz w:val="22"/>
          <w:szCs w:val="22"/>
        </w:rPr>
        <w:t xml:space="preserve"> </w:t>
      </w:r>
      <w:r w:rsidRPr="00FE5B2D">
        <w:rPr>
          <w:rFonts w:cs="Arial"/>
          <w:i/>
          <w:spacing w:val="1"/>
          <w:sz w:val="22"/>
          <w:szCs w:val="22"/>
        </w:rPr>
        <w:t>a</w:t>
      </w:r>
      <w:r w:rsidRPr="00FE5B2D">
        <w:rPr>
          <w:rFonts w:cs="Arial"/>
          <w:i/>
          <w:spacing w:val="-1"/>
          <w:sz w:val="22"/>
          <w:szCs w:val="22"/>
        </w:rPr>
        <w:t>c</w:t>
      </w:r>
      <w:r w:rsidRPr="00FE5B2D">
        <w:rPr>
          <w:rFonts w:cs="Arial"/>
          <w:i/>
          <w:spacing w:val="-2"/>
          <w:sz w:val="22"/>
          <w:szCs w:val="22"/>
        </w:rPr>
        <w:t>t</w:t>
      </w:r>
      <w:r w:rsidRPr="00FE5B2D">
        <w:rPr>
          <w:rFonts w:cs="Arial"/>
          <w:i/>
          <w:sz w:val="22"/>
          <w:szCs w:val="22"/>
        </w:rPr>
        <w:t>s in</w:t>
      </w:r>
      <w:r w:rsidRPr="00FE5B2D">
        <w:rPr>
          <w:rFonts w:cs="Arial"/>
          <w:i/>
          <w:spacing w:val="2"/>
          <w:sz w:val="22"/>
          <w:szCs w:val="22"/>
        </w:rPr>
        <w:t xml:space="preserve"> </w:t>
      </w:r>
      <w:r w:rsidRPr="00FE5B2D">
        <w:rPr>
          <w:rFonts w:cs="Arial"/>
          <w:i/>
          <w:sz w:val="22"/>
          <w:szCs w:val="22"/>
        </w:rPr>
        <w:t>s</w:t>
      </w:r>
      <w:r w:rsidRPr="00FE5B2D">
        <w:rPr>
          <w:rFonts w:cs="Arial"/>
          <w:i/>
          <w:spacing w:val="1"/>
          <w:sz w:val="22"/>
          <w:szCs w:val="22"/>
        </w:rPr>
        <w:t>o</w:t>
      </w:r>
      <w:r w:rsidRPr="00FE5B2D">
        <w:rPr>
          <w:rFonts w:cs="Arial"/>
          <w:i/>
          <w:sz w:val="22"/>
          <w:szCs w:val="22"/>
        </w:rPr>
        <w:t xml:space="preserve">me </w:t>
      </w:r>
      <w:r w:rsidRPr="00FE5B2D">
        <w:rPr>
          <w:rFonts w:cs="Arial"/>
          <w:i/>
          <w:spacing w:val="-1"/>
          <w:sz w:val="22"/>
          <w:szCs w:val="22"/>
        </w:rPr>
        <w:t>c</w:t>
      </w:r>
      <w:r w:rsidRPr="00FE5B2D">
        <w:rPr>
          <w:rFonts w:cs="Arial"/>
          <w:i/>
          <w:sz w:val="22"/>
          <w:szCs w:val="22"/>
        </w:rPr>
        <w:t>ir</w:t>
      </w:r>
      <w:r w:rsidRPr="00FE5B2D">
        <w:rPr>
          <w:rFonts w:cs="Arial"/>
          <w:i/>
          <w:spacing w:val="-1"/>
          <w:sz w:val="22"/>
          <w:szCs w:val="22"/>
        </w:rPr>
        <w:t>c</w:t>
      </w:r>
      <w:r w:rsidRPr="00FE5B2D">
        <w:rPr>
          <w:rFonts w:cs="Arial"/>
          <w:i/>
          <w:spacing w:val="1"/>
          <w:sz w:val="22"/>
          <w:szCs w:val="22"/>
        </w:rPr>
        <w:t>u</w:t>
      </w:r>
      <w:r w:rsidRPr="00FE5B2D">
        <w:rPr>
          <w:rFonts w:cs="Arial"/>
          <w:i/>
          <w:sz w:val="22"/>
          <w:szCs w:val="22"/>
        </w:rPr>
        <w:t>m</w:t>
      </w:r>
      <w:r w:rsidRPr="00FE5B2D">
        <w:rPr>
          <w:rFonts w:cs="Arial"/>
          <w:i/>
          <w:spacing w:val="-1"/>
          <w:sz w:val="22"/>
          <w:szCs w:val="22"/>
        </w:rPr>
        <w:t>s</w:t>
      </w:r>
      <w:r w:rsidRPr="00FE5B2D">
        <w:rPr>
          <w:rFonts w:cs="Arial"/>
          <w:i/>
          <w:sz w:val="22"/>
          <w:szCs w:val="22"/>
        </w:rPr>
        <w:t>t</w:t>
      </w:r>
      <w:r w:rsidRPr="00FE5B2D">
        <w:rPr>
          <w:rFonts w:cs="Arial"/>
          <w:i/>
          <w:spacing w:val="1"/>
          <w:sz w:val="22"/>
          <w:szCs w:val="22"/>
        </w:rPr>
        <w:t>an</w:t>
      </w:r>
      <w:r w:rsidRPr="00FE5B2D">
        <w:rPr>
          <w:rFonts w:cs="Arial"/>
          <w:i/>
          <w:spacing w:val="-1"/>
          <w:sz w:val="22"/>
          <w:szCs w:val="22"/>
        </w:rPr>
        <w:t>ce</w:t>
      </w:r>
      <w:r w:rsidRPr="00FE5B2D">
        <w:rPr>
          <w:rFonts w:cs="Arial"/>
          <w:i/>
          <w:sz w:val="22"/>
          <w:szCs w:val="22"/>
        </w:rPr>
        <w:t>s.</w:t>
      </w:r>
      <w:r w:rsidRPr="00FE5B2D">
        <w:rPr>
          <w:rFonts w:cs="Arial"/>
          <w:i/>
          <w:spacing w:val="1"/>
          <w:sz w:val="22"/>
          <w:szCs w:val="22"/>
        </w:rPr>
        <w:t xml:space="preserve"> </w:t>
      </w:r>
      <w:r w:rsidRPr="00FE5B2D">
        <w:rPr>
          <w:rFonts w:cs="Arial"/>
          <w:i/>
          <w:sz w:val="22"/>
          <w:szCs w:val="22"/>
        </w:rPr>
        <w:t>A</w:t>
      </w:r>
      <w:r w:rsidRPr="00FE5B2D">
        <w:rPr>
          <w:rFonts w:cs="Arial"/>
          <w:i/>
          <w:spacing w:val="3"/>
          <w:sz w:val="22"/>
          <w:szCs w:val="22"/>
        </w:rPr>
        <w:t xml:space="preserve"> </w:t>
      </w:r>
      <w:r w:rsidRPr="00FE5B2D">
        <w:rPr>
          <w:rFonts w:cs="Arial"/>
          <w:i/>
          <w:spacing w:val="-1"/>
          <w:sz w:val="22"/>
          <w:szCs w:val="22"/>
        </w:rPr>
        <w:t>c</w:t>
      </w:r>
      <w:r w:rsidRPr="00FE5B2D">
        <w:rPr>
          <w:rFonts w:cs="Arial"/>
          <w:i/>
          <w:spacing w:val="1"/>
          <w:sz w:val="22"/>
          <w:szCs w:val="22"/>
        </w:rPr>
        <w:t>on</w:t>
      </w:r>
      <w:r w:rsidRPr="00FE5B2D">
        <w:rPr>
          <w:rFonts w:cs="Arial"/>
          <w:i/>
          <w:sz w:val="22"/>
          <w:szCs w:val="22"/>
        </w:rPr>
        <w:t>f</w:t>
      </w:r>
      <w:r w:rsidRPr="00FE5B2D">
        <w:rPr>
          <w:rFonts w:cs="Arial"/>
          <w:i/>
          <w:spacing w:val="1"/>
          <w:sz w:val="22"/>
          <w:szCs w:val="22"/>
        </w:rPr>
        <w:t>l</w:t>
      </w:r>
      <w:r w:rsidRPr="00FE5B2D">
        <w:rPr>
          <w:rFonts w:cs="Arial"/>
          <w:i/>
          <w:sz w:val="22"/>
          <w:szCs w:val="22"/>
        </w:rPr>
        <w:t>i</w:t>
      </w:r>
      <w:r w:rsidRPr="00FE5B2D">
        <w:rPr>
          <w:rFonts w:cs="Arial"/>
          <w:i/>
          <w:spacing w:val="-3"/>
          <w:sz w:val="22"/>
          <w:szCs w:val="22"/>
        </w:rPr>
        <w:t>c</w:t>
      </w:r>
      <w:r w:rsidRPr="00FE5B2D">
        <w:rPr>
          <w:rFonts w:cs="Arial"/>
          <w:i/>
          <w:sz w:val="22"/>
          <w:szCs w:val="22"/>
        </w:rPr>
        <w:t>t</w:t>
      </w:r>
      <w:r w:rsidRPr="00FE5B2D">
        <w:rPr>
          <w:rFonts w:cs="Arial"/>
          <w:i/>
          <w:spacing w:val="1"/>
          <w:sz w:val="22"/>
          <w:szCs w:val="22"/>
        </w:rPr>
        <w:t xml:space="preserve"> o</w:t>
      </w:r>
      <w:r w:rsidRPr="00FE5B2D">
        <w:rPr>
          <w:rFonts w:cs="Arial"/>
          <w:i/>
          <w:sz w:val="22"/>
          <w:szCs w:val="22"/>
        </w:rPr>
        <w:t>f</w:t>
      </w:r>
      <w:r w:rsidRPr="00FE5B2D">
        <w:rPr>
          <w:rFonts w:cs="Arial"/>
          <w:i/>
          <w:spacing w:val="1"/>
          <w:sz w:val="22"/>
          <w:szCs w:val="22"/>
        </w:rPr>
        <w:t xml:space="preserve"> </w:t>
      </w:r>
      <w:r w:rsidRPr="00FE5B2D">
        <w:rPr>
          <w:rFonts w:cs="Arial"/>
          <w:i/>
          <w:sz w:val="22"/>
          <w:szCs w:val="22"/>
        </w:rPr>
        <w:t>i</w:t>
      </w:r>
      <w:r w:rsidRPr="00FE5B2D">
        <w:rPr>
          <w:rFonts w:cs="Arial"/>
          <w:i/>
          <w:spacing w:val="1"/>
          <w:sz w:val="22"/>
          <w:szCs w:val="22"/>
        </w:rPr>
        <w:t>n</w:t>
      </w:r>
      <w:r w:rsidRPr="00FE5B2D">
        <w:rPr>
          <w:rFonts w:cs="Arial"/>
          <w:i/>
          <w:sz w:val="22"/>
          <w:szCs w:val="22"/>
        </w:rPr>
        <w:t>te</w:t>
      </w:r>
      <w:r w:rsidRPr="00FE5B2D">
        <w:rPr>
          <w:rFonts w:cs="Arial"/>
          <w:i/>
          <w:spacing w:val="-1"/>
          <w:sz w:val="22"/>
          <w:szCs w:val="22"/>
        </w:rPr>
        <w:t>re</w:t>
      </w:r>
      <w:r w:rsidRPr="00FE5B2D">
        <w:rPr>
          <w:rFonts w:cs="Arial"/>
          <w:i/>
          <w:sz w:val="22"/>
          <w:szCs w:val="22"/>
        </w:rPr>
        <w:t>st</w:t>
      </w:r>
      <w:r w:rsidRPr="00FE5B2D">
        <w:rPr>
          <w:rFonts w:cs="Arial"/>
          <w:i/>
          <w:spacing w:val="1"/>
          <w:sz w:val="22"/>
          <w:szCs w:val="22"/>
        </w:rPr>
        <w:t xml:space="preserve"> </w:t>
      </w:r>
      <w:r w:rsidRPr="00FE5B2D">
        <w:rPr>
          <w:rFonts w:cs="Arial"/>
          <w:i/>
          <w:spacing w:val="-1"/>
          <w:sz w:val="22"/>
          <w:szCs w:val="22"/>
        </w:rPr>
        <w:t>c</w:t>
      </w:r>
      <w:r w:rsidRPr="00FE5B2D">
        <w:rPr>
          <w:rFonts w:cs="Arial"/>
          <w:i/>
          <w:spacing w:val="1"/>
          <w:sz w:val="22"/>
          <w:szCs w:val="22"/>
        </w:rPr>
        <w:t>a</w:t>
      </w:r>
      <w:r w:rsidRPr="00FE5B2D">
        <w:rPr>
          <w:rFonts w:cs="Arial"/>
          <w:i/>
          <w:sz w:val="22"/>
          <w:szCs w:val="22"/>
        </w:rPr>
        <w:t>n</w:t>
      </w:r>
      <w:r w:rsidRPr="00FE5B2D">
        <w:rPr>
          <w:rFonts w:cs="Arial"/>
          <w:i/>
          <w:spacing w:val="2"/>
          <w:sz w:val="22"/>
          <w:szCs w:val="22"/>
        </w:rPr>
        <w:t xml:space="preserve"> </w:t>
      </w:r>
      <w:r w:rsidRPr="00FE5B2D">
        <w:rPr>
          <w:rFonts w:cs="Arial"/>
          <w:i/>
          <w:spacing w:val="-1"/>
          <w:sz w:val="22"/>
          <w:szCs w:val="22"/>
        </w:rPr>
        <w:t>c</w:t>
      </w:r>
      <w:r w:rsidRPr="00FE5B2D">
        <w:rPr>
          <w:rFonts w:cs="Arial"/>
          <w:i/>
          <w:sz w:val="22"/>
          <w:szCs w:val="22"/>
        </w:rPr>
        <w:t>r</w:t>
      </w:r>
      <w:r w:rsidRPr="00FE5B2D">
        <w:rPr>
          <w:rFonts w:cs="Arial"/>
          <w:i/>
          <w:spacing w:val="-1"/>
          <w:sz w:val="22"/>
          <w:szCs w:val="22"/>
        </w:rPr>
        <w:t>e</w:t>
      </w:r>
      <w:r w:rsidRPr="00FE5B2D">
        <w:rPr>
          <w:rFonts w:cs="Arial"/>
          <w:i/>
          <w:spacing w:val="1"/>
          <w:sz w:val="22"/>
          <w:szCs w:val="22"/>
        </w:rPr>
        <w:t>a</w:t>
      </w:r>
      <w:r w:rsidRPr="00FE5B2D">
        <w:rPr>
          <w:rFonts w:cs="Arial"/>
          <w:i/>
          <w:sz w:val="22"/>
          <w:szCs w:val="22"/>
        </w:rPr>
        <w:t xml:space="preserve">te </w:t>
      </w:r>
      <w:r w:rsidRPr="00FE5B2D">
        <w:rPr>
          <w:rFonts w:cs="Arial"/>
          <w:i/>
          <w:spacing w:val="1"/>
          <w:sz w:val="22"/>
          <w:szCs w:val="22"/>
        </w:rPr>
        <w:t>a</w:t>
      </w:r>
      <w:r w:rsidRPr="00FE5B2D">
        <w:rPr>
          <w:rFonts w:cs="Arial"/>
          <w:i/>
          <w:sz w:val="22"/>
          <w:szCs w:val="22"/>
        </w:rPr>
        <w:t>n</w:t>
      </w:r>
      <w:r w:rsidRPr="00FE5B2D">
        <w:rPr>
          <w:rFonts w:cs="Arial"/>
          <w:i/>
          <w:spacing w:val="2"/>
          <w:sz w:val="22"/>
          <w:szCs w:val="22"/>
        </w:rPr>
        <w:t xml:space="preserve"> </w:t>
      </w:r>
      <w:r w:rsidRPr="00FE5B2D">
        <w:rPr>
          <w:rFonts w:cs="Arial"/>
          <w:i/>
          <w:spacing w:val="1"/>
          <w:sz w:val="22"/>
          <w:szCs w:val="22"/>
        </w:rPr>
        <w:t>a</w:t>
      </w:r>
      <w:r w:rsidRPr="00FE5B2D">
        <w:rPr>
          <w:rFonts w:cs="Arial"/>
          <w:i/>
          <w:spacing w:val="-1"/>
          <w:sz w:val="22"/>
          <w:szCs w:val="22"/>
        </w:rPr>
        <w:t>p</w:t>
      </w:r>
      <w:r w:rsidRPr="00FE5B2D">
        <w:rPr>
          <w:rFonts w:cs="Arial"/>
          <w:i/>
          <w:spacing w:val="1"/>
          <w:sz w:val="22"/>
          <w:szCs w:val="22"/>
        </w:rPr>
        <w:t>p</w:t>
      </w:r>
      <w:r w:rsidRPr="00FE5B2D">
        <w:rPr>
          <w:rFonts w:cs="Arial"/>
          <w:i/>
          <w:spacing w:val="-1"/>
          <w:sz w:val="22"/>
          <w:szCs w:val="22"/>
        </w:rPr>
        <w:t>ea</w:t>
      </w:r>
      <w:r w:rsidRPr="00FE5B2D">
        <w:rPr>
          <w:rFonts w:cs="Arial"/>
          <w:i/>
          <w:sz w:val="22"/>
          <w:szCs w:val="22"/>
        </w:rPr>
        <w:t>r</w:t>
      </w:r>
      <w:r w:rsidRPr="00FE5B2D">
        <w:rPr>
          <w:rFonts w:cs="Arial"/>
          <w:i/>
          <w:spacing w:val="1"/>
          <w:sz w:val="22"/>
          <w:szCs w:val="22"/>
        </w:rPr>
        <w:t>an</w:t>
      </w:r>
      <w:r w:rsidRPr="00FE5B2D">
        <w:rPr>
          <w:rFonts w:cs="Arial"/>
          <w:i/>
          <w:spacing w:val="-1"/>
          <w:sz w:val="22"/>
          <w:szCs w:val="22"/>
        </w:rPr>
        <w:t>c</w:t>
      </w:r>
      <w:r w:rsidRPr="00FE5B2D">
        <w:rPr>
          <w:rFonts w:cs="Arial"/>
          <w:i/>
          <w:sz w:val="22"/>
          <w:szCs w:val="22"/>
        </w:rPr>
        <w:t xml:space="preserve">e </w:t>
      </w:r>
      <w:r w:rsidRPr="00FE5B2D">
        <w:rPr>
          <w:rFonts w:cs="Arial"/>
          <w:i/>
          <w:spacing w:val="1"/>
          <w:sz w:val="22"/>
          <w:szCs w:val="22"/>
        </w:rPr>
        <w:t>o</w:t>
      </w:r>
      <w:r w:rsidRPr="00FE5B2D">
        <w:rPr>
          <w:rFonts w:cs="Arial"/>
          <w:i/>
          <w:sz w:val="22"/>
          <w:szCs w:val="22"/>
        </w:rPr>
        <w:t>f</w:t>
      </w:r>
      <w:r w:rsidRPr="00FE5B2D">
        <w:rPr>
          <w:rFonts w:cs="Arial"/>
          <w:i/>
          <w:spacing w:val="1"/>
          <w:sz w:val="22"/>
          <w:szCs w:val="22"/>
        </w:rPr>
        <w:t xml:space="preserve"> </w:t>
      </w:r>
      <w:r w:rsidRPr="00FE5B2D">
        <w:rPr>
          <w:rFonts w:cs="Arial"/>
          <w:i/>
          <w:sz w:val="22"/>
          <w:szCs w:val="22"/>
        </w:rPr>
        <w:t>im</w:t>
      </w:r>
      <w:r w:rsidRPr="00FE5B2D">
        <w:rPr>
          <w:rFonts w:cs="Arial"/>
          <w:i/>
          <w:spacing w:val="1"/>
          <w:sz w:val="22"/>
          <w:szCs w:val="22"/>
        </w:rPr>
        <w:t>p</w:t>
      </w:r>
      <w:r w:rsidRPr="00FE5B2D">
        <w:rPr>
          <w:rFonts w:cs="Arial"/>
          <w:i/>
          <w:sz w:val="22"/>
          <w:szCs w:val="22"/>
        </w:rPr>
        <w:t>r</w:t>
      </w:r>
      <w:r w:rsidRPr="00FE5B2D">
        <w:rPr>
          <w:rFonts w:cs="Arial"/>
          <w:i/>
          <w:spacing w:val="-2"/>
          <w:sz w:val="22"/>
          <w:szCs w:val="22"/>
        </w:rPr>
        <w:t>o</w:t>
      </w:r>
      <w:r w:rsidRPr="00FE5B2D">
        <w:rPr>
          <w:rFonts w:cs="Arial"/>
          <w:i/>
          <w:spacing w:val="1"/>
          <w:sz w:val="22"/>
          <w:szCs w:val="22"/>
        </w:rPr>
        <w:t>p</w:t>
      </w:r>
      <w:r w:rsidRPr="00FE5B2D">
        <w:rPr>
          <w:rFonts w:cs="Arial"/>
          <w:i/>
          <w:sz w:val="22"/>
          <w:szCs w:val="22"/>
        </w:rPr>
        <w:t>ri</w:t>
      </w:r>
      <w:r w:rsidRPr="00FE5B2D">
        <w:rPr>
          <w:rFonts w:cs="Arial"/>
          <w:i/>
          <w:spacing w:val="-1"/>
          <w:sz w:val="22"/>
          <w:szCs w:val="22"/>
        </w:rPr>
        <w:t>e</w:t>
      </w:r>
      <w:r w:rsidRPr="00FE5B2D">
        <w:rPr>
          <w:rFonts w:cs="Arial"/>
          <w:i/>
          <w:sz w:val="22"/>
          <w:szCs w:val="22"/>
        </w:rPr>
        <w:t>ty t</w:t>
      </w:r>
      <w:r w:rsidRPr="00FE5B2D">
        <w:rPr>
          <w:rFonts w:cs="Arial"/>
          <w:i/>
          <w:spacing w:val="1"/>
          <w:sz w:val="22"/>
          <w:szCs w:val="22"/>
        </w:rPr>
        <w:t>ha</w:t>
      </w:r>
      <w:r w:rsidRPr="00FE5B2D">
        <w:rPr>
          <w:rFonts w:cs="Arial"/>
          <w:i/>
          <w:sz w:val="22"/>
          <w:szCs w:val="22"/>
        </w:rPr>
        <w:t>t</w:t>
      </w:r>
      <w:r w:rsidRPr="00FE5B2D">
        <w:rPr>
          <w:rFonts w:cs="Arial"/>
          <w:i/>
          <w:spacing w:val="1"/>
          <w:sz w:val="22"/>
          <w:szCs w:val="22"/>
        </w:rPr>
        <w:t xml:space="preserve"> </w:t>
      </w:r>
      <w:r w:rsidRPr="00FE5B2D">
        <w:rPr>
          <w:rFonts w:cs="Arial"/>
          <w:i/>
          <w:spacing w:val="-1"/>
          <w:sz w:val="22"/>
          <w:szCs w:val="22"/>
        </w:rPr>
        <w:t>ca</w:t>
      </w:r>
      <w:r w:rsidRPr="00FE5B2D">
        <w:rPr>
          <w:rFonts w:cs="Arial"/>
          <w:i/>
          <w:sz w:val="22"/>
          <w:szCs w:val="22"/>
        </w:rPr>
        <w:t>n</w:t>
      </w:r>
      <w:r w:rsidRPr="00FE5B2D">
        <w:rPr>
          <w:rFonts w:cs="Arial"/>
          <w:i/>
          <w:spacing w:val="2"/>
          <w:sz w:val="22"/>
          <w:szCs w:val="22"/>
        </w:rPr>
        <w:t xml:space="preserve"> </w:t>
      </w:r>
      <w:r w:rsidRPr="00FE5B2D">
        <w:rPr>
          <w:rFonts w:cs="Arial"/>
          <w:i/>
          <w:spacing w:val="1"/>
          <w:sz w:val="22"/>
          <w:szCs w:val="22"/>
        </w:rPr>
        <w:t>u</w:t>
      </w:r>
      <w:r w:rsidRPr="00FE5B2D">
        <w:rPr>
          <w:rFonts w:cs="Arial"/>
          <w:i/>
          <w:spacing w:val="-1"/>
          <w:sz w:val="22"/>
          <w:szCs w:val="22"/>
        </w:rPr>
        <w:t>n</w:t>
      </w:r>
      <w:r w:rsidRPr="00FE5B2D">
        <w:rPr>
          <w:rFonts w:cs="Arial"/>
          <w:i/>
          <w:spacing w:val="1"/>
          <w:sz w:val="22"/>
          <w:szCs w:val="22"/>
        </w:rPr>
        <w:t>d</w:t>
      </w:r>
      <w:r w:rsidRPr="00FE5B2D">
        <w:rPr>
          <w:rFonts w:cs="Arial"/>
          <w:i/>
          <w:spacing w:val="-1"/>
          <w:sz w:val="22"/>
          <w:szCs w:val="22"/>
        </w:rPr>
        <w:t>e</w:t>
      </w:r>
      <w:r w:rsidRPr="00FE5B2D">
        <w:rPr>
          <w:rFonts w:cs="Arial"/>
          <w:i/>
          <w:sz w:val="22"/>
          <w:szCs w:val="22"/>
        </w:rPr>
        <w:t>r</w:t>
      </w:r>
      <w:r w:rsidRPr="00FE5B2D">
        <w:rPr>
          <w:rFonts w:cs="Arial"/>
          <w:i/>
          <w:spacing w:val="-1"/>
          <w:sz w:val="22"/>
          <w:szCs w:val="22"/>
        </w:rPr>
        <w:t>m</w:t>
      </w:r>
      <w:r w:rsidRPr="00FE5B2D">
        <w:rPr>
          <w:rFonts w:cs="Arial"/>
          <w:i/>
          <w:sz w:val="22"/>
          <w:szCs w:val="22"/>
        </w:rPr>
        <w:t>i</w:t>
      </w:r>
      <w:r w:rsidRPr="00FE5B2D">
        <w:rPr>
          <w:rFonts w:cs="Arial"/>
          <w:i/>
          <w:spacing w:val="1"/>
          <w:sz w:val="22"/>
          <w:szCs w:val="22"/>
        </w:rPr>
        <w:t>n</w:t>
      </w:r>
      <w:r w:rsidRPr="00FE5B2D">
        <w:rPr>
          <w:rFonts w:cs="Arial"/>
          <w:i/>
          <w:sz w:val="22"/>
          <w:szCs w:val="22"/>
        </w:rPr>
        <w:t xml:space="preserve">e </w:t>
      </w:r>
      <w:r w:rsidRPr="00FE5B2D">
        <w:rPr>
          <w:rFonts w:cs="Arial"/>
          <w:i/>
          <w:spacing w:val="-1"/>
          <w:sz w:val="22"/>
          <w:szCs w:val="22"/>
        </w:rPr>
        <w:t>c</w:t>
      </w:r>
      <w:r w:rsidRPr="00FE5B2D">
        <w:rPr>
          <w:rFonts w:cs="Arial"/>
          <w:i/>
          <w:spacing w:val="1"/>
          <w:sz w:val="22"/>
          <w:szCs w:val="22"/>
        </w:rPr>
        <w:t>on</w:t>
      </w:r>
      <w:r w:rsidRPr="00FE5B2D">
        <w:rPr>
          <w:rFonts w:cs="Arial"/>
          <w:i/>
          <w:sz w:val="22"/>
          <w:szCs w:val="22"/>
        </w:rPr>
        <w:t>f</w:t>
      </w:r>
      <w:r w:rsidRPr="00FE5B2D">
        <w:rPr>
          <w:rFonts w:cs="Arial"/>
          <w:i/>
          <w:spacing w:val="-2"/>
          <w:sz w:val="22"/>
          <w:szCs w:val="22"/>
        </w:rPr>
        <w:t>i</w:t>
      </w:r>
      <w:r w:rsidRPr="00FE5B2D">
        <w:rPr>
          <w:rFonts w:cs="Arial"/>
          <w:i/>
          <w:spacing w:val="1"/>
          <w:sz w:val="22"/>
          <w:szCs w:val="22"/>
        </w:rPr>
        <w:t>d</w:t>
      </w:r>
      <w:r w:rsidRPr="00FE5B2D">
        <w:rPr>
          <w:rFonts w:cs="Arial"/>
          <w:i/>
          <w:spacing w:val="-1"/>
          <w:sz w:val="22"/>
          <w:szCs w:val="22"/>
        </w:rPr>
        <w:t>e</w:t>
      </w:r>
      <w:r w:rsidRPr="00FE5B2D">
        <w:rPr>
          <w:rFonts w:cs="Arial"/>
          <w:i/>
          <w:spacing w:val="1"/>
          <w:sz w:val="22"/>
          <w:szCs w:val="22"/>
        </w:rPr>
        <w:t>n</w:t>
      </w:r>
      <w:r w:rsidRPr="00FE5B2D">
        <w:rPr>
          <w:rFonts w:cs="Arial"/>
          <w:i/>
          <w:spacing w:val="-1"/>
          <w:sz w:val="22"/>
          <w:szCs w:val="22"/>
        </w:rPr>
        <w:t>c</w:t>
      </w:r>
      <w:r w:rsidRPr="00FE5B2D">
        <w:rPr>
          <w:rFonts w:cs="Arial"/>
          <w:i/>
          <w:sz w:val="22"/>
          <w:szCs w:val="22"/>
        </w:rPr>
        <w:t>e in</w:t>
      </w:r>
      <w:r w:rsidRPr="00FE5B2D">
        <w:rPr>
          <w:rFonts w:cs="Arial"/>
          <w:i/>
          <w:spacing w:val="2"/>
          <w:sz w:val="22"/>
          <w:szCs w:val="22"/>
        </w:rPr>
        <w:t xml:space="preserve"> </w:t>
      </w:r>
      <w:r w:rsidRPr="00FE5B2D">
        <w:rPr>
          <w:rFonts w:cs="Arial"/>
          <w:i/>
          <w:spacing w:val="-2"/>
          <w:sz w:val="22"/>
          <w:szCs w:val="22"/>
        </w:rPr>
        <w:t>t</w:t>
      </w:r>
      <w:r w:rsidRPr="00FE5B2D">
        <w:rPr>
          <w:rFonts w:cs="Arial"/>
          <w:i/>
          <w:spacing w:val="1"/>
          <w:sz w:val="22"/>
          <w:szCs w:val="22"/>
        </w:rPr>
        <w:t>h</w:t>
      </w:r>
      <w:r w:rsidRPr="00FE5B2D">
        <w:rPr>
          <w:rFonts w:cs="Arial"/>
          <w:i/>
          <w:sz w:val="22"/>
          <w:szCs w:val="22"/>
        </w:rPr>
        <w:t xml:space="preserve">e </w:t>
      </w:r>
      <w:r w:rsidRPr="00FE5B2D">
        <w:rPr>
          <w:rFonts w:cs="Arial"/>
          <w:i/>
          <w:spacing w:val="-1"/>
          <w:sz w:val="22"/>
          <w:szCs w:val="22"/>
        </w:rPr>
        <w:t>a</w:t>
      </w:r>
      <w:r w:rsidRPr="00FE5B2D">
        <w:rPr>
          <w:rFonts w:cs="Arial"/>
          <w:i/>
          <w:spacing w:val="1"/>
          <w:sz w:val="22"/>
          <w:szCs w:val="22"/>
        </w:rPr>
        <w:t>b</w:t>
      </w:r>
      <w:r w:rsidRPr="00FE5B2D">
        <w:rPr>
          <w:rFonts w:cs="Arial"/>
          <w:i/>
          <w:sz w:val="22"/>
          <w:szCs w:val="22"/>
        </w:rPr>
        <w:t>i</w:t>
      </w:r>
      <w:r w:rsidRPr="00FE5B2D">
        <w:rPr>
          <w:rFonts w:cs="Arial"/>
          <w:i/>
          <w:spacing w:val="1"/>
          <w:sz w:val="22"/>
          <w:szCs w:val="22"/>
        </w:rPr>
        <w:t>l</w:t>
      </w:r>
      <w:r w:rsidRPr="00FE5B2D">
        <w:rPr>
          <w:rFonts w:cs="Arial"/>
          <w:i/>
          <w:spacing w:val="-2"/>
          <w:sz w:val="22"/>
          <w:szCs w:val="22"/>
        </w:rPr>
        <w:t>i</w:t>
      </w:r>
      <w:r w:rsidRPr="00FE5B2D">
        <w:rPr>
          <w:rFonts w:cs="Arial"/>
          <w:i/>
          <w:sz w:val="22"/>
          <w:szCs w:val="22"/>
        </w:rPr>
        <w:t xml:space="preserve">ty </w:t>
      </w:r>
      <w:r w:rsidRPr="00FE5B2D">
        <w:rPr>
          <w:rFonts w:cs="Arial"/>
          <w:i/>
          <w:spacing w:val="1"/>
          <w:sz w:val="22"/>
          <w:szCs w:val="22"/>
        </w:rPr>
        <w:t>o</w:t>
      </w:r>
      <w:r w:rsidRPr="00FE5B2D">
        <w:rPr>
          <w:rFonts w:cs="Arial"/>
          <w:i/>
          <w:sz w:val="22"/>
          <w:szCs w:val="22"/>
        </w:rPr>
        <w:t>f</w:t>
      </w:r>
      <w:r w:rsidRPr="00FE5B2D">
        <w:rPr>
          <w:rFonts w:cs="Arial"/>
          <w:i/>
          <w:spacing w:val="-1"/>
          <w:sz w:val="22"/>
          <w:szCs w:val="22"/>
        </w:rPr>
        <w:t xml:space="preserve"> </w:t>
      </w:r>
      <w:r w:rsidRPr="00FE5B2D">
        <w:rPr>
          <w:rFonts w:cs="Arial"/>
          <w:i/>
          <w:sz w:val="22"/>
          <w:szCs w:val="22"/>
        </w:rPr>
        <w:t>t</w:t>
      </w:r>
      <w:r w:rsidRPr="00FE5B2D">
        <w:rPr>
          <w:rFonts w:cs="Arial"/>
          <w:i/>
          <w:spacing w:val="-1"/>
          <w:sz w:val="22"/>
          <w:szCs w:val="22"/>
        </w:rPr>
        <w:t>h</w:t>
      </w:r>
      <w:r w:rsidRPr="00FE5B2D">
        <w:rPr>
          <w:rFonts w:cs="Arial"/>
          <w:i/>
          <w:spacing w:val="1"/>
          <w:sz w:val="22"/>
          <w:szCs w:val="22"/>
        </w:rPr>
        <w:t>a</w:t>
      </w:r>
      <w:r w:rsidRPr="00FE5B2D">
        <w:rPr>
          <w:rFonts w:cs="Arial"/>
          <w:i/>
          <w:sz w:val="22"/>
          <w:szCs w:val="22"/>
        </w:rPr>
        <w:t>t</w:t>
      </w:r>
      <w:r w:rsidRPr="00FE5B2D">
        <w:rPr>
          <w:rFonts w:cs="Arial"/>
          <w:i/>
          <w:spacing w:val="1"/>
          <w:sz w:val="22"/>
          <w:szCs w:val="22"/>
        </w:rPr>
        <w:t xml:space="preserve"> </w:t>
      </w:r>
      <w:r w:rsidRPr="00FE5B2D">
        <w:rPr>
          <w:rFonts w:cs="Arial"/>
          <w:i/>
          <w:spacing w:val="-1"/>
          <w:sz w:val="22"/>
          <w:szCs w:val="22"/>
        </w:rPr>
        <w:t>pe</w:t>
      </w:r>
      <w:r w:rsidRPr="00FE5B2D">
        <w:rPr>
          <w:rFonts w:cs="Arial"/>
          <w:i/>
          <w:sz w:val="22"/>
          <w:szCs w:val="22"/>
        </w:rPr>
        <w:t>r</w:t>
      </w:r>
      <w:r w:rsidRPr="00FE5B2D">
        <w:rPr>
          <w:rFonts w:cs="Arial"/>
          <w:i/>
          <w:spacing w:val="-1"/>
          <w:sz w:val="22"/>
          <w:szCs w:val="22"/>
        </w:rPr>
        <w:t>s</w:t>
      </w:r>
      <w:r w:rsidRPr="00FE5B2D">
        <w:rPr>
          <w:rFonts w:cs="Arial"/>
          <w:i/>
          <w:spacing w:val="1"/>
          <w:sz w:val="22"/>
          <w:szCs w:val="22"/>
        </w:rPr>
        <w:t>o</w:t>
      </w:r>
      <w:r w:rsidRPr="00FE5B2D">
        <w:rPr>
          <w:rFonts w:cs="Arial"/>
          <w:i/>
          <w:sz w:val="22"/>
          <w:szCs w:val="22"/>
        </w:rPr>
        <w:t>n</w:t>
      </w:r>
      <w:r w:rsidRPr="00FE5B2D">
        <w:rPr>
          <w:rFonts w:cs="Arial"/>
          <w:i/>
          <w:spacing w:val="1"/>
          <w:sz w:val="22"/>
          <w:szCs w:val="22"/>
        </w:rPr>
        <w:t xml:space="preserve"> </w:t>
      </w:r>
      <w:r w:rsidRPr="00FE5B2D">
        <w:rPr>
          <w:rFonts w:cs="Arial"/>
          <w:i/>
          <w:sz w:val="22"/>
          <w:szCs w:val="22"/>
        </w:rPr>
        <w:t xml:space="preserve">to </w:t>
      </w:r>
      <w:r w:rsidRPr="00FE5B2D">
        <w:rPr>
          <w:rFonts w:cs="Arial"/>
          <w:i/>
          <w:spacing w:val="1"/>
          <w:sz w:val="22"/>
          <w:szCs w:val="22"/>
        </w:rPr>
        <w:t>a</w:t>
      </w:r>
      <w:r w:rsidRPr="00FE5B2D">
        <w:rPr>
          <w:rFonts w:cs="Arial"/>
          <w:i/>
          <w:spacing w:val="-1"/>
          <w:sz w:val="22"/>
          <w:szCs w:val="22"/>
        </w:rPr>
        <w:t>c</w:t>
      </w:r>
      <w:r w:rsidRPr="00FE5B2D">
        <w:rPr>
          <w:rFonts w:cs="Arial"/>
          <w:i/>
          <w:sz w:val="22"/>
          <w:szCs w:val="22"/>
        </w:rPr>
        <w:t>t</w:t>
      </w:r>
      <w:r w:rsidRPr="00FE5B2D">
        <w:rPr>
          <w:rFonts w:cs="Arial"/>
          <w:i/>
          <w:spacing w:val="-1"/>
          <w:sz w:val="22"/>
          <w:szCs w:val="22"/>
        </w:rPr>
        <w:t xml:space="preserve"> </w:t>
      </w:r>
      <w:r w:rsidRPr="00FE5B2D">
        <w:rPr>
          <w:rFonts w:cs="Arial"/>
          <w:i/>
          <w:spacing w:val="1"/>
          <w:sz w:val="22"/>
          <w:szCs w:val="22"/>
        </w:rPr>
        <w:t>p</w:t>
      </w:r>
      <w:r w:rsidRPr="00FE5B2D">
        <w:rPr>
          <w:rFonts w:cs="Arial"/>
          <w:i/>
          <w:sz w:val="22"/>
          <w:szCs w:val="22"/>
        </w:rPr>
        <w:t>r</w:t>
      </w:r>
      <w:r w:rsidRPr="00FE5B2D">
        <w:rPr>
          <w:rFonts w:cs="Arial"/>
          <w:i/>
          <w:spacing w:val="1"/>
          <w:sz w:val="22"/>
          <w:szCs w:val="22"/>
        </w:rPr>
        <w:t>op</w:t>
      </w:r>
      <w:r w:rsidRPr="00FE5B2D">
        <w:rPr>
          <w:rFonts w:cs="Arial"/>
          <w:i/>
          <w:spacing w:val="-1"/>
          <w:sz w:val="22"/>
          <w:szCs w:val="22"/>
        </w:rPr>
        <w:t>e</w:t>
      </w:r>
      <w:r w:rsidRPr="00FE5B2D">
        <w:rPr>
          <w:rFonts w:cs="Arial"/>
          <w:i/>
          <w:sz w:val="22"/>
          <w:szCs w:val="22"/>
        </w:rPr>
        <w:t xml:space="preserve">rly </w:t>
      </w:r>
      <w:r w:rsidRPr="00FE5B2D">
        <w:rPr>
          <w:rFonts w:cs="Arial"/>
          <w:i/>
          <w:spacing w:val="-2"/>
          <w:sz w:val="22"/>
          <w:szCs w:val="22"/>
        </w:rPr>
        <w:t>i</w:t>
      </w:r>
      <w:r w:rsidRPr="00FE5B2D">
        <w:rPr>
          <w:rFonts w:cs="Arial"/>
          <w:i/>
          <w:sz w:val="22"/>
          <w:szCs w:val="22"/>
        </w:rPr>
        <w:t>n</w:t>
      </w:r>
      <w:r w:rsidRPr="00FE5B2D">
        <w:rPr>
          <w:rFonts w:cs="Arial"/>
          <w:i/>
          <w:spacing w:val="1"/>
          <w:sz w:val="22"/>
          <w:szCs w:val="22"/>
        </w:rPr>
        <w:t xml:space="preserve"> </w:t>
      </w:r>
      <w:r w:rsidRPr="00FE5B2D">
        <w:rPr>
          <w:rFonts w:cs="Arial"/>
          <w:i/>
          <w:spacing w:val="-1"/>
          <w:sz w:val="22"/>
          <w:szCs w:val="22"/>
        </w:rPr>
        <w:t>h</w:t>
      </w:r>
      <w:r w:rsidRPr="00FE5B2D">
        <w:rPr>
          <w:rFonts w:cs="Arial"/>
          <w:i/>
          <w:sz w:val="22"/>
          <w:szCs w:val="22"/>
        </w:rPr>
        <w:t xml:space="preserve">is </w:t>
      </w:r>
      <w:r w:rsidRPr="00FE5B2D">
        <w:rPr>
          <w:rFonts w:cs="Arial"/>
          <w:i/>
          <w:spacing w:val="1"/>
          <w:sz w:val="22"/>
          <w:szCs w:val="22"/>
        </w:rPr>
        <w:t>o</w:t>
      </w:r>
      <w:r w:rsidRPr="00FE5B2D">
        <w:rPr>
          <w:rFonts w:cs="Arial"/>
          <w:i/>
          <w:sz w:val="22"/>
          <w:szCs w:val="22"/>
        </w:rPr>
        <w:t>r</w:t>
      </w:r>
      <w:r w:rsidRPr="00FE5B2D">
        <w:rPr>
          <w:rFonts w:cs="Arial"/>
          <w:i/>
          <w:spacing w:val="-2"/>
          <w:sz w:val="22"/>
          <w:szCs w:val="22"/>
        </w:rPr>
        <w:t xml:space="preserve"> </w:t>
      </w:r>
      <w:r w:rsidRPr="00FE5B2D">
        <w:rPr>
          <w:rFonts w:cs="Arial"/>
          <w:i/>
          <w:spacing w:val="1"/>
          <w:sz w:val="22"/>
          <w:szCs w:val="22"/>
        </w:rPr>
        <w:t>h</w:t>
      </w:r>
      <w:r w:rsidRPr="00FE5B2D">
        <w:rPr>
          <w:rFonts w:cs="Arial"/>
          <w:i/>
          <w:spacing w:val="-1"/>
          <w:sz w:val="22"/>
          <w:szCs w:val="22"/>
        </w:rPr>
        <w:t>e</w:t>
      </w:r>
      <w:r w:rsidRPr="00FE5B2D">
        <w:rPr>
          <w:rFonts w:cs="Arial"/>
          <w:i/>
          <w:sz w:val="22"/>
          <w:szCs w:val="22"/>
        </w:rPr>
        <w:t xml:space="preserve">r </w:t>
      </w:r>
      <w:r w:rsidRPr="00FE5B2D">
        <w:rPr>
          <w:rFonts w:cs="Arial"/>
          <w:i/>
          <w:spacing w:val="1"/>
          <w:sz w:val="22"/>
          <w:szCs w:val="22"/>
        </w:rPr>
        <w:t>po</w:t>
      </w:r>
      <w:r w:rsidRPr="00FE5B2D">
        <w:rPr>
          <w:rFonts w:cs="Arial"/>
          <w:i/>
          <w:sz w:val="22"/>
          <w:szCs w:val="22"/>
        </w:rPr>
        <w:t>si</w:t>
      </w:r>
      <w:r w:rsidRPr="00FE5B2D">
        <w:rPr>
          <w:rFonts w:cs="Arial"/>
          <w:i/>
          <w:spacing w:val="-2"/>
          <w:sz w:val="22"/>
          <w:szCs w:val="22"/>
        </w:rPr>
        <w:t>t</w:t>
      </w:r>
      <w:r w:rsidRPr="00FE5B2D">
        <w:rPr>
          <w:rFonts w:cs="Arial"/>
          <w:i/>
          <w:sz w:val="22"/>
          <w:szCs w:val="22"/>
        </w:rPr>
        <w:t>i</w:t>
      </w:r>
      <w:r w:rsidRPr="00FE5B2D">
        <w:rPr>
          <w:rFonts w:cs="Arial"/>
          <w:i/>
          <w:spacing w:val="-1"/>
          <w:sz w:val="22"/>
          <w:szCs w:val="22"/>
        </w:rPr>
        <w:t>o</w:t>
      </w:r>
      <w:r w:rsidRPr="00FE5B2D">
        <w:rPr>
          <w:rFonts w:cs="Arial"/>
          <w:i/>
          <w:sz w:val="22"/>
          <w:szCs w:val="22"/>
        </w:rPr>
        <w:t>n</w:t>
      </w:r>
      <w:r w:rsidRPr="00FE5B2D">
        <w:rPr>
          <w:rFonts w:cs="Arial"/>
          <w:i/>
          <w:spacing w:val="8"/>
          <w:sz w:val="22"/>
          <w:szCs w:val="22"/>
        </w:rPr>
        <w:t xml:space="preserve"> </w:t>
      </w:r>
      <w:r w:rsidRPr="00FE5B2D">
        <w:rPr>
          <w:rFonts w:cs="Arial"/>
          <w:i/>
          <w:spacing w:val="-1"/>
          <w:sz w:val="22"/>
          <w:szCs w:val="22"/>
        </w:rPr>
        <w:t>eve</w:t>
      </w:r>
      <w:r w:rsidRPr="00FE5B2D">
        <w:rPr>
          <w:rFonts w:cs="Arial"/>
          <w:i/>
          <w:sz w:val="22"/>
          <w:szCs w:val="22"/>
        </w:rPr>
        <w:t>n</w:t>
      </w:r>
      <w:r w:rsidRPr="00FE5B2D">
        <w:rPr>
          <w:rFonts w:cs="Arial"/>
          <w:i/>
          <w:spacing w:val="1"/>
          <w:sz w:val="22"/>
          <w:szCs w:val="22"/>
        </w:rPr>
        <w:t xml:space="preserve"> </w:t>
      </w:r>
      <w:r w:rsidRPr="00FE5B2D">
        <w:rPr>
          <w:rFonts w:cs="Arial"/>
          <w:i/>
          <w:sz w:val="22"/>
          <w:szCs w:val="22"/>
        </w:rPr>
        <w:t>if</w:t>
      </w:r>
      <w:r w:rsidRPr="00FE5B2D">
        <w:rPr>
          <w:rFonts w:cs="Arial"/>
          <w:i/>
          <w:spacing w:val="-1"/>
          <w:sz w:val="22"/>
          <w:szCs w:val="22"/>
        </w:rPr>
        <w:t xml:space="preserve"> </w:t>
      </w:r>
      <w:r w:rsidRPr="00FE5B2D">
        <w:rPr>
          <w:rFonts w:cs="Arial"/>
          <w:i/>
          <w:spacing w:val="1"/>
          <w:sz w:val="22"/>
          <w:szCs w:val="22"/>
        </w:rPr>
        <w:t>n</w:t>
      </w:r>
      <w:r w:rsidRPr="00FE5B2D">
        <w:rPr>
          <w:rFonts w:cs="Arial"/>
          <w:i/>
          <w:sz w:val="22"/>
          <w:szCs w:val="22"/>
        </w:rPr>
        <w:t>o</w:t>
      </w:r>
      <w:r w:rsidRPr="00FE5B2D">
        <w:rPr>
          <w:rFonts w:cs="Arial"/>
          <w:i/>
          <w:spacing w:val="-1"/>
          <w:sz w:val="22"/>
          <w:szCs w:val="22"/>
        </w:rPr>
        <w:t xml:space="preserve"> </w:t>
      </w:r>
      <w:r w:rsidRPr="00FE5B2D">
        <w:rPr>
          <w:rFonts w:cs="Arial"/>
          <w:i/>
          <w:sz w:val="22"/>
          <w:szCs w:val="22"/>
        </w:rPr>
        <w:t>im</w:t>
      </w:r>
      <w:r w:rsidRPr="00FE5B2D">
        <w:rPr>
          <w:rFonts w:cs="Arial"/>
          <w:i/>
          <w:spacing w:val="1"/>
          <w:sz w:val="22"/>
          <w:szCs w:val="22"/>
        </w:rPr>
        <w:t>p</w:t>
      </w:r>
      <w:r w:rsidRPr="00FE5B2D">
        <w:rPr>
          <w:rFonts w:cs="Arial"/>
          <w:i/>
          <w:sz w:val="22"/>
          <w:szCs w:val="22"/>
        </w:rPr>
        <w:t>r</w:t>
      </w:r>
      <w:r w:rsidRPr="00FE5B2D">
        <w:rPr>
          <w:rFonts w:cs="Arial"/>
          <w:i/>
          <w:spacing w:val="-2"/>
          <w:sz w:val="22"/>
          <w:szCs w:val="22"/>
        </w:rPr>
        <w:t>o</w:t>
      </w:r>
      <w:r w:rsidRPr="00FE5B2D">
        <w:rPr>
          <w:rFonts w:cs="Arial"/>
          <w:i/>
          <w:spacing w:val="1"/>
          <w:sz w:val="22"/>
          <w:szCs w:val="22"/>
        </w:rPr>
        <w:t>p</w:t>
      </w:r>
      <w:r w:rsidRPr="00FE5B2D">
        <w:rPr>
          <w:rFonts w:cs="Arial"/>
          <w:i/>
          <w:spacing w:val="-1"/>
          <w:sz w:val="22"/>
          <w:szCs w:val="22"/>
        </w:rPr>
        <w:t>e</w:t>
      </w:r>
      <w:r w:rsidRPr="00FE5B2D">
        <w:rPr>
          <w:rFonts w:cs="Arial"/>
          <w:i/>
          <w:sz w:val="22"/>
          <w:szCs w:val="22"/>
        </w:rPr>
        <w:t xml:space="preserve">r </w:t>
      </w:r>
      <w:r w:rsidRPr="00FE5B2D">
        <w:rPr>
          <w:rFonts w:cs="Arial"/>
          <w:i/>
          <w:spacing w:val="1"/>
          <w:sz w:val="22"/>
          <w:szCs w:val="22"/>
        </w:rPr>
        <w:t>a</w:t>
      </w:r>
      <w:r w:rsidRPr="00FE5B2D">
        <w:rPr>
          <w:rFonts w:cs="Arial"/>
          <w:i/>
          <w:spacing w:val="-1"/>
          <w:sz w:val="22"/>
          <w:szCs w:val="22"/>
        </w:rPr>
        <w:t>c</w:t>
      </w:r>
      <w:r w:rsidRPr="00FE5B2D">
        <w:rPr>
          <w:rFonts w:cs="Arial"/>
          <w:i/>
          <w:sz w:val="22"/>
          <w:szCs w:val="22"/>
        </w:rPr>
        <w:t>ts</w:t>
      </w:r>
      <w:r w:rsidRPr="00FE5B2D">
        <w:rPr>
          <w:rFonts w:cs="Arial"/>
          <w:i/>
          <w:spacing w:val="-2"/>
          <w:sz w:val="22"/>
          <w:szCs w:val="22"/>
        </w:rPr>
        <w:t xml:space="preserve"> </w:t>
      </w:r>
      <w:r w:rsidRPr="00FE5B2D">
        <w:rPr>
          <w:rFonts w:cs="Arial"/>
          <w:i/>
          <w:sz w:val="22"/>
          <w:szCs w:val="22"/>
        </w:rPr>
        <w:t>r</w:t>
      </w:r>
      <w:r w:rsidRPr="00FE5B2D">
        <w:rPr>
          <w:rFonts w:cs="Arial"/>
          <w:i/>
          <w:spacing w:val="-1"/>
          <w:sz w:val="22"/>
          <w:szCs w:val="22"/>
        </w:rPr>
        <w:t>e</w:t>
      </w:r>
      <w:r w:rsidRPr="00FE5B2D">
        <w:rPr>
          <w:rFonts w:cs="Arial"/>
          <w:i/>
          <w:sz w:val="22"/>
          <w:szCs w:val="22"/>
        </w:rPr>
        <w:t>s</w:t>
      </w:r>
      <w:r w:rsidRPr="00FE5B2D">
        <w:rPr>
          <w:rFonts w:cs="Arial"/>
          <w:i/>
          <w:spacing w:val="1"/>
          <w:sz w:val="22"/>
          <w:szCs w:val="22"/>
        </w:rPr>
        <w:t>u</w:t>
      </w:r>
      <w:r w:rsidRPr="00FE5B2D">
        <w:rPr>
          <w:rFonts w:cs="Arial"/>
          <w:i/>
          <w:sz w:val="22"/>
          <w:szCs w:val="22"/>
        </w:rPr>
        <w:t>l</w:t>
      </w:r>
      <w:r w:rsidRPr="00FE5B2D">
        <w:rPr>
          <w:rFonts w:cs="Arial"/>
          <w:i/>
          <w:spacing w:val="3"/>
          <w:sz w:val="22"/>
          <w:szCs w:val="22"/>
        </w:rPr>
        <w:t>t</w:t>
      </w:r>
      <w:r w:rsidRPr="00FE5B2D">
        <w:rPr>
          <w:rFonts w:cs="Arial"/>
          <w:i/>
          <w:sz w:val="22"/>
          <w:szCs w:val="22"/>
        </w:rPr>
        <w:t>.</w:t>
      </w:r>
    </w:p>
    <w:p w14:paraId="54191F58" w14:textId="77777777" w:rsidR="006B577F" w:rsidRPr="00FE5B2D" w:rsidRDefault="006B577F">
      <w:pPr>
        <w:pStyle w:val="ListParagraph"/>
        <w:spacing w:line="243" w:lineRule="auto"/>
        <w:ind w:left="1440" w:right="70"/>
        <w:rPr>
          <w:rFonts w:cs="Arial"/>
          <w:sz w:val="22"/>
          <w:szCs w:val="22"/>
        </w:rPr>
      </w:pPr>
    </w:p>
    <w:p w14:paraId="62D453C6" w14:textId="77777777" w:rsidR="006B577F" w:rsidRPr="00FE5B2D" w:rsidRDefault="00222FE9">
      <w:pPr>
        <w:spacing w:line="243" w:lineRule="auto"/>
        <w:ind w:left="1620" w:right="70" w:hanging="540"/>
        <w:rPr>
          <w:rFonts w:cs="Arial"/>
          <w:i/>
          <w:sz w:val="22"/>
          <w:szCs w:val="22"/>
        </w:rPr>
      </w:pPr>
      <w:r w:rsidRPr="00FE5B2D">
        <w:rPr>
          <w:rFonts w:cs="Arial"/>
          <w:i/>
          <w:spacing w:val="1"/>
          <w:sz w:val="22"/>
          <w:szCs w:val="22"/>
        </w:rPr>
        <w:t>2</w:t>
      </w:r>
      <w:r w:rsidRPr="00FE5B2D">
        <w:rPr>
          <w:rFonts w:cs="Arial"/>
          <w:i/>
          <w:sz w:val="22"/>
          <w:szCs w:val="22"/>
        </w:rPr>
        <w:t>) C</w:t>
      </w:r>
      <w:r w:rsidRPr="00FE5B2D">
        <w:rPr>
          <w:rFonts w:cs="Arial"/>
          <w:i/>
          <w:spacing w:val="1"/>
          <w:sz w:val="22"/>
          <w:szCs w:val="22"/>
        </w:rPr>
        <w:t>on</w:t>
      </w:r>
      <w:r w:rsidRPr="00FE5B2D">
        <w:rPr>
          <w:rFonts w:cs="Arial"/>
          <w:i/>
          <w:sz w:val="22"/>
          <w:szCs w:val="22"/>
        </w:rPr>
        <w:t>f</w:t>
      </w:r>
      <w:r w:rsidRPr="00FE5B2D">
        <w:rPr>
          <w:rFonts w:cs="Arial"/>
          <w:i/>
          <w:spacing w:val="1"/>
          <w:sz w:val="22"/>
          <w:szCs w:val="22"/>
        </w:rPr>
        <w:t>l</w:t>
      </w:r>
      <w:r w:rsidRPr="00FE5B2D">
        <w:rPr>
          <w:rFonts w:cs="Arial"/>
          <w:i/>
          <w:sz w:val="22"/>
          <w:szCs w:val="22"/>
        </w:rPr>
        <w:t>icts</w:t>
      </w:r>
      <w:r w:rsidRPr="00FE5B2D">
        <w:rPr>
          <w:rFonts w:cs="Arial"/>
          <w:i/>
          <w:spacing w:val="5"/>
          <w:sz w:val="22"/>
          <w:szCs w:val="22"/>
        </w:rPr>
        <w:t xml:space="preserve"> </w:t>
      </w:r>
      <w:r w:rsidRPr="00FE5B2D">
        <w:rPr>
          <w:rFonts w:cs="Arial"/>
          <w:i/>
          <w:spacing w:val="1"/>
          <w:sz w:val="22"/>
          <w:szCs w:val="22"/>
        </w:rPr>
        <w:t>o</w:t>
      </w:r>
      <w:r w:rsidRPr="00FE5B2D">
        <w:rPr>
          <w:rFonts w:cs="Arial"/>
          <w:i/>
          <w:sz w:val="22"/>
          <w:szCs w:val="22"/>
        </w:rPr>
        <w:t>f</w:t>
      </w:r>
      <w:r w:rsidRPr="00FE5B2D">
        <w:rPr>
          <w:rFonts w:cs="Arial"/>
          <w:i/>
          <w:spacing w:val="6"/>
          <w:sz w:val="22"/>
          <w:szCs w:val="22"/>
        </w:rPr>
        <w:t xml:space="preserve"> </w:t>
      </w:r>
      <w:r w:rsidRPr="00FE5B2D">
        <w:rPr>
          <w:rFonts w:cs="Arial"/>
          <w:i/>
          <w:spacing w:val="-2"/>
          <w:sz w:val="22"/>
          <w:szCs w:val="22"/>
        </w:rPr>
        <w:t>i</w:t>
      </w:r>
      <w:r w:rsidRPr="00FE5B2D">
        <w:rPr>
          <w:rFonts w:cs="Arial"/>
          <w:i/>
          <w:spacing w:val="1"/>
          <w:sz w:val="22"/>
          <w:szCs w:val="22"/>
        </w:rPr>
        <w:t>n</w:t>
      </w:r>
      <w:r w:rsidRPr="00FE5B2D">
        <w:rPr>
          <w:rFonts w:cs="Arial"/>
          <w:i/>
          <w:sz w:val="22"/>
          <w:szCs w:val="22"/>
        </w:rPr>
        <w:t>te</w:t>
      </w:r>
      <w:r w:rsidRPr="00FE5B2D">
        <w:rPr>
          <w:rFonts w:cs="Arial"/>
          <w:i/>
          <w:spacing w:val="-1"/>
          <w:sz w:val="22"/>
          <w:szCs w:val="22"/>
        </w:rPr>
        <w:t>re</w:t>
      </w:r>
      <w:r w:rsidRPr="00FE5B2D">
        <w:rPr>
          <w:rFonts w:cs="Arial"/>
          <w:i/>
          <w:sz w:val="22"/>
          <w:szCs w:val="22"/>
        </w:rPr>
        <w:t>st</w:t>
      </w:r>
      <w:r w:rsidRPr="00FE5B2D">
        <w:rPr>
          <w:rFonts w:cs="Arial"/>
          <w:i/>
          <w:spacing w:val="5"/>
          <w:sz w:val="22"/>
          <w:szCs w:val="22"/>
        </w:rPr>
        <w:t xml:space="preserve"> </w:t>
      </w:r>
      <w:r w:rsidRPr="00FE5B2D">
        <w:rPr>
          <w:rFonts w:cs="Arial"/>
          <w:i/>
          <w:sz w:val="22"/>
          <w:szCs w:val="22"/>
        </w:rPr>
        <w:t>in</w:t>
      </w:r>
      <w:r w:rsidRPr="00FE5B2D">
        <w:rPr>
          <w:rFonts w:cs="Arial"/>
          <w:i/>
          <w:spacing w:val="7"/>
          <w:sz w:val="22"/>
          <w:szCs w:val="22"/>
        </w:rPr>
        <w:t xml:space="preserve"> </w:t>
      </w:r>
      <w:r w:rsidRPr="00FE5B2D">
        <w:rPr>
          <w:rFonts w:cs="Arial"/>
          <w:i/>
          <w:sz w:val="22"/>
          <w:szCs w:val="22"/>
        </w:rPr>
        <w:t>r</w:t>
      </w:r>
      <w:r w:rsidRPr="00FE5B2D">
        <w:rPr>
          <w:rFonts w:cs="Arial"/>
          <w:i/>
          <w:spacing w:val="-1"/>
          <w:sz w:val="22"/>
          <w:szCs w:val="22"/>
        </w:rPr>
        <w:t>e</w:t>
      </w:r>
      <w:r w:rsidRPr="00FE5B2D">
        <w:rPr>
          <w:rFonts w:cs="Arial"/>
          <w:i/>
          <w:sz w:val="22"/>
          <w:szCs w:val="22"/>
        </w:rPr>
        <w:t>s</w:t>
      </w:r>
      <w:r w:rsidRPr="00FE5B2D">
        <w:rPr>
          <w:rFonts w:cs="Arial"/>
          <w:i/>
          <w:spacing w:val="1"/>
          <w:sz w:val="22"/>
          <w:szCs w:val="22"/>
        </w:rPr>
        <w:t>p</w:t>
      </w:r>
      <w:r w:rsidRPr="00FE5B2D">
        <w:rPr>
          <w:rFonts w:cs="Arial"/>
          <w:i/>
          <w:spacing w:val="-1"/>
          <w:sz w:val="22"/>
          <w:szCs w:val="22"/>
        </w:rPr>
        <w:t>ec</w:t>
      </w:r>
      <w:r w:rsidRPr="00FE5B2D">
        <w:rPr>
          <w:rFonts w:cs="Arial"/>
          <w:i/>
          <w:sz w:val="22"/>
          <w:szCs w:val="22"/>
        </w:rPr>
        <w:t>t</w:t>
      </w:r>
      <w:r w:rsidRPr="00FE5B2D">
        <w:rPr>
          <w:rFonts w:cs="Arial"/>
          <w:i/>
          <w:spacing w:val="6"/>
          <w:sz w:val="22"/>
          <w:szCs w:val="22"/>
        </w:rPr>
        <w:t xml:space="preserve"> </w:t>
      </w:r>
      <w:r w:rsidRPr="00FE5B2D">
        <w:rPr>
          <w:rFonts w:cs="Arial"/>
          <w:i/>
          <w:spacing w:val="1"/>
          <w:sz w:val="22"/>
          <w:szCs w:val="22"/>
        </w:rPr>
        <w:t>o</w:t>
      </w:r>
      <w:r w:rsidRPr="00FE5B2D">
        <w:rPr>
          <w:rFonts w:cs="Arial"/>
          <w:i/>
          <w:sz w:val="22"/>
          <w:szCs w:val="22"/>
        </w:rPr>
        <w:t>f</w:t>
      </w:r>
      <w:r w:rsidRPr="00FE5B2D">
        <w:rPr>
          <w:rFonts w:cs="Arial"/>
          <w:i/>
          <w:spacing w:val="8"/>
          <w:sz w:val="22"/>
          <w:szCs w:val="22"/>
        </w:rPr>
        <w:t xml:space="preserve"> </w:t>
      </w:r>
      <w:r w:rsidRPr="00FE5B2D">
        <w:rPr>
          <w:rFonts w:cs="Arial"/>
          <w:i/>
          <w:sz w:val="22"/>
          <w:szCs w:val="22"/>
        </w:rPr>
        <w:t>t</w:t>
      </w:r>
      <w:r w:rsidRPr="00FE5B2D">
        <w:rPr>
          <w:rFonts w:cs="Arial"/>
          <w:i/>
          <w:spacing w:val="1"/>
          <w:sz w:val="22"/>
          <w:szCs w:val="22"/>
        </w:rPr>
        <w:t>ho</w:t>
      </w:r>
      <w:r w:rsidRPr="00FE5B2D">
        <w:rPr>
          <w:rFonts w:cs="Arial"/>
          <w:i/>
          <w:sz w:val="22"/>
          <w:szCs w:val="22"/>
        </w:rPr>
        <w:t>se</w:t>
      </w:r>
      <w:r w:rsidRPr="00FE5B2D">
        <w:rPr>
          <w:rFonts w:cs="Arial"/>
          <w:i/>
          <w:spacing w:val="4"/>
          <w:sz w:val="22"/>
          <w:szCs w:val="22"/>
        </w:rPr>
        <w:t xml:space="preserve"> </w:t>
      </w:r>
      <w:r w:rsidRPr="00FE5B2D">
        <w:rPr>
          <w:rFonts w:cs="Arial"/>
          <w:i/>
          <w:spacing w:val="-1"/>
          <w:sz w:val="22"/>
          <w:szCs w:val="22"/>
        </w:rPr>
        <w:t>e</w:t>
      </w:r>
      <w:r w:rsidRPr="00FE5B2D">
        <w:rPr>
          <w:rFonts w:cs="Arial"/>
          <w:i/>
          <w:spacing w:val="1"/>
          <w:sz w:val="22"/>
          <w:szCs w:val="22"/>
        </w:rPr>
        <w:t>ng</w:t>
      </w:r>
      <w:r w:rsidRPr="00FE5B2D">
        <w:rPr>
          <w:rFonts w:cs="Arial"/>
          <w:i/>
          <w:spacing w:val="-1"/>
          <w:sz w:val="22"/>
          <w:szCs w:val="22"/>
        </w:rPr>
        <w:t>a</w:t>
      </w:r>
      <w:r w:rsidRPr="00FE5B2D">
        <w:rPr>
          <w:rFonts w:cs="Arial"/>
          <w:i/>
          <w:spacing w:val="1"/>
          <w:sz w:val="22"/>
          <w:szCs w:val="22"/>
        </w:rPr>
        <w:t>g</w:t>
      </w:r>
      <w:r w:rsidRPr="00FE5B2D">
        <w:rPr>
          <w:rFonts w:cs="Arial"/>
          <w:i/>
          <w:spacing w:val="-1"/>
          <w:sz w:val="22"/>
          <w:szCs w:val="22"/>
        </w:rPr>
        <w:t>e</w:t>
      </w:r>
      <w:r w:rsidRPr="00FE5B2D">
        <w:rPr>
          <w:rFonts w:cs="Arial"/>
          <w:i/>
          <w:sz w:val="22"/>
          <w:szCs w:val="22"/>
        </w:rPr>
        <w:t>d</w:t>
      </w:r>
      <w:r w:rsidRPr="00FE5B2D">
        <w:rPr>
          <w:rFonts w:cs="Arial"/>
          <w:i/>
          <w:spacing w:val="6"/>
          <w:sz w:val="22"/>
          <w:szCs w:val="22"/>
        </w:rPr>
        <w:t xml:space="preserve"> </w:t>
      </w:r>
      <w:r w:rsidRPr="00FE5B2D">
        <w:rPr>
          <w:rFonts w:cs="Arial"/>
          <w:i/>
          <w:sz w:val="22"/>
          <w:szCs w:val="22"/>
        </w:rPr>
        <w:t>in</w:t>
      </w:r>
      <w:r w:rsidRPr="00FE5B2D">
        <w:rPr>
          <w:rFonts w:cs="Arial"/>
          <w:i/>
          <w:spacing w:val="7"/>
          <w:sz w:val="22"/>
          <w:szCs w:val="22"/>
        </w:rPr>
        <w:t xml:space="preserve"> </w:t>
      </w:r>
      <w:r w:rsidRPr="00FE5B2D">
        <w:rPr>
          <w:rFonts w:cs="Arial"/>
          <w:i/>
          <w:spacing w:val="-2"/>
          <w:sz w:val="22"/>
          <w:szCs w:val="22"/>
        </w:rPr>
        <w:t>t</w:t>
      </w:r>
      <w:r w:rsidRPr="00FE5B2D">
        <w:rPr>
          <w:rFonts w:cs="Arial"/>
          <w:i/>
          <w:spacing w:val="1"/>
          <w:sz w:val="22"/>
          <w:szCs w:val="22"/>
        </w:rPr>
        <w:t>h</w:t>
      </w:r>
      <w:r w:rsidRPr="00FE5B2D">
        <w:rPr>
          <w:rFonts w:cs="Arial"/>
          <w:i/>
          <w:sz w:val="22"/>
          <w:szCs w:val="22"/>
        </w:rPr>
        <w:t>e</w:t>
      </w:r>
      <w:r w:rsidRPr="00FE5B2D">
        <w:rPr>
          <w:rFonts w:cs="Arial"/>
          <w:i/>
          <w:spacing w:val="5"/>
          <w:sz w:val="22"/>
          <w:szCs w:val="22"/>
        </w:rPr>
        <w:t xml:space="preserve"> </w:t>
      </w:r>
      <w:r w:rsidRPr="00FE5B2D">
        <w:rPr>
          <w:rFonts w:cs="Arial"/>
          <w:i/>
          <w:spacing w:val="1"/>
          <w:sz w:val="22"/>
          <w:szCs w:val="22"/>
        </w:rPr>
        <w:t>p</w:t>
      </w:r>
      <w:r w:rsidRPr="00FE5B2D">
        <w:rPr>
          <w:rFonts w:cs="Arial"/>
          <w:i/>
          <w:sz w:val="22"/>
          <w:szCs w:val="22"/>
        </w:rPr>
        <w:t>r</w:t>
      </w:r>
      <w:r w:rsidRPr="00FE5B2D">
        <w:rPr>
          <w:rFonts w:cs="Arial"/>
          <w:i/>
          <w:spacing w:val="1"/>
          <w:sz w:val="22"/>
          <w:szCs w:val="22"/>
        </w:rPr>
        <w:t>o</w:t>
      </w:r>
      <w:r w:rsidRPr="00FE5B2D">
        <w:rPr>
          <w:rFonts w:cs="Arial"/>
          <w:i/>
          <w:spacing w:val="-1"/>
          <w:sz w:val="22"/>
          <w:szCs w:val="22"/>
        </w:rPr>
        <w:t>c</w:t>
      </w:r>
      <w:r w:rsidRPr="00FE5B2D">
        <w:rPr>
          <w:rFonts w:cs="Arial"/>
          <w:i/>
          <w:spacing w:val="1"/>
          <w:sz w:val="22"/>
          <w:szCs w:val="22"/>
        </w:rPr>
        <w:t>u</w:t>
      </w:r>
      <w:r w:rsidRPr="00FE5B2D">
        <w:rPr>
          <w:rFonts w:cs="Arial"/>
          <w:i/>
          <w:sz w:val="22"/>
          <w:szCs w:val="22"/>
        </w:rPr>
        <w:t>r</w:t>
      </w:r>
      <w:r w:rsidRPr="00FE5B2D">
        <w:rPr>
          <w:rFonts w:cs="Arial"/>
          <w:i/>
          <w:spacing w:val="-1"/>
          <w:sz w:val="22"/>
          <w:szCs w:val="22"/>
        </w:rPr>
        <w:t>e</w:t>
      </w:r>
      <w:r w:rsidRPr="00FE5B2D">
        <w:rPr>
          <w:rFonts w:cs="Arial"/>
          <w:i/>
          <w:sz w:val="22"/>
          <w:szCs w:val="22"/>
        </w:rPr>
        <w:t>m</w:t>
      </w:r>
      <w:r w:rsidRPr="00FE5B2D">
        <w:rPr>
          <w:rFonts w:cs="Arial"/>
          <w:i/>
          <w:spacing w:val="-1"/>
          <w:sz w:val="22"/>
          <w:szCs w:val="22"/>
        </w:rPr>
        <w:t>e</w:t>
      </w:r>
      <w:r w:rsidRPr="00FE5B2D">
        <w:rPr>
          <w:rFonts w:cs="Arial"/>
          <w:i/>
          <w:spacing w:val="1"/>
          <w:sz w:val="22"/>
          <w:szCs w:val="22"/>
        </w:rPr>
        <w:t>n</w:t>
      </w:r>
      <w:r w:rsidRPr="00FE5B2D">
        <w:rPr>
          <w:rFonts w:cs="Arial"/>
          <w:i/>
          <w:sz w:val="22"/>
          <w:szCs w:val="22"/>
        </w:rPr>
        <w:t>t</w:t>
      </w:r>
      <w:r w:rsidRPr="00FE5B2D">
        <w:rPr>
          <w:rFonts w:cs="Arial"/>
          <w:i/>
          <w:spacing w:val="6"/>
          <w:sz w:val="22"/>
          <w:szCs w:val="22"/>
        </w:rPr>
        <w:t xml:space="preserve"> </w:t>
      </w:r>
      <w:r w:rsidRPr="00FE5B2D">
        <w:rPr>
          <w:rFonts w:cs="Arial"/>
          <w:i/>
          <w:spacing w:val="1"/>
          <w:sz w:val="22"/>
          <w:szCs w:val="22"/>
        </w:rPr>
        <w:t>p</w:t>
      </w:r>
      <w:r w:rsidRPr="00FE5B2D">
        <w:rPr>
          <w:rFonts w:cs="Arial"/>
          <w:i/>
          <w:sz w:val="22"/>
          <w:szCs w:val="22"/>
        </w:rPr>
        <w:t>r</w:t>
      </w:r>
      <w:r w:rsidRPr="00FE5B2D">
        <w:rPr>
          <w:rFonts w:cs="Arial"/>
          <w:i/>
          <w:spacing w:val="1"/>
          <w:sz w:val="22"/>
          <w:szCs w:val="22"/>
        </w:rPr>
        <w:t>o</w:t>
      </w:r>
      <w:r w:rsidRPr="00FE5B2D">
        <w:rPr>
          <w:rFonts w:cs="Arial"/>
          <w:i/>
          <w:spacing w:val="-1"/>
          <w:sz w:val="22"/>
          <w:szCs w:val="22"/>
        </w:rPr>
        <w:t>ce</w:t>
      </w:r>
      <w:r w:rsidRPr="00FE5B2D">
        <w:rPr>
          <w:rFonts w:cs="Arial"/>
          <w:i/>
          <w:sz w:val="22"/>
          <w:szCs w:val="22"/>
        </w:rPr>
        <w:t>ss</w:t>
      </w:r>
      <w:r w:rsidRPr="00FE5B2D">
        <w:rPr>
          <w:rFonts w:cs="Arial"/>
          <w:i/>
          <w:spacing w:val="4"/>
          <w:sz w:val="22"/>
          <w:szCs w:val="22"/>
        </w:rPr>
        <w:t xml:space="preserve"> </w:t>
      </w:r>
      <w:r w:rsidRPr="00FE5B2D">
        <w:rPr>
          <w:rFonts w:cs="Arial"/>
          <w:i/>
          <w:sz w:val="22"/>
          <w:szCs w:val="22"/>
        </w:rPr>
        <w:t>i</w:t>
      </w:r>
      <w:r w:rsidRPr="00FE5B2D">
        <w:rPr>
          <w:rFonts w:cs="Arial"/>
          <w:i/>
          <w:spacing w:val="1"/>
          <w:sz w:val="22"/>
          <w:szCs w:val="22"/>
        </w:rPr>
        <w:t>n</w:t>
      </w:r>
      <w:r w:rsidRPr="00FE5B2D">
        <w:rPr>
          <w:rFonts w:cs="Arial"/>
          <w:i/>
          <w:spacing w:val="-1"/>
          <w:sz w:val="22"/>
          <w:szCs w:val="22"/>
        </w:rPr>
        <w:t>c</w:t>
      </w:r>
      <w:r w:rsidRPr="00FE5B2D">
        <w:rPr>
          <w:rFonts w:cs="Arial"/>
          <w:i/>
          <w:sz w:val="22"/>
          <w:szCs w:val="22"/>
        </w:rPr>
        <w:t>l</w:t>
      </w:r>
      <w:r w:rsidRPr="00FE5B2D">
        <w:rPr>
          <w:rFonts w:cs="Arial"/>
          <w:i/>
          <w:spacing w:val="1"/>
          <w:sz w:val="22"/>
          <w:szCs w:val="22"/>
        </w:rPr>
        <w:t>ud</w:t>
      </w:r>
      <w:r w:rsidRPr="00FE5B2D">
        <w:rPr>
          <w:rFonts w:cs="Arial"/>
          <w:i/>
          <w:sz w:val="22"/>
          <w:szCs w:val="22"/>
        </w:rPr>
        <w:t>e</w:t>
      </w:r>
      <w:r w:rsidRPr="00FE5B2D">
        <w:rPr>
          <w:rFonts w:cs="Arial"/>
          <w:i/>
          <w:spacing w:val="5"/>
          <w:sz w:val="22"/>
          <w:szCs w:val="22"/>
        </w:rPr>
        <w:t xml:space="preserve"> </w:t>
      </w:r>
      <w:r w:rsidRPr="00FE5B2D">
        <w:rPr>
          <w:rFonts w:cs="Arial"/>
          <w:i/>
          <w:spacing w:val="1"/>
          <w:sz w:val="22"/>
          <w:szCs w:val="22"/>
        </w:rPr>
        <w:t>d</w:t>
      </w:r>
      <w:r w:rsidRPr="00FE5B2D">
        <w:rPr>
          <w:rFonts w:cs="Arial"/>
          <w:i/>
          <w:sz w:val="22"/>
          <w:szCs w:val="22"/>
        </w:rPr>
        <w:t>ir</w:t>
      </w:r>
      <w:r w:rsidRPr="00FE5B2D">
        <w:rPr>
          <w:rFonts w:cs="Arial"/>
          <w:i/>
          <w:spacing w:val="-1"/>
          <w:sz w:val="22"/>
          <w:szCs w:val="22"/>
        </w:rPr>
        <w:t>ec</w:t>
      </w:r>
      <w:r w:rsidRPr="00FE5B2D">
        <w:rPr>
          <w:rFonts w:cs="Arial"/>
          <w:i/>
          <w:sz w:val="22"/>
          <w:szCs w:val="22"/>
        </w:rPr>
        <w:t>t,</w:t>
      </w:r>
      <w:r w:rsidRPr="00FE5B2D">
        <w:rPr>
          <w:rFonts w:cs="Arial"/>
          <w:i/>
          <w:spacing w:val="6"/>
          <w:sz w:val="22"/>
          <w:szCs w:val="22"/>
        </w:rPr>
        <w:t xml:space="preserve"> </w:t>
      </w:r>
      <w:proofErr w:type="gramStart"/>
      <w:r w:rsidRPr="00FE5B2D">
        <w:rPr>
          <w:rFonts w:cs="Arial"/>
          <w:i/>
          <w:sz w:val="22"/>
          <w:szCs w:val="22"/>
        </w:rPr>
        <w:t>i</w:t>
      </w:r>
      <w:r w:rsidRPr="00FE5B2D">
        <w:rPr>
          <w:rFonts w:cs="Arial"/>
          <w:i/>
          <w:spacing w:val="1"/>
          <w:sz w:val="22"/>
          <w:szCs w:val="22"/>
        </w:rPr>
        <w:t>nd</w:t>
      </w:r>
      <w:r w:rsidRPr="00FE5B2D">
        <w:rPr>
          <w:rFonts w:cs="Arial"/>
          <w:i/>
          <w:sz w:val="22"/>
          <w:szCs w:val="22"/>
        </w:rPr>
        <w:t>ir</w:t>
      </w:r>
      <w:r w:rsidRPr="00FE5B2D">
        <w:rPr>
          <w:rFonts w:cs="Arial"/>
          <w:i/>
          <w:spacing w:val="-1"/>
          <w:sz w:val="22"/>
          <w:szCs w:val="22"/>
        </w:rPr>
        <w:t>ec</w:t>
      </w:r>
      <w:r w:rsidRPr="00FE5B2D">
        <w:rPr>
          <w:rFonts w:cs="Arial"/>
          <w:i/>
          <w:sz w:val="22"/>
          <w:szCs w:val="22"/>
        </w:rPr>
        <w:t>t</w:t>
      </w:r>
      <w:proofErr w:type="gramEnd"/>
      <w:r w:rsidRPr="00FE5B2D">
        <w:rPr>
          <w:rFonts w:cs="Arial"/>
          <w:i/>
          <w:spacing w:val="6"/>
          <w:sz w:val="22"/>
          <w:szCs w:val="22"/>
        </w:rPr>
        <w:t xml:space="preserve"> </w:t>
      </w:r>
      <w:r w:rsidRPr="00FE5B2D">
        <w:rPr>
          <w:rFonts w:cs="Arial"/>
          <w:i/>
          <w:spacing w:val="1"/>
          <w:sz w:val="22"/>
          <w:szCs w:val="22"/>
        </w:rPr>
        <w:t>o</w:t>
      </w:r>
      <w:r w:rsidRPr="00FE5B2D">
        <w:rPr>
          <w:rFonts w:cs="Arial"/>
          <w:i/>
          <w:sz w:val="22"/>
          <w:szCs w:val="22"/>
        </w:rPr>
        <w:t>r</w:t>
      </w:r>
      <w:r w:rsidRPr="00FE5B2D">
        <w:rPr>
          <w:rFonts w:cs="Arial"/>
          <w:i/>
          <w:spacing w:val="5"/>
          <w:sz w:val="22"/>
          <w:szCs w:val="22"/>
        </w:rPr>
        <w:t xml:space="preserve"> </w:t>
      </w:r>
      <w:r w:rsidRPr="00FE5B2D">
        <w:rPr>
          <w:rFonts w:cs="Arial"/>
          <w:i/>
          <w:sz w:val="22"/>
          <w:szCs w:val="22"/>
        </w:rPr>
        <w:t>f</w:t>
      </w:r>
      <w:r w:rsidRPr="00FE5B2D">
        <w:rPr>
          <w:rFonts w:cs="Arial"/>
          <w:i/>
          <w:spacing w:val="1"/>
          <w:sz w:val="22"/>
          <w:szCs w:val="22"/>
        </w:rPr>
        <w:t>a</w:t>
      </w:r>
      <w:r w:rsidRPr="00FE5B2D">
        <w:rPr>
          <w:rFonts w:cs="Arial"/>
          <w:i/>
          <w:sz w:val="22"/>
          <w:szCs w:val="22"/>
        </w:rPr>
        <w:t>mily i</w:t>
      </w:r>
      <w:r w:rsidRPr="00FE5B2D">
        <w:rPr>
          <w:rFonts w:cs="Arial"/>
          <w:i/>
          <w:spacing w:val="1"/>
          <w:sz w:val="22"/>
          <w:szCs w:val="22"/>
        </w:rPr>
        <w:t>n</w:t>
      </w:r>
      <w:r w:rsidRPr="00FE5B2D">
        <w:rPr>
          <w:rFonts w:cs="Arial"/>
          <w:i/>
          <w:sz w:val="22"/>
          <w:szCs w:val="22"/>
        </w:rPr>
        <w:t>te</w:t>
      </w:r>
      <w:r w:rsidRPr="00FE5B2D">
        <w:rPr>
          <w:rFonts w:cs="Arial"/>
          <w:i/>
          <w:spacing w:val="-1"/>
          <w:sz w:val="22"/>
          <w:szCs w:val="22"/>
        </w:rPr>
        <w:t>re</w:t>
      </w:r>
      <w:r w:rsidRPr="00FE5B2D">
        <w:rPr>
          <w:rFonts w:cs="Arial"/>
          <w:i/>
          <w:sz w:val="22"/>
          <w:szCs w:val="22"/>
        </w:rPr>
        <w:t>sts</w:t>
      </w:r>
      <w:r w:rsidRPr="00FE5B2D">
        <w:rPr>
          <w:rFonts w:cs="Arial"/>
          <w:i/>
          <w:spacing w:val="2"/>
          <w:sz w:val="22"/>
          <w:szCs w:val="22"/>
        </w:rPr>
        <w:t xml:space="preserve"> </w:t>
      </w:r>
      <w:r w:rsidRPr="00FE5B2D">
        <w:rPr>
          <w:rFonts w:cs="Arial"/>
          <w:i/>
          <w:sz w:val="22"/>
          <w:szCs w:val="22"/>
        </w:rPr>
        <w:t>in</w:t>
      </w:r>
      <w:r w:rsidRPr="00FE5B2D">
        <w:rPr>
          <w:rFonts w:cs="Arial"/>
          <w:i/>
          <w:spacing w:val="4"/>
          <w:sz w:val="22"/>
          <w:szCs w:val="22"/>
        </w:rPr>
        <w:t xml:space="preserve"> </w:t>
      </w:r>
      <w:r w:rsidRPr="00FE5B2D">
        <w:rPr>
          <w:rFonts w:cs="Arial"/>
          <w:i/>
          <w:sz w:val="22"/>
          <w:szCs w:val="22"/>
        </w:rPr>
        <w:t>t</w:t>
      </w:r>
      <w:r w:rsidRPr="00FE5B2D">
        <w:rPr>
          <w:rFonts w:cs="Arial"/>
          <w:i/>
          <w:spacing w:val="1"/>
          <w:sz w:val="22"/>
          <w:szCs w:val="22"/>
        </w:rPr>
        <w:t>h</w:t>
      </w:r>
      <w:r w:rsidRPr="00FE5B2D">
        <w:rPr>
          <w:rFonts w:cs="Arial"/>
          <w:i/>
          <w:sz w:val="22"/>
          <w:szCs w:val="22"/>
        </w:rPr>
        <w:t>e</w:t>
      </w:r>
      <w:r w:rsidRPr="00FE5B2D">
        <w:rPr>
          <w:rFonts w:cs="Arial"/>
          <w:i/>
          <w:spacing w:val="2"/>
          <w:sz w:val="22"/>
          <w:szCs w:val="22"/>
        </w:rPr>
        <w:t xml:space="preserve"> </w:t>
      </w:r>
      <w:r w:rsidRPr="00FE5B2D">
        <w:rPr>
          <w:rFonts w:cs="Arial"/>
          <w:i/>
          <w:sz w:val="22"/>
          <w:szCs w:val="22"/>
        </w:rPr>
        <w:t>te</w:t>
      </w:r>
      <w:r w:rsidRPr="00FE5B2D">
        <w:rPr>
          <w:rFonts w:cs="Arial"/>
          <w:i/>
          <w:spacing w:val="-2"/>
          <w:sz w:val="22"/>
          <w:szCs w:val="22"/>
        </w:rPr>
        <w:t>n</w:t>
      </w:r>
      <w:r w:rsidRPr="00FE5B2D">
        <w:rPr>
          <w:rFonts w:cs="Arial"/>
          <w:i/>
          <w:spacing w:val="1"/>
          <w:sz w:val="22"/>
          <w:szCs w:val="22"/>
        </w:rPr>
        <w:t>d</w:t>
      </w:r>
      <w:r w:rsidRPr="00FE5B2D">
        <w:rPr>
          <w:rFonts w:cs="Arial"/>
          <w:i/>
          <w:spacing w:val="-1"/>
          <w:sz w:val="22"/>
          <w:szCs w:val="22"/>
        </w:rPr>
        <w:t>e</w:t>
      </w:r>
      <w:r w:rsidRPr="00FE5B2D">
        <w:rPr>
          <w:rFonts w:cs="Arial"/>
          <w:i/>
          <w:sz w:val="22"/>
          <w:szCs w:val="22"/>
        </w:rPr>
        <w:t>r</w:t>
      </w:r>
      <w:r w:rsidRPr="00FE5B2D">
        <w:rPr>
          <w:rFonts w:cs="Arial"/>
          <w:i/>
          <w:spacing w:val="2"/>
          <w:sz w:val="22"/>
          <w:szCs w:val="22"/>
        </w:rPr>
        <w:t xml:space="preserve"> </w:t>
      </w:r>
      <w:r w:rsidRPr="00FE5B2D">
        <w:rPr>
          <w:rFonts w:cs="Arial"/>
          <w:i/>
          <w:spacing w:val="1"/>
          <w:sz w:val="22"/>
          <w:szCs w:val="22"/>
        </w:rPr>
        <w:t>o</w:t>
      </w:r>
      <w:r w:rsidRPr="00FE5B2D">
        <w:rPr>
          <w:rFonts w:cs="Arial"/>
          <w:i/>
          <w:sz w:val="22"/>
          <w:szCs w:val="22"/>
        </w:rPr>
        <w:t>r</w:t>
      </w:r>
      <w:r w:rsidRPr="00FE5B2D">
        <w:rPr>
          <w:rFonts w:cs="Arial"/>
          <w:i/>
          <w:spacing w:val="2"/>
          <w:sz w:val="22"/>
          <w:szCs w:val="22"/>
        </w:rPr>
        <w:t xml:space="preserve"> </w:t>
      </w:r>
      <w:r w:rsidRPr="00FE5B2D">
        <w:rPr>
          <w:rFonts w:cs="Arial"/>
          <w:i/>
          <w:spacing w:val="-1"/>
          <w:sz w:val="22"/>
          <w:szCs w:val="22"/>
        </w:rPr>
        <w:t>o</w:t>
      </w:r>
      <w:r w:rsidRPr="00FE5B2D">
        <w:rPr>
          <w:rFonts w:cs="Arial"/>
          <w:i/>
          <w:spacing w:val="1"/>
          <w:sz w:val="22"/>
          <w:szCs w:val="22"/>
        </w:rPr>
        <w:t>u</w:t>
      </w:r>
      <w:r w:rsidRPr="00FE5B2D">
        <w:rPr>
          <w:rFonts w:cs="Arial"/>
          <w:i/>
          <w:sz w:val="22"/>
          <w:szCs w:val="22"/>
        </w:rPr>
        <w:t>tc</w:t>
      </w:r>
      <w:r w:rsidRPr="00FE5B2D">
        <w:rPr>
          <w:rFonts w:cs="Arial"/>
          <w:i/>
          <w:spacing w:val="1"/>
          <w:sz w:val="22"/>
          <w:szCs w:val="22"/>
        </w:rPr>
        <w:t>o</w:t>
      </w:r>
      <w:r w:rsidRPr="00FE5B2D">
        <w:rPr>
          <w:rFonts w:cs="Arial"/>
          <w:i/>
          <w:spacing w:val="-3"/>
          <w:sz w:val="22"/>
          <w:szCs w:val="22"/>
        </w:rPr>
        <w:t>m</w:t>
      </w:r>
      <w:r w:rsidRPr="00FE5B2D">
        <w:rPr>
          <w:rFonts w:cs="Arial"/>
          <w:i/>
          <w:sz w:val="22"/>
          <w:szCs w:val="22"/>
        </w:rPr>
        <w:t>e</w:t>
      </w:r>
      <w:r w:rsidRPr="00FE5B2D">
        <w:rPr>
          <w:rFonts w:cs="Arial"/>
          <w:i/>
          <w:spacing w:val="2"/>
          <w:sz w:val="22"/>
          <w:szCs w:val="22"/>
        </w:rPr>
        <w:t xml:space="preserve"> </w:t>
      </w:r>
      <w:r w:rsidRPr="00FE5B2D">
        <w:rPr>
          <w:rFonts w:cs="Arial"/>
          <w:i/>
          <w:spacing w:val="1"/>
          <w:sz w:val="22"/>
          <w:szCs w:val="22"/>
        </w:rPr>
        <w:t>o</w:t>
      </w:r>
      <w:r w:rsidRPr="00FE5B2D">
        <w:rPr>
          <w:rFonts w:cs="Arial"/>
          <w:i/>
          <w:sz w:val="22"/>
          <w:szCs w:val="22"/>
        </w:rPr>
        <w:t>f</w:t>
      </w:r>
      <w:r w:rsidRPr="00FE5B2D">
        <w:rPr>
          <w:rFonts w:cs="Arial"/>
          <w:i/>
          <w:spacing w:val="3"/>
          <w:sz w:val="22"/>
          <w:szCs w:val="22"/>
        </w:rPr>
        <w:t xml:space="preserve"> </w:t>
      </w:r>
      <w:r w:rsidRPr="00FE5B2D">
        <w:rPr>
          <w:rFonts w:cs="Arial"/>
          <w:i/>
          <w:sz w:val="22"/>
          <w:szCs w:val="22"/>
        </w:rPr>
        <w:t>t</w:t>
      </w:r>
      <w:r w:rsidRPr="00FE5B2D">
        <w:rPr>
          <w:rFonts w:cs="Arial"/>
          <w:i/>
          <w:spacing w:val="1"/>
          <w:sz w:val="22"/>
          <w:szCs w:val="22"/>
        </w:rPr>
        <w:t>h</w:t>
      </w:r>
      <w:r w:rsidRPr="00FE5B2D">
        <w:rPr>
          <w:rFonts w:cs="Arial"/>
          <w:i/>
          <w:sz w:val="22"/>
          <w:szCs w:val="22"/>
        </w:rPr>
        <w:t>e</w:t>
      </w:r>
      <w:r w:rsidRPr="00FE5B2D">
        <w:rPr>
          <w:rFonts w:cs="Arial"/>
          <w:i/>
          <w:spacing w:val="2"/>
          <w:sz w:val="22"/>
          <w:szCs w:val="22"/>
        </w:rPr>
        <w:t xml:space="preserve"> </w:t>
      </w:r>
      <w:r w:rsidRPr="00FE5B2D">
        <w:rPr>
          <w:rFonts w:cs="Arial"/>
          <w:i/>
          <w:spacing w:val="1"/>
          <w:sz w:val="22"/>
          <w:szCs w:val="22"/>
        </w:rPr>
        <w:t>p</w:t>
      </w:r>
      <w:r w:rsidRPr="00FE5B2D">
        <w:rPr>
          <w:rFonts w:cs="Arial"/>
          <w:i/>
          <w:spacing w:val="-3"/>
          <w:sz w:val="22"/>
          <w:szCs w:val="22"/>
        </w:rPr>
        <w:t>r</w:t>
      </w:r>
      <w:r w:rsidRPr="00FE5B2D">
        <w:rPr>
          <w:rFonts w:cs="Arial"/>
          <w:i/>
          <w:spacing w:val="1"/>
          <w:sz w:val="22"/>
          <w:szCs w:val="22"/>
        </w:rPr>
        <w:t>o</w:t>
      </w:r>
      <w:r w:rsidRPr="00FE5B2D">
        <w:rPr>
          <w:rFonts w:cs="Arial"/>
          <w:i/>
          <w:spacing w:val="-1"/>
          <w:sz w:val="22"/>
          <w:szCs w:val="22"/>
        </w:rPr>
        <w:t>c</w:t>
      </w:r>
      <w:r w:rsidRPr="00FE5B2D">
        <w:rPr>
          <w:rFonts w:cs="Arial"/>
          <w:i/>
          <w:spacing w:val="1"/>
          <w:sz w:val="22"/>
          <w:szCs w:val="22"/>
        </w:rPr>
        <w:t>u</w:t>
      </w:r>
      <w:r w:rsidRPr="00FE5B2D">
        <w:rPr>
          <w:rFonts w:cs="Arial"/>
          <w:i/>
          <w:sz w:val="22"/>
          <w:szCs w:val="22"/>
        </w:rPr>
        <w:t>r</w:t>
      </w:r>
      <w:r w:rsidRPr="00FE5B2D">
        <w:rPr>
          <w:rFonts w:cs="Arial"/>
          <w:i/>
          <w:spacing w:val="-1"/>
          <w:sz w:val="22"/>
          <w:szCs w:val="22"/>
        </w:rPr>
        <w:t>e</w:t>
      </w:r>
      <w:r w:rsidRPr="00FE5B2D">
        <w:rPr>
          <w:rFonts w:cs="Arial"/>
          <w:i/>
          <w:sz w:val="22"/>
          <w:szCs w:val="22"/>
        </w:rPr>
        <w:t>m</w:t>
      </w:r>
      <w:r w:rsidRPr="00FE5B2D">
        <w:rPr>
          <w:rFonts w:cs="Arial"/>
          <w:i/>
          <w:spacing w:val="-1"/>
          <w:sz w:val="22"/>
          <w:szCs w:val="22"/>
        </w:rPr>
        <w:t>e</w:t>
      </w:r>
      <w:r w:rsidRPr="00FE5B2D">
        <w:rPr>
          <w:rFonts w:cs="Arial"/>
          <w:i/>
          <w:spacing w:val="1"/>
          <w:sz w:val="22"/>
          <w:szCs w:val="22"/>
        </w:rPr>
        <w:t>n</w:t>
      </w:r>
      <w:r w:rsidRPr="00FE5B2D">
        <w:rPr>
          <w:rFonts w:cs="Arial"/>
          <w:i/>
          <w:sz w:val="22"/>
          <w:szCs w:val="22"/>
        </w:rPr>
        <w:t>t</w:t>
      </w:r>
      <w:r w:rsidRPr="00FE5B2D">
        <w:rPr>
          <w:rFonts w:cs="Arial"/>
          <w:i/>
          <w:spacing w:val="3"/>
          <w:sz w:val="22"/>
          <w:szCs w:val="22"/>
        </w:rPr>
        <w:t xml:space="preserve"> </w:t>
      </w:r>
      <w:r w:rsidRPr="00FE5B2D">
        <w:rPr>
          <w:rFonts w:cs="Arial"/>
          <w:i/>
          <w:spacing w:val="1"/>
          <w:sz w:val="22"/>
          <w:szCs w:val="22"/>
        </w:rPr>
        <w:t>p</w:t>
      </w:r>
      <w:r w:rsidRPr="00FE5B2D">
        <w:rPr>
          <w:rFonts w:cs="Arial"/>
          <w:i/>
          <w:sz w:val="22"/>
          <w:szCs w:val="22"/>
        </w:rPr>
        <w:t>r</w:t>
      </w:r>
      <w:r w:rsidRPr="00FE5B2D">
        <w:rPr>
          <w:rFonts w:cs="Arial"/>
          <w:i/>
          <w:spacing w:val="1"/>
          <w:sz w:val="22"/>
          <w:szCs w:val="22"/>
        </w:rPr>
        <w:t>o</w:t>
      </w:r>
      <w:r w:rsidRPr="00FE5B2D">
        <w:rPr>
          <w:rFonts w:cs="Arial"/>
          <w:i/>
          <w:spacing w:val="-1"/>
          <w:sz w:val="22"/>
          <w:szCs w:val="22"/>
        </w:rPr>
        <w:t>ce</w:t>
      </w:r>
      <w:r w:rsidRPr="00FE5B2D">
        <w:rPr>
          <w:rFonts w:cs="Arial"/>
          <w:i/>
          <w:sz w:val="22"/>
          <w:szCs w:val="22"/>
        </w:rPr>
        <w:t>ss</w:t>
      </w:r>
      <w:r w:rsidRPr="00FE5B2D">
        <w:rPr>
          <w:rFonts w:cs="Arial"/>
          <w:i/>
          <w:spacing w:val="2"/>
          <w:sz w:val="22"/>
          <w:szCs w:val="22"/>
        </w:rPr>
        <w:t xml:space="preserve"> </w:t>
      </w:r>
      <w:r w:rsidRPr="00FE5B2D">
        <w:rPr>
          <w:rFonts w:cs="Arial"/>
          <w:i/>
          <w:spacing w:val="1"/>
          <w:sz w:val="22"/>
          <w:szCs w:val="22"/>
        </w:rPr>
        <w:t>a</w:t>
      </w:r>
      <w:r w:rsidRPr="00FE5B2D">
        <w:rPr>
          <w:rFonts w:cs="Arial"/>
          <w:i/>
          <w:spacing w:val="-1"/>
          <w:sz w:val="22"/>
          <w:szCs w:val="22"/>
        </w:rPr>
        <w:t>n</w:t>
      </w:r>
      <w:r w:rsidRPr="00FE5B2D">
        <w:rPr>
          <w:rFonts w:cs="Arial"/>
          <w:i/>
          <w:sz w:val="22"/>
          <w:szCs w:val="22"/>
        </w:rPr>
        <w:t>d</w:t>
      </w:r>
      <w:r w:rsidRPr="00FE5B2D">
        <w:rPr>
          <w:rFonts w:cs="Arial"/>
          <w:i/>
          <w:spacing w:val="1"/>
          <w:sz w:val="22"/>
          <w:szCs w:val="22"/>
        </w:rPr>
        <w:t xml:space="preserve"> an</w:t>
      </w:r>
      <w:r w:rsidRPr="00FE5B2D">
        <w:rPr>
          <w:rFonts w:cs="Arial"/>
          <w:i/>
          <w:sz w:val="22"/>
          <w:szCs w:val="22"/>
        </w:rPr>
        <w:t>y</w:t>
      </w:r>
      <w:r w:rsidRPr="00FE5B2D">
        <w:rPr>
          <w:rFonts w:cs="Arial"/>
          <w:i/>
          <w:spacing w:val="2"/>
          <w:sz w:val="22"/>
          <w:szCs w:val="22"/>
        </w:rPr>
        <w:t xml:space="preserve"> </w:t>
      </w:r>
      <w:r w:rsidRPr="00FE5B2D">
        <w:rPr>
          <w:rFonts w:cs="Arial"/>
          <w:i/>
          <w:spacing w:val="1"/>
          <w:sz w:val="22"/>
          <w:szCs w:val="22"/>
        </w:rPr>
        <w:t>p</w:t>
      </w:r>
      <w:r w:rsidRPr="00FE5B2D">
        <w:rPr>
          <w:rFonts w:cs="Arial"/>
          <w:i/>
          <w:spacing w:val="-1"/>
          <w:sz w:val="22"/>
          <w:szCs w:val="22"/>
        </w:rPr>
        <w:t>e</w:t>
      </w:r>
      <w:r w:rsidRPr="00FE5B2D">
        <w:rPr>
          <w:rFonts w:cs="Arial"/>
          <w:i/>
          <w:sz w:val="22"/>
          <w:szCs w:val="22"/>
        </w:rPr>
        <w:t>r</w:t>
      </w:r>
      <w:r w:rsidRPr="00FE5B2D">
        <w:rPr>
          <w:rFonts w:cs="Arial"/>
          <w:i/>
          <w:spacing w:val="-1"/>
          <w:sz w:val="22"/>
          <w:szCs w:val="22"/>
        </w:rPr>
        <w:t>so</w:t>
      </w:r>
      <w:r w:rsidRPr="00FE5B2D">
        <w:rPr>
          <w:rFonts w:cs="Arial"/>
          <w:i/>
          <w:spacing w:val="1"/>
          <w:sz w:val="22"/>
          <w:szCs w:val="22"/>
        </w:rPr>
        <w:t>na</w:t>
      </w:r>
      <w:r w:rsidRPr="00FE5B2D">
        <w:rPr>
          <w:rFonts w:cs="Arial"/>
          <w:i/>
          <w:sz w:val="22"/>
          <w:szCs w:val="22"/>
        </w:rPr>
        <w:t>l</w:t>
      </w:r>
      <w:r w:rsidRPr="00FE5B2D">
        <w:rPr>
          <w:rFonts w:cs="Arial"/>
          <w:i/>
          <w:spacing w:val="1"/>
          <w:sz w:val="22"/>
          <w:szCs w:val="22"/>
        </w:rPr>
        <w:t xml:space="preserve"> b</w:t>
      </w:r>
      <w:r w:rsidRPr="00FE5B2D">
        <w:rPr>
          <w:rFonts w:cs="Arial"/>
          <w:i/>
          <w:sz w:val="22"/>
          <w:szCs w:val="22"/>
        </w:rPr>
        <w:t>i</w:t>
      </w:r>
      <w:r w:rsidRPr="00FE5B2D">
        <w:rPr>
          <w:rFonts w:cs="Arial"/>
          <w:i/>
          <w:spacing w:val="1"/>
          <w:sz w:val="22"/>
          <w:szCs w:val="22"/>
        </w:rPr>
        <w:t>a</w:t>
      </w:r>
      <w:r w:rsidRPr="00FE5B2D">
        <w:rPr>
          <w:rFonts w:cs="Arial"/>
          <w:i/>
          <w:sz w:val="22"/>
          <w:szCs w:val="22"/>
        </w:rPr>
        <w:t>s, i</w:t>
      </w:r>
      <w:r w:rsidRPr="00FE5B2D">
        <w:rPr>
          <w:rFonts w:cs="Arial"/>
          <w:i/>
          <w:spacing w:val="1"/>
          <w:sz w:val="22"/>
          <w:szCs w:val="22"/>
        </w:rPr>
        <w:t>n</w:t>
      </w:r>
      <w:r w:rsidRPr="00FE5B2D">
        <w:rPr>
          <w:rFonts w:cs="Arial"/>
          <w:i/>
          <w:spacing w:val="-1"/>
          <w:sz w:val="22"/>
          <w:szCs w:val="22"/>
        </w:rPr>
        <w:t>c</w:t>
      </w:r>
      <w:r w:rsidRPr="00FE5B2D">
        <w:rPr>
          <w:rFonts w:cs="Arial"/>
          <w:i/>
          <w:sz w:val="22"/>
          <w:szCs w:val="22"/>
        </w:rPr>
        <w:t>l</w:t>
      </w:r>
      <w:r w:rsidRPr="00FE5B2D">
        <w:rPr>
          <w:rFonts w:cs="Arial"/>
          <w:i/>
          <w:spacing w:val="-2"/>
          <w:sz w:val="22"/>
          <w:szCs w:val="22"/>
        </w:rPr>
        <w:t>i</w:t>
      </w:r>
      <w:r w:rsidRPr="00FE5B2D">
        <w:rPr>
          <w:rFonts w:cs="Arial"/>
          <w:i/>
          <w:spacing w:val="1"/>
          <w:sz w:val="22"/>
          <w:szCs w:val="22"/>
        </w:rPr>
        <w:t>na</w:t>
      </w:r>
      <w:r w:rsidRPr="00FE5B2D">
        <w:rPr>
          <w:rFonts w:cs="Arial"/>
          <w:i/>
          <w:sz w:val="22"/>
          <w:szCs w:val="22"/>
        </w:rPr>
        <w:t>t</w:t>
      </w:r>
      <w:r w:rsidRPr="00FE5B2D">
        <w:rPr>
          <w:rFonts w:cs="Arial"/>
          <w:i/>
          <w:spacing w:val="-2"/>
          <w:sz w:val="22"/>
          <w:szCs w:val="22"/>
        </w:rPr>
        <w:t>i</w:t>
      </w:r>
      <w:r w:rsidRPr="00FE5B2D">
        <w:rPr>
          <w:rFonts w:cs="Arial"/>
          <w:i/>
          <w:spacing w:val="1"/>
          <w:sz w:val="22"/>
          <w:szCs w:val="22"/>
        </w:rPr>
        <w:t>o</w:t>
      </w:r>
      <w:r w:rsidRPr="00FE5B2D">
        <w:rPr>
          <w:rFonts w:cs="Arial"/>
          <w:i/>
          <w:spacing w:val="-1"/>
          <w:sz w:val="22"/>
          <w:szCs w:val="22"/>
        </w:rPr>
        <w:t>n</w:t>
      </w:r>
      <w:r w:rsidRPr="00FE5B2D">
        <w:rPr>
          <w:rFonts w:cs="Arial"/>
          <w:i/>
          <w:sz w:val="22"/>
          <w:szCs w:val="22"/>
        </w:rPr>
        <w:t>,</w:t>
      </w:r>
      <w:r w:rsidRPr="00FE5B2D">
        <w:rPr>
          <w:rFonts w:cs="Arial"/>
          <w:i/>
          <w:spacing w:val="3"/>
          <w:sz w:val="22"/>
          <w:szCs w:val="22"/>
        </w:rPr>
        <w:t xml:space="preserve"> </w:t>
      </w:r>
      <w:r w:rsidRPr="00FE5B2D">
        <w:rPr>
          <w:rFonts w:cs="Arial"/>
          <w:i/>
          <w:spacing w:val="-1"/>
          <w:sz w:val="22"/>
          <w:szCs w:val="22"/>
        </w:rPr>
        <w:t>o</w:t>
      </w:r>
      <w:r w:rsidRPr="00FE5B2D">
        <w:rPr>
          <w:rFonts w:cs="Arial"/>
          <w:i/>
          <w:spacing w:val="1"/>
          <w:sz w:val="22"/>
          <w:szCs w:val="22"/>
        </w:rPr>
        <w:t>b</w:t>
      </w:r>
      <w:r w:rsidRPr="00FE5B2D">
        <w:rPr>
          <w:rFonts w:cs="Arial"/>
          <w:i/>
          <w:sz w:val="22"/>
          <w:szCs w:val="22"/>
        </w:rPr>
        <w:t>l</w:t>
      </w:r>
      <w:r w:rsidRPr="00FE5B2D">
        <w:rPr>
          <w:rFonts w:cs="Arial"/>
          <w:i/>
          <w:spacing w:val="1"/>
          <w:sz w:val="22"/>
          <w:szCs w:val="22"/>
        </w:rPr>
        <w:t>i</w:t>
      </w:r>
      <w:r w:rsidRPr="00FE5B2D">
        <w:rPr>
          <w:rFonts w:cs="Arial"/>
          <w:i/>
          <w:spacing w:val="-1"/>
          <w:sz w:val="22"/>
          <w:szCs w:val="22"/>
        </w:rPr>
        <w:t>g</w:t>
      </w:r>
      <w:r w:rsidRPr="00FE5B2D">
        <w:rPr>
          <w:rFonts w:cs="Arial"/>
          <w:i/>
          <w:spacing w:val="1"/>
          <w:sz w:val="22"/>
          <w:szCs w:val="22"/>
        </w:rPr>
        <w:t>a</w:t>
      </w:r>
      <w:r w:rsidRPr="00FE5B2D">
        <w:rPr>
          <w:rFonts w:cs="Arial"/>
          <w:i/>
          <w:sz w:val="22"/>
          <w:szCs w:val="22"/>
        </w:rPr>
        <w:t>t</w:t>
      </w:r>
      <w:r w:rsidRPr="00FE5B2D">
        <w:rPr>
          <w:rFonts w:cs="Arial"/>
          <w:i/>
          <w:spacing w:val="-2"/>
          <w:sz w:val="22"/>
          <w:szCs w:val="22"/>
        </w:rPr>
        <w:t>i</w:t>
      </w:r>
      <w:r w:rsidRPr="00FE5B2D">
        <w:rPr>
          <w:rFonts w:cs="Arial"/>
          <w:i/>
          <w:spacing w:val="1"/>
          <w:sz w:val="22"/>
          <w:szCs w:val="22"/>
        </w:rPr>
        <w:t>on</w:t>
      </w:r>
      <w:r w:rsidRPr="00FE5B2D">
        <w:rPr>
          <w:rFonts w:cs="Arial"/>
          <w:i/>
          <w:sz w:val="22"/>
          <w:szCs w:val="22"/>
        </w:rPr>
        <w:t xml:space="preserve">, </w:t>
      </w:r>
      <w:r w:rsidRPr="00FE5B2D">
        <w:rPr>
          <w:rFonts w:cs="Arial"/>
          <w:i/>
          <w:spacing w:val="1"/>
          <w:sz w:val="22"/>
          <w:szCs w:val="22"/>
        </w:rPr>
        <w:t>a</w:t>
      </w:r>
      <w:r w:rsidRPr="00FE5B2D">
        <w:rPr>
          <w:rFonts w:cs="Arial"/>
          <w:i/>
          <w:sz w:val="22"/>
          <w:szCs w:val="22"/>
        </w:rPr>
        <w:t>l</w:t>
      </w:r>
      <w:r w:rsidRPr="00FE5B2D">
        <w:rPr>
          <w:rFonts w:cs="Arial"/>
          <w:i/>
          <w:spacing w:val="1"/>
          <w:sz w:val="22"/>
          <w:szCs w:val="22"/>
        </w:rPr>
        <w:t>l</w:t>
      </w:r>
      <w:r w:rsidRPr="00FE5B2D">
        <w:rPr>
          <w:rFonts w:cs="Arial"/>
          <w:i/>
          <w:spacing w:val="-1"/>
          <w:sz w:val="22"/>
          <w:szCs w:val="22"/>
        </w:rPr>
        <w:t>e</w:t>
      </w:r>
      <w:r w:rsidRPr="00FE5B2D">
        <w:rPr>
          <w:rFonts w:cs="Arial"/>
          <w:i/>
          <w:spacing w:val="1"/>
          <w:sz w:val="22"/>
          <w:szCs w:val="22"/>
        </w:rPr>
        <w:t>g</w:t>
      </w:r>
      <w:r w:rsidRPr="00FE5B2D">
        <w:rPr>
          <w:rFonts w:cs="Arial"/>
          <w:i/>
          <w:spacing w:val="-2"/>
          <w:sz w:val="22"/>
          <w:szCs w:val="22"/>
        </w:rPr>
        <w:t>i</w:t>
      </w:r>
      <w:r w:rsidRPr="00FE5B2D">
        <w:rPr>
          <w:rFonts w:cs="Arial"/>
          <w:i/>
          <w:spacing w:val="1"/>
          <w:sz w:val="22"/>
          <w:szCs w:val="22"/>
        </w:rPr>
        <w:t>an</w:t>
      </w:r>
      <w:r w:rsidRPr="00FE5B2D">
        <w:rPr>
          <w:rFonts w:cs="Arial"/>
          <w:i/>
          <w:spacing w:val="-1"/>
          <w:sz w:val="22"/>
          <w:szCs w:val="22"/>
        </w:rPr>
        <w:t>c</w:t>
      </w:r>
      <w:r w:rsidRPr="00FE5B2D">
        <w:rPr>
          <w:rFonts w:cs="Arial"/>
          <w:i/>
          <w:sz w:val="22"/>
          <w:szCs w:val="22"/>
        </w:rPr>
        <w:t xml:space="preserve">e </w:t>
      </w:r>
      <w:r w:rsidRPr="00FE5B2D">
        <w:rPr>
          <w:rFonts w:cs="Arial"/>
          <w:i/>
          <w:spacing w:val="1"/>
          <w:sz w:val="22"/>
          <w:szCs w:val="22"/>
        </w:rPr>
        <w:t>o</w:t>
      </w:r>
      <w:r w:rsidRPr="00FE5B2D">
        <w:rPr>
          <w:rFonts w:cs="Arial"/>
          <w:i/>
          <w:sz w:val="22"/>
          <w:szCs w:val="22"/>
        </w:rPr>
        <w:t>r</w:t>
      </w:r>
      <w:r w:rsidRPr="00FE5B2D">
        <w:rPr>
          <w:rFonts w:cs="Arial"/>
          <w:i/>
          <w:spacing w:val="-2"/>
          <w:sz w:val="22"/>
          <w:szCs w:val="22"/>
        </w:rPr>
        <w:t xml:space="preserve"> </w:t>
      </w:r>
      <w:r w:rsidRPr="00FE5B2D">
        <w:rPr>
          <w:rFonts w:cs="Arial"/>
          <w:i/>
          <w:sz w:val="22"/>
          <w:szCs w:val="22"/>
        </w:rPr>
        <w:t>l</w:t>
      </w:r>
      <w:r w:rsidRPr="00FE5B2D">
        <w:rPr>
          <w:rFonts w:cs="Arial"/>
          <w:i/>
          <w:spacing w:val="1"/>
          <w:sz w:val="22"/>
          <w:szCs w:val="22"/>
        </w:rPr>
        <w:t>o</w:t>
      </w:r>
      <w:r w:rsidRPr="00FE5B2D">
        <w:rPr>
          <w:rFonts w:cs="Arial"/>
          <w:i/>
          <w:spacing w:val="-1"/>
          <w:sz w:val="22"/>
          <w:szCs w:val="22"/>
        </w:rPr>
        <w:t>y</w:t>
      </w:r>
      <w:r w:rsidRPr="00FE5B2D">
        <w:rPr>
          <w:rFonts w:cs="Arial"/>
          <w:i/>
          <w:spacing w:val="1"/>
          <w:sz w:val="22"/>
          <w:szCs w:val="22"/>
        </w:rPr>
        <w:t>a</w:t>
      </w:r>
      <w:r w:rsidRPr="00FE5B2D">
        <w:rPr>
          <w:rFonts w:cs="Arial"/>
          <w:i/>
          <w:spacing w:val="-2"/>
          <w:sz w:val="22"/>
          <w:szCs w:val="22"/>
        </w:rPr>
        <w:t>l</w:t>
      </w:r>
      <w:r w:rsidRPr="00FE5B2D">
        <w:rPr>
          <w:rFonts w:cs="Arial"/>
          <w:i/>
          <w:sz w:val="22"/>
          <w:szCs w:val="22"/>
        </w:rPr>
        <w:t>ty w</w:t>
      </w:r>
      <w:r w:rsidRPr="00FE5B2D">
        <w:rPr>
          <w:rFonts w:cs="Arial"/>
          <w:i/>
          <w:spacing w:val="1"/>
          <w:sz w:val="22"/>
          <w:szCs w:val="22"/>
        </w:rPr>
        <w:t>h</w:t>
      </w:r>
      <w:r w:rsidRPr="00FE5B2D">
        <w:rPr>
          <w:rFonts w:cs="Arial"/>
          <w:i/>
          <w:sz w:val="22"/>
          <w:szCs w:val="22"/>
        </w:rPr>
        <w:t>ich</w:t>
      </w:r>
      <w:r w:rsidRPr="00FE5B2D">
        <w:rPr>
          <w:rFonts w:cs="Arial"/>
          <w:i/>
          <w:spacing w:val="-1"/>
          <w:sz w:val="22"/>
          <w:szCs w:val="22"/>
        </w:rPr>
        <w:t xml:space="preserve"> </w:t>
      </w:r>
      <w:r w:rsidRPr="00FE5B2D">
        <w:rPr>
          <w:rFonts w:cs="Arial"/>
          <w:i/>
          <w:sz w:val="22"/>
          <w:szCs w:val="22"/>
        </w:rPr>
        <w:t>w</w:t>
      </w:r>
      <w:r w:rsidRPr="00FE5B2D">
        <w:rPr>
          <w:rFonts w:cs="Arial"/>
          <w:i/>
          <w:spacing w:val="-1"/>
          <w:sz w:val="22"/>
          <w:szCs w:val="22"/>
        </w:rPr>
        <w:t>o</w:t>
      </w:r>
      <w:r w:rsidRPr="00FE5B2D">
        <w:rPr>
          <w:rFonts w:cs="Arial"/>
          <w:i/>
          <w:spacing w:val="1"/>
          <w:sz w:val="22"/>
          <w:szCs w:val="22"/>
        </w:rPr>
        <w:t>u</w:t>
      </w:r>
      <w:r w:rsidRPr="00FE5B2D">
        <w:rPr>
          <w:rFonts w:cs="Arial"/>
          <w:i/>
          <w:sz w:val="22"/>
          <w:szCs w:val="22"/>
        </w:rPr>
        <w:t>ld</w:t>
      </w:r>
      <w:r w:rsidRPr="00FE5B2D">
        <w:rPr>
          <w:rFonts w:cs="Arial"/>
          <w:i/>
          <w:spacing w:val="2"/>
          <w:sz w:val="22"/>
          <w:szCs w:val="22"/>
        </w:rPr>
        <w:t xml:space="preserve"> </w:t>
      </w:r>
      <w:r w:rsidRPr="00FE5B2D">
        <w:rPr>
          <w:rFonts w:cs="Arial"/>
          <w:i/>
          <w:sz w:val="22"/>
          <w:szCs w:val="22"/>
        </w:rPr>
        <w:t xml:space="preserve">in </w:t>
      </w:r>
      <w:r w:rsidRPr="00FE5B2D">
        <w:rPr>
          <w:rFonts w:cs="Arial"/>
          <w:i/>
          <w:spacing w:val="1"/>
          <w:sz w:val="22"/>
          <w:szCs w:val="22"/>
        </w:rPr>
        <w:t>an</w:t>
      </w:r>
      <w:r w:rsidRPr="00FE5B2D">
        <w:rPr>
          <w:rFonts w:cs="Arial"/>
          <w:i/>
          <w:sz w:val="22"/>
          <w:szCs w:val="22"/>
        </w:rPr>
        <w:t xml:space="preserve">y </w:t>
      </w:r>
      <w:r w:rsidRPr="00FE5B2D">
        <w:rPr>
          <w:rFonts w:cs="Arial"/>
          <w:i/>
          <w:spacing w:val="-3"/>
          <w:sz w:val="22"/>
          <w:szCs w:val="22"/>
        </w:rPr>
        <w:t>w</w:t>
      </w:r>
      <w:r w:rsidRPr="00FE5B2D">
        <w:rPr>
          <w:rFonts w:cs="Arial"/>
          <w:i/>
          <w:spacing w:val="1"/>
          <w:sz w:val="22"/>
          <w:szCs w:val="22"/>
        </w:rPr>
        <w:t>a</w:t>
      </w:r>
      <w:r w:rsidRPr="00FE5B2D">
        <w:rPr>
          <w:rFonts w:cs="Arial"/>
          <w:i/>
          <w:sz w:val="22"/>
          <w:szCs w:val="22"/>
        </w:rPr>
        <w:t xml:space="preserve">y </w:t>
      </w:r>
      <w:r w:rsidRPr="00FE5B2D">
        <w:rPr>
          <w:rFonts w:cs="Arial"/>
          <w:i/>
          <w:spacing w:val="1"/>
          <w:sz w:val="22"/>
          <w:szCs w:val="22"/>
        </w:rPr>
        <w:t>a</w:t>
      </w:r>
      <w:r w:rsidRPr="00FE5B2D">
        <w:rPr>
          <w:rFonts w:cs="Arial"/>
          <w:i/>
          <w:sz w:val="22"/>
          <w:szCs w:val="22"/>
        </w:rPr>
        <w:t>f</w:t>
      </w:r>
      <w:r w:rsidRPr="00FE5B2D">
        <w:rPr>
          <w:rFonts w:cs="Arial"/>
          <w:i/>
          <w:spacing w:val="1"/>
          <w:sz w:val="22"/>
          <w:szCs w:val="22"/>
        </w:rPr>
        <w:t>f</w:t>
      </w:r>
      <w:r w:rsidRPr="00FE5B2D">
        <w:rPr>
          <w:rFonts w:cs="Arial"/>
          <w:i/>
          <w:spacing w:val="-1"/>
          <w:sz w:val="22"/>
          <w:szCs w:val="22"/>
        </w:rPr>
        <w:t>ec</w:t>
      </w:r>
      <w:r w:rsidRPr="00FE5B2D">
        <w:rPr>
          <w:rFonts w:cs="Arial"/>
          <w:i/>
          <w:sz w:val="22"/>
          <w:szCs w:val="22"/>
        </w:rPr>
        <w:t>t</w:t>
      </w:r>
      <w:r w:rsidRPr="00FE5B2D">
        <w:rPr>
          <w:rFonts w:cs="Arial"/>
          <w:i/>
          <w:spacing w:val="-1"/>
          <w:sz w:val="22"/>
          <w:szCs w:val="22"/>
        </w:rPr>
        <w:t xml:space="preserve"> </w:t>
      </w:r>
      <w:r w:rsidRPr="00FE5B2D">
        <w:rPr>
          <w:rFonts w:cs="Arial"/>
          <w:i/>
          <w:spacing w:val="1"/>
          <w:sz w:val="22"/>
          <w:szCs w:val="22"/>
        </w:rPr>
        <w:t>an</w:t>
      </w:r>
      <w:r w:rsidRPr="00FE5B2D">
        <w:rPr>
          <w:rFonts w:cs="Arial"/>
          <w:i/>
          <w:sz w:val="22"/>
          <w:szCs w:val="22"/>
        </w:rPr>
        <w:t>y</w:t>
      </w:r>
      <w:r w:rsidRPr="00FE5B2D">
        <w:rPr>
          <w:rFonts w:cs="Arial"/>
          <w:i/>
          <w:spacing w:val="-3"/>
          <w:sz w:val="22"/>
          <w:szCs w:val="22"/>
        </w:rPr>
        <w:t xml:space="preserve"> </w:t>
      </w:r>
      <w:r w:rsidRPr="00FE5B2D">
        <w:rPr>
          <w:rFonts w:cs="Arial"/>
          <w:i/>
          <w:spacing w:val="1"/>
          <w:sz w:val="22"/>
          <w:szCs w:val="22"/>
        </w:rPr>
        <w:t>d</w:t>
      </w:r>
      <w:r w:rsidRPr="00FE5B2D">
        <w:rPr>
          <w:rFonts w:cs="Arial"/>
          <w:i/>
          <w:spacing w:val="-1"/>
          <w:sz w:val="22"/>
          <w:szCs w:val="22"/>
        </w:rPr>
        <w:t>ec</w:t>
      </w:r>
      <w:r w:rsidRPr="00FE5B2D">
        <w:rPr>
          <w:rFonts w:cs="Arial"/>
          <w:i/>
          <w:sz w:val="22"/>
          <w:szCs w:val="22"/>
        </w:rPr>
        <w:t>isi</w:t>
      </w:r>
      <w:r w:rsidRPr="00FE5B2D">
        <w:rPr>
          <w:rFonts w:cs="Arial"/>
          <w:i/>
          <w:spacing w:val="1"/>
          <w:sz w:val="22"/>
          <w:szCs w:val="22"/>
        </w:rPr>
        <w:t>on</w:t>
      </w:r>
      <w:r w:rsidRPr="00FE5B2D">
        <w:rPr>
          <w:rFonts w:cs="Arial"/>
          <w:i/>
          <w:sz w:val="22"/>
          <w:szCs w:val="22"/>
        </w:rPr>
        <w:t xml:space="preserve">s </w:t>
      </w:r>
      <w:r w:rsidRPr="00FE5B2D">
        <w:rPr>
          <w:rFonts w:cs="Arial"/>
          <w:i/>
          <w:spacing w:val="-2"/>
          <w:sz w:val="22"/>
          <w:szCs w:val="22"/>
        </w:rPr>
        <w:t>t</w:t>
      </w:r>
      <w:r w:rsidRPr="00FE5B2D">
        <w:rPr>
          <w:rFonts w:cs="Arial"/>
          <w:i/>
          <w:spacing w:val="1"/>
          <w:sz w:val="22"/>
          <w:szCs w:val="22"/>
        </w:rPr>
        <w:t>a</w:t>
      </w:r>
      <w:r w:rsidRPr="00FE5B2D">
        <w:rPr>
          <w:rFonts w:cs="Arial"/>
          <w:i/>
          <w:spacing w:val="-1"/>
          <w:sz w:val="22"/>
          <w:szCs w:val="22"/>
        </w:rPr>
        <w:t>ke</w:t>
      </w:r>
      <w:r w:rsidRPr="00FE5B2D">
        <w:rPr>
          <w:rFonts w:cs="Arial"/>
          <w:i/>
          <w:spacing w:val="1"/>
          <w:sz w:val="22"/>
          <w:szCs w:val="22"/>
        </w:rPr>
        <w:t>n</w:t>
      </w:r>
      <w:r w:rsidRPr="00FE5B2D">
        <w:rPr>
          <w:rFonts w:cs="Arial"/>
          <w:i/>
          <w:sz w:val="22"/>
          <w:szCs w:val="22"/>
        </w:rPr>
        <w:t>.</w:t>
      </w:r>
    </w:p>
    <w:p w14:paraId="069EC6D9" w14:textId="77777777" w:rsidR="006B577F" w:rsidRPr="00FE5B2D" w:rsidRDefault="006B577F">
      <w:pPr>
        <w:tabs>
          <w:tab w:val="left" w:pos="1620"/>
        </w:tabs>
        <w:spacing w:line="243" w:lineRule="auto"/>
        <w:ind w:right="71"/>
        <w:rPr>
          <w:rFonts w:cs="Arial"/>
          <w:i/>
          <w:sz w:val="22"/>
          <w:szCs w:val="22"/>
        </w:rPr>
      </w:pPr>
    </w:p>
    <w:p w14:paraId="143F263C" w14:textId="77777777" w:rsidR="006B577F" w:rsidRPr="00FE5B2D" w:rsidRDefault="00222FE9">
      <w:pPr>
        <w:tabs>
          <w:tab w:val="left" w:pos="1620"/>
        </w:tabs>
        <w:spacing w:line="243" w:lineRule="auto"/>
        <w:ind w:left="1080" w:right="71" w:hanging="1080"/>
        <w:rPr>
          <w:rFonts w:eastAsia="Arial" w:cs="Arial"/>
          <w:sz w:val="22"/>
          <w:szCs w:val="22"/>
        </w:rPr>
      </w:pPr>
      <w:r w:rsidRPr="00FE5B2D">
        <w:rPr>
          <w:rFonts w:cs="Arial"/>
          <w:b/>
          <w:sz w:val="22"/>
          <w:szCs w:val="22"/>
        </w:rPr>
        <w:t>F.1.1.3</w:t>
      </w:r>
      <w:r w:rsidRPr="00FE5B2D">
        <w:rPr>
          <w:rFonts w:cs="Arial"/>
          <w:b/>
          <w:sz w:val="22"/>
          <w:szCs w:val="22"/>
        </w:rPr>
        <w:tab/>
      </w:r>
      <w:r w:rsidRPr="00FE5B2D">
        <w:rPr>
          <w:rFonts w:eastAsia="Arial" w:cs="Arial"/>
          <w:sz w:val="22"/>
          <w:szCs w:val="22"/>
        </w:rPr>
        <w:t xml:space="preserve">The employer shall not </w:t>
      </w:r>
      <w:proofErr w:type="gramStart"/>
      <w:r w:rsidRPr="00FE5B2D">
        <w:rPr>
          <w:rFonts w:eastAsia="Arial" w:cs="Arial"/>
          <w:sz w:val="22"/>
          <w:szCs w:val="22"/>
        </w:rPr>
        <w:t>seek</w:t>
      </w:r>
      <w:proofErr w:type="gramEnd"/>
      <w:r w:rsidRPr="00FE5B2D">
        <w:rPr>
          <w:rFonts w:eastAsia="Arial" w:cs="Arial"/>
          <w:sz w:val="22"/>
          <w:szCs w:val="22"/>
        </w:rPr>
        <w:t xml:space="preserve"> and a tenderer shall not submit a tender without having a firm intention and the capacity to proceed with the contract.</w:t>
      </w:r>
    </w:p>
    <w:p w14:paraId="55AA9680" w14:textId="77777777" w:rsidR="006B577F" w:rsidRPr="00FE5B2D" w:rsidRDefault="006B577F">
      <w:pPr>
        <w:tabs>
          <w:tab w:val="left" w:pos="1620"/>
        </w:tabs>
        <w:spacing w:line="243" w:lineRule="auto"/>
        <w:ind w:left="1080" w:right="71" w:hanging="1080"/>
        <w:rPr>
          <w:rFonts w:cs="Arial"/>
          <w:sz w:val="22"/>
          <w:szCs w:val="22"/>
        </w:rPr>
      </w:pPr>
    </w:p>
    <w:p w14:paraId="0C5C8A04" w14:textId="77777777" w:rsidR="006B577F" w:rsidRPr="00FE5B2D" w:rsidRDefault="00222FE9">
      <w:pPr>
        <w:tabs>
          <w:tab w:val="left" w:pos="1620"/>
        </w:tabs>
        <w:spacing w:line="243" w:lineRule="auto"/>
        <w:ind w:left="1080" w:right="71" w:hanging="1080"/>
        <w:rPr>
          <w:rFonts w:cs="Arial"/>
          <w:b/>
          <w:sz w:val="22"/>
          <w:szCs w:val="22"/>
        </w:rPr>
      </w:pPr>
      <w:r w:rsidRPr="00FE5B2D">
        <w:rPr>
          <w:rFonts w:cs="Arial"/>
          <w:b/>
          <w:sz w:val="22"/>
          <w:szCs w:val="22"/>
        </w:rPr>
        <w:t>F.1.2</w:t>
      </w:r>
      <w:r w:rsidRPr="00FE5B2D">
        <w:rPr>
          <w:rFonts w:cs="Arial"/>
          <w:b/>
          <w:sz w:val="22"/>
          <w:szCs w:val="22"/>
        </w:rPr>
        <w:tab/>
        <w:t>Tender Documents</w:t>
      </w:r>
    </w:p>
    <w:p w14:paraId="552762F0" w14:textId="77777777" w:rsidR="006B577F" w:rsidRPr="00FE5B2D" w:rsidRDefault="006B577F">
      <w:pPr>
        <w:tabs>
          <w:tab w:val="left" w:pos="1620"/>
        </w:tabs>
        <w:spacing w:line="243" w:lineRule="auto"/>
        <w:ind w:left="1080" w:right="71" w:hanging="1080"/>
        <w:rPr>
          <w:rFonts w:cs="Arial"/>
          <w:b/>
          <w:sz w:val="22"/>
          <w:szCs w:val="22"/>
        </w:rPr>
      </w:pPr>
    </w:p>
    <w:p w14:paraId="630B86D3" w14:textId="77777777" w:rsidR="006B577F" w:rsidRPr="00FE5B2D" w:rsidRDefault="00222FE9">
      <w:pPr>
        <w:ind w:left="1080"/>
        <w:rPr>
          <w:rFonts w:eastAsia="Arial" w:cs="Arial"/>
          <w:sz w:val="22"/>
          <w:szCs w:val="22"/>
        </w:rPr>
      </w:pPr>
      <w:r w:rsidRPr="00FE5B2D">
        <w:rPr>
          <w:rFonts w:eastAsia="Arial" w:cs="Arial"/>
          <w:spacing w:val="2"/>
          <w:sz w:val="22"/>
          <w:szCs w:val="22"/>
        </w:rPr>
        <w:t>T</w:t>
      </w:r>
      <w:r w:rsidRPr="00FE5B2D">
        <w:rPr>
          <w:rFonts w:eastAsia="Arial" w:cs="Arial"/>
          <w:sz w:val="22"/>
          <w:szCs w:val="22"/>
        </w:rPr>
        <w:t>he</w:t>
      </w:r>
      <w:r w:rsidRPr="00FE5B2D">
        <w:rPr>
          <w:rFonts w:eastAsia="Arial" w:cs="Arial"/>
          <w:spacing w:val="31"/>
          <w:sz w:val="22"/>
          <w:szCs w:val="22"/>
        </w:rPr>
        <w:t xml:space="preserve"> </w:t>
      </w:r>
      <w:r w:rsidRPr="00FE5B2D">
        <w:rPr>
          <w:rFonts w:eastAsia="Arial" w:cs="Arial"/>
          <w:sz w:val="22"/>
          <w:szCs w:val="22"/>
        </w:rPr>
        <w:t>d</w:t>
      </w:r>
      <w:r w:rsidRPr="00FE5B2D">
        <w:rPr>
          <w:rFonts w:eastAsia="Arial" w:cs="Arial"/>
          <w:spacing w:val="-1"/>
          <w:sz w:val="22"/>
          <w:szCs w:val="22"/>
        </w:rPr>
        <w:t>o</w:t>
      </w:r>
      <w:r w:rsidRPr="00FE5B2D">
        <w:rPr>
          <w:rFonts w:eastAsia="Arial" w:cs="Arial"/>
          <w:sz w:val="22"/>
          <w:szCs w:val="22"/>
        </w:rPr>
        <w:t>c</w:t>
      </w:r>
      <w:r w:rsidRPr="00FE5B2D">
        <w:rPr>
          <w:rFonts w:eastAsia="Arial" w:cs="Arial"/>
          <w:spacing w:val="-3"/>
          <w:sz w:val="22"/>
          <w:szCs w:val="22"/>
        </w:rPr>
        <w:t>u</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nt</w:t>
      </w:r>
      <w:r w:rsidRPr="00FE5B2D">
        <w:rPr>
          <w:rFonts w:eastAsia="Arial" w:cs="Arial"/>
          <w:sz w:val="22"/>
          <w:szCs w:val="22"/>
        </w:rPr>
        <w:t>s</w:t>
      </w:r>
      <w:r w:rsidRPr="00FE5B2D">
        <w:rPr>
          <w:rFonts w:eastAsia="Arial" w:cs="Arial"/>
          <w:spacing w:val="32"/>
          <w:sz w:val="22"/>
          <w:szCs w:val="22"/>
        </w:rPr>
        <w:t xml:space="preserve"> </w:t>
      </w:r>
      <w:r w:rsidRPr="00FE5B2D">
        <w:rPr>
          <w:rFonts w:eastAsia="Arial" w:cs="Arial"/>
          <w:spacing w:val="-1"/>
          <w:sz w:val="22"/>
          <w:szCs w:val="22"/>
        </w:rPr>
        <w:t>i</w:t>
      </w:r>
      <w:r w:rsidRPr="00FE5B2D">
        <w:rPr>
          <w:rFonts w:eastAsia="Arial" w:cs="Arial"/>
          <w:sz w:val="22"/>
          <w:szCs w:val="22"/>
        </w:rPr>
        <w:t>ssu</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32"/>
          <w:sz w:val="22"/>
          <w:szCs w:val="22"/>
        </w:rPr>
        <w:t xml:space="preserve"> </w:t>
      </w:r>
      <w:r w:rsidRPr="00FE5B2D">
        <w:rPr>
          <w:rFonts w:eastAsia="Arial" w:cs="Arial"/>
          <w:sz w:val="22"/>
          <w:szCs w:val="22"/>
        </w:rPr>
        <w:t>by</w:t>
      </w:r>
      <w:r w:rsidRPr="00FE5B2D">
        <w:rPr>
          <w:rFonts w:eastAsia="Arial" w:cs="Arial"/>
          <w:spacing w:val="29"/>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1"/>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1"/>
          <w:sz w:val="22"/>
          <w:szCs w:val="22"/>
        </w:rPr>
        <w:t>y</w:t>
      </w:r>
      <w:r w:rsidRPr="00FE5B2D">
        <w:rPr>
          <w:rFonts w:eastAsia="Arial" w:cs="Arial"/>
          <w:sz w:val="22"/>
          <w:szCs w:val="22"/>
        </w:rPr>
        <w:t>er</w:t>
      </w:r>
      <w:r w:rsidRPr="00FE5B2D">
        <w:rPr>
          <w:rFonts w:eastAsia="Arial" w:cs="Arial"/>
          <w:spacing w:val="33"/>
          <w:sz w:val="22"/>
          <w:szCs w:val="22"/>
        </w:rPr>
        <w:t xml:space="preserve"> </w:t>
      </w:r>
      <w:r w:rsidRPr="00FE5B2D">
        <w:rPr>
          <w:rFonts w:eastAsia="Arial" w:cs="Arial"/>
          <w:spacing w:val="3"/>
          <w:sz w:val="22"/>
          <w:szCs w:val="22"/>
        </w:rPr>
        <w:t>f</w:t>
      </w:r>
      <w:r w:rsidRPr="00FE5B2D">
        <w:rPr>
          <w:rFonts w:eastAsia="Arial" w:cs="Arial"/>
          <w:spacing w:val="-3"/>
          <w:sz w:val="22"/>
          <w:szCs w:val="22"/>
        </w:rPr>
        <w:t>o</w:t>
      </w:r>
      <w:r w:rsidRPr="00FE5B2D">
        <w:rPr>
          <w:rFonts w:eastAsia="Arial" w:cs="Arial"/>
          <w:sz w:val="22"/>
          <w:szCs w:val="22"/>
        </w:rPr>
        <w:t>r</w:t>
      </w:r>
      <w:r w:rsidRPr="00FE5B2D">
        <w:rPr>
          <w:rFonts w:eastAsia="Arial" w:cs="Arial"/>
          <w:spacing w:val="3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9"/>
          <w:sz w:val="22"/>
          <w:szCs w:val="22"/>
        </w:rPr>
        <w:t xml:space="preserve"> </w:t>
      </w:r>
      <w:r w:rsidRPr="00FE5B2D">
        <w:rPr>
          <w:rFonts w:eastAsia="Arial" w:cs="Arial"/>
          <w:sz w:val="22"/>
          <w:szCs w:val="22"/>
        </w:rPr>
        <w:t>p</w:t>
      </w:r>
      <w:r w:rsidRPr="00FE5B2D">
        <w:rPr>
          <w:rFonts w:eastAsia="Arial" w:cs="Arial"/>
          <w:spacing w:val="-1"/>
          <w:sz w:val="22"/>
          <w:szCs w:val="22"/>
        </w:rPr>
        <w:t>u</w:t>
      </w:r>
      <w:r w:rsidRPr="00FE5B2D">
        <w:rPr>
          <w:rFonts w:eastAsia="Arial" w:cs="Arial"/>
          <w:spacing w:val="1"/>
          <w:sz w:val="22"/>
          <w:szCs w:val="22"/>
        </w:rPr>
        <w:t>r</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se</w:t>
      </w:r>
      <w:r w:rsidRPr="00FE5B2D">
        <w:rPr>
          <w:rFonts w:eastAsia="Arial" w:cs="Arial"/>
          <w:spacing w:val="32"/>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5"/>
          <w:sz w:val="22"/>
          <w:szCs w:val="22"/>
        </w:rPr>
        <w:t xml:space="preserve"> </w:t>
      </w:r>
      <w:r w:rsidRPr="00FE5B2D">
        <w:rPr>
          <w:rFonts w:eastAsia="Arial" w:cs="Arial"/>
          <w:sz w:val="22"/>
          <w:szCs w:val="22"/>
        </w:rPr>
        <w:t>a</w:t>
      </w:r>
      <w:r w:rsidRPr="00FE5B2D">
        <w:rPr>
          <w:rFonts w:eastAsia="Arial" w:cs="Arial"/>
          <w:spacing w:val="29"/>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3"/>
          <w:sz w:val="22"/>
          <w:szCs w:val="22"/>
        </w:rPr>
        <w:t xml:space="preserve"> </w:t>
      </w:r>
      <w:r w:rsidRPr="00FE5B2D">
        <w:rPr>
          <w:rFonts w:eastAsia="Arial" w:cs="Arial"/>
          <w:spacing w:val="-3"/>
          <w:sz w:val="22"/>
          <w:szCs w:val="22"/>
        </w:rPr>
        <w:t>o</w:t>
      </w:r>
      <w:r w:rsidRPr="00FE5B2D">
        <w:rPr>
          <w:rFonts w:eastAsia="Arial" w:cs="Arial"/>
          <w:spacing w:val="1"/>
          <w:sz w:val="22"/>
          <w:szCs w:val="22"/>
        </w:rPr>
        <w:t>f</w:t>
      </w:r>
      <w:r w:rsidRPr="00FE5B2D">
        <w:rPr>
          <w:rFonts w:eastAsia="Arial" w:cs="Arial"/>
          <w:spacing w:val="-1"/>
          <w:sz w:val="22"/>
          <w:szCs w:val="22"/>
        </w:rPr>
        <w:t>f</w:t>
      </w:r>
      <w:r w:rsidRPr="00FE5B2D">
        <w:rPr>
          <w:rFonts w:eastAsia="Arial" w:cs="Arial"/>
          <w:sz w:val="22"/>
          <w:szCs w:val="22"/>
        </w:rPr>
        <w:t>er</w:t>
      </w:r>
      <w:r w:rsidRPr="00FE5B2D">
        <w:rPr>
          <w:rFonts w:eastAsia="Arial" w:cs="Arial"/>
          <w:spacing w:val="33"/>
          <w:sz w:val="22"/>
          <w:szCs w:val="22"/>
        </w:rPr>
        <w:t xml:space="preserve"> </w:t>
      </w:r>
      <w:r w:rsidRPr="00FE5B2D">
        <w:rPr>
          <w:rFonts w:eastAsia="Arial" w:cs="Arial"/>
          <w:sz w:val="22"/>
          <w:szCs w:val="22"/>
        </w:rPr>
        <w:t>are</w:t>
      </w:r>
      <w:r w:rsidRPr="00FE5B2D">
        <w:rPr>
          <w:rFonts w:eastAsia="Arial" w:cs="Arial"/>
          <w:spacing w:val="32"/>
          <w:sz w:val="22"/>
          <w:szCs w:val="22"/>
        </w:rPr>
        <w:t xml:space="preserve"> </w:t>
      </w:r>
      <w:r w:rsidRPr="00FE5B2D">
        <w:rPr>
          <w:rFonts w:eastAsia="Arial" w:cs="Arial"/>
          <w:spacing w:val="-1"/>
          <w:sz w:val="22"/>
          <w:szCs w:val="22"/>
        </w:rPr>
        <w:t>li</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ed</w:t>
      </w:r>
      <w:r w:rsidRPr="00FE5B2D">
        <w:rPr>
          <w:rFonts w:eastAsia="Arial" w:cs="Arial"/>
          <w:spacing w:val="31"/>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2"/>
          <w:sz w:val="22"/>
          <w:szCs w:val="22"/>
        </w:rPr>
        <w:t xml:space="preserve"> </w:t>
      </w:r>
      <w:r w:rsidRPr="00FE5B2D">
        <w:rPr>
          <w:rFonts w:eastAsia="Arial" w:cs="Arial"/>
          <w:spacing w:val="1"/>
          <w:sz w:val="22"/>
          <w:szCs w:val="22"/>
        </w:rPr>
        <w:t>t</w:t>
      </w:r>
      <w:r w:rsidRPr="00FE5B2D">
        <w:rPr>
          <w:rFonts w:eastAsia="Arial" w:cs="Arial"/>
          <w:spacing w:val="-3"/>
          <w:sz w:val="22"/>
          <w:szCs w:val="22"/>
        </w:rPr>
        <w:t>h</w:t>
      </w:r>
      <w:r w:rsidRPr="00FE5B2D">
        <w:rPr>
          <w:rFonts w:eastAsia="Arial" w:cs="Arial"/>
          <w:sz w:val="22"/>
          <w:szCs w:val="22"/>
        </w:rPr>
        <w:t xml:space="preserve">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 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z w:val="22"/>
          <w:szCs w:val="22"/>
        </w:rPr>
        <w:t>.</w:t>
      </w:r>
    </w:p>
    <w:p w14:paraId="4C402D3C" w14:textId="77777777" w:rsidR="006B577F" w:rsidRPr="00FE5B2D" w:rsidRDefault="006B577F">
      <w:pPr>
        <w:tabs>
          <w:tab w:val="left" w:pos="1620"/>
        </w:tabs>
        <w:spacing w:line="243" w:lineRule="auto"/>
        <w:ind w:left="1080" w:right="71" w:hanging="1080"/>
        <w:rPr>
          <w:rFonts w:cs="Arial"/>
          <w:sz w:val="22"/>
          <w:szCs w:val="22"/>
        </w:rPr>
      </w:pPr>
    </w:p>
    <w:p w14:paraId="551435CE" w14:textId="77777777" w:rsidR="006B577F" w:rsidRPr="00FE5B2D" w:rsidRDefault="00222FE9">
      <w:pPr>
        <w:spacing w:line="241" w:lineRule="auto"/>
        <w:ind w:left="1080" w:right="61" w:hanging="1080"/>
        <w:rPr>
          <w:rFonts w:eastAsia="Arial" w:cs="Arial"/>
          <w:b/>
          <w:sz w:val="22"/>
          <w:szCs w:val="22"/>
        </w:rPr>
      </w:pPr>
      <w:r w:rsidRPr="00FE5B2D">
        <w:rPr>
          <w:rFonts w:eastAsia="Arial" w:cs="Arial"/>
          <w:b/>
          <w:sz w:val="22"/>
          <w:szCs w:val="22"/>
        </w:rPr>
        <w:t>F.1.3</w:t>
      </w:r>
      <w:r w:rsidRPr="00FE5B2D">
        <w:rPr>
          <w:rFonts w:eastAsia="Arial" w:cs="Arial"/>
          <w:b/>
          <w:sz w:val="22"/>
          <w:szCs w:val="22"/>
        </w:rPr>
        <w:tab/>
        <w:t>Interpretation</w:t>
      </w:r>
    </w:p>
    <w:p w14:paraId="036105F8" w14:textId="77777777" w:rsidR="006B577F" w:rsidRPr="00FE5B2D" w:rsidRDefault="006B577F">
      <w:pPr>
        <w:spacing w:line="241" w:lineRule="auto"/>
        <w:ind w:left="1080" w:right="61" w:hanging="1080"/>
        <w:rPr>
          <w:rFonts w:eastAsia="Arial" w:cs="Arial"/>
          <w:b/>
          <w:sz w:val="22"/>
          <w:szCs w:val="22"/>
        </w:rPr>
      </w:pPr>
    </w:p>
    <w:p w14:paraId="3C2E9E50" w14:textId="77777777" w:rsidR="006B577F" w:rsidRPr="00FE5B2D" w:rsidRDefault="00222FE9">
      <w:pPr>
        <w:ind w:left="1080" w:hanging="1080"/>
        <w:rPr>
          <w:rFonts w:eastAsia="Arial" w:cs="Arial"/>
          <w:sz w:val="22"/>
          <w:szCs w:val="22"/>
        </w:rPr>
      </w:pPr>
      <w:r w:rsidRPr="00FE5B2D">
        <w:rPr>
          <w:rFonts w:eastAsia="Arial" w:cs="Arial"/>
          <w:b/>
          <w:sz w:val="22"/>
          <w:szCs w:val="22"/>
        </w:rPr>
        <w:t>F.1.3.1</w:t>
      </w:r>
      <w:r w:rsidRPr="00FE5B2D">
        <w:rPr>
          <w:rFonts w:eastAsia="Arial" w:cs="Arial"/>
          <w:b/>
          <w:sz w:val="22"/>
          <w:szCs w:val="22"/>
        </w:rPr>
        <w:tab/>
      </w:r>
      <w:r w:rsidRPr="00FE5B2D">
        <w:rPr>
          <w:rFonts w:eastAsia="Arial" w:cs="Arial"/>
          <w:spacing w:val="2"/>
          <w:sz w:val="22"/>
          <w:szCs w:val="22"/>
        </w:rPr>
        <w:t>T</w:t>
      </w:r>
      <w:r w:rsidRPr="00FE5B2D">
        <w:rPr>
          <w:rFonts w:eastAsia="Arial" w:cs="Arial"/>
          <w:sz w:val="22"/>
          <w:szCs w:val="22"/>
        </w:rPr>
        <w:t>he</w:t>
      </w:r>
      <w:r w:rsidRPr="00FE5B2D">
        <w:rPr>
          <w:rFonts w:eastAsia="Arial" w:cs="Arial"/>
          <w:spacing w:val="20"/>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21"/>
          <w:sz w:val="22"/>
          <w:szCs w:val="22"/>
        </w:rPr>
        <w:t xml:space="preserve"> </w:t>
      </w:r>
      <w:r w:rsidRPr="00FE5B2D">
        <w:rPr>
          <w:rFonts w:eastAsia="Arial" w:cs="Arial"/>
          <w:sz w:val="22"/>
          <w:szCs w:val="22"/>
        </w:rPr>
        <w:t>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20"/>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2"/>
          <w:sz w:val="22"/>
          <w:szCs w:val="22"/>
        </w:rPr>
        <w:t xml:space="preserve"> </w:t>
      </w:r>
      <w:r w:rsidRPr="00FE5B2D">
        <w:rPr>
          <w:rFonts w:eastAsia="Arial" w:cs="Arial"/>
          <w:sz w:val="22"/>
          <w:szCs w:val="22"/>
        </w:rPr>
        <w:t>a</w:t>
      </w:r>
      <w:r w:rsidRPr="00FE5B2D">
        <w:rPr>
          <w:rFonts w:eastAsia="Arial" w:cs="Arial"/>
          <w:spacing w:val="-3"/>
          <w:sz w:val="22"/>
          <w:szCs w:val="22"/>
        </w:rPr>
        <w:t>d</w:t>
      </w:r>
      <w:r w:rsidRPr="00FE5B2D">
        <w:rPr>
          <w:rFonts w:eastAsia="Arial" w:cs="Arial"/>
          <w:sz w:val="22"/>
          <w:szCs w:val="22"/>
        </w:rPr>
        <w:t>d</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al</w:t>
      </w:r>
      <w:r w:rsidRPr="00FE5B2D">
        <w:rPr>
          <w:rFonts w:eastAsia="Arial" w:cs="Arial"/>
          <w:spacing w:val="21"/>
          <w:sz w:val="22"/>
          <w:szCs w:val="22"/>
        </w:rPr>
        <w:t xml:space="preserve">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4"/>
          <w:sz w:val="22"/>
          <w:szCs w:val="22"/>
        </w:rPr>
        <w:t>i</w:t>
      </w:r>
      <w:r w:rsidRPr="00FE5B2D">
        <w:rPr>
          <w:rFonts w:eastAsia="Arial" w:cs="Arial"/>
          <w:spacing w:val="1"/>
          <w:sz w:val="22"/>
          <w:szCs w:val="22"/>
        </w:rPr>
        <w:t>r</w:t>
      </w:r>
      <w:r w:rsidRPr="00FE5B2D">
        <w:rPr>
          <w:rFonts w:eastAsia="Arial" w:cs="Arial"/>
          <w:sz w:val="22"/>
          <w:szCs w:val="22"/>
        </w:rPr>
        <w:t>eme</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23"/>
          <w:sz w:val="22"/>
          <w:szCs w:val="22"/>
        </w:rPr>
        <w:t xml:space="preserve"> </w:t>
      </w:r>
      <w:r w:rsidRPr="00FE5B2D">
        <w:rPr>
          <w:rFonts w:eastAsia="Arial" w:cs="Arial"/>
          <w:sz w:val="22"/>
          <w:szCs w:val="22"/>
        </w:rPr>
        <w:t>c</w:t>
      </w:r>
      <w:r w:rsidRPr="00FE5B2D">
        <w:rPr>
          <w:rFonts w:eastAsia="Arial" w:cs="Arial"/>
          <w:spacing w:val="-3"/>
          <w:sz w:val="22"/>
          <w:szCs w:val="22"/>
        </w:rPr>
        <w:t>o</w:t>
      </w:r>
      <w:r w:rsidRPr="00FE5B2D">
        <w:rPr>
          <w:rFonts w:eastAsia="Arial" w:cs="Arial"/>
          <w:sz w:val="22"/>
          <w:szCs w:val="22"/>
        </w:rPr>
        <w:t>nta</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22"/>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19"/>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23"/>
          <w:sz w:val="22"/>
          <w:szCs w:val="22"/>
        </w:rPr>
        <w:t xml:space="preserve"> </w:t>
      </w:r>
      <w:r w:rsidRPr="00FE5B2D">
        <w:rPr>
          <w:rFonts w:eastAsia="Arial" w:cs="Arial"/>
          <w:sz w:val="22"/>
          <w:szCs w:val="22"/>
        </w:rPr>
        <w:t>s</w:t>
      </w:r>
      <w:r w:rsidRPr="00FE5B2D">
        <w:rPr>
          <w:rFonts w:eastAsia="Arial" w:cs="Arial"/>
          <w:spacing w:val="-2"/>
          <w:sz w:val="22"/>
          <w:szCs w:val="22"/>
        </w:rPr>
        <w:t>c</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1"/>
          <w:sz w:val="22"/>
          <w:szCs w:val="22"/>
        </w:rPr>
        <w:t>ul</w:t>
      </w:r>
      <w:r w:rsidRPr="00FE5B2D">
        <w:rPr>
          <w:rFonts w:eastAsia="Arial" w:cs="Arial"/>
          <w:sz w:val="22"/>
          <w:szCs w:val="22"/>
        </w:rPr>
        <w:t>es</w:t>
      </w:r>
      <w:r w:rsidRPr="00FE5B2D">
        <w:rPr>
          <w:rFonts w:eastAsia="Arial" w:cs="Arial"/>
          <w:spacing w:val="22"/>
          <w:sz w:val="22"/>
          <w:szCs w:val="22"/>
        </w:rPr>
        <w:t xml:space="preserve"> </w:t>
      </w:r>
      <w:r w:rsidRPr="00FE5B2D">
        <w:rPr>
          <w:rFonts w:eastAsia="Arial" w:cs="Arial"/>
          <w:spacing w:val="1"/>
          <w:sz w:val="22"/>
          <w:szCs w:val="22"/>
        </w:rPr>
        <w:t>t</w:t>
      </w:r>
      <w:r w:rsidRPr="00FE5B2D">
        <w:rPr>
          <w:rFonts w:eastAsia="Arial" w:cs="Arial"/>
          <w:spacing w:val="-3"/>
          <w:sz w:val="22"/>
          <w:szCs w:val="22"/>
        </w:rPr>
        <w:t>ha</w:t>
      </w:r>
      <w:r w:rsidRPr="00FE5B2D">
        <w:rPr>
          <w:rFonts w:eastAsia="Arial" w:cs="Arial"/>
          <w:sz w:val="22"/>
          <w:szCs w:val="22"/>
        </w:rPr>
        <w:t>t are</w:t>
      </w:r>
      <w:r w:rsidRPr="00FE5B2D">
        <w:rPr>
          <w:rFonts w:eastAsia="Arial" w:cs="Arial"/>
          <w:spacing w:val="52"/>
          <w:sz w:val="22"/>
          <w:szCs w:val="22"/>
        </w:rPr>
        <w:t xml:space="preserve"> </w:t>
      </w:r>
      <w:r w:rsidRPr="00FE5B2D">
        <w:rPr>
          <w:rFonts w:eastAsia="Arial" w:cs="Arial"/>
          <w:spacing w:val="-1"/>
          <w:sz w:val="22"/>
          <w:szCs w:val="22"/>
        </w:rPr>
        <w:t>i</w:t>
      </w:r>
      <w:r w:rsidRPr="00FE5B2D">
        <w:rPr>
          <w:rFonts w:eastAsia="Arial" w:cs="Arial"/>
          <w:sz w:val="22"/>
          <w:szCs w:val="22"/>
        </w:rPr>
        <w:t>nc</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d</w:t>
      </w:r>
      <w:r w:rsidRPr="00FE5B2D">
        <w:rPr>
          <w:rFonts w:eastAsia="Arial" w:cs="Arial"/>
          <w:sz w:val="22"/>
          <w:szCs w:val="22"/>
        </w:rPr>
        <w:t>ed</w:t>
      </w:r>
      <w:r w:rsidRPr="00FE5B2D">
        <w:rPr>
          <w:rFonts w:eastAsia="Arial" w:cs="Arial"/>
          <w:spacing w:val="51"/>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51"/>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51"/>
          <w:sz w:val="22"/>
          <w:szCs w:val="22"/>
        </w:rPr>
        <w:t xml:space="preserve">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t</w:t>
      </w:r>
      <w:r w:rsidRPr="00FE5B2D">
        <w:rPr>
          <w:rFonts w:eastAsia="Arial" w:cs="Arial"/>
          <w:spacing w:val="-3"/>
          <w:sz w:val="22"/>
          <w:szCs w:val="22"/>
        </w:rPr>
        <w:t>u</w:t>
      </w:r>
      <w:r w:rsidRPr="00FE5B2D">
        <w:rPr>
          <w:rFonts w:eastAsia="Arial" w:cs="Arial"/>
          <w:spacing w:val="1"/>
          <w:sz w:val="22"/>
          <w:szCs w:val="22"/>
        </w:rPr>
        <w:t>r</w:t>
      </w:r>
      <w:r w:rsidRPr="00FE5B2D">
        <w:rPr>
          <w:rFonts w:eastAsia="Arial" w:cs="Arial"/>
          <w:sz w:val="22"/>
          <w:szCs w:val="22"/>
        </w:rPr>
        <w:t>n</w:t>
      </w:r>
      <w:r w:rsidRPr="00FE5B2D">
        <w:rPr>
          <w:rFonts w:eastAsia="Arial" w:cs="Arial"/>
          <w:spacing w:val="-1"/>
          <w:sz w:val="22"/>
          <w:szCs w:val="22"/>
        </w:rPr>
        <w:t>a</w:t>
      </w:r>
      <w:r w:rsidRPr="00FE5B2D">
        <w:rPr>
          <w:rFonts w:eastAsia="Arial" w:cs="Arial"/>
          <w:sz w:val="22"/>
          <w:szCs w:val="22"/>
        </w:rPr>
        <w:t>b</w:t>
      </w:r>
      <w:r w:rsidRPr="00FE5B2D">
        <w:rPr>
          <w:rFonts w:eastAsia="Arial" w:cs="Arial"/>
          <w:spacing w:val="-1"/>
          <w:sz w:val="22"/>
          <w:szCs w:val="22"/>
        </w:rPr>
        <w:t>l</w:t>
      </w:r>
      <w:r w:rsidRPr="00FE5B2D">
        <w:rPr>
          <w:rFonts w:eastAsia="Arial" w:cs="Arial"/>
          <w:sz w:val="22"/>
          <w:szCs w:val="22"/>
        </w:rPr>
        <w:t>e</w:t>
      </w:r>
      <w:r w:rsidRPr="00FE5B2D">
        <w:rPr>
          <w:rFonts w:eastAsia="Arial" w:cs="Arial"/>
          <w:spacing w:val="51"/>
          <w:sz w:val="22"/>
          <w:szCs w:val="22"/>
        </w:rPr>
        <w:t xml:space="preserve"> </w:t>
      </w:r>
      <w:r w:rsidRPr="00FE5B2D">
        <w:rPr>
          <w:rFonts w:eastAsia="Arial" w:cs="Arial"/>
          <w:sz w:val="22"/>
          <w:szCs w:val="22"/>
        </w:rPr>
        <w:t>d</w:t>
      </w:r>
      <w:r w:rsidRPr="00FE5B2D">
        <w:rPr>
          <w:rFonts w:eastAsia="Arial" w:cs="Arial"/>
          <w:spacing w:val="-1"/>
          <w:sz w:val="22"/>
          <w:szCs w:val="22"/>
        </w:rPr>
        <w:t>o</w:t>
      </w:r>
      <w:r w:rsidRPr="00FE5B2D">
        <w:rPr>
          <w:rFonts w:eastAsia="Arial" w:cs="Arial"/>
          <w:sz w:val="22"/>
          <w:szCs w:val="22"/>
        </w:rPr>
        <w:t>cume</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51"/>
          <w:sz w:val="22"/>
          <w:szCs w:val="22"/>
        </w:rPr>
        <w:t xml:space="preserve"> </w:t>
      </w:r>
      <w:r w:rsidRPr="00FE5B2D">
        <w:rPr>
          <w:rFonts w:eastAsia="Arial" w:cs="Arial"/>
          <w:spacing w:val="-3"/>
          <w:sz w:val="22"/>
          <w:szCs w:val="22"/>
        </w:rPr>
        <w:t>a</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48"/>
          <w:sz w:val="22"/>
          <w:szCs w:val="22"/>
        </w:rPr>
        <w:t xml:space="preserve"> </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emed</w:t>
      </w:r>
      <w:r w:rsidRPr="00FE5B2D">
        <w:rPr>
          <w:rFonts w:eastAsia="Arial" w:cs="Arial"/>
          <w:spacing w:val="51"/>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48"/>
          <w:sz w:val="22"/>
          <w:szCs w:val="22"/>
        </w:rPr>
        <w:t xml:space="preserve"> </w:t>
      </w:r>
      <w:r w:rsidRPr="00FE5B2D">
        <w:rPr>
          <w:rFonts w:eastAsia="Arial" w:cs="Arial"/>
          <w:sz w:val="22"/>
          <w:szCs w:val="22"/>
        </w:rPr>
        <w:t>be</w:t>
      </w:r>
      <w:r w:rsidRPr="00FE5B2D">
        <w:rPr>
          <w:rFonts w:eastAsia="Arial" w:cs="Arial"/>
          <w:spacing w:val="51"/>
          <w:sz w:val="22"/>
          <w:szCs w:val="22"/>
        </w:rPr>
        <w:t xml:space="preserve"> </w:t>
      </w:r>
      <w:r w:rsidRPr="00FE5B2D">
        <w:rPr>
          <w:rFonts w:eastAsia="Arial" w:cs="Arial"/>
          <w:sz w:val="22"/>
          <w:szCs w:val="22"/>
        </w:rPr>
        <w:t>p</w:t>
      </w:r>
      <w:r w:rsidRPr="00FE5B2D">
        <w:rPr>
          <w:rFonts w:eastAsia="Arial" w:cs="Arial"/>
          <w:spacing w:val="-1"/>
          <w:sz w:val="22"/>
          <w:szCs w:val="22"/>
        </w:rPr>
        <w:t>a</w:t>
      </w:r>
      <w:r w:rsidRPr="00FE5B2D">
        <w:rPr>
          <w:rFonts w:eastAsia="Arial" w:cs="Arial"/>
          <w:spacing w:val="-2"/>
          <w:sz w:val="22"/>
          <w:szCs w:val="22"/>
        </w:rPr>
        <w:t>r</w:t>
      </w:r>
      <w:r w:rsidRPr="00FE5B2D">
        <w:rPr>
          <w:rFonts w:eastAsia="Arial" w:cs="Arial"/>
          <w:sz w:val="22"/>
          <w:szCs w:val="22"/>
        </w:rPr>
        <w:t>t</w:t>
      </w:r>
      <w:r w:rsidRPr="00FE5B2D">
        <w:rPr>
          <w:rFonts w:eastAsia="Arial" w:cs="Arial"/>
          <w:spacing w:val="52"/>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52"/>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se</w:t>
      </w:r>
      <w:r w:rsidRPr="00FE5B2D">
        <w:rPr>
          <w:rFonts w:eastAsia="Arial" w:cs="Arial"/>
          <w:spacing w:val="56"/>
          <w:sz w:val="22"/>
          <w:szCs w:val="22"/>
        </w:rPr>
        <w:t xml:space="preserve"> </w:t>
      </w:r>
      <w:r w:rsidRPr="00FE5B2D">
        <w:rPr>
          <w:rFonts w:eastAsia="Arial" w:cs="Arial"/>
          <w:sz w:val="22"/>
          <w:szCs w:val="22"/>
        </w:rPr>
        <w:t>co</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49"/>
          <w:sz w:val="22"/>
          <w:szCs w:val="22"/>
        </w:rPr>
        <w:t xml:space="preserve"> </w:t>
      </w:r>
      <w:r w:rsidRPr="00FE5B2D">
        <w:rPr>
          <w:rFonts w:eastAsia="Arial" w:cs="Arial"/>
          <w:spacing w:val="-3"/>
          <w:sz w:val="22"/>
          <w:szCs w:val="22"/>
        </w:rPr>
        <w:t>o</w:t>
      </w:r>
      <w:r w:rsidRPr="00FE5B2D">
        <w:rPr>
          <w:rFonts w:eastAsia="Arial" w:cs="Arial"/>
          <w:sz w:val="22"/>
          <w:szCs w:val="22"/>
        </w:rPr>
        <w:t xml:space="preserve">f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2"/>
          <w:sz w:val="22"/>
          <w:szCs w:val="22"/>
        </w:rPr>
        <w:t>r</w:t>
      </w:r>
      <w:r w:rsidRPr="00FE5B2D">
        <w:rPr>
          <w:rFonts w:eastAsia="Arial" w:cs="Arial"/>
          <w:sz w:val="22"/>
          <w:szCs w:val="22"/>
        </w:rPr>
        <w:t>.</w:t>
      </w:r>
    </w:p>
    <w:p w14:paraId="637C24C6" w14:textId="77777777" w:rsidR="006B577F" w:rsidRPr="00FE5B2D" w:rsidRDefault="006B577F">
      <w:pPr>
        <w:ind w:left="1080" w:hanging="1080"/>
        <w:rPr>
          <w:rFonts w:eastAsia="Arial" w:cs="Arial"/>
          <w:sz w:val="22"/>
          <w:szCs w:val="22"/>
        </w:rPr>
      </w:pPr>
    </w:p>
    <w:p w14:paraId="2C9BA53C" w14:textId="77777777" w:rsidR="006B577F" w:rsidRPr="00FE5B2D" w:rsidRDefault="00222FE9">
      <w:pPr>
        <w:ind w:left="1080" w:hanging="1080"/>
        <w:rPr>
          <w:rFonts w:eastAsia="Arial" w:cs="Arial"/>
          <w:sz w:val="22"/>
          <w:szCs w:val="22"/>
        </w:rPr>
      </w:pPr>
      <w:r w:rsidRPr="00FE5B2D">
        <w:rPr>
          <w:rFonts w:eastAsia="Arial" w:cs="Arial"/>
          <w:b/>
          <w:sz w:val="22"/>
          <w:szCs w:val="22"/>
        </w:rPr>
        <w:t>F.1.3.2</w:t>
      </w:r>
      <w:r w:rsidRPr="00FE5B2D">
        <w:rPr>
          <w:rFonts w:eastAsia="Arial" w:cs="Arial"/>
          <w:b/>
          <w:sz w:val="22"/>
          <w:szCs w:val="22"/>
        </w:rPr>
        <w:tab/>
      </w:r>
      <w:r w:rsidRPr="00FE5B2D">
        <w:rPr>
          <w:rFonts w:eastAsia="Arial" w:cs="Arial"/>
          <w:spacing w:val="2"/>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se</w:t>
      </w:r>
      <w:r w:rsidRPr="00FE5B2D">
        <w:rPr>
          <w:rFonts w:eastAsia="Arial" w:cs="Arial"/>
          <w:spacing w:val="41"/>
          <w:sz w:val="22"/>
          <w:szCs w:val="22"/>
        </w:rPr>
        <w:t xml:space="preserve"> </w:t>
      </w:r>
      <w:r w:rsidRPr="00FE5B2D">
        <w:rPr>
          <w:rFonts w:eastAsia="Arial" w:cs="Arial"/>
          <w:sz w:val="22"/>
          <w:szCs w:val="22"/>
        </w:rPr>
        <w:t>co</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44"/>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z w:val="22"/>
          <w:szCs w:val="22"/>
        </w:rPr>
        <w:t>,</w:t>
      </w:r>
      <w:r w:rsidRPr="00FE5B2D">
        <w:rPr>
          <w:rFonts w:eastAsia="Arial" w:cs="Arial"/>
          <w:spacing w:val="4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41"/>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42"/>
          <w:sz w:val="22"/>
          <w:szCs w:val="22"/>
        </w:rPr>
        <w:t xml:space="preserve"> </w:t>
      </w:r>
      <w:r w:rsidRPr="00FE5B2D">
        <w:rPr>
          <w:rFonts w:eastAsia="Arial" w:cs="Arial"/>
          <w:sz w:val="22"/>
          <w:szCs w:val="22"/>
        </w:rPr>
        <w:t>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41"/>
          <w:sz w:val="22"/>
          <w:szCs w:val="22"/>
        </w:rPr>
        <w:t xml:space="preserve"> </w:t>
      </w:r>
      <w:r w:rsidRPr="00FE5B2D">
        <w:rPr>
          <w:rFonts w:eastAsia="Arial" w:cs="Arial"/>
          <w:sz w:val="22"/>
          <w:szCs w:val="22"/>
        </w:rPr>
        <w:t>a</w:t>
      </w:r>
      <w:r w:rsidRPr="00FE5B2D">
        <w:rPr>
          <w:rFonts w:eastAsia="Arial" w:cs="Arial"/>
          <w:spacing w:val="-3"/>
          <w:sz w:val="22"/>
          <w:szCs w:val="22"/>
        </w:rPr>
        <w:t>n</w:t>
      </w:r>
      <w:r w:rsidRPr="00FE5B2D">
        <w:rPr>
          <w:rFonts w:eastAsia="Arial" w:cs="Arial"/>
          <w:sz w:val="22"/>
          <w:szCs w:val="22"/>
        </w:rPr>
        <w:t>d</w:t>
      </w:r>
      <w:r w:rsidRPr="00FE5B2D">
        <w:rPr>
          <w:rFonts w:eastAsia="Arial" w:cs="Arial"/>
          <w:spacing w:val="44"/>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42"/>
          <w:sz w:val="22"/>
          <w:szCs w:val="22"/>
        </w:rPr>
        <w:t xml:space="preserve"> </w:t>
      </w:r>
      <w:r w:rsidRPr="00FE5B2D">
        <w:rPr>
          <w:rFonts w:eastAsia="Arial" w:cs="Arial"/>
          <w:sz w:val="22"/>
          <w:szCs w:val="22"/>
        </w:rPr>
        <w:t>sch</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1"/>
          <w:sz w:val="22"/>
          <w:szCs w:val="22"/>
        </w:rPr>
        <w:t>ul</w:t>
      </w:r>
      <w:r w:rsidRPr="00FE5B2D">
        <w:rPr>
          <w:rFonts w:eastAsia="Arial" w:cs="Arial"/>
          <w:sz w:val="22"/>
          <w:szCs w:val="22"/>
        </w:rPr>
        <w:t>es</w:t>
      </w:r>
      <w:r w:rsidRPr="00FE5B2D">
        <w:rPr>
          <w:rFonts w:eastAsia="Arial" w:cs="Arial"/>
          <w:spacing w:val="44"/>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w:t>
      </w:r>
      <w:r w:rsidRPr="00FE5B2D">
        <w:rPr>
          <w:rFonts w:eastAsia="Arial" w:cs="Arial"/>
          <w:spacing w:val="44"/>
          <w:sz w:val="22"/>
          <w:szCs w:val="22"/>
        </w:rPr>
        <w:t xml:space="preserve"> </w:t>
      </w:r>
      <w:r w:rsidRPr="00FE5B2D">
        <w:rPr>
          <w:rFonts w:eastAsia="Arial" w:cs="Arial"/>
          <w:sz w:val="22"/>
          <w:szCs w:val="22"/>
        </w:rPr>
        <w:t>are</w:t>
      </w:r>
      <w:r w:rsidRPr="00FE5B2D">
        <w:rPr>
          <w:rFonts w:eastAsia="Arial" w:cs="Arial"/>
          <w:spacing w:val="44"/>
          <w:sz w:val="22"/>
          <w:szCs w:val="22"/>
        </w:rPr>
        <w:t xml:space="preserve"> </w:t>
      </w:r>
      <w:r w:rsidRPr="00FE5B2D">
        <w:rPr>
          <w:rFonts w:eastAsia="Arial" w:cs="Arial"/>
          <w:sz w:val="22"/>
          <w:szCs w:val="22"/>
        </w:rPr>
        <w:t>o</w:t>
      </w:r>
      <w:r w:rsidRPr="00FE5B2D">
        <w:rPr>
          <w:rFonts w:eastAsia="Arial" w:cs="Arial"/>
          <w:spacing w:val="-1"/>
          <w:sz w:val="22"/>
          <w:szCs w:val="22"/>
        </w:rPr>
        <w:t>nl</w:t>
      </w:r>
      <w:r w:rsidRPr="00FE5B2D">
        <w:rPr>
          <w:rFonts w:eastAsia="Arial" w:cs="Arial"/>
          <w:sz w:val="22"/>
          <w:szCs w:val="22"/>
        </w:rPr>
        <w:t xml:space="preserve">y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z w:val="22"/>
          <w:szCs w:val="22"/>
        </w:rPr>
        <w:t xml:space="preserve">ed </w:t>
      </w:r>
      <w:r w:rsidRPr="00FE5B2D">
        <w:rPr>
          <w:rFonts w:eastAsia="Arial" w:cs="Arial"/>
          <w:spacing w:val="3"/>
          <w:sz w:val="22"/>
          <w:szCs w:val="22"/>
        </w:rPr>
        <w:t>f</w:t>
      </w:r>
      <w:r w:rsidRPr="00FE5B2D">
        <w:rPr>
          <w:rFonts w:eastAsia="Arial" w:cs="Arial"/>
          <w:sz w:val="22"/>
          <w:szCs w:val="22"/>
        </w:rPr>
        <w:t>or</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pacing w:val="2"/>
          <w:sz w:val="22"/>
          <w:szCs w:val="22"/>
        </w:rPr>
        <w:t>u</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z w:val="22"/>
          <w:szCs w:val="22"/>
        </w:rPr>
        <w:t>p</w:t>
      </w:r>
      <w:r w:rsidRPr="00FE5B2D">
        <w:rPr>
          <w:rFonts w:eastAsia="Arial" w:cs="Arial"/>
          <w:spacing w:val="-1"/>
          <w:sz w:val="22"/>
          <w:szCs w:val="22"/>
        </w:rPr>
        <w:t>u</w:t>
      </w:r>
      <w:r w:rsidRPr="00FE5B2D">
        <w:rPr>
          <w:rFonts w:eastAsia="Arial" w:cs="Arial"/>
          <w:spacing w:val="1"/>
          <w:sz w:val="22"/>
          <w:szCs w:val="22"/>
        </w:rPr>
        <w:t>r</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ses,</w:t>
      </w:r>
      <w:r w:rsidRPr="00FE5B2D">
        <w:rPr>
          <w:rFonts w:eastAsia="Arial" w:cs="Arial"/>
          <w:spacing w:val="4"/>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z w:val="22"/>
          <w:szCs w:val="22"/>
        </w:rPr>
        <w:t>n</w:t>
      </w:r>
      <w:r w:rsidRPr="00FE5B2D">
        <w:rPr>
          <w:rFonts w:eastAsia="Arial" w:cs="Arial"/>
          <w:spacing w:val="-1"/>
          <w:sz w:val="22"/>
          <w:szCs w:val="22"/>
        </w:rPr>
        <w:t>o</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pacing w:val="3"/>
          <w:sz w:val="22"/>
          <w:szCs w:val="22"/>
        </w:rPr>
        <w:t>f</w:t>
      </w:r>
      <w:r w:rsidRPr="00FE5B2D">
        <w:rPr>
          <w:rFonts w:eastAsia="Arial" w:cs="Arial"/>
          <w:spacing w:val="-3"/>
          <w:sz w:val="22"/>
          <w:szCs w:val="22"/>
        </w:rPr>
        <w:t>o</w:t>
      </w:r>
      <w:r w:rsidRPr="00FE5B2D">
        <w:rPr>
          <w:rFonts w:eastAsia="Arial" w:cs="Arial"/>
          <w:spacing w:val="1"/>
          <w:sz w:val="22"/>
          <w:szCs w:val="22"/>
        </w:rPr>
        <w:t>r</w:t>
      </w:r>
      <w:r w:rsidRPr="00FE5B2D">
        <w:rPr>
          <w:rFonts w:eastAsia="Arial" w:cs="Arial"/>
          <w:sz w:val="22"/>
          <w:szCs w:val="22"/>
        </w:rPr>
        <w:t>m</w:t>
      </w:r>
      <w:r w:rsidRPr="00FE5B2D">
        <w:rPr>
          <w:rFonts w:eastAsia="Arial" w:cs="Arial"/>
          <w:spacing w:val="4"/>
          <w:sz w:val="22"/>
          <w:szCs w:val="22"/>
        </w:rPr>
        <w:t xml:space="preserve"> </w:t>
      </w:r>
      <w:r w:rsidRPr="00FE5B2D">
        <w:rPr>
          <w:rFonts w:eastAsia="Arial" w:cs="Arial"/>
          <w:sz w:val="22"/>
          <w:szCs w:val="22"/>
        </w:rPr>
        <w:t>p</w:t>
      </w:r>
      <w:r w:rsidRPr="00FE5B2D">
        <w:rPr>
          <w:rFonts w:eastAsia="Arial" w:cs="Arial"/>
          <w:spacing w:val="-1"/>
          <w:sz w:val="22"/>
          <w:szCs w:val="22"/>
        </w:rPr>
        <w:t>a</w:t>
      </w:r>
      <w:r w:rsidRPr="00FE5B2D">
        <w:rPr>
          <w:rFonts w:eastAsia="Arial" w:cs="Arial"/>
          <w:spacing w:val="-2"/>
          <w:sz w:val="22"/>
          <w:szCs w:val="22"/>
        </w:rPr>
        <w:t>r</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6"/>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y co</w:t>
      </w:r>
      <w:r w:rsidRPr="00FE5B2D">
        <w:rPr>
          <w:rFonts w:eastAsia="Arial" w:cs="Arial"/>
          <w:spacing w:val="-1"/>
          <w:sz w:val="22"/>
          <w:szCs w:val="22"/>
        </w:rPr>
        <w:t>n</w:t>
      </w:r>
      <w:r w:rsidRPr="00FE5B2D">
        <w:rPr>
          <w:rFonts w:eastAsia="Arial" w:cs="Arial"/>
          <w:spacing w:val="1"/>
          <w:sz w:val="22"/>
          <w:szCs w:val="22"/>
        </w:rPr>
        <w:t>tr</w:t>
      </w:r>
      <w:r w:rsidRPr="00FE5B2D">
        <w:rPr>
          <w:rFonts w:eastAsia="Arial" w:cs="Arial"/>
          <w:spacing w:val="-3"/>
          <w:sz w:val="22"/>
          <w:szCs w:val="22"/>
        </w:rPr>
        <w:t>a</w:t>
      </w:r>
      <w:r w:rsidRPr="00FE5B2D">
        <w:rPr>
          <w:rFonts w:eastAsia="Arial" w:cs="Arial"/>
          <w:sz w:val="22"/>
          <w:szCs w:val="22"/>
        </w:rPr>
        <w:t>ct</w:t>
      </w:r>
      <w:r w:rsidRPr="00FE5B2D">
        <w:rPr>
          <w:rFonts w:eastAsia="Arial" w:cs="Arial"/>
          <w:spacing w:val="4"/>
          <w:sz w:val="22"/>
          <w:szCs w:val="22"/>
        </w:rPr>
        <w:t xml:space="preserve"> </w:t>
      </w:r>
      <w:r w:rsidRPr="00FE5B2D">
        <w:rPr>
          <w:rFonts w:eastAsia="Arial" w:cs="Arial"/>
          <w:sz w:val="22"/>
          <w:szCs w:val="22"/>
        </w:rPr>
        <w:t>aris</w:t>
      </w:r>
      <w:r w:rsidRPr="00FE5B2D">
        <w:rPr>
          <w:rFonts w:eastAsia="Arial" w:cs="Arial"/>
          <w:spacing w:val="-2"/>
          <w:sz w:val="22"/>
          <w:szCs w:val="22"/>
        </w:rPr>
        <w:t>i</w:t>
      </w:r>
      <w:r w:rsidRPr="00FE5B2D">
        <w:rPr>
          <w:rFonts w:eastAsia="Arial" w:cs="Arial"/>
          <w:sz w:val="22"/>
          <w:szCs w:val="22"/>
        </w:rPr>
        <w:t>ng</w:t>
      </w:r>
      <w:r w:rsidRPr="00FE5B2D">
        <w:rPr>
          <w:rFonts w:eastAsia="Arial" w:cs="Arial"/>
          <w:spacing w:val="2"/>
          <w:sz w:val="22"/>
          <w:szCs w:val="22"/>
        </w:rPr>
        <w:t xml:space="preserve"> </w:t>
      </w:r>
      <w:r w:rsidRPr="00FE5B2D">
        <w:rPr>
          <w:rFonts w:eastAsia="Arial" w:cs="Arial"/>
          <w:spacing w:val="1"/>
          <w:sz w:val="22"/>
          <w:szCs w:val="22"/>
        </w:rPr>
        <w:t>fr</w:t>
      </w:r>
      <w:r w:rsidRPr="00FE5B2D">
        <w:rPr>
          <w:rFonts w:eastAsia="Arial" w:cs="Arial"/>
          <w:spacing w:val="-3"/>
          <w:sz w:val="22"/>
          <w:szCs w:val="22"/>
        </w:rPr>
        <w:t>o</w:t>
      </w:r>
      <w:r w:rsidRPr="00FE5B2D">
        <w:rPr>
          <w:rFonts w:eastAsia="Arial" w:cs="Arial"/>
          <w:sz w:val="22"/>
          <w:szCs w:val="22"/>
        </w:rPr>
        <w:t>m</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i</w:t>
      </w:r>
      <w:r w:rsidRPr="00FE5B2D">
        <w:rPr>
          <w:rFonts w:eastAsia="Arial" w:cs="Arial"/>
          <w:sz w:val="22"/>
          <w:szCs w:val="22"/>
        </w:rPr>
        <w:t>nv</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 xml:space="preserve">n </w:t>
      </w:r>
      <w:r w:rsidRPr="00FE5B2D">
        <w:rPr>
          <w:rFonts w:eastAsia="Arial" w:cs="Arial"/>
          <w:spacing w:val="2"/>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w:t>
      </w:r>
    </w:p>
    <w:p w14:paraId="6A1EB873" w14:textId="77777777" w:rsidR="006B577F" w:rsidRPr="00FE5B2D" w:rsidRDefault="006B577F">
      <w:pPr>
        <w:ind w:left="1080" w:hanging="1080"/>
        <w:rPr>
          <w:rFonts w:eastAsia="Arial" w:cs="Arial"/>
          <w:sz w:val="22"/>
          <w:szCs w:val="22"/>
        </w:rPr>
      </w:pPr>
    </w:p>
    <w:p w14:paraId="379702D2" w14:textId="77777777" w:rsidR="006B577F" w:rsidRPr="00FE5B2D" w:rsidRDefault="00222FE9">
      <w:pPr>
        <w:ind w:left="1080" w:hanging="1080"/>
        <w:rPr>
          <w:rFonts w:eastAsia="Arial" w:cs="Arial"/>
          <w:sz w:val="22"/>
          <w:szCs w:val="22"/>
        </w:rPr>
      </w:pPr>
      <w:r w:rsidRPr="00FE5B2D">
        <w:rPr>
          <w:rFonts w:eastAsia="Arial" w:cs="Arial"/>
          <w:b/>
          <w:sz w:val="22"/>
          <w:szCs w:val="22"/>
        </w:rPr>
        <w:lastRenderedPageBreak/>
        <w:t>F.1.3.3</w:t>
      </w:r>
      <w:r w:rsidRPr="00FE5B2D">
        <w:rPr>
          <w:rFonts w:eastAsia="Arial" w:cs="Arial"/>
          <w:sz w:val="22"/>
          <w:szCs w:val="22"/>
        </w:rPr>
        <w:t xml:space="preserve"> </w:t>
      </w:r>
      <w:r w:rsidRPr="00FE5B2D">
        <w:rPr>
          <w:rFonts w:eastAsia="Arial" w:cs="Arial"/>
          <w:sz w:val="22"/>
          <w:szCs w:val="22"/>
        </w:rPr>
        <w:tab/>
        <w:t>F</w:t>
      </w:r>
      <w:r w:rsidRPr="00FE5B2D">
        <w:rPr>
          <w:rFonts w:eastAsia="Arial" w:cs="Arial"/>
          <w:spacing w:val="-3"/>
          <w:sz w:val="22"/>
          <w:szCs w:val="22"/>
        </w:rPr>
        <w:t>o</w:t>
      </w:r>
      <w:r w:rsidRPr="00FE5B2D">
        <w:rPr>
          <w:rFonts w:eastAsia="Arial" w:cs="Arial"/>
          <w:sz w:val="22"/>
          <w:szCs w:val="22"/>
        </w:rPr>
        <w:t xml:space="preserve">r </w:t>
      </w:r>
      <w:r w:rsidRPr="00FE5B2D">
        <w:rPr>
          <w:rFonts w:eastAsia="Arial" w:cs="Arial"/>
          <w:spacing w:val="1"/>
          <w:sz w:val="22"/>
          <w:szCs w:val="22"/>
        </w:rPr>
        <w:t>t</w:t>
      </w:r>
      <w:r w:rsidRPr="00FE5B2D">
        <w:rPr>
          <w:rFonts w:eastAsia="Arial" w:cs="Arial"/>
          <w:sz w:val="22"/>
          <w:szCs w:val="22"/>
        </w:rPr>
        <w:t>he p</w:t>
      </w:r>
      <w:r w:rsidRPr="00FE5B2D">
        <w:rPr>
          <w:rFonts w:eastAsia="Arial" w:cs="Arial"/>
          <w:spacing w:val="-3"/>
          <w:sz w:val="22"/>
          <w:szCs w:val="22"/>
        </w:rPr>
        <w:t>u</w:t>
      </w:r>
      <w:r w:rsidRPr="00FE5B2D">
        <w:rPr>
          <w:rFonts w:eastAsia="Arial" w:cs="Arial"/>
          <w:spacing w:val="1"/>
          <w:sz w:val="22"/>
          <w:szCs w:val="22"/>
        </w:rPr>
        <w:t>r</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ses</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se</w:t>
      </w:r>
      <w:r w:rsidRPr="00FE5B2D">
        <w:rPr>
          <w:rFonts w:eastAsia="Arial" w:cs="Arial"/>
          <w:spacing w:val="-2"/>
          <w:sz w:val="22"/>
          <w:szCs w:val="22"/>
        </w:rPr>
        <w:t xml:space="preserve"> </w:t>
      </w:r>
      <w:r w:rsidRPr="00FE5B2D">
        <w:rPr>
          <w:rFonts w:eastAsia="Arial" w:cs="Arial"/>
          <w:sz w:val="22"/>
          <w:szCs w:val="22"/>
        </w:rPr>
        <w:t>co</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pacing w:val="-3"/>
          <w:sz w:val="22"/>
          <w:szCs w:val="22"/>
        </w:rPr>
        <w:t>e</w:t>
      </w:r>
      <w:r w:rsidRPr="00FE5B2D">
        <w:rPr>
          <w:rFonts w:eastAsia="Arial" w:cs="Arial"/>
          <w:sz w:val="22"/>
          <w:szCs w:val="22"/>
        </w:rPr>
        <w:t>n</w:t>
      </w:r>
      <w:r w:rsidRPr="00FE5B2D">
        <w:rPr>
          <w:rFonts w:eastAsia="Arial" w:cs="Arial"/>
          <w:spacing w:val="-1"/>
          <w:sz w:val="22"/>
          <w:szCs w:val="22"/>
        </w:rPr>
        <w:t>d</w:t>
      </w:r>
      <w:r w:rsidRPr="00FE5B2D">
        <w:rPr>
          <w:rFonts w:eastAsia="Arial" w:cs="Arial"/>
          <w:sz w:val="22"/>
          <w:szCs w:val="22"/>
        </w:rPr>
        <w:t xml:space="preserve">er,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4"/>
          <w:sz w:val="22"/>
          <w:szCs w:val="22"/>
        </w:rPr>
        <w:t xml:space="preserve"> </w:t>
      </w:r>
      <w:r w:rsidRPr="00FE5B2D">
        <w:rPr>
          <w:rFonts w:eastAsia="Arial" w:cs="Arial"/>
          <w:spacing w:val="3"/>
          <w:sz w:val="22"/>
          <w:szCs w:val="22"/>
        </w:rPr>
        <w:t>f</w:t>
      </w:r>
      <w:r w:rsidRPr="00FE5B2D">
        <w:rPr>
          <w:rFonts w:eastAsia="Arial" w:cs="Arial"/>
          <w:sz w:val="22"/>
          <w:szCs w:val="22"/>
        </w:rPr>
        <w:t>o</w:t>
      </w:r>
      <w:r w:rsidRPr="00FE5B2D">
        <w:rPr>
          <w:rFonts w:eastAsia="Arial" w:cs="Arial"/>
          <w:spacing w:val="-1"/>
          <w:sz w:val="22"/>
          <w:szCs w:val="22"/>
        </w:rPr>
        <w:t>ll</w:t>
      </w:r>
      <w:r w:rsidRPr="00FE5B2D">
        <w:rPr>
          <w:rFonts w:eastAsia="Arial" w:cs="Arial"/>
          <w:sz w:val="22"/>
          <w:szCs w:val="22"/>
        </w:rPr>
        <w:t>o</w:t>
      </w:r>
      <w:r w:rsidRPr="00FE5B2D">
        <w:rPr>
          <w:rFonts w:eastAsia="Arial" w:cs="Arial"/>
          <w:spacing w:val="-4"/>
          <w:sz w:val="22"/>
          <w:szCs w:val="22"/>
        </w:rPr>
        <w:t>w</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3"/>
          <w:sz w:val="22"/>
          <w:szCs w:val="22"/>
        </w:rPr>
        <w:t xml:space="preserve"> </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iti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a</w:t>
      </w:r>
      <w:r w:rsidRPr="00FE5B2D">
        <w:rPr>
          <w:rFonts w:eastAsia="Arial" w:cs="Arial"/>
          <w:spacing w:val="-1"/>
          <w:sz w:val="22"/>
          <w:szCs w:val="22"/>
        </w:rPr>
        <w:t>p</w:t>
      </w:r>
      <w:r w:rsidRPr="00FE5B2D">
        <w:rPr>
          <w:rFonts w:eastAsia="Arial" w:cs="Arial"/>
          <w:sz w:val="22"/>
          <w:szCs w:val="22"/>
        </w:rPr>
        <w:t>p</w:t>
      </w:r>
      <w:r w:rsidRPr="00FE5B2D">
        <w:rPr>
          <w:rFonts w:eastAsia="Arial" w:cs="Arial"/>
          <w:spacing w:val="-1"/>
          <w:sz w:val="22"/>
          <w:szCs w:val="22"/>
        </w:rPr>
        <w:t>l</w:t>
      </w:r>
      <w:r w:rsidRPr="00FE5B2D">
        <w:rPr>
          <w:rFonts w:eastAsia="Arial" w:cs="Arial"/>
          <w:spacing w:val="-2"/>
          <w:sz w:val="22"/>
          <w:szCs w:val="22"/>
        </w:rPr>
        <w:t>y</w:t>
      </w:r>
      <w:r w:rsidRPr="00FE5B2D">
        <w:rPr>
          <w:rFonts w:eastAsia="Arial" w:cs="Arial"/>
          <w:sz w:val="22"/>
          <w:szCs w:val="22"/>
        </w:rPr>
        <w:t>:</w:t>
      </w:r>
    </w:p>
    <w:p w14:paraId="37541379" w14:textId="77777777" w:rsidR="006B577F" w:rsidRPr="00FE5B2D" w:rsidRDefault="00222FE9">
      <w:pPr>
        <w:pStyle w:val="ListParagraph"/>
        <w:numPr>
          <w:ilvl w:val="0"/>
          <w:numId w:val="2"/>
        </w:numPr>
        <w:rPr>
          <w:rFonts w:eastAsia="Arial" w:cs="Arial"/>
          <w:sz w:val="22"/>
          <w:szCs w:val="22"/>
        </w:rPr>
      </w:pPr>
      <w:r w:rsidRPr="00FE5B2D">
        <w:rPr>
          <w:rFonts w:eastAsia="Arial" w:cs="Arial"/>
          <w:sz w:val="22"/>
          <w:szCs w:val="22"/>
        </w:rPr>
        <w:t>C</w:t>
      </w:r>
      <w:r w:rsidRPr="00FE5B2D">
        <w:rPr>
          <w:rFonts w:eastAsia="Arial" w:cs="Arial"/>
          <w:b/>
          <w:bCs/>
          <w:spacing w:val="-1"/>
          <w:sz w:val="22"/>
          <w:szCs w:val="22"/>
        </w:rPr>
        <w:t>o</w:t>
      </w:r>
      <w:r w:rsidRPr="00FE5B2D">
        <w:rPr>
          <w:rFonts w:eastAsia="Arial" w:cs="Arial"/>
          <w:b/>
          <w:bCs/>
          <w:sz w:val="22"/>
          <w:szCs w:val="22"/>
        </w:rPr>
        <w:t>nf</w:t>
      </w:r>
      <w:r w:rsidRPr="00FE5B2D">
        <w:rPr>
          <w:rFonts w:eastAsia="Arial" w:cs="Arial"/>
          <w:b/>
          <w:bCs/>
          <w:spacing w:val="-1"/>
          <w:sz w:val="22"/>
          <w:szCs w:val="22"/>
        </w:rPr>
        <w:t>l</w:t>
      </w:r>
      <w:r w:rsidRPr="00FE5B2D">
        <w:rPr>
          <w:rFonts w:eastAsia="Arial" w:cs="Arial"/>
          <w:b/>
          <w:bCs/>
          <w:spacing w:val="1"/>
          <w:sz w:val="22"/>
          <w:szCs w:val="22"/>
        </w:rPr>
        <w:t>i</w:t>
      </w:r>
      <w:r w:rsidRPr="00FE5B2D">
        <w:rPr>
          <w:rFonts w:eastAsia="Arial" w:cs="Arial"/>
          <w:b/>
          <w:bCs/>
          <w:sz w:val="22"/>
          <w:szCs w:val="22"/>
        </w:rPr>
        <w:t>ct</w:t>
      </w:r>
      <w:r w:rsidRPr="00FE5B2D">
        <w:rPr>
          <w:rFonts w:eastAsia="Arial" w:cs="Arial"/>
          <w:b/>
          <w:bCs/>
          <w:spacing w:val="-1"/>
          <w:sz w:val="22"/>
          <w:szCs w:val="22"/>
        </w:rPr>
        <w:t xml:space="preserve"> </w:t>
      </w:r>
      <w:r w:rsidRPr="00FE5B2D">
        <w:rPr>
          <w:rFonts w:eastAsia="Arial" w:cs="Arial"/>
          <w:b/>
          <w:bCs/>
          <w:sz w:val="22"/>
          <w:szCs w:val="22"/>
        </w:rPr>
        <w:t>of</w:t>
      </w:r>
      <w:r w:rsidRPr="00FE5B2D">
        <w:rPr>
          <w:rFonts w:eastAsia="Arial" w:cs="Arial"/>
          <w:b/>
          <w:bCs/>
          <w:spacing w:val="-1"/>
          <w:sz w:val="22"/>
          <w:szCs w:val="22"/>
        </w:rPr>
        <w:t xml:space="preserve"> </w:t>
      </w:r>
      <w:r w:rsidRPr="00FE5B2D">
        <w:rPr>
          <w:rFonts w:eastAsia="Arial" w:cs="Arial"/>
          <w:b/>
          <w:bCs/>
          <w:spacing w:val="1"/>
          <w:sz w:val="22"/>
          <w:szCs w:val="22"/>
        </w:rPr>
        <w:t>i</w:t>
      </w:r>
      <w:r w:rsidRPr="00FE5B2D">
        <w:rPr>
          <w:rFonts w:eastAsia="Arial" w:cs="Arial"/>
          <w:b/>
          <w:bCs/>
          <w:spacing w:val="-3"/>
          <w:sz w:val="22"/>
          <w:szCs w:val="22"/>
        </w:rPr>
        <w:t>n</w:t>
      </w:r>
      <w:r w:rsidRPr="00FE5B2D">
        <w:rPr>
          <w:rFonts w:eastAsia="Arial" w:cs="Arial"/>
          <w:b/>
          <w:bCs/>
          <w:spacing w:val="1"/>
          <w:sz w:val="22"/>
          <w:szCs w:val="22"/>
        </w:rPr>
        <w:t>t</w:t>
      </w:r>
      <w:r w:rsidRPr="00FE5B2D">
        <w:rPr>
          <w:rFonts w:eastAsia="Arial" w:cs="Arial"/>
          <w:b/>
          <w:bCs/>
          <w:sz w:val="22"/>
          <w:szCs w:val="22"/>
        </w:rPr>
        <w:t>erest</w:t>
      </w:r>
      <w:r w:rsidRPr="00FE5B2D">
        <w:rPr>
          <w:rFonts w:eastAsia="Arial" w:cs="Arial"/>
          <w:b/>
          <w:bCs/>
          <w:spacing w:val="-2"/>
          <w:sz w:val="22"/>
          <w:szCs w:val="22"/>
        </w:rPr>
        <w:t xml:space="preserve"> </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3"/>
          <w:sz w:val="22"/>
          <w:szCs w:val="22"/>
        </w:rPr>
        <w:t>a</w:t>
      </w:r>
      <w:r w:rsidRPr="00FE5B2D">
        <w:rPr>
          <w:rFonts w:eastAsia="Arial" w:cs="Arial"/>
          <w:sz w:val="22"/>
          <w:szCs w:val="22"/>
        </w:rPr>
        <w:t>ns any</w:t>
      </w:r>
      <w:r w:rsidRPr="00FE5B2D">
        <w:rPr>
          <w:rFonts w:eastAsia="Arial" w:cs="Arial"/>
          <w:spacing w:val="-1"/>
          <w:sz w:val="22"/>
          <w:szCs w:val="22"/>
        </w:rPr>
        <w:t xml:space="preserve"> </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u</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 xml:space="preserve">n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w:t>
      </w:r>
    </w:p>
    <w:p w14:paraId="2F7BD2FD" w14:textId="77777777" w:rsidR="006B577F" w:rsidRPr="00FE5B2D" w:rsidRDefault="00222FE9">
      <w:pPr>
        <w:pStyle w:val="ListParagraph"/>
        <w:numPr>
          <w:ilvl w:val="0"/>
          <w:numId w:val="3"/>
        </w:numPr>
        <w:ind w:left="1800" w:hanging="180"/>
        <w:rPr>
          <w:rFonts w:eastAsia="Arial" w:cs="Arial"/>
          <w:sz w:val="22"/>
          <w:szCs w:val="22"/>
        </w:rPr>
      </w:pPr>
      <w:r w:rsidRPr="00FE5B2D">
        <w:rPr>
          <w:rFonts w:eastAsia="Arial" w:cs="Arial"/>
          <w:sz w:val="22"/>
          <w:szCs w:val="22"/>
        </w:rPr>
        <w:t>someone</w:t>
      </w:r>
      <w:r w:rsidRPr="00FE5B2D">
        <w:rPr>
          <w:rFonts w:eastAsia="Arial" w:cs="Arial"/>
          <w:spacing w:val="24"/>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5"/>
          <w:sz w:val="22"/>
          <w:szCs w:val="22"/>
        </w:rPr>
        <w:t xml:space="preserve"> </w:t>
      </w:r>
      <w:r w:rsidRPr="00FE5B2D">
        <w:rPr>
          <w:rFonts w:eastAsia="Arial" w:cs="Arial"/>
          <w:sz w:val="22"/>
          <w:szCs w:val="22"/>
        </w:rPr>
        <w:t>a</w:t>
      </w:r>
      <w:r w:rsidRPr="00FE5B2D">
        <w:rPr>
          <w:rFonts w:eastAsia="Arial" w:cs="Arial"/>
          <w:spacing w:val="22"/>
          <w:sz w:val="22"/>
          <w:szCs w:val="22"/>
        </w:rPr>
        <w:t xml:space="preserve"> </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24"/>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6"/>
          <w:sz w:val="22"/>
          <w:szCs w:val="22"/>
        </w:rPr>
        <w:t xml:space="preserve"> </w:t>
      </w:r>
      <w:r w:rsidRPr="00FE5B2D">
        <w:rPr>
          <w:rFonts w:eastAsia="Arial" w:cs="Arial"/>
          <w:spacing w:val="-1"/>
          <w:sz w:val="22"/>
          <w:szCs w:val="22"/>
        </w:rPr>
        <w:t>t</w:t>
      </w:r>
      <w:r w:rsidRPr="00FE5B2D">
        <w:rPr>
          <w:rFonts w:eastAsia="Arial" w:cs="Arial"/>
          <w:spacing w:val="1"/>
          <w:sz w:val="22"/>
          <w:szCs w:val="22"/>
        </w:rPr>
        <w:t>r</w:t>
      </w:r>
      <w:r w:rsidRPr="00FE5B2D">
        <w:rPr>
          <w:rFonts w:eastAsia="Arial" w:cs="Arial"/>
          <w:sz w:val="22"/>
          <w:szCs w:val="22"/>
        </w:rPr>
        <w:t>u</w:t>
      </w:r>
      <w:r w:rsidRPr="00FE5B2D">
        <w:rPr>
          <w:rFonts w:eastAsia="Arial" w:cs="Arial"/>
          <w:spacing w:val="-3"/>
          <w:sz w:val="22"/>
          <w:szCs w:val="22"/>
        </w:rPr>
        <w:t>s</w:t>
      </w:r>
      <w:r w:rsidRPr="00FE5B2D">
        <w:rPr>
          <w:rFonts w:eastAsia="Arial" w:cs="Arial"/>
          <w:sz w:val="22"/>
          <w:szCs w:val="22"/>
        </w:rPr>
        <w:t>t</w:t>
      </w:r>
      <w:r w:rsidRPr="00FE5B2D">
        <w:rPr>
          <w:rFonts w:eastAsia="Arial" w:cs="Arial"/>
          <w:spacing w:val="26"/>
          <w:sz w:val="22"/>
          <w:szCs w:val="22"/>
        </w:rPr>
        <w:t xml:space="preserve"> </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s</w:t>
      </w:r>
      <w:r w:rsidRPr="00FE5B2D">
        <w:rPr>
          <w:rFonts w:eastAsia="Arial" w:cs="Arial"/>
          <w:spacing w:val="23"/>
          <w:sz w:val="22"/>
          <w:szCs w:val="22"/>
        </w:rPr>
        <w:t xml:space="preserve"> </w:t>
      </w:r>
      <w:r w:rsidRPr="00FE5B2D">
        <w:rPr>
          <w:rFonts w:eastAsia="Arial" w:cs="Arial"/>
          <w:sz w:val="22"/>
          <w:szCs w:val="22"/>
        </w:rPr>
        <w:t>comp</w:t>
      </w:r>
      <w:r w:rsidRPr="00FE5B2D">
        <w:rPr>
          <w:rFonts w:eastAsia="Arial" w:cs="Arial"/>
          <w:spacing w:val="-3"/>
          <w:sz w:val="22"/>
          <w:szCs w:val="22"/>
        </w:rPr>
        <w:t>e</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3"/>
          <w:sz w:val="22"/>
          <w:szCs w:val="22"/>
        </w:rPr>
        <w:t>n</w:t>
      </w:r>
      <w:r w:rsidRPr="00FE5B2D">
        <w:rPr>
          <w:rFonts w:eastAsia="Arial" w:cs="Arial"/>
          <w:sz w:val="22"/>
          <w:szCs w:val="22"/>
        </w:rPr>
        <w:t>g</w:t>
      </w:r>
      <w:r w:rsidRPr="00FE5B2D">
        <w:rPr>
          <w:rFonts w:eastAsia="Arial" w:cs="Arial"/>
          <w:spacing w:val="27"/>
          <w:sz w:val="22"/>
          <w:szCs w:val="22"/>
        </w:rPr>
        <w:t xml:space="preserve"> </w:t>
      </w:r>
      <w:r w:rsidRPr="00FE5B2D">
        <w:rPr>
          <w:rFonts w:eastAsia="Arial" w:cs="Arial"/>
          <w:sz w:val="22"/>
          <w:szCs w:val="22"/>
        </w:rPr>
        <w:t>p</w:t>
      </w:r>
      <w:r w:rsidRPr="00FE5B2D">
        <w:rPr>
          <w:rFonts w:eastAsia="Arial" w:cs="Arial"/>
          <w:spacing w:val="-2"/>
          <w:sz w:val="22"/>
          <w:szCs w:val="22"/>
        </w:rPr>
        <w:t>r</w:t>
      </w:r>
      <w:r w:rsidRPr="00FE5B2D">
        <w:rPr>
          <w:rFonts w:eastAsia="Arial" w:cs="Arial"/>
          <w:spacing w:val="-3"/>
          <w:sz w:val="22"/>
          <w:szCs w:val="22"/>
        </w:rPr>
        <w:t>o</w:t>
      </w:r>
      <w:r w:rsidRPr="00FE5B2D">
        <w:rPr>
          <w:rFonts w:eastAsia="Arial" w:cs="Arial"/>
          <w:spacing w:val="3"/>
          <w:sz w:val="22"/>
          <w:szCs w:val="22"/>
        </w:rPr>
        <w:t>f</w:t>
      </w:r>
      <w:r w:rsidRPr="00FE5B2D">
        <w:rPr>
          <w:rFonts w:eastAsia="Arial" w:cs="Arial"/>
          <w:sz w:val="22"/>
          <w:szCs w:val="22"/>
        </w:rPr>
        <w:t>ess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al</w:t>
      </w:r>
      <w:r w:rsidRPr="00FE5B2D">
        <w:rPr>
          <w:rFonts w:eastAsia="Arial" w:cs="Arial"/>
          <w:spacing w:val="24"/>
          <w:sz w:val="22"/>
          <w:szCs w:val="22"/>
        </w:rPr>
        <w:t xml:space="preserve"> </w:t>
      </w:r>
      <w:r w:rsidRPr="00FE5B2D">
        <w:rPr>
          <w:rFonts w:eastAsia="Arial" w:cs="Arial"/>
          <w:sz w:val="22"/>
          <w:szCs w:val="22"/>
        </w:rPr>
        <w:t>or</w:t>
      </w:r>
      <w:r w:rsidRPr="00FE5B2D">
        <w:rPr>
          <w:rFonts w:eastAsia="Arial" w:cs="Arial"/>
          <w:spacing w:val="26"/>
          <w:sz w:val="22"/>
          <w:szCs w:val="22"/>
        </w:rPr>
        <w:t xml:space="preserve"> </w:t>
      </w:r>
      <w:r w:rsidRPr="00FE5B2D">
        <w:rPr>
          <w:rFonts w:eastAsia="Arial" w:cs="Arial"/>
          <w:sz w:val="22"/>
          <w:szCs w:val="22"/>
        </w:rPr>
        <w:t>p</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so</w:t>
      </w:r>
      <w:r w:rsidRPr="00FE5B2D">
        <w:rPr>
          <w:rFonts w:eastAsia="Arial" w:cs="Arial"/>
          <w:spacing w:val="-1"/>
          <w:sz w:val="22"/>
          <w:szCs w:val="22"/>
        </w:rPr>
        <w:t>n</w:t>
      </w:r>
      <w:r w:rsidRPr="00FE5B2D">
        <w:rPr>
          <w:rFonts w:eastAsia="Arial" w:cs="Arial"/>
          <w:sz w:val="22"/>
          <w:szCs w:val="22"/>
        </w:rPr>
        <w:t>al</w:t>
      </w:r>
      <w:r w:rsidRPr="00FE5B2D">
        <w:rPr>
          <w:rFonts w:eastAsia="Arial" w:cs="Arial"/>
          <w:spacing w:val="24"/>
          <w:sz w:val="22"/>
          <w:szCs w:val="22"/>
        </w:rPr>
        <w:t xml:space="preserve"> </w:t>
      </w:r>
      <w:r w:rsidRPr="00FE5B2D">
        <w:rPr>
          <w:rFonts w:eastAsia="Arial" w:cs="Arial"/>
          <w:spacing w:val="-3"/>
          <w:sz w:val="22"/>
          <w:szCs w:val="22"/>
        </w:rPr>
        <w:t>i</w:t>
      </w:r>
      <w:r w:rsidRPr="00FE5B2D">
        <w:rPr>
          <w:rFonts w:eastAsia="Arial" w:cs="Arial"/>
          <w:sz w:val="22"/>
          <w:szCs w:val="22"/>
        </w:rPr>
        <w:t>nte</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3"/>
          <w:sz w:val="22"/>
          <w:szCs w:val="22"/>
        </w:rPr>
        <w:t>s</w:t>
      </w:r>
      <w:r w:rsidRPr="00FE5B2D">
        <w:rPr>
          <w:rFonts w:eastAsia="Arial" w:cs="Arial"/>
          <w:spacing w:val="1"/>
          <w:sz w:val="22"/>
          <w:szCs w:val="22"/>
        </w:rPr>
        <w:t>t</w:t>
      </w:r>
      <w:r w:rsidRPr="00FE5B2D">
        <w:rPr>
          <w:rFonts w:eastAsia="Arial" w:cs="Arial"/>
          <w:sz w:val="22"/>
          <w:szCs w:val="22"/>
        </w:rPr>
        <w:t xml:space="preserve">s </w:t>
      </w:r>
      <w:r w:rsidRPr="00FE5B2D">
        <w:rPr>
          <w:rFonts w:eastAsia="Arial" w:cs="Arial"/>
          <w:spacing w:val="-3"/>
          <w:sz w:val="22"/>
          <w:szCs w:val="22"/>
        </w:rPr>
        <w:t>w</w:t>
      </w:r>
      <w:r w:rsidRPr="00FE5B2D">
        <w:rPr>
          <w:rFonts w:eastAsia="Arial" w:cs="Arial"/>
          <w:spacing w:val="2"/>
          <w:sz w:val="22"/>
          <w:szCs w:val="22"/>
        </w:rPr>
        <w:t>h</w:t>
      </w:r>
      <w:r w:rsidRPr="00FE5B2D">
        <w:rPr>
          <w:rFonts w:eastAsia="Arial" w:cs="Arial"/>
          <w:spacing w:val="-1"/>
          <w:sz w:val="22"/>
          <w:szCs w:val="22"/>
        </w:rPr>
        <w:t>i</w:t>
      </w:r>
      <w:r w:rsidRPr="00FE5B2D">
        <w:rPr>
          <w:rFonts w:eastAsia="Arial" w:cs="Arial"/>
          <w:sz w:val="22"/>
          <w:szCs w:val="22"/>
        </w:rPr>
        <w:t xml:space="preserve">ch </w:t>
      </w:r>
      <w:r w:rsidRPr="00FE5B2D">
        <w:rPr>
          <w:rFonts w:eastAsia="Arial" w:cs="Arial"/>
          <w:spacing w:val="1"/>
          <w:sz w:val="22"/>
          <w:szCs w:val="22"/>
        </w:rPr>
        <w:t>m</w:t>
      </w:r>
      <w:r w:rsidRPr="00FE5B2D">
        <w:rPr>
          <w:rFonts w:eastAsia="Arial" w:cs="Arial"/>
          <w:spacing w:val="-3"/>
          <w:sz w:val="22"/>
          <w:szCs w:val="22"/>
        </w:rPr>
        <w:t>a</w:t>
      </w:r>
      <w:r w:rsidRPr="00FE5B2D">
        <w:rPr>
          <w:rFonts w:eastAsia="Arial" w:cs="Arial"/>
          <w:spacing w:val="2"/>
          <w:sz w:val="22"/>
          <w:szCs w:val="22"/>
        </w:rPr>
        <w:t>k</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z w:val="22"/>
          <w:szCs w:val="22"/>
        </w:rPr>
        <w:t>d</w:t>
      </w:r>
      <w:r w:rsidRPr="00FE5B2D">
        <w:rPr>
          <w:rFonts w:eastAsia="Arial" w:cs="Arial"/>
          <w:spacing w:val="-4"/>
          <w:sz w:val="22"/>
          <w:szCs w:val="22"/>
        </w:rPr>
        <w:t>i</w:t>
      </w:r>
      <w:r w:rsidRPr="00FE5B2D">
        <w:rPr>
          <w:rFonts w:eastAsia="Arial" w:cs="Arial"/>
          <w:spacing w:val="1"/>
          <w:sz w:val="22"/>
          <w:szCs w:val="22"/>
        </w:rPr>
        <w:t>ff</w:t>
      </w:r>
      <w:r w:rsidRPr="00FE5B2D">
        <w:rPr>
          <w:rFonts w:eastAsia="Arial" w:cs="Arial"/>
          <w:spacing w:val="-1"/>
          <w:sz w:val="22"/>
          <w:szCs w:val="22"/>
        </w:rPr>
        <w:t>i</w:t>
      </w:r>
      <w:r w:rsidRPr="00FE5B2D">
        <w:rPr>
          <w:rFonts w:eastAsia="Arial" w:cs="Arial"/>
          <w:sz w:val="22"/>
          <w:szCs w:val="22"/>
        </w:rPr>
        <w:t>cu</w:t>
      </w:r>
      <w:r w:rsidRPr="00FE5B2D">
        <w:rPr>
          <w:rFonts w:eastAsia="Arial" w:cs="Arial"/>
          <w:spacing w:val="-1"/>
          <w:sz w:val="22"/>
          <w:szCs w:val="22"/>
        </w:rPr>
        <w:t>l</w:t>
      </w:r>
      <w:r w:rsidRPr="00FE5B2D">
        <w:rPr>
          <w:rFonts w:eastAsia="Arial" w:cs="Arial"/>
          <w:sz w:val="22"/>
          <w:szCs w:val="22"/>
        </w:rPr>
        <w:t xml:space="preserve">t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pacing w:val="-1"/>
          <w:sz w:val="22"/>
          <w:szCs w:val="22"/>
        </w:rPr>
        <w:t>f</w:t>
      </w:r>
      <w:r w:rsidRPr="00FE5B2D">
        <w:rPr>
          <w:rFonts w:eastAsia="Arial" w:cs="Arial"/>
          <w:sz w:val="22"/>
          <w:szCs w:val="22"/>
        </w:rPr>
        <w:t>u</w:t>
      </w:r>
      <w:r w:rsidRPr="00FE5B2D">
        <w:rPr>
          <w:rFonts w:eastAsia="Arial" w:cs="Arial"/>
          <w:spacing w:val="-1"/>
          <w:sz w:val="22"/>
          <w:szCs w:val="22"/>
        </w:rPr>
        <w:t>l</w:t>
      </w:r>
      <w:r w:rsidRPr="00FE5B2D">
        <w:rPr>
          <w:rFonts w:eastAsia="Arial" w:cs="Arial"/>
          <w:spacing w:val="3"/>
          <w:sz w:val="22"/>
          <w:szCs w:val="22"/>
        </w:rPr>
        <w:t>f</w:t>
      </w:r>
      <w:r w:rsidRPr="00FE5B2D">
        <w:rPr>
          <w:rFonts w:eastAsia="Arial" w:cs="Arial"/>
          <w:spacing w:val="-1"/>
          <w:sz w:val="22"/>
          <w:szCs w:val="22"/>
        </w:rPr>
        <w:t>il</w:t>
      </w:r>
      <w:r w:rsidRPr="00FE5B2D">
        <w:rPr>
          <w:rFonts w:eastAsia="Arial" w:cs="Arial"/>
          <w:sz w:val="22"/>
          <w:szCs w:val="22"/>
        </w:rPr>
        <w:t xml:space="preserve"> h</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or</w:t>
      </w:r>
      <w:r w:rsidRPr="00FE5B2D">
        <w:rPr>
          <w:rFonts w:eastAsia="Arial" w:cs="Arial"/>
          <w:spacing w:val="-1"/>
          <w:sz w:val="22"/>
          <w:szCs w:val="22"/>
        </w:rPr>
        <w:t xml:space="preserve"> </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
          <w:sz w:val="22"/>
          <w:szCs w:val="22"/>
        </w:rPr>
        <w:t xml:space="preserve"> </w:t>
      </w:r>
      <w:hyperlink r:id="rId23">
        <w:r w:rsidRPr="00FE5B2D">
          <w:rPr>
            <w:rFonts w:eastAsia="Arial" w:cs="Arial"/>
            <w:sz w:val="22"/>
            <w:szCs w:val="22"/>
          </w:rPr>
          <w:t>d</w:t>
        </w:r>
        <w:r w:rsidRPr="00FE5B2D">
          <w:rPr>
            <w:rFonts w:eastAsia="Arial" w:cs="Arial"/>
            <w:spacing w:val="-3"/>
            <w:sz w:val="22"/>
            <w:szCs w:val="22"/>
          </w:rPr>
          <w:t>u</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es</w:t>
        </w:r>
        <w:r w:rsidRPr="00FE5B2D">
          <w:rPr>
            <w:rFonts w:eastAsia="Arial" w:cs="Arial"/>
            <w:spacing w:val="1"/>
            <w:sz w:val="22"/>
            <w:szCs w:val="22"/>
          </w:rPr>
          <w:t xml:space="preserve"> </w:t>
        </w:r>
      </w:hyperlink>
      <w:hyperlink r:id="rId24">
        <w:r w:rsidRPr="00FE5B2D">
          <w:rPr>
            <w:rFonts w:eastAsia="Arial" w:cs="Arial"/>
            <w:spacing w:val="-1"/>
            <w:sz w:val="22"/>
            <w:szCs w:val="22"/>
          </w:rPr>
          <w:t>i</w:t>
        </w:r>
        <w:r w:rsidRPr="00FE5B2D">
          <w:rPr>
            <w:rFonts w:eastAsia="Arial" w:cs="Arial"/>
            <w:spacing w:val="1"/>
            <w:sz w:val="22"/>
            <w:szCs w:val="22"/>
          </w:rPr>
          <w:t>m</w:t>
        </w:r>
        <w:r w:rsidRPr="00FE5B2D">
          <w:rPr>
            <w:rFonts w:eastAsia="Arial" w:cs="Arial"/>
            <w:spacing w:val="-3"/>
            <w:sz w:val="22"/>
            <w:szCs w:val="22"/>
          </w:rPr>
          <w:t>p</w:t>
        </w:r>
        <w:r w:rsidRPr="00FE5B2D">
          <w:rPr>
            <w:rFonts w:eastAsia="Arial" w:cs="Arial"/>
            <w:sz w:val="22"/>
            <w:szCs w:val="22"/>
          </w:rPr>
          <w:t>ar</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a</w:t>
        </w:r>
        <w:r w:rsidRPr="00FE5B2D">
          <w:rPr>
            <w:rFonts w:eastAsia="Arial" w:cs="Arial"/>
            <w:spacing w:val="-1"/>
            <w:sz w:val="22"/>
            <w:szCs w:val="22"/>
          </w:rPr>
          <w:t>ll</w:t>
        </w:r>
        <w:r w:rsidRPr="00FE5B2D">
          <w:rPr>
            <w:rFonts w:eastAsia="Arial" w:cs="Arial"/>
            <w:spacing w:val="-2"/>
            <w:sz w:val="22"/>
            <w:szCs w:val="22"/>
          </w:rPr>
          <w:t>y</w:t>
        </w:r>
      </w:hyperlink>
      <w:r w:rsidRPr="00FE5B2D">
        <w:rPr>
          <w:rFonts w:eastAsia="Arial" w:cs="Arial"/>
          <w:sz w:val="22"/>
          <w:szCs w:val="22"/>
        </w:rPr>
        <w:t>;</w:t>
      </w:r>
    </w:p>
    <w:p w14:paraId="3C59F912" w14:textId="77777777" w:rsidR="006B577F" w:rsidRPr="00FE5B2D" w:rsidRDefault="00222FE9">
      <w:pPr>
        <w:pStyle w:val="ListParagraph"/>
        <w:numPr>
          <w:ilvl w:val="0"/>
          <w:numId w:val="3"/>
        </w:numPr>
        <w:ind w:left="1800" w:hanging="180"/>
        <w:rPr>
          <w:rFonts w:eastAsia="Arial" w:cs="Arial"/>
          <w:sz w:val="22"/>
          <w:szCs w:val="22"/>
        </w:rPr>
      </w:pPr>
      <w:r w:rsidRPr="00FE5B2D">
        <w:rPr>
          <w:rFonts w:eastAsia="Arial" w:cs="Arial"/>
          <w:sz w:val="22"/>
          <w:szCs w:val="22"/>
        </w:rPr>
        <w:t>an</w:t>
      </w:r>
      <w:r w:rsidRPr="00FE5B2D">
        <w:rPr>
          <w:rFonts w:eastAsia="Arial" w:cs="Arial"/>
          <w:spacing w:val="31"/>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d</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d</w:t>
      </w:r>
      <w:r w:rsidRPr="00FE5B2D">
        <w:rPr>
          <w:rFonts w:eastAsia="Arial" w:cs="Arial"/>
          <w:spacing w:val="-1"/>
          <w:sz w:val="22"/>
          <w:szCs w:val="22"/>
        </w:rPr>
        <w:t>u</w:t>
      </w:r>
      <w:r w:rsidRPr="00FE5B2D">
        <w:rPr>
          <w:rFonts w:eastAsia="Arial" w:cs="Arial"/>
          <w:sz w:val="22"/>
          <w:szCs w:val="22"/>
        </w:rPr>
        <w:t>al</w:t>
      </w:r>
      <w:r w:rsidRPr="00FE5B2D">
        <w:rPr>
          <w:rFonts w:eastAsia="Arial" w:cs="Arial"/>
          <w:spacing w:val="33"/>
          <w:sz w:val="22"/>
          <w:szCs w:val="22"/>
        </w:rPr>
        <w:t xml:space="preserve"> </w:t>
      </w:r>
      <w:r w:rsidRPr="00FE5B2D">
        <w:rPr>
          <w:rFonts w:eastAsia="Arial" w:cs="Arial"/>
          <w:sz w:val="22"/>
          <w:szCs w:val="22"/>
        </w:rPr>
        <w:t>or</w:t>
      </w:r>
      <w:r w:rsidRPr="00FE5B2D">
        <w:rPr>
          <w:rFonts w:eastAsia="Arial" w:cs="Arial"/>
          <w:spacing w:val="33"/>
          <w:sz w:val="22"/>
          <w:szCs w:val="22"/>
        </w:rPr>
        <w:t xml:space="preserve"> </w:t>
      </w:r>
      <w:r w:rsidRPr="00FE5B2D">
        <w:rPr>
          <w:rFonts w:eastAsia="Arial" w:cs="Arial"/>
          <w:sz w:val="22"/>
          <w:szCs w:val="22"/>
        </w:rPr>
        <w:t>or</w:t>
      </w:r>
      <w:r w:rsidRPr="00FE5B2D">
        <w:rPr>
          <w:rFonts w:eastAsia="Arial" w:cs="Arial"/>
          <w:spacing w:val="2"/>
          <w:sz w:val="22"/>
          <w:szCs w:val="22"/>
        </w:rPr>
        <w:t>g</w:t>
      </w:r>
      <w:r w:rsidRPr="00FE5B2D">
        <w:rPr>
          <w:rFonts w:eastAsia="Arial" w:cs="Arial"/>
          <w:sz w:val="22"/>
          <w:szCs w:val="22"/>
        </w:rPr>
        <w:t>a</w:t>
      </w:r>
      <w:r w:rsidRPr="00FE5B2D">
        <w:rPr>
          <w:rFonts w:eastAsia="Arial" w:cs="Arial"/>
          <w:spacing w:val="-1"/>
          <w:sz w:val="22"/>
          <w:szCs w:val="22"/>
        </w:rPr>
        <w:t>ni</w:t>
      </w:r>
      <w:r w:rsidRPr="00FE5B2D">
        <w:rPr>
          <w:rFonts w:eastAsia="Arial" w:cs="Arial"/>
          <w:spacing w:val="-2"/>
          <w:sz w:val="22"/>
          <w:szCs w:val="22"/>
        </w:rPr>
        <w:t>s</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32"/>
          <w:sz w:val="22"/>
          <w:szCs w:val="22"/>
        </w:rPr>
        <w:t xml:space="preserve"> </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32"/>
          <w:sz w:val="22"/>
          <w:szCs w:val="22"/>
        </w:rPr>
        <w:t xml:space="preserve"> </w:t>
      </w:r>
      <w:proofErr w:type="gramStart"/>
      <w:r w:rsidRPr="00FE5B2D">
        <w:rPr>
          <w:rFonts w:eastAsia="Arial" w:cs="Arial"/>
          <w:spacing w:val="-1"/>
          <w:sz w:val="22"/>
          <w:szCs w:val="22"/>
        </w:rPr>
        <w:t>i</w:t>
      </w:r>
      <w:r w:rsidRPr="00FE5B2D">
        <w:rPr>
          <w:rFonts w:eastAsia="Arial" w:cs="Arial"/>
          <w:sz w:val="22"/>
          <w:szCs w:val="22"/>
        </w:rPr>
        <w:t>n</w:t>
      </w:r>
      <w:r w:rsidRPr="00FE5B2D">
        <w:rPr>
          <w:rFonts w:eastAsia="Arial" w:cs="Arial"/>
          <w:spacing w:val="32"/>
          <w:sz w:val="22"/>
          <w:szCs w:val="22"/>
        </w:rPr>
        <w:t xml:space="preserve"> </w:t>
      </w:r>
      <w:r w:rsidRPr="00FE5B2D">
        <w:rPr>
          <w:rFonts w:eastAsia="Arial" w:cs="Arial"/>
          <w:sz w:val="22"/>
          <w:szCs w:val="22"/>
        </w:rPr>
        <w:t>a</w:t>
      </w:r>
      <w:r w:rsidRPr="00FE5B2D">
        <w:rPr>
          <w:rFonts w:eastAsia="Arial" w:cs="Arial"/>
          <w:spacing w:val="32"/>
          <w:sz w:val="22"/>
          <w:szCs w:val="22"/>
        </w:rPr>
        <w:t xml:space="preserve"> </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proofErr w:type="gramEnd"/>
      <w:r w:rsidRPr="00FE5B2D">
        <w:rPr>
          <w:rFonts w:eastAsia="Arial" w:cs="Arial"/>
          <w:spacing w:val="31"/>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34"/>
          <w:sz w:val="22"/>
          <w:szCs w:val="22"/>
        </w:rPr>
        <w:t xml:space="preserve"> </w:t>
      </w:r>
      <w:r w:rsidRPr="00FE5B2D">
        <w:rPr>
          <w:rFonts w:eastAsia="Arial" w:cs="Arial"/>
          <w:sz w:val="22"/>
          <w:szCs w:val="22"/>
        </w:rPr>
        <w:t>e</w:t>
      </w:r>
      <w:r w:rsidRPr="00FE5B2D">
        <w:rPr>
          <w:rFonts w:eastAsia="Arial" w:cs="Arial"/>
          <w:spacing w:val="-3"/>
          <w:sz w:val="22"/>
          <w:szCs w:val="22"/>
        </w:rPr>
        <w:t>x</w:t>
      </w:r>
      <w:r w:rsidRPr="00FE5B2D">
        <w:rPr>
          <w:rFonts w:eastAsia="Arial" w:cs="Arial"/>
          <w:sz w:val="22"/>
          <w:szCs w:val="22"/>
        </w:rPr>
        <w:t>p</w:t>
      </w:r>
      <w:r w:rsidRPr="00FE5B2D">
        <w:rPr>
          <w:rFonts w:eastAsia="Arial" w:cs="Arial"/>
          <w:spacing w:val="-1"/>
          <w:sz w:val="22"/>
          <w:szCs w:val="22"/>
        </w:rPr>
        <w:t>l</w:t>
      </w:r>
      <w:r w:rsidRPr="00FE5B2D">
        <w:rPr>
          <w:rFonts w:eastAsia="Arial" w:cs="Arial"/>
          <w:spacing w:val="2"/>
          <w:sz w:val="22"/>
          <w:szCs w:val="22"/>
        </w:rPr>
        <w:t>o</w:t>
      </w:r>
      <w:r w:rsidRPr="00FE5B2D">
        <w:rPr>
          <w:rFonts w:eastAsia="Arial" w:cs="Arial"/>
          <w:spacing w:val="-1"/>
          <w:sz w:val="22"/>
          <w:szCs w:val="22"/>
        </w:rPr>
        <w:t>i</w:t>
      </w:r>
      <w:r w:rsidRPr="00FE5B2D">
        <w:rPr>
          <w:rFonts w:eastAsia="Arial" w:cs="Arial"/>
          <w:sz w:val="22"/>
          <w:szCs w:val="22"/>
        </w:rPr>
        <w:t>t</w:t>
      </w:r>
      <w:r w:rsidRPr="00FE5B2D">
        <w:rPr>
          <w:rFonts w:eastAsia="Arial" w:cs="Arial"/>
          <w:spacing w:val="33"/>
          <w:sz w:val="22"/>
          <w:szCs w:val="22"/>
        </w:rPr>
        <w:t xml:space="preserve"> </w:t>
      </w:r>
      <w:r w:rsidRPr="00FE5B2D">
        <w:rPr>
          <w:rFonts w:eastAsia="Arial" w:cs="Arial"/>
          <w:sz w:val="22"/>
          <w:szCs w:val="22"/>
        </w:rPr>
        <w:t>a</w:t>
      </w:r>
      <w:r w:rsidRPr="00FE5B2D">
        <w:rPr>
          <w:rFonts w:eastAsia="Arial" w:cs="Arial"/>
          <w:spacing w:val="32"/>
          <w:sz w:val="22"/>
          <w:szCs w:val="22"/>
        </w:rPr>
        <w:t xml:space="preserve"> </w:t>
      </w:r>
      <w:r w:rsidRPr="00FE5B2D">
        <w:rPr>
          <w:rFonts w:eastAsia="Arial" w:cs="Arial"/>
          <w:sz w:val="22"/>
          <w:szCs w:val="22"/>
        </w:rPr>
        <w:t>pr</w:t>
      </w:r>
      <w:r w:rsidRPr="00FE5B2D">
        <w:rPr>
          <w:rFonts w:eastAsia="Arial" w:cs="Arial"/>
          <w:spacing w:val="-2"/>
          <w:sz w:val="22"/>
          <w:szCs w:val="22"/>
        </w:rPr>
        <w:t>o</w:t>
      </w:r>
      <w:r w:rsidRPr="00FE5B2D">
        <w:rPr>
          <w:rFonts w:eastAsia="Arial" w:cs="Arial"/>
          <w:spacing w:val="3"/>
          <w:sz w:val="22"/>
          <w:szCs w:val="22"/>
        </w:rPr>
        <w:t>f</w:t>
      </w:r>
      <w:r w:rsidRPr="00FE5B2D">
        <w:rPr>
          <w:rFonts w:eastAsia="Arial" w:cs="Arial"/>
          <w:sz w:val="22"/>
          <w:szCs w:val="22"/>
        </w:rPr>
        <w:t>ess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al</w:t>
      </w:r>
      <w:r w:rsidRPr="00FE5B2D">
        <w:rPr>
          <w:rFonts w:eastAsia="Arial" w:cs="Arial"/>
          <w:spacing w:val="31"/>
          <w:sz w:val="22"/>
          <w:szCs w:val="22"/>
        </w:rPr>
        <w:t xml:space="preserve"> </w:t>
      </w:r>
      <w:r w:rsidRPr="00FE5B2D">
        <w:rPr>
          <w:rFonts w:eastAsia="Arial" w:cs="Arial"/>
          <w:sz w:val="22"/>
          <w:szCs w:val="22"/>
        </w:rPr>
        <w:t>or</w:t>
      </w:r>
      <w:r w:rsidRPr="00FE5B2D">
        <w:rPr>
          <w:rFonts w:eastAsia="Arial" w:cs="Arial"/>
          <w:spacing w:val="30"/>
          <w:sz w:val="22"/>
          <w:szCs w:val="22"/>
        </w:rPr>
        <w:t xml:space="preserve"> </w:t>
      </w:r>
      <w:r w:rsidRPr="00FE5B2D">
        <w:rPr>
          <w:rFonts w:eastAsia="Arial" w:cs="Arial"/>
          <w:sz w:val="22"/>
          <w:szCs w:val="22"/>
        </w:rPr>
        <w:t>of</w:t>
      </w:r>
      <w:r w:rsidRPr="00FE5B2D">
        <w:rPr>
          <w:rFonts w:eastAsia="Arial" w:cs="Arial"/>
          <w:spacing w:val="2"/>
          <w:sz w:val="22"/>
          <w:szCs w:val="22"/>
        </w:rPr>
        <w:t>f</w:t>
      </w:r>
      <w:r w:rsidRPr="00FE5B2D">
        <w:rPr>
          <w:rFonts w:eastAsia="Arial" w:cs="Arial"/>
          <w:spacing w:val="-1"/>
          <w:sz w:val="22"/>
          <w:szCs w:val="22"/>
        </w:rPr>
        <w:t>i</w:t>
      </w:r>
      <w:r w:rsidRPr="00FE5B2D">
        <w:rPr>
          <w:rFonts w:eastAsia="Arial" w:cs="Arial"/>
          <w:sz w:val="22"/>
          <w:szCs w:val="22"/>
        </w:rPr>
        <w:t>c</w:t>
      </w:r>
      <w:r w:rsidRPr="00FE5B2D">
        <w:rPr>
          <w:rFonts w:eastAsia="Arial" w:cs="Arial"/>
          <w:spacing w:val="-1"/>
          <w:sz w:val="22"/>
          <w:szCs w:val="22"/>
        </w:rPr>
        <w:t>i</w:t>
      </w:r>
      <w:r w:rsidRPr="00FE5B2D">
        <w:rPr>
          <w:rFonts w:eastAsia="Arial" w:cs="Arial"/>
          <w:sz w:val="22"/>
          <w:szCs w:val="22"/>
        </w:rPr>
        <w:t>al ca</w:t>
      </w:r>
      <w:r w:rsidRPr="00FE5B2D">
        <w:rPr>
          <w:rFonts w:eastAsia="Arial" w:cs="Arial"/>
          <w:spacing w:val="-1"/>
          <w:sz w:val="22"/>
          <w:szCs w:val="22"/>
        </w:rPr>
        <w:t>p</w:t>
      </w:r>
      <w:r w:rsidRPr="00FE5B2D">
        <w:rPr>
          <w:rFonts w:eastAsia="Arial" w:cs="Arial"/>
          <w:sz w:val="22"/>
          <w:szCs w:val="22"/>
        </w:rPr>
        <w:t>ac</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y</w:t>
      </w:r>
      <w:r w:rsidRPr="00FE5B2D">
        <w:rPr>
          <w:rFonts w:eastAsia="Arial" w:cs="Arial"/>
          <w:spacing w:val="-1"/>
          <w:sz w:val="22"/>
          <w:szCs w:val="22"/>
        </w:rPr>
        <w:t xml:space="preserve"> i</w:t>
      </w:r>
      <w:r w:rsidRPr="00FE5B2D">
        <w:rPr>
          <w:rFonts w:eastAsia="Arial" w:cs="Arial"/>
          <w:sz w:val="22"/>
          <w:szCs w:val="22"/>
        </w:rPr>
        <w:t>n so</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z w:val="22"/>
          <w:szCs w:val="22"/>
        </w:rPr>
        <w:t xml:space="preserve">ay </w:t>
      </w:r>
      <w:r w:rsidRPr="00FE5B2D">
        <w:rPr>
          <w:rFonts w:eastAsia="Arial" w:cs="Arial"/>
          <w:spacing w:val="3"/>
          <w:sz w:val="22"/>
          <w:szCs w:val="22"/>
        </w:rPr>
        <w:t>f</w:t>
      </w:r>
      <w:r w:rsidRPr="00FE5B2D">
        <w:rPr>
          <w:rFonts w:eastAsia="Arial" w:cs="Arial"/>
          <w:sz w:val="22"/>
          <w:szCs w:val="22"/>
        </w:rPr>
        <w:t>or</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ei</w:t>
      </w:r>
      <w:r w:rsidRPr="00FE5B2D">
        <w:rPr>
          <w:rFonts w:eastAsia="Arial" w:cs="Arial"/>
          <w:sz w:val="22"/>
          <w:szCs w:val="22"/>
        </w:rPr>
        <w:t>r p</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z w:val="22"/>
          <w:szCs w:val="22"/>
        </w:rPr>
        <w:t>so</w:t>
      </w:r>
      <w:r w:rsidRPr="00FE5B2D">
        <w:rPr>
          <w:rFonts w:eastAsia="Arial" w:cs="Arial"/>
          <w:spacing w:val="-1"/>
          <w:sz w:val="22"/>
          <w:szCs w:val="22"/>
        </w:rPr>
        <w:t>n</w:t>
      </w:r>
      <w:r w:rsidRPr="00FE5B2D">
        <w:rPr>
          <w:rFonts w:eastAsia="Arial" w:cs="Arial"/>
          <w:sz w:val="22"/>
          <w:szCs w:val="22"/>
        </w:rPr>
        <w:t>al</w:t>
      </w:r>
      <w:r w:rsidRPr="00FE5B2D">
        <w:rPr>
          <w:rFonts w:eastAsia="Arial" w:cs="Arial"/>
          <w:spacing w:val="-3"/>
          <w:sz w:val="22"/>
          <w:szCs w:val="22"/>
        </w:rPr>
        <w:t xml:space="preserve"> </w:t>
      </w:r>
      <w:r w:rsidRPr="00FE5B2D">
        <w:rPr>
          <w:rFonts w:eastAsia="Arial" w:cs="Arial"/>
          <w:sz w:val="22"/>
          <w:szCs w:val="22"/>
        </w:rPr>
        <w:t>or</w:t>
      </w:r>
      <w:r w:rsidRPr="00FE5B2D">
        <w:rPr>
          <w:rFonts w:eastAsia="Arial" w:cs="Arial"/>
          <w:spacing w:val="-1"/>
          <w:sz w:val="22"/>
          <w:szCs w:val="22"/>
        </w:rPr>
        <w:t xml:space="preserve"> </w:t>
      </w:r>
      <w:r w:rsidRPr="00FE5B2D">
        <w:rPr>
          <w:rFonts w:eastAsia="Arial" w:cs="Arial"/>
          <w:sz w:val="22"/>
          <w:szCs w:val="22"/>
        </w:rPr>
        <w:t>corp</w:t>
      </w:r>
      <w:r w:rsidRPr="00FE5B2D">
        <w:rPr>
          <w:rFonts w:eastAsia="Arial" w:cs="Arial"/>
          <w:spacing w:val="-3"/>
          <w:sz w:val="22"/>
          <w:szCs w:val="22"/>
        </w:rPr>
        <w:t>o</w:t>
      </w:r>
      <w:r w:rsidRPr="00FE5B2D">
        <w:rPr>
          <w:rFonts w:eastAsia="Arial" w:cs="Arial"/>
          <w:spacing w:val="-2"/>
          <w:sz w:val="22"/>
          <w:szCs w:val="22"/>
        </w:rPr>
        <w:t>r</w:t>
      </w:r>
      <w:r w:rsidRPr="00FE5B2D">
        <w:rPr>
          <w:rFonts w:eastAsia="Arial" w:cs="Arial"/>
          <w:sz w:val="22"/>
          <w:szCs w:val="22"/>
        </w:rPr>
        <w:t>ate</w:t>
      </w:r>
      <w:r w:rsidRPr="00FE5B2D">
        <w:rPr>
          <w:rFonts w:eastAsia="Arial" w:cs="Arial"/>
          <w:spacing w:val="1"/>
          <w:sz w:val="22"/>
          <w:szCs w:val="22"/>
        </w:rPr>
        <w:t xml:space="preserve"> </w:t>
      </w:r>
      <w:r w:rsidRPr="00FE5B2D">
        <w:rPr>
          <w:rFonts w:eastAsia="Arial" w:cs="Arial"/>
          <w:sz w:val="22"/>
          <w:szCs w:val="22"/>
        </w:rPr>
        <w:t>b</w:t>
      </w:r>
      <w:r w:rsidRPr="00FE5B2D">
        <w:rPr>
          <w:rFonts w:eastAsia="Arial" w:cs="Arial"/>
          <w:spacing w:val="-1"/>
          <w:sz w:val="22"/>
          <w:szCs w:val="22"/>
        </w:rPr>
        <w:t>e</w:t>
      </w:r>
      <w:r w:rsidRPr="00FE5B2D">
        <w:rPr>
          <w:rFonts w:eastAsia="Arial" w:cs="Arial"/>
          <w:sz w:val="22"/>
          <w:szCs w:val="22"/>
        </w:rPr>
        <w:t>n</w:t>
      </w:r>
      <w:r w:rsidRPr="00FE5B2D">
        <w:rPr>
          <w:rFonts w:eastAsia="Arial" w:cs="Arial"/>
          <w:spacing w:val="-3"/>
          <w:sz w:val="22"/>
          <w:szCs w:val="22"/>
        </w:rPr>
        <w:t>e</w:t>
      </w:r>
      <w:r w:rsidRPr="00FE5B2D">
        <w:rPr>
          <w:rFonts w:eastAsia="Arial" w:cs="Arial"/>
          <w:spacing w:val="3"/>
          <w:sz w:val="22"/>
          <w:szCs w:val="22"/>
        </w:rPr>
        <w:t>f</w:t>
      </w:r>
      <w:r w:rsidRPr="00FE5B2D">
        <w:rPr>
          <w:rFonts w:eastAsia="Arial" w:cs="Arial"/>
          <w:spacing w:val="-3"/>
          <w:sz w:val="22"/>
          <w:szCs w:val="22"/>
        </w:rPr>
        <w:t>i</w:t>
      </w:r>
      <w:r w:rsidRPr="00FE5B2D">
        <w:rPr>
          <w:rFonts w:eastAsia="Arial" w:cs="Arial"/>
          <w:spacing w:val="1"/>
          <w:sz w:val="22"/>
          <w:szCs w:val="22"/>
        </w:rPr>
        <w:t>t</w:t>
      </w:r>
      <w:r w:rsidRPr="00FE5B2D">
        <w:rPr>
          <w:rFonts w:eastAsia="Arial" w:cs="Arial"/>
          <w:sz w:val="22"/>
          <w:szCs w:val="22"/>
        </w:rPr>
        <w:t>; or</w:t>
      </w:r>
    </w:p>
    <w:p w14:paraId="62B4F41D" w14:textId="77777777" w:rsidR="006B577F" w:rsidRPr="00FE5B2D" w:rsidRDefault="00222FE9">
      <w:pPr>
        <w:pStyle w:val="ListParagraph"/>
        <w:numPr>
          <w:ilvl w:val="0"/>
          <w:numId w:val="3"/>
        </w:numPr>
        <w:ind w:left="1800" w:hanging="180"/>
        <w:rPr>
          <w:rFonts w:eastAsia="Arial" w:cs="Arial"/>
          <w:sz w:val="22"/>
          <w:szCs w:val="22"/>
        </w:rPr>
      </w:pPr>
      <w:r w:rsidRPr="00FE5B2D">
        <w:rPr>
          <w:rFonts w:eastAsia="Arial" w:cs="Arial"/>
          <w:spacing w:val="-1"/>
          <w:sz w:val="22"/>
          <w:szCs w:val="22"/>
        </w:rPr>
        <w:t>i</w:t>
      </w:r>
      <w:r w:rsidRPr="00FE5B2D">
        <w:rPr>
          <w:rFonts w:eastAsia="Arial" w:cs="Arial"/>
          <w:sz w:val="22"/>
          <w:szCs w:val="22"/>
        </w:rPr>
        <w:t>nc</w:t>
      </w:r>
      <w:r w:rsidRPr="00FE5B2D">
        <w:rPr>
          <w:rFonts w:eastAsia="Arial" w:cs="Arial"/>
          <w:spacing w:val="-1"/>
          <w:sz w:val="22"/>
          <w:szCs w:val="22"/>
        </w:rPr>
        <w:t>o</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b</w:t>
      </w:r>
      <w:r w:rsidRPr="00FE5B2D">
        <w:rPr>
          <w:rFonts w:eastAsia="Arial" w:cs="Arial"/>
          <w:spacing w:val="-1"/>
          <w:sz w:val="22"/>
          <w:szCs w:val="22"/>
        </w:rPr>
        <w:t>ili</w:t>
      </w:r>
      <w:r w:rsidRPr="00FE5B2D">
        <w:rPr>
          <w:rFonts w:eastAsia="Arial" w:cs="Arial"/>
          <w:spacing w:val="1"/>
          <w:sz w:val="22"/>
          <w:szCs w:val="22"/>
        </w:rPr>
        <w:t>t</w:t>
      </w:r>
      <w:r w:rsidRPr="00FE5B2D">
        <w:rPr>
          <w:rFonts w:eastAsia="Arial" w:cs="Arial"/>
          <w:sz w:val="22"/>
          <w:szCs w:val="22"/>
        </w:rPr>
        <w:t>y</w:t>
      </w:r>
      <w:r w:rsidRPr="00FE5B2D">
        <w:rPr>
          <w:rFonts w:eastAsia="Arial" w:cs="Arial"/>
          <w:spacing w:val="58"/>
          <w:sz w:val="22"/>
          <w:szCs w:val="22"/>
        </w:rPr>
        <w:t xml:space="preserve"> </w:t>
      </w:r>
      <w:r w:rsidRPr="00FE5B2D">
        <w:rPr>
          <w:rFonts w:eastAsia="Arial" w:cs="Arial"/>
          <w:sz w:val="22"/>
          <w:szCs w:val="22"/>
        </w:rPr>
        <w:t>or contradictory</w:t>
      </w:r>
      <w:r w:rsidRPr="00FE5B2D">
        <w:rPr>
          <w:rFonts w:eastAsia="Arial" w:cs="Arial"/>
          <w:spacing w:val="59"/>
          <w:sz w:val="22"/>
          <w:szCs w:val="22"/>
        </w:rPr>
        <w:t xml:space="preserve"> </w:t>
      </w:r>
      <w:r w:rsidRPr="00FE5B2D">
        <w:rPr>
          <w:rFonts w:eastAsia="Arial" w:cs="Arial"/>
          <w:spacing w:val="-1"/>
          <w:sz w:val="22"/>
          <w:szCs w:val="22"/>
        </w:rPr>
        <w:t>i</w:t>
      </w:r>
      <w:r w:rsidRPr="00FE5B2D">
        <w:rPr>
          <w:rFonts w:eastAsia="Arial" w:cs="Arial"/>
          <w:sz w:val="22"/>
          <w:szCs w:val="22"/>
        </w:rPr>
        <w:t>nte</w:t>
      </w:r>
      <w:r w:rsidRPr="00FE5B2D">
        <w:rPr>
          <w:rFonts w:eastAsia="Arial" w:cs="Arial"/>
          <w:spacing w:val="1"/>
          <w:sz w:val="22"/>
          <w:szCs w:val="22"/>
        </w:rPr>
        <w:t>r</w:t>
      </w:r>
      <w:r w:rsidRPr="00FE5B2D">
        <w:rPr>
          <w:rFonts w:eastAsia="Arial" w:cs="Arial"/>
          <w:sz w:val="22"/>
          <w:szCs w:val="22"/>
        </w:rPr>
        <w:t>ests</w:t>
      </w:r>
      <w:r w:rsidRPr="00FE5B2D">
        <w:rPr>
          <w:rFonts w:eastAsia="Arial" w:cs="Arial"/>
          <w:spacing w:val="61"/>
          <w:sz w:val="22"/>
          <w:szCs w:val="22"/>
        </w:rPr>
        <w:t xml:space="preserve"> </w:t>
      </w:r>
      <w:r w:rsidRPr="00FE5B2D">
        <w:rPr>
          <w:rFonts w:eastAsia="Arial" w:cs="Arial"/>
          <w:sz w:val="22"/>
          <w:szCs w:val="22"/>
        </w:rPr>
        <w:t>e</w:t>
      </w:r>
      <w:r w:rsidRPr="00FE5B2D">
        <w:rPr>
          <w:rFonts w:eastAsia="Arial" w:cs="Arial"/>
          <w:spacing w:val="-3"/>
          <w:sz w:val="22"/>
          <w:szCs w:val="22"/>
        </w:rPr>
        <w:t>x</w:t>
      </w:r>
      <w:r w:rsidRPr="00FE5B2D">
        <w:rPr>
          <w:rFonts w:eastAsia="Arial" w:cs="Arial"/>
          <w:spacing w:val="-1"/>
          <w:sz w:val="22"/>
          <w:szCs w:val="22"/>
        </w:rPr>
        <w:t>i</w:t>
      </w:r>
      <w:r w:rsidRPr="00FE5B2D">
        <w:rPr>
          <w:rFonts w:eastAsia="Arial" w:cs="Arial"/>
          <w:sz w:val="22"/>
          <w:szCs w:val="22"/>
        </w:rPr>
        <w:t xml:space="preserve">st </w:t>
      </w:r>
      <w:r w:rsidRPr="00FE5B2D">
        <w:rPr>
          <w:rFonts w:eastAsia="Arial" w:cs="Arial"/>
          <w:spacing w:val="1"/>
          <w:sz w:val="22"/>
          <w:szCs w:val="22"/>
        </w:rPr>
        <w:t>between</w:t>
      </w:r>
      <w:r w:rsidRPr="00FE5B2D">
        <w:rPr>
          <w:rFonts w:eastAsia="Arial" w:cs="Arial"/>
          <w:spacing w:val="61"/>
          <w:sz w:val="22"/>
          <w:szCs w:val="22"/>
        </w:rPr>
        <w:t xml:space="preserve"> </w:t>
      </w:r>
      <w:r w:rsidRPr="00FE5B2D">
        <w:rPr>
          <w:rFonts w:eastAsia="Arial" w:cs="Arial"/>
          <w:sz w:val="22"/>
          <w:szCs w:val="22"/>
        </w:rPr>
        <w:t xml:space="preserve">an </w:t>
      </w:r>
      <w:r w:rsidRPr="00FE5B2D">
        <w:rPr>
          <w:rFonts w:eastAsia="Arial" w:cs="Arial"/>
          <w:spacing w:val="1"/>
          <w:sz w:val="22"/>
          <w:szCs w:val="22"/>
        </w:rPr>
        <w:t>employee</w:t>
      </w:r>
      <w:r w:rsidRPr="00FE5B2D">
        <w:rPr>
          <w:rFonts w:eastAsia="Arial" w:cs="Arial"/>
          <w:sz w:val="22"/>
          <w:szCs w:val="22"/>
        </w:rPr>
        <w:t xml:space="preserve"> </w:t>
      </w:r>
      <w:r w:rsidRPr="00FE5B2D">
        <w:rPr>
          <w:rFonts w:eastAsia="Arial" w:cs="Arial"/>
          <w:spacing w:val="1"/>
          <w:sz w:val="22"/>
          <w:szCs w:val="22"/>
        </w:rPr>
        <w:t>and</w:t>
      </w:r>
      <w:r w:rsidRPr="00FE5B2D">
        <w:rPr>
          <w:rFonts w:eastAsia="Arial" w:cs="Arial"/>
          <w:spacing w:val="60"/>
          <w:sz w:val="22"/>
          <w:szCs w:val="22"/>
        </w:rPr>
        <w:t xml:space="preserve"> </w:t>
      </w:r>
      <w:r w:rsidRPr="00FE5B2D">
        <w:rPr>
          <w:rFonts w:eastAsia="Arial" w:cs="Arial"/>
          <w:spacing w:val="1"/>
          <w:sz w:val="22"/>
          <w:szCs w:val="22"/>
        </w:rPr>
        <w:t>t</w:t>
      </w:r>
      <w:r w:rsidRPr="00FE5B2D">
        <w:rPr>
          <w:rFonts w:eastAsia="Arial" w:cs="Arial"/>
          <w:sz w:val="22"/>
          <w:szCs w:val="22"/>
        </w:rPr>
        <w:t>he o</w:t>
      </w:r>
      <w:r w:rsidRPr="00FE5B2D">
        <w:rPr>
          <w:rFonts w:eastAsia="Arial" w:cs="Arial"/>
          <w:spacing w:val="-2"/>
          <w:sz w:val="22"/>
          <w:szCs w:val="22"/>
        </w:rPr>
        <w:t>r</w:t>
      </w:r>
      <w:r w:rsidRPr="00FE5B2D">
        <w:rPr>
          <w:rFonts w:eastAsia="Arial" w:cs="Arial"/>
          <w:spacing w:val="2"/>
          <w:sz w:val="22"/>
          <w:szCs w:val="22"/>
        </w:rPr>
        <w:t>g</w:t>
      </w:r>
      <w:r w:rsidRPr="00FE5B2D">
        <w:rPr>
          <w:rFonts w:eastAsia="Arial" w:cs="Arial"/>
          <w:sz w:val="22"/>
          <w:szCs w:val="22"/>
        </w:rPr>
        <w:t>a</w:t>
      </w:r>
      <w:r w:rsidRPr="00FE5B2D">
        <w:rPr>
          <w:rFonts w:eastAsia="Arial" w:cs="Arial"/>
          <w:spacing w:val="-1"/>
          <w:sz w:val="22"/>
          <w:szCs w:val="22"/>
        </w:rPr>
        <w:t>ni</w:t>
      </w:r>
      <w:r w:rsidRPr="00FE5B2D">
        <w:rPr>
          <w:rFonts w:eastAsia="Arial" w:cs="Arial"/>
          <w:sz w:val="22"/>
          <w:szCs w:val="22"/>
        </w:rPr>
        <w:t>sati</w:t>
      </w:r>
      <w:r w:rsidRPr="00FE5B2D">
        <w:rPr>
          <w:rFonts w:eastAsia="Arial" w:cs="Arial"/>
          <w:spacing w:val="-1"/>
          <w:sz w:val="22"/>
          <w:szCs w:val="22"/>
        </w:rPr>
        <w:t>o</w:t>
      </w:r>
      <w:r w:rsidRPr="00FE5B2D">
        <w:rPr>
          <w:rFonts w:eastAsia="Arial" w:cs="Arial"/>
          <w:sz w:val="22"/>
          <w:szCs w:val="22"/>
        </w:rPr>
        <w:t xml:space="preserve">n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 e</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4"/>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s</w:t>
      </w:r>
      <w:r w:rsidRPr="00FE5B2D">
        <w:rPr>
          <w:rFonts w:eastAsia="Arial" w:cs="Arial"/>
          <w:spacing w:val="1"/>
          <w:sz w:val="22"/>
          <w:szCs w:val="22"/>
        </w:rPr>
        <w:t xml:space="preserve"> t</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t 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w:t>
      </w:r>
      <w:r w:rsidRPr="00FE5B2D">
        <w:rPr>
          <w:rFonts w:eastAsia="Arial" w:cs="Arial"/>
          <w:spacing w:val="-1"/>
          <w:sz w:val="22"/>
          <w:szCs w:val="22"/>
        </w:rPr>
        <w:t>e</w:t>
      </w:r>
      <w:r w:rsidRPr="00FE5B2D">
        <w:rPr>
          <w:rFonts w:eastAsia="Arial" w:cs="Arial"/>
          <w:sz w:val="22"/>
          <w:szCs w:val="22"/>
        </w:rPr>
        <w:t>.</w:t>
      </w:r>
    </w:p>
    <w:p w14:paraId="5305EECD" w14:textId="77777777" w:rsidR="006B577F" w:rsidRPr="00FE5B2D" w:rsidRDefault="00222FE9">
      <w:pPr>
        <w:pStyle w:val="ListParagraph"/>
        <w:numPr>
          <w:ilvl w:val="0"/>
          <w:numId w:val="2"/>
        </w:numPr>
        <w:rPr>
          <w:rFonts w:eastAsia="Arial" w:cs="Arial"/>
          <w:sz w:val="22"/>
          <w:szCs w:val="22"/>
        </w:rPr>
      </w:pPr>
      <w:r w:rsidRPr="00FE5B2D">
        <w:rPr>
          <w:rFonts w:eastAsia="Arial" w:cs="Arial"/>
          <w:sz w:val="22"/>
          <w:szCs w:val="22"/>
        </w:rPr>
        <w:t>C</w:t>
      </w:r>
      <w:r w:rsidRPr="00FE5B2D">
        <w:rPr>
          <w:rFonts w:eastAsia="Arial" w:cs="Arial"/>
          <w:b/>
          <w:bCs/>
          <w:spacing w:val="-1"/>
          <w:sz w:val="22"/>
          <w:szCs w:val="22"/>
        </w:rPr>
        <w:t>o</w:t>
      </w:r>
      <w:r w:rsidRPr="00FE5B2D">
        <w:rPr>
          <w:rFonts w:eastAsia="Arial" w:cs="Arial"/>
          <w:b/>
          <w:bCs/>
          <w:sz w:val="22"/>
          <w:szCs w:val="22"/>
        </w:rPr>
        <w:t>mpara</w:t>
      </w:r>
      <w:r w:rsidRPr="00FE5B2D">
        <w:rPr>
          <w:rFonts w:eastAsia="Arial" w:cs="Arial"/>
          <w:b/>
          <w:bCs/>
          <w:spacing w:val="-2"/>
          <w:sz w:val="22"/>
          <w:szCs w:val="22"/>
        </w:rPr>
        <w:t>t</w:t>
      </w:r>
      <w:r w:rsidRPr="00FE5B2D">
        <w:rPr>
          <w:rFonts w:eastAsia="Arial" w:cs="Arial"/>
          <w:b/>
          <w:bCs/>
          <w:spacing w:val="1"/>
          <w:sz w:val="22"/>
          <w:szCs w:val="22"/>
        </w:rPr>
        <w:t>i</w:t>
      </w:r>
      <w:r w:rsidRPr="00FE5B2D">
        <w:rPr>
          <w:rFonts w:eastAsia="Arial" w:cs="Arial"/>
          <w:b/>
          <w:bCs/>
          <w:spacing w:val="-3"/>
          <w:sz w:val="22"/>
          <w:szCs w:val="22"/>
        </w:rPr>
        <w:t>v</w:t>
      </w:r>
      <w:r w:rsidRPr="00FE5B2D">
        <w:rPr>
          <w:rFonts w:eastAsia="Arial" w:cs="Arial"/>
          <w:b/>
          <w:bCs/>
          <w:sz w:val="22"/>
          <w:szCs w:val="22"/>
        </w:rPr>
        <w:t>e</w:t>
      </w:r>
      <w:r w:rsidRPr="00FE5B2D">
        <w:rPr>
          <w:rFonts w:eastAsia="Arial" w:cs="Arial"/>
          <w:b/>
          <w:bCs/>
          <w:spacing w:val="58"/>
          <w:sz w:val="22"/>
          <w:szCs w:val="22"/>
        </w:rPr>
        <w:t xml:space="preserve"> </w:t>
      </w:r>
      <w:r w:rsidRPr="00FE5B2D">
        <w:rPr>
          <w:rFonts w:eastAsia="Arial" w:cs="Arial"/>
          <w:b/>
          <w:bCs/>
          <w:sz w:val="22"/>
          <w:szCs w:val="22"/>
        </w:rPr>
        <w:t>of</w:t>
      </w:r>
      <w:r w:rsidRPr="00FE5B2D">
        <w:rPr>
          <w:rFonts w:eastAsia="Arial" w:cs="Arial"/>
          <w:b/>
          <w:bCs/>
          <w:spacing w:val="1"/>
          <w:sz w:val="22"/>
          <w:szCs w:val="22"/>
        </w:rPr>
        <w:t>f</w:t>
      </w:r>
      <w:r w:rsidRPr="00FE5B2D">
        <w:rPr>
          <w:rFonts w:eastAsia="Arial" w:cs="Arial"/>
          <w:b/>
          <w:bCs/>
          <w:sz w:val="22"/>
          <w:szCs w:val="22"/>
        </w:rPr>
        <w:t>er</w:t>
      </w:r>
      <w:r w:rsidRPr="00FE5B2D">
        <w:rPr>
          <w:rFonts w:eastAsia="Arial" w:cs="Arial"/>
          <w:b/>
          <w:bCs/>
          <w:spacing w:val="58"/>
          <w:sz w:val="22"/>
          <w:szCs w:val="22"/>
        </w:rPr>
        <w:t xml:space="preserve"> </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3"/>
          <w:sz w:val="22"/>
          <w:szCs w:val="22"/>
        </w:rPr>
        <w:t>a</w:t>
      </w:r>
      <w:r w:rsidRPr="00FE5B2D">
        <w:rPr>
          <w:rFonts w:eastAsia="Arial" w:cs="Arial"/>
          <w:sz w:val="22"/>
          <w:szCs w:val="22"/>
        </w:rPr>
        <w:t>ns</w:t>
      </w:r>
      <w:r w:rsidRPr="00FE5B2D">
        <w:rPr>
          <w:rFonts w:eastAsia="Arial" w:cs="Arial"/>
          <w:spacing w:val="58"/>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58"/>
          <w:sz w:val="22"/>
          <w:szCs w:val="22"/>
        </w:rPr>
        <w:t xml:space="preserve"> </w:t>
      </w:r>
      <w:r w:rsidRPr="00FE5B2D">
        <w:rPr>
          <w:rFonts w:eastAsia="Arial" w:cs="Arial"/>
          <w:spacing w:val="-3"/>
          <w:sz w:val="22"/>
          <w:szCs w:val="22"/>
        </w:rPr>
        <w:t>p</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ce</w:t>
      </w:r>
      <w:r w:rsidRPr="00FE5B2D">
        <w:rPr>
          <w:rFonts w:eastAsia="Arial" w:cs="Arial"/>
          <w:spacing w:val="58"/>
          <w:sz w:val="22"/>
          <w:szCs w:val="22"/>
        </w:rPr>
        <w:t xml:space="preserve"> </w:t>
      </w:r>
      <w:r w:rsidRPr="00FE5B2D">
        <w:rPr>
          <w:rFonts w:eastAsia="Arial" w:cs="Arial"/>
          <w:spacing w:val="-3"/>
          <w:sz w:val="22"/>
          <w:szCs w:val="22"/>
        </w:rPr>
        <w:t>a</w:t>
      </w:r>
      <w:r w:rsidRPr="00FE5B2D">
        <w:rPr>
          <w:rFonts w:eastAsia="Arial" w:cs="Arial"/>
          <w:spacing w:val="1"/>
          <w:sz w:val="22"/>
          <w:szCs w:val="22"/>
        </w:rPr>
        <w:t>ft</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59"/>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53"/>
          <w:sz w:val="22"/>
          <w:szCs w:val="22"/>
        </w:rPr>
        <w:t xml:space="preserve"> </w:t>
      </w:r>
      <w:r w:rsidRPr="00FE5B2D">
        <w:rPr>
          <w:rFonts w:eastAsia="Arial" w:cs="Arial"/>
          <w:spacing w:val="1"/>
          <w:sz w:val="22"/>
          <w:szCs w:val="22"/>
        </w:rPr>
        <w:t>f</w:t>
      </w:r>
      <w:r w:rsidRPr="00FE5B2D">
        <w:rPr>
          <w:rFonts w:eastAsia="Arial" w:cs="Arial"/>
          <w:sz w:val="22"/>
          <w:szCs w:val="22"/>
        </w:rPr>
        <w:t>acto</w:t>
      </w:r>
      <w:r w:rsidRPr="00FE5B2D">
        <w:rPr>
          <w:rFonts w:eastAsia="Arial" w:cs="Arial"/>
          <w:spacing w:val="1"/>
          <w:sz w:val="22"/>
          <w:szCs w:val="22"/>
        </w:rPr>
        <w:t>r</w:t>
      </w:r>
      <w:r w:rsidRPr="00FE5B2D">
        <w:rPr>
          <w:rFonts w:eastAsia="Arial" w:cs="Arial"/>
          <w:sz w:val="22"/>
          <w:szCs w:val="22"/>
        </w:rPr>
        <w:t>s</w:t>
      </w:r>
      <w:r w:rsidRPr="00FE5B2D">
        <w:rPr>
          <w:rFonts w:eastAsia="Arial" w:cs="Arial"/>
          <w:spacing w:val="56"/>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59"/>
          <w:sz w:val="22"/>
          <w:szCs w:val="22"/>
        </w:rPr>
        <w:t xml:space="preserve"> </w:t>
      </w:r>
      <w:r w:rsidRPr="00FE5B2D">
        <w:rPr>
          <w:rFonts w:eastAsia="Arial" w:cs="Arial"/>
          <w:sz w:val="22"/>
          <w:szCs w:val="22"/>
        </w:rPr>
        <w:t>a</w:t>
      </w:r>
      <w:r w:rsidRPr="00FE5B2D">
        <w:rPr>
          <w:rFonts w:eastAsia="Arial" w:cs="Arial"/>
          <w:spacing w:val="58"/>
          <w:sz w:val="22"/>
          <w:szCs w:val="22"/>
        </w:rPr>
        <w:t xml:space="preserve"> </w:t>
      </w:r>
      <w:r w:rsidRPr="00FE5B2D">
        <w:rPr>
          <w:rFonts w:eastAsia="Arial" w:cs="Arial"/>
          <w:sz w:val="22"/>
          <w:szCs w:val="22"/>
        </w:rPr>
        <w:t>n</w:t>
      </w:r>
      <w:r w:rsidRPr="00FE5B2D">
        <w:rPr>
          <w:rFonts w:eastAsia="Arial" w:cs="Arial"/>
          <w:spacing w:val="-1"/>
          <w:sz w:val="22"/>
          <w:szCs w:val="22"/>
        </w:rPr>
        <w:t>o</w:t>
      </w:r>
      <w:r w:rsidRPr="00FE5B2D">
        <w:rPr>
          <w:rFonts w:eastAsia="Arial" w:cs="Arial"/>
          <w:spacing w:val="3"/>
          <w:sz w:val="22"/>
          <w:szCs w:val="22"/>
        </w:rPr>
        <w:t>n</w:t>
      </w:r>
      <w:r w:rsidRPr="00FE5B2D">
        <w:rPr>
          <w:rFonts w:eastAsia="Arial" w:cs="Arial"/>
          <w:spacing w:val="-2"/>
          <w:sz w:val="22"/>
          <w:szCs w:val="22"/>
        </w:rPr>
        <w:t>-</w:t>
      </w:r>
      <w:r w:rsidRPr="00FE5B2D">
        <w:rPr>
          <w:rFonts w:eastAsia="Arial" w:cs="Arial"/>
          <w:spacing w:val="1"/>
          <w:sz w:val="22"/>
          <w:szCs w:val="22"/>
        </w:rPr>
        <w:t>f</w:t>
      </w:r>
      <w:r w:rsidRPr="00FE5B2D">
        <w:rPr>
          <w:rFonts w:eastAsia="Arial" w:cs="Arial"/>
          <w:spacing w:val="-1"/>
          <w:sz w:val="22"/>
          <w:szCs w:val="22"/>
        </w:rPr>
        <w:t>i</w:t>
      </w:r>
      <w:r w:rsidRPr="00FE5B2D">
        <w:rPr>
          <w:rFonts w:eastAsia="Arial" w:cs="Arial"/>
          <w:spacing w:val="-2"/>
          <w:sz w:val="22"/>
          <w:szCs w:val="22"/>
        </w:rPr>
        <w:t>r</w:t>
      </w:r>
      <w:r w:rsidRPr="00FE5B2D">
        <w:rPr>
          <w:rFonts w:eastAsia="Arial" w:cs="Arial"/>
          <w:sz w:val="22"/>
          <w:szCs w:val="22"/>
        </w:rPr>
        <w:t>m</w:t>
      </w:r>
      <w:r w:rsidRPr="00FE5B2D">
        <w:rPr>
          <w:rFonts w:eastAsia="Arial" w:cs="Arial"/>
          <w:spacing w:val="59"/>
          <w:sz w:val="22"/>
          <w:szCs w:val="22"/>
        </w:rPr>
        <w:t xml:space="preserve"> </w:t>
      </w:r>
      <w:r w:rsidRPr="00FE5B2D">
        <w:rPr>
          <w:rFonts w:eastAsia="Arial" w:cs="Arial"/>
          <w:sz w:val="22"/>
          <w:szCs w:val="22"/>
        </w:rPr>
        <w:t>pr</w:t>
      </w:r>
      <w:r w:rsidRPr="00FE5B2D">
        <w:rPr>
          <w:rFonts w:eastAsia="Arial" w:cs="Arial"/>
          <w:spacing w:val="-3"/>
          <w:sz w:val="22"/>
          <w:szCs w:val="22"/>
        </w:rPr>
        <w:t>i</w:t>
      </w:r>
      <w:r w:rsidRPr="00FE5B2D">
        <w:rPr>
          <w:rFonts w:eastAsia="Arial" w:cs="Arial"/>
          <w:sz w:val="22"/>
          <w:szCs w:val="22"/>
        </w:rPr>
        <w:t>ce</w:t>
      </w:r>
      <w:r w:rsidRPr="00FE5B2D">
        <w:rPr>
          <w:rFonts w:eastAsia="Arial" w:cs="Arial"/>
          <w:spacing w:val="58"/>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58"/>
          <w:sz w:val="22"/>
          <w:szCs w:val="22"/>
        </w:rPr>
        <w:t xml:space="preserve"> </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l unc</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1"/>
          <w:sz w:val="22"/>
          <w:szCs w:val="22"/>
        </w:rPr>
        <w:t>di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al d</w:t>
      </w:r>
      <w:r w:rsidRPr="00FE5B2D">
        <w:rPr>
          <w:rFonts w:eastAsia="Arial" w:cs="Arial"/>
          <w:spacing w:val="-1"/>
          <w:sz w:val="22"/>
          <w:szCs w:val="22"/>
        </w:rPr>
        <w:t>i</w:t>
      </w:r>
      <w:r w:rsidRPr="00FE5B2D">
        <w:rPr>
          <w:rFonts w:eastAsia="Arial" w:cs="Arial"/>
          <w:sz w:val="22"/>
          <w:szCs w:val="22"/>
        </w:rPr>
        <w:t>sco</w:t>
      </w:r>
      <w:r w:rsidRPr="00FE5B2D">
        <w:rPr>
          <w:rFonts w:eastAsia="Arial" w:cs="Arial"/>
          <w:spacing w:val="-1"/>
          <w:sz w:val="22"/>
          <w:szCs w:val="22"/>
        </w:rPr>
        <w:t>u</w:t>
      </w:r>
      <w:r w:rsidRPr="00FE5B2D">
        <w:rPr>
          <w:rFonts w:eastAsia="Arial" w:cs="Arial"/>
          <w:sz w:val="22"/>
          <w:szCs w:val="22"/>
        </w:rPr>
        <w:t>nts</w:t>
      </w:r>
      <w:r w:rsidRPr="00FE5B2D">
        <w:rPr>
          <w:rFonts w:eastAsia="Arial" w:cs="Arial"/>
          <w:spacing w:val="2"/>
          <w:sz w:val="22"/>
          <w:szCs w:val="22"/>
        </w:rPr>
        <w:t xml:space="preserve"> </w:t>
      </w:r>
      <w:r w:rsidRPr="00FE5B2D">
        <w:rPr>
          <w:rFonts w:eastAsia="Arial" w:cs="Arial"/>
          <w:spacing w:val="-3"/>
          <w:sz w:val="22"/>
          <w:szCs w:val="22"/>
        </w:rPr>
        <w:t>i</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z w:val="22"/>
          <w:szCs w:val="22"/>
        </w:rPr>
        <w:t>can</w:t>
      </w:r>
      <w:r w:rsidRPr="00FE5B2D">
        <w:rPr>
          <w:rFonts w:eastAsia="Arial" w:cs="Arial"/>
          <w:spacing w:val="-2"/>
          <w:sz w:val="22"/>
          <w:szCs w:val="22"/>
        </w:rPr>
        <w:t xml:space="preserve"> </w:t>
      </w:r>
      <w:r w:rsidRPr="00FE5B2D">
        <w:rPr>
          <w:rFonts w:eastAsia="Arial" w:cs="Arial"/>
          <w:sz w:val="22"/>
          <w:szCs w:val="22"/>
        </w:rPr>
        <w:t xml:space="preserve">be </w:t>
      </w:r>
      <w:r w:rsidRPr="00FE5B2D">
        <w:rPr>
          <w:rFonts w:eastAsia="Arial" w:cs="Arial"/>
          <w:spacing w:val="-3"/>
          <w:sz w:val="22"/>
          <w:szCs w:val="22"/>
        </w:rPr>
        <w:t>u</w:t>
      </w:r>
      <w:r w:rsidRPr="00FE5B2D">
        <w:rPr>
          <w:rFonts w:eastAsia="Arial" w:cs="Arial"/>
          <w:spacing w:val="1"/>
          <w:sz w:val="22"/>
          <w:szCs w:val="22"/>
        </w:rPr>
        <w:t>t</w:t>
      </w:r>
      <w:r w:rsidRPr="00FE5B2D">
        <w:rPr>
          <w:rFonts w:eastAsia="Arial" w:cs="Arial"/>
          <w:spacing w:val="-1"/>
          <w:sz w:val="22"/>
          <w:szCs w:val="22"/>
        </w:rPr>
        <w:t>ili</w:t>
      </w:r>
      <w:r w:rsidRPr="00FE5B2D">
        <w:rPr>
          <w:rFonts w:eastAsia="Arial" w:cs="Arial"/>
          <w:sz w:val="22"/>
          <w:szCs w:val="22"/>
        </w:rPr>
        <w:t xml:space="preserve">sed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z w:val="22"/>
          <w:szCs w:val="22"/>
        </w:rPr>
        <w:t>h</w:t>
      </w:r>
      <w:r w:rsidRPr="00FE5B2D">
        <w:rPr>
          <w:rFonts w:eastAsia="Arial" w:cs="Arial"/>
          <w:spacing w:val="-1"/>
          <w:sz w:val="22"/>
          <w:szCs w:val="22"/>
        </w:rPr>
        <w:t>a</w:t>
      </w:r>
      <w:r w:rsidRPr="00FE5B2D">
        <w:rPr>
          <w:rFonts w:eastAsia="Arial" w:cs="Arial"/>
          <w:spacing w:val="-2"/>
          <w:sz w:val="22"/>
          <w:szCs w:val="22"/>
        </w:rPr>
        <w:t>v</w:t>
      </w:r>
      <w:r w:rsidRPr="00FE5B2D">
        <w:rPr>
          <w:rFonts w:eastAsia="Arial" w:cs="Arial"/>
          <w:sz w:val="22"/>
          <w:szCs w:val="22"/>
        </w:rPr>
        <w:t xml:space="preserve">e been </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2"/>
          <w:sz w:val="22"/>
          <w:szCs w:val="22"/>
        </w:rPr>
        <w:t>k</w:t>
      </w:r>
      <w:r w:rsidRPr="00FE5B2D">
        <w:rPr>
          <w:rFonts w:eastAsia="Arial" w:cs="Arial"/>
          <w:sz w:val="22"/>
          <w:szCs w:val="22"/>
        </w:rPr>
        <w:t>en</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nto</w:t>
      </w:r>
      <w:r w:rsidRPr="00FE5B2D">
        <w:rPr>
          <w:rFonts w:eastAsia="Arial" w:cs="Arial"/>
          <w:spacing w:val="-1"/>
          <w:sz w:val="22"/>
          <w:szCs w:val="22"/>
        </w:rPr>
        <w:t xml:space="preserve"> </w:t>
      </w:r>
      <w:proofErr w:type="gramStart"/>
      <w:r w:rsidRPr="00FE5B2D">
        <w:rPr>
          <w:rFonts w:eastAsia="Arial" w:cs="Arial"/>
          <w:sz w:val="22"/>
          <w:szCs w:val="22"/>
        </w:rPr>
        <w:t>co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1"/>
          <w:sz w:val="22"/>
          <w:szCs w:val="22"/>
        </w:rPr>
        <w:t>i</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2"/>
          <w:sz w:val="22"/>
          <w:szCs w:val="22"/>
        </w:rPr>
        <w:t>r</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n;</w:t>
      </w:r>
      <w:proofErr w:type="gramEnd"/>
    </w:p>
    <w:p w14:paraId="25A70863" w14:textId="77777777" w:rsidR="006B577F" w:rsidRPr="00FE5B2D" w:rsidRDefault="00222FE9">
      <w:pPr>
        <w:pStyle w:val="ListParagraph"/>
        <w:numPr>
          <w:ilvl w:val="0"/>
          <w:numId w:val="2"/>
        </w:numPr>
        <w:rPr>
          <w:rFonts w:eastAsia="Arial" w:cs="Arial"/>
          <w:sz w:val="22"/>
          <w:szCs w:val="22"/>
        </w:rPr>
      </w:pPr>
      <w:r w:rsidRPr="00FE5B2D">
        <w:rPr>
          <w:rFonts w:eastAsia="Arial" w:cs="Arial"/>
          <w:b/>
          <w:bCs/>
          <w:sz w:val="22"/>
          <w:szCs w:val="22"/>
        </w:rPr>
        <w:t>C</w:t>
      </w:r>
      <w:r w:rsidRPr="00FE5B2D">
        <w:rPr>
          <w:rFonts w:eastAsia="Arial" w:cs="Arial"/>
          <w:b/>
          <w:bCs/>
          <w:spacing w:val="-1"/>
          <w:sz w:val="22"/>
          <w:szCs w:val="22"/>
        </w:rPr>
        <w:t>o</w:t>
      </w:r>
      <w:r w:rsidRPr="00FE5B2D">
        <w:rPr>
          <w:rFonts w:eastAsia="Arial" w:cs="Arial"/>
          <w:b/>
          <w:bCs/>
          <w:sz w:val="22"/>
          <w:szCs w:val="22"/>
        </w:rPr>
        <w:t>r</w:t>
      </w:r>
      <w:r w:rsidRPr="00FE5B2D">
        <w:rPr>
          <w:rFonts w:eastAsia="Arial" w:cs="Arial"/>
          <w:b/>
          <w:bCs/>
          <w:spacing w:val="1"/>
          <w:sz w:val="22"/>
          <w:szCs w:val="22"/>
        </w:rPr>
        <w:t>r</w:t>
      </w:r>
      <w:r w:rsidRPr="00FE5B2D">
        <w:rPr>
          <w:rFonts w:eastAsia="Arial" w:cs="Arial"/>
          <w:b/>
          <w:bCs/>
          <w:sz w:val="22"/>
          <w:szCs w:val="22"/>
        </w:rPr>
        <w:t>u</w:t>
      </w:r>
      <w:r w:rsidRPr="00FE5B2D">
        <w:rPr>
          <w:rFonts w:eastAsia="Arial" w:cs="Arial"/>
          <w:b/>
          <w:bCs/>
          <w:spacing w:val="-1"/>
          <w:sz w:val="22"/>
          <w:szCs w:val="22"/>
        </w:rPr>
        <w:t>p</w:t>
      </w:r>
      <w:r w:rsidRPr="00FE5B2D">
        <w:rPr>
          <w:rFonts w:eastAsia="Arial" w:cs="Arial"/>
          <w:b/>
          <w:bCs/>
          <w:sz w:val="22"/>
          <w:szCs w:val="22"/>
        </w:rPr>
        <w:t>t</w:t>
      </w:r>
      <w:r w:rsidRPr="00FE5B2D">
        <w:rPr>
          <w:rFonts w:eastAsia="Arial" w:cs="Arial"/>
          <w:b/>
          <w:bCs/>
          <w:spacing w:val="50"/>
          <w:sz w:val="22"/>
          <w:szCs w:val="22"/>
        </w:rPr>
        <w:t xml:space="preserve"> </w:t>
      </w:r>
      <w:r w:rsidRPr="00FE5B2D">
        <w:rPr>
          <w:rFonts w:eastAsia="Arial" w:cs="Arial"/>
          <w:b/>
          <w:bCs/>
          <w:sz w:val="22"/>
          <w:szCs w:val="22"/>
        </w:rPr>
        <w:t>pra</w:t>
      </w:r>
      <w:r w:rsidRPr="00FE5B2D">
        <w:rPr>
          <w:rFonts w:eastAsia="Arial" w:cs="Arial"/>
          <w:b/>
          <w:bCs/>
          <w:spacing w:val="-3"/>
          <w:sz w:val="22"/>
          <w:szCs w:val="22"/>
        </w:rPr>
        <w:t>c</w:t>
      </w:r>
      <w:r w:rsidRPr="00FE5B2D">
        <w:rPr>
          <w:rFonts w:eastAsia="Arial" w:cs="Arial"/>
          <w:b/>
          <w:bCs/>
          <w:spacing w:val="1"/>
          <w:sz w:val="22"/>
          <w:szCs w:val="22"/>
        </w:rPr>
        <w:t>ti</w:t>
      </w:r>
      <w:r w:rsidRPr="00FE5B2D">
        <w:rPr>
          <w:rFonts w:eastAsia="Arial" w:cs="Arial"/>
          <w:b/>
          <w:bCs/>
          <w:sz w:val="22"/>
          <w:szCs w:val="22"/>
        </w:rPr>
        <w:t>ce</w:t>
      </w:r>
      <w:r w:rsidRPr="00FE5B2D">
        <w:rPr>
          <w:rFonts w:eastAsia="Arial" w:cs="Arial"/>
          <w:b/>
          <w:bCs/>
          <w:spacing w:val="47"/>
          <w:sz w:val="22"/>
          <w:szCs w:val="22"/>
        </w:rPr>
        <w:t xml:space="preserve"> </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a</w:t>
      </w:r>
      <w:r w:rsidRPr="00FE5B2D">
        <w:rPr>
          <w:rFonts w:eastAsia="Arial" w:cs="Arial"/>
          <w:spacing w:val="-3"/>
          <w:sz w:val="22"/>
          <w:szCs w:val="22"/>
        </w:rPr>
        <w:t>n</w:t>
      </w:r>
      <w:r w:rsidRPr="00FE5B2D">
        <w:rPr>
          <w:rFonts w:eastAsia="Arial" w:cs="Arial"/>
          <w:sz w:val="22"/>
          <w:szCs w:val="22"/>
        </w:rPr>
        <w:t>s</w:t>
      </w:r>
      <w:r w:rsidRPr="00FE5B2D">
        <w:rPr>
          <w:rFonts w:eastAsia="Arial" w:cs="Arial"/>
          <w:spacing w:val="49"/>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50"/>
          <w:sz w:val="22"/>
          <w:szCs w:val="22"/>
        </w:rPr>
        <w:t xml:space="preserve"> </w:t>
      </w:r>
      <w:r w:rsidRPr="00FE5B2D">
        <w:rPr>
          <w:rFonts w:eastAsia="Arial" w:cs="Arial"/>
          <w:spacing w:val="-3"/>
          <w:sz w:val="22"/>
          <w:szCs w:val="22"/>
        </w:rPr>
        <w:t>o</w:t>
      </w:r>
      <w:r w:rsidRPr="00FE5B2D">
        <w:rPr>
          <w:rFonts w:eastAsia="Arial" w:cs="Arial"/>
          <w:spacing w:val="1"/>
          <w:sz w:val="22"/>
          <w:szCs w:val="22"/>
        </w:rPr>
        <w:t>f</w:t>
      </w:r>
      <w:r w:rsidRPr="00FE5B2D">
        <w:rPr>
          <w:rFonts w:eastAsia="Arial" w:cs="Arial"/>
          <w:spacing w:val="3"/>
          <w:sz w:val="22"/>
          <w:szCs w:val="22"/>
        </w:rPr>
        <w:t>f</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g</w:t>
      </w:r>
      <w:r w:rsidRPr="00FE5B2D">
        <w:rPr>
          <w:rFonts w:eastAsia="Arial" w:cs="Arial"/>
          <w:sz w:val="22"/>
          <w:szCs w:val="22"/>
        </w:rPr>
        <w:t>,</w:t>
      </w:r>
      <w:r w:rsidRPr="00FE5B2D">
        <w:rPr>
          <w:rFonts w:eastAsia="Arial" w:cs="Arial"/>
          <w:spacing w:val="47"/>
          <w:sz w:val="22"/>
          <w:szCs w:val="22"/>
        </w:rPr>
        <w:t xml:space="preserve"> </w:t>
      </w:r>
      <w:r w:rsidRPr="00FE5B2D">
        <w:rPr>
          <w:rFonts w:eastAsia="Arial" w:cs="Arial"/>
          <w:spacing w:val="2"/>
          <w:sz w:val="22"/>
          <w:szCs w:val="22"/>
        </w:rPr>
        <w:t>g</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g</w:t>
      </w:r>
      <w:r w:rsidRPr="00FE5B2D">
        <w:rPr>
          <w:rFonts w:eastAsia="Arial" w:cs="Arial"/>
          <w:sz w:val="22"/>
          <w:szCs w:val="22"/>
        </w:rPr>
        <w:t>,</w:t>
      </w:r>
      <w:r w:rsidRPr="00FE5B2D">
        <w:rPr>
          <w:rFonts w:eastAsia="Arial" w:cs="Arial"/>
          <w:spacing w:val="50"/>
          <w:sz w:val="22"/>
          <w:szCs w:val="22"/>
        </w:rPr>
        <w:t xml:space="preserve"> </w:t>
      </w:r>
      <w:r w:rsidRPr="00FE5B2D">
        <w:rPr>
          <w:rFonts w:eastAsia="Arial" w:cs="Arial"/>
          <w:spacing w:val="-2"/>
          <w:sz w:val="22"/>
          <w:szCs w:val="22"/>
        </w:rPr>
        <w:t>r</w:t>
      </w:r>
      <w:r w:rsidRPr="00FE5B2D">
        <w:rPr>
          <w:rFonts w:eastAsia="Arial" w:cs="Arial"/>
          <w:sz w:val="22"/>
          <w:szCs w:val="22"/>
        </w:rPr>
        <w:t>ec</w:t>
      </w:r>
      <w:r w:rsidRPr="00FE5B2D">
        <w:rPr>
          <w:rFonts w:eastAsia="Arial" w:cs="Arial"/>
          <w:spacing w:val="-1"/>
          <w:sz w:val="22"/>
          <w:szCs w:val="22"/>
        </w:rPr>
        <w:t>ei</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50"/>
          <w:sz w:val="22"/>
          <w:szCs w:val="22"/>
        </w:rPr>
        <w:t xml:space="preserve"> </w:t>
      </w:r>
      <w:r w:rsidRPr="00FE5B2D">
        <w:rPr>
          <w:rFonts w:eastAsia="Arial" w:cs="Arial"/>
          <w:sz w:val="22"/>
          <w:szCs w:val="22"/>
        </w:rPr>
        <w:t>or</w:t>
      </w:r>
      <w:r w:rsidRPr="00FE5B2D">
        <w:rPr>
          <w:rFonts w:eastAsia="Arial" w:cs="Arial"/>
          <w:spacing w:val="49"/>
          <w:sz w:val="22"/>
          <w:szCs w:val="22"/>
        </w:rPr>
        <w:t xml:space="preserve"> </w:t>
      </w:r>
      <w:r w:rsidRPr="00FE5B2D">
        <w:rPr>
          <w:rFonts w:eastAsia="Arial" w:cs="Arial"/>
          <w:sz w:val="22"/>
          <w:szCs w:val="22"/>
        </w:rPr>
        <w:t>so</w:t>
      </w:r>
      <w:r w:rsidRPr="00FE5B2D">
        <w:rPr>
          <w:rFonts w:eastAsia="Arial" w:cs="Arial"/>
          <w:spacing w:val="-1"/>
          <w:sz w:val="22"/>
          <w:szCs w:val="22"/>
        </w:rPr>
        <w:t>li</w:t>
      </w:r>
      <w:r w:rsidRPr="00FE5B2D">
        <w:rPr>
          <w:rFonts w:eastAsia="Arial" w:cs="Arial"/>
          <w:sz w:val="22"/>
          <w:szCs w:val="22"/>
        </w:rPr>
        <w:t>c</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50"/>
          <w:sz w:val="22"/>
          <w:szCs w:val="22"/>
        </w:rPr>
        <w:t xml:space="preserve"> </w:t>
      </w:r>
      <w:r w:rsidRPr="00FE5B2D">
        <w:rPr>
          <w:rFonts w:eastAsia="Arial" w:cs="Arial"/>
          <w:sz w:val="22"/>
          <w:szCs w:val="22"/>
        </w:rPr>
        <w:t>of</w:t>
      </w:r>
      <w:r w:rsidRPr="00FE5B2D">
        <w:rPr>
          <w:rFonts w:eastAsia="Arial" w:cs="Arial"/>
          <w:spacing w:val="50"/>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pacing w:val="-2"/>
          <w:sz w:val="22"/>
          <w:szCs w:val="22"/>
        </w:rPr>
        <w:t>y</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50"/>
          <w:sz w:val="22"/>
          <w:szCs w:val="22"/>
        </w:rPr>
        <w:t xml:space="preserve"> </w:t>
      </w:r>
      <w:r w:rsidRPr="00FE5B2D">
        <w:rPr>
          <w:rFonts w:eastAsia="Arial" w:cs="Arial"/>
          <w:spacing w:val="-3"/>
          <w:sz w:val="22"/>
          <w:szCs w:val="22"/>
        </w:rPr>
        <w:t>o</w:t>
      </w:r>
      <w:r w:rsidRPr="00FE5B2D">
        <w:rPr>
          <w:rFonts w:eastAsia="Arial" w:cs="Arial"/>
          <w:sz w:val="22"/>
          <w:szCs w:val="22"/>
        </w:rPr>
        <w:t xml:space="preserve">f </w:t>
      </w:r>
      <w:r w:rsidRPr="00FE5B2D">
        <w:rPr>
          <w:rFonts w:eastAsia="Arial" w:cs="Arial"/>
          <w:spacing w:val="-2"/>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 xml:space="preserve">ue </w:t>
      </w:r>
      <w:r w:rsidRPr="00FE5B2D">
        <w:rPr>
          <w:rFonts w:eastAsia="Arial" w:cs="Arial"/>
          <w:spacing w:val="1"/>
          <w:sz w:val="22"/>
          <w:szCs w:val="22"/>
        </w:rPr>
        <w:t>t</w:t>
      </w:r>
      <w:r w:rsidRPr="00FE5B2D">
        <w:rPr>
          <w:rFonts w:eastAsia="Arial" w:cs="Arial"/>
          <w:sz w:val="22"/>
          <w:szCs w:val="22"/>
        </w:rPr>
        <w:t xml:space="preserve">o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f</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e</w:t>
      </w:r>
      <w:r w:rsidRPr="00FE5B2D">
        <w:rPr>
          <w:rFonts w:eastAsia="Arial" w:cs="Arial"/>
          <w:sz w:val="22"/>
          <w:szCs w:val="22"/>
        </w:rPr>
        <w:t xml:space="preserve">nce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3"/>
          <w:sz w:val="22"/>
          <w:szCs w:val="22"/>
        </w:rPr>
        <w:t>a</w:t>
      </w:r>
      <w:r w:rsidRPr="00FE5B2D">
        <w:rPr>
          <w:rFonts w:eastAsia="Arial" w:cs="Arial"/>
          <w:sz w:val="22"/>
          <w:szCs w:val="22"/>
        </w:rPr>
        <w:t>c</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 xml:space="preserve">on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3"/>
          <w:sz w:val="22"/>
          <w:szCs w:val="22"/>
        </w:rPr>
        <w:t>e</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1"/>
          <w:sz w:val="22"/>
          <w:szCs w:val="22"/>
        </w:rPr>
        <w:t xml:space="preserve"> </w:t>
      </w:r>
      <w:r w:rsidRPr="00FE5B2D">
        <w:rPr>
          <w:rFonts w:eastAsia="Arial" w:cs="Arial"/>
          <w:sz w:val="22"/>
          <w:szCs w:val="22"/>
        </w:rPr>
        <w:t>or</w:t>
      </w:r>
      <w:r w:rsidRPr="00FE5B2D">
        <w:rPr>
          <w:rFonts w:eastAsia="Arial" w:cs="Arial"/>
          <w:spacing w:val="1"/>
          <w:sz w:val="22"/>
          <w:szCs w:val="22"/>
        </w:rPr>
        <w:t xml:space="preserve"> </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s s</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1"/>
          <w:sz w:val="22"/>
          <w:szCs w:val="22"/>
        </w:rPr>
        <w:t>f</w:t>
      </w:r>
      <w:r w:rsidRPr="00FE5B2D">
        <w:rPr>
          <w:rFonts w:eastAsia="Arial" w:cs="Arial"/>
          <w:sz w:val="22"/>
          <w:szCs w:val="22"/>
        </w:rPr>
        <w:t>f</w:t>
      </w:r>
      <w:r w:rsidRPr="00FE5B2D">
        <w:rPr>
          <w:rFonts w:eastAsia="Arial" w:cs="Arial"/>
          <w:spacing w:val="1"/>
          <w:sz w:val="22"/>
          <w:szCs w:val="22"/>
        </w:rPr>
        <w:t xml:space="preserve"> </w:t>
      </w:r>
      <w:r w:rsidRPr="00FE5B2D">
        <w:rPr>
          <w:rFonts w:eastAsia="Arial" w:cs="Arial"/>
          <w:sz w:val="22"/>
          <w:szCs w:val="22"/>
        </w:rPr>
        <w:t>or</w:t>
      </w:r>
      <w:r w:rsidRPr="00FE5B2D">
        <w:rPr>
          <w:rFonts w:eastAsia="Arial" w:cs="Arial"/>
          <w:spacing w:val="1"/>
          <w:sz w:val="22"/>
          <w:szCs w:val="22"/>
        </w:rPr>
        <w:t xml:space="preserve"> </w:t>
      </w:r>
      <w:r w:rsidRPr="00FE5B2D">
        <w:rPr>
          <w:rFonts w:eastAsia="Arial" w:cs="Arial"/>
          <w:spacing w:val="-3"/>
          <w:sz w:val="22"/>
          <w:szCs w:val="22"/>
        </w:rPr>
        <w:t>a</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 xml:space="preserve">s </w:t>
      </w:r>
      <w:r w:rsidRPr="00FE5B2D">
        <w:rPr>
          <w:rFonts w:eastAsia="Arial" w:cs="Arial"/>
          <w:spacing w:val="-1"/>
          <w:sz w:val="22"/>
          <w:szCs w:val="22"/>
        </w:rPr>
        <w:t>i</w:t>
      </w:r>
      <w:r w:rsidRPr="00FE5B2D">
        <w:rPr>
          <w:rFonts w:eastAsia="Arial" w:cs="Arial"/>
          <w:sz w:val="22"/>
          <w:szCs w:val="22"/>
        </w:rPr>
        <w:t xml:space="preserve">n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 xml:space="preserve">r </w:t>
      </w:r>
      <w:proofErr w:type="gramStart"/>
      <w:r w:rsidRPr="00FE5B2D">
        <w:rPr>
          <w:rFonts w:eastAsia="Arial" w:cs="Arial"/>
          <w:sz w:val="22"/>
          <w:szCs w:val="22"/>
        </w:rPr>
        <w:t>proces</w:t>
      </w:r>
      <w:r w:rsidRPr="00FE5B2D">
        <w:rPr>
          <w:rFonts w:eastAsia="Arial" w:cs="Arial"/>
          <w:spacing w:val="-3"/>
          <w:sz w:val="22"/>
          <w:szCs w:val="22"/>
        </w:rPr>
        <w:t>s</w:t>
      </w:r>
      <w:r w:rsidRPr="00FE5B2D">
        <w:rPr>
          <w:rFonts w:eastAsia="Arial" w:cs="Arial"/>
          <w:sz w:val="22"/>
          <w:szCs w:val="22"/>
        </w:rPr>
        <w:t>;</w:t>
      </w:r>
      <w:proofErr w:type="gramEnd"/>
    </w:p>
    <w:p w14:paraId="13F9969C" w14:textId="77777777" w:rsidR="006B577F" w:rsidRPr="00FE5B2D" w:rsidRDefault="00222FE9">
      <w:pPr>
        <w:pStyle w:val="ListParagraph"/>
        <w:numPr>
          <w:ilvl w:val="0"/>
          <w:numId w:val="2"/>
        </w:numPr>
        <w:rPr>
          <w:rFonts w:eastAsia="Arial" w:cs="Arial"/>
          <w:sz w:val="22"/>
          <w:szCs w:val="22"/>
        </w:rPr>
      </w:pPr>
      <w:r w:rsidRPr="00FE5B2D">
        <w:rPr>
          <w:rFonts w:eastAsia="Arial" w:cs="Arial"/>
          <w:b/>
          <w:bCs/>
          <w:spacing w:val="1"/>
          <w:sz w:val="22"/>
          <w:szCs w:val="22"/>
        </w:rPr>
        <w:t>F</w:t>
      </w:r>
      <w:r w:rsidRPr="00FE5B2D">
        <w:rPr>
          <w:rFonts w:eastAsia="Arial" w:cs="Arial"/>
          <w:b/>
          <w:bCs/>
          <w:sz w:val="22"/>
          <w:szCs w:val="22"/>
        </w:rPr>
        <w:t>rau</w:t>
      </w:r>
      <w:r w:rsidRPr="00FE5B2D">
        <w:rPr>
          <w:rFonts w:eastAsia="Arial" w:cs="Arial"/>
          <w:b/>
          <w:bCs/>
          <w:spacing w:val="-1"/>
          <w:sz w:val="22"/>
          <w:szCs w:val="22"/>
        </w:rPr>
        <w:t>d</w:t>
      </w:r>
      <w:r w:rsidRPr="00FE5B2D">
        <w:rPr>
          <w:rFonts w:eastAsia="Arial" w:cs="Arial"/>
          <w:b/>
          <w:bCs/>
          <w:sz w:val="22"/>
          <w:szCs w:val="22"/>
        </w:rPr>
        <w:t>ule</w:t>
      </w:r>
      <w:r w:rsidRPr="00FE5B2D">
        <w:rPr>
          <w:rFonts w:eastAsia="Arial" w:cs="Arial"/>
          <w:b/>
          <w:bCs/>
          <w:spacing w:val="-3"/>
          <w:sz w:val="22"/>
          <w:szCs w:val="22"/>
        </w:rPr>
        <w:t>n</w:t>
      </w:r>
      <w:r w:rsidRPr="00FE5B2D">
        <w:rPr>
          <w:rFonts w:eastAsia="Arial" w:cs="Arial"/>
          <w:b/>
          <w:bCs/>
          <w:sz w:val="22"/>
          <w:szCs w:val="22"/>
        </w:rPr>
        <w:t>t</w:t>
      </w:r>
      <w:r w:rsidRPr="00FE5B2D">
        <w:rPr>
          <w:rFonts w:eastAsia="Arial" w:cs="Arial"/>
          <w:b/>
          <w:bCs/>
          <w:spacing w:val="30"/>
          <w:sz w:val="22"/>
          <w:szCs w:val="22"/>
        </w:rPr>
        <w:t xml:space="preserve"> </w:t>
      </w:r>
      <w:r w:rsidRPr="00FE5B2D">
        <w:rPr>
          <w:rFonts w:eastAsia="Arial" w:cs="Arial"/>
          <w:b/>
          <w:bCs/>
          <w:sz w:val="22"/>
          <w:szCs w:val="22"/>
        </w:rPr>
        <w:t>pra</w:t>
      </w:r>
      <w:r w:rsidRPr="00FE5B2D">
        <w:rPr>
          <w:rFonts w:eastAsia="Arial" w:cs="Arial"/>
          <w:b/>
          <w:bCs/>
          <w:spacing w:val="-1"/>
          <w:sz w:val="22"/>
          <w:szCs w:val="22"/>
        </w:rPr>
        <w:t>c</w:t>
      </w:r>
      <w:r w:rsidRPr="00FE5B2D">
        <w:rPr>
          <w:rFonts w:eastAsia="Arial" w:cs="Arial"/>
          <w:b/>
          <w:bCs/>
          <w:spacing w:val="-2"/>
          <w:sz w:val="22"/>
          <w:szCs w:val="22"/>
        </w:rPr>
        <w:t>t</w:t>
      </w:r>
      <w:r w:rsidRPr="00FE5B2D">
        <w:rPr>
          <w:rFonts w:eastAsia="Arial" w:cs="Arial"/>
          <w:b/>
          <w:bCs/>
          <w:spacing w:val="1"/>
          <w:sz w:val="22"/>
          <w:szCs w:val="22"/>
        </w:rPr>
        <w:t>i</w:t>
      </w:r>
      <w:r w:rsidRPr="00FE5B2D">
        <w:rPr>
          <w:rFonts w:eastAsia="Arial" w:cs="Arial"/>
          <w:b/>
          <w:bCs/>
          <w:sz w:val="22"/>
          <w:szCs w:val="22"/>
        </w:rPr>
        <w:t>ce</w:t>
      </w:r>
      <w:r w:rsidRPr="00FE5B2D">
        <w:rPr>
          <w:rFonts w:eastAsia="Arial" w:cs="Arial"/>
          <w:b/>
          <w:bCs/>
          <w:spacing w:val="31"/>
          <w:sz w:val="22"/>
          <w:szCs w:val="22"/>
        </w:rPr>
        <w:t xml:space="preserve"> </w:t>
      </w:r>
      <w:r w:rsidRPr="00FE5B2D">
        <w:rPr>
          <w:rFonts w:eastAsia="Arial" w:cs="Arial"/>
          <w:spacing w:val="1"/>
          <w:sz w:val="22"/>
          <w:szCs w:val="22"/>
        </w:rPr>
        <w:t>m</w:t>
      </w:r>
      <w:r w:rsidRPr="00FE5B2D">
        <w:rPr>
          <w:rFonts w:eastAsia="Arial" w:cs="Arial"/>
          <w:spacing w:val="-3"/>
          <w:sz w:val="22"/>
          <w:szCs w:val="22"/>
        </w:rPr>
        <w:t>e</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30"/>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0"/>
          <w:sz w:val="22"/>
          <w:szCs w:val="22"/>
        </w:rPr>
        <w:t xml:space="preserve"> </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p</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z w:val="22"/>
          <w:szCs w:val="22"/>
        </w:rPr>
        <w:t>se</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29"/>
          <w:sz w:val="22"/>
          <w:szCs w:val="22"/>
        </w:rPr>
        <w:t xml:space="preserve"> </w:t>
      </w:r>
      <w:r w:rsidRPr="00FE5B2D">
        <w:rPr>
          <w:rFonts w:eastAsia="Arial" w:cs="Arial"/>
          <w:sz w:val="22"/>
          <w:szCs w:val="22"/>
        </w:rPr>
        <w:t>of</w:t>
      </w:r>
      <w:r w:rsidRPr="00FE5B2D">
        <w:rPr>
          <w:rFonts w:eastAsia="Arial" w:cs="Arial"/>
          <w:spacing w:val="3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7"/>
          <w:sz w:val="22"/>
          <w:szCs w:val="22"/>
        </w:rPr>
        <w:t xml:space="preserve"> </w:t>
      </w:r>
      <w:r w:rsidRPr="00FE5B2D">
        <w:rPr>
          <w:rFonts w:eastAsia="Arial" w:cs="Arial"/>
          <w:spacing w:val="1"/>
          <w:sz w:val="22"/>
          <w:szCs w:val="22"/>
        </w:rPr>
        <w:t>f</w:t>
      </w:r>
      <w:r w:rsidRPr="00FE5B2D">
        <w:rPr>
          <w:rFonts w:eastAsia="Arial" w:cs="Arial"/>
          <w:sz w:val="22"/>
          <w:szCs w:val="22"/>
        </w:rPr>
        <w:t>acts</w:t>
      </w:r>
      <w:r w:rsidRPr="00FE5B2D">
        <w:rPr>
          <w:rFonts w:eastAsia="Arial" w:cs="Arial"/>
          <w:spacing w:val="30"/>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9"/>
          <w:sz w:val="22"/>
          <w:szCs w:val="22"/>
        </w:rPr>
        <w:t xml:space="preserve"> </w:t>
      </w:r>
      <w:r w:rsidRPr="00FE5B2D">
        <w:rPr>
          <w:rFonts w:eastAsia="Arial" w:cs="Arial"/>
          <w:sz w:val="22"/>
          <w:szCs w:val="22"/>
        </w:rPr>
        <w:t>order</w:t>
      </w:r>
      <w:r w:rsidRPr="00FE5B2D">
        <w:rPr>
          <w:rFonts w:eastAsia="Arial" w:cs="Arial"/>
          <w:spacing w:val="28"/>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9"/>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f</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e</w:t>
      </w:r>
      <w:r w:rsidRPr="00FE5B2D">
        <w:rPr>
          <w:rFonts w:eastAsia="Arial" w:cs="Arial"/>
          <w:sz w:val="22"/>
          <w:szCs w:val="22"/>
        </w:rPr>
        <w:t>n</w:t>
      </w:r>
      <w:r w:rsidRPr="00FE5B2D">
        <w:rPr>
          <w:rFonts w:eastAsia="Arial" w:cs="Arial"/>
          <w:spacing w:val="-3"/>
          <w:sz w:val="22"/>
          <w:szCs w:val="22"/>
        </w:rPr>
        <w:t>c</w:t>
      </w:r>
      <w:r w:rsidRPr="00FE5B2D">
        <w:rPr>
          <w:rFonts w:eastAsia="Arial" w:cs="Arial"/>
          <w:sz w:val="22"/>
          <w:szCs w:val="22"/>
        </w:rPr>
        <w:t xml:space="preserve">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3"/>
          <w:sz w:val="22"/>
          <w:szCs w:val="22"/>
        </w:rPr>
        <w:t>p</w:t>
      </w:r>
      <w:r w:rsidRPr="00FE5B2D">
        <w:rPr>
          <w:rFonts w:eastAsia="Arial" w:cs="Arial"/>
          <w:spacing w:val="1"/>
          <w:sz w:val="22"/>
          <w:szCs w:val="22"/>
        </w:rPr>
        <w:t>r</w:t>
      </w:r>
      <w:r w:rsidRPr="00FE5B2D">
        <w:rPr>
          <w:rFonts w:eastAsia="Arial" w:cs="Arial"/>
          <w:sz w:val="22"/>
          <w:szCs w:val="22"/>
        </w:rPr>
        <w:t>oc</w:t>
      </w:r>
      <w:r w:rsidRPr="00FE5B2D">
        <w:rPr>
          <w:rFonts w:eastAsia="Arial" w:cs="Arial"/>
          <w:spacing w:val="-1"/>
          <w:sz w:val="22"/>
          <w:szCs w:val="22"/>
        </w:rPr>
        <w:t>e</w:t>
      </w:r>
      <w:r w:rsidRPr="00FE5B2D">
        <w:rPr>
          <w:rFonts w:eastAsia="Arial" w:cs="Arial"/>
          <w:sz w:val="22"/>
          <w:szCs w:val="22"/>
        </w:rPr>
        <w:t>ss</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4"/>
          <w:sz w:val="22"/>
          <w:szCs w:val="22"/>
        </w:rPr>
        <w:t>w</w:t>
      </w:r>
      <w:r w:rsidRPr="00FE5B2D">
        <w:rPr>
          <w:rFonts w:eastAsia="Arial" w:cs="Arial"/>
          <w:sz w:val="22"/>
          <w:szCs w:val="22"/>
        </w:rPr>
        <w:t>ard</w:t>
      </w:r>
      <w:r w:rsidRPr="00FE5B2D">
        <w:rPr>
          <w:rFonts w:eastAsia="Arial" w:cs="Arial"/>
          <w:spacing w:val="4"/>
          <w:sz w:val="22"/>
          <w:szCs w:val="22"/>
        </w:rPr>
        <w:t xml:space="preserve"> </w:t>
      </w:r>
      <w:r w:rsidRPr="00FE5B2D">
        <w:rPr>
          <w:rFonts w:eastAsia="Arial" w:cs="Arial"/>
          <w:sz w:val="22"/>
          <w:szCs w:val="22"/>
        </w:rPr>
        <w:t>of</w:t>
      </w:r>
      <w:r w:rsidRPr="00FE5B2D">
        <w:rPr>
          <w:rFonts w:eastAsia="Arial" w:cs="Arial"/>
          <w:spacing w:val="6"/>
          <w:sz w:val="22"/>
          <w:szCs w:val="22"/>
        </w:rPr>
        <w:t xml:space="preserve"> </w:t>
      </w:r>
      <w:r w:rsidRPr="00FE5B2D">
        <w:rPr>
          <w:rFonts w:eastAsia="Arial" w:cs="Arial"/>
          <w:sz w:val="22"/>
          <w:szCs w:val="22"/>
        </w:rPr>
        <w:t>a</w:t>
      </w:r>
      <w:r w:rsidRPr="00FE5B2D">
        <w:rPr>
          <w:rFonts w:eastAsia="Arial" w:cs="Arial"/>
          <w:spacing w:val="3"/>
          <w:sz w:val="22"/>
          <w:szCs w:val="22"/>
        </w:rPr>
        <w:t xml:space="preserve"> </w:t>
      </w:r>
      <w:r w:rsidRPr="00FE5B2D">
        <w:rPr>
          <w:rFonts w:eastAsia="Arial" w:cs="Arial"/>
          <w:sz w:val="22"/>
          <w:szCs w:val="22"/>
        </w:rPr>
        <w:t>co</w:t>
      </w:r>
      <w:r w:rsidRPr="00FE5B2D">
        <w:rPr>
          <w:rFonts w:eastAsia="Arial" w:cs="Arial"/>
          <w:spacing w:val="-1"/>
          <w:sz w:val="22"/>
          <w:szCs w:val="22"/>
        </w:rPr>
        <w:t>nt</w:t>
      </w:r>
      <w:r w:rsidRPr="00FE5B2D">
        <w:rPr>
          <w:rFonts w:eastAsia="Arial" w:cs="Arial"/>
          <w:spacing w:val="1"/>
          <w:sz w:val="22"/>
          <w:szCs w:val="22"/>
        </w:rPr>
        <w:t>r</w:t>
      </w:r>
      <w:r w:rsidRPr="00FE5B2D">
        <w:rPr>
          <w:rFonts w:eastAsia="Arial" w:cs="Arial"/>
          <w:sz w:val="22"/>
          <w:szCs w:val="22"/>
        </w:rPr>
        <w:t>act</w:t>
      </w:r>
      <w:r w:rsidRPr="00FE5B2D">
        <w:rPr>
          <w:rFonts w:eastAsia="Arial" w:cs="Arial"/>
          <w:spacing w:val="2"/>
          <w:sz w:val="22"/>
          <w:szCs w:val="22"/>
        </w:rPr>
        <w:t xml:space="preserve"> </w:t>
      </w:r>
      <w:r w:rsidRPr="00FE5B2D">
        <w:rPr>
          <w:rFonts w:eastAsia="Arial" w:cs="Arial"/>
          <w:sz w:val="22"/>
          <w:szCs w:val="22"/>
        </w:rPr>
        <w:t>aris</w:t>
      </w:r>
      <w:r w:rsidRPr="00FE5B2D">
        <w:rPr>
          <w:rFonts w:eastAsia="Arial" w:cs="Arial"/>
          <w:spacing w:val="-2"/>
          <w:sz w:val="22"/>
          <w:szCs w:val="22"/>
        </w:rPr>
        <w:t>i</w:t>
      </w:r>
      <w:r w:rsidRPr="00FE5B2D">
        <w:rPr>
          <w:rFonts w:eastAsia="Arial" w:cs="Arial"/>
          <w:sz w:val="22"/>
          <w:szCs w:val="22"/>
        </w:rPr>
        <w:t>ng</w:t>
      </w:r>
      <w:r w:rsidRPr="00FE5B2D">
        <w:rPr>
          <w:rFonts w:eastAsia="Arial" w:cs="Arial"/>
          <w:spacing w:val="2"/>
          <w:sz w:val="22"/>
          <w:szCs w:val="22"/>
        </w:rPr>
        <w:t xml:space="preserve"> </w:t>
      </w:r>
      <w:r w:rsidRPr="00FE5B2D">
        <w:rPr>
          <w:rFonts w:eastAsia="Arial" w:cs="Arial"/>
          <w:spacing w:val="1"/>
          <w:sz w:val="22"/>
          <w:szCs w:val="22"/>
        </w:rPr>
        <w:t>fr</w:t>
      </w:r>
      <w:r w:rsidRPr="00FE5B2D">
        <w:rPr>
          <w:rFonts w:eastAsia="Arial" w:cs="Arial"/>
          <w:sz w:val="22"/>
          <w:szCs w:val="22"/>
        </w:rPr>
        <w:t>om</w:t>
      </w:r>
      <w:r w:rsidRPr="00FE5B2D">
        <w:rPr>
          <w:rFonts w:eastAsia="Arial" w:cs="Arial"/>
          <w:spacing w:val="4"/>
          <w:sz w:val="22"/>
          <w:szCs w:val="22"/>
        </w:rPr>
        <w:t xml:space="preserve"> </w:t>
      </w:r>
      <w:r w:rsidRPr="00FE5B2D">
        <w:rPr>
          <w:rFonts w:eastAsia="Arial" w:cs="Arial"/>
          <w:sz w:val="22"/>
          <w:szCs w:val="22"/>
        </w:rPr>
        <w:t xml:space="preserve">a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pacing w:val="1"/>
          <w:sz w:val="22"/>
          <w:szCs w:val="22"/>
        </w:rPr>
        <w:t>f</w:t>
      </w:r>
      <w:r w:rsidRPr="00FE5B2D">
        <w:rPr>
          <w:rFonts w:eastAsia="Arial" w:cs="Arial"/>
          <w:spacing w:val="3"/>
          <w:sz w:val="22"/>
          <w:szCs w:val="22"/>
        </w:rPr>
        <w:t>f</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pacing w:val="-3"/>
          <w:sz w:val="22"/>
          <w:szCs w:val="22"/>
        </w:rPr>
        <w:t>h</w:t>
      </w:r>
      <w:r w:rsidRPr="00FE5B2D">
        <w:rPr>
          <w:rFonts w:eastAsia="Arial" w:cs="Arial"/>
          <w:sz w:val="22"/>
          <w:szCs w:val="22"/>
        </w:rPr>
        <w:t>e d</w:t>
      </w:r>
      <w:r w:rsidRPr="00FE5B2D">
        <w:rPr>
          <w:rFonts w:eastAsia="Arial" w:cs="Arial"/>
          <w:spacing w:val="-1"/>
          <w:sz w:val="22"/>
          <w:szCs w:val="22"/>
        </w:rPr>
        <w:t>e</w:t>
      </w:r>
      <w:r w:rsidRPr="00FE5B2D">
        <w:rPr>
          <w:rFonts w:eastAsia="Arial" w:cs="Arial"/>
          <w:spacing w:val="1"/>
          <w:sz w:val="22"/>
          <w:szCs w:val="22"/>
        </w:rPr>
        <w:t>tr</w:t>
      </w:r>
      <w:r w:rsidRPr="00FE5B2D">
        <w:rPr>
          <w:rFonts w:eastAsia="Arial" w:cs="Arial"/>
          <w:spacing w:val="-1"/>
          <w:sz w:val="22"/>
          <w:szCs w:val="22"/>
        </w:rPr>
        <w:t>i</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t</w:t>
      </w:r>
      <w:r w:rsidRPr="00FE5B2D">
        <w:rPr>
          <w:rFonts w:eastAsia="Arial" w:cs="Arial"/>
          <w:spacing w:val="1"/>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3"/>
          <w:sz w:val="22"/>
          <w:szCs w:val="22"/>
        </w:rPr>
        <w:t>e</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nc</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di</w:t>
      </w:r>
      <w:r w:rsidRPr="00FE5B2D">
        <w:rPr>
          <w:rFonts w:eastAsia="Arial" w:cs="Arial"/>
          <w:sz w:val="22"/>
          <w:szCs w:val="22"/>
        </w:rPr>
        <w:t>ng</w:t>
      </w:r>
      <w:r w:rsidRPr="00FE5B2D">
        <w:rPr>
          <w:rFonts w:eastAsia="Arial" w:cs="Arial"/>
          <w:spacing w:val="2"/>
          <w:sz w:val="22"/>
          <w:szCs w:val="22"/>
        </w:rPr>
        <w:t xml:space="preserve"> </w:t>
      </w:r>
      <w:r w:rsidRPr="00FE5B2D">
        <w:rPr>
          <w:rFonts w:eastAsia="Arial" w:cs="Arial"/>
          <w:sz w:val="22"/>
          <w:szCs w:val="22"/>
        </w:rPr>
        <w:t>co</w:t>
      </w:r>
      <w:r w:rsidRPr="00FE5B2D">
        <w:rPr>
          <w:rFonts w:eastAsia="Arial" w:cs="Arial"/>
          <w:spacing w:val="-1"/>
          <w:sz w:val="22"/>
          <w:szCs w:val="22"/>
        </w:rPr>
        <w:t>ll</w:t>
      </w:r>
      <w:r w:rsidRPr="00FE5B2D">
        <w:rPr>
          <w:rFonts w:eastAsia="Arial" w:cs="Arial"/>
          <w:sz w:val="22"/>
          <w:szCs w:val="22"/>
        </w:rPr>
        <w:t>us</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z w:val="22"/>
          <w:szCs w:val="22"/>
        </w:rPr>
        <w:t>e pr</w:t>
      </w:r>
      <w:r w:rsidRPr="00FE5B2D">
        <w:rPr>
          <w:rFonts w:eastAsia="Arial" w:cs="Arial"/>
          <w:spacing w:val="2"/>
          <w:sz w:val="22"/>
          <w:szCs w:val="22"/>
        </w:rPr>
        <w:t>a</w:t>
      </w:r>
      <w:r w:rsidRPr="00FE5B2D">
        <w:rPr>
          <w:rFonts w:eastAsia="Arial" w:cs="Arial"/>
          <w:sz w:val="22"/>
          <w:szCs w:val="22"/>
        </w:rPr>
        <w:t>c</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 xml:space="preserve">ces </w:t>
      </w:r>
      <w:r w:rsidRPr="00FE5B2D">
        <w:rPr>
          <w:rFonts w:eastAsia="Arial" w:cs="Arial"/>
          <w:spacing w:val="-1"/>
          <w:sz w:val="22"/>
          <w:szCs w:val="22"/>
        </w:rPr>
        <w:t>i</w:t>
      </w:r>
      <w:r w:rsidRPr="00FE5B2D">
        <w:rPr>
          <w:rFonts w:eastAsia="Arial" w:cs="Arial"/>
          <w:sz w:val="22"/>
          <w:szCs w:val="22"/>
        </w:rPr>
        <w:t>ntend</w:t>
      </w:r>
      <w:r w:rsidRPr="00FE5B2D">
        <w:rPr>
          <w:rFonts w:eastAsia="Arial" w:cs="Arial"/>
          <w:spacing w:val="-1"/>
          <w:sz w:val="22"/>
          <w:szCs w:val="22"/>
        </w:rPr>
        <w:t>e</w:t>
      </w:r>
      <w:r w:rsidRPr="00FE5B2D">
        <w:rPr>
          <w:rFonts w:eastAsia="Arial" w:cs="Arial"/>
          <w:sz w:val="22"/>
          <w:szCs w:val="22"/>
        </w:rPr>
        <w:t xml:space="preserve">d </w:t>
      </w:r>
      <w:r w:rsidRPr="00FE5B2D">
        <w:rPr>
          <w:rFonts w:eastAsia="Arial" w:cs="Arial"/>
          <w:spacing w:val="1"/>
          <w:sz w:val="22"/>
          <w:szCs w:val="22"/>
        </w:rPr>
        <w:t>t</w:t>
      </w:r>
      <w:r w:rsidRPr="00FE5B2D">
        <w:rPr>
          <w:rFonts w:eastAsia="Arial" w:cs="Arial"/>
          <w:sz w:val="22"/>
          <w:szCs w:val="22"/>
        </w:rPr>
        <w:t>o estab</w:t>
      </w:r>
      <w:r w:rsidRPr="00FE5B2D">
        <w:rPr>
          <w:rFonts w:eastAsia="Arial" w:cs="Arial"/>
          <w:spacing w:val="-1"/>
          <w:sz w:val="22"/>
          <w:szCs w:val="22"/>
        </w:rPr>
        <w:t>l</w:t>
      </w:r>
      <w:r w:rsidRPr="00FE5B2D">
        <w:rPr>
          <w:rFonts w:eastAsia="Arial" w:cs="Arial"/>
          <w:spacing w:val="-3"/>
          <w:sz w:val="22"/>
          <w:szCs w:val="22"/>
        </w:rPr>
        <w:t>i</w:t>
      </w:r>
      <w:r w:rsidRPr="00FE5B2D">
        <w:rPr>
          <w:rFonts w:eastAsia="Arial" w:cs="Arial"/>
          <w:sz w:val="22"/>
          <w:szCs w:val="22"/>
        </w:rPr>
        <w:t>sh</w:t>
      </w:r>
      <w:r w:rsidRPr="00FE5B2D">
        <w:rPr>
          <w:rFonts w:eastAsia="Arial" w:cs="Arial"/>
          <w:spacing w:val="7"/>
          <w:sz w:val="22"/>
          <w:szCs w:val="22"/>
        </w:rPr>
        <w:t xml:space="preserve"> </w:t>
      </w:r>
      <w:r w:rsidRPr="00FE5B2D">
        <w:rPr>
          <w:rFonts w:eastAsia="Arial" w:cs="Arial"/>
          <w:sz w:val="22"/>
          <w:szCs w:val="22"/>
        </w:rPr>
        <w:t>pric</w:t>
      </w:r>
      <w:r w:rsidRPr="00FE5B2D">
        <w:rPr>
          <w:rFonts w:eastAsia="Arial" w:cs="Arial"/>
          <w:spacing w:val="-1"/>
          <w:sz w:val="22"/>
          <w:szCs w:val="22"/>
        </w:rPr>
        <w:t>e</w:t>
      </w:r>
      <w:r w:rsidRPr="00FE5B2D">
        <w:rPr>
          <w:rFonts w:eastAsia="Arial" w:cs="Arial"/>
          <w:sz w:val="22"/>
          <w:szCs w:val="22"/>
        </w:rPr>
        <w:t>s at ar</w:t>
      </w:r>
      <w:r w:rsidRPr="00FE5B2D">
        <w:rPr>
          <w:rFonts w:eastAsia="Arial" w:cs="Arial"/>
          <w:spacing w:val="1"/>
          <w:sz w:val="22"/>
          <w:szCs w:val="22"/>
        </w:rPr>
        <w:t>t</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c</w:t>
      </w:r>
      <w:r w:rsidRPr="00FE5B2D">
        <w:rPr>
          <w:rFonts w:eastAsia="Arial" w:cs="Arial"/>
          <w:spacing w:val="-1"/>
          <w:sz w:val="22"/>
          <w:szCs w:val="22"/>
        </w:rPr>
        <w:t>i</w:t>
      </w:r>
      <w:r w:rsidRPr="00FE5B2D">
        <w:rPr>
          <w:rFonts w:eastAsia="Arial" w:cs="Arial"/>
          <w:sz w:val="22"/>
          <w:szCs w:val="22"/>
        </w:rPr>
        <w:t xml:space="preserve">al </w:t>
      </w:r>
      <w:proofErr w:type="gramStart"/>
      <w:r w:rsidRPr="00FE5B2D">
        <w:rPr>
          <w:rFonts w:eastAsia="Arial" w:cs="Arial"/>
          <w:spacing w:val="-1"/>
          <w:sz w:val="22"/>
          <w:szCs w:val="22"/>
        </w:rPr>
        <w:t>l</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e</w:t>
      </w:r>
      <w:r w:rsidRPr="00FE5B2D">
        <w:rPr>
          <w:rFonts w:eastAsia="Arial" w:cs="Arial"/>
          <w:spacing w:val="-1"/>
          <w:sz w:val="22"/>
          <w:szCs w:val="22"/>
        </w:rPr>
        <w:t>l</w:t>
      </w:r>
      <w:r w:rsidRPr="00FE5B2D">
        <w:rPr>
          <w:rFonts w:eastAsia="Arial" w:cs="Arial"/>
          <w:spacing w:val="1"/>
          <w:sz w:val="22"/>
          <w:szCs w:val="22"/>
        </w:rPr>
        <w:t>s</w:t>
      </w:r>
      <w:r w:rsidRPr="00FE5B2D">
        <w:rPr>
          <w:rFonts w:eastAsia="Arial" w:cs="Arial"/>
          <w:sz w:val="22"/>
          <w:szCs w:val="22"/>
        </w:rPr>
        <w:t>;</w:t>
      </w:r>
      <w:proofErr w:type="gramEnd"/>
    </w:p>
    <w:p w14:paraId="69138D93" w14:textId="77777777" w:rsidR="006B577F" w:rsidRPr="00FE5B2D" w:rsidRDefault="00222FE9">
      <w:pPr>
        <w:pStyle w:val="ListParagraph"/>
        <w:numPr>
          <w:ilvl w:val="0"/>
          <w:numId w:val="2"/>
        </w:numPr>
        <w:rPr>
          <w:rFonts w:eastAsia="Arial" w:cs="Arial"/>
          <w:sz w:val="22"/>
          <w:szCs w:val="22"/>
        </w:rPr>
      </w:pPr>
      <w:r w:rsidRPr="00FE5B2D">
        <w:rPr>
          <w:rFonts w:eastAsia="Arial" w:cs="Arial"/>
          <w:b/>
          <w:bCs/>
          <w:sz w:val="22"/>
          <w:szCs w:val="22"/>
        </w:rPr>
        <w:t>Org</w:t>
      </w:r>
      <w:r w:rsidRPr="00FE5B2D">
        <w:rPr>
          <w:rFonts w:eastAsia="Arial" w:cs="Arial"/>
          <w:b/>
          <w:bCs/>
          <w:spacing w:val="-1"/>
          <w:sz w:val="22"/>
          <w:szCs w:val="22"/>
        </w:rPr>
        <w:t>a</w:t>
      </w:r>
      <w:r w:rsidRPr="00FE5B2D">
        <w:rPr>
          <w:rFonts w:eastAsia="Arial" w:cs="Arial"/>
          <w:b/>
          <w:bCs/>
          <w:sz w:val="22"/>
          <w:szCs w:val="22"/>
        </w:rPr>
        <w:t>niz</w:t>
      </w:r>
      <w:r w:rsidRPr="00FE5B2D">
        <w:rPr>
          <w:rFonts w:eastAsia="Arial" w:cs="Arial"/>
          <w:b/>
          <w:bCs/>
          <w:spacing w:val="-2"/>
          <w:sz w:val="22"/>
          <w:szCs w:val="22"/>
        </w:rPr>
        <w:t>a</w:t>
      </w:r>
      <w:r w:rsidRPr="00FE5B2D">
        <w:rPr>
          <w:rFonts w:eastAsia="Arial" w:cs="Arial"/>
          <w:b/>
          <w:bCs/>
          <w:spacing w:val="1"/>
          <w:sz w:val="22"/>
          <w:szCs w:val="22"/>
        </w:rPr>
        <w:t>ti</w:t>
      </w:r>
      <w:r w:rsidRPr="00FE5B2D">
        <w:rPr>
          <w:rFonts w:eastAsia="Arial" w:cs="Arial"/>
          <w:b/>
          <w:bCs/>
          <w:sz w:val="22"/>
          <w:szCs w:val="22"/>
        </w:rPr>
        <w:t>on</w:t>
      </w:r>
      <w:r w:rsidRPr="00FE5B2D">
        <w:rPr>
          <w:rFonts w:eastAsia="Arial" w:cs="Arial"/>
          <w:b/>
          <w:bCs/>
          <w:spacing w:val="36"/>
          <w:sz w:val="22"/>
          <w:szCs w:val="22"/>
        </w:rPr>
        <w:t xml:space="preserve"> </w:t>
      </w:r>
      <w:r w:rsidRPr="00FE5B2D">
        <w:rPr>
          <w:rFonts w:eastAsia="Arial" w:cs="Arial"/>
          <w:spacing w:val="1"/>
          <w:sz w:val="22"/>
          <w:szCs w:val="22"/>
        </w:rPr>
        <w:t>m</w:t>
      </w:r>
      <w:r w:rsidRPr="00FE5B2D">
        <w:rPr>
          <w:rFonts w:eastAsia="Arial" w:cs="Arial"/>
          <w:spacing w:val="-3"/>
          <w:sz w:val="22"/>
          <w:szCs w:val="22"/>
        </w:rPr>
        <w:t>e</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37"/>
          <w:sz w:val="22"/>
          <w:szCs w:val="22"/>
        </w:rPr>
        <w:t xml:space="preserve"> </w:t>
      </w:r>
      <w:r w:rsidRPr="00FE5B2D">
        <w:rPr>
          <w:rFonts w:eastAsia="Arial" w:cs="Arial"/>
          <w:sz w:val="22"/>
          <w:szCs w:val="22"/>
        </w:rPr>
        <w:t>a</w:t>
      </w:r>
      <w:r w:rsidRPr="00FE5B2D">
        <w:rPr>
          <w:rFonts w:eastAsia="Arial" w:cs="Arial"/>
          <w:spacing w:val="36"/>
          <w:sz w:val="22"/>
          <w:szCs w:val="22"/>
        </w:rPr>
        <w:t xml:space="preserve"> </w:t>
      </w:r>
      <w:r w:rsidRPr="00FE5B2D">
        <w:rPr>
          <w:rFonts w:eastAsia="Arial" w:cs="Arial"/>
          <w:sz w:val="22"/>
          <w:szCs w:val="22"/>
        </w:rPr>
        <w:t>compan</w:t>
      </w:r>
      <w:r w:rsidRPr="00FE5B2D">
        <w:rPr>
          <w:rFonts w:eastAsia="Arial" w:cs="Arial"/>
          <w:spacing w:val="-3"/>
          <w:sz w:val="22"/>
          <w:szCs w:val="22"/>
        </w:rPr>
        <w:t>y</w:t>
      </w:r>
      <w:r w:rsidRPr="00FE5B2D">
        <w:rPr>
          <w:rFonts w:eastAsia="Arial" w:cs="Arial"/>
          <w:sz w:val="22"/>
          <w:szCs w:val="22"/>
        </w:rPr>
        <w:t>,</w:t>
      </w:r>
      <w:r w:rsidRPr="00FE5B2D">
        <w:rPr>
          <w:rFonts w:eastAsia="Arial" w:cs="Arial"/>
          <w:spacing w:val="35"/>
          <w:sz w:val="22"/>
          <w:szCs w:val="22"/>
        </w:rPr>
        <w:t xml:space="preserve"> </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pacing w:val="-2"/>
          <w:sz w:val="22"/>
          <w:szCs w:val="22"/>
        </w:rPr>
        <w:t>r</w:t>
      </w:r>
      <w:r w:rsidRPr="00FE5B2D">
        <w:rPr>
          <w:rFonts w:eastAsia="Arial" w:cs="Arial"/>
          <w:spacing w:val="1"/>
          <w:sz w:val="22"/>
          <w:szCs w:val="22"/>
        </w:rPr>
        <w:t>m</w:t>
      </w:r>
      <w:r w:rsidRPr="00FE5B2D">
        <w:rPr>
          <w:rFonts w:eastAsia="Arial" w:cs="Arial"/>
          <w:sz w:val="22"/>
          <w:szCs w:val="22"/>
        </w:rPr>
        <w:t>,</w:t>
      </w:r>
      <w:r w:rsidRPr="00FE5B2D">
        <w:rPr>
          <w:rFonts w:eastAsia="Arial" w:cs="Arial"/>
          <w:spacing w:val="38"/>
          <w:sz w:val="22"/>
          <w:szCs w:val="22"/>
        </w:rPr>
        <w:t xml:space="preserve"> </w:t>
      </w:r>
      <w:r w:rsidRPr="00FE5B2D">
        <w:rPr>
          <w:rFonts w:eastAsia="Arial" w:cs="Arial"/>
          <w:sz w:val="22"/>
          <w:szCs w:val="22"/>
        </w:rPr>
        <w:t>e</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pri</w:t>
      </w:r>
      <w:r w:rsidRPr="00FE5B2D">
        <w:rPr>
          <w:rFonts w:eastAsia="Arial" w:cs="Arial"/>
          <w:spacing w:val="-3"/>
          <w:sz w:val="22"/>
          <w:szCs w:val="22"/>
        </w:rPr>
        <w:t>s</w:t>
      </w:r>
      <w:r w:rsidRPr="00FE5B2D">
        <w:rPr>
          <w:rFonts w:eastAsia="Arial" w:cs="Arial"/>
          <w:sz w:val="22"/>
          <w:szCs w:val="22"/>
        </w:rPr>
        <w:t>e,</w:t>
      </w:r>
      <w:r w:rsidRPr="00FE5B2D">
        <w:rPr>
          <w:rFonts w:eastAsia="Arial" w:cs="Arial"/>
          <w:spacing w:val="38"/>
          <w:sz w:val="22"/>
          <w:szCs w:val="22"/>
        </w:rPr>
        <w:t xml:space="preserve"> </w:t>
      </w:r>
      <w:r w:rsidRPr="00FE5B2D">
        <w:rPr>
          <w:rFonts w:eastAsia="Arial" w:cs="Arial"/>
          <w:sz w:val="22"/>
          <w:szCs w:val="22"/>
        </w:rPr>
        <w:t>ass</w:t>
      </w:r>
      <w:r w:rsidRPr="00FE5B2D">
        <w:rPr>
          <w:rFonts w:eastAsia="Arial" w:cs="Arial"/>
          <w:spacing w:val="-1"/>
          <w:sz w:val="22"/>
          <w:szCs w:val="22"/>
        </w:rPr>
        <w:t>o</w:t>
      </w:r>
      <w:r w:rsidRPr="00FE5B2D">
        <w:rPr>
          <w:rFonts w:eastAsia="Arial" w:cs="Arial"/>
          <w:sz w:val="22"/>
          <w:szCs w:val="22"/>
        </w:rPr>
        <w:t>c</w:t>
      </w:r>
      <w:r w:rsidRPr="00FE5B2D">
        <w:rPr>
          <w:rFonts w:eastAsia="Arial" w:cs="Arial"/>
          <w:spacing w:val="-1"/>
          <w:sz w:val="22"/>
          <w:szCs w:val="22"/>
        </w:rPr>
        <w:t>i</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36"/>
          <w:sz w:val="22"/>
          <w:szCs w:val="22"/>
        </w:rPr>
        <w:t xml:space="preserve"> </w:t>
      </w:r>
      <w:r w:rsidRPr="00FE5B2D">
        <w:rPr>
          <w:rFonts w:eastAsia="Arial" w:cs="Arial"/>
          <w:sz w:val="22"/>
          <w:szCs w:val="22"/>
        </w:rPr>
        <w:t>or</w:t>
      </w:r>
      <w:r w:rsidRPr="00FE5B2D">
        <w:rPr>
          <w:rFonts w:eastAsia="Arial" w:cs="Arial"/>
          <w:spacing w:val="37"/>
          <w:sz w:val="22"/>
          <w:szCs w:val="22"/>
        </w:rPr>
        <w:t xml:space="preserve"> </w:t>
      </w:r>
      <w:r w:rsidRPr="00FE5B2D">
        <w:rPr>
          <w:rFonts w:eastAsia="Arial" w:cs="Arial"/>
          <w:sz w:val="22"/>
          <w:szCs w:val="22"/>
        </w:rPr>
        <w:t>oth</w:t>
      </w:r>
      <w:r w:rsidRPr="00FE5B2D">
        <w:rPr>
          <w:rFonts w:eastAsia="Arial" w:cs="Arial"/>
          <w:spacing w:val="-2"/>
          <w:sz w:val="22"/>
          <w:szCs w:val="22"/>
        </w:rPr>
        <w:t>e</w:t>
      </w:r>
      <w:r w:rsidRPr="00FE5B2D">
        <w:rPr>
          <w:rFonts w:eastAsia="Arial" w:cs="Arial"/>
          <w:sz w:val="22"/>
          <w:szCs w:val="22"/>
        </w:rPr>
        <w:t>r</w:t>
      </w:r>
      <w:r w:rsidRPr="00FE5B2D">
        <w:rPr>
          <w:rFonts w:eastAsia="Arial" w:cs="Arial"/>
          <w:spacing w:val="38"/>
          <w:sz w:val="22"/>
          <w:szCs w:val="22"/>
        </w:rPr>
        <w:t xml:space="preserve"> </w:t>
      </w:r>
      <w:r w:rsidRPr="00FE5B2D">
        <w:rPr>
          <w:rFonts w:eastAsia="Arial" w:cs="Arial"/>
          <w:spacing w:val="-1"/>
          <w:sz w:val="22"/>
          <w:szCs w:val="22"/>
        </w:rPr>
        <w:t>l</w:t>
      </w:r>
      <w:r w:rsidRPr="00FE5B2D">
        <w:rPr>
          <w:rFonts w:eastAsia="Arial" w:cs="Arial"/>
          <w:sz w:val="22"/>
          <w:szCs w:val="22"/>
        </w:rPr>
        <w:t>e</w:t>
      </w:r>
      <w:r w:rsidRPr="00FE5B2D">
        <w:rPr>
          <w:rFonts w:eastAsia="Arial" w:cs="Arial"/>
          <w:spacing w:val="2"/>
          <w:sz w:val="22"/>
          <w:szCs w:val="22"/>
        </w:rPr>
        <w:t>g</w:t>
      </w:r>
      <w:r w:rsidRPr="00FE5B2D">
        <w:rPr>
          <w:rFonts w:eastAsia="Arial" w:cs="Arial"/>
          <w:sz w:val="22"/>
          <w:szCs w:val="22"/>
        </w:rPr>
        <w:t>al</w:t>
      </w:r>
      <w:r w:rsidRPr="00FE5B2D">
        <w:rPr>
          <w:rFonts w:eastAsia="Arial" w:cs="Arial"/>
          <w:spacing w:val="36"/>
          <w:sz w:val="22"/>
          <w:szCs w:val="22"/>
        </w:rPr>
        <w:t xml:space="preserve"> </w:t>
      </w:r>
      <w:r w:rsidRPr="00FE5B2D">
        <w:rPr>
          <w:rFonts w:eastAsia="Arial" w:cs="Arial"/>
          <w:sz w:val="22"/>
          <w:szCs w:val="22"/>
        </w:rPr>
        <w:t>e</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5"/>
          <w:sz w:val="22"/>
          <w:szCs w:val="22"/>
        </w:rPr>
        <w:t>y</w:t>
      </w:r>
      <w:r w:rsidRPr="00FE5B2D">
        <w:rPr>
          <w:rFonts w:eastAsia="Arial" w:cs="Arial"/>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e</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nc</w:t>
      </w:r>
      <w:r w:rsidRPr="00FE5B2D">
        <w:rPr>
          <w:rFonts w:eastAsia="Arial" w:cs="Arial"/>
          <w:spacing w:val="-1"/>
          <w:sz w:val="22"/>
          <w:szCs w:val="22"/>
        </w:rPr>
        <w:t>o</w:t>
      </w:r>
      <w:r w:rsidRPr="00FE5B2D">
        <w:rPr>
          <w:rFonts w:eastAsia="Arial" w:cs="Arial"/>
          <w:spacing w:val="1"/>
          <w:sz w:val="22"/>
          <w:szCs w:val="22"/>
        </w:rPr>
        <w:t>r</w:t>
      </w:r>
      <w:r w:rsidRPr="00FE5B2D">
        <w:rPr>
          <w:rFonts w:eastAsia="Arial" w:cs="Arial"/>
          <w:sz w:val="22"/>
          <w:szCs w:val="22"/>
        </w:rPr>
        <w:t>p</w:t>
      </w:r>
      <w:r w:rsidRPr="00FE5B2D">
        <w:rPr>
          <w:rFonts w:eastAsia="Arial" w:cs="Arial"/>
          <w:spacing w:val="-1"/>
          <w:sz w:val="22"/>
          <w:szCs w:val="22"/>
        </w:rPr>
        <w:t>o</w:t>
      </w:r>
      <w:r w:rsidRPr="00FE5B2D">
        <w:rPr>
          <w:rFonts w:eastAsia="Arial" w:cs="Arial"/>
          <w:spacing w:val="1"/>
          <w:sz w:val="22"/>
          <w:szCs w:val="22"/>
        </w:rPr>
        <w:t>r</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 xml:space="preserve">ed </w:t>
      </w:r>
      <w:r w:rsidRPr="00FE5B2D">
        <w:rPr>
          <w:rFonts w:eastAsia="Arial" w:cs="Arial"/>
          <w:spacing w:val="-3"/>
          <w:sz w:val="22"/>
          <w:szCs w:val="22"/>
        </w:rPr>
        <w:t>o</w:t>
      </w:r>
      <w:r w:rsidRPr="00FE5B2D">
        <w:rPr>
          <w:rFonts w:eastAsia="Arial" w:cs="Arial"/>
          <w:sz w:val="22"/>
          <w:szCs w:val="22"/>
        </w:rPr>
        <w:t>r n</w:t>
      </w:r>
      <w:r w:rsidRPr="00FE5B2D">
        <w:rPr>
          <w:rFonts w:eastAsia="Arial" w:cs="Arial"/>
          <w:spacing w:val="-1"/>
          <w:sz w:val="22"/>
          <w:szCs w:val="22"/>
        </w:rPr>
        <w:t>o</w:t>
      </w:r>
      <w:r w:rsidRPr="00FE5B2D">
        <w:rPr>
          <w:rFonts w:eastAsia="Arial" w:cs="Arial"/>
          <w:spacing w:val="1"/>
          <w:sz w:val="22"/>
          <w:szCs w:val="22"/>
        </w:rPr>
        <w:t>t</w:t>
      </w:r>
      <w:r w:rsidRPr="00FE5B2D">
        <w:rPr>
          <w:rFonts w:eastAsia="Arial" w:cs="Arial"/>
          <w:sz w:val="22"/>
          <w:szCs w:val="22"/>
        </w:rPr>
        <w:t>, or</w:t>
      </w:r>
      <w:r w:rsidRPr="00FE5B2D">
        <w:rPr>
          <w:rFonts w:eastAsia="Arial" w:cs="Arial"/>
          <w:spacing w:val="-1"/>
          <w:sz w:val="22"/>
          <w:szCs w:val="22"/>
        </w:rPr>
        <w:t xml:space="preserve"> </w:t>
      </w:r>
      <w:r w:rsidRPr="00FE5B2D">
        <w:rPr>
          <w:rFonts w:eastAsia="Arial" w:cs="Arial"/>
          <w:sz w:val="22"/>
          <w:szCs w:val="22"/>
        </w:rPr>
        <w:t>a pub</w:t>
      </w:r>
      <w:r w:rsidRPr="00FE5B2D">
        <w:rPr>
          <w:rFonts w:eastAsia="Arial" w:cs="Arial"/>
          <w:spacing w:val="-2"/>
          <w:sz w:val="22"/>
          <w:szCs w:val="22"/>
        </w:rPr>
        <w:t>l</w:t>
      </w:r>
      <w:r w:rsidRPr="00FE5B2D">
        <w:rPr>
          <w:rFonts w:eastAsia="Arial" w:cs="Arial"/>
          <w:spacing w:val="-1"/>
          <w:sz w:val="22"/>
          <w:szCs w:val="22"/>
        </w:rPr>
        <w:t>i</w:t>
      </w:r>
      <w:r w:rsidRPr="00FE5B2D">
        <w:rPr>
          <w:rFonts w:eastAsia="Arial" w:cs="Arial"/>
          <w:sz w:val="22"/>
          <w:szCs w:val="22"/>
        </w:rPr>
        <w:t>c</w:t>
      </w:r>
      <w:r w:rsidRPr="00FE5B2D">
        <w:rPr>
          <w:rFonts w:eastAsia="Arial" w:cs="Arial"/>
          <w:spacing w:val="1"/>
          <w:sz w:val="22"/>
          <w:szCs w:val="22"/>
        </w:rPr>
        <w:t xml:space="preserve"> </w:t>
      </w:r>
      <w:proofErr w:type="gramStart"/>
      <w:r w:rsidRPr="00FE5B2D">
        <w:rPr>
          <w:rFonts w:eastAsia="Arial" w:cs="Arial"/>
          <w:sz w:val="22"/>
          <w:szCs w:val="22"/>
        </w:rPr>
        <w:t>b</w:t>
      </w:r>
      <w:r w:rsidRPr="00FE5B2D">
        <w:rPr>
          <w:rFonts w:eastAsia="Arial" w:cs="Arial"/>
          <w:spacing w:val="-1"/>
          <w:sz w:val="22"/>
          <w:szCs w:val="22"/>
        </w:rPr>
        <w:t>o</w:t>
      </w:r>
      <w:r w:rsidRPr="00FE5B2D">
        <w:rPr>
          <w:rFonts w:eastAsia="Arial" w:cs="Arial"/>
          <w:sz w:val="22"/>
          <w:szCs w:val="22"/>
        </w:rPr>
        <w:t>dy;</w:t>
      </w:r>
      <w:proofErr w:type="gramEnd"/>
    </w:p>
    <w:p w14:paraId="2E2B355E" w14:textId="77777777" w:rsidR="006B577F" w:rsidRPr="00FE5B2D" w:rsidRDefault="00222FE9">
      <w:pPr>
        <w:pStyle w:val="ListParagraph"/>
        <w:numPr>
          <w:ilvl w:val="0"/>
          <w:numId w:val="2"/>
        </w:numPr>
        <w:rPr>
          <w:rFonts w:eastAsia="Arial" w:cs="Arial"/>
          <w:sz w:val="22"/>
          <w:szCs w:val="22"/>
        </w:rPr>
      </w:pPr>
      <w:r w:rsidRPr="00FE5B2D">
        <w:rPr>
          <w:rFonts w:eastAsia="Arial" w:cs="Arial"/>
          <w:b/>
          <w:bCs/>
          <w:spacing w:val="1"/>
          <w:sz w:val="22"/>
          <w:szCs w:val="22"/>
        </w:rPr>
        <w:t>F</w:t>
      </w:r>
      <w:r w:rsidRPr="00FE5B2D">
        <w:rPr>
          <w:rFonts w:eastAsia="Arial" w:cs="Arial"/>
          <w:b/>
          <w:bCs/>
          <w:sz w:val="22"/>
          <w:szCs w:val="22"/>
        </w:rPr>
        <w:t>u</w:t>
      </w:r>
      <w:r w:rsidRPr="00FE5B2D">
        <w:rPr>
          <w:rFonts w:eastAsia="Arial" w:cs="Arial"/>
          <w:b/>
          <w:bCs/>
          <w:spacing w:val="-1"/>
          <w:sz w:val="22"/>
          <w:szCs w:val="22"/>
        </w:rPr>
        <w:t>n</w:t>
      </w:r>
      <w:r w:rsidRPr="00FE5B2D">
        <w:rPr>
          <w:rFonts w:eastAsia="Arial" w:cs="Arial"/>
          <w:b/>
          <w:bCs/>
          <w:sz w:val="22"/>
          <w:szCs w:val="22"/>
        </w:rPr>
        <w:t>ct</w:t>
      </w:r>
      <w:r w:rsidRPr="00FE5B2D">
        <w:rPr>
          <w:rFonts w:eastAsia="Arial" w:cs="Arial"/>
          <w:b/>
          <w:bCs/>
          <w:spacing w:val="1"/>
          <w:sz w:val="22"/>
          <w:szCs w:val="22"/>
        </w:rPr>
        <w:t>i</w:t>
      </w:r>
      <w:r w:rsidRPr="00FE5B2D">
        <w:rPr>
          <w:rFonts w:eastAsia="Arial" w:cs="Arial"/>
          <w:b/>
          <w:bCs/>
          <w:sz w:val="22"/>
          <w:szCs w:val="22"/>
        </w:rPr>
        <w:t>o</w:t>
      </w:r>
      <w:r w:rsidRPr="00FE5B2D">
        <w:rPr>
          <w:rFonts w:eastAsia="Arial" w:cs="Arial"/>
          <w:b/>
          <w:bCs/>
          <w:spacing w:val="-3"/>
          <w:sz w:val="22"/>
          <w:szCs w:val="22"/>
        </w:rPr>
        <w:t>n</w:t>
      </w:r>
      <w:r w:rsidRPr="00FE5B2D">
        <w:rPr>
          <w:rFonts w:eastAsia="Arial" w:cs="Arial"/>
          <w:b/>
          <w:bCs/>
          <w:sz w:val="22"/>
          <w:szCs w:val="22"/>
        </w:rPr>
        <w:t>a</w:t>
      </w:r>
      <w:r w:rsidRPr="00FE5B2D">
        <w:rPr>
          <w:rFonts w:eastAsia="Arial" w:cs="Arial"/>
          <w:b/>
          <w:bCs/>
          <w:spacing w:val="-2"/>
          <w:sz w:val="22"/>
          <w:szCs w:val="22"/>
        </w:rPr>
        <w:t>l</w:t>
      </w:r>
      <w:r w:rsidRPr="00FE5B2D">
        <w:rPr>
          <w:rFonts w:eastAsia="Arial" w:cs="Arial"/>
          <w:b/>
          <w:bCs/>
          <w:spacing w:val="1"/>
          <w:sz w:val="22"/>
          <w:szCs w:val="22"/>
        </w:rPr>
        <w:t>it</w:t>
      </w:r>
      <w:r w:rsidRPr="00FE5B2D">
        <w:rPr>
          <w:rFonts w:eastAsia="Arial" w:cs="Arial"/>
          <w:b/>
          <w:bCs/>
          <w:sz w:val="22"/>
          <w:szCs w:val="22"/>
        </w:rPr>
        <w:t>y</w:t>
      </w:r>
      <w:r w:rsidRPr="00FE5B2D">
        <w:rPr>
          <w:rFonts w:eastAsia="Arial" w:cs="Arial"/>
          <w:b/>
          <w:bCs/>
          <w:spacing w:val="-3"/>
          <w:sz w:val="22"/>
          <w:szCs w:val="22"/>
        </w:rPr>
        <w:t xml:space="preserve"> </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a</w:t>
      </w:r>
      <w:r w:rsidRPr="00FE5B2D">
        <w:rPr>
          <w:rFonts w:eastAsia="Arial" w:cs="Arial"/>
          <w:sz w:val="22"/>
          <w:szCs w:val="22"/>
        </w:rPr>
        <w:t xml:space="preserve">ns </w:t>
      </w:r>
      <w:r w:rsidRPr="00FE5B2D">
        <w:rPr>
          <w:rFonts w:eastAsia="Arial" w:cs="Arial"/>
          <w:spacing w:val="2"/>
          <w:sz w:val="22"/>
          <w:szCs w:val="22"/>
        </w:rPr>
        <w:t>t</w:t>
      </w:r>
      <w:r w:rsidRPr="00FE5B2D">
        <w:rPr>
          <w:rFonts w:eastAsia="Arial" w:cs="Arial"/>
          <w:sz w:val="22"/>
          <w:szCs w:val="22"/>
        </w:rPr>
        <w:t>he</w:t>
      </w:r>
      <w:r w:rsidRPr="00FE5B2D">
        <w:rPr>
          <w:rFonts w:eastAsia="Arial" w:cs="Arial"/>
          <w:spacing w:val="1"/>
          <w:sz w:val="22"/>
          <w:szCs w:val="22"/>
        </w:rPr>
        <w:t xml:space="preserve"> t</w:t>
      </w:r>
      <w:r w:rsidRPr="00FE5B2D">
        <w:rPr>
          <w:rFonts w:eastAsia="Arial" w:cs="Arial"/>
          <w:sz w:val="22"/>
          <w:szCs w:val="22"/>
        </w:rPr>
        <w:t>ota</w:t>
      </w:r>
      <w:r w:rsidRPr="00FE5B2D">
        <w:rPr>
          <w:rFonts w:eastAsia="Arial" w:cs="Arial"/>
          <w:spacing w:val="-1"/>
          <w:sz w:val="22"/>
          <w:szCs w:val="22"/>
        </w:rPr>
        <w:t>li</w:t>
      </w:r>
      <w:r w:rsidRPr="00FE5B2D">
        <w:rPr>
          <w:rFonts w:eastAsia="Arial" w:cs="Arial"/>
          <w:spacing w:val="1"/>
          <w:sz w:val="22"/>
          <w:szCs w:val="22"/>
        </w:rPr>
        <w:t>t</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z w:val="22"/>
          <w:szCs w:val="22"/>
        </w:rPr>
        <w:t>of</w:t>
      </w:r>
      <w:r w:rsidRPr="00FE5B2D">
        <w:rPr>
          <w:rFonts w:eastAsia="Arial" w:cs="Arial"/>
          <w:spacing w:val="2"/>
          <w:sz w:val="22"/>
          <w:szCs w:val="22"/>
        </w:rPr>
        <w:t xml:space="preserve"> </w:t>
      </w:r>
      <w:r w:rsidRPr="00FE5B2D">
        <w:rPr>
          <w:rFonts w:eastAsia="Arial" w:cs="Arial"/>
          <w:spacing w:val="3"/>
          <w:sz w:val="22"/>
          <w:szCs w:val="22"/>
        </w:rPr>
        <w:t>f</w:t>
      </w:r>
      <w:r w:rsidRPr="00FE5B2D">
        <w:rPr>
          <w:rFonts w:eastAsia="Arial" w:cs="Arial"/>
          <w:sz w:val="22"/>
          <w:szCs w:val="22"/>
        </w:rPr>
        <w:t>e</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ur</w:t>
      </w:r>
      <w:r w:rsidRPr="00FE5B2D">
        <w:rPr>
          <w:rFonts w:eastAsia="Arial" w:cs="Arial"/>
          <w:spacing w:val="-2"/>
          <w:sz w:val="22"/>
          <w:szCs w:val="22"/>
        </w:rPr>
        <w:t>e</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 cha</w:t>
      </w:r>
      <w:r w:rsidRPr="00FE5B2D">
        <w:rPr>
          <w:rFonts w:eastAsia="Arial" w:cs="Arial"/>
          <w:spacing w:val="1"/>
          <w:sz w:val="22"/>
          <w:szCs w:val="22"/>
        </w:rPr>
        <w:t>r</w:t>
      </w:r>
      <w:r w:rsidRPr="00FE5B2D">
        <w:rPr>
          <w:rFonts w:eastAsia="Arial" w:cs="Arial"/>
          <w:sz w:val="22"/>
          <w:szCs w:val="22"/>
        </w:rPr>
        <w:t>act</w:t>
      </w:r>
      <w:r w:rsidRPr="00FE5B2D">
        <w:rPr>
          <w:rFonts w:eastAsia="Arial" w:cs="Arial"/>
          <w:spacing w:val="-2"/>
          <w:sz w:val="22"/>
          <w:szCs w:val="22"/>
        </w:rPr>
        <w:t>e</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cs</w:t>
      </w:r>
      <w:r w:rsidRPr="00FE5B2D">
        <w:rPr>
          <w:rFonts w:eastAsia="Arial" w:cs="Arial"/>
          <w:spacing w:val="1"/>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
          <w:sz w:val="22"/>
          <w:szCs w:val="22"/>
        </w:rPr>
        <w:t xml:space="preserve"> </w:t>
      </w:r>
      <w:r w:rsidRPr="00FE5B2D">
        <w:rPr>
          <w:rFonts w:eastAsia="Arial" w:cs="Arial"/>
          <w:sz w:val="22"/>
          <w:szCs w:val="22"/>
        </w:rPr>
        <w:t>a p</w:t>
      </w:r>
      <w:r w:rsidRPr="00FE5B2D">
        <w:rPr>
          <w:rFonts w:eastAsia="Arial" w:cs="Arial"/>
          <w:spacing w:val="1"/>
          <w:sz w:val="22"/>
          <w:szCs w:val="22"/>
        </w:rPr>
        <w:t>r</w:t>
      </w:r>
      <w:r w:rsidRPr="00FE5B2D">
        <w:rPr>
          <w:rFonts w:eastAsia="Arial" w:cs="Arial"/>
          <w:sz w:val="22"/>
          <w:szCs w:val="22"/>
        </w:rPr>
        <w:t>o</w:t>
      </w:r>
      <w:r w:rsidRPr="00FE5B2D">
        <w:rPr>
          <w:rFonts w:eastAsia="Arial" w:cs="Arial"/>
          <w:spacing w:val="-1"/>
          <w:sz w:val="22"/>
          <w:szCs w:val="22"/>
        </w:rPr>
        <w:t>d</w:t>
      </w:r>
      <w:r w:rsidRPr="00FE5B2D">
        <w:rPr>
          <w:rFonts w:eastAsia="Arial" w:cs="Arial"/>
          <w:spacing w:val="-3"/>
          <w:sz w:val="22"/>
          <w:szCs w:val="22"/>
        </w:rPr>
        <w:t>u</w:t>
      </w:r>
      <w:r w:rsidRPr="00FE5B2D">
        <w:rPr>
          <w:rFonts w:eastAsia="Arial" w:cs="Arial"/>
          <w:sz w:val="22"/>
          <w:szCs w:val="22"/>
        </w:rPr>
        <w:t>ct</w:t>
      </w:r>
      <w:r w:rsidRPr="00FE5B2D">
        <w:rPr>
          <w:rFonts w:eastAsia="Arial" w:cs="Arial"/>
          <w:spacing w:val="2"/>
          <w:sz w:val="22"/>
          <w:szCs w:val="22"/>
        </w:rPr>
        <w:t xml:space="preserve"> </w:t>
      </w:r>
      <w:r w:rsidRPr="00FE5B2D">
        <w:rPr>
          <w:rFonts w:eastAsia="Arial" w:cs="Arial"/>
          <w:sz w:val="22"/>
          <w:szCs w:val="22"/>
        </w:rPr>
        <w:t>or</w:t>
      </w:r>
      <w:r w:rsidRPr="00FE5B2D">
        <w:rPr>
          <w:rFonts w:eastAsia="Arial" w:cs="Arial"/>
          <w:spacing w:val="2"/>
          <w:sz w:val="22"/>
          <w:szCs w:val="22"/>
        </w:rPr>
        <w:t xml:space="preserve"> </w:t>
      </w:r>
      <w:r w:rsidRPr="00FE5B2D">
        <w:rPr>
          <w:rFonts w:eastAsia="Arial" w:cs="Arial"/>
          <w:sz w:val="22"/>
          <w:szCs w:val="22"/>
        </w:rPr>
        <w:t>ser</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 xml:space="preserve">ce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t b</w:t>
      </w:r>
      <w:r w:rsidRPr="00FE5B2D">
        <w:rPr>
          <w:rFonts w:eastAsia="Arial" w:cs="Arial"/>
          <w:spacing w:val="-1"/>
          <w:sz w:val="22"/>
          <w:szCs w:val="22"/>
        </w:rPr>
        <w:t>e</w:t>
      </w:r>
      <w:r w:rsidRPr="00FE5B2D">
        <w:rPr>
          <w:rFonts w:eastAsia="Arial" w:cs="Arial"/>
          <w:sz w:val="22"/>
          <w:szCs w:val="22"/>
        </w:rPr>
        <w:t>ar</w:t>
      </w:r>
      <w:r w:rsidRPr="00FE5B2D">
        <w:rPr>
          <w:rFonts w:eastAsia="Arial" w:cs="Arial"/>
          <w:spacing w:val="-1"/>
          <w:sz w:val="22"/>
          <w:szCs w:val="22"/>
        </w:rPr>
        <w:t xml:space="preserve"> </w:t>
      </w:r>
      <w:r w:rsidRPr="00FE5B2D">
        <w:rPr>
          <w:rFonts w:eastAsia="Arial" w:cs="Arial"/>
          <w:sz w:val="22"/>
          <w:szCs w:val="22"/>
        </w:rPr>
        <w:t xml:space="preserve">on </w:t>
      </w:r>
      <w:r w:rsidRPr="00FE5B2D">
        <w:rPr>
          <w:rFonts w:eastAsia="Arial" w:cs="Arial"/>
          <w:spacing w:val="-1"/>
          <w:sz w:val="22"/>
          <w:szCs w:val="22"/>
        </w:rPr>
        <w:t>it</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a</w:t>
      </w:r>
      <w:r w:rsidRPr="00FE5B2D">
        <w:rPr>
          <w:rFonts w:eastAsia="Arial" w:cs="Arial"/>
          <w:spacing w:val="-1"/>
          <w:sz w:val="22"/>
          <w:szCs w:val="22"/>
        </w:rPr>
        <w:t>bili</w:t>
      </w:r>
      <w:r w:rsidRPr="00FE5B2D">
        <w:rPr>
          <w:rFonts w:eastAsia="Arial" w:cs="Arial"/>
          <w:spacing w:val="1"/>
          <w:sz w:val="22"/>
          <w:szCs w:val="22"/>
        </w:rPr>
        <w:t>t</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z w:val="22"/>
          <w:szCs w:val="22"/>
        </w:rPr>
        <w:t>sati</w:t>
      </w:r>
      <w:r w:rsidRPr="00FE5B2D">
        <w:rPr>
          <w:rFonts w:eastAsia="Arial" w:cs="Arial"/>
          <w:spacing w:val="-3"/>
          <w:sz w:val="22"/>
          <w:szCs w:val="22"/>
        </w:rPr>
        <w:t>s</w:t>
      </w:r>
      <w:r w:rsidRPr="00FE5B2D">
        <w:rPr>
          <w:rFonts w:eastAsia="Arial" w:cs="Arial"/>
          <w:spacing w:val="3"/>
          <w:sz w:val="22"/>
          <w:szCs w:val="22"/>
        </w:rPr>
        <w:t>f</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ed</w:t>
      </w:r>
      <w:r w:rsidRPr="00FE5B2D">
        <w:rPr>
          <w:rFonts w:eastAsia="Arial" w:cs="Arial"/>
          <w:spacing w:val="-2"/>
          <w:sz w:val="22"/>
          <w:szCs w:val="22"/>
        </w:rPr>
        <w:t xml:space="preserve"> </w:t>
      </w:r>
      <w:r w:rsidRPr="00FE5B2D">
        <w:rPr>
          <w:rFonts w:eastAsia="Arial" w:cs="Arial"/>
          <w:sz w:val="22"/>
          <w:szCs w:val="22"/>
        </w:rPr>
        <w:t>or</w:t>
      </w:r>
      <w:r w:rsidRPr="00FE5B2D">
        <w:rPr>
          <w:rFonts w:eastAsia="Arial" w:cs="Arial"/>
          <w:spacing w:val="-1"/>
          <w:sz w:val="22"/>
          <w:szCs w:val="22"/>
        </w:rPr>
        <w:t xml:space="preserve"> i</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li</w:t>
      </w:r>
      <w:r w:rsidRPr="00FE5B2D">
        <w:rPr>
          <w:rFonts w:eastAsia="Arial" w:cs="Arial"/>
          <w:sz w:val="22"/>
          <w:szCs w:val="22"/>
        </w:rPr>
        <w:t>ed</w:t>
      </w:r>
      <w:r w:rsidRPr="00FE5B2D">
        <w:rPr>
          <w:rFonts w:eastAsia="Arial" w:cs="Arial"/>
          <w:spacing w:val="-2"/>
          <w:sz w:val="22"/>
          <w:szCs w:val="22"/>
        </w:rPr>
        <w:t xml:space="preserve"> </w:t>
      </w:r>
      <w:r w:rsidRPr="00FE5B2D">
        <w:rPr>
          <w:rFonts w:eastAsia="Arial" w:cs="Arial"/>
          <w:sz w:val="22"/>
          <w:szCs w:val="22"/>
        </w:rPr>
        <w:t>n</w:t>
      </w:r>
      <w:r w:rsidRPr="00FE5B2D">
        <w:rPr>
          <w:rFonts w:eastAsia="Arial" w:cs="Arial"/>
          <w:spacing w:val="-1"/>
          <w:sz w:val="22"/>
          <w:szCs w:val="22"/>
        </w:rPr>
        <w:t>e</w:t>
      </w:r>
      <w:r w:rsidRPr="00FE5B2D">
        <w:rPr>
          <w:rFonts w:eastAsia="Arial" w:cs="Arial"/>
          <w:sz w:val="22"/>
          <w:szCs w:val="22"/>
        </w:rPr>
        <w:t>e</w:t>
      </w:r>
      <w:r w:rsidRPr="00FE5B2D">
        <w:rPr>
          <w:rFonts w:eastAsia="Arial" w:cs="Arial"/>
          <w:spacing w:val="-1"/>
          <w:sz w:val="22"/>
          <w:szCs w:val="22"/>
        </w:rPr>
        <w:t>d</w:t>
      </w:r>
      <w:r w:rsidRPr="00FE5B2D">
        <w:rPr>
          <w:rFonts w:eastAsia="Arial" w:cs="Arial"/>
          <w:spacing w:val="4"/>
          <w:sz w:val="22"/>
          <w:szCs w:val="22"/>
        </w:rPr>
        <w:t>s</w:t>
      </w:r>
      <w:r w:rsidRPr="00FE5B2D">
        <w:rPr>
          <w:rFonts w:eastAsia="Arial" w:cs="Arial"/>
          <w:sz w:val="22"/>
          <w:szCs w:val="22"/>
        </w:rPr>
        <w:t>.</w:t>
      </w:r>
      <w:r w:rsidRPr="00FE5B2D">
        <w:rPr>
          <w:rFonts w:eastAsia="Arial" w:cs="Arial"/>
          <w:sz w:val="22"/>
          <w:szCs w:val="22"/>
        </w:rPr>
        <w:tab/>
      </w:r>
    </w:p>
    <w:p w14:paraId="4AAB1F61" w14:textId="77777777" w:rsidR="006B577F" w:rsidRPr="00FE5B2D" w:rsidRDefault="006B577F">
      <w:pPr>
        <w:ind w:left="1080"/>
        <w:rPr>
          <w:rFonts w:eastAsia="Arial" w:cs="Arial"/>
          <w:b/>
          <w:sz w:val="22"/>
          <w:szCs w:val="22"/>
        </w:rPr>
      </w:pPr>
    </w:p>
    <w:p w14:paraId="21DFA9FA" w14:textId="77777777" w:rsidR="006B577F" w:rsidRPr="00FE5B2D" w:rsidRDefault="00222FE9">
      <w:pPr>
        <w:ind w:left="1080" w:hanging="1080"/>
        <w:rPr>
          <w:rFonts w:cs="Arial"/>
          <w:sz w:val="22"/>
          <w:szCs w:val="22"/>
        </w:rPr>
      </w:pPr>
      <w:r w:rsidRPr="00FE5B2D">
        <w:rPr>
          <w:rFonts w:eastAsia="Arial" w:cs="Arial"/>
          <w:b/>
          <w:sz w:val="22"/>
          <w:szCs w:val="22"/>
        </w:rPr>
        <w:t>F.1.4</w:t>
      </w:r>
      <w:r w:rsidRPr="00FE5B2D">
        <w:rPr>
          <w:rFonts w:eastAsia="Arial" w:cs="Arial"/>
          <w:b/>
          <w:sz w:val="22"/>
          <w:szCs w:val="22"/>
        </w:rPr>
        <w:tab/>
        <w:t xml:space="preserve">Communication </w:t>
      </w:r>
      <w:r w:rsidRPr="00FE5B2D">
        <w:rPr>
          <w:rFonts w:eastAsia="Arial" w:cs="Arial"/>
          <w:b/>
          <w:bCs/>
          <w:sz w:val="22"/>
          <w:szCs w:val="22"/>
        </w:rPr>
        <w:t>a</w:t>
      </w:r>
      <w:r w:rsidRPr="00FE5B2D">
        <w:rPr>
          <w:rFonts w:eastAsia="Arial" w:cs="Arial"/>
          <w:b/>
          <w:bCs/>
          <w:spacing w:val="-1"/>
          <w:sz w:val="22"/>
          <w:szCs w:val="22"/>
        </w:rPr>
        <w:t>n</w:t>
      </w:r>
      <w:r w:rsidRPr="00FE5B2D">
        <w:rPr>
          <w:rFonts w:eastAsia="Arial" w:cs="Arial"/>
          <w:b/>
          <w:bCs/>
          <w:sz w:val="22"/>
          <w:szCs w:val="22"/>
        </w:rPr>
        <w:t xml:space="preserve">d </w:t>
      </w:r>
      <w:r w:rsidRPr="00FE5B2D">
        <w:rPr>
          <w:rFonts w:eastAsia="Arial" w:cs="Arial"/>
          <w:b/>
          <w:bCs/>
          <w:spacing w:val="-2"/>
          <w:sz w:val="22"/>
          <w:szCs w:val="22"/>
        </w:rPr>
        <w:t>E</w:t>
      </w:r>
      <w:r w:rsidRPr="00FE5B2D">
        <w:rPr>
          <w:rFonts w:eastAsia="Arial" w:cs="Arial"/>
          <w:b/>
          <w:bCs/>
          <w:sz w:val="22"/>
          <w:szCs w:val="22"/>
        </w:rPr>
        <w:t>mp</w:t>
      </w:r>
      <w:r w:rsidRPr="00FE5B2D">
        <w:rPr>
          <w:rFonts w:eastAsia="Arial" w:cs="Arial"/>
          <w:b/>
          <w:bCs/>
          <w:spacing w:val="1"/>
          <w:sz w:val="22"/>
          <w:szCs w:val="22"/>
        </w:rPr>
        <w:t>l</w:t>
      </w:r>
      <w:r w:rsidRPr="00FE5B2D">
        <w:rPr>
          <w:rFonts w:eastAsia="Arial" w:cs="Arial"/>
          <w:b/>
          <w:bCs/>
          <w:sz w:val="22"/>
          <w:szCs w:val="22"/>
        </w:rPr>
        <w:t>o</w:t>
      </w:r>
      <w:r w:rsidRPr="00FE5B2D">
        <w:rPr>
          <w:rFonts w:eastAsia="Arial" w:cs="Arial"/>
          <w:b/>
          <w:bCs/>
          <w:spacing w:val="-6"/>
          <w:sz w:val="22"/>
          <w:szCs w:val="22"/>
        </w:rPr>
        <w:t>y</w:t>
      </w:r>
      <w:r w:rsidRPr="00FE5B2D">
        <w:rPr>
          <w:rFonts w:eastAsia="Arial" w:cs="Arial"/>
          <w:b/>
          <w:bCs/>
          <w:sz w:val="22"/>
          <w:szCs w:val="22"/>
        </w:rPr>
        <w:t>er</w:t>
      </w:r>
      <w:r w:rsidRPr="00FE5B2D">
        <w:rPr>
          <w:rFonts w:eastAsia="Arial" w:cs="Arial"/>
          <w:b/>
          <w:bCs/>
          <w:spacing w:val="1"/>
          <w:sz w:val="22"/>
          <w:szCs w:val="22"/>
        </w:rPr>
        <w:t>’</w:t>
      </w:r>
      <w:r w:rsidRPr="00FE5B2D">
        <w:rPr>
          <w:rFonts w:eastAsia="Arial" w:cs="Arial"/>
          <w:b/>
          <w:bCs/>
          <w:sz w:val="22"/>
          <w:szCs w:val="22"/>
        </w:rPr>
        <w:t>s Age</w:t>
      </w:r>
      <w:r w:rsidRPr="00FE5B2D">
        <w:rPr>
          <w:rFonts w:eastAsia="Arial" w:cs="Arial"/>
          <w:b/>
          <w:bCs/>
          <w:spacing w:val="-1"/>
          <w:sz w:val="22"/>
          <w:szCs w:val="22"/>
        </w:rPr>
        <w:t>n</w:t>
      </w:r>
      <w:r w:rsidRPr="00FE5B2D">
        <w:rPr>
          <w:rFonts w:eastAsia="Arial" w:cs="Arial"/>
          <w:b/>
          <w:bCs/>
          <w:sz w:val="22"/>
          <w:szCs w:val="22"/>
        </w:rPr>
        <w:t>t</w:t>
      </w:r>
    </w:p>
    <w:p w14:paraId="1C889837" w14:textId="77777777" w:rsidR="006B577F" w:rsidRPr="00FE5B2D" w:rsidRDefault="006B577F">
      <w:pPr>
        <w:ind w:left="1080" w:hanging="1080"/>
        <w:rPr>
          <w:rFonts w:cs="Arial"/>
          <w:sz w:val="22"/>
          <w:szCs w:val="22"/>
        </w:rPr>
      </w:pPr>
    </w:p>
    <w:p w14:paraId="3F4438E4" w14:textId="77777777" w:rsidR="006B577F" w:rsidRPr="00FE5B2D" w:rsidRDefault="00222FE9">
      <w:pPr>
        <w:ind w:left="1080"/>
        <w:rPr>
          <w:rFonts w:eastAsia="Arial" w:cs="Arial"/>
          <w:sz w:val="22"/>
          <w:szCs w:val="22"/>
        </w:rPr>
      </w:pPr>
      <w:r w:rsidRPr="00FE5B2D">
        <w:rPr>
          <w:rFonts w:eastAsia="Arial" w:cs="Arial"/>
          <w:spacing w:val="-1"/>
          <w:sz w:val="22"/>
          <w:szCs w:val="22"/>
        </w:rPr>
        <w:t>E</w:t>
      </w:r>
      <w:r w:rsidRPr="00FE5B2D">
        <w:rPr>
          <w:rFonts w:eastAsia="Arial" w:cs="Arial"/>
          <w:sz w:val="22"/>
          <w:szCs w:val="22"/>
        </w:rPr>
        <w:t>ach co</w:t>
      </w:r>
      <w:r w:rsidRPr="00FE5B2D">
        <w:rPr>
          <w:rFonts w:eastAsia="Arial" w:cs="Arial"/>
          <w:spacing w:val="-2"/>
          <w:sz w:val="22"/>
          <w:szCs w:val="22"/>
        </w:rPr>
        <w:t>m</w:t>
      </w:r>
      <w:r w:rsidRPr="00FE5B2D">
        <w:rPr>
          <w:rFonts w:eastAsia="Arial" w:cs="Arial"/>
          <w:spacing w:val="1"/>
          <w:sz w:val="22"/>
          <w:szCs w:val="22"/>
        </w:rPr>
        <w:t>m</w:t>
      </w:r>
      <w:r w:rsidRPr="00FE5B2D">
        <w:rPr>
          <w:rFonts w:eastAsia="Arial" w:cs="Arial"/>
          <w:sz w:val="22"/>
          <w:szCs w:val="22"/>
        </w:rPr>
        <w:t>u</w:t>
      </w:r>
      <w:r w:rsidRPr="00FE5B2D">
        <w:rPr>
          <w:rFonts w:eastAsia="Arial" w:cs="Arial"/>
          <w:spacing w:val="-1"/>
          <w:sz w:val="22"/>
          <w:szCs w:val="22"/>
        </w:rPr>
        <w:t>ni</w:t>
      </w:r>
      <w:r w:rsidRPr="00FE5B2D">
        <w:rPr>
          <w:rFonts w:eastAsia="Arial" w:cs="Arial"/>
          <w:sz w:val="22"/>
          <w:szCs w:val="22"/>
        </w:rPr>
        <w:t>cati</w:t>
      </w:r>
      <w:r w:rsidRPr="00FE5B2D">
        <w:rPr>
          <w:rFonts w:eastAsia="Arial" w:cs="Arial"/>
          <w:spacing w:val="-1"/>
          <w:sz w:val="22"/>
          <w:szCs w:val="22"/>
        </w:rPr>
        <w:t>o</w:t>
      </w:r>
      <w:r w:rsidRPr="00FE5B2D">
        <w:rPr>
          <w:rFonts w:eastAsia="Arial" w:cs="Arial"/>
          <w:sz w:val="22"/>
          <w:szCs w:val="22"/>
        </w:rPr>
        <w:t>n b</w:t>
      </w:r>
      <w:r w:rsidRPr="00FE5B2D">
        <w:rPr>
          <w:rFonts w:eastAsia="Arial" w:cs="Arial"/>
          <w:spacing w:val="-2"/>
          <w:sz w:val="22"/>
          <w:szCs w:val="22"/>
        </w:rPr>
        <w:t>e</w:t>
      </w:r>
      <w:r w:rsidRPr="00FE5B2D">
        <w:rPr>
          <w:rFonts w:eastAsia="Arial" w:cs="Arial"/>
          <w:spacing w:val="-1"/>
          <w:sz w:val="22"/>
          <w:szCs w:val="22"/>
        </w:rPr>
        <w:t>t</w:t>
      </w:r>
      <w:r w:rsidRPr="00FE5B2D">
        <w:rPr>
          <w:rFonts w:eastAsia="Arial" w:cs="Arial"/>
          <w:spacing w:val="-3"/>
          <w:sz w:val="22"/>
          <w:szCs w:val="22"/>
        </w:rPr>
        <w:t>w</w:t>
      </w:r>
      <w:r w:rsidRPr="00FE5B2D">
        <w:rPr>
          <w:rFonts w:eastAsia="Arial" w:cs="Arial"/>
          <w:sz w:val="22"/>
          <w:szCs w:val="22"/>
        </w:rPr>
        <w:t>e</w:t>
      </w:r>
      <w:r w:rsidRPr="00FE5B2D">
        <w:rPr>
          <w:rFonts w:eastAsia="Arial" w:cs="Arial"/>
          <w:spacing w:val="-1"/>
          <w:sz w:val="22"/>
          <w:szCs w:val="22"/>
        </w:rPr>
        <w:t>e</w:t>
      </w:r>
      <w:r w:rsidRPr="00FE5B2D">
        <w:rPr>
          <w:rFonts w:eastAsia="Arial" w:cs="Arial"/>
          <w:sz w:val="22"/>
          <w:szCs w:val="22"/>
        </w:rPr>
        <w:t xml:space="preserve">n </w:t>
      </w:r>
      <w:r w:rsidRPr="00FE5B2D">
        <w:rPr>
          <w:rFonts w:eastAsia="Arial" w:cs="Arial"/>
          <w:spacing w:val="2"/>
          <w:sz w:val="22"/>
          <w:szCs w:val="22"/>
        </w:rPr>
        <w:t>t</w:t>
      </w:r>
      <w:r w:rsidRPr="00FE5B2D">
        <w:rPr>
          <w:rFonts w:eastAsia="Arial" w:cs="Arial"/>
          <w:sz w:val="22"/>
          <w:szCs w:val="22"/>
        </w:rPr>
        <w:t>he 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
          <w:sz w:val="22"/>
          <w:szCs w:val="22"/>
        </w:rPr>
        <w:t xml:space="preserve"> </w:t>
      </w:r>
      <w:r w:rsidRPr="00FE5B2D">
        <w:rPr>
          <w:rFonts w:eastAsia="Arial" w:cs="Arial"/>
          <w:sz w:val="22"/>
          <w:szCs w:val="22"/>
        </w:rPr>
        <w:t xml:space="preserve">a </w:t>
      </w:r>
      <w:r w:rsidRPr="00FE5B2D">
        <w:rPr>
          <w:rFonts w:eastAsia="Arial" w:cs="Arial"/>
          <w:spacing w:val="2"/>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er</w:t>
      </w:r>
      <w:r w:rsidRPr="00FE5B2D">
        <w:rPr>
          <w:rFonts w:eastAsia="Arial" w:cs="Arial"/>
          <w:spacing w:val="-1"/>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 xml:space="preserve">l be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z w:val="22"/>
          <w:szCs w:val="22"/>
        </w:rPr>
        <w:t>or</w:t>
      </w:r>
      <w:r w:rsidRPr="00FE5B2D">
        <w:rPr>
          <w:rFonts w:eastAsia="Arial" w:cs="Arial"/>
          <w:spacing w:val="-3"/>
          <w:sz w:val="22"/>
          <w:szCs w:val="22"/>
        </w:rPr>
        <w:t xml:space="preserve"> </w:t>
      </w:r>
      <w:r w:rsidRPr="00FE5B2D">
        <w:rPr>
          <w:rFonts w:eastAsia="Arial" w:cs="Arial"/>
          <w:spacing w:val="1"/>
          <w:sz w:val="22"/>
          <w:szCs w:val="22"/>
        </w:rPr>
        <w:t>fr</w:t>
      </w:r>
      <w:r w:rsidRPr="00FE5B2D">
        <w:rPr>
          <w:rFonts w:eastAsia="Arial" w:cs="Arial"/>
          <w:sz w:val="22"/>
          <w:szCs w:val="22"/>
        </w:rPr>
        <w:t>om</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w:t>
      </w:r>
      <w:r w:rsidRPr="00FE5B2D">
        <w:rPr>
          <w:rFonts w:eastAsia="Arial" w:cs="Arial"/>
          <w:spacing w:val="3"/>
          <w:sz w:val="22"/>
          <w:szCs w:val="22"/>
        </w:rPr>
        <w:t>r</w:t>
      </w:r>
      <w:r w:rsidRPr="00FE5B2D">
        <w:rPr>
          <w:rFonts w:eastAsia="Arial" w:cs="Arial"/>
          <w:spacing w:val="-1"/>
          <w:sz w:val="22"/>
          <w:szCs w:val="22"/>
        </w:rPr>
        <w:t xml:space="preserve">'s </w:t>
      </w:r>
      <w:r w:rsidRPr="00FE5B2D">
        <w:rPr>
          <w:rFonts w:eastAsia="Arial" w:cs="Arial"/>
          <w:sz w:val="22"/>
          <w:szCs w:val="22"/>
        </w:rPr>
        <w:t>a</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t</w:t>
      </w:r>
      <w:r w:rsidRPr="00FE5B2D">
        <w:rPr>
          <w:rFonts w:eastAsia="Arial" w:cs="Arial"/>
          <w:spacing w:val="28"/>
          <w:sz w:val="22"/>
          <w:szCs w:val="22"/>
        </w:rPr>
        <w:t xml:space="preserve"> </w:t>
      </w:r>
      <w:r w:rsidRPr="00FE5B2D">
        <w:rPr>
          <w:rFonts w:eastAsia="Arial" w:cs="Arial"/>
          <w:sz w:val="22"/>
          <w:szCs w:val="22"/>
        </w:rPr>
        <w:t>o</w:t>
      </w:r>
      <w:r w:rsidRPr="00FE5B2D">
        <w:rPr>
          <w:rFonts w:eastAsia="Arial" w:cs="Arial"/>
          <w:spacing w:val="-1"/>
          <w:sz w:val="22"/>
          <w:szCs w:val="22"/>
        </w:rPr>
        <w:t>nl</w:t>
      </w:r>
      <w:r w:rsidRPr="00FE5B2D">
        <w:rPr>
          <w:rFonts w:eastAsia="Arial" w:cs="Arial"/>
          <w:spacing w:val="-2"/>
          <w:sz w:val="22"/>
          <w:szCs w:val="22"/>
        </w:rPr>
        <w:t>y</w:t>
      </w:r>
      <w:r w:rsidRPr="00FE5B2D">
        <w:rPr>
          <w:rFonts w:eastAsia="Arial" w:cs="Arial"/>
          <w:sz w:val="22"/>
          <w:szCs w:val="22"/>
        </w:rPr>
        <w:t>,</w:t>
      </w:r>
      <w:r w:rsidRPr="00FE5B2D">
        <w:rPr>
          <w:rFonts w:eastAsia="Arial" w:cs="Arial"/>
          <w:spacing w:val="28"/>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7"/>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9"/>
          <w:sz w:val="22"/>
          <w:szCs w:val="22"/>
        </w:rPr>
        <w:t xml:space="preserve"> </w:t>
      </w:r>
      <w:r w:rsidRPr="00FE5B2D">
        <w:rPr>
          <w:rFonts w:eastAsia="Arial" w:cs="Arial"/>
          <w:sz w:val="22"/>
          <w:szCs w:val="22"/>
        </w:rPr>
        <w:t>a</w:t>
      </w:r>
      <w:r w:rsidRPr="00FE5B2D">
        <w:rPr>
          <w:rFonts w:eastAsia="Arial" w:cs="Arial"/>
          <w:spacing w:val="27"/>
          <w:sz w:val="22"/>
          <w:szCs w:val="22"/>
        </w:rPr>
        <w:t xml:space="preserve"> </w:t>
      </w:r>
      <w:r w:rsidRPr="00FE5B2D">
        <w:rPr>
          <w:rFonts w:eastAsia="Arial" w:cs="Arial"/>
          <w:spacing w:val="3"/>
          <w:sz w:val="22"/>
          <w:szCs w:val="22"/>
        </w:rPr>
        <w:t>f</w:t>
      </w:r>
      <w:r w:rsidRPr="00FE5B2D">
        <w:rPr>
          <w:rFonts w:eastAsia="Arial" w:cs="Arial"/>
          <w:sz w:val="22"/>
          <w:szCs w:val="22"/>
        </w:rPr>
        <w:t>o</w:t>
      </w:r>
      <w:r w:rsidRPr="00FE5B2D">
        <w:rPr>
          <w:rFonts w:eastAsia="Arial" w:cs="Arial"/>
          <w:spacing w:val="-2"/>
          <w:sz w:val="22"/>
          <w:szCs w:val="22"/>
        </w:rPr>
        <w:t>r</w:t>
      </w:r>
      <w:r w:rsidRPr="00FE5B2D">
        <w:rPr>
          <w:rFonts w:eastAsia="Arial" w:cs="Arial"/>
          <w:sz w:val="22"/>
          <w:szCs w:val="22"/>
        </w:rPr>
        <w:t>m</w:t>
      </w:r>
      <w:r w:rsidRPr="00FE5B2D">
        <w:rPr>
          <w:rFonts w:eastAsia="Arial" w:cs="Arial"/>
          <w:spacing w:val="28"/>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t</w:t>
      </w:r>
      <w:r w:rsidRPr="00FE5B2D">
        <w:rPr>
          <w:rFonts w:eastAsia="Arial" w:cs="Arial"/>
          <w:spacing w:val="28"/>
          <w:sz w:val="22"/>
          <w:szCs w:val="22"/>
        </w:rPr>
        <w:t xml:space="preserve"> </w:t>
      </w:r>
      <w:r w:rsidRPr="00FE5B2D">
        <w:rPr>
          <w:rFonts w:eastAsia="Arial" w:cs="Arial"/>
          <w:sz w:val="22"/>
          <w:szCs w:val="22"/>
        </w:rPr>
        <w:t>can</w:t>
      </w:r>
      <w:r w:rsidRPr="00FE5B2D">
        <w:rPr>
          <w:rFonts w:eastAsia="Arial" w:cs="Arial"/>
          <w:spacing w:val="27"/>
          <w:sz w:val="22"/>
          <w:szCs w:val="22"/>
        </w:rPr>
        <w:t xml:space="preserve"> </w:t>
      </w:r>
      <w:r w:rsidRPr="00FE5B2D">
        <w:rPr>
          <w:rFonts w:eastAsia="Arial" w:cs="Arial"/>
          <w:sz w:val="22"/>
          <w:szCs w:val="22"/>
        </w:rPr>
        <w:t>be</w:t>
      </w:r>
      <w:r w:rsidRPr="00FE5B2D">
        <w:rPr>
          <w:rFonts w:eastAsia="Arial" w:cs="Arial"/>
          <w:spacing w:val="27"/>
          <w:sz w:val="22"/>
          <w:szCs w:val="22"/>
        </w:rPr>
        <w:t xml:space="preserve">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a</w:t>
      </w:r>
      <w:r w:rsidRPr="00FE5B2D">
        <w:rPr>
          <w:rFonts w:eastAsia="Arial" w:cs="Arial"/>
          <w:sz w:val="22"/>
          <w:szCs w:val="22"/>
        </w:rPr>
        <w:t>d</w:t>
      </w:r>
      <w:r w:rsidRPr="00FE5B2D">
        <w:rPr>
          <w:rFonts w:eastAsia="Arial" w:cs="Arial"/>
          <w:spacing w:val="-1"/>
          <w:sz w:val="22"/>
          <w:szCs w:val="22"/>
        </w:rPr>
        <w:t>il</w:t>
      </w:r>
      <w:r w:rsidRPr="00FE5B2D">
        <w:rPr>
          <w:rFonts w:eastAsia="Arial" w:cs="Arial"/>
          <w:sz w:val="22"/>
          <w:szCs w:val="22"/>
        </w:rPr>
        <w:t>y</w:t>
      </w:r>
      <w:r w:rsidRPr="00FE5B2D">
        <w:rPr>
          <w:rFonts w:eastAsia="Arial" w:cs="Arial"/>
          <w:spacing w:val="25"/>
          <w:sz w:val="22"/>
          <w:szCs w:val="22"/>
        </w:rPr>
        <w:t xml:space="preserve">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a</w:t>
      </w:r>
      <w:r w:rsidRPr="00FE5B2D">
        <w:rPr>
          <w:rFonts w:eastAsia="Arial" w:cs="Arial"/>
          <w:sz w:val="22"/>
          <w:szCs w:val="22"/>
        </w:rPr>
        <w:t>d,</w:t>
      </w:r>
      <w:r w:rsidRPr="00FE5B2D">
        <w:rPr>
          <w:rFonts w:eastAsia="Arial" w:cs="Arial"/>
          <w:spacing w:val="28"/>
          <w:sz w:val="22"/>
          <w:szCs w:val="22"/>
        </w:rPr>
        <w:t xml:space="preserve"> </w:t>
      </w:r>
      <w:proofErr w:type="gramStart"/>
      <w:r w:rsidRPr="00FE5B2D">
        <w:rPr>
          <w:rFonts w:eastAsia="Arial" w:cs="Arial"/>
          <w:sz w:val="22"/>
          <w:szCs w:val="22"/>
        </w:rPr>
        <w:t>co</w:t>
      </w:r>
      <w:r w:rsidRPr="00FE5B2D">
        <w:rPr>
          <w:rFonts w:eastAsia="Arial" w:cs="Arial"/>
          <w:spacing w:val="-1"/>
          <w:sz w:val="22"/>
          <w:szCs w:val="22"/>
        </w:rPr>
        <w:t>pi</w:t>
      </w:r>
      <w:r w:rsidRPr="00FE5B2D">
        <w:rPr>
          <w:rFonts w:eastAsia="Arial" w:cs="Arial"/>
          <w:sz w:val="22"/>
          <w:szCs w:val="22"/>
        </w:rPr>
        <w:t>ed</w:t>
      </w:r>
      <w:proofErr w:type="gramEnd"/>
      <w:r w:rsidRPr="00FE5B2D">
        <w:rPr>
          <w:rFonts w:eastAsia="Arial" w:cs="Arial"/>
          <w:spacing w:val="27"/>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2"/>
          <w:sz w:val="22"/>
          <w:szCs w:val="22"/>
        </w:rPr>
        <w:t xml:space="preserve"> </w:t>
      </w:r>
      <w:r w:rsidRPr="00FE5B2D">
        <w:rPr>
          <w:rFonts w:eastAsia="Arial" w:cs="Arial"/>
          <w:spacing w:val="1"/>
          <w:sz w:val="22"/>
          <w:szCs w:val="22"/>
        </w:rPr>
        <w:t>r</w:t>
      </w:r>
      <w:r w:rsidRPr="00FE5B2D">
        <w:rPr>
          <w:rFonts w:eastAsia="Arial" w:cs="Arial"/>
          <w:sz w:val="22"/>
          <w:szCs w:val="22"/>
        </w:rPr>
        <w:t>ec</w:t>
      </w:r>
      <w:r w:rsidRPr="00FE5B2D">
        <w:rPr>
          <w:rFonts w:eastAsia="Arial" w:cs="Arial"/>
          <w:spacing w:val="-1"/>
          <w:sz w:val="22"/>
          <w:szCs w:val="22"/>
        </w:rPr>
        <w:t>o</w:t>
      </w:r>
      <w:r w:rsidRPr="00FE5B2D">
        <w:rPr>
          <w:rFonts w:eastAsia="Arial" w:cs="Arial"/>
          <w:spacing w:val="1"/>
          <w:sz w:val="22"/>
          <w:szCs w:val="22"/>
        </w:rPr>
        <w:t>r</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d.</w:t>
      </w:r>
      <w:r w:rsidRPr="00FE5B2D">
        <w:rPr>
          <w:rFonts w:eastAsia="Arial" w:cs="Arial"/>
          <w:spacing w:val="28"/>
          <w:sz w:val="22"/>
          <w:szCs w:val="22"/>
        </w:rPr>
        <w:t xml:space="preserve"> </w:t>
      </w:r>
      <w:r w:rsidRPr="00FE5B2D">
        <w:rPr>
          <w:rFonts w:eastAsia="Arial" w:cs="Arial"/>
          <w:spacing w:val="-1"/>
          <w:sz w:val="22"/>
          <w:szCs w:val="22"/>
        </w:rPr>
        <w:t>C</w:t>
      </w:r>
      <w:r w:rsidRPr="00FE5B2D">
        <w:rPr>
          <w:rFonts w:eastAsia="Arial" w:cs="Arial"/>
          <w:sz w:val="22"/>
          <w:szCs w:val="22"/>
        </w:rPr>
        <w:t>om</w:t>
      </w:r>
      <w:r w:rsidRPr="00FE5B2D">
        <w:rPr>
          <w:rFonts w:eastAsia="Arial" w:cs="Arial"/>
          <w:spacing w:val="1"/>
          <w:sz w:val="22"/>
          <w:szCs w:val="22"/>
        </w:rPr>
        <w:t>m</w:t>
      </w:r>
      <w:r w:rsidRPr="00FE5B2D">
        <w:rPr>
          <w:rFonts w:eastAsia="Arial" w:cs="Arial"/>
          <w:sz w:val="22"/>
          <w:szCs w:val="22"/>
        </w:rPr>
        <w:t>u</w:t>
      </w:r>
      <w:r w:rsidRPr="00FE5B2D">
        <w:rPr>
          <w:rFonts w:eastAsia="Arial" w:cs="Arial"/>
          <w:spacing w:val="-1"/>
          <w:sz w:val="22"/>
          <w:szCs w:val="22"/>
        </w:rPr>
        <w:t>ni</w:t>
      </w:r>
      <w:r w:rsidRPr="00FE5B2D">
        <w:rPr>
          <w:rFonts w:eastAsia="Arial" w:cs="Arial"/>
          <w:sz w:val="22"/>
          <w:szCs w:val="22"/>
        </w:rPr>
        <w:t>c</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 sh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1"/>
          <w:sz w:val="22"/>
          <w:szCs w:val="22"/>
        </w:rPr>
        <w:t xml:space="preserve"> </w:t>
      </w:r>
      <w:r w:rsidRPr="00FE5B2D">
        <w:rPr>
          <w:rFonts w:eastAsia="Arial" w:cs="Arial"/>
          <w:sz w:val="22"/>
          <w:szCs w:val="22"/>
        </w:rPr>
        <w:t>be</w:t>
      </w:r>
      <w:r w:rsidRPr="00FE5B2D">
        <w:rPr>
          <w:rFonts w:eastAsia="Arial" w:cs="Arial"/>
          <w:spacing w:val="4"/>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1"/>
          <w:sz w:val="22"/>
          <w:szCs w:val="22"/>
        </w:rPr>
        <w:t>E</w:t>
      </w:r>
      <w:r w:rsidRPr="00FE5B2D">
        <w:rPr>
          <w:rFonts w:eastAsia="Arial" w:cs="Arial"/>
          <w:sz w:val="22"/>
          <w:szCs w:val="22"/>
        </w:rPr>
        <w:t>n</w:t>
      </w:r>
      <w:r w:rsidRPr="00FE5B2D">
        <w:rPr>
          <w:rFonts w:eastAsia="Arial" w:cs="Arial"/>
          <w:spacing w:val="2"/>
          <w:sz w:val="22"/>
          <w:szCs w:val="22"/>
        </w:rPr>
        <w:t>g</w:t>
      </w:r>
      <w:r w:rsidRPr="00FE5B2D">
        <w:rPr>
          <w:rFonts w:eastAsia="Arial" w:cs="Arial"/>
          <w:spacing w:val="-1"/>
          <w:sz w:val="22"/>
          <w:szCs w:val="22"/>
        </w:rPr>
        <w:t>li</w:t>
      </w:r>
      <w:r w:rsidRPr="00FE5B2D">
        <w:rPr>
          <w:rFonts w:eastAsia="Arial" w:cs="Arial"/>
          <w:sz w:val="22"/>
          <w:szCs w:val="22"/>
        </w:rPr>
        <w:t>sh</w:t>
      </w:r>
      <w:r w:rsidRPr="00FE5B2D">
        <w:rPr>
          <w:rFonts w:eastAsia="Arial" w:cs="Arial"/>
          <w:spacing w:val="4"/>
          <w:sz w:val="22"/>
          <w:szCs w:val="22"/>
        </w:rPr>
        <w:t xml:space="preserve"> </w:t>
      </w:r>
      <w:r w:rsidRPr="00FE5B2D">
        <w:rPr>
          <w:rFonts w:eastAsia="Arial" w:cs="Arial"/>
          <w:spacing w:val="1"/>
          <w:sz w:val="22"/>
          <w:szCs w:val="22"/>
        </w:rPr>
        <w:t>l</w:t>
      </w:r>
      <w:r w:rsidRPr="00FE5B2D">
        <w:rPr>
          <w:rFonts w:eastAsia="Arial" w:cs="Arial"/>
          <w:sz w:val="22"/>
          <w:szCs w:val="22"/>
        </w:rPr>
        <w:t>a</w:t>
      </w:r>
      <w:r w:rsidRPr="00FE5B2D">
        <w:rPr>
          <w:rFonts w:eastAsia="Arial" w:cs="Arial"/>
          <w:spacing w:val="-1"/>
          <w:sz w:val="22"/>
          <w:szCs w:val="22"/>
        </w:rPr>
        <w:t>n</w:t>
      </w:r>
      <w:r w:rsidRPr="00FE5B2D">
        <w:rPr>
          <w:rFonts w:eastAsia="Arial" w:cs="Arial"/>
          <w:spacing w:val="2"/>
          <w:sz w:val="22"/>
          <w:szCs w:val="22"/>
        </w:rPr>
        <w:t>g</w:t>
      </w:r>
      <w:r w:rsidRPr="00FE5B2D">
        <w:rPr>
          <w:rFonts w:eastAsia="Arial" w:cs="Arial"/>
          <w:sz w:val="22"/>
          <w:szCs w:val="22"/>
        </w:rPr>
        <w:t>u</w:t>
      </w:r>
      <w:r w:rsidRPr="00FE5B2D">
        <w:rPr>
          <w:rFonts w:eastAsia="Arial" w:cs="Arial"/>
          <w:spacing w:val="-3"/>
          <w:sz w:val="22"/>
          <w:szCs w:val="22"/>
        </w:rPr>
        <w:t>a</w:t>
      </w:r>
      <w:r w:rsidRPr="00FE5B2D">
        <w:rPr>
          <w:rFonts w:eastAsia="Arial" w:cs="Arial"/>
          <w:spacing w:val="2"/>
          <w:sz w:val="22"/>
          <w:szCs w:val="22"/>
        </w:rPr>
        <w:t>g</w:t>
      </w:r>
      <w:r w:rsidRPr="00FE5B2D">
        <w:rPr>
          <w:rFonts w:eastAsia="Arial" w:cs="Arial"/>
          <w:sz w:val="22"/>
          <w:szCs w:val="22"/>
        </w:rPr>
        <w:t>e</w:t>
      </w:r>
      <w:r w:rsidRPr="00FE5B2D">
        <w:rPr>
          <w:rFonts w:eastAsia="Arial" w:cs="Arial"/>
          <w:i/>
          <w:sz w:val="22"/>
          <w:szCs w:val="22"/>
        </w:rPr>
        <w:t>.</w:t>
      </w:r>
      <w:r w:rsidRPr="00FE5B2D">
        <w:rPr>
          <w:rFonts w:eastAsia="Arial" w:cs="Arial"/>
          <w:i/>
          <w:spacing w:val="3"/>
          <w:sz w:val="22"/>
          <w:szCs w:val="22"/>
        </w:rPr>
        <w:t xml:space="preserve"> </w:t>
      </w:r>
      <w:r w:rsidRPr="00FE5B2D">
        <w:rPr>
          <w:rFonts w:eastAsia="Arial" w:cs="Arial"/>
          <w:spacing w:val="2"/>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 sh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1"/>
          <w:sz w:val="22"/>
          <w:szCs w:val="22"/>
        </w:rPr>
        <w:t xml:space="preserve"> </w:t>
      </w:r>
      <w:r w:rsidRPr="00FE5B2D">
        <w:rPr>
          <w:rFonts w:eastAsia="Arial" w:cs="Arial"/>
          <w:sz w:val="22"/>
          <w:szCs w:val="22"/>
        </w:rPr>
        <w:t>n</w:t>
      </w:r>
      <w:r w:rsidRPr="00FE5B2D">
        <w:rPr>
          <w:rFonts w:eastAsia="Arial" w:cs="Arial"/>
          <w:spacing w:val="-1"/>
          <w:sz w:val="22"/>
          <w:szCs w:val="22"/>
        </w:rPr>
        <w:t>o</w:t>
      </w:r>
      <w:r w:rsidRPr="00FE5B2D">
        <w:rPr>
          <w:rFonts w:eastAsia="Arial" w:cs="Arial"/>
          <w:sz w:val="22"/>
          <w:szCs w:val="22"/>
        </w:rPr>
        <w:t>t</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2"/>
          <w:sz w:val="22"/>
          <w:szCs w:val="22"/>
        </w:rPr>
        <w:t>k</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 xml:space="preserve">y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2"/>
          <w:sz w:val="22"/>
          <w:szCs w:val="22"/>
        </w:rPr>
        <w:t>s</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ns</w:t>
      </w:r>
      <w:r w:rsidRPr="00FE5B2D">
        <w:rPr>
          <w:rFonts w:eastAsia="Arial" w:cs="Arial"/>
          <w:spacing w:val="-1"/>
          <w:sz w:val="22"/>
          <w:szCs w:val="22"/>
        </w:rPr>
        <w:t>i</w:t>
      </w:r>
      <w:r w:rsidRPr="00FE5B2D">
        <w:rPr>
          <w:rFonts w:eastAsia="Arial" w:cs="Arial"/>
          <w:sz w:val="22"/>
          <w:szCs w:val="22"/>
        </w:rPr>
        <w:t>b</w:t>
      </w:r>
      <w:r w:rsidRPr="00FE5B2D">
        <w:rPr>
          <w:rFonts w:eastAsia="Arial" w:cs="Arial"/>
          <w:spacing w:val="-1"/>
          <w:sz w:val="22"/>
          <w:szCs w:val="22"/>
        </w:rPr>
        <w:t>ili</w:t>
      </w:r>
      <w:r w:rsidRPr="00FE5B2D">
        <w:rPr>
          <w:rFonts w:eastAsia="Arial" w:cs="Arial"/>
          <w:spacing w:val="3"/>
          <w:sz w:val="22"/>
          <w:szCs w:val="22"/>
        </w:rPr>
        <w:t>t</w:t>
      </w:r>
      <w:r w:rsidRPr="00FE5B2D">
        <w:rPr>
          <w:rFonts w:eastAsia="Arial" w:cs="Arial"/>
          <w:sz w:val="22"/>
          <w:szCs w:val="22"/>
        </w:rPr>
        <w:t xml:space="preserve">y </w:t>
      </w:r>
      <w:r w:rsidRPr="00FE5B2D">
        <w:rPr>
          <w:rFonts w:eastAsia="Arial" w:cs="Arial"/>
          <w:spacing w:val="3"/>
          <w:sz w:val="22"/>
          <w:szCs w:val="22"/>
        </w:rPr>
        <w:t>f</w:t>
      </w:r>
      <w:r w:rsidRPr="00FE5B2D">
        <w:rPr>
          <w:rFonts w:eastAsia="Arial" w:cs="Arial"/>
          <w:sz w:val="22"/>
          <w:szCs w:val="22"/>
        </w:rPr>
        <w:t>or</w:t>
      </w:r>
      <w:r w:rsidRPr="00FE5B2D">
        <w:rPr>
          <w:rFonts w:eastAsia="Arial" w:cs="Arial"/>
          <w:spacing w:val="3"/>
          <w:sz w:val="22"/>
          <w:szCs w:val="22"/>
        </w:rPr>
        <w:t xml:space="preserve"> </w:t>
      </w:r>
      <w:r w:rsidRPr="00FE5B2D">
        <w:rPr>
          <w:rFonts w:eastAsia="Arial" w:cs="Arial"/>
          <w:sz w:val="22"/>
          <w:szCs w:val="22"/>
        </w:rPr>
        <w:t>n</w:t>
      </w:r>
      <w:r w:rsidRPr="00FE5B2D">
        <w:rPr>
          <w:rFonts w:eastAsia="Arial" w:cs="Arial"/>
          <w:spacing w:val="-1"/>
          <w:sz w:val="22"/>
          <w:szCs w:val="22"/>
        </w:rPr>
        <w:t>o</w:t>
      </w:r>
      <w:r w:rsidRPr="00FE5B2D">
        <w:rPr>
          <w:rFonts w:eastAsia="Arial" w:cs="Arial"/>
          <w:spacing w:val="4"/>
          <w:sz w:val="22"/>
          <w:szCs w:val="22"/>
        </w:rPr>
        <w:t>n</w:t>
      </w:r>
      <w:r w:rsidRPr="00FE5B2D">
        <w:rPr>
          <w:rFonts w:eastAsia="Arial" w:cs="Arial"/>
          <w:sz w:val="22"/>
          <w:szCs w:val="22"/>
        </w:rPr>
        <w:t xml:space="preserve">- </w:t>
      </w:r>
      <w:r w:rsidRPr="00FE5B2D">
        <w:rPr>
          <w:rFonts w:eastAsia="Arial" w:cs="Arial"/>
          <w:spacing w:val="1"/>
          <w:sz w:val="22"/>
          <w:szCs w:val="22"/>
        </w:rPr>
        <w:t>r</w:t>
      </w:r>
      <w:r w:rsidRPr="00FE5B2D">
        <w:rPr>
          <w:rFonts w:eastAsia="Arial" w:cs="Arial"/>
          <w:sz w:val="22"/>
          <w:szCs w:val="22"/>
        </w:rPr>
        <w:t>ec</w:t>
      </w:r>
      <w:r w:rsidRPr="00FE5B2D">
        <w:rPr>
          <w:rFonts w:eastAsia="Arial" w:cs="Arial"/>
          <w:spacing w:val="-1"/>
          <w:sz w:val="22"/>
          <w:szCs w:val="22"/>
        </w:rPr>
        <w:t>ei</w:t>
      </w:r>
      <w:r w:rsidRPr="00FE5B2D">
        <w:rPr>
          <w:rFonts w:eastAsia="Arial" w:cs="Arial"/>
          <w:sz w:val="22"/>
          <w:szCs w:val="22"/>
        </w:rPr>
        <w:t>pt</w:t>
      </w:r>
      <w:r w:rsidRPr="00FE5B2D">
        <w:rPr>
          <w:rFonts w:eastAsia="Arial" w:cs="Arial"/>
          <w:spacing w:val="4"/>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
          <w:sz w:val="22"/>
          <w:szCs w:val="22"/>
        </w:rPr>
        <w:t xml:space="preserve"> </w:t>
      </w:r>
      <w:r w:rsidRPr="00FE5B2D">
        <w:rPr>
          <w:rFonts w:eastAsia="Arial" w:cs="Arial"/>
          <w:sz w:val="22"/>
          <w:szCs w:val="22"/>
        </w:rPr>
        <w:t>c</w:t>
      </w:r>
      <w:r w:rsidRPr="00FE5B2D">
        <w:rPr>
          <w:rFonts w:eastAsia="Arial" w:cs="Arial"/>
          <w:spacing w:val="-3"/>
          <w:sz w:val="22"/>
          <w:szCs w:val="22"/>
        </w:rPr>
        <w:t>o</w:t>
      </w:r>
      <w:r w:rsidRPr="00FE5B2D">
        <w:rPr>
          <w:rFonts w:eastAsia="Arial" w:cs="Arial"/>
          <w:spacing w:val="-2"/>
          <w:sz w:val="22"/>
          <w:szCs w:val="22"/>
        </w:rPr>
        <w:t>m</w:t>
      </w:r>
      <w:r w:rsidRPr="00FE5B2D">
        <w:rPr>
          <w:rFonts w:eastAsia="Arial" w:cs="Arial"/>
          <w:spacing w:val="1"/>
          <w:sz w:val="22"/>
          <w:szCs w:val="22"/>
        </w:rPr>
        <w:t>m</w:t>
      </w:r>
      <w:r w:rsidRPr="00FE5B2D">
        <w:rPr>
          <w:rFonts w:eastAsia="Arial" w:cs="Arial"/>
          <w:sz w:val="22"/>
          <w:szCs w:val="22"/>
        </w:rPr>
        <w:t>u</w:t>
      </w:r>
      <w:r w:rsidRPr="00FE5B2D">
        <w:rPr>
          <w:rFonts w:eastAsia="Arial" w:cs="Arial"/>
          <w:spacing w:val="-1"/>
          <w:sz w:val="22"/>
          <w:szCs w:val="22"/>
        </w:rPr>
        <w:t>ni</w:t>
      </w:r>
      <w:r w:rsidRPr="00FE5B2D">
        <w:rPr>
          <w:rFonts w:eastAsia="Arial" w:cs="Arial"/>
          <w:sz w:val="22"/>
          <w:szCs w:val="22"/>
        </w:rPr>
        <w:t>cati</w:t>
      </w:r>
      <w:r w:rsidRPr="00FE5B2D">
        <w:rPr>
          <w:rFonts w:eastAsia="Arial" w:cs="Arial"/>
          <w:spacing w:val="-3"/>
          <w:sz w:val="22"/>
          <w:szCs w:val="22"/>
        </w:rPr>
        <w:t>o</w:t>
      </w:r>
      <w:r w:rsidRPr="00FE5B2D">
        <w:rPr>
          <w:rFonts w:eastAsia="Arial" w:cs="Arial"/>
          <w:sz w:val="22"/>
          <w:szCs w:val="22"/>
        </w:rPr>
        <w:t xml:space="preserve">ns </w:t>
      </w:r>
      <w:r w:rsidRPr="00FE5B2D">
        <w:rPr>
          <w:rFonts w:eastAsia="Arial" w:cs="Arial"/>
          <w:spacing w:val="1"/>
          <w:sz w:val="22"/>
          <w:szCs w:val="22"/>
        </w:rPr>
        <w:t>fr</w:t>
      </w:r>
      <w:r w:rsidRPr="00FE5B2D">
        <w:rPr>
          <w:rFonts w:eastAsia="Arial" w:cs="Arial"/>
          <w:sz w:val="22"/>
          <w:szCs w:val="22"/>
        </w:rPr>
        <w:t>om</w:t>
      </w:r>
      <w:r w:rsidRPr="00FE5B2D">
        <w:rPr>
          <w:rFonts w:eastAsia="Arial" w:cs="Arial"/>
          <w:spacing w:val="1"/>
          <w:sz w:val="22"/>
          <w:szCs w:val="22"/>
        </w:rPr>
        <w:t xml:space="preserve"> </w:t>
      </w:r>
      <w:r w:rsidRPr="00FE5B2D">
        <w:rPr>
          <w:rFonts w:eastAsia="Arial" w:cs="Arial"/>
          <w:sz w:val="22"/>
          <w:szCs w:val="22"/>
        </w:rPr>
        <w:t>or</w:t>
      </w:r>
      <w:r w:rsidRPr="00FE5B2D">
        <w:rPr>
          <w:rFonts w:eastAsia="Arial" w:cs="Arial"/>
          <w:spacing w:val="4"/>
          <w:sz w:val="22"/>
          <w:szCs w:val="22"/>
        </w:rPr>
        <w:t xml:space="preserve"> </w:t>
      </w:r>
      <w:r w:rsidRPr="00FE5B2D">
        <w:rPr>
          <w:rFonts w:eastAsia="Arial" w:cs="Arial"/>
          <w:sz w:val="22"/>
          <w:szCs w:val="22"/>
        </w:rPr>
        <w:t xml:space="preserve">by a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2"/>
          <w:sz w:val="22"/>
          <w:szCs w:val="22"/>
        </w:rPr>
        <w:t>r</w:t>
      </w:r>
      <w:r w:rsidRPr="00FE5B2D">
        <w:rPr>
          <w:rFonts w:eastAsia="Arial" w:cs="Arial"/>
          <w:sz w:val="22"/>
          <w:szCs w:val="22"/>
        </w:rPr>
        <w:t>e</w:t>
      </w:r>
      <w:r w:rsidRPr="00FE5B2D">
        <w:rPr>
          <w:rFonts w:eastAsia="Arial" w:cs="Arial"/>
          <w:spacing w:val="4"/>
          <w:sz w:val="22"/>
          <w:szCs w:val="22"/>
        </w:rPr>
        <w:t>r</w:t>
      </w:r>
      <w:r w:rsidRPr="00FE5B2D">
        <w:rPr>
          <w:rFonts w:eastAsia="Arial" w:cs="Arial"/>
          <w:i/>
          <w:sz w:val="22"/>
          <w:szCs w:val="22"/>
        </w:rPr>
        <w:t>.</w:t>
      </w:r>
      <w:r w:rsidRPr="00FE5B2D">
        <w:rPr>
          <w:rFonts w:eastAsia="Arial" w:cs="Arial"/>
          <w:i/>
          <w:spacing w:val="2"/>
          <w:sz w:val="22"/>
          <w:szCs w:val="22"/>
        </w:rPr>
        <w:t xml:space="preserve"> </w:t>
      </w:r>
      <w:r w:rsidRPr="00FE5B2D">
        <w:rPr>
          <w:rFonts w:eastAsia="Arial" w:cs="Arial"/>
          <w:spacing w:val="2"/>
          <w:sz w:val="22"/>
          <w:szCs w:val="22"/>
        </w:rPr>
        <w:t>T</w:t>
      </w:r>
      <w:r w:rsidRPr="00FE5B2D">
        <w:rPr>
          <w:rFonts w:eastAsia="Arial" w:cs="Arial"/>
          <w:sz w:val="22"/>
          <w:szCs w:val="22"/>
        </w:rPr>
        <w:t>he n</w:t>
      </w:r>
      <w:r w:rsidRPr="00FE5B2D">
        <w:rPr>
          <w:rFonts w:eastAsia="Arial" w:cs="Arial"/>
          <w:spacing w:val="-1"/>
          <w:sz w:val="22"/>
          <w:szCs w:val="22"/>
        </w:rPr>
        <w:t>a</w:t>
      </w:r>
      <w:r w:rsidRPr="00FE5B2D">
        <w:rPr>
          <w:rFonts w:eastAsia="Arial" w:cs="Arial"/>
          <w:spacing w:val="1"/>
          <w:sz w:val="22"/>
          <w:szCs w:val="22"/>
        </w:rPr>
        <w:t>m</w:t>
      </w:r>
      <w:r w:rsidRPr="00FE5B2D">
        <w:rPr>
          <w:rFonts w:eastAsia="Arial" w:cs="Arial"/>
          <w:sz w:val="22"/>
          <w:szCs w:val="22"/>
        </w:rPr>
        <w:t>e 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 xml:space="preserve"> </w:t>
      </w:r>
      <w:r w:rsidRPr="00FE5B2D">
        <w:rPr>
          <w:rFonts w:eastAsia="Arial" w:cs="Arial"/>
          <w:sz w:val="22"/>
          <w:szCs w:val="22"/>
        </w:rPr>
        <w:t>co</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act</w:t>
      </w:r>
      <w:r w:rsidRPr="00FE5B2D">
        <w:rPr>
          <w:rFonts w:eastAsia="Arial" w:cs="Arial"/>
          <w:spacing w:val="4"/>
          <w:sz w:val="22"/>
          <w:szCs w:val="22"/>
        </w:rPr>
        <w:t xml:space="preserve"> </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1"/>
          <w:sz w:val="22"/>
          <w:szCs w:val="22"/>
        </w:rPr>
        <w:t>il</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he 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er’s a</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pacing w:val="-3"/>
          <w:sz w:val="22"/>
          <w:szCs w:val="22"/>
        </w:rPr>
        <w:t>a</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 xml:space="preserve">ed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 d</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a.</w:t>
      </w:r>
    </w:p>
    <w:p w14:paraId="37476489" w14:textId="77777777" w:rsidR="006B577F" w:rsidRPr="00FE5B2D" w:rsidRDefault="006B577F">
      <w:pPr>
        <w:rPr>
          <w:rFonts w:cs="Arial"/>
          <w:sz w:val="22"/>
          <w:szCs w:val="22"/>
        </w:rPr>
      </w:pPr>
    </w:p>
    <w:p w14:paraId="48E8B037" w14:textId="77777777" w:rsidR="006B577F" w:rsidRPr="00FE5B2D" w:rsidRDefault="00222FE9">
      <w:pPr>
        <w:ind w:left="1080" w:hanging="1080"/>
        <w:rPr>
          <w:rFonts w:eastAsia="Arial" w:cs="Arial"/>
          <w:sz w:val="22"/>
          <w:szCs w:val="22"/>
        </w:rPr>
      </w:pPr>
      <w:r w:rsidRPr="00FE5B2D">
        <w:rPr>
          <w:rFonts w:eastAsia="Arial" w:cs="Arial"/>
          <w:b/>
          <w:bCs/>
          <w:sz w:val="22"/>
          <w:szCs w:val="22"/>
        </w:rPr>
        <w:t>F.1.5</w:t>
      </w:r>
      <w:r w:rsidRPr="00FE5B2D">
        <w:rPr>
          <w:rFonts w:eastAsia="Arial" w:cs="Arial"/>
          <w:b/>
          <w:bCs/>
          <w:sz w:val="22"/>
          <w:szCs w:val="22"/>
        </w:rPr>
        <w:tab/>
      </w:r>
      <w:r w:rsidRPr="00FE5B2D">
        <w:rPr>
          <w:rFonts w:eastAsia="Arial" w:cs="Arial"/>
          <w:b/>
          <w:bCs/>
          <w:spacing w:val="-1"/>
          <w:sz w:val="22"/>
          <w:szCs w:val="22"/>
        </w:rPr>
        <w:t>C</w:t>
      </w:r>
      <w:r w:rsidRPr="00FE5B2D">
        <w:rPr>
          <w:rFonts w:eastAsia="Arial" w:cs="Arial"/>
          <w:b/>
          <w:bCs/>
          <w:sz w:val="22"/>
          <w:szCs w:val="22"/>
        </w:rPr>
        <w:t>a</w:t>
      </w:r>
      <w:r w:rsidRPr="00FE5B2D">
        <w:rPr>
          <w:rFonts w:eastAsia="Arial" w:cs="Arial"/>
          <w:b/>
          <w:bCs/>
          <w:spacing w:val="-1"/>
          <w:sz w:val="22"/>
          <w:szCs w:val="22"/>
        </w:rPr>
        <w:t>n</w:t>
      </w:r>
      <w:r w:rsidRPr="00FE5B2D">
        <w:rPr>
          <w:rFonts w:eastAsia="Arial" w:cs="Arial"/>
          <w:b/>
          <w:bCs/>
          <w:sz w:val="22"/>
          <w:szCs w:val="22"/>
        </w:rPr>
        <w:t>c</w:t>
      </w:r>
      <w:r w:rsidRPr="00FE5B2D">
        <w:rPr>
          <w:rFonts w:eastAsia="Arial" w:cs="Arial"/>
          <w:b/>
          <w:bCs/>
          <w:spacing w:val="-1"/>
          <w:sz w:val="22"/>
          <w:szCs w:val="22"/>
        </w:rPr>
        <w:t>e</w:t>
      </w:r>
      <w:r w:rsidRPr="00FE5B2D">
        <w:rPr>
          <w:rFonts w:eastAsia="Arial" w:cs="Arial"/>
          <w:b/>
          <w:bCs/>
          <w:spacing w:val="1"/>
          <w:sz w:val="22"/>
          <w:szCs w:val="22"/>
        </w:rPr>
        <w:t>ll</w:t>
      </w:r>
      <w:r w:rsidRPr="00FE5B2D">
        <w:rPr>
          <w:rFonts w:eastAsia="Arial" w:cs="Arial"/>
          <w:b/>
          <w:bCs/>
          <w:sz w:val="22"/>
          <w:szCs w:val="22"/>
        </w:rPr>
        <w:t>a</w:t>
      </w:r>
      <w:r w:rsidRPr="00FE5B2D">
        <w:rPr>
          <w:rFonts w:eastAsia="Arial" w:cs="Arial"/>
          <w:b/>
          <w:bCs/>
          <w:spacing w:val="-2"/>
          <w:sz w:val="22"/>
          <w:szCs w:val="22"/>
        </w:rPr>
        <w:t>t</w:t>
      </w:r>
      <w:r w:rsidRPr="00FE5B2D">
        <w:rPr>
          <w:rFonts w:eastAsia="Arial" w:cs="Arial"/>
          <w:b/>
          <w:bCs/>
          <w:spacing w:val="1"/>
          <w:sz w:val="22"/>
          <w:szCs w:val="22"/>
        </w:rPr>
        <w:t>i</w:t>
      </w:r>
      <w:r w:rsidRPr="00FE5B2D">
        <w:rPr>
          <w:rFonts w:eastAsia="Arial" w:cs="Arial"/>
          <w:b/>
          <w:bCs/>
          <w:sz w:val="22"/>
          <w:szCs w:val="22"/>
        </w:rPr>
        <w:t>on a</w:t>
      </w:r>
      <w:r w:rsidRPr="00FE5B2D">
        <w:rPr>
          <w:rFonts w:eastAsia="Arial" w:cs="Arial"/>
          <w:b/>
          <w:bCs/>
          <w:spacing w:val="-1"/>
          <w:sz w:val="22"/>
          <w:szCs w:val="22"/>
        </w:rPr>
        <w:t>n</w:t>
      </w:r>
      <w:r w:rsidRPr="00FE5B2D">
        <w:rPr>
          <w:rFonts w:eastAsia="Arial" w:cs="Arial"/>
          <w:b/>
          <w:bCs/>
          <w:sz w:val="22"/>
          <w:szCs w:val="22"/>
        </w:rPr>
        <w:t>d</w:t>
      </w:r>
      <w:r w:rsidRPr="00FE5B2D">
        <w:rPr>
          <w:rFonts w:eastAsia="Arial" w:cs="Arial"/>
          <w:b/>
          <w:bCs/>
          <w:spacing w:val="-2"/>
          <w:sz w:val="22"/>
          <w:szCs w:val="22"/>
        </w:rPr>
        <w:t xml:space="preserve"> </w:t>
      </w:r>
      <w:r w:rsidRPr="00FE5B2D">
        <w:rPr>
          <w:rFonts w:eastAsia="Arial" w:cs="Arial"/>
          <w:b/>
          <w:bCs/>
          <w:spacing w:val="-1"/>
          <w:sz w:val="22"/>
          <w:szCs w:val="22"/>
        </w:rPr>
        <w:t>R</w:t>
      </w:r>
      <w:r w:rsidRPr="00FE5B2D">
        <w:rPr>
          <w:rFonts w:eastAsia="Arial" w:cs="Arial"/>
          <w:b/>
          <w:bCs/>
          <w:spacing w:val="1"/>
          <w:sz w:val="22"/>
          <w:szCs w:val="22"/>
        </w:rPr>
        <w:t>e</w:t>
      </w:r>
      <w:r w:rsidRPr="00FE5B2D">
        <w:rPr>
          <w:rFonts w:eastAsia="Arial" w:cs="Arial"/>
          <w:b/>
          <w:bCs/>
          <w:spacing w:val="-2"/>
          <w:sz w:val="22"/>
          <w:szCs w:val="22"/>
        </w:rPr>
        <w:t>-</w:t>
      </w:r>
      <w:r w:rsidRPr="00FE5B2D">
        <w:rPr>
          <w:rFonts w:eastAsia="Arial" w:cs="Arial"/>
          <w:b/>
          <w:bCs/>
          <w:spacing w:val="1"/>
          <w:sz w:val="22"/>
          <w:szCs w:val="22"/>
        </w:rPr>
        <w:t>I</w:t>
      </w:r>
      <w:r w:rsidRPr="00FE5B2D">
        <w:rPr>
          <w:rFonts w:eastAsia="Arial" w:cs="Arial"/>
          <w:b/>
          <w:bCs/>
          <w:spacing w:val="-3"/>
          <w:sz w:val="22"/>
          <w:szCs w:val="22"/>
        </w:rPr>
        <w:t>nv</w:t>
      </w:r>
      <w:r w:rsidRPr="00FE5B2D">
        <w:rPr>
          <w:rFonts w:eastAsia="Arial" w:cs="Arial"/>
          <w:b/>
          <w:bCs/>
          <w:spacing w:val="1"/>
          <w:sz w:val="22"/>
          <w:szCs w:val="22"/>
        </w:rPr>
        <w:t>it</w:t>
      </w:r>
      <w:r w:rsidRPr="00FE5B2D">
        <w:rPr>
          <w:rFonts w:eastAsia="Arial" w:cs="Arial"/>
          <w:b/>
          <w:bCs/>
          <w:sz w:val="22"/>
          <w:szCs w:val="22"/>
        </w:rPr>
        <w:t>at</w:t>
      </w:r>
      <w:r w:rsidRPr="00FE5B2D">
        <w:rPr>
          <w:rFonts w:eastAsia="Arial" w:cs="Arial"/>
          <w:b/>
          <w:bCs/>
          <w:spacing w:val="1"/>
          <w:sz w:val="22"/>
          <w:szCs w:val="22"/>
        </w:rPr>
        <w:t>i</w:t>
      </w:r>
      <w:r w:rsidRPr="00FE5B2D">
        <w:rPr>
          <w:rFonts w:eastAsia="Arial" w:cs="Arial"/>
          <w:b/>
          <w:bCs/>
          <w:sz w:val="22"/>
          <w:szCs w:val="22"/>
        </w:rPr>
        <w:t>on</w:t>
      </w:r>
      <w:r w:rsidRPr="00FE5B2D">
        <w:rPr>
          <w:rFonts w:eastAsia="Arial" w:cs="Arial"/>
          <w:b/>
          <w:bCs/>
          <w:spacing w:val="-2"/>
          <w:sz w:val="22"/>
          <w:szCs w:val="22"/>
        </w:rPr>
        <w:t xml:space="preserve"> </w:t>
      </w:r>
      <w:r w:rsidRPr="00FE5B2D">
        <w:rPr>
          <w:rFonts w:eastAsia="Arial" w:cs="Arial"/>
          <w:b/>
          <w:bCs/>
          <w:sz w:val="22"/>
          <w:szCs w:val="22"/>
        </w:rPr>
        <w:t>of</w:t>
      </w:r>
      <w:r w:rsidRPr="00FE5B2D">
        <w:rPr>
          <w:rFonts w:eastAsia="Arial" w:cs="Arial"/>
          <w:b/>
          <w:bCs/>
          <w:spacing w:val="-1"/>
          <w:sz w:val="22"/>
          <w:szCs w:val="22"/>
        </w:rPr>
        <w:t xml:space="preserve"> </w:t>
      </w:r>
      <w:r w:rsidRPr="00FE5B2D">
        <w:rPr>
          <w:rFonts w:eastAsia="Arial" w:cs="Arial"/>
          <w:b/>
          <w:bCs/>
          <w:spacing w:val="-3"/>
          <w:sz w:val="22"/>
          <w:szCs w:val="22"/>
        </w:rPr>
        <w:t>T</w:t>
      </w:r>
      <w:r w:rsidRPr="00FE5B2D">
        <w:rPr>
          <w:rFonts w:eastAsia="Arial" w:cs="Arial"/>
          <w:b/>
          <w:bCs/>
          <w:sz w:val="22"/>
          <w:szCs w:val="22"/>
        </w:rPr>
        <w:t>e</w:t>
      </w:r>
      <w:r w:rsidRPr="00FE5B2D">
        <w:rPr>
          <w:rFonts w:eastAsia="Arial" w:cs="Arial"/>
          <w:b/>
          <w:bCs/>
          <w:spacing w:val="-1"/>
          <w:sz w:val="22"/>
          <w:szCs w:val="22"/>
        </w:rPr>
        <w:t>n</w:t>
      </w:r>
      <w:r w:rsidRPr="00FE5B2D">
        <w:rPr>
          <w:rFonts w:eastAsia="Arial" w:cs="Arial"/>
          <w:b/>
          <w:bCs/>
          <w:sz w:val="22"/>
          <w:szCs w:val="22"/>
        </w:rPr>
        <w:t>d</w:t>
      </w:r>
      <w:r w:rsidRPr="00FE5B2D">
        <w:rPr>
          <w:rFonts w:eastAsia="Arial" w:cs="Arial"/>
          <w:b/>
          <w:bCs/>
          <w:spacing w:val="-1"/>
          <w:sz w:val="22"/>
          <w:szCs w:val="22"/>
        </w:rPr>
        <w:t>e</w:t>
      </w:r>
      <w:r w:rsidRPr="00FE5B2D">
        <w:rPr>
          <w:rFonts w:eastAsia="Arial" w:cs="Arial"/>
          <w:b/>
          <w:bCs/>
          <w:sz w:val="22"/>
          <w:szCs w:val="22"/>
        </w:rPr>
        <w:t>rs</w:t>
      </w:r>
    </w:p>
    <w:p w14:paraId="21BCFCA8" w14:textId="77777777" w:rsidR="006B577F" w:rsidRPr="00FE5B2D" w:rsidRDefault="006B577F">
      <w:pPr>
        <w:rPr>
          <w:rFonts w:cs="Arial"/>
          <w:sz w:val="22"/>
          <w:szCs w:val="22"/>
        </w:rPr>
      </w:pPr>
    </w:p>
    <w:p w14:paraId="6A35883A" w14:textId="77777777" w:rsidR="006B577F" w:rsidRPr="00FE5B2D" w:rsidRDefault="00222FE9">
      <w:pPr>
        <w:ind w:left="1080" w:hanging="1080"/>
        <w:rPr>
          <w:rFonts w:eastAsia="Arial" w:cs="Arial"/>
          <w:sz w:val="22"/>
          <w:szCs w:val="22"/>
        </w:rPr>
      </w:pPr>
      <w:r w:rsidRPr="00FE5B2D">
        <w:rPr>
          <w:rFonts w:eastAsia="Arial" w:cs="Arial"/>
          <w:b/>
          <w:sz w:val="22"/>
          <w:szCs w:val="22"/>
        </w:rPr>
        <w:t>F.1.5.1</w:t>
      </w:r>
      <w:r w:rsidRPr="00FE5B2D">
        <w:rPr>
          <w:rFonts w:eastAsia="Arial" w:cs="Arial"/>
          <w:sz w:val="22"/>
          <w:szCs w:val="22"/>
        </w:rPr>
        <w:tab/>
      </w:r>
      <w:r w:rsidRPr="00FE5B2D">
        <w:rPr>
          <w:rFonts w:eastAsia="Arial" w:cs="Arial"/>
          <w:spacing w:val="-1"/>
          <w:sz w:val="22"/>
          <w:szCs w:val="22"/>
        </w:rPr>
        <w:t>A</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z w:val="22"/>
          <w:szCs w:val="22"/>
        </w:rPr>
        <w:t>o</w:t>
      </w:r>
      <w:r w:rsidRPr="00FE5B2D">
        <w:rPr>
          <w:rFonts w:eastAsia="Arial" w:cs="Arial"/>
          <w:spacing w:val="-2"/>
          <w:sz w:val="22"/>
          <w:szCs w:val="22"/>
        </w:rPr>
        <w:t>r</w:t>
      </w:r>
      <w:r w:rsidRPr="00FE5B2D">
        <w:rPr>
          <w:rFonts w:eastAsia="Arial" w:cs="Arial"/>
          <w:spacing w:val="2"/>
          <w:sz w:val="22"/>
          <w:szCs w:val="22"/>
        </w:rPr>
        <w:t>g</w:t>
      </w:r>
      <w:r w:rsidRPr="00FE5B2D">
        <w:rPr>
          <w:rFonts w:eastAsia="Arial" w:cs="Arial"/>
          <w:sz w:val="22"/>
          <w:szCs w:val="22"/>
        </w:rPr>
        <w:t>an</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pacing w:val="1"/>
          <w:sz w:val="22"/>
          <w:szCs w:val="22"/>
        </w:rPr>
        <w:t>m</w:t>
      </w:r>
      <w:r w:rsidRPr="00FE5B2D">
        <w:rPr>
          <w:rFonts w:eastAsia="Arial" w:cs="Arial"/>
          <w:sz w:val="22"/>
          <w:szCs w:val="22"/>
        </w:rPr>
        <w:t>a</w:t>
      </w:r>
      <w:r w:rsidRPr="00FE5B2D">
        <w:rPr>
          <w:rFonts w:eastAsia="Arial" w:cs="Arial"/>
          <w:spacing w:val="-3"/>
          <w:sz w:val="22"/>
          <w:szCs w:val="22"/>
        </w:rPr>
        <w:t>y</w:t>
      </w:r>
      <w:r w:rsidRPr="00FE5B2D">
        <w:rPr>
          <w:rFonts w:eastAsia="Arial" w:cs="Arial"/>
          <w:sz w:val="22"/>
          <w:szCs w:val="22"/>
        </w:rPr>
        <w:t>,</w:t>
      </w:r>
      <w:r w:rsidRPr="00FE5B2D">
        <w:rPr>
          <w:rFonts w:eastAsia="Arial" w:cs="Arial"/>
          <w:spacing w:val="2"/>
          <w:sz w:val="22"/>
          <w:szCs w:val="22"/>
        </w:rPr>
        <w:t xml:space="preserve"> </w:t>
      </w:r>
      <w:r w:rsidRPr="00FE5B2D">
        <w:rPr>
          <w:rFonts w:eastAsia="Arial" w:cs="Arial"/>
          <w:spacing w:val="-3"/>
          <w:sz w:val="22"/>
          <w:szCs w:val="22"/>
        </w:rPr>
        <w:t>p</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or</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4"/>
          <w:sz w:val="22"/>
          <w:szCs w:val="22"/>
        </w:rPr>
        <w:t>w</w:t>
      </w:r>
      <w:r w:rsidRPr="00FE5B2D">
        <w:rPr>
          <w:rFonts w:eastAsia="Arial" w:cs="Arial"/>
          <w:sz w:val="22"/>
          <w:szCs w:val="22"/>
        </w:rPr>
        <w:t>ard</w:t>
      </w:r>
      <w:r w:rsidRPr="00FE5B2D">
        <w:rPr>
          <w:rFonts w:eastAsia="Arial" w:cs="Arial"/>
          <w:spacing w:val="-1"/>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2"/>
          <w:sz w:val="22"/>
          <w:szCs w:val="22"/>
        </w:rPr>
        <w:t>r</w:t>
      </w:r>
      <w:r w:rsidRPr="00FE5B2D">
        <w:rPr>
          <w:rFonts w:eastAsia="Arial" w:cs="Arial"/>
          <w:sz w:val="22"/>
          <w:szCs w:val="22"/>
        </w:rPr>
        <w:t>,</w:t>
      </w:r>
      <w:r w:rsidRPr="00FE5B2D">
        <w:rPr>
          <w:rFonts w:eastAsia="Arial" w:cs="Arial"/>
          <w:spacing w:val="2"/>
          <w:sz w:val="22"/>
          <w:szCs w:val="22"/>
        </w:rPr>
        <w:t xml:space="preserve"> </w:t>
      </w:r>
      <w:r w:rsidRPr="00FE5B2D">
        <w:rPr>
          <w:rFonts w:eastAsia="Arial" w:cs="Arial"/>
          <w:sz w:val="22"/>
          <w:szCs w:val="22"/>
        </w:rPr>
        <w:t>ca</w:t>
      </w:r>
      <w:r w:rsidRPr="00FE5B2D">
        <w:rPr>
          <w:rFonts w:eastAsia="Arial" w:cs="Arial"/>
          <w:spacing w:val="-3"/>
          <w:sz w:val="22"/>
          <w:szCs w:val="22"/>
        </w:rPr>
        <w:t>n</w:t>
      </w:r>
      <w:r w:rsidRPr="00FE5B2D">
        <w:rPr>
          <w:rFonts w:eastAsia="Arial" w:cs="Arial"/>
          <w:sz w:val="22"/>
          <w:szCs w:val="22"/>
        </w:rPr>
        <w:t>cel a</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pacing w:val="-3"/>
          <w:sz w:val="22"/>
          <w:szCs w:val="22"/>
        </w:rPr>
        <w:t>e</w:t>
      </w:r>
      <w:r w:rsidRPr="00FE5B2D">
        <w:rPr>
          <w:rFonts w:eastAsia="Arial" w:cs="Arial"/>
          <w:sz w:val="22"/>
          <w:szCs w:val="22"/>
        </w:rPr>
        <w:t>n</w:t>
      </w:r>
      <w:r w:rsidRPr="00FE5B2D">
        <w:rPr>
          <w:rFonts w:eastAsia="Arial" w:cs="Arial"/>
          <w:spacing w:val="-1"/>
          <w:sz w:val="22"/>
          <w:szCs w:val="22"/>
        </w:rPr>
        <w:t>d</w:t>
      </w:r>
      <w:r w:rsidRPr="00FE5B2D">
        <w:rPr>
          <w:rFonts w:eastAsia="Arial" w:cs="Arial"/>
          <w:sz w:val="22"/>
          <w:szCs w:val="22"/>
        </w:rPr>
        <w:t>er</w:t>
      </w:r>
      <w:r w:rsidRPr="00FE5B2D">
        <w:rPr>
          <w:rFonts w:eastAsia="Arial" w:cs="Arial"/>
          <w:spacing w:val="2"/>
          <w:sz w:val="22"/>
          <w:szCs w:val="22"/>
        </w:rPr>
        <w:t xml:space="preserve"> </w:t>
      </w:r>
      <w:r w:rsidRPr="00FE5B2D">
        <w:rPr>
          <w:rFonts w:eastAsia="Arial" w:cs="Arial"/>
          <w:spacing w:val="-3"/>
          <w:sz w:val="22"/>
          <w:szCs w:val="22"/>
        </w:rPr>
        <w:t>i</w:t>
      </w:r>
      <w:r w:rsidRPr="00FE5B2D">
        <w:rPr>
          <w:rFonts w:eastAsia="Arial" w:cs="Arial"/>
          <w:spacing w:val="7"/>
          <w:sz w:val="22"/>
          <w:szCs w:val="22"/>
        </w:rPr>
        <w:t>f</w:t>
      </w:r>
      <w:r w:rsidRPr="00FE5B2D">
        <w:rPr>
          <w:rFonts w:eastAsia="Arial" w:cs="Arial"/>
          <w:sz w:val="22"/>
          <w:szCs w:val="22"/>
        </w:rPr>
        <w:t>-</w:t>
      </w:r>
    </w:p>
    <w:p w14:paraId="22B8190D" w14:textId="77777777" w:rsidR="006B577F" w:rsidRPr="00FE5B2D" w:rsidRDefault="006B577F">
      <w:pPr>
        <w:rPr>
          <w:rFonts w:cs="Arial"/>
          <w:sz w:val="22"/>
          <w:szCs w:val="22"/>
        </w:rPr>
      </w:pPr>
    </w:p>
    <w:p w14:paraId="0BA5C47E" w14:textId="77777777" w:rsidR="006B577F" w:rsidRPr="00FE5B2D" w:rsidRDefault="00222FE9">
      <w:pPr>
        <w:pStyle w:val="ListParagraph"/>
        <w:numPr>
          <w:ilvl w:val="0"/>
          <w:numId w:val="1"/>
        </w:numPr>
        <w:rPr>
          <w:rFonts w:eastAsia="Arial" w:cs="Arial"/>
          <w:sz w:val="22"/>
          <w:szCs w:val="22"/>
        </w:rPr>
      </w:pPr>
      <w:r w:rsidRPr="00FE5B2D">
        <w:rPr>
          <w:rFonts w:eastAsia="Arial" w:cs="Arial"/>
          <w:sz w:val="22"/>
          <w:szCs w:val="22"/>
        </w:rPr>
        <w:t>d</w:t>
      </w:r>
      <w:r w:rsidRPr="00FE5B2D">
        <w:rPr>
          <w:rFonts w:eastAsia="Arial" w:cs="Arial"/>
          <w:spacing w:val="-1"/>
          <w:sz w:val="22"/>
          <w:szCs w:val="22"/>
        </w:rPr>
        <w:t>u</w:t>
      </w:r>
      <w:r w:rsidRPr="00FE5B2D">
        <w:rPr>
          <w:rFonts w:eastAsia="Arial" w:cs="Arial"/>
          <w:sz w:val="22"/>
          <w:szCs w:val="22"/>
        </w:rPr>
        <w:t xml:space="preserve">e </w:t>
      </w:r>
      <w:r w:rsidRPr="00FE5B2D">
        <w:rPr>
          <w:rFonts w:eastAsia="Arial" w:cs="Arial"/>
          <w:spacing w:val="2"/>
          <w:sz w:val="22"/>
          <w:szCs w:val="22"/>
        </w:rPr>
        <w:t>t</w:t>
      </w:r>
      <w:r w:rsidRPr="00FE5B2D">
        <w:rPr>
          <w:rFonts w:eastAsia="Arial" w:cs="Arial"/>
          <w:sz w:val="22"/>
          <w:szCs w:val="22"/>
        </w:rPr>
        <w:t>o cha</w:t>
      </w:r>
      <w:r w:rsidRPr="00FE5B2D">
        <w:rPr>
          <w:rFonts w:eastAsia="Arial" w:cs="Arial"/>
          <w:spacing w:val="-3"/>
          <w:sz w:val="22"/>
          <w:szCs w:val="22"/>
        </w:rPr>
        <w:t>n</w:t>
      </w:r>
      <w:r w:rsidRPr="00FE5B2D">
        <w:rPr>
          <w:rFonts w:eastAsia="Arial" w:cs="Arial"/>
          <w:spacing w:val="2"/>
          <w:sz w:val="22"/>
          <w:szCs w:val="22"/>
        </w:rPr>
        <w:t>g</w:t>
      </w:r>
      <w:r w:rsidRPr="00FE5B2D">
        <w:rPr>
          <w:rFonts w:eastAsia="Arial" w:cs="Arial"/>
          <w:sz w:val="22"/>
          <w:szCs w:val="22"/>
        </w:rPr>
        <w:t>ed c</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z w:val="22"/>
          <w:szCs w:val="22"/>
        </w:rPr>
        <w:t>c</w:t>
      </w:r>
      <w:r w:rsidRPr="00FE5B2D">
        <w:rPr>
          <w:rFonts w:eastAsia="Arial" w:cs="Arial"/>
          <w:spacing w:val="-3"/>
          <w:sz w:val="22"/>
          <w:szCs w:val="22"/>
        </w:rPr>
        <w:t>u</w:t>
      </w:r>
      <w:r w:rsidRPr="00FE5B2D">
        <w:rPr>
          <w:rFonts w:eastAsia="Arial" w:cs="Arial"/>
          <w:spacing w:val="1"/>
          <w:sz w:val="22"/>
          <w:szCs w:val="22"/>
        </w:rPr>
        <w:t>m</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3"/>
          <w:sz w:val="22"/>
          <w:szCs w:val="22"/>
        </w:rPr>
        <w:t>n</w:t>
      </w:r>
      <w:r w:rsidRPr="00FE5B2D">
        <w:rPr>
          <w:rFonts w:eastAsia="Arial" w:cs="Arial"/>
          <w:sz w:val="22"/>
          <w:szCs w:val="22"/>
        </w:rPr>
        <w:t>ces,</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e is no</w:t>
      </w:r>
      <w:r w:rsidRPr="00FE5B2D">
        <w:rPr>
          <w:rFonts w:eastAsia="Arial" w:cs="Arial"/>
          <w:spacing w:val="1"/>
          <w:sz w:val="22"/>
          <w:szCs w:val="22"/>
        </w:rPr>
        <w:t xml:space="preserve"> </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2"/>
          <w:sz w:val="22"/>
          <w:szCs w:val="22"/>
        </w:rPr>
        <w:t>ng</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z w:val="22"/>
          <w:szCs w:val="22"/>
        </w:rPr>
        <w:t xml:space="preserve">a need </w:t>
      </w:r>
      <w:r w:rsidRPr="00FE5B2D">
        <w:rPr>
          <w:rFonts w:eastAsia="Arial" w:cs="Arial"/>
          <w:spacing w:val="3"/>
          <w:sz w:val="22"/>
          <w:szCs w:val="22"/>
        </w:rPr>
        <w:t>f</w:t>
      </w:r>
      <w:r w:rsidRPr="00FE5B2D">
        <w:rPr>
          <w:rFonts w:eastAsia="Arial" w:cs="Arial"/>
          <w:spacing w:val="-3"/>
          <w:sz w:val="22"/>
          <w:szCs w:val="22"/>
        </w:rPr>
        <w:t>o</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 ser</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ces,</w:t>
      </w:r>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z w:val="22"/>
          <w:szCs w:val="22"/>
        </w:rPr>
        <w:t>or</w:t>
      </w:r>
      <w:r w:rsidRPr="00FE5B2D">
        <w:rPr>
          <w:rFonts w:eastAsia="Arial" w:cs="Arial"/>
          <w:spacing w:val="3"/>
          <w:sz w:val="22"/>
          <w:szCs w:val="22"/>
        </w:rPr>
        <w:t>k</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or</w:t>
      </w:r>
      <w:r w:rsidRPr="00FE5B2D">
        <w:rPr>
          <w:rFonts w:eastAsia="Arial" w:cs="Arial"/>
          <w:spacing w:val="-1"/>
          <w:sz w:val="22"/>
          <w:szCs w:val="22"/>
        </w:rPr>
        <w:t xml:space="preserve"> </w:t>
      </w:r>
      <w:r w:rsidRPr="00FE5B2D">
        <w:rPr>
          <w:rFonts w:eastAsia="Arial" w:cs="Arial"/>
          <w:spacing w:val="2"/>
          <w:sz w:val="22"/>
          <w:szCs w:val="22"/>
        </w:rPr>
        <w:t>g</w:t>
      </w:r>
      <w:r w:rsidRPr="00FE5B2D">
        <w:rPr>
          <w:rFonts w:eastAsia="Arial" w:cs="Arial"/>
          <w:sz w:val="22"/>
          <w:szCs w:val="22"/>
        </w:rPr>
        <w:t>o</w:t>
      </w:r>
      <w:r w:rsidRPr="00FE5B2D">
        <w:rPr>
          <w:rFonts w:eastAsia="Arial" w:cs="Arial"/>
          <w:spacing w:val="-1"/>
          <w:sz w:val="22"/>
          <w:szCs w:val="22"/>
        </w:rPr>
        <w:t>o</w:t>
      </w:r>
      <w:r w:rsidRPr="00FE5B2D">
        <w:rPr>
          <w:rFonts w:eastAsia="Arial" w:cs="Arial"/>
          <w:spacing w:val="-3"/>
          <w:sz w:val="22"/>
          <w:szCs w:val="22"/>
        </w:rPr>
        <w:t>d</w:t>
      </w:r>
      <w:r w:rsidRPr="00FE5B2D">
        <w:rPr>
          <w:rFonts w:eastAsia="Arial" w:cs="Arial"/>
          <w:sz w:val="22"/>
          <w:szCs w:val="22"/>
        </w:rPr>
        <w:t xml:space="preserve">s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e</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d</w:t>
      </w:r>
      <w:r w:rsidRPr="00FE5B2D">
        <w:rPr>
          <w:rFonts w:eastAsia="Arial" w:cs="Arial"/>
          <w:sz w:val="22"/>
          <w:szCs w:val="22"/>
        </w:rPr>
        <w:t>;</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z w:val="22"/>
          <w:szCs w:val="22"/>
        </w:rPr>
        <w:t>r</w:t>
      </w:r>
    </w:p>
    <w:p w14:paraId="716FD529" w14:textId="77777777" w:rsidR="006B577F" w:rsidRPr="00FE5B2D" w:rsidRDefault="00222FE9">
      <w:pPr>
        <w:pStyle w:val="ListParagraph"/>
        <w:numPr>
          <w:ilvl w:val="0"/>
          <w:numId w:val="1"/>
        </w:numPr>
        <w:rPr>
          <w:rFonts w:eastAsia="Arial" w:cs="Arial"/>
          <w:sz w:val="22"/>
          <w:szCs w:val="22"/>
        </w:rPr>
      </w:pPr>
      <w:r w:rsidRPr="00FE5B2D">
        <w:rPr>
          <w:rFonts w:eastAsia="Arial" w:cs="Arial"/>
          <w:spacing w:val="1"/>
          <w:sz w:val="22"/>
          <w:szCs w:val="22"/>
        </w:rPr>
        <w:t>f</w:t>
      </w:r>
      <w:r w:rsidRPr="00FE5B2D">
        <w:rPr>
          <w:rFonts w:eastAsia="Arial" w:cs="Arial"/>
          <w:sz w:val="22"/>
          <w:szCs w:val="22"/>
        </w:rPr>
        <w:t>u</w:t>
      </w:r>
      <w:r w:rsidRPr="00FE5B2D">
        <w:rPr>
          <w:rFonts w:eastAsia="Arial" w:cs="Arial"/>
          <w:spacing w:val="-1"/>
          <w:sz w:val="22"/>
          <w:szCs w:val="22"/>
        </w:rPr>
        <w:t>n</w:t>
      </w:r>
      <w:r w:rsidRPr="00FE5B2D">
        <w:rPr>
          <w:rFonts w:eastAsia="Arial" w:cs="Arial"/>
          <w:sz w:val="22"/>
          <w:szCs w:val="22"/>
        </w:rPr>
        <w:t>ds</w:t>
      </w:r>
      <w:r w:rsidRPr="00FE5B2D">
        <w:rPr>
          <w:rFonts w:eastAsia="Arial" w:cs="Arial"/>
          <w:spacing w:val="-2"/>
          <w:sz w:val="22"/>
          <w:szCs w:val="22"/>
        </w:rPr>
        <w:t xml:space="preserve"> </w:t>
      </w:r>
      <w:r w:rsidRPr="00FE5B2D">
        <w:rPr>
          <w:rFonts w:eastAsia="Arial" w:cs="Arial"/>
          <w:sz w:val="22"/>
          <w:szCs w:val="22"/>
        </w:rPr>
        <w:t>are</w:t>
      </w:r>
      <w:r w:rsidRPr="00FE5B2D">
        <w:rPr>
          <w:rFonts w:eastAsia="Arial" w:cs="Arial"/>
          <w:spacing w:val="-1"/>
          <w:sz w:val="22"/>
          <w:szCs w:val="22"/>
        </w:rPr>
        <w:t xml:space="preserve"> </w:t>
      </w:r>
      <w:r w:rsidRPr="00FE5B2D">
        <w:rPr>
          <w:rFonts w:eastAsia="Arial" w:cs="Arial"/>
          <w:sz w:val="22"/>
          <w:szCs w:val="22"/>
        </w:rPr>
        <w:t xml:space="preserve">no </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n</w:t>
      </w:r>
      <w:r w:rsidRPr="00FE5B2D">
        <w:rPr>
          <w:rFonts w:eastAsia="Arial" w:cs="Arial"/>
          <w:spacing w:val="2"/>
          <w:sz w:val="22"/>
          <w:szCs w:val="22"/>
        </w:rPr>
        <w:t>g</w:t>
      </w:r>
      <w:r w:rsidRPr="00FE5B2D">
        <w:rPr>
          <w:rFonts w:eastAsia="Arial" w:cs="Arial"/>
          <w:spacing w:val="-2"/>
          <w:sz w:val="22"/>
          <w:szCs w:val="22"/>
        </w:rPr>
        <w:t>e</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pacing w:val="-3"/>
          <w:sz w:val="22"/>
          <w:szCs w:val="22"/>
        </w:rPr>
        <w:t>a</w:t>
      </w:r>
      <w:r w:rsidRPr="00FE5B2D">
        <w:rPr>
          <w:rFonts w:eastAsia="Arial" w:cs="Arial"/>
          <w:spacing w:val="-2"/>
          <w:sz w:val="22"/>
          <w:szCs w:val="22"/>
        </w:rPr>
        <w:t>v</w:t>
      </w:r>
      <w:r w:rsidRPr="00FE5B2D">
        <w:rPr>
          <w:rFonts w:eastAsia="Arial" w:cs="Arial"/>
          <w:sz w:val="22"/>
          <w:szCs w:val="22"/>
        </w:rPr>
        <w:t>a</w:t>
      </w:r>
      <w:r w:rsidRPr="00FE5B2D">
        <w:rPr>
          <w:rFonts w:eastAsia="Arial" w:cs="Arial"/>
          <w:spacing w:val="1"/>
          <w:sz w:val="22"/>
          <w:szCs w:val="22"/>
        </w:rPr>
        <w:t>i</w:t>
      </w:r>
      <w:r w:rsidRPr="00FE5B2D">
        <w:rPr>
          <w:rFonts w:eastAsia="Arial" w:cs="Arial"/>
          <w:spacing w:val="-1"/>
          <w:sz w:val="22"/>
          <w:szCs w:val="22"/>
        </w:rPr>
        <w:t>l</w:t>
      </w:r>
      <w:r w:rsidRPr="00FE5B2D">
        <w:rPr>
          <w:rFonts w:eastAsia="Arial" w:cs="Arial"/>
          <w:sz w:val="22"/>
          <w:szCs w:val="22"/>
        </w:rPr>
        <w:t>a</w:t>
      </w:r>
      <w:r w:rsidRPr="00FE5B2D">
        <w:rPr>
          <w:rFonts w:eastAsia="Arial" w:cs="Arial"/>
          <w:spacing w:val="-1"/>
          <w:sz w:val="22"/>
          <w:szCs w:val="22"/>
        </w:rPr>
        <w:t>bl</w:t>
      </w:r>
      <w:r w:rsidRPr="00FE5B2D">
        <w:rPr>
          <w:rFonts w:eastAsia="Arial" w:cs="Arial"/>
          <w:sz w:val="22"/>
          <w:szCs w:val="22"/>
        </w:rPr>
        <w:t xml:space="preserve">e </w:t>
      </w:r>
      <w:r w:rsidRPr="00FE5B2D">
        <w:rPr>
          <w:rFonts w:eastAsia="Arial" w:cs="Arial"/>
          <w:spacing w:val="2"/>
          <w:sz w:val="22"/>
          <w:szCs w:val="22"/>
        </w:rPr>
        <w:t>t</w:t>
      </w:r>
      <w:r w:rsidRPr="00FE5B2D">
        <w:rPr>
          <w:rFonts w:eastAsia="Arial" w:cs="Arial"/>
          <w:sz w:val="22"/>
          <w:szCs w:val="22"/>
        </w:rPr>
        <w:t>o co</w:t>
      </w:r>
      <w:r w:rsidRPr="00FE5B2D">
        <w:rPr>
          <w:rFonts w:eastAsia="Arial" w:cs="Arial"/>
          <w:spacing w:val="-2"/>
          <w:sz w:val="22"/>
          <w:szCs w:val="22"/>
        </w:rPr>
        <w:t>v</w:t>
      </w:r>
      <w:r w:rsidRPr="00FE5B2D">
        <w:rPr>
          <w:rFonts w:eastAsia="Arial" w:cs="Arial"/>
          <w:sz w:val="22"/>
          <w:szCs w:val="22"/>
        </w:rPr>
        <w:t>er</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otal</w:t>
      </w:r>
      <w:r w:rsidRPr="00FE5B2D">
        <w:rPr>
          <w:rFonts w:eastAsia="Arial" w:cs="Arial"/>
          <w:spacing w:val="-2"/>
          <w:sz w:val="22"/>
          <w:szCs w:val="22"/>
        </w:rPr>
        <w:t xml:space="preserve"> </w:t>
      </w:r>
      <w:r w:rsidRPr="00FE5B2D">
        <w:rPr>
          <w:rFonts w:eastAsia="Arial" w:cs="Arial"/>
          <w:sz w:val="22"/>
          <w:szCs w:val="22"/>
        </w:rPr>
        <w:t>e</w:t>
      </w:r>
      <w:r w:rsidRPr="00FE5B2D">
        <w:rPr>
          <w:rFonts w:eastAsia="Arial" w:cs="Arial"/>
          <w:spacing w:val="-1"/>
          <w:sz w:val="22"/>
          <w:szCs w:val="22"/>
        </w:rPr>
        <w:t>n</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sa</w:t>
      </w:r>
      <w:r w:rsidRPr="00FE5B2D">
        <w:rPr>
          <w:rFonts w:eastAsia="Arial" w:cs="Arial"/>
          <w:spacing w:val="2"/>
          <w:sz w:val="22"/>
          <w:szCs w:val="22"/>
        </w:rPr>
        <w:t>g</w:t>
      </w:r>
      <w:r w:rsidRPr="00FE5B2D">
        <w:rPr>
          <w:rFonts w:eastAsia="Arial" w:cs="Arial"/>
          <w:sz w:val="22"/>
          <w:szCs w:val="22"/>
        </w:rPr>
        <w:t>ed e</w:t>
      </w:r>
      <w:r w:rsidRPr="00FE5B2D">
        <w:rPr>
          <w:rFonts w:eastAsia="Arial" w:cs="Arial"/>
          <w:spacing w:val="-3"/>
          <w:sz w:val="22"/>
          <w:szCs w:val="22"/>
        </w:rPr>
        <w:t>x</w:t>
      </w:r>
      <w:r w:rsidRPr="00FE5B2D">
        <w:rPr>
          <w:rFonts w:eastAsia="Arial" w:cs="Arial"/>
          <w:sz w:val="22"/>
          <w:szCs w:val="22"/>
        </w:rPr>
        <w:t>p</w:t>
      </w:r>
      <w:r w:rsidRPr="00FE5B2D">
        <w:rPr>
          <w:rFonts w:eastAsia="Arial" w:cs="Arial"/>
          <w:spacing w:val="-1"/>
          <w:sz w:val="22"/>
          <w:szCs w:val="22"/>
        </w:rPr>
        <w:t>e</w:t>
      </w:r>
      <w:r w:rsidRPr="00FE5B2D">
        <w:rPr>
          <w:rFonts w:eastAsia="Arial" w:cs="Arial"/>
          <w:sz w:val="22"/>
          <w:szCs w:val="22"/>
        </w:rPr>
        <w:t>n</w:t>
      </w:r>
      <w:r w:rsidRPr="00FE5B2D">
        <w:rPr>
          <w:rFonts w:eastAsia="Arial" w:cs="Arial"/>
          <w:spacing w:val="-1"/>
          <w:sz w:val="22"/>
          <w:szCs w:val="22"/>
        </w:rPr>
        <w:t>di</w:t>
      </w:r>
      <w:r w:rsidRPr="00FE5B2D">
        <w:rPr>
          <w:rFonts w:eastAsia="Arial" w:cs="Arial"/>
          <w:spacing w:val="1"/>
          <w:sz w:val="22"/>
          <w:szCs w:val="22"/>
        </w:rPr>
        <w:t>t</w:t>
      </w:r>
      <w:r w:rsidRPr="00FE5B2D">
        <w:rPr>
          <w:rFonts w:eastAsia="Arial" w:cs="Arial"/>
          <w:sz w:val="22"/>
          <w:szCs w:val="22"/>
        </w:rPr>
        <w:t>ur</w:t>
      </w:r>
      <w:r w:rsidRPr="00FE5B2D">
        <w:rPr>
          <w:rFonts w:eastAsia="Arial" w:cs="Arial"/>
          <w:spacing w:val="-2"/>
          <w:sz w:val="22"/>
          <w:szCs w:val="22"/>
        </w:rPr>
        <w:t>e</w:t>
      </w:r>
      <w:r w:rsidRPr="00FE5B2D">
        <w:rPr>
          <w:rFonts w:eastAsia="Arial" w:cs="Arial"/>
          <w:sz w:val="22"/>
          <w:szCs w:val="22"/>
        </w:rPr>
        <w:t>; or</w:t>
      </w:r>
    </w:p>
    <w:p w14:paraId="6A51795B" w14:textId="77777777" w:rsidR="006B577F" w:rsidRPr="00FE5B2D" w:rsidRDefault="00222FE9">
      <w:pPr>
        <w:pStyle w:val="ListParagraph"/>
        <w:numPr>
          <w:ilvl w:val="0"/>
          <w:numId w:val="1"/>
        </w:numPr>
        <w:rPr>
          <w:rFonts w:eastAsia="Arial" w:cs="Arial"/>
          <w:sz w:val="22"/>
          <w:szCs w:val="22"/>
        </w:rPr>
      </w:pPr>
      <w:r w:rsidRPr="00FE5B2D">
        <w:rPr>
          <w:rFonts w:eastAsia="Arial" w:cs="Arial"/>
          <w:sz w:val="22"/>
          <w:szCs w:val="22"/>
        </w:rPr>
        <w:t>no a</w:t>
      </w:r>
      <w:r w:rsidRPr="00FE5B2D">
        <w:rPr>
          <w:rFonts w:eastAsia="Arial" w:cs="Arial"/>
          <w:spacing w:val="-3"/>
          <w:sz w:val="22"/>
          <w:szCs w:val="22"/>
        </w:rPr>
        <w:t>c</w:t>
      </w:r>
      <w:r w:rsidRPr="00FE5B2D">
        <w:rPr>
          <w:rFonts w:eastAsia="Arial" w:cs="Arial"/>
          <w:sz w:val="22"/>
          <w:szCs w:val="22"/>
        </w:rPr>
        <w:t>ce</w:t>
      </w:r>
      <w:r w:rsidRPr="00FE5B2D">
        <w:rPr>
          <w:rFonts w:eastAsia="Arial" w:cs="Arial"/>
          <w:spacing w:val="-1"/>
          <w:sz w:val="22"/>
          <w:szCs w:val="22"/>
        </w:rPr>
        <w:t>p</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1"/>
          <w:sz w:val="22"/>
          <w:szCs w:val="22"/>
        </w:rPr>
        <w:t>bl</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2"/>
          <w:sz w:val="22"/>
          <w:szCs w:val="22"/>
        </w:rPr>
        <w:t>r</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are</w:t>
      </w:r>
      <w:r w:rsidRPr="00FE5B2D">
        <w:rPr>
          <w:rFonts w:eastAsia="Arial" w:cs="Arial"/>
          <w:spacing w:val="-1"/>
          <w:sz w:val="22"/>
          <w:szCs w:val="22"/>
        </w:rPr>
        <w:t xml:space="preserve"> </w:t>
      </w:r>
      <w:r w:rsidRPr="00FE5B2D">
        <w:rPr>
          <w:rFonts w:eastAsia="Arial" w:cs="Arial"/>
          <w:spacing w:val="1"/>
          <w:sz w:val="22"/>
          <w:szCs w:val="22"/>
        </w:rPr>
        <w:t>r</w:t>
      </w:r>
      <w:r w:rsidRPr="00FE5B2D">
        <w:rPr>
          <w:rFonts w:eastAsia="Arial" w:cs="Arial"/>
          <w:sz w:val="22"/>
          <w:szCs w:val="22"/>
        </w:rPr>
        <w:t>ec</w:t>
      </w:r>
      <w:r w:rsidRPr="00FE5B2D">
        <w:rPr>
          <w:rFonts w:eastAsia="Arial" w:cs="Arial"/>
          <w:spacing w:val="-1"/>
          <w:sz w:val="22"/>
          <w:szCs w:val="22"/>
        </w:rPr>
        <w:t>ei</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1"/>
          <w:sz w:val="22"/>
          <w:szCs w:val="22"/>
        </w:rPr>
        <w:t>d</w:t>
      </w:r>
      <w:r w:rsidRPr="00FE5B2D">
        <w:rPr>
          <w:rFonts w:eastAsia="Arial" w:cs="Arial"/>
          <w:sz w:val="22"/>
          <w:szCs w:val="22"/>
        </w:rPr>
        <w:t>.</w:t>
      </w:r>
    </w:p>
    <w:p w14:paraId="52A994D0" w14:textId="77777777" w:rsidR="006B577F" w:rsidRPr="00FE5B2D" w:rsidRDefault="006B577F">
      <w:pPr>
        <w:rPr>
          <w:rFonts w:cs="Arial"/>
          <w:sz w:val="22"/>
          <w:szCs w:val="22"/>
        </w:rPr>
      </w:pPr>
    </w:p>
    <w:p w14:paraId="4EBED9F6" w14:textId="77777777" w:rsidR="006B577F" w:rsidRPr="00FE5B2D" w:rsidRDefault="00222FE9">
      <w:pPr>
        <w:ind w:left="1080" w:hanging="1080"/>
        <w:rPr>
          <w:rFonts w:eastAsia="Arial" w:cs="Arial"/>
          <w:sz w:val="22"/>
          <w:szCs w:val="22"/>
        </w:rPr>
      </w:pPr>
      <w:r w:rsidRPr="00FE5B2D">
        <w:rPr>
          <w:rFonts w:eastAsia="Arial" w:cs="Arial"/>
          <w:b/>
          <w:sz w:val="22"/>
          <w:szCs w:val="22"/>
        </w:rPr>
        <w:t>F.1.5.2</w:t>
      </w:r>
      <w:r w:rsidRPr="00FE5B2D">
        <w:rPr>
          <w:rFonts w:eastAsia="Arial" w:cs="Arial"/>
          <w:b/>
          <w:sz w:val="22"/>
          <w:szCs w:val="22"/>
        </w:rPr>
        <w:tab/>
      </w:r>
      <w:r w:rsidRPr="00FE5B2D">
        <w:rPr>
          <w:rFonts w:eastAsia="Arial" w:cs="Arial"/>
          <w:spacing w:val="2"/>
          <w:sz w:val="22"/>
          <w:szCs w:val="22"/>
        </w:rPr>
        <w:t>T</w:t>
      </w:r>
      <w:r w:rsidRPr="00FE5B2D">
        <w:rPr>
          <w:rFonts w:eastAsia="Arial" w:cs="Arial"/>
          <w:spacing w:val="-3"/>
          <w:sz w:val="22"/>
          <w:szCs w:val="22"/>
        </w:rPr>
        <w:t>h</w:t>
      </w:r>
      <w:r w:rsidRPr="00FE5B2D">
        <w:rPr>
          <w:rFonts w:eastAsia="Arial" w:cs="Arial"/>
          <w:sz w:val="22"/>
          <w:szCs w:val="22"/>
        </w:rPr>
        <w:t>e</w:t>
      </w:r>
      <w:r w:rsidRPr="00FE5B2D">
        <w:rPr>
          <w:rFonts w:eastAsia="Arial" w:cs="Arial"/>
          <w:spacing w:val="4"/>
          <w:sz w:val="22"/>
          <w:szCs w:val="22"/>
        </w:rPr>
        <w:t xml:space="preserve"> </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c</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o ca</w:t>
      </w:r>
      <w:r w:rsidRPr="00FE5B2D">
        <w:rPr>
          <w:rFonts w:eastAsia="Arial" w:cs="Arial"/>
          <w:spacing w:val="-1"/>
          <w:sz w:val="22"/>
          <w:szCs w:val="22"/>
        </w:rPr>
        <w:t>n</w:t>
      </w:r>
      <w:r w:rsidRPr="00FE5B2D">
        <w:rPr>
          <w:rFonts w:eastAsia="Arial" w:cs="Arial"/>
          <w:sz w:val="22"/>
          <w:szCs w:val="22"/>
        </w:rPr>
        <w:t>cel</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pacing w:val="1"/>
          <w:sz w:val="22"/>
          <w:szCs w:val="22"/>
        </w:rPr>
        <w:t>m</w:t>
      </w:r>
      <w:r w:rsidRPr="00FE5B2D">
        <w:rPr>
          <w:rFonts w:eastAsia="Arial" w:cs="Arial"/>
          <w:sz w:val="22"/>
          <w:szCs w:val="22"/>
        </w:rPr>
        <w:t>u</w:t>
      </w:r>
      <w:r w:rsidRPr="00FE5B2D">
        <w:rPr>
          <w:rFonts w:eastAsia="Arial" w:cs="Arial"/>
          <w:spacing w:val="-3"/>
          <w:sz w:val="22"/>
          <w:szCs w:val="22"/>
        </w:rPr>
        <w:t>s</w:t>
      </w:r>
      <w:r w:rsidRPr="00FE5B2D">
        <w:rPr>
          <w:rFonts w:eastAsia="Arial" w:cs="Arial"/>
          <w:sz w:val="22"/>
          <w:szCs w:val="22"/>
        </w:rPr>
        <w:t>t</w:t>
      </w:r>
      <w:r w:rsidRPr="00FE5B2D">
        <w:rPr>
          <w:rFonts w:eastAsia="Arial" w:cs="Arial"/>
          <w:spacing w:val="6"/>
          <w:sz w:val="22"/>
          <w:szCs w:val="22"/>
        </w:rPr>
        <w:t xml:space="preserve"> </w:t>
      </w:r>
      <w:r w:rsidRPr="00FE5B2D">
        <w:rPr>
          <w:rFonts w:eastAsia="Arial" w:cs="Arial"/>
          <w:spacing w:val="-3"/>
          <w:sz w:val="22"/>
          <w:szCs w:val="22"/>
        </w:rPr>
        <w:t>b</w:t>
      </w:r>
      <w:r w:rsidRPr="00FE5B2D">
        <w:rPr>
          <w:rFonts w:eastAsia="Arial" w:cs="Arial"/>
          <w:sz w:val="22"/>
          <w:szCs w:val="22"/>
        </w:rPr>
        <w:t>e</w:t>
      </w:r>
      <w:r w:rsidRPr="00FE5B2D">
        <w:rPr>
          <w:rFonts w:eastAsia="Arial" w:cs="Arial"/>
          <w:spacing w:val="4"/>
          <w:sz w:val="22"/>
          <w:szCs w:val="22"/>
        </w:rPr>
        <w:t xml:space="preserve"> </w:t>
      </w:r>
      <w:r w:rsidRPr="00FE5B2D">
        <w:rPr>
          <w:rFonts w:eastAsia="Arial" w:cs="Arial"/>
          <w:sz w:val="22"/>
          <w:szCs w:val="22"/>
        </w:rPr>
        <w:t>p</w:t>
      </w:r>
      <w:r w:rsidRPr="00FE5B2D">
        <w:rPr>
          <w:rFonts w:eastAsia="Arial" w:cs="Arial"/>
          <w:spacing w:val="-1"/>
          <w:sz w:val="22"/>
          <w:szCs w:val="22"/>
        </w:rPr>
        <w:t>u</w:t>
      </w:r>
      <w:r w:rsidRPr="00FE5B2D">
        <w:rPr>
          <w:rFonts w:eastAsia="Arial" w:cs="Arial"/>
          <w:sz w:val="22"/>
          <w:szCs w:val="22"/>
        </w:rPr>
        <w:t>b</w:t>
      </w:r>
      <w:r w:rsidRPr="00FE5B2D">
        <w:rPr>
          <w:rFonts w:eastAsia="Arial" w:cs="Arial"/>
          <w:spacing w:val="-1"/>
          <w:sz w:val="22"/>
          <w:szCs w:val="22"/>
        </w:rPr>
        <w:t>li</w:t>
      </w:r>
      <w:r w:rsidRPr="00FE5B2D">
        <w:rPr>
          <w:rFonts w:eastAsia="Arial" w:cs="Arial"/>
          <w:sz w:val="22"/>
          <w:szCs w:val="22"/>
        </w:rPr>
        <w:t>sh</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4"/>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4"/>
          <w:sz w:val="22"/>
          <w:szCs w:val="22"/>
        </w:rPr>
        <w:t xml:space="preserve"> </w:t>
      </w:r>
      <w:proofErr w:type="spellStart"/>
      <w:r w:rsidRPr="00FE5B2D">
        <w:rPr>
          <w:rFonts w:eastAsia="Arial" w:cs="Arial"/>
          <w:sz w:val="22"/>
          <w:szCs w:val="22"/>
        </w:rPr>
        <w:t>c</w:t>
      </w:r>
      <w:r w:rsidRPr="00FE5B2D">
        <w:rPr>
          <w:rFonts w:eastAsia="Arial" w:cs="Arial"/>
          <w:spacing w:val="-1"/>
          <w:sz w:val="22"/>
          <w:szCs w:val="22"/>
        </w:rPr>
        <w:t>i</w:t>
      </w:r>
      <w:r w:rsidRPr="00FE5B2D">
        <w:rPr>
          <w:rFonts w:eastAsia="Arial" w:cs="Arial"/>
          <w:sz w:val="22"/>
          <w:szCs w:val="22"/>
        </w:rPr>
        <w:t>db</w:t>
      </w:r>
      <w:proofErr w:type="spellEnd"/>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z w:val="22"/>
          <w:szCs w:val="22"/>
        </w:rPr>
        <w:t>e</w:t>
      </w:r>
      <w:r w:rsidRPr="00FE5B2D">
        <w:rPr>
          <w:rFonts w:eastAsia="Arial" w:cs="Arial"/>
          <w:spacing w:val="-1"/>
          <w:sz w:val="22"/>
          <w:szCs w:val="22"/>
        </w:rPr>
        <w:t>b</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4"/>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2"/>
          <w:sz w:val="22"/>
          <w:szCs w:val="22"/>
        </w:rPr>
        <w:t>g</w:t>
      </w:r>
      <w:r w:rsidRPr="00FE5B2D">
        <w:rPr>
          <w:rFonts w:eastAsia="Arial" w:cs="Arial"/>
          <w:sz w:val="22"/>
          <w:szCs w:val="22"/>
        </w:rPr>
        <w:t>o</w:t>
      </w:r>
      <w:r w:rsidRPr="00FE5B2D">
        <w:rPr>
          <w:rFonts w:eastAsia="Arial" w:cs="Arial"/>
          <w:spacing w:val="-3"/>
          <w:sz w:val="22"/>
          <w:szCs w:val="22"/>
        </w:rPr>
        <w:t>v</w:t>
      </w:r>
      <w:r w:rsidRPr="00FE5B2D">
        <w:rPr>
          <w:rFonts w:eastAsia="Arial" w:cs="Arial"/>
          <w:sz w:val="22"/>
          <w:szCs w:val="22"/>
        </w:rPr>
        <w:t>ern</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t</w:t>
      </w:r>
      <w:r w:rsidRPr="00FE5B2D">
        <w:rPr>
          <w:rFonts w:eastAsia="Arial" w:cs="Arial"/>
          <w:spacing w:val="1"/>
          <w:sz w:val="22"/>
          <w:szCs w:val="22"/>
        </w:rPr>
        <w:t xml:space="preserve"> </w:t>
      </w:r>
      <w:r w:rsidRPr="00FE5B2D">
        <w:rPr>
          <w:rFonts w:eastAsia="Arial" w:cs="Arial"/>
          <w:spacing w:val="2"/>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1"/>
          <w:sz w:val="22"/>
          <w:szCs w:val="22"/>
        </w:rPr>
        <w:t>B</w:t>
      </w:r>
      <w:r w:rsidRPr="00FE5B2D">
        <w:rPr>
          <w:rFonts w:eastAsia="Arial" w:cs="Arial"/>
          <w:spacing w:val="-3"/>
          <w:sz w:val="22"/>
          <w:szCs w:val="22"/>
        </w:rPr>
        <w:t>u</w:t>
      </w:r>
      <w:r w:rsidRPr="00FE5B2D">
        <w:rPr>
          <w:rFonts w:eastAsia="Arial" w:cs="Arial"/>
          <w:spacing w:val="-1"/>
          <w:sz w:val="22"/>
          <w:szCs w:val="22"/>
        </w:rPr>
        <w:t>ll</w:t>
      </w:r>
      <w:r w:rsidRPr="00FE5B2D">
        <w:rPr>
          <w:rFonts w:eastAsia="Arial" w:cs="Arial"/>
          <w:sz w:val="22"/>
          <w:szCs w:val="22"/>
        </w:rPr>
        <w:t>etin</w:t>
      </w:r>
      <w:r w:rsidRPr="00FE5B2D">
        <w:rPr>
          <w:rFonts w:eastAsia="Arial" w:cs="Arial"/>
          <w:spacing w:val="2"/>
          <w:sz w:val="22"/>
          <w:szCs w:val="22"/>
        </w:rPr>
        <w:t xml:space="preserve"> </w:t>
      </w:r>
      <w:r w:rsidRPr="00FE5B2D">
        <w:rPr>
          <w:rFonts w:eastAsia="Arial" w:cs="Arial"/>
          <w:spacing w:val="3"/>
          <w:sz w:val="22"/>
          <w:szCs w:val="22"/>
        </w:rPr>
        <w:t>f</w:t>
      </w:r>
      <w:r w:rsidRPr="00FE5B2D">
        <w:rPr>
          <w:rFonts w:eastAsia="Arial" w:cs="Arial"/>
          <w:spacing w:val="-3"/>
          <w:sz w:val="22"/>
          <w:szCs w:val="22"/>
        </w:rPr>
        <w:t>o</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di</w:t>
      </w:r>
      <w:r w:rsidRPr="00FE5B2D">
        <w:rPr>
          <w:rFonts w:eastAsia="Arial" w:cs="Arial"/>
          <w:sz w:val="22"/>
          <w:szCs w:val="22"/>
        </w:rPr>
        <w:t>a</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ori</w:t>
      </w:r>
      <w:r w:rsidRPr="00FE5B2D">
        <w:rPr>
          <w:rFonts w:eastAsia="Arial" w:cs="Arial"/>
          <w:spacing w:val="1"/>
          <w:sz w:val="22"/>
          <w:szCs w:val="22"/>
        </w:rPr>
        <w:t>g</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a</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5"/>
          <w:sz w:val="22"/>
          <w:szCs w:val="22"/>
        </w:rPr>
        <w:t>i</w:t>
      </w:r>
      <w:r w:rsidRPr="00FE5B2D">
        <w:rPr>
          <w:rFonts w:eastAsia="Arial" w:cs="Arial"/>
          <w:sz w:val="22"/>
          <w:szCs w:val="22"/>
        </w:rPr>
        <w:t>n</w:t>
      </w:r>
      <w:r w:rsidRPr="00FE5B2D">
        <w:rPr>
          <w:rFonts w:eastAsia="Arial" w:cs="Arial"/>
          <w:spacing w:val="-3"/>
          <w:sz w:val="22"/>
          <w:szCs w:val="22"/>
        </w:rPr>
        <w:t>v</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3"/>
          <w:sz w:val="22"/>
          <w:szCs w:val="22"/>
        </w:rPr>
        <w:t>w</w:t>
      </w:r>
      <w:r w:rsidRPr="00FE5B2D">
        <w:rPr>
          <w:rFonts w:eastAsia="Arial" w:cs="Arial"/>
          <w:sz w:val="22"/>
          <w:szCs w:val="22"/>
        </w:rPr>
        <w:t>as a</w:t>
      </w:r>
      <w:r w:rsidRPr="00FE5B2D">
        <w:rPr>
          <w:rFonts w:eastAsia="Arial" w:cs="Arial"/>
          <w:spacing w:val="-1"/>
          <w:sz w:val="22"/>
          <w:szCs w:val="22"/>
        </w:rPr>
        <w:t>d</w:t>
      </w:r>
      <w:r w:rsidRPr="00FE5B2D">
        <w:rPr>
          <w:rFonts w:eastAsia="Arial" w:cs="Arial"/>
          <w:spacing w:val="-2"/>
          <w:sz w:val="22"/>
          <w:szCs w:val="22"/>
        </w:rPr>
        <w:t>v</w:t>
      </w:r>
      <w:r w:rsidRPr="00FE5B2D">
        <w:rPr>
          <w:rFonts w:eastAsia="Arial" w:cs="Arial"/>
          <w:sz w:val="22"/>
          <w:szCs w:val="22"/>
        </w:rPr>
        <w:t>er</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se</w:t>
      </w:r>
      <w:r w:rsidRPr="00FE5B2D">
        <w:rPr>
          <w:rFonts w:eastAsia="Arial" w:cs="Arial"/>
          <w:spacing w:val="-1"/>
          <w:sz w:val="22"/>
          <w:szCs w:val="22"/>
        </w:rPr>
        <w:t>d</w:t>
      </w:r>
      <w:r w:rsidRPr="00FE5B2D">
        <w:rPr>
          <w:rFonts w:eastAsia="Arial" w:cs="Arial"/>
          <w:sz w:val="22"/>
          <w:szCs w:val="22"/>
        </w:rPr>
        <w:t>.</w:t>
      </w:r>
    </w:p>
    <w:p w14:paraId="0ABC8983" w14:textId="77777777" w:rsidR="006B577F" w:rsidRPr="00FE5B2D" w:rsidRDefault="006B577F">
      <w:pPr>
        <w:ind w:left="1080" w:hanging="1080"/>
        <w:rPr>
          <w:rFonts w:eastAsia="Arial" w:cs="Arial"/>
          <w:sz w:val="22"/>
          <w:szCs w:val="22"/>
        </w:rPr>
      </w:pPr>
    </w:p>
    <w:p w14:paraId="7DF42394" w14:textId="77777777" w:rsidR="006B577F" w:rsidRPr="00FE5B2D" w:rsidRDefault="006B577F">
      <w:pPr>
        <w:rPr>
          <w:rFonts w:cs="Arial"/>
          <w:sz w:val="22"/>
          <w:szCs w:val="22"/>
        </w:rPr>
      </w:pPr>
    </w:p>
    <w:p w14:paraId="1A05DF6D" w14:textId="77777777" w:rsidR="006B577F" w:rsidRPr="00FE5B2D" w:rsidRDefault="00222FE9">
      <w:pPr>
        <w:ind w:left="1080" w:hanging="1080"/>
        <w:rPr>
          <w:rFonts w:eastAsia="Arial" w:cs="Arial"/>
          <w:sz w:val="22"/>
          <w:szCs w:val="22"/>
        </w:rPr>
      </w:pPr>
      <w:r w:rsidRPr="00FE5B2D">
        <w:rPr>
          <w:rFonts w:eastAsia="Arial" w:cs="Arial"/>
          <w:b/>
          <w:bCs/>
          <w:sz w:val="22"/>
          <w:szCs w:val="22"/>
        </w:rPr>
        <w:t>F.1.6</w:t>
      </w:r>
      <w:r w:rsidRPr="00FE5B2D">
        <w:rPr>
          <w:rFonts w:eastAsia="Arial" w:cs="Arial"/>
          <w:b/>
          <w:bCs/>
          <w:sz w:val="22"/>
          <w:szCs w:val="22"/>
        </w:rPr>
        <w:tab/>
      </w:r>
      <w:r w:rsidRPr="00FE5B2D">
        <w:rPr>
          <w:rFonts w:eastAsia="Arial" w:cs="Arial"/>
          <w:b/>
          <w:bCs/>
          <w:spacing w:val="-1"/>
          <w:sz w:val="22"/>
          <w:szCs w:val="22"/>
        </w:rPr>
        <w:t>P</w:t>
      </w:r>
      <w:r w:rsidRPr="00FE5B2D">
        <w:rPr>
          <w:rFonts w:eastAsia="Arial" w:cs="Arial"/>
          <w:b/>
          <w:bCs/>
          <w:sz w:val="22"/>
          <w:szCs w:val="22"/>
        </w:rPr>
        <w:t>roc</w:t>
      </w:r>
      <w:r w:rsidRPr="00FE5B2D">
        <w:rPr>
          <w:rFonts w:eastAsia="Arial" w:cs="Arial"/>
          <w:b/>
          <w:bCs/>
          <w:spacing w:val="-1"/>
          <w:sz w:val="22"/>
          <w:szCs w:val="22"/>
        </w:rPr>
        <w:t>u</w:t>
      </w:r>
      <w:r w:rsidRPr="00FE5B2D">
        <w:rPr>
          <w:rFonts w:eastAsia="Arial" w:cs="Arial"/>
          <w:b/>
          <w:bCs/>
          <w:sz w:val="22"/>
          <w:szCs w:val="22"/>
        </w:rPr>
        <w:t>r</w:t>
      </w:r>
      <w:r w:rsidRPr="00FE5B2D">
        <w:rPr>
          <w:rFonts w:eastAsia="Arial" w:cs="Arial"/>
          <w:b/>
          <w:bCs/>
          <w:spacing w:val="-2"/>
          <w:sz w:val="22"/>
          <w:szCs w:val="22"/>
        </w:rPr>
        <w:t>e</w:t>
      </w:r>
      <w:r w:rsidRPr="00FE5B2D">
        <w:rPr>
          <w:rFonts w:eastAsia="Arial" w:cs="Arial"/>
          <w:b/>
          <w:bCs/>
          <w:sz w:val="22"/>
          <w:szCs w:val="22"/>
        </w:rPr>
        <w:t>ment</w:t>
      </w:r>
      <w:r w:rsidRPr="00FE5B2D">
        <w:rPr>
          <w:rFonts w:eastAsia="Arial" w:cs="Arial"/>
          <w:b/>
          <w:bCs/>
          <w:spacing w:val="-1"/>
          <w:sz w:val="22"/>
          <w:szCs w:val="22"/>
        </w:rPr>
        <w:t xml:space="preserve"> </w:t>
      </w:r>
      <w:r w:rsidRPr="00FE5B2D">
        <w:rPr>
          <w:rFonts w:eastAsia="Arial" w:cs="Arial"/>
          <w:b/>
          <w:bCs/>
          <w:sz w:val="22"/>
          <w:szCs w:val="22"/>
        </w:rPr>
        <w:t>Pro</w:t>
      </w:r>
      <w:r w:rsidRPr="00FE5B2D">
        <w:rPr>
          <w:rFonts w:eastAsia="Arial" w:cs="Arial"/>
          <w:b/>
          <w:bCs/>
          <w:spacing w:val="-1"/>
          <w:sz w:val="22"/>
          <w:szCs w:val="22"/>
        </w:rPr>
        <w:t>c</w:t>
      </w:r>
      <w:r w:rsidRPr="00FE5B2D">
        <w:rPr>
          <w:rFonts w:eastAsia="Arial" w:cs="Arial"/>
          <w:b/>
          <w:bCs/>
          <w:sz w:val="22"/>
          <w:szCs w:val="22"/>
        </w:rPr>
        <w:t>e</w:t>
      </w:r>
      <w:r w:rsidRPr="00FE5B2D">
        <w:rPr>
          <w:rFonts w:eastAsia="Arial" w:cs="Arial"/>
          <w:b/>
          <w:bCs/>
          <w:spacing w:val="-1"/>
          <w:sz w:val="22"/>
          <w:szCs w:val="22"/>
        </w:rPr>
        <w:t>d</w:t>
      </w:r>
      <w:r w:rsidRPr="00FE5B2D">
        <w:rPr>
          <w:rFonts w:eastAsia="Arial" w:cs="Arial"/>
          <w:b/>
          <w:bCs/>
          <w:sz w:val="22"/>
          <w:szCs w:val="22"/>
        </w:rPr>
        <w:t>u</w:t>
      </w:r>
      <w:r w:rsidRPr="00FE5B2D">
        <w:rPr>
          <w:rFonts w:eastAsia="Arial" w:cs="Arial"/>
          <w:b/>
          <w:bCs/>
          <w:spacing w:val="-2"/>
          <w:sz w:val="22"/>
          <w:szCs w:val="22"/>
        </w:rPr>
        <w:t>r</w:t>
      </w:r>
      <w:r w:rsidRPr="00FE5B2D">
        <w:rPr>
          <w:rFonts w:eastAsia="Arial" w:cs="Arial"/>
          <w:b/>
          <w:bCs/>
          <w:sz w:val="22"/>
          <w:szCs w:val="22"/>
        </w:rPr>
        <w:t>es</w:t>
      </w:r>
    </w:p>
    <w:p w14:paraId="6E591968" w14:textId="77777777" w:rsidR="006B577F" w:rsidRPr="00FE5B2D" w:rsidRDefault="006B577F">
      <w:pPr>
        <w:rPr>
          <w:rFonts w:cs="Arial"/>
          <w:sz w:val="22"/>
          <w:szCs w:val="22"/>
        </w:rPr>
      </w:pPr>
    </w:p>
    <w:p w14:paraId="6B30AF8D" w14:textId="77777777" w:rsidR="006B577F" w:rsidRPr="00FE5B2D" w:rsidRDefault="00222FE9">
      <w:pPr>
        <w:ind w:left="1080" w:hanging="1080"/>
        <w:rPr>
          <w:rFonts w:eastAsia="Arial" w:cs="Arial"/>
          <w:sz w:val="22"/>
          <w:szCs w:val="22"/>
        </w:rPr>
      </w:pPr>
      <w:r w:rsidRPr="00FE5B2D">
        <w:rPr>
          <w:rFonts w:eastAsia="Arial" w:cs="Arial"/>
          <w:b/>
          <w:bCs/>
          <w:sz w:val="22"/>
          <w:szCs w:val="22"/>
        </w:rPr>
        <w:t>F.1.6.1</w:t>
      </w:r>
      <w:r w:rsidRPr="00FE5B2D">
        <w:rPr>
          <w:rFonts w:eastAsia="Arial" w:cs="Arial"/>
          <w:b/>
          <w:bCs/>
          <w:sz w:val="22"/>
          <w:szCs w:val="22"/>
        </w:rPr>
        <w:tab/>
      </w:r>
      <w:r w:rsidRPr="00FE5B2D">
        <w:rPr>
          <w:rFonts w:eastAsia="Arial" w:cs="Arial"/>
          <w:b/>
          <w:bCs/>
          <w:spacing w:val="1"/>
          <w:sz w:val="22"/>
          <w:szCs w:val="22"/>
        </w:rPr>
        <w:t>G</w:t>
      </w:r>
      <w:r w:rsidRPr="00FE5B2D">
        <w:rPr>
          <w:rFonts w:eastAsia="Arial" w:cs="Arial"/>
          <w:b/>
          <w:bCs/>
          <w:sz w:val="22"/>
          <w:szCs w:val="22"/>
        </w:rPr>
        <w:t>e</w:t>
      </w:r>
      <w:r w:rsidRPr="00FE5B2D">
        <w:rPr>
          <w:rFonts w:eastAsia="Arial" w:cs="Arial"/>
          <w:b/>
          <w:bCs/>
          <w:spacing w:val="-1"/>
          <w:sz w:val="22"/>
          <w:szCs w:val="22"/>
        </w:rPr>
        <w:t>n</w:t>
      </w:r>
      <w:r w:rsidRPr="00FE5B2D">
        <w:rPr>
          <w:rFonts w:eastAsia="Arial" w:cs="Arial"/>
          <w:b/>
          <w:bCs/>
          <w:sz w:val="22"/>
          <w:szCs w:val="22"/>
        </w:rPr>
        <w:t>er</w:t>
      </w:r>
      <w:r w:rsidRPr="00FE5B2D">
        <w:rPr>
          <w:rFonts w:eastAsia="Arial" w:cs="Arial"/>
          <w:b/>
          <w:bCs/>
          <w:spacing w:val="-3"/>
          <w:sz w:val="22"/>
          <w:szCs w:val="22"/>
        </w:rPr>
        <w:t>a</w:t>
      </w:r>
      <w:r w:rsidRPr="00FE5B2D">
        <w:rPr>
          <w:rFonts w:eastAsia="Arial" w:cs="Arial"/>
          <w:b/>
          <w:bCs/>
          <w:sz w:val="22"/>
          <w:szCs w:val="22"/>
        </w:rPr>
        <w:t>l</w:t>
      </w:r>
    </w:p>
    <w:p w14:paraId="45CBAF54" w14:textId="77777777" w:rsidR="006B577F" w:rsidRPr="00FE5B2D" w:rsidRDefault="006B577F">
      <w:pPr>
        <w:rPr>
          <w:rFonts w:cs="Arial"/>
          <w:sz w:val="22"/>
          <w:szCs w:val="22"/>
        </w:rPr>
      </w:pPr>
    </w:p>
    <w:p w14:paraId="32121424" w14:textId="77777777" w:rsidR="006B577F" w:rsidRPr="00FE5B2D" w:rsidRDefault="00222FE9">
      <w:pPr>
        <w:ind w:left="1080"/>
        <w:rPr>
          <w:rFonts w:eastAsia="Arial" w:cs="Arial"/>
          <w:sz w:val="22"/>
          <w:szCs w:val="22"/>
        </w:rPr>
      </w:pPr>
      <w:r w:rsidRPr="00FE5B2D">
        <w:rPr>
          <w:rFonts w:eastAsia="Arial" w:cs="Arial"/>
          <w:spacing w:val="-1"/>
          <w:sz w:val="22"/>
          <w:szCs w:val="22"/>
        </w:rPr>
        <w:t>U</w:t>
      </w:r>
      <w:r w:rsidRPr="00FE5B2D">
        <w:rPr>
          <w:rFonts w:eastAsia="Arial" w:cs="Arial"/>
          <w:sz w:val="22"/>
          <w:szCs w:val="22"/>
        </w:rPr>
        <w:t>n</w:t>
      </w:r>
      <w:r w:rsidRPr="00FE5B2D">
        <w:rPr>
          <w:rFonts w:eastAsia="Arial" w:cs="Arial"/>
          <w:spacing w:val="-1"/>
          <w:sz w:val="22"/>
          <w:szCs w:val="22"/>
        </w:rPr>
        <w:t>l</w:t>
      </w:r>
      <w:r w:rsidRPr="00FE5B2D">
        <w:rPr>
          <w:rFonts w:eastAsia="Arial" w:cs="Arial"/>
          <w:sz w:val="22"/>
          <w:szCs w:val="22"/>
        </w:rPr>
        <w:t>ess</w:t>
      </w:r>
      <w:r w:rsidRPr="00FE5B2D">
        <w:rPr>
          <w:rFonts w:eastAsia="Arial" w:cs="Arial"/>
          <w:spacing w:val="22"/>
          <w:sz w:val="22"/>
          <w:szCs w:val="22"/>
        </w:rPr>
        <w:t xml:space="preserve"> </w:t>
      </w:r>
      <w:r w:rsidRPr="00FE5B2D">
        <w:rPr>
          <w:rFonts w:eastAsia="Arial" w:cs="Arial"/>
          <w:sz w:val="22"/>
          <w:szCs w:val="22"/>
        </w:rPr>
        <w:t>othe</w:t>
      </w:r>
      <w:r w:rsidRPr="00FE5B2D">
        <w:rPr>
          <w:rFonts w:eastAsia="Arial" w:cs="Arial"/>
          <w:spacing w:val="1"/>
          <w:sz w:val="22"/>
          <w:szCs w:val="22"/>
        </w:rPr>
        <w:t>r</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z w:val="22"/>
          <w:szCs w:val="22"/>
        </w:rPr>
        <w:t>se</w:t>
      </w:r>
      <w:r w:rsidRPr="00FE5B2D">
        <w:rPr>
          <w:rFonts w:eastAsia="Arial" w:cs="Arial"/>
          <w:spacing w:val="22"/>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ated</w:t>
      </w:r>
      <w:r w:rsidRPr="00FE5B2D">
        <w:rPr>
          <w:rFonts w:eastAsia="Arial" w:cs="Arial"/>
          <w:spacing w:val="23"/>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23"/>
          <w:sz w:val="22"/>
          <w:szCs w:val="22"/>
        </w:rPr>
        <w:t xml:space="preserve"> </w:t>
      </w:r>
      <w:r w:rsidRPr="00FE5B2D">
        <w:rPr>
          <w:rFonts w:eastAsia="Arial" w:cs="Arial"/>
          <w:sz w:val="22"/>
          <w:szCs w:val="22"/>
        </w:rPr>
        <w:t>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z w:val="22"/>
          <w:szCs w:val="22"/>
        </w:rPr>
        <w:t>,</w:t>
      </w:r>
      <w:r w:rsidRPr="00FE5B2D">
        <w:rPr>
          <w:rFonts w:eastAsia="Arial" w:cs="Arial"/>
          <w:spacing w:val="23"/>
          <w:sz w:val="22"/>
          <w:szCs w:val="22"/>
        </w:rPr>
        <w:t xml:space="preserve"> </w:t>
      </w:r>
      <w:r w:rsidRPr="00FE5B2D">
        <w:rPr>
          <w:rFonts w:eastAsia="Arial" w:cs="Arial"/>
          <w:sz w:val="22"/>
          <w:szCs w:val="22"/>
        </w:rPr>
        <w:t>a</w:t>
      </w:r>
      <w:r w:rsidRPr="00FE5B2D">
        <w:rPr>
          <w:rFonts w:eastAsia="Arial" w:cs="Arial"/>
          <w:spacing w:val="22"/>
          <w:sz w:val="22"/>
          <w:szCs w:val="22"/>
        </w:rPr>
        <w:t xml:space="preserve"> </w:t>
      </w:r>
      <w:r w:rsidRPr="00FE5B2D">
        <w:rPr>
          <w:rFonts w:eastAsia="Arial" w:cs="Arial"/>
          <w:sz w:val="22"/>
          <w:szCs w:val="22"/>
        </w:rPr>
        <w:t>co</w:t>
      </w:r>
      <w:r w:rsidRPr="00FE5B2D">
        <w:rPr>
          <w:rFonts w:eastAsia="Arial" w:cs="Arial"/>
          <w:spacing w:val="-1"/>
          <w:sz w:val="22"/>
          <w:szCs w:val="22"/>
        </w:rPr>
        <w:t>n</w:t>
      </w:r>
      <w:r w:rsidRPr="00FE5B2D">
        <w:rPr>
          <w:rFonts w:eastAsia="Arial" w:cs="Arial"/>
          <w:spacing w:val="1"/>
          <w:sz w:val="22"/>
          <w:szCs w:val="22"/>
        </w:rPr>
        <w:t>tr</w:t>
      </w:r>
      <w:r w:rsidRPr="00FE5B2D">
        <w:rPr>
          <w:rFonts w:eastAsia="Arial" w:cs="Arial"/>
          <w:sz w:val="22"/>
          <w:szCs w:val="22"/>
        </w:rPr>
        <w:t>a</w:t>
      </w:r>
      <w:r w:rsidRPr="00FE5B2D">
        <w:rPr>
          <w:rFonts w:eastAsia="Arial" w:cs="Arial"/>
          <w:spacing w:val="-3"/>
          <w:sz w:val="22"/>
          <w:szCs w:val="22"/>
        </w:rPr>
        <w:t>c</w:t>
      </w:r>
      <w:r w:rsidRPr="00FE5B2D">
        <w:rPr>
          <w:rFonts w:eastAsia="Arial" w:cs="Arial"/>
          <w:sz w:val="22"/>
          <w:szCs w:val="22"/>
        </w:rPr>
        <w:t>t</w:t>
      </w:r>
      <w:r w:rsidRPr="00FE5B2D">
        <w:rPr>
          <w:rFonts w:eastAsia="Arial" w:cs="Arial"/>
          <w:spacing w:val="23"/>
          <w:sz w:val="22"/>
          <w:szCs w:val="22"/>
        </w:rPr>
        <w:t xml:space="preserve"> </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l</w:t>
      </w:r>
      <w:r w:rsidRPr="00FE5B2D">
        <w:rPr>
          <w:rFonts w:eastAsia="Arial" w:cs="Arial"/>
          <w:spacing w:val="-1"/>
          <w:sz w:val="22"/>
          <w:szCs w:val="22"/>
        </w:rPr>
        <w:t>l</w:t>
      </w:r>
      <w:r w:rsidRPr="00FE5B2D">
        <w:rPr>
          <w:rFonts w:eastAsia="Arial" w:cs="Arial"/>
          <w:sz w:val="22"/>
          <w:szCs w:val="22"/>
        </w:rPr>
        <w:t>,</w:t>
      </w:r>
      <w:r w:rsidRPr="00FE5B2D">
        <w:rPr>
          <w:rFonts w:eastAsia="Arial" w:cs="Arial"/>
          <w:spacing w:val="23"/>
          <w:sz w:val="22"/>
          <w:szCs w:val="22"/>
        </w:rPr>
        <w:t xml:space="preserve"> </w:t>
      </w:r>
      <w:r w:rsidRPr="00FE5B2D">
        <w:rPr>
          <w:rFonts w:eastAsia="Arial" w:cs="Arial"/>
          <w:sz w:val="22"/>
          <w:szCs w:val="22"/>
        </w:rPr>
        <w:t>su</w:t>
      </w:r>
      <w:r w:rsidRPr="00FE5B2D">
        <w:rPr>
          <w:rFonts w:eastAsia="Arial" w:cs="Arial"/>
          <w:spacing w:val="-1"/>
          <w:sz w:val="22"/>
          <w:szCs w:val="22"/>
        </w:rPr>
        <w:t>b</w:t>
      </w:r>
      <w:r w:rsidRPr="00FE5B2D">
        <w:rPr>
          <w:rFonts w:eastAsia="Arial" w:cs="Arial"/>
          <w:spacing w:val="1"/>
          <w:sz w:val="22"/>
          <w:szCs w:val="22"/>
        </w:rPr>
        <w:t>j</w:t>
      </w:r>
      <w:r w:rsidRPr="00FE5B2D">
        <w:rPr>
          <w:rFonts w:eastAsia="Arial" w:cs="Arial"/>
          <w:sz w:val="22"/>
          <w:szCs w:val="22"/>
        </w:rPr>
        <w:t>ect</w:t>
      </w:r>
      <w:r w:rsidRPr="00FE5B2D">
        <w:rPr>
          <w:rFonts w:eastAsia="Arial" w:cs="Arial"/>
          <w:spacing w:val="23"/>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2"/>
          <w:sz w:val="22"/>
          <w:szCs w:val="22"/>
        </w:rPr>
        <w:t xml:space="preserve"> F.</w:t>
      </w:r>
      <w:r w:rsidRPr="00FE5B2D">
        <w:rPr>
          <w:rFonts w:eastAsia="Arial" w:cs="Arial"/>
          <w:spacing w:val="-2"/>
          <w:sz w:val="22"/>
          <w:szCs w:val="22"/>
        </w:rPr>
        <w:t>3</w:t>
      </w:r>
      <w:r w:rsidRPr="00FE5B2D">
        <w:rPr>
          <w:rFonts w:eastAsia="Arial" w:cs="Arial"/>
          <w:spacing w:val="1"/>
          <w:sz w:val="22"/>
          <w:szCs w:val="22"/>
        </w:rPr>
        <w:t>.</w:t>
      </w:r>
      <w:r w:rsidRPr="00FE5B2D">
        <w:rPr>
          <w:rFonts w:eastAsia="Arial" w:cs="Arial"/>
          <w:sz w:val="22"/>
          <w:szCs w:val="22"/>
        </w:rPr>
        <w:t>1</w:t>
      </w:r>
      <w:r w:rsidRPr="00FE5B2D">
        <w:rPr>
          <w:rFonts w:eastAsia="Arial" w:cs="Arial"/>
          <w:spacing w:val="-1"/>
          <w:sz w:val="22"/>
          <w:szCs w:val="22"/>
        </w:rPr>
        <w:t>3</w:t>
      </w:r>
      <w:r w:rsidRPr="00FE5B2D">
        <w:rPr>
          <w:rFonts w:eastAsia="Arial" w:cs="Arial"/>
          <w:sz w:val="22"/>
          <w:szCs w:val="22"/>
        </w:rPr>
        <w:t>,</w:t>
      </w:r>
      <w:r w:rsidRPr="00FE5B2D">
        <w:rPr>
          <w:rFonts w:eastAsia="Arial" w:cs="Arial"/>
          <w:spacing w:val="23"/>
          <w:sz w:val="22"/>
          <w:szCs w:val="22"/>
        </w:rPr>
        <w:t xml:space="preserve"> </w:t>
      </w:r>
      <w:r w:rsidRPr="00FE5B2D">
        <w:rPr>
          <w:rFonts w:eastAsia="Arial" w:cs="Arial"/>
          <w:sz w:val="22"/>
          <w:szCs w:val="22"/>
        </w:rPr>
        <w:t>be</w:t>
      </w:r>
      <w:r w:rsidRPr="00FE5B2D">
        <w:rPr>
          <w:rFonts w:eastAsia="Arial" w:cs="Arial"/>
          <w:spacing w:val="22"/>
          <w:sz w:val="22"/>
          <w:szCs w:val="22"/>
        </w:rPr>
        <w:t xml:space="preserve"> </w:t>
      </w:r>
      <w:r w:rsidRPr="00FE5B2D">
        <w:rPr>
          <w:rFonts w:eastAsia="Arial" w:cs="Arial"/>
          <w:sz w:val="22"/>
          <w:szCs w:val="22"/>
        </w:rPr>
        <w:t>co</w:t>
      </w:r>
      <w:r w:rsidRPr="00FE5B2D">
        <w:rPr>
          <w:rFonts w:eastAsia="Arial" w:cs="Arial"/>
          <w:spacing w:val="-1"/>
          <w:sz w:val="22"/>
          <w:szCs w:val="22"/>
        </w:rPr>
        <w:t>n</w:t>
      </w:r>
      <w:r w:rsidRPr="00FE5B2D">
        <w:rPr>
          <w:rFonts w:eastAsia="Arial" w:cs="Arial"/>
          <w:sz w:val="22"/>
          <w:szCs w:val="22"/>
        </w:rPr>
        <w:t>c</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d</w:t>
      </w:r>
      <w:r w:rsidRPr="00FE5B2D">
        <w:rPr>
          <w:rFonts w:eastAsia="Arial" w:cs="Arial"/>
          <w:spacing w:val="-3"/>
          <w:sz w:val="22"/>
          <w:szCs w:val="22"/>
        </w:rPr>
        <w:t>e</w:t>
      </w:r>
      <w:r w:rsidRPr="00FE5B2D">
        <w:rPr>
          <w:rFonts w:eastAsia="Arial" w:cs="Arial"/>
          <w:sz w:val="22"/>
          <w:szCs w:val="22"/>
        </w:rPr>
        <w:t xml:space="preserve">d </w:t>
      </w:r>
      <w:r w:rsidRPr="00FE5B2D">
        <w:rPr>
          <w:rFonts w:eastAsia="Arial" w:cs="Arial"/>
          <w:spacing w:val="-1"/>
          <w:sz w:val="22"/>
          <w:szCs w:val="22"/>
        </w:rPr>
        <w:t>wi</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27"/>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7"/>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z w:val="22"/>
          <w:szCs w:val="22"/>
        </w:rPr>
        <w:t>er</w:t>
      </w:r>
      <w:r w:rsidRPr="00FE5B2D">
        <w:rPr>
          <w:rFonts w:eastAsia="Arial" w:cs="Arial"/>
          <w:spacing w:val="28"/>
          <w:sz w:val="22"/>
          <w:szCs w:val="22"/>
        </w:rPr>
        <w:t xml:space="preserve"> </w:t>
      </w:r>
      <w:r w:rsidRPr="00FE5B2D">
        <w:rPr>
          <w:rFonts w:eastAsia="Arial" w:cs="Arial"/>
          <w:spacing w:val="-3"/>
          <w:sz w:val="22"/>
          <w:szCs w:val="22"/>
        </w:rPr>
        <w:t>w</w:t>
      </w:r>
      <w:r w:rsidRPr="00FE5B2D">
        <w:rPr>
          <w:rFonts w:eastAsia="Arial" w:cs="Arial"/>
          <w:sz w:val="22"/>
          <w:szCs w:val="22"/>
        </w:rPr>
        <w:t>ho</w:t>
      </w:r>
      <w:r w:rsidRPr="00FE5B2D">
        <w:rPr>
          <w:rFonts w:eastAsia="Arial" w:cs="Arial"/>
          <w:spacing w:val="27"/>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9"/>
          <w:sz w:val="22"/>
          <w:szCs w:val="22"/>
        </w:rPr>
        <w:t xml:space="preserve"> </w:t>
      </w:r>
      <w:r w:rsidRPr="00FE5B2D">
        <w:rPr>
          <w:rFonts w:eastAsia="Arial" w:cs="Arial"/>
          <w:spacing w:val="1"/>
          <w:sz w:val="22"/>
          <w:szCs w:val="22"/>
        </w:rPr>
        <w:t>t</w:t>
      </w:r>
      <w:r w:rsidRPr="00FE5B2D">
        <w:rPr>
          <w:rFonts w:eastAsia="Arial" w:cs="Arial"/>
          <w:sz w:val="22"/>
          <w:szCs w:val="22"/>
        </w:rPr>
        <w:t>er</w:t>
      </w:r>
      <w:r w:rsidRPr="00FE5B2D">
        <w:rPr>
          <w:rFonts w:eastAsia="Arial" w:cs="Arial"/>
          <w:spacing w:val="1"/>
          <w:sz w:val="22"/>
          <w:szCs w:val="22"/>
        </w:rPr>
        <w:t>m</w:t>
      </w:r>
      <w:r w:rsidRPr="00FE5B2D">
        <w:rPr>
          <w:rFonts w:eastAsia="Arial" w:cs="Arial"/>
          <w:sz w:val="22"/>
          <w:szCs w:val="22"/>
        </w:rPr>
        <w:t>s</w:t>
      </w:r>
      <w:r w:rsidRPr="00FE5B2D">
        <w:rPr>
          <w:rFonts w:eastAsia="Arial" w:cs="Arial"/>
          <w:spacing w:val="27"/>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0"/>
          <w:sz w:val="22"/>
          <w:szCs w:val="22"/>
        </w:rPr>
        <w:t xml:space="preserve"> </w:t>
      </w:r>
      <w:r w:rsidRPr="00FE5B2D">
        <w:rPr>
          <w:rFonts w:eastAsia="Arial" w:cs="Arial"/>
          <w:sz w:val="22"/>
          <w:szCs w:val="22"/>
        </w:rPr>
        <w:t>F.</w:t>
      </w:r>
      <w:r w:rsidRPr="00FE5B2D">
        <w:rPr>
          <w:rFonts w:eastAsia="Arial" w:cs="Arial"/>
          <w:spacing w:val="-2"/>
          <w:sz w:val="22"/>
          <w:szCs w:val="22"/>
        </w:rPr>
        <w:t>3</w:t>
      </w:r>
      <w:r w:rsidRPr="00FE5B2D">
        <w:rPr>
          <w:rFonts w:eastAsia="Arial" w:cs="Arial"/>
          <w:spacing w:val="1"/>
          <w:sz w:val="22"/>
          <w:szCs w:val="22"/>
        </w:rPr>
        <w:t>.</w:t>
      </w:r>
      <w:r w:rsidRPr="00FE5B2D">
        <w:rPr>
          <w:rFonts w:eastAsia="Arial" w:cs="Arial"/>
          <w:sz w:val="22"/>
          <w:szCs w:val="22"/>
        </w:rPr>
        <w:t>11</w:t>
      </w:r>
      <w:r w:rsidRPr="00FE5B2D">
        <w:rPr>
          <w:rFonts w:eastAsia="Arial" w:cs="Arial"/>
          <w:spacing w:val="27"/>
          <w:sz w:val="22"/>
          <w:szCs w:val="22"/>
        </w:rPr>
        <w:t xml:space="preserve"> </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27"/>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7"/>
          <w:sz w:val="22"/>
          <w:szCs w:val="22"/>
        </w:rPr>
        <w:t xml:space="preserve"> </w:t>
      </w:r>
      <w:r w:rsidRPr="00FE5B2D">
        <w:rPr>
          <w:rFonts w:eastAsia="Arial" w:cs="Arial"/>
          <w:sz w:val="22"/>
          <w:szCs w:val="22"/>
        </w:rPr>
        <w:t>h</w:t>
      </w:r>
      <w:r w:rsidRPr="00FE5B2D">
        <w:rPr>
          <w:rFonts w:eastAsia="Arial" w:cs="Arial"/>
          <w:spacing w:val="-1"/>
          <w:sz w:val="22"/>
          <w:szCs w:val="22"/>
        </w:rPr>
        <w:t>i</w:t>
      </w:r>
      <w:r w:rsidRPr="00FE5B2D">
        <w:rPr>
          <w:rFonts w:eastAsia="Arial" w:cs="Arial"/>
          <w:spacing w:val="2"/>
          <w:sz w:val="22"/>
          <w:szCs w:val="22"/>
        </w:rPr>
        <w:t>g</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st</w:t>
      </w:r>
      <w:r w:rsidRPr="00FE5B2D">
        <w:rPr>
          <w:rFonts w:eastAsia="Arial" w:cs="Arial"/>
          <w:spacing w:val="28"/>
          <w:sz w:val="22"/>
          <w:szCs w:val="22"/>
        </w:rPr>
        <w:t xml:space="preserve"> </w:t>
      </w:r>
      <w:r w:rsidRPr="00FE5B2D">
        <w:rPr>
          <w:rFonts w:eastAsia="Arial" w:cs="Arial"/>
          <w:spacing w:val="1"/>
          <w:sz w:val="22"/>
          <w:szCs w:val="22"/>
        </w:rPr>
        <w:t>r</w:t>
      </w:r>
      <w:r w:rsidRPr="00FE5B2D">
        <w:rPr>
          <w:rFonts w:eastAsia="Arial" w:cs="Arial"/>
          <w:sz w:val="22"/>
          <w:szCs w:val="22"/>
        </w:rPr>
        <w:t>a</w:t>
      </w:r>
      <w:r w:rsidRPr="00FE5B2D">
        <w:rPr>
          <w:rFonts w:eastAsia="Arial" w:cs="Arial"/>
          <w:spacing w:val="-3"/>
          <w:sz w:val="22"/>
          <w:szCs w:val="22"/>
        </w:rPr>
        <w:t>n</w:t>
      </w:r>
      <w:r w:rsidRPr="00FE5B2D">
        <w:rPr>
          <w:rFonts w:eastAsia="Arial" w:cs="Arial"/>
          <w:sz w:val="22"/>
          <w:szCs w:val="22"/>
        </w:rPr>
        <w:t>ked</w:t>
      </w:r>
      <w:r w:rsidRPr="00FE5B2D">
        <w:rPr>
          <w:rFonts w:eastAsia="Arial" w:cs="Arial"/>
          <w:spacing w:val="27"/>
          <w:sz w:val="22"/>
          <w:szCs w:val="22"/>
        </w:rPr>
        <w:t xml:space="preserve"> </w:t>
      </w:r>
      <w:r w:rsidRPr="00FE5B2D">
        <w:rPr>
          <w:rFonts w:eastAsia="Arial" w:cs="Arial"/>
          <w:sz w:val="22"/>
          <w:szCs w:val="22"/>
        </w:rPr>
        <w:t>or</w:t>
      </w:r>
      <w:r w:rsidRPr="00FE5B2D">
        <w:rPr>
          <w:rFonts w:eastAsia="Arial" w:cs="Arial"/>
          <w:spacing w:val="28"/>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7"/>
          <w:sz w:val="22"/>
          <w:szCs w:val="22"/>
        </w:rPr>
        <w:t xml:space="preserve"> </w:t>
      </w:r>
      <w:r w:rsidRPr="00FE5B2D">
        <w:rPr>
          <w:rFonts w:eastAsia="Arial" w:cs="Arial"/>
          <w:spacing w:val="1"/>
          <w:sz w:val="22"/>
          <w:szCs w:val="22"/>
        </w:rPr>
        <w:t>t</w:t>
      </w:r>
      <w:r w:rsidRPr="00FE5B2D">
        <w:rPr>
          <w:rFonts w:eastAsia="Arial" w:cs="Arial"/>
          <w:spacing w:val="-3"/>
          <w:sz w:val="22"/>
          <w:szCs w:val="22"/>
        </w:rPr>
        <w:t>e</w:t>
      </w:r>
      <w:r w:rsidRPr="00FE5B2D">
        <w:rPr>
          <w:rFonts w:eastAsia="Arial" w:cs="Arial"/>
          <w:sz w:val="22"/>
          <w:szCs w:val="22"/>
        </w:rPr>
        <w:t>n</w:t>
      </w:r>
      <w:r w:rsidRPr="00FE5B2D">
        <w:rPr>
          <w:rFonts w:eastAsia="Arial" w:cs="Arial"/>
          <w:spacing w:val="-1"/>
          <w:sz w:val="22"/>
          <w:szCs w:val="22"/>
        </w:rPr>
        <w:t>d</w:t>
      </w:r>
      <w:r w:rsidRPr="00FE5B2D">
        <w:rPr>
          <w:rFonts w:eastAsia="Arial" w:cs="Arial"/>
          <w:sz w:val="22"/>
          <w:szCs w:val="22"/>
        </w:rPr>
        <w:t>erer</w:t>
      </w:r>
      <w:r w:rsidRPr="00FE5B2D">
        <w:rPr>
          <w:rFonts w:eastAsia="Arial" w:cs="Arial"/>
          <w:spacing w:val="28"/>
          <w:sz w:val="22"/>
          <w:szCs w:val="22"/>
        </w:rPr>
        <w:t xml:space="preserve"> </w:t>
      </w:r>
      <w:r w:rsidRPr="00FE5B2D">
        <w:rPr>
          <w:rFonts w:eastAsia="Arial" w:cs="Arial"/>
          <w:sz w:val="22"/>
          <w:szCs w:val="22"/>
        </w:rPr>
        <w:t>scori</w:t>
      </w:r>
      <w:r w:rsidRPr="00FE5B2D">
        <w:rPr>
          <w:rFonts w:eastAsia="Arial" w:cs="Arial"/>
          <w:spacing w:val="-3"/>
          <w:sz w:val="22"/>
          <w:szCs w:val="22"/>
        </w:rPr>
        <w:t>n</w:t>
      </w:r>
      <w:r w:rsidRPr="00FE5B2D">
        <w:rPr>
          <w:rFonts w:eastAsia="Arial" w:cs="Arial"/>
          <w:sz w:val="22"/>
          <w:szCs w:val="22"/>
        </w:rPr>
        <w:t>g</w:t>
      </w:r>
      <w:r w:rsidRPr="00FE5B2D">
        <w:rPr>
          <w:rFonts w:eastAsia="Arial" w:cs="Arial"/>
          <w:spacing w:val="37"/>
          <w:sz w:val="22"/>
          <w:szCs w:val="22"/>
        </w:rPr>
        <w:t xml:space="preserve"> </w:t>
      </w:r>
      <w:r w:rsidRPr="00FE5B2D">
        <w:rPr>
          <w:rFonts w:eastAsia="Arial" w:cs="Arial"/>
          <w:spacing w:val="1"/>
          <w:sz w:val="22"/>
          <w:szCs w:val="22"/>
        </w:rPr>
        <w:t>t</w:t>
      </w:r>
      <w:r w:rsidRPr="00FE5B2D">
        <w:rPr>
          <w:rFonts w:eastAsia="Arial" w:cs="Arial"/>
          <w:sz w:val="22"/>
          <w:szCs w:val="22"/>
        </w:rPr>
        <w:t>he h</w:t>
      </w:r>
      <w:r w:rsidRPr="00FE5B2D">
        <w:rPr>
          <w:rFonts w:eastAsia="Arial" w:cs="Arial"/>
          <w:spacing w:val="-1"/>
          <w:sz w:val="22"/>
          <w:szCs w:val="22"/>
        </w:rPr>
        <w:t>i</w:t>
      </w:r>
      <w:r w:rsidRPr="00FE5B2D">
        <w:rPr>
          <w:rFonts w:eastAsia="Arial" w:cs="Arial"/>
          <w:spacing w:val="2"/>
          <w:sz w:val="22"/>
          <w:szCs w:val="22"/>
        </w:rPr>
        <w:t>g</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st</w:t>
      </w:r>
      <w:r w:rsidRPr="00FE5B2D">
        <w:rPr>
          <w:rFonts w:eastAsia="Arial" w:cs="Arial"/>
          <w:spacing w:val="31"/>
          <w:sz w:val="22"/>
          <w:szCs w:val="22"/>
        </w:rPr>
        <w:t xml:space="preserve"> </w:t>
      </w:r>
      <w:r w:rsidRPr="00FE5B2D">
        <w:rPr>
          <w:rFonts w:eastAsia="Arial" w:cs="Arial"/>
          <w:sz w:val="22"/>
          <w:szCs w:val="22"/>
        </w:rPr>
        <w:t>n</w:t>
      </w:r>
      <w:r w:rsidRPr="00FE5B2D">
        <w:rPr>
          <w:rFonts w:eastAsia="Arial" w:cs="Arial"/>
          <w:spacing w:val="-3"/>
          <w:sz w:val="22"/>
          <w:szCs w:val="22"/>
        </w:rPr>
        <w:t>u</w:t>
      </w:r>
      <w:r w:rsidRPr="00FE5B2D">
        <w:rPr>
          <w:rFonts w:eastAsia="Arial" w:cs="Arial"/>
          <w:spacing w:val="1"/>
          <w:sz w:val="22"/>
          <w:szCs w:val="22"/>
        </w:rPr>
        <w:t>m</w:t>
      </w:r>
      <w:r w:rsidRPr="00FE5B2D">
        <w:rPr>
          <w:rFonts w:eastAsia="Arial" w:cs="Arial"/>
          <w:sz w:val="22"/>
          <w:szCs w:val="22"/>
        </w:rPr>
        <w:t>b</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30"/>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3"/>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nd</w:t>
      </w:r>
      <w:r w:rsidRPr="00FE5B2D">
        <w:rPr>
          <w:rFonts w:eastAsia="Arial" w:cs="Arial"/>
          <w:sz w:val="22"/>
          <w:szCs w:val="22"/>
        </w:rPr>
        <w:t>er</w:t>
      </w:r>
      <w:r w:rsidRPr="00FE5B2D">
        <w:rPr>
          <w:rFonts w:eastAsia="Arial" w:cs="Arial"/>
          <w:spacing w:val="30"/>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29"/>
          <w:sz w:val="22"/>
          <w:szCs w:val="22"/>
        </w:rPr>
        <w:t xml:space="preserve"> </w:t>
      </w:r>
      <w:r w:rsidRPr="00FE5B2D">
        <w:rPr>
          <w:rFonts w:eastAsia="Arial" w:cs="Arial"/>
          <w:sz w:val="22"/>
          <w:szCs w:val="22"/>
        </w:rPr>
        <w:t>p</w:t>
      </w:r>
      <w:r w:rsidRPr="00FE5B2D">
        <w:rPr>
          <w:rFonts w:eastAsia="Arial" w:cs="Arial"/>
          <w:spacing w:val="-1"/>
          <w:sz w:val="22"/>
          <w:szCs w:val="22"/>
        </w:rPr>
        <w:t>oi</w:t>
      </w:r>
      <w:r w:rsidRPr="00FE5B2D">
        <w:rPr>
          <w:rFonts w:eastAsia="Arial" w:cs="Arial"/>
          <w:sz w:val="22"/>
          <w:szCs w:val="22"/>
        </w:rPr>
        <w:t>nts,</w:t>
      </w:r>
      <w:r w:rsidRPr="00FE5B2D">
        <w:rPr>
          <w:rFonts w:eastAsia="Arial" w:cs="Arial"/>
          <w:spacing w:val="31"/>
          <w:sz w:val="22"/>
          <w:szCs w:val="22"/>
        </w:rPr>
        <w:t xml:space="preserve"> </w:t>
      </w:r>
      <w:r w:rsidRPr="00FE5B2D">
        <w:rPr>
          <w:rFonts w:eastAsia="Arial" w:cs="Arial"/>
          <w:sz w:val="22"/>
          <w:szCs w:val="22"/>
        </w:rPr>
        <w:t>as</w:t>
      </w:r>
      <w:r w:rsidRPr="00FE5B2D">
        <w:rPr>
          <w:rFonts w:eastAsia="Arial" w:cs="Arial"/>
          <w:spacing w:val="29"/>
          <w:sz w:val="22"/>
          <w:szCs w:val="22"/>
        </w:rPr>
        <w:t xml:space="preserve">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l</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z w:val="22"/>
          <w:szCs w:val="22"/>
        </w:rPr>
        <w:t>,</w:t>
      </w:r>
      <w:r w:rsidRPr="00FE5B2D">
        <w:rPr>
          <w:rFonts w:eastAsia="Arial" w:cs="Arial"/>
          <w:spacing w:val="31"/>
          <w:sz w:val="22"/>
          <w:szCs w:val="22"/>
        </w:rPr>
        <w:t xml:space="preserve"> </w:t>
      </w:r>
      <w:r w:rsidRPr="00FE5B2D">
        <w:rPr>
          <w:rFonts w:eastAsia="Arial" w:cs="Arial"/>
          <w:sz w:val="22"/>
          <w:szCs w:val="22"/>
        </w:rPr>
        <w:t>b</w:t>
      </w:r>
      <w:r w:rsidRPr="00FE5B2D">
        <w:rPr>
          <w:rFonts w:eastAsia="Arial" w:cs="Arial"/>
          <w:spacing w:val="-1"/>
          <w:sz w:val="22"/>
          <w:szCs w:val="22"/>
        </w:rPr>
        <w:t>a</w:t>
      </w:r>
      <w:r w:rsidRPr="00FE5B2D">
        <w:rPr>
          <w:rFonts w:eastAsia="Arial" w:cs="Arial"/>
          <w:sz w:val="22"/>
          <w:szCs w:val="22"/>
        </w:rPr>
        <w:t>sed</w:t>
      </w:r>
      <w:r w:rsidRPr="00FE5B2D">
        <w:rPr>
          <w:rFonts w:eastAsia="Arial" w:cs="Arial"/>
          <w:spacing w:val="29"/>
          <w:sz w:val="22"/>
          <w:szCs w:val="22"/>
        </w:rPr>
        <w:t xml:space="preserve"> </w:t>
      </w:r>
      <w:r w:rsidRPr="00FE5B2D">
        <w:rPr>
          <w:rFonts w:eastAsia="Arial" w:cs="Arial"/>
          <w:sz w:val="22"/>
          <w:szCs w:val="22"/>
        </w:rPr>
        <w:t>on</w:t>
      </w:r>
      <w:r w:rsidRPr="00FE5B2D">
        <w:rPr>
          <w:rFonts w:eastAsia="Arial" w:cs="Arial"/>
          <w:spacing w:val="29"/>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7"/>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0"/>
          <w:sz w:val="22"/>
          <w:szCs w:val="22"/>
        </w:rPr>
        <w:t xml:space="preserve"> </w:t>
      </w:r>
      <w:r w:rsidRPr="00FE5B2D">
        <w:rPr>
          <w:rFonts w:eastAsia="Arial" w:cs="Arial"/>
          <w:sz w:val="22"/>
          <w:szCs w:val="22"/>
        </w:rPr>
        <w:t>su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ss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 xml:space="preserve">s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t are</w:t>
      </w:r>
      <w:r w:rsidRPr="00FE5B2D">
        <w:rPr>
          <w:rFonts w:eastAsia="Arial" w:cs="Arial"/>
          <w:spacing w:val="-1"/>
          <w:sz w:val="22"/>
          <w:szCs w:val="22"/>
        </w:rPr>
        <w:t xml:space="preserve"> </w:t>
      </w:r>
      <w:r w:rsidRPr="00FE5B2D">
        <w:rPr>
          <w:rFonts w:eastAsia="Arial" w:cs="Arial"/>
          <w:spacing w:val="1"/>
          <w:sz w:val="22"/>
          <w:szCs w:val="22"/>
        </w:rPr>
        <w:t>r</w:t>
      </w:r>
      <w:r w:rsidRPr="00FE5B2D">
        <w:rPr>
          <w:rFonts w:eastAsia="Arial" w:cs="Arial"/>
          <w:sz w:val="22"/>
          <w:szCs w:val="22"/>
        </w:rPr>
        <w:t>ec</w:t>
      </w:r>
      <w:r w:rsidRPr="00FE5B2D">
        <w:rPr>
          <w:rFonts w:eastAsia="Arial" w:cs="Arial"/>
          <w:spacing w:val="-1"/>
          <w:sz w:val="22"/>
          <w:szCs w:val="22"/>
        </w:rPr>
        <w:t>ei</w:t>
      </w:r>
      <w:r w:rsidRPr="00FE5B2D">
        <w:rPr>
          <w:rFonts w:eastAsia="Arial" w:cs="Arial"/>
          <w:spacing w:val="-2"/>
          <w:sz w:val="22"/>
          <w:szCs w:val="22"/>
        </w:rPr>
        <w:t>v</w:t>
      </w:r>
      <w:r w:rsidRPr="00FE5B2D">
        <w:rPr>
          <w:rFonts w:eastAsia="Arial" w:cs="Arial"/>
          <w:sz w:val="22"/>
          <w:szCs w:val="22"/>
        </w:rPr>
        <w:t>ed at</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c</w:t>
      </w:r>
      <w:r w:rsidRPr="00FE5B2D">
        <w:rPr>
          <w:rFonts w:eastAsia="Arial" w:cs="Arial"/>
          <w:spacing w:val="-1"/>
          <w:sz w:val="22"/>
          <w:szCs w:val="22"/>
        </w:rPr>
        <w:t>l</w:t>
      </w:r>
      <w:r w:rsidRPr="00FE5B2D">
        <w:rPr>
          <w:rFonts w:eastAsia="Arial" w:cs="Arial"/>
          <w:sz w:val="22"/>
          <w:szCs w:val="22"/>
        </w:rPr>
        <w:t>os</w:t>
      </w:r>
      <w:r w:rsidRPr="00FE5B2D">
        <w:rPr>
          <w:rFonts w:eastAsia="Arial" w:cs="Arial"/>
          <w:spacing w:val="-1"/>
          <w:sz w:val="22"/>
          <w:szCs w:val="22"/>
        </w:rPr>
        <w:t>i</w:t>
      </w:r>
      <w:r w:rsidRPr="00FE5B2D">
        <w:rPr>
          <w:rFonts w:eastAsia="Arial" w:cs="Arial"/>
          <w:sz w:val="22"/>
          <w:szCs w:val="22"/>
        </w:rPr>
        <w:t xml:space="preserve">ng </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pacing w:val="1"/>
          <w:sz w:val="22"/>
          <w:szCs w:val="22"/>
        </w:rPr>
        <w:t>f</w:t>
      </w:r>
      <w:r w:rsidRPr="00FE5B2D">
        <w:rPr>
          <w:rFonts w:eastAsia="Arial" w:cs="Arial"/>
          <w:sz w:val="22"/>
          <w:szCs w:val="22"/>
        </w:rPr>
        <w:t>or</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pacing w:val="-2"/>
          <w:sz w:val="22"/>
          <w:szCs w:val="22"/>
        </w:rPr>
        <w:t>s</w:t>
      </w:r>
      <w:r w:rsidRPr="00FE5B2D">
        <w:rPr>
          <w:rFonts w:eastAsia="Arial" w:cs="Arial"/>
          <w:sz w:val="22"/>
          <w:szCs w:val="22"/>
        </w:rPr>
        <w:t>.</w:t>
      </w:r>
    </w:p>
    <w:p w14:paraId="7A9B6EC2" w14:textId="496CCD7C" w:rsidR="006B577F" w:rsidRPr="00FE5B2D" w:rsidRDefault="006B577F">
      <w:pPr>
        <w:rPr>
          <w:rFonts w:cs="Arial"/>
          <w:sz w:val="22"/>
          <w:szCs w:val="22"/>
        </w:rPr>
      </w:pPr>
    </w:p>
    <w:p w14:paraId="6E13E782" w14:textId="0CA561C9" w:rsidR="00882338" w:rsidRPr="00FE5B2D" w:rsidRDefault="00882338">
      <w:pPr>
        <w:rPr>
          <w:rFonts w:cs="Arial"/>
          <w:sz w:val="22"/>
          <w:szCs w:val="22"/>
        </w:rPr>
      </w:pPr>
    </w:p>
    <w:p w14:paraId="3FA523BA" w14:textId="3D5869E4" w:rsidR="00882338" w:rsidRPr="00FE5B2D" w:rsidRDefault="00882338">
      <w:pPr>
        <w:rPr>
          <w:rFonts w:cs="Arial"/>
          <w:sz w:val="22"/>
          <w:szCs w:val="22"/>
        </w:rPr>
      </w:pPr>
    </w:p>
    <w:p w14:paraId="03E32912" w14:textId="77777777" w:rsidR="00882338" w:rsidRPr="00FE5B2D" w:rsidRDefault="00882338">
      <w:pPr>
        <w:rPr>
          <w:rFonts w:cs="Arial"/>
          <w:sz w:val="22"/>
          <w:szCs w:val="22"/>
        </w:rPr>
      </w:pPr>
    </w:p>
    <w:p w14:paraId="37F505D5" w14:textId="77777777" w:rsidR="006B577F" w:rsidRPr="00FE5B2D" w:rsidRDefault="00222FE9">
      <w:pPr>
        <w:ind w:left="1080" w:hanging="1080"/>
        <w:rPr>
          <w:rFonts w:eastAsia="Arial" w:cs="Arial"/>
          <w:sz w:val="22"/>
          <w:szCs w:val="22"/>
        </w:rPr>
      </w:pPr>
      <w:r w:rsidRPr="00FE5B2D">
        <w:rPr>
          <w:rFonts w:eastAsia="Arial" w:cs="Arial"/>
          <w:b/>
          <w:bCs/>
          <w:sz w:val="22"/>
          <w:szCs w:val="22"/>
        </w:rPr>
        <w:t>F.1.6.2</w:t>
      </w:r>
      <w:r w:rsidRPr="00FE5B2D">
        <w:rPr>
          <w:rFonts w:eastAsia="Arial" w:cs="Arial"/>
          <w:b/>
          <w:bCs/>
          <w:sz w:val="22"/>
          <w:szCs w:val="22"/>
        </w:rPr>
        <w:tab/>
      </w:r>
      <w:r w:rsidRPr="00FE5B2D">
        <w:rPr>
          <w:rFonts w:eastAsia="Arial" w:cs="Arial"/>
          <w:b/>
          <w:bCs/>
          <w:spacing w:val="-1"/>
          <w:sz w:val="22"/>
          <w:szCs w:val="22"/>
        </w:rPr>
        <w:t>C</w:t>
      </w:r>
      <w:r w:rsidRPr="00FE5B2D">
        <w:rPr>
          <w:rFonts w:eastAsia="Arial" w:cs="Arial"/>
          <w:b/>
          <w:bCs/>
          <w:sz w:val="22"/>
          <w:szCs w:val="22"/>
        </w:rPr>
        <w:t>omp</w:t>
      </w:r>
      <w:r w:rsidRPr="00FE5B2D">
        <w:rPr>
          <w:rFonts w:eastAsia="Arial" w:cs="Arial"/>
          <w:b/>
          <w:bCs/>
          <w:spacing w:val="-1"/>
          <w:sz w:val="22"/>
          <w:szCs w:val="22"/>
        </w:rPr>
        <w:t>e</w:t>
      </w:r>
      <w:r w:rsidRPr="00FE5B2D">
        <w:rPr>
          <w:rFonts w:eastAsia="Arial" w:cs="Arial"/>
          <w:b/>
          <w:bCs/>
          <w:spacing w:val="1"/>
          <w:sz w:val="22"/>
          <w:szCs w:val="22"/>
        </w:rPr>
        <w:t>t</w:t>
      </w:r>
      <w:r w:rsidRPr="00FE5B2D">
        <w:rPr>
          <w:rFonts w:eastAsia="Arial" w:cs="Arial"/>
          <w:b/>
          <w:bCs/>
          <w:spacing w:val="-1"/>
          <w:sz w:val="22"/>
          <w:szCs w:val="22"/>
        </w:rPr>
        <w:t>i</w:t>
      </w:r>
      <w:r w:rsidRPr="00FE5B2D">
        <w:rPr>
          <w:rFonts w:eastAsia="Arial" w:cs="Arial"/>
          <w:b/>
          <w:bCs/>
          <w:spacing w:val="1"/>
          <w:sz w:val="22"/>
          <w:szCs w:val="22"/>
        </w:rPr>
        <w:t>ti</w:t>
      </w:r>
      <w:r w:rsidRPr="00FE5B2D">
        <w:rPr>
          <w:rFonts w:eastAsia="Arial" w:cs="Arial"/>
          <w:b/>
          <w:bCs/>
          <w:spacing w:val="-3"/>
          <w:sz w:val="22"/>
          <w:szCs w:val="22"/>
        </w:rPr>
        <w:t>v</w:t>
      </w:r>
      <w:r w:rsidRPr="00FE5B2D">
        <w:rPr>
          <w:rFonts w:eastAsia="Arial" w:cs="Arial"/>
          <w:b/>
          <w:bCs/>
          <w:sz w:val="22"/>
          <w:szCs w:val="22"/>
        </w:rPr>
        <w:t>e Ne</w:t>
      </w:r>
      <w:r w:rsidRPr="00FE5B2D">
        <w:rPr>
          <w:rFonts w:eastAsia="Arial" w:cs="Arial"/>
          <w:b/>
          <w:bCs/>
          <w:spacing w:val="-1"/>
          <w:sz w:val="22"/>
          <w:szCs w:val="22"/>
        </w:rPr>
        <w:t>g</w:t>
      </w:r>
      <w:r w:rsidRPr="00FE5B2D">
        <w:rPr>
          <w:rFonts w:eastAsia="Arial" w:cs="Arial"/>
          <w:b/>
          <w:bCs/>
          <w:sz w:val="22"/>
          <w:szCs w:val="22"/>
        </w:rPr>
        <w:t>o</w:t>
      </w:r>
      <w:r w:rsidRPr="00FE5B2D">
        <w:rPr>
          <w:rFonts w:eastAsia="Arial" w:cs="Arial"/>
          <w:b/>
          <w:bCs/>
          <w:spacing w:val="-2"/>
          <w:sz w:val="22"/>
          <w:szCs w:val="22"/>
        </w:rPr>
        <w:t>t</w:t>
      </w:r>
      <w:r w:rsidRPr="00FE5B2D">
        <w:rPr>
          <w:rFonts w:eastAsia="Arial" w:cs="Arial"/>
          <w:b/>
          <w:bCs/>
          <w:spacing w:val="1"/>
          <w:sz w:val="22"/>
          <w:szCs w:val="22"/>
        </w:rPr>
        <w:t>i</w:t>
      </w:r>
      <w:r w:rsidRPr="00FE5B2D">
        <w:rPr>
          <w:rFonts w:eastAsia="Arial" w:cs="Arial"/>
          <w:b/>
          <w:bCs/>
          <w:sz w:val="22"/>
          <w:szCs w:val="22"/>
        </w:rPr>
        <w:t>a</w:t>
      </w:r>
      <w:r w:rsidRPr="00FE5B2D">
        <w:rPr>
          <w:rFonts w:eastAsia="Arial" w:cs="Arial"/>
          <w:b/>
          <w:bCs/>
          <w:spacing w:val="-2"/>
          <w:sz w:val="22"/>
          <w:szCs w:val="22"/>
        </w:rPr>
        <w:t>t</w:t>
      </w:r>
      <w:r w:rsidRPr="00FE5B2D">
        <w:rPr>
          <w:rFonts w:eastAsia="Arial" w:cs="Arial"/>
          <w:b/>
          <w:bCs/>
          <w:spacing w:val="1"/>
          <w:sz w:val="22"/>
          <w:szCs w:val="22"/>
        </w:rPr>
        <w:t>i</w:t>
      </w:r>
      <w:r w:rsidRPr="00FE5B2D">
        <w:rPr>
          <w:rFonts w:eastAsia="Arial" w:cs="Arial"/>
          <w:b/>
          <w:bCs/>
          <w:spacing w:val="-3"/>
          <w:sz w:val="22"/>
          <w:szCs w:val="22"/>
        </w:rPr>
        <w:t>o</w:t>
      </w:r>
      <w:r w:rsidRPr="00FE5B2D">
        <w:rPr>
          <w:rFonts w:eastAsia="Arial" w:cs="Arial"/>
          <w:b/>
          <w:bCs/>
          <w:sz w:val="22"/>
          <w:szCs w:val="22"/>
        </w:rPr>
        <w:t>n Proc</w:t>
      </w:r>
      <w:r w:rsidRPr="00FE5B2D">
        <w:rPr>
          <w:rFonts w:eastAsia="Arial" w:cs="Arial"/>
          <w:b/>
          <w:bCs/>
          <w:spacing w:val="-1"/>
          <w:sz w:val="22"/>
          <w:szCs w:val="22"/>
        </w:rPr>
        <w:t>e</w:t>
      </w:r>
      <w:r w:rsidRPr="00FE5B2D">
        <w:rPr>
          <w:rFonts w:eastAsia="Arial" w:cs="Arial"/>
          <w:b/>
          <w:bCs/>
          <w:sz w:val="22"/>
          <w:szCs w:val="22"/>
        </w:rPr>
        <w:t>d</w:t>
      </w:r>
      <w:r w:rsidRPr="00FE5B2D">
        <w:rPr>
          <w:rFonts w:eastAsia="Arial" w:cs="Arial"/>
          <w:b/>
          <w:bCs/>
          <w:spacing w:val="-1"/>
          <w:sz w:val="22"/>
          <w:szCs w:val="22"/>
        </w:rPr>
        <w:t>u</w:t>
      </w:r>
      <w:r w:rsidRPr="00FE5B2D">
        <w:rPr>
          <w:rFonts w:eastAsia="Arial" w:cs="Arial"/>
          <w:b/>
          <w:bCs/>
          <w:sz w:val="22"/>
          <w:szCs w:val="22"/>
        </w:rPr>
        <w:t>re</w:t>
      </w:r>
    </w:p>
    <w:p w14:paraId="4DED91DF" w14:textId="77777777" w:rsidR="006B577F" w:rsidRPr="00FE5B2D" w:rsidRDefault="006B577F">
      <w:pPr>
        <w:rPr>
          <w:rFonts w:cs="Arial"/>
          <w:sz w:val="22"/>
          <w:szCs w:val="22"/>
        </w:rPr>
      </w:pPr>
    </w:p>
    <w:p w14:paraId="2E01FB85" w14:textId="77777777" w:rsidR="006B577F" w:rsidRPr="00FE5B2D" w:rsidRDefault="00222FE9">
      <w:pPr>
        <w:ind w:left="1080" w:hanging="1080"/>
        <w:rPr>
          <w:rFonts w:eastAsia="Arial" w:cs="Arial"/>
          <w:sz w:val="22"/>
          <w:szCs w:val="22"/>
        </w:rPr>
      </w:pPr>
      <w:r w:rsidRPr="00FE5B2D">
        <w:rPr>
          <w:rFonts w:cs="Arial"/>
          <w:b/>
          <w:sz w:val="22"/>
          <w:szCs w:val="22"/>
        </w:rPr>
        <w:t>F.</w:t>
      </w:r>
      <w:r w:rsidRPr="00FE5B2D">
        <w:rPr>
          <w:rFonts w:eastAsia="Arial" w:cs="Arial"/>
          <w:b/>
          <w:bCs/>
          <w:sz w:val="22"/>
          <w:szCs w:val="22"/>
        </w:rPr>
        <w:t>1</w:t>
      </w:r>
      <w:r w:rsidRPr="00FE5B2D">
        <w:rPr>
          <w:rFonts w:eastAsia="Arial" w:cs="Arial"/>
          <w:b/>
          <w:bCs/>
          <w:spacing w:val="1"/>
          <w:sz w:val="22"/>
          <w:szCs w:val="22"/>
        </w:rPr>
        <w:t>.</w:t>
      </w:r>
      <w:r w:rsidRPr="00FE5B2D">
        <w:rPr>
          <w:rFonts w:eastAsia="Arial" w:cs="Arial"/>
          <w:b/>
          <w:bCs/>
          <w:spacing w:val="-3"/>
          <w:sz w:val="22"/>
          <w:szCs w:val="22"/>
        </w:rPr>
        <w:t>6</w:t>
      </w:r>
      <w:r w:rsidRPr="00FE5B2D">
        <w:rPr>
          <w:rFonts w:eastAsia="Arial" w:cs="Arial"/>
          <w:b/>
          <w:bCs/>
          <w:spacing w:val="1"/>
          <w:sz w:val="22"/>
          <w:szCs w:val="22"/>
        </w:rPr>
        <w:t>.</w:t>
      </w:r>
      <w:r w:rsidRPr="00FE5B2D">
        <w:rPr>
          <w:rFonts w:eastAsia="Arial" w:cs="Arial"/>
          <w:b/>
          <w:bCs/>
          <w:sz w:val="22"/>
          <w:szCs w:val="22"/>
        </w:rPr>
        <w:t>2.1</w:t>
      </w:r>
      <w:r w:rsidRPr="00FE5B2D">
        <w:rPr>
          <w:rFonts w:eastAsia="Arial" w:cs="Arial"/>
          <w:b/>
          <w:bCs/>
          <w:sz w:val="22"/>
          <w:szCs w:val="22"/>
        </w:rPr>
        <w:tab/>
      </w:r>
      <w:r w:rsidRPr="00FE5B2D">
        <w:rPr>
          <w:rFonts w:eastAsia="Arial" w:cs="Arial"/>
          <w:spacing w:val="7"/>
          <w:sz w:val="22"/>
          <w:szCs w:val="22"/>
        </w:rPr>
        <w:t>W</w:t>
      </w:r>
      <w:r w:rsidRPr="00FE5B2D">
        <w:rPr>
          <w:rFonts w:eastAsia="Arial" w:cs="Arial"/>
          <w:spacing w:val="-3"/>
          <w:sz w:val="22"/>
          <w:szCs w:val="22"/>
        </w:rPr>
        <w:t>h</w:t>
      </w:r>
      <w:r w:rsidRPr="00FE5B2D">
        <w:rPr>
          <w:rFonts w:eastAsia="Arial" w:cs="Arial"/>
          <w:sz w:val="22"/>
          <w:szCs w:val="22"/>
        </w:rPr>
        <w:t>ere</w:t>
      </w:r>
      <w:r w:rsidRPr="00FE5B2D">
        <w:rPr>
          <w:rFonts w:eastAsia="Arial" w:cs="Arial"/>
          <w:spacing w:val="1"/>
          <w:sz w:val="22"/>
          <w:szCs w:val="22"/>
        </w:rPr>
        <w:t xml:space="preserve"> t</w:t>
      </w:r>
      <w:r w:rsidRPr="00FE5B2D">
        <w:rPr>
          <w:rFonts w:eastAsia="Arial" w:cs="Arial"/>
          <w:sz w:val="22"/>
          <w:szCs w:val="22"/>
        </w:rPr>
        <w:t xml:space="preserve">he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z w:val="22"/>
          <w:szCs w:val="22"/>
        </w:rPr>
        <w:t>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1"/>
          <w:sz w:val="22"/>
          <w:szCs w:val="22"/>
        </w:rPr>
        <w:t xml:space="preserve"> 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 xml:space="preserve"> t</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 compe</w:t>
      </w:r>
      <w:r w:rsidRPr="00FE5B2D">
        <w:rPr>
          <w:rFonts w:eastAsia="Arial" w:cs="Arial"/>
          <w:spacing w:val="1"/>
          <w:sz w:val="22"/>
          <w:szCs w:val="22"/>
        </w:rPr>
        <w:t>t</w:t>
      </w:r>
      <w:r w:rsidRPr="00FE5B2D">
        <w:rPr>
          <w:rFonts w:eastAsia="Arial" w:cs="Arial"/>
          <w:spacing w:val="-3"/>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z w:val="22"/>
          <w:szCs w:val="22"/>
        </w:rPr>
        <w:t>n</w:t>
      </w:r>
      <w:r w:rsidRPr="00FE5B2D">
        <w:rPr>
          <w:rFonts w:eastAsia="Arial" w:cs="Arial"/>
          <w:spacing w:val="-1"/>
          <w:sz w:val="22"/>
          <w:szCs w:val="22"/>
        </w:rPr>
        <w:t>e</w:t>
      </w:r>
      <w:r w:rsidRPr="00FE5B2D">
        <w:rPr>
          <w:rFonts w:eastAsia="Arial" w:cs="Arial"/>
          <w:spacing w:val="2"/>
          <w:sz w:val="22"/>
          <w:szCs w:val="22"/>
        </w:rPr>
        <w:t>g</w:t>
      </w:r>
      <w:r w:rsidRPr="00FE5B2D">
        <w:rPr>
          <w:rFonts w:eastAsia="Arial" w:cs="Arial"/>
          <w:sz w:val="22"/>
          <w:szCs w:val="22"/>
        </w:rPr>
        <w:t>ot</w:t>
      </w:r>
      <w:r w:rsidRPr="00FE5B2D">
        <w:rPr>
          <w:rFonts w:eastAsia="Arial" w:cs="Arial"/>
          <w:spacing w:val="5"/>
          <w:sz w:val="22"/>
          <w:szCs w:val="22"/>
        </w:rPr>
        <w:t>i</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1"/>
          <w:sz w:val="22"/>
          <w:szCs w:val="22"/>
        </w:rPr>
        <w:t xml:space="preserve"> </w:t>
      </w:r>
      <w:r w:rsidRPr="00FE5B2D">
        <w:rPr>
          <w:rFonts w:eastAsia="Arial" w:cs="Arial"/>
          <w:sz w:val="22"/>
          <w:szCs w:val="22"/>
        </w:rPr>
        <w:t>proced</w:t>
      </w:r>
      <w:r w:rsidRPr="00FE5B2D">
        <w:rPr>
          <w:rFonts w:eastAsia="Arial" w:cs="Arial"/>
          <w:spacing w:val="-1"/>
          <w:sz w:val="22"/>
          <w:szCs w:val="22"/>
        </w:rPr>
        <w:t>u</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 xml:space="preserve"> t</w:t>
      </w:r>
      <w:r w:rsidRPr="00FE5B2D">
        <w:rPr>
          <w:rFonts w:eastAsia="Arial" w:cs="Arial"/>
          <w:sz w:val="22"/>
          <w:szCs w:val="22"/>
        </w:rPr>
        <w:t>o</w:t>
      </w:r>
      <w:r w:rsidRPr="00FE5B2D">
        <w:rPr>
          <w:rFonts w:eastAsia="Arial" w:cs="Arial"/>
          <w:spacing w:val="3"/>
          <w:sz w:val="22"/>
          <w:szCs w:val="22"/>
        </w:rPr>
        <w:t xml:space="preserve"> </w:t>
      </w:r>
      <w:r w:rsidRPr="00FE5B2D">
        <w:rPr>
          <w:rFonts w:eastAsia="Arial" w:cs="Arial"/>
          <w:sz w:val="22"/>
          <w:szCs w:val="22"/>
        </w:rPr>
        <w:t xml:space="preserve">be </w:t>
      </w:r>
      <w:r w:rsidRPr="00FE5B2D">
        <w:rPr>
          <w:rFonts w:eastAsia="Arial" w:cs="Arial"/>
          <w:spacing w:val="1"/>
          <w:sz w:val="22"/>
          <w:szCs w:val="22"/>
        </w:rPr>
        <w:t>f</w:t>
      </w:r>
      <w:r w:rsidRPr="00FE5B2D">
        <w:rPr>
          <w:rFonts w:eastAsia="Arial" w:cs="Arial"/>
          <w:sz w:val="22"/>
          <w:szCs w:val="22"/>
        </w:rPr>
        <w:t>o</w:t>
      </w:r>
      <w:r w:rsidRPr="00FE5B2D">
        <w:rPr>
          <w:rFonts w:eastAsia="Arial" w:cs="Arial"/>
          <w:spacing w:val="-1"/>
          <w:sz w:val="22"/>
          <w:szCs w:val="22"/>
        </w:rPr>
        <w:t>ll</w:t>
      </w:r>
      <w:r w:rsidRPr="00FE5B2D">
        <w:rPr>
          <w:rFonts w:eastAsia="Arial" w:cs="Arial"/>
          <w:sz w:val="22"/>
          <w:szCs w:val="22"/>
        </w:rPr>
        <w:t>o</w:t>
      </w:r>
      <w:r w:rsidRPr="00FE5B2D">
        <w:rPr>
          <w:rFonts w:eastAsia="Arial" w:cs="Arial"/>
          <w:spacing w:val="-4"/>
          <w:sz w:val="22"/>
          <w:szCs w:val="22"/>
        </w:rPr>
        <w:t>w</w:t>
      </w:r>
      <w:r w:rsidRPr="00FE5B2D">
        <w:rPr>
          <w:rFonts w:eastAsia="Arial" w:cs="Arial"/>
          <w:sz w:val="22"/>
          <w:szCs w:val="22"/>
        </w:rPr>
        <w:t>e</w:t>
      </w:r>
      <w:r w:rsidRPr="00FE5B2D">
        <w:rPr>
          <w:rFonts w:eastAsia="Arial" w:cs="Arial"/>
          <w:spacing w:val="-1"/>
          <w:sz w:val="22"/>
          <w:szCs w:val="22"/>
        </w:rPr>
        <w:t>d</w:t>
      </w:r>
      <w:r w:rsidRPr="00FE5B2D">
        <w:rPr>
          <w:rFonts w:eastAsia="Arial" w:cs="Arial"/>
          <w:sz w:val="22"/>
          <w:szCs w:val="22"/>
        </w:rPr>
        <w:t>,</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z w:val="22"/>
          <w:szCs w:val="22"/>
        </w:rPr>
        <w:t>ers</w:t>
      </w:r>
      <w:r w:rsidRPr="00FE5B2D">
        <w:rPr>
          <w:rFonts w:eastAsia="Arial" w:cs="Arial"/>
          <w:spacing w:val="4"/>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l su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3"/>
          <w:sz w:val="22"/>
          <w:szCs w:val="22"/>
        </w:rPr>
        <w:t>o</w:t>
      </w:r>
      <w:r w:rsidRPr="00FE5B2D">
        <w:rPr>
          <w:rFonts w:eastAsia="Arial" w:cs="Arial"/>
          <w:spacing w:val="-1"/>
          <w:sz w:val="22"/>
          <w:szCs w:val="22"/>
        </w:rPr>
        <w:t>f</w:t>
      </w:r>
      <w:r w:rsidRPr="00FE5B2D">
        <w:rPr>
          <w:rFonts w:eastAsia="Arial" w:cs="Arial"/>
          <w:spacing w:val="1"/>
          <w:sz w:val="22"/>
          <w:szCs w:val="22"/>
        </w:rPr>
        <w:t>f</w:t>
      </w:r>
      <w:r w:rsidRPr="00FE5B2D">
        <w:rPr>
          <w:rFonts w:eastAsia="Arial" w:cs="Arial"/>
          <w:sz w:val="22"/>
          <w:szCs w:val="22"/>
        </w:rPr>
        <w:t>ers</w:t>
      </w:r>
      <w:r w:rsidRPr="00FE5B2D">
        <w:rPr>
          <w:rFonts w:eastAsia="Arial" w:cs="Arial"/>
          <w:spacing w:val="4"/>
          <w:sz w:val="22"/>
          <w:szCs w:val="22"/>
        </w:rPr>
        <w:t xml:space="preserve"> </w:t>
      </w:r>
      <w:r w:rsidRPr="00FE5B2D">
        <w:rPr>
          <w:rFonts w:eastAsia="Arial" w:cs="Arial"/>
          <w:spacing w:val="-1"/>
          <w:sz w:val="22"/>
          <w:szCs w:val="22"/>
        </w:rPr>
        <w:t>i</w:t>
      </w:r>
      <w:r w:rsidRPr="00FE5B2D">
        <w:rPr>
          <w:rFonts w:eastAsia="Arial" w:cs="Arial"/>
          <w:sz w:val="22"/>
          <w:szCs w:val="22"/>
        </w:rPr>
        <w:t xml:space="preserve">n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z w:val="22"/>
          <w:szCs w:val="22"/>
        </w:rPr>
        <w:t>sp</w:t>
      </w:r>
      <w:r w:rsidRPr="00FE5B2D">
        <w:rPr>
          <w:rFonts w:eastAsia="Arial" w:cs="Arial"/>
          <w:spacing w:val="-1"/>
          <w:sz w:val="22"/>
          <w:szCs w:val="22"/>
        </w:rPr>
        <w:t>o</w:t>
      </w:r>
      <w:r w:rsidRPr="00FE5B2D">
        <w:rPr>
          <w:rFonts w:eastAsia="Arial" w:cs="Arial"/>
          <w:sz w:val="22"/>
          <w:szCs w:val="22"/>
        </w:rPr>
        <w:t>nse</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 xml:space="preserve">o </w:t>
      </w:r>
      <w:r w:rsidRPr="00FE5B2D">
        <w:rPr>
          <w:rFonts w:eastAsia="Arial" w:cs="Arial"/>
          <w:spacing w:val="2"/>
          <w:sz w:val="22"/>
          <w:szCs w:val="22"/>
        </w:rPr>
        <w:t>t</w:t>
      </w:r>
      <w:r w:rsidRPr="00FE5B2D">
        <w:rPr>
          <w:rFonts w:eastAsia="Arial" w:cs="Arial"/>
          <w:sz w:val="22"/>
          <w:szCs w:val="22"/>
        </w:rPr>
        <w:t>he</w:t>
      </w:r>
      <w:r w:rsidRPr="00FE5B2D">
        <w:rPr>
          <w:rFonts w:eastAsia="Arial" w:cs="Arial"/>
          <w:spacing w:val="3"/>
          <w:sz w:val="22"/>
          <w:szCs w:val="22"/>
        </w:rPr>
        <w:t xml:space="preserve"> </w:t>
      </w:r>
      <w:r w:rsidRPr="00FE5B2D">
        <w:rPr>
          <w:rFonts w:eastAsia="Arial" w:cs="Arial"/>
          <w:spacing w:val="-3"/>
          <w:sz w:val="22"/>
          <w:szCs w:val="22"/>
        </w:rPr>
        <w:t>p</w:t>
      </w:r>
      <w:r w:rsidRPr="00FE5B2D">
        <w:rPr>
          <w:rFonts w:eastAsia="Arial" w:cs="Arial"/>
          <w:spacing w:val="1"/>
          <w:sz w:val="22"/>
          <w:szCs w:val="22"/>
        </w:rPr>
        <w:t>r</w:t>
      </w:r>
      <w:r w:rsidRPr="00FE5B2D">
        <w:rPr>
          <w:rFonts w:eastAsia="Arial" w:cs="Arial"/>
          <w:sz w:val="22"/>
          <w:szCs w:val="22"/>
        </w:rPr>
        <w:t>o</w:t>
      </w:r>
      <w:r w:rsidRPr="00FE5B2D">
        <w:rPr>
          <w:rFonts w:eastAsia="Arial" w:cs="Arial"/>
          <w:spacing w:val="-1"/>
          <w:sz w:val="22"/>
          <w:szCs w:val="22"/>
        </w:rPr>
        <w:t>p</w:t>
      </w:r>
      <w:r w:rsidRPr="00FE5B2D">
        <w:rPr>
          <w:rFonts w:eastAsia="Arial" w:cs="Arial"/>
          <w:sz w:val="22"/>
          <w:szCs w:val="22"/>
        </w:rPr>
        <w:t>os</w:t>
      </w:r>
      <w:r w:rsidRPr="00FE5B2D">
        <w:rPr>
          <w:rFonts w:eastAsia="Arial" w:cs="Arial"/>
          <w:spacing w:val="-1"/>
          <w:sz w:val="22"/>
          <w:szCs w:val="22"/>
        </w:rPr>
        <w:t>e</w:t>
      </w:r>
      <w:r w:rsidRPr="00FE5B2D">
        <w:rPr>
          <w:rFonts w:eastAsia="Arial" w:cs="Arial"/>
          <w:sz w:val="22"/>
          <w:szCs w:val="22"/>
        </w:rPr>
        <w:t>d con</w:t>
      </w:r>
      <w:r w:rsidRPr="00FE5B2D">
        <w:rPr>
          <w:rFonts w:eastAsia="Arial" w:cs="Arial"/>
          <w:spacing w:val="1"/>
          <w:sz w:val="22"/>
          <w:szCs w:val="22"/>
        </w:rPr>
        <w:t>tr</w:t>
      </w:r>
      <w:r w:rsidRPr="00FE5B2D">
        <w:rPr>
          <w:rFonts w:eastAsia="Arial" w:cs="Arial"/>
          <w:sz w:val="22"/>
          <w:szCs w:val="22"/>
        </w:rPr>
        <w:t>a</w:t>
      </w:r>
      <w:r w:rsidRPr="00FE5B2D">
        <w:rPr>
          <w:rFonts w:eastAsia="Arial" w:cs="Arial"/>
          <w:spacing w:val="-3"/>
          <w:sz w:val="22"/>
          <w:szCs w:val="22"/>
        </w:rPr>
        <w:t>c</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pacing w:val="-2"/>
          <w:sz w:val="22"/>
          <w:szCs w:val="22"/>
        </w:rPr>
        <w:t>s</w:t>
      </w:r>
      <w:r w:rsidRPr="00FE5B2D">
        <w:rPr>
          <w:rFonts w:eastAsia="Arial" w:cs="Arial"/>
          <w:sz w:val="22"/>
          <w:szCs w:val="22"/>
        </w:rPr>
        <w:t xml:space="preserve">t </w:t>
      </w:r>
      <w:r w:rsidRPr="00FE5B2D">
        <w:rPr>
          <w:rFonts w:eastAsia="Arial" w:cs="Arial"/>
          <w:spacing w:val="1"/>
          <w:sz w:val="22"/>
          <w:szCs w:val="22"/>
        </w:rPr>
        <w:t>r</w:t>
      </w:r>
      <w:r w:rsidRPr="00FE5B2D">
        <w:rPr>
          <w:rFonts w:eastAsia="Arial" w:cs="Arial"/>
          <w:sz w:val="22"/>
          <w:szCs w:val="22"/>
        </w:rPr>
        <w:t>o</w:t>
      </w:r>
      <w:r w:rsidRPr="00FE5B2D">
        <w:rPr>
          <w:rFonts w:eastAsia="Arial" w:cs="Arial"/>
          <w:spacing w:val="-1"/>
          <w:sz w:val="22"/>
          <w:szCs w:val="22"/>
        </w:rPr>
        <w:t>u</w:t>
      </w:r>
      <w:r w:rsidRPr="00FE5B2D">
        <w:rPr>
          <w:rFonts w:eastAsia="Arial" w:cs="Arial"/>
          <w:sz w:val="22"/>
          <w:szCs w:val="22"/>
        </w:rPr>
        <w:t>nd</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6"/>
          <w:sz w:val="22"/>
          <w:szCs w:val="22"/>
        </w:rPr>
        <w:t xml:space="preserve"> </w:t>
      </w:r>
      <w:r w:rsidRPr="00FE5B2D">
        <w:rPr>
          <w:rFonts w:eastAsia="Arial" w:cs="Arial"/>
          <w:sz w:val="22"/>
          <w:szCs w:val="22"/>
        </w:rPr>
        <w:t>su</w:t>
      </w:r>
      <w:r w:rsidRPr="00FE5B2D">
        <w:rPr>
          <w:rFonts w:eastAsia="Arial" w:cs="Arial"/>
          <w:spacing w:val="-3"/>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ss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2"/>
          <w:sz w:val="22"/>
          <w:szCs w:val="22"/>
        </w:rPr>
        <w:t xml:space="preserve"> </w:t>
      </w:r>
      <w:r w:rsidRPr="00FE5B2D">
        <w:rPr>
          <w:rFonts w:eastAsia="Arial" w:cs="Arial"/>
          <w:spacing w:val="-1"/>
          <w:sz w:val="22"/>
          <w:szCs w:val="22"/>
        </w:rPr>
        <w:t>N</w:t>
      </w:r>
      <w:r w:rsidRPr="00FE5B2D">
        <w:rPr>
          <w:rFonts w:eastAsia="Arial" w:cs="Arial"/>
          <w:sz w:val="22"/>
          <w:szCs w:val="22"/>
        </w:rPr>
        <w:t>ot</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hstand</w:t>
      </w:r>
      <w:r w:rsidRPr="00FE5B2D">
        <w:rPr>
          <w:rFonts w:eastAsia="Arial" w:cs="Arial"/>
          <w:spacing w:val="-2"/>
          <w:sz w:val="22"/>
          <w:szCs w:val="22"/>
        </w:rPr>
        <w:t>i</w:t>
      </w:r>
      <w:r w:rsidRPr="00FE5B2D">
        <w:rPr>
          <w:rFonts w:eastAsia="Arial" w:cs="Arial"/>
          <w:sz w:val="22"/>
          <w:szCs w:val="22"/>
        </w:rPr>
        <w:t>ng</w:t>
      </w:r>
      <w:r w:rsidRPr="00FE5B2D">
        <w:rPr>
          <w:rFonts w:eastAsia="Arial" w:cs="Arial"/>
          <w:spacing w:val="5"/>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2"/>
          <w:sz w:val="22"/>
          <w:szCs w:val="22"/>
        </w:rPr>
        <w:t>r</w:t>
      </w:r>
      <w:r w:rsidRPr="00FE5B2D">
        <w:rPr>
          <w:rFonts w:eastAsia="Arial" w:cs="Arial"/>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nt</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6"/>
          <w:sz w:val="22"/>
          <w:szCs w:val="22"/>
        </w:rPr>
        <w:t xml:space="preserve"> F.</w:t>
      </w:r>
      <w:r w:rsidRPr="00FE5B2D">
        <w:rPr>
          <w:rFonts w:eastAsia="Arial" w:cs="Arial"/>
          <w:sz w:val="22"/>
          <w:szCs w:val="22"/>
        </w:rPr>
        <w:t>3.</w:t>
      </w:r>
      <w:r w:rsidRPr="00FE5B2D">
        <w:rPr>
          <w:rFonts w:eastAsia="Arial" w:cs="Arial"/>
          <w:spacing w:val="-2"/>
          <w:sz w:val="22"/>
          <w:szCs w:val="22"/>
        </w:rPr>
        <w:t>4</w:t>
      </w:r>
      <w:r w:rsidRPr="00FE5B2D">
        <w:rPr>
          <w:rFonts w:eastAsia="Arial" w:cs="Arial"/>
          <w:sz w:val="22"/>
          <w:szCs w:val="22"/>
        </w:rPr>
        <w:t>,</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4"/>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l a</w:t>
      </w:r>
      <w:r w:rsidRPr="00FE5B2D">
        <w:rPr>
          <w:rFonts w:eastAsia="Arial" w:cs="Arial"/>
          <w:spacing w:val="-1"/>
          <w:sz w:val="22"/>
          <w:szCs w:val="22"/>
        </w:rPr>
        <w:t>n</w:t>
      </w:r>
      <w:r w:rsidRPr="00FE5B2D">
        <w:rPr>
          <w:rFonts w:eastAsia="Arial" w:cs="Arial"/>
          <w:sz w:val="22"/>
          <w:szCs w:val="22"/>
        </w:rPr>
        <w:t>n</w:t>
      </w:r>
      <w:r w:rsidRPr="00FE5B2D">
        <w:rPr>
          <w:rFonts w:eastAsia="Arial" w:cs="Arial"/>
          <w:spacing w:val="-1"/>
          <w:sz w:val="22"/>
          <w:szCs w:val="22"/>
        </w:rPr>
        <w:t>o</w:t>
      </w:r>
      <w:r w:rsidRPr="00FE5B2D">
        <w:rPr>
          <w:rFonts w:eastAsia="Arial" w:cs="Arial"/>
          <w:sz w:val="22"/>
          <w:szCs w:val="22"/>
        </w:rPr>
        <w:t>u</w:t>
      </w:r>
      <w:r w:rsidRPr="00FE5B2D">
        <w:rPr>
          <w:rFonts w:eastAsia="Arial" w:cs="Arial"/>
          <w:spacing w:val="-1"/>
          <w:sz w:val="22"/>
          <w:szCs w:val="22"/>
        </w:rPr>
        <w:t>n</w:t>
      </w:r>
      <w:r w:rsidRPr="00FE5B2D">
        <w:rPr>
          <w:rFonts w:eastAsia="Arial" w:cs="Arial"/>
          <w:sz w:val="22"/>
          <w:szCs w:val="22"/>
        </w:rPr>
        <w:t>ce</w:t>
      </w:r>
      <w:r w:rsidRPr="00FE5B2D">
        <w:rPr>
          <w:rFonts w:eastAsia="Arial" w:cs="Arial"/>
          <w:spacing w:val="34"/>
          <w:sz w:val="22"/>
          <w:szCs w:val="22"/>
        </w:rPr>
        <w:t xml:space="preserve"> </w:t>
      </w:r>
      <w:r w:rsidRPr="00FE5B2D">
        <w:rPr>
          <w:rFonts w:eastAsia="Arial" w:cs="Arial"/>
          <w:sz w:val="22"/>
          <w:szCs w:val="22"/>
        </w:rPr>
        <w:t>o</w:t>
      </w:r>
      <w:r w:rsidRPr="00FE5B2D">
        <w:rPr>
          <w:rFonts w:eastAsia="Arial" w:cs="Arial"/>
          <w:spacing w:val="-1"/>
          <w:sz w:val="22"/>
          <w:szCs w:val="22"/>
        </w:rPr>
        <w:t>nl</w:t>
      </w:r>
      <w:r w:rsidRPr="00FE5B2D">
        <w:rPr>
          <w:rFonts w:eastAsia="Arial" w:cs="Arial"/>
          <w:sz w:val="22"/>
          <w:szCs w:val="22"/>
        </w:rPr>
        <w:t>y</w:t>
      </w:r>
      <w:r w:rsidRPr="00FE5B2D">
        <w:rPr>
          <w:rFonts w:eastAsia="Arial" w:cs="Arial"/>
          <w:spacing w:val="3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4"/>
          <w:sz w:val="22"/>
          <w:szCs w:val="22"/>
        </w:rPr>
        <w:t xml:space="preserve"> </w:t>
      </w:r>
      <w:r w:rsidRPr="00FE5B2D">
        <w:rPr>
          <w:rFonts w:eastAsia="Arial" w:cs="Arial"/>
          <w:sz w:val="22"/>
          <w:szCs w:val="22"/>
        </w:rPr>
        <w:t>n</w:t>
      </w:r>
      <w:r w:rsidRPr="00FE5B2D">
        <w:rPr>
          <w:rFonts w:eastAsia="Arial" w:cs="Arial"/>
          <w:spacing w:val="-1"/>
          <w:sz w:val="22"/>
          <w:szCs w:val="22"/>
        </w:rPr>
        <w:t>a</w:t>
      </w:r>
      <w:r w:rsidRPr="00FE5B2D">
        <w:rPr>
          <w:rFonts w:eastAsia="Arial" w:cs="Arial"/>
          <w:spacing w:val="-2"/>
          <w:sz w:val="22"/>
          <w:szCs w:val="22"/>
        </w:rPr>
        <w:t>m</w:t>
      </w:r>
      <w:r w:rsidRPr="00FE5B2D">
        <w:rPr>
          <w:rFonts w:eastAsia="Arial" w:cs="Arial"/>
          <w:sz w:val="22"/>
          <w:szCs w:val="22"/>
        </w:rPr>
        <w:t>es</w:t>
      </w:r>
      <w:r w:rsidRPr="00FE5B2D">
        <w:rPr>
          <w:rFonts w:eastAsia="Arial" w:cs="Arial"/>
          <w:spacing w:val="34"/>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5"/>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4"/>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ers</w:t>
      </w:r>
      <w:r w:rsidRPr="00FE5B2D">
        <w:rPr>
          <w:rFonts w:eastAsia="Arial" w:cs="Arial"/>
          <w:spacing w:val="33"/>
          <w:sz w:val="22"/>
          <w:szCs w:val="22"/>
        </w:rPr>
        <w:t xml:space="preserve"> </w:t>
      </w:r>
      <w:r w:rsidRPr="00FE5B2D">
        <w:rPr>
          <w:rFonts w:eastAsia="Arial" w:cs="Arial"/>
          <w:spacing w:val="-3"/>
          <w:sz w:val="22"/>
          <w:szCs w:val="22"/>
        </w:rPr>
        <w:t>w</w:t>
      </w:r>
      <w:r w:rsidRPr="00FE5B2D">
        <w:rPr>
          <w:rFonts w:eastAsia="Arial" w:cs="Arial"/>
          <w:sz w:val="22"/>
          <w:szCs w:val="22"/>
        </w:rPr>
        <w:t>ho</w:t>
      </w:r>
      <w:r w:rsidRPr="00FE5B2D">
        <w:rPr>
          <w:rFonts w:eastAsia="Arial" w:cs="Arial"/>
          <w:spacing w:val="36"/>
          <w:sz w:val="22"/>
          <w:szCs w:val="22"/>
        </w:rPr>
        <w:t xml:space="preserve"> </w:t>
      </w:r>
      <w:r w:rsidRPr="00FE5B2D">
        <w:rPr>
          <w:rFonts w:eastAsia="Arial" w:cs="Arial"/>
          <w:spacing w:val="1"/>
          <w:sz w:val="22"/>
          <w:szCs w:val="22"/>
        </w:rPr>
        <w:t>m</w:t>
      </w:r>
      <w:r w:rsidRPr="00FE5B2D">
        <w:rPr>
          <w:rFonts w:eastAsia="Arial" w:cs="Arial"/>
          <w:spacing w:val="-3"/>
          <w:sz w:val="22"/>
          <w:szCs w:val="22"/>
        </w:rPr>
        <w:t>a</w:t>
      </w:r>
      <w:r w:rsidRPr="00FE5B2D">
        <w:rPr>
          <w:rFonts w:eastAsia="Arial" w:cs="Arial"/>
          <w:spacing w:val="2"/>
          <w:sz w:val="22"/>
          <w:szCs w:val="22"/>
        </w:rPr>
        <w:t>k</w:t>
      </w:r>
      <w:r w:rsidRPr="00FE5B2D">
        <w:rPr>
          <w:rFonts w:eastAsia="Arial" w:cs="Arial"/>
          <w:sz w:val="22"/>
          <w:szCs w:val="22"/>
        </w:rPr>
        <w:t>e</w:t>
      </w:r>
      <w:r w:rsidRPr="00FE5B2D">
        <w:rPr>
          <w:rFonts w:eastAsia="Arial" w:cs="Arial"/>
          <w:spacing w:val="38"/>
          <w:sz w:val="22"/>
          <w:szCs w:val="22"/>
        </w:rPr>
        <w:t xml:space="preserve"> </w:t>
      </w:r>
      <w:r w:rsidRPr="00FE5B2D">
        <w:rPr>
          <w:rFonts w:eastAsia="Arial" w:cs="Arial"/>
          <w:sz w:val="22"/>
          <w:szCs w:val="22"/>
        </w:rPr>
        <w:t>a</w:t>
      </w:r>
      <w:r w:rsidRPr="00FE5B2D">
        <w:rPr>
          <w:rFonts w:eastAsia="Arial" w:cs="Arial"/>
          <w:spacing w:val="34"/>
          <w:sz w:val="22"/>
          <w:szCs w:val="22"/>
        </w:rPr>
        <w:t xml:space="preserve"> </w:t>
      </w:r>
      <w:r w:rsidRPr="00FE5B2D">
        <w:rPr>
          <w:rFonts w:eastAsia="Arial" w:cs="Arial"/>
          <w:sz w:val="22"/>
          <w:szCs w:val="22"/>
        </w:rPr>
        <w:t>su</w:t>
      </w:r>
      <w:r w:rsidRPr="00FE5B2D">
        <w:rPr>
          <w:rFonts w:eastAsia="Arial" w:cs="Arial"/>
          <w:spacing w:val="-3"/>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ss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w:t>
      </w:r>
      <w:r w:rsidRPr="00FE5B2D">
        <w:rPr>
          <w:rFonts w:eastAsia="Arial" w:cs="Arial"/>
          <w:spacing w:val="33"/>
          <w:sz w:val="22"/>
          <w:szCs w:val="22"/>
        </w:rPr>
        <w:t xml:space="preserve"> </w:t>
      </w:r>
      <w:r w:rsidRPr="00FE5B2D">
        <w:rPr>
          <w:rFonts w:eastAsia="Arial" w:cs="Arial"/>
          <w:sz w:val="22"/>
          <w:szCs w:val="22"/>
        </w:rPr>
        <w:t>T</w:t>
      </w:r>
      <w:r w:rsidRPr="00FE5B2D">
        <w:rPr>
          <w:rFonts w:eastAsia="Arial" w:cs="Arial"/>
          <w:spacing w:val="-1"/>
          <w:sz w:val="22"/>
          <w:szCs w:val="22"/>
        </w:rPr>
        <w:t>h</w:t>
      </w:r>
      <w:r w:rsidRPr="00FE5B2D">
        <w:rPr>
          <w:rFonts w:eastAsia="Arial" w:cs="Arial"/>
          <w:sz w:val="22"/>
          <w:szCs w:val="22"/>
        </w:rPr>
        <w:t>e</w:t>
      </w:r>
      <w:r w:rsidRPr="00FE5B2D">
        <w:rPr>
          <w:rFonts w:eastAsia="Arial" w:cs="Arial"/>
          <w:spacing w:val="34"/>
          <w:sz w:val="22"/>
          <w:szCs w:val="22"/>
        </w:rPr>
        <w:t xml:space="preserve">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z w:val="22"/>
          <w:szCs w:val="22"/>
        </w:rPr>
        <w:t>eme</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30"/>
          <w:sz w:val="22"/>
          <w:szCs w:val="22"/>
        </w:rPr>
        <w:t xml:space="preserve"> </w:t>
      </w:r>
      <w:r w:rsidRPr="00FE5B2D">
        <w:rPr>
          <w:rFonts w:eastAsia="Arial" w:cs="Arial"/>
          <w:spacing w:val="-3"/>
          <w:sz w:val="22"/>
          <w:szCs w:val="22"/>
        </w:rPr>
        <w:t>o</w:t>
      </w:r>
      <w:r w:rsidRPr="00FE5B2D">
        <w:rPr>
          <w:rFonts w:eastAsia="Arial" w:cs="Arial"/>
          <w:sz w:val="22"/>
          <w:szCs w:val="22"/>
        </w:rPr>
        <w:t>f F.3</w:t>
      </w:r>
      <w:r w:rsidRPr="00FE5B2D">
        <w:rPr>
          <w:rFonts w:eastAsia="Arial" w:cs="Arial"/>
          <w:spacing w:val="1"/>
          <w:sz w:val="22"/>
          <w:szCs w:val="22"/>
        </w:rPr>
        <w:t>.</w:t>
      </w:r>
      <w:r w:rsidRPr="00FE5B2D">
        <w:rPr>
          <w:rFonts w:eastAsia="Arial" w:cs="Arial"/>
          <w:sz w:val="22"/>
          <w:szCs w:val="22"/>
        </w:rPr>
        <w:t>8</w:t>
      </w:r>
      <w:r w:rsidRPr="00FE5B2D">
        <w:rPr>
          <w:rFonts w:eastAsia="Arial" w:cs="Arial"/>
          <w:spacing w:val="3"/>
          <w:sz w:val="22"/>
          <w:szCs w:val="22"/>
        </w:rPr>
        <w:t xml:space="preserve">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l</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m</w:t>
      </w:r>
      <w:r w:rsidRPr="00FE5B2D">
        <w:rPr>
          <w:rFonts w:eastAsia="Arial" w:cs="Arial"/>
          <w:sz w:val="22"/>
          <w:szCs w:val="22"/>
        </w:rPr>
        <w:t>a</w:t>
      </w:r>
      <w:r w:rsidRPr="00FE5B2D">
        <w:rPr>
          <w:rFonts w:eastAsia="Arial" w:cs="Arial"/>
          <w:spacing w:val="-2"/>
          <w:sz w:val="22"/>
          <w:szCs w:val="22"/>
        </w:rPr>
        <w:t>t</w:t>
      </w:r>
      <w:r w:rsidRPr="00FE5B2D">
        <w:rPr>
          <w:rFonts w:eastAsia="Arial" w:cs="Arial"/>
          <w:sz w:val="22"/>
          <w:szCs w:val="22"/>
        </w:rPr>
        <w:t>eri</w:t>
      </w:r>
      <w:r w:rsidRPr="00FE5B2D">
        <w:rPr>
          <w:rFonts w:eastAsia="Arial" w:cs="Arial"/>
          <w:spacing w:val="-1"/>
          <w:sz w:val="22"/>
          <w:szCs w:val="22"/>
        </w:rPr>
        <w:t>a</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v</w:t>
      </w:r>
      <w:r w:rsidRPr="00FE5B2D">
        <w:rPr>
          <w:rFonts w:eastAsia="Arial" w:cs="Arial"/>
          <w:spacing w:val="-1"/>
          <w:sz w:val="22"/>
          <w:szCs w:val="22"/>
        </w:rPr>
        <w:t>i</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ns</w:t>
      </w:r>
      <w:r w:rsidRPr="00FE5B2D">
        <w:rPr>
          <w:rFonts w:eastAsia="Arial" w:cs="Arial"/>
          <w:spacing w:val="3"/>
          <w:sz w:val="22"/>
          <w:szCs w:val="22"/>
        </w:rPr>
        <w:t xml:space="preserve"> </w:t>
      </w:r>
      <w:r w:rsidRPr="00FE5B2D">
        <w:rPr>
          <w:rFonts w:eastAsia="Arial" w:cs="Arial"/>
          <w:sz w:val="22"/>
          <w:szCs w:val="22"/>
        </w:rPr>
        <w:t>or</w:t>
      </w:r>
      <w:r w:rsidRPr="00FE5B2D">
        <w:rPr>
          <w:rFonts w:eastAsia="Arial" w:cs="Arial"/>
          <w:spacing w:val="4"/>
          <w:sz w:val="22"/>
          <w:szCs w:val="22"/>
        </w:rPr>
        <w:t xml:space="preserve"> </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al</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cati</w:t>
      </w:r>
      <w:r w:rsidRPr="00FE5B2D">
        <w:rPr>
          <w:rFonts w:eastAsia="Arial" w:cs="Arial"/>
          <w:spacing w:val="-1"/>
          <w:sz w:val="22"/>
          <w:szCs w:val="22"/>
        </w:rPr>
        <w:t>o</w:t>
      </w:r>
      <w:r w:rsidRPr="00FE5B2D">
        <w:rPr>
          <w:rFonts w:eastAsia="Arial" w:cs="Arial"/>
          <w:sz w:val="22"/>
          <w:szCs w:val="22"/>
        </w:rPr>
        <w:t>ns</w:t>
      </w:r>
      <w:r w:rsidRPr="00FE5B2D">
        <w:rPr>
          <w:rFonts w:eastAsia="Arial" w:cs="Arial"/>
          <w:spacing w:val="3"/>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w:t>
      </w:r>
      <w:r w:rsidRPr="00FE5B2D">
        <w:rPr>
          <w:rFonts w:eastAsia="Arial" w:cs="Arial"/>
          <w:spacing w:val="3"/>
          <w:sz w:val="22"/>
          <w:szCs w:val="22"/>
        </w:rPr>
        <w:t xml:space="preserve"> </w:t>
      </w:r>
      <w:r w:rsidRPr="00FE5B2D">
        <w:rPr>
          <w:rFonts w:eastAsia="Arial" w:cs="Arial"/>
          <w:sz w:val="22"/>
          <w:szCs w:val="22"/>
        </w:rPr>
        <w:t>af</w:t>
      </w:r>
      <w:r w:rsidRPr="00FE5B2D">
        <w:rPr>
          <w:rFonts w:eastAsia="Arial" w:cs="Arial"/>
          <w:spacing w:val="4"/>
          <w:sz w:val="22"/>
          <w:szCs w:val="22"/>
        </w:rPr>
        <w:t>f</w:t>
      </w:r>
      <w:r w:rsidRPr="00FE5B2D">
        <w:rPr>
          <w:rFonts w:eastAsia="Arial" w:cs="Arial"/>
          <w:sz w:val="22"/>
          <w:szCs w:val="22"/>
        </w:rPr>
        <w:t>e</w:t>
      </w:r>
      <w:r w:rsidRPr="00FE5B2D">
        <w:rPr>
          <w:rFonts w:eastAsia="Arial" w:cs="Arial"/>
          <w:spacing w:val="-3"/>
          <w:sz w:val="22"/>
          <w:szCs w:val="22"/>
        </w:rPr>
        <w:t>c</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he compe</w:t>
      </w:r>
      <w:r w:rsidRPr="00FE5B2D">
        <w:rPr>
          <w:rFonts w:eastAsia="Arial" w:cs="Arial"/>
          <w:spacing w:val="1"/>
          <w:sz w:val="22"/>
          <w:szCs w:val="22"/>
        </w:rPr>
        <w:t>t</w:t>
      </w:r>
      <w:r w:rsidRPr="00FE5B2D">
        <w:rPr>
          <w:rFonts w:eastAsia="Arial" w:cs="Arial"/>
          <w:spacing w:val="-3"/>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 xml:space="preserve">on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s</w:t>
      </w:r>
      <w:r w:rsidRPr="00FE5B2D">
        <w:rPr>
          <w:rFonts w:eastAsia="Arial" w:cs="Arial"/>
          <w:spacing w:val="-3"/>
          <w:sz w:val="22"/>
          <w:szCs w:val="22"/>
        </w:rPr>
        <w:t>h</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l n</w:t>
      </w:r>
      <w:r w:rsidRPr="00FE5B2D">
        <w:rPr>
          <w:rFonts w:eastAsia="Arial" w:cs="Arial"/>
          <w:spacing w:val="-1"/>
          <w:sz w:val="22"/>
          <w:szCs w:val="22"/>
        </w:rPr>
        <w:t>o</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3"/>
          <w:sz w:val="22"/>
          <w:szCs w:val="22"/>
        </w:rPr>
        <w:t>p</w:t>
      </w:r>
      <w:r w:rsidRPr="00FE5B2D">
        <w:rPr>
          <w:rFonts w:eastAsia="Arial" w:cs="Arial"/>
          <w:sz w:val="22"/>
          <w:szCs w:val="22"/>
        </w:rPr>
        <w:t>p</w:t>
      </w:r>
      <w:r w:rsidRPr="00FE5B2D">
        <w:rPr>
          <w:rFonts w:eastAsia="Arial" w:cs="Arial"/>
          <w:spacing w:val="-1"/>
          <w:sz w:val="22"/>
          <w:szCs w:val="22"/>
        </w:rPr>
        <w:t>l</w:t>
      </w:r>
      <w:r w:rsidRPr="00FE5B2D">
        <w:rPr>
          <w:rFonts w:eastAsia="Arial" w:cs="Arial"/>
          <w:spacing w:val="-2"/>
          <w:sz w:val="22"/>
          <w:szCs w:val="22"/>
        </w:rPr>
        <w:t>y</w:t>
      </w:r>
      <w:r w:rsidRPr="00FE5B2D">
        <w:rPr>
          <w:rFonts w:eastAsia="Arial" w:cs="Arial"/>
          <w:sz w:val="22"/>
          <w:szCs w:val="22"/>
        </w:rPr>
        <w:t>.</w:t>
      </w:r>
    </w:p>
    <w:p w14:paraId="1D1AD930" w14:textId="77777777" w:rsidR="006B577F" w:rsidRPr="00FE5B2D" w:rsidRDefault="006B577F">
      <w:pPr>
        <w:ind w:left="1080" w:hanging="1080"/>
        <w:rPr>
          <w:rFonts w:eastAsia="Arial" w:cs="Arial"/>
          <w:sz w:val="22"/>
          <w:szCs w:val="22"/>
        </w:rPr>
      </w:pPr>
    </w:p>
    <w:p w14:paraId="2A0ABEEF" w14:textId="77777777" w:rsidR="006B577F" w:rsidRPr="00FE5B2D" w:rsidRDefault="00222FE9">
      <w:pPr>
        <w:ind w:left="1080" w:hanging="1080"/>
        <w:rPr>
          <w:rFonts w:eastAsia="Arial" w:cs="Arial"/>
          <w:sz w:val="22"/>
          <w:szCs w:val="22"/>
        </w:rPr>
      </w:pPr>
      <w:r w:rsidRPr="00FE5B2D">
        <w:rPr>
          <w:rFonts w:eastAsia="Arial" w:cs="Arial"/>
          <w:b/>
          <w:bCs/>
          <w:sz w:val="22"/>
          <w:szCs w:val="22"/>
        </w:rPr>
        <w:t>F.1</w:t>
      </w:r>
      <w:r w:rsidRPr="00FE5B2D">
        <w:rPr>
          <w:rFonts w:eastAsia="Arial" w:cs="Arial"/>
          <w:b/>
          <w:bCs/>
          <w:spacing w:val="1"/>
          <w:sz w:val="22"/>
          <w:szCs w:val="22"/>
        </w:rPr>
        <w:t>.</w:t>
      </w:r>
      <w:r w:rsidRPr="00FE5B2D">
        <w:rPr>
          <w:rFonts w:eastAsia="Arial" w:cs="Arial"/>
          <w:b/>
          <w:bCs/>
          <w:spacing w:val="-3"/>
          <w:sz w:val="22"/>
          <w:szCs w:val="22"/>
        </w:rPr>
        <w:t>6</w:t>
      </w:r>
      <w:r w:rsidRPr="00FE5B2D">
        <w:rPr>
          <w:rFonts w:eastAsia="Arial" w:cs="Arial"/>
          <w:b/>
          <w:bCs/>
          <w:spacing w:val="1"/>
          <w:sz w:val="22"/>
          <w:szCs w:val="22"/>
        </w:rPr>
        <w:t>.</w:t>
      </w:r>
      <w:r w:rsidRPr="00FE5B2D">
        <w:rPr>
          <w:rFonts w:eastAsia="Arial" w:cs="Arial"/>
          <w:b/>
          <w:bCs/>
          <w:sz w:val="22"/>
          <w:szCs w:val="22"/>
        </w:rPr>
        <w:t>2.2</w:t>
      </w:r>
      <w:r w:rsidRPr="00FE5B2D">
        <w:rPr>
          <w:rFonts w:eastAsia="Arial" w:cs="Arial"/>
          <w:b/>
          <w:bCs/>
          <w:sz w:val="22"/>
          <w:szCs w:val="22"/>
        </w:rPr>
        <w:tab/>
      </w:r>
      <w:r w:rsidRPr="00FE5B2D">
        <w:rPr>
          <w:rFonts w:eastAsia="Arial" w:cs="Arial"/>
          <w:spacing w:val="-1"/>
          <w:sz w:val="22"/>
          <w:szCs w:val="22"/>
        </w:rPr>
        <w:t>Al</w:t>
      </w:r>
      <w:r w:rsidRPr="00FE5B2D">
        <w:rPr>
          <w:rFonts w:eastAsia="Arial" w:cs="Arial"/>
          <w:sz w:val="22"/>
          <w:szCs w:val="22"/>
        </w:rPr>
        <w:t xml:space="preserve">l </w:t>
      </w:r>
      <w:r w:rsidRPr="00FE5B2D">
        <w:rPr>
          <w:rFonts w:eastAsia="Arial" w:cs="Arial"/>
          <w:spacing w:val="1"/>
          <w:sz w:val="22"/>
          <w:szCs w:val="22"/>
        </w:rPr>
        <w:t>r</w:t>
      </w:r>
      <w:r w:rsidRPr="00FE5B2D">
        <w:rPr>
          <w:rFonts w:eastAsia="Arial" w:cs="Arial"/>
          <w:sz w:val="22"/>
          <w:szCs w:val="22"/>
        </w:rPr>
        <w:t>es</w:t>
      </w:r>
      <w:r w:rsidRPr="00FE5B2D">
        <w:rPr>
          <w:rFonts w:eastAsia="Arial" w:cs="Arial"/>
          <w:spacing w:val="-1"/>
          <w:sz w:val="22"/>
          <w:szCs w:val="22"/>
        </w:rPr>
        <w:t>p</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1"/>
          <w:sz w:val="22"/>
          <w:szCs w:val="22"/>
        </w:rPr>
        <w:t xml:space="preserve"> 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s,</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z w:val="22"/>
          <w:szCs w:val="22"/>
        </w:rPr>
        <w:t>n</w:t>
      </w:r>
      <w:r w:rsidRPr="00FE5B2D">
        <w:rPr>
          <w:rFonts w:eastAsia="Arial" w:cs="Arial"/>
          <w:spacing w:val="-1"/>
          <w:sz w:val="22"/>
          <w:szCs w:val="22"/>
        </w:rPr>
        <w:t>o</w:t>
      </w:r>
      <w:r w:rsidRPr="00FE5B2D">
        <w:rPr>
          <w:rFonts w:eastAsia="Arial" w:cs="Arial"/>
          <w:sz w:val="22"/>
          <w:szCs w:val="22"/>
        </w:rPr>
        <w:t xml:space="preserve">t </w:t>
      </w:r>
      <w:r w:rsidRPr="00FE5B2D">
        <w:rPr>
          <w:rFonts w:eastAsia="Arial" w:cs="Arial"/>
          <w:spacing w:val="-1"/>
          <w:sz w:val="22"/>
          <w:szCs w:val="22"/>
        </w:rPr>
        <w:t>l</w:t>
      </w:r>
      <w:r w:rsidRPr="00FE5B2D">
        <w:rPr>
          <w:rFonts w:eastAsia="Arial" w:cs="Arial"/>
          <w:sz w:val="22"/>
          <w:szCs w:val="22"/>
        </w:rPr>
        <w:t>ess</w:t>
      </w:r>
      <w:r w:rsidRPr="00FE5B2D">
        <w:rPr>
          <w:rFonts w:eastAsia="Arial" w:cs="Arial"/>
          <w:spacing w:val="1"/>
          <w:sz w:val="22"/>
          <w:szCs w:val="22"/>
        </w:rPr>
        <w:t xml:space="preserve"> t</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n</w:t>
      </w:r>
      <w:r w:rsidRPr="00FE5B2D">
        <w:rPr>
          <w:rFonts w:eastAsia="Arial" w:cs="Arial"/>
          <w:spacing w:val="1"/>
          <w:sz w:val="22"/>
          <w:szCs w:val="22"/>
        </w:rPr>
        <w:t xml:space="preserve"> t</w:t>
      </w:r>
      <w:r w:rsidRPr="00FE5B2D">
        <w:rPr>
          <w:rFonts w:eastAsia="Arial" w:cs="Arial"/>
          <w:spacing w:val="-3"/>
          <w:sz w:val="22"/>
          <w:szCs w:val="22"/>
        </w:rPr>
        <w:t>h</w:t>
      </w:r>
      <w:r w:rsidRPr="00FE5B2D">
        <w:rPr>
          <w:rFonts w:eastAsia="Arial" w:cs="Arial"/>
          <w:spacing w:val="1"/>
          <w:sz w:val="22"/>
          <w:szCs w:val="22"/>
        </w:rPr>
        <w:t>r</w:t>
      </w:r>
      <w:r w:rsidRPr="00FE5B2D">
        <w:rPr>
          <w:rFonts w:eastAsia="Arial" w:cs="Arial"/>
          <w:sz w:val="22"/>
          <w:szCs w:val="22"/>
        </w:rPr>
        <w:t>ee</w:t>
      </w:r>
      <w:r w:rsidRPr="00FE5B2D">
        <w:rPr>
          <w:rFonts w:eastAsia="Arial" w:cs="Arial"/>
          <w:spacing w:val="1"/>
          <w:sz w:val="22"/>
          <w:szCs w:val="22"/>
        </w:rPr>
        <w:t xml:space="preserve"> r</w:t>
      </w:r>
      <w:r w:rsidRPr="00FE5B2D">
        <w:rPr>
          <w:rFonts w:eastAsia="Arial" w:cs="Arial"/>
          <w:sz w:val="22"/>
          <w:szCs w:val="22"/>
        </w:rPr>
        <w:t>es</w:t>
      </w:r>
      <w:r w:rsidRPr="00FE5B2D">
        <w:rPr>
          <w:rFonts w:eastAsia="Arial" w:cs="Arial"/>
          <w:spacing w:val="-1"/>
          <w:sz w:val="22"/>
          <w:szCs w:val="22"/>
        </w:rPr>
        <w:t>p</w:t>
      </w:r>
      <w:r w:rsidRPr="00FE5B2D">
        <w:rPr>
          <w:rFonts w:eastAsia="Arial" w:cs="Arial"/>
          <w:sz w:val="22"/>
          <w:szCs w:val="22"/>
        </w:rPr>
        <w:t>o</w:t>
      </w:r>
      <w:r w:rsidRPr="00FE5B2D">
        <w:rPr>
          <w:rFonts w:eastAsia="Arial" w:cs="Arial"/>
          <w:spacing w:val="-3"/>
          <w:sz w:val="22"/>
          <w:szCs w:val="22"/>
        </w:rPr>
        <w:t>n</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1"/>
          <w:sz w:val="22"/>
          <w:szCs w:val="22"/>
        </w:rPr>
        <w:t xml:space="preserve"> 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s</w:t>
      </w:r>
      <w:r w:rsidRPr="00FE5B2D">
        <w:rPr>
          <w:rFonts w:eastAsia="Arial" w:cs="Arial"/>
          <w:spacing w:val="1"/>
          <w:sz w:val="22"/>
          <w:szCs w:val="22"/>
        </w:rPr>
        <w:t xml:space="preserve"> t</w:t>
      </w:r>
      <w:r w:rsidRPr="00FE5B2D">
        <w:rPr>
          <w:rFonts w:eastAsia="Arial" w:cs="Arial"/>
          <w:sz w:val="22"/>
          <w:szCs w:val="22"/>
        </w:rPr>
        <w:t>h</w:t>
      </w:r>
      <w:r w:rsidRPr="00FE5B2D">
        <w:rPr>
          <w:rFonts w:eastAsia="Arial" w:cs="Arial"/>
          <w:spacing w:val="-3"/>
          <w:sz w:val="22"/>
          <w:szCs w:val="22"/>
        </w:rPr>
        <w:t>a</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2"/>
          <w:sz w:val="22"/>
          <w:szCs w:val="22"/>
        </w:rPr>
        <w:t>r</w:t>
      </w:r>
      <w:r w:rsidRPr="00FE5B2D">
        <w:rPr>
          <w:rFonts w:eastAsia="Arial" w:cs="Arial"/>
          <w:sz w:val="22"/>
          <w:szCs w:val="22"/>
        </w:rPr>
        <w:t>e h</w:t>
      </w:r>
      <w:r w:rsidRPr="00FE5B2D">
        <w:rPr>
          <w:rFonts w:eastAsia="Arial" w:cs="Arial"/>
          <w:spacing w:val="-1"/>
          <w:sz w:val="22"/>
          <w:szCs w:val="22"/>
        </w:rPr>
        <w:t>i</w:t>
      </w:r>
      <w:r w:rsidRPr="00FE5B2D">
        <w:rPr>
          <w:rFonts w:eastAsia="Arial" w:cs="Arial"/>
          <w:spacing w:val="2"/>
          <w:sz w:val="22"/>
          <w:szCs w:val="22"/>
        </w:rPr>
        <w:t>g</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st</w:t>
      </w:r>
      <w:r w:rsidRPr="00FE5B2D">
        <w:rPr>
          <w:rFonts w:eastAsia="Arial" w:cs="Arial"/>
          <w:spacing w:val="1"/>
          <w:sz w:val="22"/>
          <w:szCs w:val="22"/>
        </w:rPr>
        <w:t xml:space="preserve"> r</w:t>
      </w:r>
      <w:r w:rsidRPr="00FE5B2D">
        <w:rPr>
          <w:rFonts w:eastAsia="Arial" w:cs="Arial"/>
          <w:sz w:val="22"/>
          <w:szCs w:val="22"/>
        </w:rPr>
        <w:t>a</w:t>
      </w:r>
      <w:r w:rsidRPr="00FE5B2D">
        <w:rPr>
          <w:rFonts w:eastAsia="Arial" w:cs="Arial"/>
          <w:spacing w:val="-3"/>
          <w:sz w:val="22"/>
          <w:szCs w:val="22"/>
        </w:rPr>
        <w:t>n</w:t>
      </w:r>
      <w:r w:rsidRPr="00FE5B2D">
        <w:rPr>
          <w:rFonts w:eastAsia="Arial" w:cs="Arial"/>
          <w:spacing w:val="2"/>
          <w:sz w:val="22"/>
          <w:szCs w:val="22"/>
        </w:rPr>
        <w:t>k</w:t>
      </w:r>
      <w:r w:rsidRPr="00FE5B2D">
        <w:rPr>
          <w:rFonts w:eastAsia="Arial" w:cs="Arial"/>
          <w:sz w:val="22"/>
          <w:szCs w:val="22"/>
        </w:rPr>
        <w:t>ed</w:t>
      </w:r>
      <w:r w:rsidRPr="00FE5B2D">
        <w:rPr>
          <w:rFonts w:eastAsia="Arial" w:cs="Arial"/>
          <w:spacing w:val="8"/>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2"/>
          <w:sz w:val="22"/>
          <w:szCs w:val="22"/>
        </w:rPr>
        <w:t>r</w:t>
      </w:r>
      <w:r w:rsidRPr="00FE5B2D">
        <w:rPr>
          <w:rFonts w:eastAsia="Arial" w:cs="Arial"/>
          <w:spacing w:val="1"/>
          <w:sz w:val="22"/>
          <w:szCs w:val="22"/>
        </w:rPr>
        <w:t>m</w:t>
      </w:r>
      <w:r w:rsidRPr="00FE5B2D">
        <w:rPr>
          <w:rFonts w:eastAsia="Arial" w:cs="Arial"/>
          <w:sz w:val="22"/>
          <w:szCs w:val="22"/>
        </w:rPr>
        <w:t xml:space="preserve">s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6"/>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2"/>
          <w:sz w:val="22"/>
          <w:szCs w:val="22"/>
        </w:rPr>
        <w:t xml:space="preserve"> </w:t>
      </w:r>
      <w:r w:rsidRPr="00FE5B2D">
        <w:rPr>
          <w:rFonts w:eastAsia="Arial" w:cs="Arial"/>
          <w:spacing w:val="1"/>
          <w:sz w:val="22"/>
          <w:szCs w:val="22"/>
        </w:rPr>
        <w:t>m</w:t>
      </w:r>
      <w:r w:rsidRPr="00FE5B2D">
        <w:rPr>
          <w:rFonts w:eastAsia="Arial" w:cs="Arial"/>
          <w:sz w:val="22"/>
          <w:szCs w:val="22"/>
        </w:rPr>
        <w:t>ethod 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2"/>
          <w:sz w:val="22"/>
          <w:szCs w:val="22"/>
        </w:rPr>
        <w:t xml:space="preserve"> </w:t>
      </w:r>
      <w:r w:rsidRPr="00FE5B2D">
        <w:rPr>
          <w:rFonts w:eastAsia="Arial" w:cs="Arial"/>
          <w:sz w:val="22"/>
          <w:szCs w:val="22"/>
        </w:rPr>
        <w:t>c</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eria</w:t>
      </w:r>
      <w:r w:rsidRPr="00FE5B2D">
        <w:rPr>
          <w:rFonts w:eastAsia="Arial" w:cs="Arial"/>
          <w:spacing w:val="2"/>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ated</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 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2"/>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 xml:space="preserve">l be </w:t>
      </w:r>
      <w:r w:rsidRPr="00FE5B2D">
        <w:rPr>
          <w:rFonts w:eastAsia="Arial" w:cs="Arial"/>
          <w:spacing w:val="-1"/>
          <w:sz w:val="22"/>
          <w:szCs w:val="22"/>
        </w:rPr>
        <w:t>i</w:t>
      </w:r>
      <w:r w:rsidRPr="00FE5B2D">
        <w:rPr>
          <w:rFonts w:eastAsia="Arial" w:cs="Arial"/>
          <w:sz w:val="22"/>
          <w:szCs w:val="22"/>
        </w:rPr>
        <w:t>nv</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 xml:space="preserve">ed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z w:val="22"/>
          <w:szCs w:val="22"/>
        </w:rPr>
        <w:t>e</w:t>
      </w:r>
      <w:r w:rsidRPr="00FE5B2D">
        <w:rPr>
          <w:rFonts w:eastAsia="Arial" w:cs="Arial"/>
          <w:spacing w:val="-1"/>
          <w:sz w:val="22"/>
          <w:szCs w:val="22"/>
        </w:rPr>
        <w:t>a</w:t>
      </w:r>
      <w:r w:rsidRPr="00FE5B2D">
        <w:rPr>
          <w:rFonts w:eastAsia="Arial" w:cs="Arial"/>
          <w:sz w:val="22"/>
          <w:szCs w:val="22"/>
        </w:rPr>
        <w:t>ch</w:t>
      </w:r>
      <w:r w:rsidRPr="00FE5B2D">
        <w:rPr>
          <w:rFonts w:eastAsia="Arial" w:cs="Arial"/>
          <w:spacing w:val="1"/>
          <w:sz w:val="22"/>
          <w:szCs w:val="22"/>
        </w:rPr>
        <w:t xml:space="preserve"> r</w:t>
      </w:r>
      <w:r w:rsidRPr="00FE5B2D">
        <w:rPr>
          <w:rFonts w:eastAsia="Arial" w:cs="Arial"/>
          <w:sz w:val="22"/>
          <w:szCs w:val="22"/>
        </w:rPr>
        <w:t>o</w:t>
      </w:r>
      <w:r w:rsidRPr="00FE5B2D">
        <w:rPr>
          <w:rFonts w:eastAsia="Arial" w:cs="Arial"/>
          <w:spacing w:val="-1"/>
          <w:sz w:val="22"/>
          <w:szCs w:val="22"/>
        </w:rPr>
        <w:t>u</w:t>
      </w:r>
      <w:r w:rsidRPr="00FE5B2D">
        <w:rPr>
          <w:rFonts w:eastAsia="Arial" w:cs="Arial"/>
          <w:sz w:val="22"/>
          <w:szCs w:val="22"/>
        </w:rPr>
        <w:t xml:space="preserve">nd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1"/>
          <w:sz w:val="22"/>
          <w:szCs w:val="22"/>
        </w:rPr>
        <w:t xml:space="preserve"> </w:t>
      </w:r>
      <w:proofErr w:type="gramStart"/>
      <w:r w:rsidRPr="00FE5B2D">
        <w:rPr>
          <w:rFonts w:eastAsia="Arial" w:cs="Arial"/>
          <w:sz w:val="22"/>
          <w:szCs w:val="22"/>
        </w:rPr>
        <w:t>e</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z w:val="22"/>
          <w:szCs w:val="22"/>
        </w:rPr>
        <w:t>er</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o</w:t>
      </w:r>
      <w:proofErr w:type="gramEnd"/>
      <w:r w:rsidRPr="00FE5B2D">
        <w:rPr>
          <w:rFonts w:eastAsia="Arial" w:cs="Arial"/>
          <w:spacing w:val="1"/>
          <w:sz w:val="22"/>
          <w:szCs w:val="22"/>
        </w:rPr>
        <w:t xml:space="preserve"> </w:t>
      </w:r>
      <w:r w:rsidRPr="00FE5B2D">
        <w:rPr>
          <w:rFonts w:eastAsia="Arial" w:cs="Arial"/>
          <w:sz w:val="22"/>
          <w:szCs w:val="22"/>
        </w:rPr>
        <w:t>comp</w:t>
      </w:r>
      <w:r w:rsidRPr="00FE5B2D">
        <w:rPr>
          <w:rFonts w:eastAsia="Arial" w:cs="Arial"/>
          <w:spacing w:val="-3"/>
          <w:sz w:val="22"/>
          <w:szCs w:val="22"/>
        </w:rPr>
        <w:t>e</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1"/>
          <w:sz w:val="22"/>
          <w:szCs w:val="22"/>
        </w:rPr>
        <w:t xml:space="preserve"> </w:t>
      </w:r>
      <w:r w:rsidRPr="00FE5B2D">
        <w:rPr>
          <w:rFonts w:eastAsia="Arial" w:cs="Arial"/>
          <w:sz w:val="22"/>
          <w:szCs w:val="22"/>
        </w:rPr>
        <w:t>n</w:t>
      </w:r>
      <w:r w:rsidRPr="00FE5B2D">
        <w:rPr>
          <w:rFonts w:eastAsia="Arial" w:cs="Arial"/>
          <w:spacing w:val="-1"/>
          <w:sz w:val="22"/>
          <w:szCs w:val="22"/>
        </w:rPr>
        <w:t>e</w:t>
      </w:r>
      <w:r w:rsidRPr="00FE5B2D">
        <w:rPr>
          <w:rFonts w:eastAsia="Arial" w:cs="Arial"/>
          <w:spacing w:val="2"/>
          <w:sz w:val="22"/>
          <w:szCs w:val="22"/>
        </w:rPr>
        <w:t>g</w:t>
      </w:r>
      <w:r w:rsidRPr="00FE5B2D">
        <w:rPr>
          <w:rFonts w:eastAsia="Arial" w:cs="Arial"/>
          <w:sz w:val="22"/>
          <w:szCs w:val="22"/>
        </w:rPr>
        <w:t>oti</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3"/>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2"/>
          <w:sz w:val="22"/>
          <w:szCs w:val="22"/>
        </w:rPr>
        <w:t xml:space="preserve"> </w:t>
      </w:r>
      <w:r w:rsidRPr="00FE5B2D">
        <w:rPr>
          <w:rFonts w:eastAsia="Arial" w:cs="Arial"/>
          <w:sz w:val="22"/>
          <w:szCs w:val="22"/>
        </w:rPr>
        <w:t>b</w:t>
      </w:r>
      <w:r w:rsidRPr="00FE5B2D">
        <w:rPr>
          <w:rFonts w:eastAsia="Arial" w:cs="Arial"/>
          <w:spacing w:val="-1"/>
          <w:sz w:val="22"/>
          <w:szCs w:val="22"/>
        </w:rPr>
        <w:t>a</w:t>
      </w:r>
      <w:r w:rsidRPr="00FE5B2D">
        <w:rPr>
          <w:rFonts w:eastAsia="Arial" w:cs="Arial"/>
          <w:sz w:val="22"/>
          <w:szCs w:val="22"/>
        </w:rPr>
        <w:t xml:space="preserve">sed on </w:t>
      </w:r>
      <w:r w:rsidRPr="00FE5B2D">
        <w:rPr>
          <w:rFonts w:eastAsia="Arial" w:cs="Arial"/>
          <w:spacing w:val="1"/>
          <w:sz w:val="22"/>
          <w:szCs w:val="22"/>
        </w:rPr>
        <w:t>t</w:t>
      </w:r>
      <w:r w:rsidRPr="00FE5B2D">
        <w:rPr>
          <w:rFonts w:eastAsia="Arial" w:cs="Arial"/>
          <w:sz w:val="22"/>
          <w:szCs w:val="22"/>
        </w:rPr>
        <w:t>he pri</w:t>
      </w:r>
      <w:r w:rsidRPr="00FE5B2D">
        <w:rPr>
          <w:rFonts w:eastAsia="Arial" w:cs="Arial"/>
          <w:spacing w:val="-1"/>
          <w:sz w:val="22"/>
          <w:szCs w:val="22"/>
        </w:rPr>
        <w:t>n</w:t>
      </w:r>
      <w:r w:rsidRPr="00FE5B2D">
        <w:rPr>
          <w:rFonts w:eastAsia="Arial" w:cs="Arial"/>
          <w:sz w:val="22"/>
          <w:szCs w:val="22"/>
        </w:rPr>
        <w:t>c</w:t>
      </w:r>
      <w:r w:rsidRPr="00FE5B2D">
        <w:rPr>
          <w:rFonts w:eastAsia="Arial" w:cs="Arial"/>
          <w:spacing w:val="-1"/>
          <w:sz w:val="22"/>
          <w:szCs w:val="22"/>
        </w:rPr>
        <w:t>i</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of</w:t>
      </w:r>
      <w:r w:rsidRPr="00FE5B2D">
        <w:rPr>
          <w:rFonts w:eastAsia="Arial" w:cs="Arial"/>
          <w:spacing w:val="3"/>
          <w:sz w:val="22"/>
          <w:szCs w:val="22"/>
        </w:rPr>
        <w:t xml:space="preserve"> </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a</w:t>
      </w:r>
      <w:r w:rsidRPr="00FE5B2D">
        <w:rPr>
          <w:rFonts w:eastAsia="Arial" w:cs="Arial"/>
          <w:sz w:val="22"/>
          <w:szCs w:val="22"/>
        </w:rPr>
        <w:t>l</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at</w:t>
      </w:r>
      <w:r w:rsidRPr="00FE5B2D">
        <w:rPr>
          <w:rFonts w:eastAsia="Arial" w:cs="Arial"/>
          <w:spacing w:val="-2"/>
          <w:sz w:val="22"/>
          <w:szCs w:val="22"/>
        </w:rPr>
        <w:t>m</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t</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 xml:space="preserve">d </w:t>
      </w:r>
      <w:r w:rsidRPr="00FE5B2D">
        <w:rPr>
          <w:rFonts w:eastAsia="Arial" w:cs="Arial"/>
          <w:spacing w:val="2"/>
          <w:sz w:val="22"/>
          <w:szCs w:val="22"/>
        </w:rPr>
        <w:t>k</w:t>
      </w:r>
      <w:r w:rsidRPr="00FE5B2D">
        <w:rPr>
          <w:rFonts w:eastAsia="Arial" w:cs="Arial"/>
          <w:sz w:val="22"/>
          <w:szCs w:val="22"/>
        </w:rPr>
        <w:t>e</w:t>
      </w:r>
      <w:r w:rsidRPr="00FE5B2D">
        <w:rPr>
          <w:rFonts w:eastAsia="Arial" w:cs="Arial"/>
          <w:spacing w:val="-1"/>
          <w:sz w:val="22"/>
          <w:szCs w:val="22"/>
        </w:rPr>
        <w:t>e</w:t>
      </w:r>
      <w:r w:rsidRPr="00FE5B2D">
        <w:rPr>
          <w:rFonts w:eastAsia="Arial" w:cs="Arial"/>
          <w:sz w:val="22"/>
          <w:szCs w:val="22"/>
        </w:rPr>
        <w:t>p</w:t>
      </w:r>
      <w:r w:rsidRPr="00FE5B2D">
        <w:rPr>
          <w:rFonts w:eastAsia="Arial" w:cs="Arial"/>
          <w:spacing w:val="-1"/>
          <w:sz w:val="22"/>
          <w:szCs w:val="22"/>
        </w:rPr>
        <w:t>i</w:t>
      </w:r>
      <w:r w:rsidRPr="00FE5B2D">
        <w:rPr>
          <w:rFonts w:eastAsia="Arial" w:cs="Arial"/>
          <w:spacing w:val="-3"/>
          <w:sz w:val="22"/>
          <w:szCs w:val="22"/>
        </w:rPr>
        <w:t>n</w:t>
      </w:r>
      <w:r w:rsidRPr="00FE5B2D">
        <w:rPr>
          <w:rFonts w:eastAsia="Arial" w:cs="Arial"/>
          <w:sz w:val="22"/>
          <w:szCs w:val="22"/>
        </w:rPr>
        <w:t>g</w:t>
      </w:r>
      <w:r w:rsidRPr="00FE5B2D">
        <w:rPr>
          <w:rFonts w:eastAsia="Arial" w:cs="Arial"/>
          <w:spacing w:val="4"/>
          <w:sz w:val="22"/>
          <w:szCs w:val="22"/>
        </w:rPr>
        <w:t xml:space="preserve"> </w:t>
      </w:r>
      <w:r w:rsidRPr="00FE5B2D">
        <w:rPr>
          <w:rFonts w:eastAsia="Arial" w:cs="Arial"/>
          <w:sz w:val="22"/>
          <w:szCs w:val="22"/>
        </w:rPr>
        <w:t>co</w:t>
      </w:r>
      <w:r w:rsidRPr="00FE5B2D">
        <w:rPr>
          <w:rFonts w:eastAsia="Arial" w:cs="Arial"/>
          <w:spacing w:val="-3"/>
          <w:sz w:val="22"/>
          <w:szCs w:val="22"/>
        </w:rPr>
        <w:t>n</w:t>
      </w:r>
      <w:r w:rsidRPr="00FE5B2D">
        <w:rPr>
          <w:rFonts w:eastAsia="Arial" w:cs="Arial"/>
          <w:spacing w:val="1"/>
          <w:sz w:val="22"/>
          <w:szCs w:val="22"/>
        </w:rPr>
        <w:t>f</w:t>
      </w:r>
      <w:r w:rsidRPr="00FE5B2D">
        <w:rPr>
          <w:rFonts w:eastAsia="Arial" w:cs="Arial"/>
          <w:spacing w:val="-1"/>
          <w:sz w:val="22"/>
          <w:szCs w:val="22"/>
        </w:rPr>
        <w:t>i</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nti</w:t>
      </w:r>
      <w:r w:rsidRPr="00FE5B2D">
        <w:rPr>
          <w:rFonts w:eastAsia="Arial" w:cs="Arial"/>
          <w:spacing w:val="-1"/>
          <w:sz w:val="22"/>
          <w:szCs w:val="22"/>
        </w:rPr>
        <w:t>a</w:t>
      </w:r>
      <w:r w:rsidRPr="00FE5B2D">
        <w:rPr>
          <w:rFonts w:eastAsia="Arial" w:cs="Arial"/>
          <w:sz w:val="22"/>
          <w:szCs w:val="22"/>
        </w:rPr>
        <w:t>l</w:t>
      </w:r>
      <w:r w:rsidRPr="00FE5B2D">
        <w:rPr>
          <w:rFonts w:eastAsia="Arial" w:cs="Arial"/>
          <w:spacing w:val="1"/>
          <w:sz w:val="22"/>
          <w:szCs w:val="22"/>
        </w:rPr>
        <w:t xml:space="preserve"> 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prop</w:t>
      </w:r>
      <w:r w:rsidRPr="00FE5B2D">
        <w:rPr>
          <w:rFonts w:eastAsia="Arial" w:cs="Arial"/>
          <w:spacing w:val="-3"/>
          <w:sz w:val="22"/>
          <w:szCs w:val="22"/>
        </w:rPr>
        <w:t>o</w:t>
      </w:r>
      <w:r w:rsidRPr="00FE5B2D">
        <w:rPr>
          <w:rFonts w:eastAsia="Arial" w:cs="Arial"/>
          <w:sz w:val="22"/>
          <w:szCs w:val="22"/>
        </w:rPr>
        <w:t>sed</w:t>
      </w:r>
      <w:r w:rsidRPr="00FE5B2D">
        <w:rPr>
          <w:rFonts w:eastAsia="Arial" w:cs="Arial"/>
          <w:spacing w:val="2"/>
          <w:sz w:val="22"/>
          <w:szCs w:val="22"/>
        </w:rPr>
        <w:t xml:space="preserve"> </w:t>
      </w:r>
      <w:r w:rsidRPr="00FE5B2D">
        <w:rPr>
          <w:rFonts w:eastAsia="Arial" w:cs="Arial"/>
          <w:sz w:val="22"/>
          <w:szCs w:val="22"/>
        </w:rPr>
        <w:t>so</w:t>
      </w:r>
      <w:r w:rsidRPr="00FE5B2D">
        <w:rPr>
          <w:rFonts w:eastAsia="Arial" w:cs="Arial"/>
          <w:spacing w:val="-1"/>
          <w:sz w:val="22"/>
          <w:szCs w:val="22"/>
        </w:rPr>
        <w:t>l</w:t>
      </w:r>
      <w:r w:rsidRPr="00FE5B2D">
        <w:rPr>
          <w:rFonts w:eastAsia="Arial" w:cs="Arial"/>
          <w:sz w:val="22"/>
          <w:szCs w:val="22"/>
        </w:rPr>
        <w:t>ut</w:t>
      </w:r>
      <w:r w:rsidRPr="00FE5B2D">
        <w:rPr>
          <w:rFonts w:eastAsia="Arial" w:cs="Arial"/>
          <w:spacing w:val="-3"/>
          <w:sz w:val="22"/>
          <w:szCs w:val="22"/>
        </w:rPr>
        <w:t>i</w:t>
      </w:r>
      <w:r w:rsidRPr="00FE5B2D">
        <w:rPr>
          <w:rFonts w:eastAsia="Arial" w:cs="Arial"/>
          <w:spacing w:val="4"/>
          <w:sz w:val="22"/>
          <w:szCs w:val="22"/>
        </w:rPr>
        <w:t>o</w:t>
      </w:r>
      <w:r w:rsidRPr="00FE5B2D">
        <w:rPr>
          <w:rFonts w:eastAsia="Arial" w:cs="Arial"/>
          <w:sz w:val="22"/>
          <w:szCs w:val="22"/>
        </w:rPr>
        <w:t>ns</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
          <w:sz w:val="22"/>
          <w:szCs w:val="22"/>
        </w:rPr>
        <w:t xml:space="preserve"> </w:t>
      </w:r>
      <w:r w:rsidRPr="00FE5B2D">
        <w:rPr>
          <w:rFonts w:eastAsia="Arial" w:cs="Arial"/>
          <w:sz w:val="22"/>
          <w:szCs w:val="22"/>
        </w:rPr>
        <w:t>ass</w:t>
      </w:r>
      <w:r w:rsidRPr="00FE5B2D">
        <w:rPr>
          <w:rFonts w:eastAsia="Arial" w:cs="Arial"/>
          <w:spacing w:val="-1"/>
          <w:sz w:val="22"/>
          <w:szCs w:val="22"/>
        </w:rPr>
        <w:t>o</w:t>
      </w:r>
      <w:r w:rsidRPr="00FE5B2D">
        <w:rPr>
          <w:rFonts w:eastAsia="Arial" w:cs="Arial"/>
          <w:sz w:val="22"/>
          <w:szCs w:val="22"/>
        </w:rPr>
        <w:t>c</w:t>
      </w:r>
      <w:r w:rsidRPr="00FE5B2D">
        <w:rPr>
          <w:rFonts w:eastAsia="Arial" w:cs="Arial"/>
          <w:spacing w:val="-1"/>
          <w:sz w:val="22"/>
          <w:szCs w:val="22"/>
        </w:rPr>
        <w:t>i</w:t>
      </w:r>
      <w:r w:rsidRPr="00FE5B2D">
        <w:rPr>
          <w:rFonts w:eastAsia="Arial" w:cs="Arial"/>
          <w:sz w:val="22"/>
          <w:szCs w:val="22"/>
        </w:rPr>
        <w:t xml:space="preserve">ated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f</w:t>
      </w:r>
      <w:r w:rsidRPr="00FE5B2D">
        <w:rPr>
          <w:rFonts w:eastAsia="Arial" w:cs="Arial"/>
          <w:spacing w:val="-3"/>
          <w:sz w:val="22"/>
          <w:szCs w:val="22"/>
        </w:rPr>
        <w:t>o</w:t>
      </w:r>
      <w:r w:rsidRPr="00FE5B2D">
        <w:rPr>
          <w:rFonts w:eastAsia="Arial" w:cs="Arial"/>
          <w:spacing w:val="1"/>
          <w:sz w:val="22"/>
          <w:szCs w:val="22"/>
        </w:rPr>
        <w:t>rm</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w:t>
      </w:r>
      <w:r w:rsidRPr="00FE5B2D">
        <w:rPr>
          <w:rFonts w:eastAsia="Arial" w:cs="Arial"/>
          <w:spacing w:val="4"/>
          <w:sz w:val="22"/>
          <w:szCs w:val="22"/>
        </w:rPr>
        <w:t xml:space="preserve"> </w:t>
      </w:r>
      <w:r w:rsidRPr="00FE5B2D">
        <w:rPr>
          <w:rFonts w:eastAsia="Arial" w:cs="Arial"/>
          <w:spacing w:val="-1"/>
          <w:sz w:val="22"/>
          <w:szCs w:val="22"/>
        </w:rPr>
        <w:t>N</w:t>
      </w:r>
      <w:r w:rsidRPr="00FE5B2D">
        <w:rPr>
          <w:rFonts w:eastAsia="Arial" w:cs="Arial"/>
          <w:spacing w:val="-3"/>
          <w:sz w:val="22"/>
          <w:szCs w:val="22"/>
        </w:rPr>
        <w:t>o</w:t>
      </w:r>
      <w:r w:rsidRPr="00FE5B2D">
        <w:rPr>
          <w:rFonts w:eastAsia="Arial" w:cs="Arial"/>
          <w:spacing w:val="1"/>
          <w:sz w:val="22"/>
          <w:szCs w:val="22"/>
        </w:rPr>
        <w:t>t</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hstand</w:t>
      </w:r>
      <w:r w:rsidRPr="00FE5B2D">
        <w:rPr>
          <w:rFonts w:eastAsia="Arial" w:cs="Arial"/>
          <w:spacing w:val="-2"/>
          <w:sz w:val="22"/>
          <w:szCs w:val="22"/>
        </w:rPr>
        <w:t>i</w:t>
      </w:r>
      <w:r w:rsidRPr="00FE5B2D">
        <w:rPr>
          <w:rFonts w:eastAsia="Arial" w:cs="Arial"/>
          <w:sz w:val="22"/>
          <w:szCs w:val="22"/>
        </w:rPr>
        <w:t>ng</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pro</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6"/>
          <w:sz w:val="22"/>
          <w:szCs w:val="22"/>
        </w:rPr>
        <w:t xml:space="preserve"> F.</w:t>
      </w:r>
      <w:r w:rsidRPr="00FE5B2D">
        <w:rPr>
          <w:rFonts w:eastAsia="Arial" w:cs="Arial"/>
          <w:sz w:val="22"/>
          <w:szCs w:val="22"/>
        </w:rPr>
        <w:t>2.17,</w:t>
      </w:r>
      <w:r w:rsidRPr="00FE5B2D">
        <w:rPr>
          <w:rFonts w:eastAsia="Arial" w:cs="Arial"/>
          <w:spacing w:val="1"/>
          <w:sz w:val="22"/>
          <w:szCs w:val="22"/>
        </w:rPr>
        <w:t xml:space="preserve"> 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3"/>
          <w:sz w:val="22"/>
          <w:szCs w:val="22"/>
        </w:rPr>
        <w:t>e</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3"/>
          <w:sz w:val="22"/>
          <w:szCs w:val="22"/>
        </w:rPr>
        <w:t xml:space="preserve"> </w:t>
      </w:r>
      <w:r w:rsidRPr="00FE5B2D">
        <w:rPr>
          <w:rFonts w:eastAsia="Arial" w:cs="Arial"/>
          <w:spacing w:val="1"/>
          <w:sz w:val="22"/>
          <w:szCs w:val="22"/>
        </w:rPr>
        <w:t>m</w:t>
      </w:r>
      <w:r w:rsidRPr="00FE5B2D">
        <w:rPr>
          <w:rFonts w:eastAsia="Arial" w:cs="Arial"/>
          <w:sz w:val="22"/>
          <w:szCs w:val="22"/>
        </w:rPr>
        <w:t xml:space="preserve">ay </w:t>
      </w:r>
      <w:r w:rsidRPr="00FE5B2D">
        <w:rPr>
          <w:rFonts w:eastAsia="Arial" w:cs="Arial"/>
          <w:spacing w:val="-2"/>
          <w:sz w:val="22"/>
          <w:szCs w:val="22"/>
        </w:rPr>
        <w:t>r</w:t>
      </w:r>
      <w:r w:rsidRPr="00FE5B2D">
        <w:rPr>
          <w:rFonts w:eastAsia="Arial" w:cs="Arial"/>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e</w:t>
      </w:r>
      <w:r w:rsidRPr="00FE5B2D">
        <w:rPr>
          <w:rFonts w:eastAsia="Arial" w:cs="Arial"/>
          <w:spacing w:val="-2"/>
          <w:sz w:val="22"/>
          <w:szCs w:val="22"/>
        </w:rPr>
        <w:t>s</w:t>
      </w:r>
      <w:r w:rsidRPr="00FE5B2D">
        <w:rPr>
          <w:rFonts w:eastAsia="Arial" w:cs="Arial"/>
          <w:sz w:val="22"/>
          <w:szCs w:val="22"/>
        </w:rPr>
        <w:t>t</w:t>
      </w:r>
      <w:r w:rsidRPr="00FE5B2D">
        <w:rPr>
          <w:rFonts w:eastAsia="Arial" w:cs="Arial"/>
          <w:spacing w:val="1"/>
          <w:sz w:val="22"/>
          <w:szCs w:val="22"/>
        </w:rPr>
        <w:t xml:space="preserve"> t</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t</w:t>
      </w:r>
      <w:r w:rsidRPr="00FE5B2D">
        <w:rPr>
          <w:rFonts w:eastAsia="Arial" w:cs="Arial"/>
          <w:spacing w:val="1"/>
          <w:sz w:val="22"/>
          <w:szCs w:val="22"/>
        </w:rPr>
        <w:t xml:space="preserve"> 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2"/>
          <w:sz w:val="22"/>
          <w:szCs w:val="22"/>
        </w:rPr>
        <w:t>r</w:t>
      </w:r>
      <w:r w:rsidRPr="00FE5B2D">
        <w:rPr>
          <w:rFonts w:eastAsia="Arial" w:cs="Arial"/>
          <w:sz w:val="22"/>
          <w:szCs w:val="22"/>
        </w:rPr>
        <w:t>s be</w:t>
      </w:r>
      <w:r w:rsidRPr="00FE5B2D">
        <w:rPr>
          <w:rFonts w:eastAsia="Arial" w:cs="Arial"/>
          <w:spacing w:val="2"/>
          <w:sz w:val="22"/>
          <w:szCs w:val="22"/>
        </w:rPr>
        <w:t xml:space="preserve"> </w:t>
      </w:r>
      <w:r w:rsidRPr="00FE5B2D">
        <w:rPr>
          <w:rFonts w:eastAsia="Arial" w:cs="Arial"/>
          <w:sz w:val="22"/>
          <w:szCs w:val="22"/>
        </w:rPr>
        <w:t>c</w:t>
      </w:r>
      <w:r w:rsidRPr="00FE5B2D">
        <w:rPr>
          <w:rFonts w:eastAsia="Arial" w:cs="Arial"/>
          <w:spacing w:val="-1"/>
          <w:sz w:val="22"/>
          <w:szCs w:val="22"/>
        </w:rPr>
        <w:t>l</w:t>
      </w:r>
      <w:r w:rsidRPr="00FE5B2D">
        <w:rPr>
          <w:rFonts w:eastAsia="Arial" w:cs="Arial"/>
          <w:sz w:val="22"/>
          <w:szCs w:val="22"/>
        </w:rPr>
        <w:t>ar</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e</w:t>
      </w:r>
      <w:r w:rsidRPr="00FE5B2D">
        <w:rPr>
          <w:rFonts w:eastAsia="Arial" w:cs="Arial"/>
          <w:spacing w:val="-1"/>
          <w:sz w:val="22"/>
          <w:szCs w:val="22"/>
        </w:rPr>
        <w:t>d</w:t>
      </w:r>
      <w:r w:rsidRPr="00FE5B2D">
        <w:rPr>
          <w:rFonts w:eastAsia="Arial" w:cs="Arial"/>
          <w:sz w:val="22"/>
          <w:szCs w:val="22"/>
        </w:rPr>
        <w:t>,</w:t>
      </w:r>
      <w:r w:rsidRPr="00FE5B2D">
        <w:rPr>
          <w:rFonts w:eastAsia="Arial" w:cs="Arial"/>
          <w:spacing w:val="1"/>
          <w:sz w:val="22"/>
          <w:szCs w:val="22"/>
        </w:rPr>
        <w:t xml:space="preserve"> </w:t>
      </w:r>
      <w:proofErr w:type="gramStart"/>
      <w:r w:rsidRPr="00FE5B2D">
        <w:rPr>
          <w:rFonts w:eastAsia="Arial" w:cs="Arial"/>
          <w:sz w:val="22"/>
          <w:szCs w:val="22"/>
        </w:rPr>
        <w:t>sp</w:t>
      </w:r>
      <w:r w:rsidRPr="00FE5B2D">
        <w:rPr>
          <w:rFonts w:eastAsia="Arial" w:cs="Arial"/>
          <w:spacing w:val="-1"/>
          <w:sz w:val="22"/>
          <w:szCs w:val="22"/>
        </w:rPr>
        <w:t>e</w:t>
      </w:r>
      <w:r w:rsidRPr="00FE5B2D">
        <w:rPr>
          <w:rFonts w:eastAsia="Arial" w:cs="Arial"/>
          <w:sz w:val="22"/>
          <w:szCs w:val="22"/>
        </w:rPr>
        <w:t>c</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ed</w:t>
      </w:r>
      <w:proofErr w:type="gramEnd"/>
      <w:r w:rsidRPr="00FE5B2D">
        <w:rPr>
          <w:rFonts w:eastAsia="Arial" w:cs="Arial"/>
          <w:spacing w:val="2"/>
          <w:sz w:val="22"/>
          <w:szCs w:val="22"/>
        </w:rPr>
        <w:t xml:space="preserve"> </w:t>
      </w:r>
      <w:r w:rsidRPr="00FE5B2D">
        <w:rPr>
          <w:rFonts w:eastAsia="Arial" w:cs="Arial"/>
          <w:spacing w:val="-3"/>
          <w:sz w:val="22"/>
          <w:szCs w:val="22"/>
        </w:rPr>
        <w:t>a</w:t>
      </w:r>
      <w:r w:rsidRPr="00FE5B2D">
        <w:rPr>
          <w:rFonts w:eastAsia="Arial" w:cs="Arial"/>
          <w:sz w:val="22"/>
          <w:szCs w:val="22"/>
        </w:rPr>
        <w:t xml:space="preserve">nd </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e</w:t>
      </w:r>
      <w:r w:rsidRPr="00FE5B2D">
        <w:rPr>
          <w:rFonts w:eastAsia="Arial" w:cs="Arial"/>
          <w:spacing w:val="-2"/>
          <w:sz w:val="22"/>
          <w:szCs w:val="22"/>
        </w:rPr>
        <w:t>-</w:t>
      </w:r>
      <w:r w:rsidRPr="00FE5B2D">
        <w:rPr>
          <w:rFonts w:eastAsia="Arial" w:cs="Arial"/>
          <w:spacing w:val="1"/>
          <w:sz w:val="22"/>
          <w:szCs w:val="22"/>
        </w:rPr>
        <w:t>t</w:t>
      </w:r>
      <w:r w:rsidRPr="00FE5B2D">
        <w:rPr>
          <w:rFonts w:eastAsia="Arial" w:cs="Arial"/>
          <w:sz w:val="22"/>
          <w:szCs w:val="22"/>
        </w:rPr>
        <w:t>u</w:t>
      </w:r>
      <w:r w:rsidRPr="00FE5B2D">
        <w:rPr>
          <w:rFonts w:eastAsia="Arial" w:cs="Arial"/>
          <w:spacing w:val="-1"/>
          <w:sz w:val="22"/>
          <w:szCs w:val="22"/>
        </w:rPr>
        <w:t>n</w:t>
      </w:r>
      <w:r w:rsidRPr="00FE5B2D">
        <w:rPr>
          <w:rFonts w:eastAsia="Arial" w:cs="Arial"/>
          <w:sz w:val="22"/>
          <w:szCs w:val="22"/>
        </w:rPr>
        <w:t>ed</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pacing w:val="1"/>
          <w:sz w:val="22"/>
          <w:szCs w:val="22"/>
        </w:rPr>
        <w:t>r</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pacing w:val="1"/>
          <w:sz w:val="22"/>
          <w:szCs w:val="22"/>
        </w:rPr>
        <w:t>m</w:t>
      </w:r>
      <w:r w:rsidRPr="00FE5B2D">
        <w:rPr>
          <w:rFonts w:eastAsia="Arial" w:cs="Arial"/>
          <w:sz w:val="22"/>
          <w:szCs w:val="22"/>
        </w:rPr>
        <w:t>pro</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 xml:space="preserve">a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pacing w:val="-1"/>
          <w:sz w:val="22"/>
          <w:szCs w:val="22"/>
        </w:rPr>
        <w:t>’</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compe</w:t>
      </w:r>
      <w:r w:rsidRPr="00FE5B2D">
        <w:rPr>
          <w:rFonts w:eastAsia="Arial" w:cs="Arial"/>
          <w:spacing w:val="1"/>
          <w:sz w:val="22"/>
          <w:szCs w:val="22"/>
        </w:rPr>
        <w:t>t</w:t>
      </w:r>
      <w:r w:rsidRPr="00FE5B2D">
        <w:rPr>
          <w:rFonts w:eastAsia="Arial" w:cs="Arial"/>
          <w:spacing w:val="-3"/>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 pro</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1"/>
          <w:sz w:val="22"/>
          <w:szCs w:val="22"/>
        </w:rPr>
        <w:t xml:space="preserve"> t</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t such c</w:t>
      </w:r>
      <w:r w:rsidRPr="00FE5B2D">
        <w:rPr>
          <w:rFonts w:eastAsia="Arial" w:cs="Arial"/>
          <w:spacing w:val="-1"/>
          <w:sz w:val="22"/>
          <w:szCs w:val="22"/>
        </w:rPr>
        <w:t>l</w:t>
      </w:r>
      <w:r w:rsidRPr="00FE5B2D">
        <w:rPr>
          <w:rFonts w:eastAsia="Arial" w:cs="Arial"/>
          <w:sz w:val="22"/>
          <w:szCs w:val="22"/>
        </w:rPr>
        <w:t>ar</w:t>
      </w:r>
      <w:r w:rsidRPr="00FE5B2D">
        <w:rPr>
          <w:rFonts w:eastAsia="Arial" w:cs="Arial"/>
          <w:spacing w:val="-3"/>
          <w:sz w:val="22"/>
          <w:szCs w:val="22"/>
        </w:rPr>
        <w:t>i</w:t>
      </w:r>
      <w:r w:rsidRPr="00FE5B2D">
        <w:rPr>
          <w:rFonts w:eastAsia="Arial" w:cs="Arial"/>
          <w:spacing w:val="-1"/>
          <w:sz w:val="22"/>
          <w:szCs w:val="22"/>
        </w:rPr>
        <w:t>fi</w:t>
      </w:r>
      <w:r w:rsidRPr="00FE5B2D">
        <w:rPr>
          <w:rFonts w:eastAsia="Arial" w:cs="Arial"/>
          <w:sz w:val="22"/>
          <w:szCs w:val="22"/>
        </w:rPr>
        <w:t>cati</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z w:val="22"/>
          <w:szCs w:val="22"/>
        </w:rPr>
        <w:t>sp</w:t>
      </w:r>
      <w:r w:rsidRPr="00FE5B2D">
        <w:rPr>
          <w:rFonts w:eastAsia="Arial" w:cs="Arial"/>
          <w:spacing w:val="-1"/>
          <w:sz w:val="22"/>
          <w:szCs w:val="22"/>
        </w:rPr>
        <w:t>e</w:t>
      </w:r>
      <w:r w:rsidRPr="00FE5B2D">
        <w:rPr>
          <w:rFonts w:eastAsia="Arial" w:cs="Arial"/>
          <w:sz w:val="22"/>
          <w:szCs w:val="22"/>
        </w:rPr>
        <w:t>c</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c</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 xml:space="preserve">, </w:t>
      </w:r>
      <w:r w:rsidRPr="00FE5B2D">
        <w:rPr>
          <w:rFonts w:eastAsia="Arial" w:cs="Arial"/>
          <w:spacing w:val="1"/>
          <w:sz w:val="22"/>
          <w:szCs w:val="22"/>
        </w:rPr>
        <w:t>f</w:t>
      </w:r>
      <w:r w:rsidRPr="00FE5B2D">
        <w:rPr>
          <w:rFonts w:eastAsia="Arial" w:cs="Arial"/>
          <w:spacing w:val="-1"/>
          <w:sz w:val="22"/>
          <w:szCs w:val="22"/>
        </w:rPr>
        <w:t>i</w:t>
      </w:r>
      <w:r w:rsidRPr="00FE5B2D">
        <w:rPr>
          <w:rFonts w:eastAsia="Arial" w:cs="Arial"/>
          <w:sz w:val="22"/>
          <w:szCs w:val="22"/>
        </w:rPr>
        <w:t>ne</w:t>
      </w:r>
      <w:r w:rsidRPr="00FE5B2D">
        <w:rPr>
          <w:rFonts w:eastAsia="Arial" w:cs="Arial"/>
          <w:spacing w:val="1"/>
          <w:sz w:val="22"/>
          <w:szCs w:val="22"/>
        </w:rPr>
        <w:t>-t</w:t>
      </w:r>
      <w:r w:rsidRPr="00FE5B2D">
        <w:rPr>
          <w:rFonts w:eastAsia="Arial" w:cs="Arial"/>
          <w:sz w:val="22"/>
          <w:szCs w:val="22"/>
        </w:rPr>
        <w:t>u</w:t>
      </w:r>
      <w:r w:rsidRPr="00FE5B2D">
        <w:rPr>
          <w:rFonts w:eastAsia="Arial" w:cs="Arial"/>
          <w:spacing w:val="-1"/>
          <w:sz w:val="22"/>
          <w:szCs w:val="22"/>
        </w:rPr>
        <w:t>ni</w:t>
      </w:r>
      <w:r w:rsidRPr="00FE5B2D">
        <w:rPr>
          <w:rFonts w:eastAsia="Arial" w:cs="Arial"/>
          <w:spacing w:val="-3"/>
          <w:sz w:val="22"/>
          <w:szCs w:val="22"/>
        </w:rPr>
        <w:t>n</w:t>
      </w:r>
      <w:r w:rsidRPr="00FE5B2D">
        <w:rPr>
          <w:rFonts w:eastAsia="Arial" w:cs="Arial"/>
          <w:sz w:val="22"/>
          <w:szCs w:val="22"/>
        </w:rPr>
        <w:t>g</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d</w:t>
      </w:r>
      <w:r w:rsidRPr="00FE5B2D">
        <w:rPr>
          <w:rFonts w:eastAsia="Arial" w:cs="Arial"/>
          <w:sz w:val="22"/>
          <w:szCs w:val="22"/>
        </w:rPr>
        <w:t>d</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 xml:space="preserve">al </w:t>
      </w:r>
      <w:r w:rsidRPr="00FE5B2D">
        <w:rPr>
          <w:rFonts w:eastAsia="Arial" w:cs="Arial"/>
          <w:spacing w:val="-1"/>
          <w:sz w:val="22"/>
          <w:szCs w:val="22"/>
        </w:rPr>
        <w:t>i</w:t>
      </w:r>
      <w:r w:rsidRPr="00FE5B2D">
        <w:rPr>
          <w:rFonts w:eastAsia="Arial" w:cs="Arial"/>
          <w:spacing w:val="-3"/>
          <w:sz w:val="22"/>
          <w:szCs w:val="22"/>
        </w:rPr>
        <w:t>n</w:t>
      </w:r>
      <w:r w:rsidRPr="00FE5B2D">
        <w:rPr>
          <w:rFonts w:eastAsia="Arial" w:cs="Arial"/>
          <w:spacing w:val="1"/>
          <w:sz w:val="22"/>
          <w:szCs w:val="22"/>
        </w:rPr>
        <w:t>f</w:t>
      </w:r>
      <w:r w:rsidRPr="00FE5B2D">
        <w:rPr>
          <w:rFonts w:eastAsia="Arial" w:cs="Arial"/>
          <w:sz w:val="22"/>
          <w:szCs w:val="22"/>
        </w:rPr>
        <w:t>or</w:t>
      </w:r>
      <w:r w:rsidRPr="00FE5B2D">
        <w:rPr>
          <w:rFonts w:eastAsia="Arial" w:cs="Arial"/>
          <w:spacing w:val="1"/>
          <w:sz w:val="22"/>
          <w:szCs w:val="22"/>
        </w:rPr>
        <w:t>m</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 d</w:t>
      </w:r>
      <w:r w:rsidRPr="00FE5B2D">
        <w:rPr>
          <w:rFonts w:eastAsia="Arial" w:cs="Arial"/>
          <w:spacing w:val="-1"/>
          <w:sz w:val="22"/>
          <w:szCs w:val="22"/>
        </w:rPr>
        <w:t>o</w:t>
      </w:r>
      <w:r w:rsidRPr="00FE5B2D">
        <w:rPr>
          <w:rFonts w:eastAsia="Arial" w:cs="Arial"/>
          <w:sz w:val="22"/>
          <w:szCs w:val="22"/>
        </w:rPr>
        <w:t>es</w:t>
      </w:r>
      <w:r w:rsidRPr="00FE5B2D">
        <w:rPr>
          <w:rFonts w:eastAsia="Arial" w:cs="Arial"/>
          <w:spacing w:val="1"/>
          <w:sz w:val="22"/>
          <w:szCs w:val="22"/>
        </w:rPr>
        <w:t xml:space="preserve"> </w:t>
      </w:r>
      <w:r w:rsidRPr="00FE5B2D">
        <w:rPr>
          <w:rFonts w:eastAsia="Arial" w:cs="Arial"/>
          <w:sz w:val="22"/>
          <w:szCs w:val="22"/>
        </w:rPr>
        <w:t>n</w:t>
      </w:r>
      <w:r w:rsidRPr="00FE5B2D">
        <w:rPr>
          <w:rFonts w:eastAsia="Arial" w:cs="Arial"/>
          <w:spacing w:val="-3"/>
          <w:sz w:val="22"/>
          <w:szCs w:val="22"/>
        </w:rPr>
        <w:t>o</w:t>
      </w:r>
      <w:r w:rsidRPr="00FE5B2D">
        <w:rPr>
          <w:rFonts w:eastAsia="Arial" w:cs="Arial"/>
          <w:sz w:val="22"/>
          <w:szCs w:val="22"/>
        </w:rPr>
        <w:t>t a</w:t>
      </w:r>
      <w:r w:rsidRPr="00FE5B2D">
        <w:rPr>
          <w:rFonts w:eastAsia="Arial" w:cs="Arial"/>
          <w:spacing w:val="-1"/>
          <w:sz w:val="22"/>
          <w:szCs w:val="22"/>
        </w:rPr>
        <w:t>l</w:t>
      </w:r>
      <w:r w:rsidRPr="00FE5B2D">
        <w:rPr>
          <w:rFonts w:eastAsia="Arial" w:cs="Arial"/>
          <w:spacing w:val="1"/>
          <w:sz w:val="22"/>
          <w:szCs w:val="22"/>
        </w:rPr>
        <w:t>t</w:t>
      </w:r>
      <w:r w:rsidRPr="00FE5B2D">
        <w:rPr>
          <w:rFonts w:eastAsia="Arial" w:cs="Arial"/>
          <w:sz w:val="22"/>
          <w:szCs w:val="22"/>
        </w:rPr>
        <w:t>er</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 xml:space="preserve">y </w:t>
      </w:r>
      <w:r w:rsidRPr="00FE5B2D">
        <w:rPr>
          <w:rFonts w:eastAsia="Arial" w:cs="Arial"/>
          <w:spacing w:val="3"/>
          <w:sz w:val="22"/>
          <w:szCs w:val="22"/>
        </w:rPr>
        <w:t>f</w:t>
      </w:r>
      <w:r w:rsidRPr="00FE5B2D">
        <w:rPr>
          <w:rFonts w:eastAsia="Arial" w:cs="Arial"/>
          <w:sz w:val="22"/>
          <w:szCs w:val="22"/>
        </w:rPr>
        <w:t>u</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a</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z w:val="22"/>
          <w:szCs w:val="22"/>
        </w:rPr>
        <w:t>al</w:t>
      </w:r>
      <w:r w:rsidRPr="00FE5B2D">
        <w:rPr>
          <w:rFonts w:eastAsia="Arial" w:cs="Arial"/>
          <w:spacing w:val="1"/>
          <w:sz w:val="22"/>
          <w:szCs w:val="22"/>
        </w:rPr>
        <w:t xml:space="preserve"> </w:t>
      </w:r>
      <w:r w:rsidRPr="00FE5B2D">
        <w:rPr>
          <w:rFonts w:eastAsia="Arial" w:cs="Arial"/>
          <w:spacing w:val="-3"/>
          <w:sz w:val="22"/>
          <w:szCs w:val="22"/>
        </w:rPr>
        <w:t>a</w:t>
      </w:r>
      <w:r w:rsidRPr="00FE5B2D">
        <w:rPr>
          <w:rFonts w:eastAsia="Arial" w:cs="Arial"/>
          <w:sz w:val="22"/>
          <w:szCs w:val="22"/>
        </w:rPr>
        <w:t>sp</w:t>
      </w:r>
      <w:r w:rsidRPr="00FE5B2D">
        <w:rPr>
          <w:rFonts w:eastAsia="Arial" w:cs="Arial"/>
          <w:spacing w:val="-1"/>
          <w:sz w:val="22"/>
          <w:szCs w:val="22"/>
        </w:rPr>
        <w:t>e</w:t>
      </w:r>
      <w:r w:rsidRPr="00FE5B2D">
        <w:rPr>
          <w:rFonts w:eastAsia="Arial" w:cs="Arial"/>
          <w:sz w:val="22"/>
          <w:szCs w:val="22"/>
        </w:rPr>
        <w:t>c</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pacing w:val="1"/>
          <w:sz w:val="22"/>
          <w:szCs w:val="22"/>
        </w:rPr>
        <w:t>ff</w:t>
      </w:r>
      <w:r w:rsidRPr="00FE5B2D">
        <w:rPr>
          <w:rFonts w:eastAsia="Arial" w:cs="Arial"/>
          <w:sz w:val="22"/>
          <w:szCs w:val="22"/>
        </w:rPr>
        <w:t>ers</w:t>
      </w:r>
      <w:r w:rsidRPr="00FE5B2D">
        <w:rPr>
          <w:rFonts w:eastAsia="Arial" w:cs="Arial"/>
          <w:spacing w:val="3"/>
          <w:sz w:val="22"/>
          <w:szCs w:val="22"/>
        </w:rPr>
        <w:t xml:space="preserve"> </w:t>
      </w:r>
      <w:r w:rsidRPr="00FE5B2D">
        <w:rPr>
          <w:rFonts w:eastAsia="Arial" w:cs="Arial"/>
          <w:sz w:val="22"/>
          <w:szCs w:val="22"/>
        </w:rPr>
        <w:t>or</w:t>
      </w:r>
      <w:r w:rsidRPr="00FE5B2D">
        <w:rPr>
          <w:rFonts w:eastAsia="Arial" w:cs="Arial"/>
          <w:spacing w:val="3"/>
          <w:sz w:val="22"/>
          <w:szCs w:val="22"/>
        </w:rPr>
        <w:t xml:space="preserve"> </w:t>
      </w:r>
      <w:r w:rsidRPr="00FE5B2D">
        <w:rPr>
          <w:rFonts w:eastAsia="Arial" w:cs="Arial"/>
          <w:spacing w:val="-3"/>
          <w:sz w:val="22"/>
          <w:szCs w:val="22"/>
        </w:rPr>
        <w:t>i</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se</w:t>
      </w:r>
      <w:r w:rsidRPr="00FE5B2D">
        <w:rPr>
          <w:rFonts w:eastAsia="Arial" w:cs="Arial"/>
          <w:spacing w:val="2"/>
          <w:sz w:val="22"/>
          <w:szCs w:val="22"/>
        </w:rPr>
        <w:t xml:space="preserve"> </w:t>
      </w:r>
      <w:r w:rsidRPr="00FE5B2D">
        <w:rPr>
          <w:rFonts w:eastAsia="Arial" w:cs="Arial"/>
          <w:sz w:val="22"/>
          <w:szCs w:val="22"/>
        </w:rPr>
        <w:t>su</w:t>
      </w:r>
      <w:r w:rsidRPr="00FE5B2D">
        <w:rPr>
          <w:rFonts w:eastAsia="Arial" w:cs="Arial"/>
          <w:spacing w:val="-1"/>
          <w:sz w:val="22"/>
          <w:szCs w:val="22"/>
        </w:rPr>
        <w:t>b</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al</w:t>
      </w:r>
      <w:r w:rsidRPr="00FE5B2D">
        <w:rPr>
          <w:rFonts w:eastAsia="Arial" w:cs="Arial"/>
          <w:spacing w:val="1"/>
          <w:sz w:val="22"/>
          <w:szCs w:val="22"/>
        </w:rPr>
        <w:t xml:space="preserve"> </w:t>
      </w:r>
      <w:r w:rsidRPr="00FE5B2D">
        <w:rPr>
          <w:rFonts w:eastAsia="Arial" w:cs="Arial"/>
          <w:sz w:val="22"/>
          <w:szCs w:val="22"/>
        </w:rPr>
        <w:t>n</w:t>
      </w:r>
      <w:r w:rsidRPr="00FE5B2D">
        <w:rPr>
          <w:rFonts w:eastAsia="Arial" w:cs="Arial"/>
          <w:spacing w:val="-1"/>
          <w:sz w:val="22"/>
          <w:szCs w:val="22"/>
        </w:rPr>
        <w:t>e</w:t>
      </w:r>
      <w:r w:rsidRPr="00FE5B2D">
        <w:rPr>
          <w:rFonts w:eastAsia="Arial" w:cs="Arial"/>
          <w:sz w:val="22"/>
          <w:szCs w:val="22"/>
        </w:rPr>
        <w:t>w</w:t>
      </w:r>
      <w:r w:rsidRPr="00FE5B2D">
        <w:rPr>
          <w:rFonts w:eastAsia="Arial" w:cs="Arial"/>
          <w:spacing w:val="1"/>
          <w:sz w:val="22"/>
          <w:szCs w:val="22"/>
        </w:rPr>
        <w:t xml:space="preserve"> 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z w:val="22"/>
          <w:szCs w:val="22"/>
        </w:rPr>
        <w:t>eme</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 xml:space="preserve">ch </w:t>
      </w:r>
      <w:r w:rsidRPr="00FE5B2D">
        <w:rPr>
          <w:rFonts w:eastAsia="Arial" w:cs="Arial"/>
          <w:spacing w:val="1"/>
          <w:sz w:val="22"/>
          <w:szCs w:val="22"/>
        </w:rPr>
        <w:t>r</w:t>
      </w:r>
      <w:r w:rsidRPr="00FE5B2D">
        <w:rPr>
          <w:rFonts w:eastAsia="Arial" w:cs="Arial"/>
          <w:sz w:val="22"/>
          <w:szCs w:val="22"/>
        </w:rPr>
        <w:t>es</w:t>
      </w:r>
      <w:r w:rsidRPr="00FE5B2D">
        <w:rPr>
          <w:rFonts w:eastAsia="Arial" w:cs="Arial"/>
          <w:spacing w:val="-2"/>
          <w:sz w:val="22"/>
          <w:szCs w:val="22"/>
        </w:rPr>
        <w:t>t</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ct or</w:t>
      </w:r>
      <w:r w:rsidRPr="00FE5B2D">
        <w:rPr>
          <w:rFonts w:eastAsia="Arial" w:cs="Arial"/>
          <w:spacing w:val="-1"/>
          <w:sz w:val="22"/>
          <w:szCs w:val="22"/>
        </w:rPr>
        <w:t xml:space="preserve"> </w:t>
      </w:r>
      <w:r w:rsidRPr="00FE5B2D">
        <w:rPr>
          <w:rFonts w:eastAsia="Arial" w:cs="Arial"/>
          <w:sz w:val="22"/>
          <w:szCs w:val="22"/>
        </w:rPr>
        <w:t>d</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r</w:t>
      </w:r>
      <w:r w:rsidRPr="00FE5B2D">
        <w:rPr>
          <w:rFonts w:eastAsia="Arial" w:cs="Arial"/>
          <w:sz w:val="22"/>
          <w:szCs w:val="22"/>
        </w:rPr>
        <w:t>t comp</w:t>
      </w:r>
      <w:r w:rsidRPr="00FE5B2D">
        <w:rPr>
          <w:rFonts w:eastAsia="Arial" w:cs="Arial"/>
          <w:spacing w:val="-3"/>
          <w:sz w:val="22"/>
          <w:szCs w:val="22"/>
        </w:rPr>
        <w:t>e</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 or</w:t>
      </w:r>
      <w:r w:rsidRPr="00FE5B2D">
        <w:rPr>
          <w:rFonts w:eastAsia="Arial" w:cs="Arial"/>
          <w:spacing w:val="-1"/>
          <w:sz w:val="22"/>
          <w:szCs w:val="22"/>
        </w:rPr>
        <w:t xml:space="preserve"> </w:t>
      </w:r>
      <w:r w:rsidRPr="00FE5B2D">
        <w:rPr>
          <w:rFonts w:eastAsia="Arial" w:cs="Arial"/>
          <w:sz w:val="22"/>
          <w:szCs w:val="22"/>
        </w:rPr>
        <w:t>h</w:t>
      </w:r>
      <w:r w:rsidRPr="00FE5B2D">
        <w:rPr>
          <w:rFonts w:eastAsia="Arial" w:cs="Arial"/>
          <w:spacing w:val="-1"/>
          <w:sz w:val="22"/>
          <w:szCs w:val="22"/>
        </w:rPr>
        <w:t>a</w:t>
      </w:r>
      <w:r w:rsidRPr="00FE5B2D">
        <w:rPr>
          <w:rFonts w:eastAsia="Arial" w:cs="Arial"/>
          <w:spacing w:val="-2"/>
          <w:sz w:val="22"/>
          <w:szCs w:val="22"/>
        </w:rPr>
        <w:t>v</w:t>
      </w:r>
      <w:r w:rsidRPr="00FE5B2D">
        <w:rPr>
          <w:rFonts w:eastAsia="Arial" w:cs="Arial"/>
          <w:sz w:val="22"/>
          <w:szCs w:val="22"/>
        </w:rPr>
        <w:t>e a</w:t>
      </w:r>
      <w:r w:rsidRPr="00FE5B2D">
        <w:rPr>
          <w:rFonts w:eastAsia="Arial" w:cs="Arial"/>
          <w:spacing w:val="1"/>
          <w:sz w:val="22"/>
          <w:szCs w:val="22"/>
        </w:rPr>
        <w:t xml:space="preserve"> </w:t>
      </w:r>
      <w:r w:rsidRPr="00FE5B2D">
        <w:rPr>
          <w:rFonts w:eastAsia="Arial" w:cs="Arial"/>
          <w:sz w:val="22"/>
          <w:szCs w:val="22"/>
        </w:rPr>
        <w:t>d</w:t>
      </w:r>
      <w:r w:rsidRPr="00FE5B2D">
        <w:rPr>
          <w:rFonts w:eastAsia="Arial" w:cs="Arial"/>
          <w:spacing w:val="-1"/>
          <w:sz w:val="22"/>
          <w:szCs w:val="22"/>
        </w:rPr>
        <w:t>i</w:t>
      </w:r>
      <w:r w:rsidRPr="00FE5B2D">
        <w:rPr>
          <w:rFonts w:eastAsia="Arial" w:cs="Arial"/>
          <w:sz w:val="22"/>
          <w:szCs w:val="22"/>
        </w:rPr>
        <w:t>sc</w:t>
      </w:r>
      <w:r w:rsidRPr="00FE5B2D">
        <w:rPr>
          <w:rFonts w:eastAsia="Arial" w:cs="Arial"/>
          <w:spacing w:val="1"/>
          <w:sz w:val="22"/>
          <w:szCs w:val="22"/>
        </w:rPr>
        <w:t>r</w:t>
      </w:r>
      <w:r w:rsidRPr="00FE5B2D">
        <w:rPr>
          <w:rFonts w:eastAsia="Arial" w:cs="Arial"/>
          <w:spacing w:val="-3"/>
          <w:sz w:val="22"/>
          <w:szCs w:val="22"/>
        </w:rPr>
        <w:t>i</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at</w:t>
      </w:r>
      <w:r w:rsidRPr="00FE5B2D">
        <w:rPr>
          <w:rFonts w:eastAsia="Arial" w:cs="Arial"/>
          <w:sz w:val="22"/>
          <w:szCs w:val="22"/>
        </w:rPr>
        <w:t>ory</w:t>
      </w:r>
      <w:r w:rsidRPr="00FE5B2D">
        <w:rPr>
          <w:rFonts w:eastAsia="Arial" w:cs="Arial"/>
          <w:spacing w:val="-1"/>
          <w:sz w:val="22"/>
          <w:szCs w:val="22"/>
        </w:rPr>
        <w:t xml:space="preserve"> </w:t>
      </w:r>
      <w:r w:rsidRPr="00FE5B2D">
        <w:rPr>
          <w:rFonts w:eastAsia="Arial" w:cs="Arial"/>
          <w:spacing w:val="-3"/>
          <w:sz w:val="22"/>
          <w:szCs w:val="22"/>
        </w:rPr>
        <w:t>e</w:t>
      </w:r>
      <w:r w:rsidRPr="00FE5B2D">
        <w:rPr>
          <w:rFonts w:eastAsia="Arial" w:cs="Arial"/>
          <w:spacing w:val="1"/>
          <w:sz w:val="22"/>
          <w:szCs w:val="22"/>
        </w:rPr>
        <w:t>f</w:t>
      </w:r>
      <w:r w:rsidRPr="00FE5B2D">
        <w:rPr>
          <w:rFonts w:eastAsia="Arial" w:cs="Arial"/>
          <w:spacing w:val="3"/>
          <w:sz w:val="22"/>
          <w:szCs w:val="22"/>
        </w:rPr>
        <w:t>f</w:t>
      </w:r>
      <w:r w:rsidRPr="00FE5B2D">
        <w:rPr>
          <w:rFonts w:eastAsia="Arial" w:cs="Arial"/>
          <w:sz w:val="22"/>
          <w:szCs w:val="22"/>
        </w:rPr>
        <w:t>e</w:t>
      </w:r>
      <w:r w:rsidRPr="00FE5B2D">
        <w:rPr>
          <w:rFonts w:eastAsia="Arial" w:cs="Arial"/>
          <w:spacing w:val="-3"/>
          <w:sz w:val="22"/>
          <w:szCs w:val="22"/>
        </w:rPr>
        <w:t>c</w:t>
      </w:r>
      <w:r w:rsidRPr="00FE5B2D">
        <w:rPr>
          <w:rFonts w:eastAsia="Arial" w:cs="Arial"/>
          <w:spacing w:val="1"/>
          <w:sz w:val="22"/>
          <w:szCs w:val="22"/>
        </w:rPr>
        <w:t>t</w:t>
      </w:r>
      <w:r w:rsidRPr="00FE5B2D">
        <w:rPr>
          <w:rFonts w:eastAsia="Arial" w:cs="Arial"/>
          <w:sz w:val="22"/>
          <w:szCs w:val="22"/>
        </w:rPr>
        <w:t>.</w:t>
      </w:r>
    </w:p>
    <w:p w14:paraId="794BAF03" w14:textId="77777777" w:rsidR="006B577F" w:rsidRPr="00FE5B2D" w:rsidRDefault="006B577F">
      <w:pPr>
        <w:ind w:left="1080" w:hanging="1080"/>
        <w:rPr>
          <w:rFonts w:eastAsia="Arial" w:cs="Arial"/>
          <w:sz w:val="22"/>
          <w:szCs w:val="22"/>
        </w:rPr>
      </w:pPr>
    </w:p>
    <w:p w14:paraId="6785FE46" w14:textId="77777777" w:rsidR="006B577F" w:rsidRPr="00FE5B2D" w:rsidRDefault="00222FE9">
      <w:pPr>
        <w:ind w:left="1080" w:hanging="1080"/>
        <w:rPr>
          <w:rFonts w:eastAsia="Arial" w:cs="Arial"/>
          <w:sz w:val="22"/>
          <w:szCs w:val="22"/>
        </w:rPr>
      </w:pPr>
      <w:r w:rsidRPr="00FE5B2D">
        <w:rPr>
          <w:rFonts w:eastAsia="Arial" w:cs="Arial"/>
          <w:b/>
          <w:bCs/>
          <w:sz w:val="22"/>
          <w:szCs w:val="22"/>
        </w:rPr>
        <w:t>F.1</w:t>
      </w:r>
      <w:r w:rsidRPr="00FE5B2D">
        <w:rPr>
          <w:rFonts w:eastAsia="Arial" w:cs="Arial"/>
          <w:b/>
          <w:bCs/>
          <w:spacing w:val="1"/>
          <w:sz w:val="22"/>
          <w:szCs w:val="22"/>
        </w:rPr>
        <w:t>.</w:t>
      </w:r>
      <w:r w:rsidRPr="00FE5B2D">
        <w:rPr>
          <w:rFonts w:eastAsia="Arial" w:cs="Arial"/>
          <w:b/>
          <w:bCs/>
          <w:spacing w:val="-3"/>
          <w:sz w:val="22"/>
          <w:szCs w:val="22"/>
        </w:rPr>
        <w:t>6</w:t>
      </w:r>
      <w:r w:rsidRPr="00FE5B2D">
        <w:rPr>
          <w:rFonts w:eastAsia="Arial" w:cs="Arial"/>
          <w:b/>
          <w:bCs/>
          <w:spacing w:val="1"/>
          <w:sz w:val="22"/>
          <w:szCs w:val="22"/>
        </w:rPr>
        <w:t>.</w:t>
      </w:r>
      <w:r w:rsidRPr="00FE5B2D">
        <w:rPr>
          <w:rFonts w:eastAsia="Arial" w:cs="Arial"/>
          <w:b/>
          <w:bCs/>
          <w:sz w:val="22"/>
          <w:szCs w:val="22"/>
        </w:rPr>
        <w:t>2.3</w:t>
      </w:r>
      <w:r w:rsidRPr="00FE5B2D">
        <w:rPr>
          <w:rFonts w:eastAsia="Arial" w:cs="Arial"/>
          <w:b/>
          <w:bCs/>
          <w:sz w:val="22"/>
          <w:szCs w:val="22"/>
        </w:rPr>
        <w:tab/>
      </w:r>
      <w:r w:rsidRPr="00FE5B2D">
        <w:rPr>
          <w:rFonts w:eastAsia="Arial" w:cs="Arial"/>
          <w:spacing w:val="-1"/>
          <w:sz w:val="22"/>
          <w:szCs w:val="22"/>
        </w:rPr>
        <w:t>A</w:t>
      </w:r>
      <w:r w:rsidRPr="00FE5B2D">
        <w:rPr>
          <w:rFonts w:eastAsia="Arial" w:cs="Arial"/>
          <w:sz w:val="22"/>
          <w:szCs w:val="22"/>
        </w:rPr>
        <w:t>t</w:t>
      </w:r>
      <w:r w:rsidRPr="00FE5B2D">
        <w:rPr>
          <w:rFonts w:eastAsia="Arial" w:cs="Arial"/>
          <w:spacing w:val="16"/>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17"/>
          <w:sz w:val="22"/>
          <w:szCs w:val="22"/>
        </w:rPr>
        <w:t xml:space="preserve"> </w:t>
      </w:r>
      <w:r w:rsidRPr="00FE5B2D">
        <w:rPr>
          <w:rFonts w:eastAsia="Arial" w:cs="Arial"/>
          <w:sz w:val="22"/>
          <w:szCs w:val="22"/>
        </w:rPr>
        <w:t>co</w:t>
      </w:r>
      <w:r w:rsidRPr="00FE5B2D">
        <w:rPr>
          <w:rFonts w:eastAsia="Arial" w:cs="Arial"/>
          <w:spacing w:val="-1"/>
          <w:sz w:val="22"/>
          <w:szCs w:val="22"/>
        </w:rPr>
        <w:t>n</w:t>
      </w:r>
      <w:r w:rsidRPr="00FE5B2D">
        <w:rPr>
          <w:rFonts w:eastAsia="Arial" w:cs="Arial"/>
          <w:sz w:val="22"/>
          <w:szCs w:val="22"/>
        </w:rPr>
        <w:t>c</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3"/>
          <w:sz w:val="22"/>
          <w:szCs w:val="22"/>
        </w:rPr>
        <w:t>s</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17"/>
          <w:sz w:val="22"/>
          <w:szCs w:val="22"/>
        </w:rPr>
        <w:t xml:space="preserve"> </w:t>
      </w:r>
      <w:r w:rsidRPr="00FE5B2D">
        <w:rPr>
          <w:rFonts w:eastAsia="Arial" w:cs="Arial"/>
          <w:sz w:val="22"/>
          <w:szCs w:val="22"/>
        </w:rPr>
        <w:t>of</w:t>
      </w:r>
      <w:r w:rsidRPr="00FE5B2D">
        <w:rPr>
          <w:rFonts w:eastAsia="Arial" w:cs="Arial"/>
          <w:spacing w:val="21"/>
          <w:sz w:val="22"/>
          <w:szCs w:val="22"/>
        </w:rPr>
        <w:t xml:space="preserve"> </w:t>
      </w:r>
      <w:r w:rsidRPr="00FE5B2D">
        <w:rPr>
          <w:rFonts w:eastAsia="Arial" w:cs="Arial"/>
          <w:sz w:val="22"/>
          <w:szCs w:val="22"/>
        </w:rPr>
        <w:t>e</w:t>
      </w:r>
      <w:r w:rsidRPr="00FE5B2D">
        <w:rPr>
          <w:rFonts w:eastAsia="Arial" w:cs="Arial"/>
          <w:spacing w:val="-1"/>
          <w:sz w:val="22"/>
          <w:szCs w:val="22"/>
        </w:rPr>
        <w:t>a</w:t>
      </w:r>
      <w:r w:rsidRPr="00FE5B2D">
        <w:rPr>
          <w:rFonts w:eastAsia="Arial" w:cs="Arial"/>
          <w:sz w:val="22"/>
          <w:szCs w:val="22"/>
        </w:rPr>
        <w:t>ch</w:t>
      </w:r>
      <w:r w:rsidRPr="00FE5B2D">
        <w:rPr>
          <w:rFonts w:eastAsia="Arial" w:cs="Arial"/>
          <w:spacing w:val="17"/>
          <w:sz w:val="22"/>
          <w:szCs w:val="22"/>
        </w:rPr>
        <w:t xml:space="preserve"> </w:t>
      </w:r>
      <w:r w:rsidRPr="00FE5B2D">
        <w:rPr>
          <w:rFonts w:eastAsia="Arial" w:cs="Arial"/>
          <w:spacing w:val="1"/>
          <w:sz w:val="22"/>
          <w:szCs w:val="22"/>
        </w:rPr>
        <w:t>r</w:t>
      </w:r>
      <w:r w:rsidRPr="00FE5B2D">
        <w:rPr>
          <w:rFonts w:eastAsia="Arial" w:cs="Arial"/>
          <w:sz w:val="22"/>
          <w:szCs w:val="22"/>
        </w:rPr>
        <w:t>o</w:t>
      </w:r>
      <w:r w:rsidRPr="00FE5B2D">
        <w:rPr>
          <w:rFonts w:eastAsia="Arial" w:cs="Arial"/>
          <w:spacing w:val="-1"/>
          <w:sz w:val="22"/>
          <w:szCs w:val="22"/>
        </w:rPr>
        <w:t>u</w:t>
      </w:r>
      <w:r w:rsidRPr="00FE5B2D">
        <w:rPr>
          <w:rFonts w:eastAsia="Arial" w:cs="Arial"/>
          <w:sz w:val="22"/>
          <w:szCs w:val="22"/>
        </w:rPr>
        <w:t>nd</w:t>
      </w:r>
      <w:r w:rsidRPr="00FE5B2D">
        <w:rPr>
          <w:rFonts w:eastAsia="Arial" w:cs="Arial"/>
          <w:spacing w:val="17"/>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19"/>
          <w:sz w:val="22"/>
          <w:szCs w:val="22"/>
        </w:rPr>
        <w:t xml:space="preserve"> </w:t>
      </w:r>
      <w:r w:rsidRPr="00FE5B2D">
        <w:rPr>
          <w:rFonts w:eastAsia="Arial" w:cs="Arial"/>
          <w:sz w:val="22"/>
          <w:szCs w:val="22"/>
        </w:rPr>
        <w:t>n</w:t>
      </w:r>
      <w:r w:rsidRPr="00FE5B2D">
        <w:rPr>
          <w:rFonts w:eastAsia="Arial" w:cs="Arial"/>
          <w:spacing w:val="-3"/>
          <w:sz w:val="22"/>
          <w:szCs w:val="22"/>
        </w:rPr>
        <w:t>e</w:t>
      </w:r>
      <w:r w:rsidRPr="00FE5B2D">
        <w:rPr>
          <w:rFonts w:eastAsia="Arial" w:cs="Arial"/>
          <w:spacing w:val="2"/>
          <w:sz w:val="22"/>
          <w:szCs w:val="22"/>
        </w:rPr>
        <w:t>g</w:t>
      </w:r>
      <w:r w:rsidRPr="00FE5B2D">
        <w:rPr>
          <w:rFonts w:eastAsia="Arial" w:cs="Arial"/>
          <w:spacing w:val="-3"/>
          <w:sz w:val="22"/>
          <w:szCs w:val="22"/>
        </w:rPr>
        <w:t>o</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ati</w:t>
      </w:r>
      <w:r w:rsidRPr="00FE5B2D">
        <w:rPr>
          <w:rFonts w:eastAsia="Arial" w:cs="Arial"/>
          <w:spacing w:val="-1"/>
          <w:sz w:val="22"/>
          <w:szCs w:val="22"/>
        </w:rPr>
        <w:t>o</w:t>
      </w:r>
      <w:r w:rsidRPr="00FE5B2D">
        <w:rPr>
          <w:rFonts w:eastAsia="Arial" w:cs="Arial"/>
          <w:spacing w:val="3"/>
          <w:sz w:val="22"/>
          <w:szCs w:val="22"/>
        </w:rPr>
        <w:t>n</w:t>
      </w:r>
      <w:r w:rsidRPr="00FE5B2D">
        <w:rPr>
          <w:rFonts w:eastAsia="Arial" w:cs="Arial"/>
          <w:sz w:val="22"/>
          <w:szCs w:val="22"/>
        </w:rPr>
        <w:t>s,</w:t>
      </w:r>
      <w:r w:rsidRPr="00FE5B2D">
        <w:rPr>
          <w:rFonts w:eastAsia="Arial" w:cs="Arial"/>
          <w:spacing w:val="19"/>
          <w:sz w:val="22"/>
          <w:szCs w:val="22"/>
        </w:rPr>
        <w:t xml:space="preserve"> </w:t>
      </w:r>
      <w:r w:rsidRPr="00FE5B2D">
        <w:rPr>
          <w:rFonts w:eastAsia="Arial" w:cs="Arial"/>
          <w:spacing w:val="1"/>
          <w:sz w:val="22"/>
          <w:szCs w:val="22"/>
        </w:rPr>
        <w:t>t</w:t>
      </w:r>
      <w:r w:rsidRPr="00FE5B2D">
        <w:rPr>
          <w:rFonts w:eastAsia="Arial" w:cs="Arial"/>
          <w:spacing w:val="-3"/>
          <w:sz w:val="22"/>
          <w:szCs w:val="22"/>
        </w:rPr>
        <w:t>e</w:t>
      </w:r>
      <w:r w:rsidRPr="00FE5B2D">
        <w:rPr>
          <w:rFonts w:eastAsia="Arial" w:cs="Arial"/>
          <w:sz w:val="22"/>
          <w:szCs w:val="22"/>
        </w:rPr>
        <w:t>n</w:t>
      </w:r>
      <w:r w:rsidRPr="00FE5B2D">
        <w:rPr>
          <w:rFonts w:eastAsia="Arial" w:cs="Arial"/>
          <w:spacing w:val="-1"/>
          <w:sz w:val="22"/>
          <w:szCs w:val="22"/>
        </w:rPr>
        <w:t>d</w:t>
      </w:r>
      <w:r w:rsidRPr="00FE5B2D">
        <w:rPr>
          <w:rFonts w:eastAsia="Arial" w:cs="Arial"/>
          <w:sz w:val="22"/>
          <w:szCs w:val="22"/>
        </w:rPr>
        <w:t>ere</w:t>
      </w:r>
      <w:r w:rsidRPr="00FE5B2D">
        <w:rPr>
          <w:rFonts w:eastAsia="Arial" w:cs="Arial"/>
          <w:spacing w:val="-1"/>
          <w:sz w:val="22"/>
          <w:szCs w:val="22"/>
        </w:rPr>
        <w:t>r</w:t>
      </w:r>
      <w:r w:rsidRPr="00FE5B2D">
        <w:rPr>
          <w:rFonts w:eastAsia="Arial" w:cs="Arial"/>
          <w:sz w:val="22"/>
          <w:szCs w:val="22"/>
        </w:rPr>
        <w:t>s</w:t>
      </w:r>
      <w:r w:rsidRPr="00FE5B2D">
        <w:rPr>
          <w:rFonts w:eastAsia="Arial" w:cs="Arial"/>
          <w:spacing w:val="18"/>
          <w:sz w:val="22"/>
          <w:szCs w:val="22"/>
        </w:rPr>
        <w:t xml:space="preserve"> </w:t>
      </w:r>
      <w:r w:rsidRPr="00FE5B2D">
        <w:rPr>
          <w:rFonts w:eastAsia="Arial" w:cs="Arial"/>
          <w:sz w:val="22"/>
          <w:szCs w:val="22"/>
        </w:rPr>
        <w:t>sh</w:t>
      </w:r>
      <w:r w:rsidRPr="00FE5B2D">
        <w:rPr>
          <w:rFonts w:eastAsia="Arial" w:cs="Arial"/>
          <w:spacing w:val="-3"/>
          <w:sz w:val="22"/>
          <w:szCs w:val="22"/>
        </w:rPr>
        <w:t>a</w:t>
      </w:r>
      <w:r w:rsidRPr="00FE5B2D">
        <w:rPr>
          <w:rFonts w:eastAsia="Arial" w:cs="Arial"/>
          <w:spacing w:val="-1"/>
          <w:sz w:val="22"/>
          <w:szCs w:val="22"/>
        </w:rPr>
        <w:t>l</w:t>
      </w:r>
      <w:r w:rsidRPr="00FE5B2D">
        <w:rPr>
          <w:rFonts w:eastAsia="Arial" w:cs="Arial"/>
          <w:sz w:val="22"/>
          <w:szCs w:val="22"/>
        </w:rPr>
        <w:t>l</w:t>
      </w:r>
      <w:r w:rsidRPr="00FE5B2D">
        <w:rPr>
          <w:rFonts w:eastAsia="Arial" w:cs="Arial"/>
          <w:spacing w:val="17"/>
          <w:sz w:val="22"/>
          <w:szCs w:val="22"/>
        </w:rPr>
        <w:t xml:space="preserve"> </w:t>
      </w:r>
      <w:r w:rsidRPr="00FE5B2D">
        <w:rPr>
          <w:rFonts w:eastAsia="Arial" w:cs="Arial"/>
          <w:sz w:val="22"/>
          <w:szCs w:val="22"/>
        </w:rPr>
        <w:t>be</w:t>
      </w:r>
      <w:r w:rsidRPr="00FE5B2D">
        <w:rPr>
          <w:rFonts w:eastAsia="Arial" w:cs="Arial"/>
          <w:spacing w:val="17"/>
          <w:sz w:val="22"/>
          <w:szCs w:val="22"/>
        </w:rPr>
        <w:t xml:space="preserve"> </w:t>
      </w:r>
      <w:r w:rsidRPr="00FE5B2D">
        <w:rPr>
          <w:rFonts w:eastAsia="Arial" w:cs="Arial"/>
          <w:spacing w:val="-1"/>
          <w:sz w:val="22"/>
          <w:szCs w:val="22"/>
        </w:rPr>
        <w:t>i</w:t>
      </w:r>
      <w:r w:rsidRPr="00FE5B2D">
        <w:rPr>
          <w:rFonts w:eastAsia="Arial" w:cs="Arial"/>
          <w:spacing w:val="2"/>
          <w:sz w:val="22"/>
          <w:szCs w:val="22"/>
        </w:rPr>
        <w:t>n</w:t>
      </w:r>
      <w:r w:rsidRPr="00FE5B2D">
        <w:rPr>
          <w:rFonts w:eastAsia="Arial" w:cs="Arial"/>
          <w:sz w:val="22"/>
          <w:szCs w:val="22"/>
        </w:rPr>
        <w:t>v</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ed</w:t>
      </w:r>
      <w:r w:rsidRPr="00FE5B2D">
        <w:rPr>
          <w:rFonts w:eastAsia="Arial" w:cs="Arial"/>
          <w:spacing w:val="17"/>
          <w:sz w:val="22"/>
          <w:szCs w:val="22"/>
        </w:rPr>
        <w:t xml:space="preserve"> </w:t>
      </w:r>
      <w:r w:rsidRPr="00FE5B2D">
        <w:rPr>
          <w:rFonts w:eastAsia="Arial" w:cs="Arial"/>
          <w:sz w:val="22"/>
          <w:szCs w:val="22"/>
        </w:rPr>
        <w:t>by</w:t>
      </w:r>
      <w:r w:rsidRPr="00FE5B2D">
        <w:rPr>
          <w:rFonts w:eastAsia="Arial" w:cs="Arial"/>
          <w:spacing w:val="15"/>
          <w:sz w:val="22"/>
          <w:szCs w:val="22"/>
        </w:rPr>
        <w:t xml:space="preserve"> </w:t>
      </w:r>
      <w:r w:rsidRPr="00FE5B2D">
        <w:rPr>
          <w:rFonts w:eastAsia="Arial" w:cs="Arial"/>
          <w:spacing w:val="1"/>
          <w:sz w:val="22"/>
          <w:szCs w:val="22"/>
        </w:rPr>
        <w:t>t</w:t>
      </w:r>
      <w:r w:rsidRPr="00FE5B2D">
        <w:rPr>
          <w:rFonts w:eastAsia="Arial" w:cs="Arial"/>
          <w:sz w:val="22"/>
          <w:szCs w:val="22"/>
        </w:rPr>
        <w:t>he 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3"/>
          <w:sz w:val="22"/>
          <w:szCs w:val="22"/>
        </w:rPr>
        <w:t xml:space="preserve"> </w:t>
      </w:r>
      <w:r w:rsidRPr="00FE5B2D">
        <w:rPr>
          <w:rFonts w:eastAsia="Arial" w:cs="Arial"/>
          <w:spacing w:val="1"/>
          <w:sz w:val="22"/>
          <w:szCs w:val="22"/>
        </w:rPr>
        <w:t>m</w:t>
      </w:r>
      <w:r w:rsidRPr="00FE5B2D">
        <w:rPr>
          <w:rFonts w:eastAsia="Arial" w:cs="Arial"/>
          <w:spacing w:val="-3"/>
          <w:sz w:val="22"/>
          <w:szCs w:val="22"/>
        </w:rPr>
        <w:t>a</w:t>
      </w:r>
      <w:r w:rsidRPr="00FE5B2D">
        <w:rPr>
          <w:rFonts w:eastAsia="Arial" w:cs="Arial"/>
          <w:spacing w:val="2"/>
          <w:sz w:val="22"/>
          <w:szCs w:val="22"/>
        </w:rPr>
        <w:t>k</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z w:val="22"/>
          <w:szCs w:val="22"/>
        </w:rPr>
        <w:t xml:space="preserve">a </w:t>
      </w:r>
      <w:r w:rsidRPr="00FE5B2D">
        <w:rPr>
          <w:rFonts w:eastAsia="Arial" w:cs="Arial"/>
          <w:spacing w:val="1"/>
          <w:sz w:val="22"/>
          <w:szCs w:val="22"/>
        </w:rPr>
        <w:t>fr</w:t>
      </w:r>
      <w:r w:rsidRPr="00FE5B2D">
        <w:rPr>
          <w:rFonts w:eastAsia="Arial" w:cs="Arial"/>
          <w:sz w:val="22"/>
          <w:szCs w:val="22"/>
        </w:rPr>
        <w:t>e</w:t>
      </w:r>
      <w:r w:rsidRPr="00FE5B2D">
        <w:rPr>
          <w:rFonts w:eastAsia="Arial" w:cs="Arial"/>
          <w:spacing w:val="-3"/>
          <w:sz w:val="22"/>
          <w:szCs w:val="22"/>
        </w:rPr>
        <w:t>s</w:t>
      </w:r>
      <w:r w:rsidRPr="00FE5B2D">
        <w:rPr>
          <w:rFonts w:eastAsia="Arial" w:cs="Arial"/>
          <w:sz w:val="22"/>
          <w:szCs w:val="22"/>
        </w:rPr>
        <w:t>h</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pacing w:val="1"/>
          <w:sz w:val="22"/>
          <w:szCs w:val="22"/>
        </w:rPr>
        <w:t>ff</w:t>
      </w:r>
      <w:r w:rsidRPr="00FE5B2D">
        <w:rPr>
          <w:rFonts w:eastAsia="Arial" w:cs="Arial"/>
          <w:sz w:val="22"/>
          <w:szCs w:val="22"/>
        </w:rPr>
        <w:t>e</w:t>
      </w:r>
      <w:r w:rsidRPr="00FE5B2D">
        <w:rPr>
          <w:rFonts w:eastAsia="Arial" w:cs="Arial"/>
          <w:spacing w:val="-2"/>
          <w:sz w:val="22"/>
          <w:szCs w:val="22"/>
        </w:rPr>
        <w:t>r</w:t>
      </w:r>
      <w:r w:rsidRPr="00FE5B2D">
        <w:rPr>
          <w:rFonts w:eastAsia="Arial" w:cs="Arial"/>
          <w:sz w:val="22"/>
          <w:szCs w:val="22"/>
        </w:rPr>
        <w:t>,</w:t>
      </w:r>
      <w:r w:rsidRPr="00FE5B2D">
        <w:rPr>
          <w:rFonts w:eastAsia="Arial" w:cs="Arial"/>
          <w:spacing w:val="4"/>
          <w:sz w:val="22"/>
          <w:szCs w:val="22"/>
        </w:rPr>
        <w:t xml:space="preserve"> </w:t>
      </w:r>
      <w:r w:rsidRPr="00FE5B2D">
        <w:rPr>
          <w:rFonts w:eastAsia="Arial" w:cs="Arial"/>
          <w:sz w:val="22"/>
          <w:szCs w:val="22"/>
        </w:rPr>
        <w:t>b</w:t>
      </w:r>
      <w:r w:rsidRPr="00FE5B2D">
        <w:rPr>
          <w:rFonts w:eastAsia="Arial" w:cs="Arial"/>
          <w:spacing w:val="-1"/>
          <w:sz w:val="22"/>
          <w:szCs w:val="22"/>
        </w:rPr>
        <w:t>a</w:t>
      </w:r>
      <w:r w:rsidRPr="00FE5B2D">
        <w:rPr>
          <w:rFonts w:eastAsia="Arial" w:cs="Arial"/>
          <w:sz w:val="22"/>
          <w:szCs w:val="22"/>
        </w:rPr>
        <w:t>sed</w:t>
      </w:r>
      <w:r w:rsidRPr="00FE5B2D">
        <w:rPr>
          <w:rFonts w:eastAsia="Arial" w:cs="Arial"/>
          <w:spacing w:val="2"/>
          <w:sz w:val="22"/>
          <w:szCs w:val="22"/>
        </w:rPr>
        <w:t xml:space="preserve"> </w:t>
      </w:r>
      <w:r w:rsidRPr="00FE5B2D">
        <w:rPr>
          <w:rFonts w:eastAsia="Arial" w:cs="Arial"/>
          <w:sz w:val="22"/>
          <w:szCs w:val="22"/>
        </w:rPr>
        <w:t xml:space="preserve">on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same</w:t>
      </w:r>
      <w:r w:rsidRPr="00FE5B2D">
        <w:rPr>
          <w:rFonts w:eastAsia="Arial" w:cs="Arial"/>
          <w:spacing w:val="3"/>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2"/>
          <w:sz w:val="22"/>
          <w:szCs w:val="22"/>
        </w:rPr>
        <w:t xml:space="preserve"> </w:t>
      </w:r>
      <w:r w:rsidRPr="00FE5B2D">
        <w:rPr>
          <w:rFonts w:eastAsia="Arial" w:cs="Arial"/>
          <w:sz w:val="22"/>
          <w:szCs w:val="22"/>
        </w:rPr>
        <w:t>c</w:t>
      </w:r>
      <w:r w:rsidRPr="00FE5B2D">
        <w:rPr>
          <w:rFonts w:eastAsia="Arial" w:cs="Arial"/>
          <w:spacing w:val="1"/>
          <w:sz w:val="22"/>
          <w:szCs w:val="22"/>
        </w:rPr>
        <w:t>r</w:t>
      </w:r>
      <w:r w:rsidRPr="00FE5B2D">
        <w:rPr>
          <w:rFonts w:eastAsia="Arial" w:cs="Arial"/>
          <w:spacing w:val="-1"/>
          <w:sz w:val="22"/>
          <w:szCs w:val="22"/>
        </w:rPr>
        <w:t>it</w:t>
      </w:r>
      <w:r w:rsidRPr="00FE5B2D">
        <w:rPr>
          <w:rFonts w:eastAsia="Arial" w:cs="Arial"/>
          <w:sz w:val="22"/>
          <w:szCs w:val="22"/>
        </w:rPr>
        <w:t>eri</w:t>
      </w:r>
      <w:r w:rsidRPr="00FE5B2D">
        <w:rPr>
          <w:rFonts w:eastAsia="Arial" w:cs="Arial"/>
          <w:spacing w:val="-1"/>
          <w:sz w:val="22"/>
          <w:szCs w:val="22"/>
        </w:rPr>
        <w:t>a</w:t>
      </w:r>
      <w:r w:rsidRPr="00FE5B2D">
        <w:rPr>
          <w:rFonts w:eastAsia="Arial" w:cs="Arial"/>
          <w:sz w:val="22"/>
          <w:szCs w:val="22"/>
        </w:rPr>
        <w:t>,</w:t>
      </w:r>
      <w:r w:rsidRPr="00FE5B2D">
        <w:rPr>
          <w:rFonts w:eastAsia="Arial" w:cs="Arial"/>
          <w:spacing w:val="4"/>
          <w:sz w:val="22"/>
          <w:szCs w:val="22"/>
        </w:rPr>
        <w:t xml:space="preserve"> </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3"/>
          <w:sz w:val="22"/>
          <w:szCs w:val="22"/>
        </w:rPr>
        <w:t xml:space="preserve"> </w:t>
      </w:r>
      <w:r w:rsidRPr="00FE5B2D">
        <w:rPr>
          <w:rFonts w:eastAsia="Arial" w:cs="Arial"/>
          <w:sz w:val="22"/>
          <w:szCs w:val="22"/>
        </w:rPr>
        <w:t>or</w:t>
      </w:r>
      <w:r w:rsidRPr="00FE5B2D">
        <w:rPr>
          <w:rFonts w:eastAsia="Arial" w:cs="Arial"/>
          <w:spacing w:val="3"/>
          <w:sz w:val="22"/>
          <w:szCs w:val="22"/>
        </w:rPr>
        <w:t xml:space="preserve"> </w:t>
      </w:r>
      <w:r w:rsidRPr="00FE5B2D">
        <w:rPr>
          <w:rFonts w:eastAsia="Arial" w:cs="Arial"/>
          <w:spacing w:val="-1"/>
          <w:sz w:val="22"/>
          <w:szCs w:val="22"/>
        </w:rPr>
        <w:t>wi</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o</w:t>
      </w:r>
      <w:r w:rsidRPr="00FE5B2D">
        <w:rPr>
          <w:rFonts w:eastAsia="Arial" w:cs="Arial"/>
          <w:sz w:val="22"/>
          <w:szCs w:val="22"/>
        </w:rPr>
        <w:t>ut a</w:t>
      </w:r>
      <w:r w:rsidRPr="00FE5B2D">
        <w:rPr>
          <w:rFonts w:eastAsia="Arial" w:cs="Arial"/>
          <w:spacing w:val="-1"/>
          <w:sz w:val="22"/>
          <w:szCs w:val="22"/>
        </w:rPr>
        <w:t>d</w:t>
      </w:r>
      <w:r w:rsidRPr="00FE5B2D">
        <w:rPr>
          <w:rFonts w:eastAsia="Arial" w:cs="Arial"/>
          <w:spacing w:val="1"/>
          <w:sz w:val="22"/>
          <w:szCs w:val="22"/>
        </w:rPr>
        <w:t>j</w:t>
      </w:r>
      <w:r w:rsidRPr="00FE5B2D">
        <w:rPr>
          <w:rFonts w:eastAsia="Arial" w:cs="Arial"/>
          <w:sz w:val="22"/>
          <w:szCs w:val="22"/>
        </w:rPr>
        <w:t>usted</w:t>
      </w:r>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z w:val="22"/>
          <w:szCs w:val="22"/>
        </w:rPr>
        <w:t>e</w:t>
      </w:r>
      <w:r w:rsidRPr="00FE5B2D">
        <w:rPr>
          <w:rFonts w:eastAsia="Arial" w:cs="Arial"/>
          <w:spacing w:val="-1"/>
          <w:sz w:val="22"/>
          <w:szCs w:val="22"/>
        </w:rPr>
        <w:t>i</w:t>
      </w:r>
      <w:r w:rsidRPr="00FE5B2D">
        <w:rPr>
          <w:rFonts w:eastAsia="Arial" w:cs="Arial"/>
          <w:spacing w:val="2"/>
          <w:sz w:val="22"/>
          <w:szCs w:val="22"/>
        </w:rPr>
        <w:t>g</w:t>
      </w:r>
      <w:r w:rsidRPr="00FE5B2D">
        <w:rPr>
          <w:rFonts w:eastAsia="Arial" w:cs="Arial"/>
          <w:sz w:val="22"/>
          <w:szCs w:val="22"/>
        </w:rPr>
        <w:t>hti</w:t>
      </w:r>
      <w:r w:rsidRPr="00FE5B2D">
        <w:rPr>
          <w:rFonts w:eastAsia="Arial" w:cs="Arial"/>
          <w:spacing w:val="-3"/>
          <w:sz w:val="22"/>
          <w:szCs w:val="22"/>
        </w:rPr>
        <w:t>n</w:t>
      </w:r>
      <w:r w:rsidRPr="00FE5B2D">
        <w:rPr>
          <w:rFonts w:eastAsia="Arial" w:cs="Arial"/>
          <w:spacing w:val="2"/>
          <w:sz w:val="22"/>
          <w:szCs w:val="22"/>
        </w:rPr>
        <w:t>g</w:t>
      </w:r>
      <w:r w:rsidRPr="00FE5B2D">
        <w:rPr>
          <w:rFonts w:eastAsia="Arial" w:cs="Arial"/>
          <w:spacing w:val="-2"/>
          <w:sz w:val="22"/>
          <w:szCs w:val="22"/>
        </w:rPr>
        <w:t>s</w:t>
      </w:r>
      <w:r w:rsidRPr="00FE5B2D">
        <w:rPr>
          <w:rFonts w:eastAsia="Arial" w:cs="Arial"/>
          <w:sz w:val="22"/>
          <w:szCs w:val="22"/>
        </w:rPr>
        <w:t>.</w:t>
      </w:r>
      <w:r w:rsidRPr="00FE5B2D">
        <w:rPr>
          <w:rFonts w:eastAsia="Arial" w:cs="Arial"/>
          <w:spacing w:val="1"/>
          <w:sz w:val="22"/>
          <w:szCs w:val="22"/>
        </w:rPr>
        <w:t xml:space="preserve"> </w:t>
      </w:r>
      <w:r w:rsidRPr="00FE5B2D">
        <w:rPr>
          <w:rFonts w:eastAsia="Arial" w:cs="Arial"/>
          <w:spacing w:val="2"/>
          <w:sz w:val="22"/>
          <w:szCs w:val="22"/>
        </w:rPr>
        <w:t>T</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z w:val="22"/>
          <w:szCs w:val="22"/>
        </w:rPr>
        <w:t>ers</w:t>
      </w:r>
      <w:r w:rsidRPr="00FE5B2D">
        <w:rPr>
          <w:rFonts w:eastAsia="Arial" w:cs="Arial"/>
          <w:spacing w:val="3"/>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1"/>
          <w:sz w:val="22"/>
          <w:szCs w:val="22"/>
        </w:rPr>
        <w:t xml:space="preserve"> </w:t>
      </w:r>
      <w:r w:rsidRPr="00FE5B2D">
        <w:rPr>
          <w:rFonts w:eastAsia="Arial" w:cs="Arial"/>
          <w:sz w:val="22"/>
          <w:szCs w:val="22"/>
        </w:rPr>
        <w:t>be</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d</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sed</w:t>
      </w:r>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y are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z w:val="22"/>
          <w:szCs w:val="22"/>
        </w:rPr>
        <w:t>su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t</w:t>
      </w:r>
      <w:r w:rsidRPr="00FE5B2D">
        <w:rPr>
          <w:rFonts w:eastAsia="Arial" w:cs="Arial"/>
          <w:spacing w:val="1"/>
          <w:sz w:val="22"/>
          <w:szCs w:val="22"/>
        </w:rPr>
        <w:t xml:space="preserve"> t</w:t>
      </w:r>
      <w:r w:rsidRPr="00FE5B2D">
        <w:rPr>
          <w:rFonts w:eastAsia="Arial" w:cs="Arial"/>
          <w:sz w:val="22"/>
          <w:szCs w:val="22"/>
        </w:rPr>
        <w:t>h</w:t>
      </w:r>
      <w:r w:rsidRPr="00FE5B2D">
        <w:rPr>
          <w:rFonts w:eastAsia="Arial" w:cs="Arial"/>
          <w:spacing w:val="-1"/>
          <w:sz w:val="22"/>
          <w:szCs w:val="22"/>
        </w:rPr>
        <w:t>ei</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z w:val="22"/>
          <w:szCs w:val="22"/>
        </w:rPr>
        <w:t>b</w:t>
      </w:r>
      <w:r w:rsidRPr="00FE5B2D">
        <w:rPr>
          <w:rFonts w:eastAsia="Arial" w:cs="Arial"/>
          <w:spacing w:val="-1"/>
          <w:sz w:val="22"/>
          <w:szCs w:val="22"/>
        </w:rPr>
        <w:t>e</w:t>
      </w:r>
      <w:r w:rsidRPr="00FE5B2D">
        <w:rPr>
          <w:rFonts w:eastAsia="Arial" w:cs="Arial"/>
          <w:sz w:val="22"/>
          <w:szCs w:val="22"/>
        </w:rPr>
        <w:t>st</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 xml:space="preserve">d </w:t>
      </w:r>
      <w:r w:rsidRPr="00FE5B2D">
        <w:rPr>
          <w:rFonts w:eastAsia="Arial" w:cs="Arial"/>
          <w:spacing w:val="1"/>
          <w:sz w:val="22"/>
          <w:szCs w:val="22"/>
        </w:rPr>
        <w:t>f</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a</w:t>
      </w:r>
      <w:r w:rsidRPr="00FE5B2D">
        <w:rPr>
          <w:rFonts w:eastAsia="Arial" w:cs="Arial"/>
          <w:sz w:val="22"/>
          <w:szCs w:val="22"/>
        </w:rPr>
        <w:t xml:space="preserve">l </w:t>
      </w:r>
      <w:r w:rsidRPr="00FE5B2D">
        <w:rPr>
          <w:rFonts w:eastAsia="Arial" w:cs="Arial"/>
          <w:spacing w:val="-3"/>
          <w:sz w:val="22"/>
          <w:szCs w:val="22"/>
        </w:rPr>
        <w:t>o</w:t>
      </w:r>
      <w:r w:rsidRPr="00FE5B2D">
        <w:rPr>
          <w:rFonts w:eastAsia="Arial" w:cs="Arial"/>
          <w:spacing w:val="1"/>
          <w:sz w:val="22"/>
          <w:szCs w:val="22"/>
        </w:rPr>
        <w:t>f</w:t>
      </w:r>
      <w:r w:rsidRPr="00FE5B2D">
        <w:rPr>
          <w:rFonts w:eastAsia="Arial" w:cs="Arial"/>
          <w:spacing w:val="3"/>
          <w:sz w:val="22"/>
          <w:szCs w:val="22"/>
        </w:rPr>
        <w:t>f</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w:t>
      </w:r>
    </w:p>
    <w:p w14:paraId="1A78AAC2" w14:textId="77777777" w:rsidR="006B577F" w:rsidRPr="00FE5B2D" w:rsidRDefault="006B577F">
      <w:pPr>
        <w:rPr>
          <w:rFonts w:cs="Arial"/>
          <w:sz w:val="22"/>
          <w:szCs w:val="22"/>
        </w:rPr>
      </w:pPr>
    </w:p>
    <w:p w14:paraId="223B9A76" w14:textId="77777777" w:rsidR="006B577F" w:rsidRPr="00FE5B2D" w:rsidRDefault="00222FE9">
      <w:pPr>
        <w:ind w:left="1080" w:hanging="1080"/>
        <w:rPr>
          <w:rFonts w:eastAsia="Arial" w:cs="Arial"/>
          <w:sz w:val="22"/>
          <w:szCs w:val="22"/>
        </w:rPr>
      </w:pPr>
      <w:r w:rsidRPr="00FE5B2D">
        <w:rPr>
          <w:rFonts w:eastAsia="Arial" w:cs="Arial"/>
          <w:b/>
          <w:bCs/>
          <w:sz w:val="22"/>
          <w:szCs w:val="22"/>
        </w:rPr>
        <w:t>F.1</w:t>
      </w:r>
      <w:r w:rsidRPr="00FE5B2D">
        <w:rPr>
          <w:rFonts w:eastAsia="Arial" w:cs="Arial"/>
          <w:b/>
          <w:bCs/>
          <w:spacing w:val="1"/>
          <w:sz w:val="22"/>
          <w:szCs w:val="22"/>
        </w:rPr>
        <w:t>.</w:t>
      </w:r>
      <w:r w:rsidRPr="00FE5B2D">
        <w:rPr>
          <w:rFonts w:eastAsia="Arial" w:cs="Arial"/>
          <w:b/>
          <w:bCs/>
          <w:spacing w:val="-3"/>
          <w:sz w:val="22"/>
          <w:szCs w:val="22"/>
        </w:rPr>
        <w:t>6</w:t>
      </w:r>
      <w:r w:rsidRPr="00FE5B2D">
        <w:rPr>
          <w:rFonts w:eastAsia="Arial" w:cs="Arial"/>
          <w:b/>
          <w:bCs/>
          <w:spacing w:val="1"/>
          <w:sz w:val="22"/>
          <w:szCs w:val="22"/>
        </w:rPr>
        <w:t>.</w:t>
      </w:r>
      <w:r w:rsidRPr="00FE5B2D">
        <w:rPr>
          <w:rFonts w:eastAsia="Arial" w:cs="Arial"/>
          <w:b/>
          <w:bCs/>
          <w:sz w:val="22"/>
          <w:szCs w:val="22"/>
        </w:rPr>
        <w:t>2.4</w:t>
      </w:r>
      <w:r w:rsidRPr="00FE5B2D">
        <w:rPr>
          <w:rFonts w:eastAsia="Arial" w:cs="Arial"/>
          <w:b/>
          <w:bCs/>
          <w:spacing w:val="38"/>
          <w:sz w:val="22"/>
          <w:szCs w:val="22"/>
        </w:rPr>
        <w:tab/>
      </w:r>
      <w:r w:rsidRPr="00FE5B2D">
        <w:rPr>
          <w:rFonts w:eastAsia="Arial" w:cs="Arial"/>
          <w:spacing w:val="2"/>
          <w:sz w:val="22"/>
          <w:szCs w:val="22"/>
        </w:rPr>
        <w:t>T</w:t>
      </w:r>
      <w:r w:rsidRPr="00FE5B2D">
        <w:rPr>
          <w:rFonts w:eastAsia="Arial" w:cs="Arial"/>
          <w:sz w:val="22"/>
          <w:szCs w:val="22"/>
        </w:rPr>
        <w:t>he</w:t>
      </w:r>
      <w:r w:rsidRPr="00FE5B2D">
        <w:rPr>
          <w:rFonts w:eastAsia="Arial" w:cs="Arial"/>
          <w:spacing w:val="41"/>
          <w:sz w:val="22"/>
          <w:szCs w:val="22"/>
        </w:rPr>
        <w:t xml:space="preserve"> </w:t>
      </w:r>
      <w:r w:rsidRPr="00FE5B2D">
        <w:rPr>
          <w:rFonts w:eastAsia="Arial" w:cs="Arial"/>
          <w:sz w:val="22"/>
          <w:szCs w:val="22"/>
        </w:rPr>
        <w:t>co</w:t>
      </w:r>
      <w:r w:rsidRPr="00FE5B2D">
        <w:rPr>
          <w:rFonts w:eastAsia="Arial" w:cs="Arial"/>
          <w:spacing w:val="-3"/>
          <w:sz w:val="22"/>
          <w:szCs w:val="22"/>
        </w:rPr>
        <w:t>n</w:t>
      </w:r>
      <w:r w:rsidRPr="00FE5B2D">
        <w:rPr>
          <w:rFonts w:eastAsia="Arial" w:cs="Arial"/>
          <w:spacing w:val="1"/>
          <w:sz w:val="22"/>
          <w:szCs w:val="22"/>
        </w:rPr>
        <w:t>tr</w:t>
      </w:r>
      <w:r w:rsidRPr="00FE5B2D">
        <w:rPr>
          <w:rFonts w:eastAsia="Arial" w:cs="Arial"/>
          <w:sz w:val="22"/>
          <w:szCs w:val="22"/>
        </w:rPr>
        <w:t>a</w:t>
      </w:r>
      <w:r w:rsidRPr="00FE5B2D">
        <w:rPr>
          <w:rFonts w:eastAsia="Arial" w:cs="Arial"/>
          <w:spacing w:val="-3"/>
          <w:sz w:val="22"/>
          <w:szCs w:val="22"/>
        </w:rPr>
        <w:t>c</w:t>
      </w:r>
      <w:r w:rsidRPr="00FE5B2D">
        <w:rPr>
          <w:rFonts w:eastAsia="Arial" w:cs="Arial"/>
          <w:sz w:val="22"/>
          <w:szCs w:val="22"/>
        </w:rPr>
        <w:t>t</w:t>
      </w:r>
      <w:r w:rsidRPr="00FE5B2D">
        <w:rPr>
          <w:rFonts w:eastAsia="Arial" w:cs="Arial"/>
          <w:spacing w:val="40"/>
          <w:sz w:val="22"/>
          <w:szCs w:val="22"/>
        </w:rPr>
        <w:t xml:space="preserve"> </w:t>
      </w:r>
      <w:r w:rsidRPr="00FE5B2D">
        <w:rPr>
          <w:rFonts w:eastAsia="Arial" w:cs="Arial"/>
          <w:spacing w:val="-1"/>
          <w:sz w:val="22"/>
          <w:szCs w:val="22"/>
        </w:rPr>
        <w:t>s</w:t>
      </w:r>
      <w:r w:rsidRPr="00FE5B2D">
        <w:rPr>
          <w:rFonts w:eastAsia="Arial" w:cs="Arial"/>
          <w:sz w:val="22"/>
          <w:szCs w:val="22"/>
        </w:rPr>
        <w:t>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40"/>
          <w:sz w:val="22"/>
          <w:szCs w:val="22"/>
        </w:rPr>
        <w:t xml:space="preserve"> </w:t>
      </w:r>
      <w:r w:rsidRPr="00FE5B2D">
        <w:rPr>
          <w:rFonts w:eastAsia="Arial" w:cs="Arial"/>
          <w:sz w:val="22"/>
          <w:szCs w:val="22"/>
        </w:rPr>
        <w:t>be</w:t>
      </w:r>
      <w:r w:rsidRPr="00FE5B2D">
        <w:rPr>
          <w:rFonts w:eastAsia="Arial" w:cs="Arial"/>
          <w:spacing w:val="41"/>
          <w:sz w:val="22"/>
          <w:szCs w:val="22"/>
        </w:rPr>
        <w:t xml:space="preserve"> </w:t>
      </w:r>
      <w:r w:rsidRPr="00FE5B2D">
        <w:rPr>
          <w:rFonts w:eastAsia="Arial" w:cs="Arial"/>
          <w:sz w:val="22"/>
          <w:szCs w:val="22"/>
        </w:rPr>
        <w:t>a</w:t>
      </w:r>
      <w:r w:rsidRPr="00FE5B2D">
        <w:rPr>
          <w:rFonts w:eastAsia="Arial" w:cs="Arial"/>
          <w:spacing w:val="-4"/>
          <w:sz w:val="22"/>
          <w:szCs w:val="22"/>
        </w:rPr>
        <w:t>w</w:t>
      </w:r>
      <w:r w:rsidRPr="00FE5B2D">
        <w:rPr>
          <w:rFonts w:eastAsia="Arial" w:cs="Arial"/>
          <w:sz w:val="22"/>
          <w:szCs w:val="22"/>
        </w:rPr>
        <w:t>arded</w:t>
      </w:r>
      <w:r w:rsidRPr="00FE5B2D">
        <w:rPr>
          <w:rFonts w:eastAsia="Arial" w:cs="Arial"/>
          <w:spacing w:val="41"/>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41"/>
          <w:sz w:val="22"/>
          <w:szCs w:val="22"/>
        </w:rPr>
        <w:t xml:space="preserve"> </w:t>
      </w:r>
      <w:r w:rsidRPr="00FE5B2D">
        <w:rPr>
          <w:rFonts w:eastAsia="Arial" w:cs="Arial"/>
          <w:sz w:val="22"/>
          <w:szCs w:val="22"/>
        </w:rPr>
        <w:t>acc</w:t>
      </w:r>
      <w:r w:rsidRPr="00FE5B2D">
        <w:rPr>
          <w:rFonts w:eastAsia="Arial" w:cs="Arial"/>
          <w:spacing w:val="-1"/>
          <w:sz w:val="22"/>
          <w:szCs w:val="22"/>
        </w:rPr>
        <w:t>o</w:t>
      </w:r>
      <w:r w:rsidRPr="00FE5B2D">
        <w:rPr>
          <w:rFonts w:eastAsia="Arial" w:cs="Arial"/>
          <w:spacing w:val="1"/>
          <w:sz w:val="22"/>
          <w:szCs w:val="22"/>
        </w:rPr>
        <w:t>r</w:t>
      </w:r>
      <w:r w:rsidRPr="00FE5B2D">
        <w:rPr>
          <w:rFonts w:eastAsia="Arial" w:cs="Arial"/>
          <w:sz w:val="22"/>
          <w:szCs w:val="22"/>
        </w:rPr>
        <w:t>d</w:t>
      </w:r>
      <w:r w:rsidRPr="00FE5B2D">
        <w:rPr>
          <w:rFonts w:eastAsia="Arial" w:cs="Arial"/>
          <w:spacing w:val="-1"/>
          <w:sz w:val="22"/>
          <w:szCs w:val="22"/>
        </w:rPr>
        <w:t>a</w:t>
      </w:r>
      <w:r w:rsidRPr="00FE5B2D">
        <w:rPr>
          <w:rFonts w:eastAsia="Arial" w:cs="Arial"/>
          <w:sz w:val="22"/>
          <w:szCs w:val="22"/>
        </w:rPr>
        <w:t>nce</w:t>
      </w:r>
      <w:r w:rsidRPr="00FE5B2D">
        <w:rPr>
          <w:rFonts w:eastAsia="Arial" w:cs="Arial"/>
          <w:spacing w:val="41"/>
          <w:sz w:val="22"/>
          <w:szCs w:val="22"/>
        </w:rPr>
        <w:t xml:space="preserve"> </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41"/>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9"/>
          <w:sz w:val="22"/>
          <w:szCs w:val="22"/>
        </w:rPr>
        <w:t xml:space="preserve"> </w:t>
      </w:r>
      <w:r w:rsidRPr="00FE5B2D">
        <w:rPr>
          <w:rFonts w:eastAsia="Arial" w:cs="Arial"/>
          <w:sz w:val="22"/>
          <w:szCs w:val="22"/>
        </w:rPr>
        <w:t>pro</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42"/>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2"/>
          <w:sz w:val="22"/>
          <w:szCs w:val="22"/>
        </w:rPr>
        <w:t xml:space="preserve"> F.</w:t>
      </w:r>
      <w:r w:rsidRPr="00FE5B2D">
        <w:rPr>
          <w:rFonts w:eastAsia="Arial" w:cs="Arial"/>
          <w:spacing w:val="-2"/>
          <w:sz w:val="22"/>
          <w:szCs w:val="22"/>
        </w:rPr>
        <w:t>3</w:t>
      </w:r>
      <w:r w:rsidRPr="00FE5B2D">
        <w:rPr>
          <w:rFonts w:eastAsia="Arial" w:cs="Arial"/>
          <w:spacing w:val="1"/>
          <w:sz w:val="22"/>
          <w:szCs w:val="22"/>
        </w:rPr>
        <w:t>.</w:t>
      </w:r>
      <w:r w:rsidRPr="00FE5B2D">
        <w:rPr>
          <w:rFonts w:eastAsia="Arial" w:cs="Arial"/>
          <w:sz w:val="22"/>
          <w:szCs w:val="22"/>
        </w:rPr>
        <w:t>11</w:t>
      </w:r>
      <w:r w:rsidRPr="00FE5B2D">
        <w:rPr>
          <w:rFonts w:eastAsia="Arial" w:cs="Arial"/>
          <w:spacing w:val="41"/>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 F.3</w:t>
      </w:r>
      <w:r w:rsidRPr="00FE5B2D">
        <w:rPr>
          <w:rFonts w:eastAsia="Arial" w:cs="Arial"/>
          <w:spacing w:val="1"/>
          <w:sz w:val="22"/>
          <w:szCs w:val="22"/>
        </w:rPr>
        <w:t>.</w:t>
      </w:r>
      <w:r w:rsidRPr="00FE5B2D">
        <w:rPr>
          <w:rFonts w:eastAsia="Arial" w:cs="Arial"/>
          <w:sz w:val="22"/>
          <w:szCs w:val="22"/>
        </w:rPr>
        <w:t>13</w:t>
      </w:r>
      <w:r w:rsidRPr="00FE5B2D">
        <w:rPr>
          <w:rFonts w:eastAsia="Arial" w:cs="Arial"/>
          <w:spacing w:val="-2"/>
          <w:sz w:val="22"/>
          <w:szCs w:val="22"/>
        </w:rPr>
        <w:t xml:space="preserve"> </w:t>
      </w:r>
      <w:r w:rsidRPr="00FE5B2D">
        <w:rPr>
          <w:rFonts w:eastAsia="Arial" w:cs="Arial"/>
          <w:spacing w:val="-3"/>
          <w:sz w:val="22"/>
          <w:szCs w:val="22"/>
        </w:rPr>
        <w:t>a</w:t>
      </w:r>
      <w:r w:rsidRPr="00FE5B2D">
        <w:rPr>
          <w:rFonts w:eastAsia="Arial" w:cs="Arial"/>
          <w:spacing w:val="1"/>
          <w:sz w:val="22"/>
          <w:szCs w:val="22"/>
        </w:rPr>
        <w:t>ft</w:t>
      </w:r>
      <w:r w:rsidRPr="00FE5B2D">
        <w:rPr>
          <w:rFonts w:eastAsia="Arial" w:cs="Arial"/>
          <w:sz w:val="22"/>
          <w:szCs w:val="22"/>
        </w:rPr>
        <w:t>er</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ers</w:t>
      </w:r>
      <w:r w:rsidRPr="00FE5B2D">
        <w:rPr>
          <w:rFonts w:eastAsia="Arial" w:cs="Arial"/>
          <w:spacing w:val="-1"/>
          <w:sz w:val="22"/>
          <w:szCs w:val="22"/>
        </w:rPr>
        <w:t xml:space="preserve"> </w:t>
      </w:r>
      <w:r w:rsidRPr="00FE5B2D">
        <w:rPr>
          <w:rFonts w:eastAsia="Arial" w:cs="Arial"/>
          <w:sz w:val="22"/>
          <w:szCs w:val="22"/>
        </w:rPr>
        <w:t>h</w:t>
      </w:r>
      <w:r w:rsidRPr="00FE5B2D">
        <w:rPr>
          <w:rFonts w:eastAsia="Arial" w:cs="Arial"/>
          <w:spacing w:val="-3"/>
          <w:sz w:val="22"/>
          <w:szCs w:val="22"/>
        </w:rPr>
        <w:t>a</w:t>
      </w:r>
      <w:r w:rsidRPr="00FE5B2D">
        <w:rPr>
          <w:rFonts w:eastAsia="Arial" w:cs="Arial"/>
          <w:spacing w:val="-2"/>
          <w:sz w:val="22"/>
          <w:szCs w:val="22"/>
        </w:rPr>
        <w:t>v</w:t>
      </w:r>
      <w:r w:rsidRPr="00FE5B2D">
        <w:rPr>
          <w:rFonts w:eastAsia="Arial" w:cs="Arial"/>
          <w:sz w:val="22"/>
          <w:szCs w:val="22"/>
        </w:rPr>
        <w:t xml:space="preserve">e been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e</w:t>
      </w:r>
      <w:r w:rsidRPr="00FE5B2D">
        <w:rPr>
          <w:rFonts w:eastAsia="Arial" w:cs="Arial"/>
          <w:spacing w:val="-2"/>
          <w:sz w:val="22"/>
          <w:szCs w:val="22"/>
        </w:rPr>
        <w:t>s</w:t>
      </w:r>
      <w:r w:rsidRPr="00FE5B2D">
        <w:rPr>
          <w:rFonts w:eastAsia="Arial" w:cs="Arial"/>
          <w:spacing w:val="1"/>
          <w:sz w:val="22"/>
          <w:szCs w:val="22"/>
        </w:rPr>
        <w:t>t</w:t>
      </w:r>
      <w:r w:rsidRPr="00FE5B2D">
        <w:rPr>
          <w:rFonts w:eastAsia="Arial" w:cs="Arial"/>
          <w:sz w:val="22"/>
          <w:szCs w:val="22"/>
        </w:rPr>
        <w:t>ed</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o s</w:t>
      </w:r>
      <w:r w:rsidRPr="00FE5B2D">
        <w:rPr>
          <w:rFonts w:eastAsia="Arial" w:cs="Arial"/>
          <w:spacing w:val="-2"/>
          <w:sz w:val="22"/>
          <w:szCs w:val="22"/>
        </w:rPr>
        <w:t>u</w:t>
      </w:r>
      <w:r w:rsidRPr="00FE5B2D">
        <w:rPr>
          <w:rFonts w:eastAsia="Arial" w:cs="Arial"/>
          <w:sz w:val="22"/>
          <w:szCs w:val="22"/>
        </w:rPr>
        <w:t>bmit</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ei</w:t>
      </w:r>
      <w:r w:rsidRPr="00FE5B2D">
        <w:rPr>
          <w:rFonts w:eastAsia="Arial" w:cs="Arial"/>
          <w:sz w:val="22"/>
          <w:szCs w:val="22"/>
        </w:rPr>
        <w:t>r b</w:t>
      </w:r>
      <w:r w:rsidRPr="00FE5B2D">
        <w:rPr>
          <w:rFonts w:eastAsia="Arial" w:cs="Arial"/>
          <w:spacing w:val="-1"/>
          <w:sz w:val="22"/>
          <w:szCs w:val="22"/>
        </w:rPr>
        <w:t>e</w:t>
      </w:r>
      <w:r w:rsidRPr="00FE5B2D">
        <w:rPr>
          <w:rFonts w:eastAsia="Arial" w:cs="Arial"/>
          <w:sz w:val="22"/>
          <w:szCs w:val="22"/>
        </w:rPr>
        <w:t>st 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
          <w:sz w:val="22"/>
          <w:szCs w:val="22"/>
        </w:rPr>
        <w:t xml:space="preserve"> </w:t>
      </w:r>
      <w:r w:rsidRPr="00FE5B2D">
        <w:rPr>
          <w:rFonts w:eastAsia="Arial" w:cs="Arial"/>
          <w:spacing w:val="1"/>
          <w:sz w:val="22"/>
          <w:szCs w:val="22"/>
        </w:rPr>
        <w:t>f</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a</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pacing w:val="1"/>
          <w:sz w:val="22"/>
          <w:szCs w:val="22"/>
        </w:rPr>
        <w:t>f</w:t>
      </w:r>
      <w:r w:rsidRPr="00FE5B2D">
        <w:rPr>
          <w:rFonts w:eastAsia="Arial" w:cs="Arial"/>
          <w:spacing w:val="3"/>
          <w:sz w:val="22"/>
          <w:szCs w:val="22"/>
        </w:rPr>
        <w:t>f</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w:t>
      </w:r>
    </w:p>
    <w:p w14:paraId="63A16D5E" w14:textId="77777777" w:rsidR="006B577F" w:rsidRPr="00FE5B2D" w:rsidRDefault="006B577F">
      <w:pPr>
        <w:rPr>
          <w:rFonts w:cs="Arial"/>
          <w:sz w:val="22"/>
          <w:szCs w:val="22"/>
        </w:rPr>
      </w:pPr>
    </w:p>
    <w:p w14:paraId="42ED9A72" w14:textId="77777777" w:rsidR="006B577F" w:rsidRPr="00FE5B2D" w:rsidRDefault="00222FE9">
      <w:pPr>
        <w:ind w:left="1080" w:hanging="1080"/>
        <w:rPr>
          <w:rFonts w:eastAsia="Arial" w:cs="Arial"/>
          <w:sz w:val="22"/>
          <w:szCs w:val="22"/>
        </w:rPr>
      </w:pPr>
      <w:r w:rsidRPr="00FE5B2D">
        <w:rPr>
          <w:rFonts w:eastAsia="Arial" w:cs="Arial"/>
          <w:b/>
          <w:bCs/>
          <w:sz w:val="22"/>
          <w:szCs w:val="22"/>
        </w:rPr>
        <w:t>F.1</w:t>
      </w:r>
      <w:r w:rsidRPr="00FE5B2D">
        <w:rPr>
          <w:rFonts w:eastAsia="Arial" w:cs="Arial"/>
          <w:b/>
          <w:bCs/>
          <w:spacing w:val="1"/>
          <w:sz w:val="22"/>
          <w:szCs w:val="22"/>
        </w:rPr>
        <w:t>.</w:t>
      </w:r>
      <w:r w:rsidRPr="00FE5B2D">
        <w:rPr>
          <w:rFonts w:eastAsia="Arial" w:cs="Arial"/>
          <w:b/>
          <w:bCs/>
          <w:spacing w:val="-3"/>
          <w:sz w:val="22"/>
          <w:szCs w:val="22"/>
        </w:rPr>
        <w:t>6</w:t>
      </w:r>
      <w:r w:rsidRPr="00FE5B2D">
        <w:rPr>
          <w:rFonts w:eastAsia="Arial" w:cs="Arial"/>
          <w:b/>
          <w:bCs/>
          <w:spacing w:val="1"/>
          <w:sz w:val="22"/>
          <w:szCs w:val="22"/>
        </w:rPr>
        <w:t>.</w:t>
      </w:r>
      <w:r w:rsidRPr="00FE5B2D">
        <w:rPr>
          <w:rFonts w:eastAsia="Arial" w:cs="Arial"/>
          <w:b/>
          <w:bCs/>
          <w:sz w:val="22"/>
          <w:szCs w:val="22"/>
        </w:rPr>
        <w:t>3</w:t>
      </w:r>
      <w:r w:rsidRPr="00FE5B2D">
        <w:rPr>
          <w:rFonts w:eastAsia="Arial" w:cs="Arial"/>
          <w:b/>
          <w:bCs/>
          <w:sz w:val="22"/>
          <w:szCs w:val="22"/>
        </w:rPr>
        <w:tab/>
      </w:r>
      <w:r w:rsidRPr="00FE5B2D">
        <w:rPr>
          <w:rFonts w:eastAsia="Arial" w:cs="Arial"/>
          <w:b/>
          <w:bCs/>
          <w:spacing w:val="-1"/>
          <w:sz w:val="22"/>
          <w:szCs w:val="22"/>
        </w:rPr>
        <w:t>P</w:t>
      </w:r>
      <w:r w:rsidRPr="00FE5B2D">
        <w:rPr>
          <w:rFonts w:eastAsia="Arial" w:cs="Arial"/>
          <w:b/>
          <w:bCs/>
          <w:sz w:val="22"/>
          <w:szCs w:val="22"/>
        </w:rPr>
        <w:t>rop</w:t>
      </w:r>
      <w:r w:rsidRPr="00FE5B2D">
        <w:rPr>
          <w:rFonts w:eastAsia="Arial" w:cs="Arial"/>
          <w:b/>
          <w:bCs/>
          <w:spacing w:val="-1"/>
          <w:sz w:val="22"/>
          <w:szCs w:val="22"/>
        </w:rPr>
        <w:t>o</w:t>
      </w:r>
      <w:r w:rsidRPr="00FE5B2D">
        <w:rPr>
          <w:rFonts w:eastAsia="Arial" w:cs="Arial"/>
          <w:b/>
          <w:bCs/>
          <w:sz w:val="22"/>
          <w:szCs w:val="22"/>
        </w:rPr>
        <w:t>s</w:t>
      </w:r>
      <w:r w:rsidRPr="00FE5B2D">
        <w:rPr>
          <w:rFonts w:eastAsia="Arial" w:cs="Arial"/>
          <w:b/>
          <w:bCs/>
          <w:spacing w:val="-1"/>
          <w:sz w:val="22"/>
          <w:szCs w:val="22"/>
        </w:rPr>
        <w:t>a</w:t>
      </w:r>
      <w:r w:rsidRPr="00FE5B2D">
        <w:rPr>
          <w:rFonts w:eastAsia="Arial" w:cs="Arial"/>
          <w:b/>
          <w:bCs/>
          <w:sz w:val="22"/>
          <w:szCs w:val="22"/>
        </w:rPr>
        <w:t>l</w:t>
      </w:r>
      <w:r w:rsidRPr="00FE5B2D">
        <w:rPr>
          <w:rFonts w:eastAsia="Arial" w:cs="Arial"/>
          <w:b/>
          <w:bCs/>
          <w:spacing w:val="2"/>
          <w:sz w:val="22"/>
          <w:szCs w:val="22"/>
        </w:rPr>
        <w:t xml:space="preserve"> </w:t>
      </w:r>
      <w:r w:rsidRPr="00FE5B2D">
        <w:rPr>
          <w:rFonts w:eastAsia="Arial" w:cs="Arial"/>
          <w:b/>
          <w:bCs/>
          <w:spacing w:val="-3"/>
          <w:sz w:val="22"/>
          <w:szCs w:val="22"/>
        </w:rPr>
        <w:t>P</w:t>
      </w:r>
      <w:r w:rsidRPr="00FE5B2D">
        <w:rPr>
          <w:rFonts w:eastAsia="Arial" w:cs="Arial"/>
          <w:b/>
          <w:bCs/>
          <w:sz w:val="22"/>
          <w:szCs w:val="22"/>
        </w:rPr>
        <w:t>roc</w:t>
      </w:r>
      <w:r w:rsidRPr="00FE5B2D">
        <w:rPr>
          <w:rFonts w:eastAsia="Arial" w:cs="Arial"/>
          <w:b/>
          <w:bCs/>
          <w:spacing w:val="-1"/>
          <w:sz w:val="22"/>
          <w:szCs w:val="22"/>
        </w:rPr>
        <w:t>e</w:t>
      </w:r>
      <w:r w:rsidRPr="00FE5B2D">
        <w:rPr>
          <w:rFonts w:eastAsia="Arial" w:cs="Arial"/>
          <w:b/>
          <w:bCs/>
          <w:sz w:val="22"/>
          <w:szCs w:val="22"/>
        </w:rPr>
        <w:t>d</w:t>
      </w:r>
      <w:r w:rsidRPr="00FE5B2D">
        <w:rPr>
          <w:rFonts w:eastAsia="Arial" w:cs="Arial"/>
          <w:b/>
          <w:bCs/>
          <w:spacing w:val="-1"/>
          <w:sz w:val="22"/>
          <w:szCs w:val="22"/>
        </w:rPr>
        <w:t>u</w:t>
      </w:r>
      <w:r w:rsidRPr="00FE5B2D">
        <w:rPr>
          <w:rFonts w:eastAsia="Arial" w:cs="Arial"/>
          <w:b/>
          <w:bCs/>
          <w:sz w:val="22"/>
          <w:szCs w:val="22"/>
        </w:rPr>
        <w:t>re</w:t>
      </w:r>
      <w:r w:rsidRPr="00FE5B2D">
        <w:rPr>
          <w:rFonts w:eastAsia="Arial" w:cs="Arial"/>
          <w:b/>
          <w:bCs/>
          <w:spacing w:val="-1"/>
          <w:sz w:val="22"/>
          <w:szCs w:val="22"/>
        </w:rPr>
        <w:t xml:space="preserve"> </w:t>
      </w:r>
      <w:r w:rsidRPr="00FE5B2D">
        <w:rPr>
          <w:rFonts w:eastAsia="Arial" w:cs="Arial"/>
          <w:b/>
          <w:bCs/>
          <w:sz w:val="22"/>
          <w:szCs w:val="22"/>
        </w:rPr>
        <w:t>U</w:t>
      </w:r>
      <w:r w:rsidRPr="00FE5B2D">
        <w:rPr>
          <w:rFonts w:eastAsia="Arial" w:cs="Arial"/>
          <w:b/>
          <w:bCs/>
          <w:spacing w:val="-3"/>
          <w:sz w:val="22"/>
          <w:szCs w:val="22"/>
        </w:rPr>
        <w:t>s</w:t>
      </w:r>
      <w:r w:rsidRPr="00FE5B2D">
        <w:rPr>
          <w:rFonts w:eastAsia="Arial" w:cs="Arial"/>
          <w:b/>
          <w:bCs/>
          <w:spacing w:val="1"/>
          <w:sz w:val="22"/>
          <w:szCs w:val="22"/>
        </w:rPr>
        <w:t>i</w:t>
      </w:r>
      <w:r w:rsidRPr="00FE5B2D">
        <w:rPr>
          <w:rFonts w:eastAsia="Arial" w:cs="Arial"/>
          <w:b/>
          <w:bCs/>
          <w:sz w:val="22"/>
          <w:szCs w:val="22"/>
        </w:rPr>
        <w:t>ng</w:t>
      </w:r>
      <w:r w:rsidRPr="00FE5B2D">
        <w:rPr>
          <w:rFonts w:eastAsia="Arial" w:cs="Arial"/>
          <w:b/>
          <w:bCs/>
          <w:spacing w:val="-2"/>
          <w:sz w:val="22"/>
          <w:szCs w:val="22"/>
        </w:rPr>
        <w:t xml:space="preserve"> </w:t>
      </w:r>
      <w:r w:rsidRPr="00FE5B2D">
        <w:rPr>
          <w:rFonts w:eastAsia="Arial" w:cs="Arial"/>
          <w:b/>
          <w:bCs/>
          <w:spacing w:val="1"/>
          <w:sz w:val="22"/>
          <w:szCs w:val="22"/>
        </w:rPr>
        <w:t>t</w:t>
      </w:r>
      <w:r w:rsidRPr="00FE5B2D">
        <w:rPr>
          <w:rFonts w:eastAsia="Arial" w:cs="Arial"/>
          <w:b/>
          <w:bCs/>
          <w:sz w:val="22"/>
          <w:szCs w:val="22"/>
        </w:rPr>
        <w:t>he</w:t>
      </w:r>
      <w:r w:rsidRPr="00FE5B2D">
        <w:rPr>
          <w:rFonts w:eastAsia="Arial" w:cs="Arial"/>
          <w:b/>
          <w:bCs/>
          <w:spacing w:val="-2"/>
          <w:sz w:val="22"/>
          <w:szCs w:val="22"/>
        </w:rPr>
        <w:t xml:space="preserve"> T</w:t>
      </w:r>
      <w:r w:rsidRPr="00FE5B2D">
        <w:rPr>
          <w:rFonts w:eastAsia="Arial" w:cs="Arial"/>
          <w:b/>
          <w:bCs/>
          <w:spacing w:val="3"/>
          <w:sz w:val="22"/>
          <w:szCs w:val="22"/>
        </w:rPr>
        <w:t>w</w:t>
      </w:r>
      <w:r w:rsidRPr="00FE5B2D">
        <w:rPr>
          <w:rFonts w:eastAsia="Arial" w:cs="Arial"/>
          <w:b/>
          <w:bCs/>
          <w:sz w:val="22"/>
          <w:szCs w:val="22"/>
        </w:rPr>
        <w:t>o</w:t>
      </w:r>
      <w:r w:rsidRPr="00FE5B2D">
        <w:rPr>
          <w:rFonts w:eastAsia="Arial" w:cs="Arial"/>
          <w:b/>
          <w:bCs/>
          <w:spacing w:val="-2"/>
          <w:sz w:val="22"/>
          <w:szCs w:val="22"/>
        </w:rPr>
        <w:t xml:space="preserve"> </w:t>
      </w:r>
      <w:r w:rsidRPr="00FE5B2D">
        <w:rPr>
          <w:rFonts w:eastAsia="Arial" w:cs="Arial"/>
          <w:b/>
          <w:bCs/>
          <w:sz w:val="22"/>
          <w:szCs w:val="22"/>
        </w:rPr>
        <w:t>Stag</w:t>
      </w:r>
      <w:r w:rsidRPr="00FE5B2D">
        <w:rPr>
          <w:rFonts w:eastAsia="Arial" w:cs="Arial"/>
          <w:b/>
          <w:bCs/>
          <w:spacing w:val="-1"/>
          <w:sz w:val="22"/>
          <w:szCs w:val="22"/>
        </w:rPr>
        <w:t>e</w:t>
      </w:r>
      <w:r w:rsidRPr="00FE5B2D">
        <w:rPr>
          <w:rFonts w:eastAsia="Arial" w:cs="Arial"/>
          <w:b/>
          <w:bCs/>
          <w:spacing w:val="1"/>
          <w:sz w:val="22"/>
          <w:szCs w:val="22"/>
        </w:rPr>
        <w:t>-</w:t>
      </w:r>
      <w:r w:rsidRPr="00FE5B2D">
        <w:rPr>
          <w:rFonts w:eastAsia="Arial" w:cs="Arial"/>
          <w:b/>
          <w:bCs/>
          <w:sz w:val="22"/>
          <w:szCs w:val="22"/>
        </w:rPr>
        <w:t>S</w:t>
      </w:r>
      <w:r w:rsidRPr="00FE5B2D">
        <w:rPr>
          <w:rFonts w:eastAsia="Arial" w:cs="Arial"/>
          <w:b/>
          <w:bCs/>
          <w:spacing w:val="-6"/>
          <w:sz w:val="22"/>
          <w:szCs w:val="22"/>
        </w:rPr>
        <w:t>y</w:t>
      </w:r>
      <w:r w:rsidRPr="00FE5B2D">
        <w:rPr>
          <w:rFonts w:eastAsia="Arial" w:cs="Arial"/>
          <w:b/>
          <w:bCs/>
          <w:sz w:val="22"/>
          <w:szCs w:val="22"/>
        </w:rPr>
        <w:t>st</w:t>
      </w:r>
      <w:r w:rsidRPr="00FE5B2D">
        <w:rPr>
          <w:rFonts w:eastAsia="Arial" w:cs="Arial"/>
          <w:b/>
          <w:bCs/>
          <w:spacing w:val="2"/>
          <w:sz w:val="22"/>
          <w:szCs w:val="22"/>
        </w:rPr>
        <w:t>e</w:t>
      </w:r>
      <w:r w:rsidRPr="00FE5B2D">
        <w:rPr>
          <w:rFonts w:eastAsia="Arial" w:cs="Arial"/>
          <w:b/>
          <w:bCs/>
          <w:sz w:val="22"/>
          <w:szCs w:val="22"/>
        </w:rPr>
        <w:t>m</w:t>
      </w:r>
    </w:p>
    <w:p w14:paraId="304AE573" w14:textId="77777777" w:rsidR="006B577F" w:rsidRPr="00FE5B2D" w:rsidRDefault="006B577F">
      <w:pPr>
        <w:rPr>
          <w:rFonts w:cs="Arial"/>
          <w:sz w:val="22"/>
          <w:szCs w:val="22"/>
        </w:rPr>
      </w:pPr>
    </w:p>
    <w:p w14:paraId="4451450B" w14:textId="77777777" w:rsidR="006B577F" w:rsidRPr="00FE5B2D" w:rsidRDefault="00222FE9">
      <w:pPr>
        <w:ind w:left="1080" w:hanging="1080"/>
        <w:rPr>
          <w:rFonts w:eastAsia="Arial" w:cs="Arial"/>
          <w:sz w:val="22"/>
          <w:szCs w:val="22"/>
        </w:rPr>
      </w:pPr>
      <w:r w:rsidRPr="00FE5B2D">
        <w:rPr>
          <w:rFonts w:eastAsia="Arial" w:cs="Arial"/>
          <w:b/>
          <w:bCs/>
          <w:sz w:val="22"/>
          <w:szCs w:val="22"/>
        </w:rPr>
        <w:t>F.1</w:t>
      </w:r>
      <w:r w:rsidRPr="00FE5B2D">
        <w:rPr>
          <w:rFonts w:eastAsia="Arial" w:cs="Arial"/>
          <w:b/>
          <w:bCs/>
          <w:spacing w:val="1"/>
          <w:sz w:val="22"/>
          <w:szCs w:val="22"/>
        </w:rPr>
        <w:t>.</w:t>
      </w:r>
      <w:r w:rsidRPr="00FE5B2D">
        <w:rPr>
          <w:rFonts w:eastAsia="Arial" w:cs="Arial"/>
          <w:b/>
          <w:bCs/>
          <w:spacing w:val="-3"/>
          <w:sz w:val="22"/>
          <w:szCs w:val="22"/>
        </w:rPr>
        <w:t>6</w:t>
      </w:r>
      <w:r w:rsidRPr="00FE5B2D">
        <w:rPr>
          <w:rFonts w:eastAsia="Arial" w:cs="Arial"/>
          <w:b/>
          <w:bCs/>
          <w:spacing w:val="1"/>
          <w:sz w:val="22"/>
          <w:szCs w:val="22"/>
        </w:rPr>
        <w:t>.</w:t>
      </w:r>
      <w:r w:rsidRPr="00FE5B2D">
        <w:rPr>
          <w:rFonts w:eastAsia="Arial" w:cs="Arial"/>
          <w:b/>
          <w:bCs/>
          <w:sz w:val="22"/>
          <w:szCs w:val="22"/>
        </w:rPr>
        <w:t>3.1</w:t>
      </w:r>
      <w:r w:rsidRPr="00FE5B2D">
        <w:rPr>
          <w:rFonts w:eastAsia="Arial" w:cs="Arial"/>
          <w:b/>
          <w:bCs/>
          <w:sz w:val="22"/>
          <w:szCs w:val="22"/>
        </w:rPr>
        <w:tab/>
      </w:r>
      <w:r w:rsidRPr="00FE5B2D">
        <w:rPr>
          <w:rFonts w:eastAsia="Arial" w:cs="Arial"/>
          <w:b/>
          <w:bCs/>
          <w:spacing w:val="1"/>
          <w:sz w:val="22"/>
          <w:szCs w:val="22"/>
        </w:rPr>
        <w:t>O</w:t>
      </w:r>
      <w:r w:rsidRPr="00FE5B2D">
        <w:rPr>
          <w:rFonts w:eastAsia="Arial" w:cs="Arial"/>
          <w:b/>
          <w:bCs/>
          <w:sz w:val="22"/>
          <w:szCs w:val="22"/>
        </w:rPr>
        <w:t>p</w:t>
      </w:r>
      <w:r w:rsidRPr="00FE5B2D">
        <w:rPr>
          <w:rFonts w:eastAsia="Arial" w:cs="Arial"/>
          <w:b/>
          <w:bCs/>
          <w:spacing w:val="-2"/>
          <w:sz w:val="22"/>
          <w:szCs w:val="22"/>
        </w:rPr>
        <w:t>t</w:t>
      </w:r>
      <w:r w:rsidRPr="00FE5B2D">
        <w:rPr>
          <w:rFonts w:eastAsia="Arial" w:cs="Arial"/>
          <w:b/>
          <w:bCs/>
          <w:spacing w:val="1"/>
          <w:sz w:val="22"/>
          <w:szCs w:val="22"/>
        </w:rPr>
        <w:t>i</w:t>
      </w:r>
      <w:r w:rsidRPr="00FE5B2D">
        <w:rPr>
          <w:rFonts w:eastAsia="Arial" w:cs="Arial"/>
          <w:b/>
          <w:bCs/>
          <w:sz w:val="22"/>
          <w:szCs w:val="22"/>
        </w:rPr>
        <w:t>on 1</w:t>
      </w:r>
    </w:p>
    <w:p w14:paraId="7CD28FC8" w14:textId="77777777" w:rsidR="006B577F" w:rsidRPr="00FE5B2D" w:rsidRDefault="006B577F">
      <w:pPr>
        <w:rPr>
          <w:rFonts w:cs="Arial"/>
          <w:sz w:val="22"/>
          <w:szCs w:val="22"/>
        </w:rPr>
      </w:pPr>
    </w:p>
    <w:p w14:paraId="34E2F53A" w14:textId="77777777" w:rsidR="006B577F" w:rsidRPr="00FE5B2D" w:rsidRDefault="00222FE9">
      <w:pPr>
        <w:ind w:left="1080"/>
        <w:rPr>
          <w:rFonts w:eastAsia="Arial" w:cs="Arial"/>
          <w:sz w:val="22"/>
          <w:szCs w:val="22"/>
        </w:rPr>
      </w:pPr>
      <w:r w:rsidRPr="00FE5B2D">
        <w:rPr>
          <w:rFonts w:eastAsia="Arial" w:cs="Arial"/>
          <w:spacing w:val="2"/>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ers</w:t>
      </w:r>
      <w:r w:rsidRPr="00FE5B2D">
        <w:rPr>
          <w:rFonts w:eastAsia="Arial" w:cs="Arial"/>
          <w:spacing w:val="4"/>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
          <w:sz w:val="22"/>
          <w:szCs w:val="22"/>
        </w:rPr>
        <w:t xml:space="preserve"> f</w:t>
      </w:r>
      <w:r w:rsidRPr="00FE5B2D">
        <w:rPr>
          <w:rFonts w:eastAsia="Arial" w:cs="Arial"/>
          <w:spacing w:val="-1"/>
          <w:sz w:val="22"/>
          <w:szCs w:val="22"/>
        </w:rPr>
        <w:t>i</w:t>
      </w:r>
      <w:r w:rsidRPr="00FE5B2D">
        <w:rPr>
          <w:rFonts w:eastAsia="Arial" w:cs="Arial"/>
          <w:spacing w:val="-2"/>
          <w:sz w:val="22"/>
          <w:szCs w:val="22"/>
        </w:rPr>
        <w:t>r</w:t>
      </w:r>
      <w:r w:rsidRPr="00FE5B2D">
        <w:rPr>
          <w:rFonts w:eastAsia="Arial" w:cs="Arial"/>
          <w:sz w:val="22"/>
          <w:szCs w:val="22"/>
        </w:rPr>
        <w:t>st</w:t>
      </w:r>
      <w:r w:rsidRPr="00FE5B2D">
        <w:rPr>
          <w:rFonts w:eastAsia="Arial" w:cs="Arial"/>
          <w:spacing w:val="4"/>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7"/>
          <w:sz w:val="22"/>
          <w:szCs w:val="22"/>
        </w:rPr>
        <w:t xml:space="preserve"> </w:t>
      </w:r>
      <w:r w:rsidRPr="00FE5B2D">
        <w:rPr>
          <w:rFonts w:eastAsia="Arial" w:cs="Arial"/>
          <w:sz w:val="22"/>
          <w:szCs w:val="22"/>
        </w:rPr>
        <w:t>su</w:t>
      </w:r>
      <w:r w:rsidRPr="00FE5B2D">
        <w:rPr>
          <w:rFonts w:eastAsia="Arial" w:cs="Arial"/>
          <w:spacing w:val="-3"/>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ec</w:t>
      </w:r>
      <w:r w:rsidRPr="00FE5B2D">
        <w:rPr>
          <w:rFonts w:eastAsia="Arial" w:cs="Arial"/>
          <w:spacing w:val="-1"/>
          <w:sz w:val="22"/>
          <w:szCs w:val="22"/>
        </w:rPr>
        <w:t>h</w:t>
      </w:r>
      <w:r w:rsidRPr="00FE5B2D">
        <w:rPr>
          <w:rFonts w:eastAsia="Arial" w:cs="Arial"/>
          <w:sz w:val="22"/>
          <w:szCs w:val="22"/>
        </w:rPr>
        <w:t>n</w:t>
      </w:r>
      <w:r w:rsidRPr="00FE5B2D">
        <w:rPr>
          <w:rFonts w:eastAsia="Arial" w:cs="Arial"/>
          <w:spacing w:val="-1"/>
          <w:sz w:val="22"/>
          <w:szCs w:val="22"/>
        </w:rPr>
        <w:t>i</w:t>
      </w:r>
      <w:r w:rsidRPr="00FE5B2D">
        <w:rPr>
          <w:rFonts w:eastAsia="Arial" w:cs="Arial"/>
          <w:sz w:val="22"/>
          <w:szCs w:val="22"/>
        </w:rPr>
        <w:t>cal propos</w:t>
      </w:r>
      <w:r w:rsidRPr="00FE5B2D">
        <w:rPr>
          <w:rFonts w:eastAsia="Arial" w:cs="Arial"/>
          <w:spacing w:val="-1"/>
          <w:sz w:val="22"/>
          <w:szCs w:val="22"/>
        </w:rPr>
        <w:t>al</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4"/>
          <w:sz w:val="22"/>
          <w:szCs w:val="22"/>
        </w:rPr>
        <w:t xml:space="preserve"> </w:t>
      </w:r>
      <w:r w:rsidRPr="00FE5B2D">
        <w:rPr>
          <w:rFonts w:eastAsia="Arial" w:cs="Arial"/>
          <w:spacing w:val="-1"/>
          <w:sz w:val="22"/>
          <w:szCs w:val="22"/>
        </w:rPr>
        <w:t>i</w:t>
      </w:r>
      <w:r w:rsidRPr="00FE5B2D">
        <w:rPr>
          <w:rFonts w:eastAsia="Arial" w:cs="Arial"/>
          <w:sz w:val="22"/>
          <w:szCs w:val="22"/>
        </w:rPr>
        <w:t>f</w:t>
      </w:r>
      <w:r w:rsidRPr="00FE5B2D">
        <w:rPr>
          <w:rFonts w:eastAsia="Arial" w:cs="Arial"/>
          <w:spacing w:val="6"/>
          <w:sz w:val="22"/>
          <w:szCs w:val="22"/>
        </w:rPr>
        <w:t xml:space="preserve">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4"/>
          <w:sz w:val="22"/>
          <w:szCs w:val="22"/>
        </w:rPr>
        <w:t>i</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z w:val="22"/>
          <w:szCs w:val="22"/>
        </w:rPr>
        <w:t>d,</w:t>
      </w:r>
      <w:r w:rsidRPr="00FE5B2D">
        <w:rPr>
          <w:rFonts w:eastAsia="Arial" w:cs="Arial"/>
          <w:spacing w:val="4"/>
          <w:sz w:val="22"/>
          <w:szCs w:val="22"/>
        </w:rPr>
        <w:t xml:space="preserve"> </w:t>
      </w:r>
      <w:r w:rsidRPr="00FE5B2D">
        <w:rPr>
          <w:rFonts w:eastAsia="Arial" w:cs="Arial"/>
          <w:sz w:val="22"/>
          <w:szCs w:val="22"/>
        </w:rPr>
        <w:t>cost</w:t>
      </w:r>
      <w:r w:rsidRPr="00FE5B2D">
        <w:rPr>
          <w:rFonts w:eastAsia="Arial" w:cs="Arial"/>
          <w:spacing w:val="4"/>
          <w:sz w:val="22"/>
          <w:szCs w:val="22"/>
        </w:rPr>
        <w:t xml:space="preserve"> </w:t>
      </w:r>
      <w:r w:rsidRPr="00FE5B2D">
        <w:rPr>
          <w:rFonts w:eastAsia="Arial" w:cs="Arial"/>
          <w:sz w:val="22"/>
          <w:szCs w:val="22"/>
        </w:rPr>
        <w:t>p</w:t>
      </w:r>
      <w:r w:rsidRPr="00FE5B2D">
        <w:rPr>
          <w:rFonts w:eastAsia="Arial" w:cs="Arial"/>
          <w:spacing w:val="-1"/>
          <w:sz w:val="22"/>
          <w:szCs w:val="22"/>
        </w:rPr>
        <w:t>a</w:t>
      </w:r>
      <w:r w:rsidRPr="00FE5B2D">
        <w:rPr>
          <w:rFonts w:eastAsia="Arial" w:cs="Arial"/>
          <w:spacing w:val="1"/>
          <w:sz w:val="22"/>
          <w:szCs w:val="22"/>
        </w:rPr>
        <w:t>r</w:t>
      </w:r>
      <w:r w:rsidRPr="00FE5B2D">
        <w:rPr>
          <w:rFonts w:eastAsia="Arial" w:cs="Arial"/>
          <w:spacing w:val="-3"/>
          <w:sz w:val="22"/>
          <w:szCs w:val="22"/>
        </w:rPr>
        <w:t>a</w:t>
      </w:r>
      <w:r w:rsidRPr="00FE5B2D">
        <w:rPr>
          <w:rFonts w:eastAsia="Arial" w:cs="Arial"/>
          <w:spacing w:val="1"/>
          <w:sz w:val="22"/>
          <w:szCs w:val="22"/>
        </w:rPr>
        <w:t>m</w:t>
      </w:r>
      <w:r w:rsidRPr="00FE5B2D">
        <w:rPr>
          <w:rFonts w:eastAsia="Arial" w:cs="Arial"/>
          <w:sz w:val="22"/>
          <w:szCs w:val="22"/>
        </w:rPr>
        <w:t>et</w:t>
      </w:r>
      <w:r w:rsidRPr="00FE5B2D">
        <w:rPr>
          <w:rFonts w:eastAsia="Arial" w:cs="Arial"/>
          <w:spacing w:val="-2"/>
          <w:sz w:val="22"/>
          <w:szCs w:val="22"/>
        </w:rPr>
        <w:t>e</w:t>
      </w:r>
      <w:r w:rsidRPr="00FE5B2D">
        <w:rPr>
          <w:rFonts w:eastAsia="Arial" w:cs="Arial"/>
          <w:spacing w:val="1"/>
          <w:sz w:val="22"/>
          <w:szCs w:val="22"/>
        </w:rPr>
        <w:t>r</w:t>
      </w:r>
      <w:r w:rsidRPr="00FE5B2D">
        <w:rPr>
          <w:rFonts w:eastAsia="Arial" w:cs="Arial"/>
          <w:sz w:val="22"/>
          <w:szCs w:val="22"/>
        </w:rPr>
        <w:t>s around</w:t>
      </w:r>
      <w:r w:rsidRPr="00FE5B2D">
        <w:rPr>
          <w:rFonts w:eastAsia="Arial" w:cs="Arial"/>
          <w:spacing w:val="1"/>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2"/>
          <w:sz w:val="22"/>
          <w:szCs w:val="22"/>
        </w:rPr>
        <w:t xml:space="preserve"> </w:t>
      </w:r>
      <w:r w:rsidRPr="00FE5B2D">
        <w:rPr>
          <w:rFonts w:eastAsia="Arial" w:cs="Arial"/>
          <w:sz w:val="22"/>
          <w:szCs w:val="22"/>
        </w:rPr>
        <w:t>co</w:t>
      </w:r>
      <w:r w:rsidRPr="00FE5B2D">
        <w:rPr>
          <w:rFonts w:eastAsia="Arial" w:cs="Arial"/>
          <w:spacing w:val="-1"/>
          <w:sz w:val="22"/>
          <w:szCs w:val="22"/>
        </w:rPr>
        <w:t>n</w:t>
      </w:r>
      <w:r w:rsidRPr="00FE5B2D">
        <w:rPr>
          <w:rFonts w:eastAsia="Arial" w:cs="Arial"/>
          <w:spacing w:val="1"/>
          <w:sz w:val="22"/>
          <w:szCs w:val="22"/>
        </w:rPr>
        <w:t>tr</w:t>
      </w:r>
      <w:r w:rsidRPr="00FE5B2D">
        <w:rPr>
          <w:rFonts w:eastAsia="Arial" w:cs="Arial"/>
          <w:sz w:val="22"/>
          <w:szCs w:val="22"/>
        </w:rPr>
        <w:t>a</w:t>
      </w:r>
      <w:r w:rsidRPr="00FE5B2D">
        <w:rPr>
          <w:rFonts w:eastAsia="Arial" w:cs="Arial"/>
          <w:spacing w:val="-3"/>
          <w:sz w:val="22"/>
          <w:szCs w:val="22"/>
        </w:rPr>
        <w:t>c</w:t>
      </w:r>
      <w:r w:rsidRPr="00FE5B2D">
        <w:rPr>
          <w:rFonts w:eastAsia="Arial" w:cs="Arial"/>
          <w:sz w:val="22"/>
          <w:szCs w:val="22"/>
        </w:rPr>
        <w:t>t</w:t>
      </w:r>
      <w:r w:rsidRPr="00FE5B2D">
        <w:rPr>
          <w:rFonts w:eastAsia="Arial" w:cs="Arial"/>
          <w:spacing w:val="1"/>
          <w:sz w:val="22"/>
          <w:szCs w:val="22"/>
        </w:rPr>
        <w:t xml:space="preserve"> m</w:t>
      </w:r>
      <w:r w:rsidRPr="00FE5B2D">
        <w:rPr>
          <w:rFonts w:eastAsia="Arial" w:cs="Arial"/>
          <w:sz w:val="22"/>
          <w:szCs w:val="22"/>
        </w:rPr>
        <w:t>ay be</w:t>
      </w:r>
      <w:r w:rsidRPr="00FE5B2D">
        <w:rPr>
          <w:rFonts w:eastAsia="Arial" w:cs="Arial"/>
          <w:spacing w:val="2"/>
          <w:sz w:val="22"/>
          <w:szCs w:val="22"/>
        </w:rPr>
        <w:t xml:space="preserve"> </w:t>
      </w:r>
      <w:r w:rsidRPr="00FE5B2D">
        <w:rPr>
          <w:rFonts w:eastAsia="Arial" w:cs="Arial"/>
          <w:sz w:val="22"/>
          <w:szCs w:val="22"/>
        </w:rPr>
        <w:t>n</w:t>
      </w:r>
      <w:r w:rsidRPr="00FE5B2D">
        <w:rPr>
          <w:rFonts w:eastAsia="Arial" w:cs="Arial"/>
          <w:spacing w:val="-3"/>
          <w:sz w:val="22"/>
          <w:szCs w:val="22"/>
        </w:rPr>
        <w:t>e</w:t>
      </w:r>
      <w:r w:rsidRPr="00FE5B2D">
        <w:rPr>
          <w:rFonts w:eastAsia="Arial" w:cs="Arial"/>
          <w:spacing w:val="2"/>
          <w:sz w:val="22"/>
          <w:szCs w:val="22"/>
        </w:rPr>
        <w:t>g</w:t>
      </w:r>
      <w:r w:rsidRPr="00FE5B2D">
        <w:rPr>
          <w:rFonts w:eastAsia="Arial" w:cs="Arial"/>
          <w:sz w:val="22"/>
          <w:szCs w:val="22"/>
        </w:rPr>
        <w:t>oti</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d</w:t>
      </w:r>
      <w:r w:rsidRPr="00FE5B2D">
        <w:rPr>
          <w:rFonts w:eastAsia="Arial" w:cs="Arial"/>
          <w:sz w:val="22"/>
          <w:szCs w:val="22"/>
        </w:rPr>
        <w:t>.</w:t>
      </w:r>
      <w:r w:rsidRPr="00FE5B2D">
        <w:rPr>
          <w:rFonts w:eastAsia="Arial" w:cs="Arial"/>
          <w:spacing w:val="1"/>
          <w:sz w:val="22"/>
          <w:szCs w:val="22"/>
        </w:rPr>
        <w:t xml:space="preserve"> </w:t>
      </w:r>
      <w:r w:rsidRPr="00FE5B2D">
        <w:rPr>
          <w:rFonts w:eastAsia="Arial" w:cs="Arial"/>
          <w:spacing w:val="2"/>
          <w:sz w:val="22"/>
          <w:szCs w:val="22"/>
        </w:rPr>
        <w:t>T</w:t>
      </w:r>
      <w:r w:rsidRPr="00FE5B2D">
        <w:rPr>
          <w:rFonts w:eastAsia="Arial" w:cs="Arial"/>
          <w:spacing w:val="-3"/>
          <w:sz w:val="22"/>
          <w:szCs w:val="22"/>
        </w:rPr>
        <w:t>h</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3"/>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1"/>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a</w:t>
      </w:r>
      <w:r w:rsidRPr="00FE5B2D">
        <w:rPr>
          <w:rFonts w:eastAsia="Arial" w:cs="Arial"/>
          <w:spacing w:val="3"/>
          <w:sz w:val="22"/>
          <w:szCs w:val="22"/>
        </w:rPr>
        <w:t>t</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e</w:t>
      </w:r>
      <w:r w:rsidRPr="00FE5B2D">
        <w:rPr>
          <w:rFonts w:eastAsia="Arial" w:cs="Arial"/>
          <w:spacing w:val="-1"/>
          <w:sz w:val="22"/>
          <w:szCs w:val="22"/>
        </w:rPr>
        <w:t>a</w:t>
      </w:r>
      <w:r w:rsidRPr="00FE5B2D">
        <w:rPr>
          <w:rFonts w:eastAsia="Arial" w:cs="Arial"/>
          <w:sz w:val="22"/>
          <w:szCs w:val="22"/>
        </w:rPr>
        <w:t>ch</w:t>
      </w:r>
      <w:r w:rsidRPr="00FE5B2D">
        <w:rPr>
          <w:rFonts w:eastAsia="Arial" w:cs="Arial"/>
          <w:spacing w:val="2"/>
          <w:sz w:val="22"/>
          <w:szCs w:val="22"/>
        </w:rPr>
        <w:t xml:space="preserve"> </w:t>
      </w:r>
      <w:r w:rsidRPr="00FE5B2D">
        <w:rPr>
          <w:rFonts w:eastAsia="Arial" w:cs="Arial"/>
          <w:spacing w:val="1"/>
          <w:sz w:val="22"/>
          <w:szCs w:val="22"/>
        </w:rPr>
        <w:t>r</w:t>
      </w:r>
      <w:r w:rsidRPr="00FE5B2D">
        <w:rPr>
          <w:rFonts w:eastAsia="Arial" w:cs="Arial"/>
          <w:sz w:val="22"/>
          <w:szCs w:val="22"/>
        </w:rPr>
        <w:t>es</w:t>
      </w:r>
      <w:r w:rsidRPr="00FE5B2D">
        <w:rPr>
          <w:rFonts w:eastAsia="Arial" w:cs="Arial"/>
          <w:spacing w:val="-1"/>
          <w:sz w:val="22"/>
          <w:szCs w:val="22"/>
        </w:rPr>
        <w:t>p</w:t>
      </w:r>
      <w:r w:rsidRPr="00FE5B2D">
        <w:rPr>
          <w:rFonts w:eastAsia="Arial" w:cs="Arial"/>
          <w:sz w:val="22"/>
          <w:szCs w:val="22"/>
        </w:rPr>
        <w:t>o</w:t>
      </w:r>
      <w:r w:rsidRPr="00FE5B2D">
        <w:rPr>
          <w:rFonts w:eastAsia="Arial" w:cs="Arial"/>
          <w:spacing w:val="-3"/>
          <w:sz w:val="22"/>
          <w:szCs w:val="22"/>
        </w:rPr>
        <w:t>n</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z w:val="22"/>
          <w:szCs w:val="22"/>
        </w:rPr>
        <w:t>e su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ss</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 xml:space="preserve"> t</w:t>
      </w:r>
      <w:r w:rsidRPr="00FE5B2D">
        <w:rPr>
          <w:rFonts w:eastAsia="Arial" w:cs="Arial"/>
          <w:sz w:val="22"/>
          <w:szCs w:val="22"/>
        </w:rPr>
        <w:t>e</w:t>
      </w:r>
      <w:r w:rsidRPr="00FE5B2D">
        <w:rPr>
          <w:rFonts w:eastAsia="Arial" w:cs="Arial"/>
          <w:spacing w:val="-2"/>
          <w:sz w:val="22"/>
          <w:szCs w:val="22"/>
        </w:rPr>
        <w:t>r</w:t>
      </w:r>
      <w:r w:rsidRPr="00FE5B2D">
        <w:rPr>
          <w:rFonts w:eastAsia="Arial" w:cs="Arial"/>
          <w:spacing w:val="1"/>
          <w:sz w:val="22"/>
          <w:szCs w:val="22"/>
        </w:rPr>
        <w:t>m</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
          <w:sz w:val="22"/>
          <w:szCs w:val="22"/>
        </w:rPr>
        <w:t xml:space="preserve"> </w:t>
      </w:r>
      <w:r w:rsidRPr="00FE5B2D">
        <w:rPr>
          <w:rFonts w:eastAsia="Arial" w:cs="Arial"/>
          <w:spacing w:val="1"/>
          <w:sz w:val="22"/>
          <w:szCs w:val="22"/>
        </w:rPr>
        <w:t>m</w:t>
      </w:r>
      <w:r w:rsidRPr="00FE5B2D">
        <w:rPr>
          <w:rFonts w:eastAsia="Arial" w:cs="Arial"/>
          <w:spacing w:val="-3"/>
          <w:sz w:val="22"/>
          <w:szCs w:val="22"/>
        </w:rPr>
        <w:t>e</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o</w:t>
      </w:r>
      <w:r w:rsidRPr="00FE5B2D">
        <w:rPr>
          <w:rFonts w:eastAsia="Arial" w:cs="Arial"/>
          <w:sz w:val="22"/>
          <w:szCs w:val="22"/>
        </w:rPr>
        <w:t>d</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 s</w:t>
      </w:r>
      <w:r w:rsidRPr="00FE5B2D">
        <w:rPr>
          <w:rFonts w:eastAsia="Arial" w:cs="Arial"/>
          <w:spacing w:val="1"/>
          <w:sz w:val="22"/>
          <w:szCs w:val="22"/>
        </w:rPr>
        <w:t>t</w:t>
      </w:r>
      <w:r w:rsidRPr="00FE5B2D">
        <w:rPr>
          <w:rFonts w:eastAsia="Arial" w:cs="Arial"/>
          <w:sz w:val="22"/>
          <w:szCs w:val="22"/>
        </w:rPr>
        <w:t>ated</w:t>
      </w:r>
      <w:r w:rsidRPr="00FE5B2D">
        <w:rPr>
          <w:rFonts w:eastAsia="Arial" w:cs="Arial"/>
          <w:spacing w:val="1"/>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z w:val="22"/>
          <w:szCs w:val="22"/>
        </w:rPr>
        <w:t>d</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z w:val="22"/>
          <w:szCs w:val="22"/>
        </w:rPr>
        <w:t>,</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 xml:space="preserve">d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 sec</w:t>
      </w:r>
      <w:r w:rsidRPr="00FE5B2D">
        <w:rPr>
          <w:rFonts w:eastAsia="Arial" w:cs="Arial"/>
          <w:spacing w:val="-1"/>
          <w:sz w:val="22"/>
          <w:szCs w:val="22"/>
        </w:rPr>
        <w:t>o</w:t>
      </w:r>
      <w:r w:rsidRPr="00FE5B2D">
        <w:rPr>
          <w:rFonts w:eastAsia="Arial" w:cs="Arial"/>
          <w:sz w:val="22"/>
          <w:szCs w:val="22"/>
        </w:rPr>
        <w:t>nd s</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n</w:t>
      </w:r>
      <w:r w:rsidRPr="00FE5B2D">
        <w:rPr>
          <w:rFonts w:eastAsia="Arial" w:cs="Arial"/>
          <w:spacing w:val="-3"/>
          <w:sz w:val="22"/>
          <w:szCs w:val="22"/>
        </w:rPr>
        <w:t>e</w:t>
      </w:r>
      <w:r w:rsidRPr="00FE5B2D">
        <w:rPr>
          <w:rFonts w:eastAsia="Arial" w:cs="Arial"/>
          <w:spacing w:val="2"/>
          <w:sz w:val="22"/>
          <w:szCs w:val="22"/>
        </w:rPr>
        <w:t>g</w:t>
      </w:r>
      <w:r w:rsidRPr="00FE5B2D">
        <w:rPr>
          <w:rFonts w:eastAsia="Arial" w:cs="Arial"/>
          <w:spacing w:val="-3"/>
          <w:sz w:val="22"/>
          <w:szCs w:val="22"/>
        </w:rPr>
        <w:t>o</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ate</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2"/>
          <w:sz w:val="22"/>
          <w:szCs w:val="22"/>
        </w:rPr>
        <w:t xml:space="preserve"> </w:t>
      </w:r>
      <w:r w:rsidRPr="00FE5B2D">
        <w:rPr>
          <w:rFonts w:eastAsia="Arial" w:cs="Arial"/>
          <w:sz w:val="22"/>
          <w:szCs w:val="22"/>
        </w:rPr>
        <w:t>co</w:t>
      </w:r>
      <w:r w:rsidRPr="00FE5B2D">
        <w:rPr>
          <w:rFonts w:eastAsia="Arial" w:cs="Arial"/>
          <w:spacing w:val="-3"/>
          <w:sz w:val="22"/>
          <w:szCs w:val="22"/>
        </w:rPr>
        <w:t>n</w:t>
      </w:r>
      <w:r w:rsidRPr="00FE5B2D">
        <w:rPr>
          <w:rFonts w:eastAsia="Arial" w:cs="Arial"/>
          <w:spacing w:val="1"/>
          <w:sz w:val="22"/>
          <w:szCs w:val="22"/>
        </w:rPr>
        <w:t>tr</w:t>
      </w:r>
      <w:r w:rsidRPr="00FE5B2D">
        <w:rPr>
          <w:rFonts w:eastAsia="Arial" w:cs="Arial"/>
          <w:spacing w:val="-3"/>
          <w:sz w:val="22"/>
          <w:szCs w:val="22"/>
        </w:rPr>
        <w:t>a</w:t>
      </w:r>
      <w:r w:rsidRPr="00FE5B2D">
        <w:rPr>
          <w:rFonts w:eastAsia="Arial" w:cs="Arial"/>
          <w:sz w:val="22"/>
          <w:szCs w:val="22"/>
        </w:rPr>
        <w:t>ct</w:t>
      </w:r>
      <w:r w:rsidRPr="00FE5B2D">
        <w:rPr>
          <w:rFonts w:eastAsia="Arial" w:cs="Arial"/>
          <w:spacing w:val="3"/>
          <w:sz w:val="22"/>
          <w:szCs w:val="22"/>
        </w:rPr>
        <w:t xml:space="preserve"> </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1"/>
          <w:sz w:val="22"/>
          <w:szCs w:val="22"/>
        </w:rPr>
        <w:t xml:space="preserve"> 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er scor</w:t>
      </w:r>
      <w:r w:rsidRPr="00FE5B2D">
        <w:rPr>
          <w:rFonts w:eastAsia="Arial" w:cs="Arial"/>
          <w:spacing w:val="-3"/>
          <w:sz w:val="22"/>
          <w:szCs w:val="22"/>
        </w:rPr>
        <w:t>i</w:t>
      </w:r>
      <w:r w:rsidRPr="00FE5B2D">
        <w:rPr>
          <w:rFonts w:eastAsia="Arial" w:cs="Arial"/>
          <w:sz w:val="22"/>
          <w:szCs w:val="22"/>
        </w:rPr>
        <w:t>ng</w:t>
      </w:r>
      <w:r w:rsidRPr="00FE5B2D">
        <w:rPr>
          <w:rFonts w:eastAsia="Arial" w:cs="Arial"/>
          <w:spacing w:val="1"/>
          <w:sz w:val="22"/>
          <w:szCs w:val="22"/>
        </w:rPr>
        <w:t xml:space="preserve"> t</w:t>
      </w:r>
      <w:r w:rsidRPr="00FE5B2D">
        <w:rPr>
          <w:rFonts w:eastAsia="Arial" w:cs="Arial"/>
          <w:sz w:val="22"/>
          <w:szCs w:val="22"/>
        </w:rPr>
        <w:t>he</w:t>
      </w:r>
      <w:r w:rsidRPr="00FE5B2D">
        <w:rPr>
          <w:rFonts w:eastAsia="Arial" w:cs="Arial"/>
          <w:spacing w:val="1"/>
          <w:sz w:val="22"/>
          <w:szCs w:val="22"/>
        </w:rPr>
        <w:t xml:space="preserve"> </w:t>
      </w:r>
      <w:r w:rsidRPr="00FE5B2D">
        <w:rPr>
          <w:rFonts w:eastAsia="Arial" w:cs="Arial"/>
          <w:sz w:val="22"/>
          <w:szCs w:val="22"/>
        </w:rPr>
        <w:t>h</w:t>
      </w:r>
      <w:r w:rsidRPr="00FE5B2D">
        <w:rPr>
          <w:rFonts w:eastAsia="Arial" w:cs="Arial"/>
          <w:spacing w:val="-4"/>
          <w:sz w:val="22"/>
          <w:szCs w:val="22"/>
        </w:rPr>
        <w:t>i</w:t>
      </w:r>
      <w:r w:rsidRPr="00FE5B2D">
        <w:rPr>
          <w:rFonts w:eastAsia="Arial" w:cs="Arial"/>
          <w:spacing w:val="2"/>
          <w:sz w:val="22"/>
          <w:szCs w:val="22"/>
        </w:rPr>
        <w:t>g</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st</w:t>
      </w:r>
      <w:r w:rsidRPr="00FE5B2D">
        <w:rPr>
          <w:rFonts w:eastAsia="Arial" w:cs="Arial"/>
          <w:spacing w:val="1"/>
          <w:sz w:val="22"/>
          <w:szCs w:val="22"/>
        </w:rPr>
        <w:t xml:space="preserve"> </w:t>
      </w:r>
      <w:r w:rsidRPr="00FE5B2D">
        <w:rPr>
          <w:rFonts w:eastAsia="Arial" w:cs="Arial"/>
          <w:sz w:val="22"/>
          <w:szCs w:val="22"/>
        </w:rPr>
        <w:t>n</w:t>
      </w:r>
      <w:r w:rsidRPr="00FE5B2D">
        <w:rPr>
          <w:rFonts w:eastAsia="Arial" w:cs="Arial"/>
          <w:spacing w:val="-1"/>
          <w:sz w:val="22"/>
          <w:szCs w:val="22"/>
        </w:rPr>
        <w:t>u</w:t>
      </w:r>
      <w:r w:rsidRPr="00FE5B2D">
        <w:rPr>
          <w:rFonts w:eastAsia="Arial" w:cs="Arial"/>
          <w:spacing w:val="1"/>
          <w:sz w:val="22"/>
          <w:szCs w:val="22"/>
        </w:rPr>
        <w:t>m</w:t>
      </w:r>
      <w:r w:rsidRPr="00FE5B2D">
        <w:rPr>
          <w:rFonts w:eastAsia="Arial" w:cs="Arial"/>
          <w:sz w:val="22"/>
          <w:szCs w:val="22"/>
        </w:rPr>
        <w:t>b</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1"/>
          <w:sz w:val="22"/>
          <w:szCs w:val="22"/>
        </w:rPr>
        <w:t xml:space="preserve"> </w:t>
      </w:r>
      <w:r w:rsidRPr="00FE5B2D">
        <w:rPr>
          <w:rFonts w:eastAsia="Arial" w:cs="Arial"/>
          <w:sz w:val="22"/>
          <w:szCs w:val="22"/>
        </w:rPr>
        <w:t>p</w:t>
      </w:r>
      <w:r w:rsidRPr="00FE5B2D">
        <w:rPr>
          <w:rFonts w:eastAsia="Arial" w:cs="Arial"/>
          <w:spacing w:val="-1"/>
          <w:sz w:val="22"/>
          <w:szCs w:val="22"/>
        </w:rPr>
        <w:t>oi</w:t>
      </w:r>
      <w:r w:rsidRPr="00FE5B2D">
        <w:rPr>
          <w:rFonts w:eastAsia="Arial" w:cs="Arial"/>
          <w:sz w:val="22"/>
          <w:szCs w:val="22"/>
        </w:rPr>
        <w:t>nts a</w:t>
      </w:r>
      <w:r w:rsidRPr="00FE5B2D">
        <w:rPr>
          <w:rFonts w:eastAsia="Arial" w:cs="Arial"/>
          <w:spacing w:val="-1"/>
          <w:sz w:val="22"/>
          <w:szCs w:val="22"/>
        </w:rPr>
        <w:t>n</w:t>
      </w:r>
      <w:r w:rsidRPr="00FE5B2D">
        <w:rPr>
          <w:rFonts w:eastAsia="Arial" w:cs="Arial"/>
          <w:sz w:val="22"/>
          <w:szCs w:val="22"/>
        </w:rPr>
        <w:t>d a</w:t>
      </w:r>
      <w:r w:rsidRPr="00FE5B2D">
        <w:rPr>
          <w:rFonts w:eastAsia="Arial" w:cs="Arial"/>
          <w:spacing w:val="-3"/>
          <w:sz w:val="22"/>
          <w:szCs w:val="22"/>
        </w:rPr>
        <w:t>w</w:t>
      </w:r>
      <w:r w:rsidRPr="00FE5B2D">
        <w:rPr>
          <w:rFonts w:eastAsia="Arial" w:cs="Arial"/>
          <w:sz w:val="22"/>
          <w:szCs w:val="22"/>
        </w:rPr>
        <w:t>ard</w:t>
      </w:r>
      <w:r w:rsidRPr="00FE5B2D">
        <w:rPr>
          <w:rFonts w:eastAsia="Arial" w:cs="Arial"/>
          <w:spacing w:val="1"/>
          <w:sz w:val="22"/>
          <w:szCs w:val="22"/>
        </w:rPr>
        <w:t xml:space="preserve"> 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co</w:t>
      </w:r>
      <w:r w:rsidRPr="00FE5B2D">
        <w:rPr>
          <w:rFonts w:eastAsia="Arial" w:cs="Arial"/>
          <w:spacing w:val="-1"/>
          <w:sz w:val="22"/>
          <w:szCs w:val="22"/>
        </w:rPr>
        <w:t>nt</w:t>
      </w:r>
      <w:r w:rsidRPr="00FE5B2D">
        <w:rPr>
          <w:rFonts w:eastAsia="Arial" w:cs="Arial"/>
          <w:spacing w:val="1"/>
          <w:sz w:val="22"/>
          <w:szCs w:val="22"/>
        </w:rPr>
        <w:t>r</w:t>
      </w:r>
      <w:r w:rsidRPr="00FE5B2D">
        <w:rPr>
          <w:rFonts w:eastAsia="Arial" w:cs="Arial"/>
          <w:sz w:val="22"/>
          <w:szCs w:val="22"/>
        </w:rPr>
        <w:t>act</w:t>
      </w:r>
      <w:r w:rsidRPr="00FE5B2D">
        <w:rPr>
          <w:rFonts w:eastAsia="Arial" w:cs="Arial"/>
          <w:spacing w:val="-1"/>
          <w:sz w:val="22"/>
          <w:szCs w:val="22"/>
        </w:rPr>
        <w:t xml:space="preserve"> </w:t>
      </w:r>
      <w:r w:rsidRPr="00FE5B2D">
        <w:rPr>
          <w:rFonts w:eastAsia="Arial" w:cs="Arial"/>
          <w:spacing w:val="-3"/>
          <w:sz w:val="22"/>
          <w:szCs w:val="22"/>
        </w:rPr>
        <w:t>i</w:t>
      </w:r>
      <w:r w:rsidRPr="00FE5B2D">
        <w:rPr>
          <w:rFonts w:eastAsia="Arial" w:cs="Arial"/>
          <w:sz w:val="22"/>
          <w:szCs w:val="22"/>
        </w:rPr>
        <w:t xml:space="preserve">n </w:t>
      </w:r>
      <w:r w:rsidRPr="00FE5B2D">
        <w:rPr>
          <w:rFonts w:eastAsia="Arial" w:cs="Arial"/>
          <w:spacing w:val="2"/>
          <w:sz w:val="22"/>
          <w:szCs w:val="22"/>
        </w:rPr>
        <w:t>t</w:t>
      </w:r>
      <w:r w:rsidRPr="00FE5B2D">
        <w:rPr>
          <w:rFonts w:eastAsia="Arial" w:cs="Arial"/>
          <w:spacing w:val="-3"/>
          <w:sz w:val="22"/>
          <w:szCs w:val="22"/>
        </w:rPr>
        <w:t>e</w:t>
      </w:r>
      <w:r w:rsidRPr="00FE5B2D">
        <w:rPr>
          <w:rFonts w:eastAsia="Arial" w:cs="Arial"/>
          <w:spacing w:val="1"/>
          <w:sz w:val="22"/>
          <w:szCs w:val="22"/>
        </w:rPr>
        <w:t>rm</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se cond</w:t>
      </w:r>
      <w:r w:rsidRPr="00FE5B2D">
        <w:rPr>
          <w:rFonts w:eastAsia="Arial" w:cs="Arial"/>
          <w:spacing w:val="-4"/>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w:t>
      </w:r>
    </w:p>
    <w:p w14:paraId="01E6786F" w14:textId="77777777" w:rsidR="006B577F" w:rsidRPr="00FE5B2D" w:rsidRDefault="006B577F">
      <w:pPr>
        <w:rPr>
          <w:rFonts w:cs="Arial"/>
          <w:sz w:val="22"/>
          <w:szCs w:val="22"/>
        </w:rPr>
      </w:pPr>
    </w:p>
    <w:p w14:paraId="01A6DCF2" w14:textId="77777777" w:rsidR="006B577F" w:rsidRPr="00FE5B2D" w:rsidRDefault="00222FE9">
      <w:pPr>
        <w:ind w:left="1080" w:hanging="1080"/>
        <w:rPr>
          <w:rFonts w:eastAsia="Arial" w:cs="Arial"/>
          <w:sz w:val="22"/>
          <w:szCs w:val="22"/>
        </w:rPr>
      </w:pPr>
      <w:r w:rsidRPr="00FE5B2D">
        <w:rPr>
          <w:rFonts w:eastAsia="Arial" w:cs="Arial"/>
          <w:b/>
          <w:bCs/>
          <w:sz w:val="22"/>
          <w:szCs w:val="22"/>
        </w:rPr>
        <w:t>F.1</w:t>
      </w:r>
      <w:r w:rsidRPr="00FE5B2D">
        <w:rPr>
          <w:rFonts w:eastAsia="Arial" w:cs="Arial"/>
          <w:b/>
          <w:bCs/>
          <w:spacing w:val="1"/>
          <w:sz w:val="22"/>
          <w:szCs w:val="22"/>
        </w:rPr>
        <w:t>.</w:t>
      </w:r>
      <w:r w:rsidRPr="00FE5B2D">
        <w:rPr>
          <w:rFonts w:eastAsia="Arial" w:cs="Arial"/>
          <w:b/>
          <w:bCs/>
          <w:spacing w:val="-3"/>
          <w:sz w:val="22"/>
          <w:szCs w:val="22"/>
        </w:rPr>
        <w:t>6</w:t>
      </w:r>
      <w:r w:rsidRPr="00FE5B2D">
        <w:rPr>
          <w:rFonts w:eastAsia="Arial" w:cs="Arial"/>
          <w:b/>
          <w:bCs/>
          <w:spacing w:val="1"/>
          <w:sz w:val="22"/>
          <w:szCs w:val="22"/>
        </w:rPr>
        <w:t>.</w:t>
      </w:r>
      <w:r w:rsidRPr="00FE5B2D">
        <w:rPr>
          <w:rFonts w:eastAsia="Arial" w:cs="Arial"/>
          <w:b/>
          <w:bCs/>
          <w:sz w:val="22"/>
          <w:szCs w:val="22"/>
        </w:rPr>
        <w:t>3.2</w:t>
      </w:r>
      <w:r w:rsidRPr="00FE5B2D">
        <w:rPr>
          <w:rFonts w:eastAsia="Arial" w:cs="Arial"/>
          <w:b/>
          <w:bCs/>
          <w:spacing w:val="59"/>
          <w:sz w:val="22"/>
          <w:szCs w:val="22"/>
        </w:rPr>
        <w:tab/>
      </w:r>
      <w:r w:rsidRPr="00FE5B2D">
        <w:rPr>
          <w:rFonts w:eastAsia="Arial" w:cs="Arial"/>
          <w:b/>
          <w:bCs/>
          <w:spacing w:val="1"/>
          <w:sz w:val="22"/>
          <w:szCs w:val="22"/>
        </w:rPr>
        <w:t>O</w:t>
      </w:r>
      <w:r w:rsidRPr="00FE5B2D">
        <w:rPr>
          <w:rFonts w:eastAsia="Arial" w:cs="Arial"/>
          <w:b/>
          <w:bCs/>
          <w:sz w:val="22"/>
          <w:szCs w:val="22"/>
        </w:rPr>
        <w:t>p</w:t>
      </w:r>
      <w:r w:rsidRPr="00FE5B2D">
        <w:rPr>
          <w:rFonts w:eastAsia="Arial" w:cs="Arial"/>
          <w:b/>
          <w:bCs/>
          <w:spacing w:val="-2"/>
          <w:sz w:val="22"/>
          <w:szCs w:val="22"/>
        </w:rPr>
        <w:t>t</w:t>
      </w:r>
      <w:r w:rsidRPr="00FE5B2D">
        <w:rPr>
          <w:rFonts w:eastAsia="Arial" w:cs="Arial"/>
          <w:b/>
          <w:bCs/>
          <w:spacing w:val="1"/>
          <w:sz w:val="22"/>
          <w:szCs w:val="22"/>
        </w:rPr>
        <w:t>i</w:t>
      </w:r>
      <w:r w:rsidRPr="00FE5B2D">
        <w:rPr>
          <w:rFonts w:eastAsia="Arial" w:cs="Arial"/>
          <w:b/>
          <w:bCs/>
          <w:sz w:val="22"/>
          <w:szCs w:val="22"/>
        </w:rPr>
        <w:t>on 2</w:t>
      </w:r>
    </w:p>
    <w:p w14:paraId="7976E03E" w14:textId="77777777" w:rsidR="006B577F" w:rsidRPr="00FE5B2D" w:rsidRDefault="006B577F">
      <w:pPr>
        <w:rPr>
          <w:rFonts w:cs="Arial"/>
          <w:sz w:val="22"/>
          <w:szCs w:val="22"/>
        </w:rPr>
      </w:pPr>
    </w:p>
    <w:p w14:paraId="6085A16D" w14:textId="77777777" w:rsidR="006B577F" w:rsidRPr="00FE5B2D" w:rsidRDefault="00222FE9">
      <w:pPr>
        <w:ind w:left="1080" w:hanging="1080"/>
        <w:rPr>
          <w:rFonts w:eastAsia="Arial" w:cs="Arial"/>
          <w:sz w:val="22"/>
          <w:szCs w:val="22"/>
        </w:rPr>
      </w:pPr>
      <w:r w:rsidRPr="00FE5B2D">
        <w:rPr>
          <w:rFonts w:eastAsia="Arial" w:cs="Arial"/>
          <w:b/>
          <w:bCs/>
          <w:sz w:val="22"/>
          <w:szCs w:val="22"/>
        </w:rPr>
        <w:t>F.1</w:t>
      </w:r>
      <w:r w:rsidRPr="00FE5B2D">
        <w:rPr>
          <w:rFonts w:eastAsia="Arial" w:cs="Arial"/>
          <w:b/>
          <w:bCs/>
          <w:spacing w:val="1"/>
          <w:sz w:val="22"/>
          <w:szCs w:val="22"/>
        </w:rPr>
        <w:t>.</w:t>
      </w:r>
      <w:r w:rsidRPr="00FE5B2D">
        <w:rPr>
          <w:rFonts w:eastAsia="Arial" w:cs="Arial"/>
          <w:b/>
          <w:bCs/>
          <w:spacing w:val="-3"/>
          <w:sz w:val="22"/>
          <w:szCs w:val="22"/>
        </w:rPr>
        <w:t>6</w:t>
      </w:r>
      <w:r w:rsidRPr="00FE5B2D">
        <w:rPr>
          <w:rFonts w:eastAsia="Arial" w:cs="Arial"/>
          <w:b/>
          <w:bCs/>
          <w:spacing w:val="1"/>
          <w:sz w:val="22"/>
          <w:szCs w:val="22"/>
        </w:rPr>
        <w:t>.</w:t>
      </w:r>
      <w:r w:rsidRPr="00FE5B2D">
        <w:rPr>
          <w:rFonts w:eastAsia="Arial" w:cs="Arial"/>
          <w:b/>
          <w:bCs/>
          <w:sz w:val="22"/>
          <w:szCs w:val="22"/>
        </w:rPr>
        <w:t>3.</w:t>
      </w:r>
      <w:r w:rsidRPr="00FE5B2D">
        <w:rPr>
          <w:rFonts w:eastAsia="Arial" w:cs="Arial"/>
          <w:b/>
          <w:bCs/>
          <w:spacing w:val="-2"/>
          <w:sz w:val="22"/>
          <w:szCs w:val="22"/>
        </w:rPr>
        <w:t>2</w:t>
      </w:r>
      <w:r w:rsidRPr="00FE5B2D">
        <w:rPr>
          <w:rFonts w:eastAsia="Arial" w:cs="Arial"/>
          <w:b/>
          <w:bCs/>
          <w:spacing w:val="1"/>
          <w:sz w:val="22"/>
          <w:szCs w:val="22"/>
        </w:rPr>
        <w:t>.</w:t>
      </w:r>
      <w:r w:rsidRPr="00FE5B2D">
        <w:rPr>
          <w:rFonts w:eastAsia="Arial" w:cs="Arial"/>
          <w:b/>
          <w:bCs/>
          <w:sz w:val="22"/>
          <w:szCs w:val="22"/>
        </w:rPr>
        <w:t>1</w:t>
      </w:r>
      <w:r w:rsidRPr="00FE5B2D">
        <w:rPr>
          <w:rFonts w:eastAsia="Arial" w:cs="Arial"/>
          <w:b/>
          <w:bCs/>
          <w:sz w:val="22"/>
          <w:szCs w:val="22"/>
        </w:rPr>
        <w:tab/>
      </w:r>
      <w:r w:rsidRPr="00FE5B2D">
        <w:rPr>
          <w:rFonts w:eastAsia="Arial" w:cs="Arial"/>
          <w:spacing w:val="2"/>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ers</w:t>
      </w:r>
      <w:r w:rsidRPr="00FE5B2D">
        <w:rPr>
          <w:rFonts w:eastAsia="Arial" w:cs="Arial"/>
          <w:spacing w:val="2"/>
          <w:sz w:val="22"/>
          <w:szCs w:val="22"/>
        </w:rPr>
        <w:t xml:space="preserve"> </w:t>
      </w:r>
      <w:r w:rsidRPr="00FE5B2D">
        <w:rPr>
          <w:rFonts w:eastAsia="Arial" w:cs="Arial"/>
          <w:spacing w:val="-2"/>
          <w:sz w:val="22"/>
          <w:szCs w:val="22"/>
        </w:rPr>
        <w:t>s</w:t>
      </w:r>
      <w:r w:rsidRPr="00FE5B2D">
        <w:rPr>
          <w:rFonts w:eastAsia="Arial" w:cs="Arial"/>
          <w:sz w:val="22"/>
          <w:szCs w:val="22"/>
        </w:rPr>
        <w:t>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1"/>
          <w:sz w:val="22"/>
          <w:szCs w:val="22"/>
        </w:rPr>
        <w:t xml:space="preserve"> </w:t>
      </w:r>
      <w:r w:rsidRPr="00FE5B2D">
        <w:rPr>
          <w:rFonts w:eastAsia="Arial" w:cs="Arial"/>
          <w:sz w:val="22"/>
          <w:szCs w:val="22"/>
        </w:rPr>
        <w:t>su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t</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1"/>
          <w:sz w:val="22"/>
          <w:szCs w:val="22"/>
        </w:rPr>
        <w:t xml:space="preserve"> </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pacing w:val="-2"/>
          <w:sz w:val="22"/>
          <w:szCs w:val="22"/>
        </w:rPr>
        <w:t>s</w:t>
      </w:r>
      <w:r w:rsidRPr="00FE5B2D">
        <w:rPr>
          <w:rFonts w:eastAsia="Arial" w:cs="Arial"/>
          <w:sz w:val="22"/>
          <w:szCs w:val="22"/>
        </w:rPr>
        <w:t>t</w:t>
      </w:r>
      <w:r w:rsidRPr="00FE5B2D">
        <w:rPr>
          <w:rFonts w:eastAsia="Arial" w:cs="Arial"/>
          <w:spacing w:val="3"/>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o</w:t>
      </w:r>
      <w:r w:rsidRPr="00FE5B2D">
        <w:rPr>
          <w:rFonts w:eastAsia="Arial" w:cs="Arial"/>
          <w:spacing w:val="-1"/>
          <w:sz w:val="22"/>
          <w:szCs w:val="22"/>
        </w:rPr>
        <w:t>nl</w:t>
      </w:r>
      <w:r w:rsidRPr="00FE5B2D">
        <w:rPr>
          <w:rFonts w:eastAsia="Arial" w:cs="Arial"/>
          <w:sz w:val="22"/>
          <w:szCs w:val="22"/>
        </w:rPr>
        <w:t xml:space="preserve">y </w:t>
      </w:r>
      <w:r w:rsidRPr="00FE5B2D">
        <w:rPr>
          <w:rFonts w:eastAsia="Arial" w:cs="Arial"/>
          <w:spacing w:val="1"/>
          <w:sz w:val="22"/>
          <w:szCs w:val="22"/>
        </w:rPr>
        <w:t>t</w:t>
      </w:r>
      <w:r w:rsidRPr="00FE5B2D">
        <w:rPr>
          <w:rFonts w:eastAsia="Arial" w:cs="Arial"/>
          <w:sz w:val="22"/>
          <w:szCs w:val="22"/>
        </w:rPr>
        <w:t>ec</w:t>
      </w:r>
      <w:r w:rsidRPr="00FE5B2D">
        <w:rPr>
          <w:rFonts w:eastAsia="Arial" w:cs="Arial"/>
          <w:spacing w:val="-1"/>
          <w:sz w:val="22"/>
          <w:szCs w:val="22"/>
        </w:rPr>
        <w:t>h</w:t>
      </w:r>
      <w:r w:rsidRPr="00FE5B2D">
        <w:rPr>
          <w:rFonts w:eastAsia="Arial" w:cs="Arial"/>
          <w:sz w:val="22"/>
          <w:szCs w:val="22"/>
        </w:rPr>
        <w:t>n</w:t>
      </w:r>
      <w:r w:rsidRPr="00FE5B2D">
        <w:rPr>
          <w:rFonts w:eastAsia="Arial" w:cs="Arial"/>
          <w:spacing w:val="-1"/>
          <w:sz w:val="22"/>
          <w:szCs w:val="22"/>
        </w:rPr>
        <w:t>i</w:t>
      </w:r>
      <w:r w:rsidRPr="00FE5B2D">
        <w:rPr>
          <w:rFonts w:eastAsia="Arial" w:cs="Arial"/>
          <w:sz w:val="22"/>
          <w:szCs w:val="22"/>
        </w:rPr>
        <w:t>cal</w:t>
      </w:r>
      <w:r w:rsidRPr="00FE5B2D">
        <w:rPr>
          <w:rFonts w:eastAsia="Arial" w:cs="Arial"/>
          <w:spacing w:val="1"/>
          <w:sz w:val="22"/>
          <w:szCs w:val="22"/>
        </w:rPr>
        <w:t xml:space="preserve"> </w:t>
      </w:r>
      <w:r w:rsidRPr="00FE5B2D">
        <w:rPr>
          <w:rFonts w:eastAsia="Arial" w:cs="Arial"/>
          <w:sz w:val="22"/>
          <w:szCs w:val="22"/>
        </w:rPr>
        <w:t>propos</w:t>
      </w:r>
      <w:r w:rsidRPr="00FE5B2D">
        <w:rPr>
          <w:rFonts w:eastAsia="Arial" w:cs="Arial"/>
          <w:spacing w:val="-1"/>
          <w:sz w:val="22"/>
          <w:szCs w:val="22"/>
        </w:rPr>
        <w:t>al</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pacing w:val="2"/>
          <w:sz w:val="22"/>
          <w:szCs w:val="22"/>
        </w:rPr>
        <w:t>T</w:t>
      </w:r>
      <w:r w:rsidRPr="00FE5B2D">
        <w:rPr>
          <w:rFonts w:eastAsia="Arial" w:cs="Arial"/>
          <w:sz w:val="22"/>
          <w:szCs w:val="22"/>
        </w:rPr>
        <w:t>he</w:t>
      </w:r>
      <w:r w:rsidRPr="00FE5B2D">
        <w:rPr>
          <w:rFonts w:eastAsia="Arial" w:cs="Arial"/>
          <w:spacing w:val="1"/>
          <w:sz w:val="22"/>
          <w:szCs w:val="22"/>
        </w:rPr>
        <w:t xml:space="preserve"> </w:t>
      </w:r>
      <w:r w:rsidRPr="00FE5B2D">
        <w:rPr>
          <w:rFonts w:eastAsia="Arial" w:cs="Arial"/>
          <w:spacing w:val="-3"/>
          <w:sz w:val="22"/>
          <w:szCs w:val="22"/>
        </w:rPr>
        <w:t>e</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 sh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pacing w:val="2"/>
          <w:sz w:val="22"/>
          <w:szCs w:val="22"/>
        </w:rPr>
        <w:t>n</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pacing w:val="1"/>
          <w:sz w:val="22"/>
          <w:szCs w:val="22"/>
        </w:rPr>
        <w:t>r</w:t>
      </w:r>
      <w:r w:rsidRPr="00FE5B2D">
        <w:rPr>
          <w:rFonts w:eastAsia="Arial" w:cs="Arial"/>
          <w:sz w:val="22"/>
          <w:szCs w:val="22"/>
        </w:rPr>
        <w:t>es</w:t>
      </w:r>
      <w:r w:rsidRPr="00FE5B2D">
        <w:rPr>
          <w:rFonts w:eastAsia="Arial" w:cs="Arial"/>
          <w:spacing w:val="-1"/>
          <w:sz w:val="22"/>
          <w:szCs w:val="22"/>
        </w:rPr>
        <w:t>p</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5"/>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o su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3"/>
          <w:sz w:val="22"/>
          <w:szCs w:val="22"/>
        </w:rPr>
        <w:t>i</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pacing w:val="1"/>
          <w:sz w:val="22"/>
          <w:szCs w:val="22"/>
        </w:rPr>
        <w:t>ff</w:t>
      </w:r>
      <w:r w:rsidRPr="00FE5B2D">
        <w:rPr>
          <w:rFonts w:eastAsia="Arial" w:cs="Arial"/>
          <w:sz w:val="22"/>
          <w:szCs w:val="22"/>
        </w:rPr>
        <w:t>ers</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 xml:space="preserve">n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sec</w:t>
      </w:r>
      <w:r w:rsidRPr="00FE5B2D">
        <w:rPr>
          <w:rFonts w:eastAsia="Arial" w:cs="Arial"/>
          <w:spacing w:val="-1"/>
          <w:sz w:val="22"/>
          <w:szCs w:val="22"/>
        </w:rPr>
        <w:t>o</w:t>
      </w:r>
      <w:r w:rsidRPr="00FE5B2D">
        <w:rPr>
          <w:rFonts w:eastAsia="Arial" w:cs="Arial"/>
          <w:sz w:val="22"/>
          <w:szCs w:val="22"/>
        </w:rPr>
        <w:t>nd s</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1"/>
          <w:sz w:val="22"/>
          <w:szCs w:val="22"/>
        </w:rPr>
        <w:t xml:space="preserve"> f</w:t>
      </w:r>
      <w:r w:rsidRPr="00FE5B2D">
        <w:rPr>
          <w:rFonts w:eastAsia="Arial" w:cs="Arial"/>
          <w:sz w:val="22"/>
          <w:szCs w:val="22"/>
        </w:rPr>
        <w:t>o</w:t>
      </w:r>
      <w:r w:rsidRPr="00FE5B2D">
        <w:rPr>
          <w:rFonts w:eastAsia="Arial" w:cs="Arial"/>
          <w:spacing w:val="-1"/>
          <w:sz w:val="22"/>
          <w:szCs w:val="22"/>
        </w:rPr>
        <w:t>ll</w:t>
      </w:r>
      <w:r w:rsidRPr="00FE5B2D">
        <w:rPr>
          <w:rFonts w:eastAsia="Arial" w:cs="Arial"/>
          <w:sz w:val="22"/>
          <w:szCs w:val="22"/>
        </w:rPr>
        <w:t>o</w:t>
      </w:r>
      <w:r w:rsidRPr="00FE5B2D">
        <w:rPr>
          <w:rFonts w:eastAsia="Arial" w:cs="Arial"/>
          <w:spacing w:val="-4"/>
          <w:sz w:val="22"/>
          <w:szCs w:val="22"/>
        </w:rPr>
        <w:t>w</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i</w:t>
      </w:r>
      <w:r w:rsidRPr="00FE5B2D">
        <w:rPr>
          <w:rFonts w:eastAsia="Arial" w:cs="Arial"/>
          <w:sz w:val="22"/>
          <w:szCs w:val="22"/>
        </w:rPr>
        <w:t>ssu</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
          <w:sz w:val="22"/>
          <w:szCs w:val="22"/>
        </w:rPr>
        <w:t xml:space="preserve"> </w:t>
      </w:r>
      <w:r w:rsidRPr="00FE5B2D">
        <w:rPr>
          <w:rFonts w:eastAsia="Arial" w:cs="Arial"/>
          <w:spacing w:val="-3"/>
          <w:sz w:val="22"/>
          <w:szCs w:val="22"/>
        </w:rPr>
        <w:t>p</w:t>
      </w:r>
      <w:r w:rsidRPr="00FE5B2D">
        <w:rPr>
          <w:rFonts w:eastAsia="Arial" w:cs="Arial"/>
          <w:spacing w:val="1"/>
          <w:sz w:val="22"/>
          <w:szCs w:val="22"/>
        </w:rPr>
        <w:t>r</w:t>
      </w:r>
      <w:r w:rsidRPr="00FE5B2D">
        <w:rPr>
          <w:rFonts w:eastAsia="Arial" w:cs="Arial"/>
          <w:sz w:val="22"/>
          <w:szCs w:val="22"/>
        </w:rPr>
        <w:t>oc</w:t>
      </w:r>
      <w:r w:rsidRPr="00FE5B2D">
        <w:rPr>
          <w:rFonts w:eastAsia="Arial" w:cs="Arial"/>
          <w:spacing w:val="-1"/>
          <w:sz w:val="22"/>
          <w:szCs w:val="22"/>
        </w:rPr>
        <w:t>u</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3"/>
          <w:sz w:val="22"/>
          <w:szCs w:val="22"/>
        </w:rPr>
        <w:t>n</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pacing w:val="-3"/>
          <w:sz w:val="22"/>
          <w:szCs w:val="22"/>
        </w:rPr>
        <w:t>d</w:t>
      </w:r>
      <w:r w:rsidRPr="00FE5B2D">
        <w:rPr>
          <w:rFonts w:eastAsia="Arial" w:cs="Arial"/>
          <w:sz w:val="22"/>
          <w:szCs w:val="22"/>
        </w:rPr>
        <w:t>oc</w:t>
      </w:r>
      <w:r w:rsidRPr="00FE5B2D">
        <w:rPr>
          <w:rFonts w:eastAsia="Arial" w:cs="Arial"/>
          <w:spacing w:val="-1"/>
          <w:sz w:val="22"/>
          <w:szCs w:val="22"/>
        </w:rPr>
        <w:t>u</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nt</w:t>
      </w:r>
      <w:r w:rsidRPr="00FE5B2D">
        <w:rPr>
          <w:rFonts w:eastAsia="Arial" w:cs="Arial"/>
          <w:sz w:val="22"/>
          <w:szCs w:val="22"/>
        </w:rPr>
        <w:t>s.</w:t>
      </w:r>
    </w:p>
    <w:p w14:paraId="018EC9D0" w14:textId="77777777" w:rsidR="006B577F" w:rsidRPr="00FE5B2D" w:rsidRDefault="006B577F">
      <w:pPr>
        <w:rPr>
          <w:rFonts w:cs="Arial"/>
          <w:sz w:val="22"/>
          <w:szCs w:val="22"/>
        </w:rPr>
      </w:pPr>
    </w:p>
    <w:p w14:paraId="5DE0E3A9" w14:textId="77777777" w:rsidR="006B577F" w:rsidRPr="00FE5B2D" w:rsidRDefault="00222FE9">
      <w:pPr>
        <w:ind w:left="1080" w:hanging="1080"/>
        <w:rPr>
          <w:rFonts w:eastAsia="Arial" w:cs="Arial"/>
          <w:sz w:val="22"/>
          <w:szCs w:val="22"/>
        </w:rPr>
      </w:pPr>
      <w:r w:rsidRPr="00FE5B2D">
        <w:rPr>
          <w:rFonts w:eastAsia="Arial" w:cs="Arial"/>
          <w:b/>
          <w:bCs/>
          <w:sz w:val="22"/>
          <w:szCs w:val="22"/>
        </w:rPr>
        <w:t>F.1</w:t>
      </w:r>
      <w:r w:rsidRPr="00FE5B2D">
        <w:rPr>
          <w:rFonts w:eastAsia="Arial" w:cs="Arial"/>
          <w:b/>
          <w:bCs/>
          <w:spacing w:val="1"/>
          <w:sz w:val="22"/>
          <w:szCs w:val="22"/>
        </w:rPr>
        <w:t>.</w:t>
      </w:r>
      <w:r w:rsidRPr="00FE5B2D">
        <w:rPr>
          <w:rFonts w:eastAsia="Arial" w:cs="Arial"/>
          <w:b/>
          <w:bCs/>
          <w:spacing w:val="-3"/>
          <w:sz w:val="22"/>
          <w:szCs w:val="22"/>
        </w:rPr>
        <w:t>6</w:t>
      </w:r>
      <w:r w:rsidRPr="00FE5B2D">
        <w:rPr>
          <w:rFonts w:eastAsia="Arial" w:cs="Arial"/>
          <w:b/>
          <w:bCs/>
          <w:spacing w:val="1"/>
          <w:sz w:val="22"/>
          <w:szCs w:val="22"/>
        </w:rPr>
        <w:t>.</w:t>
      </w:r>
      <w:r w:rsidRPr="00FE5B2D">
        <w:rPr>
          <w:rFonts w:eastAsia="Arial" w:cs="Arial"/>
          <w:b/>
          <w:bCs/>
          <w:sz w:val="22"/>
          <w:szCs w:val="22"/>
        </w:rPr>
        <w:t>3.</w:t>
      </w:r>
      <w:r w:rsidRPr="00FE5B2D">
        <w:rPr>
          <w:rFonts w:eastAsia="Arial" w:cs="Arial"/>
          <w:b/>
          <w:bCs/>
          <w:spacing w:val="-2"/>
          <w:sz w:val="22"/>
          <w:szCs w:val="22"/>
        </w:rPr>
        <w:t>2</w:t>
      </w:r>
      <w:r w:rsidRPr="00FE5B2D">
        <w:rPr>
          <w:rFonts w:eastAsia="Arial" w:cs="Arial"/>
          <w:b/>
          <w:bCs/>
          <w:spacing w:val="1"/>
          <w:sz w:val="22"/>
          <w:szCs w:val="22"/>
        </w:rPr>
        <w:t>.</w:t>
      </w:r>
      <w:r w:rsidRPr="00FE5B2D">
        <w:rPr>
          <w:rFonts w:eastAsia="Arial" w:cs="Arial"/>
          <w:b/>
          <w:bCs/>
          <w:sz w:val="22"/>
          <w:szCs w:val="22"/>
        </w:rPr>
        <w:t>2</w:t>
      </w:r>
      <w:r w:rsidRPr="00FE5B2D">
        <w:rPr>
          <w:rFonts w:eastAsia="Arial" w:cs="Arial"/>
          <w:b/>
          <w:bCs/>
          <w:sz w:val="22"/>
          <w:szCs w:val="22"/>
        </w:rPr>
        <w:tab/>
      </w:r>
      <w:r w:rsidRPr="00FE5B2D">
        <w:rPr>
          <w:rFonts w:eastAsia="Arial" w:cs="Arial"/>
          <w:spacing w:val="2"/>
          <w:sz w:val="22"/>
          <w:szCs w:val="22"/>
        </w:rPr>
        <w:t>T</w:t>
      </w:r>
      <w:r w:rsidRPr="00FE5B2D">
        <w:rPr>
          <w:rFonts w:eastAsia="Arial" w:cs="Arial"/>
          <w:sz w:val="22"/>
          <w:szCs w:val="22"/>
        </w:rPr>
        <w:t>he</w:t>
      </w:r>
      <w:r w:rsidRPr="00FE5B2D">
        <w:rPr>
          <w:rFonts w:eastAsia="Arial" w:cs="Arial"/>
          <w:spacing w:val="15"/>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16"/>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14"/>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5"/>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z w:val="22"/>
          <w:szCs w:val="22"/>
        </w:rPr>
        <w:t>s</w:t>
      </w:r>
      <w:r w:rsidRPr="00FE5B2D">
        <w:rPr>
          <w:rFonts w:eastAsia="Arial" w:cs="Arial"/>
          <w:spacing w:val="13"/>
          <w:sz w:val="22"/>
          <w:szCs w:val="22"/>
        </w:rPr>
        <w:t xml:space="preserve"> </w:t>
      </w:r>
      <w:r w:rsidRPr="00FE5B2D">
        <w:rPr>
          <w:rFonts w:eastAsia="Arial" w:cs="Arial"/>
          <w:spacing w:val="1"/>
          <w:sz w:val="22"/>
          <w:szCs w:val="22"/>
        </w:rPr>
        <w:t>r</w:t>
      </w:r>
      <w:r w:rsidRPr="00FE5B2D">
        <w:rPr>
          <w:rFonts w:eastAsia="Arial" w:cs="Arial"/>
          <w:sz w:val="22"/>
          <w:szCs w:val="22"/>
        </w:rPr>
        <w:t>ec</w:t>
      </w:r>
      <w:r w:rsidRPr="00FE5B2D">
        <w:rPr>
          <w:rFonts w:eastAsia="Arial" w:cs="Arial"/>
          <w:spacing w:val="-1"/>
          <w:sz w:val="22"/>
          <w:szCs w:val="22"/>
        </w:rPr>
        <w:t>ei</w:t>
      </w:r>
      <w:r w:rsidRPr="00FE5B2D">
        <w:rPr>
          <w:rFonts w:eastAsia="Arial" w:cs="Arial"/>
          <w:spacing w:val="-2"/>
          <w:sz w:val="22"/>
          <w:szCs w:val="22"/>
        </w:rPr>
        <w:t>v</w:t>
      </w:r>
      <w:r w:rsidRPr="00FE5B2D">
        <w:rPr>
          <w:rFonts w:eastAsia="Arial" w:cs="Arial"/>
          <w:sz w:val="22"/>
          <w:szCs w:val="22"/>
        </w:rPr>
        <w:t>ed</w:t>
      </w:r>
      <w:r w:rsidRPr="00FE5B2D">
        <w:rPr>
          <w:rFonts w:eastAsia="Arial" w:cs="Arial"/>
          <w:spacing w:val="15"/>
          <w:sz w:val="22"/>
          <w:szCs w:val="22"/>
        </w:rPr>
        <w:t xml:space="preserve"> </w:t>
      </w:r>
      <w:r w:rsidRPr="00FE5B2D">
        <w:rPr>
          <w:rFonts w:eastAsia="Arial" w:cs="Arial"/>
          <w:sz w:val="22"/>
          <w:szCs w:val="22"/>
        </w:rPr>
        <w:t>d</w:t>
      </w:r>
      <w:r w:rsidRPr="00FE5B2D">
        <w:rPr>
          <w:rFonts w:eastAsia="Arial" w:cs="Arial"/>
          <w:spacing w:val="-1"/>
          <w:sz w:val="22"/>
          <w:szCs w:val="22"/>
        </w:rPr>
        <w:t>u</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17"/>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15"/>
          <w:sz w:val="22"/>
          <w:szCs w:val="22"/>
        </w:rPr>
        <w:t xml:space="preserve"> </w:t>
      </w:r>
      <w:r w:rsidRPr="00FE5B2D">
        <w:rPr>
          <w:rFonts w:eastAsia="Arial" w:cs="Arial"/>
          <w:sz w:val="22"/>
          <w:szCs w:val="22"/>
        </w:rPr>
        <w:t>s</w:t>
      </w:r>
      <w:r w:rsidRPr="00FE5B2D">
        <w:rPr>
          <w:rFonts w:eastAsia="Arial" w:cs="Arial"/>
          <w:spacing w:val="-3"/>
          <w:sz w:val="22"/>
          <w:szCs w:val="22"/>
        </w:rPr>
        <w:t>e</w:t>
      </w:r>
      <w:r w:rsidRPr="00FE5B2D">
        <w:rPr>
          <w:rFonts w:eastAsia="Arial" w:cs="Arial"/>
          <w:spacing w:val="-2"/>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5"/>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15"/>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5"/>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2"/>
          <w:sz w:val="22"/>
          <w:szCs w:val="22"/>
        </w:rPr>
        <w:t>r</w:t>
      </w:r>
      <w:r w:rsidRPr="00FE5B2D">
        <w:rPr>
          <w:rFonts w:eastAsia="Arial" w:cs="Arial"/>
          <w:spacing w:val="1"/>
          <w:sz w:val="22"/>
          <w:szCs w:val="22"/>
        </w:rPr>
        <w:t>m</w:t>
      </w:r>
      <w:r w:rsidRPr="00FE5B2D">
        <w:rPr>
          <w:rFonts w:eastAsia="Arial" w:cs="Arial"/>
          <w:sz w:val="22"/>
          <w:szCs w:val="22"/>
        </w:rPr>
        <w:t xml:space="preserve">s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5"/>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1"/>
          <w:sz w:val="22"/>
          <w:szCs w:val="22"/>
        </w:rPr>
        <w:t xml:space="preserve"> </w:t>
      </w:r>
      <w:r w:rsidRPr="00FE5B2D">
        <w:rPr>
          <w:rFonts w:eastAsia="Arial" w:cs="Arial"/>
          <w:spacing w:val="1"/>
          <w:sz w:val="22"/>
          <w:szCs w:val="22"/>
        </w:rPr>
        <w:t>m</w:t>
      </w:r>
      <w:r w:rsidRPr="00FE5B2D">
        <w:rPr>
          <w:rFonts w:eastAsia="Arial" w:cs="Arial"/>
          <w:spacing w:val="-3"/>
          <w:sz w:val="22"/>
          <w:szCs w:val="22"/>
        </w:rPr>
        <w:t>e</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o</w:t>
      </w:r>
      <w:r w:rsidRPr="00FE5B2D">
        <w:rPr>
          <w:rFonts w:eastAsia="Arial" w:cs="Arial"/>
          <w:sz w:val="22"/>
          <w:szCs w:val="22"/>
        </w:rPr>
        <w:t>d</w:t>
      </w:r>
      <w:r w:rsidRPr="00FE5B2D">
        <w:rPr>
          <w:rFonts w:eastAsia="Arial" w:cs="Arial"/>
          <w:spacing w:val="32"/>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5"/>
          <w:sz w:val="22"/>
          <w:szCs w:val="22"/>
        </w:rPr>
        <w:t xml:space="preserve"> </w:t>
      </w:r>
      <w:r w:rsidRPr="00FE5B2D">
        <w:rPr>
          <w:rFonts w:eastAsia="Arial" w:cs="Arial"/>
          <w:sz w:val="22"/>
          <w:szCs w:val="22"/>
        </w:rPr>
        <w:t>e</w:t>
      </w:r>
      <w:r w:rsidRPr="00FE5B2D">
        <w:rPr>
          <w:rFonts w:eastAsia="Arial" w:cs="Arial"/>
          <w:spacing w:val="-3"/>
          <w:sz w:val="22"/>
          <w:szCs w:val="22"/>
        </w:rPr>
        <w:t>v</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2"/>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31"/>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ated</w:t>
      </w:r>
      <w:r w:rsidRPr="00FE5B2D">
        <w:rPr>
          <w:rFonts w:eastAsia="Arial" w:cs="Arial"/>
          <w:spacing w:val="32"/>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1"/>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1"/>
          <w:sz w:val="22"/>
          <w:szCs w:val="22"/>
        </w:rPr>
        <w:t xml:space="preserve"> </w:t>
      </w:r>
      <w:proofErr w:type="gramStart"/>
      <w:r w:rsidRPr="00FE5B2D">
        <w:rPr>
          <w:rFonts w:eastAsia="Arial" w:cs="Arial"/>
          <w:sz w:val="22"/>
          <w:szCs w:val="22"/>
        </w:rPr>
        <w:t>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33"/>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proofErr w:type="gramEnd"/>
      <w:r w:rsidRPr="00FE5B2D">
        <w:rPr>
          <w:rFonts w:eastAsia="Arial" w:cs="Arial"/>
          <w:spacing w:val="32"/>
          <w:sz w:val="22"/>
          <w:szCs w:val="22"/>
        </w:rPr>
        <w:t xml:space="preserve"> </w:t>
      </w:r>
      <w:r w:rsidRPr="00FE5B2D">
        <w:rPr>
          <w:rFonts w:eastAsia="Arial" w:cs="Arial"/>
          <w:sz w:val="22"/>
          <w:szCs w:val="22"/>
        </w:rPr>
        <w:t>a</w:t>
      </w:r>
      <w:r w:rsidRPr="00FE5B2D">
        <w:rPr>
          <w:rFonts w:eastAsia="Arial" w:cs="Arial"/>
          <w:spacing w:val="-4"/>
          <w:sz w:val="22"/>
          <w:szCs w:val="22"/>
        </w:rPr>
        <w:t>w</w:t>
      </w:r>
      <w:r w:rsidRPr="00FE5B2D">
        <w:rPr>
          <w:rFonts w:eastAsia="Arial" w:cs="Arial"/>
          <w:sz w:val="22"/>
          <w:szCs w:val="22"/>
        </w:rPr>
        <w:t>ard</w:t>
      </w:r>
      <w:r w:rsidRPr="00FE5B2D">
        <w:rPr>
          <w:rFonts w:eastAsia="Arial" w:cs="Arial"/>
          <w:spacing w:val="3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1"/>
          <w:sz w:val="22"/>
          <w:szCs w:val="22"/>
        </w:rPr>
        <w:t xml:space="preserve"> </w:t>
      </w:r>
      <w:r w:rsidRPr="00FE5B2D">
        <w:rPr>
          <w:rFonts w:eastAsia="Arial" w:cs="Arial"/>
          <w:spacing w:val="2"/>
          <w:sz w:val="22"/>
          <w:szCs w:val="22"/>
        </w:rPr>
        <w:t>c</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1"/>
          <w:sz w:val="22"/>
          <w:szCs w:val="22"/>
        </w:rPr>
        <w:t>tr</w:t>
      </w:r>
      <w:r w:rsidRPr="00FE5B2D">
        <w:rPr>
          <w:rFonts w:eastAsia="Arial" w:cs="Arial"/>
          <w:sz w:val="22"/>
          <w:szCs w:val="22"/>
        </w:rPr>
        <w:t>a</w:t>
      </w:r>
      <w:r w:rsidRPr="00FE5B2D">
        <w:rPr>
          <w:rFonts w:eastAsia="Arial" w:cs="Arial"/>
          <w:spacing w:val="-3"/>
          <w:sz w:val="22"/>
          <w:szCs w:val="22"/>
        </w:rPr>
        <w:t>c</w:t>
      </w:r>
      <w:r w:rsidRPr="00FE5B2D">
        <w:rPr>
          <w:rFonts w:eastAsia="Arial" w:cs="Arial"/>
          <w:sz w:val="22"/>
          <w:szCs w:val="22"/>
        </w:rPr>
        <w:t>t</w:t>
      </w:r>
      <w:r w:rsidRPr="00FE5B2D">
        <w:rPr>
          <w:rFonts w:eastAsia="Arial" w:cs="Arial"/>
          <w:spacing w:val="33"/>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2"/>
          <w:sz w:val="22"/>
          <w:szCs w:val="22"/>
        </w:rPr>
        <w:t xml:space="preserve"> </w:t>
      </w:r>
      <w:r w:rsidRPr="00FE5B2D">
        <w:rPr>
          <w:rFonts w:eastAsia="Arial" w:cs="Arial"/>
          <w:spacing w:val="1"/>
          <w:sz w:val="22"/>
          <w:szCs w:val="22"/>
        </w:rPr>
        <w:t>t</w:t>
      </w:r>
      <w:r w:rsidRPr="00FE5B2D">
        <w:rPr>
          <w:rFonts w:eastAsia="Arial" w:cs="Arial"/>
          <w:sz w:val="22"/>
          <w:szCs w:val="22"/>
        </w:rPr>
        <w:t>er</w:t>
      </w:r>
      <w:r w:rsidRPr="00FE5B2D">
        <w:rPr>
          <w:rFonts w:eastAsia="Arial" w:cs="Arial"/>
          <w:spacing w:val="1"/>
          <w:sz w:val="22"/>
          <w:szCs w:val="22"/>
        </w:rPr>
        <w:t>m</w:t>
      </w:r>
      <w:r w:rsidRPr="00FE5B2D">
        <w:rPr>
          <w:rFonts w:eastAsia="Arial" w:cs="Arial"/>
          <w:sz w:val="22"/>
          <w:szCs w:val="22"/>
        </w:rPr>
        <w:t>s</w:t>
      </w:r>
      <w:r w:rsidRPr="00FE5B2D">
        <w:rPr>
          <w:rFonts w:eastAsia="Arial" w:cs="Arial"/>
          <w:spacing w:val="27"/>
          <w:sz w:val="22"/>
          <w:szCs w:val="22"/>
        </w:rPr>
        <w:t xml:space="preserve"> </w:t>
      </w:r>
      <w:r w:rsidRPr="00FE5B2D">
        <w:rPr>
          <w:rFonts w:eastAsia="Arial" w:cs="Arial"/>
          <w:spacing w:val="-3"/>
          <w:sz w:val="22"/>
          <w:szCs w:val="22"/>
        </w:rPr>
        <w:t>o</w:t>
      </w:r>
      <w:r w:rsidRPr="00FE5B2D">
        <w:rPr>
          <w:rFonts w:eastAsia="Arial" w:cs="Arial"/>
          <w:sz w:val="22"/>
          <w:szCs w:val="22"/>
        </w:rPr>
        <w:t xml:space="preserve">f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se cond</w:t>
      </w:r>
      <w:r w:rsidRPr="00FE5B2D">
        <w:rPr>
          <w:rFonts w:eastAsia="Arial" w:cs="Arial"/>
          <w:spacing w:val="-4"/>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pacing w:val="-3"/>
          <w:sz w:val="22"/>
          <w:szCs w:val="22"/>
        </w:rPr>
        <w:t>o</w:t>
      </w:r>
      <w:r w:rsidRPr="00FE5B2D">
        <w:rPr>
          <w:rFonts w:eastAsia="Arial" w:cs="Arial"/>
          <w:sz w:val="22"/>
          <w:szCs w:val="22"/>
        </w:rPr>
        <w:t xml:space="preserve">f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w:t>
      </w:r>
    </w:p>
    <w:p w14:paraId="178AC5F5" w14:textId="3CAB57D4" w:rsidR="006B577F" w:rsidRPr="00FE5B2D" w:rsidRDefault="006B577F">
      <w:pPr>
        <w:rPr>
          <w:rFonts w:cs="Arial"/>
          <w:sz w:val="22"/>
          <w:szCs w:val="22"/>
        </w:rPr>
      </w:pPr>
    </w:p>
    <w:p w14:paraId="14553403" w14:textId="23B92252" w:rsidR="00882338" w:rsidRPr="00FE5B2D" w:rsidRDefault="00882338">
      <w:pPr>
        <w:rPr>
          <w:rFonts w:cs="Arial"/>
          <w:sz w:val="22"/>
          <w:szCs w:val="22"/>
        </w:rPr>
      </w:pPr>
    </w:p>
    <w:p w14:paraId="1066655B" w14:textId="434B0510" w:rsidR="00882338" w:rsidRPr="00FE5B2D" w:rsidRDefault="00882338">
      <w:pPr>
        <w:rPr>
          <w:rFonts w:cs="Arial"/>
          <w:sz w:val="22"/>
          <w:szCs w:val="22"/>
        </w:rPr>
      </w:pPr>
    </w:p>
    <w:p w14:paraId="300E08B6" w14:textId="2570F60D" w:rsidR="00882338" w:rsidRPr="00FE5B2D" w:rsidRDefault="00882338">
      <w:pPr>
        <w:rPr>
          <w:rFonts w:cs="Arial"/>
          <w:sz w:val="22"/>
          <w:szCs w:val="22"/>
        </w:rPr>
      </w:pPr>
    </w:p>
    <w:p w14:paraId="799C1295" w14:textId="7381D15E" w:rsidR="00882338" w:rsidRPr="00FE5B2D" w:rsidRDefault="00882338">
      <w:pPr>
        <w:rPr>
          <w:rFonts w:cs="Arial"/>
          <w:sz w:val="22"/>
          <w:szCs w:val="22"/>
        </w:rPr>
      </w:pPr>
    </w:p>
    <w:p w14:paraId="5649EB13" w14:textId="6CCC0F57" w:rsidR="00882338" w:rsidRPr="00FE5B2D" w:rsidRDefault="00882338">
      <w:pPr>
        <w:rPr>
          <w:rFonts w:cs="Arial"/>
          <w:sz w:val="22"/>
          <w:szCs w:val="22"/>
        </w:rPr>
      </w:pPr>
    </w:p>
    <w:p w14:paraId="6B757BD5" w14:textId="151C84B5" w:rsidR="00882338" w:rsidRPr="00FE5B2D" w:rsidRDefault="00882338">
      <w:pPr>
        <w:rPr>
          <w:rFonts w:cs="Arial"/>
          <w:sz w:val="22"/>
          <w:szCs w:val="22"/>
        </w:rPr>
      </w:pPr>
    </w:p>
    <w:p w14:paraId="021BBDA5" w14:textId="7D4704A8" w:rsidR="00882338" w:rsidRPr="00FE5B2D" w:rsidRDefault="00882338">
      <w:pPr>
        <w:rPr>
          <w:rFonts w:cs="Arial"/>
          <w:sz w:val="22"/>
          <w:szCs w:val="22"/>
        </w:rPr>
      </w:pPr>
    </w:p>
    <w:p w14:paraId="288A9732" w14:textId="77777777" w:rsidR="00882338" w:rsidRPr="00FE5B2D" w:rsidRDefault="00882338">
      <w:pPr>
        <w:rPr>
          <w:rFonts w:cs="Arial"/>
          <w:sz w:val="22"/>
          <w:szCs w:val="22"/>
        </w:rPr>
      </w:pPr>
    </w:p>
    <w:p w14:paraId="41D8F4BC" w14:textId="77777777" w:rsidR="006B577F" w:rsidRPr="00FE5B2D" w:rsidRDefault="00222FE9">
      <w:pPr>
        <w:ind w:left="1080" w:hanging="1080"/>
        <w:rPr>
          <w:rFonts w:eastAsia="Arial" w:cs="Arial"/>
          <w:sz w:val="22"/>
          <w:szCs w:val="22"/>
        </w:rPr>
      </w:pPr>
      <w:r w:rsidRPr="00FE5B2D">
        <w:rPr>
          <w:rFonts w:eastAsia="Arial" w:cs="Arial"/>
          <w:b/>
          <w:bCs/>
          <w:sz w:val="22"/>
          <w:szCs w:val="22"/>
        </w:rPr>
        <w:t>F.2</w:t>
      </w:r>
      <w:r w:rsidRPr="00FE5B2D">
        <w:rPr>
          <w:rFonts w:eastAsia="Arial" w:cs="Arial"/>
          <w:b/>
          <w:bCs/>
          <w:sz w:val="22"/>
          <w:szCs w:val="22"/>
        </w:rPr>
        <w:tab/>
      </w:r>
      <w:r w:rsidRPr="00FE5B2D">
        <w:rPr>
          <w:rFonts w:eastAsia="Arial" w:cs="Arial"/>
          <w:b/>
          <w:bCs/>
          <w:spacing w:val="-3"/>
          <w:sz w:val="22"/>
          <w:szCs w:val="22"/>
        </w:rPr>
        <w:t>T</w:t>
      </w:r>
      <w:r w:rsidRPr="00FE5B2D">
        <w:rPr>
          <w:rFonts w:eastAsia="Arial" w:cs="Arial"/>
          <w:b/>
          <w:bCs/>
          <w:sz w:val="22"/>
          <w:szCs w:val="22"/>
        </w:rPr>
        <w:t>e</w:t>
      </w:r>
      <w:r w:rsidRPr="00FE5B2D">
        <w:rPr>
          <w:rFonts w:eastAsia="Arial" w:cs="Arial"/>
          <w:b/>
          <w:bCs/>
          <w:spacing w:val="-1"/>
          <w:sz w:val="22"/>
          <w:szCs w:val="22"/>
        </w:rPr>
        <w:t>n</w:t>
      </w:r>
      <w:r w:rsidRPr="00FE5B2D">
        <w:rPr>
          <w:rFonts w:eastAsia="Arial" w:cs="Arial"/>
          <w:b/>
          <w:bCs/>
          <w:sz w:val="22"/>
          <w:szCs w:val="22"/>
        </w:rPr>
        <w:t>d</w:t>
      </w:r>
      <w:r w:rsidRPr="00FE5B2D">
        <w:rPr>
          <w:rFonts w:eastAsia="Arial" w:cs="Arial"/>
          <w:b/>
          <w:bCs/>
          <w:spacing w:val="-1"/>
          <w:sz w:val="22"/>
          <w:szCs w:val="22"/>
        </w:rPr>
        <w:t>e</w:t>
      </w:r>
      <w:r w:rsidRPr="00FE5B2D">
        <w:rPr>
          <w:rFonts w:eastAsia="Arial" w:cs="Arial"/>
          <w:b/>
          <w:bCs/>
          <w:sz w:val="22"/>
          <w:szCs w:val="22"/>
        </w:rPr>
        <w:t>rer</w:t>
      </w:r>
      <w:r w:rsidRPr="00FE5B2D">
        <w:rPr>
          <w:rFonts w:eastAsia="Arial" w:cs="Arial"/>
          <w:b/>
          <w:bCs/>
          <w:spacing w:val="2"/>
          <w:sz w:val="22"/>
          <w:szCs w:val="22"/>
        </w:rPr>
        <w:t>’</w:t>
      </w:r>
      <w:r w:rsidRPr="00FE5B2D">
        <w:rPr>
          <w:rFonts w:eastAsia="Arial" w:cs="Arial"/>
          <w:b/>
          <w:bCs/>
          <w:sz w:val="22"/>
          <w:szCs w:val="22"/>
        </w:rPr>
        <w:t>s Ob</w:t>
      </w:r>
      <w:r w:rsidRPr="00FE5B2D">
        <w:rPr>
          <w:rFonts w:eastAsia="Arial" w:cs="Arial"/>
          <w:b/>
          <w:bCs/>
          <w:spacing w:val="-2"/>
          <w:sz w:val="22"/>
          <w:szCs w:val="22"/>
        </w:rPr>
        <w:t>l</w:t>
      </w:r>
      <w:r w:rsidRPr="00FE5B2D">
        <w:rPr>
          <w:rFonts w:eastAsia="Arial" w:cs="Arial"/>
          <w:b/>
          <w:bCs/>
          <w:spacing w:val="1"/>
          <w:sz w:val="22"/>
          <w:szCs w:val="22"/>
        </w:rPr>
        <w:t>i</w:t>
      </w:r>
      <w:r w:rsidRPr="00FE5B2D">
        <w:rPr>
          <w:rFonts w:eastAsia="Arial" w:cs="Arial"/>
          <w:b/>
          <w:bCs/>
          <w:sz w:val="22"/>
          <w:szCs w:val="22"/>
        </w:rPr>
        <w:t>g</w:t>
      </w:r>
      <w:r w:rsidRPr="00FE5B2D">
        <w:rPr>
          <w:rFonts w:eastAsia="Arial" w:cs="Arial"/>
          <w:b/>
          <w:bCs/>
          <w:spacing w:val="-1"/>
          <w:sz w:val="22"/>
          <w:szCs w:val="22"/>
        </w:rPr>
        <w:t>a</w:t>
      </w:r>
      <w:r w:rsidRPr="00FE5B2D">
        <w:rPr>
          <w:rFonts w:eastAsia="Arial" w:cs="Arial"/>
          <w:b/>
          <w:bCs/>
          <w:spacing w:val="-2"/>
          <w:sz w:val="22"/>
          <w:szCs w:val="22"/>
        </w:rPr>
        <w:t>t</w:t>
      </w:r>
      <w:r w:rsidRPr="00FE5B2D">
        <w:rPr>
          <w:rFonts w:eastAsia="Arial" w:cs="Arial"/>
          <w:b/>
          <w:bCs/>
          <w:spacing w:val="1"/>
          <w:sz w:val="22"/>
          <w:szCs w:val="22"/>
        </w:rPr>
        <w:t>i</w:t>
      </w:r>
      <w:r w:rsidRPr="00FE5B2D">
        <w:rPr>
          <w:rFonts w:eastAsia="Arial" w:cs="Arial"/>
          <w:b/>
          <w:bCs/>
          <w:sz w:val="22"/>
          <w:szCs w:val="22"/>
        </w:rPr>
        <w:t>o</w:t>
      </w:r>
      <w:r w:rsidRPr="00FE5B2D">
        <w:rPr>
          <w:rFonts w:eastAsia="Arial" w:cs="Arial"/>
          <w:b/>
          <w:bCs/>
          <w:spacing w:val="-1"/>
          <w:sz w:val="22"/>
          <w:szCs w:val="22"/>
        </w:rPr>
        <w:t>n</w:t>
      </w:r>
      <w:r w:rsidRPr="00FE5B2D">
        <w:rPr>
          <w:rFonts w:eastAsia="Arial" w:cs="Arial"/>
          <w:b/>
          <w:bCs/>
          <w:sz w:val="22"/>
          <w:szCs w:val="22"/>
        </w:rPr>
        <w:t>s</w:t>
      </w:r>
    </w:p>
    <w:p w14:paraId="3B31BAFF" w14:textId="77777777" w:rsidR="006B577F" w:rsidRPr="00FE5B2D" w:rsidRDefault="006B577F">
      <w:pPr>
        <w:rPr>
          <w:rFonts w:cs="Arial"/>
          <w:sz w:val="22"/>
          <w:szCs w:val="22"/>
        </w:rPr>
      </w:pPr>
    </w:p>
    <w:p w14:paraId="7DDF9549" w14:textId="77777777" w:rsidR="006B577F" w:rsidRPr="00FE5B2D" w:rsidRDefault="00222FE9">
      <w:pPr>
        <w:ind w:left="1080" w:hanging="1080"/>
        <w:rPr>
          <w:rFonts w:eastAsia="Arial" w:cs="Arial"/>
          <w:sz w:val="22"/>
          <w:szCs w:val="22"/>
        </w:rPr>
      </w:pPr>
      <w:r w:rsidRPr="00FE5B2D">
        <w:rPr>
          <w:rFonts w:eastAsia="Arial" w:cs="Arial"/>
          <w:b/>
          <w:bCs/>
          <w:sz w:val="22"/>
          <w:szCs w:val="22"/>
        </w:rPr>
        <w:t>F.2</w:t>
      </w:r>
      <w:r w:rsidRPr="00FE5B2D">
        <w:rPr>
          <w:rFonts w:eastAsia="Arial" w:cs="Arial"/>
          <w:b/>
          <w:bCs/>
          <w:spacing w:val="1"/>
          <w:sz w:val="22"/>
          <w:szCs w:val="22"/>
        </w:rPr>
        <w:t>.</w:t>
      </w:r>
      <w:r w:rsidRPr="00FE5B2D">
        <w:rPr>
          <w:rFonts w:eastAsia="Arial" w:cs="Arial"/>
          <w:b/>
          <w:bCs/>
          <w:sz w:val="22"/>
          <w:szCs w:val="22"/>
        </w:rPr>
        <w:t>1</w:t>
      </w:r>
      <w:r w:rsidRPr="00FE5B2D">
        <w:rPr>
          <w:rFonts w:eastAsia="Arial" w:cs="Arial"/>
          <w:b/>
          <w:bCs/>
          <w:sz w:val="22"/>
          <w:szCs w:val="22"/>
        </w:rPr>
        <w:tab/>
      </w:r>
      <w:r w:rsidRPr="00FE5B2D">
        <w:rPr>
          <w:rFonts w:eastAsia="Arial" w:cs="Arial"/>
          <w:b/>
          <w:bCs/>
          <w:spacing w:val="-1"/>
          <w:sz w:val="22"/>
          <w:szCs w:val="22"/>
        </w:rPr>
        <w:t>E</w:t>
      </w:r>
      <w:r w:rsidRPr="00FE5B2D">
        <w:rPr>
          <w:rFonts w:eastAsia="Arial" w:cs="Arial"/>
          <w:b/>
          <w:bCs/>
          <w:spacing w:val="1"/>
          <w:sz w:val="22"/>
          <w:szCs w:val="22"/>
        </w:rPr>
        <w:t>li</w:t>
      </w:r>
      <w:r w:rsidRPr="00FE5B2D">
        <w:rPr>
          <w:rFonts w:eastAsia="Arial" w:cs="Arial"/>
          <w:b/>
          <w:bCs/>
          <w:sz w:val="22"/>
          <w:szCs w:val="22"/>
        </w:rPr>
        <w:t>gi</w:t>
      </w:r>
      <w:r w:rsidRPr="00FE5B2D">
        <w:rPr>
          <w:rFonts w:eastAsia="Arial" w:cs="Arial"/>
          <w:b/>
          <w:bCs/>
          <w:spacing w:val="-2"/>
          <w:sz w:val="22"/>
          <w:szCs w:val="22"/>
        </w:rPr>
        <w:t>b</w:t>
      </w:r>
      <w:r w:rsidRPr="00FE5B2D">
        <w:rPr>
          <w:rFonts w:eastAsia="Arial" w:cs="Arial"/>
          <w:b/>
          <w:bCs/>
          <w:spacing w:val="-1"/>
          <w:sz w:val="22"/>
          <w:szCs w:val="22"/>
        </w:rPr>
        <w:t>i</w:t>
      </w:r>
      <w:r w:rsidRPr="00FE5B2D">
        <w:rPr>
          <w:rFonts w:eastAsia="Arial" w:cs="Arial"/>
          <w:b/>
          <w:bCs/>
          <w:spacing w:val="1"/>
          <w:sz w:val="22"/>
          <w:szCs w:val="22"/>
        </w:rPr>
        <w:t>l</w:t>
      </w:r>
      <w:r w:rsidRPr="00FE5B2D">
        <w:rPr>
          <w:rFonts w:eastAsia="Arial" w:cs="Arial"/>
          <w:b/>
          <w:bCs/>
          <w:spacing w:val="-1"/>
          <w:sz w:val="22"/>
          <w:szCs w:val="22"/>
        </w:rPr>
        <w:t>i</w:t>
      </w:r>
      <w:r w:rsidRPr="00FE5B2D">
        <w:rPr>
          <w:rFonts w:eastAsia="Arial" w:cs="Arial"/>
          <w:b/>
          <w:bCs/>
          <w:spacing w:val="1"/>
          <w:sz w:val="22"/>
          <w:szCs w:val="22"/>
        </w:rPr>
        <w:t>t</w:t>
      </w:r>
      <w:r w:rsidRPr="00FE5B2D">
        <w:rPr>
          <w:rFonts w:eastAsia="Arial" w:cs="Arial"/>
          <w:b/>
          <w:bCs/>
          <w:sz w:val="22"/>
          <w:szCs w:val="22"/>
        </w:rPr>
        <w:t>y</w:t>
      </w:r>
    </w:p>
    <w:p w14:paraId="056F0AC2" w14:textId="77777777" w:rsidR="006B577F" w:rsidRPr="00FE5B2D" w:rsidRDefault="006B577F">
      <w:pPr>
        <w:rPr>
          <w:rFonts w:cs="Arial"/>
          <w:sz w:val="22"/>
          <w:szCs w:val="22"/>
        </w:rPr>
      </w:pPr>
    </w:p>
    <w:p w14:paraId="0FFC640F" w14:textId="77777777" w:rsidR="006B577F" w:rsidRPr="00FE5B2D" w:rsidRDefault="00222FE9">
      <w:pPr>
        <w:ind w:left="1080" w:hanging="1080"/>
        <w:rPr>
          <w:rFonts w:eastAsia="Arial" w:cs="Arial"/>
          <w:sz w:val="22"/>
          <w:szCs w:val="22"/>
        </w:rPr>
      </w:pPr>
      <w:r w:rsidRPr="00FE5B2D">
        <w:rPr>
          <w:rFonts w:eastAsia="Arial" w:cs="Arial"/>
          <w:b/>
          <w:bCs/>
          <w:sz w:val="22"/>
          <w:szCs w:val="22"/>
        </w:rPr>
        <w:t>F.2</w:t>
      </w:r>
      <w:r w:rsidRPr="00FE5B2D">
        <w:rPr>
          <w:rFonts w:eastAsia="Arial" w:cs="Arial"/>
          <w:b/>
          <w:bCs/>
          <w:spacing w:val="1"/>
          <w:sz w:val="22"/>
          <w:szCs w:val="22"/>
        </w:rPr>
        <w:t>.</w:t>
      </w:r>
      <w:r w:rsidRPr="00FE5B2D">
        <w:rPr>
          <w:rFonts w:eastAsia="Arial" w:cs="Arial"/>
          <w:b/>
          <w:bCs/>
          <w:spacing w:val="-3"/>
          <w:sz w:val="22"/>
          <w:szCs w:val="22"/>
        </w:rPr>
        <w:t>1</w:t>
      </w:r>
      <w:r w:rsidRPr="00FE5B2D">
        <w:rPr>
          <w:rFonts w:eastAsia="Arial" w:cs="Arial"/>
          <w:b/>
          <w:bCs/>
          <w:spacing w:val="1"/>
          <w:sz w:val="22"/>
          <w:szCs w:val="22"/>
        </w:rPr>
        <w:t>.</w:t>
      </w:r>
      <w:r w:rsidRPr="00FE5B2D">
        <w:rPr>
          <w:rFonts w:eastAsia="Arial" w:cs="Arial"/>
          <w:b/>
          <w:bCs/>
          <w:sz w:val="22"/>
          <w:szCs w:val="22"/>
        </w:rPr>
        <w:t>1</w:t>
      </w:r>
      <w:r w:rsidRPr="00FE5B2D">
        <w:rPr>
          <w:rFonts w:eastAsia="Arial" w:cs="Arial"/>
          <w:b/>
          <w:bCs/>
          <w:sz w:val="22"/>
          <w:szCs w:val="22"/>
        </w:rPr>
        <w:tab/>
      </w:r>
      <w:r w:rsidRPr="00FE5B2D">
        <w:rPr>
          <w:rFonts w:eastAsia="Arial" w:cs="Arial"/>
          <w:spacing w:val="-1"/>
          <w:sz w:val="22"/>
          <w:szCs w:val="22"/>
        </w:rPr>
        <w:t>S</w:t>
      </w:r>
      <w:r w:rsidRPr="00FE5B2D">
        <w:rPr>
          <w:rFonts w:eastAsia="Arial" w:cs="Arial"/>
          <w:sz w:val="22"/>
          <w:szCs w:val="22"/>
        </w:rPr>
        <w:t>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3"/>
          <w:sz w:val="22"/>
          <w:szCs w:val="22"/>
        </w:rPr>
        <w:t>i</w:t>
      </w:r>
      <w:r w:rsidRPr="00FE5B2D">
        <w:rPr>
          <w:rFonts w:eastAsia="Arial" w:cs="Arial"/>
          <w:sz w:val="22"/>
          <w:szCs w:val="22"/>
        </w:rPr>
        <w:t>t</w:t>
      </w:r>
      <w:r w:rsidRPr="00FE5B2D">
        <w:rPr>
          <w:rFonts w:eastAsia="Arial" w:cs="Arial"/>
          <w:spacing w:val="28"/>
          <w:sz w:val="22"/>
          <w:szCs w:val="22"/>
        </w:rPr>
        <w:t xml:space="preserve"> </w:t>
      </w:r>
      <w:r w:rsidRPr="00FE5B2D">
        <w:rPr>
          <w:rFonts w:eastAsia="Arial" w:cs="Arial"/>
          <w:sz w:val="22"/>
          <w:szCs w:val="22"/>
        </w:rPr>
        <w:t>a</w:t>
      </w:r>
      <w:r w:rsidRPr="00FE5B2D">
        <w:rPr>
          <w:rFonts w:eastAsia="Arial" w:cs="Arial"/>
          <w:spacing w:val="25"/>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28"/>
          <w:sz w:val="22"/>
          <w:szCs w:val="22"/>
        </w:rPr>
        <w:t xml:space="preserve"> </w:t>
      </w:r>
      <w:r w:rsidRPr="00FE5B2D">
        <w:rPr>
          <w:rFonts w:eastAsia="Arial" w:cs="Arial"/>
          <w:spacing w:val="-3"/>
          <w:sz w:val="22"/>
          <w:szCs w:val="22"/>
        </w:rPr>
        <w:t>o</w:t>
      </w:r>
      <w:r w:rsidRPr="00FE5B2D">
        <w:rPr>
          <w:rFonts w:eastAsia="Arial" w:cs="Arial"/>
          <w:spacing w:val="1"/>
          <w:sz w:val="22"/>
          <w:szCs w:val="22"/>
        </w:rPr>
        <w:t>ff</w:t>
      </w:r>
      <w:r w:rsidRPr="00FE5B2D">
        <w:rPr>
          <w:rFonts w:eastAsia="Arial" w:cs="Arial"/>
          <w:sz w:val="22"/>
          <w:szCs w:val="22"/>
        </w:rPr>
        <w:t>er</w:t>
      </w:r>
      <w:r w:rsidRPr="00FE5B2D">
        <w:rPr>
          <w:rFonts w:eastAsia="Arial" w:cs="Arial"/>
          <w:spacing w:val="28"/>
          <w:sz w:val="22"/>
          <w:szCs w:val="22"/>
        </w:rPr>
        <w:t xml:space="preserve"> </w:t>
      </w:r>
      <w:r w:rsidRPr="00FE5B2D">
        <w:rPr>
          <w:rFonts w:eastAsia="Arial" w:cs="Arial"/>
          <w:sz w:val="22"/>
          <w:szCs w:val="22"/>
        </w:rPr>
        <w:t>o</w:t>
      </w:r>
      <w:r w:rsidRPr="00FE5B2D">
        <w:rPr>
          <w:rFonts w:eastAsia="Arial" w:cs="Arial"/>
          <w:spacing w:val="-1"/>
          <w:sz w:val="22"/>
          <w:szCs w:val="22"/>
        </w:rPr>
        <w:t>nl</w:t>
      </w:r>
      <w:r w:rsidRPr="00FE5B2D">
        <w:rPr>
          <w:rFonts w:eastAsia="Arial" w:cs="Arial"/>
          <w:sz w:val="22"/>
          <w:szCs w:val="22"/>
        </w:rPr>
        <w:t>y</w:t>
      </w:r>
      <w:r w:rsidRPr="00FE5B2D">
        <w:rPr>
          <w:rFonts w:eastAsia="Arial" w:cs="Arial"/>
          <w:spacing w:val="25"/>
          <w:sz w:val="22"/>
          <w:szCs w:val="22"/>
        </w:rPr>
        <w:t xml:space="preserve"> </w:t>
      </w:r>
      <w:r w:rsidRPr="00FE5B2D">
        <w:rPr>
          <w:rFonts w:eastAsia="Arial" w:cs="Arial"/>
          <w:spacing w:val="-3"/>
          <w:sz w:val="22"/>
          <w:szCs w:val="22"/>
        </w:rPr>
        <w:t>i</w:t>
      </w:r>
      <w:r w:rsidRPr="00FE5B2D">
        <w:rPr>
          <w:rFonts w:eastAsia="Arial" w:cs="Arial"/>
          <w:sz w:val="22"/>
          <w:szCs w:val="22"/>
        </w:rPr>
        <w:t>f</w:t>
      </w:r>
      <w:r w:rsidRPr="00FE5B2D">
        <w:rPr>
          <w:rFonts w:eastAsia="Arial" w:cs="Arial"/>
          <w:spacing w:val="30"/>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4"/>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2"/>
          <w:sz w:val="22"/>
          <w:szCs w:val="22"/>
        </w:rPr>
        <w:t>r</w:t>
      </w:r>
      <w:r w:rsidRPr="00FE5B2D">
        <w:rPr>
          <w:rFonts w:eastAsia="Arial" w:cs="Arial"/>
          <w:sz w:val="22"/>
          <w:szCs w:val="22"/>
        </w:rPr>
        <w:t>er</w:t>
      </w:r>
      <w:r w:rsidRPr="00FE5B2D">
        <w:rPr>
          <w:rFonts w:eastAsia="Arial" w:cs="Arial"/>
          <w:spacing w:val="28"/>
          <w:sz w:val="22"/>
          <w:szCs w:val="22"/>
        </w:rPr>
        <w:t xml:space="preserve"> </w:t>
      </w:r>
      <w:r w:rsidRPr="00FE5B2D">
        <w:rPr>
          <w:rFonts w:eastAsia="Arial" w:cs="Arial"/>
          <w:sz w:val="22"/>
          <w:szCs w:val="22"/>
        </w:rPr>
        <w:t>sati</w:t>
      </w:r>
      <w:r w:rsidRPr="00FE5B2D">
        <w:rPr>
          <w:rFonts w:eastAsia="Arial" w:cs="Arial"/>
          <w:spacing w:val="-3"/>
          <w:sz w:val="22"/>
          <w:szCs w:val="22"/>
        </w:rPr>
        <w:t>s</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es</w:t>
      </w:r>
      <w:r w:rsidRPr="00FE5B2D">
        <w:rPr>
          <w:rFonts w:eastAsia="Arial" w:cs="Arial"/>
          <w:spacing w:val="25"/>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4"/>
          <w:sz w:val="22"/>
          <w:szCs w:val="22"/>
        </w:rPr>
        <w:t xml:space="preserve"> </w:t>
      </w:r>
      <w:r w:rsidRPr="00FE5B2D">
        <w:rPr>
          <w:rFonts w:eastAsia="Arial" w:cs="Arial"/>
          <w:sz w:val="22"/>
          <w:szCs w:val="22"/>
        </w:rPr>
        <w:t>c</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a</w:t>
      </w:r>
      <w:r w:rsidRPr="00FE5B2D">
        <w:rPr>
          <w:rFonts w:eastAsia="Arial" w:cs="Arial"/>
          <w:spacing w:val="27"/>
          <w:sz w:val="22"/>
          <w:szCs w:val="22"/>
        </w:rPr>
        <w:t xml:space="preserve"> </w:t>
      </w:r>
      <w:r w:rsidRPr="00FE5B2D">
        <w:rPr>
          <w:rFonts w:eastAsia="Arial" w:cs="Arial"/>
          <w:spacing w:val="-2"/>
          <w:sz w:val="22"/>
          <w:szCs w:val="22"/>
        </w:rPr>
        <w:t>s</w:t>
      </w:r>
      <w:r w:rsidRPr="00FE5B2D">
        <w:rPr>
          <w:rFonts w:eastAsia="Arial" w:cs="Arial"/>
          <w:spacing w:val="1"/>
          <w:sz w:val="22"/>
          <w:szCs w:val="22"/>
        </w:rPr>
        <w:t>t</w:t>
      </w:r>
      <w:r w:rsidRPr="00FE5B2D">
        <w:rPr>
          <w:rFonts w:eastAsia="Arial" w:cs="Arial"/>
          <w:sz w:val="22"/>
          <w:szCs w:val="22"/>
        </w:rPr>
        <w:t>ated</w:t>
      </w:r>
      <w:r w:rsidRPr="00FE5B2D">
        <w:rPr>
          <w:rFonts w:eastAsia="Arial" w:cs="Arial"/>
          <w:spacing w:val="27"/>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5"/>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7"/>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 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z w:val="22"/>
          <w:szCs w:val="22"/>
        </w:rPr>
        <w:t xml:space="preserve">a and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z w:val="22"/>
          <w:szCs w:val="22"/>
        </w:rPr>
        <w:t>r a</w:t>
      </w:r>
      <w:r w:rsidRPr="00FE5B2D">
        <w:rPr>
          <w:rFonts w:eastAsia="Arial" w:cs="Arial"/>
          <w:spacing w:val="-1"/>
          <w:sz w:val="22"/>
          <w:szCs w:val="22"/>
        </w:rPr>
        <w:t>n</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z w:val="22"/>
          <w:szCs w:val="22"/>
        </w:rPr>
        <w:t>of</w:t>
      </w:r>
      <w:r w:rsidRPr="00FE5B2D">
        <w:rPr>
          <w:rFonts w:eastAsia="Arial" w:cs="Arial"/>
          <w:spacing w:val="4"/>
          <w:sz w:val="22"/>
          <w:szCs w:val="22"/>
        </w:rPr>
        <w:t xml:space="preserve"> </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pri</w:t>
      </w:r>
      <w:r w:rsidRPr="00FE5B2D">
        <w:rPr>
          <w:rFonts w:eastAsia="Arial" w:cs="Arial"/>
          <w:spacing w:val="-1"/>
          <w:sz w:val="22"/>
          <w:szCs w:val="22"/>
        </w:rPr>
        <w:t>n</w:t>
      </w:r>
      <w:r w:rsidRPr="00FE5B2D">
        <w:rPr>
          <w:rFonts w:eastAsia="Arial" w:cs="Arial"/>
          <w:sz w:val="22"/>
          <w:szCs w:val="22"/>
        </w:rPr>
        <w:t>c</w:t>
      </w:r>
      <w:r w:rsidRPr="00FE5B2D">
        <w:rPr>
          <w:rFonts w:eastAsia="Arial" w:cs="Arial"/>
          <w:spacing w:val="-1"/>
          <w:sz w:val="22"/>
          <w:szCs w:val="22"/>
        </w:rPr>
        <w:t>i</w:t>
      </w:r>
      <w:r w:rsidRPr="00FE5B2D">
        <w:rPr>
          <w:rFonts w:eastAsia="Arial" w:cs="Arial"/>
          <w:sz w:val="22"/>
          <w:szCs w:val="22"/>
        </w:rPr>
        <w:t>p</w:t>
      </w:r>
      <w:r w:rsidRPr="00FE5B2D">
        <w:rPr>
          <w:rFonts w:eastAsia="Arial" w:cs="Arial"/>
          <w:spacing w:val="-1"/>
          <w:sz w:val="22"/>
          <w:szCs w:val="22"/>
        </w:rPr>
        <w:t>al</w:t>
      </w:r>
      <w:r w:rsidRPr="00FE5B2D">
        <w:rPr>
          <w:rFonts w:eastAsia="Arial" w:cs="Arial"/>
          <w:sz w:val="22"/>
          <w:szCs w:val="22"/>
        </w:rPr>
        <w:t>s,</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n</w:t>
      </w:r>
      <w:r w:rsidRPr="00FE5B2D">
        <w:rPr>
          <w:rFonts w:eastAsia="Arial" w:cs="Arial"/>
          <w:spacing w:val="-1"/>
          <w:sz w:val="22"/>
          <w:szCs w:val="22"/>
        </w:rPr>
        <w:t>o</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z w:val="22"/>
          <w:szCs w:val="22"/>
        </w:rPr>
        <w:t>u</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3"/>
          <w:sz w:val="22"/>
          <w:szCs w:val="22"/>
        </w:rPr>
        <w:t>s</w:t>
      </w:r>
      <w:r w:rsidRPr="00FE5B2D">
        <w:rPr>
          <w:rFonts w:eastAsia="Arial" w:cs="Arial"/>
          <w:spacing w:val="1"/>
          <w:sz w:val="22"/>
          <w:szCs w:val="22"/>
        </w:rPr>
        <w:t>tr</w:t>
      </w:r>
      <w:r w:rsidRPr="00FE5B2D">
        <w:rPr>
          <w:rFonts w:eastAsia="Arial" w:cs="Arial"/>
          <w:spacing w:val="-1"/>
          <w:sz w:val="22"/>
          <w:szCs w:val="22"/>
        </w:rPr>
        <w:t>i</w:t>
      </w:r>
      <w:r w:rsidRPr="00FE5B2D">
        <w:rPr>
          <w:rFonts w:eastAsia="Arial" w:cs="Arial"/>
          <w:sz w:val="22"/>
          <w:szCs w:val="22"/>
        </w:rPr>
        <w:t>c</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o do</w:t>
      </w:r>
      <w:r w:rsidRPr="00FE5B2D">
        <w:rPr>
          <w:rFonts w:eastAsia="Arial" w:cs="Arial"/>
          <w:spacing w:val="1"/>
          <w:sz w:val="22"/>
          <w:szCs w:val="22"/>
        </w:rPr>
        <w:t xml:space="preserve"> </w:t>
      </w:r>
      <w:r w:rsidRPr="00FE5B2D">
        <w:rPr>
          <w:rFonts w:eastAsia="Arial" w:cs="Arial"/>
          <w:sz w:val="22"/>
          <w:szCs w:val="22"/>
        </w:rPr>
        <w:t>b</w:t>
      </w:r>
      <w:r w:rsidRPr="00FE5B2D">
        <w:rPr>
          <w:rFonts w:eastAsia="Arial" w:cs="Arial"/>
          <w:spacing w:val="-1"/>
          <w:sz w:val="22"/>
          <w:szCs w:val="22"/>
        </w:rPr>
        <w:t>u</w:t>
      </w:r>
      <w:r w:rsidRPr="00FE5B2D">
        <w:rPr>
          <w:rFonts w:eastAsia="Arial" w:cs="Arial"/>
          <w:sz w:val="22"/>
          <w:szCs w:val="22"/>
        </w:rPr>
        <w:t>s</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e</w:t>
      </w:r>
      <w:r w:rsidRPr="00FE5B2D">
        <w:rPr>
          <w:rFonts w:eastAsia="Arial" w:cs="Arial"/>
          <w:sz w:val="22"/>
          <w:szCs w:val="22"/>
        </w:rPr>
        <w:t>ss</w:t>
      </w:r>
      <w:r w:rsidRPr="00FE5B2D">
        <w:rPr>
          <w:rFonts w:eastAsia="Arial" w:cs="Arial"/>
          <w:spacing w:val="1"/>
          <w:sz w:val="22"/>
          <w:szCs w:val="22"/>
        </w:rPr>
        <w:t xml:space="preserve"> </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h 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p>
    <w:p w14:paraId="60975409" w14:textId="77777777" w:rsidR="006B577F" w:rsidRPr="00FE5B2D" w:rsidRDefault="006B577F">
      <w:pPr>
        <w:rPr>
          <w:rFonts w:cs="Arial"/>
          <w:sz w:val="22"/>
          <w:szCs w:val="22"/>
        </w:rPr>
      </w:pPr>
    </w:p>
    <w:p w14:paraId="287FCD24" w14:textId="77777777" w:rsidR="006B577F" w:rsidRPr="00FE5B2D" w:rsidRDefault="00222FE9">
      <w:pPr>
        <w:ind w:left="1080" w:hanging="1080"/>
        <w:rPr>
          <w:rFonts w:eastAsia="Arial" w:cs="Arial"/>
          <w:sz w:val="22"/>
          <w:szCs w:val="22"/>
        </w:rPr>
      </w:pPr>
      <w:r w:rsidRPr="00FE5B2D">
        <w:rPr>
          <w:rFonts w:eastAsia="Arial" w:cs="Arial"/>
          <w:b/>
          <w:bCs/>
          <w:spacing w:val="-3"/>
          <w:sz w:val="22"/>
          <w:szCs w:val="22"/>
        </w:rPr>
        <w:t>F.1</w:t>
      </w:r>
      <w:r w:rsidRPr="00FE5B2D">
        <w:rPr>
          <w:rFonts w:eastAsia="Arial" w:cs="Arial"/>
          <w:b/>
          <w:bCs/>
          <w:spacing w:val="1"/>
          <w:sz w:val="22"/>
          <w:szCs w:val="22"/>
        </w:rPr>
        <w:t>.</w:t>
      </w:r>
      <w:r w:rsidRPr="00FE5B2D">
        <w:rPr>
          <w:rFonts w:eastAsia="Arial" w:cs="Arial"/>
          <w:b/>
          <w:bCs/>
          <w:sz w:val="22"/>
          <w:szCs w:val="22"/>
        </w:rPr>
        <w:t>2</w:t>
      </w:r>
      <w:r w:rsidRPr="00FE5B2D">
        <w:rPr>
          <w:rFonts w:eastAsia="Arial" w:cs="Arial"/>
          <w:b/>
          <w:bCs/>
          <w:sz w:val="22"/>
          <w:szCs w:val="22"/>
        </w:rPr>
        <w:tab/>
      </w:r>
      <w:r w:rsidRPr="00FE5B2D">
        <w:rPr>
          <w:rFonts w:eastAsia="Arial" w:cs="Arial"/>
          <w:spacing w:val="-1"/>
          <w:sz w:val="22"/>
          <w:szCs w:val="22"/>
        </w:rPr>
        <w:t>N</w:t>
      </w:r>
      <w:r w:rsidRPr="00FE5B2D">
        <w:rPr>
          <w:rFonts w:eastAsia="Arial" w:cs="Arial"/>
          <w:sz w:val="22"/>
          <w:szCs w:val="22"/>
        </w:rPr>
        <w:t>ot</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z w:val="22"/>
          <w:szCs w:val="22"/>
        </w:rPr>
        <w:t xml:space="preserve">y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3"/>
          <w:sz w:val="22"/>
          <w:szCs w:val="22"/>
        </w:rPr>
        <w:t>e</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3"/>
          <w:sz w:val="22"/>
          <w:szCs w:val="22"/>
        </w:rPr>
        <w:t xml:space="preserve"> </w:t>
      </w:r>
      <w:r w:rsidRPr="00FE5B2D">
        <w:rPr>
          <w:rFonts w:eastAsia="Arial" w:cs="Arial"/>
          <w:sz w:val="22"/>
          <w:szCs w:val="22"/>
        </w:rPr>
        <w:t>of</w:t>
      </w:r>
      <w:r w:rsidRPr="00FE5B2D">
        <w:rPr>
          <w:rFonts w:eastAsia="Arial" w:cs="Arial"/>
          <w:spacing w:val="5"/>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y propos</w:t>
      </w:r>
      <w:r w:rsidRPr="00FE5B2D">
        <w:rPr>
          <w:rFonts w:eastAsia="Arial" w:cs="Arial"/>
          <w:spacing w:val="-1"/>
          <w:sz w:val="22"/>
          <w:szCs w:val="22"/>
        </w:rPr>
        <w:t>e</w:t>
      </w:r>
      <w:r w:rsidRPr="00FE5B2D">
        <w:rPr>
          <w:rFonts w:eastAsia="Arial" w:cs="Arial"/>
          <w:sz w:val="22"/>
          <w:szCs w:val="22"/>
        </w:rPr>
        <w:t xml:space="preserve">d </w:t>
      </w:r>
      <w:r w:rsidRPr="00FE5B2D">
        <w:rPr>
          <w:rFonts w:eastAsia="Arial" w:cs="Arial"/>
          <w:spacing w:val="1"/>
          <w:sz w:val="22"/>
          <w:szCs w:val="22"/>
        </w:rPr>
        <w:t>m</w:t>
      </w:r>
      <w:r w:rsidRPr="00FE5B2D">
        <w:rPr>
          <w:rFonts w:eastAsia="Arial" w:cs="Arial"/>
          <w:sz w:val="22"/>
          <w:szCs w:val="22"/>
        </w:rPr>
        <w:t>a</w:t>
      </w:r>
      <w:r w:rsidRPr="00FE5B2D">
        <w:rPr>
          <w:rFonts w:eastAsia="Arial" w:cs="Arial"/>
          <w:spacing w:val="-2"/>
          <w:sz w:val="22"/>
          <w:szCs w:val="22"/>
        </w:rPr>
        <w:t>t</w:t>
      </w:r>
      <w:r w:rsidRPr="00FE5B2D">
        <w:rPr>
          <w:rFonts w:eastAsia="Arial" w:cs="Arial"/>
          <w:sz w:val="22"/>
          <w:szCs w:val="22"/>
        </w:rPr>
        <w:t>eri</w:t>
      </w:r>
      <w:r w:rsidRPr="00FE5B2D">
        <w:rPr>
          <w:rFonts w:eastAsia="Arial" w:cs="Arial"/>
          <w:spacing w:val="-1"/>
          <w:sz w:val="22"/>
          <w:szCs w:val="22"/>
        </w:rPr>
        <w:t>a</w:t>
      </w:r>
      <w:r w:rsidRPr="00FE5B2D">
        <w:rPr>
          <w:rFonts w:eastAsia="Arial" w:cs="Arial"/>
          <w:sz w:val="22"/>
          <w:szCs w:val="22"/>
        </w:rPr>
        <w:t>l</w:t>
      </w:r>
      <w:r w:rsidRPr="00FE5B2D">
        <w:rPr>
          <w:rFonts w:eastAsia="Arial" w:cs="Arial"/>
          <w:spacing w:val="1"/>
          <w:sz w:val="22"/>
          <w:szCs w:val="22"/>
        </w:rPr>
        <w:t xml:space="preserve"> </w:t>
      </w:r>
      <w:r w:rsidRPr="00FE5B2D">
        <w:rPr>
          <w:rFonts w:eastAsia="Arial" w:cs="Arial"/>
          <w:sz w:val="22"/>
          <w:szCs w:val="22"/>
        </w:rPr>
        <w:t>ch</w:t>
      </w:r>
      <w:r w:rsidRPr="00FE5B2D">
        <w:rPr>
          <w:rFonts w:eastAsia="Arial" w:cs="Arial"/>
          <w:spacing w:val="-1"/>
          <w:sz w:val="22"/>
          <w:szCs w:val="22"/>
        </w:rPr>
        <w:t>a</w:t>
      </w:r>
      <w:r w:rsidRPr="00FE5B2D">
        <w:rPr>
          <w:rFonts w:eastAsia="Arial" w:cs="Arial"/>
          <w:sz w:val="22"/>
          <w:szCs w:val="22"/>
        </w:rPr>
        <w:t>n</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6"/>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ca</w:t>
      </w:r>
      <w:r w:rsidRPr="00FE5B2D">
        <w:rPr>
          <w:rFonts w:eastAsia="Arial" w:cs="Arial"/>
          <w:spacing w:val="-1"/>
          <w:sz w:val="22"/>
          <w:szCs w:val="22"/>
        </w:rPr>
        <w:t>p</w:t>
      </w:r>
      <w:r w:rsidRPr="00FE5B2D">
        <w:rPr>
          <w:rFonts w:eastAsia="Arial" w:cs="Arial"/>
          <w:spacing w:val="-3"/>
          <w:sz w:val="22"/>
          <w:szCs w:val="22"/>
        </w:rPr>
        <w:t>a</w:t>
      </w:r>
      <w:r w:rsidRPr="00FE5B2D">
        <w:rPr>
          <w:rFonts w:eastAsia="Arial" w:cs="Arial"/>
          <w:sz w:val="22"/>
          <w:szCs w:val="22"/>
        </w:rPr>
        <w:t>b</w:t>
      </w:r>
      <w:r w:rsidRPr="00FE5B2D">
        <w:rPr>
          <w:rFonts w:eastAsia="Arial" w:cs="Arial"/>
          <w:spacing w:val="-1"/>
          <w:sz w:val="22"/>
          <w:szCs w:val="22"/>
        </w:rPr>
        <w:t>ili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es</w:t>
      </w:r>
      <w:r w:rsidRPr="00FE5B2D">
        <w:rPr>
          <w:rFonts w:eastAsia="Arial" w:cs="Arial"/>
          <w:spacing w:val="2"/>
          <w:sz w:val="22"/>
          <w:szCs w:val="22"/>
        </w:rPr>
        <w:t xml:space="preserve"> </w:t>
      </w:r>
      <w:r w:rsidRPr="00FE5B2D">
        <w:rPr>
          <w:rFonts w:eastAsia="Arial" w:cs="Arial"/>
          <w:sz w:val="22"/>
          <w:szCs w:val="22"/>
        </w:rPr>
        <w:t>or</w:t>
      </w:r>
      <w:r w:rsidRPr="00FE5B2D">
        <w:rPr>
          <w:rFonts w:eastAsia="Arial" w:cs="Arial"/>
          <w:spacing w:val="3"/>
          <w:sz w:val="22"/>
          <w:szCs w:val="22"/>
        </w:rPr>
        <w:t xml:space="preserve"> f</w:t>
      </w:r>
      <w:r w:rsidRPr="00FE5B2D">
        <w:rPr>
          <w:rFonts w:eastAsia="Arial" w:cs="Arial"/>
          <w:spacing w:val="-3"/>
          <w:sz w:val="22"/>
          <w:szCs w:val="22"/>
        </w:rPr>
        <w:t>o</w:t>
      </w:r>
      <w:r w:rsidRPr="00FE5B2D">
        <w:rPr>
          <w:rFonts w:eastAsia="Arial" w:cs="Arial"/>
          <w:spacing w:val="1"/>
          <w:sz w:val="22"/>
          <w:szCs w:val="22"/>
        </w:rPr>
        <w:t>rm</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3"/>
          <w:sz w:val="22"/>
          <w:szCs w:val="22"/>
        </w:rPr>
        <w:t>o</w:t>
      </w:r>
      <w:r w:rsidRPr="00FE5B2D">
        <w:rPr>
          <w:rFonts w:eastAsia="Arial" w:cs="Arial"/>
          <w:sz w:val="22"/>
          <w:szCs w:val="22"/>
        </w:rPr>
        <w:t xml:space="preserve">n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7"/>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3"/>
          <w:sz w:val="22"/>
          <w:szCs w:val="22"/>
        </w:rPr>
        <w:t xml:space="preserve"> </w:t>
      </w:r>
      <w:r w:rsidRPr="00FE5B2D">
        <w:rPr>
          <w:rFonts w:eastAsia="Arial" w:cs="Arial"/>
          <w:sz w:val="22"/>
          <w:szCs w:val="22"/>
        </w:rPr>
        <w:t>e</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pacing w:val="-2"/>
          <w:sz w:val="22"/>
          <w:szCs w:val="22"/>
        </w:rPr>
        <w:t>(</w:t>
      </w:r>
      <w:r w:rsidRPr="00FE5B2D">
        <w:rPr>
          <w:rFonts w:eastAsia="Arial" w:cs="Arial"/>
          <w:sz w:val="22"/>
          <w:szCs w:val="22"/>
        </w:rPr>
        <w:t>or</w:t>
      </w:r>
      <w:r w:rsidRPr="00FE5B2D">
        <w:rPr>
          <w:rFonts w:eastAsia="Arial" w:cs="Arial"/>
          <w:spacing w:val="4"/>
          <w:sz w:val="22"/>
          <w:szCs w:val="22"/>
        </w:rPr>
        <w:t xml:space="preserve"> </w:t>
      </w:r>
      <w:r w:rsidRPr="00FE5B2D">
        <w:rPr>
          <w:rFonts w:eastAsia="Arial" w:cs="Arial"/>
          <w:sz w:val="22"/>
          <w:szCs w:val="22"/>
        </w:rPr>
        <w:t>b</w:t>
      </w:r>
      <w:r w:rsidRPr="00FE5B2D">
        <w:rPr>
          <w:rFonts w:eastAsia="Arial" w:cs="Arial"/>
          <w:spacing w:val="-1"/>
          <w:sz w:val="22"/>
          <w:szCs w:val="22"/>
        </w:rPr>
        <w:t>o</w:t>
      </w:r>
      <w:r w:rsidRPr="00FE5B2D">
        <w:rPr>
          <w:rFonts w:eastAsia="Arial" w:cs="Arial"/>
          <w:spacing w:val="1"/>
          <w:sz w:val="22"/>
          <w:szCs w:val="22"/>
        </w:rPr>
        <w:t>t</w:t>
      </w:r>
      <w:r w:rsidRPr="00FE5B2D">
        <w:rPr>
          <w:rFonts w:eastAsia="Arial" w:cs="Arial"/>
          <w:spacing w:val="-3"/>
          <w:sz w:val="22"/>
          <w:szCs w:val="22"/>
        </w:rPr>
        <w:t>h</w:t>
      </w:r>
      <w:r w:rsidRPr="00FE5B2D">
        <w:rPr>
          <w:rFonts w:eastAsia="Arial" w:cs="Arial"/>
          <w:sz w:val="22"/>
          <w:szCs w:val="22"/>
        </w:rPr>
        <w:t>)</w:t>
      </w:r>
      <w:r w:rsidRPr="00FE5B2D">
        <w:rPr>
          <w:rFonts w:eastAsia="Arial" w:cs="Arial"/>
          <w:spacing w:val="4"/>
          <w:sz w:val="22"/>
          <w:szCs w:val="22"/>
        </w:rPr>
        <w:t xml:space="preserve"> </w:t>
      </w:r>
      <w:r w:rsidRPr="00FE5B2D">
        <w:rPr>
          <w:rFonts w:eastAsia="Arial" w:cs="Arial"/>
          <w:spacing w:val="-3"/>
          <w:sz w:val="22"/>
          <w:szCs w:val="22"/>
        </w:rPr>
        <w:t>o</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z w:val="22"/>
          <w:szCs w:val="22"/>
        </w:rPr>
        <w:t>other</w:t>
      </w:r>
      <w:r w:rsidRPr="00FE5B2D">
        <w:rPr>
          <w:rFonts w:eastAsia="Arial" w:cs="Arial"/>
          <w:spacing w:val="2"/>
          <w:sz w:val="22"/>
          <w:szCs w:val="22"/>
        </w:rPr>
        <w:t xml:space="preserve"> </w:t>
      </w:r>
      <w:r w:rsidRPr="00FE5B2D">
        <w:rPr>
          <w:rFonts w:eastAsia="Arial" w:cs="Arial"/>
          <w:spacing w:val="-2"/>
          <w:sz w:val="22"/>
          <w:szCs w:val="22"/>
        </w:rPr>
        <w:t>c</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eria</w:t>
      </w:r>
      <w:r w:rsidRPr="00FE5B2D">
        <w:rPr>
          <w:rFonts w:eastAsia="Arial" w:cs="Arial"/>
          <w:spacing w:val="3"/>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w:t>
      </w:r>
      <w:r w:rsidRPr="00FE5B2D">
        <w:rPr>
          <w:rFonts w:eastAsia="Arial" w:cs="Arial"/>
          <w:spacing w:val="3"/>
          <w:sz w:val="22"/>
          <w:szCs w:val="22"/>
        </w:rPr>
        <w:t xml:space="preserve"> f</w:t>
      </w:r>
      <w:r w:rsidRPr="00FE5B2D">
        <w:rPr>
          <w:rFonts w:eastAsia="Arial" w:cs="Arial"/>
          <w:spacing w:val="-3"/>
          <w:sz w:val="22"/>
          <w:szCs w:val="22"/>
        </w:rPr>
        <w:t>o</w:t>
      </w:r>
      <w:r w:rsidRPr="00FE5B2D">
        <w:rPr>
          <w:rFonts w:eastAsia="Arial" w:cs="Arial"/>
          <w:spacing w:val="-2"/>
          <w:sz w:val="22"/>
          <w:szCs w:val="22"/>
        </w:rPr>
        <w:t>r</w:t>
      </w:r>
      <w:r w:rsidRPr="00FE5B2D">
        <w:rPr>
          <w:rFonts w:eastAsia="Arial" w:cs="Arial"/>
          <w:spacing w:val="1"/>
          <w:sz w:val="22"/>
          <w:szCs w:val="22"/>
        </w:rPr>
        <w:t>m</w:t>
      </w:r>
      <w:r w:rsidRPr="00FE5B2D">
        <w:rPr>
          <w:rFonts w:eastAsia="Arial" w:cs="Arial"/>
          <w:sz w:val="22"/>
          <w:szCs w:val="22"/>
        </w:rPr>
        <w:t>ed</w:t>
      </w:r>
      <w:r w:rsidRPr="00FE5B2D">
        <w:rPr>
          <w:rFonts w:eastAsia="Arial" w:cs="Arial"/>
          <w:spacing w:val="3"/>
          <w:sz w:val="22"/>
          <w:szCs w:val="22"/>
        </w:rPr>
        <w:t xml:space="preserve"> </w:t>
      </w:r>
      <w:r w:rsidRPr="00FE5B2D">
        <w:rPr>
          <w:rFonts w:eastAsia="Arial" w:cs="Arial"/>
          <w:sz w:val="22"/>
          <w:szCs w:val="22"/>
        </w:rPr>
        <w:t>p</w:t>
      </w:r>
      <w:r w:rsidRPr="00FE5B2D">
        <w:rPr>
          <w:rFonts w:eastAsia="Arial" w:cs="Arial"/>
          <w:spacing w:val="-1"/>
          <w:sz w:val="22"/>
          <w:szCs w:val="22"/>
        </w:rPr>
        <w:t>a</w:t>
      </w:r>
      <w:r w:rsidRPr="00FE5B2D">
        <w:rPr>
          <w:rFonts w:eastAsia="Arial" w:cs="Arial"/>
          <w:spacing w:val="-2"/>
          <w:sz w:val="22"/>
          <w:szCs w:val="22"/>
        </w:rPr>
        <w:t>r</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al</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pacing w:val="-2"/>
          <w:sz w:val="22"/>
          <w:szCs w:val="22"/>
        </w:rPr>
        <w:t>y</w:t>
      </w:r>
      <w:r w:rsidRPr="00FE5B2D">
        <w:rPr>
          <w:rFonts w:eastAsia="Arial" w:cs="Arial"/>
          <w:spacing w:val="-1"/>
          <w:sz w:val="22"/>
          <w:szCs w:val="22"/>
        </w:rPr>
        <w:t>i</w:t>
      </w:r>
      <w:r w:rsidRPr="00FE5B2D">
        <w:rPr>
          <w:rFonts w:eastAsia="Arial" w:cs="Arial"/>
          <w:spacing w:val="-3"/>
          <w:sz w:val="22"/>
          <w:szCs w:val="22"/>
        </w:rPr>
        <w:t>n</w:t>
      </w:r>
      <w:r w:rsidRPr="00FE5B2D">
        <w:rPr>
          <w:rFonts w:eastAsia="Arial" w:cs="Arial"/>
          <w:sz w:val="22"/>
          <w:szCs w:val="22"/>
        </w:rPr>
        <w:t xml:space="preserve">g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z w:val="22"/>
          <w:szCs w:val="22"/>
        </w:rPr>
        <w:t>eme</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z w:val="22"/>
          <w:szCs w:val="22"/>
        </w:rPr>
        <w:t>us</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3"/>
          <w:sz w:val="22"/>
          <w:szCs w:val="22"/>
        </w:rPr>
        <w:t xml:space="preserve"> </w:t>
      </w:r>
      <w:r w:rsidRPr="00FE5B2D">
        <w:rPr>
          <w:rFonts w:eastAsia="Arial" w:cs="Arial"/>
          <w:sz w:val="22"/>
          <w:szCs w:val="22"/>
        </w:rPr>
        <w:t xml:space="preserve">by </w:t>
      </w:r>
      <w:r w:rsidRPr="00FE5B2D">
        <w:rPr>
          <w:rFonts w:eastAsia="Arial" w:cs="Arial"/>
          <w:spacing w:val="1"/>
          <w:sz w:val="22"/>
          <w:szCs w:val="22"/>
        </w:rPr>
        <w:t>t</w:t>
      </w:r>
      <w:r w:rsidRPr="00FE5B2D">
        <w:rPr>
          <w:rFonts w:eastAsia="Arial" w:cs="Arial"/>
          <w:spacing w:val="-3"/>
          <w:sz w:val="22"/>
          <w:szCs w:val="22"/>
        </w:rPr>
        <w:t>h</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4"/>
          <w:sz w:val="22"/>
          <w:szCs w:val="22"/>
        </w:rPr>
        <w:t xml:space="preserve"> </w:t>
      </w:r>
      <w:r w:rsidRPr="00FE5B2D">
        <w:rPr>
          <w:rFonts w:eastAsia="Arial" w:cs="Arial"/>
          <w:sz w:val="22"/>
          <w:szCs w:val="22"/>
        </w:rPr>
        <w:t>as</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
          <w:sz w:val="22"/>
          <w:szCs w:val="22"/>
        </w:rPr>
        <w:t xml:space="preserve"> </w:t>
      </w:r>
      <w:r w:rsidRPr="00FE5B2D">
        <w:rPr>
          <w:rFonts w:eastAsia="Arial" w:cs="Arial"/>
          <w:sz w:val="22"/>
          <w:szCs w:val="22"/>
        </w:rPr>
        <w:t>b</w:t>
      </w:r>
      <w:r w:rsidRPr="00FE5B2D">
        <w:rPr>
          <w:rFonts w:eastAsia="Arial" w:cs="Arial"/>
          <w:spacing w:val="-1"/>
          <w:sz w:val="22"/>
          <w:szCs w:val="22"/>
        </w:rPr>
        <w:t>a</w:t>
      </w:r>
      <w:r w:rsidRPr="00FE5B2D">
        <w:rPr>
          <w:rFonts w:eastAsia="Arial" w:cs="Arial"/>
          <w:sz w:val="22"/>
          <w:szCs w:val="22"/>
        </w:rPr>
        <w:t>s</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3"/>
          <w:sz w:val="22"/>
          <w:szCs w:val="22"/>
        </w:rPr>
        <w:t xml:space="preserve"> </w:t>
      </w:r>
      <w:r w:rsidRPr="00FE5B2D">
        <w:rPr>
          <w:rFonts w:eastAsia="Arial" w:cs="Arial"/>
          <w:sz w:val="22"/>
          <w:szCs w:val="22"/>
        </w:rPr>
        <w:t>pri</w:t>
      </w:r>
      <w:r w:rsidRPr="00FE5B2D">
        <w:rPr>
          <w:rFonts w:eastAsia="Arial" w:cs="Arial"/>
          <w:spacing w:val="-1"/>
          <w:sz w:val="22"/>
          <w:szCs w:val="22"/>
        </w:rPr>
        <w:t>o</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z w:val="22"/>
          <w:szCs w:val="22"/>
        </w:rPr>
        <w:t>process</w:t>
      </w:r>
      <w:r w:rsidRPr="00FE5B2D">
        <w:rPr>
          <w:rFonts w:eastAsia="Arial" w:cs="Arial"/>
          <w:spacing w:val="1"/>
          <w:sz w:val="22"/>
          <w:szCs w:val="22"/>
        </w:rPr>
        <w:t xml:space="preserve"> t</w:t>
      </w:r>
      <w:r w:rsidRPr="00FE5B2D">
        <w:rPr>
          <w:rFonts w:eastAsia="Arial" w:cs="Arial"/>
          <w:sz w:val="22"/>
          <w:szCs w:val="22"/>
        </w:rPr>
        <w:t>o</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pacing w:val="-3"/>
          <w:sz w:val="22"/>
          <w:szCs w:val="22"/>
        </w:rPr>
        <w:t>n</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o su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t</w:t>
      </w:r>
      <w:r w:rsidRPr="00FE5B2D">
        <w:rPr>
          <w:rFonts w:eastAsia="Arial" w:cs="Arial"/>
          <w:spacing w:val="6"/>
          <w:sz w:val="22"/>
          <w:szCs w:val="22"/>
        </w:rPr>
        <w:t xml:space="preserve"> </w:t>
      </w:r>
      <w:r w:rsidRPr="00FE5B2D">
        <w:rPr>
          <w:rFonts w:eastAsia="Arial" w:cs="Arial"/>
          <w:sz w:val="22"/>
          <w:szCs w:val="22"/>
        </w:rPr>
        <w:t xml:space="preserve">a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3"/>
          <w:sz w:val="22"/>
          <w:szCs w:val="22"/>
        </w:rPr>
        <w:t>o</w:t>
      </w:r>
      <w:r w:rsidRPr="00FE5B2D">
        <w:rPr>
          <w:rFonts w:eastAsia="Arial" w:cs="Arial"/>
          <w:spacing w:val="1"/>
          <w:sz w:val="22"/>
          <w:szCs w:val="22"/>
        </w:rPr>
        <w:t>ff</w:t>
      </w:r>
      <w:r w:rsidRPr="00FE5B2D">
        <w:rPr>
          <w:rFonts w:eastAsia="Arial" w:cs="Arial"/>
          <w:sz w:val="22"/>
          <w:szCs w:val="22"/>
        </w:rPr>
        <w:t>er</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3"/>
          <w:sz w:val="22"/>
          <w:szCs w:val="22"/>
        </w:rPr>
        <w:t>n</w:t>
      </w:r>
      <w:r w:rsidRPr="00FE5B2D">
        <w:rPr>
          <w:rFonts w:eastAsia="Arial" w:cs="Arial"/>
          <w:sz w:val="22"/>
          <w:szCs w:val="22"/>
        </w:rPr>
        <w:t>d</w:t>
      </w:r>
      <w:r w:rsidRPr="00FE5B2D">
        <w:rPr>
          <w:rFonts w:eastAsia="Arial" w:cs="Arial"/>
          <w:spacing w:val="5"/>
          <w:sz w:val="22"/>
          <w:szCs w:val="22"/>
        </w:rPr>
        <w:t xml:space="preserve"> </w:t>
      </w:r>
      <w:r w:rsidRPr="00FE5B2D">
        <w:rPr>
          <w:rFonts w:eastAsia="Arial" w:cs="Arial"/>
          <w:sz w:val="22"/>
          <w:szCs w:val="22"/>
        </w:rPr>
        <w:t>o</w:t>
      </w:r>
      <w:r w:rsidRPr="00FE5B2D">
        <w:rPr>
          <w:rFonts w:eastAsia="Arial" w:cs="Arial"/>
          <w:spacing w:val="-1"/>
          <w:sz w:val="22"/>
          <w:szCs w:val="22"/>
        </w:rPr>
        <w:t>b</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5"/>
          <w:sz w:val="22"/>
          <w:szCs w:val="22"/>
        </w:rPr>
        <w:t xml:space="preserve"> </w:t>
      </w:r>
      <w:r w:rsidRPr="00FE5B2D">
        <w:rPr>
          <w:rFonts w:eastAsia="Arial" w:cs="Arial"/>
          <w:sz w:val="22"/>
          <w:szCs w:val="22"/>
        </w:rPr>
        <w:t>e</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er’s</w:t>
      </w:r>
      <w:r w:rsidRPr="00FE5B2D">
        <w:rPr>
          <w:rFonts w:eastAsia="Arial" w:cs="Arial"/>
          <w:spacing w:val="3"/>
          <w:sz w:val="22"/>
          <w:szCs w:val="22"/>
        </w:rPr>
        <w:t xml:space="preserve"> </w:t>
      </w:r>
      <w:r w:rsidRPr="00FE5B2D">
        <w:rPr>
          <w:rFonts w:eastAsia="Arial" w:cs="Arial"/>
          <w:spacing w:val="-3"/>
          <w:sz w:val="22"/>
          <w:szCs w:val="22"/>
        </w:rPr>
        <w:t>w</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pacing w:val="1"/>
          <w:sz w:val="22"/>
          <w:szCs w:val="22"/>
        </w:rPr>
        <w:t>tt</w:t>
      </w:r>
      <w:r w:rsidRPr="00FE5B2D">
        <w:rPr>
          <w:rFonts w:eastAsia="Arial" w:cs="Arial"/>
          <w:sz w:val="22"/>
          <w:szCs w:val="22"/>
        </w:rPr>
        <w:t>en</w:t>
      </w:r>
      <w:r w:rsidRPr="00FE5B2D">
        <w:rPr>
          <w:rFonts w:eastAsia="Arial" w:cs="Arial"/>
          <w:spacing w:val="5"/>
          <w:sz w:val="22"/>
          <w:szCs w:val="22"/>
        </w:rPr>
        <w:t xml:space="preserve"> </w:t>
      </w:r>
      <w:r w:rsidRPr="00FE5B2D">
        <w:rPr>
          <w:rFonts w:eastAsia="Arial" w:cs="Arial"/>
          <w:sz w:val="22"/>
          <w:szCs w:val="22"/>
        </w:rPr>
        <w:t>a</w:t>
      </w:r>
      <w:r w:rsidRPr="00FE5B2D">
        <w:rPr>
          <w:rFonts w:eastAsia="Arial" w:cs="Arial"/>
          <w:spacing w:val="-1"/>
          <w:sz w:val="22"/>
          <w:szCs w:val="22"/>
        </w:rPr>
        <w:t>p</w:t>
      </w:r>
      <w:r w:rsidRPr="00FE5B2D">
        <w:rPr>
          <w:rFonts w:eastAsia="Arial" w:cs="Arial"/>
          <w:sz w:val="22"/>
          <w:szCs w:val="22"/>
        </w:rPr>
        <w:t>pro</w:t>
      </w:r>
      <w:r w:rsidRPr="00FE5B2D">
        <w:rPr>
          <w:rFonts w:eastAsia="Arial" w:cs="Arial"/>
          <w:spacing w:val="-2"/>
          <w:sz w:val="22"/>
          <w:szCs w:val="22"/>
        </w:rPr>
        <w:t>v</w:t>
      </w:r>
      <w:r w:rsidRPr="00FE5B2D">
        <w:rPr>
          <w:rFonts w:eastAsia="Arial" w:cs="Arial"/>
          <w:sz w:val="22"/>
          <w:szCs w:val="22"/>
        </w:rPr>
        <w:t>al</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5"/>
          <w:sz w:val="22"/>
          <w:szCs w:val="22"/>
        </w:rPr>
        <w:t xml:space="preserve"> </w:t>
      </w:r>
      <w:r w:rsidRPr="00FE5B2D">
        <w:rPr>
          <w:rFonts w:eastAsia="Arial" w:cs="Arial"/>
          <w:sz w:val="22"/>
          <w:szCs w:val="22"/>
        </w:rPr>
        <w:t>do</w:t>
      </w:r>
      <w:r w:rsidRPr="00FE5B2D">
        <w:rPr>
          <w:rFonts w:eastAsia="Arial" w:cs="Arial"/>
          <w:spacing w:val="3"/>
          <w:sz w:val="22"/>
          <w:szCs w:val="22"/>
        </w:rPr>
        <w:t xml:space="preserve"> </w:t>
      </w:r>
      <w:r w:rsidRPr="00FE5B2D">
        <w:rPr>
          <w:rFonts w:eastAsia="Arial" w:cs="Arial"/>
          <w:sz w:val="22"/>
          <w:szCs w:val="22"/>
        </w:rPr>
        <w:t>so</w:t>
      </w:r>
      <w:r w:rsidRPr="00FE5B2D">
        <w:rPr>
          <w:rFonts w:eastAsia="Arial" w:cs="Arial"/>
          <w:spacing w:val="3"/>
          <w:sz w:val="22"/>
          <w:szCs w:val="22"/>
        </w:rPr>
        <w:t xml:space="preserve"> </w:t>
      </w:r>
      <w:r w:rsidRPr="00FE5B2D">
        <w:rPr>
          <w:rFonts w:eastAsia="Arial" w:cs="Arial"/>
          <w:sz w:val="22"/>
          <w:szCs w:val="22"/>
        </w:rPr>
        <w:t>pri</w:t>
      </w:r>
      <w:r w:rsidRPr="00FE5B2D">
        <w:rPr>
          <w:rFonts w:eastAsia="Arial" w:cs="Arial"/>
          <w:spacing w:val="-1"/>
          <w:sz w:val="22"/>
          <w:szCs w:val="22"/>
        </w:rPr>
        <w:t>o</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
          <w:sz w:val="22"/>
          <w:szCs w:val="22"/>
        </w:rPr>
        <w:t xml:space="preserve"> </w:t>
      </w:r>
      <w:r w:rsidRPr="00FE5B2D">
        <w:rPr>
          <w:rFonts w:eastAsia="Arial" w:cs="Arial"/>
          <w:sz w:val="22"/>
          <w:szCs w:val="22"/>
        </w:rPr>
        <w:t>c</w:t>
      </w:r>
      <w:r w:rsidRPr="00FE5B2D">
        <w:rPr>
          <w:rFonts w:eastAsia="Arial" w:cs="Arial"/>
          <w:spacing w:val="-1"/>
          <w:sz w:val="22"/>
          <w:szCs w:val="22"/>
        </w:rPr>
        <w:t>l</w:t>
      </w:r>
      <w:r w:rsidRPr="00FE5B2D">
        <w:rPr>
          <w:rFonts w:eastAsia="Arial" w:cs="Arial"/>
          <w:sz w:val="22"/>
          <w:szCs w:val="22"/>
        </w:rPr>
        <w:t>os</w:t>
      </w:r>
      <w:r w:rsidRPr="00FE5B2D">
        <w:rPr>
          <w:rFonts w:eastAsia="Arial" w:cs="Arial"/>
          <w:spacing w:val="-1"/>
          <w:sz w:val="22"/>
          <w:szCs w:val="22"/>
        </w:rPr>
        <w:t>i</w:t>
      </w:r>
      <w:r w:rsidRPr="00FE5B2D">
        <w:rPr>
          <w:rFonts w:eastAsia="Arial" w:cs="Arial"/>
          <w:sz w:val="22"/>
          <w:szCs w:val="22"/>
        </w:rPr>
        <w:t xml:space="preserve">ng </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pacing w:val="1"/>
          <w:sz w:val="22"/>
          <w:szCs w:val="22"/>
        </w:rPr>
        <w:t>f</w:t>
      </w:r>
      <w:r w:rsidRPr="00FE5B2D">
        <w:rPr>
          <w:rFonts w:eastAsia="Arial" w:cs="Arial"/>
          <w:sz w:val="22"/>
          <w:szCs w:val="22"/>
        </w:rPr>
        <w:t>or</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pacing w:val="-2"/>
          <w:sz w:val="22"/>
          <w:szCs w:val="22"/>
        </w:rPr>
        <w:t>s</w:t>
      </w:r>
      <w:r w:rsidRPr="00FE5B2D">
        <w:rPr>
          <w:rFonts w:eastAsia="Arial" w:cs="Arial"/>
          <w:sz w:val="22"/>
          <w:szCs w:val="22"/>
        </w:rPr>
        <w:t>.</w:t>
      </w:r>
    </w:p>
    <w:p w14:paraId="49ED98D2" w14:textId="77777777" w:rsidR="006B577F" w:rsidRPr="00FE5B2D" w:rsidRDefault="006B577F">
      <w:pPr>
        <w:ind w:left="1080" w:hanging="1080"/>
        <w:jc w:val="left"/>
        <w:rPr>
          <w:rFonts w:eastAsia="Arial" w:cs="Arial"/>
          <w:b/>
          <w:bCs/>
          <w:sz w:val="22"/>
          <w:szCs w:val="22"/>
        </w:rPr>
      </w:pPr>
    </w:p>
    <w:p w14:paraId="3B0C99B7" w14:textId="77777777" w:rsidR="006B577F" w:rsidRPr="00FE5B2D" w:rsidRDefault="00222FE9">
      <w:pPr>
        <w:ind w:left="1080" w:hanging="1080"/>
        <w:jc w:val="left"/>
        <w:rPr>
          <w:rFonts w:eastAsia="Arial" w:cs="Arial"/>
          <w:sz w:val="22"/>
          <w:szCs w:val="22"/>
        </w:rPr>
      </w:pPr>
      <w:r w:rsidRPr="00FE5B2D">
        <w:rPr>
          <w:rFonts w:eastAsia="Arial" w:cs="Arial"/>
          <w:b/>
          <w:bCs/>
          <w:sz w:val="22"/>
          <w:szCs w:val="22"/>
        </w:rPr>
        <w:t>F.2</w:t>
      </w:r>
      <w:r w:rsidRPr="00FE5B2D">
        <w:rPr>
          <w:rFonts w:eastAsia="Arial" w:cs="Arial"/>
          <w:b/>
          <w:bCs/>
          <w:spacing w:val="1"/>
          <w:sz w:val="22"/>
          <w:szCs w:val="22"/>
        </w:rPr>
        <w:t>.</w:t>
      </w:r>
      <w:r w:rsidRPr="00FE5B2D">
        <w:rPr>
          <w:rFonts w:eastAsia="Arial" w:cs="Arial"/>
          <w:b/>
          <w:bCs/>
          <w:sz w:val="22"/>
          <w:szCs w:val="22"/>
        </w:rPr>
        <w:t>2</w:t>
      </w:r>
      <w:r w:rsidRPr="00FE5B2D">
        <w:rPr>
          <w:rFonts w:eastAsia="Arial" w:cs="Arial"/>
          <w:b/>
          <w:bCs/>
          <w:sz w:val="22"/>
          <w:szCs w:val="22"/>
        </w:rPr>
        <w:tab/>
      </w:r>
      <w:r w:rsidRPr="00FE5B2D">
        <w:rPr>
          <w:rFonts w:eastAsia="Arial" w:cs="Arial"/>
          <w:b/>
          <w:bCs/>
          <w:spacing w:val="-1"/>
          <w:sz w:val="22"/>
          <w:szCs w:val="22"/>
        </w:rPr>
        <w:t>C</w:t>
      </w:r>
      <w:r w:rsidRPr="00FE5B2D">
        <w:rPr>
          <w:rFonts w:eastAsia="Arial" w:cs="Arial"/>
          <w:b/>
          <w:bCs/>
          <w:sz w:val="22"/>
          <w:szCs w:val="22"/>
        </w:rPr>
        <w:t>o</w:t>
      </w:r>
      <w:r w:rsidRPr="00FE5B2D">
        <w:rPr>
          <w:rFonts w:eastAsia="Arial" w:cs="Arial"/>
          <w:b/>
          <w:bCs/>
          <w:spacing w:val="-1"/>
          <w:sz w:val="22"/>
          <w:szCs w:val="22"/>
        </w:rPr>
        <w:t>s</w:t>
      </w:r>
      <w:r w:rsidRPr="00FE5B2D">
        <w:rPr>
          <w:rFonts w:eastAsia="Arial" w:cs="Arial"/>
          <w:b/>
          <w:bCs/>
          <w:sz w:val="22"/>
          <w:szCs w:val="22"/>
        </w:rPr>
        <w:t>t</w:t>
      </w:r>
      <w:r w:rsidRPr="00FE5B2D">
        <w:rPr>
          <w:rFonts w:eastAsia="Arial" w:cs="Arial"/>
          <w:b/>
          <w:bCs/>
          <w:spacing w:val="2"/>
          <w:sz w:val="22"/>
          <w:szCs w:val="22"/>
        </w:rPr>
        <w:t xml:space="preserve"> </w:t>
      </w:r>
      <w:r w:rsidRPr="00FE5B2D">
        <w:rPr>
          <w:rFonts w:eastAsia="Arial" w:cs="Arial"/>
          <w:b/>
          <w:bCs/>
          <w:sz w:val="22"/>
          <w:szCs w:val="22"/>
        </w:rPr>
        <w:t>of</w:t>
      </w:r>
      <w:r w:rsidRPr="00FE5B2D">
        <w:rPr>
          <w:rFonts w:eastAsia="Arial" w:cs="Arial"/>
          <w:b/>
          <w:bCs/>
          <w:spacing w:val="-1"/>
          <w:sz w:val="22"/>
          <w:szCs w:val="22"/>
        </w:rPr>
        <w:t xml:space="preserve"> </w:t>
      </w:r>
      <w:r w:rsidRPr="00FE5B2D">
        <w:rPr>
          <w:rFonts w:eastAsia="Arial" w:cs="Arial"/>
          <w:b/>
          <w:bCs/>
          <w:spacing w:val="1"/>
          <w:sz w:val="22"/>
          <w:szCs w:val="22"/>
        </w:rPr>
        <w:t>T</w:t>
      </w:r>
      <w:r w:rsidRPr="00FE5B2D">
        <w:rPr>
          <w:rFonts w:eastAsia="Arial" w:cs="Arial"/>
          <w:b/>
          <w:bCs/>
          <w:sz w:val="22"/>
          <w:szCs w:val="22"/>
        </w:rPr>
        <w:t>e</w:t>
      </w:r>
      <w:r w:rsidRPr="00FE5B2D">
        <w:rPr>
          <w:rFonts w:eastAsia="Arial" w:cs="Arial"/>
          <w:b/>
          <w:bCs/>
          <w:spacing w:val="-1"/>
          <w:sz w:val="22"/>
          <w:szCs w:val="22"/>
        </w:rPr>
        <w:t>n</w:t>
      </w:r>
      <w:r w:rsidRPr="00FE5B2D">
        <w:rPr>
          <w:rFonts w:eastAsia="Arial" w:cs="Arial"/>
          <w:b/>
          <w:bCs/>
          <w:sz w:val="22"/>
          <w:szCs w:val="22"/>
        </w:rPr>
        <w:t>d</w:t>
      </w:r>
      <w:r w:rsidRPr="00FE5B2D">
        <w:rPr>
          <w:rFonts w:eastAsia="Arial" w:cs="Arial"/>
          <w:b/>
          <w:bCs/>
          <w:spacing w:val="-3"/>
          <w:sz w:val="22"/>
          <w:szCs w:val="22"/>
        </w:rPr>
        <w:t>e</w:t>
      </w:r>
      <w:r w:rsidRPr="00FE5B2D">
        <w:rPr>
          <w:rFonts w:eastAsia="Arial" w:cs="Arial"/>
          <w:b/>
          <w:bCs/>
          <w:sz w:val="22"/>
          <w:szCs w:val="22"/>
        </w:rPr>
        <w:t>r</w:t>
      </w:r>
      <w:r w:rsidRPr="00FE5B2D">
        <w:rPr>
          <w:rFonts w:eastAsia="Arial" w:cs="Arial"/>
          <w:b/>
          <w:bCs/>
          <w:spacing w:val="1"/>
          <w:sz w:val="22"/>
          <w:szCs w:val="22"/>
        </w:rPr>
        <w:t>i</w:t>
      </w:r>
      <w:r w:rsidRPr="00FE5B2D">
        <w:rPr>
          <w:rFonts w:eastAsia="Arial" w:cs="Arial"/>
          <w:b/>
          <w:bCs/>
          <w:sz w:val="22"/>
          <w:szCs w:val="22"/>
        </w:rPr>
        <w:t>ng</w:t>
      </w:r>
    </w:p>
    <w:p w14:paraId="6D71CAC2" w14:textId="77777777" w:rsidR="006B577F" w:rsidRPr="00FE5B2D" w:rsidRDefault="006B577F">
      <w:pPr>
        <w:rPr>
          <w:rFonts w:cs="Arial"/>
          <w:sz w:val="22"/>
          <w:szCs w:val="22"/>
        </w:rPr>
      </w:pPr>
    </w:p>
    <w:p w14:paraId="417C670B" w14:textId="77777777" w:rsidR="006B577F" w:rsidRPr="00FE5B2D" w:rsidRDefault="00222FE9">
      <w:pPr>
        <w:ind w:left="1080" w:hanging="1080"/>
        <w:rPr>
          <w:rFonts w:eastAsia="Arial" w:cs="Arial"/>
          <w:sz w:val="22"/>
          <w:szCs w:val="22"/>
        </w:rPr>
      </w:pPr>
      <w:r w:rsidRPr="00FE5B2D">
        <w:rPr>
          <w:rFonts w:eastAsia="Arial" w:cs="Arial"/>
          <w:b/>
          <w:bCs/>
          <w:spacing w:val="-1"/>
          <w:sz w:val="22"/>
          <w:szCs w:val="22"/>
        </w:rPr>
        <w:t>F.2</w:t>
      </w:r>
      <w:r w:rsidRPr="00FE5B2D">
        <w:rPr>
          <w:rFonts w:eastAsia="Arial" w:cs="Arial"/>
          <w:b/>
          <w:bCs/>
          <w:spacing w:val="1"/>
          <w:sz w:val="22"/>
          <w:szCs w:val="22"/>
        </w:rPr>
        <w:t>.</w:t>
      </w:r>
      <w:r w:rsidRPr="00FE5B2D">
        <w:rPr>
          <w:rFonts w:eastAsia="Arial" w:cs="Arial"/>
          <w:b/>
          <w:bCs/>
          <w:sz w:val="22"/>
          <w:szCs w:val="22"/>
        </w:rPr>
        <w:t>2.1</w:t>
      </w:r>
      <w:r w:rsidRPr="00FE5B2D">
        <w:rPr>
          <w:rFonts w:eastAsia="Arial" w:cs="Arial"/>
          <w:b/>
          <w:bCs/>
          <w:spacing w:val="3"/>
          <w:sz w:val="22"/>
          <w:szCs w:val="22"/>
        </w:rPr>
        <w:tab/>
      </w:r>
      <w:r w:rsidRPr="00FE5B2D">
        <w:rPr>
          <w:rFonts w:eastAsia="Arial" w:cs="Arial"/>
          <w:spacing w:val="-1"/>
          <w:sz w:val="22"/>
          <w:szCs w:val="22"/>
        </w:rPr>
        <w:t>A</w:t>
      </w:r>
      <w:r w:rsidRPr="00FE5B2D">
        <w:rPr>
          <w:rFonts w:eastAsia="Arial" w:cs="Arial"/>
          <w:sz w:val="22"/>
          <w:szCs w:val="22"/>
        </w:rPr>
        <w:t>cce</w:t>
      </w:r>
      <w:r w:rsidRPr="00FE5B2D">
        <w:rPr>
          <w:rFonts w:eastAsia="Arial" w:cs="Arial"/>
          <w:spacing w:val="-3"/>
          <w:sz w:val="22"/>
          <w:szCs w:val="22"/>
        </w:rPr>
        <w:t>p</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at</w:t>
      </w:r>
      <w:r w:rsidRPr="00FE5B2D">
        <w:rPr>
          <w:rFonts w:eastAsia="Arial" w:cs="Arial"/>
          <w:sz w:val="22"/>
          <w:szCs w:val="22"/>
        </w:rPr>
        <w:t>,</w:t>
      </w:r>
      <w:r w:rsidRPr="00FE5B2D">
        <w:rPr>
          <w:rFonts w:eastAsia="Arial" w:cs="Arial"/>
          <w:spacing w:val="4"/>
          <w:sz w:val="22"/>
          <w:szCs w:val="22"/>
        </w:rPr>
        <w:t xml:space="preserve"> </w:t>
      </w:r>
      <w:r w:rsidRPr="00FE5B2D">
        <w:rPr>
          <w:rFonts w:eastAsia="Arial" w:cs="Arial"/>
          <w:sz w:val="22"/>
          <w:szCs w:val="22"/>
        </w:rPr>
        <w:t>u</w:t>
      </w:r>
      <w:r w:rsidRPr="00FE5B2D">
        <w:rPr>
          <w:rFonts w:eastAsia="Arial" w:cs="Arial"/>
          <w:spacing w:val="-1"/>
          <w:sz w:val="22"/>
          <w:szCs w:val="22"/>
        </w:rPr>
        <w:t>nl</w:t>
      </w:r>
      <w:r w:rsidRPr="00FE5B2D">
        <w:rPr>
          <w:rFonts w:eastAsia="Arial" w:cs="Arial"/>
          <w:sz w:val="22"/>
          <w:szCs w:val="22"/>
        </w:rPr>
        <w:t>ess</w:t>
      </w:r>
      <w:r w:rsidRPr="00FE5B2D">
        <w:rPr>
          <w:rFonts w:eastAsia="Arial" w:cs="Arial"/>
          <w:spacing w:val="2"/>
          <w:sz w:val="22"/>
          <w:szCs w:val="22"/>
        </w:rPr>
        <w:t xml:space="preserve"> </w:t>
      </w:r>
      <w:r w:rsidRPr="00FE5B2D">
        <w:rPr>
          <w:rFonts w:eastAsia="Arial" w:cs="Arial"/>
          <w:sz w:val="22"/>
          <w:szCs w:val="22"/>
        </w:rPr>
        <w:t>othe</w:t>
      </w:r>
      <w:r w:rsidRPr="00FE5B2D">
        <w:rPr>
          <w:rFonts w:eastAsia="Arial" w:cs="Arial"/>
          <w:spacing w:val="1"/>
          <w:sz w:val="22"/>
          <w:szCs w:val="22"/>
        </w:rPr>
        <w:t>r</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z w:val="22"/>
          <w:szCs w:val="22"/>
        </w:rPr>
        <w:t>se</w:t>
      </w:r>
      <w:r w:rsidRPr="00FE5B2D">
        <w:rPr>
          <w:rFonts w:eastAsia="Arial" w:cs="Arial"/>
          <w:spacing w:val="2"/>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ated</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4"/>
          <w:sz w:val="22"/>
          <w:szCs w:val="22"/>
        </w:rPr>
        <w:t xml:space="preserve"> </w:t>
      </w:r>
      <w:r w:rsidRPr="00FE5B2D">
        <w:rPr>
          <w:rFonts w:eastAsia="Arial" w:cs="Arial"/>
          <w:sz w:val="22"/>
          <w:szCs w:val="22"/>
        </w:rPr>
        <w:t>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z w:val="22"/>
          <w:szCs w:val="22"/>
        </w:rPr>
        <w:t>,</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he 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6"/>
          <w:sz w:val="22"/>
          <w:szCs w:val="22"/>
        </w:rPr>
        <w:t xml:space="preserve"> </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l</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z w:val="22"/>
          <w:szCs w:val="22"/>
        </w:rPr>
        <w:t>n</w:t>
      </w:r>
      <w:r w:rsidRPr="00FE5B2D">
        <w:rPr>
          <w:rFonts w:eastAsia="Arial" w:cs="Arial"/>
          <w:spacing w:val="-1"/>
          <w:sz w:val="22"/>
          <w:szCs w:val="22"/>
        </w:rPr>
        <w:t>o</w:t>
      </w:r>
      <w:r w:rsidRPr="00FE5B2D">
        <w:rPr>
          <w:rFonts w:eastAsia="Arial" w:cs="Arial"/>
          <w:sz w:val="22"/>
          <w:szCs w:val="22"/>
        </w:rPr>
        <w:t>t compens</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51"/>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48"/>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2"/>
          <w:sz w:val="22"/>
          <w:szCs w:val="22"/>
        </w:rPr>
        <w:t>r</w:t>
      </w:r>
      <w:r w:rsidRPr="00FE5B2D">
        <w:rPr>
          <w:rFonts w:eastAsia="Arial" w:cs="Arial"/>
          <w:sz w:val="22"/>
          <w:szCs w:val="22"/>
        </w:rPr>
        <w:t>er</w:t>
      </w:r>
      <w:r w:rsidRPr="00FE5B2D">
        <w:rPr>
          <w:rFonts w:eastAsia="Arial" w:cs="Arial"/>
          <w:spacing w:val="49"/>
          <w:sz w:val="22"/>
          <w:szCs w:val="22"/>
        </w:rPr>
        <w:t xml:space="preserve"> </w:t>
      </w:r>
      <w:r w:rsidRPr="00FE5B2D">
        <w:rPr>
          <w:rFonts w:eastAsia="Arial" w:cs="Arial"/>
          <w:spacing w:val="3"/>
          <w:sz w:val="22"/>
          <w:szCs w:val="22"/>
        </w:rPr>
        <w:t>f</w:t>
      </w:r>
      <w:r w:rsidRPr="00FE5B2D">
        <w:rPr>
          <w:rFonts w:eastAsia="Arial" w:cs="Arial"/>
          <w:spacing w:val="-3"/>
          <w:sz w:val="22"/>
          <w:szCs w:val="22"/>
        </w:rPr>
        <w:t>o</w:t>
      </w:r>
      <w:r w:rsidRPr="00FE5B2D">
        <w:rPr>
          <w:rFonts w:eastAsia="Arial" w:cs="Arial"/>
          <w:sz w:val="22"/>
          <w:szCs w:val="22"/>
        </w:rPr>
        <w:t>r</w:t>
      </w:r>
      <w:r w:rsidRPr="00FE5B2D">
        <w:rPr>
          <w:rFonts w:eastAsia="Arial" w:cs="Arial"/>
          <w:spacing w:val="52"/>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y</w:t>
      </w:r>
      <w:r w:rsidRPr="00FE5B2D">
        <w:rPr>
          <w:rFonts w:eastAsia="Arial" w:cs="Arial"/>
          <w:spacing w:val="49"/>
          <w:sz w:val="22"/>
          <w:szCs w:val="22"/>
        </w:rPr>
        <w:t xml:space="preserve"> </w:t>
      </w:r>
      <w:r w:rsidRPr="00FE5B2D">
        <w:rPr>
          <w:rFonts w:eastAsia="Arial" w:cs="Arial"/>
          <w:sz w:val="22"/>
          <w:szCs w:val="22"/>
        </w:rPr>
        <w:t>costs</w:t>
      </w:r>
      <w:r w:rsidRPr="00FE5B2D">
        <w:rPr>
          <w:rFonts w:eastAsia="Arial" w:cs="Arial"/>
          <w:spacing w:val="52"/>
          <w:sz w:val="22"/>
          <w:szCs w:val="22"/>
        </w:rPr>
        <w:t xml:space="preserve"> </w:t>
      </w:r>
      <w:r w:rsidRPr="00FE5B2D">
        <w:rPr>
          <w:rFonts w:eastAsia="Arial" w:cs="Arial"/>
          <w:spacing w:val="-1"/>
          <w:sz w:val="22"/>
          <w:szCs w:val="22"/>
        </w:rPr>
        <w:t>i</w:t>
      </w:r>
      <w:r w:rsidRPr="00FE5B2D">
        <w:rPr>
          <w:rFonts w:eastAsia="Arial" w:cs="Arial"/>
          <w:sz w:val="22"/>
          <w:szCs w:val="22"/>
        </w:rPr>
        <w:t>nc</w:t>
      </w:r>
      <w:r w:rsidRPr="00FE5B2D">
        <w:rPr>
          <w:rFonts w:eastAsia="Arial" w:cs="Arial"/>
          <w:spacing w:val="-1"/>
          <w:sz w:val="22"/>
          <w:szCs w:val="22"/>
        </w:rPr>
        <w:t>u</w:t>
      </w:r>
      <w:r w:rsidRPr="00FE5B2D">
        <w:rPr>
          <w:rFonts w:eastAsia="Arial" w:cs="Arial"/>
          <w:spacing w:val="-2"/>
          <w:sz w:val="22"/>
          <w:szCs w:val="22"/>
        </w:rPr>
        <w:t>r</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z w:val="22"/>
          <w:szCs w:val="22"/>
        </w:rPr>
        <w:t>d</w:t>
      </w:r>
      <w:r w:rsidRPr="00FE5B2D">
        <w:rPr>
          <w:rFonts w:eastAsia="Arial" w:cs="Arial"/>
          <w:spacing w:val="51"/>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51"/>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51"/>
          <w:sz w:val="22"/>
          <w:szCs w:val="22"/>
        </w:rPr>
        <w:t xml:space="preserve"> </w:t>
      </w:r>
      <w:r w:rsidRPr="00FE5B2D">
        <w:rPr>
          <w:rFonts w:eastAsia="Arial" w:cs="Arial"/>
          <w:sz w:val="22"/>
          <w:szCs w:val="22"/>
        </w:rPr>
        <w:t>prep</w:t>
      </w:r>
      <w:r w:rsidRPr="00FE5B2D">
        <w:rPr>
          <w:rFonts w:eastAsia="Arial" w:cs="Arial"/>
          <w:spacing w:val="-3"/>
          <w:sz w:val="22"/>
          <w:szCs w:val="22"/>
        </w:rPr>
        <w:t>a</w:t>
      </w:r>
      <w:r w:rsidRPr="00FE5B2D">
        <w:rPr>
          <w:rFonts w:eastAsia="Arial" w:cs="Arial"/>
          <w:spacing w:val="1"/>
          <w:sz w:val="22"/>
          <w:szCs w:val="22"/>
        </w:rPr>
        <w:t>r</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51"/>
          <w:sz w:val="22"/>
          <w:szCs w:val="22"/>
        </w:rPr>
        <w:t xml:space="preserve"> </w:t>
      </w:r>
      <w:r w:rsidRPr="00FE5B2D">
        <w:rPr>
          <w:rFonts w:eastAsia="Arial" w:cs="Arial"/>
          <w:sz w:val="22"/>
          <w:szCs w:val="22"/>
        </w:rPr>
        <w:t>a</w:t>
      </w:r>
      <w:r w:rsidRPr="00FE5B2D">
        <w:rPr>
          <w:rFonts w:eastAsia="Arial" w:cs="Arial"/>
          <w:spacing w:val="2"/>
          <w:sz w:val="22"/>
          <w:szCs w:val="22"/>
        </w:rPr>
        <w:t>n</w:t>
      </w:r>
      <w:r w:rsidRPr="00FE5B2D">
        <w:rPr>
          <w:rFonts w:eastAsia="Arial" w:cs="Arial"/>
          <w:sz w:val="22"/>
          <w:szCs w:val="22"/>
        </w:rPr>
        <w:t>d</w:t>
      </w:r>
      <w:r w:rsidRPr="00FE5B2D">
        <w:rPr>
          <w:rFonts w:eastAsia="Arial" w:cs="Arial"/>
          <w:spacing w:val="51"/>
          <w:sz w:val="22"/>
          <w:szCs w:val="22"/>
        </w:rPr>
        <w:t xml:space="preserve"> </w:t>
      </w:r>
      <w:r w:rsidRPr="00FE5B2D">
        <w:rPr>
          <w:rFonts w:eastAsia="Arial" w:cs="Arial"/>
          <w:sz w:val="22"/>
          <w:szCs w:val="22"/>
        </w:rPr>
        <w:t>su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ss</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51"/>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52"/>
          <w:sz w:val="22"/>
          <w:szCs w:val="22"/>
        </w:rPr>
        <w:t xml:space="preserve"> </w:t>
      </w:r>
      <w:r w:rsidRPr="00FE5B2D">
        <w:rPr>
          <w:rFonts w:eastAsia="Arial" w:cs="Arial"/>
          <w:sz w:val="22"/>
          <w:szCs w:val="22"/>
        </w:rPr>
        <w:t xml:space="preserve">a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pacing w:val="1"/>
          <w:sz w:val="22"/>
          <w:szCs w:val="22"/>
        </w:rPr>
        <w:t>ff</w:t>
      </w:r>
      <w:r w:rsidRPr="00FE5B2D">
        <w:rPr>
          <w:rFonts w:eastAsia="Arial" w:cs="Arial"/>
          <w:sz w:val="22"/>
          <w:szCs w:val="22"/>
        </w:rPr>
        <w:t>e</w:t>
      </w:r>
      <w:r w:rsidRPr="00FE5B2D">
        <w:rPr>
          <w:rFonts w:eastAsia="Arial" w:cs="Arial"/>
          <w:spacing w:val="-2"/>
          <w:sz w:val="22"/>
          <w:szCs w:val="22"/>
        </w:rPr>
        <w:t>r</w:t>
      </w:r>
      <w:r w:rsidRPr="00FE5B2D">
        <w:rPr>
          <w:rFonts w:eastAsia="Arial" w:cs="Arial"/>
          <w:sz w:val="22"/>
          <w:szCs w:val="22"/>
        </w:rPr>
        <w:t>,</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nc</w:t>
      </w:r>
      <w:r w:rsidRPr="00FE5B2D">
        <w:rPr>
          <w:rFonts w:eastAsia="Arial" w:cs="Arial"/>
          <w:spacing w:val="-1"/>
          <w:sz w:val="22"/>
          <w:szCs w:val="22"/>
        </w:rPr>
        <w:t>l</w:t>
      </w:r>
      <w:r w:rsidRPr="00FE5B2D">
        <w:rPr>
          <w:rFonts w:eastAsia="Arial" w:cs="Arial"/>
          <w:sz w:val="22"/>
          <w:szCs w:val="22"/>
        </w:rPr>
        <w:t>u</w:t>
      </w:r>
      <w:r w:rsidRPr="00FE5B2D">
        <w:rPr>
          <w:rFonts w:eastAsia="Arial" w:cs="Arial"/>
          <w:spacing w:val="-1"/>
          <w:sz w:val="22"/>
          <w:szCs w:val="22"/>
        </w:rPr>
        <w:t>di</w:t>
      </w:r>
      <w:r w:rsidRPr="00FE5B2D">
        <w:rPr>
          <w:rFonts w:eastAsia="Arial" w:cs="Arial"/>
          <w:sz w:val="22"/>
          <w:szCs w:val="22"/>
        </w:rPr>
        <w:t>ng</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pacing w:val="-3"/>
          <w:sz w:val="22"/>
          <w:szCs w:val="22"/>
        </w:rPr>
        <w:t>h</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z w:val="22"/>
          <w:szCs w:val="22"/>
        </w:rPr>
        <w:t>costs</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5"/>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 xml:space="preserve">y </w:t>
      </w:r>
      <w:r w:rsidRPr="00FE5B2D">
        <w:rPr>
          <w:rFonts w:eastAsia="Arial" w:cs="Arial"/>
          <w:spacing w:val="1"/>
          <w:sz w:val="22"/>
          <w:szCs w:val="22"/>
        </w:rPr>
        <w:t>t</w:t>
      </w:r>
      <w:r w:rsidRPr="00FE5B2D">
        <w:rPr>
          <w:rFonts w:eastAsia="Arial" w:cs="Arial"/>
          <w:sz w:val="22"/>
          <w:szCs w:val="22"/>
        </w:rPr>
        <w:t>esti</w:t>
      </w:r>
      <w:r w:rsidRPr="00FE5B2D">
        <w:rPr>
          <w:rFonts w:eastAsia="Arial" w:cs="Arial"/>
          <w:spacing w:val="-3"/>
          <w:sz w:val="22"/>
          <w:szCs w:val="22"/>
        </w:rPr>
        <w:t>n</w:t>
      </w:r>
      <w:r w:rsidRPr="00FE5B2D">
        <w:rPr>
          <w:rFonts w:eastAsia="Arial" w:cs="Arial"/>
          <w:sz w:val="22"/>
          <w:szCs w:val="22"/>
        </w:rPr>
        <w:t>g</w:t>
      </w:r>
      <w:r w:rsidRPr="00FE5B2D">
        <w:rPr>
          <w:rFonts w:eastAsia="Arial" w:cs="Arial"/>
          <w:spacing w:val="4"/>
          <w:sz w:val="22"/>
          <w:szCs w:val="22"/>
        </w:rPr>
        <w:t xml:space="preserve"> </w:t>
      </w:r>
      <w:r w:rsidRPr="00FE5B2D">
        <w:rPr>
          <w:rFonts w:eastAsia="Arial" w:cs="Arial"/>
          <w:sz w:val="22"/>
          <w:szCs w:val="22"/>
        </w:rPr>
        <w:t>n</w:t>
      </w:r>
      <w:r w:rsidRPr="00FE5B2D">
        <w:rPr>
          <w:rFonts w:eastAsia="Arial" w:cs="Arial"/>
          <w:spacing w:val="-3"/>
          <w:sz w:val="22"/>
          <w:szCs w:val="22"/>
        </w:rPr>
        <w:t>e</w:t>
      </w:r>
      <w:r w:rsidRPr="00FE5B2D">
        <w:rPr>
          <w:rFonts w:eastAsia="Arial" w:cs="Arial"/>
          <w:sz w:val="22"/>
          <w:szCs w:val="22"/>
        </w:rPr>
        <w:t>cess</w:t>
      </w:r>
      <w:r w:rsidRPr="00FE5B2D">
        <w:rPr>
          <w:rFonts w:eastAsia="Arial" w:cs="Arial"/>
          <w:spacing w:val="-1"/>
          <w:sz w:val="22"/>
          <w:szCs w:val="22"/>
        </w:rPr>
        <w:t>a</w:t>
      </w:r>
      <w:r w:rsidRPr="00FE5B2D">
        <w:rPr>
          <w:rFonts w:eastAsia="Arial" w:cs="Arial"/>
          <w:spacing w:val="1"/>
          <w:sz w:val="22"/>
          <w:szCs w:val="22"/>
        </w:rPr>
        <w:t>r</w:t>
      </w:r>
      <w:r w:rsidRPr="00FE5B2D">
        <w:rPr>
          <w:rFonts w:eastAsia="Arial" w:cs="Arial"/>
          <w:sz w:val="22"/>
          <w:szCs w:val="22"/>
        </w:rPr>
        <w:t xml:space="preserve">y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m</w:t>
      </w:r>
      <w:r w:rsidRPr="00FE5B2D">
        <w:rPr>
          <w:rFonts w:eastAsia="Arial" w:cs="Arial"/>
          <w:sz w:val="22"/>
          <w:szCs w:val="22"/>
        </w:rPr>
        <w:t>o</w:t>
      </w:r>
      <w:r w:rsidRPr="00FE5B2D">
        <w:rPr>
          <w:rFonts w:eastAsia="Arial" w:cs="Arial"/>
          <w:spacing w:val="-1"/>
          <w:sz w:val="22"/>
          <w:szCs w:val="22"/>
        </w:rPr>
        <w:t>n</w:t>
      </w:r>
      <w:r w:rsidRPr="00FE5B2D">
        <w:rPr>
          <w:rFonts w:eastAsia="Arial" w:cs="Arial"/>
          <w:spacing w:val="-2"/>
          <w:sz w:val="22"/>
          <w:szCs w:val="22"/>
        </w:rPr>
        <w:t>s</w:t>
      </w:r>
      <w:r w:rsidRPr="00FE5B2D">
        <w:rPr>
          <w:rFonts w:eastAsia="Arial" w:cs="Arial"/>
          <w:spacing w:val="1"/>
          <w:sz w:val="22"/>
          <w:szCs w:val="22"/>
        </w:rPr>
        <w:t>tr</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a</w:t>
      </w:r>
      <w:r w:rsidRPr="00FE5B2D">
        <w:rPr>
          <w:rFonts w:eastAsia="Arial" w:cs="Arial"/>
          <w:sz w:val="22"/>
          <w:szCs w:val="22"/>
        </w:rPr>
        <w:t>t</w:t>
      </w:r>
      <w:r w:rsidRPr="00FE5B2D">
        <w:rPr>
          <w:rFonts w:eastAsia="Arial" w:cs="Arial"/>
          <w:spacing w:val="3"/>
          <w:sz w:val="22"/>
          <w:szCs w:val="22"/>
        </w:rPr>
        <w:t xml:space="preserve"> </w:t>
      </w:r>
      <w:r w:rsidRPr="00FE5B2D">
        <w:rPr>
          <w:rFonts w:eastAsia="Arial" w:cs="Arial"/>
          <w:sz w:val="22"/>
          <w:szCs w:val="22"/>
        </w:rPr>
        <w:t>as</w:t>
      </w:r>
      <w:r w:rsidRPr="00FE5B2D">
        <w:rPr>
          <w:rFonts w:eastAsia="Arial" w:cs="Arial"/>
          <w:spacing w:val="-1"/>
          <w:sz w:val="22"/>
          <w:szCs w:val="22"/>
        </w:rPr>
        <w:t>p</w:t>
      </w:r>
      <w:r w:rsidRPr="00FE5B2D">
        <w:rPr>
          <w:rFonts w:eastAsia="Arial" w:cs="Arial"/>
          <w:sz w:val="22"/>
          <w:szCs w:val="22"/>
        </w:rPr>
        <w:t>ects</w:t>
      </w:r>
      <w:r w:rsidRPr="00FE5B2D">
        <w:rPr>
          <w:rFonts w:eastAsia="Arial" w:cs="Arial"/>
          <w:spacing w:val="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pacing w:val="-3"/>
          <w:sz w:val="22"/>
          <w:szCs w:val="22"/>
        </w:rPr>
        <w:t>h</w:t>
      </w:r>
      <w:r w:rsidRPr="00FE5B2D">
        <w:rPr>
          <w:rFonts w:eastAsia="Arial" w:cs="Arial"/>
          <w:sz w:val="22"/>
          <w:szCs w:val="22"/>
        </w:rPr>
        <w:t xml:space="preserve">e </w:t>
      </w:r>
      <w:r w:rsidRPr="00FE5B2D">
        <w:rPr>
          <w:rFonts w:eastAsia="Arial" w:cs="Arial"/>
          <w:spacing w:val="-3"/>
          <w:sz w:val="22"/>
          <w:szCs w:val="22"/>
        </w:rPr>
        <w:t>o</w:t>
      </w:r>
      <w:r w:rsidRPr="00FE5B2D">
        <w:rPr>
          <w:rFonts w:eastAsia="Arial" w:cs="Arial"/>
          <w:spacing w:val="1"/>
          <w:sz w:val="22"/>
          <w:szCs w:val="22"/>
        </w:rPr>
        <w:t>f</w:t>
      </w:r>
      <w:r w:rsidRPr="00FE5B2D">
        <w:rPr>
          <w:rFonts w:eastAsia="Arial" w:cs="Arial"/>
          <w:spacing w:val="3"/>
          <w:sz w:val="22"/>
          <w:szCs w:val="22"/>
        </w:rPr>
        <w:t>f</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2"/>
          <w:sz w:val="22"/>
          <w:szCs w:val="22"/>
        </w:rPr>
        <w:t xml:space="preserve"> </w:t>
      </w:r>
      <w:proofErr w:type="gramStart"/>
      <w:r w:rsidRPr="00FE5B2D">
        <w:rPr>
          <w:rFonts w:eastAsia="Arial" w:cs="Arial"/>
          <w:sz w:val="22"/>
          <w:szCs w:val="22"/>
        </w:rPr>
        <w:t>c</w:t>
      </w:r>
      <w:r w:rsidRPr="00FE5B2D">
        <w:rPr>
          <w:rFonts w:eastAsia="Arial" w:cs="Arial"/>
          <w:spacing w:val="-3"/>
          <w:sz w:val="22"/>
          <w:szCs w:val="22"/>
        </w:rPr>
        <w:t>o</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li</w:t>
      </w:r>
      <w:r w:rsidRPr="00FE5B2D">
        <w:rPr>
          <w:rFonts w:eastAsia="Arial" w:cs="Arial"/>
          <w:sz w:val="22"/>
          <w:szCs w:val="22"/>
        </w:rPr>
        <w:t>es</w:t>
      </w:r>
      <w:proofErr w:type="gramEnd"/>
      <w:r w:rsidRPr="00FE5B2D">
        <w:rPr>
          <w:rFonts w:eastAsia="Arial" w:cs="Arial"/>
          <w:sz w:val="22"/>
          <w:szCs w:val="22"/>
        </w:rPr>
        <w:t xml:space="preserve"> </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 xml:space="preserve">h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i</w:t>
      </w:r>
      <w:r w:rsidRPr="00FE5B2D">
        <w:rPr>
          <w:rFonts w:eastAsia="Arial" w:cs="Arial"/>
          <w:spacing w:val="-2"/>
          <w:sz w:val="22"/>
          <w:szCs w:val="22"/>
        </w:rPr>
        <w:t>r</w:t>
      </w:r>
      <w:r w:rsidRPr="00FE5B2D">
        <w:rPr>
          <w:rFonts w:eastAsia="Arial" w:cs="Arial"/>
          <w:sz w:val="22"/>
          <w:szCs w:val="22"/>
        </w:rPr>
        <w:t>emen</w:t>
      </w:r>
      <w:r w:rsidRPr="00FE5B2D">
        <w:rPr>
          <w:rFonts w:eastAsia="Arial" w:cs="Arial"/>
          <w:spacing w:val="1"/>
          <w:sz w:val="22"/>
          <w:szCs w:val="22"/>
        </w:rPr>
        <w:t>t</w:t>
      </w:r>
      <w:r w:rsidRPr="00FE5B2D">
        <w:rPr>
          <w:rFonts w:eastAsia="Arial" w:cs="Arial"/>
          <w:spacing w:val="-2"/>
          <w:sz w:val="22"/>
          <w:szCs w:val="22"/>
        </w:rPr>
        <w:t>s</w:t>
      </w:r>
      <w:r w:rsidRPr="00FE5B2D">
        <w:rPr>
          <w:rFonts w:eastAsia="Arial" w:cs="Arial"/>
          <w:sz w:val="22"/>
          <w:szCs w:val="22"/>
        </w:rPr>
        <w:t>.</w:t>
      </w:r>
    </w:p>
    <w:p w14:paraId="5C89E07E" w14:textId="77777777" w:rsidR="006B577F" w:rsidRPr="00FE5B2D" w:rsidRDefault="00222FE9">
      <w:pPr>
        <w:ind w:left="1080" w:hanging="1080"/>
        <w:rPr>
          <w:rFonts w:eastAsia="Arial" w:cs="Arial"/>
          <w:sz w:val="22"/>
          <w:szCs w:val="22"/>
        </w:rPr>
      </w:pPr>
      <w:r w:rsidRPr="00FE5B2D">
        <w:rPr>
          <w:rFonts w:eastAsia="Arial" w:cs="Arial"/>
          <w:b/>
          <w:bCs/>
          <w:sz w:val="22"/>
          <w:szCs w:val="22"/>
        </w:rPr>
        <w:t>F.</w:t>
      </w:r>
      <w:r w:rsidRPr="00FE5B2D">
        <w:rPr>
          <w:rFonts w:eastAsia="Arial" w:cs="Arial"/>
          <w:b/>
          <w:bCs/>
          <w:spacing w:val="-1"/>
          <w:sz w:val="22"/>
          <w:szCs w:val="22"/>
        </w:rPr>
        <w:t>2</w:t>
      </w:r>
      <w:r w:rsidRPr="00FE5B2D">
        <w:rPr>
          <w:rFonts w:eastAsia="Arial" w:cs="Arial"/>
          <w:b/>
          <w:bCs/>
          <w:spacing w:val="1"/>
          <w:sz w:val="22"/>
          <w:szCs w:val="22"/>
        </w:rPr>
        <w:t>.</w:t>
      </w:r>
      <w:r w:rsidRPr="00FE5B2D">
        <w:rPr>
          <w:rFonts w:eastAsia="Arial" w:cs="Arial"/>
          <w:b/>
          <w:bCs/>
          <w:sz w:val="22"/>
          <w:szCs w:val="22"/>
        </w:rPr>
        <w:t>2.2</w:t>
      </w:r>
      <w:r w:rsidRPr="00FE5B2D">
        <w:rPr>
          <w:rFonts w:eastAsia="Arial" w:cs="Arial"/>
          <w:b/>
          <w:bCs/>
          <w:spacing w:val="30"/>
          <w:sz w:val="22"/>
          <w:szCs w:val="22"/>
        </w:rPr>
        <w:tab/>
      </w:r>
      <w:r w:rsidRPr="00FE5B2D">
        <w:rPr>
          <w:rFonts w:eastAsia="Arial" w:cs="Arial"/>
          <w:spacing w:val="2"/>
          <w:sz w:val="22"/>
          <w:szCs w:val="22"/>
        </w:rPr>
        <w:t>T</w:t>
      </w:r>
      <w:r w:rsidRPr="00FE5B2D">
        <w:rPr>
          <w:rFonts w:eastAsia="Arial" w:cs="Arial"/>
          <w:sz w:val="22"/>
          <w:szCs w:val="22"/>
        </w:rPr>
        <w:t>he</w:t>
      </w:r>
      <w:r w:rsidRPr="00FE5B2D">
        <w:rPr>
          <w:rFonts w:eastAsia="Arial" w:cs="Arial"/>
          <w:spacing w:val="31"/>
          <w:sz w:val="22"/>
          <w:szCs w:val="22"/>
        </w:rPr>
        <w:t xml:space="preserve"> </w:t>
      </w:r>
      <w:r w:rsidRPr="00FE5B2D">
        <w:rPr>
          <w:rFonts w:eastAsia="Arial" w:cs="Arial"/>
          <w:sz w:val="22"/>
          <w:szCs w:val="22"/>
        </w:rPr>
        <w:t>cost</w:t>
      </w:r>
      <w:r w:rsidRPr="00FE5B2D">
        <w:rPr>
          <w:rFonts w:eastAsia="Arial" w:cs="Arial"/>
          <w:spacing w:val="33"/>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3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1"/>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3"/>
          <w:sz w:val="22"/>
          <w:szCs w:val="22"/>
        </w:rPr>
        <w:t xml:space="preserve"> </w:t>
      </w:r>
      <w:r w:rsidRPr="00FE5B2D">
        <w:rPr>
          <w:rFonts w:eastAsia="Arial" w:cs="Arial"/>
          <w:sz w:val="22"/>
          <w:szCs w:val="22"/>
        </w:rPr>
        <w:t>d</w:t>
      </w:r>
      <w:r w:rsidRPr="00FE5B2D">
        <w:rPr>
          <w:rFonts w:eastAsia="Arial" w:cs="Arial"/>
          <w:spacing w:val="-1"/>
          <w:sz w:val="22"/>
          <w:szCs w:val="22"/>
        </w:rPr>
        <w:t>o</w:t>
      </w:r>
      <w:r w:rsidRPr="00FE5B2D">
        <w:rPr>
          <w:rFonts w:eastAsia="Arial" w:cs="Arial"/>
          <w:sz w:val="22"/>
          <w:szCs w:val="22"/>
        </w:rPr>
        <w:t>cume</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32"/>
          <w:sz w:val="22"/>
          <w:szCs w:val="22"/>
        </w:rPr>
        <w:t xml:space="preserve"> </w:t>
      </w:r>
      <w:r w:rsidRPr="00FE5B2D">
        <w:rPr>
          <w:rFonts w:eastAsia="Arial" w:cs="Arial"/>
          <w:sz w:val="22"/>
          <w:szCs w:val="22"/>
        </w:rPr>
        <w:t>ch</w:t>
      </w:r>
      <w:r w:rsidRPr="00FE5B2D">
        <w:rPr>
          <w:rFonts w:eastAsia="Arial" w:cs="Arial"/>
          <w:spacing w:val="-1"/>
          <w:sz w:val="22"/>
          <w:szCs w:val="22"/>
        </w:rPr>
        <w:t>a</w:t>
      </w:r>
      <w:r w:rsidRPr="00FE5B2D">
        <w:rPr>
          <w:rFonts w:eastAsia="Arial" w:cs="Arial"/>
          <w:spacing w:val="-2"/>
          <w:sz w:val="22"/>
          <w:szCs w:val="22"/>
        </w:rPr>
        <w:t>r</w:t>
      </w:r>
      <w:r w:rsidRPr="00FE5B2D">
        <w:rPr>
          <w:rFonts w:eastAsia="Arial" w:cs="Arial"/>
          <w:sz w:val="22"/>
          <w:szCs w:val="22"/>
        </w:rPr>
        <w:t>g</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32"/>
          <w:sz w:val="22"/>
          <w:szCs w:val="22"/>
        </w:rPr>
        <w:t xml:space="preserve"> </w:t>
      </w:r>
      <w:r w:rsidRPr="00FE5B2D">
        <w:rPr>
          <w:rFonts w:eastAsia="Arial" w:cs="Arial"/>
          <w:sz w:val="22"/>
          <w:szCs w:val="22"/>
        </w:rPr>
        <w:t>by</w:t>
      </w:r>
      <w:r w:rsidRPr="00FE5B2D">
        <w:rPr>
          <w:rFonts w:eastAsia="Arial" w:cs="Arial"/>
          <w:spacing w:val="29"/>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31"/>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pacing w:val="2"/>
          <w:sz w:val="22"/>
          <w:szCs w:val="22"/>
        </w:rPr>
        <w:t>o</w:t>
      </w:r>
      <w:r w:rsidRPr="00FE5B2D">
        <w:rPr>
          <w:rFonts w:eastAsia="Arial" w:cs="Arial"/>
          <w:spacing w:val="-2"/>
          <w:sz w:val="22"/>
          <w:szCs w:val="22"/>
        </w:rPr>
        <w:t>y</w:t>
      </w:r>
      <w:r w:rsidRPr="00FE5B2D">
        <w:rPr>
          <w:rFonts w:eastAsia="Arial" w:cs="Arial"/>
          <w:sz w:val="22"/>
          <w:szCs w:val="22"/>
        </w:rPr>
        <w:t>er</w:t>
      </w:r>
      <w:r w:rsidRPr="00FE5B2D">
        <w:rPr>
          <w:rFonts w:eastAsia="Arial" w:cs="Arial"/>
          <w:spacing w:val="33"/>
          <w:sz w:val="22"/>
          <w:szCs w:val="22"/>
        </w:rPr>
        <w:t xml:space="preserve"> </w:t>
      </w:r>
      <w:r w:rsidRPr="00FE5B2D">
        <w:rPr>
          <w:rFonts w:eastAsia="Arial" w:cs="Arial"/>
          <w:sz w:val="22"/>
          <w:szCs w:val="22"/>
        </w:rPr>
        <w:t>sh</w:t>
      </w:r>
      <w:r w:rsidRPr="00FE5B2D">
        <w:rPr>
          <w:rFonts w:eastAsia="Arial" w:cs="Arial"/>
          <w:spacing w:val="-1"/>
          <w:sz w:val="22"/>
          <w:szCs w:val="22"/>
        </w:rPr>
        <w:t>al</w:t>
      </w:r>
      <w:r w:rsidRPr="00FE5B2D">
        <w:rPr>
          <w:rFonts w:eastAsia="Arial" w:cs="Arial"/>
          <w:sz w:val="22"/>
          <w:szCs w:val="22"/>
        </w:rPr>
        <w:t>l</w:t>
      </w:r>
      <w:r w:rsidRPr="00FE5B2D">
        <w:rPr>
          <w:rFonts w:eastAsia="Arial" w:cs="Arial"/>
          <w:spacing w:val="31"/>
          <w:sz w:val="22"/>
          <w:szCs w:val="22"/>
        </w:rPr>
        <w:t xml:space="preserve"> </w:t>
      </w:r>
      <w:r w:rsidRPr="00FE5B2D">
        <w:rPr>
          <w:rFonts w:eastAsia="Arial" w:cs="Arial"/>
          <w:sz w:val="22"/>
          <w:szCs w:val="22"/>
        </w:rPr>
        <w:t>be</w:t>
      </w:r>
      <w:r w:rsidRPr="00FE5B2D">
        <w:rPr>
          <w:rFonts w:eastAsia="Arial" w:cs="Arial"/>
          <w:spacing w:val="34"/>
          <w:sz w:val="22"/>
          <w:szCs w:val="22"/>
        </w:rPr>
        <w:t xml:space="preserve"> </w:t>
      </w:r>
      <w:r w:rsidRPr="00FE5B2D">
        <w:rPr>
          <w:rFonts w:eastAsia="Arial" w:cs="Arial"/>
          <w:spacing w:val="-1"/>
          <w:sz w:val="22"/>
          <w:szCs w:val="22"/>
        </w:rPr>
        <w:t>li</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ed</w:t>
      </w:r>
      <w:r w:rsidRPr="00FE5B2D">
        <w:rPr>
          <w:rFonts w:eastAsia="Arial" w:cs="Arial"/>
          <w:spacing w:val="31"/>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32"/>
          <w:sz w:val="22"/>
          <w:szCs w:val="22"/>
        </w:rPr>
        <w:t xml:space="preserve"> </w:t>
      </w:r>
      <w:r w:rsidRPr="00FE5B2D">
        <w:rPr>
          <w:rFonts w:eastAsia="Arial" w:cs="Arial"/>
          <w:spacing w:val="1"/>
          <w:sz w:val="22"/>
          <w:szCs w:val="22"/>
        </w:rPr>
        <w:t>t</w:t>
      </w:r>
      <w:r w:rsidRPr="00FE5B2D">
        <w:rPr>
          <w:rFonts w:eastAsia="Arial" w:cs="Arial"/>
          <w:sz w:val="22"/>
          <w:szCs w:val="22"/>
        </w:rPr>
        <w:t>he actual</w:t>
      </w:r>
      <w:r w:rsidRPr="00FE5B2D">
        <w:rPr>
          <w:rFonts w:eastAsia="Arial" w:cs="Arial"/>
          <w:spacing w:val="1"/>
          <w:sz w:val="22"/>
          <w:szCs w:val="22"/>
        </w:rPr>
        <w:t xml:space="preserve"> </w:t>
      </w:r>
      <w:r w:rsidRPr="00FE5B2D">
        <w:rPr>
          <w:rFonts w:eastAsia="Arial" w:cs="Arial"/>
          <w:sz w:val="22"/>
          <w:szCs w:val="22"/>
        </w:rPr>
        <w:t>co</w:t>
      </w:r>
      <w:r w:rsidRPr="00FE5B2D">
        <w:rPr>
          <w:rFonts w:eastAsia="Arial" w:cs="Arial"/>
          <w:spacing w:val="-3"/>
          <w:sz w:val="22"/>
          <w:szCs w:val="22"/>
        </w:rPr>
        <w:t>s</w:t>
      </w:r>
      <w:r w:rsidRPr="00FE5B2D">
        <w:rPr>
          <w:rFonts w:eastAsia="Arial" w:cs="Arial"/>
          <w:sz w:val="22"/>
          <w:szCs w:val="22"/>
        </w:rPr>
        <w:t>t</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nc</w:t>
      </w:r>
      <w:r w:rsidRPr="00FE5B2D">
        <w:rPr>
          <w:rFonts w:eastAsia="Arial" w:cs="Arial"/>
          <w:spacing w:val="-1"/>
          <w:sz w:val="22"/>
          <w:szCs w:val="22"/>
        </w:rPr>
        <w:t>u</w:t>
      </w:r>
      <w:r w:rsidRPr="00FE5B2D">
        <w:rPr>
          <w:rFonts w:eastAsia="Arial" w:cs="Arial"/>
          <w:spacing w:val="-2"/>
          <w:sz w:val="22"/>
          <w:szCs w:val="22"/>
        </w:rPr>
        <w:t>r</w:t>
      </w:r>
      <w:r w:rsidRPr="00FE5B2D">
        <w:rPr>
          <w:rFonts w:eastAsia="Arial" w:cs="Arial"/>
          <w:spacing w:val="1"/>
          <w:sz w:val="22"/>
          <w:szCs w:val="22"/>
        </w:rPr>
        <w:t>r</w:t>
      </w:r>
      <w:r w:rsidRPr="00FE5B2D">
        <w:rPr>
          <w:rFonts w:eastAsia="Arial" w:cs="Arial"/>
          <w:sz w:val="22"/>
          <w:szCs w:val="22"/>
        </w:rPr>
        <w:t>ed</w:t>
      </w:r>
      <w:r w:rsidRPr="00FE5B2D">
        <w:rPr>
          <w:rFonts w:eastAsia="Arial" w:cs="Arial"/>
          <w:spacing w:val="2"/>
          <w:sz w:val="22"/>
          <w:szCs w:val="22"/>
        </w:rPr>
        <w:t xml:space="preserve"> </w:t>
      </w:r>
      <w:r w:rsidRPr="00FE5B2D">
        <w:rPr>
          <w:rFonts w:eastAsia="Arial" w:cs="Arial"/>
          <w:spacing w:val="1"/>
          <w:sz w:val="22"/>
          <w:szCs w:val="22"/>
        </w:rPr>
        <w:t>b</w:t>
      </w:r>
      <w:r w:rsidRPr="00FE5B2D">
        <w:rPr>
          <w:rFonts w:eastAsia="Arial" w:cs="Arial"/>
          <w:sz w:val="22"/>
          <w:szCs w:val="22"/>
        </w:rPr>
        <w:t xml:space="preserve">y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 xml:space="preserve">er </w:t>
      </w:r>
      <w:r w:rsidRPr="00FE5B2D">
        <w:rPr>
          <w:rFonts w:eastAsia="Arial" w:cs="Arial"/>
          <w:spacing w:val="3"/>
          <w:sz w:val="22"/>
          <w:szCs w:val="22"/>
        </w:rPr>
        <w:t>f</w:t>
      </w:r>
      <w:r w:rsidRPr="00FE5B2D">
        <w:rPr>
          <w:rFonts w:eastAsia="Arial" w:cs="Arial"/>
          <w:spacing w:val="-3"/>
          <w:sz w:val="22"/>
          <w:szCs w:val="22"/>
        </w:rPr>
        <w:t>o</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pacing w:val="-3"/>
          <w:sz w:val="22"/>
          <w:szCs w:val="22"/>
        </w:rPr>
        <w:t>p</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nti</w:t>
      </w:r>
      <w:r w:rsidRPr="00FE5B2D">
        <w:rPr>
          <w:rFonts w:eastAsia="Arial" w:cs="Arial"/>
          <w:spacing w:val="-1"/>
          <w:sz w:val="22"/>
          <w:szCs w:val="22"/>
        </w:rPr>
        <w:t>n</w:t>
      </w:r>
      <w:r w:rsidRPr="00FE5B2D">
        <w:rPr>
          <w:rFonts w:eastAsia="Arial" w:cs="Arial"/>
          <w:sz w:val="22"/>
          <w:szCs w:val="22"/>
        </w:rPr>
        <w:t xml:space="preserve">g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d</w:t>
      </w:r>
      <w:r w:rsidRPr="00FE5B2D">
        <w:rPr>
          <w:rFonts w:eastAsia="Arial" w:cs="Arial"/>
          <w:spacing w:val="-1"/>
          <w:sz w:val="22"/>
          <w:szCs w:val="22"/>
        </w:rPr>
        <w:t>o</w:t>
      </w:r>
      <w:r w:rsidRPr="00FE5B2D">
        <w:rPr>
          <w:rFonts w:eastAsia="Arial" w:cs="Arial"/>
          <w:sz w:val="22"/>
          <w:szCs w:val="22"/>
        </w:rPr>
        <w:t>c</w:t>
      </w:r>
      <w:r w:rsidRPr="00FE5B2D">
        <w:rPr>
          <w:rFonts w:eastAsia="Arial" w:cs="Arial"/>
          <w:spacing w:val="-3"/>
          <w:sz w:val="22"/>
          <w:szCs w:val="22"/>
        </w:rPr>
        <w:t>u</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pacing w:val="-2"/>
          <w:sz w:val="22"/>
          <w:szCs w:val="22"/>
        </w:rPr>
        <w:t>s</w:t>
      </w:r>
      <w:r w:rsidRPr="00FE5B2D">
        <w:rPr>
          <w:rFonts w:eastAsia="Arial" w:cs="Arial"/>
          <w:sz w:val="22"/>
          <w:szCs w:val="22"/>
        </w:rPr>
        <w:t>.</w:t>
      </w:r>
      <w:r w:rsidRPr="00FE5B2D">
        <w:rPr>
          <w:rFonts w:eastAsia="Arial" w:cs="Arial"/>
          <w:spacing w:val="3"/>
          <w:sz w:val="22"/>
          <w:szCs w:val="22"/>
        </w:rPr>
        <w:t xml:space="preserve"> </w:t>
      </w:r>
      <w:r w:rsidRPr="00FE5B2D">
        <w:rPr>
          <w:rFonts w:eastAsia="Arial" w:cs="Arial"/>
          <w:spacing w:val="-3"/>
          <w:sz w:val="22"/>
          <w:szCs w:val="22"/>
        </w:rPr>
        <w:t>E</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 xml:space="preserve">ers </w:t>
      </w:r>
      <w:r w:rsidRPr="00FE5B2D">
        <w:rPr>
          <w:rFonts w:eastAsia="Arial" w:cs="Arial"/>
          <w:spacing w:val="1"/>
          <w:sz w:val="22"/>
          <w:szCs w:val="22"/>
        </w:rPr>
        <w:t>m</w:t>
      </w:r>
      <w:r w:rsidRPr="00FE5B2D">
        <w:rPr>
          <w:rFonts w:eastAsia="Arial" w:cs="Arial"/>
          <w:sz w:val="22"/>
          <w:szCs w:val="22"/>
        </w:rPr>
        <w:t>ust</w:t>
      </w:r>
      <w:r w:rsidRPr="00FE5B2D">
        <w:rPr>
          <w:rFonts w:eastAsia="Arial" w:cs="Arial"/>
          <w:spacing w:val="1"/>
          <w:sz w:val="22"/>
          <w:szCs w:val="22"/>
        </w:rPr>
        <w:t xml:space="preserve"> </w:t>
      </w:r>
      <w:r w:rsidRPr="00FE5B2D">
        <w:rPr>
          <w:rFonts w:eastAsia="Arial" w:cs="Arial"/>
          <w:sz w:val="22"/>
          <w:szCs w:val="22"/>
        </w:rPr>
        <w:t>a</w:t>
      </w:r>
      <w:r w:rsidRPr="00FE5B2D">
        <w:rPr>
          <w:rFonts w:eastAsia="Arial" w:cs="Arial"/>
          <w:spacing w:val="-2"/>
          <w:sz w:val="22"/>
          <w:szCs w:val="22"/>
        </w:rPr>
        <w:t>t</w:t>
      </w:r>
      <w:r w:rsidRPr="00FE5B2D">
        <w:rPr>
          <w:rFonts w:eastAsia="Arial" w:cs="Arial"/>
          <w:spacing w:val="1"/>
          <w:sz w:val="22"/>
          <w:szCs w:val="22"/>
        </w:rPr>
        <w:t>t</w:t>
      </w:r>
      <w:r w:rsidRPr="00FE5B2D">
        <w:rPr>
          <w:rFonts w:eastAsia="Arial" w:cs="Arial"/>
          <w:sz w:val="22"/>
          <w:szCs w:val="22"/>
        </w:rPr>
        <w:t>em</w:t>
      </w:r>
      <w:r w:rsidRPr="00FE5B2D">
        <w:rPr>
          <w:rFonts w:eastAsia="Arial" w:cs="Arial"/>
          <w:spacing w:val="-2"/>
          <w:sz w:val="22"/>
          <w:szCs w:val="22"/>
        </w:rPr>
        <w:t>p</w:t>
      </w:r>
      <w:r w:rsidRPr="00FE5B2D">
        <w:rPr>
          <w:rFonts w:eastAsia="Arial" w:cs="Arial"/>
          <w:sz w:val="22"/>
          <w:szCs w:val="22"/>
        </w:rPr>
        <w:t>t</w:t>
      </w:r>
      <w:r w:rsidRPr="00FE5B2D">
        <w:rPr>
          <w:rFonts w:eastAsia="Arial" w:cs="Arial"/>
          <w:spacing w:val="1"/>
          <w:sz w:val="22"/>
          <w:szCs w:val="22"/>
        </w:rPr>
        <w:t xml:space="preserve"> t</w:t>
      </w:r>
      <w:r w:rsidRPr="00FE5B2D">
        <w:rPr>
          <w:rFonts w:eastAsia="Arial" w:cs="Arial"/>
          <w:sz w:val="22"/>
          <w:szCs w:val="22"/>
        </w:rPr>
        <w:t xml:space="preserve">o </w:t>
      </w:r>
      <w:r w:rsidRPr="00FE5B2D">
        <w:rPr>
          <w:rFonts w:eastAsia="Arial" w:cs="Arial"/>
          <w:spacing w:val="1"/>
          <w:sz w:val="22"/>
          <w:szCs w:val="22"/>
        </w:rPr>
        <w:t>m</w:t>
      </w:r>
      <w:r w:rsidRPr="00FE5B2D">
        <w:rPr>
          <w:rFonts w:eastAsia="Arial" w:cs="Arial"/>
          <w:spacing w:val="-3"/>
          <w:sz w:val="22"/>
          <w:szCs w:val="22"/>
        </w:rPr>
        <w:t>a</w:t>
      </w:r>
      <w:r w:rsidRPr="00FE5B2D">
        <w:rPr>
          <w:rFonts w:eastAsia="Arial" w:cs="Arial"/>
          <w:spacing w:val="2"/>
          <w:sz w:val="22"/>
          <w:szCs w:val="22"/>
        </w:rPr>
        <w:t>k</w:t>
      </w:r>
      <w:r w:rsidRPr="00FE5B2D">
        <w:rPr>
          <w:rFonts w:eastAsia="Arial" w:cs="Arial"/>
          <w:sz w:val="22"/>
          <w:szCs w:val="22"/>
        </w:rPr>
        <w:t>e a</w:t>
      </w:r>
      <w:r w:rsidRPr="00FE5B2D">
        <w:rPr>
          <w:rFonts w:eastAsia="Arial" w:cs="Arial"/>
          <w:spacing w:val="-2"/>
          <w:sz w:val="22"/>
          <w:szCs w:val="22"/>
        </w:rPr>
        <w:t>v</w:t>
      </w:r>
      <w:r w:rsidRPr="00FE5B2D">
        <w:rPr>
          <w:rFonts w:eastAsia="Arial" w:cs="Arial"/>
          <w:sz w:val="22"/>
          <w:szCs w:val="22"/>
        </w:rPr>
        <w:t>a</w:t>
      </w:r>
      <w:r w:rsidRPr="00FE5B2D">
        <w:rPr>
          <w:rFonts w:eastAsia="Arial" w:cs="Arial"/>
          <w:spacing w:val="-1"/>
          <w:sz w:val="22"/>
          <w:szCs w:val="22"/>
        </w:rPr>
        <w:t>il</w:t>
      </w:r>
      <w:r w:rsidRPr="00FE5B2D">
        <w:rPr>
          <w:rFonts w:eastAsia="Arial" w:cs="Arial"/>
          <w:sz w:val="22"/>
          <w:szCs w:val="22"/>
        </w:rPr>
        <w:t>a</w:t>
      </w:r>
      <w:r w:rsidRPr="00FE5B2D">
        <w:rPr>
          <w:rFonts w:eastAsia="Arial" w:cs="Arial"/>
          <w:spacing w:val="-1"/>
          <w:sz w:val="22"/>
          <w:szCs w:val="22"/>
        </w:rPr>
        <w:t>bl</w:t>
      </w:r>
      <w:r w:rsidRPr="00FE5B2D">
        <w:rPr>
          <w:rFonts w:eastAsia="Arial" w:cs="Arial"/>
          <w:sz w:val="22"/>
          <w:szCs w:val="22"/>
        </w:rPr>
        <w:t xml:space="preserve">e </w:t>
      </w:r>
      <w:r w:rsidRPr="00FE5B2D">
        <w:rPr>
          <w:rFonts w:eastAsia="Arial" w:cs="Arial"/>
          <w:spacing w:val="2"/>
          <w:sz w:val="22"/>
          <w:szCs w:val="22"/>
        </w:rPr>
        <w:t>t</w:t>
      </w:r>
      <w:r w:rsidRPr="00FE5B2D">
        <w:rPr>
          <w:rFonts w:eastAsia="Arial" w:cs="Arial"/>
          <w:sz w:val="22"/>
          <w:szCs w:val="22"/>
        </w:rPr>
        <w:t xml:space="preserve">he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z w:val="22"/>
          <w:szCs w:val="22"/>
        </w:rPr>
        <w:t>d</w:t>
      </w:r>
      <w:r w:rsidRPr="00FE5B2D">
        <w:rPr>
          <w:rFonts w:eastAsia="Arial" w:cs="Arial"/>
          <w:spacing w:val="-1"/>
          <w:sz w:val="22"/>
          <w:szCs w:val="22"/>
        </w:rPr>
        <w:t>o</w:t>
      </w:r>
      <w:r w:rsidRPr="00FE5B2D">
        <w:rPr>
          <w:rFonts w:eastAsia="Arial" w:cs="Arial"/>
          <w:sz w:val="22"/>
          <w:szCs w:val="22"/>
        </w:rPr>
        <w:t>cume</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 xml:space="preserve">on </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pacing w:val="-3"/>
          <w:sz w:val="22"/>
          <w:szCs w:val="22"/>
        </w:rPr>
        <w:t>w</w:t>
      </w:r>
      <w:r w:rsidRPr="00FE5B2D">
        <w:rPr>
          <w:rFonts w:eastAsia="Arial" w:cs="Arial"/>
          <w:sz w:val="22"/>
          <w:szCs w:val="22"/>
        </w:rPr>
        <w:t>e</w:t>
      </w:r>
      <w:r w:rsidRPr="00FE5B2D">
        <w:rPr>
          <w:rFonts w:eastAsia="Arial" w:cs="Arial"/>
          <w:spacing w:val="-1"/>
          <w:sz w:val="22"/>
          <w:szCs w:val="22"/>
        </w:rPr>
        <w:t>b</w:t>
      </w:r>
      <w:r w:rsidRPr="00FE5B2D">
        <w:rPr>
          <w:rFonts w:eastAsia="Arial" w:cs="Arial"/>
          <w:sz w:val="22"/>
          <w:szCs w:val="22"/>
        </w:rPr>
        <w:t>s</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e so</w:t>
      </w:r>
      <w:r w:rsidRPr="00FE5B2D">
        <w:rPr>
          <w:rFonts w:eastAsia="Arial" w:cs="Arial"/>
          <w:spacing w:val="1"/>
          <w:sz w:val="22"/>
          <w:szCs w:val="22"/>
        </w:rPr>
        <w:t xml:space="preserve"> </w:t>
      </w:r>
      <w:r w:rsidRPr="00FE5B2D">
        <w:rPr>
          <w:rFonts w:eastAsia="Arial" w:cs="Arial"/>
          <w:sz w:val="22"/>
          <w:szCs w:val="22"/>
        </w:rPr>
        <w:t xml:space="preserve">as not </w:t>
      </w:r>
      <w:r w:rsidRPr="00FE5B2D">
        <w:rPr>
          <w:rFonts w:eastAsia="Arial" w:cs="Arial"/>
          <w:spacing w:val="1"/>
          <w:sz w:val="22"/>
          <w:szCs w:val="22"/>
        </w:rPr>
        <w:t>t</w:t>
      </w:r>
      <w:r w:rsidRPr="00FE5B2D">
        <w:rPr>
          <w:rFonts w:eastAsia="Arial" w:cs="Arial"/>
          <w:sz w:val="22"/>
          <w:szCs w:val="22"/>
        </w:rPr>
        <w:t>o i</w:t>
      </w:r>
      <w:r w:rsidRPr="00FE5B2D">
        <w:rPr>
          <w:rFonts w:eastAsia="Arial" w:cs="Arial"/>
          <w:spacing w:val="-1"/>
          <w:sz w:val="22"/>
          <w:szCs w:val="22"/>
        </w:rPr>
        <w:t>n</w:t>
      </w:r>
      <w:r w:rsidRPr="00FE5B2D">
        <w:rPr>
          <w:rFonts w:eastAsia="Arial" w:cs="Arial"/>
          <w:sz w:val="22"/>
          <w:szCs w:val="22"/>
        </w:rPr>
        <w:t>cur</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y</w:t>
      </w:r>
      <w:r w:rsidRPr="00FE5B2D">
        <w:rPr>
          <w:rFonts w:eastAsia="Arial" w:cs="Arial"/>
          <w:spacing w:val="-1"/>
          <w:sz w:val="22"/>
          <w:szCs w:val="22"/>
        </w:rPr>
        <w:t xml:space="preserve"> </w:t>
      </w:r>
      <w:r w:rsidRPr="00FE5B2D">
        <w:rPr>
          <w:rFonts w:eastAsia="Arial" w:cs="Arial"/>
          <w:sz w:val="22"/>
          <w:szCs w:val="22"/>
        </w:rPr>
        <w:t>costs</w:t>
      </w:r>
      <w:r w:rsidRPr="00FE5B2D">
        <w:rPr>
          <w:rFonts w:eastAsia="Arial" w:cs="Arial"/>
          <w:spacing w:val="2"/>
          <w:sz w:val="22"/>
          <w:szCs w:val="22"/>
        </w:rPr>
        <w:t xml:space="preserve"> </w:t>
      </w:r>
      <w:r w:rsidRPr="00FE5B2D">
        <w:rPr>
          <w:rFonts w:eastAsia="Arial" w:cs="Arial"/>
          <w:sz w:val="22"/>
          <w:szCs w:val="22"/>
        </w:rPr>
        <w:t>p</w:t>
      </w:r>
      <w:r w:rsidRPr="00FE5B2D">
        <w:rPr>
          <w:rFonts w:eastAsia="Arial" w:cs="Arial"/>
          <w:spacing w:val="-3"/>
          <w:sz w:val="22"/>
          <w:szCs w:val="22"/>
        </w:rPr>
        <w:t>e</w:t>
      </w:r>
      <w:r w:rsidRPr="00FE5B2D">
        <w:rPr>
          <w:rFonts w:eastAsia="Arial" w:cs="Arial"/>
          <w:spacing w:val="1"/>
          <w:sz w:val="22"/>
          <w:szCs w:val="22"/>
        </w:rPr>
        <w:t>rt</w:t>
      </w:r>
      <w:r w:rsidRPr="00FE5B2D">
        <w:rPr>
          <w:rFonts w:eastAsia="Arial" w:cs="Arial"/>
          <w:sz w:val="22"/>
          <w:szCs w:val="22"/>
        </w:rPr>
        <w:t>a</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1"/>
          <w:sz w:val="22"/>
          <w:szCs w:val="22"/>
        </w:rPr>
        <w:t>i</w:t>
      </w:r>
      <w:r w:rsidRPr="00FE5B2D">
        <w:rPr>
          <w:rFonts w:eastAsia="Arial" w:cs="Arial"/>
          <w:sz w:val="22"/>
          <w:szCs w:val="22"/>
        </w:rPr>
        <w:t xml:space="preserve">ng </w:t>
      </w:r>
      <w:r w:rsidRPr="00FE5B2D">
        <w:rPr>
          <w:rFonts w:eastAsia="Arial" w:cs="Arial"/>
          <w:spacing w:val="-1"/>
          <w:sz w:val="22"/>
          <w:szCs w:val="22"/>
        </w:rPr>
        <w:t>t</w:t>
      </w:r>
      <w:r w:rsidRPr="00FE5B2D">
        <w:rPr>
          <w:rFonts w:eastAsia="Arial" w:cs="Arial"/>
          <w:sz w:val="22"/>
          <w:szCs w:val="22"/>
        </w:rPr>
        <w:t xml:space="preserve">o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3"/>
          <w:sz w:val="22"/>
          <w:szCs w:val="22"/>
        </w:rPr>
        <w:t>p</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nti</w:t>
      </w:r>
      <w:r w:rsidRPr="00FE5B2D">
        <w:rPr>
          <w:rFonts w:eastAsia="Arial" w:cs="Arial"/>
          <w:spacing w:val="-1"/>
          <w:sz w:val="22"/>
          <w:szCs w:val="22"/>
        </w:rPr>
        <w:t>n</w:t>
      </w:r>
      <w:r w:rsidRPr="00FE5B2D">
        <w:rPr>
          <w:rFonts w:eastAsia="Arial" w:cs="Arial"/>
          <w:sz w:val="22"/>
          <w:szCs w:val="22"/>
        </w:rPr>
        <w:t xml:space="preserve">g </w:t>
      </w:r>
      <w:r w:rsidRPr="00FE5B2D">
        <w:rPr>
          <w:rFonts w:eastAsia="Arial" w:cs="Arial"/>
          <w:spacing w:val="-2"/>
          <w:sz w:val="22"/>
          <w:szCs w:val="22"/>
        </w:rPr>
        <w:t>o</w:t>
      </w:r>
      <w:r w:rsidRPr="00FE5B2D">
        <w:rPr>
          <w:rFonts w:eastAsia="Arial" w:cs="Arial"/>
          <w:sz w:val="22"/>
          <w:szCs w:val="22"/>
        </w:rPr>
        <w:t xml:space="preserve">f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z w:val="22"/>
          <w:szCs w:val="22"/>
        </w:rPr>
        <w:t>d</w:t>
      </w:r>
      <w:r w:rsidRPr="00FE5B2D">
        <w:rPr>
          <w:rFonts w:eastAsia="Arial" w:cs="Arial"/>
          <w:spacing w:val="-1"/>
          <w:sz w:val="22"/>
          <w:szCs w:val="22"/>
        </w:rPr>
        <w:t>o</w:t>
      </w:r>
      <w:r w:rsidRPr="00FE5B2D">
        <w:rPr>
          <w:rFonts w:eastAsia="Arial" w:cs="Arial"/>
          <w:sz w:val="22"/>
          <w:szCs w:val="22"/>
        </w:rPr>
        <w:t>cumen</w:t>
      </w:r>
      <w:r w:rsidRPr="00FE5B2D">
        <w:rPr>
          <w:rFonts w:eastAsia="Arial" w:cs="Arial"/>
          <w:spacing w:val="-2"/>
          <w:sz w:val="22"/>
          <w:szCs w:val="22"/>
        </w:rPr>
        <w:t>t</w:t>
      </w:r>
      <w:r w:rsidRPr="00FE5B2D">
        <w:rPr>
          <w:rFonts w:eastAsia="Arial" w:cs="Arial"/>
          <w:sz w:val="22"/>
          <w:szCs w:val="22"/>
        </w:rPr>
        <w:t>s.</w:t>
      </w:r>
    </w:p>
    <w:p w14:paraId="4232D7FC" w14:textId="77777777" w:rsidR="006B577F" w:rsidRPr="00FE5B2D" w:rsidRDefault="006B577F">
      <w:pPr>
        <w:tabs>
          <w:tab w:val="left" w:pos="3285"/>
        </w:tabs>
        <w:rPr>
          <w:rFonts w:cs="Arial"/>
          <w:sz w:val="22"/>
          <w:szCs w:val="22"/>
        </w:rPr>
      </w:pPr>
    </w:p>
    <w:p w14:paraId="3394C5CD" w14:textId="77777777" w:rsidR="006B577F" w:rsidRPr="00FE5B2D" w:rsidRDefault="00222FE9">
      <w:pPr>
        <w:ind w:left="1080" w:hanging="1080"/>
        <w:rPr>
          <w:rFonts w:eastAsia="Arial" w:cs="Arial"/>
          <w:sz w:val="22"/>
          <w:szCs w:val="22"/>
        </w:rPr>
      </w:pPr>
      <w:r w:rsidRPr="00FE5B2D">
        <w:rPr>
          <w:rFonts w:eastAsia="Arial" w:cs="Arial"/>
          <w:b/>
          <w:bCs/>
          <w:sz w:val="22"/>
          <w:szCs w:val="22"/>
        </w:rPr>
        <w:t>F.2</w:t>
      </w:r>
      <w:r w:rsidRPr="00FE5B2D">
        <w:rPr>
          <w:rFonts w:eastAsia="Arial" w:cs="Arial"/>
          <w:b/>
          <w:bCs/>
          <w:spacing w:val="1"/>
          <w:sz w:val="22"/>
          <w:szCs w:val="22"/>
        </w:rPr>
        <w:t>.</w:t>
      </w:r>
      <w:r w:rsidRPr="00FE5B2D">
        <w:rPr>
          <w:rFonts w:eastAsia="Arial" w:cs="Arial"/>
          <w:b/>
          <w:bCs/>
          <w:sz w:val="22"/>
          <w:szCs w:val="22"/>
        </w:rPr>
        <w:t>3</w:t>
      </w:r>
      <w:r w:rsidRPr="00FE5B2D">
        <w:rPr>
          <w:rFonts w:eastAsia="Arial" w:cs="Arial"/>
          <w:b/>
          <w:bCs/>
          <w:sz w:val="22"/>
          <w:szCs w:val="22"/>
        </w:rPr>
        <w:tab/>
      </w:r>
      <w:r w:rsidRPr="00FE5B2D">
        <w:rPr>
          <w:rFonts w:eastAsia="Arial" w:cs="Arial"/>
          <w:b/>
          <w:bCs/>
          <w:spacing w:val="-1"/>
          <w:sz w:val="22"/>
          <w:szCs w:val="22"/>
        </w:rPr>
        <w:t>C</w:t>
      </w:r>
      <w:r w:rsidRPr="00FE5B2D">
        <w:rPr>
          <w:rFonts w:eastAsia="Arial" w:cs="Arial"/>
          <w:b/>
          <w:bCs/>
          <w:sz w:val="22"/>
          <w:szCs w:val="22"/>
        </w:rPr>
        <w:t>h</w:t>
      </w:r>
      <w:r w:rsidRPr="00FE5B2D">
        <w:rPr>
          <w:rFonts w:eastAsia="Arial" w:cs="Arial"/>
          <w:b/>
          <w:bCs/>
          <w:spacing w:val="-1"/>
          <w:sz w:val="22"/>
          <w:szCs w:val="22"/>
        </w:rPr>
        <w:t>e</w:t>
      </w:r>
      <w:r w:rsidRPr="00FE5B2D">
        <w:rPr>
          <w:rFonts w:eastAsia="Arial" w:cs="Arial"/>
          <w:b/>
          <w:bCs/>
          <w:sz w:val="22"/>
          <w:szCs w:val="22"/>
        </w:rPr>
        <w:t>ck D</w:t>
      </w:r>
      <w:r w:rsidRPr="00FE5B2D">
        <w:rPr>
          <w:rFonts w:eastAsia="Arial" w:cs="Arial"/>
          <w:b/>
          <w:bCs/>
          <w:spacing w:val="-1"/>
          <w:sz w:val="22"/>
          <w:szCs w:val="22"/>
        </w:rPr>
        <w:t>o</w:t>
      </w:r>
      <w:r w:rsidRPr="00FE5B2D">
        <w:rPr>
          <w:rFonts w:eastAsia="Arial" w:cs="Arial"/>
          <w:b/>
          <w:bCs/>
          <w:sz w:val="22"/>
          <w:szCs w:val="22"/>
        </w:rPr>
        <w:t>c</w:t>
      </w:r>
      <w:r w:rsidRPr="00FE5B2D">
        <w:rPr>
          <w:rFonts w:eastAsia="Arial" w:cs="Arial"/>
          <w:b/>
          <w:bCs/>
          <w:spacing w:val="-1"/>
          <w:sz w:val="22"/>
          <w:szCs w:val="22"/>
        </w:rPr>
        <w:t>u</w:t>
      </w:r>
      <w:r w:rsidRPr="00FE5B2D">
        <w:rPr>
          <w:rFonts w:eastAsia="Arial" w:cs="Arial"/>
          <w:b/>
          <w:bCs/>
          <w:sz w:val="22"/>
          <w:szCs w:val="22"/>
        </w:rPr>
        <w:t>ments</w:t>
      </w:r>
    </w:p>
    <w:p w14:paraId="6D75087C" w14:textId="77777777" w:rsidR="006B577F" w:rsidRPr="00FE5B2D" w:rsidRDefault="006B577F">
      <w:pPr>
        <w:rPr>
          <w:rFonts w:cs="Arial"/>
          <w:sz w:val="22"/>
          <w:szCs w:val="22"/>
        </w:rPr>
      </w:pPr>
    </w:p>
    <w:p w14:paraId="3DD37409" w14:textId="77777777" w:rsidR="006B577F" w:rsidRPr="00FE5B2D" w:rsidRDefault="00222FE9">
      <w:pPr>
        <w:ind w:left="1080"/>
        <w:rPr>
          <w:rFonts w:eastAsia="Arial" w:cs="Arial"/>
          <w:sz w:val="22"/>
          <w:szCs w:val="22"/>
        </w:rPr>
      </w:pPr>
      <w:r w:rsidRPr="00FE5B2D">
        <w:rPr>
          <w:rFonts w:eastAsia="Arial" w:cs="Arial"/>
          <w:spacing w:val="-1"/>
          <w:sz w:val="22"/>
          <w:szCs w:val="22"/>
        </w:rPr>
        <w:t>C</w:t>
      </w:r>
      <w:r w:rsidRPr="00FE5B2D">
        <w:rPr>
          <w:rFonts w:eastAsia="Arial" w:cs="Arial"/>
          <w:sz w:val="22"/>
          <w:szCs w:val="22"/>
        </w:rPr>
        <w:t>h</w:t>
      </w:r>
      <w:r w:rsidRPr="00FE5B2D">
        <w:rPr>
          <w:rFonts w:eastAsia="Arial" w:cs="Arial"/>
          <w:spacing w:val="-1"/>
          <w:sz w:val="22"/>
          <w:szCs w:val="22"/>
        </w:rPr>
        <w:t>e</w:t>
      </w:r>
      <w:r w:rsidRPr="00FE5B2D">
        <w:rPr>
          <w:rFonts w:eastAsia="Arial" w:cs="Arial"/>
          <w:sz w:val="22"/>
          <w:szCs w:val="22"/>
        </w:rPr>
        <w:t>ck</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1"/>
          <w:sz w:val="22"/>
          <w:szCs w:val="22"/>
        </w:rPr>
        <w:t xml:space="preserve"> 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z w:val="22"/>
          <w:szCs w:val="22"/>
        </w:rPr>
        <w:t>d</w:t>
      </w:r>
      <w:r w:rsidRPr="00FE5B2D">
        <w:rPr>
          <w:rFonts w:eastAsia="Arial" w:cs="Arial"/>
          <w:spacing w:val="-1"/>
          <w:sz w:val="22"/>
          <w:szCs w:val="22"/>
        </w:rPr>
        <w:t>o</w:t>
      </w:r>
      <w:r w:rsidRPr="00FE5B2D">
        <w:rPr>
          <w:rFonts w:eastAsia="Arial" w:cs="Arial"/>
          <w:sz w:val="22"/>
          <w:szCs w:val="22"/>
        </w:rPr>
        <w:t>c</w:t>
      </w:r>
      <w:r w:rsidRPr="00FE5B2D">
        <w:rPr>
          <w:rFonts w:eastAsia="Arial" w:cs="Arial"/>
          <w:spacing w:val="-3"/>
          <w:sz w:val="22"/>
          <w:szCs w:val="22"/>
        </w:rPr>
        <w:t>u</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2"/>
          <w:sz w:val="22"/>
          <w:szCs w:val="22"/>
        </w:rPr>
        <w:t xml:space="preserve"> </w:t>
      </w:r>
      <w:r w:rsidRPr="00FE5B2D">
        <w:rPr>
          <w:rFonts w:eastAsia="Arial" w:cs="Arial"/>
          <w:sz w:val="22"/>
          <w:szCs w:val="22"/>
        </w:rPr>
        <w:t>on</w:t>
      </w:r>
      <w:r w:rsidRPr="00FE5B2D">
        <w:rPr>
          <w:rFonts w:eastAsia="Arial" w:cs="Arial"/>
          <w:spacing w:val="1"/>
          <w:sz w:val="22"/>
          <w:szCs w:val="22"/>
        </w:rPr>
        <w:t xml:space="preserve"> r</w:t>
      </w:r>
      <w:r w:rsidRPr="00FE5B2D">
        <w:rPr>
          <w:rFonts w:eastAsia="Arial" w:cs="Arial"/>
          <w:sz w:val="22"/>
          <w:szCs w:val="22"/>
        </w:rPr>
        <w:t>ec</w:t>
      </w:r>
      <w:r w:rsidRPr="00FE5B2D">
        <w:rPr>
          <w:rFonts w:eastAsia="Arial" w:cs="Arial"/>
          <w:spacing w:val="-1"/>
          <w:sz w:val="22"/>
          <w:szCs w:val="22"/>
        </w:rPr>
        <w:t>ei</w:t>
      </w:r>
      <w:r w:rsidRPr="00FE5B2D">
        <w:rPr>
          <w:rFonts w:eastAsia="Arial" w:cs="Arial"/>
          <w:sz w:val="22"/>
          <w:szCs w:val="22"/>
        </w:rPr>
        <w:t xml:space="preserve">pt </w:t>
      </w:r>
      <w:r w:rsidRPr="00FE5B2D">
        <w:rPr>
          <w:rFonts w:eastAsia="Arial" w:cs="Arial"/>
          <w:spacing w:val="1"/>
          <w:sz w:val="22"/>
          <w:szCs w:val="22"/>
        </w:rPr>
        <w:t>f</w:t>
      </w:r>
      <w:r w:rsidRPr="00FE5B2D">
        <w:rPr>
          <w:rFonts w:eastAsia="Arial" w:cs="Arial"/>
          <w:sz w:val="22"/>
          <w:szCs w:val="22"/>
        </w:rPr>
        <w:t>or</w:t>
      </w:r>
      <w:r w:rsidRPr="00FE5B2D">
        <w:rPr>
          <w:rFonts w:eastAsia="Arial" w:cs="Arial"/>
          <w:spacing w:val="2"/>
          <w:sz w:val="22"/>
          <w:szCs w:val="22"/>
        </w:rPr>
        <w:t xml:space="preserve"> </w:t>
      </w:r>
      <w:r w:rsidRPr="00FE5B2D">
        <w:rPr>
          <w:rFonts w:eastAsia="Arial" w:cs="Arial"/>
          <w:sz w:val="22"/>
          <w:szCs w:val="22"/>
        </w:rPr>
        <w:t>c</w:t>
      </w:r>
      <w:r w:rsidRPr="00FE5B2D">
        <w:rPr>
          <w:rFonts w:eastAsia="Arial" w:cs="Arial"/>
          <w:spacing w:val="-3"/>
          <w:sz w:val="22"/>
          <w:szCs w:val="22"/>
        </w:rPr>
        <w:t>o</w:t>
      </w:r>
      <w:r w:rsidRPr="00FE5B2D">
        <w:rPr>
          <w:rFonts w:eastAsia="Arial" w:cs="Arial"/>
          <w:spacing w:val="1"/>
          <w:sz w:val="22"/>
          <w:szCs w:val="22"/>
        </w:rPr>
        <w:t>m</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eteness</w:t>
      </w:r>
      <w:r w:rsidRPr="00FE5B2D">
        <w:rPr>
          <w:rFonts w:eastAsia="Arial" w:cs="Arial"/>
          <w:spacing w:val="1"/>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 xml:space="preserve"> </w:t>
      </w:r>
      <w:r w:rsidRPr="00FE5B2D">
        <w:rPr>
          <w:rFonts w:eastAsia="Arial" w:cs="Arial"/>
          <w:sz w:val="22"/>
          <w:szCs w:val="22"/>
        </w:rPr>
        <w:t>n</w:t>
      </w:r>
      <w:r w:rsidRPr="00FE5B2D">
        <w:rPr>
          <w:rFonts w:eastAsia="Arial" w:cs="Arial"/>
          <w:spacing w:val="-3"/>
          <w:sz w:val="22"/>
          <w:szCs w:val="22"/>
        </w:rPr>
        <w:t>o</w:t>
      </w:r>
      <w:r w:rsidRPr="00FE5B2D">
        <w:rPr>
          <w:rFonts w:eastAsia="Arial" w:cs="Arial"/>
          <w:spacing w:val="1"/>
          <w:sz w:val="22"/>
          <w:szCs w:val="22"/>
        </w:rPr>
        <w:t>t</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z w:val="22"/>
          <w:szCs w:val="22"/>
        </w:rPr>
        <w:t xml:space="preserve">y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1"/>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2"/>
          <w:sz w:val="22"/>
          <w:szCs w:val="22"/>
        </w:rPr>
        <w:t xml:space="preserve"> </w:t>
      </w:r>
      <w:r w:rsidRPr="00FE5B2D">
        <w:rPr>
          <w:rFonts w:eastAsia="Arial" w:cs="Arial"/>
          <w:sz w:val="22"/>
          <w:szCs w:val="22"/>
        </w:rPr>
        <w:t>of</w:t>
      </w:r>
      <w:r w:rsidRPr="00FE5B2D">
        <w:rPr>
          <w:rFonts w:eastAsia="Arial" w:cs="Arial"/>
          <w:spacing w:val="5"/>
          <w:sz w:val="22"/>
          <w:szCs w:val="22"/>
        </w:rPr>
        <w:t xml:space="preserve"> </w:t>
      </w:r>
      <w:r w:rsidRPr="00FE5B2D">
        <w:rPr>
          <w:rFonts w:eastAsia="Arial" w:cs="Arial"/>
          <w:spacing w:val="-3"/>
          <w:sz w:val="22"/>
          <w:szCs w:val="22"/>
        </w:rPr>
        <w:t>a</w:t>
      </w:r>
      <w:r w:rsidRPr="00FE5B2D">
        <w:rPr>
          <w:rFonts w:eastAsia="Arial" w:cs="Arial"/>
          <w:sz w:val="22"/>
          <w:szCs w:val="22"/>
        </w:rPr>
        <w:t>ny d</w:t>
      </w:r>
      <w:r w:rsidRPr="00FE5B2D">
        <w:rPr>
          <w:rFonts w:eastAsia="Arial" w:cs="Arial"/>
          <w:spacing w:val="-1"/>
          <w:sz w:val="22"/>
          <w:szCs w:val="22"/>
        </w:rPr>
        <w:t>i</w:t>
      </w:r>
      <w:r w:rsidRPr="00FE5B2D">
        <w:rPr>
          <w:rFonts w:eastAsia="Arial" w:cs="Arial"/>
          <w:sz w:val="22"/>
          <w:szCs w:val="22"/>
        </w:rPr>
        <w:t>sc</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p</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cy</w:t>
      </w:r>
      <w:r w:rsidRPr="00FE5B2D">
        <w:rPr>
          <w:rFonts w:eastAsia="Arial" w:cs="Arial"/>
          <w:spacing w:val="-1"/>
          <w:sz w:val="22"/>
          <w:szCs w:val="22"/>
        </w:rPr>
        <w:t xml:space="preserve"> </w:t>
      </w:r>
      <w:r w:rsidRPr="00FE5B2D">
        <w:rPr>
          <w:rFonts w:eastAsia="Arial" w:cs="Arial"/>
          <w:sz w:val="22"/>
          <w:szCs w:val="22"/>
        </w:rPr>
        <w:t>or</w:t>
      </w:r>
      <w:r w:rsidRPr="00FE5B2D">
        <w:rPr>
          <w:rFonts w:eastAsia="Arial" w:cs="Arial"/>
          <w:spacing w:val="2"/>
          <w:sz w:val="22"/>
          <w:szCs w:val="22"/>
        </w:rPr>
        <w:t xml:space="preserve"> </w:t>
      </w:r>
      <w:r w:rsidRPr="00FE5B2D">
        <w:rPr>
          <w:rFonts w:eastAsia="Arial" w:cs="Arial"/>
          <w:spacing w:val="-3"/>
          <w:sz w:val="22"/>
          <w:szCs w:val="22"/>
        </w:rPr>
        <w:t>o</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z w:val="22"/>
          <w:szCs w:val="22"/>
        </w:rPr>
        <w:t>ss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w:t>
      </w:r>
    </w:p>
    <w:p w14:paraId="579403CB" w14:textId="77777777" w:rsidR="00045A9A" w:rsidRPr="00FE5B2D" w:rsidRDefault="00045A9A" w:rsidP="00E26509">
      <w:pPr>
        <w:rPr>
          <w:rFonts w:eastAsia="Arial" w:cs="Arial"/>
          <w:sz w:val="22"/>
          <w:szCs w:val="22"/>
        </w:rPr>
      </w:pPr>
    </w:p>
    <w:p w14:paraId="3B454393" w14:textId="77777777" w:rsidR="006B577F" w:rsidRPr="00FE5B2D" w:rsidRDefault="00222FE9">
      <w:pPr>
        <w:ind w:left="1080" w:hanging="1080"/>
        <w:rPr>
          <w:rFonts w:eastAsia="Arial" w:cs="Arial"/>
          <w:sz w:val="22"/>
          <w:szCs w:val="22"/>
        </w:rPr>
      </w:pPr>
      <w:r w:rsidRPr="00FE5B2D">
        <w:rPr>
          <w:rFonts w:eastAsia="Arial" w:cs="Arial"/>
          <w:b/>
          <w:bCs/>
          <w:sz w:val="22"/>
          <w:szCs w:val="22"/>
        </w:rPr>
        <w:t>F.2</w:t>
      </w:r>
      <w:r w:rsidRPr="00FE5B2D">
        <w:rPr>
          <w:rFonts w:eastAsia="Arial" w:cs="Arial"/>
          <w:b/>
          <w:bCs/>
          <w:spacing w:val="1"/>
          <w:sz w:val="22"/>
          <w:szCs w:val="22"/>
        </w:rPr>
        <w:t>.</w:t>
      </w:r>
      <w:r w:rsidRPr="00FE5B2D">
        <w:rPr>
          <w:rFonts w:eastAsia="Arial" w:cs="Arial"/>
          <w:b/>
          <w:bCs/>
          <w:sz w:val="22"/>
          <w:szCs w:val="22"/>
        </w:rPr>
        <w:t>4</w:t>
      </w:r>
      <w:r w:rsidRPr="00FE5B2D">
        <w:rPr>
          <w:rFonts w:eastAsia="Arial" w:cs="Arial"/>
          <w:b/>
          <w:bCs/>
          <w:sz w:val="22"/>
          <w:szCs w:val="22"/>
        </w:rPr>
        <w:tab/>
      </w:r>
      <w:r w:rsidRPr="00FE5B2D">
        <w:rPr>
          <w:rFonts w:eastAsia="Arial" w:cs="Arial"/>
          <w:b/>
          <w:bCs/>
          <w:spacing w:val="-1"/>
          <w:sz w:val="22"/>
          <w:szCs w:val="22"/>
        </w:rPr>
        <w:t>C</w:t>
      </w:r>
      <w:r w:rsidRPr="00FE5B2D">
        <w:rPr>
          <w:rFonts w:eastAsia="Arial" w:cs="Arial"/>
          <w:b/>
          <w:bCs/>
          <w:sz w:val="22"/>
          <w:szCs w:val="22"/>
        </w:rPr>
        <w:t>o</w:t>
      </w:r>
      <w:r w:rsidRPr="00FE5B2D">
        <w:rPr>
          <w:rFonts w:eastAsia="Arial" w:cs="Arial"/>
          <w:b/>
          <w:bCs/>
          <w:spacing w:val="-1"/>
          <w:sz w:val="22"/>
          <w:szCs w:val="22"/>
        </w:rPr>
        <w:t>n</w:t>
      </w:r>
      <w:r w:rsidRPr="00FE5B2D">
        <w:rPr>
          <w:rFonts w:eastAsia="Arial" w:cs="Arial"/>
          <w:b/>
          <w:bCs/>
          <w:spacing w:val="1"/>
          <w:sz w:val="22"/>
          <w:szCs w:val="22"/>
        </w:rPr>
        <w:t>fi</w:t>
      </w:r>
      <w:r w:rsidRPr="00FE5B2D">
        <w:rPr>
          <w:rFonts w:eastAsia="Arial" w:cs="Arial"/>
          <w:b/>
          <w:bCs/>
          <w:sz w:val="22"/>
          <w:szCs w:val="22"/>
        </w:rPr>
        <w:t>d</w:t>
      </w:r>
      <w:r w:rsidRPr="00FE5B2D">
        <w:rPr>
          <w:rFonts w:eastAsia="Arial" w:cs="Arial"/>
          <w:b/>
          <w:bCs/>
          <w:spacing w:val="-1"/>
          <w:sz w:val="22"/>
          <w:szCs w:val="22"/>
        </w:rPr>
        <w:t>e</w:t>
      </w:r>
      <w:r w:rsidRPr="00FE5B2D">
        <w:rPr>
          <w:rFonts w:eastAsia="Arial" w:cs="Arial"/>
          <w:b/>
          <w:bCs/>
          <w:sz w:val="22"/>
          <w:szCs w:val="22"/>
        </w:rPr>
        <w:t>n</w:t>
      </w:r>
      <w:r w:rsidRPr="00FE5B2D">
        <w:rPr>
          <w:rFonts w:eastAsia="Arial" w:cs="Arial"/>
          <w:b/>
          <w:bCs/>
          <w:spacing w:val="-2"/>
          <w:sz w:val="22"/>
          <w:szCs w:val="22"/>
        </w:rPr>
        <w:t>t</w:t>
      </w:r>
      <w:r w:rsidRPr="00FE5B2D">
        <w:rPr>
          <w:rFonts w:eastAsia="Arial" w:cs="Arial"/>
          <w:b/>
          <w:bCs/>
          <w:spacing w:val="1"/>
          <w:sz w:val="22"/>
          <w:szCs w:val="22"/>
        </w:rPr>
        <w:t>i</w:t>
      </w:r>
      <w:r w:rsidRPr="00FE5B2D">
        <w:rPr>
          <w:rFonts w:eastAsia="Arial" w:cs="Arial"/>
          <w:b/>
          <w:bCs/>
          <w:sz w:val="22"/>
          <w:szCs w:val="22"/>
        </w:rPr>
        <w:t>a</w:t>
      </w:r>
      <w:r w:rsidRPr="00FE5B2D">
        <w:rPr>
          <w:rFonts w:eastAsia="Arial" w:cs="Arial"/>
          <w:b/>
          <w:bCs/>
          <w:spacing w:val="-2"/>
          <w:sz w:val="22"/>
          <w:szCs w:val="22"/>
        </w:rPr>
        <w:t>l</w:t>
      </w:r>
      <w:r w:rsidRPr="00FE5B2D">
        <w:rPr>
          <w:rFonts w:eastAsia="Arial" w:cs="Arial"/>
          <w:b/>
          <w:bCs/>
          <w:spacing w:val="1"/>
          <w:sz w:val="22"/>
          <w:szCs w:val="22"/>
        </w:rPr>
        <w:t>it</w:t>
      </w:r>
      <w:r w:rsidRPr="00FE5B2D">
        <w:rPr>
          <w:rFonts w:eastAsia="Arial" w:cs="Arial"/>
          <w:b/>
          <w:bCs/>
          <w:sz w:val="22"/>
          <w:szCs w:val="22"/>
        </w:rPr>
        <w:t>y</w:t>
      </w:r>
      <w:r w:rsidRPr="00FE5B2D">
        <w:rPr>
          <w:rFonts w:eastAsia="Arial" w:cs="Arial"/>
          <w:b/>
          <w:bCs/>
          <w:spacing w:val="-4"/>
          <w:sz w:val="22"/>
          <w:szCs w:val="22"/>
        </w:rPr>
        <w:t xml:space="preserve"> </w:t>
      </w:r>
      <w:r w:rsidRPr="00FE5B2D">
        <w:rPr>
          <w:rFonts w:eastAsia="Arial" w:cs="Arial"/>
          <w:b/>
          <w:bCs/>
          <w:sz w:val="22"/>
          <w:szCs w:val="22"/>
        </w:rPr>
        <w:t>a</w:t>
      </w:r>
      <w:r w:rsidRPr="00FE5B2D">
        <w:rPr>
          <w:rFonts w:eastAsia="Arial" w:cs="Arial"/>
          <w:b/>
          <w:bCs/>
          <w:spacing w:val="-1"/>
          <w:sz w:val="22"/>
          <w:szCs w:val="22"/>
        </w:rPr>
        <w:t>n</w:t>
      </w:r>
      <w:r w:rsidRPr="00FE5B2D">
        <w:rPr>
          <w:rFonts w:eastAsia="Arial" w:cs="Arial"/>
          <w:b/>
          <w:bCs/>
          <w:sz w:val="22"/>
          <w:szCs w:val="22"/>
        </w:rPr>
        <w:t>d Co</w:t>
      </w:r>
      <w:r w:rsidRPr="00FE5B2D">
        <w:rPr>
          <w:rFonts w:eastAsia="Arial" w:cs="Arial"/>
          <w:b/>
          <w:bCs/>
          <w:spacing w:val="-1"/>
          <w:sz w:val="22"/>
          <w:szCs w:val="22"/>
        </w:rPr>
        <w:t>p</w:t>
      </w:r>
      <w:r w:rsidRPr="00FE5B2D">
        <w:rPr>
          <w:rFonts w:eastAsia="Arial" w:cs="Arial"/>
          <w:b/>
          <w:bCs/>
          <w:spacing w:val="-3"/>
          <w:sz w:val="22"/>
          <w:szCs w:val="22"/>
        </w:rPr>
        <w:t>y</w:t>
      </w:r>
      <w:r w:rsidRPr="00FE5B2D">
        <w:rPr>
          <w:rFonts w:eastAsia="Arial" w:cs="Arial"/>
          <w:b/>
          <w:bCs/>
          <w:sz w:val="22"/>
          <w:szCs w:val="22"/>
        </w:rPr>
        <w:t>r</w:t>
      </w:r>
      <w:r w:rsidRPr="00FE5B2D">
        <w:rPr>
          <w:rFonts w:eastAsia="Arial" w:cs="Arial"/>
          <w:b/>
          <w:bCs/>
          <w:spacing w:val="1"/>
          <w:sz w:val="22"/>
          <w:szCs w:val="22"/>
        </w:rPr>
        <w:t>i</w:t>
      </w:r>
      <w:r w:rsidRPr="00FE5B2D">
        <w:rPr>
          <w:rFonts w:eastAsia="Arial" w:cs="Arial"/>
          <w:b/>
          <w:bCs/>
          <w:sz w:val="22"/>
          <w:szCs w:val="22"/>
        </w:rPr>
        <w:t>g</w:t>
      </w:r>
      <w:r w:rsidRPr="00FE5B2D">
        <w:rPr>
          <w:rFonts w:eastAsia="Arial" w:cs="Arial"/>
          <w:b/>
          <w:bCs/>
          <w:spacing w:val="-1"/>
          <w:sz w:val="22"/>
          <w:szCs w:val="22"/>
        </w:rPr>
        <w:t>h</w:t>
      </w:r>
      <w:r w:rsidRPr="00FE5B2D">
        <w:rPr>
          <w:rFonts w:eastAsia="Arial" w:cs="Arial"/>
          <w:b/>
          <w:bCs/>
          <w:sz w:val="22"/>
          <w:szCs w:val="22"/>
        </w:rPr>
        <w:t>t</w:t>
      </w:r>
      <w:r w:rsidRPr="00FE5B2D">
        <w:rPr>
          <w:rFonts w:eastAsia="Arial" w:cs="Arial"/>
          <w:b/>
          <w:bCs/>
          <w:spacing w:val="2"/>
          <w:sz w:val="22"/>
          <w:szCs w:val="22"/>
        </w:rPr>
        <w:t xml:space="preserve"> </w:t>
      </w:r>
      <w:r w:rsidRPr="00FE5B2D">
        <w:rPr>
          <w:rFonts w:eastAsia="Arial" w:cs="Arial"/>
          <w:b/>
          <w:bCs/>
          <w:sz w:val="22"/>
          <w:szCs w:val="22"/>
        </w:rPr>
        <w:t>of</w:t>
      </w:r>
      <w:r w:rsidRPr="00FE5B2D">
        <w:rPr>
          <w:rFonts w:eastAsia="Arial" w:cs="Arial"/>
          <w:b/>
          <w:bCs/>
          <w:spacing w:val="-1"/>
          <w:sz w:val="22"/>
          <w:szCs w:val="22"/>
        </w:rPr>
        <w:t xml:space="preserve"> </w:t>
      </w:r>
      <w:r w:rsidRPr="00FE5B2D">
        <w:rPr>
          <w:rFonts w:eastAsia="Arial" w:cs="Arial"/>
          <w:b/>
          <w:bCs/>
          <w:sz w:val="22"/>
          <w:szCs w:val="22"/>
        </w:rPr>
        <w:t>D</w:t>
      </w:r>
      <w:r w:rsidRPr="00FE5B2D">
        <w:rPr>
          <w:rFonts w:eastAsia="Arial" w:cs="Arial"/>
          <w:b/>
          <w:bCs/>
          <w:spacing w:val="-1"/>
          <w:sz w:val="22"/>
          <w:szCs w:val="22"/>
        </w:rPr>
        <w:t>o</w:t>
      </w:r>
      <w:r w:rsidRPr="00FE5B2D">
        <w:rPr>
          <w:rFonts w:eastAsia="Arial" w:cs="Arial"/>
          <w:b/>
          <w:bCs/>
          <w:sz w:val="22"/>
          <w:szCs w:val="22"/>
        </w:rPr>
        <w:t>c</w:t>
      </w:r>
      <w:r w:rsidRPr="00FE5B2D">
        <w:rPr>
          <w:rFonts w:eastAsia="Arial" w:cs="Arial"/>
          <w:b/>
          <w:bCs/>
          <w:spacing w:val="-1"/>
          <w:sz w:val="22"/>
          <w:szCs w:val="22"/>
        </w:rPr>
        <w:t>u</w:t>
      </w:r>
      <w:r w:rsidRPr="00FE5B2D">
        <w:rPr>
          <w:rFonts w:eastAsia="Arial" w:cs="Arial"/>
          <w:b/>
          <w:bCs/>
          <w:sz w:val="22"/>
          <w:szCs w:val="22"/>
        </w:rPr>
        <w:t>me</w:t>
      </w:r>
      <w:r w:rsidRPr="00FE5B2D">
        <w:rPr>
          <w:rFonts w:eastAsia="Arial" w:cs="Arial"/>
          <w:b/>
          <w:bCs/>
          <w:spacing w:val="-3"/>
          <w:sz w:val="22"/>
          <w:szCs w:val="22"/>
        </w:rPr>
        <w:t>n</w:t>
      </w:r>
      <w:r w:rsidRPr="00FE5B2D">
        <w:rPr>
          <w:rFonts w:eastAsia="Arial" w:cs="Arial"/>
          <w:b/>
          <w:bCs/>
          <w:spacing w:val="1"/>
          <w:sz w:val="22"/>
          <w:szCs w:val="22"/>
        </w:rPr>
        <w:t>t</w:t>
      </w:r>
      <w:r w:rsidRPr="00FE5B2D">
        <w:rPr>
          <w:rFonts w:eastAsia="Arial" w:cs="Arial"/>
          <w:b/>
          <w:bCs/>
          <w:sz w:val="22"/>
          <w:szCs w:val="22"/>
        </w:rPr>
        <w:t>s</w:t>
      </w:r>
    </w:p>
    <w:p w14:paraId="6B3E250F" w14:textId="77777777" w:rsidR="006B577F" w:rsidRPr="00FE5B2D" w:rsidRDefault="006B577F">
      <w:pPr>
        <w:rPr>
          <w:rFonts w:cs="Arial"/>
          <w:sz w:val="22"/>
          <w:szCs w:val="22"/>
        </w:rPr>
      </w:pPr>
    </w:p>
    <w:p w14:paraId="4A20954D" w14:textId="77777777" w:rsidR="006B577F" w:rsidRPr="00FE5B2D" w:rsidRDefault="00222FE9">
      <w:pPr>
        <w:ind w:left="1080"/>
        <w:rPr>
          <w:rFonts w:eastAsia="Arial" w:cs="Arial"/>
          <w:sz w:val="22"/>
          <w:szCs w:val="22"/>
        </w:rPr>
      </w:pPr>
      <w:r w:rsidRPr="00FE5B2D">
        <w:rPr>
          <w:rFonts w:eastAsia="Arial" w:cs="Arial"/>
          <w:spacing w:val="2"/>
          <w:sz w:val="22"/>
          <w:szCs w:val="22"/>
        </w:rPr>
        <w:t>T</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z w:val="22"/>
          <w:szCs w:val="22"/>
        </w:rPr>
        <w:t>at</w:t>
      </w:r>
      <w:r w:rsidRPr="00FE5B2D">
        <w:rPr>
          <w:rFonts w:eastAsia="Arial" w:cs="Arial"/>
          <w:spacing w:val="4"/>
          <w:sz w:val="22"/>
          <w:szCs w:val="22"/>
        </w:rPr>
        <w:t xml:space="preserve"> </w:t>
      </w:r>
      <w:r w:rsidRPr="00FE5B2D">
        <w:rPr>
          <w:rFonts w:eastAsia="Arial" w:cs="Arial"/>
          <w:spacing w:val="-3"/>
          <w:sz w:val="22"/>
          <w:szCs w:val="22"/>
        </w:rPr>
        <w:t>a</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z w:val="22"/>
          <w:szCs w:val="22"/>
        </w:rPr>
        <w:t>co</w:t>
      </w:r>
      <w:r w:rsidRPr="00FE5B2D">
        <w:rPr>
          <w:rFonts w:eastAsia="Arial" w:cs="Arial"/>
          <w:spacing w:val="-3"/>
          <w:sz w:val="22"/>
          <w:szCs w:val="22"/>
        </w:rPr>
        <w:t>n</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nti</w:t>
      </w:r>
      <w:r w:rsidRPr="00FE5B2D">
        <w:rPr>
          <w:rFonts w:eastAsia="Arial" w:cs="Arial"/>
          <w:spacing w:val="-1"/>
          <w:sz w:val="22"/>
          <w:szCs w:val="22"/>
        </w:rPr>
        <w:t>a</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z w:val="22"/>
          <w:szCs w:val="22"/>
        </w:rPr>
        <w:t>a</w:t>
      </w:r>
      <w:r w:rsidRPr="00FE5B2D">
        <w:rPr>
          <w:rFonts w:eastAsia="Arial" w:cs="Arial"/>
          <w:spacing w:val="-1"/>
          <w:sz w:val="22"/>
          <w:szCs w:val="22"/>
        </w:rPr>
        <w:t>l</w:t>
      </w:r>
      <w:r w:rsidRPr="00FE5B2D">
        <w:rPr>
          <w:rFonts w:eastAsia="Arial" w:cs="Arial"/>
          <w:sz w:val="22"/>
          <w:szCs w:val="22"/>
        </w:rPr>
        <w:t>l</w:t>
      </w:r>
      <w:r w:rsidRPr="00FE5B2D">
        <w:rPr>
          <w:rFonts w:eastAsia="Arial" w:cs="Arial"/>
          <w:spacing w:val="2"/>
          <w:sz w:val="22"/>
          <w:szCs w:val="22"/>
        </w:rPr>
        <w:t xml:space="preserve"> </w:t>
      </w:r>
      <w:r w:rsidRPr="00FE5B2D">
        <w:rPr>
          <w:rFonts w:eastAsia="Arial" w:cs="Arial"/>
          <w:spacing w:val="1"/>
          <w:sz w:val="22"/>
          <w:szCs w:val="22"/>
        </w:rPr>
        <w:t>m</w:t>
      </w:r>
      <w:r w:rsidRPr="00FE5B2D">
        <w:rPr>
          <w:rFonts w:eastAsia="Arial" w:cs="Arial"/>
          <w:spacing w:val="-3"/>
          <w:sz w:val="22"/>
          <w:szCs w:val="22"/>
        </w:rPr>
        <w:t>a</w:t>
      </w:r>
      <w:r w:rsidRPr="00FE5B2D">
        <w:rPr>
          <w:rFonts w:eastAsia="Arial" w:cs="Arial"/>
          <w:spacing w:val="1"/>
          <w:sz w:val="22"/>
          <w:szCs w:val="22"/>
        </w:rPr>
        <w:t>tt</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pacing w:val="-3"/>
          <w:sz w:val="22"/>
          <w:szCs w:val="22"/>
        </w:rPr>
        <w:t>a</w:t>
      </w:r>
      <w:r w:rsidRPr="00FE5B2D">
        <w:rPr>
          <w:rFonts w:eastAsia="Arial" w:cs="Arial"/>
          <w:spacing w:val="1"/>
          <w:sz w:val="22"/>
          <w:szCs w:val="22"/>
        </w:rPr>
        <w:t>r</w:t>
      </w:r>
      <w:r w:rsidRPr="00FE5B2D">
        <w:rPr>
          <w:rFonts w:eastAsia="Arial" w:cs="Arial"/>
          <w:spacing w:val="-1"/>
          <w:sz w:val="22"/>
          <w:szCs w:val="22"/>
        </w:rPr>
        <w:t>i</w:t>
      </w:r>
      <w:r w:rsidRPr="00FE5B2D">
        <w:rPr>
          <w:rFonts w:eastAsia="Arial" w:cs="Arial"/>
          <w:sz w:val="22"/>
          <w:szCs w:val="22"/>
        </w:rPr>
        <w:t>s</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z w:val="22"/>
          <w:szCs w:val="22"/>
        </w:rPr>
        <w:t>co</w:t>
      </w:r>
      <w:r w:rsidRPr="00FE5B2D">
        <w:rPr>
          <w:rFonts w:eastAsia="Arial" w:cs="Arial"/>
          <w:spacing w:val="-1"/>
          <w:sz w:val="22"/>
          <w:szCs w:val="22"/>
        </w:rPr>
        <w:t>n</w:t>
      </w:r>
      <w:r w:rsidRPr="00FE5B2D">
        <w:rPr>
          <w:rFonts w:eastAsia="Arial" w:cs="Arial"/>
          <w:spacing w:val="-3"/>
          <w:sz w:val="22"/>
          <w:szCs w:val="22"/>
        </w:rPr>
        <w:t>n</w:t>
      </w:r>
      <w:r w:rsidRPr="00FE5B2D">
        <w:rPr>
          <w:rFonts w:eastAsia="Arial" w:cs="Arial"/>
          <w:sz w:val="22"/>
          <w:szCs w:val="22"/>
        </w:rPr>
        <w:t>ecti</w:t>
      </w:r>
      <w:r w:rsidRPr="00FE5B2D">
        <w:rPr>
          <w:rFonts w:eastAsia="Arial" w:cs="Arial"/>
          <w:spacing w:val="-1"/>
          <w:sz w:val="22"/>
          <w:szCs w:val="22"/>
        </w:rPr>
        <w:t>o</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3"/>
          <w:sz w:val="22"/>
          <w:szCs w:val="22"/>
        </w:rPr>
        <w:t>w</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2"/>
          <w:sz w:val="22"/>
          <w:szCs w:val="22"/>
        </w:rPr>
        <w:t>r</w:t>
      </w:r>
      <w:r w:rsidRPr="00FE5B2D">
        <w:rPr>
          <w:rFonts w:eastAsia="Arial" w:cs="Arial"/>
          <w:sz w:val="22"/>
          <w:szCs w:val="22"/>
        </w:rPr>
        <w:t>.</w:t>
      </w:r>
      <w:r w:rsidRPr="00FE5B2D">
        <w:rPr>
          <w:rFonts w:eastAsia="Arial" w:cs="Arial"/>
          <w:spacing w:val="1"/>
          <w:sz w:val="22"/>
          <w:szCs w:val="22"/>
        </w:rPr>
        <w:t xml:space="preserve"> </w:t>
      </w:r>
      <w:r w:rsidRPr="00FE5B2D">
        <w:rPr>
          <w:rFonts w:eastAsia="Arial" w:cs="Arial"/>
          <w:spacing w:val="-1"/>
          <w:sz w:val="22"/>
          <w:szCs w:val="22"/>
        </w:rPr>
        <w:t>U</w:t>
      </w:r>
      <w:r w:rsidRPr="00FE5B2D">
        <w:rPr>
          <w:rFonts w:eastAsia="Arial" w:cs="Arial"/>
          <w:sz w:val="22"/>
          <w:szCs w:val="22"/>
        </w:rPr>
        <w:t>se</w:t>
      </w:r>
      <w:r w:rsidRPr="00FE5B2D">
        <w:rPr>
          <w:rFonts w:eastAsia="Arial" w:cs="Arial"/>
          <w:spacing w:val="3"/>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 xml:space="preserve"> </w:t>
      </w:r>
      <w:r w:rsidRPr="00FE5B2D">
        <w:rPr>
          <w:rFonts w:eastAsia="Arial" w:cs="Arial"/>
          <w:sz w:val="22"/>
          <w:szCs w:val="22"/>
        </w:rPr>
        <w:t>co</w:t>
      </w:r>
      <w:r w:rsidRPr="00FE5B2D">
        <w:rPr>
          <w:rFonts w:eastAsia="Arial" w:cs="Arial"/>
          <w:spacing w:val="-1"/>
          <w:sz w:val="22"/>
          <w:szCs w:val="22"/>
        </w:rPr>
        <w:t>p</w:t>
      </w:r>
      <w:r w:rsidRPr="00FE5B2D">
        <w:rPr>
          <w:rFonts w:eastAsia="Arial" w:cs="Arial"/>
          <w:sz w:val="22"/>
          <w:szCs w:val="22"/>
        </w:rPr>
        <w:t>y</w:t>
      </w:r>
      <w:r w:rsidRPr="00FE5B2D">
        <w:rPr>
          <w:rFonts w:eastAsia="Arial" w:cs="Arial"/>
          <w:spacing w:val="1"/>
          <w:sz w:val="22"/>
          <w:szCs w:val="22"/>
        </w:rPr>
        <w:t xml:space="preserve"> t</w:t>
      </w:r>
      <w:r w:rsidRPr="00FE5B2D">
        <w:rPr>
          <w:rFonts w:eastAsia="Arial" w:cs="Arial"/>
          <w:spacing w:val="-3"/>
          <w:sz w:val="22"/>
          <w:szCs w:val="22"/>
        </w:rPr>
        <w:t>h</w:t>
      </w:r>
      <w:r w:rsidRPr="00FE5B2D">
        <w:rPr>
          <w:rFonts w:eastAsia="Arial" w:cs="Arial"/>
          <w:sz w:val="22"/>
          <w:szCs w:val="22"/>
        </w:rPr>
        <w:t>e d</w:t>
      </w:r>
      <w:r w:rsidRPr="00FE5B2D">
        <w:rPr>
          <w:rFonts w:eastAsia="Arial" w:cs="Arial"/>
          <w:spacing w:val="-1"/>
          <w:sz w:val="22"/>
          <w:szCs w:val="22"/>
        </w:rPr>
        <w:t>o</w:t>
      </w:r>
      <w:r w:rsidRPr="00FE5B2D">
        <w:rPr>
          <w:rFonts w:eastAsia="Arial" w:cs="Arial"/>
          <w:sz w:val="22"/>
          <w:szCs w:val="22"/>
        </w:rPr>
        <w:t>cumen</w:t>
      </w:r>
      <w:r w:rsidRPr="00FE5B2D">
        <w:rPr>
          <w:rFonts w:eastAsia="Arial" w:cs="Arial"/>
          <w:spacing w:val="-2"/>
          <w:sz w:val="22"/>
          <w:szCs w:val="22"/>
        </w:rPr>
        <w:t>t</w:t>
      </w:r>
      <w:r w:rsidRPr="00FE5B2D">
        <w:rPr>
          <w:rFonts w:eastAsia="Arial" w:cs="Arial"/>
          <w:sz w:val="22"/>
          <w:szCs w:val="22"/>
        </w:rPr>
        <w:t>s</w:t>
      </w:r>
      <w:r w:rsidRPr="00FE5B2D">
        <w:rPr>
          <w:rFonts w:eastAsia="Arial" w:cs="Arial"/>
          <w:spacing w:val="5"/>
          <w:sz w:val="22"/>
          <w:szCs w:val="22"/>
        </w:rPr>
        <w:t xml:space="preserve"> </w:t>
      </w:r>
      <w:r w:rsidRPr="00FE5B2D">
        <w:rPr>
          <w:rFonts w:eastAsia="Arial" w:cs="Arial"/>
          <w:spacing w:val="-1"/>
          <w:sz w:val="22"/>
          <w:szCs w:val="22"/>
        </w:rPr>
        <w:t>i</w:t>
      </w:r>
      <w:r w:rsidRPr="00FE5B2D">
        <w:rPr>
          <w:rFonts w:eastAsia="Arial" w:cs="Arial"/>
          <w:sz w:val="22"/>
          <w:szCs w:val="22"/>
        </w:rPr>
        <w:t>ssu</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2"/>
          <w:sz w:val="22"/>
          <w:szCs w:val="22"/>
        </w:rPr>
        <w:t xml:space="preserve"> </w:t>
      </w:r>
      <w:r w:rsidRPr="00FE5B2D">
        <w:rPr>
          <w:rFonts w:eastAsia="Arial" w:cs="Arial"/>
          <w:sz w:val="22"/>
          <w:szCs w:val="22"/>
        </w:rPr>
        <w:t>by</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5"/>
          <w:sz w:val="22"/>
          <w:szCs w:val="22"/>
        </w:rPr>
        <w:t xml:space="preserve"> </w:t>
      </w:r>
      <w:r w:rsidRPr="00FE5B2D">
        <w:rPr>
          <w:rFonts w:eastAsia="Arial" w:cs="Arial"/>
          <w:spacing w:val="2"/>
          <w:sz w:val="22"/>
          <w:szCs w:val="22"/>
        </w:rPr>
        <w:t>o</w:t>
      </w:r>
      <w:r w:rsidRPr="00FE5B2D">
        <w:rPr>
          <w:rFonts w:eastAsia="Arial" w:cs="Arial"/>
          <w:sz w:val="22"/>
          <w:szCs w:val="22"/>
        </w:rPr>
        <w:t>n</w:t>
      </w:r>
      <w:r w:rsidRPr="00FE5B2D">
        <w:rPr>
          <w:rFonts w:eastAsia="Arial" w:cs="Arial"/>
          <w:spacing w:val="-1"/>
          <w:sz w:val="22"/>
          <w:szCs w:val="22"/>
        </w:rPr>
        <w:t>l</w:t>
      </w:r>
      <w:r w:rsidRPr="00FE5B2D">
        <w:rPr>
          <w:rFonts w:eastAsia="Arial" w:cs="Arial"/>
          <w:sz w:val="22"/>
          <w:szCs w:val="22"/>
        </w:rPr>
        <w:t xml:space="preserve">y </w:t>
      </w:r>
      <w:r w:rsidRPr="00FE5B2D">
        <w:rPr>
          <w:rFonts w:eastAsia="Arial" w:cs="Arial"/>
          <w:spacing w:val="3"/>
          <w:sz w:val="22"/>
          <w:szCs w:val="22"/>
        </w:rPr>
        <w:t>f</w:t>
      </w:r>
      <w:r w:rsidRPr="00FE5B2D">
        <w:rPr>
          <w:rFonts w:eastAsia="Arial" w:cs="Arial"/>
          <w:sz w:val="22"/>
          <w:szCs w:val="22"/>
        </w:rPr>
        <w:t>or</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p</w:t>
      </w:r>
      <w:r w:rsidRPr="00FE5B2D">
        <w:rPr>
          <w:rFonts w:eastAsia="Arial" w:cs="Arial"/>
          <w:spacing w:val="-3"/>
          <w:sz w:val="22"/>
          <w:szCs w:val="22"/>
        </w:rPr>
        <w:t>u</w:t>
      </w:r>
      <w:r w:rsidRPr="00FE5B2D">
        <w:rPr>
          <w:rFonts w:eastAsia="Arial" w:cs="Arial"/>
          <w:spacing w:val="1"/>
          <w:sz w:val="22"/>
          <w:szCs w:val="22"/>
        </w:rPr>
        <w:t>r</w:t>
      </w:r>
      <w:r w:rsidRPr="00FE5B2D">
        <w:rPr>
          <w:rFonts w:eastAsia="Arial" w:cs="Arial"/>
          <w:sz w:val="22"/>
          <w:szCs w:val="22"/>
        </w:rPr>
        <w:t>p</w:t>
      </w:r>
      <w:r w:rsidRPr="00FE5B2D">
        <w:rPr>
          <w:rFonts w:eastAsia="Arial" w:cs="Arial"/>
          <w:spacing w:val="-1"/>
          <w:sz w:val="22"/>
          <w:szCs w:val="22"/>
        </w:rPr>
        <w:t>o</w:t>
      </w:r>
      <w:r w:rsidRPr="00FE5B2D">
        <w:rPr>
          <w:rFonts w:eastAsia="Arial" w:cs="Arial"/>
          <w:sz w:val="22"/>
          <w:szCs w:val="22"/>
        </w:rPr>
        <w:t>se</w:t>
      </w:r>
      <w:r w:rsidRPr="00FE5B2D">
        <w:rPr>
          <w:rFonts w:eastAsia="Arial" w:cs="Arial"/>
          <w:spacing w:val="5"/>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6"/>
          <w:sz w:val="22"/>
          <w:szCs w:val="22"/>
        </w:rPr>
        <w:t xml:space="preserve"> </w:t>
      </w:r>
      <w:r w:rsidRPr="00FE5B2D">
        <w:rPr>
          <w:rFonts w:eastAsia="Arial" w:cs="Arial"/>
          <w:spacing w:val="-3"/>
          <w:sz w:val="22"/>
          <w:szCs w:val="22"/>
        </w:rPr>
        <w:t>p</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p</w:t>
      </w:r>
      <w:r w:rsidRPr="00FE5B2D">
        <w:rPr>
          <w:rFonts w:eastAsia="Arial" w:cs="Arial"/>
          <w:sz w:val="22"/>
          <w:szCs w:val="22"/>
        </w:rPr>
        <w:t>ari</w:t>
      </w:r>
      <w:r w:rsidRPr="00FE5B2D">
        <w:rPr>
          <w:rFonts w:eastAsia="Arial" w:cs="Arial"/>
          <w:spacing w:val="-3"/>
          <w:sz w:val="22"/>
          <w:szCs w:val="22"/>
        </w:rPr>
        <w:t>n</w:t>
      </w:r>
      <w:r w:rsidRPr="00FE5B2D">
        <w:rPr>
          <w:rFonts w:eastAsia="Arial" w:cs="Arial"/>
          <w:sz w:val="22"/>
          <w:szCs w:val="22"/>
        </w:rPr>
        <w:t>g</w:t>
      </w:r>
      <w:r w:rsidRPr="00FE5B2D">
        <w:rPr>
          <w:rFonts w:eastAsia="Arial" w:cs="Arial"/>
          <w:spacing w:val="7"/>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
          <w:sz w:val="22"/>
          <w:szCs w:val="22"/>
        </w:rPr>
        <w:t xml:space="preserve"> </w:t>
      </w:r>
      <w:r w:rsidRPr="00FE5B2D">
        <w:rPr>
          <w:rFonts w:eastAsia="Arial" w:cs="Arial"/>
          <w:spacing w:val="-2"/>
          <w:sz w:val="22"/>
          <w:szCs w:val="22"/>
        </w:rPr>
        <w:t>s</w:t>
      </w:r>
      <w:r w:rsidRPr="00FE5B2D">
        <w:rPr>
          <w:rFonts w:eastAsia="Arial" w:cs="Arial"/>
          <w:sz w:val="22"/>
          <w:szCs w:val="22"/>
        </w:rPr>
        <w:t>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1"/>
          <w:sz w:val="22"/>
          <w:szCs w:val="22"/>
        </w:rPr>
        <w:t>i</w:t>
      </w:r>
      <w:r w:rsidRPr="00FE5B2D">
        <w:rPr>
          <w:rFonts w:eastAsia="Arial" w:cs="Arial"/>
          <w:spacing w:val="1"/>
          <w:sz w:val="22"/>
          <w:szCs w:val="22"/>
        </w:rPr>
        <w:t>tt</w:t>
      </w:r>
      <w:r w:rsidRPr="00FE5B2D">
        <w:rPr>
          <w:rFonts w:eastAsia="Arial" w:cs="Arial"/>
          <w:spacing w:val="-1"/>
          <w:sz w:val="22"/>
          <w:szCs w:val="22"/>
        </w:rPr>
        <w:t>i</w:t>
      </w:r>
      <w:r w:rsidRPr="00FE5B2D">
        <w:rPr>
          <w:rFonts w:eastAsia="Arial" w:cs="Arial"/>
          <w:spacing w:val="-3"/>
          <w:sz w:val="22"/>
          <w:szCs w:val="22"/>
        </w:rPr>
        <w:t>n</w:t>
      </w:r>
      <w:r w:rsidRPr="00FE5B2D">
        <w:rPr>
          <w:rFonts w:eastAsia="Arial" w:cs="Arial"/>
          <w:sz w:val="22"/>
          <w:szCs w:val="22"/>
        </w:rPr>
        <w:t>g</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 xml:space="preserve">r </w:t>
      </w:r>
      <w:r w:rsidRPr="00FE5B2D">
        <w:rPr>
          <w:rFonts w:eastAsia="Arial" w:cs="Arial"/>
          <w:spacing w:val="-3"/>
          <w:sz w:val="22"/>
          <w:szCs w:val="22"/>
        </w:rPr>
        <w:t>o</w:t>
      </w:r>
      <w:r w:rsidRPr="00FE5B2D">
        <w:rPr>
          <w:rFonts w:eastAsia="Arial" w:cs="Arial"/>
          <w:spacing w:val="1"/>
          <w:sz w:val="22"/>
          <w:szCs w:val="22"/>
        </w:rPr>
        <w:t>f</w:t>
      </w:r>
      <w:r w:rsidRPr="00FE5B2D">
        <w:rPr>
          <w:rFonts w:eastAsia="Arial" w:cs="Arial"/>
          <w:spacing w:val="3"/>
          <w:sz w:val="22"/>
          <w:szCs w:val="22"/>
        </w:rPr>
        <w:t>f</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1"/>
          <w:sz w:val="22"/>
          <w:szCs w:val="22"/>
        </w:rPr>
        <w:t>r</w:t>
      </w:r>
      <w:r w:rsidRPr="00FE5B2D">
        <w:rPr>
          <w:rFonts w:eastAsia="Arial" w:cs="Arial"/>
          <w:sz w:val="22"/>
          <w:szCs w:val="22"/>
        </w:rPr>
        <w:t>es</w:t>
      </w:r>
      <w:r w:rsidRPr="00FE5B2D">
        <w:rPr>
          <w:rFonts w:eastAsia="Arial" w:cs="Arial"/>
          <w:spacing w:val="-1"/>
          <w:sz w:val="22"/>
          <w:szCs w:val="22"/>
        </w:rPr>
        <w:t>p</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v</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z w:val="22"/>
          <w:szCs w:val="22"/>
        </w:rPr>
        <w:t>ati</w:t>
      </w:r>
      <w:r w:rsidRPr="00FE5B2D">
        <w:rPr>
          <w:rFonts w:eastAsia="Arial" w:cs="Arial"/>
          <w:spacing w:val="-1"/>
          <w:sz w:val="22"/>
          <w:szCs w:val="22"/>
        </w:rPr>
        <w:t>o</w:t>
      </w:r>
      <w:r w:rsidRPr="00FE5B2D">
        <w:rPr>
          <w:rFonts w:eastAsia="Arial" w:cs="Arial"/>
          <w:sz w:val="22"/>
          <w:szCs w:val="22"/>
        </w:rPr>
        <w:t>n.</w:t>
      </w:r>
    </w:p>
    <w:p w14:paraId="5F0C97B1" w14:textId="77777777" w:rsidR="006B577F" w:rsidRPr="00FE5B2D" w:rsidRDefault="006B577F">
      <w:pPr>
        <w:rPr>
          <w:rFonts w:cs="Arial"/>
          <w:sz w:val="22"/>
          <w:szCs w:val="22"/>
        </w:rPr>
      </w:pPr>
    </w:p>
    <w:p w14:paraId="012450A6" w14:textId="77777777" w:rsidR="006B577F" w:rsidRPr="00FE5B2D" w:rsidRDefault="00222FE9">
      <w:pPr>
        <w:ind w:left="1080" w:hanging="1080"/>
        <w:rPr>
          <w:rFonts w:eastAsia="Arial" w:cs="Arial"/>
          <w:sz w:val="22"/>
          <w:szCs w:val="22"/>
        </w:rPr>
      </w:pPr>
      <w:r w:rsidRPr="00FE5B2D">
        <w:rPr>
          <w:rFonts w:eastAsia="Arial" w:cs="Arial"/>
          <w:b/>
          <w:bCs/>
          <w:sz w:val="22"/>
          <w:szCs w:val="22"/>
        </w:rPr>
        <w:t>F.2</w:t>
      </w:r>
      <w:r w:rsidRPr="00FE5B2D">
        <w:rPr>
          <w:rFonts w:eastAsia="Arial" w:cs="Arial"/>
          <w:b/>
          <w:bCs/>
          <w:spacing w:val="1"/>
          <w:sz w:val="22"/>
          <w:szCs w:val="22"/>
        </w:rPr>
        <w:t>.</w:t>
      </w:r>
      <w:r w:rsidRPr="00FE5B2D">
        <w:rPr>
          <w:rFonts w:eastAsia="Arial" w:cs="Arial"/>
          <w:b/>
          <w:bCs/>
          <w:sz w:val="22"/>
          <w:szCs w:val="22"/>
        </w:rPr>
        <w:t>5</w:t>
      </w:r>
      <w:r w:rsidRPr="00FE5B2D">
        <w:rPr>
          <w:rFonts w:eastAsia="Arial" w:cs="Arial"/>
          <w:b/>
          <w:bCs/>
          <w:sz w:val="22"/>
          <w:szCs w:val="22"/>
        </w:rPr>
        <w:tab/>
      </w:r>
      <w:r w:rsidRPr="00FE5B2D">
        <w:rPr>
          <w:rFonts w:eastAsia="Arial" w:cs="Arial"/>
          <w:b/>
          <w:bCs/>
          <w:spacing w:val="-1"/>
          <w:sz w:val="22"/>
          <w:szCs w:val="22"/>
        </w:rPr>
        <w:t>R</w:t>
      </w:r>
      <w:r w:rsidRPr="00FE5B2D">
        <w:rPr>
          <w:rFonts w:eastAsia="Arial" w:cs="Arial"/>
          <w:b/>
          <w:bCs/>
          <w:sz w:val="22"/>
          <w:szCs w:val="22"/>
        </w:rPr>
        <w:t>eference D</w:t>
      </w:r>
      <w:r w:rsidRPr="00FE5B2D">
        <w:rPr>
          <w:rFonts w:eastAsia="Arial" w:cs="Arial"/>
          <w:b/>
          <w:bCs/>
          <w:spacing w:val="-1"/>
          <w:sz w:val="22"/>
          <w:szCs w:val="22"/>
        </w:rPr>
        <w:t>o</w:t>
      </w:r>
      <w:r w:rsidRPr="00FE5B2D">
        <w:rPr>
          <w:rFonts w:eastAsia="Arial" w:cs="Arial"/>
          <w:b/>
          <w:bCs/>
          <w:sz w:val="22"/>
          <w:szCs w:val="22"/>
        </w:rPr>
        <w:t>c</w:t>
      </w:r>
      <w:r w:rsidRPr="00FE5B2D">
        <w:rPr>
          <w:rFonts w:eastAsia="Arial" w:cs="Arial"/>
          <w:b/>
          <w:bCs/>
          <w:spacing w:val="-3"/>
          <w:sz w:val="22"/>
          <w:szCs w:val="22"/>
        </w:rPr>
        <w:t>u</w:t>
      </w:r>
      <w:r w:rsidRPr="00FE5B2D">
        <w:rPr>
          <w:rFonts w:eastAsia="Arial" w:cs="Arial"/>
          <w:b/>
          <w:bCs/>
          <w:sz w:val="22"/>
          <w:szCs w:val="22"/>
        </w:rPr>
        <w:t>ments</w:t>
      </w:r>
    </w:p>
    <w:p w14:paraId="6936A0A2" w14:textId="77777777" w:rsidR="006B577F" w:rsidRPr="00FE5B2D" w:rsidRDefault="006B577F">
      <w:pPr>
        <w:rPr>
          <w:rFonts w:cs="Arial"/>
          <w:sz w:val="22"/>
          <w:szCs w:val="22"/>
        </w:rPr>
      </w:pPr>
    </w:p>
    <w:p w14:paraId="6FBD46C2" w14:textId="77777777" w:rsidR="006B577F" w:rsidRPr="00FE5B2D" w:rsidRDefault="00222FE9">
      <w:pPr>
        <w:ind w:left="1080"/>
        <w:rPr>
          <w:rFonts w:eastAsia="Arial" w:cs="Arial"/>
          <w:sz w:val="22"/>
          <w:szCs w:val="22"/>
        </w:rPr>
      </w:pPr>
      <w:r w:rsidRPr="00FE5B2D">
        <w:rPr>
          <w:rFonts w:eastAsia="Arial" w:cs="Arial"/>
          <w:spacing w:val="1"/>
          <w:sz w:val="22"/>
          <w:szCs w:val="22"/>
        </w:rPr>
        <w:t>O</w:t>
      </w:r>
      <w:r w:rsidRPr="00FE5B2D">
        <w:rPr>
          <w:rFonts w:eastAsia="Arial" w:cs="Arial"/>
          <w:sz w:val="22"/>
          <w:szCs w:val="22"/>
        </w:rPr>
        <w:t>bta</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z w:val="22"/>
          <w:szCs w:val="22"/>
        </w:rPr>
        <w:t>as</w:t>
      </w:r>
      <w:r w:rsidRPr="00FE5B2D">
        <w:rPr>
          <w:rFonts w:eastAsia="Arial" w:cs="Arial"/>
          <w:spacing w:val="5"/>
          <w:sz w:val="22"/>
          <w:szCs w:val="22"/>
        </w:rPr>
        <w:t xml:space="preserve"> </w:t>
      </w:r>
      <w:r w:rsidRPr="00FE5B2D">
        <w:rPr>
          <w:rFonts w:eastAsia="Arial" w:cs="Arial"/>
          <w:sz w:val="22"/>
          <w:szCs w:val="22"/>
        </w:rPr>
        <w:t>n</w:t>
      </w:r>
      <w:r w:rsidRPr="00FE5B2D">
        <w:rPr>
          <w:rFonts w:eastAsia="Arial" w:cs="Arial"/>
          <w:spacing w:val="-1"/>
          <w:sz w:val="22"/>
          <w:szCs w:val="22"/>
        </w:rPr>
        <w:t>e</w:t>
      </w:r>
      <w:r w:rsidRPr="00FE5B2D">
        <w:rPr>
          <w:rFonts w:eastAsia="Arial" w:cs="Arial"/>
          <w:sz w:val="22"/>
          <w:szCs w:val="22"/>
        </w:rPr>
        <w:t>cess</w:t>
      </w:r>
      <w:r w:rsidRPr="00FE5B2D">
        <w:rPr>
          <w:rFonts w:eastAsia="Arial" w:cs="Arial"/>
          <w:spacing w:val="-3"/>
          <w:sz w:val="22"/>
          <w:szCs w:val="22"/>
        </w:rPr>
        <w:t>a</w:t>
      </w:r>
      <w:r w:rsidRPr="00FE5B2D">
        <w:rPr>
          <w:rFonts w:eastAsia="Arial" w:cs="Arial"/>
          <w:spacing w:val="1"/>
          <w:sz w:val="22"/>
          <w:szCs w:val="22"/>
        </w:rPr>
        <w:t>r</w:t>
      </w:r>
      <w:r w:rsidRPr="00FE5B2D">
        <w:rPr>
          <w:rFonts w:eastAsia="Arial" w:cs="Arial"/>
          <w:sz w:val="22"/>
          <w:szCs w:val="22"/>
        </w:rPr>
        <w:t xml:space="preserve">y </w:t>
      </w:r>
      <w:r w:rsidRPr="00FE5B2D">
        <w:rPr>
          <w:rFonts w:eastAsia="Arial" w:cs="Arial"/>
          <w:spacing w:val="3"/>
          <w:sz w:val="22"/>
          <w:szCs w:val="22"/>
        </w:rPr>
        <w:t>f</w:t>
      </w:r>
      <w:r w:rsidRPr="00FE5B2D">
        <w:rPr>
          <w:rFonts w:eastAsia="Arial" w:cs="Arial"/>
          <w:sz w:val="22"/>
          <w:szCs w:val="22"/>
        </w:rPr>
        <w:t>or</w:t>
      </w:r>
      <w:r w:rsidRPr="00FE5B2D">
        <w:rPr>
          <w:rFonts w:eastAsia="Arial" w:cs="Arial"/>
          <w:spacing w:val="3"/>
          <w:sz w:val="22"/>
          <w:szCs w:val="22"/>
        </w:rPr>
        <w:t xml:space="preserve"> </w:t>
      </w:r>
      <w:r w:rsidRPr="00FE5B2D">
        <w:rPr>
          <w:rFonts w:eastAsia="Arial" w:cs="Arial"/>
          <w:sz w:val="22"/>
          <w:szCs w:val="22"/>
        </w:rPr>
        <w:t>su</w:t>
      </w:r>
      <w:r w:rsidRPr="00FE5B2D">
        <w:rPr>
          <w:rFonts w:eastAsia="Arial" w:cs="Arial"/>
          <w:spacing w:val="-1"/>
          <w:sz w:val="22"/>
          <w:szCs w:val="22"/>
        </w:rPr>
        <w:t>b</w:t>
      </w:r>
      <w:r w:rsidRPr="00FE5B2D">
        <w:rPr>
          <w:rFonts w:eastAsia="Arial" w:cs="Arial"/>
          <w:spacing w:val="1"/>
          <w:sz w:val="22"/>
          <w:szCs w:val="22"/>
        </w:rPr>
        <w:t>m</w:t>
      </w:r>
      <w:r w:rsidRPr="00FE5B2D">
        <w:rPr>
          <w:rFonts w:eastAsia="Arial" w:cs="Arial"/>
          <w:spacing w:val="-1"/>
          <w:sz w:val="22"/>
          <w:szCs w:val="22"/>
        </w:rPr>
        <w:t>it</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6"/>
          <w:sz w:val="22"/>
          <w:szCs w:val="22"/>
        </w:rPr>
        <w:t xml:space="preserve"> </w:t>
      </w:r>
      <w:r w:rsidRPr="00FE5B2D">
        <w:rPr>
          <w:rFonts w:eastAsia="Arial" w:cs="Arial"/>
          <w:sz w:val="22"/>
          <w:szCs w:val="22"/>
        </w:rPr>
        <w:t>a</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5"/>
          <w:sz w:val="22"/>
          <w:szCs w:val="22"/>
        </w:rPr>
        <w:t xml:space="preserve"> </w:t>
      </w:r>
      <w:r w:rsidRPr="00FE5B2D">
        <w:rPr>
          <w:rFonts w:eastAsia="Arial" w:cs="Arial"/>
          <w:spacing w:val="-3"/>
          <w:sz w:val="22"/>
          <w:szCs w:val="22"/>
        </w:rPr>
        <w:t>o</w:t>
      </w:r>
      <w:r w:rsidRPr="00FE5B2D">
        <w:rPr>
          <w:rFonts w:eastAsia="Arial" w:cs="Arial"/>
          <w:spacing w:val="1"/>
          <w:sz w:val="22"/>
          <w:szCs w:val="22"/>
        </w:rPr>
        <w:t>ff</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z w:val="22"/>
          <w:szCs w:val="22"/>
        </w:rPr>
        <w:t>,</w:t>
      </w:r>
      <w:r w:rsidRPr="00FE5B2D">
        <w:rPr>
          <w:rFonts w:eastAsia="Arial" w:cs="Arial"/>
          <w:spacing w:val="6"/>
          <w:sz w:val="22"/>
          <w:szCs w:val="22"/>
        </w:rPr>
        <w:t xml:space="preserve"> </w:t>
      </w:r>
      <w:r w:rsidRPr="00FE5B2D">
        <w:rPr>
          <w:rFonts w:eastAsia="Arial" w:cs="Arial"/>
          <w:sz w:val="22"/>
          <w:szCs w:val="22"/>
        </w:rPr>
        <w:t>co</w:t>
      </w:r>
      <w:r w:rsidRPr="00FE5B2D">
        <w:rPr>
          <w:rFonts w:eastAsia="Arial" w:cs="Arial"/>
          <w:spacing w:val="-1"/>
          <w:sz w:val="22"/>
          <w:szCs w:val="22"/>
        </w:rPr>
        <w:t>pi</w:t>
      </w:r>
      <w:r w:rsidRPr="00FE5B2D">
        <w:rPr>
          <w:rFonts w:eastAsia="Arial" w:cs="Arial"/>
          <w:sz w:val="22"/>
          <w:szCs w:val="22"/>
        </w:rPr>
        <w:t>es</w:t>
      </w:r>
      <w:r w:rsidRPr="00FE5B2D">
        <w:rPr>
          <w:rFonts w:eastAsia="Arial" w:cs="Arial"/>
          <w:spacing w:val="5"/>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6"/>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4"/>
          <w:sz w:val="22"/>
          <w:szCs w:val="22"/>
        </w:rPr>
        <w:t xml:space="preserve"> </w:t>
      </w:r>
      <w:r w:rsidRPr="00FE5B2D">
        <w:rPr>
          <w:rFonts w:eastAsia="Arial" w:cs="Arial"/>
          <w:spacing w:val="-1"/>
          <w:sz w:val="22"/>
          <w:szCs w:val="22"/>
        </w:rPr>
        <w:t>l</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est</w:t>
      </w:r>
      <w:r w:rsidRPr="00FE5B2D">
        <w:rPr>
          <w:rFonts w:eastAsia="Arial" w:cs="Arial"/>
          <w:spacing w:val="5"/>
          <w:sz w:val="22"/>
          <w:szCs w:val="22"/>
        </w:rPr>
        <w:t xml:space="preserve"> </w:t>
      </w:r>
      <w:r w:rsidRPr="00FE5B2D">
        <w:rPr>
          <w:rFonts w:eastAsia="Arial" w:cs="Arial"/>
          <w:spacing w:val="-2"/>
          <w:sz w:val="22"/>
          <w:szCs w:val="22"/>
        </w:rPr>
        <w:t>v</w:t>
      </w:r>
      <w:r w:rsidRPr="00FE5B2D">
        <w:rPr>
          <w:rFonts w:eastAsia="Arial" w:cs="Arial"/>
          <w:sz w:val="22"/>
          <w:szCs w:val="22"/>
        </w:rPr>
        <w:t>e</w:t>
      </w:r>
      <w:r w:rsidRPr="00FE5B2D">
        <w:rPr>
          <w:rFonts w:eastAsia="Arial" w:cs="Arial"/>
          <w:spacing w:val="-2"/>
          <w:sz w:val="22"/>
          <w:szCs w:val="22"/>
        </w:rPr>
        <w:t>r</w:t>
      </w:r>
      <w:r w:rsidRPr="00FE5B2D">
        <w:rPr>
          <w:rFonts w:eastAsia="Arial" w:cs="Arial"/>
          <w:sz w:val="22"/>
          <w:szCs w:val="22"/>
        </w:rPr>
        <w:t>s</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5"/>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8"/>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a</w:t>
      </w:r>
      <w:r w:rsidRPr="00FE5B2D">
        <w:rPr>
          <w:rFonts w:eastAsia="Arial" w:cs="Arial"/>
          <w:spacing w:val="1"/>
          <w:sz w:val="22"/>
          <w:szCs w:val="22"/>
        </w:rPr>
        <w:t>r</w:t>
      </w:r>
      <w:r w:rsidRPr="00FE5B2D">
        <w:rPr>
          <w:rFonts w:eastAsia="Arial" w:cs="Arial"/>
          <w:sz w:val="22"/>
          <w:szCs w:val="22"/>
        </w:rPr>
        <w:t>d</w:t>
      </w:r>
      <w:r w:rsidRPr="00FE5B2D">
        <w:rPr>
          <w:rFonts w:eastAsia="Arial" w:cs="Arial"/>
          <w:spacing w:val="-3"/>
          <w:sz w:val="22"/>
          <w:szCs w:val="22"/>
        </w:rPr>
        <w:t>s</w:t>
      </w:r>
      <w:r w:rsidRPr="00FE5B2D">
        <w:rPr>
          <w:rFonts w:eastAsia="Arial" w:cs="Arial"/>
          <w:sz w:val="22"/>
          <w:szCs w:val="22"/>
        </w:rPr>
        <w:t>, sp</w:t>
      </w:r>
      <w:r w:rsidRPr="00FE5B2D">
        <w:rPr>
          <w:rFonts w:eastAsia="Arial" w:cs="Arial"/>
          <w:spacing w:val="-1"/>
          <w:sz w:val="22"/>
          <w:szCs w:val="22"/>
        </w:rPr>
        <w:t>e</w:t>
      </w:r>
      <w:r w:rsidRPr="00FE5B2D">
        <w:rPr>
          <w:rFonts w:eastAsia="Arial" w:cs="Arial"/>
          <w:sz w:val="22"/>
          <w:szCs w:val="22"/>
        </w:rPr>
        <w:t>c</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cati</w:t>
      </w:r>
      <w:r w:rsidRPr="00FE5B2D">
        <w:rPr>
          <w:rFonts w:eastAsia="Arial" w:cs="Arial"/>
          <w:spacing w:val="-1"/>
          <w:sz w:val="22"/>
          <w:szCs w:val="22"/>
        </w:rPr>
        <w:t>o</w:t>
      </w:r>
      <w:r w:rsidRPr="00FE5B2D">
        <w:rPr>
          <w:rFonts w:eastAsia="Arial" w:cs="Arial"/>
          <w:sz w:val="22"/>
          <w:szCs w:val="22"/>
        </w:rPr>
        <w:t>ns, co</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i</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4"/>
          <w:sz w:val="22"/>
          <w:szCs w:val="22"/>
        </w:rPr>
        <w:t xml:space="preserve"> </w:t>
      </w:r>
      <w:r w:rsidRPr="00FE5B2D">
        <w:rPr>
          <w:rFonts w:eastAsia="Arial" w:cs="Arial"/>
          <w:sz w:val="22"/>
          <w:szCs w:val="22"/>
        </w:rPr>
        <w:t>co</w:t>
      </w:r>
      <w:r w:rsidRPr="00FE5B2D">
        <w:rPr>
          <w:rFonts w:eastAsia="Arial" w:cs="Arial"/>
          <w:spacing w:val="-3"/>
          <w:sz w:val="22"/>
          <w:szCs w:val="22"/>
        </w:rPr>
        <w:t>n</w:t>
      </w:r>
      <w:r w:rsidRPr="00FE5B2D">
        <w:rPr>
          <w:rFonts w:eastAsia="Arial" w:cs="Arial"/>
          <w:spacing w:val="1"/>
          <w:sz w:val="22"/>
          <w:szCs w:val="22"/>
        </w:rPr>
        <w:t>tr</w:t>
      </w:r>
      <w:r w:rsidRPr="00FE5B2D">
        <w:rPr>
          <w:rFonts w:eastAsia="Arial" w:cs="Arial"/>
          <w:sz w:val="22"/>
          <w:szCs w:val="22"/>
        </w:rPr>
        <w:t>a</w:t>
      </w:r>
      <w:r w:rsidRPr="00FE5B2D">
        <w:rPr>
          <w:rFonts w:eastAsia="Arial" w:cs="Arial"/>
          <w:spacing w:val="-3"/>
          <w:sz w:val="22"/>
          <w:szCs w:val="22"/>
        </w:rPr>
        <w:t>c</w:t>
      </w:r>
      <w:r w:rsidRPr="00FE5B2D">
        <w:rPr>
          <w:rFonts w:eastAsia="Arial" w:cs="Arial"/>
          <w:sz w:val="22"/>
          <w:szCs w:val="22"/>
        </w:rPr>
        <w:t>t</w:t>
      </w:r>
      <w:r w:rsidRPr="00FE5B2D">
        <w:rPr>
          <w:rFonts w:eastAsia="Arial" w:cs="Arial"/>
          <w:spacing w:val="4"/>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
          <w:sz w:val="22"/>
          <w:szCs w:val="22"/>
        </w:rPr>
        <w:t xml:space="preserve"> </w:t>
      </w:r>
      <w:r w:rsidRPr="00FE5B2D">
        <w:rPr>
          <w:rFonts w:eastAsia="Arial" w:cs="Arial"/>
          <w:sz w:val="22"/>
          <w:szCs w:val="22"/>
        </w:rPr>
        <w:t>oth</w:t>
      </w:r>
      <w:r w:rsidRPr="00FE5B2D">
        <w:rPr>
          <w:rFonts w:eastAsia="Arial" w:cs="Arial"/>
          <w:spacing w:val="-2"/>
          <w:sz w:val="22"/>
          <w:szCs w:val="22"/>
        </w:rPr>
        <w:t>e</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z w:val="22"/>
          <w:szCs w:val="22"/>
        </w:rPr>
        <w:t>p</w:t>
      </w:r>
      <w:r w:rsidRPr="00FE5B2D">
        <w:rPr>
          <w:rFonts w:eastAsia="Arial" w:cs="Arial"/>
          <w:spacing w:val="-3"/>
          <w:sz w:val="22"/>
          <w:szCs w:val="22"/>
        </w:rPr>
        <w:t>u</w:t>
      </w:r>
      <w:r w:rsidRPr="00FE5B2D">
        <w:rPr>
          <w:rFonts w:eastAsia="Arial" w:cs="Arial"/>
          <w:sz w:val="22"/>
          <w:szCs w:val="22"/>
        </w:rPr>
        <w:t>b</w:t>
      </w:r>
      <w:r w:rsidRPr="00FE5B2D">
        <w:rPr>
          <w:rFonts w:eastAsia="Arial" w:cs="Arial"/>
          <w:spacing w:val="-1"/>
          <w:sz w:val="22"/>
          <w:szCs w:val="22"/>
        </w:rPr>
        <w:t>li</w:t>
      </w:r>
      <w:r w:rsidRPr="00FE5B2D">
        <w:rPr>
          <w:rFonts w:eastAsia="Arial" w:cs="Arial"/>
          <w:sz w:val="22"/>
          <w:szCs w:val="22"/>
        </w:rPr>
        <w:t>cati</w:t>
      </w:r>
      <w:r w:rsidRPr="00FE5B2D">
        <w:rPr>
          <w:rFonts w:eastAsia="Arial" w:cs="Arial"/>
          <w:spacing w:val="-1"/>
          <w:sz w:val="22"/>
          <w:szCs w:val="22"/>
        </w:rPr>
        <w:t>o</w:t>
      </w:r>
      <w:r w:rsidRPr="00FE5B2D">
        <w:rPr>
          <w:rFonts w:eastAsia="Arial" w:cs="Arial"/>
          <w:sz w:val="22"/>
          <w:szCs w:val="22"/>
        </w:rPr>
        <w:t>ns,</w:t>
      </w:r>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 a</w:t>
      </w:r>
      <w:r w:rsidRPr="00FE5B2D">
        <w:rPr>
          <w:rFonts w:eastAsia="Arial" w:cs="Arial"/>
          <w:spacing w:val="1"/>
          <w:sz w:val="22"/>
          <w:szCs w:val="22"/>
        </w:rPr>
        <w:t>r</w:t>
      </w:r>
      <w:r w:rsidRPr="00FE5B2D">
        <w:rPr>
          <w:rFonts w:eastAsia="Arial" w:cs="Arial"/>
          <w:sz w:val="22"/>
          <w:szCs w:val="22"/>
        </w:rPr>
        <w:t>e not at</w:t>
      </w:r>
      <w:r w:rsidRPr="00FE5B2D">
        <w:rPr>
          <w:rFonts w:eastAsia="Arial" w:cs="Arial"/>
          <w:spacing w:val="2"/>
          <w:sz w:val="22"/>
          <w:szCs w:val="22"/>
        </w:rPr>
        <w:t>t</w:t>
      </w:r>
      <w:r w:rsidRPr="00FE5B2D">
        <w:rPr>
          <w:rFonts w:eastAsia="Arial" w:cs="Arial"/>
          <w:sz w:val="22"/>
          <w:szCs w:val="22"/>
        </w:rPr>
        <w:t>ac</w:t>
      </w:r>
      <w:r w:rsidRPr="00FE5B2D">
        <w:rPr>
          <w:rFonts w:eastAsia="Arial" w:cs="Arial"/>
          <w:spacing w:val="-1"/>
          <w:sz w:val="22"/>
          <w:szCs w:val="22"/>
        </w:rPr>
        <w:t>h</w:t>
      </w:r>
      <w:r w:rsidRPr="00FE5B2D">
        <w:rPr>
          <w:rFonts w:eastAsia="Arial" w:cs="Arial"/>
          <w:sz w:val="22"/>
          <w:szCs w:val="22"/>
        </w:rPr>
        <w:t>ed</w:t>
      </w:r>
      <w:r w:rsidRPr="00FE5B2D">
        <w:rPr>
          <w:rFonts w:eastAsia="Arial" w:cs="Arial"/>
          <w:spacing w:val="-2"/>
          <w:sz w:val="22"/>
          <w:szCs w:val="22"/>
        </w:rPr>
        <w:t xml:space="preserve"> </w:t>
      </w:r>
      <w:r w:rsidRPr="00FE5B2D">
        <w:rPr>
          <w:rFonts w:eastAsia="Arial" w:cs="Arial"/>
          <w:sz w:val="22"/>
          <w:szCs w:val="22"/>
        </w:rPr>
        <w:t>b</w:t>
      </w:r>
      <w:r w:rsidRPr="00FE5B2D">
        <w:rPr>
          <w:rFonts w:eastAsia="Arial" w:cs="Arial"/>
          <w:spacing w:val="-1"/>
          <w:sz w:val="22"/>
          <w:szCs w:val="22"/>
        </w:rPr>
        <w:t>u</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 are</w:t>
      </w:r>
      <w:r w:rsidRPr="00FE5B2D">
        <w:rPr>
          <w:rFonts w:eastAsia="Arial" w:cs="Arial"/>
          <w:spacing w:val="1"/>
          <w:sz w:val="22"/>
          <w:szCs w:val="22"/>
        </w:rPr>
        <w:t xml:space="preserve"> </w:t>
      </w:r>
      <w:r w:rsidRPr="00FE5B2D">
        <w:rPr>
          <w:rFonts w:eastAsia="Arial" w:cs="Arial"/>
          <w:spacing w:val="-1"/>
          <w:sz w:val="22"/>
          <w:szCs w:val="22"/>
        </w:rPr>
        <w:t>i</w:t>
      </w:r>
      <w:r w:rsidRPr="00FE5B2D">
        <w:rPr>
          <w:rFonts w:eastAsia="Arial" w:cs="Arial"/>
          <w:sz w:val="22"/>
          <w:szCs w:val="22"/>
        </w:rPr>
        <w:t>nc</w:t>
      </w:r>
      <w:r w:rsidRPr="00FE5B2D">
        <w:rPr>
          <w:rFonts w:eastAsia="Arial" w:cs="Arial"/>
          <w:spacing w:val="-1"/>
          <w:sz w:val="22"/>
          <w:szCs w:val="22"/>
        </w:rPr>
        <w:t>o</w:t>
      </w:r>
      <w:r w:rsidRPr="00FE5B2D">
        <w:rPr>
          <w:rFonts w:eastAsia="Arial" w:cs="Arial"/>
          <w:spacing w:val="1"/>
          <w:sz w:val="22"/>
          <w:szCs w:val="22"/>
        </w:rPr>
        <w:t>r</w:t>
      </w:r>
      <w:r w:rsidRPr="00FE5B2D">
        <w:rPr>
          <w:rFonts w:eastAsia="Arial" w:cs="Arial"/>
          <w:sz w:val="22"/>
          <w:szCs w:val="22"/>
        </w:rPr>
        <w:t>p</w:t>
      </w:r>
      <w:r w:rsidRPr="00FE5B2D">
        <w:rPr>
          <w:rFonts w:eastAsia="Arial" w:cs="Arial"/>
          <w:spacing w:val="-3"/>
          <w:sz w:val="22"/>
          <w:szCs w:val="22"/>
        </w:rPr>
        <w:t>o</w:t>
      </w:r>
      <w:r w:rsidRPr="00FE5B2D">
        <w:rPr>
          <w:rFonts w:eastAsia="Arial" w:cs="Arial"/>
          <w:spacing w:val="1"/>
          <w:sz w:val="22"/>
          <w:szCs w:val="22"/>
        </w:rPr>
        <w:t>r</w:t>
      </w:r>
      <w:r w:rsidRPr="00FE5B2D">
        <w:rPr>
          <w:rFonts w:eastAsia="Arial" w:cs="Arial"/>
          <w:sz w:val="22"/>
          <w:szCs w:val="22"/>
        </w:rPr>
        <w:t>ated</w:t>
      </w:r>
      <w:r w:rsidRPr="00FE5B2D">
        <w:rPr>
          <w:rFonts w:eastAsia="Arial" w:cs="Arial"/>
          <w:spacing w:val="-1"/>
          <w:sz w:val="22"/>
          <w:szCs w:val="22"/>
        </w:rPr>
        <w:t xml:space="preserve"> i</w:t>
      </w:r>
      <w:r w:rsidRPr="00FE5B2D">
        <w:rPr>
          <w:rFonts w:eastAsia="Arial" w:cs="Arial"/>
          <w:sz w:val="22"/>
          <w:szCs w:val="22"/>
        </w:rPr>
        <w:t>nto</w:t>
      </w:r>
      <w:r w:rsidRPr="00FE5B2D">
        <w:rPr>
          <w:rFonts w:eastAsia="Arial" w:cs="Arial"/>
          <w:spacing w:val="-1"/>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 d</w:t>
      </w:r>
      <w:r w:rsidRPr="00FE5B2D">
        <w:rPr>
          <w:rFonts w:eastAsia="Arial" w:cs="Arial"/>
          <w:spacing w:val="-1"/>
          <w:sz w:val="22"/>
          <w:szCs w:val="22"/>
        </w:rPr>
        <w:t>o</w:t>
      </w:r>
      <w:r w:rsidRPr="00FE5B2D">
        <w:rPr>
          <w:rFonts w:eastAsia="Arial" w:cs="Arial"/>
          <w:sz w:val="22"/>
          <w:szCs w:val="22"/>
        </w:rPr>
        <w:t>cume</w:t>
      </w:r>
      <w:r w:rsidRPr="00FE5B2D">
        <w:rPr>
          <w:rFonts w:eastAsia="Arial" w:cs="Arial"/>
          <w:spacing w:val="-3"/>
          <w:sz w:val="22"/>
          <w:szCs w:val="22"/>
        </w:rPr>
        <w:t>n</w:t>
      </w:r>
      <w:r w:rsidRPr="00FE5B2D">
        <w:rPr>
          <w:rFonts w:eastAsia="Arial" w:cs="Arial"/>
          <w:spacing w:val="1"/>
          <w:sz w:val="22"/>
          <w:szCs w:val="22"/>
        </w:rPr>
        <w:t>t</w:t>
      </w:r>
      <w:r w:rsidRPr="00FE5B2D">
        <w:rPr>
          <w:rFonts w:eastAsia="Arial" w:cs="Arial"/>
          <w:sz w:val="22"/>
          <w:szCs w:val="22"/>
        </w:rPr>
        <w:t>s</w:t>
      </w:r>
      <w:r w:rsidRPr="00FE5B2D">
        <w:rPr>
          <w:rFonts w:eastAsia="Arial" w:cs="Arial"/>
          <w:spacing w:val="-1"/>
          <w:sz w:val="22"/>
          <w:szCs w:val="22"/>
        </w:rPr>
        <w:t xml:space="preserve"> </w:t>
      </w:r>
      <w:r w:rsidRPr="00FE5B2D">
        <w:rPr>
          <w:rFonts w:eastAsia="Arial" w:cs="Arial"/>
          <w:sz w:val="22"/>
          <w:szCs w:val="22"/>
        </w:rPr>
        <w:t>by</w:t>
      </w:r>
      <w:r w:rsidRPr="00FE5B2D">
        <w:rPr>
          <w:rFonts w:eastAsia="Arial" w:cs="Arial"/>
          <w:spacing w:val="-2"/>
          <w:sz w:val="22"/>
          <w:szCs w:val="22"/>
        </w:rPr>
        <w:t xml:space="preserve">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1"/>
          <w:sz w:val="22"/>
          <w:szCs w:val="22"/>
        </w:rPr>
        <w:t>f</w:t>
      </w:r>
      <w:r w:rsidRPr="00FE5B2D">
        <w:rPr>
          <w:rFonts w:eastAsia="Arial" w:cs="Arial"/>
          <w:sz w:val="22"/>
          <w:szCs w:val="22"/>
        </w:rPr>
        <w:t>erence.</w:t>
      </w:r>
    </w:p>
    <w:p w14:paraId="4B5078F6" w14:textId="77777777" w:rsidR="006B577F" w:rsidRPr="00FE5B2D" w:rsidRDefault="006B577F">
      <w:pPr>
        <w:rPr>
          <w:rFonts w:cs="Arial"/>
          <w:sz w:val="22"/>
          <w:szCs w:val="22"/>
        </w:rPr>
      </w:pPr>
    </w:p>
    <w:p w14:paraId="693D5233" w14:textId="77777777" w:rsidR="006B577F" w:rsidRPr="00FE5B2D" w:rsidRDefault="00222FE9">
      <w:pPr>
        <w:ind w:left="1080" w:hanging="1080"/>
        <w:rPr>
          <w:rFonts w:eastAsia="Arial" w:cs="Arial"/>
          <w:sz w:val="22"/>
          <w:szCs w:val="22"/>
        </w:rPr>
      </w:pPr>
      <w:r w:rsidRPr="00FE5B2D">
        <w:rPr>
          <w:rFonts w:eastAsia="Arial" w:cs="Arial"/>
          <w:b/>
          <w:bCs/>
          <w:sz w:val="22"/>
          <w:szCs w:val="22"/>
        </w:rPr>
        <w:t>F.2</w:t>
      </w:r>
      <w:r w:rsidRPr="00FE5B2D">
        <w:rPr>
          <w:rFonts w:eastAsia="Arial" w:cs="Arial"/>
          <w:b/>
          <w:bCs/>
          <w:spacing w:val="1"/>
          <w:sz w:val="22"/>
          <w:szCs w:val="22"/>
        </w:rPr>
        <w:t>.</w:t>
      </w:r>
      <w:r w:rsidRPr="00FE5B2D">
        <w:rPr>
          <w:rFonts w:eastAsia="Arial" w:cs="Arial"/>
          <w:b/>
          <w:bCs/>
          <w:sz w:val="22"/>
          <w:szCs w:val="22"/>
        </w:rPr>
        <w:t>6</w:t>
      </w:r>
      <w:r w:rsidRPr="00FE5B2D">
        <w:rPr>
          <w:rFonts w:eastAsia="Arial" w:cs="Arial"/>
          <w:b/>
          <w:bCs/>
          <w:sz w:val="22"/>
          <w:szCs w:val="22"/>
        </w:rPr>
        <w:tab/>
      </w:r>
      <w:r w:rsidRPr="00FE5B2D">
        <w:rPr>
          <w:rFonts w:eastAsia="Arial" w:cs="Arial"/>
          <w:b/>
          <w:bCs/>
          <w:spacing w:val="-6"/>
          <w:sz w:val="22"/>
          <w:szCs w:val="22"/>
        </w:rPr>
        <w:t>A</w:t>
      </w:r>
      <w:r w:rsidRPr="00FE5B2D">
        <w:rPr>
          <w:rFonts w:eastAsia="Arial" w:cs="Arial"/>
          <w:b/>
          <w:bCs/>
          <w:spacing w:val="2"/>
          <w:sz w:val="22"/>
          <w:szCs w:val="22"/>
        </w:rPr>
        <w:t>c</w:t>
      </w:r>
      <w:r w:rsidRPr="00FE5B2D">
        <w:rPr>
          <w:rFonts w:eastAsia="Arial" w:cs="Arial"/>
          <w:b/>
          <w:bCs/>
          <w:sz w:val="22"/>
          <w:szCs w:val="22"/>
        </w:rPr>
        <w:t>k</w:t>
      </w:r>
      <w:r w:rsidRPr="00FE5B2D">
        <w:rPr>
          <w:rFonts w:eastAsia="Arial" w:cs="Arial"/>
          <w:b/>
          <w:bCs/>
          <w:spacing w:val="-1"/>
          <w:sz w:val="22"/>
          <w:szCs w:val="22"/>
        </w:rPr>
        <w:t>n</w:t>
      </w:r>
      <w:r w:rsidRPr="00FE5B2D">
        <w:rPr>
          <w:rFonts w:eastAsia="Arial" w:cs="Arial"/>
          <w:b/>
          <w:bCs/>
          <w:spacing w:val="-3"/>
          <w:sz w:val="22"/>
          <w:szCs w:val="22"/>
        </w:rPr>
        <w:t>o</w:t>
      </w:r>
      <w:r w:rsidRPr="00FE5B2D">
        <w:rPr>
          <w:rFonts w:eastAsia="Arial" w:cs="Arial"/>
          <w:b/>
          <w:bCs/>
          <w:spacing w:val="6"/>
          <w:sz w:val="22"/>
          <w:szCs w:val="22"/>
        </w:rPr>
        <w:t>w</w:t>
      </w:r>
      <w:r w:rsidRPr="00FE5B2D">
        <w:rPr>
          <w:rFonts w:eastAsia="Arial" w:cs="Arial"/>
          <w:b/>
          <w:bCs/>
          <w:spacing w:val="1"/>
          <w:sz w:val="22"/>
          <w:szCs w:val="22"/>
        </w:rPr>
        <w:t>l</w:t>
      </w:r>
      <w:r w:rsidRPr="00FE5B2D">
        <w:rPr>
          <w:rFonts w:eastAsia="Arial" w:cs="Arial"/>
          <w:b/>
          <w:bCs/>
          <w:sz w:val="22"/>
          <w:szCs w:val="22"/>
        </w:rPr>
        <w:t>e</w:t>
      </w:r>
      <w:r w:rsidRPr="00FE5B2D">
        <w:rPr>
          <w:rFonts w:eastAsia="Arial" w:cs="Arial"/>
          <w:b/>
          <w:bCs/>
          <w:spacing w:val="-1"/>
          <w:sz w:val="22"/>
          <w:szCs w:val="22"/>
        </w:rPr>
        <w:t>d</w:t>
      </w:r>
      <w:r w:rsidRPr="00FE5B2D">
        <w:rPr>
          <w:rFonts w:eastAsia="Arial" w:cs="Arial"/>
          <w:b/>
          <w:bCs/>
          <w:sz w:val="22"/>
          <w:szCs w:val="22"/>
        </w:rPr>
        <w:t>ge</w:t>
      </w:r>
      <w:r w:rsidRPr="00FE5B2D">
        <w:rPr>
          <w:rFonts w:eastAsia="Arial" w:cs="Arial"/>
          <w:b/>
          <w:bCs/>
          <w:spacing w:val="-2"/>
          <w:sz w:val="22"/>
          <w:szCs w:val="22"/>
        </w:rPr>
        <w:t xml:space="preserve"> </w:t>
      </w:r>
      <w:r w:rsidRPr="00FE5B2D">
        <w:rPr>
          <w:rFonts w:eastAsia="Arial" w:cs="Arial"/>
          <w:b/>
          <w:bCs/>
          <w:sz w:val="22"/>
          <w:szCs w:val="22"/>
        </w:rPr>
        <w:t>A</w:t>
      </w:r>
      <w:r w:rsidRPr="00FE5B2D">
        <w:rPr>
          <w:rFonts w:eastAsia="Arial" w:cs="Arial"/>
          <w:b/>
          <w:bCs/>
          <w:spacing w:val="-1"/>
          <w:sz w:val="22"/>
          <w:szCs w:val="22"/>
        </w:rPr>
        <w:t>d</w:t>
      </w:r>
      <w:r w:rsidRPr="00FE5B2D">
        <w:rPr>
          <w:rFonts w:eastAsia="Arial" w:cs="Arial"/>
          <w:b/>
          <w:bCs/>
          <w:sz w:val="22"/>
          <w:szCs w:val="22"/>
        </w:rPr>
        <w:t>d</w:t>
      </w:r>
      <w:r w:rsidRPr="00FE5B2D">
        <w:rPr>
          <w:rFonts w:eastAsia="Arial" w:cs="Arial"/>
          <w:b/>
          <w:bCs/>
          <w:spacing w:val="-1"/>
          <w:sz w:val="22"/>
          <w:szCs w:val="22"/>
        </w:rPr>
        <w:t>e</w:t>
      </w:r>
      <w:r w:rsidRPr="00FE5B2D">
        <w:rPr>
          <w:rFonts w:eastAsia="Arial" w:cs="Arial"/>
          <w:b/>
          <w:bCs/>
          <w:sz w:val="22"/>
          <w:szCs w:val="22"/>
        </w:rPr>
        <w:t>n</w:t>
      </w:r>
      <w:r w:rsidRPr="00FE5B2D">
        <w:rPr>
          <w:rFonts w:eastAsia="Arial" w:cs="Arial"/>
          <w:b/>
          <w:bCs/>
          <w:spacing w:val="-1"/>
          <w:sz w:val="22"/>
          <w:szCs w:val="22"/>
        </w:rPr>
        <w:t>d</w:t>
      </w:r>
      <w:r w:rsidRPr="00FE5B2D">
        <w:rPr>
          <w:rFonts w:eastAsia="Arial" w:cs="Arial"/>
          <w:b/>
          <w:bCs/>
          <w:sz w:val="22"/>
          <w:szCs w:val="22"/>
        </w:rPr>
        <w:t>a</w:t>
      </w:r>
    </w:p>
    <w:p w14:paraId="708770C0" w14:textId="77777777" w:rsidR="006B577F" w:rsidRPr="00FE5B2D" w:rsidRDefault="006B577F">
      <w:pPr>
        <w:rPr>
          <w:rFonts w:cs="Arial"/>
          <w:sz w:val="22"/>
          <w:szCs w:val="22"/>
        </w:rPr>
      </w:pPr>
    </w:p>
    <w:p w14:paraId="16FD6A1E" w14:textId="77777777" w:rsidR="006B577F" w:rsidRPr="00FE5B2D" w:rsidRDefault="00222FE9">
      <w:pPr>
        <w:ind w:left="1080"/>
        <w:rPr>
          <w:rFonts w:eastAsia="Arial" w:cs="Arial"/>
          <w:sz w:val="22"/>
          <w:szCs w:val="22"/>
        </w:rPr>
      </w:pPr>
      <w:r w:rsidRPr="00FE5B2D">
        <w:rPr>
          <w:rFonts w:eastAsia="Arial" w:cs="Arial"/>
          <w:spacing w:val="-1"/>
          <w:sz w:val="22"/>
          <w:szCs w:val="22"/>
        </w:rPr>
        <w:t>A</w:t>
      </w:r>
      <w:r w:rsidRPr="00FE5B2D">
        <w:rPr>
          <w:rFonts w:eastAsia="Arial" w:cs="Arial"/>
          <w:sz w:val="22"/>
          <w:szCs w:val="22"/>
        </w:rPr>
        <w:t>c</w:t>
      </w:r>
      <w:r w:rsidRPr="00FE5B2D">
        <w:rPr>
          <w:rFonts w:eastAsia="Arial" w:cs="Arial"/>
          <w:spacing w:val="2"/>
          <w:sz w:val="22"/>
          <w:szCs w:val="22"/>
        </w:rPr>
        <w:t>k</w:t>
      </w:r>
      <w:r w:rsidRPr="00FE5B2D">
        <w:rPr>
          <w:rFonts w:eastAsia="Arial" w:cs="Arial"/>
          <w:sz w:val="22"/>
          <w:szCs w:val="22"/>
        </w:rPr>
        <w:t>n</w:t>
      </w:r>
      <w:r w:rsidRPr="00FE5B2D">
        <w:rPr>
          <w:rFonts w:eastAsia="Arial" w:cs="Arial"/>
          <w:spacing w:val="-1"/>
          <w:sz w:val="22"/>
          <w:szCs w:val="22"/>
        </w:rPr>
        <w:t>o</w:t>
      </w:r>
      <w:r w:rsidRPr="00FE5B2D">
        <w:rPr>
          <w:rFonts w:eastAsia="Arial" w:cs="Arial"/>
          <w:spacing w:val="-3"/>
          <w:sz w:val="22"/>
          <w:szCs w:val="22"/>
        </w:rPr>
        <w:t>w</w:t>
      </w:r>
      <w:r w:rsidRPr="00FE5B2D">
        <w:rPr>
          <w:rFonts w:eastAsia="Arial" w:cs="Arial"/>
          <w:spacing w:val="-1"/>
          <w:sz w:val="22"/>
          <w:szCs w:val="22"/>
        </w:rPr>
        <w:t>l</w:t>
      </w:r>
      <w:r w:rsidRPr="00FE5B2D">
        <w:rPr>
          <w:rFonts w:eastAsia="Arial" w:cs="Arial"/>
          <w:sz w:val="22"/>
          <w:szCs w:val="22"/>
        </w:rPr>
        <w:t>e</w:t>
      </w:r>
      <w:r w:rsidRPr="00FE5B2D">
        <w:rPr>
          <w:rFonts w:eastAsia="Arial" w:cs="Arial"/>
          <w:spacing w:val="-1"/>
          <w:sz w:val="22"/>
          <w:szCs w:val="22"/>
        </w:rPr>
        <w:t>d</w:t>
      </w:r>
      <w:r w:rsidRPr="00FE5B2D">
        <w:rPr>
          <w:rFonts w:eastAsia="Arial" w:cs="Arial"/>
          <w:spacing w:val="2"/>
          <w:sz w:val="22"/>
          <w:szCs w:val="22"/>
        </w:rPr>
        <w:t>g</w:t>
      </w:r>
      <w:r w:rsidRPr="00FE5B2D">
        <w:rPr>
          <w:rFonts w:eastAsia="Arial" w:cs="Arial"/>
          <w:sz w:val="22"/>
          <w:szCs w:val="22"/>
        </w:rPr>
        <w:t>e</w:t>
      </w:r>
      <w:r w:rsidRPr="00FE5B2D">
        <w:rPr>
          <w:rFonts w:eastAsia="Arial" w:cs="Arial"/>
          <w:spacing w:val="25"/>
          <w:sz w:val="22"/>
          <w:szCs w:val="22"/>
        </w:rPr>
        <w:t xml:space="preserve"> </w:t>
      </w:r>
      <w:r w:rsidRPr="00FE5B2D">
        <w:rPr>
          <w:rFonts w:eastAsia="Arial" w:cs="Arial"/>
          <w:spacing w:val="1"/>
          <w:sz w:val="22"/>
          <w:szCs w:val="22"/>
        </w:rPr>
        <w:t>r</w:t>
      </w:r>
      <w:r w:rsidRPr="00FE5B2D">
        <w:rPr>
          <w:rFonts w:eastAsia="Arial" w:cs="Arial"/>
          <w:sz w:val="22"/>
          <w:szCs w:val="22"/>
        </w:rPr>
        <w:t>ec</w:t>
      </w:r>
      <w:r w:rsidRPr="00FE5B2D">
        <w:rPr>
          <w:rFonts w:eastAsia="Arial" w:cs="Arial"/>
          <w:spacing w:val="-1"/>
          <w:sz w:val="22"/>
          <w:szCs w:val="22"/>
        </w:rPr>
        <w:t>ei</w:t>
      </w:r>
      <w:r w:rsidRPr="00FE5B2D">
        <w:rPr>
          <w:rFonts w:eastAsia="Arial" w:cs="Arial"/>
          <w:sz w:val="22"/>
          <w:szCs w:val="22"/>
        </w:rPr>
        <w:t>pt</w:t>
      </w:r>
      <w:r w:rsidRPr="00FE5B2D">
        <w:rPr>
          <w:rFonts w:eastAsia="Arial" w:cs="Arial"/>
          <w:spacing w:val="26"/>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26"/>
          <w:sz w:val="22"/>
          <w:szCs w:val="22"/>
        </w:rPr>
        <w:t xml:space="preserve"> </w:t>
      </w:r>
      <w:r w:rsidRPr="00FE5B2D">
        <w:rPr>
          <w:rFonts w:eastAsia="Arial" w:cs="Arial"/>
          <w:sz w:val="22"/>
          <w:szCs w:val="22"/>
        </w:rPr>
        <w:t>a</w:t>
      </w:r>
      <w:r w:rsidRPr="00FE5B2D">
        <w:rPr>
          <w:rFonts w:eastAsia="Arial" w:cs="Arial"/>
          <w:spacing w:val="-1"/>
          <w:sz w:val="22"/>
          <w:szCs w:val="22"/>
        </w:rPr>
        <w:t>d</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n</w:t>
      </w:r>
      <w:r w:rsidRPr="00FE5B2D">
        <w:rPr>
          <w:rFonts w:eastAsia="Arial" w:cs="Arial"/>
          <w:spacing w:val="-1"/>
          <w:sz w:val="22"/>
          <w:szCs w:val="22"/>
        </w:rPr>
        <w:t>d</w:t>
      </w:r>
      <w:r w:rsidRPr="00FE5B2D">
        <w:rPr>
          <w:rFonts w:eastAsia="Arial" w:cs="Arial"/>
          <w:sz w:val="22"/>
          <w:szCs w:val="22"/>
        </w:rPr>
        <w:t>a</w:t>
      </w:r>
      <w:r w:rsidRPr="00FE5B2D">
        <w:rPr>
          <w:rFonts w:eastAsia="Arial" w:cs="Arial"/>
          <w:spacing w:val="25"/>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5"/>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4"/>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26"/>
          <w:sz w:val="22"/>
          <w:szCs w:val="22"/>
        </w:rPr>
        <w:t xml:space="preserve"> </w:t>
      </w:r>
      <w:r w:rsidRPr="00FE5B2D">
        <w:rPr>
          <w:rFonts w:eastAsia="Arial" w:cs="Arial"/>
          <w:spacing w:val="-3"/>
          <w:sz w:val="22"/>
          <w:szCs w:val="22"/>
        </w:rPr>
        <w:t>d</w:t>
      </w:r>
      <w:r w:rsidRPr="00FE5B2D">
        <w:rPr>
          <w:rFonts w:eastAsia="Arial" w:cs="Arial"/>
          <w:sz w:val="22"/>
          <w:szCs w:val="22"/>
        </w:rPr>
        <w:t>oc</w:t>
      </w:r>
      <w:r w:rsidRPr="00FE5B2D">
        <w:rPr>
          <w:rFonts w:eastAsia="Arial" w:cs="Arial"/>
          <w:spacing w:val="-1"/>
          <w:sz w:val="22"/>
          <w:szCs w:val="22"/>
        </w:rPr>
        <w:t>u</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nt</w:t>
      </w:r>
      <w:r w:rsidRPr="00FE5B2D">
        <w:rPr>
          <w:rFonts w:eastAsia="Arial" w:cs="Arial"/>
          <w:spacing w:val="4"/>
          <w:sz w:val="22"/>
          <w:szCs w:val="22"/>
        </w:rPr>
        <w:t>s</w:t>
      </w:r>
      <w:r w:rsidRPr="00FE5B2D">
        <w:rPr>
          <w:rFonts w:eastAsia="Arial" w:cs="Arial"/>
          <w:i/>
          <w:sz w:val="22"/>
          <w:szCs w:val="22"/>
        </w:rPr>
        <w:t>,</w:t>
      </w:r>
      <w:r w:rsidRPr="00FE5B2D">
        <w:rPr>
          <w:rFonts w:eastAsia="Arial" w:cs="Arial"/>
          <w:i/>
          <w:spacing w:val="26"/>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i</w:t>
      </w:r>
      <w:r w:rsidRPr="00FE5B2D">
        <w:rPr>
          <w:rFonts w:eastAsia="Arial" w:cs="Arial"/>
          <w:sz w:val="22"/>
          <w:szCs w:val="22"/>
        </w:rPr>
        <w:t>ch</w:t>
      </w:r>
      <w:r w:rsidRPr="00FE5B2D">
        <w:rPr>
          <w:rFonts w:eastAsia="Arial" w:cs="Arial"/>
          <w:spacing w:val="25"/>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4"/>
          <w:sz w:val="22"/>
          <w:szCs w:val="22"/>
        </w:rPr>
        <w:t xml:space="preserve"> </w:t>
      </w:r>
      <w:r w:rsidRPr="00FE5B2D">
        <w:rPr>
          <w:rFonts w:eastAsia="Arial" w:cs="Arial"/>
          <w:sz w:val="22"/>
          <w:szCs w:val="22"/>
        </w:rPr>
        <w:t>emp</w:t>
      </w:r>
      <w:r w:rsidRPr="00FE5B2D">
        <w:rPr>
          <w:rFonts w:eastAsia="Arial" w:cs="Arial"/>
          <w:spacing w:val="-1"/>
          <w:sz w:val="22"/>
          <w:szCs w:val="22"/>
        </w:rPr>
        <w:t>l</w:t>
      </w:r>
      <w:r w:rsidRPr="00FE5B2D">
        <w:rPr>
          <w:rFonts w:eastAsia="Arial" w:cs="Arial"/>
          <w:sz w:val="22"/>
          <w:szCs w:val="22"/>
        </w:rPr>
        <w:t>o</w:t>
      </w:r>
      <w:r w:rsidRPr="00FE5B2D">
        <w:rPr>
          <w:rFonts w:eastAsia="Arial" w:cs="Arial"/>
          <w:spacing w:val="-3"/>
          <w:sz w:val="22"/>
          <w:szCs w:val="22"/>
        </w:rPr>
        <w:t>y</w:t>
      </w:r>
      <w:r w:rsidRPr="00FE5B2D">
        <w:rPr>
          <w:rFonts w:eastAsia="Arial" w:cs="Arial"/>
          <w:sz w:val="22"/>
          <w:szCs w:val="22"/>
        </w:rPr>
        <w:t>er</w:t>
      </w:r>
      <w:r w:rsidRPr="00FE5B2D">
        <w:rPr>
          <w:rFonts w:eastAsia="Arial" w:cs="Arial"/>
          <w:spacing w:val="26"/>
          <w:sz w:val="22"/>
          <w:szCs w:val="22"/>
        </w:rPr>
        <w:t xml:space="preserve"> </w:t>
      </w:r>
      <w:r w:rsidRPr="00FE5B2D">
        <w:rPr>
          <w:rFonts w:eastAsia="Arial" w:cs="Arial"/>
          <w:spacing w:val="1"/>
          <w:sz w:val="22"/>
          <w:szCs w:val="22"/>
        </w:rPr>
        <w:t>m</w:t>
      </w:r>
      <w:r w:rsidRPr="00FE5B2D">
        <w:rPr>
          <w:rFonts w:eastAsia="Arial" w:cs="Arial"/>
          <w:sz w:val="22"/>
          <w:szCs w:val="22"/>
        </w:rPr>
        <w:t>ay</w:t>
      </w:r>
      <w:r w:rsidRPr="00FE5B2D">
        <w:rPr>
          <w:rFonts w:eastAsia="Arial" w:cs="Arial"/>
          <w:spacing w:val="25"/>
          <w:sz w:val="22"/>
          <w:szCs w:val="22"/>
        </w:rPr>
        <w:t xml:space="preserve"> </w:t>
      </w:r>
      <w:r w:rsidRPr="00FE5B2D">
        <w:rPr>
          <w:rFonts w:eastAsia="Arial" w:cs="Arial"/>
          <w:spacing w:val="-1"/>
          <w:sz w:val="22"/>
          <w:szCs w:val="22"/>
        </w:rPr>
        <w:t>i</w:t>
      </w:r>
      <w:r w:rsidRPr="00FE5B2D">
        <w:rPr>
          <w:rFonts w:eastAsia="Arial" w:cs="Arial"/>
          <w:sz w:val="22"/>
          <w:szCs w:val="22"/>
        </w:rPr>
        <w:t>ssu</w:t>
      </w:r>
      <w:r w:rsidRPr="00FE5B2D">
        <w:rPr>
          <w:rFonts w:eastAsia="Arial" w:cs="Arial"/>
          <w:spacing w:val="-1"/>
          <w:sz w:val="22"/>
          <w:szCs w:val="22"/>
        </w:rPr>
        <w:t>e</w:t>
      </w:r>
      <w:r w:rsidRPr="00FE5B2D">
        <w:rPr>
          <w:rFonts w:eastAsia="Arial" w:cs="Arial"/>
          <w:sz w:val="22"/>
          <w:szCs w:val="22"/>
        </w:rPr>
        <w:t>, 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f</w:t>
      </w:r>
      <w:r w:rsidRPr="00FE5B2D">
        <w:rPr>
          <w:rFonts w:eastAsia="Arial" w:cs="Arial"/>
          <w:spacing w:val="6"/>
          <w:sz w:val="22"/>
          <w:szCs w:val="22"/>
        </w:rPr>
        <w:t xml:space="preserve"> </w:t>
      </w:r>
      <w:proofErr w:type="gramStart"/>
      <w:r w:rsidRPr="00FE5B2D">
        <w:rPr>
          <w:rFonts w:eastAsia="Arial" w:cs="Arial"/>
          <w:sz w:val="22"/>
          <w:szCs w:val="22"/>
        </w:rPr>
        <w:t>n</w:t>
      </w:r>
      <w:r w:rsidRPr="00FE5B2D">
        <w:rPr>
          <w:rFonts w:eastAsia="Arial" w:cs="Arial"/>
          <w:spacing w:val="-1"/>
          <w:sz w:val="22"/>
          <w:szCs w:val="22"/>
        </w:rPr>
        <w:t>e</w:t>
      </w:r>
      <w:r w:rsidRPr="00FE5B2D">
        <w:rPr>
          <w:rFonts w:eastAsia="Arial" w:cs="Arial"/>
          <w:sz w:val="22"/>
          <w:szCs w:val="22"/>
        </w:rPr>
        <w:t>cess</w:t>
      </w:r>
      <w:r w:rsidRPr="00FE5B2D">
        <w:rPr>
          <w:rFonts w:eastAsia="Arial" w:cs="Arial"/>
          <w:spacing w:val="-3"/>
          <w:sz w:val="22"/>
          <w:szCs w:val="22"/>
        </w:rPr>
        <w:t>a</w:t>
      </w:r>
      <w:r w:rsidRPr="00FE5B2D">
        <w:rPr>
          <w:rFonts w:eastAsia="Arial" w:cs="Arial"/>
          <w:spacing w:val="1"/>
          <w:sz w:val="22"/>
          <w:szCs w:val="22"/>
        </w:rPr>
        <w:t>r</w:t>
      </w:r>
      <w:r w:rsidRPr="00FE5B2D">
        <w:rPr>
          <w:rFonts w:eastAsia="Arial" w:cs="Arial"/>
          <w:sz w:val="22"/>
          <w:szCs w:val="22"/>
        </w:rPr>
        <w:t>y</w:t>
      </w:r>
      <w:proofErr w:type="gramEnd"/>
      <w:r w:rsidRPr="00FE5B2D">
        <w:rPr>
          <w:rFonts w:eastAsia="Arial" w:cs="Arial"/>
          <w:sz w:val="22"/>
          <w:szCs w:val="22"/>
        </w:rPr>
        <w:t xml:space="preserve"> a</w:t>
      </w:r>
      <w:r w:rsidRPr="00FE5B2D">
        <w:rPr>
          <w:rFonts w:eastAsia="Arial" w:cs="Arial"/>
          <w:spacing w:val="-1"/>
          <w:sz w:val="22"/>
          <w:szCs w:val="22"/>
        </w:rPr>
        <w:t>p</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 xml:space="preserve">y </w:t>
      </w:r>
      <w:r w:rsidRPr="00FE5B2D">
        <w:rPr>
          <w:rFonts w:eastAsia="Arial" w:cs="Arial"/>
          <w:spacing w:val="3"/>
          <w:sz w:val="22"/>
          <w:szCs w:val="22"/>
        </w:rPr>
        <w:t>f</w:t>
      </w:r>
      <w:r w:rsidRPr="00FE5B2D">
        <w:rPr>
          <w:rFonts w:eastAsia="Arial" w:cs="Arial"/>
          <w:sz w:val="22"/>
          <w:szCs w:val="22"/>
        </w:rPr>
        <w:t>or</w:t>
      </w:r>
      <w:r w:rsidRPr="00FE5B2D">
        <w:rPr>
          <w:rFonts w:eastAsia="Arial" w:cs="Arial"/>
          <w:spacing w:val="6"/>
          <w:sz w:val="22"/>
          <w:szCs w:val="22"/>
        </w:rPr>
        <w:t xml:space="preserve"> </w:t>
      </w:r>
      <w:r w:rsidRPr="00FE5B2D">
        <w:rPr>
          <w:rFonts w:eastAsia="Arial" w:cs="Arial"/>
          <w:sz w:val="22"/>
          <w:szCs w:val="22"/>
        </w:rPr>
        <w:t>an</w:t>
      </w:r>
      <w:r w:rsidRPr="00FE5B2D">
        <w:rPr>
          <w:rFonts w:eastAsia="Arial" w:cs="Arial"/>
          <w:spacing w:val="2"/>
          <w:sz w:val="22"/>
          <w:szCs w:val="22"/>
        </w:rPr>
        <w:t xml:space="preserve"> </w:t>
      </w:r>
      <w:r w:rsidRPr="00FE5B2D">
        <w:rPr>
          <w:rFonts w:eastAsia="Arial" w:cs="Arial"/>
          <w:sz w:val="22"/>
          <w:szCs w:val="22"/>
        </w:rPr>
        <w:t>e</w:t>
      </w:r>
      <w:r w:rsidRPr="00FE5B2D">
        <w:rPr>
          <w:rFonts w:eastAsia="Arial" w:cs="Arial"/>
          <w:spacing w:val="-3"/>
          <w:sz w:val="22"/>
          <w:szCs w:val="22"/>
        </w:rPr>
        <w:t>x</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s</w:t>
      </w:r>
      <w:r w:rsidRPr="00FE5B2D">
        <w:rPr>
          <w:rFonts w:eastAsia="Arial" w:cs="Arial"/>
          <w:spacing w:val="-1"/>
          <w:sz w:val="22"/>
          <w:szCs w:val="22"/>
        </w:rPr>
        <w:t>i</w:t>
      </w:r>
      <w:r w:rsidRPr="00FE5B2D">
        <w:rPr>
          <w:rFonts w:eastAsia="Arial" w:cs="Arial"/>
          <w:sz w:val="22"/>
          <w:szCs w:val="22"/>
        </w:rPr>
        <w:t>on</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z w:val="22"/>
          <w:szCs w:val="22"/>
        </w:rPr>
        <w:t>c</w:t>
      </w:r>
      <w:r w:rsidRPr="00FE5B2D">
        <w:rPr>
          <w:rFonts w:eastAsia="Arial" w:cs="Arial"/>
          <w:spacing w:val="1"/>
          <w:sz w:val="22"/>
          <w:szCs w:val="22"/>
        </w:rPr>
        <w:t>l</w:t>
      </w:r>
      <w:r w:rsidRPr="00FE5B2D">
        <w:rPr>
          <w:rFonts w:eastAsia="Arial" w:cs="Arial"/>
          <w:sz w:val="22"/>
          <w:szCs w:val="22"/>
        </w:rPr>
        <w:t>os</w:t>
      </w:r>
      <w:r w:rsidRPr="00FE5B2D">
        <w:rPr>
          <w:rFonts w:eastAsia="Arial" w:cs="Arial"/>
          <w:spacing w:val="-1"/>
          <w:sz w:val="22"/>
          <w:szCs w:val="22"/>
        </w:rPr>
        <w:t>i</w:t>
      </w:r>
      <w:r w:rsidRPr="00FE5B2D">
        <w:rPr>
          <w:rFonts w:eastAsia="Arial" w:cs="Arial"/>
          <w:sz w:val="22"/>
          <w:szCs w:val="22"/>
        </w:rPr>
        <w:t>ng</w:t>
      </w:r>
      <w:r w:rsidRPr="00FE5B2D">
        <w:rPr>
          <w:rFonts w:eastAsia="Arial" w:cs="Arial"/>
          <w:spacing w:val="4"/>
          <w:sz w:val="22"/>
          <w:szCs w:val="22"/>
        </w:rPr>
        <w:t xml:space="preserve"> </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pacing w:val="-2"/>
          <w:sz w:val="22"/>
          <w:szCs w:val="22"/>
        </w:rPr>
        <w:t>s</w:t>
      </w:r>
      <w:r w:rsidRPr="00FE5B2D">
        <w:rPr>
          <w:rFonts w:eastAsia="Arial" w:cs="Arial"/>
          <w:spacing w:val="1"/>
          <w:sz w:val="22"/>
          <w:szCs w:val="22"/>
        </w:rPr>
        <w:t>t</w:t>
      </w:r>
      <w:r w:rsidRPr="00FE5B2D">
        <w:rPr>
          <w:rFonts w:eastAsia="Arial" w:cs="Arial"/>
          <w:sz w:val="22"/>
          <w:szCs w:val="22"/>
        </w:rPr>
        <w:t>ated</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z w:val="22"/>
          <w:szCs w:val="22"/>
        </w:rPr>
        <w:t>r</w:t>
      </w:r>
      <w:r w:rsidRPr="00FE5B2D">
        <w:rPr>
          <w:rFonts w:eastAsia="Arial" w:cs="Arial"/>
          <w:spacing w:val="3"/>
          <w:sz w:val="22"/>
          <w:szCs w:val="22"/>
        </w:rPr>
        <w:t xml:space="preserve"> </w:t>
      </w:r>
      <w:r w:rsidRPr="00FE5B2D">
        <w:rPr>
          <w:rFonts w:eastAsia="Arial" w:cs="Arial"/>
          <w:sz w:val="22"/>
          <w:szCs w:val="22"/>
        </w:rPr>
        <w:t>d</w:t>
      </w:r>
      <w:r w:rsidRPr="00FE5B2D">
        <w:rPr>
          <w:rFonts w:eastAsia="Arial" w:cs="Arial"/>
          <w:spacing w:val="-1"/>
          <w:sz w:val="22"/>
          <w:szCs w:val="22"/>
        </w:rPr>
        <w:t>a</w:t>
      </w:r>
      <w:r w:rsidRPr="00FE5B2D">
        <w:rPr>
          <w:rFonts w:eastAsia="Arial" w:cs="Arial"/>
          <w:spacing w:val="1"/>
          <w:sz w:val="22"/>
          <w:szCs w:val="22"/>
        </w:rPr>
        <w:t>t</w:t>
      </w:r>
      <w:r w:rsidRPr="00FE5B2D">
        <w:rPr>
          <w:rFonts w:eastAsia="Arial" w:cs="Arial"/>
          <w:sz w:val="22"/>
          <w:szCs w:val="22"/>
        </w:rPr>
        <w:t>a,</w:t>
      </w:r>
      <w:r w:rsidRPr="00FE5B2D">
        <w:rPr>
          <w:rFonts w:eastAsia="Arial" w:cs="Arial"/>
          <w:spacing w:val="3"/>
          <w:sz w:val="22"/>
          <w:szCs w:val="22"/>
        </w:rPr>
        <w:t xml:space="preserve">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3"/>
          <w:sz w:val="22"/>
          <w:szCs w:val="22"/>
        </w:rPr>
        <w:t xml:space="preserve"> </w:t>
      </w:r>
      <w:r w:rsidRPr="00FE5B2D">
        <w:rPr>
          <w:rFonts w:eastAsia="Arial" w:cs="Arial"/>
          <w:sz w:val="22"/>
          <w:szCs w:val="22"/>
        </w:rPr>
        <w:t>ord</w:t>
      </w:r>
      <w:r w:rsidRPr="00FE5B2D">
        <w:rPr>
          <w:rFonts w:eastAsia="Arial" w:cs="Arial"/>
          <w:spacing w:val="-3"/>
          <w:sz w:val="22"/>
          <w:szCs w:val="22"/>
        </w:rPr>
        <w:t>e</w:t>
      </w:r>
      <w:r w:rsidRPr="00FE5B2D">
        <w:rPr>
          <w:rFonts w:eastAsia="Arial" w:cs="Arial"/>
          <w:sz w:val="22"/>
          <w:szCs w:val="22"/>
        </w:rPr>
        <w:t xml:space="preserve">r </w:t>
      </w:r>
      <w:r w:rsidRPr="00FE5B2D">
        <w:rPr>
          <w:rFonts w:eastAsia="Arial" w:cs="Arial"/>
          <w:spacing w:val="1"/>
          <w:sz w:val="22"/>
          <w:szCs w:val="22"/>
        </w:rPr>
        <w:t>t</w:t>
      </w:r>
      <w:r w:rsidRPr="00FE5B2D">
        <w:rPr>
          <w:rFonts w:eastAsia="Arial" w:cs="Arial"/>
          <w:sz w:val="22"/>
          <w:szCs w:val="22"/>
        </w:rPr>
        <w:t>o</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2"/>
          <w:sz w:val="22"/>
          <w:szCs w:val="22"/>
        </w:rPr>
        <w:t>k</w:t>
      </w:r>
      <w:r w:rsidRPr="00FE5B2D">
        <w:rPr>
          <w:rFonts w:eastAsia="Arial" w:cs="Arial"/>
          <w:sz w:val="22"/>
          <w:szCs w:val="22"/>
        </w:rPr>
        <w:t>e</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he a</w:t>
      </w:r>
      <w:r w:rsidRPr="00FE5B2D">
        <w:rPr>
          <w:rFonts w:eastAsia="Arial" w:cs="Arial"/>
          <w:spacing w:val="-1"/>
          <w:sz w:val="22"/>
          <w:szCs w:val="22"/>
        </w:rPr>
        <w:t>d</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3"/>
          <w:sz w:val="22"/>
          <w:szCs w:val="22"/>
        </w:rPr>
        <w:t>n</w:t>
      </w:r>
      <w:r w:rsidRPr="00FE5B2D">
        <w:rPr>
          <w:rFonts w:eastAsia="Arial" w:cs="Arial"/>
          <w:sz w:val="22"/>
          <w:szCs w:val="22"/>
        </w:rPr>
        <w:t xml:space="preserve">da </w:t>
      </w:r>
      <w:r w:rsidRPr="00FE5B2D">
        <w:rPr>
          <w:rFonts w:eastAsia="Arial" w:cs="Arial"/>
          <w:spacing w:val="-1"/>
          <w:sz w:val="22"/>
          <w:szCs w:val="22"/>
        </w:rPr>
        <w:t>i</w:t>
      </w:r>
      <w:r w:rsidRPr="00FE5B2D">
        <w:rPr>
          <w:rFonts w:eastAsia="Arial" w:cs="Arial"/>
          <w:sz w:val="22"/>
          <w:szCs w:val="22"/>
        </w:rPr>
        <w:t>nto</w:t>
      </w:r>
      <w:r w:rsidRPr="00FE5B2D">
        <w:rPr>
          <w:rFonts w:eastAsia="Arial" w:cs="Arial"/>
          <w:spacing w:val="-3"/>
          <w:sz w:val="22"/>
          <w:szCs w:val="22"/>
        </w:rPr>
        <w:t xml:space="preserve"> </w:t>
      </w:r>
      <w:r w:rsidRPr="00FE5B2D">
        <w:rPr>
          <w:rFonts w:eastAsia="Arial" w:cs="Arial"/>
          <w:sz w:val="22"/>
          <w:szCs w:val="22"/>
        </w:rPr>
        <w:t>acc</w:t>
      </w:r>
      <w:r w:rsidRPr="00FE5B2D">
        <w:rPr>
          <w:rFonts w:eastAsia="Arial" w:cs="Arial"/>
          <w:spacing w:val="-1"/>
          <w:sz w:val="22"/>
          <w:szCs w:val="22"/>
        </w:rPr>
        <w:t>o</w:t>
      </w:r>
      <w:r w:rsidRPr="00FE5B2D">
        <w:rPr>
          <w:rFonts w:eastAsia="Arial" w:cs="Arial"/>
          <w:sz w:val="22"/>
          <w:szCs w:val="22"/>
        </w:rPr>
        <w:t>u</w:t>
      </w:r>
      <w:r w:rsidRPr="00FE5B2D">
        <w:rPr>
          <w:rFonts w:eastAsia="Arial" w:cs="Arial"/>
          <w:spacing w:val="-1"/>
          <w:sz w:val="22"/>
          <w:szCs w:val="22"/>
        </w:rPr>
        <w:t>n</w:t>
      </w:r>
      <w:r w:rsidRPr="00FE5B2D">
        <w:rPr>
          <w:rFonts w:eastAsia="Arial" w:cs="Arial"/>
          <w:spacing w:val="1"/>
          <w:sz w:val="22"/>
          <w:szCs w:val="22"/>
        </w:rPr>
        <w:t>t</w:t>
      </w:r>
      <w:r w:rsidRPr="00FE5B2D">
        <w:rPr>
          <w:rFonts w:eastAsia="Arial" w:cs="Arial"/>
          <w:sz w:val="22"/>
          <w:szCs w:val="22"/>
        </w:rPr>
        <w:t>.</w:t>
      </w:r>
    </w:p>
    <w:p w14:paraId="12DCB7D3" w14:textId="77777777" w:rsidR="006B577F" w:rsidRPr="00FE5B2D" w:rsidRDefault="006B577F">
      <w:pPr>
        <w:rPr>
          <w:rFonts w:cs="Arial"/>
          <w:sz w:val="22"/>
          <w:szCs w:val="22"/>
        </w:rPr>
      </w:pPr>
    </w:p>
    <w:p w14:paraId="3884D299" w14:textId="77777777" w:rsidR="006B577F" w:rsidRPr="00FE5B2D" w:rsidRDefault="00222FE9">
      <w:pPr>
        <w:ind w:left="1080" w:hanging="1080"/>
        <w:rPr>
          <w:rFonts w:eastAsia="Arial" w:cs="Arial"/>
          <w:sz w:val="22"/>
          <w:szCs w:val="22"/>
        </w:rPr>
      </w:pPr>
      <w:r w:rsidRPr="00FE5B2D">
        <w:rPr>
          <w:rFonts w:eastAsia="Arial" w:cs="Arial"/>
          <w:b/>
          <w:bCs/>
          <w:sz w:val="22"/>
          <w:szCs w:val="22"/>
        </w:rPr>
        <w:t>F.2</w:t>
      </w:r>
      <w:r w:rsidRPr="00FE5B2D">
        <w:rPr>
          <w:rFonts w:eastAsia="Arial" w:cs="Arial"/>
          <w:b/>
          <w:bCs/>
          <w:spacing w:val="1"/>
          <w:sz w:val="22"/>
          <w:szCs w:val="22"/>
        </w:rPr>
        <w:t>.</w:t>
      </w:r>
      <w:r w:rsidRPr="00FE5B2D">
        <w:rPr>
          <w:rFonts w:eastAsia="Arial" w:cs="Arial"/>
          <w:b/>
          <w:bCs/>
          <w:sz w:val="22"/>
          <w:szCs w:val="22"/>
        </w:rPr>
        <w:t>7</w:t>
      </w:r>
      <w:r w:rsidRPr="00FE5B2D">
        <w:rPr>
          <w:rFonts w:eastAsia="Arial" w:cs="Arial"/>
          <w:b/>
          <w:bCs/>
          <w:sz w:val="22"/>
          <w:szCs w:val="22"/>
        </w:rPr>
        <w:tab/>
      </w:r>
      <w:r w:rsidRPr="00FE5B2D">
        <w:rPr>
          <w:rFonts w:eastAsia="Arial" w:cs="Arial"/>
          <w:b/>
          <w:bCs/>
          <w:spacing w:val="-1"/>
          <w:sz w:val="22"/>
          <w:szCs w:val="22"/>
        </w:rPr>
        <w:t>C</w:t>
      </w:r>
      <w:r w:rsidRPr="00FE5B2D">
        <w:rPr>
          <w:rFonts w:eastAsia="Arial" w:cs="Arial"/>
          <w:b/>
          <w:bCs/>
          <w:spacing w:val="1"/>
          <w:sz w:val="22"/>
          <w:szCs w:val="22"/>
        </w:rPr>
        <w:t>l</w:t>
      </w:r>
      <w:r w:rsidRPr="00FE5B2D">
        <w:rPr>
          <w:rFonts w:eastAsia="Arial" w:cs="Arial"/>
          <w:b/>
          <w:bCs/>
          <w:sz w:val="22"/>
          <w:szCs w:val="22"/>
        </w:rPr>
        <w:t>ar</w:t>
      </w:r>
      <w:r w:rsidRPr="00FE5B2D">
        <w:rPr>
          <w:rFonts w:eastAsia="Arial" w:cs="Arial"/>
          <w:b/>
          <w:bCs/>
          <w:spacing w:val="-1"/>
          <w:sz w:val="22"/>
          <w:szCs w:val="22"/>
        </w:rPr>
        <w:t>i</w:t>
      </w:r>
      <w:r w:rsidRPr="00FE5B2D">
        <w:rPr>
          <w:rFonts w:eastAsia="Arial" w:cs="Arial"/>
          <w:b/>
          <w:bCs/>
          <w:spacing w:val="1"/>
          <w:sz w:val="22"/>
          <w:szCs w:val="22"/>
        </w:rPr>
        <w:t>fi</w:t>
      </w:r>
      <w:r w:rsidRPr="00FE5B2D">
        <w:rPr>
          <w:rFonts w:eastAsia="Arial" w:cs="Arial"/>
          <w:b/>
          <w:bCs/>
          <w:sz w:val="22"/>
          <w:szCs w:val="22"/>
        </w:rPr>
        <w:t>c</w:t>
      </w:r>
      <w:r w:rsidRPr="00FE5B2D">
        <w:rPr>
          <w:rFonts w:eastAsia="Arial" w:cs="Arial"/>
          <w:b/>
          <w:bCs/>
          <w:spacing w:val="-3"/>
          <w:sz w:val="22"/>
          <w:szCs w:val="22"/>
        </w:rPr>
        <w:t>a</w:t>
      </w:r>
      <w:r w:rsidRPr="00FE5B2D">
        <w:rPr>
          <w:rFonts w:eastAsia="Arial" w:cs="Arial"/>
          <w:b/>
          <w:bCs/>
          <w:spacing w:val="1"/>
          <w:sz w:val="22"/>
          <w:szCs w:val="22"/>
        </w:rPr>
        <w:t>ti</w:t>
      </w:r>
      <w:r w:rsidRPr="00FE5B2D">
        <w:rPr>
          <w:rFonts w:eastAsia="Arial" w:cs="Arial"/>
          <w:b/>
          <w:bCs/>
          <w:sz w:val="22"/>
          <w:szCs w:val="22"/>
        </w:rPr>
        <w:t>on</w:t>
      </w:r>
      <w:r w:rsidRPr="00FE5B2D">
        <w:rPr>
          <w:rFonts w:eastAsia="Arial" w:cs="Arial"/>
          <w:b/>
          <w:bCs/>
          <w:spacing w:val="-2"/>
          <w:sz w:val="22"/>
          <w:szCs w:val="22"/>
        </w:rPr>
        <w:t xml:space="preserve"> </w:t>
      </w:r>
      <w:r w:rsidRPr="00FE5B2D">
        <w:rPr>
          <w:rFonts w:eastAsia="Arial" w:cs="Arial"/>
          <w:b/>
          <w:bCs/>
          <w:sz w:val="22"/>
          <w:szCs w:val="22"/>
        </w:rPr>
        <w:t>Me</w:t>
      </w:r>
      <w:r w:rsidRPr="00FE5B2D">
        <w:rPr>
          <w:rFonts w:eastAsia="Arial" w:cs="Arial"/>
          <w:b/>
          <w:bCs/>
          <w:spacing w:val="-3"/>
          <w:sz w:val="22"/>
          <w:szCs w:val="22"/>
        </w:rPr>
        <w:t>e</w:t>
      </w:r>
      <w:r w:rsidRPr="00FE5B2D">
        <w:rPr>
          <w:rFonts w:eastAsia="Arial" w:cs="Arial"/>
          <w:b/>
          <w:bCs/>
          <w:spacing w:val="1"/>
          <w:sz w:val="22"/>
          <w:szCs w:val="22"/>
        </w:rPr>
        <w:t>ti</w:t>
      </w:r>
      <w:r w:rsidRPr="00FE5B2D">
        <w:rPr>
          <w:rFonts w:eastAsia="Arial" w:cs="Arial"/>
          <w:b/>
          <w:bCs/>
          <w:sz w:val="22"/>
          <w:szCs w:val="22"/>
        </w:rPr>
        <w:t>ng</w:t>
      </w:r>
    </w:p>
    <w:p w14:paraId="5A901338" w14:textId="77777777" w:rsidR="006B577F" w:rsidRPr="00FE5B2D" w:rsidRDefault="006B577F">
      <w:pPr>
        <w:rPr>
          <w:rFonts w:cs="Arial"/>
          <w:sz w:val="22"/>
          <w:szCs w:val="22"/>
        </w:rPr>
      </w:pPr>
    </w:p>
    <w:p w14:paraId="643E2ACD" w14:textId="77777777" w:rsidR="006B577F" w:rsidRPr="00FE5B2D" w:rsidRDefault="00222FE9">
      <w:pPr>
        <w:ind w:left="1080"/>
        <w:rPr>
          <w:rFonts w:eastAsia="Arial" w:cs="Arial"/>
          <w:sz w:val="22"/>
          <w:szCs w:val="22"/>
        </w:rPr>
      </w:pPr>
      <w:r w:rsidRPr="00FE5B2D">
        <w:rPr>
          <w:rFonts w:eastAsia="Arial" w:cs="Arial"/>
          <w:spacing w:val="-1"/>
          <w:sz w:val="22"/>
          <w:szCs w:val="22"/>
        </w:rPr>
        <w:t>A</w:t>
      </w:r>
      <w:r w:rsidRPr="00FE5B2D">
        <w:rPr>
          <w:rFonts w:eastAsia="Arial" w:cs="Arial"/>
          <w:spacing w:val="1"/>
          <w:sz w:val="22"/>
          <w:szCs w:val="22"/>
        </w:rPr>
        <w:t>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z w:val="22"/>
          <w:szCs w:val="22"/>
        </w:rPr>
        <w:t>h</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pacing w:val="1"/>
          <w:sz w:val="22"/>
          <w:szCs w:val="22"/>
        </w:rPr>
        <w:t>r</w:t>
      </w:r>
      <w:r w:rsidRPr="00FE5B2D">
        <w:rPr>
          <w:rFonts w:eastAsia="Arial" w:cs="Arial"/>
          <w:spacing w:val="-3"/>
          <w:sz w:val="22"/>
          <w:szCs w:val="22"/>
        </w:rPr>
        <w:t>e</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i</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1"/>
          <w:sz w:val="22"/>
          <w:szCs w:val="22"/>
        </w:rPr>
        <w:t>d</w:t>
      </w:r>
      <w:r w:rsidRPr="00FE5B2D">
        <w:rPr>
          <w:rFonts w:eastAsia="Arial" w:cs="Arial"/>
          <w:sz w:val="22"/>
          <w:szCs w:val="22"/>
        </w:rPr>
        <w:t>, a</w:t>
      </w:r>
      <w:r w:rsidRPr="00FE5B2D">
        <w:rPr>
          <w:rFonts w:eastAsia="Arial" w:cs="Arial"/>
          <w:spacing w:val="3"/>
          <w:sz w:val="22"/>
          <w:szCs w:val="22"/>
        </w:rPr>
        <w:t xml:space="preserve"> </w:t>
      </w:r>
      <w:r w:rsidRPr="00FE5B2D">
        <w:rPr>
          <w:rFonts w:eastAsia="Arial" w:cs="Arial"/>
          <w:sz w:val="22"/>
          <w:szCs w:val="22"/>
        </w:rPr>
        <w:t>c</w:t>
      </w:r>
      <w:r w:rsidRPr="00FE5B2D">
        <w:rPr>
          <w:rFonts w:eastAsia="Arial" w:cs="Arial"/>
          <w:spacing w:val="-1"/>
          <w:sz w:val="22"/>
          <w:szCs w:val="22"/>
        </w:rPr>
        <w:t>l</w:t>
      </w:r>
      <w:r w:rsidRPr="00FE5B2D">
        <w:rPr>
          <w:rFonts w:eastAsia="Arial" w:cs="Arial"/>
          <w:sz w:val="22"/>
          <w:szCs w:val="22"/>
        </w:rPr>
        <w:t>ar</w:t>
      </w:r>
      <w:r w:rsidRPr="00FE5B2D">
        <w:rPr>
          <w:rFonts w:eastAsia="Arial" w:cs="Arial"/>
          <w:spacing w:val="-3"/>
          <w:sz w:val="22"/>
          <w:szCs w:val="22"/>
        </w:rPr>
        <w:t>i</w:t>
      </w:r>
      <w:r w:rsidRPr="00FE5B2D">
        <w:rPr>
          <w:rFonts w:eastAsia="Arial" w:cs="Arial"/>
          <w:spacing w:val="3"/>
          <w:sz w:val="22"/>
          <w:szCs w:val="22"/>
        </w:rPr>
        <w:t>f</w:t>
      </w:r>
      <w:r w:rsidRPr="00FE5B2D">
        <w:rPr>
          <w:rFonts w:eastAsia="Arial" w:cs="Arial"/>
          <w:spacing w:val="-1"/>
          <w:sz w:val="22"/>
          <w:szCs w:val="22"/>
        </w:rPr>
        <w:t>i</w:t>
      </w:r>
      <w:r w:rsidRPr="00FE5B2D">
        <w:rPr>
          <w:rFonts w:eastAsia="Arial" w:cs="Arial"/>
          <w:sz w:val="22"/>
          <w:szCs w:val="22"/>
        </w:rPr>
        <w:t>cati</w:t>
      </w:r>
      <w:r w:rsidRPr="00FE5B2D">
        <w:rPr>
          <w:rFonts w:eastAsia="Arial" w:cs="Arial"/>
          <w:spacing w:val="-1"/>
          <w:sz w:val="22"/>
          <w:szCs w:val="22"/>
        </w:rPr>
        <w:t>o</w:t>
      </w:r>
      <w:r w:rsidRPr="00FE5B2D">
        <w:rPr>
          <w:rFonts w:eastAsia="Arial" w:cs="Arial"/>
          <w:sz w:val="22"/>
          <w:szCs w:val="22"/>
        </w:rPr>
        <w:t xml:space="preserve">n </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e</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3"/>
          <w:sz w:val="22"/>
          <w:szCs w:val="22"/>
        </w:rPr>
        <w:t>n</w:t>
      </w:r>
      <w:r w:rsidRPr="00FE5B2D">
        <w:rPr>
          <w:rFonts w:eastAsia="Arial" w:cs="Arial"/>
          <w:sz w:val="22"/>
          <w:szCs w:val="22"/>
        </w:rPr>
        <w:t>g</w:t>
      </w:r>
      <w:r w:rsidRPr="00FE5B2D">
        <w:rPr>
          <w:rFonts w:eastAsia="Arial" w:cs="Arial"/>
          <w:spacing w:val="5"/>
          <w:sz w:val="22"/>
          <w:szCs w:val="22"/>
        </w:rPr>
        <w:t xml:space="preserve"> </w:t>
      </w:r>
      <w:r w:rsidRPr="00FE5B2D">
        <w:rPr>
          <w:rFonts w:eastAsia="Arial" w:cs="Arial"/>
          <w:spacing w:val="-3"/>
          <w:sz w:val="22"/>
          <w:szCs w:val="22"/>
        </w:rPr>
        <w:t>a</w:t>
      </w:r>
      <w:r w:rsidRPr="00FE5B2D">
        <w:rPr>
          <w:rFonts w:eastAsia="Arial" w:cs="Arial"/>
          <w:sz w:val="22"/>
          <w:szCs w:val="22"/>
        </w:rPr>
        <w:t>t</w:t>
      </w:r>
      <w:r w:rsidRPr="00FE5B2D">
        <w:rPr>
          <w:rFonts w:eastAsia="Arial" w:cs="Arial"/>
          <w:spacing w:val="2"/>
          <w:sz w:val="22"/>
          <w:szCs w:val="22"/>
        </w:rPr>
        <w:t xml:space="preserve"> </w:t>
      </w:r>
      <w:r w:rsidRPr="00FE5B2D">
        <w:rPr>
          <w:rFonts w:eastAsia="Arial" w:cs="Arial"/>
          <w:spacing w:val="-3"/>
          <w:sz w:val="22"/>
          <w:szCs w:val="22"/>
        </w:rPr>
        <w:t>w</w:t>
      </w:r>
      <w:r w:rsidRPr="00FE5B2D">
        <w:rPr>
          <w:rFonts w:eastAsia="Arial" w:cs="Arial"/>
          <w:spacing w:val="2"/>
          <w:sz w:val="22"/>
          <w:szCs w:val="22"/>
        </w:rPr>
        <w:t>h</w:t>
      </w:r>
      <w:r w:rsidRPr="00FE5B2D">
        <w:rPr>
          <w:rFonts w:eastAsia="Arial" w:cs="Arial"/>
          <w:spacing w:val="-1"/>
          <w:sz w:val="22"/>
          <w:szCs w:val="22"/>
        </w:rPr>
        <w:t>i</w:t>
      </w:r>
      <w:r w:rsidRPr="00FE5B2D">
        <w:rPr>
          <w:rFonts w:eastAsia="Arial" w:cs="Arial"/>
          <w:sz w:val="22"/>
          <w:szCs w:val="22"/>
        </w:rPr>
        <w:t>ch</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
          <w:sz w:val="22"/>
          <w:szCs w:val="22"/>
        </w:rPr>
        <w:t>e</w:t>
      </w:r>
      <w:r w:rsidRPr="00FE5B2D">
        <w:rPr>
          <w:rFonts w:eastAsia="Arial" w:cs="Arial"/>
          <w:spacing w:val="1"/>
          <w:sz w:val="22"/>
          <w:szCs w:val="22"/>
        </w:rPr>
        <w:t>r</w:t>
      </w:r>
      <w:r w:rsidRPr="00FE5B2D">
        <w:rPr>
          <w:rFonts w:eastAsia="Arial" w:cs="Arial"/>
          <w:sz w:val="22"/>
          <w:szCs w:val="22"/>
        </w:rPr>
        <w:t>e</w:t>
      </w:r>
      <w:r w:rsidRPr="00FE5B2D">
        <w:rPr>
          <w:rFonts w:eastAsia="Arial" w:cs="Arial"/>
          <w:spacing w:val="-2"/>
          <w:sz w:val="22"/>
          <w:szCs w:val="22"/>
        </w:rPr>
        <w:t>r</w:t>
      </w:r>
      <w:r w:rsidRPr="00FE5B2D">
        <w:rPr>
          <w:rFonts w:eastAsia="Arial" w:cs="Arial"/>
          <w:sz w:val="22"/>
          <w:szCs w:val="22"/>
        </w:rPr>
        <w:t>s</w:t>
      </w:r>
      <w:r w:rsidRPr="00FE5B2D">
        <w:rPr>
          <w:rFonts w:eastAsia="Arial" w:cs="Arial"/>
          <w:spacing w:val="3"/>
          <w:sz w:val="22"/>
          <w:szCs w:val="22"/>
        </w:rPr>
        <w:t xml:space="preserve"> </w:t>
      </w:r>
      <w:r w:rsidRPr="00FE5B2D">
        <w:rPr>
          <w:rFonts w:eastAsia="Arial" w:cs="Arial"/>
          <w:spacing w:val="1"/>
          <w:sz w:val="22"/>
          <w:szCs w:val="22"/>
        </w:rPr>
        <w:t>m</w:t>
      </w:r>
      <w:r w:rsidRPr="00FE5B2D">
        <w:rPr>
          <w:rFonts w:eastAsia="Arial" w:cs="Arial"/>
          <w:sz w:val="22"/>
          <w:szCs w:val="22"/>
        </w:rPr>
        <w:t>ay</w:t>
      </w:r>
      <w:r w:rsidRPr="00FE5B2D">
        <w:rPr>
          <w:rFonts w:eastAsia="Arial" w:cs="Arial"/>
          <w:spacing w:val="-2"/>
          <w:sz w:val="22"/>
          <w:szCs w:val="22"/>
        </w:rPr>
        <w:t xml:space="preserve"> </w:t>
      </w:r>
      <w:r w:rsidRPr="00FE5B2D">
        <w:rPr>
          <w:rFonts w:eastAsia="Arial" w:cs="Arial"/>
          <w:spacing w:val="3"/>
          <w:sz w:val="22"/>
          <w:szCs w:val="22"/>
        </w:rPr>
        <w:t>f</w:t>
      </w:r>
      <w:r w:rsidRPr="00FE5B2D">
        <w:rPr>
          <w:rFonts w:eastAsia="Arial" w:cs="Arial"/>
          <w:spacing w:val="-3"/>
          <w:sz w:val="22"/>
          <w:szCs w:val="22"/>
        </w:rPr>
        <w:t>a</w:t>
      </w:r>
      <w:r w:rsidRPr="00FE5B2D">
        <w:rPr>
          <w:rFonts w:eastAsia="Arial" w:cs="Arial"/>
          <w:spacing w:val="1"/>
          <w:sz w:val="22"/>
          <w:szCs w:val="22"/>
        </w:rPr>
        <w:t>m</w:t>
      </w:r>
      <w:r w:rsidRPr="00FE5B2D">
        <w:rPr>
          <w:rFonts w:eastAsia="Arial" w:cs="Arial"/>
          <w:spacing w:val="-1"/>
          <w:sz w:val="22"/>
          <w:szCs w:val="22"/>
        </w:rPr>
        <w:t>ili</w:t>
      </w:r>
      <w:r w:rsidRPr="00FE5B2D">
        <w:rPr>
          <w:rFonts w:eastAsia="Arial" w:cs="Arial"/>
          <w:sz w:val="22"/>
          <w:szCs w:val="22"/>
        </w:rPr>
        <w:t>ari</w:t>
      </w:r>
      <w:r w:rsidRPr="00FE5B2D">
        <w:rPr>
          <w:rFonts w:eastAsia="Arial" w:cs="Arial"/>
          <w:spacing w:val="-3"/>
          <w:sz w:val="22"/>
          <w:szCs w:val="22"/>
        </w:rPr>
        <w:t>z</w:t>
      </w:r>
      <w:r w:rsidRPr="00FE5B2D">
        <w:rPr>
          <w:rFonts w:eastAsia="Arial" w:cs="Arial"/>
          <w:sz w:val="22"/>
          <w:szCs w:val="22"/>
        </w:rPr>
        <w:t>e</w:t>
      </w:r>
      <w:r w:rsidRPr="00FE5B2D">
        <w:rPr>
          <w:rFonts w:eastAsia="Arial" w:cs="Arial"/>
          <w:spacing w:val="3"/>
          <w:sz w:val="22"/>
          <w:szCs w:val="22"/>
        </w:rPr>
        <w:t xml:space="preserve"> </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
          <w:sz w:val="22"/>
          <w:szCs w:val="22"/>
        </w:rPr>
        <w:t>e</w:t>
      </w:r>
      <w:r w:rsidRPr="00FE5B2D">
        <w:rPr>
          <w:rFonts w:eastAsia="Arial" w:cs="Arial"/>
          <w:spacing w:val="1"/>
          <w:sz w:val="22"/>
          <w:szCs w:val="22"/>
        </w:rPr>
        <w:t>m</w:t>
      </w:r>
      <w:r w:rsidRPr="00FE5B2D">
        <w:rPr>
          <w:rFonts w:eastAsia="Arial" w:cs="Arial"/>
          <w:sz w:val="22"/>
          <w:szCs w:val="22"/>
        </w:rPr>
        <w:t>se</w:t>
      </w:r>
      <w:r w:rsidRPr="00FE5B2D">
        <w:rPr>
          <w:rFonts w:eastAsia="Arial" w:cs="Arial"/>
          <w:spacing w:val="-1"/>
          <w:sz w:val="22"/>
          <w:szCs w:val="22"/>
        </w:rPr>
        <w:t>l</w:t>
      </w:r>
      <w:r w:rsidRPr="00FE5B2D">
        <w:rPr>
          <w:rFonts w:eastAsia="Arial" w:cs="Arial"/>
          <w:spacing w:val="-2"/>
          <w:sz w:val="22"/>
          <w:szCs w:val="22"/>
        </w:rPr>
        <w:t>v</w:t>
      </w:r>
      <w:r w:rsidRPr="00FE5B2D">
        <w:rPr>
          <w:rFonts w:eastAsia="Arial" w:cs="Arial"/>
          <w:sz w:val="22"/>
          <w:szCs w:val="22"/>
        </w:rPr>
        <w:t xml:space="preserve">es </w:t>
      </w:r>
      <w:r w:rsidRPr="00FE5B2D">
        <w:rPr>
          <w:rFonts w:eastAsia="Arial" w:cs="Arial"/>
          <w:spacing w:val="-1"/>
          <w:sz w:val="22"/>
          <w:szCs w:val="22"/>
        </w:rPr>
        <w:t>wi</w:t>
      </w:r>
      <w:r w:rsidRPr="00FE5B2D">
        <w:rPr>
          <w:rFonts w:eastAsia="Arial" w:cs="Arial"/>
          <w:spacing w:val="1"/>
          <w:sz w:val="22"/>
          <w:szCs w:val="22"/>
        </w:rPr>
        <w:t>t</w:t>
      </w:r>
      <w:r w:rsidRPr="00FE5B2D">
        <w:rPr>
          <w:rFonts w:eastAsia="Arial" w:cs="Arial"/>
          <w:sz w:val="22"/>
          <w:szCs w:val="22"/>
        </w:rPr>
        <w:t>h</w:t>
      </w:r>
      <w:r w:rsidRPr="00FE5B2D">
        <w:rPr>
          <w:rFonts w:eastAsia="Arial" w:cs="Arial"/>
          <w:spacing w:val="15"/>
          <w:sz w:val="22"/>
          <w:szCs w:val="22"/>
        </w:rPr>
        <w:t xml:space="preserve"> </w:t>
      </w:r>
      <w:r w:rsidRPr="00FE5B2D">
        <w:rPr>
          <w:rFonts w:eastAsia="Arial" w:cs="Arial"/>
          <w:sz w:val="22"/>
          <w:szCs w:val="22"/>
        </w:rPr>
        <w:t>as</w:t>
      </w:r>
      <w:r w:rsidRPr="00FE5B2D">
        <w:rPr>
          <w:rFonts w:eastAsia="Arial" w:cs="Arial"/>
          <w:spacing w:val="-1"/>
          <w:sz w:val="22"/>
          <w:szCs w:val="22"/>
        </w:rPr>
        <w:t>p</w:t>
      </w:r>
      <w:r w:rsidRPr="00FE5B2D">
        <w:rPr>
          <w:rFonts w:eastAsia="Arial" w:cs="Arial"/>
          <w:sz w:val="22"/>
          <w:szCs w:val="22"/>
        </w:rPr>
        <w:t>ects</w:t>
      </w:r>
      <w:r w:rsidRPr="00FE5B2D">
        <w:rPr>
          <w:rFonts w:eastAsia="Arial" w:cs="Arial"/>
          <w:spacing w:val="16"/>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16"/>
          <w:sz w:val="22"/>
          <w:szCs w:val="22"/>
        </w:rPr>
        <w:t xml:space="preserve"> </w:t>
      </w:r>
      <w:r w:rsidRPr="00FE5B2D">
        <w:rPr>
          <w:rFonts w:eastAsia="Arial" w:cs="Arial"/>
          <w:spacing w:val="1"/>
          <w:sz w:val="22"/>
          <w:szCs w:val="22"/>
        </w:rPr>
        <w:t>t</w:t>
      </w:r>
      <w:r w:rsidRPr="00FE5B2D">
        <w:rPr>
          <w:rFonts w:eastAsia="Arial" w:cs="Arial"/>
          <w:sz w:val="22"/>
          <w:szCs w:val="22"/>
        </w:rPr>
        <w:t>he</w:t>
      </w:r>
      <w:r w:rsidRPr="00FE5B2D">
        <w:rPr>
          <w:rFonts w:eastAsia="Arial" w:cs="Arial"/>
          <w:spacing w:val="15"/>
          <w:sz w:val="22"/>
          <w:szCs w:val="22"/>
        </w:rPr>
        <w:t xml:space="preserve"> </w:t>
      </w:r>
      <w:r w:rsidRPr="00FE5B2D">
        <w:rPr>
          <w:rFonts w:eastAsia="Arial" w:cs="Arial"/>
          <w:spacing w:val="-3"/>
          <w:sz w:val="22"/>
          <w:szCs w:val="22"/>
        </w:rPr>
        <w:t>p</w:t>
      </w:r>
      <w:r w:rsidRPr="00FE5B2D">
        <w:rPr>
          <w:rFonts w:eastAsia="Arial" w:cs="Arial"/>
          <w:spacing w:val="1"/>
          <w:sz w:val="22"/>
          <w:szCs w:val="22"/>
        </w:rPr>
        <w:t>r</w:t>
      </w:r>
      <w:r w:rsidRPr="00FE5B2D">
        <w:rPr>
          <w:rFonts w:eastAsia="Arial" w:cs="Arial"/>
          <w:sz w:val="22"/>
          <w:szCs w:val="22"/>
        </w:rPr>
        <w:t>o</w:t>
      </w:r>
      <w:r w:rsidRPr="00FE5B2D">
        <w:rPr>
          <w:rFonts w:eastAsia="Arial" w:cs="Arial"/>
          <w:spacing w:val="-3"/>
          <w:sz w:val="22"/>
          <w:szCs w:val="22"/>
        </w:rPr>
        <w:t>p</w:t>
      </w:r>
      <w:r w:rsidRPr="00FE5B2D">
        <w:rPr>
          <w:rFonts w:eastAsia="Arial" w:cs="Arial"/>
          <w:sz w:val="22"/>
          <w:szCs w:val="22"/>
        </w:rPr>
        <w:t>os</w:t>
      </w:r>
      <w:r w:rsidRPr="00FE5B2D">
        <w:rPr>
          <w:rFonts w:eastAsia="Arial" w:cs="Arial"/>
          <w:spacing w:val="-1"/>
          <w:sz w:val="22"/>
          <w:szCs w:val="22"/>
        </w:rPr>
        <w:t>e</w:t>
      </w:r>
      <w:r w:rsidRPr="00FE5B2D">
        <w:rPr>
          <w:rFonts w:eastAsia="Arial" w:cs="Arial"/>
          <w:sz w:val="22"/>
          <w:szCs w:val="22"/>
        </w:rPr>
        <w:t>d</w:t>
      </w:r>
      <w:r w:rsidRPr="00FE5B2D">
        <w:rPr>
          <w:rFonts w:eastAsia="Arial" w:cs="Arial"/>
          <w:spacing w:val="18"/>
          <w:sz w:val="22"/>
          <w:szCs w:val="22"/>
        </w:rPr>
        <w:t xml:space="preserve"> </w:t>
      </w:r>
      <w:r w:rsidRPr="00FE5B2D">
        <w:rPr>
          <w:rFonts w:eastAsia="Arial" w:cs="Arial"/>
          <w:spacing w:val="-3"/>
          <w:sz w:val="22"/>
          <w:szCs w:val="22"/>
        </w:rPr>
        <w:t>w</w:t>
      </w:r>
      <w:r w:rsidRPr="00FE5B2D">
        <w:rPr>
          <w:rFonts w:eastAsia="Arial" w:cs="Arial"/>
          <w:sz w:val="22"/>
          <w:szCs w:val="22"/>
        </w:rPr>
        <w:t>or</w:t>
      </w:r>
      <w:r w:rsidRPr="00FE5B2D">
        <w:rPr>
          <w:rFonts w:eastAsia="Arial" w:cs="Arial"/>
          <w:spacing w:val="3"/>
          <w:sz w:val="22"/>
          <w:szCs w:val="22"/>
        </w:rPr>
        <w:t>k</w:t>
      </w:r>
      <w:r w:rsidRPr="00FE5B2D">
        <w:rPr>
          <w:rFonts w:eastAsia="Arial" w:cs="Arial"/>
          <w:sz w:val="22"/>
          <w:szCs w:val="22"/>
        </w:rPr>
        <w:t>,</w:t>
      </w:r>
      <w:r w:rsidRPr="00FE5B2D">
        <w:rPr>
          <w:rFonts w:eastAsia="Arial" w:cs="Arial"/>
          <w:spacing w:val="16"/>
          <w:sz w:val="22"/>
          <w:szCs w:val="22"/>
        </w:rPr>
        <w:t xml:space="preserve"> </w:t>
      </w:r>
      <w:r w:rsidRPr="00FE5B2D">
        <w:rPr>
          <w:rFonts w:eastAsia="Arial" w:cs="Arial"/>
          <w:sz w:val="22"/>
          <w:szCs w:val="22"/>
        </w:rPr>
        <w:t>s</w:t>
      </w:r>
      <w:r w:rsidRPr="00FE5B2D">
        <w:rPr>
          <w:rFonts w:eastAsia="Arial" w:cs="Arial"/>
          <w:spacing w:val="-3"/>
          <w:sz w:val="22"/>
          <w:szCs w:val="22"/>
        </w:rPr>
        <w:t>e</w:t>
      </w:r>
      <w:r w:rsidRPr="00FE5B2D">
        <w:rPr>
          <w:rFonts w:eastAsia="Arial" w:cs="Arial"/>
          <w:spacing w:val="1"/>
          <w:sz w:val="22"/>
          <w:szCs w:val="22"/>
        </w:rPr>
        <w:t>r</w:t>
      </w:r>
      <w:r w:rsidRPr="00FE5B2D">
        <w:rPr>
          <w:rFonts w:eastAsia="Arial" w:cs="Arial"/>
          <w:spacing w:val="-2"/>
          <w:sz w:val="22"/>
          <w:szCs w:val="22"/>
        </w:rPr>
        <w:t>v</w:t>
      </w:r>
      <w:r w:rsidRPr="00FE5B2D">
        <w:rPr>
          <w:rFonts w:eastAsia="Arial" w:cs="Arial"/>
          <w:spacing w:val="-1"/>
          <w:sz w:val="22"/>
          <w:szCs w:val="22"/>
        </w:rPr>
        <w:t>i</w:t>
      </w:r>
      <w:r w:rsidRPr="00FE5B2D">
        <w:rPr>
          <w:rFonts w:eastAsia="Arial" w:cs="Arial"/>
          <w:sz w:val="22"/>
          <w:szCs w:val="22"/>
        </w:rPr>
        <w:t>ces</w:t>
      </w:r>
      <w:r w:rsidRPr="00FE5B2D">
        <w:rPr>
          <w:rFonts w:eastAsia="Arial" w:cs="Arial"/>
          <w:spacing w:val="15"/>
          <w:sz w:val="22"/>
          <w:szCs w:val="22"/>
        </w:rPr>
        <w:t xml:space="preserve"> </w:t>
      </w:r>
      <w:r w:rsidRPr="00FE5B2D">
        <w:rPr>
          <w:rFonts w:eastAsia="Arial" w:cs="Arial"/>
          <w:sz w:val="22"/>
          <w:szCs w:val="22"/>
        </w:rPr>
        <w:t>or</w:t>
      </w:r>
      <w:r w:rsidRPr="00FE5B2D">
        <w:rPr>
          <w:rFonts w:eastAsia="Arial" w:cs="Arial"/>
          <w:spacing w:val="16"/>
          <w:sz w:val="22"/>
          <w:szCs w:val="22"/>
        </w:rPr>
        <w:t xml:space="preserve"> </w:t>
      </w:r>
      <w:r w:rsidRPr="00FE5B2D">
        <w:rPr>
          <w:rFonts w:eastAsia="Arial" w:cs="Arial"/>
          <w:spacing w:val="-2"/>
          <w:sz w:val="22"/>
          <w:szCs w:val="22"/>
        </w:rPr>
        <w:t>s</w:t>
      </w:r>
      <w:r w:rsidRPr="00FE5B2D">
        <w:rPr>
          <w:rFonts w:eastAsia="Arial" w:cs="Arial"/>
          <w:sz w:val="22"/>
          <w:szCs w:val="22"/>
        </w:rPr>
        <w:t>u</w:t>
      </w:r>
      <w:r w:rsidRPr="00FE5B2D">
        <w:rPr>
          <w:rFonts w:eastAsia="Arial" w:cs="Arial"/>
          <w:spacing w:val="-1"/>
          <w:sz w:val="22"/>
          <w:szCs w:val="22"/>
        </w:rPr>
        <w:t>p</w:t>
      </w:r>
      <w:r w:rsidRPr="00FE5B2D">
        <w:rPr>
          <w:rFonts w:eastAsia="Arial" w:cs="Arial"/>
          <w:sz w:val="22"/>
          <w:szCs w:val="22"/>
        </w:rPr>
        <w:t>p</w:t>
      </w:r>
      <w:r w:rsidRPr="00FE5B2D">
        <w:rPr>
          <w:rFonts w:eastAsia="Arial" w:cs="Arial"/>
          <w:spacing w:val="-1"/>
          <w:sz w:val="22"/>
          <w:szCs w:val="22"/>
        </w:rPr>
        <w:t>l</w:t>
      </w:r>
      <w:r w:rsidRPr="00FE5B2D">
        <w:rPr>
          <w:rFonts w:eastAsia="Arial" w:cs="Arial"/>
          <w:sz w:val="22"/>
          <w:szCs w:val="22"/>
        </w:rPr>
        <w:t>y</w:t>
      </w:r>
      <w:r w:rsidRPr="00FE5B2D">
        <w:rPr>
          <w:rFonts w:eastAsia="Arial" w:cs="Arial"/>
          <w:spacing w:val="13"/>
          <w:sz w:val="22"/>
          <w:szCs w:val="22"/>
        </w:rPr>
        <w:t xml:space="preserve"> </w:t>
      </w:r>
      <w:r w:rsidRPr="00FE5B2D">
        <w:rPr>
          <w:rFonts w:eastAsia="Arial" w:cs="Arial"/>
          <w:sz w:val="22"/>
          <w:szCs w:val="22"/>
        </w:rPr>
        <w:t>a</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15"/>
          <w:sz w:val="22"/>
          <w:szCs w:val="22"/>
        </w:rPr>
        <w:t xml:space="preserve"> </w:t>
      </w:r>
      <w:r w:rsidRPr="00FE5B2D">
        <w:rPr>
          <w:rFonts w:eastAsia="Arial" w:cs="Arial"/>
          <w:spacing w:val="1"/>
          <w:sz w:val="22"/>
          <w:szCs w:val="22"/>
        </w:rPr>
        <w:t>r</w:t>
      </w:r>
      <w:r w:rsidRPr="00FE5B2D">
        <w:rPr>
          <w:rFonts w:eastAsia="Arial" w:cs="Arial"/>
          <w:sz w:val="22"/>
          <w:szCs w:val="22"/>
        </w:rPr>
        <w:t>a</w:t>
      </w:r>
      <w:r w:rsidRPr="00FE5B2D">
        <w:rPr>
          <w:rFonts w:eastAsia="Arial" w:cs="Arial"/>
          <w:spacing w:val="-1"/>
          <w:sz w:val="22"/>
          <w:szCs w:val="22"/>
        </w:rPr>
        <w:t>i</w:t>
      </w:r>
      <w:r w:rsidRPr="00FE5B2D">
        <w:rPr>
          <w:rFonts w:eastAsia="Arial" w:cs="Arial"/>
          <w:sz w:val="22"/>
          <w:szCs w:val="22"/>
        </w:rPr>
        <w:t>se</w:t>
      </w:r>
      <w:r w:rsidRPr="00FE5B2D">
        <w:rPr>
          <w:rFonts w:eastAsia="Arial" w:cs="Arial"/>
          <w:spacing w:val="15"/>
          <w:sz w:val="22"/>
          <w:szCs w:val="22"/>
        </w:rPr>
        <w:t xml:space="preserve"> </w:t>
      </w:r>
      <w:r w:rsidRPr="00FE5B2D">
        <w:rPr>
          <w:rFonts w:eastAsia="Arial" w:cs="Arial"/>
          <w:spacing w:val="2"/>
          <w:sz w:val="22"/>
          <w:szCs w:val="22"/>
        </w:rPr>
        <w:t>q</w:t>
      </w:r>
      <w:r w:rsidRPr="00FE5B2D">
        <w:rPr>
          <w:rFonts w:eastAsia="Arial" w:cs="Arial"/>
          <w:sz w:val="22"/>
          <w:szCs w:val="22"/>
        </w:rPr>
        <w:t>u</w:t>
      </w:r>
      <w:r w:rsidRPr="00FE5B2D">
        <w:rPr>
          <w:rFonts w:eastAsia="Arial" w:cs="Arial"/>
          <w:spacing w:val="-1"/>
          <w:sz w:val="22"/>
          <w:szCs w:val="22"/>
        </w:rPr>
        <w:t>e</w:t>
      </w:r>
      <w:r w:rsidRPr="00FE5B2D">
        <w:rPr>
          <w:rFonts w:eastAsia="Arial" w:cs="Arial"/>
          <w:sz w:val="22"/>
          <w:szCs w:val="22"/>
        </w:rPr>
        <w:t>s</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z w:val="22"/>
          <w:szCs w:val="22"/>
        </w:rPr>
        <w:t>o</w:t>
      </w:r>
      <w:r w:rsidRPr="00FE5B2D">
        <w:rPr>
          <w:rFonts w:eastAsia="Arial" w:cs="Arial"/>
          <w:spacing w:val="-3"/>
          <w:sz w:val="22"/>
          <w:szCs w:val="22"/>
        </w:rPr>
        <w:t>n</w:t>
      </w:r>
      <w:r w:rsidRPr="00FE5B2D">
        <w:rPr>
          <w:rFonts w:eastAsia="Arial" w:cs="Arial"/>
          <w:sz w:val="22"/>
          <w:szCs w:val="22"/>
        </w:rPr>
        <w:t xml:space="preserve">s. </w:t>
      </w:r>
      <w:r w:rsidRPr="00FE5B2D">
        <w:rPr>
          <w:rFonts w:eastAsia="Arial" w:cs="Arial"/>
          <w:spacing w:val="-1"/>
          <w:sz w:val="22"/>
          <w:szCs w:val="22"/>
        </w:rPr>
        <w:t>D</w:t>
      </w:r>
      <w:r w:rsidRPr="00FE5B2D">
        <w:rPr>
          <w:rFonts w:eastAsia="Arial" w:cs="Arial"/>
          <w:sz w:val="22"/>
          <w:szCs w:val="22"/>
        </w:rPr>
        <w:t>eta</w:t>
      </w:r>
      <w:r w:rsidRPr="00FE5B2D">
        <w:rPr>
          <w:rFonts w:eastAsia="Arial" w:cs="Arial"/>
          <w:spacing w:val="-1"/>
          <w:sz w:val="22"/>
          <w:szCs w:val="22"/>
        </w:rPr>
        <w:t>il</w:t>
      </w:r>
      <w:r w:rsidRPr="00FE5B2D">
        <w:rPr>
          <w:rFonts w:eastAsia="Arial" w:cs="Arial"/>
          <w:sz w:val="22"/>
          <w:szCs w:val="22"/>
        </w:rPr>
        <w:t>s</w:t>
      </w:r>
      <w:r w:rsidRPr="00FE5B2D">
        <w:rPr>
          <w:rFonts w:eastAsia="Arial" w:cs="Arial"/>
          <w:spacing w:val="16"/>
          <w:sz w:val="22"/>
          <w:szCs w:val="22"/>
        </w:rPr>
        <w:t xml:space="preserve"> </w:t>
      </w:r>
      <w:r w:rsidRPr="00FE5B2D">
        <w:rPr>
          <w:rFonts w:eastAsia="Arial" w:cs="Arial"/>
          <w:spacing w:val="-3"/>
          <w:sz w:val="22"/>
          <w:szCs w:val="22"/>
        </w:rPr>
        <w:t>o</w:t>
      </w:r>
      <w:r w:rsidRPr="00FE5B2D">
        <w:rPr>
          <w:rFonts w:eastAsia="Arial" w:cs="Arial"/>
          <w:sz w:val="22"/>
          <w:szCs w:val="22"/>
        </w:rPr>
        <w:t>f</w:t>
      </w:r>
      <w:r w:rsidRPr="00FE5B2D">
        <w:rPr>
          <w:rFonts w:eastAsia="Arial" w:cs="Arial"/>
          <w:spacing w:val="16"/>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m</w:t>
      </w:r>
      <w:r w:rsidRPr="00FE5B2D">
        <w:rPr>
          <w:rFonts w:eastAsia="Arial" w:cs="Arial"/>
          <w:sz w:val="22"/>
          <w:szCs w:val="22"/>
        </w:rPr>
        <w:t>e</w:t>
      </w:r>
      <w:r w:rsidRPr="00FE5B2D">
        <w:rPr>
          <w:rFonts w:eastAsia="Arial" w:cs="Arial"/>
          <w:spacing w:val="-1"/>
          <w:sz w:val="22"/>
          <w:szCs w:val="22"/>
        </w:rPr>
        <w:t>e</w:t>
      </w:r>
      <w:r w:rsidRPr="00FE5B2D">
        <w:rPr>
          <w:rFonts w:eastAsia="Arial" w:cs="Arial"/>
          <w:spacing w:val="1"/>
          <w:sz w:val="22"/>
          <w:szCs w:val="22"/>
        </w:rPr>
        <w:t>t</w:t>
      </w:r>
      <w:r w:rsidRPr="00FE5B2D">
        <w:rPr>
          <w:rFonts w:eastAsia="Arial" w:cs="Arial"/>
          <w:spacing w:val="-1"/>
          <w:sz w:val="22"/>
          <w:szCs w:val="22"/>
        </w:rPr>
        <w:t>i</w:t>
      </w:r>
      <w:r w:rsidRPr="00FE5B2D">
        <w:rPr>
          <w:rFonts w:eastAsia="Arial" w:cs="Arial"/>
          <w:spacing w:val="-3"/>
          <w:sz w:val="22"/>
          <w:szCs w:val="22"/>
        </w:rPr>
        <w:t>n</w:t>
      </w:r>
      <w:r w:rsidRPr="00FE5B2D">
        <w:rPr>
          <w:rFonts w:eastAsia="Arial" w:cs="Arial"/>
          <w:spacing w:val="2"/>
          <w:sz w:val="22"/>
          <w:szCs w:val="22"/>
        </w:rPr>
        <w:t>g</w:t>
      </w:r>
      <w:r w:rsidRPr="00FE5B2D">
        <w:rPr>
          <w:rFonts w:eastAsia="Arial" w:cs="Arial"/>
          <w:spacing w:val="1"/>
          <w:sz w:val="22"/>
          <w:szCs w:val="22"/>
        </w:rPr>
        <w:t>(</w:t>
      </w:r>
      <w:r w:rsidRPr="00FE5B2D">
        <w:rPr>
          <w:rFonts w:eastAsia="Arial" w:cs="Arial"/>
          <w:spacing w:val="-2"/>
          <w:sz w:val="22"/>
          <w:szCs w:val="22"/>
        </w:rPr>
        <w:t>s</w:t>
      </w:r>
      <w:r w:rsidRPr="00FE5B2D">
        <w:rPr>
          <w:rFonts w:eastAsia="Arial" w:cs="Arial"/>
          <w:sz w:val="22"/>
          <w:szCs w:val="22"/>
        </w:rPr>
        <w:t>) are</w:t>
      </w:r>
      <w:r w:rsidRPr="00FE5B2D">
        <w:rPr>
          <w:rFonts w:eastAsia="Arial" w:cs="Arial"/>
          <w:spacing w:val="-1"/>
          <w:sz w:val="22"/>
          <w:szCs w:val="22"/>
        </w:rPr>
        <w:t xml:space="preserve"> </w:t>
      </w:r>
      <w:r w:rsidRPr="00FE5B2D">
        <w:rPr>
          <w:rFonts w:eastAsia="Arial" w:cs="Arial"/>
          <w:sz w:val="22"/>
          <w:szCs w:val="22"/>
        </w:rPr>
        <w:t>s</w:t>
      </w:r>
      <w:r w:rsidRPr="00FE5B2D">
        <w:rPr>
          <w:rFonts w:eastAsia="Arial" w:cs="Arial"/>
          <w:spacing w:val="1"/>
          <w:sz w:val="22"/>
          <w:szCs w:val="22"/>
        </w:rPr>
        <w:t>t</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 xml:space="preserve">ed </w:t>
      </w:r>
      <w:r w:rsidRPr="00FE5B2D">
        <w:rPr>
          <w:rFonts w:eastAsia="Arial" w:cs="Arial"/>
          <w:spacing w:val="-1"/>
          <w:sz w:val="22"/>
          <w:szCs w:val="22"/>
        </w:rPr>
        <w:t>i</w:t>
      </w:r>
      <w:r w:rsidRPr="00FE5B2D">
        <w:rPr>
          <w:rFonts w:eastAsia="Arial" w:cs="Arial"/>
          <w:sz w:val="22"/>
          <w:szCs w:val="22"/>
        </w:rPr>
        <w:t>n</w:t>
      </w:r>
      <w:r w:rsidRPr="00FE5B2D">
        <w:rPr>
          <w:rFonts w:eastAsia="Arial" w:cs="Arial"/>
          <w:spacing w:val="-2"/>
          <w:sz w:val="22"/>
          <w:szCs w:val="22"/>
        </w:rPr>
        <w:t xml:space="preserve"> </w:t>
      </w:r>
      <w:r w:rsidRPr="00FE5B2D">
        <w:rPr>
          <w:rFonts w:eastAsia="Arial" w:cs="Arial"/>
          <w:spacing w:val="-1"/>
          <w:sz w:val="22"/>
          <w:szCs w:val="22"/>
        </w:rPr>
        <w:t>t</w:t>
      </w:r>
      <w:r w:rsidRPr="00FE5B2D">
        <w:rPr>
          <w:rFonts w:eastAsia="Arial" w:cs="Arial"/>
          <w:sz w:val="22"/>
          <w:szCs w:val="22"/>
        </w:rPr>
        <w:t xml:space="preserve">he </w:t>
      </w:r>
      <w:r w:rsidRPr="00FE5B2D">
        <w:rPr>
          <w:rFonts w:eastAsia="Arial" w:cs="Arial"/>
          <w:spacing w:val="1"/>
          <w:sz w:val="22"/>
          <w:szCs w:val="22"/>
        </w:rPr>
        <w:t>t</w:t>
      </w:r>
      <w:r w:rsidRPr="00FE5B2D">
        <w:rPr>
          <w:rFonts w:eastAsia="Arial" w:cs="Arial"/>
          <w:sz w:val="22"/>
          <w:szCs w:val="22"/>
        </w:rPr>
        <w:t>e</w:t>
      </w:r>
      <w:r w:rsidRPr="00FE5B2D">
        <w:rPr>
          <w:rFonts w:eastAsia="Arial" w:cs="Arial"/>
          <w:spacing w:val="-1"/>
          <w:sz w:val="22"/>
          <w:szCs w:val="22"/>
        </w:rPr>
        <w:t>n</w:t>
      </w:r>
      <w:r w:rsidRPr="00FE5B2D">
        <w:rPr>
          <w:rFonts w:eastAsia="Arial" w:cs="Arial"/>
          <w:sz w:val="22"/>
          <w:szCs w:val="22"/>
        </w:rPr>
        <w:t>d</w:t>
      </w:r>
      <w:r w:rsidRPr="00FE5B2D">
        <w:rPr>
          <w:rFonts w:eastAsia="Arial" w:cs="Arial"/>
          <w:spacing w:val="-3"/>
          <w:sz w:val="22"/>
          <w:szCs w:val="22"/>
        </w:rPr>
        <w:t>e</w:t>
      </w:r>
      <w:r w:rsidRPr="00FE5B2D">
        <w:rPr>
          <w:rFonts w:eastAsia="Arial" w:cs="Arial"/>
          <w:sz w:val="22"/>
          <w:szCs w:val="22"/>
        </w:rPr>
        <w:t>r</w:t>
      </w:r>
      <w:r w:rsidRPr="00FE5B2D">
        <w:rPr>
          <w:rFonts w:eastAsia="Arial" w:cs="Arial"/>
          <w:spacing w:val="2"/>
          <w:sz w:val="22"/>
          <w:szCs w:val="22"/>
        </w:rPr>
        <w:t xml:space="preserve"> </w:t>
      </w:r>
      <w:r w:rsidRPr="00FE5B2D">
        <w:rPr>
          <w:rFonts w:eastAsia="Arial" w:cs="Arial"/>
          <w:sz w:val="22"/>
          <w:szCs w:val="22"/>
        </w:rPr>
        <w:t>d</w:t>
      </w:r>
      <w:r w:rsidRPr="00FE5B2D">
        <w:rPr>
          <w:rFonts w:eastAsia="Arial" w:cs="Arial"/>
          <w:spacing w:val="-3"/>
          <w:sz w:val="22"/>
          <w:szCs w:val="22"/>
        </w:rPr>
        <w:t>a</w:t>
      </w:r>
      <w:r w:rsidRPr="00FE5B2D">
        <w:rPr>
          <w:rFonts w:eastAsia="Arial" w:cs="Arial"/>
          <w:spacing w:val="1"/>
          <w:sz w:val="22"/>
          <w:szCs w:val="22"/>
        </w:rPr>
        <w:t>t</w:t>
      </w:r>
      <w:r w:rsidRPr="00FE5B2D">
        <w:rPr>
          <w:rFonts w:eastAsia="Arial" w:cs="Arial"/>
          <w:sz w:val="22"/>
          <w:szCs w:val="22"/>
        </w:rPr>
        <w:t>a.</w:t>
      </w:r>
    </w:p>
    <w:p w14:paraId="3FFCE40C" w14:textId="77777777" w:rsidR="006B577F" w:rsidRPr="00FE5B2D" w:rsidRDefault="006B577F">
      <w:pPr>
        <w:rPr>
          <w:rFonts w:cs="Arial"/>
          <w:sz w:val="22"/>
          <w:szCs w:val="22"/>
        </w:rPr>
      </w:pPr>
    </w:p>
    <w:p w14:paraId="63C57793" w14:textId="77777777" w:rsidR="006B577F" w:rsidRPr="00FE5B2D" w:rsidRDefault="00222FE9">
      <w:pPr>
        <w:ind w:left="1080" w:hanging="1080"/>
        <w:rPr>
          <w:rFonts w:eastAsia="Arial" w:cs="Arial"/>
        </w:rPr>
      </w:pPr>
      <w:r w:rsidRPr="00FE5B2D">
        <w:rPr>
          <w:rFonts w:eastAsia="Arial" w:cs="Arial"/>
          <w:b/>
          <w:bCs/>
        </w:rPr>
        <w:lastRenderedPageBreak/>
        <w:t>F.2</w:t>
      </w:r>
      <w:r w:rsidRPr="00FE5B2D">
        <w:rPr>
          <w:rFonts w:eastAsia="Arial" w:cs="Arial"/>
          <w:b/>
          <w:bCs/>
          <w:spacing w:val="1"/>
        </w:rPr>
        <w:t>.</w:t>
      </w:r>
      <w:r w:rsidRPr="00FE5B2D">
        <w:rPr>
          <w:rFonts w:eastAsia="Arial" w:cs="Arial"/>
          <w:b/>
          <w:bCs/>
        </w:rPr>
        <w:t>8</w:t>
      </w:r>
      <w:r w:rsidRPr="00FE5B2D">
        <w:rPr>
          <w:rFonts w:eastAsia="Arial" w:cs="Arial"/>
          <w:b/>
          <w:bCs/>
        </w:rPr>
        <w:tab/>
      </w:r>
      <w:r w:rsidRPr="00FE5B2D">
        <w:rPr>
          <w:rFonts w:eastAsia="Arial" w:cs="Arial"/>
          <w:b/>
          <w:bCs/>
          <w:spacing w:val="-1"/>
        </w:rPr>
        <w:t>S</w:t>
      </w:r>
      <w:r w:rsidRPr="00FE5B2D">
        <w:rPr>
          <w:rFonts w:eastAsia="Arial" w:cs="Arial"/>
          <w:b/>
          <w:bCs/>
        </w:rPr>
        <w:t>e</w:t>
      </w:r>
      <w:r w:rsidRPr="00FE5B2D">
        <w:rPr>
          <w:rFonts w:eastAsia="Arial" w:cs="Arial"/>
          <w:b/>
          <w:bCs/>
          <w:spacing w:val="-1"/>
        </w:rPr>
        <w:t>e</w:t>
      </w:r>
      <w:r w:rsidRPr="00FE5B2D">
        <w:rPr>
          <w:rFonts w:eastAsia="Arial" w:cs="Arial"/>
          <w:b/>
          <w:bCs/>
        </w:rPr>
        <w:t>k C</w:t>
      </w:r>
      <w:r w:rsidRPr="00FE5B2D">
        <w:rPr>
          <w:rFonts w:eastAsia="Arial" w:cs="Arial"/>
          <w:b/>
          <w:bCs/>
          <w:spacing w:val="1"/>
        </w:rPr>
        <w:t>l</w:t>
      </w:r>
      <w:r w:rsidRPr="00FE5B2D">
        <w:rPr>
          <w:rFonts w:eastAsia="Arial" w:cs="Arial"/>
          <w:b/>
          <w:bCs/>
        </w:rPr>
        <w:t>a</w:t>
      </w:r>
      <w:r w:rsidRPr="00FE5B2D">
        <w:rPr>
          <w:rFonts w:eastAsia="Arial" w:cs="Arial"/>
          <w:b/>
          <w:bCs/>
          <w:spacing w:val="-2"/>
        </w:rPr>
        <w:t>r</w:t>
      </w:r>
      <w:r w:rsidRPr="00FE5B2D">
        <w:rPr>
          <w:rFonts w:eastAsia="Arial" w:cs="Arial"/>
          <w:b/>
          <w:bCs/>
          <w:spacing w:val="1"/>
        </w:rPr>
        <w:t>i</w:t>
      </w:r>
      <w:r w:rsidRPr="00FE5B2D">
        <w:rPr>
          <w:rFonts w:eastAsia="Arial" w:cs="Arial"/>
          <w:b/>
          <w:bCs/>
          <w:spacing w:val="-2"/>
        </w:rPr>
        <w:t>f</w:t>
      </w:r>
      <w:r w:rsidRPr="00FE5B2D">
        <w:rPr>
          <w:rFonts w:eastAsia="Arial" w:cs="Arial"/>
          <w:b/>
          <w:bCs/>
          <w:spacing w:val="1"/>
        </w:rPr>
        <w:t>i</w:t>
      </w:r>
      <w:r w:rsidRPr="00FE5B2D">
        <w:rPr>
          <w:rFonts w:eastAsia="Arial" w:cs="Arial"/>
          <w:b/>
          <w:bCs/>
        </w:rPr>
        <w:t>c</w:t>
      </w:r>
      <w:r w:rsidRPr="00FE5B2D">
        <w:rPr>
          <w:rFonts w:eastAsia="Arial" w:cs="Arial"/>
          <w:b/>
          <w:bCs/>
          <w:spacing w:val="-1"/>
        </w:rPr>
        <w:t>a</w:t>
      </w:r>
      <w:r w:rsidRPr="00FE5B2D">
        <w:rPr>
          <w:rFonts w:eastAsia="Arial" w:cs="Arial"/>
          <w:b/>
          <w:bCs/>
          <w:spacing w:val="-2"/>
        </w:rPr>
        <w:t>t</w:t>
      </w:r>
      <w:r w:rsidRPr="00FE5B2D">
        <w:rPr>
          <w:rFonts w:eastAsia="Arial" w:cs="Arial"/>
          <w:b/>
          <w:bCs/>
          <w:spacing w:val="1"/>
        </w:rPr>
        <w:t>i</w:t>
      </w:r>
      <w:r w:rsidRPr="00FE5B2D">
        <w:rPr>
          <w:rFonts w:eastAsia="Arial" w:cs="Arial"/>
          <w:b/>
          <w:bCs/>
        </w:rPr>
        <w:t>on</w:t>
      </w:r>
    </w:p>
    <w:p w14:paraId="29892CBA" w14:textId="77777777" w:rsidR="006B577F" w:rsidRPr="00FE5B2D" w:rsidRDefault="006B577F">
      <w:pPr>
        <w:rPr>
          <w:rFonts w:cs="Arial"/>
        </w:rPr>
      </w:pPr>
    </w:p>
    <w:p w14:paraId="0E85ABBF" w14:textId="77777777" w:rsidR="006B577F" w:rsidRPr="00FE5B2D" w:rsidRDefault="00222FE9">
      <w:pPr>
        <w:ind w:left="1080"/>
        <w:rPr>
          <w:rFonts w:eastAsia="Arial" w:cs="Arial"/>
        </w:rPr>
      </w:pPr>
      <w:r w:rsidRPr="00FE5B2D">
        <w:rPr>
          <w:rFonts w:eastAsia="Arial" w:cs="Arial"/>
          <w:spacing w:val="-1"/>
        </w:rPr>
        <w:t>R</w:t>
      </w:r>
      <w:r w:rsidRPr="00FE5B2D">
        <w:rPr>
          <w:rFonts w:eastAsia="Arial" w:cs="Arial"/>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spacing w:val="-2"/>
        </w:rPr>
        <w:t>s</w:t>
      </w:r>
      <w:r w:rsidRPr="00FE5B2D">
        <w:rPr>
          <w:rFonts w:eastAsia="Arial" w:cs="Arial"/>
        </w:rPr>
        <w:t>t</w:t>
      </w:r>
      <w:r w:rsidRPr="00FE5B2D">
        <w:rPr>
          <w:rFonts w:eastAsia="Arial" w:cs="Arial"/>
          <w:spacing w:val="2"/>
        </w:rPr>
        <w:t xml:space="preserve"> </w:t>
      </w:r>
      <w:r w:rsidRPr="00FE5B2D">
        <w:rPr>
          <w:rFonts w:eastAsia="Arial" w:cs="Arial"/>
        </w:rPr>
        <w:t>c</w:t>
      </w:r>
      <w:r w:rsidRPr="00FE5B2D">
        <w:rPr>
          <w:rFonts w:eastAsia="Arial" w:cs="Arial"/>
          <w:spacing w:val="-1"/>
        </w:rPr>
        <w:t>l</w:t>
      </w:r>
      <w:r w:rsidRPr="00FE5B2D">
        <w:rPr>
          <w:rFonts w:eastAsia="Arial" w:cs="Arial"/>
        </w:rPr>
        <w:t>ar</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cati</w:t>
      </w:r>
      <w:r w:rsidRPr="00FE5B2D">
        <w:rPr>
          <w:rFonts w:eastAsia="Arial" w:cs="Arial"/>
          <w:spacing w:val="-1"/>
        </w:rPr>
        <w:t>o</w:t>
      </w:r>
      <w:r w:rsidRPr="00FE5B2D">
        <w:rPr>
          <w:rFonts w:eastAsia="Arial" w:cs="Arial"/>
        </w:rPr>
        <w:t xml:space="preserve">n </w:t>
      </w:r>
      <w:r w:rsidRPr="00FE5B2D">
        <w:rPr>
          <w:rFonts w:eastAsia="Arial" w:cs="Arial"/>
          <w:spacing w:val="-2"/>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1"/>
        </w:rPr>
        <w:t>o</w:t>
      </w:r>
      <w:r w:rsidRPr="00FE5B2D">
        <w:rPr>
          <w:rFonts w:eastAsia="Arial" w:cs="Arial"/>
        </w:rPr>
        <w:t>c</w:t>
      </w:r>
      <w:r w:rsidRPr="00FE5B2D">
        <w:rPr>
          <w:rFonts w:eastAsia="Arial" w:cs="Arial"/>
          <w:spacing w:val="-3"/>
        </w:rPr>
        <w:t>u</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spacing w:val="-2"/>
        </w:rPr>
        <w:t>s</w:t>
      </w:r>
      <w:r w:rsidRPr="00FE5B2D">
        <w:rPr>
          <w:rFonts w:eastAsia="Arial" w:cs="Arial"/>
          <w:i/>
        </w:rPr>
        <w:t>,</w:t>
      </w:r>
      <w:r w:rsidRPr="00FE5B2D">
        <w:rPr>
          <w:rFonts w:eastAsia="Arial" w:cs="Arial"/>
          <w:i/>
          <w:spacing w:val="2"/>
        </w:rPr>
        <w:t xml:space="preserve"> </w:t>
      </w:r>
      <w:r w:rsidRPr="00FE5B2D">
        <w:rPr>
          <w:rFonts w:eastAsia="Arial" w:cs="Arial"/>
          <w:spacing w:val="-3"/>
        </w:rPr>
        <w:t>i</w:t>
      </w:r>
      <w:r w:rsidRPr="00FE5B2D">
        <w:rPr>
          <w:rFonts w:eastAsia="Arial" w:cs="Arial"/>
        </w:rPr>
        <w:t>f</w:t>
      </w:r>
      <w:r w:rsidRPr="00FE5B2D">
        <w:rPr>
          <w:rFonts w:eastAsia="Arial" w:cs="Arial"/>
          <w:spacing w:val="2"/>
        </w:rPr>
        <w:t xml:space="preserve"> </w:t>
      </w:r>
      <w:r w:rsidRPr="00FE5B2D">
        <w:rPr>
          <w:rFonts w:eastAsia="Arial" w:cs="Arial"/>
        </w:rPr>
        <w:t>n</w:t>
      </w:r>
      <w:r w:rsidRPr="00FE5B2D">
        <w:rPr>
          <w:rFonts w:eastAsia="Arial" w:cs="Arial"/>
          <w:spacing w:val="-1"/>
        </w:rPr>
        <w:t>e</w:t>
      </w:r>
      <w:r w:rsidRPr="00FE5B2D">
        <w:rPr>
          <w:rFonts w:eastAsia="Arial" w:cs="Arial"/>
        </w:rPr>
        <w:t>cess</w:t>
      </w:r>
      <w:r w:rsidRPr="00FE5B2D">
        <w:rPr>
          <w:rFonts w:eastAsia="Arial" w:cs="Arial"/>
          <w:spacing w:val="-1"/>
        </w:rPr>
        <w:t>a</w:t>
      </w:r>
      <w:r w:rsidRPr="00FE5B2D">
        <w:rPr>
          <w:rFonts w:eastAsia="Arial" w:cs="Arial"/>
          <w:spacing w:val="1"/>
        </w:rPr>
        <w:t>r</w:t>
      </w:r>
      <w:r w:rsidRPr="00FE5B2D">
        <w:rPr>
          <w:rFonts w:eastAsia="Arial" w:cs="Arial"/>
          <w:spacing w:val="-2"/>
        </w:rPr>
        <w:t>y</w:t>
      </w:r>
      <w:r w:rsidRPr="00FE5B2D">
        <w:rPr>
          <w:rFonts w:eastAsia="Arial" w:cs="Arial"/>
        </w:rPr>
        <w:t>,</w:t>
      </w:r>
      <w:r w:rsidRPr="00FE5B2D">
        <w:rPr>
          <w:rFonts w:eastAsia="Arial" w:cs="Arial"/>
          <w:spacing w:val="2"/>
        </w:rPr>
        <w:t xml:space="preserve"> </w:t>
      </w:r>
      <w:r w:rsidRPr="00FE5B2D">
        <w:rPr>
          <w:rFonts w:eastAsia="Arial" w:cs="Arial"/>
        </w:rPr>
        <w:t>by</w:t>
      </w:r>
      <w:r w:rsidRPr="00FE5B2D">
        <w:rPr>
          <w:rFonts w:eastAsia="Arial" w:cs="Arial"/>
          <w:spacing w:val="-2"/>
        </w:rPr>
        <w:t xml:space="preserve"> </w:t>
      </w:r>
      <w:r w:rsidRPr="00FE5B2D">
        <w:rPr>
          <w:rFonts w:eastAsia="Arial" w:cs="Arial"/>
        </w:rPr>
        <w:t>n</w:t>
      </w:r>
      <w:r w:rsidRPr="00FE5B2D">
        <w:rPr>
          <w:rFonts w:eastAsia="Arial" w:cs="Arial"/>
          <w:spacing w:val="-1"/>
        </w:rPr>
        <w:t>o</w:t>
      </w:r>
      <w:r w:rsidRPr="00FE5B2D">
        <w:rPr>
          <w:rFonts w:eastAsia="Arial" w:cs="Arial"/>
          <w:spacing w:val="1"/>
        </w:rPr>
        <w:t>t</w:t>
      </w:r>
      <w:r w:rsidRPr="00FE5B2D">
        <w:rPr>
          <w:rFonts w:eastAsia="Arial" w:cs="Arial"/>
          <w:spacing w:val="-1"/>
        </w:rPr>
        <w:t>i</w:t>
      </w:r>
      <w:r w:rsidRPr="00FE5B2D">
        <w:rPr>
          <w:rFonts w:eastAsia="Arial" w:cs="Arial"/>
          <w:spacing w:val="3"/>
        </w:rPr>
        <w:t>f</w:t>
      </w:r>
      <w:r w:rsidRPr="00FE5B2D">
        <w:rPr>
          <w:rFonts w:eastAsia="Arial" w:cs="Arial"/>
          <w:spacing w:val="-2"/>
        </w:rPr>
        <w:t>y</w:t>
      </w:r>
      <w:r w:rsidRPr="00FE5B2D">
        <w:rPr>
          <w:rFonts w:eastAsia="Arial" w:cs="Arial"/>
          <w:spacing w:val="-1"/>
        </w:rPr>
        <w:t>i</w:t>
      </w:r>
      <w:r w:rsidRPr="00FE5B2D">
        <w:rPr>
          <w:rFonts w:eastAsia="Arial" w:cs="Arial"/>
        </w:rPr>
        <w:t xml:space="preserve">ng </w:t>
      </w:r>
      <w:r w:rsidRPr="00FE5B2D">
        <w:rPr>
          <w:rFonts w:eastAsia="Arial" w:cs="Arial"/>
          <w:spacing w:val="-1"/>
        </w:rPr>
        <w:t>t</w:t>
      </w:r>
      <w:r w:rsidRPr="00FE5B2D">
        <w:rPr>
          <w:rFonts w:eastAsia="Arial" w:cs="Arial"/>
        </w:rPr>
        <w:t>he 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rPr>
        <w:t>at</w:t>
      </w:r>
      <w:r w:rsidRPr="00FE5B2D">
        <w:rPr>
          <w:rFonts w:eastAsia="Arial" w:cs="Arial"/>
          <w:spacing w:val="2"/>
        </w:rPr>
        <w:t xml:space="preserve"> </w:t>
      </w:r>
      <w:r w:rsidRPr="00FE5B2D">
        <w:rPr>
          <w:rFonts w:eastAsia="Arial" w:cs="Arial"/>
          <w:spacing w:val="-1"/>
        </w:rPr>
        <w:t>l</w:t>
      </w:r>
      <w:r w:rsidRPr="00FE5B2D">
        <w:rPr>
          <w:rFonts w:eastAsia="Arial" w:cs="Arial"/>
        </w:rPr>
        <w:t>e</w:t>
      </w:r>
      <w:r w:rsidRPr="00FE5B2D">
        <w:rPr>
          <w:rFonts w:eastAsia="Arial" w:cs="Arial"/>
          <w:spacing w:val="-1"/>
        </w:rPr>
        <w:t>a</w:t>
      </w:r>
      <w:r w:rsidRPr="00FE5B2D">
        <w:rPr>
          <w:rFonts w:eastAsia="Arial" w:cs="Arial"/>
        </w:rPr>
        <w:t xml:space="preserve">st </w:t>
      </w:r>
      <w:r w:rsidRPr="00FE5B2D">
        <w:rPr>
          <w:rFonts w:eastAsia="Arial" w:cs="Arial"/>
          <w:spacing w:val="3"/>
        </w:rPr>
        <w:t>f</w:t>
      </w:r>
      <w:r w:rsidRPr="00FE5B2D">
        <w:rPr>
          <w:rFonts w:eastAsia="Arial" w:cs="Arial"/>
          <w:spacing w:val="-1"/>
        </w:rPr>
        <w:t>i</w:t>
      </w:r>
      <w:r w:rsidRPr="00FE5B2D">
        <w:rPr>
          <w:rFonts w:eastAsia="Arial" w:cs="Arial"/>
          <w:spacing w:val="-2"/>
        </w:rPr>
        <w:t>v</w:t>
      </w:r>
      <w:r w:rsidRPr="00FE5B2D">
        <w:rPr>
          <w:rFonts w:eastAsia="Arial" w:cs="Arial"/>
        </w:rPr>
        <w:t xml:space="preserve">e </w:t>
      </w:r>
      <w:r w:rsidRPr="00FE5B2D">
        <w:rPr>
          <w:rFonts w:eastAsia="Arial" w:cs="Arial"/>
          <w:spacing w:val="-3"/>
        </w:rPr>
        <w:t>w</w:t>
      </w:r>
      <w:r w:rsidRPr="00FE5B2D">
        <w:rPr>
          <w:rFonts w:eastAsia="Arial" w:cs="Arial"/>
        </w:rPr>
        <w:t>or</w:t>
      </w:r>
      <w:r w:rsidRPr="00FE5B2D">
        <w:rPr>
          <w:rFonts w:eastAsia="Arial" w:cs="Arial"/>
          <w:spacing w:val="3"/>
        </w:rPr>
        <w:t>k</w:t>
      </w:r>
      <w:r w:rsidRPr="00FE5B2D">
        <w:rPr>
          <w:rFonts w:eastAsia="Arial" w:cs="Arial"/>
          <w:spacing w:val="-1"/>
        </w:rPr>
        <w:t>i</w:t>
      </w:r>
      <w:r w:rsidRPr="00FE5B2D">
        <w:rPr>
          <w:rFonts w:eastAsia="Arial" w:cs="Arial"/>
          <w:spacing w:val="-3"/>
        </w:rPr>
        <w:t>n</w:t>
      </w:r>
      <w:r w:rsidRPr="00FE5B2D">
        <w:rPr>
          <w:rFonts w:eastAsia="Arial" w:cs="Arial"/>
        </w:rPr>
        <w:t>g da</w:t>
      </w:r>
      <w:r w:rsidRPr="00FE5B2D">
        <w:rPr>
          <w:rFonts w:eastAsia="Arial" w:cs="Arial"/>
          <w:spacing w:val="-2"/>
        </w:rPr>
        <w:t>y</w:t>
      </w:r>
      <w:r w:rsidRPr="00FE5B2D">
        <w:rPr>
          <w:rFonts w:eastAsia="Arial" w:cs="Arial"/>
        </w:rPr>
        <w:t>s</w:t>
      </w:r>
      <w:r w:rsidRPr="00FE5B2D">
        <w:rPr>
          <w:rFonts w:eastAsia="Arial" w:cs="Arial"/>
          <w:spacing w:val="1"/>
        </w:rPr>
        <w:t xml:space="preserve"> </w:t>
      </w:r>
      <w:r w:rsidRPr="00FE5B2D">
        <w:rPr>
          <w:rFonts w:eastAsia="Arial" w:cs="Arial"/>
        </w:rPr>
        <w:t>b</w:t>
      </w:r>
      <w:r w:rsidRPr="00FE5B2D">
        <w:rPr>
          <w:rFonts w:eastAsia="Arial" w:cs="Arial"/>
          <w:spacing w:val="-3"/>
        </w:rPr>
        <w:t>e</w:t>
      </w:r>
      <w:r w:rsidRPr="00FE5B2D">
        <w:rPr>
          <w:rFonts w:eastAsia="Arial" w:cs="Arial"/>
          <w:spacing w:val="3"/>
        </w:rPr>
        <w:t>f</w:t>
      </w:r>
      <w:r w:rsidRPr="00FE5B2D">
        <w:rPr>
          <w:rFonts w:eastAsia="Arial" w:cs="Arial"/>
        </w:rPr>
        <w:t>ore</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c</w:t>
      </w:r>
      <w:r w:rsidRPr="00FE5B2D">
        <w:rPr>
          <w:rFonts w:eastAsia="Arial" w:cs="Arial"/>
          <w:spacing w:val="-1"/>
        </w:rPr>
        <w:t>l</w:t>
      </w:r>
      <w:r w:rsidRPr="00FE5B2D">
        <w:rPr>
          <w:rFonts w:eastAsia="Arial" w:cs="Arial"/>
        </w:rPr>
        <w:t>os</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1"/>
        </w:rPr>
        <w:t xml:space="preserve"> 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2"/>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a.</w:t>
      </w:r>
    </w:p>
    <w:p w14:paraId="391A7F80" w14:textId="77777777" w:rsidR="006B577F" w:rsidRPr="00FE5B2D" w:rsidRDefault="006B577F">
      <w:pPr>
        <w:rPr>
          <w:rFonts w:cs="Arial"/>
        </w:rPr>
      </w:pPr>
    </w:p>
    <w:p w14:paraId="489A256B"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9</w:t>
      </w:r>
      <w:r w:rsidRPr="00FE5B2D">
        <w:rPr>
          <w:rFonts w:eastAsia="Arial" w:cs="Arial"/>
          <w:b/>
          <w:bCs/>
        </w:rPr>
        <w:tab/>
      </w:r>
      <w:r w:rsidRPr="00FE5B2D">
        <w:rPr>
          <w:rFonts w:eastAsia="Arial" w:cs="Arial"/>
          <w:b/>
          <w:bCs/>
          <w:spacing w:val="1"/>
        </w:rPr>
        <w:t>I</w:t>
      </w:r>
      <w:r w:rsidRPr="00FE5B2D">
        <w:rPr>
          <w:rFonts w:eastAsia="Arial" w:cs="Arial"/>
          <w:b/>
          <w:bCs/>
        </w:rPr>
        <w:t>n</w:t>
      </w:r>
      <w:r w:rsidRPr="00FE5B2D">
        <w:rPr>
          <w:rFonts w:eastAsia="Arial" w:cs="Arial"/>
          <w:b/>
          <w:bCs/>
          <w:spacing w:val="-1"/>
        </w:rPr>
        <w:t>s</w:t>
      </w:r>
      <w:r w:rsidRPr="00FE5B2D">
        <w:rPr>
          <w:rFonts w:eastAsia="Arial" w:cs="Arial"/>
          <w:b/>
          <w:bCs/>
        </w:rPr>
        <w:t>ura</w:t>
      </w:r>
      <w:r w:rsidRPr="00FE5B2D">
        <w:rPr>
          <w:rFonts w:eastAsia="Arial" w:cs="Arial"/>
          <w:b/>
          <w:bCs/>
          <w:spacing w:val="-1"/>
        </w:rPr>
        <w:t>n</w:t>
      </w:r>
      <w:r w:rsidRPr="00FE5B2D">
        <w:rPr>
          <w:rFonts w:eastAsia="Arial" w:cs="Arial"/>
          <w:b/>
          <w:bCs/>
        </w:rPr>
        <w:t>ce</w:t>
      </w:r>
    </w:p>
    <w:p w14:paraId="5C9A647E" w14:textId="77777777" w:rsidR="006B577F" w:rsidRPr="00FE5B2D" w:rsidRDefault="006B577F">
      <w:pPr>
        <w:rPr>
          <w:rFonts w:cs="Arial"/>
        </w:rPr>
      </w:pPr>
    </w:p>
    <w:p w14:paraId="2A0E21D2" w14:textId="77777777" w:rsidR="006B577F" w:rsidRPr="00FE5B2D" w:rsidRDefault="00222FE9">
      <w:pPr>
        <w:ind w:left="1080"/>
        <w:rPr>
          <w:rFonts w:eastAsia="Arial" w:cs="Arial"/>
        </w:rPr>
      </w:pPr>
      <w:r w:rsidRPr="00FE5B2D">
        <w:rPr>
          <w:rFonts w:eastAsia="Arial" w:cs="Arial"/>
          <w:spacing w:val="-1"/>
        </w:rPr>
        <w:t>B</w:t>
      </w:r>
      <w:r w:rsidRPr="00FE5B2D">
        <w:rPr>
          <w:rFonts w:eastAsia="Arial" w:cs="Arial"/>
        </w:rPr>
        <w:t>e a</w:t>
      </w:r>
      <w:r w:rsidRPr="00FE5B2D">
        <w:rPr>
          <w:rFonts w:eastAsia="Arial" w:cs="Arial"/>
          <w:spacing w:val="-3"/>
        </w:rPr>
        <w:t>w</w:t>
      </w:r>
      <w:r w:rsidRPr="00FE5B2D">
        <w:rPr>
          <w:rFonts w:eastAsia="Arial" w:cs="Arial"/>
        </w:rPr>
        <w:t>are</w:t>
      </w:r>
      <w:r w:rsidRPr="00FE5B2D">
        <w:rPr>
          <w:rFonts w:eastAsia="Arial" w:cs="Arial"/>
          <w:spacing w:val="1"/>
        </w:rPr>
        <w:t xml:space="preserve"> 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2"/>
        </w:rPr>
        <w:t xml:space="preserve"> </w:t>
      </w:r>
      <w:r w:rsidRPr="00FE5B2D">
        <w:rPr>
          <w:rFonts w:eastAsia="Arial" w:cs="Arial"/>
          <w:spacing w:val="1"/>
        </w:rPr>
        <w:t>t</w:t>
      </w:r>
      <w:r w:rsidRPr="00FE5B2D">
        <w:rPr>
          <w:rFonts w:eastAsia="Arial" w:cs="Arial"/>
        </w:rPr>
        <w:t>he e</w:t>
      </w:r>
      <w:r w:rsidRPr="00FE5B2D">
        <w:rPr>
          <w:rFonts w:eastAsia="Arial" w:cs="Arial"/>
          <w:spacing w:val="-3"/>
        </w:rPr>
        <w:t>x</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 xml:space="preserve">t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i</w:t>
      </w:r>
      <w:r w:rsidRPr="00FE5B2D">
        <w:rPr>
          <w:rFonts w:eastAsia="Arial" w:cs="Arial"/>
        </w:rPr>
        <w:t>ns</w:t>
      </w:r>
      <w:r w:rsidRPr="00FE5B2D">
        <w:rPr>
          <w:rFonts w:eastAsia="Arial" w:cs="Arial"/>
          <w:spacing w:val="-1"/>
        </w:rPr>
        <w:t>u</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rPr>
        <w:t>ce</w:t>
      </w:r>
      <w:r w:rsidRPr="00FE5B2D">
        <w:rPr>
          <w:rFonts w:eastAsia="Arial" w:cs="Arial"/>
          <w:spacing w:val="-2"/>
        </w:rPr>
        <w:t xml:space="preserve"> </w:t>
      </w:r>
      <w:r w:rsidRPr="00FE5B2D">
        <w:rPr>
          <w:rFonts w:eastAsia="Arial" w:cs="Arial"/>
          <w:spacing w:val="1"/>
        </w:rPr>
        <w:t>t</w:t>
      </w:r>
      <w:r w:rsidRPr="00FE5B2D">
        <w:rPr>
          <w:rFonts w:eastAsia="Arial" w:cs="Arial"/>
        </w:rPr>
        <w:t>o be</w:t>
      </w:r>
      <w:r w:rsidRPr="00FE5B2D">
        <w:rPr>
          <w:rFonts w:eastAsia="Arial" w:cs="Arial"/>
          <w:spacing w:val="1"/>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d by</w:t>
      </w:r>
      <w:r w:rsidRPr="00FE5B2D">
        <w:rPr>
          <w:rFonts w:eastAsia="Arial" w:cs="Arial"/>
          <w:spacing w:val="-1"/>
        </w:rPr>
        <w:t xml:space="preserve"> </w:t>
      </w:r>
      <w:r w:rsidRPr="00FE5B2D">
        <w:rPr>
          <w:rFonts w:eastAsia="Arial" w:cs="Arial"/>
          <w:spacing w:val="1"/>
        </w:rPr>
        <w:t>t</w:t>
      </w:r>
      <w:r w:rsidRPr="00FE5B2D">
        <w:rPr>
          <w:rFonts w:eastAsia="Arial" w:cs="Arial"/>
        </w:rPr>
        <w:t>he 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spacing w:val="1"/>
        </w:rPr>
        <w:t>(</w:t>
      </w:r>
      <w:r w:rsidRPr="00FE5B2D">
        <w:rPr>
          <w:rFonts w:eastAsia="Arial" w:cs="Arial"/>
          <w:spacing w:val="-3"/>
        </w:rPr>
        <w:t>i</w:t>
      </w:r>
      <w:r w:rsidRPr="00FE5B2D">
        <w:rPr>
          <w:rFonts w:eastAsia="Arial" w:cs="Arial"/>
        </w:rPr>
        <w:t>f</w:t>
      </w:r>
      <w:r w:rsidRPr="00FE5B2D">
        <w:rPr>
          <w:rFonts w:eastAsia="Arial" w:cs="Arial"/>
          <w:spacing w:val="4"/>
        </w:rPr>
        <w:t xml:space="preserve"> </w:t>
      </w:r>
      <w:r w:rsidRPr="00FE5B2D">
        <w:rPr>
          <w:rFonts w:eastAsia="Arial" w:cs="Arial"/>
        </w:rPr>
        <w:t>a</w:t>
      </w:r>
      <w:r w:rsidRPr="00FE5B2D">
        <w:rPr>
          <w:rFonts w:eastAsia="Arial" w:cs="Arial"/>
          <w:spacing w:val="-3"/>
        </w:rPr>
        <w:t>n</w:t>
      </w:r>
      <w:r w:rsidRPr="00FE5B2D">
        <w:rPr>
          <w:rFonts w:eastAsia="Arial" w:cs="Arial"/>
          <w:spacing w:val="-2"/>
        </w:rPr>
        <w:t>y</w:t>
      </w:r>
      <w:r w:rsidRPr="00FE5B2D">
        <w:rPr>
          <w:rFonts w:eastAsia="Arial" w:cs="Arial"/>
        </w:rPr>
        <w:t>)</w:t>
      </w:r>
      <w:r w:rsidRPr="00FE5B2D">
        <w:rPr>
          <w:rFonts w:eastAsia="Arial" w:cs="Arial"/>
          <w:spacing w:val="2"/>
        </w:rPr>
        <w:t xml:space="preserve"> </w:t>
      </w:r>
      <w:r w:rsidRPr="00FE5B2D">
        <w:rPr>
          <w:rFonts w:eastAsia="Arial" w:cs="Arial"/>
          <w:spacing w:val="1"/>
        </w:rPr>
        <w:t>m</w:t>
      </w:r>
      <w:r w:rsidRPr="00FE5B2D">
        <w:rPr>
          <w:rFonts w:eastAsia="Arial" w:cs="Arial"/>
          <w:spacing w:val="-1"/>
        </w:rPr>
        <w:t>i</w:t>
      </w:r>
      <w:r w:rsidRPr="00FE5B2D">
        <w:rPr>
          <w:rFonts w:eastAsia="Arial" w:cs="Arial"/>
          <w:spacing w:val="2"/>
        </w:rPr>
        <w:t>g</w:t>
      </w:r>
      <w:r w:rsidRPr="00FE5B2D">
        <w:rPr>
          <w:rFonts w:eastAsia="Arial" w:cs="Arial"/>
          <w:spacing w:val="-3"/>
        </w:rPr>
        <w:t>h</w:t>
      </w:r>
      <w:r w:rsidRPr="00FE5B2D">
        <w:rPr>
          <w:rFonts w:eastAsia="Arial" w:cs="Arial"/>
        </w:rPr>
        <w:t>t</w:t>
      </w:r>
      <w:r w:rsidRPr="00FE5B2D">
        <w:rPr>
          <w:rFonts w:eastAsia="Arial" w:cs="Arial"/>
          <w:spacing w:val="2"/>
        </w:rPr>
        <w:t xml:space="preserve"> </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2"/>
        </w:rPr>
        <w:t xml:space="preserve"> </w:t>
      </w:r>
      <w:r w:rsidRPr="00FE5B2D">
        <w:rPr>
          <w:rFonts w:eastAsia="Arial" w:cs="Arial"/>
        </w:rPr>
        <w:t>be</w:t>
      </w:r>
      <w:r w:rsidRPr="00FE5B2D">
        <w:rPr>
          <w:rFonts w:eastAsia="Arial" w:cs="Arial"/>
          <w:spacing w:val="-2"/>
        </w:rPr>
        <w:t xml:space="preserve"> </w:t>
      </w:r>
      <w:r w:rsidRPr="00FE5B2D">
        <w:rPr>
          <w:rFonts w:eastAsia="Arial" w:cs="Arial"/>
          <w:spacing w:val="1"/>
        </w:rPr>
        <w:t>f</w:t>
      </w:r>
      <w:r w:rsidRPr="00FE5B2D">
        <w:rPr>
          <w:rFonts w:eastAsia="Arial" w:cs="Arial"/>
          <w:spacing w:val="-3"/>
        </w:rPr>
        <w:t>o</w:t>
      </w:r>
      <w:r w:rsidRPr="00FE5B2D">
        <w:rPr>
          <w:rFonts w:eastAsia="Arial" w:cs="Arial"/>
        </w:rPr>
        <w:t xml:space="preserve">r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spacing w:val="3"/>
        </w:rPr>
        <w:t>f</w:t>
      </w:r>
      <w:r w:rsidRPr="00FE5B2D">
        <w:rPr>
          <w:rFonts w:eastAsia="Arial" w:cs="Arial"/>
        </w:rPr>
        <w:t>u</w:t>
      </w:r>
      <w:r w:rsidRPr="00FE5B2D">
        <w:rPr>
          <w:rFonts w:eastAsia="Arial" w:cs="Arial"/>
          <w:spacing w:val="-1"/>
        </w:rPr>
        <w:t>l</w:t>
      </w:r>
      <w:r w:rsidRPr="00FE5B2D">
        <w:rPr>
          <w:rFonts w:eastAsia="Arial" w:cs="Arial"/>
        </w:rPr>
        <w:t>l</w:t>
      </w:r>
      <w:r w:rsidRPr="00FE5B2D">
        <w:rPr>
          <w:rFonts w:eastAsia="Arial" w:cs="Arial"/>
          <w:spacing w:val="26"/>
        </w:rPr>
        <w:t xml:space="preserve"> </w:t>
      </w:r>
      <w:r w:rsidRPr="00FE5B2D">
        <w:rPr>
          <w:rFonts w:eastAsia="Arial" w:cs="Arial"/>
        </w:rPr>
        <w:t>co</w:t>
      </w:r>
      <w:r w:rsidRPr="00FE5B2D">
        <w:rPr>
          <w:rFonts w:eastAsia="Arial" w:cs="Arial"/>
          <w:spacing w:val="-3"/>
        </w:rPr>
        <w:t>v</w:t>
      </w:r>
      <w:r w:rsidRPr="00FE5B2D">
        <w:rPr>
          <w:rFonts w:eastAsia="Arial" w:cs="Arial"/>
        </w:rPr>
        <w:t>er</w:t>
      </w:r>
      <w:r w:rsidRPr="00FE5B2D">
        <w:rPr>
          <w:rFonts w:eastAsia="Arial" w:cs="Arial"/>
          <w:spacing w:val="28"/>
        </w:rPr>
        <w:t xml:space="preserve"> </w:t>
      </w:r>
      <w:r w:rsidRPr="00FE5B2D">
        <w:rPr>
          <w:rFonts w:eastAsia="Arial" w:cs="Arial"/>
          <w:spacing w:val="1"/>
        </w:rPr>
        <w:t>r</w:t>
      </w:r>
      <w:r w:rsidRPr="00FE5B2D">
        <w:rPr>
          <w:rFonts w:eastAsia="Arial" w:cs="Arial"/>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rPr>
        <w:t>ed</w:t>
      </w:r>
      <w:r w:rsidRPr="00FE5B2D">
        <w:rPr>
          <w:rFonts w:eastAsia="Arial" w:cs="Arial"/>
          <w:spacing w:val="27"/>
        </w:rPr>
        <w:t xml:space="preserve"> </w:t>
      </w:r>
      <w:r w:rsidRPr="00FE5B2D">
        <w:rPr>
          <w:rFonts w:eastAsia="Arial" w:cs="Arial"/>
          <w:spacing w:val="-1"/>
        </w:rPr>
        <w:t>i</w:t>
      </w:r>
      <w:r w:rsidRPr="00FE5B2D">
        <w:rPr>
          <w:rFonts w:eastAsia="Arial" w:cs="Arial"/>
        </w:rPr>
        <w:t>n</w:t>
      </w:r>
      <w:r w:rsidRPr="00FE5B2D">
        <w:rPr>
          <w:rFonts w:eastAsia="Arial" w:cs="Arial"/>
          <w:spacing w:val="27"/>
        </w:rPr>
        <w:t xml:space="preserve"> </w:t>
      </w:r>
      <w:r w:rsidRPr="00FE5B2D">
        <w:rPr>
          <w:rFonts w:eastAsia="Arial" w:cs="Arial"/>
          <w:spacing w:val="1"/>
        </w:rPr>
        <w:t>t</w:t>
      </w:r>
      <w:r w:rsidRPr="00FE5B2D">
        <w:rPr>
          <w:rFonts w:eastAsia="Arial" w:cs="Arial"/>
        </w:rPr>
        <w:t>er</w:t>
      </w:r>
      <w:r w:rsidRPr="00FE5B2D">
        <w:rPr>
          <w:rFonts w:eastAsia="Arial" w:cs="Arial"/>
          <w:spacing w:val="-1"/>
        </w:rPr>
        <w:t>m</w:t>
      </w:r>
      <w:r w:rsidRPr="00FE5B2D">
        <w:rPr>
          <w:rFonts w:eastAsia="Arial" w:cs="Arial"/>
        </w:rPr>
        <w:t>s</w:t>
      </w:r>
      <w:r w:rsidRPr="00FE5B2D">
        <w:rPr>
          <w:rFonts w:eastAsia="Arial" w:cs="Arial"/>
          <w:spacing w:val="27"/>
        </w:rPr>
        <w:t xml:space="preserve"> </w:t>
      </w:r>
      <w:r w:rsidRPr="00FE5B2D">
        <w:rPr>
          <w:rFonts w:eastAsia="Arial" w:cs="Arial"/>
          <w:spacing w:val="-3"/>
        </w:rPr>
        <w:t>o</w:t>
      </w:r>
      <w:r w:rsidRPr="00FE5B2D">
        <w:rPr>
          <w:rFonts w:eastAsia="Arial" w:cs="Arial"/>
        </w:rPr>
        <w:t>f</w:t>
      </w:r>
      <w:r w:rsidRPr="00FE5B2D">
        <w:rPr>
          <w:rFonts w:eastAsia="Arial" w:cs="Arial"/>
          <w:spacing w:val="30"/>
        </w:rPr>
        <w:t xml:space="preserve"> </w:t>
      </w:r>
      <w:r w:rsidRPr="00FE5B2D">
        <w:rPr>
          <w:rFonts w:eastAsia="Arial" w:cs="Arial"/>
          <w:spacing w:val="1"/>
        </w:rPr>
        <w:t>t</w:t>
      </w:r>
      <w:r w:rsidRPr="00FE5B2D">
        <w:rPr>
          <w:rFonts w:eastAsia="Arial" w:cs="Arial"/>
        </w:rPr>
        <w:t>he</w:t>
      </w:r>
      <w:r w:rsidRPr="00FE5B2D">
        <w:rPr>
          <w:rFonts w:eastAsia="Arial" w:cs="Arial"/>
          <w:spacing w:val="27"/>
        </w:rPr>
        <w:t xml:space="preserve"> </w:t>
      </w:r>
      <w:r w:rsidRPr="00FE5B2D">
        <w:rPr>
          <w:rFonts w:eastAsia="Arial" w:cs="Arial"/>
        </w:rPr>
        <w:t>co</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3"/>
        </w:rPr>
        <w:t>n</w:t>
      </w:r>
      <w:r w:rsidRPr="00FE5B2D">
        <w:rPr>
          <w:rFonts w:eastAsia="Arial" w:cs="Arial"/>
        </w:rPr>
        <w:t>s</w:t>
      </w:r>
      <w:r w:rsidRPr="00FE5B2D">
        <w:rPr>
          <w:rFonts w:eastAsia="Arial" w:cs="Arial"/>
          <w:spacing w:val="27"/>
        </w:rPr>
        <w:t xml:space="preserve"> </w:t>
      </w:r>
      <w:r w:rsidRPr="00FE5B2D">
        <w:rPr>
          <w:rFonts w:eastAsia="Arial" w:cs="Arial"/>
        </w:rPr>
        <w:t>of</w:t>
      </w:r>
      <w:r w:rsidRPr="00FE5B2D">
        <w:rPr>
          <w:rFonts w:eastAsia="Arial" w:cs="Arial"/>
          <w:spacing w:val="30"/>
        </w:rPr>
        <w:t xml:space="preserve"> </w:t>
      </w:r>
      <w:r w:rsidRPr="00FE5B2D">
        <w:rPr>
          <w:rFonts w:eastAsia="Arial" w:cs="Arial"/>
        </w:rPr>
        <w:t>co</w:t>
      </w:r>
      <w:r w:rsidRPr="00FE5B2D">
        <w:rPr>
          <w:rFonts w:eastAsia="Arial" w:cs="Arial"/>
          <w:spacing w:val="-3"/>
        </w:rPr>
        <w:t>n</w:t>
      </w:r>
      <w:r w:rsidRPr="00FE5B2D">
        <w:rPr>
          <w:rFonts w:eastAsia="Arial" w:cs="Arial"/>
          <w:spacing w:val="1"/>
        </w:rPr>
        <w:t>tr</w:t>
      </w:r>
      <w:r w:rsidRPr="00FE5B2D">
        <w:rPr>
          <w:rFonts w:eastAsia="Arial" w:cs="Arial"/>
          <w:spacing w:val="-3"/>
        </w:rPr>
        <w:t>a</w:t>
      </w:r>
      <w:r w:rsidRPr="00FE5B2D">
        <w:rPr>
          <w:rFonts w:eastAsia="Arial" w:cs="Arial"/>
        </w:rPr>
        <w:t>ct</w:t>
      </w:r>
      <w:r w:rsidRPr="00FE5B2D">
        <w:rPr>
          <w:rFonts w:eastAsia="Arial" w:cs="Arial"/>
          <w:spacing w:val="28"/>
        </w:rPr>
        <w:t xml:space="preserve">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nt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ed</w:t>
      </w:r>
      <w:r w:rsidRPr="00FE5B2D">
        <w:rPr>
          <w:rFonts w:eastAsia="Arial" w:cs="Arial"/>
          <w:spacing w:val="27"/>
        </w:rPr>
        <w:t xml:space="preserve"> </w:t>
      </w:r>
      <w:r w:rsidRPr="00FE5B2D">
        <w:rPr>
          <w:rFonts w:eastAsia="Arial" w:cs="Arial"/>
          <w:spacing w:val="-1"/>
        </w:rPr>
        <w:t>i</w:t>
      </w:r>
      <w:r w:rsidRPr="00FE5B2D">
        <w:rPr>
          <w:rFonts w:eastAsia="Arial" w:cs="Arial"/>
        </w:rPr>
        <w:t>n</w:t>
      </w:r>
      <w:r w:rsidRPr="00FE5B2D">
        <w:rPr>
          <w:rFonts w:eastAsia="Arial" w:cs="Arial"/>
          <w:spacing w:val="27"/>
        </w:rPr>
        <w:t xml:space="preserve"> </w:t>
      </w:r>
      <w:r w:rsidRPr="00FE5B2D">
        <w:rPr>
          <w:rFonts w:eastAsia="Arial" w:cs="Arial"/>
          <w:spacing w:val="1"/>
        </w:rPr>
        <w:t>t</w:t>
      </w:r>
      <w:r w:rsidRPr="00FE5B2D">
        <w:rPr>
          <w:rFonts w:eastAsia="Arial" w:cs="Arial"/>
        </w:rPr>
        <w:t>he</w:t>
      </w:r>
      <w:r w:rsidRPr="00FE5B2D">
        <w:rPr>
          <w:rFonts w:eastAsia="Arial" w:cs="Arial"/>
          <w:spacing w:val="27"/>
        </w:rPr>
        <w:t xml:space="preserve"> </w:t>
      </w:r>
      <w:r w:rsidRPr="00FE5B2D">
        <w:rPr>
          <w:rFonts w:eastAsia="Arial" w:cs="Arial"/>
        </w:rPr>
        <w:t>co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8"/>
        </w:rPr>
        <w:t xml:space="preserve"> </w:t>
      </w:r>
      <w:r w:rsidRPr="00FE5B2D">
        <w:rPr>
          <w:rFonts w:eastAsia="Arial" w:cs="Arial"/>
        </w:rPr>
        <w:t>d</w:t>
      </w:r>
      <w:r w:rsidRPr="00FE5B2D">
        <w:rPr>
          <w:rFonts w:eastAsia="Arial" w:cs="Arial"/>
          <w:spacing w:val="-1"/>
        </w:rPr>
        <w:t>at</w:t>
      </w:r>
      <w:r w:rsidRPr="00FE5B2D">
        <w:rPr>
          <w:rFonts w:eastAsia="Arial" w:cs="Arial"/>
          <w:spacing w:val="-3"/>
        </w:rPr>
        <w:t>a</w:t>
      </w:r>
      <w:r w:rsidRPr="00FE5B2D">
        <w:rPr>
          <w:rFonts w:eastAsia="Arial" w:cs="Arial"/>
        </w:rPr>
        <w:t xml:space="preserve">.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w:t>
      </w:r>
      <w:r w:rsidRPr="00FE5B2D">
        <w:rPr>
          <w:rFonts w:eastAsia="Arial" w:cs="Arial"/>
          <w:spacing w:val="-1"/>
        </w:rPr>
        <w:t xml:space="preserve"> i</w:t>
      </w:r>
      <w:r w:rsidRPr="00FE5B2D">
        <w:rPr>
          <w:rFonts w:eastAsia="Arial" w:cs="Arial"/>
        </w:rPr>
        <w:t>s</w:t>
      </w:r>
      <w:r w:rsidRPr="00FE5B2D">
        <w:rPr>
          <w:rFonts w:eastAsia="Arial" w:cs="Arial"/>
          <w:spacing w:val="1"/>
        </w:rPr>
        <w:t xml:space="preserve"> </w:t>
      </w:r>
      <w:r w:rsidRPr="00FE5B2D">
        <w:rPr>
          <w:rFonts w:eastAsia="Arial" w:cs="Arial"/>
        </w:rPr>
        <w:t>a</w:t>
      </w:r>
      <w:r w:rsidRPr="00FE5B2D">
        <w:rPr>
          <w:rFonts w:eastAsia="Arial" w:cs="Arial"/>
          <w:spacing w:val="-1"/>
        </w:rPr>
        <w:t>d</w:t>
      </w:r>
      <w:r w:rsidRPr="00FE5B2D">
        <w:rPr>
          <w:rFonts w:eastAsia="Arial" w:cs="Arial"/>
          <w:spacing w:val="-2"/>
        </w:rPr>
        <w:t>v</w:t>
      </w:r>
      <w:r w:rsidRPr="00FE5B2D">
        <w:rPr>
          <w:rFonts w:eastAsia="Arial" w:cs="Arial"/>
          <w:spacing w:val="-1"/>
        </w:rPr>
        <w:t>i</w:t>
      </w:r>
      <w:r w:rsidRPr="00FE5B2D">
        <w:rPr>
          <w:rFonts w:eastAsia="Arial" w:cs="Arial"/>
        </w:rPr>
        <w:t xml:space="preserve">sed </w:t>
      </w:r>
      <w:r w:rsidRPr="00FE5B2D">
        <w:rPr>
          <w:rFonts w:eastAsia="Arial" w:cs="Arial"/>
          <w:spacing w:val="-1"/>
        </w:rPr>
        <w:t>t</w:t>
      </w:r>
      <w:r w:rsidRPr="00FE5B2D">
        <w:rPr>
          <w:rFonts w:eastAsia="Arial" w:cs="Arial"/>
        </w:rPr>
        <w:t>o se</w:t>
      </w:r>
      <w:r w:rsidRPr="00FE5B2D">
        <w:rPr>
          <w:rFonts w:eastAsia="Arial" w:cs="Arial"/>
          <w:spacing w:val="-2"/>
        </w:rPr>
        <w:t>e</w:t>
      </w:r>
      <w:r w:rsidRPr="00FE5B2D">
        <w:rPr>
          <w:rFonts w:eastAsia="Arial" w:cs="Arial"/>
        </w:rPr>
        <w:t>k</w:t>
      </w:r>
      <w:r w:rsidRPr="00FE5B2D">
        <w:rPr>
          <w:rFonts w:eastAsia="Arial" w:cs="Arial"/>
          <w:spacing w:val="1"/>
        </w:rPr>
        <w:t xml:space="preserve"> </w:t>
      </w:r>
      <w:r w:rsidRPr="00FE5B2D">
        <w:rPr>
          <w:rFonts w:eastAsia="Arial" w:cs="Arial"/>
          <w:spacing w:val="2"/>
        </w:rPr>
        <w:t>q</w:t>
      </w:r>
      <w:r w:rsidRPr="00FE5B2D">
        <w:rPr>
          <w:rFonts w:eastAsia="Arial" w:cs="Arial"/>
        </w:rPr>
        <w:t>u</w:t>
      </w:r>
      <w:r w:rsidRPr="00FE5B2D">
        <w:rPr>
          <w:rFonts w:eastAsia="Arial" w:cs="Arial"/>
          <w:spacing w:val="-1"/>
        </w:rPr>
        <w:t>al</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ed a</w:t>
      </w:r>
      <w:r w:rsidRPr="00FE5B2D">
        <w:rPr>
          <w:rFonts w:eastAsia="Arial" w:cs="Arial"/>
          <w:spacing w:val="-1"/>
        </w:rPr>
        <w:t>d</w:t>
      </w:r>
      <w:r w:rsidRPr="00FE5B2D">
        <w:rPr>
          <w:rFonts w:eastAsia="Arial" w:cs="Arial"/>
          <w:spacing w:val="-2"/>
        </w:rPr>
        <w:t>v</w:t>
      </w:r>
      <w:r w:rsidRPr="00FE5B2D">
        <w:rPr>
          <w:rFonts w:eastAsia="Arial" w:cs="Arial"/>
          <w:spacing w:val="-1"/>
        </w:rPr>
        <w:t>i</w:t>
      </w:r>
      <w:r w:rsidRPr="00FE5B2D">
        <w:rPr>
          <w:rFonts w:eastAsia="Arial" w:cs="Arial"/>
        </w:rPr>
        <w:t xml:space="preserve">ce </w:t>
      </w:r>
      <w:r w:rsidRPr="00FE5B2D">
        <w:rPr>
          <w:rFonts w:eastAsia="Arial" w:cs="Arial"/>
          <w:spacing w:val="-1"/>
        </w:rPr>
        <w:t>r</w:t>
      </w:r>
      <w:r w:rsidRPr="00FE5B2D">
        <w:rPr>
          <w:rFonts w:eastAsia="Arial" w:cs="Arial"/>
        </w:rPr>
        <w:t>e</w:t>
      </w:r>
      <w:r w:rsidRPr="00FE5B2D">
        <w:rPr>
          <w:rFonts w:eastAsia="Arial" w:cs="Arial"/>
          <w:spacing w:val="2"/>
        </w:rPr>
        <w:t>g</w:t>
      </w:r>
      <w:r w:rsidRPr="00FE5B2D">
        <w:rPr>
          <w:rFonts w:eastAsia="Arial" w:cs="Arial"/>
          <w:spacing w:val="-3"/>
        </w:rPr>
        <w:t>a</w:t>
      </w:r>
      <w:r w:rsidRPr="00FE5B2D">
        <w:rPr>
          <w:rFonts w:eastAsia="Arial" w:cs="Arial"/>
          <w:spacing w:val="1"/>
        </w:rPr>
        <w:t>r</w:t>
      </w:r>
      <w:r w:rsidRPr="00FE5B2D">
        <w:rPr>
          <w:rFonts w:eastAsia="Arial" w:cs="Arial"/>
        </w:rPr>
        <w:t>d</w:t>
      </w:r>
      <w:r w:rsidRPr="00FE5B2D">
        <w:rPr>
          <w:rFonts w:eastAsia="Arial" w:cs="Arial"/>
          <w:spacing w:val="-1"/>
        </w:rPr>
        <w:t>i</w:t>
      </w:r>
      <w:r w:rsidRPr="00FE5B2D">
        <w:rPr>
          <w:rFonts w:eastAsia="Arial" w:cs="Arial"/>
        </w:rPr>
        <w:t xml:space="preserve">ng </w:t>
      </w:r>
      <w:r w:rsidRPr="00FE5B2D">
        <w:rPr>
          <w:rFonts w:eastAsia="Arial" w:cs="Arial"/>
          <w:spacing w:val="-1"/>
        </w:rPr>
        <w:t>i</w:t>
      </w:r>
      <w:r w:rsidRPr="00FE5B2D">
        <w:rPr>
          <w:rFonts w:eastAsia="Arial" w:cs="Arial"/>
        </w:rPr>
        <w:t>ns</w:t>
      </w:r>
      <w:r w:rsidRPr="00FE5B2D">
        <w:rPr>
          <w:rFonts w:eastAsia="Arial" w:cs="Arial"/>
          <w:spacing w:val="-1"/>
        </w:rPr>
        <w:t>u</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rPr>
        <w:t>c</w:t>
      </w:r>
      <w:r w:rsidRPr="00FE5B2D">
        <w:rPr>
          <w:rFonts w:eastAsia="Arial" w:cs="Arial"/>
          <w:spacing w:val="-3"/>
        </w:rPr>
        <w:t>e</w:t>
      </w:r>
      <w:r w:rsidRPr="00FE5B2D">
        <w:rPr>
          <w:rFonts w:eastAsia="Arial" w:cs="Arial"/>
        </w:rPr>
        <w:t>.</w:t>
      </w:r>
    </w:p>
    <w:p w14:paraId="7B344C47" w14:textId="77777777" w:rsidR="006B577F" w:rsidRPr="00FE5B2D" w:rsidRDefault="006B577F">
      <w:pPr>
        <w:rPr>
          <w:rFonts w:cs="Arial"/>
        </w:rPr>
      </w:pPr>
    </w:p>
    <w:p w14:paraId="205F3B94" w14:textId="77777777" w:rsidR="006B577F" w:rsidRPr="00FE5B2D" w:rsidRDefault="00222FE9">
      <w:pPr>
        <w:ind w:left="1080" w:hanging="1080"/>
        <w:rPr>
          <w:rFonts w:eastAsia="Arial" w:cs="Arial"/>
          <w:b/>
          <w:bCs/>
        </w:rPr>
      </w:pPr>
      <w:r w:rsidRPr="00FE5B2D">
        <w:rPr>
          <w:rFonts w:eastAsia="Arial" w:cs="Arial"/>
          <w:b/>
          <w:bCs/>
        </w:rPr>
        <w:t>F.2</w:t>
      </w:r>
      <w:r w:rsidRPr="00FE5B2D">
        <w:rPr>
          <w:rFonts w:eastAsia="Arial" w:cs="Arial"/>
          <w:b/>
          <w:bCs/>
          <w:spacing w:val="1"/>
        </w:rPr>
        <w:t>.</w:t>
      </w:r>
      <w:r w:rsidRPr="00FE5B2D">
        <w:rPr>
          <w:rFonts w:eastAsia="Arial" w:cs="Arial"/>
          <w:b/>
          <w:bCs/>
        </w:rPr>
        <w:t>10</w:t>
      </w:r>
      <w:r w:rsidRPr="00FE5B2D">
        <w:rPr>
          <w:rFonts w:eastAsia="Arial" w:cs="Arial"/>
          <w:b/>
          <w:bCs/>
        </w:rPr>
        <w:tab/>
      </w:r>
      <w:r w:rsidRPr="00FE5B2D">
        <w:rPr>
          <w:rFonts w:eastAsia="Arial" w:cs="Arial"/>
          <w:b/>
          <w:bCs/>
          <w:spacing w:val="-1"/>
        </w:rPr>
        <w:t>P</w:t>
      </w:r>
      <w:r w:rsidRPr="00FE5B2D">
        <w:rPr>
          <w:rFonts w:eastAsia="Arial" w:cs="Arial"/>
          <w:b/>
          <w:bCs/>
        </w:rPr>
        <w:t>r</w:t>
      </w:r>
      <w:r w:rsidRPr="00FE5B2D">
        <w:rPr>
          <w:rFonts w:eastAsia="Arial" w:cs="Arial"/>
          <w:b/>
          <w:bCs/>
          <w:spacing w:val="1"/>
        </w:rPr>
        <w:t>i</w:t>
      </w:r>
      <w:r w:rsidRPr="00FE5B2D">
        <w:rPr>
          <w:rFonts w:eastAsia="Arial" w:cs="Arial"/>
          <w:b/>
          <w:bCs/>
        </w:rPr>
        <w:t>cing</w:t>
      </w:r>
      <w:r w:rsidRPr="00FE5B2D">
        <w:rPr>
          <w:rFonts w:eastAsia="Arial" w:cs="Arial"/>
          <w:b/>
          <w:bCs/>
          <w:spacing w:val="-2"/>
        </w:rPr>
        <w:t xml:space="preserve"> </w:t>
      </w:r>
      <w:r w:rsidRPr="00FE5B2D">
        <w:rPr>
          <w:rFonts w:eastAsia="Arial" w:cs="Arial"/>
          <w:b/>
          <w:bCs/>
          <w:spacing w:val="1"/>
        </w:rPr>
        <w:t>t</w:t>
      </w:r>
      <w:r w:rsidRPr="00FE5B2D">
        <w:rPr>
          <w:rFonts w:eastAsia="Arial" w:cs="Arial"/>
          <w:b/>
          <w:bCs/>
        </w:rPr>
        <w:t>he</w:t>
      </w:r>
      <w:r w:rsidRPr="00FE5B2D">
        <w:rPr>
          <w:rFonts w:eastAsia="Arial" w:cs="Arial"/>
          <w:b/>
          <w:bCs/>
          <w:spacing w:val="-2"/>
        </w:rPr>
        <w:t xml:space="preserve"> </w:t>
      </w:r>
      <w:r w:rsidRPr="00FE5B2D">
        <w:rPr>
          <w:rFonts w:eastAsia="Arial" w:cs="Arial"/>
          <w:b/>
          <w:bCs/>
          <w:spacing w:val="1"/>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3"/>
        </w:rPr>
        <w:t>e</w:t>
      </w:r>
      <w:r w:rsidRPr="00FE5B2D">
        <w:rPr>
          <w:rFonts w:eastAsia="Arial" w:cs="Arial"/>
          <w:b/>
          <w:bCs/>
        </w:rPr>
        <w:t>r</w:t>
      </w:r>
      <w:r w:rsidRPr="00FE5B2D">
        <w:rPr>
          <w:rFonts w:eastAsia="Arial" w:cs="Arial"/>
          <w:b/>
          <w:bCs/>
          <w:spacing w:val="2"/>
        </w:rPr>
        <w:t xml:space="preserve"> </w:t>
      </w:r>
      <w:r w:rsidRPr="00FE5B2D">
        <w:rPr>
          <w:rFonts w:eastAsia="Arial" w:cs="Arial"/>
          <w:b/>
          <w:bCs/>
          <w:spacing w:val="-3"/>
        </w:rPr>
        <w:t>O</w:t>
      </w:r>
      <w:r w:rsidRPr="00FE5B2D">
        <w:rPr>
          <w:rFonts w:eastAsia="Arial" w:cs="Arial"/>
          <w:b/>
          <w:bCs/>
          <w:spacing w:val="1"/>
        </w:rPr>
        <w:t>ff</w:t>
      </w:r>
      <w:r w:rsidRPr="00FE5B2D">
        <w:rPr>
          <w:rFonts w:eastAsia="Arial" w:cs="Arial"/>
          <w:b/>
          <w:bCs/>
        </w:rPr>
        <w:t>er</w:t>
      </w:r>
    </w:p>
    <w:p w14:paraId="007D52F1" w14:textId="77777777" w:rsidR="006B577F" w:rsidRPr="00FE5B2D" w:rsidRDefault="006B577F">
      <w:pPr>
        <w:ind w:left="1080" w:hanging="1080"/>
        <w:rPr>
          <w:rFonts w:eastAsia="Arial" w:cs="Arial"/>
        </w:rPr>
      </w:pPr>
    </w:p>
    <w:p w14:paraId="62E3A78A"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0</w:t>
      </w:r>
      <w:r w:rsidRPr="00FE5B2D">
        <w:rPr>
          <w:rFonts w:eastAsia="Arial" w:cs="Arial"/>
          <w:b/>
          <w:bCs/>
          <w:spacing w:val="1"/>
        </w:rPr>
        <w:t>.</w:t>
      </w:r>
      <w:r w:rsidRPr="00FE5B2D">
        <w:rPr>
          <w:rFonts w:eastAsia="Arial" w:cs="Arial"/>
          <w:b/>
          <w:bCs/>
        </w:rPr>
        <w:t>1</w:t>
      </w:r>
      <w:r w:rsidRPr="00FE5B2D">
        <w:rPr>
          <w:rFonts w:eastAsia="Arial" w:cs="Arial"/>
          <w:b/>
          <w:bCs/>
          <w:spacing w:val="-18"/>
        </w:rPr>
        <w:tab/>
      </w:r>
      <w:r w:rsidRPr="00FE5B2D">
        <w:rPr>
          <w:rFonts w:eastAsia="Arial" w:cs="Arial"/>
          <w:spacing w:val="1"/>
        </w:rPr>
        <w:t>I</w:t>
      </w:r>
      <w:r w:rsidRPr="00FE5B2D">
        <w:rPr>
          <w:rFonts w:eastAsia="Arial" w:cs="Arial"/>
        </w:rPr>
        <w:t>nc</w:t>
      </w:r>
      <w:r w:rsidRPr="00FE5B2D">
        <w:rPr>
          <w:rFonts w:eastAsia="Arial" w:cs="Arial"/>
          <w:spacing w:val="-1"/>
        </w:rPr>
        <w:t>l</w:t>
      </w:r>
      <w:r w:rsidRPr="00FE5B2D">
        <w:rPr>
          <w:rFonts w:eastAsia="Arial" w:cs="Arial"/>
        </w:rPr>
        <w:t>u</w:t>
      </w:r>
      <w:r w:rsidRPr="00FE5B2D">
        <w:rPr>
          <w:rFonts w:eastAsia="Arial" w:cs="Arial"/>
          <w:spacing w:val="-1"/>
        </w:rPr>
        <w:t>d</w:t>
      </w:r>
      <w:r w:rsidRPr="00FE5B2D">
        <w:rPr>
          <w:rFonts w:eastAsia="Arial" w:cs="Arial"/>
        </w:rPr>
        <w:t>e</w:t>
      </w:r>
      <w:r w:rsidRPr="00FE5B2D">
        <w:rPr>
          <w:rFonts w:eastAsia="Arial" w:cs="Arial"/>
          <w:spacing w:val="27"/>
        </w:rPr>
        <w:t xml:space="preserve"> </w:t>
      </w:r>
      <w:r w:rsidRPr="00FE5B2D">
        <w:rPr>
          <w:rFonts w:eastAsia="Arial" w:cs="Arial"/>
          <w:spacing w:val="-1"/>
        </w:rPr>
        <w:t>i</w:t>
      </w:r>
      <w:r w:rsidRPr="00FE5B2D">
        <w:rPr>
          <w:rFonts w:eastAsia="Arial" w:cs="Arial"/>
        </w:rPr>
        <w:t>n</w:t>
      </w:r>
      <w:r w:rsidRPr="00FE5B2D">
        <w:rPr>
          <w:rFonts w:eastAsia="Arial" w:cs="Arial"/>
          <w:spacing w:val="27"/>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spacing w:val="1"/>
        </w:rPr>
        <w:t>r</w:t>
      </w:r>
      <w:r w:rsidRPr="00FE5B2D">
        <w:rPr>
          <w:rFonts w:eastAsia="Arial" w:cs="Arial"/>
        </w:rPr>
        <w:t>at</w:t>
      </w:r>
      <w:r w:rsidRPr="00FE5B2D">
        <w:rPr>
          <w:rFonts w:eastAsia="Arial" w:cs="Arial"/>
          <w:spacing w:val="-2"/>
        </w:rPr>
        <w:t>e</w:t>
      </w:r>
      <w:r w:rsidRPr="00FE5B2D">
        <w:rPr>
          <w:rFonts w:eastAsia="Arial" w:cs="Arial"/>
        </w:rPr>
        <w:t>s,</w:t>
      </w:r>
      <w:r w:rsidRPr="00FE5B2D">
        <w:rPr>
          <w:rFonts w:eastAsia="Arial" w:cs="Arial"/>
          <w:spacing w:val="28"/>
        </w:rPr>
        <w:t xml:space="preserv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spacing w:val="-2"/>
        </w:rPr>
        <w:t>c</w:t>
      </w:r>
      <w:r w:rsidRPr="00FE5B2D">
        <w:rPr>
          <w:rFonts w:eastAsia="Arial" w:cs="Arial"/>
        </w:rPr>
        <w:t>es,</w:t>
      </w:r>
      <w:r w:rsidRPr="00FE5B2D">
        <w:rPr>
          <w:rFonts w:eastAsia="Arial" w:cs="Arial"/>
          <w:spacing w:val="28"/>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5"/>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ed</w:t>
      </w:r>
      <w:r w:rsidRPr="00FE5B2D">
        <w:rPr>
          <w:rFonts w:eastAsia="Arial" w:cs="Arial"/>
          <w:spacing w:val="24"/>
        </w:rPr>
        <w:t xml:space="preserve"> </w:t>
      </w:r>
      <w:r w:rsidRPr="00FE5B2D">
        <w:rPr>
          <w:rFonts w:eastAsia="Arial" w:cs="Arial"/>
          <w:spacing w:val="1"/>
        </w:rPr>
        <w:t>t</w:t>
      </w:r>
      <w:r w:rsidRPr="00FE5B2D">
        <w:rPr>
          <w:rFonts w:eastAsia="Arial" w:cs="Arial"/>
          <w:spacing w:val="-3"/>
        </w:rPr>
        <w:t>o</w:t>
      </w:r>
      <w:r w:rsidRPr="00FE5B2D">
        <w:rPr>
          <w:rFonts w:eastAsia="Arial" w:cs="Arial"/>
          <w:spacing w:val="-1"/>
        </w:rPr>
        <w:t>t</w:t>
      </w:r>
      <w:r w:rsidRPr="00FE5B2D">
        <w:rPr>
          <w:rFonts w:eastAsia="Arial" w:cs="Arial"/>
        </w:rPr>
        <w:t>al</w:t>
      </w:r>
      <w:r w:rsidRPr="00FE5B2D">
        <w:rPr>
          <w:rFonts w:eastAsia="Arial" w:cs="Arial"/>
          <w:spacing w:val="26"/>
        </w:rPr>
        <w:t xml:space="preserve"> </w:t>
      </w:r>
      <w:r w:rsidRPr="00FE5B2D">
        <w:rPr>
          <w:rFonts w:eastAsia="Arial" w:cs="Arial"/>
        </w:rPr>
        <w:t>of</w:t>
      </w:r>
      <w:r w:rsidRPr="00FE5B2D">
        <w:rPr>
          <w:rFonts w:eastAsia="Arial" w:cs="Arial"/>
          <w:spacing w:val="28"/>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rPr>
        <w:t>pric</w:t>
      </w:r>
      <w:r w:rsidRPr="00FE5B2D">
        <w:rPr>
          <w:rFonts w:eastAsia="Arial" w:cs="Arial"/>
          <w:spacing w:val="-1"/>
        </w:rPr>
        <w:t>e</w:t>
      </w:r>
      <w:r w:rsidRPr="00FE5B2D">
        <w:rPr>
          <w:rFonts w:eastAsia="Arial" w:cs="Arial"/>
        </w:rPr>
        <w:t>s</w:t>
      </w:r>
      <w:r w:rsidRPr="00FE5B2D">
        <w:rPr>
          <w:rFonts w:eastAsia="Arial" w:cs="Arial"/>
          <w:spacing w:val="25"/>
        </w:rPr>
        <w:t xml:space="preserve"> </w:t>
      </w:r>
      <w:r w:rsidRPr="00FE5B2D">
        <w:rPr>
          <w:rFonts w:eastAsia="Arial" w:cs="Arial"/>
          <w:spacing w:val="1"/>
        </w:rPr>
        <w:t>(</w:t>
      </w:r>
      <w:r w:rsidRPr="00FE5B2D">
        <w:rPr>
          <w:rFonts w:eastAsia="Arial" w:cs="Arial"/>
          <w:spacing w:val="-3"/>
        </w:rPr>
        <w:t>i</w:t>
      </w:r>
      <w:r w:rsidRPr="00FE5B2D">
        <w:rPr>
          <w:rFonts w:eastAsia="Arial" w:cs="Arial"/>
        </w:rPr>
        <w:t>f</w:t>
      </w:r>
      <w:r w:rsidRPr="00FE5B2D">
        <w:rPr>
          <w:rFonts w:eastAsia="Arial" w:cs="Arial"/>
          <w:spacing w:val="30"/>
        </w:rPr>
        <w:t xml:space="preserve"> </w:t>
      </w:r>
      <w:r w:rsidRPr="00FE5B2D">
        <w:rPr>
          <w:rFonts w:eastAsia="Arial" w:cs="Arial"/>
        </w:rPr>
        <w:t>a</w:t>
      </w:r>
      <w:r w:rsidRPr="00FE5B2D">
        <w:rPr>
          <w:rFonts w:eastAsia="Arial" w:cs="Arial"/>
          <w:spacing w:val="-1"/>
        </w:rPr>
        <w:t>n</w:t>
      </w:r>
      <w:r w:rsidRPr="00FE5B2D">
        <w:rPr>
          <w:rFonts w:eastAsia="Arial" w:cs="Arial"/>
          <w:spacing w:val="-2"/>
        </w:rPr>
        <w:t>y</w:t>
      </w:r>
      <w:r w:rsidRPr="00FE5B2D">
        <w:rPr>
          <w:rFonts w:eastAsia="Arial" w:cs="Arial"/>
        </w:rPr>
        <w:t>)</w:t>
      </w:r>
      <w:r w:rsidRPr="00FE5B2D">
        <w:rPr>
          <w:rFonts w:eastAsia="Arial" w:cs="Arial"/>
          <w:spacing w:val="26"/>
        </w:rPr>
        <w:t xml:space="preserve"> </w:t>
      </w:r>
      <w:r w:rsidRPr="00FE5B2D">
        <w:rPr>
          <w:rFonts w:eastAsia="Arial" w:cs="Arial"/>
        </w:rPr>
        <w:t>a</w:t>
      </w:r>
      <w:r w:rsidRPr="00FE5B2D">
        <w:rPr>
          <w:rFonts w:eastAsia="Arial" w:cs="Arial"/>
          <w:spacing w:val="-1"/>
        </w:rPr>
        <w:t>l</w:t>
      </w:r>
      <w:r w:rsidRPr="00FE5B2D">
        <w:rPr>
          <w:rFonts w:eastAsia="Arial" w:cs="Arial"/>
        </w:rPr>
        <w:t>l</w:t>
      </w:r>
      <w:r w:rsidRPr="00FE5B2D">
        <w:rPr>
          <w:rFonts w:eastAsia="Arial" w:cs="Arial"/>
          <w:spacing w:val="26"/>
        </w:rPr>
        <w:t xml:space="preserve"> </w:t>
      </w:r>
      <w:r w:rsidRPr="00FE5B2D">
        <w:rPr>
          <w:rFonts w:eastAsia="Arial" w:cs="Arial"/>
        </w:rPr>
        <w:t>d</w:t>
      </w:r>
      <w:r w:rsidRPr="00FE5B2D">
        <w:rPr>
          <w:rFonts w:eastAsia="Arial" w:cs="Arial"/>
          <w:spacing w:val="-1"/>
        </w:rPr>
        <w:t>u</w:t>
      </w:r>
      <w:r w:rsidRPr="00FE5B2D">
        <w:rPr>
          <w:rFonts w:eastAsia="Arial" w:cs="Arial"/>
          <w:spacing w:val="1"/>
        </w:rPr>
        <w:t>t</w:t>
      </w:r>
      <w:r w:rsidRPr="00FE5B2D">
        <w:rPr>
          <w:rFonts w:eastAsia="Arial" w:cs="Arial"/>
          <w:spacing w:val="-1"/>
        </w:rPr>
        <w:t>i</w:t>
      </w:r>
      <w:r w:rsidRPr="00FE5B2D">
        <w:rPr>
          <w:rFonts w:eastAsia="Arial" w:cs="Arial"/>
        </w:rPr>
        <w:t xml:space="preserve">es, </w:t>
      </w:r>
      <w:r w:rsidRPr="00FE5B2D">
        <w:rPr>
          <w:rFonts w:eastAsia="Arial" w:cs="Arial"/>
          <w:spacing w:val="1"/>
        </w:rPr>
        <w:t>t</w:t>
      </w:r>
      <w:r w:rsidRPr="00FE5B2D">
        <w:rPr>
          <w:rFonts w:eastAsia="Arial" w:cs="Arial"/>
        </w:rPr>
        <w:t>a</w:t>
      </w:r>
      <w:r w:rsidRPr="00FE5B2D">
        <w:rPr>
          <w:rFonts w:eastAsia="Arial" w:cs="Arial"/>
          <w:spacing w:val="-3"/>
        </w:rPr>
        <w:t>x</w:t>
      </w:r>
      <w:r w:rsidRPr="00FE5B2D">
        <w:rPr>
          <w:rFonts w:eastAsia="Arial" w:cs="Arial"/>
        </w:rPr>
        <w:t>es</w:t>
      </w:r>
      <w:r w:rsidRPr="00FE5B2D">
        <w:rPr>
          <w:rFonts w:eastAsia="Arial" w:cs="Arial"/>
          <w:spacing w:val="3"/>
        </w:rPr>
        <w:t xml:space="preserve"> </w:t>
      </w:r>
      <w:r w:rsidRPr="00FE5B2D">
        <w:rPr>
          <w:rFonts w:eastAsia="Arial" w:cs="Arial"/>
          <w:spacing w:val="1"/>
        </w:rPr>
        <w:t>(</w:t>
      </w:r>
      <w:r w:rsidRPr="00FE5B2D">
        <w:rPr>
          <w:rFonts w:eastAsia="Arial" w:cs="Arial"/>
        </w:rPr>
        <w:t>e</w:t>
      </w:r>
      <w:r w:rsidRPr="00FE5B2D">
        <w:rPr>
          <w:rFonts w:eastAsia="Arial" w:cs="Arial"/>
          <w:spacing w:val="-3"/>
        </w:rPr>
        <w:t>x</w:t>
      </w:r>
      <w:r w:rsidRPr="00FE5B2D">
        <w:rPr>
          <w:rFonts w:eastAsia="Arial" w:cs="Arial"/>
        </w:rPr>
        <w:t>ce</w:t>
      </w:r>
      <w:r w:rsidRPr="00FE5B2D">
        <w:rPr>
          <w:rFonts w:eastAsia="Arial" w:cs="Arial"/>
          <w:spacing w:val="-1"/>
        </w:rPr>
        <w:t>p</w:t>
      </w:r>
      <w:r w:rsidRPr="00FE5B2D">
        <w:rPr>
          <w:rFonts w:eastAsia="Arial" w:cs="Arial"/>
        </w:rPr>
        <w:t>t</w:t>
      </w:r>
      <w:r w:rsidRPr="00FE5B2D">
        <w:rPr>
          <w:rFonts w:eastAsia="Arial" w:cs="Arial"/>
          <w:spacing w:val="4"/>
        </w:rPr>
        <w:t xml:space="preserve"> </w:t>
      </w:r>
      <w:r w:rsidRPr="00FE5B2D">
        <w:rPr>
          <w:rFonts w:eastAsia="Arial" w:cs="Arial"/>
          <w:spacing w:val="-1"/>
        </w:rPr>
        <w:t>V</w:t>
      </w:r>
      <w:r w:rsidRPr="00FE5B2D">
        <w:rPr>
          <w:rFonts w:eastAsia="Arial" w:cs="Arial"/>
        </w:rPr>
        <w:t>a</w:t>
      </w:r>
      <w:r w:rsidRPr="00FE5B2D">
        <w:rPr>
          <w:rFonts w:eastAsia="Arial" w:cs="Arial"/>
          <w:spacing w:val="-1"/>
        </w:rPr>
        <w:t>l</w:t>
      </w:r>
      <w:r w:rsidRPr="00FE5B2D">
        <w:rPr>
          <w:rFonts w:eastAsia="Arial" w:cs="Arial"/>
        </w:rPr>
        <w:t>ue</w:t>
      </w:r>
      <w:r w:rsidRPr="00FE5B2D">
        <w:rPr>
          <w:rFonts w:eastAsia="Arial" w:cs="Arial"/>
          <w:spacing w:val="2"/>
        </w:rPr>
        <w:t xml:space="preserve"> </w:t>
      </w:r>
      <w:r w:rsidRPr="00FE5B2D">
        <w:rPr>
          <w:rFonts w:eastAsia="Arial" w:cs="Arial"/>
          <w:spacing w:val="-1"/>
        </w:rPr>
        <w:t>A</w:t>
      </w:r>
      <w:r w:rsidRPr="00FE5B2D">
        <w:rPr>
          <w:rFonts w:eastAsia="Arial" w:cs="Arial"/>
        </w:rPr>
        <w:t>d</w:t>
      </w:r>
      <w:r w:rsidRPr="00FE5B2D">
        <w:rPr>
          <w:rFonts w:eastAsia="Arial" w:cs="Arial"/>
          <w:spacing w:val="2"/>
        </w:rPr>
        <w:t>d</w:t>
      </w:r>
      <w:r w:rsidRPr="00FE5B2D">
        <w:rPr>
          <w:rFonts w:eastAsia="Arial" w:cs="Arial"/>
        </w:rPr>
        <w:t>ed</w:t>
      </w:r>
      <w:r w:rsidRPr="00FE5B2D">
        <w:rPr>
          <w:rFonts w:eastAsia="Arial" w:cs="Arial"/>
          <w:spacing w:val="2"/>
        </w:rPr>
        <w:t xml:space="preserve"> T</w:t>
      </w:r>
      <w:r w:rsidRPr="00FE5B2D">
        <w:rPr>
          <w:rFonts w:eastAsia="Arial" w:cs="Arial"/>
        </w:rPr>
        <w:t xml:space="preserve">ax </w:t>
      </w:r>
      <w:r w:rsidRPr="00FE5B2D">
        <w:rPr>
          <w:rFonts w:eastAsia="Arial" w:cs="Arial"/>
          <w:spacing w:val="1"/>
        </w:rPr>
        <w:t>(</w:t>
      </w:r>
      <w:r w:rsidRPr="00FE5B2D">
        <w:rPr>
          <w:rFonts w:eastAsia="Arial" w:cs="Arial"/>
          <w:spacing w:val="-1"/>
        </w:rPr>
        <w:t>VA</w:t>
      </w:r>
      <w:r w:rsidRPr="00FE5B2D">
        <w:rPr>
          <w:rFonts w:eastAsia="Arial" w:cs="Arial"/>
          <w:spacing w:val="2"/>
        </w:rPr>
        <w:t>T</w:t>
      </w:r>
      <w:r w:rsidRPr="00FE5B2D">
        <w:rPr>
          <w:rFonts w:eastAsia="Arial" w:cs="Arial"/>
          <w:spacing w:val="-2"/>
        </w:rPr>
        <w:t>)</w:t>
      </w:r>
      <w:r w:rsidRPr="00FE5B2D">
        <w:rPr>
          <w:rFonts w:eastAsia="Arial" w:cs="Arial"/>
        </w:rPr>
        <w:t>,</w:t>
      </w:r>
      <w:r w:rsidRPr="00FE5B2D">
        <w:rPr>
          <w:rFonts w:eastAsia="Arial" w:cs="Arial"/>
          <w:spacing w:val="4"/>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rPr>
        <w:t>oth</w:t>
      </w:r>
      <w:r w:rsidRPr="00FE5B2D">
        <w:rPr>
          <w:rFonts w:eastAsia="Arial" w:cs="Arial"/>
          <w:spacing w:val="-2"/>
        </w:rPr>
        <w:t>e</w:t>
      </w:r>
      <w:r w:rsidRPr="00FE5B2D">
        <w:rPr>
          <w:rFonts w:eastAsia="Arial" w:cs="Arial"/>
        </w:rPr>
        <w:t>r</w:t>
      </w:r>
      <w:r w:rsidRPr="00FE5B2D">
        <w:rPr>
          <w:rFonts w:eastAsia="Arial" w:cs="Arial"/>
          <w:spacing w:val="1"/>
        </w:rPr>
        <w:t xml:space="preserve"> </w:t>
      </w:r>
      <w:r w:rsidRPr="00FE5B2D">
        <w:rPr>
          <w:rFonts w:eastAsia="Arial" w:cs="Arial"/>
          <w:spacing w:val="-1"/>
        </w:rPr>
        <w:t>l</w:t>
      </w:r>
      <w:r w:rsidRPr="00FE5B2D">
        <w:rPr>
          <w:rFonts w:eastAsia="Arial" w:cs="Arial"/>
        </w:rPr>
        <w:t>ev</w:t>
      </w:r>
      <w:r w:rsidRPr="00FE5B2D">
        <w:rPr>
          <w:rFonts w:eastAsia="Arial" w:cs="Arial"/>
          <w:spacing w:val="-1"/>
        </w:rPr>
        <w:t>i</w:t>
      </w:r>
      <w:r w:rsidRPr="00FE5B2D">
        <w:rPr>
          <w:rFonts w:eastAsia="Arial" w:cs="Arial"/>
        </w:rPr>
        <w:t>es</w:t>
      </w:r>
      <w:r w:rsidRPr="00FE5B2D">
        <w:rPr>
          <w:rFonts w:eastAsia="Arial" w:cs="Arial"/>
          <w:spacing w:val="7"/>
        </w:rPr>
        <w:t xml:space="preserve"> </w:t>
      </w:r>
      <w:r w:rsidRPr="00FE5B2D">
        <w:rPr>
          <w:rFonts w:eastAsia="Arial" w:cs="Arial"/>
        </w:rPr>
        <w:t>p</w:t>
      </w:r>
      <w:r w:rsidRPr="00FE5B2D">
        <w:rPr>
          <w:rFonts w:eastAsia="Arial" w:cs="Arial"/>
          <w:spacing w:val="2"/>
        </w:rPr>
        <w:t>a</w:t>
      </w:r>
      <w:r w:rsidRPr="00FE5B2D">
        <w:rPr>
          <w:rFonts w:eastAsia="Arial" w:cs="Arial"/>
          <w:spacing w:val="-2"/>
        </w:rPr>
        <w:t>y</w:t>
      </w:r>
      <w:r w:rsidRPr="00FE5B2D">
        <w:rPr>
          <w:rFonts w:eastAsia="Arial" w:cs="Arial"/>
        </w:rPr>
        <w:t>a</w:t>
      </w:r>
      <w:r w:rsidRPr="00FE5B2D">
        <w:rPr>
          <w:rFonts w:eastAsia="Arial" w:cs="Arial"/>
          <w:spacing w:val="-1"/>
        </w:rPr>
        <w:t>bl</w:t>
      </w:r>
      <w:r w:rsidRPr="00FE5B2D">
        <w:rPr>
          <w:rFonts w:eastAsia="Arial" w:cs="Arial"/>
        </w:rPr>
        <w:t>e</w:t>
      </w:r>
      <w:r w:rsidRPr="00FE5B2D">
        <w:rPr>
          <w:rFonts w:eastAsia="Arial" w:cs="Arial"/>
          <w:spacing w:val="3"/>
        </w:rPr>
        <w:t xml:space="preserve"> </w:t>
      </w:r>
      <w:r w:rsidRPr="00FE5B2D">
        <w:rPr>
          <w:rFonts w:eastAsia="Arial" w:cs="Arial"/>
          <w:spacing w:val="2"/>
        </w:rPr>
        <w:t>b</w:t>
      </w:r>
      <w:r w:rsidRPr="00FE5B2D">
        <w:rPr>
          <w:rFonts w:eastAsia="Arial" w:cs="Arial"/>
        </w:rPr>
        <w:t>y</w:t>
      </w:r>
      <w:r w:rsidRPr="00FE5B2D">
        <w:rPr>
          <w:rFonts w:eastAsia="Arial" w:cs="Arial"/>
          <w:spacing w:val="1"/>
        </w:rPr>
        <w:t xml:space="preserve"> t</w:t>
      </w:r>
      <w:r w:rsidRPr="00FE5B2D">
        <w:rPr>
          <w:rFonts w:eastAsia="Arial" w:cs="Arial"/>
        </w:rPr>
        <w:t>he</w:t>
      </w:r>
      <w:r w:rsidRPr="00FE5B2D">
        <w:rPr>
          <w:rFonts w:eastAsia="Arial" w:cs="Arial"/>
          <w:spacing w:val="2"/>
        </w:rPr>
        <w:t xml:space="preserve"> s</w:t>
      </w:r>
      <w:r w:rsidRPr="00FE5B2D">
        <w:rPr>
          <w:rFonts w:eastAsia="Arial" w:cs="Arial"/>
        </w:rPr>
        <w:t>ucc</w:t>
      </w:r>
      <w:r w:rsidRPr="00FE5B2D">
        <w:rPr>
          <w:rFonts w:eastAsia="Arial" w:cs="Arial"/>
          <w:spacing w:val="-1"/>
        </w:rPr>
        <w:t>e</w:t>
      </w:r>
      <w:r w:rsidRPr="00FE5B2D">
        <w:rPr>
          <w:rFonts w:eastAsia="Arial" w:cs="Arial"/>
        </w:rPr>
        <w:t>s</w:t>
      </w:r>
      <w:r w:rsidRPr="00FE5B2D">
        <w:rPr>
          <w:rFonts w:eastAsia="Arial" w:cs="Arial"/>
          <w:spacing w:val="-2"/>
        </w:rPr>
        <w:t>s</w:t>
      </w:r>
      <w:r w:rsidRPr="00FE5B2D">
        <w:rPr>
          <w:rFonts w:eastAsia="Arial" w:cs="Arial"/>
          <w:spacing w:val="3"/>
        </w:rPr>
        <w:t>f</w:t>
      </w:r>
      <w:r w:rsidRPr="00FE5B2D">
        <w:rPr>
          <w:rFonts w:eastAsia="Arial" w:cs="Arial"/>
        </w:rPr>
        <w:t>ul</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w:t>
      </w:r>
      <w:r w:rsidRPr="00FE5B2D">
        <w:rPr>
          <w:rFonts w:eastAsia="Arial" w:cs="Arial"/>
          <w:spacing w:val="1"/>
        </w:rPr>
        <w:t>r</w:t>
      </w:r>
      <w:r w:rsidRPr="00FE5B2D">
        <w:rPr>
          <w:rFonts w:eastAsia="Arial" w:cs="Arial"/>
          <w:i/>
        </w:rPr>
        <w:t xml:space="preserve">, </w:t>
      </w:r>
      <w:r w:rsidRPr="00FE5B2D">
        <w:rPr>
          <w:rFonts w:eastAsia="Arial" w:cs="Arial"/>
        </w:rPr>
        <w:t>such d</w:t>
      </w:r>
      <w:r w:rsidRPr="00FE5B2D">
        <w:rPr>
          <w:rFonts w:eastAsia="Arial" w:cs="Arial"/>
          <w:spacing w:val="-1"/>
        </w:rPr>
        <w:t>u</w:t>
      </w:r>
      <w:r w:rsidRPr="00FE5B2D">
        <w:rPr>
          <w:rFonts w:eastAsia="Arial" w:cs="Arial"/>
          <w:spacing w:val="1"/>
        </w:rPr>
        <w:t>t</w:t>
      </w:r>
      <w:r w:rsidRPr="00FE5B2D">
        <w:rPr>
          <w:rFonts w:eastAsia="Arial" w:cs="Arial"/>
          <w:spacing w:val="-1"/>
        </w:rPr>
        <w:t>i</w:t>
      </w:r>
      <w:r w:rsidRPr="00FE5B2D">
        <w:rPr>
          <w:rFonts w:eastAsia="Arial" w:cs="Arial"/>
        </w:rPr>
        <w:t>e</w:t>
      </w:r>
      <w:r w:rsidRPr="00FE5B2D">
        <w:rPr>
          <w:rFonts w:eastAsia="Arial" w:cs="Arial"/>
          <w:spacing w:val="-3"/>
        </w:rPr>
        <w:t>s</w:t>
      </w:r>
      <w:r w:rsidRPr="00FE5B2D">
        <w:rPr>
          <w:rFonts w:eastAsia="Arial" w:cs="Arial"/>
        </w:rPr>
        <w:t>,</w:t>
      </w:r>
      <w:r w:rsidRPr="00FE5B2D">
        <w:rPr>
          <w:rFonts w:eastAsia="Arial" w:cs="Arial"/>
          <w:spacing w:val="2"/>
        </w:rPr>
        <w:t xml:space="preserve"> </w:t>
      </w:r>
      <w:proofErr w:type="gramStart"/>
      <w:r w:rsidRPr="00FE5B2D">
        <w:rPr>
          <w:rFonts w:eastAsia="Arial" w:cs="Arial"/>
          <w:spacing w:val="1"/>
        </w:rPr>
        <w:t>t</w:t>
      </w:r>
      <w:r w:rsidRPr="00FE5B2D">
        <w:rPr>
          <w:rFonts w:eastAsia="Arial" w:cs="Arial"/>
        </w:rPr>
        <w:t>a</w:t>
      </w:r>
      <w:r w:rsidRPr="00FE5B2D">
        <w:rPr>
          <w:rFonts w:eastAsia="Arial" w:cs="Arial"/>
          <w:spacing w:val="-3"/>
        </w:rPr>
        <w:t>x</w:t>
      </w:r>
      <w:r w:rsidRPr="00FE5B2D">
        <w:rPr>
          <w:rFonts w:eastAsia="Arial" w:cs="Arial"/>
        </w:rPr>
        <w:t>es</w:t>
      </w:r>
      <w:proofErr w:type="gramEnd"/>
      <w:r w:rsidRPr="00FE5B2D">
        <w:rPr>
          <w:rFonts w:eastAsia="Arial" w:cs="Arial"/>
        </w:rPr>
        <w:t xml:space="preserve"> and l</w:t>
      </w:r>
      <w:r w:rsidRPr="00FE5B2D">
        <w:rPr>
          <w:rFonts w:eastAsia="Arial" w:cs="Arial"/>
          <w:spacing w:val="-3"/>
        </w:rPr>
        <w:t>e</w:t>
      </w:r>
      <w:r w:rsidRPr="00FE5B2D">
        <w:rPr>
          <w:rFonts w:eastAsia="Arial" w:cs="Arial"/>
          <w:spacing w:val="-2"/>
        </w:rPr>
        <w:t>v</w:t>
      </w:r>
      <w:r w:rsidRPr="00FE5B2D">
        <w:rPr>
          <w:rFonts w:eastAsia="Arial" w:cs="Arial"/>
          <w:spacing w:val="-1"/>
        </w:rPr>
        <w:t>i</w:t>
      </w:r>
      <w:r w:rsidRPr="00FE5B2D">
        <w:rPr>
          <w:rFonts w:eastAsia="Arial" w:cs="Arial"/>
        </w:rPr>
        <w:t>es be</w:t>
      </w:r>
      <w:r w:rsidRPr="00FE5B2D">
        <w:rPr>
          <w:rFonts w:eastAsia="Arial" w:cs="Arial"/>
          <w:spacing w:val="-1"/>
        </w:rPr>
        <w:t>i</w:t>
      </w:r>
      <w:r w:rsidRPr="00FE5B2D">
        <w:rPr>
          <w:rFonts w:eastAsia="Arial" w:cs="Arial"/>
        </w:rPr>
        <w:t>ng</w:t>
      </w:r>
      <w:r w:rsidRPr="00FE5B2D">
        <w:rPr>
          <w:rFonts w:eastAsia="Arial" w:cs="Arial"/>
          <w:spacing w:val="3"/>
        </w:rPr>
        <w:t xml:space="preserve"> </w:t>
      </w:r>
      <w:r w:rsidRPr="00FE5B2D">
        <w:rPr>
          <w:rFonts w:eastAsia="Arial" w:cs="Arial"/>
          <w:spacing w:val="1"/>
        </w:rPr>
        <w:t>t</w:t>
      </w:r>
      <w:r w:rsidRPr="00FE5B2D">
        <w:rPr>
          <w:rFonts w:eastAsia="Arial" w:cs="Arial"/>
        </w:rPr>
        <w:t>h</w:t>
      </w:r>
      <w:r w:rsidRPr="00FE5B2D">
        <w:rPr>
          <w:rFonts w:eastAsia="Arial" w:cs="Arial"/>
          <w:spacing w:val="-1"/>
        </w:rPr>
        <w:t>o</w:t>
      </w:r>
      <w:r w:rsidRPr="00FE5B2D">
        <w:rPr>
          <w:rFonts w:eastAsia="Arial" w:cs="Arial"/>
        </w:rPr>
        <w:t>se app</w:t>
      </w:r>
      <w:r w:rsidRPr="00FE5B2D">
        <w:rPr>
          <w:rFonts w:eastAsia="Arial" w:cs="Arial"/>
          <w:spacing w:val="-2"/>
        </w:rPr>
        <w:t>l</w:t>
      </w:r>
      <w:r w:rsidRPr="00FE5B2D">
        <w:rPr>
          <w:rFonts w:eastAsia="Arial" w:cs="Arial"/>
          <w:spacing w:val="-1"/>
        </w:rPr>
        <w:t>i</w:t>
      </w:r>
      <w:r w:rsidRPr="00FE5B2D">
        <w:rPr>
          <w:rFonts w:eastAsia="Arial" w:cs="Arial"/>
        </w:rPr>
        <w:t>c</w:t>
      </w:r>
      <w:r w:rsidRPr="00FE5B2D">
        <w:rPr>
          <w:rFonts w:eastAsia="Arial" w:cs="Arial"/>
          <w:spacing w:val="-3"/>
        </w:rPr>
        <w:t>a</w:t>
      </w:r>
      <w:r w:rsidRPr="00FE5B2D">
        <w:rPr>
          <w:rFonts w:eastAsia="Arial" w:cs="Arial"/>
        </w:rPr>
        <w:t>b</w:t>
      </w:r>
      <w:r w:rsidRPr="00FE5B2D">
        <w:rPr>
          <w:rFonts w:eastAsia="Arial" w:cs="Arial"/>
          <w:spacing w:val="-1"/>
        </w:rPr>
        <w:t>l</w:t>
      </w:r>
      <w:r w:rsidRPr="00FE5B2D">
        <w:rPr>
          <w:rFonts w:eastAsia="Arial" w:cs="Arial"/>
        </w:rPr>
        <w:t>e 14</w:t>
      </w:r>
      <w:r w:rsidRPr="00FE5B2D">
        <w:rPr>
          <w:rFonts w:eastAsia="Arial" w:cs="Arial"/>
          <w:spacing w:val="1"/>
        </w:rPr>
        <w:t xml:space="preserve"> </w:t>
      </w:r>
      <w:r w:rsidRPr="00FE5B2D">
        <w:rPr>
          <w:rFonts w:eastAsia="Arial" w:cs="Arial"/>
        </w:rPr>
        <w:t>d</w:t>
      </w:r>
      <w:r w:rsidRPr="00FE5B2D">
        <w:rPr>
          <w:rFonts w:eastAsia="Arial" w:cs="Arial"/>
          <w:spacing w:val="-1"/>
        </w:rPr>
        <w:t>a</w:t>
      </w:r>
      <w:r w:rsidRPr="00FE5B2D">
        <w:rPr>
          <w:rFonts w:eastAsia="Arial" w:cs="Arial"/>
          <w:spacing w:val="-2"/>
        </w:rPr>
        <w:t>y</w:t>
      </w:r>
      <w:r w:rsidRPr="00FE5B2D">
        <w:rPr>
          <w:rFonts w:eastAsia="Arial" w:cs="Arial"/>
        </w:rPr>
        <w:t>s</w:t>
      </w:r>
      <w:r w:rsidRPr="00FE5B2D">
        <w:rPr>
          <w:rFonts w:eastAsia="Arial" w:cs="Arial"/>
          <w:spacing w:val="1"/>
        </w:rPr>
        <w:t xml:space="preserve"> </w:t>
      </w:r>
      <w:r w:rsidRPr="00FE5B2D">
        <w:rPr>
          <w:rFonts w:eastAsia="Arial" w:cs="Arial"/>
        </w:rPr>
        <w:t>b</w:t>
      </w:r>
      <w:r w:rsidRPr="00FE5B2D">
        <w:rPr>
          <w:rFonts w:eastAsia="Arial" w:cs="Arial"/>
          <w:spacing w:val="-3"/>
        </w:rPr>
        <w:t>e</w:t>
      </w:r>
      <w:r w:rsidRPr="00FE5B2D">
        <w:rPr>
          <w:rFonts w:eastAsia="Arial" w:cs="Arial"/>
          <w:spacing w:val="3"/>
        </w:rPr>
        <w:t>f</w:t>
      </w:r>
      <w:r w:rsidRPr="00FE5B2D">
        <w:rPr>
          <w:rFonts w:eastAsia="Arial" w:cs="Arial"/>
        </w:rPr>
        <w:t>ore</w:t>
      </w:r>
      <w:r w:rsidRPr="00FE5B2D">
        <w:rPr>
          <w:rFonts w:eastAsia="Arial" w:cs="Arial"/>
          <w:spacing w:val="-1"/>
        </w:rPr>
        <w:t xml:space="preserve"> </w:t>
      </w:r>
      <w:r w:rsidRPr="00FE5B2D">
        <w:rPr>
          <w:rFonts w:eastAsia="Arial" w:cs="Arial"/>
          <w:spacing w:val="1"/>
        </w:rPr>
        <w:t>t</w:t>
      </w:r>
      <w:r w:rsidRPr="00FE5B2D">
        <w:rPr>
          <w:rFonts w:eastAsia="Arial" w:cs="Arial"/>
        </w:rPr>
        <w:t>he c</w:t>
      </w:r>
      <w:r w:rsidRPr="00FE5B2D">
        <w:rPr>
          <w:rFonts w:eastAsia="Arial" w:cs="Arial"/>
          <w:spacing w:val="-3"/>
        </w:rPr>
        <w:t>l</w:t>
      </w:r>
      <w:r w:rsidRPr="00FE5B2D">
        <w:rPr>
          <w:rFonts w:eastAsia="Arial" w:cs="Arial"/>
        </w:rPr>
        <w:t>os</w:t>
      </w:r>
      <w:r w:rsidRPr="00FE5B2D">
        <w:rPr>
          <w:rFonts w:eastAsia="Arial" w:cs="Arial"/>
          <w:spacing w:val="-1"/>
        </w:rPr>
        <w:t>i</w:t>
      </w:r>
      <w:r w:rsidRPr="00FE5B2D">
        <w:rPr>
          <w:rFonts w:eastAsia="Arial" w:cs="Arial"/>
        </w:rPr>
        <w:t xml:space="preserve">ng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 xml:space="preserve">e </w:t>
      </w:r>
      <w:r w:rsidRPr="00FE5B2D">
        <w:rPr>
          <w:rFonts w:eastAsia="Arial" w:cs="Arial"/>
          <w:spacing w:val="-2"/>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 xml:space="preserve">ed </w:t>
      </w:r>
      <w:r w:rsidRPr="00FE5B2D">
        <w:rPr>
          <w:rFonts w:eastAsia="Arial" w:cs="Arial"/>
          <w:spacing w:val="-1"/>
        </w:rPr>
        <w:t>i</w:t>
      </w:r>
      <w:r w:rsidRPr="00FE5B2D">
        <w:rPr>
          <w:rFonts w:eastAsia="Arial" w:cs="Arial"/>
        </w:rPr>
        <w:t xml:space="preserve">n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w:t>
      </w:r>
    </w:p>
    <w:p w14:paraId="529F379E" w14:textId="6D2027F6" w:rsidR="006B577F" w:rsidRPr="00FE5B2D" w:rsidRDefault="006B577F">
      <w:pPr>
        <w:rPr>
          <w:rFonts w:cs="Arial"/>
        </w:rPr>
      </w:pPr>
    </w:p>
    <w:p w14:paraId="05AA09D9" w14:textId="67487883" w:rsidR="00E26509" w:rsidRPr="00FE5B2D" w:rsidRDefault="00E26509">
      <w:pPr>
        <w:rPr>
          <w:rFonts w:cs="Arial"/>
        </w:rPr>
      </w:pPr>
    </w:p>
    <w:p w14:paraId="624419A5" w14:textId="77777777" w:rsidR="00E26509" w:rsidRPr="00FE5B2D" w:rsidRDefault="00E26509">
      <w:pPr>
        <w:rPr>
          <w:rFonts w:cs="Arial"/>
        </w:rPr>
      </w:pPr>
    </w:p>
    <w:p w14:paraId="41258F93" w14:textId="77777777" w:rsidR="006B577F" w:rsidRPr="00FE5B2D" w:rsidRDefault="00222FE9">
      <w:pPr>
        <w:ind w:left="1080" w:hanging="1080"/>
        <w:rPr>
          <w:rFonts w:eastAsia="Arial" w:cs="Arial"/>
        </w:rPr>
      </w:pPr>
      <w:r w:rsidRPr="00FE5B2D">
        <w:rPr>
          <w:rFonts w:eastAsia="Arial" w:cs="Arial"/>
          <w:b/>
          <w:bCs/>
        </w:rPr>
        <w:t>F</w:t>
      </w:r>
      <w:r w:rsidRPr="00FE5B2D">
        <w:rPr>
          <w:rFonts w:eastAsia="Arial" w:cs="Arial"/>
          <w:b/>
          <w:bCs/>
          <w:spacing w:val="-1"/>
        </w:rPr>
        <w:t>2</w:t>
      </w:r>
      <w:r w:rsidRPr="00FE5B2D">
        <w:rPr>
          <w:rFonts w:eastAsia="Arial" w:cs="Arial"/>
          <w:b/>
          <w:bCs/>
          <w:spacing w:val="1"/>
        </w:rPr>
        <w:t>.</w:t>
      </w:r>
      <w:r w:rsidRPr="00FE5B2D">
        <w:rPr>
          <w:rFonts w:eastAsia="Arial" w:cs="Arial"/>
          <w:b/>
          <w:bCs/>
        </w:rPr>
        <w:t>1</w:t>
      </w:r>
      <w:r w:rsidRPr="00FE5B2D">
        <w:rPr>
          <w:rFonts w:eastAsia="Arial" w:cs="Arial"/>
          <w:b/>
          <w:bCs/>
          <w:spacing w:val="-1"/>
        </w:rPr>
        <w:t>0</w:t>
      </w:r>
      <w:r w:rsidRPr="00FE5B2D">
        <w:rPr>
          <w:rFonts w:eastAsia="Arial" w:cs="Arial"/>
          <w:b/>
          <w:bCs/>
          <w:spacing w:val="1"/>
        </w:rPr>
        <w:t>.</w:t>
      </w:r>
      <w:r w:rsidRPr="00FE5B2D">
        <w:rPr>
          <w:rFonts w:eastAsia="Arial" w:cs="Arial"/>
          <w:b/>
          <w:bCs/>
        </w:rPr>
        <w:t>2</w:t>
      </w:r>
      <w:r w:rsidRPr="00FE5B2D">
        <w:rPr>
          <w:rFonts w:eastAsia="Arial" w:cs="Arial"/>
          <w:b/>
          <w:bCs/>
          <w:spacing w:val="42"/>
        </w:rPr>
        <w:tab/>
      </w:r>
      <w:r w:rsidRPr="00FE5B2D">
        <w:rPr>
          <w:rFonts w:eastAsia="Arial" w:cs="Arial"/>
          <w:spacing w:val="-1"/>
        </w:rPr>
        <w:t>S</w:t>
      </w:r>
      <w:r w:rsidRPr="00FE5B2D">
        <w:rPr>
          <w:rFonts w:eastAsia="Arial" w:cs="Arial"/>
        </w:rPr>
        <w:t>h</w:t>
      </w:r>
      <w:r w:rsidRPr="00FE5B2D">
        <w:rPr>
          <w:rFonts w:eastAsia="Arial" w:cs="Arial"/>
          <w:spacing w:val="-1"/>
        </w:rPr>
        <w:t>o</w:t>
      </w:r>
      <w:r w:rsidRPr="00FE5B2D">
        <w:rPr>
          <w:rFonts w:eastAsia="Arial" w:cs="Arial"/>
        </w:rPr>
        <w:t>w</w:t>
      </w:r>
      <w:r w:rsidRPr="00FE5B2D">
        <w:rPr>
          <w:rFonts w:eastAsia="Arial" w:cs="Arial"/>
          <w:spacing w:val="-2"/>
        </w:rPr>
        <w:t xml:space="preserve"> </w:t>
      </w:r>
      <w:r w:rsidRPr="00FE5B2D">
        <w:rPr>
          <w:rFonts w:eastAsia="Arial" w:cs="Arial"/>
          <w:spacing w:val="-1"/>
        </w:rPr>
        <w:t>VA</w:t>
      </w:r>
      <w:r w:rsidRPr="00FE5B2D">
        <w:rPr>
          <w:rFonts w:eastAsia="Arial" w:cs="Arial"/>
        </w:rPr>
        <w:t>T</w:t>
      </w:r>
      <w:r w:rsidRPr="00FE5B2D">
        <w:rPr>
          <w:rFonts w:eastAsia="Arial" w:cs="Arial"/>
          <w:spacing w:val="3"/>
        </w:rPr>
        <w:t xml:space="preserve"> </w:t>
      </w:r>
      <w:r w:rsidRPr="00FE5B2D">
        <w:rPr>
          <w:rFonts w:eastAsia="Arial" w:cs="Arial"/>
        </w:rPr>
        <w:t>p</w:t>
      </w:r>
      <w:r w:rsidRPr="00FE5B2D">
        <w:rPr>
          <w:rFonts w:eastAsia="Arial" w:cs="Arial"/>
          <w:spacing w:val="-1"/>
        </w:rPr>
        <w:t>a</w:t>
      </w:r>
      <w:r w:rsidRPr="00FE5B2D">
        <w:rPr>
          <w:rFonts w:eastAsia="Arial" w:cs="Arial"/>
          <w:spacing w:val="-2"/>
        </w:rPr>
        <w:t>y</w:t>
      </w:r>
      <w:r w:rsidRPr="00FE5B2D">
        <w:rPr>
          <w:rFonts w:eastAsia="Arial" w:cs="Arial"/>
        </w:rPr>
        <w:t>a</w:t>
      </w:r>
      <w:r w:rsidRPr="00FE5B2D">
        <w:rPr>
          <w:rFonts w:eastAsia="Arial" w:cs="Arial"/>
          <w:spacing w:val="-1"/>
        </w:rPr>
        <w:t>bl</w:t>
      </w:r>
      <w:r w:rsidRPr="00FE5B2D">
        <w:rPr>
          <w:rFonts w:eastAsia="Arial" w:cs="Arial"/>
        </w:rPr>
        <w:t>e by</w:t>
      </w:r>
      <w:r w:rsidRPr="00FE5B2D">
        <w:rPr>
          <w:rFonts w:eastAsia="Arial" w:cs="Arial"/>
          <w:spacing w:val="-1"/>
        </w:rPr>
        <w:t xml:space="preserve"> </w:t>
      </w:r>
      <w:r w:rsidRPr="00FE5B2D">
        <w:rPr>
          <w:rFonts w:eastAsia="Arial" w:cs="Arial"/>
          <w:spacing w:val="1"/>
        </w:rPr>
        <w:t>t</w:t>
      </w:r>
      <w:r w:rsidRPr="00FE5B2D">
        <w:rPr>
          <w:rFonts w:eastAsia="Arial" w:cs="Arial"/>
        </w:rPr>
        <w:t>he 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rPr>
        <w:t>se</w:t>
      </w:r>
      <w:r w:rsidRPr="00FE5B2D">
        <w:rPr>
          <w:rFonts w:eastAsia="Arial" w:cs="Arial"/>
          <w:spacing w:val="-1"/>
        </w:rPr>
        <w:t>p</w:t>
      </w:r>
      <w:r w:rsidRPr="00FE5B2D">
        <w:rPr>
          <w:rFonts w:eastAsia="Arial" w:cs="Arial"/>
          <w:spacing w:val="-3"/>
        </w:rPr>
        <w:t>a</w:t>
      </w:r>
      <w:r w:rsidRPr="00FE5B2D">
        <w:rPr>
          <w:rFonts w:eastAsia="Arial" w:cs="Arial"/>
          <w:spacing w:val="1"/>
        </w:rPr>
        <w:t>r</w:t>
      </w:r>
      <w:r w:rsidRPr="00FE5B2D">
        <w:rPr>
          <w:rFonts w:eastAsia="Arial" w:cs="Arial"/>
        </w:rPr>
        <w:t>ate</w:t>
      </w:r>
      <w:r w:rsidRPr="00FE5B2D">
        <w:rPr>
          <w:rFonts w:eastAsia="Arial" w:cs="Arial"/>
          <w:spacing w:val="-1"/>
        </w:rPr>
        <w:t>l</w:t>
      </w:r>
      <w:r w:rsidRPr="00FE5B2D">
        <w:rPr>
          <w:rFonts w:eastAsia="Arial" w:cs="Arial"/>
        </w:rPr>
        <w:t>y</w:t>
      </w:r>
      <w:r w:rsidRPr="00FE5B2D">
        <w:rPr>
          <w:rFonts w:eastAsia="Arial" w:cs="Arial"/>
          <w:spacing w:val="-1"/>
        </w:rPr>
        <w:t xml:space="preserve"> </w:t>
      </w:r>
      <w:r w:rsidRPr="00FE5B2D">
        <w:rPr>
          <w:rFonts w:eastAsia="Arial" w:cs="Arial"/>
          <w:spacing w:val="-3"/>
        </w:rPr>
        <w:t>a</w:t>
      </w:r>
      <w:r w:rsidRPr="00FE5B2D">
        <w:rPr>
          <w:rFonts w:eastAsia="Arial" w:cs="Arial"/>
        </w:rPr>
        <w:t>s</w:t>
      </w:r>
      <w:r w:rsidRPr="00FE5B2D">
        <w:rPr>
          <w:rFonts w:eastAsia="Arial" w:cs="Arial"/>
          <w:spacing w:val="1"/>
        </w:rPr>
        <w:t xml:space="preserve"> </w:t>
      </w:r>
      <w:r w:rsidRPr="00FE5B2D">
        <w:rPr>
          <w:rFonts w:eastAsia="Arial" w:cs="Arial"/>
        </w:rPr>
        <w:t>an a</w:t>
      </w:r>
      <w:r w:rsidRPr="00FE5B2D">
        <w:rPr>
          <w:rFonts w:eastAsia="Arial" w:cs="Arial"/>
          <w:spacing w:val="-1"/>
        </w:rPr>
        <w:t>d</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spacing w:val="-3"/>
        </w:rPr>
        <w:t>d</w:t>
      </w:r>
      <w:r w:rsidRPr="00FE5B2D">
        <w:rPr>
          <w:rFonts w:eastAsia="Arial" w:cs="Arial"/>
        </w:rPr>
        <w:t>ered</w:t>
      </w:r>
      <w:r w:rsidRPr="00FE5B2D">
        <w:rPr>
          <w:rFonts w:eastAsia="Arial" w:cs="Arial"/>
          <w:spacing w:val="-1"/>
        </w:rPr>
        <w:t xml:space="preserve"> </w:t>
      </w:r>
      <w:r w:rsidRPr="00FE5B2D">
        <w:rPr>
          <w:rFonts w:eastAsia="Arial" w:cs="Arial"/>
          <w:spacing w:val="1"/>
        </w:rPr>
        <w:t>t</w:t>
      </w:r>
      <w:r w:rsidRPr="00FE5B2D">
        <w:rPr>
          <w:rFonts w:eastAsia="Arial" w:cs="Arial"/>
        </w:rPr>
        <w:t xml:space="preserve">otal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 xml:space="preserve">he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ces.</w:t>
      </w:r>
    </w:p>
    <w:p w14:paraId="5901D8D0" w14:textId="77777777" w:rsidR="006B577F" w:rsidRPr="00FE5B2D" w:rsidRDefault="006B577F">
      <w:pPr>
        <w:ind w:left="1080" w:hanging="1080"/>
        <w:rPr>
          <w:rFonts w:eastAsia="Arial" w:cs="Arial"/>
          <w:b/>
          <w:bCs/>
          <w:spacing w:val="-1"/>
        </w:rPr>
      </w:pPr>
    </w:p>
    <w:p w14:paraId="36E7784F" w14:textId="77777777" w:rsidR="006B577F" w:rsidRPr="00FE5B2D" w:rsidRDefault="00222FE9">
      <w:pPr>
        <w:ind w:left="1080" w:hanging="1080"/>
        <w:rPr>
          <w:rFonts w:eastAsia="Arial" w:cs="Arial"/>
        </w:rPr>
      </w:pPr>
      <w:r w:rsidRPr="00FE5B2D">
        <w:rPr>
          <w:rFonts w:eastAsia="Arial" w:cs="Arial"/>
          <w:b/>
          <w:bCs/>
          <w:spacing w:val="-1"/>
        </w:rPr>
        <w:t>F</w:t>
      </w:r>
      <w:r w:rsidRPr="00FE5B2D">
        <w:rPr>
          <w:rFonts w:eastAsia="Arial" w:cs="Arial"/>
          <w:b/>
          <w:bCs/>
          <w:spacing w:val="1"/>
        </w:rPr>
        <w:t>.</w:t>
      </w:r>
      <w:r w:rsidRPr="00FE5B2D">
        <w:rPr>
          <w:rFonts w:eastAsia="Arial" w:cs="Arial"/>
          <w:b/>
          <w:bCs/>
        </w:rPr>
        <w:t>2.1</w:t>
      </w:r>
      <w:r w:rsidRPr="00FE5B2D">
        <w:rPr>
          <w:rFonts w:eastAsia="Arial" w:cs="Arial"/>
          <w:b/>
          <w:bCs/>
          <w:spacing w:val="-2"/>
        </w:rPr>
        <w:t>0</w:t>
      </w:r>
      <w:r w:rsidRPr="00FE5B2D">
        <w:rPr>
          <w:rFonts w:eastAsia="Arial" w:cs="Arial"/>
          <w:b/>
          <w:bCs/>
          <w:spacing w:val="1"/>
        </w:rPr>
        <w:t>.</w:t>
      </w:r>
      <w:r w:rsidRPr="00FE5B2D">
        <w:rPr>
          <w:rFonts w:eastAsia="Arial" w:cs="Arial"/>
          <w:b/>
          <w:bCs/>
        </w:rPr>
        <w:t>3</w:t>
      </w:r>
      <w:r w:rsidRPr="00FE5B2D">
        <w:rPr>
          <w:rFonts w:eastAsia="Arial" w:cs="Arial"/>
          <w:b/>
          <w:bCs/>
          <w:spacing w:val="-18"/>
        </w:rPr>
        <w:tab/>
      </w:r>
      <w:r w:rsidRPr="00FE5B2D">
        <w:rPr>
          <w:rFonts w:eastAsia="Arial" w:cs="Arial"/>
          <w:spacing w:val="-1"/>
        </w:rPr>
        <w:t>P</w:t>
      </w:r>
      <w:r w:rsidRPr="00FE5B2D">
        <w:rPr>
          <w:rFonts w:eastAsia="Arial" w:cs="Arial"/>
          <w:spacing w:val="1"/>
        </w:rPr>
        <w:t>r</w:t>
      </w:r>
      <w:r w:rsidRPr="00FE5B2D">
        <w:rPr>
          <w:rFonts w:eastAsia="Arial" w:cs="Arial"/>
        </w:rPr>
        <w:t>o</w:t>
      </w:r>
      <w:r w:rsidRPr="00FE5B2D">
        <w:rPr>
          <w:rFonts w:eastAsia="Arial" w:cs="Arial"/>
          <w:spacing w:val="-3"/>
        </w:rPr>
        <w:t>v</w:t>
      </w:r>
      <w:r w:rsidRPr="00FE5B2D">
        <w:rPr>
          <w:rFonts w:eastAsia="Arial" w:cs="Arial"/>
          <w:spacing w:val="-1"/>
        </w:rPr>
        <w:t>i</w:t>
      </w:r>
      <w:r w:rsidRPr="00FE5B2D">
        <w:rPr>
          <w:rFonts w:eastAsia="Arial" w:cs="Arial"/>
        </w:rPr>
        <w:t>de</w:t>
      </w:r>
      <w:r w:rsidRPr="00FE5B2D">
        <w:rPr>
          <w:rFonts w:eastAsia="Arial" w:cs="Arial"/>
          <w:spacing w:val="51"/>
        </w:rPr>
        <w:t xml:space="preserve"> </w:t>
      </w:r>
      <w:r w:rsidRPr="00FE5B2D">
        <w:rPr>
          <w:rFonts w:eastAsia="Arial" w:cs="Arial"/>
          <w:spacing w:val="1"/>
        </w:rPr>
        <w:t>r</w:t>
      </w:r>
      <w:r w:rsidRPr="00FE5B2D">
        <w:rPr>
          <w:rFonts w:eastAsia="Arial" w:cs="Arial"/>
        </w:rPr>
        <w:t>ates</w:t>
      </w:r>
      <w:r w:rsidRPr="00FE5B2D">
        <w:rPr>
          <w:rFonts w:eastAsia="Arial" w:cs="Arial"/>
          <w:spacing w:val="52"/>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51"/>
        </w:rPr>
        <w:t xml:space="preserve"> </w:t>
      </w:r>
      <w:r w:rsidRPr="00FE5B2D">
        <w:rPr>
          <w:rFonts w:eastAsia="Arial" w:cs="Arial"/>
        </w:rPr>
        <w:t>pric</w:t>
      </w:r>
      <w:r w:rsidRPr="00FE5B2D">
        <w:rPr>
          <w:rFonts w:eastAsia="Arial" w:cs="Arial"/>
          <w:spacing w:val="-3"/>
        </w:rPr>
        <w:t>e</w:t>
      </w:r>
      <w:r w:rsidRPr="00FE5B2D">
        <w:rPr>
          <w:rFonts w:eastAsia="Arial" w:cs="Arial"/>
        </w:rPr>
        <w:t>s</w:t>
      </w:r>
      <w:r w:rsidRPr="00FE5B2D">
        <w:rPr>
          <w:rFonts w:eastAsia="Arial" w:cs="Arial"/>
          <w:spacing w:val="51"/>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52"/>
        </w:rPr>
        <w:t xml:space="preserve"> </w:t>
      </w:r>
      <w:r w:rsidRPr="00FE5B2D">
        <w:rPr>
          <w:rFonts w:eastAsia="Arial" w:cs="Arial"/>
          <w:spacing w:val="-3"/>
        </w:rPr>
        <w:t>a</w:t>
      </w:r>
      <w:r w:rsidRPr="00FE5B2D">
        <w:rPr>
          <w:rFonts w:eastAsia="Arial" w:cs="Arial"/>
          <w:spacing w:val="1"/>
        </w:rPr>
        <w:t>r</w:t>
      </w:r>
      <w:r w:rsidRPr="00FE5B2D">
        <w:rPr>
          <w:rFonts w:eastAsia="Arial" w:cs="Arial"/>
        </w:rPr>
        <w:t>e</w:t>
      </w:r>
      <w:r w:rsidRPr="00FE5B2D">
        <w:rPr>
          <w:rFonts w:eastAsia="Arial" w:cs="Arial"/>
          <w:spacing w:val="48"/>
        </w:rPr>
        <w:t xml:space="preserve"> </w:t>
      </w:r>
      <w:r w:rsidRPr="00FE5B2D">
        <w:rPr>
          <w:rFonts w:eastAsia="Arial" w:cs="Arial"/>
          <w:spacing w:val="3"/>
        </w:rPr>
        <w:t>f</w:t>
      </w:r>
      <w:r w:rsidRPr="00FE5B2D">
        <w:rPr>
          <w:rFonts w:eastAsia="Arial" w:cs="Arial"/>
          <w:spacing w:val="-1"/>
        </w:rPr>
        <w:t>i</w:t>
      </w:r>
      <w:r w:rsidRPr="00FE5B2D">
        <w:rPr>
          <w:rFonts w:eastAsia="Arial" w:cs="Arial"/>
          <w:spacing w:val="-2"/>
        </w:rPr>
        <w:t>x</w:t>
      </w:r>
      <w:r w:rsidRPr="00FE5B2D">
        <w:rPr>
          <w:rFonts w:eastAsia="Arial" w:cs="Arial"/>
        </w:rPr>
        <w:t>ed</w:t>
      </w:r>
      <w:r w:rsidRPr="00FE5B2D">
        <w:rPr>
          <w:rFonts w:eastAsia="Arial" w:cs="Arial"/>
          <w:spacing w:val="48"/>
        </w:rPr>
        <w:t xml:space="preserve"> </w:t>
      </w:r>
      <w:r w:rsidRPr="00FE5B2D">
        <w:rPr>
          <w:rFonts w:eastAsia="Arial" w:cs="Arial"/>
          <w:spacing w:val="3"/>
        </w:rPr>
        <w:t>f</w:t>
      </w:r>
      <w:r w:rsidRPr="00FE5B2D">
        <w:rPr>
          <w:rFonts w:eastAsia="Arial" w:cs="Arial"/>
        </w:rPr>
        <w:t>or</w:t>
      </w:r>
      <w:r w:rsidRPr="00FE5B2D">
        <w:rPr>
          <w:rFonts w:eastAsia="Arial" w:cs="Arial"/>
          <w:spacing w:val="49"/>
        </w:rPr>
        <w:t xml:space="preserve"> </w:t>
      </w:r>
      <w:r w:rsidRPr="00FE5B2D">
        <w:rPr>
          <w:rFonts w:eastAsia="Arial" w:cs="Arial"/>
          <w:spacing w:val="1"/>
        </w:rPr>
        <w:t>t</w:t>
      </w:r>
      <w:r w:rsidRPr="00FE5B2D">
        <w:rPr>
          <w:rFonts w:eastAsia="Arial" w:cs="Arial"/>
        </w:rPr>
        <w:t>he</w:t>
      </w:r>
      <w:r w:rsidRPr="00FE5B2D">
        <w:rPr>
          <w:rFonts w:eastAsia="Arial" w:cs="Arial"/>
          <w:spacing w:val="48"/>
        </w:rPr>
        <w:t xml:space="preserve"> </w:t>
      </w:r>
      <w:r w:rsidRPr="00FE5B2D">
        <w:rPr>
          <w:rFonts w:eastAsia="Arial" w:cs="Arial"/>
        </w:rPr>
        <w:t>d</w:t>
      </w:r>
      <w:r w:rsidRPr="00FE5B2D">
        <w:rPr>
          <w:rFonts w:eastAsia="Arial" w:cs="Arial"/>
          <w:spacing w:val="-1"/>
        </w:rPr>
        <w:t>u</w:t>
      </w:r>
      <w:r w:rsidRPr="00FE5B2D">
        <w:rPr>
          <w:rFonts w:eastAsia="Arial" w:cs="Arial"/>
          <w:spacing w:val="1"/>
        </w:rPr>
        <w:t>r</w:t>
      </w:r>
      <w:r w:rsidRPr="00FE5B2D">
        <w:rPr>
          <w:rFonts w:eastAsia="Arial" w:cs="Arial"/>
        </w:rPr>
        <w:t>ati</w:t>
      </w:r>
      <w:r w:rsidRPr="00FE5B2D">
        <w:rPr>
          <w:rFonts w:eastAsia="Arial" w:cs="Arial"/>
          <w:spacing w:val="-1"/>
        </w:rPr>
        <w:t>o</w:t>
      </w:r>
      <w:r w:rsidRPr="00FE5B2D">
        <w:rPr>
          <w:rFonts w:eastAsia="Arial" w:cs="Arial"/>
        </w:rPr>
        <w:t>n</w:t>
      </w:r>
      <w:r w:rsidRPr="00FE5B2D">
        <w:rPr>
          <w:rFonts w:eastAsia="Arial" w:cs="Arial"/>
          <w:spacing w:val="51"/>
        </w:rPr>
        <w:t xml:space="preserve"> </w:t>
      </w:r>
      <w:r w:rsidRPr="00FE5B2D">
        <w:rPr>
          <w:rFonts w:eastAsia="Arial" w:cs="Arial"/>
          <w:spacing w:val="-3"/>
        </w:rPr>
        <w:t>o</w:t>
      </w:r>
      <w:r w:rsidRPr="00FE5B2D">
        <w:rPr>
          <w:rFonts w:eastAsia="Arial" w:cs="Arial"/>
        </w:rPr>
        <w:t>f</w:t>
      </w:r>
      <w:r w:rsidRPr="00FE5B2D">
        <w:rPr>
          <w:rFonts w:eastAsia="Arial" w:cs="Arial"/>
          <w:spacing w:val="52"/>
        </w:rPr>
        <w:t xml:space="preserve"> </w:t>
      </w:r>
      <w:r w:rsidRPr="00FE5B2D">
        <w:rPr>
          <w:rFonts w:eastAsia="Arial" w:cs="Arial"/>
          <w:spacing w:val="1"/>
        </w:rPr>
        <w:t>t</w:t>
      </w:r>
      <w:r w:rsidRPr="00FE5B2D">
        <w:rPr>
          <w:rFonts w:eastAsia="Arial" w:cs="Arial"/>
        </w:rPr>
        <w:t>he</w:t>
      </w:r>
      <w:r w:rsidRPr="00FE5B2D">
        <w:rPr>
          <w:rFonts w:eastAsia="Arial" w:cs="Arial"/>
          <w:spacing w:val="51"/>
        </w:rPr>
        <w:t xml:space="preserve"> </w:t>
      </w:r>
      <w:r w:rsidRPr="00FE5B2D">
        <w:rPr>
          <w:rFonts w:eastAsia="Arial" w:cs="Arial"/>
        </w:rPr>
        <w:t>co</w:t>
      </w:r>
      <w:r w:rsidRPr="00FE5B2D">
        <w:rPr>
          <w:rFonts w:eastAsia="Arial" w:cs="Arial"/>
          <w:spacing w:val="-3"/>
        </w:rPr>
        <w:t>n</w:t>
      </w:r>
      <w:r w:rsidRPr="00FE5B2D">
        <w:rPr>
          <w:rFonts w:eastAsia="Arial" w:cs="Arial"/>
          <w:spacing w:val="1"/>
        </w:rPr>
        <w:t>tr</w:t>
      </w:r>
      <w:r w:rsidRPr="00FE5B2D">
        <w:rPr>
          <w:rFonts w:eastAsia="Arial" w:cs="Arial"/>
          <w:spacing w:val="-3"/>
        </w:rPr>
        <w:t>a</w:t>
      </w:r>
      <w:r w:rsidRPr="00FE5B2D">
        <w:rPr>
          <w:rFonts w:eastAsia="Arial" w:cs="Arial"/>
        </w:rPr>
        <w:t>ct</w:t>
      </w:r>
      <w:r w:rsidRPr="00FE5B2D">
        <w:rPr>
          <w:rFonts w:eastAsia="Arial" w:cs="Arial"/>
          <w:spacing w:val="52"/>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51"/>
        </w:rPr>
        <w:t xml:space="preserve"> </w:t>
      </w:r>
      <w:r w:rsidRPr="00FE5B2D">
        <w:rPr>
          <w:rFonts w:eastAsia="Arial" w:cs="Arial"/>
        </w:rPr>
        <w:t>n</w:t>
      </w:r>
      <w:r w:rsidRPr="00FE5B2D">
        <w:rPr>
          <w:rFonts w:eastAsia="Arial" w:cs="Arial"/>
          <w:spacing w:val="-3"/>
        </w:rPr>
        <w:t>o</w:t>
      </w:r>
      <w:r w:rsidRPr="00FE5B2D">
        <w:rPr>
          <w:rFonts w:eastAsia="Arial" w:cs="Arial"/>
        </w:rPr>
        <w:t>t su</w:t>
      </w:r>
      <w:r w:rsidRPr="00FE5B2D">
        <w:rPr>
          <w:rFonts w:eastAsia="Arial" w:cs="Arial"/>
          <w:spacing w:val="-1"/>
        </w:rPr>
        <w:t>b</w:t>
      </w:r>
      <w:r w:rsidRPr="00FE5B2D">
        <w:rPr>
          <w:rFonts w:eastAsia="Arial" w:cs="Arial"/>
          <w:spacing w:val="1"/>
        </w:rPr>
        <w:t>j</w:t>
      </w:r>
      <w:r w:rsidRPr="00FE5B2D">
        <w:rPr>
          <w:rFonts w:eastAsia="Arial" w:cs="Arial"/>
        </w:rPr>
        <w:t>e</w:t>
      </w:r>
      <w:r w:rsidRPr="00FE5B2D">
        <w:rPr>
          <w:rFonts w:eastAsia="Arial" w:cs="Arial"/>
          <w:spacing w:val="-3"/>
        </w:rPr>
        <w:t>c</w:t>
      </w:r>
      <w:r w:rsidRPr="00FE5B2D">
        <w:rPr>
          <w:rFonts w:eastAsia="Arial" w:cs="Arial"/>
        </w:rPr>
        <w:t>t</w:t>
      </w:r>
      <w:r w:rsidRPr="00FE5B2D">
        <w:rPr>
          <w:rFonts w:eastAsia="Arial" w:cs="Arial"/>
          <w:spacing w:val="1"/>
        </w:rPr>
        <w:t xml:space="preserve"> t</w:t>
      </w:r>
      <w:r w:rsidRPr="00FE5B2D">
        <w:rPr>
          <w:rFonts w:eastAsia="Arial" w:cs="Arial"/>
        </w:rPr>
        <w:t>o a</w:t>
      </w:r>
      <w:r w:rsidRPr="00FE5B2D">
        <w:rPr>
          <w:rFonts w:eastAsia="Arial" w:cs="Arial"/>
          <w:spacing w:val="-3"/>
        </w:rPr>
        <w:t>d</w:t>
      </w:r>
      <w:r w:rsidRPr="00FE5B2D">
        <w:rPr>
          <w:rFonts w:eastAsia="Arial" w:cs="Arial"/>
          <w:spacing w:val="1"/>
        </w:rPr>
        <w:t>j</w:t>
      </w:r>
      <w:r w:rsidRPr="00FE5B2D">
        <w:rPr>
          <w:rFonts w:eastAsia="Arial" w:cs="Arial"/>
        </w:rPr>
        <w:t>u</w:t>
      </w:r>
      <w:r w:rsidRPr="00FE5B2D">
        <w:rPr>
          <w:rFonts w:eastAsia="Arial" w:cs="Arial"/>
          <w:spacing w:val="-3"/>
        </w:rPr>
        <w:t>s</w:t>
      </w:r>
      <w:r w:rsidRPr="00FE5B2D">
        <w:rPr>
          <w:rFonts w:eastAsia="Arial" w:cs="Arial"/>
          <w:spacing w:val="1"/>
        </w:rPr>
        <w:t>tm</w:t>
      </w:r>
      <w:r w:rsidRPr="00FE5B2D">
        <w:rPr>
          <w:rFonts w:eastAsia="Arial" w:cs="Arial"/>
        </w:rPr>
        <w:t>e</w:t>
      </w:r>
      <w:r w:rsidRPr="00FE5B2D">
        <w:rPr>
          <w:rFonts w:eastAsia="Arial" w:cs="Arial"/>
          <w:spacing w:val="-3"/>
        </w:rPr>
        <w:t>n</w:t>
      </w:r>
      <w:r w:rsidRPr="00FE5B2D">
        <w:rPr>
          <w:rFonts w:eastAsia="Arial" w:cs="Arial"/>
        </w:rPr>
        <w:t>t</w:t>
      </w:r>
      <w:r w:rsidRPr="00FE5B2D">
        <w:rPr>
          <w:rFonts w:eastAsia="Arial" w:cs="Arial"/>
          <w:spacing w:val="1"/>
        </w:rPr>
        <w:t xml:space="preserve"> </w:t>
      </w:r>
      <w:r w:rsidRPr="00FE5B2D">
        <w:rPr>
          <w:rFonts w:eastAsia="Arial" w:cs="Arial"/>
          <w:spacing w:val="-3"/>
        </w:rPr>
        <w:t>e</w:t>
      </w:r>
      <w:r w:rsidRPr="00FE5B2D">
        <w:rPr>
          <w:rFonts w:eastAsia="Arial" w:cs="Arial"/>
          <w:spacing w:val="-2"/>
        </w:rPr>
        <w:t>x</w:t>
      </w:r>
      <w:r w:rsidRPr="00FE5B2D">
        <w:rPr>
          <w:rFonts w:eastAsia="Arial" w:cs="Arial"/>
        </w:rPr>
        <w:t>ce</w:t>
      </w:r>
      <w:r w:rsidRPr="00FE5B2D">
        <w:rPr>
          <w:rFonts w:eastAsia="Arial" w:cs="Arial"/>
          <w:spacing w:val="-1"/>
        </w:rPr>
        <w:t>p</w:t>
      </w:r>
      <w:r w:rsidRPr="00FE5B2D">
        <w:rPr>
          <w:rFonts w:eastAsia="Arial" w:cs="Arial"/>
        </w:rPr>
        <w:t>t</w:t>
      </w:r>
      <w:r w:rsidRPr="00FE5B2D">
        <w:rPr>
          <w:rFonts w:eastAsia="Arial" w:cs="Arial"/>
          <w:spacing w:val="1"/>
        </w:rPr>
        <w:t xml:space="preserve"> </w:t>
      </w:r>
      <w:r w:rsidRPr="00FE5B2D">
        <w:rPr>
          <w:rFonts w:eastAsia="Arial" w:cs="Arial"/>
        </w:rPr>
        <w:t>as pro</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 xml:space="preserve">d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1"/>
        </w:rPr>
        <w:t xml:space="preserve"> </w:t>
      </w:r>
      <w:r w:rsidRPr="00FE5B2D">
        <w:rPr>
          <w:rFonts w:eastAsia="Arial" w:cs="Arial"/>
          <w:spacing w:val="-1"/>
        </w:rPr>
        <w:t>i</w:t>
      </w:r>
      <w:r w:rsidRPr="00FE5B2D">
        <w:rPr>
          <w:rFonts w:eastAsia="Arial" w:cs="Arial"/>
        </w:rPr>
        <w:t xml:space="preserve">n </w:t>
      </w:r>
      <w:r w:rsidRPr="00FE5B2D">
        <w:rPr>
          <w:rFonts w:eastAsia="Arial" w:cs="Arial"/>
          <w:spacing w:val="1"/>
        </w:rPr>
        <w:t>t</w:t>
      </w:r>
      <w:r w:rsidRPr="00FE5B2D">
        <w:rPr>
          <w:rFonts w:eastAsia="Arial" w:cs="Arial"/>
        </w:rPr>
        <w:t>he co</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1"/>
        </w:rPr>
        <w:t xml:space="preserve"> </w:t>
      </w:r>
      <w:r w:rsidRPr="00FE5B2D">
        <w:rPr>
          <w:rFonts w:eastAsia="Arial" w:cs="Arial"/>
        </w:rPr>
        <w:t>co</w:t>
      </w:r>
      <w:r w:rsidRPr="00FE5B2D">
        <w:rPr>
          <w:rFonts w:eastAsia="Arial" w:cs="Arial"/>
          <w:spacing w:val="-1"/>
        </w:rPr>
        <w:t>nt</w:t>
      </w:r>
      <w:r w:rsidRPr="00FE5B2D">
        <w:rPr>
          <w:rFonts w:eastAsia="Arial" w:cs="Arial"/>
          <w:spacing w:val="-2"/>
        </w:rPr>
        <w:t>r</w:t>
      </w:r>
      <w:r w:rsidRPr="00FE5B2D">
        <w:rPr>
          <w:rFonts w:eastAsia="Arial" w:cs="Arial"/>
        </w:rPr>
        <w:t>act</w:t>
      </w:r>
      <w:r w:rsidRPr="00FE5B2D">
        <w:rPr>
          <w:rFonts w:eastAsia="Arial" w:cs="Arial"/>
          <w:spacing w:val="1"/>
        </w:rPr>
        <w:t xml:space="preserve">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nt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 xml:space="preserve">ed </w:t>
      </w:r>
      <w:r w:rsidRPr="00FE5B2D">
        <w:rPr>
          <w:rFonts w:eastAsia="Arial" w:cs="Arial"/>
          <w:spacing w:val="-1"/>
        </w:rPr>
        <w:t>i</w:t>
      </w:r>
      <w:r w:rsidRPr="00FE5B2D">
        <w:rPr>
          <w:rFonts w:eastAsia="Arial" w:cs="Arial"/>
        </w:rPr>
        <w:t xml:space="preserve">n </w:t>
      </w:r>
      <w:r w:rsidRPr="00FE5B2D">
        <w:rPr>
          <w:rFonts w:eastAsia="Arial" w:cs="Arial"/>
          <w:spacing w:val="1"/>
        </w:rPr>
        <w:t>t</w:t>
      </w:r>
      <w:r w:rsidRPr="00FE5B2D">
        <w:rPr>
          <w:rFonts w:eastAsia="Arial" w:cs="Arial"/>
          <w:spacing w:val="-3"/>
        </w:rPr>
        <w:t>h</w:t>
      </w:r>
      <w:r w:rsidRPr="00FE5B2D">
        <w:rPr>
          <w:rFonts w:eastAsia="Arial" w:cs="Arial"/>
        </w:rPr>
        <w:t>e co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spacing w:val="-2"/>
        </w:rPr>
        <w:t>a</w:t>
      </w:r>
      <w:r w:rsidRPr="00FE5B2D">
        <w:rPr>
          <w:rFonts w:eastAsia="Arial" w:cs="Arial"/>
          <w:i/>
        </w:rPr>
        <w:t>.</w:t>
      </w:r>
    </w:p>
    <w:p w14:paraId="68FF32E2" w14:textId="77777777" w:rsidR="006B577F" w:rsidRPr="00FE5B2D" w:rsidRDefault="006B577F">
      <w:pPr>
        <w:rPr>
          <w:rFonts w:cs="Arial"/>
        </w:rPr>
      </w:pPr>
    </w:p>
    <w:p w14:paraId="214FED2F"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0</w:t>
      </w:r>
      <w:r w:rsidRPr="00FE5B2D">
        <w:rPr>
          <w:rFonts w:eastAsia="Arial" w:cs="Arial"/>
          <w:b/>
          <w:bCs/>
          <w:spacing w:val="1"/>
        </w:rPr>
        <w:t>.</w:t>
      </w:r>
      <w:r w:rsidRPr="00FE5B2D">
        <w:rPr>
          <w:rFonts w:eastAsia="Arial" w:cs="Arial"/>
          <w:b/>
          <w:bCs/>
        </w:rPr>
        <w:t>4</w:t>
      </w:r>
      <w:r w:rsidRPr="00FE5B2D">
        <w:rPr>
          <w:rFonts w:eastAsia="Arial" w:cs="Arial"/>
          <w:b/>
          <w:bCs/>
          <w:spacing w:val="-18"/>
        </w:rPr>
        <w:tab/>
      </w:r>
      <w:r w:rsidRPr="00FE5B2D">
        <w:rPr>
          <w:rFonts w:eastAsia="Arial" w:cs="Arial"/>
          <w:spacing w:val="-1"/>
        </w:rPr>
        <w:t>S</w:t>
      </w:r>
      <w:r w:rsidRPr="00FE5B2D">
        <w:rPr>
          <w:rFonts w:eastAsia="Arial" w:cs="Arial"/>
          <w:spacing w:val="1"/>
        </w:rPr>
        <w:t>t</w:t>
      </w:r>
      <w:r w:rsidRPr="00FE5B2D">
        <w:rPr>
          <w:rFonts w:eastAsia="Arial" w:cs="Arial"/>
        </w:rPr>
        <w:t>ate</w:t>
      </w:r>
      <w:r w:rsidRPr="00FE5B2D">
        <w:rPr>
          <w:rFonts w:eastAsia="Arial" w:cs="Arial"/>
          <w:spacing w:val="25"/>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spacing w:val="1"/>
        </w:rPr>
        <w:t>r</w:t>
      </w:r>
      <w:r w:rsidRPr="00FE5B2D">
        <w:rPr>
          <w:rFonts w:eastAsia="Arial" w:cs="Arial"/>
          <w:spacing w:val="-3"/>
        </w:rPr>
        <w:t>a</w:t>
      </w:r>
      <w:r w:rsidRPr="00FE5B2D">
        <w:rPr>
          <w:rFonts w:eastAsia="Arial" w:cs="Arial"/>
          <w:spacing w:val="1"/>
        </w:rPr>
        <w:t>t</w:t>
      </w:r>
      <w:r w:rsidRPr="00FE5B2D">
        <w:rPr>
          <w:rFonts w:eastAsia="Arial" w:cs="Arial"/>
        </w:rPr>
        <w:t>es</w:t>
      </w:r>
      <w:r w:rsidRPr="00FE5B2D">
        <w:rPr>
          <w:rFonts w:eastAsia="Arial" w:cs="Arial"/>
          <w:spacing w:val="25"/>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5"/>
        </w:rPr>
        <w:t xml:space="preserve"> </w:t>
      </w:r>
      <w:r w:rsidRPr="00FE5B2D">
        <w:rPr>
          <w:rFonts w:eastAsia="Arial" w:cs="Arial"/>
        </w:rPr>
        <w:t>pric</w:t>
      </w:r>
      <w:r w:rsidRPr="00FE5B2D">
        <w:rPr>
          <w:rFonts w:eastAsia="Arial" w:cs="Arial"/>
          <w:spacing w:val="-1"/>
        </w:rPr>
        <w:t>e</w:t>
      </w:r>
      <w:r w:rsidRPr="00FE5B2D">
        <w:rPr>
          <w:rFonts w:eastAsia="Arial" w:cs="Arial"/>
        </w:rPr>
        <w:t>s</w:t>
      </w:r>
      <w:r w:rsidRPr="00FE5B2D">
        <w:rPr>
          <w:rFonts w:eastAsia="Arial" w:cs="Arial"/>
          <w:spacing w:val="25"/>
        </w:rPr>
        <w:t xml:space="preserve"> </w:t>
      </w:r>
      <w:r w:rsidRPr="00FE5B2D">
        <w:rPr>
          <w:rFonts w:eastAsia="Arial" w:cs="Arial"/>
          <w:spacing w:val="-1"/>
        </w:rPr>
        <w:t>i</w:t>
      </w:r>
      <w:r w:rsidRPr="00FE5B2D">
        <w:rPr>
          <w:rFonts w:eastAsia="Arial" w:cs="Arial"/>
        </w:rPr>
        <w:t>n</w:t>
      </w:r>
      <w:r w:rsidRPr="00FE5B2D">
        <w:rPr>
          <w:rFonts w:eastAsia="Arial" w:cs="Arial"/>
          <w:spacing w:val="25"/>
        </w:rPr>
        <w:t xml:space="preserve"> </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7"/>
        </w:rPr>
        <w:t xml:space="preserve"> </w:t>
      </w:r>
      <w:r w:rsidRPr="00FE5B2D">
        <w:rPr>
          <w:rFonts w:eastAsia="Arial" w:cs="Arial"/>
        </w:rPr>
        <w:t>u</w:t>
      </w:r>
      <w:r w:rsidRPr="00FE5B2D">
        <w:rPr>
          <w:rFonts w:eastAsia="Arial" w:cs="Arial"/>
          <w:spacing w:val="-1"/>
        </w:rPr>
        <w:t>nl</w:t>
      </w:r>
      <w:r w:rsidRPr="00FE5B2D">
        <w:rPr>
          <w:rFonts w:eastAsia="Arial" w:cs="Arial"/>
        </w:rPr>
        <w:t>ess</w:t>
      </w:r>
      <w:r w:rsidRPr="00FE5B2D">
        <w:rPr>
          <w:rFonts w:eastAsia="Arial" w:cs="Arial"/>
          <w:spacing w:val="27"/>
        </w:rPr>
        <w:t xml:space="preserve"> </w:t>
      </w:r>
      <w:r w:rsidRPr="00FE5B2D">
        <w:rPr>
          <w:rFonts w:eastAsia="Arial" w:cs="Arial"/>
          <w:spacing w:val="-1"/>
        </w:rPr>
        <w:t>i</w:t>
      </w:r>
      <w:r w:rsidRPr="00FE5B2D">
        <w:rPr>
          <w:rFonts w:eastAsia="Arial" w:cs="Arial"/>
        </w:rPr>
        <w:t>nst</w:t>
      </w:r>
      <w:r w:rsidRPr="00FE5B2D">
        <w:rPr>
          <w:rFonts w:eastAsia="Arial" w:cs="Arial"/>
          <w:spacing w:val="1"/>
        </w:rPr>
        <w:t>r</w:t>
      </w:r>
      <w:r w:rsidRPr="00FE5B2D">
        <w:rPr>
          <w:rFonts w:eastAsia="Arial" w:cs="Arial"/>
          <w:spacing w:val="-3"/>
        </w:rPr>
        <w:t>u</w:t>
      </w:r>
      <w:r w:rsidRPr="00FE5B2D">
        <w:rPr>
          <w:rFonts w:eastAsia="Arial" w:cs="Arial"/>
          <w:spacing w:val="4"/>
        </w:rPr>
        <w:t>c</w:t>
      </w:r>
      <w:r w:rsidRPr="00FE5B2D">
        <w:rPr>
          <w:rFonts w:eastAsia="Arial" w:cs="Arial"/>
          <w:spacing w:val="1"/>
        </w:rPr>
        <w:t>t</w:t>
      </w:r>
      <w:r w:rsidRPr="00FE5B2D">
        <w:rPr>
          <w:rFonts w:eastAsia="Arial" w:cs="Arial"/>
        </w:rPr>
        <w:t>ed</w:t>
      </w:r>
      <w:r w:rsidRPr="00FE5B2D">
        <w:rPr>
          <w:rFonts w:eastAsia="Arial" w:cs="Arial"/>
          <w:spacing w:val="24"/>
        </w:rPr>
        <w:t xml:space="preserve"> </w:t>
      </w:r>
      <w:r w:rsidRPr="00FE5B2D">
        <w:rPr>
          <w:rFonts w:eastAsia="Arial" w:cs="Arial"/>
        </w:rPr>
        <w:t>othe</w:t>
      </w:r>
      <w:r w:rsidRPr="00FE5B2D">
        <w:rPr>
          <w:rFonts w:eastAsia="Arial" w:cs="Arial"/>
          <w:spacing w:val="1"/>
        </w:rPr>
        <w:t>r</w:t>
      </w:r>
      <w:r w:rsidRPr="00FE5B2D">
        <w:rPr>
          <w:rFonts w:eastAsia="Arial" w:cs="Arial"/>
          <w:spacing w:val="-3"/>
        </w:rPr>
        <w:t>w</w:t>
      </w:r>
      <w:r w:rsidRPr="00FE5B2D">
        <w:rPr>
          <w:rFonts w:eastAsia="Arial" w:cs="Arial"/>
          <w:spacing w:val="-1"/>
        </w:rPr>
        <w:t>i</w:t>
      </w:r>
      <w:r w:rsidRPr="00FE5B2D">
        <w:rPr>
          <w:rFonts w:eastAsia="Arial" w:cs="Arial"/>
        </w:rPr>
        <w:t>se</w:t>
      </w:r>
      <w:r w:rsidRPr="00FE5B2D">
        <w:rPr>
          <w:rFonts w:eastAsia="Arial" w:cs="Arial"/>
          <w:spacing w:val="25"/>
        </w:rPr>
        <w:t xml:space="preserve"> </w:t>
      </w:r>
      <w:r w:rsidRPr="00FE5B2D">
        <w:rPr>
          <w:rFonts w:eastAsia="Arial" w:cs="Arial"/>
          <w:spacing w:val="-1"/>
        </w:rPr>
        <w:t>i</w:t>
      </w:r>
      <w:r w:rsidRPr="00FE5B2D">
        <w:rPr>
          <w:rFonts w:eastAsia="Arial" w:cs="Arial"/>
        </w:rPr>
        <w:t>n</w:t>
      </w:r>
      <w:r w:rsidRPr="00FE5B2D">
        <w:rPr>
          <w:rFonts w:eastAsia="Arial" w:cs="Arial"/>
          <w:spacing w:val="25"/>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spacing w:val="1"/>
        </w:rPr>
        <w:t>t</w:t>
      </w:r>
      <w:r w:rsidRPr="00FE5B2D">
        <w:rPr>
          <w:rFonts w:eastAsia="Arial" w:cs="Arial"/>
          <w:spacing w:val="2"/>
        </w:rPr>
        <w:t>e</w:t>
      </w:r>
      <w:r w:rsidRPr="00FE5B2D">
        <w:rPr>
          <w:rFonts w:eastAsia="Arial" w:cs="Arial"/>
        </w:rPr>
        <w:t>n</w:t>
      </w:r>
      <w:r w:rsidRPr="00FE5B2D">
        <w:rPr>
          <w:rFonts w:eastAsia="Arial" w:cs="Arial"/>
          <w:spacing w:val="-1"/>
        </w:rPr>
        <w:t>d</w:t>
      </w:r>
      <w:r w:rsidRPr="00FE5B2D">
        <w:rPr>
          <w:rFonts w:eastAsia="Arial" w:cs="Arial"/>
        </w:rPr>
        <w:t>er</w:t>
      </w:r>
      <w:r w:rsidRPr="00FE5B2D">
        <w:rPr>
          <w:rFonts w:eastAsia="Arial" w:cs="Arial"/>
          <w:spacing w:val="26"/>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 xml:space="preserve">. </w:t>
      </w:r>
      <w:r w:rsidRPr="00FE5B2D">
        <w:rPr>
          <w:rFonts w:eastAsia="Arial" w:cs="Arial"/>
          <w:spacing w:val="2"/>
        </w:rPr>
        <w:t>T</w:t>
      </w:r>
      <w:r w:rsidRPr="00FE5B2D">
        <w:rPr>
          <w:rFonts w:eastAsia="Arial" w:cs="Arial"/>
        </w:rPr>
        <w:t>he</w:t>
      </w:r>
      <w:r w:rsidRPr="00FE5B2D">
        <w:rPr>
          <w:rFonts w:eastAsia="Arial" w:cs="Arial"/>
          <w:spacing w:val="36"/>
        </w:rPr>
        <w:t xml:space="preserve"> </w:t>
      </w:r>
      <w:r w:rsidRPr="00FE5B2D">
        <w:rPr>
          <w:rFonts w:eastAsia="Arial" w:cs="Arial"/>
        </w:rPr>
        <w:t>co</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37"/>
        </w:rPr>
        <w:t xml:space="preserve"> </w:t>
      </w:r>
      <w:r w:rsidRPr="00FE5B2D">
        <w:rPr>
          <w:rFonts w:eastAsia="Arial" w:cs="Arial"/>
          <w:spacing w:val="-3"/>
        </w:rPr>
        <w:t>o</w:t>
      </w:r>
      <w:r w:rsidRPr="00FE5B2D">
        <w:rPr>
          <w:rFonts w:eastAsia="Arial" w:cs="Arial"/>
        </w:rPr>
        <w:t>f</w:t>
      </w:r>
      <w:r w:rsidRPr="00FE5B2D">
        <w:rPr>
          <w:rFonts w:eastAsia="Arial" w:cs="Arial"/>
          <w:spacing w:val="38"/>
        </w:rPr>
        <w:t xml:space="preserve"> </w:t>
      </w:r>
      <w:r w:rsidRPr="00FE5B2D">
        <w:rPr>
          <w:rFonts w:eastAsia="Arial" w:cs="Arial"/>
        </w:rPr>
        <w:t>co</w:t>
      </w:r>
      <w:r w:rsidRPr="00FE5B2D">
        <w:rPr>
          <w:rFonts w:eastAsia="Arial" w:cs="Arial"/>
          <w:spacing w:val="-1"/>
        </w:rPr>
        <w:t>nt</w:t>
      </w:r>
      <w:r w:rsidRPr="00FE5B2D">
        <w:rPr>
          <w:rFonts w:eastAsia="Arial" w:cs="Arial"/>
          <w:spacing w:val="-2"/>
        </w:rPr>
        <w:t>r</w:t>
      </w:r>
      <w:r w:rsidRPr="00FE5B2D">
        <w:rPr>
          <w:rFonts w:eastAsia="Arial" w:cs="Arial"/>
        </w:rPr>
        <w:t>act</w:t>
      </w:r>
      <w:r w:rsidRPr="00FE5B2D">
        <w:rPr>
          <w:rFonts w:eastAsia="Arial" w:cs="Arial"/>
          <w:spacing w:val="38"/>
        </w:rPr>
        <w:t xml:space="preserve">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nt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ed</w:t>
      </w:r>
      <w:r w:rsidRPr="00FE5B2D">
        <w:rPr>
          <w:rFonts w:eastAsia="Arial" w:cs="Arial"/>
          <w:spacing w:val="36"/>
        </w:rPr>
        <w:t xml:space="preserve"> </w:t>
      </w:r>
      <w:r w:rsidRPr="00FE5B2D">
        <w:rPr>
          <w:rFonts w:eastAsia="Arial" w:cs="Arial"/>
          <w:spacing w:val="-1"/>
        </w:rPr>
        <w:t>i</w:t>
      </w:r>
      <w:r w:rsidRPr="00FE5B2D">
        <w:rPr>
          <w:rFonts w:eastAsia="Arial" w:cs="Arial"/>
        </w:rPr>
        <w:t>n</w:t>
      </w:r>
      <w:r w:rsidRPr="00FE5B2D">
        <w:rPr>
          <w:rFonts w:eastAsia="Arial" w:cs="Arial"/>
          <w:spacing w:val="36"/>
        </w:rPr>
        <w:t xml:space="preserve"> </w:t>
      </w:r>
      <w:r w:rsidRPr="00FE5B2D">
        <w:rPr>
          <w:rFonts w:eastAsia="Arial" w:cs="Arial"/>
          <w:spacing w:val="1"/>
        </w:rPr>
        <w:t>t</w:t>
      </w:r>
      <w:r w:rsidRPr="00FE5B2D">
        <w:rPr>
          <w:rFonts w:eastAsia="Arial" w:cs="Arial"/>
        </w:rPr>
        <w:t>he</w:t>
      </w:r>
      <w:r w:rsidRPr="00FE5B2D">
        <w:rPr>
          <w:rFonts w:eastAsia="Arial" w:cs="Arial"/>
          <w:spacing w:val="36"/>
        </w:rPr>
        <w:t xml:space="preserve"> </w:t>
      </w:r>
      <w:r w:rsidRPr="00FE5B2D">
        <w:rPr>
          <w:rFonts w:eastAsia="Arial" w:cs="Arial"/>
        </w:rPr>
        <w:t>co</w:t>
      </w:r>
      <w:r w:rsidRPr="00FE5B2D">
        <w:rPr>
          <w:rFonts w:eastAsia="Arial" w:cs="Arial"/>
          <w:spacing w:val="-3"/>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38"/>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rPr>
        <w:t>a</w:t>
      </w:r>
      <w:r w:rsidRPr="00FE5B2D">
        <w:rPr>
          <w:rFonts w:eastAsia="Arial" w:cs="Arial"/>
          <w:spacing w:val="34"/>
        </w:rPr>
        <w:t xml:space="preserve"> </w:t>
      </w:r>
      <w:r w:rsidRPr="00FE5B2D">
        <w:rPr>
          <w:rFonts w:eastAsia="Arial" w:cs="Arial"/>
          <w:spacing w:val="1"/>
        </w:rPr>
        <w:t>m</w:t>
      </w:r>
      <w:r w:rsidRPr="00FE5B2D">
        <w:rPr>
          <w:rFonts w:eastAsia="Arial" w:cs="Arial"/>
        </w:rPr>
        <w:t>ay</w:t>
      </w:r>
      <w:r w:rsidRPr="00FE5B2D">
        <w:rPr>
          <w:rFonts w:eastAsia="Arial" w:cs="Arial"/>
          <w:spacing w:val="34"/>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de</w:t>
      </w:r>
      <w:r w:rsidRPr="00FE5B2D">
        <w:rPr>
          <w:rFonts w:eastAsia="Arial" w:cs="Arial"/>
          <w:spacing w:val="36"/>
        </w:rPr>
        <w:t xml:space="preserve"> </w:t>
      </w:r>
      <w:r w:rsidRPr="00FE5B2D">
        <w:rPr>
          <w:rFonts w:eastAsia="Arial" w:cs="Arial"/>
          <w:spacing w:val="1"/>
        </w:rPr>
        <w:t>f</w:t>
      </w:r>
      <w:r w:rsidRPr="00FE5B2D">
        <w:rPr>
          <w:rFonts w:eastAsia="Arial" w:cs="Arial"/>
        </w:rPr>
        <w:t>or</w:t>
      </w:r>
      <w:r w:rsidRPr="00FE5B2D">
        <w:rPr>
          <w:rFonts w:eastAsia="Arial" w:cs="Arial"/>
          <w:spacing w:val="37"/>
        </w:rPr>
        <w:t xml:space="preserve"> </w:t>
      </w:r>
      <w:r w:rsidRPr="00FE5B2D">
        <w:rPr>
          <w:rFonts w:eastAsia="Arial" w:cs="Arial"/>
        </w:rPr>
        <w:t>p</w:t>
      </w:r>
      <w:r w:rsidRPr="00FE5B2D">
        <w:rPr>
          <w:rFonts w:eastAsia="Arial" w:cs="Arial"/>
          <w:spacing w:val="-1"/>
        </w:rPr>
        <w:t>a</w:t>
      </w:r>
      <w:r w:rsidRPr="00FE5B2D">
        <w:rPr>
          <w:rFonts w:eastAsia="Arial" w:cs="Arial"/>
          <w:spacing w:val="-2"/>
        </w:rPr>
        <w:t>r</w:t>
      </w:r>
      <w:r w:rsidRPr="00FE5B2D">
        <w:rPr>
          <w:rFonts w:eastAsia="Arial" w:cs="Arial"/>
        </w:rPr>
        <w:t>t</w:t>
      </w:r>
      <w:r w:rsidRPr="00FE5B2D">
        <w:rPr>
          <w:rFonts w:eastAsia="Arial" w:cs="Arial"/>
          <w:spacing w:val="38"/>
        </w:rPr>
        <w:t xml:space="preserve"> </w:t>
      </w:r>
      <w:r w:rsidRPr="00FE5B2D">
        <w:rPr>
          <w:rFonts w:eastAsia="Arial" w:cs="Arial"/>
        </w:rPr>
        <w:t>p</w:t>
      </w:r>
      <w:r w:rsidRPr="00FE5B2D">
        <w:rPr>
          <w:rFonts w:eastAsia="Arial" w:cs="Arial"/>
          <w:spacing w:val="-1"/>
        </w:rPr>
        <w:t>a</w:t>
      </w:r>
      <w:r w:rsidRPr="00FE5B2D">
        <w:rPr>
          <w:rFonts w:eastAsia="Arial" w:cs="Arial"/>
          <w:spacing w:val="-2"/>
        </w:rPr>
        <w:t>y</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rPr>
        <w:t>t</w:t>
      </w:r>
      <w:r w:rsidRPr="00FE5B2D">
        <w:rPr>
          <w:rFonts w:eastAsia="Arial" w:cs="Arial"/>
          <w:spacing w:val="38"/>
        </w:rPr>
        <w:t xml:space="preserve"> </w:t>
      </w:r>
      <w:r w:rsidRPr="00FE5B2D">
        <w:rPr>
          <w:rFonts w:eastAsia="Arial" w:cs="Arial"/>
          <w:spacing w:val="-1"/>
        </w:rPr>
        <w:t>i</w:t>
      </w:r>
      <w:r w:rsidRPr="00FE5B2D">
        <w:rPr>
          <w:rFonts w:eastAsia="Arial" w:cs="Arial"/>
        </w:rPr>
        <w:t>n other cu</w:t>
      </w:r>
      <w:r w:rsidRPr="00FE5B2D">
        <w:rPr>
          <w:rFonts w:eastAsia="Arial" w:cs="Arial"/>
          <w:spacing w:val="-2"/>
        </w:rPr>
        <w:t>r</w:t>
      </w:r>
      <w:r w:rsidRPr="00FE5B2D">
        <w:rPr>
          <w:rFonts w:eastAsia="Arial" w:cs="Arial"/>
          <w:spacing w:val="1"/>
        </w:rPr>
        <w:t>r</w:t>
      </w:r>
      <w:r w:rsidRPr="00FE5B2D">
        <w:rPr>
          <w:rFonts w:eastAsia="Arial" w:cs="Arial"/>
        </w:rPr>
        <w:t>e</w:t>
      </w:r>
      <w:r w:rsidRPr="00FE5B2D">
        <w:rPr>
          <w:rFonts w:eastAsia="Arial" w:cs="Arial"/>
          <w:spacing w:val="-1"/>
        </w:rPr>
        <w:t>n</w:t>
      </w:r>
      <w:r w:rsidRPr="00FE5B2D">
        <w:rPr>
          <w:rFonts w:eastAsia="Arial" w:cs="Arial"/>
        </w:rPr>
        <w:t>c</w:t>
      </w:r>
      <w:r w:rsidRPr="00FE5B2D">
        <w:rPr>
          <w:rFonts w:eastAsia="Arial" w:cs="Arial"/>
          <w:spacing w:val="-1"/>
        </w:rPr>
        <w:t>i</w:t>
      </w:r>
      <w:r w:rsidRPr="00FE5B2D">
        <w:rPr>
          <w:rFonts w:eastAsia="Arial" w:cs="Arial"/>
        </w:rPr>
        <w:t>es.</w:t>
      </w:r>
    </w:p>
    <w:p w14:paraId="124AD8D4" w14:textId="77777777" w:rsidR="006B577F" w:rsidRPr="00FE5B2D" w:rsidRDefault="006B577F">
      <w:pPr>
        <w:tabs>
          <w:tab w:val="left" w:pos="3255"/>
        </w:tabs>
        <w:rPr>
          <w:rFonts w:cs="Arial"/>
        </w:rPr>
      </w:pPr>
    </w:p>
    <w:p w14:paraId="5C6CEBB2"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11</w:t>
      </w:r>
      <w:r w:rsidRPr="00FE5B2D">
        <w:rPr>
          <w:rFonts w:eastAsia="Arial" w:cs="Arial"/>
          <w:b/>
          <w:bCs/>
          <w:spacing w:val="32"/>
        </w:rPr>
        <w:tab/>
      </w:r>
      <w:r w:rsidRPr="00FE5B2D">
        <w:rPr>
          <w:rFonts w:eastAsia="Arial" w:cs="Arial"/>
          <w:b/>
          <w:bCs/>
          <w:spacing w:val="-6"/>
        </w:rPr>
        <w:t>A</w:t>
      </w:r>
      <w:r w:rsidRPr="00FE5B2D">
        <w:rPr>
          <w:rFonts w:eastAsia="Arial" w:cs="Arial"/>
          <w:b/>
          <w:bCs/>
          <w:spacing w:val="1"/>
        </w:rPr>
        <w:t>lt</w:t>
      </w:r>
      <w:r w:rsidRPr="00FE5B2D">
        <w:rPr>
          <w:rFonts w:eastAsia="Arial" w:cs="Arial"/>
          <w:b/>
          <w:bCs/>
        </w:rPr>
        <w:t>erat</w:t>
      </w:r>
      <w:r w:rsidRPr="00FE5B2D">
        <w:rPr>
          <w:rFonts w:eastAsia="Arial" w:cs="Arial"/>
          <w:b/>
          <w:bCs/>
          <w:spacing w:val="2"/>
        </w:rPr>
        <w:t>i</w:t>
      </w:r>
      <w:r w:rsidRPr="00FE5B2D">
        <w:rPr>
          <w:rFonts w:eastAsia="Arial" w:cs="Arial"/>
          <w:b/>
          <w:bCs/>
        </w:rPr>
        <w:t>o</w:t>
      </w:r>
      <w:r w:rsidRPr="00FE5B2D">
        <w:rPr>
          <w:rFonts w:eastAsia="Arial" w:cs="Arial"/>
          <w:b/>
          <w:bCs/>
          <w:spacing w:val="-1"/>
        </w:rPr>
        <w:t>n</w:t>
      </w:r>
      <w:r w:rsidRPr="00FE5B2D">
        <w:rPr>
          <w:rFonts w:eastAsia="Arial" w:cs="Arial"/>
          <w:b/>
          <w:bCs/>
        </w:rPr>
        <w:t xml:space="preserve">s </w:t>
      </w:r>
      <w:r w:rsidRPr="00FE5B2D">
        <w:rPr>
          <w:rFonts w:eastAsia="Arial" w:cs="Arial"/>
          <w:b/>
          <w:bCs/>
          <w:spacing w:val="1"/>
        </w:rPr>
        <w:t>t</w:t>
      </w:r>
      <w:r w:rsidRPr="00FE5B2D">
        <w:rPr>
          <w:rFonts w:eastAsia="Arial" w:cs="Arial"/>
          <w:b/>
          <w:bCs/>
        </w:rPr>
        <w:t>o</w:t>
      </w:r>
      <w:r w:rsidRPr="00FE5B2D">
        <w:rPr>
          <w:rFonts w:eastAsia="Arial" w:cs="Arial"/>
          <w:b/>
          <w:bCs/>
          <w:spacing w:val="-2"/>
        </w:rPr>
        <w:t xml:space="preserve"> </w:t>
      </w:r>
      <w:r w:rsidRPr="00FE5B2D">
        <w:rPr>
          <w:rFonts w:eastAsia="Arial" w:cs="Arial"/>
          <w:b/>
          <w:bCs/>
        </w:rPr>
        <w:t>D</w:t>
      </w:r>
      <w:r w:rsidRPr="00FE5B2D">
        <w:rPr>
          <w:rFonts w:eastAsia="Arial" w:cs="Arial"/>
          <w:b/>
          <w:bCs/>
          <w:spacing w:val="-1"/>
        </w:rPr>
        <w:t>o</w:t>
      </w:r>
      <w:r w:rsidRPr="00FE5B2D">
        <w:rPr>
          <w:rFonts w:eastAsia="Arial" w:cs="Arial"/>
          <w:b/>
          <w:bCs/>
        </w:rPr>
        <w:t>c</w:t>
      </w:r>
      <w:r w:rsidRPr="00FE5B2D">
        <w:rPr>
          <w:rFonts w:eastAsia="Arial" w:cs="Arial"/>
          <w:b/>
          <w:bCs/>
          <w:spacing w:val="-1"/>
        </w:rPr>
        <w:t>u</w:t>
      </w:r>
      <w:r w:rsidRPr="00FE5B2D">
        <w:rPr>
          <w:rFonts w:eastAsia="Arial" w:cs="Arial"/>
          <w:b/>
          <w:bCs/>
        </w:rPr>
        <w:t>m</w:t>
      </w:r>
      <w:r w:rsidRPr="00FE5B2D">
        <w:rPr>
          <w:rFonts w:eastAsia="Arial" w:cs="Arial"/>
          <w:b/>
          <w:bCs/>
          <w:spacing w:val="-2"/>
        </w:rPr>
        <w:t>e</w:t>
      </w:r>
      <w:r w:rsidRPr="00FE5B2D">
        <w:rPr>
          <w:rFonts w:eastAsia="Arial" w:cs="Arial"/>
          <w:b/>
          <w:bCs/>
        </w:rPr>
        <w:t>nts</w:t>
      </w:r>
    </w:p>
    <w:p w14:paraId="599AEBB9" w14:textId="77777777" w:rsidR="006B577F" w:rsidRPr="00FE5B2D" w:rsidRDefault="006B577F">
      <w:pPr>
        <w:rPr>
          <w:rFonts w:cs="Arial"/>
        </w:rPr>
      </w:pPr>
    </w:p>
    <w:p w14:paraId="2751ECCE" w14:textId="77777777" w:rsidR="006B577F" w:rsidRPr="00FE5B2D" w:rsidRDefault="00222FE9">
      <w:pPr>
        <w:ind w:left="1080"/>
        <w:rPr>
          <w:rFonts w:eastAsia="Arial" w:cs="Arial"/>
        </w:rPr>
      </w:pPr>
      <w:r w:rsidRPr="00FE5B2D">
        <w:rPr>
          <w:rFonts w:eastAsia="Arial" w:cs="Arial"/>
          <w:spacing w:val="-1"/>
        </w:rPr>
        <w:t>D</w:t>
      </w:r>
      <w:r w:rsidRPr="00FE5B2D">
        <w:rPr>
          <w:rFonts w:eastAsia="Arial" w:cs="Arial"/>
        </w:rPr>
        <w:t>o</w:t>
      </w:r>
      <w:r w:rsidRPr="00FE5B2D">
        <w:rPr>
          <w:rFonts w:eastAsia="Arial" w:cs="Arial"/>
          <w:spacing w:val="3"/>
        </w:rPr>
        <w:t xml:space="preserve"> </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2"/>
        </w:rPr>
        <w:t xml:space="preserve"> </w:t>
      </w:r>
      <w:r w:rsidRPr="00FE5B2D">
        <w:rPr>
          <w:rFonts w:eastAsia="Arial" w:cs="Arial"/>
          <w:spacing w:val="1"/>
        </w:rPr>
        <w:t>m</w:t>
      </w:r>
      <w:r w:rsidRPr="00FE5B2D">
        <w:rPr>
          <w:rFonts w:eastAsia="Arial" w:cs="Arial"/>
          <w:spacing w:val="-3"/>
        </w:rPr>
        <w:t>a</w:t>
      </w:r>
      <w:r w:rsidRPr="00FE5B2D">
        <w:rPr>
          <w:rFonts w:eastAsia="Arial" w:cs="Arial"/>
          <w:spacing w:val="2"/>
        </w:rPr>
        <w:t>k</w:t>
      </w:r>
      <w:r w:rsidRPr="00FE5B2D">
        <w:rPr>
          <w:rFonts w:eastAsia="Arial" w:cs="Arial"/>
        </w:rPr>
        <w:t>e</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1"/>
        </w:rPr>
        <w:t xml:space="preserve"> </w:t>
      </w:r>
      <w:r w:rsidRPr="00FE5B2D">
        <w:rPr>
          <w:rFonts w:eastAsia="Arial" w:cs="Arial"/>
        </w:rPr>
        <w:t>a</w:t>
      </w:r>
      <w:r w:rsidRPr="00FE5B2D">
        <w:rPr>
          <w:rFonts w:eastAsia="Arial" w:cs="Arial"/>
          <w:spacing w:val="-1"/>
        </w:rPr>
        <w:t>l</w:t>
      </w:r>
      <w:r w:rsidRPr="00FE5B2D">
        <w:rPr>
          <w:rFonts w:eastAsia="Arial" w:cs="Arial"/>
          <w:spacing w:val="1"/>
        </w:rPr>
        <w:t>t</w:t>
      </w:r>
      <w:r w:rsidRPr="00FE5B2D">
        <w:rPr>
          <w:rFonts w:eastAsia="Arial" w:cs="Arial"/>
        </w:rPr>
        <w:t>er</w:t>
      </w:r>
      <w:r w:rsidRPr="00FE5B2D">
        <w:rPr>
          <w:rFonts w:eastAsia="Arial" w:cs="Arial"/>
          <w:spacing w:val="-2"/>
        </w:rPr>
        <w:t>a</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4"/>
        </w:rPr>
        <w:t xml:space="preserve"> </w:t>
      </w:r>
      <w:r w:rsidRPr="00FE5B2D">
        <w:rPr>
          <w:rFonts w:eastAsia="Arial" w:cs="Arial"/>
        </w:rPr>
        <w:t>or</w:t>
      </w:r>
      <w:r w:rsidRPr="00FE5B2D">
        <w:rPr>
          <w:rFonts w:eastAsia="Arial" w:cs="Arial"/>
          <w:spacing w:val="2"/>
        </w:rPr>
        <w:t xml:space="preserve"> </w:t>
      </w:r>
      <w:r w:rsidRPr="00FE5B2D">
        <w:rPr>
          <w:rFonts w:eastAsia="Arial" w:cs="Arial"/>
        </w:rPr>
        <w:t>a</w:t>
      </w:r>
      <w:r w:rsidRPr="00FE5B2D">
        <w:rPr>
          <w:rFonts w:eastAsia="Arial" w:cs="Arial"/>
          <w:spacing w:val="-1"/>
        </w:rPr>
        <w:t>d</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 xml:space="preserve"> t</w:t>
      </w:r>
      <w:r w:rsidRPr="00FE5B2D">
        <w:rPr>
          <w:rFonts w:eastAsia="Arial" w:cs="Arial"/>
        </w:rPr>
        <w:t>o</w:t>
      </w:r>
      <w:r w:rsidRPr="00FE5B2D">
        <w:rPr>
          <w:rFonts w:eastAsia="Arial" w:cs="Arial"/>
          <w:spacing w:val="1"/>
        </w:rPr>
        <w:t xml:space="preserve"> 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rPr>
        <w:t>d</w:t>
      </w:r>
      <w:r w:rsidRPr="00FE5B2D">
        <w:rPr>
          <w:rFonts w:eastAsia="Arial" w:cs="Arial"/>
          <w:spacing w:val="-1"/>
        </w:rPr>
        <w:t>o</w:t>
      </w:r>
      <w:r w:rsidRPr="00FE5B2D">
        <w:rPr>
          <w:rFonts w:eastAsia="Arial" w:cs="Arial"/>
        </w:rPr>
        <w:t>c</w:t>
      </w:r>
      <w:r w:rsidRPr="00FE5B2D">
        <w:rPr>
          <w:rFonts w:eastAsia="Arial" w:cs="Arial"/>
          <w:spacing w:val="-3"/>
        </w:rPr>
        <w:t>u</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s,</w:t>
      </w:r>
      <w:r w:rsidRPr="00FE5B2D">
        <w:rPr>
          <w:rFonts w:eastAsia="Arial" w:cs="Arial"/>
          <w:spacing w:val="2"/>
        </w:rPr>
        <w:t xml:space="preserve"> </w:t>
      </w:r>
      <w:r w:rsidRPr="00FE5B2D">
        <w:rPr>
          <w:rFonts w:eastAsia="Arial" w:cs="Arial"/>
        </w:rPr>
        <w:t>e</w:t>
      </w:r>
      <w:r w:rsidRPr="00FE5B2D">
        <w:rPr>
          <w:rFonts w:eastAsia="Arial" w:cs="Arial"/>
          <w:spacing w:val="-3"/>
        </w:rPr>
        <w:t>x</w:t>
      </w:r>
      <w:r w:rsidRPr="00FE5B2D">
        <w:rPr>
          <w:rFonts w:eastAsia="Arial" w:cs="Arial"/>
        </w:rPr>
        <w:t>ce</w:t>
      </w:r>
      <w:r w:rsidRPr="00FE5B2D">
        <w:rPr>
          <w:rFonts w:eastAsia="Arial" w:cs="Arial"/>
          <w:spacing w:val="-1"/>
        </w:rPr>
        <w:t>p</w:t>
      </w:r>
      <w:r w:rsidRPr="00FE5B2D">
        <w:rPr>
          <w:rFonts w:eastAsia="Arial" w:cs="Arial"/>
        </w:rPr>
        <w:t>t</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3"/>
        </w:rPr>
        <w:t xml:space="preserve"> </w:t>
      </w:r>
      <w:r w:rsidRPr="00FE5B2D">
        <w:rPr>
          <w:rFonts w:eastAsia="Arial" w:cs="Arial"/>
        </w:rPr>
        <w:t>c</w:t>
      </w:r>
      <w:r w:rsidRPr="00FE5B2D">
        <w:rPr>
          <w:rFonts w:eastAsia="Arial" w:cs="Arial"/>
          <w:spacing w:val="-3"/>
        </w:rPr>
        <w:t>o</w:t>
      </w:r>
      <w:r w:rsidRPr="00FE5B2D">
        <w:rPr>
          <w:rFonts w:eastAsia="Arial" w:cs="Arial"/>
          <w:spacing w:val="7"/>
        </w:rPr>
        <w:t>m</w:t>
      </w:r>
      <w:r w:rsidRPr="00FE5B2D">
        <w:rPr>
          <w:rFonts w:eastAsia="Arial" w:cs="Arial"/>
        </w:rPr>
        <w:t>p</w:t>
      </w:r>
      <w:r w:rsidRPr="00FE5B2D">
        <w:rPr>
          <w:rFonts w:eastAsia="Arial" w:cs="Arial"/>
          <w:spacing w:val="-1"/>
        </w:rPr>
        <w:t>l</w:t>
      </w:r>
      <w:r w:rsidRPr="00FE5B2D">
        <w:rPr>
          <w:rFonts w:eastAsia="Arial" w:cs="Arial"/>
        </w:rPr>
        <w:t>y</w:t>
      </w:r>
      <w:r w:rsidRPr="00FE5B2D">
        <w:rPr>
          <w:rFonts w:eastAsia="Arial" w:cs="Arial"/>
          <w:spacing w:val="1"/>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 xml:space="preserve">h </w:t>
      </w:r>
      <w:r w:rsidRPr="00FE5B2D">
        <w:rPr>
          <w:rFonts w:eastAsia="Arial" w:cs="Arial"/>
          <w:spacing w:val="-1"/>
        </w:rPr>
        <w:t>i</w:t>
      </w:r>
      <w:r w:rsidRPr="00FE5B2D">
        <w:rPr>
          <w:rFonts w:eastAsia="Arial" w:cs="Arial"/>
        </w:rPr>
        <w:t>nst</w:t>
      </w:r>
      <w:r w:rsidRPr="00FE5B2D">
        <w:rPr>
          <w:rFonts w:eastAsia="Arial" w:cs="Arial"/>
          <w:spacing w:val="1"/>
        </w:rPr>
        <w:t>r</w:t>
      </w:r>
      <w:r w:rsidRPr="00FE5B2D">
        <w:rPr>
          <w:rFonts w:eastAsia="Arial" w:cs="Arial"/>
        </w:rPr>
        <w:t>u</w:t>
      </w:r>
      <w:r w:rsidRPr="00FE5B2D">
        <w:rPr>
          <w:rFonts w:eastAsia="Arial" w:cs="Arial"/>
          <w:spacing w:val="-3"/>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3"/>
        </w:rPr>
        <w:t xml:space="preserve"> </w:t>
      </w:r>
      <w:r w:rsidRPr="00FE5B2D">
        <w:rPr>
          <w:rFonts w:eastAsia="Arial" w:cs="Arial"/>
          <w:spacing w:val="-1"/>
        </w:rPr>
        <w:t>i</w:t>
      </w:r>
      <w:r w:rsidRPr="00FE5B2D">
        <w:rPr>
          <w:rFonts w:eastAsia="Arial" w:cs="Arial"/>
        </w:rPr>
        <w:t>ssu</w:t>
      </w:r>
      <w:r w:rsidRPr="00FE5B2D">
        <w:rPr>
          <w:rFonts w:eastAsia="Arial" w:cs="Arial"/>
          <w:spacing w:val="-1"/>
        </w:rPr>
        <w:t>e</w:t>
      </w:r>
      <w:r w:rsidRPr="00FE5B2D">
        <w:rPr>
          <w:rFonts w:eastAsia="Arial" w:cs="Arial"/>
        </w:rPr>
        <w:t>d</w:t>
      </w:r>
      <w:r w:rsidRPr="00FE5B2D">
        <w:rPr>
          <w:rFonts w:eastAsia="Arial" w:cs="Arial"/>
          <w:spacing w:val="3"/>
        </w:rPr>
        <w:t xml:space="preserve"> </w:t>
      </w:r>
      <w:r w:rsidRPr="00FE5B2D">
        <w:rPr>
          <w:rFonts w:eastAsia="Arial" w:cs="Arial"/>
        </w:rPr>
        <w:t xml:space="preserve">by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5"/>
        </w:rPr>
        <w:t xml:space="preserve"> </w:t>
      </w:r>
      <w:r w:rsidRPr="00FE5B2D">
        <w:rPr>
          <w:rFonts w:eastAsia="Arial" w:cs="Arial"/>
        </w:rPr>
        <w:t>or</w:t>
      </w:r>
      <w:r w:rsidRPr="00FE5B2D">
        <w:rPr>
          <w:rFonts w:eastAsia="Arial" w:cs="Arial"/>
          <w:spacing w:val="4"/>
        </w:rPr>
        <w:t xml:space="preserve"> </w:t>
      </w:r>
      <w:r w:rsidRPr="00FE5B2D">
        <w:rPr>
          <w:rFonts w:eastAsia="Arial" w:cs="Arial"/>
        </w:rPr>
        <w:t>n</w:t>
      </w:r>
      <w:r w:rsidRPr="00FE5B2D">
        <w:rPr>
          <w:rFonts w:eastAsia="Arial" w:cs="Arial"/>
          <w:spacing w:val="-1"/>
        </w:rPr>
        <w:t>e</w:t>
      </w:r>
      <w:r w:rsidRPr="00FE5B2D">
        <w:rPr>
          <w:rFonts w:eastAsia="Arial" w:cs="Arial"/>
        </w:rPr>
        <w:t>cess</w:t>
      </w:r>
      <w:r w:rsidRPr="00FE5B2D">
        <w:rPr>
          <w:rFonts w:eastAsia="Arial" w:cs="Arial"/>
          <w:spacing w:val="-3"/>
        </w:rPr>
        <w:t>a</w:t>
      </w:r>
      <w:r w:rsidRPr="00FE5B2D">
        <w:rPr>
          <w:rFonts w:eastAsia="Arial" w:cs="Arial"/>
          <w:spacing w:val="-2"/>
        </w:rPr>
        <w:t>r</w:t>
      </w:r>
      <w:r w:rsidRPr="00FE5B2D">
        <w:rPr>
          <w:rFonts w:eastAsia="Arial" w:cs="Arial"/>
        </w:rPr>
        <w:t>y</w:t>
      </w:r>
      <w:r w:rsidRPr="00FE5B2D">
        <w:rPr>
          <w:rFonts w:eastAsia="Arial" w:cs="Arial"/>
          <w:spacing w:val="1"/>
        </w:rPr>
        <w:t xml:space="preserve"> t</w:t>
      </w:r>
      <w:r w:rsidRPr="00FE5B2D">
        <w:rPr>
          <w:rFonts w:eastAsia="Arial" w:cs="Arial"/>
        </w:rPr>
        <w:t>o</w:t>
      </w:r>
      <w:r w:rsidRPr="00FE5B2D">
        <w:rPr>
          <w:rFonts w:eastAsia="Arial" w:cs="Arial"/>
          <w:spacing w:val="3"/>
        </w:rPr>
        <w:t xml:space="preserve"> </w:t>
      </w:r>
      <w:r w:rsidRPr="00FE5B2D">
        <w:rPr>
          <w:rFonts w:eastAsia="Arial" w:cs="Arial"/>
        </w:rPr>
        <w:t>cor</w:t>
      </w:r>
      <w:r w:rsidRPr="00FE5B2D">
        <w:rPr>
          <w:rFonts w:eastAsia="Arial" w:cs="Arial"/>
          <w:spacing w:val="1"/>
        </w:rPr>
        <w:t>r</w:t>
      </w:r>
      <w:r w:rsidRPr="00FE5B2D">
        <w:rPr>
          <w:rFonts w:eastAsia="Arial" w:cs="Arial"/>
        </w:rPr>
        <w:t>ect</w:t>
      </w:r>
      <w:r w:rsidRPr="00FE5B2D">
        <w:rPr>
          <w:rFonts w:eastAsia="Arial" w:cs="Arial"/>
          <w:spacing w:val="4"/>
        </w:rPr>
        <w:t xml:space="preserve"> </w:t>
      </w:r>
      <w:r w:rsidRPr="00FE5B2D">
        <w:rPr>
          <w:rFonts w:eastAsia="Arial" w:cs="Arial"/>
          <w:spacing w:val="-3"/>
        </w:rPr>
        <w:t>e</w:t>
      </w:r>
      <w:r w:rsidRPr="00FE5B2D">
        <w:rPr>
          <w:rFonts w:eastAsia="Arial" w:cs="Arial"/>
          <w:spacing w:val="1"/>
        </w:rPr>
        <w:t>rr</w:t>
      </w:r>
      <w:r w:rsidRPr="00FE5B2D">
        <w:rPr>
          <w:rFonts w:eastAsia="Arial" w:cs="Arial"/>
          <w:spacing w:val="-3"/>
        </w:rPr>
        <w:t>o</w:t>
      </w:r>
      <w:r w:rsidRPr="00FE5B2D">
        <w:rPr>
          <w:rFonts w:eastAsia="Arial" w:cs="Arial"/>
          <w:spacing w:val="1"/>
        </w:rPr>
        <w:t>r</w:t>
      </w:r>
      <w:r w:rsidRPr="00FE5B2D">
        <w:rPr>
          <w:rFonts w:eastAsia="Arial" w:cs="Arial"/>
        </w:rPr>
        <w:t>s</w:t>
      </w:r>
      <w:r w:rsidRPr="00FE5B2D">
        <w:rPr>
          <w:rFonts w:eastAsia="Arial" w:cs="Arial"/>
          <w:spacing w:val="3"/>
        </w:rPr>
        <w:t xml:space="preserve"> </w:t>
      </w:r>
      <w:r w:rsidRPr="00FE5B2D">
        <w:rPr>
          <w:rFonts w:eastAsia="Arial" w:cs="Arial"/>
          <w:spacing w:val="1"/>
        </w:rPr>
        <w:t>m</w:t>
      </w:r>
      <w:r w:rsidRPr="00FE5B2D">
        <w:rPr>
          <w:rFonts w:eastAsia="Arial" w:cs="Arial"/>
        </w:rPr>
        <w:t>a</w:t>
      </w:r>
      <w:r w:rsidRPr="00FE5B2D">
        <w:rPr>
          <w:rFonts w:eastAsia="Arial" w:cs="Arial"/>
          <w:spacing w:val="-1"/>
        </w:rPr>
        <w:t>d</w:t>
      </w:r>
      <w:r w:rsidRPr="00FE5B2D">
        <w:rPr>
          <w:rFonts w:eastAsia="Arial" w:cs="Arial"/>
        </w:rPr>
        <w:t>e by</w:t>
      </w:r>
      <w:r w:rsidRPr="00FE5B2D">
        <w:rPr>
          <w:rFonts w:eastAsia="Arial" w:cs="Arial"/>
          <w:spacing w:val="1"/>
        </w:rPr>
        <w:t xml:space="preserve"> t</w:t>
      </w:r>
      <w:r w:rsidRPr="00FE5B2D">
        <w:rPr>
          <w:rFonts w:eastAsia="Arial" w:cs="Arial"/>
        </w:rPr>
        <w:t>he</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e</w:t>
      </w:r>
      <w:r w:rsidRPr="00FE5B2D">
        <w:rPr>
          <w:rFonts w:eastAsia="Arial" w:cs="Arial"/>
          <w:spacing w:val="-2"/>
        </w:rPr>
        <w:t>r</w:t>
      </w:r>
      <w:r w:rsidRPr="00FE5B2D">
        <w:rPr>
          <w:rFonts w:eastAsia="Arial" w:cs="Arial"/>
        </w:rPr>
        <w:t xml:space="preserve">. </w:t>
      </w:r>
      <w:r w:rsidRPr="00FE5B2D">
        <w:rPr>
          <w:rFonts w:eastAsia="Arial" w:cs="Arial"/>
          <w:spacing w:val="8"/>
        </w:rPr>
        <w:t xml:space="preserve"> </w:t>
      </w:r>
      <w:r w:rsidRPr="00FE5B2D">
        <w:rPr>
          <w:rFonts w:eastAsia="Arial" w:cs="Arial"/>
          <w:spacing w:val="-1"/>
        </w:rPr>
        <w:t>Al</w:t>
      </w:r>
      <w:r w:rsidRPr="00FE5B2D">
        <w:rPr>
          <w:rFonts w:eastAsia="Arial" w:cs="Arial"/>
        </w:rPr>
        <w:t>l s</w:t>
      </w:r>
      <w:r w:rsidRPr="00FE5B2D">
        <w:rPr>
          <w:rFonts w:eastAsia="Arial" w:cs="Arial"/>
          <w:spacing w:val="-1"/>
        </w:rPr>
        <w:t>i</w:t>
      </w:r>
      <w:r w:rsidRPr="00FE5B2D">
        <w:rPr>
          <w:rFonts w:eastAsia="Arial" w:cs="Arial"/>
          <w:spacing w:val="2"/>
        </w:rPr>
        <w:t>g</w:t>
      </w:r>
      <w:r w:rsidRPr="00FE5B2D">
        <w:rPr>
          <w:rFonts w:eastAsia="Arial" w:cs="Arial"/>
        </w:rPr>
        <w:t>n</w:t>
      </w:r>
      <w:r w:rsidRPr="00FE5B2D">
        <w:rPr>
          <w:rFonts w:eastAsia="Arial" w:cs="Arial"/>
          <w:spacing w:val="-1"/>
        </w:rPr>
        <w:t>a</w:t>
      </w:r>
      <w:r w:rsidRPr="00FE5B2D">
        <w:rPr>
          <w:rFonts w:eastAsia="Arial" w:cs="Arial"/>
          <w:spacing w:val="1"/>
        </w:rPr>
        <w:t>t</w:t>
      </w:r>
      <w:r w:rsidRPr="00FE5B2D">
        <w:rPr>
          <w:rFonts w:eastAsia="Arial" w:cs="Arial"/>
          <w:spacing w:val="-3"/>
        </w:rPr>
        <w:t>o</w:t>
      </w:r>
      <w:r w:rsidRPr="00FE5B2D">
        <w:rPr>
          <w:rFonts w:eastAsia="Arial" w:cs="Arial"/>
          <w:spacing w:val="1"/>
        </w:rPr>
        <w:t>r</w:t>
      </w:r>
      <w:r w:rsidRPr="00FE5B2D">
        <w:rPr>
          <w:rFonts w:eastAsia="Arial" w:cs="Arial"/>
          <w:spacing w:val="-1"/>
        </w:rPr>
        <w:t>i</w:t>
      </w:r>
      <w:r w:rsidRPr="00FE5B2D">
        <w:rPr>
          <w:rFonts w:eastAsia="Arial" w:cs="Arial"/>
        </w:rPr>
        <w:t>es</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sh</w:t>
      </w:r>
      <w:r w:rsidRPr="00FE5B2D">
        <w:rPr>
          <w:rFonts w:eastAsia="Arial" w:cs="Arial"/>
          <w:spacing w:val="-1"/>
        </w:rPr>
        <w:t>al</w:t>
      </w:r>
      <w:r w:rsidRPr="00FE5B2D">
        <w:rPr>
          <w:rFonts w:eastAsia="Arial" w:cs="Arial"/>
        </w:rPr>
        <w:t xml:space="preserve">l </w:t>
      </w:r>
      <w:r w:rsidRPr="00FE5B2D">
        <w:rPr>
          <w:rFonts w:eastAsia="Arial" w:cs="Arial"/>
          <w:spacing w:val="-1"/>
        </w:rPr>
        <w:t>i</w:t>
      </w:r>
      <w:r w:rsidRPr="00FE5B2D">
        <w:rPr>
          <w:rFonts w:eastAsia="Arial" w:cs="Arial"/>
        </w:rPr>
        <w:t>n</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al a</w:t>
      </w:r>
      <w:r w:rsidRPr="00FE5B2D">
        <w:rPr>
          <w:rFonts w:eastAsia="Arial" w:cs="Arial"/>
          <w:spacing w:val="-1"/>
        </w:rPr>
        <w:t>l</w:t>
      </w:r>
      <w:r w:rsidRPr="00FE5B2D">
        <w:rPr>
          <w:rFonts w:eastAsia="Arial" w:cs="Arial"/>
        </w:rPr>
        <w:t>l such</w:t>
      </w:r>
      <w:r w:rsidRPr="00FE5B2D">
        <w:rPr>
          <w:rFonts w:eastAsia="Arial" w:cs="Arial"/>
          <w:spacing w:val="-2"/>
        </w:rPr>
        <w:t xml:space="preserve"> </w:t>
      </w:r>
      <w:r w:rsidRPr="00FE5B2D">
        <w:rPr>
          <w:rFonts w:eastAsia="Arial" w:cs="Arial"/>
        </w:rPr>
        <w:t>a</w:t>
      </w:r>
      <w:r w:rsidRPr="00FE5B2D">
        <w:rPr>
          <w:rFonts w:eastAsia="Arial" w:cs="Arial"/>
          <w:spacing w:val="-1"/>
        </w:rPr>
        <w:t>l</w:t>
      </w:r>
      <w:r w:rsidRPr="00FE5B2D">
        <w:rPr>
          <w:rFonts w:eastAsia="Arial" w:cs="Arial"/>
          <w:spacing w:val="1"/>
        </w:rPr>
        <w:t>t</w:t>
      </w:r>
      <w:r w:rsidRPr="00FE5B2D">
        <w:rPr>
          <w:rFonts w:eastAsia="Arial" w:cs="Arial"/>
        </w:rPr>
        <w:t>era</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spacing w:val="-2"/>
        </w:rPr>
        <w:t>s</w:t>
      </w:r>
      <w:r w:rsidRPr="00FE5B2D">
        <w:rPr>
          <w:rFonts w:eastAsia="Arial" w:cs="Arial"/>
        </w:rPr>
        <w:t>.</w:t>
      </w:r>
    </w:p>
    <w:p w14:paraId="0CF65116" w14:textId="77777777" w:rsidR="006B577F" w:rsidRPr="00FE5B2D" w:rsidRDefault="006B577F">
      <w:pPr>
        <w:ind w:left="1080"/>
        <w:rPr>
          <w:rFonts w:eastAsia="Arial" w:cs="Arial"/>
        </w:rPr>
      </w:pPr>
    </w:p>
    <w:p w14:paraId="60917FF3"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12</w:t>
      </w:r>
      <w:r w:rsidRPr="00FE5B2D">
        <w:rPr>
          <w:rFonts w:eastAsia="Arial" w:cs="Arial"/>
          <w:b/>
          <w:bCs/>
          <w:spacing w:val="32"/>
        </w:rPr>
        <w:tab/>
      </w:r>
      <w:r w:rsidRPr="00FE5B2D">
        <w:rPr>
          <w:rFonts w:eastAsia="Arial" w:cs="Arial"/>
          <w:b/>
          <w:bCs/>
          <w:spacing w:val="-6"/>
        </w:rPr>
        <w:t>A</w:t>
      </w:r>
      <w:r w:rsidRPr="00FE5B2D">
        <w:rPr>
          <w:rFonts w:eastAsia="Arial" w:cs="Arial"/>
          <w:b/>
          <w:bCs/>
          <w:spacing w:val="1"/>
        </w:rPr>
        <w:t>lt</w:t>
      </w:r>
      <w:r w:rsidRPr="00FE5B2D">
        <w:rPr>
          <w:rFonts w:eastAsia="Arial" w:cs="Arial"/>
          <w:b/>
          <w:bCs/>
        </w:rPr>
        <w:t>ern</w:t>
      </w:r>
      <w:r w:rsidRPr="00FE5B2D">
        <w:rPr>
          <w:rFonts w:eastAsia="Arial" w:cs="Arial"/>
          <w:b/>
          <w:bCs/>
          <w:spacing w:val="-1"/>
        </w:rPr>
        <w:t>a</w:t>
      </w:r>
      <w:r w:rsidRPr="00FE5B2D">
        <w:rPr>
          <w:rFonts w:eastAsia="Arial" w:cs="Arial"/>
          <w:b/>
          <w:bCs/>
          <w:spacing w:val="1"/>
        </w:rPr>
        <w:t>ti</w:t>
      </w:r>
      <w:r w:rsidRPr="00FE5B2D">
        <w:rPr>
          <w:rFonts w:eastAsia="Arial" w:cs="Arial"/>
          <w:b/>
          <w:bCs/>
          <w:spacing w:val="-3"/>
        </w:rPr>
        <w:t>v</w:t>
      </w:r>
      <w:r w:rsidRPr="00FE5B2D">
        <w:rPr>
          <w:rFonts w:eastAsia="Arial" w:cs="Arial"/>
          <w:b/>
          <w:bCs/>
        </w:rPr>
        <w:t xml:space="preserve">e </w:t>
      </w:r>
      <w:r w:rsidRPr="00FE5B2D">
        <w:rPr>
          <w:rFonts w:eastAsia="Arial" w:cs="Arial"/>
          <w:b/>
          <w:bCs/>
          <w:spacing w:val="1"/>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1"/>
        </w:rPr>
        <w:t>e</w:t>
      </w:r>
      <w:r w:rsidRPr="00FE5B2D">
        <w:rPr>
          <w:rFonts w:eastAsia="Arial" w:cs="Arial"/>
          <w:b/>
          <w:bCs/>
        </w:rPr>
        <w:t>r</w:t>
      </w:r>
      <w:r w:rsidRPr="00FE5B2D">
        <w:rPr>
          <w:rFonts w:eastAsia="Arial" w:cs="Arial"/>
          <w:b/>
          <w:bCs/>
          <w:spacing w:val="2"/>
        </w:rPr>
        <w:t xml:space="preserve"> </w:t>
      </w:r>
      <w:r w:rsidRPr="00FE5B2D">
        <w:rPr>
          <w:rFonts w:eastAsia="Arial" w:cs="Arial"/>
          <w:b/>
          <w:bCs/>
          <w:spacing w:val="-3"/>
        </w:rPr>
        <w:t>O</w:t>
      </w:r>
      <w:r w:rsidRPr="00FE5B2D">
        <w:rPr>
          <w:rFonts w:eastAsia="Arial" w:cs="Arial"/>
          <w:b/>
          <w:bCs/>
          <w:spacing w:val="1"/>
        </w:rPr>
        <w:t>ff</w:t>
      </w:r>
      <w:r w:rsidRPr="00FE5B2D">
        <w:rPr>
          <w:rFonts w:eastAsia="Arial" w:cs="Arial"/>
          <w:b/>
          <w:bCs/>
        </w:rPr>
        <w:t>e</w:t>
      </w:r>
      <w:r w:rsidRPr="00FE5B2D">
        <w:rPr>
          <w:rFonts w:eastAsia="Arial" w:cs="Arial"/>
          <w:b/>
          <w:bCs/>
          <w:spacing w:val="-2"/>
        </w:rPr>
        <w:t>r</w:t>
      </w:r>
      <w:r w:rsidRPr="00FE5B2D">
        <w:rPr>
          <w:rFonts w:eastAsia="Arial" w:cs="Arial"/>
          <w:b/>
          <w:bCs/>
        </w:rPr>
        <w:t>s</w:t>
      </w:r>
    </w:p>
    <w:p w14:paraId="48E667A4" w14:textId="77777777" w:rsidR="006B577F" w:rsidRPr="00FE5B2D" w:rsidRDefault="006B577F">
      <w:pPr>
        <w:rPr>
          <w:rFonts w:cs="Arial"/>
        </w:rPr>
      </w:pPr>
    </w:p>
    <w:p w14:paraId="4A22DAAA"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2</w:t>
      </w:r>
      <w:r w:rsidRPr="00FE5B2D">
        <w:rPr>
          <w:rFonts w:eastAsia="Arial" w:cs="Arial"/>
          <w:b/>
          <w:bCs/>
          <w:spacing w:val="1"/>
        </w:rPr>
        <w:t>.</w:t>
      </w:r>
      <w:r w:rsidRPr="00FE5B2D">
        <w:rPr>
          <w:rFonts w:eastAsia="Arial" w:cs="Arial"/>
          <w:b/>
          <w:bCs/>
        </w:rPr>
        <w:t>1</w:t>
      </w:r>
      <w:r w:rsidRPr="00FE5B2D">
        <w:rPr>
          <w:rFonts w:eastAsia="Arial" w:cs="Arial"/>
          <w:b/>
          <w:bCs/>
          <w:spacing w:val="1"/>
        </w:rPr>
        <w:tab/>
      </w:r>
      <w:r w:rsidRPr="00FE5B2D">
        <w:rPr>
          <w:rFonts w:eastAsia="Arial" w:cs="Arial"/>
          <w:spacing w:val="-1"/>
        </w:rPr>
        <w:t>U</w:t>
      </w:r>
      <w:r w:rsidRPr="00FE5B2D">
        <w:rPr>
          <w:rFonts w:eastAsia="Arial" w:cs="Arial"/>
        </w:rPr>
        <w:t>n</w:t>
      </w:r>
      <w:r w:rsidRPr="00FE5B2D">
        <w:rPr>
          <w:rFonts w:eastAsia="Arial" w:cs="Arial"/>
          <w:spacing w:val="-1"/>
        </w:rPr>
        <w:t>l</w:t>
      </w:r>
      <w:r w:rsidRPr="00FE5B2D">
        <w:rPr>
          <w:rFonts w:eastAsia="Arial" w:cs="Arial"/>
        </w:rPr>
        <w:t>ess</w:t>
      </w:r>
      <w:r w:rsidRPr="00FE5B2D">
        <w:rPr>
          <w:rFonts w:eastAsia="Arial" w:cs="Arial"/>
          <w:spacing w:val="-2"/>
        </w:rPr>
        <w:t xml:space="preserve"> </w:t>
      </w:r>
      <w:r w:rsidRPr="00FE5B2D">
        <w:rPr>
          <w:rFonts w:eastAsia="Arial" w:cs="Arial"/>
        </w:rPr>
        <w:t>oth</w:t>
      </w:r>
      <w:r w:rsidRPr="00FE5B2D">
        <w:rPr>
          <w:rFonts w:eastAsia="Arial" w:cs="Arial"/>
          <w:spacing w:val="-2"/>
        </w:rPr>
        <w:t>e</w:t>
      </w:r>
      <w:r w:rsidRPr="00FE5B2D">
        <w:rPr>
          <w:rFonts w:eastAsia="Arial" w:cs="Arial"/>
          <w:spacing w:val="1"/>
        </w:rPr>
        <w:t>r</w:t>
      </w:r>
      <w:r w:rsidRPr="00FE5B2D">
        <w:rPr>
          <w:rFonts w:eastAsia="Arial" w:cs="Arial"/>
          <w:spacing w:val="-3"/>
        </w:rPr>
        <w:t>w</w:t>
      </w:r>
      <w:r w:rsidRPr="00FE5B2D">
        <w:rPr>
          <w:rFonts w:eastAsia="Arial" w:cs="Arial"/>
          <w:spacing w:val="-1"/>
        </w:rPr>
        <w:t>i</w:t>
      </w:r>
      <w:r w:rsidRPr="00FE5B2D">
        <w:rPr>
          <w:rFonts w:eastAsia="Arial" w:cs="Arial"/>
          <w:spacing w:val="2"/>
        </w:rPr>
        <w:t>s</w:t>
      </w:r>
      <w:r w:rsidRPr="00FE5B2D">
        <w:rPr>
          <w:rFonts w:eastAsia="Arial" w:cs="Arial"/>
        </w:rPr>
        <w:t>e s</w:t>
      </w:r>
      <w:r w:rsidRPr="00FE5B2D">
        <w:rPr>
          <w:rFonts w:eastAsia="Arial" w:cs="Arial"/>
          <w:spacing w:val="2"/>
        </w:rPr>
        <w:t>t</w:t>
      </w:r>
      <w:r w:rsidRPr="00FE5B2D">
        <w:rPr>
          <w:rFonts w:eastAsia="Arial" w:cs="Arial"/>
          <w:spacing w:val="-3"/>
        </w:rPr>
        <w:t>a</w:t>
      </w:r>
      <w:r w:rsidRPr="00FE5B2D">
        <w:rPr>
          <w:rFonts w:eastAsia="Arial" w:cs="Arial"/>
          <w:spacing w:val="1"/>
        </w:rPr>
        <w:t>t</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1"/>
        </w:rPr>
        <w:t>at</w:t>
      </w:r>
      <w:r w:rsidRPr="00FE5B2D">
        <w:rPr>
          <w:rFonts w:eastAsia="Arial" w:cs="Arial"/>
        </w:rPr>
        <w:t>a,</w:t>
      </w:r>
      <w:r w:rsidRPr="00FE5B2D">
        <w:rPr>
          <w:rFonts w:eastAsia="Arial" w:cs="Arial"/>
          <w:spacing w:val="2"/>
        </w:rPr>
        <w:t xml:space="preserve"> </w:t>
      </w:r>
      <w:r w:rsidRPr="00FE5B2D">
        <w:rPr>
          <w:rFonts w:eastAsia="Arial" w:cs="Arial"/>
        </w:rPr>
        <w:t>su</w:t>
      </w:r>
      <w:r w:rsidRPr="00FE5B2D">
        <w:rPr>
          <w:rFonts w:eastAsia="Arial" w:cs="Arial"/>
          <w:spacing w:val="-3"/>
        </w:rPr>
        <w:t>b</w:t>
      </w:r>
      <w:r w:rsidRPr="00FE5B2D">
        <w:rPr>
          <w:rFonts w:eastAsia="Arial" w:cs="Arial"/>
          <w:spacing w:val="1"/>
        </w:rPr>
        <w:t>m</w:t>
      </w:r>
      <w:r w:rsidRPr="00FE5B2D">
        <w:rPr>
          <w:rFonts w:eastAsia="Arial" w:cs="Arial"/>
          <w:spacing w:val="-1"/>
        </w:rPr>
        <w:t>i</w:t>
      </w:r>
      <w:r w:rsidRPr="00FE5B2D">
        <w:rPr>
          <w:rFonts w:eastAsia="Arial" w:cs="Arial"/>
        </w:rPr>
        <w:t>t a</w:t>
      </w:r>
      <w:r w:rsidRPr="00FE5B2D">
        <w:rPr>
          <w:rFonts w:eastAsia="Arial" w:cs="Arial"/>
          <w:spacing w:val="-1"/>
        </w:rPr>
        <w:t>l</w:t>
      </w:r>
      <w:r w:rsidRPr="00FE5B2D">
        <w:rPr>
          <w:rFonts w:eastAsia="Arial" w:cs="Arial"/>
          <w:spacing w:val="1"/>
        </w:rPr>
        <w:t>t</w:t>
      </w:r>
      <w:r w:rsidRPr="00FE5B2D">
        <w:rPr>
          <w:rFonts w:eastAsia="Arial" w:cs="Arial"/>
        </w:rPr>
        <w:t>ern</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spacing w:val="-2"/>
        </w:rPr>
        <w:t>v</w:t>
      </w:r>
      <w:r w:rsidRPr="00FE5B2D">
        <w:rPr>
          <w:rFonts w:eastAsia="Arial" w:cs="Arial"/>
        </w:rPr>
        <w:t xml:space="preserve">e </w:t>
      </w:r>
      <w:r w:rsidRPr="00FE5B2D">
        <w:rPr>
          <w:rFonts w:eastAsia="Arial" w:cs="Arial"/>
          <w:spacing w:val="2"/>
        </w:rPr>
        <w:t>t</w:t>
      </w:r>
      <w:r w:rsidRPr="00FE5B2D">
        <w:rPr>
          <w:rFonts w:eastAsia="Arial" w:cs="Arial"/>
        </w:rPr>
        <w:t>e</w:t>
      </w:r>
      <w:r w:rsidRPr="00FE5B2D">
        <w:rPr>
          <w:rFonts w:eastAsia="Arial" w:cs="Arial"/>
          <w:spacing w:val="-3"/>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1"/>
        </w:rPr>
        <w:t xml:space="preserve"> </w:t>
      </w:r>
      <w:r w:rsidRPr="00FE5B2D">
        <w:rPr>
          <w:rFonts w:eastAsia="Arial" w:cs="Arial"/>
        </w:rPr>
        <w:t>o</w:t>
      </w:r>
      <w:r w:rsidRPr="00FE5B2D">
        <w:rPr>
          <w:rFonts w:eastAsia="Arial" w:cs="Arial"/>
          <w:spacing w:val="-1"/>
        </w:rPr>
        <w:t>nl</w:t>
      </w:r>
      <w:r w:rsidRPr="00FE5B2D">
        <w:rPr>
          <w:rFonts w:eastAsia="Arial" w:cs="Arial"/>
        </w:rPr>
        <w:t>y</w:t>
      </w:r>
      <w:r w:rsidRPr="00FE5B2D">
        <w:rPr>
          <w:rFonts w:eastAsia="Arial" w:cs="Arial"/>
          <w:spacing w:val="-1"/>
        </w:rPr>
        <w:t xml:space="preserve"> </w:t>
      </w:r>
      <w:r w:rsidRPr="00FE5B2D">
        <w:rPr>
          <w:rFonts w:eastAsia="Arial" w:cs="Arial"/>
          <w:spacing w:val="-3"/>
        </w:rPr>
        <w:t>i</w:t>
      </w:r>
      <w:r w:rsidRPr="00FE5B2D">
        <w:rPr>
          <w:rFonts w:eastAsia="Arial" w:cs="Arial"/>
        </w:rPr>
        <w:t>f</w:t>
      </w:r>
      <w:r w:rsidRPr="00FE5B2D">
        <w:rPr>
          <w:rFonts w:eastAsia="Arial" w:cs="Arial"/>
          <w:spacing w:val="4"/>
        </w:rPr>
        <w:t xml:space="preserve"> </w:t>
      </w:r>
      <w:r w:rsidRPr="00FE5B2D">
        <w:rPr>
          <w:rFonts w:eastAsia="Arial" w:cs="Arial"/>
        </w:rPr>
        <w:t xml:space="preserve">a </w:t>
      </w:r>
      <w:r w:rsidRPr="00FE5B2D">
        <w:rPr>
          <w:rFonts w:eastAsia="Arial" w:cs="Arial"/>
          <w:spacing w:val="1"/>
        </w:rPr>
        <w:t>m</w:t>
      </w:r>
      <w:r w:rsidRPr="00FE5B2D">
        <w:rPr>
          <w:rFonts w:eastAsia="Arial" w:cs="Arial"/>
        </w:rPr>
        <w:t>a</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spacing w:val="-2"/>
        </w:rPr>
        <w:t>r</w:t>
      </w:r>
      <w:r w:rsidRPr="00FE5B2D">
        <w:rPr>
          <w:rFonts w:eastAsia="Arial" w:cs="Arial"/>
        </w:rPr>
        <w:t>,</w:t>
      </w:r>
      <w:r w:rsidRPr="00FE5B2D">
        <w:rPr>
          <w:rFonts w:eastAsia="Arial" w:cs="Arial"/>
          <w:spacing w:val="2"/>
        </w:rPr>
        <w:t xml:space="preserve"> </w:t>
      </w:r>
      <w:r w:rsidRPr="00FE5B2D">
        <w:rPr>
          <w:rFonts w:eastAsia="Arial" w:cs="Arial"/>
          <w:spacing w:val="-2"/>
        </w:rPr>
        <w:t>s</w:t>
      </w:r>
      <w:r w:rsidRPr="00FE5B2D">
        <w:rPr>
          <w:rFonts w:eastAsia="Arial" w:cs="Arial"/>
          <w:spacing w:val="1"/>
        </w:rPr>
        <w:t>tr</w:t>
      </w:r>
      <w:r w:rsidRPr="00FE5B2D">
        <w:rPr>
          <w:rFonts w:eastAsia="Arial" w:cs="Arial"/>
          <w:spacing w:val="-1"/>
        </w:rPr>
        <w:t>i</w:t>
      </w:r>
      <w:r w:rsidRPr="00FE5B2D">
        <w:rPr>
          <w:rFonts w:eastAsia="Arial" w:cs="Arial"/>
          <w:spacing w:val="-2"/>
        </w:rPr>
        <w:t>c</w:t>
      </w:r>
      <w:r w:rsidRPr="00FE5B2D">
        <w:rPr>
          <w:rFonts w:eastAsia="Arial" w:cs="Arial"/>
          <w:spacing w:val="1"/>
        </w:rPr>
        <w:t>t</w:t>
      </w:r>
      <w:r w:rsidRPr="00FE5B2D">
        <w:rPr>
          <w:rFonts w:eastAsia="Arial" w:cs="Arial"/>
          <w:spacing w:val="-1"/>
        </w:rPr>
        <w:t>l</w:t>
      </w:r>
      <w:r w:rsidRPr="00FE5B2D">
        <w:rPr>
          <w:rFonts w:eastAsia="Arial" w:cs="Arial"/>
        </w:rPr>
        <w:t>y</w:t>
      </w:r>
      <w:r w:rsidRPr="00FE5B2D">
        <w:rPr>
          <w:rFonts w:eastAsia="Arial" w:cs="Arial"/>
          <w:spacing w:val="1"/>
        </w:rPr>
        <w:t xml:space="preserve"> </w:t>
      </w:r>
      <w:r w:rsidRPr="00FE5B2D">
        <w:rPr>
          <w:rFonts w:eastAsia="Arial" w:cs="Arial"/>
          <w:spacing w:val="-1"/>
        </w:rPr>
        <w:t>i</w:t>
      </w:r>
      <w:r w:rsidRPr="00FE5B2D">
        <w:rPr>
          <w:rFonts w:eastAsia="Arial" w:cs="Arial"/>
        </w:rPr>
        <w:t>n acc</w:t>
      </w:r>
      <w:r w:rsidRPr="00FE5B2D">
        <w:rPr>
          <w:rFonts w:eastAsia="Arial" w:cs="Arial"/>
          <w:spacing w:val="-2"/>
        </w:rPr>
        <w:t>o</w:t>
      </w:r>
      <w:r w:rsidRPr="00FE5B2D">
        <w:rPr>
          <w:rFonts w:eastAsia="Arial" w:cs="Arial"/>
          <w:spacing w:val="1"/>
        </w:rPr>
        <w:t>r</w:t>
      </w:r>
      <w:r w:rsidRPr="00FE5B2D">
        <w:rPr>
          <w:rFonts w:eastAsia="Arial" w:cs="Arial"/>
        </w:rPr>
        <w:t>d</w:t>
      </w:r>
      <w:r w:rsidRPr="00FE5B2D">
        <w:rPr>
          <w:rFonts w:eastAsia="Arial" w:cs="Arial"/>
          <w:spacing w:val="-1"/>
        </w:rPr>
        <w:t>a</w:t>
      </w:r>
      <w:r w:rsidRPr="00FE5B2D">
        <w:rPr>
          <w:rFonts w:eastAsia="Arial" w:cs="Arial"/>
        </w:rPr>
        <w:t xml:space="preserve">nce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 a</w:t>
      </w:r>
      <w:r w:rsidRPr="00FE5B2D">
        <w:rPr>
          <w:rFonts w:eastAsia="Arial" w:cs="Arial"/>
          <w:spacing w:val="-1"/>
        </w:rPr>
        <w:t>l</w:t>
      </w:r>
      <w:r w:rsidRPr="00FE5B2D">
        <w:rPr>
          <w:rFonts w:eastAsia="Arial" w:cs="Arial"/>
        </w:rPr>
        <w:t xml:space="preserve">l </w:t>
      </w:r>
      <w:r w:rsidRPr="00FE5B2D">
        <w:rPr>
          <w:rFonts w:eastAsia="Arial" w:cs="Arial"/>
          <w:spacing w:val="1"/>
        </w:rPr>
        <w:t>t</w:t>
      </w:r>
      <w:r w:rsidRPr="00FE5B2D">
        <w:rPr>
          <w:rFonts w:eastAsia="Arial" w:cs="Arial"/>
          <w:spacing w:val="-3"/>
        </w:rPr>
        <w:t>h</w:t>
      </w:r>
      <w:r w:rsidRPr="00FE5B2D">
        <w:rPr>
          <w:rFonts w:eastAsia="Arial" w:cs="Arial"/>
        </w:rPr>
        <w:t xml:space="preserve">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3"/>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1"/>
        </w:rPr>
        <w:t>o</w:t>
      </w:r>
      <w:r w:rsidRPr="00FE5B2D">
        <w:rPr>
          <w:rFonts w:eastAsia="Arial" w:cs="Arial"/>
        </w:rPr>
        <w:t>c</w:t>
      </w:r>
      <w:r w:rsidRPr="00FE5B2D">
        <w:rPr>
          <w:rFonts w:eastAsia="Arial" w:cs="Arial"/>
          <w:spacing w:val="-3"/>
        </w:rPr>
        <w:t>u</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 xml:space="preserve">s, </w:t>
      </w:r>
      <w:r w:rsidRPr="00FE5B2D">
        <w:rPr>
          <w:rFonts w:eastAsia="Arial" w:cs="Arial"/>
          <w:spacing w:val="-1"/>
        </w:rPr>
        <w:t>i</w:t>
      </w:r>
      <w:r w:rsidRPr="00FE5B2D">
        <w:rPr>
          <w:rFonts w:eastAsia="Arial" w:cs="Arial"/>
        </w:rPr>
        <w:t>s a</w:t>
      </w:r>
      <w:r w:rsidRPr="00FE5B2D">
        <w:rPr>
          <w:rFonts w:eastAsia="Arial" w:cs="Arial"/>
          <w:spacing w:val="-1"/>
        </w:rPr>
        <w:t>l</w:t>
      </w:r>
      <w:r w:rsidRPr="00FE5B2D">
        <w:rPr>
          <w:rFonts w:eastAsia="Arial" w:cs="Arial"/>
        </w:rPr>
        <w:t>so sub</w:t>
      </w:r>
      <w:r w:rsidRPr="00FE5B2D">
        <w:rPr>
          <w:rFonts w:eastAsia="Arial" w:cs="Arial"/>
          <w:spacing w:val="1"/>
        </w:rPr>
        <w:t>m</w:t>
      </w:r>
      <w:r w:rsidRPr="00FE5B2D">
        <w:rPr>
          <w:rFonts w:eastAsia="Arial" w:cs="Arial"/>
          <w:spacing w:val="-1"/>
        </w:rPr>
        <w:t>it</w:t>
      </w:r>
      <w:r w:rsidRPr="00FE5B2D">
        <w:rPr>
          <w:rFonts w:eastAsia="Arial" w:cs="Arial"/>
          <w:spacing w:val="1"/>
        </w:rPr>
        <w:t>t</w:t>
      </w:r>
      <w:r w:rsidRPr="00FE5B2D">
        <w:rPr>
          <w:rFonts w:eastAsia="Arial" w:cs="Arial"/>
        </w:rPr>
        <w:t xml:space="preserve">ed </w:t>
      </w:r>
      <w:r w:rsidRPr="00FE5B2D">
        <w:rPr>
          <w:rFonts w:eastAsia="Arial" w:cs="Arial"/>
          <w:spacing w:val="-3"/>
        </w:rPr>
        <w:t>a</w:t>
      </w:r>
      <w:r w:rsidRPr="00FE5B2D">
        <w:rPr>
          <w:rFonts w:eastAsia="Arial" w:cs="Arial"/>
        </w:rPr>
        <w:t>s</w:t>
      </w:r>
      <w:r w:rsidRPr="00FE5B2D">
        <w:rPr>
          <w:rFonts w:eastAsia="Arial" w:cs="Arial"/>
          <w:spacing w:val="1"/>
        </w:rPr>
        <w:t xml:space="preserve"> </w:t>
      </w:r>
      <w:r w:rsidRPr="00FE5B2D">
        <w:rPr>
          <w:rFonts w:eastAsia="Arial" w:cs="Arial"/>
          <w:spacing w:val="-3"/>
        </w:rPr>
        <w:t>w</w:t>
      </w:r>
      <w:r w:rsidRPr="00FE5B2D">
        <w:rPr>
          <w:rFonts w:eastAsia="Arial" w:cs="Arial"/>
        </w:rPr>
        <w:t>e</w:t>
      </w:r>
      <w:r w:rsidRPr="00FE5B2D">
        <w:rPr>
          <w:rFonts w:eastAsia="Arial" w:cs="Arial"/>
          <w:spacing w:val="-1"/>
        </w:rPr>
        <w:t>l</w:t>
      </w:r>
      <w:r w:rsidRPr="00FE5B2D">
        <w:rPr>
          <w:rFonts w:eastAsia="Arial" w:cs="Arial"/>
        </w:rPr>
        <w:t>l as a</w:t>
      </w:r>
      <w:r w:rsidRPr="00FE5B2D">
        <w:rPr>
          <w:rFonts w:eastAsia="Arial" w:cs="Arial"/>
          <w:spacing w:val="1"/>
        </w:rPr>
        <w:t xml:space="preserve"> </w:t>
      </w:r>
      <w:r w:rsidRPr="00FE5B2D">
        <w:rPr>
          <w:rFonts w:eastAsia="Arial" w:cs="Arial"/>
        </w:rPr>
        <w:t>sch</w:t>
      </w:r>
      <w:r w:rsidRPr="00FE5B2D">
        <w:rPr>
          <w:rFonts w:eastAsia="Arial" w:cs="Arial"/>
          <w:spacing w:val="-1"/>
        </w:rPr>
        <w:t>e</w:t>
      </w:r>
      <w:r w:rsidRPr="00FE5B2D">
        <w:rPr>
          <w:rFonts w:eastAsia="Arial" w:cs="Arial"/>
        </w:rPr>
        <w:t>d</w:t>
      </w:r>
      <w:r w:rsidRPr="00FE5B2D">
        <w:rPr>
          <w:rFonts w:eastAsia="Arial" w:cs="Arial"/>
          <w:spacing w:val="-1"/>
        </w:rPr>
        <w:t>ul</w:t>
      </w:r>
      <w:r w:rsidRPr="00FE5B2D">
        <w:rPr>
          <w:rFonts w:eastAsia="Arial" w:cs="Arial"/>
        </w:rPr>
        <w:t>e</w:t>
      </w:r>
      <w:r w:rsidRPr="00FE5B2D">
        <w:rPr>
          <w:rFonts w:eastAsia="Arial" w:cs="Arial"/>
          <w:spacing w:val="-2"/>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2"/>
        </w:rPr>
        <w:t xml:space="preserve"> </w:t>
      </w:r>
      <w:r w:rsidRPr="00FE5B2D">
        <w:rPr>
          <w:rFonts w:eastAsia="Arial" w:cs="Arial"/>
        </w:rPr>
        <w:t>c</w:t>
      </w:r>
      <w:r w:rsidRPr="00FE5B2D">
        <w:rPr>
          <w:rFonts w:eastAsia="Arial" w:cs="Arial"/>
          <w:spacing w:val="-3"/>
        </w:rPr>
        <w:t>o</w:t>
      </w:r>
      <w:r w:rsidRPr="00FE5B2D">
        <w:rPr>
          <w:rFonts w:eastAsia="Arial" w:cs="Arial"/>
          <w:spacing w:val="1"/>
        </w:rPr>
        <w:t>m</w:t>
      </w:r>
      <w:r w:rsidRPr="00FE5B2D">
        <w:rPr>
          <w:rFonts w:eastAsia="Arial" w:cs="Arial"/>
        </w:rPr>
        <w:t>p</w:t>
      </w:r>
      <w:r w:rsidRPr="00FE5B2D">
        <w:rPr>
          <w:rFonts w:eastAsia="Arial" w:cs="Arial"/>
          <w:spacing w:val="-3"/>
        </w:rPr>
        <w:t>a</w:t>
      </w:r>
      <w:r w:rsidRPr="00FE5B2D">
        <w:rPr>
          <w:rFonts w:eastAsia="Arial" w:cs="Arial"/>
          <w:spacing w:val="-2"/>
        </w:rPr>
        <w:t>r</w:t>
      </w:r>
      <w:r w:rsidRPr="00FE5B2D">
        <w:rPr>
          <w:rFonts w:eastAsia="Arial" w:cs="Arial"/>
        </w:rPr>
        <w:t xml:space="preserve">es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spacing w:val="-3"/>
        </w:rPr>
        <w:t>h</w:t>
      </w:r>
      <w:r w:rsidRPr="00FE5B2D">
        <w:rPr>
          <w:rFonts w:eastAsia="Arial" w:cs="Arial"/>
        </w:rPr>
        <w:t xml:space="preserve">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 d</w:t>
      </w:r>
      <w:r w:rsidRPr="00FE5B2D">
        <w:rPr>
          <w:rFonts w:eastAsia="Arial" w:cs="Arial"/>
          <w:spacing w:val="-1"/>
        </w:rPr>
        <w:t>o</w:t>
      </w:r>
      <w:r w:rsidRPr="00FE5B2D">
        <w:rPr>
          <w:rFonts w:eastAsia="Arial" w:cs="Arial"/>
        </w:rPr>
        <w:t>cumen</w:t>
      </w:r>
      <w:r w:rsidRPr="00FE5B2D">
        <w:rPr>
          <w:rFonts w:eastAsia="Arial" w:cs="Arial"/>
          <w:spacing w:val="-2"/>
        </w:rPr>
        <w:t>t</w:t>
      </w:r>
      <w:r w:rsidRPr="00FE5B2D">
        <w:rPr>
          <w:rFonts w:eastAsia="Arial" w:cs="Arial"/>
        </w:rPr>
        <w:t>s</w:t>
      </w:r>
      <w:r w:rsidRPr="00FE5B2D">
        <w:rPr>
          <w:rFonts w:eastAsia="Arial" w:cs="Arial"/>
          <w:spacing w:val="1"/>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 xml:space="preserve">h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rPr>
        <w:t>a</w:t>
      </w:r>
      <w:r w:rsidRPr="00FE5B2D">
        <w:rPr>
          <w:rFonts w:eastAsia="Arial" w:cs="Arial"/>
          <w:spacing w:val="-1"/>
        </w:rPr>
        <w:t>l</w:t>
      </w:r>
      <w:r w:rsidRPr="00FE5B2D">
        <w:rPr>
          <w:rFonts w:eastAsia="Arial" w:cs="Arial"/>
          <w:spacing w:val="1"/>
        </w:rPr>
        <w:t>t</w:t>
      </w:r>
      <w:r w:rsidRPr="00FE5B2D">
        <w:rPr>
          <w:rFonts w:eastAsia="Arial" w:cs="Arial"/>
        </w:rPr>
        <w:t>e</w:t>
      </w:r>
      <w:r w:rsidRPr="00FE5B2D">
        <w:rPr>
          <w:rFonts w:eastAsia="Arial" w:cs="Arial"/>
          <w:spacing w:val="-2"/>
        </w:rPr>
        <w:t>r</w:t>
      </w:r>
      <w:r w:rsidRPr="00FE5B2D">
        <w:rPr>
          <w:rFonts w:eastAsia="Arial" w:cs="Arial"/>
        </w:rPr>
        <w:t>n</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2"/>
        </w:rPr>
        <w:t xml:space="preserve"> </w:t>
      </w:r>
      <w:r w:rsidRPr="00FE5B2D">
        <w:rPr>
          <w:rFonts w:eastAsia="Arial" w:cs="Arial"/>
          <w:spacing w:val="1"/>
        </w:rPr>
        <w:t>r</w:t>
      </w:r>
      <w:r w:rsidRPr="00FE5B2D">
        <w:rPr>
          <w:rFonts w:eastAsia="Arial" w:cs="Arial"/>
        </w:rPr>
        <w:t>e</w:t>
      </w:r>
      <w:r w:rsidRPr="00FE5B2D">
        <w:rPr>
          <w:rFonts w:eastAsia="Arial" w:cs="Arial"/>
          <w:spacing w:val="2"/>
        </w:rPr>
        <w:t>q</w:t>
      </w:r>
      <w:r w:rsidRPr="00FE5B2D">
        <w:rPr>
          <w:rFonts w:eastAsia="Arial" w:cs="Arial"/>
        </w:rPr>
        <w:t>u</w:t>
      </w:r>
      <w:r w:rsidRPr="00FE5B2D">
        <w:rPr>
          <w:rFonts w:eastAsia="Arial" w:cs="Arial"/>
          <w:spacing w:val="-4"/>
        </w:rPr>
        <w:t>i</w:t>
      </w:r>
      <w:r w:rsidRPr="00FE5B2D">
        <w:rPr>
          <w:rFonts w:eastAsia="Arial" w:cs="Arial"/>
          <w:spacing w:val="1"/>
        </w:rPr>
        <w:t>r</w:t>
      </w:r>
      <w:r w:rsidRPr="00FE5B2D">
        <w:rPr>
          <w:rFonts w:eastAsia="Arial" w:cs="Arial"/>
        </w:rPr>
        <w:t>eme</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 are</w:t>
      </w:r>
      <w:r w:rsidRPr="00FE5B2D">
        <w:rPr>
          <w:rFonts w:eastAsia="Arial" w:cs="Arial"/>
          <w:spacing w:val="1"/>
        </w:rPr>
        <w:t xml:space="preserve"> </w:t>
      </w:r>
      <w:r w:rsidRPr="00FE5B2D">
        <w:rPr>
          <w:rFonts w:eastAsia="Arial" w:cs="Arial"/>
          <w:spacing w:val="-3"/>
        </w:rPr>
        <w:t>p</w:t>
      </w:r>
      <w:r w:rsidRPr="00FE5B2D">
        <w:rPr>
          <w:rFonts w:eastAsia="Arial" w:cs="Arial"/>
          <w:spacing w:val="1"/>
        </w:rPr>
        <w:t>r</w:t>
      </w:r>
      <w:r w:rsidRPr="00FE5B2D">
        <w:rPr>
          <w:rFonts w:eastAsia="Arial" w:cs="Arial"/>
        </w:rPr>
        <w:t>o</w:t>
      </w:r>
      <w:r w:rsidRPr="00FE5B2D">
        <w:rPr>
          <w:rFonts w:eastAsia="Arial" w:cs="Arial"/>
          <w:spacing w:val="-1"/>
        </w:rPr>
        <w:t>p</w:t>
      </w:r>
      <w:r w:rsidRPr="00FE5B2D">
        <w:rPr>
          <w:rFonts w:eastAsia="Arial" w:cs="Arial"/>
        </w:rPr>
        <w:t>os</w:t>
      </w:r>
      <w:r w:rsidRPr="00FE5B2D">
        <w:rPr>
          <w:rFonts w:eastAsia="Arial" w:cs="Arial"/>
          <w:spacing w:val="-1"/>
        </w:rPr>
        <w:t>e</w:t>
      </w:r>
      <w:r w:rsidRPr="00FE5B2D">
        <w:rPr>
          <w:rFonts w:eastAsia="Arial" w:cs="Arial"/>
        </w:rPr>
        <w:t>d.</w:t>
      </w:r>
    </w:p>
    <w:p w14:paraId="362B8EAA" w14:textId="77777777" w:rsidR="006B577F" w:rsidRPr="00FE5B2D" w:rsidRDefault="006B577F">
      <w:pPr>
        <w:rPr>
          <w:rFonts w:cs="Arial"/>
        </w:rPr>
      </w:pPr>
    </w:p>
    <w:p w14:paraId="400CE09B"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2</w:t>
      </w:r>
      <w:r w:rsidRPr="00FE5B2D">
        <w:rPr>
          <w:rFonts w:eastAsia="Arial" w:cs="Arial"/>
          <w:b/>
          <w:bCs/>
          <w:spacing w:val="1"/>
        </w:rPr>
        <w:t>.</w:t>
      </w:r>
      <w:r w:rsidRPr="00FE5B2D">
        <w:rPr>
          <w:rFonts w:eastAsia="Arial" w:cs="Arial"/>
          <w:b/>
          <w:bCs/>
        </w:rPr>
        <w:t>2</w:t>
      </w:r>
      <w:r w:rsidRPr="00FE5B2D">
        <w:rPr>
          <w:rFonts w:eastAsia="Arial" w:cs="Arial"/>
          <w:b/>
          <w:bCs/>
          <w:spacing w:val="23"/>
        </w:rPr>
        <w:tab/>
      </w:r>
      <w:r w:rsidRPr="00FE5B2D">
        <w:rPr>
          <w:rFonts w:eastAsia="Arial" w:cs="Arial"/>
          <w:spacing w:val="-1"/>
        </w:rPr>
        <w:t>A</w:t>
      </w:r>
      <w:r w:rsidRPr="00FE5B2D">
        <w:rPr>
          <w:rFonts w:eastAsia="Arial" w:cs="Arial"/>
        </w:rPr>
        <w:t>cce</w:t>
      </w:r>
      <w:r w:rsidRPr="00FE5B2D">
        <w:rPr>
          <w:rFonts w:eastAsia="Arial" w:cs="Arial"/>
          <w:spacing w:val="-3"/>
        </w:rPr>
        <w:t>p</w:t>
      </w:r>
      <w:r w:rsidRPr="00FE5B2D">
        <w:rPr>
          <w:rFonts w:eastAsia="Arial" w:cs="Arial"/>
        </w:rPr>
        <w:t>t</w:t>
      </w:r>
      <w:r w:rsidRPr="00FE5B2D">
        <w:rPr>
          <w:rFonts w:eastAsia="Arial" w:cs="Arial"/>
          <w:spacing w:val="23"/>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23"/>
        </w:rPr>
        <w:t xml:space="preserve"> </w:t>
      </w:r>
      <w:r w:rsidRPr="00FE5B2D">
        <w:rPr>
          <w:rFonts w:eastAsia="Arial" w:cs="Arial"/>
        </w:rPr>
        <w:t>an</w:t>
      </w:r>
      <w:r w:rsidRPr="00FE5B2D">
        <w:rPr>
          <w:rFonts w:eastAsia="Arial" w:cs="Arial"/>
          <w:spacing w:val="20"/>
        </w:rPr>
        <w:t xml:space="preserve"> </w:t>
      </w:r>
      <w:r w:rsidRPr="00FE5B2D">
        <w:rPr>
          <w:rFonts w:eastAsia="Arial" w:cs="Arial"/>
        </w:rPr>
        <w:t>a</w:t>
      </w:r>
      <w:r w:rsidRPr="00FE5B2D">
        <w:rPr>
          <w:rFonts w:eastAsia="Arial" w:cs="Arial"/>
          <w:spacing w:val="-1"/>
        </w:rPr>
        <w:t>l</w:t>
      </w:r>
      <w:r w:rsidRPr="00FE5B2D">
        <w:rPr>
          <w:rFonts w:eastAsia="Arial" w:cs="Arial"/>
          <w:spacing w:val="1"/>
        </w:rPr>
        <w:t>t</w:t>
      </w:r>
      <w:r w:rsidRPr="00FE5B2D">
        <w:rPr>
          <w:rFonts w:eastAsia="Arial" w:cs="Arial"/>
        </w:rPr>
        <w:t>erna</w:t>
      </w:r>
      <w:r w:rsidRPr="00FE5B2D">
        <w:rPr>
          <w:rFonts w:eastAsia="Arial" w:cs="Arial"/>
          <w:spacing w:val="1"/>
        </w:rPr>
        <w:t>t</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2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3"/>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rPr>
        <w:t>r</w:t>
      </w:r>
      <w:r w:rsidRPr="00FE5B2D">
        <w:rPr>
          <w:rFonts w:eastAsia="Arial" w:cs="Arial"/>
          <w:spacing w:val="21"/>
        </w:rPr>
        <w:t xml:space="preserve"> </w:t>
      </w:r>
      <w:r w:rsidRPr="00FE5B2D">
        <w:rPr>
          <w:rFonts w:eastAsia="Arial" w:cs="Arial"/>
          <w:spacing w:val="1"/>
        </w:rPr>
        <w:t>m</w:t>
      </w:r>
      <w:r w:rsidRPr="00FE5B2D">
        <w:rPr>
          <w:rFonts w:eastAsia="Arial" w:cs="Arial"/>
        </w:rPr>
        <w:t>ay</w:t>
      </w:r>
      <w:r w:rsidRPr="00FE5B2D">
        <w:rPr>
          <w:rFonts w:eastAsia="Arial" w:cs="Arial"/>
          <w:spacing w:val="20"/>
        </w:rPr>
        <w:t xml:space="preserve"> </w:t>
      </w:r>
      <w:r w:rsidRPr="00FE5B2D">
        <w:rPr>
          <w:rFonts w:eastAsia="Arial" w:cs="Arial"/>
        </w:rPr>
        <w:t>be</w:t>
      </w:r>
      <w:r w:rsidRPr="00FE5B2D">
        <w:rPr>
          <w:rFonts w:eastAsia="Arial" w:cs="Arial"/>
          <w:spacing w:val="22"/>
        </w:rPr>
        <w:t xml:space="preserve"> </w:t>
      </w:r>
      <w:r w:rsidRPr="00FE5B2D">
        <w:rPr>
          <w:rFonts w:eastAsia="Arial" w:cs="Arial"/>
        </w:rPr>
        <w:t>b</w:t>
      </w:r>
      <w:r w:rsidRPr="00FE5B2D">
        <w:rPr>
          <w:rFonts w:eastAsia="Arial" w:cs="Arial"/>
          <w:spacing w:val="-1"/>
        </w:rPr>
        <w:t>a</w:t>
      </w:r>
      <w:r w:rsidRPr="00FE5B2D">
        <w:rPr>
          <w:rFonts w:eastAsia="Arial" w:cs="Arial"/>
        </w:rPr>
        <w:t>sed</w:t>
      </w:r>
      <w:r w:rsidRPr="00FE5B2D">
        <w:rPr>
          <w:rFonts w:eastAsia="Arial" w:cs="Arial"/>
          <w:spacing w:val="22"/>
        </w:rPr>
        <w:t xml:space="preserve"> </w:t>
      </w:r>
      <w:r w:rsidRPr="00FE5B2D">
        <w:rPr>
          <w:rFonts w:eastAsia="Arial" w:cs="Arial"/>
        </w:rPr>
        <w:t>o</w:t>
      </w:r>
      <w:r w:rsidRPr="00FE5B2D">
        <w:rPr>
          <w:rFonts w:eastAsia="Arial" w:cs="Arial"/>
          <w:spacing w:val="-1"/>
        </w:rPr>
        <w:t>nl</w:t>
      </w:r>
      <w:r w:rsidRPr="00FE5B2D">
        <w:rPr>
          <w:rFonts w:eastAsia="Arial" w:cs="Arial"/>
        </w:rPr>
        <w:t>y</w:t>
      </w:r>
      <w:r w:rsidRPr="00FE5B2D">
        <w:rPr>
          <w:rFonts w:eastAsia="Arial" w:cs="Arial"/>
          <w:spacing w:val="20"/>
        </w:rPr>
        <w:t xml:space="preserve"> </w:t>
      </w:r>
      <w:r w:rsidRPr="00FE5B2D">
        <w:rPr>
          <w:rFonts w:eastAsia="Arial" w:cs="Arial"/>
        </w:rPr>
        <w:t>on</w:t>
      </w:r>
      <w:r w:rsidRPr="00FE5B2D">
        <w:rPr>
          <w:rFonts w:eastAsia="Arial" w:cs="Arial"/>
          <w:spacing w:val="22"/>
        </w:rPr>
        <w:t xml:space="preserve"> </w:t>
      </w:r>
      <w:r w:rsidRPr="00FE5B2D">
        <w:rPr>
          <w:rFonts w:eastAsia="Arial" w:cs="Arial"/>
          <w:spacing w:val="1"/>
        </w:rPr>
        <w:t>t</w:t>
      </w:r>
      <w:r w:rsidRPr="00FE5B2D">
        <w:rPr>
          <w:rFonts w:eastAsia="Arial" w:cs="Arial"/>
        </w:rPr>
        <w:t>he</w:t>
      </w:r>
      <w:r w:rsidRPr="00FE5B2D">
        <w:rPr>
          <w:rFonts w:eastAsia="Arial" w:cs="Arial"/>
          <w:spacing w:val="22"/>
        </w:rPr>
        <w:t xml:space="preserve"> </w:t>
      </w:r>
      <w:r w:rsidRPr="00FE5B2D">
        <w:rPr>
          <w:rFonts w:eastAsia="Arial" w:cs="Arial"/>
        </w:rPr>
        <w:t>c</w:t>
      </w:r>
      <w:r w:rsidRPr="00FE5B2D">
        <w:rPr>
          <w:rFonts w:eastAsia="Arial" w:cs="Arial"/>
          <w:spacing w:val="1"/>
        </w:rPr>
        <w:t>r</w:t>
      </w:r>
      <w:r w:rsidRPr="00FE5B2D">
        <w:rPr>
          <w:rFonts w:eastAsia="Arial" w:cs="Arial"/>
          <w:spacing w:val="-1"/>
        </w:rPr>
        <w:t>i</w:t>
      </w:r>
      <w:r w:rsidRPr="00FE5B2D">
        <w:rPr>
          <w:rFonts w:eastAsia="Arial" w:cs="Arial"/>
          <w:spacing w:val="1"/>
        </w:rPr>
        <w:t>t</w:t>
      </w:r>
      <w:r w:rsidRPr="00FE5B2D">
        <w:rPr>
          <w:rFonts w:eastAsia="Arial" w:cs="Arial"/>
        </w:rPr>
        <w:t>eria</w:t>
      </w:r>
      <w:r w:rsidRPr="00FE5B2D">
        <w:rPr>
          <w:rFonts w:eastAsia="Arial" w:cs="Arial"/>
          <w:spacing w:val="22"/>
        </w:rPr>
        <w:t xml:space="preserve"> </w:t>
      </w:r>
      <w:r w:rsidRPr="00FE5B2D">
        <w:rPr>
          <w:rFonts w:eastAsia="Arial" w:cs="Arial"/>
          <w:spacing w:val="-2"/>
        </w:rPr>
        <w:t>s</w:t>
      </w:r>
      <w:r w:rsidRPr="00FE5B2D">
        <w:rPr>
          <w:rFonts w:eastAsia="Arial" w:cs="Arial"/>
          <w:spacing w:val="1"/>
        </w:rPr>
        <w:t>t</w:t>
      </w:r>
      <w:r w:rsidRPr="00FE5B2D">
        <w:rPr>
          <w:rFonts w:eastAsia="Arial" w:cs="Arial"/>
        </w:rPr>
        <w:t>at</w:t>
      </w:r>
      <w:r w:rsidRPr="00FE5B2D">
        <w:rPr>
          <w:rFonts w:eastAsia="Arial" w:cs="Arial"/>
          <w:spacing w:val="-2"/>
        </w:rPr>
        <w:t>e</w:t>
      </w:r>
      <w:r w:rsidRPr="00FE5B2D">
        <w:rPr>
          <w:rFonts w:eastAsia="Arial" w:cs="Arial"/>
        </w:rPr>
        <w:t>d</w:t>
      </w:r>
      <w:r w:rsidRPr="00FE5B2D">
        <w:rPr>
          <w:rFonts w:eastAsia="Arial" w:cs="Arial"/>
          <w:spacing w:val="22"/>
        </w:rPr>
        <w:t xml:space="preserve"> </w:t>
      </w:r>
      <w:r w:rsidRPr="00FE5B2D">
        <w:rPr>
          <w:rFonts w:eastAsia="Arial" w:cs="Arial"/>
          <w:spacing w:val="-1"/>
        </w:rPr>
        <w:t>i</w:t>
      </w:r>
      <w:r w:rsidRPr="00FE5B2D">
        <w:rPr>
          <w:rFonts w:eastAsia="Arial" w:cs="Arial"/>
        </w:rPr>
        <w:t xml:space="preserve">n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d</w:t>
      </w:r>
      <w:r w:rsidRPr="00FE5B2D">
        <w:rPr>
          <w:rFonts w:eastAsia="Arial" w:cs="Arial"/>
          <w:spacing w:val="-1"/>
        </w:rPr>
        <w:t>a</w:t>
      </w:r>
      <w:r w:rsidRPr="00FE5B2D">
        <w:rPr>
          <w:rFonts w:eastAsia="Arial" w:cs="Arial"/>
          <w:spacing w:val="1"/>
        </w:rPr>
        <w:t>t</w:t>
      </w:r>
      <w:r w:rsidRPr="00FE5B2D">
        <w:rPr>
          <w:rFonts w:eastAsia="Arial" w:cs="Arial"/>
        </w:rPr>
        <w:t>a</w:t>
      </w:r>
      <w:r w:rsidRPr="00FE5B2D">
        <w:rPr>
          <w:rFonts w:eastAsia="Arial" w:cs="Arial"/>
          <w:spacing w:val="-2"/>
        </w:rPr>
        <w:t xml:space="preserve"> </w:t>
      </w:r>
      <w:r w:rsidRPr="00FE5B2D">
        <w:rPr>
          <w:rFonts w:eastAsia="Arial" w:cs="Arial"/>
        </w:rPr>
        <w:t>or</w:t>
      </w:r>
      <w:r w:rsidRPr="00FE5B2D">
        <w:rPr>
          <w:rFonts w:eastAsia="Arial" w:cs="Arial"/>
          <w:spacing w:val="-1"/>
        </w:rPr>
        <w:t xml:space="preserve"> </w:t>
      </w:r>
      <w:r w:rsidRPr="00FE5B2D">
        <w:rPr>
          <w:rFonts w:eastAsia="Arial" w:cs="Arial"/>
        </w:rPr>
        <w:t>c</w:t>
      </w:r>
      <w:r w:rsidRPr="00FE5B2D">
        <w:rPr>
          <w:rFonts w:eastAsia="Arial" w:cs="Arial"/>
          <w:spacing w:val="1"/>
        </w:rPr>
        <w:t>r</w:t>
      </w:r>
      <w:r w:rsidRPr="00FE5B2D">
        <w:rPr>
          <w:rFonts w:eastAsia="Arial" w:cs="Arial"/>
          <w:spacing w:val="-3"/>
        </w:rPr>
        <w:t>i</w:t>
      </w:r>
      <w:r w:rsidRPr="00FE5B2D">
        <w:rPr>
          <w:rFonts w:eastAsia="Arial" w:cs="Arial"/>
          <w:spacing w:val="1"/>
        </w:rPr>
        <w:t>t</w:t>
      </w:r>
      <w:r w:rsidRPr="00FE5B2D">
        <w:rPr>
          <w:rFonts w:eastAsia="Arial" w:cs="Arial"/>
        </w:rPr>
        <w:t>er</w:t>
      </w:r>
      <w:r w:rsidRPr="00FE5B2D">
        <w:rPr>
          <w:rFonts w:eastAsia="Arial" w:cs="Arial"/>
          <w:spacing w:val="-3"/>
        </w:rPr>
        <w:t>i</w:t>
      </w:r>
      <w:r w:rsidRPr="00FE5B2D">
        <w:rPr>
          <w:rFonts w:eastAsia="Arial" w:cs="Arial"/>
        </w:rPr>
        <w:t>a o</w:t>
      </w:r>
      <w:r w:rsidRPr="00FE5B2D">
        <w:rPr>
          <w:rFonts w:eastAsia="Arial" w:cs="Arial"/>
          <w:spacing w:val="1"/>
        </w:rPr>
        <w:t>t</w:t>
      </w:r>
      <w:r w:rsidRPr="00FE5B2D">
        <w:rPr>
          <w:rFonts w:eastAsia="Arial" w:cs="Arial"/>
        </w:rPr>
        <w:t>h</w:t>
      </w:r>
      <w:r w:rsidRPr="00FE5B2D">
        <w:rPr>
          <w:rFonts w:eastAsia="Arial" w:cs="Arial"/>
          <w:spacing w:val="-3"/>
        </w:rPr>
        <w:t>e</w:t>
      </w:r>
      <w:r w:rsidRPr="00FE5B2D">
        <w:rPr>
          <w:rFonts w:eastAsia="Arial" w:cs="Arial"/>
          <w:spacing w:val="1"/>
        </w:rPr>
        <w:t>r</w:t>
      </w:r>
      <w:r w:rsidRPr="00FE5B2D">
        <w:rPr>
          <w:rFonts w:eastAsia="Arial" w:cs="Arial"/>
          <w:spacing w:val="-3"/>
        </w:rPr>
        <w:t>w</w:t>
      </w:r>
      <w:r w:rsidRPr="00FE5B2D">
        <w:rPr>
          <w:rFonts w:eastAsia="Arial" w:cs="Arial"/>
          <w:spacing w:val="-1"/>
        </w:rPr>
        <w:t>i</w:t>
      </w:r>
      <w:r w:rsidRPr="00FE5B2D">
        <w:rPr>
          <w:rFonts w:eastAsia="Arial" w:cs="Arial"/>
        </w:rPr>
        <w:t>se acceptab</w:t>
      </w:r>
      <w:r w:rsidRPr="00FE5B2D">
        <w:rPr>
          <w:rFonts w:eastAsia="Arial" w:cs="Arial"/>
          <w:spacing w:val="-1"/>
        </w:rPr>
        <w:t>l</w:t>
      </w:r>
      <w:r w:rsidRPr="00FE5B2D">
        <w:rPr>
          <w:rFonts w:eastAsia="Arial" w:cs="Arial"/>
        </w:rPr>
        <w:t xml:space="preserve">e </w:t>
      </w:r>
      <w:r w:rsidRPr="00FE5B2D">
        <w:rPr>
          <w:rFonts w:eastAsia="Arial" w:cs="Arial"/>
          <w:spacing w:val="-1"/>
        </w:rPr>
        <w:t>t</w:t>
      </w:r>
      <w:r w:rsidRPr="00FE5B2D">
        <w:rPr>
          <w:rFonts w:eastAsia="Arial" w:cs="Arial"/>
        </w:rPr>
        <w:t xml:space="preserve">o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p>
    <w:p w14:paraId="491173C6" w14:textId="77777777" w:rsidR="006B577F" w:rsidRPr="00FE5B2D" w:rsidRDefault="006B577F">
      <w:pPr>
        <w:rPr>
          <w:rFonts w:cs="Arial"/>
        </w:rPr>
      </w:pPr>
    </w:p>
    <w:p w14:paraId="3D934820"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2</w:t>
      </w:r>
      <w:r w:rsidRPr="00FE5B2D">
        <w:rPr>
          <w:rFonts w:eastAsia="Arial" w:cs="Arial"/>
          <w:b/>
          <w:bCs/>
          <w:spacing w:val="1"/>
        </w:rPr>
        <w:t>.</w:t>
      </w:r>
      <w:r w:rsidRPr="00FE5B2D">
        <w:rPr>
          <w:rFonts w:eastAsia="Arial" w:cs="Arial"/>
          <w:b/>
          <w:bCs/>
        </w:rPr>
        <w:t>3</w:t>
      </w:r>
      <w:r w:rsidRPr="00FE5B2D">
        <w:rPr>
          <w:rFonts w:eastAsia="Arial" w:cs="Arial"/>
          <w:b/>
          <w:bCs/>
        </w:rPr>
        <w:tab/>
      </w:r>
      <w:r w:rsidRPr="00FE5B2D">
        <w:rPr>
          <w:rFonts w:eastAsia="Arial" w:cs="Arial"/>
          <w:spacing w:val="-1"/>
        </w:rPr>
        <w:t>A</w:t>
      </w:r>
      <w:r w:rsidRPr="00FE5B2D">
        <w:rPr>
          <w:rFonts w:eastAsia="Arial" w:cs="Arial"/>
        </w:rPr>
        <w:t>n</w:t>
      </w:r>
      <w:r w:rsidRPr="00FE5B2D">
        <w:rPr>
          <w:rFonts w:eastAsia="Arial" w:cs="Arial"/>
          <w:spacing w:val="3"/>
        </w:rPr>
        <w:t xml:space="preserve"> </w:t>
      </w:r>
      <w:r w:rsidRPr="00FE5B2D">
        <w:rPr>
          <w:rFonts w:eastAsia="Arial" w:cs="Arial"/>
        </w:rPr>
        <w:t>a</w:t>
      </w:r>
      <w:r w:rsidRPr="00FE5B2D">
        <w:rPr>
          <w:rFonts w:eastAsia="Arial" w:cs="Arial"/>
          <w:spacing w:val="-1"/>
        </w:rPr>
        <w:t>l</w:t>
      </w:r>
      <w:r w:rsidRPr="00FE5B2D">
        <w:rPr>
          <w:rFonts w:eastAsia="Arial" w:cs="Arial"/>
          <w:spacing w:val="1"/>
        </w:rPr>
        <w:t>t</w:t>
      </w:r>
      <w:r w:rsidRPr="00FE5B2D">
        <w:rPr>
          <w:rFonts w:eastAsia="Arial" w:cs="Arial"/>
        </w:rPr>
        <w:t>erna</w:t>
      </w:r>
      <w:r w:rsidRPr="00FE5B2D">
        <w:rPr>
          <w:rFonts w:eastAsia="Arial" w:cs="Arial"/>
          <w:spacing w:val="1"/>
        </w:rPr>
        <w:t>t</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4"/>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spacing w:val="1"/>
        </w:rPr>
        <w:t>m</w:t>
      </w:r>
      <w:r w:rsidRPr="00FE5B2D">
        <w:rPr>
          <w:rFonts w:eastAsia="Arial" w:cs="Arial"/>
        </w:rPr>
        <w:t>ay o</w:t>
      </w:r>
      <w:r w:rsidRPr="00FE5B2D">
        <w:rPr>
          <w:rFonts w:eastAsia="Arial" w:cs="Arial"/>
          <w:spacing w:val="-1"/>
        </w:rPr>
        <w:t>nl</w:t>
      </w:r>
      <w:r w:rsidRPr="00FE5B2D">
        <w:rPr>
          <w:rFonts w:eastAsia="Arial" w:cs="Arial"/>
        </w:rPr>
        <w:t>y</w:t>
      </w:r>
      <w:r w:rsidRPr="00FE5B2D">
        <w:rPr>
          <w:rFonts w:eastAsia="Arial" w:cs="Arial"/>
          <w:spacing w:val="3"/>
        </w:rPr>
        <w:t xml:space="preserve"> </w:t>
      </w:r>
      <w:r w:rsidRPr="00FE5B2D">
        <w:rPr>
          <w:rFonts w:eastAsia="Arial" w:cs="Arial"/>
        </w:rPr>
        <w:t>be</w:t>
      </w:r>
      <w:r w:rsidRPr="00FE5B2D">
        <w:rPr>
          <w:rFonts w:eastAsia="Arial" w:cs="Arial"/>
          <w:spacing w:val="5"/>
        </w:rPr>
        <w:t xml:space="preserve"> </w:t>
      </w:r>
      <w:r w:rsidRPr="00FE5B2D">
        <w:rPr>
          <w:rFonts w:eastAsia="Arial" w:cs="Arial"/>
        </w:rPr>
        <w:t>co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ed</w:t>
      </w:r>
      <w:r w:rsidRPr="00FE5B2D">
        <w:rPr>
          <w:rFonts w:eastAsia="Arial" w:cs="Arial"/>
          <w:spacing w:val="3"/>
        </w:rPr>
        <w:t xml:space="preserve"> </w:t>
      </w:r>
      <w:proofErr w:type="gramStart"/>
      <w:r w:rsidRPr="00FE5B2D">
        <w:rPr>
          <w:rFonts w:eastAsia="Arial" w:cs="Arial"/>
          <w:spacing w:val="-1"/>
        </w:rPr>
        <w:t>i</w:t>
      </w:r>
      <w:r w:rsidRPr="00FE5B2D">
        <w:rPr>
          <w:rFonts w:eastAsia="Arial" w:cs="Arial"/>
        </w:rPr>
        <w:t>n</w:t>
      </w:r>
      <w:r w:rsidRPr="00FE5B2D">
        <w:rPr>
          <w:rFonts w:eastAsia="Arial" w:cs="Arial"/>
          <w:spacing w:val="8"/>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e</w:t>
      </w:r>
      <w:r w:rsidRPr="00FE5B2D">
        <w:rPr>
          <w:rFonts w:eastAsia="Arial" w:cs="Arial"/>
          <w:spacing w:val="-3"/>
        </w:rPr>
        <w:t>v</w:t>
      </w:r>
      <w:r w:rsidRPr="00FE5B2D">
        <w:rPr>
          <w:rFonts w:eastAsia="Arial" w:cs="Arial"/>
        </w:rPr>
        <w:t>e</w:t>
      </w:r>
      <w:r w:rsidRPr="00FE5B2D">
        <w:rPr>
          <w:rFonts w:eastAsia="Arial" w:cs="Arial"/>
          <w:spacing w:val="-1"/>
        </w:rPr>
        <w:t>n</w:t>
      </w:r>
      <w:r w:rsidRPr="00FE5B2D">
        <w:rPr>
          <w:rFonts w:eastAsia="Arial" w:cs="Arial"/>
        </w:rPr>
        <w:t>t</w:t>
      </w:r>
      <w:r w:rsidRPr="00FE5B2D">
        <w:rPr>
          <w:rFonts w:eastAsia="Arial" w:cs="Arial"/>
          <w:spacing w:val="4"/>
        </w:rPr>
        <w:t xml:space="preserve"> </w:t>
      </w:r>
      <w:r w:rsidRPr="00FE5B2D">
        <w:rPr>
          <w:rFonts w:eastAsia="Arial" w:cs="Arial"/>
          <w:spacing w:val="3"/>
        </w:rPr>
        <w:t>t</w:t>
      </w:r>
      <w:r w:rsidRPr="00FE5B2D">
        <w:rPr>
          <w:rFonts w:eastAsia="Arial" w:cs="Arial"/>
        </w:rPr>
        <w:t>h</w:t>
      </w:r>
      <w:r w:rsidRPr="00FE5B2D">
        <w:rPr>
          <w:rFonts w:eastAsia="Arial" w:cs="Arial"/>
          <w:spacing w:val="-1"/>
        </w:rPr>
        <w:t>a</w:t>
      </w:r>
      <w:r w:rsidRPr="00FE5B2D">
        <w:rPr>
          <w:rFonts w:eastAsia="Arial" w:cs="Arial"/>
        </w:rPr>
        <w:t>t</w:t>
      </w:r>
      <w:proofErr w:type="gramEnd"/>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spacing w:val="1"/>
        </w:rPr>
        <w:t>m</w:t>
      </w:r>
      <w:r w:rsidRPr="00FE5B2D">
        <w:rPr>
          <w:rFonts w:eastAsia="Arial" w:cs="Arial"/>
        </w:rPr>
        <w:t>a</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 xml:space="preserve">r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1"/>
        </w:rPr>
        <w:t>i</w:t>
      </w:r>
      <w:r w:rsidRPr="00FE5B2D">
        <w:rPr>
          <w:rFonts w:eastAsia="Arial" w:cs="Arial"/>
        </w:rPr>
        <w:t>s</w:t>
      </w:r>
      <w:r w:rsidRPr="00FE5B2D">
        <w:rPr>
          <w:rFonts w:eastAsia="Arial" w:cs="Arial"/>
          <w:spacing w:val="-1"/>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3"/>
        </w:rPr>
        <w:t>w</w:t>
      </w:r>
      <w:r w:rsidRPr="00FE5B2D">
        <w:rPr>
          <w:rFonts w:eastAsia="Arial" w:cs="Arial"/>
          <w:spacing w:val="-1"/>
        </w:rPr>
        <w:t>i</w:t>
      </w:r>
      <w:r w:rsidRPr="00FE5B2D">
        <w:rPr>
          <w:rFonts w:eastAsia="Arial" w:cs="Arial"/>
        </w:rPr>
        <w:t>n</w:t>
      </w:r>
      <w:r w:rsidRPr="00FE5B2D">
        <w:rPr>
          <w:rFonts w:eastAsia="Arial" w:cs="Arial"/>
          <w:spacing w:val="-1"/>
        </w:rPr>
        <w:t>ni</w:t>
      </w:r>
      <w:r w:rsidRPr="00FE5B2D">
        <w:rPr>
          <w:rFonts w:eastAsia="Arial" w:cs="Arial"/>
        </w:rPr>
        <w:t>ng</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w:t>
      </w:r>
    </w:p>
    <w:p w14:paraId="5642BB41" w14:textId="77777777" w:rsidR="006B577F" w:rsidRPr="00FE5B2D" w:rsidRDefault="006B577F">
      <w:pPr>
        <w:rPr>
          <w:rFonts w:cs="Arial"/>
        </w:rPr>
      </w:pPr>
    </w:p>
    <w:p w14:paraId="59169F54"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13</w:t>
      </w:r>
      <w:r w:rsidRPr="00FE5B2D">
        <w:rPr>
          <w:rFonts w:eastAsia="Arial" w:cs="Arial"/>
          <w:b/>
          <w:bCs/>
          <w:spacing w:val="32"/>
        </w:rPr>
        <w:tab/>
      </w:r>
      <w:r w:rsidRPr="00FE5B2D">
        <w:rPr>
          <w:rFonts w:eastAsia="Arial" w:cs="Arial"/>
          <w:b/>
          <w:bCs/>
          <w:spacing w:val="-1"/>
        </w:rPr>
        <w:t>S</w:t>
      </w:r>
      <w:r w:rsidRPr="00FE5B2D">
        <w:rPr>
          <w:rFonts w:eastAsia="Arial" w:cs="Arial"/>
          <w:b/>
          <w:bCs/>
        </w:rPr>
        <w:t>u</w:t>
      </w:r>
      <w:r w:rsidRPr="00FE5B2D">
        <w:rPr>
          <w:rFonts w:eastAsia="Arial" w:cs="Arial"/>
          <w:b/>
          <w:bCs/>
          <w:spacing w:val="-1"/>
        </w:rPr>
        <w:t>b</w:t>
      </w:r>
      <w:r w:rsidRPr="00FE5B2D">
        <w:rPr>
          <w:rFonts w:eastAsia="Arial" w:cs="Arial"/>
          <w:b/>
          <w:bCs/>
        </w:rPr>
        <w:t>m</w:t>
      </w:r>
      <w:r w:rsidRPr="00FE5B2D">
        <w:rPr>
          <w:rFonts w:eastAsia="Arial" w:cs="Arial"/>
          <w:b/>
          <w:bCs/>
          <w:spacing w:val="1"/>
        </w:rPr>
        <w:t>i</w:t>
      </w:r>
      <w:r w:rsidRPr="00FE5B2D">
        <w:rPr>
          <w:rFonts w:eastAsia="Arial" w:cs="Arial"/>
          <w:b/>
          <w:bCs/>
          <w:spacing w:val="-2"/>
        </w:rPr>
        <w:t>t</w:t>
      </w:r>
      <w:r w:rsidRPr="00FE5B2D">
        <w:rPr>
          <w:rFonts w:eastAsia="Arial" w:cs="Arial"/>
          <w:b/>
          <w:bCs/>
          <w:spacing w:val="1"/>
        </w:rPr>
        <w:t>ti</w:t>
      </w:r>
      <w:r w:rsidRPr="00FE5B2D">
        <w:rPr>
          <w:rFonts w:eastAsia="Arial" w:cs="Arial"/>
          <w:b/>
          <w:bCs/>
        </w:rPr>
        <w:t>ng</w:t>
      </w:r>
      <w:r w:rsidRPr="00FE5B2D">
        <w:rPr>
          <w:rFonts w:eastAsia="Arial" w:cs="Arial"/>
          <w:b/>
          <w:bCs/>
          <w:spacing w:val="-2"/>
        </w:rPr>
        <w:t xml:space="preserve"> </w:t>
      </w:r>
      <w:r w:rsidRPr="00FE5B2D">
        <w:rPr>
          <w:rFonts w:eastAsia="Arial" w:cs="Arial"/>
          <w:b/>
          <w:bCs/>
        </w:rPr>
        <w:t>a</w:t>
      </w:r>
      <w:r w:rsidRPr="00FE5B2D">
        <w:rPr>
          <w:rFonts w:eastAsia="Arial" w:cs="Arial"/>
          <w:b/>
          <w:bCs/>
          <w:spacing w:val="-2"/>
        </w:rPr>
        <w:t xml:space="preserve"> </w:t>
      </w:r>
      <w:r w:rsidRPr="00FE5B2D">
        <w:rPr>
          <w:rFonts w:eastAsia="Arial" w:cs="Arial"/>
          <w:b/>
          <w:bCs/>
          <w:spacing w:val="1"/>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1"/>
        </w:rPr>
        <w:t>e</w:t>
      </w:r>
      <w:r w:rsidRPr="00FE5B2D">
        <w:rPr>
          <w:rFonts w:eastAsia="Arial" w:cs="Arial"/>
          <w:b/>
          <w:bCs/>
        </w:rPr>
        <w:t>r</w:t>
      </w:r>
      <w:r w:rsidRPr="00FE5B2D">
        <w:rPr>
          <w:rFonts w:eastAsia="Arial" w:cs="Arial"/>
          <w:b/>
          <w:bCs/>
          <w:spacing w:val="-1"/>
        </w:rPr>
        <w:t xml:space="preserve"> </w:t>
      </w:r>
      <w:r w:rsidRPr="00FE5B2D">
        <w:rPr>
          <w:rFonts w:eastAsia="Arial" w:cs="Arial"/>
          <w:b/>
          <w:bCs/>
        </w:rPr>
        <w:t>O</w:t>
      </w:r>
      <w:r w:rsidRPr="00FE5B2D">
        <w:rPr>
          <w:rFonts w:eastAsia="Arial" w:cs="Arial"/>
          <w:b/>
          <w:bCs/>
          <w:spacing w:val="-2"/>
        </w:rPr>
        <w:t>ff</w:t>
      </w:r>
      <w:r w:rsidRPr="00FE5B2D">
        <w:rPr>
          <w:rFonts w:eastAsia="Arial" w:cs="Arial"/>
          <w:b/>
          <w:bCs/>
        </w:rPr>
        <w:t>er</w:t>
      </w:r>
    </w:p>
    <w:p w14:paraId="53EB36E0" w14:textId="77777777" w:rsidR="006B577F" w:rsidRPr="00FE5B2D" w:rsidRDefault="006B577F">
      <w:pPr>
        <w:rPr>
          <w:rFonts w:cs="Arial"/>
        </w:rPr>
      </w:pPr>
    </w:p>
    <w:p w14:paraId="01A515A8"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3</w:t>
      </w:r>
      <w:r w:rsidRPr="00FE5B2D">
        <w:rPr>
          <w:rFonts w:eastAsia="Arial" w:cs="Arial"/>
          <w:b/>
          <w:bCs/>
          <w:spacing w:val="1"/>
        </w:rPr>
        <w:t>.</w:t>
      </w:r>
      <w:r w:rsidRPr="00FE5B2D">
        <w:rPr>
          <w:rFonts w:eastAsia="Arial" w:cs="Arial"/>
          <w:b/>
          <w:bCs/>
        </w:rPr>
        <w:t>1</w:t>
      </w:r>
      <w:r w:rsidRPr="00FE5B2D">
        <w:rPr>
          <w:rFonts w:eastAsia="Arial" w:cs="Arial"/>
          <w:b/>
          <w:bCs/>
          <w:spacing w:val="-18"/>
        </w:rPr>
        <w:tab/>
      </w:r>
      <w:r w:rsidRPr="00FE5B2D">
        <w:rPr>
          <w:rFonts w:eastAsia="Arial" w:cs="Arial"/>
          <w:spacing w:val="-1"/>
        </w:rPr>
        <w:t>S</w:t>
      </w:r>
      <w:r w:rsidRPr="00FE5B2D">
        <w:rPr>
          <w:rFonts w:eastAsia="Arial" w:cs="Arial"/>
        </w:rPr>
        <w:t>u</w:t>
      </w:r>
      <w:r w:rsidRPr="00FE5B2D">
        <w:rPr>
          <w:rFonts w:eastAsia="Arial" w:cs="Arial"/>
          <w:spacing w:val="-1"/>
        </w:rPr>
        <w:t>b</w:t>
      </w:r>
      <w:r w:rsidRPr="00FE5B2D">
        <w:rPr>
          <w:rFonts w:eastAsia="Arial" w:cs="Arial"/>
          <w:spacing w:val="1"/>
        </w:rPr>
        <w:t>m</w:t>
      </w:r>
      <w:r w:rsidRPr="00FE5B2D">
        <w:rPr>
          <w:rFonts w:eastAsia="Arial" w:cs="Arial"/>
          <w:spacing w:val="-1"/>
        </w:rPr>
        <w:t>i</w:t>
      </w:r>
      <w:r w:rsidRPr="00FE5B2D">
        <w:rPr>
          <w:rFonts w:eastAsia="Arial" w:cs="Arial"/>
        </w:rPr>
        <w:t>t</w:t>
      </w:r>
      <w:r w:rsidRPr="00FE5B2D">
        <w:rPr>
          <w:rFonts w:eastAsia="Arial" w:cs="Arial"/>
          <w:spacing w:val="7"/>
        </w:rPr>
        <w:t xml:space="preserve"> </w:t>
      </w:r>
      <w:r w:rsidRPr="00FE5B2D">
        <w:rPr>
          <w:rFonts w:eastAsia="Arial" w:cs="Arial"/>
        </w:rPr>
        <w:t>o</w:t>
      </w:r>
      <w:r w:rsidRPr="00FE5B2D">
        <w:rPr>
          <w:rFonts w:eastAsia="Arial" w:cs="Arial"/>
          <w:spacing w:val="-1"/>
        </w:rPr>
        <w:t>n</w:t>
      </w:r>
      <w:r w:rsidRPr="00FE5B2D">
        <w:rPr>
          <w:rFonts w:eastAsia="Arial" w:cs="Arial"/>
        </w:rPr>
        <w:t>e</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4"/>
        </w:rPr>
        <w:t xml:space="preserve"> </w:t>
      </w:r>
      <w:r w:rsidRPr="00FE5B2D">
        <w:rPr>
          <w:rFonts w:eastAsia="Arial" w:cs="Arial"/>
          <w:spacing w:val="-3"/>
        </w:rPr>
        <w:t>o</w:t>
      </w:r>
      <w:r w:rsidRPr="00FE5B2D">
        <w:rPr>
          <w:rFonts w:eastAsia="Arial" w:cs="Arial"/>
          <w:spacing w:val="1"/>
        </w:rPr>
        <w:t>ff</w:t>
      </w:r>
      <w:r w:rsidRPr="00FE5B2D">
        <w:rPr>
          <w:rFonts w:eastAsia="Arial" w:cs="Arial"/>
        </w:rPr>
        <w:t>er</w:t>
      </w:r>
      <w:r w:rsidRPr="00FE5B2D">
        <w:rPr>
          <w:rFonts w:eastAsia="Arial" w:cs="Arial"/>
          <w:spacing w:val="4"/>
        </w:rPr>
        <w:t xml:space="preserve"> </w:t>
      </w:r>
      <w:r w:rsidRPr="00FE5B2D">
        <w:rPr>
          <w:rFonts w:eastAsia="Arial" w:cs="Arial"/>
        </w:rPr>
        <w:t>o</w:t>
      </w:r>
      <w:r w:rsidRPr="00FE5B2D">
        <w:rPr>
          <w:rFonts w:eastAsia="Arial" w:cs="Arial"/>
          <w:spacing w:val="-1"/>
        </w:rPr>
        <w:t>nl</w:t>
      </w:r>
      <w:r w:rsidRPr="00FE5B2D">
        <w:rPr>
          <w:rFonts w:eastAsia="Arial" w:cs="Arial"/>
          <w:spacing w:val="-2"/>
        </w:rPr>
        <w:t>y</w:t>
      </w:r>
      <w:r w:rsidRPr="00FE5B2D">
        <w:rPr>
          <w:rFonts w:eastAsia="Arial" w:cs="Arial"/>
        </w:rPr>
        <w:t>,</w:t>
      </w:r>
      <w:r w:rsidRPr="00FE5B2D">
        <w:rPr>
          <w:rFonts w:eastAsia="Arial" w:cs="Arial"/>
          <w:spacing w:val="7"/>
        </w:rPr>
        <w:t xml:space="preserve"> </w:t>
      </w:r>
      <w:r w:rsidRPr="00FE5B2D">
        <w:rPr>
          <w:rFonts w:eastAsia="Arial" w:cs="Arial"/>
        </w:rPr>
        <w:t>e</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r</w:t>
      </w:r>
      <w:r w:rsidRPr="00FE5B2D">
        <w:rPr>
          <w:rFonts w:eastAsia="Arial" w:cs="Arial"/>
          <w:spacing w:val="6"/>
        </w:rPr>
        <w:t xml:space="preserve"> </w:t>
      </w:r>
      <w:r w:rsidRPr="00FE5B2D">
        <w:rPr>
          <w:rFonts w:eastAsia="Arial" w:cs="Arial"/>
        </w:rPr>
        <w:t>as</w:t>
      </w:r>
      <w:r w:rsidRPr="00FE5B2D">
        <w:rPr>
          <w:rFonts w:eastAsia="Arial" w:cs="Arial"/>
          <w:spacing w:val="6"/>
        </w:rPr>
        <w:t xml:space="preserve"> </w:t>
      </w:r>
      <w:r w:rsidRPr="00FE5B2D">
        <w:rPr>
          <w:rFonts w:eastAsia="Arial" w:cs="Arial"/>
        </w:rPr>
        <w:t>a</w:t>
      </w:r>
      <w:r w:rsidRPr="00FE5B2D">
        <w:rPr>
          <w:rFonts w:eastAsia="Arial" w:cs="Arial"/>
          <w:spacing w:val="6"/>
        </w:rPr>
        <w:t xml:space="preserve"> </w:t>
      </w:r>
      <w:r w:rsidRPr="00FE5B2D">
        <w:rPr>
          <w:rFonts w:eastAsia="Arial" w:cs="Arial"/>
        </w:rPr>
        <w:t>s</w:t>
      </w:r>
      <w:r w:rsidRPr="00FE5B2D">
        <w:rPr>
          <w:rFonts w:eastAsia="Arial" w:cs="Arial"/>
          <w:spacing w:val="-1"/>
        </w:rPr>
        <w:t>i</w:t>
      </w:r>
      <w:r w:rsidRPr="00FE5B2D">
        <w:rPr>
          <w:rFonts w:eastAsia="Arial" w:cs="Arial"/>
          <w:spacing w:val="-3"/>
        </w:rPr>
        <w:t>n</w:t>
      </w:r>
      <w:r w:rsidRPr="00FE5B2D">
        <w:rPr>
          <w:rFonts w:eastAsia="Arial" w:cs="Arial"/>
          <w:spacing w:val="2"/>
        </w:rPr>
        <w:t>g</w:t>
      </w:r>
      <w:r w:rsidRPr="00FE5B2D">
        <w:rPr>
          <w:rFonts w:eastAsia="Arial" w:cs="Arial"/>
          <w:spacing w:val="-1"/>
        </w:rPr>
        <w:t>l</w:t>
      </w:r>
      <w:r w:rsidRPr="00FE5B2D">
        <w:rPr>
          <w:rFonts w:eastAsia="Arial" w:cs="Arial"/>
        </w:rPr>
        <w:t>e</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1"/>
        </w:rPr>
        <w:t>i</w:t>
      </w:r>
      <w:r w:rsidRPr="00FE5B2D">
        <w:rPr>
          <w:rFonts w:eastAsia="Arial" w:cs="Arial"/>
        </w:rPr>
        <w:t>ng</w:t>
      </w:r>
      <w:r w:rsidRPr="00FE5B2D">
        <w:rPr>
          <w:rFonts w:eastAsia="Arial" w:cs="Arial"/>
          <w:spacing w:val="7"/>
        </w:rPr>
        <w:t xml:space="preserve"> </w:t>
      </w:r>
      <w:r w:rsidRPr="00FE5B2D">
        <w:rPr>
          <w:rFonts w:eastAsia="Arial" w:cs="Arial"/>
        </w:rPr>
        <w:t>e</w:t>
      </w:r>
      <w:r w:rsidRPr="00FE5B2D">
        <w:rPr>
          <w:rFonts w:eastAsia="Arial" w:cs="Arial"/>
          <w:spacing w:val="-3"/>
        </w:rPr>
        <w:t>n</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rPr>
        <w:t>y</w:t>
      </w:r>
      <w:r w:rsidRPr="00FE5B2D">
        <w:rPr>
          <w:rFonts w:eastAsia="Arial" w:cs="Arial"/>
          <w:spacing w:val="3"/>
        </w:rPr>
        <w:t xml:space="preserve"> </w:t>
      </w:r>
      <w:r w:rsidRPr="00FE5B2D">
        <w:rPr>
          <w:rFonts w:eastAsia="Arial" w:cs="Arial"/>
        </w:rPr>
        <w:t>or</w:t>
      </w:r>
      <w:r w:rsidRPr="00FE5B2D">
        <w:rPr>
          <w:rFonts w:eastAsia="Arial" w:cs="Arial"/>
          <w:spacing w:val="6"/>
        </w:rPr>
        <w:t xml:space="preserve"> </w:t>
      </w:r>
      <w:r w:rsidRPr="00FE5B2D">
        <w:rPr>
          <w:rFonts w:eastAsia="Arial" w:cs="Arial"/>
          <w:spacing w:val="-3"/>
        </w:rPr>
        <w:t>a</w:t>
      </w:r>
      <w:r w:rsidRPr="00FE5B2D">
        <w:rPr>
          <w:rFonts w:eastAsia="Arial" w:cs="Arial"/>
        </w:rPr>
        <w:t>s</w:t>
      </w:r>
      <w:r w:rsidRPr="00FE5B2D">
        <w:rPr>
          <w:rFonts w:eastAsia="Arial" w:cs="Arial"/>
          <w:spacing w:val="6"/>
        </w:rPr>
        <w:t xml:space="preserve"> </w:t>
      </w:r>
      <w:r w:rsidRPr="00FE5B2D">
        <w:rPr>
          <w:rFonts w:eastAsia="Arial" w:cs="Arial"/>
        </w:rPr>
        <w:t>a</w:t>
      </w:r>
      <w:r w:rsidRPr="00FE5B2D">
        <w:rPr>
          <w:rFonts w:eastAsia="Arial" w:cs="Arial"/>
          <w:spacing w:val="3"/>
        </w:rPr>
        <w:t xml:space="preserve"> </w:t>
      </w:r>
      <w:r w:rsidRPr="00FE5B2D">
        <w:rPr>
          <w:rFonts w:eastAsia="Arial" w:cs="Arial"/>
          <w:spacing w:val="-2"/>
        </w:rPr>
        <w:t>m</w:t>
      </w:r>
      <w:r w:rsidRPr="00FE5B2D">
        <w:rPr>
          <w:rFonts w:eastAsia="Arial" w:cs="Arial"/>
        </w:rPr>
        <w:t>ember</w:t>
      </w:r>
      <w:r w:rsidRPr="00FE5B2D">
        <w:rPr>
          <w:rFonts w:eastAsia="Arial" w:cs="Arial"/>
          <w:spacing w:val="6"/>
        </w:rPr>
        <w:t xml:space="preserve"> </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rPr>
        <w:t xml:space="preserve">a </w:t>
      </w:r>
      <w:r w:rsidRPr="00FE5B2D">
        <w:rPr>
          <w:rFonts w:eastAsia="Arial" w:cs="Arial"/>
          <w:spacing w:val="1"/>
        </w:rPr>
        <w:t>j</w:t>
      </w:r>
      <w:r w:rsidRPr="00FE5B2D">
        <w:rPr>
          <w:rFonts w:eastAsia="Arial" w:cs="Arial"/>
        </w:rPr>
        <w:t>o</w:t>
      </w:r>
      <w:r w:rsidRPr="00FE5B2D">
        <w:rPr>
          <w:rFonts w:eastAsia="Arial" w:cs="Arial"/>
          <w:spacing w:val="-1"/>
        </w:rPr>
        <w:t>i</w:t>
      </w:r>
      <w:r w:rsidRPr="00FE5B2D">
        <w:rPr>
          <w:rFonts w:eastAsia="Arial" w:cs="Arial"/>
        </w:rPr>
        <w:t>nt</w:t>
      </w:r>
      <w:r w:rsidRPr="00FE5B2D">
        <w:rPr>
          <w:rFonts w:eastAsia="Arial" w:cs="Arial"/>
          <w:spacing w:val="4"/>
        </w:rPr>
        <w:t xml:space="preserve"> </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u</w:t>
      </w:r>
      <w:r w:rsidRPr="00FE5B2D">
        <w:rPr>
          <w:rFonts w:eastAsia="Arial" w:cs="Arial"/>
          <w:spacing w:val="-2"/>
        </w:rPr>
        <w:t>r</w:t>
      </w:r>
      <w:r w:rsidRPr="00FE5B2D">
        <w:rPr>
          <w:rFonts w:eastAsia="Arial" w:cs="Arial"/>
        </w:rPr>
        <w:t>e</w:t>
      </w:r>
      <w:r w:rsidRPr="00FE5B2D">
        <w:rPr>
          <w:rFonts w:eastAsia="Arial" w:cs="Arial"/>
          <w:spacing w:val="1"/>
        </w:rPr>
        <w:t xml:space="preserve"> t</w:t>
      </w:r>
      <w:r w:rsidRPr="00FE5B2D">
        <w:rPr>
          <w:rFonts w:eastAsia="Arial" w:cs="Arial"/>
        </w:rPr>
        <w:t>o</w:t>
      </w:r>
      <w:r w:rsidRPr="00FE5B2D">
        <w:rPr>
          <w:rFonts w:eastAsia="Arial" w:cs="Arial"/>
          <w:spacing w:val="3"/>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de</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spacing w:val="-3"/>
        </w:rPr>
        <w:t>w</w:t>
      </w:r>
      <w:r w:rsidRPr="00FE5B2D">
        <w:rPr>
          <w:rFonts w:eastAsia="Arial" w:cs="Arial"/>
        </w:rPr>
        <w:t>h</w:t>
      </w:r>
      <w:r w:rsidRPr="00FE5B2D">
        <w:rPr>
          <w:rFonts w:eastAsia="Arial" w:cs="Arial"/>
          <w:spacing w:val="-1"/>
        </w:rPr>
        <w:t>ol</w:t>
      </w:r>
      <w:r w:rsidRPr="00FE5B2D">
        <w:rPr>
          <w:rFonts w:eastAsia="Arial" w:cs="Arial"/>
        </w:rPr>
        <w:t>e</w:t>
      </w:r>
      <w:r w:rsidRPr="00FE5B2D">
        <w:rPr>
          <w:rFonts w:eastAsia="Arial" w:cs="Arial"/>
          <w:spacing w:val="3"/>
        </w:rPr>
        <w:t xml:space="preserve"> </w:t>
      </w:r>
      <w:r w:rsidRPr="00FE5B2D">
        <w:rPr>
          <w:rFonts w:eastAsia="Arial" w:cs="Arial"/>
        </w:rPr>
        <w:t>of</w:t>
      </w:r>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spacing w:val="-3"/>
        </w:rPr>
        <w:t>w</w:t>
      </w:r>
      <w:r w:rsidRPr="00FE5B2D">
        <w:rPr>
          <w:rFonts w:eastAsia="Arial" w:cs="Arial"/>
        </w:rPr>
        <w:t>o</w:t>
      </w:r>
      <w:r w:rsidRPr="00FE5B2D">
        <w:rPr>
          <w:rFonts w:eastAsia="Arial" w:cs="Arial"/>
          <w:spacing w:val="-2"/>
        </w:rPr>
        <w:t>r</w:t>
      </w:r>
      <w:r w:rsidRPr="00FE5B2D">
        <w:rPr>
          <w:rFonts w:eastAsia="Arial" w:cs="Arial"/>
          <w:spacing w:val="2"/>
        </w:rPr>
        <w:t>k</w:t>
      </w:r>
      <w:r w:rsidRPr="00FE5B2D">
        <w:rPr>
          <w:rFonts w:eastAsia="Arial" w:cs="Arial"/>
          <w:spacing w:val="-2"/>
        </w:rPr>
        <w:t>s</w:t>
      </w:r>
      <w:r w:rsidRPr="00FE5B2D">
        <w:rPr>
          <w:rFonts w:eastAsia="Arial" w:cs="Arial"/>
        </w:rPr>
        <w:t>,</w:t>
      </w:r>
      <w:r w:rsidRPr="00FE5B2D">
        <w:rPr>
          <w:rFonts w:eastAsia="Arial" w:cs="Arial"/>
          <w:spacing w:val="2"/>
        </w:rPr>
        <w:t xml:space="preserve"> </w:t>
      </w:r>
      <w:r w:rsidRPr="00FE5B2D">
        <w:rPr>
          <w:rFonts w:eastAsia="Arial" w:cs="Arial"/>
        </w:rPr>
        <w:t>ser</w:t>
      </w:r>
      <w:r w:rsidRPr="00FE5B2D">
        <w:rPr>
          <w:rFonts w:eastAsia="Arial" w:cs="Arial"/>
          <w:spacing w:val="-2"/>
        </w:rPr>
        <w:t>v</w:t>
      </w:r>
      <w:r w:rsidRPr="00FE5B2D">
        <w:rPr>
          <w:rFonts w:eastAsia="Arial" w:cs="Arial"/>
          <w:spacing w:val="-1"/>
        </w:rPr>
        <w:t>i</w:t>
      </w:r>
      <w:r w:rsidRPr="00FE5B2D">
        <w:rPr>
          <w:rFonts w:eastAsia="Arial" w:cs="Arial"/>
        </w:rPr>
        <w:t>ces</w:t>
      </w:r>
      <w:r w:rsidRPr="00FE5B2D">
        <w:rPr>
          <w:rFonts w:eastAsia="Arial" w:cs="Arial"/>
          <w:spacing w:val="3"/>
        </w:rPr>
        <w:t xml:space="preserve"> </w:t>
      </w:r>
      <w:r w:rsidRPr="00FE5B2D">
        <w:rPr>
          <w:rFonts w:eastAsia="Arial" w:cs="Arial"/>
        </w:rPr>
        <w:t>or</w:t>
      </w:r>
      <w:r w:rsidRPr="00FE5B2D">
        <w:rPr>
          <w:rFonts w:eastAsia="Arial" w:cs="Arial"/>
          <w:spacing w:val="4"/>
        </w:rPr>
        <w:t xml:space="preserve"> </w:t>
      </w:r>
      <w:r w:rsidRPr="00FE5B2D">
        <w:rPr>
          <w:rFonts w:eastAsia="Arial" w:cs="Arial"/>
        </w:rPr>
        <w:t>su</w:t>
      </w:r>
      <w:r w:rsidRPr="00FE5B2D">
        <w:rPr>
          <w:rFonts w:eastAsia="Arial" w:cs="Arial"/>
          <w:spacing w:val="-1"/>
        </w:rPr>
        <w:t>p</w:t>
      </w:r>
      <w:r w:rsidRPr="00FE5B2D">
        <w:rPr>
          <w:rFonts w:eastAsia="Arial" w:cs="Arial"/>
        </w:rPr>
        <w:t>p</w:t>
      </w:r>
      <w:r w:rsidRPr="00FE5B2D">
        <w:rPr>
          <w:rFonts w:eastAsia="Arial" w:cs="Arial"/>
          <w:spacing w:val="3"/>
        </w:rPr>
        <w:t>l</w:t>
      </w:r>
      <w:r w:rsidRPr="00FE5B2D">
        <w:rPr>
          <w:rFonts w:eastAsia="Arial" w:cs="Arial"/>
        </w:rPr>
        <w:t>y</w:t>
      </w:r>
      <w:r w:rsidRPr="00FE5B2D">
        <w:rPr>
          <w:rFonts w:eastAsia="Arial" w:cs="Arial"/>
          <w:spacing w:val="1"/>
        </w:rPr>
        <w:t xml:space="preserve">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nt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spacing w:val="1"/>
        </w:rPr>
        <w:t>t</w:t>
      </w:r>
      <w:r w:rsidRPr="00FE5B2D">
        <w:rPr>
          <w:rFonts w:eastAsia="Arial" w:cs="Arial"/>
        </w:rPr>
        <w:t>he co</w:t>
      </w:r>
      <w:r w:rsidRPr="00FE5B2D">
        <w:rPr>
          <w:rFonts w:eastAsia="Arial" w:cs="Arial"/>
          <w:spacing w:val="-3"/>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 d</w:t>
      </w:r>
      <w:r w:rsidRPr="00FE5B2D">
        <w:rPr>
          <w:rFonts w:eastAsia="Arial" w:cs="Arial"/>
          <w:spacing w:val="-1"/>
        </w:rPr>
        <w:t>a</w:t>
      </w:r>
      <w:r w:rsidRPr="00FE5B2D">
        <w:rPr>
          <w:rFonts w:eastAsia="Arial" w:cs="Arial"/>
          <w:spacing w:val="1"/>
        </w:rPr>
        <w:t>t</w:t>
      </w:r>
      <w:r w:rsidRPr="00FE5B2D">
        <w:rPr>
          <w:rFonts w:eastAsia="Arial" w:cs="Arial"/>
        </w:rPr>
        <w:t>a and</w:t>
      </w:r>
      <w:r w:rsidRPr="00FE5B2D">
        <w:rPr>
          <w:rFonts w:eastAsia="Arial" w:cs="Arial"/>
          <w:spacing w:val="-2"/>
        </w:rPr>
        <w:t xml:space="preserve"> </w:t>
      </w:r>
      <w:r w:rsidRPr="00FE5B2D">
        <w:rPr>
          <w:rFonts w:eastAsia="Arial" w:cs="Arial"/>
        </w:rPr>
        <w:t>d</w:t>
      </w:r>
      <w:r w:rsidRPr="00FE5B2D">
        <w:rPr>
          <w:rFonts w:eastAsia="Arial" w:cs="Arial"/>
          <w:spacing w:val="-1"/>
        </w:rPr>
        <w:t>e</w:t>
      </w:r>
      <w:r w:rsidRPr="00FE5B2D">
        <w:rPr>
          <w:rFonts w:eastAsia="Arial" w:cs="Arial"/>
        </w:rPr>
        <w:t>s</w:t>
      </w:r>
      <w:r w:rsidRPr="00FE5B2D">
        <w:rPr>
          <w:rFonts w:eastAsia="Arial" w:cs="Arial"/>
          <w:spacing w:val="-2"/>
        </w:rPr>
        <w:t>c</w:t>
      </w:r>
      <w:r w:rsidRPr="00FE5B2D">
        <w:rPr>
          <w:rFonts w:eastAsia="Arial" w:cs="Arial"/>
          <w:spacing w:val="1"/>
        </w:rPr>
        <w:t>r</w:t>
      </w:r>
      <w:r w:rsidRPr="00FE5B2D">
        <w:rPr>
          <w:rFonts w:eastAsia="Arial" w:cs="Arial"/>
          <w:spacing w:val="-1"/>
        </w:rPr>
        <w:t>i</w:t>
      </w:r>
      <w:r w:rsidRPr="00FE5B2D">
        <w:rPr>
          <w:rFonts w:eastAsia="Arial" w:cs="Arial"/>
        </w:rPr>
        <w:t>b</w:t>
      </w:r>
      <w:r w:rsidRPr="00FE5B2D">
        <w:rPr>
          <w:rFonts w:eastAsia="Arial" w:cs="Arial"/>
          <w:spacing w:val="-1"/>
        </w:rPr>
        <w:t>e</w:t>
      </w:r>
      <w:r w:rsidRPr="00FE5B2D">
        <w:rPr>
          <w:rFonts w:eastAsia="Arial" w:cs="Arial"/>
        </w:rPr>
        <w:t xml:space="preserve">d in </w:t>
      </w:r>
      <w:r w:rsidRPr="00FE5B2D">
        <w:rPr>
          <w:rFonts w:eastAsia="Arial" w:cs="Arial"/>
          <w:spacing w:val="1"/>
        </w:rPr>
        <w:t>t</w:t>
      </w:r>
      <w:r w:rsidRPr="00FE5B2D">
        <w:rPr>
          <w:rFonts w:eastAsia="Arial" w:cs="Arial"/>
          <w:spacing w:val="-3"/>
        </w:rPr>
        <w:t>h</w:t>
      </w:r>
      <w:r w:rsidRPr="00FE5B2D">
        <w:rPr>
          <w:rFonts w:eastAsia="Arial" w:cs="Arial"/>
        </w:rPr>
        <w:t xml:space="preserve">e scope </w:t>
      </w:r>
      <w:r w:rsidRPr="00FE5B2D">
        <w:rPr>
          <w:rFonts w:eastAsia="Arial" w:cs="Arial"/>
          <w:spacing w:val="-2"/>
        </w:rPr>
        <w:t>o</w:t>
      </w:r>
      <w:r w:rsidRPr="00FE5B2D">
        <w:rPr>
          <w:rFonts w:eastAsia="Arial" w:cs="Arial"/>
        </w:rPr>
        <w:t>f</w:t>
      </w:r>
      <w:r w:rsidRPr="00FE5B2D">
        <w:rPr>
          <w:rFonts w:eastAsia="Arial" w:cs="Arial"/>
          <w:spacing w:val="2"/>
        </w:rPr>
        <w:t xml:space="preserve"> </w:t>
      </w:r>
      <w:r w:rsidRPr="00FE5B2D">
        <w:rPr>
          <w:rFonts w:eastAsia="Arial" w:cs="Arial"/>
          <w:spacing w:val="-3"/>
        </w:rPr>
        <w:t>w</w:t>
      </w:r>
      <w:r w:rsidRPr="00FE5B2D">
        <w:rPr>
          <w:rFonts w:eastAsia="Arial" w:cs="Arial"/>
        </w:rPr>
        <w:t>o</w:t>
      </w:r>
      <w:r w:rsidRPr="00FE5B2D">
        <w:rPr>
          <w:rFonts w:eastAsia="Arial" w:cs="Arial"/>
          <w:spacing w:val="-2"/>
        </w:rPr>
        <w:t>r</w:t>
      </w:r>
      <w:r w:rsidRPr="00FE5B2D">
        <w:rPr>
          <w:rFonts w:eastAsia="Arial" w:cs="Arial"/>
          <w:spacing w:val="2"/>
        </w:rPr>
        <w:t>k</w:t>
      </w:r>
      <w:r w:rsidRPr="00FE5B2D">
        <w:rPr>
          <w:rFonts w:eastAsia="Arial" w:cs="Arial"/>
          <w:spacing w:val="-2"/>
        </w:rPr>
        <w:t>s</w:t>
      </w:r>
      <w:r w:rsidRPr="00FE5B2D">
        <w:rPr>
          <w:rFonts w:eastAsia="Arial" w:cs="Arial"/>
        </w:rPr>
        <w:t>,</w:t>
      </w:r>
      <w:r w:rsidRPr="00FE5B2D">
        <w:rPr>
          <w:rFonts w:eastAsia="Arial" w:cs="Arial"/>
          <w:spacing w:val="2"/>
        </w:rPr>
        <w:t xml:space="preserve"> </w:t>
      </w:r>
      <w:r w:rsidRPr="00FE5B2D">
        <w:rPr>
          <w:rFonts w:eastAsia="Arial" w:cs="Arial"/>
        </w:rPr>
        <w:t>u</w:t>
      </w:r>
      <w:r w:rsidRPr="00FE5B2D">
        <w:rPr>
          <w:rFonts w:eastAsia="Arial" w:cs="Arial"/>
          <w:spacing w:val="-1"/>
        </w:rPr>
        <w:t>nl</w:t>
      </w:r>
      <w:r w:rsidRPr="00FE5B2D">
        <w:rPr>
          <w:rFonts w:eastAsia="Arial" w:cs="Arial"/>
        </w:rPr>
        <w:t>ess</w:t>
      </w:r>
      <w:r w:rsidRPr="00FE5B2D">
        <w:rPr>
          <w:rFonts w:eastAsia="Arial" w:cs="Arial"/>
          <w:spacing w:val="-2"/>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 xml:space="preserve">ed </w:t>
      </w:r>
      <w:r w:rsidRPr="00FE5B2D">
        <w:rPr>
          <w:rFonts w:eastAsia="Arial" w:cs="Arial"/>
          <w:spacing w:val="-3"/>
        </w:rPr>
        <w:t>o</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spacing w:val="1"/>
        </w:rPr>
        <w:t>r</w:t>
      </w:r>
      <w:r w:rsidRPr="00FE5B2D">
        <w:rPr>
          <w:rFonts w:eastAsia="Arial" w:cs="Arial"/>
          <w:spacing w:val="-3"/>
        </w:rPr>
        <w:t>w</w:t>
      </w:r>
      <w:r w:rsidRPr="00FE5B2D">
        <w:rPr>
          <w:rFonts w:eastAsia="Arial" w:cs="Arial"/>
          <w:spacing w:val="-1"/>
        </w:rPr>
        <w:t>i</w:t>
      </w:r>
      <w:r w:rsidRPr="00FE5B2D">
        <w:rPr>
          <w:rFonts w:eastAsia="Arial" w:cs="Arial"/>
        </w:rPr>
        <w:t xml:space="preserve">se in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a.</w:t>
      </w:r>
    </w:p>
    <w:p w14:paraId="353C7F2F" w14:textId="77777777" w:rsidR="006B577F" w:rsidRPr="00FE5B2D" w:rsidRDefault="006B577F">
      <w:pPr>
        <w:rPr>
          <w:rFonts w:cs="Arial"/>
        </w:rPr>
      </w:pPr>
    </w:p>
    <w:p w14:paraId="6CE80DE8"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3</w:t>
      </w:r>
      <w:r w:rsidRPr="00FE5B2D">
        <w:rPr>
          <w:rFonts w:eastAsia="Arial" w:cs="Arial"/>
          <w:b/>
          <w:bCs/>
          <w:spacing w:val="1"/>
        </w:rPr>
        <w:t>.</w:t>
      </w:r>
      <w:r w:rsidRPr="00FE5B2D">
        <w:rPr>
          <w:rFonts w:eastAsia="Arial" w:cs="Arial"/>
          <w:b/>
          <w:bCs/>
        </w:rPr>
        <w:t>2</w:t>
      </w:r>
      <w:r w:rsidRPr="00FE5B2D">
        <w:rPr>
          <w:rFonts w:eastAsia="Arial" w:cs="Arial"/>
          <w:b/>
          <w:bCs/>
          <w:spacing w:val="-18"/>
        </w:rPr>
        <w:tab/>
      </w:r>
      <w:r w:rsidRPr="00FE5B2D">
        <w:rPr>
          <w:rFonts w:eastAsia="Arial" w:cs="Arial"/>
          <w:spacing w:val="-1"/>
        </w:rPr>
        <w:t>R</w:t>
      </w:r>
      <w:r w:rsidRPr="00FE5B2D">
        <w:rPr>
          <w:rFonts w:eastAsia="Arial" w:cs="Arial"/>
        </w:rPr>
        <w:t>etu</w:t>
      </w:r>
      <w:r w:rsidRPr="00FE5B2D">
        <w:rPr>
          <w:rFonts w:eastAsia="Arial" w:cs="Arial"/>
          <w:spacing w:val="1"/>
        </w:rPr>
        <w:t>r</w:t>
      </w:r>
      <w:r w:rsidRPr="00FE5B2D">
        <w:rPr>
          <w:rFonts w:eastAsia="Arial" w:cs="Arial"/>
        </w:rPr>
        <w:t>n</w:t>
      </w:r>
      <w:r w:rsidRPr="00FE5B2D">
        <w:rPr>
          <w:rFonts w:eastAsia="Arial" w:cs="Arial"/>
          <w:spacing w:val="56"/>
        </w:rPr>
        <w:t xml:space="preserve"> </w:t>
      </w:r>
      <w:r w:rsidRPr="00FE5B2D">
        <w:rPr>
          <w:rFonts w:eastAsia="Arial" w:cs="Arial"/>
        </w:rPr>
        <w:t>a</w:t>
      </w:r>
      <w:r w:rsidRPr="00FE5B2D">
        <w:rPr>
          <w:rFonts w:eastAsia="Arial" w:cs="Arial"/>
          <w:spacing w:val="-1"/>
        </w:rPr>
        <w:t>l</w:t>
      </w:r>
      <w:r w:rsidRPr="00FE5B2D">
        <w:rPr>
          <w:rFonts w:eastAsia="Arial" w:cs="Arial"/>
        </w:rPr>
        <w:t>l</w:t>
      </w:r>
      <w:r w:rsidRPr="00FE5B2D">
        <w:rPr>
          <w:rFonts w:eastAsia="Arial" w:cs="Arial"/>
          <w:spacing w:val="55"/>
        </w:rPr>
        <w:t xml:space="preserve"> </w:t>
      </w:r>
      <w:r w:rsidRPr="00FE5B2D">
        <w:rPr>
          <w:rFonts w:eastAsia="Arial" w:cs="Arial"/>
          <w:spacing w:val="1"/>
        </w:rPr>
        <w:t>r</w:t>
      </w:r>
      <w:r w:rsidRPr="00FE5B2D">
        <w:rPr>
          <w:rFonts w:eastAsia="Arial" w:cs="Arial"/>
          <w:spacing w:val="-3"/>
        </w:rPr>
        <w:t>e</w:t>
      </w:r>
      <w:r w:rsidRPr="00FE5B2D">
        <w:rPr>
          <w:rFonts w:eastAsia="Arial" w:cs="Arial"/>
          <w:spacing w:val="1"/>
        </w:rPr>
        <w:t>t</w:t>
      </w:r>
      <w:r w:rsidRPr="00FE5B2D">
        <w:rPr>
          <w:rFonts w:eastAsia="Arial" w:cs="Arial"/>
        </w:rPr>
        <w:t>urnab</w:t>
      </w:r>
      <w:r w:rsidRPr="00FE5B2D">
        <w:rPr>
          <w:rFonts w:eastAsia="Arial" w:cs="Arial"/>
          <w:spacing w:val="-2"/>
        </w:rPr>
        <w:t>l</w:t>
      </w:r>
      <w:r w:rsidRPr="00FE5B2D">
        <w:rPr>
          <w:rFonts w:eastAsia="Arial" w:cs="Arial"/>
        </w:rPr>
        <w:t>e</w:t>
      </w:r>
      <w:r w:rsidRPr="00FE5B2D">
        <w:rPr>
          <w:rFonts w:eastAsia="Arial" w:cs="Arial"/>
          <w:spacing w:val="56"/>
        </w:rPr>
        <w:t xml:space="preserve"> </w:t>
      </w:r>
      <w:r w:rsidRPr="00FE5B2D">
        <w:rPr>
          <w:rFonts w:eastAsia="Arial" w:cs="Arial"/>
          <w:spacing w:val="-3"/>
        </w:rPr>
        <w:t>d</w:t>
      </w:r>
      <w:r w:rsidRPr="00FE5B2D">
        <w:rPr>
          <w:rFonts w:eastAsia="Arial" w:cs="Arial"/>
        </w:rPr>
        <w:t>oc</w:t>
      </w:r>
      <w:r w:rsidRPr="00FE5B2D">
        <w:rPr>
          <w:rFonts w:eastAsia="Arial" w:cs="Arial"/>
          <w:spacing w:val="-1"/>
        </w:rPr>
        <w:t>u</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s</w:t>
      </w:r>
      <w:r w:rsidRPr="00FE5B2D">
        <w:rPr>
          <w:rFonts w:eastAsia="Arial" w:cs="Arial"/>
          <w:spacing w:val="56"/>
        </w:rPr>
        <w:t xml:space="preserve"> </w:t>
      </w:r>
      <w:r w:rsidRPr="00FE5B2D">
        <w:rPr>
          <w:rFonts w:eastAsia="Arial" w:cs="Arial"/>
          <w:spacing w:val="1"/>
        </w:rPr>
        <w:t>t</w:t>
      </w:r>
      <w:r w:rsidRPr="00FE5B2D">
        <w:rPr>
          <w:rFonts w:eastAsia="Arial" w:cs="Arial"/>
        </w:rPr>
        <w:t>o</w:t>
      </w:r>
      <w:r w:rsidRPr="00FE5B2D">
        <w:rPr>
          <w:rFonts w:eastAsia="Arial" w:cs="Arial"/>
          <w:spacing w:val="53"/>
        </w:rPr>
        <w:t xml:space="preserve"> </w:t>
      </w:r>
      <w:r w:rsidRPr="00FE5B2D">
        <w:rPr>
          <w:rFonts w:eastAsia="Arial" w:cs="Arial"/>
          <w:spacing w:val="1"/>
        </w:rPr>
        <w:t>t</w:t>
      </w:r>
      <w:r w:rsidRPr="00FE5B2D">
        <w:rPr>
          <w:rFonts w:eastAsia="Arial" w:cs="Arial"/>
        </w:rPr>
        <w:t>he</w:t>
      </w:r>
      <w:r w:rsidRPr="00FE5B2D">
        <w:rPr>
          <w:rFonts w:eastAsia="Arial" w:cs="Arial"/>
          <w:spacing w:val="53"/>
        </w:rPr>
        <w:t xml:space="preserve"> </w:t>
      </w:r>
      <w:r w:rsidRPr="00FE5B2D">
        <w:rPr>
          <w:rFonts w:eastAsia="Arial" w:cs="Arial"/>
        </w:rPr>
        <w:t>emp</w:t>
      </w:r>
      <w:r w:rsidRPr="00FE5B2D">
        <w:rPr>
          <w:rFonts w:eastAsia="Arial" w:cs="Arial"/>
          <w:spacing w:val="-1"/>
        </w:rPr>
        <w:t>l</w:t>
      </w:r>
      <w:r w:rsidRPr="00FE5B2D">
        <w:rPr>
          <w:rFonts w:eastAsia="Arial" w:cs="Arial"/>
          <w:spacing w:val="-3"/>
        </w:rPr>
        <w:t>o</w:t>
      </w:r>
      <w:r w:rsidRPr="00FE5B2D">
        <w:rPr>
          <w:rFonts w:eastAsia="Arial" w:cs="Arial"/>
          <w:spacing w:val="-2"/>
        </w:rPr>
        <w:t>y</w:t>
      </w:r>
      <w:r w:rsidRPr="00FE5B2D">
        <w:rPr>
          <w:rFonts w:eastAsia="Arial" w:cs="Arial"/>
        </w:rPr>
        <w:t>er</w:t>
      </w:r>
      <w:r w:rsidRPr="00FE5B2D">
        <w:rPr>
          <w:rFonts w:eastAsia="Arial" w:cs="Arial"/>
          <w:spacing w:val="57"/>
        </w:rPr>
        <w:t xml:space="preserve"> </w:t>
      </w:r>
      <w:r w:rsidRPr="00FE5B2D">
        <w:rPr>
          <w:rFonts w:eastAsia="Arial" w:cs="Arial"/>
          <w:spacing w:val="-3"/>
        </w:rPr>
        <w:t>a</w:t>
      </w:r>
      <w:r w:rsidRPr="00FE5B2D">
        <w:rPr>
          <w:rFonts w:eastAsia="Arial" w:cs="Arial"/>
          <w:spacing w:val="3"/>
        </w:rPr>
        <w:t>f</w:t>
      </w:r>
      <w:r w:rsidRPr="00FE5B2D">
        <w:rPr>
          <w:rFonts w:eastAsia="Arial" w:cs="Arial"/>
          <w:spacing w:val="1"/>
        </w:rPr>
        <w:t>t</w:t>
      </w:r>
      <w:r w:rsidRPr="00FE5B2D">
        <w:rPr>
          <w:rFonts w:eastAsia="Arial" w:cs="Arial"/>
          <w:spacing w:val="-3"/>
        </w:rPr>
        <w:t>e</w:t>
      </w:r>
      <w:r w:rsidRPr="00FE5B2D">
        <w:rPr>
          <w:rFonts w:eastAsia="Arial" w:cs="Arial"/>
        </w:rPr>
        <w:t>r</w:t>
      </w:r>
      <w:r w:rsidRPr="00FE5B2D">
        <w:rPr>
          <w:rFonts w:eastAsia="Arial" w:cs="Arial"/>
          <w:spacing w:val="57"/>
        </w:rPr>
        <w:t xml:space="preserve"> </w:t>
      </w:r>
      <w:r w:rsidRPr="00FE5B2D">
        <w:rPr>
          <w:rFonts w:eastAsia="Arial" w:cs="Arial"/>
        </w:rPr>
        <w:t>c</w:t>
      </w:r>
      <w:r w:rsidRPr="00FE5B2D">
        <w:rPr>
          <w:rFonts w:eastAsia="Arial" w:cs="Arial"/>
          <w:spacing w:val="-3"/>
        </w:rPr>
        <w:t>o</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eti</w:t>
      </w:r>
      <w:r w:rsidRPr="00FE5B2D">
        <w:rPr>
          <w:rFonts w:eastAsia="Arial" w:cs="Arial"/>
          <w:spacing w:val="-3"/>
        </w:rPr>
        <w:t>n</w:t>
      </w:r>
      <w:r w:rsidRPr="00FE5B2D">
        <w:rPr>
          <w:rFonts w:eastAsia="Arial" w:cs="Arial"/>
        </w:rPr>
        <w:t>g</w:t>
      </w:r>
      <w:r w:rsidRPr="00FE5B2D">
        <w:rPr>
          <w:rFonts w:eastAsia="Arial" w:cs="Arial"/>
          <w:spacing w:val="58"/>
        </w:rPr>
        <w:t xml:space="preserve"> </w:t>
      </w:r>
      <w:r w:rsidRPr="00FE5B2D">
        <w:rPr>
          <w:rFonts w:eastAsia="Arial" w:cs="Arial"/>
          <w:spacing w:val="1"/>
        </w:rPr>
        <w:t>t</w:t>
      </w:r>
      <w:r w:rsidRPr="00FE5B2D">
        <w:rPr>
          <w:rFonts w:eastAsia="Arial" w:cs="Arial"/>
          <w:spacing w:val="-3"/>
        </w:rPr>
        <w:t>h</w:t>
      </w:r>
      <w:r w:rsidRPr="00FE5B2D">
        <w:rPr>
          <w:rFonts w:eastAsia="Arial" w:cs="Arial"/>
        </w:rPr>
        <w:t>em</w:t>
      </w:r>
      <w:r w:rsidRPr="00FE5B2D">
        <w:rPr>
          <w:rFonts w:eastAsia="Arial" w:cs="Arial"/>
          <w:spacing w:val="57"/>
        </w:rPr>
        <w:t xml:space="preserve"> </w:t>
      </w:r>
      <w:r w:rsidRPr="00FE5B2D">
        <w:rPr>
          <w:rFonts w:eastAsia="Arial" w:cs="Arial"/>
          <w:spacing w:val="-1"/>
        </w:rPr>
        <w:t>i</w:t>
      </w:r>
      <w:r w:rsidRPr="00FE5B2D">
        <w:rPr>
          <w:rFonts w:eastAsia="Arial" w:cs="Arial"/>
        </w:rPr>
        <w:t>n</w:t>
      </w:r>
      <w:r w:rsidRPr="00FE5B2D">
        <w:rPr>
          <w:rFonts w:eastAsia="Arial" w:cs="Arial"/>
          <w:spacing w:val="56"/>
        </w:rPr>
        <w:t xml:space="preserve"> </w:t>
      </w:r>
      <w:r w:rsidRPr="00FE5B2D">
        <w:rPr>
          <w:rFonts w:eastAsia="Arial" w:cs="Arial"/>
          <w:spacing w:val="1"/>
        </w:rPr>
        <w:t>t</w:t>
      </w:r>
      <w:r w:rsidRPr="00FE5B2D">
        <w:rPr>
          <w:rFonts w:eastAsia="Arial" w:cs="Arial"/>
        </w:rPr>
        <w:t>h</w:t>
      </w:r>
      <w:r w:rsidRPr="00FE5B2D">
        <w:rPr>
          <w:rFonts w:eastAsia="Arial" w:cs="Arial"/>
          <w:spacing w:val="-3"/>
        </w:rPr>
        <w:t>ei</w:t>
      </w:r>
      <w:r w:rsidRPr="00FE5B2D">
        <w:rPr>
          <w:rFonts w:eastAsia="Arial" w:cs="Arial"/>
        </w:rPr>
        <w:t>r e</w:t>
      </w:r>
      <w:r w:rsidRPr="00FE5B2D">
        <w:rPr>
          <w:rFonts w:eastAsia="Arial" w:cs="Arial"/>
          <w:spacing w:val="-1"/>
        </w:rPr>
        <w:t>n</w:t>
      </w:r>
      <w:r w:rsidRPr="00FE5B2D">
        <w:rPr>
          <w:rFonts w:eastAsia="Arial" w:cs="Arial"/>
          <w:spacing w:val="1"/>
        </w:rPr>
        <w:t>t</w:t>
      </w:r>
      <w:r w:rsidRPr="00FE5B2D">
        <w:rPr>
          <w:rFonts w:eastAsia="Arial" w:cs="Arial"/>
          <w:spacing w:val="-1"/>
        </w:rPr>
        <w:t>i</w:t>
      </w:r>
      <w:r w:rsidRPr="00FE5B2D">
        <w:rPr>
          <w:rFonts w:eastAsia="Arial" w:cs="Arial"/>
          <w:spacing w:val="1"/>
        </w:rPr>
        <w:t>r</w:t>
      </w:r>
      <w:r w:rsidRPr="00FE5B2D">
        <w:rPr>
          <w:rFonts w:eastAsia="Arial" w:cs="Arial"/>
        </w:rPr>
        <w:t>et</w:t>
      </w:r>
      <w:r w:rsidRPr="00FE5B2D">
        <w:rPr>
          <w:rFonts w:eastAsia="Arial" w:cs="Arial"/>
          <w:spacing w:val="-2"/>
        </w:rPr>
        <w:t>y</w:t>
      </w:r>
      <w:r w:rsidRPr="00FE5B2D">
        <w:rPr>
          <w:rFonts w:eastAsia="Arial" w:cs="Arial"/>
        </w:rPr>
        <w:t>,</w:t>
      </w:r>
      <w:r w:rsidRPr="00FE5B2D">
        <w:rPr>
          <w:rFonts w:eastAsia="Arial" w:cs="Arial"/>
          <w:spacing w:val="3"/>
        </w:rPr>
        <w:t xml:space="preserve"> </w:t>
      </w:r>
      <w:r w:rsidRPr="00FE5B2D">
        <w:rPr>
          <w:rFonts w:eastAsia="Arial" w:cs="Arial"/>
        </w:rPr>
        <w:t>e</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rPr>
        <w:t>e</w:t>
      </w:r>
      <w:r w:rsidRPr="00FE5B2D">
        <w:rPr>
          <w:rFonts w:eastAsia="Arial" w:cs="Arial"/>
          <w:spacing w:val="-1"/>
        </w:rPr>
        <w:t>l</w:t>
      </w:r>
      <w:r w:rsidRPr="00FE5B2D">
        <w:rPr>
          <w:rFonts w:eastAsia="Arial" w:cs="Arial"/>
        </w:rPr>
        <w:t>ec</w:t>
      </w:r>
      <w:r w:rsidRPr="00FE5B2D">
        <w:rPr>
          <w:rFonts w:eastAsia="Arial" w:cs="Arial"/>
          <w:spacing w:val="-2"/>
        </w:rPr>
        <w:t>t</w:t>
      </w:r>
      <w:r w:rsidRPr="00FE5B2D">
        <w:rPr>
          <w:rFonts w:eastAsia="Arial" w:cs="Arial"/>
          <w:spacing w:val="1"/>
        </w:rPr>
        <w:t>r</w:t>
      </w:r>
      <w:r w:rsidRPr="00FE5B2D">
        <w:rPr>
          <w:rFonts w:eastAsia="Arial" w:cs="Arial"/>
        </w:rPr>
        <w:t>o</w:t>
      </w:r>
      <w:r w:rsidRPr="00FE5B2D">
        <w:rPr>
          <w:rFonts w:eastAsia="Arial" w:cs="Arial"/>
          <w:spacing w:val="-1"/>
        </w:rPr>
        <w:t>ni</w:t>
      </w:r>
      <w:r w:rsidRPr="00FE5B2D">
        <w:rPr>
          <w:rFonts w:eastAsia="Arial" w:cs="Arial"/>
          <w:spacing w:val="-2"/>
        </w:rPr>
        <w:t>c</w:t>
      </w:r>
      <w:r w:rsidRPr="00FE5B2D">
        <w:rPr>
          <w:rFonts w:eastAsia="Arial" w:cs="Arial"/>
        </w:rPr>
        <w:t>a</w:t>
      </w:r>
      <w:r w:rsidRPr="00FE5B2D">
        <w:rPr>
          <w:rFonts w:eastAsia="Arial" w:cs="Arial"/>
          <w:spacing w:val="-1"/>
        </w:rPr>
        <w:t>l</w:t>
      </w:r>
      <w:r w:rsidRPr="00FE5B2D">
        <w:rPr>
          <w:rFonts w:eastAsia="Arial" w:cs="Arial"/>
          <w:spacing w:val="1"/>
        </w:rPr>
        <w:t>l</w:t>
      </w:r>
      <w:r w:rsidRPr="00FE5B2D">
        <w:rPr>
          <w:rFonts w:eastAsia="Arial" w:cs="Arial"/>
        </w:rPr>
        <w:t xml:space="preserve">y </w:t>
      </w:r>
      <w:r w:rsidRPr="00FE5B2D">
        <w:rPr>
          <w:rFonts w:eastAsia="Arial" w:cs="Arial"/>
          <w:spacing w:val="1"/>
        </w:rPr>
        <w:t>(</w:t>
      </w:r>
      <w:r w:rsidRPr="00FE5B2D">
        <w:rPr>
          <w:rFonts w:eastAsia="Arial" w:cs="Arial"/>
          <w:spacing w:val="-1"/>
        </w:rPr>
        <w:t>i</w:t>
      </w:r>
      <w:r w:rsidRPr="00FE5B2D">
        <w:rPr>
          <w:rFonts w:eastAsia="Arial" w:cs="Arial"/>
        </w:rPr>
        <w:t>f</w:t>
      </w:r>
      <w:r w:rsidRPr="00FE5B2D">
        <w:rPr>
          <w:rFonts w:eastAsia="Arial" w:cs="Arial"/>
          <w:spacing w:val="6"/>
        </w:rPr>
        <w:t xml:space="preserve"> </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 xml:space="preserve">y </w:t>
      </w:r>
      <w:r w:rsidRPr="00FE5B2D">
        <w:rPr>
          <w:rFonts w:eastAsia="Arial" w:cs="Arial"/>
          <w:spacing w:val="-3"/>
        </w:rPr>
        <w:t>w</w:t>
      </w:r>
      <w:r w:rsidRPr="00FE5B2D">
        <w:rPr>
          <w:rFonts w:eastAsia="Arial" w:cs="Arial"/>
        </w:rPr>
        <w:t>ere</w:t>
      </w:r>
      <w:r w:rsidRPr="00FE5B2D">
        <w:rPr>
          <w:rFonts w:eastAsia="Arial" w:cs="Arial"/>
          <w:spacing w:val="2"/>
        </w:rPr>
        <w:t xml:space="preserve"> </w:t>
      </w:r>
      <w:r w:rsidRPr="00FE5B2D">
        <w:rPr>
          <w:rFonts w:eastAsia="Arial" w:cs="Arial"/>
          <w:spacing w:val="-1"/>
        </w:rPr>
        <w:t>i</w:t>
      </w:r>
      <w:r w:rsidRPr="00FE5B2D">
        <w:rPr>
          <w:rFonts w:eastAsia="Arial" w:cs="Arial"/>
        </w:rPr>
        <w:t>ssu</w:t>
      </w:r>
      <w:r w:rsidRPr="00FE5B2D">
        <w:rPr>
          <w:rFonts w:eastAsia="Arial" w:cs="Arial"/>
          <w:spacing w:val="-1"/>
        </w:rPr>
        <w:t>e</w:t>
      </w:r>
      <w:r w:rsidRPr="00FE5B2D">
        <w:rPr>
          <w:rFonts w:eastAsia="Arial" w:cs="Arial"/>
        </w:rPr>
        <w:t>d</w:t>
      </w:r>
      <w:r w:rsidRPr="00FE5B2D">
        <w:rPr>
          <w:rFonts w:eastAsia="Arial" w:cs="Arial"/>
          <w:spacing w:val="8"/>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rPr>
        <w:t>e</w:t>
      </w:r>
      <w:r w:rsidRPr="00FE5B2D">
        <w:rPr>
          <w:rFonts w:eastAsia="Arial" w:cs="Arial"/>
          <w:spacing w:val="-1"/>
        </w:rPr>
        <w:t>l</w:t>
      </w:r>
      <w:r w:rsidRPr="00FE5B2D">
        <w:rPr>
          <w:rFonts w:eastAsia="Arial" w:cs="Arial"/>
        </w:rPr>
        <w:t>ect</w:t>
      </w:r>
      <w:r w:rsidRPr="00FE5B2D">
        <w:rPr>
          <w:rFonts w:eastAsia="Arial" w:cs="Arial"/>
          <w:spacing w:val="1"/>
        </w:rPr>
        <w:t>r</w:t>
      </w:r>
      <w:r w:rsidRPr="00FE5B2D">
        <w:rPr>
          <w:rFonts w:eastAsia="Arial" w:cs="Arial"/>
        </w:rPr>
        <w:t>o</w:t>
      </w:r>
      <w:r w:rsidRPr="00FE5B2D">
        <w:rPr>
          <w:rFonts w:eastAsia="Arial" w:cs="Arial"/>
          <w:spacing w:val="-1"/>
        </w:rPr>
        <w:t>ni</w:t>
      </w:r>
      <w:r w:rsidRPr="00FE5B2D">
        <w:rPr>
          <w:rFonts w:eastAsia="Arial" w:cs="Arial"/>
        </w:rPr>
        <w:t>c</w:t>
      </w:r>
      <w:r w:rsidRPr="00FE5B2D">
        <w:rPr>
          <w:rFonts w:eastAsia="Arial" w:cs="Arial"/>
          <w:spacing w:val="2"/>
        </w:rPr>
        <w:t xml:space="preserve"> </w:t>
      </w:r>
      <w:r w:rsidRPr="00FE5B2D">
        <w:rPr>
          <w:rFonts w:eastAsia="Arial" w:cs="Arial"/>
          <w:spacing w:val="3"/>
        </w:rPr>
        <w:t>f</w:t>
      </w:r>
      <w:r w:rsidRPr="00FE5B2D">
        <w:rPr>
          <w:rFonts w:eastAsia="Arial" w:cs="Arial"/>
          <w:spacing w:val="-3"/>
        </w:rPr>
        <w:t>o</w:t>
      </w:r>
      <w:r w:rsidRPr="00FE5B2D">
        <w:rPr>
          <w:rFonts w:eastAsia="Arial" w:cs="Arial"/>
          <w:spacing w:val="1"/>
        </w:rPr>
        <w:t>rm</w:t>
      </w:r>
      <w:r w:rsidRPr="00FE5B2D">
        <w:rPr>
          <w:rFonts w:eastAsia="Arial" w:cs="Arial"/>
          <w:spacing w:val="-3"/>
        </w:rPr>
        <w:t>a</w:t>
      </w:r>
      <w:r w:rsidRPr="00FE5B2D">
        <w:rPr>
          <w:rFonts w:eastAsia="Arial" w:cs="Arial"/>
          <w:spacing w:val="1"/>
        </w:rPr>
        <w:t>t</w:t>
      </w:r>
      <w:r w:rsidRPr="00FE5B2D">
        <w:rPr>
          <w:rFonts w:eastAsia="Arial" w:cs="Arial"/>
        </w:rPr>
        <w:t>)</w:t>
      </w:r>
      <w:r w:rsidRPr="00FE5B2D">
        <w:rPr>
          <w:rFonts w:eastAsia="Arial" w:cs="Arial"/>
          <w:spacing w:val="3"/>
        </w:rPr>
        <w:t xml:space="preserve"> </w:t>
      </w:r>
      <w:r w:rsidRPr="00FE5B2D">
        <w:rPr>
          <w:rFonts w:eastAsia="Arial" w:cs="Arial"/>
          <w:spacing w:val="-3"/>
        </w:rPr>
        <w:t>o</w:t>
      </w:r>
      <w:r w:rsidRPr="00FE5B2D">
        <w:rPr>
          <w:rFonts w:eastAsia="Arial" w:cs="Arial"/>
        </w:rPr>
        <w:t>r</w:t>
      </w:r>
      <w:r w:rsidRPr="00FE5B2D">
        <w:rPr>
          <w:rFonts w:eastAsia="Arial" w:cs="Arial"/>
          <w:spacing w:val="3"/>
        </w:rPr>
        <w:t xml:space="preserve"> </w:t>
      </w:r>
      <w:r w:rsidRPr="00FE5B2D">
        <w:rPr>
          <w:rFonts w:eastAsia="Arial" w:cs="Arial"/>
        </w:rPr>
        <w:t>by</w:t>
      </w:r>
      <w:r w:rsidRPr="00FE5B2D">
        <w:rPr>
          <w:rFonts w:eastAsia="Arial" w:cs="Arial"/>
          <w:spacing w:val="2"/>
        </w:rPr>
        <w:t xml:space="preserve"> </w:t>
      </w:r>
      <w:r w:rsidRPr="00FE5B2D">
        <w:rPr>
          <w:rFonts w:eastAsia="Arial" w:cs="Arial"/>
          <w:spacing w:val="-3"/>
        </w:rPr>
        <w:t>w</w:t>
      </w:r>
      <w:r w:rsidRPr="00FE5B2D">
        <w:rPr>
          <w:rFonts w:eastAsia="Arial" w:cs="Arial"/>
          <w:spacing w:val="1"/>
        </w:rPr>
        <w:t>r</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ng</w:t>
      </w:r>
      <w:r w:rsidRPr="00FE5B2D">
        <w:rPr>
          <w:rFonts w:eastAsia="Arial" w:cs="Arial"/>
          <w:spacing w:val="4"/>
        </w:rPr>
        <w:t xml:space="preserve"> </w:t>
      </w:r>
      <w:r w:rsidRPr="00FE5B2D">
        <w:rPr>
          <w:rFonts w:eastAsia="Arial" w:cs="Arial"/>
          <w:spacing w:val="-1"/>
        </w:rPr>
        <w:t>l</w:t>
      </w:r>
      <w:r w:rsidRPr="00FE5B2D">
        <w:rPr>
          <w:rFonts w:eastAsia="Arial" w:cs="Arial"/>
        </w:rPr>
        <w:t>e</w:t>
      </w:r>
      <w:r w:rsidRPr="00FE5B2D">
        <w:rPr>
          <w:rFonts w:eastAsia="Arial" w:cs="Arial"/>
          <w:spacing w:val="2"/>
        </w:rPr>
        <w:t>g</w:t>
      </w:r>
      <w:r w:rsidRPr="00FE5B2D">
        <w:rPr>
          <w:rFonts w:eastAsia="Arial" w:cs="Arial"/>
          <w:spacing w:val="-1"/>
        </w:rPr>
        <w:t>i</w:t>
      </w:r>
      <w:r w:rsidRPr="00FE5B2D">
        <w:rPr>
          <w:rFonts w:eastAsia="Arial" w:cs="Arial"/>
        </w:rPr>
        <w:t>b</w:t>
      </w:r>
      <w:r w:rsidRPr="00FE5B2D">
        <w:rPr>
          <w:rFonts w:eastAsia="Arial" w:cs="Arial"/>
          <w:spacing w:val="-1"/>
        </w:rPr>
        <w:t>l</w:t>
      </w:r>
      <w:r w:rsidRPr="00FE5B2D">
        <w:rPr>
          <w:rFonts w:eastAsia="Arial" w:cs="Arial"/>
        </w:rPr>
        <w:t>y</w:t>
      </w:r>
      <w:r w:rsidRPr="00FE5B2D">
        <w:rPr>
          <w:rFonts w:eastAsia="Arial" w:cs="Arial"/>
          <w:spacing w:val="2"/>
        </w:rPr>
        <w:t xml:space="preserve"> </w:t>
      </w:r>
      <w:r w:rsidRPr="00FE5B2D">
        <w:rPr>
          <w:rFonts w:eastAsia="Arial" w:cs="Arial"/>
          <w:spacing w:val="-1"/>
        </w:rPr>
        <w:t>i</w:t>
      </w:r>
      <w:r w:rsidRPr="00FE5B2D">
        <w:rPr>
          <w:rFonts w:eastAsia="Arial" w:cs="Arial"/>
        </w:rPr>
        <w:t>n non</w:t>
      </w:r>
      <w:r w:rsidRPr="00FE5B2D">
        <w:rPr>
          <w:rFonts w:eastAsia="Arial" w:cs="Arial"/>
          <w:spacing w:val="1"/>
        </w:rPr>
        <w:t>-</w:t>
      </w:r>
      <w:r w:rsidRPr="00FE5B2D">
        <w:rPr>
          <w:rFonts w:eastAsia="Arial" w:cs="Arial"/>
        </w:rPr>
        <w:t>erasab</w:t>
      </w:r>
      <w:r w:rsidRPr="00FE5B2D">
        <w:rPr>
          <w:rFonts w:eastAsia="Arial" w:cs="Arial"/>
          <w:spacing w:val="-2"/>
        </w:rPr>
        <w:t>l</w:t>
      </w:r>
      <w:r w:rsidRPr="00FE5B2D">
        <w:rPr>
          <w:rFonts w:eastAsia="Arial" w:cs="Arial"/>
        </w:rPr>
        <w:t>e i</w:t>
      </w:r>
      <w:r w:rsidRPr="00FE5B2D">
        <w:rPr>
          <w:rFonts w:eastAsia="Arial" w:cs="Arial"/>
          <w:spacing w:val="-3"/>
        </w:rPr>
        <w:t>n</w:t>
      </w:r>
      <w:r w:rsidRPr="00FE5B2D">
        <w:rPr>
          <w:rFonts w:eastAsia="Arial" w:cs="Arial"/>
        </w:rPr>
        <w:t>k.</w:t>
      </w:r>
    </w:p>
    <w:p w14:paraId="1D6A6ED6" w14:textId="67D734CD" w:rsidR="006B577F" w:rsidRPr="00FE5B2D" w:rsidRDefault="006B577F">
      <w:pPr>
        <w:rPr>
          <w:rFonts w:cs="Arial"/>
        </w:rPr>
      </w:pPr>
    </w:p>
    <w:p w14:paraId="46117BEE" w14:textId="27CC4309" w:rsidR="00882338" w:rsidRPr="00FE5B2D" w:rsidRDefault="00882338">
      <w:pPr>
        <w:rPr>
          <w:rFonts w:cs="Arial"/>
        </w:rPr>
      </w:pPr>
    </w:p>
    <w:p w14:paraId="6234877C" w14:textId="143E8A60" w:rsidR="00882338" w:rsidRPr="00FE5B2D" w:rsidRDefault="00882338">
      <w:pPr>
        <w:rPr>
          <w:rFonts w:cs="Arial"/>
        </w:rPr>
      </w:pPr>
    </w:p>
    <w:p w14:paraId="3E4F2EAF" w14:textId="7EBED70C" w:rsidR="00882338" w:rsidRPr="00FE5B2D" w:rsidRDefault="00882338">
      <w:pPr>
        <w:rPr>
          <w:rFonts w:cs="Arial"/>
        </w:rPr>
      </w:pPr>
    </w:p>
    <w:p w14:paraId="7A4CE1A4" w14:textId="77777777" w:rsidR="00882338" w:rsidRPr="00FE5B2D" w:rsidRDefault="00882338">
      <w:pPr>
        <w:rPr>
          <w:rFonts w:cs="Arial"/>
        </w:rPr>
      </w:pPr>
    </w:p>
    <w:p w14:paraId="172AD90B"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3</w:t>
      </w:r>
      <w:r w:rsidRPr="00FE5B2D">
        <w:rPr>
          <w:rFonts w:eastAsia="Arial" w:cs="Arial"/>
          <w:b/>
          <w:bCs/>
          <w:spacing w:val="1"/>
        </w:rPr>
        <w:t>.</w:t>
      </w:r>
      <w:r w:rsidRPr="00FE5B2D">
        <w:rPr>
          <w:rFonts w:eastAsia="Arial" w:cs="Arial"/>
          <w:b/>
          <w:bCs/>
        </w:rPr>
        <w:t>3</w:t>
      </w:r>
      <w:r w:rsidRPr="00FE5B2D">
        <w:rPr>
          <w:rFonts w:eastAsia="Arial" w:cs="Arial"/>
          <w:b/>
          <w:bCs/>
          <w:spacing w:val="-18"/>
        </w:rPr>
        <w:tab/>
      </w:r>
      <w:r w:rsidRPr="00FE5B2D">
        <w:rPr>
          <w:rFonts w:eastAsia="Arial" w:cs="Arial"/>
          <w:spacing w:val="-1"/>
        </w:rPr>
        <w:t>S</w:t>
      </w:r>
      <w:r w:rsidRPr="00FE5B2D">
        <w:rPr>
          <w:rFonts w:eastAsia="Arial" w:cs="Arial"/>
        </w:rPr>
        <w:t>u</w:t>
      </w:r>
      <w:r w:rsidRPr="00FE5B2D">
        <w:rPr>
          <w:rFonts w:eastAsia="Arial" w:cs="Arial"/>
          <w:spacing w:val="-1"/>
        </w:rPr>
        <w:t>b</w:t>
      </w:r>
      <w:r w:rsidRPr="00FE5B2D">
        <w:rPr>
          <w:rFonts w:eastAsia="Arial" w:cs="Arial"/>
          <w:spacing w:val="1"/>
        </w:rPr>
        <w:t>m</w:t>
      </w:r>
      <w:r w:rsidRPr="00FE5B2D">
        <w:rPr>
          <w:rFonts w:eastAsia="Arial" w:cs="Arial"/>
          <w:spacing w:val="-1"/>
        </w:rPr>
        <w:t>i</w:t>
      </w:r>
      <w:r w:rsidRPr="00FE5B2D">
        <w:rPr>
          <w:rFonts w:eastAsia="Arial" w:cs="Arial"/>
        </w:rPr>
        <w:t>t</w:t>
      </w:r>
      <w:r w:rsidRPr="00FE5B2D">
        <w:rPr>
          <w:rFonts w:eastAsia="Arial" w:cs="Arial"/>
          <w:spacing w:val="14"/>
        </w:rPr>
        <w:t xml:space="preserve"> </w:t>
      </w:r>
      <w:r w:rsidRPr="00FE5B2D">
        <w:rPr>
          <w:rFonts w:eastAsia="Arial" w:cs="Arial"/>
          <w:spacing w:val="1"/>
        </w:rPr>
        <w:t>t</w:t>
      </w:r>
      <w:r w:rsidRPr="00FE5B2D">
        <w:rPr>
          <w:rFonts w:eastAsia="Arial" w:cs="Arial"/>
        </w:rPr>
        <w:t>he</w:t>
      </w:r>
      <w:r w:rsidRPr="00FE5B2D">
        <w:rPr>
          <w:rFonts w:eastAsia="Arial" w:cs="Arial"/>
          <w:spacing w:val="12"/>
        </w:rPr>
        <w:t xml:space="preserve"> </w:t>
      </w:r>
      <w:r w:rsidRPr="00FE5B2D">
        <w:rPr>
          <w:rFonts w:eastAsia="Arial" w:cs="Arial"/>
        </w:rPr>
        <w:t>p</w:t>
      </w:r>
      <w:r w:rsidRPr="00FE5B2D">
        <w:rPr>
          <w:rFonts w:eastAsia="Arial" w:cs="Arial"/>
          <w:spacing w:val="-1"/>
        </w:rPr>
        <w:t>a</w:t>
      </w:r>
      <w:r w:rsidRPr="00FE5B2D">
        <w:rPr>
          <w:rFonts w:eastAsia="Arial" w:cs="Arial"/>
          <w:spacing w:val="-2"/>
        </w:rPr>
        <w:t>r</w:t>
      </w:r>
      <w:r w:rsidRPr="00FE5B2D">
        <w:rPr>
          <w:rFonts w:eastAsia="Arial" w:cs="Arial"/>
          <w:spacing w:val="1"/>
        </w:rPr>
        <w:t>t</w:t>
      </w:r>
      <w:r w:rsidRPr="00FE5B2D">
        <w:rPr>
          <w:rFonts w:eastAsia="Arial" w:cs="Arial"/>
        </w:rPr>
        <w:t>s</w:t>
      </w:r>
      <w:r w:rsidRPr="00FE5B2D">
        <w:rPr>
          <w:rFonts w:eastAsia="Arial" w:cs="Arial"/>
          <w:spacing w:val="13"/>
        </w:rPr>
        <w:t xml:space="preserve"> </w:t>
      </w:r>
      <w:r w:rsidRPr="00FE5B2D">
        <w:rPr>
          <w:rFonts w:eastAsia="Arial" w:cs="Arial"/>
          <w:spacing w:val="-3"/>
        </w:rPr>
        <w:t>o</w:t>
      </w:r>
      <w:r w:rsidRPr="00FE5B2D">
        <w:rPr>
          <w:rFonts w:eastAsia="Arial" w:cs="Arial"/>
        </w:rPr>
        <w:t>f</w:t>
      </w:r>
      <w:r w:rsidRPr="00FE5B2D">
        <w:rPr>
          <w:rFonts w:eastAsia="Arial" w:cs="Arial"/>
          <w:spacing w:val="16"/>
        </w:rPr>
        <w:t xml:space="preserve"> </w:t>
      </w:r>
      <w:r w:rsidRPr="00FE5B2D">
        <w:rPr>
          <w:rFonts w:eastAsia="Arial" w:cs="Arial"/>
          <w:spacing w:val="1"/>
        </w:rPr>
        <w:t>t</w:t>
      </w:r>
      <w:r w:rsidRPr="00FE5B2D">
        <w:rPr>
          <w:rFonts w:eastAsia="Arial" w:cs="Arial"/>
        </w:rPr>
        <w:t>he</w:t>
      </w:r>
      <w:r w:rsidRPr="00FE5B2D">
        <w:rPr>
          <w:rFonts w:eastAsia="Arial" w:cs="Arial"/>
          <w:spacing w:val="1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14"/>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14"/>
        </w:rPr>
        <w:t xml:space="preserve"> </w:t>
      </w:r>
      <w:r w:rsidRPr="00FE5B2D">
        <w:rPr>
          <w:rFonts w:eastAsia="Arial" w:cs="Arial"/>
        </w:rPr>
        <w:t>co</w:t>
      </w:r>
      <w:r w:rsidRPr="00FE5B2D">
        <w:rPr>
          <w:rFonts w:eastAsia="Arial" w:cs="Arial"/>
          <w:spacing w:val="-2"/>
        </w:rPr>
        <w:t>m</w:t>
      </w:r>
      <w:r w:rsidRPr="00FE5B2D">
        <w:rPr>
          <w:rFonts w:eastAsia="Arial" w:cs="Arial"/>
          <w:spacing w:val="1"/>
        </w:rPr>
        <w:t>m</w:t>
      </w:r>
      <w:r w:rsidRPr="00FE5B2D">
        <w:rPr>
          <w:rFonts w:eastAsia="Arial" w:cs="Arial"/>
        </w:rPr>
        <w:t>u</w:t>
      </w:r>
      <w:r w:rsidRPr="00FE5B2D">
        <w:rPr>
          <w:rFonts w:eastAsia="Arial" w:cs="Arial"/>
          <w:spacing w:val="-1"/>
        </w:rPr>
        <w:t>ni</w:t>
      </w:r>
      <w:r w:rsidRPr="00FE5B2D">
        <w:rPr>
          <w:rFonts w:eastAsia="Arial" w:cs="Arial"/>
        </w:rPr>
        <w:t>ca</w:t>
      </w:r>
      <w:r w:rsidRPr="00FE5B2D">
        <w:rPr>
          <w:rFonts w:eastAsia="Arial" w:cs="Arial"/>
          <w:spacing w:val="-2"/>
        </w:rPr>
        <w:t>t</w:t>
      </w:r>
      <w:r w:rsidRPr="00FE5B2D">
        <w:rPr>
          <w:rFonts w:eastAsia="Arial" w:cs="Arial"/>
        </w:rPr>
        <w:t>ed</w:t>
      </w:r>
      <w:r w:rsidRPr="00FE5B2D">
        <w:rPr>
          <w:rFonts w:eastAsia="Arial" w:cs="Arial"/>
          <w:spacing w:val="12"/>
        </w:rPr>
        <w:t xml:space="preserve"> </w:t>
      </w:r>
      <w:r w:rsidRPr="00FE5B2D">
        <w:rPr>
          <w:rFonts w:eastAsia="Arial" w:cs="Arial"/>
        </w:rPr>
        <w:t>on</w:t>
      </w:r>
      <w:r w:rsidRPr="00FE5B2D">
        <w:rPr>
          <w:rFonts w:eastAsia="Arial" w:cs="Arial"/>
          <w:spacing w:val="12"/>
        </w:rPr>
        <w:t xml:space="preserve"> </w:t>
      </w:r>
      <w:r w:rsidRPr="00FE5B2D">
        <w:rPr>
          <w:rFonts w:eastAsia="Arial" w:cs="Arial"/>
        </w:rPr>
        <w:t>p</w:t>
      </w:r>
      <w:r w:rsidRPr="00FE5B2D">
        <w:rPr>
          <w:rFonts w:eastAsia="Arial" w:cs="Arial"/>
          <w:spacing w:val="-1"/>
        </w:rPr>
        <w:t>a</w:t>
      </w:r>
      <w:r w:rsidRPr="00FE5B2D">
        <w:rPr>
          <w:rFonts w:eastAsia="Arial" w:cs="Arial"/>
        </w:rPr>
        <w:t>p</w:t>
      </w:r>
      <w:r w:rsidRPr="00FE5B2D">
        <w:rPr>
          <w:rFonts w:eastAsia="Arial" w:cs="Arial"/>
          <w:spacing w:val="-1"/>
        </w:rPr>
        <w:t>e</w:t>
      </w:r>
      <w:r w:rsidRPr="00FE5B2D">
        <w:rPr>
          <w:rFonts w:eastAsia="Arial" w:cs="Arial"/>
        </w:rPr>
        <w:t>r</w:t>
      </w:r>
      <w:r w:rsidRPr="00FE5B2D">
        <w:rPr>
          <w:rFonts w:eastAsia="Arial" w:cs="Arial"/>
          <w:spacing w:val="14"/>
        </w:rPr>
        <w:t xml:space="preserve"> </w:t>
      </w:r>
      <w:r w:rsidRPr="00FE5B2D">
        <w:rPr>
          <w:rFonts w:eastAsia="Arial" w:cs="Arial"/>
        </w:rPr>
        <w:t>as</w:t>
      </w:r>
      <w:r w:rsidRPr="00FE5B2D">
        <w:rPr>
          <w:rFonts w:eastAsia="Arial" w:cs="Arial"/>
          <w:spacing w:val="13"/>
        </w:rPr>
        <w:t xml:space="preserve"> </w:t>
      </w:r>
      <w:r w:rsidRPr="00FE5B2D">
        <w:rPr>
          <w:rFonts w:eastAsia="Arial" w:cs="Arial"/>
        </w:rPr>
        <w:t>an</w:t>
      </w:r>
      <w:r w:rsidRPr="00FE5B2D">
        <w:rPr>
          <w:rFonts w:eastAsia="Arial" w:cs="Arial"/>
          <w:spacing w:val="12"/>
        </w:rPr>
        <w:t xml:space="preserve"> </w:t>
      </w:r>
      <w:r w:rsidRPr="00FE5B2D">
        <w:rPr>
          <w:rFonts w:eastAsia="Arial" w:cs="Arial"/>
        </w:rPr>
        <w:t>ori</w:t>
      </w:r>
      <w:r w:rsidRPr="00FE5B2D">
        <w:rPr>
          <w:rFonts w:eastAsia="Arial" w:cs="Arial"/>
          <w:spacing w:val="1"/>
        </w:rPr>
        <w:t>g</w:t>
      </w:r>
      <w:r w:rsidRPr="00FE5B2D">
        <w:rPr>
          <w:rFonts w:eastAsia="Arial" w:cs="Arial"/>
          <w:spacing w:val="-1"/>
        </w:rPr>
        <w:t>i</w:t>
      </w:r>
      <w:r w:rsidRPr="00FE5B2D">
        <w:rPr>
          <w:rFonts w:eastAsia="Arial" w:cs="Arial"/>
        </w:rPr>
        <w:t>n</w:t>
      </w:r>
      <w:r w:rsidRPr="00FE5B2D">
        <w:rPr>
          <w:rFonts w:eastAsia="Arial" w:cs="Arial"/>
          <w:spacing w:val="-1"/>
        </w:rPr>
        <w:t>a</w:t>
      </w:r>
      <w:r w:rsidRPr="00FE5B2D">
        <w:rPr>
          <w:rFonts w:eastAsia="Arial" w:cs="Arial"/>
        </w:rPr>
        <w:t>l</w:t>
      </w:r>
      <w:r w:rsidRPr="00FE5B2D">
        <w:rPr>
          <w:rFonts w:eastAsia="Arial" w:cs="Arial"/>
          <w:spacing w:val="12"/>
        </w:rPr>
        <w:t xml:space="preserve"> </w:t>
      </w:r>
      <w:r w:rsidRPr="00FE5B2D">
        <w:rPr>
          <w:rFonts w:eastAsia="Arial" w:cs="Arial"/>
        </w:rPr>
        <w:t>p</w:t>
      </w:r>
      <w:r w:rsidRPr="00FE5B2D">
        <w:rPr>
          <w:rFonts w:eastAsia="Arial" w:cs="Arial"/>
          <w:spacing w:val="-1"/>
        </w:rPr>
        <w:t>l</w:t>
      </w:r>
      <w:r w:rsidRPr="00FE5B2D">
        <w:rPr>
          <w:rFonts w:eastAsia="Arial" w:cs="Arial"/>
        </w:rPr>
        <w:t>us</w:t>
      </w:r>
      <w:r w:rsidRPr="00FE5B2D">
        <w:rPr>
          <w:rFonts w:eastAsia="Arial" w:cs="Arial"/>
          <w:spacing w:val="13"/>
        </w:rPr>
        <w:t xml:space="preserve"> </w:t>
      </w:r>
      <w:r w:rsidRPr="00FE5B2D">
        <w:rPr>
          <w:rFonts w:eastAsia="Arial" w:cs="Arial"/>
          <w:spacing w:val="1"/>
        </w:rPr>
        <w:t>t</w:t>
      </w:r>
      <w:r w:rsidRPr="00FE5B2D">
        <w:rPr>
          <w:rFonts w:eastAsia="Arial" w:cs="Arial"/>
        </w:rPr>
        <w:t>he n</w:t>
      </w:r>
      <w:r w:rsidRPr="00FE5B2D">
        <w:rPr>
          <w:rFonts w:eastAsia="Arial" w:cs="Arial"/>
          <w:spacing w:val="-1"/>
        </w:rPr>
        <w:t>u</w:t>
      </w:r>
      <w:r w:rsidRPr="00FE5B2D">
        <w:rPr>
          <w:rFonts w:eastAsia="Arial" w:cs="Arial"/>
          <w:spacing w:val="1"/>
        </w:rPr>
        <w:t>m</w:t>
      </w:r>
      <w:r w:rsidRPr="00FE5B2D">
        <w:rPr>
          <w:rFonts w:eastAsia="Arial" w:cs="Arial"/>
        </w:rPr>
        <w:t>b</w:t>
      </w:r>
      <w:r w:rsidRPr="00FE5B2D">
        <w:rPr>
          <w:rFonts w:eastAsia="Arial" w:cs="Arial"/>
          <w:spacing w:val="-1"/>
        </w:rPr>
        <w:t>e</w:t>
      </w:r>
      <w:r w:rsidRPr="00FE5B2D">
        <w:rPr>
          <w:rFonts w:eastAsia="Arial" w:cs="Arial"/>
        </w:rPr>
        <w:t>r</w:t>
      </w:r>
      <w:r w:rsidRPr="00FE5B2D">
        <w:rPr>
          <w:rFonts w:eastAsia="Arial" w:cs="Arial"/>
          <w:spacing w:val="4"/>
        </w:rPr>
        <w:t xml:space="preserve"> </w:t>
      </w:r>
      <w:r w:rsidRPr="00FE5B2D">
        <w:rPr>
          <w:rFonts w:eastAsia="Arial" w:cs="Arial"/>
          <w:spacing w:val="-3"/>
        </w:rPr>
        <w:t>o</w:t>
      </w:r>
      <w:r w:rsidRPr="00FE5B2D">
        <w:rPr>
          <w:rFonts w:eastAsia="Arial" w:cs="Arial"/>
        </w:rPr>
        <w:t>f</w:t>
      </w:r>
      <w:r w:rsidRPr="00FE5B2D">
        <w:rPr>
          <w:rFonts w:eastAsia="Arial" w:cs="Arial"/>
          <w:spacing w:val="6"/>
        </w:rPr>
        <w:t xml:space="preserve"> </w:t>
      </w:r>
      <w:r w:rsidRPr="00FE5B2D">
        <w:rPr>
          <w:rFonts w:eastAsia="Arial" w:cs="Arial"/>
        </w:rPr>
        <w:t>co</w:t>
      </w:r>
      <w:r w:rsidRPr="00FE5B2D">
        <w:rPr>
          <w:rFonts w:eastAsia="Arial" w:cs="Arial"/>
          <w:spacing w:val="-1"/>
        </w:rPr>
        <w:t>pi</w:t>
      </w:r>
      <w:r w:rsidRPr="00FE5B2D">
        <w:rPr>
          <w:rFonts w:eastAsia="Arial" w:cs="Arial"/>
        </w:rPr>
        <w:t>es</w:t>
      </w:r>
      <w:r w:rsidRPr="00FE5B2D">
        <w:rPr>
          <w:rFonts w:eastAsia="Arial" w:cs="Arial"/>
          <w:spacing w:val="5"/>
        </w:rPr>
        <w:t xml:space="preserve"> </w:t>
      </w:r>
      <w:r w:rsidRPr="00FE5B2D">
        <w:rPr>
          <w:rFonts w:eastAsia="Arial" w:cs="Arial"/>
          <w:spacing w:val="-2"/>
        </w:rPr>
        <w:t>s</w:t>
      </w:r>
      <w:r w:rsidRPr="00FE5B2D">
        <w:rPr>
          <w:rFonts w:eastAsia="Arial" w:cs="Arial"/>
          <w:spacing w:val="1"/>
        </w:rPr>
        <w:t>t</w:t>
      </w:r>
      <w:r w:rsidRPr="00FE5B2D">
        <w:rPr>
          <w:rFonts w:eastAsia="Arial" w:cs="Arial"/>
        </w:rPr>
        <w:t xml:space="preserve">ated </w:t>
      </w:r>
      <w:r w:rsidRPr="00FE5B2D">
        <w:rPr>
          <w:rFonts w:eastAsia="Arial" w:cs="Arial"/>
          <w:spacing w:val="-1"/>
        </w:rPr>
        <w:t>i</w:t>
      </w:r>
      <w:r w:rsidRPr="00FE5B2D">
        <w:rPr>
          <w:rFonts w:eastAsia="Arial" w:cs="Arial"/>
        </w:rPr>
        <w:t>n</w:t>
      </w:r>
      <w:r w:rsidRPr="00FE5B2D">
        <w:rPr>
          <w:rFonts w:eastAsia="Arial" w:cs="Arial"/>
          <w:spacing w:val="5"/>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6"/>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spacing w:val="-3"/>
        </w:rPr>
        <w:t>a</w:t>
      </w:r>
      <w:r w:rsidRPr="00FE5B2D">
        <w:rPr>
          <w:rFonts w:eastAsia="Arial" w:cs="Arial"/>
        </w:rPr>
        <w:t>,</w:t>
      </w:r>
      <w:r w:rsidRPr="00FE5B2D">
        <w:rPr>
          <w:rFonts w:eastAsia="Arial" w:cs="Arial"/>
          <w:spacing w:val="6"/>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5"/>
        </w:rPr>
        <w:t xml:space="preserve"> </w:t>
      </w:r>
      <w:r w:rsidRPr="00FE5B2D">
        <w:rPr>
          <w:rFonts w:eastAsia="Arial" w:cs="Arial"/>
        </w:rPr>
        <w:t>an</w:t>
      </w:r>
      <w:r w:rsidRPr="00FE5B2D">
        <w:rPr>
          <w:rFonts w:eastAsia="Arial" w:cs="Arial"/>
          <w:spacing w:val="5"/>
        </w:rPr>
        <w:t xml:space="preserve"> </w:t>
      </w:r>
      <w:r w:rsidRPr="00FE5B2D">
        <w:rPr>
          <w:rFonts w:eastAsia="Arial" w:cs="Arial"/>
          <w:spacing w:val="-1"/>
        </w:rPr>
        <w:t>E</w:t>
      </w:r>
      <w:r w:rsidRPr="00FE5B2D">
        <w:rPr>
          <w:rFonts w:eastAsia="Arial" w:cs="Arial"/>
        </w:rPr>
        <w:t>n</w:t>
      </w:r>
      <w:r w:rsidRPr="00FE5B2D">
        <w:rPr>
          <w:rFonts w:eastAsia="Arial" w:cs="Arial"/>
          <w:spacing w:val="2"/>
        </w:rPr>
        <w:t>g</w:t>
      </w:r>
      <w:r w:rsidRPr="00FE5B2D">
        <w:rPr>
          <w:rFonts w:eastAsia="Arial" w:cs="Arial"/>
          <w:spacing w:val="-1"/>
        </w:rPr>
        <w:t>li</w:t>
      </w:r>
      <w:r w:rsidRPr="00FE5B2D">
        <w:rPr>
          <w:rFonts w:eastAsia="Arial" w:cs="Arial"/>
        </w:rPr>
        <w:t>sh</w:t>
      </w:r>
      <w:r w:rsidRPr="00FE5B2D">
        <w:rPr>
          <w:rFonts w:eastAsia="Arial" w:cs="Arial"/>
          <w:spacing w:val="3"/>
        </w:rPr>
        <w:t xml:space="preserve"> </w:t>
      </w:r>
      <w:r w:rsidRPr="00FE5B2D">
        <w:rPr>
          <w:rFonts w:eastAsia="Arial" w:cs="Arial"/>
          <w:spacing w:val="1"/>
        </w:rPr>
        <w:t>tr</w:t>
      </w:r>
      <w:r w:rsidRPr="00FE5B2D">
        <w:rPr>
          <w:rFonts w:eastAsia="Arial" w:cs="Arial"/>
        </w:rPr>
        <w:t>a</w:t>
      </w:r>
      <w:r w:rsidRPr="00FE5B2D">
        <w:rPr>
          <w:rFonts w:eastAsia="Arial" w:cs="Arial"/>
          <w:spacing w:val="-1"/>
        </w:rPr>
        <w:t>n</w:t>
      </w:r>
      <w:r w:rsidRPr="00FE5B2D">
        <w:rPr>
          <w:rFonts w:eastAsia="Arial" w:cs="Arial"/>
        </w:rPr>
        <w:t>s</w:t>
      </w:r>
      <w:r w:rsidRPr="00FE5B2D">
        <w:rPr>
          <w:rFonts w:eastAsia="Arial" w:cs="Arial"/>
          <w:spacing w:val="-1"/>
        </w:rPr>
        <w:t>l</w:t>
      </w:r>
      <w:r w:rsidRPr="00FE5B2D">
        <w:rPr>
          <w:rFonts w:eastAsia="Arial" w:cs="Arial"/>
        </w:rPr>
        <w:t>ati</w:t>
      </w:r>
      <w:r w:rsidRPr="00FE5B2D">
        <w:rPr>
          <w:rFonts w:eastAsia="Arial" w:cs="Arial"/>
          <w:spacing w:val="-1"/>
        </w:rPr>
        <w:t>o</w:t>
      </w:r>
      <w:r w:rsidRPr="00FE5B2D">
        <w:rPr>
          <w:rFonts w:eastAsia="Arial" w:cs="Arial"/>
        </w:rPr>
        <w:t>n</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6"/>
        </w:rPr>
        <w:t xml:space="preserve"> </w:t>
      </w:r>
      <w:r w:rsidRPr="00FE5B2D">
        <w:rPr>
          <w:rFonts w:eastAsia="Arial" w:cs="Arial"/>
          <w:spacing w:val="-3"/>
        </w:rPr>
        <w:t>a</w:t>
      </w:r>
      <w:r w:rsidRPr="00FE5B2D">
        <w:rPr>
          <w:rFonts w:eastAsia="Arial" w:cs="Arial"/>
        </w:rPr>
        <w:t>ny</w:t>
      </w:r>
      <w:r w:rsidRPr="00FE5B2D">
        <w:rPr>
          <w:rFonts w:eastAsia="Arial" w:cs="Arial"/>
          <w:spacing w:val="2"/>
        </w:rPr>
        <w:t xml:space="preserve"> </w:t>
      </w:r>
      <w:r w:rsidRPr="00FE5B2D">
        <w:rPr>
          <w:rFonts w:eastAsia="Arial" w:cs="Arial"/>
        </w:rPr>
        <w:t>d</w:t>
      </w:r>
      <w:r w:rsidRPr="00FE5B2D">
        <w:rPr>
          <w:rFonts w:eastAsia="Arial" w:cs="Arial"/>
          <w:spacing w:val="-1"/>
        </w:rPr>
        <w:t>o</w:t>
      </w:r>
      <w:r w:rsidRPr="00FE5B2D">
        <w:rPr>
          <w:rFonts w:eastAsia="Arial" w:cs="Arial"/>
        </w:rPr>
        <w:t>cumen</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1"/>
        </w:rPr>
        <w:t>i</w:t>
      </w:r>
      <w:r w:rsidRPr="00FE5B2D">
        <w:rPr>
          <w:rFonts w:eastAsia="Arial" w:cs="Arial"/>
        </w:rPr>
        <w:t>n</w:t>
      </w:r>
      <w:r w:rsidRPr="00FE5B2D">
        <w:rPr>
          <w:rFonts w:eastAsia="Arial" w:cs="Arial"/>
          <w:spacing w:val="1"/>
        </w:rPr>
        <w:t xml:space="preserve"> </w:t>
      </w:r>
      <w:r w:rsidRPr="00FE5B2D">
        <w:rPr>
          <w:rFonts w:eastAsia="Arial" w:cs="Arial"/>
        </w:rPr>
        <w:t>a</w:t>
      </w:r>
      <w:r w:rsidRPr="00FE5B2D">
        <w:rPr>
          <w:rFonts w:eastAsia="Arial" w:cs="Arial"/>
          <w:spacing w:val="2"/>
        </w:rPr>
        <w:t xml:space="preserve"> </w:t>
      </w:r>
      <w:r w:rsidRPr="00FE5B2D">
        <w:rPr>
          <w:rFonts w:eastAsia="Arial" w:cs="Arial"/>
          <w:spacing w:val="-1"/>
        </w:rPr>
        <w:t>l</w:t>
      </w:r>
      <w:r w:rsidRPr="00FE5B2D">
        <w:rPr>
          <w:rFonts w:eastAsia="Arial" w:cs="Arial"/>
        </w:rPr>
        <w:t>a</w:t>
      </w:r>
      <w:r w:rsidRPr="00FE5B2D">
        <w:rPr>
          <w:rFonts w:eastAsia="Arial" w:cs="Arial"/>
          <w:spacing w:val="-1"/>
        </w:rPr>
        <w:t>n</w:t>
      </w:r>
      <w:r w:rsidRPr="00FE5B2D">
        <w:rPr>
          <w:rFonts w:eastAsia="Arial" w:cs="Arial"/>
          <w:spacing w:val="2"/>
        </w:rPr>
        <w:t>g</w:t>
      </w:r>
      <w:r w:rsidRPr="00FE5B2D">
        <w:rPr>
          <w:rFonts w:eastAsia="Arial" w:cs="Arial"/>
        </w:rPr>
        <w:t>u</w:t>
      </w:r>
      <w:r w:rsidRPr="00FE5B2D">
        <w:rPr>
          <w:rFonts w:eastAsia="Arial" w:cs="Arial"/>
          <w:spacing w:val="-1"/>
        </w:rPr>
        <w:t>a</w:t>
      </w:r>
      <w:r w:rsidRPr="00FE5B2D">
        <w:rPr>
          <w:rFonts w:eastAsia="Arial" w:cs="Arial"/>
          <w:spacing w:val="2"/>
        </w:rPr>
        <w:t>g</w:t>
      </w:r>
      <w:r w:rsidRPr="00FE5B2D">
        <w:rPr>
          <w:rFonts w:eastAsia="Arial" w:cs="Arial"/>
        </w:rPr>
        <w:t>e</w:t>
      </w:r>
      <w:r w:rsidRPr="00FE5B2D">
        <w:rPr>
          <w:rFonts w:eastAsia="Arial" w:cs="Arial"/>
          <w:spacing w:val="1"/>
        </w:rPr>
        <w:t xml:space="preserve"> </w:t>
      </w:r>
      <w:r w:rsidRPr="00FE5B2D">
        <w:rPr>
          <w:rFonts w:eastAsia="Arial" w:cs="Arial"/>
          <w:spacing w:val="-3"/>
        </w:rPr>
        <w:t>o</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 xml:space="preserve">r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n</w:t>
      </w:r>
      <w:r w:rsidRPr="00FE5B2D">
        <w:rPr>
          <w:rFonts w:eastAsia="Arial" w:cs="Arial"/>
          <w:spacing w:val="1"/>
        </w:rPr>
        <w:t xml:space="preserve"> </w:t>
      </w:r>
      <w:r w:rsidRPr="00FE5B2D">
        <w:rPr>
          <w:rFonts w:eastAsia="Arial" w:cs="Arial"/>
          <w:spacing w:val="-1"/>
        </w:rPr>
        <w:t>E</w:t>
      </w:r>
      <w:r w:rsidRPr="00FE5B2D">
        <w:rPr>
          <w:rFonts w:eastAsia="Arial" w:cs="Arial"/>
        </w:rPr>
        <w:t>n</w:t>
      </w:r>
      <w:r w:rsidRPr="00FE5B2D">
        <w:rPr>
          <w:rFonts w:eastAsia="Arial" w:cs="Arial"/>
          <w:spacing w:val="2"/>
        </w:rPr>
        <w:t>g</w:t>
      </w:r>
      <w:r w:rsidRPr="00FE5B2D">
        <w:rPr>
          <w:rFonts w:eastAsia="Arial" w:cs="Arial"/>
          <w:spacing w:val="-1"/>
        </w:rPr>
        <w:t>li</w:t>
      </w:r>
      <w:r w:rsidRPr="00FE5B2D">
        <w:rPr>
          <w:rFonts w:eastAsia="Arial" w:cs="Arial"/>
        </w:rPr>
        <w:t>sh,</w:t>
      </w:r>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
        </w:rPr>
        <w:t xml:space="preserve"> t</w:t>
      </w:r>
      <w:r w:rsidRPr="00FE5B2D">
        <w:rPr>
          <w:rFonts w:eastAsia="Arial" w:cs="Arial"/>
        </w:rPr>
        <w:t>he</w:t>
      </w:r>
      <w:r w:rsidRPr="00FE5B2D">
        <w:rPr>
          <w:rFonts w:eastAsia="Arial" w:cs="Arial"/>
          <w:spacing w:val="1"/>
        </w:rPr>
        <w:t xml:space="preserve"> </w:t>
      </w:r>
      <w:r w:rsidRPr="00FE5B2D">
        <w:rPr>
          <w:rFonts w:eastAsia="Arial" w:cs="Arial"/>
        </w:rPr>
        <w:t>p</w:t>
      </w:r>
      <w:r w:rsidRPr="00FE5B2D">
        <w:rPr>
          <w:rFonts w:eastAsia="Arial" w:cs="Arial"/>
          <w:spacing w:val="-3"/>
        </w:rPr>
        <w:t>a</w:t>
      </w:r>
      <w:r w:rsidRPr="00FE5B2D">
        <w:rPr>
          <w:rFonts w:eastAsia="Arial" w:cs="Arial"/>
          <w:spacing w:val="1"/>
        </w:rPr>
        <w:t>r</w:t>
      </w:r>
      <w:r w:rsidRPr="00FE5B2D">
        <w:rPr>
          <w:rFonts w:eastAsia="Arial" w:cs="Arial"/>
          <w:spacing w:val="-1"/>
        </w:rPr>
        <w:t>t</w:t>
      </w:r>
      <w:r w:rsidRPr="00FE5B2D">
        <w:rPr>
          <w:rFonts w:eastAsia="Arial" w:cs="Arial"/>
        </w:rPr>
        <w:t>s</w:t>
      </w:r>
      <w:r w:rsidRPr="00FE5B2D">
        <w:rPr>
          <w:rFonts w:eastAsia="Arial" w:cs="Arial"/>
          <w:spacing w:val="2"/>
        </w:rPr>
        <w:t xml:space="preserve"> </w:t>
      </w:r>
      <w:r w:rsidRPr="00FE5B2D">
        <w:rPr>
          <w:rFonts w:eastAsia="Arial" w:cs="Arial"/>
        </w:rPr>
        <w:t>co</w:t>
      </w:r>
      <w:r w:rsidRPr="00FE5B2D">
        <w:rPr>
          <w:rFonts w:eastAsia="Arial" w:cs="Arial"/>
          <w:spacing w:val="-2"/>
        </w:rPr>
        <w:t>m</w:t>
      </w:r>
      <w:r w:rsidRPr="00FE5B2D">
        <w:rPr>
          <w:rFonts w:eastAsia="Arial" w:cs="Arial"/>
          <w:spacing w:val="1"/>
        </w:rPr>
        <w:t>m</w:t>
      </w:r>
      <w:r w:rsidRPr="00FE5B2D">
        <w:rPr>
          <w:rFonts w:eastAsia="Arial" w:cs="Arial"/>
        </w:rPr>
        <w:t>u</w:t>
      </w:r>
      <w:r w:rsidRPr="00FE5B2D">
        <w:rPr>
          <w:rFonts w:eastAsia="Arial" w:cs="Arial"/>
          <w:spacing w:val="-1"/>
        </w:rPr>
        <w:t>ni</w:t>
      </w:r>
      <w:r w:rsidRPr="00FE5B2D">
        <w:rPr>
          <w:rFonts w:eastAsia="Arial" w:cs="Arial"/>
        </w:rPr>
        <w:t>cated</w:t>
      </w:r>
      <w:r w:rsidRPr="00FE5B2D">
        <w:rPr>
          <w:rFonts w:eastAsia="Arial" w:cs="Arial"/>
          <w:spacing w:val="2"/>
        </w:rPr>
        <w:t xml:space="preserve"> </w:t>
      </w:r>
      <w:r w:rsidRPr="00FE5B2D">
        <w:rPr>
          <w:rFonts w:eastAsia="Arial" w:cs="Arial"/>
        </w:rPr>
        <w:t>e</w:t>
      </w:r>
      <w:r w:rsidRPr="00FE5B2D">
        <w:rPr>
          <w:rFonts w:eastAsia="Arial" w:cs="Arial"/>
          <w:spacing w:val="-1"/>
        </w:rPr>
        <w:t>l</w:t>
      </w:r>
      <w:r w:rsidRPr="00FE5B2D">
        <w:rPr>
          <w:rFonts w:eastAsia="Arial" w:cs="Arial"/>
        </w:rPr>
        <w:t>ec</w:t>
      </w:r>
      <w:r w:rsidRPr="00FE5B2D">
        <w:rPr>
          <w:rFonts w:eastAsia="Arial" w:cs="Arial"/>
          <w:spacing w:val="-2"/>
        </w:rPr>
        <w:t>t</w:t>
      </w:r>
      <w:r w:rsidRPr="00FE5B2D">
        <w:rPr>
          <w:rFonts w:eastAsia="Arial" w:cs="Arial"/>
          <w:spacing w:val="1"/>
        </w:rPr>
        <w:t>r</w:t>
      </w:r>
      <w:r w:rsidRPr="00FE5B2D">
        <w:rPr>
          <w:rFonts w:eastAsia="Arial" w:cs="Arial"/>
          <w:spacing w:val="-3"/>
        </w:rPr>
        <w:t>o</w:t>
      </w:r>
      <w:r w:rsidRPr="00FE5B2D">
        <w:rPr>
          <w:rFonts w:eastAsia="Arial" w:cs="Arial"/>
        </w:rPr>
        <w:t>n</w:t>
      </w:r>
      <w:r w:rsidRPr="00FE5B2D">
        <w:rPr>
          <w:rFonts w:eastAsia="Arial" w:cs="Arial"/>
          <w:spacing w:val="-1"/>
        </w:rPr>
        <w:t>i</w:t>
      </w:r>
      <w:r w:rsidRPr="00FE5B2D">
        <w:rPr>
          <w:rFonts w:eastAsia="Arial" w:cs="Arial"/>
        </w:rPr>
        <w:t>ca</w:t>
      </w:r>
      <w:r w:rsidRPr="00FE5B2D">
        <w:rPr>
          <w:rFonts w:eastAsia="Arial" w:cs="Arial"/>
          <w:spacing w:val="-1"/>
        </w:rPr>
        <w:t>l</w:t>
      </w:r>
      <w:r w:rsidRPr="00FE5B2D">
        <w:rPr>
          <w:rFonts w:eastAsia="Arial" w:cs="Arial"/>
          <w:spacing w:val="1"/>
        </w:rPr>
        <w:t>l</w:t>
      </w:r>
      <w:r w:rsidRPr="00FE5B2D">
        <w:rPr>
          <w:rFonts w:eastAsia="Arial" w:cs="Arial"/>
        </w:rPr>
        <w:t xml:space="preserve">y </w:t>
      </w:r>
      <w:r w:rsidRPr="00FE5B2D">
        <w:rPr>
          <w:rFonts w:eastAsia="Arial" w:cs="Arial"/>
          <w:spacing w:val="-1"/>
        </w:rPr>
        <w:t>i</w:t>
      </w:r>
      <w:r w:rsidRPr="00FE5B2D">
        <w:rPr>
          <w:rFonts w:eastAsia="Arial" w:cs="Arial"/>
        </w:rPr>
        <w:t>n</w:t>
      </w:r>
      <w:r w:rsidRPr="00FE5B2D">
        <w:rPr>
          <w:rFonts w:eastAsia="Arial" w:cs="Arial"/>
          <w:spacing w:val="1"/>
        </w:rPr>
        <w:t xml:space="preserve"> t</w:t>
      </w:r>
      <w:r w:rsidRPr="00FE5B2D">
        <w:rPr>
          <w:rFonts w:eastAsia="Arial" w:cs="Arial"/>
        </w:rPr>
        <w:t>he</w:t>
      </w:r>
      <w:r w:rsidRPr="00FE5B2D">
        <w:rPr>
          <w:rFonts w:eastAsia="Arial" w:cs="Arial"/>
          <w:spacing w:val="1"/>
        </w:rPr>
        <w:t xml:space="preserve"> </w:t>
      </w:r>
      <w:r w:rsidRPr="00FE5B2D">
        <w:rPr>
          <w:rFonts w:eastAsia="Arial" w:cs="Arial"/>
        </w:rPr>
        <w:t xml:space="preserve">same </w:t>
      </w:r>
      <w:r w:rsidRPr="00FE5B2D">
        <w:rPr>
          <w:rFonts w:eastAsia="Arial" w:cs="Arial"/>
          <w:spacing w:val="1"/>
        </w:rPr>
        <w:t>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rPr>
        <w:t>at</w:t>
      </w:r>
      <w:r w:rsidRPr="00FE5B2D">
        <w:rPr>
          <w:rFonts w:eastAsia="Arial" w:cs="Arial"/>
          <w:spacing w:val="-1"/>
        </w:rPr>
        <w:t xml:space="preserve"> </w:t>
      </w:r>
      <w:r w:rsidRPr="00FE5B2D">
        <w:rPr>
          <w:rFonts w:eastAsia="Arial" w:cs="Arial"/>
        </w:rPr>
        <w:t>as</w:t>
      </w:r>
      <w:r w:rsidRPr="00FE5B2D">
        <w:rPr>
          <w:rFonts w:eastAsia="Arial" w:cs="Arial"/>
          <w:spacing w:val="-2"/>
        </w:rPr>
        <w:t xml:space="preserve"> </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y</w:t>
      </w:r>
      <w:r w:rsidRPr="00FE5B2D">
        <w:rPr>
          <w:rFonts w:eastAsia="Arial" w:cs="Arial"/>
          <w:spacing w:val="-1"/>
        </w:rPr>
        <w:t xml:space="preserve"> </w:t>
      </w:r>
      <w:r w:rsidRPr="00FE5B2D">
        <w:rPr>
          <w:rFonts w:eastAsia="Arial" w:cs="Arial"/>
          <w:spacing w:val="-3"/>
        </w:rPr>
        <w:t>w</w:t>
      </w:r>
      <w:r w:rsidRPr="00FE5B2D">
        <w:rPr>
          <w:rFonts w:eastAsia="Arial" w:cs="Arial"/>
        </w:rPr>
        <w:t>ere</w:t>
      </w:r>
      <w:r w:rsidRPr="00FE5B2D">
        <w:rPr>
          <w:rFonts w:eastAsia="Arial" w:cs="Arial"/>
          <w:spacing w:val="1"/>
        </w:rPr>
        <w:t xml:space="preserve"> </w:t>
      </w:r>
      <w:r w:rsidRPr="00FE5B2D">
        <w:rPr>
          <w:rFonts w:eastAsia="Arial" w:cs="Arial"/>
          <w:spacing w:val="-1"/>
        </w:rPr>
        <w:t>i</w:t>
      </w:r>
      <w:r w:rsidRPr="00FE5B2D">
        <w:rPr>
          <w:rFonts w:eastAsia="Arial" w:cs="Arial"/>
        </w:rPr>
        <w:t>ssu</w:t>
      </w:r>
      <w:r w:rsidRPr="00FE5B2D">
        <w:rPr>
          <w:rFonts w:eastAsia="Arial" w:cs="Arial"/>
          <w:spacing w:val="-1"/>
        </w:rPr>
        <w:t>e</w:t>
      </w:r>
      <w:r w:rsidRPr="00FE5B2D">
        <w:rPr>
          <w:rFonts w:eastAsia="Arial" w:cs="Arial"/>
        </w:rPr>
        <w:t>d by</w:t>
      </w:r>
      <w:r w:rsidRPr="00FE5B2D">
        <w:rPr>
          <w:rFonts w:eastAsia="Arial" w:cs="Arial"/>
          <w:spacing w:val="-1"/>
        </w:rPr>
        <w:t xml:space="preserve"> </w:t>
      </w:r>
      <w:r w:rsidRPr="00FE5B2D">
        <w:rPr>
          <w:rFonts w:eastAsia="Arial" w:cs="Arial"/>
          <w:spacing w:val="1"/>
        </w:rPr>
        <w:t>t</w:t>
      </w:r>
      <w:r w:rsidRPr="00FE5B2D">
        <w:rPr>
          <w:rFonts w:eastAsia="Arial" w:cs="Arial"/>
        </w:rPr>
        <w:t xml:space="preserve">he </w:t>
      </w:r>
      <w:r w:rsidRPr="00FE5B2D">
        <w:rPr>
          <w:rFonts w:eastAsia="Arial" w:cs="Arial"/>
          <w:spacing w:val="-3"/>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p>
    <w:p w14:paraId="61D5318B" w14:textId="77777777" w:rsidR="006B577F" w:rsidRPr="00FE5B2D" w:rsidRDefault="006B577F">
      <w:pPr>
        <w:rPr>
          <w:rFonts w:cs="Arial"/>
        </w:rPr>
      </w:pPr>
    </w:p>
    <w:p w14:paraId="4ADA8454"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3</w:t>
      </w:r>
      <w:r w:rsidRPr="00FE5B2D">
        <w:rPr>
          <w:rFonts w:eastAsia="Arial" w:cs="Arial"/>
          <w:b/>
          <w:bCs/>
          <w:spacing w:val="1"/>
        </w:rPr>
        <w:t>.</w:t>
      </w:r>
      <w:r w:rsidRPr="00FE5B2D">
        <w:rPr>
          <w:rFonts w:eastAsia="Arial" w:cs="Arial"/>
          <w:b/>
          <w:bCs/>
        </w:rPr>
        <w:t>4</w:t>
      </w:r>
      <w:r w:rsidRPr="00FE5B2D">
        <w:rPr>
          <w:rFonts w:eastAsia="Arial" w:cs="Arial"/>
          <w:b/>
          <w:bCs/>
          <w:spacing w:val="-18"/>
        </w:rPr>
        <w:tab/>
      </w:r>
      <w:r w:rsidRPr="00FE5B2D">
        <w:rPr>
          <w:rFonts w:eastAsia="Arial" w:cs="Arial"/>
          <w:spacing w:val="-1"/>
        </w:rPr>
        <w:t>Si</w:t>
      </w:r>
      <w:r w:rsidRPr="00FE5B2D">
        <w:rPr>
          <w:rFonts w:eastAsia="Arial" w:cs="Arial"/>
          <w:spacing w:val="2"/>
        </w:rPr>
        <w:t>g</w:t>
      </w:r>
      <w:r w:rsidRPr="00FE5B2D">
        <w:rPr>
          <w:rFonts w:eastAsia="Arial" w:cs="Arial"/>
        </w:rPr>
        <w:t>n</w:t>
      </w:r>
      <w:r w:rsidRPr="00FE5B2D">
        <w:rPr>
          <w:rFonts w:eastAsia="Arial" w:cs="Arial"/>
          <w:spacing w:val="29"/>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rPr>
        <w:t>or</w:t>
      </w:r>
      <w:r w:rsidRPr="00FE5B2D">
        <w:rPr>
          <w:rFonts w:eastAsia="Arial" w:cs="Arial"/>
          <w:spacing w:val="-3"/>
        </w:rPr>
        <w:t>i</w:t>
      </w:r>
      <w:r w:rsidRPr="00FE5B2D">
        <w:rPr>
          <w:rFonts w:eastAsia="Arial" w:cs="Arial"/>
          <w:spacing w:val="2"/>
        </w:rPr>
        <w:t>g</w:t>
      </w:r>
      <w:r w:rsidRPr="00FE5B2D">
        <w:rPr>
          <w:rFonts w:eastAsia="Arial" w:cs="Arial"/>
          <w:spacing w:val="-1"/>
        </w:rPr>
        <w:t>i</w:t>
      </w:r>
      <w:r w:rsidRPr="00FE5B2D">
        <w:rPr>
          <w:rFonts w:eastAsia="Arial" w:cs="Arial"/>
        </w:rPr>
        <w:t>n</w:t>
      </w:r>
      <w:r w:rsidRPr="00FE5B2D">
        <w:rPr>
          <w:rFonts w:eastAsia="Arial" w:cs="Arial"/>
          <w:spacing w:val="-1"/>
        </w:rPr>
        <w:t>a</w:t>
      </w:r>
      <w:r w:rsidRPr="00FE5B2D">
        <w:rPr>
          <w:rFonts w:eastAsia="Arial" w:cs="Arial"/>
        </w:rPr>
        <w:t>l</w:t>
      </w:r>
      <w:r w:rsidRPr="00FE5B2D">
        <w:rPr>
          <w:rFonts w:eastAsia="Arial" w:cs="Arial"/>
          <w:spacing w:val="29"/>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9"/>
        </w:rPr>
        <w:t xml:space="preserve"> </w:t>
      </w:r>
      <w:r w:rsidRPr="00FE5B2D">
        <w:rPr>
          <w:rFonts w:eastAsia="Arial" w:cs="Arial"/>
        </w:rPr>
        <w:t>a</w:t>
      </w:r>
      <w:r w:rsidRPr="00FE5B2D">
        <w:rPr>
          <w:rFonts w:eastAsia="Arial" w:cs="Arial"/>
          <w:spacing w:val="-1"/>
        </w:rPr>
        <w:t>l</w:t>
      </w:r>
      <w:r w:rsidRPr="00FE5B2D">
        <w:rPr>
          <w:rFonts w:eastAsia="Arial" w:cs="Arial"/>
        </w:rPr>
        <w:t>l</w:t>
      </w:r>
      <w:r w:rsidRPr="00FE5B2D">
        <w:rPr>
          <w:rFonts w:eastAsia="Arial" w:cs="Arial"/>
          <w:spacing w:val="29"/>
        </w:rPr>
        <w:t xml:space="preserve"> </w:t>
      </w:r>
      <w:r w:rsidRPr="00FE5B2D">
        <w:rPr>
          <w:rFonts w:eastAsia="Arial" w:cs="Arial"/>
        </w:rPr>
        <w:t>co</w:t>
      </w:r>
      <w:r w:rsidRPr="00FE5B2D">
        <w:rPr>
          <w:rFonts w:eastAsia="Arial" w:cs="Arial"/>
          <w:spacing w:val="-1"/>
        </w:rPr>
        <w:t>pi</w:t>
      </w:r>
      <w:r w:rsidRPr="00FE5B2D">
        <w:rPr>
          <w:rFonts w:eastAsia="Arial" w:cs="Arial"/>
        </w:rPr>
        <w:t>es</w:t>
      </w:r>
      <w:r w:rsidRPr="00FE5B2D">
        <w:rPr>
          <w:rFonts w:eastAsia="Arial" w:cs="Arial"/>
          <w:spacing w:val="29"/>
        </w:rPr>
        <w:t xml:space="preserve"> </w:t>
      </w:r>
      <w:r w:rsidRPr="00FE5B2D">
        <w:rPr>
          <w:rFonts w:eastAsia="Arial" w:cs="Arial"/>
        </w:rPr>
        <w:t>of</w:t>
      </w:r>
      <w:r w:rsidRPr="00FE5B2D">
        <w:rPr>
          <w:rFonts w:eastAsia="Arial" w:cs="Arial"/>
          <w:spacing w:val="30"/>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30"/>
        </w:rPr>
        <w:t xml:space="preserve"> </w:t>
      </w:r>
      <w:r w:rsidRPr="00FE5B2D">
        <w:rPr>
          <w:rFonts w:eastAsia="Arial" w:cs="Arial"/>
          <w:spacing w:val="-3"/>
        </w:rPr>
        <w:t>o</w:t>
      </w:r>
      <w:r w:rsidRPr="00FE5B2D">
        <w:rPr>
          <w:rFonts w:eastAsia="Arial" w:cs="Arial"/>
          <w:spacing w:val="1"/>
        </w:rPr>
        <w:t>f</w:t>
      </w:r>
      <w:r w:rsidRPr="00FE5B2D">
        <w:rPr>
          <w:rFonts w:eastAsia="Arial" w:cs="Arial"/>
          <w:spacing w:val="-1"/>
        </w:rPr>
        <w:t>f</w:t>
      </w:r>
      <w:r w:rsidRPr="00FE5B2D">
        <w:rPr>
          <w:rFonts w:eastAsia="Arial" w:cs="Arial"/>
        </w:rPr>
        <w:t>er</w:t>
      </w:r>
      <w:r w:rsidRPr="00FE5B2D">
        <w:rPr>
          <w:rFonts w:eastAsia="Arial" w:cs="Arial"/>
          <w:spacing w:val="30"/>
        </w:rPr>
        <w:t xml:space="preserve"> </w:t>
      </w:r>
      <w:r w:rsidRPr="00FE5B2D">
        <w:rPr>
          <w:rFonts w:eastAsia="Arial" w:cs="Arial"/>
          <w:spacing w:val="-3"/>
        </w:rPr>
        <w:t>w</w:t>
      </w:r>
      <w:r w:rsidRPr="00FE5B2D">
        <w:rPr>
          <w:rFonts w:eastAsia="Arial" w:cs="Arial"/>
        </w:rPr>
        <w:t>h</w:t>
      </w:r>
      <w:r w:rsidRPr="00FE5B2D">
        <w:rPr>
          <w:rFonts w:eastAsia="Arial" w:cs="Arial"/>
          <w:spacing w:val="-1"/>
        </w:rPr>
        <w:t>e</w:t>
      </w:r>
      <w:r w:rsidRPr="00FE5B2D">
        <w:rPr>
          <w:rFonts w:eastAsia="Arial" w:cs="Arial"/>
          <w:spacing w:val="1"/>
        </w:rPr>
        <w:t>r</w:t>
      </w:r>
      <w:r w:rsidRPr="00FE5B2D">
        <w:rPr>
          <w:rFonts w:eastAsia="Arial" w:cs="Arial"/>
        </w:rPr>
        <w:t>e</w:t>
      </w:r>
      <w:r w:rsidRPr="00FE5B2D">
        <w:rPr>
          <w:rFonts w:eastAsia="Arial" w:cs="Arial"/>
          <w:spacing w:val="29"/>
        </w:rPr>
        <w:t xml:space="preserve"> </w:t>
      </w:r>
      <w:r w:rsidRPr="00FE5B2D">
        <w:rPr>
          <w:rFonts w:eastAsia="Arial" w:cs="Arial"/>
          <w:spacing w:val="1"/>
        </w:rPr>
        <w:t>r</w:t>
      </w:r>
      <w:r w:rsidRPr="00FE5B2D">
        <w:rPr>
          <w:rFonts w:eastAsia="Arial" w:cs="Arial"/>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rPr>
        <w:t>ed</w:t>
      </w:r>
      <w:r w:rsidRPr="00FE5B2D">
        <w:rPr>
          <w:rFonts w:eastAsia="Arial" w:cs="Arial"/>
          <w:spacing w:val="29"/>
        </w:rPr>
        <w:t xml:space="preserve"> </w:t>
      </w:r>
      <w:r w:rsidRPr="00FE5B2D">
        <w:rPr>
          <w:rFonts w:eastAsia="Arial" w:cs="Arial"/>
          <w:spacing w:val="-1"/>
        </w:rPr>
        <w:t>i</w:t>
      </w:r>
      <w:r w:rsidRPr="00FE5B2D">
        <w:rPr>
          <w:rFonts w:eastAsia="Arial" w:cs="Arial"/>
        </w:rPr>
        <w:t>n</w:t>
      </w:r>
      <w:r w:rsidRPr="00FE5B2D">
        <w:rPr>
          <w:rFonts w:eastAsia="Arial" w:cs="Arial"/>
          <w:spacing w:val="29"/>
        </w:rPr>
        <w:t xml:space="preserve"> </w:t>
      </w:r>
      <w:r w:rsidRPr="00FE5B2D">
        <w:rPr>
          <w:rFonts w:eastAsia="Arial" w:cs="Arial"/>
          <w:spacing w:val="1"/>
        </w:rPr>
        <w:t>t</w:t>
      </w:r>
      <w:r w:rsidRPr="00FE5B2D">
        <w:rPr>
          <w:rFonts w:eastAsia="Arial" w:cs="Arial"/>
          <w:spacing w:val="-3"/>
        </w:rPr>
        <w:t>e</w:t>
      </w:r>
      <w:r w:rsidRPr="00FE5B2D">
        <w:rPr>
          <w:rFonts w:eastAsia="Arial" w:cs="Arial"/>
          <w:spacing w:val="-2"/>
        </w:rPr>
        <w:t>r</w:t>
      </w:r>
      <w:r w:rsidRPr="00FE5B2D">
        <w:rPr>
          <w:rFonts w:eastAsia="Arial" w:cs="Arial"/>
          <w:spacing w:val="1"/>
        </w:rPr>
        <w:t>m</w:t>
      </w:r>
      <w:r w:rsidRPr="00FE5B2D">
        <w:rPr>
          <w:rFonts w:eastAsia="Arial" w:cs="Arial"/>
        </w:rPr>
        <w:t>s</w:t>
      </w:r>
      <w:r w:rsidRPr="00FE5B2D">
        <w:rPr>
          <w:rFonts w:eastAsia="Arial" w:cs="Arial"/>
          <w:spacing w:val="30"/>
        </w:rPr>
        <w:t xml:space="preserve"> </w:t>
      </w:r>
      <w:r w:rsidRPr="00FE5B2D">
        <w:rPr>
          <w:rFonts w:eastAsia="Arial" w:cs="Arial"/>
          <w:spacing w:val="-3"/>
        </w:rPr>
        <w:t>o</w:t>
      </w:r>
      <w:r w:rsidRPr="00FE5B2D">
        <w:rPr>
          <w:rFonts w:eastAsia="Arial" w:cs="Arial"/>
        </w:rPr>
        <w:t>f</w:t>
      </w:r>
      <w:r w:rsidRPr="00FE5B2D">
        <w:rPr>
          <w:rFonts w:eastAsia="Arial" w:cs="Arial"/>
          <w:spacing w:val="30"/>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 xml:space="preserve">. </w:t>
      </w:r>
      <w:r w:rsidRPr="00FE5B2D">
        <w:rPr>
          <w:rFonts w:eastAsia="Arial" w:cs="Arial"/>
          <w:spacing w:val="2"/>
        </w:rPr>
        <w:t>T</w:t>
      </w:r>
      <w:r w:rsidRPr="00FE5B2D">
        <w:rPr>
          <w:rFonts w:eastAsia="Arial" w:cs="Arial"/>
        </w:rPr>
        <w:t>he</w:t>
      </w:r>
      <w:r w:rsidRPr="00FE5B2D">
        <w:rPr>
          <w:rFonts w:eastAsia="Arial" w:cs="Arial"/>
          <w:spacing w:val="1"/>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l</w:t>
      </w:r>
      <w:r w:rsidRPr="00FE5B2D">
        <w:rPr>
          <w:rFonts w:eastAsia="Arial" w:cs="Arial"/>
        </w:rPr>
        <w:t>l h</w:t>
      </w:r>
      <w:r w:rsidRPr="00FE5B2D">
        <w:rPr>
          <w:rFonts w:eastAsia="Arial" w:cs="Arial"/>
          <w:spacing w:val="-1"/>
        </w:rPr>
        <w:t>o</w:t>
      </w:r>
      <w:r w:rsidRPr="00FE5B2D">
        <w:rPr>
          <w:rFonts w:eastAsia="Arial" w:cs="Arial"/>
          <w:spacing w:val="2"/>
        </w:rPr>
        <w:t>l</w:t>
      </w:r>
      <w:r w:rsidRPr="00FE5B2D">
        <w:rPr>
          <w:rFonts w:eastAsia="Arial" w:cs="Arial"/>
        </w:rPr>
        <w:t>d</w:t>
      </w:r>
      <w:r w:rsidRPr="00FE5B2D">
        <w:rPr>
          <w:rFonts w:eastAsia="Arial" w:cs="Arial"/>
          <w:spacing w:val="3"/>
        </w:rPr>
        <w:t xml:space="preserve"> </w:t>
      </w:r>
      <w:r w:rsidRPr="00FE5B2D">
        <w:rPr>
          <w:rFonts w:eastAsia="Arial" w:cs="Arial"/>
        </w:rPr>
        <w:t>a</w:t>
      </w:r>
      <w:r w:rsidRPr="00FE5B2D">
        <w:rPr>
          <w:rFonts w:eastAsia="Arial" w:cs="Arial"/>
          <w:spacing w:val="-1"/>
        </w:rPr>
        <w:t>l</w:t>
      </w:r>
      <w:r w:rsidRPr="00FE5B2D">
        <w:rPr>
          <w:rFonts w:eastAsia="Arial" w:cs="Arial"/>
        </w:rPr>
        <w:t>l a</w:t>
      </w:r>
      <w:r w:rsidRPr="00FE5B2D">
        <w:rPr>
          <w:rFonts w:eastAsia="Arial" w:cs="Arial"/>
          <w:spacing w:val="-1"/>
        </w:rPr>
        <w:t>u</w:t>
      </w:r>
      <w:r w:rsidRPr="00FE5B2D">
        <w:rPr>
          <w:rFonts w:eastAsia="Arial" w:cs="Arial"/>
          <w:spacing w:val="1"/>
        </w:rPr>
        <w:t>t</w:t>
      </w:r>
      <w:r w:rsidRPr="00FE5B2D">
        <w:rPr>
          <w:rFonts w:eastAsia="Arial" w:cs="Arial"/>
        </w:rPr>
        <w:t>h</w:t>
      </w:r>
      <w:r w:rsidRPr="00FE5B2D">
        <w:rPr>
          <w:rFonts w:eastAsia="Arial" w:cs="Arial"/>
          <w:spacing w:val="-1"/>
        </w:rPr>
        <w:t>o</w:t>
      </w:r>
      <w:r w:rsidRPr="00FE5B2D">
        <w:rPr>
          <w:rFonts w:eastAsia="Arial" w:cs="Arial"/>
          <w:spacing w:val="1"/>
        </w:rPr>
        <w:t>ri</w:t>
      </w:r>
      <w:r w:rsidRPr="00FE5B2D">
        <w:rPr>
          <w:rFonts w:eastAsia="Arial" w:cs="Arial"/>
          <w:spacing w:val="-2"/>
        </w:rPr>
        <w:t>z</w:t>
      </w:r>
      <w:r w:rsidRPr="00FE5B2D">
        <w:rPr>
          <w:rFonts w:eastAsia="Arial" w:cs="Arial"/>
        </w:rPr>
        <w:t>ed</w:t>
      </w:r>
      <w:r w:rsidRPr="00FE5B2D">
        <w:rPr>
          <w:rFonts w:eastAsia="Arial" w:cs="Arial"/>
          <w:spacing w:val="3"/>
        </w:rPr>
        <w:t xml:space="preserve"> </w:t>
      </w:r>
      <w:r w:rsidRPr="00FE5B2D">
        <w:rPr>
          <w:rFonts w:eastAsia="Arial" w:cs="Arial"/>
        </w:rPr>
        <w:t>s</w:t>
      </w:r>
      <w:r w:rsidRPr="00FE5B2D">
        <w:rPr>
          <w:rFonts w:eastAsia="Arial" w:cs="Arial"/>
          <w:spacing w:val="-1"/>
        </w:rPr>
        <w:t>i</w:t>
      </w:r>
      <w:r w:rsidRPr="00FE5B2D">
        <w:rPr>
          <w:rFonts w:eastAsia="Arial" w:cs="Arial"/>
          <w:spacing w:val="2"/>
        </w:rPr>
        <w:t>g</w:t>
      </w:r>
      <w:r w:rsidRPr="00FE5B2D">
        <w:rPr>
          <w:rFonts w:eastAsia="Arial" w:cs="Arial"/>
        </w:rPr>
        <w:t>n</w:t>
      </w:r>
      <w:r w:rsidRPr="00FE5B2D">
        <w:rPr>
          <w:rFonts w:eastAsia="Arial" w:cs="Arial"/>
          <w:spacing w:val="-1"/>
        </w:rPr>
        <w:t>a</w:t>
      </w:r>
      <w:r w:rsidRPr="00FE5B2D">
        <w:rPr>
          <w:rFonts w:eastAsia="Arial" w:cs="Arial"/>
          <w:spacing w:val="1"/>
        </w:rPr>
        <w:t>t</w:t>
      </w:r>
      <w:r w:rsidRPr="00FE5B2D">
        <w:rPr>
          <w:rFonts w:eastAsia="Arial" w:cs="Arial"/>
          <w:spacing w:val="-3"/>
        </w:rPr>
        <w:t>o</w:t>
      </w:r>
      <w:r w:rsidRPr="00FE5B2D">
        <w:rPr>
          <w:rFonts w:eastAsia="Arial" w:cs="Arial"/>
          <w:spacing w:val="1"/>
        </w:rPr>
        <w:t>r</w:t>
      </w:r>
      <w:r w:rsidRPr="00FE5B2D">
        <w:rPr>
          <w:rFonts w:eastAsia="Arial" w:cs="Arial"/>
          <w:spacing w:val="-1"/>
        </w:rPr>
        <w:t>i</w:t>
      </w:r>
      <w:r w:rsidRPr="00FE5B2D">
        <w:rPr>
          <w:rFonts w:eastAsia="Arial" w:cs="Arial"/>
        </w:rPr>
        <w:t>es</w:t>
      </w:r>
      <w:r w:rsidRPr="00FE5B2D">
        <w:rPr>
          <w:rFonts w:eastAsia="Arial" w:cs="Arial"/>
          <w:spacing w:val="1"/>
        </w:rPr>
        <w:t xml:space="preserve"> </w:t>
      </w:r>
      <w:r w:rsidRPr="00FE5B2D">
        <w:rPr>
          <w:rFonts w:eastAsia="Arial" w:cs="Arial"/>
          <w:spacing w:val="-1"/>
        </w:rPr>
        <w:t>li</w:t>
      </w:r>
      <w:r w:rsidRPr="00FE5B2D">
        <w:rPr>
          <w:rFonts w:eastAsia="Arial" w:cs="Arial"/>
        </w:rPr>
        <w:t>a</w:t>
      </w:r>
      <w:r w:rsidRPr="00FE5B2D">
        <w:rPr>
          <w:rFonts w:eastAsia="Arial" w:cs="Arial"/>
          <w:spacing w:val="-1"/>
        </w:rPr>
        <w:t>bl</w:t>
      </w:r>
      <w:r w:rsidRPr="00FE5B2D">
        <w:rPr>
          <w:rFonts w:eastAsia="Arial" w:cs="Arial"/>
        </w:rPr>
        <w:t>e</w:t>
      </w:r>
      <w:r w:rsidRPr="00FE5B2D">
        <w:rPr>
          <w:rFonts w:eastAsia="Arial" w:cs="Arial"/>
          <w:spacing w:val="1"/>
        </w:rPr>
        <w:t xml:space="preserve"> </w:t>
      </w:r>
      <w:r w:rsidRPr="00FE5B2D">
        <w:rPr>
          <w:rFonts w:eastAsia="Arial" w:cs="Arial"/>
        </w:rPr>
        <w:t>on</w:t>
      </w:r>
      <w:r w:rsidRPr="00FE5B2D">
        <w:rPr>
          <w:rFonts w:eastAsia="Arial" w:cs="Arial"/>
          <w:spacing w:val="1"/>
        </w:rPr>
        <w:t xml:space="preserve"> </w:t>
      </w:r>
      <w:r w:rsidRPr="00FE5B2D">
        <w:rPr>
          <w:rFonts w:eastAsia="Arial" w:cs="Arial"/>
        </w:rPr>
        <w:t>b</w:t>
      </w:r>
      <w:r w:rsidRPr="00FE5B2D">
        <w:rPr>
          <w:rFonts w:eastAsia="Arial" w:cs="Arial"/>
          <w:spacing w:val="-1"/>
        </w:rPr>
        <w:t>e</w:t>
      </w:r>
      <w:r w:rsidRPr="00FE5B2D">
        <w:rPr>
          <w:rFonts w:eastAsia="Arial" w:cs="Arial"/>
          <w:spacing w:val="2"/>
        </w:rPr>
        <w:t>h</w:t>
      </w:r>
      <w:r w:rsidRPr="00FE5B2D">
        <w:rPr>
          <w:rFonts w:eastAsia="Arial" w:cs="Arial"/>
        </w:rPr>
        <w:t>a</w:t>
      </w:r>
      <w:r w:rsidRPr="00FE5B2D">
        <w:rPr>
          <w:rFonts w:eastAsia="Arial" w:cs="Arial"/>
          <w:spacing w:val="-1"/>
        </w:rPr>
        <w:t>l</w:t>
      </w:r>
      <w:r w:rsidRPr="00FE5B2D">
        <w:rPr>
          <w:rFonts w:eastAsia="Arial" w:cs="Arial"/>
        </w:rPr>
        <w:t>f</w:t>
      </w:r>
      <w:r w:rsidRPr="00FE5B2D">
        <w:rPr>
          <w:rFonts w:eastAsia="Arial" w:cs="Arial"/>
          <w:spacing w:val="4"/>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1"/>
        </w:rPr>
        <w:t xml:space="preserve"> 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spacing w:val="-3"/>
        </w:rPr>
        <w:t>e</w:t>
      </w:r>
      <w:r w:rsidRPr="00FE5B2D">
        <w:rPr>
          <w:rFonts w:eastAsia="Arial" w:cs="Arial"/>
          <w:spacing w:val="-2"/>
        </w:rPr>
        <w:t>r</w:t>
      </w:r>
      <w:r w:rsidRPr="00FE5B2D">
        <w:rPr>
          <w:rFonts w:eastAsia="Arial" w:cs="Arial"/>
        </w:rPr>
        <w:t xml:space="preserve">. </w:t>
      </w:r>
      <w:r w:rsidRPr="00FE5B2D">
        <w:rPr>
          <w:rFonts w:eastAsia="Arial" w:cs="Arial"/>
          <w:spacing w:val="-1"/>
        </w:rPr>
        <w:t>Si</w:t>
      </w:r>
      <w:r w:rsidRPr="00FE5B2D">
        <w:rPr>
          <w:rFonts w:eastAsia="Arial" w:cs="Arial"/>
          <w:spacing w:val="2"/>
        </w:rPr>
        <w:t>g</w:t>
      </w:r>
      <w:r w:rsidRPr="00FE5B2D">
        <w:rPr>
          <w:rFonts w:eastAsia="Arial" w:cs="Arial"/>
        </w:rPr>
        <w:t>n</w:t>
      </w:r>
      <w:r w:rsidRPr="00FE5B2D">
        <w:rPr>
          <w:rFonts w:eastAsia="Arial" w:cs="Arial"/>
          <w:spacing w:val="-1"/>
        </w:rPr>
        <w:t>a</w:t>
      </w:r>
      <w:r w:rsidRPr="00FE5B2D">
        <w:rPr>
          <w:rFonts w:eastAsia="Arial" w:cs="Arial"/>
          <w:spacing w:val="1"/>
        </w:rPr>
        <w:t>t</w:t>
      </w:r>
      <w:r w:rsidRPr="00FE5B2D">
        <w:rPr>
          <w:rFonts w:eastAsia="Arial" w:cs="Arial"/>
          <w:spacing w:val="-3"/>
        </w:rPr>
        <w:t>o</w:t>
      </w:r>
      <w:r w:rsidRPr="00FE5B2D">
        <w:rPr>
          <w:rFonts w:eastAsia="Arial" w:cs="Arial"/>
          <w:spacing w:val="1"/>
        </w:rPr>
        <w:t>r</w:t>
      </w:r>
      <w:r w:rsidRPr="00FE5B2D">
        <w:rPr>
          <w:rFonts w:eastAsia="Arial" w:cs="Arial"/>
          <w:spacing w:val="-1"/>
        </w:rPr>
        <w:t>i</w:t>
      </w:r>
      <w:r w:rsidRPr="00FE5B2D">
        <w:rPr>
          <w:rFonts w:eastAsia="Arial" w:cs="Arial"/>
        </w:rPr>
        <w:t>es</w:t>
      </w:r>
      <w:r w:rsidRPr="00FE5B2D">
        <w:rPr>
          <w:rFonts w:eastAsia="Arial" w:cs="Arial"/>
          <w:spacing w:val="1"/>
        </w:rPr>
        <w:t xml:space="preserve">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2"/>
        </w:rPr>
        <w:t>r</w:t>
      </w:r>
      <w:r w:rsidRPr="00FE5B2D">
        <w:rPr>
          <w:rFonts w:eastAsia="Arial" w:cs="Arial"/>
        </w:rPr>
        <w:t>s</w:t>
      </w:r>
      <w:r w:rsidRPr="00FE5B2D">
        <w:rPr>
          <w:rFonts w:eastAsia="Arial" w:cs="Arial"/>
          <w:spacing w:val="3"/>
        </w:rPr>
        <w:t xml:space="preserve"> </w:t>
      </w:r>
      <w:r w:rsidRPr="00FE5B2D">
        <w:rPr>
          <w:rFonts w:eastAsia="Arial" w:cs="Arial"/>
        </w:rPr>
        <w:t>propos</w:t>
      </w:r>
      <w:r w:rsidRPr="00FE5B2D">
        <w:rPr>
          <w:rFonts w:eastAsia="Arial" w:cs="Arial"/>
          <w:spacing w:val="-2"/>
        </w:rPr>
        <w:t>i</w:t>
      </w:r>
      <w:r w:rsidRPr="00FE5B2D">
        <w:rPr>
          <w:rFonts w:eastAsia="Arial" w:cs="Arial"/>
          <w:spacing w:val="-3"/>
        </w:rPr>
        <w:t>n</w:t>
      </w:r>
      <w:r w:rsidRPr="00FE5B2D">
        <w:rPr>
          <w:rFonts w:eastAsia="Arial" w:cs="Arial"/>
        </w:rPr>
        <w:t>g</w:t>
      </w:r>
      <w:r w:rsidRPr="00FE5B2D">
        <w:rPr>
          <w:rFonts w:eastAsia="Arial" w:cs="Arial"/>
          <w:spacing w:val="3"/>
        </w:rPr>
        <w:t xml:space="preserve"> </w:t>
      </w:r>
      <w:r w:rsidRPr="00FE5B2D">
        <w:rPr>
          <w:rFonts w:eastAsia="Arial" w:cs="Arial"/>
          <w:spacing w:val="1"/>
        </w:rPr>
        <w:t>t</w:t>
      </w:r>
      <w:r w:rsidRPr="00FE5B2D">
        <w:rPr>
          <w:rFonts w:eastAsia="Arial" w:cs="Arial"/>
        </w:rPr>
        <w:t>o</w:t>
      </w:r>
      <w:r w:rsidRPr="00FE5B2D">
        <w:rPr>
          <w:rFonts w:eastAsia="Arial" w:cs="Arial"/>
          <w:spacing w:val="1"/>
        </w:rPr>
        <w:t xml:space="preserve"> </w:t>
      </w:r>
      <w:r w:rsidRPr="00FE5B2D">
        <w:rPr>
          <w:rFonts w:eastAsia="Arial" w:cs="Arial"/>
        </w:rPr>
        <w:t>co</w:t>
      </w:r>
      <w:r w:rsidRPr="00FE5B2D">
        <w:rPr>
          <w:rFonts w:eastAsia="Arial" w:cs="Arial"/>
          <w:spacing w:val="-1"/>
        </w:rPr>
        <w:t>nt</w:t>
      </w:r>
      <w:r w:rsidRPr="00FE5B2D">
        <w:rPr>
          <w:rFonts w:eastAsia="Arial" w:cs="Arial"/>
          <w:spacing w:val="1"/>
        </w:rPr>
        <w:t>r</w:t>
      </w:r>
      <w:r w:rsidRPr="00FE5B2D">
        <w:rPr>
          <w:rFonts w:eastAsia="Arial" w:cs="Arial"/>
        </w:rPr>
        <w:t>act</w:t>
      </w:r>
      <w:r w:rsidRPr="00FE5B2D">
        <w:rPr>
          <w:rFonts w:eastAsia="Arial" w:cs="Arial"/>
          <w:spacing w:val="2"/>
        </w:rPr>
        <w:t xml:space="preserve"> </w:t>
      </w:r>
      <w:r w:rsidRPr="00FE5B2D">
        <w:rPr>
          <w:rFonts w:eastAsia="Arial" w:cs="Arial"/>
        </w:rPr>
        <w:t>as</w:t>
      </w:r>
      <w:r w:rsidRPr="00FE5B2D">
        <w:rPr>
          <w:rFonts w:eastAsia="Arial" w:cs="Arial"/>
          <w:spacing w:val="1"/>
        </w:rPr>
        <w:t xml:space="preserve"> j</w:t>
      </w:r>
      <w:r w:rsidRPr="00FE5B2D">
        <w:rPr>
          <w:rFonts w:eastAsia="Arial" w:cs="Arial"/>
        </w:rPr>
        <w:t>o</w:t>
      </w:r>
      <w:r w:rsidRPr="00FE5B2D">
        <w:rPr>
          <w:rFonts w:eastAsia="Arial" w:cs="Arial"/>
          <w:spacing w:val="-1"/>
        </w:rPr>
        <w:t>i</w:t>
      </w:r>
      <w:r w:rsidRPr="00FE5B2D">
        <w:rPr>
          <w:rFonts w:eastAsia="Arial" w:cs="Arial"/>
        </w:rPr>
        <w:t>nt</w:t>
      </w:r>
      <w:r w:rsidRPr="00FE5B2D">
        <w:rPr>
          <w:rFonts w:eastAsia="Arial" w:cs="Arial"/>
          <w:spacing w:val="4"/>
        </w:rPr>
        <w:t xml:space="preserve"> </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spacing w:val="-3"/>
        </w:rPr>
        <w:t>u</w:t>
      </w:r>
      <w:r w:rsidRPr="00FE5B2D">
        <w:rPr>
          <w:rFonts w:eastAsia="Arial" w:cs="Arial"/>
          <w:spacing w:val="1"/>
        </w:rPr>
        <w:t>r</w:t>
      </w:r>
      <w:r w:rsidRPr="00FE5B2D">
        <w:rPr>
          <w:rFonts w:eastAsia="Arial" w:cs="Arial"/>
        </w:rPr>
        <w:t>es</w:t>
      </w:r>
      <w:r w:rsidRPr="00FE5B2D">
        <w:rPr>
          <w:rFonts w:eastAsia="Arial" w:cs="Arial"/>
          <w:spacing w:val="3"/>
        </w:rPr>
        <w:t xml:space="preserve"> </w:t>
      </w:r>
      <w:r w:rsidRPr="00FE5B2D">
        <w:rPr>
          <w:rFonts w:eastAsia="Arial" w:cs="Arial"/>
        </w:rPr>
        <w:t>sh</w:t>
      </w:r>
      <w:r w:rsidRPr="00FE5B2D">
        <w:rPr>
          <w:rFonts w:eastAsia="Arial" w:cs="Arial"/>
          <w:spacing w:val="-1"/>
        </w:rPr>
        <w:t>al</w:t>
      </w:r>
      <w:r w:rsidRPr="00FE5B2D">
        <w:rPr>
          <w:rFonts w:eastAsia="Arial" w:cs="Arial"/>
        </w:rPr>
        <w:t>l 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e</w:t>
      </w:r>
      <w:r w:rsidRPr="00FE5B2D">
        <w:rPr>
          <w:rFonts w:eastAsia="Arial" w:cs="Arial"/>
          <w:spacing w:val="3"/>
        </w:rPr>
        <w:t xml:space="preserve"> </w:t>
      </w:r>
      <w:r w:rsidRPr="00FE5B2D">
        <w:rPr>
          <w:rFonts w:eastAsia="Arial" w:cs="Arial"/>
          <w:spacing w:val="-3"/>
        </w:rPr>
        <w:t>w</w:t>
      </w:r>
      <w:r w:rsidRPr="00FE5B2D">
        <w:rPr>
          <w:rFonts w:eastAsia="Arial" w:cs="Arial"/>
        </w:rPr>
        <w:t>h</w:t>
      </w:r>
      <w:r w:rsidRPr="00FE5B2D">
        <w:rPr>
          <w:rFonts w:eastAsia="Arial" w:cs="Arial"/>
          <w:spacing w:val="-1"/>
        </w:rPr>
        <w:t>i</w:t>
      </w:r>
      <w:r w:rsidRPr="00FE5B2D">
        <w:rPr>
          <w:rFonts w:eastAsia="Arial" w:cs="Arial"/>
        </w:rPr>
        <w:t>ch</w:t>
      </w:r>
      <w:r w:rsidRPr="00FE5B2D">
        <w:rPr>
          <w:rFonts w:eastAsia="Arial" w:cs="Arial"/>
          <w:spacing w:val="3"/>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t</w:t>
      </w:r>
      <w:r w:rsidRPr="00FE5B2D">
        <w:rPr>
          <w:rFonts w:eastAsia="Arial" w:cs="Arial"/>
        </w:rPr>
        <w:t>he s</w:t>
      </w:r>
      <w:r w:rsidRPr="00FE5B2D">
        <w:rPr>
          <w:rFonts w:eastAsia="Arial" w:cs="Arial"/>
          <w:spacing w:val="-1"/>
        </w:rPr>
        <w:t>i</w:t>
      </w:r>
      <w:r w:rsidRPr="00FE5B2D">
        <w:rPr>
          <w:rFonts w:eastAsia="Arial" w:cs="Arial"/>
          <w:spacing w:val="2"/>
        </w:rPr>
        <w:t>g</w:t>
      </w:r>
      <w:r w:rsidRPr="00FE5B2D">
        <w:rPr>
          <w:rFonts w:eastAsia="Arial" w:cs="Arial"/>
        </w:rPr>
        <w:t>n</w:t>
      </w:r>
      <w:r w:rsidRPr="00FE5B2D">
        <w:rPr>
          <w:rFonts w:eastAsia="Arial" w:cs="Arial"/>
          <w:spacing w:val="-1"/>
        </w:rPr>
        <w:t>a</w:t>
      </w:r>
      <w:r w:rsidRPr="00FE5B2D">
        <w:rPr>
          <w:rFonts w:eastAsia="Arial" w:cs="Arial"/>
          <w:spacing w:val="1"/>
        </w:rPr>
        <w:t>t</w:t>
      </w:r>
      <w:r w:rsidRPr="00FE5B2D">
        <w:rPr>
          <w:rFonts w:eastAsia="Arial" w:cs="Arial"/>
          <w:spacing w:val="-3"/>
        </w:rPr>
        <w:t>o</w:t>
      </w:r>
      <w:r w:rsidRPr="00FE5B2D">
        <w:rPr>
          <w:rFonts w:eastAsia="Arial" w:cs="Arial"/>
          <w:spacing w:val="1"/>
        </w:rPr>
        <w:t>r</w:t>
      </w:r>
      <w:r w:rsidRPr="00FE5B2D">
        <w:rPr>
          <w:rFonts w:eastAsia="Arial" w:cs="Arial"/>
          <w:spacing w:val="-1"/>
        </w:rPr>
        <w:t>i</w:t>
      </w:r>
      <w:r w:rsidRPr="00FE5B2D">
        <w:rPr>
          <w:rFonts w:eastAsia="Arial" w:cs="Arial"/>
        </w:rPr>
        <w:t>es</w:t>
      </w:r>
      <w:r w:rsidRPr="00FE5B2D">
        <w:rPr>
          <w:rFonts w:eastAsia="Arial" w:cs="Arial"/>
          <w:spacing w:val="32"/>
        </w:rPr>
        <w:t xml:space="preserve"> </w:t>
      </w:r>
      <w:r w:rsidRPr="00FE5B2D">
        <w:rPr>
          <w:rFonts w:eastAsia="Arial" w:cs="Arial"/>
          <w:spacing w:val="-1"/>
        </w:rPr>
        <w:t>i</w:t>
      </w:r>
      <w:r w:rsidRPr="00FE5B2D">
        <w:rPr>
          <w:rFonts w:eastAsia="Arial" w:cs="Arial"/>
        </w:rPr>
        <w:t>s</w:t>
      </w:r>
      <w:r w:rsidRPr="00FE5B2D">
        <w:rPr>
          <w:rFonts w:eastAsia="Arial" w:cs="Arial"/>
          <w:spacing w:val="32"/>
        </w:rPr>
        <w:t xml:space="preserve"> </w:t>
      </w:r>
      <w:r w:rsidRPr="00FE5B2D">
        <w:rPr>
          <w:rFonts w:eastAsia="Arial" w:cs="Arial"/>
          <w:spacing w:val="1"/>
        </w:rPr>
        <w:t>t</w:t>
      </w:r>
      <w:r w:rsidRPr="00FE5B2D">
        <w:rPr>
          <w:rFonts w:eastAsia="Arial" w:cs="Arial"/>
        </w:rPr>
        <w:t>he</w:t>
      </w:r>
      <w:r w:rsidRPr="00FE5B2D">
        <w:rPr>
          <w:rFonts w:eastAsia="Arial" w:cs="Arial"/>
          <w:spacing w:val="31"/>
        </w:rPr>
        <w:t xml:space="preserve"> </w:t>
      </w:r>
      <w:r w:rsidRPr="00FE5B2D">
        <w:rPr>
          <w:rFonts w:eastAsia="Arial" w:cs="Arial"/>
          <w:spacing w:val="-1"/>
        </w:rPr>
        <w:t>l</w:t>
      </w:r>
      <w:r w:rsidRPr="00FE5B2D">
        <w:rPr>
          <w:rFonts w:eastAsia="Arial" w:cs="Arial"/>
        </w:rPr>
        <w:t>e</w:t>
      </w:r>
      <w:r w:rsidRPr="00FE5B2D">
        <w:rPr>
          <w:rFonts w:eastAsia="Arial" w:cs="Arial"/>
          <w:spacing w:val="-1"/>
        </w:rPr>
        <w:t>a</w:t>
      </w:r>
      <w:r w:rsidRPr="00FE5B2D">
        <w:rPr>
          <w:rFonts w:eastAsia="Arial" w:cs="Arial"/>
        </w:rPr>
        <w:t>d</w:t>
      </w:r>
      <w:r w:rsidRPr="00FE5B2D">
        <w:rPr>
          <w:rFonts w:eastAsia="Arial" w:cs="Arial"/>
          <w:spacing w:val="32"/>
        </w:rPr>
        <w:t xml:space="preserve"> </w:t>
      </w:r>
      <w:r w:rsidRPr="00FE5B2D">
        <w:rPr>
          <w:rFonts w:eastAsia="Arial" w:cs="Arial"/>
          <w:spacing w:val="-3"/>
        </w:rPr>
        <w:t>p</w:t>
      </w:r>
      <w:r w:rsidRPr="00FE5B2D">
        <w:rPr>
          <w:rFonts w:eastAsia="Arial" w:cs="Arial"/>
        </w:rPr>
        <w:t>ar</w:t>
      </w:r>
      <w:r w:rsidRPr="00FE5B2D">
        <w:rPr>
          <w:rFonts w:eastAsia="Arial" w:cs="Arial"/>
          <w:spacing w:val="1"/>
        </w:rPr>
        <w:t>t</w:t>
      </w:r>
      <w:r w:rsidRPr="00FE5B2D">
        <w:rPr>
          <w:rFonts w:eastAsia="Arial" w:cs="Arial"/>
        </w:rPr>
        <w:t>n</w:t>
      </w:r>
      <w:r w:rsidRPr="00FE5B2D">
        <w:rPr>
          <w:rFonts w:eastAsia="Arial" w:cs="Arial"/>
          <w:spacing w:val="-3"/>
        </w:rPr>
        <w:t>e</w:t>
      </w:r>
      <w:r w:rsidRPr="00FE5B2D">
        <w:rPr>
          <w:rFonts w:eastAsia="Arial" w:cs="Arial"/>
        </w:rPr>
        <w:t>r</w:t>
      </w:r>
      <w:r w:rsidRPr="00FE5B2D">
        <w:rPr>
          <w:rFonts w:eastAsia="Arial" w:cs="Arial"/>
          <w:spacing w:val="33"/>
        </w:rPr>
        <w:t xml:space="preserve"> </w:t>
      </w:r>
      <w:r w:rsidRPr="00FE5B2D">
        <w:rPr>
          <w:rFonts w:eastAsia="Arial" w:cs="Arial"/>
          <w:spacing w:val="-3"/>
        </w:rPr>
        <w:t>w</w:t>
      </w:r>
      <w:r w:rsidRPr="00FE5B2D">
        <w:rPr>
          <w:rFonts w:eastAsia="Arial" w:cs="Arial"/>
        </w:rPr>
        <w:t>h</w:t>
      </w:r>
      <w:r w:rsidRPr="00FE5B2D">
        <w:rPr>
          <w:rFonts w:eastAsia="Arial" w:cs="Arial"/>
          <w:spacing w:val="-1"/>
        </w:rPr>
        <w:t>o</w:t>
      </w:r>
      <w:r w:rsidRPr="00FE5B2D">
        <w:rPr>
          <w:rFonts w:eastAsia="Arial" w:cs="Arial"/>
        </w:rPr>
        <w:t>m</w:t>
      </w:r>
      <w:r w:rsidRPr="00FE5B2D">
        <w:rPr>
          <w:rFonts w:eastAsia="Arial" w:cs="Arial"/>
          <w:spacing w:val="33"/>
        </w:rPr>
        <w:t xml:space="preserve"> </w:t>
      </w:r>
      <w:r w:rsidRPr="00FE5B2D">
        <w:rPr>
          <w:rFonts w:eastAsia="Arial" w:cs="Arial"/>
          <w:spacing w:val="1"/>
        </w:rPr>
        <w:t>t</w:t>
      </w:r>
      <w:r w:rsidRPr="00FE5B2D">
        <w:rPr>
          <w:rFonts w:eastAsia="Arial" w:cs="Arial"/>
        </w:rPr>
        <w:t>he</w:t>
      </w:r>
      <w:r w:rsidRPr="00FE5B2D">
        <w:rPr>
          <w:rFonts w:eastAsia="Arial" w:cs="Arial"/>
          <w:spacing w:val="31"/>
        </w:rPr>
        <w:t xml:space="preserve"> </w:t>
      </w:r>
      <w:r w:rsidRPr="00FE5B2D">
        <w:rPr>
          <w:rFonts w:eastAsia="Arial" w:cs="Arial"/>
        </w:rPr>
        <w:t>emp</w:t>
      </w:r>
      <w:r w:rsidRPr="00FE5B2D">
        <w:rPr>
          <w:rFonts w:eastAsia="Arial" w:cs="Arial"/>
          <w:spacing w:val="-1"/>
        </w:rPr>
        <w:t>l</w:t>
      </w:r>
      <w:r w:rsidRPr="00FE5B2D">
        <w:rPr>
          <w:rFonts w:eastAsia="Arial" w:cs="Arial"/>
          <w:spacing w:val="-3"/>
        </w:rPr>
        <w:t>o</w:t>
      </w:r>
      <w:r w:rsidRPr="00FE5B2D">
        <w:rPr>
          <w:rFonts w:eastAsia="Arial" w:cs="Arial"/>
          <w:spacing w:val="-2"/>
        </w:rPr>
        <w:t>y</w:t>
      </w:r>
      <w:r w:rsidRPr="00FE5B2D">
        <w:rPr>
          <w:rFonts w:eastAsia="Arial" w:cs="Arial"/>
        </w:rPr>
        <w:t>er</w:t>
      </w:r>
      <w:r w:rsidRPr="00FE5B2D">
        <w:rPr>
          <w:rFonts w:eastAsia="Arial" w:cs="Arial"/>
          <w:spacing w:val="33"/>
        </w:rPr>
        <w:t xml:space="preserve"> </w:t>
      </w:r>
      <w:r w:rsidRPr="00FE5B2D">
        <w:rPr>
          <w:rFonts w:eastAsia="Arial" w:cs="Arial"/>
        </w:rPr>
        <w:t>sh</w:t>
      </w:r>
      <w:r w:rsidRPr="00FE5B2D">
        <w:rPr>
          <w:rFonts w:eastAsia="Arial" w:cs="Arial"/>
          <w:spacing w:val="-1"/>
        </w:rPr>
        <w:t>al</w:t>
      </w:r>
      <w:r w:rsidRPr="00FE5B2D">
        <w:rPr>
          <w:rFonts w:eastAsia="Arial" w:cs="Arial"/>
        </w:rPr>
        <w:t>l</w:t>
      </w:r>
      <w:r w:rsidRPr="00FE5B2D">
        <w:rPr>
          <w:rFonts w:eastAsia="Arial" w:cs="Arial"/>
          <w:spacing w:val="31"/>
        </w:rPr>
        <w:t xml:space="preserve"> </w:t>
      </w:r>
      <w:r w:rsidRPr="00FE5B2D">
        <w:rPr>
          <w:rFonts w:eastAsia="Arial" w:cs="Arial"/>
        </w:rPr>
        <w:t>h</w:t>
      </w:r>
      <w:r w:rsidRPr="00FE5B2D">
        <w:rPr>
          <w:rFonts w:eastAsia="Arial" w:cs="Arial"/>
          <w:spacing w:val="-1"/>
        </w:rPr>
        <w:t>ol</w:t>
      </w:r>
      <w:r w:rsidRPr="00FE5B2D">
        <w:rPr>
          <w:rFonts w:eastAsia="Arial" w:cs="Arial"/>
        </w:rPr>
        <w:t>d</w:t>
      </w:r>
      <w:r w:rsidRPr="00FE5B2D">
        <w:rPr>
          <w:rFonts w:eastAsia="Arial" w:cs="Arial"/>
          <w:spacing w:val="32"/>
        </w:rPr>
        <w:t xml:space="preserve"> </w:t>
      </w:r>
      <w:r w:rsidRPr="00FE5B2D">
        <w:rPr>
          <w:rFonts w:eastAsia="Arial" w:cs="Arial"/>
          <w:spacing w:val="1"/>
        </w:rPr>
        <w:t>l</w:t>
      </w:r>
      <w:r w:rsidRPr="00FE5B2D">
        <w:rPr>
          <w:rFonts w:eastAsia="Arial" w:cs="Arial"/>
          <w:spacing w:val="-1"/>
        </w:rPr>
        <w:t>i</w:t>
      </w:r>
      <w:r w:rsidRPr="00FE5B2D">
        <w:rPr>
          <w:rFonts w:eastAsia="Arial" w:cs="Arial"/>
        </w:rPr>
        <w:t>a</w:t>
      </w:r>
      <w:r w:rsidRPr="00FE5B2D">
        <w:rPr>
          <w:rFonts w:eastAsia="Arial" w:cs="Arial"/>
          <w:spacing w:val="-1"/>
        </w:rPr>
        <w:t>bl</w:t>
      </w:r>
      <w:r w:rsidRPr="00FE5B2D">
        <w:rPr>
          <w:rFonts w:eastAsia="Arial" w:cs="Arial"/>
        </w:rPr>
        <w:t>e</w:t>
      </w:r>
      <w:r w:rsidRPr="00FE5B2D">
        <w:rPr>
          <w:rFonts w:eastAsia="Arial" w:cs="Arial"/>
          <w:spacing w:val="32"/>
        </w:rPr>
        <w:t xml:space="preserve"> </w:t>
      </w:r>
      <w:r w:rsidRPr="00FE5B2D">
        <w:rPr>
          <w:rFonts w:eastAsia="Arial" w:cs="Arial"/>
          <w:spacing w:val="3"/>
        </w:rPr>
        <w:t>f</w:t>
      </w:r>
      <w:r w:rsidRPr="00FE5B2D">
        <w:rPr>
          <w:rFonts w:eastAsia="Arial" w:cs="Arial"/>
        </w:rPr>
        <w:t>or</w:t>
      </w:r>
      <w:r w:rsidRPr="00FE5B2D">
        <w:rPr>
          <w:rFonts w:eastAsia="Arial" w:cs="Arial"/>
          <w:spacing w:val="30"/>
        </w:rPr>
        <w:t xml:space="preserve"> </w:t>
      </w:r>
      <w:r w:rsidRPr="00FE5B2D">
        <w:rPr>
          <w:rFonts w:eastAsia="Arial" w:cs="Arial"/>
          <w:spacing w:val="1"/>
        </w:rPr>
        <w:t>t</w:t>
      </w:r>
      <w:r w:rsidRPr="00FE5B2D">
        <w:rPr>
          <w:rFonts w:eastAsia="Arial" w:cs="Arial"/>
        </w:rPr>
        <w:t>he</w:t>
      </w:r>
      <w:r w:rsidRPr="00FE5B2D">
        <w:rPr>
          <w:rFonts w:eastAsia="Arial" w:cs="Arial"/>
          <w:spacing w:val="31"/>
        </w:rPr>
        <w:t xml:space="preserve"> </w:t>
      </w:r>
      <w:r w:rsidRPr="00FE5B2D">
        <w:rPr>
          <w:rFonts w:eastAsia="Arial" w:cs="Arial"/>
        </w:rPr>
        <w:t>p</w:t>
      </w:r>
      <w:r w:rsidRPr="00FE5B2D">
        <w:rPr>
          <w:rFonts w:eastAsia="Arial" w:cs="Arial"/>
          <w:spacing w:val="-1"/>
        </w:rPr>
        <w:t>u</w:t>
      </w:r>
      <w:r w:rsidRPr="00FE5B2D">
        <w:rPr>
          <w:rFonts w:eastAsia="Arial" w:cs="Arial"/>
          <w:spacing w:val="1"/>
        </w:rPr>
        <w:t>r</w:t>
      </w:r>
      <w:r w:rsidRPr="00FE5B2D">
        <w:rPr>
          <w:rFonts w:eastAsia="Arial" w:cs="Arial"/>
        </w:rPr>
        <w:t>p</w:t>
      </w:r>
      <w:r w:rsidRPr="00FE5B2D">
        <w:rPr>
          <w:rFonts w:eastAsia="Arial" w:cs="Arial"/>
          <w:spacing w:val="-1"/>
        </w:rPr>
        <w:t>o</w:t>
      </w:r>
      <w:r w:rsidRPr="00FE5B2D">
        <w:rPr>
          <w:rFonts w:eastAsia="Arial" w:cs="Arial"/>
        </w:rPr>
        <w:t>se</w:t>
      </w:r>
      <w:r w:rsidRPr="00FE5B2D">
        <w:rPr>
          <w:rFonts w:eastAsia="Arial" w:cs="Arial"/>
          <w:spacing w:val="32"/>
        </w:rPr>
        <w:t xml:space="preserve"> </w:t>
      </w:r>
      <w:r w:rsidRPr="00FE5B2D">
        <w:rPr>
          <w:rFonts w:eastAsia="Arial" w:cs="Arial"/>
          <w:spacing w:val="-3"/>
        </w:rPr>
        <w:t>o</w:t>
      </w:r>
      <w:r w:rsidRPr="00FE5B2D">
        <w:rPr>
          <w:rFonts w:eastAsia="Arial" w:cs="Arial"/>
        </w:rPr>
        <w:t>f</w:t>
      </w:r>
      <w:r w:rsidRPr="00FE5B2D">
        <w:rPr>
          <w:rFonts w:eastAsia="Arial" w:cs="Arial"/>
          <w:spacing w:val="31"/>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 xml:space="preserve">r </w:t>
      </w:r>
      <w:r w:rsidRPr="00FE5B2D">
        <w:rPr>
          <w:rFonts w:eastAsia="Arial" w:cs="Arial"/>
          <w:spacing w:val="-3"/>
        </w:rPr>
        <w:t>o</w:t>
      </w:r>
      <w:r w:rsidRPr="00FE5B2D">
        <w:rPr>
          <w:rFonts w:eastAsia="Arial" w:cs="Arial"/>
          <w:spacing w:val="1"/>
        </w:rPr>
        <w:t>ff</w:t>
      </w:r>
      <w:r w:rsidRPr="00FE5B2D">
        <w:rPr>
          <w:rFonts w:eastAsia="Arial" w:cs="Arial"/>
        </w:rPr>
        <w:t>e</w:t>
      </w:r>
      <w:r w:rsidRPr="00FE5B2D">
        <w:rPr>
          <w:rFonts w:eastAsia="Arial" w:cs="Arial"/>
          <w:spacing w:val="-2"/>
        </w:rPr>
        <w:t>r</w:t>
      </w:r>
      <w:r w:rsidRPr="00FE5B2D">
        <w:rPr>
          <w:rFonts w:eastAsia="Arial" w:cs="Arial"/>
        </w:rPr>
        <w:t>.</w:t>
      </w:r>
    </w:p>
    <w:p w14:paraId="3C135465" w14:textId="77777777" w:rsidR="006B577F" w:rsidRPr="00FE5B2D" w:rsidRDefault="006B577F">
      <w:pPr>
        <w:rPr>
          <w:rFonts w:cs="Arial"/>
        </w:rPr>
      </w:pPr>
    </w:p>
    <w:p w14:paraId="4C998447"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3</w:t>
      </w:r>
      <w:r w:rsidRPr="00FE5B2D">
        <w:rPr>
          <w:rFonts w:eastAsia="Arial" w:cs="Arial"/>
          <w:b/>
          <w:bCs/>
          <w:spacing w:val="1"/>
        </w:rPr>
        <w:t>.</w:t>
      </w:r>
      <w:r w:rsidRPr="00FE5B2D">
        <w:rPr>
          <w:rFonts w:eastAsia="Arial" w:cs="Arial"/>
          <w:b/>
          <w:bCs/>
        </w:rPr>
        <w:t>5</w:t>
      </w:r>
      <w:r w:rsidRPr="00FE5B2D">
        <w:rPr>
          <w:rFonts w:eastAsia="Arial" w:cs="Arial"/>
          <w:b/>
          <w:bCs/>
          <w:spacing w:val="-18"/>
        </w:rPr>
        <w:tab/>
      </w:r>
      <w:r w:rsidRPr="00FE5B2D">
        <w:rPr>
          <w:rFonts w:eastAsia="Arial" w:cs="Arial"/>
          <w:spacing w:val="-1"/>
        </w:rPr>
        <w:t>S</w:t>
      </w:r>
      <w:r w:rsidRPr="00FE5B2D">
        <w:rPr>
          <w:rFonts w:eastAsia="Arial" w:cs="Arial"/>
        </w:rPr>
        <w:t>e</w:t>
      </w:r>
      <w:r w:rsidRPr="00FE5B2D">
        <w:rPr>
          <w:rFonts w:eastAsia="Arial" w:cs="Arial"/>
          <w:spacing w:val="-1"/>
        </w:rPr>
        <w:t>a</w:t>
      </w:r>
      <w:r w:rsidRPr="00FE5B2D">
        <w:rPr>
          <w:rFonts w:eastAsia="Arial" w:cs="Arial"/>
        </w:rPr>
        <w:t>l</w:t>
      </w:r>
      <w:r w:rsidRPr="00FE5B2D">
        <w:rPr>
          <w:rFonts w:eastAsia="Arial" w:cs="Arial"/>
          <w:spacing w:val="21"/>
        </w:rPr>
        <w:t xml:space="preserve"> </w:t>
      </w:r>
      <w:r w:rsidRPr="00FE5B2D">
        <w:rPr>
          <w:rFonts w:eastAsia="Arial" w:cs="Arial"/>
          <w:spacing w:val="1"/>
        </w:rPr>
        <w:t>t</w:t>
      </w:r>
      <w:r w:rsidRPr="00FE5B2D">
        <w:rPr>
          <w:rFonts w:eastAsia="Arial" w:cs="Arial"/>
        </w:rPr>
        <w:t>he</w:t>
      </w:r>
      <w:r w:rsidRPr="00FE5B2D">
        <w:rPr>
          <w:rFonts w:eastAsia="Arial" w:cs="Arial"/>
          <w:spacing w:val="22"/>
        </w:rPr>
        <w:t xml:space="preserve"> </w:t>
      </w:r>
      <w:r w:rsidRPr="00FE5B2D">
        <w:rPr>
          <w:rFonts w:eastAsia="Arial" w:cs="Arial"/>
        </w:rPr>
        <w:t>ori</w:t>
      </w:r>
      <w:r w:rsidRPr="00FE5B2D">
        <w:rPr>
          <w:rFonts w:eastAsia="Arial" w:cs="Arial"/>
          <w:spacing w:val="1"/>
        </w:rPr>
        <w:t>g</w:t>
      </w:r>
      <w:r w:rsidRPr="00FE5B2D">
        <w:rPr>
          <w:rFonts w:eastAsia="Arial" w:cs="Arial"/>
          <w:spacing w:val="-1"/>
        </w:rPr>
        <w:t>i</w:t>
      </w:r>
      <w:r w:rsidRPr="00FE5B2D">
        <w:rPr>
          <w:rFonts w:eastAsia="Arial" w:cs="Arial"/>
        </w:rPr>
        <w:t>n</w:t>
      </w:r>
      <w:r w:rsidRPr="00FE5B2D">
        <w:rPr>
          <w:rFonts w:eastAsia="Arial" w:cs="Arial"/>
          <w:spacing w:val="-1"/>
        </w:rPr>
        <w:t>a</w:t>
      </w:r>
      <w:r w:rsidRPr="00FE5B2D">
        <w:rPr>
          <w:rFonts w:eastAsia="Arial" w:cs="Arial"/>
        </w:rPr>
        <w:t>l</w:t>
      </w:r>
      <w:r w:rsidRPr="00FE5B2D">
        <w:rPr>
          <w:rFonts w:eastAsia="Arial" w:cs="Arial"/>
          <w:spacing w:val="2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2"/>
        </w:rPr>
        <w:t xml:space="preserve"> </w:t>
      </w:r>
      <w:r w:rsidRPr="00FE5B2D">
        <w:rPr>
          <w:rFonts w:eastAsia="Arial" w:cs="Arial"/>
        </w:rPr>
        <w:t>e</w:t>
      </w:r>
      <w:r w:rsidRPr="00FE5B2D">
        <w:rPr>
          <w:rFonts w:eastAsia="Arial" w:cs="Arial"/>
          <w:spacing w:val="-3"/>
        </w:rPr>
        <w:t>a</w:t>
      </w:r>
      <w:r w:rsidRPr="00FE5B2D">
        <w:rPr>
          <w:rFonts w:eastAsia="Arial" w:cs="Arial"/>
        </w:rPr>
        <w:t>ch</w:t>
      </w:r>
      <w:r w:rsidRPr="00FE5B2D">
        <w:rPr>
          <w:rFonts w:eastAsia="Arial" w:cs="Arial"/>
          <w:spacing w:val="22"/>
        </w:rPr>
        <w:t xml:space="preserve"> </w:t>
      </w:r>
      <w:r w:rsidRPr="00FE5B2D">
        <w:rPr>
          <w:rFonts w:eastAsia="Arial" w:cs="Arial"/>
        </w:rPr>
        <w:t>co</w:t>
      </w:r>
      <w:r w:rsidRPr="00FE5B2D">
        <w:rPr>
          <w:rFonts w:eastAsia="Arial" w:cs="Arial"/>
          <w:spacing w:val="-1"/>
        </w:rPr>
        <w:t>p</w:t>
      </w:r>
      <w:r w:rsidRPr="00FE5B2D">
        <w:rPr>
          <w:rFonts w:eastAsia="Arial" w:cs="Arial"/>
        </w:rPr>
        <w:t>y</w:t>
      </w:r>
      <w:r w:rsidRPr="00FE5B2D">
        <w:rPr>
          <w:rFonts w:eastAsia="Arial" w:cs="Arial"/>
          <w:spacing w:val="20"/>
        </w:rPr>
        <w:t xml:space="preserve"> </w:t>
      </w:r>
      <w:r w:rsidRPr="00FE5B2D">
        <w:rPr>
          <w:rFonts w:eastAsia="Arial" w:cs="Arial"/>
        </w:rPr>
        <w:t>of</w:t>
      </w:r>
      <w:r w:rsidRPr="00FE5B2D">
        <w:rPr>
          <w:rFonts w:eastAsia="Arial" w:cs="Arial"/>
          <w:spacing w:val="23"/>
        </w:rPr>
        <w:t xml:space="preserve"> </w:t>
      </w:r>
      <w:r w:rsidRPr="00FE5B2D">
        <w:rPr>
          <w:rFonts w:eastAsia="Arial" w:cs="Arial"/>
          <w:spacing w:val="1"/>
        </w:rPr>
        <w:t>t</w:t>
      </w:r>
      <w:r w:rsidRPr="00FE5B2D">
        <w:rPr>
          <w:rFonts w:eastAsia="Arial" w:cs="Arial"/>
        </w:rPr>
        <w:t>he</w:t>
      </w:r>
      <w:r w:rsidRPr="00FE5B2D">
        <w:rPr>
          <w:rFonts w:eastAsia="Arial" w:cs="Arial"/>
          <w:spacing w:val="20"/>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3"/>
        </w:rPr>
        <w:t xml:space="preserve"> </w:t>
      </w:r>
      <w:r w:rsidRPr="00FE5B2D">
        <w:rPr>
          <w:rFonts w:eastAsia="Arial" w:cs="Arial"/>
          <w:spacing w:val="-3"/>
        </w:rPr>
        <w:t>o</w:t>
      </w:r>
      <w:r w:rsidRPr="00FE5B2D">
        <w:rPr>
          <w:rFonts w:eastAsia="Arial" w:cs="Arial"/>
          <w:spacing w:val="-1"/>
        </w:rPr>
        <w:t>f</w:t>
      </w:r>
      <w:r w:rsidRPr="00FE5B2D">
        <w:rPr>
          <w:rFonts w:eastAsia="Arial" w:cs="Arial"/>
          <w:spacing w:val="1"/>
        </w:rPr>
        <w:t>f</w:t>
      </w:r>
      <w:r w:rsidRPr="00FE5B2D">
        <w:rPr>
          <w:rFonts w:eastAsia="Arial" w:cs="Arial"/>
        </w:rPr>
        <w:t>er</w:t>
      </w:r>
      <w:r w:rsidRPr="00FE5B2D">
        <w:rPr>
          <w:rFonts w:eastAsia="Arial" w:cs="Arial"/>
          <w:spacing w:val="23"/>
        </w:rPr>
        <w:t xml:space="preserve"> </w:t>
      </w:r>
      <w:r w:rsidRPr="00FE5B2D">
        <w:rPr>
          <w:rFonts w:eastAsia="Arial" w:cs="Arial"/>
        </w:rPr>
        <w:t>as</w:t>
      </w:r>
      <w:r w:rsidRPr="00FE5B2D">
        <w:rPr>
          <w:rFonts w:eastAsia="Arial" w:cs="Arial"/>
          <w:spacing w:val="20"/>
        </w:rPr>
        <w:t xml:space="preserve"> </w:t>
      </w:r>
      <w:r w:rsidRPr="00FE5B2D">
        <w:rPr>
          <w:rFonts w:eastAsia="Arial" w:cs="Arial"/>
        </w:rPr>
        <w:t>se</w:t>
      </w:r>
      <w:r w:rsidRPr="00FE5B2D">
        <w:rPr>
          <w:rFonts w:eastAsia="Arial" w:cs="Arial"/>
          <w:spacing w:val="-1"/>
        </w:rPr>
        <w:t>p</w:t>
      </w:r>
      <w:r w:rsidRPr="00FE5B2D">
        <w:rPr>
          <w:rFonts w:eastAsia="Arial" w:cs="Arial"/>
        </w:rPr>
        <w:t>ar</w:t>
      </w:r>
      <w:r w:rsidRPr="00FE5B2D">
        <w:rPr>
          <w:rFonts w:eastAsia="Arial" w:cs="Arial"/>
          <w:spacing w:val="-2"/>
        </w:rPr>
        <w:t>a</w:t>
      </w:r>
      <w:r w:rsidRPr="00FE5B2D">
        <w:rPr>
          <w:rFonts w:eastAsia="Arial" w:cs="Arial"/>
          <w:spacing w:val="1"/>
        </w:rPr>
        <w:t>t</w:t>
      </w:r>
      <w:r w:rsidRPr="00FE5B2D">
        <w:rPr>
          <w:rFonts w:eastAsia="Arial" w:cs="Arial"/>
        </w:rPr>
        <w:t>e</w:t>
      </w:r>
      <w:r w:rsidRPr="00FE5B2D">
        <w:rPr>
          <w:rFonts w:eastAsia="Arial" w:cs="Arial"/>
          <w:spacing w:val="22"/>
        </w:rPr>
        <w:t xml:space="preserve"> </w:t>
      </w:r>
      <w:r w:rsidRPr="00FE5B2D">
        <w:rPr>
          <w:rFonts w:eastAsia="Arial" w:cs="Arial"/>
        </w:rPr>
        <w:t>p</w:t>
      </w:r>
      <w:r w:rsidRPr="00FE5B2D">
        <w:rPr>
          <w:rFonts w:eastAsia="Arial" w:cs="Arial"/>
          <w:spacing w:val="-1"/>
        </w:rPr>
        <w:t>a</w:t>
      </w:r>
      <w:r w:rsidRPr="00FE5B2D">
        <w:rPr>
          <w:rFonts w:eastAsia="Arial" w:cs="Arial"/>
          <w:spacing w:val="-2"/>
        </w:rPr>
        <w:t>c</w:t>
      </w:r>
      <w:r w:rsidRPr="00FE5B2D">
        <w:rPr>
          <w:rFonts w:eastAsia="Arial" w:cs="Arial"/>
          <w:spacing w:val="2"/>
        </w:rPr>
        <w:t>k</w:t>
      </w:r>
      <w:r w:rsidRPr="00FE5B2D">
        <w:rPr>
          <w:rFonts w:eastAsia="Arial" w:cs="Arial"/>
          <w:spacing w:val="-3"/>
        </w:rPr>
        <w:t>a</w:t>
      </w:r>
      <w:r w:rsidRPr="00FE5B2D">
        <w:rPr>
          <w:rFonts w:eastAsia="Arial" w:cs="Arial"/>
          <w:spacing w:val="2"/>
        </w:rPr>
        <w:t>g</w:t>
      </w:r>
      <w:r w:rsidRPr="00FE5B2D">
        <w:rPr>
          <w:rFonts w:eastAsia="Arial" w:cs="Arial"/>
          <w:spacing w:val="-3"/>
        </w:rPr>
        <w:t>e</w:t>
      </w:r>
      <w:r w:rsidRPr="00FE5B2D">
        <w:rPr>
          <w:rFonts w:eastAsia="Arial" w:cs="Arial"/>
        </w:rPr>
        <w:t>s</w:t>
      </w:r>
      <w:r w:rsidRPr="00FE5B2D">
        <w:rPr>
          <w:rFonts w:eastAsia="Arial" w:cs="Arial"/>
          <w:spacing w:val="23"/>
        </w:rPr>
        <w:t xml:space="preserve"> </w:t>
      </w:r>
      <w:r w:rsidRPr="00FE5B2D">
        <w:rPr>
          <w:rFonts w:eastAsia="Arial" w:cs="Arial"/>
          <w:spacing w:val="1"/>
        </w:rPr>
        <w:t>m</w:t>
      </w:r>
      <w:r w:rsidRPr="00FE5B2D">
        <w:rPr>
          <w:rFonts w:eastAsia="Arial" w:cs="Arial"/>
        </w:rPr>
        <w:t>a</w:t>
      </w:r>
      <w:r w:rsidRPr="00FE5B2D">
        <w:rPr>
          <w:rFonts w:eastAsia="Arial" w:cs="Arial"/>
          <w:spacing w:val="-2"/>
        </w:rPr>
        <w:t>r</w:t>
      </w:r>
      <w:r w:rsidRPr="00FE5B2D">
        <w:rPr>
          <w:rFonts w:eastAsia="Arial" w:cs="Arial"/>
          <w:spacing w:val="2"/>
        </w:rPr>
        <w:t>k</w:t>
      </w:r>
      <w:r w:rsidRPr="00FE5B2D">
        <w:rPr>
          <w:rFonts w:eastAsia="Arial" w:cs="Arial"/>
          <w:spacing w:val="-3"/>
        </w:rPr>
        <w:t>in</w:t>
      </w:r>
      <w:r w:rsidRPr="00FE5B2D">
        <w:rPr>
          <w:rFonts w:eastAsia="Arial" w:cs="Arial"/>
        </w:rPr>
        <w:t xml:space="preserve">g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p</w:t>
      </w:r>
      <w:r w:rsidRPr="00FE5B2D">
        <w:rPr>
          <w:rFonts w:eastAsia="Arial" w:cs="Arial"/>
          <w:spacing w:val="-1"/>
        </w:rPr>
        <w:t>a</w:t>
      </w:r>
      <w:r w:rsidRPr="00FE5B2D">
        <w:rPr>
          <w:rFonts w:eastAsia="Arial" w:cs="Arial"/>
          <w:spacing w:val="-2"/>
        </w:rPr>
        <w:t>c</w:t>
      </w:r>
      <w:r w:rsidRPr="00FE5B2D">
        <w:rPr>
          <w:rFonts w:eastAsia="Arial" w:cs="Arial"/>
          <w:spacing w:val="2"/>
        </w:rPr>
        <w:t>k</w:t>
      </w:r>
      <w:r w:rsidRPr="00FE5B2D">
        <w:rPr>
          <w:rFonts w:eastAsia="Arial" w:cs="Arial"/>
          <w:spacing w:val="-3"/>
        </w:rPr>
        <w:t>a</w:t>
      </w:r>
      <w:r w:rsidRPr="00FE5B2D">
        <w:rPr>
          <w:rFonts w:eastAsia="Arial" w:cs="Arial"/>
          <w:spacing w:val="2"/>
        </w:rPr>
        <w:t>g</w:t>
      </w:r>
      <w:r w:rsidRPr="00FE5B2D">
        <w:rPr>
          <w:rFonts w:eastAsia="Arial" w:cs="Arial"/>
        </w:rPr>
        <w:t>es</w:t>
      </w:r>
      <w:r w:rsidRPr="00FE5B2D">
        <w:rPr>
          <w:rFonts w:eastAsia="Arial" w:cs="Arial"/>
          <w:spacing w:val="2"/>
        </w:rPr>
        <w:t xml:space="preserve"> </w:t>
      </w:r>
      <w:r w:rsidRPr="00FE5B2D">
        <w:rPr>
          <w:rFonts w:eastAsia="Arial" w:cs="Arial"/>
        </w:rPr>
        <w:t>as</w:t>
      </w:r>
      <w:r w:rsidRPr="00FE5B2D">
        <w:rPr>
          <w:rFonts w:eastAsia="Arial" w:cs="Arial"/>
          <w:spacing w:val="2"/>
        </w:rPr>
        <w:t xml:space="preserve"> </w:t>
      </w:r>
      <w:r w:rsidRPr="00FE5B2D">
        <w:rPr>
          <w:rFonts w:eastAsia="Arial" w:cs="Arial"/>
          <w:spacing w:val="-2"/>
        </w:rPr>
        <w:t>"</w:t>
      </w:r>
      <w:r w:rsidRPr="00FE5B2D">
        <w:rPr>
          <w:rFonts w:eastAsia="Arial" w:cs="Arial"/>
          <w:spacing w:val="1"/>
        </w:rPr>
        <w:t>O</w:t>
      </w:r>
      <w:r w:rsidRPr="00FE5B2D">
        <w:rPr>
          <w:rFonts w:eastAsia="Arial" w:cs="Arial"/>
          <w:spacing w:val="-1"/>
        </w:rPr>
        <w:t>RIG</w:t>
      </w:r>
      <w:r w:rsidRPr="00FE5B2D">
        <w:rPr>
          <w:rFonts w:eastAsia="Arial" w:cs="Arial"/>
          <w:spacing w:val="1"/>
        </w:rPr>
        <w:t>I</w:t>
      </w:r>
      <w:r w:rsidRPr="00FE5B2D">
        <w:rPr>
          <w:rFonts w:eastAsia="Arial" w:cs="Arial"/>
          <w:spacing w:val="-1"/>
        </w:rPr>
        <w:t>NA</w:t>
      </w:r>
      <w:r w:rsidRPr="00FE5B2D">
        <w:rPr>
          <w:rFonts w:eastAsia="Arial" w:cs="Arial"/>
        </w:rPr>
        <w:t>L"</w:t>
      </w:r>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spacing w:val="1"/>
        </w:rPr>
        <w:t>"</w:t>
      </w:r>
      <w:r w:rsidRPr="00FE5B2D">
        <w:rPr>
          <w:rFonts w:eastAsia="Arial" w:cs="Arial"/>
          <w:spacing w:val="-1"/>
        </w:rPr>
        <w:t>C</w:t>
      </w:r>
      <w:r w:rsidRPr="00FE5B2D">
        <w:rPr>
          <w:rFonts w:eastAsia="Arial" w:cs="Arial"/>
          <w:spacing w:val="1"/>
        </w:rPr>
        <w:t>O</w:t>
      </w:r>
      <w:r w:rsidRPr="00FE5B2D">
        <w:rPr>
          <w:rFonts w:eastAsia="Arial" w:cs="Arial"/>
          <w:spacing w:val="-1"/>
        </w:rPr>
        <w:t>P</w:t>
      </w:r>
      <w:r w:rsidRPr="00FE5B2D">
        <w:rPr>
          <w:rFonts w:eastAsia="Arial" w:cs="Arial"/>
          <w:spacing w:val="-3"/>
        </w:rPr>
        <w:t>Y</w:t>
      </w:r>
      <w:r w:rsidRPr="00FE5B2D">
        <w:rPr>
          <w:rFonts w:eastAsia="Arial" w:cs="Arial"/>
          <w:spacing w:val="1"/>
        </w:rPr>
        <w:t>"</w:t>
      </w:r>
      <w:r w:rsidRPr="00FE5B2D">
        <w:rPr>
          <w:rFonts w:eastAsia="Arial" w:cs="Arial"/>
        </w:rPr>
        <w:t>.</w:t>
      </w:r>
      <w:r w:rsidRPr="00FE5B2D">
        <w:rPr>
          <w:rFonts w:eastAsia="Arial" w:cs="Arial"/>
          <w:spacing w:val="3"/>
        </w:rPr>
        <w:t xml:space="preserve"> </w:t>
      </w:r>
      <w:r w:rsidRPr="00FE5B2D">
        <w:rPr>
          <w:rFonts w:eastAsia="Arial" w:cs="Arial"/>
          <w:spacing w:val="-1"/>
        </w:rPr>
        <w:t>E</w:t>
      </w:r>
      <w:r w:rsidRPr="00FE5B2D">
        <w:rPr>
          <w:rFonts w:eastAsia="Arial" w:cs="Arial"/>
          <w:spacing w:val="-3"/>
        </w:rPr>
        <w:t>a</w:t>
      </w:r>
      <w:r w:rsidRPr="00FE5B2D">
        <w:rPr>
          <w:rFonts w:eastAsia="Arial" w:cs="Arial"/>
        </w:rPr>
        <w:t>ch</w:t>
      </w:r>
      <w:r w:rsidRPr="00FE5B2D">
        <w:rPr>
          <w:rFonts w:eastAsia="Arial" w:cs="Arial"/>
          <w:spacing w:val="2"/>
        </w:rPr>
        <w:t xml:space="preserve"> </w:t>
      </w:r>
      <w:r w:rsidRPr="00FE5B2D">
        <w:rPr>
          <w:rFonts w:eastAsia="Arial" w:cs="Arial"/>
        </w:rPr>
        <w:t>p</w:t>
      </w:r>
      <w:r w:rsidRPr="00FE5B2D">
        <w:rPr>
          <w:rFonts w:eastAsia="Arial" w:cs="Arial"/>
          <w:spacing w:val="-1"/>
        </w:rPr>
        <w:t>a</w:t>
      </w:r>
      <w:r w:rsidRPr="00FE5B2D">
        <w:rPr>
          <w:rFonts w:eastAsia="Arial" w:cs="Arial"/>
        </w:rPr>
        <w:t>c</w:t>
      </w:r>
      <w:r w:rsidRPr="00FE5B2D">
        <w:rPr>
          <w:rFonts w:eastAsia="Arial" w:cs="Arial"/>
          <w:spacing w:val="2"/>
        </w:rPr>
        <w:t>k</w:t>
      </w:r>
      <w:r w:rsidRPr="00FE5B2D">
        <w:rPr>
          <w:rFonts w:eastAsia="Arial" w:cs="Arial"/>
          <w:spacing w:val="-3"/>
        </w:rPr>
        <w:t>a</w:t>
      </w:r>
      <w:r w:rsidRPr="00FE5B2D">
        <w:rPr>
          <w:rFonts w:eastAsia="Arial" w:cs="Arial"/>
          <w:spacing w:val="2"/>
        </w:rPr>
        <w:t>g</w:t>
      </w:r>
      <w:r w:rsidRPr="00FE5B2D">
        <w:rPr>
          <w:rFonts w:eastAsia="Arial" w:cs="Arial"/>
        </w:rPr>
        <w:t>e</w:t>
      </w:r>
      <w:r w:rsidRPr="00FE5B2D">
        <w:rPr>
          <w:rFonts w:eastAsia="Arial" w:cs="Arial"/>
          <w:spacing w:val="2"/>
        </w:rPr>
        <w:t xml:space="preserve"> </w:t>
      </w:r>
      <w:r w:rsidRPr="00FE5B2D">
        <w:rPr>
          <w:rFonts w:eastAsia="Arial" w:cs="Arial"/>
        </w:rPr>
        <w:t>sh</w:t>
      </w:r>
      <w:r w:rsidRPr="00FE5B2D">
        <w:rPr>
          <w:rFonts w:eastAsia="Arial" w:cs="Arial"/>
          <w:spacing w:val="-1"/>
        </w:rPr>
        <w:t>al</w:t>
      </w:r>
      <w:r w:rsidRPr="00FE5B2D">
        <w:rPr>
          <w:rFonts w:eastAsia="Arial" w:cs="Arial"/>
        </w:rPr>
        <w:t>l</w:t>
      </w:r>
      <w:r w:rsidRPr="00FE5B2D">
        <w:rPr>
          <w:rFonts w:eastAsia="Arial" w:cs="Arial"/>
          <w:spacing w:val="1"/>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e on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o</w:t>
      </w:r>
      <w:r w:rsidRPr="00FE5B2D">
        <w:rPr>
          <w:rFonts w:eastAsia="Arial" w:cs="Arial"/>
          <w:spacing w:val="-1"/>
        </w:rPr>
        <w:t>u</w:t>
      </w:r>
      <w:r w:rsidRPr="00FE5B2D">
        <w:rPr>
          <w:rFonts w:eastAsia="Arial" w:cs="Arial"/>
          <w:spacing w:val="1"/>
        </w:rPr>
        <w:t>t</w:t>
      </w:r>
      <w:r w:rsidRPr="00FE5B2D">
        <w:rPr>
          <w:rFonts w:eastAsia="Arial" w:cs="Arial"/>
        </w:rPr>
        <w:t>s</w:t>
      </w:r>
      <w:r w:rsidRPr="00FE5B2D">
        <w:rPr>
          <w:rFonts w:eastAsia="Arial" w:cs="Arial"/>
          <w:spacing w:val="-1"/>
        </w:rPr>
        <w:t>i</w:t>
      </w:r>
      <w:r w:rsidRPr="00FE5B2D">
        <w:rPr>
          <w:rFonts w:eastAsia="Arial" w:cs="Arial"/>
        </w:rPr>
        <w:t>de</w:t>
      </w:r>
      <w:r w:rsidRPr="00FE5B2D">
        <w:rPr>
          <w:rFonts w:eastAsia="Arial" w:cs="Arial"/>
          <w:spacing w:val="2"/>
        </w:rPr>
        <w:t xml:space="preserve"> </w:t>
      </w:r>
      <w:r w:rsidRPr="00FE5B2D">
        <w:rPr>
          <w:rFonts w:eastAsia="Arial" w:cs="Arial"/>
          <w:spacing w:val="1"/>
        </w:rPr>
        <w:t>t</w:t>
      </w:r>
      <w:r w:rsidRPr="00FE5B2D">
        <w:rPr>
          <w:rFonts w:eastAsia="Arial" w:cs="Arial"/>
        </w:rPr>
        <w:t>he 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1"/>
        </w:rPr>
        <w:t>'</w:t>
      </w:r>
      <w:r w:rsidRPr="00FE5B2D">
        <w:rPr>
          <w:rFonts w:eastAsia="Arial" w:cs="Arial"/>
        </w:rPr>
        <w:t>s</w:t>
      </w:r>
      <w:r w:rsidRPr="00FE5B2D">
        <w:rPr>
          <w:rFonts w:eastAsia="Arial" w:cs="Arial"/>
          <w:spacing w:val="1"/>
        </w:rPr>
        <w:t xml:space="preserve"> </w:t>
      </w:r>
      <w:r w:rsidRPr="00FE5B2D">
        <w:rPr>
          <w:rFonts w:eastAsia="Arial" w:cs="Arial"/>
        </w:rPr>
        <w:t>a</w:t>
      </w:r>
      <w:r w:rsidRPr="00FE5B2D">
        <w:rPr>
          <w:rFonts w:eastAsia="Arial" w:cs="Arial"/>
          <w:spacing w:val="-1"/>
        </w:rPr>
        <w:t>d</w:t>
      </w:r>
      <w:r w:rsidRPr="00FE5B2D">
        <w:rPr>
          <w:rFonts w:eastAsia="Arial" w:cs="Arial"/>
        </w:rPr>
        <w:t>dress</w:t>
      </w:r>
      <w:r w:rsidRPr="00FE5B2D">
        <w:rPr>
          <w:rFonts w:eastAsia="Arial" w:cs="Arial"/>
          <w:spacing w:val="1"/>
        </w:rPr>
        <w:t xml:space="preserve"> </w:t>
      </w:r>
      <w:r w:rsidRPr="00FE5B2D">
        <w:rPr>
          <w:rFonts w:eastAsia="Arial" w:cs="Arial"/>
        </w:rPr>
        <w:t>a</w:t>
      </w:r>
      <w:r w:rsidRPr="00FE5B2D">
        <w:rPr>
          <w:rFonts w:eastAsia="Arial" w:cs="Arial"/>
          <w:spacing w:val="-3"/>
        </w:rPr>
        <w:t>n</w:t>
      </w:r>
      <w:r w:rsidRPr="00FE5B2D">
        <w:rPr>
          <w:rFonts w:eastAsia="Arial" w:cs="Arial"/>
        </w:rPr>
        <w:t xml:space="preserve">d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nti</w:t>
      </w:r>
      <w:r w:rsidRPr="00FE5B2D">
        <w:rPr>
          <w:rFonts w:eastAsia="Arial" w:cs="Arial"/>
          <w:spacing w:val="3"/>
        </w:rPr>
        <w:t>f</w:t>
      </w:r>
      <w:r w:rsidRPr="00FE5B2D">
        <w:rPr>
          <w:rFonts w:eastAsia="Arial" w:cs="Arial"/>
          <w:spacing w:val="-1"/>
        </w:rPr>
        <w:t>i</w:t>
      </w:r>
      <w:r w:rsidRPr="00FE5B2D">
        <w:rPr>
          <w:rFonts w:eastAsia="Arial" w:cs="Arial"/>
        </w:rPr>
        <w:t>cati</w:t>
      </w:r>
      <w:r w:rsidRPr="00FE5B2D">
        <w:rPr>
          <w:rFonts w:eastAsia="Arial" w:cs="Arial"/>
          <w:spacing w:val="-1"/>
        </w:rPr>
        <w:t>o</w:t>
      </w:r>
      <w:r w:rsidRPr="00FE5B2D">
        <w:rPr>
          <w:rFonts w:eastAsia="Arial" w:cs="Arial"/>
        </w:rPr>
        <w:t>n d</w:t>
      </w:r>
      <w:r w:rsidRPr="00FE5B2D">
        <w:rPr>
          <w:rFonts w:eastAsia="Arial" w:cs="Arial"/>
          <w:spacing w:val="-1"/>
        </w:rPr>
        <w:t>e</w:t>
      </w:r>
      <w:r w:rsidRPr="00FE5B2D">
        <w:rPr>
          <w:rFonts w:eastAsia="Arial" w:cs="Arial"/>
          <w:spacing w:val="1"/>
        </w:rPr>
        <w:t>t</w:t>
      </w:r>
      <w:r w:rsidRPr="00FE5B2D">
        <w:rPr>
          <w:rFonts w:eastAsia="Arial" w:cs="Arial"/>
        </w:rPr>
        <w:t>a</w:t>
      </w:r>
      <w:r w:rsidRPr="00FE5B2D">
        <w:rPr>
          <w:rFonts w:eastAsia="Arial" w:cs="Arial"/>
          <w:spacing w:val="-1"/>
        </w:rPr>
        <w:t>il</w:t>
      </w:r>
      <w:r w:rsidRPr="00FE5B2D">
        <w:rPr>
          <w:rFonts w:eastAsia="Arial" w:cs="Arial"/>
        </w:rPr>
        <w:t>s</w:t>
      </w:r>
      <w:r w:rsidRPr="00FE5B2D">
        <w:rPr>
          <w:rFonts w:eastAsia="Arial" w:cs="Arial"/>
          <w:spacing w:val="1"/>
        </w:rPr>
        <w:t xml:space="preserve"> </w:t>
      </w:r>
      <w:r w:rsidRPr="00FE5B2D">
        <w:rPr>
          <w:rFonts w:eastAsia="Arial" w:cs="Arial"/>
        </w:rPr>
        <w:t>s</w:t>
      </w:r>
      <w:r w:rsidRPr="00FE5B2D">
        <w:rPr>
          <w:rFonts w:eastAsia="Arial" w:cs="Arial"/>
          <w:spacing w:val="1"/>
        </w:rPr>
        <w:t>t</w:t>
      </w:r>
      <w:r w:rsidRPr="00FE5B2D">
        <w:rPr>
          <w:rFonts w:eastAsia="Arial" w:cs="Arial"/>
        </w:rPr>
        <w:t>ated</w:t>
      </w:r>
      <w:r w:rsidRPr="00FE5B2D">
        <w:rPr>
          <w:rFonts w:eastAsia="Arial" w:cs="Arial"/>
          <w:spacing w:val="1"/>
        </w:rPr>
        <w:t xml:space="preserve"> </w:t>
      </w:r>
      <w:r w:rsidRPr="00FE5B2D">
        <w:rPr>
          <w:rFonts w:eastAsia="Arial" w:cs="Arial"/>
          <w:spacing w:val="-1"/>
        </w:rPr>
        <w:t>i</w:t>
      </w:r>
      <w:r w:rsidRPr="00FE5B2D">
        <w:rPr>
          <w:rFonts w:eastAsia="Arial" w:cs="Arial"/>
        </w:rPr>
        <w:t xml:space="preserve">n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1"/>
        </w:rPr>
        <w:t xml:space="preserve"> </w:t>
      </w:r>
      <w:r w:rsidRPr="00FE5B2D">
        <w:rPr>
          <w:rFonts w:eastAsia="Arial" w:cs="Arial"/>
          <w:spacing w:val="-3"/>
        </w:rPr>
        <w:t>d</w:t>
      </w:r>
      <w:r w:rsidRPr="00FE5B2D">
        <w:rPr>
          <w:rFonts w:eastAsia="Arial" w:cs="Arial"/>
        </w:rPr>
        <w:t>ata,</w:t>
      </w:r>
      <w:r w:rsidRPr="00FE5B2D">
        <w:rPr>
          <w:rFonts w:eastAsia="Arial" w:cs="Arial"/>
          <w:spacing w:val="2"/>
        </w:rPr>
        <w:t xml:space="preserve"> </w:t>
      </w:r>
      <w:r w:rsidRPr="00FE5B2D">
        <w:rPr>
          <w:rFonts w:eastAsia="Arial" w:cs="Arial"/>
        </w:rPr>
        <w:t xml:space="preserve">as </w:t>
      </w:r>
      <w:r w:rsidRPr="00FE5B2D">
        <w:rPr>
          <w:rFonts w:eastAsia="Arial" w:cs="Arial"/>
          <w:spacing w:val="-3"/>
        </w:rPr>
        <w:t>w</w:t>
      </w:r>
      <w:r w:rsidRPr="00FE5B2D">
        <w:rPr>
          <w:rFonts w:eastAsia="Arial" w:cs="Arial"/>
          <w:spacing w:val="5"/>
        </w:rPr>
        <w:t>e</w:t>
      </w:r>
      <w:r w:rsidRPr="00FE5B2D">
        <w:rPr>
          <w:rFonts w:eastAsia="Arial" w:cs="Arial"/>
          <w:spacing w:val="-1"/>
        </w:rPr>
        <w:t>l</w:t>
      </w:r>
      <w:r w:rsidRPr="00FE5B2D">
        <w:rPr>
          <w:rFonts w:eastAsia="Arial" w:cs="Arial"/>
        </w:rPr>
        <w:t>l</w:t>
      </w:r>
      <w:r w:rsidRPr="00FE5B2D">
        <w:rPr>
          <w:rFonts w:eastAsia="Arial" w:cs="Arial"/>
          <w:spacing w:val="2"/>
        </w:rPr>
        <w:t xml:space="preserve"> </w:t>
      </w:r>
      <w:r w:rsidRPr="00FE5B2D">
        <w:rPr>
          <w:rFonts w:eastAsia="Arial" w:cs="Arial"/>
        </w:rPr>
        <w:t xml:space="preserve">as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1"/>
        </w:rPr>
        <w:t xml:space="preserve"> </w:t>
      </w:r>
      <w:r w:rsidRPr="00FE5B2D">
        <w:rPr>
          <w:rFonts w:eastAsia="Arial" w:cs="Arial"/>
        </w:rPr>
        <w:t>n</w:t>
      </w:r>
      <w:r w:rsidRPr="00FE5B2D">
        <w:rPr>
          <w:rFonts w:eastAsia="Arial" w:cs="Arial"/>
          <w:spacing w:val="-1"/>
        </w:rPr>
        <w:t>a</w:t>
      </w:r>
      <w:r w:rsidRPr="00FE5B2D">
        <w:rPr>
          <w:rFonts w:eastAsia="Arial" w:cs="Arial"/>
          <w:spacing w:val="1"/>
        </w:rPr>
        <w:t>m</w:t>
      </w:r>
      <w:r w:rsidRPr="00FE5B2D">
        <w:rPr>
          <w:rFonts w:eastAsia="Arial" w:cs="Arial"/>
        </w:rPr>
        <w:t>e</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rPr>
        <w:t>co</w:t>
      </w:r>
      <w:r w:rsidRPr="00FE5B2D">
        <w:rPr>
          <w:rFonts w:eastAsia="Arial" w:cs="Arial"/>
          <w:spacing w:val="-3"/>
        </w:rPr>
        <w:t>n</w:t>
      </w:r>
      <w:r w:rsidRPr="00FE5B2D">
        <w:rPr>
          <w:rFonts w:eastAsia="Arial" w:cs="Arial"/>
          <w:spacing w:val="1"/>
        </w:rPr>
        <w:t>t</w:t>
      </w:r>
      <w:r w:rsidRPr="00FE5B2D">
        <w:rPr>
          <w:rFonts w:eastAsia="Arial" w:cs="Arial"/>
        </w:rPr>
        <w:t>act</w:t>
      </w:r>
      <w:r w:rsidRPr="00FE5B2D">
        <w:rPr>
          <w:rFonts w:eastAsia="Arial" w:cs="Arial"/>
          <w:spacing w:val="-1"/>
        </w:rPr>
        <w:t xml:space="preserve"> </w:t>
      </w:r>
      <w:r w:rsidRPr="00FE5B2D">
        <w:rPr>
          <w:rFonts w:eastAsia="Arial" w:cs="Arial"/>
        </w:rPr>
        <w:t>a</w:t>
      </w:r>
      <w:r w:rsidRPr="00FE5B2D">
        <w:rPr>
          <w:rFonts w:eastAsia="Arial" w:cs="Arial"/>
          <w:spacing w:val="-1"/>
        </w:rPr>
        <w:t>d</w:t>
      </w:r>
      <w:r w:rsidRPr="00FE5B2D">
        <w:rPr>
          <w:rFonts w:eastAsia="Arial" w:cs="Arial"/>
        </w:rPr>
        <w:t>dre</w:t>
      </w:r>
      <w:r w:rsidRPr="00FE5B2D">
        <w:rPr>
          <w:rFonts w:eastAsia="Arial" w:cs="Arial"/>
          <w:spacing w:val="-2"/>
        </w:rPr>
        <w:t>s</w:t>
      </w:r>
      <w:r w:rsidRPr="00FE5B2D">
        <w:rPr>
          <w:rFonts w:eastAsia="Arial" w:cs="Arial"/>
        </w:rPr>
        <w:t>s.</w:t>
      </w:r>
    </w:p>
    <w:p w14:paraId="38746C9D" w14:textId="77777777" w:rsidR="006B577F" w:rsidRPr="00FE5B2D" w:rsidRDefault="006B577F">
      <w:pPr>
        <w:rPr>
          <w:rFonts w:cs="Arial"/>
        </w:rPr>
      </w:pPr>
    </w:p>
    <w:p w14:paraId="65778E30"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3</w:t>
      </w:r>
      <w:r w:rsidRPr="00FE5B2D">
        <w:rPr>
          <w:rFonts w:eastAsia="Arial" w:cs="Arial"/>
          <w:b/>
          <w:bCs/>
          <w:spacing w:val="1"/>
        </w:rPr>
        <w:t>.</w:t>
      </w:r>
      <w:r w:rsidRPr="00FE5B2D">
        <w:rPr>
          <w:rFonts w:eastAsia="Arial" w:cs="Arial"/>
          <w:b/>
          <w:bCs/>
        </w:rPr>
        <w:t>6</w:t>
      </w:r>
      <w:r w:rsidRPr="00FE5B2D">
        <w:rPr>
          <w:rFonts w:eastAsia="Arial" w:cs="Arial"/>
          <w:b/>
          <w:bCs/>
          <w:spacing w:val="-18"/>
        </w:rPr>
        <w:tab/>
      </w:r>
      <w:r w:rsidRPr="00FE5B2D">
        <w:rPr>
          <w:rFonts w:eastAsia="Arial" w:cs="Arial"/>
          <w:spacing w:val="5"/>
        </w:rPr>
        <w:t>W</w:t>
      </w:r>
      <w:r w:rsidRPr="00FE5B2D">
        <w:rPr>
          <w:rFonts w:eastAsia="Arial" w:cs="Arial"/>
          <w:spacing w:val="-3"/>
        </w:rPr>
        <w:t>he</w:t>
      </w:r>
      <w:r w:rsidRPr="00FE5B2D">
        <w:rPr>
          <w:rFonts w:eastAsia="Arial" w:cs="Arial"/>
          <w:spacing w:val="1"/>
        </w:rPr>
        <w:t>r</w:t>
      </w:r>
      <w:r w:rsidRPr="00FE5B2D">
        <w:rPr>
          <w:rFonts w:eastAsia="Arial" w:cs="Arial"/>
        </w:rPr>
        <w:t>e a</w:t>
      </w:r>
      <w:r w:rsidRPr="00FE5B2D">
        <w:rPr>
          <w:rFonts w:eastAsia="Arial" w:cs="Arial"/>
          <w:spacing w:val="-3"/>
        </w:rPr>
        <w:t xml:space="preserve"> </w:t>
      </w:r>
      <w:r w:rsidRPr="00FE5B2D">
        <w:rPr>
          <w:rFonts w:eastAsia="Arial" w:cs="Arial"/>
          <w:spacing w:val="1"/>
        </w:rPr>
        <w:t>t</w:t>
      </w:r>
      <w:r w:rsidRPr="00FE5B2D">
        <w:rPr>
          <w:rFonts w:eastAsia="Arial" w:cs="Arial"/>
          <w:spacing w:val="-3"/>
        </w:rPr>
        <w:t>w</w:t>
      </w:r>
      <w:r w:rsidRPr="00FE5B2D">
        <w:rPr>
          <w:rFonts w:eastAsia="Arial" w:cs="Arial"/>
        </w:rPr>
        <w:t>o</w:t>
      </w:r>
      <w:r w:rsidRPr="00FE5B2D">
        <w:rPr>
          <w:rFonts w:eastAsia="Arial" w:cs="Arial"/>
          <w:spacing w:val="1"/>
        </w:rPr>
        <w:t>-</w:t>
      </w:r>
      <w:r w:rsidRPr="00FE5B2D">
        <w:rPr>
          <w:rFonts w:eastAsia="Arial" w:cs="Arial"/>
        </w:rPr>
        <w:t>e</w:t>
      </w:r>
      <w:r w:rsidRPr="00FE5B2D">
        <w:rPr>
          <w:rFonts w:eastAsia="Arial" w:cs="Arial"/>
          <w:spacing w:val="-1"/>
        </w:rPr>
        <w:t>n</w:t>
      </w:r>
      <w:r w:rsidRPr="00FE5B2D">
        <w:rPr>
          <w:rFonts w:eastAsia="Arial" w:cs="Arial"/>
          <w:spacing w:val="-2"/>
        </w:rPr>
        <w:t>v</w:t>
      </w:r>
      <w:r w:rsidRPr="00FE5B2D">
        <w:rPr>
          <w:rFonts w:eastAsia="Arial" w:cs="Arial"/>
        </w:rPr>
        <w:t>e</w:t>
      </w:r>
      <w:r w:rsidRPr="00FE5B2D">
        <w:rPr>
          <w:rFonts w:eastAsia="Arial" w:cs="Arial"/>
          <w:spacing w:val="-1"/>
        </w:rPr>
        <w:t>l</w:t>
      </w:r>
      <w:r w:rsidRPr="00FE5B2D">
        <w:rPr>
          <w:rFonts w:eastAsia="Arial" w:cs="Arial"/>
        </w:rPr>
        <w:t>o</w:t>
      </w:r>
      <w:r w:rsidRPr="00FE5B2D">
        <w:rPr>
          <w:rFonts w:eastAsia="Arial" w:cs="Arial"/>
          <w:spacing w:val="-1"/>
        </w:rPr>
        <w:t>p</w:t>
      </w:r>
      <w:r w:rsidRPr="00FE5B2D">
        <w:rPr>
          <w:rFonts w:eastAsia="Arial" w:cs="Arial"/>
        </w:rPr>
        <w:t xml:space="preserve">e </w:t>
      </w:r>
      <w:r w:rsidRPr="00FE5B2D">
        <w:rPr>
          <w:rFonts w:eastAsia="Arial" w:cs="Arial"/>
          <w:spacing w:val="3"/>
        </w:rPr>
        <w:t>s</w:t>
      </w:r>
      <w:r w:rsidRPr="00FE5B2D">
        <w:rPr>
          <w:rFonts w:eastAsia="Arial" w:cs="Arial"/>
          <w:spacing w:val="-2"/>
        </w:rPr>
        <w:t>y</w:t>
      </w:r>
      <w:r w:rsidRPr="00FE5B2D">
        <w:rPr>
          <w:rFonts w:eastAsia="Arial" w:cs="Arial"/>
        </w:rPr>
        <w:t>s</w:t>
      </w:r>
      <w:r w:rsidRPr="00FE5B2D">
        <w:rPr>
          <w:rFonts w:eastAsia="Arial" w:cs="Arial"/>
          <w:spacing w:val="1"/>
        </w:rPr>
        <w:t>t</w:t>
      </w:r>
      <w:r w:rsidRPr="00FE5B2D">
        <w:rPr>
          <w:rFonts w:eastAsia="Arial" w:cs="Arial"/>
        </w:rPr>
        <w:t>em</w:t>
      </w:r>
      <w:r w:rsidRPr="00FE5B2D">
        <w:rPr>
          <w:rFonts w:eastAsia="Arial" w:cs="Arial"/>
          <w:spacing w:val="2"/>
        </w:rPr>
        <w:t xml:space="preserve"> </w:t>
      </w:r>
      <w:r w:rsidRPr="00FE5B2D">
        <w:rPr>
          <w:rFonts w:eastAsia="Arial" w:cs="Arial"/>
          <w:spacing w:val="-1"/>
        </w:rPr>
        <w:t>i</w:t>
      </w:r>
      <w:r w:rsidRPr="00FE5B2D">
        <w:rPr>
          <w:rFonts w:eastAsia="Arial" w:cs="Arial"/>
        </w:rPr>
        <w:t>s</w:t>
      </w:r>
      <w:r w:rsidRPr="00FE5B2D">
        <w:rPr>
          <w:rFonts w:eastAsia="Arial" w:cs="Arial"/>
          <w:spacing w:val="-1"/>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spacing w:val="-3"/>
        </w:rPr>
        <w:t>e</w:t>
      </w:r>
      <w:r w:rsidRPr="00FE5B2D">
        <w:rPr>
          <w:rFonts w:eastAsia="Arial" w:cs="Arial"/>
          <w:spacing w:val="1"/>
        </w:rPr>
        <w:t>r</w:t>
      </w:r>
      <w:r w:rsidRPr="00FE5B2D">
        <w:rPr>
          <w:rFonts w:eastAsia="Arial" w:cs="Arial"/>
          <w:spacing w:val="-2"/>
        </w:rPr>
        <w:t>m</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a,</w:t>
      </w:r>
      <w:r w:rsidRPr="00FE5B2D">
        <w:rPr>
          <w:rFonts w:eastAsia="Arial" w:cs="Arial"/>
          <w:spacing w:val="-1"/>
        </w:rPr>
        <w:t xml:space="preserve"> </w:t>
      </w:r>
      <w:r w:rsidRPr="00FE5B2D">
        <w:rPr>
          <w:rFonts w:eastAsia="Arial" w:cs="Arial"/>
        </w:rPr>
        <w:t>p</w:t>
      </w:r>
      <w:r w:rsidRPr="00FE5B2D">
        <w:rPr>
          <w:rFonts w:eastAsia="Arial" w:cs="Arial"/>
          <w:spacing w:val="-1"/>
        </w:rPr>
        <w:t>l</w:t>
      </w:r>
      <w:r w:rsidRPr="00FE5B2D">
        <w:rPr>
          <w:rFonts w:eastAsia="Arial" w:cs="Arial"/>
        </w:rPr>
        <w:t>a</w:t>
      </w:r>
      <w:r w:rsidRPr="00FE5B2D">
        <w:rPr>
          <w:rFonts w:eastAsia="Arial" w:cs="Arial"/>
          <w:spacing w:val="-3"/>
        </w:rPr>
        <w:t>c</w:t>
      </w:r>
      <w:r w:rsidRPr="00FE5B2D">
        <w:rPr>
          <w:rFonts w:eastAsia="Arial" w:cs="Arial"/>
        </w:rPr>
        <w:t>e and se</w:t>
      </w:r>
      <w:r w:rsidRPr="00FE5B2D">
        <w:rPr>
          <w:rFonts w:eastAsia="Arial" w:cs="Arial"/>
          <w:spacing w:val="-3"/>
        </w:rPr>
        <w:t>a</w:t>
      </w:r>
      <w:r w:rsidRPr="00FE5B2D">
        <w:rPr>
          <w:rFonts w:eastAsia="Arial" w:cs="Arial"/>
        </w:rPr>
        <w:t xml:space="preserve">l </w:t>
      </w:r>
      <w:r w:rsidRPr="00FE5B2D">
        <w:rPr>
          <w:rFonts w:eastAsia="Arial" w:cs="Arial"/>
          <w:spacing w:val="1"/>
        </w:rPr>
        <w:t>t</w:t>
      </w:r>
      <w:r w:rsidRPr="00FE5B2D">
        <w:rPr>
          <w:rFonts w:eastAsia="Arial" w:cs="Arial"/>
        </w:rPr>
        <w:t xml:space="preserve">he </w:t>
      </w:r>
      <w:r w:rsidRPr="00FE5B2D">
        <w:rPr>
          <w:rFonts w:eastAsia="Arial" w:cs="Arial"/>
          <w:spacing w:val="1"/>
        </w:rPr>
        <w:t>r</w:t>
      </w:r>
      <w:r w:rsidRPr="00FE5B2D">
        <w:rPr>
          <w:rFonts w:eastAsia="Arial" w:cs="Arial"/>
        </w:rPr>
        <w:t>et</w:t>
      </w:r>
      <w:r w:rsidRPr="00FE5B2D">
        <w:rPr>
          <w:rFonts w:eastAsia="Arial" w:cs="Arial"/>
          <w:spacing w:val="-2"/>
        </w:rPr>
        <w:t>u</w:t>
      </w:r>
      <w:r w:rsidRPr="00FE5B2D">
        <w:rPr>
          <w:rFonts w:eastAsia="Arial" w:cs="Arial"/>
          <w:spacing w:val="1"/>
        </w:rPr>
        <w:t>r</w:t>
      </w:r>
      <w:r w:rsidRPr="00FE5B2D">
        <w:rPr>
          <w:rFonts w:eastAsia="Arial" w:cs="Arial"/>
        </w:rPr>
        <w:t>n</w:t>
      </w:r>
      <w:r w:rsidRPr="00FE5B2D">
        <w:rPr>
          <w:rFonts w:eastAsia="Arial" w:cs="Arial"/>
          <w:spacing w:val="-1"/>
        </w:rPr>
        <w:t>a</w:t>
      </w:r>
      <w:r w:rsidRPr="00FE5B2D">
        <w:rPr>
          <w:rFonts w:eastAsia="Arial" w:cs="Arial"/>
        </w:rPr>
        <w:t>b</w:t>
      </w:r>
      <w:r w:rsidRPr="00FE5B2D">
        <w:rPr>
          <w:rFonts w:eastAsia="Arial" w:cs="Arial"/>
          <w:spacing w:val="-1"/>
        </w:rPr>
        <w:t>l</w:t>
      </w:r>
      <w:r w:rsidRPr="00FE5B2D">
        <w:rPr>
          <w:rFonts w:eastAsia="Arial" w:cs="Arial"/>
        </w:rPr>
        <w:t>e docume</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1"/>
        </w:rPr>
        <w:t>li</w:t>
      </w:r>
      <w:r w:rsidRPr="00FE5B2D">
        <w:rPr>
          <w:rFonts w:eastAsia="Arial" w:cs="Arial"/>
        </w:rPr>
        <w:t>s</w:t>
      </w:r>
      <w:r w:rsidRPr="00FE5B2D">
        <w:rPr>
          <w:rFonts w:eastAsia="Arial" w:cs="Arial"/>
          <w:spacing w:val="1"/>
        </w:rPr>
        <w:t>t</w:t>
      </w:r>
      <w:r w:rsidRPr="00FE5B2D">
        <w:rPr>
          <w:rFonts w:eastAsia="Arial" w:cs="Arial"/>
        </w:rPr>
        <w:t xml:space="preserve">ed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1"/>
        </w:rPr>
        <w:t>at</w:t>
      </w:r>
      <w:r w:rsidRPr="00FE5B2D">
        <w:rPr>
          <w:rFonts w:eastAsia="Arial" w:cs="Arial"/>
        </w:rPr>
        <w:t>a in an e</w:t>
      </w:r>
      <w:r w:rsidRPr="00FE5B2D">
        <w:rPr>
          <w:rFonts w:eastAsia="Arial" w:cs="Arial"/>
          <w:spacing w:val="-1"/>
        </w:rPr>
        <w:t>n</w:t>
      </w:r>
      <w:r w:rsidRPr="00FE5B2D">
        <w:rPr>
          <w:rFonts w:eastAsia="Arial" w:cs="Arial"/>
          <w:spacing w:val="-2"/>
        </w:rPr>
        <w:t>v</w:t>
      </w:r>
      <w:r w:rsidRPr="00FE5B2D">
        <w:rPr>
          <w:rFonts w:eastAsia="Arial" w:cs="Arial"/>
          <w:spacing w:val="2"/>
        </w:rPr>
        <w:t>e</w:t>
      </w:r>
      <w:r w:rsidRPr="00FE5B2D">
        <w:rPr>
          <w:rFonts w:eastAsia="Arial" w:cs="Arial"/>
          <w:spacing w:val="-1"/>
        </w:rPr>
        <w:t>l</w:t>
      </w:r>
      <w:r w:rsidRPr="00FE5B2D">
        <w:rPr>
          <w:rFonts w:eastAsia="Arial" w:cs="Arial"/>
        </w:rPr>
        <w:t>o</w:t>
      </w:r>
      <w:r w:rsidRPr="00FE5B2D">
        <w:rPr>
          <w:rFonts w:eastAsia="Arial" w:cs="Arial"/>
          <w:spacing w:val="-1"/>
        </w:rPr>
        <w:t>p</w:t>
      </w:r>
      <w:r w:rsidRPr="00FE5B2D">
        <w:rPr>
          <w:rFonts w:eastAsia="Arial" w:cs="Arial"/>
        </w:rPr>
        <w:t xml:space="preserve">e </w:t>
      </w:r>
      <w:r w:rsidRPr="00FE5B2D">
        <w:rPr>
          <w:rFonts w:eastAsia="Arial" w:cs="Arial"/>
          <w:spacing w:val="1"/>
        </w:rPr>
        <w:t>m</w:t>
      </w:r>
      <w:r w:rsidRPr="00FE5B2D">
        <w:rPr>
          <w:rFonts w:eastAsia="Arial" w:cs="Arial"/>
        </w:rPr>
        <w:t>ar</w:t>
      </w:r>
      <w:r w:rsidRPr="00FE5B2D">
        <w:rPr>
          <w:rFonts w:eastAsia="Arial" w:cs="Arial"/>
          <w:spacing w:val="3"/>
        </w:rPr>
        <w:t>k</w:t>
      </w:r>
      <w:r w:rsidRPr="00FE5B2D">
        <w:rPr>
          <w:rFonts w:eastAsia="Arial" w:cs="Arial"/>
        </w:rPr>
        <w:t>ed</w:t>
      </w:r>
      <w:r w:rsidRPr="00FE5B2D">
        <w:rPr>
          <w:rFonts w:eastAsia="Arial" w:cs="Arial"/>
          <w:spacing w:val="-2"/>
        </w:rPr>
        <w:t xml:space="preserve"> </w:t>
      </w:r>
      <w:r w:rsidRPr="00FE5B2D">
        <w:rPr>
          <w:rFonts w:eastAsia="Arial" w:cs="Arial"/>
          <w:spacing w:val="-2"/>
          <w:w w:val="33"/>
        </w:rPr>
        <w:t>―</w:t>
      </w:r>
      <w:r w:rsidRPr="00FE5B2D">
        <w:rPr>
          <w:rFonts w:eastAsia="Arial" w:cs="Arial"/>
          <w:spacing w:val="3"/>
        </w:rPr>
        <w:t>f</w:t>
      </w:r>
      <w:r w:rsidRPr="00FE5B2D">
        <w:rPr>
          <w:rFonts w:eastAsia="Arial" w:cs="Arial"/>
          <w:spacing w:val="-1"/>
        </w:rPr>
        <w:t>i</w:t>
      </w:r>
      <w:r w:rsidRPr="00FE5B2D">
        <w:rPr>
          <w:rFonts w:eastAsia="Arial" w:cs="Arial"/>
        </w:rPr>
        <w:t>n</w:t>
      </w:r>
      <w:r w:rsidRPr="00FE5B2D">
        <w:rPr>
          <w:rFonts w:eastAsia="Arial" w:cs="Arial"/>
          <w:spacing w:val="-1"/>
        </w:rPr>
        <w:t>a</w:t>
      </w:r>
      <w:r w:rsidRPr="00FE5B2D">
        <w:rPr>
          <w:rFonts w:eastAsia="Arial" w:cs="Arial"/>
        </w:rPr>
        <w:t>nc</w:t>
      </w:r>
      <w:r w:rsidRPr="00FE5B2D">
        <w:rPr>
          <w:rFonts w:eastAsia="Arial" w:cs="Arial"/>
          <w:spacing w:val="-1"/>
        </w:rPr>
        <w:t>i</w:t>
      </w:r>
      <w:r w:rsidRPr="00FE5B2D">
        <w:rPr>
          <w:rFonts w:eastAsia="Arial" w:cs="Arial"/>
        </w:rPr>
        <w:t>al propos</w:t>
      </w:r>
      <w:r w:rsidRPr="00FE5B2D">
        <w:rPr>
          <w:rFonts w:eastAsia="Arial" w:cs="Arial"/>
          <w:spacing w:val="-1"/>
        </w:rPr>
        <w:t>a</w:t>
      </w:r>
      <w:r w:rsidRPr="00FE5B2D">
        <w:rPr>
          <w:rFonts w:eastAsia="Arial" w:cs="Arial"/>
          <w:spacing w:val="-3"/>
        </w:rPr>
        <w:t>l</w:t>
      </w:r>
      <w:r w:rsidRPr="00FE5B2D">
        <w:rPr>
          <w:rFonts w:eastAsia="Arial" w:cs="Arial"/>
          <w:w w:val="80"/>
        </w:rPr>
        <w:t xml:space="preserve">‖ </w:t>
      </w:r>
      <w:r w:rsidRPr="00FE5B2D">
        <w:rPr>
          <w:rFonts w:eastAsia="Arial" w:cs="Arial"/>
        </w:rPr>
        <w:t>a</w:t>
      </w:r>
      <w:r w:rsidRPr="00FE5B2D">
        <w:rPr>
          <w:rFonts w:eastAsia="Arial" w:cs="Arial"/>
          <w:spacing w:val="-1"/>
        </w:rPr>
        <w:t>n</w:t>
      </w:r>
      <w:r w:rsidRPr="00FE5B2D">
        <w:rPr>
          <w:rFonts w:eastAsia="Arial" w:cs="Arial"/>
        </w:rPr>
        <w:t>d p</w:t>
      </w:r>
      <w:r w:rsidRPr="00FE5B2D">
        <w:rPr>
          <w:rFonts w:eastAsia="Arial" w:cs="Arial"/>
          <w:spacing w:val="-1"/>
        </w:rPr>
        <w:t>l</w:t>
      </w:r>
      <w:r w:rsidRPr="00FE5B2D">
        <w:rPr>
          <w:rFonts w:eastAsia="Arial" w:cs="Arial"/>
        </w:rPr>
        <w:t xml:space="preserve">ace </w:t>
      </w:r>
      <w:r w:rsidRPr="00FE5B2D">
        <w:rPr>
          <w:rFonts w:eastAsia="Arial" w:cs="Arial"/>
          <w:spacing w:val="1"/>
        </w:rPr>
        <w:t>t</w:t>
      </w:r>
      <w:r w:rsidRPr="00FE5B2D">
        <w:rPr>
          <w:rFonts w:eastAsia="Arial" w:cs="Arial"/>
        </w:rPr>
        <w:t xml:space="preserve">he </w:t>
      </w:r>
      <w:r w:rsidRPr="00FE5B2D">
        <w:rPr>
          <w:rFonts w:eastAsia="Arial" w:cs="Arial"/>
          <w:spacing w:val="1"/>
        </w:rPr>
        <w:t>r</w:t>
      </w:r>
      <w:r w:rsidRPr="00FE5B2D">
        <w:rPr>
          <w:rFonts w:eastAsia="Arial" w:cs="Arial"/>
        </w:rPr>
        <w:t>ema</w:t>
      </w:r>
      <w:r w:rsidRPr="00FE5B2D">
        <w:rPr>
          <w:rFonts w:eastAsia="Arial" w:cs="Arial"/>
          <w:spacing w:val="-1"/>
        </w:rPr>
        <w:t>i</w:t>
      </w:r>
      <w:r w:rsidRPr="00FE5B2D">
        <w:rPr>
          <w:rFonts w:eastAsia="Arial" w:cs="Arial"/>
        </w:rPr>
        <w:t>n</w:t>
      </w:r>
      <w:r w:rsidRPr="00FE5B2D">
        <w:rPr>
          <w:rFonts w:eastAsia="Arial" w:cs="Arial"/>
          <w:spacing w:val="-1"/>
        </w:rPr>
        <w:t>i</w:t>
      </w:r>
      <w:r w:rsidRPr="00FE5B2D">
        <w:rPr>
          <w:rFonts w:eastAsia="Arial" w:cs="Arial"/>
        </w:rPr>
        <w:t xml:space="preserve">ng </w:t>
      </w:r>
      <w:r w:rsidRPr="00FE5B2D">
        <w:rPr>
          <w:rFonts w:eastAsia="Arial" w:cs="Arial"/>
          <w:spacing w:val="1"/>
        </w:rPr>
        <w:t>r</w:t>
      </w:r>
      <w:r w:rsidRPr="00FE5B2D">
        <w:rPr>
          <w:rFonts w:eastAsia="Arial" w:cs="Arial"/>
        </w:rPr>
        <w:t>etu</w:t>
      </w:r>
      <w:r w:rsidRPr="00FE5B2D">
        <w:rPr>
          <w:rFonts w:eastAsia="Arial" w:cs="Arial"/>
          <w:spacing w:val="1"/>
        </w:rPr>
        <w:t>r</w:t>
      </w:r>
      <w:r w:rsidRPr="00FE5B2D">
        <w:rPr>
          <w:rFonts w:eastAsia="Arial" w:cs="Arial"/>
        </w:rPr>
        <w:t>n</w:t>
      </w:r>
      <w:r w:rsidRPr="00FE5B2D">
        <w:rPr>
          <w:rFonts w:eastAsia="Arial" w:cs="Arial"/>
          <w:spacing w:val="-1"/>
        </w:rPr>
        <w:t>a</w:t>
      </w:r>
      <w:r w:rsidRPr="00FE5B2D">
        <w:rPr>
          <w:rFonts w:eastAsia="Arial" w:cs="Arial"/>
        </w:rPr>
        <w:t>b</w:t>
      </w:r>
      <w:r w:rsidRPr="00FE5B2D">
        <w:rPr>
          <w:rFonts w:eastAsia="Arial" w:cs="Arial"/>
          <w:spacing w:val="-1"/>
        </w:rPr>
        <w:t>l</w:t>
      </w:r>
      <w:r w:rsidRPr="00FE5B2D">
        <w:rPr>
          <w:rFonts w:eastAsia="Arial" w:cs="Arial"/>
        </w:rPr>
        <w:t>e d</w:t>
      </w:r>
      <w:r w:rsidRPr="00FE5B2D">
        <w:rPr>
          <w:rFonts w:eastAsia="Arial" w:cs="Arial"/>
          <w:spacing w:val="-1"/>
        </w:rPr>
        <w:t>o</w:t>
      </w:r>
      <w:r w:rsidRPr="00FE5B2D">
        <w:rPr>
          <w:rFonts w:eastAsia="Arial" w:cs="Arial"/>
        </w:rPr>
        <w:t>c</w:t>
      </w:r>
      <w:r w:rsidRPr="00FE5B2D">
        <w:rPr>
          <w:rFonts w:eastAsia="Arial" w:cs="Arial"/>
          <w:spacing w:val="-3"/>
        </w:rPr>
        <w:t>u</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3"/>
        </w:rPr>
        <w:t>i</w:t>
      </w:r>
      <w:r w:rsidRPr="00FE5B2D">
        <w:rPr>
          <w:rFonts w:eastAsia="Arial" w:cs="Arial"/>
        </w:rPr>
        <w:t>n an e</w:t>
      </w:r>
      <w:r w:rsidRPr="00FE5B2D">
        <w:rPr>
          <w:rFonts w:eastAsia="Arial" w:cs="Arial"/>
          <w:spacing w:val="-1"/>
        </w:rPr>
        <w:t>n</w:t>
      </w:r>
      <w:r w:rsidRPr="00FE5B2D">
        <w:rPr>
          <w:rFonts w:eastAsia="Arial" w:cs="Arial"/>
          <w:spacing w:val="-2"/>
        </w:rPr>
        <w:t>v</w:t>
      </w:r>
      <w:r w:rsidRPr="00FE5B2D">
        <w:rPr>
          <w:rFonts w:eastAsia="Arial" w:cs="Arial"/>
        </w:rPr>
        <w:t>e</w:t>
      </w:r>
      <w:r w:rsidRPr="00FE5B2D">
        <w:rPr>
          <w:rFonts w:eastAsia="Arial" w:cs="Arial"/>
          <w:spacing w:val="-1"/>
        </w:rPr>
        <w:t>l</w:t>
      </w:r>
      <w:r w:rsidRPr="00FE5B2D">
        <w:rPr>
          <w:rFonts w:eastAsia="Arial" w:cs="Arial"/>
        </w:rPr>
        <w:t>o</w:t>
      </w:r>
      <w:r w:rsidRPr="00FE5B2D">
        <w:rPr>
          <w:rFonts w:eastAsia="Arial" w:cs="Arial"/>
          <w:spacing w:val="-1"/>
        </w:rPr>
        <w:t>p</w:t>
      </w:r>
      <w:r w:rsidRPr="00FE5B2D">
        <w:rPr>
          <w:rFonts w:eastAsia="Arial" w:cs="Arial"/>
        </w:rPr>
        <w:t>e</w:t>
      </w:r>
      <w:r w:rsidRPr="00FE5B2D">
        <w:rPr>
          <w:rFonts w:eastAsia="Arial" w:cs="Arial"/>
          <w:spacing w:val="3"/>
        </w:rPr>
        <w:t xml:space="preserve"> </w:t>
      </w:r>
      <w:r w:rsidRPr="00FE5B2D">
        <w:rPr>
          <w:rFonts w:eastAsia="Arial" w:cs="Arial"/>
          <w:spacing w:val="1"/>
        </w:rPr>
        <w:t>m</w:t>
      </w:r>
      <w:r w:rsidRPr="00FE5B2D">
        <w:rPr>
          <w:rFonts w:eastAsia="Arial" w:cs="Arial"/>
        </w:rPr>
        <w:t>a</w:t>
      </w:r>
      <w:r w:rsidRPr="00FE5B2D">
        <w:rPr>
          <w:rFonts w:eastAsia="Arial" w:cs="Arial"/>
          <w:spacing w:val="-2"/>
        </w:rPr>
        <w:t>r</w:t>
      </w:r>
      <w:r w:rsidRPr="00FE5B2D">
        <w:rPr>
          <w:rFonts w:eastAsia="Arial" w:cs="Arial"/>
          <w:spacing w:val="2"/>
        </w:rPr>
        <w:t>k</w:t>
      </w:r>
      <w:r w:rsidRPr="00FE5B2D">
        <w:rPr>
          <w:rFonts w:eastAsia="Arial" w:cs="Arial"/>
        </w:rPr>
        <w:t xml:space="preserve">ed </w:t>
      </w:r>
      <w:r w:rsidRPr="00FE5B2D">
        <w:rPr>
          <w:rFonts w:eastAsia="Arial" w:cs="Arial"/>
          <w:spacing w:val="-2"/>
          <w:w w:val="33"/>
        </w:rPr>
        <w:t>―</w:t>
      </w:r>
      <w:r w:rsidRPr="00FE5B2D">
        <w:rPr>
          <w:rFonts w:eastAsia="Arial" w:cs="Arial"/>
          <w:spacing w:val="-1"/>
        </w:rPr>
        <w:t>t</w:t>
      </w:r>
      <w:r w:rsidRPr="00FE5B2D">
        <w:rPr>
          <w:rFonts w:eastAsia="Arial" w:cs="Arial"/>
        </w:rPr>
        <w:t>ec</w:t>
      </w:r>
      <w:r w:rsidRPr="00FE5B2D">
        <w:rPr>
          <w:rFonts w:eastAsia="Arial" w:cs="Arial"/>
          <w:spacing w:val="-1"/>
        </w:rPr>
        <w:t>h</w:t>
      </w:r>
      <w:r w:rsidRPr="00FE5B2D">
        <w:rPr>
          <w:rFonts w:eastAsia="Arial" w:cs="Arial"/>
        </w:rPr>
        <w:t>n</w:t>
      </w:r>
      <w:r w:rsidRPr="00FE5B2D">
        <w:rPr>
          <w:rFonts w:eastAsia="Arial" w:cs="Arial"/>
          <w:spacing w:val="-1"/>
        </w:rPr>
        <w:t>i</w:t>
      </w:r>
      <w:r w:rsidRPr="00FE5B2D">
        <w:rPr>
          <w:rFonts w:eastAsia="Arial" w:cs="Arial"/>
        </w:rPr>
        <w:t>cal propos</w:t>
      </w:r>
      <w:r w:rsidRPr="00FE5B2D">
        <w:rPr>
          <w:rFonts w:eastAsia="Arial" w:cs="Arial"/>
          <w:spacing w:val="-1"/>
        </w:rPr>
        <w:t>al</w:t>
      </w:r>
      <w:r w:rsidRPr="00FE5B2D">
        <w:rPr>
          <w:rFonts w:eastAsia="Arial" w:cs="Arial"/>
          <w:spacing w:val="1"/>
          <w:w w:val="80"/>
        </w:rPr>
        <w:t>‖</w:t>
      </w:r>
      <w:r w:rsidRPr="00FE5B2D">
        <w:rPr>
          <w:rFonts w:eastAsia="Arial" w:cs="Arial"/>
        </w:rPr>
        <w:t xml:space="preserve">. </w:t>
      </w:r>
      <w:r w:rsidRPr="00FE5B2D">
        <w:rPr>
          <w:rFonts w:eastAsia="Arial" w:cs="Arial"/>
          <w:spacing w:val="-1"/>
        </w:rPr>
        <w:t>E</w:t>
      </w:r>
      <w:r w:rsidRPr="00FE5B2D">
        <w:rPr>
          <w:rFonts w:eastAsia="Arial" w:cs="Arial"/>
        </w:rPr>
        <w:t>ach e</w:t>
      </w:r>
      <w:r w:rsidRPr="00FE5B2D">
        <w:rPr>
          <w:rFonts w:eastAsia="Arial" w:cs="Arial"/>
          <w:spacing w:val="-1"/>
        </w:rPr>
        <w:t>n</w:t>
      </w:r>
      <w:r w:rsidRPr="00FE5B2D">
        <w:rPr>
          <w:rFonts w:eastAsia="Arial" w:cs="Arial"/>
          <w:spacing w:val="-2"/>
        </w:rPr>
        <w:t>v</w:t>
      </w:r>
      <w:r w:rsidRPr="00FE5B2D">
        <w:rPr>
          <w:rFonts w:eastAsia="Arial" w:cs="Arial"/>
          <w:spacing w:val="2"/>
        </w:rPr>
        <w:t>e</w:t>
      </w:r>
      <w:r w:rsidRPr="00FE5B2D">
        <w:rPr>
          <w:rFonts w:eastAsia="Arial" w:cs="Arial"/>
          <w:spacing w:val="-1"/>
        </w:rPr>
        <w:t>l</w:t>
      </w:r>
      <w:r w:rsidRPr="00FE5B2D">
        <w:rPr>
          <w:rFonts w:eastAsia="Arial" w:cs="Arial"/>
        </w:rPr>
        <w:t>o</w:t>
      </w:r>
      <w:r w:rsidRPr="00FE5B2D">
        <w:rPr>
          <w:rFonts w:eastAsia="Arial" w:cs="Arial"/>
          <w:spacing w:val="-1"/>
        </w:rPr>
        <w:t>p</w:t>
      </w:r>
      <w:r w:rsidRPr="00FE5B2D">
        <w:rPr>
          <w:rFonts w:eastAsia="Arial" w:cs="Arial"/>
        </w:rPr>
        <w:t>e sh</w:t>
      </w:r>
      <w:r w:rsidRPr="00FE5B2D">
        <w:rPr>
          <w:rFonts w:eastAsia="Arial" w:cs="Arial"/>
          <w:spacing w:val="-1"/>
        </w:rPr>
        <w:t>a</w:t>
      </w:r>
      <w:r w:rsidRPr="00FE5B2D">
        <w:rPr>
          <w:rFonts w:eastAsia="Arial" w:cs="Arial"/>
          <w:spacing w:val="1"/>
        </w:rPr>
        <w:t>l</w:t>
      </w:r>
      <w:r w:rsidRPr="00FE5B2D">
        <w:rPr>
          <w:rFonts w:eastAsia="Arial" w:cs="Arial"/>
        </w:rPr>
        <w:t>l s</w:t>
      </w:r>
      <w:r w:rsidRPr="00FE5B2D">
        <w:rPr>
          <w:rFonts w:eastAsia="Arial" w:cs="Arial"/>
          <w:spacing w:val="1"/>
        </w:rPr>
        <w:t>t</w:t>
      </w:r>
      <w:r w:rsidRPr="00FE5B2D">
        <w:rPr>
          <w:rFonts w:eastAsia="Arial" w:cs="Arial"/>
        </w:rPr>
        <w:t>ate</w:t>
      </w:r>
      <w:r w:rsidRPr="00FE5B2D">
        <w:rPr>
          <w:rFonts w:eastAsia="Arial" w:cs="Arial"/>
          <w:spacing w:val="1"/>
        </w:rPr>
        <w:t xml:space="preserve"> </w:t>
      </w:r>
      <w:r w:rsidRPr="00FE5B2D">
        <w:rPr>
          <w:rFonts w:eastAsia="Arial" w:cs="Arial"/>
        </w:rPr>
        <w:t xml:space="preserve">on </w:t>
      </w:r>
      <w:r w:rsidRPr="00FE5B2D">
        <w:rPr>
          <w:rFonts w:eastAsia="Arial" w:cs="Arial"/>
          <w:spacing w:val="1"/>
        </w:rPr>
        <w:t>t</w:t>
      </w:r>
      <w:r w:rsidRPr="00FE5B2D">
        <w:rPr>
          <w:rFonts w:eastAsia="Arial" w:cs="Arial"/>
        </w:rPr>
        <w:t>he o</w:t>
      </w:r>
      <w:r w:rsidRPr="00FE5B2D">
        <w:rPr>
          <w:rFonts w:eastAsia="Arial" w:cs="Arial"/>
          <w:spacing w:val="-1"/>
        </w:rPr>
        <w:t>u</w:t>
      </w:r>
      <w:r w:rsidRPr="00FE5B2D">
        <w:rPr>
          <w:rFonts w:eastAsia="Arial" w:cs="Arial"/>
          <w:spacing w:val="1"/>
        </w:rPr>
        <w:t>t</w:t>
      </w:r>
      <w:r w:rsidRPr="00FE5B2D">
        <w:rPr>
          <w:rFonts w:eastAsia="Arial" w:cs="Arial"/>
        </w:rPr>
        <w:t>s</w:t>
      </w:r>
      <w:r w:rsidRPr="00FE5B2D">
        <w:rPr>
          <w:rFonts w:eastAsia="Arial" w:cs="Arial"/>
          <w:spacing w:val="-1"/>
        </w:rPr>
        <w:t>i</w:t>
      </w:r>
      <w:r w:rsidRPr="00FE5B2D">
        <w:rPr>
          <w:rFonts w:eastAsia="Arial" w:cs="Arial"/>
        </w:rPr>
        <w:t xml:space="preserve">de </w:t>
      </w:r>
      <w:r w:rsidRPr="00FE5B2D">
        <w:rPr>
          <w:rFonts w:eastAsia="Arial" w:cs="Arial"/>
          <w:spacing w:val="1"/>
        </w:rPr>
        <w:t>t</w:t>
      </w:r>
      <w:r w:rsidRPr="00FE5B2D">
        <w:rPr>
          <w:rFonts w:eastAsia="Arial" w:cs="Arial"/>
        </w:rPr>
        <w:t>he 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er’s a</w:t>
      </w:r>
      <w:r w:rsidRPr="00FE5B2D">
        <w:rPr>
          <w:rFonts w:eastAsia="Arial" w:cs="Arial"/>
          <w:spacing w:val="-1"/>
        </w:rPr>
        <w:t>d</w:t>
      </w:r>
      <w:r w:rsidRPr="00FE5B2D">
        <w:rPr>
          <w:rFonts w:eastAsia="Arial" w:cs="Arial"/>
        </w:rPr>
        <w:t>dress</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 xml:space="preserve">d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nt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cati</w:t>
      </w:r>
      <w:r w:rsidRPr="00FE5B2D">
        <w:rPr>
          <w:rFonts w:eastAsia="Arial" w:cs="Arial"/>
          <w:spacing w:val="-1"/>
        </w:rPr>
        <w:t>o</w:t>
      </w:r>
      <w:r w:rsidRPr="00FE5B2D">
        <w:rPr>
          <w:rFonts w:eastAsia="Arial" w:cs="Arial"/>
        </w:rPr>
        <w:t>n d</w:t>
      </w:r>
      <w:r w:rsidRPr="00FE5B2D">
        <w:rPr>
          <w:rFonts w:eastAsia="Arial" w:cs="Arial"/>
          <w:spacing w:val="-1"/>
        </w:rPr>
        <w:t>e</w:t>
      </w:r>
      <w:r w:rsidRPr="00FE5B2D">
        <w:rPr>
          <w:rFonts w:eastAsia="Arial" w:cs="Arial"/>
          <w:spacing w:val="1"/>
        </w:rPr>
        <w:t>t</w:t>
      </w:r>
      <w:r w:rsidRPr="00FE5B2D">
        <w:rPr>
          <w:rFonts w:eastAsia="Arial" w:cs="Arial"/>
        </w:rPr>
        <w:t>a</w:t>
      </w:r>
      <w:r w:rsidRPr="00FE5B2D">
        <w:rPr>
          <w:rFonts w:eastAsia="Arial" w:cs="Arial"/>
          <w:spacing w:val="-1"/>
        </w:rPr>
        <w:t>il</w:t>
      </w:r>
      <w:r w:rsidRPr="00FE5B2D">
        <w:rPr>
          <w:rFonts w:eastAsia="Arial" w:cs="Arial"/>
        </w:rPr>
        <w:t>s s</w:t>
      </w:r>
      <w:r w:rsidRPr="00FE5B2D">
        <w:rPr>
          <w:rFonts w:eastAsia="Arial" w:cs="Arial"/>
          <w:spacing w:val="1"/>
        </w:rPr>
        <w:t>t</w:t>
      </w:r>
      <w:r w:rsidRPr="00FE5B2D">
        <w:rPr>
          <w:rFonts w:eastAsia="Arial" w:cs="Arial"/>
        </w:rPr>
        <w:t>ated</w:t>
      </w:r>
      <w:r w:rsidRPr="00FE5B2D">
        <w:rPr>
          <w:rFonts w:eastAsia="Arial" w:cs="Arial"/>
          <w:spacing w:val="-1"/>
        </w:rPr>
        <w:t xml:space="preserve"> 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 xml:space="preserve">, as </w:t>
      </w:r>
      <w:r w:rsidRPr="00FE5B2D">
        <w:rPr>
          <w:rFonts w:eastAsia="Arial" w:cs="Arial"/>
          <w:spacing w:val="-3"/>
        </w:rPr>
        <w:t>w</w:t>
      </w:r>
      <w:r w:rsidRPr="00FE5B2D">
        <w:rPr>
          <w:rFonts w:eastAsia="Arial" w:cs="Arial"/>
        </w:rPr>
        <w:t>e</w:t>
      </w:r>
      <w:r w:rsidRPr="00FE5B2D">
        <w:rPr>
          <w:rFonts w:eastAsia="Arial" w:cs="Arial"/>
          <w:spacing w:val="-1"/>
        </w:rPr>
        <w:t>l</w:t>
      </w:r>
      <w:r w:rsidRPr="00FE5B2D">
        <w:rPr>
          <w:rFonts w:eastAsia="Arial" w:cs="Arial"/>
        </w:rPr>
        <w:t xml:space="preserve">l as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w:t>
      </w:r>
      <w:r w:rsidRPr="00FE5B2D">
        <w:rPr>
          <w:rFonts w:eastAsia="Arial" w:cs="Arial"/>
          <w:spacing w:val="-2"/>
        </w:rPr>
        <w:t>r</w:t>
      </w:r>
      <w:r w:rsidRPr="00FE5B2D">
        <w:rPr>
          <w:rFonts w:eastAsia="Arial" w:cs="Arial"/>
          <w:spacing w:val="1"/>
        </w:rPr>
        <w:t>'</w:t>
      </w:r>
      <w:r w:rsidRPr="00FE5B2D">
        <w:rPr>
          <w:rFonts w:eastAsia="Arial" w:cs="Arial"/>
        </w:rPr>
        <w:t>s</w:t>
      </w:r>
      <w:r w:rsidRPr="00FE5B2D">
        <w:rPr>
          <w:rFonts w:eastAsia="Arial" w:cs="Arial"/>
          <w:spacing w:val="-1"/>
        </w:rPr>
        <w:t xml:space="preserve"> </w:t>
      </w:r>
      <w:r w:rsidRPr="00FE5B2D">
        <w:rPr>
          <w:rFonts w:eastAsia="Arial" w:cs="Arial"/>
        </w:rPr>
        <w:t>n</w:t>
      </w:r>
      <w:r w:rsidRPr="00FE5B2D">
        <w:rPr>
          <w:rFonts w:eastAsia="Arial" w:cs="Arial"/>
          <w:spacing w:val="-1"/>
        </w:rPr>
        <w:t>a</w:t>
      </w:r>
      <w:r w:rsidRPr="00FE5B2D">
        <w:rPr>
          <w:rFonts w:eastAsia="Arial" w:cs="Arial"/>
          <w:spacing w:val="1"/>
        </w:rPr>
        <w:t>m</w:t>
      </w:r>
      <w:r w:rsidRPr="00FE5B2D">
        <w:rPr>
          <w:rFonts w:eastAsia="Arial" w:cs="Arial"/>
        </w:rPr>
        <w:t>e</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d c</w:t>
      </w:r>
      <w:r w:rsidRPr="00FE5B2D">
        <w:rPr>
          <w:rFonts w:eastAsia="Arial" w:cs="Arial"/>
          <w:spacing w:val="-2"/>
        </w:rPr>
        <w:t>o</w:t>
      </w:r>
      <w:r w:rsidRPr="00FE5B2D">
        <w:rPr>
          <w:rFonts w:eastAsia="Arial" w:cs="Arial"/>
        </w:rPr>
        <w:t>nta</w:t>
      </w:r>
      <w:r w:rsidRPr="00FE5B2D">
        <w:rPr>
          <w:rFonts w:eastAsia="Arial" w:cs="Arial"/>
          <w:spacing w:val="-2"/>
        </w:rPr>
        <w:t>c</w:t>
      </w:r>
      <w:r w:rsidRPr="00FE5B2D">
        <w:rPr>
          <w:rFonts w:eastAsia="Arial" w:cs="Arial"/>
        </w:rPr>
        <w:t>t</w:t>
      </w:r>
      <w:r w:rsidRPr="00FE5B2D">
        <w:rPr>
          <w:rFonts w:eastAsia="Arial" w:cs="Arial"/>
          <w:spacing w:val="2"/>
        </w:rPr>
        <w:t xml:space="preserve"> </w:t>
      </w:r>
      <w:r w:rsidRPr="00FE5B2D">
        <w:rPr>
          <w:rFonts w:eastAsia="Arial" w:cs="Arial"/>
        </w:rPr>
        <w:t>a</w:t>
      </w:r>
      <w:r w:rsidRPr="00FE5B2D">
        <w:rPr>
          <w:rFonts w:eastAsia="Arial" w:cs="Arial"/>
          <w:spacing w:val="-1"/>
        </w:rPr>
        <w:t>d</w:t>
      </w:r>
      <w:r w:rsidRPr="00FE5B2D">
        <w:rPr>
          <w:rFonts w:eastAsia="Arial" w:cs="Arial"/>
          <w:spacing w:val="-3"/>
        </w:rPr>
        <w:t>d</w:t>
      </w:r>
      <w:r w:rsidRPr="00FE5B2D">
        <w:rPr>
          <w:rFonts w:eastAsia="Arial" w:cs="Arial"/>
          <w:spacing w:val="1"/>
        </w:rPr>
        <w:t>r</w:t>
      </w:r>
      <w:r w:rsidRPr="00FE5B2D">
        <w:rPr>
          <w:rFonts w:eastAsia="Arial" w:cs="Arial"/>
          <w:spacing w:val="-3"/>
        </w:rPr>
        <w:t>e</w:t>
      </w:r>
      <w:r w:rsidRPr="00FE5B2D">
        <w:rPr>
          <w:rFonts w:eastAsia="Arial" w:cs="Arial"/>
        </w:rPr>
        <w:t>ss.</w:t>
      </w:r>
    </w:p>
    <w:p w14:paraId="3696A865" w14:textId="77777777" w:rsidR="006B577F" w:rsidRPr="00FE5B2D" w:rsidRDefault="006B577F">
      <w:pPr>
        <w:rPr>
          <w:rFonts w:cs="Arial"/>
        </w:rPr>
      </w:pPr>
    </w:p>
    <w:p w14:paraId="4CC7062E"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3</w:t>
      </w:r>
      <w:r w:rsidRPr="00FE5B2D">
        <w:rPr>
          <w:rFonts w:eastAsia="Arial" w:cs="Arial"/>
          <w:b/>
          <w:bCs/>
          <w:spacing w:val="1"/>
        </w:rPr>
        <w:t>.</w:t>
      </w:r>
      <w:r w:rsidRPr="00FE5B2D">
        <w:rPr>
          <w:rFonts w:eastAsia="Arial" w:cs="Arial"/>
          <w:b/>
          <w:bCs/>
        </w:rPr>
        <w:t>7</w:t>
      </w:r>
      <w:r w:rsidRPr="00FE5B2D">
        <w:rPr>
          <w:rFonts w:eastAsia="Arial" w:cs="Arial"/>
          <w:b/>
          <w:bCs/>
          <w:spacing w:val="-18"/>
        </w:rPr>
        <w:tab/>
      </w:r>
      <w:r w:rsidRPr="00FE5B2D">
        <w:rPr>
          <w:rFonts w:eastAsia="Arial" w:cs="Arial"/>
          <w:spacing w:val="-1"/>
        </w:rPr>
        <w:t>S</w:t>
      </w:r>
      <w:r w:rsidRPr="00FE5B2D">
        <w:rPr>
          <w:rFonts w:eastAsia="Arial" w:cs="Arial"/>
        </w:rPr>
        <w:t>e</w:t>
      </w:r>
      <w:r w:rsidRPr="00FE5B2D">
        <w:rPr>
          <w:rFonts w:eastAsia="Arial" w:cs="Arial"/>
          <w:spacing w:val="-1"/>
        </w:rPr>
        <w:t>a</w:t>
      </w:r>
      <w:r w:rsidRPr="00FE5B2D">
        <w:rPr>
          <w:rFonts w:eastAsia="Arial" w:cs="Arial"/>
        </w:rPr>
        <w:t>l</w:t>
      </w:r>
      <w:r w:rsidRPr="00FE5B2D">
        <w:rPr>
          <w:rFonts w:eastAsia="Arial" w:cs="Arial"/>
          <w:spacing w:val="14"/>
        </w:rPr>
        <w:t xml:space="preserve"> </w:t>
      </w:r>
      <w:r w:rsidRPr="00FE5B2D">
        <w:rPr>
          <w:rFonts w:eastAsia="Arial" w:cs="Arial"/>
          <w:spacing w:val="1"/>
        </w:rPr>
        <w:t>t</w:t>
      </w:r>
      <w:r w:rsidRPr="00FE5B2D">
        <w:rPr>
          <w:rFonts w:eastAsia="Arial" w:cs="Arial"/>
        </w:rPr>
        <w:t>he</w:t>
      </w:r>
      <w:r w:rsidRPr="00FE5B2D">
        <w:rPr>
          <w:rFonts w:eastAsia="Arial" w:cs="Arial"/>
          <w:spacing w:val="15"/>
        </w:rPr>
        <w:t xml:space="preserve"> </w:t>
      </w:r>
      <w:r w:rsidRPr="00FE5B2D">
        <w:rPr>
          <w:rFonts w:eastAsia="Arial" w:cs="Arial"/>
        </w:rPr>
        <w:t>ori</w:t>
      </w:r>
      <w:r w:rsidRPr="00FE5B2D">
        <w:rPr>
          <w:rFonts w:eastAsia="Arial" w:cs="Arial"/>
          <w:spacing w:val="1"/>
        </w:rPr>
        <w:t>g</w:t>
      </w:r>
      <w:r w:rsidRPr="00FE5B2D">
        <w:rPr>
          <w:rFonts w:eastAsia="Arial" w:cs="Arial"/>
          <w:spacing w:val="-1"/>
        </w:rPr>
        <w:t>i</w:t>
      </w:r>
      <w:r w:rsidRPr="00FE5B2D">
        <w:rPr>
          <w:rFonts w:eastAsia="Arial" w:cs="Arial"/>
        </w:rPr>
        <w:t>n</w:t>
      </w:r>
      <w:r w:rsidRPr="00FE5B2D">
        <w:rPr>
          <w:rFonts w:eastAsia="Arial" w:cs="Arial"/>
          <w:spacing w:val="-1"/>
        </w:rPr>
        <w:t>a</w:t>
      </w:r>
      <w:r w:rsidRPr="00FE5B2D">
        <w:rPr>
          <w:rFonts w:eastAsia="Arial" w:cs="Arial"/>
        </w:rPr>
        <w:t>l</w:t>
      </w:r>
      <w:r w:rsidRPr="00FE5B2D">
        <w:rPr>
          <w:rFonts w:eastAsia="Arial" w:cs="Arial"/>
          <w:spacing w:val="1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14"/>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16"/>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5"/>
        </w:rPr>
        <w:t xml:space="preserve"> </w:t>
      </w:r>
      <w:r w:rsidRPr="00FE5B2D">
        <w:rPr>
          <w:rFonts w:eastAsia="Arial" w:cs="Arial"/>
        </w:rPr>
        <w:t>co</w:t>
      </w:r>
      <w:r w:rsidRPr="00FE5B2D">
        <w:rPr>
          <w:rFonts w:eastAsia="Arial" w:cs="Arial"/>
          <w:spacing w:val="-1"/>
        </w:rPr>
        <w:t>p</w:t>
      </w:r>
      <w:r w:rsidRPr="00FE5B2D">
        <w:rPr>
          <w:rFonts w:eastAsia="Arial" w:cs="Arial"/>
        </w:rPr>
        <w:t>y</w:t>
      </w:r>
      <w:r w:rsidRPr="00FE5B2D">
        <w:rPr>
          <w:rFonts w:eastAsia="Arial" w:cs="Arial"/>
          <w:spacing w:val="13"/>
        </w:rPr>
        <w:t xml:space="preserve"> </w:t>
      </w:r>
      <w:r w:rsidRPr="00FE5B2D">
        <w:rPr>
          <w:rFonts w:eastAsia="Arial" w:cs="Arial"/>
        </w:rPr>
        <w:t>p</w:t>
      </w:r>
      <w:r w:rsidRPr="00FE5B2D">
        <w:rPr>
          <w:rFonts w:eastAsia="Arial" w:cs="Arial"/>
          <w:spacing w:val="-1"/>
        </w:rPr>
        <w:t>a</w:t>
      </w:r>
      <w:r w:rsidRPr="00FE5B2D">
        <w:rPr>
          <w:rFonts w:eastAsia="Arial" w:cs="Arial"/>
        </w:rPr>
        <w:t>c</w:t>
      </w:r>
      <w:r w:rsidRPr="00FE5B2D">
        <w:rPr>
          <w:rFonts w:eastAsia="Arial" w:cs="Arial"/>
          <w:spacing w:val="2"/>
        </w:rPr>
        <w:t>k</w:t>
      </w:r>
      <w:r w:rsidRPr="00FE5B2D">
        <w:rPr>
          <w:rFonts w:eastAsia="Arial" w:cs="Arial"/>
          <w:spacing w:val="-3"/>
        </w:rPr>
        <w:t>a</w:t>
      </w:r>
      <w:r w:rsidRPr="00FE5B2D">
        <w:rPr>
          <w:rFonts w:eastAsia="Arial" w:cs="Arial"/>
          <w:spacing w:val="2"/>
        </w:rPr>
        <w:t>g</w:t>
      </w:r>
      <w:r w:rsidRPr="00FE5B2D">
        <w:rPr>
          <w:rFonts w:eastAsia="Arial" w:cs="Arial"/>
        </w:rPr>
        <w:t>es</w:t>
      </w:r>
      <w:r w:rsidRPr="00FE5B2D">
        <w:rPr>
          <w:rFonts w:eastAsia="Arial" w:cs="Arial"/>
          <w:spacing w:val="13"/>
        </w:rPr>
        <w:t xml:space="preserve"> </w:t>
      </w:r>
      <w:r w:rsidRPr="00FE5B2D">
        <w:rPr>
          <w:rFonts w:eastAsia="Arial" w:cs="Arial"/>
          <w:spacing w:val="1"/>
        </w:rPr>
        <w:t>t</w:t>
      </w:r>
      <w:r w:rsidRPr="00FE5B2D">
        <w:rPr>
          <w:rFonts w:eastAsia="Arial" w:cs="Arial"/>
        </w:rPr>
        <w:t>o</w:t>
      </w:r>
      <w:r w:rsidRPr="00FE5B2D">
        <w:rPr>
          <w:rFonts w:eastAsia="Arial" w:cs="Arial"/>
          <w:spacing w:val="2"/>
        </w:rPr>
        <w:t>g</w:t>
      </w:r>
      <w:r w:rsidRPr="00FE5B2D">
        <w:rPr>
          <w:rFonts w:eastAsia="Arial" w:cs="Arial"/>
          <w:spacing w:val="-3"/>
        </w:rPr>
        <w:t>e</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r</w:t>
      </w:r>
      <w:r w:rsidRPr="00FE5B2D">
        <w:rPr>
          <w:rFonts w:eastAsia="Arial" w:cs="Arial"/>
          <w:spacing w:val="16"/>
        </w:rPr>
        <w:t xml:space="preserve"> </w:t>
      </w:r>
      <w:r w:rsidRPr="00FE5B2D">
        <w:rPr>
          <w:rFonts w:eastAsia="Arial" w:cs="Arial"/>
          <w:spacing w:val="-1"/>
        </w:rPr>
        <w:t>i</w:t>
      </w:r>
      <w:r w:rsidRPr="00FE5B2D">
        <w:rPr>
          <w:rFonts w:eastAsia="Arial" w:cs="Arial"/>
        </w:rPr>
        <w:t>n</w:t>
      </w:r>
      <w:r w:rsidRPr="00FE5B2D">
        <w:rPr>
          <w:rFonts w:eastAsia="Arial" w:cs="Arial"/>
          <w:spacing w:val="15"/>
        </w:rPr>
        <w:t xml:space="preserve"> </w:t>
      </w:r>
      <w:r w:rsidRPr="00FE5B2D">
        <w:rPr>
          <w:rFonts w:eastAsia="Arial" w:cs="Arial"/>
        </w:rPr>
        <w:t>an</w:t>
      </w:r>
      <w:r w:rsidRPr="00FE5B2D">
        <w:rPr>
          <w:rFonts w:eastAsia="Arial" w:cs="Arial"/>
          <w:spacing w:val="15"/>
        </w:rPr>
        <w:t xml:space="preserve"> </w:t>
      </w:r>
      <w:r w:rsidRPr="00FE5B2D">
        <w:rPr>
          <w:rFonts w:eastAsia="Arial" w:cs="Arial"/>
        </w:rPr>
        <w:t>o</w:t>
      </w:r>
      <w:r w:rsidRPr="00FE5B2D">
        <w:rPr>
          <w:rFonts w:eastAsia="Arial" w:cs="Arial"/>
          <w:spacing w:val="-1"/>
        </w:rPr>
        <w:t>u</w:t>
      </w:r>
      <w:r w:rsidRPr="00FE5B2D">
        <w:rPr>
          <w:rFonts w:eastAsia="Arial" w:cs="Arial"/>
          <w:spacing w:val="1"/>
        </w:rPr>
        <w:t>t</w:t>
      </w:r>
      <w:r w:rsidRPr="00FE5B2D">
        <w:rPr>
          <w:rFonts w:eastAsia="Arial" w:cs="Arial"/>
          <w:spacing w:val="-3"/>
        </w:rPr>
        <w:t>e</w:t>
      </w:r>
      <w:r w:rsidRPr="00FE5B2D">
        <w:rPr>
          <w:rFonts w:eastAsia="Arial" w:cs="Arial"/>
        </w:rPr>
        <w:t>r</w:t>
      </w:r>
      <w:r w:rsidRPr="00FE5B2D">
        <w:rPr>
          <w:rFonts w:eastAsia="Arial" w:cs="Arial"/>
          <w:spacing w:val="16"/>
        </w:rPr>
        <w:t xml:space="preserve"> </w:t>
      </w:r>
      <w:r w:rsidRPr="00FE5B2D">
        <w:rPr>
          <w:rFonts w:eastAsia="Arial" w:cs="Arial"/>
        </w:rPr>
        <w:t>p</w:t>
      </w:r>
      <w:r w:rsidRPr="00FE5B2D">
        <w:rPr>
          <w:rFonts w:eastAsia="Arial" w:cs="Arial"/>
          <w:spacing w:val="-3"/>
        </w:rPr>
        <w:t>a</w:t>
      </w:r>
      <w:r w:rsidRPr="00FE5B2D">
        <w:rPr>
          <w:rFonts w:eastAsia="Arial" w:cs="Arial"/>
        </w:rPr>
        <w:t>c</w:t>
      </w:r>
      <w:r w:rsidRPr="00FE5B2D">
        <w:rPr>
          <w:rFonts w:eastAsia="Arial" w:cs="Arial"/>
          <w:spacing w:val="2"/>
        </w:rPr>
        <w:t>k</w:t>
      </w:r>
      <w:r w:rsidRPr="00FE5B2D">
        <w:rPr>
          <w:rFonts w:eastAsia="Arial" w:cs="Arial"/>
          <w:spacing w:val="-3"/>
        </w:rPr>
        <w:t>a</w:t>
      </w:r>
      <w:r w:rsidRPr="00FE5B2D">
        <w:rPr>
          <w:rFonts w:eastAsia="Arial" w:cs="Arial"/>
          <w:spacing w:val="2"/>
        </w:rPr>
        <w:t>g</w:t>
      </w:r>
      <w:r w:rsidRPr="00FE5B2D">
        <w:rPr>
          <w:rFonts w:eastAsia="Arial" w:cs="Arial"/>
        </w:rPr>
        <w:t>e</w:t>
      </w:r>
      <w:r w:rsidRPr="00FE5B2D">
        <w:rPr>
          <w:rFonts w:eastAsia="Arial" w:cs="Arial"/>
          <w:spacing w:val="13"/>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 s</w:t>
      </w:r>
      <w:r w:rsidRPr="00FE5B2D">
        <w:rPr>
          <w:rFonts w:eastAsia="Arial" w:cs="Arial"/>
          <w:spacing w:val="1"/>
        </w:rPr>
        <w:t>t</w:t>
      </w:r>
      <w:r w:rsidRPr="00FE5B2D">
        <w:rPr>
          <w:rFonts w:eastAsia="Arial" w:cs="Arial"/>
        </w:rPr>
        <w:t>ates</w:t>
      </w:r>
      <w:r w:rsidRPr="00FE5B2D">
        <w:rPr>
          <w:rFonts w:eastAsia="Arial" w:cs="Arial"/>
          <w:spacing w:val="1"/>
        </w:rPr>
        <w:t xml:space="preserve"> </w:t>
      </w:r>
      <w:r w:rsidRPr="00FE5B2D">
        <w:rPr>
          <w:rFonts w:eastAsia="Arial" w:cs="Arial"/>
        </w:rPr>
        <w:t>on</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o</w:t>
      </w:r>
      <w:r w:rsidRPr="00FE5B2D">
        <w:rPr>
          <w:rFonts w:eastAsia="Arial" w:cs="Arial"/>
          <w:spacing w:val="-3"/>
        </w:rPr>
        <w:t>u</w:t>
      </w:r>
      <w:r w:rsidRPr="00FE5B2D">
        <w:rPr>
          <w:rFonts w:eastAsia="Arial" w:cs="Arial"/>
          <w:spacing w:val="1"/>
        </w:rPr>
        <w:t>t</w:t>
      </w:r>
      <w:r w:rsidRPr="00FE5B2D">
        <w:rPr>
          <w:rFonts w:eastAsia="Arial" w:cs="Arial"/>
        </w:rPr>
        <w:t>s</w:t>
      </w:r>
      <w:r w:rsidRPr="00FE5B2D">
        <w:rPr>
          <w:rFonts w:eastAsia="Arial" w:cs="Arial"/>
          <w:spacing w:val="-1"/>
        </w:rPr>
        <w:t>i</w:t>
      </w:r>
      <w:r w:rsidRPr="00FE5B2D">
        <w:rPr>
          <w:rFonts w:eastAsia="Arial" w:cs="Arial"/>
        </w:rPr>
        <w:t>de</w:t>
      </w:r>
      <w:r w:rsidRPr="00FE5B2D">
        <w:rPr>
          <w:rFonts w:eastAsia="Arial" w:cs="Arial"/>
          <w:spacing w:val="3"/>
        </w:rPr>
        <w:t xml:space="preserve"> </w:t>
      </w:r>
      <w:r w:rsidRPr="00FE5B2D">
        <w:rPr>
          <w:rFonts w:eastAsia="Arial" w:cs="Arial"/>
        </w:rPr>
        <w:t>o</w:t>
      </w:r>
      <w:r w:rsidRPr="00FE5B2D">
        <w:rPr>
          <w:rFonts w:eastAsia="Arial" w:cs="Arial"/>
          <w:spacing w:val="-3"/>
        </w:rPr>
        <w:t>n</w:t>
      </w:r>
      <w:r w:rsidRPr="00FE5B2D">
        <w:rPr>
          <w:rFonts w:eastAsia="Arial" w:cs="Arial"/>
          <w:spacing w:val="-1"/>
        </w:rPr>
        <w:t>l</w:t>
      </w:r>
      <w:r w:rsidRPr="00FE5B2D">
        <w:rPr>
          <w:rFonts w:eastAsia="Arial" w:cs="Arial"/>
        </w:rPr>
        <w:t>y</w:t>
      </w:r>
      <w:r w:rsidRPr="00FE5B2D">
        <w:rPr>
          <w:rFonts w:eastAsia="Arial" w:cs="Arial"/>
          <w:spacing w:val="1"/>
        </w:rPr>
        <w:t xml:space="preserve"> t</w:t>
      </w:r>
      <w:r w:rsidRPr="00FE5B2D">
        <w:rPr>
          <w:rFonts w:eastAsia="Arial" w:cs="Arial"/>
        </w:rPr>
        <w:t>he</w:t>
      </w:r>
      <w:r w:rsidRPr="00FE5B2D">
        <w:rPr>
          <w:rFonts w:eastAsia="Arial" w:cs="Arial"/>
          <w:spacing w:val="3"/>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1"/>
        </w:rPr>
        <w:t>'</w:t>
      </w:r>
      <w:r w:rsidRPr="00FE5B2D">
        <w:rPr>
          <w:rFonts w:eastAsia="Arial" w:cs="Arial"/>
        </w:rPr>
        <w:t>s</w:t>
      </w:r>
      <w:r w:rsidRPr="00FE5B2D">
        <w:rPr>
          <w:rFonts w:eastAsia="Arial" w:cs="Arial"/>
          <w:spacing w:val="3"/>
        </w:rPr>
        <w:t xml:space="preserve"> </w:t>
      </w:r>
      <w:r w:rsidRPr="00FE5B2D">
        <w:rPr>
          <w:rFonts w:eastAsia="Arial" w:cs="Arial"/>
        </w:rPr>
        <w:t>a</w:t>
      </w:r>
      <w:r w:rsidRPr="00FE5B2D">
        <w:rPr>
          <w:rFonts w:eastAsia="Arial" w:cs="Arial"/>
          <w:spacing w:val="-1"/>
        </w:rPr>
        <w:t>d</w:t>
      </w:r>
      <w:r w:rsidRPr="00FE5B2D">
        <w:rPr>
          <w:rFonts w:eastAsia="Arial" w:cs="Arial"/>
        </w:rPr>
        <w:t>dre</w:t>
      </w:r>
      <w:r w:rsidRPr="00FE5B2D">
        <w:rPr>
          <w:rFonts w:eastAsia="Arial" w:cs="Arial"/>
          <w:spacing w:val="-2"/>
        </w:rPr>
        <w:t>s</w:t>
      </w:r>
      <w:r w:rsidRPr="00FE5B2D">
        <w:rPr>
          <w:rFonts w:eastAsia="Arial" w:cs="Arial"/>
        </w:rPr>
        <w:t>s</w:t>
      </w:r>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nt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cati</w:t>
      </w:r>
      <w:r w:rsidRPr="00FE5B2D">
        <w:rPr>
          <w:rFonts w:eastAsia="Arial" w:cs="Arial"/>
          <w:spacing w:val="-1"/>
        </w:rPr>
        <w:t>o</w:t>
      </w:r>
      <w:r w:rsidRPr="00FE5B2D">
        <w:rPr>
          <w:rFonts w:eastAsia="Arial" w:cs="Arial"/>
        </w:rPr>
        <w:t>n</w:t>
      </w:r>
      <w:r w:rsidRPr="00FE5B2D">
        <w:rPr>
          <w:rFonts w:eastAsia="Arial" w:cs="Arial"/>
          <w:spacing w:val="3"/>
        </w:rPr>
        <w:t xml:space="preserve"> </w:t>
      </w:r>
      <w:r w:rsidRPr="00FE5B2D">
        <w:rPr>
          <w:rFonts w:eastAsia="Arial" w:cs="Arial"/>
        </w:rPr>
        <w:t>d</w:t>
      </w:r>
      <w:r w:rsidRPr="00FE5B2D">
        <w:rPr>
          <w:rFonts w:eastAsia="Arial" w:cs="Arial"/>
          <w:spacing w:val="-1"/>
        </w:rPr>
        <w:t>e</w:t>
      </w:r>
      <w:r w:rsidRPr="00FE5B2D">
        <w:rPr>
          <w:rFonts w:eastAsia="Arial" w:cs="Arial"/>
          <w:spacing w:val="1"/>
        </w:rPr>
        <w:t>t</w:t>
      </w:r>
      <w:r w:rsidRPr="00FE5B2D">
        <w:rPr>
          <w:rFonts w:eastAsia="Arial" w:cs="Arial"/>
        </w:rPr>
        <w:t>a</w:t>
      </w:r>
      <w:r w:rsidRPr="00FE5B2D">
        <w:rPr>
          <w:rFonts w:eastAsia="Arial" w:cs="Arial"/>
          <w:spacing w:val="-4"/>
        </w:rPr>
        <w:t>i</w:t>
      </w:r>
      <w:r w:rsidRPr="00FE5B2D">
        <w:rPr>
          <w:rFonts w:eastAsia="Arial" w:cs="Arial"/>
          <w:spacing w:val="-1"/>
        </w:rPr>
        <w:t>l</w:t>
      </w:r>
      <w:r w:rsidRPr="00FE5B2D">
        <w:rPr>
          <w:rFonts w:eastAsia="Arial" w:cs="Arial"/>
        </w:rPr>
        <w:t>s</w:t>
      </w:r>
      <w:r w:rsidRPr="00FE5B2D">
        <w:rPr>
          <w:rFonts w:eastAsia="Arial" w:cs="Arial"/>
          <w:spacing w:val="3"/>
        </w:rPr>
        <w:t xml:space="preserve"> </w:t>
      </w:r>
      <w:r w:rsidRPr="00FE5B2D">
        <w:rPr>
          <w:rFonts w:eastAsia="Arial" w:cs="Arial"/>
        </w:rPr>
        <w:t>as</w:t>
      </w:r>
      <w:r w:rsidRPr="00FE5B2D">
        <w:rPr>
          <w:rFonts w:eastAsia="Arial" w:cs="Arial"/>
          <w:spacing w:val="3"/>
        </w:rPr>
        <w:t xml:space="preserve"> </w:t>
      </w:r>
      <w:r w:rsidRPr="00FE5B2D">
        <w:rPr>
          <w:rFonts w:eastAsia="Arial" w:cs="Arial"/>
        </w:rPr>
        <w:t>s</w:t>
      </w:r>
      <w:r w:rsidRPr="00FE5B2D">
        <w:rPr>
          <w:rFonts w:eastAsia="Arial" w:cs="Arial"/>
          <w:spacing w:val="1"/>
        </w:rPr>
        <w:t>t</w:t>
      </w:r>
      <w:r w:rsidRPr="00FE5B2D">
        <w:rPr>
          <w:rFonts w:eastAsia="Arial" w:cs="Arial"/>
        </w:rPr>
        <w:t>ated</w:t>
      </w:r>
      <w:r w:rsidRPr="00FE5B2D">
        <w:rPr>
          <w:rFonts w:eastAsia="Arial" w:cs="Arial"/>
          <w:spacing w:val="3"/>
        </w:rPr>
        <w:t xml:space="preserve"> </w:t>
      </w:r>
      <w:r w:rsidRPr="00FE5B2D">
        <w:rPr>
          <w:rFonts w:eastAsia="Arial" w:cs="Arial"/>
          <w:spacing w:val="-1"/>
        </w:rPr>
        <w:t>i</w:t>
      </w:r>
      <w:r w:rsidRPr="00FE5B2D">
        <w:rPr>
          <w:rFonts w:eastAsia="Arial" w:cs="Arial"/>
        </w:rPr>
        <w:t xml:space="preserve">n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w:t>
      </w:r>
    </w:p>
    <w:p w14:paraId="0A44E43D"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3</w:t>
      </w:r>
      <w:r w:rsidRPr="00FE5B2D">
        <w:rPr>
          <w:rFonts w:eastAsia="Arial" w:cs="Arial"/>
          <w:b/>
          <w:bCs/>
          <w:spacing w:val="1"/>
        </w:rPr>
        <w:t>.</w:t>
      </w:r>
      <w:r w:rsidRPr="00FE5B2D">
        <w:rPr>
          <w:rFonts w:eastAsia="Arial" w:cs="Arial"/>
          <w:b/>
          <w:bCs/>
        </w:rPr>
        <w:t>8</w:t>
      </w:r>
      <w:r w:rsidRPr="00FE5B2D">
        <w:rPr>
          <w:rFonts w:eastAsia="Arial" w:cs="Arial"/>
          <w:b/>
          <w:bCs/>
          <w:spacing w:val="-18"/>
        </w:rPr>
        <w:tab/>
      </w:r>
      <w:r w:rsidRPr="00FE5B2D">
        <w:rPr>
          <w:rFonts w:eastAsia="Arial" w:cs="Arial"/>
          <w:spacing w:val="-1"/>
        </w:rPr>
        <w:t>A</w:t>
      </w:r>
      <w:r w:rsidRPr="00FE5B2D">
        <w:rPr>
          <w:rFonts w:eastAsia="Arial" w:cs="Arial"/>
        </w:rPr>
        <w:t>cce</w:t>
      </w:r>
      <w:r w:rsidRPr="00FE5B2D">
        <w:rPr>
          <w:rFonts w:eastAsia="Arial" w:cs="Arial"/>
          <w:spacing w:val="-1"/>
        </w:rPr>
        <w:t>p</w:t>
      </w:r>
      <w:r w:rsidRPr="00FE5B2D">
        <w:rPr>
          <w:rFonts w:eastAsia="Arial" w:cs="Arial"/>
        </w:rPr>
        <w:t>t</w:t>
      </w:r>
      <w:r w:rsidRPr="00FE5B2D">
        <w:rPr>
          <w:rFonts w:eastAsia="Arial" w:cs="Arial"/>
          <w:spacing w:val="9"/>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7"/>
        </w:rPr>
        <w:t xml:space="preserve"> </w:t>
      </w:r>
      <w:r w:rsidRPr="00FE5B2D">
        <w:rPr>
          <w:rFonts w:eastAsia="Arial" w:cs="Arial"/>
          <w:spacing w:val="1"/>
        </w:rPr>
        <w:t>t</w:t>
      </w:r>
      <w:r w:rsidRPr="00FE5B2D">
        <w:rPr>
          <w:rFonts w:eastAsia="Arial" w:cs="Arial"/>
        </w:rPr>
        <w:t>he</w:t>
      </w:r>
      <w:r w:rsidRPr="00FE5B2D">
        <w:rPr>
          <w:rFonts w:eastAsia="Arial" w:cs="Arial"/>
          <w:spacing w:val="8"/>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9"/>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l</w:t>
      </w:r>
      <w:r w:rsidRPr="00FE5B2D">
        <w:rPr>
          <w:rFonts w:eastAsia="Arial" w:cs="Arial"/>
        </w:rPr>
        <w:t>l</w:t>
      </w:r>
      <w:r w:rsidRPr="00FE5B2D">
        <w:rPr>
          <w:rFonts w:eastAsia="Arial" w:cs="Arial"/>
          <w:spacing w:val="9"/>
        </w:rPr>
        <w:t xml:space="preserve"> </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9"/>
        </w:rPr>
        <w:t xml:space="preserve"> </w:t>
      </w:r>
      <w:r w:rsidRPr="00FE5B2D">
        <w:rPr>
          <w:rFonts w:eastAsia="Arial" w:cs="Arial"/>
        </w:rPr>
        <w:t>ass</w:t>
      </w:r>
      <w:r w:rsidRPr="00FE5B2D">
        <w:rPr>
          <w:rFonts w:eastAsia="Arial" w:cs="Arial"/>
          <w:spacing w:val="-1"/>
        </w:rPr>
        <w:t>u</w:t>
      </w:r>
      <w:r w:rsidRPr="00FE5B2D">
        <w:rPr>
          <w:rFonts w:eastAsia="Arial" w:cs="Arial"/>
          <w:spacing w:val="1"/>
        </w:rPr>
        <w:t>m</w:t>
      </w:r>
      <w:r w:rsidRPr="00FE5B2D">
        <w:rPr>
          <w:rFonts w:eastAsia="Arial" w:cs="Arial"/>
        </w:rPr>
        <w:t>e</w:t>
      </w:r>
      <w:r w:rsidRPr="00FE5B2D">
        <w:rPr>
          <w:rFonts w:eastAsia="Arial" w:cs="Arial"/>
          <w:spacing w:val="8"/>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6"/>
        </w:rPr>
        <w:t xml:space="preserve">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b</w:t>
      </w:r>
      <w:r w:rsidRPr="00FE5B2D">
        <w:rPr>
          <w:rFonts w:eastAsia="Arial" w:cs="Arial"/>
          <w:spacing w:val="-1"/>
        </w:rPr>
        <w:t>ili</w:t>
      </w:r>
      <w:r w:rsidRPr="00FE5B2D">
        <w:rPr>
          <w:rFonts w:eastAsia="Arial" w:cs="Arial"/>
          <w:spacing w:val="1"/>
        </w:rPr>
        <w:t>t</w:t>
      </w:r>
      <w:r w:rsidRPr="00FE5B2D">
        <w:rPr>
          <w:rFonts w:eastAsia="Arial" w:cs="Arial"/>
        </w:rPr>
        <w:t>y</w:t>
      </w:r>
      <w:r w:rsidRPr="00FE5B2D">
        <w:rPr>
          <w:rFonts w:eastAsia="Arial" w:cs="Arial"/>
          <w:spacing w:val="8"/>
        </w:rPr>
        <w:t xml:space="preserve"> </w:t>
      </w:r>
      <w:r w:rsidRPr="00FE5B2D">
        <w:rPr>
          <w:rFonts w:eastAsia="Arial" w:cs="Arial"/>
          <w:spacing w:val="3"/>
        </w:rPr>
        <w:t>f</w:t>
      </w:r>
      <w:r w:rsidRPr="00FE5B2D">
        <w:rPr>
          <w:rFonts w:eastAsia="Arial" w:cs="Arial"/>
        </w:rPr>
        <w:t>or</w:t>
      </w:r>
      <w:r w:rsidRPr="00FE5B2D">
        <w:rPr>
          <w:rFonts w:eastAsia="Arial" w:cs="Arial"/>
          <w:spacing w:val="14"/>
        </w:rPr>
        <w:t xml:space="preserve"> </w:t>
      </w:r>
      <w:r w:rsidRPr="00FE5B2D">
        <w:rPr>
          <w:rFonts w:eastAsia="Arial" w:cs="Arial"/>
          <w:spacing w:val="1"/>
        </w:rPr>
        <w:t>t</w:t>
      </w:r>
      <w:r w:rsidRPr="00FE5B2D">
        <w:rPr>
          <w:rFonts w:eastAsia="Arial" w:cs="Arial"/>
        </w:rPr>
        <w:t>he</w:t>
      </w:r>
      <w:r w:rsidRPr="00FE5B2D">
        <w:rPr>
          <w:rFonts w:eastAsia="Arial" w:cs="Arial"/>
          <w:spacing w:val="5"/>
        </w:rPr>
        <w:t xml:space="preserve"> </w:t>
      </w:r>
      <w:r w:rsidRPr="00FE5B2D">
        <w:rPr>
          <w:rFonts w:eastAsia="Arial" w:cs="Arial"/>
          <w:spacing w:val="1"/>
        </w:rPr>
        <w:t>m</w:t>
      </w:r>
      <w:r w:rsidRPr="00FE5B2D">
        <w:rPr>
          <w:rFonts w:eastAsia="Arial" w:cs="Arial"/>
          <w:spacing w:val="-1"/>
        </w:rPr>
        <w:t>i</w:t>
      </w:r>
      <w:r w:rsidRPr="00FE5B2D">
        <w:rPr>
          <w:rFonts w:eastAsia="Arial" w:cs="Arial"/>
        </w:rPr>
        <w:t>sp</w:t>
      </w:r>
      <w:r w:rsidRPr="00FE5B2D">
        <w:rPr>
          <w:rFonts w:eastAsia="Arial" w:cs="Arial"/>
          <w:spacing w:val="-1"/>
        </w:rPr>
        <w:t>l</w:t>
      </w:r>
      <w:r w:rsidRPr="00FE5B2D">
        <w:rPr>
          <w:rFonts w:eastAsia="Arial" w:cs="Arial"/>
        </w:rPr>
        <w:t>ac</w:t>
      </w:r>
      <w:r w:rsidRPr="00FE5B2D">
        <w:rPr>
          <w:rFonts w:eastAsia="Arial" w:cs="Arial"/>
          <w:spacing w:val="-1"/>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rPr>
        <w:t>t</w:t>
      </w:r>
      <w:r w:rsidRPr="00FE5B2D">
        <w:rPr>
          <w:rFonts w:eastAsia="Arial" w:cs="Arial"/>
          <w:spacing w:val="9"/>
        </w:rPr>
        <w:t xml:space="preserve"> </w:t>
      </w:r>
      <w:r w:rsidRPr="00FE5B2D">
        <w:rPr>
          <w:rFonts w:eastAsia="Arial" w:cs="Arial"/>
          <w:spacing w:val="-3"/>
        </w:rPr>
        <w:t>o</w:t>
      </w:r>
      <w:r w:rsidRPr="00FE5B2D">
        <w:rPr>
          <w:rFonts w:eastAsia="Arial" w:cs="Arial"/>
        </w:rPr>
        <w:t>r pre</w:t>
      </w:r>
      <w:r w:rsidRPr="00FE5B2D">
        <w:rPr>
          <w:rFonts w:eastAsia="Arial" w:cs="Arial"/>
          <w:spacing w:val="1"/>
        </w:rPr>
        <w:t>m</w:t>
      </w:r>
      <w:r w:rsidRPr="00FE5B2D">
        <w:rPr>
          <w:rFonts w:eastAsia="Arial" w:cs="Arial"/>
          <w:spacing w:val="-3"/>
        </w:rPr>
        <w:t>a</w:t>
      </w:r>
      <w:r w:rsidRPr="00FE5B2D">
        <w:rPr>
          <w:rFonts w:eastAsia="Arial" w:cs="Arial"/>
          <w:spacing w:val="1"/>
        </w:rPr>
        <w:t>t</w:t>
      </w:r>
      <w:r w:rsidRPr="00FE5B2D">
        <w:rPr>
          <w:rFonts w:eastAsia="Arial" w:cs="Arial"/>
        </w:rPr>
        <w:t>ure</w:t>
      </w:r>
      <w:r w:rsidRPr="00FE5B2D">
        <w:rPr>
          <w:rFonts w:eastAsia="Arial" w:cs="Arial"/>
          <w:spacing w:val="39"/>
        </w:rPr>
        <w:t xml:space="preserve"> </w:t>
      </w:r>
      <w:r w:rsidRPr="00FE5B2D">
        <w:rPr>
          <w:rFonts w:eastAsia="Arial" w:cs="Arial"/>
        </w:rPr>
        <w:t>o</w:t>
      </w:r>
      <w:r w:rsidRPr="00FE5B2D">
        <w:rPr>
          <w:rFonts w:eastAsia="Arial" w:cs="Arial"/>
          <w:spacing w:val="-1"/>
        </w:rPr>
        <w:t>p</w:t>
      </w:r>
      <w:r w:rsidRPr="00FE5B2D">
        <w:rPr>
          <w:rFonts w:eastAsia="Arial" w:cs="Arial"/>
        </w:rPr>
        <w:t>e</w:t>
      </w:r>
      <w:r w:rsidRPr="00FE5B2D">
        <w:rPr>
          <w:rFonts w:eastAsia="Arial" w:cs="Arial"/>
          <w:spacing w:val="-1"/>
        </w:rPr>
        <w:t>ni</w:t>
      </w:r>
      <w:r w:rsidRPr="00FE5B2D">
        <w:rPr>
          <w:rFonts w:eastAsia="Arial" w:cs="Arial"/>
        </w:rPr>
        <w:t>ng</w:t>
      </w:r>
      <w:r w:rsidRPr="00FE5B2D">
        <w:rPr>
          <w:rFonts w:eastAsia="Arial" w:cs="Arial"/>
          <w:spacing w:val="41"/>
        </w:rPr>
        <w:t xml:space="preserve"> </w:t>
      </w:r>
      <w:r w:rsidRPr="00FE5B2D">
        <w:rPr>
          <w:rFonts w:eastAsia="Arial" w:cs="Arial"/>
          <w:spacing w:val="-3"/>
        </w:rPr>
        <w:t>o</w:t>
      </w:r>
      <w:r w:rsidRPr="00FE5B2D">
        <w:rPr>
          <w:rFonts w:eastAsia="Arial" w:cs="Arial"/>
        </w:rPr>
        <w:t>f</w:t>
      </w:r>
      <w:r w:rsidRPr="00FE5B2D">
        <w:rPr>
          <w:rFonts w:eastAsia="Arial" w:cs="Arial"/>
          <w:spacing w:val="42"/>
        </w:rPr>
        <w:t xml:space="preserve"> </w:t>
      </w:r>
      <w:r w:rsidRPr="00FE5B2D">
        <w:rPr>
          <w:rFonts w:eastAsia="Arial" w:cs="Arial"/>
          <w:spacing w:val="-1"/>
        </w:rPr>
        <w:t>t</w:t>
      </w:r>
      <w:r w:rsidRPr="00FE5B2D">
        <w:rPr>
          <w:rFonts w:eastAsia="Arial" w:cs="Arial"/>
        </w:rPr>
        <w:t>he</w:t>
      </w:r>
      <w:r w:rsidRPr="00FE5B2D">
        <w:rPr>
          <w:rFonts w:eastAsia="Arial" w:cs="Arial"/>
          <w:spacing w:val="41"/>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40"/>
        </w:rPr>
        <w:t xml:space="preserve"> </w:t>
      </w:r>
      <w:r w:rsidRPr="00FE5B2D">
        <w:rPr>
          <w:rFonts w:eastAsia="Arial" w:cs="Arial"/>
          <w:spacing w:val="-3"/>
        </w:rPr>
        <w:t>o</w:t>
      </w:r>
      <w:r w:rsidRPr="00FE5B2D">
        <w:rPr>
          <w:rFonts w:eastAsia="Arial" w:cs="Arial"/>
          <w:spacing w:val="1"/>
        </w:rPr>
        <w:t>ff</w:t>
      </w:r>
      <w:r w:rsidRPr="00FE5B2D">
        <w:rPr>
          <w:rFonts w:eastAsia="Arial" w:cs="Arial"/>
        </w:rPr>
        <w:t>er</w:t>
      </w:r>
      <w:r w:rsidRPr="00FE5B2D">
        <w:rPr>
          <w:rFonts w:eastAsia="Arial" w:cs="Arial"/>
          <w:spacing w:val="40"/>
        </w:rPr>
        <w:t xml:space="preserve"> </w:t>
      </w:r>
      <w:r w:rsidRPr="00FE5B2D">
        <w:rPr>
          <w:rFonts w:eastAsia="Arial" w:cs="Arial"/>
          <w:spacing w:val="-3"/>
        </w:rPr>
        <w:t>i</w:t>
      </w:r>
      <w:r w:rsidRPr="00FE5B2D">
        <w:rPr>
          <w:rFonts w:eastAsia="Arial" w:cs="Arial"/>
        </w:rPr>
        <w:t>f</w:t>
      </w:r>
      <w:r w:rsidRPr="00FE5B2D">
        <w:rPr>
          <w:rFonts w:eastAsia="Arial" w:cs="Arial"/>
          <w:spacing w:val="42"/>
        </w:rPr>
        <w:t xml:space="preserve"> </w:t>
      </w:r>
      <w:r w:rsidRPr="00FE5B2D">
        <w:rPr>
          <w:rFonts w:eastAsia="Arial" w:cs="Arial"/>
          <w:spacing w:val="1"/>
        </w:rPr>
        <w:t>t</w:t>
      </w:r>
      <w:r w:rsidRPr="00FE5B2D">
        <w:rPr>
          <w:rFonts w:eastAsia="Arial" w:cs="Arial"/>
        </w:rPr>
        <w:t>he</w:t>
      </w:r>
      <w:r w:rsidRPr="00FE5B2D">
        <w:rPr>
          <w:rFonts w:eastAsia="Arial" w:cs="Arial"/>
          <w:spacing w:val="41"/>
        </w:rPr>
        <w:t xml:space="preserve"> </w:t>
      </w:r>
      <w:r w:rsidRPr="00FE5B2D">
        <w:rPr>
          <w:rFonts w:eastAsia="Arial" w:cs="Arial"/>
          <w:spacing w:val="-3"/>
        </w:rPr>
        <w:t>o</w:t>
      </w:r>
      <w:r w:rsidRPr="00FE5B2D">
        <w:rPr>
          <w:rFonts w:eastAsia="Arial" w:cs="Arial"/>
        </w:rPr>
        <w:t>uter</w:t>
      </w:r>
      <w:r w:rsidRPr="00FE5B2D">
        <w:rPr>
          <w:rFonts w:eastAsia="Arial" w:cs="Arial"/>
          <w:spacing w:val="42"/>
        </w:rPr>
        <w:t xml:space="preserve"> </w:t>
      </w:r>
      <w:r w:rsidRPr="00FE5B2D">
        <w:rPr>
          <w:rFonts w:eastAsia="Arial" w:cs="Arial"/>
        </w:rPr>
        <w:t>p</w:t>
      </w:r>
      <w:r w:rsidRPr="00FE5B2D">
        <w:rPr>
          <w:rFonts w:eastAsia="Arial" w:cs="Arial"/>
          <w:spacing w:val="-3"/>
        </w:rPr>
        <w:t>a</w:t>
      </w:r>
      <w:r w:rsidRPr="00FE5B2D">
        <w:rPr>
          <w:rFonts w:eastAsia="Arial" w:cs="Arial"/>
          <w:spacing w:val="-2"/>
        </w:rPr>
        <w:t>c</w:t>
      </w:r>
      <w:r w:rsidRPr="00FE5B2D">
        <w:rPr>
          <w:rFonts w:eastAsia="Arial" w:cs="Arial"/>
          <w:spacing w:val="2"/>
        </w:rPr>
        <w:t>k</w:t>
      </w:r>
      <w:r w:rsidRPr="00FE5B2D">
        <w:rPr>
          <w:rFonts w:eastAsia="Arial" w:cs="Arial"/>
          <w:spacing w:val="-3"/>
        </w:rPr>
        <w:t>a</w:t>
      </w:r>
      <w:r w:rsidRPr="00FE5B2D">
        <w:rPr>
          <w:rFonts w:eastAsia="Arial" w:cs="Arial"/>
          <w:spacing w:val="2"/>
        </w:rPr>
        <w:t>g</w:t>
      </w:r>
      <w:r w:rsidRPr="00FE5B2D">
        <w:rPr>
          <w:rFonts w:eastAsia="Arial" w:cs="Arial"/>
        </w:rPr>
        <w:t>e</w:t>
      </w:r>
      <w:r w:rsidRPr="00FE5B2D">
        <w:rPr>
          <w:rFonts w:eastAsia="Arial" w:cs="Arial"/>
          <w:spacing w:val="41"/>
        </w:rPr>
        <w:t xml:space="preserve"> </w:t>
      </w:r>
      <w:r w:rsidRPr="00FE5B2D">
        <w:rPr>
          <w:rFonts w:eastAsia="Arial" w:cs="Arial"/>
          <w:spacing w:val="-1"/>
        </w:rPr>
        <w:t>i</w:t>
      </w:r>
      <w:r w:rsidRPr="00FE5B2D">
        <w:rPr>
          <w:rFonts w:eastAsia="Arial" w:cs="Arial"/>
        </w:rPr>
        <w:t>s</w:t>
      </w:r>
      <w:r w:rsidRPr="00FE5B2D">
        <w:rPr>
          <w:rFonts w:eastAsia="Arial" w:cs="Arial"/>
          <w:spacing w:val="42"/>
        </w:rPr>
        <w:t xml:space="preserve"> </w:t>
      </w:r>
      <w:r w:rsidRPr="00FE5B2D">
        <w:rPr>
          <w:rFonts w:eastAsia="Arial" w:cs="Arial"/>
        </w:rPr>
        <w:t>n</w:t>
      </w:r>
      <w:r w:rsidRPr="00FE5B2D">
        <w:rPr>
          <w:rFonts w:eastAsia="Arial" w:cs="Arial"/>
          <w:spacing w:val="-3"/>
        </w:rPr>
        <w:t>o</w:t>
      </w:r>
      <w:r w:rsidRPr="00FE5B2D">
        <w:rPr>
          <w:rFonts w:eastAsia="Arial" w:cs="Arial"/>
        </w:rPr>
        <w:t>t</w:t>
      </w:r>
      <w:r w:rsidRPr="00FE5B2D">
        <w:rPr>
          <w:rFonts w:eastAsia="Arial" w:cs="Arial"/>
          <w:spacing w:val="42"/>
        </w:rPr>
        <w:t xml:space="preserve"> </w:t>
      </w:r>
      <w:r w:rsidRPr="00FE5B2D">
        <w:rPr>
          <w:rFonts w:eastAsia="Arial" w:cs="Arial"/>
        </w:rPr>
        <w:t>se</w:t>
      </w:r>
      <w:r w:rsidRPr="00FE5B2D">
        <w:rPr>
          <w:rFonts w:eastAsia="Arial" w:cs="Arial"/>
          <w:spacing w:val="-3"/>
        </w:rPr>
        <w:t>a</w:t>
      </w:r>
      <w:r w:rsidRPr="00FE5B2D">
        <w:rPr>
          <w:rFonts w:eastAsia="Arial" w:cs="Arial"/>
          <w:spacing w:val="-1"/>
        </w:rPr>
        <w:t>l</w:t>
      </w:r>
      <w:r w:rsidRPr="00FE5B2D">
        <w:rPr>
          <w:rFonts w:eastAsia="Arial" w:cs="Arial"/>
        </w:rPr>
        <w:t>ed</w:t>
      </w:r>
      <w:r w:rsidRPr="00FE5B2D">
        <w:rPr>
          <w:rFonts w:eastAsia="Arial" w:cs="Arial"/>
          <w:spacing w:val="4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41"/>
        </w:rPr>
        <w:t xml:space="preserve"> </w:t>
      </w:r>
      <w:r w:rsidRPr="00FE5B2D">
        <w:rPr>
          <w:rFonts w:eastAsia="Arial" w:cs="Arial"/>
          <w:spacing w:val="1"/>
        </w:rPr>
        <w:t>m</w:t>
      </w:r>
      <w:r w:rsidRPr="00FE5B2D">
        <w:rPr>
          <w:rFonts w:eastAsia="Arial" w:cs="Arial"/>
        </w:rPr>
        <w:t>a</w:t>
      </w:r>
      <w:r w:rsidRPr="00FE5B2D">
        <w:rPr>
          <w:rFonts w:eastAsia="Arial" w:cs="Arial"/>
          <w:spacing w:val="-2"/>
        </w:rPr>
        <w:t>r</w:t>
      </w:r>
      <w:r w:rsidRPr="00FE5B2D">
        <w:rPr>
          <w:rFonts w:eastAsia="Arial" w:cs="Arial"/>
        </w:rPr>
        <w:t>ked</w:t>
      </w:r>
      <w:r w:rsidRPr="00FE5B2D">
        <w:rPr>
          <w:rFonts w:eastAsia="Arial" w:cs="Arial"/>
          <w:spacing w:val="41"/>
        </w:rPr>
        <w:t xml:space="preserve"> </w:t>
      </w:r>
      <w:r w:rsidRPr="00FE5B2D">
        <w:rPr>
          <w:rFonts w:eastAsia="Arial" w:cs="Arial"/>
          <w:spacing w:val="-3"/>
        </w:rPr>
        <w:t>a</w:t>
      </w:r>
      <w:r w:rsidRPr="00FE5B2D">
        <w:rPr>
          <w:rFonts w:eastAsia="Arial" w:cs="Arial"/>
        </w:rPr>
        <w:t>s s</w:t>
      </w:r>
      <w:r w:rsidRPr="00FE5B2D">
        <w:rPr>
          <w:rFonts w:eastAsia="Arial" w:cs="Arial"/>
          <w:spacing w:val="1"/>
        </w:rPr>
        <w:t>t</w:t>
      </w:r>
      <w:r w:rsidRPr="00FE5B2D">
        <w:rPr>
          <w:rFonts w:eastAsia="Arial" w:cs="Arial"/>
        </w:rPr>
        <w:t>ate</w:t>
      </w:r>
      <w:r w:rsidRPr="00FE5B2D">
        <w:rPr>
          <w:rFonts w:eastAsia="Arial" w:cs="Arial"/>
          <w:spacing w:val="-2"/>
        </w:rPr>
        <w:t>d</w:t>
      </w:r>
      <w:r w:rsidRPr="00FE5B2D">
        <w:rPr>
          <w:rFonts w:eastAsia="Arial" w:cs="Arial"/>
        </w:rPr>
        <w:t>.</w:t>
      </w:r>
    </w:p>
    <w:p w14:paraId="0FF49D41" w14:textId="77777777" w:rsidR="006B577F" w:rsidRPr="00FE5B2D" w:rsidRDefault="006B577F">
      <w:pPr>
        <w:rPr>
          <w:rFonts w:cs="Arial"/>
        </w:rPr>
      </w:pPr>
    </w:p>
    <w:p w14:paraId="364176B8"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3</w:t>
      </w:r>
      <w:r w:rsidRPr="00FE5B2D">
        <w:rPr>
          <w:rFonts w:eastAsia="Arial" w:cs="Arial"/>
          <w:b/>
          <w:bCs/>
          <w:spacing w:val="1"/>
        </w:rPr>
        <w:t>.</w:t>
      </w:r>
      <w:r w:rsidRPr="00FE5B2D">
        <w:rPr>
          <w:rFonts w:eastAsia="Arial" w:cs="Arial"/>
          <w:b/>
          <w:bCs/>
        </w:rPr>
        <w:t>9</w:t>
      </w:r>
      <w:r w:rsidRPr="00FE5B2D">
        <w:rPr>
          <w:rFonts w:eastAsia="Arial" w:cs="Arial"/>
          <w:b/>
          <w:bCs/>
        </w:rPr>
        <w:tab/>
      </w:r>
      <w:r w:rsidRPr="00FE5B2D">
        <w:rPr>
          <w:rFonts w:eastAsia="Arial" w:cs="Arial"/>
          <w:spacing w:val="-1"/>
        </w:rPr>
        <w:t>A</w:t>
      </w:r>
      <w:r w:rsidRPr="00FE5B2D">
        <w:rPr>
          <w:rFonts w:eastAsia="Arial" w:cs="Arial"/>
        </w:rPr>
        <w:t>cce</w:t>
      </w:r>
      <w:r w:rsidRPr="00FE5B2D">
        <w:rPr>
          <w:rFonts w:eastAsia="Arial" w:cs="Arial"/>
          <w:spacing w:val="-1"/>
        </w:rPr>
        <w:t>p</w:t>
      </w:r>
      <w:r w:rsidRPr="00FE5B2D">
        <w:rPr>
          <w:rFonts w:eastAsia="Arial" w:cs="Arial"/>
        </w:rPr>
        <w:t>t</w:t>
      </w:r>
      <w:r w:rsidRPr="00FE5B2D">
        <w:rPr>
          <w:rFonts w:eastAsia="Arial" w:cs="Arial"/>
          <w:spacing w:val="28"/>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28"/>
        </w:rPr>
        <w:t xml:space="preserve"> </w:t>
      </w:r>
      <w:r w:rsidRPr="00FE5B2D">
        <w:rPr>
          <w:rFonts w:eastAsia="Arial" w:cs="Arial"/>
          <w:spacing w:val="1"/>
        </w:rPr>
        <w:t>t</w:t>
      </w:r>
      <w:r w:rsidRPr="00FE5B2D">
        <w:rPr>
          <w:rFonts w:eastAsia="Arial" w:cs="Arial"/>
          <w:spacing w:val="-3"/>
        </w:rPr>
        <w:t>e</w:t>
      </w:r>
      <w:r w:rsidRPr="00FE5B2D">
        <w:rPr>
          <w:rFonts w:eastAsia="Arial" w:cs="Arial"/>
        </w:rPr>
        <w:t>n</w:t>
      </w:r>
      <w:r w:rsidRPr="00FE5B2D">
        <w:rPr>
          <w:rFonts w:eastAsia="Arial" w:cs="Arial"/>
          <w:spacing w:val="-1"/>
        </w:rPr>
        <w:t>d</w:t>
      </w:r>
      <w:r w:rsidRPr="00FE5B2D">
        <w:rPr>
          <w:rFonts w:eastAsia="Arial" w:cs="Arial"/>
        </w:rPr>
        <w:t>er</w:t>
      </w:r>
      <w:r w:rsidRPr="00FE5B2D">
        <w:rPr>
          <w:rFonts w:eastAsia="Arial" w:cs="Arial"/>
          <w:spacing w:val="28"/>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27"/>
        </w:rPr>
        <w:t xml:space="preserve"> </w:t>
      </w:r>
      <w:r w:rsidRPr="00FE5B2D">
        <w:rPr>
          <w:rFonts w:eastAsia="Arial" w:cs="Arial"/>
        </w:rPr>
        <w:t>su</w:t>
      </w:r>
      <w:r w:rsidRPr="00FE5B2D">
        <w:rPr>
          <w:rFonts w:eastAsia="Arial" w:cs="Arial"/>
          <w:spacing w:val="-3"/>
        </w:rPr>
        <w:t>b</w:t>
      </w:r>
      <w:r w:rsidRPr="00FE5B2D">
        <w:rPr>
          <w:rFonts w:eastAsia="Arial" w:cs="Arial"/>
          <w:spacing w:val="1"/>
        </w:rPr>
        <w:t>m</w:t>
      </w:r>
      <w:r w:rsidRPr="00FE5B2D">
        <w:rPr>
          <w:rFonts w:eastAsia="Arial" w:cs="Arial"/>
          <w:spacing w:val="-1"/>
        </w:rPr>
        <w:t>i</w:t>
      </w:r>
      <w:r w:rsidRPr="00FE5B2D">
        <w:rPr>
          <w:rFonts w:eastAsia="Arial" w:cs="Arial"/>
          <w:spacing w:val="1"/>
        </w:rPr>
        <w:t>tt</w:t>
      </w:r>
      <w:r w:rsidRPr="00FE5B2D">
        <w:rPr>
          <w:rFonts w:eastAsia="Arial" w:cs="Arial"/>
        </w:rPr>
        <w:t>ed</w:t>
      </w:r>
      <w:r w:rsidRPr="00FE5B2D">
        <w:rPr>
          <w:rFonts w:eastAsia="Arial" w:cs="Arial"/>
          <w:spacing w:val="27"/>
        </w:rPr>
        <w:t xml:space="preserve"> </w:t>
      </w:r>
      <w:r w:rsidRPr="00FE5B2D">
        <w:rPr>
          <w:rFonts w:eastAsia="Arial" w:cs="Arial"/>
        </w:rPr>
        <w:t>by</w:t>
      </w:r>
      <w:r w:rsidRPr="00FE5B2D">
        <w:rPr>
          <w:rFonts w:eastAsia="Arial" w:cs="Arial"/>
          <w:spacing w:val="25"/>
        </w:rPr>
        <w:t xml:space="preserve"> </w:t>
      </w:r>
      <w:r w:rsidRPr="00FE5B2D">
        <w:rPr>
          <w:rFonts w:eastAsia="Arial" w:cs="Arial"/>
          <w:spacing w:val="3"/>
        </w:rPr>
        <w:t>f</w:t>
      </w:r>
      <w:r w:rsidRPr="00FE5B2D">
        <w:rPr>
          <w:rFonts w:eastAsia="Arial" w:cs="Arial"/>
        </w:rPr>
        <w:t>a</w:t>
      </w:r>
      <w:r w:rsidRPr="00FE5B2D">
        <w:rPr>
          <w:rFonts w:eastAsia="Arial" w:cs="Arial"/>
          <w:spacing w:val="-3"/>
        </w:rPr>
        <w:t>c</w:t>
      </w:r>
      <w:r w:rsidRPr="00FE5B2D">
        <w:rPr>
          <w:rFonts w:eastAsia="Arial" w:cs="Arial"/>
        </w:rPr>
        <w:t>s</w:t>
      </w:r>
      <w:r w:rsidRPr="00FE5B2D">
        <w:rPr>
          <w:rFonts w:eastAsia="Arial" w:cs="Arial"/>
          <w:spacing w:val="-1"/>
        </w:rPr>
        <w:t>i</w:t>
      </w:r>
      <w:r w:rsidRPr="00FE5B2D">
        <w:rPr>
          <w:rFonts w:eastAsia="Arial" w:cs="Arial"/>
          <w:spacing w:val="1"/>
        </w:rPr>
        <w:t>m</w:t>
      </w:r>
      <w:r w:rsidRPr="00FE5B2D">
        <w:rPr>
          <w:rFonts w:eastAsia="Arial" w:cs="Arial"/>
          <w:spacing w:val="-1"/>
        </w:rPr>
        <w:t>il</w:t>
      </w:r>
      <w:r w:rsidRPr="00FE5B2D">
        <w:rPr>
          <w:rFonts w:eastAsia="Arial" w:cs="Arial"/>
        </w:rPr>
        <w:t>e</w:t>
      </w:r>
      <w:r w:rsidRPr="00FE5B2D">
        <w:rPr>
          <w:rFonts w:eastAsia="Arial" w:cs="Arial"/>
          <w:spacing w:val="27"/>
        </w:rPr>
        <w:t xml:space="preserve"> </w:t>
      </w:r>
      <w:r w:rsidRPr="00FE5B2D">
        <w:rPr>
          <w:rFonts w:eastAsia="Arial" w:cs="Arial"/>
        </w:rPr>
        <w:t>or</w:t>
      </w:r>
      <w:r w:rsidRPr="00FE5B2D">
        <w:rPr>
          <w:rFonts w:eastAsia="Arial" w:cs="Arial"/>
          <w:spacing w:val="28"/>
        </w:rPr>
        <w:t xml:space="preserve"> </w:t>
      </w:r>
      <w:r w:rsidRPr="00FE5B2D">
        <w:rPr>
          <w:rFonts w:eastAsia="Arial" w:cs="Arial"/>
          <w:spacing w:val="6"/>
        </w:rPr>
        <w:t>e</w:t>
      </w:r>
      <w:r w:rsidRPr="00FE5B2D">
        <w:rPr>
          <w:rFonts w:eastAsia="Arial" w:cs="Arial"/>
          <w:spacing w:val="1"/>
        </w:rPr>
        <w:t>-m</w:t>
      </w:r>
      <w:r w:rsidRPr="00FE5B2D">
        <w:rPr>
          <w:rFonts w:eastAsia="Arial" w:cs="Arial"/>
        </w:rPr>
        <w:t>a</w:t>
      </w:r>
      <w:r w:rsidRPr="00FE5B2D">
        <w:rPr>
          <w:rFonts w:eastAsia="Arial" w:cs="Arial"/>
          <w:spacing w:val="-1"/>
        </w:rPr>
        <w:t>i</w:t>
      </w:r>
      <w:r w:rsidRPr="00FE5B2D">
        <w:rPr>
          <w:rFonts w:eastAsia="Arial" w:cs="Arial"/>
        </w:rPr>
        <w:t>l</w:t>
      </w:r>
      <w:r w:rsidRPr="00FE5B2D">
        <w:rPr>
          <w:rFonts w:eastAsia="Arial" w:cs="Arial"/>
          <w:spacing w:val="26"/>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l</w:t>
      </w:r>
      <w:r w:rsidRPr="00FE5B2D">
        <w:rPr>
          <w:rFonts w:eastAsia="Arial" w:cs="Arial"/>
        </w:rPr>
        <w:t>l</w:t>
      </w:r>
      <w:r w:rsidRPr="00FE5B2D">
        <w:rPr>
          <w:rFonts w:eastAsia="Arial" w:cs="Arial"/>
          <w:spacing w:val="29"/>
        </w:rPr>
        <w:t xml:space="preserve"> </w:t>
      </w:r>
      <w:r w:rsidRPr="00FE5B2D">
        <w:rPr>
          <w:rFonts w:eastAsia="Arial" w:cs="Arial"/>
        </w:rPr>
        <w:t>be</w:t>
      </w:r>
      <w:r w:rsidRPr="00FE5B2D">
        <w:rPr>
          <w:rFonts w:eastAsia="Arial" w:cs="Arial"/>
          <w:spacing w:val="27"/>
        </w:rPr>
        <w:t xml:space="preserve"> </w:t>
      </w:r>
      <w:r w:rsidRPr="00FE5B2D">
        <w:rPr>
          <w:rFonts w:eastAsia="Arial" w:cs="Arial"/>
          <w:spacing w:val="1"/>
        </w:rPr>
        <w:t>r</w:t>
      </w:r>
      <w:r w:rsidRPr="00FE5B2D">
        <w:rPr>
          <w:rFonts w:eastAsia="Arial" w:cs="Arial"/>
        </w:rPr>
        <w:t>e</w:t>
      </w:r>
      <w:r w:rsidRPr="00FE5B2D">
        <w:rPr>
          <w:rFonts w:eastAsia="Arial" w:cs="Arial"/>
          <w:spacing w:val="1"/>
        </w:rPr>
        <w:t>j</w:t>
      </w:r>
      <w:r w:rsidRPr="00FE5B2D">
        <w:rPr>
          <w:rFonts w:eastAsia="Arial" w:cs="Arial"/>
        </w:rPr>
        <w:t>e</w:t>
      </w:r>
      <w:r w:rsidRPr="00FE5B2D">
        <w:rPr>
          <w:rFonts w:eastAsia="Arial" w:cs="Arial"/>
          <w:spacing w:val="-3"/>
        </w:rPr>
        <w:t>c</w:t>
      </w:r>
      <w:r w:rsidRPr="00FE5B2D">
        <w:rPr>
          <w:rFonts w:eastAsia="Arial" w:cs="Arial"/>
          <w:spacing w:val="1"/>
        </w:rPr>
        <w:t>t</w:t>
      </w:r>
      <w:r w:rsidRPr="00FE5B2D">
        <w:rPr>
          <w:rFonts w:eastAsia="Arial" w:cs="Arial"/>
        </w:rPr>
        <w:t>ed</w:t>
      </w:r>
      <w:r w:rsidRPr="00FE5B2D">
        <w:rPr>
          <w:rFonts w:eastAsia="Arial" w:cs="Arial"/>
          <w:spacing w:val="27"/>
        </w:rPr>
        <w:t xml:space="preserve"> </w:t>
      </w:r>
      <w:r w:rsidRPr="00FE5B2D">
        <w:rPr>
          <w:rFonts w:eastAsia="Arial" w:cs="Arial"/>
        </w:rPr>
        <w:t>by</w:t>
      </w:r>
      <w:r w:rsidRPr="00FE5B2D">
        <w:rPr>
          <w:rFonts w:eastAsia="Arial" w:cs="Arial"/>
          <w:spacing w:val="25"/>
        </w:rPr>
        <w:t xml:space="preserve"> </w:t>
      </w:r>
      <w:r w:rsidRPr="00FE5B2D">
        <w:rPr>
          <w:rFonts w:eastAsia="Arial" w:cs="Arial"/>
          <w:spacing w:val="1"/>
        </w:rPr>
        <w:t>t</w:t>
      </w:r>
      <w:r w:rsidRPr="00FE5B2D">
        <w:rPr>
          <w:rFonts w:eastAsia="Arial" w:cs="Arial"/>
        </w:rPr>
        <w:t>he 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rPr>
        <w:t>u</w:t>
      </w:r>
      <w:r w:rsidRPr="00FE5B2D">
        <w:rPr>
          <w:rFonts w:eastAsia="Arial" w:cs="Arial"/>
          <w:spacing w:val="-1"/>
        </w:rPr>
        <w:t>nl</w:t>
      </w:r>
      <w:r w:rsidRPr="00FE5B2D">
        <w:rPr>
          <w:rFonts w:eastAsia="Arial" w:cs="Arial"/>
        </w:rPr>
        <w:t>ess</w:t>
      </w:r>
      <w:r w:rsidRPr="00FE5B2D">
        <w:rPr>
          <w:rFonts w:eastAsia="Arial" w:cs="Arial"/>
          <w:spacing w:val="-2"/>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ed</w:t>
      </w:r>
      <w:r w:rsidRPr="00FE5B2D">
        <w:rPr>
          <w:rFonts w:eastAsia="Arial" w:cs="Arial"/>
          <w:spacing w:val="-2"/>
        </w:rPr>
        <w:t xml:space="preserve"> </w:t>
      </w:r>
      <w:r w:rsidRPr="00FE5B2D">
        <w:rPr>
          <w:rFonts w:eastAsia="Arial" w:cs="Arial"/>
        </w:rPr>
        <w:t>othe</w:t>
      </w:r>
      <w:r w:rsidRPr="00FE5B2D">
        <w:rPr>
          <w:rFonts w:eastAsia="Arial" w:cs="Arial"/>
          <w:spacing w:val="1"/>
        </w:rPr>
        <w:t>r</w:t>
      </w:r>
      <w:r w:rsidRPr="00FE5B2D">
        <w:rPr>
          <w:rFonts w:eastAsia="Arial" w:cs="Arial"/>
          <w:spacing w:val="-3"/>
        </w:rPr>
        <w:t>w</w:t>
      </w:r>
      <w:r w:rsidRPr="00FE5B2D">
        <w:rPr>
          <w:rFonts w:eastAsia="Arial" w:cs="Arial"/>
          <w:spacing w:val="-1"/>
        </w:rPr>
        <w:t>i</w:t>
      </w:r>
      <w:r w:rsidRPr="00FE5B2D">
        <w:rPr>
          <w:rFonts w:eastAsia="Arial" w:cs="Arial"/>
        </w:rPr>
        <w:t xml:space="preserve">se in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spacing w:val="-3"/>
        </w:rPr>
        <w:t>d</w:t>
      </w:r>
      <w:r w:rsidRPr="00FE5B2D">
        <w:rPr>
          <w:rFonts w:eastAsia="Arial" w:cs="Arial"/>
        </w:rPr>
        <w:t>ata.</w:t>
      </w:r>
    </w:p>
    <w:p w14:paraId="08743BDA" w14:textId="77777777" w:rsidR="006B577F" w:rsidRPr="00FE5B2D" w:rsidRDefault="006B577F">
      <w:pPr>
        <w:ind w:left="1080" w:hanging="1080"/>
        <w:rPr>
          <w:rFonts w:eastAsia="Arial" w:cs="Arial"/>
        </w:rPr>
      </w:pPr>
    </w:p>
    <w:p w14:paraId="6E28C6DA"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14</w:t>
      </w:r>
      <w:r w:rsidRPr="00FE5B2D">
        <w:rPr>
          <w:rFonts w:eastAsia="Arial" w:cs="Arial"/>
          <w:b/>
          <w:bCs/>
          <w:spacing w:val="32"/>
        </w:rPr>
        <w:tab/>
      </w:r>
      <w:r w:rsidRPr="00FE5B2D">
        <w:rPr>
          <w:rFonts w:eastAsia="Arial" w:cs="Arial"/>
          <w:b/>
          <w:bCs/>
          <w:spacing w:val="1"/>
        </w:rPr>
        <w:t>I</w:t>
      </w:r>
      <w:r w:rsidRPr="00FE5B2D">
        <w:rPr>
          <w:rFonts w:eastAsia="Arial" w:cs="Arial"/>
          <w:b/>
          <w:bCs/>
        </w:rPr>
        <w:t>nfo</w:t>
      </w:r>
      <w:r w:rsidRPr="00FE5B2D">
        <w:rPr>
          <w:rFonts w:eastAsia="Arial" w:cs="Arial"/>
          <w:b/>
          <w:bCs/>
          <w:spacing w:val="-2"/>
        </w:rPr>
        <w:t>r</w:t>
      </w:r>
      <w:r w:rsidRPr="00FE5B2D">
        <w:rPr>
          <w:rFonts w:eastAsia="Arial" w:cs="Arial"/>
          <w:b/>
          <w:bCs/>
        </w:rPr>
        <w:t>ma</w:t>
      </w:r>
      <w:r w:rsidRPr="00FE5B2D">
        <w:rPr>
          <w:rFonts w:eastAsia="Arial" w:cs="Arial"/>
          <w:b/>
          <w:bCs/>
          <w:spacing w:val="-1"/>
        </w:rPr>
        <w:t>t</w:t>
      </w:r>
      <w:r w:rsidRPr="00FE5B2D">
        <w:rPr>
          <w:rFonts w:eastAsia="Arial" w:cs="Arial"/>
          <w:b/>
          <w:bCs/>
          <w:spacing w:val="1"/>
        </w:rPr>
        <w:t>i</w:t>
      </w:r>
      <w:r w:rsidRPr="00FE5B2D">
        <w:rPr>
          <w:rFonts w:eastAsia="Arial" w:cs="Arial"/>
          <w:b/>
          <w:bCs/>
        </w:rPr>
        <w:t>on a</w:t>
      </w:r>
      <w:r w:rsidRPr="00FE5B2D">
        <w:rPr>
          <w:rFonts w:eastAsia="Arial" w:cs="Arial"/>
          <w:b/>
          <w:bCs/>
          <w:spacing w:val="-1"/>
        </w:rPr>
        <w:t>n</w:t>
      </w:r>
      <w:r w:rsidRPr="00FE5B2D">
        <w:rPr>
          <w:rFonts w:eastAsia="Arial" w:cs="Arial"/>
          <w:b/>
          <w:bCs/>
        </w:rPr>
        <w:t>d</w:t>
      </w:r>
      <w:r w:rsidRPr="00FE5B2D">
        <w:rPr>
          <w:rFonts w:eastAsia="Arial" w:cs="Arial"/>
          <w:b/>
          <w:bCs/>
          <w:spacing w:val="-2"/>
        </w:rPr>
        <w:t xml:space="preserve"> </w:t>
      </w:r>
      <w:r w:rsidRPr="00FE5B2D">
        <w:rPr>
          <w:rFonts w:eastAsia="Arial" w:cs="Arial"/>
          <w:b/>
          <w:bCs/>
        </w:rPr>
        <w:t>D</w:t>
      </w:r>
      <w:r w:rsidRPr="00FE5B2D">
        <w:rPr>
          <w:rFonts w:eastAsia="Arial" w:cs="Arial"/>
          <w:b/>
          <w:bCs/>
          <w:spacing w:val="-1"/>
        </w:rPr>
        <w:t>a</w:t>
      </w:r>
      <w:r w:rsidRPr="00FE5B2D">
        <w:rPr>
          <w:rFonts w:eastAsia="Arial" w:cs="Arial"/>
          <w:b/>
          <w:bCs/>
          <w:spacing w:val="1"/>
        </w:rPr>
        <w:t>t</w:t>
      </w:r>
      <w:r w:rsidRPr="00FE5B2D">
        <w:rPr>
          <w:rFonts w:eastAsia="Arial" w:cs="Arial"/>
          <w:b/>
          <w:bCs/>
        </w:rPr>
        <w:t>a</w:t>
      </w:r>
      <w:r w:rsidRPr="00FE5B2D">
        <w:rPr>
          <w:rFonts w:eastAsia="Arial" w:cs="Arial"/>
          <w:b/>
          <w:bCs/>
          <w:spacing w:val="-2"/>
        </w:rPr>
        <w:t xml:space="preserve"> </w:t>
      </w:r>
      <w:r w:rsidRPr="00FE5B2D">
        <w:rPr>
          <w:rFonts w:eastAsia="Arial" w:cs="Arial"/>
          <w:b/>
          <w:bCs/>
          <w:spacing w:val="1"/>
        </w:rPr>
        <w:t>t</w:t>
      </w:r>
      <w:r w:rsidRPr="00FE5B2D">
        <w:rPr>
          <w:rFonts w:eastAsia="Arial" w:cs="Arial"/>
          <w:b/>
          <w:bCs/>
        </w:rPr>
        <w:t>o</w:t>
      </w:r>
      <w:r w:rsidRPr="00FE5B2D">
        <w:rPr>
          <w:rFonts w:eastAsia="Arial" w:cs="Arial"/>
          <w:b/>
          <w:bCs/>
          <w:spacing w:val="-2"/>
        </w:rPr>
        <w:t xml:space="preserve"> </w:t>
      </w:r>
      <w:r w:rsidRPr="00FE5B2D">
        <w:rPr>
          <w:rFonts w:eastAsia="Arial" w:cs="Arial"/>
          <w:b/>
          <w:bCs/>
        </w:rPr>
        <w:t>be C</w:t>
      </w:r>
      <w:r w:rsidRPr="00FE5B2D">
        <w:rPr>
          <w:rFonts w:eastAsia="Arial" w:cs="Arial"/>
          <w:b/>
          <w:bCs/>
          <w:spacing w:val="-3"/>
        </w:rPr>
        <w:t>o</w:t>
      </w:r>
      <w:r w:rsidRPr="00FE5B2D">
        <w:rPr>
          <w:rFonts w:eastAsia="Arial" w:cs="Arial"/>
          <w:b/>
          <w:bCs/>
        </w:rPr>
        <w:t>mp</w:t>
      </w:r>
      <w:r w:rsidRPr="00FE5B2D">
        <w:rPr>
          <w:rFonts w:eastAsia="Arial" w:cs="Arial"/>
          <w:b/>
          <w:bCs/>
          <w:spacing w:val="1"/>
        </w:rPr>
        <w:t>l</w:t>
      </w:r>
      <w:r w:rsidRPr="00FE5B2D">
        <w:rPr>
          <w:rFonts w:eastAsia="Arial" w:cs="Arial"/>
          <w:b/>
          <w:bCs/>
          <w:spacing w:val="-3"/>
        </w:rPr>
        <w:t>e</w:t>
      </w:r>
      <w:r w:rsidRPr="00FE5B2D">
        <w:rPr>
          <w:rFonts w:eastAsia="Arial" w:cs="Arial"/>
          <w:b/>
          <w:bCs/>
          <w:spacing w:val="1"/>
        </w:rPr>
        <w:t>t</w:t>
      </w:r>
      <w:r w:rsidRPr="00FE5B2D">
        <w:rPr>
          <w:rFonts w:eastAsia="Arial" w:cs="Arial"/>
          <w:b/>
          <w:bCs/>
        </w:rPr>
        <w:t>ed</w:t>
      </w:r>
      <w:r w:rsidRPr="00FE5B2D">
        <w:rPr>
          <w:rFonts w:eastAsia="Arial" w:cs="Arial"/>
          <w:b/>
          <w:bCs/>
          <w:spacing w:val="-2"/>
        </w:rPr>
        <w:t xml:space="preserve"> </w:t>
      </w:r>
      <w:r w:rsidRPr="00FE5B2D">
        <w:rPr>
          <w:rFonts w:eastAsia="Arial" w:cs="Arial"/>
          <w:b/>
          <w:bCs/>
          <w:spacing w:val="1"/>
        </w:rPr>
        <w:t>i</w:t>
      </w:r>
      <w:r w:rsidRPr="00FE5B2D">
        <w:rPr>
          <w:rFonts w:eastAsia="Arial" w:cs="Arial"/>
          <w:b/>
          <w:bCs/>
        </w:rPr>
        <w:t xml:space="preserve">n </w:t>
      </w:r>
      <w:r w:rsidRPr="00FE5B2D">
        <w:rPr>
          <w:rFonts w:eastAsia="Arial" w:cs="Arial"/>
          <w:b/>
          <w:bCs/>
          <w:spacing w:val="-2"/>
        </w:rPr>
        <w:t>a</w:t>
      </w:r>
      <w:r w:rsidRPr="00FE5B2D">
        <w:rPr>
          <w:rFonts w:eastAsia="Arial" w:cs="Arial"/>
          <w:b/>
          <w:bCs/>
          <w:spacing w:val="1"/>
        </w:rPr>
        <w:t>l</w:t>
      </w:r>
      <w:r w:rsidRPr="00FE5B2D">
        <w:rPr>
          <w:rFonts w:eastAsia="Arial" w:cs="Arial"/>
          <w:b/>
          <w:bCs/>
        </w:rPr>
        <w:t>l Re</w:t>
      </w:r>
      <w:r w:rsidRPr="00FE5B2D">
        <w:rPr>
          <w:rFonts w:eastAsia="Arial" w:cs="Arial"/>
          <w:b/>
          <w:bCs/>
          <w:spacing w:val="-3"/>
        </w:rPr>
        <w:t>s</w:t>
      </w:r>
      <w:r w:rsidRPr="00FE5B2D">
        <w:rPr>
          <w:rFonts w:eastAsia="Arial" w:cs="Arial"/>
          <w:b/>
          <w:bCs/>
        </w:rPr>
        <w:t>p</w:t>
      </w:r>
      <w:r w:rsidRPr="00FE5B2D">
        <w:rPr>
          <w:rFonts w:eastAsia="Arial" w:cs="Arial"/>
          <w:b/>
          <w:bCs/>
          <w:spacing w:val="-1"/>
        </w:rPr>
        <w:t>e</w:t>
      </w:r>
      <w:r w:rsidRPr="00FE5B2D">
        <w:rPr>
          <w:rFonts w:eastAsia="Arial" w:cs="Arial"/>
          <w:b/>
          <w:bCs/>
        </w:rPr>
        <w:t>cts</w:t>
      </w:r>
    </w:p>
    <w:p w14:paraId="2D617CED" w14:textId="77777777" w:rsidR="006B577F" w:rsidRPr="00FE5B2D" w:rsidRDefault="006B577F">
      <w:pPr>
        <w:rPr>
          <w:rFonts w:cs="Arial"/>
        </w:rPr>
      </w:pPr>
    </w:p>
    <w:p w14:paraId="100260F3" w14:textId="77777777" w:rsidR="006B577F" w:rsidRPr="00FE5B2D" w:rsidRDefault="00222FE9">
      <w:pPr>
        <w:ind w:left="1080"/>
        <w:rPr>
          <w:rFonts w:eastAsia="Arial" w:cs="Arial"/>
        </w:rPr>
      </w:pPr>
      <w:r w:rsidRPr="00FE5B2D">
        <w:rPr>
          <w:rFonts w:eastAsia="Arial" w:cs="Arial"/>
          <w:spacing w:val="-1"/>
        </w:rPr>
        <w:t>A</w:t>
      </w:r>
      <w:r w:rsidRPr="00FE5B2D">
        <w:rPr>
          <w:rFonts w:eastAsia="Arial" w:cs="Arial"/>
        </w:rPr>
        <w:t>cce</w:t>
      </w:r>
      <w:r w:rsidRPr="00FE5B2D">
        <w:rPr>
          <w:rFonts w:eastAsia="Arial" w:cs="Arial"/>
          <w:spacing w:val="-1"/>
        </w:rPr>
        <w:t>p</w:t>
      </w:r>
      <w:r w:rsidRPr="00FE5B2D">
        <w:rPr>
          <w:rFonts w:eastAsia="Arial" w:cs="Arial"/>
        </w:rPr>
        <w:t>t</w:t>
      </w:r>
      <w:r w:rsidRPr="00FE5B2D">
        <w:rPr>
          <w:rFonts w:eastAsia="Arial" w:cs="Arial"/>
          <w:spacing w:val="3"/>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 xml:space="preserve">t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3"/>
        </w:rPr>
        <w:t xml:space="preserve"> </w:t>
      </w:r>
      <w:r w:rsidRPr="00FE5B2D">
        <w:rPr>
          <w:rFonts w:eastAsia="Arial" w:cs="Arial"/>
          <w:spacing w:val="-3"/>
        </w:rPr>
        <w:t>w</w:t>
      </w:r>
      <w:r w:rsidRPr="00FE5B2D">
        <w:rPr>
          <w:rFonts w:eastAsia="Arial" w:cs="Arial"/>
        </w:rPr>
        <w:t>h</w:t>
      </w:r>
      <w:r w:rsidRPr="00FE5B2D">
        <w:rPr>
          <w:rFonts w:eastAsia="Arial" w:cs="Arial"/>
          <w:spacing w:val="-1"/>
        </w:rPr>
        <w:t>i</w:t>
      </w:r>
      <w:r w:rsidRPr="00FE5B2D">
        <w:rPr>
          <w:rFonts w:eastAsia="Arial" w:cs="Arial"/>
        </w:rPr>
        <w:t>ch</w:t>
      </w:r>
      <w:r w:rsidRPr="00FE5B2D">
        <w:rPr>
          <w:rFonts w:eastAsia="Arial" w:cs="Arial"/>
          <w:spacing w:val="1"/>
        </w:rPr>
        <w:t xml:space="preserve"> </w:t>
      </w:r>
      <w:r w:rsidRPr="00FE5B2D">
        <w:rPr>
          <w:rFonts w:eastAsia="Arial" w:cs="Arial"/>
        </w:rPr>
        <w:t>do</w:t>
      </w:r>
      <w:r w:rsidRPr="00FE5B2D">
        <w:rPr>
          <w:rFonts w:eastAsia="Arial" w:cs="Arial"/>
          <w:spacing w:val="1"/>
        </w:rPr>
        <w:t xml:space="preserve"> </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3"/>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de</w:t>
      </w:r>
      <w:r w:rsidRPr="00FE5B2D">
        <w:rPr>
          <w:rFonts w:eastAsia="Arial" w:cs="Arial"/>
          <w:spacing w:val="1"/>
        </w:rPr>
        <w:t xml:space="preserve"> </w:t>
      </w:r>
      <w:r w:rsidRPr="00FE5B2D">
        <w:rPr>
          <w:rFonts w:eastAsia="Arial" w:cs="Arial"/>
        </w:rPr>
        <w:t>a</w:t>
      </w:r>
      <w:r w:rsidRPr="00FE5B2D">
        <w:rPr>
          <w:rFonts w:eastAsia="Arial" w:cs="Arial"/>
          <w:spacing w:val="-1"/>
        </w:rPr>
        <w:t>l</w:t>
      </w:r>
      <w:r w:rsidRPr="00FE5B2D">
        <w:rPr>
          <w:rFonts w:eastAsia="Arial" w:cs="Arial"/>
        </w:rPr>
        <w:t>l</w:t>
      </w:r>
      <w:r w:rsidRPr="00FE5B2D">
        <w:rPr>
          <w:rFonts w:eastAsia="Arial" w:cs="Arial"/>
          <w:spacing w:val="1"/>
        </w:rPr>
        <w:t xml:space="preserve"> t</w:t>
      </w:r>
      <w:r w:rsidRPr="00FE5B2D">
        <w:rPr>
          <w:rFonts w:eastAsia="Arial" w:cs="Arial"/>
        </w:rPr>
        <w:t>he</w:t>
      </w:r>
      <w:r w:rsidRPr="00FE5B2D">
        <w:rPr>
          <w:rFonts w:eastAsia="Arial" w:cs="Arial"/>
          <w:spacing w:val="1"/>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rPr>
        <w:t>a</w:t>
      </w:r>
      <w:r w:rsidRPr="00FE5B2D">
        <w:rPr>
          <w:rFonts w:eastAsia="Arial" w:cs="Arial"/>
          <w:spacing w:val="1"/>
        </w:rPr>
        <w:t xml:space="preserve"> </w:t>
      </w:r>
      <w:r w:rsidRPr="00FE5B2D">
        <w:rPr>
          <w:rFonts w:eastAsia="Arial" w:cs="Arial"/>
        </w:rPr>
        <w:t>or</w:t>
      </w:r>
      <w:r w:rsidRPr="00FE5B2D">
        <w:rPr>
          <w:rFonts w:eastAsia="Arial" w:cs="Arial"/>
          <w:spacing w:val="2"/>
        </w:rPr>
        <w:t xml:space="preserve"> </w:t>
      </w:r>
      <w:r w:rsidRPr="00FE5B2D">
        <w:rPr>
          <w:rFonts w:eastAsia="Arial" w:cs="Arial"/>
          <w:spacing w:val="-1"/>
        </w:rPr>
        <w:t>i</w:t>
      </w:r>
      <w:r w:rsidRPr="00FE5B2D">
        <w:rPr>
          <w:rFonts w:eastAsia="Arial" w:cs="Arial"/>
          <w:spacing w:val="-3"/>
        </w:rPr>
        <w:t>n</w:t>
      </w:r>
      <w:r w:rsidRPr="00FE5B2D">
        <w:rPr>
          <w:rFonts w:eastAsia="Arial" w:cs="Arial"/>
          <w:spacing w:val="1"/>
        </w:rPr>
        <w:t>f</w:t>
      </w:r>
      <w:r w:rsidRPr="00FE5B2D">
        <w:rPr>
          <w:rFonts w:eastAsia="Arial" w:cs="Arial"/>
          <w:spacing w:val="-3"/>
        </w:rPr>
        <w:t>o</w:t>
      </w:r>
      <w:r w:rsidRPr="00FE5B2D">
        <w:rPr>
          <w:rFonts w:eastAsia="Arial" w:cs="Arial"/>
          <w:spacing w:val="1"/>
        </w:rPr>
        <w:t>rm</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1"/>
        </w:rPr>
        <w:t xml:space="preserve"> 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spacing w:val="-2"/>
        </w:rPr>
        <w:t>s</w:t>
      </w:r>
      <w:r w:rsidRPr="00FE5B2D">
        <w:rPr>
          <w:rFonts w:eastAsia="Arial" w:cs="Arial"/>
          <w:spacing w:val="1"/>
        </w:rPr>
        <w:t>t</w:t>
      </w:r>
      <w:r w:rsidRPr="00FE5B2D">
        <w:rPr>
          <w:rFonts w:eastAsia="Arial" w:cs="Arial"/>
        </w:rPr>
        <w:t>ed comp</w:t>
      </w:r>
      <w:r w:rsidRPr="00FE5B2D">
        <w:rPr>
          <w:rFonts w:eastAsia="Arial" w:cs="Arial"/>
          <w:spacing w:val="-1"/>
        </w:rPr>
        <w:t>l</w:t>
      </w:r>
      <w:r w:rsidRPr="00FE5B2D">
        <w:rPr>
          <w:rFonts w:eastAsia="Arial" w:cs="Arial"/>
        </w:rPr>
        <w:t>ete</w:t>
      </w:r>
      <w:r w:rsidRPr="00FE5B2D">
        <w:rPr>
          <w:rFonts w:eastAsia="Arial" w:cs="Arial"/>
          <w:spacing w:val="-1"/>
        </w:rPr>
        <w:t>l</w:t>
      </w:r>
      <w:r w:rsidRPr="00FE5B2D">
        <w:rPr>
          <w:rFonts w:eastAsia="Arial" w:cs="Arial"/>
        </w:rPr>
        <w:t>y</w:t>
      </w:r>
      <w:r w:rsidRPr="00FE5B2D">
        <w:rPr>
          <w:rFonts w:eastAsia="Arial" w:cs="Arial"/>
          <w:spacing w:val="-1"/>
        </w:rPr>
        <w:t xml:space="preserve"> </w:t>
      </w:r>
      <w:proofErr w:type="gramStart"/>
      <w:r w:rsidRPr="00FE5B2D">
        <w:rPr>
          <w:rFonts w:eastAsia="Arial" w:cs="Arial"/>
        </w:rPr>
        <w:t>a</w:t>
      </w:r>
      <w:r w:rsidRPr="00FE5B2D">
        <w:rPr>
          <w:rFonts w:eastAsia="Arial" w:cs="Arial"/>
          <w:spacing w:val="-1"/>
        </w:rPr>
        <w:t>n</w:t>
      </w:r>
      <w:r w:rsidRPr="00FE5B2D">
        <w:rPr>
          <w:rFonts w:eastAsia="Arial" w:cs="Arial"/>
        </w:rPr>
        <w:t>d in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f</w:t>
      </w:r>
      <w:r w:rsidRPr="00FE5B2D">
        <w:rPr>
          <w:rFonts w:eastAsia="Arial" w:cs="Arial"/>
        </w:rPr>
        <w:t>o</w:t>
      </w:r>
      <w:r w:rsidRPr="00FE5B2D">
        <w:rPr>
          <w:rFonts w:eastAsia="Arial" w:cs="Arial"/>
          <w:spacing w:val="-2"/>
        </w:rPr>
        <w:t>r</w:t>
      </w:r>
      <w:r w:rsidRPr="00FE5B2D">
        <w:rPr>
          <w:rFonts w:eastAsia="Arial" w:cs="Arial"/>
        </w:rPr>
        <w:t>m</w:t>
      </w:r>
      <w:proofErr w:type="gramEnd"/>
      <w:r w:rsidRPr="00FE5B2D">
        <w:rPr>
          <w:rFonts w:eastAsia="Arial" w:cs="Arial"/>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rPr>
        <w:t>e</w:t>
      </w:r>
      <w:r w:rsidRPr="00FE5B2D">
        <w:rPr>
          <w:rFonts w:eastAsia="Arial" w:cs="Arial"/>
          <w:spacing w:val="-1"/>
        </w:rPr>
        <w:t>d</w:t>
      </w:r>
      <w:r w:rsidRPr="00FE5B2D">
        <w:rPr>
          <w:rFonts w:eastAsia="Arial" w:cs="Arial"/>
        </w:rPr>
        <w:t>,</w:t>
      </w:r>
      <w:r w:rsidRPr="00FE5B2D">
        <w:rPr>
          <w:rFonts w:eastAsia="Arial" w:cs="Arial"/>
          <w:spacing w:val="-2"/>
        </w:rPr>
        <w:t xml:space="preserve"> </w:t>
      </w:r>
      <w:r w:rsidRPr="00FE5B2D">
        <w:rPr>
          <w:rFonts w:eastAsia="Arial" w:cs="Arial"/>
          <w:spacing w:val="1"/>
        </w:rPr>
        <w:t>m</w:t>
      </w:r>
      <w:r w:rsidRPr="00FE5B2D">
        <w:rPr>
          <w:rFonts w:eastAsia="Arial" w:cs="Arial"/>
        </w:rPr>
        <w:t>ay</w:t>
      </w:r>
      <w:r w:rsidRPr="00FE5B2D">
        <w:rPr>
          <w:rFonts w:eastAsia="Arial" w:cs="Arial"/>
          <w:spacing w:val="-2"/>
        </w:rPr>
        <w:t xml:space="preserve"> </w:t>
      </w:r>
      <w:r w:rsidRPr="00FE5B2D">
        <w:rPr>
          <w:rFonts w:eastAsia="Arial" w:cs="Arial"/>
        </w:rPr>
        <w:t xml:space="preserve">be </w:t>
      </w:r>
      <w:r w:rsidRPr="00FE5B2D">
        <w:rPr>
          <w:rFonts w:eastAsia="Arial" w:cs="Arial"/>
          <w:spacing w:val="1"/>
        </w:rPr>
        <w:t>r</w:t>
      </w:r>
      <w:r w:rsidRPr="00FE5B2D">
        <w:rPr>
          <w:rFonts w:eastAsia="Arial" w:cs="Arial"/>
          <w:spacing w:val="-3"/>
        </w:rPr>
        <w:t>e</w:t>
      </w:r>
      <w:r w:rsidRPr="00FE5B2D">
        <w:rPr>
          <w:rFonts w:eastAsia="Arial" w:cs="Arial"/>
          <w:spacing w:val="2"/>
        </w:rPr>
        <w:t>g</w:t>
      </w:r>
      <w:r w:rsidRPr="00FE5B2D">
        <w:rPr>
          <w:rFonts w:eastAsia="Arial" w:cs="Arial"/>
          <w:spacing w:val="-3"/>
        </w:rPr>
        <w:t>a</w:t>
      </w:r>
      <w:r w:rsidRPr="00FE5B2D">
        <w:rPr>
          <w:rFonts w:eastAsia="Arial" w:cs="Arial"/>
          <w:spacing w:val="1"/>
        </w:rPr>
        <w:t>r</w:t>
      </w:r>
      <w:r w:rsidRPr="00FE5B2D">
        <w:rPr>
          <w:rFonts w:eastAsia="Arial" w:cs="Arial"/>
        </w:rPr>
        <w:t>d</w:t>
      </w:r>
      <w:r w:rsidRPr="00FE5B2D">
        <w:rPr>
          <w:rFonts w:eastAsia="Arial" w:cs="Arial"/>
          <w:spacing w:val="-1"/>
        </w:rPr>
        <w:t>e</w:t>
      </w:r>
      <w:r w:rsidRPr="00FE5B2D">
        <w:rPr>
          <w:rFonts w:eastAsia="Arial" w:cs="Arial"/>
        </w:rPr>
        <w:t>d by</w:t>
      </w:r>
      <w:r w:rsidRPr="00FE5B2D">
        <w:rPr>
          <w:rFonts w:eastAsia="Arial" w:cs="Arial"/>
          <w:spacing w:val="-1"/>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e</w:t>
      </w:r>
      <w:r w:rsidRPr="00FE5B2D">
        <w:rPr>
          <w:rFonts w:eastAsia="Arial" w:cs="Arial"/>
          <w:spacing w:val="-2"/>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rPr>
        <w:t>as</w:t>
      </w:r>
      <w:r w:rsidRPr="00FE5B2D">
        <w:rPr>
          <w:rFonts w:eastAsia="Arial" w:cs="Arial"/>
          <w:spacing w:val="-2"/>
        </w:rPr>
        <w:t xml:space="preserve"> </w:t>
      </w:r>
      <w:r w:rsidRPr="00FE5B2D">
        <w:rPr>
          <w:rFonts w:eastAsia="Arial" w:cs="Arial"/>
        </w:rPr>
        <w:t>n</w:t>
      </w:r>
      <w:r w:rsidRPr="00FE5B2D">
        <w:rPr>
          <w:rFonts w:eastAsia="Arial" w:cs="Arial"/>
          <w:spacing w:val="-1"/>
        </w:rPr>
        <w:t>o</w:t>
      </w:r>
      <w:r w:rsidRPr="00FE5B2D">
        <w:rPr>
          <w:rFonts w:eastAsia="Arial" w:cs="Arial"/>
          <w:spacing w:val="4"/>
        </w:rPr>
        <w:t>n</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spacing w:val="-2"/>
        </w:rPr>
        <w:t>v</w:t>
      </w:r>
      <w:r w:rsidRPr="00FE5B2D">
        <w:rPr>
          <w:rFonts w:eastAsia="Arial" w:cs="Arial"/>
        </w:rPr>
        <w:t>e.</w:t>
      </w:r>
    </w:p>
    <w:p w14:paraId="464DFD61" w14:textId="77777777" w:rsidR="006B577F" w:rsidRPr="00FE5B2D" w:rsidRDefault="006B577F">
      <w:pPr>
        <w:rPr>
          <w:rFonts w:cs="Arial"/>
        </w:rPr>
      </w:pPr>
    </w:p>
    <w:p w14:paraId="38FE476F"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15</w:t>
      </w:r>
      <w:r w:rsidRPr="00FE5B2D">
        <w:rPr>
          <w:rFonts w:eastAsia="Arial" w:cs="Arial"/>
          <w:b/>
          <w:bCs/>
          <w:spacing w:val="32"/>
        </w:rPr>
        <w:tab/>
      </w:r>
      <w:r w:rsidRPr="00FE5B2D">
        <w:rPr>
          <w:rFonts w:eastAsia="Arial" w:cs="Arial"/>
          <w:b/>
          <w:bCs/>
          <w:spacing w:val="-1"/>
        </w:rPr>
        <w:t>C</w:t>
      </w:r>
      <w:r w:rsidRPr="00FE5B2D">
        <w:rPr>
          <w:rFonts w:eastAsia="Arial" w:cs="Arial"/>
          <w:b/>
          <w:bCs/>
          <w:spacing w:val="1"/>
        </w:rPr>
        <w:t>l</w:t>
      </w:r>
      <w:r w:rsidRPr="00FE5B2D">
        <w:rPr>
          <w:rFonts w:eastAsia="Arial" w:cs="Arial"/>
          <w:b/>
          <w:bCs/>
        </w:rPr>
        <w:t>o</w:t>
      </w:r>
      <w:r w:rsidRPr="00FE5B2D">
        <w:rPr>
          <w:rFonts w:eastAsia="Arial" w:cs="Arial"/>
          <w:b/>
          <w:bCs/>
          <w:spacing w:val="-1"/>
        </w:rPr>
        <w:t>s</w:t>
      </w:r>
      <w:r w:rsidRPr="00FE5B2D">
        <w:rPr>
          <w:rFonts w:eastAsia="Arial" w:cs="Arial"/>
          <w:b/>
          <w:bCs/>
          <w:spacing w:val="1"/>
        </w:rPr>
        <w:t>i</w:t>
      </w:r>
      <w:r w:rsidRPr="00FE5B2D">
        <w:rPr>
          <w:rFonts w:eastAsia="Arial" w:cs="Arial"/>
          <w:b/>
          <w:bCs/>
        </w:rPr>
        <w:t>ng</w:t>
      </w:r>
      <w:r w:rsidRPr="00FE5B2D">
        <w:rPr>
          <w:rFonts w:eastAsia="Arial" w:cs="Arial"/>
          <w:b/>
          <w:bCs/>
          <w:spacing w:val="-2"/>
        </w:rPr>
        <w:t xml:space="preserve"> </w:t>
      </w:r>
      <w:r w:rsidRPr="00FE5B2D">
        <w:rPr>
          <w:rFonts w:eastAsia="Arial" w:cs="Arial"/>
          <w:b/>
          <w:bCs/>
          <w:spacing w:val="1"/>
        </w:rPr>
        <w:t>T</w:t>
      </w:r>
      <w:r w:rsidRPr="00FE5B2D">
        <w:rPr>
          <w:rFonts w:eastAsia="Arial" w:cs="Arial"/>
          <w:b/>
          <w:bCs/>
          <w:spacing w:val="-1"/>
        </w:rPr>
        <w:t>i</w:t>
      </w:r>
      <w:r w:rsidRPr="00FE5B2D">
        <w:rPr>
          <w:rFonts w:eastAsia="Arial" w:cs="Arial"/>
          <w:b/>
          <w:bCs/>
        </w:rPr>
        <w:t>me</w:t>
      </w:r>
    </w:p>
    <w:p w14:paraId="0E0734F6" w14:textId="77777777" w:rsidR="006B577F" w:rsidRPr="00FE5B2D" w:rsidRDefault="006B577F">
      <w:pPr>
        <w:rPr>
          <w:rFonts w:cs="Arial"/>
        </w:rPr>
      </w:pPr>
    </w:p>
    <w:p w14:paraId="4587675B"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5</w:t>
      </w:r>
      <w:r w:rsidRPr="00FE5B2D">
        <w:rPr>
          <w:rFonts w:eastAsia="Arial" w:cs="Arial"/>
          <w:b/>
          <w:bCs/>
          <w:spacing w:val="1"/>
        </w:rPr>
        <w:t>.</w:t>
      </w:r>
      <w:r w:rsidRPr="00FE5B2D">
        <w:rPr>
          <w:rFonts w:eastAsia="Arial" w:cs="Arial"/>
          <w:b/>
          <w:bCs/>
        </w:rPr>
        <w:t>1</w:t>
      </w:r>
      <w:r w:rsidRPr="00FE5B2D">
        <w:rPr>
          <w:rFonts w:eastAsia="Arial" w:cs="Arial"/>
          <w:b/>
          <w:bCs/>
          <w:spacing w:val="-18"/>
        </w:rPr>
        <w:tab/>
      </w:r>
      <w:r w:rsidRPr="00FE5B2D">
        <w:rPr>
          <w:rFonts w:eastAsia="Arial" w:cs="Arial"/>
          <w:spacing w:val="-1"/>
        </w:rPr>
        <w:t>E</w:t>
      </w:r>
      <w:r w:rsidRPr="00FE5B2D">
        <w:rPr>
          <w:rFonts w:eastAsia="Arial" w:cs="Arial"/>
        </w:rPr>
        <w:t>ns</w:t>
      </w:r>
      <w:r w:rsidRPr="00FE5B2D">
        <w:rPr>
          <w:rFonts w:eastAsia="Arial" w:cs="Arial"/>
          <w:spacing w:val="-1"/>
        </w:rPr>
        <w:t>u</w:t>
      </w:r>
      <w:r w:rsidRPr="00FE5B2D">
        <w:rPr>
          <w:rFonts w:eastAsia="Arial" w:cs="Arial"/>
          <w:spacing w:val="1"/>
        </w:rPr>
        <w:t>r</w:t>
      </w:r>
      <w:r w:rsidRPr="00FE5B2D">
        <w:rPr>
          <w:rFonts w:eastAsia="Arial" w:cs="Arial"/>
        </w:rPr>
        <w:t>e</w:t>
      </w:r>
      <w:r w:rsidRPr="00FE5B2D">
        <w:rPr>
          <w:rFonts w:eastAsia="Arial" w:cs="Arial"/>
          <w:spacing w:val="25"/>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26"/>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6"/>
        </w:rPr>
        <w:t xml:space="preserve"> </w:t>
      </w:r>
      <w:r w:rsidRPr="00FE5B2D">
        <w:rPr>
          <w:rFonts w:eastAsia="Arial" w:cs="Arial"/>
          <w:spacing w:val="1"/>
        </w:rPr>
        <w:t>r</w:t>
      </w:r>
      <w:r w:rsidRPr="00FE5B2D">
        <w:rPr>
          <w:rFonts w:eastAsia="Arial" w:cs="Arial"/>
        </w:rPr>
        <w:t>ec</w:t>
      </w:r>
      <w:r w:rsidRPr="00FE5B2D">
        <w:rPr>
          <w:rFonts w:eastAsia="Arial" w:cs="Arial"/>
          <w:spacing w:val="-1"/>
        </w:rPr>
        <w:t>ei</w:t>
      </w:r>
      <w:r w:rsidRPr="00FE5B2D">
        <w:rPr>
          <w:rFonts w:eastAsia="Arial" w:cs="Arial"/>
          <w:spacing w:val="-2"/>
        </w:rPr>
        <w:t>v</w:t>
      </w:r>
      <w:r w:rsidRPr="00FE5B2D">
        <w:rPr>
          <w:rFonts w:eastAsia="Arial" w:cs="Arial"/>
        </w:rPr>
        <w:t>es</w:t>
      </w:r>
      <w:r w:rsidRPr="00FE5B2D">
        <w:rPr>
          <w:rFonts w:eastAsia="Arial" w:cs="Arial"/>
          <w:spacing w:val="25"/>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6"/>
        </w:rPr>
        <w:t xml:space="preserve"> </w:t>
      </w:r>
      <w:r w:rsidRPr="00FE5B2D">
        <w:rPr>
          <w:rFonts w:eastAsia="Arial" w:cs="Arial"/>
        </w:rPr>
        <w:t>of</w:t>
      </w:r>
      <w:r w:rsidRPr="00FE5B2D">
        <w:rPr>
          <w:rFonts w:eastAsia="Arial" w:cs="Arial"/>
          <w:spacing w:val="2"/>
        </w:rPr>
        <w:t>f</w:t>
      </w:r>
      <w:r w:rsidRPr="00FE5B2D">
        <w:rPr>
          <w:rFonts w:eastAsia="Arial" w:cs="Arial"/>
          <w:spacing w:val="-3"/>
        </w:rPr>
        <w:t>e</w:t>
      </w:r>
      <w:r w:rsidRPr="00FE5B2D">
        <w:rPr>
          <w:rFonts w:eastAsia="Arial" w:cs="Arial"/>
        </w:rPr>
        <w:t>r</w:t>
      </w:r>
      <w:r w:rsidRPr="00FE5B2D">
        <w:rPr>
          <w:rFonts w:eastAsia="Arial" w:cs="Arial"/>
          <w:spacing w:val="26"/>
        </w:rPr>
        <w:t xml:space="preserve"> </w:t>
      </w:r>
      <w:r w:rsidRPr="00FE5B2D">
        <w:rPr>
          <w:rFonts w:eastAsia="Arial" w:cs="Arial"/>
        </w:rPr>
        <w:t>at</w:t>
      </w:r>
      <w:r w:rsidRPr="00FE5B2D">
        <w:rPr>
          <w:rFonts w:eastAsia="Arial" w:cs="Arial"/>
          <w:spacing w:val="26"/>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rPr>
        <w:t>a</w:t>
      </w:r>
      <w:r w:rsidRPr="00FE5B2D">
        <w:rPr>
          <w:rFonts w:eastAsia="Arial" w:cs="Arial"/>
          <w:spacing w:val="-1"/>
        </w:rPr>
        <w:t>d</w:t>
      </w:r>
      <w:r w:rsidRPr="00FE5B2D">
        <w:rPr>
          <w:rFonts w:eastAsia="Arial" w:cs="Arial"/>
        </w:rPr>
        <w:t>dress</w:t>
      </w:r>
      <w:r w:rsidRPr="00FE5B2D">
        <w:rPr>
          <w:rFonts w:eastAsia="Arial" w:cs="Arial"/>
          <w:spacing w:val="25"/>
        </w:rPr>
        <w:t xml:space="preserve"> </w:t>
      </w:r>
      <w:r w:rsidRPr="00FE5B2D">
        <w:rPr>
          <w:rFonts w:eastAsia="Arial" w:cs="Arial"/>
        </w:rPr>
        <w:t>sp</w:t>
      </w:r>
      <w:r w:rsidRPr="00FE5B2D">
        <w:rPr>
          <w:rFonts w:eastAsia="Arial" w:cs="Arial"/>
          <w:spacing w:val="-1"/>
        </w:rPr>
        <w:t>e</w:t>
      </w:r>
      <w:r w:rsidRPr="00FE5B2D">
        <w:rPr>
          <w:rFonts w:eastAsia="Arial" w:cs="Arial"/>
        </w:rPr>
        <w:t>c</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ed</w:t>
      </w:r>
      <w:r w:rsidRPr="00FE5B2D">
        <w:rPr>
          <w:rFonts w:eastAsia="Arial" w:cs="Arial"/>
          <w:spacing w:val="31"/>
        </w:rPr>
        <w:t xml:space="preserve"> </w:t>
      </w:r>
      <w:r w:rsidRPr="00FE5B2D">
        <w:rPr>
          <w:rFonts w:eastAsia="Arial" w:cs="Arial"/>
          <w:spacing w:val="-1"/>
        </w:rPr>
        <w:t>i</w:t>
      </w:r>
      <w:r w:rsidRPr="00FE5B2D">
        <w:rPr>
          <w:rFonts w:eastAsia="Arial" w:cs="Arial"/>
        </w:rPr>
        <w:t>n</w:t>
      </w:r>
      <w:r w:rsidRPr="00FE5B2D">
        <w:rPr>
          <w:rFonts w:eastAsia="Arial" w:cs="Arial"/>
          <w:spacing w:val="25"/>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a</w:t>
      </w:r>
      <w:r w:rsidRPr="00FE5B2D">
        <w:rPr>
          <w:rFonts w:eastAsia="Arial" w:cs="Arial"/>
          <w:spacing w:val="1"/>
        </w:rPr>
        <w:t xml:space="preserve"> </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2"/>
        </w:rPr>
        <w:t xml:space="preserve"> </w:t>
      </w:r>
      <w:r w:rsidRPr="00FE5B2D">
        <w:rPr>
          <w:rFonts w:eastAsia="Arial" w:cs="Arial"/>
          <w:spacing w:val="-1"/>
        </w:rPr>
        <w:t>l</w:t>
      </w:r>
      <w:r w:rsidRPr="00FE5B2D">
        <w:rPr>
          <w:rFonts w:eastAsia="Arial" w:cs="Arial"/>
        </w:rPr>
        <w:t>at</w:t>
      </w:r>
      <w:r w:rsidRPr="00FE5B2D">
        <w:rPr>
          <w:rFonts w:eastAsia="Arial" w:cs="Arial"/>
          <w:spacing w:val="-2"/>
        </w:rPr>
        <w:t>e</w:t>
      </w:r>
      <w:r w:rsidRPr="00FE5B2D">
        <w:rPr>
          <w:rFonts w:eastAsia="Arial" w:cs="Arial"/>
        </w:rPr>
        <w:t>r</w:t>
      </w:r>
      <w:r w:rsidRPr="00FE5B2D">
        <w:rPr>
          <w:rFonts w:eastAsia="Arial" w:cs="Arial"/>
          <w:spacing w:val="2"/>
        </w:rPr>
        <w:t xml:space="preserve"> </w:t>
      </w:r>
      <w:r w:rsidRPr="00FE5B2D">
        <w:rPr>
          <w:rFonts w:eastAsia="Arial" w:cs="Arial"/>
          <w:spacing w:val="1"/>
        </w:rPr>
        <w:t>t</w:t>
      </w:r>
      <w:r w:rsidRPr="00FE5B2D">
        <w:rPr>
          <w:rFonts w:eastAsia="Arial" w:cs="Arial"/>
          <w:spacing w:val="-3"/>
        </w:rPr>
        <w:t>h</w:t>
      </w:r>
      <w:r w:rsidRPr="00FE5B2D">
        <w:rPr>
          <w:rFonts w:eastAsia="Arial" w:cs="Arial"/>
        </w:rPr>
        <w:t>an</w:t>
      </w:r>
      <w:r w:rsidRPr="00FE5B2D">
        <w:rPr>
          <w:rFonts w:eastAsia="Arial" w:cs="Arial"/>
          <w:spacing w:val="1"/>
        </w:rPr>
        <w:t xml:space="preserve"> t</w:t>
      </w:r>
      <w:r w:rsidRPr="00FE5B2D">
        <w:rPr>
          <w:rFonts w:eastAsia="Arial" w:cs="Arial"/>
        </w:rPr>
        <w:t>he</w:t>
      </w:r>
      <w:r w:rsidRPr="00FE5B2D">
        <w:rPr>
          <w:rFonts w:eastAsia="Arial" w:cs="Arial"/>
          <w:spacing w:val="1"/>
        </w:rPr>
        <w:t xml:space="preserve"> </w:t>
      </w:r>
      <w:r w:rsidRPr="00FE5B2D">
        <w:rPr>
          <w:rFonts w:eastAsia="Arial" w:cs="Arial"/>
        </w:rPr>
        <w:t>c</w:t>
      </w:r>
      <w:r w:rsidRPr="00FE5B2D">
        <w:rPr>
          <w:rFonts w:eastAsia="Arial" w:cs="Arial"/>
          <w:spacing w:val="-1"/>
        </w:rPr>
        <w:t>l</w:t>
      </w:r>
      <w:r w:rsidRPr="00FE5B2D">
        <w:rPr>
          <w:rFonts w:eastAsia="Arial" w:cs="Arial"/>
        </w:rPr>
        <w:t>os</w:t>
      </w:r>
      <w:r w:rsidRPr="00FE5B2D">
        <w:rPr>
          <w:rFonts w:eastAsia="Arial" w:cs="Arial"/>
          <w:spacing w:val="-1"/>
        </w:rPr>
        <w:t>i</w:t>
      </w:r>
      <w:r w:rsidRPr="00FE5B2D">
        <w:rPr>
          <w:rFonts w:eastAsia="Arial" w:cs="Arial"/>
        </w:rPr>
        <w:t>ng</w:t>
      </w:r>
      <w:r w:rsidRPr="00FE5B2D">
        <w:rPr>
          <w:rFonts w:eastAsia="Arial" w:cs="Arial"/>
          <w:spacing w:val="1"/>
        </w:rPr>
        <w:t xml:space="preserve"> 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1"/>
        </w:rPr>
        <w:t xml:space="preserve"> </w:t>
      </w:r>
      <w:r w:rsidRPr="00FE5B2D">
        <w:rPr>
          <w:rFonts w:eastAsia="Arial" w:cs="Arial"/>
          <w:spacing w:val="-2"/>
        </w:rPr>
        <w:t>s</w:t>
      </w:r>
      <w:r w:rsidRPr="00FE5B2D">
        <w:rPr>
          <w:rFonts w:eastAsia="Arial" w:cs="Arial"/>
          <w:spacing w:val="1"/>
        </w:rPr>
        <w:t>t</w:t>
      </w:r>
      <w:r w:rsidRPr="00FE5B2D">
        <w:rPr>
          <w:rFonts w:eastAsia="Arial" w:cs="Arial"/>
        </w:rPr>
        <w:t>a</w:t>
      </w:r>
      <w:r w:rsidRPr="00FE5B2D">
        <w:rPr>
          <w:rFonts w:eastAsia="Arial" w:cs="Arial"/>
          <w:spacing w:val="-2"/>
        </w:rPr>
        <w:t>t</w:t>
      </w:r>
      <w:r w:rsidRPr="00FE5B2D">
        <w:rPr>
          <w:rFonts w:eastAsia="Arial" w:cs="Arial"/>
        </w:rPr>
        <w:t>ed</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1"/>
        </w:rPr>
        <w:t xml:space="preserve"> t</w:t>
      </w:r>
      <w:r w:rsidRPr="00FE5B2D">
        <w:rPr>
          <w:rFonts w:eastAsia="Arial" w:cs="Arial"/>
        </w:rPr>
        <w:t>he</w:t>
      </w:r>
      <w:r w:rsidRPr="00FE5B2D">
        <w:rPr>
          <w:rFonts w:eastAsia="Arial" w:cs="Arial"/>
          <w:spacing w:val="1"/>
        </w:rPr>
        <w:t xml:space="preserve"> 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 xml:space="preserve">a. </w:t>
      </w:r>
      <w:r w:rsidRPr="00FE5B2D">
        <w:rPr>
          <w:rFonts w:eastAsia="Arial" w:cs="Arial"/>
          <w:spacing w:val="-1"/>
        </w:rPr>
        <w:t>A</w:t>
      </w:r>
      <w:r w:rsidRPr="00FE5B2D">
        <w:rPr>
          <w:rFonts w:eastAsia="Arial" w:cs="Arial"/>
        </w:rPr>
        <w:t>cce</w:t>
      </w:r>
      <w:r w:rsidRPr="00FE5B2D">
        <w:rPr>
          <w:rFonts w:eastAsia="Arial" w:cs="Arial"/>
          <w:spacing w:val="-1"/>
        </w:rPr>
        <w:t>p</w:t>
      </w:r>
      <w:r w:rsidRPr="00FE5B2D">
        <w:rPr>
          <w:rFonts w:eastAsia="Arial" w:cs="Arial"/>
        </w:rPr>
        <w:t>t</w:t>
      </w:r>
      <w:r w:rsidRPr="00FE5B2D">
        <w:rPr>
          <w:rFonts w:eastAsia="Arial" w:cs="Arial"/>
          <w:spacing w:val="2"/>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2"/>
        </w:rPr>
        <w:t xml:space="preserve"> </w:t>
      </w:r>
      <w:r w:rsidRPr="00FE5B2D">
        <w:rPr>
          <w:rFonts w:eastAsia="Arial" w:cs="Arial"/>
        </w:rPr>
        <w:t>pr</w:t>
      </w:r>
      <w:r w:rsidRPr="00FE5B2D">
        <w:rPr>
          <w:rFonts w:eastAsia="Arial" w:cs="Arial"/>
          <w:spacing w:val="-2"/>
        </w:rPr>
        <w:t>o</w:t>
      </w:r>
      <w:r w:rsidRPr="00FE5B2D">
        <w:rPr>
          <w:rFonts w:eastAsia="Arial" w:cs="Arial"/>
          <w:spacing w:val="-3"/>
        </w:rPr>
        <w:t>o</w:t>
      </w:r>
      <w:r w:rsidRPr="00FE5B2D">
        <w:rPr>
          <w:rFonts w:eastAsia="Arial" w:cs="Arial"/>
        </w:rPr>
        <w:t xml:space="preserve">f </w:t>
      </w:r>
      <w:r w:rsidRPr="00FE5B2D">
        <w:rPr>
          <w:rFonts w:eastAsia="Arial" w:cs="Arial"/>
          <w:spacing w:val="-3"/>
        </w:rPr>
        <w:t>o</w:t>
      </w:r>
      <w:r w:rsidRPr="00FE5B2D">
        <w:rPr>
          <w:rFonts w:eastAsia="Arial" w:cs="Arial"/>
        </w:rPr>
        <w:t>f p</w:t>
      </w:r>
      <w:r w:rsidRPr="00FE5B2D">
        <w:rPr>
          <w:rFonts w:eastAsia="Arial" w:cs="Arial"/>
          <w:spacing w:val="-1"/>
        </w:rPr>
        <w:t>o</w:t>
      </w:r>
      <w:r w:rsidRPr="00FE5B2D">
        <w:rPr>
          <w:rFonts w:eastAsia="Arial" w:cs="Arial"/>
        </w:rPr>
        <w:t>s</w:t>
      </w:r>
      <w:r w:rsidRPr="00FE5B2D">
        <w:rPr>
          <w:rFonts w:eastAsia="Arial" w:cs="Arial"/>
          <w:spacing w:val="1"/>
        </w:rPr>
        <w:t>t</w:t>
      </w:r>
      <w:r w:rsidRPr="00FE5B2D">
        <w:rPr>
          <w:rFonts w:eastAsia="Arial" w:cs="Arial"/>
          <w:spacing w:val="-1"/>
        </w:rPr>
        <w:t>i</w:t>
      </w:r>
      <w:r w:rsidRPr="00FE5B2D">
        <w:rPr>
          <w:rFonts w:eastAsia="Arial" w:cs="Arial"/>
        </w:rPr>
        <w:t>ng sh</w:t>
      </w:r>
      <w:r w:rsidRPr="00FE5B2D">
        <w:rPr>
          <w:rFonts w:eastAsia="Arial" w:cs="Arial"/>
          <w:spacing w:val="-1"/>
        </w:rPr>
        <w:t>al</w:t>
      </w:r>
      <w:r w:rsidRPr="00FE5B2D">
        <w:rPr>
          <w:rFonts w:eastAsia="Arial" w:cs="Arial"/>
        </w:rPr>
        <w:t>l n</w:t>
      </w:r>
      <w:r w:rsidRPr="00FE5B2D">
        <w:rPr>
          <w:rFonts w:eastAsia="Arial" w:cs="Arial"/>
          <w:spacing w:val="-1"/>
        </w:rPr>
        <w:t>o</w:t>
      </w:r>
      <w:r w:rsidRPr="00FE5B2D">
        <w:rPr>
          <w:rFonts w:eastAsia="Arial" w:cs="Arial"/>
        </w:rPr>
        <w:t>t be</w:t>
      </w:r>
      <w:r w:rsidRPr="00FE5B2D">
        <w:rPr>
          <w:rFonts w:eastAsia="Arial" w:cs="Arial"/>
          <w:spacing w:val="-2"/>
        </w:rPr>
        <w:t xml:space="preserve"> </w:t>
      </w:r>
      <w:r w:rsidRPr="00FE5B2D">
        <w:rPr>
          <w:rFonts w:eastAsia="Arial" w:cs="Arial"/>
        </w:rPr>
        <w:t>acc</w:t>
      </w:r>
      <w:r w:rsidRPr="00FE5B2D">
        <w:rPr>
          <w:rFonts w:eastAsia="Arial" w:cs="Arial"/>
          <w:spacing w:val="-3"/>
        </w:rPr>
        <w:t>e</w:t>
      </w:r>
      <w:r w:rsidRPr="00FE5B2D">
        <w:rPr>
          <w:rFonts w:eastAsia="Arial" w:cs="Arial"/>
        </w:rPr>
        <w:t>pted</w:t>
      </w:r>
      <w:r w:rsidRPr="00FE5B2D">
        <w:rPr>
          <w:rFonts w:eastAsia="Arial" w:cs="Arial"/>
          <w:spacing w:val="1"/>
        </w:rPr>
        <w:t xml:space="preserve"> </w:t>
      </w:r>
      <w:r w:rsidRPr="00FE5B2D">
        <w:rPr>
          <w:rFonts w:eastAsia="Arial" w:cs="Arial"/>
        </w:rPr>
        <w:t>as</w:t>
      </w:r>
      <w:r w:rsidRPr="00FE5B2D">
        <w:rPr>
          <w:rFonts w:eastAsia="Arial" w:cs="Arial"/>
          <w:spacing w:val="-2"/>
        </w:rPr>
        <w:t xml:space="preserve"> </w:t>
      </w:r>
      <w:r w:rsidRPr="00FE5B2D">
        <w:rPr>
          <w:rFonts w:eastAsia="Arial" w:cs="Arial"/>
        </w:rPr>
        <w:t>pro</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rPr>
        <w:t>d</w:t>
      </w:r>
      <w:r w:rsidRPr="00FE5B2D">
        <w:rPr>
          <w:rFonts w:eastAsia="Arial" w:cs="Arial"/>
          <w:spacing w:val="-1"/>
        </w:rPr>
        <w:t>eli</w:t>
      </w:r>
      <w:r w:rsidRPr="00FE5B2D">
        <w:rPr>
          <w:rFonts w:eastAsia="Arial" w:cs="Arial"/>
          <w:spacing w:val="-2"/>
        </w:rPr>
        <w:t>v</w:t>
      </w:r>
      <w:r w:rsidRPr="00FE5B2D">
        <w:rPr>
          <w:rFonts w:eastAsia="Arial" w:cs="Arial"/>
        </w:rPr>
        <w:t>er</w:t>
      </w:r>
      <w:r w:rsidRPr="00FE5B2D">
        <w:rPr>
          <w:rFonts w:eastAsia="Arial" w:cs="Arial"/>
          <w:spacing w:val="-2"/>
        </w:rPr>
        <w:t>y</w:t>
      </w:r>
      <w:r w:rsidRPr="00FE5B2D">
        <w:rPr>
          <w:rFonts w:eastAsia="Arial" w:cs="Arial"/>
        </w:rPr>
        <w:t>.</w:t>
      </w:r>
    </w:p>
    <w:p w14:paraId="7694EB6B" w14:textId="77777777" w:rsidR="006B577F" w:rsidRPr="00FE5B2D" w:rsidRDefault="006B577F">
      <w:pPr>
        <w:rPr>
          <w:rFonts w:cs="Arial"/>
        </w:rPr>
      </w:pPr>
    </w:p>
    <w:p w14:paraId="4A184E26"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5</w:t>
      </w:r>
      <w:r w:rsidRPr="00FE5B2D">
        <w:rPr>
          <w:rFonts w:eastAsia="Arial" w:cs="Arial"/>
          <w:b/>
          <w:bCs/>
          <w:spacing w:val="1"/>
        </w:rPr>
        <w:t>.</w:t>
      </w:r>
      <w:r w:rsidRPr="00FE5B2D">
        <w:rPr>
          <w:rFonts w:eastAsia="Arial" w:cs="Arial"/>
          <w:b/>
          <w:bCs/>
        </w:rPr>
        <w:t>2</w:t>
      </w:r>
      <w:r w:rsidRPr="00FE5B2D">
        <w:rPr>
          <w:rFonts w:eastAsia="Arial" w:cs="Arial"/>
          <w:b/>
          <w:bCs/>
          <w:spacing w:val="-18"/>
        </w:rPr>
        <w:tab/>
      </w:r>
      <w:r w:rsidRPr="00FE5B2D">
        <w:rPr>
          <w:rFonts w:eastAsia="Arial" w:cs="Arial"/>
          <w:spacing w:val="-1"/>
        </w:rPr>
        <w:t>A</w:t>
      </w:r>
      <w:r w:rsidRPr="00FE5B2D">
        <w:rPr>
          <w:rFonts w:eastAsia="Arial" w:cs="Arial"/>
        </w:rPr>
        <w:t>cce</w:t>
      </w:r>
      <w:r w:rsidRPr="00FE5B2D">
        <w:rPr>
          <w:rFonts w:eastAsia="Arial" w:cs="Arial"/>
          <w:spacing w:val="-1"/>
        </w:rPr>
        <w:t>p</w:t>
      </w:r>
      <w:r w:rsidRPr="00FE5B2D">
        <w:rPr>
          <w:rFonts w:eastAsia="Arial" w:cs="Arial"/>
        </w:rPr>
        <w:t>t</w:t>
      </w:r>
      <w:r w:rsidRPr="00FE5B2D">
        <w:rPr>
          <w:rFonts w:eastAsia="Arial" w:cs="Arial"/>
          <w:spacing w:val="28"/>
        </w:rPr>
        <w:t xml:space="preserve"> </w:t>
      </w:r>
      <w:r w:rsidRPr="00FE5B2D">
        <w:rPr>
          <w:rFonts w:eastAsia="Arial" w:cs="Arial"/>
          <w:spacing w:val="-1"/>
        </w:rPr>
        <w:t>t</w:t>
      </w:r>
      <w:r w:rsidRPr="00FE5B2D">
        <w:rPr>
          <w:rFonts w:eastAsia="Arial" w:cs="Arial"/>
        </w:rPr>
        <w:t>h</w:t>
      </w:r>
      <w:r w:rsidRPr="00FE5B2D">
        <w:rPr>
          <w:rFonts w:eastAsia="Arial" w:cs="Arial"/>
          <w:spacing w:val="-1"/>
        </w:rPr>
        <w:t>at</w:t>
      </w:r>
      <w:r w:rsidRPr="00FE5B2D">
        <w:rPr>
          <w:rFonts w:eastAsia="Arial" w:cs="Arial"/>
        </w:rPr>
        <w:t>,</w:t>
      </w:r>
      <w:r w:rsidRPr="00FE5B2D">
        <w:rPr>
          <w:rFonts w:eastAsia="Arial" w:cs="Arial"/>
          <w:spacing w:val="28"/>
        </w:rPr>
        <w:t xml:space="preserve"> </w:t>
      </w:r>
      <w:r w:rsidRPr="00FE5B2D">
        <w:rPr>
          <w:rFonts w:eastAsia="Arial" w:cs="Arial"/>
          <w:spacing w:val="-3"/>
        </w:rPr>
        <w:t>i</w:t>
      </w:r>
      <w:r w:rsidRPr="00FE5B2D">
        <w:rPr>
          <w:rFonts w:eastAsia="Arial" w:cs="Arial"/>
        </w:rPr>
        <w:t>f</w:t>
      </w:r>
      <w:r w:rsidRPr="00FE5B2D">
        <w:rPr>
          <w:rFonts w:eastAsia="Arial" w:cs="Arial"/>
          <w:spacing w:val="28"/>
        </w:rPr>
        <w:t xml:space="preserve"> </w:t>
      </w:r>
      <w:r w:rsidRPr="00FE5B2D">
        <w:rPr>
          <w:rFonts w:eastAsia="Arial" w:cs="Arial"/>
          <w:spacing w:val="1"/>
        </w:rPr>
        <w:t>t</w:t>
      </w:r>
      <w:r w:rsidRPr="00FE5B2D">
        <w:rPr>
          <w:rFonts w:eastAsia="Arial" w:cs="Arial"/>
        </w:rPr>
        <w:t>he</w:t>
      </w:r>
      <w:r w:rsidRPr="00FE5B2D">
        <w:rPr>
          <w:rFonts w:eastAsia="Arial" w:cs="Arial"/>
          <w:spacing w:val="27"/>
        </w:rPr>
        <w:t xml:space="preserve"> </w:t>
      </w:r>
      <w:r w:rsidRPr="00FE5B2D">
        <w:rPr>
          <w:rFonts w:eastAsia="Arial" w:cs="Arial"/>
          <w:spacing w:val="-3"/>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8"/>
        </w:rPr>
        <w:t xml:space="preserve"> </w:t>
      </w:r>
      <w:r w:rsidRPr="00FE5B2D">
        <w:rPr>
          <w:rFonts w:eastAsia="Arial" w:cs="Arial"/>
        </w:rPr>
        <w:t>e</w:t>
      </w:r>
      <w:r w:rsidRPr="00FE5B2D">
        <w:rPr>
          <w:rFonts w:eastAsia="Arial" w:cs="Arial"/>
          <w:spacing w:val="-3"/>
        </w:rPr>
        <w:t>x</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ds</w:t>
      </w:r>
      <w:r w:rsidRPr="00FE5B2D">
        <w:rPr>
          <w:rFonts w:eastAsia="Arial" w:cs="Arial"/>
          <w:spacing w:val="27"/>
        </w:rPr>
        <w:t xml:space="preserve"> </w:t>
      </w:r>
      <w:r w:rsidRPr="00FE5B2D">
        <w:rPr>
          <w:rFonts w:eastAsia="Arial" w:cs="Arial"/>
          <w:spacing w:val="1"/>
        </w:rPr>
        <w:t>t</w:t>
      </w:r>
      <w:r w:rsidRPr="00FE5B2D">
        <w:rPr>
          <w:rFonts w:eastAsia="Arial" w:cs="Arial"/>
        </w:rPr>
        <w:t>he</w:t>
      </w:r>
      <w:r w:rsidRPr="00FE5B2D">
        <w:rPr>
          <w:rFonts w:eastAsia="Arial" w:cs="Arial"/>
          <w:spacing w:val="27"/>
        </w:rPr>
        <w:t xml:space="preserve"> </w:t>
      </w:r>
      <w:r w:rsidRPr="00FE5B2D">
        <w:rPr>
          <w:rFonts w:eastAsia="Arial" w:cs="Arial"/>
        </w:rPr>
        <w:t>c</w:t>
      </w:r>
      <w:r w:rsidRPr="00FE5B2D">
        <w:rPr>
          <w:rFonts w:eastAsia="Arial" w:cs="Arial"/>
          <w:spacing w:val="-1"/>
        </w:rPr>
        <w:t>l</w:t>
      </w:r>
      <w:r w:rsidRPr="00FE5B2D">
        <w:rPr>
          <w:rFonts w:eastAsia="Arial" w:cs="Arial"/>
        </w:rPr>
        <w:t>os</w:t>
      </w:r>
      <w:r w:rsidRPr="00FE5B2D">
        <w:rPr>
          <w:rFonts w:eastAsia="Arial" w:cs="Arial"/>
          <w:spacing w:val="-1"/>
        </w:rPr>
        <w:t>i</w:t>
      </w:r>
      <w:r w:rsidRPr="00FE5B2D">
        <w:rPr>
          <w:rFonts w:eastAsia="Arial" w:cs="Arial"/>
        </w:rPr>
        <w:t>ng</w:t>
      </w:r>
      <w:r w:rsidRPr="00FE5B2D">
        <w:rPr>
          <w:rFonts w:eastAsia="Arial" w:cs="Arial"/>
          <w:spacing w:val="27"/>
        </w:rPr>
        <w:t xml:space="preserve">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27"/>
        </w:rPr>
        <w:t xml:space="preserve"> </w:t>
      </w:r>
      <w:r w:rsidRPr="00FE5B2D">
        <w:rPr>
          <w:rFonts w:eastAsia="Arial" w:cs="Arial"/>
          <w:spacing w:val="-2"/>
        </w:rPr>
        <w:t>s</w:t>
      </w:r>
      <w:r w:rsidRPr="00FE5B2D">
        <w:rPr>
          <w:rFonts w:eastAsia="Arial" w:cs="Arial"/>
          <w:spacing w:val="1"/>
        </w:rPr>
        <w:t>t</w:t>
      </w:r>
      <w:r w:rsidRPr="00FE5B2D">
        <w:rPr>
          <w:rFonts w:eastAsia="Arial" w:cs="Arial"/>
        </w:rPr>
        <w:t>a</w:t>
      </w:r>
      <w:r w:rsidRPr="00FE5B2D">
        <w:rPr>
          <w:rFonts w:eastAsia="Arial" w:cs="Arial"/>
          <w:spacing w:val="-2"/>
        </w:rPr>
        <w:t>t</w:t>
      </w:r>
      <w:r w:rsidRPr="00FE5B2D">
        <w:rPr>
          <w:rFonts w:eastAsia="Arial" w:cs="Arial"/>
        </w:rPr>
        <w:t>ed</w:t>
      </w:r>
      <w:r w:rsidRPr="00FE5B2D">
        <w:rPr>
          <w:rFonts w:eastAsia="Arial" w:cs="Arial"/>
          <w:spacing w:val="27"/>
        </w:rPr>
        <w:t xml:space="preserve"> </w:t>
      </w:r>
      <w:r w:rsidRPr="00FE5B2D">
        <w:rPr>
          <w:rFonts w:eastAsia="Arial" w:cs="Arial"/>
          <w:spacing w:val="-1"/>
        </w:rPr>
        <w:t>i</w:t>
      </w:r>
      <w:r w:rsidRPr="00FE5B2D">
        <w:rPr>
          <w:rFonts w:eastAsia="Arial" w:cs="Arial"/>
        </w:rPr>
        <w:t>n</w:t>
      </w:r>
      <w:r w:rsidRPr="00FE5B2D">
        <w:rPr>
          <w:rFonts w:eastAsia="Arial" w:cs="Arial"/>
          <w:spacing w:val="27"/>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spacing w:val="-3"/>
        </w:rPr>
        <w:t>d</w:t>
      </w:r>
      <w:r w:rsidRPr="00FE5B2D">
        <w:rPr>
          <w:rFonts w:eastAsia="Arial" w:cs="Arial"/>
        </w:rPr>
        <w:t>er</w:t>
      </w:r>
      <w:r w:rsidRPr="00FE5B2D">
        <w:rPr>
          <w:rFonts w:eastAsia="Arial" w:cs="Arial"/>
          <w:spacing w:val="28"/>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rPr>
        <w:t>a</w:t>
      </w:r>
      <w:r w:rsidRPr="00FE5B2D">
        <w:rPr>
          <w:rFonts w:eastAsia="Arial" w:cs="Arial"/>
          <w:spacing w:val="22"/>
        </w:rPr>
        <w:t xml:space="preserve"> </w:t>
      </w:r>
      <w:r w:rsidRPr="00FE5B2D">
        <w:rPr>
          <w:rFonts w:eastAsia="Arial" w:cs="Arial"/>
          <w:spacing w:val="1"/>
        </w:rPr>
        <w:t>f</w:t>
      </w:r>
      <w:r w:rsidRPr="00FE5B2D">
        <w:rPr>
          <w:rFonts w:eastAsia="Arial" w:cs="Arial"/>
          <w:spacing w:val="-3"/>
        </w:rPr>
        <w:t>o</w:t>
      </w:r>
      <w:r w:rsidRPr="00FE5B2D">
        <w:rPr>
          <w:rFonts w:eastAsia="Arial" w:cs="Arial"/>
        </w:rPr>
        <w:t>r a</w:t>
      </w:r>
      <w:r w:rsidRPr="00FE5B2D">
        <w:rPr>
          <w:rFonts w:eastAsia="Arial" w:cs="Arial"/>
          <w:spacing w:val="-1"/>
        </w:rPr>
        <w:t>n</w:t>
      </w:r>
      <w:r w:rsidRPr="00FE5B2D">
        <w:rPr>
          <w:rFonts w:eastAsia="Arial" w:cs="Arial"/>
        </w:rPr>
        <w:t xml:space="preserve">y </w:t>
      </w:r>
      <w:r w:rsidRPr="00FE5B2D">
        <w:rPr>
          <w:rFonts w:eastAsia="Arial" w:cs="Arial"/>
          <w:spacing w:val="1"/>
        </w:rPr>
        <w:t>r</w:t>
      </w:r>
      <w:r w:rsidRPr="00FE5B2D">
        <w:rPr>
          <w:rFonts w:eastAsia="Arial" w:cs="Arial"/>
        </w:rPr>
        <w:t>e</w:t>
      </w:r>
      <w:r w:rsidRPr="00FE5B2D">
        <w:rPr>
          <w:rFonts w:eastAsia="Arial" w:cs="Arial"/>
          <w:spacing w:val="-1"/>
        </w:rPr>
        <w:t>a</w:t>
      </w:r>
      <w:r w:rsidRPr="00FE5B2D">
        <w:rPr>
          <w:rFonts w:eastAsia="Arial" w:cs="Arial"/>
        </w:rPr>
        <w:t>so</w:t>
      </w:r>
      <w:r w:rsidRPr="00FE5B2D">
        <w:rPr>
          <w:rFonts w:eastAsia="Arial" w:cs="Arial"/>
          <w:spacing w:val="-1"/>
        </w:rPr>
        <w:t>n</w:t>
      </w:r>
      <w:r w:rsidRPr="00FE5B2D">
        <w:rPr>
          <w:rFonts w:eastAsia="Arial" w:cs="Arial"/>
        </w:rPr>
        <w:t>,</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s</w:t>
      </w:r>
      <w:r w:rsidRPr="00FE5B2D">
        <w:rPr>
          <w:rFonts w:eastAsia="Arial" w:cs="Arial"/>
          <w:spacing w:val="3"/>
        </w:rPr>
        <w:t xml:space="preserve"> </w:t>
      </w:r>
      <w:r w:rsidRPr="00FE5B2D">
        <w:rPr>
          <w:rFonts w:eastAsia="Arial" w:cs="Arial"/>
          <w:spacing w:val="-3"/>
        </w:rPr>
        <w:t>o</w:t>
      </w:r>
      <w:r w:rsidRPr="00FE5B2D">
        <w:rPr>
          <w:rFonts w:eastAsia="Arial" w:cs="Arial"/>
        </w:rPr>
        <w:t>f</w:t>
      </w:r>
      <w:r w:rsidRPr="00FE5B2D">
        <w:rPr>
          <w:rFonts w:eastAsia="Arial" w:cs="Arial"/>
          <w:spacing w:val="3"/>
        </w:rPr>
        <w:t xml:space="preserve"> </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se</w:t>
      </w:r>
      <w:r w:rsidRPr="00FE5B2D">
        <w:rPr>
          <w:rFonts w:eastAsia="Arial" w:cs="Arial"/>
          <w:spacing w:val="2"/>
        </w:rPr>
        <w:t xml:space="preserve"> </w:t>
      </w:r>
      <w:r w:rsidRPr="00FE5B2D">
        <w:rPr>
          <w:rFonts w:eastAsia="Arial" w:cs="Arial"/>
        </w:rPr>
        <w:t>co</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spacing w:val="-3"/>
        </w:rPr>
        <w:t>o</w:t>
      </w:r>
      <w:r w:rsidRPr="00FE5B2D">
        <w:rPr>
          <w:rFonts w:eastAsia="Arial" w:cs="Arial"/>
        </w:rPr>
        <w:t>ns</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6"/>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rPr>
        <w:t>a</w:t>
      </w:r>
      <w:r w:rsidRPr="00FE5B2D">
        <w:rPr>
          <w:rFonts w:eastAsia="Arial" w:cs="Arial"/>
          <w:spacing w:val="-1"/>
        </w:rPr>
        <w:t>p</w:t>
      </w:r>
      <w:r w:rsidRPr="00FE5B2D">
        <w:rPr>
          <w:rFonts w:eastAsia="Arial" w:cs="Arial"/>
        </w:rPr>
        <w:t>p</w:t>
      </w:r>
      <w:r w:rsidRPr="00FE5B2D">
        <w:rPr>
          <w:rFonts w:eastAsia="Arial" w:cs="Arial"/>
          <w:spacing w:val="-1"/>
        </w:rPr>
        <w:t>l</w:t>
      </w:r>
      <w:r w:rsidRPr="00FE5B2D">
        <w:rPr>
          <w:rFonts w:eastAsia="Arial" w:cs="Arial"/>
        </w:rPr>
        <w:t>y e</w:t>
      </w:r>
      <w:r w:rsidRPr="00FE5B2D">
        <w:rPr>
          <w:rFonts w:eastAsia="Arial" w:cs="Arial"/>
          <w:spacing w:val="2"/>
        </w:rPr>
        <w:t>q</w:t>
      </w:r>
      <w:r w:rsidRPr="00FE5B2D">
        <w:rPr>
          <w:rFonts w:eastAsia="Arial" w:cs="Arial"/>
        </w:rPr>
        <w:t>u</w:t>
      </w:r>
      <w:r w:rsidRPr="00FE5B2D">
        <w:rPr>
          <w:rFonts w:eastAsia="Arial" w:cs="Arial"/>
          <w:spacing w:val="-3"/>
        </w:rPr>
        <w:t>a</w:t>
      </w:r>
      <w:r w:rsidRPr="00FE5B2D">
        <w:rPr>
          <w:rFonts w:eastAsia="Arial" w:cs="Arial"/>
          <w:spacing w:val="-1"/>
        </w:rPr>
        <w:t>l</w:t>
      </w:r>
      <w:r w:rsidRPr="00FE5B2D">
        <w:rPr>
          <w:rFonts w:eastAsia="Arial" w:cs="Arial"/>
          <w:spacing w:val="1"/>
        </w:rPr>
        <w:t>l</w:t>
      </w:r>
      <w:r w:rsidRPr="00FE5B2D">
        <w:rPr>
          <w:rFonts w:eastAsia="Arial" w:cs="Arial"/>
        </w:rPr>
        <w:t xml:space="preserve">y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e</w:t>
      </w:r>
      <w:r w:rsidRPr="00FE5B2D">
        <w:rPr>
          <w:rFonts w:eastAsia="Arial" w:cs="Arial"/>
          <w:spacing w:val="-3"/>
        </w:rPr>
        <w:t>x</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d d</w:t>
      </w:r>
      <w:r w:rsidRPr="00FE5B2D">
        <w:rPr>
          <w:rFonts w:eastAsia="Arial" w:cs="Arial"/>
          <w:spacing w:val="-1"/>
        </w:rPr>
        <w:t>e</w:t>
      </w:r>
      <w:r w:rsidRPr="00FE5B2D">
        <w:rPr>
          <w:rFonts w:eastAsia="Arial" w:cs="Arial"/>
        </w:rPr>
        <w:t>a</w:t>
      </w:r>
      <w:r w:rsidRPr="00FE5B2D">
        <w:rPr>
          <w:rFonts w:eastAsia="Arial" w:cs="Arial"/>
          <w:spacing w:val="-1"/>
        </w:rPr>
        <w:t>dli</w:t>
      </w:r>
      <w:r w:rsidRPr="00FE5B2D">
        <w:rPr>
          <w:rFonts w:eastAsia="Arial" w:cs="Arial"/>
        </w:rPr>
        <w:t>n</w:t>
      </w:r>
      <w:r w:rsidRPr="00FE5B2D">
        <w:rPr>
          <w:rFonts w:eastAsia="Arial" w:cs="Arial"/>
          <w:spacing w:val="-1"/>
        </w:rPr>
        <w:t>e</w:t>
      </w:r>
      <w:r w:rsidRPr="00FE5B2D">
        <w:rPr>
          <w:rFonts w:eastAsia="Arial" w:cs="Arial"/>
        </w:rPr>
        <w:t>.</w:t>
      </w:r>
    </w:p>
    <w:p w14:paraId="217ADF66" w14:textId="77777777" w:rsidR="006B577F" w:rsidRPr="00FE5B2D" w:rsidRDefault="006B577F">
      <w:pPr>
        <w:rPr>
          <w:rFonts w:cs="Arial"/>
        </w:rPr>
      </w:pPr>
    </w:p>
    <w:p w14:paraId="01D90C7F"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16</w:t>
      </w:r>
      <w:r w:rsidRPr="00FE5B2D">
        <w:rPr>
          <w:rFonts w:eastAsia="Arial" w:cs="Arial"/>
          <w:b/>
          <w:bCs/>
          <w:spacing w:val="32"/>
        </w:rPr>
        <w:tab/>
      </w:r>
      <w:r w:rsidRPr="00FE5B2D">
        <w:rPr>
          <w:rFonts w:eastAsia="Arial" w:cs="Arial"/>
          <w:b/>
          <w:bCs/>
          <w:spacing w:val="-3"/>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1"/>
        </w:rPr>
        <w:t>e</w:t>
      </w:r>
      <w:r w:rsidRPr="00FE5B2D">
        <w:rPr>
          <w:rFonts w:eastAsia="Arial" w:cs="Arial"/>
          <w:b/>
          <w:bCs/>
        </w:rPr>
        <w:t>r</w:t>
      </w:r>
      <w:r w:rsidRPr="00FE5B2D">
        <w:rPr>
          <w:rFonts w:eastAsia="Arial" w:cs="Arial"/>
          <w:b/>
          <w:bCs/>
          <w:spacing w:val="2"/>
        </w:rPr>
        <w:t xml:space="preserve"> </w:t>
      </w:r>
      <w:r w:rsidRPr="00FE5B2D">
        <w:rPr>
          <w:rFonts w:eastAsia="Arial" w:cs="Arial"/>
          <w:b/>
          <w:bCs/>
        </w:rPr>
        <w:t>of</w:t>
      </w:r>
      <w:r w:rsidRPr="00FE5B2D">
        <w:rPr>
          <w:rFonts w:eastAsia="Arial" w:cs="Arial"/>
          <w:b/>
          <w:bCs/>
          <w:spacing w:val="1"/>
        </w:rPr>
        <w:t>f</w:t>
      </w:r>
      <w:r w:rsidRPr="00FE5B2D">
        <w:rPr>
          <w:rFonts w:eastAsia="Arial" w:cs="Arial"/>
          <w:b/>
          <w:bCs/>
        </w:rPr>
        <w:t>er</w:t>
      </w:r>
      <w:r w:rsidRPr="00FE5B2D">
        <w:rPr>
          <w:rFonts w:eastAsia="Arial" w:cs="Arial"/>
          <w:b/>
          <w:bCs/>
          <w:spacing w:val="-1"/>
        </w:rPr>
        <w:t xml:space="preserve"> </w:t>
      </w:r>
      <w:r w:rsidRPr="00FE5B2D">
        <w:rPr>
          <w:rFonts w:eastAsia="Arial" w:cs="Arial"/>
          <w:b/>
          <w:bCs/>
          <w:spacing w:val="-3"/>
        </w:rPr>
        <w:t>V</w:t>
      </w:r>
      <w:r w:rsidRPr="00FE5B2D">
        <w:rPr>
          <w:rFonts w:eastAsia="Arial" w:cs="Arial"/>
          <w:b/>
          <w:bCs/>
        </w:rPr>
        <w:t>al</w:t>
      </w:r>
      <w:r w:rsidRPr="00FE5B2D">
        <w:rPr>
          <w:rFonts w:eastAsia="Arial" w:cs="Arial"/>
          <w:b/>
          <w:bCs/>
          <w:spacing w:val="2"/>
        </w:rPr>
        <w:t>i</w:t>
      </w:r>
      <w:r w:rsidRPr="00FE5B2D">
        <w:rPr>
          <w:rFonts w:eastAsia="Arial" w:cs="Arial"/>
          <w:b/>
          <w:bCs/>
        </w:rPr>
        <w:t>d</w:t>
      </w:r>
      <w:r w:rsidRPr="00FE5B2D">
        <w:rPr>
          <w:rFonts w:eastAsia="Arial" w:cs="Arial"/>
          <w:b/>
          <w:bCs/>
          <w:spacing w:val="-2"/>
        </w:rPr>
        <w:t>i</w:t>
      </w:r>
      <w:r w:rsidRPr="00FE5B2D">
        <w:rPr>
          <w:rFonts w:eastAsia="Arial" w:cs="Arial"/>
          <w:b/>
          <w:bCs/>
          <w:spacing w:val="1"/>
        </w:rPr>
        <w:t>t</w:t>
      </w:r>
      <w:r w:rsidRPr="00FE5B2D">
        <w:rPr>
          <w:rFonts w:eastAsia="Arial" w:cs="Arial"/>
          <w:b/>
          <w:bCs/>
        </w:rPr>
        <w:t>y</w:t>
      </w:r>
    </w:p>
    <w:p w14:paraId="7EC11FB4" w14:textId="77777777" w:rsidR="006B577F" w:rsidRPr="00FE5B2D" w:rsidRDefault="006B577F">
      <w:pPr>
        <w:rPr>
          <w:rFonts w:cs="Arial"/>
        </w:rPr>
      </w:pPr>
    </w:p>
    <w:p w14:paraId="51EA25BE"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6</w:t>
      </w:r>
      <w:r w:rsidRPr="00FE5B2D">
        <w:rPr>
          <w:rFonts w:eastAsia="Arial" w:cs="Arial"/>
          <w:b/>
          <w:bCs/>
          <w:spacing w:val="1"/>
        </w:rPr>
        <w:t>.</w:t>
      </w:r>
      <w:r w:rsidRPr="00FE5B2D">
        <w:rPr>
          <w:rFonts w:eastAsia="Arial" w:cs="Arial"/>
          <w:b/>
          <w:bCs/>
        </w:rPr>
        <w:t>1</w:t>
      </w:r>
      <w:r w:rsidRPr="00FE5B2D">
        <w:rPr>
          <w:rFonts w:eastAsia="Arial" w:cs="Arial"/>
          <w:b/>
          <w:bCs/>
          <w:spacing w:val="-18"/>
        </w:rPr>
        <w:tab/>
      </w:r>
      <w:r w:rsidRPr="00FE5B2D">
        <w:rPr>
          <w:rFonts w:eastAsia="Arial" w:cs="Arial"/>
          <w:spacing w:val="-1"/>
        </w:rPr>
        <w:t>H</w:t>
      </w:r>
      <w:r w:rsidRPr="00FE5B2D">
        <w:rPr>
          <w:rFonts w:eastAsia="Arial" w:cs="Arial"/>
        </w:rPr>
        <w:t>o</w:t>
      </w:r>
      <w:r w:rsidRPr="00FE5B2D">
        <w:rPr>
          <w:rFonts w:eastAsia="Arial" w:cs="Arial"/>
          <w:spacing w:val="-1"/>
        </w:rPr>
        <w:t>l</w:t>
      </w:r>
      <w:r w:rsidRPr="00FE5B2D">
        <w:rPr>
          <w:rFonts w:eastAsia="Arial" w:cs="Arial"/>
        </w:rPr>
        <w:t>d</w:t>
      </w:r>
      <w:r w:rsidRPr="00FE5B2D">
        <w:rPr>
          <w:rFonts w:eastAsia="Arial" w:cs="Arial"/>
          <w:spacing w:val="10"/>
        </w:rPr>
        <w:t xml:space="preserve"> </w:t>
      </w:r>
      <w:r w:rsidRPr="00FE5B2D">
        <w:rPr>
          <w:rFonts w:eastAsia="Arial" w:cs="Arial"/>
          <w:spacing w:val="1"/>
        </w:rPr>
        <w:t>t</w:t>
      </w:r>
      <w:r w:rsidRPr="00FE5B2D">
        <w:rPr>
          <w:rFonts w:eastAsia="Arial" w:cs="Arial"/>
        </w:rPr>
        <w:t>he</w:t>
      </w:r>
      <w:r w:rsidRPr="00FE5B2D">
        <w:rPr>
          <w:rFonts w:eastAsia="Arial" w:cs="Arial"/>
          <w:spacing w:val="8"/>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9"/>
        </w:rPr>
        <w:t xml:space="preserve"> </w:t>
      </w:r>
      <w:r w:rsidRPr="00FE5B2D">
        <w:rPr>
          <w:rFonts w:eastAsia="Arial" w:cs="Arial"/>
          <w:spacing w:val="-3"/>
        </w:rPr>
        <w:t>o</w:t>
      </w:r>
      <w:r w:rsidRPr="00FE5B2D">
        <w:rPr>
          <w:rFonts w:eastAsia="Arial" w:cs="Arial"/>
          <w:spacing w:val="1"/>
        </w:rPr>
        <w:t>ff</w:t>
      </w:r>
      <w:r w:rsidRPr="00FE5B2D">
        <w:rPr>
          <w:rFonts w:eastAsia="Arial" w:cs="Arial"/>
        </w:rPr>
        <w:t>e</w:t>
      </w:r>
      <w:r w:rsidRPr="00FE5B2D">
        <w:rPr>
          <w:rFonts w:eastAsia="Arial" w:cs="Arial"/>
          <w:spacing w:val="-2"/>
        </w:rPr>
        <w:t>r</w:t>
      </w:r>
      <w:r w:rsidRPr="00FE5B2D">
        <w:rPr>
          <w:rFonts w:eastAsia="Arial" w:cs="Arial"/>
          <w:spacing w:val="1"/>
        </w:rPr>
        <w:t>(</w:t>
      </w:r>
      <w:r w:rsidRPr="00FE5B2D">
        <w:rPr>
          <w:rFonts w:eastAsia="Arial" w:cs="Arial"/>
        </w:rPr>
        <w:t>s)</w:t>
      </w:r>
      <w:r w:rsidRPr="00FE5B2D">
        <w:rPr>
          <w:rFonts w:eastAsia="Arial" w:cs="Arial"/>
          <w:spacing w:val="9"/>
        </w:rPr>
        <w:t xml:space="preserve"> </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spacing w:val="-1"/>
        </w:rPr>
        <w:t>i</w:t>
      </w:r>
      <w:r w:rsidRPr="00FE5B2D">
        <w:rPr>
          <w:rFonts w:eastAsia="Arial" w:cs="Arial"/>
        </w:rPr>
        <w:t>d</w:t>
      </w:r>
      <w:r w:rsidRPr="00FE5B2D">
        <w:rPr>
          <w:rFonts w:eastAsia="Arial" w:cs="Arial"/>
          <w:spacing w:val="10"/>
        </w:rPr>
        <w:t xml:space="preserve">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11"/>
        </w:rPr>
        <w:t xml:space="preserve"> </w:t>
      </w:r>
      <w:r w:rsidRPr="00FE5B2D">
        <w:rPr>
          <w:rFonts w:eastAsia="Arial" w:cs="Arial"/>
          <w:spacing w:val="-3"/>
        </w:rPr>
        <w:t>a</w:t>
      </w:r>
      <w:r w:rsidRPr="00FE5B2D">
        <w:rPr>
          <w:rFonts w:eastAsia="Arial" w:cs="Arial"/>
        </w:rPr>
        <w:t>cce</w:t>
      </w:r>
      <w:r w:rsidRPr="00FE5B2D">
        <w:rPr>
          <w:rFonts w:eastAsia="Arial" w:cs="Arial"/>
          <w:spacing w:val="-1"/>
        </w:rPr>
        <w:t>p</w:t>
      </w:r>
      <w:r w:rsidRPr="00FE5B2D">
        <w:rPr>
          <w:rFonts w:eastAsia="Arial" w:cs="Arial"/>
          <w:spacing w:val="1"/>
        </w:rPr>
        <w:t>t</w:t>
      </w:r>
      <w:r w:rsidRPr="00FE5B2D">
        <w:rPr>
          <w:rFonts w:eastAsia="Arial" w:cs="Arial"/>
        </w:rPr>
        <w:t>a</w:t>
      </w:r>
      <w:r w:rsidRPr="00FE5B2D">
        <w:rPr>
          <w:rFonts w:eastAsia="Arial" w:cs="Arial"/>
          <w:spacing w:val="-3"/>
        </w:rPr>
        <w:t>n</w:t>
      </w:r>
      <w:r w:rsidRPr="00FE5B2D">
        <w:rPr>
          <w:rFonts w:eastAsia="Arial" w:cs="Arial"/>
        </w:rPr>
        <w:t>ce</w:t>
      </w:r>
      <w:r w:rsidRPr="00FE5B2D">
        <w:rPr>
          <w:rFonts w:eastAsia="Arial" w:cs="Arial"/>
          <w:spacing w:val="10"/>
        </w:rPr>
        <w:t xml:space="preserve"> </w:t>
      </w:r>
      <w:r w:rsidRPr="00FE5B2D">
        <w:rPr>
          <w:rFonts w:eastAsia="Arial" w:cs="Arial"/>
        </w:rPr>
        <w:t>by</w:t>
      </w:r>
      <w:r w:rsidRPr="00FE5B2D">
        <w:rPr>
          <w:rFonts w:eastAsia="Arial" w:cs="Arial"/>
          <w:spacing w:val="8"/>
        </w:rPr>
        <w:t xml:space="preserve"> </w:t>
      </w:r>
      <w:r w:rsidRPr="00FE5B2D">
        <w:rPr>
          <w:rFonts w:eastAsia="Arial" w:cs="Arial"/>
          <w:spacing w:val="-1"/>
        </w:rPr>
        <w:t>t</w:t>
      </w:r>
      <w:r w:rsidRPr="00FE5B2D">
        <w:rPr>
          <w:rFonts w:eastAsia="Arial" w:cs="Arial"/>
        </w:rPr>
        <w:t>he</w:t>
      </w:r>
      <w:r w:rsidRPr="00FE5B2D">
        <w:rPr>
          <w:rFonts w:eastAsia="Arial" w:cs="Arial"/>
          <w:spacing w:val="10"/>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11"/>
        </w:rPr>
        <w:t xml:space="preserve"> </w:t>
      </w:r>
      <w:r w:rsidRPr="00FE5B2D">
        <w:rPr>
          <w:rFonts w:eastAsia="Arial" w:cs="Arial"/>
          <w:spacing w:val="-3"/>
        </w:rPr>
        <w:t>a</w:t>
      </w:r>
      <w:r w:rsidRPr="00FE5B2D">
        <w:rPr>
          <w:rFonts w:eastAsia="Arial" w:cs="Arial"/>
        </w:rPr>
        <w:t>t</w:t>
      </w:r>
      <w:r w:rsidRPr="00FE5B2D">
        <w:rPr>
          <w:rFonts w:eastAsia="Arial" w:cs="Arial"/>
          <w:spacing w:val="11"/>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8"/>
        </w:rPr>
        <w:t xml:space="preserve">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8"/>
        </w:rPr>
        <w:t xml:space="preserve"> </w:t>
      </w:r>
      <w:r w:rsidRPr="00FE5B2D">
        <w:rPr>
          <w:rFonts w:eastAsia="Arial" w:cs="Arial"/>
        </w:rPr>
        <w:t>d</w:t>
      </w:r>
      <w:r w:rsidRPr="00FE5B2D">
        <w:rPr>
          <w:rFonts w:eastAsia="Arial" w:cs="Arial"/>
          <w:spacing w:val="-1"/>
        </w:rPr>
        <w:t>u</w:t>
      </w:r>
      <w:r w:rsidRPr="00FE5B2D">
        <w:rPr>
          <w:rFonts w:eastAsia="Arial" w:cs="Arial"/>
          <w:spacing w:val="1"/>
        </w:rPr>
        <w:t>r</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10"/>
        </w:rPr>
        <w:t xml:space="preserve"> </w:t>
      </w:r>
      <w:r w:rsidRPr="00FE5B2D">
        <w:rPr>
          <w:rFonts w:eastAsia="Arial" w:cs="Arial"/>
          <w:spacing w:val="1"/>
        </w:rPr>
        <w:t>t</w:t>
      </w:r>
      <w:r w:rsidRPr="00FE5B2D">
        <w:rPr>
          <w:rFonts w:eastAsia="Arial" w:cs="Arial"/>
          <w:spacing w:val="-3"/>
        </w:rPr>
        <w:t>h</w:t>
      </w:r>
      <w:r w:rsidRPr="00FE5B2D">
        <w:rPr>
          <w:rFonts w:eastAsia="Arial" w:cs="Arial"/>
        </w:rPr>
        <w:t xml:space="preserve">e </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spacing w:val="-1"/>
        </w:rPr>
        <w:t>i</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rPr>
        <w:t>y</w:t>
      </w:r>
      <w:r w:rsidRPr="00FE5B2D">
        <w:rPr>
          <w:rFonts w:eastAsia="Arial" w:cs="Arial"/>
          <w:spacing w:val="-1"/>
        </w:rPr>
        <w:t xml:space="preserve"> </w:t>
      </w:r>
      <w:r w:rsidRPr="00FE5B2D">
        <w:rPr>
          <w:rFonts w:eastAsia="Arial" w:cs="Arial"/>
        </w:rPr>
        <w:t>p</w:t>
      </w:r>
      <w:r w:rsidRPr="00FE5B2D">
        <w:rPr>
          <w:rFonts w:eastAsia="Arial" w:cs="Arial"/>
          <w:spacing w:val="-1"/>
        </w:rPr>
        <w:t>e</w:t>
      </w:r>
      <w:r w:rsidRPr="00FE5B2D">
        <w:rPr>
          <w:rFonts w:eastAsia="Arial" w:cs="Arial"/>
          <w:spacing w:val="1"/>
        </w:rPr>
        <w:t>r</w:t>
      </w:r>
      <w:r w:rsidRPr="00FE5B2D">
        <w:rPr>
          <w:rFonts w:eastAsia="Arial" w:cs="Arial"/>
          <w:spacing w:val="-1"/>
        </w:rPr>
        <w:t>i</w:t>
      </w:r>
      <w:r w:rsidRPr="00FE5B2D">
        <w:rPr>
          <w:rFonts w:eastAsia="Arial" w:cs="Arial"/>
        </w:rPr>
        <w:t>od s</w:t>
      </w:r>
      <w:r w:rsidRPr="00FE5B2D">
        <w:rPr>
          <w:rFonts w:eastAsia="Arial" w:cs="Arial"/>
          <w:spacing w:val="1"/>
        </w:rPr>
        <w:t>t</w:t>
      </w:r>
      <w:r w:rsidRPr="00FE5B2D">
        <w:rPr>
          <w:rFonts w:eastAsia="Arial" w:cs="Arial"/>
        </w:rPr>
        <w:t>ated</w:t>
      </w:r>
      <w:r w:rsidRPr="00FE5B2D">
        <w:rPr>
          <w:rFonts w:eastAsia="Arial" w:cs="Arial"/>
          <w:spacing w:val="-1"/>
        </w:rPr>
        <w:t xml:space="preserve"> 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 xml:space="preserve">a </w:t>
      </w:r>
      <w:r w:rsidRPr="00FE5B2D">
        <w:rPr>
          <w:rFonts w:eastAsia="Arial" w:cs="Arial"/>
          <w:spacing w:val="-2"/>
        </w:rPr>
        <w:t>a</w:t>
      </w:r>
      <w:r w:rsidRPr="00FE5B2D">
        <w:rPr>
          <w:rFonts w:eastAsia="Arial" w:cs="Arial"/>
          <w:spacing w:val="1"/>
        </w:rPr>
        <w:t>ft</w:t>
      </w:r>
      <w:r w:rsidRPr="00FE5B2D">
        <w:rPr>
          <w:rFonts w:eastAsia="Arial" w:cs="Arial"/>
          <w:spacing w:val="-3"/>
        </w:rPr>
        <w:t>e</w:t>
      </w:r>
      <w:r w:rsidRPr="00FE5B2D">
        <w:rPr>
          <w:rFonts w:eastAsia="Arial" w:cs="Arial"/>
        </w:rPr>
        <w:t xml:space="preserve">r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c</w:t>
      </w:r>
      <w:r w:rsidRPr="00FE5B2D">
        <w:rPr>
          <w:rFonts w:eastAsia="Arial" w:cs="Arial"/>
          <w:spacing w:val="-1"/>
        </w:rPr>
        <w:t>l</w:t>
      </w:r>
      <w:r w:rsidRPr="00FE5B2D">
        <w:rPr>
          <w:rFonts w:eastAsia="Arial" w:cs="Arial"/>
        </w:rPr>
        <w:t>os</w:t>
      </w:r>
      <w:r w:rsidRPr="00FE5B2D">
        <w:rPr>
          <w:rFonts w:eastAsia="Arial" w:cs="Arial"/>
          <w:spacing w:val="-1"/>
        </w:rPr>
        <w:t>i</w:t>
      </w:r>
      <w:r w:rsidRPr="00FE5B2D">
        <w:rPr>
          <w:rFonts w:eastAsia="Arial" w:cs="Arial"/>
        </w:rPr>
        <w:t xml:space="preserve">ng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2"/>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a.</w:t>
      </w:r>
    </w:p>
    <w:p w14:paraId="1EB6C36A" w14:textId="77777777" w:rsidR="006B577F" w:rsidRPr="00FE5B2D" w:rsidRDefault="006B577F">
      <w:pPr>
        <w:rPr>
          <w:rFonts w:cs="Arial"/>
        </w:rPr>
      </w:pPr>
    </w:p>
    <w:p w14:paraId="647387BB"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6</w:t>
      </w:r>
      <w:r w:rsidRPr="00FE5B2D">
        <w:rPr>
          <w:rFonts w:eastAsia="Arial" w:cs="Arial"/>
          <w:b/>
          <w:bCs/>
          <w:spacing w:val="1"/>
        </w:rPr>
        <w:t>.</w:t>
      </w:r>
      <w:r w:rsidRPr="00FE5B2D">
        <w:rPr>
          <w:rFonts w:eastAsia="Arial" w:cs="Arial"/>
          <w:b/>
          <w:bCs/>
        </w:rPr>
        <w:t>2</w:t>
      </w:r>
      <w:r w:rsidRPr="00FE5B2D">
        <w:rPr>
          <w:rFonts w:eastAsia="Arial" w:cs="Arial"/>
          <w:b/>
          <w:bCs/>
          <w:spacing w:val="-18"/>
        </w:rPr>
        <w:tab/>
      </w:r>
      <w:r w:rsidRPr="00FE5B2D">
        <w:rPr>
          <w:rFonts w:eastAsia="Arial" w:cs="Arial"/>
          <w:spacing w:val="-1"/>
        </w:rPr>
        <w:t>I</w:t>
      </w:r>
      <w:r w:rsidRPr="00FE5B2D">
        <w:rPr>
          <w:rFonts w:eastAsia="Arial" w:cs="Arial"/>
        </w:rPr>
        <w:t>f</w:t>
      </w:r>
      <w:r w:rsidRPr="00FE5B2D">
        <w:rPr>
          <w:rFonts w:eastAsia="Arial" w:cs="Arial"/>
          <w:spacing w:val="38"/>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spacing w:val="-2"/>
        </w:rPr>
        <w:t>s</w:t>
      </w:r>
      <w:r w:rsidRPr="00FE5B2D">
        <w:rPr>
          <w:rFonts w:eastAsia="Arial" w:cs="Arial"/>
          <w:spacing w:val="1"/>
        </w:rPr>
        <w:t>t</w:t>
      </w:r>
      <w:r w:rsidRPr="00FE5B2D">
        <w:rPr>
          <w:rFonts w:eastAsia="Arial" w:cs="Arial"/>
        </w:rPr>
        <w:t>ed</w:t>
      </w:r>
      <w:r w:rsidRPr="00FE5B2D">
        <w:rPr>
          <w:rFonts w:eastAsia="Arial" w:cs="Arial"/>
          <w:spacing w:val="34"/>
        </w:rPr>
        <w:t xml:space="preserve"> </w:t>
      </w:r>
      <w:r w:rsidRPr="00FE5B2D">
        <w:rPr>
          <w:rFonts w:eastAsia="Arial" w:cs="Arial"/>
        </w:rPr>
        <w:t>by</w:t>
      </w:r>
      <w:r w:rsidRPr="00FE5B2D">
        <w:rPr>
          <w:rFonts w:eastAsia="Arial" w:cs="Arial"/>
          <w:spacing w:val="32"/>
        </w:rPr>
        <w:t xml:space="preserve"> </w:t>
      </w:r>
      <w:r w:rsidRPr="00FE5B2D">
        <w:rPr>
          <w:rFonts w:eastAsia="Arial" w:cs="Arial"/>
          <w:spacing w:val="1"/>
        </w:rPr>
        <w:t>t</w:t>
      </w:r>
      <w:r w:rsidRPr="00FE5B2D">
        <w:rPr>
          <w:rFonts w:eastAsia="Arial" w:cs="Arial"/>
        </w:rPr>
        <w:t>he</w:t>
      </w:r>
      <w:r w:rsidRPr="00FE5B2D">
        <w:rPr>
          <w:rFonts w:eastAsia="Arial" w:cs="Arial"/>
          <w:spacing w:val="34"/>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36"/>
        </w:rPr>
        <w:t xml:space="preserve"> </w:t>
      </w:r>
      <w:r w:rsidRPr="00FE5B2D">
        <w:rPr>
          <w:rFonts w:eastAsia="Arial" w:cs="Arial"/>
        </w:rPr>
        <w:t>co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5"/>
        </w:rPr>
        <w:t xml:space="preserve"> </w:t>
      </w:r>
      <w:r w:rsidRPr="00FE5B2D">
        <w:rPr>
          <w:rFonts w:eastAsia="Arial" w:cs="Arial"/>
        </w:rPr>
        <w:t>e</w:t>
      </w:r>
      <w:r w:rsidRPr="00FE5B2D">
        <w:rPr>
          <w:rFonts w:eastAsia="Arial" w:cs="Arial"/>
          <w:spacing w:val="-3"/>
        </w:rPr>
        <w:t>x</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spacing w:val="2"/>
        </w:rPr>
        <w:t>n</w:t>
      </w:r>
      <w:r w:rsidRPr="00FE5B2D">
        <w:rPr>
          <w:rFonts w:eastAsia="Arial" w:cs="Arial"/>
        </w:rPr>
        <w:t>g</w:t>
      </w:r>
      <w:r w:rsidRPr="00FE5B2D">
        <w:rPr>
          <w:rFonts w:eastAsia="Arial" w:cs="Arial"/>
          <w:spacing w:val="36"/>
        </w:rPr>
        <w:t xml:space="preserve"> </w:t>
      </w:r>
      <w:r w:rsidRPr="00FE5B2D">
        <w:rPr>
          <w:rFonts w:eastAsia="Arial" w:cs="Arial"/>
          <w:spacing w:val="1"/>
        </w:rPr>
        <w:t>t</w:t>
      </w:r>
      <w:r w:rsidRPr="00FE5B2D">
        <w:rPr>
          <w:rFonts w:eastAsia="Arial" w:cs="Arial"/>
        </w:rPr>
        <w:t>he</w:t>
      </w:r>
      <w:r w:rsidRPr="00FE5B2D">
        <w:rPr>
          <w:rFonts w:eastAsia="Arial" w:cs="Arial"/>
          <w:spacing w:val="34"/>
        </w:rPr>
        <w:t xml:space="preserve"> </w:t>
      </w:r>
      <w:r w:rsidRPr="00FE5B2D">
        <w:rPr>
          <w:rFonts w:eastAsia="Arial" w:cs="Arial"/>
          <w:spacing w:val="-2"/>
        </w:rPr>
        <w:t>v</w:t>
      </w:r>
      <w:r w:rsidRPr="00FE5B2D">
        <w:rPr>
          <w:rFonts w:eastAsia="Arial" w:cs="Arial"/>
        </w:rPr>
        <w:t>a</w:t>
      </w:r>
      <w:r w:rsidRPr="00FE5B2D">
        <w:rPr>
          <w:rFonts w:eastAsia="Arial" w:cs="Arial"/>
          <w:spacing w:val="-1"/>
        </w:rPr>
        <w:t>li</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rPr>
        <w:t>y</w:t>
      </w:r>
      <w:r w:rsidRPr="00FE5B2D">
        <w:rPr>
          <w:rFonts w:eastAsia="Arial" w:cs="Arial"/>
          <w:spacing w:val="35"/>
        </w:rPr>
        <w:t xml:space="preserve"> </w:t>
      </w:r>
      <w:r w:rsidRPr="00FE5B2D">
        <w:rPr>
          <w:rFonts w:eastAsia="Arial" w:cs="Arial"/>
        </w:rPr>
        <w:t>p</w:t>
      </w:r>
      <w:r w:rsidRPr="00FE5B2D">
        <w:rPr>
          <w:rFonts w:eastAsia="Arial" w:cs="Arial"/>
          <w:spacing w:val="-1"/>
        </w:rPr>
        <w:t>e</w:t>
      </w:r>
      <w:r w:rsidRPr="00FE5B2D">
        <w:rPr>
          <w:rFonts w:eastAsia="Arial" w:cs="Arial"/>
          <w:spacing w:val="1"/>
        </w:rPr>
        <w:t>r</w:t>
      </w:r>
      <w:r w:rsidRPr="00FE5B2D">
        <w:rPr>
          <w:rFonts w:eastAsia="Arial" w:cs="Arial"/>
          <w:spacing w:val="-1"/>
        </w:rPr>
        <w:t>i</w:t>
      </w:r>
      <w:r w:rsidRPr="00FE5B2D">
        <w:rPr>
          <w:rFonts w:eastAsia="Arial" w:cs="Arial"/>
        </w:rPr>
        <w:t>od</w:t>
      </w:r>
      <w:r w:rsidRPr="00FE5B2D">
        <w:rPr>
          <w:rFonts w:eastAsia="Arial" w:cs="Arial"/>
          <w:spacing w:val="34"/>
        </w:rPr>
        <w:t xml:space="preserve"> </w:t>
      </w:r>
      <w:r w:rsidRPr="00FE5B2D">
        <w:rPr>
          <w:rFonts w:eastAsia="Arial" w:cs="Arial"/>
        </w:rPr>
        <w:t>s</w:t>
      </w:r>
      <w:r w:rsidRPr="00FE5B2D">
        <w:rPr>
          <w:rFonts w:eastAsia="Arial" w:cs="Arial"/>
          <w:spacing w:val="1"/>
        </w:rPr>
        <w:t>t</w:t>
      </w:r>
      <w:r w:rsidRPr="00FE5B2D">
        <w:rPr>
          <w:rFonts w:eastAsia="Arial" w:cs="Arial"/>
        </w:rPr>
        <w:t>ated</w:t>
      </w:r>
      <w:r w:rsidRPr="00FE5B2D">
        <w:rPr>
          <w:rFonts w:eastAsia="Arial" w:cs="Arial"/>
          <w:spacing w:val="34"/>
        </w:rPr>
        <w:t xml:space="preserve"> </w:t>
      </w:r>
      <w:r w:rsidRPr="00FE5B2D">
        <w:rPr>
          <w:rFonts w:eastAsia="Arial" w:cs="Arial"/>
          <w:spacing w:val="-1"/>
        </w:rPr>
        <w:t>i</w:t>
      </w:r>
      <w:r w:rsidRPr="00FE5B2D">
        <w:rPr>
          <w:rFonts w:eastAsia="Arial" w:cs="Arial"/>
        </w:rPr>
        <w:t>n</w:t>
      </w:r>
      <w:r w:rsidRPr="00FE5B2D">
        <w:rPr>
          <w:rFonts w:eastAsia="Arial" w:cs="Arial"/>
          <w:spacing w:val="34"/>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rPr>
        <w:t xml:space="preserve">a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3"/>
        </w:rPr>
        <w:t xml:space="preserve"> </w:t>
      </w:r>
      <w:r w:rsidRPr="00FE5B2D">
        <w:rPr>
          <w:rFonts w:eastAsia="Arial" w:cs="Arial"/>
        </w:rPr>
        <w:t>an</w:t>
      </w:r>
      <w:r w:rsidRPr="00FE5B2D">
        <w:rPr>
          <w:rFonts w:eastAsia="Arial" w:cs="Arial"/>
          <w:spacing w:val="2"/>
        </w:rPr>
        <w:t xml:space="preserve"> </w:t>
      </w:r>
      <w:r w:rsidRPr="00FE5B2D">
        <w:rPr>
          <w:rFonts w:eastAsia="Arial" w:cs="Arial"/>
        </w:rPr>
        <w:t>a</w:t>
      </w:r>
      <w:r w:rsidRPr="00FE5B2D">
        <w:rPr>
          <w:rFonts w:eastAsia="Arial" w:cs="Arial"/>
          <w:spacing w:val="2"/>
        </w:rPr>
        <w:t>g</w:t>
      </w:r>
      <w:r w:rsidRPr="00FE5B2D">
        <w:rPr>
          <w:rFonts w:eastAsia="Arial" w:cs="Arial"/>
          <w:spacing w:val="1"/>
        </w:rPr>
        <w:t>r</w:t>
      </w:r>
      <w:r w:rsidRPr="00FE5B2D">
        <w:rPr>
          <w:rFonts w:eastAsia="Arial" w:cs="Arial"/>
          <w:spacing w:val="-3"/>
        </w:rPr>
        <w:t>ee</w:t>
      </w:r>
      <w:r w:rsidRPr="00FE5B2D">
        <w:rPr>
          <w:rFonts w:eastAsia="Arial" w:cs="Arial"/>
        </w:rPr>
        <w:t>d</w:t>
      </w:r>
      <w:r w:rsidRPr="00FE5B2D">
        <w:rPr>
          <w:rFonts w:eastAsia="Arial" w:cs="Arial"/>
          <w:spacing w:val="2"/>
        </w:rPr>
        <w:t xml:space="preserve"> </w:t>
      </w:r>
      <w:r w:rsidRPr="00FE5B2D">
        <w:rPr>
          <w:rFonts w:eastAsia="Arial" w:cs="Arial"/>
        </w:rPr>
        <w:t>a</w:t>
      </w:r>
      <w:r w:rsidRPr="00FE5B2D">
        <w:rPr>
          <w:rFonts w:eastAsia="Arial" w:cs="Arial"/>
          <w:spacing w:val="-1"/>
        </w:rPr>
        <w:t>d</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al</w:t>
      </w:r>
      <w:r w:rsidRPr="00FE5B2D">
        <w:rPr>
          <w:rFonts w:eastAsia="Arial" w:cs="Arial"/>
          <w:spacing w:val="1"/>
        </w:rPr>
        <w:t xml:space="preserve"> </w:t>
      </w:r>
      <w:r w:rsidRPr="00FE5B2D">
        <w:rPr>
          <w:rFonts w:eastAsia="Arial" w:cs="Arial"/>
        </w:rPr>
        <w:t>p</w:t>
      </w:r>
      <w:r w:rsidRPr="00FE5B2D">
        <w:rPr>
          <w:rFonts w:eastAsia="Arial" w:cs="Arial"/>
          <w:spacing w:val="-1"/>
        </w:rPr>
        <w:t>e</w:t>
      </w:r>
      <w:r w:rsidRPr="00FE5B2D">
        <w:rPr>
          <w:rFonts w:eastAsia="Arial" w:cs="Arial"/>
          <w:spacing w:val="1"/>
        </w:rPr>
        <w:t>r</w:t>
      </w:r>
      <w:r w:rsidRPr="00FE5B2D">
        <w:rPr>
          <w:rFonts w:eastAsia="Arial" w:cs="Arial"/>
          <w:spacing w:val="-1"/>
        </w:rPr>
        <w:t>i</w:t>
      </w:r>
      <w:r w:rsidRPr="00FE5B2D">
        <w:rPr>
          <w:rFonts w:eastAsia="Arial" w:cs="Arial"/>
        </w:rPr>
        <w:t>od</w:t>
      </w:r>
      <w:r w:rsidRPr="00FE5B2D">
        <w:rPr>
          <w:rFonts w:eastAsia="Arial" w:cs="Arial"/>
          <w:spacing w:val="6"/>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4"/>
        </w:rPr>
        <w:t xml:space="preserve"> </w:t>
      </w:r>
      <w:r w:rsidRPr="00FE5B2D">
        <w:rPr>
          <w:rFonts w:eastAsia="Arial" w:cs="Arial"/>
        </w:rPr>
        <w:t>or</w:t>
      </w:r>
      <w:r w:rsidRPr="00FE5B2D">
        <w:rPr>
          <w:rFonts w:eastAsia="Arial" w:cs="Arial"/>
          <w:spacing w:val="3"/>
        </w:rPr>
        <w:t xml:space="preserve"> </w:t>
      </w:r>
      <w:r w:rsidRPr="00FE5B2D">
        <w:rPr>
          <w:rFonts w:eastAsia="Arial" w:cs="Arial"/>
          <w:spacing w:val="-1"/>
        </w:rPr>
        <w:t>wi</w:t>
      </w:r>
      <w:r w:rsidRPr="00FE5B2D">
        <w:rPr>
          <w:rFonts w:eastAsia="Arial" w:cs="Arial"/>
          <w:spacing w:val="1"/>
        </w:rPr>
        <w:t>t</w:t>
      </w:r>
      <w:r w:rsidRPr="00FE5B2D">
        <w:rPr>
          <w:rFonts w:eastAsia="Arial" w:cs="Arial"/>
        </w:rPr>
        <w:t>h</w:t>
      </w:r>
      <w:r w:rsidRPr="00FE5B2D">
        <w:rPr>
          <w:rFonts w:eastAsia="Arial" w:cs="Arial"/>
          <w:spacing w:val="-1"/>
        </w:rPr>
        <w:t>o</w:t>
      </w:r>
      <w:r w:rsidRPr="00FE5B2D">
        <w:rPr>
          <w:rFonts w:eastAsia="Arial" w:cs="Arial"/>
        </w:rPr>
        <w:t>ut</w:t>
      </w:r>
      <w:r w:rsidRPr="00FE5B2D">
        <w:rPr>
          <w:rFonts w:eastAsia="Arial" w:cs="Arial"/>
          <w:spacing w:val="7"/>
        </w:rPr>
        <w:t xml:space="preserve"> </w:t>
      </w:r>
      <w:r w:rsidRPr="00FE5B2D">
        <w:rPr>
          <w:rFonts w:eastAsia="Arial" w:cs="Arial"/>
        </w:rPr>
        <w:t>a</w:t>
      </w:r>
      <w:r w:rsidRPr="00FE5B2D">
        <w:rPr>
          <w:rFonts w:eastAsia="Arial" w:cs="Arial"/>
          <w:spacing w:val="-1"/>
        </w:rPr>
        <w:t>n</w:t>
      </w:r>
      <w:r w:rsidRPr="00FE5B2D">
        <w:rPr>
          <w:rFonts w:eastAsia="Arial" w:cs="Arial"/>
        </w:rPr>
        <w:t>y co</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2"/>
        </w:rPr>
        <w:t>n</w:t>
      </w:r>
      <w:r w:rsidRPr="00FE5B2D">
        <w:rPr>
          <w:rFonts w:eastAsia="Arial" w:cs="Arial"/>
        </w:rPr>
        <w:t>s</w:t>
      </w:r>
      <w:r w:rsidRPr="00FE5B2D">
        <w:rPr>
          <w:rFonts w:eastAsia="Arial" w:cs="Arial"/>
          <w:spacing w:val="2"/>
        </w:rPr>
        <w:t xml:space="preserve"> </w:t>
      </w:r>
      <w:r w:rsidRPr="00FE5B2D">
        <w:rPr>
          <w:rFonts w:eastAsia="Arial" w:cs="Arial"/>
        </w:rPr>
        <w:t>at</w:t>
      </w:r>
      <w:r w:rsidRPr="00FE5B2D">
        <w:rPr>
          <w:rFonts w:eastAsia="Arial" w:cs="Arial"/>
          <w:spacing w:val="2"/>
        </w:rPr>
        <w:t>t</w:t>
      </w:r>
      <w:r w:rsidRPr="00FE5B2D">
        <w:rPr>
          <w:rFonts w:eastAsia="Arial" w:cs="Arial"/>
        </w:rPr>
        <w:t>ac</w:t>
      </w:r>
      <w:r w:rsidRPr="00FE5B2D">
        <w:rPr>
          <w:rFonts w:eastAsia="Arial" w:cs="Arial"/>
          <w:spacing w:val="-1"/>
        </w:rPr>
        <w:t>h</w:t>
      </w:r>
      <w:r w:rsidRPr="00FE5B2D">
        <w:rPr>
          <w:rFonts w:eastAsia="Arial" w:cs="Arial"/>
        </w:rPr>
        <w:t>ed</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rPr>
        <w:t>such e</w:t>
      </w:r>
      <w:r w:rsidRPr="00FE5B2D">
        <w:rPr>
          <w:rFonts w:eastAsia="Arial" w:cs="Arial"/>
          <w:spacing w:val="-3"/>
        </w:rPr>
        <w:t>x</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w:t>
      </w:r>
    </w:p>
    <w:p w14:paraId="3F2B030D" w14:textId="77777777" w:rsidR="006B577F" w:rsidRPr="00FE5B2D" w:rsidRDefault="006B577F">
      <w:pPr>
        <w:rPr>
          <w:rFonts w:cs="Arial"/>
        </w:rPr>
      </w:pPr>
    </w:p>
    <w:p w14:paraId="7020D5B3"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6</w:t>
      </w:r>
      <w:r w:rsidRPr="00FE5B2D">
        <w:rPr>
          <w:rFonts w:eastAsia="Arial" w:cs="Arial"/>
          <w:b/>
          <w:bCs/>
          <w:spacing w:val="1"/>
        </w:rPr>
        <w:t>.</w:t>
      </w:r>
      <w:r w:rsidRPr="00FE5B2D">
        <w:rPr>
          <w:rFonts w:eastAsia="Arial" w:cs="Arial"/>
          <w:b/>
          <w:bCs/>
        </w:rPr>
        <w:t>3</w:t>
      </w:r>
      <w:r w:rsidRPr="00FE5B2D">
        <w:rPr>
          <w:rFonts w:eastAsia="Arial" w:cs="Arial"/>
          <w:b/>
          <w:bCs/>
          <w:spacing w:val="3"/>
        </w:rPr>
        <w:tab/>
      </w:r>
      <w:r w:rsidRPr="00FE5B2D">
        <w:rPr>
          <w:rFonts w:eastAsia="Arial" w:cs="Arial"/>
          <w:spacing w:val="-1"/>
        </w:rPr>
        <w:t>A</w:t>
      </w:r>
      <w:r w:rsidRPr="00FE5B2D">
        <w:rPr>
          <w:rFonts w:eastAsia="Arial" w:cs="Arial"/>
        </w:rPr>
        <w:t>cce</w:t>
      </w:r>
      <w:r w:rsidRPr="00FE5B2D">
        <w:rPr>
          <w:rFonts w:eastAsia="Arial" w:cs="Arial"/>
          <w:spacing w:val="-3"/>
        </w:rPr>
        <w:t>p</w:t>
      </w:r>
      <w:r w:rsidRPr="00FE5B2D">
        <w:rPr>
          <w:rFonts w:eastAsia="Arial" w:cs="Arial"/>
        </w:rPr>
        <w:t>t</w:t>
      </w:r>
      <w:r w:rsidRPr="00FE5B2D">
        <w:rPr>
          <w:rFonts w:eastAsia="Arial" w:cs="Arial"/>
          <w:spacing w:val="3"/>
        </w:rPr>
        <w:t xml:space="preserve"> </w:t>
      </w:r>
      <w:r w:rsidRPr="00FE5B2D">
        <w:rPr>
          <w:rFonts w:eastAsia="Arial" w:cs="Arial"/>
          <w:spacing w:val="1"/>
        </w:rPr>
        <w:t>t</w:t>
      </w:r>
      <w:r w:rsidRPr="00FE5B2D">
        <w:rPr>
          <w:rFonts w:eastAsia="Arial" w:cs="Arial"/>
          <w:spacing w:val="-3"/>
        </w:rPr>
        <w:t>h</w:t>
      </w:r>
      <w:r w:rsidRPr="00FE5B2D">
        <w:rPr>
          <w:rFonts w:eastAsia="Arial" w:cs="Arial"/>
        </w:rPr>
        <w:t>at</w:t>
      </w:r>
      <w:r w:rsidRPr="00FE5B2D">
        <w:rPr>
          <w:rFonts w:eastAsia="Arial" w:cs="Arial"/>
          <w:spacing w:val="3"/>
        </w:rPr>
        <w:t xml:space="preserve"> </w:t>
      </w:r>
      <w:r w:rsidRPr="00FE5B2D">
        <w:rPr>
          <w:rFonts w:eastAsia="Arial" w:cs="Arial"/>
        </w:rPr>
        <w:t xml:space="preserve">a </w:t>
      </w:r>
      <w:r w:rsidRPr="00FE5B2D">
        <w:rPr>
          <w:rFonts w:eastAsia="Arial" w:cs="Arial"/>
          <w:spacing w:val="1"/>
        </w:rPr>
        <w:t>t</w:t>
      </w:r>
      <w:r w:rsidRPr="00FE5B2D">
        <w:rPr>
          <w:rFonts w:eastAsia="Arial" w:cs="Arial"/>
          <w:spacing w:val="-3"/>
        </w:rPr>
        <w:t>e</w:t>
      </w:r>
      <w:r w:rsidRPr="00FE5B2D">
        <w:rPr>
          <w:rFonts w:eastAsia="Arial" w:cs="Arial"/>
        </w:rPr>
        <w:t>n</w:t>
      </w:r>
      <w:r w:rsidRPr="00FE5B2D">
        <w:rPr>
          <w:rFonts w:eastAsia="Arial" w:cs="Arial"/>
          <w:spacing w:val="-1"/>
        </w:rPr>
        <w:t>d</w:t>
      </w:r>
      <w:r w:rsidRPr="00FE5B2D">
        <w:rPr>
          <w:rFonts w:eastAsia="Arial" w:cs="Arial"/>
        </w:rPr>
        <w:t>er</w:t>
      </w:r>
      <w:r w:rsidRPr="00FE5B2D">
        <w:rPr>
          <w:rFonts w:eastAsia="Arial" w:cs="Arial"/>
          <w:spacing w:val="3"/>
        </w:rPr>
        <w:t xml:space="preserve"> </w:t>
      </w:r>
      <w:r w:rsidRPr="00FE5B2D">
        <w:rPr>
          <w:rFonts w:eastAsia="Arial" w:cs="Arial"/>
        </w:rPr>
        <w:t>su</w:t>
      </w:r>
      <w:r w:rsidRPr="00FE5B2D">
        <w:rPr>
          <w:rFonts w:eastAsia="Arial" w:cs="Arial"/>
          <w:spacing w:val="-3"/>
        </w:rPr>
        <w:t>b</w:t>
      </w:r>
      <w:r w:rsidRPr="00FE5B2D">
        <w:rPr>
          <w:rFonts w:eastAsia="Arial" w:cs="Arial"/>
          <w:spacing w:val="1"/>
        </w:rPr>
        <w:t>m</w:t>
      </w:r>
      <w:r w:rsidRPr="00FE5B2D">
        <w:rPr>
          <w:rFonts w:eastAsia="Arial" w:cs="Arial"/>
          <w:spacing w:val="-1"/>
        </w:rPr>
        <w:t>i</w:t>
      </w:r>
      <w:r w:rsidRPr="00FE5B2D">
        <w:rPr>
          <w:rFonts w:eastAsia="Arial" w:cs="Arial"/>
        </w:rPr>
        <w:t>ss</w:t>
      </w:r>
      <w:r w:rsidRPr="00FE5B2D">
        <w:rPr>
          <w:rFonts w:eastAsia="Arial" w:cs="Arial"/>
          <w:spacing w:val="-1"/>
        </w:rPr>
        <w:t>i</w:t>
      </w:r>
      <w:r w:rsidRPr="00FE5B2D">
        <w:rPr>
          <w:rFonts w:eastAsia="Arial" w:cs="Arial"/>
        </w:rPr>
        <w:t>on</w:t>
      </w:r>
      <w:r w:rsidRPr="00FE5B2D">
        <w:rPr>
          <w:rFonts w:eastAsia="Arial" w:cs="Arial"/>
          <w:spacing w:val="2"/>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3"/>
        </w:rPr>
        <w:t xml:space="preserve"> </w:t>
      </w:r>
      <w:r w:rsidRPr="00FE5B2D">
        <w:rPr>
          <w:rFonts w:eastAsia="Arial" w:cs="Arial"/>
        </w:rPr>
        <w:t>h</w:t>
      </w:r>
      <w:r w:rsidRPr="00FE5B2D">
        <w:rPr>
          <w:rFonts w:eastAsia="Arial" w:cs="Arial"/>
          <w:spacing w:val="-3"/>
        </w:rPr>
        <w:t>a</w:t>
      </w:r>
      <w:r w:rsidRPr="00FE5B2D">
        <w:rPr>
          <w:rFonts w:eastAsia="Arial" w:cs="Arial"/>
        </w:rPr>
        <w:t>s</w:t>
      </w:r>
      <w:r w:rsidRPr="00FE5B2D">
        <w:rPr>
          <w:rFonts w:eastAsia="Arial" w:cs="Arial"/>
          <w:spacing w:val="3"/>
        </w:rPr>
        <w:t xml:space="preserve"> </w:t>
      </w:r>
      <w:r w:rsidRPr="00FE5B2D">
        <w:rPr>
          <w:rFonts w:eastAsia="Arial" w:cs="Arial"/>
        </w:rPr>
        <w:t>b</w:t>
      </w:r>
      <w:r w:rsidRPr="00FE5B2D">
        <w:rPr>
          <w:rFonts w:eastAsia="Arial" w:cs="Arial"/>
          <w:spacing w:val="-1"/>
        </w:rPr>
        <w:t>e</w:t>
      </w:r>
      <w:r w:rsidRPr="00FE5B2D">
        <w:rPr>
          <w:rFonts w:eastAsia="Arial" w:cs="Arial"/>
        </w:rPr>
        <w:t>en</w:t>
      </w:r>
      <w:r w:rsidRPr="00FE5B2D">
        <w:rPr>
          <w:rFonts w:eastAsia="Arial" w:cs="Arial"/>
          <w:spacing w:val="2"/>
        </w:rPr>
        <w:t xml:space="preserve"> </w:t>
      </w:r>
      <w:r w:rsidRPr="00FE5B2D">
        <w:rPr>
          <w:rFonts w:eastAsia="Arial" w:cs="Arial"/>
        </w:rPr>
        <w:t>su</w:t>
      </w:r>
      <w:r w:rsidRPr="00FE5B2D">
        <w:rPr>
          <w:rFonts w:eastAsia="Arial" w:cs="Arial"/>
          <w:spacing w:val="-3"/>
        </w:rPr>
        <w:t>b</w:t>
      </w:r>
      <w:r w:rsidRPr="00FE5B2D">
        <w:rPr>
          <w:rFonts w:eastAsia="Arial" w:cs="Arial"/>
          <w:spacing w:val="1"/>
        </w:rPr>
        <w:t>m</w:t>
      </w:r>
      <w:r w:rsidRPr="00FE5B2D">
        <w:rPr>
          <w:rFonts w:eastAsia="Arial" w:cs="Arial"/>
          <w:spacing w:val="-1"/>
        </w:rPr>
        <w:t>i</w:t>
      </w:r>
      <w:r w:rsidRPr="00FE5B2D">
        <w:rPr>
          <w:rFonts w:eastAsia="Arial" w:cs="Arial"/>
          <w:spacing w:val="1"/>
        </w:rPr>
        <w:t>tt</w:t>
      </w:r>
      <w:r w:rsidRPr="00FE5B2D">
        <w:rPr>
          <w:rFonts w:eastAsia="Arial" w:cs="Arial"/>
        </w:rPr>
        <w:t xml:space="preserve">ed </w:t>
      </w:r>
      <w:r w:rsidRPr="00FE5B2D">
        <w:rPr>
          <w:rFonts w:eastAsia="Arial" w:cs="Arial"/>
          <w:spacing w:val="1"/>
        </w:rPr>
        <w:t>t</w:t>
      </w:r>
      <w:r w:rsidRPr="00FE5B2D">
        <w:rPr>
          <w:rFonts w:eastAsia="Arial" w:cs="Arial"/>
        </w:rPr>
        <w:t xml:space="preserve">o </w:t>
      </w:r>
      <w:r w:rsidRPr="00FE5B2D">
        <w:rPr>
          <w:rFonts w:eastAsia="Arial" w:cs="Arial"/>
          <w:spacing w:val="1"/>
        </w:rPr>
        <w:t>t</w:t>
      </w:r>
      <w:r w:rsidRPr="00FE5B2D">
        <w:rPr>
          <w:rFonts w:eastAsia="Arial" w:cs="Arial"/>
        </w:rPr>
        <w:t>he 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3"/>
        </w:rPr>
        <w:t xml:space="preserve"> </w:t>
      </w:r>
      <w:r w:rsidRPr="00FE5B2D">
        <w:rPr>
          <w:rFonts w:eastAsia="Arial" w:cs="Arial"/>
          <w:spacing w:val="1"/>
        </w:rPr>
        <w:t>m</w:t>
      </w:r>
      <w:r w:rsidRPr="00FE5B2D">
        <w:rPr>
          <w:rFonts w:eastAsia="Arial" w:cs="Arial"/>
        </w:rPr>
        <w:t>ay o</w:t>
      </w:r>
      <w:r w:rsidRPr="00FE5B2D">
        <w:rPr>
          <w:rFonts w:eastAsia="Arial" w:cs="Arial"/>
          <w:spacing w:val="-1"/>
        </w:rPr>
        <w:t>nl</w:t>
      </w:r>
      <w:r w:rsidRPr="00FE5B2D">
        <w:rPr>
          <w:rFonts w:eastAsia="Arial" w:cs="Arial"/>
        </w:rPr>
        <w:t>y be</w:t>
      </w:r>
      <w:r w:rsidRPr="00FE5B2D">
        <w:rPr>
          <w:rFonts w:eastAsia="Arial" w:cs="Arial"/>
          <w:spacing w:val="2"/>
        </w:rPr>
        <w:t xml:space="preserve"> </w:t>
      </w:r>
      <w:r w:rsidRPr="00FE5B2D">
        <w:rPr>
          <w:rFonts w:eastAsia="Arial" w:cs="Arial"/>
          <w:spacing w:val="-1"/>
        </w:rPr>
        <w:t>wi</w:t>
      </w:r>
      <w:r w:rsidRPr="00FE5B2D">
        <w:rPr>
          <w:rFonts w:eastAsia="Arial" w:cs="Arial"/>
          <w:spacing w:val="1"/>
        </w:rPr>
        <w:t>t</w:t>
      </w:r>
      <w:r w:rsidRPr="00FE5B2D">
        <w:rPr>
          <w:rFonts w:eastAsia="Arial" w:cs="Arial"/>
        </w:rPr>
        <w:t>h</w:t>
      </w:r>
      <w:r w:rsidRPr="00FE5B2D">
        <w:rPr>
          <w:rFonts w:eastAsia="Arial" w:cs="Arial"/>
          <w:spacing w:val="-1"/>
        </w:rPr>
        <w:t>d</w:t>
      </w:r>
      <w:r w:rsidRPr="00FE5B2D">
        <w:rPr>
          <w:rFonts w:eastAsia="Arial" w:cs="Arial"/>
          <w:spacing w:val="1"/>
        </w:rPr>
        <w:t>r</w:t>
      </w:r>
      <w:r w:rsidRPr="00FE5B2D">
        <w:rPr>
          <w:rFonts w:eastAsia="Arial" w:cs="Arial"/>
        </w:rPr>
        <w:t>a</w:t>
      </w:r>
      <w:r w:rsidRPr="00FE5B2D">
        <w:rPr>
          <w:rFonts w:eastAsia="Arial" w:cs="Arial"/>
          <w:spacing w:val="-4"/>
        </w:rPr>
        <w:t>w</w:t>
      </w:r>
      <w:r w:rsidRPr="00FE5B2D">
        <w:rPr>
          <w:rFonts w:eastAsia="Arial" w:cs="Arial"/>
        </w:rPr>
        <w:t>n</w:t>
      </w:r>
      <w:r w:rsidRPr="00FE5B2D">
        <w:rPr>
          <w:rFonts w:eastAsia="Arial" w:cs="Arial"/>
          <w:spacing w:val="2"/>
        </w:rPr>
        <w:t xml:space="preserve"> </w:t>
      </w:r>
      <w:r w:rsidRPr="00FE5B2D">
        <w:rPr>
          <w:rFonts w:eastAsia="Arial" w:cs="Arial"/>
        </w:rPr>
        <w:t>or</w:t>
      </w:r>
      <w:r w:rsidRPr="00FE5B2D">
        <w:rPr>
          <w:rFonts w:eastAsia="Arial" w:cs="Arial"/>
          <w:spacing w:val="3"/>
        </w:rPr>
        <w:t xml:space="preserve"> </w:t>
      </w:r>
      <w:r w:rsidRPr="00FE5B2D">
        <w:rPr>
          <w:rFonts w:eastAsia="Arial" w:cs="Arial"/>
        </w:rPr>
        <w:t>su</w:t>
      </w:r>
      <w:r w:rsidRPr="00FE5B2D">
        <w:rPr>
          <w:rFonts w:eastAsia="Arial" w:cs="Arial"/>
          <w:spacing w:val="-1"/>
        </w:rPr>
        <w:t>b</w:t>
      </w:r>
      <w:r w:rsidRPr="00FE5B2D">
        <w:rPr>
          <w:rFonts w:eastAsia="Arial" w:cs="Arial"/>
        </w:rPr>
        <w:t>s</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3"/>
        </w:rPr>
        <w:t>u</w:t>
      </w:r>
      <w:r w:rsidRPr="00FE5B2D">
        <w:rPr>
          <w:rFonts w:eastAsia="Arial" w:cs="Arial"/>
          <w:spacing w:val="1"/>
        </w:rPr>
        <w:t>t</w:t>
      </w:r>
      <w:r w:rsidRPr="00FE5B2D">
        <w:rPr>
          <w:rFonts w:eastAsia="Arial" w:cs="Arial"/>
        </w:rPr>
        <w:t>ed</w:t>
      </w:r>
      <w:r w:rsidRPr="00FE5B2D">
        <w:rPr>
          <w:rFonts w:eastAsia="Arial" w:cs="Arial"/>
          <w:spacing w:val="2"/>
        </w:rPr>
        <w:t xml:space="preserve"> </w:t>
      </w:r>
      <w:r w:rsidRPr="00FE5B2D">
        <w:rPr>
          <w:rFonts w:eastAsia="Arial" w:cs="Arial"/>
        </w:rPr>
        <w:t xml:space="preserve">by </w:t>
      </w:r>
      <w:r w:rsidRPr="00FE5B2D">
        <w:rPr>
          <w:rFonts w:eastAsia="Arial" w:cs="Arial"/>
          <w:spacing w:val="2"/>
        </w:rPr>
        <w:t>g</w:t>
      </w:r>
      <w:r w:rsidRPr="00FE5B2D">
        <w:rPr>
          <w:rFonts w:eastAsia="Arial" w:cs="Arial"/>
          <w:spacing w:val="-1"/>
        </w:rPr>
        <w:t>i</w:t>
      </w:r>
      <w:r w:rsidRPr="00FE5B2D">
        <w:rPr>
          <w:rFonts w:eastAsia="Arial" w:cs="Arial"/>
          <w:spacing w:val="-2"/>
        </w:rPr>
        <w:t>v</w:t>
      </w:r>
      <w:r w:rsidRPr="00FE5B2D">
        <w:rPr>
          <w:rFonts w:eastAsia="Arial" w:cs="Arial"/>
          <w:spacing w:val="-1"/>
        </w:rPr>
        <w:t>i</w:t>
      </w:r>
      <w:r w:rsidRPr="00FE5B2D">
        <w:rPr>
          <w:rFonts w:eastAsia="Arial" w:cs="Arial"/>
        </w:rPr>
        <w:t>ng</w:t>
      </w:r>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er’s</w:t>
      </w:r>
      <w:r w:rsidRPr="00FE5B2D">
        <w:rPr>
          <w:rFonts w:eastAsia="Arial" w:cs="Arial"/>
          <w:spacing w:val="2"/>
        </w:rPr>
        <w:t xml:space="preserve"> </w:t>
      </w:r>
      <w:r w:rsidRPr="00FE5B2D">
        <w:rPr>
          <w:rFonts w:eastAsia="Arial" w:cs="Arial"/>
        </w:rPr>
        <w:t>a</w:t>
      </w:r>
      <w:r w:rsidRPr="00FE5B2D">
        <w:rPr>
          <w:rFonts w:eastAsia="Arial" w:cs="Arial"/>
          <w:spacing w:val="2"/>
        </w:rPr>
        <w:t>g</w:t>
      </w:r>
      <w:r w:rsidRPr="00FE5B2D">
        <w:rPr>
          <w:rFonts w:eastAsia="Arial" w:cs="Arial"/>
        </w:rPr>
        <w:t>e</w:t>
      </w:r>
      <w:r w:rsidRPr="00FE5B2D">
        <w:rPr>
          <w:rFonts w:eastAsia="Arial" w:cs="Arial"/>
          <w:spacing w:val="-3"/>
        </w:rPr>
        <w:t>n</w:t>
      </w:r>
      <w:r w:rsidRPr="00FE5B2D">
        <w:rPr>
          <w:rFonts w:eastAsia="Arial" w:cs="Arial"/>
        </w:rPr>
        <w:t>t</w:t>
      </w:r>
      <w:r w:rsidRPr="00FE5B2D">
        <w:rPr>
          <w:rFonts w:eastAsia="Arial" w:cs="Arial"/>
          <w:spacing w:val="3"/>
        </w:rPr>
        <w:t xml:space="preserve"> </w:t>
      </w:r>
      <w:r w:rsidRPr="00FE5B2D">
        <w:rPr>
          <w:rFonts w:eastAsia="Arial" w:cs="Arial"/>
          <w:spacing w:val="-3"/>
        </w:rPr>
        <w:t>w</w:t>
      </w:r>
      <w:r w:rsidRPr="00FE5B2D">
        <w:rPr>
          <w:rFonts w:eastAsia="Arial" w:cs="Arial"/>
          <w:spacing w:val="1"/>
        </w:rPr>
        <w:t>r</w:t>
      </w:r>
      <w:r w:rsidRPr="00FE5B2D">
        <w:rPr>
          <w:rFonts w:eastAsia="Arial" w:cs="Arial"/>
          <w:spacing w:val="-1"/>
        </w:rPr>
        <w:t>i</w:t>
      </w:r>
      <w:r w:rsidRPr="00FE5B2D">
        <w:rPr>
          <w:rFonts w:eastAsia="Arial" w:cs="Arial"/>
          <w:spacing w:val="1"/>
        </w:rPr>
        <w:t>tt</w:t>
      </w:r>
      <w:r w:rsidRPr="00FE5B2D">
        <w:rPr>
          <w:rFonts w:eastAsia="Arial" w:cs="Arial"/>
        </w:rPr>
        <w:t>en</w:t>
      </w:r>
      <w:r w:rsidRPr="00FE5B2D">
        <w:rPr>
          <w:rFonts w:eastAsia="Arial" w:cs="Arial"/>
          <w:spacing w:val="2"/>
        </w:rPr>
        <w:t xml:space="preserve"> </w:t>
      </w:r>
      <w:r w:rsidRPr="00FE5B2D">
        <w:rPr>
          <w:rFonts w:eastAsia="Arial" w:cs="Arial"/>
        </w:rPr>
        <w:t>n</w:t>
      </w:r>
      <w:r w:rsidRPr="00FE5B2D">
        <w:rPr>
          <w:rFonts w:eastAsia="Arial" w:cs="Arial"/>
          <w:spacing w:val="-1"/>
        </w:rPr>
        <w:t>o</w:t>
      </w:r>
      <w:r w:rsidRPr="00FE5B2D">
        <w:rPr>
          <w:rFonts w:eastAsia="Arial" w:cs="Arial"/>
          <w:spacing w:val="1"/>
        </w:rPr>
        <w:t>t</w:t>
      </w:r>
      <w:r w:rsidRPr="00FE5B2D">
        <w:rPr>
          <w:rFonts w:eastAsia="Arial" w:cs="Arial"/>
          <w:spacing w:val="-1"/>
        </w:rPr>
        <w:t>i</w:t>
      </w:r>
      <w:r w:rsidRPr="00FE5B2D">
        <w:rPr>
          <w:rFonts w:eastAsia="Arial" w:cs="Arial"/>
          <w:spacing w:val="5"/>
        </w:rPr>
        <w:t>c</w:t>
      </w:r>
      <w:r w:rsidRPr="00FE5B2D">
        <w:rPr>
          <w:rFonts w:eastAsia="Arial" w:cs="Arial"/>
        </w:rPr>
        <w:t>e b</w:t>
      </w:r>
      <w:r w:rsidRPr="00FE5B2D">
        <w:rPr>
          <w:rFonts w:eastAsia="Arial" w:cs="Arial"/>
          <w:spacing w:val="-3"/>
        </w:rPr>
        <w:t>e</w:t>
      </w:r>
      <w:r w:rsidRPr="00FE5B2D">
        <w:rPr>
          <w:rFonts w:eastAsia="Arial" w:cs="Arial"/>
          <w:spacing w:val="3"/>
        </w:rPr>
        <w:t>f</w:t>
      </w:r>
      <w:r w:rsidRPr="00FE5B2D">
        <w:rPr>
          <w:rFonts w:eastAsia="Arial" w:cs="Arial"/>
        </w:rPr>
        <w:t xml:space="preserve">ore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c</w:t>
      </w:r>
      <w:r w:rsidRPr="00FE5B2D">
        <w:rPr>
          <w:rFonts w:eastAsia="Arial" w:cs="Arial"/>
          <w:spacing w:val="-1"/>
        </w:rPr>
        <w:t>l</w:t>
      </w:r>
      <w:r w:rsidRPr="00FE5B2D">
        <w:rPr>
          <w:rFonts w:eastAsia="Arial" w:cs="Arial"/>
        </w:rPr>
        <w:t>os</w:t>
      </w:r>
      <w:r w:rsidRPr="00FE5B2D">
        <w:rPr>
          <w:rFonts w:eastAsia="Arial" w:cs="Arial"/>
          <w:spacing w:val="-1"/>
        </w:rPr>
        <w:t>i</w:t>
      </w:r>
      <w:r w:rsidRPr="00FE5B2D">
        <w:rPr>
          <w:rFonts w:eastAsia="Arial" w:cs="Arial"/>
          <w:spacing w:val="-3"/>
        </w:rPr>
        <w:t>n</w:t>
      </w:r>
      <w:r w:rsidRPr="00FE5B2D">
        <w:rPr>
          <w:rFonts w:eastAsia="Arial" w:cs="Arial"/>
        </w:rPr>
        <w:t xml:space="preserve">g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2"/>
        </w:rPr>
        <w:t xml:space="preserve"> </w:t>
      </w:r>
      <w:r w:rsidRPr="00FE5B2D">
        <w:rPr>
          <w:rFonts w:eastAsia="Arial" w:cs="Arial"/>
          <w:spacing w:val="1"/>
        </w:rPr>
        <w:t>f</w:t>
      </w:r>
      <w:r w:rsidRPr="00FE5B2D">
        <w:rPr>
          <w:rFonts w:eastAsia="Arial" w:cs="Arial"/>
        </w:rPr>
        <w:t>or</w:t>
      </w:r>
      <w:r w:rsidRPr="00FE5B2D">
        <w:rPr>
          <w:rFonts w:eastAsia="Arial" w:cs="Arial"/>
          <w:spacing w:val="-1"/>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1"/>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2"/>
        </w:rPr>
        <w:t xml:space="preserve"> </w:t>
      </w:r>
      <w:r w:rsidRPr="00FE5B2D">
        <w:rPr>
          <w:rFonts w:eastAsia="Arial" w:cs="Arial"/>
        </w:rPr>
        <w:t>a</w:t>
      </w:r>
      <w:r w:rsidRPr="00FE5B2D">
        <w:rPr>
          <w:rFonts w:eastAsia="Arial" w:cs="Arial"/>
          <w:spacing w:val="-2"/>
        </w:rPr>
        <w:t xml:space="preserve"> </w:t>
      </w:r>
      <w:r w:rsidRPr="00FE5B2D">
        <w:rPr>
          <w:rFonts w:eastAsia="Arial" w:cs="Arial"/>
          <w:spacing w:val="1"/>
        </w:rPr>
        <w:t>t</w:t>
      </w:r>
      <w:r w:rsidRPr="00FE5B2D">
        <w:rPr>
          <w:rFonts w:eastAsia="Arial" w:cs="Arial"/>
          <w:spacing w:val="-3"/>
        </w:rPr>
        <w:t>e</w:t>
      </w:r>
      <w:r w:rsidRPr="00FE5B2D">
        <w:rPr>
          <w:rFonts w:eastAsia="Arial" w:cs="Arial"/>
        </w:rPr>
        <w:t>n</w:t>
      </w:r>
      <w:r w:rsidRPr="00FE5B2D">
        <w:rPr>
          <w:rFonts w:eastAsia="Arial" w:cs="Arial"/>
          <w:spacing w:val="-1"/>
        </w:rPr>
        <w:t>d</w:t>
      </w:r>
      <w:r w:rsidRPr="00FE5B2D">
        <w:rPr>
          <w:rFonts w:eastAsia="Arial" w:cs="Arial"/>
        </w:rPr>
        <w:t>er</w:t>
      </w:r>
      <w:r w:rsidRPr="00FE5B2D">
        <w:rPr>
          <w:rFonts w:eastAsia="Arial" w:cs="Arial"/>
          <w:spacing w:val="2"/>
        </w:rPr>
        <w:t xml:space="preserve"> </w:t>
      </w:r>
      <w:r w:rsidRPr="00FE5B2D">
        <w:rPr>
          <w:rFonts w:eastAsia="Arial" w:cs="Arial"/>
          <w:spacing w:val="-1"/>
        </w:rPr>
        <w:t>i</w:t>
      </w:r>
      <w:r w:rsidRPr="00FE5B2D">
        <w:rPr>
          <w:rFonts w:eastAsia="Arial" w:cs="Arial"/>
        </w:rPr>
        <w:t>s</w:t>
      </w:r>
      <w:r w:rsidRPr="00FE5B2D">
        <w:rPr>
          <w:rFonts w:eastAsia="Arial" w:cs="Arial"/>
          <w:spacing w:val="-1"/>
        </w:rPr>
        <w:t xml:space="preserve"> </w:t>
      </w:r>
      <w:r w:rsidRPr="00FE5B2D">
        <w:rPr>
          <w:rFonts w:eastAsia="Arial" w:cs="Arial"/>
          <w:spacing w:val="1"/>
        </w:rPr>
        <w:t>t</w:t>
      </w:r>
      <w:r w:rsidRPr="00FE5B2D">
        <w:rPr>
          <w:rFonts w:eastAsia="Arial" w:cs="Arial"/>
        </w:rPr>
        <w:t>o be</w:t>
      </w:r>
      <w:r w:rsidRPr="00FE5B2D">
        <w:rPr>
          <w:rFonts w:eastAsia="Arial" w:cs="Arial"/>
          <w:spacing w:val="-1"/>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d</w:t>
      </w:r>
      <w:r w:rsidRPr="00FE5B2D">
        <w:rPr>
          <w:rFonts w:eastAsia="Arial" w:cs="Arial"/>
          <w:spacing w:val="1"/>
        </w:rPr>
        <w:t>r</w:t>
      </w:r>
      <w:r w:rsidRPr="00FE5B2D">
        <w:rPr>
          <w:rFonts w:eastAsia="Arial" w:cs="Arial"/>
        </w:rPr>
        <w:t>a</w:t>
      </w:r>
      <w:r w:rsidRPr="00FE5B2D">
        <w:rPr>
          <w:rFonts w:eastAsia="Arial" w:cs="Arial"/>
          <w:spacing w:val="-4"/>
        </w:rPr>
        <w:t>w</w:t>
      </w:r>
      <w:r w:rsidRPr="00FE5B2D">
        <w:rPr>
          <w:rFonts w:eastAsia="Arial" w:cs="Arial"/>
        </w:rPr>
        <w:t>n or</w:t>
      </w:r>
      <w:r w:rsidRPr="00FE5B2D">
        <w:rPr>
          <w:rFonts w:eastAsia="Arial" w:cs="Arial"/>
          <w:spacing w:val="2"/>
        </w:rPr>
        <w:t xml:space="preserve"> </w:t>
      </w:r>
      <w:r w:rsidRPr="00FE5B2D">
        <w:rPr>
          <w:rFonts w:eastAsia="Arial" w:cs="Arial"/>
        </w:rPr>
        <w:t>su</w:t>
      </w:r>
      <w:r w:rsidRPr="00FE5B2D">
        <w:rPr>
          <w:rFonts w:eastAsia="Arial" w:cs="Arial"/>
          <w:spacing w:val="-1"/>
        </w:rPr>
        <w:t>b</w:t>
      </w:r>
      <w:r w:rsidRPr="00FE5B2D">
        <w:rPr>
          <w:rFonts w:eastAsia="Arial" w:cs="Arial"/>
          <w:spacing w:val="-2"/>
        </w:rPr>
        <w:t>s</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3"/>
        </w:rPr>
        <w:t>u</w:t>
      </w:r>
      <w:r w:rsidRPr="00FE5B2D">
        <w:rPr>
          <w:rFonts w:eastAsia="Arial" w:cs="Arial"/>
          <w:spacing w:val="1"/>
        </w:rPr>
        <w:t>t</w:t>
      </w:r>
      <w:r w:rsidRPr="00FE5B2D">
        <w:rPr>
          <w:rFonts w:eastAsia="Arial" w:cs="Arial"/>
        </w:rPr>
        <w:t>e</w:t>
      </w:r>
      <w:r w:rsidRPr="00FE5B2D">
        <w:rPr>
          <w:rFonts w:eastAsia="Arial" w:cs="Arial"/>
          <w:spacing w:val="-1"/>
        </w:rPr>
        <w:t>d</w:t>
      </w:r>
      <w:r w:rsidRPr="00FE5B2D">
        <w:rPr>
          <w:rFonts w:eastAsia="Arial" w:cs="Arial"/>
        </w:rPr>
        <w:t>.</w:t>
      </w:r>
    </w:p>
    <w:p w14:paraId="36B314E9" w14:textId="77777777" w:rsidR="006B577F" w:rsidRPr="00FE5B2D" w:rsidRDefault="006B577F">
      <w:pPr>
        <w:rPr>
          <w:rFonts w:cs="Arial"/>
        </w:rPr>
      </w:pPr>
    </w:p>
    <w:p w14:paraId="0F36033E"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6</w:t>
      </w:r>
      <w:r w:rsidRPr="00FE5B2D">
        <w:rPr>
          <w:rFonts w:eastAsia="Arial" w:cs="Arial"/>
          <w:b/>
          <w:bCs/>
          <w:spacing w:val="1"/>
        </w:rPr>
        <w:t>.</w:t>
      </w:r>
      <w:r w:rsidRPr="00FE5B2D">
        <w:rPr>
          <w:rFonts w:eastAsia="Arial" w:cs="Arial"/>
          <w:b/>
          <w:bCs/>
        </w:rPr>
        <w:t>4</w:t>
      </w:r>
      <w:r w:rsidRPr="00FE5B2D">
        <w:rPr>
          <w:rFonts w:eastAsia="Arial" w:cs="Arial"/>
          <w:b/>
          <w:bCs/>
        </w:rPr>
        <w:tab/>
      </w:r>
      <w:r w:rsidRPr="00FE5B2D">
        <w:rPr>
          <w:rFonts w:eastAsia="Arial" w:cs="Arial"/>
          <w:spacing w:val="7"/>
        </w:rPr>
        <w:t>W</w:t>
      </w:r>
      <w:r w:rsidRPr="00FE5B2D">
        <w:rPr>
          <w:rFonts w:eastAsia="Arial" w:cs="Arial"/>
          <w:spacing w:val="-3"/>
        </w:rPr>
        <w:t>h</w:t>
      </w:r>
      <w:r w:rsidRPr="00FE5B2D">
        <w:rPr>
          <w:rFonts w:eastAsia="Arial" w:cs="Arial"/>
        </w:rPr>
        <w:t>ere</w:t>
      </w:r>
      <w:r w:rsidRPr="00FE5B2D">
        <w:rPr>
          <w:rFonts w:eastAsia="Arial" w:cs="Arial"/>
          <w:spacing w:val="3"/>
        </w:rPr>
        <w:t xml:space="preserve"> </w:t>
      </w:r>
      <w:r w:rsidRPr="00FE5B2D">
        <w:rPr>
          <w:rFonts w:eastAsia="Arial" w:cs="Arial"/>
        </w:rPr>
        <w:t xml:space="preserve">a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spacing w:val="-3"/>
        </w:rPr>
        <w:t>d</w:t>
      </w:r>
      <w:r w:rsidRPr="00FE5B2D">
        <w:rPr>
          <w:rFonts w:eastAsia="Arial" w:cs="Arial"/>
        </w:rPr>
        <w:t>er</w:t>
      </w:r>
      <w:r w:rsidRPr="00FE5B2D">
        <w:rPr>
          <w:rFonts w:eastAsia="Arial" w:cs="Arial"/>
          <w:spacing w:val="3"/>
        </w:rPr>
        <w:t xml:space="preserve"> </w:t>
      </w:r>
      <w:r w:rsidRPr="00FE5B2D">
        <w:rPr>
          <w:rFonts w:eastAsia="Arial" w:cs="Arial"/>
        </w:rPr>
        <w:t>su</w:t>
      </w:r>
      <w:r w:rsidRPr="00FE5B2D">
        <w:rPr>
          <w:rFonts w:eastAsia="Arial" w:cs="Arial"/>
          <w:spacing w:val="-1"/>
        </w:rPr>
        <w:t>b</w:t>
      </w:r>
      <w:r w:rsidRPr="00FE5B2D">
        <w:rPr>
          <w:rFonts w:eastAsia="Arial" w:cs="Arial"/>
          <w:spacing w:val="1"/>
        </w:rPr>
        <w:t>m</w:t>
      </w:r>
      <w:r w:rsidRPr="00FE5B2D">
        <w:rPr>
          <w:rFonts w:eastAsia="Arial" w:cs="Arial"/>
          <w:spacing w:val="-1"/>
        </w:rPr>
        <w:t>i</w:t>
      </w:r>
      <w:r w:rsidRPr="00FE5B2D">
        <w:rPr>
          <w:rFonts w:eastAsia="Arial" w:cs="Arial"/>
        </w:rPr>
        <w:t>ss</w:t>
      </w:r>
      <w:r w:rsidRPr="00FE5B2D">
        <w:rPr>
          <w:rFonts w:eastAsia="Arial" w:cs="Arial"/>
          <w:spacing w:val="-1"/>
        </w:rPr>
        <w:t>i</w:t>
      </w:r>
      <w:r w:rsidRPr="00FE5B2D">
        <w:rPr>
          <w:rFonts w:eastAsia="Arial" w:cs="Arial"/>
        </w:rPr>
        <w:t>on</w:t>
      </w:r>
      <w:r w:rsidRPr="00FE5B2D">
        <w:rPr>
          <w:rFonts w:eastAsia="Arial" w:cs="Arial"/>
          <w:spacing w:val="2"/>
        </w:rPr>
        <w:t xml:space="preserve"> </w:t>
      </w:r>
      <w:r w:rsidRPr="00FE5B2D">
        <w:rPr>
          <w:rFonts w:eastAsia="Arial" w:cs="Arial"/>
          <w:spacing w:val="-1"/>
        </w:rPr>
        <w:t>i</w:t>
      </w:r>
      <w:r w:rsidRPr="00FE5B2D">
        <w:rPr>
          <w:rFonts w:eastAsia="Arial" w:cs="Arial"/>
        </w:rPr>
        <w:t>s</w:t>
      </w:r>
      <w:r w:rsidRPr="00FE5B2D">
        <w:rPr>
          <w:rFonts w:eastAsia="Arial" w:cs="Arial"/>
          <w:spacing w:val="3"/>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rPr>
        <w:t>be su</w:t>
      </w:r>
      <w:r w:rsidRPr="00FE5B2D">
        <w:rPr>
          <w:rFonts w:eastAsia="Arial" w:cs="Arial"/>
          <w:spacing w:val="-1"/>
        </w:rPr>
        <w:t>b</w:t>
      </w:r>
      <w:r w:rsidRPr="00FE5B2D">
        <w:rPr>
          <w:rFonts w:eastAsia="Arial" w:cs="Arial"/>
        </w:rPr>
        <w:t>s</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3"/>
        </w:rPr>
        <w:t>u</w:t>
      </w:r>
      <w:r w:rsidRPr="00FE5B2D">
        <w:rPr>
          <w:rFonts w:eastAsia="Arial" w:cs="Arial"/>
          <w:spacing w:val="1"/>
        </w:rPr>
        <w:t>t</w:t>
      </w:r>
      <w:r w:rsidRPr="00FE5B2D">
        <w:rPr>
          <w:rFonts w:eastAsia="Arial" w:cs="Arial"/>
        </w:rPr>
        <w:t>e</w:t>
      </w:r>
      <w:r w:rsidRPr="00FE5B2D">
        <w:rPr>
          <w:rFonts w:eastAsia="Arial" w:cs="Arial"/>
          <w:spacing w:val="-1"/>
        </w:rPr>
        <w:t>d</w:t>
      </w:r>
      <w:r w:rsidRPr="00FE5B2D">
        <w:rPr>
          <w:rFonts w:eastAsia="Arial" w:cs="Arial"/>
        </w:rPr>
        <w:t>,</w:t>
      </w:r>
      <w:r w:rsidRPr="00FE5B2D">
        <w:rPr>
          <w:rFonts w:eastAsia="Arial" w:cs="Arial"/>
          <w:spacing w:val="4"/>
        </w:rPr>
        <w:t xml:space="preserve"> </w:t>
      </w:r>
      <w:r w:rsidRPr="00FE5B2D">
        <w:rPr>
          <w:rFonts w:eastAsia="Arial" w:cs="Arial"/>
        </w:rPr>
        <w:t>su</w:t>
      </w:r>
      <w:r w:rsidRPr="00FE5B2D">
        <w:rPr>
          <w:rFonts w:eastAsia="Arial" w:cs="Arial"/>
          <w:spacing w:val="-3"/>
        </w:rPr>
        <w:t>b</w:t>
      </w:r>
      <w:r w:rsidRPr="00FE5B2D">
        <w:rPr>
          <w:rFonts w:eastAsia="Arial" w:cs="Arial"/>
          <w:spacing w:val="1"/>
        </w:rPr>
        <w:t>m</w:t>
      </w:r>
      <w:r w:rsidRPr="00FE5B2D">
        <w:rPr>
          <w:rFonts w:eastAsia="Arial" w:cs="Arial"/>
          <w:spacing w:val="-1"/>
        </w:rPr>
        <w:t>i</w:t>
      </w:r>
      <w:r w:rsidRPr="00FE5B2D">
        <w:rPr>
          <w:rFonts w:eastAsia="Arial" w:cs="Arial"/>
        </w:rPr>
        <w:t>t</w:t>
      </w:r>
      <w:r w:rsidRPr="00FE5B2D">
        <w:rPr>
          <w:rFonts w:eastAsia="Arial" w:cs="Arial"/>
          <w:spacing w:val="4"/>
        </w:rPr>
        <w:t xml:space="preserve"> </w:t>
      </w:r>
      <w:r w:rsidRPr="00FE5B2D">
        <w:rPr>
          <w:rFonts w:eastAsia="Arial" w:cs="Arial"/>
        </w:rPr>
        <w:t>a</w:t>
      </w:r>
      <w:r w:rsidRPr="00FE5B2D">
        <w:rPr>
          <w:rFonts w:eastAsia="Arial" w:cs="Arial"/>
          <w:spacing w:val="2"/>
        </w:rPr>
        <w:t xml:space="preserve"> </w:t>
      </w:r>
      <w:r w:rsidRPr="00FE5B2D">
        <w:rPr>
          <w:rFonts w:eastAsia="Arial" w:cs="Arial"/>
          <w:spacing w:val="-2"/>
        </w:rPr>
        <w:t>s</w:t>
      </w:r>
      <w:r w:rsidRPr="00FE5B2D">
        <w:rPr>
          <w:rFonts w:eastAsia="Arial" w:cs="Arial"/>
        </w:rPr>
        <w:t>u</w:t>
      </w:r>
      <w:r w:rsidRPr="00FE5B2D">
        <w:rPr>
          <w:rFonts w:eastAsia="Arial" w:cs="Arial"/>
          <w:spacing w:val="-1"/>
        </w:rPr>
        <w:t>b</w:t>
      </w:r>
      <w:r w:rsidRPr="00FE5B2D">
        <w:rPr>
          <w:rFonts w:eastAsia="Arial" w:cs="Arial"/>
        </w:rPr>
        <w:t>s</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rPr>
        <w:t>ute</w:t>
      </w:r>
      <w:r w:rsidRPr="00FE5B2D">
        <w:rPr>
          <w:rFonts w:eastAsia="Arial" w:cs="Arial"/>
          <w:spacing w:val="1"/>
        </w:rPr>
        <w:t xml:space="preserve"> 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4"/>
        </w:rPr>
        <w:t xml:space="preserve"> </w:t>
      </w:r>
      <w:r w:rsidRPr="00FE5B2D">
        <w:rPr>
          <w:rFonts w:eastAsia="Arial" w:cs="Arial"/>
          <w:spacing w:val="-1"/>
        </w:rPr>
        <w:t>i</w:t>
      </w:r>
      <w:r w:rsidRPr="00FE5B2D">
        <w:rPr>
          <w:rFonts w:eastAsia="Arial" w:cs="Arial"/>
        </w:rPr>
        <w:t xml:space="preserve">n </w:t>
      </w:r>
      <w:proofErr w:type="gramStart"/>
      <w:r w:rsidRPr="00FE5B2D">
        <w:rPr>
          <w:rFonts w:eastAsia="Arial" w:cs="Arial"/>
        </w:rPr>
        <w:t>acc</w:t>
      </w:r>
      <w:r w:rsidRPr="00FE5B2D">
        <w:rPr>
          <w:rFonts w:eastAsia="Arial" w:cs="Arial"/>
          <w:spacing w:val="-1"/>
        </w:rPr>
        <w:t>o</w:t>
      </w:r>
      <w:r w:rsidRPr="00FE5B2D">
        <w:rPr>
          <w:rFonts w:eastAsia="Arial" w:cs="Arial"/>
          <w:spacing w:val="1"/>
        </w:rPr>
        <w:t>r</w:t>
      </w:r>
      <w:r w:rsidRPr="00FE5B2D">
        <w:rPr>
          <w:rFonts w:eastAsia="Arial" w:cs="Arial"/>
        </w:rPr>
        <w:t>d</w:t>
      </w:r>
      <w:r w:rsidRPr="00FE5B2D">
        <w:rPr>
          <w:rFonts w:eastAsia="Arial" w:cs="Arial"/>
          <w:spacing w:val="-1"/>
        </w:rPr>
        <w:t>a</w:t>
      </w:r>
      <w:r w:rsidRPr="00FE5B2D">
        <w:rPr>
          <w:rFonts w:eastAsia="Arial" w:cs="Arial"/>
        </w:rPr>
        <w:t xml:space="preserve">nce </w:t>
      </w:r>
      <w:r w:rsidRPr="00FE5B2D">
        <w:rPr>
          <w:rFonts w:eastAsia="Arial" w:cs="Arial"/>
          <w:spacing w:val="50"/>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proofErr w:type="gramEnd"/>
      <w:r w:rsidRPr="00FE5B2D">
        <w:rPr>
          <w:rFonts w:eastAsia="Arial" w:cs="Arial"/>
        </w:rPr>
        <w:t xml:space="preserve"> </w:t>
      </w:r>
      <w:r w:rsidRPr="00FE5B2D">
        <w:rPr>
          <w:rFonts w:eastAsia="Arial" w:cs="Arial"/>
          <w:spacing w:val="50"/>
        </w:rPr>
        <w:t xml:space="preserve"> </w:t>
      </w:r>
      <w:r w:rsidRPr="00FE5B2D">
        <w:rPr>
          <w:rFonts w:eastAsia="Arial" w:cs="Arial"/>
          <w:spacing w:val="1"/>
        </w:rPr>
        <w:t>t</w:t>
      </w:r>
      <w:r w:rsidRPr="00FE5B2D">
        <w:rPr>
          <w:rFonts w:eastAsia="Arial" w:cs="Arial"/>
        </w:rPr>
        <w:t xml:space="preserve">he </w:t>
      </w:r>
      <w:r w:rsidRPr="00FE5B2D">
        <w:rPr>
          <w:rFonts w:eastAsia="Arial" w:cs="Arial"/>
          <w:spacing w:val="50"/>
        </w:rPr>
        <w:t xml:space="preserve"> </w:t>
      </w:r>
      <w:r w:rsidRPr="00FE5B2D">
        <w:rPr>
          <w:rFonts w:eastAsia="Arial" w:cs="Arial"/>
          <w:spacing w:val="-2"/>
        </w:rPr>
        <w:t>r</w:t>
      </w:r>
      <w:r w:rsidRPr="00FE5B2D">
        <w:rPr>
          <w:rFonts w:eastAsia="Arial" w:cs="Arial"/>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 xml:space="preserve">s </w:t>
      </w:r>
      <w:r w:rsidRPr="00FE5B2D">
        <w:rPr>
          <w:rFonts w:eastAsia="Arial" w:cs="Arial"/>
          <w:spacing w:val="50"/>
        </w:rPr>
        <w:t xml:space="preserve"> </w:t>
      </w:r>
      <w:r w:rsidRPr="00FE5B2D">
        <w:rPr>
          <w:rFonts w:eastAsia="Arial" w:cs="Arial"/>
          <w:spacing w:val="-3"/>
        </w:rPr>
        <w:t>o</w:t>
      </w:r>
      <w:r w:rsidRPr="00FE5B2D">
        <w:rPr>
          <w:rFonts w:eastAsia="Arial" w:cs="Arial"/>
        </w:rPr>
        <w:t xml:space="preserve">f </w:t>
      </w:r>
      <w:r w:rsidRPr="00FE5B2D">
        <w:rPr>
          <w:rFonts w:eastAsia="Arial" w:cs="Arial"/>
          <w:spacing w:val="53"/>
        </w:rPr>
        <w:t xml:space="preserve"> </w:t>
      </w:r>
      <w:r w:rsidRPr="00FE5B2D">
        <w:rPr>
          <w:rFonts w:eastAsia="Arial" w:cs="Arial"/>
        </w:rPr>
        <w:t>F.</w:t>
      </w:r>
      <w:r w:rsidRPr="00FE5B2D">
        <w:rPr>
          <w:rFonts w:eastAsia="Arial" w:cs="Arial"/>
          <w:spacing w:val="-2"/>
        </w:rPr>
        <w:t>2</w:t>
      </w:r>
      <w:r w:rsidRPr="00FE5B2D">
        <w:rPr>
          <w:rFonts w:eastAsia="Arial" w:cs="Arial"/>
          <w:spacing w:val="1"/>
        </w:rPr>
        <w:t>.</w:t>
      </w:r>
      <w:r w:rsidRPr="00FE5B2D">
        <w:rPr>
          <w:rFonts w:eastAsia="Arial" w:cs="Arial"/>
        </w:rPr>
        <w:t xml:space="preserve">13 </w:t>
      </w:r>
      <w:r w:rsidRPr="00FE5B2D">
        <w:rPr>
          <w:rFonts w:eastAsia="Arial" w:cs="Arial"/>
          <w:spacing w:val="47"/>
        </w:rPr>
        <w:t xml:space="preserve"> </w:t>
      </w:r>
      <w:r w:rsidRPr="00FE5B2D">
        <w:rPr>
          <w:rFonts w:eastAsia="Arial" w:cs="Arial"/>
          <w:spacing w:val="-1"/>
        </w:rPr>
        <w:t>wi</w:t>
      </w:r>
      <w:r w:rsidRPr="00FE5B2D">
        <w:rPr>
          <w:rFonts w:eastAsia="Arial" w:cs="Arial"/>
          <w:spacing w:val="1"/>
        </w:rPr>
        <w:t>t</w:t>
      </w:r>
      <w:r w:rsidRPr="00FE5B2D">
        <w:rPr>
          <w:rFonts w:eastAsia="Arial" w:cs="Arial"/>
        </w:rPr>
        <w:t xml:space="preserve">h </w:t>
      </w:r>
      <w:r w:rsidRPr="00FE5B2D">
        <w:rPr>
          <w:rFonts w:eastAsia="Arial" w:cs="Arial"/>
          <w:spacing w:val="50"/>
        </w:rPr>
        <w:t xml:space="preserve"> </w:t>
      </w:r>
      <w:r w:rsidRPr="00FE5B2D">
        <w:rPr>
          <w:rFonts w:eastAsia="Arial" w:cs="Arial"/>
          <w:spacing w:val="1"/>
        </w:rPr>
        <w:t>t</w:t>
      </w:r>
      <w:r w:rsidRPr="00FE5B2D">
        <w:rPr>
          <w:rFonts w:eastAsia="Arial" w:cs="Arial"/>
        </w:rPr>
        <w:t xml:space="preserve">he </w:t>
      </w:r>
      <w:r w:rsidRPr="00FE5B2D">
        <w:rPr>
          <w:rFonts w:eastAsia="Arial" w:cs="Arial"/>
          <w:spacing w:val="50"/>
        </w:rPr>
        <w:t xml:space="preserve"> </w:t>
      </w:r>
      <w:r w:rsidRPr="00FE5B2D">
        <w:rPr>
          <w:rFonts w:eastAsia="Arial" w:cs="Arial"/>
        </w:rPr>
        <w:t>p</w:t>
      </w:r>
      <w:r w:rsidRPr="00FE5B2D">
        <w:rPr>
          <w:rFonts w:eastAsia="Arial" w:cs="Arial"/>
          <w:spacing w:val="-1"/>
        </w:rPr>
        <w:t>a</w:t>
      </w:r>
      <w:r w:rsidRPr="00FE5B2D">
        <w:rPr>
          <w:rFonts w:eastAsia="Arial" w:cs="Arial"/>
          <w:spacing w:val="-2"/>
        </w:rPr>
        <w:t>c</w:t>
      </w:r>
      <w:r w:rsidRPr="00FE5B2D">
        <w:rPr>
          <w:rFonts w:eastAsia="Arial" w:cs="Arial"/>
          <w:spacing w:val="2"/>
        </w:rPr>
        <w:t>k</w:t>
      </w:r>
      <w:r w:rsidRPr="00FE5B2D">
        <w:rPr>
          <w:rFonts w:eastAsia="Arial" w:cs="Arial"/>
          <w:spacing w:val="-3"/>
        </w:rPr>
        <w:t>a</w:t>
      </w:r>
      <w:r w:rsidRPr="00FE5B2D">
        <w:rPr>
          <w:rFonts w:eastAsia="Arial" w:cs="Arial"/>
          <w:spacing w:val="2"/>
        </w:rPr>
        <w:t>g</w:t>
      </w:r>
      <w:r w:rsidRPr="00FE5B2D">
        <w:rPr>
          <w:rFonts w:eastAsia="Arial" w:cs="Arial"/>
        </w:rPr>
        <w:t xml:space="preserve">es </w:t>
      </w:r>
      <w:r w:rsidRPr="00FE5B2D">
        <w:rPr>
          <w:rFonts w:eastAsia="Arial" w:cs="Arial"/>
          <w:spacing w:val="50"/>
        </w:rPr>
        <w:t xml:space="preserve"> </w:t>
      </w:r>
      <w:r w:rsidRPr="00FE5B2D">
        <w:rPr>
          <w:rFonts w:eastAsia="Arial" w:cs="Arial"/>
          <w:spacing w:val="-2"/>
        </w:rPr>
        <w:t>c</w:t>
      </w:r>
      <w:r w:rsidRPr="00FE5B2D">
        <w:rPr>
          <w:rFonts w:eastAsia="Arial" w:cs="Arial"/>
          <w:spacing w:val="-1"/>
        </w:rPr>
        <w:t>l</w:t>
      </w:r>
      <w:r w:rsidRPr="00FE5B2D">
        <w:rPr>
          <w:rFonts w:eastAsia="Arial" w:cs="Arial"/>
        </w:rPr>
        <w:t>e</w:t>
      </w:r>
      <w:r w:rsidRPr="00FE5B2D">
        <w:rPr>
          <w:rFonts w:eastAsia="Arial" w:cs="Arial"/>
          <w:spacing w:val="-1"/>
        </w:rPr>
        <w:t>a</w:t>
      </w:r>
      <w:r w:rsidRPr="00FE5B2D">
        <w:rPr>
          <w:rFonts w:eastAsia="Arial" w:cs="Arial"/>
          <w:spacing w:val="1"/>
        </w:rPr>
        <w:t>r</w:t>
      </w:r>
      <w:r w:rsidRPr="00FE5B2D">
        <w:rPr>
          <w:rFonts w:eastAsia="Arial" w:cs="Arial"/>
          <w:spacing w:val="-1"/>
        </w:rPr>
        <w:t>l</w:t>
      </w:r>
      <w:r w:rsidRPr="00FE5B2D">
        <w:rPr>
          <w:rFonts w:eastAsia="Arial" w:cs="Arial"/>
        </w:rPr>
        <w:t xml:space="preserve">y </w:t>
      </w:r>
      <w:r w:rsidRPr="00FE5B2D">
        <w:rPr>
          <w:rFonts w:eastAsia="Arial" w:cs="Arial"/>
          <w:spacing w:val="48"/>
        </w:rPr>
        <w:t xml:space="preserve"> </w:t>
      </w:r>
      <w:r w:rsidRPr="00FE5B2D">
        <w:rPr>
          <w:rFonts w:eastAsia="Arial" w:cs="Arial"/>
          <w:spacing w:val="1"/>
        </w:rPr>
        <w:t>m</w:t>
      </w:r>
      <w:r w:rsidRPr="00FE5B2D">
        <w:rPr>
          <w:rFonts w:eastAsia="Arial" w:cs="Arial"/>
        </w:rPr>
        <w:t>ar</w:t>
      </w:r>
      <w:r w:rsidRPr="00FE5B2D">
        <w:rPr>
          <w:rFonts w:eastAsia="Arial" w:cs="Arial"/>
          <w:spacing w:val="3"/>
        </w:rPr>
        <w:t>k</w:t>
      </w:r>
      <w:r w:rsidRPr="00FE5B2D">
        <w:rPr>
          <w:rFonts w:eastAsia="Arial" w:cs="Arial"/>
        </w:rPr>
        <w:t xml:space="preserve">ed </w:t>
      </w:r>
      <w:r w:rsidRPr="00FE5B2D">
        <w:rPr>
          <w:rFonts w:eastAsia="Arial" w:cs="Arial"/>
          <w:spacing w:val="50"/>
        </w:rPr>
        <w:t xml:space="preserve"> </w:t>
      </w:r>
      <w:r w:rsidRPr="00FE5B2D">
        <w:rPr>
          <w:rFonts w:eastAsia="Arial" w:cs="Arial"/>
        </w:rPr>
        <w:t>as “</w:t>
      </w:r>
      <w:r w:rsidRPr="00FE5B2D">
        <w:rPr>
          <w:rFonts w:eastAsia="Arial" w:cs="Arial"/>
          <w:spacing w:val="-1"/>
        </w:rPr>
        <w:t>SUBS</w:t>
      </w:r>
      <w:r w:rsidRPr="00FE5B2D">
        <w:rPr>
          <w:rFonts w:eastAsia="Arial" w:cs="Arial"/>
          <w:spacing w:val="2"/>
        </w:rPr>
        <w:t>T</w:t>
      </w:r>
      <w:r w:rsidRPr="00FE5B2D">
        <w:rPr>
          <w:rFonts w:eastAsia="Arial" w:cs="Arial"/>
          <w:spacing w:val="-1"/>
        </w:rPr>
        <w:t>I</w:t>
      </w:r>
      <w:r w:rsidRPr="00FE5B2D">
        <w:rPr>
          <w:rFonts w:eastAsia="Arial" w:cs="Arial"/>
          <w:spacing w:val="2"/>
        </w:rPr>
        <w:t>T</w:t>
      </w:r>
      <w:r w:rsidRPr="00FE5B2D">
        <w:rPr>
          <w:rFonts w:eastAsia="Arial" w:cs="Arial"/>
          <w:spacing w:val="-3"/>
        </w:rPr>
        <w:t>U</w:t>
      </w:r>
      <w:r w:rsidRPr="00FE5B2D">
        <w:rPr>
          <w:rFonts w:eastAsia="Arial" w:cs="Arial"/>
          <w:spacing w:val="2"/>
        </w:rPr>
        <w:t>T</w:t>
      </w:r>
      <w:r w:rsidRPr="00FE5B2D">
        <w:rPr>
          <w:rFonts w:eastAsia="Arial" w:cs="Arial"/>
          <w:spacing w:val="-1"/>
        </w:rPr>
        <w:t>E”</w:t>
      </w:r>
      <w:r w:rsidRPr="00FE5B2D">
        <w:rPr>
          <w:rFonts w:eastAsia="Arial" w:cs="Arial"/>
        </w:rPr>
        <w:t>.</w:t>
      </w:r>
    </w:p>
    <w:p w14:paraId="262717C6" w14:textId="72793B33" w:rsidR="006B577F" w:rsidRPr="00FE5B2D" w:rsidRDefault="006B577F">
      <w:pPr>
        <w:rPr>
          <w:rFonts w:cs="Arial"/>
        </w:rPr>
      </w:pPr>
    </w:p>
    <w:p w14:paraId="2FE0FFA6" w14:textId="65BC6156" w:rsidR="00882338" w:rsidRPr="00FE5B2D" w:rsidRDefault="00882338">
      <w:pPr>
        <w:rPr>
          <w:rFonts w:cs="Arial"/>
        </w:rPr>
      </w:pPr>
    </w:p>
    <w:p w14:paraId="06EF1EE0" w14:textId="1E8029CE" w:rsidR="00882338" w:rsidRPr="00FE5B2D" w:rsidRDefault="00882338">
      <w:pPr>
        <w:rPr>
          <w:rFonts w:cs="Arial"/>
        </w:rPr>
      </w:pPr>
    </w:p>
    <w:p w14:paraId="35D080AE" w14:textId="77777777" w:rsidR="00882338" w:rsidRPr="00FE5B2D" w:rsidRDefault="00882338">
      <w:pPr>
        <w:rPr>
          <w:rFonts w:cs="Arial"/>
        </w:rPr>
      </w:pPr>
    </w:p>
    <w:p w14:paraId="44C7CDE3"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17</w:t>
      </w:r>
      <w:r w:rsidRPr="00FE5B2D">
        <w:rPr>
          <w:rFonts w:eastAsia="Arial" w:cs="Arial"/>
          <w:b/>
          <w:bCs/>
          <w:spacing w:val="32"/>
        </w:rPr>
        <w:tab/>
      </w:r>
      <w:r w:rsidRPr="00FE5B2D">
        <w:rPr>
          <w:rFonts w:eastAsia="Arial" w:cs="Arial"/>
          <w:b/>
          <w:bCs/>
          <w:spacing w:val="-1"/>
        </w:rPr>
        <w:t>C</w:t>
      </w:r>
      <w:r w:rsidRPr="00FE5B2D">
        <w:rPr>
          <w:rFonts w:eastAsia="Arial" w:cs="Arial"/>
          <w:b/>
          <w:bCs/>
          <w:spacing w:val="1"/>
        </w:rPr>
        <w:t>l</w:t>
      </w:r>
      <w:r w:rsidRPr="00FE5B2D">
        <w:rPr>
          <w:rFonts w:eastAsia="Arial" w:cs="Arial"/>
          <w:b/>
          <w:bCs/>
        </w:rPr>
        <w:t>ar</w:t>
      </w:r>
      <w:r w:rsidRPr="00FE5B2D">
        <w:rPr>
          <w:rFonts w:eastAsia="Arial" w:cs="Arial"/>
          <w:b/>
          <w:bCs/>
          <w:spacing w:val="-1"/>
        </w:rPr>
        <w:t>i</w:t>
      </w:r>
      <w:r w:rsidRPr="00FE5B2D">
        <w:rPr>
          <w:rFonts w:eastAsia="Arial" w:cs="Arial"/>
          <w:b/>
          <w:bCs/>
          <w:spacing w:val="1"/>
        </w:rPr>
        <w:t>fi</w:t>
      </w:r>
      <w:r w:rsidRPr="00FE5B2D">
        <w:rPr>
          <w:rFonts w:eastAsia="Arial" w:cs="Arial"/>
          <w:b/>
          <w:bCs/>
        </w:rPr>
        <w:t>c</w:t>
      </w:r>
      <w:r w:rsidRPr="00FE5B2D">
        <w:rPr>
          <w:rFonts w:eastAsia="Arial" w:cs="Arial"/>
          <w:b/>
          <w:bCs/>
          <w:spacing w:val="-3"/>
        </w:rPr>
        <w:t>a</w:t>
      </w:r>
      <w:r w:rsidRPr="00FE5B2D">
        <w:rPr>
          <w:rFonts w:eastAsia="Arial" w:cs="Arial"/>
          <w:b/>
          <w:bCs/>
          <w:spacing w:val="1"/>
        </w:rPr>
        <w:t>ti</w:t>
      </w:r>
      <w:r w:rsidRPr="00FE5B2D">
        <w:rPr>
          <w:rFonts w:eastAsia="Arial" w:cs="Arial"/>
          <w:b/>
          <w:bCs/>
        </w:rPr>
        <w:t>on</w:t>
      </w:r>
      <w:r w:rsidRPr="00FE5B2D">
        <w:rPr>
          <w:rFonts w:eastAsia="Arial" w:cs="Arial"/>
          <w:b/>
          <w:bCs/>
          <w:spacing w:val="-2"/>
        </w:rPr>
        <w:t xml:space="preserve"> </w:t>
      </w:r>
      <w:r w:rsidRPr="00FE5B2D">
        <w:rPr>
          <w:rFonts w:eastAsia="Arial" w:cs="Arial"/>
          <w:b/>
          <w:bCs/>
        </w:rPr>
        <w:t>of</w:t>
      </w:r>
      <w:r w:rsidRPr="00FE5B2D">
        <w:rPr>
          <w:rFonts w:eastAsia="Arial" w:cs="Arial"/>
          <w:b/>
          <w:bCs/>
          <w:spacing w:val="-1"/>
        </w:rPr>
        <w:t xml:space="preserve"> 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3"/>
        </w:rPr>
        <w:t>e</w:t>
      </w:r>
      <w:r w:rsidRPr="00FE5B2D">
        <w:rPr>
          <w:rFonts w:eastAsia="Arial" w:cs="Arial"/>
          <w:b/>
          <w:bCs/>
        </w:rPr>
        <w:t>r</w:t>
      </w:r>
      <w:r w:rsidRPr="00FE5B2D">
        <w:rPr>
          <w:rFonts w:eastAsia="Arial" w:cs="Arial"/>
          <w:b/>
          <w:bCs/>
          <w:spacing w:val="-1"/>
        </w:rPr>
        <w:t xml:space="preserve"> O</w:t>
      </w:r>
      <w:r w:rsidRPr="00FE5B2D">
        <w:rPr>
          <w:rFonts w:eastAsia="Arial" w:cs="Arial"/>
          <w:b/>
          <w:bCs/>
        </w:rPr>
        <w:t>f</w:t>
      </w:r>
      <w:r w:rsidRPr="00FE5B2D">
        <w:rPr>
          <w:rFonts w:eastAsia="Arial" w:cs="Arial"/>
          <w:b/>
          <w:bCs/>
          <w:spacing w:val="1"/>
        </w:rPr>
        <w:t>f</w:t>
      </w:r>
      <w:r w:rsidRPr="00FE5B2D">
        <w:rPr>
          <w:rFonts w:eastAsia="Arial" w:cs="Arial"/>
          <w:b/>
          <w:bCs/>
        </w:rPr>
        <w:t>er</w:t>
      </w:r>
      <w:r w:rsidRPr="00FE5B2D">
        <w:rPr>
          <w:rFonts w:eastAsia="Arial" w:cs="Arial"/>
          <w:b/>
          <w:bCs/>
          <w:spacing w:val="-1"/>
        </w:rPr>
        <w:t xml:space="preserve"> A</w:t>
      </w:r>
      <w:r w:rsidRPr="00FE5B2D">
        <w:rPr>
          <w:rFonts w:eastAsia="Arial" w:cs="Arial"/>
          <w:b/>
          <w:bCs/>
          <w:spacing w:val="-2"/>
        </w:rPr>
        <w:t>f</w:t>
      </w:r>
      <w:r w:rsidRPr="00FE5B2D">
        <w:rPr>
          <w:rFonts w:eastAsia="Arial" w:cs="Arial"/>
          <w:b/>
          <w:bCs/>
          <w:spacing w:val="1"/>
        </w:rPr>
        <w:t>t</w:t>
      </w:r>
      <w:r w:rsidRPr="00FE5B2D">
        <w:rPr>
          <w:rFonts w:eastAsia="Arial" w:cs="Arial"/>
          <w:b/>
          <w:bCs/>
        </w:rPr>
        <w:t>er</w:t>
      </w:r>
      <w:r w:rsidRPr="00FE5B2D">
        <w:rPr>
          <w:rFonts w:eastAsia="Arial" w:cs="Arial"/>
          <w:b/>
          <w:bCs/>
          <w:spacing w:val="-1"/>
        </w:rPr>
        <w:t xml:space="preserve"> Su</w:t>
      </w:r>
      <w:r w:rsidRPr="00FE5B2D">
        <w:rPr>
          <w:rFonts w:eastAsia="Arial" w:cs="Arial"/>
          <w:b/>
          <w:bCs/>
        </w:rPr>
        <w:t>b</w:t>
      </w:r>
      <w:r w:rsidRPr="00FE5B2D">
        <w:rPr>
          <w:rFonts w:eastAsia="Arial" w:cs="Arial"/>
          <w:b/>
          <w:bCs/>
          <w:spacing w:val="-2"/>
        </w:rPr>
        <w:t>m</w:t>
      </w:r>
      <w:r w:rsidRPr="00FE5B2D">
        <w:rPr>
          <w:rFonts w:eastAsia="Arial" w:cs="Arial"/>
          <w:b/>
          <w:bCs/>
          <w:spacing w:val="1"/>
        </w:rPr>
        <w:t>i</w:t>
      </w:r>
      <w:r w:rsidRPr="00FE5B2D">
        <w:rPr>
          <w:rFonts w:eastAsia="Arial" w:cs="Arial"/>
          <w:b/>
          <w:bCs/>
        </w:rPr>
        <w:t>s</w:t>
      </w:r>
      <w:r w:rsidRPr="00FE5B2D">
        <w:rPr>
          <w:rFonts w:eastAsia="Arial" w:cs="Arial"/>
          <w:b/>
          <w:bCs/>
          <w:spacing w:val="-1"/>
        </w:rPr>
        <w:t>s</w:t>
      </w:r>
      <w:r w:rsidRPr="00FE5B2D">
        <w:rPr>
          <w:rFonts w:eastAsia="Arial" w:cs="Arial"/>
          <w:b/>
          <w:bCs/>
          <w:spacing w:val="1"/>
        </w:rPr>
        <w:t>i</w:t>
      </w:r>
      <w:r w:rsidRPr="00FE5B2D">
        <w:rPr>
          <w:rFonts w:eastAsia="Arial" w:cs="Arial"/>
          <w:b/>
          <w:bCs/>
        </w:rPr>
        <w:t>on</w:t>
      </w:r>
    </w:p>
    <w:p w14:paraId="403257D4" w14:textId="77777777" w:rsidR="006B577F" w:rsidRPr="00FE5B2D" w:rsidRDefault="006B577F">
      <w:pPr>
        <w:rPr>
          <w:rFonts w:cs="Arial"/>
        </w:rPr>
      </w:pPr>
    </w:p>
    <w:p w14:paraId="66603C1A" w14:textId="77777777" w:rsidR="006B577F" w:rsidRPr="00FE5B2D" w:rsidRDefault="00222FE9">
      <w:pPr>
        <w:ind w:left="1080"/>
        <w:rPr>
          <w:rFonts w:eastAsia="Arial" w:cs="Arial"/>
        </w:rPr>
      </w:pPr>
      <w:r w:rsidRPr="00FE5B2D">
        <w:rPr>
          <w:rFonts w:eastAsia="Arial" w:cs="Arial"/>
          <w:spacing w:val="-1"/>
        </w:rPr>
        <w:t>P</w:t>
      </w:r>
      <w:r w:rsidRPr="00FE5B2D">
        <w:rPr>
          <w:rFonts w:eastAsia="Arial" w:cs="Arial"/>
          <w:spacing w:val="1"/>
        </w:rPr>
        <w:t>r</w:t>
      </w:r>
      <w:r w:rsidRPr="00FE5B2D">
        <w:rPr>
          <w:rFonts w:eastAsia="Arial" w:cs="Arial"/>
        </w:rPr>
        <w:t>o</w:t>
      </w:r>
      <w:r w:rsidRPr="00FE5B2D">
        <w:rPr>
          <w:rFonts w:eastAsia="Arial" w:cs="Arial"/>
          <w:spacing w:val="-3"/>
        </w:rPr>
        <w:t>v</w:t>
      </w:r>
      <w:r w:rsidRPr="00FE5B2D">
        <w:rPr>
          <w:rFonts w:eastAsia="Arial" w:cs="Arial"/>
          <w:spacing w:val="-1"/>
        </w:rPr>
        <w:t>i</w:t>
      </w:r>
      <w:r w:rsidRPr="00FE5B2D">
        <w:rPr>
          <w:rFonts w:eastAsia="Arial" w:cs="Arial"/>
        </w:rPr>
        <w:t>de</w:t>
      </w:r>
      <w:r w:rsidRPr="00FE5B2D">
        <w:rPr>
          <w:rFonts w:eastAsia="Arial" w:cs="Arial"/>
          <w:spacing w:val="2"/>
        </w:rPr>
        <w:t xml:space="preserve"> </w:t>
      </w:r>
      <w:r w:rsidRPr="00FE5B2D">
        <w:rPr>
          <w:rFonts w:eastAsia="Arial" w:cs="Arial"/>
        </w:rPr>
        <w:t>c</w:t>
      </w:r>
      <w:r w:rsidRPr="00FE5B2D">
        <w:rPr>
          <w:rFonts w:eastAsia="Arial" w:cs="Arial"/>
          <w:spacing w:val="-1"/>
        </w:rPr>
        <w:t>l</w:t>
      </w:r>
      <w:r w:rsidRPr="00FE5B2D">
        <w:rPr>
          <w:rFonts w:eastAsia="Arial" w:cs="Arial"/>
        </w:rPr>
        <w:t>ari</w:t>
      </w:r>
      <w:r w:rsidRPr="00FE5B2D">
        <w:rPr>
          <w:rFonts w:eastAsia="Arial" w:cs="Arial"/>
          <w:spacing w:val="3"/>
        </w:rPr>
        <w:t>f</w:t>
      </w:r>
      <w:r w:rsidRPr="00FE5B2D">
        <w:rPr>
          <w:rFonts w:eastAsia="Arial" w:cs="Arial"/>
          <w:spacing w:val="-1"/>
        </w:rPr>
        <w:t>i</w:t>
      </w:r>
      <w:r w:rsidRPr="00FE5B2D">
        <w:rPr>
          <w:rFonts w:eastAsia="Arial" w:cs="Arial"/>
        </w:rPr>
        <w:t>cati</w:t>
      </w:r>
      <w:r w:rsidRPr="00FE5B2D">
        <w:rPr>
          <w:rFonts w:eastAsia="Arial" w:cs="Arial"/>
          <w:spacing w:val="-1"/>
        </w:rPr>
        <w:t>o</w:t>
      </w:r>
      <w:r w:rsidRPr="00FE5B2D">
        <w:rPr>
          <w:rFonts w:eastAsia="Arial" w:cs="Arial"/>
        </w:rPr>
        <w:t>n</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5"/>
        </w:rPr>
        <w:t xml:space="preserve"> </w:t>
      </w:r>
      <w:r w:rsidRPr="00FE5B2D">
        <w:rPr>
          <w:rFonts w:eastAsia="Arial" w:cs="Arial"/>
        </w:rPr>
        <w:t xml:space="preserve">a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spacing w:val="-3"/>
        </w:rPr>
        <w:t>o</w:t>
      </w:r>
      <w:r w:rsidRPr="00FE5B2D">
        <w:rPr>
          <w:rFonts w:eastAsia="Arial" w:cs="Arial"/>
          <w:spacing w:val="1"/>
        </w:rPr>
        <w:t>ff</w:t>
      </w:r>
      <w:r w:rsidRPr="00FE5B2D">
        <w:rPr>
          <w:rFonts w:eastAsia="Arial" w:cs="Arial"/>
        </w:rPr>
        <w:t>er</w:t>
      </w:r>
      <w:r w:rsidRPr="00FE5B2D">
        <w:rPr>
          <w:rFonts w:eastAsia="Arial" w:cs="Arial"/>
          <w:spacing w:val="3"/>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3"/>
        </w:rPr>
        <w:t>n</w:t>
      </w:r>
      <w:r w:rsidRPr="00FE5B2D">
        <w:rPr>
          <w:rFonts w:eastAsia="Arial" w:cs="Arial"/>
          <w:spacing w:val="-2"/>
        </w:rPr>
        <w:t>s</w:t>
      </w:r>
      <w:r w:rsidRPr="00FE5B2D">
        <w:rPr>
          <w:rFonts w:eastAsia="Arial" w:cs="Arial"/>
        </w:rPr>
        <w:t>e</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rPr>
        <w:t>a</w:t>
      </w:r>
      <w:r w:rsidRPr="00FE5B2D">
        <w:rPr>
          <w:rFonts w:eastAsia="Arial" w:cs="Arial"/>
          <w:spacing w:val="2"/>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rPr>
        <w:t>st</w:t>
      </w:r>
      <w:r w:rsidRPr="00FE5B2D">
        <w:rPr>
          <w:rFonts w:eastAsia="Arial" w:cs="Arial"/>
          <w:spacing w:val="1"/>
        </w:rPr>
        <w:t xml:space="preserve"> t</w:t>
      </w:r>
      <w:r w:rsidRPr="00FE5B2D">
        <w:rPr>
          <w:rFonts w:eastAsia="Arial" w:cs="Arial"/>
        </w:rPr>
        <w:t>o</w:t>
      </w:r>
      <w:r w:rsidRPr="00FE5B2D">
        <w:rPr>
          <w:rFonts w:eastAsia="Arial" w:cs="Arial"/>
          <w:spacing w:val="2"/>
        </w:rPr>
        <w:t xml:space="preserve"> </w:t>
      </w:r>
      <w:r w:rsidRPr="00FE5B2D">
        <w:rPr>
          <w:rFonts w:eastAsia="Arial" w:cs="Arial"/>
        </w:rPr>
        <w:t>do</w:t>
      </w:r>
      <w:r w:rsidRPr="00FE5B2D">
        <w:rPr>
          <w:rFonts w:eastAsia="Arial" w:cs="Arial"/>
          <w:spacing w:val="2"/>
        </w:rPr>
        <w:t xml:space="preserve"> </w:t>
      </w:r>
      <w:r w:rsidRPr="00FE5B2D">
        <w:rPr>
          <w:rFonts w:eastAsia="Arial" w:cs="Arial"/>
        </w:rPr>
        <w:t>so</w:t>
      </w:r>
      <w:r w:rsidRPr="00FE5B2D">
        <w:rPr>
          <w:rFonts w:eastAsia="Arial" w:cs="Arial"/>
          <w:spacing w:val="2"/>
        </w:rPr>
        <w:t xml:space="preserve"> </w:t>
      </w:r>
      <w:r w:rsidRPr="00FE5B2D">
        <w:rPr>
          <w:rFonts w:eastAsia="Arial" w:cs="Arial"/>
          <w:spacing w:val="1"/>
        </w:rPr>
        <w:t>fr</w:t>
      </w:r>
      <w:r w:rsidRPr="00FE5B2D">
        <w:rPr>
          <w:rFonts w:eastAsia="Arial" w:cs="Arial"/>
          <w:spacing w:val="-3"/>
        </w:rPr>
        <w:t>o</w:t>
      </w:r>
      <w:r w:rsidRPr="00FE5B2D">
        <w:rPr>
          <w:rFonts w:eastAsia="Arial" w:cs="Arial"/>
        </w:rPr>
        <w:t>m</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3"/>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 d</w:t>
      </w:r>
      <w:r w:rsidRPr="00FE5B2D">
        <w:rPr>
          <w:rFonts w:eastAsia="Arial" w:cs="Arial"/>
          <w:spacing w:val="-1"/>
        </w:rPr>
        <w:t>u</w:t>
      </w:r>
      <w:r w:rsidRPr="00FE5B2D">
        <w:rPr>
          <w:rFonts w:eastAsia="Arial" w:cs="Arial"/>
          <w:spacing w:val="1"/>
        </w:rPr>
        <w:t>r</w:t>
      </w:r>
      <w:r w:rsidRPr="00FE5B2D">
        <w:rPr>
          <w:rFonts w:eastAsia="Arial" w:cs="Arial"/>
          <w:spacing w:val="-1"/>
        </w:rPr>
        <w:t>i</w:t>
      </w:r>
      <w:r w:rsidRPr="00FE5B2D">
        <w:rPr>
          <w:rFonts w:eastAsia="Arial" w:cs="Arial"/>
        </w:rPr>
        <w:t>ng</w:t>
      </w:r>
      <w:r w:rsidRPr="00FE5B2D">
        <w:rPr>
          <w:rFonts w:eastAsia="Arial" w:cs="Arial"/>
          <w:spacing w:val="1"/>
        </w:rPr>
        <w:t xml:space="preserve"> t</w:t>
      </w:r>
      <w:r w:rsidRPr="00FE5B2D">
        <w:rPr>
          <w:rFonts w:eastAsia="Arial" w:cs="Arial"/>
        </w:rPr>
        <w:t>he</w:t>
      </w:r>
      <w:r w:rsidRPr="00FE5B2D">
        <w:rPr>
          <w:rFonts w:eastAsia="Arial" w:cs="Arial"/>
          <w:spacing w:val="2"/>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2"/>
        </w:rPr>
        <w:t xml:space="preserve"> </w:t>
      </w:r>
      <w:r w:rsidRPr="00FE5B2D">
        <w:rPr>
          <w:rFonts w:eastAsia="Arial" w:cs="Arial"/>
        </w:rPr>
        <w:t>of</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1"/>
        </w:rPr>
        <w:t xml:space="preserve"> </w:t>
      </w:r>
      <w:r w:rsidRPr="00FE5B2D">
        <w:rPr>
          <w:rFonts w:eastAsia="Arial" w:cs="Arial"/>
          <w:spacing w:val="2"/>
        </w:rPr>
        <w:t>T</w:t>
      </w:r>
      <w:r w:rsidRPr="00FE5B2D">
        <w:rPr>
          <w:rFonts w:eastAsia="Arial" w:cs="Arial"/>
        </w:rPr>
        <w:t>h</w:t>
      </w:r>
      <w:r w:rsidRPr="00FE5B2D">
        <w:rPr>
          <w:rFonts w:eastAsia="Arial" w:cs="Arial"/>
          <w:spacing w:val="-1"/>
        </w:rPr>
        <w:t>i</w:t>
      </w:r>
      <w:r w:rsidRPr="00FE5B2D">
        <w:rPr>
          <w:rFonts w:eastAsia="Arial" w:cs="Arial"/>
        </w:rPr>
        <w:t xml:space="preserve">s </w:t>
      </w:r>
      <w:r w:rsidRPr="00FE5B2D">
        <w:rPr>
          <w:rFonts w:eastAsia="Arial" w:cs="Arial"/>
          <w:spacing w:val="1"/>
        </w:rPr>
        <w:t>m</w:t>
      </w:r>
      <w:r w:rsidRPr="00FE5B2D">
        <w:rPr>
          <w:rFonts w:eastAsia="Arial" w:cs="Arial"/>
        </w:rPr>
        <w:t xml:space="preserve">ay </w:t>
      </w:r>
      <w:r w:rsidRPr="00FE5B2D">
        <w:rPr>
          <w:rFonts w:eastAsia="Arial" w:cs="Arial"/>
          <w:spacing w:val="-1"/>
        </w:rPr>
        <w:t>i</w:t>
      </w:r>
      <w:r w:rsidRPr="00FE5B2D">
        <w:rPr>
          <w:rFonts w:eastAsia="Arial" w:cs="Arial"/>
        </w:rPr>
        <w:t>nc</w:t>
      </w:r>
      <w:r w:rsidRPr="00FE5B2D">
        <w:rPr>
          <w:rFonts w:eastAsia="Arial" w:cs="Arial"/>
          <w:spacing w:val="-1"/>
        </w:rPr>
        <w:t>l</w:t>
      </w:r>
      <w:r w:rsidRPr="00FE5B2D">
        <w:rPr>
          <w:rFonts w:eastAsia="Arial" w:cs="Arial"/>
        </w:rPr>
        <w:t>u</w:t>
      </w:r>
      <w:r w:rsidRPr="00FE5B2D">
        <w:rPr>
          <w:rFonts w:eastAsia="Arial" w:cs="Arial"/>
          <w:spacing w:val="-1"/>
        </w:rPr>
        <w:t>d</w:t>
      </w:r>
      <w:r w:rsidRPr="00FE5B2D">
        <w:rPr>
          <w:rFonts w:eastAsia="Arial" w:cs="Arial"/>
        </w:rPr>
        <w:t>e</w:t>
      </w:r>
      <w:r w:rsidRPr="00FE5B2D">
        <w:rPr>
          <w:rFonts w:eastAsia="Arial" w:cs="Arial"/>
          <w:spacing w:val="2"/>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spacing w:val="2"/>
        </w:rPr>
        <w:t>d</w:t>
      </w:r>
      <w:r w:rsidRPr="00FE5B2D">
        <w:rPr>
          <w:rFonts w:eastAsia="Arial" w:cs="Arial"/>
          <w:spacing w:val="-1"/>
        </w:rPr>
        <w:t>i</w:t>
      </w:r>
      <w:r w:rsidRPr="00FE5B2D">
        <w:rPr>
          <w:rFonts w:eastAsia="Arial" w:cs="Arial"/>
        </w:rPr>
        <w:t>ng</w:t>
      </w:r>
      <w:r w:rsidRPr="00FE5B2D">
        <w:rPr>
          <w:rFonts w:eastAsia="Arial" w:cs="Arial"/>
          <w:spacing w:val="4"/>
        </w:rPr>
        <w:t xml:space="preserve"> </w:t>
      </w:r>
      <w:r w:rsidRPr="00FE5B2D">
        <w:rPr>
          <w:rFonts w:eastAsia="Arial" w:cs="Arial"/>
        </w:rPr>
        <w:t>a</w:t>
      </w:r>
      <w:r w:rsidRPr="00FE5B2D">
        <w:rPr>
          <w:rFonts w:eastAsia="Arial" w:cs="Arial"/>
          <w:spacing w:val="2"/>
        </w:rPr>
        <w:t xml:space="preserve"> </w:t>
      </w:r>
      <w:r w:rsidRPr="00FE5B2D">
        <w:rPr>
          <w:rFonts w:eastAsia="Arial" w:cs="Arial"/>
        </w:rPr>
        <w:t>br</w:t>
      </w:r>
      <w:r w:rsidRPr="00FE5B2D">
        <w:rPr>
          <w:rFonts w:eastAsia="Arial" w:cs="Arial"/>
          <w:spacing w:val="-2"/>
        </w:rPr>
        <w:t>e</w:t>
      </w:r>
      <w:r w:rsidRPr="00FE5B2D">
        <w:rPr>
          <w:rFonts w:eastAsia="Arial" w:cs="Arial"/>
        </w:rPr>
        <w:t>a</w:t>
      </w:r>
      <w:r w:rsidRPr="00FE5B2D">
        <w:rPr>
          <w:rFonts w:eastAsia="Arial" w:cs="Arial"/>
          <w:spacing w:val="2"/>
        </w:rPr>
        <w:t>k</w:t>
      </w:r>
      <w:r w:rsidRPr="00FE5B2D">
        <w:rPr>
          <w:rFonts w:eastAsia="Arial" w:cs="Arial"/>
        </w:rPr>
        <w:t>d</w:t>
      </w:r>
      <w:r w:rsidRPr="00FE5B2D">
        <w:rPr>
          <w:rFonts w:eastAsia="Arial" w:cs="Arial"/>
          <w:spacing w:val="-1"/>
        </w:rPr>
        <w:t>o</w:t>
      </w:r>
      <w:r w:rsidRPr="00FE5B2D">
        <w:rPr>
          <w:rFonts w:eastAsia="Arial" w:cs="Arial"/>
          <w:spacing w:val="-3"/>
        </w:rPr>
        <w:t>w</w:t>
      </w:r>
      <w:r w:rsidRPr="00FE5B2D">
        <w:rPr>
          <w:rFonts w:eastAsia="Arial" w:cs="Arial"/>
        </w:rPr>
        <w:t>n</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5"/>
        </w:rPr>
        <w:t xml:space="preserve"> </w:t>
      </w:r>
      <w:r w:rsidRPr="00FE5B2D">
        <w:rPr>
          <w:rFonts w:eastAsia="Arial" w:cs="Arial"/>
          <w:spacing w:val="1"/>
        </w:rPr>
        <w:t>r</w:t>
      </w:r>
      <w:r w:rsidRPr="00FE5B2D">
        <w:rPr>
          <w:rFonts w:eastAsia="Arial" w:cs="Arial"/>
          <w:spacing w:val="-3"/>
        </w:rPr>
        <w:t>a</w:t>
      </w:r>
      <w:r w:rsidRPr="00FE5B2D">
        <w:rPr>
          <w:rFonts w:eastAsia="Arial" w:cs="Arial"/>
          <w:spacing w:val="1"/>
        </w:rPr>
        <w:t>t</w:t>
      </w:r>
      <w:r w:rsidRPr="00FE5B2D">
        <w:rPr>
          <w:rFonts w:eastAsia="Arial" w:cs="Arial"/>
        </w:rPr>
        <w:t>es</w:t>
      </w:r>
      <w:r w:rsidRPr="00FE5B2D">
        <w:rPr>
          <w:rFonts w:eastAsia="Arial" w:cs="Arial"/>
          <w:spacing w:val="2"/>
        </w:rPr>
        <w:t xml:space="preserve"> </w:t>
      </w:r>
      <w:r w:rsidRPr="00FE5B2D">
        <w:rPr>
          <w:rFonts w:eastAsia="Arial" w:cs="Arial"/>
          <w:spacing w:val="-3"/>
        </w:rPr>
        <w:t>o</w:t>
      </w:r>
      <w:r w:rsidRPr="00FE5B2D">
        <w:rPr>
          <w:rFonts w:eastAsia="Arial" w:cs="Arial"/>
        </w:rPr>
        <w:t>r pric</w:t>
      </w:r>
      <w:r w:rsidRPr="00FE5B2D">
        <w:rPr>
          <w:rFonts w:eastAsia="Arial" w:cs="Arial"/>
          <w:spacing w:val="-1"/>
        </w:rPr>
        <w:t>e</w:t>
      </w:r>
      <w:r w:rsidRPr="00FE5B2D">
        <w:rPr>
          <w:rFonts w:eastAsia="Arial" w:cs="Arial"/>
        </w:rPr>
        <w:t>s</w:t>
      </w:r>
      <w:r w:rsidRPr="00FE5B2D">
        <w:rPr>
          <w:rFonts w:eastAsia="Arial" w:cs="Arial"/>
          <w:spacing w:val="18"/>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7"/>
        </w:rPr>
        <w:t xml:space="preserve"> </w:t>
      </w:r>
      <w:r w:rsidRPr="00FE5B2D">
        <w:rPr>
          <w:rFonts w:eastAsia="Arial" w:cs="Arial"/>
        </w:rPr>
        <w:t>cor</w:t>
      </w:r>
      <w:r w:rsidRPr="00FE5B2D">
        <w:rPr>
          <w:rFonts w:eastAsia="Arial" w:cs="Arial"/>
          <w:spacing w:val="1"/>
        </w:rPr>
        <w:t>r</w:t>
      </w:r>
      <w:r w:rsidRPr="00FE5B2D">
        <w:rPr>
          <w:rFonts w:eastAsia="Arial" w:cs="Arial"/>
        </w:rPr>
        <w:t>e</w:t>
      </w:r>
      <w:r w:rsidRPr="00FE5B2D">
        <w:rPr>
          <w:rFonts w:eastAsia="Arial" w:cs="Arial"/>
          <w:spacing w:val="-3"/>
        </w:rPr>
        <w:t>c</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17"/>
        </w:rPr>
        <w:t xml:space="preserve"> </w:t>
      </w:r>
      <w:r w:rsidRPr="00FE5B2D">
        <w:rPr>
          <w:rFonts w:eastAsia="Arial" w:cs="Arial"/>
        </w:rPr>
        <w:t>of</w:t>
      </w:r>
      <w:r w:rsidRPr="00FE5B2D">
        <w:rPr>
          <w:rFonts w:eastAsia="Arial" w:cs="Arial"/>
          <w:spacing w:val="18"/>
        </w:rPr>
        <w:t xml:space="preserve"> </w:t>
      </w:r>
      <w:r w:rsidRPr="00FE5B2D">
        <w:rPr>
          <w:rFonts w:eastAsia="Arial" w:cs="Arial"/>
        </w:rPr>
        <w:t>arith</w:t>
      </w:r>
      <w:r w:rsidRPr="00FE5B2D">
        <w:rPr>
          <w:rFonts w:eastAsia="Arial" w:cs="Arial"/>
          <w:spacing w:val="1"/>
        </w:rPr>
        <w:t>m</w:t>
      </w:r>
      <w:r w:rsidRPr="00FE5B2D">
        <w:rPr>
          <w:rFonts w:eastAsia="Arial" w:cs="Arial"/>
          <w:spacing w:val="-3"/>
        </w:rPr>
        <w:t>e</w:t>
      </w:r>
      <w:r w:rsidRPr="00FE5B2D">
        <w:rPr>
          <w:rFonts w:eastAsia="Arial" w:cs="Arial"/>
          <w:spacing w:val="1"/>
        </w:rPr>
        <w:t>t</w:t>
      </w:r>
      <w:r w:rsidRPr="00FE5B2D">
        <w:rPr>
          <w:rFonts w:eastAsia="Arial" w:cs="Arial"/>
          <w:spacing w:val="-1"/>
        </w:rPr>
        <w:t>i</w:t>
      </w:r>
      <w:r w:rsidRPr="00FE5B2D">
        <w:rPr>
          <w:rFonts w:eastAsia="Arial" w:cs="Arial"/>
        </w:rPr>
        <w:t>cal</w:t>
      </w:r>
      <w:r w:rsidRPr="00FE5B2D">
        <w:rPr>
          <w:rFonts w:eastAsia="Arial" w:cs="Arial"/>
          <w:spacing w:val="17"/>
        </w:rPr>
        <w:t xml:space="preserve"> </w:t>
      </w:r>
      <w:r w:rsidRPr="00FE5B2D">
        <w:rPr>
          <w:rFonts w:eastAsia="Arial" w:cs="Arial"/>
        </w:rPr>
        <w:t>er</w:t>
      </w:r>
      <w:r w:rsidRPr="00FE5B2D">
        <w:rPr>
          <w:rFonts w:eastAsia="Arial" w:cs="Arial"/>
          <w:spacing w:val="1"/>
        </w:rPr>
        <w:t>r</w:t>
      </w:r>
      <w:r w:rsidRPr="00FE5B2D">
        <w:rPr>
          <w:rFonts w:eastAsia="Arial" w:cs="Arial"/>
        </w:rPr>
        <w:t>o</w:t>
      </w:r>
      <w:r w:rsidRPr="00FE5B2D">
        <w:rPr>
          <w:rFonts w:eastAsia="Arial" w:cs="Arial"/>
          <w:spacing w:val="-2"/>
        </w:rPr>
        <w:t>r</w:t>
      </w:r>
      <w:r w:rsidRPr="00FE5B2D">
        <w:rPr>
          <w:rFonts w:eastAsia="Arial" w:cs="Arial"/>
        </w:rPr>
        <w:t>s</w:t>
      </w:r>
      <w:r w:rsidRPr="00FE5B2D">
        <w:rPr>
          <w:rFonts w:eastAsia="Arial" w:cs="Arial"/>
          <w:spacing w:val="18"/>
        </w:rPr>
        <w:t xml:space="preserve"> </w:t>
      </w:r>
      <w:r w:rsidRPr="00FE5B2D">
        <w:rPr>
          <w:rFonts w:eastAsia="Arial" w:cs="Arial"/>
        </w:rPr>
        <w:t>by</w:t>
      </w:r>
      <w:r w:rsidRPr="00FE5B2D">
        <w:rPr>
          <w:rFonts w:eastAsia="Arial" w:cs="Arial"/>
          <w:spacing w:val="15"/>
        </w:rPr>
        <w:t xml:space="preserve"> </w:t>
      </w:r>
      <w:r w:rsidRPr="00FE5B2D">
        <w:rPr>
          <w:rFonts w:eastAsia="Arial" w:cs="Arial"/>
          <w:spacing w:val="1"/>
        </w:rPr>
        <w:t>t</w:t>
      </w:r>
      <w:r w:rsidRPr="00FE5B2D">
        <w:rPr>
          <w:rFonts w:eastAsia="Arial" w:cs="Arial"/>
          <w:spacing w:val="2"/>
        </w:rPr>
        <w:t>h</w:t>
      </w:r>
      <w:r w:rsidRPr="00FE5B2D">
        <w:rPr>
          <w:rFonts w:eastAsia="Arial" w:cs="Arial"/>
        </w:rPr>
        <w:t>e</w:t>
      </w:r>
      <w:r w:rsidRPr="00FE5B2D">
        <w:rPr>
          <w:rFonts w:eastAsia="Arial" w:cs="Arial"/>
          <w:spacing w:val="17"/>
        </w:rPr>
        <w:t xml:space="preserve"> </w:t>
      </w:r>
      <w:r w:rsidRPr="00FE5B2D">
        <w:rPr>
          <w:rFonts w:eastAsia="Arial" w:cs="Arial"/>
        </w:rPr>
        <w:t>a</w:t>
      </w:r>
      <w:r w:rsidRPr="00FE5B2D">
        <w:rPr>
          <w:rFonts w:eastAsia="Arial" w:cs="Arial"/>
          <w:spacing w:val="-1"/>
        </w:rPr>
        <w:t>d</w:t>
      </w:r>
      <w:r w:rsidRPr="00FE5B2D">
        <w:rPr>
          <w:rFonts w:eastAsia="Arial" w:cs="Arial"/>
          <w:spacing w:val="1"/>
        </w:rPr>
        <w:t>j</w:t>
      </w:r>
      <w:r w:rsidRPr="00FE5B2D">
        <w:rPr>
          <w:rFonts w:eastAsia="Arial" w:cs="Arial"/>
        </w:rPr>
        <w:t>us</w:t>
      </w:r>
      <w:r w:rsidRPr="00FE5B2D">
        <w:rPr>
          <w:rFonts w:eastAsia="Arial" w:cs="Arial"/>
          <w:spacing w:val="-2"/>
        </w:rPr>
        <w:t>t</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rPr>
        <w:t>t</w:t>
      </w:r>
      <w:r w:rsidRPr="00FE5B2D">
        <w:rPr>
          <w:rFonts w:eastAsia="Arial" w:cs="Arial"/>
          <w:spacing w:val="19"/>
        </w:rPr>
        <w:t xml:space="preserve"> </w:t>
      </w:r>
      <w:r w:rsidRPr="00FE5B2D">
        <w:rPr>
          <w:rFonts w:eastAsia="Arial" w:cs="Arial"/>
          <w:spacing w:val="-3"/>
        </w:rPr>
        <w:t>o</w:t>
      </w:r>
      <w:r w:rsidRPr="00FE5B2D">
        <w:rPr>
          <w:rFonts w:eastAsia="Arial" w:cs="Arial"/>
        </w:rPr>
        <w:t>f</w:t>
      </w:r>
      <w:r w:rsidRPr="00FE5B2D">
        <w:rPr>
          <w:rFonts w:eastAsia="Arial" w:cs="Arial"/>
          <w:spacing w:val="21"/>
        </w:rPr>
        <w:t xml:space="preserve"> </w:t>
      </w:r>
      <w:r w:rsidRPr="00FE5B2D">
        <w:rPr>
          <w:rFonts w:eastAsia="Arial" w:cs="Arial"/>
        </w:rPr>
        <w:t>c</w:t>
      </w:r>
      <w:r w:rsidRPr="00FE5B2D">
        <w:rPr>
          <w:rFonts w:eastAsia="Arial" w:cs="Arial"/>
          <w:spacing w:val="-3"/>
        </w:rPr>
        <w:t>e</w:t>
      </w:r>
      <w:r w:rsidRPr="00FE5B2D">
        <w:rPr>
          <w:rFonts w:eastAsia="Arial" w:cs="Arial"/>
          <w:spacing w:val="1"/>
        </w:rPr>
        <w:t>rt</w:t>
      </w:r>
      <w:r w:rsidRPr="00FE5B2D">
        <w:rPr>
          <w:rFonts w:eastAsia="Arial" w:cs="Arial"/>
        </w:rPr>
        <w:t>a</w:t>
      </w:r>
      <w:r w:rsidRPr="00FE5B2D">
        <w:rPr>
          <w:rFonts w:eastAsia="Arial" w:cs="Arial"/>
          <w:spacing w:val="-1"/>
        </w:rPr>
        <w:t>i</w:t>
      </w:r>
      <w:r w:rsidRPr="00FE5B2D">
        <w:rPr>
          <w:rFonts w:eastAsia="Arial" w:cs="Arial"/>
        </w:rPr>
        <w:t>n</w:t>
      </w:r>
      <w:r w:rsidRPr="00FE5B2D">
        <w:rPr>
          <w:rFonts w:eastAsia="Arial" w:cs="Arial"/>
          <w:spacing w:val="24"/>
        </w:rPr>
        <w:t xml:space="preserve"> </w:t>
      </w:r>
      <w:r w:rsidRPr="00FE5B2D">
        <w:rPr>
          <w:rFonts w:eastAsia="Arial" w:cs="Arial"/>
          <w:spacing w:val="-2"/>
        </w:rPr>
        <w:t>r</w:t>
      </w:r>
      <w:r w:rsidRPr="00FE5B2D">
        <w:rPr>
          <w:rFonts w:eastAsia="Arial" w:cs="Arial"/>
        </w:rPr>
        <w:t>ates</w:t>
      </w:r>
      <w:r w:rsidRPr="00FE5B2D">
        <w:rPr>
          <w:rFonts w:eastAsia="Arial" w:cs="Arial"/>
          <w:spacing w:val="18"/>
        </w:rPr>
        <w:t xml:space="preserve"> </w:t>
      </w:r>
      <w:r w:rsidRPr="00FE5B2D">
        <w:rPr>
          <w:rFonts w:eastAsia="Arial" w:cs="Arial"/>
        </w:rPr>
        <w:t>or</w:t>
      </w:r>
      <w:r w:rsidRPr="00FE5B2D">
        <w:rPr>
          <w:rFonts w:eastAsia="Arial" w:cs="Arial"/>
          <w:spacing w:val="18"/>
        </w:rPr>
        <w:t xml:space="preserve"> </w:t>
      </w:r>
      <w:r w:rsidRPr="00FE5B2D">
        <w:rPr>
          <w:rFonts w:eastAsia="Arial" w:cs="Arial"/>
          <w:spacing w:val="-1"/>
        </w:rPr>
        <w:t>i</w:t>
      </w:r>
      <w:r w:rsidRPr="00FE5B2D">
        <w:rPr>
          <w:rFonts w:eastAsia="Arial" w:cs="Arial"/>
          <w:spacing w:val="1"/>
        </w:rPr>
        <w:t>t</w:t>
      </w:r>
      <w:r w:rsidRPr="00FE5B2D">
        <w:rPr>
          <w:rFonts w:eastAsia="Arial" w:cs="Arial"/>
        </w:rPr>
        <w:t>em</w:t>
      </w:r>
      <w:r w:rsidRPr="00FE5B2D">
        <w:rPr>
          <w:rFonts w:eastAsia="Arial" w:cs="Arial"/>
          <w:spacing w:val="18"/>
        </w:rPr>
        <w:t xml:space="preserve"> </w:t>
      </w:r>
      <w:r w:rsidRPr="00FE5B2D">
        <w:rPr>
          <w:rFonts w:eastAsia="Arial" w:cs="Arial"/>
        </w:rPr>
        <w:t>pric</w:t>
      </w:r>
      <w:r w:rsidRPr="00FE5B2D">
        <w:rPr>
          <w:rFonts w:eastAsia="Arial" w:cs="Arial"/>
          <w:spacing w:val="-3"/>
        </w:rPr>
        <w:t>e</w:t>
      </w:r>
      <w:r w:rsidRPr="00FE5B2D">
        <w:rPr>
          <w:rFonts w:eastAsia="Arial" w:cs="Arial"/>
        </w:rPr>
        <w:t xml:space="preserve">s </w:t>
      </w:r>
      <w:r w:rsidRPr="00FE5B2D">
        <w:rPr>
          <w:rFonts w:eastAsia="Arial" w:cs="Arial"/>
          <w:spacing w:val="1"/>
        </w:rPr>
        <w:t>(</w:t>
      </w:r>
      <w:r w:rsidRPr="00FE5B2D">
        <w:rPr>
          <w:rFonts w:eastAsia="Arial" w:cs="Arial"/>
        </w:rPr>
        <w:t>or</w:t>
      </w:r>
      <w:r w:rsidRPr="00FE5B2D">
        <w:rPr>
          <w:rFonts w:eastAsia="Arial" w:cs="Arial"/>
          <w:spacing w:val="6"/>
        </w:rPr>
        <w:t xml:space="preserve"> </w:t>
      </w:r>
      <w:r w:rsidRPr="00FE5B2D">
        <w:rPr>
          <w:rFonts w:eastAsia="Arial" w:cs="Arial"/>
        </w:rPr>
        <w:t>b</w:t>
      </w:r>
      <w:r w:rsidRPr="00FE5B2D">
        <w:rPr>
          <w:rFonts w:eastAsia="Arial" w:cs="Arial"/>
          <w:spacing w:val="-1"/>
        </w:rPr>
        <w:t>o</w:t>
      </w:r>
      <w:r w:rsidRPr="00FE5B2D">
        <w:rPr>
          <w:rFonts w:eastAsia="Arial" w:cs="Arial"/>
          <w:spacing w:val="1"/>
        </w:rPr>
        <w:t>t</w:t>
      </w:r>
      <w:r w:rsidRPr="00FE5B2D">
        <w:rPr>
          <w:rFonts w:eastAsia="Arial" w:cs="Arial"/>
          <w:spacing w:val="-3"/>
        </w:rPr>
        <w:t>h</w:t>
      </w:r>
      <w:r w:rsidRPr="00FE5B2D">
        <w:rPr>
          <w:rFonts w:eastAsia="Arial" w:cs="Arial"/>
          <w:spacing w:val="1"/>
        </w:rPr>
        <w:t>)</w:t>
      </w:r>
      <w:r w:rsidRPr="00FE5B2D">
        <w:rPr>
          <w:rFonts w:eastAsia="Arial" w:cs="Arial"/>
        </w:rPr>
        <w:t>.</w:t>
      </w:r>
      <w:r w:rsidRPr="00FE5B2D">
        <w:rPr>
          <w:rFonts w:eastAsia="Arial" w:cs="Arial"/>
          <w:spacing w:val="7"/>
        </w:rPr>
        <w:t xml:space="preserve"> </w:t>
      </w:r>
      <w:r w:rsidRPr="00FE5B2D">
        <w:rPr>
          <w:rFonts w:eastAsia="Arial" w:cs="Arial"/>
          <w:spacing w:val="-1"/>
        </w:rPr>
        <w:t>N</w:t>
      </w:r>
      <w:r w:rsidRPr="00FE5B2D">
        <w:rPr>
          <w:rFonts w:eastAsia="Arial" w:cs="Arial"/>
        </w:rPr>
        <w:t>o</w:t>
      </w:r>
      <w:r w:rsidRPr="00FE5B2D">
        <w:rPr>
          <w:rFonts w:eastAsia="Arial" w:cs="Arial"/>
          <w:spacing w:val="6"/>
        </w:rPr>
        <w:t xml:space="preserve"> </w:t>
      </w:r>
      <w:r w:rsidRPr="00FE5B2D">
        <w:rPr>
          <w:rFonts w:eastAsia="Arial" w:cs="Arial"/>
        </w:rPr>
        <w:t>ch</w:t>
      </w:r>
      <w:r w:rsidRPr="00FE5B2D">
        <w:rPr>
          <w:rFonts w:eastAsia="Arial" w:cs="Arial"/>
          <w:spacing w:val="-1"/>
        </w:rPr>
        <w:t>a</w:t>
      </w:r>
      <w:r w:rsidRPr="00FE5B2D">
        <w:rPr>
          <w:rFonts w:eastAsia="Arial" w:cs="Arial"/>
        </w:rPr>
        <w:t>n</w:t>
      </w:r>
      <w:r w:rsidRPr="00FE5B2D">
        <w:rPr>
          <w:rFonts w:eastAsia="Arial" w:cs="Arial"/>
          <w:spacing w:val="2"/>
        </w:rPr>
        <w:t>g</w:t>
      </w:r>
      <w:r w:rsidRPr="00FE5B2D">
        <w:rPr>
          <w:rFonts w:eastAsia="Arial" w:cs="Arial"/>
        </w:rPr>
        <w:t>e</w:t>
      </w:r>
      <w:r w:rsidRPr="00FE5B2D">
        <w:rPr>
          <w:rFonts w:eastAsia="Arial" w:cs="Arial"/>
          <w:spacing w:val="6"/>
        </w:rPr>
        <w:t xml:space="preserve"> </w:t>
      </w:r>
      <w:r w:rsidRPr="00FE5B2D">
        <w:rPr>
          <w:rFonts w:eastAsia="Arial" w:cs="Arial"/>
          <w:spacing w:val="-1"/>
        </w:rPr>
        <w:t>i</w:t>
      </w:r>
      <w:r w:rsidRPr="00FE5B2D">
        <w:rPr>
          <w:rFonts w:eastAsia="Arial" w:cs="Arial"/>
        </w:rPr>
        <w:t>n</w:t>
      </w:r>
      <w:r w:rsidRPr="00FE5B2D">
        <w:rPr>
          <w:rFonts w:eastAsia="Arial" w:cs="Arial"/>
          <w:spacing w:val="6"/>
        </w:rPr>
        <w:t xml:space="preserve"> </w:t>
      </w:r>
      <w:r w:rsidRPr="00FE5B2D">
        <w:rPr>
          <w:rFonts w:eastAsia="Arial" w:cs="Arial"/>
          <w:spacing w:val="-1"/>
        </w:rPr>
        <w:t>t</w:t>
      </w:r>
      <w:r w:rsidRPr="00FE5B2D">
        <w:rPr>
          <w:rFonts w:eastAsia="Arial" w:cs="Arial"/>
        </w:rPr>
        <w:t>he</w:t>
      </w:r>
      <w:r w:rsidRPr="00FE5B2D">
        <w:rPr>
          <w:rFonts w:eastAsia="Arial" w:cs="Arial"/>
          <w:spacing w:val="5"/>
        </w:rPr>
        <w:t xml:space="preserve"> </w:t>
      </w:r>
      <w:r w:rsidRPr="00FE5B2D">
        <w:rPr>
          <w:rFonts w:eastAsia="Arial" w:cs="Arial"/>
        </w:rPr>
        <w:t>compe</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6"/>
        </w:rPr>
        <w:t xml:space="preserve"> </w:t>
      </w:r>
      <w:r w:rsidRPr="00FE5B2D">
        <w:rPr>
          <w:rFonts w:eastAsia="Arial" w:cs="Arial"/>
        </w:rPr>
        <w:t>p</w:t>
      </w:r>
      <w:r w:rsidRPr="00FE5B2D">
        <w:rPr>
          <w:rFonts w:eastAsia="Arial" w:cs="Arial"/>
          <w:spacing w:val="-1"/>
        </w:rPr>
        <w:t>o</w:t>
      </w:r>
      <w:r w:rsidRPr="00FE5B2D">
        <w:rPr>
          <w:rFonts w:eastAsia="Arial" w:cs="Arial"/>
        </w:rPr>
        <w:t>s</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5"/>
        </w:rPr>
        <w:t xml:space="preserve"> </w:t>
      </w:r>
      <w:r w:rsidRPr="00FE5B2D">
        <w:rPr>
          <w:rFonts w:eastAsia="Arial" w:cs="Arial"/>
          <w:spacing w:val="2"/>
        </w:rPr>
        <w:t>o</w:t>
      </w:r>
      <w:r w:rsidRPr="00FE5B2D">
        <w:rPr>
          <w:rFonts w:eastAsia="Arial" w:cs="Arial"/>
        </w:rPr>
        <w:t>f</w:t>
      </w:r>
      <w:r w:rsidRPr="00FE5B2D">
        <w:rPr>
          <w:rFonts w:eastAsia="Arial" w:cs="Arial"/>
          <w:spacing w:val="6"/>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6"/>
        </w:rPr>
        <w:t xml:space="preserve"> </w:t>
      </w:r>
      <w:r w:rsidRPr="00FE5B2D">
        <w:rPr>
          <w:rFonts w:eastAsia="Arial" w:cs="Arial"/>
        </w:rPr>
        <w:t>or</w:t>
      </w:r>
      <w:r w:rsidRPr="00FE5B2D">
        <w:rPr>
          <w:rFonts w:eastAsia="Arial" w:cs="Arial"/>
          <w:spacing w:val="6"/>
        </w:rPr>
        <w:t xml:space="preserve"> </w:t>
      </w:r>
      <w:r w:rsidRPr="00FE5B2D">
        <w:rPr>
          <w:rFonts w:eastAsia="Arial" w:cs="Arial"/>
        </w:rPr>
        <w:t>su</w:t>
      </w:r>
      <w:r w:rsidRPr="00FE5B2D">
        <w:rPr>
          <w:rFonts w:eastAsia="Arial" w:cs="Arial"/>
          <w:spacing w:val="-1"/>
        </w:rPr>
        <w:t>b</w:t>
      </w:r>
      <w:r w:rsidRPr="00FE5B2D">
        <w:rPr>
          <w:rFonts w:eastAsia="Arial" w:cs="Arial"/>
        </w:rPr>
        <w:t>s</w:t>
      </w:r>
      <w:r w:rsidRPr="00FE5B2D">
        <w:rPr>
          <w:rFonts w:eastAsia="Arial" w:cs="Arial"/>
          <w:spacing w:val="1"/>
        </w:rPr>
        <w:t>t</w:t>
      </w:r>
      <w:r w:rsidRPr="00FE5B2D">
        <w:rPr>
          <w:rFonts w:eastAsia="Arial" w:cs="Arial"/>
        </w:rPr>
        <w:t>a</w:t>
      </w:r>
      <w:r w:rsidRPr="00FE5B2D">
        <w:rPr>
          <w:rFonts w:eastAsia="Arial" w:cs="Arial"/>
          <w:spacing w:val="-3"/>
        </w:rPr>
        <w:t>n</w:t>
      </w:r>
      <w:r w:rsidRPr="00FE5B2D">
        <w:rPr>
          <w:rFonts w:eastAsia="Arial" w:cs="Arial"/>
        </w:rPr>
        <w:t>ce</w:t>
      </w:r>
      <w:r w:rsidRPr="00FE5B2D">
        <w:rPr>
          <w:rFonts w:eastAsia="Arial" w:cs="Arial"/>
          <w:spacing w:val="3"/>
        </w:rPr>
        <w:t xml:space="preserve"> </w:t>
      </w:r>
      <w:r w:rsidRPr="00FE5B2D">
        <w:rPr>
          <w:rFonts w:eastAsia="Arial" w:cs="Arial"/>
        </w:rPr>
        <w:t>of</w:t>
      </w:r>
      <w:r w:rsidRPr="00FE5B2D">
        <w:rPr>
          <w:rFonts w:eastAsia="Arial" w:cs="Arial"/>
          <w:spacing w:val="9"/>
        </w:rPr>
        <w:t xml:space="preserve"> </w:t>
      </w:r>
      <w:r w:rsidRPr="00FE5B2D">
        <w:rPr>
          <w:rFonts w:eastAsia="Arial" w:cs="Arial"/>
          <w:spacing w:val="1"/>
        </w:rPr>
        <w:t>t</w:t>
      </w:r>
      <w:r w:rsidRPr="00FE5B2D">
        <w:rPr>
          <w:rFonts w:eastAsia="Arial" w:cs="Arial"/>
        </w:rPr>
        <w:t>he</w:t>
      </w:r>
      <w:r w:rsidRPr="00FE5B2D">
        <w:rPr>
          <w:rFonts w:eastAsia="Arial" w:cs="Arial"/>
          <w:spacing w:val="5"/>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6"/>
        </w:rPr>
        <w:t xml:space="preserve"> </w:t>
      </w:r>
      <w:r w:rsidRPr="00FE5B2D">
        <w:rPr>
          <w:rFonts w:eastAsia="Arial" w:cs="Arial"/>
          <w:spacing w:val="-3"/>
        </w:rPr>
        <w:t>o</w:t>
      </w:r>
      <w:r w:rsidRPr="00FE5B2D">
        <w:rPr>
          <w:rFonts w:eastAsia="Arial" w:cs="Arial"/>
          <w:spacing w:val="1"/>
        </w:rPr>
        <w:t>ff</w:t>
      </w:r>
      <w:r w:rsidRPr="00FE5B2D">
        <w:rPr>
          <w:rFonts w:eastAsia="Arial" w:cs="Arial"/>
        </w:rPr>
        <w:t xml:space="preserve">er </w:t>
      </w:r>
      <w:r w:rsidRPr="00FE5B2D">
        <w:rPr>
          <w:rFonts w:eastAsia="Arial" w:cs="Arial"/>
          <w:spacing w:val="-1"/>
        </w:rPr>
        <w:t>i</w:t>
      </w:r>
      <w:r w:rsidRPr="00FE5B2D">
        <w:rPr>
          <w:rFonts w:eastAsia="Arial" w:cs="Arial"/>
        </w:rPr>
        <w:t>s</w:t>
      </w:r>
      <w:r w:rsidRPr="00FE5B2D">
        <w:rPr>
          <w:rFonts w:eastAsia="Arial" w:cs="Arial"/>
          <w:spacing w:val="1"/>
        </w:rPr>
        <w:t xml:space="preserve"> </w:t>
      </w:r>
      <w:r w:rsidRPr="00FE5B2D">
        <w:rPr>
          <w:rFonts w:eastAsia="Arial" w:cs="Arial"/>
        </w:rPr>
        <w:t>so</w:t>
      </w:r>
      <w:r w:rsidRPr="00FE5B2D">
        <w:rPr>
          <w:rFonts w:eastAsia="Arial" w:cs="Arial"/>
          <w:spacing w:val="-3"/>
        </w:rPr>
        <w:t>u</w:t>
      </w:r>
      <w:r w:rsidRPr="00FE5B2D">
        <w:rPr>
          <w:rFonts w:eastAsia="Arial" w:cs="Arial"/>
          <w:spacing w:val="2"/>
        </w:rPr>
        <w:t>g</w:t>
      </w:r>
      <w:r w:rsidRPr="00FE5B2D">
        <w:rPr>
          <w:rFonts w:eastAsia="Arial" w:cs="Arial"/>
        </w:rPr>
        <w:t>h</w:t>
      </w:r>
      <w:r w:rsidRPr="00FE5B2D">
        <w:rPr>
          <w:rFonts w:eastAsia="Arial" w:cs="Arial"/>
          <w:spacing w:val="-2"/>
        </w:rPr>
        <w:t>t</w:t>
      </w:r>
      <w:r w:rsidRPr="00FE5B2D">
        <w:rPr>
          <w:rFonts w:eastAsia="Arial" w:cs="Arial"/>
        </w:rPr>
        <w:t>,</w:t>
      </w:r>
      <w:r w:rsidRPr="00FE5B2D">
        <w:rPr>
          <w:rFonts w:eastAsia="Arial" w:cs="Arial"/>
          <w:spacing w:val="2"/>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spacing w:val="1"/>
        </w:rPr>
        <w:t>r</w:t>
      </w:r>
      <w:r w:rsidRPr="00FE5B2D">
        <w:rPr>
          <w:rFonts w:eastAsia="Arial" w:cs="Arial"/>
        </w:rPr>
        <w:t>e</w:t>
      </w:r>
      <w:r w:rsidRPr="00FE5B2D">
        <w:rPr>
          <w:rFonts w:eastAsia="Arial" w:cs="Arial"/>
          <w:spacing w:val="-1"/>
        </w:rPr>
        <w:t>d</w:t>
      </w:r>
      <w:r w:rsidRPr="00FE5B2D">
        <w:rPr>
          <w:rFonts w:eastAsia="Arial" w:cs="Arial"/>
        </w:rPr>
        <w:t>, or</w:t>
      </w:r>
      <w:r w:rsidRPr="00FE5B2D">
        <w:rPr>
          <w:rFonts w:eastAsia="Arial" w:cs="Arial"/>
          <w:spacing w:val="-1"/>
        </w:rPr>
        <w:t xml:space="preserve"> </w:t>
      </w:r>
      <w:r w:rsidRPr="00FE5B2D">
        <w:rPr>
          <w:rFonts w:eastAsia="Arial" w:cs="Arial"/>
        </w:rPr>
        <w:t>p</w:t>
      </w:r>
      <w:r w:rsidRPr="00FE5B2D">
        <w:rPr>
          <w:rFonts w:eastAsia="Arial" w:cs="Arial"/>
          <w:spacing w:val="-1"/>
        </w:rPr>
        <w:t>e</w:t>
      </w:r>
      <w:r w:rsidRPr="00FE5B2D">
        <w:rPr>
          <w:rFonts w:eastAsia="Arial" w:cs="Arial"/>
          <w:spacing w:val="-2"/>
        </w:rPr>
        <w:t>r</w:t>
      </w:r>
      <w:r w:rsidRPr="00FE5B2D">
        <w:rPr>
          <w:rFonts w:eastAsia="Arial" w:cs="Arial"/>
          <w:spacing w:val="1"/>
        </w:rPr>
        <w:t>m</w:t>
      </w:r>
      <w:r w:rsidRPr="00FE5B2D">
        <w:rPr>
          <w:rFonts w:eastAsia="Arial" w:cs="Arial"/>
          <w:spacing w:val="-1"/>
        </w:rPr>
        <w:t>i</w:t>
      </w:r>
      <w:r w:rsidRPr="00FE5B2D">
        <w:rPr>
          <w:rFonts w:eastAsia="Arial" w:cs="Arial"/>
          <w:spacing w:val="1"/>
        </w:rPr>
        <w:t>tt</w:t>
      </w:r>
      <w:r w:rsidRPr="00FE5B2D">
        <w:rPr>
          <w:rFonts w:eastAsia="Arial" w:cs="Arial"/>
        </w:rPr>
        <w:t>e</w:t>
      </w:r>
      <w:r w:rsidRPr="00FE5B2D">
        <w:rPr>
          <w:rFonts w:eastAsia="Arial" w:cs="Arial"/>
          <w:spacing w:val="-3"/>
        </w:rPr>
        <w:t>d</w:t>
      </w:r>
      <w:r w:rsidRPr="00FE5B2D">
        <w:rPr>
          <w:rFonts w:eastAsia="Arial" w:cs="Arial"/>
        </w:rPr>
        <w:t>.</w:t>
      </w:r>
    </w:p>
    <w:p w14:paraId="14EE945B" w14:textId="77777777" w:rsidR="006B577F" w:rsidRPr="00FE5B2D" w:rsidRDefault="006B577F">
      <w:pPr>
        <w:rPr>
          <w:rFonts w:cs="Arial"/>
        </w:rPr>
      </w:pPr>
    </w:p>
    <w:p w14:paraId="1FBE118C" w14:textId="77777777" w:rsidR="006B577F" w:rsidRPr="00FE5B2D" w:rsidRDefault="00222FE9">
      <w:pPr>
        <w:ind w:left="1080"/>
        <w:rPr>
          <w:rFonts w:cs="Arial"/>
        </w:rPr>
      </w:pPr>
      <w:r w:rsidRPr="00FE5B2D">
        <w:rPr>
          <w:rFonts w:cs="Arial"/>
          <w:b/>
          <w:bCs/>
          <w:i/>
        </w:rPr>
        <w:t>N</w:t>
      </w:r>
      <w:r w:rsidRPr="00FE5B2D">
        <w:rPr>
          <w:rFonts w:cs="Arial"/>
          <w:b/>
          <w:bCs/>
          <w:i/>
          <w:spacing w:val="1"/>
        </w:rPr>
        <w:t>o</w:t>
      </w:r>
      <w:r w:rsidRPr="00FE5B2D">
        <w:rPr>
          <w:rFonts w:cs="Arial"/>
          <w:b/>
          <w:bCs/>
          <w:i/>
        </w:rPr>
        <w:t xml:space="preserve">te: </w:t>
      </w:r>
      <w:r w:rsidRPr="00FE5B2D">
        <w:rPr>
          <w:rFonts w:cs="Arial"/>
          <w:i/>
          <w:spacing w:val="1"/>
        </w:rPr>
        <w:t>Su</w:t>
      </w:r>
      <w:r w:rsidRPr="00FE5B2D">
        <w:rPr>
          <w:rFonts w:cs="Arial"/>
          <w:i/>
          <w:spacing w:val="-1"/>
        </w:rPr>
        <w:t>b</w:t>
      </w:r>
      <w:r w:rsidRPr="00FE5B2D">
        <w:rPr>
          <w:rFonts w:cs="Arial"/>
          <w:i/>
        </w:rPr>
        <w:t>-</w:t>
      </w:r>
      <w:r w:rsidRPr="00FE5B2D">
        <w:rPr>
          <w:rFonts w:cs="Arial"/>
          <w:i/>
          <w:spacing w:val="-1"/>
        </w:rPr>
        <w:t>c</w:t>
      </w:r>
      <w:r w:rsidRPr="00FE5B2D">
        <w:rPr>
          <w:rFonts w:cs="Arial"/>
          <w:i/>
        </w:rPr>
        <w:t>l</w:t>
      </w:r>
      <w:r w:rsidRPr="00FE5B2D">
        <w:rPr>
          <w:rFonts w:cs="Arial"/>
          <w:i/>
          <w:spacing w:val="1"/>
        </w:rPr>
        <w:t>au</w:t>
      </w:r>
      <w:r w:rsidRPr="00FE5B2D">
        <w:rPr>
          <w:rFonts w:cs="Arial"/>
          <w:i/>
        </w:rPr>
        <w:t>se</w:t>
      </w:r>
      <w:r w:rsidRPr="00FE5B2D">
        <w:rPr>
          <w:rFonts w:cs="Arial"/>
          <w:i/>
          <w:spacing w:val="21"/>
        </w:rPr>
        <w:t xml:space="preserve"> </w:t>
      </w:r>
      <w:r w:rsidRPr="00FE5B2D">
        <w:rPr>
          <w:rFonts w:cs="Arial"/>
          <w:i/>
          <w:spacing w:val="-2"/>
        </w:rPr>
        <w:t>F</w:t>
      </w:r>
      <w:r w:rsidRPr="00FE5B2D">
        <w:rPr>
          <w:rFonts w:cs="Arial"/>
          <w:i/>
        </w:rPr>
        <w:t>.</w:t>
      </w:r>
      <w:r w:rsidRPr="00FE5B2D">
        <w:rPr>
          <w:rFonts w:cs="Arial"/>
          <w:i/>
          <w:spacing w:val="1"/>
        </w:rPr>
        <w:t>2</w:t>
      </w:r>
      <w:r w:rsidRPr="00FE5B2D">
        <w:rPr>
          <w:rFonts w:cs="Arial"/>
          <w:i/>
          <w:spacing w:val="-2"/>
        </w:rPr>
        <w:t>.</w:t>
      </w:r>
      <w:r w:rsidRPr="00FE5B2D">
        <w:rPr>
          <w:rFonts w:cs="Arial"/>
          <w:i/>
          <w:spacing w:val="1"/>
        </w:rPr>
        <w:t>1</w:t>
      </w:r>
      <w:r w:rsidRPr="00FE5B2D">
        <w:rPr>
          <w:rFonts w:cs="Arial"/>
          <w:i/>
        </w:rPr>
        <w:t>7</w:t>
      </w:r>
      <w:r w:rsidRPr="00FE5B2D">
        <w:rPr>
          <w:rFonts w:cs="Arial"/>
          <w:i/>
          <w:spacing w:val="21"/>
        </w:rPr>
        <w:t xml:space="preserve"> </w:t>
      </w:r>
      <w:r w:rsidRPr="00FE5B2D">
        <w:rPr>
          <w:rFonts w:cs="Arial"/>
          <w:i/>
          <w:spacing w:val="-1"/>
        </w:rPr>
        <w:t>d</w:t>
      </w:r>
      <w:r w:rsidRPr="00FE5B2D">
        <w:rPr>
          <w:rFonts w:cs="Arial"/>
          <w:i/>
          <w:spacing w:val="1"/>
        </w:rPr>
        <w:t>o</w:t>
      </w:r>
      <w:r w:rsidRPr="00FE5B2D">
        <w:rPr>
          <w:rFonts w:cs="Arial"/>
          <w:i/>
          <w:spacing w:val="-1"/>
        </w:rPr>
        <w:t>e</w:t>
      </w:r>
      <w:r w:rsidRPr="00FE5B2D">
        <w:rPr>
          <w:rFonts w:cs="Arial"/>
          <w:i/>
        </w:rPr>
        <w:t>s</w:t>
      </w:r>
      <w:r w:rsidRPr="00FE5B2D">
        <w:rPr>
          <w:rFonts w:cs="Arial"/>
          <w:i/>
          <w:spacing w:val="22"/>
        </w:rPr>
        <w:t xml:space="preserve"> </w:t>
      </w:r>
      <w:r w:rsidRPr="00FE5B2D">
        <w:rPr>
          <w:rFonts w:cs="Arial"/>
          <w:i/>
          <w:spacing w:val="1"/>
        </w:rPr>
        <w:t>no</w:t>
      </w:r>
      <w:r w:rsidRPr="00FE5B2D">
        <w:rPr>
          <w:rFonts w:cs="Arial"/>
          <w:i/>
        </w:rPr>
        <w:t>t</w:t>
      </w:r>
      <w:r w:rsidRPr="00FE5B2D">
        <w:rPr>
          <w:rFonts w:cs="Arial"/>
          <w:i/>
          <w:spacing w:val="20"/>
        </w:rPr>
        <w:t xml:space="preserve"> </w:t>
      </w:r>
      <w:r w:rsidRPr="00FE5B2D">
        <w:rPr>
          <w:rFonts w:cs="Arial"/>
          <w:i/>
          <w:spacing w:val="1"/>
        </w:rPr>
        <w:t>p</w:t>
      </w:r>
      <w:r w:rsidRPr="00FE5B2D">
        <w:rPr>
          <w:rFonts w:cs="Arial"/>
          <w:i/>
        </w:rPr>
        <w:t>r</w:t>
      </w:r>
      <w:r w:rsidRPr="00FE5B2D">
        <w:rPr>
          <w:rFonts w:cs="Arial"/>
          <w:i/>
          <w:spacing w:val="-1"/>
        </w:rPr>
        <w:t>ec</w:t>
      </w:r>
      <w:r w:rsidRPr="00FE5B2D">
        <w:rPr>
          <w:rFonts w:cs="Arial"/>
          <w:i/>
          <w:spacing w:val="-2"/>
        </w:rPr>
        <w:t>l</w:t>
      </w:r>
      <w:r w:rsidRPr="00FE5B2D">
        <w:rPr>
          <w:rFonts w:cs="Arial"/>
          <w:i/>
          <w:spacing w:val="1"/>
        </w:rPr>
        <w:t>ud</w:t>
      </w:r>
      <w:r w:rsidRPr="00FE5B2D">
        <w:rPr>
          <w:rFonts w:cs="Arial"/>
          <w:i/>
        </w:rPr>
        <w:t>e</w:t>
      </w:r>
      <w:r w:rsidRPr="00FE5B2D">
        <w:rPr>
          <w:rFonts w:cs="Arial"/>
          <w:i/>
          <w:spacing w:val="21"/>
        </w:rPr>
        <w:t xml:space="preserve"> </w:t>
      </w:r>
      <w:r w:rsidRPr="00FE5B2D">
        <w:rPr>
          <w:rFonts w:cs="Arial"/>
          <w:i/>
          <w:spacing w:val="-2"/>
        </w:rPr>
        <w:t>t</w:t>
      </w:r>
      <w:r w:rsidRPr="00FE5B2D">
        <w:rPr>
          <w:rFonts w:cs="Arial"/>
          <w:i/>
          <w:spacing w:val="1"/>
        </w:rPr>
        <w:t>h</w:t>
      </w:r>
      <w:r w:rsidRPr="00FE5B2D">
        <w:rPr>
          <w:rFonts w:cs="Arial"/>
          <w:i/>
        </w:rPr>
        <w:t>e</w:t>
      </w:r>
      <w:r w:rsidRPr="00FE5B2D">
        <w:rPr>
          <w:rFonts w:cs="Arial"/>
          <w:i/>
          <w:spacing w:val="21"/>
        </w:rPr>
        <w:t xml:space="preserve"> </w:t>
      </w:r>
      <w:r w:rsidRPr="00FE5B2D">
        <w:rPr>
          <w:rFonts w:cs="Arial"/>
          <w:i/>
          <w:spacing w:val="1"/>
        </w:rPr>
        <w:t>n</w:t>
      </w:r>
      <w:r w:rsidRPr="00FE5B2D">
        <w:rPr>
          <w:rFonts w:cs="Arial"/>
          <w:i/>
          <w:spacing w:val="-1"/>
        </w:rPr>
        <w:t>eg</w:t>
      </w:r>
      <w:r w:rsidRPr="00FE5B2D">
        <w:rPr>
          <w:rFonts w:cs="Arial"/>
          <w:i/>
          <w:spacing w:val="1"/>
        </w:rPr>
        <w:t>o</w:t>
      </w:r>
      <w:r w:rsidRPr="00FE5B2D">
        <w:rPr>
          <w:rFonts w:cs="Arial"/>
          <w:i/>
        </w:rPr>
        <w:t>t</w:t>
      </w:r>
      <w:r w:rsidRPr="00FE5B2D">
        <w:rPr>
          <w:rFonts w:cs="Arial"/>
          <w:i/>
          <w:spacing w:val="-2"/>
        </w:rPr>
        <w:t>i</w:t>
      </w:r>
      <w:r w:rsidRPr="00FE5B2D">
        <w:rPr>
          <w:rFonts w:cs="Arial"/>
          <w:i/>
          <w:spacing w:val="1"/>
        </w:rPr>
        <w:t>a</w:t>
      </w:r>
      <w:r w:rsidRPr="00FE5B2D">
        <w:rPr>
          <w:rFonts w:cs="Arial"/>
          <w:i/>
        </w:rPr>
        <w:t>t</w:t>
      </w:r>
      <w:r w:rsidRPr="00FE5B2D">
        <w:rPr>
          <w:rFonts w:cs="Arial"/>
          <w:i/>
          <w:spacing w:val="1"/>
        </w:rPr>
        <w:t>i</w:t>
      </w:r>
      <w:r w:rsidRPr="00FE5B2D">
        <w:rPr>
          <w:rFonts w:cs="Arial"/>
          <w:i/>
          <w:spacing w:val="-1"/>
        </w:rPr>
        <w:t>o</w:t>
      </w:r>
      <w:r w:rsidRPr="00FE5B2D">
        <w:rPr>
          <w:rFonts w:cs="Arial"/>
          <w:i/>
        </w:rPr>
        <w:t>n</w:t>
      </w:r>
      <w:r w:rsidRPr="00FE5B2D">
        <w:rPr>
          <w:rFonts w:cs="Arial"/>
          <w:i/>
          <w:spacing w:val="21"/>
        </w:rPr>
        <w:t xml:space="preserve"> </w:t>
      </w:r>
      <w:r w:rsidRPr="00FE5B2D">
        <w:rPr>
          <w:rFonts w:cs="Arial"/>
          <w:i/>
          <w:spacing w:val="1"/>
        </w:rPr>
        <w:t>o</w:t>
      </w:r>
      <w:r w:rsidRPr="00FE5B2D">
        <w:rPr>
          <w:rFonts w:cs="Arial"/>
          <w:i/>
        </w:rPr>
        <w:t>f</w:t>
      </w:r>
      <w:r w:rsidRPr="00FE5B2D">
        <w:rPr>
          <w:rFonts w:cs="Arial"/>
          <w:i/>
          <w:spacing w:val="22"/>
        </w:rPr>
        <w:t xml:space="preserve"> </w:t>
      </w:r>
      <w:r w:rsidRPr="00FE5B2D">
        <w:rPr>
          <w:rFonts w:cs="Arial"/>
          <w:i/>
          <w:spacing w:val="-2"/>
        </w:rPr>
        <w:t>t</w:t>
      </w:r>
      <w:r w:rsidRPr="00FE5B2D">
        <w:rPr>
          <w:rFonts w:cs="Arial"/>
          <w:i/>
          <w:spacing w:val="1"/>
        </w:rPr>
        <w:t>h</w:t>
      </w:r>
      <w:r w:rsidRPr="00FE5B2D">
        <w:rPr>
          <w:rFonts w:cs="Arial"/>
          <w:i/>
        </w:rPr>
        <w:t>e</w:t>
      </w:r>
      <w:r w:rsidRPr="00FE5B2D">
        <w:rPr>
          <w:rFonts w:cs="Arial"/>
          <w:i/>
          <w:spacing w:val="21"/>
        </w:rPr>
        <w:t xml:space="preserve"> </w:t>
      </w:r>
      <w:r w:rsidRPr="00FE5B2D">
        <w:rPr>
          <w:rFonts w:cs="Arial"/>
          <w:i/>
        </w:rPr>
        <w:t>f</w:t>
      </w:r>
      <w:r w:rsidRPr="00FE5B2D">
        <w:rPr>
          <w:rFonts w:cs="Arial"/>
          <w:i/>
          <w:spacing w:val="1"/>
        </w:rPr>
        <w:t>i</w:t>
      </w:r>
      <w:r w:rsidRPr="00FE5B2D">
        <w:rPr>
          <w:rFonts w:cs="Arial"/>
          <w:i/>
          <w:spacing w:val="-1"/>
        </w:rPr>
        <w:t>n</w:t>
      </w:r>
      <w:r w:rsidRPr="00FE5B2D">
        <w:rPr>
          <w:rFonts w:cs="Arial"/>
          <w:i/>
          <w:spacing w:val="1"/>
        </w:rPr>
        <w:t>a</w:t>
      </w:r>
      <w:r w:rsidRPr="00FE5B2D">
        <w:rPr>
          <w:rFonts w:cs="Arial"/>
          <w:i/>
        </w:rPr>
        <w:t>l</w:t>
      </w:r>
      <w:r w:rsidRPr="00FE5B2D">
        <w:rPr>
          <w:rFonts w:cs="Arial"/>
          <w:i/>
          <w:spacing w:val="20"/>
        </w:rPr>
        <w:t xml:space="preserve"> </w:t>
      </w:r>
      <w:r w:rsidRPr="00FE5B2D">
        <w:rPr>
          <w:rFonts w:cs="Arial"/>
          <w:i/>
          <w:spacing w:val="-2"/>
        </w:rPr>
        <w:t>t</w:t>
      </w:r>
      <w:r w:rsidRPr="00FE5B2D">
        <w:rPr>
          <w:rFonts w:cs="Arial"/>
          <w:i/>
          <w:spacing w:val="-1"/>
        </w:rPr>
        <w:t>e</w:t>
      </w:r>
      <w:r w:rsidRPr="00FE5B2D">
        <w:rPr>
          <w:rFonts w:cs="Arial"/>
          <w:i/>
        </w:rPr>
        <w:t>r</w:t>
      </w:r>
      <w:r w:rsidRPr="00FE5B2D">
        <w:rPr>
          <w:rFonts w:cs="Arial"/>
          <w:i/>
          <w:spacing w:val="-1"/>
        </w:rPr>
        <w:t>m</w:t>
      </w:r>
      <w:r w:rsidRPr="00FE5B2D">
        <w:rPr>
          <w:rFonts w:cs="Arial"/>
          <w:i/>
        </w:rPr>
        <w:t>s</w:t>
      </w:r>
      <w:r w:rsidRPr="00FE5B2D">
        <w:rPr>
          <w:rFonts w:cs="Arial"/>
          <w:i/>
          <w:spacing w:val="22"/>
        </w:rPr>
        <w:t xml:space="preserve"> </w:t>
      </w:r>
      <w:r w:rsidRPr="00FE5B2D">
        <w:rPr>
          <w:rFonts w:cs="Arial"/>
          <w:i/>
          <w:spacing w:val="1"/>
        </w:rPr>
        <w:t>o</w:t>
      </w:r>
      <w:r w:rsidRPr="00FE5B2D">
        <w:rPr>
          <w:rFonts w:cs="Arial"/>
          <w:i/>
        </w:rPr>
        <w:t>f</w:t>
      </w:r>
      <w:r w:rsidRPr="00FE5B2D">
        <w:rPr>
          <w:rFonts w:cs="Arial"/>
          <w:i/>
          <w:spacing w:val="22"/>
        </w:rPr>
        <w:t xml:space="preserve"> </w:t>
      </w:r>
      <w:r w:rsidRPr="00FE5B2D">
        <w:rPr>
          <w:rFonts w:cs="Arial"/>
          <w:i/>
        </w:rPr>
        <w:t>t</w:t>
      </w:r>
      <w:r w:rsidRPr="00FE5B2D">
        <w:rPr>
          <w:rFonts w:cs="Arial"/>
          <w:i/>
          <w:spacing w:val="1"/>
        </w:rPr>
        <w:t>h</w:t>
      </w:r>
      <w:r w:rsidRPr="00FE5B2D">
        <w:rPr>
          <w:rFonts w:cs="Arial"/>
          <w:i/>
        </w:rPr>
        <w:t>e</w:t>
      </w:r>
      <w:r w:rsidRPr="00FE5B2D">
        <w:rPr>
          <w:rFonts w:cs="Arial"/>
          <w:i/>
          <w:spacing w:val="21"/>
        </w:rPr>
        <w:t xml:space="preserve"> </w:t>
      </w:r>
      <w:r w:rsidRPr="00FE5B2D">
        <w:rPr>
          <w:rFonts w:cs="Arial"/>
          <w:i/>
          <w:spacing w:val="-1"/>
        </w:rPr>
        <w:t>co</w:t>
      </w:r>
      <w:r w:rsidRPr="00FE5B2D">
        <w:rPr>
          <w:rFonts w:cs="Arial"/>
          <w:i/>
          <w:spacing w:val="1"/>
        </w:rPr>
        <w:t>n</w:t>
      </w:r>
      <w:r w:rsidRPr="00FE5B2D">
        <w:rPr>
          <w:rFonts w:cs="Arial"/>
          <w:i/>
        </w:rPr>
        <w:t>tr</w:t>
      </w:r>
      <w:r w:rsidRPr="00FE5B2D">
        <w:rPr>
          <w:rFonts w:cs="Arial"/>
          <w:i/>
          <w:spacing w:val="1"/>
        </w:rPr>
        <w:t>a</w:t>
      </w:r>
      <w:r w:rsidRPr="00FE5B2D">
        <w:rPr>
          <w:rFonts w:cs="Arial"/>
          <w:i/>
          <w:spacing w:val="-1"/>
        </w:rPr>
        <w:t>c</w:t>
      </w:r>
      <w:r w:rsidRPr="00FE5B2D">
        <w:rPr>
          <w:rFonts w:cs="Arial"/>
          <w:i/>
        </w:rPr>
        <w:t>t</w:t>
      </w:r>
      <w:r w:rsidRPr="00FE5B2D">
        <w:rPr>
          <w:rFonts w:cs="Arial"/>
          <w:i/>
          <w:spacing w:val="22"/>
        </w:rPr>
        <w:t xml:space="preserve"> </w:t>
      </w:r>
      <w:r w:rsidRPr="00FE5B2D">
        <w:rPr>
          <w:rFonts w:cs="Arial"/>
          <w:i/>
        </w:rPr>
        <w:t>w</w:t>
      </w:r>
      <w:r w:rsidRPr="00FE5B2D">
        <w:rPr>
          <w:rFonts w:cs="Arial"/>
          <w:i/>
          <w:spacing w:val="-2"/>
        </w:rPr>
        <w:t>i</w:t>
      </w:r>
      <w:r w:rsidRPr="00FE5B2D">
        <w:rPr>
          <w:rFonts w:cs="Arial"/>
          <w:i/>
        </w:rPr>
        <w:t>th</w:t>
      </w:r>
      <w:r w:rsidRPr="00FE5B2D">
        <w:rPr>
          <w:rFonts w:cs="Arial"/>
          <w:i/>
          <w:spacing w:val="21"/>
        </w:rPr>
        <w:t xml:space="preserve"> </w:t>
      </w:r>
      <w:r w:rsidRPr="00FE5B2D">
        <w:rPr>
          <w:rFonts w:cs="Arial"/>
          <w:i/>
        </w:rPr>
        <w:t>a</w:t>
      </w:r>
      <w:r w:rsidRPr="00FE5B2D">
        <w:rPr>
          <w:rFonts w:cs="Arial"/>
          <w:i/>
          <w:spacing w:val="23"/>
        </w:rPr>
        <w:t xml:space="preserve"> </w:t>
      </w:r>
      <w:r w:rsidRPr="00FE5B2D">
        <w:rPr>
          <w:rFonts w:cs="Arial"/>
          <w:i/>
          <w:spacing w:val="1"/>
        </w:rPr>
        <w:t>p</w:t>
      </w:r>
      <w:r w:rsidRPr="00FE5B2D">
        <w:rPr>
          <w:rFonts w:cs="Arial"/>
          <w:i/>
          <w:spacing w:val="8"/>
        </w:rPr>
        <w:t>r</w:t>
      </w:r>
      <w:r w:rsidRPr="00FE5B2D">
        <w:rPr>
          <w:rFonts w:cs="Arial"/>
          <w:i/>
          <w:spacing w:val="-1"/>
        </w:rPr>
        <w:t>e</w:t>
      </w:r>
      <w:r w:rsidRPr="00FE5B2D">
        <w:rPr>
          <w:rFonts w:cs="Arial"/>
          <w:i/>
          <w:spacing w:val="-2"/>
        </w:rPr>
        <w:t>f</w:t>
      </w:r>
      <w:r w:rsidRPr="00FE5B2D">
        <w:rPr>
          <w:rFonts w:cs="Arial"/>
          <w:i/>
          <w:spacing w:val="-1"/>
        </w:rPr>
        <w:t>e</w:t>
      </w:r>
      <w:r w:rsidRPr="00FE5B2D">
        <w:rPr>
          <w:rFonts w:cs="Arial"/>
          <w:i/>
        </w:rPr>
        <w:t>r</w:t>
      </w:r>
      <w:r w:rsidRPr="00FE5B2D">
        <w:rPr>
          <w:rFonts w:cs="Arial"/>
          <w:i/>
          <w:spacing w:val="-1"/>
        </w:rPr>
        <w:t>re</w:t>
      </w:r>
      <w:r w:rsidRPr="00FE5B2D">
        <w:rPr>
          <w:rFonts w:cs="Arial"/>
          <w:i/>
        </w:rPr>
        <w:t>d</w:t>
      </w:r>
      <w:r w:rsidRPr="00FE5B2D">
        <w:rPr>
          <w:rFonts w:cs="Arial"/>
          <w:i/>
          <w:spacing w:val="23"/>
        </w:rPr>
        <w:t xml:space="preserve"> </w:t>
      </w:r>
      <w:r w:rsidRPr="00FE5B2D">
        <w:rPr>
          <w:rFonts w:cs="Arial"/>
          <w:i/>
        </w:rPr>
        <w:t>te</w:t>
      </w:r>
      <w:r w:rsidRPr="00FE5B2D">
        <w:rPr>
          <w:rFonts w:cs="Arial"/>
          <w:i/>
          <w:spacing w:val="1"/>
        </w:rPr>
        <w:t>nd</w:t>
      </w:r>
      <w:r w:rsidRPr="00FE5B2D">
        <w:rPr>
          <w:rFonts w:cs="Arial"/>
          <w:i/>
          <w:spacing w:val="-1"/>
        </w:rPr>
        <w:t>e</w:t>
      </w:r>
      <w:r w:rsidRPr="00FE5B2D">
        <w:rPr>
          <w:rFonts w:cs="Arial"/>
          <w:i/>
        </w:rPr>
        <w:t>r</w:t>
      </w:r>
      <w:r w:rsidRPr="00FE5B2D">
        <w:rPr>
          <w:rFonts w:cs="Arial"/>
          <w:i/>
          <w:spacing w:val="-1"/>
        </w:rPr>
        <w:t>e</w:t>
      </w:r>
      <w:r w:rsidRPr="00FE5B2D">
        <w:rPr>
          <w:rFonts w:cs="Arial"/>
          <w:i/>
        </w:rPr>
        <w:t>r f</w:t>
      </w:r>
      <w:r w:rsidRPr="00FE5B2D">
        <w:rPr>
          <w:rFonts w:cs="Arial"/>
          <w:i/>
          <w:spacing w:val="1"/>
        </w:rPr>
        <w:t>o</w:t>
      </w:r>
      <w:r w:rsidRPr="00FE5B2D">
        <w:rPr>
          <w:rFonts w:cs="Arial"/>
          <w:i/>
        </w:rPr>
        <w:t>l</w:t>
      </w:r>
      <w:r w:rsidRPr="00FE5B2D">
        <w:rPr>
          <w:rFonts w:cs="Arial"/>
          <w:i/>
          <w:spacing w:val="1"/>
        </w:rPr>
        <w:t>lo</w:t>
      </w:r>
      <w:r w:rsidRPr="00FE5B2D">
        <w:rPr>
          <w:rFonts w:cs="Arial"/>
          <w:i/>
          <w:spacing w:val="-3"/>
        </w:rPr>
        <w:t>w</w:t>
      </w:r>
      <w:r w:rsidRPr="00FE5B2D">
        <w:rPr>
          <w:rFonts w:cs="Arial"/>
          <w:i/>
        </w:rPr>
        <w:t>i</w:t>
      </w:r>
      <w:r w:rsidRPr="00FE5B2D">
        <w:rPr>
          <w:rFonts w:cs="Arial"/>
          <w:i/>
          <w:spacing w:val="-1"/>
        </w:rPr>
        <w:t>n</w:t>
      </w:r>
      <w:r w:rsidRPr="00FE5B2D">
        <w:rPr>
          <w:rFonts w:cs="Arial"/>
          <w:i/>
        </w:rPr>
        <w:t>g</w:t>
      </w:r>
      <w:r w:rsidRPr="00FE5B2D">
        <w:rPr>
          <w:rFonts w:cs="Arial"/>
          <w:i/>
          <w:spacing w:val="1"/>
        </w:rPr>
        <w:t xml:space="preserve"> </w:t>
      </w:r>
      <w:r w:rsidRPr="00FE5B2D">
        <w:rPr>
          <w:rFonts w:cs="Arial"/>
          <w:i/>
        </w:rPr>
        <w:t>a</w:t>
      </w:r>
      <w:r w:rsidRPr="00FE5B2D">
        <w:rPr>
          <w:rFonts w:cs="Arial"/>
          <w:i/>
          <w:spacing w:val="-1"/>
        </w:rPr>
        <w:t xml:space="preserve"> c</w:t>
      </w:r>
      <w:r w:rsidRPr="00FE5B2D">
        <w:rPr>
          <w:rFonts w:cs="Arial"/>
          <w:i/>
          <w:spacing w:val="1"/>
        </w:rPr>
        <w:t>o</w:t>
      </w:r>
      <w:r w:rsidRPr="00FE5B2D">
        <w:rPr>
          <w:rFonts w:cs="Arial"/>
          <w:i/>
        </w:rPr>
        <w:t>m</w:t>
      </w:r>
      <w:r w:rsidRPr="00FE5B2D">
        <w:rPr>
          <w:rFonts w:cs="Arial"/>
          <w:i/>
          <w:spacing w:val="1"/>
        </w:rPr>
        <w:t>p</w:t>
      </w:r>
      <w:r w:rsidRPr="00FE5B2D">
        <w:rPr>
          <w:rFonts w:cs="Arial"/>
          <w:i/>
          <w:spacing w:val="-1"/>
        </w:rPr>
        <w:t>e</w:t>
      </w:r>
      <w:r w:rsidRPr="00FE5B2D">
        <w:rPr>
          <w:rFonts w:cs="Arial"/>
          <w:i/>
        </w:rPr>
        <w:t>t</w:t>
      </w:r>
      <w:r w:rsidRPr="00FE5B2D">
        <w:rPr>
          <w:rFonts w:cs="Arial"/>
          <w:i/>
          <w:spacing w:val="1"/>
        </w:rPr>
        <w:t>i</w:t>
      </w:r>
      <w:r w:rsidRPr="00FE5B2D">
        <w:rPr>
          <w:rFonts w:cs="Arial"/>
          <w:i/>
        </w:rPr>
        <w:t>t</w:t>
      </w:r>
      <w:r w:rsidRPr="00FE5B2D">
        <w:rPr>
          <w:rFonts w:cs="Arial"/>
          <w:i/>
          <w:spacing w:val="1"/>
        </w:rPr>
        <w:t>i</w:t>
      </w:r>
      <w:r w:rsidRPr="00FE5B2D">
        <w:rPr>
          <w:rFonts w:cs="Arial"/>
          <w:i/>
          <w:spacing w:val="-1"/>
        </w:rPr>
        <w:t>v</w:t>
      </w:r>
      <w:r w:rsidRPr="00FE5B2D">
        <w:rPr>
          <w:rFonts w:cs="Arial"/>
          <w:i/>
        </w:rPr>
        <w:t>e s</w:t>
      </w:r>
      <w:r w:rsidRPr="00FE5B2D">
        <w:rPr>
          <w:rFonts w:cs="Arial"/>
          <w:i/>
          <w:spacing w:val="-1"/>
        </w:rPr>
        <w:t>e</w:t>
      </w:r>
      <w:r w:rsidRPr="00FE5B2D">
        <w:rPr>
          <w:rFonts w:cs="Arial"/>
          <w:i/>
        </w:rPr>
        <w:t>le</w:t>
      </w:r>
      <w:r w:rsidRPr="00FE5B2D">
        <w:rPr>
          <w:rFonts w:cs="Arial"/>
          <w:i/>
          <w:spacing w:val="-1"/>
        </w:rPr>
        <w:t>c</w:t>
      </w:r>
      <w:r w:rsidRPr="00FE5B2D">
        <w:rPr>
          <w:rFonts w:cs="Arial"/>
          <w:i/>
        </w:rPr>
        <w:t>t</w:t>
      </w:r>
      <w:r w:rsidRPr="00FE5B2D">
        <w:rPr>
          <w:rFonts w:cs="Arial"/>
          <w:i/>
          <w:spacing w:val="1"/>
        </w:rPr>
        <w:t>i</w:t>
      </w:r>
      <w:r w:rsidRPr="00FE5B2D">
        <w:rPr>
          <w:rFonts w:cs="Arial"/>
          <w:i/>
          <w:spacing w:val="-1"/>
        </w:rPr>
        <w:t>o</w:t>
      </w:r>
      <w:r w:rsidRPr="00FE5B2D">
        <w:rPr>
          <w:rFonts w:cs="Arial"/>
          <w:i/>
        </w:rPr>
        <w:t>n</w:t>
      </w:r>
      <w:r w:rsidRPr="00FE5B2D">
        <w:rPr>
          <w:rFonts w:cs="Arial"/>
          <w:i/>
          <w:spacing w:val="-1"/>
        </w:rPr>
        <w:t xml:space="preserve"> </w:t>
      </w:r>
      <w:r w:rsidRPr="00FE5B2D">
        <w:rPr>
          <w:rFonts w:cs="Arial"/>
          <w:i/>
          <w:spacing w:val="1"/>
        </w:rPr>
        <w:t>p</w:t>
      </w:r>
      <w:r w:rsidRPr="00FE5B2D">
        <w:rPr>
          <w:rFonts w:cs="Arial"/>
          <w:i/>
        </w:rPr>
        <w:t>r</w:t>
      </w:r>
      <w:r w:rsidRPr="00FE5B2D">
        <w:rPr>
          <w:rFonts w:cs="Arial"/>
          <w:i/>
          <w:spacing w:val="1"/>
        </w:rPr>
        <w:t>o</w:t>
      </w:r>
      <w:r w:rsidRPr="00FE5B2D">
        <w:rPr>
          <w:rFonts w:cs="Arial"/>
          <w:i/>
          <w:spacing w:val="-1"/>
        </w:rPr>
        <w:t>ce</w:t>
      </w:r>
      <w:r w:rsidRPr="00FE5B2D">
        <w:rPr>
          <w:rFonts w:cs="Arial"/>
          <w:i/>
        </w:rPr>
        <w:t>s</w:t>
      </w:r>
      <w:r w:rsidRPr="00FE5B2D">
        <w:rPr>
          <w:rFonts w:cs="Arial"/>
          <w:i/>
          <w:spacing w:val="-1"/>
        </w:rPr>
        <w:t>s</w:t>
      </w:r>
      <w:r w:rsidRPr="00FE5B2D">
        <w:rPr>
          <w:rFonts w:cs="Arial"/>
          <w:i/>
        </w:rPr>
        <w:t>,</w:t>
      </w:r>
      <w:r w:rsidRPr="00FE5B2D">
        <w:rPr>
          <w:rFonts w:cs="Arial"/>
          <w:i/>
          <w:spacing w:val="1"/>
        </w:rPr>
        <w:t xml:space="preserve"> </w:t>
      </w:r>
      <w:r w:rsidRPr="00FE5B2D">
        <w:rPr>
          <w:rFonts w:cs="Arial"/>
          <w:i/>
        </w:rPr>
        <w:t>s</w:t>
      </w:r>
      <w:r w:rsidRPr="00FE5B2D">
        <w:rPr>
          <w:rFonts w:cs="Arial"/>
          <w:i/>
          <w:spacing w:val="1"/>
        </w:rPr>
        <w:t>h</w:t>
      </w:r>
      <w:r w:rsidRPr="00FE5B2D">
        <w:rPr>
          <w:rFonts w:cs="Arial"/>
          <w:i/>
          <w:spacing w:val="-1"/>
        </w:rPr>
        <w:t>o</w:t>
      </w:r>
      <w:r w:rsidRPr="00FE5B2D">
        <w:rPr>
          <w:rFonts w:cs="Arial"/>
          <w:i/>
          <w:spacing w:val="1"/>
        </w:rPr>
        <w:t>u</w:t>
      </w:r>
      <w:r w:rsidRPr="00FE5B2D">
        <w:rPr>
          <w:rFonts w:cs="Arial"/>
          <w:i/>
        </w:rPr>
        <w:t>ld</w:t>
      </w:r>
      <w:r w:rsidRPr="00FE5B2D">
        <w:rPr>
          <w:rFonts w:cs="Arial"/>
          <w:i/>
          <w:spacing w:val="-1"/>
        </w:rPr>
        <w:t xml:space="preserve"> </w:t>
      </w:r>
      <w:r w:rsidRPr="00FE5B2D">
        <w:rPr>
          <w:rFonts w:cs="Arial"/>
          <w:i/>
        </w:rPr>
        <w:t>t</w:t>
      </w:r>
      <w:r w:rsidRPr="00FE5B2D">
        <w:rPr>
          <w:rFonts w:cs="Arial"/>
          <w:i/>
          <w:spacing w:val="1"/>
        </w:rPr>
        <w:t>h</w:t>
      </w:r>
      <w:r w:rsidRPr="00FE5B2D">
        <w:rPr>
          <w:rFonts w:cs="Arial"/>
          <w:i/>
        </w:rPr>
        <w:t>e E</w:t>
      </w:r>
      <w:r w:rsidRPr="00FE5B2D">
        <w:rPr>
          <w:rFonts w:cs="Arial"/>
          <w:i/>
          <w:spacing w:val="-2"/>
        </w:rPr>
        <w:t>m</w:t>
      </w:r>
      <w:r w:rsidRPr="00FE5B2D">
        <w:rPr>
          <w:rFonts w:cs="Arial"/>
          <w:i/>
          <w:spacing w:val="1"/>
        </w:rPr>
        <w:t>p</w:t>
      </w:r>
      <w:r w:rsidRPr="00FE5B2D">
        <w:rPr>
          <w:rFonts w:cs="Arial"/>
          <w:i/>
        </w:rPr>
        <w:t>l</w:t>
      </w:r>
      <w:r w:rsidRPr="00FE5B2D">
        <w:rPr>
          <w:rFonts w:cs="Arial"/>
          <w:i/>
          <w:spacing w:val="1"/>
        </w:rPr>
        <w:t>o</w:t>
      </w:r>
      <w:r w:rsidRPr="00FE5B2D">
        <w:rPr>
          <w:rFonts w:cs="Arial"/>
          <w:i/>
          <w:spacing w:val="-1"/>
        </w:rPr>
        <w:t>ye</w:t>
      </w:r>
      <w:r w:rsidRPr="00FE5B2D">
        <w:rPr>
          <w:rFonts w:cs="Arial"/>
          <w:i/>
        </w:rPr>
        <w:t>r el</w:t>
      </w:r>
      <w:r w:rsidRPr="00FE5B2D">
        <w:rPr>
          <w:rFonts w:cs="Arial"/>
          <w:i/>
          <w:spacing w:val="-1"/>
        </w:rPr>
        <w:t>ec</w:t>
      </w:r>
      <w:r w:rsidRPr="00FE5B2D">
        <w:rPr>
          <w:rFonts w:cs="Arial"/>
          <w:i/>
        </w:rPr>
        <w:t>t</w:t>
      </w:r>
      <w:r w:rsidRPr="00FE5B2D">
        <w:rPr>
          <w:rFonts w:cs="Arial"/>
          <w:i/>
          <w:spacing w:val="1"/>
        </w:rPr>
        <w:t xml:space="preserve"> </w:t>
      </w:r>
      <w:r w:rsidRPr="00FE5B2D">
        <w:rPr>
          <w:rFonts w:cs="Arial"/>
          <w:i/>
        </w:rPr>
        <w:t xml:space="preserve">to </w:t>
      </w:r>
      <w:r w:rsidRPr="00FE5B2D">
        <w:rPr>
          <w:rFonts w:cs="Arial"/>
          <w:i/>
          <w:spacing w:val="1"/>
        </w:rPr>
        <w:t>d</w:t>
      </w:r>
      <w:r w:rsidRPr="00FE5B2D">
        <w:rPr>
          <w:rFonts w:cs="Arial"/>
          <w:i/>
        </w:rPr>
        <w:t>o</w:t>
      </w:r>
      <w:r w:rsidRPr="00FE5B2D">
        <w:rPr>
          <w:rFonts w:cs="Arial"/>
          <w:i/>
          <w:spacing w:val="1"/>
        </w:rPr>
        <w:t xml:space="preserve"> </w:t>
      </w:r>
      <w:r w:rsidRPr="00FE5B2D">
        <w:rPr>
          <w:rFonts w:cs="Arial"/>
          <w:i/>
          <w:spacing w:val="-3"/>
        </w:rPr>
        <w:t>s</w:t>
      </w:r>
      <w:r w:rsidRPr="00FE5B2D">
        <w:rPr>
          <w:rFonts w:cs="Arial"/>
          <w:i/>
          <w:spacing w:val="1"/>
        </w:rPr>
        <w:t>o</w:t>
      </w:r>
      <w:r w:rsidRPr="00FE5B2D">
        <w:rPr>
          <w:rFonts w:cs="Arial"/>
          <w:i/>
        </w:rPr>
        <w:t>.</w:t>
      </w:r>
    </w:p>
    <w:p w14:paraId="3C229ACF" w14:textId="77777777" w:rsidR="00E26509" w:rsidRPr="00FE5B2D" w:rsidRDefault="00E26509">
      <w:pPr>
        <w:rPr>
          <w:rFonts w:cs="Arial"/>
        </w:rPr>
      </w:pPr>
    </w:p>
    <w:p w14:paraId="63E3E48F"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18</w:t>
      </w:r>
      <w:r w:rsidRPr="00FE5B2D">
        <w:rPr>
          <w:rFonts w:eastAsia="Arial" w:cs="Arial"/>
          <w:b/>
          <w:bCs/>
          <w:spacing w:val="32"/>
        </w:rPr>
        <w:tab/>
      </w:r>
      <w:r w:rsidRPr="00FE5B2D">
        <w:rPr>
          <w:rFonts w:eastAsia="Arial" w:cs="Arial"/>
          <w:b/>
          <w:bCs/>
          <w:spacing w:val="-1"/>
        </w:rPr>
        <w:t>P</w:t>
      </w:r>
      <w:r w:rsidRPr="00FE5B2D">
        <w:rPr>
          <w:rFonts w:eastAsia="Arial" w:cs="Arial"/>
          <w:b/>
          <w:bCs/>
        </w:rPr>
        <w:t>ro</w:t>
      </w:r>
      <w:r w:rsidRPr="00FE5B2D">
        <w:rPr>
          <w:rFonts w:eastAsia="Arial" w:cs="Arial"/>
          <w:b/>
          <w:bCs/>
          <w:spacing w:val="-3"/>
        </w:rPr>
        <w:t>v</w:t>
      </w:r>
      <w:r w:rsidRPr="00FE5B2D">
        <w:rPr>
          <w:rFonts w:eastAsia="Arial" w:cs="Arial"/>
          <w:b/>
          <w:bCs/>
          <w:spacing w:val="1"/>
        </w:rPr>
        <w:t>i</w:t>
      </w:r>
      <w:r w:rsidRPr="00FE5B2D">
        <w:rPr>
          <w:rFonts w:eastAsia="Arial" w:cs="Arial"/>
          <w:b/>
          <w:bCs/>
        </w:rPr>
        <w:t>de Other</w:t>
      </w:r>
      <w:r w:rsidRPr="00FE5B2D">
        <w:rPr>
          <w:rFonts w:eastAsia="Arial" w:cs="Arial"/>
          <w:b/>
          <w:bCs/>
          <w:spacing w:val="-1"/>
        </w:rPr>
        <w:t xml:space="preserve"> </w:t>
      </w:r>
      <w:r w:rsidRPr="00FE5B2D">
        <w:rPr>
          <w:rFonts w:eastAsia="Arial" w:cs="Arial"/>
          <w:b/>
          <w:bCs/>
        </w:rPr>
        <w:t>M</w:t>
      </w:r>
      <w:r w:rsidRPr="00FE5B2D">
        <w:rPr>
          <w:rFonts w:eastAsia="Arial" w:cs="Arial"/>
          <w:b/>
          <w:bCs/>
          <w:spacing w:val="-2"/>
        </w:rPr>
        <w:t>a</w:t>
      </w:r>
      <w:r w:rsidRPr="00FE5B2D">
        <w:rPr>
          <w:rFonts w:eastAsia="Arial" w:cs="Arial"/>
          <w:b/>
          <w:bCs/>
          <w:spacing w:val="1"/>
        </w:rPr>
        <w:t>t</w:t>
      </w:r>
      <w:r w:rsidRPr="00FE5B2D">
        <w:rPr>
          <w:rFonts w:eastAsia="Arial" w:cs="Arial"/>
          <w:b/>
          <w:bCs/>
        </w:rPr>
        <w:t>er</w:t>
      </w:r>
      <w:r w:rsidRPr="00FE5B2D">
        <w:rPr>
          <w:rFonts w:eastAsia="Arial" w:cs="Arial"/>
          <w:b/>
          <w:bCs/>
          <w:spacing w:val="1"/>
        </w:rPr>
        <w:t>i</w:t>
      </w:r>
      <w:r w:rsidRPr="00FE5B2D">
        <w:rPr>
          <w:rFonts w:eastAsia="Arial" w:cs="Arial"/>
          <w:b/>
          <w:bCs/>
          <w:spacing w:val="-3"/>
        </w:rPr>
        <w:t>a</w:t>
      </w:r>
      <w:r w:rsidRPr="00FE5B2D">
        <w:rPr>
          <w:rFonts w:eastAsia="Arial" w:cs="Arial"/>
          <w:b/>
          <w:bCs/>
        </w:rPr>
        <w:t>l</w:t>
      </w:r>
    </w:p>
    <w:p w14:paraId="38C42FF2" w14:textId="77777777" w:rsidR="006B577F" w:rsidRPr="00FE5B2D" w:rsidRDefault="006B577F">
      <w:pPr>
        <w:rPr>
          <w:rFonts w:cs="Arial"/>
        </w:rPr>
      </w:pPr>
    </w:p>
    <w:p w14:paraId="59702344"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8</w:t>
      </w:r>
      <w:r w:rsidRPr="00FE5B2D">
        <w:rPr>
          <w:rFonts w:eastAsia="Arial" w:cs="Arial"/>
          <w:b/>
          <w:bCs/>
          <w:spacing w:val="1"/>
        </w:rPr>
        <w:t>.</w:t>
      </w:r>
      <w:r w:rsidRPr="00FE5B2D">
        <w:rPr>
          <w:rFonts w:eastAsia="Arial" w:cs="Arial"/>
          <w:b/>
          <w:bCs/>
        </w:rPr>
        <w:t>1</w:t>
      </w:r>
      <w:r w:rsidRPr="00FE5B2D">
        <w:rPr>
          <w:rFonts w:eastAsia="Arial" w:cs="Arial"/>
          <w:b/>
          <w:bCs/>
        </w:rPr>
        <w:tab/>
      </w:r>
      <w:r w:rsidRPr="00FE5B2D">
        <w:rPr>
          <w:rFonts w:eastAsia="Arial" w:cs="Arial"/>
          <w:spacing w:val="-1"/>
        </w:rPr>
        <w:t>P</w:t>
      </w:r>
      <w:r w:rsidRPr="00FE5B2D">
        <w:rPr>
          <w:rFonts w:eastAsia="Arial" w:cs="Arial"/>
          <w:spacing w:val="1"/>
        </w:rPr>
        <w:t>r</w:t>
      </w:r>
      <w:r w:rsidRPr="00FE5B2D">
        <w:rPr>
          <w:rFonts w:eastAsia="Arial" w:cs="Arial"/>
        </w:rPr>
        <w:t>o</w:t>
      </w:r>
      <w:r w:rsidRPr="00FE5B2D">
        <w:rPr>
          <w:rFonts w:eastAsia="Arial" w:cs="Arial"/>
          <w:spacing w:val="-3"/>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w:t>
      </w:r>
      <w:r w:rsidRPr="00FE5B2D">
        <w:rPr>
          <w:rFonts w:eastAsia="Arial" w:cs="Arial"/>
          <w:spacing w:val="4"/>
        </w:rPr>
        <w:t xml:space="preserve"> </w:t>
      </w:r>
      <w:r w:rsidRPr="00FE5B2D">
        <w:rPr>
          <w:rFonts w:eastAsia="Arial" w:cs="Arial"/>
        </w:rPr>
        <w:t>on</w:t>
      </w:r>
      <w:r w:rsidRPr="00FE5B2D">
        <w:rPr>
          <w:rFonts w:eastAsia="Arial" w:cs="Arial"/>
          <w:spacing w:val="2"/>
        </w:rPr>
        <w:t xml:space="preserve"> </w:t>
      </w:r>
      <w:r w:rsidRPr="00FE5B2D">
        <w:rPr>
          <w:rFonts w:eastAsia="Arial" w:cs="Arial"/>
          <w:spacing w:val="1"/>
        </w:rPr>
        <w:t>r</w:t>
      </w:r>
      <w:r w:rsidRPr="00FE5B2D">
        <w:rPr>
          <w:rFonts w:eastAsia="Arial" w:cs="Arial"/>
          <w:spacing w:val="2"/>
        </w:rPr>
        <w:t>eq</w:t>
      </w:r>
      <w:r w:rsidRPr="00FE5B2D">
        <w:rPr>
          <w:rFonts w:eastAsia="Arial" w:cs="Arial"/>
        </w:rPr>
        <w:t>u</w:t>
      </w:r>
      <w:r w:rsidRPr="00FE5B2D">
        <w:rPr>
          <w:rFonts w:eastAsia="Arial" w:cs="Arial"/>
          <w:spacing w:val="-1"/>
        </w:rPr>
        <w:t>e</w:t>
      </w:r>
      <w:r w:rsidRPr="00FE5B2D">
        <w:rPr>
          <w:rFonts w:eastAsia="Arial" w:cs="Arial"/>
          <w:spacing w:val="-2"/>
        </w:rPr>
        <w:t>s</w:t>
      </w:r>
      <w:r w:rsidRPr="00FE5B2D">
        <w:rPr>
          <w:rFonts w:eastAsia="Arial" w:cs="Arial"/>
        </w:rPr>
        <w:t>t</w:t>
      </w:r>
      <w:r w:rsidRPr="00FE5B2D">
        <w:rPr>
          <w:rFonts w:eastAsia="Arial" w:cs="Arial"/>
          <w:spacing w:val="4"/>
        </w:rPr>
        <w:t xml:space="preserve"> </w:t>
      </w:r>
      <w:r w:rsidRPr="00FE5B2D">
        <w:rPr>
          <w:rFonts w:eastAsia="Arial" w:cs="Arial"/>
        </w:rPr>
        <w:t xml:space="preserve">by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7"/>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1"/>
        </w:rPr>
        <w:t xml:space="preserve"> </w:t>
      </w:r>
      <w:r w:rsidRPr="00FE5B2D">
        <w:rPr>
          <w:rFonts w:eastAsia="Arial" w:cs="Arial"/>
        </w:rPr>
        <w:t>other</w:t>
      </w:r>
      <w:r w:rsidRPr="00FE5B2D">
        <w:rPr>
          <w:rFonts w:eastAsia="Arial" w:cs="Arial"/>
          <w:spacing w:val="4"/>
        </w:rPr>
        <w:t xml:space="preserve"> </w:t>
      </w:r>
      <w:r w:rsidRPr="00FE5B2D">
        <w:rPr>
          <w:rFonts w:eastAsia="Arial" w:cs="Arial"/>
          <w:spacing w:val="1"/>
        </w:rPr>
        <w:t>m</w:t>
      </w:r>
      <w:r w:rsidRPr="00FE5B2D">
        <w:rPr>
          <w:rFonts w:eastAsia="Arial" w:cs="Arial"/>
        </w:rPr>
        <w:t>ate</w:t>
      </w:r>
      <w:r w:rsidRPr="00FE5B2D">
        <w:rPr>
          <w:rFonts w:eastAsia="Arial" w:cs="Arial"/>
          <w:spacing w:val="1"/>
        </w:rPr>
        <w:t>r</w:t>
      </w:r>
      <w:r w:rsidRPr="00FE5B2D">
        <w:rPr>
          <w:rFonts w:eastAsia="Arial" w:cs="Arial"/>
          <w:spacing w:val="-1"/>
        </w:rPr>
        <w:t>i</w:t>
      </w:r>
      <w:r w:rsidRPr="00FE5B2D">
        <w:rPr>
          <w:rFonts w:eastAsia="Arial" w:cs="Arial"/>
        </w:rPr>
        <w:t>al</w:t>
      </w:r>
      <w:r w:rsidRPr="00FE5B2D">
        <w:rPr>
          <w:rFonts w:eastAsia="Arial" w:cs="Arial"/>
          <w:spacing w:val="2"/>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4"/>
        </w:rPr>
        <w:t xml:space="preserve"> </w:t>
      </w:r>
      <w:r w:rsidRPr="00FE5B2D">
        <w:rPr>
          <w:rFonts w:eastAsia="Arial" w:cs="Arial"/>
          <w:spacing w:val="-3"/>
        </w:rPr>
        <w:t>h</w:t>
      </w:r>
      <w:r w:rsidRPr="00FE5B2D">
        <w:rPr>
          <w:rFonts w:eastAsia="Arial" w:cs="Arial"/>
        </w:rPr>
        <w:t>as</w:t>
      </w:r>
      <w:r w:rsidRPr="00FE5B2D">
        <w:rPr>
          <w:rFonts w:eastAsia="Arial" w:cs="Arial"/>
          <w:spacing w:val="3"/>
        </w:rPr>
        <w:t xml:space="preserve"> </w:t>
      </w:r>
      <w:r w:rsidRPr="00FE5B2D">
        <w:rPr>
          <w:rFonts w:eastAsia="Arial" w:cs="Arial"/>
        </w:rPr>
        <w:t>a</w:t>
      </w:r>
      <w:r w:rsidRPr="00FE5B2D">
        <w:rPr>
          <w:rFonts w:eastAsia="Arial" w:cs="Arial"/>
          <w:spacing w:val="3"/>
        </w:rPr>
        <w:t xml:space="preserve"> </w:t>
      </w:r>
      <w:r w:rsidRPr="00FE5B2D">
        <w:rPr>
          <w:rFonts w:eastAsia="Arial" w:cs="Arial"/>
        </w:rPr>
        <w:t>b</w:t>
      </w:r>
      <w:r w:rsidRPr="00FE5B2D">
        <w:rPr>
          <w:rFonts w:eastAsia="Arial" w:cs="Arial"/>
          <w:spacing w:val="-1"/>
        </w:rPr>
        <w:t>e</w:t>
      </w:r>
      <w:r w:rsidRPr="00FE5B2D">
        <w:rPr>
          <w:rFonts w:eastAsia="Arial" w:cs="Arial"/>
        </w:rPr>
        <w:t>ari</w:t>
      </w:r>
      <w:r w:rsidRPr="00FE5B2D">
        <w:rPr>
          <w:rFonts w:eastAsia="Arial" w:cs="Arial"/>
          <w:spacing w:val="-1"/>
        </w:rPr>
        <w:t>n</w:t>
      </w:r>
      <w:r w:rsidRPr="00FE5B2D">
        <w:rPr>
          <w:rFonts w:eastAsia="Arial" w:cs="Arial"/>
        </w:rPr>
        <w:t>g</w:t>
      </w:r>
      <w:r w:rsidRPr="00FE5B2D">
        <w:rPr>
          <w:rFonts w:eastAsia="Arial" w:cs="Arial"/>
          <w:spacing w:val="5"/>
        </w:rPr>
        <w:t xml:space="preserve"> </w:t>
      </w:r>
      <w:r w:rsidRPr="00FE5B2D">
        <w:rPr>
          <w:rFonts w:eastAsia="Arial" w:cs="Arial"/>
        </w:rPr>
        <w:t>on</w:t>
      </w:r>
      <w:r w:rsidRPr="00FE5B2D">
        <w:rPr>
          <w:rFonts w:eastAsia="Arial" w:cs="Arial"/>
          <w:spacing w:val="2"/>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 xml:space="preserve">r  </w:t>
      </w:r>
      <w:r w:rsidRPr="00FE5B2D">
        <w:rPr>
          <w:rFonts w:eastAsia="Arial" w:cs="Arial"/>
          <w:spacing w:val="2"/>
        </w:rPr>
        <w:t xml:space="preserve"> </w:t>
      </w:r>
      <w:proofErr w:type="gramStart"/>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spacing w:val="1"/>
        </w:rPr>
        <w:t>r</w:t>
      </w:r>
      <w:r w:rsidRPr="00FE5B2D">
        <w:rPr>
          <w:rFonts w:eastAsia="Arial" w:cs="Arial"/>
        </w:rPr>
        <w:t xml:space="preserve">,   </w:t>
      </w:r>
      <w:proofErr w:type="gramEnd"/>
      <w:r w:rsidRPr="00FE5B2D">
        <w:rPr>
          <w:rFonts w:eastAsia="Arial" w:cs="Arial"/>
          <w:spacing w:val="1"/>
        </w:rPr>
        <w:t>t</w:t>
      </w:r>
      <w:r w:rsidRPr="00FE5B2D">
        <w:rPr>
          <w:rFonts w:eastAsia="Arial" w:cs="Arial"/>
        </w:rPr>
        <w:t xml:space="preserve">he  </w:t>
      </w:r>
      <w:r w:rsidRPr="00FE5B2D">
        <w:rPr>
          <w:rFonts w:eastAsia="Arial" w:cs="Arial"/>
          <w:spacing w:val="1"/>
        </w:rPr>
        <w:t xml:space="preserve"> t</w:t>
      </w:r>
      <w:r w:rsidRPr="00FE5B2D">
        <w:rPr>
          <w:rFonts w:eastAsia="Arial" w:cs="Arial"/>
        </w:rPr>
        <w:t>e</w:t>
      </w:r>
      <w:r w:rsidRPr="00FE5B2D">
        <w:rPr>
          <w:rFonts w:eastAsia="Arial" w:cs="Arial"/>
          <w:spacing w:val="-3"/>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 xml:space="preserve">er’s  </w:t>
      </w:r>
      <w:r w:rsidRPr="00FE5B2D">
        <w:rPr>
          <w:rFonts w:eastAsia="Arial" w:cs="Arial"/>
          <w:spacing w:val="4"/>
        </w:rPr>
        <w:t xml:space="preserve"> </w:t>
      </w:r>
      <w:r w:rsidRPr="00FE5B2D">
        <w:rPr>
          <w:rFonts w:eastAsia="Arial" w:cs="Arial"/>
        </w:rPr>
        <w:t>c</w:t>
      </w:r>
      <w:r w:rsidRPr="00FE5B2D">
        <w:rPr>
          <w:rFonts w:eastAsia="Arial" w:cs="Arial"/>
          <w:spacing w:val="-3"/>
        </w:rPr>
        <w:t>o</w:t>
      </w:r>
      <w:r w:rsidRPr="00FE5B2D">
        <w:rPr>
          <w:rFonts w:eastAsia="Arial" w:cs="Arial"/>
          <w:spacing w:val="1"/>
        </w:rPr>
        <w:t>mm</w:t>
      </w:r>
      <w:r w:rsidRPr="00FE5B2D">
        <w:rPr>
          <w:rFonts w:eastAsia="Arial" w:cs="Arial"/>
          <w:spacing w:val="-3"/>
        </w:rPr>
        <w:t>e</w:t>
      </w:r>
      <w:r w:rsidRPr="00FE5B2D">
        <w:rPr>
          <w:rFonts w:eastAsia="Arial" w:cs="Arial"/>
          <w:spacing w:val="1"/>
        </w:rPr>
        <w:t>r</w:t>
      </w:r>
      <w:r w:rsidRPr="00FE5B2D">
        <w:rPr>
          <w:rFonts w:eastAsia="Arial" w:cs="Arial"/>
        </w:rPr>
        <w:t>c</w:t>
      </w:r>
      <w:r w:rsidRPr="00FE5B2D">
        <w:rPr>
          <w:rFonts w:eastAsia="Arial" w:cs="Arial"/>
          <w:spacing w:val="-1"/>
        </w:rPr>
        <w:t>i</w:t>
      </w:r>
      <w:r w:rsidRPr="00FE5B2D">
        <w:rPr>
          <w:rFonts w:eastAsia="Arial" w:cs="Arial"/>
        </w:rPr>
        <w:t>al   p</w:t>
      </w:r>
      <w:r w:rsidRPr="00FE5B2D">
        <w:rPr>
          <w:rFonts w:eastAsia="Arial" w:cs="Arial"/>
          <w:spacing w:val="-1"/>
        </w:rPr>
        <w:t>o</w:t>
      </w:r>
      <w:r w:rsidRPr="00FE5B2D">
        <w:rPr>
          <w:rFonts w:eastAsia="Arial" w:cs="Arial"/>
        </w:rPr>
        <w:t>s</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1"/>
        </w:rPr>
        <w:t xml:space="preserve"> (</w:t>
      </w:r>
      <w:r w:rsidRPr="00FE5B2D">
        <w:rPr>
          <w:rFonts w:eastAsia="Arial" w:cs="Arial"/>
          <w:spacing w:val="-1"/>
        </w:rPr>
        <w:t>i</w:t>
      </w:r>
      <w:r w:rsidRPr="00FE5B2D">
        <w:rPr>
          <w:rFonts w:eastAsia="Arial" w:cs="Arial"/>
        </w:rPr>
        <w:t>nc</w:t>
      </w:r>
      <w:r w:rsidRPr="00FE5B2D">
        <w:rPr>
          <w:rFonts w:eastAsia="Arial" w:cs="Arial"/>
          <w:spacing w:val="-1"/>
        </w:rPr>
        <w:t>l</w:t>
      </w:r>
      <w:r w:rsidRPr="00FE5B2D">
        <w:rPr>
          <w:rFonts w:eastAsia="Arial" w:cs="Arial"/>
        </w:rPr>
        <w:t>u</w:t>
      </w:r>
      <w:r w:rsidRPr="00FE5B2D">
        <w:rPr>
          <w:rFonts w:eastAsia="Arial" w:cs="Arial"/>
          <w:spacing w:val="-1"/>
        </w:rPr>
        <w:t>di</w:t>
      </w:r>
      <w:r w:rsidRPr="00FE5B2D">
        <w:rPr>
          <w:rFonts w:eastAsia="Arial" w:cs="Arial"/>
        </w:rPr>
        <w:t xml:space="preserve">ng  </w:t>
      </w:r>
      <w:r w:rsidRPr="00FE5B2D">
        <w:rPr>
          <w:rFonts w:eastAsia="Arial" w:cs="Arial"/>
          <w:spacing w:val="3"/>
        </w:rPr>
        <w:t xml:space="preserve"> </w:t>
      </w:r>
      <w:r w:rsidRPr="00FE5B2D">
        <w:rPr>
          <w:rFonts w:eastAsia="Arial" w:cs="Arial"/>
        </w:rPr>
        <w:t>n</w:t>
      </w:r>
      <w:r w:rsidRPr="00FE5B2D">
        <w:rPr>
          <w:rFonts w:eastAsia="Arial" w:cs="Arial"/>
          <w:spacing w:val="-1"/>
        </w:rPr>
        <w:t>o</w:t>
      </w:r>
      <w:r w:rsidRPr="00FE5B2D">
        <w:rPr>
          <w:rFonts w:eastAsia="Arial" w:cs="Arial"/>
          <w:spacing w:val="1"/>
        </w:rPr>
        <w:t>t</w:t>
      </w:r>
      <w:r w:rsidRPr="00FE5B2D">
        <w:rPr>
          <w:rFonts w:eastAsia="Arial" w:cs="Arial"/>
          <w:spacing w:val="-3"/>
        </w:rPr>
        <w:t>a</w:t>
      </w:r>
      <w:r w:rsidRPr="00FE5B2D">
        <w:rPr>
          <w:rFonts w:eastAsia="Arial" w:cs="Arial"/>
          <w:spacing w:val="1"/>
        </w:rPr>
        <w:t>r</w:t>
      </w:r>
      <w:r w:rsidRPr="00FE5B2D">
        <w:rPr>
          <w:rFonts w:eastAsia="Arial" w:cs="Arial"/>
          <w:spacing w:val="-1"/>
        </w:rPr>
        <w:t>i</w:t>
      </w:r>
      <w:r w:rsidRPr="00FE5B2D">
        <w:rPr>
          <w:rFonts w:eastAsia="Arial" w:cs="Arial"/>
          <w:spacing w:val="-2"/>
        </w:rPr>
        <w:t>z</w:t>
      </w:r>
      <w:r w:rsidRPr="00FE5B2D">
        <w:rPr>
          <w:rFonts w:eastAsia="Arial" w:cs="Arial"/>
        </w:rPr>
        <w:t xml:space="preserve">ed  </w:t>
      </w:r>
      <w:r w:rsidRPr="00FE5B2D">
        <w:rPr>
          <w:rFonts w:eastAsia="Arial" w:cs="Arial"/>
          <w:spacing w:val="1"/>
        </w:rPr>
        <w:t xml:space="preserve"> j</w:t>
      </w:r>
      <w:r w:rsidRPr="00FE5B2D">
        <w:rPr>
          <w:rFonts w:eastAsia="Arial" w:cs="Arial"/>
        </w:rPr>
        <w:t>o</w:t>
      </w:r>
      <w:r w:rsidRPr="00FE5B2D">
        <w:rPr>
          <w:rFonts w:eastAsia="Arial" w:cs="Arial"/>
          <w:spacing w:val="-1"/>
        </w:rPr>
        <w:t>i</w:t>
      </w:r>
      <w:r w:rsidRPr="00FE5B2D">
        <w:rPr>
          <w:rFonts w:eastAsia="Arial" w:cs="Arial"/>
        </w:rPr>
        <w:t xml:space="preserve">nt  </w:t>
      </w:r>
      <w:r w:rsidRPr="00FE5B2D">
        <w:rPr>
          <w:rFonts w:eastAsia="Arial" w:cs="Arial"/>
          <w:spacing w:val="2"/>
        </w:rPr>
        <w:t xml:space="preserve"> </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ure a</w:t>
      </w:r>
      <w:r w:rsidRPr="00FE5B2D">
        <w:rPr>
          <w:rFonts w:eastAsia="Arial" w:cs="Arial"/>
          <w:spacing w:val="-1"/>
        </w:rPr>
        <w:t>g</w:t>
      </w:r>
      <w:r w:rsidRPr="00FE5B2D">
        <w:rPr>
          <w:rFonts w:eastAsia="Arial" w:cs="Arial"/>
          <w:spacing w:val="1"/>
        </w:rPr>
        <w:t>r</w:t>
      </w:r>
      <w:r w:rsidRPr="00FE5B2D">
        <w:rPr>
          <w:rFonts w:eastAsia="Arial" w:cs="Arial"/>
        </w:rPr>
        <w:t>e</w:t>
      </w:r>
      <w:r w:rsidRPr="00FE5B2D">
        <w:rPr>
          <w:rFonts w:eastAsia="Arial" w:cs="Arial"/>
          <w:spacing w:val="-1"/>
        </w:rPr>
        <w:t>e</w:t>
      </w:r>
      <w:r w:rsidRPr="00FE5B2D">
        <w:rPr>
          <w:rFonts w:eastAsia="Arial" w:cs="Arial"/>
          <w:spacing w:val="1"/>
        </w:rPr>
        <w:t>m</w:t>
      </w:r>
      <w:r w:rsidRPr="00FE5B2D">
        <w:rPr>
          <w:rFonts w:eastAsia="Arial" w:cs="Arial"/>
        </w:rPr>
        <w:t>e</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2"/>
        </w:rPr>
        <w:t>)</w:t>
      </w:r>
      <w:r w:rsidRPr="00FE5B2D">
        <w:rPr>
          <w:rFonts w:eastAsia="Arial" w:cs="Arial"/>
        </w:rPr>
        <w:t>,</w:t>
      </w:r>
      <w:r w:rsidRPr="00FE5B2D">
        <w:rPr>
          <w:rFonts w:eastAsia="Arial" w:cs="Arial"/>
          <w:spacing w:val="3"/>
        </w:rPr>
        <w:t xml:space="preserve"> </w:t>
      </w:r>
      <w:r w:rsidRPr="00FE5B2D">
        <w:rPr>
          <w:rFonts w:eastAsia="Arial" w:cs="Arial"/>
        </w:rPr>
        <w:t>r</w:t>
      </w:r>
      <w:r w:rsidRPr="00FE5B2D">
        <w:rPr>
          <w:rFonts w:eastAsia="Arial" w:cs="Arial"/>
          <w:spacing w:val="-2"/>
        </w:rPr>
        <w:t>e</w:t>
      </w:r>
      <w:r w:rsidRPr="00FE5B2D">
        <w:rPr>
          <w:rFonts w:eastAsia="Arial" w:cs="Arial"/>
          <w:spacing w:val="1"/>
        </w:rPr>
        <w:t>f</w:t>
      </w:r>
      <w:r w:rsidRPr="00FE5B2D">
        <w:rPr>
          <w:rFonts w:eastAsia="Arial" w:cs="Arial"/>
        </w:rPr>
        <w:t>ere</w:t>
      </w:r>
      <w:r w:rsidRPr="00FE5B2D">
        <w:rPr>
          <w:rFonts w:eastAsia="Arial" w:cs="Arial"/>
          <w:spacing w:val="-3"/>
        </w:rPr>
        <w:t>n</w:t>
      </w:r>
      <w:r w:rsidRPr="00FE5B2D">
        <w:rPr>
          <w:rFonts w:eastAsia="Arial" w:cs="Arial"/>
        </w:rPr>
        <w:t>c</w:t>
      </w:r>
      <w:r w:rsidRPr="00FE5B2D">
        <w:rPr>
          <w:rFonts w:eastAsia="Arial" w:cs="Arial"/>
          <w:spacing w:val="-1"/>
        </w:rPr>
        <w:t>i</w:t>
      </w:r>
      <w:r w:rsidRPr="00FE5B2D">
        <w:rPr>
          <w:rFonts w:eastAsia="Arial" w:cs="Arial"/>
        </w:rPr>
        <w:t>ng</w:t>
      </w:r>
      <w:r w:rsidRPr="00FE5B2D">
        <w:rPr>
          <w:rFonts w:eastAsia="Arial" w:cs="Arial"/>
          <w:spacing w:val="4"/>
        </w:rPr>
        <w:t xml:space="preserve"> </w:t>
      </w:r>
      <w:r w:rsidRPr="00FE5B2D">
        <w:rPr>
          <w:rFonts w:eastAsia="Arial" w:cs="Arial"/>
          <w:spacing w:val="-3"/>
        </w:rPr>
        <w:t>a</w:t>
      </w:r>
      <w:r w:rsidRPr="00FE5B2D">
        <w:rPr>
          <w:rFonts w:eastAsia="Arial" w:cs="Arial"/>
          <w:spacing w:val="1"/>
        </w:rPr>
        <w:t>rr</w:t>
      </w:r>
      <w:r w:rsidRPr="00FE5B2D">
        <w:rPr>
          <w:rFonts w:eastAsia="Arial" w:cs="Arial"/>
        </w:rPr>
        <w:t>a</w:t>
      </w:r>
      <w:r w:rsidRPr="00FE5B2D">
        <w:rPr>
          <w:rFonts w:eastAsia="Arial" w:cs="Arial"/>
          <w:spacing w:val="-3"/>
        </w:rPr>
        <w:t>n</w:t>
      </w:r>
      <w:r w:rsidRPr="00FE5B2D">
        <w:rPr>
          <w:rFonts w:eastAsia="Arial" w:cs="Arial"/>
          <w:spacing w:val="2"/>
        </w:rPr>
        <w:t>g</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spacing w:val="-2"/>
        </w:rPr>
        <w:t>s</w:t>
      </w:r>
      <w:r w:rsidRPr="00FE5B2D">
        <w:rPr>
          <w:rFonts w:eastAsia="Arial" w:cs="Arial"/>
        </w:rPr>
        <w:t>,</w:t>
      </w:r>
      <w:r w:rsidRPr="00FE5B2D">
        <w:rPr>
          <w:rFonts w:eastAsia="Arial" w:cs="Arial"/>
          <w:spacing w:val="3"/>
        </w:rPr>
        <w:t xml:space="preserve"> </w:t>
      </w:r>
      <w:r w:rsidRPr="00FE5B2D">
        <w:rPr>
          <w:rFonts w:eastAsia="Arial" w:cs="Arial"/>
        </w:rPr>
        <w:t>or s</w:t>
      </w:r>
      <w:r w:rsidRPr="00FE5B2D">
        <w:rPr>
          <w:rFonts w:eastAsia="Arial" w:cs="Arial"/>
          <w:spacing w:val="-3"/>
        </w:rPr>
        <w:t>a</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es</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3"/>
        </w:rPr>
        <w:t xml:space="preserve"> </w:t>
      </w:r>
      <w:r w:rsidRPr="00FE5B2D">
        <w:rPr>
          <w:rFonts w:eastAsia="Arial" w:cs="Arial"/>
          <w:spacing w:val="1"/>
        </w:rPr>
        <w:t>m</w:t>
      </w:r>
      <w:r w:rsidRPr="00FE5B2D">
        <w:rPr>
          <w:rFonts w:eastAsia="Arial" w:cs="Arial"/>
        </w:rPr>
        <w:t>at</w:t>
      </w:r>
      <w:r w:rsidRPr="00FE5B2D">
        <w:rPr>
          <w:rFonts w:eastAsia="Arial" w:cs="Arial"/>
          <w:spacing w:val="-2"/>
        </w:rPr>
        <w:t>e</w:t>
      </w:r>
      <w:r w:rsidRPr="00FE5B2D">
        <w:rPr>
          <w:rFonts w:eastAsia="Arial" w:cs="Arial"/>
          <w:spacing w:val="1"/>
        </w:rPr>
        <w:t>r</w:t>
      </w:r>
      <w:r w:rsidRPr="00FE5B2D">
        <w:rPr>
          <w:rFonts w:eastAsia="Arial" w:cs="Arial"/>
          <w:spacing w:val="-1"/>
        </w:rPr>
        <w:t>i</w:t>
      </w:r>
      <w:r w:rsidRPr="00FE5B2D">
        <w:rPr>
          <w:rFonts w:eastAsia="Arial" w:cs="Arial"/>
        </w:rPr>
        <w:t>a</w:t>
      </w:r>
      <w:r w:rsidRPr="00FE5B2D">
        <w:rPr>
          <w:rFonts w:eastAsia="Arial" w:cs="Arial"/>
          <w:spacing w:val="-1"/>
        </w:rPr>
        <w:t>l</w:t>
      </w:r>
      <w:r w:rsidRPr="00FE5B2D">
        <w:rPr>
          <w:rFonts w:eastAsia="Arial" w:cs="Arial"/>
        </w:rPr>
        <w:t>s,</w:t>
      </w:r>
      <w:r w:rsidRPr="00FE5B2D">
        <w:rPr>
          <w:rFonts w:eastAsia="Arial" w:cs="Arial"/>
          <w:spacing w:val="3"/>
        </w:rPr>
        <w:t xml:space="preserve"> </w:t>
      </w:r>
      <w:r w:rsidRPr="00FE5B2D">
        <w:rPr>
          <w:rFonts w:eastAsia="Arial" w:cs="Arial"/>
        </w:rPr>
        <w:t>co</w:t>
      </w:r>
      <w:r w:rsidRPr="00FE5B2D">
        <w:rPr>
          <w:rFonts w:eastAsia="Arial" w:cs="Arial"/>
          <w:spacing w:val="-1"/>
        </w:rPr>
        <w:t>n</w:t>
      </w:r>
      <w:r w:rsidRPr="00FE5B2D">
        <w:rPr>
          <w:rFonts w:eastAsia="Arial" w:cs="Arial"/>
          <w:spacing w:val="-2"/>
        </w:rPr>
        <w:t>s</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ed</w:t>
      </w:r>
      <w:r w:rsidRPr="00FE5B2D">
        <w:rPr>
          <w:rFonts w:eastAsia="Arial" w:cs="Arial"/>
          <w:spacing w:val="1"/>
        </w:rPr>
        <w:t xml:space="preserve"> </w:t>
      </w:r>
      <w:r w:rsidRPr="00FE5B2D">
        <w:rPr>
          <w:rFonts w:eastAsia="Arial" w:cs="Arial"/>
        </w:rPr>
        <w:t>n</w:t>
      </w:r>
      <w:r w:rsidRPr="00FE5B2D">
        <w:rPr>
          <w:rFonts w:eastAsia="Arial" w:cs="Arial"/>
          <w:spacing w:val="-1"/>
        </w:rPr>
        <w:t>e</w:t>
      </w:r>
      <w:r w:rsidRPr="00FE5B2D">
        <w:rPr>
          <w:rFonts w:eastAsia="Arial" w:cs="Arial"/>
        </w:rPr>
        <w:t>cess</w:t>
      </w:r>
      <w:r w:rsidRPr="00FE5B2D">
        <w:rPr>
          <w:rFonts w:eastAsia="Arial" w:cs="Arial"/>
          <w:spacing w:val="-1"/>
        </w:rPr>
        <w:t>a</w:t>
      </w:r>
      <w:r w:rsidRPr="00FE5B2D">
        <w:rPr>
          <w:rFonts w:eastAsia="Arial" w:cs="Arial"/>
          <w:spacing w:val="1"/>
        </w:rPr>
        <w:t>r</w:t>
      </w:r>
      <w:r w:rsidRPr="00FE5B2D">
        <w:rPr>
          <w:rFonts w:eastAsia="Arial" w:cs="Arial"/>
        </w:rPr>
        <w:t xml:space="preserve">y by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1"/>
        </w:rPr>
        <w:t xml:space="preserve"> </w:t>
      </w:r>
      <w:r w:rsidRPr="00FE5B2D">
        <w:rPr>
          <w:rFonts w:eastAsia="Arial" w:cs="Arial"/>
          <w:spacing w:val="3"/>
        </w:rPr>
        <w:t>f</w:t>
      </w:r>
      <w:r w:rsidRPr="00FE5B2D">
        <w:rPr>
          <w:rFonts w:eastAsia="Arial" w:cs="Arial"/>
        </w:rPr>
        <w:t>or</w:t>
      </w:r>
      <w:r w:rsidRPr="00FE5B2D">
        <w:rPr>
          <w:rFonts w:eastAsia="Arial" w:cs="Arial"/>
          <w:spacing w:val="1"/>
        </w:rPr>
        <w:t xml:space="preserve"> t</w:t>
      </w:r>
      <w:r w:rsidRPr="00FE5B2D">
        <w:rPr>
          <w:rFonts w:eastAsia="Arial" w:cs="Arial"/>
        </w:rPr>
        <w:t>he</w:t>
      </w:r>
      <w:r w:rsidRPr="00FE5B2D">
        <w:rPr>
          <w:rFonts w:eastAsia="Arial" w:cs="Arial"/>
          <w:spacing w:val="2"/>
        </w:rPr>
        <w:t xml:space="preserve"> </w:t>
      </w:r>
      <w:r w:rsidRPr="00FE5B2D">
        <w:rPr>
          <w:rFonts w:eastAsia="Arial" w:cs="Arial"/>
        </w:rPr>
        <w:t>p</w:t>
      </w:r>
      <w:r w:rsidRPr="00FE5B2D">
        <w:rPr>
          <w:rFonts w:eastAsia="Arial" w:cs="Arial"/>
          <w:spacing w:val="-3"/>
        </w:rPr>
        <w:t>u</w:t>
      </w:r>
      <w:r w:rsidRPr="00FE5B2D">
        <w:rPr>
          <w:rFonts w:eastAsia="Arial" w:cs="Arial"/>
          <w:spacing w:val="1"/>
        </w:rPr>
        <w:t>r</w:t>
      </w:r>
      <w:r w:rsidRPr="00FE5B2D">
        <w:rPr>
          <w:rFonts w:eastAsia="Arial" w:cs="Arial"/>
        </w:rPr>
        <w:t>p</w:t>
      </w:r>
      <w:r w:rsidRPr="00FE5B2D">
        <w:rPr>
          <w:rFonts w:eastAsia="Arial" w:cs="Arial"/>
          <w:spacing w:val="-1"/>
        </w:rPr>
        <w:t>o</w:t>
      </w:r>
      <w:r w:rsidRPr="00FE5B2D">
        <w:rPr>
          <w:rFonts w:eastAsia="Arial" w:cs="Arial"/>
        </w:rPr>
        <w:t>se</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6"/>
        </w:rPr>
        <w:t xml:space="preserve"> </w:t>
      </w:r>
      <w:r w:rsidRPr="00FE5B2D">
        <w:rPr>
          <w:rFonts w:eastAsia="Arial" w:cs="Arial"/>
        </w:rPr>
        <w:t xml:space="preserve">a </w:t>
      </w:r>
      <w:r w:rsidRPr="00FE5B2D">
        <w:rPr>
          <w:rFonts w:eastAsia="Arial" w:cs="Arial"/>
          <w:spacing w:val="1"/>
        </w:rPr>
        <w:t>f</w:t>
      </w:r>
      <w:r w:rsidRPr="00FE5B2D">
        <w:rPr>
          <w:rFonts w:eastAsia="Arial" w:cs="Arial"/>
        </w:rPr>
        <w:t>u</w:t>
      </w:r>
      <w:r w:rsidRPr="00FE5B2D">
        <w:rPr>
          <w:rFonts w:eastAsia="Arial" w:cs="Arial"/>
          <w:spacing w:val="-1"/>
        </w:rPr>
        <w:t>l</w:t>
      </w:r>
      <w:r w:rsidRPr="00FE5B2D">
        <w:rPr>
          <w:rFonts w:eastAsia="Arial" w:cs="Arial"/>
        </w:rPr>
        <w:t>l</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spacing w:val="1"/>
        </w:rPr>
        <w:t>f</w:t>
      </w:r>
      <w:r w:rsidRPr="00FE5B2D">
        <w:rPr>
          <w:rFonts w:eastAsia="Arial" w:cs="Arial"/>
        </w:rPr>
        <w:t>a</w:t>
      </w:r>
      <w:r w:rsidRPr="00FE5B2D">
        <w:rPr>
          <w:rFonts w:eastAsia="Arial" w:cs="Arial"/>
          <w:spacing w:val="-1"/>
        </w:rPr>
        <w:t>i</w:t>
      </w:r>
      <w:r w:rsidRPr="00FE5B2D">
        <w:rPr>
          <w:rFonts w:eastAsia="Arial" w:cs="Arial"/>
        </w:rPr>
        <w:t>r</w:t>
      </w:r>
      <w:r w:rsidRPr="00FE5B2D">
        <w:rPr>
          <w:rFonts w:eastAsia="Arial" w:cs="Arial"/>
          <w:spacing w:val="1"/>
        </w:rPr>
        <w:t xml:space="preserve"> r</w:t>
      </w:r>
      <w:r w:rsidRPr="00FE5B2D">
        <w:rPr>
          <w:rFonts w:eastAsia="Arial" w:cs="Arial"/>
          <w:spacing w:val="-1"/>
        </w:rPr>
        <w:t>i</w:t>
      </w:r>
      <w:r w:rsidRPr="00FE5B2D">
        <w:rPr>
          <w:rFonts w:eastAsia="Arial" w:cs="Arial"/>
        </w:rPr>
        <w:t>sk</w:t>
      </w:r>
      <w:r w:rsidRPr="00FE5B2D">
        <w:rPr>
          <w:rFonts w:eastAsia="Arial" w:cs="Arial"/>
          <w:spacing w:val="5"/>
        </w:rPr>
        <w:t xml:space="preserve"> </w:t>
      </w:r>
      <w:r w:rsidRPr="00FE5B2D">
        <w:rPr>
          <w:rFonts w:eastAsia="Arial" w:cs="Arial"/>
          <w:spacing w:val="-3"/>
        </w:rPr>
        <w:t>a</w:t>
      </w:r>
      <w:r w:rsidRPr="00FE5B2D">
        <w:rPr>
          <w:rFonts w:eastAsia="Arial" w:cs="Arial"/>
        </w:rPr>
        <w:t>sses</w:t>
      </w:r>
      <w:r w:rsidRPr="00FE5B2D">
        <w:rPr>
          <w:rFonts w:eastAsia="Arial" w:cs="Arial"/>
          <w:spacing w:val="-3"/>
        </w:rPr>
        <w:t>s</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w:t>
      </w:r>
      <w:r w:rsidRPr="00FE5B2D">
        <w:rPr>
          <w:rFonts w:eastAsia="Arial" w:cs="Arial"/>
          <w:spacing w:val="3"/>
        </w:rPr>
        <w:t xml:space="preserve"> </w:t>
      </w:r>
      <w:r w:rsidRPr="00FE5B2D">
        <w:rPr>
          <w:rFonts w:eastAsia="Arial" w:cs="Arial"/>
          <w:spacing w:val="-1"/>
        </w:rPr>
        <w:t>S</w:t>
      </w:r>
      <w:r w:rsidRPr="00FE5B2D">
        <w:rPr>
          <w:rFonts w:eastAsia="Arial" w:cs="Arial"/>
        </w:rPr>
        <w:t>h</w:t>
      </w:r>
      <w:r w:rsidRPr="00FE5B2D">
        <w:rPr>
          <w:rFonts w:eastAsia="Arial" w:cs="Arial"/>
          <w:spacing w:val="-1"/>
        </w:rPr>
        <w:t>o</w:t>
      </w:r>
      <w:r w:rsidRPr="00FE5B2D">
        <w:rPr>
          <w:rFonts w:eastAsia="Arial" w:cs="Arial"/>
        </w:rPr>
        <w:t>u</w:t>
      </w:r>
      <w:r w:rsidRPr="00FE5B2D">
        <w:rPr>
          <w:rFonts w:eastAsia="Arial" w:cs="Arial"/>
          <w:spacing w:val="-1"/>
        </w:rPr>
        <w:t>l</w:t>
      </w:r>
      <w:r w:rsidRPr="00FE5B2D">
        <w:rPr>
          <w:rFonts w:eastAsia="Arial" w:cs="Arial"/>
        </w:rPr>
        <w:t>d</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w:t>
      </w:r>
      <w:r w:rsidRPr="00FE5B2D">
        <w:rPr>
          <w:rFonts w:eastAsia="Arial" w:cs="Arial"/>
          <w:spacing w:val="3"/>
        </w:rPr>
        <w:t xml:space="preserve"> </w:t>
      </w:r>
      <w:r w:rsidRPr="00FE5B2D">
        <w:rPr>
          <w:rFonts w:eastAsia="Arial" w:cs="Arial"/>
        </w:rPr>
        <w:t>n</w:t>
      </w:r>
      <w:r w:rsidRPr="00FE5B2D">
        <w:rPr>
          <w:rFonts w:eastAsia="Arial" w:cs="Arial"/>
          <w:spacing w:val="-3"/>
        </w:rPr>
        <w:t>o</w:t>
      </w:r>
      <w:r w:rsidRPr="00FE5B2D">
        <w:rPr>
          <w:rFonts w:eastAsia="Arial" w:cs="Arial"/>
        </w:rPr>
        <w:t>t pro</w:t>
      </w:r>
      <w:r w:rsidRPr="00FE5B2D">
        <w:rPr>
          <w:rFonts w:eastAsia="Arial" w:cs="Arial"/>
          <w:spacing w:val="-2"/>
        </w:rPr>
        <w:t>v</w:t>
      </w:r>
      <w:r w:rsidRPr="00FE5B2D">
        <w:rPr>
          <w:rFonts w:eastAsia="Arial" w:cs="Arial"/>
          <w:spacing w:val="-1"/>
        </w:rPr>
        <w:t>i</w:t>
      </w:r>
      <w:r w:rsidRPr="00FE5B2D">
        <w:rPr>
          <w:rFonts w:eastAsia="Arial" w:cs="Arial"/>
        </w:rPr>
        <w:t>de</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m</w:t>
      </w:r>
      <w:r w:rsidRPr="00FE5B2D">
        <w:rPr>
          <w:rFonts w:eastAsia="Arial" w:cs="Arial"/>
        </w:rPr>
        <w:t>ate</w:t>
      </w:r>
      <w:r w:rsidRPr="00FE5B2D">
        <w:rPr>
          <w:rFonts w:eastAsia="Arial" w:cs="Arial"/>
          <w:spacing w:val="1"/>
        </w:rPr>
        <w:t>r</w:t>
      </w:r>
      <w:r w:rsidRPr="00FE5B2D">
        <w:rPr>
          <w:rFonts w:eastAsia="Arial" w:cs="Arial"/>
          <w:spacing w:val="-1"/>
        </w:rPr>
        <w:t>i</w:t>
      </w:r>
      <w:r w:rsidRPr="00FE5B2D">
        <w:rPr>
          <w:rFonts w:eastAsia="Arial" w:cs="Arial"/>
        </w:rPr>
        <w:t>a</w:t>
      </w:r>
      <w:r w:rsidRPr="00FE5B2D">
        <w:rPr>
          <w:rFonts w:eastAsia="Arial" w:cs="Arial"/>
          <w:spacing w:val="-1"/>
        </w:rPr>
        <w:t>l</w:t>
      </w:r>
      <w:r w:rsidRPr="00FE5B2D">
        <w:rPr>
          <w:rFonts w:eastAsia="Arial" w:cs="Arial"/>
        </w:rPr>
        <w:t>,</w:t>
      </w:r>
      <w:r w:rsidRPr="00FE5B2D">
        <w:rPr>
          <w:rFonts w:eastAsia="Arial" w:cs="Arial"/>
          <w:spacing w:val="4"/>
        </w:rPr>
        <w:t xml:space="preserve"> </w:t>
      </w:r>
      <w:r w:rsidRPr="00FE5B2D">
        <w:rPr>
          <w:rFonts w:eastAsia="Arial" w:cs="Arial"/>
          <w:spacing w:val="1"/>
        </w:rPr>
        <w:t>o</w:t>
      </w:r>
      <w:r w:rsidRPr="00FE5B2D">
        <w:rPr>
          <w:rFonts w:eastAsia="Arial" w:cs="Arial"/>
        </w:rPr>
        <w:t>r</w:t>
      </w:r>
      <w:r w:rsidRPr="00FE5B2D">
        <w:rPr>
          <w:rFonts w:eastAsia="Arial" w:cs="Arial"/>
          <w:spacing w:val="3"/>
        </w:rPr>
        <w:t xml:space="preserve"> </w:t>
      </w:r>
      <w:r w:rsidRPr="00FE5B2D">
        <w:rPr>
          <w:rFonts w:eastAsia="Arial" w:cs="Arial"/>
        </w:rPr>
        <w:t>a</w:t>
      </w:r>
      <w:r w:rsidRPr="00FE5B2D">
        <w:rPr>
          <w:rFonts w:eastAsia="Arial" w:cs="Arial"/>
          <w:spacing w:val="3"/>
        </w:rPr>
        <w:t xml:space="preserve"> </w:t>
      </w:r>
      <w:r w:rsidRPr="00FE5B2D">
        <w:rPr>
          <w:rFonts w:eastAsia="Arial" w:cs="Arial"/>
        </w:rPr>
        <w:t>sati</w:t>
      </w:r>
      <w:r w:rsidRPr="00FE5B2D">
        <w:rPr>
          <w:rFonts w:eastAsia="Arial" w:cs="Arial"/>
          <w:spacing w:val="-3"/>
        </w:rPr>
        <w:t>s</w:t>
      </w:r>
      <w:r w:rsidRPr="00FE5B2D">
        <w:rPr>
          <w:rFonts w:eastAsia="Arial" w:cs="Arial"/>
          <w:spacing w:val="3"/>
        </w:rPr>
        <w:t>f</w:t>
      </w:r>
      <w:r w:rsidRPr="00FE5B2D">
        <w:rPr>
          <w:rFonts w:eastAsia="Arial" w:cs="Arial"/>
        </w:rPr>
        <w:t>act</w:t>
      </w:r>
      <w:r w:rsidRPr="00FE5B2D">
        <w:rPr>
          <w:rFonts w:eastAsia="Arial" w:cs="Arial"/>
          <w:spacing w:val="-2"/>
        </w:rPr>
        <w:t>o</w:t>
      </w:r>
      <w:r w:rsidRPr="00FE5B2D">
        <w:rPr>
          <w:rFonts w:eastAsia="Arial" w:cs="Arial"/>
          <w:spacing w:val="1"/>
        </w:rPr>
        <w:t>r</w:t>
      </w:r>
      <w:r w:rsidRPr="00FE5B2D">
        <w:rPr>
          <w:rFonts w:eastAsia="Arial" w:cs="Arial"/>
        </w:rPr>
        <w:t xml:space="preserve">y </w:t>
      </w:r>
      <w:r w:rsidRPr="00FE5B2D">
        <w:rPr>
          <w:rFonts w:eastAsia="Arial" w:cs="Arial"/>
          <w:spacing w:val="1"/>
        </w:rPr>
        <w:t>r</w:t>
      </w:r>
      <w:r w:rsidRPr="00FE5B2D">
        <w:rPr>
          <w:rFonts w:eastAsia="Arial" w:cs="Arial"/>
        </w:rPr>
        <w:t>e</w:t>
      </w:r>
      <w:r w:rsidRPr="00FE5B2D">
        <w:rPr>
          <w:rFonts w:eastAsia="Arial" w:cs="Arial"/>
          <w:spacing w:val="-1"/>
        </w:rPr>
        <w:t>a</w:t>
      </w:r>
      <w:r w:rsidRPr="00FE5B2D">
        <w:rPr>
          <w:rFonts w:eastAsia="Arial" w:cs="Arial"/>
        </w:rPr>
        <w:t>son</w:t>
      </w:r>
      <w:r w:rsidRPr="00FE5B2D">
        <w:rPr>
          <w:rFonts w:eastAsia="Arial" w:cs="Arial"/>
          <w:spacing w:val="2"/>
        </w:rPr>
        <w:t xml:space="preserve"> </w:t>
      </w:r>
      <w:r w:rsidRPr="00FE5B2D">
        <w:rPr>
          <w:rFonts w:eastAsia="Arial" w:cs="Arial"/>
        </w:rPr>
        <w:t>as</w:t>
      </w:r>
      <w:r w:rsidRPr="00FE5B2D">
        <w:rPr>
          <w:rFonts w:eastAsia="Arial" w:cs="Arial"/>
          <w:spacing w:val="3"/>
        </w:rPr>
        <w:t xml:space="preserve"> </w:t>
      </w:r>
      <w:r w:rsidRPr="00FE5B2D">
        <w:rPr>
          <w:rFonts w:eastAsia="Arial" w:cs="Arial"/>
          <w:spacing w:val="1"/>
        </w:rPr>
        <w:t>t</w:t>
      </w:r>
      <w:r w:rsidRPr="00FE5B2D">
        <w:rPr>
          <w:rFonts w:eastAsia="Arial" w:cs="Arial"/>
        </w:rPr>
        <w:t>o</w:t>
      </w:r>
      <w:r w:rsidRPr="00FE5B2D">
        <w:rPr>
          <w:rFonts w:eastAsia="Arial" w:cs="Arial"/>
          <w:spacing w:val="3"/>
        </w:rPr>
        <w:t xml:space="preserve"> </w:t>
      </w:r>
      <w:r w:rsidRPr="00FE5B2D">
        <w:rPr>
          <w:rFonts w:eastAsia="Arial" w:cs="Arial"/>
          <w:spacing w:val="-3"/>
        </w:rPr>
        <w:t>w</w:t>
      </w:r>
      <w:r w:rsidRPr="00FE5B2D">
        <w:rPr>
          <w:rFonts w:eastAsia="Arial" w:cs="Arial"/>
          <w:spacing w:val="2"/>
        </w:rPr>
        <w:t>h</w:t>
      </w:r>
      <w:r w:rsidRPr="00FE5B2D">
        <w:rPr>
          <w:rFonts w:eastAsia="Arial" w:cs="Arial"/>
        </w:rPr>
        <w:t>y</w:t>
      </w:r>
      <w:r w:rsidRPr="00FE5B2D">
        <w:rPr>
          <w:rFonts w:eastAsia="Arial" w:cs="Arial"/>
          <w:spacing w:val="3"/>
        </w:rPr>
        <w:t xml:space="preserve"> </w:t>
      </w:r>
      <w:r w:rsidRPr="00FE5B2D">
        <w:rPr>
          <w:rFonts w:eastAsia="Arial" w:cs="Arial"/>
          <w:spacing w:val="-1"/>
        </w:rPr>
        <w:t>i</w:t>
      </w:r>
      <w:r w:rsidRPr="00FE5B2D">
        <w:rPr>
          <w:rFonts w:eastAsia="Arial" w:cs="Arial"/>
        </w:rPr>
        <w:t>t</w:t>
      </w:r>
      <w:r w:rsidRPr="00FE5B2D">
        <w:rPr>
          <w:rFonts w:eastAsia="Arial" w:cs="Arial"/>
          <w:spacing w:val="4"/>
        </w:rPr>
        <w:t xml:space="preserve"> </w:t>
      </w:r>
      <w:r w:rsidRPr="00FE5B2D">
        <w:rPr>
          <w:rFonts w:eastAsia="Arial" w:cs="Arial"/>
        </w:rPr>
        <w:t>ca</w:t>
      </w:r>
      <w:r w:rsidRPr="00FE5B2D">
        <w:rPr>
          <w:rFonts w:eastAsia="Arial" w:cs="Arial"/>
          <w:spacing w:val="-1"/>
        </w:rPr>
        <w:t>n</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4"/>
        </w:rPr>
        <w:t xml:space="preserve"> </w:t>
      </w:r>
      <w:r w:rsidRPr="00FE5B2D">
        <w:rPr>
          <w:rFonts w:eastAsia="Arial" w:cs="Arial"/>
        </w:rPr>
        <w:t>be</w:t>
      </w:r>
      <w:r w:rsidRPr="00FE5B2D">
        <w:rPr>
          <w:rFonts w:eastAsia="Arial" w:cs="Arial"/>
          <w:spacing w:val="2"/>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d,</w:t>
      </w:r>
      <w:r w:rsidRPr="00FE5B2D">
        <w:rPr>
          <w:rFonts w:eastAsia="Arial" w:cs="Arial"/>
          <w:spacing w:val="3"/>
        </w:rPr>
        <w:t xml:space="preserve"> </w:t>
      </w:r>
      <w:r w:rsidRPr="00FE5B2D">
        <w:rPr>
          <w:rFonts w:eastAsia="Arial" w:cs="Arial"/>
        </w:rPr>
        <w:t xml:space="preserve">by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3"/>
        </w:rPr>
        <w:t xml:space="preserve"> f</w:t>
      </w:r>
      <w:r w:rsidRPr="00FE5B2D">
        <w:rPr>
          <w:rFonts w:eastAsia="Arial" w:cs="Arial"/>
          <w:spacing w:val="-3"/>
        </w:rPr>
        <w:t>o</w:t>
      </w:r>
      <w:r w:rsidRPr="00FE5B2D">
        <w:rPr>
          <w:rFonts w:eastAsia="Arial" w:cs="Arial"/>
        </w:rPr>
        <w:t>r su</w:t>
      </w:r>
      <w:r w:rsidRPr="00FE5B2D">
        <w:rPr>
          <w:rFonts w:eastAsia="Arial" w:cs="Arial"/>
          <w:spacing w:val="-1"/>
        </w:rPr>
        <w:t>b</w:t>
      </w:r>
      <w:r w:rsidRPr="00FE5B2D">
        <w:rPr>
          <w:rFonts w:eastAsia="Arial" w:cs="Arial"/>
          <w:spacing w:val="1"/>
        </w:rPr>
        <w:t>m</w:t>
      </w:r>
      <w:r w:rsidRPr="00FE5B2D">
        <w:rPr>
          <w:rFonts w:eastAsia="Arial" w:cs="Arial"/>
          <w:spacing w:val="-1"/>
        </w:rPr>
        <w:t>i</w:t>
      </w:r>
      <w:r w:rsidRPr="00FE5B2D">
        <w:rPr>
          <w:rFonts w:eastAsia="Arial" w:cs="Arial"/>
        </w:rPr>
        <w:t>ss</w:t>
      </w:r>
      <w:r w:rsidRPr="00FE5B2D">
        <w:rPr>
          <w:rFonts w:eastAsia="Arial" w:cs="Arial"/>
          <w:spacing w:val="-1"/>
        </w:rPr>
        <w:t>i</w:t>
      </w:r>
      <w:r w:rsidRPr="00FE5B2D">
        <w:rPr>
          <w:rFonts w:eastAsia="Arial" w:cs="Arial"/>
        </w:rPr>
        <w:t>on</w:t>
      </w:r>
      <w:r w:rsidRPr="00FE5B2D">
        <w:rPr>
          <w:rFonts w:eastAsia="Arial" w:cs="Arial"/>
          <w:spacing w:val="3"/>
        </w:rPr>
        <w:t xml:space="preserve"> </w:t>
      </w:r>
      <w:r w:rsidRPr="00FE5B2D">
        <w:rPr>
          <w:rFonts w:eastAsia="Arial" w:cs="Arial"/>
          <w:spacing w:val="-2"/>
        </w:rPr>
        <w:t>s</w:t>
      </w:r>
      <w:r w:rsidRPr="00FE5B2D">
        <w:rPr>
          <w:rFonts w:eastAsia="Arial" w:cs="Arial"/>
          <w:spacing w:val="1"/>
        </w:rPr>
        <w:t>t</w:t>
      </w:r>
      <w:r w:rsidRPr="00FE5B2D">
        <w:rPr>
          <w:rFonts w:eastAsia="Arial" w:cs="Arial"/>
        </w:rPr>
        <w:t>ated</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1"/>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er’s</w:t>
      </w:r>
      <w:r w:rsidRPr="00FE5B2D">
        <w:rPr>
          <w:rFonts w:eastAsia="Arial" w:cs="Arial"/>
          <w:spacing w:val="3"/>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spacing w:val="-2"/>
        </w:rPr>
        <w:t>s</w:t>
      </w:r>
      <w:r w:rsidRPr="00FE5B2D">
        <w:rPr>
          <w:rFonts w:eastAsia="Arial" w:cs="Arial"/>
          <w:spacing w:val="1"/>
        </w:rPr>
        <w:t>t</w:t>
      </w:r>
      <w:r w:rsidRPr="00FE5B2D">
        <w:rPr>
          <w:rFonts w:eastAsia="Arial" w:cs="Arial"/>
        </w:rPr>
        <w:t xml:space="preserve">, </w:t>
      </w:r>
      <w:r w:rsidRPr="00FE5B2D">
        <w:rPr>
          <w:rFonts w:eastAsia="Arial" w:cs="Arial"/>
          <w:spacing w:val="1"/>
        </w:rPr>
        <w:t>t</w:t>
      </w:r>
      <w:r w:rsidRPr="00FE5B2D">
        <w:rPr>
          <w:rFonts w:eastAsia="Arial" w:cs="Arial"/>
        </w:rPr>
        <w:t>he</w:t>
      </w:r>
      <w:r w:rsidRPr="00FE5B2D">
        <w:rPr>
          <w:rFonts w:eastAsia="Arial" w:cs="Arial"/>
          <w:spacing w:val="1"/>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spacing w:val="1"/>
        </w:rPr>
        <w:t>m</w:t>
      </w:r>
      <w:r w:rsidRPr="00FE5B2D">
        <w:rPr>
          <w:rFonts w:eastAsia="Arial" w:cs="Arial"/>
        </w:rPr>
        <w:t>ay</w:t>
      </w:r>
      <w:r w:rsidRPr="00FE5B2D">
        <w:rPr>
          <w:rFonts w:eastAsia="Arial" w:cs="Arial"/>
          <w:spacing w:val="1"/>
        </w:rPr>
        <w:t xml:space="preserve"> r</w:t>
      </w:r>
      <w:r w:rsidRPr="00FE5B2D">
        <w:rPr>
          <w:rFonts w:eastAsia="Arial" w:cs="Arial"/>
          <w:spacing w:val="-3"/>
        </w:rPr>
        <w:t>e</w:t>
      </w:r>
      <w:r w:rsidRPr="00FE5B2D">
        <w:rPr>
          <w:rFonts w:eastAsia="Arial" w:cs="Arial"/>
          <w:spacing w:val="2"/>
        </w:rPr>
        <w:t>g</w:t>
      </w:r>
      <w:r w:rsidRPr="00FE5B2D">
        <w:rPr>
          <w:rFonts w:eastAsia="Arial" w:cs="Arial"/>
        </w:rPr>
        <w:t>ard</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spacing w:val="-3"/>
        </w:rPr>
        <w:t>a</w:t>
      </w:r>
      <w:r w:rsidRPr="00FE5B2D">
        <w:rPr>
          <w:rFonts w:eastAsia="Arial" w:cs="Arial"/>
        </w:rPr>
        <w:t>s non</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spacing w:val="-2"/>
        </w:rPr>
        <w:t>v</w:t>
      </w:r>
      <w:r w:rsidRPr="00FE5B2D">
        <w:rPr>
          <w:rFonts w:eastAsia="Arial" w:cs="Arial"/>
        </w:rPr>
        <w:t>e.</w:t>
      </w:r>
    </w:p>
    <w:p w14:paraId="3E05C510" w14:textId="77777777" w:rsidR="006B577F" w:rsidRPr="00FE5B2D" w:rsidRDefault="006B577F">
      <w:pPr>
        <w:rPr>
          <w:rFonts w:cs="Arial"/>
        </w:rPr>
      </w:pPr>
    </w:p>
    <w:p w14:paraId="301254D9" w14:textId="6E22767D" w:rsidR="006B577F" w:rsidRPr="00FE5B2D" w:rsidRDefault="00222FE9" w:rsidP="00E2650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w:t>
      </w:r>
      <w:r w:rsidRPr="00FE5B2D">
        <w:rPr>
          <w:rFonts w:eastAsia="Arial" w:cs="Arial"/>
          <w:b/>
          <w:bCs/>
          <w:spacing w:val="-3"/>
        </w:rPr>
        <w:t>8</w:t>
      </w:r>
      <w:r w:rsidRPr="00FE5B2D">
        <w:rPr>
          <w:rFonts w:eastAsia="Arial" w:cs="Arial"/>
          <w:b/>
          <w:bCs/>
          <w:spacing w:val="1"/>
        </w:rPr>
        <w:t>.</w:t>
      </w:r>
      <w:r w:rsidRPr="00FE5B2D">
        <w:rPr>
          <w:rFonts w:eastAsia="Arial" w:cs="Arial"/>
          <w:b/>
          <w:bCs/>
        </w:rPr>
        <w:t>2</w:t>
      </w:r>
      <w:r w:rsidRPr="00FE5B2D">
        <w:rPr>
          <w:rFonts w:eastAsia="Arial" w:cs="Arial"/>
          <w:b/>
          <w:bCs/>
        </w:rPr>
        <w:tab/>
      </w:r>
      <w:r w:rsidRPr="00FE5B2D">
        <w:rPr>
          <w:rFonts w:eastAsia="Arial" w:cs="Arial"/>
          <w:spacing w:val="-1"/>
        </w:rPr>
        <w:t>Di</w:t>
      </w:r>
      <w:r w:rsidRPr="00FE5B2D">
        <w:rPr>
          <w:rFonts w:eastAsia="Arial" w:cs="Arial"/>
        </w:rPr>
        <w:t>sp</w:t>
      </w:r>
      <w:r w:rsidRPr="00FE5B2D">
        <w:rPr>
          <w:rFonts w:eastAsia="Arial" w:cs="Arial"/>
          <w:spacing w:val="-1"/>
        </w:rPr>
        <w:t>o</w:t>
      </w:r>
      <w:r w:rsidRPr="00FE5B2D">
        <w:rPr>
          <w:rFonts w:eastAsia="Arial" w:cs="Arial"/>
        </w:rPr>
        <w:t>se</w:t>
      </w:r>
      <w:r w:rsidRPr="00FE5B2D">
        <w:rPr>
          <w:rFonts w:eastAsia="Arial" w:cs="Arial"/>
          <w:spacing w:val="29"/>
        </w:rPr>
        <w:t xml:space="preserve"> </w:t>
      </w:r>
      <w:r w:rsidRPr="00FE5B2D">
        <w:rPr>
          <w:rFonts w:eastAsia="Arial" w:cs="Arial"/>
          <w:spacing w:val="-3"/>
        </w:rPr>
        <w:t>o</w:t>
      </w:r>
      <w:r w:rsidRPr="00FE5B2D">
        <w:rPr>
          <w:rFonts w:eastAsia="Arial" w:cs="Arial"/>
        </w:rPr>
        <w:t>f</w:t>
      </w:r>
      <w:r w:rsidRPr="00FE5B2D">
        <w:rPr>
          <w:rFonts w:eastAsia="Arial" w:cs="Arial"/>
          <w:spacing w:val="30"/>
        </w:rPr>
        <w:t xml:space="preserve"> </w:t>
      </w:r>
      <w:r w:rsidRPr="00FE5B2D">
        <w:rPr>
          <w:rFonts w:eastAsia="Arial" w:cs="Arial"/>
        </w:rPr>
        <w:t>s</w:t>
      </w:r>
      <w:r w:rsidRPr="00FE5B2D">
        <w:rPr>
          <w:rFonts w:eastAsia="Arial" w:cs="Arial"/>
          <w:spacing w:val="-3"/>
        </w:rPr>
        <w:t>a</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es</w:t>
      </w:r>
      <w:r w:rsidRPr="00FE5B2D">
        <w:rPr>
          <w:rFonts w:eastAsia="Arial" w:cs="Arial"/>
          <w:spacing w:val="29"/>
        </w:rPr>
        <w:t xml:space="preserve"> </w:t>
      </w:r>
      <w:r w:rsidRPr="00FE5B2D">
        <w:rPr>
          <w:rFonts w:eastAsia="Arial" w:cs="Arial"/>
          <w:spacing w:val="-3"/>
        </w:rPr>
        <w:t>o</w:t>
      </w:r>
      <w:r w:rsidRPr="00FE5B2D">
        <w:rPr>
          <w:rFonts w:eastAsia="Arial" w:cs="Arial"/>
        </w:rPr>
        <w:t>f</w:t>
      </w:r>
      <w:r w:rsidRPr="00FE5B2D">
        <w:rPr>
          <w:rFonts w:eastAsia="Arial" w:cs="Arial"/>
          <w:spacing w:val="30"/>
        </w:rPr>
        <w:t xml:space="preserve"> </w:t>
      </w:r>
      <w:r w:rsidRPr="00FE5B2D">
        <w:rPr>
          <w:rFonts w:eastAsia="Arial" w:cs="Arial"/>
          <w:spacing w:val="1"/>
        </w:rPr>
        <w:t>m</w:t>
      </w:r>
      <w:r w:rsidRPr="00FE5B2D">
        <w:rPr>
          <w:rFonts w:eastAsia="Arial" w:cs="Arial"/>
        </w:rPr>
        <w:t>at</w:t>
      </w:r>
      <w:r w:rsidRPr="00FE5B2D">
        <w:rPr>
          <w:rFonts w:eastAsia="Arial" w:cs="Arial"/>
          <w:spacing w:val="-2"/>
        </w:rPr>
        <w:t>e</w:t>
      </w:r>
      <w:r w:rsidRPr="00FE5B2D">
        <w:rPr>
          <w:rFonts w:eastAsia="Arial" w:cs="Arial"/>
          <w:spacing w:val="1"/>
        </w:rPr>
        <w:t>r</w:t>
      </w:r>
      <w:r w:rsidRPr="00FE5B2D">
        <w:rPr>
          <w:rFonts w:eastAsia="Arial" w:cs="Arial"/>
          <w:spacing w:val="-1"/>
        </w:rPr>
        <w:t>i</w:t>
      </w:r>
      <w:r w:rsidRPr="00FE5B2D">
        <w:rPr>
          <w:rFonts w:eastAsia="Arial" w:cs="Arial"/>
        </w:rPr>
        <w:t>a</w:t>
      </w:r>
      <w:r w:rsidRPr="00FE5B2D">
        <w:rPr>
          <w:rFonts w:eastAsia="Arial" w:cs="Arial"/>
          <w:spacing w:val="-1"/>
        </w:rPr>
        <w:t>l</w:t>
      </w:r>
      <w:r w:rsidRPr="00FE5B2D">
        <w:rPr>
          <w:rFonts w:eastAsia="Arial" w:cs="Arial"/>
        </w:rPr>
        <w:t>s</w:t>
      </w:r>
      <w:r w:rsidRPr="00FE5B2D">
        <w:rPr>
          <w:rFonts w:eastAsia="Arial" w:cs="Arial"/>
          <w:spacing w:val="33"/>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d</w:t>
      </w:r>
      <w:r w:rsidRPr="00FE5B2D">
        <w:rPr>
          <w:rFonts w:eastAsia="Arial" w:cs="Arial"/>
          <w:spacing w:val="27"/>
        </w:rPr>
        <w:t xml:space="preserve"> </w:t>
      </w:r>
      <w:r w:rsidRPr="00FE5B2D">
        <w:rPr>
          <w:rFonts w:eastAsia="Arial" w:cs="Arial"/>
          <w:spacing w:val="3"/>
        </w:rPr>
        <w:t>f</w:t>
      </w:r>
      <w:r w:rsidRPr="00FE5B2D">
        <w:rPr>
          <w:rFonts w:eastAsia="Arial" w:cs="Arial"/>
        </w:rPr>
        <w:t>or</w:t>
      </w:r>
      <w:r w:rsidRPr="00FE5B2D">
        <w:rPr>
          <w:rFonts w:eastAsia="Arial" w:cs="Arial"/>
          <w:spacing w:val="30"/>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29"/>
        </w:rPr>
        <w:t xml:space="preserve"> </w:t>
      </w:r>
      <w:r w:rsidRPr="00FE5B2D">
        <w:rPr>
          <w:rFonts w:eastAsia="Arial" w:cs="Arial"/>
        </w:rPr>
        <w:t>by</w:t>
      </w:r>
      <w:r w:rsidRPr="00FE5B2D">
        <w:rPr>
          <w:rFonts w:eastAsia="Arial" w:cs="Arial"/>
          <w:spacing w:val="27"/>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w:t>
      </w:r>
      <w:r w:rsidRPr="00FE5B2D">
        <w:rPr>
          <w:rFonts w:eastAsia="Arial" w:cs="Arial"/>
          <w:spacing w:val="1"/>
        </w:rPr>
        <w:t>r</w:t>
      </w:r>
      <w:r w:rsidRPr="00FE5B2D">
        <w:rPr>
          <w:rFonts w:eastAsia="Arial" w:cs="Arial"/>
        </w:rPr>
        <w:t>,</w:t>
      </w:r>
      <w:r w:rsidRPr="00FE5B2D">
        <w:rPr>
          <w:rFonts w:eastAsia="Arial" w:cs="Arial"/>
          <w:spacing w:val="31"/>
        </w:rPr>
        <w:t xml:space="preserve"> </w:t>
      </w:r>
      <w:r w:rsidRPr="00FE5B2D">
        <w:rPr>
          <w:rFonts w:eastAsia="Arial" w:cs="Arial"/>
          <w:spacing w:val="-3"/>
        </w:rPr>
        <w:t>w</w:t>
      </w:r>
      <w:r w:rsidRPr="00FE5B2D">
        <w:rPr>
          <w:rFonts w:eastAsia="Arial" w:cs="Arial"/>
        </w:rPr>
        <w:t>h</w:t>
      </w:r>
      <w:r w:rsidRPr="00FE5B2D">
        <w:rPr>
          <w:rFonts w:eastAsia="Arial" w:cs="Arial"/>
          <w:spacing w:val="-1"/>
        </w:rPr>
        <w:t>e</w:t>
      </w:r>
      <w:r w:rsidRPr="00FE5B2D">
        <w:rPr>
          <w:rFonts w:eastAsia="Arial" w:cs="Arial"/>
          <w:spacing w:val="1"/>
        </w:rPr>
        <w:t>r</w:t>
      </w:r>
      <w:r w:rsidRPr="00FE5B2D">
        <w:rPr>
          <w:rFonts w:eastAsia="Arial" w:cs="Arial"/>
        </w:rPr>
        <w:t xml:space="preserve">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rPr>
        <w:t>e</w:t>
      </w:r>
      <w:r w:rsidRPr="00FE5B2D">
        <w:rPr>
          <w:rFonts w:eastAsia="Arial" w:cs="Arial"/>
          <w:spacing w:val="-1"/>
        </w:rPr>
        <w:t>d</w:t>
      </w:r>
      <w:r w:rsidRPr="00FE5B2D">
        <w:rPr>
          <w:rFonts w:eastAsia="Arial" w:cs="Arial"/>
        </w:rPr>
        <w:t>.</w:t>
      </w:r>
    </w:p>
    <w:p w14:paraId="1BBD1A46" w14:textId="77777777" w:rsidR="00E26509" w:rsidRPr="00FE5B2D" w:rsidRDefault="00E26509">
      <w:pPr>
        <w:ind w:left="1080" w:hanging="1080"/>
        <w:rPr>
          <w:rFonts w:eastAsia="Arial" w:cs="Arial"/>
          <w:b/>
          <w:bCs/>
        </w:rPr>
      </w:pPr>
    </w:p>
    <w:p w14:paraId="4A4DC885" w14:textId="3B287FD6"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19</w:t>
      </w:r>
      <w:r w:rsidRPr="00FE5B2D">
        <w:rPr>
          <w:rFonts w:eastAsia="Arial" w:cs="Arial"/>
          <w:b/>
          <w:bCs/>
          <w:spacing w:val="32"/>
        </w:rPr>
        <w:tab/>
      </w:r>
      <w:r w:rsidRPr="00FE5B2D">
        <w:rPr>
          <w:rFonts w:eastAsia="Arial" w:cs="Arial"/>
          <w:b/>
          <w:bCs/>
          <w:spacing w:val="1"/>
        </w:rPr>
        <w:t>I</w:t>
      </w:r>
      <w:r w:rsidRPr="00FE5B2D">
        <w:rPr>
          <w:rFonts w:eastAsia="Arial" w:cs="Arial"/>
          <w:b/>
          <w:bCs/>
        </w:rPr>
        <w:t>n</w:t>
      </w:r>
      <w:r w:rsidRPr="00FE5B2D">
        <w:rPr>
          <w:rFonts w:eastAsia="Arial" w:cs="Arial"/>
          <w:b/>
          <w:bCs/>
          <w:spacing w:val="-1"/>
        </w:rPr>
        <w:t>s</w:t>
      </w:r>
      <w:r w:rsidRPr="00FE5B2D">
        <w:rPr>
          <w:rFonts w:eastAsia="Arial" w:cs="Arial"/>
          <w:b/>
          <w:bCs/>
        </w:rPr>
        <w:t>p</w:t>
      </w:r>
      <w:r w:rsidRPr="00FE5B2D">
        <w:rPr>
          <w:rFonts w:eastAsia="Arial" w:cs="Arial"/>
          <w:b/>
          <w:bCs/>
          <w:spacing w:val="-1"/>
        </w:rPr>
        <w:t>e</w:t>
      </w:r>
      <w:r w:rsidRPr="00FE5B2D">
        <w:rPr>
          <w:rFonts w:eastAsia="Arial" w:cs="Arial"/>
          <w:b/>
          <w:bCs/>
        </w:rPr>
        <w:t>c</w:t>
      </w:r>
      <w:r w:rsidRPr="00FE5B2D">
        <w:rPr>
          <w:rFonts w:eastAsia="Arial" w:cs="Arial"/>
          <w:b/>
          <w:bCs/>
          <w:spacing w:val="-2"/>
        </w:rPr>
        <w:t>t</w:t>
      </w:r>
      <w:r w:rsidRPr="00FE5B2D">
        <w:rPr>
          <w:rFonts w:eastAsia="Arial" w:cs="Arial"/>
          <w:b/>
          <w:bCs/>
          <w:spacing w:val="1"/>
        </w:rPr>
        <w:t>i</w:t>
      </w:r>
      <w:r w:rsidRPr="00FE5B2D">
        <w:rPr>
          <w:rFonts w:eastAsia="Arial" w:cs="Arial"/>
          <w:b/>
          <w:bCs/>
        </w:rPr>
        <w:t>o</w:t>
      </w:r>
      <w:r w:rsidRPr="00FE5B2D">
        <w:rPr>
          <w:rFonts w:eastAsia="Arial" w:cs="Arial"/>
          <w:b/>
          <w:bCs/>
          <w:spacing w:val="-1"/>
        </w:rPr>
        <w:t>n</w:t>
      </w:r>
      <w:r w:rsidRPr="00FE5B2D">
        <w:rPr>
          <w:rFonts w:eastAsia="Arial" w:cs="Arial"/>
          <w:b/>
          <w:bCs/>
        </w:rPr>
        <w:t>s,</w:t>
      </w:r>
      <w:r w:rsidRPr="00FE5B2D">
        <w:rPr>
          <w:rFonts w:eastAsia="Arial" w:cs="Arial"/>
          <w:b/>
          <w:bCs/>
          <w:spacing w:val="-1"/>
        </w:rPr>
        <w:t xml:space="preserve"> </w:t>
      </w:r>
      <w:r w:rsidRPr="00FE5B2D">
        <w:rPr>
          <w:rFonts w:eastAsia="Arial" w:cs="Arial"/>
          <w:b/>
          <w:bCs/>
          <w:spacing w:val="1"/>
        </w:rPr>
        <w:t>T</w:t>
      </w:r>
      <w:r w:rsidRPr="00FE5B2D">
        <w:rPr>
          <w:rFonts w:eastAsia="Arial" w:cs="Arial"/>
          <w:b/>
          <w:bCs/>
        </w:rPr>
        <w:t>e</w:t>
      </w:r>
      <w:r w:rsidRPr="00FE5B2D">
        <w:rPr>
          <w:rFonts w:eastAsia="Arial" w:cs="Arial"/>
          <w:b/>
          <w:bCs/>
          <w:spacing w:val="-3"/>
        </w:rPr>
        <w:t>s</w:t>
      </w:r>
      <w:r w:rsidRPr="00FE5B2D">
        <w:rPr>
          <w:rFonts w:eastAsia="Arial" w:cs="Arial"/>
          <w:b/>
          <w:bCs/>
          <w:spacing w:val="1"/>
        </w:rPr>
        <w:t>t</w:t>
      </w:r>
      <w:r w:rsidRPr="00FE5B2D">
        <w:rPr>
          <w:rFonts w:eastAsia="Arial" w:cs="Arial"/>
          <w:b/>
          <w:bCs/>
        </w:rPr>
        <w:t>s and</w:t>
      </w:r>
      <w:r w:rsidRPr="00FE5B2D">
        <w:rPr>
          <w:rFonts w:eastAsia="Arial" w:cs="Arial"/>
          <w:b/>
          <w:bCs/>
          <w:spacing w:val="-4"/>
        </w:rPr>
        <w:t xml:space="preserve"> </w:t>
      </w:r>
      <w:r w:rsidRPr="00FE5B2D">
        <w:rPr>
          <w:rFonts w:eastAsia="Arial" w:cs="Arial"/>
          <w:b/>
          <w:bCs/>
        </w:rPr>
        <w:t>A</w:t>
      </w:r>
      <w:r w:rsidRPr="00FE5B2D">
        <w:rPr>
          <w:rFonts w:eastAsia="Arial" w:cs="Arial"/>
          <w:b/>
          <w:bCs/>
          <w:spacing w:val="-1"/>
        </w:rPr>
        <w:t>n</w:t>
      </w:r>
      <w:r w:rsidRPr="00FE5B2D">
        <w:rPr>
          <w:rFonts w:eastAsia="Arial" w:cs="Arial"/>
          <w:b/>
          <w:bCs/>
        </w:rPr>
        <w:t>al</w:t>
      </w:r>
      <w:r w:rsidRPr="00FE5B2D">
        <w:rPr>
          <w:rFonts w:eastAsia="Arial" w:cs="Arial"/>
          <w:b/>
          <w:bCs/>
          <w:spacing w:val="-4"/>
        </w:rPr>
        <w:t>y</w:t>
      </w:r>
      <w:r w:rsidRPr="00FE5B2D">
        <w:rPr>
          <w:rFonts w:eastAsia="Arial" w:cs="Arial"/>
          <w:b/>
          <w:bCs/>
        </w:rPr>
        <w:t>sis</w:t>
      </w:r>
    </w:p>
    <w:p w14:paraId="25127F4B" w14:textId="77777777" w:rsidR="006B577F" w:rsidRPr="00FE5B2D" w:rsidRDefault="006B577F">
      <w:pPr>
        <w:rPr>
          <w:rFonts w:cs="Arial"/>
        </w:rPr>
      </w:pPr>
    </w:p>
    <w:p w14:paraId="6257F557" w14:textId="71DE0994" w:rsidR="006B577F" w:rsidRPr="00FE5B2D" w:rsidRDefault="00222FE9" w:rsidP="00E26509">
      <w:pPr>
        <w:ind w:left="1080"/>
        <w:rPr>
          <w:rFonts w:eastAsia="Arial" w:cs="Arial"/>
        </w:rPr>
      </w:pPr>
      <w:r w:rsidRPr="00FE5B2D">
        <w:rPr>
          <w:rFonts w:eastAsia="Arial" w:cs="Arial"/>
          <w:spacing w:val="-1"/>
        </w:rPr>
        <w:t>P</w:t>
      </w:r>
      <w:r w:rsidRPr="00FE5B2D">
        <w:rPr>
          <w:rFonts w:eastAsia="Arial" w:cs="Arial"/>
          <w:spacing w:val="1"/>
        </w:rPr>
        <w:t>r</w:t>
      </w:r>
      <w:r w:rsidRPr="00FE5B2D">
        <w:rPr>
          <w:rFonts w:eastAsia="Arial" w:cs="Arial"/>
        </w:rPr>
        <w:t>o</w:t>
      </w:r>
      <w:r w:rsidRPr="00FE5B2D">
        <w:rPr>
          <w:rFonts w:eastAsia="Arial" w:cs="Arial"/>
          <w:spacing w:val="-3"/>
        </w:rPr>
        <w:t>v</w:t>
      </w:r>
      <w:r w:rsidRPr="00FE5B2D">
        <w:rPr>
          <w:rFonts w:eastAsia="Arial" w:cs="Arial"/>
          <w:spacing w:val="-1"/>
        </w:rPr>
        <w:t>i</w:t>
      </w:r>
      <w:r w:rsidRPr="00FE5B2D">
        <w:rPr>
          <w:rFonts w:eastAsia="Arial" w:cs="Arial"/>
        </w:rPr>
        <w:t>de acc</w:t>
      </w:r>
      <w:r w:rsidRPr="00FE5B2D">
        <w:rPr>
          <w:rFonts w:eastAsia="Arial" w:cs="Arial"/>
          <w:spacing w:val="-1"/>
        </w:rPr>
        <w:t>e</w:t>
      </w:r>
      <w:r w:rsidRPr="00FE5B2D">
        <w:rPr>
          <w:rFonts w:eastAsia="Arial" w:cs="Arial"/>
        </w:rPr>
        <w:t>ss d</w:t>
      </w:r>
      <w:r w:rsidRPr="00FE5B2D">
        <w:rPr>
          <w:rFonts w:eastAsia="Arial" w:cs="Arial"/>
          <w:spacing w:val="-1"/>
        </w:rPr>
        <w:t>u</w:t>
      </w:r>
      <w:r w:rsidRPr="00FE5B2D">
        <w:rPr>
          <w:rFonts w:eastAsia="Arial" w:cs="Arial"/>
          <w:spacing w:val="1"/>
        </w:rPr>
        <w:t>r</w:t>
      </w:r>
      <w:r w:rsidRPr="00FE5B2D">
        <w:rPr>
          <w:rFonts w:eastAsia="Arial" w:cs="Arial"/>
          <w:spacing w:val="-1"/>
        </w:rPr>
        <w:t>i</w:t>
      </w:r>
      <w:r w:rsidRPr="00FE5B2D">
        <w:rPr>
          <w:rFonts w:eastAsia="Arial" w:cs="Arial"/>
        </w:rPr>
        <w:t>ng</w:t>
      </w:r>
      <w:r w:rsidRPr="00FE5B2D">
        <w:rPr>
          <w:rFonts w:eastAsia="Arial" w:cs="Arial"/>
          <w:spacing w:val="2"/>
        </w:rPr>
        <w:t xml:space="preserve"> </w:t>
      </w:r>
      <w:r w:rsidRPr="00FE5B2D">
        <w:rPr>
          <w:rFonts w:eastAsia="Arial" w:cs="Arial"/>
          <w:spacing w:val="-3"/>
        </w:rPr>
        <w:t>w</w:t>
      </w:r>
      <w:r w:rsidRPr="00FE5B2D">
        <w:rPr>
          <w:rFonts w:eastAsia="Arial" w:cs="Arial"/>
        </w:rPr>
        <w:t>or</w:t>
      </w:r>
      <w:r w:rsidRPr="00FE5B2D">
        <w:rPr>
          <w:rFonts w:eastAsia="Arial" w:cs="Arial"/>
          <w:spacing w:val="3"/>
        </w:rPr>
        <w:t>k</w:t>
      </w:r>
      <w:r w:rsidRPr="00FE5B2D">
        <w:rPr>
          <w:rFonts w:eastAsia="Arial" w:cs="Arial"/>
          <w:spacing w:val="-1"/>
        </w:rPr>
        <w:t>i</w:t>
      </w:r>
      <w:r w:rsidRPr="00FE5B2D">
        <w:rPr>
          <w:rFonts w:eastAsia="Arial" w:cs="Arial"/>
        </w:rPr>
        <w:t>ng</w:t>
      </w:r>
      <w:r w:rsidRPr="00FE5B2D">
        <w:rPr>
          <w:rFonts w:eastAsia="Arial" w:cs="Arial"/>
          <w:spacing w:val="2"/>
        </w:rPr>
        <w:t xml:space="preserve"> </w:t>
      </w:r>
      <w:r w:rsidRPr="00FE5B2D">
        <w:rPr>
          <w:rFonts w:eastAsia="Arial" w:cs="Arial"/>
        </w:rPr>
        <w:t>h</w:t>
      </w:r>
      <w:r w:rsidRPr="00FE5B2D">
        <w:rPr>
          <w:rFonts w:eastAsia="Arial" w:cs="Arial"/>
          <w:spacing w:val="-1"/>
        </w:rPr>
        <w:t>o</w:t>
      </w:r>
      <w:r w:rsidRPr="00FE5B2D">
        <w:rPr>
          <w:rFonts w:eastAsia="Arial" w:cs="Arial"/>
        </w:rPr>
        <w:t>urs</w:t>
      </w:r>
      <w:r w:rsidRPr="00FE5B2D">
        <w:rPr>
          <w:rFonts w:eastAsia="Arial" w:cs="Arial"/>
          <w:spacing w:val="1"/>
        </w:rPr>
        <w:t xml:space="preserve"> t</w:t>
      </w:r>
      <w:r w:rsidRPr="00FE5B2D">
        <w:rPr>
          <w:rFonts w:eastAsia="Arial" w:cs="Arial"/>
        </w:rPr>
        <w:t xml:space="preserve">o </w:t>
      </w:r>
      <w:r w:rsidRPr="00FE5B2D">
        <w:rPr>
          <w:rFonts w:eastAsia="Arial" w:cs="Arial"/>
          <w:spacing w:val="-3"/>
        </w:rPr>
        <w:t>p</w:t>
      </w:r>
      <w:r w:rsidRPr="00FE5B2D">
        <w:rPr>
          <w:rFonts w:eastAsia="Arial" w:cs="Arial"/>
          <w:spacing w:val="1"/>
        </w:rPr>
        <w:t>r</w:t>
      </w:r>
      <w:r w:rsidRPr="00FE5B2D">
        <w:rPr>
          <w:rFonts w:eastAsia="Arial" w:cs="Arial"/>
        </w:rPr>
        <w:t>em</w:t>
      </w:r>
      <w:r w:rsidRPr="00FE5B2D">
        <w:rPr>
          <w:rFonts w:eastAsia="Arial" w:cs="Arial"/>
          <w:spacing w:val="-3"/>
        </w:rPr>
        <w:t>i</w:t>
      </w:r>
      <w:r w:rsidRPr="00FE5B2D">
        <w:rPr>
          <w:rFonts w:eastAsia="Arial" w:cs="Arial"/>
        </w:rPr>
        <w:t xml:space="preserve">ses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1"/>
        </w:rPr>
        <w:t xml:space="preserve"> </w:t>
      </w:r>
      <w:r w:rsidRPr="00FE5B2D">
        <w:rPr>
          <w:rFonts w:eastAsia="Arial" w:cs="Arial"/>
          <w:spacing w:val="-1"/>
        </w:rPr>
        <w:t>i</w:t>
      </w:r>
      <w:r w:rsidRPr="00FE5B2D">
        <w:rPr>
          <w:rFonts w:eastAsia="Arial" w:cs="Arial"/>
        </w:rPr>
        <w:t>ns</w:t>
      </w:r>
      <w:r w:rsidRPr="00FE5B2D">
        <w:rPr>
          <w:rFonts w:eastAsia="Arial" w:cs="Arial"/>
          <w:spacing w:val="-1"/>
        </w:rPr>
        <w:t>p</w:t>
      </w:r>
      <w:r w:rsidRPr="00FE5B2D">
        <w:rPr>
          <w:rFonts w:eastAsia="Arial" w:cs="Arial"/>
        </w:rPr>
        <w:t>ecti</w:t>
      </w:r>
      <w:r w:rsidRPr="00FE5B2D">
        <w:rPr>
          <w:rFonts w:eastAsia="Arial" w:cs="Arial"/>
          <w:spacing w:val="-1"/>
        </w:rPr>
        <w:t>o</w:t>
      </w:r>
      <w:r w:rsidRPr="00FE5B2D">
        <w:rPr>
          <w:rFonts w:eastAsia="Arial" w:cs="Arial"/>
        </w:rPr>
        <w:t>ns,</w:t>
      </w:r>
      <w:r w:rsidRPr="00FE5B2D">
        <w:rPr>
          <w:rFonts w:eastAsia="Arial" w:cs="Arial"/>
          <w:spacing w:val="1"/>
        </w:rPr>
        <w:t xml:space="preserve"> t</w:t>
      </w:r>
      <w:r w:rsidRPr="00FE5B2D">
        <w:rPr>
          <w:rFonts w:eastAsia="Arial" w:cs="Arial"/>
          <w:spacing w:val="-3"/>
        </w:rPr>
        <w:t>e</w:t>
      </w:r>
      <w:r w:rsidRPr="00FE5B2D">
        <w:rPr>
          <w:rFonts w:eastAsia="Arial" w:cs="Arial"/>
          <w:spacing w:val="-2"/>
        </w:rPr>
        <w:t>s</w:t>
      </w:r>
      <w:r w:rsidRPr="00FE5B2D">
        <w:rPr>
          <w:rFonts w:eastAsia="Arial" w:cs="Arial"/>
          <w:spacing w:val="1"/>
        </w:rPr>
        <w:t>t</w:t>
      </w:r>
      <w:r w:rsidRPr="00FE5B2D">
        <w:rPr>
          <w:rFonts w:eastAsia="Arial" w:cs="Arial"/>
        </w:rPr>
        <w:t>s a</w:t>
      </w:r>
      <w:r w:rsidRPr="00FE5B2D">
        <w:rPr>
          <w:rFonts w:eastAsia="Arial" w:cs="Arial"/>
          <w:spacing w:val="-1"/>
        </w:rPr>
        <w:t>n</w:t>
      </w:r>
      <w:r w:rsidRPr="00FE5B2D">
        <w:rPr>
          <w:rFonts w:eastAsia="Arial" w:cs="Arial"/>
        </w:rPr>
        <w:t>d a</w:t>
      </w:r>
      <w:r w:rsidRPr="00FE5B2D">
        <w:rPr>
          <w:rFonts w:eastAsia="Arial" w:cs="Arial"/>
          <w:spacing w:val="-1"/>
        </w:rPr>
        <w:t>n</w:t>
      </w:r>
      <w:r w:rsidRPr="00FE5B2D">
        <w:rPr>
          <w:rFonts w:eastAsia="Arial" w:cs="Arial"/>
        </w:rPr>
        <w:t>a</w:t>
      </w:r>
      <w:r w:rsidRPr="00FE5B2D">
        <w:rPr>
          <w:rFonts w:eastAsia="Arial" w:cs="Arial"/>
          <w:spacing w:val="-1"/>
        </w:rPr>
        <w:t>l</w:t>
      </w:r>
      <w:r w:rsidRPr="00FE5B2D">
        <w:rPr>
          <w:rFonts w:eastAsia="Arial" w:cs="Arial"/>
          <w:spacing w:val="-2"/>
        </w:rPr>
        <w:t>y</w:t>
      </w:r>
      <w:r w:rsidRPr="00FE5B2D">
        <w:rPr>
          <w:rFonts w:eastAsia="Arial" w:cs="Arial"/>
        </w:rPr>
        <w:t>s</w:t>
      </w:r>
      <w:r w:rsidRPr="00FE5B2D">
        <w:rPr>
          <w:rFonts w:eastAsia="Arial" w:cs="Arial"/>
          <w:spacing w:val="-1"/>
        </w:rPr>
        <w:t>i</w:t>
      </w:r>
      <w:r w:rsidRPr="00FE5B2D">
        <w:rPr>
          <w:rFonts w:eastAsia="Arial" w:cs="Arial"/>
        </w:rPr>
        <w:t>s</w:t>
      </w:r>
      <w:r w:rsidRPr="00FE5B2D">
        <w:rPr>
          <w:rFonts w:eastAsia="Arial" w:cs="Arial"/>
          <w:spacing w:val="2"/>
        </w:rPr>
        <w:t xml:space="preserve"> </w:t>
      </w:r>
      <w:r w:rsidRPr="00FE5B2D">
        <w:rPr>
          <w:rFonts w:eastAsia="Arial" w:cs="Arial"/>
        </w:rPr>
        <w:t>as pro</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 xml:space="preserve">d </w:t>
      </w:r>
      <w:r w:rsidRPr="00FE5B2D">
        <w:rPr>
          <w:rFonts w:eastAsia="Arial" w:cs="Arial"/>
          <w:spacing w:val="4"/>
        </w:rPr>
        <w:t>f</w:t>
      </w:r>
      <w:r w:rsidRPr="00FE5B2D">
        <w:rPr>
          <w:rFonts w:eastAsia="Arial" w:cs="Arial"/>
          <w:spacing w:val="-3"/>
        </w:rPr>
        <w:t>o</w:t>
      </w:r>
      <w:r w:rsidRPr="00FE5B2D">
        <w:rPr>
          <w:rFonts w:eastAsia="Arial" w:cs="Arial"/>
        </w:rPr>
        <w:t>r</w:t>
      </w:r>
      <w:r w:rsidRPr="00FE5B2D">
        <w:rPr>
          <w:rFonts w:eastAsia="Arial" w:cs="Arial"/>
          <w:spacing w:val="2"/>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 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w:t>
      </w:r>
    </w:p>
    <w:p w14:paraId="249C4DD3" w14:textId="77777777" w:rsidR="00E26509" w:rsidRPr="00FE5B2D" w:rsidRDefault="00E26509">
      <w:pPr>
        <w:rPr>
          <w:rFonts w:cs="Arial"/>
        </w:rPr>
      </w:pPr>
    </w:p>
    <w:p w14:paraId="636BE7E4"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20</w:t>
      </w:r>
      <w:r w:rsidRPr="00FE5B2D">
        <w:rPr>
          <w:rFonts w:eastAsia="Arial" w:cs="Arial"/>
          <w:b/>
          <w:bCs/>
          <w:spacing w:val="32"/>
        </w:rPr>
        <w:tab/>
      </w:r>
      <w:r w:rsidRPr="00FE5B2D">
        <w:rPr>
          <w:rFonts w:eastAsia="Arial" w:cs="Arial"/>
          <w:b/>
          <w:bCs/>
          <w:spacing w:val="-1"/>
        </w:rPr>
        <w:t>S</w:t>
      </w:r>
      <w:r w:rsidRPr="00FE5B2D">
        <w:rPr>
          <w:rFonts w:eastAsia="Arial" w:cs="Arial"/>
          <w:b/>
          <w:bCs/>
        </w:rPr>
        <w:t>u</w:t>
      </w:r>
      <w:r w:rsidRPr="00FE5B2D">
        <w:rPr>
          <w:rFonts w:eastAsia="Arial" w:cs="Arial"/>
          <w:b/>
          <w:bCs/>
          <w:spacing w:val="-1"/>
        </w:rPr>
        <w:t>b</w:t>
      </w:r>
      <w:r w:rsidRPr="00FE5B2D">
        <w:rPr>
          <w:rFonts w:eastAsia="Arial" w:cs="Arial"/>
          <w:b/>
          <w:bCs/>
        </w:rPr>
        <w:t>m</w:t>
      </w:r>
      <w:r w:rsidRPr="00FE5B2D">
        <w:rPr>
          <w:rFonts w:eastAsia="Arial" w:cs="Arial"/>
          <w:b/>
          <w:bCs/>
          <w:spacing w:val="1"/>
        </w:rPr>
        <w:t>i</w:t>
      </w:r>
      <w:r w:rsidRPr="00FE5B2D">
        <w:rPr>
          <w:rFonts w:eastAsia="Arial" w:cs="Arial"/>
          <w:b/>
          <w:bCs/>
        </w:rPr>
        <w:t>t S</w:t>
      </w:r>
      <w:r w:rsidRPr="00FE5B2D">
        <w:rPr>
          <w:rFonts w:eastAsia="Arial" w:cs="Arial"/>
          <w:b/>
          <w:bCs/>
          <w:spacing w:val="-1"/>
        </w:rPr>
        <w:t>e</w:t>
      </w:r>
      <w:r w:rsidRPr="00FE5B2D">
        <w:rPr>
          <w:rFonts w:eastAsia="Arial" w:cs="Arial"/>
          <w:b/>
          <w:bCs/>
        </w:rPr>
        <w:t>c</w:t>
      </w:r>
      <w:r w:rsidRPr="00FE5B2D">
        <w:rPr>
          <w:rFonts w:eastAsia="Arial" w:cs="Arial"/>
          <w:b/>
          <w:bCs/>
          <w:spacing w:val="-1"/>
        </w:rPr>
        <w:t>u</w:t>
      </w:r>
      <w:r w:rsidRPr="00FE5B2D">
        <w:rPr>
          <w:rFonts w:eastAsia="Arial" w:cs="Arial"/>
          <w:b/>
          <w:bCs/>
          <w:spacing w:val="-2"/>
        </w:rPr>
        <w:t>r</w:t>
      </w:r>
      <w:r w:rsidRPr="00FE5B2D">
        <w:rPr>
          <w:rFonts w:eastAsia="Arial" w:cs="Arial"/>
          <w:b/>
          <w:bCs/>
          <w:spacing w:val="1"/>
        </w:rPr>
        <w:t>i</w:t>
      </w:r>
      <w:r w:rsidRPr="00FE5B2D">
        <w:rPr>
          <w:rFonts w:eastAsia="Arial" w:cs="Arial"/>
          <w:b/>
          <w:bCs/>
          <w:spacing w:val="-2"/>
        </w:rPr>
        <w:t>t</w:t>
      </w:r>
      <w:r w:rsidRPr="00FE5B2D">
        <w:rPr>
          <w:rFonts w:eastAsia="Arial" w:cs="Arial"/>
          <w:b/>
          <w:bCs/>
          <w:spacing w:val="1"/>
        </w:rPr>
        <w:t>i</w:t>
      </w:r>
      <w:r w:rsidRPr="00FE5B2D">
        <w:rPr>
          <w:rFonts w:eastAsia="Arial" w:cs="Arial"/>
          <w:b/>
          <w:bCs/>
        </w:rPr>
        <w:t>e</w:t>
      </w:r>
      <w:r w:rsidRPr="00FE5B2D">
        <w:rPr>
          <w:rFonts w:eastAsia="Arial" w:cs="Arial"/>
          <w:b/>
          <w:bCs/>
          <w:spacing w:val="-1"/>
        </w:rPr>
        <w:t>s</w:t>
      </w:r>
      <w:r w:rsidRPr="00FE5B2D">
        <w:rPr>
          <w:rFonts w:eastAsia="Arial" w:cs="Arial"/>
          <w:b/>
          <w:bCs/>
        </w:rPr>
        <w:t>, B</w:t>
      </w:r>
      <w:r w:rsidRPr="00FE5B2D">
        <w:rPr>
          <w:rFonts w:eastAsia="Arial" w:cs="Arial"/>
          <w:b/>
          <w:bCs/>
          <w:spacing w:val="-1"/>
        </w:rPr>
        <w:t>o</w:t>
      </w:r>
      <w:r w:rsidRPr="00FE5B2D">
        <w:rPr>
          <w:rFonts w:eastAsia="Arial" w:cs="Arial"/>
          <w:b/>
          <w:bCs/>
          <w:spacing w:val="-3"/>
        </w:rPr>
        <w:t>n</w:t>
      </w:r>
      <w:r w:rsidRPr="00FE5B2D">
        <w:rPr>
          <w:rFonts w:eastAsia="Arial" w:cs="Arial"/>
          <w:b/>
          <w:bCs/>
        </w:rPr>
        <w:t>ds</w:t>
      </w:r>
      <w:r w:rsidRPr="00FE5B2D">
        <w:rPr>
          <w:rFonts w:eastAsia="Arial" w:cs="Arial"/>
          <w:b/>
          <w:bCs/>
          <w:spacing w:val="2"/>
        </w:rPr>
        <w:t xml:space="preserve"> </w:t>
      </w:r>
      <w:r w:rsidRPr="00FE5B2D">
        <w:rPr>
          <w:rFonts w:eastAsia="Arial" w:cs="Arial"/>
          <w:b/>
          <w:bCs/>
        </w:rPr>
        <w:t>and P</w:t>
      </w:r>
      <w:r w:rsidRPr="00FE5B2D">
        <w:rPr>
          <w:rFonts w:eastAsia="Arial" w:cs="Arial"/>
          <w:b/>
          <w:bCs/>
          <w:spacing w:val="-3"/>
        </w:rPr>
        <w:t>o</w:t>
      </w:r>
      <w:r w:rsidRPr="00FE5B2D">
        <w:rPr>
          <w:rFonts w:eastAsia="Arial" w:cs="Arial"/>
          <w:b/>
          <w:bCs/>
          <w:spacing w:val="1"/>
        </w:rPr>
        <w:t>li</w:t>
      </w:r>
      <w:r w:rsidRPr="00FE5B2D">
        <w:rPr>
          <w:rFonts w:eastAsia="Arial" w:cs="Arial"/>
          <w:b/>
          <w:bCs/>
          <w:spacing w:val="-3"/>
        </w:rPr>
        <w:t>c</w:t>
      </w:r>
      <w:r w:rsidRPr="00FE5B2D">
        <w:rPr>
          <w:rFonts w:eastAsia="Arial" w:cs="Arial"/>
          <w:b/>
          <w:bCs/>
          <w:spacing w:val="1"/>
        </w:rPr>
        <w:t>i</w:t>
      </w:r>
      <w:r w:rsidRPr="00FE5B2D">
        <w:rPr>
          <w:rFonts w:eastAsia="Arial" w:cs="Arial"/>
          <w:b/>
          <w:bCs/>
        </w:rPr>
        <w:t>es</w:t>
      </w:r>
    </w:p>
    <w:p w14:paraId="3DABF523" w14:textId="77777777" w:rsidR="006B577F" w:rsidRPr="00FE5B2D" w:rsidRDefault="006B577F">
      <w:pPr>
        <w:rPr>
          <w:rFonts w:cs="Arial"/>
        </w:rPr>
      </w:pPr>
    </w:p>
    <w:p w14:paraId="08E81B5B" w14:textId="77777777" w:rsidR="006B577F" w:rsidRPr="00FE5B2D" w:rsidRDefault="00222FE9">
      <w:pPr>
        <w:ind w:left="1080"/>
        <w:rPr>
          <w:rFonts w:eastAsia="Arial" w:cs="Arial"/>
        </w:rPr>
      </w:pPr>
      <w:r w:rsidRPr="00FE5B2D">
        <w:rPr>
          <w:rFonts w:eastAsia="Arial" w:cs="Arial"/>
          <w:spacing w:val="-1"/>
        </w:rPr>
        <w:t>I</w:t>
      </w:r>
      <w:r w:rsidRPr="00FE5B2D">
        <w:rPr>
          <w:rFonts w:eastAsia="Arial" w:cs="Arial"/>
        </w:rPr>
        <w:t>f</w:t>
      </w:r>
      <w:r w:rsidRPr="00FE5B2D">
        <w:rPr>
          <w:rFonts w:eastAsia="Arial" w:cs="Arial"/>
          <w:spacing w:val="6"/>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3"/>
        </w:rPr>
        <w:t>e</w:t>
      </w:r>
      <w:r w:rsidRPr="00FE5B2D">
        <w:rPr>
          <w:rFonts w:eastAsia="Arial" w:cs="Arial"/>
        </w:rPr>
        <w:t>s</w:t>
      </w:r>
      <w:r w:rsidRPr="00FE5B2D">
        <w:rPr>
          <w:rFonts w:eastAsia="Arial" w:cs="Arial"/>
          <w:spacing w:val="1"/>
        </w:rPr>
        <w:t>t</w:t>
      </w:r>
      <w:r w:rsidRPr="00FE5B2D">
        <w:rPr>
          <w:rFonts w:eastAsia="Arial" w:cs="Arial"/>
        </w:rPr>
        <w:t>e</w:t>
      </w:r>
      <w:r w:rsidRPr="00FE5B2D">
        <w:rPr>
          <w:rFonts w:eastAsia="Arial" w:cs="Arial"/>
          <w:spacing w:val="-3"/>
        </w:rPr>
        <w:t>d</w:t>
      </w:r>
      <w:r w:rsidRPr="00FE5B2D">
        <w:rPr>
          <w:rFonts w:eastAsia="Arial" w:cs="Arial"/>
        </w:rPr>
        <w:t>,</w:t>
      </w:r>
      <w:r w:rsidRPr="00FE5B2D">
        <w:rPr>
          <w:rFonts w:eastAsia="Arial" w:cs="Arial"/>
          <w:spacing w:val="4"/>
        </w:rPr>
        <w:t xml:space="preserve"> </w:t>
      </w:r>
      <w:r w:rsidRPr="00FE5B2D">
        <w:rPr>
          <w:rFonts w:eastAsia="Arial" w:cs="Arial"/>
        </w:rPr>
        <w:t>su</w:t>
      </w:r>
      <w:r w:rsidRPr="00FE5B2D">
        <w:rPr>
          <w:rFonts w:eastAsia="Arial" w:cs="Arial"/>
          <w:spacing w:val="-1"/>
        </w:rPr>
        <w:t>b</w:t>
      </w:r>
      <w:r w:rsidRPr="00FE5B2D">
        <w:rPr>
          <w:rFonts w:eastAsia="Arial" w:cs="Arial"/>
          <w:spacing w:val="1"/>
        </w:rPr>
        <w:t>m</w:t>
      </w:r>
      <w:r w:rsidRPr="00FE5B2D">
        <w:rPr>
          <w:rFonts w:eastAsia="Arial" w:cs="Arial"/>
          <w:spacing w:val="-3"/>
        </w:rPr>
        <w:t>i</w:t>
      </w:r>
      <w:r w:rsidRPr="00FE5B2D">
        <w:rPr>
          <w:rFonts w:eastAsia="Arial" w:cs="Arial"/>
        </w:rPr>
        <w:t>t</w:t>
      </w:r>
      <w:r w:rsidRPr="00FE5B2D">
        <w:rPr>
          <w:rFonts w:eastAsia="Arial" w:cs="Arial"/>
          <w:spacing w:val="2"/>
        </w:rPr>
        <w:t xml:space="preserve"> </w:t>
      </w:r>
      <w:r w:rsidRPr="00FE5B2D">
        <w:rPr>
          <w:rFonts w:eastAsia="Arial" w:cs="Arial"/>
          <w:spacing w:val="3"/>
        </w:rPr>
        <w:t>f</w:t>
      </w:r>
      <w:r w:rsidRPr="00FE5B2D">
        <w:rPr>
          <w:rFonts w:eastAsia="Arial" w:cs="Arial"/>
        </w:rPr>
        <w:t>or</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er’s</w:t>
      </w:r>
      <w:r w:rsidRPr="00FE5B2D">
        <w:rPr>
          <w:rFonts w:eastAsia="Arial" w:cs="Arial"/>
          <w:spacing w:val="2"/>
        </w:rPr>
        <w:t xml:space="preserve"> </w:t>
      </w:r>
      <w:r w:rsidRPr="00FE5B2D">
        <w:rPr>
          <w:rFonts w:eastAsia="Arial" w:cs="Arial"/>
        </w:rPr>
        <w:t>acc</w:t>
      </w:r>
      <w:r w:rsidRPr="00FE5B2D">
        <w:rPr>
          <w:rFonts w:eastAsia="Arial" w:cs="Arial"/>
          <w:spacing w:val="-1"/>
        </w:rPr>
        <w:t>e</w:t>
      </w:r>
      <w:r w:rsidRPr="00FE5B2D">
        <w:rPr>
          <w:rFonts w:eastAsia="Arial" w:cs="Arial"/>
        </w:rPr>
        <w:t>p</w:t>
      </w:r>
      <w:r w:rsidRPr="00FE5B2D">
        <w:rPr>
          <w:rFonts w:eastAsia="Arial" w:cs="Arial"/>
          <w:spacing w:val="-2"/>
        </w:rPr>
        <w:t>t</w:t>
      </w:r>
      <w:r w:rsidRPr="00FE5B2D">
        <w:rPr>
          <w:rFonts w:eastAsia="Arial" w:cs="Arial"/>
        </w:rPr>
        <w:t>a</w:t>
      </w:r>
      <w:r w:rsidRPr="00FE5B2D">
        <w:rPr>
          <w:rFonts w:eastAsia="Arial" w:cs="Arial"/>
          <w:spacing w:val="-1"/>
        </w:rPr>
        <w:t>n</w:t>
      </w:r>
      <w:r w:rsidRPr="00FE5B2D">
        <w:rPr>
          <w:rFonts w:eastAsia="Arial" w:cs="Arial"/>
        </w:rPr>
        <w:t>ce</w:t>
      </w:r>
      <w:r w:rsidRPr="00FE5B2D">
        <w:rPr>
          <w:rFonts w:eastAsia="Arial" w:cs="Arial"/>
          <w:spacing w:val="3"/>
        </w:rPr>
        <w:t xml:space="preserve"> </w:t>
      </w:r>
      <w:r w:rsidRPr="00FE5B2D">
        <w:rPr>
          <w:rFonts w:eastAsia="Arial" w:cs="Arial"/>
        </w:rPr>
        <w:t>b</w:t>
      </w:r>
      <w:r w:rsidRPr="00FE5B2D">
        <w:rPr>
          <w:rFonts w:eastAsia="Arial" w:cs="Arial"/>
          <w:spacing w:val="-3"/>
        </w:rPr>
        <w:t>e</w:t>
      </w:r>
      <w:r w:rsidRPr="00FE5B2D">
        <w:rPr>
          <w:rFonts w:eastAsia="Arial" w:cs="Arial"/>
          <w:spacing w:val="3"/>
        </w:rPr>
        <w:t>f</w:t>
      </w:r>
      <w:r w:rsidRPr="00FE5B2D">
        <w:rPr>
          <w:rFonts w:eastAsia="Arial" w:cs="Arial"/>
        </w:rPr>
        <w:t>ore</w:t>
      </w:r>
      <w:r w:rsidRPr="00FE5B2D">
        <w:rPr>
          <w:rFonts w:eastAsia="Arial" w:cs="Arial"/>
          <w:spacing w:val="1"/>
        </w:rPr>
        <w:t xml:space="preserve"> 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rPr>
        <w:t>ati</w:t>
      </w:r>
      <w:r w:rsidRPr="00FE5B2D">
        <w:rPr>
          <w:rFonts w:eastAsia="Arial" w:cs="Arial"/>
          <w:spacing w:val="-1"/>
        </w:rPr>
        <w:t>o</w:t>
      </w:r>
      <w:r w:rsidRPr="00FE5B2D">
        <w:rPr>
          <w:rFonts w:eastAsia="Arial" w:cs="Arial"/>
        </w:rPr>
        <w:t xml:space="preserve">n </w:t>
      </w:r>
      <w:r w:rsidRPr="00FE5B2D">
        <w:rPr>
          <w:rFonts w:eastAsia="Arial" w:cs="Arial"/>
          <w:spacing w:val="-3"/>
        </w:rPr>
        <w:t>o</w:t>
      </w:r>
      <w:r w:rsidRPr="00FE5B2D">
        <w:rPr>
          <w:rFonts w:eastAsia="Arial" w:cs="Arial"/>
        </w:rPr>
        <w:t>f</w:t>
      </w:r>
      <w:r w:rsidRPr="00FE5B2D">
        <w:rPr>
          <w:rFonts w:eastAsia="Arial" w:cs="Arial"/>
          <w:spacing w:val="6"/>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co</w:t>
      </w:r>
      <w:r w:rsidRPr="00FE5B2D">
        <w:rPr>
          <w:rFonts w:eastAsia="Arial" w:cs="Arial"/>
          <w:spacing w:val="-3"/>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spacing w:val="1"/>
        </w:rPr>
        <w:t>t</w:t>
      </w:r>
      <w:r w:rsidRPr="00FE5B2D">
        <w:rPr>
          <w:rFonts w:eastAsia="Arial" w:cs="Arial"/>
        </w:rPr>
        <w:t>,</w:t>
      </w:r>
      <w:r w:rsidRPr="00FE5B2D">
        <w:rPr>
          <w:rFonts w:eastAsia="Arial" w:cs="Arial"/>
          <w:spacing w:val="4"/>
        </w:rPr>
        <w:t xml:space="preserve"> </w:t>
      </w:r>
      <w:r w:rsidRPr="00FE5B2D">
        <w:rPr>
          <w:rFonts w:eastAsia="Arial" w:cs="Arial"/>
        </w:rPr>
        <w:t>a</w:t>
      </w:r>
      <w:r w:rsidRPr="00FE5B2D">
        <w:rPr>
          <w:rFonts w:eastAsia="Arial" w:cs="Arial"/>
          <w:spacing w:val="-1"/>
        </w:rPr>
        <w:t>l</w:t>
      </w:r>
      <w:r w:rsidRPr="00FE5B2D">
        <w:rPr>
          <w:rFonts w:eastAsia="Arial" w:cs="Arial"/>
        </w:rPr>
        <w:t>l sec</w:t>
      </w:r>
      <w:r w:rsidRPr="00FE5B2D">
        <w:rPr>
          <w:rFonts w:eastAsia="Arial" w:cs="Arial"/>
          <w:spacing w:val="-1"/>
        </w:rPr>
        <w:t>u</w:t>
      </w:r>
      <w:r w:rsidRPr="00FE5B2D">
        <w:rPr>
          <w:rFonts w:eastAsia="Arial" w:cs="Arial"/>
          <w:spacing w:val="1"/>
        </w:rPr>
        <w:t>r</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es,</w:t>
      </w:r>
      <w:r w:rsidRPr="00FE5B2D">
        <w:rPr>
          <w:rFonts w:eastAsia="Arial" w:cs="Arial"/>
          <w:spacing w:val="3"/>
        </w:rPr>
        <w:t xml:space="preserve"> </w:t>
      </w:r>
      <w:r w:rsidRPr="00FE5B2D">
        <w:rPr>
          <w:rFonts w:eastAsia="Arial" w:cs="Arial"/>
        </w:rPr>
        <w:t>b</w:t>
      </w:r>
      <w:r w:rsidRPr="00FE5B2D">
        <w:rPr>
          <w:rFonts w:eastAsia="Arial" w:cs="Arial"/>
          <w:spacing w:val="-1"/>
        </w:rPr>
        <w:t>o</w:t>
      </w:r>
      <w:r w:rsidRPr="00FE5B2D">
        <w:rPr>
          <w:rFonts w:eastAsia="Arial" w:cs="Arial"/>
        </w:rPr>
        <w:t>n</w:t>
      </w:r>
      <w:r w:rsidRPr="00FE5B2D">
        <w:rPr>
          <w:rFonts w:eastAsia="Arial" w:cs="Arial"/>
          <w:spacing w:val="-3"/>
        </w:rPr>
        <w:t>d</w:t>
      </w:r>
      <w:r w:rsidRPr="00FE5B2D">
        <w:rPr>
          <w:rFonts w:eastAsia="Arial" w:cs="Arial"/>
        </w:rPr>
        <w:t xml:space="preserve">s, </w:t>
      </w:r>
      <w:r w:rsidRPr="00FE5B2D">
        <w:rPr>
          <w:rFonts w:eastAsia="Arial" w:cs="Arial"/>
          <w:spacing w:val="2"/>
        </w:rPr>
        <w:t>g</w:t>
      </w:r>
      <w:r w:rsidRPr="00FE5B2D">
        <w:rPr>
          <w:rFonts w:eastAsia="Arial" w:cs="Arial"/>
        </w:rPr>
        <w:t>u</w:t>
      </w:r>
      <w:r w:rsidRPr="00FE5B2D">
        <w:rPr>
          <w:rFonts w:eastAsia="Arial" w:cs="Arial"/>
          <w:spacing w:val="-3"/>
        </w:rPr>
        <w:t>a</w:t>
      </w:r>
      <w:r w:rsidRPr="00FE5B2D">
        <w:rPr>
          <w:rFonts w:eastAsia="Arial" w:cs="Arial"/>
          <w:spacing w:val="1"/>
        </w:rPr>
        <w:t>r</w:t>
      </w:r>
      <w:r w:rsidRPr="00FE5B2D">
        <w:rPr>
          <w:rFonts w:eastAsia="Arial" w:cs="Arial"/>
          <w:spacing w:val="-3"/>
        </w:rPr>
        <w:t>a</w:t>
      </w:r>
      <w:r w:rsidRPr="00FE5B2D">
        <w:rPr>
          <w:rFonts w:eastAsia="Arial" w:cs="Arial"/>
        </w:rPr>
        <w:t>ntees,</w:t>
      </w:r>
      <w:r w:rsidRPr="00FE5B2D">
        <w:rPr>
          <w:rFonts w:eastAsia="Arial" w:cs="Arial"/>
          <w:spacing w:val="3"/>
        </w:rPr>
        <w:t xml:space="preserve"> </w:t>
      </w:r>
      <w:proofErr w:type="gramStart"/>
      <w:r w:rsidRPr="00FE5B2D">
        <w:rPr>
          <w:rFonts w:eastAsia="Arial" w:cs="Arial"/>
        </w:rPr>
        <w:t>p</w:t>
      </w:r>
      <w:r w:rsidRPr="00FE5B2D">
        <w:rPr>
          <w:rFonts w:eastAsia="Arial" w:cs="Arial"/>
          <w:spacing w:val="-1"/>
        </w:rPr>
        <w:t>oli</w:t>
      </w:r>
      <w:r w:rsidRPr="00FE5B2D">
        <w:rPr>
          <w:rFonts w:eastAsia="Arial" w:cs="Arial"/>
        </w:rPr>
        <w:t>c</w:t>
      </w:r>
      <w:r w:rsidRPr="00FE5B2D">
        <w:rPr>
          <w:rFonts w:eastAsia="Arial" w:cs="Arial"/>
          <w:spacing w:val="-1"/>
        </w:rPr>
        <w:t>i</w:t>
      </w:r>
      <w:r w:rsidRPr="00FE5B2D">
        <w:rPr>
          <w:rFonts w:eastAsia="Arial" w:cs="Arial"/>
        </w:rPr>
        <w:t>es</w:t>
      </w:r>
      <w:proofErr w:type="gramEnd"/>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
        </w:rPr>
        <w:t xml:space="preserve"> </w:t>
      </w:r>
      <w:r w:rsidRPr="00FE5B2D">
        <w:rPr>
          <w:rFonts w:eastAsia="Arial" w:cs="Arial"/>
        </w:rPr>
        <w:t>ce</w:t>
      </w:r>
      <w:r w:rsidRPr="00FE5B2D">
        <w:rPr>
          <w:rFonts w:eastAsia="Arial" w:cs="Arial"/>
          <w:spacing w:val="-2"/>
        </w:rPr>
        <w:t>r</w:t>
      </w:r>
      <w:r w:rsidRPr="00FE5B2D">
        <w:rPr>
          <w:rFonts w:eastAsia="Arial" w:cs="Arial"/>
          <w:spacing w:val="1"/>
        </w:rPr>
        <w:t>t</w:t>
      </w:r>
      <w:r w:rsidRPr="00FE5B2D">
        <w:rPr>
          <w:rFonts w:eastAsia="Arial" w:cs="Arial"/>
          <w:spacing w:val="-3"/>
        </w:rPr>
        <w:t>i</w:t>
      </w:r>
      <w:r w:rsidRPr="00FE5B2D">
        <w:rPr>
          <w:rFonts w:eastAsia="Arial" w:cs="Arial"/>
          <w:spacing w:val="1"/>
        </w:rPr>
        <w:t>f</w:t>
      </w:r>
      <w:r w:rsidRPr="00FE5B2D">
        <w:rPr>
          <w:rFonts w:eastAsia="Arial" w:cs="Arial"/>
          <w:spacing w:val="-1"/>
        </w:rPr>
        <w:t>i</w:t>
      </w:r>
      <w:r w:rsidRPr="00FE5B2D">
        <w:rPr>
          <w:rFonts w:eastAsia="Arial" w:cs="Arial"/>
        </w:rPr>
        <w:t>cates</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5"/>
        </w:rPr>
        <w:t xml:space="preserve"> </w:t>
      </w:r>
      <w:r w:rsidRPr="00FE5B2D">
        <w:rPr>
          <w:rFonts w:eastAsia="Arial" w:cs="Arial"/>
          <w:spacing w:val="-1"/>
        </w:rPr>
        <w:t>i</w:t>
      </w:r>
      <w:r w:rsidRPr="00FE5B2D">
        <w:rPr>
          <w:rFonts w:eastAsia="Arial" w:cs="Arial"/>
        </w:rPr>
        <w:t>ns</w:t>
      </w:r>
      <w:r w:rsidRPr="00FE5B2D">
        <w:rPr>
          <w:rFonts w:eastAsia="Arial" w:cs="Arial"/>
          <w:spacing w:val="-1"/>
        </w:rPr>
        <w:t>u</w:t>
      </w:r>
      <w:r w:rsidRPr="00FE5B2D">
        <w:rPr>
          <w:rFonts w:eastAsia="Arial" w:cs="Arial"/>
          <w:spacing w:val="1"/>
        </w:rPr>
        <w:t>r</w:t>
      </w:r>
      <w:r w:rsidRPr="00FE5B2D">
        <w:rPr>
          <w:rFonts w:eastAsia="Arial" w:cs="Arial"/>
        </w:rPr>
        <w:t>a</w:t>
      </w:r>
      <w:r w:rsidRPr="00FE5B2D">
        <w:rPr>
          <w:rFonts w:eastAsia="Arial" w:cs="Arial"/>
          <w:spacing w:val="-3"/>
        </w:rPr>
        <w:t>n</w:t>
      </w:r>
      <w:r w:rsidRPr="00FE5B2D">
        <w:rPr>
          <w:rFonts w:eastAsia="Arial" w:cs="Arial"/>
        </w:rPr>
        <w:t>ce</w:t>
      </w:r>
      <w:r w:rsidRPr="00FE5B2D">
        <w:rPr>
          <w:rFonts w:eastAsia="Arial" w:cs="Arial"/>
          <w:spacing w:val="1"/>
        </w:rPr>
        <w:t xml:space="preserve"> 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4"/>
        </w:rPr>
        <w:t>i</w:t>
      </w:r>
      <w:r w:rsidRPr="00FE5B2D">
        <w:rPr>
          <w:rFonts w:eastAsia="Arial" w:cs="Arial"/>
          <w:spacing w:val="1"/>
        </w:rPr>
        <w:t>r</w:t>
      </w:r>
      <w:r w:rsidRPr="00FE5B2D">
        <w:rPr>
          <w:rFonts w:eastAsia="Arial" w:cs="Arial"/>
        </w:rPr>
        <w:t>ed</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1"/>
        </w:rPr>
        <w:t xml:space="preserve"> t</w:t>
      </w:r>
      <w:r w:rsidRPr="00FE5B2D">
        <w:rPr>
          <w:rFonts w:eastAsia="Arial" w:cs="Arial"/>
        </w:rPr>
        <w:t>e</w:t>
      </w:r>
      <w:r w:rsidRPr="00FE5B2D">
        <w:rPr>
          <w:rFonts w:eastAsia="Arial" w:cs="Arial"/>
          <w:spacing w:val="-2"/>
        </w:rPr>
        <w:t>r</w:t>
      </w:r>
      <w:r w:rsidRPr="00FE5B2D">
        <w:rPr>
          <w:rFonts w:eastAsia="Arial" w:cs="Arial"/>
          <w:spacing w:val="1"/>
        </w:rPr>
        <w:t>m</w:t>
      </w:r>
      <w:r w:rsidRPr="00FE5B2D">
        <w:rPr>
          <w:rFonts w:eastAsia="Arial" w:cs="Arial"/>
        </w:rPr>
        <w:t>s</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3"/>
        </w:rPr>
        <w:t xml:space="preserve"> </w:t>
      </w:r>
      <w:r w:rsidRPr="00FE5B2D">
        <w:rPr>
          <w:rFonts w:eastAsia="Arial" w:cs="Arial"/>
          <w:spacing w:val="1"/>
        </w:rPr>
        <w:t>t</w:t>
      </w:r>
      <w:r w:rsidRPr="00FE5B2D">
        <w:rPr>
          <w:rFonts w:eastAsia="Arial" w:cs="Arial"/>
        </w:rPr>
        <w:t>he co</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rPr>
        <w:t>co</w:t>
      </w:r>
      <w:r w:rsidRPr="00FE5B2D">
        <w:rPr>
          <w:rFonts w:eastAsia="Arial" w:cs="Arial"/>
          <w:spacing w:val="-3"/>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spacing w:val="-1"/>
        </w:rPr>
        <w:t>i</w:t>
      </w:r>
      <w:r w:rsidRPr="00FE5B2D">
        <w:rPr>
          <w:rFonts w:eastAsia="Arial" w:cs="Arial"/>
        </w:rPr>
        <w:t>d</w:t>
      </w:r>
      <w:r w:rsidRPr="00FE5B2D">
        <w:rPr>
          <w:rFonts w:eastAsia="Arial" w:cs="Arial"/>
          <w:spacing w:val="-3"/>
        </w:rPr>
        <w:t>e</w:t>
      </w:r>
      <w:r w:rsidRPr="00FE5B2D">
        <w:rPr>
          <w:rFonts w:eastAsia="Arial" w:cs="Arial"/>
        </w:rPr>
        <w:t>nt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 co</w:t>
      </w:r>
      <w:r w:rsidRPr="00FE5B2D">
        <w:rPr>
          <w:rFonts w:eastAsia="Arial" w:cs="Arial"/>
          <w:spacing w:val="-3"/>
        </w:rPr>
        <w:t>n</w:t>
      </w:r>
      <w:r w:rsidRPr="00FE5B2D">
        <w:rPr>
          <w:rFonts w:eastAsia="Arial" w:cs="Arial"/>
          <w:spacing w:val="1"/>
        </w:rPr>
        <w:t>tr</w:t>
      </w:r>
      <w:r w:rsidRPr="00FE5B2D">
        <w:rPr>
          <w:rFonts w:eastAsia="Arial" w:cs="Arial"/>
          <w:spacing w:val="-3"/>
        </w:rPr>
        <w:t>a</w:t>
      </w:r>
      <w:r w:rsidRPr="00FE5B2D">
        <w:rPr>
          <w:rFonts w:eastAsia="Arial" w:cs="Arial"/>
        </w:rPr>
        <w:t>ct d</w:t>
      </w:r>
      <w:r w:rsidRPr="00FE5B2D">
        <w:rPr>
          <w:rFonts w:eastAsia="Arial" w:cs="Arial"/>
          <w:spacing w:val="-1"/>
        </w:rPr>
        <w:t>at</w:t>
      </w:r>
      <w:r w:rsidRPr="00FE5B2D">
        <w:rPr>
          <w:rFonts w:eastAsia="Arial" w:cs="Arial"/>
        </w:rPr>
        <w:t>a.</w:t>
      </w:r>
    </w:p>
    <w:p w14:paraId="4B6E2B27" w14:textId="77777777" w:rsidR="006B577F" w:rsidRPr="00FE5B2D" w:rsidRDefault="006B577F">
      <w:pPr>
        <w:rPr>
          <w:rFonts w:eastAsia="Arial" w:cs="Arial"/>
        </w:rPr>
      </w:pPr>
    </w:p>
    <w:p w14:paraId="5C7A60BE"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21</w:t>
      </w:r>
      <w:r w:rsidRPr="00FE5B2D">
        <w:rPr>
          <w:rFonts w:eastAsia="Arial" w:cs="Arial"/>
          <w:b/>
          <w:bCs/>
          <w:spacing w:val="32"/>
        </w:rPr>
        <w:tab/>
      </w:r>
      <w:r w:rsidRPr="00FE5B2D">
        <w:rPr>
          <w:rFonts w:eastAsia="Arial" w:cs="Arial"/>
          <w:b/>
          <w:bCs/>
          <w:spacing w:val="-1"/>
        </w:rPr>
        <w:t>C</w:t>
      </w:r>
      <w:r w:rsidRPr="00FE5B2D">
        <w:rPr>
          <w:rFonts w:eastAsia="Arial" w:cs="Arial"/>
          <w:b/>
          <w:bCs/>
        </w:rPr>
        <w:t>h</w:t>
      </w:r>
      <w:r w:rsidRPr="00FE5B2D">
        <w:rPr>
          <w:rFonts w:eastAsia="Arial" w:cs="Arial"/>
          <w:b/>
          <w:bCs/>
          <w:spacing w:val="-1"/>
        </w:rPr>
        <w:t>e</w:t>
      </w:r>
      <w:r w:rsidRPr="00FE5B2D">
        <w:rPr>
          <w:rFonts w:eastAsia="Arial" w:cs="Arial"/>
          <w:b/>
          <w:bCs/>
        </w:rPr>
        <w:t xml:space="preserve">ck </w:t>
      </w:r>
      <w:r w:rsidRPr="00FE5B2D">
        <w:rPr>
          <w:rFonts w:eastAsia="Arial" w:cs="Arial"/>
          <w:b/>
          <w:bCs/>
          <w:spacing w:val="1"/>
        </w:rPr>
        <w:t>Fi</w:t>
      </w:r>
      <w:r w:rsidRPr="00FE5B2D">
        <w:rPr>
          <w:rFonts w:eastAsia="Arial" w:cs="Arial"/>
          <w:b/>
          <w:bCs/>
        </w:rPr>
        <w:t>n</w:t>
      </w:r>
      <w:r w:rsidRPr="00FE5B2D">
        <w:rPr>
          <w:rFonts w:eastAsia="Arial" w:cs="Arial"/>
          <w:b/>
          <w:bCs/>
          <w:spacing w:val="-3"/>
        </w:rPr>
        <w:t>a</w:t>
      </w:r>
      <w:r w:rsidRPr="00FE5B2D">
        <w:rPr>
          <w:rFonts w:eastAsia="Arial" w:cs="Arial"/>
          <w:b/>
          <w:bCs/>
        </w:rPr>
        <w:t>l</w:t>
      </w:r>
      <w:r w:rsidRPr="00FE5B2D">
        <w:rPr>
          <w:rFonts w:eastAsia="Arial" w:cs="Arial"/>
          <w:b/>
          <w:bCs/>
          <w:spacing w:val="2"/>
        </w:rPr>
        <w:t xml:space="preserve"> </w:t>
      </w:r>
      <w:r w:rsidRPr="00FE5B2D">
        <w:rPr>
          <w:rFonts w:eastAsia="Arial" w:cs="Arial"/>
          <w:b/>
          <w:bCs/>
          <w:spacing w:val="-3"/>
        </w:rPr>
        <w:t>D</w:t>
      </w:r>
      <w:r w:rsidRPr="00FE5B2D">
        <w:rPr>
          <w:rFonts w:eastAsia="Arial" w:cs="Arial"/>
          <w:b/>
          <w:bCs/>
        </w:rPr>
        <w:t>ra</w:t>
      </w:r>
      <w:r w:rsidRPr="00FE5B2D">
        <w:rPr>
          <w:rFonts w:eastAsia="Arial" w:cs="Arial"/>
          <w:b/>
          <w:bCs/>
          <w:spacing w:val="-1"/>
        </w:rPr>
        <w:t>f</w:t>
      </w:r>
      <w:r w:rsidRPr="00FE5B2D">
        <w:rPr>
          <w:rFonts w:eastAsia="Arial" w:cs="Arial"/>
          <w:b/>
          <w:bCs/>
        </w:rPr>
        <w:t>t</w:t>
      </w:r>
    </w:p>
    <w:p w14:paraId="5DDE303D" w14:textId="77777777" w:rsidR="006B577F" w:rsidRPr="00FE5B2D" w:rsidRDefault="006B577F">
      <w:pPr>
        <w:rPr>
          <w:rFonts w:cs="Arial"/>
        </w:rPr>
      </w:pPr>
    </w:p>
    <w:p w14:paraId="2FED7E7C" w14:textId="77777777" w:rsidR="006B577F" w:rsidRPr="00FE5B2D" w:rsidRDefault="00222FE9">
      <w:pPr>
        <w:ind w:left="1080"/>
        <w:rPr>
          <w:rFonts w:eastAsia="Arial" w:cs="Arial"/>
        </w:rPr>
      </w:pPr>
      <w:r w:rsidRPr="00FE5B2D">
        <w:rPr>
          <w:rFonts w:eastAsia="Arial" w:cs="Arial"/>
          <w:spacing w:val="-1"/>
        </w:rPr>
        <w:t>C</w:t>
      </w:r>
      <w:r w:rsidRPr="00FE5B2D">
        <w:rPr>
          <w:rFonts w:eastAsia="Arial" w:cs="Arial"/>
        </w:rPr>
        <w:t>h</w:t>
      </w:r>
      <w:r w:rsidRPr="00FE5B2D">
        <w:rPr>
          <w:rFonts w:eastAsia="Arial" w:cs="Arial"/>
          <w:spacing w:val="-1"/>
        </w:rPr>
        <w:t>e</w:t>
      </w:r>
      <w:r w:rsidRPr="00FE5B2D">
        <w:rPr>
          <w:rFonts w:eastAsia="Arial" w:cs="Arial"/>
        </w:rPr>
        <w:t>ck</w:t>
      </w:r>
      <w:r w:rsidRPr="00FE5B2D">
        <w:rPr>
          <w:rFonts w:eastAsia="Arial" w:cs="Arial"/>
          <w:spacing w:val="3"/>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f</w:t>
      </w:r>
      <w:r w:rsidRPr="00FE5B2D">
        <w:rPr>
          <w:rFonts w:eastAsia="Arial" w:cs="Arial"/>
          <w:spacing w:val="-1"/>
        </w:rPr>
        <w:t>i</w:t>
      </w:r>
      <w:r w:rsidRPr="00FE5B2D">
        <w:rPr>
          <w:rFonts w:eastAsia="Arial" w:cs="Arial"/>
        </w:rPr>
        <w:t>nal</w:t>
      </w:r>
      <w:r w:rsidRPr="00FE5B2D">
        <w:rPr>
          <w:rFonts w:eastAsia="Arial" w:cs="Arial"/>
          <w:spacing w:val="2"/>
        </w:rPr>
        <w:t xml:space="preserve"> </w:t>
      </w:r>
      <w:r w:rsidRPr="00FE5B2D">
        <w:rPr>
          <w:rFonts w:eastAsia="Arial" w:cs="Arial"/>
        </w:rPr>
        <w:t>dr</w:t>
      </w:r>
      <w:r w:rsidRPr="00FE5B2D">
        <w:rPr>
          <w:rFonts w:eastAsia="Arial" w:cs="Arial"/>
          <w:spacing w:val="-2"/>
        </w:rPr>
        <w:t>a</w:t>
      </w:r>
      <w:r w:rsidRPr="00FE5B2D">
        <w:rPr>
          <w:rFonts w:eastAsia="Arial" w:cs="Arial"/>
          <w:spacing w:val="1"/>
        </w:rPr>
        <w:t>f</w:t>
      </w:r>
      <w:r w:rsidRPr="00FE5B2D">
        <w:rPr>
          <w:rFonts w:eastAsia="Arial" w:cs="Arial"/>
        </w:rPr>
        <w:t>t</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co</w:t>
      </w:r>
      <w:r w:rsidRPr="00FE5B2D">
        <w:rPr>
          <w:rFonts w:eastAsia="Arial" w:cs="Arial"/>
          <w:spacing w:val="-1"/>
        </w:rPr>
        <w:t>nt</w:t>
      </w:r>
      <w:r w:rsidRPr="00FE5B2D">
        <w:rPr>
          <w:rFonts w:eastAsia="Arial" w:cs="Arial"/>
          <w:spacing w:val="1"/>
        </w:rPr>
        <w:t>r</w:t>
      </w:r>
      <w:r w:rsidRPr="00FE5B2D">
        <w:rPr>
          <w:rFonts w:eastAsia="Arial" w:cs="Arial"/>
        </w:rPr>
        <w:t>act</w:t>
      </w:r>
      <w:r w:rsidRPr="00FE5B2D">
        <w:rPr>
          <w:rFonts w:eastAsia="Arial" w:cs="Arial"/>
          <w:spacing w:val="2"/>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d</w:t>
      </w:r>
      <w:r w:rsidRPr="00FE5B2D">
        <w:rPr>
          <w:rFonts w:eastAsia="Arial" w:cs="Arial"/>
          <w:spacing w:val="3"/>
        </w:rPr>
        <w:t xml:space="preserve"> </w:t>
      </w:r>
      <w:r w:rsidRPr="00FE5B2D">
        <w:rPr>
          <w:rFonts w:eastAsia="Arial" w:cs="Arial"/>
        </w:rPr>
        <w:t xml:space="preserve">by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4"/>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spacing w:val="1"/>
        </w:rPr>
        <w:t>t</w:t>
      </w:r>
      <w:r w:rsidRPr="00FE5B2D">
        <w:rPr>
          <w:rFonts w:eastAsia="Arial" w:cs="Arial"/>
          <w:spacing w:val="-3"/>
        </w:rPr>
        <w:t>i</w:t>
      </w:r>
      <w:r w:rsidRPr="00FE5B2D">
        <w:rPr>
          <w:rFonts w:eastAsia="Arial" w:cs="Arial"/>
          <w:spacing w:val="1"/>
        </w:rPr>
        <w:t>m</w:t>
      </w:r>
      <w:r w:rsidRPr="00FE5B2D">
        <w:rPr>
          <w:rFonts w:eastAsia="Arial" w:cs="Arial"/>
        </w:rPr>
        <w:t>e</w:t>
      </w:r>
      <w:r w:rsidRPr="00FE5B2D">
        <w:rPr>
          <w:rFonts w:eastAsia="Arial" w:cs="Arial"/>
          <w:spacing w:val="3"/>
        </w:rPr>
        <w:t xml:space="preserve"> </w:t>
      </w:r>
      <w:r w:rsidRPr="00FE5B2D">
        <w:rPr>
          <w:rFonts w:eastAsia="Arial" w:cs="Arial"/>
        </w:rPr>
        <w:t>a</w:t>
      </w:r>
      <w:r w:rsidRPr="00FE5B2D">
        <w:rPr>
          <w:rFonts w:eastAsia="Arial" w:cs="Arial"/>
          <w:spacing w:val="-3"/>
        </w:rPr>
        <w:t>v</w:t>
      </w:r>
      <w:r w:rsidRPr="00FE5B2D">
        <w:rPr>
          <w:rFonts w:eastAsia="Arial" w:cs="Arial"/>
        </w:rPr>
        <w:t>a</w:t>
      </w:r>
      <w:r w:rsidRPr="00FE5B2D">
        <w:rPr>
          <w:rFonts w:eastAsia="Arial" w:cs="Arial"/>
          <w:spacing w:val="-1"/>
        </w:rPr>
        <w:t>il</w:t>
      </w:r>
      <w:r w:rsidRPr="00FE5B2D">
        <w:rPr>
          <w:rFonts w:eastAsia="Arial" w:cs="Arial"/>
        </w:rPr>
        <w:t>a</w:t>
      </w:r>
      <w:r w:rsidRPr="00FE5B2D">
        <w:rPr>
          <w:rFonts w:eastAsia="Arial" w:cs="Arial"/>
          <w:spacing w:val="-1"/>
        </w:rPr>
        <w:t>bl</w:t>
      </w:r>
      <w:r w:rsidRPr="00FE5B2D">
        <w:rPr>
          <w:rFonts w:eastAsia="Arial" w:cs="Arial"/>
        </w:rPr>
        <w:t>e</w:t>
      </w:r>
      <w:r w:rsidRPr="00FE5B2D">
        <w:rPr>
          <w:rFonts w:eastAsia="Arial" w:cs="Arial"/>
          <w:spacing w:val="3"/>
        </w:rPr>
        <w:t xml:space="preserve"> f</w:t>
      </w:r>
      <w:r w:rsidRPr="00FE5B2D">
        <w:rPr>
          <w:rFonts w:eastAsia="Arial" w:cs="Arial"/>
          <w:spacing w:val="-3"/>
        </w:rPr>
        <w:t>o</w:t>
      </w:r>
      <w:r w:rsidRPr="00FE5B2D">
        <w:rPr>
          <w:rFonts w:eastAsia="Arial" w:cs="Arial"/>
        </w:rPr>
        <w:t>r</w:t>
      </w:r>
      <w:r w:rsidRPr="00FE5B2D">
        <w:rPr>
          <w:rFonts w:eastAsia="Arial" w:cs="Arial"/>
          <w:spacing w:val="4"/>
        </w:rPr>
        <w:t xml:space="preserve"> </w:t>
      </w:r>
      <w:r w:rsidRPr="00FE5B2D">
        <w:rPr>
          <w:rFonts w:eastAsia="Arial" w:cs="Arial"/>
          <w:spacing w:val="1"/>
        </w:rPr>
        <w:t>t</w:t>
      </w:r>
      <w:r w:rsidRPr="00FE5B2D">
        <w:rPr>
          <w:rFonts w:eastAsia="Arial" w:cs="Arial"/>
          <w:spacing w:val="-3"/>
        </w:rPr>
        <w:t>h</w:t>
      </w:r>
      <w:r w:rsidRPr="00FE5B2D">
        <w:rPr>
          <w:rFonts w:eastAsia="Arial" w:cs="Arial"/>
        </w:rPr>
        <w:t>e 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i</w:t>
      </w:r>
      <w:r w:rsidRPr="00FE5B2D">
        <w:rPr>
          <w:rFonts w:eastAsia="Arial" w:cs="Arial"/>
        </w:rPr>
        <w:t>ssue</w:t>
      </w:r>
      <w:r w:rsidRPr="00FE5B2D">
        <w:rPr>
          <w:rFonts w:eastAsia="Arial" w:cs="Arial"/>
          <w:spacing w:val="-2"/>
        </w:rPr>
        <w:t xml:space="preserve"> </w:t>
      </w:r>
      <w:r w:rsidRPr="00FE5B2D">
        <w:rPr>
          <w:rFonts w:eastAsia="Arial" w:cs="Arial"/>
          <w:spacing w:val="1"/>
        </w:rPr>
        <w:t>t</w:t>
      </w:r>
      <w:r w:rsidRPr="00FE5B2D">
        <w:rPr>
          <w:rFonts w:eastAsia="Arial" w:cs="Arial"/>
        </w:rPr>
        <w:t>he c</w:t>
      </w:r>
      <w:r w:rsidRPr="00FE5B2D">
        <w:rPr>
          <w:rFonts w:eastAsia="Arial" w:cs="Arial"/>
          <w:spacing w:val="-3"/>
        </w:rPr>
        <w:t>o</w:t>
      </w:r>
      <w:r w:rsidRPr="00FE5B2D">
        <w:rPr>
          <w:rFonts w:eastAsia="Arial" w:cs="Arial"/>
        </w:rPr>
        <w:t>nt</w:t>
      </w:r>
      <w:r w:rsidRPr="00FE5B2D">
        <w:rPr>
          <w:rFonts w:eastAsia="Arial" w:cs="Arial"/>
          <w:spacing w:val="1"/>
        </w:rPr>
        <w:t>r</w:t>
      </w:r>
      <w:r w:rsidRPr="00FE5B2D">
        <w:rPr>
          <w:rFonts w:eastAsia="Arial" w:cs="Arial"/>
        </w:rPr>
        <w:t>a</w:t>
      </w:r>
      <w:r w:rsidRPr="00FE5B2D">
        <w:rPr>
          <w:rFonts w:eastAsia="Arial" w:cs="Arial"/>
          <w:spacing w:val="-3"/>
        </w:rPr>
        <w:t>c</w:t>
      </w:r>
      <w:r w:rsidRPr="00FE5B2D">
        <w:rPr>
          <w:rFonts w:eastAsia="Arial" w:cs="Arial"/>
          <w:spacing w:val="1"/>
        </w:rPr>
        <w:t>t</w:t>
      </w:r>
      <w:r w:rsidRPr="00FE5B2D">
        <w:rPr>
          <w:rFonts w:eastAsia="Arial" w:cs="Arial"/>
        </w:rPr>
        <w:t>.</w:t>
      </w:r>
    </w:p>
    <w:p w14:paraId="1C488F78" w14:textId="26B4B51A" w:rsidR="00045A9A" w:rsidRPr="00FE5B2D" w:rsidRDefault="00045A9A">
      <w:pPr>
        <w:rPr>
          <w:rFonts w:cs="Arial"/>
        </w:rPr>
      </w:pPr>
    </w:p>
    <w:p w14:paraId="7D947D5C" w14:textId="77777777" w:rsidR="00045A9A" w:rsidRPr="00FE5B2D" w:rsidRDefault="00045A9A">
      <w:pPr>
        <w:rPr>
          <w:rFonts w:cs="Arial"/>
        </w:rPr>
      </w:pPr>
    </w:p>
    <w:p w14:paraId="43554E35"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22</w:t>
      </w:r>
      <w:r w:rsidRPr="00FE5B2D">
        <w:rPr>
          <w:rFonts w:eastAsia="Arial" w:cs="Arial"/>
          <w:b/>
          <w:bCs/>
          <w:spacing w:val="32"/>
        </w:rPr>
        <w:tab/>
      </w:r>
      <w:r w:rsidRPr="00FE5B2D">
        <w:rPr>
          <w:rFonts w:eastAsia="Arial" w:cs="Arial"/>
          <w:b/>
          <w:bCs/>
          <w:spacing w:val="-1"/>
        </w:rPr>
        <w:t>R</w:t>
      </w:r>
      <w:r w:rsidRPr="00FE5B2D">
        <w:rPr>
          <w:rFonts w:eastAsia="Arial" w:cs="Arial"/>
          <w:b/>
          <w:bCs/>
        </w:rPr>
        <w:t>eturn</w:t>
      </w:r>
      <w:r w:rsidRPr="00FE5B2D">
        <w:rPr>
          <w:rFonts w:eastAsia="Arial" w:cs="Arial"/>
          <w:b/>
          <w:bCs/>
          <w:spacing w:val="1"/>
        </w:rPr>
        <w:t xml:space="preserve"> </w:t>
      </w:r>
      <w:r w:rsidRPr="00FE5B2D">
        <w:rPr>
          <w:rFonts w:eastAsia="Arial" w:cs="Arial"/>
          <w:b/>
          <w:bCs/>
          <w:spacing w:val="-3"/>
        </w:rPr>
        <w:t>o</w:t>
      </w:r>
      <w:r w:rsidRPr="00FE5B2D">
        <w:rPr>
          <w:rFonts w:eastAsia="Arial" w:cs="Arial"/>
          <w:b/>
          <w:bCs/>
        </w:rPr>
        <w:t>f</w:t>
      </w:r>
      <w:r w:rsidRPr="00FE5B2D">
        <w:rPr>
          <w:rFonts w:eastAsia="Arial" w:cs="Arial"/>
          <w:b/>
          <w:bCs/>
          <w:spacing w:val="2"/>
        </w:rPr>
        <w:t xml:space="preserve"> </w:t>
      </w:r>
      <w:r w:rsidRPr="00FE5B2D">
        <w:rPr>
          <w:rFonts w:eastAsia="Arial" w:cs="Arial"/>
          <w:b/>
          <w:bCs/>
          <w:spacing w:val="-3"/>
        </w:rPr>
        <w:t>O</w:t>
      </w:r>
      <w:r w:rsidRPr="00FE5B2D">
        <w:rPr>
          <w:rFonts w:eastAsia="Arial" w:cs="Arial"/>
          <w:b/>
          <w:bCs/>
          <w:spacing w:val="1"/>
        </w:rPr>
        <w:t>t</w:t>
      </w:r>
      <w:r w:rsidRPr="00FE5B2D">
        <w:rPr>
          <w:rFonts w:eastAsia="Arial" w:cs="Arial"/>
          <w:b/>
          <w:bCs/>
        </w:rPr>
        <w:t>h</w:t>
      </w:r>
      <w:r w:rsidRPr="00FE5B2D">
        <w:rPr>
          <w:rFonts w:eastAsia="Arial" w:cs="Arial"/>
          <w:b/>
          <w:bCs/>
          <w:spacing w:val="-1"/>
        </w:rPr>
        <w:t>e</w:t>
      </w:r>
      <w:r w:rsidRPr="00FE5B2D">
        <w:rPr>
          <w:rFonts w:eastAsia="Arial" w:cs="Arial"/>
          <w:b/>
          <w:bCs/>
        </w:rPr>
        <w:t>r</w:t>
      </w:r>
      <w:r w:rsidRPr="00FE5B2D">
        <w:rPr>
          <w:rFonts w:eastAsia="Arial" w:cs="Arial"/>
          <w:b/>
          <w:bCs/>
          <w:spacing w:val="-1"/>
        </w:rPr>
        <w:t xml:space="preserve"> 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1"/>
        </w:rPr>
        <w:t>e</w:t>
      </w:r>
      <w:r w:rsidRPr="00FE5B2D">
        <w:rPr>
          <w:rFonts w:eastAsia="Arial" w:cs="Arial"/>
          <w:b/>
          <w:bCs/>
        </w:rPr>
        <w:t>r</w:t>
      </w:r>
      <w:r w:rsidRPr="00FE5B2D">
        <w:rPr>
          <w:rFonts w:eastAsia="Arial" w:cs="Arial"/>
          <w:b/>
          <w:bCs/>
          <w:spacing w:val="-3"/>
        </w:rPr>
        <w:t xml:space="preserve"> </w:t>
      </w:r>
      <w:r w:rsidRPr="00FE5B2D">
        <w:rPr>
          <w:rFonts w:eastAsia="Arial" w:cs="Arial"/>
          <w:b/>
          <w:bCs/>
        </w:rPr>
        <w:t>D</w:t>
      </w:r>
      <w:r w:rsidRPr="00FE5B2D">
        <w:rPr>
          <w:rFonts w:eastAsia="Arial" w:cs="Arial"/>
          <w:b/>
          <w:bCs/>
          <w:spacing w:val="-1"/>
        </w:rPr>
        <w:t>o</w:t>
      </w:r>
      <w:r w:rsidRPr="00FE5B2D">
        <w:rPr>
          <w:rFonts w:eastAsia="Arial" w:cs="Arial"/>
          <w:b/>
          <w:bCs/>
        </w:rPr>
        <w:t>c</w:t>
      </w:r>
      <w:r w:rsidRPr="00FE5B2D">
        <w:rPr>
          <w:rFonts w:eastAsia="Arial" w:cs="Arial"/>
          <w:b/>
          <w:bCs/>
          <w:spacing w:val="-1"/>
        </w:rPr>
        <w:t>u</w:t>
      </w:r>
      <w:r w:rsidRPr="00FE5B2D">
        <w:rPr>
          <w:rFonts w:eastAsia="Arial" w:cs="Arial"/>
          <w:b/>
          <w:bCs/>
        </w:rPr>
        <w:t>ments</w:t>
      </w:r>
    </w:p>
    <w:p w14:paraId="3AA631E1" w14:textId="77777777" w:rsidR="006B577F" w:rsidRPr="00FE5B2D" w:rsidRDefault="006B577F">
      <w:pPr>
        <w:rPr>
          <w:rFonts w:cs="Arial"/>
        </w:rPr>
      </w:pPr>
    </w:p>
    <w:p w14:paraId="14D44A6D" w14:textId="77777777" w:rsidR="006B577F" w:rsidRPr="00FE5B2D" w:rsidRDefault="00222FE9">
      <w:pPr>
        <w:ind w:left="1080"/>
        <w:rPr>
          <w:rFonts w:eastAsia="Arial" w:cs="Arial"/>
        </w:rPr>
      </w:pPr>
      <w:r w:rsidRPr="00FE5B2D">
        <w:rPr>
          <w:rFonts w:eastAsia="Arial" w:cs="Arial"/>
          <w:spacing w:val="-1"/>
        </w:rPr>
        <w:t>I</w:t>
      </w:r>
      <w:r w:rsidRPr="00FE5B2D">
        <w:rPr>
          <w:rFonts w:eastAsia="Arial" w:cs="Arial"/>
        </w:rPr>
        <w:t>f</w:t>
      </w:r>
      <w:r w:rsidRPr="00FE5B2D">
        <w:rPr>
          <w:rFonts w:eastAsia="Arial" w:cs="Arial"/>
          <w:spacing w:val="4"/>
        </w:rPr>
        <w:t xml:space="preserve"> </w:t>
      </w:r>
      <w:proofErr w:type="gramStart"/>
      <w:r w:rsidRPr="00FE5B2D">
        <w:rPr>
          <w:rFonts w:eastAsia="Arial" w:cs="Arial"/>
        </w:rPr>
        <w:t>so</w:t>
      </w:r>
      <w:proofErr w:type="gramEnd"/>
      <w:r w:rsidRPr="00FE5B2D">
        <w:rPr>
          <w:rFonts w:eastAsia="Arial" w:cs="Arial"/>
        </w:rPr>
        <w:t xml:space="preserve"> i</w:t>
      </w:r>
      <w:r w:rsidRPr="00FE5B2D">
        <w:rPr>
          <w:rFonts w:eastAsia="Arial" w:cs="Arial"/>
          <w:spacing w:val="-1"/>
        </w:rPr>
        <w:t>n</w:t>
      </w:r>
      <w:r w:rsidRPr="00FE5B2D">
        <w:rPr>
          <w:rFonts w:eastAsia="Arial" w:cs="Arial"/>
        </w:rPr>
        <w:t>s</w:t>
      </w:r>
      <w:r w:rsidRPr="00FE5B2D">
        <w:rPr>
          <w:rFonts w:eastAsia="Arial" w:cs="Arial"/>
          <w:spacing w:val="1"/>
        </w:rPr>
        <w:t>tr</w:t>
      </w:r>
      <w:r w:rsidRPr="00FE5B2D">
        <w:rPr>
          <w:rFonts w:eastAsia="Arial" w:cs="Arial"/>
        </w:rPr>
        <w:t>u</w:t>
      </w:r>
      <w:r w:rsidRPr="00FE5B2D">
        <w:rPr>
          <w:rFonts w:eastAsia="Arial" w:cs="Arial"/>
          <w:spacing w:val="-3"/>
        </w:rPr>
        <w:t>c</w:t>
      </w:r>
      <w:r w:rsidRPr="00FE5B2D">
        <w:rPr>
          <w:rFonts w:eastAsia="Arial" w:cs="Arial"/>
          <w:spacing w:val="1"/>
        </w:rPr>
        <w:t>t</w:t>
      </w:r>
      <w:r w:rsidRPr="00FE5B2D">
        <w:rPr>
          <w:rFonts w:eastAsia="Arial" w:cs="Arial"/>
        </w:rPr>
        <w:t>ed by</w:t>
      </w:r>
      <w:r w:rsidRPr="00FE5B2D">
        <w:rPr>
          <w:rFonts w:eastAsia="Arial" w:cs="Arial"/>
          <w:spacing w:val="-2"/>
        </w:rPr>
        <w:t xml:space="preserve"> </w:t>
      </w:r>
      <w:r w:rsidRPr="00FE5B2D">
        <w:rPr>
          <w:rFonts w:eastAsia="Arial" w:cs="Arial"/>
          <w:spacing w:val="1"/>
        </w:rPr>
        <w:t>t</w:t>
      </w:r>
      <w:r w:rsidRPr="00FE5B2D">
        <w:rPr>
          <w:rFonts w:eastAsia="Arial" w:cs="Arial"/>
        </w:rPr>
        <w:t>he 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spacing w:val="1"/>
        </w:rPr>
        <w:t>r</w:t>
      </w:r>
      <w:r w:rsidRPr="00FE5B2D">
        <w:rPr>
          <w:rFonts w:eastAsia="Arial" w:cs="Arial"/>
        </w:rPr>
        <w:t>et</w:t>
      </w:r>
      <w:r w:rsidRPr="00FE5B2D">
        <w:rPr>
          <w:rFonts w:eastAsia="Arial" w:cs="Arial"/>
          <w:spacing w:val="-2"/>
        </w:rPr>
        <w:t>u</w:t>
      </w:r>
      <w:r w:rsidRPr="00FE5B2D">
        <w:rPr>
          <w:rFonts w:eastAsia="Arial" w:cs="Arial"/>
          <w:spacing w:val="1"/>
        </w:rPr>
        <w:t>r</w:t>
      </w:r>
      <w:r w:rsidRPr="00FE5B2D">
        <w:rPr>
          <w:rFonts w:eastAsia="Arial" w:cs="Arial"/>
        </w:rPr>
        <w:t>n a</w:t>
      </w:r>
      <w:r w:rsidRPr="00FE5B2D">
        <w:rPr>
          <w:rFonts w:eastAsia="Arial" w:cs="Arial"/>
          <w:spacing w:val="-1"/>
        </w:rPr>
        <w:t>l</w:t>
      </w:r>
      <w:r w:rsidRPr="00FE5B2D">
        <w:rPr>
          <w:rFonts w:eastAsia="Arial" w:cs="Arial"/>
        </w:rPr>
        <w:t xml:space="preserve">l </w:t>
      </w:r>
      <w:r w:rsidRPr="00FE5B2D">
        <w:rPr>
          <w:rFonts w:eastAsia="Arial" w:cs="Arial"/>
          <w:spacing w:val="1"/>
        </w:rPr>
        <w:t>r</w:t>
      </w:r>
      <w:r w:rsidRPr="00FE5B2D">
        <w:rPr>
          <w:rFonts w:eastAsia="Arial" w:cs="Arial"/>
        </w:rPr>
        <w:t>eta</w:t>
      </w:r>
      <w:r w:rsidRPr="00FE5B2D">
        <w:rPr>
          <w:rFonts w:eastAsia="Arial" w:cs="Arial"/>
          <w:spacing w:val="-1"/>
        </w:rPr>
        <w:t>i</w:t>
      </w:r>
      <w:r w:rsidRPr="00FE5B2D">
        <w:rPr>
          <w:rFonts w:eastAsia="Arial" w:cs="Arial"/>
        </w:rPr>
        <w:t>n</w:t>
      </w:r>
      <w:r w:rsidRPr="00FE5B2D">
        <w:rPr>
          <w:rFonts w:eastAsia="Arial" w:cs="Arial"/>
          <w:spacing w:val="-1"/>
        </w:rPr>
        <w:t>e</w:t>
      </w:r>
      <w:r w:rsidRPr="00FE5B2D">
        <w:rPr>
          <w:rFonts w:eastAsia="Arial" w:cs="Arial"/>
        </w:rPr>
        <w:t xml:space="preserve">d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1"/>
        </w:rPr>
        <w:t>o</w:t>
      </w:r>
      <w:r w:rsidRPr="00FE5B2D">
        <w:rPr>
          <w:rFonts w:eastAsia="Arial" w:cs="Arial"/>
        </w:rPr>
        <w:t>cume</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3"/>
        </w:rPr>
        <w:t>w</w:t>
      </w:r>
      <w:r w:rsidRPr="00FE5B2D">
        <w:rPr>
          <w:rFonts w:eastAsia="Arial" w:cs="Arial"/>
          <w:spacing w:val="-1"/>
        </w:rPr>
        <w:t>i</w:t>
      </w:r>
      <w:r w:rsidRPr="00FE5B2D">
        <w:rPr>
          <w:rFonts w:eastAsia="Arial" w:cs="Arial"/>
          <w:spacing w:val="3"/>
        </w:rPr>
        <w:t>t</w:t>
      </w:r>
      <w:r w:rsidRPr="00FE5B2D">
        <w:rPr>
          <w:rFonts w:eastAsia="Arial" w:cs="Arial"/>
        </w:rPr>
        <w:t>h</w:t>
      </w:r>
      <w:r w:rsidRPr="00FE5B2D">
        <w:rPr>
          <w:rFonts w:eastAsia="Arial" w:cs="Arial"/>
          <w:spacing w:val="-1"/>
        </w:rPr>
        <w:t>i</w:t>
      </w:r>
      <w:r w:rsidRPr="00FE5B2D">
        <w:rPr>
          <w:rFonts w:eastAsia="Arial" w:cs="Arial"/>
        </w:rPr>
        <w:t>n 28</w:t>
      </w:r>
      <w:r w:rsidRPr="00FE5B2D">
        <w:rPr>
          <w:rFonts w:eastAsia="Arial" w:cs="Arial"/>
          <w:spacing w:val="1"/>
        </w:rPr>
        <w:t xml:space="preserve"> </w:t>
      </w:r>
      <w:r w:rsidRPr="00FE5B2D">
        <w:rPr>
          <w:rFonts w:eastAsia="Arial" w:cs="Arial"/>
        </w:rPr>
        <w:t>d</w:t>
      </w:r>
      <w:r w:rsidRPr="00FE5B2D">
        <w:rPr>
          <w:rFonts w:eastAsia="Arial" w:cs="Arial"/>
          <w:spacing w:val="2"/>
        </w:rPr>
        <w:t>a</w:t>
      </w:r>
      <w:r w:rsidRPr="00FE5B2D">
        <w:rPr>
          <w:rFonts w:eastAsia="Arial" w:cs="Arial"/>
          <w:spacing w:val="-2"/>
        </w:rPr>
        <w:t>y</w:t>
      </w:r>
      <w:r w:rsidRPr="00FE5B2D">
        <w:rPr>
          <w:rFonts w:eastAsia="Arial" w:cs="Arial"/>
        </w:rPr>
        <w:t>s</w:t>
      </w:r>
      <w:r w:rsidRPr="00FE5B2D">
        <w:rPr>
          <w:rFonts w:eastAsia="Arial" w:cs="Arial"/>
          <w:spacing w:val="1"/>
        </w:rPr>
        <w:t xml:space="preserve"> </w:t>
      </w:r>
      <w:r w:rsidRPr="00FE5B2D">
        <w:rPr>
          <w:rFonts w:eastAsia="Arial" w:cs="Arial"/>
        </w:rPr>
        <w:t>a</w:t>
      </w:r>
      <w:r w:rsidRPr="00FE5B2D">
        <w:rPr>
          <w:rFonts w:eastAsia="Arial" w:cs="Arial"/>
          <w:spacing w:val="3"/>
        </w:rPr>
        <w:t>f</w:t>
      </w:r>
      <w:r w:rsidRPr="00FE5B2D">
        <w:rPr>
          <w:rFonts w:eastAsia="Arial" w:cs="Arial"/>
          <w:spacing w:val="1"/>
        </w:rPr>
        <w:t>t</w:t>
      </w:r>
      <w:r w:rsidRPr="00FE5B2D">
        <w:rPr>
          <w:rFonts w:eastAsia="Arial" w:cs="Arial"/>
        </w:rPr>
        <w:t>er</w:t>
      </w:r>
      <w:r w:rsidRPr="00FE5B2D">
        <w:rPr>
          <w:rFonts w:eastAsia="Arial" w:cs="Arial"/>
          <w:spacing w:val="-1"/>
        </w:rPr>
        <w:t xml:space="preserve"> </w:t>
      </w:r>
      <w:r w:rsidRPr="00FE5B2D">
        <w:rPr>
          <w:rFonts w:eastAsia="Arial" w:cs="Arial"/>
          <w:spacing w:val="1"/>
        </w:rPr>
        <w:t>t</w:t>
      </w:r>
      <w:r w:rsidRPr="00FE5B2D">
        <w:rPr>
          <w:rFonts w:eastAsia="Arial" w:cs="Arial"/>
        </w:rPr>
        <w:t>he e</w:t>
      </w:r>
      <w:r w:rsidRPr="00FE5B2D">
        <w:rPr>
          <w:rFonts w:eastAsia="Arial" w:cs="Arial"/>
          <w:spacing w:val="-3"/>
        </w:rPr>
        <w:t>x</w:t>
      </w:r>
      <w:r w:rsidRPr="00FE5B2D">
        <w:rPr>
          <w:rFonts w:eastAsia="Arial" w:cs="Arial"/>
        </w:rPr>
        <w:t>p</w:t>
      </w:r>
      <w:r w:rsidRPr="00FE5B2D">
        <w:rPr>
          <w:rFonts w:eastAsia="Arial" w:cs="Arial"/>
          <w:spacing w:val="-1"/>
        </w:rPr>
        <w:t>i</w:t>
      </w:r>
      <w:r w:rsidRPr="00FE5B2D">
        <w:rPr>
          <w:rFonts w:eastAsia="Arial" w:cs="Arial"/>
          <w:spacing w:val="3"/>
        </w:rPr>
        <w:t>r</w:t>
      </w:r>
      <w:r w:rsidRPr="00FE5B2D">
        <w:rPr>
          <w:rFonts w:eastAsia="Arial" w:cs="Arial"/>
        </w:rPr>
        <w:t>y</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 xml:space="preserve">he </w:t>
      </w:r>
      <w:r w:rsidRPr="00FE5B2D">
        <w:rPr>
          <w:rFonts w:eastAsia="Arial" w:cs="Arial"/>
          <w:spacing w:val="-2"/>
        </w:rPr>
        <w:t>v</w:t>
      </w:r>
      <w:r w:rsidRPr="00FE5B2D">
        <w:rPr>
          <w:rFonts w:eastAsia="Arial" w:cs="Arial"/>
        </w:rPr>
        <w:t>a</w:t>
      </w:r>
      <w:r w:rsidRPr="00FE5B2D">
        <w:rPr>
          <w:rFonts w:eastAsia="Arial" w:cs="Arial"/>
          <w:spacing w:val="-1"/>
        </w:rPr>
        <w:t>li</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rPr>
        <w:t>y</w:t>
      </w:r>
      <w:r w:rsidRPr="00FE5B2D">
        <w:rPr>
          <w:rFonts w:eastAsia="Arial" w:cs="Arial"/>
          <w:spacing w:val="-1"/>
        </w:rPr>
        <w:t xml:space="preserve"> </w:t>
      </w:r>
      <w:r w:rsidRPr="00FE5B2D">
        <w:rPr>
          <w:rFonts w:eastAsia="Arial" w:cs="Arial"/>
        </w:rPr>
        <w:t>p</w:t>
      </w:r>
      <w:r w:rsidRPr="00FE5B2D">
        <w:rPr>
          <w:rFonts w:eastAsia="Arial" w:cs="Arial"/>
          <w:spacing w:val="-1"/>
        </w:rPr>
        <w:t>e</w:t>
      </w:r>
      <w:r w:rsidRPr="00FE5B2D">
        <w:rPr>
          <w:rFonts w:eastAsia="Arial" w:cs="Arial"/>
          <w:spacing w:val="1"/>
        </w:rPr>
        <w:t>r</w:t>
      </w:r>
      <w:r w:rsidRPr="00FE5B2D">
        <w:rPr>
          <w:rFonts w:eastAsia="Arial" w:cs="Arial"/>
          <w:spacing w:val="-1"/>
        </w:rPr>
        <w:t>i</w:t>
      </w:r>
      <w:r w:rsidRPr="00FE5B2D">
        <w:rPr>
          <w:rFonts w:eastAsia="Arial" w:cs="Arial"/>
        </w:rPr>
        <w:t>od 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3"/>
        </w:rPr>
        <w:t>d</w:t>
      </w:r>
      <w:r w:rsidRPr="00FE5B2D">
        <w:rPr>
          <w:rFonts w:eastAsia="Arial" w:cs="Arial"/>
        </w:rPr>
        <w:t>at</w:t>
      </w:r>
      <w:r w:rsidRPr="00FE5B2D">
        <w:rPr>
          <w:rFonts w:eastAsia="Arial" w:cs="Arial"/>
          <w:spacing w:val="4"/>
        </w:rPr>
        <w:t>a</w:t>
      </w:r>
      <w:r w:rsidRPr="00FE5B2D">
        <w:rPr>
          <w:rFonts w:eastAsia="Arial" w:cs="Arial"/>
          <w:i/>
        </w:rPr>
        <w:t>.</w:t>
      </w:r>
    </w:p>
    <w:p w14:paraId="2F37E83A" w14:textId="77777777" w:rsidR="006B577F" w:rsidRPr="00FE5B2D" w:rsidRDefault="006B577F">
      <w:pPr>
        <w:rPr>
          <w:rFonts w:cs="Arial"/>
        </w:rPr>
      </w:pPr>
    </w:p>
    <w:p w14:paraId="0ED4CE7E" w14:textId="77777777" w:rsidR="006B577F" w:rsidRPr="00FE5B2D" w:rsidRDefault="00222FE9">
      <w:pPr>
        <w:ind w:left="1080" w:hanging="1080"/>
        <w:rPr>
          <w:rFonts w:eastAsia="Arial" w:cs="Arial"/>
        </w:rPr>
      </w:pPr>
      <w:r w:rsidRPr="00FE5B2D">
        <w:rPr>
          <w:rFonts w:eastAsia="Arial" w:cs="Arial"/>
          <w:b/>
          <w:bCs/>
        </w:rPr>
        <w:t>F.2</w:t>
      </w:r>
      <w:r w:rsidRPr="00FE5B2D">
        <w:rPr>
          <w:rFonts w:eastAsia="Arial" w:cs="Arial"/>
          <w:b/>
          <w:bCs/>
          <w:spacing w:val="1"/>
        </w:rPr>
        <w:t>.</w:t>
      </w:r>
      <w:r w:rsidRPr="00FE5B2D">
        <w:rPr>
          <w:rFonts w:eastAsia="Arial" w:cs="Arial"/>
          <w:b/>
          <w:bCs/>
        </w:rPr>
        <w:t>23</w:t>
      </w:r>
      <w:r w:rsidRPr="00FE5B2D">
        <w:rPr>
          <w:rFonts w:eastAsia="Arial" w:cs="Arial"/>
          <w:b/>
          <w:bCs/>
          <w:spacing w:val="32"/>
        </w:rPr>
        <w:tab/>
      </w:r>
      <w:r w:rsidRPr="00FE5B2D">
        <w:rPr>
          <w:rFonts w:eastAsia="Arial" w:cs="Arial"/>
          <w:b/>
          <w:bCs/>
          <w:spacing w:val="-1"/>
        </w:rPr>
        <w:t>C</w:t>
      </w:r>
      <w:r w:rsidRPr="00FE5B2D">
        <w:rPr>
          <w:rFonts w:eastAsia="Arial" w:cs="Arial"/>
          <w:b/>
          <w:bCs/>
        </w:rPr>
        <w:t>er</w:t>
      </w:r>
      <w:r w:rsidRPr="00FE5B2D">
        <w:rPr>
          <w:rFonts w:eastAsia="Arial" w:cs="Arial"/>
          <w:b/>
          <w:bCs/>
          <w:spacing w:val="1"/>
        </w:rPr>
        <w:t>t</w:t>
      </w:r>
      <w:r w:rsidRPr="00FE5B2D">
        <w:rPr>
          <w:rFonts w:eastAsia="Arial" w:cs="Arial"/>
          <w:b/>
          <w:bCs/>
          <w:spacing w:val="-1"/>
        </w:rPr>
        <w:t>i</w:t>
      </w:r>
      <w:r w:rsidRPr="00FE5B2D">
        <w:rPr>
          <w:rFonts w:eastAsia="Arial" w:cs="Arial"/>
          <w:b/>
          <w:bCs/>
          <w:spacing w:val="1"/>
        </w:rPr>
        <w:t>fi</w:t>
      </w:r>
      <w:r w:rsidRPr="00FE5B2D">
        <w:rPr>
          <w:rFonts w:eastAsia="Arial" w:cs="Arial"/>
          <w:b/>
          <w:bCs/>
        </w:rPr>
        <w:t>c</w:t>
      </w:r>
      <w:r w:rsidRPr="00FE5B2D">
        <w:rPr>
          <w:rFonts w:eastAsia="Arial" w:cs="Arial"/>
          <w:b/>
          <w:bCs/>
          <w:spacing w:val="-3"/>
        </w:rPr>
        <w:t>a</w:t>
      </w:r>
      <w:r w:rsidRPr="00FE5B2D">
        <w:rPr>
          <w:rFonts w:eastAsia="Arial" w:cs="Arial"/>
          <w:b/>
          <w:bCs/>
          <w:spacing w:val="1"/>
        </w:rPr>
        <w:t>t</w:t>
      </w:r>
      <w:r w:rsidRPr="00FE5B2D">
        <w:rPr>
          <w:rFonts w:eastAsia="Arial" w:cs="Arial"/>
          <w:b/>
          <w:bCs/>
        </w:rPr>
        <w:t>es</w:t>
      </w:r>
    </w:p>
    <w:p w14:paraId="15026DF3" w14:textId="77777777" w:rsidR="006B577F" w:rsidRPr="00FE5B2D" w:rsidRDefault="006B577F">
      <w:pPr>
        <w:rPr>
          <w:rFonts w:cs="Arial"/>
        </w:rPr>
      </w:pPr>
    </w:p>
    <w:p w14:paraId="1940C345" w14:textId="77777777" w:rsidR="006B577F" w:rsidRPr="00FE5B2D" w:rsidRDefault="00222FE9">
      <w:pPr>
        <w:ind w:left="1080"/>
        <w:rPr>
          <w:rFonts w:eastAsia="Arial" w:cs="Arial"/>
        </w:rPr>
      </w:pPr>
      <w:r w:rsidRPr="00FE5B2D">
        <w:rPr>
          <w:rFonts w:eastAsia="Arial" w:cs="Arial"/>
          <w:spacing w:val="1"/>
        </w:rPr>
        <w:t>I</w:t>
      </w:r>
      <w:r w:rsidRPr="00FE5B2D">
        <w:rPr>
          <w:rFonts w:eastAsia="Arial" w:cs="Arial"/>
        </w:rPr>
        <w:t>nc</w:t>
      </w:r>
      <w:r w:rsidRPr="00FE5B2D">
        <w:rPr>
          <w:rFonts w:eastAsia="Arial" w:cs="Arial"/>
          <w:spacing w:val="-1"/>
        </w:rPr>
        <w:t>l</w:t>
      </w:r>
      <w:r w:rsidRPr="00FE5B2D">
        <w:rPr>
          <w:rFonts w:eastAsia="Arial" w:cs="Arial"/>
        </w:rPr>
        <w:t>u</w:t>
      </w:r>
      <w:r w:rsidRPr="00FE5B2D">
        <w:rPr>
          <w:rFonts w:eastAsia="Arial" w:cs="Arial"/>
          <w:spacing w:val="-1"/>
        </w:rPr>
        <w:t>d</w:t>
      </w:r>
      <w:r w:rsidRPr="00FE5B2D">
        <w:rPr>
          <w:rFonts w:eastAsia="Arial" w:cs="Arial"/>
        </w:rPr>
        <w:t xml:space="preserve">e in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su</w:t>
      </w:r>
      <w:r w:rsidRPr="00FE5B2D">
        <w:rPr>
          <w:rFonts w:eastAsia="Arial" w:cs="Arial"/>
          <w:spacing w:val="-3"/>
        </w:rPr>
        <w:t>b</w:t>
      </w:r>
      <w:r w:rsidRPr="00FE5B2D">
        <w:rPr>
          <w:rFonts w:eastAsia="Arial" w:cs="Arial"/>
          <w:spacing w:val="1"/>
        </w:rPr>
        <w:t>m</w:t>
      </w:r>
      <w:r w:rsidRPr="00FE5B2D">
        <w:rPr>
          <w:rFonts w:eastAsia="Arial" w:cs="Arial"/>
          <w:spacing w:val="-1"/>
        </w:rPr>
        <w:t>i</w:t>
      </w:r>
      <w:r w:rsidRPr="00FE5B2D">
        <w:rPr>
          <w:rFonts w:eastAsia="Arial" w:cs="Arial"/>
        </w:rPr>
        <w:t>ss</w:t>
      </w:r>
      <w:r w:rsidRPr="00FE5B2D">
        <w:rPr>
          <w:rFonts w:eastAsia="Arial" w:cs="Arial"/>
          <w:spacing w:val="-1"/>
        </w:rPr>
        <w:t>i</w:t>
      </w:r>
      <w:r w:rsidRPr="00FE5B2D">
        <w:rPr>
          <w:rFonts w:eastAsia="Arial" w:cs="Arial"/>
        </w:rPr>
        <w:t>on or</w:t>
      </w:r>
      <w:r w:rsidRPr="00FE5B2D">
        <w:rPr>
          <w:rFonts w:eastAsia="Arial" w:cs="Arial"/>
          <w:spacing w:val="2"/>
        </w:rPr>
        <w:t xml:space="preserve"> </w:t>
      </w:r>
      <w:r w:rsidRPr="00FE5B2D">
        <w:rPr>
          <w:rFonts w:eastAsia="Arial" w:cs="Arial"/>
          <w:spacing w:val="-3"/>
        </w:rPr>
        <w:t>p</w:t>
      </w:r>
      <w:r w:rsidRPr="00FE5B2D">
        <w:rPr>
          <w:rFonts w:eastAsia="Arial" w:cs="Arial"/>
          <w:spacing w:val="1"/>
        </w:rPr>
        <w:t>r</w:t>
      </w:r>
      <w:r w:rsidRPr="00FE5B2D">
        <w:rPr>
          <w:rFonts w:eastAsia="Arial" w:cs="Arial"/>
        </w:rPr>
        <w:t>o</w:t>
      </w:r>
      <w:r w:rsidRPr="00FE5B2D">
        <w:rPr>
          <w:rFonts w:eastAsia="Arial" w:cs="Arial"/>
          <w:spacing w:val="-3"/>
        </w:rPr>
        <w:t>v</w:t>
      </w:r>
      <w:r w:rsidRPr="00FE5B2D">
        <w:rPr>
          <w:rFonts w:eastAsia="Arial" w:cs="Arial"/>
          <w:spacing w:val="-1"/>
        </w:rPr>
        <w:t>i</w:t>
      </w:r>
      <w:r w:rsidRPr="00FE5B2D">
        <w:rPr>
          <w:rFonts w:eastAsia="Arial" w:cs="Arial"/>
        </w:rPr>
        <w:t xml:space="preserve">de </w:t>
      </w:r>
      <w:r w:rsidRPr="00FE5B2D">
        <w:rPr>
          <w:rFonts w:eastAsia="Arial" w:cs="Arial"/>
          <w:spacing w:val="1"/>
        </w:rPr>
        <w:t>t</w:t>
      </w:r>
      <w:r w:rsidRPr="00FE5B2D">
        <w:rPr>
          <w:rFonts w:eastAsia="Arial" w:cs="Arial"/>
        </w:rPr>
        <w:t xml:space="preserve">he </w:t>
      </w:r>
      <w:r w:rsidRPr="00FE5B2D">
        <w:rPr>
          <w:rFonts w:eastAsia="Arial" w:cs="Arial"/>
          <w:spacing w:val="-3"/>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 any</w:t>
      </w:r>
      <w:r w:rsidRPr="00FE5B2D">
        <w:rPr>
          <w:rFonts w:eastAsia="Arial" w:cs="Arial"/>
          <w:spacing w:val="-1"/>
        </w:rPr>
        <w:t xml:space="preserve"> </w:t>
      </w:r>
      <w:r w:rsidRPr="00FE5B2D">
        <w:rPr>
          <w:rFonts w:eastAsia="Arial" w:cs="Arial"/>
        </w:rPr>
        <w:t>cer</w:t>
      </w:r>
      <w:r w:rsidRPr="00FE5B2D">
        <w:rPr>
          <w:rFonts w:eastAsia="Arial" w:cs="Arial"/>
          <w:spacing w:val="1"/>
        </w:rPr>
        <w:t>t</w:t>
      </w:r>
      <w:r w:rsidRPr="00FE5B2D">
        <w:rPr>
          <w:rFonts w:eastAsia="Arial" w:cs="Arial"/>
          <w:spacing w:val="-1"/>
        </w:rPr>
        <w:t>i</w:t>
      </w:r>
      <w:r w:rsidRPr="00FE5B2D">
        <w:rPr>
          <w:rFonts w:eastAsia="Arial" w:cs="Arial"/>
          <w:spacing w:val="3"/>
        </w:rPr>
        <w:t>f</w:t>
      </w:r>
      <w:r w:rsidRPr="00FE5B2D">
        <w:rPr>
          <w:rFonts w:eastAsia="Arial" w:cs="Arial"/>
          <w:spacing w:val="-1"/>
        </w:rPr>
        <w:t>i</w:t>
      </w:r>
      <w:r w:rsidRPr="00FE5B2D">
        <w:rPr>
          <w:rFonts w:eastAsia="Arial" w:cs="Arial"/>
          <w:spacing w:val="-2"/>
        </w:rPr>
        <w:t>c</w:t>
      </w:r>
      <w:r w:rsidRPr="00FE5B2D">
        <w:rPr>
          <w:rFonts w:eastAsia="Arial" w:cs="Arial"/>
        </w:rPr>
        <w:t>ates</w:t>
      </w:r>
      <w:r w:rsidRPr="00FE5B2D">
        <w:rPr>
          <w:rFonts w:eastAsia="Arial" w:cs="Arial"/>
          <w:spacing w:val="1"/>
        </w:rPr>
        <w:t xml:space="preserve"> </w:t>
      </w:r>
      <w:r w:rsidRPr="00FE5B2D">
        <w:rPr>
          <w:rFonts w:eastAsia="Arial" w:cs="Arial"/>
        </w:rPr>
        <w:t>as</w:t>
      </w:r>
      <w:r w:rsidRPr="00FE5B2D">
        <w:rPr>
          <w:rFonts w:eastAsia="Arial" w:cs="Arial"/>
          <w:spacing w:val="-2"/>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w:t>
      </w:r>
    </w:p>
    <w:p w14:paraId="648FE630" w14:textId="1AE55992" w:rsidR="006B577F" w:rsidRPr="00FE5B2D" w:rsidRDefault="006B577F">
      <w:pPr>
        <w:rPr>
          <w:rFonts w:cs="Arial"/>
        </w:rPr>
      </w:pPr>
    </w:p>
    <w:p w14:paraId="6BA9FF04" w14:textId="73A93981" w:rsidR="00882338" w:rsidRPr="00FE5B2D" w:rsidRDefault="00882338">
      <w:pPr>
        <w:rPr>
          <w:rFonts w:cs="Arial"/>
        </w:rPr>
      </w:pPr>
    </w:p>
    <w:p w14:paraId="3E101036" w14:textId="094AB552" w:rsidR="00882338" w:rsidRPr="00FE5B2D" w:rsidRDefault="00882338">
      <w:pPr>
        <w:rPr>
          <w:rFonts w:cs="Arial"/>
        </w:rPr>
      </w:pPr>
    </w:p>
    <w:p w14:paraId="121ACC21" w14:textId="2915D074" w:rsidR="00882338" w:rsidRPr="00FE5B2D" w:rsidRDefault="00882338">
      <w:pPr>
        <w:rPr>
          <w:rFonts w:cs="Arial"/>
        </w:rPr>
      </w:pPr>
    </w:p>
    <w:p w14:paraId="44EAAA0A" w14:textId="798A0870" w:rsidR="00882338" w:rsidRPr="00FE5B2D" w:rsidRDefault="00882338">
      <w:pPr>
        <w:rPr>
          <w:rFonts w:cs="Arial"/>
        </w:rPr>
      </w:pPr>
    </w:p>
    <w:p w14:paraId="3F72A37A" w14:textId="2BF663A7" w:rsidR="00882338" w:rsidRPr="00FE5B2D" w:rsidRDefault="00882338">
      <w:pPr>
        <w:rPr>
          <w:rFonts w:cs="Arial"/>
        </w:rPr>
      </w:pPr>
    </w:p>
    <w:p w14:paraId="2659B976" w14:textId="5B2CBBC2" w:rsidR="00882338" w:rsidRPr="00FE5B2D" w:rsidRDefault="00882338">
      <w:pPr>
        <w:rPr>
          <w:rFonts w:cs="Arial"/>
        </w:rPr>
      </w:pPr>
    </w:p>
    <w:p w14:paraId="5E2BDDC9" w14:textId="53E85FD4" w:rsidR="00882338" w:rsidRPr="00FE5B2D" w:rsidRDefault="00882338">
      <w:pPr>
        <w:rPr>
          <w:rFonts w:cs="Arial"/>
        </w:rPr>
      </w:pPr>
    </w:p>
    <w:p w14:paraId="14B132DE" w14:textId="6CF922DF" w:rsidR="00882338" w:rsidRPr="00FE5B2D" w:rsidRDefault="00882338">
      <w:pPr>
        <w:rPr>
          <w:rFonts w:cs="Arial"/>
        </w:rPr>
      </w:pPr>
    </w:p>
    <w:p w14:paraId="2CBBB601" w14:textId="77777777" w:rsidR="00882338" w:rsidRPr="00FE5B2D" w:rsidRDefault="00882338">
      <w:pPr>
        <w:rPr>
          <w:rFonts w:cs="Arial"/>
        </w:rPr>
      </w:pPr>
    </w:p>
    <w:p w14:paraId="7F7E9B25" w14:textId="77777777" w:rsidR="006B577F" w:rsidRPr="00FE5B2D" w:rsidRDefault="00222FE9">
      <w:pPr>
        <w:ind w:left="1080" w:hanging="1080"/>
        <w:rPr>
          <w:rFonts w:eastAsia="Arial" w:cs="Arial"/>
        </w:rPr>
      </w:pPr>
      <w:r w:rsidRPr="00FE5B2D">
        <w:rPr>
          <w:rFonts w:eastAsia="Arial" w:cs="Arial"/>
          <w:b/>
          <w:bCs/>
        </w:rPr>
        <w:lastRenderedPageBreak/>
        <w:t>F.3</w:t>
      </w:r>
      <w:r w:rsidRPr="00FE5B2D">
        <w:rPr>
          <w:rFonts w:eastAsia="Arial" w:cs="Arial"/>
          <w:b/>
          <w:bCs/>
        </w:rPr>
        <w:tab/>
      </w:r>
      <w:r w:rsidRPr="00FE5B2D">
        <w:rPr>
          <w:rFonts w:eastAsia="Arial" w:cs="Arial"/>
          <w:b/>
          <w:bCs/>
          <w:spacing w:val="-3"/>
        </w:rPr>
        <w:t>T</w:t>
      </w:r>
      <w:r w:rsidRPr="00FE5B2D">
        <w:rPr>
          <w:rFonts w:eastAsia="Arial" w:cs="Arial"/>
          <w:b/>
          <w:bCs/>
        </w:rPr>
        <w:t>he Emplo</w:t>
      </w:r>
      <w:r w:rsidRPr="00FE5B2D">
        <w:rPr>
          <w:rFonts w:eastAsia="Arial" w:cs="Arial"/>
          <w:b/>
          <w:bCs/>
          <w:spacing w:val="-5"/>
        </w:rPr>
        <w:t>y</w:t>
      </w:r>
      <w:r w:rsidRPr="00FE5B2D">
        <w:rPr>
          <w:rFonts w:eastAsia="Arial" w:cs="Arial"/>
          <w:b/>
          <w:bCs/>
        </w:rPr>
        <w:t>er</w:t>
      </w:r>
      <w:r w:rsidRPr="00FE5B2D">
        <w:rPr>
          <w:rFonts w:eastAsia="Arial" w:cs="Arial"/>
          <w:b/>
          <w:bCs/>
          <w:spacing w:val="1"/>
        </w:rPr>
        <w:t>’</w:t>
      </w:r>
      <w:r w:rsidRPr="00FE5B2D">
        <w:rPr>
          <w:rFonts w:eastAsia="Arial" w:cs="Arial"/>
          <w:b/>
          <w:bCs/>
        </w:rPr>
        <w:t>s Un</w:t>
      </w:r>
      <w:r w:rsidRPr="00FE5B2D">
        <w:rPr>
          <w:rFonts w:eastAsia="Arial" w:cs="Arial"/>
          <w:b/>
          <w:bCs/>
          <w:spacing w:val="-1"/>
        </w:rPr>
        <w:t>d</w:t>
      </w:r>
      <w:r w:rsidRPr="00FE5B2D">
        <w:rPr>
          <w:rFonts w:eastAsia="Arial" w:cs="Arial"/>
          <w:b/>
          <w:bCs/>
        </w:rPr>
        <w:t>er</w:t>
      </w:r>
      <w:r w:rsidRPr="00FE5B2D">
        <w:rPr>
          <w:rFonts w:eastAsia="Arial" w:cs="Arial"/>
          <w:b/>
          <w:bCs/>
          <w:spacing w:val="-1"/>
        </w:rPr>
        <w:t>t</w:t>
      </w:r>
      <w:r w:rsidRPr="00FE5B2D">
        <w:rPr>
          <w:rFonts w:eastAsia="Arial" w:cs="Arial"/>
          <w:b/>
          <w:bCs/>
        </w:rPr>
        <w:t>a</w:t>
      </w:r>
      <w:r w:rsidRPr="00FE5B2D">
        <w:rPr>
          <w:rFonts w:eastAsia="Arial" w:cs="Arial"/>
          <w:b/>
          <w:bCs/>
          <w:spacing w:val="-1"/>
        </w:rPr>
        <w:t>k</w:t>
      </w:r>
      <w:r w:rsidRPr="00FE5B2D">
        <w:rPr>
          <w:rFonts w:eastAsia="Arial" w:cs="Arial"/>
          <w:b/>
          <w:bCs/>
          <w:spacing w:val="1"/>
        </w:rPr>
        <w:t>i</w:t>
      </w:r>
      <w:r w:rsidRPr="00FE5B2D">
        <w:rPr>
          <w:rFonts w:eastAsia="Arial" w:cs="Arial"/>
          <w:b/>
          <w:bCs/>
        </w:rPr>
        <w:t>n</w:t>
      </w:r>
      <w:r w:rsidRPr="00FE5B2D">
        <w:rPr>
          <w:rFonts w:eastAsia="Arial" w:cs="Arial"/>
          <w:b/>
          <w:bCs/>
          <w:spacing w:val="-1"/>
        </w:rPr>
        <w:t>g</w:t>
      </w:r>
      <w:r w:rsidRPr="00FE5B2D">
        <w:rPr>
          <w:rFonts w:eastAsia="Arial" w:cs="Arial"/>
          <w:b/>
          <w:bCs/>
        </w:rPr>
        <w:t>s</w:t>
      </w:r>
    </w:p>
    <w:p w14:paraId="3712E73C" w14:textId="77777777" w:rsidR="006B577F" w:rsidRPr="00FE5B2D" w:rsidRDefault="006B577F">
      <w:pPr>
        <w:rPr>
          <w:rFonts w:cs="Arial"/>
        </w:rPr>
      </w:pPr>
    </w:p>
    <w:p w14:paraId="6B3DA7F6"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rPr>
        <w:tab/>
      </w:r>
      <w:r w:rsidRPr="00FE5B2D">
        <w:rPr>
          <w:rFonts w:eastAsia="Arial" w:cs="Arial"/>
          <w:b/>
          <w:bCs/>
          <w:spacing w:val="-1"/>
        </w:rPr>
        <w:t>R</w:t>
      </w:r>
      <w:r w:rsidRPr="00FE5B2D">
        <w:rPr>
          <w:rFonts w:eastAsia="Arial" w:cs="Arial"/>
          <w:b/>
          <w:bCs/>
        </w:rPr>
        <w:t>e</w:t>
      </w:r>
      <w:r w:rsidRPr="00FE5B2D">
        <w:rPr>
          <w:rFonts w:eastAsia="Arial" w:cs="Arial"/>
          <w:b/>
          <w:bCs/>
          <w:spacing w:val="-1"/>
        </w:rPr>
        <w:t>s</w:t>
      </w:r>
      <w:r w:rsidRPr="00FE5B2D">
        <w:rPr>
          <w:rFonts w:eastAsia="Arial" w:cs="Arial"/>
          <w:b/>
          <w:bCs/>
        </w:rPr>
        <w:t>p</w:t>
      </w:r>
      <w:r w:rsidRPr="00FE5B2D">
        <w:rPr>
          <w:rFonts w:eastAsia="Arial" w:cs="Arial"/>
          <w:b/>
          <w:bCs/>
          <w:spacing w:val="-1"/>
        </w:rPr>
        <w:t>o</w:t>
      </w:r>
      <w:r w:rsidRPr="00FE5B2D">
        <w:rPr>
          <w:rFonts w:eastAsia="Arial" w:cs="Arial"/>
          <w:b/>
          <w:bCs/>
        </w:rPr>
        <w:t xml:space="preserve">nd </w:t>
      </w:r>
      <w:r w:rsidRPr="00FE5B2D">
        <w:rPr>
          <w:rFonts w:eastAsia="Arial" w:cs="Arial"/>
          <w:b/>
          <w:bCs/>
          <w:spacing w:val="1"/>
        </w:rPr>
        <w:t>t</w:t>
      </w:r>
      <w:r w:rsidRPr="00FE5B2D">
        <w:rPr>
          <w:rFonts w:eastAsia="Arial" w:cs="Arial"/>
          <w:b/>
          <w:bCs/>
        </w:rPr>
        <w:t>o</w:t>
      </w:r>
      <w:r w:rsidRPr="00FE5B2D">
        <w:rPr>
          <w:rFonts w:eastAsia="Arial" w:cs="Arial"/>
          <w:b/>
          <w:bCs/>
          <w:spacing w:val="-2"/>
        </w:rPr>
        <w:t xml:space="preserve"> </w:t>
      </w:r>
      <w:r w:rsidRPr="00FE5B2D">
        <w:rPr>
          <w:rFonts w:eastAsia="Arial" w:cs="Arial"/>
          <w:b/>
          <w:bCs/>
        </w:rPr>
        <w:t>Req</w:t>
      </w:r>
      <w:r w:rsidRPr="00FE5B2D">
        <w:rPr>
          <w:rFonts w:eastAsia="Arial" w:cs="Arial"/>
          <w:b/>
          <w:bCs/>
          <w:spacing w:val="-1"/>
        </w:rPr>
        <w:t>u</w:t>
      </w:r>
      <w:r w:rsidRPr="00FE5B2D">
        <w:rPr>
          <w:rFonts w:eastAsia="Arial" w:cs="Arial"/>
          <w:b/>
          <w:bCs/>
        </w:rPr>
        <w:t>e</w:t>
      </w:r>
      <w:r w:rsidRPr="00FE5B2D">
        <w:rPr>
          <w:rFonts w:eastAsia="Arial" w:cs="Arial"/>
          <w:b/>
          <w:bCs/>
          <w:spacing w:val="-1"/>
        </w:rPr>
        <w:t>s</w:t>
      </w:r>
      <w:r w:rsidRPr="00FE5B2D">
        <w:rPr>
          <w:rFonts w:eastAsia="Arial" w:cs="Arial"/>
          <w:b/>
          <w:bCs/>
          <w:spacing w:val="1"/>
        </w:rPr>
        <w:t>t</w:t>
      </w:r>
      <w:r w:rsidRPr="00FE5B2D">
        <w:rPr>
          <w:rFonts w:eastAsia="Arial" w:cs="Arial"/>
          <w:b/>
          <w:bCs/>
        </w:rPr>
        <w:t>s</w:t>
      </w:r>
      <w:r w:rsidRPr="00FE5B2D">
        <w:rPr>
          <w:rFonts w:eastAsia="Arial" w:cs="Arial"/>
          <w:b/>
          <w:bCs/>
          <w:spacing w:val="-2"/>
        </w:rPr>
        <w:t xml:space="preserve"> fr</w:t>
      </w:r>
      <w:r w:rsidRPr="00FE5B2D">
        <w:rPr>
          <w:rFonts w:eastAsia="Arial" w:cs="Arial"/>
          <w:b/>
          <w:bCs/>
        </w:rPr>
        <w:t>om</w:t>
      </w:r>
      <w:r w:rsidRPr="00FE5B2D">
        <w:rPr>
          <w:rFonts w:eastAsia="Arial" w:cs="Arial"/>
          <w:b/>
          <w:bCs/>
          <w:spacing w:val="1"/>
        </w:rPr>
        <w:t xml:space="preserve"> t</w:t>
      </w:r>
      <w:r w:rsidRPr="00FE5B2D">
        <w:rPr>
          <w:rFonts w:eastAsia="Arial" w:cs="Arial"/>
          <w:b/>
          <w:bCs/>
          <w:spacing w:val="-3"/>
        </w:rPr>
        <w:t>h</w:t>
      </w:r>
      <w:r w:rsidRPr="00FE5B2D">
        <w:rPr>
          <w:rFonts w:eastAsia="Arial" w:cs="Arial"/>
          <w:b/>
          <w:bCs/>
        </w:rPr>
        <w:t xml:space="preserve">e </w:t>
      </w:r>
      <w:r w:rsidRPr="00FE5B2D">
        <w:rPr>
          <w:rFonts w:eastAsia="Arial" w:cs="Arial"/>
          <w:b/>
          <w:bCs/>
          <w:spacing w:val="1"/>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1"/>
        </w:rPr>
        <w:t>e</w:t>
      </w:r>
      <w:r w:rsidRPr="00FE5B2D">
        <w:rPr>
          <w:rFonts w:eastAsia="Arial" w:cs="Arial"/>
          <w:b/>
          <w:bCs/>
        </w:rPr>
        <w:t>rer</w:t>
      </w:r>
    </w:p>
    <w:p w14:paraId="376166ED" w14:textId="77777777" w:rsidR="006B577F" w:rsidRPr="00FE5B2D" w:rsidRDefault="006B577F">
      <w:pPr>
        <w:ind w:left="1080" w:hanging="1080"/>
        <w:rPr>
          <w:rFonts w:eastAsia="Arial" w:cs="Arial"/>
          <w:b/>
          <w:bCs/>
        </w:rPr>
      </w:pPr>
    </w:p>
    <w:p w14:paraId="2EB674EE"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spacing w:val="-3"/>
        </w:rPr>
        <w:t>1</w:t>
      </w:r>
      <w:r w:rsidRPr="00FE5B2D">
        <w:rPr>
          <w:rFonts w:eastAsia="Arial" w:cs="Arial"/>
          <w:b/>
          <w:bCs/>
          <w:spacing w:val="1"/>
        </w:rPr>
        <w:t>.</w:t>
      </w:r>
      <w:r w:rsidRPr="00FE5B2D">
        <w:rPr>
          <w:rFonts w:eastAsia="Arial" w:cs="Arial"/>
          <w:b/>
          <w:bCs/>
        </w:rPr>
        <w:t>1</w:t>
      </w:r>
      <w:r w:rsidRPr="00FE5B2D">
        <w:rPr>
          <w:rFonts w:eastAsia="Arial" w:cs="Arial"/>
          <w:b/>
          <w:bCs/>
        </w:rPr>
        <w:tab/>
      </w:r>
      <w:r w:rsidRPr="00FE5B2D">
        <w:rPr>
          <w:rFonts w:eastAsia="Arial" w:cs="Arial"/>
          <w:spacing w:val="-1"/>
        </w:rPr>
        <w:t>U</w:t>
      </w:r>
      <w:r w:rsidRPr="00FE5B2D">
        <w:rPr>
          <w:rFonts w:eastAsia="Arial" w:cs="Arial"/>
        </w:rPr>
        <w:t>n</w:t>
      </w:r>
      <w:r w:rsidRPr="00FE5B2D">
        <w:rPr>
          <w:rFonts w:eastAsia="Arial" w:cs="Arial"/>
          <w:spacing w:val="-1"/>
        </w:rPr>
        <w:t>l</w:t>
      </w:r>
      <w:r w:rsidRPr="00FE5B2D">
        <w:rPr>
          <w:rFonts w:eastAsia="Arial" w:cs="Arial"/>
        </w:rPr>
        <w:t>ess</w:t>
      </w:r>
      <w:r w:rsidRPr="00FE5B2D">
        <w:rPr>
          <w:rFonts w:eastAsia="Arial" w:cs="Arial"/>
          <w:spacing w:val="2"/>
        </w:rPr>
        <w:t xml:space="preserve"> </w:t>
      </w:r>
      <w:r w:rsidRPr="00FE5B2D">
        <w:rPr>
          <w:rFonts w:eastAsia="Arial" w:cs="Arial"/>
        </w:rPr>
        <w:t>othe</w:t>
      </w:r>
      <w:r w:rsidRPr="00FE5B2D">
        <w:rPr>
          <w:rFonts w:eastAsia="Arial" w:cs="Arial"/>
          <w:spacing w:val="1"/>
        </w:rPr>
        <w:t>r</w:t>
      </w:r>
      <w:r w:rsidRPr="00FE5B2D">
        <w:rPr>
          <w:rFonts w:eastAsia="Arial" w:cs="Arial"/>
          <w:spacing w:val="-3"/>
        </w:rPr>
        <w:t>w</w:t>
      </w:r>
      <w:r w:rsidRPr="00FE5B2D">
        <w:rPr>
          <w:rFonts w:eastAsia="Arial" w:cs="Arial"/>
          <w:spacing w:val="1"/>
        </w:rPr>
        <w:t>i</w:t>
      </w:r>
      <w:r w:rsidRPr="00FE5B2D">
        <w:rPr>
          <w:rFonts w:eastAsia="Arial" w:cs="Arial"/>
        </w:rPr>
        <w:t>se</w:t>
      </w:r>
      <w:r w:rsidRPr="00FE5B2D">
        <w:rPr>
          <w:rFonts w:eastAsia="Arial" w:cs="Arial"/>
          <w:spacing w:val="2"/>
        </w:rPr>
        <w:t xml:space="preserve"> </w:t>
      </w:r>
      <w:r w:rsidRPr="00FE5B2D">
        <w:rPr>
          <w:rFonts w:eastAsia="Arial" w:cs="Arial"/>
        </w:rPr>
        <w:t>s</w:t>
      </w:r>
      <w:r w:rsidRPr="00FE5B2D">
        <w:rPr>
          <w:rFonts w:eastAsia="Arial" w:cs="Arial"/>
          <w:spacing w:val="1"/>
        </w:rPr>
        <w:t>t</w:t>
      </w:r>
      <w:r w:rsidRPr="00FE5B2D">
        <w:rPr>
          <w:rFonts w:eastAsia="Arial" w:cs="Arial"/>
        </w:rPr>
        <w:t>ated</w:t>
      </w:r>
      <w:r w:rsidRPr="00FE5B2D">
        <w:rPr>
          <w:rFonts w:eastAsia="Arial" w:cs="Arial"/>
          <w:spacing w:val="2"/>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3"/>
        </w:rPr>
        <w:t xml:space="preserve"> </w:t>
      </w:r>
      <w:r w:rsidRPr="00FE5B2D">
        <w:rPr>
          <w:rFonts w:eastAsia="Arial" w:cs="Arial"/>
          <w:spacing w:val="-1"/>
        </w:rPr>
        <w:t>D</w:t>
      </w:r>
      <w:r w:rsidRPr="00FE5B2D">
        <w:rPr>
          <w:rFonts w:eastAsia="Arial" w:cs="Arial"/>
        </w:rPr>
        <w:t>ata,</w:t>
      </w:r>
      <w:r w:rsidRPr="00FE5B2D">
        <w:rPr>
          <w:rFonts w:eastAsia="Arial" w:cs="Arial"/>
          <w:spacing w:val="4"/>
        </w:rPr>
        <w:t xml:space="preserve">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 xml:space="preserve">d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rPr>
        <w:t>a</w:t>
      </w:r>
      <w:r w:rsidRPr="00FE5B2D">
        <w:rPr>
          <w:rFonts w:eastAsia="Arial" w:cs="Arial"/>
          <w:spacing w:val="2"/>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spacing w:val="-3"/>
        </w:rPr>
        <w:t>u</w:t>
      </w:r>
      <w:r w:rsidRPr="00FE5B2D">
        <w:rPr>
          <w:rFonts w:eastAsia="Arial" w:cs="Arial"/>
        </w:rPr>
        <w:t>est</w:t>
      </w:r>
      <w:r w:rsidRPr="00FE5B2D">
        <w:rPr>
          <w:rFonts w:eastAsia="Arial" w:cs="Arial"/>
          <w:spacing w:val="1"/>
        </w:rPr>
        <w:t xml:space="preserve"> </w:t>
      </w:r>
      <w:r w:rsidRPr="00FE5B2D">
        <w:rPr>
          <w:rFonts w:eastAsia="Arial" w:cs="Arial"/>
          <w:spacing w:val="3"/>
        </w:rPr>
        <w:t>f</w:t>
      </w:r>
      <w:r w:rsidRPr="00FE5B2D">
        <w:rPr>
          <w:rFonts w:eastAsia="Arial" w:cs="Arial"/>
        </w:rPr>
        <w:t>or</w:t>
      </w:r>
      <w:r w:rsidRPr="00FE5B2D">
        <w:rPr>
          <w:rFonts w:eastAsia="Arial" w:cs="Arial"/>
          <w:spacing w:val="3"/>
        </w:rPr>
        <w:t xml:space="preserve"> </w:t>
      </w:r>
      <w:r w:rsidRPr="00FE5B2D">
        <w:rPr>
          <w:rFonts w:eastAsia="Arial" w:cs="Arial"/>
        </w:rPr>
        <w:t>c</w:t>
      </w:r>
      <w:r w:rsidRPr="00FE5B2D">
        <w:rPr>
          <w:rFonts w:eastAsia="Arial" w:cs="Arial"/>
          <w:spacing w:val="-1"/>
        </w:rPr>
        <w:t>l</w:t>
      </w:r>
      <w:r w:rsidRPr="00FE5B2D">
        <w:rPr>
          <w:rFonts w:eastAsia="Arial" w:cs="Arial"/>
        </w:rPr>
        <w:t>ar</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c</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1"/>
        </w:rPr>
        <w:t>r</w:t>
      </w:r>
      <w:r w:rsidRPr="00FE5B2D">
        <w:rPr>
          <w:rFonts w:eastAsia="Arial" w:cs="Arial"/>
        </w:rPr>
        <w:t>ec</w:t>
      </w:r>
      <w:r w:rsidRPr="00FE5B2D">
        <w:rPr>
          <w:rFonts w:eastAsia="Arial" w:cs="Arial"/>
          <w:spacing w:val="-1"/>
        </w:rPr>
        <w:t>ei</w:t>
      </w:r>
      <w:r w:rsidRPr="00FE5B2D">
        <w:rPr>
          <w:rFonts w:eastAsia="Arial" w:cs="Arial"/>
          <w:spacing w:val="-2"/>
        </w:rPr>
        <w:t>v</w:t>
      </w:r>
      <w:r w:rsidRPr="00FE5B2D">
        <w:rPr>
          <w:rFonts w:eastAsia="Arial" w:cs="Arial"/>
        </w:rPr>
        <w:t xml:space="preserve">ed up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3"/>
        </w:rPr>
        <w:t>f</w:t>
      </w:r>
      <w:r w:rsidRPr="00FE5B2D">
        <w:rPr>
          <w:rFonts w:eastAsia="Arial" w:cs="Arial"/>
          <w:spacing w:val="-1"/>
        </w:rPr>
        <w:t>i</w:t>
      </w:r>
      <w:r w:rsidRPr="00FE5B2D">
        <w:rPr>
          <w:rFonts w:eastAsia="Arial" w:cs="Arial"/>
          <w:spacing w:val="-2"/>
        </w:rPr>
        <w:t>v</w:t>
      </w:r>
      <w:r w:rsidRPr="00FE5B2D">
        <w:rPr>
          <w:rFonts w:eastAsia="Arial" w:cs="Arial"/>
        </w:rPr>
        <w:t xml:space="preserve">e </w:t>
      </w:r>
      <w:r w:rsidRPr="00FE5B2D">
        <w:rPr>
          <w:rFonts w:eastAsia="Arial" w:cs="Arial"/>
          <w:spacing w:val="-3"/>
        </w:rPr>
        <w:t>w</w:t>
      </w:r>
      <w:r w:rsidRPr="00FE5B2D">
        <w:rPr>
          <w:rFonts w:eastAsia="Arial" w:cs="Arial"/>
        </w:rPr>
        <w:t>or</w:t>
      </w:r>
      <w:r w:rsidRPr="00FE5B2D">
        <w:rPr>
          <w:rFonts w:eastAsia="Arial" w:cs="Arial"/>
          <w:spacing w:val="3"/>
        </w:rPr>
        <w:t>k</w:t>
      </w:r>
      <w:r w:rsidRPr="00FE5B2D">
        <w:rPr>
          <w:rFonts w:eastAsia="Arial" w:cs="Arial"/>
          <w:spacing w:val="-3"/>
        </w:rPr>
        <w:t>i</w:t>
      </w:r>
      <w:r w:rsidRPr="00FE5B2D">
        <w:rPr>
          <w:rFonts w:eastAsia="Arial" w:cs="Arial"/>
        </w:rPr>
        <w:t>ng</w:t>
      </w:r>
      <w:r w:rsidRPr="00FE5B2D">
        <w:rPr>
          <w:rFonts w:eastAsia="Arial" w:cs="Arial"/>
          <w:spacing w:val="3"/>
        </w:rPr>
        <w:t xml:space="preserve"> </w:t>
      </w:r>
      <w:r w:rsidRPr="00FE5B2D">
        <w:rPr>
          <w:rFonts w:eastAsia="Arial" w:cs="Arial"/>
        </w:rPr>
        <w:t>d</w:t>
      </w:r>
      <w:r w:rsidRPr="00FE5B2D">
        <w:rPr>
          <w:rFonts w:eastAsia="Arial" w:cs="Arial"/>
          <w:spacing w:val="-1"/>
        </w:rPr>
        <w:t>a</w:t>
      </w:r>
      <w:r w:rsidRPr="00FE5B2D">
        <w:rPr>
          <w:rFonts w:eastAsia="Arial" w:cs="Arial"/>
          <w:spacing w:val="-2"/>
        </w:rPr>
        <w:t>y</w:t>
      </w:r>
      <w:r w:rsidRPr="00FE5B2D">
        <w:rPr>
          <w:rFonts w:eastAsia="Arial" w:cs="Arial"/>
        </w:rPr>
        <w:t>s</w:t>
      </w:r>
      <w:r w:rsidRPr="00FE5B2D">
        <w:rPr>
          <w:rFonts w:eastAsia="Arial" w:cs="Arial"/>
          <w:spacing w:val="1"/>
        </w:rPr>
        <w:t xml:space="preserve"> </w:t>
      </w:r>
      <w:r w:rsidRPr="00FE5B2D">
        <w:rPr>
          <w:rFonts w:eastAsia="Arial" w:cs="Arial"/>
        </w:rPr>
        <w:t>b</w:t>
      </w:r>
      <w:r w:rsidRPr="00FE5B2D">
        <w:rPr>
          <w:rFonts w:eastAsia="Arial" w:cs="Arial"/>
          <w:spacing w:val="-3"/>
        </w:rPr>
        <w:t>e</w:t>
      </w:r>
      <w:r w:rsidRPr="00FE5B2D">
        <w:rPr>
          <w:rFonts w:eastAsia="Arial" w:cs="Arial"/>
          <w:spacing w:val="1"/>
        </w:rPr>
        <w:t>f</w:t>
      </w:r>
      <w:r w:rsidRPr="00FE5B2D">
        <w:rPr>
          <w:rFonts w:eastAsia="Arial" w:cs="Arial"/>
        </w:rPr>
        <w:t>ore</w:t>
      </w:r>
      <w:r w:rsidRPr="00FE5B2D">
        <w:rPr>
          <w:rFonts w:eastAsia="Arial" w:cs="Arial"/>
          <w:spacing w:val="-1"/>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c</w:t>
      </w:r>
      <w:r w:rsidRPr="00FE5B2D">
        <w:rPr>
          <w:rFonts w:eastAsia="Arial" w:cs="Arial"/>
          <w:spacing w:val="-1"/>
        </w:rPr>
        <w:t>l</w:t>
      </w:r>
      <w:r w:rsidRPr="00FE5B2D">
        <w:rPr>
          <w:rFonts w:eastAsia="Arial" w:cs="Arial"/>
        </w:rPr>
        <w:t>os</w:t>
      </w:r>
      <w:r w:rsidRPr="00FE5B2D">
        <w:rPr>
          <w:rFonts w:eastAsia="Arial" w:cs="Arial"/>
          <w:spacing w:val="-1"/>
        </w:rPr>
        <w:t>i</w:t>
      </w:r>
      <w:r w:rsidRPr="00FE5B2D">
        <w:rPr>
          <w:rFonts w:eastAsia="Arial" w:cs="Arial"/>
        </w:rPr>
        <w:t xml:space="preserve">ng </w:t>
      </w:r>
      <w:r w:rsidRPr="00FE5B2D">
        <w:rPr>
          <w:rFonts w:eastAsia="Arial" w:cs="Arial"/>
          <w:spacing w:val="1"/>
        </w:rPr>
        <w:t>t</w:t>
      </w:r>
      <w:r w:rsidRPr="00FE5B2D">
        <w:rPr>
          <w:rFonts w:eastAsia="Arial" w:cs="Arial"/>
          <w:spacing w:val="-3"/>
        </w:rPr>
        <w:t>i</w:t>
      </w:r>
      <w:r w:rsidRPr="00FE5B2D">
        <w:rPr>
          <w:rFonts w:eastAsia="Arial" w:cs="Arial"/>
          <w:spacing w:val="1"/>
        </w:rPr>
        <w:t>m</w:t>
      </w:r>
      <w:r w:rsidRPr="00FE5B2D">
        <w:rPr>
          <w:rFonts w:eastAsia="Arial" w:cs="Arial"/>
        </w:rPr>
        <w:t xml:space="preserve">e </w:t>
      </w:r>
      <w:r w:rsidRPr="00FE5B2D">
        <w:rPr>
          <w:rFonts w:eastAsia="Arial" w:cs="Arial"/>
          <w:spacing w:val="-2"/>
        </w:rPr>
        <w:t>s</w:t>
      </w:r>
      <w:r w:rsidRPr="00FE5B2D">
        <w:rPr>
          <w:rFonts w:eastAsia="Arial" w:cs="Arial"/>
          <w:spacing w:val="1"/>
        </w:rPr>
        <w:t>t</w:t>
      </w:r>
      <w:r w:rsidRPr="00FE5B2D">
        <w:rPr>
          <w:rFonts w:eastAsia="Arial" w:cs="Arial"/>
        </w:rPr>
        <w:t>ated</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spacing w:val="-3"/>
        </w:rPr>
        <w:t>h</w:t>
      </w:r>
      <w:r w:rsidRPr="00FE5B2D">
        <w:rPr>
          <w:rFonts w:eastAsia="Arial" w:cs="Arial"/>
        </w:rPr>
        <w:t xml:space="preserve">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1"/>
        </w:rPr>
        <w:t>D</w:t>
      </w:r>
      <w:r w:rsidRPr="00FE5B2D">
        <w:rPr>
          <w:rFonts w:eastAsia="Arial" w:cs="Arial"/>
          <w:spacing w:val="-3"/>
        </w:rPr>
        <w:t>a</w:t>
      </w:r>
      <w:r w:rsidRPr="00FE5B2D">
        <w:rPr>
          <w:rFonts w:eastAsia="Arial" w:cs="Arial"/>
          <w:spacing w:val="1"/>
        </w:rPr>
        <w:t>t</w:t>
      </w:r>
      <w:r w:rsidRPr="00FE5B2D">
        <w:rPr>
          <w:rFonts w:eastAsia="Arial" w:cs="Arial"/>
        </w:rPr>
        <w:t>a and n</w:t>
      </w:r>
      <w:r w:rsidRPr="00FE5B2D">
        <w:rPr>
          <w:rFonts w:eastAsia="Arial" w:cs="Arial"/>
          <w:spacing w:val="-1"/>
        </w:rPr>
        <w:t>o</w:t>
      </w:r>
      <w:r w:rsidRPr="00FE5B2D">
        <w:rPr>
          <w:rFonts w:eastAsia="Arial" w:cs="Arial"/>
          <w:spacing w:val="1"/>
        </w:rPr>
        <w:t>t</w:t>
      </w:r>
      <w:r w:rsidRPr="00FE5B2D">
        <w:rPr>
          <w:rFonts w:eastAsia="Arial" w:cs="Arial"/>
          <w:spacing w:val="-3"/>
        </w:rPr>
        <w:t>i</w:t>
      </w:r>
      <w:r w:rsidRPr="00FE5B2D">
        <w:rPr>
          <w:rFonts w:eastAsia="Arial" w:cs="Arial"/>
          <w:spacing w:val="3"/>
        </w:rPr>
        <w:t>f</w:t>
      </w:r>
      <w:r w:rsidRPr="00FE5B2D">
        <w:rPr>
          <w:rFonts w:eastAsia="Arial" w:cs="Arial"/>
        </w:rPr>
        <w:t>y</w:t>
      </w:r>
      <w:r w:rsidRPr="00FE5B2D">
        <w:rPr>
          <w:rFonts w:eastAsia="Arial" w:cs="Arial"/>
          <w:spacing w:val="-1"/>
        </w:rPr>
        <w:t xml:space="preserve"> </w:t>
      </w:r>
      <w:r w:rsidRPr="00FE5B2D">
        <w:rPr>
          <w:rFonts w:eastAsia="Arial" w:cs="Arial"/>
        </w:rPr>
        <w:t>a</w:t>
      </w:r>
      <w:r w:rsidRPr="00FE5B2D">
        <w:rPr>
          <w:rFonts w:eastAsia="Arial" w:cs="Arial"/>
          <w:spacing w:val="-1"/>
        </w:rPr>
        <w:t>l</w:t>
      </w:r>
      <w:r w:rsidRPr="00FE5B2D">
        <w:rPr>
          <w:rFonts w:eastAsia="Arial" w:cs="Arial"/>
        </w:rPr>
        <w:t xml:space="preserve">l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1"/>
        </w:rPr>
        <w:t xml:space="preserve"> </w:t>
      </w:r>
      <w:r w:rsidRPr="00FE5B2D">
        <w:rPr>
          <w:rFonts w:eastAsia="Arial" w:cs="Arial"/>
          <w:spacing w:val="-3"/>
        </w:rPr>
        <w:t>w</w:t>
      </w:r>
      <w:r w:rsidRPr="00FE5B2D">
        <w:rPr>
          <w:rFonts w:eastAsia="Arial" w:cs="Arial"/>
        </w:rPr>
        <w:t xml:space="preserve">ho </w:t>
      </w:r>
      <w:r w:rsidRPr="00FE5B2D">
        <w:rPr>
          <w:rFonts w:eastAsia="Arial" w:cs="Arial"/>
          <w:spacing w:val="-3"/>
        </w:rPr>
        <w:t>d</w:t>
      </w:r>
      <w:r w:rsidRPr="00FE5B2D">
        <w:rPr>
          <w:rFonts w:eastAsia="Arial" w:cs="Arial"/>
          <w:spacing w:val="1"/>
        </w:rPr>
        <w:t>r</w:t>
      </w:r>
      <w:r w:rsidRPr="00FE5B2D">
        <w:rPr>
          <w:rFonts w:eastAsia="Arial" w:cs="Arial"/>
        </w:rPr>
        <w:t>ew</w:t>
      </w:r>
      <w:r w:rsidRPr="00FE5B2D">
        <w:rPr>
          <w:rFonts w:eastAsia="Arial" w:cs="Arial"/>
          <w:spacing w:val="-3"/>
        </w:rPr>
        <w:t xml:space="preserve"> </w:t>
      </w:r>
      <w:r w:rsidRPr="00FE5B2D">
        <w:rPr>
          <w:rFonts w:eastAsia="Arial" w:cs="Arial"/>
        </w:rPr>
        <w:t>procur</w:t>
      </w:r>
      <w:r w:rsidRPr="00FE5B2D">
        <w:rPr>
          <w:rFonts w:eastAsia="Arial" w:cs="Arial"/>
          <w:spacing w:val="-2"/>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rPr>
        <w:t>t d</w:t>
      </w:r>
      <w:r w:rsidRPr="00FE5B2D">
        <w:rPr>
          <w:rFonts w:eastAsia="Arial" w:cs="Arial"/>
          <w:spacing w:val="-1"/>
        </w:rPr>
        <w:t>o</w:t>
      </w:r>
      <w:r w:rsidRPr="00FE5B2D">
        <w:rPr>
          <w:rFonts w:eastAsia="Arial" w:cs="Arial"/>
        </w:rPr>
        <w:t>c</w:t>
      </w:r>
      <w:r w:rsidRPr="00FE5B2D">
        <w:rPr>
          <w:rFonts w:eastAsia="Arial" w:cs="Arial"/>
          <w:spacing w:val="-3"/>
        </w:rPr>
        <w:t>u</w:t>
      </w:r>
      <w:r w:rsidRPr="00FE5B2D">
        <w:rPr>
          <w:rFonts w:eastAsia="Arial" w:cs="Arial"/>
          <w:spacing w:val="-2"/>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s.</w:t>
      </w:r>
    </w:p>
    <w:p w14:paraId="28B09858" w14:textId="77777777" w:rsidR="006B577F" w:rsidRPr="00FE5B2D" w:rsidRDefault="006B577F">
      <w:pPr>
        <w:rPr>
          <w:rFonts w:cs="Arial"/>
        </w:rPr>
      </w:pPr>
    </w:p>
    <w:p w14:paraId="19D11F32"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spacing w:val="-3"/>
        </w:rPr>
        <w:t>1</w:t>
      </w:r>
      <w:r w:rsidRPr="00FE5B2D">
        <w:rPr>
          <w:rFonts w:eastAsia="Arial" w:cs="Arial"/>
          <w:b/>
          <w:bCs/>
          <w:spacing w:val="1"/>
        </w:rPr>
        <w:t>.</w:t>
      </w:r>
      <w:r w:rsidRPr="00FE5B2D">
        <w:rPr>
          <w:rFonts w:eastAsia="Arial" w:cs="Arial"/>
          <w:b/>
          <w:bCs/>
        </w:rPr>
        <w:t>2</w:t>
      </w:r>
      <w:r w:rsidRPr="00FE5B2D">
        <w:rPr>
          <w:rFonts w:eastAsia="Arial" w:cs="Arial"/>
          <w:b/>
          <w:bCs/>
          <w:spacing w:val="25"/>
        </w:rPr>
        <w:tab/>
      </w: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6"/>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23"/>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spacing w:val="-2"/>
        </w:rPr>
        <w:t>s</w:t>
      </w:r>
      <w:r w:rsidRPr="00FE5B2D">
        <w:rPr>
          <w:rFonts w:eastAsia="Arial" w:cs="Arial"/>
        </w:rPr>
        <w:t>t</w:t>
      </w:r>
      <w:r w:rsidRPr="00FE5B2D">
        <w:rPr>
          <w:rFonts w:eastAsia="Arial" w:cs="Arial"/>
          <w:spacing w:val="26"/>
        </w:rPr>
        <w:t xml:space="preserve"> </w:t>
      </w:r>
      <w:r w:rsidRPr="00FE5B2D">
        <w:rPr>
          <w:rFonts w:eastAsia="Arial" w:cs="Arial"/>
          <w:spacing w:val="1"/>
        </w:rPr>
        <w:t>t</w:t>
      </w:r>
      <w:r w:rsidRPr="00FE5B2D">
        <w:rPr>
          <w:rFonts w:eastAsia="Arial" w:cs="Arial"/>
        </w:rPr>
        <w:t>o</w:t>
      </w:r>
      <w:r w:rsidRPr="00FE5B2D">
        <w:rPr>
          <w:rFonts w:eastAsia="Arial" w:cs="Arial"/>
          <w:spacing w:val="22"/>
        </w:rPr>
        <w:t xml:space="preserve"> </w:t>
      </w:r>
      <w:r w:rsidRPr="00FE5B2D">
        <w:rPr>
          <w:rFonts w:eastAsia="Arial" w:cs="Arial"/>
          <w:spacing w:val="1"/>
        </w:rPr>
        <w:t>m</w:t>
      </w:r>
      <w:r w:rsidRPr="00FE5B2D">
        <w:rPr>
          <w:rFonts w:eastAsia="Arial" w:cs="Arial"/>
          <w:spacing w:val="-3"/>
        </w:rPr>
        <w:t>a</w:t>
      </w:r>
      <w:r w:rsidRPr="00FE5B2D">
        <w:rPr>
          <w:rFonts w:eastAsia="Arial" w:cs="Arial"/>
          <w:spacing w:val="2"/>
        </w:rPr>
        <w:t>k</w:t>
      </w:r>
      <w:r w:rsidRPr="00FE5B2D">
        <w:rPr>
          <w:rFonts w:eastAsia="Arial" w:cs="Arial"/>
        </w:rPr>
        <w:t>e</w:t>
      </w:r>
      <w:r w:rsidRPr="00FE5B2D">
        <w:rPr>
          <w:rFonts w:eastAsia="Arial" w:cs="Arial"/>
          <w:spacing w:val="25"/>
        </w:rPr>
        <w:t xml:space="preserve"> </w:t>
      </w:r>
      <w:r w:rsidRPr="00FE5B2D">
        <w:rPr>
          <w:rFonts w:eastAsia="Arial" w:cs="Arial"/>
        </w:rPr>
        <w:t>a</w:t>
      </w:r>
      <w:r w:rsidRPr="00FE5B2D">
        <w:rPr>
          <w:rFonts w:eastAsia="Arial" w:cs="Arial"/>
          <w:spacing w:val="22"/>
        </w:rPr>
        <w:t xml:space="preserve"> </w:t>
      </w:r>
      <w:r w:rsidRPr="00FE5B2D">
        <w:rPr>
          <w:rFonts w:eastAsia="Arial" w:cs="Arial"/>
          <w:spacing w:val="1"/>
        </w:rPr>
        <w:t>m</w:t>
      </w:r>
      <w:r w:rsidRPr="00FE5B2D">
        <w:rPr>
          <w:rFonts w:eastAsia="Arial" w:cs="Arial"/>
          <w:spacing w:val="-3"/>
        </w:rPr>
        <w:t>a</w:t>
      </w:r>
      <w:r w:rsidRPr="00FE5B2D">
        <w:rPr>
          <w:rFonts w:eastAsia="Arial" w:cs="Arial"/>
          <w:spacing w:val="1"/>
        </w:rPr>
        <w:t>t</w:t>
      </w:r>
      <w:r w:rsidRPr="00FE5B2D">
        <w:rPr>
          <w:rFonts w:eastAsia="Arial" w:cs="Arial"/>
        </w:rPr>
        <w:t>er</w:t>
      </w:r>
      <w:r w:rsidRPr="00FE5B2D">
        <w:rPr>
          <w:rFonts w:eastAsia="Arial" w:cs="Arial"/>
          <w:spacing w:val="-3"/>
        </w:rPr>
        <w:t>i</w:t>
      </w:r>
      <w:r w:rsidRPr="00FE5B2D">
        <w:rPr>
          <w:rFonts w:eastAsia="Arial" w:cs="Arial"/>
        </w:rPr>
        <w:t>al</w:t>
      </w:r>
      <w:r w:rsidRPr="00FE5B2D">
        <w:rPr>
          <w:rFonts w:eastAsia="Arial" w:cs="Arial"/>
          <w:spacing w:val="24"/>
        </w:rPr>
        <w:t xml:space="preserve"> </w:t>
      </w:r>
      <w:r w:rsidRPr="00FE5B2D">
        <w:rPr>
          <w:rFonts w:eastAsia="Arial" w:cs="Arial"/>
        </w:rPr>
        <w:t>ch</w:t>
      </w:r>
      <w:r w:rsidRPr="00FE5B2D">
        <w:rPr>
          <w:rFonts w:eastAsia="Arial" w:cs="Arial"/>
          <w:spacing w:val="-1"/>
        </w:rPr>
        <w:t>a</w:t>
      </w:r>
      <w:r w:rsidRPr="00FE5B2D">
        <w:rPr>
          <w:rFonts w:eastAsia="Arial" w:cs="Arial"/>
        </w:rPr>
        <w:t>n</w:t>
      </w:r>
      <w:r w:rsidRPr="00FE5B2D">
        <w:rPr>
          <w:rFonts w:eastAsia="Arial" w:cs="Arial"/>
          <w:spacing w:val="2"/>
        </w:rPr>
        <w:t>g</w:t>
      </w:r>
      <w:r w:rsidRPr="00FE5B2D">
        <w:rPr>
          <w:rFonts w:eastAsia="Arial" w:cs="Arial"/>
        </w:rPr>
        <w:t>e</w:t>
      </w:r>
      <w:r w:rsidRPr="00FE5B2D">
        <w:rPr>
          <w:rFonts w:eastAsia="Arial" w:cs="Arial"/>
          <w:spacing w:val="25"/>
        </w:rPr>
        <w:t xml:space="preserve"> </w:t>
      </w:r>
      <w:r w:rsidRPr="00FE5B2D">
        <w:rPr>
          <w:rFonts w:eastAsia="Arial" w:cs="Arial"/>
          <w:spacing w:val="-1"/>
        </w:rPr>
        <w:t>i</w:t>
      </w:r>
      <w:r w:rsidRPr="00FE5B2D">
        <w:rPr>
          <w:rFonts w:eastAsia="Arial" w:cs="Arial"/>
        </w:rPr>
        <w:t>n</w:t>
      </w:r>
      <w:r w:rsidRPr="00FE5B2D">
        <w:rPr>
          <w:rFonts w:eastAsia="Arial" w:cs="Arial"/>
          <w:spacing w:val="25"/>
        </w:rPr>
        <w:t xml:space="preserve"> </w:t>
      </w:r>
      <w:r w:rsidRPr="00FE5B2D">
        <w:rPr>
          <w:rFonts w:eastAsia="Arial" w:cs="Arial"/>
          <w:spacing w:val="1"/>
        </w:rPr>
        <w:t>t</w:t>
      </w:r>
      <w:r w:rsidRPr="00FE5B2D">
        <w:rPr>
          <w:rFonts w:eastAsia="Arial" w:cs="Arial"/>
        </w:rPr>
        <w:t>he</w:t>
      </w:r>
      <w:r w:rsidRPr="00FE5B2D">
        <w:rPr>
          <w:rFonts w:eastAsia="Arial" w:cs="Arial"/>
          <w:spacing w:val="22"/>
        </w:rPr>
        <w:t xml:space="preserve"> </w:t>
      </w:r>
      <w:r w:rsidRPr="00FE5B2D">
        <w:rPr>
          <w:rFonts w:eastAsia="Arial" w:cs="Arial"/>
        </w:rPr>
        <w:t>ca</w:t>
      </w:r>
      <w:r w:rsidRPr="00FE5B2D">
        <w:rPr>
          <w:rFonts w:eastAsia="Arial" w:cs="Arial"/>
          <w:spacing w:val="-1"/>
        </w:rPr>
        <w:t>p</w:t>
      </w:r>
      <w:r w:rsidRPr="00FE5B2D">
        <w:rPr>
          <w:rFonts w:eastAsia="Arial" w:cs="Arial"/>
        </w:rPr>
        <w:t>a</w:t>
      </w:r>
      <w:r w:rsidRPr="00FE5B2D">
        <w:rPr>
          <w:rFonts w:eastAsia="Arial" w:cs="Arial"/>
          <w:spacing w:val="-1"/>
        </w:rPr>
        <w:t>bili</w:t>
      </w:r>
      <w:r w:rsidRPr="00FE5B2D">
        <w:rPr>
          <w:rFonts w:eastAsia="Arial" w:cs="Arial"/>
          <w:spacing w:val="1"/>
        </w:rPr>
        <w:t>t</w:t>
      </w:r>
      <w:r w:rsidRPr="00FE5B2D">
        <w:rPr>
          <w:rFonts w:eastAsia="Arial" w:cs="Arial"/>
          <w:spacing w:val="-1"/>
        </w:rPr>
        <w:t>i</w:t>
      </w:r>
      <w:r w:rsidRPr="00FE5B2D">
        <w:rPr>
          <w:rFonts w:eastAsia="Arial" w:cs="Arial"/>
        </w:rPr>
        <w:t>es</w:t>
      </w:r>
      <w:r w:rsidRPr="00FE5B2D">
        <w:rPr>
          <w:rFonts w:eastAsia="Arial" w:cs="Arial"/>
          <w:spacing w:val="25"/>
        </w:rPr>
        <w:t xml:space="preserve"> </w:t>
      </w:r>
      <w:r w:rsidRPr="00FE5B2D">
        <w:rPr>
          <w:rFonts w:eastAsia="Arial" w:cs="Arial"/>
        </w:rPr>
        <w:t>or</w:t>
      </w:r>
      <w:r w:rsidRPr="00FE5B2D">
        <w:rPr>
          <w:rFonts w:eastAsia="Arial" w:cs="Arial"/>
          <w:spacing w:val="23"/>
        </w:rPr>
        <w:t xml:space="preserve"> </w:t>
      </w:r>
      <w:r w:rsidRPr="00FE5B2D">
        <w:rPr>
          <w:rFonts w:eastAsia="Arial" w:cs="Arial"/>
          <w:spacing w:val="3"/>
        </w:rPr>
        <w:t>f</w:t>
      </w:r>
      <w:r w:rsidRPr="00FE5B2D">
        <w:rPr>
          <w:rFonts w:eastAsia="Arial" w:cs="Arial"/>
          <w:spacing w:val="-3"/>
        </w:rPr>
        <w:t>o</w:t>
      </w:r>
      <w:r w:rsidRPr="00FE5B2D">
        <w:rPr>
          <w:rFonts w:eastAsia="Arial" w:cs="Arial"/>
          <w:spacing w:val="1"/>
        </w:rPr>
        <w:t>rm</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24"/>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4"/>
        </w:rPr>
        <w:t xml:space="preserve"> </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rPr>
        <w:t xml:space="preserve">y </w:t>
      </w:r>
      <w:r w:rsidRPr="00FE5B2D">
        <w:rPr>
          <w:rFonts w:eastAsia="Arial" w:cs="Arial"/>
          <w:spacing w:val="1"/>
        </w:rPr>
        <w:t>(</w:t>
      </w:r>
      <w:r w:rsidRPr="00FE5B2D">
        <w:rPr>
          <w:rFonts w:eastAsia="Arial" w:cs="Arial"/>
        </w:rPr>
        <w:t>or</w:t>
      </w:r>
      <w:r w:rsidRPr="00FE5B2D">
        <w:rPr>
          <w:rFonts w:eastAsia="Arial" w:cs="Arial"/>
          <w:spacing w:val="1"/>
        </w:rPr>
        <w:t xml:space="preserve"> </w:t>
      </w:r>
      <w:r w:rsidRPr="00FE5B2D">
        <w:rPr>
          <w:rFonts w:eastAsia="Arial" w:cs="Arial"/>
        </w:rPr>
        <w:t>b</w:t>
      </w:r>
      <w:r w:rsidRPr="00FE5B2D">
        <w:rPr>
          <w:rFonts w:eastAsia="Arial" w:cs="Arial"/>
          <w:spacing w:val="-1"/>
        </w:rPr>
        <w:t>o</w:t>
      </w:r>
      <w:r w:rsidRPr="00FE5B2D">
        <w:rPr>
          <w:rFonts w:eastAsia="Arial" w:cs="Arial"/>
          <w:spacing w:val="1"/>
        </w:rPr>
        <w:t>t</w:t>
      </w:r>
      <w:r w:rsidRPr="00FE5B2D">
        <w:rPr>
          <w:rFonts w:eastAsia="Arial" w:cs="Arial"/>
        </w:rPr>
        <w:t>h)</w:t>
      </w:r>
      <w:r w:rsidRPr="00FE5B2D">
        <w:rPr>
          <w:rFonts w:eastAsia="Arial" w:cs="Arial"/>
          <w:spacing w:val="3"/>
        </w:rPr>
        <w:t xml:space="preserve"> </w:t>
      </w:r>
      <w:r w:rsidRPr="00FE5B2D">
        <w:rPr>
          <w:rFonts w:eastAsia="Arial" w:cs="Arial"/>
        </w:rPr>
        <w:t>or</w:t>
      </w:r>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y other</w:t>
      </w:r>
      <w:r w:rsidRPr="00FE5B2D">
        <w:rPr>
          <w:rFonts w:eastAsia="Arial" w:cs="Arial"/>
          <w:spacing w:val="3"/>
        </w:rPr>
        <w:t xml:space="preserve"> </w:t>
      </w:r>
      <w:r w:rsidRPr="00FE5B2D">
        <w:rPr>
          <w:rFonts w:eastAsia="Arial" w:cs="Arial"/>
        </w:rPr>
        <w:t>c</w:t>
      </w:r>
      <w:r w:rsidRPr="00FE5B2D">
        <w:rPr>
          <w:rFonts w:eastAsia="Arial" w:cs="Arial"/>
          <w:spacing w:val="1"/>
        </w:rPr>
        <w:t>r</w:t>
      </w:r>
      <w:r w:rsidRPr="00FE5B2D">
        <w:rPr>
          <w:rFonts w:eastAsia="Arial" w:cs="Arial"/>
          <w:spacing w:val="-1"/>
        </w:rPr>
        <w:t>i</w:t>
      </w:r>
      <w:r w:rsidRPr="00FE5B2D">
        <w:rPr>
          <w:rFonts w:eastAsia="Arial" w:cs="Arial"/>
          <w:spacing w:val="1"/>
        </w:rPr>
        <w:t>t</w:t>
      </w:r>
      <w:r w:rsidRPr="00FE5B2D">
        <w:rPr>
          <w:rFonts w:eastAsia="Arial" w:cs="Arial"/>
        </w:rPr>
        <w:t>eria</w:t>
      </w:r>
      <w:r w:rsidRPr="00FE5B2D">
        <w:rPr>
          <w:rFonts w:eastAsia="Arial" w:cs="Arial"/>
          <w:spacing w:val="2"/>
        </w:rPr>
        <w:t xml:space="preserve"> </w:t>
      </w:r>
      <w:r w:rsidRPr="00FE5B2D">
        <w:rPr>
          <w:rFonts w:eastAsia="Arial" w:cs="Arial"/>
          <w:spacing w:val="-3"/>
        </w:rPr>
        <w:t>w</w:t>
      </w:r>
      <w:r w:rsidRPr="00FE5B2D">
        <w:rPr>
          <w:rFonts w:eastAsia="Arial" w:cs="Arial"/>
        </w:rPr>
        <w:t>h</w:t>
      </w:r>
      <w:r w:rsidRPr="00FE5B2D">
        <w:rPr>
          <w:rFonts w:eastAsia="Arial" w:cs="Arial"/>
          <w:spacing w:val="-1"/>
        </w:rPr>
        <w:t>i</w:t>
      </w:r>
      <w:r w:rsidRPr="00FE5B2D">
        <w:rPr>
          <w:rFonts w:eastAsia="Arial" w:cs="Arial"/>
        </w:rPr>
        <w:t>ch</w:t>
      </w:r>
      <w:r w:rsidRPr="00FE5B2D">
        <w:rPr>
          <w:rFonts w:eastAsia="Arial" w:cs="Arial"/>
          <w:spacing w:val="2"/>
        </w:rPr>
        <w:t xml:space="preserve"> </w:t>
      </w:r>
      <w:r w:rsidRPr="00FE5B2D">
        <w:rPr>
          <w:rFonts w:eastAsia="Arial" w:cs="Arial"/>
          <w:spacing w:val="3"/>
        </w:rPr>
        <w:t>f</w:t>
      </w:r>
      <w:r w:rsidRPr="00FE5B2D">
        <w:rPr>
          <w:rFonts w:eastAsia="Arial" w:cs="Arial"/>
        </w:rPr>
        <w:t>or</w:t>
      </w:r>
      <w:r w:rsidRPr="00FE5B2D">
        <w:rPr>
          <w:rFonts w:eastAsia="Arial" w:cs="Arial"/>
          <w:spacing w:val="1"/>
        </w:rPr>
        <w:t>m</w:t>
      </w:r>
      <w:r w:rsidRPr="00FE5B2D">
        <w:rPr>
          <w:rFonts w:eastAsia="Arial" w:cs="Arial"/>
        </w:rPr>
        <w:t>ed</w:t>
      </w:r>
      <w:r w:rsidRPr="00FE5B2D">
        <w:rPr>
          <w:rFonts w:eastAsia="Arial" w:cs="Arial"/>
          <w:spacing w:val="2"/>
        </w:rPr>
        <w:t xml:space="preserve"> </w:t>
      </w:r>
      <w:r w:rsidRPr="00FE5B2D">
        <w:rPr>
          <w:rFonts w:eastAsia="Arial" w:cs="Arial"/>
        </w:rPr>
        <w:t>p</w:t>
      </w:r>
      <w:r w:rsidRPr="00FE5B2D">
        <w:rPr>
          <w:rFonts w:eastAsia="Arial" w:cs="Arial"/>
          <w:spacing w:val="-1"/>
        </w:rPr>
        <w:t>a</w:t>
      </w:r>
      <w:r w:rsidRPr="00FE5B2D">
        <w:rPr>
          <w:rFonts w:eastAsia="Arial" w:cs="Arial"/>
          <w:spacing w:val="-2"/>
        </w:rPr>
        <w:t>r</w:t>
      </w:r>
      <w:r w:rsidRPr="00FE5B2D">
        <w:rPr>
          <w:rFonts w:eastAsia="Arial" w:cs="Arial"/>
        </w:rPr>
        <w:t>t</w:t>
      </w:r>
      <w:r w:rsidRPr="00FE5B2D">
        <w:rPr>
          <w:rFonts w:eastAsia="Arial" w:cs="Arial"/>
          <w:spacing w:val="1"/>
        </w:rPr>
        <w:t xml:space="preserve"> </w:t>
      </w:r>
      <w:r w:rsidRPr="00FE5B2D">
        <w:rPr>
          <w:rFonts w:eastAsia="Arial" w:cs="Arial"/>
        </w:rPr>
        <w:t>of</w:t>
      </w:r>
      <w:r w:rsidRPr="00FE5B2D">
        <w:rPr>
          <w:rFonts w:eastAsia="Arial" w:cs="Arial"/>
          <w:spacing w:val="6"/>
        </w:rPr>
        <w:t xml:space="preserve"> </w:t>
      </w:r>
      <w:r w:rsidRPr="00FE5B2D">
        <w:rPr>
          <w:rFonts w:eastAsia="Arial" w:cs="Arial"/>
          <w:spacing w:val="1"/>
        </w:rPr>
        <w:t>t</w:t>
      </w:r>
      <w:r w:rsidRPr="00FE5B2D">
        <w:rPr>
          <w:rFonts w:eastAsia="Arial" w:cs="Arial"/>
        </w:rPr>
        <w:t xml:space="preserve">he </w:t>
      </w:r>
      <w:r w:rsidRPr="00FE5B2D">
        <w:rPr>
          <w:rFonts w:eastAsia="Arial" w:cs="Arial"/>
          <w:spacing w:val="2"/>
        </w:rPr>
        <w:t>q</w:t>
      </w:r>
      <w:r w:rsidRPr="00FE5B2D">
        <w:rPr>
          <w:rFonts w:eastAsia="Arial" w:cs="Arial"/>
        </w:rPr>
        <w:t>u</w:t>
      </w:r>
      <w:r w:rsidRPr="00FE5B2D">
        <w:rPr>
          <w:rFonts w:eastAsia="Arial" w:cs="Arial"/>
          <w:spacing w:val="-1"/>
        </w:rPr>
        <w:t>al</w:t>
      </w:r>
      <w:r w:rsidRPr="00FE5B2D">
        <w:rPr>
          <w:rFonts w:eastAsia="Arial" w:cs="Arial"/>
          <w:spacing w:val="-3"/>
        </w:rPr>
        <w:t>i</w:t>
      </w:r>
      <w:r w:rsidRPr="00FE5B2D">
        <w:rPr>
          <w:rFonts w:eastAsia="Arial" w:cs="Arial"/>
          <w:spacing w:val="3"/>
        </w:rPr>
        <w:t>f</w:t>
      </w:r>
      <w:r w:rsidRPr="00FE5B2D">
        <w:rPr>
          <w:rFonts w:eastAsia="Arial" w:cs="Arial"/>
          <w:spacing w:val="-2"/>
        </w:rPr>
        <w:t>y</w:t>
      </w:r>
      <w:r w:rsidRPr="00FE5B2D">
        <w:rPr>
          <w:rFonts w:eastAsia="Arial" w:cs="Arial"/>
          <w:spacing w:val="-1"/>
        </w:rPr>
        <w:t>i</w:t>
      </w:r>
      <w:r w:rsidRPr="00FE5B2D">
        <w:rPr>
          <w:rFonts w:eastAsia="Arial" w:cs="Arial"/>
        </w:rPr>
        <w:t xml:space="preserve">ng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rPr>
        <w:t>eme</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30"/>
        </w:rPr>
        <w:t xml:space="preserve"> </w:t>
      </w:r>
      <w:r w:rsidRPr="00FE5B2D">
        <w:rPr>
          <w:rFonts w:eastAsia="Arial" w:cs="Arial"/>
          <w:spacing w:val="-3"/>
        </w:rPr>
        <w:t>u</w:t>
      </w:r>
      <w:r w:rsidRPr="00FE5B2D">
        <w:rPr>
          <w:rFonts w:eastAsia="Arial" w:cs="Arial"/>
        </w:rPr>
        <w:t>sed</w:t>
      </w:r>
      <w:r w:rsidRPr="00FE5B2D">
        <w:rPr>
          <w:rFonts w:eastAsia="Arial" w:cs="Arial"/>
          <w:spacing w:val="27"/>
        </w:rPr>
        <w:t xml:space="preserve"> </w:t>
      </w:r>
      <w:r w:rsidRPr="00FE5B2D">
        <w:rPr>
          <w:rFonts w:eastAsia="Arial" w:cs="Arial"/>
          <w:spacing w:val="1"/>
        </w:rPr>
        <w:t>t</w:t>
      </w:r>
      <w:r w:rsidRPr="00FE5B2D">
        <w:rPr>
          <w:rFonts w:eastAsia="Arial" w:cs="Arial"/>
        </w:rPr>
        <w:t>o</w:t>
      </w:r>
      <w:r w:rsidRPr="00FE5B2D">
        <w:rPr>
          <w:rFonts w:eastAsia="Arial" w:cs="Arial"/>
          <w:spacing w:val="29"/>
        </w:rPr>
        <w:t xml:space="preserve"> </w:t>
      </w:r>
      <w:r w:rsidRPr="00FE5B2D">
        <w:rPr>
          <w:rFonts w:eastAsia="Arial" w:cs="Arial"/>
        </w:rPr>
        <w:t>p</w:t>
      </w:r>
      <w:r w:rsidRPr="00FE5B2D">
        <w:rPr>
          <w:rFonts w:eastAsia="Arial" w:cs="Arial"/>
          <w:spacing w:val="-2"/>
        </w:rPr>
        <w:t>r</w:t>
      </w:r>
      <w:r w:rsidRPr="00FE5B2D">
        <w:rPr>
          <w:rFonts w:eastAsia="Arial" w:cs="Arial"/>
        </w:rPr>
        <w:t>e</w:t>
      </w:r>
      <w:r w:rsidRPr="00FE5B2D">
        <w:rPr>
          <w:rFonts w:eastAsia="Arial" w:cs="Arial"/>
          <w:spacing w:val="2"/>
        </w:rPr>
        <w:t>q</w:t>
      </w:r>
      <w:r w:rsidRPr="00FE5B2D">
        <w:rPr>
          <w:rFonts w:eastAsia="Arial" w:cs="Arial"/>
        </w:rPr>
        <w:t>u</w:t>
      </w:r>
      <w:r w:rsidRPr="00FE5B2D">
        <w:rPr>
          <w:rFonts w:eastAsia="Arial" w:cs="Arial"/>
          <w:spacing w:val="-1"/>
        </w:rPr>
        <w:t>al</w:t>
      </w:r>
      <w:r w:rsidRPr="00FE5B2D">
        <w:rPr>
          <w:rFonts w:eastAsia="Arial" w:cs="Arial"/>
          <w:spacing w:val="-3"/>
        </w:rPr>
        <w:t>i</w:t>
      </w:r>
      <w:r w:rsidRPr="00FE5B2D">
        <w:rPr>
          <w:rFonts w:eastAsia="Arial" w:cs="Arial"/>
          <w:spacing w:val="3"/>
        </w:rPr>
        <w:t>f</w:t>
      </w:r>
      <w:r w:rsidRPr="00FE5B2D">
        <w:rPr>
          <w:rFonts w:eastAsia="Arial" w:cs="Arial"/>
        </w:rPr>
        <w:t>y</w:t>
      </w:r>
      <w:r w:rsidRPr="00FE5B2D">
        <w:rPr>
          <w:rFonts w:eastAsia="Arial" w:cs="Arial"/>
          <w:spacing w:val="27"/>
        </w:rPr>
        <w:t xml:space="preserve"> </w:t>
      </w:r>
      <w:r w:rsidRPr="00FE5B2D">
        <w:rPr>
          <w:rFonts w:eastAsia="Arial" w:cs="Arial"/>
        </w:rPr>
        <w:t>a</w:t>
      </w:r>
      <w:r w:rsidRPr="00FE5B2D">
        <w:rPr>
          <w:rFonts w:eastAsia="Arial" w:cs="Arial"/>
          <w:spacing w:val="29"/>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w:t>
      </w:r>
      <w:r w:rsidRPr="00FE5B2D">
        <w:rPr>
          <w:rFonts w:eastAsia="Arial" w:cs="Arial"/>
          <w:spacing w:val="28"/>
        </w:rPr>
        <w:t xml:space="preserve"> </w:t>
      </w:r>
      <w:r w:rsidRPr="00FE5B2D">
        <w:rPr>
          <w:rFonts w:eastAsia="Arial" w:cs="Arial"/>
          <w:spacing w:val="1"/>
        </w:rPr>
        <w:t>t</w:t>
      </w:r>
      <w:r w:rsidRPr="00FE5B2D">
        <w:rPr>
          <w:rFonts w:eastAsia="Arial" w:cs="Arial"/>
        </w:rPr>
        <w:t>o</w:t>
      </w:r>
      <w:r w:rsidRPr="00FE5B2D">
        <w:rPr>
          <w:rFonts w:eastAsia="Arial" w:cs="Arial"/>
          <w:spacing w:val="27"/>
        </w:rPr>
        <w:t xml:space="preserve"> </w:t>
      </w:r>
      <w:r w:rsidRPr="00FE5B2D">
        <w:rPr>
          <w:rFonts w:eastAsia="Arial" w:cs="Arial"/>
          <w:spacing w:val="-2"/>
        </w:rPr>
        <w:t>s</w:t>
      </w:r>
      <w:r w:rsidRPr="00FE5B2D">
        <w:rPr>
          <w:rFonts w:eastAsia="Arial" w:cs="Arial"/>
        </w:rPr>
        <w:t>u</w:t>
      </w:r>
      <w:r w:rsidRPr="00FE5B2D">
        <w:rPr>
          <w:rFonts w:eastAsia="Arial" w:cs="Arial"/>
          <w:spacing w:val="-1"/>
        </w:rPr>
        <w:t>b</w:t>
      </w:r>
      <w:r w:rsidRPr="00FE5B2D">
        <w:rPr>
          <w:rFonts w:eastAsia="Arial" w:cs="Arial"/>
          <w:spacing w:val="1"/>
        </w:rPr>
        <w:t>m</w:t>
      </w:r>
      <w:r w:rsidRPr="00FE5B2D">
        <w:rPr>
          <w:rFonts w:eastAsia="Arial" w:cs="Arial"/>
          <w:spacing w:val="-1"/>
        </w:rPr>
        <w:t>i</w:t>
      </w:r>
      <w:r w:rsidRPr="00FE5B2D">
        <w:rPr>
          <w:rFonts w:eastAsia="Arial" w:cs="Arial"/>
        </w:rPr>
        <w:t>t</w:t>
      </w:r>
      <w:r w:rsidRPr="00FE5B2D">
        <w:rPr>
          <w:rFonts w:eastAsia="Arial" w:cs="Arial"/>
          <w:spacing w:val="31"/>
        </w:rPr>
        <w:t xml:space="preserve"> </w:t>
      </w:r>
      <w:r w:rsidRPr="00FE5B2D">
        <w:rPr>
          <w:rFonts w:eastAsia="Arial" w:cs="Arial"/>
        </w:rPr>
        <w:t>a</w:t>
      </w:r>
      <w:r w:rsidRPr="00FE5B2D">
        <w:rPr>
          <w:rFonts w:eastAsia="Arial" w:cs="Arial"/>
          <w:spacing w:val="27"/>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30"/>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rPr>
        <w:t>r</w:t>
      </w:r>
      <w:r w:rsidRPr="00FE5B2D">
        <w:rPr>
          <w:rFonts w:eastAsia="Arial" w:cs="Arial"/>
          <w:spacing w:val="30"/>
        </w:rPr>
        <w:t xml:space="preserve"> </w:t>
      </w:r>
      <w:r w:rsidRPr="00FE5B2D">
        <w:rPr>
          <w:rFonts w:eastAsia="Arial" w:cs="Arial"/>
          <w:spacing w:val="-1"/>
        </w:rPr>
        <w:t>i</w:t>
      </w:r>
      <w:r w:rsidRPr="00FE5B2D">
        <w:rPr>
          <w:rFonts w:eastAsia="Arial" w:cs="Arial"/>
        </w:rPr>
        <w:t>n</w:t>
      </w:r>
      <w:r w:rsidRPr="00FE5B2D">
        <w:rPr>
          <w:rFonts w:eastAsia="Arial" w:cs="Arial"/>
          <w:spacing w:val="27"/>
        </w:rPr>
        <w:t xml:space="preserve"> </w:t>
      </w:r>
      <w:r w:rsidRPr="00FE5B2D">
        <w:rPr>
          <w:rFonts w:eastAsia="Arial" w:cs="Arial"/>
          <w:spacing w:val="-1"/>
        </w:rPr>
        <w:t>t</w:t>
      </w:r>
      <w:r w:rsidRPr="00FE5B2D">
        <w:rPr>
          <w:rFonts w:eastAsia="Arial" w:cs="Arial"/>
        </w:rPr>
        <w:t>er</w:t>
      </w:r>
      <w:r w:rsidRPr="00FE5B2D">
        <w:rPr>
          <w:rFonts w:eastAsia="Arial" w:cs="Arial"/>
          <w:spacing w:val="1"/>
        </w:rPr>
        <w:t>m</w:t>
      </w:r>
      <w:r w:rsidRPr="00FE5B2D">
        <w:rPr>
          <w:rFonts w:eastAsia="Arial" w:cs="Arial"/>
        </w:rPr>
        <w:t>s</w:t>
      </w:r>
      <w:r w:rsidRPr="00FE5B2D">
        <w:rPr>
          <w:rFonts w:eastAsia="Arial" w:cs="Arial"/>
          <w:spacing w:val="35"/>
        </w:rPr>
        <w:t xml:space="preserve"> </w:t>
      </w:r>
      <w:r w:rsidRPr="00FE5B2D">
        <w:rPr>
          <w:rFonts w:eastAsia="Arial" w:cs="Arial"/>
          <w:spacing w:val="-3"/>
        </w:rPr>
        <w:t>o</w:t>
      </w:r>
      <w:r w:rsidRPr="00FE5B2D">
        <w:rPr>
          <w:rFonts w:eastAsia="Arial" w:cs="Arial"/>
        </w:rPr>
        <w:t>f</w:t>
      </w:r>
      <w:r w:rsidRPr="00FE5B2D">
        <w:rPr>
          <w:rFonts w:eastAsia="Arial" w:cs="Arial"/>
          <w:spacing w:val="31"/>
        </w:rPr>
        <w:t xml:space="preserve"> </w:t>
      </w:r>
      <w:r w:rsidRPr="00FE5B2D">
        <w:rPr>
          <w:rFonts w:eastAsia="Arial" w:cs="Arial"/>
        </w:rPr>
        <w:t>a</w:t>
      </w:r>
      <w:r w:rsidRPr="00FE5B2D">
        <w:rPr>
          <w:rFonts w:eastAsia="Arial" w:cs="Arial"/>
          <w:spacing w:val="29"/>
        </w:rPr>
        <w:t xml:space="preserve"> </w:t>
      </w:r>
      <w:r w:rsidRPr="00FE5B2D">
        <w:rPr>
          <w:rFonts w:eastAsia="Arial" w:cs="Arial"/>
          <w:spacing w:val="-3"/>
        </w:rPr>
        <w:t>p</w:t>
      </w:r>
      <w:r w:rsidRPr="00FE5B2D">
        <w:rPr>
          <w:rFonts w:eastAsia="Arial" w:cs="Arial"/>
          <w:spacing w:val="1"/>
        </w:rPr>
        <w:t>r</w:t>
      </w:r>
      <w:r w:rsidRPr="00FE5B2D">
        <w:rPr>
          <w:rFonts w:eastAsia="Arial" w:cs="Arial"/>
        </w:rPr>
        <w:t>e</w:t>
      </w:r>
      <w:r w:rsidRPr="00FE5B2D">
        <w:rPr>
          <w:rFonts w:eastAsia="Arial" w:cs="Arial"/>
          <w:spacing w:val="-3"/>
        </w:rPr>
        <w:t>v</w:t>
      </w:r>
      <w:r w:rsidRPr="00FE5B2D">
        <w:rPr>
          <w:rFonts w:eastAsia="Arial" w:cs="Arial"/>
          <w:spacing w:val="-1"/>
        </w:rPr>
        <w:t>i</w:t>
      </w:r>
      <w:r w:rsidRPr="00FE5B2D">
        <w:rPr>
          <w:rFonts w:eastAsia="Arial" w:cs="Arial"/>
        </w:rPr>
        <w:t>o</w:t>
      </w:r>
      <w:r w:rsidRPr="00FE5B2D">
        <w:rPr>
          <w:rFonts w:eastAsia="Arial" w:cs="Arial"/>
          <w:spacing w:val="-1"/>
        </w:rPr>
        <w:t>u</w:t>
      </w:r>
      <w:r w:rsidRPr="00FE5B2D">
        <w:rPr>
          <w:rFonts w:eastAsia="Arial" w:cs="Arial"/>
        </w:rPr>
        <w:t>s procur</w:t>
      </w:r>
      <w:r w:rsidRPr="00FE5B2D">
        <w:rPr>
          <w:rFonts w:eastAsia="Arial" w:cs="Arial"/>
          <w:spacing w:val="-2"/>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rPr>
        <w:t>t pr</w:t>
      </w:r>
      <w:r w:rsidRPr="00FE5B2D">
        <w:rPr>
          <w:rFonts w:eastAsia="Arial" w:cs="Arial"/>
          <w:spacing w:val="-2"/>
        </w:rPr>
        <w:t>o</w:t>
      </w:r>
      <w:r w:rsidRPr="00FE5B2D">
        <w:rPr>
          <w:rFonts w:eastAsia="Arial" w:cs="Arial"/>
        </w:rPr>
        <w:t>cess a</w:t>
      </w:r>
      <w:r w:rsidRPr="00FE5B2D">
        <w:rPr>
          <w:rFonts w:eastAsia="Arial" w:cs="Arial"/>
          <w:spacing w:val="-2"/>
        </w:rPr>
        <w:t>n</w:t>
      </w:r>
      <w:r w:rsidRPr="00FE5B2D">
        <w:rPr>
          <w:rFonts w:eastAsia="Arial" w:cs="Arial"/>
        </w:rPr>
        <w:t>d deny</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1"/>
        </w:rPr>
        <w:t xml:space="preserve"> </w:t>
      </w:r>
      <w:r w:rsidRPr="00FE5B2D">
        <w:rPr>
          <w:rFonts w:eastAsia="Arial" w:cs="Arial"/>
        </w:rPr>
        <w:t xml:space="preserve">such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3"/>
        </w:rPr>
        <w:t>e</w:t>
      </w:r>
      <w:r w:rsidRPr="00FE5B2D">
        <w:rPr>
          <w:rFonts w:eastAsia="Arial" w:cs="Arial"/>
        </w:rPr>
        <w:t xml:space="preserve">st </w:t>
      </w:r>
      <w:r w:rsidRPr="00FE5B2D">
        <w:rPr>
          <w:rFonts w:eastAsia="Arial" w:cs="Arial"/>
          <w:spacing w:val="-3"/>
        </w:rPr>
        <w:t>i</w:t>
      </w:r>
      <w:r w:rsidRPr="00FE5B2D">
        <w:rPr>
          <w:rFonts w:eastAsia="Arial" w:cs="Arial"/>
        </w:rPr>
        <w:t>f</w:t>
      </w:r>
      <w:r w:rsidRPr="00FE5B2D">
        <w:rPr>
          <w:rFonts w:eastAsia="Arial" w:cs="Arial"/>
          <w:spacing w:val="4"/>
        </w:rPr>
        <w:t xml:space="preserve"> </w:t>
      </w:r>
      <w:proofErr w:type="gramStart"/>
      <w:r w:rsidRPr="00FE5B2D">
        <w:rPr>
          <w:rFonts w:eastAsia="Arial" w:cs="Arial"/>
        </w:rPr>
        <w:t>as</w:t>
      </w:r>
      <w:r w:rsidRPr="00FE5B2D">
        <w:rPr>
          <w:rFonts w:eastAsia="Arial" w:cs="Arial"/>
          <w:spacing w:val="-2"/>
        </w:rPr>
        <w:t xml:space="preserve"> </w:t>
      </w:r>
      <w:r w:rsidRPr="00FE5B2D">
        <w:rPr>
          <w:rFonts w:eastAsia="Arial" w:cs="Arial"/>
        </w:rPr>
        <w:t>a</w:t>
      </w:r>
      <w:r w:rsidRPr="00FE5B2D">
        <w:rPr>
          <w:rFonts w:eastAsia="Arial" w:cs="Arial"/>
          <w:spacing w:val="-2"/>
        </w:rPr>
        <w:t xml:space="preserve"> </w:t>
      </w:r>
      <w:r w:rsidRPr="00FE5B2D">
        <w:rPr>
          <w:rFonts w:eastAsia="Arial" w:cs="Arial"/>
        </w:rPr>
        <w:t>co</w:t>
      </w:r>
      <w:r w:rsidRPr="00FE5B2D">
        <w:rPr>
          <w:rFonts w:eastAsia="Arial" w:cs="Arial"/>
          <w:spacing w:val="-1"/>
        </w:rPr>
        <w:t>n</w:t>
      </w:r>
      <w:r w:rsidRPr="00FE5B2D">
        <w:rPr>
          <w:rFonts w:eastAsia="Arial" w:cs="Arial"/>
        </w:rPr>
        <w:t>s</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rPr>
        <w:t>nc</w:t>
      </w:r>
      <w:r w:rsidRPr="00FE5B2D">
        <w:rPr>
          <w:rFonts w:eastAsia="Arial" w:cs="Arial"/>
          <w:spacing w:val="-3"/>
        </w:rPr>
        <w:t>e</w:t>
      </w:r>
      <w:proofErr w:type="gramEnd"/>
      <w:r w:rsidRPr="00FE5B2D">
        <w:rPr>
          <w:rFonts w:eastAsia="Arial" w:cs="Arial"/>
        </w:rPr>
        <w:t>:</w:t>
      </w:r>
    </w:p>
    <w:p w14:paraId="06A66FA0" w14:textId="77777777" w:rsidR="006B577F" w:rsidRPr="00FE5B2D" w:rsidRDefault="006B577F">
      <w:pPr>
        <w:rPr>
          <w:rFonts w:cs="Arial"/>
        </w:rPr>
      </w:pPr>
    </w:p>
    <w:p w14:paraId="3A14F1EA" w14:textId="77777777" w:rsidR="006B577F" w:rsidRPr="00FE5B2D" w:rsidRDefault="00222FE9">
      <w:pPr>
        <w:pStyle w:val="ListParagraph"/>
        <w:numPr>
          <w:ilvl w:val="0"/>
          <w:numId w:val="4"/>
        </w:numPr>
        <w:ind w:left="1440"/>
        <w:rPr>
          <w:rFonts w:eastAsia="Arial" w:cs="Arial"/>
        </w:rPr>
      </w:pPr>
      <w:r w:rsidRPr="00FE5B2D">
        <w:rPr>
          <w:rFonts w:eastAsia="Arial" w:cs="Arial"/>
        </w:rPr>
        <w:t xml:space="preserve">an </w:t>
      </w:r>
      <w:r w:rsidRPr="00FE5B2D">
        <w:rPr>
          <w:rFonts w:eastAsia="Arial" w:cs="Arial"/>
          <w:spacing w:val="-1"/>
        </w:rPr>
        <w:t>i</w:t>
      </w:r>
      <w:r w:rsidRPr="00FE5B2D">
        <w:rPr>
          <w:rFonts w:eastAsia="Arial" w:cs="Arial"/>
        </w:rPr>
        <w:t>n</w:t>
      </w:r>
      <w:r w:rsidRPr="00FE5B2D">
        <w:rPr>
          <w:rFonts w:eastAsia="Arial" w:cs="Arial"/>
          <w:spacing w:val="-1"/>
        </w:rPr>
        <w:t>di</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u</w:t>
      </w:r>
      <w:r w:rsidRPr="00FE5B2D">
        <w:rPr>
          <w:rFonts w:eastAsia="Arial" w:cs="Arial"/>
          <w:spacing w:val="2"/>
        </w:rPr>
        <w:t>a</w:t>
      </w:r>
      <w:r w:rsidRPr="00FE5B2D">
        <w:rPr>
          <w:rFonts w:eastAsia="Arial" w:cs="Arial"/>
        </w:rPr>
        <w:t xml:space="preserve">l </w:t>
      </w:r>
      <w:r w:rsidRPr="00FE5B2D">
        <w:rPr>
          <w:rFonts w:eastAsia="Arial" w:cs="Arial"/>
          <w:spacing w:val="3"/>
        </w:rPr>
        <w:t>f</w:t>
      </w:r>
      <w:r w:rsidRPr="00FE5B2D">
        <w:rPr>
          <w:rFonts w:eastAsia="Arial" w:cs="Arial"/>
          <w:spacing w:val="-1"/>
        </w:rPr>
        <w:t>i</w:t>
      </w:r>
      <w:r w:rsidRPr="00FE5B2D">
        <w:rPr>
          <w:rFonts w:eastAsia="Arial" w:cs="Arial"/>
          <w:spacing w:val="-2"/>
        </w:rPr>
        <w:t>rm</w:t>
      </w:r>
      <w:r w:rsidRPr="00FE5B2D">
        <w:rPr>
          <w:rFonts w:eastAsia="Arial" w:cs="Arial"/>
        </w:rPr>
        <w:t>,</w:t>
      </w:r>
      <w:r w:rsidRPr="00FE5B2D">
        <w:rPr>
          <w:rFonts w:eastAsia="Arial" w:cs="Arial"/>
          <w:spacing w:val="2"/>
        </w:rPr>
        <w:t xml:space="preserve"> </w:t>
      </w:r>
      <w:r w:rsidRPr="00FE5B2D">
        <w:rPr>
          <w:rFonts w:eastAsia="Arial" w:cs="Arial"/>
          <w:spacing w:val="-3"/>
        </w:rPr>
        <w:t>o</w:t>
      </w:r>
      <w:r w:rsidRPr="00FE5B2D">
        <w:rPr>
          <w:rFonts w:eastAsia="Arial" w:cs="Arial"/>
        </w:rPr>
        <w:t>r</w:t>
      </w:r>
      <w:r w:rsidRPr="00FE5B2D">
        <w:rPr>
          <w:rFonts w:eastAsia="Arial" w:cs="Arial"/>
          <w:spacing w:val="2"/>
        </w:rPr>
        <w:t xml:space="preserve"> </w:t>
      </w:r>
      <w:r w:rsidRPr="00FE5B2D">
        <w:rPr>
          <w:rFonts w:eastAsia="Arial" w:cs="Arial"/>
        </w:rPr>
        <w:t>a</w:t>
      </w:r>
      <w:r w:rsidRPr="00FE5B2D">
        <w:rPr>
          <w:rFonts w:eastAsia="Arial" w:cs="Arial"/>
          <w:spacing w:val="-2"/>
        </w:rPr>
        <w:t xml:space="preserve"> </w:t>
      </w:r>
      <w:r w:rsidRPr="00FE5B2D">
        <w:rPr>
          <w:rFonts w:eastAsia="Arial" w:cs="Arial"/>
          <w:spacing w:val="1"/>
        </w:rPr>
        <w:t>j</w:t>
      </w:r>
      <w:r w:rsidRPr="00FE5B2D">
        <w:rPr>
          <w:rFonts w:eastAsia="Arial" w:cs="Arial"/>
        </w:rPr>
        <w:t>o</w:t>
      </w:r>
      <w:r w:rsidRPr="00FE5B2D">
        <w:rPr>
          <w:rFonts w:eastAsia="Arial" w:cs="Arial"/>
          <w:spacing w:val="-4"/>
        </w:rPr>
        <w:t>i</w:t>
      </w:r>
      <w:r w:rsidRPr="00FE5B2D">
        <w:rPr>
          <w:rFonts w:eastAsia="Arial" w:cs="Arial"/>
        </w:rPr>
        <w:t>nt</w:t>
      </w:r>
      <w:r w:rsidRPr="00FE5B2D">
        <w:rPr>
          <w:rFonts w:eastAsia="Arial" w:cs="Arial"/>
          <w:spacing w:val="2"/>
        </w:rPr>
        <w:t xml:space="preserve"> </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ure</w:t>
      </w:r>
      <w:r w:rsidRPr="00FE5B2D">
        <w:rPr>
          <w:rFonts w:eastAsia="Arial" w:cs="Arial"/>
          <w:spacing w:val="-1"/>
        </w:rPr>
        <w:t xml:space="preserve"> </w:t>
      </w:r>
      <w:r w:rsidRPr="00FE5B2D">
        <w:rPr>
          <w:rFonts w:eastAsia="Arial" w:cs="Arial"/>
        </w:rPr>
        <w:t>as</w:t>
      </w:r>
      <w:r w:rsidRPr="00FE5B2D">
        <w:rPr>
          <w:rFonts w:eastAsia="Arial" w:cs="Arial"/>
          <w:spacing w:val="-2"/>
        </w:rPr>
        <w:t xml:space="preserve"> </w:t>
      </w:r>
      <w:r w:rsidRPr="00FE5B2D">
        <w:rPr>
          <w:rFonts w:eastAsia="Arial" w:cs="Arial"/>
        </w:rPr>
        <w:t xml:space="preserve">a </w:t>
      </w:r>
      <w:r w:rsidRPr="00FE5B2D">
        <w:rPr>
          <w:rFonts w:eastAsia="Arial" w:cs="Arial"/>
          <w:spacing w:val="-3"/>
        </w:rPr>
        <w:t>w</w:t>
      </w:r>
      <w:r w:rsidRPr="00FE5B2D">
        <w:rPr>
          <w:rFonts w:eastAsia="Arial" w:cs="Arial"/>
        </w:rPr>
        <w:t>h</w:t>
      </w:r>
      <w:r w:rsidRPr="00FE5B2D">
        <w:rPr>
          <w:rFonts w:eastAsia="Arial" w:cs="Arial"/>
          <w:spacing w:val="-1"/>
        </w:rPr>
        <w:t>ol</w:t>
      </w:r>
      <w:r w:rsidRPr="00FE5B2D">
        <w:rPr>
          <w:rFonts w:eastAsia="Arial" w:cs="Arial"/>
        </w:rPr>
        <w:t>e,</w:t>
      </w:r>
      <w:r w:rsidRPr="00FE5B2D">
        <w:rPr>
          <w:rFonts w:eastAsia="Arial" w:cs="Arial"/>
          <w:spacing w:val="2"/>
        </w:rPr>
        <w:t xml:space="preserve"> </w:t>
      </w:r>
      <w:r w:rsidRPr="00FE5B2D">
        <w:rPr>
          <w:rFonts w:eastAsia="Arial" w:cs="Arial"/>
        </w:rPr>
        <w:t>or</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1"/>
        </w:rPr>
        <w:t xml:space="preserve"> i</w:t>
      </w:r>
      <w:r w:rsidRPr="00FE5B2D">
        <w:rPr>
          <w:rFonts w:eastAsia="Arial" w:cs="Arial"/>
        </w:rPr>
        <w:t>n</w:t>
      </w:r>
      <w:r w:rsidRPr="00FE5B2D">
        <w:rPr>
          <w:rFonts w:eastAsia="Arial" w:cs="Arial"/>
          <w:spacing w:val="-1"/>
        </w:rPr>
        <w:t>di</w:t>
      </w:r>
      <w:r w:rsidRPr="00FE5B2D">
        <w:rPr>
          <w:rFonts w:eastAsia="Arial" w:cs="Arial"/>
        </w:rPr>
        <w:t>v</w:t>
      </w:r>
      <w:r w:rsidRPr="00FE5B2D">
        <w:rPr>
          <w:rFonts w:eastAsia="Arial" w:cs="Arial"/>
          <w:spacing w:val="-1"/>
        </w:rPr>
        <w:t>i</w:t>
      </w:r>
      <w:r w:rsidRPr="00FE5B2D">
        <w:rPr>
          <w:rFonts w:eastAsia="Arial" w:cs="Arial"/>
        </w:rPr>
        <w:t>d</w:t>
      </w:r>
      <w:r w:rsidRPr="00FE5B2D">
        <w:rPr>
          <w:rFonts w:eastAsia="Arial" w:cs="Arial"/>
          <w:spacing w:val="-1"/>
        </w:rPr>
        <w:t>u</w:t>
      </w:r>
      <w:r w:rsidRPr="00FE5B2D">
        <w:rPr>
          <w:rFonts w:eastAsia="Arial" w:cs="Arial"/>
        </w:rPr>
        <w:t xml:space="preserve">al </w:t>
      </w:r>
      <w:r w:rsidRPr="00FE5B2D">
        <w:rPr>
          <w:rFonts w:eastAsia="Arial" w:cs="Arial"/>
          <w:spacing w:val="1"/>
        </w:rPr>
        <w:t>m</w:t>
      </w:r>
      <w:r w:rsidRPr="00FE5B2D">
        <w:rPr>
          <w:rFonts w:eastAsia="Arial" w:cs="Arial"/>
        </w:rPr>
        <w:t>ember</w:t>
      </w:r>
      <w:r w:rsidRPr="00FE5B2D">
        <w:rPr>
          <w:rFonts w:eastAsia="Arial" w:cs="Arial"/>
          <w:spacing w:val="-1"/>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j</w:t>
      </w:r>
      <w:r w:rsidRPr="00FE5B2D">
        <w:rPr>
          <w:rFonts w:eastAsia="Arial" w:cs="Arial"/>
        </w:rPr>
        <w:t>o</w:t>
      </w:r>
      <w:r w:rsidRPr="00FE5B2D">
        <w:rPr>
          <w:rFonts w:eastAsia="Arial" w:cs="Arial"/>
          <w:spacing w:val="-1"/>
        </w:rPr>
        <w:t>i</w:t>
      </w:r>
      <w:r w:rsidRPr="00FE5B2D">
        <w:rPr>
          <w:rFonts w:eastAsia="Arial" w:cs="Arial"/>
        </w:rPr>
        <w:t xml:space="preserve">nt </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ure</w:t>
      </w:r>
      <w:r w:rsidRPr="00FE5B2D">
        <w:rPr>
          <w:rFonts w:eastAsia="Arial" w:cs="Arial"/>
          <w:spacing w:val="-1"/>
        </w:rPr>
        <w:t xml:space="preserve"> </w:t>
      </w:r>
      <w:r w:rsidRPr="00FE5B2D">
        <w:rPr>
          <w:rFonts w:eastAsia="Arial" w:cs="Arial"/>
          <w:spacing w:val="3"/>
        </w:rPr>
        <w:t>f</w:t>
      </w:r>
      <w:r w:rsidRPr="00FE5B2D">
        <w:rPr>
          <w:rFonts w:eastAsia="Arial" w:cs="Arial"/>
        </w:rPr>
        <w:t>a</w:t>
      </w:r>
      <w:r w:rsidRPr="00FE5B2D">
        <w:rPr>
          <w:rFonts w:eastAsia="Arial" w:cs="Arial"/>
          <w:spacing w:val="-1"/>
        </w:rPr>
        <w:t>il</w:t>
      </w:r>
      <w:r w:rsidRPr="00FE5B2D">
        <w:rPr>
          <w:rFonts w:eastAsia="Arial" w:cs="Arial"/>
        </w:rPr>
        <w:t>s</w:t>
      </w:r>
      <w:r w:rsidRPr="00FE5B2D">
        <w:rPr>
          <w:rFonts w:eastAsia="Arial" w:cs="Arial"/>
          <w:spacing w:val="-1"/>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m</w:t>
      </w:r>
      <w:r w:rsidRPr="00FE5B2D">
        <w:rPr>
          <w:rFonts w:eastAsia="Arial" w:cs="Arial"/>
        </w:rPr>
        <w:t>e</w:t>
      </w:r>
      <w:r w:rsidRPr="00FE5B2D">
        <w:rPr>
          <w:rFonts w:eastAsia="Arial" w:cs="Arial"/>
          <w:spacing w:val="-3"/>
        </w:rPr>
        <w:t>e</w:t>
      </w:r>
      <w:r w:rsidRPr="00FE5B2D">
        <w:rPr>
          <w:rFonts w:eastAsia="Arial" w:cs="Arial"/>
        </w:rPr>
        <w:t>t</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co</w:t>
      </w:r>
      <w:r w:rsidRPr="00FE5B2D">
        <w:rPr>
          <w:rFonts w:eastAsia="Arial" w:cs="Arial"/>
          <w:spacing w:val="-1"/>
        </w:rPr>
        <w:t>ll</w:t>
      </w:r>
      <w:r w:rsidRPr="00FE5B2D">
        <w:rPr>
          <w:rFonts w:eastAsia="Arial" w:cs="Arial"/>
        </w:rPr>
        <w:t>ecti</w:t>
      </w:r>
      <w:r w:rsidRPr="00FE5B2D">
        <w:rPr>
          <w:rFonts w:eastAsia="Arial" w:cs="Arial"/>
          <w:spacing w:val="-3"/>
        </w:rPr>
        <w:t>v</w:t>
      </w:r>
      <w:r w:rsidRPr="00FE5B2D">
        <w:rPr>
          <w:rFonts w:eastAsia="Arial" w:cs="Arial"/>
        </w:rPr>
        <w:t>e or</w:t>
      </w:r>
      <w:r w:rsidRPr="00FE5B2D">
        <w:rPr>
          <w:rFonts w:eastAsia="Arial" w:cs="Arial"/>
          <w:spacing w:val="2"/>
        </w:rPr>
        <w:t xml:space="preserve"> </w:t>
      </w:r>
      <w:r w:rsidRPr="00FE5B2D">
        <w:rPr>
          <w:rFonts w:eastAsia="Arial" w:cs="Arial"/>
          <w:spacing w:val="-1"/>
        </w:rPr>
        <w:t>i</w:t>
      </w:r>
      <w:r w:rsidRPr="00FE5B2D">
        <w:rPr>
          <w:rFonts w:eastAsia="Arial" w:cs="Arial"/>
        </w:rPr>
        <w:t>n</w:t>
      </w:r>
      <w:r w:rsidRPr="00FE5B2D">
        <w:rPr>
          <w:rFonts w:eastAsia="Arial" w:cs="Arial"/>
          <w:spacing w:val="-1"/>
        </w:rPr>
        <w:t>di</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u</w:t>
      </w:r>
      <w:r w:rsidRPr="00FE5B2D">
        <w:rPr>
          <w:rFonts w:eastAsia="Arial" w:cs="Arial"/>
        </w:rPr>
        <w:t xml:space="preserve">al </w:t>
      </w:r>
      <w:r w:rsidRPr="00FE5B2D">
        <w:rPr>
          <w:rFonts w:eastAsia="Arial" w:cs="Arial"/>
          <w:spacing w:val="2"/>
        </w:rPr>
        <w:t>q</w:t>
      </w:r>
      <w:r w:rsidRPr="00FE5B2D">
        <w:rPr>
          <w:rFonts w:eastAsia="Arial" w:cs="Arial"/>
        </w:rPr>
        <w:t>u</w:t>
      </w:r>
      <w:r w:rsidRPr="00FE5B2D">
        <w:rPr>
          <w:rFonts w:eastAsia="Arial" w:cs="Arial"/>
          <w:spacing w:val="-1"/>
        </w:rPr>
        <w:t>al</w:t>
      </w:r>
      <w:r w:rsidRPr="00FE5B2D">
        <w:rPr>
          <w:rFonts w:eastAsia="Arial" w:cs="Arial"/>
          <w:spacing w:val="-3"/>
        </w:rPr>
        <w:t>i</w:t>
      </w:r>
      <w:r w:rsidRPr="00FE5B2D">
        <w:rPr>
          <w:rFonts w:eastAsia="Arial" w:cs="Arial"/>
          <w:spacing w:val="3"/>
        </w:rPr>
        <w:t>f</w:t>
      </w:r>
      <w:r w:rsidRPr="00FE5B2D">
        <w:rPr>
          <w:rFonts w:eastAsia="Arial" w:cs="Arial"/>
          <w:spacing w:val="-2"/>
        </w:rPr>
        <w:t>y</w:t>
      </w:r>
      <w:r w:rsidRPr="00FE5B2D">
        <w:rPr>
          <w:rFonts w:eastAsia="Arial" w:cs="Arial"/>
          <w:spacing w:val="-1"/>
        </w:rPr>
        <w:t>i</w:t>
      </w:r>
      <w:r w:rsidRPr="00FE5B2D">
        <w:rPr>
          <w:rFonts w:eastAsia="Arial" w:cs="Arial"/>
        </w:rPr>
        <w:t xml:space="preserve">ng </w:t>
      </w:r>
      <w:proofErr w:type="gramStart"/>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spacing w:val="-3"/>
        </w:rPr>
        <w:t>e</w:t>
      </w:r>
      <w:r w:rsidRPr="00FE5B2D">
        <w:rPr>
          <w:rFonts w:eastAsia="Arial" w:cs="Arial"/>
          <w:spacing w:val="-2"/>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spacing w:val="6"/>
        </w:rPr>
        <w:t>s</w:t>
      </w:r>
      <w:r w:rsidRPr="00FE5B2D">
        <w:rPr>
          <w:rFonts w:eastAsia="Arial" w:cs="Arial"/>
        </w:rPr>
        <w:t>;</w:t>
      </w:r>
      <w:proofErr w:type="gramEnd"/>
    </w:p>
    <w:p w14:paraId="50917EF7" w14:textId="77777777" w:rsidR="006B577F" w:rsidRPr="00FE5B2D" w:rsidRDefault="00222FE9">
      <w:pPr>
        <w:pStyle w:val="ListParagraph"/>
        <w:numPr>
          <w:ilvl w:val="0"/>
          <w:numId w:val="4"/>
        </w:numPr>
        <w:ind w:left="1440"/>
        <w:rPr>
          <w:rFonts w:eastAsia="Arial" w:cs="Arial"/>
        </w:rPr>
      </w:pPr>
      <w:r w:rsidRPr="00FE5B2D">
        <w:rPr>
          <w:rFonts w:eastAsia="Arial" w:cs="Arial"/>
          <w:spacing w:val="1"/>
        </w:rPr>
        <w:t>t</w:t>
      </w:r>
      <w:r w:rsidRPr="00FE5B2D">
        <w:rPr>
          <w:rFonts w:eastAsia="Arial" w:cs="Arial"/>
        </w:rPr>
        <w:t>he n</w:t>
      </w:r>
      <w:r w:rsidRPr="00FE5B2D">
        <w:rPr>
          <w:rFonts w:eastAsia="Arial" w:cs="Arial"/>
          <w:spacing w:val="-1"/>
        </w:rPr>
        <w:t>e</w:t>
      </w:r>
      <w:r w:rsidRPr="00FE5B2D">
        <w:rPr>
          <w:rFonts w:eastAsia="Arial" w:cs="Arial"/>
        </w:rPr>
        <w:t>w</w:t>
      </w:r>
      <w:r w:rsidRPr="00FE5B2D">
        <w:rPr>
          <w:rFonts w:eastAsia="Arial" w:cs="Arial"/>
          <w:spacing w:val="-2"/>
        </w:rPr>
        <w:t xml:space="preserve"> </w:t>
      </w:r>
      <w:r w:rsidRPr="00FE5B2D">
        <w:rPr>
          <w:rFonts w:eastAsia="Arial" w:cs="Arial"/>
        </w:rPr>
        <w:t>p</w:t>
      </w:r>
      <w:r w:rsidRPr="00FE5B2D">
        <w:rPr>
          <w:rFonts w:eastAsia="Arial" w:cs="Arial"/>
          <w:spacing w:val="-1"/>
        </w:rPr>
        <w:t>a</w:t>
      </w:r>
      <w:r w:rsidRPr="00FE5B2D">
        <w:rPr>
          <w:rFonts w:eastAsia="Arial" w:cs="Arial"/>
          <w:spacing w:val="1"/>
        </w:rPr>
        <w:t>rt</w:t>
      </w:r>
      <w:r w:rsidRPr="00FE5B2D">
        <w:rPr>
          <w:rFonts w:eastAsia="Arial" w:cs="Arial"/>
          <w:spacing w:val="-3"/>
        </w:rPr>
        <w:t>n</w:t>
      </w:r>
      <w:r w:rsidRPr="00FE5B2D">
        <w:rPr>
          <w:rFonts w:eastAsia="Arial" w:cs="Arial"/>
        </w:rPr>
        <w:t>ers</w:t>
      </w:r>
      <w:r w:rsidRPr="00FE5B2D">
        <w:rPr>
          <w:rFonts w:eastAsia="Arial" w:cs="Arial"/>
          <w:spacing w:val="-1"/>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rPr>
        <w:t>a</w:t>
      </w:r>
      <w:r w:rsidRPr="00FE5B2D">
        <w:rPr>
          <w:rFonts w:eastAsia="Arial" w:cs="Arial"/>
          <w:spacing w:val="-2"/>
        </w:rPr>
        <w:t xml:space="preserve"> </w:t>
      </w:r>
      <w:r w:rsidRPr="00FE5B2D">
        <w:rPr>
          <w:rFonts w:eastAsia="Arial" w:cs="Arial"/>
          <w:spacing w:val="1"/>
        </w:rPr>
        <w:t>j</w:t>
      </w:r>
      <w:r w:rsidRPr="00FE5B2D">
        <w:rPr>
          <w:rFonts w:eastAsia="Arial" w:cs="Arial"/>
        </w:rPr>
        <w:t>o</w:t>
      </w:r>
      <w:r w:rsidRPr="00FE5B2D">
        <w:rPr>
          <w:rFonts w:eastAsia="Arial" w:cs="Arial"/>
          <w:spacing w:val="-4"/>
        </w:rPr>
        <w:t>i</w:t>
      </w:r>
      <w:r w:rsidRPr="00FE5B2D">
        <w:rPr>
          <w:rFonts w:eastAsia="Arial" w:cs="Arial"/>
        </w:rPr>
        <w:t>nt</w:t>
      </w:r>
      <w:r w:rsidRPr="00FE5B2D">
        <w:rPr>
          <w:rFonts w:eastAsia="Arial" w:cs="Arial"/>
          <w:spacing w:val="2"/>
        </w:rPr>
        <w:t xml:space="preserve"> </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ure</w:t>
      </w:r>
      <w:r w:rsidRPr="00FE5B2D">
        <w:rPr>
          <w:rFonts w:eastAsia="Arial" w:cs="Arial"/>
          <w:spacing w:val="-1"/>
        </w:rPr>
        <w:t xml:space="preserve"> </w:t>
      </w:r>
      <w:r w:rsidRPr="00FE5B2D">
        <w:rPr>
          <w:rFonts w:eastAsia="Arial" w:cs="Arial"/>
          <w:spacing w:val="-3"/>
        </w:rPr>
        <w:t>w</w:t>
      </w:r>
      <w:r w:rsidRPr="00FE5B2D">
        <w:rPr>
          <w:rFonts w:eastAsia="Arial" w:cs="Arial"/>
        </w:rPr>
        <w:t>ere</w:t>
      </w:r>
      <w:r w:rsidRPr="00FE5B2D">
        <w:rPr>
          <w:rFonts w:eastAsia="Arial" w:cs="Arial"/>
          <w:spacing w:val="1"/>
        </w:rPr>
        <w:t xml:space="preserve"> </w:t>
      </w:r>
      <w:r w:rsidRPr="00FE5B2D">
        <w:rPr>
          <w:rFonts w:eastAsia="Arial" w:cs="Arial"/>
        </w:rPr>
        <w:t>n</w:t>
      </w:r>
      <w:r w:rsidRPr="00FE5B2D">
        <w:rPr>
          <w:rFonts w:eastAsia="Arial" w:cs="Arial"/>
          <w:spacing w:val="-1"/>
        </w:rPr>
        <w:t>o</w:t>
      </w:r>
      <w:r w:rsidRPr="00FE5B2D">
        <w:rPr>
          <w:rFonts w:eastAsia="Arial" w:cs="Arial"/>
        </w:rPr>
        <w:t>t pr</w:t>
      </w:r>
      <w:r w:rsidRPr="00FE5B2D">
        <w:rPr>
          <w:rFonts w:eastAsia="Arial" w:cs="Arial"/>
          <w:spacing w:val="-2"/>
        </w:rPr>
        <w:t>e</w:t>
      </w:r>
      <w:r w:rsidRPr="00FE5B2D">
        <w:rPr>
          <w:rFonts w:eastAsia="Arial" w:cs="Arial"/>
        </w:rPr>
        <w:t>q</w:t>
      </w:r>
      <w:r w:rsidRPr="00FE5B2D">
        <w:rPr>
          <w:rFonts w:eastAsia="Arial" w:cs="Arial"/>
          <w:spacing w:val="-1"/>
        </w:rPr>
        <w:t>u</w:t>
      </w:r>
      <w:r w:rsidRPr="00FE5B2D">
        <w:rPr>
          <w:rFonts w:eastAsia="Arial" w:cs="Arial"/>
        </w:rPr>
        <w:t>a</w:t>
      </w:r>
      <w:r w:rsidRPr="00FE5B2D">
        <w:rPr>
          <w:rFonts w:eastAsia="Arial" w:cs="Arial"/>
          <w:spacing w:val="-1"/>
        </w:rPr>
        <w:t>li</w:t>
      </w:r>
      <w:r w:rsidRPr="00FE5B2D">
        <w:rPr>
          <w:rFonts w:eastAsia="Arial" w:cs="Arial"/>
          <w:spacing w:val="3"/>
        </w:rPr>
        <w:t>f</w:t>
      </w:r>
      <w:r w:rsidRPr="00FE5B2D">
        <w:rPr>
          <w:rFonts w:eastAsia="Arial" w:cs="Arial"/>
          <w:spacing w:val="-1"/>
        </w:rPr>
        <w:t>i</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3"/>
        </w:rPr>
        <w:t>f</w:t>
      </w:r>
      <w:r w:rsidRPr="00FE5B2D">
        <w:rPr>
          <w:rFonts w:eastAsia="Arial" w:cs="Arial"/>
          <w:spacing w:val="-3"/>
        </w:rPr>
        <w:t>i</w:t>
      </w:r>
      <w:r w:rsidRPr="00FE5B2D">
        <w:rPr>
          <w:rFonts w:eastAsia="Arial" w:cs="Arial"/>
          <w:spacing w:val="1"/>
        </w:rPr>
        <w:t>r</w:t>
      </w:r>
      <w:r w:rsidRPr="00FE5B2D">
        <w:rPr>
          <w:rFonts w:eastAsia="Arial" w:cs="Arial"/>
          <w:spacing w:val="-2"/>
        </w:rPr>
        <w:t>s</w:t>
      </w:r>
      <w:r w:rsidRPr="00FE5B2D">
        <w:rPr>
          <w:rFonts w:eastAsia="Arial" w:cs="Arial"/>
        </w:rPr>
        <w:t>t</w:t>
      </w:r>
      <w:r w:rsidRPr="00FE5B2D">
        <w:rPr>
          <w:rFonts w:eastAsia="Arial" w:cs="Arial"/>
          <w:spacing w:val="2"/>
        </w:rPr>
        <w:t xml:space="preserve"> </w:t>
      </w:r>
      <w:r w:rsidRPr="00FE5B2D">
        <w:rPr>
          <w:rFonts w:eastAsia="Arial" w:cs="Arial"/>
          <w:spacing w:val="-1"/>
        </w:rPr>
        <w:t>i</w:t>
      </w:r>
      <w:r w:rsidRPr="00FE5B2D">
        <w:rPr>
          <w:rFonts w:eastAsia="Arial" w:cs="Arial"/>
        </w:rPr>
        <w:t>ns</w:t>
      </w:r>
      <w:r w:rsidRPr="00FE5B2D">
        <w:rPr>
          <w:rFonts w:eastAsia="Arial" w:cs="Arial"/>
          <w:spacing w:val="-2"/>
        </w:rPr>
        <w:t>t</w:t>
      </w:r>
      <w:r w:rsidRPr="00FE5B2D">
        <w:rPr>
          <w:rFonts w:eastAsia="Arial" w:cs="Arial"/>
        </w:rPr>
        <w:t>a</w:t>
      </w:r>
      <w:r w:rsidRPr="00FE5B2D">
        <w:rPr>
          <w:rFonts w:eastAsia="Arial" w:cs="Arial"/>
          <w:spacing w:val="-3"/>
        </w:rPr>
        <w:t>n</w:t>
      </w:r>
      <w:r w:rsidRPr="00FE5B2D">
        <w:rPr>
          <w:rFonts w:eastAsia="Arial" w:cs="Arial"/>
        </w:rPr>
        <w:t>ce,</w:t>
      </w:r>
      <w:r w:rsidRPr="00FE5B2D">
        <w:rPr>
          <w:rFonts w:eastAsia="Arial" w:cs="Arial"/>
          <w:spacing w:val="2"/>
        </w:rPr>
        <w:t xml:space="preserve"> </w:t>
      </w:r>
      <w:r w:rsidRPr="00FE5B2D">
        <w:rPr>
          <w:rFonts w:eastAsia="Arial" w:cs="Arial"/>
        </w:rPr>
        <w:t>e</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3"/>
        </w:rPr>
        <w:t>a</w:t>
      </w:r>
      <w:r w:rsidRPr="00FE5B2D">
        <w:rPr>
          <w:rFonts w:eastAsia="Arial" w:cs="Arial"/>
        </w:rPr>
        <w:t xml:space="preserve">s </w:t>
      </w:r>
      <w:r w:rsidRPr="00FE5B2D">
        <w:rPr>
          <w:rFonts w:eastAsia="Arial" w:cs="Arial"/>
          <w:spacing w:val="-1"/>
        </w:rPr>
        <w:t>i</w:t>
      </w:r>
      <w:r w:rsidRPr="00FE5B2D">
        <w:rPr>
          <w:rFonts w:eastAsia="Arial" w:cs="Arial"/>
        </w:rPr>
        <w:t>n</w:t>
      </w:r>
      <w:r w:rsidRPr="00FE5B2D">
        <w:rPr>
          <w:rFonts w:eastAsia="Arial" w:cs="Arial"/>
          <w:spacing w:val="-1"/>
        </w:rPr>
        <w:t>d</w:t>
      </w:r>
      <w:r w:rsidRPr="00FE5B2D">
        <w:rPr>
          <w:rFonts w:eastAsia="Arial" w:cs="Arial"/>
          <w:spacing w:val="1"/>
        </w:rPr>
        <w:t>i</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u</w:t>
      </w:r>
      <w:r w:rsidRPr="00FE5B2D">
        <w:rPr>
          <w:rFonts w:eastAsia="Arial" w:cs="Arial"/>
        </w:rPr>
        <w:t xml:space="preserve">al </w:t>
      </w:r>
      <w:r w:rsidRPr="00FE5B2D">
        <w:rPr>
          <w:rFonts w:eastAsia="Arial" w:cs="Arial"/>
          <w:spacing w:val="3"/>
        </w:rPr>
        <w:t>f</w:t>
      </w:r>
      <w:r w:rsidRPr="00FE5B2D">
        <w:rPr>
          <w:rFonts w:eastAsia="Arial" w:cs="Arial"/>
          <w:spacing w:val="-1"/>
        </w:rPr>
        <w:t>i</w:t>
      </w:r>
      <w:r w:rsidRPr="00FE5B2D">
        <w:rPr>
          <w:rFonts w:eastAsia="Arial" w:cs="Arial"/>
          <w:spacing w:val="-2"/>
        </w:rPr>
        <w:t>r</w:t>
      </w:r>
      <w:r w:rsidRPr="00FE5B2D">
        <w:rPr>
          <w:rFonts w:eastAsia="Arial" w:cs="Arial"/>
          <w:spacing w:val="1"/>
        </w:rPr>
        <w:t>m</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r</w:t>
      </w:r>
      <w:r w:rsidRPr="00FE5B2D">
        <w:rPr>
          <w:rFonts w:eastAsia="Arial" w:cs="Arial"/>
          <w:spacing w:val="2"/>
        </w:rPr>
        <w:t xml:space="preserve"> </w:t>
      </w:r>
      <w:r w:rsidRPr="00FE5B2D">
        <w:rPr>
          <w:rFonts w:eastAsia="Arial" w:cs="Arial"/>
        </w:rPr>
        <w:t>as</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spacing w:val="-3"/>
        </w:rPr>
        <w:t>o</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 xml:space="preserve">r </w:t>
      </w:r>
      <w:r w:rsidRPr="00FE5B2D">
        <w:rPr>
          <w:rFonts w:eastAsia="Arial" w:cs="Arial"/>
          <w:spacing w:val="1"/>
        </w:rPr>
        <w:t>j</w:t>
      </w:r>
      <w:r w:rsidRPr="00FE5B2D">
        <w:rPr>
          <w:rFonts w:eastAsia="Arial" w:cs="Arial"/>
        </w:rPr>
        <w:t>o</w:t>
      </w:r>
      <w:r w:rsidRPr="00FE5B2D">
        <w:rPr>
          <w:rFonts w:eastAsia="Arial" w:cs="Arial"/>
          <w:spacing w:val="-1"/>
        </w:rPr>
        <w:t>i</w:t>
      </w:r>
      <w:r w:rsidRPr="00FE5B2D">
        <w:rPr>
          <w:rFonts w:eastAsia="Arial" w:cs="Arial"/>
        </w:rPr>
        <w:t>nt</w:t>
      </w:r>
      <w:r w:rsidRPr="00FE5B2D">
        <w:rPr>
          <w:rFonts w:eastAsia="Arial" w:cs="Arial"/>
          <w:spacing w:val="-1"/>
        </w:rPr>
        <w:t xml:space="preserve"> </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ur</w:t>
      </w:r>
      <w:r w:rsidRPr="00FE5B2D">
        <w:rPr>
          <w:rFonts w:eastAsia="Arial" w:cs="Arial"/>
          <w:spacing w:val="-2"/>
        </w:rPr>
        <w:t>e</w:t>
      </w:r>
      <w:r w:rsidRPr="00FE5B2D">
        <w:rPr>
          <w:rFonts w:eastAsia="Arial" w:cs="Arial"/>
        </w:rPr>
        <w:t>;</w:t>
      </w:r>
      <w:r w:rsidRPr="00FE5B2D">
        <w:rPr>
          <w:rFonts w:eastAsia="Arial" w:cs="Arial"/>
          <w:spacing w:val="2"/>
        </w:rPr>
        <w:t xml:space="preserve"> </w:t>
      </w:r>
      <w:r w:rsidRPr="00FE5B2D">
        <w:rPr>
          <w:rFonts w:eastAsia="Arial" w:cs="Arial"/>
          <w:spacing w:val="-3"/>
        </w:rPr>
        <w:t>o</w:t>
      </w:r>
      <w:r w:rsidRPr="00FE5B2D">
        <w:rPr>
          <w:rFonts w:eastAsia="Arial" w:cs="Arial"/>
        </w:rPr>
        <w:t>r</w:t>
      </w:r>
    </w:p>
    <w:p w14:paraId="78C0A537" w14:textId="77777777" w:rsidR="006B577F" w:rsidRPr="00FE5B2D" w:rsidRDefault="00222FE9">
      <w:pPr>
        <w:pStyle w:val="ListParagraph"/>
        <w:numPr>
          <w:ilvl w:val="0"/>
          <w:numId w:val="4"/>
        </w:numPr>
        <w:ind w:left="1440"/>
        <w:rPr>
          <w:rFonts w:eastAsia="Arial" w:cs="Arial"/>
        </w:rPr>
      </w:pPr>
      <w:r w:rsidRPr="00FE5B2D">
        <w:rPr>
          <w:rFonts w:eastAsia="Arial" w:cs="Arial"/>
          <w:spacing w:val="-1"/>
        </w:rPr>
        <w:t>i</w:t>
      </w:r>
      <w:r w:rsidRPr="00FE5B2D">
        <w:rPr>
          <w:rFonts w:eastAsia="Arial" w:cs="Arial"/>
        </w:rPr>
        <w:t>n</w:t>
      </w:r>
      <w:r w:rsidRPr="00FE5B2D">
        <w:rPr>
          <w:rFonts w:eastAsia="Arial" w:cs="Arial"/>
          <w:spacing w:val="17"/>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rPr>
        <w:t>o</w:t>
      </w:r>
      <w:r w:rsidRPr="00FE5B2D">
        <w:rPr>
          <w:rFonts w:eastAsia="Arial" w:cs="Arial"/>
          <w:spacing w:val="-1"/>
        </w:rPr>
        <w:t>pi</w:t>
      </w:r>
      <w:r w:rsidRPr="00FE5B2D">
        <w:rPr>
          <w:rFonts w:eastAsia="Arial" w:cs="Arial"/>
        </w:rPr>
        <w:t>n</w:t>
      </w:r>
      <w:r w:rsidRPr="00FE5B2D">
        <w:rPr>
          <w:rFonts w:eastAsia="Arial" w:cs="Arial"/>
          <w:spacing w:val="-1"/>
        </w:rPr>
        <w:t>i</w:t>
      </w:r>
      <w:r w:rsidRPr="00FE5B2D">
        <w:rPr>
          <w:rFonts w:eastAsia="Arial" w:cs="Arial"/>
        </w:rPr>
        <w:t>on</w:t>
      </w:r>
      <w:r w:rsidRPr="00FE5B2D">
        <w:rPr>
          <w:rFonts w:eastAsia="Arial" w:cs="Arial"/>
          <w:spacing w:val="17"/>
        </w:rPr>
        <w:t xml:space="preserve"> </w:t>
      </w:r>
      <w:r w:rsidRPr="00FE5B2D">
        <w:rPr>
          <w:rFonts w:eastAsia="Arial" w:cs="Arial"/>
          <w:spacing w:val="-3"/>
        </w:rPr>
        <w:t>o</w:t>
      </w:r>
      <w:r w:rsidRPr="00FE5B2D">
        <w:rPr>
          <w:rFonts w:eastAsia="Arial" w:cs="Arial"/>
        </w:rPr>
        <w:t>f</w:t>
      </w:r>
      <w:r w:rsidRPr="00FE5B2D">
        <w:rPr>
          <w:rFonts w:eastAsia="Arial" w:cs="Arial"/>
          <w:spacing w:val="21"/>
        </w:rPr>
        <w:t xml:space="preserve"> </w:t>
      </w:r>
      <w:r w:rsidRPr="00FE5B2D">
        <w:rPr>
          <w:rFonts w:eastAsia="Arial" w:cs="Arial"/>
          <w:spacing w:val="1"/>
        </w:rPr>
        <w:t>t</w:t>
      </w:r>
      <w:r w:rsidRPr="00FE5B2D">
        <w:rPr>
          <w:rFonts w:eastAsia="Arial" w:cs="Arial"/>
        </w:rPr>
        <w:t>he</w:t>
      </w:r>
      <w:r w:rsidRPr="00FE5B2D">
        <w:rPr>
          <w:rFonts w:eastAsia="Arial" w:cs="Arial"/>
          <w:spacing w:val="15"/>
        </w:rPr>
        <w:t xml:space="preserve"> </w:t>
      </w:r>
      <w:r w:rsidRPr="00FE5B2D">
        <w:rPr>
          <w:rFonts w:eastAsia="Arial" w:cs="Arial"/>
          <w:spacing w:val="-1"/>
        </w:rPr>
        <w:t>E</w:t>
      </w:r>
      <w:r w:rsidRPr="00FE5B2D">
        <w:rPr>
          <w:rFonts w:eastAsia="Arial" w:cs="Arial"/>
          <w:spacing w:val="-2"/>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19"/>
        </w:rPr>
        <w:t xml:space="preserve"> </w:t>
      </w:r>
      <w:r w:rsidRPr="00FE5B2D">
        <w:rPr>
          <w:rFonts w:eastAsia="Arial" w:cs="Arial"/>
        </w:rPr>
        <w:t>acc</w:t>
      </w:r>
      <w:r w:rsidRPr="00FE5B2D">
        <w:rPr>
          <w:rFonts w:eastAsia="Arial" w:cs="Arial"/>
          <w:spacing w:val="-1"/>
        </w:rPr>
        <w:t>e</w:t>
      </w:r>
      <w:r w:rsidRPr="00FE5B2D">
        <w:rPr>
          <w:rFonts w:eastAsia="Arial" w:cs="Arial"/>
        </w:rPr>
        <w:t>ptance</w:t>
      </w:r>
      <w:r w:rsidRPr="00FE5B2D">
        <w:rPr>
          <w:rFonts w:eastAsia="Arial" w:cs="Arial"/>
          <w:spacing w:val="17"/>
        </w:rPr>
        <w:t xml:space="preserve"> </w:t>
      </w:r>
      <w:r w:rsidRPr="00FE5B2D">
        <w:rPr>
          <w:rFonts w:eastAsia="Arial" w:cs="Arial"/>
          <w:spacing w:val="-3"/>
        </w:rPr>
        <w:t>o</w:t>
      </w:r>
      <w:r w:rsidRPr="00FE5B2D">
        <w:rPr>
          <w:rFonts w:eastAsia="Arial" w:cs="Arial"/>
        </w:rPr>
        <w:t>f</w:t>
      </w:r>
      <w:r w:rsidRPr="00FE5B2D">
        <w:rPr>
          <w:rFonts w:eastAsia="Arial" w:cs="Arial"/>
          <w:spacing w:val="16"/>
        </w:rPr>
        <w:t xml:space="preserve"> </w:t>
      </w:r>
      <w:r w:rsidRPr="00FE5B2D">
        <w:rPr>
          <w:rFonts w:eastAsia="Arial" w:cs="Arial"/>
          <w:spacing w:val="1"/>
        </w:rPr>
        <w:t>t</w:t>
      </w:r>
      <w:r w:rsidRPr="00FE5B2D">
        <w:rPr>
          <w:rFonts w:eastAsia="Arial" w:cs="Arial"/>
          <w:spacing w:val="-3"/>
        </w:rPr>
        <w:t>h</w:t>
      </w:r>
      <w:r w:rsidRPr="00FE5B2D">
        <w:rPr>
          <w:rFonts w:eastAsia="Arial" w:cs="Arial"/>
        </w:rPr>
        <w:t>e</w:t>
      </w:r>
      <w:r w:rsidRPr="00FE5B2D">
        <w:rPr>
          <w:rFonts w:eastAsia="Arial" w:cs="Arial"/>
          <w:spacing w:val="17"/>
        </w:rPr>
        <w:t xml:space="preserve"> </w:t>
      </w:r>
      <w:r w:rsidRPr="00FE5B2D">
        <w:rPr>
          <w:rFonts w:eastAsia="Arial" w:cs="Arial"/>
          <w:spacing w:val="1"/>
        </w:rPr>
        <w:t>m</w:t>
      </w:r>
      <w:r w:rsidRPr="00FE5B2D">
        <w:rPr>
          <w:rFonts w:eastAsia="Arial" w:cs="Arial"/>
        </w:rPr>
        <w:t>at</w:t>
      </w:r>
      <w:r w:rsidRPr="00FE5B2D">
        <w:rPr>
          <w:rFonts w:eastAsia="Arial" w:cs="Arial"/>
          <w:spacing w:val="-2"/>
        </w:rPr>
        <w:t>e</w:t>
      </w:r>
      <w:r w:rsidRPr="00FE5B2D">
        <w:rPr>
          <w:rFonts w:eastAsia="Arial" w:cs="Arial"/>
          <w:spacing w:val="1"/>
        </w:rPr>
        <w:t>r</w:t>
      </w:r>
      <w:r w:rsidRPr="00FE5B2D">
        <w:rPr>
          <w:rFonts w:eastAsia="Arial" w:cs="Arial"/>
          <w:spacing w:val="-1"/>
        </w:rPr>
        <w:t>i</w:t>
      </w:r>
      <w:r w:rsidRPr="00FE5B2D">
        <w:rPr>
          <w:rFonts w:eastAsia="Arial" w:cs="Arial"/>
        </w:rPr>
        <w:t>al</w:t>
      </w:r>
      <w:r w:rsidRPr="00FE5B2D">
        <w:rPr>
          <w:rFonts w:eastAsia="Arial" w:cs="Arial"/>
          <w:spacing w:val="17"/>
        </w:rPr>
        <w:t xml:space="preserve"> </w:t>
      </w:r>
      <w:r w:rsidRPr="00FE5B2D">
        <w:rPr>
          <w:rFonts w:eastAsia="Arial" w:cs="Arial"/>
        </w:rPr>
        <w:t>ch</w:t>
      </w:r>
      <w:r w:rsidRPr="00FE5B2D">
        <w:rPr>
          <w:rFonts w:eastAsia="Arial" w:cs="Arial"/>
          <w:spacing w:val="-1"/>
        </w:rPr>
        <w:t>a</w:t>
      </w:r>
      <w:r w:rsidRPr="00FE5B2D">
        <w:rPr>
          <w:rFonts w:eastAsia="Arial" w:cs="Arial"/>
          <w:spacing w:val="-3"/>
        </w:rPr>
        <w:t>n</w:t>
      </w:r>
      <w:r w:rsidRPr="00FE5B2D">
        <w:rPr>
          <w:rFonts w:eastAsia="Arial" w:cs="Arial"/>
          <w:spacing w:val="2"/>
        </w:rPr>
        <w:t>g</w:t>
      </w:r>
      <w:r w:rsidRPr="00FE5B2D">
        <w:rPr>
          <w:rFonts w:eastAsia="Arial" w:cs="Arial"/>
        </w:rPr>
        <w:t>e</w:t>
      </w:r>
      <w:r w:rsidRPr="00FE5B2D">
        <w:rPr>
          <w:rFonts w:eastAsia="Arial" w:cs="Arial"/>
          <w:spacing w:val="17"/>
        </w:rPr>
        <w:t xml:space="preserve"> </w:t>
      </w:r>
      <w:r w:rsidRPr="00FE5B2D">
        <w:rPr>
          <w:rFonts w:eastAsia="Arial" w:cs="Arial"/>
          <w:spacing w:val="-3"/>
        </w:rPr>
        <w:t>w</w:t>
      </w:r>
      <w:r w:rsidRPr="00FE5B2D">
        <w:rPr>
          <w:rFonts w:eastAsia="Arial" w:cs="Arial"/>
        </w:rPr>
        <w:t>o</w:t>
      </w:r>
      <w:r w:rsidRPr="00FE5B2D">
        <w:rPr>
          <w:rFonts w:eastAsia="Arial" w:cs="Arial"/>
          <w:spacing w:val="-1"/>
        </w:rPr>
        <w:t>ul</w:t>
      </w:r>
      <w:r w:rsidRPr="00FE5B2D">
        <w:rPr>
          <w:rFonts w:eastAsia="Arial" w:cs="Arial"/>
        </w:rPr>
        <w:t>d</w:t>
      </w:r>
      <w:r w:rsidRPr="00FE5B2D">
        <w:rPr>
          <w:rFonts w:eastAsia="Arial" w:cs="Arial"/>
          <w:spacing w:val="20"/>
        </w:rPr>
        <w:t xml:space="preserve"> </w:t>
      </w:r>
      <w:r w:rsidRPr="00FE5B2D">
        <w:rPr>
          <w:rFonts w:eastAsia="Arial" w:cs="Arial"/>
        </w:rPr>
        <w:t>comp</w:t>
      </w:r>
      <w:r w:rsidRPr="00FE5B2D">
        <w:rPr>
          <w:rFonts w:eastAsia="Arial" w:cs="Arial"/>
          <w:spacing w:val="1"/>
        </w:rPr>
        <w:t>r</w:t>
      </w:r>
      <w:r w:rsidRPr="00FE5B2D">
        <w:rPr>
          <w:rFonts w:eastAsia="Arial" w:cs="Arial"/>
          <w:spacing w:val="-3"/>
        </w:rPr>
        <w:t>o</w:t>
      </w:r>
      <w:r w:rsidRPr="00FE5B2D">
        <w:rPr>
          <w:rFonts w:eastAsia="Arial" w:cs="Arial"/>
          <w:spacing w:val="1"/>
        </w:rPr>
        <w:t>m</w:t>
      </w:r>
      <w:r w:rsidRPr="00FE5B2D">
        <w:rPr>
          <w:rFonts w:eastAsia="Arial" w:cs="Arial"/>
          <w:spacing w:val="-1"/>
        </w:rPr>
        <w:t>i</w:t>
      </w:r>
      <w:r w:rsidRPr="00FE5B2D">
        <w:rPr>
          <w:rFonts w:eastAsia="Arial" w:cs="Arial"/>
        </w:rPr>
        <w:t xml:space="preserve">se </w:t>
      </w:r>
      <w:r w:rsidRPr="00FE5B2D">
        <w:rPr>
          <w:rFonts w:eastAsia="Arial" w:cs="Arial"/>
          <w:spacing w:val="1"/>
        </w:rPr>
        <w:t>t</w:t>
      </w:r>
      <w:r w:rsidRPr="00FE5B2D">
        <w:rPr>
          <w:rFonts w:eastAsia="Arial" w:cs="Arial"/>
        </w:rPr>
        <w:t>he o</w:t>
      </w:r>
      <w:r w:rsidRPr="00FE5B2D">
        <w:rPr>
          <w:rFonts w:eastAsia="Arial" w:cs="Arial"/>
          <w:spacing w:val="-3"/>
        </w:rPr>
        <w:t>u</w:t>
      </w:r>
      <w:r w:rsidRPr="00FE5B2D">
        <w:rPr>
          <w:rFonts w:eastAsia="Arial" w:cs="Arial"/>
          <w:spacing w:val="1"/>
        </w:rPr>
        <w:t>t</w:t>
      </w:r>
      <w:r w:rsidRPr="00FE5B2D">
        <w:rPr>
          <w:rFonts w:eastAsia="Arial" w:cs="Arial"/>
        </w:rPr>
        <w:t>come</w:t>
      </w:r>
      <w:r w:rsidRPr="00FE5B2D">
        <w:rPr>
          <w:rFonts w:eastAsia="Arial" w:cs="Arial"/>
          <w:spacing w:val="-1"/>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he</w:t>
      </w:r>
      <w:r w:rsidRPr="00FE5B2D">
        <w:rPr>
          <w:rFonts w:eastAsia="Arial" w:cs="Arial"/>
          <w:spacing w:val="1"/>
        </w:rPr>
        <w:t xml:space="preserve"> </w:t>
      </w:r>
      <w:r w:rsidRPr="00FE5B2D">
        <w:rPr>
          <w:rFonts w:eastAsia="Arial" w:cs="Arial"/>
          <w:spacing w:val="-3"/>
        </w:rPr>
        <w:t>p</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spacing w:val="-3"/>
        </w:rPr>
        <w:t>u</w:t>
      </w:r>
      <w:r w:rsidRPr="00FE5B2D">
        <w:rPr>
          <w:rFonts w:eastAsia="Arial" w:cs="Arial"/>
        </w:rPr>
        <w:t>a</w:t>
      </w:r>
      <w:r w:rsidRPr="00FE5B2D">
        <w:rPr>
          <w:rFonts w:eastAsia="Arial" w:cs="Arial"/>
          <w:spacing w:val="-1"/>
        </w:rPr>
        <w:t>li</w:t>
      </w:r>
      <w:r w:rsidRPr="00FE5B2D">
        <w:rPr>
          <w:rFonts w:eastAsia="Arial" w:cs="Arial"/>
          <w:spacing w:val="3"/>
        </w:rPr>
        <w:t>f</w:t>
      </w:r>
      <w:r w:rsidRPr="00FE5B2D">
        <w:rPr>
          <w:rFonts w:eastAsia="Arial" w:cs="Arial"/>
          <w:spacing w:val="-1"/>
        </w:rPr>
        <w:t>i</w:t>
      </w:r>
      <w:r w:rsidRPr="00FE5B2D">
        <w:rPr>
          <w:rFonts w:eastAsia="Arial" w:cs="Arial"/>
        </w:rPr>
        <w:t>cati</w:t>
      </w:r>
      <w:r w:rsidRPr="00FE5B2D">
        <w:rPr>
          <w:rFonts w:eastAsia="Arial" w:cs="Arial"/>
          <w:spacing w:val="-1"/>
        </w:rPr>
        <w:t>o</w:t>
      </w:r>
      <w:r w:rsidRPr="00FE5B2D">
        <w:rPr>
          <w:rFonts w:eastAsia="Arial" w:cs="Arial"/>
        </w:rPr>
        <w:t xml:space="preserve">n </w:t>
      </w:r>
      <w:r w:rsidRPr="00FE5B2D">
        <w:rPr>
          <w:rFonts w:eastAsia="Arial" w:cs="Arial"/>
          <w:spacing w:val="-2"/>
        </w:rPr>
        <w:t>p</w:t>
      </w:r>
      <w:r w:rsidRPr="00FE5B2D">
        <w:rPr>
          <w:rFonts w:eastAsia="Arial" w:cs="Arial"/>
          <w:spacing w:val="1"/>
        </w:rPr>
        <w:t>r</w:t>
      </w:r>
      <w:r w:rsidRPr="00FE5B2D">
        <w:rPr>
          <w:rFonts w:eastAsia="Arial" w:cs="Arial"/>
        </w:rPr>
        <w:t>oc</w:t>
      </w:r>
      <w:r w:rsidRPr="00FE5B2D">
        <w:rPr>
          <w:rFonts w:eastAsia="Arial" w:cs="Arial"/>
          <w:spacing w:val="-1"/>
        </w:rPr>
        <w:t>e</w:t>
      </w:r>
      <w:r w:rsidRPr="00FE5B2D">
        <w:rPr>
          <w:rFonts w:eastAsia="Arial" w:cs="Arial"/>
        </w:rPr>
        <w:t>s</w:t>
      </w:r>
      <w:r w:rsidRPr="00FE5B2D">
        <w:rPr>
          <w:rFonts w:eastAsia="Arial" w:cs="Arial"/>
          <w:spacing w:val="-2"/>
        </w:rPr>
        <w:t>s</w:t>
      </w:r>
      <w:r w:rsidRPr="00FE5B2D">
        <w:rPr>
          <w:rFonts w:eastAsia="Arial" w:cs="Arial"/>
        </w:rPr>
        <w:t>.</w:t>
      </w:r>
    </w:p>
    <w:p w14:paraId="118F26DE" w14:textId="77777777" w:rsidR="006B577F" w:rsidRPr="00FE5B2D" w:rsidRDefault="006B577F">
      <w:pPr>
        <w:rPr>
          <w:rFonts w:cs="Arial"/>
        </w:rPr>
      </w:pPr>
    </w:p>
    <w:p w14:paraId="3BD2DE1A"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2</w:t>
      </w:r>
      <w:r w:rsidRPr="00FE5B2D">
        <w:rPr>
          <w:rFonts w:eastAsia="Arial" w:cs="Arial"/>
          <w:b/>
          <w:bCs/>
        </w:rPr>
        <w:tab/>
      </w:r>
      <w:r w:rsidRPr="00FE5B2D">
        <w:rPr>
          <w:rFonts w:eastAsia="Arial" w:cs="Arial"/>
          <w:b/>
          <w:bCs/>
          <w:spacing w:val="1"/>
        </w:rPr>
        <w:t>I</w:t>
      </w:r>
      <w:r w:rsidRPr="00FE5B2D">
        <w:rPr>
          <w:rFonts w:eastAsia="Arial" w:cs="Arial"/>
          <w:b/>
          <w:bCs/>
        </w:rPr>
        <w:t>s</w:t>
      </w:r>
      <w:r w:rsidRPr="00FE5B2D">
        <w:rPr>
          <w:rFonts w:eastAsia="Arial" w:cs="Arial"/>
          <w:b/>
          <w:bCs/>
          <w:spacing w:val="-1"/>
        </w:rPr>
        <w:t>s</w:t>
      </w:r>
      <w:r w:rsidRPr="00FE5B2D">
        <w:rPr>
          <w:rFonts w:eastAsia="Arial" w:cs="Arial"/>
          <w:b/>
          <w:bCs/>
        </w:rPr>
        <w:t>ue</w:t>
      </w:r>
      <w:r w:rsidRPr="00FE5B2D">
        <w:rPr>
          <w:rFonts w:eastAsia="Arial" w:cs="Arial"/>
          <w:b/>
          <w:bCs/>
          <w:spacing w:val="2"/>
        </w:rPr>
        <w:t xml:space="preserve"> </w:t>
      </w:r>
      <w:r w:rsidRPr="00FE5B2D">
        <w:rPr>
          <w:rFonts w:eastAsia="Arial" w:cs="Arial"/>
          <w:b/>
          <w:bCs/>
          <w:spacing w:val="-8"/>
        </w:rPr>
        <w:t>A</w:t>
      </w:r>
      <w:r w:rsidRPr="00FE5B2D">
        <w:rPr>
          <w:rFonts w:eastAsia="Arial" w:cs="Arial"/>
          <w:b/>
          <w:bCs/>
        </w:rPr>
        <w:t>d</w:t>
      </w:r>
      <w:r w:rsidRPr="00FE5B2D">
        <w:rPr>
          <w:rFonts w:eastAsia="Arial" w:cs="Arial"/>
          <w:b/>
          <w:bCs/>
          <w:spacing w:val="-1"/>
        </w:rPr>
        <w:t>d</w:t>
      </w:r>
      <w:r w:rsidRPr="00FE5B2D">
        <w:rPr>
          <w:rFonts w:eastAsia="Arial" w:cs="Arial"/>
          <w:b/>
          <w:bCs/>
        </w:rPr>
        <w:t>e</w:t>
      </w:r>
      <w:r w:rsidRPr="00FE5B2D">
        <w:rPr>
          <w:rFonts w:eastAsia="Arial" w:cs="Arial"/>
          <w:b/>
          <w:bCs/>
          <w:spacing w:val="-1"/>
        </w:rPr>
        <w:t>n</w:t>
      </w:r>
      <w:r w:rsidRPr="00FE5B2D">
        <w:rPr>
          <w:rFonts w:eastAsia="Arial" w:cs="Arial"/>
          <w:b/>
          <w:bCs/>
        </w:rPr>
        <w:t>da</w:t>
      </w:r>
    </w:p>
    <w:p w14:paraId="239F61EA" w14:textId="77777777" w:rsidR="006B577F" w:rsidRPr="00FE5B2D" w:rsidRDefault="006B577F">
      <w:pPr>
        <w:rPr>
          <w:rFonts w:cs="Arial"/>
        </w:rPr>
      </w:pPr>
    </w:p>
    <w:p w14:paraId="347C1903" w14:textId="77777777" w:rsidR="006B577F" w:rsidRPr="00FE5B2D" w:rsidRDefault="00222FE9">
      <w:pPr>
        <w:ind w:left="1080"/>
        <w:rPr>
          <w:rFonts w:eastAsia="Arial" w:cs="Arial"/>
        </w:rPr>
      </w:pPr>
      <w:r w:rsidRPr="00FE5B2D">
        <w:rPr>
          <w:rFonts w:eastAsia="Arial" w:cs="Arial"/>
          <w:spacing w:val="-1"/>
        </w:rPr>
        <w:t>I</w:t>
      </w:r>
      <w:r w:rsidRPr="00FE5B2D">
        <w:rPr>
          <w:rFonts w:eastAsia="Arial" w:cs="Arial"/>
        </w:rPr>
        <w:t>f</w:t>
      </w:r>
      <w:r w:rsidRPr="00FE5B2D">
        <w:rPr>
          <w:rFonts w:eastAsia="Arial" w:cs="Arial"/>
          <w:spacing w:val="6"/>
        </w:rPr>
        <w:t xml:space="preserve"> </w:t>
      </w:r>
      <w:r w:rsidRPr="00FE5B2D">
        <w:rPr>
          <w:rFonts w:eastAsia="Arial" w:cs="Arial"/>
        </w:rPr>
        <w:t>n</w:t>
      </w:r>
      <w:r w:rsidRPr="00FE5B2D">
        <w:rPr>
          <w:rFonts w:eastAsia="Arial" w:cs="Arial"/>
          <w:spacing w:val="-1"/>
        </w:rPr>
        <w:t>e</w:t>
      </w:r>
      <w:r w:rsidRPr="00FE5B2D">
        <w:rPr>
          <w:rFonts w:eastAsia="Arial" w:cs="Arial"/>
        </w:rPr>
        <w:t>ce</w:t>
      </w:r>
      <w:r w:rsidRPr="00FE5B2D">
        <w:rPr>
          <w:rFonts w:eastAsia="Arial" w:cs="Arial"/>
          <w:spacing w:val="-3"/>
        </w:rPr>
        <w:t>s</w:t>
      </w:r>
      <w:r w:rsidRPr="00FE5B2D">
        <w:rPr>
          <w:rFonts w:eastAsia="Arial" w:cs="Arial"/>
        </w:rPr>
        <w:t>sar</w:t>
      </w:r>
      <w:r w:rsidRPr="00FE5B2D">
        <w:rPr>
          <w:rFonts w:eastAsia="Arial" w:cs="Arial"/>
          <w:spacing w:val="-2"/>
        </w:rPr>
        <w:t>y</w:t>
      </w:r>
      <w:r w:rsidRPr="00FE5B2D">
        <w:rPr>
          <w:rFonts w:eastAsia="Arial" w:cs="Arial"/>
        </w:rPr>
        <w:t>,</w:t>
      </w:r>
      <w:r w:rsidRPr="00FE5B2D">
        <w:rPr>
          <w:rFonts w:eastAsia="Arial" w:cs="Arial"/>
          <w:spacing w:val="4"/>
        </w:rPr>
        <w:t xml:space="preserve"> </w:t>
      </w:r>
      <w:r w:rsidRPr="00FE5B2D">
        <w:rPr>
          <w:rFonts w:eastAsia="Arial" w:cs="Arial"/>
          <w:spacing w:val="-1"/>
        </w:rPr>
        <w:t>i</w:t>
      </w:r>
      <w:r w:rsidRPr="00FE5B2D">
        <w:rPr>
          <w:rFonts w:eastAsia="Arial" w:cs="Arial"/>
        </w:rPr>
        <w:t>ssue</w:t>
      </w:r>
      <w:r w:rsidRPr="00FE5B2D">
        <w:rPr>
          <w:rFonts w:eastAsia="Arial" w:cs="Arial"/>
          <w:spacing w:val="2"/>
        </w:rPr>
        <w:t xml:space="preserve"> </w:t>
      </w:r>
      <w:r w:rsidRPr="00FE5B2D">
        <w:rPr>
          <w:rFonts w:eastAsia="Arial" w:cs="Arial"/>
        </w:rPr>
        <w:t>a</w:t>
      </w:r>
      <w:r w:rsidRPr="00FE5B2D">
        <w:rPr>
          <w:rFonts w:eastAsia="Arial" w:cs="Arial"/>
          <w:spacing w:val="-1"/>
        </w:rPr>
        <w:t>d</w:t>
      </w:r>
      <w:r w:rsidRPr="00FE5B2D">
        <w:rPr>
          <w:rFonts w:eastAsia="Arial" w:cs="Arial"/>
          <w:spacing w:val="-3"/>
        </w:rPr>
        <w:t>d</w:t>
      </w:r>
      <w:r w:rsidRPr="00FE5B2D">
        <w:rPr>
          <w:rFonts w:eastAsia="Arial" w:cs="Arial"/>
        </w:rPr>
        <w:t>e</w:t>
      </w:r>
      <w:r w:rsidRPr="00FE5B2D">
        <w:rPr>
          <w:rFonts w:eastAsia="Arial" w:cs="Arial"/>
          <w:spacing w:val="-1"/>
        </w:rPr>
        <w:t>n</w:t>
      </w:r>
      <w:r w:rsidRPr="00FE5B2D">
        <w:rPr>
          <w:rFonts w:eastAsia="Arial" w:cs="Arial"/>
        </w:rPr>
        <w:t>da</w:t>
      </w:r>
      <w:r w:rsidRPr="00FE5B2D">
        <w:rPr>
          <w:rFonts w:eastAsia="Arial" w:cs="Arial"/>
          <w:spacing w:val="2"/>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1"/>
        </w:rPr>
        <w:t xml:space="preserve"> m</w:t>
      </w:r>
      <w:r w:rsidRPr="00FE5B2D">
        <w:rPr>
          <w:rFonts w:eastAsia="Arial" w:cs="Arial"/>
        </w:rPr>
        <w:t>ay amend</w:t>
      </w:r>
      <w:r w:rsidRPr="00FE5B2D">
        <w:rPr>
          <w:rFonts w:eastAsia="Arial" w:cs="Arial"/>
          <w:spacing w:val="2"/>
        </w:rPr>
        <w:t xml:space="preserve"> </w:t>
      </w:r>
      <w:r w:rsidRPr="00FE5B2D">
        <w:rPr>
          <w:rFonts w:eastAsia="Arial" w:cs="Arial"/>
        </w:rPr>
        <w:t>or</w:t>
      </w:r>
      <w:r w:rsidRPr="00FE5B2D">
        <w:rPr>
          <w:rFonts w:eastAsia="Arial" w:cs="Arial"/>
          <w:spacing w:val="3"/>
        </w:rPr>
        <w:t xml:space="preserve"> </w:t>
      </w:r>
      <w:r w:rsidRPr="00FE5B2D">
        <w:rPr>
          <w:rFonts w:eastAsia="Arial" w:cs="Arial"/>
        </w:rPr>
        <w:t>amp</w:t>
      </w:r>
      <w:r w:rsidRPr="00FE5B2D">
        <w:rPr>
          <w:rFonts w:eastAsia="Arial" w:cs="Arial"/>
          <w:spacing w:val="-1"/>
        </w:rPr>
        <w:t>l</w:t>
      </w:r>
      <w:r w:rsidRPr="00FE5B2D">
        <w:rPr>
          <w:rFonts w:eastAsia="Arial" w:cs="Arial"/>
          <w:spacing w:val="-3"/>
        </w:rPr>
        <w:t>i</w:t>
      </w:r>
      <w:r w:rsidRPr="00FE5B2D">
        <w:rPr>
          <w:rFonts w:eastAsia="Arial" w:cs="Arial"/>
          <w:spacing w:val="3"/>
        </w:rPr>
        <w:t>f</w:t>
      </w:r>
      <w:r w:rsidRPr="00FE5B2D">
        <w:rPr>
          <w:rFonts w:eastAsia="Arial" w:cs="Arial"/>
        </w:rPr>
        <w:t xml:space="preserve">y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3"/>
        </w:rPr>
        <w:t xml:space="preserve"> </w:t>
      </w:r>
      <w:r w:rsidRPr="00FE5B2D">
        <w:rPr>
          <w:rFonts w:eastAsia="Arial" w:cs="Arial"/>
        </w:rPr>
        <w:t>d</w:t>
      </w:r>
      <w:r w:rsidRPr="00FE5B2D">
        <w:rPr>
          <w:rFonts w:eastAsia="Arial" w:cs="Arial"/>
          <w:spacing w:val="-1"/>
        </w:rPr>
        <w:t>o</w:t>
      </w:r>
      <w:r w:rsidRPr="00FE5B2D">
        <w:rPr>
          <w:rFonts w:eastAsia="Arial" w:cs="Arial"/>
        </w:rPr>
        <w:t>cumen</w:t>
      </w:r>
      <w:r w:rsidRPr="00FE5B2D">
        <w:rPr>
          <w:rFonts w:eastAsia="Arial" w:cs="Arial"/>
          <w:spacing w:val="-2"/>
        </w:rPr>
        <w:t>t</w:t>
      </w:r>
      <w:r w:rsidRPr="00FE5B2D">
        <w:rPr>
          <w:rFonts w:eastAsia="Arial" w:cs="Arial"/>
        </w:rPr>
        <w:t>s</w:t>
      </w:r>
      <w:r w:rsidRPr="00FE5B2D">
        <w:rPr>
          <w:rFonts w:eastAsia="Arial" w:cs="Arial"/>
          <w:spacing w:val="3"/>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rPr>
        <w:t>e</w:t>
      </w:r>
      <w:r w:rsidRPr="00FE5B2D">
        <w:rPr>
          <w:rFonts w:eastAsia="Arial" w:cs="Arial"/>
          <w:spacing w:val="-1"/>
        </w:rPr>
        <w:t>a</w:t>
      </w:r>
      <w:r w:rsidRPr="00FE5B2D">
        <w:rPr>
          <w:rFonts w:eastAsia="Arial" w:cs="Arial"/>
          <w:spacing w:val="-2"/>
        </w:rPr>
        <w:t>c</w:t>
      </w:r>
      <w:r w:rsidRPr="00FE5B2D">
        <w:rPr>
          <w:rFonts w:eastAsia="Arial" w:cs="Arial"/>
        </w:rPr>
        <w:t xml:space="preserve">h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rPr>
        <w:t>r</w:t>
      </w:r>
      <w:r w:rsidRPr="00FE5B2D">
        <w:rPr>
          <w:rFonts w:eastAsia="Arial" w:cs="Arial"/>
          <w:spacing w:val="3"/>
        </w:rPr>
        <w:t xml:space="preserve"> </w:t>
      </w:r>
      <w:r w:rsidRPr="00FE5B2D">
        <w:rPr>
          <w:rFonts w:eastAsia="Arial" w:cs="Arial"/>
        </w:rPr>
        <w:t>d</w:t>
      </w:r>
      <w:r w:rsidRPr="00FE5B2D">
        <w:rPr>
          <w:rFonts w:eastAsia="Arial" w:cs="Arial"/>
          <w:spacing w:val="-3"/>
        </w:rPr>
        <w:t>u</w:t>
      </w:r>
      <w:r w:rsidRPr="00FE5B2D">
        <w:rPr>
          <w:rFonts w:eastAsia="Arial" w:cs="Arial"/>
          <w:spacing w:val="1"/>
        </w:rPr>
        <w:t>r</w:t>
      </w:r>
      <w:r w:rsidRPr="00FE5B2D">
        <w:rPr>
          <w:rFonts w:eastAsia="Arial" w:cs="Arial"/>
          <w:spacing w:val="-1"/>
        </w:rPr>
        <w:t>i</w:t>
      </w:r>
      <w:r w:rsidRPr="00FE5B2D">
        <w:rPr>
          <w:rFonts w:eastAsia="Arial" w:cs="Arial"/>
        </w:rPr>
        <w:t>ng</w:t>
      </w:r>
      <w:r w:rsidRPr="00FE5B2D">
        <w:rPr>
          <w:rFonts w:eastAsia="Arial" w:cs="Arial"/>
          <w:spacing w:val="2"/>
        </w:rPr>
        <w:t xml:space="preserve"> </w:t>
      </w:r>
      <w:r w:rsidRPr="00FE5B2D">
        <w:rPr>
          <w:rFonts w:eastAsia="Arial" w:cs="Arial"/>
          <w:spacing w:val="1"/>
        </w:rPr>
        <w:t>t</w:t>
      </w:r>
      <w:r w:rsidRPr="00FE5B2D">
        <w:rPr>
          <w:rFonts w:eastAsia="Arial" w:cs="Arial"/>
        </w:rPr>
        <w:t>he p</w:t>
      </w:r>
      <w:r w:rsidRPr="00FE5B2D">
        <w:rPr>
          <w:rFonts w:eastAsia="Arial" w:cs="Arial"/>
          <w:spacing w:val="-1"/>
        </w:rPr>
        <w:t>e</w:t>
      </w:r>
      <w:r w:rsidRPr="00FE5B2D">
        <w:rPr>
          <w:rFonts w:eastAsia="Arial" w:cs="Arial"/>
          <w:spacing w:val="1"/>
        </w:rPr>
        <w:t>r</w:t>
      </w:r>
      <w:r w:rsidRPr="00FE5B2D">
        <w:rPr>
          <w:rFonts w:eastAsia="Arial" w:cs="Arial"/>
          <w:spacing w:val="-1"/>
        </w:rPr>
        <w:t>i</w:t>
      </w:r>
      <w:r w:rsidRPr="00FE5B2D">
        <w:rPr>
          <w:rFonts w:eastAsia="Arial" w:cs="Arial"/>
          <w:spacing w:val="-3"/>
        </w:rPr>
        <w:t>o</w:t>
      </w:r>
      <w:r w:rsidRPr="00FE5B2D">
        <w:rPr>
          <w:rFonts w:eastAsia="Arial" w:cs="Arial"/>
        </w:rPr>
        <w:t xml:space="preserve">d </w:t>
      </w:r>
      <w:r w:rsidRPr="00FE5B2D">
        <w:rPr>
          <w:rFonts w:eastAsia="Arial" w:cs="Arial"/>
          <w:spacing w:val="3"/>
        </w:rPr>
        <w:t>f</w:t>
      </w:r>
      <w:r w:rsidRPr="00FE5B2D">
        <w:rPr>
          <w:rFonts w:eastAsia="Arial" w:cs="Arial"/>
          <w:spacing w:val="-2"/>
        </w:rPr>
        <w:t>r</w:t>
      </w:r>
      <w:r w:rsidRPr="00FE5B2D">
        <w:rPr>
          <w:rFonts w:eastAsia="Arial" w:cs="Arial"/>
        </w:rPr>
        <w:t>om</w:t>
      </w:r>
      <w:r w:rsidRPr="00FE5B2D">
        <w:rPr>
          <w:rFonts w:eastAsia="Arial" w:cs="Arial"/>
          <w:spacing w:val="1"/>
        </w:rPr>
        <w:t xml:space="preserve"> t</w:t>
      </w:r>
      <w:r w:rsidRPr="00FE5B2D">
        <w:rPr>
          <w:rFonts w:eastAsia="Arial" w:cs="Arial"/>
        </w:rPr>
        <w:t>he d</w:t>
      </w:r>
      <w:r w:rsidRPr="00FE5B2D">
        <w:rPr>
          <w:rFonts w:eastAsia="Arial" w:cs="Arial"/>
          <w:spacing w:val="-1"/>
        </w:rPr>
        <w:t>a</w:t>
      </w:r>
      <w:r w:rsidRPr="00FE5B2D">
        <w:rPr>
          <w:rFonts w:eastAsia="Arial" w:cs="Arial"/>
          <w:spacing w:val="1"/>
        </w:rPr>
        <w:t>t</w:t>
      </w:r>
      <w:r w:rsidRPr="00FE5B2D">
        <w:rPr>
          <w:rFonts w:eastAsia="Arial" w:cs="Arial"/>
        </w:rPr>
        <w:t xml:space="preserve">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1"/>
        </w:rPr>
        <w:t xml:space="preserve"> t</w:t>
      </w:r>
      <w:r w:rsidRPr="00FE5B2D">
        <w:rPr>
          <w:rFonts w:eastAsia="Arial" w:cs="Arial"/>
        </w:rPr>
        <w:t>e</w:t>
      </w:r>
      <w:r w:rsidRPr="00FE5B2D">
        <w:rPr>
          <w:rFonts w:eastAsia="Arial" w:cs="Arial"/>
          <w:spacing w:val="-1"/>
        </w:rPr>
        <w:t>n</w:t>
      </w:r>
      <w:r w:rsidRPr="00FE5B2D">
        <w:rPr>
          <w:rFonts w:eastAsia="Arial" w:cs="Arial"/>
          <w:spacing w:val="-3"/>
        </w:rPr>
        <w:t>d</w:t>
      </w:r>
      <w:r w:rsidRPr="00FE5B2D">
        <w:rPr>
          <w:rFonts w:eastAsia="Arial" w:cs="Arial"/>
        </w:rPr>
        <w:t>er</w:t>
      </w:r>
      <w:r w:rsidRPr="00FE5B2D">
        <w:rPr>
          <w:rFonts w:eastAsia="Arial" w:cs="Arial"/>
          <w:spacing w:val="3"/>
        </w:rPr>
        <w:t xml:space="preserve"> </w:t>
      </w:r>
      <w:r w:rsidRPr="00FE5B2D">
        <w:rPr>
          <w:rFonts w:eastAsia="Arial" w:cs="Arial"/>
        </w:rPr>
        <w:t>d</w:t>
      </w:r>
      <w:r w:rsidRPr="00FE5B2D">
        <w:rPr>
          <w:rFonts w:eastAsia="Arial" w:cs="Arial"/>
          <w:spacing w:val="-1"/>
        </w:rPr>
        <w:t>o</w:t>
      </w:r>
      <w:r w:rsidRPr="00FE5B2D">
        <w:rPr>
          <w:rFonts w:eastAsia="Arial" w:cs="Arial"/>
        </w:rPr>
        <w:t>c</w:t>
      </w:r>
      <w:r w:rsidRPr="00FE5B2D">
        <w:rPr>
          <w:rFonts w:eastAsia="Arial" w:cs="Arial"/>
          <w:spacing w:val="-3"/>
        </w:rPr>
        <w:t>u</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s</w:t>
      </w:r>
      <w:r w:rsidRPr="00FE5B2D">
        <w:rPr>
          <w:rFonts w:eastAsia="Arial" w:cs="Arial"/>
          <w:spacing w:val="3"/>
        </w:rPr>
        <w:t xml:space="preserve"> </w:t>
      </w:r>
      <w:r w:rsidRPr="00FE5B2D">
        <w:rPr>
          <w:rFonts w:eastAsia="Arial" w:cs="Arial"/>
          <w:spacing w:val="-3"/>
        </w:rPr>
        <w:t>a</w:t>
      </w:r>
      <w:r w:rsidRPr="00FE5B2D">
        <w:rPr>
          <w:rFonts w:eastAsia="Arial" w:cs="Arial"/>
          <w:spacing w:val="1"/>
        </w:rPr>
        <w:t>r</w:t>
      </w:r>
      <w:r w:rsidRPr="00FE5B2D">
        <w:rPr>
          <w:rFonts w:eastAsia="Arial" w:cs="Arial"/>
        </w:rPr>
        <w:t>e</w:t>
      </w:r>
      <w:r w:rsidRPr="00FE5B2D">
        <w:rPr>
          <w:rFonts w:eastAsia="Arial" w:cs="Arial"/>
          <w:spacing w:val="3"/>
        </w:rPr>
        <w:t xml:space="preserve"> </w:t>
      </w:r>
      <w:r w:rsidRPr="00FE5B2D">
        <w:rPr>
          <w:rFonts w:eastAsia="Arial" w:cs="Arial"/>
        </w:rPr>
        <w:t>a</w:t>
      </w:r>
      <w:r w:rsidRPr="00FE5B2D">
        <w:rPr>
          <w:rFonts w:eastAsia="Arial" w:cs="Arial"/>
          <w:spacing w:val="-3"/>
        </w:rPr>
        <w:t>v</w:t>
      </w:r>
      <w:r w:rsidRPr="00FE5B2D">
        <w:rPr>
          <w:rFonts w:eastAsia="Arial" w:cs="Arial"/>
        </w:rPr>
        <w:t>a</w:t>
      </w:r>
      <w:r w:rsidRPr="00FE5B2D">
        <w:rPr>
          <w:rFonts w:eastAsia="Arial" w:cs="Arial"/>
          <w:spacing w:val="-1"/>
        </w:rPr>
        <w:t>il</w:t>
      </w:r>
      <w:r w:rsidRPr="00FE5B2D">
        <w:rPr>
          <w:rFonts w:eastAsia="Arial" w:cs="Arial"/>
          <w:spacing w:val="2"/>
        </w:rPr>
        <w:t>a</w:t>
      </w:r>
      <w:r w:rsidRPr="00FE5B2D">
        <w:rPr>
          <w:rFonts w:eastAsia="Arial" w:cs="Arial"/>
        </w:rPr>
        <w:t>b</w:t>
      </w:r>
      <w:r w:rsidRPr="00FE5B2D">
        <w:rPr>
          <w:rFonts w:eastAsia="Arial" w:cs="Arial"/>
          <w:spacing w:val="-1"/>
        </w:rPr>
        <w:t>l</w:t>
      </w:r>
      <w:r w:rsidRPr="00FE5B2D">
        <w:rPr>
          <w:rFonts w:eastAsia="Arial" w:cs="Arial"/>
        </w:rPr>
        <w:t>e</w:t>
      </w:r>
      <w:r w:rsidRPr="00FE5B2D">
        <w:rPr>
          <w:rFonts w:eastAsia="Arial" w:cs="Arial"/>
          <w:spacing w:val="3"/>
        </w:rPr>
        <w:t xml:space="preserve"> </w:t>
      </w:r>
      <w:r w:rsidRPr="00FE5B2D">
        <w:rPr>
          <w:rFonts w:eastAsia="Arial" w:cs="Arial"/>
        </w:rPr>
        <w:t>u</w:t>
      </w:r>
      <w:r w:rsidRPr="00FE5B2D">
        <w:rPr>
          <w:rFonts w:eastAsia="Arial" w:cs="Arial"/>
          <w:spacing w:val="-1"/>
        </w:rPr>
        <w:t>n</w:t>
      </w:r>
      <w:r w:rsidRPr="00FE5B2D">
        <w:rPr>
          <w:rFonts w:eastAsia="Arial" w:cs="Arial"/>
          <w:spacing w:val="1"/>
        </w:rPr>
        <w:t>t</w:t>
      </w:r>
      <w:r w:rsidRPr="00FE5B2D">
        <w:rPr>
          <w:rFonts w:eastAsia="Arial" w:cs="Arial"/>
          <w:spacing w:val="-1"/>
        </w:rPr>
        <w:t>i</w:t>
      </w:r>
      <w:r w:rsidRPr="00FE5B2D">
        <w:rPr>
          <w:rFonts w:eastAsia="Arial" w:cs="Arial"/>
        </w:rPr>
        <w:t>l</w:t>
      </w:r>
      <w:r w:rsidRPr="00FE5B2D">
        <w:rPr>
          <w:rFonts w:eastAsia="Arial" w:cs="Arial"/>
          <w:spacing w:val="2"/>
        </w:rPr>
        <w:t xml:space="preserve"> </w:t>
      </w:r>
      <w:r w:rsidRPr="00FE5B2D">
        <w:rPr>
          <w:rFonts w:eastAsia="Arial" w:cs="Arial"/>
          <w:spacing w:val="1"/>
        </w:rPr>
        <w:t>t</w:t>
      </w:r>
      <w:r w:rsidRPr="00FE5B2D">
        <w:rPr>
          <w:rFonts w:eastAsia="Arial" w:cs="Arial"/>
        </w:rPr>
        <w:t>hree d</w:t>
      </w:r>
      <w:r w:rsidRPr="00FE5B2D">
        <w:rPr>
          <w:rFonts w:eastAsia="Arial" w:cs="Arial"/>
          <w:spacing w:val="-1"/>
        </w:rPr>
        <w:t>a</w:t>
      </w:r>
      <w:r w:rsidRPr="00FE5B2D">
        <w:rPr>
          <w:rFonts w:eastAsia="Arial" w:cs="Arial"/>
          <w:spacing w:val="-2"/>
        </w:rPr>
        <w:t>y</w:t>
      </w:r>
      <w:r w:rsidRPr="00FE5B2D">
        <w:rPr>
          <w:rFonts w:eastAsia="Arial" w:cs="Arial"/>
        </w:rPr>
        <w:t>s b</w:t>
      </w:r>
      <w:r w:rsidRPr="00FE5B2D">
        <w:rPr>
          <w:rFonts w:eastAsia="Arial" w:cs="Arial"/>
          <w:spacing w:val="-3"/>
        </w:rPr>
        <w:t>e</w:t>
      </w:r>
      <w:r w:rsidRPr="00FE5B2D">
        <w:rPr>
          <w:rFonts w:eastAsia="Arial" w:cs="Arial"/>
          <w:spacing w:val="3"/>
        </w:rPr>
        <w:t>f</w:t>
      </w:r>
      <w:r w:rsidRPr="00FE5B2D">
        <w:rPr>
          <w:rFonts w:eastAsia="Arial" w:cs="Arial"/>
        </w:rPr>
        <w:t>ore</w:t>
      </w:r>
      <w:r w:rsidRPr="00FE5B2D">
        <w:rPr>
          <w:rFonts w:eastAsia="Arial" w:cs="Arial"/>
          <w:spacing w:val="1"/>
        </w:rPr>
        <w:t xml:space="preserve"> 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rPr>
        <w:t>c</w:t>
      </w:r>
      <w:r w:rsidRPr="00FE5B2D">
        <w:rPr>
          <w:rFonts w:eastAsia="Arial" w:cs="Arial"/>
          <w:spacing w:val="-1"/>
        </w:rPr>
        <w:t>l</w:t>
      </w:r>
      <w:r w:rsidRPr="00FE5B2D">
        <w:rPr>
          <w:rFonts w:eastAsia="Arial" w:cs="Arial"/>
        </w:rPr>
        <w:t>os</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3"/>
        </w:rPr>
        <w:t xml:space="preserve">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4"/>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spacing w:val="-1"/>
        </w:rPr>
        <w:t>D</w:t>
      </w:r>
      <w:r w:rsidRPr="00FE5B2D">
        <w:rPr>
          <w:rFonts w:eastAsia="Arial" w:cs="Arial"/>
        </w:rPr>
        <w:t>at</w:t>
      </w:r>
      <w:r w:rsidRPr="00FE5B2D">
        <w:rPr>
          <w:rFonts w:eastAsia="Arial" w:cs="Arial"/>
          <w:spacing w:val="-2"/>
        </w:rPr>
        <w:t>a</w:t>
      </w:r>
      <w:r w:rsidRPr="00FE5B2D">
        <w:rPr>
          <w:rFonts w:eastAsia="Arial" w:cs="Arial"/>
        </w:rPr>
        <w:t xml:space="preserve">. </w:t>
      </w:r>
      <w:r w:rsidRPr="00FE5B2D">
        <w:rPr>
          <w:rFonts w:eastAsia="Arial" w:cs="Arial"/>
          <w:spacing w:val="5"/>
        </w:rPr>
        <w:t xml:space="preserve"> </w:t>
      </w:r>
      <w:r w:rsidRPr="00FE5B2D">
        <w:rPr>
          <w:rFonts w:eastAsia="Arial" w:cs="Arial"/>
          <w:spacing w:val="-1"/>
        </w:rPr>
        <w:t>I</w:t>
      </w:r>
      <w:r w:rsidRPr="00FE5B2D">
        <w:rPr>
          <w:rFonts w:eastAsia="Arial" w:cs="Arial"/>
          <w:spacing w:val="1"/>
        </w:rPr>
        <w:t>f</w:t>
      </w:r>
      <w:r w:rsidRPr="00FE5B2D">
        <w:rPr>
          <w:rFonts w:eastAsia="Arial" w:cs="Arial"/>
        </w:rPr>
        <w:t>,</w:t>
      </w:r>
      <w:r w:rsidRPr="00FE5B2D">
        <w:rPr>
          <w:rFonts w:eastAsia="Arial" w:cs="Arial"/>
          <w:spacing w:val="2"/>
        </w:rPr>
        <w:t xml:space="preserve"> </w:t>
      </w:r>
      <w:r w:rsidRPr="00FE5B2D">
        <w:rPr>
          <w:rFonts w:eastAsia="Arial" w:cs="Arial"/>
        </w:rPr>
        <w:t xml:space="preserve">as a </w:t>
      </w:r>
      <w:r w:rsidRPr="00FE5B2D">
        <w:rPr>
          <w:rFonts w:eastAsia="Arial" w:cs="Arial"/>
          <w:spacing w:val="1"/>
        </w:rPr>
        <w:t>r</w:t>
      </w:r>
      <w:r w:rsidRPr="00FE5B2D">
        <w:rPr>
          <w:rFonts w:eastAsia="Arial" w:cs="Arial"/>
        </w:rPr>
        <w:t>es</w:t>
      </w:r>
      <w:r w:rsidRPr="00FE5B2D">
        <w:rPr>
          <w:rFonts w:eastAsia="Arial" w:cs="Arial"/>
          <w:spacing w:val="-1"/>
        </w:rPr>
        <w:t>ul</w:t>
      </w:r>
      <w:r w:rsidRPr="00FE5B2D">
        <w:rPr>
          <w:rFonts w:eastAsia="Arial" w:cs="Arial"/>
        </w:rPr>
        <w:t>t</w:t>
      </w:r>
      <w:r w:rsidRPr="00FE5B2D">
        <w:rPr>
          <w:rFonts w:eastAsia="Arial" w:cs="Arial"/>
          <w:spacing w:val="4"/>
        </w:rPr>
        <w:t xml:space="preserve"> </w:t>
      </w:r>
      <w:r w:rsidRPr="00FE5B2D">
        <w:rPr>
          <w:rFonts w:eastAsia="Arial" w:cs="Arial"/>
        </w:rPr>
        <w:t xml:space="preserve">a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er</w:t>
      </w:r>
      <w:r w:rsidRPr="00FE5B2D">
        <w:rPr>
          <w:rFonts w:eastAsia="Arial" w:cs="Arial"/>
          <w:spacing w:val="1"/>
        </w:rPr>
        <w:t xml:space="preserve"> </w:t>
      </w:r>
      <w:r w:rsidRPr="00FE5B2D">
        <w:rPr>
          <w:rFonts w:eastAsia="Arial" w:cs="Arial"/>
        </w:rPr>
        <w:t>a</w:t>
      </w:r>
      <w:r w:rsidRPr="00FE5B2D">
        <w:rPr>
          <w:rFonts w:eastAsia="Arial" w:cs="Arial"/>
          <w:spacing w:val="-1"/>
        </w:rPr>
        <w:t>p</w:t>
      </w:r>
      <w:r w:rsidRPr="00FE5B2D">
        <w:rPr>
          <w:rFonts w:eastAsia="Arial" w:cs="Arial"/>
        </w:rPr>
        <w:t>p</w:t>
      </w:r>
      <w:r w:rsidRPr="00FE5B2D">
        <w:rPr>
          <w:rFonts w:eastAsia="Arial" w:cs="Arial"/>
          <w:spacing w:val="-1"/>
        </w:rPr>
        <w:t>li</w:t>
      </w:r>
      <w:r w:rsidRPr="00FE5B2D">
        <w:rPr>
          <w:rFonts w:eastAsia="Arial" w:cs="Arial"/>
        </w:rPr>
        <w:t xml:space="preserve">es </w:t>
      </w:r>
      <w:r w:rsidRPr="00FE5B2D">
        <w:rPr>
          <w:rFonts w:eastAsia="Arial" w:cs="Arial"/>
          <w:spacing w:val="4"/>
        </w:rPr>
        <w:t>f</w:t>
      </w:r>
      <w:r w:rsidRPr="00FE5B2D">
        <w:rPr>
          <w:rFonts w:eastAsia="Arial" w:cs="Arial"/>
          <w:spacing w:val="-3"/>
        </w:rPr>
        <w:t>o</w:t>
      </w:r>
      <w:r w:rsidRPr="00FE5B2D">
        <w:rPr>
          <w:rFonts w:eastAsia="Arial" w:cs="Arial"/>
        </w:rPr>
        <w:t>r an</w:t>
      </w:r>
      <w:r w:rsidRPr="00FE5B2D">
        <w:rPr>
          <w:rFonts w:eastAsia="Arial" w:cs="Arial"/>
          <w:spacing w:val="29"/>
        </w:rPr>
        <w:t xml:space="preserve"> </w:t>
      </w:r>
      <w:r w:rsidRPr="00FE5B2D">
        <w:rPr>
          <w:rFonts w:eastAsia="Arial" w:cs="Arial"/>
        </w:rPr>
        <w:t>e</w:t>
      </w:r>
      <w:r w:rsidRPr="00FE5B2D">
        <w:rPr>
          <w:rFonts w:eastAsia="Arial" w:cs="Arial"/>
          <w:spacing w:val="-3"/>
        </w:rPr>
        <w:t>x</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on</w:t>
      </w:r>
      <w:r w:rsidRPr="00FE5B2D">
        <w:rPr>
          <w:rFonts w:eastAsia="Arial" w:cs="Arial"/>
          <w:spacing w:val="29"/>
        </w:rPr>
        <w:t xml:space="preserve"> </w:t>
      </w:r>
      <w:r w:rsidRPr="00FE5B2D">
        <w:rPr>
          <w:rFonts w:eastAsia="Arial" w:cs="Arial"/>
          <w:spacing w:val="1"/>
        </w:rPr>
        <w:t>t</w:t>
      </w:r>
      <w:r w:rsidRPr="00FE5B2D">
        <w:rPr>
          <w:rFonts w:eastAsia="Arial" w:cs="Arial"/>
        </w:rPr>
        <w:t>o</w:t>
      </w:r>
      <w:r w:rsidRPr="00FE5B2D">
        <w:rPr>
          <w:rFonts w:eastAsia="Arial" w:cs="Arial"/>
          <w:spacing w:val="29"/>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rPr>
        <w:t>c</w:t>
      </w:r>
      <w:r w:rsidRPr="00FE5B2D">
        <w:rPr>
          <w:rFonts w:eastAsia="Arial" w:cs="Arial"/>
          <w:spacing w:val="-1"/>
        </w:rPr>
        <w:t>l</w:t>
      </w:r>
      <w:r w:rsidRPr="00FE5B2D">
        <w:rPr>
          <w:rFonts w:eastAsia="Arial" w:cs="Arial"/>
        </w:rPr>
        <w:t>os</w:t>
      </w:r>
      <w:r w:rsidRPr="00FE5B2D">
        <w:rPr>
          <w:rFonts w:eastAsia="Arial" w:cs="Arial"/>
          <w:spacing w:val="-1"/>
        </w:rPr>
        <w:t>i</w:t>
      </w:r>
      <w:r w:rsidRPr="00FE5B2D">
        <w:rPr>
          <w:rFonts w:eastAsia="Arial" w:cs="Arial"/>
        </w:rPr>
        <w:t>ng</w:t>
      </w:r>
      <w:r w:rsidRPr="00FE5B2D">
        <w:rPr>
          <w:rFonts w:eastAsia="Arial" w:cs="Arial"/>
          <w:spacing w:val="31"/>
        </w:rPr>
        <w:t xml:space="preserve">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29"/>
        </w:rPr>
        <w:t xml:space="preserve"> </w:t>
      </w:r>
      <w:r w:rsidRPr="00FE5B2D">
        <w:rPr>
          <w:rFonts w:eastAsia="Arial" w:cs="Arial"/>
          <w:spacing w:val="-2"/>
        </w:rPr>
        <w:t>s</w:t>
      </w:r>
      <w:r w:rsidRPr="00FE5B2D">
        <w:rPr>
          <w:rFonts w:eastAsia="Arial" w:cs="Arial"/>
          <w:spacing w:val="1"/>
        </w:rPr>
        <w:t>t</w:t>
      </w:r>
      <w:r w:rsidRPr="00FE5B2D">
        <w:rPr>
          <w:rFonts w:eastAsia="Arial" w:cs="Arial"/>
        </w:rPr>
        <w:t>ated</w:t>
      </w:r>
      <w:r w:rsidRPr="00FE5B2D">
        <w:rPr>
          <w:rFonts w:eastAsia="Arial" w:cs="Arial"/>
          <w:spacing w:val="30"/>
        </w:rPr>
        <w:t xml:space="preserve"> </w:t>
      </w:r>
      <w:r w:rsidRPr="00FE5B2D">
        <w:rPr>
          <w:rFonts w:eastAsia="Arial" w:cs="Arial"/>
          <w:spacing w:val="-1"/>
        </w:rPr>
        <w:t>i</w:t>
      </w:r>
      <w:r w:rsidRPr="00FE5B2D">
        <w:rPr>
          <w:rFonts w:eastAsia="Arial" w:cs="Arial"/>
        </w:rPr>
        <w:t>n</w:t>
      </w:r>
      <w:r w:rsidRPr="00FE5B2D">
        <w:rPr>
          <w:rFonts w:eastAsia="Arial" w:cs="Arial"/>
          <w:spacing w:val="29"/>
        </w:rPr>
        <w:t xml:space="preserve"> </w:t>
      </w:r>
      <w:r w:rsidRPr="00FE5B2D">
        <w:rPr>
          <w:rFonts w:eastAsia="Arial" w:cs="Arial"/>
          <w:spacing w:val="1"/>
        </w:rPr>
        <w:t>t</w:t>
      </w:r>
      <w:r w:rsidRPr="00FE5B2D">
        <w:rPr>
          <w:rFonts w:eastAsia="Arial" w:cs="Arial"/>
        </w:rPr>
        <w:t>he</w:t>
      </w:r>
      <w:r w:rsidRPr="00FE5B2D">
        <w:rPr>
          <w:rFonts w:eastAsia="Arial" w:cs="Arial"/>
          <w:spacing w:val="27"/>
        </w:rPr>
        <w:t xml:space="preserve"> </w:t>
      </w:r>
      <w:r w:rsidRPr="00FE5B2D">
        <w:rPr>
          <w:rFonts w:eastAsia="Arial" w:cs="Arial"/>
        </w:rPr>
        <w:t>T</w:t>
      </w:r>
      <w:r w:rsidRPr="00FE5B2D">
        <w:rPr>
          <w:rFonts w:eastAsia="Arial" w:cs="Arial"/>
          <w:spacing w:val="-1"/>
        </w:rPr>
        <w:t>e</w:t>
      </w:r>
      <w:r w:rsidRPr="00FE5B2D">
        <w:rPr>
          <w:rFonts w:eastAsia="Arial" w:cs="Arial"/>
        </w:rPr>
        <w:t>n</w:t>
      </w:r>
      <w:r w:rsidRPr="00FE5B2D">
        <w:rPr>
          <w:rFonts w:eastAsia="Arial" w:cs="Arial"/>
          <w:spacing w:val="-1"/>
        </w:rPr>
        <w:t>d</w:t>
      </w:r>
      <w:r w:rsidRPr="00FE5B2D">
        <w:rPr>
          <w:rFonts w:eastAsia="Arial" w:cs="Arial"/>
        </w:rPr>
        <w:t>er</w:t>
      </w:r>
      <w:r w:rsidRPr="00FE5B2D">
        <w:rPr>
          <w:rFonts w:eastAsia="Arial" w:cs="Arial"/>
          <w:spacing w:val="30"/>
        </w:rPr>
        <w:t xml:space="preserve"> </w:t>
      </w:r>
      <w:r w:rsidRPr="00FE5B2D">
        <w:rPr>
          <w:rFonts w:eastAsia="Arial" w:cs="Arial"/>
          <w:spacing w:val="-1"/>
        </w:rPr>
        <w:t>D</w:t>
      </w:r>
      <w:r w:rsidRPr="00FE5B2D">
        <w:rPr>
          <w:rFonts w:eastAsia="Arial" w:cs="Arial"/>
        </w:rPr>
        <w:t>ata,</w:t>
      </w:r>
      <w:r w:rsidRPr="00FE5B2D">
        <w:rPr>
          <w:rFonts w:eastAsia="Arial" w:cs="Arial"/>
          <w:spacing w:val="31"/>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spacing w:val="-3"/>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oy</w:t>
      </w:r>
      <w:r w:rsidRPr="00FE5B2D">
        <w:rPr>
          <w:rFonts w:eastAsia="Arial" w:cs="Arial"/>
          <w:spacing w:val="-1"/>
        </w:rPr>
        <w:t>e</w:t>
      </w:r>
      <w:r w:rsidRPr="00FE5B2D">
        <w:rPr>
          <w:rFonts w:eastAsia="Arial" w:cs="Arial"/>
        </w:rPr>
        <w:t>r</w:t>
      </w:r>
      <w:r w:rsidRPr="00FE5B2D">
        <w:rPr>
          <w:rFonts w:eastAsia="Arial" w:cs="Arial"/>
          <w:spacing w:val="30"/>
        </w:rPr>
        <w:t xml:space="preserve"> </w:t>
      </w:r>
      <w:r w:rsidRPr="00FE5B2D">
        <w:rPr>
          <w:rFonts w:eastAsia="Arial" w:cs="Arial"/>
          <w:spacing w:val="1"/>
        </w:rPr>
        <w:t>m</w:t>
      </w:r>
      <w:r w:rsidRPr="00FE5B2D">
        <w:rPr>
          <w:rFonts w:eastAsia="Arial" w:cs="Arial"/>
        </w:rPr>
        <w:t>ay</w:t>
      </w:r>
      <w:r w:rsidRPr="00FE5B2D">
        <w:rPr>
          <w:rFonts w:eastAsia="Arial" w:cs="Arial"/>
          <w:spacing w:val="27"/>
        </w:rPr>
        <w:t xml:space="preserve"> </w:t>
      </w:r>
      <w:r w:rsidRPr="00FE5B2D">
        <w:rPr>
          <w:rFonts w:eastAsia="Arial" w:cs="Arial"/>
          <w:spacing w:val="2"/>
        </w:rPr>
        <w:t>g</w:t>
      </w:r>
      <w:r w:rsidRPr="00FE5B2D">
        <w:rPr>
          <w:rFonts w:eastAsia="Arial" w:cs="Arial"/>
          <w:spacing w:val="1"/>
        </w:rPr>
        <w:t>r</w:t>
      </w:r>
      <w:r w:rsidRPr="00FE5B2D">
        <w:rPr>
          <w:rFonts w:eastAsia="Arial" w:cs="Arial"/>
        </w:rPr>
        <w:t>a</w:t>
      </w:r>
      <w:r w:rsidRPr="00FE5B2D">
        <w:rPr>
          <w:rFonts w:eastAsia="Arial" w:cs="Arial"/>
          <w:spacing w:val="-3"/>
        </w:rPr>
        <w:t>n</w:t>
      </w:r>
      <w:r w:rsidRPr="00FE5B2D">
        <w:rPr>
          <w:rFonts w:eastAsia="Arial" w:cs="Arial"/>
        </w:rPr>
        <w:t>t</w:t>
      </w:r>
      <w:r w:rsidRPr="00FE5B2D">
        <w:rPr>
          <w:rFonts w:eastAsia="Arial" w:cs="Arial"/>
          <w:spacing w:val="31"/>
        </w:rPr>
        <w:t xml:space="preserve"> </w:t>
      </w:r>
      <w:r w:rsidRPr="00FE5B2D">
        <w:rPr>
          <w:rFonts w:eastAsia="Arial" w:cs="Arial"/>
        </w:rPr>
        <w:t>such e</w:t>
      </w:r>
      <w:r w:rsidRPr="00FE5B2D">
        <w:rPr>
          <w:rFonts w:eastAsia="Arial" w:cs="Arial"/>
          <w:spacing w:val="-3"/>
        </w:rPr>
        <w:t>x</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on 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rPr>
        <w:t>sh</w:t>
      </w:r>
      <w:r w:rsidRPr="00FE5B2D">
        <w:rPr>
          <w:rFonts w:eastAsia="Arial" w:cs="Arial"/>
          <w:spacing w:val="-1"/>
        </w:rPr>
        <w:t>al</w:t>
      </w:r>
      <w:r w:rsidRPr="00FE5B2D">
        <w:rPr>
          <w:rFonts w:eastAsia="Arial" w:cs="Arial"/>
        </w:rPr>
        <w:t>l</w:t>
      </w:r>
      <w:r w:rsidRPr="00FE5B2D">
        <w:rPr>
          <w:rFonts w:eastAsia="Arial" w:cs="Arial"/>
          <w:spacing w:val="-2"/>
        </w:rPr>
        <w:t xml:space="preserve"> </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n</w:t>
      </w:r>
      <w:r w:rsidRPr="00FE5B2D">
        <w:rPr>
          <w:rFonts w:eastAsia="Arial" w:cs="Arial"/>
          <w:spacing w:val="-2"/>
        </w:rPr>
        <w:t xml:space="preserve"> </w:t>
      </w:r>
      <w:r w:rsidRPr="00FE5B2D">
        <w:rPr>
          <w:rFonts w:eastAsia="Arial" w:cs="Arial"/>
        </w:rPr>
        <w:t>n</w:t>
      </w:r>
      <w:r w:rsidRPr="00FE5B2D">
        <w:rPr>
          <w:rFonts w:eastAsia="Arial" w:cs="Arial"/>
          <w:spacing w:val="-1"/>
        </w:rPr>
        <w:t>o</w:t>
      </w:r>
      <w:r w:rsidRPr="00FE5B2D">
        <w:rPr>
          <w:rFonts w:eastAsia="Arial" w:cs="Arial"/>
          <w:spacing w:val="1"/>
        </w:rPr>
        <w:t>t</w:t>
      </w:r>
      <w:r w:rsidRPr="00FE5B2D">
        <w:rPr>
          <w:rFonts w:eastAsia="Arial" w:cs="Arial"/>
          <w:spacing w:val="-3"/>
        </w:rPr>
        <w:t>i</w:t>
      </w:r>
      <w:r w:rsidRPr="00FE5B2D">
        <w:rPr>
          <w:rFonts w:eastAsia="Arial" w:cs="Arial"/>
          <w:spacing w:val="3"/>
        </w:rPr>
        <w:t>f</w:t>
      </w:r>
      <w:r w:rsidRPr="00FE5B2D">
        <w:rPr>
          <w:rFonts w:eastAsia="Arial" w:cs="Arial"/>
        </w:rPr>
        <w:t>y</w:t>
      </w:r>
      <w:r w:rsidRPr="00FE5B2D">
        <w:rPr>
          <w:rFonts w:eastAsia="Arial" w:cs="Arial"/>
          <w:spacing w:val="-1"/>
        </w:rPr>
        <w:t xml:space="preserve"> </w:t>
      </w:r>
      <w:r w:rsidRPr="00FE5B2D">
        <w:rPr>
          <w:rFonts w:eastAsia="Arial" w:cs="Arial"/>
        </w:rPr>
        <w:t>a</w:t>
      </w:r>
      <w:r w:rsidRPr="00FE5B2D">
        <w:rPr>
          <w:rFonts w:eastAsia="Arial" w:cs="Arial"/>
          <w:spacing w:val="-1"/>
        </w:rPr>
        <w:t>l</w:t>
      </w:r>
      <w:r w:rsidRPr="00FE5B2D">
        <w:rPr>
          <w:rFonts w:eastAsia="Arial" w:cs="Arial"/>
        </w:rPr>
        <w:t xml:space="preserve">l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ers</w:t>
      </w:r>
      <w:r w:rsidRPr="00FE5B2D">
        <w:rPr>
          <w:rFonts w:eastAsia="Arial" w:cs="Arial"/>
          <w:spacing w:val="-1"/>
        </w:rPr>
        <w:t xml:space="preserve"> </w:t>
      </w:r>
      <w:r w:rsidRPr="00FE5B2D">
        <w:rPr>
          <w:rFonts w:eastAsia="Arial" w:cs="Arial"/>
          <w:spacing w:val="-3"/>
        </w:rPr>
        <w:t>w</w:t>
      </w:r>
      <w:r w:rsidRPr="00FE5B2D">
        <w:rPr>
          <w:rFonts w:eastAsia="Arial" w:cs="Arial"/>
        </w:rPr>
        <w:t>ho drew</w:t>
      </w:r>
      <w:r w:rsidRPr="00FE5B2D">
        <w:rPr>
          <w:rFonts w:eastAsia="Arial" w:cs="Arial"/>
          <w:spacing w:val="-2"/>
        </w:rPr>
        <w:t xml:space="preserve"> </w:t>
      </w:r>
      <w:r w:rsidRPr="00FE5B2D">
        <w:rPr>
          <w:rFonts w:eastAsia="Arial" w:cs="Arial"/>
        </w:rPr>
        <w:t>d</w:t>
      </w:r>
      <w:r w:rsidRPr="00FE5B2D">
        <w:rPr>
          <w:rFonts w:eastAsia="Arial" w:cs="Arial"/>
          <w:spacing w:val="-1"/>
        </w:rPr>
        <w:t>o</w:t>
      </w:r>
      <w:r w:rsidRPr="00FE5B2D">
        <w:rPr>
          <w:rFonts w:eastAsia="Arial" w:cs="Arial"/>
        </w:rPr>
        <w:t>cumen</w:t>
      </w:r>
      <w:r w:rsidRPr="00FE5B2D">
        <w:rPr>
          <w:rFonts w:eastAsia="Arial" w:cs="Arial"/>
          <w:spacing w:val="1"/>
        </w:rPr>
        <w:t>t</w:t>
      </w:r>
      <w:r w:rsidRPr="00FE5B2D">
        <w:rPr>
          <w:rFonts w:eastAsia="Arial" w:cs="Arial"/>
          <w:spacing w:val="-2"/>
        </w:rPr>
        <w:t>s</w:t>
      </w:r>
      <w:r w:rsidRPr="00FE5B2D">
        <w:rPr>
          <w:rFonts w:eastAsia="Arial" w:cs="Arial"/>
        </w:rPr>
        <w:t>.</w:t>
      </w:r>
    </w:p>
    <w:p w14:paraId="17D85B1D" w14:textId="77777777" w:rsidR="006B577F" w:rsidRPr="00FE5B2D" w:rsidRDefault="006B577F">
      <w:pPr>
        <w:rPr>
          <w:rFonts w:cs="Arial"/>
        </w:rPr>
      </w:pPr>
    </w:p>
    <w:p w14:paraId="622C24E6"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3</w:t>
      </w:r>
      <w:r w:rsidRPr="00FE5B2D">
        <w:rPr>
          <w:rFonts w:eastAsia="Arial" w:cs="Arial"/>
          <w:b/>
          <w:bCs/>
        </w:rPr>
        <w:tab/>
      </w:r>
      <w:r w:rsidRPr="00FE5B2D">
        <w:rPr>
          <w:rFonts w:eastAsia="Arial" w:cs="Arial"/>
          <w:b/>
          <w:bCs/>
          <w:spacing w:val="-1"/>
        </w:rPr>
        <w:t>R</w:t>
      </w:r>
      <w:r w:rsidRPr="00FE5B2D">
        <w:rPr>
          <w:rFonts w:eastAsia="Arial" w:cs="Arial"/>
          <w:b/>
          <w:bCs/>
        </w:rPr>
        <w:t>eturn</w:t>
      </w:r>
      <w:r w:rsidRPr="00FE5B2D">
        <w:rPr>
          <w:rFonts w:eastAsia="Arial" w:cs="Arial"/>
          <w:b/>
          <w:bCs/>
          <w:spacing w:val="-1"/>
        </w:rPr>
        <w:t xml:space="preserve"> </w:t>
      </w:r>
      <w:r w:rsidRPr="00FE5B2D">
        <w:rPr>
          <w:rFonts w:eastAsia="Arial" w:cs="Arial"/>
          <w:b/>
          <w:bCs/>
          <w:spacing w:val="1"/>
        </w:rPr>
        <w:t>L</w:t>
      </w:r>
      <w:r w:rsidRPr="00FE5B2D">
        <w:rPr>
          <w:rFonts w:eastAsia="Arial" w:cs="Arial"/>
          <w:b/>
          <w:bCs/>
        </w:rPr>
        <w:t>ate</w:t>
      </w:r>
      <w:r w:rsidRPr="00FE5B2D">
        <w:rPr>
          <w:rFonts w:eastAsia="Arial" w:cs="Arial"/>
          <w:b/>
          <w:bCs/>
          <w:spacing w:val="-1"/>
        </w:rPr>
        <w:t xml:space="preserve"> </w:t>
      </w:r>
      <w:r w:rsidRPr="00FE5B2D">
        <w:rPr>
          <w:rFonts w:eastAsia="Arial" w:cs="Arial"/>
          <w:b/>
          <w:bCs/>
          <w:spacing w:val="1"/>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3"/>
        </w:rPr>
        <w:t>e</w:t>
      </w:r>
      <w:r w:rsidRPr="00FE5B2D">
        <w:rPr>
          <w:rFonts w:eastAsia="Arial" w:cs="Arial"/>
          <w:b/>
          <w:bCs/>
        </w:rPr>
        <w:t>r</w:t>
      </w:r>
      <w:r w:rsidRPr="00FE5B2D">
        <w:rPr>
          <w:rFonts w:eastAsia="Arial" w:cs="Arial"/>
          <w:b/>
          <w:bCs/>
          <w:spacing w:val="2"/>
        </w:rPr>
        <w:t xml:space="preserve"> </w:t>
      </w:r>
      <w:r w:rsidRPr="00FE5B2D">
        <w:rPr>
          <w:rFonts w:eastAsia="Arial" w:cs="Arial"/>
          <w:b/>
          <w:bCs/>
          <w:spacing w:val="-3"/>
        </w:rPr>
        <w:t>O</w:t>
      </w:r>
      <w:r w:rsidRPr="00FE5B2D">
        <w:rPr>
          <w:rFonts w:eastAsia="Arial" w:cs="Arial"/>
          <w:b/>
          <w:bCs/>
          <w:spacing w:val="1"/>
        </w:rPr>
        <w:t>ff</w:t>
      </w:r>
      <w:r w:rsidRPr="00FE5B2D">
        <w:rPr>
          <w:rFonts w:eastAsia="Arial" w:cs="Arial"/>
          <w:b/>
          <w:bCs/>
        </w:rPr>
        <w:t>e</w:t>
      </w:r>
      <w:r w:rsidRPr="00FE5B2D">
        <w:rPr>
          <w:rFonts w:eastAsia="Arial" w:cs="Arial"/>
          <w:b/>
          <w:bCs/>
          <w:spacing w:val="-2"/>
        </w:rPr>
        <w:t>r</w:t>
      </w:r>
      <w:r w:rsidRPr="00FE5B2D">
        <w:rPr>
          <w:rFonts w:eastAsia="Arial" w:cs="Arial"/>
          <w:b/>
          <w:bCs/>
        </w:rPr>
        <w:t>s</w:t>
      </w:r>
    </w:p>
    <w:p w14:paraId="529082B1" w14:textId="77777777" w:rsidR="006B577F" w:rsidRPr="00FE5B2D" w:rsidRDefault="006B577F">
      <w:pPr>
        <w:rPr>
          <w:rFonts w:cs="Arial"/>
        </w:rPr>
      </w:pPr>
    </w:p>
    <w:p w14:paraId="0CF292CD" w14:textId="77777777" w:rsidR="006B577F" w:rsidRPr="00FE5B2D" w:rsidRDefault="00222FE9">
      <w:pPr>
        <w:ind w:left="1080"/>
        <w:rPr>
          <w:rFonts w:eastAsia="Arial" w:cs="Arial"/>
        </w:rPr>
      </w:pPr>
      <w:r w:rsidRPr="00FE5B2D">
        <w:rPr>
          <w:rFonts w:eastAsia="Arial" w:cs="Arial"/>
          <w:spacing w:val="-1"/>
        </w:rPr>
        <w:t>R</w:t>
      </w:r>
      <w:r w:rsidRPr="00FE5B2D">
        <w:rPr>
          <w:rFonts w:eastAsia="Arial" w:cs="Arial"/>
        </w:rPr>
        <w:t>etu</w:t>
      </w:r>
      <w:r w:rsidRPr="00FE5B2D">
        <w:rPr>
          <w:rFonts w:eastAsia="Arial" w:cs="Arial"/>
          <w:spacing w:val="1"/>
        </w:rPr>
        <w:t>r</w:t>
      </w:r>
      <w:r w:rsidRPr="00FE5B2D">
        <w:rPr>
          <w:rFonts w:eastAsia="Arial" w:cs="Arial"/>
        </w:rPr>
        <w:t>n</w:t>
      </w:r>
      <w:r w:rsidRPr="00FE5B2D">
        <w:rPr>
          <w:rFonts w:eastAsia="Arial" w:cs="Arial"/>
          <w:spacing w:val="3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33"/>
        </w:rPr>
        <w:t xml:space="preserve"> </w:t>
      </w:r>
      <w:r w:rsidRPr="00FE5B2D">
        <w:rPr>
          <w:rFonts w:eastAsia="Arial" w:cs="Arial"/>
          <w:spacing w:val="-3"/>
        </w:rPr>
        <w:t>o</w:t>
      </w:r>
      <w:r w:rsidRPr="00FE5B2D">
        <w:rPr>
          <w:rFonts w:eastAsia="Arial" w:cs="Arial"/>
          <w:spacing w:val="1"/>
        </w:rPr>
        <w:t>ff</w:t>
      </w:r>
      <w:r w:rsidRPr="00FE5B2D">
        <w:rPr>
          <w:rFonts w:eastAsia="Arial" w:cs="Arial"/>
        </w:rPr>
        <w:t>e</w:t>
      </w:r>
      <w:r w:rsidRPr="00FE5B2D">
        <w:rPr>
          <w:rFonts w:eastAsia="Arial" w:cs="Arial"/>
          <w:spacing w:val="-2"/>
        </w:rPr>
        <w:t>r</w:t>
      </w:r>
      <w:r w:rsidRPr="00FE5B2D">
        <w:rPr>
          <w:rFonts w:eastAsia="Arial" w:cs="Arial"/>
        </w:rPr>
        <w:t>s</w:t>
      </w:r>
      <w:r w:rsidRPr="00FE5B2D">
        <w:rPr>
          <w:rFonts w:eastAsia="Arial" w:cs="Arial"/>
          <w:spacing w:val="32"/>
        </w:rPr>
        <w:t xml:space="preserve"> </w:t>
      </w:r>
      <w:r w:rsidRPr="00FE5B2D">
        <w:rPr>
          <w:rFonts w:eastAsia="Arial" w:cs="Arial"/>
          <w:spacing w:val="1"/>
        </w:rPr>
        <w:t>r</w:t>
      </w:r>
      <w:r w:rsidRPr="00FE5B2D">
        <w:rPr>
          <w:rFonts w:eastAsia="Arial" w:cs="Arial"/>
        </w:rPr>
        <w:t>e</w:t>
      </w:r>
      <w:r w:rsidRPr="00FE5B2D">
        <w:rPr>
          <w:rFonts w:eastAsia="Arial" w:cs="Arial"/>
          <w:spacing w:val="-3"/>
        </w:rPr>
        <w:t>c</w:t>
      </w:r>
      <w:r w:rsidRPr="00FE5B2D">
        <w:rPr>
          <w:rFonts w:eastAsia="Arial" w:cs="Arial"/>
        </w:rPr>
        <w:t>e</w:t>
      </w:r>
      <w:r w:rsidRPr="00FE5B2D">
        <w:rPr>
          <w:rFonts w:eastAsia="Arial" w:cs="Arial"/>
          <w:spacing w:val="-1"/>
        </w:rPr>
        <w:t>i</w:t>
      </w:r>
      <w:r w:rsidRPr="00FE5B2D">
        <w:rPr>
          <w:rFonts w:eastAsia="Arial" w:cs="Arial"/>
          <w:spacing w:val="-2"/>
        </w:rPr>
        <w:t>v</w:t>
      </w:r>
      <w:r w:rsidRPr="00FE5B2D">
        <w:rPr>
          <w:rFonts w:eastAsia="Arial" w:cs="Arial"/>
        </w:rPr>
        <w:t>ed</w:t>
      </w:r>
      <w:r w:rsidRPr="00FE5B2D">
        <w:rPr>
          <w:rFonts w:eastAsia="Arial" w:cs="Arial"/>
          <w:spacing w:val="31"/>
        </w:rPr>
        <w:t xml:space="preserve"> </w:t>
      </w:r>
      <w:r w:rsidRPr="00FE5B2D">
        <w:rPr>
          <w:rFonts w:eastAsia="Arial" w:cs="Arial"/>
        </w:rPr>
        <w:t>a</w:t>
      </w:r>
      <w:r w:rsidRPr="00FE5B2D">
        <w:rPr>
          <w:rFonts w:eastAsia="Arial" w:cs="Arial"/>
          <w:spacing w:val="3"/>
        </w:rPr>
        <w:t>f</w:t>
      </w:r>
      <w:r w:rsidRPr="00FE5B2D">
        <w:rPr>
          <w:rFonts w:eastAsia="Arial" w:cs="Arial"/>
          <w:spacing w:val="1"/>
        </w:rPr>
        <w:t>t</w:t>
      </w:r>
      <w:r w:rsidRPr="00FE5B2D">
        <w:rPr>
          <w:rFonts w:eastAsia="Arial" w:cs="Arial"/>
        </w:rPr>
        <w:t>er</w:t>
      </w:r>
      <w:r w:rsidRPr="00FE5B2D">
        <w:rPr>
          <w:rFonts w:eastAsia="Arial" w:cs="Arial"/>
          <w:spacing w:val="30"/>
        </w:rPr>
        <w:t xml:space="preserve"> </w:t>
      </w:r>
      <w:r w:rsidRPr="00FE5B2D">
        <w:rPr>
          <w:rFonts w:eastAsia="Arial" w:cs="Arial"/>
          <w:spacing w:val="1"/>
        </w:rPr>
        <w:t>t</w:t>
      </w:r>
      <w:r w:rsidRPr="00FE5B2D">
        <w:rPr>
          <w:rFonts w:eastAsia="Arial" w:cs="Arial"/>
        </w:rPr>
        <w:t>he</w:t>
      </w:r>
      <w:r w:rsidRPr="00FE5B2D">
        <w:rPr>
          <w:rFonts w:eastAsia="Arial" w:cs="Arial"/>
          <w:spacing w:val="31"/>
        </w:rPr>
        <w:t xml:space="preserve"> </w:t>
      </w:r>
      <w:r w:rsidRPr="00FE5B2D">
        <w:rPr>
          <w:rFonts w:eastAsia="Arial" w:cs="Arial"/>
        </w:rPr>
        <w:t>c</w:t>
      </w:r>
      <w:r w:rsidRPr="00FE5B2D">
        <w:rPr>
          <w:rFonts w:eastAsia="Arial" w:cs="Arial"/>
          <w:spacing w:val="-1"/>
        </w:rPr>
        <w:t>l</w:t>
      </w:r>
      <w:r w:rsidRPr="00FE5B2D">
        <w:rPr>
          <w:rFonts w:eastAsia="Arial" w:cs="Arial"/>
        </w:rPr>
        <w:t>os</w:t>
      </w:r>
      <w:r w:rsidRPr="00FE5B2D">
        <w:rPr>
          <w:rFonts w:eastAsia="Arial" w:cs="Arial"/>
          <w:spacing w:val="-1"/>
        </w:rPr>
        <w:t>i</w:t>
      </w:r>
      <w:r w:rsidRPr="00FE5B2D">
        <w:rPr>
          <w:rFonts w:eastAsia="Arial" w:cs="Arial"/>
        </w:rPr>
        <w:t>ng</w:t>
      </w:r>
      <w:r w:rsidRPr="00FE5B2D">
        <w:rPr>
          <w:rFonts w:eastAsia="Arial" w:cs="Arial"/>
          <w:spacing w:val="31"/>
        </w:rPr>
        <w:t xml:space="preserve"> </w:t>
      </w:r>
      <w:r w:rsidRPr="00FE5B2D">
        <w:rPr>
          <w:rFonts w:eastAsia="Arial" w:cs="Arial"/>
          <w:spacing w:val="1"/>
        </w:rPr>
        <w:t>t</w:t>
      </w:r>
      <w:r w:rsidRPr="00FE5B2D">
        <w:rPr>
          <w:rFonts w:eastAsia="Arial" w:cs="Arial"/>
          <w:spacing w:val="-3"/>
        </w:rPr>
        <w:t>i</w:t>
      </w:r>
      <w:r w:rsidRPr="00FE5B2D">
        <w:rPr>
          <w:rFonts w:eastAsia="Arial" w:cs="Arial"/>
          <w:spacing w:val="1"/>
        </w:rPr>
        <w:t>m</w:t>
      </w:r>
      <w:r w:rsidRPr="00FE5B2D">
        <w:rPr>
          <w:rFonts w:eastAsia="Arial" w:cs="Arial"/>
        </w:rPr>
        <w:t>e</w:t>
      </w:r>
      <w:r w:rsidRPr="00FE5B2D">
        <w:rPr>
          <w:rFonts w:eastAsia="Arial" w:cs="Arial"/>
          <w:spacing w:val="32"/>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ed</w:t>
      </w:r>
      <w:r w:rsidRPr="00FE5B2D">
        <w:rPr>
          <w:rFonts w:eastAsia="Arial" w:cs="Arial"/>
          <w:spacing w:val="31"/>
        </w:rPr>
        <w:t xml:space="preserve"> </w:t>
      </w:r>
      <w:r w:rsidRPr="00FE5B2D">
        <w:rPr>
          <w:rFonts w:eastAsia="Arial" w:cs="Arial"/>
          <w:spacing w:val="-1"/>
        </w:rPr>
        <w:t>i</w:t>
      </w:r>
      <w:r w:rsidRPr="00FE5B2D">
        <w:rPr>
          <w:rFonts w:eastAsia="Arial" w:cs="Arial"/>
        </w:rPr>
        <w:t>n</w:t>
      </w:r>
      <w:r w:rsidRPr="00FE5B2D">
        <w:rPr>
          <w:rFonts w:eastAsia="Arial" w:cs="Arial"/>
          <w:spacing w:val="32"/>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1"/>
        </w:rPr>
        <w:t xml:space="preserve"> </w:t>
      </w:r>
      <w:r w:rsidRPr="00FE5B2D">
        <w:rPr>
          <w:rFonts w:eastAsia="Arial" w:cs="Arial"/>
          <w:spacing w:val="-1"/>
        </w:rPr>
        <w:t>D</w:t>
      </w:r>
      <w:r w:rsidRPr="00FE5B2D">
        <w:rPr>
          <w:rFonts w:eastAsia="Arial" w:cs="Arial"/>
        </w:rPr>
        <w:t>ata,</w:t>
      </w:r>
      <w:r w:rsidRPr="00FE5B2D">
        <w:rPr>
          <w:rFonts w:eastAsia="Arial" w:cs="Arial"/>
          <w:spacing w:val="33"/>
        </w:rPr>
        <w:t xml:space="preserve"> </w:t>
      </w:r>
      <w:r w:rsidRPr="00FE5B2D">
        <w:rPr>
          <w:rFonts w:eastAsia="Arial" w:cs="Arial"/>
        </w:rPr>
        <w:t>u</w:t>
      </w:r>
      <w:r w:rsidRPr="00FE5B2D">
        <w:rPr>
          <w:rFonts w:eastAsia="Arial" w:cs="Arial"/>
          <w:spacing w:val="-1"/>
        </w:rPr>
        <w:t>n</w:t>
      </w:r>
      <w:r w:rsidRPr="00FE5B2D">
        <w:rPr>
          <w:rFonts w:eastAsia="Arial" w:cs="Arial"/>
        </w:rPr>
        <w:t>o</w:t>
      </w:r>
      <w:r w:rsidRPr="00FE5B2D">
        <w:rPr>
          <w:rFonts w:eastAsia="Arial" w:cs="Arial"/>
          <w:spacing w:val="-1"/>
        </w:rPr>
        <w:t>p</w:t>
      </w:r>
      <w:r w:rsidRPr="00FE5B2D">
        <w:rPr>
          <w:rFonts w:eastAsia="Arial" w:cs="Arial"/>
        </w:rPr>
        <w:t>e</w:t>
      </w:r>
      <w:r w:rsidRPr="00FE5B2D">
        <w:rPr>
          <w:rFonts w:eastAsia="Arial" w:cs="Arial"/>
          <w:spacing w:val="-1"/>
        </w:rPr>
        <w:t>n</w:t>
      </w:r>
      <w:r w:rsidRPr="00FE5B2D">
        <w:rPr>
          <w:rFonts w:eastAsia="Arial" w:cs="Arial"/>
        </w:rPr>
        <w:t>e</w:t>
      </w:r>
      <w:r w:rsidRPr="00FE5B2D">
        <w:rPr>
          <w:rFonts w:eastAsia="Arial" w:cs="Arial"/>
          <w:spacing w:val="-3"/>
        </w:rPr>
        <w:t>d</w:t>
      </w:r>
      <w:r w:rsidRPr="00FE5B2D">
        <w:rPr>
          <w:rFonts w:eastAsia="Arial" w:cs="Arial"/>
        </w:rPr>
        <w:t xml:space="preserve">, </w:t>
      </w:r>
      <w:r w:rsidRPr="00FE5B2D">
        <w:rPr>
          <w:rFonts w:eastAsia="Arial" w:cs="Arial"/>
          <w:spacing w:val="1"/>
        </w:rPr>
        <w:t>(</w:t>
      </w:r>
      <w:r w:rsidRPr="00FE5B2D">
        <w:rPr>
          <w:rFonts w:eastAsia="Arial" w:cs="Arial"/>
        </w:rPr>
        <w:t>u</w:t>
      </w:r>
      <w:r w:rsidRPr="00FE5B2D">
        <w:rPr>
          <w:rFonts w:eastAsia="Arial" w:cs="Arial"/>
          <w:spacing w:val="-1"/>
        </w:rPr>
        <w:t>nl</w:t>
      </w:r>
      <w:r w:rsidRPr="00FE5B2D">
        <w:rPr>
          <w:rFonts w:eastAsia="Arial" w:cs="Arial"/>
        </w:rPr>
        <w:t>ess</w:t>
      </w:r>
      <w:r w:rsidRPr="00FE5B2D">
        <w:rPr>
          <w:rFonts w:eastAsia="Arial" w:cs="Arial"/>
          <w:spacing w:val="2"/>
        </w:rPr>
        <w:t xml:space="preserve"> </w:t>
      </w:r>
      <w:r w:rsidRPr="00FE5B2D">
        <w:rPr>
          <w:rFonts w:eastAsia="Arial" w:cs="Arial"/>
          <w:spacing w:val="-1"/>
        </w:rPr>
        <w:t>i</w:t>
      </w:r>
      <w:r w:rsidRPr="00FE5B2D">
        <w:rPr>
          <w:rFonts w:eastAsia="Arial" w:cs="Arial"/>
        </w:rPr>
        <w:t>t</w:t>
      </w:r>
      <w:r w:rsidRPr="00FE5B2D">
        <w:rPr>
          <w:rFonts w:eastAsia="Arial" w:cs="Arial"/>
          <w:spacing w:val="3"/>
        </w:rPr>
        <w:t xml:space="preserve"> </w:t>
      </w:r>
      <w:r w:rsidRPr="00FE5B2D">
        <w:rPr>
          <w:rFonts w:eastAsia="Arial" w:cs="Arial"/>
          <w:spacing w:val="-1"/>
        </w:rPr>
        <w:t>i</w:t>
      </w:r>
      <w:r w:rsidRPr="00FE5B2D">
        <w:rPr>
          <w:rFonts w:eastAsia="Arial" w:cs="Arial"/>
        </w:rPr>
        <w:t>s</w:t>
      </w:r>
      <w:r w:rsidRPr="00FE5B2D">
        <w:rPr>
          <w:rFonts w:eastAsia="Arial" w:cs="Arial"/>
          <w:spacing w:val="2"/>
        </w:rPr>
        <w:t xml:space="preserve"> </w:t>
      </w:r>
      <w:r w:rsidRPr="00FE5B2D">
        <w:rPr>
          <w:rFonts w:eastAsia="Arial" w:cs="Arial"/>
        </w:rPr>
        <w:t>n</w:t>
      </w:r>
      <w:r w:rsidRPr="00FE5B2D">
        <w:rPr>
          <w:rFonts w:eastAsia="Arial" w:cs="Arial"/>
          <w:spacing w:val="-1"/>
        </w:rPr>
        <w:t>e</w:t>
      </w:r>
      <w:r w:rsidRPr="00FE5B2D">
        <w:rPr>
          <w:rFonts w:eastAsia="Arial" w:cs="Arial"/>
        </w:rPr>
        <w:t>cess</w:t>
      </w:r>
      <w:r w:rsidRPr="00FE5B2D">
        <w:rPr>
          <w:rFonts w:eastAsia="Arial" w:cs="Arial"/>
          <w:spacing w:val="-1"/>
        </w:rPr>
        <w:t>a</w:t>
      </w:r>
      <w:r w:rsidRPr="00FE5B2D">
        <w:rPr>
          <w:rFonts w:eastAsia="Arial" w:cs="Arial"/>
          <w:spacing w:val="1"/>
        </w:rPr>
        <w:t>r</w:t>
      </w:r>
      <w:r w:rsidRPr="00FE5B2D">
        <w:rPr>
          <w:rFonts w:eastAsia="Arial" w:cs="Arial"/>
        </w:rPr>
        <w:t xml:space="preserve">y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rPr>
        <w:t>o</w:t>
      </w:r>
      <w:r w:rsidRPr="00FE5B2D">
        <w:rPr>
          <w:rFonts w:eastAsia="Arial" w:cs="Arial"/>
          <w:spacing w:val="-1"/>
        </w:rPr>
        <w:t>p</w:t>
      </w:r>
      <w:r w:rsidRPr="00FE5B2D">
        <w:rPr>
          <w:rFonts w:eastAsia="Arial" w:cs="Arial"/>
        </w:rPr>
        <w:t>en</w:t>
      </w:r>
      <w:r w:rsidRPr="00FE5B2D">
        <w:rPr>
          <w:rFonts w:eastAsia="Arial" w:cs="Arial"/>
          <w:spacing w:val="2"/>
        </w:rPr>
        <w:t xml:space="preserve"> </w:t>
      </w:r>
      <w:r w:rsidRPr="00FE5B2D">
        <w:rPr>
          <w:rFonts w:eastAsia="Arial" w:cs="Arial"/>
        </w:rPr>
        <w:t>a</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rPr>
        <w:t>su</w:t>
      </w:r>
      <w:r w:rsidRPr="00FE5B2D">
        <w:rPr>
          <w:rFonts w:eastAsia="Arial" w:cs="Arial"/>
          <w:spacing w:val="-1"/>
        </w:rPr>
        <w:t>b</w:t>
      </w:r>
      <w:r w:rsidRPr="00FE5B2D">
        <w:rPr>
          <w:rFonts w:eastAsia="Arial" w:cs="Arial"/>
          <w:spacing w:val="1"/>
        </w:rPr>
        <w:t>m</w:t>
      </w:r>
      <w:r w:rsidRPr="00FE5B2D">
        <w:rPr>
          <w:rFonts w:eastAsia="Arial" w:cs="Arial"/>
          <w:spacing w:val="-1"/>
        </w:rPr>
        <w:t>i</w:t>
      </w:r>
      <w:r w:rsidRPr="00FE5B2D">
        <w:rPr>
          <w:rFonts w:eastAsia="Arial" w:cs="Arial"/>
          <w:spacing w:val="-2"/>
        </w:rPr>
        <w:t>s</w:t>
      </w:r>
      <w:r w:rsidRPr="00FE5B2D">
        <w:rPr>
          <w:rFonts w:eastAsia="Arial" w:cs="Arial"/>
        </w:rPr>
        <w:t>s</w:t>
      </w:r>
      <w:r w:rsidRPr="00FE5B2D">
        <w:rPr>
          <w:rFonts w:eastAsia="Arial" w:cs="Arial"/>
          <w:spacing w:val="-1"/>
        </w:rPr>
        <w:t>i</w:t>
      </w:r>
      <w:r w:rsidRPr="00FE5B2D">
        <w:rPr>
          <w:rFonts w:eastAsia="Arial" w:cs="Arial"/>
        </w:rPr>
        <w:t>on</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rPr>
        <w:t>o</w:t>
      </w:r>
      <w:r w:rsidRPr="00FE5B2D">
        <w:rPr>
          <w:rFonts w:eastAsia="Arial" w:cs="Arial"/>
          <w:spacing w:val="-1"/>
        </w:rPr>
        <w:t>b</w:t>
      </w:r>
      <w:r w:rsidRPr="00FE5B2D">
        <w:rPr>
          <w:rFonts w:eastAsia="Arial" w:cs="Arial"/>
          <w:spacing w:val="1"/>
        </w:rPr>
        <w:t>t</w:t>
      </w:r>
      <w:r w:rsidRPr="00FE5B2D">
        <w:rPr>
          <w:rFonts w:eastAsia="Arial" w:cs="Arial"/>
        </w:rPr>
        <w:t>a</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rPr>
        <w:t>a</w:t>
      </w:r>
      <w:r w:rsidRPr="00FE5B2D">
        <w:rPr>
          <w:rFonts w:eastAsia="Arial" w:cs="Arial"/>
          <w:spacing w:val="2"/>
        </w:rPr>
        <w:t xml:space="preserve"> </w:t>
      </w:r>
      <w:r w:rsidRPr="00FE5B2D">
        <w:rPr>
          <w:rFonts w:eastAsia="Arial" w:cs="Arial"/>
          <w:spacing w:val="3"/>
        </w:rPr>
        <w:t>f</w:t>
      </w:r>
      <w:r w:rsidRPr="00FE5B2D">
        <w:rPr>
          <w:rFonts w:eastAsia="Arial" w:cs="Arial"/>
          <w:spacing w:val="-3"/>
        </w:rPr>
        <w:t>o</w:t>
      </w:r>
      <w:r w:rsidRPr="00FE5B2D">
        <w:rPr>
          <w:rFonts w:eastAsia="Arial" w:cs="Arial"/>
          <w:spacing w:val="1"/>
        </w:rPr>
        <w:t>r</w:t>
      </w:r>
      <w:r w:rsidRPr="00FE5B2D">
        <w:rPr>
          <w:rFonts w:eastAsia="Arial" w:cs="Arial"/>
          <w:spacing w:val="-3"/>
        </w:rPr>
        <w:t>w</w:t>
      </w:r>
      <w:r w:rsidRPr="00FE5B2D">
        <w:rPr>
          <w:rFonts w:eastAsia="Arial" w:cs="Arial"/>
        </w:rPr>
        <w:t>ard</w:t>
      </w:r>
      <w:r w:rsidRPr="00FE5B2D">
        <w:rPr>
          <w:rFonts w:eastAsia="Arial" w:cs="Arial"/>
          <w:spacing w:val="-1"/>
        </w:rPr>
        <w:t>i</w:t>
      </w:r>
      <w:r w:rsidRPr="00FE5B2D">
        <w:rPr>
          <w:rFonts w:eastAsia="Arial" w:cs="Arial"/>
        </w:rPr>
        <w:t>ng</w:t>
      </w:r>
      <w:r w:rsidRPr="00FE5B2D">
        <w:rPr>
          <w:rFonts w:eastAsia="Arial" w:cs="Arial"/>
          <w:spacing w:val="4"/>
        </w:rPr>
        <w:t xml:space="preserve"> </w:t>
      </w:r>
      <w:r w:rsidRPr="00FE5B2D">
        <w:rPr>
          <w:rFonts w:eastAsia="Arial" w:cs="Arial"/>
        </w:rPr>
        <w:t>a</w:t>
      </w:r>
      <w:r w:rsidRPr="00FE5B2D">
        <w:rPr>
          <w:rFonts w:eastAsia="Arial" w:cs="Arial"/>
          <w:spacing w:val="-1"/>
        </w:rPr>
        <w:t>d</w:t>
      </w:r>
      <w:r w:rsidRPr="00FE5B2D">
        <w:rPr>
          <w:rFonts w:eastAsia="Arial" w:cs="Arial"/>
        </w:rPr>
        <w:t>dr</w:t>
      </w:r>
      <w:r w:rsidRPr="00FE5B2D">
        <w:rPr>
          <w:rFonts w:eastAsia="Arial" w:cs="Arial"/>
          <w:spacing w:val="-2"/>
        </w:rPr>
        <w:t>e</w:t>
      </w:r>
      <w:r w:rsidRPr="00FE5B2D">
        <w:rPr>
          <w:rFonts w:eastAsia="Arial" w:cs="Arial"/>
        </w:rPr>
        <w:t>ss</w:t>
      </w:r>
      <w:r w:rsidRPr="00FE5B2D">
        <w:rPr>
          <w:rFonts w:eastAsia="Arial" w:cs="Arial"/>
          <w:spacing w:val="4"/>
        </w:rPr>
        <w:t>)</w:t>
      </w:r>
      <w:r w:rsidRPr="00FE5B2D">
        <w:rPr>
          <w:rFonts w:eastAsia="Arial" w:cs="Arial"/>
        </w:rPr>
        <w:t>,</w:t>
      </w:r>
      <w:r w:rsidRPr="00FE5B2D">
        <w:rPr>
          <w:rFonts w:eastAsia="Arial" w:cs="Arial"/>
          <w:spacing w:val="3"/>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t</w:t>
      </w:r>
      <w:r w:rsidRPr="00FE5B2D">
        <w:rPr>
          <w:rFonts w:eastAsia="Arial" w:cs="Arial"/>
          <w:spacing w:val="-3"/>
        </w:rPr>
        <w:t>h</w:t>
      </w:r>
      <w:r w:rsidRPr="00FE5B2D">
        <w:rPr>
          <w:rFonts w:eastAsia="Arial" w:cs="Arial"/>
        </w:rPr>
        <w:t xml:space="preserve">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co</w:t>
      </w:r>
      <w:r w:rsidRPr="00FE5B2D">
        <w:rPr>
          <w:rFonts w:eastAsia="Arial" w:cs="Arial"/>
          <w:spacing w:val="-1"/>
        </w:rPr>
        <w:t>n</w:t>
      </w:r>
      <w:r w:rsidRPr="00FE5B2D">
        <w:rPr>
          <w:rFonts w:eastAsia="Arial" w:cs="Arial"/>
        </w:rPr>
        <w:t>c</w:t>
      </w:r>
      <w:r w:rsidRPr="00FE5B2D">
        <w:rPr>
          <w:rFonts w:eastAsia="Arial" w:cs="Arial"/>
          <w:spacing w:val="-3"/>
        </w:rPr>
        <w:t>e</w:t>
      </w:r>
      <w:r w:rsidRPr="00FE5B2D">
        <w:rPr>
          <w:rFonts w:eastAsia="Arial" w:cs="Arial"/>
          <w:spacing w:val="1"/>
        </w:rPr>
        <w:t>r</w:t>
      </w:r>
      <w:r w:rsidRPr="00FE5B2D">
        <w:rPr>
          <w:rFonts w:eastAsia="Arial" w:cs="Arial"/>
        </w:rPr>
        <w:t>n</w:t>
      </w:r>
      <w:r w:rsidRPr="00FE5B2D">
        <w:rPr>
          <w:rFonts w:eastAsia="Arial" w:cs="Arial"/>
          <w:spacing w:val="-1"/>
        </w:rPr>
        <w:t>e</w:t>
      </w:r>
      <w:r w:rsidRPr="00FE5B2D">
        <w:rPr>
          <w:rFonts w:eastAsia="Arial" w:cs="Arial"/>
          <w:spacing w:val="-3"/>
        </w:rPr>
        <w:t>d</w:t>
      </w:r>
      <w:r w:rsidRPr="00FE5B2D">
        <w:rPr>
          <w:rFonts w:eastAsia="Arial" w:cs="Arial"/>
        </w:rPr>
        <w:t>.</w:t>
      </w:r>
    </w:p>
    <w:p w14:paraId="50F6756C" w14:textId="77777777" w:rsidR="006B577F" w:rsidRPr="00FE5B2D" w:rsidRDefault="006B577F">
      <w:pPr>
        <w:rPr>
          <w:rFonts w:cs="Arial"/>
        </w:rPr>
      </w:pPr>
    </w:p>
    <w:p w14:paraId="1A039DDB"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4</w:t>
      </w:r>
      <w:r w:rsidRPr="00FE5B2D">
        <w:rPr>
          <w:rFonts w:eastAsia="Arial" w:cs="Arial"/>
          <w:b/>
          <w:bCs/>
        </w:rPr>
        <w:tab/>
      </w:r>
      <w:r w:rsidRPr="00FE5B2D">
        <w:rPr>
          <w:rFonts w:eastAsia="Arial" w:cs="Arial"/>
          <w:b/>
          <w:bCs/>
          <w:spacing w:val="1"/>
        </w:rPr>
        <w:t>O</w:t>
      </w:r>
      <w:r w:rsidRPr="00FE5B2D">
        <w:rPr>
          <w:rFonts w:eastAsia="Arial" w:cs="Arial"/>
          <w:b/>
          <w:bCs/>
        </w:rPr>
        <w:t>p</w:t>
      </w:r>
      <w:r w:rsidRPr="00FE5B2D">
        <w:rPr>
          <w:rFonts w:eastAsia="Arial" w:cs="Arial"/>
          <w:b/>
          <w:bCs/>
          <w:spacing w:val="-1"/>
        </w:rPr>
        <w:t>e</w:t>
      </w:r>
      <w:r w:rsidRPr="00FE5B2D">
        <w:rPr>
          <w:rFonts w:eastAsia="Arial" w:cs="Arial"/>
          <w:b/>
          <w:bCs/>
        </w:rPr>
        <w:t>ning</w:t>
      </w:r>
      <w:r w:rsidRPr="00FE5B2D">
        <w:rPr>
          <w:rFonts w:eastAsia="Arial" w:cs="Arial"/>
          <w:b/>
          <w:bCs/>
          <w:spacing w:val="-2"/>
        </w:rPr>
        <w:t xml:space="preserve"> </w:t>
      </w:r>
      <w:r w:rsidRPr="00FE5B2D">
        <w:rPr>
          <w:rFonts w:eastAsia="Arial" w:cs="Arial"/>
          <w:b/>
          <w:bCs/>
        </w:rPr>
        <w:t>of</w:t>
      </w:r>
      <w:r w:rsidRPr="00FE5B2D">
        <w:rPr>
          <w:rFonts w:eastAsia="Arial" w:cs="Arial"/>
          <w:b/>
          <w:bCs/>
          <w:spacing w:val="-1"/>
        </w:rPr>
        <w:t xml:space="preserve"> 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3"/>
        </w:rPr>
        <w:t>e</w:t>
      </w:r>
      <w:r w:rsidRPr="00FE5B2D">
        <w:rPr>
          <w:rFonts w:eastAsia="Arial" w:cs="Arial"/>
          <w:b/>
          <w:bCs/>
        </w:rPr>
        <w:t>r</w:t>
      </w:r>
      <w:r w:rsidRPr="00FE5B2D">
        <w:rPr>
          <w:rFonts w:eastAsia="Arial" w:cs="Arial"/>
          <w:b/>
          <w:bCs/>
          <w:spacing w:val="2"/>
        </w:rPr>
        <w:t xml:space="preserve"> </w:t>
      </w:r>
      <w:r w:rsidRPr="00FE5B2D">
        <w:rPr>
          <w:rFonts w:eastAsia="Arial" w:cs="Arial"/>
          <w:b/>
          <w:bCs/>
        </w:rPr>
        <w:t>S</w:t>
      </w:r>
      <w:r w:rsidRPr="00FE5B2D">
        <w:rPr>
          <w:rFonts w:eastAsia="Arial" w:cs="Arial"/>
          <w:b/>
          <w:bCs/>
          <w:spacing w:val="-1"/>
        </w:rPr>
        <w:t>u</w:t>
      </w:r>
      <w:r w:rsidRPr="00FE5B2D">
        <w:rPr>
          <w:rFonts w:eastAsia="Arial" w:cs="Arial"/>
          <w:b/>
          <w:bCs/>
          <w:spacing w:val="-3"/>
        </w:rPr>
        <w:t>b</w:t>
      </w:r>
      <w:r w:rsidRPr="00FE5B2D">
        <w:rPr>
          <w:rFonts w:eastAsia="Arial" w:cs="Arial"/>
          <w:b/>
          <w:bCs/>
        </w:rPr>
        <w:t>m</w:t>
      </w:r>
      <w:r w:rsidRPr="00FE5B2D">
        <w:rPr>
          <w:rFonts w:eastAsia="Arial" w:cs="Arial"/>
          <w:b/>
          <w:bCs/>
          <w:spacing w:val="1"/>
        </w:rPr>
        <w:t>i</w:t>
      </w:r>
      <w:r w:rsidRPr="00FE5B2D">
        <w:rPr>
          <w:rFonts w:eastAsia="Arial" w:cs="Arial"/>
          <w:b/>
          <w:bCs/>
        </w:rPr>
        <w:t>s</w:t>
      </w:r>
      <w:r w:rsidRPr="00FE5B2D">
        <w:rPr>
          <w:rFonts w:eastAsia="Arial" w:cs="Arial"/>
          <w:b/>
          <w:bCs/>
          <w:spacing w:val="-3"/>
        </w:rPr>
        <w:t>s</w:t>
      </w:r>
      <w:r w:rsidRPr="00FE5B2D">
        <w:rPr>
          <w:rFonts w:eastAsia="Arial" w:cs="Arial"/>
          <w:b/>
          <w:bCs/>
          <w:spacing w:val="1"/>
        </w:rPr>
        <w:t>i</w:t>
      </w:r>
      <w:r w:rsidRPr="00FE5B2D">
        <w:rPr>
          <w:rFonts w:eastAsia="Arial" w:cs="Arial"/>
          <w:b/>
          <w:bCs/>
        </w:rPr>
        <w:t>o</w:t>
      </w:r>
      <w:r w:rsidRPr="00FE5B2D">
        <w:rPr>
          <w:rFonts w:eastAsia="Arial" w:cs="Arial"/>
          <w:b/>
          <w:bCs/>
          <w:spacing w:val="-1"/>
        </w:rPr>
        <w:t>n</w:t>
      </w:r>
      <w:r w:rsidRPr="00FE5B2D">
        <w:rPr>
          <w:rFonts w:eastAsia="Arial" w:cs="Arial"/>
          <w:b/>
          <w:bCs/>
        </w:rPr>
        <w:t>s</w:t>
      </w:r>
    </w:p>
    <w:p w14:paraId="17CBAA6F" w14:textId="77777777" w:rsidR="006B577F" w:rsidRPr="00FE5B2D" w:rsidRDefault="006B577F">
      <w:pPr>
        <w:rPr>
          <w:rFonts w:cs="Arial"/>
        </w:rPr>
      </w:pPr>
    </w:p>
    <w:p w14:paraId="7B562FEC"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spacing w:val="-3"/>
        </w:rPr>
        <w:t>4</w:t>
      </w:r>
      <w:r w:rsidRPr="00FE5B2D">
        <w:rPr>
          <w:rFonts w:eastAsia="Arial" w:cs="Arial"/>
          <w:b/>
          <w:bCs/>
          <w:spacing w:val="1"/>
        </w:rPr>
        <w:t>.</w:t>
      </w:r>
      <w:r w:rsidRPr="00FE5B2D">
        <w:rPr>
          <w:rFonts w:eastAsia="Arial" w:cs="Arial"/>
          <w:b/>
          <w:bCs/>
        </w:rPr>
        <w:t>1</w:t>
      </w:r>
      <w:r w:rsidRPr="00FE5B2D">
        <w:rPr>
          <w:rFonts w:eastAsia="Arial" w:cs="Arial"/>
          <w:b/>
          <w:bCs/>
          <w:spacing w:val="-27"/>
        </w:rPr>
        <w:tab/>
      </w:r>
      <w:r w:rsidRPr="00FE5B2D">
        <w:rPr>
          <w:rFonts w:eastAsia="Arial" w:cs="Arial"/>
          <w:spacing w:val="-1"/>
        </w:rPr>
        <w:t>U</w:t>
      </w:r>
      <w:r w:rsidRPr="00FE5B2D">
        <w:rPr>
          <w:rFonts w:eastAsia="Arial" w:cs="Arial"/>
        </w:rPr>
        <w:t>n</w:t>
      </w:r>
      <w:r w:rsidRPr="00FE5B2D">
        <w:rPr>
          <w:rFonts w:eastAsia="Arial" w:cs="Arial"/>
          <w:spacing w:val="-1"/>
        </w:rPr>
        <w:t>l</w:t>
      </w:r>
      <w:r w:rsidRPr="00FE5B2D">
        <w:rPr>
          <w:rFonts w:eastAsia="Arial" w:cs="Arial"/>
        </w:rPr>
        <w:t>ess</w:t>
      </w:r>
      <w:r w:rsidRPr="00FE5B2D">
        <w:rPr>
          <w:rFonts w:eastAsia="Arial" w:cs="Arial"/>
          <w:spacing w:val="17"/>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spacing w:val="1"/>
        </w:rPr>
        <w:t>t</w:t>
      </w:r>
      <w:r w:rsidRPr="00FE5B2D">
        <w:rPr>
          <w:rFonts w:eastAsia="Arial" w:cs="Arial"/>
          <w:spacing w:val="-3"/>
        </w:rPr>
        <w:t>w</w:t>
      </w:r>
      <w:r w:rsidRPr="00FE5B2D">
        <w:rPr>
          <w:rFonts w:eastAsia="Arial" w:cs="Arial"/>
        </w:rPr>
        <w:t>o</w:t>
      </w:r>
      <w:r w:rsidRPr="00FE5B2D">
        <w:rPr>
          <w:rFonts w:eastAsia="Arial" w:cs="Arial"/>
          <w:spacing w:val="1"/>
        </w:rPr>
        <w:t>-</w:t>
      </w:r>
      <w:r w:rsidRPr="00FE5B2D">
        <w:rPr>
          <w:rFonts w:eastAsia="Arial" w:cs="Arial"/>
        </w:rPr>
        <w:t>e</w:t>
      </w:r>
      <w:r w:rsidRPr="00FE5B2D">
        <w:rPr>
          <w:rFonts w:eastAsia="Arial" w:cs="Arial"/>
          <w:spacing w:val="2"/>
        </w:rPr>
        <w:t>n</w:t>
      </w:r>
      <w:r w:rsidRPr="00FE5B2D">
        <w:rPr>
          <w:rFonts w:eastAsia="Arial" w:cs="Arial"/>
          <w:spacing w:val="-2"/>
        </w:rPr>
        <w:t>v</w:t>
      </w:r>
      <w:r w:rsidRPr="00FE5B2D">
        <w:rPr>
          <w:rFonts w:eastAsia="Arial" w:cs="Arial"/>
        </w:rPr>
        <w:t>e</w:t>
      </w:r>
      <w:r w:rsidRPr="00FE5B2D">
        <w:rPr>
          <w:rFonts w:eastAsia="Arial" w:cs="Arial"/>
          <w:spacing w:val="-1"/>
        </w:rPr>
        <w:t>l</w:t>
      </w:r>
      <w:r w:rsidRPr="00FE5B2D">
        <w:rPr>
          <w:rFonts w:eastAsia="Arial" w:cs="Arial"/>
        </w:rPr>
        <w:t>o</w:t>
      </w:r>
      <w:r w:rsidRPr="00FE5B2D">
        <w:rPr>
          <w:rFonts w:eastAsia="Arial" w:cs="Arial"/>
          <w:spacing w:val="-1"/>
        </w:rPr>
        <w:t>p</w:t>
      </w:r>
      <w:r w:rsidRPr="00FE5B2D">
        <w:rPr>
          <w:rFonts w:eastAsia="Arial" w:cs="Arial"/>
        </w:rPr>
        <w:t>e</w:t>
      </w:r>
      <w:r w:rsidRPr="00FE5B2D">
        <w:rPr>
          <w:rFonts w:eastAsia="Arial" w:cs="Arial"/>
          <w:spacing w:val="20"/>
        </w:rPr>
        <w:t xml:space="preserve"> </w:t>
      </w:r>
      <w:r w:rsidRPr="00FE5B2D">
        <w:rPr>
          <w:rFonts w:eastAsia="Arial" w:cs="Arial"/>
        </w:rPr>
        <w:t>s</w:t>
      </w:r>
      <w:r w:rsidRPr="00FE5B2D">
        <w:rPr>
          <w:rFonts w:eastAsia="Arial" w:cs="Arial"/>
          <w:spacing w:val="-2"/>
        </w:rPr>
        <w:t>y</w:t>
      </w:r>
      <w:r w:rsidRPr="00FE5B2D">
        <w:rPr>
          <w:rFonts w:eastAsia="Arial" w:cs="Arial"/>
        </w:rPr>
        <w:t>s</w:t>
      </w:r>
      <w:r w:rsidRPr="00FE5B2D">
        <w:rPr>
          <w:rFonts w:eastAsia="Arial" w:cs="Arial"/>
          <w:spacing w:val="1"/>
        </w:rPr>
        <w:t>t</w:t>
      </w:r>
      <w:r w:rsidRPr="00FE5B2D">
        <w:rPr>
          <w:rFonts w:eastAsia="Arial" w:cs="Arial"/>
        </w:rPr>
        <w:t>em</w:t>
      </w:r>
      <w:r w:rsidRPr="00FE5B2D">
        <w:rPr>
          <w:rFonts w:eastAsia="Arial" w:cs="Arial"/>
          <w:spacing w:val="18"/>
        </w:rPr>
        <w:t xml:space="preserve"> </w:t>
      </w:r>
      <w:r w:rsidRPr="00FE5B2D">
        <w:rPr>
          <w:rFonts w:eastAsia="Arial" w:cs="Arial"/>
          <w:spacing w:val="-1"/>
        </w:rPr>
        <w:t>i</w:t>
      </w:r>
      <w:r w:rsidRPr="00FE5B2D">
        <w:rPr>
          <w:rFonts w:eastAsia="Arial" w:cs="Arial"/>
        </w:rPr>
        <w:t>s</w:t>
      </w:r>
      <w:r w:rsidRPr="00FE5B2D">
        <w:rPr>
          <w:rFonts w:eastAsia="Arial" w:cs="Arial"/>
          <w:spacing w:val="18"/>
        </w:rPr>
        <w:t xml:space="preserve"> </w:t>
      </w:r>
      <w:r w:rsidRPr="00FE5B2D">
        <w:rPr>
          <w:rFonts w:eastAsia="Arial" w:cs="Arial"/>
          <w:spacing w:val="1"/>
        </w:rPr>
        <w:t>t</w:t>
      </w:r>
      <w:r w:rsidRPr="00FE5B2D">
        <w:rPr>
          <w:rFonts w:eastAsia="Arial" w:cs="Arial"/>
        </w:rPr>
        <w:t>o</w:t>
      </w:r>
      <w:r w:rsidRPr="00FE5B2D">
        <w:rPr>
          <w:rFonts w:eastAsia="Arial" w:cs="Arial"/>
          <w:spacing w:val="17"/>
        </w:rPr>
        <w:t xml:space="preserve"> </w:t>
      </w:r>
      <w:r w:rsidRPr="00FE5B2D">
        <w:rPr>
          <w:rFonts w:eastAsia="Arial" w:cs="Arial"/>
        </w:rPr>
        <w:t>be</w:t>
      </w:r>
      <w:r w:rsidRPr="00FE5B2D">
        <w:rPr>
          <w:rFonts w:eastAsia="Arial" w:cs="Arial"/>
          <w:spacing w:val="17"/>
        </w:rPr>
        <w:t xml:space="preserve"> </w:t>
      </w:r>
      <w:r w:rsidRPr="00FE5B2D">
        <w:rPr>
          <w:rFonts w:eastAsia="Arial" w:cs="Arial"/>
          <w:spacing w:val="3"/>
        </w:rPr>
        <w:t>f</w:t>
      </w:r>
      <w:r w:rsidRPr="00FE5B2D">
        <w:rPr>
          <w:rFonts w:eastAsia="Arial" w:cs="Arial"/>
        </w:rPr>
        <w:t>o</w:t>
      </w:r>
      <w:r w:rsidRPr="00FE5B2D">
        <w:rPr>
          <w:rFonts w:eastAsia="Arial" w:cs="Arial"/>
          <w:spacing w:val="-1"/>
        </w:rPr>
        <w:t>ll</w:t>
      </w:r>
      <w:r w:rsidRPr="00FE5B2D">
        <w:rPr>
          <w:rFonts w:eastAsia="Arial" w:cs="Arial"/>
          <w:spacing w:val="2"/>
        </w:rPr>
        <w:t>o</w:t>
      </w:r>
      <w:r w:rsidRPr="00FE5B2D">
        <w:rPr>
          <w:rFonts w:eastAsia="Arial" w:cs="Arial"/>
          <w:spacing w:val="-3"/>
        </w:rPr>
        <w:t>w</w:t>
      </w:r>
      <w:r w:rsidRPr="00FE5B2D">
        <w:rPr>
          <w:rFonts w:eastAsia="Arial" w:cs="Arial"/>
          <w:spacing w:val="2"/>
        </w:rPr>
        <w:t>e</w:t>
      </w:r>
      <w:r w:rsidRPr="00FE5B2D">
        <w:rPr>
          <w:rFonts w:eastAsia="Arial" w:cs="Arial"/>
        </w:rPr>
        <w:t>d,</w:t>
      </w:r>
      <w:r w:rsidRPr="00FE5B2D">
        <w:rPr>
          <w:rFonts w:eastAsia="Arial" w:cs="Arial"/>
          <w:spacing w:val="19"/>
        </w:rPr>
        <w:t xml:space="preserve"> </w:t>
      </w:r>
      <w:r w:rsidRPr="00FE5B2D">
        <w:rPr>
          <w:rFonts w:eastAsia="Arial" w:cs="Arial"/>
        </w:rPr>
        <w:t>o</w:t>
      </w:r>
      <w:r w:rsidRPr="00FE5B2D">
        <w:rPr>
          <w:rFonts w:eastAsia="Arial" w:cs="Arial"/>
          <w:spacing w:val="-1"/>
        </w:rPr>
        <w:t>p</w:t>
      </w:r>
      <w:r w:rsidRPr="00FE5B2D">
        <w:rPr>
          <w:rFonts w:eastAsia="Arial" w:cs="Arial"/>
        </w:rPr>
        <w:t>en</w:t>
      </w:r>
      <w:r w:rsidRPr="00FE5B2D">
        <w:rPr>
          <w:rFonts w:eastAsia="Arial" w:cs="Arial"/>
          <w:spacing w:val="17"/>
        </w:rPr>
        <w:t xml:space="preserve"> </w:t>
      </w:r>
      <w:r w:rsidRPr="00FE5B2D">
        <w:rPr>
          <w:rFonts w:eastAsia="Arial" w:cs="Arial"/>
          <w:spacing w:val="-2"/>
        </w:rPr>
        <w:t>v</w:t>
      </w:r>
      <w:r w:rsidRPr="00FE5B2D">
        <w:rPr>
          <w:rFonts w:eastAsia="Arial" w:cs="Arial"/>
          <w:spacing w:val="2"/>
        </w:rPr>
        <w:t>a</w:t>
      </w:r>
      <w:r w:rsidRPr="00FE5B2D">
        <w:rPr>
          <w:rFonts w:eastAsia="Arial" w:cs="Arial"/>
          <w:spacing w:val="-1"/>
        </w:rPr>
        <w:t>li</w:t>
      </w:r>
      <w:r w:rsidRPr="00FE5B2D">
        <w:rPr>
          <w:rFonts w:eastAsia="Arial" w:cs="Arial"/>
        </w:rPr>
        <w:t>d</w:t>
      </w:r>
      <w:r w:rsidRPr="00FE5B2D">
        <w:rPr>
          <w:rFonts w:eastAsia="Arial" w:cs="Arial"/>
          <w:spacing w:val="17"/>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19"/>
        </w:rPr>
        <w:t xml:space="preserve"> </w:t>
      </w:r>
      <w:r w:rsidRPr="00FE5B2D">
        <w:rPr>
          <w:rFonts w:eastAsia="Arial" w:cs="Arial"/>
        </w:rPr>
        <w:t>su</w:t>
      </w:r>
      <w:r w:rsidRPr="00FE5B2D">
        <w:rPr>
          <w:rFonts w:eastAsia="Arial" w:cs="Arial"/>
          <w:spacing w:val="2"/>
        </w:rPr>
        <w:t>b</w:t>
      </w:r>
      <w:r w:rsidRPr="00FE5B2D">
        <w:rPr>
          <w:rFonts w:eastAsia="Arial" w:cs="Arial"/>
          <w:spacing w:val="1"/>
        </w:rPr>
        <w:t>m</w:t>
      </w:r>
      <w:r w:rsidRPr="00FE5B2D">
        <w:rPr>
          <w:rFonts w:eastAsia="Arial" w:cs="Arial"/>
          <w:spacing w:val="-1"/>
        </w:rPr>
        <w:t>i</w:t>
      </w:r>
      <w:r w:rsidRPr="00FE5B2D">
        <w:rPr>
          <w:rFonts w:eastAsia="Arial" w:cs="Arial"/>
        </w:rPr>
        <w:t>ss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8"/>
        </w:rPr>
        <w:t xml:space="preserve"> </w:t>
      </w:r>
      <w:r w:rsidRPr="00FE5B2D">
        <w:rPr>
          <w:rFonts w:eastAsia="Arial" w:cs="Arial"/>
          <w:spacing w:val="-1"/>
        </w:rPr>
        <w:t>i</w:t>
      </w:r>
      <w:r w:rsidRPr="00FE5B2D">
        <w:rPr>
          <w:rFonts w:eastAsia="Arial" w:cs="Arial"/>
        </w:rPr>
        <w:t xml:space="preserve">n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pr</w:t>
      </w:r>
      <w:r w:rsidRPr="00FE5B2D">
        <w:rPr>
          <w:rFonts w:eastAsia="Arial" w:cs="Arial"/>
          <w:spacing w:val="-2"/>
        </w:rPr>
        <w:t>e</w:t>
      </w:r>
      <w:r w:rsidRPr="00FE5B2D">
        <w:rPr>
          <w:rFonts w:eastAsia="Arial" w:cs="Arial"/>
        </w:rPr>
        <w:t>se</w:t>
      </w:r>
      <w:r w:rsidRPr="00FE5B2D">
        <w:rPr>
          <w:rFonts w:eastAsia="Arial" w:cs="Arial"/>
          <w:spacing w:val="-1"/>
        </w:rPr>
        <w:t>n</w:t>
      </w:r>
      <w:r w:rsidRPr="00FE5B2D">
        <w:rPr>
          <w:rFonts w:eastAsia="Arial" w:cs="Arial"/>
        </w:rPr>
        <w:t>ce</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2"/>
        </w:rPr>
        <w:t>r</w:t>
      </w:r>
      <w:r w:rsidRPr="00FE5B2D">
        <w:rPr>
          <w:rFonts w:eastAsia="Arial" w:cs="Arial"/>
        </w:rPr>
        <w:t>s’</w:t>
      </w:r>
      <w:r w:rsidRPr="00FE5B2D">
        <w:rPr>
          <w:rFonts w:eastAsia="Arial" w:cs="Arial"/>
          <w:spacing w:val="2"/>
        </w:rPr>
        <w:t xml:space="preserve"> </w:t>
      </w:r>
      <w:r w:rsidRPr="00FE5B2D">
        <w:rPr>
          <w:rFonts w:eastAsia="Arial" w:cs="Arial"/>
        </w:rPr>
        <w:t>a</w:t>
      </w:r>
      <w:r w:rsidRPr="00FE5B2D">
        <w:rPr>
          <w:rFonts w:eastAsia="Arial" w:cs="Arial"/>
          <w:spacing w:val="2"/>
        </w:rPr>
        <w:t>g</w:t>
      </w:r>
      <w:r w:rsidRPr="00FE5B2D">
        <w:rPr>
          <w:rFonts w:eastAsia="Arial" w:cs="Arial"/>
        </w:rPr>
        <w:t>e</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3"/>
        </w:rPr>
        <w:t xml:space="preserve"> </w:t>
      </w:r>
      <w:r w:rsidRPr="00FE5B2D">
        <w:rPr>
          <w:rFonts w:eastAsia="Arial" w:cs="Arial"/>
          <w:spacing w:val="-3"/>
        </w:rPr>
        <w:t>w</w:t>
      </w:r>
      <w:r w:rsidRPr="00FE5B2D">
        <w:rPr>
          <w:rFonts w:eastAsia="Arial" w:cs="Arial"/>
        </w:rPr>
        <w:t>ho</w:t>
      </w:r>
      <w:r w:rsidRPr="00FE5B2D">
        <w:rPr>
          <w:rFonts w:eastAsia="Arial" w:cs="Arial"/>
          <w:spacing w:val="2"/>
        </w:rPr>
        <w:t xml:space="preserve"> </w:t>
      </w:r>
      <w:r w:rsidRPr="00FE5B2D">
        <w:rPr>
          <w:rFonts w:eastAsia="Arial" w:cs="Arial"/>
        </w:rPr>
        <w:t>ch</w:t>
      </w:r>
      <w:r w:rsidRPr="00FE5B2D">
        <w:rPr>
          <w:rFonts w:eastAsia="Arial" w:cs="Arial"/>
          <w:spacing w:val="-1"/>
        </w:rPr>
        <w:t>o</w:t>
      </w:r>
      <w:r w:rsidRPr="00FE5B2D">
        <w:rPr>
          <w:rFonts w:eastAsia="Arial" w:cs="Arial"/>
        </w:rPr>
        <w:t xml:space="preserve">ose </w:t>
      </w:r>
      <w:r w:rsidRPr="00FE5B2D">
        <w:rPr>
          <w:rFonts w:eastAsia="Arial" w:cs="Arial"/>
          <w:spacing w:val="1"/>
        </w:rPr>
        <w:t>t</w:t>
      </w:r>
      <w:r w:rsidRPr="00FE5B2D">
        <w:rPr>
          <w:rFonts w:eastAsia="Arial" w:cs="Arial"/>
        </w:rPr>
        <w:t>o at</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 at</w:t>
      </w:r>
      <w:r w:rsidRPr="00FE5B2D">
        <w:rPr>
          <w:rFonts w:eastAsia="Arial" w:cs="Arial"/>
          <w:spacing w:val="1"/>
        </w:rPr>
        <w:t xml:space="preserve"> t</w:t>
      </w:r>
      <w:r w:rsidRPr="00FE5B2D">
        <w:rPr>
          <w:rFonts w:eastAsia="Arial" w:cs="Arial"/>
        </w:rPr>
        <w:t xml:space="preserve">he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 a</w:t>
      </w:r>
      <w:r w:rsidRPr="00FE5B2D">
        <w:rPr>
          <w:rFonts w:eastAsia="Arial" w:cs="Arial"/>
          <w:spacing w:val="-1"/>
        </w:rPr>
        <w:t>n</w:t>
      </w:r>
      <w:r w:rsidRPr="00FE5B2D">
        <w:rPr>
          <w:rFonts w:eastAsia="Arial" w:cs="Arial"/>
        </w:rPr>
        <w:t>d p</w:t>
      </w:r>
      <w:r w:rsidRPr="00FE5B2D">
        <w:rPr>
          <w:rFonts w:eastAsia="Arial" w:cs="Arial"/>
          <w:spacing w:val="-1"/>
        </w:rPr>
        <w:t>l</w:t>
      </w:r>
      <w:r w:rsidRPr="00FE5B2D">
        <w:rPr>
          <w:rFonts w:eastAsia="Arial" w:cs="Arial"/>
        </w:rPr>
        <w:t>ace</w:t>
      </w:r>
      <w:r w:rsidRPr="00FE5B2D">
        <w:rPr>
          <w:rFonts w:eastAsia="Arial" w:cs="Arial"/>
          <w:spacing w:val="2"/>
        </w:rPr>
        <w:t xml:space="preserve"> </w:t>
      </w:r>
      <w:r w:rsidRPr="00FE5B2D">
        <w:rPr>
          <w:rFonts w:eastAsia="Arial" w:cs="Arial"/>
        </w:rPr>
        <w:t>s</w:t>
      </w:r>
      <w:r w:rsidRPr="00FE5B2D">
        <w:rPr>
          <w:rFonts w:eastAsia="Arial" w:cs="Arial"/>
          <w:spacing w:val="1"/>
        </w:rPr>
        <w:t>t</w:t>
      </w:r>
      <w:r w:rsidRPr="00FE5B2D">
        <w:rPr>
          <w:rFonts w:eastAsia="Arial" w:cs="Arial"/>
        </w:rPr>
        <w:t xml:space="preserve">ated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w:t>
      </w:r>
      <w:r w:rsidRPr="00FE5B2D">
        <w:rPr>
          <w:rFonts w:eastAsia="Arial" w:cs="Arial"/>
          <w:spacing w:val="3"/>
        </w:rPr>
        <w:t xml:space="preserv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3"/>
        </w:rPr>
        <w:t xml:space="preserve"> </w:t>
      </w:r>
      <w:r w:rsidRPr="00FE5B2D">
        <w:rPr>
          <w:rFonts w:eastAsia="Arial" w:cs="Arial"/>
        </w:rPr>
        <w:t>su</w:t>
      </w:r>
      <w:r w:rsidRPr="00FE5B2D">
        <w:rPr>
          <w:rFonts w:eastAsia="Arial" w:cs="Arial"/>
          <w:spacing w:val="-1"/>
        </w:rPr>
        <w:t>b</w:t>
      </w:r>
      <w:r w:rsidRPr="00FE5B2D">
        <w:rPr>
          <w:rFonts w:eastAsia="Arial" w:cs="Arial"/>
          <w:spacing w:val="1"/>
        </w:rPr>
        <w:t>m</w:t>
      </w:r>
      <w:r w:rsidRPr="00FE5B2D">
        <w:rPr>
          <w:rFonts w:eastAsia="Arial" w:cs="Arial"/>
          <w:spacing w:val="-1"/>
        </w:rPr>
        <w:t>i</w:t>
      </w:r>
      <w:r w:rsidRPr="00FE5B2D">
        <w:rPr>
          <w:rFonts w:eastAsia="Arial" w:cs="Arial"/>
        </w:rPr>
        <w:t>ss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 xml:space="preserve">s </w:t>
      </w:r>
      <w:r w:rsidRPr="00FE5B2D">
        <w:rPr>
          <w:rFonts w:eastAsia="Arial" w:cs="Arial"/>
          <w:spacing w:val="3"/>
        </w:rPr>
        <w:t>f</w:t>
      </w:r>
      <w:r w:rsidRPr="00FE5B2D">
        <w:rPr>
          <w:rFonts w:eastAsia="Arial" w:cs="Arial"/>
        </w:rPr>
        <w:t>or</w:t>
      </w:r>
      <w:r w:rsidRPr="00FE5B2D">
        <w:rPr>
          <w:rFonts w:eastAsia="Arial" w:cs="Arial"/>
          <w:spacing w:val="3"/>
        </w:rPr>
        <w:t xml:space="preserve"> </w:t>
      </w:r>
      <w:r w:rsidRPr="00FE5B2D">
        <w:rPr>
          <w:rFonts w:eastAsia="Arial" w:cs="Arial"/>
          <w:spacing w:val="-3"/>
        </w:rPr>
        <w:t>w</w:t>
      </w:r>
      <w:r w:rsidRPr="00FE5B2D">
        <w:rPr>
          <w:rFonts w:eastAsia="Arial" w:cs="Arial"/>
        </w:rPr>
        <w:t>h</w:t>
      </w:r>
      <w:r w:rsidRPr="00FE5B2D">
        <w:rPr>
          <w:rFonts w:eastAsia="Arial" w:cs="Arial"/>
          <w:spacing w:val="-1"/>
        </w:rPr>
        <w:t>i</w:t>
      </w:r>
      <w:r w:rsidRPr="00FE5B2D">
        <w:rPr>
          <w:rFonts w:eastAsia="Arial" w:cs="Arial"/>
        </w:rPr>
        <w:t>ch</w:t>
      </w:r>
      <w:r w:rsidRPr="00FE5B2D">
        <w:rPr>
          <w:rFonts w:eastAsia="Arial" w:cs="Arial"/>
          <w:spacing w:val="2"/>
        </w:rPr>
        <w:t xml:space="preserve"> </w:t>
      </w:r>
      <w:r w:rsidRPr="00FE5B2D">
        <w:rPr>
          <w:rFonts w:eastAsia="Arial" w:cs="Arial"/>
        </w:rPr>
        <w:t>ac</w:t>
      </w:r>
      <w:r w:rsidRPr="00FE5B2D">
        <w:rPr>
          <w:rFonts w:eastAsia="Arial" w:cs="Arial"/>
          <w:spacing w:val="2"/>
        </w:rPr>
        <w:t>c</w:t>
      </w:r>
      <w:r w:rsidRPr="00FE5B2D">
        <w:rPr>
          <w:rFonts w:eastAsia="Arial" w:cs="Arial"/>
        </w:rPr>
        <w:t>e</w:t>
      </w:r>
      <w:r w:rsidRPr="00FE5B2D">
        <w:rPr>
          <w:rFonts w:eastAsia="Arial" w:cs="Arial"/>
          <w:spacing w:val="-1"/>
        </w:rPr>
        <w:t>p</w:t>
      </w:r>
      <w:r w:rsidRPr="00FE5B2D">
        <w:rPr>
          <w:rFonts w:eastAsia="Arial" w:cs="Arial"/>
          <w:spacing w:val="1"/>
        </w:rPr>
        <w:t>t</w:t>
      </w:r>
      <w:r w:rsidRPr="00FE5B2D">
        <w:rPr>
          <w:rFonts w:eastAsia="Arial" w:cs="Arial"/>
        </w:rPr>
        <w:t>a</w:t>
      </w:r>
      <w:r w:rsidRPr="00FE5B2D">
        <w:rPr>
          <w:rFonts w:eastAsia="Arial" w:cs="Arial"/>
          <w:spacing w:val="-1"/>
        </w:rPr>
        <w:t>bl</w:t>
      </w:r>
      <w:r w:rsidRPr="00FE5B2D">
        <w:rPr>
          <w:rFonts w:eastAsia="Arial" w:cs="Arial"/>
        </w:rPr>
        <w:t>e</w:t>
      </w:r>
      <w:r w:rsidRPr="00FE5B2D">
        <w:rPr>
          <w:rFonts w:eastAsia="Arial" w:cs="Arial"/>
          <w:spacing w:val="2"/>
        </w:rPr>
        <w:t xml:space="preserve"> </w:t>
      </w:r>
      <w:r w:rsidRPr="00FE5B2D">
        <w:rPr>
          <w:rFonts w:eastAsia="Arial" w:cs="Arial"/>
          <w:spacing w:val="1"/>
        </w:rPr>
        <w:t>r</w:t>
      </w:r>
      <w:r w:rsidRPr="00FE5B2D">
        <w:rPr>
          <w:rFonts w:eastAsia="Arial" w:cs="Arial"/>
        </w:rPr>
        <w:t>e</w:t>
      </w:r>
      <w:r w:rsidRPr="00FE5B2D">
        <w:rPr>
          <w:rFonts w:eastAsia="Arial" w:cs="Arial"/>
          <w:spacing w:val="-1"/>
        </w:rPr>
        <w:t>a</w:t>
      </w:r>
      <w:r w:rsidRPr="00FE5B2D">
        <w:rPr>
          <w:rFonts w:eastAsia="Arial" w:cs="Arial"/>
        </w:rPr>
        <w:t>so</w:t>
      </w:r>
      <w:r w:rsidRPr="00FE5B2D">
        <w:rPr>
          <w:rFonts w:eastAsia="Arial" w:cs="Arial"/>
          <w:spacing w:val="-1"/>
        </w:rPr>
        <w:t>n</w:t>
      </w:r>
      <w:r w:rsidRPr="00FE5B2D">
        <w:rPr>
          <w:rFonts w:eastAsia="Arial" w:cs="Arial"/>
        </w:rPr>
        <w:t xml:space="preserve">s </w:t>
      </w:r>
      <w:r w:rsidRPr="00FE5B2D">
        <w:rPr>
          <w:rFonts w:eastAsia="Arial" w:cs="Arial"/>
          <w:spacing w:val="3"/>
        </w:rPr>
        <w:t>f</w:t>
      </w:r>
      <w:r w:rsidRPr="00FE5B2D">
        <w:rPr>
          <w:rFonts w:eastAsia="Arial" w:cs="Arial"/>
        </w:rPr>
        <w:t>or</w:t>
      </w:r>
      <w:r w:rsidRPr="00FE5B2D">
        <w:rPr>
          <w:rFonts w:eastAsia="Arial" w:cs="Arial"/>
          <w:spacing w:val="3"/>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d</w:t>
      </w:r>
      <w:r w:rsidRPr="00FE5B2D">
        <w:rPr>
          <w:rFonts w:eastAsia="Arial" w:cs="Arial"/>
          <w:spacing w:val="1"/>
        </w:rPr>
        <w:t>r</w:t>
      </w:r>
      <w:r w:rsidRPr="00FE5B2D">
        <w:rPr>
          <w:rFonts w:eastAsia="Arial" w:cs="Arial"/>
        </w:rPr>
        <w:t>a</w:t>
      </w:r>
      <w:r w:rsidRPr="00FE5B2D">
        <w:rPr>
          <w:rFonts w:eastAsia="Arial" w:cs="Arial"/>
          <w:spacing w:val="-4"/>
        </w:rPr>
        <w:t>w</w:t>
      </w:r>
      <w:r w:rsidRPr="00FE5B2D">
        <w:rPr>
          <w:rFonts w:eastAsia="Arial" w:cs="Arial"/>
        </w:rPr>
        <w:t>al</w:t>
      </w:r>
      <w:r w:rsidRPr="00FE5B2D">
        <w:rPr>
          <w:rFonts w:eastAsia="Arial" w:cs="Arial"/>
          <w:spacing w:val="1"/>
        </w:rPr>
        <w:t xml:space="preserve"> </w:t>
      </w:r>
      <w:r w:rsidRPr="00FE5B2D">
        <w:rPr>
          <w:rFonts w:eastAsia="Arial" w:cs="Arial"/>
        </w:rPr>
        <w:t>h</w:t>
      </w:r>
      <w:r w:rsidRPr="00FE5B2D">
        <w:rPr>
          <w:rFonts w:eastAsia="Arial" w:cs="Arial"/>
          <w:spacing w:val="2"/>
        </w:rPr>
        <w:t>a</w:t>
      </w:r>
      <w:r w:rsidRPr="00FE5B2D">
        <w:rPr>
          <w:rFonts w:eastAsia="Arial" w:cs="Arial"/>
          <w:spacing w:val="-2"/>
        </w:rPr>
        <w:t>v</w:t>
      </w:r>
      <w:r w:rsidRPr="00FE5B2D">
        <w:rPr>
          <w:rFonts w:eastAsia="Arial" w:cs="Arial"/>
        </w:rPr>
        <w:t>e</w:t>
      </w:r>
      <w:r w:rsidRPr="00FE5B2D">
        <w:rPr>
          <w:rFonts w:eastAsia="Arial" w:cs="Arial"/>
          <w:spacing w:val="4"/>
        </w:rPr>
        <w:t xml:space="preserve"> </w:t>
      </w:r>
      <w:r w:rsidRPr="00FE5B2D">
        <w:rPr>
          <w:rFonts w:eastAsia="Arial" w:cs="Arial"/>
        </w:rPr>
        <w:t>b</w:t>
      </w:r>
      <w:r w:rsidRPr="00FE5B2D">
        <w:rPr>
          <w:rFonts w:eastAsia="Arial" w:cs="Arial"/>
          <w:spacing w:val="-1"/>
        </w:rPr>
        <w:t>e</w:t>
      </w:r>
      <w:r w:rsidRPr="00FE5B2D">
        <w:rPr>
          <w:rFonts w:eastAsia="Arial" w:cs="Arial"/>
        </w:rPr>
        <w:t>en su</w:t>
      </w:r>
      <w:r w:rsidRPr="00FE5B2D">
        <w:rPr>
          <w:rFonts w:eastAsia="Arial" w:cs="Arial"/>
          <w:spacing w:val="-1"/>
        </w:rPr>
        <w:t>b</w:t>
      </w:r>
      <w:r w:rsidRPr="00FE5B2D">
        <w:rPr>
          <w:rFonts w:eastAsia="Arial" w:cs="Arial"/>
          <w:spacing w:val="1"/>
        </w:rPr>
        <w:t>m</w:t>
      </w:r>
      <w:r w:rsidRPr="00FE5B2D">
        <w:rPr>
          <w:rFonts w:eastAsia="Arial" w:cs="Arial"/>
          <w:spacing w:val="-1"/>
        </w:rPr>
        <w:t>it</w:t>
      </w:r>
      <w:r w:rsidRPr="00FE5B2D">
        <w:rPr>
          <w:rFonts w:eastAsia="Arial" w:cs="Arial"/>
          <w:spacing w:val="1"/>
        </w:rPr>
        <w:t>t</w:t>
      </w:r>
      <w:r w:rsidRPr="00FE5B2D">
        <w:rPr>
          <w:rFonts w:eastAsia="Arial" w:cs="Arial"/>
        </w:rPr>
        <w:t xml:space="preserve">ed </w:t>
      </w:r>
      <w:r w:rsidRPr="00FE5B2D">
        <w:rPr>
          <w:rFonts w:eastAsia="Arial" w:cs="Arial"/>
          <w:spacing w:val="-3"/>
        </w:rPr>
        <w:t>w</w:t>
      </w:r>
      <w:r w:rsidRPr="00FE5B2D">
        <w:rPr>
          <w:rFonts w:eastAsia="Arial" w:cs="Arial"/>
          <w:spacing w:val="-1"/>
        </w:rPr>
        <w:t>il</w:t>
      </w:r>
      <w:r w:rsidRPr="00FE5B2D">
        <w:rPr>
          <w:rFonts w:eastAsia="Arial" w:cs="Arial"/>
        </w:rPr>
        <w:t>l n</w:t>
      </w:r>
      <w:r w:rsidRPr="00FE5B2D">
        <w:rPr>
          <w:rFonts w:eastAsia="Arial" w:cs="Arial"/>
          <w:spacing w:val="-1"/>
        </w:rPr>
        <w:t>o</w:t>
      </w:r>
      <w:r w:rsidRPr="00FE5B2D">
        <w:rPr>
          <w:rFonts w:eastAsia="Arial" w:cs="Arial"/>
        </w:rPr>
        <w:t>t</w:t>
      </w:r>
      <w:r w:rsidRPr="00FE5B2D">
        <w:rPr>
          <w:rFonts w:eastAsia="Arial" w:cs="Arial"/>
          <w:spacing w:val="2"/>
        </w:rPr>
        <w:t xml:space="preserve"> </w:t>
      </w:r>
      <w:r w:rsidRPr="00FE5B2D">
        <w:rPr>
          <w:rFonts w:eastAsia="Arial" w:cs="Arial"/>
        </w:rPr>
        <w:t>be o</w:t>
      </w:r>
      <w:r w:rsidRPr="00FE5B2D">
        <w:rPr>
          <w:rFonts w:eastAsia="Arial" w:cs="Arial"/>
          <w:spacing w:val="-1"/>
        </w:rPr>
        <w:t>p</w:t>
      </w:r>
      <w:r w:rsidRPr="00FE5B2D">
        <w:rPr>
          <w:rFonts w:eastAsia="Arial" w:cs="Arial"/>
          <w:spacing w:val="-3"/>
        </w:rPr>
        <w:t>e</w:t>
      </w:r>
      <w:r w:rsidRPr="00FE5B2D">
        <w:rPr>
          <w:rFonts w:eastAsia="Arial" w:cs="Arial"/>
        </w:rPr>
        <w:t>n</w:t>
      </w:r>
      <w:r w:rsidRPr="00FE5B2D">
        <w:rPr>
          <w:rFonts w:eastAsia="Arial" w:cs="Arial"/>
          <w:spacing w:val="-1"/>
        </w:rPr>
        <w:t>e</w:t>
      </w:r>
      <w:r w:rsidRPr="00FE5B2D">
        <w:rPr>
          <w:rFonts w:eastAsia="Arial" w:cs="Arial"/>
        </w:rPr>
        <w:t>d.</w:t>
      </w:r>
    </w:p>
    <w:p w14:paraId="34797B81"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spacing w:val="-3"/>
        </w:rPr>
        <w:t>4</w:t>
      </w:r>
      <w:r w:rsidRPr="00FE5B2D">
        <w:rPr>
          <w:rFonts w:eastAsia="Arial" w:cs="Arial"/>
          <w:b/>
          <w:bCs/>
          <w:spacing w:val="1"/>
        </w:rPr>
        <w:t>.</w:t>
      </w:r>
      <w:r w:rsidRPr="00FE5B2D">
        <w:rPr>
          <w:rFonts w:eastAsia="Arial" w:cs="Arial"/>
          <w:b/>
          <w:bCs/>
        </w:rPr>
        <w:t>2</w:t>
      </w:r>
      <w:r w:rsidRPr="00FE5B2D">
        <w:rPr>
          <w:rFonts w:eastAsia="Arial" w:cs="Arial"/>
          <w:b/>
          <w:bCs/>
          <w:spacing w:val="-27"/>
        </w:rPr>
        <w:tab/>
      </w:r>
      <w:r w:rsidRPr="00FE5B2D">
        <w:rPr>
          <w:rFonts w:eastAsia="Arial" w:cs="Arial"/>
          <w:spacing w:val="-1"/>
        </w:rPr>
        <w:t>A</w:t>
      </w:r>
      <w:r w:rsidRPr="00FE5B2D">
        <w:rPr>
          <w:rFonts w:eastAsia="Arial" w:cs="Arial"/>
        </w:rPr>
        <w:t>n</w:t>
      </w:r>
      <w:r w:rsidRPr="00FE5B2D">
        <w:rPr>
          <w:rFonts w:eastAsia="Arial" w:cs="Arial"/>
          <w:spacing w:val="-1"/>
        </w:rPr>
        <w:t>n</w:t>
      </w:r>
      <w:r w:rsidRPr="00FE5B2D">
        <w:rPr>
          <w:rFonts w:eastAsia="Arial" w:cs="Arial"/>
        </w:rPr>
        <w:t>o</w:t>
      </w:r>
      <w:r w:rsidRPr="00FE5B2D">
        <w:rPr>
          <w:rFonts w:eastAsia="Arial" w:cs="Arial"/>
          <w:spacing w:val="-1"/>
        </w:rPr>
        <w:t>u</w:t>
      </w:r>
      <w:r w:rsidRPr="00FE5B2D">
        <w:rPr>
          <w:rFonts w:eastAsia="Arial" w:cs="Arial"/>
        </w:rPr>
        <w:t>nce</w:t>
      </w:r>
      <w:r w:rsidRPr="00FE5B2D">
        <w:rPr>
          <w:rFonts w:eastAsia="Arial" w:cs="Arial"/>
          <w:spacing w:val="20"/>
        </w:rPr>
        <w:t xml:space="preserve"> </w:t>
      </w:r>
      <w:r w:rsidRPr="00FE5B2D">
        <w:rPr>
          <w:rFonts w:eastAsia="Arial" w:cs="Arial"/>
        </w:rPr>
        <w:t>at</w:t>
      </w:r>
      <w:r w:rsidRPr="00FE5B2D">
        <w:rPr>
          <w:rFonts w:eastAsia="Arial" w:cs="Arial"/>
          <w:spacing w:val="19"/>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spacing w:val="1"/>
        </w:rPr>
        <w:t>m</w:t>
      </w:r>
      <w:r w:rsidRPr="00FE5B2D">
        <w:rPr>
          <w:rFonts w:eastAsia="Arial" w:cs="Arial"/>
        </w:rPr>
        <w:t>e</w:t>
      </w:r>
      <w:r w:rsidRPr="00FE5B2D">
        <w:rPr>
          <w:rFonts w:eastAsia="Arial" w:cs="Arial"/>
          <w:spacing w:val="-1"/>
        </w:rPr>
        <w:t>e</w:t>
      </w:r>
      <w:r w:rsidRPr="00FE5B2D">
        <w:rPr>
          <w:rFonts w:eastAsia="Arial" w:cs="Arial"/>
          <w:spacing w:val="1"/>
        </w:rPr>
        <w:t>t</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22"/>
        </w:rPr>
        <w:t xml:space="preserve"> </w:t>
      </w:r>
      <w:r w:rsidRPr="00FE5B2D">
        <w:rPr>
          <w:rFonts w:eastAsia="Arial" w:cs="Arial"/>
        </w:rPr>
        <w:t>h</w:t>
      </w:r>
      <w:r w:rsidRPr="00FE5B2D">
        <w:rPr>
          <w:rFonts w:eastAsia="Arial" w:cs="Arial"/>
          <w:spacing w:val="-1"/>
        </w:rPr>
        <w:t>el</w:t>
      </w:r>
      <w:r w:rsidRPr="00FE5B2D">
        <w:rPr>
          <w:rFonts w:eastAsia="Arial" w:cs="Arial"/>
        </w:rPr>
        <w:t>d</w:t>
      </w:r>
      <w:r w:rsidRPr="00FE5B2D">
        <w:rPr>
          <w:rFonts w:eastAsia="Arial" w:cs="Arial"/>
          <w:spacing w:val="20"/>
        </w:rPr>
        <w:t xml:space="preserve"> </w:t>
      </w:r>
      <w:r w:rsidRPr="00FE5B2D">
        <w:rPr>
          <w:rFonts w:eastAsia="Arial" w:cs="Arial"/>
          <w:spacing w:val="-3"/>
        </w:rPr>
        <w:t>i</w:t>
      </w:r>
      <w:r w:rsidRPr="00FE5B2D">
        <w:rPr>
          <w:rFonts w:eastAsia="Arial" w:cs="Arial"/>
          <w:spacing w:val="1"/>
        </w:rPr>
        <w:t>mm</w:t>
      </w:r>
      <w:r w:rsidRPr="00FE5B2D">
        <w:rPr>
          <w:rFonts w:eastAsia="Arial" w:cs="Arial"/>
        </w:rPr>
        <w:t>e</w:t>
      </w:r>
      <w:r w:rsidRPr="00FE5B2D">
        <w:rPr>
          <w:rFonts w:eastAsia="Arial" w:cs="Arial"/>
          <w:spacing w:val="-1"/>
        </w:rPr>
        <w:t>di</w:t>
      </w:r>
      <w:r w:rsidRPr="00FE5B2D">
        <w:rPr>
          <w:rFonts w:eastAsia="Arial" w:cs="Arial"/>
        </w:rPr>
        <w:t>ate</w:t>
      </w:r>
      <w:r w:rsidRPr="00FE5B2D">
        <w:rPr>
          <w:rFonts w:eastAsia="Arial" w:cs="Arial"/>
          <w:spacing w:val="-1"/>
        </w:rPr>
        <w:t>l</w:t>
      </w:r>
      <w:r w:rsidRPr="00FE5B2D">
        <w:rPr>
          <w:rFonts w:eastAsia="Arial" w:cs="Arial"/>
        </w:rPr>
        <w:t>y</w:t>
      </w:r>
      <w:r w:rsidRPr="00FE5B2D">
        <w:rPr>
          <w:rFonts w:eastAsia="Arial" w:cs="Arial"/>
          <w:spacing w:val="18"/>
        </w:rPr>
        <w:t xml:space="preserve"> </w:t>
      </w:r>
      <w:r w:rsidRPr="00FE5B2D">
        <w:rPr>
          <w:rFonts w:eastAsia="Arial" w:cs="Arial"/>
          <w:spacing w:val="-3"/>
        </w:rPr>
        <w:t>a</w:t>
      </w:r>
      <w:r w:rsidRPr="00FE5B2D">
        <w:rPr>
          <w:rFonts w:eastAsia="Arial" w:cs="Arial"/>
          <w:spacing w:val="1"/>
        </w:rPr>
        <w:t>ft</w:t>
      </w:r>
      <w:r w:rsidRPr="00FE5B2D">
        <w:rPr>
          <w:rFonts w:eastAsia="Arial" w:cs="Arial"/>
        </w:rPr>
        <w:t>er</w:t>
      </w:r>
      <w:r w:rsidRPr="00FE5B2D">
        <w:rPr>
          <w:rFonts w:eastAsia="Arial" w:cs="Arial"/>
          <w:spacing w:val="18"/>
        </w:rPr>
        <w:t xml:space="preserve"> </w:t>
      </w:r>
      <w:r w:rsidRPr="00FE5B2D">
        <w:rPr>
          <w:rFonts w:eastAsia="Arial" w:cs="Arial"/>
          <w:spacing w:val="1"/>
        </w:rPr>
        <w:t>t</w:t>
      </w:r>
      <w:r w:rsidRPr="00FE5B2D">
        <w:rPr>
          <w:rFonts w:eastAsia="Arial" w:cs="Arial"/>
        </w:rPr>
        <w:t>he</w:t>
      </w:r>
      <w:r w:rsidRPr="00FE5B2D">
        <w:rPr>
          <w:rFonts w:eastAsia="Arial" w:cs="Arial"/>
          <w:spacing w:val="20"/>
        </w:rPr>
        <w:t xml:space="preserve"> </w:t>
      </w:r>
      <w:r w:rsidRPr="00FE5B2D">
        <w:rPr>
          <w:rFonts w:eastAsia="Arial" w:cs="Arial"/>
        </w:rPr>
        <w:t>o</w:t>
      </w:r>
      <w:r w:rsidRPr="00FE5B2D">
        <w:rPr>
          <w:rFonts w:eastAsia="Arial" w:cs="Arial"/>
          <w:spacing w:val="-1"/>
        </w:rPr>
        <w:t>p</w:t>
      </w:r>
      <w:r w:rsidRPr="00FE5B2D">
        <w:rPr>
          <w:rFonts w:eastAsia="Arial" w:cs="Arial"/>
        </w:rPr>
        <w:t>e</w:t>
      </w:r>
      <w:r w:rsidRPr="00FE5B2D">
        <w:rPr>
          <w:rFonts w:eastAsia="Arial" w:cs="Arial"/>
          <w:spacing w:val="-1"/>
        </w:rPr>
        <w:t>ni</w:t>
      </w:r>
      <w:r w:rsidRPr="00FE5B2D">
        <w:rPr>
          <w:rFonts w:eastAsia="Arial" w:cs="Arial"/>
          <w:spacing w:val="-3"/>
        </w:rPr>
        <w:t>n</w:t>
      </w:r>
      <w:r w:rsidRPr="00FE5B2D">
        <w:rPr>
          <w:rFonts w:eastAsia="Arial" w:cs="Arial"/>
        </w:rPr>
        <w:t>g</w:t>
      </w:r>
      <w:r w:rsidRPr="00FE5B2D">
        <w:rPr>
          <w:rFonts w:eastAsia="Arial" w:cs="Arial"/>
          <w:spacing w:val="22"/>
        </w:rPr>
        <w:t xml:space="preserve"> </w:t>
      </w:r>
      <w:r w:rsidRPr="00FE5B2D">
        <w:rPr>
          <w:rFonts w:eastAsia="Arial" w:cs="Arial"/>
          <w:spacing w:val="-3"/>
        </w:rPr>
        <w:t>o</w:t>
      </w:r>
      <w:r w:rsidRPr="00FE5B2D">
        <w:rPr>
          <w:rFonts w:eastAsia="Arial" w:cs="Arial"/>
        </w:rPr>
        <w:t>f</w:t>
      </w:r>
      <w:r w:rsidRPr="00FE5B2D">
        <w:rPr>
          <w:rFonts w:eastAsia="Arial" w:cs="Arial"/>
          <w:spacing w:val="19"/>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19"/>
        </w:rPr>
        <w:t xml:space="preserve"> </w:t>
      </w:r>
      <w:r w:rsidRPr="00FE5B2D">
        <w:rPr>
          <w:rFonts w:eastAsia="Arial" w:cs="Arial"/>
          <w:spacing w:val="-2"/>
        </w:rPr>
        <w:t>s</w:t>
      </w:r>
      <w:r w:rsidRPr="00FE5B2D">
        <w:rPr>
          <w:rFonts w:eastAsia="Arial" w:cs="Arial"/>
        </w:rPr>
        <w:t>u</w:t>
      </w:r>
      <w:r w:rsidRPr="00FE5B2D">
        <w:rPr>
          <w:rFonts w:eastAsia="Arial" w:cs="Arial"/>
          <w:spacing w:val="-1"/>
        </w:rPr>
        <w:t>b</w:t>
      </w:r>
      <w:r w:rsidRPr="00FE5B2D">
        <w:rPr>
          <w:rFonts w:eastAsia="Arial" w:cs="Arial"/>
          <w:spacing w:val="1"/>
        </w:rPr>
        <w:t>m</w:t>
      </w:r>
      <w:r w:rsidRPr="00FE5B2D">
        <w:rPr>
          <w:rFonts w:eastAsia="Arial" w:cs="Arial"/>
          <w:spacing w:val="-1"/>
        </w:rPr>
        <w:t>i</w:t>
      </w:r>
      <w:r w:rsidRPr="00FE5B2D">
        <w:rPr>
          <w:rFonts w:eastAsia="Arial" w:cs="Arial"/>
        </w:rPr>
        <w:t>ss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 at</w:t>
      </w:r>
      <w:r w:rsidRPr="00FE5B2D">
        <w:rPr>
          <w:rFonts w:eastAsia="Arial" w:cs="Arial"/>
          <w:spacing w:val="33"/>
        </w:rPr>
        <w:t xml:space="preserve"> </w:t>
      </w:r>
      <w:r w:rsidRPr="00FE5B2D">
        <w:rPr>
          <w:rFonts w:eastAsia="Arial" w:cs="Arial"/>
        </w:rPr>
        <w:t>a</w:t>
      </w:r>
      <w:r w:rsidRPr="00FE5B2D">
        <w:rPr>
          <w:rFonts w:eastAsia="Arial" w:cs="Arial"/>
          <w:spacing w:val="32"/>
        </w:rPr>
        <w:t xml:space="preserve"> </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rPr>
        <w:t>ue</w:t>
      </w:r>
      <w:r w:rsidRPr="00FE5B2D">
        <w:rPr>
          <w:rFonts w:eastAsia="Arial" w:cs="Arial"/>
          <w:spacing w:val="31"/>
        </w:rPr>
        <w:t xml:space="preserve"> </w:t>
      </w:r>
      <w:r w:rsidRPr="00FE5B2D">
        <w:rPr>
          <w:rFonts w:eastAsia="Arial" w:cs="Arial"/>
          <w:spacing w:val="-1"/>
        </w:rPr>
        <w:t>i</w:t>
      </w:r>
      <w:r w:rsidRPr="00FE5B2D">
        <w:rPr>
          <w:rFonts w:eastAsia="Arial" w:cs="Arial"/>
        </w:rPr>
        <w:t>n</w:t>
      </w:r>
      <w:r w:rsidRPr="00FE5B2D">
        <w:rPr>
          <w:rFonts w:eastAsia="Arial" w:cs="Arial"/>
          <w:spacing w:val="-1"/>
        </w:rPr>
        <w:t>di</w:t>
      </w:r>
      <w:r w:rsidRPr="00FE5B2D">
        <w:rPr>
          <w:rFonts w:eastAsia="Arial" w:cs="Arial"/>
        </w:rPr>
        <w:t>cated</w:t>
      </w:r>
      <w:r w:rsidRPr="00FE5B2D">
        <w:rPr>
          <w:rFonts w:eastAsia="Arial" w:cs="Arial"/>
          <w:spacing w:val="32"/>
        </w:rPr>
        <w:t xml:space="preserve"> </w:t>
      </w:r>
      <w:r w:rsidRPr="00FE5B2D">
        <w:rPr>
          <w:rFonts w:eastAsia="Arial" w:cs="Arial"/>
          <w:spacing w:val="-1"/>
        </w:rPr>
        <w:t>i</w:t>
      </w:r>
      <w:r w:rsidRPr="00FE5B2D">
        <w:rPr>
          <w:rFonts w:eastAsia="Arial" w:cs="Arial"/>
        </w:rPr>
        <w:t>n</w:t>
      </w:r>
      <w:r w:rsidRPr="00FE5B2D">
        <w:rPr>
          <w:rFonts w:eastAsia="Arial" w:cs="Arial"/>
          <w:spacing w:val="34"/>
        </w:rPr>
        <w:t xml:space="preserve"> </w:t>
      </w:r>
      <w:r w:rsidRPr="00FE5B2D">
        <w:rPr>
          <w:rFonts w:eastAsia="Arial" w:cs="Arial"/>
          <w:spacing w:val="1"/>
        </w:rPr>
        <w:t>t</w:t>
      </w:r>
      <w:r w:rsidRPr="00FE5B2D">
        <w:rPr>
          <w:rFonts w:eastAsia="Arial" w:cs="Arial"/>
        </w:rPr>
        <w:t>he</w:t>
      </w:r>
      <w:r w:rsidRPr="00FE5B2D">
        <w:rPr>
          <w:rFonts w:eastAsia="Arial" w:cs="Arial"/>
          <w:spacing w:val="31"/>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33"/>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w:t>
      </w:r>
      <w:r w:rsidRPr="00FE5B2D">
        <w:rPr>
          <w:rFonts w:eastAsia="Arial" w:cs="Arial"/>
          <w:spacing w:val="33"/>
        </w:rPr>
        <w:t xml:space="preserve"> </w:t>
      </w:r>
      <w:r w:rsidRPr="00FE5B2D">
        <w:rPr>
          <w:rFonts w:eastAsia="Arial" w:cs="Arial"/>
          <w:spacing w:val="1"/>
        </w:rPr>
        <w:t>t</w:t>
      </w:r>
      <w:r w:rsidRPr="00FE5B2D">
        <w:rPr>
          <w:rFonts w:eastAsia="Arial" w:cs="Arial"/>
        </w:rPr>
        <w:t>he</w:t>
      </w:r>
      <w:r w:rsidRPr="00FE5B2D">
        <w:rPr>
          <w:rFonts w:eastAsia="Arial" w:cs="Arial"/>
          <w:spacing w:val="31"/>
        </w:rPr>
        <w:t xml:space="preserve"> </w:t>
      </w:r>
      <w:r w:rsidRPr="00FE5B2D">
        <w:rPr>
          <w:rFonts w:eastAsia="Arial" w:cs="Arial"/>
        </w:rPr>
        <w:t>n</w:t>
      </w:r>
      <w:r w:rsidRPr="00FE5B2D">
        <w:rPr>
          <w:rFonts w:eastAsia="Arial" w:cs="Arial"/>
          <w:spacing w:val="-3"/>
        </w:rPr>
        <w:t>a</w:t>
      </w:r>
      <w:r w:rsidRPr="00FE5B2D">
        <w:rPr>
          <w:rFonts w:eastAsia="Arial" w:cs="Arial"/>
          <w:spacing w:val="1"/>
        </w:rPr>
        <w:t>m</w:t>
      </w:r>
      <w:r w:rsidRPr="00FE5B2D">
        <w:rPr>
          <w:rFonts w:eastAsia="Arial" w:cs="Arial"/>
        </w:rPr>
        <w:t>e</w:t>
      </w:r>
      <w:r w:rsidRPr="00FE5B2D">
        <w:rPr>
          <w:rFonts w:eastAsia="Arial" w:cs="Arial"/>
          <w:spacing w:val="32"/>
        </w:rPr>
        <w:t xml:space="preserve"> </w:t>
      </w:r>
      <w:r w:rsidRPr="00FE5B2D">
        <w:rPr>
          <w:rFonts w:eastAsia="Arial" w:cs="Arial"/>
          <w:spacing w:val="-3"/>
        </w:rPr>
        <w:t>o</w:t>
      </w:r>
      <w:r w:rsidRPr="00FE5B2D">
        <w:rPr>
          <w:rFonts w:eastAsia="Arial" w:cs="Arial"/>
        </w:rPr>
        <w:t>f</w:t>
      </w:r>
      <w:r w:rsidRPr="00FE5B2D">
        <w:rPr>
          <w:rFonts w:eastAsia="Arial" w:cs="Arial"/>
          <w:spacing w:val="35"/>
        </w:rPr>
        <w:t xml:space="preserve"> </w:t>
      </w:r>
      <w:r w:rsidRPr="00FE5B2D">
        <w:rPr>
          <w:rFonts w:eastAsia="Arial" w:cs="Arial"/>
        </w:rPr>
        <w:t>e</w:t>
      </w:r>
      <w:r w:rsidRPr="00FE5B2D">
        <w:rPr>
          <w:rFonts w:eastAsia="Arial" w:cs="Arial"/>
          <w:spacing w:val="-1"/>
        </w:rPr>
        <w:t>a</w:t>
      </w:r>
      <w:r w:rsidRPr="00FE5B2D">
        <w:rPr>
          <w:rFonts w:eastAsia="Arial" w:cs="Arial"/>
        </w:rPr>
        <w:t>ch</w:t>
      </w:r>
      <w:r w:rsidRPr="00FE5B2D">
        <w:rPr>
          <w:rFonts w:eastAsia="Arial" w:cs="Arial"/>
          <w:spacing w:val="29"/>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rPr>
        <w:t>r</w:t>
      </w:r>
      <w:r w:rsidRPr="00FE5B2D">
        <w:rPr>
          <w:rFonts w:eastAsia="Arial" w:cs="Arial"/>
          <w:spacing w:val="33"/>
        </w:rPr>
        <w:t xml:space="preserve"> </w:t>
      </w:r>
      <w:r w:rsidRPr="00FE5B2D">
        <w:rPr>
          <w:rFonts w:eastAsia="Arial" w:cs="Arial"/>
          <w:spacing w:val="-3"/>
        </w:rPr>
        <w:t>w</w:t>
      </w:r>
      <w:r w:rsidRPr="00FE5B2D">
        <w:rPr>
          <w:rFonts w:eastAsia="Arial" w:cs="Arial"/>
        </w:rPr>
        <w:t>h</w:t>
      </w:r>
      <w:r w:rsidRPr="00FE5B2D">
        <w:rPr>
          <w:rFonts w:eastAsia="Arial" w:cs="Arial"/>
          <w:spacing w:val="-1"/>
        </w:rPr>
        <w:t>o</w:t>
      </w:r>
      <w:r w:rsidRPr="00FE5B2D">
        <w:rPr>
          <w:rFonts w:eastAsia="Arial" w:cs="Arial"/>
        </w:rPr>
        <w:t>se</w:t>
      </w:r>
      <w:r w:rsidRPr="00FE5B2D">
        <w:rPr>
          <w:rFonts w:eastAsia="Arial" w:cs="Arial"/>
          <w:spacing w:val="3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3"/>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rPr>
        <w:t>r</w:t>
      </w:r>
      <w:r w:rsidRPr="00FE5B2D">
        <w:rPr>
          <w:rFonts w:eastAsia="Arial" w:cs="Arial"/>
          <w:spacing w:val="33"/>
        </w:rPr>
        <w:t xml:space="preserve"> </w:t>
      </w:r>
      <w:r w:rsidRPr="00FE5B2D">
        <w:rPr>
          <w:rFonts w:eastAsia="Arial" w:cs="Arial"/>
          <w:spacing w:val="-1"/>
        </w:rPr>
        <w:t>i</w:t>
      </w:r>
      <w:r w:rsidRPr="00FE5B2D">
        <w:rPr>
          <w:rFonts w:eastAsia="Arial" w:cs="Arial"/>
        </w:rPr>
        <w:t>s o</w:t>
      </w:r>
      <w:r w:rsidRPr="00FE5B2D">
        <w:rPr>
          <w:rFonts w:eastAsia="Arial" w:cs="Arial"/>
          <w:spacing w:val="-1"/>
        </w:rPr>
        <w:t>p</w:t>
      </w:r>
      <w:r w:rsidRPr="00FE5B2D">
        <w:rPr>
          <w:rFonts w:eastAsia="Arial" w:cs="Arial"/>
        </w:rPr>
        <w:t>e</w:t>
      </w:r>
      <w:r w:rsidRPr="00FE5B2D">
        <w:rPr>
          <w:rFonts w:eastAsia="Arial" w:cs="Arial"/>
          <w:spacing w:val="-1"/>
        </w:rPr>
        <w:t>n</w:t>
      </w:r>
      <w:r w:rsidRPr="00FE5B2D">
        <w:rPr>
          <w:rFonts w:eastAsia="Arial" w:cs="Arial"/>
        </w:rPr>
        <w:t>ed 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spacing w:val="-3"/>
        </w:rPr>
        <w:t>w</w:t>
      </w:r>
      <w:r w:rsidRPr="00FE5B2D">
        <w:rPr>
          <w:rFonts w:eastAsia="Arial" w:cs="Arial"/>
        </w:rPr>
        <w:t>h</w:t>
      </w:r>
      <w:r w:rsidRPr="00FE5B2D">
        <w:rPr>
          <w:rFonts w:eastAsia="Arial" w:cs="Arial"/>
          <w:spacing w:val="-1"/>
        </w:rPr>
        <w:t>e</w:t>
      </w:r>
      <w:r w:rsidRPr="00FE5B2D">
        <w:rPr>
          <w:rFonts w:eastAsia="Arial" w:cs="Arial"/>
          <w:spacing w:val="1"/>
        </w:rPr>
        <w:t>r</w:t>
      </w:r>
      <w:r w:rsidRPr="00FE5B2D">
        <w:rPr>
          <w:rFonts w:eastAsia="Arial" w:cs="Arial"/>
        </w:rPr>
        <w:t>e app</w:t>
      </w:r>
      <w:r w:rsidRPr="00FE5B2D">
        <w:rPr>
          <w:rFonts w:eastAsia="Arial" w:cs="Arial"/>
          <w:spacing w:val="-2"/>
        </w:rPr>
        <w:t>l</w:t>
      </w:r>
      <w:r w:rsidRPr="00FE5B2D">
        <w:rPr>
          <w:rFonts w:eastAsia="Arial" w:cs="Arial"/>
          <w:spacing w:val="1"/>
        </w:rPr>
        <w:t>i</w:t>
      </w:r>
      <w:r w:rsidRPr="00FE5B2D">
        <w:rPr>
          <w:rFonts w:eastAsia="Arial" w:cs="Arial"/>
        </w:rPr>
        <w:t>ca</w:t>
      </w:r>
      <w:r w:rsidRPr="00FE5B2D">
        <w:rPr>
          <w:rFonts w:eastAsia="Arial" w:cs="Arial"/>
          <w:spacing w:val="-1"/>
        </w:rPr>
        <w:t>bl</w:t>
      </w:r>
      <w:r w:rsidRPr="00FE5B2D">
        <w:rPr>
          <w:rFonts w:eastAsia="Arial" w:cs="Arial"/>
        </w:rPr>
        <w:t>e,</w:t>
      </w:r>
      <w:r w:rsidRPr="00FE5B2D">
        <w:rPr>
          <w:rFonts w:eastAsia="Arial" w:cs="Arial"/>
          <w:spacing w:val="2"/>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spacing w:val="-3"/>
        </w:rPr>
        <w:t>o</w:t>
      </w:r>
      <w:r w:rsidRPr="00FE5B2D">
        <w:rPr>
          <w:rFonts w:eastAsia="Arial" w:cs="Arial"/>
          <w:spacing w:val="1"/>
        </w:rPr>
        <w:t>t</w:t>
      </w:r>
      <w:r w:rsidRPr="00FE5B2D">
        <w:rPr>
          <w:rFonts w:eastAsia="Arial" w:cs="Arial"/>
        </w:rPr>
        <w:t xml:space="preserve">al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rPr>
        <w:t>h</w:t>
      </w:r>
      <w:r w:rsidRPr="00FE5B2D">
        <w:rPr>
          <w:rFonts w:eastAsia="Arial" w:cs="Arial"/>
          <w:spacing w:val="-1"/>
        </w:rPr>
        <w:t>i</w:t>
      </w:r>
      <w:r w:rsidRPr="00FE5B2D">
        <w:rPr>
          <w:rFonts w:eastAsia="Arial" w:cs="Arial"/>
        </w:rPr>
        <w:t>s</w:t>
      </w:r>
      <w:r w:rsidRPr="00FE5B2D">
        <w:rPr>
          <w:rFonts w:eastAsia="Arial" w:cs="Arial"/>
          <w:spacing w:val="1"/>
        </w:rPr>
        <w:t xml:space="preserve"> </w:t>
      </w:r>
      <w:r w:rsidRPr="00FE5B2D">
        <w:rPr>
          <w:rFonts w:eastAsia="Arial" w:cs="Arial"/>
        </w:rPr>
        <w:t>pr</w:t>
      </w:r>
      <w:r w:rsidRPr="00FE5B2D">
        <w:rPr>
          <w:rFonts w:eastAsia="Arial" w:cs="Arial"/>
          <w:spacing w:val="2"/>
        </w:rPr>
        <w:t>i</w:t>
      </w:r>
      <w:r w:rsidRPr="00FE5B2D">
        <w:rPr>
          <w:rFonts w:eastAsia="Arial" w:cs="Arial"/>
          <w:spacing w:val="-2"/>
        </w:rPr>
        <w:t>c</w:t>
      </w:r>
      <w:r w:rsidRPr="00FE5B2D">
        <w:rPr>
          <w:rFonts w:eastAsia="Arial" w:cs="Arial"/>
        </w:rPr>
        <w:t>es,</w:t>
      </w:r>
      <w:r w:rsidRPr="00FE5B2D">
        <w:rPr>
          <w:rFonts w:eastAsia="Arial" w:cs="Arial"/>
          <w:spacing w:val="2"/>
        </w:rPr>
        <w:t xml:space="preserve"> </w:t>
      </w:r>
      <w:r w:rsidRPr="00FE5B2D">
        <w:rPr>
          <w:rFonts w:eastAsia="Arial" w:cs="Arial"/>
        </w:rPr>
        <w:t>n</w:t>
      </w:r>
      <w:r w:rsidRPr="00FE5B2D">
        <w:rPr>
          <w:rFonts w:eastAsia="Arial" w:cs="Arial"/>
          <w:spacing w:val="-1"/>
        </w:rPr>
        <w:t>u</w:t>
      </w:r>
      <w:r w:rsidRPr="00FE5B2D">
        <w:rPr>
          <w:rFonts w:eastAsia="Arial" w:cs="Arial"/>
          <w:spacing w:val="1"/>
        </w:rPr>
        <w:t>m</w:t>
      </w:r>
      <w:r w:rsidRPr="00FE5B2D">
        <w:rPr>
          <w:rFonts w:eastAsia="Arial" w:cs="Arial"/>
        </w:rPr>
        <w:t>b</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rPr>
        <w:t>p</w:t>
      </w:r>
      <w:r w:rsidRPr="00FE5B2D">
        <w:rPr>
          <w:rFonts w:eastAsia="Arial" w:cs="Arial"/>
          <w:spacing w:val="-1"/>
        </w:rPr>
        <w:t>oi</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3"/>
        </w:rPr>
        <w:t xml:space="preserve"> </w:t>
      </w:r>
      <w:r w:rsidRPr="00FE5B2D">
        <w:rPr>
          <w:rFonts w:eastAsia="Arial" w:cs="Arial"/>
        </w:rPr>
        <w:t>c</w:t>
      </w:r>
      <w:r w:rsidRPr="00FE5B2D">
        <w:rPr>
          <w:rFonts w:eastAsia="Arial" w:cs="Arial"/>
          <w:spacing w:val="-1"/>
        </w:rPr>
        <w:t>l</w:t>
      </w:r>
      <w:r w:rsidRPr="00FE5B2D">
        <w:rPr>
          <w:rFonts w:eastAsia="Arial" w:cs="Arial"/>
        </w:rPr>
        <w:t>a</w:t>
      </w:r>
      <w:r w:rsidRPr="00FE5B2D">
        <w:rPr>
          <w:rFonts w:eastAsia="Arial" w:cs="Arial"/>
          <w:spacing w:val="-1"/>
        </w:rPr>
        <w:t>i</w:t>
      </w:r>
      <w:r w:rsidRPr="00FE5B2D">
        <w:rPr>
          <w:rFonts w:eastAsia="Arial" w:cs="Arial"/>
          <w:spacing w:val="1"/>
        </w:rPr>
        <w:t>m</w:t>
      </w:r>
      <w:r w:rsidRPr="00FE5B2D">
        <w:rPr>
          <w:rFonts w:eastAsia="Arial" w:cs="Arial"/>
        </w:rPr>
        <w:t>ed</w:t>
      </w:r>
      <w:r w:rsidRPr="00FE5B2D">
        <w:rPr>
          <w:rFonts w:eastAsia="Arial" w:cs="Arial"/>
          <w:spacing w:val="-2"/>
        </w:rPr>
        <w:t xml:space="preserve">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2"/>
        </w:rPr>
        <w:t xml:space="preserve"> </w:t>
      </w:r>
      <w:r w:rsidRPr="00FE5B2D">
        <w:rPr>
          <w:rFonts w:eastAsia="Arial" w:cs="Arial"/>
          <w:spacing w:val="-1"/>
        </w:rPr>
        <w:t>i</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1"/>
        </w:rPr>
        <w:t>BBBE</w:t>
      </w:r>
      <w:r w:rsidRPr="00FE5B2D">
        <w:rPr>
          <w:rFonts w:eastAsia="Arial" w:cs="Arial"/>
        </w:rPr>
        <w:t>E s</w:t>
      </w:r>
      <w:r w:rsidRPr="00FE5B2D">
        <w:rPr>
          <w:rFonts w:eastAsia="Arial" w:cs="Arial"/>
          <w:spacing w:val="1"/>
        </w:rPr>
        <w:t>t</w:t>
      </w:r>
      <w:r w:rsidRPr="00FE5B2D">
        <w:rPr>
          <w:rFonts w:eastAsia="Arial" w:cs="Arial"/>
        </w:rPr>
        <w:t>atus</w:t>
      </w:r>
      <w:r w:rsidRPr="00FE5B2D">
        <w:rPr>
          <w:rFonts w:eastAsia="Arial" w:cs="Arial"/>
          <w:spacing w:val="-1"/>
        </w:rPr>
        <w:t xml:space="preserve"> l</w:t>
      </w:r>
      <w:r w:rsidRPr="00FE5B2D">
        <w:rPr>
          <w:rFonts w:eastAsia="Arial" w:cs="Arial"/>
        </w:rPr>
        <w:t>e</w:t>
      </w:r>
      <w:r w:rsidRPr="00FE5B2D">
        <w:rPr>
          <w:rFonts w:eastAsia="Arial" w:cs="Arial"/>
          <w:spacing w:val="-3"/>
        </w:rPr>
        <w:t>v</w:t>
      </w:r>
      <w:r w:rsidRPr="00FE5B2D">
        <w:rPr>
          <w:rFonts w:eastAsia="Arial" w:cs="Arial"/>
        </w:rPr>
        <w:t>el a</w:t>
      </w:r>
      <w:r w:rsidRPr="00FE5B2D">
        <w:rPr>
          <w:rFonts w:eastAsia="Arial" w:cs="Arial"/>
          <w:spacing w:val="-1"/>
        </w:rPr>
        <w:t>n</w:t>
      </w:r>
      <w:r w:rsidRPr="00FE5B2D">
        <w:rPr>
          <w:rFonts w:eastAsia="Arial" w:cs="Arial"/>
        </w:rPr>
        <w:t xml:space="preserve">d </w:t>
      </w:r>
      <w:r w:rsidRPr="00FE5B2D">
        <w:rPr>
          <w:rFonts w:eastAsia="Arial" w:cs="Arial"/>
          <w:spacing w:val="2"/>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4"/>
        </w:rPr>
        <w:t xml:space="preserve"> </w:t>
      </w:r>
      <w:r w:rsidRPr="00FE5B2D">
        <w:rPr>
          <w:rFonts w:eastAsia="Arial" w:cs="Arial"/>
          <w:spacing w:val="3"/>
        </w:rPr>
        <w:t>f</w:t>
      </w:r>
      <w:r w:rsidRPr="00FE5B2D">
        <w:rPr>
          <w:rFonts w:eastAsia="Arial" w:cs="Arial"/>
          <w:spacing w:val="-3"/>
        </w:rPr>
        <w:t>o</w:t>
      </w:r>
      <w:r w:rsidRPr="00FE5B2D">
        <w:rPr>
          <w:rFonts w:eastAsia="Arial" w:cs="Arial"/>
        </w:rPr>
        <w:t>r comp</w:t>
      </w:r>
      <w:r w:rsidRPr="00FE5B2D">
        <w:rPr>
          <w:rFonts w:eastAsia="Arial" w:cs="Arial"/>
          <w:spacing w:val="-1"/>
        </w:rPr>
        <w:t>l</w:t>
      </w:r>
      <w:r w:rsidRPr="00FE5B2D">
        <w:rPr>
          <w:rFonts w:eastAsia="Arial" w:cs="Arial"/>
        </w:rPr>
        <w:t>eti</w:t>
      </w:r>
      <w:r w:rsidRPr="00FE5B2D">
        <w:rPr>
          <w:rFonts w:eastAsia="Arial" w:cs="Arial"/>
          <w:spacing w:val="-1"/>
        </w:rPr>
        <w:t>o</w:t>
      </w:r>
      <w:r w:rsidRPr="00FE5B2D">
        <w:rPr>
          <w:rFonts w:eastAsia="Arial" w:cs="Arial"/>
        </w:rPr>
        <w:t>n</w:t>
      </w:r>
      <w:r w:rsidRPr="00FE5B2D">
        <w:rPr>
          <w:rFonts w:eastAsia="Arial" w:cs="Arial"/>
          <w:spacing w:val="-2"/>
        </w:rPr>
        <w:t xml:space="preserve"> </w:t>
      </w:r>
      <w:r w:rsidRPr="00FE5B2D">
        <w:rPr>
          <w:rFonts w:eastAsia="Arial" w:cs="Arial"/>
          <w:spacing w:val="1"/>
        </w:rPr>
        <w:t>f</w:t>
      </w:r>
      <w:r w:rsidRPr="00FE5B2D">
        <w:rPr>
          <w:rFonts w:eastAsia="Arial" w:cs="Arial"/>
        </w:rPr>
        <w:t>or</w:t>
      </w:r>
      <w:r w:rsidRPr="00FE5B2D">
        <w:rPr>
          <w:rFonts w:eastAsia="Arial" w:cs="Arial"/>
          <w:spacing w:val="-1"/>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m</w:t>
      </w:r>
      <w:r w:rsidRPr="00FE5B2D">
        <w:rPr>
          <w:rFonts w:eastAsia="Arial" w:cs="Arial"/>
        </w:rPr>
        <w:t>a</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o</w:t>
      </w:r>
      <w:r w:rsidRPr="00FE5B2D">
        <w:rPr>
          <w:rFonts w:eastAsia="Arial" w:cs="Arial"/>
          <w:spacing w:val="-1"/>
        </w:rPr>
        <w:t>nl</w:t>
      </w:r>
      <w:r w:rsidRPr="00FE5B2D">
        <w:rPr>
          <w:rFonts w:eastAsia="Arial" w:cs="Arial"/>
          <w:spacing w:val="-2"/>
        </w:rPr>
        <w:t>y</w:t>
      </w:r>
      <w:r w:rsidRPr="00FE5B2D">
        <w:rPr>
          <w:rFonts w:eastAsia="Arial" w:cs="Arial"/>
        </w:rPr>
        <w:t>.</w:t>
      </w:r>
    </w:p>
    <w:p w14:paraId="3383C6A0" w14:textId="77777777" w:rsidR="006B577F" w:rsidRPr="00FE5B2D" w:rsidRDefault="006B577F">
      <w:pPr>
        <w:rPr>
          <w:rFonts w:cs="Arial"/>
        </w:rPr>
      </w:pPr>
    </w:p>
    <w:p w14:paraId="59353B2A" w14:textId="40A5A7A0" w:rsidR="005F7704" w:rsidRPr="00FE5B2D" w:rsidRDefault="00222FE9" w:rsidP="00E2650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spacing w:val="-3"/>
        </w:rPr>
        <w:t>4</w:t>
      </w:r>
      <w:r w:rsidRPr="00FE5B2D">
        <w:rPr>
          <w:rFonts w:eastAsia="Arial" w:cs="Arial"/>
          <w:b/>
          <w:bCs/>
          <w:spacing w:val="1"/>
        </w:rPr>
        <w:t>.</w:t>
      </w:r>
      <w:r w:rsidRPr="00FE5B2D">
        <w:rPr>
          <w:rFonts w:eastAsia="Arial" w:cs="Arial"/>
          <w:b/>
          <w:bCs/>
        </w:rPr>
        <w:t>3</w:t>
      </w:r>
      <w:r w:rsidRPr="00FE5B2D">
        <w:rPr>
          <w:rFonts w:eastAsia="Arial" w:cs="Arial"/>
          <w:b/>
          <w:bCs/>
          <w:spacing w:val="-27"/>
        </w:rPr>
        <w:tab/>
      </w:r>
      <w:r w:rsidRPr="00FE5B2D">
        <w:rPr>
          <w:rFonts w:eastAsia="Arial" w:cs="Arial"/>
          <w:spacing w:val="-4"/>
        </w:rPr>
        <w:t>M</w:t>
      </w:r>
      <w:r w:rsidRPr="00FE5B2D">
        <w:rPr>
          <w:rFonts w:eastAsia="Arial" w:cs="Arial"/>
        </w:rPr>
        <w:t>a</w:t>
      </w:r>
      <w:r w:rsidRPr="00FE5B2D">
        <w:rPr>
          <w:rFonts w:eastAsia="Arial" w:cs="Arial"/>
          <w:spacing w:val="2"/>
        </w:rPr>
        <w:t>k</w:t>
      </w:r>
      <w:r w:rsidRPr="00FE5B2D">
        <w:rPr>
          <w:rFonts w:eastAsia="Arial" w:cs="Arial"/>
        </w:rPr>
        <w:t>e a</w:t>
      </w:r>
      <w:r w:rsidRPr="00FE5B2D">
        <w:rPr>
          <w:rFonts w:eastAsia="Arial" w:cs="Arial"/>
          <w:spacing w:val="-2"/>
        </w:rPr>
        <w:t>v</w:t>
      </w:r>
      <w:r w:rsidRPr="00FE5B2D">
        <w:rPr>
          <w:rFonts w:eastAsia="Arial" w:cs="Arial"/>
        </w:rPr>
        <w:t>a</w:t>
      </w:r>
      <w:r w:rsidRPr="00FE5B2D">
        <w:rPr>
          <w:rFonts w:eastAsia="Arial" w:cs="Arial"/>
          <w:spacing w:val="-1"/>
        </w:rPr>
        <w:t>il</w:t>
      </w:r>
      <w:r w:rsidRPr="00FE5B2D">
        <w:rPr>
          <w:rFonts w:eastAsia="Arial" w:cs="Arial"/>
        </w:rPr>
        <w:t>a</w:t>
      </w:r>
      <w:r w:rsidRPr="00FE5B2D">
        <w:rPr>
          <w:rFonts w:eastAsia="Arial" w:cs="Arial"/>
          <w:spacing w:val="2"/>
        </w:rPr>
        <w:t>b</w:t>
      </w:r>
      <w:r w:rsidRPr="00FE5B2D">
        <w:rPr>
          <w:rFonts w:eastAsia="Arial" w:cs="Arial"/>
          <w:spacing w:val="-1"/>
        </w:rPr>
        <w:t>l</w:t>
      </w:r>
      <w:r w:rsidRPr="00FE5B2D">
        <w:rPr>
          <w:rFonts w:eastAsia="Arial" w:cs="Arial"/>
        </w:rPr>
        <w:t xml:space="preserve">e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r</w:t>
      </w:r>
      <w:r w:rsidRPr="00FE5B2D">
        <w:rPr>
          <w:rFonts w:eastAsia="Arial" w:cs="Arial"/>
        </w:rPr>
        <w:t>ec</w:t>
      </w:r>
      <w:r w:rsidRPr="00FE5B2D">
        <w:rPr>
          <w:rFonts w:eastAsia="Arial" w:cs="Arial"/>
          <w:spacing w:val="-1"/>
        </w:rPr>
        <w:t>o</w:t>
      </w:r>
      <w:r w:rsidRPr="00FE5B2D">
        <w:rPr>
          <w:rFonts w:eastAsia="Arial" w:cs="Arial"/>
          <w:spacing w:val="-2"/>
        </w:rPr>
        <w:t>r</w:t>
      </w:r>
      <w:r w:rsidRPr="00FE5B2D">
        <w:rPr>
          <w:rFonts w:eastAsia="Arial" w:cs="Arial"/>
        </w:rPr>
        <w:t>d ou</w:t>
      </w:r>
      <w:r w:rsidRPr="00FE5B2D">
        <w:rPr>
          <w:rFonts w:eastAsia="Arial" w:cs="Arial"/>
          <w:spacing w:val="1"/>
        </w:rPr>
        <w:t>t</w:t>
      </w:r>
      <w:r w:rsidRPr="00FE5B2D">
        <w:rPr>
          <w:rFonts w:eastAsia="Arial" w:cs="Arial"/>
          <w:spacing w:val="-1"/>
        </w:rPr>
        <w:t>li</w:t>
      </w:r>
      <w:r w:rsidRPr="00FE5B2D">
        <w:rPr>
          <w:rFonts w:eastAsia="Arial" w:cs="Arial"/>
        </w:rPr>
        <w:t>n</w:t>
      </w:r>
      <w:r w:rsidRPr="00FE5B2D">
        <w:rPr>
          <w:rFonts w:eastAsia="Arial" w:cs="Arial"/>
          <w:spacing w:val="-1"/>
        </w:rPr>
        <w:t>e</w:t>
      </w:r>
      <w:r w:rsidRPr="00FE5B2D">
        <w:rPr>
          <w:rFonts w:eastAsia="Arial" w:cs="Arial"/>
        </w:rPr>
        <w:t xml:space="preserve">d in </w:t>
      </w:r>
      <w:r w:rsidRPr="00FE5B2D">
        <w:rPr>
          <w:rFonts w:eastAsia="Arial" w:cs="Arial"/>
          <w:spacing w:val="-3"/>
        </w:rPr>
        <w:t>F</w:t>
      </w:r>
      <w:r w:rsidRPr="00FE5B2D">
        <w:rPr>
          <w:rFonts w:eastAsia="Arial" w:cs="Arial"/>
          <w:spacing w:val="1"/>
        </w:rPr>
        <w:t>.</w:t>
      </w:r>
      <w:r w:rsidRPr="00FE5B2D">
        <w:rPr>
          <w:rFonts w:eastAsia="Arial" w:cs="Arial"/>
        </w:rPr>
        <w:t>3.</w:t>
      </w:r>
      <w:r w:rsidRPr="00FE5B2D">
        <w:rPr>
          <w:rFonts w:eastAsia="Arial" w:cs="Arial"/>
          <w:spacing w:val="-2"/>
        </w:rPr>
        <w:t>4</w:t>
      </w:r>
      <w:r w:rsidRPr="00FE5B2D">
        <w:rPr>
          <w:rFonts w:eastAsia="Arial" w:cs="Arial"/>
          <w:spacing w:val="1"/>
        </w:rPr>
        <w:t>.</w:t>
      </w:r>
      <w:r w:rsidRPr="00FE5B2D">
        <w:rPr>
          <w:rFonts w:eastAsia="Arial" w:cs="Arial"/>
        </w:rPr>
        <w:t>2</w:t>
      </w:r>
      <w:r w:rsidRPr="00FE5B2D">
        <w:rPr>
          <w:rFonts w:eastAsia="Arial" w:cs="Arial"/>
          <w:spacing w:val="-2"/>
        </w:rPr>
        <w:t xml:space="preserve"> </w:t>
      </w:r>
      <w:r w:rsidRPr="00FE5B2D">
        <w:rPr>
          <w:rFonts w:eastAsia="Arial" w:cs="Arial"/>
          <w:spacing w:val="1"/>
        </w:rPr>
        <w:t>t</w:t>
      </w:r>
      <w:r w:rsidRPr="00FE5B2D">
        <w:rPr>
          <w:rFonts w:eastAsia="Arial" w:cs="Arial"/>
        </w:rPr>
        <w:t>o a</w:t>
      </w:r>
      <w:r w:rsidRPr="00FE5B2D">
        <w:rPr>
          <w:rFonts w:eastAsia="Arial" w:cs="Arial"/>
          <w:spacing w:val="-3"/>
        </w:rPr>
        <w:t>l</w:t>
      </w:r>
      <w:r w:rsidRPr="00FE5B2D">
        <w:rPr>
          <w:rFonts w:eastAsia="Arial" w:cs="Arial"/>
        </w:rPr>
        <w:t xml:space="preserve">l </w:t>
      </w:r>
      <w:r w:rsidRPr="00FE5B2D">
        <w:rPr>
          <w:rFonts w:eastAsia="Arial" w:cs="Arial"/>
          <w:spacing w:val="-1"/>
        </w:rPr>
        <w:t>i</w:t>
      </w:r>
      <w:r w:rsidRPr="00FE5B2D">
        <w:rPr>
          <w:rFonts w:eastAsia="Arial" w:cs="Arial"/>
        </w:rPr>
        <w:t>nte</w:t>
      </w:r>
      <w:r w:rsidRPr="00FE5B2D">
        <w:rPr>
          <w:rFonts w:eastAsia="Arial" w:cs="Arial"/>
          <w:spacing w:val="1"/>
        </w:rPr>
        <w:t>r</w:t>
      </w:r>
      <w:r w:rsidRPr="00FE5B2D">
        <w:rPr>
          <w:rFonts w:eastAsia="Arial" w:cs="Arial"/>
        </w:rPr>
        <w:t>e</w:t>
      </w:r>
      <w:r w:rsidRPr="00FE5B2D">
        <w:rPr>
          <w:rFonts w:eastAsia="Arial" w:cs="Arial"/>
          <w:spacing w:val="-3"/>
        </w:rPr>
        <w:t>s</w:t>
      </w:r>
      <w:r w:rsidRPr="00FE5B2D">
        <w:rPr>
          <w:rFonts w:eastAsia="Arial" w:cs="Arial"/>
          <w:spacing w:val="1"/>
        </w:rPr>
        <w:t>t</w:t>
      </w:r>
      <w:r w:rsidRPr="00FE5B2D">
        <w:rPr>
          <w:rFonts w:eastAsia="Arial" w:cs="Arial"/>
        </w:rPr>
        <w:t>ed p</w:t>
      </w:r>
      <w:r w:rsidRPr="00FE5B2D">
        <w:rPr>
          <w:rFonts w:eastAsia="Arial" w:cs="Arial"/>
          <w:spacing w:val="-3"/>
        </w:rPr>
        <w:t>e</w:t>
      </w:r>
      <w:r w:rsidRPr="00FE5B2D">
        <w:rPr>
          <w:rFonts w:eastAsia="Arial" w:cs="Arial"/>
          <w:spacing w:val="1"/>
        </w:rPr>
        <w:t>r</w:t>
      </w:r>
      <w:r w:rsidRPr="00FE5B2D">
        <w:rPr>
          <w:rFonts w:eastAsia="Arial" w:cs="Arial"/>
        </w:rPr>
        <w:t>so</w:t>
      </w:r>
      <w:r w:rsidRPr="00FE5B2D">
        <w:rPr>
          <w:rFonts w:eastAsia="Arial" w:cs="Arial"/>
          <w:spacing w:val="-1"/>
        </w:rPr>
        <w:t>n</w:t>
      </w:r>
      <w:r w:rsidRPr="00FE5B2D">
        <w:rPr>
          <w:rFonts w:eastAsia="Arial" w:cs="Arial"/>
        </w:rPr>
        <w:t>s</w:t>
      </w:r>
      <w:r w:rsidRPr="00FE5B2D">
        <w:rPr>
          <w:rFonts w:eastAsia="Arial" w:cs="Arial"/>
          <w:spacing w:val="-1"/>
        </w:rPr>
        <w:t xml:space="preserve"> </w:t>
      </w:r>
      <w:r w:rsidRPr="00FE5B2D">
        <w:rPr>
          <w:rFonts w:eastAsia="Arial" w:cs="Arial"/>
        </w:rPr>
        <w:t>u</w:t>
      </w:r>
      <w:r w:rsidRPr="00FE5B2D">
        <w:rPr>
          <w:rFonts w:eastAsia="Arial" w:cs="Arial"/>
          <w:spacing w:val="-1"/>
        </w:rPr>
        <w:t>p</w:t>
      </w:r>
      <w:r w:rsidRPr="00FE5B2D">
        <w:rPr>
          <w:rFonts w:eastAsia="Arial" w:cs="Arial"/>
          <w:spacing w:val="-3"/>
        </w:rPr>
        <w:t>o</w:t>
      </w:r>
      <w:r w:rsidRPr="00FE5B2D">
        <w:rPr>
          <w:rFonts w:eastAsia="Arial" w:cs="Arial"/>
        </w:rPr>
        <w:t xml:space="preserve">n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spacing w:val="-2"/>
        </w:rPr>
        <w:t>s</w:t>
      </w:r>
      <w:r w:rsidRPr="00FE5B2D">
        <w:rPr>
          <w:rFonts w:eastAsia="Arial" w:cs="Arial"/>
          <w:spacing w:val="1"/>
        </w:rPr>
        <w:t>t</w:t>
      </w:r>
      <w:r w:rsidRPr="00FE5B2D">
        <w:rPr>
          <w:rFonts w:eastAsia="Arial" w:cs="Arial"/>
        </w:rPr>
        <w:t>.</w:t>
      </w:r>
    </w:p>
    <w:p w14:paraId="244ABB5A" w14:textId="62023114" w:rsidR="005F7704" w:rsidRPr="00FE5B2D" w:rsidRDefault="005F7704">
      <w:pPr>
        <w:rPr>
          <w:rFonts w:cs="Arial"/>
        </w:rPr>
      </w:pPr>
    </w:p>
    <w:p w14:paraId="0921ADC0" w14:textId="77777777" w:rsidR="005F7704" w:rsidRPr="00FE5B2D" w:rsidRDefault="005F7704">
      <w:pPr>
        <w:rPr>
          <w:rFonts w:cs="Arial"/>
        </w:rPr>
      </w:pPr>
    </w:p>
    <w:p w14:paraId="1080B1AB"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5</w:t>
      </w:r>
      <w:r w:rsidRPr="00FE5B2D">
        <w:rPr>
          <w:rFonts w:eastAsia="Arial" w:cs="Arial"/>
          <w:b/>
          <w:bCs/>
        </w:rPr>
        <w:tab/>
      </w:r>
      <w:r w:rsidRPr="00FE5B2D">
        <w:rPr>
          <w:rFonts w:eastAsia="Arial" w:cs="Arial"/>
          <w:b/>
          <w:bCs/>
          <w:spacing w:val="-5"/>
        </w:rPr>
        <w:t>T</w:t>
      </w:r>
      <w:r w:rsidRPr="00FE5B2D">
        <w:rPr>
          <w:rFonts w:eastAsia="Arial" w:cs="Arial"/>
          <w:b/>
          <w:bCs/>
          <w:spacing w:val="6"/>
        </w:rPr>
        <w:t>w</w:t>
      </w:r>
      <w:r w:rsidRPr="00FE5B2D">
        <w:rPr>
          <w:rFonts w:eastAsia="Arial" w:cs="Arial"/>
          <w:b/>
          <w:bCs/>
        </w:rPr>
        <w:t>o</w:t>
      </w:r>
      <w:r w:rsidRPr="00FE5B2D">
        <w:rPr>
          <w:rFonts w:eastAsia="Arial" w:cs="Arial"/>
          <w:b/>
          <w:bCs/>
          <w:spacing w:val="1"/>
        </w:rPr>
        <w:t>-</w:t>
      </w:r>
      <w:r w:rsidRPr="00FE5B2D">
        <w:rPr>
          <w:rFonts w:eastAsia="Arial" w:cs="Arial"/>
          <w:b/>
          <w:bCs/>
        </w:rPr>
        <w:t>E</w:t>
      </w:r>
      <w:r w:rsidRPr="00FE5B2D">
        <w:rPr>
          <w:rFonts w:eastAsia="Arial" w:cs="Arial"/>
          <w:b/>
          <w:bCs/>
          <w:spacing w:val="-1"/>
        </w:rPr>
        <w:t>n</w:t>
      </w:r>
      <w:r w:rsidRPr="00FE5B2D">
        <w:rPr>
          <w:rFonts w:eastAsia="Arial" w:cs="Arial"/>
          <w:b/>
          <w:bCs/>
          <w:spacing w:val="-3"/>
        </w:rPr>
        <w:t>v</w:t>
      </w:r>
      <w:r w:rsidRPr="00FE5B2D">
        <w:rPr>
          <w:rFonts w:eastAsia="Arial" w:cs="Arial"/>
          <w:b/>
          <w:bCs/>
        </w:rPr>
        <w:t>elope S</w:t>
      </w:r>
      <w:r w:rsidRPr="00FE5B2D">
        <w:rPr>
          <w:rFonts w:eastAsia="Arial" w:cs="Arial"/>
          <w:b/>
          <w:bCs/>
          <w:spacing w:val="-6"/>
        </w:rPr>
        <w:t>y</w:t>
      </w:r>
      <w:r w:rsidRPr="00FE5B2D">
        <w:rPr>
          <w:rFonts w:eastAsia="Arial" w:cs="Arial"/>
          <w:b/>
          <w:bCs/>
        </w:rPr>
        <w:t>stem</w:t>
      </w:r>
    </w:p>
    <w:p w14:paraId="342C9D00" w14:textId="77777777" w:rsidR="006B577F" w:rsidRPr="00FE5B2D" w:rsidRDefault="006B577F">
      <w:pPr>
        <w:rPr>
          <w:rFonts w:cs="Arial"/>
        </w:rPr>
      </w:pPr>
    </w:p>
    <w:p w14:paraId="2E8FE577"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spacing w:val="-3"/>
        </w:rPr>
        <w:t>5</w:t>
      </w:r>
      <w:r w:rsidRPr="00FE5B2D">
        <w:rPr>
          <w:rFonts w:eastAsia="Arial" w:cs="Arial"/>
          <w:b/>
          <w:bCs/>
          <w:spacing w:val="1"/>
        </w:rPr>
        <w:t>.</w:t>
      </w:r>
      <w:r w:rsidRPr="00FE5B2D">
        <w:rPr>
          <w:rFonts w:eastAsia="Arial" w:cs="Arial"/>
          <w:b/>
          <w:bCs/>
        </w:rPr>
        <w:t>1</w:t>
      </w:r>
      <w:r w:rsidRPr="00FE5B2D">
        <w:rPr>
          <w:rFonts w:eastAsia="Arial" w:cs="Arial"/>
          <w:b/>
          <w:bCs/>
        </w:rPr>
        <w:tab/>
      </w:r>
      <w:proofErr w:type="gramStart"/>
      <w:r w:rsidRPr="00FE5B2D">
        <w:rPr>
          <w:rFonts w:eastAsia="Arial" w:cs="Arial"/>
          <w:spacing w:val="5"/>
        </w:rPr>
        <w:t>W</w:t>
      </w:r>
      <w:r w:rsidRPr="00FE5B2D">
        <w:rPr>
          <w:rFonts w:eastAsia="Arial" w:cs="Arial"/>
          <w:spacing w:val="-3"/>
        </w:rPr>
        <w:t>he</w:t>
      </w:r>
      <w:r w:rsidRPr="00FE5B2D">
        <w:rPr>
          <w:rFonts w:eastAsia="Arial" w:cs="Arial"/>
          <w:spacing w:val="1"/>
        </w:rPr>
        <w:t>r</w:t>
      </w:r>
      <w:r w:rsidRPr="00FE5B2D">
        <w:rPr>
          <w:rFonts w:eastAsia="Arial" w:cs="Arial"/>
        </w:rPr>
        <w:t>e</w:t>
      </w:r>
      <w:proofErr w:type="gramEnd"/>
      <w:r w:rsidRPr="00FE5B2D">
        <w:rPr>
          <w:rFonts w:eastAsia="Arial" w:cs="Arial"/>
          <w:spacing w:val="20"/>
        </w:rPr>
        <w:t xml:space="preserve"> </w:t>
      </w:r>
      <w:r w:rsidRPr="00FE5B2D">
        <w:rPr>
          <w:rFonts w:eastAsia="Arial" w:cs="Arial"/>
          <w:spacing w:val="-2"/>
        </w:rPr>
        <w:t>s</w:t>
      </w:r>
      <w:r w:rsidRPr="00FE5B2D">
        <w:rPr>
          <w:rFonts w:eastAsia="Arial" w:cs="Arial"/>
          <w:spacing w:val="1"/>
        </w:rPr>
        <w:t>t</w:t>
      </w:r>
      <w:r w:rsidRPr="00FE5B2D">
        <w:rPr>
          <w:rFonts w:eastAsia="Arial" w:cs="Arial"/>
        </w:rPr>
        <w:t>at</w:t>
      </w:r>
      <w:r w:rsidRPr="00FE5B2D">
        <w:rPr>
          <w:rFonts w:eastAsia="Arial" w:cs="Arial"/>
          <w:spacing w:val="-2"/>
        </w:rPr>
        <w:t>e</w:t>
      </w:r>
      <w:r w:rsidRPr="00FE5B2D">
        <w:rPr>
          <w:rFonts w:eastAsia="Arial" w:cs="Arial"/>
        </w:rPr>
        <w:t>d</w:t>
      </w:r>
      <w:r w:rsidRPr="00FE5B2D">
        <w:rPr>
          <w:rFonts w:eastAsia="Arial" w:cs="Arial"/>
          <w:spacing w:val="21"/>
        </w:rPr>
        <w:t xml:space="preserve"> </w:t>
      </w:r>
      <w:r w:rsidRPr="00FE5B2D">
        <w:rPr>
          <w:rFonts w:eastAsia="Arial" w:cs="Arial"/>
          <w:spacing w:val="-1"/>
        </w:rPr>
        <w:t>i</w:t>
      </w:r>
      <w:r w:rsidRPr="00FE5B2D">
        <w:rPr>
          <w:rFonts w:eastAsia="Arial" w:cs="Arial"/>
        </w:rPr>
        <w:t>n</w:t>
      </w:r>
      <w:r w:rsidRPr="00FE5B2D">
        <w:rPr>
          <w:rFonts w:eastAsia="Arial" w:cs="Arial"/>
          <w:spacing w:val="20"/>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spacing w:val="1"/>
        </w:rPr>
        <w:t>t</w:t>
      </w:r>
      <w:r w:rsidRPr="00FE5B2D">
        <w:rPr>
          <w:rFonts w:eastAsia="Arial" w:cs="Arial"/>
        </w:rPr>
        <w:t>e</w:t>
      </w:r>
      <w:r w:rsidRPr="00FE5B2D">
        <w:rPr>
          <w:rFonts w:eastAsia="Arial" w:cs="Arial"/>
          <w:spacing w:val="-3"/>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1"/>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rPr>
        <w:t>a</w:t>
      </w:r>
      <w:r w:rsidRPr="00FE5B2D">
        <w:rPr>
          <w:rFonts w:eastAsia="Arial" w:cs="Arial"/>
          <w:spacing w:val="17"/>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21"/>
        </w:rPr>
        <w:t xml:space="preserve"> </w:t>
      </w:r>
      <w:r w:rsidRPr="00FE5B2D">
        <w:rPr>
          <w:rFonts w:eastAsia="Arial" w:cs="Arial"/>
        </w:rPr>
        <w:t>a</w:t>
      </w:r>
      <w:r w:rsidRPr="00FE5B2D">
        <w:rPr>
          <w:rFonts w:eastAsia="Arial" w:cs="Arial"/>
          <w:spacing w:val="17"/>
        </w:rPr>
        <w:t xml:space="preserve"> </w:t>
      </w:r>
      <w:r w:rsidRPr="00FE5B2D">
        <w:rPr>
          <w:rFonts w:eastAsia="Arial" w:cs="Arial"/>
          <w:spacing w:val="1"/>
        </w:rPr>
        <w:t>t</w:t>
      </w:r>
      <w:r w:rsidRPr="00FE5B2D">
        <w:rPr>
          <w:rFonts w:eastAsia="Arial" w:cs="Arial"/>
          <w:spacing w:val="-3"/>
        </w:rPr>
        <w:t>w</w:t>
      </w:r>
      <w:r w:rsidRPr="00FE5B2D">
        <w:rPr>
          <w:rFonts w:eastAsia="Arial" w:cs="Arial"/>
          <w:spacing w:val="2"/>
        </w:rPr>
        <w:t>o</w:t>
      </w:r>
      <w:r w:rsidRPr="00FE5B2D">
        <w:rPr>
          <w:rFonts w:eastAsia="Arial" w:cs="Arial"/>
          <w:spacing w:val="1"/>
        </w:rPr>
        <w:t>-</w:t>
      </w:r>
      <w:r w:rsidRPr="00FE5B2D">
        <w:rPr>
          <w:rFonts w:eastAsia="Arial" w:cs="Arial"/>
        </w:rPr>
        <w:t>e</w:t>
      </w:r>
      <w:r w:rsidRPr="00FE5B2D">
        <w:rPr>
          <w:rFonts w:eastAsia="Arial" w:cs="Arial"/>
          <w:spacing w:val="-1"/>
        </w:rPr>
        <w:t>n</w:t>
      </w:r>
      <w:r w:rsidRPr="00FE5B2D">
        <w:rPr>
          <w:rFonts w:eastAsia="Arial" w:cs="Arial"/>
          <w:spacing w:val="-2"/>
        </w:rPr>
        <w:t>v</w:t>
      </w:r>
      <w:r w:rsidRPr="00FE5B2D">
        <w:rPr>
          <w:rFonts w:eastAsia="Arial" w:cs="Arial"/>
          <w:spacing w:val="2"/>
        </w:rPr>
        <w:t>e</w:t>
      </w:r>
      <w:r w:rsidRPr="00FE5B2D">
        <w:rPr>
          <w:rFonts w:eastAsia="Arial" w:cs="Arial"/>
          <w:spacing w:val="-1"/>
        </w:rPr>
        <w:t>l</w:t>
      </w:r>
      <w:r w:rsidRPr="00FE5B2D">
        <w:rPr>
          <w:rFonts w:eastAsia="Arial" w:cs="Arial"/>
        </w:rPr>
        <w:t>o</w:t>
      </w:r>
      <w:r w:rsidRPr="00FE5B2D">
        <w:rPr>
          <w:rFonts w:eastAsia="Arial" w:cs="Arial"/>
          <w:spacing w:val="-1"/>
        </w:rPr>
        <w:t>p</w:t>
      </w:r>
      <w:r w:rsidRPr="00FE5B2D">
        <w:rPr>
          <w:rFonts w:eastAsia="Arial" w:cs="Arial"/>
        </w:rPr>
        <w:t>e</w:t>
      </w:r>
      <w:r w:rsidRPr="00FE5B2D">
        <w:rPr>
          <w:rFonts w:eastAsia="Arial" w:cs="Arial"/>
          <w:spacing w:val="20"/>
        </w:rPr>
        <w:t xml:space="preserve"> </w:t>
      </w:r>
      <w:r w:rsidRPr="00FE5B2D">
        <w:rPr>
          <w:rFonts w:eastAsia="Arial" w:cs="Arial"/>
        </w:rPr>
        <w:t>s</w:t>
      </w:r>
      <w:r w:rsidRPr="00FE5B2D">
        <w:rPr>
          <w:rFonts w:eastAsia="Arial" w:cs="Arial"/>
          <w:spacing w:val="-2"/>
        </w:rPr>
        <w:t>y</w:t>
      </w:r>
      <w:r w:rsidRPr="00FE5B2D">
        <w:rPr>
          <w:rFonts w:eastAsia="Arial" w:cs="Arial"/>
        </w:rPr>
        <w:t>s</w:t>
      </w:r>
      <w:r w:rsidRPr="00FE5B2D">
        <w:rPr>
          <w:rFonts w:eastAsia="Arial" w:cs="Arial"/>
          <w:spacing w:val="1"/>
        </w:rPr>
        <w:t>t</w:t>
      </w:r>
      <w:r w:rsidRPr="00FE5B2D">
        <w:rPr>
          <w:rFonts w:eastAsia="Arial" w:cs="Arial"/>
        </w:rPr>
        <w:t>em</w:t>
      </w:r>
      <w:r w:rsidRPr="00FE5B2D">
        <w:rPr>
          <w:rFonts w:eastAsia="Arial" w:cs="Arial"/>
          <w:spacing w:val="21"/>
        </w:rPr>
        <w:t xml:space="preserve"> </w:t>
      </w:r>
      <w:r w:rsidRPr="00FE5B2D">
        <w:rPr>
          <w:rFonts w:eastAsia="Arial" w:cs="Arial"/>
          <w:spacing w:val="-1"/>
        </w:rPr>
        <w:t>i</w:t>
      </w:r>
      <w:r w:rsidRPr="00FE5B2D">
        <w:rPr>
          <w:rFonts w:eastAsia="Arial" w:cs="Arial"/>
        </w:rPr>
        <w:t>s</w:t>
      </w:r>
      <w:r w:rsidRPr="00FE5B2D">
        <w:rPr>
          <w:rFonts w:eastAsia="Arial" w:cs="Arial"/>
          <w:spacing w:val="20"/>
        </w:rPr>
        <w:t xml:space="preserve"> </w:t>
      </w:r>
      <w:r w:rsidRPr="00FE5B2D">
        <w:rPr>
          <w:rFonts w:eastAsia="Arial" w:cs="Arial"/>
          <w:spacing w:val="1"/>
        </w:rPr>
        <w:t>t</w:t>
      </w:r>
      <w:r w:rsidRPr="00FE5B2D">
        <w:rPr>
          <w:rFonts w:eastAsia="Arial" w:cs="Arial"/>
        </w:rPr>
        <w:t>o</w:t>
      </w:r>
      <w:r w:rsidRPr="00FE5B2D">
        <w:rPr>
          <w:rFonts w:eastAsia="Arial" w:cs="Arial"/>
          <w:spacing w:val="17"/>
        </w:rPr>
        <w:t xml:space="preserve"> </w:t>
      </w:r>
      <w:r w:rsidRPr="00FE5B2D">
        <w:rPr>
          <w:rFonts w:eastAsia="Arial" w:cs="Arial"/>
        </w:rPr>
        <w:t>be</w:t>
      </w:r>
      <w:r w:rsidRPr="00FE5B2D">
        <w:rPr>
          <w:rFonts w:eastAsia="Arial" w:cs="Arial"/>
          <w:spacing w:val="17"/>
        </w:rPr>
        <w:t xml:space="preserve"> </w:t>
      </w:r>
      <w:r w:rsidRPr="00FE5B2D">
        <w:rPr>
          <w:rFonts w:eastAsia="Arial" w:cs="Arial"/>
          <w:spacing w:val="3"/>
        </w:rPr>
        <w:t>f</w:t>
      </w:r>
      <w:r w:rsidRPr="00FE5B2D">
        <w:rPr>
          <w:rFonts w:eastAsia="Arial" w:cs="Arial"/>
        </w:rPr>
        <w:t>o</w:t>
      </w:r>
      <w:r w:rsidRPr="00FE5B2D">
        <w:rPr>
          <w:rFonts w:eastAsia="Arial" w:cs="Arial"/>
          <w:spacing w:val="-1"/>
        </w:rPr>
        <w:t>l</w:t>
      </w:r>
      <w:r w:rsidRPr="00FE5B2D">
        <w:rPr>
          <w:rFonts w:eastAsia="Arial" w:cs="Arial"/>
          <w:spacing w:val="-3"/>
        </w:rPr>
        <w:t>l</w:t>
      </w:r>
      <w:r w:rsidRPr="00FE5B2D">
        <w:rPr>
          <w:rFonts w:eastAsia="Arial" w:cs="Arial"/>
        </w:rPr>
        <w:t>o</w:t>
      </w:r>
      <w:r w:rsidRPr="00FE5B2D">
        <w:rPr>
          <w:rFonts w:eastAsia="Arial" w:cs="Arial"/>
          <w:spacing w:val="-4"/>
        </w:rPr>
        <w:t>w</w:t>
      </w:r>
      <w:r w:rsidRPr="00FE5B2D">
        <w:rPr>
          <w:rFonts w:eastAsia="Arial" w:cs="Arial"/>
        </w:rPr>
        <w:t>e</w:t>
      </w:r>
      <w:r w:rsidRPr="00FE5B2D">
        <w:rPr>
          <w:rFonts w:eastAsia="Arial" w:cs="Arial"/>
          <w:spacing w:val="-1"/>
        </w:rPr>
        <w:t>d</w:t>
      </w:r>
      <w:r w:rsidRPr="00FE5B2D">
        <w:rPr>
          <w:rFonts w:eastAsia="Arial" w:cs="Arial"/>
        </w:rPr>
        <w:t>,</w:t>
      </w:r>
      <w:r w:rsidRPr="00FE5B2D">
        <w:rPr>
          <w:rFonts w:eastAsia="Arial" w:cs="Arial"/>
          <w:spacing w:val="21"/>
        </w:rPr>
        <w:t xml:space="preserve"> </w:t>
      </w:r>
      <w:r w:rsidRPr="00FE5B2D">
        <w:rPr>
          <w:rFonts w:eastAsia="Arial" w:cs="Arial"/>
        </w:rPr>
        <w:t>o</w:t>
      </w:r>
      <w:r w:rsidRPr="00FE5B2D">
        <w:rPr>
          <w:rFonts w:eastAsia="Arial" w:cs="Arial"/>
          <w:spacing w:val="-1"/>
        </w:rPr>
        <w:t>p</w:t>
      </w:r>
      <w:r w:rsidRPr="00FE5B2D">
        <w:rPr>
          <w:rFonts w:eastAsia="Arial" w:cs="Arial"/>
        </w:rPr>
        <w:t>en o</w:t>
      </w:r>
      <w:r w:rsidRPr="00FE5B2D">
        <w:rPr>
          <w:rFonts w:eastAsia="Arial" w:cs="Arial"/>
          <w:spacing w:val="-1"/>
        </w:rPr>
        <w:t>nl</w:t>
      </w:r>
      <w:r w:rsidRPr="00FE5B2D">
        <w:rPr>
          <w:rFonts w:eastAsia="Arial" w:cs="Arial"/>
        </w:rPr>
        <w:t>y</w:t>
      </w:r>
      <w:r w:rsidRPr="00FE5B2D">
        <w:rPr>
          <w:rFonts w:eastAsia="Arial" w:cs="Arial"/>
          <w:spacing w:val="1"/>
        </w:rPr>
        <w:t xml:space="preserve"> t</w:t>
      </w:r>
      <w:r w:rsidRPr="00FE5B2D">
        <w:rPr>
          <w:rFonts w:eastAsia="Arial" w:cs="Arial"/>
        </w:rPr>
        <w:t>he</w:t>
      </w:r>
      <w:r w:rsidRPr="00FE5B2D">
        <w:rPr>
          <w:rFonts w:eastAsia="Arial" w:cs="Arial"/>
          <w:spacing w:val="3"/>
        </w:rPr>
        <w:t xml:space="preserve"> </w:t>
      </w:r>
      <w:r w:rsidRPr="00FE5B2D">
        <w:rPr>
          <w:rFonts w:eastAsia="Arial" w:cs="Arial"/>
          <w:spacing w:val="1"/>
        </w:rPr>
        <w:t>t</w:t>
      </w:r>
      <w:r w:rsidRPr="00FE5B2D">
        <w:rPr>
          <w:rFonts w:eastAsia="Arial" w:cs="Arial"/>
        </w:rPr>
        <w:t>ec</w:t>
      </w:r>
      <w:r w:rsidRPr="00FE5B2D">
        <w:rPr>
          <w:rFonts w:eastAsia="Arial" w:cs="Arial"/>
          <w:spacing w:val="-1"/>
        </w:rPr>
        <w:t>h</w:t>
      </w:r>
      <w:r w:rsidRPr="00FE5B2D">
        <w:rPr>
          <w:rFonts w:eastAsia="Arial" w:cs="Arial"/>
        </w:rPr>
        <w:t>n</w:t>
      </w:r>
      <w:r w:rsidRPr="00FE5B2D">
        <w:rPr>
          <w:rFonts w:eastAsia="Arial" w:cs="Arial"/>
          <w:spacing w:val="-1"/>
        </w:rPr>
        <w:t>i</w:t>
      </w:r>
      <w:r w:rsidRPr="00FE5B2D">
        <w:rPr>
          <w:rFonts w:eastAsia="Arial" w:cs="Arial"/>
        </w:rPr>
        <w:t>cal</w:t>
      </w:r>
      <w:r w:rsidRPr="00FE5B2D">
        <w:rPr>
          <w:rFonts w:eastAsia="Arial" w:cs="Arial"/>
          <w:spacing w:val="2"/>
        </w:rPr>
        <w:t xml:space="preserve"> </w:t>
      </w:r>
      <w:r w:rsidRPr="00FE5B2D">
        <w:rPr>
          <w:rFonts w:eastAsia="Arial" w:cs="Arial"/>
        </w:rPr>
        <w:t>prop</w:t>
      </w:r>
      <w:r w:rsidRPr="00FE5B2D">
        <w:rPr>
          <w:rFonts w:eastAsia="Arial" w:cs="Arial"/>
          <w:spacing w:val="-3"/>
        </w:rPr>
        <w:t>o</w:t>
      </w:r>
      <w:r w:rsidRPr="00FE5B2D">
        <w:rPr>
          <w:rFonts w:eastAsia="Arial" w:cs="Arial"/>
        </w:rPr>
        <w:t>sal</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6"/>
        </w:rPr>
        <w:t xml:space="preserve"> </w:t>
      </w:r>
      <w:r w:rsidRPr="00FE5B2D">
        <w:rPr>
          <w:rFonts w:eastAsia="Arial" w:cs="Arial"/>
          <w:spacing w:val="-2"/>
        </w:rPr>
        <w:t>v</w:t>
      </w:r>
      <w:r w:rsidRPr="00FE5B2D">
        <w:rPr>
          <w:rFonts w:eastAsia="Arial" w:cs="Arial"/>
        </w:rPr>
        <w:t>a</w:t>
      </w:r>
      <w:r w:rsidRPr="00FE5B2D">
        <w:rPr>
          <w:rFonts w:eastAsia="Arial" w:cs="Arial"/>
          <w:spacing w:val="-1"/>
        </w:rPr>
        <w:t>li</w:t>
      </w:r>
      <w:r w:rsidRPr="00FE5B2D">
        <w:rPr>
          <w:rFonts w:eastAsia="Arial" w:cs="Arial"/>
        </w:rPr>
        <w:t>d</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s</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spacing w:val="1"/>
        </w:rPr>
        <w:t>t</w:t>
      </w:r>
      <w:r w:rsidRPr="00FE5B2D">
        <w:rPr>
          <w:rFonts w:eastAsia="Arial" w:cs="Arial"/>
          <w:spacing w:val="-3"/>
        </w:rPr>
        <w:t>h</w:t>
      </w:r>
      <w:r w:rsidRPr="00FE5B2D">
        <w:rPr>
          <w:rFonts w:eastAsia="Arial" w:cs="Arial"/>
        </w:rPr>
        <w:t>e</w:t>
      </w:r>
      <w:r w:rsidRPr="00FE5B2D">
        <w:rPr>
          <w:rFonts w:eastAsia="Arial" w:cs="Arial"/>
          <w:spacing w:val="3"/>
        </w:rPr>
        <w:t xml:space="preserve"> </w:t>
      </w:r>
      <w:r w:rsidRPr="00FE5B2D">
        <w:rPr>
          <w:rFonts w:eastAsia="Arial" w:cs="Arial"/>
        </w:rPr>
        <w:t xml:space="preserve">presence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ers’ a</w:t>
      </w:r>
      <w:r w:rsidRPr="00FE5B2D">
        <w:rPr>
          <w:rFonts w:eastAsia="Arial" w:cs="Arial"/>
          <w:spacing w:val="2"/>
        </w:rPr>
        <w:t>g</w:t>
      </w:r>
      <w:r w:rsidRPr="00FE5B2D">
        <w:rPr>
          <w:rFonts w:eastAsia="Arial" w:cs="Arial"/>
        </w:rPr>
        <w:t>e</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3"/>
        </w:rPr>
        <w:t>w</w:t>
      </w:r>
      <w:r w:rsidRPr="00FE5B2D">
        <w:rPr>
          <w:rFonts w:eastAsia="Arial" w:cs="Arial"/>
        </w:rPr>
        <w:t>ho</w:t>
      </w:r>
      <w:r w:rsidRPr="00FE5B2D">
        <w:rPr>
          <w:rFonts w:eastAsia="Arial" w:cs="Arial"/>
          <w:spacing w:val="3"/>
        </w:rPr>
        <w:t xml:space="preserve"> </w:t>
      </w:r>
      <w:r w:rsidRPr="00FE5B2D">
        <w:rPr>
          <w:rFonts w:eastAsia="Arial" w:cs="Arial"/>
        </w:rPr>
        <w:t>ch</w:t>
      </w:r>
      <w:r w:rsidRPr="00FE5B2D">
        <w:rPr>
          <w:rFonts w:eastAsia="Arial" w:cs="Arial"/>
          <w:spacing w:val="-1"/>
        </w:rPr>
        <w:t>o</w:t>
      </w:r>
      <w:r w:rsidRPr="00FE5B2D">
        <w:rPr>
          <w:rFonts w:eastAsia="Arial" w:cs="Arial"/>
        </w:rPr>
        <w:t xml:space="preserve">ose </w:t>
      </w:r>
      <w:r w:rsidRPr="00FE5B2D">
        <w:rPr>
          <w:rFonts w:eastAsia="Arial" w:cs="Arial"/>
          <w:spacing w:val="1"/>
        </w:rPr>
        <w:t>t</w:t>
      </w:r>
      <w:r w:rsidRPr="00FE5B2D">
        <w:rPr>
          <w:rFonts w:eastAsia="Arial" w:cs="Arial"/>
        </w:rPr>
        <w:t>o</w:t>
      </w:r>
      <w:r w:rsidRPr="00FE5B2D">
        <w:rPr>
          <w:rFonts w:eastAsia="Arial" w:cs="Arial"/>
          <w:spacing w:val="3"/>
        </w:rPr>
        <w:t xml:space="preserve"> </w:t>
      </w:r>
      <w:r w:rsidRPr="00FE5B2D">
        <w:rPr>
          <w:rFonts w:eastAsia="Arial" w:cs="Arial"/>
        </w:rPr>
        <w:t>a</w:t>
      </w:r>
      <w:r w:rsidRPr="00FE5B2D">
        <w:rPr>
          <w:rFonts w:eastAsia="Arial" w:cs="Arial"/>
          <w:spacing w:val="-2"/>
        </w:rPr>
        <w:t>t</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spacing w:val="-3"/>
        </w:rPr>
        <w:t>a</w:t>
      </w:r>
      <w:r w:rsidRPr="00FE5B2D">
        <w:rPr>
          <w:rFonts w:eastAsia="Arial" w:cs="Arial"/>
        </w:rPr>
        <w:t>t</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spacing w:val="1"/>
        </w:rPr>
        <w:t>t</w:t>
      </w:r>
      <w:r w:rsidRPr="00FE5B2D">
        <w:rPr>
          <w:rFonts w:eastAsia="Arial" w:cs="Arial"/>
          <w:spacing w:val="-3"/>
        </w:rPr>
        <w:t>i</w:t>
      </w:r>
      <w:r w:rsidRPr="00FE5B2D">
        <w:rPr>
          <w:rFonts w:eastAsia="Arial" w:cs="Arial"/>
          <w:spacing w:val="1"/>
        </w:rPr>
        <w:t>m</w:t>
      </w:r>
      <w:r w:rsidRPr="00FE5B2D">
        <w:rPr>
          <w:rFonts w:eastAsia="Arial" w:cs="Arial"/>
        </w:rPr>
        <w:t>e</w:t>
      </w:r>
      <w:r w:rsidRPr="00FE5B2D">
        <w:rPr>
          <w:rFonts w:eastAsia="Arial" w:cs="Arial"/>
          <w:spacing w:val="3"/>
        </w:rPr>
        <w:t xml:space="preserve"> </w:t>
      </w:r>
      <w:r w:rsidRPr="00FE5B2D">
        <w:rPr>
          <w:rFonts w:eastAsia="Arial" w:cs="Arial"/>
        </w:rPr>
        <w:t>a</w:t>
      </w:r>
      <w:r w:rsidRPr="00FE5B2D">
        <w:rPr>
          <w:rFonts w:eastAsia="Arial" w:cs="Arial"/>
          <w:spacing w:val="-3"/>
        </w:rPr>
        <w:t>n</w:t>
      </w:r>
      <w:r w:rsidRPr="00FE5B2D">
        <w:rPr>
          <w:rFonts w:eastAsia="Arial" w:cs="Arial"/>
        </w:rPr>
        <w:t>d</w:t>
      </w:r>
      <w:r w:rsidRPr="00FE5B2D">
        <w:rPr>
          <w:rFonts w:eastAsia="Arial" w:cs="Arial"/>
          <w:spacing w:val="3"/>
        </w:rPr>
        <w:t xml:space="preserve"> </w:t>
      </w:r>
      <w:r w:rsidRPr="00FE5B2D">
        <w:rPr>
          <w:rFonts w:eastAsia="Arial" w:cs="Arial"/>
        </w:rPr>
        <w:t>p</w:t>
      </w:r>
      <w:r w:rsidRPr="00FE5B2D">
        <w:rPr>
          <w:rFonts w:eastAsia="Arial" w:cs="Arial"/>
          <w:spacing w:val="-1"/>
        </w:rPr>
        <w:t>l</w:t>
      </w:r>
      <w:r w:rsidRPr="00FE5B2D">
        <w:rPr>
          <w:rFonts w:eastAsia="Arial" w:cs="Arial"/>
        </w:rPr>
        <w:t>ace</w:t>
      </w:r>
      <w:r w:rsidRPr="00FE5B2D">
        <w:rPr>
          <w:rFonts w:eastAsia="Arial" w:cs="Arial"/>
          <w:spacing w:val="3"/>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ed</w:t>
      </w:r>
      <w:r w:rsidRPr="00FE5B2D">
        <w:rPr>
          <w:rFonts w:eastAsia="Arial" w:cs="Arial"/>
          <w:spacing w:val="3"/>
        </w:rPr>
        <w:t xml:space="preserve"> </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spacing w:val="-3"/>
        </w:rPr>
        <w:t>e</w:t>
      </w:r>
      <w:r w:rsidRPr="00FE5B2D">
        <w:rPr>
          <w:rFonts w:eastAsia="Arial" w:cs="Arial"/>
        </w:rPr>
        <w:t>n</w:t>
      </w:r>
      <w:r w:rsidRPr="00FE5B2D">
        <w:rPr>
          <w:rFonts w:eastAsia="Arial" w:cs="Arial"/>
          <w:spacing w:val="-1"/>
        </w:rPr>
        <w:t>d</w:t>
      </w:r>
      <w:r w:rsidRPr="00FE5B2D">
        <w:rPr>
          <w:rFonts w:eastAsia="Arial" w:cs="Arial"/>
        </w:rPr>
        <w:t>er</w:t>
      </w:r>
      <w:r w:rsidRPr="00FE5B2D">
        <w:rPr>
          <w:rFonts w:eastAsia="Arial" w:cs="Arial"/>
          <w:spacing w:val="4"/>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rPr>
        <w:t>a</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n</w:t>
      </w:r>
      <w:r w:rsidRPr="00FE5B2D">
        <w:rPr>
          <w:rFonts w:eastAsia="Arial" w:cs="Arial"/>
          <w:spacing w:val="-1"/>
        </w:rPr>
        <w:t>o</w:t>
      </w:r>
      <w:r w:rsidRPr="00FE5B2D">
        <w:rPr>
          <w:rFonts w:eastAsia="Arial" w:cs="Arial"/>
        </w:rPr>
        <w:t>u</w:t>
      </w:r>
      <w:r w:rsidRPr="00FE5B2D">
        <w:rPr>
          <w:rFonts w:eastAsia="Arial" w:cs="Arial"/>
          <w:spacing w:val="-1"/>
        </w:rPr>
        <w:t>n</w:t>
      </w:r>
      <w:r w:rsidRPr="00FE5B2D">
        <w:rPr>
          <w:rFonts w:eastAsia="Arial" w:cs="Arial"/>
          <w:spacing w:val="-2"/>
        </w:rPr>
        <w:t>c</w:t>
      </w:r>
      <w:r w:rsidRPr="00FE5B2D">
        <w:rPr>
          <w:rFonts w:eastAsia="Arial" w:cs="Arial"/>
        </w:rPr>
        <w:t>e</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n</w:t>
      </w:r>
      <w:r w:rsidRPr="00FE5B2D">
        <w:rPr>
          <w:rFonts w:eastAsia="Arial" w:cs="Arial"/>
          <w:spacing w:val="-3"/>
        </w:rPr>
        <w:t>a</w:t>
      </w:r>
      <w:r w:rsidRPr="00FE5B2D">
        <w:rPr>
          <w:rFonts w:eastAsia="Arial" w:cs="Arial"/>
          <w:spacing w:val="1"/>
        </w:rPr>
        <w:t>m</w:t>
      </w:r>
      <w:r w:rsidRPr="00FE5B2D">
        <w:rPr>
          <w:rFonts w:eastAsia="Arial" w:cs="Arial"/>
        </w:rPr>
        <w:t>e</w:t>
      </w:r>
      <w:r w:rsidRPr="00FE5B2D">
        <w:rPr>
          <w:rFonts w:eastAsia="Arial" w:cs="Arial"/>
          <w:spacing w:val="3"/>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rPr>
        <w:t>e</w:t>
      </w:r>
      <w:r w:rsidRPr="00FE5B2D">
        <w:rPr>
          <w:rFonts w:eastAsia="Arial" w:cs="Arial"/>
          <w:spacing w:val="-1"/>
        </w:rPr>
        <w:t>a</w:t>
      </w:r>
      <w:r w:rsidRPr="00FE5B2D">
        <w:rPr>
          <w:rFonts w:eastAsia="Arial" w:cs="Arial"/>
          <w:spacing w:val="-2"/>
        </w:rPr>
        <w:t>c</w:t>
      </w:r>
      <w:r w:rsidRPr="00FE5B2D">
        <w:rPr>
          <w:rFonts w:eastAsia="Arial" w:cs="Arial"/>
        </w:rPr>
        <w:t xml:space="preserve">h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der</w:t>
      </w:r>
      <w:r w:rsidRPr="00FE5B2D">
        <w:rPr>
          <w:rFonts w:eastAsia="Arial" w:cs="Arial"/>
          <w:spacing w:val="-2"/>
        </w:rPr>
        <w:t>e</w:t>
      </w:r>
      <w:r w:rsidRPr="00FE5B2D">
        <w:rPr>
          <w:rFonts w:eastAsia="Arial" w:cs="Arial"/>
        </w:rPr>
        <w:t>r</w:t>
      </w:r>
      <w:r w:rsidRPr="00FE5B2D">
        <w:rPr>
          <w:rFonts w:eastAsia="Arial" w:cs="Arial"/>
          <w:spacing w:val="2"/>
        </w:rPr>
        <w:t xml:space="preserve"> </w:t>
      </w:r>
      <w:r w:rsidRPr="00FE5B2D">
        <w:rPr>
          <w:rFonts w:eastAsia="Arial" w:cs="Arial"/>
          <w:spacing w:val="-3"/>
        </w:rPr>
        <w:t>w</w:t>
      </w:r>
      <w:r w:rsidRPr="00FE5B2D">
        <w:rPr>
          <w:rFonts w:eastAsia="Arial" w:cs="Arial"/>
        </w:rPr>
        <w:t>h</w:t>
      </w:r>
      <w:r w:rsidRPr="00FE5B2D">
        <w:rPr>
          <w:rFonts w:eastAsia="Arial" w:cs="Arial"/>
          <w:spacing w:val="-1"/>
        </w:rPr>
        <w:t>o</w:t>
      </w:r>
      <w:r w:rsidRPr="00FE5B2D">
        <w:rPr>
          <w:rFonts w:eastAsia="Arial" w:cs="Arial"/>
        </w:rPr>
        <w:t xml:space="preserve">se </w:t>
      </w:r>
      <w:r w:rsidRPr="00FE5B2D">
        <w:rPr>
          <w:rFonts w:eastAsia="Arial" w:cs="Arial"/>
          <w:spacing w:val="2"/>
        </w:rPr>
        <w:t>t</w:t>
      </w:r>
      <w:r w:rsidRPr="00FE5B2D">
        <w:rPr>
          <w:rFonts w:eastAsia="Arial" w:cs="Arial"/>
        </w:rPr>
        <w:t>ec</w:t>
      </w:r>
      <w:r w:rsidRPr="00FE5B2D">
        <w:rPr>
          <w:rFonts w:eastAsia="Arial" w:cs="Arial"/>
          <w:spacing w:val="-1"/>
        </w:rPr>
        <w:t>h</w:t>
      </w:r>
      <w:r w:rsidRPr="00FE5B2D">
        <w:rPr>
          <w:rFonts w:eastAsia="Arial" w:cs="Arial"/>
        </w:rPr>
        <w:t>n</w:t>
      </w:r>
      <w:r w:rsidRPr="00FE5B2D">
        <w:rPr>
          <w:rFonts w:eastAsia="Arial" w:cs="Arial"/>
          <w:spacing w:val="-1"/>
        </w:rPr>
        <w:t>i</w:t>
      </w:r>
      <w:r w:rsidRPr="00FE5B2D">
        <w:rPr>
          <w:rFonts w:eastAsia="Arial" w:cs="Arial"/>
        </w:rPr>
        <w:t>cal</w:t>
      </w:r>
      <w:r w:rsidRPr="00FE5B2D">
        <w:rPr>
          <w:rFonts w:eastAsia="Arial" w:cs="Arial"/>
          <w:spacing w:val="-3"/>
        </w:rPr>
        <w:t xml:space="preserve"> </w:t>
      </w:r>
      <w:r w:rsidRPr="00FE5B2D">
        <w:rPr>
          <w:rFonts w:eastAsia="Arial" w:cs="Arial"/>
        </w:rPr>
        <w:t>propos</w:t>
      </w:r>
      <w:r w:rsidRPr="00FE5B2D">
        <w:rPr>
          <w:rFonts w:eastAsia="Arial" w:cs="Arial"/>
          <w:spacing w:val="-1"/>
        </w:rPr>
        <w:t>a</w:t>
      </w:r>
      <w:r w:rsidRPr="00FE5B2D">
        <w:rPr>
          <w:rFonts w:eastAsia="Arial" w:cs="Arial"/>
        </w:rPr>
        <w:t xml:space="preserve">l </w:t>
      </w:r>
      <w:r w:rsidRPr="00FE5B2D">
        <w:rPr>
          <w:rFonts w:eastAsia="Arial" w:cs="Arial"/>
          <w:spacing w:val="-1"/>
        </w:rPr>
        <w:t>i</w:t>
      </w:r>
      <w:r w:rsidRPr="00FE5B2D">
        <w:rPr>
          <w:rFonts w:eastAsia="Arial" w:cs="Arial"/>
        </w:rPr>
        <w:t>s</w:t>
      </w:r>
      <w:r w:rsidRPr="00FE5B2D">
        <w:rPr>
          <w:rFonts w:eastAsia="Arial" w:cs="Arial"/>
          <w:spacing w:val="-1"/>
        </w:rPr>
        <w:t xml:space="preserve"> </w:t>
      </w:r>
      <w:r w:rsidRPr="00FE5B2D">
        <w:rPr>
          <w:rFonts w:eastAsia="Arial" w:cs="Arial"/>
        </w:rPr>
        <w:t>o</w:t>
      </w:r>
      <w:r w:rsidRPr="00FE5B2D">
        <w:rPr>
          <w:rFonts w:eastAsia="Arial" w:cs="Arial"/>
          <w:spacing w:val="-1"/>
        </w:rPr>
        <w:t>p</w:t>
      </w:r>
      <w:r w:rsidRPr="00FE5B2D">
        <w:rPr>
          <w:rFonts w:eastAsia="Arial" w:cs="Arial"/>
        </w:rPr>
        <w:t>e</w:t>
      </w:r>
      <w:r w:rsidRPr="00FE5B2D">
        <w:rPr>
          <w:rFonts w:eastAsia="Arial" w:cs="Arial"/>
          <w:spacing w:val="-1"/>
        </w:rPr>
        <w:t>n</w:t>
      </w:r>
      <w:r w:rsidRPr="00FE5B2D">
        <w:rPr>
          <w:rFonts w:eastAsia="Arial" w:cs="Arial"/>
        </w:rPr>
        <w:t>e</w:t>
      </w:r>
      <w:r w:rsidRPr="00FE5B2D">
        <w:rPr>
          <w:rFonts w:eastAsia="Arial" w:cs="Arial"/>
          <w:spacing w:val="-1"/>
        </w:rPr>
        <w:t>d</w:t>
      </w:r>
      <w:r w:rsidRPr="00FE5B2D">
        <w:rPr>
          <w:rFonts w:eastAsia="Arial" w:cs="Arial"/>
        </w:rPr>
        <w:t>.</w:t>
      </w:r>
    </w:p>
    <w:p w14:paraId="6162BF40" w14:textId="77777777" w:rsidR="006B577F" w:rsidRPr="00FE5B2D" w:rsidRDefault="006B577F">
      <w:pPr>
        <w:rPr>
          <w:rFonts w:cs="Arial"/>
        </w:rPr>
      </w:pPr>
    </w:p>
    <w:p w14:paraId="244FDCDC"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spacing w:val="-3"/>
        </w:rPr>
        <w:t>5</w:t>
      </w:r>
      <w:r w:rsidRPr="00FE5B2D">
        <w:rPr>
          <w:rFonts w:eastAsia="Arial" w:cs="Arial"/>
          <w:b/>
          <w:bCs/>
          <w:spacing w:val="1"/>
        </w:rPr>
        <w:t>.</w:t>
      </w:r>
      <w:r w:rsidRPr="00FE5B2D">
        <w:rPr>
          <w:rFonts w:eastAsia="Arial" w:cs="Arial"/>
          <w:b/>
          <w:bCs/>
        </w:rPr>
        <w:t>2</w:t>
      </w:r>
      <w:r w:rsidRPr="00FE5B2D">
        <w:rPr>
          <w:rFonts w:eastAsia="Arial" w:cs="Arial"/>
          <w:b/>
          <w:bCs/>
          <w:spacing w:val="-27"/>
        </w:rPr>
        <w:tab/>
      </w:r>
      <w:r w:rsidRPr="00FE5B2D">
        <w:rPr>
          <w:rFonts w:eastAsia="Arial" w:cs="Arial"/>
          <w:spacing w:val="-1"/>
        </w:rPr>
        <w:t>E</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rPr>
        <w:t>e</w:t>
      </w:r>
      <w:r w:rsidRPr="00FE5B2D">
        <w:rPr>
          <w:rFonts w:eastAsia="Arial" w:cs="Arial"/>
          <w:spacing w:val="44"/>
        </w:rPr>
        <w:t xml:space="preserve"> </w:t>
      </w:r>
      <w:r w:rsidRPr="00FE5B2D">
        <w:rPr>
          <w:rFonts w:eastAsia="Arial" w:cs="Arial"/>
          <w:spacing w:val="3"/>
        </w:rPr>
        <w:t>f</w:t>
      </w:r>
      <w:r w:rsidRPr="00FE5B2D">
        <w:rPr>
          <w:rFonts w:eastAsia="Arial" w:cs="Arial"/>
        </w:rPr>
        <w:t>u</w:t>
      </w:r>
      <w:r w:rsidRPr="00FE5B2D">
        <w:rPr>
          <w:rFonts w:eastAsia="Arial" w:cs="Arial"/>
          <w:spacing w:val="-1"/>
        </w:rPr>
        <w:t>n</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rPr>
        <w:t>y</w:t>
      </w:r>
      <w:r w:rsidRPr="00FE5B2D">
        <w:rPr>
          <w:rFonts w:eastAsia="Arial" w:cs="Arial"/>
          <w:spacing w:val="42"/>
        </w:rPr>
        <w:t xml:space="preserve"> </w:t>
      </w:r>
      <w:r w:rsidRPr="00FE5B2D">
        <w:rPr>
          <w:rFonts w:eastAsia="Arial" w:cs="Arial"/>
          <w:spacing w:val="1"/>
        </w:rPr>
        <w:t>o</w:t>
      </w:r>
      <w:r w:rsidRPr="00FE5B2D">
        <w:rPr>
          <w:rFonts w:eastAsia="Arial" w:cs="Arial"/>
        </w:rPr>
        <w:t>f</w:t>
      </w:r>
      <w:r w:rsidRPr="00FE5B2D">
        <w:rPr>
          <w:rFonts w:eastAsia="Arial" w:cs="Arial"/>
          <w:spacing w:val="45"/>
        </w:rPr>
        <w:t xml:space="preserve"> </w:t>
      </w:r>
      <w:r w:rsidRPr="00FE5B2D">
        <w:rPr>
          <w:rFonts w:eastAsia="Arial" w:cs="Arial"/>
          <w:spacing w:val="1"/>
        </w:rPr>
        <w:t>t</w:t>
      </w:r>
      <w:r w:rsidRPr="00FE5B2D">
        <w:rPr>
          <w:rFonts w:eastAsia="Arial" w:cs="Arial"/>
        </w:rPr>
        <w:t>he</w:t>
      </w:r>
      <w:r w:rsidRPr="00FE5B2D">
        <w:rPr>
          <w:rFonts w:eastAsia="Arial" w:cs="Arial"/>
          <w:spacing w:val="41"/>
        </w:rPr>
        <w:t xml:space="preserve"> </w:t>
      </w:r>
      <w:r w:rsidRPr="00FE5B2D">
        <w:rPr>
          <w:rFonts w:eastAsia="Arial" w:cs="Arial"/>
          <w:spacing w:val="1"/>
        </w:rPr>
        <w:t>t</w:t>
      </w:r>
      <w:r w:rsidRPr="00FE5B2D">
        <w:rPr>
          <w:rFonts w:eastAsia="Arial" w:cs="Arial"/>
        </w:rPr>
        <w:t>ec</w:t>
      </w:r>
      <w:r w:rsidRPr="00FE5B2D">
        <w:rPr>
          <w:rFonts w:eastAsia="Arial" w:cs="Arial"/>
          <w:spacing w:val="-1"/>
        </w:rPr>
        <w:t>h</w:t>
      </w:r>
      <w:r w:rsidRPr="00FE5B2D">
        <w:rPr>
          <w:rFonts w:eastAsia="Arial" w:cs="Arial"/>
        </w:rPr>
        <w:t>n</w:t>
      </w:r>
      <w:r w:rsidRPr="00FE5B2D">
        <w:rPr>
          <w:rFonts w:eastAsia="Arial" w:cs="Arial"/>
          <w:spacing w:val="-1"/>
        </w:rPr>
        <w:t>i</w:t>
      </w:r>
      <w:r w:rsidRPr="00FE5B2D">
        <w:rPr>
          <w:rFonts w:eastAsia="Arial" w:cs="Arial"/>
        </w:rPr>
        <w:t>cal</w:t>
      </w:r>
      <w:r w:rsidRPr="00FE5B2D">
        <w:rPr>
          <w:rFonts w:eastAsia="Arial" w:cs="Arial"/>
          <w:spacing w:val="43"/>
        </w:rPr>
        <w:t xml:space="preserve"> </w:t>
      </w:r>
      <w:r w:rsidRPr="00FE5B2D">
        <w:rPr>
          <w:rFonts w:eastAsia="Arial" w:cs="Arial"/>
        </w:rPr>
        <w:t>propos</w:t>
      </w:r>
      <w:r w:rsidRPr="00FE5B2D">
        <w:rPr>
          <w:rFonts w:eastAsia="Arial" w:cs="Arial"/>
          <w:spacing w:val="-1"/>
        </w:rPr>
        <w:t>al</w:t>
      </w:r>
      <w:r w:rsidRPr="00FE5B2D">
        <w:rPr>
          <w:rFonts w:eastAsia="Arial" w:cs="Arial"/>
        </w:rPr>
        <w:t>s</w:t>
      </w:r>
      <w:r w:rsidRPr="00FE5B2D">
        <w:rPr>
          <w:rFonts w:eastAsia="Arial" w:cs="Arial"/>
          <w:spacing w:val="42"/>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spacing w:val="1"/>
        </w:rPr>
        <w:t>r</w:t>
      </w:r>
      <w:r w:rsidRPr="00FE5B2D">
        <w:rPr>
          <w:rFonts w:eastAsia="Arial" w:cs="Arial"/>
        </w:rPr>
        <w:t>ed</w:t>
      </w:r>
      <w:r w:rsidRPr="00FE5B2D">
        <w:rPr>
          <w:rFonts w:eastAsia="Arial" w:cs="Arial"/>
          <w:spacing w:val="43"/>
        </w:rPr>
        <w:t xml:space="preserve"> </w:t>
      </w:r>
      <w:r w:rsidRPr="00FE5B2D">
        <w:rPr>
          <w:rFonts w:eastAsia="Arial" w:cs="Arial"/>
        </w:rPr>
        <w:t>by</w:t>
      </w:r>
      <w:r w:rsidRPr="00FE5B2D">
        <w:rPr>
          <w:rFonts w:eastAsia="Arial" w:cs="Arial"/>
          <w:spacing w:val="41"/>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w:t>
      </w:r>
      <w:r w:rsidRPr="00FE5B2D">
        <w:rPr>
          <w:rFonts w:eastAsia="Arial" w:cs="Arial"/>
          <w:spacing w:val="-2"/>
        </w:rPr>
        <w:t>s</w:t>
      </w:r>
      <w:r w:rsidRPr="00FE5B2D">
        <w:rPr>
          <w:rFonts w:eastAsia="Arial" w:cs="Arial"/>
        </w:rPr>
        <w:t>,</w:t>
      </w:r>
      <w:r w:rsidRPr="00FE5B2D">
        <w:rPr>
          <w:rFonts w:eastAsia="Arial" w:cs="Arial"/>
          <w:spacing w:val="42"/>
        </w:rPr>
        <w:t xml:space="preserve"> </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n</w:t>
      </w:r>
      <w:r w:rsidRPr="00FE5B2D">
        <w:rPr>
          <w:rFonts w:eastAsia="Arial" w:cs="Arial"/>
          <w:spacing w:val="44"/>
        </w:rPr>
        <w:t xml:space="preserve"> </w:t>
      </w:r>
      <w:r w:rsidRPr="00FE5B2D">
        <w:rPr>
          <w:rFonts w:eastAsia="Arial" w:cs="Arial"/>
        </w:rPr>
        <w:t>a</w:t>
      </w:r>
      <w:r w:rsidRPr="00FE5B2D">
        <w:rPr>
          <w:rFonts w:eastAsia="Arial" w:cs="Arial"/>
          <w:spacing w:val="-1"/>
        </w:rPr>
        <w:t>d</w:t>
      </w:r>
      <w:r w:rsidRPr="00FE5B2D">
        <w:rPr>
          <w:rFonts w:eastAsia="Arial" w:cs="Arial"/>
          <w:spacing w:val="-2"/>
        </w:rPr>
        <w:t>v</w:t>
      </w:r>
      <w:r w:rsidRPr="00FE5B2D">
        <w:rPr>
          <w:rFonts w:eastAsia="Arial" w:cs="Arial"/>
          <w:spacing w:val="-1"/>
        </w:rPr>
        <w:t>i</w:t>
      </w:r>
      <w:r w:rsidRPr="00FE5B2D">
        <w:rPr>
          <w:rFonts w:eastAsia="Arial" w:cs="Arial"/>
        </w:rPr>
        <w:t xml:space="preserve">se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3"/>
        </w:rPr>
        <w:t xml:space="preserve"> </w:t>
      </w:r>
      <w:r w:rsidRPr="00FE5B2D">
        <w:rPr>
          <w:rFonts w:eastAsia="Arial" w:cs="Arial"/>
          <w:spacing w:val="-3"/>
        </w:rPr>
        <w:t>w</w:t>
      </w:r>
      <w:r w:rsidRPr="00FE5B2D">
        <w:rPr>
          <w:rFonts w:eastAsia="Arial" w:cs="Arial"/>
        </w:rPr>
        <w:t>ho</w:t>
      </w:r>
      <w:r w:rsidRPr="00FE5B2D">
        <w:rPr>
          <w:rFonts w:eastAsia="Arial" w:cs="Arial"/>
          <w:spacing w:val="3"/>
        </w:rPr>
        <w:t xml:space="preserve"> </w:t>
      </w:r>
      <w:r w:rsidRPr="00FE5B2D">
        <w:rPr>
          <w:rFonts w:eastAsia="Arial" w:cs="Arial"/>
          <w:spacing w:val="1"/>
        </w:rPr>
        <w:t>r</w:t>
      </w:r>
      <w:r w:rsidRPr="00FE5B2D">
        <w:rPr>
          <w:rFonts w:eastAsia="Arial" w:cs="Arial"/>
        </w:rPr>
        <w:t>ema</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spacing w:val="-1"/>
        </w:rPr>
        <w:t>i</w:t>
      </w:r>
      <w:r w:rsidRPr="00FE5B2D">
        <w:rPr>
          <w:rFonts w:eastAsia="Arial" w:cs="Arial"/>
        </w:rPr>
        <w:t>n</w:t>
      </w:r>
      <w:r w:rsidRPr="00FE5B2D">
        <w:rPr>
          <w:rFonts w:eastAsia="Arial" w:cs="Arial"/>
          <w:spacing w:val="5"/>
        </w:rPr>
        <w:t xml:space="preserve"> </w:t>
      </w:r>
      <w:r w:rsidRPr="00FE5B2D">
        <w:rPr>
          <w:rFonts w:eastAsia="Arial" w:cs="Arial"/>
        </w:rPr>
        <w:t>co</w:t>
      </w:r>
      <w:r w:rsidRPr="00FE5B2D">
        <w:rPr>
          <w:rFonts w:eastAsia="Arial" w:cs="Arial"/>
          <w:spacing w:val="-1"/>
        </w:rPr>
        <w:t>n</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a</w:t>
      </w:r>
      <w:r w:rsidRPr="00FE5B2D">
        <w:rPr>
          <w:rFonts w:eastAsia="Arial" w:cs="Arial"/>
          <w:spacing w:val="-4"/>
        </w:rPr>
        <w:t>w</w:t>
      </w:r>
      <w:r w:rsidRPr="00FE5B2D">
        <w:rPr>
          <w:rFonts w:eastAsia="Arial" w:cs="Arial"/>
        </w:rPr>
        <w:t>ard</w:t>
      </w:r>
      <w:r w:rsidRPr="00FE5B2D">
        <w:rPr>
          <w:rFonts w:eastAsia="Arial" w:cs="Arial"/>
          <w:spacing w:val="3"/>
        </w:rPr>
        <w:t xml:space="preserve"> </w:t>
      </w:r>
      <w:r w:rsidRPr="00FE5B2D">
        <w:rPr>
          <w:rFonts w:eastAsia="Arial" w:cs="Arial"/>
        </w:rPr>
        <w:t>of</w:t>
      </w:r>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co</w:t>
      </w:r>
      <w:r w:rsidRPr="00FE5B2D">
        <w:rPr>
          <w:rFonts w:eastAsia="Arial" w:cs="Arial"/>
          <w:spacing w:val="-1"/>
        </w:rPr>
        <w:t>nt</w:t>
      </w:r>
      <w:r w:rsidRPr="00FE5B2D">
        <w:rPr>
          <w:rFonts w:eastAsia="Arial" w:cs="Arial"/>
          <w:spacing w:val="1"/>
        </w:rPr>
        <w:t>r</w:t>
      </w:r>
      <w:r w:rsidRPr="00FE5B2D">
        <w:rPr>
          <w:rFonts w:eastAsia="Arial" w:cs="Arial"/>
        </w:rPr>
        <w:t>act</w:t>
      </w:r>
      <w:r w:rsidRPr="00FE5B2D">
        <w:rPr>
          <w:rFonts w:eastAsia="Arial" w:cs="Arial"/>
          <w:spacing w:val="4"/>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rPr>
        <w:t>p</w:t>
      </w:r>
      <w:r w:rsidRPr="00FE5B2D">
        <w:rPr>
          <w:rFonts w:eastAsia="Arial" w:cs="Arial"/>
          <w:spacing w:val="-1"/>
        </w:rPr>
        <w:t>l</w:t>
      </w:r>
      <w:r w:rsidRPr="00FE5B2D">
        <w:rPr>
          <w:rFonts w:eastAsia="Arial" w:cs="Arial"/>
        </w:rPr>
        <w:t>ace</w:t>
      </w:r>
      <w:r w:rsidRPr="00FE5B2D">
        <w:rPr>
          <w:rFonts w:eastAsia="Arial" w:cs="Arial"/>
          <w:spacing w:val="3"/>
        </w:rPr>
        <w:t xml:space="preserve"> </w:t>
      </w:r>
      <w:r w:rsidRPr="00FE5B2D">
        <w:rPr>
          <w:rFonts w:eastAsia="Arial" w:cs="Arial"/>
          <w:spacing w:val="-3"/>
        </w:rPr>
        <w:t>w</w:t>
      </w:r>
      <w:r w:rsidRPr="00FE5B2D">
        <w:rPr>
          <w:rFonts w:eastAsia="Arial" w:cs="Arial"/>
        </w:rPr>
        <w:t>h</w:t>
      </w:r>
      <w:r w:rsidRPr="00FE5B2D">
        <w:rPr>
          <w:rFonts w:eastAsia="Arial" w:cs="Arial"/>
          <w:spacing w:val="-1"/>
        </w:rPr>
        <w:t>e</w:t>
      </w:r>
      <w:r w:rsidRPr="00FE5B2D">
        <w:rPr>
          <w:rFonts w:eastAsia="Arial" w:cs="Arial"/>
        </w:rPr>
        <w:t xml:space="preserve">n </w:t>
      </w:r>
      <w:r w:rsidRPr="00FE5B2D">
        <w:rPr>
          <w:rFonts w:eastAsia="Arial" w:cs="Arial"/>
          <w:spacing w:val="1"/>
        </w:rPr>
        <w:t>t</w:t>
      </w:r>
      <w:r w:rsidRPr="00FE5B2D">
        <w:rPr>
          <w:rFonts w:eastAsia="Arial" w:cs="Arial"/>
        </w:rPr>
        <w:t xml:space="preserve">he </w:t>
      </w:r>
      <w:r w:rsidRPr="00FE5B2D">
        <w:rPr>
          <w:rFonts w:eastAsia="Arial" w:cs="Arial"/>
          <w:spacing w:val="3"/>
        </w:rPr>
        <w:t>f</w:t>
      </w:r>
      <w:r w:rsidRPr="00FE5B2D">
        <w:rPr>
          <w:rFonts w:eastAsia="Arial" w:cs="Arial"/>
          <w:spacing w:val="-1"/>
        </w:rPr>
        <w:t>i</w:t>
      </w:r>
      <w:r w:rsidRPr="00FE5B2D">
        <w:rPr>
          <w:rFonts w:eastAsia="Arial" w:cs="Arial"/>
        </w:rPr>
        <w:t>n</w:t>
      </w:r>
      <w:r w:rsidRPr="00FE5B2D">
        <w:rPr>
          <w:rFonts w:eastAsia="Arial" w:cs="Arial"/>
          <w:spacing w:val="-1"/>
        </w:rPr>
        <w:t>a</w:t>
      </w:r>
      <w:r w:rsidRPr="00FE5B2D">
        <w:rPr>
          <w:rFonts w:eastAsia="Arial" w:cs="Arial"/>
        </w:rPr>
        <w:t>nc</w:t>
      </w:r>
      <w:r w:rsidRPr="00FE5B2D">
        <w:rPr>
          <w:rFonts w:eastAsia="Arial" w:cs="Arial"/>
          <w:spacing w:val="-1"/>
        </w:rPr>
        <w:t>i</w:t>
      </w:r>
      <w:r w:rsidRPr="00FE5B2D">
        <w:rPr>
          <w:rFonts w:eastAsia="Arial" w:cs="Arial"/>
        </w:rPr>
        <w:t>al</w:t>
      </w:r>
      <w:r w:rsidRPr="00FE5B2D">
        <w:rPr>
          <w:rFonts w:eastAsia="Arial" w:cs="Arial"/>
          <w:spacing w:val="2"/>
        </w:rPr>
        <w:t xml:space="preserve"> </w:t>
      </w:r>
      <w:r w:rsidRPr="00FE5B2D">
        <w:rPr>
          <w:rFonts w:eastAsia="Arial" w:cs="Arial"/>
        </w:rPr>
        <w:t>propos</w:t>
      </w:r>
      <w:r w:rsidRPr="00FE5B2D">
        <w:rPr>
          <w:rFonts w:eastAsia="Arial" w:cs="Arial"/>
          <w:spacing w:val="-1"/>
        </w:rPr>
        <w:t>al</w:t>
      </w:r>
      <w:r w:rsidRPr="00FE5B2D">
        <w:rPr>
          <w:rFonts w:eastAsia="Arial" w:cs="Arial"/>
        </w:rPr>
        <w:t>s</w:t>
      </w:r>
      <w:r w:rsidRPr="00FE5B2D">
        <w:rPr>
          <w:rFonts w:eastAsia="Arial" w:cs="Arial"/>
          <w:spacing w:val="3"/>
        </w:rPr>
        <w:t xml:space="preserve"> </w:t>
      </w:r>
      <w:r w:rsidRPr="00FE5B2D">
        <w:rPr>
          <w:rFonts w:eastAsia="Arial" w:cs="Arial"/>
          <w:spacing w:val="-1"/>
        </w:rPr>
        <w:t>wil</w:t>
      </w:r>
      <w:r w:rsidRPr="00FE5B2D">
        <w:rPr>
          <w:rFonts w:eastAsia="Arial" w:cs="Arial"/>
        </w:rPr>
        <w:t>l</w:t>
      </w:r>
      <w:r w:rsidRPr="00FE5B2D">
        <w:rPr>
          <w:rFonts w:eastAsia="Arial" w:cs="Arial"/>
          <w:spacing w:val="4"/>
        </w:rPr>
        <w:t xml:space="preserve"> </w:t>
      </w:r>
      <w:r w:rsidRPr="00FE5B2D">
        <w:rPr>
          <w:rFonts w:eastAsia="Arial" w:cs="Arial"/>
        </w:rPr>
        <w:t>be</w:t>
      </w:r>
      <w:r w:rsidRPr="00FE5B2D">
        <w:rPr>
          <w:rFonts w:eastAsia="Arial" w:cs="Arial"/>
          <w:spacing w:val="3"/>
        </w:rPr>
        <w:t xml:space="preserve"> </w:t>
      </w:r>
      <w:r w:rsidRPr="00FE5B2D">
        <w:rPr>
          <w:rFonts w:eastAsia="Arial" w:cs="Arial"/>
        </w:rPr>
        <w:t>o</w:t>
      </w:r>
      <w:r w:rsidRPr="00FE5B2D">
        <w:rPr>
          <w:rFonts w:eastAsia="Arial" w:cs="Arial"/>
          <w:spacing w:val="-1"/>
        </w:rPr>
        <w:t>p</w:t>
      </w:r>
      <w:r w:rsidRPr="00FE5B2D">
        <w:rPr>
          <w:rFonts w:eastAsia="Arial" w:cs="Arial"/>
        </w:rPr>
        <w:t>e</w:t>
      </w:r>
      <w:r w:rsidRPr="00FE5B2D">
        <w:rPr>
          <w:rFonts w:eastAsia="Arial" w:cs="Arial"/>
          <w:spacing w:val="-1"/>
        </w:rPr>
        <w:t>n</w:t>
      </w:r>
      <w:r w:rsidRPr="00FE5B2D">
        <w:rPr>
          <w:rFonts w:eastAsia="Arial" w:cs="Arial"/>
        </w:rPr>
        <w:t>e</w:t>
      </w:r>
      <w:r w:rsidRPr="00FE5B2D">
        <w:rPr>
          <w:rFonts w:eastAsia="Arial" w:cs="Arial"/>
          <w:spacing w:val="-1"/>
        </w:rPr>
        <w:t>d</w:t>
      </w:r>
      <w:r w:rsidRPr="00FE5B2D">
        <w:rPr>
          <w:rFonts w:eastAsia="Arial" w:cs="Arial"/>
        </w:rPr>
        <w:t>.</w:t>
      </w:r>
      <w:r w:rsidRPr="00FE5B2D">
        <w:rPr>
          <w:rFonts w:eastAsia="Arial" w:cs="Arial"/>
          <w:spacing w:val="4"/>
        </w:rPr>
        <w:t xml:space="preserve"> </w:t>
      </w:r>
      <w:r w:rsidRPr="00FE5B2D">
        <w:rPr>
          <w:rFonts w:eastAsia="Arial" w:cs="Arial"/>
          <w:spacing w:val="1"/>
        </w:rPr>
        <w:t>O</w:t>
      </w:r>
      <w:r w:rsidRPr="00FE5B2D">
        <w:rPr>
          <w:rFonts w:eastAsia="Arial" w:cs="Arial"/>
        </w:rPr>
        <w:t>p</w:t>
      </w:r>
      <w:r w:rsidRPr="00FE5B2D">
        <w:rPr>
          <w:rFonts w:eastAsia="Arial" w:cs="Arial"/>
          <w:spacing w:val="-1"/>
        </w:rPr>
        <w:t>e</w:t>
      </w:r>
      <w:r w:rsidRPr="00FE5B2D">
        <w:rPr>
          <w:rFonts w:eastAsia="Arial" w:cs="Arial"/>
        </w:rPr>
        <w:t>n</w:t>
      </w:r>
      <w:r w:rsidRPr="00FE5B2D">
        <w:rPr>
          <w:rFonts w:eastAsia="Arial" w:cs="Arial"/>
          <w:spacing w:val="3"/>
        </w:rPr>
        <w:t xml:space="preserve"> </w:t>
      </w:r>
      <w:r w:rsidRPr="00FE5B2D">
        <w:rPr>
          <w:rFonts w:eastAsia="Arial" w:cs="Arial"/>
        </w:rPr>
        <w:t>o</w:t>
      </w:r>
      <w:r w:rsidRPr="00FE5B2D">
        <w:rPr>
          <w:rFonts w:eastAsia="Arial" w:cs="Arial"/>
          <w:spacing w:val="-1"/>
        </w:rPr>
        <w:t>nl</w:t>
      </w:r>
      <w:r w:rsidRPr="00FE5B2D">
        <w:rPr>
          <w:rFonts w:eastAsia="Arial" w:cs="Arial"/>
        </w:rPr>
        <w:t>y</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f</w:t>
      </w:r>
      <w:r w:rsidRPr="00FE5B2D">
        <w:rPr>
          <w:rFonts w:eastAsia="Arial" w:cs="Arial"/>
          <w:spacing w:val="-1"/>
        </w:rPr>
        <w:t>i</w:t>
      </w:r>
      <w:r w:rsidRPr="00FE5B2D">
        <w:rPr>
          <w:rFonts w:eastAsia="Arial" w:cs="Arial"/>
        </w:rPr>
        <w:t>n</w:t>
      </w:r>
      <w:r w:rsidRPr="00FE5B2D">
        <w:rPr>
          <w:rFonts w:eastAsia="Arial" w:cs="Arial"/>
          <w:spacing w:val="-1"/>
        </w:rPr>
        <w:t>a</w:t>
      </w:r>
      <w:r w:rsidRPr="00FE5B2D">
        <w:rPr>
          <w:rFonts w:eastAsia="Arial" w:cs="Arial"/>
        </w:rPr>
        <w:t>nc</w:t>
      </w:r>
      <w:r w:rsidRPr="00FE5B2D">
        <w:rPr>
          <w:rFonts w:eastAsia="Arial" w:cs="Arial"/>
          <w:spacing w:val="-1"/>
        </w:rPr>
        <w:t>i</w:t>
      </w:r>
      <w:r w:rsidRPr="00FE5B2D">
        <w:rPr>
          <w:rFonts w:eastAsia="Arial" w:cs="Arial"/>
        </w:rPr>
        <w:t>al</w:t>
      </w:r>
      <w:r w:rsidRPr="00FE5B2D">
        <w:rPr>
          <w:rFonts w:eastAsia="Arial" w:cs="Arial"/>
          <w:spacing w:val="2"/>
        </w:rPr>
        <w:t xml:space="preserve"> </w:t>
      </w:r>
      <w:r w:rsidRPr="00FE5B2D">
        <w:rPr>
          <w:rFonts w:eastAsia="Arial" w:cs="Arial"/>
        </w:rPr>
        <w:t>propos</w:t>
      </w:r>
      <w:r w:rsidRPr="00FE5B2D">
        <w:rPr>
          <w:rFonts w:eastAsia="Arial" w:cs="Arial"/>
          <w:spacing w:val="-3"/>
        </w:rPr>
        <w:t>a</w:t>
      </w:r>
      <w:r w:rsidRPr="00FE5B2D">
        <w:rPr>
          <w:rFonts w:eastAsia="Arial" w:cs="Arial"/>
          <w:spacing w:val="-1"/>
        </w:rPr>
        <w:t>l</w:t>
      </w:r>
      <w:r w:rsidRPr="00FE5B2D">
        <w:rPr>
          <w:rFonts w:eastAsia="Arial" w:cs="Arial"/>
        </w:rPr>
        <w:t>s</w:t>
      </w:r>
      <w:r w:rsidRPr="00FE5B2D">
        <w:rPr>
          <w:rFonts w:eastAsia="Arial" w:cs="Arial"/>
          <w:spacing w:val="3"/>
        </w:rPr>
        <w:t xml:space="preserve"> </w:t>
      </w:r>
      <w:r w:rsidRPr="00FE5B2D">
        <w:rPr>
          <w:rFonts w:eastAsia="Arial" w:cs="Arial"/>
        </w:rPr>
        <w:t>of</w:t>
      </w:r>
      <w:r w:rsidRPr="00FE5B2D">
        <w:rPr>
          <w:rFonts w:eastAsia="Arial" w:cs="Arial"/>
          <w:spacing w:val="6"/>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w:t>
      </w:r>
      <w:r w:rsidRPr="00FE5B2D">
        <w:rPr>
          <w:rFonts w:eastAsia="Arial" w:cs="Arial"/>
          <w:spacing w:val="-2"/>
        </w:rPr>
        <w:t>s</w:t>
      </w:r>
      <w:r w:rsidRPr="00FE5B2D">
        <w:rPr>
          <w:rFonts w:eastAsia="Arial" w:cs="Arial"/>
        </w:rPr>
        <w:t>,</w:t>
      </w:r>
      <w:r w:rsidRPr="00FE5B2D">
        <w:rPr>
          <w:rFonts w:eastAsia="Arial" w:cs="Arial"/>
          <w:spacing w:val="4"/>
        </w:rPr>
        <w:t xml:space="preserve"> </w:t>
      </w:r>
      <w:r w:rsidRPr="00FE5B2D">
        <w:rPr>
          <w:rFonts w:eastAsia="Arial" w:cs="Arial"/>
          <w:spacing w:val="-3"/>
        </w:rPr>
        <w:t>w</w:t>
      </w:r>
      <w:r w:rsidRPr="00FE5B2D">
        <w:rPr>
          <w:rFonts w:eastAsia="Arial" w:cs="Arial"/>
        </w:rPr>
        <w:t>ho score</w:t>
      </w:r>
      <w:r w:rsidRPr="00FE5B2D">
        <w:rPr>
          <w:rFonts w:eastAsia="Arial" w:cs="Arial"/>
          <w:spacing w:val="4"/>
        </w:rPr>
        <w:t xml:space="preserve">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he</w:t>
      </w:r>
      <w:r w:rsidRPr="00FE5B2D">
        <w:rPr>
          <w:rFonts w:eastAsia="Arial" w:cs="Arial"/>
          <w:spacing w:val="1"/>
        </w:rPr>
        <w:t xml:space="preserve"> f</w:t>
      </w:r>
      <w:r w:rsidRPr="00FE5B2D">
        <w:rPr>
          <w:rFonts w:eastAsia="Arial" w:cs="Arial"/>
        </w:rPr>
        <w:t>u</w:t>
      </w:r>
      <w:r w:rsidRPr="00FE5B2D">
        <w:rPr>
          <w:rFonts w:eastAsia="Arial" w:cs="Arial"/>
          <w:spacing w:val="-1"/>
        </w:rPr>
        <w:t>n</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rPr>
        <w:t>y</w:t>
      </w:r>
      <w:r w:rsidRPr="00FE5B2D">
        <w:rPr>
          <w:rFonts w:eastAsia="Arial" w:cs="Arial"/>
          <w:spacing w:val="2"/>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3"/>
        </w:rPr>
        <w:t xml:space="preserve"> </w:t>
      </w:r>
      <w:r w:rsidRPr="00FE5B2D">
        <w:rPr>
          <w:rFonts w:eastAsia="Arial" w:cs="Arial"/>
          <w:spacing w:val="1"/>
        </w:rPr>
        <w:t>m</w:t>
      </w:r>
      <w:r w:rsidRPr="00FE5B2D">
        <w:rPr>
          <w:rFonts w:eastAsia="Arial" w:cs="Arial"/>
        </w:rPr>
        <w:t>ore</w:t>
      </w:r>
      <w:r w:rsidRPr="00FE5B2D">
        <w:rPr>
          <w:rFonts w:eastAsia="Arial" w:cs="Arial"/>
          <w:spacing w:val="1"/>
        </w:rPr>
        <w:t xml:space="preserve"> t</w:t>
      </w:r>
      <w:r w:rsidRPr="00FE5B2D">
        <w:rPr>
          <w:rFonts w:eastAsia="Arial" w:cs="Arial"/>
        </w:rPr>
        <w:t>h</w:t>
      </w:r>
      <w:r w:rsidRPr="00FE5B2D">
        <w:rPr>
          <w:rFonts w:eastAsia="Arial" w:cs="Arial"/>
          <w:spacing w:val="-1"/>
        </w:rPr>
        <w:t>a</w:t>
      </w:r>
      <w:r w:rsidRPr="00FE5B2D">
        <w:rPr>
          <w:rFonts w:eastAsia="Arial" w:cs="Arial"/>
        </w:rPr>
        <w:t xml:space="preserve">n </w:t>
      </w:r>
      <w:r w:rsidRPr="00FE5B2D">
        <w:rPr>
          <w:rFonts w:eastAsia="Arial" w:cs="Arial"/>
          <w:spacing w:val="2"/>
        </w:rPr>
        <w:t>t</w:t>
      </w:r>
      <w:r w:rsidRPr="00FE5B2D">
        <w:rPr>
          <w:rFonts w:eastAsia="Arial" w:cs="Arial"/>
        </w:rPr>
        <w:t xml:space="preserve">he </w:t>
      </w:r>
      <w:r w:rsidRPr="00FE5B2D">
        <w:rPr>
          <w:rFonts w:eastAsia="Arial" w:cs="Arial"/>
          <w:spacing w:val="1"/>
        </w:rPr>
        <w:t>m</w:t>
      </w:r>
      <w:r w:rsidRPr="00FE5B2D">
        <w:rPr>
          <w:rFonts w:eastAsia="Arial" w:cs="Arial"/>
          <w:spacing w:val="-1"/>
        </w:rPr>
        <w:t>i</w:t>
      </w:r>
      <w:r w:rsidRPr="00FE5B2D">
        <w:rPr>
          <w:rFonts w:eastAsia="Arial" w:cs="Arial"/>
        </w:rPr>
        <w:t>n</w:t>
      </w:r>
      <w:r w:rsidRPr="00FE5B2D">
        <w:rPr>
          <w:rFonts w:eastAsia="Arial" w:cs="Arial"/>
          <w:spacing w:val="-1"/>
        </w:rPr>
        <w:t>i</w:t>
      </w:r>
      <w:r w:rsidRPr="00FE5B2D">
        <w:rPr>
          <w:rFonts w:eastAsia="Arial" w:cs="Arial"/>
          <w:spacing w:val="1"/>
        </w:rPr>
        <w:t>m</w:t>
      </w:r>
      <w:r w:rsidRPr="00FE5B2D">
        <w:rPr>
          <w:rFonts w:eastAsia="Arial" w:cs="Arial"/>
          <w:spacing w:val="-3"/>
        </w:rPr>
        <w:t>u</w:t>
      </w:r>
      <w:r w:rsidRPr="00FE5B2D">
        <w:rPr>
          <w:rFonts w:eastAsia="Arial" w:cs="Arial"/>
        </w:rPr>
        <w:t>m</w:t>
      </w:r>
      <w:r w:rsidRPr="00FE5B2D">
        <w:rPr>
          <w:rFonts w:eastAsia="Arial" w:cs="Arial"/>
          <w:spacing w:val="4"/>
        </w:rPr>
        <w:t xml:space="preserve"> </w:t>
      </w:r>
      <w:r w:rsidRPr="00FE5B2D">
        <w:rPr>
          <w:rFonts w:eastAsia="Arial" w:cs="Arial"/>
        </w:rPr>
        <w:t>n</w:t>
      </w:r>
      <w:r w:rsidRPr="00FE5B2D">
        <w:rPr>
          <w:rFonts w:eastAsia="Arial" w:cs="Arial"/>
          <w:spacing w:val="-3"/>
        </w:rPr>
        <w:t>u</w:t>
      </w:r>
      <w:r w:rsidRPr="00FE5B2D">
        <w:rPr>
          <w:rFonts w:eastAsia="Arial" w:cs="Arial"/>
          <w:spacing w:val="1"/>
        </w:rPr>
        <w:t>m</w:t>
      </w:r>
      <w:r w:rsidRPr="00FE5B2D">
        <w:rPr>
          <w:rFonts w:eastAsia="Arial" w:cs="Arial"/>
        </w:rPr>
        <w:t>b</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rPr>
        <w:t>p</w:t>
      </w:r>
      <w:r w:rsidRPr="00FE5B2D">
        <w:rPr>
          <w:rFonts w:eastAsia="Arial" w:cs="Arial"/>
          <w:spacing w:val="-1"/>
        </w:rPr>
        <w:t>oi</w:t>
      </w:r>
      <w:r w:rsidRPr="00FE5B2D">
        <w:rPr>
          <w:rFonts w:eastAsia="Arial" w:cs="Arial"/>
        </w:rPr>
        <w:t>nts</w:t>
      </w:r>
      <w:r w:rsidRPr="00FE5B2D">
        <w:rPr>
          <w:rFonts w:eastAsia="Arial" w:cs="Arial"/>
          <w:spacing w:val="2"/>
        </w:rPr>
        <w:t xml:space="preserve"> </w:t>
      </w:r>
      <w:r w:rsidRPr="00FE5B2D">
        <w:rPr>
          <w:rFonts w:eastAsia="Arial" w:cs="Arial"/>
          <w:spacing w:val="1"/>
        </w:rPr>
        <w:t>f</w:t>
      </w:r>
      <w:r w:rsidRPr="00FE5B2D">
        <w:rPr>
          <w:rFonts w:eastAsia="Arial" w:cs="Arial"/>
        </w:rPr>
        <w:t>or</w:t>
      </w:r>
      <w:r w:rsidRPr="00FE5B2D">
        <w:rPr>
          <w:rFonts w:eastAsia="Arial" w:cs="Arial"/>
          <w:spacing w:val="4"/>
        </w:rPr>
        <w:t xml:space="preserve"> </w:t>
      </w:r>
      <w:r w:rsidRPr="00FE5B2D">
        <w:rPr>
          <w:rFonts w:eastAsia="Arial" w:cs="Arial"/>
          <w:spacing w:val="3"/>
        </w:rPr>
        <w:t>f</w:t>
      </w:r>
      <w:r w:rsidRPr="00FE5B2D">
        <w:rPr>
          <w:rFonts w:eastAsia="Arial" w:cs="Arial"/>
        </w:rPr>
        <w:t>u</w:t>
      </w:r>
      <w:r w:rsidRPr="00FE5B2D">
        <w:rPr>
          <w:rFonts w:eastAsia="Arial" w:cs="Arial"/>
          <w:spacing w:val="-1"/>
        </w:rPr>
        <w:t>n</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rPr>
        <w:t>y s</w:t>
      </w:r>
      <w:r w:rsidRPr="00FE5B2D">
        <w:rPr>
          <w:rFonts w:eastAsia="Arial" w:cs="Arial"/>
          <w:spacing w:val="1"/>
        </w:rPr>
        <w:t>t</w:t>
      </w:r>
      <w:r w:rsidRPr="00FE5B2D">
        <w:rPr>
          <w:rFonts w:eastAsia="Arial" w:cs="Arial"/>
        </w:rPr>
        <w:t>ated</w:t>
      </w:r>
      <w:r w:rsidRPr="00FE5B2D">
        <w:rPr>
          <w:rFonts w:eastAsia="Arial" w:cs="Arial"/>
          <w:spacing w:val="18"/>
        </w:rPr>
        <w:t xml:space="preserve"> </w:t>
      </w:r>
      <w:r w:rsidRPr="00FE5B2D">
        <w:rPr>
          <w:rFonts w:eastAsia="Arial" w:cs="Arial"/>
          <w:spacing w:val="-1"/>
        </w:rPr>
        <w:t>i</w:t>
      </w:r>
      <w:r w:rsidRPr="00FE5B2D">
        <w:rPr>
          <w:rFonts w:eastAsia="Arial" w:cs="Arial"/>
        </w:rPr>
        <w:t>n</w:t>
      </w:r>
      <w:r w:rsidRPr="00FE5B2D">
        <w:rPr>
          <w:rFonts w:eastAsia="Arial" w:cs="Arial"/>
          <w:spacing w:val="15"/>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19"/>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w:t>
      </w:r>
      <w:r w:rsidRPr="00FE5B2D">
        <w:rPr>
          <w:rFonts w:eastAsia="Arial" w:cs="Arial"/>
          <w:spacing w:val="19"/>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7"/>
        </w:rPr>
        <w:t xml:space="preserve"> </w:t>
      </w:r>
      <w:r w:rsidRPr="00FE5B2D">
        <w:rPr>
          <w:rFonts w:eastAsia="Arial" w:cs="Arial"/>
        </w:rPr>
        <w:t>a</w:t>
      </w:r>
      <w:r w:rsidRPr="00FE5B2D">
        <w:rPr>
          <w:rFonts w:eastAsia="Arial" w:cs="Arial"/>
          <w:spacing w:val="-1"/>
        </w:rPr>
        <w:t>n</w:t>
      </w:r>
      <w:r w:rsidRPr="00FE5B2D">
        <w:rPr>
          <w:rFonts w:eastAsia="Arial" w:cs="Arial"/>
        </w:rPr>
        <w:t>n</w:t>
      </w:r>
      <w:r w:rsidRPr="00FE5B2D">
        <w:rPr>
          <w:rFonts w:eastAsia="Arial" w:cs="Arial"/>
          <w:spacing w:val="-1"/>
        </w:rPr>
        <w:t>o</w:t>
      </w:r>
      <w:r w:rsidRPr="00FE5B2D">
        <w:rPr>
          <w:rFonts w:eastAsia="Arial" w:cs="Arial"/>
        </w:rPr>
        <w:t>u</w:t>
      </w:r>
      <w:r w:rsidRPr="00FE5B2D">
        <w:rPr>
          <w:rFonts w:eastAsia="Arial" w:cs="Arial"/>
          <w:spacing w:val="-1"/>
        </w:rPr>
        <w:t>n</w:t>
      </w:r>
      <w:r w:rsidRPr="00FE5B2D">
        <w:rPr>
          <w:rFonts w:eastAsia="Arial" w:cs="Arial"/>
        </w:rPr>
        <w:t>ce</w:t>
      </w:r>
      <w:r w:rsidRPr="00FE5B2D">
        <w:rPr>
          <w:rFonts w:eastAsia="Arial" w:cs="Arial"/>
          <w:spacing w:val="15"/>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rPr>
        <w:t>sco</w:t>
      </w:r>
      <w:r w:rsidRPr="00FE5B2D">
        <w:rPr>
          <w:rFonts w:eastAsia="Arial" w:cs="Arial"/>
          <w:spacing w:val="-2"/>
        </w:rPr>
        <w:t>r</w:t>
      </w:r>
      <w:r w:rsidRPr="00FE5B2D">
        <w:rPr>
          <w:rFonts w:eastAsia="Arial" w:cs="Arial"/>
        </w:rPr>
        <w:t>e</w:t>
      </w:r>
      <w:r w:rsidRPr="00FE5B2D">
        <w:rPr>
          <w:rFonts w:eastAsia="Arial" w:cs="Arial"/>
          <w:spacing w:val="17"/>
        </w:rPr>
        <w:t xml:space="preserve"> </w:t>
      </w:r>
      <w:r w:rsidRPr="00FE5B2D">
        <w:rPr>
          <w:rFonts w:eastAsia="Arial" w:cs="Arial"/>
        </w:rPr>
        <w:t>o</w:t>
      </w:r>
      <w:r w:rsidRPr="00FE5B2D">
        <w:rPr>
          <w:rFonts w:eastAsia="Arial" w:cs="Arial"/>
          <w:spacing w:val="-1"/>
        </w:rPr>
        <w:t>b</w:t>
      </w:r>
      <w:r w:rsidRPr="00FE5B2D">
        <w:rPr>
          <w:rFonts w:eastAsia="Arial" w:cs="Arial"/>
          <w:spacing w:val="1"/>
        </w:rPr>
        <w:t>t</w:t>
      </w:r>
      <w:r w:rsidRPr="00FE5B2D">
        <w:rPr>
          <w:rFonts w:eastAsia="Arial" w:cs="Arial"/>
        </w:rPr>
        <w:t>a</w:t>
      </w:r>
      <w:r w:rsidRPr="00FE5B2D">
        <w:rPr>
          <w:rFonts w:eastAsia="Arial" w:cs="Arial"/>
          <w:spacing w:val="-1"/>
        </w:rPr>
        <w:t>i</w:t>
      </w:r>
      <w:r w:rsidRPr="00FE5B2D">
        <w:rPr>
          <w:rFonts w:eastAsia="Arial" w:cs="Arial"/>
        </w:rPr>
        <w:t>n</w:t>
      </w:r>
      <w:r w:rsidRPr="00FE5B2D">
        <w:rPr>
          <w:rFonts w:eastAsia="Arial" w:cs="Arial"/>
          <w:spacing w:val="-1"/>
        </w:rPr>
        <w:t>e</w:t>
      </w:r>
      <w:r w:rsidRPr="00FE5B2D">
        <w:rPr>
          <w:rFonts w:eastAsia="Arial" w:cs="Arial"/>
        </w:rPr>
        <w:t>d</w:t>
      </w:r>
      <w:r w:rsidRPr="00FE5B2D">
        <w:rPr>
          <w:rFonts w:eastAsia="Arial" w:cs="Arial"/>
          <w:spacing w:val="15"/>
        </w:rPr>
        <w:t xml:space="preserve"> </w:t>
      </w:r>
      <w:r w:rsidRPr="00FE5B2D">
        <w:rPr>
          <w:rFonts w:eastAsia="Arial" w:cs="Arial"/>
          <w:spacing w:val="3"/>
        </w:rPr>
        <w:t>f</w:t>
      </w:r>
      <w:r w:rsidRPr="00FE5B2D">
        <w:rPr>
          <w:rFonts w:eastAsia="Arial" w:cs="Arial"/>
        </w:rPr>
        <w:t>or</w:t>
      </w:r>
      <w:r w:rsidRPr="00FE5B2D">
        <w:rPr>
          <w:rFonts w:eastAsia="Arial" w:cs="Arial"/>
          <w:spacing w:val="16"/>
        </w:rPr>
        <w:t xml:space="preserve"> </w:t>
      </w:r>
      <w:r w:rsidRPr="00FE5B2D">
        <w:rPr>
          <w:rFonts w:eastAsia="Arial" w:cs="Arial"/>
          <w:spacing w:val="1"/>
        </w:rPr>
        <w:t>t</w:t>
      </w:r>
      <w:r w:rsidRPr="00FE5B2D">
        <w:rPr>
          <w:rFonts w:eastAsia="Arial" w:cs="Arial"/>
        </w:rPr>
        <w:t>he</w:t>
      </w:r>
      <w:r w:rsidRPr="00FE5B2D">
        <w:rPr>
          <w:rFonts w:eastAsia="Arial" w:cs="Arial"/>
          <w:spacing w:val="15"/>
        </w:rPr>
        <w:t xml:space="preserve"> </w:t>
      </w:r>
      <w:r w:rsidRPr="00FE5B2D">
        <w:rPr>
          <w:rFonts w:eastAsia="Arial" w:cs="Arial"/>
          <w:spacing w:val="1"/>
        </w:rPr>
        <w:t>t</w:t>
      </w:r>
      <w:r w:rsidRPr="00FE5B2D">
        <w:rPr>
          <w:rFonts w:eastAsia="Arial" w:cs="Arial"/>
        </w:rPr>
        <w:t>ec</w:t>
      </w:r>
      <w:r w:rsidRPr="00FE5B2D">
        <w:rPr>
          <w:rFonts w:eastAsia="Arial" w:cs="Arial"/>
          <w:spacing w:val="-1"/>
        </w:rPr>
        <w:t>h</w:t>
      </w:r>
      <w:r w:rsidRPr="00FE5B2D">
        <w:rPr>
          <w:rFonts w:eastAsia="Arial" w:cs="Arial"/>
        </w:rPr>
        <w:t>n</w:t>
      </w:r>
      <w:r w:rsidRPr="00FE5B2D">
        <w:rPr>
          <w:rFonts w:eastAsia="Arial" w:cs="Arial"/>
          <w:spacing w:val="-1"/>
        </w:rPr>
        <w:t>i</w:t>
      </w:r>
      <w:r w:rsidRPr="00FE5B2D">
        <w:rPr>
          <w:rFonts w:eastAsia="Arial" w:cs="Arial"/>
        </w:rPr>
        <w:t>cal</w:t>
      </w:r>
      <w:r w:rsidRPr="00FE5B2D">
        <w:rPr>
          <w:rFonts w:eastAsia="Arial" w:cs="Arial"/>
          <w:spacing w:val="17"/>
        </w:rPr>
        <w:t xml:space="preserve"> </w:t>
      </w:r>
      <w:r w:rsidRPr="00FE5B2D">
        <w:rPr>
          <w:rFonts w:eastAsia="Arial" w:cs="Arial"/>
        </w:rPr>
        <w:t>propos</w:t>
      </w:r>
      <w:r w:rsidRPr="00FE5B2D">
        <w:rPr>
          <w:rFonts w:eastAsia="Arial" w:cs="Arial"/>
          <w:spacing w:val="-1"/>
        </w:rPr>
        <w:t>al</w:t>
      </w:r>
      <w:r w:rsidRPr="00FE5B2D">
        <w:rPr>
          <w:rFonts w:eastAsia="Arial" w:cs="Arial"/>
        </w:rPr>
        <w:t>s</w:t>
      </w:r>
      <w:r w:rsidRPr="00FE5B2D">
        <w:rPr>
          <w:rFonts w:eastAsia="Arial" w:cs="Arial"/>
          <w:spacing w:val="18"/>
        </w:rPr>
        <w:t xml:space="preserve"> </w:t>
      </w:r>
      <w:r w:rsidRPr="00FE5B2D">
        <w:rPr>
          <w:rFonts w:eastAsia="Arial" w:cs="Arial"/>
        </w:rPr>
        <w:t>a</w:t>
      </w:r>
      <w:r w:rsidRPr="00FE5B2D">
        <w:rPr>
          <w:rFonts w:eastAsia="Arial" w:cs="Arial"/>
          <w:spacing w:val="-3"/>
        </w:rPr>
        <w:t>n</w:t>
      </w:r>
      <w:r w:rsidRPr="00FE5B2D">
        <w:rPr>
          <w:rFonts w:eastAsia="Arial" w:cs="Arial"/>
        </w:rPr>
        <w:t xml:space="preserve">d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spacing w:val="-3"/>
        </w:rPr>
        <w:t>o</w:t>
      </w:r>
      <w:r w:rsidRPr="00FE5B2D">
        <w:rPr>
          <w:rFonts w:eastAsia="Arial" w:cs="Arial"/>
          <w:spacing w:val="1"/>
        </w:rPr>
        <w:t>t</w:t>
      </w:r>
      <w:r w:rsidRPr="00FE5B2D">
        <w:rPr>
          <w:rFonts w:eastAsia="Arial" w:cs="Arial"/>
        </w:rPr>
        <w:t>al</w:t>
      </w:r>
      <w:r w:rsidRPr="00FE5B2D">
        <w:rPr>
          <w:rFonts w:eastAsia="Arial" w:cs="Arial"/>
          <w:spacing w:val="2"/>
        </w:rPr>
        <w:t xml:space="preserve"> </w:t>
      </w:r>
      <w:r w:rsidRPr="00FE5B2D">
        <w:rPr>
          <w:rFonts w:eastAsia="Arial" w:cs="Arial"/>
        </w:rPr>
        <w:t>price</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rPr>
        <w:lastRenderedPageBreak/>
        <w:t>a</w:t>
      </w:r>
      <w:r w:rsidRPr="00FE5B2D">
        <w:rPr>
          <w:rFonts w:eastAsia="Arial" w:cs="Arial"/>
          <w:spacing w:val="-1"/>
        </w:rPr>
        <w:t>n</w:t>
      </w:r>
      <w:r w:rsidRPr="00FE5B2D">
        <w:rPr>
          <w:rFonts w:eastAsia="Arial" w:cs="Arial"/>
        </w:rPr>
        <w:t>y</w:t>
      </w:r>
      <w:r w:rsidRPr="00FE5B2D">
        <w:rPr>
          <w:rFonts w:eastAsia="Arial" w:cs="Arial"/>
          <w:spacing w:val="2"/>
        </w:rPr>
        <w:t xml:space="preserve"> </w:t>
      </w:r>
      <w:r w:rsidRPr="00FE5B2D">
        <w:rPr>
          <w:rFonts w:eastAsia="Arial" w:cs="Arial"/>
        </w:rPr>
        <w:t>p</w:t>
      </w:r>
      <w:r w:rsidRPr="00FE5B2D">
        <w:rPr>
          <w:rFonts w:eastAsia="Arial" w:cs="Arial"/>
          <w:spacing w:val="-1"/>
        </w:rPr>
        <w:t>oi</w:t>
      </w:r>
      <w:r w:rsidRPr="00FE5B2D">
        <w:rPr>
          <w:rFonts w:eastAsia="Arial" w:cs="Arial"/>
        </w:rPr>
        <w:t>nts</w:t>
      </w:r>
      <w:r w:rsidRPr="00FE5B2D">
        <w:rPr>
          <w:rFonts w:eastAsia="Arial" w:cs="Arial"/>
          <w:spacing w:val="4"/>
        </w:rPr>
        <w:t xml:space="preserve"> </w:t>
      </w:r>
      <w:r w:rsidRPr="00FE5B2D">
        <w:rPr>
          <w:rFonts w:eastAsia="Arial" w:cs="Arial"/>
        </w:rPr>
        <w:t>c</w:t>
      </w:r>
      <w:r w:rsidRPr="00FE5B2D">
        <w:rPr>
          <w:rFonts w:eastAsia="Arial" w:cs="Arial"/>
          <w:spacing w:val="-1"/>
        </w:rPr>
        <w:t>l</w:t>
      </w:r>
      <w:r w:rsidRPr="00FE5B2D">
        <w:rPr>
          <w:rFonts w:eastAsia="Arial" w:cs="Arial"/>
        </w:rPr>
        <w:t>a</w:t>
      </w:r>
      <w:r w:rsidRPr="00FE5B2D">
        <w:rPr>
          <w:rFonts w:eastAsia="Arial" w:cs="Arial"/>
          <w:spacing w:val="-1"/>
        </w:rPr>
        <w:t>i</w:t>
      </w:r>
      <w:r w:rsidRPr="00FE5B2D">
        <w:rPr>
          <w:rFonts w:eastAsia="Arial" w:cs="Arial"/>
          <w:spacing w:val="1"/>
        </w:rPr>
        <w:t>m</w:t>
      </w:r>
      <w:r w:rsidRPr="00FE5B2D">
        <w:rPr>
          <w:rFonts w:eastAsia="Arial" w:cs="Arial"/>
        </w:rPr>
        <w:t>ed</w:t>
      </w:r>
      <w:r w:rsidRPr="00FE5B2D">
        <w:rPr>
          <w:rFonts w:eastAsia="Arial" w:cs="Arial"/>
          <w:spacing w:val="3"/>
        </w:rPr>
        <w:t xml:space="preserve"> </w:t>
      </w:r>
      <w:r w:rsidRPr="00FE5B2D">
        <w:rPr>
          <w:rFonts w:eastAsia="Arial" w:cs="Arial"/>
        </w:rPr>
        <w:t>on</w:t>
      </w:r>
      <w:r w:rsidRPr="00FE5B2D">
        <w:rPr>
          <w:rFonts w:eastAsia="Arial" w:cs="Arial"/>
          <w:spacing w:val="2"/>
        </w:rPr>
        <w:t xml:space="preserve"> </w:t>
      </w:r>
      <w:r w:rsidRPr="00FE5B2D">
        <w:rPr>
          <w:rFonts w:eastAsia="Arial" w:cs="Arial"/>
          <w:spacing w:val="-1"/>
        </w:rPr>
        <w:t>BBBE</w:t>
      </w:r>
      <w:r w:rsidRPr="00FE5B2D">
        <w:rPr>
          <w:rFonts w:eastAsia="Arial" w:cs="Arial"/>
        </w:rPr>
        <w:t>E</w:t>
      </w:r>
      <w:r w:rsidRPr="00FE5B2D">
        <w:rPr>
          <w:rFonts w:eastAsia="Arial" w:cs="Arial"/>
          <w:spacing w:val="2"/>
        </w:rPr>
        <w:t xml:space="preserve"> </w:t>
      </w:r>
      <w:r w:rsidRPr="00FE5B2D">
        <w:rPr>
          <w:rFonts w:eastAsia="Arial" w:cs="Arial"/>
        </w:rPr>
        <w:t>s</w:t>
      </w:r>
      <w:r w:rsidRPr="00FE5B2D">
        <w:rPr>
          <w:rFonts w:eastAsia="Arial" w:cs="Arial"/>
          <w:spacing w:val="1"/>
        </w:rPr>
        <w:t>t</w:t>
      </w:r>
      <w:r w:rsidRPr="00FE5B2D">
        <w:rPr>
          <w:rFonts w:eastAsia="Arial" w:cs="Arial"/>
        </w:rPr>
        <w:t>atus</w:t>
      </w:r>
      <w:r w:rsidRPr="00FE5B2D">
        <w:rPr>
          <w:rFonts w:eastAsia="Arial" w:cs="Arial"/>
          <w:spacing w:val="3"/>
        </w:rPr>
        <w:t xml:space="preserve"> </w:t>
      </w:r>
      <w:r w:rsidRPr="00FE5B2D">
        <w:rPr>
          <w:rFonts w:eastAsia="Arial" w:cs="Arial"/>
          <w:spacing w:val="-1"/>
        </w:rPr>
        <w:t>l</w:t>
      </w:r>
      <w:r w:rsidRPr="00FE5B2D">
        <w:rPr>
          <w:rFonts w:eastAsia="Arial" w:cs="Arial"/>
        </w:rPr>
        <w:t>e</w:t>
      </w:r>
      <w:r w:rsidRPr="00FE5B2D">
        <w:rPr>
          <w:rFonts w:eastAsia="Arial" w:cs="Arial"/>
          <w:spacing w:val="-3"/>
        </w:rPr>
        <w:t>v</w:t>
      </w:r>
      <w:r w:rsidRPr="00FE5B2D">
        <w:rPr>
          <w:rFonts w:eastAsia="Arial" w:cs="Arial"/>
        </w:rPr>
        <w:t>el.</w:t>
      </w:r>
      <w:r w:rsidRPr="00FE5B2D">
        <w:rPr>
          <w:rFonts w:eastAsia="Arial" w:cs="Arial"/>
          <w:spacing w:val="4"/>
        </w:rPr>
        <w:t xml:space="preserve"> </w:t>
      </w:r>
      <w:r w:rsidRPr="00FE5B2D">
        <w:rPr>
          <w:rFonts w:eastAsia="Arial" w:cs="Arial"/>
          <w:spacing w:val="-1"/>
        </w:rPr>
        <w:t>R</w:t>
      </w:r>
      <w:r w:rsidRPr="00FE5B2D">
        <w:rPr>
          <w:rFonts w:eastAsia="Arial" w:cs="Arial"/>
        </w:rPr>
        <w:t>etu</w:t>
      </w:r>
      <w:r w:rsidRPr="00FE5B2D">
        <w:rPr>
          <w:rFonts w:eastAsia="Arial" w:cs="Arial"/>
          <w:spacing w:val="1"/>
        </w:rPr>
        <w:t>r</w:t>
      </w:r>
      <w:r w:rsidRPr="00FE5B2D">
        <w:rPr>
          <w:rFonts w:eastAsia="Arial" w:cs="Arial"/>
        </w:rPr>
        <w:t>n u</w:t>
      </w:r>
      <w:r w:rsidRPr="00FE5B2D">
        <w:rPr>
          <w:rFonts w:eastAsia="Arial" w:cs="Arial"/>
          <w:spacing w:val="-1"/>
        </w:rPr>
        <w:t>n</w:t>
      </w:r>
      <w:r w:rsidRPr="00FE5B2D">
        <w:rPr>
          <w:rFonts w:eastAsia="Arial" w:cs="Arial"/>
        </w:rPr>
        <w:t>o</w:t>
      </w:r>
      <w:r w:rsidRPr="00FE5B2D">
        <w:rPr>
          <w:rFonts w:eastAsia="Arial" w:cs="Arial"/>
          <w:spacing w:val="-1"/>
        </w:rPr>
        <w:t>p</w:t>
      </w:r>
      <w:r w:rsidRPr="00FE5B2D">
        <w:rPr>
          <w:rFonts w:eastAsia="Arial" w:cs="Arial"/>
        </w:rPr>
        <w:t>e</w:t>
      </w:r>
      <w:r w:rsidRPr="00FE5B2D">
        <w:rPr>
          <w:rFonts w:eastAsia="Arial" w:cs="Arial"/>
          <w:spacing w:val="-1"/>
        </w:rPr>
        <w:t>n</w:t>
      </w:r>
      <w:r w:rsidRPr="00FE5B2D">
        <w:rPr>
          <w:rFonts w:eastAsia="Arial" w:cs="Arial"/>
        </w:rPr>
        <w:t xml:space="preserve">ed </w:t>
      </w:r>
      <w:r w:rsidRPr="00FE5B2D">
        <w:rPr>
          <w:rFonts w:eastAsia="Arial" w:cs="Arial"/>
          <w:spacing w:val="3"/>
        </w:rPr>
        <w:t>f</w:t>
      </w:r>
      <w:r w:rsidRPr="00FE5B2D">
        <w:rPr>
          <w:rFonts w:eastAsia="Arial" w:cs="Arial"/>
          <w:spacing w:val="-1"/>
        </w:rPr>
        <w:t>i</w:t>
      </w:r>
      <w:r w:rsidRPr="00FE5B2D">
        <w:rPr>
          <w:rFonts w:eastAsia="Arial" w:cs="Arial"/>
        </w:rPr>
        <w:t>n</w:t>
      </w:r>
      <w:r w:rsidRPr="00FE5B2D">
        <w:rPr>
          <w:rFonts w:eastAsia="Arial" w:cs="Arial"/>
          <w:spacing w:val="1"/>
        </w:rPr>
        <w:t>a</w:t>
      </w:r>
      <w:r w:rsidRPr="00FE5B2D">
        <w:rPr>
          <w:rFonts w:eastAsia="Arial" w:cs="Arial"/>
        </w:rPr>
        <w:t>nc</w:t>
      </w:r>
      <w:r w:rsidRPr="00FE5B2D">
        <w:rPr>
          <w:rFonts w:eastAsia="Arial" w:cs="Arial"/>
          <w:spacing w:val="-1"/>
        </w:rPr>
        <w:t>i</w:t>
      </w:r>
      <w:r w:rsidRPr="00FE5B2D">
        <w:rPr>
          <w:rFonts w:eastAsia="Arial" w:cs="Arial"/>
        </w:rPr>
        <w:t>al propos</w:t>
      </w:r>
      <w:r w:rsidRPr="00FE5B2D">
        <w:rPr>
          <w:rFonts w:eastAsia="Arial" w:cs="Arial"/>
          <w:spacing w:val="-1"/>
        </w:rPr>
        <w:t>al</w:t>
      </w:r>
      <w:r w:rsidRPr="00FE5B2D">
        <w:rPr>
          <w:rFonts w:eastAsia="Arial" w:cs="Arial"/>
        </w:rPr>
        <w:t>s</w:t>
      </w:r>
      <w:r w:rsidRPr="00FE5B2D">
        <w:rPr>
          <w:rFonts w:eastAsia="Arial" w:cs="Arial"/>
          <w:spacing w:val="3"/>
        </w:rPr>
        <w:t xml:space="preserve"> </w:t>
      </w:r>
      <w:r w:rsidRPr="00FE5B2D">
        <w:rPr>
          <w:rFonts w:eastAsia="Arial" w:cs="Arial"/>
          <w:spacing w:val="1"/>
        </w:rPr>
        <w:t>t</w:t>
      </w:r>
      <w:r w:rsidRPr="00FE5B2D">
        <w:rPr>
          <w:rFonts w:eastAsia="Arial" w:cs="Arial"/>
        </w:rPr>
        <w:t xml:space="preserve">o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 xml:space="preserve">s </w:t>
      </w:r>
      <w:r w:rsidRPr="00FE5B2D">
        <w:rPr>
          <w:rFonts w:eastAsia="Arial" w:cs="Arial"/>
          <w:spacing w:val="-3"/>
        </w:rPr>
        <w:t>w</w:t>
      </w:r>
      <w:r w:rsidRPr="00FE5B2D">
        <w:rPr>
          <w:rFonts w:eastAsia="Arial" w:cs="Arial"/>
        </w:rPr>
        <w:t>h</w:t>
      </w:r>
      <w:r w:rsidRPr="00FE5B2D">
        <w:rPr>
          <w:rFonts w:eastAsia="Arial" w:cs="Arial"/>
          <w:spacing w:val="-1"/>
        </w:rPr>
        <w:t>o</w:t>
      </w:r>
      <w:r w:rsidRPr="00FE5B2D">
        <w:rPr>
          <w:rFonts w:eastAsia="Arial" w:cs="Arial"/>
        </w:rPr>
        <w:t>se</w:t>
      </w:r>
      <w:r w:rsidRPr="00FE5B2D">
        <w:rPr>
          <w:rFonts w:eastAsia="Arial" w:cs="Arial"/>
          <w:spacing w:val="2"/>
        </w:rPr>
        <w:t xml:space="preserve"> </w:t>
      </w:r>
      <w:r w:rsidRPr="00FE5B2D">
        <w:rPr>
          <w:rFonts w:eastAsia="Arial" w:cs="Arial"/>
          <w:spacing w:val="1"/>
        </w:rPr>
        <w:t>t</w:t>
      </w:r>
      <w:r w:rsidRPr="00FE5B2D">
        <w:rPr>
          <w:rFonts w:eastAsia="Arial" w:cs="Arial"/>
        </w:rPr>
        <w:t>ec</w:t>
      </w:r>
      <w:r w:rsidRPr="00FE5B2D">
        <w:rPr>
          <w:rFonts w:eastAsia="Arial" w:cs="Arial"/>
          <w:spacing w:val="-1"/>
        </w:rPr>
        <w:t>h</w:t>
      </w:r>
      <w:r w:rsidRPr="00FE5B2D">
        <w:rPr>
          <w:rFonts w:eastAsia="Arial" w:cs="Arial"/>
        </w:rPr>
        <w:t>n</w:t>
      </w:r>
      <w:r w:rsidRPr="00FE5B2D">
        <w:rPr>
          <w:rFonts w:eastAsia="Arial" w:cs="Arial"/>
          <w:spacing w:val="-1"/>
        </w:rPr>
        <w:t>i</w:t>
      </w:r>
      <w:r w:rsidRPr="00FE5B2D">
        <w:rPr>
          <w:rFonts w:eastAsia="Arial" w:cs="Arial"/>
        </w:rPr>
        <w:t>cal</w:t>
      </w:r>
      <w:r w:rsidRPr="00FE5B2D">
        <w:rPr>
          <w:rFonts w:eastAsia="Arial" w:cs="Arial"/>
          <w:spacing w:val="2"/>
        </w:rPr>
        <w:t xml:space="preserve"> </w:t>
      </w:r>
      <w:r w:rsidRPr="00FE5B2D">
        <w:rPr>
          <w:rFonts w:eastAsia="Arial" w:cs="Arial"/>
        </w:rPr>
        <w:t>propos</w:t>
      </w:r>
      <w:r w:rsidRPr="00FE5B2D">
        <w:rPr>
          <w:rFonts w:eastAsia="Arial" w:cs="Arial"/>
          <w:spacing w:val="-1"/>
        </w:rPr>
        <w:t>al</w:t>
      </w:r>
      <w:r w:rsidRPr="00FE5B2D">
        <w:rPr>
          <w:rFonts w:eastAsia="Arial" w:cs="Arial"/>
        </w:rPr>
        <w:t>s</w:t>
      </w:r>
      <w:r w:rsidRPr="00FE5B2D">
        <w:rPr>
          <w:rFonts w:eastAsia="Arial" w:cs="Arial"/>
          <w:spacing w:val="3"/>
        </w:rPr>
        <w:t xml:space="preserve"> f</w:t>
      </w:r>
      <w:r w:rsidRPr="00FE5B2D">
        <w:rPr>
          <w:rFonts w:eastAsia="Arial" w:cs="Arial"/>
        </w:rPr>
        <w:t>a</w:t>
      </w:r>
      <w:r w:rsidRPr="00FE5B2D">
        <w:rPr>
          <w:rFonts w:eastAsia="Arial" w:cs="Arial"/>
          <w:spacing w:val="-1"/>
        </w:rPr>
        <w:t>il</w:t>
      </w:r>
      <w:r w:rsidRPr="00FE5B2D">
        <w:rPr>
          <w:rFonts w:eastAsia="Arial" w:cs="Arial"/>
        </w:rPr>
        <w:t>ed</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rPr>
        <w:t>ac</w:t>
      </w:r>
      <w:r w:rsidRPr="00FE5B2D">
        <w:rPr>
          <w:rFonts w:eastAsia="Arial" w:cs="Arial"/>
          <w:spacing w:val="-1"/>
        </w:rPr>
        <w:t>hi</w:t>
      </w:r>
      <w:r w:rsidRPr="00FE5B2D">
        <w:rPr>
          <w:rFonts w:eastAsia="Arial" w:cs="Arial"/>
        </w:rPr>
        <w:t>e</w:t>
      </w:r>
      <w:r w:rsidRPr="00FE5B2D">
        <w:rPr>
          <w:rFonts w:eastAsia="Arial" w:cs="Arial"/>
          <w:spacing w:val="-3"/>
        </w:rPr>
        <w:t>v</w:t>
      </w:r>
      <w:r w:rsidRPr="00FE5B2D">
        <w:rPr>
          <w:rFonts w:eastAsia="Arial" w:cs="Arial"/>
        </w:rPr>
        <w:t>e</w:t>
      </w:r>
      <w:r w:rsidRPr="00FE5B2D">
        <w:rPr>
          <w:rFonts w:eastAsia="Arial" w:cs="Arial"/>
          <w:spacing w:val="2"/>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m</w:t>
      </w:r>
      <w:r w:rsidRPr="00FE5B2D">
        <w:rPr>
          <w:rFonts w:eastAsia="Arial" w:cs="Arial"/>
          <w:spacing w:val="-1"/>
        </w:rPr>
        <w:t>i</w:t>
      </w:r>
      <w:r w:rsidRPr="00FE5B2D">
        <w:rPr>
          <w:rFonts w:eastAsia="Arial" w:cs="Arial"/>
        </w:rPr>
        <w:t>n</w:t>
      </w:r>
      <w:r w:rsidRPr="00FE5B2D">
        <w:rPr>
          <w:rFonts w:eastAsia="Arial" w:cs="Arial"/>
          <w:spacing w:val="-1"/>
        </w:rPr>
        <w:t>i</w:t>
      </w:r>
      <w:r w:rsidRPr="00FE5B2D">
        <w:rPr>
          <w:rFonts w:eastAsia="Arial" w:cs="Arial"/>
          <w:spacing w:val="1"/>
        </w:rPr>
        <w:t>m</w:t>
      </w:r>
      <w:r w:rsidRPr="00FE5B2D">
        <w:rPr>
          <w:rFonts w:eastAsia="Arial" w:cs="Arial"/>
        </w:rPr>
        <w:t>um</w:t>
      </w:r>
      <w:r w:rsidRPr="00FE5B2D">
        <w:rPr>
          <w:rFonts w:eastAsia="Arial" w:cs="Arial"/>
          <w:spacing w:val="3"/>
        </w:rPr>
        <w:t xml:space="preserve"> </w:t>
      </w:r>
      <w:r w:rsidRPr="00FE5B2D">
        <w:rPr>
          <w:rFonts w:eastAsia="Arial" w:cs="Arial"/>
        </w:rPr>
        <w:t>n</w:t>
      </w:r>
      <w:r w:rsidRPr="00FE5B2D">
        <w:rPr>
          <w:rFonts w:eastAsia="Arial" w:cs="Arial"/>
          <w:spacing w:val="-3"/>
        </w:rPr>
        <w:t>u</w:t>
      </w:r>
      <w:r w:rsidRPr="00FE5B2D">
        <w:rPr>
          <w:rFonts w:eastAsia="Arial" w:cs="Arial"/>
          <w:spacing w:val="1"/>
        </w:rPr>
        <w:t>m</w:t>
      </w:r>
      <w:r w:rsidRPr="00FE5B2D">
        <w:rPr>
          <w:rFonts w:eastAsia="Arial" w:cs="Arial"/>
        </w:rPr>
        <w:t>b</w:t>
      </w:r>
      <w:r w:rsidRPr="00FE5B2D">
        <w:rPr>
          <w:rFonts w:eastAsia="Arial" w:cs="Arial"/>
          <w:spacing w:val="-1"/>
        </w:rPr>
        <w:t>e</w:t>
      </w:r>
      <w:r w:rsidRPr="00FE5B2D">
        <w:rPr>
          <w:rFonts w:eastAsia="Arial" w:cs="Arial"/>
        </w:rPr>
        <w:t>r</w:t>
      </w:r>
      <w:r w:rsidRPr="00FE5B2D">
        <w:rPr>
          <w:rFonts w:eastAsia="Arial" w:cs="Arial"/>
          <w:spacing w:val="1"/>
        </w:rPr>
        <w:t xml:space="preserve"> </w:t>
      </w:r>
      <w:r w:rsidRPr="00FE5B2D">
        <w:rPr>
          <w:rFonts w:eastAsia="Arial" w:cs="Arial"/>
          <w:spacing w:val="-3"/>
        </w:rPr>
        <w:t>o</w:t>
      </w:r>
      <w:r w:rsidRPr="00FE5B2D">
        <w:rPr>
          <w:rFonts w:eastAsia="Arial" w:cs="Arial"/>
        </w:rPr>
        <w:t>f p</w:t>
      </w:r>
      <w:r w:rsidRPr="00FE5B2D">
        <w:rPr>
          <w:rFonts w:eastAsia="Arial" w:cs="Arial"/>
          <w:spacing w:val="-1"/>
        </w:rPr>
        <w:t>oi</w:t>
      </w:r>
      <w:r w:rsidRPr="00FE5B2D">
        <w:rPr>
          <w:rFonts w:eastAsia="Arial" w:cs="Arial"/>
        </w:rPr>
        <w:t xml:space="preserve">nts </w:t>
      </w:r>
      <w:r w:rsidRPr="00FE5B2D">
        <w:rPr>
          <w:rFonts w:eastAsia="Arial" w:cs="Arial"/>
          <w:spacing w:val="3"/>
        </w:rPr>
        <w:t>f</w:t>
      </w:r>
      <w:r w:rsidRPr="00FE5B2D">
        <w:rPr>
          <w:rFonts w:eastAsia="Arial" w:cs="Arial"/>
          <w:spacing w:val="-3"/>
        </w:rPr>
        <w:t>o</w:t>
      </w:r>
      <w:r w:rsidRPr="00FE5B2D">
        <w:rPr>
          <w:rFonts w:eastAsia="Arial" w:cs="Arial"/>
        </w:rPr>
        <w:t xml:space="preserve">r </w:t>
      </w:r>
      <w:r w:rsidRPr="00FE5B2D">
        <w:rPr>
          <w:rFonts w:eastAsia="Arial" w:cs="Arial"/>
          <w:spacing w:val="1"/>
        </w:rPr>
        <w:t>f</w:t>
      </w:r>
      <w:r w:rsidRPr="00FE5B2D">
        <w:rPr>
          <w:rFonts w:eastAsia="Arial" w:cs="Arial"/>
        </w:rPr>
        <w:t>u</w:t>
      </w:r>
      <w:r w:rsidRPr="00FE5B2D">
        <w:rPr>
          <w:rFonts w:eastAsia="Arial" w:cs="Arial"/>
          <w:spacing w:val="-1"/>
        </w:rPr>
        <w:t>n</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spacing w:val="-2"/>
        </w:rPr>
        <w:t>y</w:t>
      </w:r>
      <w:r w:rsidRPr="00FE5B2D">
        <w:rPr>
          <w:rFonts w:eastAsia="Arial" w:cs="Arial"/>
        </w:rPr>
        <w:t>.</w:t>
      </w:r>
    </w:p>
    <w:p w14:paraId="26D898E6" w14:textId="77777777" w:rsidR="006B577F" w:rsidRPr="00FE5B2D" w:rsidRDefault="006B577F">
      <w:pPr>
        <w:rPr>
          <w:rFonts w:cs="Arial"/>
        </w:rPr>
      </w:pPr>
    </w:p>
    <w:p w14:paraId="5E6E7323"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6</w:t>
      </w:r>
      <w:r w:rsidRPr="00FE5B2D">
        <w:rPr>
          <w:rFonts w:eastAsia="Arial" w:cs="Arial"/>
          <w:b/>
          <w:bCs/>
        </w:rPr>
        <w:tab/>
      </w:r>
      <w:proofErr w:type="gramStart"/>
      <w:r w:rsidRPr="00FE5B2D">
        <w:rPr>
          <w:rFonts w:eastAsia="Arial" w:cs="Arial"/>
          <w:b/>
          <w:bCs/>
          <w:spacing w:val="-1"/>
        </w:rPr>
        <w:t>N</w:t>
      </w:r>
      <w:r w:rsidRPr="00FE5B2D">
        <w:rPr>
          <w:rFonts w:eastAsia="Arial" w:cs="Arial"/>
          <w:b/>
          <w:bCs/>
        </w:rPr>
        <w:t>o</w:t>
      </w:r>
      <w:r w:rsidRPr="00FE5B2D">
        <w:rPr>
          <w:rFonts w:eastAsia="Arial" w:cs="Arial"/>
          <w:b/>
          <w:bCs/>
          <w:spacing w:val="-1"/>
        </w:rPr>
        <w:t>n</w:t>
      </w:r>
      <w:r w:rsidRPr="00FE5B2D">
        <w:rPr>
          <w:rFonts w:eastAsia="Arial" w:cs="Arial"/>
          <w:b/>
          <w:bCs/>
          <w:spacing w:val="1"/>
        </w:rPr>
        <w:t>-</w:t>
      </w:r>
      <w:r w:rsidRPr="00FE5B2D">
        <w:rPr>
          <w:rFonts w:eastAsia="Arial" w:cs="Arial"/>
          <w:b/>
          <w:bCs/>
        </w:rPr>
        <w:t>Disc</w:t>
      </w:r>
      <w:r w:rsidRPr="00FE5B2D">
        <w:rPr>
          <w:rFonts w:eastAsia="Arial" w:cs="Arial"/>
          <w:b/>
          <w:bCs/>
          <w:spacing w:val="1"/>
        </w:rPr>
        <w:t>l</w:t>
      </w:r>
      <w:r w:rsidRPr="00FE5B2D">
        <w:rPr>
          <w:rFonts w:eastAsia="Arial" w:cs="Arial"/>
          <w:b/>
          <w:bCs/>
        </w:rPr>
        <w:t>o</w:t>
      </w:r>
      <w:r w:rsidRPr="00FE5B2D">
        <w:rPr>
          <w:rFonts w:eastAsia="Arial" w:cs="Arial"/>
          <w:b/>
          <w:bCs/>
          <w:spacing w:val="-1"/>
        </w:rPr>
        <w:t>s</w:t>
      </w:r>
      <w:r w:rsidRPr="00FE5B2D">
        <w:rPr>
          <w:rFonts w:eastAsia="Arial" w:cs="Arial"/>
          <w:b/>
          <w:bCs/>
          <w:spacing w:val="-3"/>
        </w:rPr>
        <w:t>u</w:t>
      </w:r>
      <w:r w:rsidRPr="00FE5B2D">
        <w:rPr>
          <w:rFonts w:eastAsia="Arial" w:cs="Arial"/>
          <w:b/>
          <w:bCs/>
        </w:rPr>
        <w:t>re</w:t>
      </w:r>
      <w:proofErr w:type="gramEnd"/>
    </w:p>
    <w:p w14:paraId="4E43FFC6" w14:textId="77777777" w:rsidR="006B577F" w:rsidRPr="00FE5B2D" w:rsidRDefault="006B577F">
      <w:pPr>
        <w:rPr>
          <w:rFonts w:cs="Arial"/>
        </w:rPr>
      </w:pPr>
    </w:p>
    <w:p w14:paraId="21B824A6" w14:textId="2E1C87CF" w:rsidR="006B577F" w:rsidRPr="00FE5B2D" w:rsidRDefault="00222FE9">
      <w:pPr>
        <w:ind w:left="1080"/>
        <w:rPr>
          <w:rFonts w:eastAsia="Arial" w:cs="Arial"/>
        </w:rPr>
      </w:pPr>
      <w:proofErr w:type="gramStart"/>
      <w:r w:rsidRPr="00FE5B2D">
        <w:rPr>
          <w:rFonts w:eastAsia="Arial" w:cs="Arial"/>
          <w:spacing w:val="-1"/>
        </w:rPr>
        <w:t>N</w:t>
      </w:r>
      <w:r w:rsidRPr="00FE5B2D">
        <w:rPr>
          <w:rFonts w:eastAsia="Arial" w:cs="Arial"/>
        </w:rPr>
        <w:t xml:space="preserve">ot </w:t>
      </w:r>
      <w:r w:rsidRPr="00FE5B2D">
        <w:rPr>
          <w:rFonts w:eastAsia="Arial" w:cs="Arial"/>
          <w:spacing w:val="3"/>
        </w:rPr>
        <w:t xml:space="preserve"> </w:t>
      </w:r>
      <w:r w:rsidRPr="00FE5B2D">
        <w:rPr>
          <w:rFonts w:eastAsia="Arial" w:cs="Arial"/>
        </w:rPr>
        <w:t>d</w:t>
      </w:r>
      <w:r w:rsidRPr="00FE5B2D">
        <w:rPr>
          <w:rFonts w:eastAsia="Arial" w:cs="Arial"/>
          <w:spacing w:val="-1"/>
        </w:rPr>
        <w:t>i</w:t>
      </w:r>
      <w:r w:rsidRPr="00FE5B2D">
        <w:rPr>
          <w:rFonts w:eastAsia="Arial" w:cs="Arial"/>
        </w:rPr>
        <w:t>sc</w:t>
      </w:r>
      <w:r w:rsidRPr="00FE5B2D">
        <w:rPr>
          <w:rFonts w:eastAsia="Arial" w:cs="Arial"/>
          <w:spacing w:val="-1"/>
        </w:rPr>
        <w:t>l</w:t>
      </w:r>
      <w:r w:rsidRPr="00FE5B2D">
        <w:rPr>
          <w:rFonts w:eastAsia="Arial" w:cs="Arial"/>
        </w:rPr>
        <w:t>ose</w:t>
      </w:r>
      <w:proofErr w:type="gramEnd"/>
      <w:r w:rsidRPr="00FE5B2D">
        <w:rPr>
          <w:rFonts w:eastAsia="Arial" w:cs="Arial"/>
        </w:rPr>
        <w:t xml:space="preserve"> </w:t>
      </w:r>
      <w:r w:rsidRPr="00FE5B2D">
        <w:rPr>
          <w:rFonts w:eastAsia="Arial" w:cs="Arial"/>
          <w:spacing w:val="2"/>
        </w:rPr>
        <w:t xml:space="preserve"> </w:t>
      </w:r>
      <w:r w:rsidRPr="00FE5B2D">
        <w:rPr>
          <w:rFonts w:eastAsia="Arial" w:cs="Arial"/>
          <w:spacing w:val="1"/>
        </w:rPr>
        <w:t>t</w:t>
      </w:r>
      <w:r w:rsidRPr="00FE5B2D">
        <w:rPr>
          <w:rFonts w:eastAsia="Arial" w:cs="Arial"/>
        </w:rPr>
        <w:t xml:space="preserve">o </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2"/>
        </w:rPr>
        <w:t>r</w:t>
      </w:r>
      <w:r w:rsidRPr="00FE5B2D">
        <w:rPr>
          <w:rFonts w:eastAsia="Arial" w:cs="Arial"/>
        </w:rPr>
        <w:t xml:space="preserve">ers, </w:t>
      </w:r>
      <w:r w:rsidRPr="00FE5B2D">
        <w:rPr>
          <w:rFonts w:eastAsia="Arial" w:cs="Arial"/>
          <w:spacing w:val="4"/>
        </w:rPr>
        <w:t xml:space="preserve"> </w:t>
      </w:r>
      <w:r w:rsidRPr="00FE5B2D">
        <w:rPr>
          <w:rFonts w:eastAsia="Arial" w:cs="Arial"/>
        </w:rPr>
        <w:t xml:space="preserve">or </w:t>
      </w:r>
      <w:r w:rsidRPr="00FE5B2D">
        <w:rPr>
          <w:rFonts w:eastAsia="Arial" w:cs="Arial"/>
          <w:spacing w:val="1"/>
        </w:rPr>
        <w:t xml:space="preserve"> t</w:t>
      </w:r>
      <w:r w:rsidRPr="00FE5B2D">
        <w:rPr>
          <w:rFonts w:eastAsia="Arial" w:cs="Arial"/>
        </w:rPr>
        <w:t xml:space="preserve">o </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 xml:space="preserve">y  other </w:t>
      </w:r>
      <w:r w:rsidRPr="00FE5B2D">
        <w:rPr>
          <w:rFonts w:eastAsia="Arial" w:cs="Arial"/>
          <w:spacing w:val="3"/>
        </w:rPr>
        <w:t xml:space="preserve"> </w:t>
      </w:r>
      <w:r w:rsidRPr="00FE5B2D">
        <w:rPr>
          <w:rFonts w:eastAsia="Arial" w:cs="Arial"/>
        </w:rPr>
        <w:t>p</w:t>
      </w:r>
      <w:r w:rsidRPr="00FE5B2D">
        <w:rPr>
          <w:rFonts w:eastAsia="Arial" w:cs="Arial"/>
          <w:spacing w:val="-1"/>
        </w:rPr>
        <w:t>e</w:t>
      </w:r>
      <w:r w:rsidRPr="00FE5B2D">
        <w:rPr>
          <w:rFonts w:eastAsia="Arial" w:cs="Arial"/>
          <w:spacing w:val="1"/>
        </w:rPr>
        <w:t>r</w:t>
      </w:r>
      <w:r w:rsidRPr="00FE5B2D">
        <w:rPr>
          <w:rFonts w:eastAsia="Arial" w:cs="Arial"/>
        </w:rPr>
        <w:t xml:space="preserve">son </w:t>
      </w:r>
      <w:r w:rsidRPr="00FE5B2D">
        <w:rPr>
          <w:rFonts w:eastAsia="Arial" w:cs="Arial"/>
          <w:spacing w:val="2"/>
        </w:rPr>
        <w:t xml:space="preserve"> </w:t>
      </w:r>
      <w:r w:rsidRPr="00FE5B2D">
        <w:rPr>
          <w:rFonts w:eastAsia="Arial" w:cs="Arial"/>
        </w:rPr>
        <w:t>n</w:t>
      </w:r>
      <w:r w:rsidRPr="00FE5B2D">
        <w:rPr>
          <w:rFonts w:eastAsia="Arial" w:cs="Arial"/>
          <w:spacing w:val="-1"/>
        </w:rPr>
        <w:t>o</w:t>
      </w:r>
      <w:r w:rsidRPr="00FE5B2D">
        <w:rPr>
          <w:rFonts w:eastAsia="Arial" w:cs="Arial"/>
        </w:rPr>
        <w:t xml:space="preserve">t </w:t>
      </w:r>
      <w:r w:rsidRPr="00FE5B2D">
        <w:rPr>
          <w:rFonts w:eastAsia="Arial" w:cs="Arial"/>
          <w:spacing w:val="3"/>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i</w:t>
      </w:r>
      <w:r w:rsidRPr="00FE5B2D">
        <w:rPr>
          <w:rFonts w:eastAsia="Arial" w:cs="Arial"/>
        </w:rPr>
        <w:t>c</w:t>
      </w:r>
      <w:r w:rsidRPr="00FE5B2D">
        <w:rPr>
          <w:rFonts w:eastAsia="Arial" w:cs="Arial"/>
          <w:spacing w:val="-1"/>
        </w:rPr>
        <w:t>i</w:t>
      </w:r>
      <w:r w:rsidRPr="00FE5B2D">
        <w:rPr>
          <w:rFonts w:eastAsia="Arial" w:cs="Arial"/>
        </w:rPr>
        <w:t>a</w:t>
      </w:r>
      <w:r w:rsidRPr="00FE5B2D">
        <w:rPr>
          <w:rFonts w:eastAsia="Arial" w:cs="Arial"/>
          <w:spacing w:val="-1"/>
        </w:rPr>
        <w:t>ll</w:t>
      </w:r>
      <w:r w:rsidRPr="00FE5B2D">
        <w:rPr>
          <w:rFonts w:eastAsia="Arial" w:cs="Arial"/>
        </w:rPr>
        <w:t xml:space="preserve">y </w:t>
      </w:r>
      <w:r w:rsidRPr="00FE5B2D">
        <w:rPr>
          <w:rFonts w:eastAsia="Arial" w:cs="Arial"/>
          <w:spacing w:val="2"/>
        </w:rPr>
        <w:t xml:space="preserve"> </w:t>
      </w:r>
      <w:r w:rsidRPr="00FE5B2D">
        <w:rPr>
          <w:rFonts w:eastAsia="Arial" w:cs="Arial"/>
        </w:rPr>
        <w:t>co</w:t>
      </w:r>
      <w:r w:rsidRPr="00FE5B2D">
        <w:rPr>
          <w:rFonts w:eastAsia="Arial" w:cs="Arial"/>
          <w:spacing w:val="-1"/>
        </w:rPr>
        <w:t>n</w:t>
      </w:r>
      <w:r w:rsidRPr="00FE5B2D">
        <w:rPr>
          <w:rFonts w:eastAsia="Arial" w:cs="Arial"/>
        </w:rPr>
        <w:t xml:space="preserve">cerned </w:t>
      </w:r>
      <w:r w:rsidRPr="00FE5B2D">
        <w:rPr>
          <w:rFonts w:eastAsia="Arial" w:cs="Arial"/>
          <w:spacing w:val="2"/>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 xml:space="preserve">h </w:t>
      </w:r>
      <w:r w:rsidRPr="00FE5B2D">
        <w:rPr>
          <w:rFonts w:eastAsia="Arial" w:cs="Arial"/>
          <w:spacing w:val="2"/>
        </w:rPr>
        <w:t xml:space="preserve"> </w:t>
      </w:r>
      <w:r w:rsidRPr="00FE5B2D">
        <w:rPr>
          <w:rFonts w:eastAsia="Arial" w:cs="Arial"/>
        </w:rPr>
        <w:t>such processe</w:t>
      </w:r>
      <w:r w:rsidRPr="00FE5B2D">
        <w:rPr>
          <w:rFonts w:eastAsia="Arial" w:cs="Arial"/>
          <w:spacing w:val="-3"/>
        </w:rPr>
        <w:t>s</w:t>
      </w:r>
      <w:r w:rsidRPr="00FE5B2D">
        <w:rPr>
          <w:rFonts w:eastAsia="Arial" w:cs="Arial"/>
        </w:rPr>
        <w:t>,</w:t>
      </w:r>
      <w:r w:rsidRPr="00FE5B2D">
        <w:rPr>
          <w:rFonts w:eastAsia="Arial" w:cs="Arial"/>
          <w:spacing w:val="4"/>
        </w:rPr>
        <w:t xml:space="preserve"> </w:t>
      </w:r>
      <w:r w:rsidRPr="00FE5B2D">
        <w:rPr>
          <w:rFonts w:eastAsia="Arial" w:cs="Arial"/>
          <w:spacing w:val="-1"/>
        </w:rPr>
        <w:t>i</w:t>
      </w:r>
      <w:r w:rsidRPr="00FE5B2D">
        <w:rPr>
          <w:rFonts w:eastAsia="Arial" w:cs="Arial"/>
          <w:spacing w:val="-3"/>
        </w:rPr>
        <w:t>n</w:t>
      </w:r>
      <w:r w:rsidRPr="00FE5B2D">
        <w:rPr>
          <w:rFonts w:eastAsia="Arial" w:cs="Arial"/>
          <w:spacing w:val="3"/>
        </w:rPr>
        <w:t>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rPr>
        <w:t>ati</w:t>
      </w:r>
      <w:r w:rsidRPr="00FE5B2D">
        <w:rPr>
          <w:rFonts w:eastAsia="Arial" w:cs="Arial"/>
          <w:spacing w:val="-1"/>
        </w:rPr>
        <w:t>o</w:t>
      </w:r>
      <w:r w:rsidRPr="00FE5B2D">
        <w:rPr>
          <w:rFonts w:eastAsia="Arial" w:cs="Arial"/>
        </w:rPr>
        <w:t>n</w:t>
      </w:r>
      <w:r w:rsidRPr="00FE5B2D">
        <w:rPr>
          <w:rFonts w:eastAsia="Arial" w:cs="Arial"/>
          <w:spacing w:val="3"/>
        </w:rPr>
        <w:t xml:space="preserve"> </w:t>
      </w:r>
      <w:r w:rsidRPr="00FE5B2D">
        <w:rPr>
          <w:rFonts w:eastAsia="Arial" w:cs="Arial"/>
          <w:spacing w:val="-2"/>
        </w:rPr>
        <w:t>r</w:t>
      </w:r>
      <w:r w:rsidRPr="00FE5B2D">
        <w:rPr>
          <w:rFonts w:eastAsia="Arial" w:cs="Arial"/>
        </w:rPr>
        <w:t>e</w:t>
      </w:r>
      <w:r w:rsidRPr="00FE5B2D">
        <w:rPr>
          <w:rFonts w:eastAsia="Arial" w:cs="Arial"/>
          <w:spacing w:val="-1"/>
        </w:rPr>
        <w:t>l</w:t>
      </w:r>
      <w:r w:rsidRPr="00FE5B2D">
        <w:rPr>
          <w:rFonts w:eastAsia="Arial" w:cs="Arial"/>
          <w:spacing w:val="1"/>
        </w:rPr>
        <w:t>at</w:t>
      </w:r>
      <w:r w:rsidRPr="00FE5B2D">
        <w:rPr>
          <w:rFonts w:eastAsia="Arial" w:cs="Arial"/>
          <w:spacing w:val="-1"/>
        </w:rPr>
        <w:t>i</w:t>
      </w:r>
      <w:r w:rsidRPr="00FE5B2D">
        <w:rPr>
          <w:rFonts w:eastAsia="Arial" w:cs="Arial"/>
        </w:rPr>
        <w:t>ng</w:t>
      </w:r>
      <w:r w:rsidRPr="00FE5B2D">
        <w:rPr>
          <w:rFonts w:eastAsia="Arial" w:cs="Arial"/>
          <w:spacing w:val="5"/>
        </w:rPr>
        <w:t xml:space="preserve"> </w:t>
      </w:r>
      <w:r w:rsidRPr="00FE5B2D">
        <w:rPr>
          <w:rFonts w:eastAsia="Arial" w:cs="Arial"/>
          <w:spacing w:val="1"/>
        </w:rPr>
        <w:t>t</w:t>
      </w:r>
      <w:r w:rsidRPr="00FE5B2D">
        <w:rPr>
          <w:rFonts w:eastAsia="Arial" w:cs="Arial"/>
        </w:rPr>
        <w:t>o</w:t>
      </w:r>
      <w:r w:rsidRPr="00FE5B2D">
        <w:rPr>
          <w:rFonts w:eastAsia="Arial" w:cs="Arial"/>
          <w:spacing w:val="3"/>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5"/>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rPr>
        <w:t>comparis</w:t>
      </w:r>
      <w:r w:rsidRPr="00FE5B2D">
        <w:rPr>
          <w:rFonts w:eastAsia="Arial" w:cs="Arial"/>
          <w:spacing w:val="-1"/>
        </w:rPr>
        <w:t>o</w:t>
      </w:r>
      <w:r w:rsidRPr="00FE5B2D">
        <w:rPr>
          <w:rFonts w:eastAsia="Arial" w:cs="Arial"/>
        </w:rPr>
        <w:t>n</w:t>
      </w:r>
      <w:r w:rsidRPr="00FE5B2D">
        <w:rPr>
          <w:rFonts w:eastAsia="Arial" w:cs="Arial"/>
          <w:spacing w:val="3"/>
        </w:rPr>
        <w:t xml:space="preserve"> </w:t>
      </w:r>
      <w:r w:rsidRPr="00FE5B2D">
        <w:rPr>
          <w:rFonts w:eastAsia="Arial" w:cs="Arial"/>
          <w:spacing w:val="-3"/>
        </w:rPr>
        <w:t>o</w:t>
      </w:r>
      <w:r w:rsidRPr="00FE5B2D">
        <w:rPr>
          <w:rFonts w:eastAsia="Arial" w:cs="Arial"/>
        </w:rPr>
        <w:t>f</w:t>
      </w:r>
      <w:r w:rsidRPr="00FE5B2D">
        <w:rPr>
          <w:rFonts w:eastAsia="Arial" w:cs="Arial"/>
          <w:spacing w:val="6"/>
        </w:rPr>
        <w:t xml:space="preserve"> </w:t>
      </w:r>
      <w:r w:rsidRPr="00FE5B2D">
        <w:rPr>
          <w:rFonts w:eastAsia="Arial" w:cs="Arial"/>
          <w:spacing w:val="1"/>
        </w:rPr>
        <w:t>t</w:t>
      </w:r>
      <w:r w:rsidRPr="00FE5B2D">
        <w:rPr>
          <w:rFonts w:eastAsia="Arial" w:cs="Arial"/>
        </w:rPr>
        <w:t>e</w:t>
      </w:r>
      <w:r w:rsidRPr="00FE5B2D">
        <w:rPr>
          <w:rFonts w:eastAsia="Arial" w:cs="Arial"/>
          <w:spacing w:val="-3"/>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4"/>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spacing w:val="1"/>
        </w:rPr>
        <w:t>r</w:t>
      </w:r>
      <w:r w:rsidRPr="00FE5B2D">
        <w:rPr>
          <w:rFonts w:eastAsia="Arial" w:cs="Arial"/>
          <w:spacing w:val="-2"/>
        </w:rPr>
        <w:t>s</w:t>
      </w:r>
      <w:r w:rsidRPr="00FE5B2D">
        <w:rPr>
          <w:rFonts w:eastAsia="Arial" w:cs="Arial"/>
        </w:rPr>
        <w:t>,</w:t>
      </w:r>
      <w:r w:rsidRPr="00FE5B2D">
        <w:rPr>
          <w:rFonts w:eastAsia="Arial" w:cs="Arial"/>
          <w:spacing w:val="4"/>
        </w:rPr>
        <w:t xml:space="preserve"> </w:t>
      </w:r>
      <w:r w:rsidRPr="00FE5B2D">
        <w:rPr>
          <w:rFonts w:eastAsia="Arial" w:cs="Arial"/>
          <w:spacing w:val="1"/>
        </w:rPr>
        <w:t>t</w:t>
      </w:r>
      <w:r w:rsidRPr="00FE5B2D">
        <w:rPr>
          <w:rFonts w:eastAsia="Arial" w:cs="Arial"/>
        </w:rPr>
        <w:t xml:space="preserve">he </w:t>
      </w:r>
      <w:r w:rsidRPr="00FE5B2D">
        <w:rPr>
          <w:rFonts w:eastAsia="Arial" w:cs="Arial"/>
          <w:spacing w:val="3"/>
        </w:rPr>
        <w:t>f</w:t>
      </w:r>
      <w:r w:rsidRPr="00FE5B2D">
        <w:rPr>
          <w:rFonts w:eastAsia="Arial" w:cs="Arial"/>
          <w:spacing w:val="-1"/>
        </w:rPr>
        <w:t>i</w:t>
      </w:r>
      <w:r w:rsidRPr="00FE5B2D">
        <w:rPr>
          <w:rFonts w:eastAsia="Arial" w:cs="Arial"/>
        </w:rPr>
        <w:t>n</w:t>
      </w:r>
      <w:r w:rsidRPr="00FE5B2D">
        <w:rPr>
          <w:rFonts w:eastAsia="Arial" w:cs="Arial"/>
          <w:spacing w:val="-3"/>
        </w:rPr>
        <w:t>a</w:t>
      </w:r>
      <w:r w:rsidRPr="00FE5B2D">
        <w:rPr>
          <w:rFonts w:eastAsia="Arial" w:cs="Arial"/>
        </w:rPr>
        <w:t>l 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 price a</w:t>
      </w:r>
      <w:r w:rsidRPr="00FE5B2D">
        <w:rPr>
          <w:rFonts w:eastAsia="Arial" w:cs="Arial"/>
          <w:spacing w:val="-1"/>
        </w:rPr>
        <w:t>n</w:t>
      </w:r>
      <w:r w:rsidRPr="00FE5B2D">
        <w:rPr>
          <w:rFonts w:eastAsia="Arial" w:cs="Arial"/>
        </w:rPr>
        <w:t xml:space="preserve">d </w:t>
      </w:r>
      <w:r w:rsidRPr="00FE5B2D">
        <w:rPr>
          <w:rFonts w:eastAsia="Arial" w:cs="Arial"/>
          <w:spacing w:val="1"/>
        </w:rPr>
        <w:t>r</w:t>
      </w:r>
      <w:r w:rsidRPr="00FE5B2D">
        <w:rPr>
          <w:rFonts w:eastAsia="Arial" w:cs="Arial"/>
        </w:rPr>
        <w:t>e</w:t>
      </w:r>
      <w:r w:rsidRPr="00FE5B2D">
        <w:rPr>
          <w:rFonts w:eastAsia="Arial" w:cs="Arial"/>
          <w:spacing w:val="-3"/>
        </w:rPr>
        <w:t>c</w:t>
      </w:r>
      <w:r w:rsidRPr="00FE5B2D">
        <w:rPr>
          <w:rFonts w:eastAsia="Arial" w:cs="Arial"/>
        </w:rPr>
        <w:t>om</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 xml:space="preserve"> </w:t>
      </w:r>
      <w:r w:rsidRPr="00FE5B2D">
        <w:rPr>
          <w:rFonts w:eastAsia="Arial" w:cs="Arial"/>
          <w:spacing w:val="1"/>
        </w:rPr>
        <w:t>f</w:t>
      </w:r>
      <w:r w:rsidRPr="00FE5B2D">
        <w:rPr>
          <w:rFonts w:eastAsia="Arial" w:cs="Arial"/>
        </w:rPr>
        <w:t>or</w:t>
      </w:r>
      <w:r w:rsidRPr="00FE5B2D">
        <w:rPr>
          <w:rFonts w:eastAsia="Arial" w:cs="Arial"/>
          <w:spacing w:val="-1"/>
        </w:rPr>
        <w:t xml:space="preserve"> </w:t>
      </w:r>
      <w:r w:rsidRPr="00FE5B2D">
        <w:rPr>
          <w:rFonts w:eastAsia="Arial" w:cs="Arial"/>
          <w:spacing w:val="1"/>
        </w:rPr>
        <w:t>t</w:t>
      </w:r>
      <w:r w:rsidRPr="00FE5B2D">
        <w:rPr>
          <w:rFonts w:eastAsia="Arial" w:cs="Arial"/>
        </w:rPr>
        <w:t xml:space="preserve">he </w:t>
      </w:r>
      <w:r w:rsidRPr="00FE5B2D">
        <w:rPr>
          <w:rFonts w:eastAsia="Arial" w:cs="Arial"/>
          <w:spacing w:val="-3"/>
        </w:rPr>
        <w:t>aw</w:t>
      </w:r>
      <w:r w:rsidRPr="00FE5B2D">
        <w:rPr>
          <w:rFonts w:eastAsia="Arial" w:cs="Arial"/>
        </w:rPr>
        <w:t>ard</w:t>
      </w:r>
      <w:r w:rsidRPr="00FE5B2D">
        <w:rPr>
          <w:rFonts w:eastAsia="Arial" w:cs="Arial"/>
          <w:spacing w:val="1"/>
        </w:rPr>
        <w:t xml:space="preserve"> </w:t>
      </w:r>
      <w:r w:rsidRPr="00FE5B2D">
        <w:rPr>
          <w:rFonts w:eastAsia="Arial" w:cs="Arial"/>
        </w:rPr>
        <w:t>of</w:t>
      </w:r>
      <w:r w:rsidRPr="00FE5B2D">
        <w:rPr>
          <w:rFonts w:eastAsia="Arial" w:cs="Arial"/>
          <w:spacing w:val="4"/>
        </w:rPr>
        <w:t xml:space="preserve"> </w:t>
      </w:r>
      <w:r w:rsidRPr="00FE5B2D">
        <w:rPr>
          <w:rFonts w:eastAsia="Arial" w:cs="Arial"/>
        </w:rPr>
        <w:t>a</w:t>
      </w:r>
      <w:r w:rsidRPr="00FE5B2D">
        <w:rPr>
          <w:rFonts w:eastAsia="Arial" w:cs="Arial"/>
          <w:spacing w:val="-2"/>
        </w:rPr>
        <w:t xml:space="preserve"> </w:t>
      </w:r>
      <w:r w:rsidRPr="00FE5B2D">
        <w:rPr>
          <w:rFonts w:eastAsia="Arial" w:cs="Arial"/>
        </w:rPr>
        <w:t>co</w:t>
      </w:r>
      <w:r w:rsidRPr="00FE5B2D">
        <w:rPr>
          <w:rFonts w:eastAsia="Arial" w:cs="Arial"/>
          <w:spacing w:val="-1"/>
        </w:rPr>
        <w:t>nt</w:t>
      </w:r>
      <w:r w:rsidRPr="00FE5B2D">
        <w:rPr>
          <w:rFonts w:eastAsia="Arial" w:cs="Arial"/>
          <w:spacing w:val="1"/>
        </w:rPr>
        <w:t>r</w:t>
      </w:r>
      <w:r w:rsidRPr="00FE5B2D">
        <w:rPr>
          <w:rFonts w:eastAsia="Arial" w:cs="Arial"/>
        </w:rPr>
        <w:t>a</w:t>
      </w:r>
      <w:r w:rsidRPr="00FE5B2D">
        <w:rPr>
          <w:rFonts w:eastAsia="Arial" w:cs="Arial"/>
          <w:spacing w:val="-3"/>
        </w:rPr>
        <w:t>c</w:t>
      </w:r>
      <w:r w:rsidRPr="00FE5B2D">
        <w:rPr>
          <w:rFonts w:eastAsia="Arial" w:cs="Arial"/>
          <w:spacing w:val="1"/>
        </w:rPr>
        <w:t>t</w:t>
      </w:r>
      <w:r w:rsidRPr="00FE5B2D">
        <w:rPr>
          <w:rFonts w:eastAsia="Arial" w:cs="Arial"/>
        </w:rPr>
        <w:t>, u</w:t>
      </w:r>
      <w:r w:rsidRPr="00FE5B2D">
        <w:rPr>
          <w:rFonts w:eastAsia="Arial" w:cs="Arial"/>
          <w:spacing w:val="-1"/>
        </w:rPr>
        <w:t>n</w:t>
      </w:r>
      <w:r w:rsidRPr="00FE5B2D">
        <w:rPr>
          <w:rFonts w:eastAsia="Arial" w:cs="Arial"/>
          <w:spacing w:val="1"/>
        </w:rPr>
        <w:t>t</w:t>
      </w:r>
      <w:r w:rsidRPr="00FE5B2D">
        <w:rPr>
          <w:rFonts w:eastAsia="Arial" w:cs="Arial"/>
          <w:spacing w:val="-1"/>
        </w:rPr>
        <w:t>i</w:t>
      </w:r>
      <w:r w:rsidRPr="00FE5B2D">
        <w:rPr>
          <w:rFonts w:eastAsia="Arial" w:cs="Arial"/>
        </w:rPr>
        <w:t>l</w:t>
      </w:r>
      <w:r w:rsidRPr="00FE5B2D">
        <w:rPr>
          <w:rFonts w:eastAsia="Arial" w:cs="Arial"/>
          <w:spacing w:val="-2"/>
        </w:rPr>
        <w:t xml:space="preserve"> </w:t>
      </w:r>
      <w:r w:rsidRPr="00FE5B2D">
        <w:rPr>
          <w:rFonts w:eastAsia="Arial" w:cs="Arial"/>
          <w:spacing w:val="-3"/>
        </w:rPr>
        <w:t>a</w:t>
      </w:r>
      <w:r w:rsidRPr="00FE5B2D">
        <w:rPr>
          <w:rFonts w:eastAsia="Arial" w:cs="Arial"/>
          <w:spacing w:val="3"/>
        </w:rPr>
        <w:t>f</w:t>
      </w:r>
      <w:r w:rsidRPr="00FE5B2D">
        <w:rPr>
          <w:rFonts w:eastAsia="Arial" w:cs="Arial"/>
          <w:spacing w:val="1"/>
        </w:rPr>
        <w:t>t</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a</w:t>
      </w:r>
      <w:r w:rsidRPr="00FE5B2D">
        <w:rPr>
          <w:rFonts w:eastAsia="Arial" w:cs="Arial"/>
          <w:spacing w:val="-4"/>
        </w:rPr>
        <w:t>w</w:t>
      </w:r>
      <w:r w:rsidRPr="00FE5B2D">
        <w:rPr>
          <w:rFonts w:eastAsia="Arial" w:cs="Arial"/>
        </w:rPr>
        <w:t>ard</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 co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 xml:space="preserve">t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succ</w:t>
      </w:r>
      <w:r w:rsidRPr="00FE5B2D">
        <w:rPr>
          <w:rFonts w:eastAsia="Arial" w:cs="Arial"/>
          <w:spacing w:val="-1"/>
        </w:rPr>
        <w:t>e</w:t>
      </w:r>
      <w:r w:rsidRPr="00FE5B2D">
        <w:rPr>
          <w:rFonts w:eastAsia="Arial" w:cs="Arial"/>
        </w:rPr>
        <w:t>s</w:t>
      </w:r>
      <w:r w:rsidRPr="00FE5B2D">
        <w:rPr>
          <w:rFonts w:eastAsia="Arial" w:cs="Arial"/>
          <w:spacing w:val="-2"/>
        </w:rPr>
        <w:t>s</w:t>
      </w:r>
      <w:r w:rsidRPr="00FE5B2D">
        <w:rPr>
          <w:rFonts w:eastAsia="Arial" w:cs="Arial"/>
          <w:spacing w:val="1"/>
        </w:rPr>
        <w:t>f</w:t>
      </w:r>
      <w:r w:rsidRPr="00FE5B2D">
        <w:rPr>
          <w:rFonts w:eastAsia="Arial" w:cs="Arial"/>
          <w:spacing w:val="-3"/>
        </w:rPr>
        <w:t>u</w:t>
      </w:r>
      <w:r w:rsidRPr="00FE5B2D">
        <w:rPr>
          <w:rFonts w:eastAsia="Arial" w:cs="Arial"/>
        </w:rPr>
        <w:t xml:space="preserve">l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w:t>
      </w:r>
    </w:p>
    <w:p w14:paraId="1792CC25" w14:textId="75AE66E7" w:rsidR="00E26509" w:rsidRPr="00FE5B2D" w:rsidRDefault="00E26509">
      <w:pPr>
        <w:ind w:left="1080"/>
        <w:rPr>
          <w:rFonts w:eastAsia="Arial" w:cs="Arial"/>
        </w:rPr>
      </w:pPr>
    </w:p>
    <w:p w14:paraId="3EAEA65A" w14:textId="4D309D0B" w:rsidR="00E26509" w:rsidRPr="00FE5B2D" w:rsidRDefault="00E26509">
      <w:pPr>
        <w:ind w:left="1080"/>
        <w:rPr>
          <w:rFonts w:eastAsia="Arial" w:cs="Arial"/>
        </w:rPr>
      </w:pPr>
    </w:p>
    <w:p w14:paraId="5D057A5F" w14:textId="36348460" w:rsidR="00E26509" w:rsidRPr="00FE5B2D" w:rsidRDefault="00E26509">
      <w:pPr>
        <w:ind w:left="1080"/>
        <w:rPr>
          <w:rFonts w:eastAsia="Arial" w:cs="Arial"/>
        </w:rPr>
      </w:pPr>
    </w:p>
    <w:p w14:paraId="17C72601" w14:textId="77777777" w:rsidR="00E26509" w:rsidRPr="00FE5B2D" w:rsidRDefault="00E26509">
      <w:pPr>
        <w:ind w:left="1080"/>
        <w:rPr>
          <w:rFonts w:eastAsia="Arial" w:cs="Arial"/>
        </w:rPr>
      </w:pPr>
    </w:p>
    <w:p w14:paraId="3062C65A" w14:textId="77777777" w:rsidR="006B577F" w:rsidRPr="00FE5B2D" w:rsidRDefault="006B577F">
      <w:pPr>
        <w:rPr>
          <w:rFonts w:cs="Arial"/>
        </w:rPr>
      </w:pPr>
    </w:p>
    <w:p w14:paraId="58604090"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7</w:t>
      </w:r>
      <w:r w:rsidRPr="00FE5B2D">
        <w:rPr>
          <w:rFonts w:eastAsia="Arial" w:cs="Arial"/>
          <w:b/>
          <w:bCs/>
        </w:rPr>
        <w:tab/>
      </w:r>
      <w:r w:rsidRPr="00FE5B2D">
        <w:rPr>
          <w:rFonts w:eastAsia="Arial" w:cs="Arial"/>
          <w:b/>
          <w:bCs/>
          <w:spacing w:val="1"/>
        </w:rPr>
        <w:t>G</w:t>
      </w:r>
      <w:r w:rsidRPr="00FE5B2D">
        <w:rPr>
          <w:rFonts w:eastAsia="Arial" w:cs="Arial"/>
          <w:b/>
          <w:bCs/>
        </w:rPr>
        <w:t>rou</w:t>
      </w:r>
      <w:r w:rsidRPr="00FE5B2D">
        <w:rPr>
          <w:rFonts w:eastAsia="Arial" w:cs="Arial"/>
          <w:b/>
          <w:bCs/>
          <w:spacing w:val="-1"/>
        </w:rPr>
        <w:t>n</w:t>
      </w:r>
      <w:r w:rsidRPr="00FE5B2D">
        <w:rPr>
          <w:rFonts w:eastAsia="Arial" w:cs="Arial"/>
          <w:b/>
          <w:bCs/>
        </w:rPr>
        <w:t>ds</w:t>
      </w:r>
      <w:r w:rsidRPr="00FE5B2D">
        <w:rPr>
          <w:rFonts w:eastAsia="Arial" w:cs="Arial"/>
          <w:b/>
          <w:bCs/>
          <w:spacing w:val="-2"/>
        </w:rPr>
        <w:t xml:space="preserve"> </w:t>
      </w:r>
      <w:r w:rsidRPr="00FE5B2D">
        <w:rPr>
          <w:rFonts w:eastAsia="Arial" w:cs="Arial"/>
          <w:b/>
          <w:bCs/>
          <w:spacing w:val="1"/>
        </w:rPr>
        <w:t>f</w:t>
      </w:r>
      <w:r w:rsidRPr="00FE5B2D">
        <w:rPr>
          <w:rFonts w:eastAsia="Arial" w:cs="Arial"/>
          <w:b/>
          <w:bCs/>
        </w:rPr>
        <w:t>or</w:t>
      </w:r>
      <w:r w:rsidRPr="00FE5B2D">
        <w:rPr>
          <w:rFonts w:eastAsia="Arial" w:cs="Arial"/>
          <w:b/>
          <w:bCs/>
          <w:spacing w:val="-1"/>
        </w:rPr>
        <w:t xml:space="preserve"> </w:t>
      </w:r>
      <w:r w:rsidRPr="00FE5B2D">
        <w:rPr>
          <w:rFonts w:eastAsia="Arial" w:cs="Arial"/>
          <w:b/>
          <w:bCs/>
        </w:rPr>
        <w:t>Re</w:t>
      </w:r>
      <w:r w:rsidRPr="00FE5B2D">
        <w:rPr>
          <w:rFonts w:eastAsia="Arial" w:cs="Arial"/>
          <w:b/>
          <w:bCs/>
          <w:spacing w:val="-1"/>
        </w:rPr>
        <w:t>j</w:t>
      </w:r>
      <w:r w:rsidRPr="00FE5B2D">
        <w:rPr>
          <w:rFonts w:eastAsia="Arial" w:cs="Arial"/>
          <w:b/>
          <w:bCs/>
        </w:rPr>
        <w:t>e</w:t>
      </w:r>
      <w:r w:rsidRPr="00FE5B2D">
        <w:rPr>
          <w:rFonts w:eastAsia="Arial" w:cs="Arial"/>
          <w:b/>
          <w:bCs/>
          <w:spacing w:val="-1"/>
        </w:rPr>
        <w:t>c</w:t>
      </w:r>
      <w:r w:rsidRPr="00FE5B2D">
        <w:rPr>
          <w:rFonts w:eastAsia="Arial" w:cs="Arial"/>
          <w:b/>
          <w:bCs/>
          <w:spacing w:val="-2"/>
        </w:rPr>
        <w:t>t</w:t>
      </w:r>
      <w:r w:rsidRPr="00FE5B2D">
        <w:rPr>
          <w:rFonts w:eastAsia="Arial" w:cs="Arial"/>
          <w:b/>
          <w:bCs/>
          <w:spacing w:val="1"/>
        </w:rPr>
        <w:t>i</w:t>
      </w:r>
      <w:r w:rsidRPr="00FE5B2D">
        <w:rPr>
          <w:rFonts w:eastAsia="Arial" w:cs="Arial"/>
          <w:b/>
          <w:bCs/>
        </w:rPr>
        <w:t xml:space="preserve">on </w:t>
      </w:r>
      <w:r w:rsidRPr="00FE5B2D">
        <w:rPr>
          <w:rFonts w:eastAsia="Arial" w:cs="Arial"/>
          <w:b/>
          <w:bCs/>
          <w:spacing w:val="-3"/>
        </w:rPr>
        <w:t>a</w:t>
      </w:r>
      <w:r w:rsidRPr="00FE5B2D">
        <w:rPr>
          <w:rFonts w:eastAsia="Arial" w:cs="Arial"/>
          <w:b/>
          <w:bCs/>
        </w:rPr>
        <w:t>nd Disq</w:t>
      </w:r>
      <w:r w:rsidRPr="00FE5B2D">
        <w:rPr>
          <w:rFonts w:eastAsia="Arial" w:cs="Arial"/>
          <w:b/>
          <w:bCs/>
          <w:spacing w:val="-1"/>
        </w:rPr>
        <w:t>u</w:t>
      </w:r>
      <w:r w:rsidRPr="00FE5B2D">
        <w:rPr>
          <w:rFonts w:eastAsia="Arial" w:cs="Arial"/>
          <w:b/>
          <w:bCs/>
          <w:spacing w:val="-3"/>
        </w:rPr>
        <w:t>a</w:t>
      </w:r>
      <w:r w:rsidRPr="00FE5B2D">
        <w:rPr>
          <w:rFonts w:eastAsia="Arial" w:cs="Arial"/>
          <w:b/>
          <w:bCs/>
          <w:spacing w:val="1"/>
        </w:rPr>
        <w:t>l</w:t>
      </w:r>
      <w:r w:rsidRPr="00FE5B2D">
        <w:rPr>
          <w:rFonts w:eastAsia="Arial" w:cs="Arial"/>
          <w:b/>
          <w:bCs/>
          <w:spacing w:val="-1"/>
        </w:rPr>
        <w:t>i</w:t>
      </w:r>
      <w:r w:rsidRPr="00FE5B2D">
        <w:rPr>
          <w:rFonts w:eastAsia="Arial" w:cs="Arial"/>
          <w:b/>
          <w:bCs/>
          <w:spacing w:val="1"/>
        </w:rPr>
        <w:t>fi</w:t>
      </w:r>
      <w:r w:rsidRPr="00FE5B2D">
        <w:rPr>
          <w:rFonts w:eastAsia="Arial" w:cs="Arial"/>
          <w:b/>
          <w:bCs/>
        </w:rPr>
        <w:t>c</w:t>
      </w:r>
      <w:r w:rsidRPr="00FE5B2D">
        <w:rPr>
          <w:rFonts w:eastAsia="Arial" w:cs="Arial"/>
          <w:b/>
          <w:bCs/>
          <w:spacing w:val="-3"/>
        </w:rPr>
        <w:t>a</w:t>
      </w:r>
      <w:r w:rsidRPr="00FE5B2D">
        <w:rPr>
          <w:rFonts w:eastAsia="Arial" w:cs="Arial"/>
          <w:b/>
          <w:bCs/>
          <w:spacing w:val="1"/>
        </w:rPr>
        <w:t>ti</w:t>
      </w:r>
      <w:r w:rsidRPr="00FE5B2D">
        <w:rPr>
          <w:rFonts w:eastAsia="Arial" w:cs="Arial"/>
          <w:b/>
          <w:bCs/>
        </w:rPr>
        <w:t>on</w:t>
      </w:r>
    </w:p>
    <w:p w14:paraId="7F99B44B" w14:textId="77777777" w:rsidR="006B577F" w:rsidRPr="00FE5B2D" w:rsidRDefault="006B577F">
      <w:pPr>
        <w:rPr>
          <w:rFonts w:cs="Arial"/>
        </w:rPr>
      </w:pPr>
    </w:p>
    <w:p w14:paraId="46A6953C" w14:textId="77777777" w:rsidR="006B577F" w:rsidRPr="00FE5B2D" w:rsidRDefault="00222FE9">
      <w:pPr>
        <w:ind w:left="1080"/>
        <w:rPr>
          <w:rFonts w:eastAsia="Arial" w:cs="Arial"/>
        </w:rPr>
      </w:pPr>
      <w:r w:rsidRPr="00FE5B2D">
        <w:rPr>
          <w:rFonts w:eastAsia="Arial" w:cs="Arial"/>
          <w:spacing w:val="-1"/>
        </w:rPr>
        <w:t>D</w:t>
      </w:r>
      <w:r w:rsidRPr="00FE5B2D">
        <w:rPr>
          <w:rFonts w:eastAsia="Arial" w:cs="Arial"/>
        </w:rPr>
        <w:t>ete</w:t>
      </w:r>
      <w:r w:rsidRPr="00FE5B2D">
        <w:rPr>
          <w:rFonts w:eastAsia="Arial" w:cs="Arial"/>
          <w:spacing w:val="1"/>
        </w:rPr>
        <w:t>rm</w:t>
      </w:r>
      <w:r w:rsidRPr="00FE5B2D">
        <w:rPr>
          <w:rFonts w:eastAsia="Arial" w:cs="Arial"/>
          <w:spacing w:val="-1"/>
        </w:rPr>
        <w:t>i</w:t>
      </w:r>
      <w:r w:rsidRPr="00FE5B2D">
        <w:rPr>
          <w:rFonts w:eastAsia="Arial" w:cs="Arial"/>
        </w:rPr>
        <w:t>ne</w:t>
      </w:r>
      <w:r w:rsidRPr="00FE5B2D">
        <w:rPr>
          <w:rFonts w:eastAsia="Arial" w:cs="Arial"/>
          <w:spacing w:val="29"/>
        </w:rPr>
        <w:t xml:space="preserve"> </w:t>
      </w:r>
      <w:r w:rsidRPr="00FE5B2D">
        <w:rPr>
          <w:rFonts w:eastAsia="Arial" w:cs="Arial"/>
          <w:spacing w:val="-3"/>
        </w:rPr>
        <w:t>w</w:t>
      </w:r>
      <w:r w:rsidRPr="00FE5B2D">
        <w:rPr>
          <w:rFonts w:eastAsia="Arial" w:cs="Arial"/>
        </w:rPr>
        <w:t>h</w:t>
      </w:r>
      <w:r w:rsidRPr="00FE5B2D">
        <w:rPr>
          <w:rFonts w:eastAsia="Arial" w:cs="Arial"/>
          <w:spacing w:val="-1"/>
        </w:rPr>
        <w:t>e</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r</w:t>
      </w:r>
      <w:r w:rsidRPr="00FE5B2D">
        <w:rPr>
          <w:rFonts w:eastAsia="Arial" w:cs="Arial"/>
          <w:spacing w:val="30"/>
        </w:rPr>
        <w:t xml:space="preserve"> </w:t>
      </w:r>
      <w:r w:rsidRPr="00FE5B2D">
        <w:rPr>
          <w:rFonts w:eastAsia="Arial" w:cs="Arial"/>
          <w:spacing w:val="1"/>
        </w:rPr>
        <w:t>t</w:t>
      </w:r>
      <w:r w:rsidRPr="00FE5B2D">
        <w:rPr>
          <w:rFonts w:eastAsia="Arial" w:cs="Arial"/>
        </w:rPr>
        <w:t>h</w:t>
      </w:r>
      <w:r w:rsidRPr="00FE5B2D">
        <w:rPr>
          <w:rFonts w:eastAsia="Arial" w:cs="Arial"/>
          <w:spacing w:val="-3"/>
        </w:rPr>
        <w:t>e</w:t>
      </w:r>
      <w:r w:rsidRPr="00FE5B2D">
        <w:rPr>
          <w:rFonts w:eastAsia="Arial" w:cs="Arial"/>
          <w:spacing w:val="-2"/>
        </w:rPr>
        <w:t>r</w:t>
      </w:r>
      <w:r w:rsidRPr="00FE5B2D">
        <w:rPr>
          <w:rFonts w:eastAsia="Arial" w:cs="Arial"/>
        </w:rPr>
        <w:t>e</w:t>
      </w:r>
      <w:r w:rsidRPr="00FE5B2D">
        <w:rPr>
          <w:rFonts w:eastAsia="Arial" w:cs="Arial"/>
          <w:spacing w:val="29"/>
        </w:rPr>
        <w:t xml:space="preserve"> </w:t>
      </w:r>
      <w:r w:rsidRPr="00FE5B2D">
        <w:rPr>
          <w:rFonts w:eastAsia="Arial" w:cs="Arial"/>
        </w:rPr>
        <w:t>h</w:t>
      </w:r>
      <w:r w:rsidRPr="00FE5B2D">
        <w:rPr>
          <w:rFonts w:eastAsia="Arial" w:cs="Arial"/>
          <w:spacing w:val="-1"/>
        </w:rPr>
        <w:t>a</w:t>
      </w:r>
      <w:r w:rsidRPr="00FE5B2D">
        <w:rPr>
          <w:rFonts w:eastAsia="Arial" w:cs="Arial"/>
        </w:rPr>
        <w:t>s</w:t>
      </w:r>
      <w:r w:rsidRPr="00FE5B2D">
        <w:rPr>
          <w:rFonts w:eastAsia="Arial" w:cs="Arial"/>
          <w:spacing w:val="30"/>
        </w:rPr>
        <w:t xml:space="preserve"> </w:t>
      </w:r>
      <w:r w:rsidRPr="00FE5B2D">
        <w:rPr>
          <w:rFonts w:eastAsia="Arial" w:cs="Arial"/>
        </w:rPr>
        <w:t>b</w:t>
      </w:r>
      <w:r w:rsidRPr="00FE5B2D">
        <w:rPr>
          <w:rFonts w:eastAsia="Arial" w:cs="Arial"/>
          <w:spacing w:val="-1"/>
        </w:rPr>
        <w:t>e</w:t>
      </w:r>
      <w:r w:rsidRPr="00FE5B2D">
        <w:rPr>
          <w:rFonts w:eastAsia="Arial" w:cs="Arial"/>
        </w:rPr>
        <w:t>en</w:t>
      </w:r>
      <w:r w:rsidRPr="00FE5B2D">
        <w:rPr>
          <w:rFonts w:eastAsia="Arial" w:cs="Arial"/>
          <w:spacing w:val="29"/>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27"/>
        </w:rPr>
        <w:t xml:space="preserve"> </w:t>
      </w:r>
      <w:r w:rsidRPr="00FE5B2D">
        <w:rPr>
          <w:rFonts w:eastAsia="Arial" w:cs="Arial"/>
        </w:rPr>
        <w:t>ef</w:t>
      </w:r>
      <w:r w:rsidRPr="00FE5B2D">
        <w:rPr>
          <w:rFonts w:eastAsia="Arial" w:cs="Arial"/>
          <w:spacing w:val="4"/>
        </w:rPr>
        <w:t>f</w:t>
      </w:r>
      <w:r w:rsidRPr="00FE5B2D">
        <w:rPr>
          <w:rFonts w:eastAsia="Arial" w:cs="Arial"/>
          <w:spacing w:val="-3"/>
        </w:rPr>
        <w:t>o</w:t>
      </w:r>
      <w:r w:rsidRPr="00FE5B2D">
        <w:rPr>
          <w:rFonts w:eastAsia="Arial" w:cs="Arial"/>
          <w:spacing w:val="1"/>
        </w:rPr>
        <w:t>r</w:t>
      </w:r>
      <w:r w:rsidRPr="00FE5B2D">
        <w:rPr>
          <w:rFonts w:eastAsia="Arial" w:cs="Arial"/>
        </w:rPr>
        <w:t>t</w:t>
      </w:r>
      <w:r w:rsidRPr="00FE5B2D">
        <w:rPr>
          <w:rFonts w:eastAsia="Arial" w:cs="Arial"/>
          <w:spacing w:val="31"/>
        </w:rPr>
        <w:t xml:space="preserve"> </w:t>
      </w:r>
      <w:r w:rsidRPr="00FE5B2D">
        <w:rPr>
          <w:rFonts w:eastAsia="Arial" w:cs="Arial"/>
          <w:spacing w:val="-3"/>
        </w:rPr>
        <w:t>b</w:t>
      </w:r>
      <w:r w:rsidRPr="00FE5B2D">
        <w:rPr>
          <w:rFonts w:eastAsia="Arial" w:cs="Arial"/>
        </w:rPr>
        <w:t>y</w:t>
      </w:r>
      <w:r w:rsidRPr="00FE5B2D">
        <w:rPr>
          <w:rFonts w:eastAsia="Arial" w:cs="Arial"/>
          <w:spacing w:val="27"/>
        </w:rPr>
        <w:t xml:space="preserve"> </w:t>
      </w:r>
      <w:r w:rsidRPr="00FE5B2D">
        <w:rPr>
          <w:rFonts w:eastAsia="Arial" w:cs="Arial"/>
        </w:rPr>
        <w:t>a</w:t>
      </w:r>
      <w:r w:rsidRPr="00FE5B2D">
        <w:rPr>
          <w:rFonts w:eastAsia="Arial" w:cs="Arial"/>
          <w:spacing w:val="29"/>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er</w:t>
      </w:r>
      <w:r w:rsidRPr="00FE5B2D">
        <w:rPr>
          <w:rFonts w:eastAsia="Arial" w:cs="Arial"/>
          <w:spacing w:val="30"/>
        </w:rPr>
        <w:t xml:space="preserve"> </w:t>
      </w:r>
      <w:r w:rsidRPr="00FE5B2D">
        <w:rPr>
          <w:rFonts w:eastAsia="Arial" w:cs="Arial"/>
          <w:spacing w:val="1"/>
        </w:rPr>
        <w:t>t</w:t>
      </w:r>
      <w:r w:rsidRPr="00FE5B2D">
        <w:rPr>
          <w:rFonts w:eastAsia="Arial" w:cs="Arial"/>
        </w:rPr>
        <w:t>o</w:t>
      </w:r>
      <w:r w:rsidRPr="00FE5B2D">
        <w:rPr>
          <w:rFonts w:eastAsia="Arial" w:cs="Arial"/>
          <w:spacing w:val="29"/>
        </w:rPr>
        <w:t xml:space="preserve"> </w:t>
      </w:r>
      <w:r w:rsidRPr="00FE5B2D">
        <w:rPr>
          <w:rFonts w:eastAsia="Arial" w:cs="Arial"/>
          <w:spacing w:val="-1"/>
        </w:rPr>
        <w:t>i</w:t>
      </w:r>
      <w:r w:rsidRPr="00FE5B2D">
        <w:rPr>
          <w:rFonts w:eastAsia="Arial" w:cs="Arial"/>
          <w:spacing w:val="-3"/>
        </w:rPr>
        <w:t>n</w:t>
      </w:r>
      <w:r w:rsidRPr="00FE5B2D">
        <w:rPr>
          <w:rFonts w:eastAsia="Arial" w:cs="Arial"/>
          <w:spacing w:val="3"/>
        </w:rPr>
        <w:t>f</w:t>
      </w:r>
      <w:r w:rsidRPr="00FE5B2D">
        <w:rPr>
          <w:rFonts w:eastAsia="Arial" w:cs="Arial"/>
          <w:spacing w:val="-1"/>
        </w:rPr>
        <w:t>l</w:t>
      </w:r>
      <w:r w:rsidRPr="00FE5B2D">
        <w:rPr>
          <w:rFonts w:eastAsia="Arial" w:cs="Arial"/>
        </w:rPr>
        <w:t>u</w:t>
      </w:r>
      <w:r w:rsidRPr="00FE5B2D">
        <w:rPr>
          <w:rFonts w:eastAsia="Arial" w:cs="Arial"/>
          <w:spacing w:val="-1"/>
        </w:rPr>
        <w:t>e</w:t>
      </w:r>
      <w:r w:rsidRPr="00FE5B2D">
        <w:rPr>
          <w:rFonts w:eastAsia="Arial" w:cs="Arial"/>
        </w:rPr>
        <w:t>n</w:t>
      </w:r>
      <w:r w:rsidRPr="00FE5B2D">
        <w:rPr>
          <w:rFonts w:eastAsia="Arial" w:cs="Arial"/>
          <w:spacing w:val="-3"/>
        </w:rPr>
        <w:t>c</w:t>
      </w:r>
      <w:r w:rsidRPr="00FE5B2D">
        <w:rPr>
          <w:rFonts w:eastAsia="Arial" w:cs="Arial"/>
        </w:rPr>
        <w:t>e</w:t>
      </w:r>
      <w:r w:rsidRPr="00FE5B2D">
        <w:rPr>
          <w:rFonts w:eastAsia="Arial" w:cs="Arial"/>
          <w:spacing w:val="29"/>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rPr>
        <w:t>process</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29"/>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16"/>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15"/>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5"/>
        </w:rPr>
        <w:t xml:space="preserve"> </w:t>
      </w:r>
      <w:r w:rsidRPr="00FE5B2D">
        <w:rPr>
          <w:rFonts w:eastAsia="Arial" w:cs="Arial"/>
          <w:spacing w:val="-1"/>
        </w:rPr>
        <w:t>i</w:t>
      </w:r>
      <w:r w:rsidRPr="00FE5B2D">
        <w:rPr>
          <w:rFonts w:eastAsia="Arial" w:cs="Arial"/>
        </w:rPr>
        <w:t>n</w:t>
      </w:r>
      <w:r w:rsidRPr="00FE5B2D">
        <w:rPr>
          <w:rFonts w:eastAsia="Arial" w:cs="Arial"/>
          <w:spacing w:val="-3"/>
        </w:rPr>
        <w:t>s</w:t>
      </w:r>
      <w:r w:rsidRPr="00FE5B2D">
        <w:rPr>
          <w:rFonts w:eastAsia="Arial" w:cs="Arial"/>
          <w:spacing w:val="1"/>
        </w:rPr>
        <w:t>t</w:t>
      </w:r>
      <w:r w:rsidRPr="00FE5B2D">
        <w:rPr>
          <w:rFonts w:eastAsia="Arial" w:cs="Arial"/>
        </w:rPr>
        <w:t>a</w:t>
      </w:r>
      <w:r w:rsidRPr="00FE5B2D">
        <w:rPr>
          <w:rFonts w:eastAsia="Arial" w:cs="Arial"/>
          <w:spacing w:val="-1"/>
        </w:rPr>
        <w:t>ntl</w:t>
      </w:r>
      <w:r w:rsidRPr="00FE5B2D">
        <w:rPr>
          <w:rFonts w:eastAsia="Arial" w:cs="Arial"/>
        </w:rPr>
        <w:t>y</w:t>
      </w:r>
      <w:r w:rsidRPr="00FE5B2D">
        <w:rPr>
          <w:rFonts w:eastAsia="Arial" w:cs="Arial"/>
          <w:spacing w:val="13"/>
        </w:rPr>
        <w:t xml:space="preserve"> </w:t>
      </w:r>
      <w:r w:rsidRPr="00FE5B2D">
        <w:rPr>
          <w:rFonts w:eastAsia="Arial" w:cs="Arial"/>
        </w:rPr>
        <w:t>d</w:t>
      </w:r>
      <w:r w:rsidRPr="00FE5B2D">
        <w:rPr>
          <w:rFonts w:eastAsia="Arial" w:cs="Arial"/>
          <w:spacing w:val="-1"/>
        </w:rPr>
        <w:t>i</w:t>
      </w:r>
      <w:r w:rsidRPr="00FE5B2D">
        <w:rPr>
          <w:rFonts w:eastAsia="Arial" w:cs="Arial"/>
        </w:rPr>
        <w:t>s</w:t>
      </w:r>
      <w:r w:rsidRPr="00FE5B2D">
        <w:rPr>
          <w:rFonts w:eastAsia="Arial" w:cs="Arial"/>
          <w:spacing w:val="2"/>
        </w:rPr>
        <w:t>q</w:t>
      </w:r>
      <w:r w:rsidRPr="00FE5B2D">
        <w:rPr>
          <w:rFonts w:eastAsia="Arial" w:cs="Arial"/>
        </w:rPr>
        <w:t>u</w:t>
      </w:r>
      <w:r w:rsidRPr="00FE5B2D">
        <w:rPr>
          <w:rFonts w:eastAsia="Arial" w:cs="Arial"/>
          <w:spacing w:val="-1"/>
        </w:rPr>
        <w:t>ali</w:t>
      </w:r>
      <w:r w:rsidRPr="00FE5B2D">
        <w:rPr>
          <w:rFonts w:eastAsia="Arial" w:cs="Arial"/>
          <w:spacing w:val="3"/>
        </w:rPr>
        <w:t>f</w:t>
      </w:r>
      <w:r w:rsidRPr="00FE5B2D">
        <w:rPr>
          <w:rFonts w:eastAsia="Arial" w:cs="Arial"/>
        </w:rPr>
        <w:t>y</w:t>
      </w:r>
      <w:r w:rsidRPr="00FE5B2D">
        <w:rPr>
          <w:rFonts w:eastAsia="Arial" w:cs="Arial"/>
          <w:spacing w:val="13"/>
        </w:rPr>
        <w:t xml:space="preserve"> </w:t>
      </w:r>
      <w:r w:rsidRPr="00FE5B2D">
        <w:rPr>
          <w:rFonts w:eastAsia="Arial" w:cs="Arial"/>
        </w:rPr>
        <w:t>a</w:t>
      </w:r>
      <w:r w:rsidRPr="00FE5B2D">
        <w:rPr>
          <w:rFonts w:eastAsia="Arial" w:cs="Arial"/>
          <w:spacing w:val="15"/>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rPr>
        <w:t>r</w:t>
      </w:r>
      <w:r w:rsidRPr="00FE5B2D">
        <w:rPr>
          <w:rFonts w:eastAsia="Arial" w:cs="Arial"/>
          <w:spacing w:val="16"/>
        </w:rPr>
        <w:t xml:space="preserve"> </w:t>
      </w:r>
      <w:r w:rsidRPr="00FE5B2D">
        <w:rPr>
          <w:rFonts w:eastAsia="Arial" w:cs="Arial"/>
          <w:spacing w:val="-2"/>
        </w:rPr>
        <w:t>(</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5"/>
        </w:rPr>
        <w:t xml:space="preserve"> </w:t>
      </w:r>
      <w:r w:rsidRPr="00FE5B2D">
        <w:rPr>
          <w:rFonts w:eastAsia="Arial" w:cs="Arial"/>
        </w:rPr>
        <w:t>h</w:t>
      </w:r>
      <w:r w:rsidRPr="00FE5B2D">
        <w:rPr>
          <w:rFonts w:eastAsia="Arial" w:cs="Arial"/>
          <w:spacing w:val="-1"/>
        </w:rPr>
        <w:t>i</w:t>
      </w:r>
      <w:r w:rsidRPr="00FE5B2D">
        <w:rPr>
          <w:rFonts w:eastAsia="Arial" w:cs="Arial"/>
        </w:rPr>
        <w:t>s</w:t>
      </w:r>
      <w:r w:rsidRPr="00FE5B2D">
        <w:rPr>
          <w:rFonts w:eastAsia="Arial" w:cs="Arial"/>
          <w:spacing w:val="15"/>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16"/>
        </w:rPr>
        <w:t xml:space="preserve"> </w:t>
      </w:r>
      <w:r w:rsidRPr="00FE5B2D">
        <w:rPr>
          <w:rFonts w:eastAsia="Arial" w:cs="Arial"/>
          <w:spacing w:val="-3"/>
        </w:rPr>
        <w:t>o</w:t>
      </w:r>
      <w:r w:rsidRPr="00FE5B2D">
        <w:rPr>
          <w:rFonts w:eastAsia="Arial" w:cs="Arial"/>
          <w:spacing w:val="-1"/>
        </w:rPr>
        <w:t>f</w:t>
      </w:r>
      <w:r w:rsidRPr="00FE5B2D">
        <w:rPr>
          <w:rFonts w:eastAsia="Arial" w:cs="Arial"/>
          <w:spacing w:val="1"/>
        </w:rPr>
        <w:t>f</w:t>
      </w:r>
      <w:r w:rsidRPr="00FE5B2D">
        <w:rPr>
          <w:rFonts w:eastAsia="Arial" w:cs="Arial"/>
        </w:rPr>
        <w:t>e</w:t>
      </w:r>
      <w:r w:rsidRPr="00FE5B2D">
        <w:rPr>
          <w:rFonts w:eastAsia="Arial" w:cs="Arial"/>
          <w:spacing w:val="-2"/>
        </w:rPr>
        <w:t>r</w:t>
      </w:r>
      <w:r w:rsidRPr="00FE5B2D">
        <w:rPr>
          <w:rFonts w:eastAsia="Arial" w:cs="Arial"/>
        </w:rPr>
        <w:t>)</w:t>
      </w:r>
      <w:r w:rsidRPr="00FE5B2D">
        <w:rPr>
          <w:rFonts w:eastAsia="Arial" w:cs="Arial"/>
          <w:spacing w:val="16"/>
        </w:rPr>
        <w:t xml:space="preserve"> </w:t>
      </w:r>
      <w:r w:rsidRPr="00FE5B2D">
        <w:rPr>
          <w:rFonts w:eastAsia="Arial" w:cs="Arial"/>
          <w:spacing w:val="-3"/>
        </w:rPr>
        <w:t>i</w:t>
      </w:r>
      <w:r w:rsidRPr="00FE5B2D">
        <w:rPr>
          <w:rFonts w:eastAsia="Arial" w:cs="Arial"/>
        </w:rPr>
        <w:t>f</w:t>
      </w:r>
      <w:r w:rsidRPr="00FE5B2D">
        <w:rPr>
          <w:rFonts w:eastAsia="Arial" w:cs="Arial"/>
          <w:spacing w:val="19"/>
        </w:rPr>
        <w:t xml:space="preserve"> </w:t>
      </w:r>
      <w:r w:rsidRPr="00FE5B2D">
        <w:rPr>
          <w:rFonts w:eastAsia="Arial" w:cs="Arial"/>
          <w:spacing w:val="-1"/>
        </w:rPr>
        <w:t>i</w:t>
      </w:r>
      <w:r w:rsidRPr="00FE5B2D">
        <w:rPr>
          <w:rFonts w:eastAsia="Arial" w:cs="Arial"/>
        </w:rPr>
        <w:t>t</w:t>
      </w:r>
      <w:r w:rsidRPr="00FE5B2D">
        <w:rPr>
          <w:rFonts w:eastAsia="Arial" w:cs="Arial"/>
          <w:spacing w:val="14"/>
        </w:rPr>
        <w:t xml:space="preserve"> </w:t>
      </w:r>
      <w:r w:rsidRPr="00FE5B2D">
        <w:rPr>
          <w:rFonts w:eastAsia="Arial" w:cs="Arial"/>
          <w:spacing w:val="-1"/>
        </w:rPr>
        <w:t>i</w:t>
      </w:r>
      <w:r w:rsidRPr="00FE5B2D">
        <w:rPr>
          <w:rFonts w:eastAsia="Arial" w:cs="Arial"/>
        </w:rPr>
        <w:t>s</w:t>
      </w:r>
      <w:r w:rsidRPr="00FE5B2D">
        <w:rPr>
          <w:rFonts w:eastAsia="Arial" w:cs="Arial"/>
          <w:spacing w:val="15"/>
        </w:rPr>
        <w:t xml:space="preserve"> </w:t>
      </w:r>
      <w:r w:rsidRPr="00FE5B2D">
        <w:rPr>
          <w:rFonts w:eastAsia="Arial" w:cs="Arial"/>
        </w:rPr>
        <w:t>estab</w:t>
      </w:r>
      <w:r w:rsidRPr="00FE5B2D">
        <w:rPr>
          <w:rFonts w:eastAsia="Arial" w:cs="Arial"/>
          <w:spacing w:val="-1"/>
        </w:rPr>
        <w:t>li</w:t>
      </w:r>
      <w:r w:rsidRPr="00FE5B2D">
        <w:rPr>
          <w:rFonts w:eastAsia="Arial" w:cs="Arial"/>
        </w:rPr>
        <w:t>sh</w:t>
      </w:r>
      <w:r w:rsidRPr="00FE5B2D">
        <w:rPr>
          <w:rFonts w:eastAsia="Arial" w:cs="Arial"/>
          <w:spacing w:val="-1"/>
        </w:rPr>
        <w:t>e</w:t>
      </w:r>
      <w:r w:rsidRPr="00FE5B2D">
        <w:rPr>
          <w:rFonts w:eastAsia="Arial" w:cs="Arial"/>
        </w:rPr>
        <w:t>d</w:t>
      </w:r>
      <w:r w:rsidRPr="00FE5B2D">
        <w:rPr>
          <w:rFonts w:eastAsia="Arial" w:cs="Arial"/>
          <w:spacing w:val="15"/>
        </w:rPr>
        <w:t xml:space="preserve"> </w:t>
      </w:r>
      <w:r w:rsidRPr="00FE5B2D">
        <w:rPr>
          <w:rFonts w:eastAsia="Arial" w:cs="Arial"/>
          <w:spacing w:val="1"/>
        </w:rPr>
        <w:t>t</w:t>
      </w:r>
      <w:r w:rsidRPr="00FE5B2D">
        <w:rPr>
          <w:rFonts w:eastAsia="Arial" w:cs="Arial"/>
          <w:spacing w:val="-3"/>
        </w:rPr>
        <w:t>ha</w:t>
      </w:r>
      <w:r w:rsidRPr="00FE5B2D">
        <w:rPr>
          <w:rFonts w:eastAsia="Arial" w:cs="Arial"/>
        </w:rPr>
        <w:t>t he e</w:t>
      </w:r>
      <w:r w:rsidRPr="00FE5B2D">
        <w:rPr>
          <w:rFonts w:eastAsia="Arial" w:cs="Arial"/>
          <w:spacing w:val="-3"/>
        </w:rPr>
        <w:t>n</w:t>
      </w:r>
      <w:r w:rsidRPr="00FE5B2D">
        <w:rPr>
          <w:rFonts w:eastAsia="Arial" w:cs="Arial"/>
          <w:spacing w:val="2"/>
        </w:rPr>
        <w:t>g</w:t>
      </w:r>
      <w:r w:rsidRPr="00FE5B2D">
        <w:rPr>
          <w:rFonts w:eastAsia="Arial" w:cs="Arial"/>
          <w:spacing w:val="-3"/>
        </w:rPr>
        <w:t>a</w:t>
      </w:r>
      <w:r w:rsidRPr="00FE5B2D">
        <w:rPr>
          <w:rFonts w:eastAsia="Arial" w:cs="Arial"/>
          <w:spacing w:val="2"/>
        </w:rPr>
        <w:t>g</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rPr>
        <w:t>cor</w:t>
      </w:r>
      <w:r w:rsidRPr="00FE5B2D">
        <w:rPr>
          <w:rFonts w:eastAsia="Arial" w:cs="Arial"/>
          <w:spacing w:val="-1"/>
        </w:rPr>
        <w:t>r</w:t>
      </w:r>
      <w:r w:rsidRPr="00FE5B2D">
        <w:rPr>
          <w:rFonts w:eastAsia="Arial" w:cs="Arial"/>
        </w:rPr>
        <w:t>u</w:t>
      </w:r>
      <w:r w:rsidRPr="00FE5B2D">
        <w:rPr>
          <w:rFonts w:eastAsia="Arial" w:cs="Arial"/>
          <w:spacing w:val="-1"/>
        </w:rPr>
        <w:t>p</w:t>
      </w:r>
      <w:r w:rsidRPr="00FE5B2D">
        <w:rPr>
          <w:rFonts w:eastAsia="Arial" w:cs="Arial"/>
        </w:rPr>
        <w:t>t or</w:t>
      </w:r>
      <w:r w:rsidRPr="00FE5B2D">
        <w:rPr>
          <w:rFonts w:eastAsia="Arial" w:cs="Arial"/>
          <w:spacing w:val="-3"/>
        </w:rPr>
        <w:t xml:space="preserve"> </w:t>
      </w:r>
      <w:r w:rsidRPr="00FE5B2D">
        <w:rPr>
          <w:rFonts w:eastAsia="Arial" w:cs="Arial"/>
          <w:spacing w:val="1"/>
        </w:rPr>
        <w:t>fr</w:t>
      </w:r>
      <w:r w:rsidRPr="00FE5B2D">
        <w:rPr>
          <w:rFonts w:eastAsia="Arial" w:cs="Arial"/>
        </w:rPr>
        <w:t>a</w:t>
      </w:r>
      <w:r w:rsidRPr="00FE5B2D">
        <w:rPr>
          <w:rFonts w:eastAsia="Arial" w:cs="Arial"/>
          <w:spacing w:val="-1"/>
        </w:rPr>
        <w:t>u</w:t>
      </w:r>
      <w:r w:rsidRPr="00FE5B2D">
        <w:rPr>
          <w:rFonts w:eastAsia="Arial" w:cs="Arial"/>
        </w:rPr>
        <w:t>d</w:t>
      </w:r>
      <w:r w:rsidRPr="00FE5B2D">
        <w:rPr>
          <w:rFonts w:eastAsia="Arial" w:cs="Arial"/>
          <w:spacing w:val="-1"/>
        </w:rPr>
        <w:t>ul</w:t>
      </w:r>
      <w:r w:rsidRPr="00FE5B2D">
        <w:rPr>
          <w:rFonts w:eastAsia="Arial" w:cs="Arial"/>
        </w:rPr>
        <w:t>e</w:t>
      </w:r>
      <w:r w:rsidRPr="00FE5B2D">
        <w:rPr>
          <w:rFonts w:eastAsia="Arial" w:cs="Arial"/>
          <w:spacing w:val="-1"/>
        </w:rPr>
        <w:t>n</w:t>
      </w:r>
      <w:r w:rsidRPr="00FE5B2D">
        <w:rPr>
          <w:rFonts w:eastAsia="Arial" w:cs="Arial"/>
        </w:rPr>
        <w:t>t</w:t>
      </w:r>
      <w:r w:rsidRPr="00FE5B2D">
        <w:rPr>
          <w:rFonts w:eastAsia="Arial" w:cs="Arial"/>
          <w:spacing w:val="2"/>
        </w:rPr>
        <w:t xml:space="preserve"> </w:t>
      </w:r>
      <w:r w:rsidRPr="00FE5B2D">
        <w:rPr>
          <w:rFonts w:eastAsia="Arial" w:cs="Arial"/>
          <w:spacing w:val="-3"/>
        </w:rPr>
        <w:t>p</w:t>
      </w:r>
      <w:r w:rsidRPr="00FE5B2D">
        <w:rPr>
          <w:rFonts w:eastAsia="Arial" w:cs="Arial"/>
          <w:spacing w:val="1"/>
        </w:rPr>
        <w:t>r</w:t>
      </w:r>
      <w:r w:rsidRPr="00FE5B2D">
        <w:rPr>
          <w:rFonts w:eastAsia="Arial" w:cs="Arial"/>
        </w:rPr>
        <w:t>a</w:t>
      </w:r>
      <w:r w:rsidRPr="00FE5B2D">
        <w:rPr>
          <w:rFonts w:eastAsia="Arial" w:cs="Arial"/>
          <w:spacing w:val="-3"/>
        </w:rPr>
        <w:t>c</w:t>
      </w:r>
      <w:r w:rsidRPr="00FE5B2D">
        <w:rPr>
          <w:rFonts w:eastAsia="Arial" w:cs="Arial"/>
          <w:spacing w:val="1"/>
        </w:rPr>
        <w:t>t</w:t>
      </w:r>
      <w:r w:rsidRPr="00FE5B2D">
        <w:rPr>
          <w:rFonts w:eastAsia="Arial" w:cs="Arial"/>
          <w:spacing w:val="-1"/>
        </w:rPr>
        <w:t>i</w:t>
      </w:r>
      <w:r w:rsidRPr="00FE5B2D">
        <w:rPr>
          <w:rFonts w:eastAsia="Arial" w:cs="Arial"/>
        </w:rPr>
        <w:t>ces.</w:t>
      </w:r>
    </w:p>
    <w:p w14:paraId="7FB7FF87" w14:textId="77777777" w:rsidR="006B577F" w:rsidRPr="00FE5B2D" w:rsidRDefault="006B577F">
      <w:pPr>
        <w:rPr>
          <w:rFonts w:cs="Arial"/>
        </w:rPr>
      </w:pPr>
    </w:p>
    <w:p w14:paraId="50D2CAFD"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8</w:t>
      </w:r>
      <w:r w:rsidRPr="00FE5B2D">
        <w:rPr>
          <w:rFonts w:eastAsia="Arial" w:cs="Arial"/>
          <w:b/>
          <w:bCs/>
        </w:rPr>
        <w:tab/>
      </w:r>
      <w:r w:rsidRPr="00FE5B2D">
        <w:rPr>
          <w:rFonts w:eastAsia="Arial" w:cs="Arial"/>
          <w:b/>
          <w:bCs/>
          <w:spacing w:val="-3"/>
        </w:rPr>
        <w:t>T</w:t>
      </w:r>
      <w:r w:rsidRPr="00FE5B2D">
        <w:rPr>
          <w:rFonts w:eastAsia="Arial" w:cs="Arial"/>
          <w:b/>
          <w:bCs/>
        </w:rPr>
        <w:t>e</w:t>
      </w:r>
      <w:r w:rsidRPr="00FE5B2D">
        <w:rPr>
          <w:rFonts w:eastAsia="Arial" w:cs="Arial"/>
          <w:b/>
          <w:bCs/>
          <w:spacing w:val="-1"/>
        </w:rPr>
        <w:t>s</w:t>
      </w:r>
      <w:r w:rsidRPr="00FE5B2D">
        <w:rPr>
          <w:rFonts w:eastAsia="Arial" w:cs="Arial"/>
          <w:b/>
          <w:bCs/>
        </w:rPr>
        <w:t>t</w:t>
      </w:r>
      <w:r w:rsidRPr="00FE5B2D">
        <w:rPr>
          <w:rFonts w:eastAsia="Arial" w:cs="Arial"/>
          <w:b/>
          <w:bCs/>
          <w:spacing w:val="2"/>
        </w:rPr>
        <w:t xml:space="preserve"> </w:t>
      </w:r>
      <w:r w:rsidRPr="00FE5B2D">
        <w:rPr>
          <w:rFonts w:eastAsia="Arial" w:cs="Arial"/>
          <w:b/>
          <w:bCs/>
          <w:spacing w:val="1"/>
        </w:rPr>
        <w:t>f</w:t>
      </w:r>
      <w:r w:rsidRPr="00FE5B2D">
        <w:rPr>
          <w:rFonts w:eastAsia="Arial" w:cs="Arial"/>
          <w:b/>
          <w:bCs/>
        </w:rPr>
        <w:t>or</w:t>
      </w:r>
      <w:r w:rsidRPr="00FE5B2D">
        <w:rPr>
          <w:rFonts w:eastAsia="Arial" w:cs="Arial"/>
          <w:b/>
          <w:bCs/>
          <w:spacing w:val="-1"/>
        </w:rPr>
        <w:t xml:space="preserve"> </w:t>
      </w:r>
      <w:r w:rsidRPr="00FE5B2D">
        <w:rPr>
          <w:rFonts w:eastAsia="Arial" w:cs="Arial"/>
          <w:b/>
          <w:bCs/>
        </w:rPr>
        <w:t>Res</w:t>
      </w:r>
      <w:r w:rsidRPr="00FE5B2D">
        <w:rPr>
          <w:rFonts w:eastAsia="Arial" w:cs="Arial"/>
          <w:b/>
          <w:bCs/>
          <w:spacing w:val="-1"/>
        </w:rPr>
        <w:t>p</w:t>
      </w:r>
      <w:r w:rsidRPr="00FE5B2D">
        <w:rPr>
          <w:rFonts w:eastAsia="Arial" w:cs="Arial"/>
          <w:b/>
          <w:bCs/>
        </w:rPr>
        <w:t>o</w:t>
      </w:r>
      <w:r w:rsidRPr="00FE5B2D">
        <w:rPr>
          <w:rFonts w:eastAsia="Arial" w:cs="Arial"/>
          <w:b/>
          <w:bCs/>
          <w:spacing w:val="-1"/>
        </w:rPr>
        <w:t>n</w:t>
      </w:r>
      <w:r w:rsidRPr="00FE5B2D">
        <w:rPr>
          <w:rFonts w:eastAsia="Arial" w:cs="Arial"/>
          <w:b/>
          <w:bCs/>
        </w:rPr>
        <w:t>si</w:t>
      </w:r>
      <w:r w:rsidRPr="00FE5B2D">
        <w:rPr>
          <w:rFonts w:eastAsia="Arial" w:cs="Arial"/>
          <w:b/>
          <w:bCs/>
          <w:spacing w:val="-2"/>
        </w:rPr>
        <w:t>v</w:t>
      </w:r>
      <w:r w:rsidRPr="00FE5B2D">
        <w:rPr>
          <w:rFonts w:eastAsia="Arial" w:cs="Arial"/>
          <w:b/>
          <w:bCs/>
        </w:rPr>
        <w:t>e</w:t>
      </w:r>
      <w:r w:rsidRPr="00FE5B2D">
        <w:rPr>
          <w:rFonts w:eastAsia="Arial" w:cs="Arial"/>
          <w:b/>
          <w:bCs/>
          <w:spacing w:val="-1"/>
        </w:rPr>
        <w:t>n</w:t>
      </w:r>
      <w:r w:rsidRPr="00FE5B2D">
        <w:rPr>
          <w:rFonts w:eastAsia="Arial" w:cs="Arial"/>
          <w:b/>
          <w:bCs/>
          <w:spacing w:val="1"/>
        </w:rPr>
        <w:t>e</w:t>
      </w:r>
      <w:r w:rsidRPr="00FE5B2D">
        <w:rPr>
          <w:rFonts w:eastAsia="Arial" w:cs="Arial"/>
          <w:b/>
          <w:bCs/>
        </w:rPr>
        <w:t>ss</w:t>
      </w:r>
    </w:p>
    <w:p w14:paraId="41C229F2" w14:textId="77777777" w:rsidR="006B577F" w:rsidRPr="00FE5B2D" w:rsidRDefault="006B577F">
      <w:pPr>
        <w:rPr>
          <w:rFonts w:cs="Arial"/>
        </w:rPr>
      </w:pPr>
    </w:p>
    <w:p w14:paraId="50D0012E"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spacing w:val="-3"/>
        </w:rPr>
        <w:t>8</w:t>
      </w:r>
      <w:r w:rsidRPr="00FE5B2D">
        <w:rPr>
          <w:rFonts w:eastAsia="Arial" w:cs="Arial"/>
          <w:b/>
          <w:bCs/>
          <w:spacing w:val="1"/>
        </w:rPr>
        <w:t>.</w:t>
      </w:r>
      <w:r w:rsidRPr="00FE5B2D">
        <w:rPr>
          <w:rFonts w:eastAsia="Arial" w:cs="Arial"/>
          <w:b/>
          <w:bCs/>
        </w:rPr>
        <w:t>1</w:t>
      </w:r>
      <w:r w:rsidRPr="00FE5B2D">
        <w:rPr>
          <w:rFonts w:eastAsia="Arial" w:cs="Arial"/>
          <w:b/>
          <w:bCs/>
          <w:spacing w:val="2"/>
        </w:rPr>
        <w:tab/>
      </w:r>
      <w:r w:rsidRPr="00FE5B2D">
        <w:rPr>
          <w:rFonts w:eastAsia="Arial" w:cs="Arial"/>
          <w:spacing w:val="-1"/>
        </w:rPr>
        <w:t>D</w:t>
      </w:r>
      <w:r w:rsidRPr="00FE5B2D">
        <w:rPr>
          <w:rFonts w:eastAsia="Arial" w:cs="Arial"/>
        </w:rPr>
        <w:t>ete</w:t>
      </w:r>
      <w:r w:rsidRPr="00FE5B2D">
        <w:rPr>
          <w:rFonts w:eastAsia="Arial" w:cs="Arial"/>
          <w:spacing w:val="-1"/>
        </w:rPr>
        <w:t>r</w:t>
      </w:r>
      <w:r w:rsidRPr="00FE5B2D">
        <w:rPr>
          <w:rFonts w:eastAsia="Arial" w:cs="Arial"/>
          <w:spacing w:val="1"/>
        </w:rPr>
        <w:t>m</w:t>
      </w:r>
      <w:r w:rsidRPr="00FE5B2D">
        <w:rPr>
          <w:rFonts w:eastAsia="Arial" w:cs="Arial"/>
          <w:spacing w:val="-1"/>
        </w:rPr>
        <w:t>i</w:t>
      </w:r>
      <w:r w:rsidRPr="00FE5B2D">
        <w:rPr>
          <w:rFonts w:eastAsia="Arial" w:cs="Arial"/>
        </w:rPr>
        <w:t>n</w:t>
      </w:r>
      <w:r w:rsidRPr="00FE5B2D">
        <w:rPr>
          <w:rFonts w:eastAsia="Arial" w:cs="Arial"/>
          <w:spacing w:val="-1"/>
        </w:rPr>
        <w:t>e</w:t>
      </w:r>
      <w:r w:rsidRPr="00FE5B2D">
        <w:rPr>
          <w:rFonts w:eastAsia="Arial" w:cs="Arial"/>
        </w:rPr>
        <w:t>,</w:t>
      </w:r>
      <w:r w:rsidRPr="00FE5B2D">
        <w:rPr>
          <w:rFonts w:eastAsia="Arial" w:cs="Arial"/>
          <w:spacing w:val="2"/>
        </w:rPr>
        <w:t xml:space="preserve"> </w:t>
      </w:r>
      <w:r w:rsidRPr="00FE5B2D">
        <w:rPr>
          <w:rFonts w:eastAsia="Arial" w:cs="Arial"/>
          <w:spacing w:val="-3"/>
        </w:rPr>
        <w:t>a</w:t>
      </w:r>
      <w:r w:rsidRPr="00FE5B2D">
        <w:rPr>
          <w:rFonts w:eastAsia="Arial" w:cs="Arial"/>
          <w:spacing w:val="3"/>
        </w:rPr>
        <w:t>f</w:t>
      </w:r>
      <w:r w:rsidRPr="00FE5B2D">
        <w:rPr>
          <w:rFonts w:eastAsia="Arial" w:cs="Arial"/>
          <w:spacing w:val="1"/>
        </w:rPr>
        <w:t>t</w:t>
      </w:r>
      <w:r w:rsidRPr="00FE5B2D">
        <w:rPr>
          <w:rFonts w:eastAsia="Arial" w:cs="Arial"/>
          <w:spacing w:val="-3"/>
        </w:rPr>
        <w:t>e</w:t>
      </w:r>
      <w:r w:rsidRPr="00FE5B2D">
        <w:rPr>
          <w:rFonts w:eastAsia="Arial" w:cs="Arial"/>
        </w:rPr>
        <w:t>r o</w:t>
      </w:r>
      <w:r w:rsidRPr="00FE5B2D">
        <w:rPr>
          <w:rFonts w:eastAsia="Arial" w:cs="Arial"/>
          <w:spacing w:val="-1"/>
        </w:rPr>
        <w:t>p</w:t>
      </w:r>
      <w:r w:rsidRPr="00FE5B2D">
        <w:rPr>
          <w:rFonts w:eastAsia="Arial" w:cs="Arial"/>
        </w:rPr>
        <w:t>e</w:t>
      </w:r>
      <w:r w:rsidRPr="00FE5B2D">
        <w:rPr>
          <w:rFonts w:eastAsia="Arial" w:cs="Arial"/>
          <w:spacing w:val="-1"/>
        </w:rPr>
        <w:t>ni</w:t>
      </w:r>
      <w:r w:rsidRPr="00FE5B2D">
        <w:rPr>
          <w:rFonts w:eastAsia="Arial" w:cs="Arial"/>
        </w:rPr>
        <w:t>ng</w:t>
      </w:r>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
        </w:rPr>
        <w:t xml:space="preserve"> </w:t>
      </w:r>
      <w:r w:rsidRPr="00FE5B2D">
        <w:rPr>
          <w:rFonts w:eastAsia="Arial" w:cs="Arial"/>
        </w:rPr>
        <w:t>b</w:t>
      </w:r>
      <w:r w:rsidRPr="00FE5B2D">
        <w:rPr>
          <w:rFonts w:eastAsia="Arial" w:cs="Arial"/>
          <w:spacing w:val="-1"/>
        </w:rPr>
        <w:t>e</w:t>
      </w:r>
      <w:r w:rsidRPr="00FE5B2D">
        <w:rPr>
          <w:rFonts w:eastAsia="Arial" w:cs="Arial"/>
          <w:spacing w:val="3"/>
        </w:rPr>
        <w:t>f</w:t>
      </w:r>
      <w:r w:rsidRPr="00FE5B2D">
        <w:rPr>
          <w:rFonts w:eastAsia="Arial" w:cs="Arial"/>
        </w:rPr>
        <w:t>ore</w:t>
      </w:r>
      <w:r w:rsidRPr="00FE5B2D">
        <w:rPr>
          <w:rFonts w:eastAsia="Arial" w:cs="Arial"/>
          <w:spacing w:val="2"/>
        </w:rPr>
        <w:t xml:space="preserve"> </w:t>
      </w:r>
      <w:r w:rsidRPr="00FE5B2D">
        <w:rPr>
          <w:rFonts w:eastAsia="Arial" w:cs="Arial"/>
        </w:rPr>
        <w:t>d</w:t>
      </w:r>
      <w:r w:rsidRPr="00FE5B2D">
        <w:rPr>
          <w:rFonts w:eastAsia="Arial" w:cs="Arial"/>
          <w:spacing w:val="-1"/>
        </w:rPr>
        <w:t>et</w:t>
      </w:r>
      <w:r w:rsidRPr="00FE5B2D">
        <w:rPr>
          <w:rFonts w:eastAsia="Arial" w:cs="Arial"/>
        </w:rPr>
        <w:t>a</w:t>
      </w:r>
      <w:r w:rsidRPr="00FE5B2D">
        <w:rPr>
          <w:rFonts w:eastAsia="Arial" w:cs="Arial"/>
          <w:spacing w:val="-1"/>
        </w:rPr>
        <w:t>il</w:t>
      </w:r>
      <w:r w:rsidRPr="00FE5B2D">
        <w:rPr>
          <w:rFonts w:eastAsia="Arial" w:cs="Arial"/>
        </w:rPr>
        <w:t>ed</w:t>
      </w:r>
      <w:r w:rsidRPr="00FE5B2D">
        <w:rPr>
          <w:rFonts w:eastAsia="Arial" w:cs="Arial"/>
          <w:spacing w:val="1"/>
        </w:rPr>
        <w:t xml:space="preserve"> </w:t>
      </w:r>
      <w:r w:rsidRPr="00FE5B2D">
        <w:rPr>
          <w:rFonts w:eastAsia="Arial" w:cs="Arial"/>
          <w:spacing w:val="2"/>
        </w:rPr>
        <w:t>e</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w:t>
      </w:r>
      <w:r w:rsidRPr="00FE5B2D">
        <w:rPr>
          <w:rFonts w:eastAsia="Arial" w:cs="Arial"/>
          <w:spacing w:val="5"/>
        </w:rPr>
        <w:t xml:space="preserve"> </w:t>
      </w:r>
      <w:r w:rsidRPr="00FE5B2D">
        <w:rPr>
          <w:rFonts w:eastAsia="Arial" w:cs="Arial"/>
          <w:spacing w:val="-3"/>
        </w:rPr>
        <w:t>w</w:t>
      </w:r>
      <w:r w:rsidRPr="00FE5B2D">
        <w:rPr>
          <w:rFonts w:eastAsia="Arial" w:cs="Arial"/>
        </w:rPr>
        <w:t>h</w:t>
      </w:r>
      <w:r w:rsidRPr="00FE5B2D">
        <w:rPr>
          <w:rFonts w:eastAsia="Arial" w:cs="Arial"/>
          <w:spacing w:val="-1"/>
        </w:rPr>
        <w:t>e</w:t>
      </w:r>
      <w:r w:rsidRPr="00FE5B2D">
        <w:rPr>
          <w:rFonts w:eastAsia="Arial" w:cs="Arial"/>
          <w:spacing w:val="1"/>
        </w:rPr>
        <w:t>t</w:t>
      </w:r>
      <w:r w:rsidRPr="00FE5B2D">
        <w:rPr>
          <w:rFonts w:eastAsia="Arial" w:cs="Arial"/>
        </w:rPr>
        <w:t>h</w:t>
      </w:r>
      <w:r w:rsidRPr="00FE5B2D">
        <w:rPr>
          <w:rFonts w:eastAsia="Arial" w:cs="Arial"/>
          <w:spacing w:val="2"/>
        </w:rPr>
        <w:t>e</w:t>
      </w:r>
      <w:r w:rsidRPr="00FE5B2D">
        <w:rPr>
          <w:rFonts w:eastAsia="Arial" w:cs="Arial"/>
        </w:rPr>
        <w:t>r</w:t>
      </w:r>
      <w:r w:rsidRPr="00FE5B2D">
        <w:rPr>
          <w:rFonts w:eastAsia="Arial" w:cs="Arial"/>
          <w:spacing w:val="2"/>
        </w:rPr>
        <w:t xml:space="preserve"> </w:t>
      </w:r>
      <w:r w:rsidRPr="00FE5B2D">
        <w:rPr>
          <w:rFonts w:eastAsia="Arial" w:cs="Arial"/>
        </w:rPr>
        <w:t>e</w:t>
      </w:r>
      <w:r w:rsidRPr="00FE5B2D">
        <w:rPr>
          <w:rFonts w:eastAsia="Arial" w:cs="Arial"/>
          <w:spacing w:val="-1"/>
        </w:rPr>
        <w:t>a</w:t>
      </w:r>
      <w:r w:rsidRPr="00FE5B2D">
        <w:rPr>
          <w:rFonts w:eastAsia="Arial" w:cs="Arial"/>
        </w:rPr>
        <w:t>ch</w:t>
      </w:r>
      <w:r w:rsidRPr="00FE5B2D">
        <w:rPr>
          <w:rFonts w:eastAsia="Arial" w:cs="Arial"/>
          <w:spacing w:val="1"/>
        </w:rPr>
        <w:t xml:space="preserve"> 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rPr>
        <w:t>r proper</w:t>
      </w:r>
      <w:r w:rsidRPr="00FE5B2D">
        <w:rPr>
          <w:rFonts w:eastAsia="Arial" w:cs="Arial"/>
          <w:spacing w:val="-1"/>
        </w:rPr>
        <w:t>l</w:t>
      </w:r>
      <w:r w:rsidRPr="00FE5B2D">
        <w:rPr>
          <w:rFonts w:eastAsia="Arial" w:cs="Arial"/>
        </w:rPr>
        <w:t>y</w:t>
      </w:r>
      <w:r w:rsidRPr="00FE5B2D">
        <w:rPr>
          <w:rFonts w:eastAsia="Arial" w:cs="Arial"/>
          <w:spacing w:val="-1"/>
        </w:rPr>
        <w:t xml:space="preserve"> </w:t>
      </w:r>
      <w:r w:rsidRPr="00FE5B2D">
        <w:rPr>
          <w:rFonts w:eastAsia="Arial" w:cs="Arial"/>
          <w:spacing w:val="1"/>
        </w:rPr>
        <w:t>r</w:t>
      </w:r>
      <w:r w:rsidRPr="00FE5B2D">
        <w:rPr>
          <w:rFonts w:eastAsia="Arial" w:cs="Arial"/>
        </w:rPr>
        <w:t>ec</w:t>
      </w:r>
      <w:r w:rsidRPr="00FE5B2D">
        <w:rPr>
          <w:rFonts w:eastAsia="Arial" w:cs="Arial"/>
          <w:spacing w:val="-1"/>
        </w:rPr>
        <w:t>ei</w:t>
      </w:r>
      <w:r w:rsidRPr="00FE5B2D">
        <w:rPr>
          <w:rFonts w:eastAsia="Arial" w:cs="Arial"/>
          <w:spacing w:val="-2"/>
        </w:rPr>
        <w:t>v</w:t>
      </w:r>
      <w:r w:rsidRPr="00FE5B2D">
        <w:rPr>
          <w:rFonts w:eastAsia="Arial" w:cs="Arial"/>
        </w:rPr>
        <w:t>e</w:t>
      </w:r>
      <w:r w:rsidRPr="00FE5B2D">
        <w:rPr>
          <w:rFonts w:eastAsia="Arial" w:cs="Arial"/>
          <w:spacing w:val="-1"/>
        </w:rPr>
        <w:t>d</w:t>
      </w:r>
      <w:r w:rsidRPr="00FE5B2D">
        <w:rPr>
          <w:rFonts w:eastAsia="Arial" w:cs="Arial"/>
        </w:rPr>
        <w:t>:</w:t>
      </w:r>
    </w:p>
    <w:p w14:paraId="56CA1A80" w14:textId="77777777" w:rsidR="006B577F" w:rsidRPr="00FE5B2D" w:rsidRDefault="006B577F">
      <w:pPr>
        <w:rPr>
          <w:rFonts w:cs="Arial"/>
        </w:rPr>
      </w:pPr>
    </w:p>
    <w:p w14:paraId="226783B5" w14:textId="77777777" w:rsidR="006B577F" w:rsidRPr="00FE5B2D" w:rsidRDefault="00222FE9">
      <w:pPr>
        <w:pStyle w:val="ListParagraph"/>
        <w:numPr>
          <w:ilvl w:val="0"/>
          <w:numId w:val="5"/>
        </w:numPr>
        <w:ind w:left="1440"/>
        <w:rPr>
          <w:rFonts w:eastAsia="Arial" w:cs="Arial"/>
        </w:rPr>
      </w:pPr>
      <w:r w:rsidRPr="00FE5B2D">
        <w:rPr>
          <w:rFonts w:eastAsia="Arial" w:cs="Arial"/>
        </w:rPr>
        <w:t>comp</w:t>
      </w:r>
      <w:r w:rsidRPr="00FE5B2D">
        <w:rPr>
          <w:rFonts w:eastAsia="Arial" w:cs="Arial"/>
          <w:spacing w:val="-1"/>
        </w:rPr>
        <w:t>li</w:t>
      </w:r>
      <w:r w:rsidRPr="00FE5B2D">
        <w:rPr>
          <w:rFonts w:eastAsia="Arial" w:cs="Arial"/>
        </w:rPr>
        <w:t xml:space="preserve">es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 xml:space="preserve">h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se C</w:t>
      </w:r>
      <w:r w:rsidRPr="00FE5B2D">
        <w:rPr>
          <w:rFonts w:eastAsia="Arial" w:cs="Arial"/>
          <w:spacing w:val="-1"/>
        </w:rPr>
        <w:t>o</w:t>
      </w:r>
      <w:r w:rsidRPr="00FE5B2D">
        <w:rPr>
          <w:rFonts w:eastAsia="Arial" w:cs="Arial"/>
        </w:rPr>
        <w:t>n</w:t>
      </w:r>
      <w:r w:rsidRPr="00FE5B2D">
        <w:rPr>
          <w:rFonts w:eastAsia="Arial" w:cs="Arial"/>
          <w:spacing w:val="-1"/>
        </w:rPr>
        <w:t>di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3"/>
        </w:rPr>
        <w:t>n</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 xml:space="preserve">f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2"/>
        </w:rPr>
        <w:t>r</w:t>
      </w:r>
      <w:r w:rsidRPr="00FE5B2D">
        <w:rPr>
          <w:rFonts w:eastAsia="Arial" w:cs="Arial"/>
        </w:rPr>
        <w:t>,</w:t>
      </w:r>
    </w:p>
    <w:p w14:paraId="78347D1C" w14:textId="77777777" w:rsidR="006B577F" w:rsidRPr="00FE5B2D" w:rsidRDefault="00222FE9">
      <w:pPr>
        <w:pStyle w:val="ListParagraph"/>
        <w:numPr>
          <w:ilvl w:val="0"/>
          <w:numId w:val="5"/>
        </w:numPr>
        <w:ind w:left="1440"/>
        <w:rPr>
          <w:rFonts w:eastAsia="Arial" w:cs="Arial"/>
        </w:rPr>
      </w:pPr>
      <w:r w:rsidRPr="00FE5B2D">
        <w:rPr>
          <w:rFonts w:eastAsia="Arial" w:cs="Arial"/>
        </w:rPr>
        <w:t>h</w:t>
      </w:r>
      <w:r w:rsidRPr="00FE5B2D">
        <w:rPr>
          <w:rFonts w:eastAsia="Arial" w:cs="Arial"/>
          <w:spacing w:val="-1"/>
        </w:rPr>
        <w:t>a</w:t>
      </w:r>
      <w:r w:rsidRPr="00FE5B2D">
        <w:rPr>
          <w:rFonts w:eastAsia="Arial" w:cs="Arial"/>
        </w:rPr>
        <w:t>s</w:t>
      </w:r>
      <w:r w:rsidRPr="00FE5B2D">
        <w:rPr>
          <w:rFonts w:eastAsia="Arial" w:cs="Arial"/>
          <w:spacing w:val="1"/>
        </w:rPr>
        <w:t xml:space="preserve"> </w:t>
      </w:r>
      <w:r w:rsidRPr="00FE5B2D">
        <w:rPr>
          <w:rFonts w:eastAsia="Arial" w:cs="Arial"/>
        </w:rPr>
        <w:t>b</w:t>
      </w:r>
      <w:r w:rsidRPr="00FE5B2D">
        <w:rPr>
          <w:rFonts w:eastAsia="Arial" w:cs="Arial"/>
          <w:spacing w:val="-1"/>
        </w:rPr>
        <w:t>e</w:t>
      </w:r>
      <w:r w:rsidRPr="00FE5B2D">
        <w:rPr>
          <w:rFonts w:eastAsia="Arial" w:cs="Arial"/>
        </w:rPr>
        <w:t xml:space="preserve">en </w:t>
      </w:r>
      <w:r w:rsidRPr="00FE5B2D">
        <w:rPr>
          <w:rFonts w:eastAsia="Arial" w:cs="Arial"/>
          <w:spacing w:val="-3"/>
        </w:rPr>
        <w:t>p</w:t>
      </w:r>
      <w:r w:rsidRPr="00FE5B2D">
        <w:rPr>
          <w:rFonts w:eastAsia="Arial" w:cs="Arial"/>
          <w:spacing w:val="1"/>
        </w:rPr>
        <w:t>r</w:t>
      </w:r>
      <w:r w:rsidRPr="00FE5B2D">
        <w:rPr>
          <w:rFonts w:eastAsia="Arial" w:cs="Arial"/>
        </w:rPr>
        <w:t>o</w:t>
      </w:r>
      <w:r w:rsidRPr="00FE5B2D">
        <w:rPr>
          <w:rFonts w:eastAsia="Arial" w:cs="Arial"/>
          <w:spacing w:val="-1"/>
        </w:rPr>
        <w:t>p</w:t>
      </w:r>
      <w:r w:rsidRPr="00FE5B2D">
        <w:rPr>
          <w:rFonts w:eastAsia="Arial" w:cs="Arial"/>
        </w:rPr>
        <w:t>erly</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spacing w:val="1"/>
        </w:rPr>
        <w:t>f</w:t>
      </w:r>
      <w:r w:rsidRPr="00FE5B2D">
        <w:rPr>
          <w:rFonts w:eastAsia="Arial" w:cs="Arial"/>
          <w:spacing w:val="-3"/>
        </w:rPr>
        <w:t>u</w:t>
      </w:r>
      <w:r w:rsidRPr="00FE5B2D">
        <w:rPr>
          <w:rFonts w:eastAsia="Arial" w:cs="Arial"/>
          <w:spacing w:val="-1"/>
        </w:rPr>
        <w:t>l</w:t>
      </w:r>
      <w:r w:rsidRPr="00FE5B2D">
        <w:rPr>
          <w:rFonts w:eastAsia="Arial" w:cs="Arial"/>
          <w:spacing w:val="1"/>
        </w:rPr>
        <w:t>l</w:t>
      </w:r>
      <w:r w:rsidRPr="00FE5B2D">
        <w:rPr>
          <w:rFonts w:eastAsia="Arial" w:cs="Arial"/>
        </w:rPr>
        <w:t>y</w:t>
      </w:r>
      <w:r w:rsidRPr="00FE5B2D">
        <w:rPr>
          <w:rFonts w:eastAsia="Arial" w:cs="Arial"/>
          <w:spacing w:val="-1"/>
        </w:rPr>
        <w:t xml:space="preserve"> </w:t>
      </w:r>
      <w:r w:rsidRPr="00FE5B2D">
        <w:rPr>
          <w:rFonts w:eastAsia="Arial" w:cs="Arial"/>
        </w:rPr>
        <w:t>comp</w:t>
      </w:r>
      <w:r w:rsidRPr="00FE5B2D">
        <w:rPr>
          <w:rFonts w:eastAsia="Arial" w:cs="Arial"/>
          <w:spacing w:val="-1"/>
        </w:rPr>
        <w:t>l</w:t>
      </w:r>
      <w:r w:rsidRPr="00FE5B2D">
        <w:rPr>
          <w:rFonts w:eastAsia="Arial" w:cs="Arial"/>
        </w:rPr>
        <w:t>eted</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d s</w:t>
      </w:r>
      <w:r w:rsidRPr="00FE5B2D">
        <w:rPr>
          <w:rFonts w:eastAsia="Arial" w:cs="Arial"/>
          <w:spacing w:val="-3"/>
        </w:rPr>
        <w:t>i</w:t>
      </w:r>
      <w:r w:rsidRPr="00FE5B2D">
        <w:rPr>
          <w:rFonts w:eastAsia="Arial" w:cs="Arial"/>
          <w:spacing w:val="2"/>
        </w:rPr>
        <w:t>g</w:t>
      </w:r>
      <w:r w:rsidRPr="00FE5B2D">
        <w:rPr>
          <w:rFonts w:eastAsia="Arial" w:cs="Arial"/>
        </w:rPr>
        <w:t>n</w:t>
      </w:r>
      <w:r w:rsidRPr="00FE5B2D">
        <w:rPr>
          <w:rFonts w:eastAsia="Arial" w:cs="Arial"/>
          <w:spacing w:val="-1"/>
        </w:rPr>
        <w:t>e</w:t>
      </w:r>
      <w:r w:rsidRPr="00FE5B2D">
        <w:rPr>
          <w:rFonts w:eastAsia="Arial" w:cs="Arial"/>
          <w:spacing w:val="-3"/>
        </w:rPr>
        <w:t>d</w:t>
      </w:r>
      <w:r w:rsidRPr="00FE5B2D">
        <w:rPr>
          <w:rFonts w:eastAsia="Arial" w:cs="Arial"/>
        </w:rPr>
        <w:t>,</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d</w:t>
      </w:r>
    </w:p>
    <w:p w14:paraId="10B08A85" w14:textId="77777777" w:rsidR="006B577F" w:rsidRPr="00FE5B2D" w:rsidRDefault="00222FE9">
      <w:pPr>
        <w:pStyle w:val="ListParagraph"/>
        <w:numPr>
          <w:ilvl w:val="0"/>
          <w:numId w:val="5"/>
        </w:numPr>
        <w:ind w:left="1440"/>
        <w:rPr>
          <w:rFonts w:eastAsia="Arial" w:cs="Arial"/>
        </w:rPr>
      </w:pPr>
      <w:r w:rsidRPr="00FE5B2D">
        <w:rPr>
          <w:rFonts w:eastAsia="Arial" w:cs="Arial"/>
          <w:spacing w:val="-1"/>
        </w:rPr>
        <w:t>i</w:t>
      </w:r>
      <w:r w:rsidRPr="00FE5B2D">
        <w:rPr>
          <w:rFonts w:eastAsia="Arial" w:cs="Arial"/>
        </w:rPr>
        <w:t>s</w:t>
      </w:r>
      <w:r w:rsidRPr="00FE5B2D">
        <w:rPr>
          <w:rFonts w:eastAsia="Arial" w:cs="Arial"/>
          <w:spacing w:val="1"/>
        </w:rPr>
        <w:t xml:space="preserve"> 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spacing w:val="-2"/>
        </w:rPr>
        <w:t>v</w:t>
      </w:r>
      <w:r w:rsidRPr="00FE5B2D">
        <w:rPr>
          <w:rFonts w:eastAsia="Arial" w:cs="Arial"/>
        </w:rPr>
        <w:t xml:space="preserve">e </w:t>
      </w:r>
      <w:r w:rsidRPr="00FE5B2D">
        <w:rPr>
          <w:rFonts w:eastAsia="Arial" w:cs="Arial"/>
          <w:spacing w:val="2"/>
        </w:rPr>
        <w:t>t</w:t>
      </w:r>
      <w:r w:rsidRPr="00FE5B2D">
        <w:rPr>
          <w:rFonts w:eastAsia="Arial" w:cs="Arial"/>
        </w:rPr>
        <w:t>o</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1"/>
        </w:rPr>
        <w:t xml:space="preserve"> </w:t>
      </w:r>
      <w:r w:rsidRPr="00FE5B2D">
        <w:rPr>
          <w:rFonts w:eastAsia="Arial" w:cs="Arial"/>
        </w:rPr>
        <w:t>oth</w:t>
      </w:r>
      <w:r w:rsidRPr="00FE5B2D">
        <w:rPr>
          <w:rFonts w:eastAsia="Arial" w:cs="Arial"/>
          <w:spacing w:val="-2"/>
        </w:rPr>
        <w:t>e</w:t>
      </w:r>
      <w:r w:rsidRPr="00FE5B2D">
        <w:rPr>
          <w:rFonts w:eastAsia="Arial" w:cs="Arial"/>
        </w:rPr>
        <w:t>r</w:t>
      </w:r>
      <w:r w:rsidRPr="00FE5B2D">
        <w:rPr>
          <w:rFonts w:eastAsia="Arial" w:cs="Arial"/>
          <w:spacing w:val="2"/>
        </w:rPr>
        <w:t xml:space="preserve"> </w:t>
      </w:r>
      <w:r w:rsidRPr="00FE5B2D">
        <w:rPr>
          <w:rFonts w:eastAsia="Arial" w:cs="Arial"/>
          <w:spacing w:val="1"/>
        </w:rPr>
        <w:t>r</w:t>
      </w:r>
      <w:r w:rsidRPr="00FE5B2D">
        <w:rPr>
          <w:rFonts w:eastAsia="Arial" w:cs="Arial"/>
          <w:spacing w:val="-3"/>
        </w:rPr>
        <w:t>e</w:t>
      </w:r>
      <w:r w:rsidRPr="00FE5B2D">
        <w:rPr>
          <w:rFonts w:eastAsia="Arial" w:cs="Arial"/>
        </w:rPr>
        <w:t>q</w:t>
      </w:r>
      <w:r w:rsidRPr="00FE5B2D">
        <w:rPr>
          <w:rFonts w:eastAsia="Arial" w:cs="Arial"/>
          <w:spacing w:val="-1"/>
        </w:rPr>
        <w:t>ui</w:t>
      </w:r>
      <w:r w:rsidRPr="00FE5B2D">
        <w:rPr>
          <w:rFonts w:eastAsia="Arial" w:cs="Arial"/>
          <w:spacing w:val="1"/>
        </w:rPr>
        <w:t>r</w:t>
      </w:r>
      <w:r w:rsidRPr="00FE5B2D">
        <w:rPr>
          <w:rFonts w:eastAsia="Arial" w:cs="Arial"/>
        </w:rPr>
        <w:t>eme</w:t>
      </w:r>
      <w:r w:rsidRPr="00FE5B2D">
        <w:rPr>
          <w:rFonts w:eastAsia="Arial" w:cs="Arial"/>
          <w:spacing w:val="-3"/>
        </w:rPr>
        <w:t>n</w:t>
      </w:r>
      <w:r w:rsidRPr="00FE5B2D">
        <w:rPr>
          <w:rFonts w:eastAsia="Arial" w:cs="Arial"/>
          <w:spacing w:val="1"/>
        </w:rPr>
        <w:t>t</w:t>
      </w:r>
      <w:r w:rsidRPr="00FE5B2D">
        <w:rPr>
          <w:rFonts w:eastAsia="Arial" w:cs="Arial"/>
        </w:rPr>
        <w:t xml:space="preserve">s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3"/>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1"/>
        </w:rPr>
        <w:t>o</w:t>
      </w:r>
      <w:r w:rsidRPr="00FE5B2D">
        <w:rPr>
          <w:rFonts w:eastAsia="Arial" w:cs="Arial"/>
        </w:rPr>
        <w:t>c</w:t>
      </w:r>
      <w:r w:rsidRPr="00FE5B2D">
        <w:rPr>
          <w:rFonts w:eastAsia="Arial" w:cs="Arial"/>
          <w:spacing w:val="-3"/>
        </w:rPr>
        <w:t>u</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s.</w:t>
      </w:r>
    </w:p>
    <w:p w14:paraId="5FBEC0CB"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spacing w:val="-3"/>
        </w:rPr>
        <w:t>8</w:t>
      </w:r>
      <w:r w:rsidRPr="00FE5B2D">
        <w:rPr>
          <w:rFonts w:eastAsia="Arial" w:cs="Arial"/>
          <w:b/>
          <w:bCs/>
          <w:spacing w:val="1"/>
        </w:rPr>
        <w:t>.</w:t>
      </w:r>
      <w:r w:rsidRPr="00FE5B2D">
        <w:rPr>
          <w:rFonts w:eastAsia="Arial" w:cs="Arial"/>
          <w:b/>
          <w:bCs/>
        </w:rPr>
        <w:t>2</w:t>
      </w:r>
      <w:r w:rsidRPr="00FE5B2D">
        <w:rPr>
          <w:rFonts w:eastAsia="Arial" w:cs="Arial"/>
          <w:b/>
          <w:bCs/>
          <w:spacing w:val="4"/>
        </w:rPr>
        <w:tab/>
      </w:r>
      <w:r w:rsidRPr="00FE5B2D">
        <w:rPr>
          <w:rFonts w:eastAsia="Arial" w:cs="Arial"/>
        </w:rPr>
        <w:t xml:space="preserve">A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4"/>
        </w:rPr>
        <w:t xml:space="preserve"> </w:t>
      </w:r>
      <w:r w:rsidRPr="00FE5B2D">
        <w:rPr>
          <w:rFonts w:eastAsia="Arial" w:cs="Arial"/>
          <w:spacing w:val="-1"/>
        </w:rPr>
        <w:t>i</w:t>
      </w:r>
      <w:r w:rsidRPr="00FE5B2D">
        <w:rPr>
          <w:rFonts w:eastAsia="Arial" w:cs="Arial"/>
        </w:rPr>
        <w:t>s</w:t>
      </w:r>
      <w:r w:rsidRPr="00FE5B2D">
        <w:rPr>
          <w:rFonts w:eastAsia="Arial" w:cs="Arial"/>
          <w:spacing w:val="3"/>
        </w:rPr>
        <w:t xml:space="preserve"> </w:t>
      </w:r>
      <w:r w:rsidRPr="00FE5B2D">
        <w:rPr>
          <w:rFonts w:eastAsia="Arial" w:cs="Arial"/>
        </w:rPr>
        <w:t>o</w:t>
      </w:r>
      <w:r w:rsidRPr="00FE5B2D">
        <w:rPr>
          <w:rFonts w:eastAsia="Arial" w:cs="Arial"/>
          <w:spacing w:val="-1"/>
        </w:rPr>
        <w:t>n</w:t>
      </w:r>
      <w:r w:rsidRPr="00FE5B2D">
        <w:rPr>
          <w:rFonts w:eastAsia="Arial" w:cs="Arial"/>
        </w:rPr>
        <w:t>e</w:t>
      </w:r>
      <w:r w:rsidRPr="00FE5B2D">
        <w:rPr>
          <w:rFonts w:eastAsia="Arial" w:cs="Arial"/>
          <w:spacing w:val="1"/>
        </w:rPr>
        <w:t xml:space="preserve"> 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4"/>
        </w:rPr>
        <w:t xml:space="preserve"> </w:t>
      </w:r>
      <w:r w:rsidRPr="00FE5B2D">
        <w:rPr>
          <w:rFonts w:eastAsia="Arial" w:cs="Arial"/>
        </w:rPr>
        <w:t>co</w:t>
      </w:r>
      <w:r w:rsidRPr="00FE5B2D">
        <w:rPr>
          <w:rFonts w:eastAsia="Arial" w:cs="Arial"/>
          <w:spacing w:val="-3"/>
        </w:rPr>
        <w:t>n</w:t>
      </w:r>
      <w:r w:rsidRPr="00FE5B2D">
        <w:rPr>
          <w:rFonts w:eastAsia="Arial" w:cs="Arial"/>
          <w:spacing w:val="1"/>
        </w:rPr>
        <w:t>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rPr>
        <w:t>s</w:t>
      </w:r>
      <w:r w:rsidRPr="00FE5B2D">
        <w:rPr>
          <w:rFonts w:eastAsia="Arial" w:cs="Arial"/>
          <w:spacing w:val="1"/>
        </w:rPr>
        <w:t xml:space="preserve"> t</w:t>
      </w:r>
      <w:r w:rsidRPr="00FE5B2D">
        <w:rPr>
          <w:rFonts w:eastAsia="Arial" w:cs="Arial"/>
        </w:rPr>
        <w:t>o</w:t>
      </w:r>
      <w:r w:rsidRPr="00FE5B2D">
        <w:rPr>
          <w:rFonts w:eastAsia="Arial" w:cs="Arial"/>
          <w:spacing w:val="3"/>
        </w:rPr>
        <w:t xml:space="preserve"> </w:t>
      </w:r>
      <w:r w:rsidRPr="00FE5B2D">
        <w:rPr>
          <w:rFonts w:eastAsia="Arial" w:cs="Arial"/>
        </w:rPr>
        <w:t>a</w:t>
      </w:r>
      <w:r w:rsidRPr="00FE5B2D">
        <w:rPr>
          <w:rFonts w:eastAsia="Arial" w:cs="Arial"/>
          <w:spacing w:val="-1"/>
        </w:rPr>
        <w:t>l</w:t>
      </w:r>
      <w:r w:rsidRPr="00FE5B2D">
        <w:rPr>
          <w:rFonts w:eastAsia="Arial" w:cs="Arial"/>
        </w:rPr>
        <w:t xml:space="preserve">l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2"/>
        </w:rPr>
        <w:t>r</w:t>
      </w:r>
      <w:r w:rsidRPr="00FE5B2D">
        <w:rPr>
          <w:rFonts w:eastAsia="Arial" w:cs="Arial"/>
          <w:spacing w:val="1"/>
        </w:rPr>
        <w:t>m</w:t>
      </w:r>
      <w:r w:rsidRPr="00FE5B2D">
        <w:rPr>
          <w:rFonts w:eastAsia="Arial" w:cs="Arial"/>
          <w:spacing w:val="-2"/>
        </w:rPr>
        <w:t>s</w:t>
      </w:r>
      <w:r w:rsidRPr="00FE5B2D">
        <w:rPr>
          <w:rFonts w:eastAsia="Arial" w:cs="Arial"/>
        </w:rPr>
        <w:t>,</w:t>
      </w:r>
      <w:r w:rsidRPr="00FE5B2D">
        <w:rPr>
          <w:rFonts w:eastAsia="Arial" w:cs="Arial"/>
          <w:spacing w:val="4"/>
        </w:rPr>
        <w:t xml:space="preserve"> </w:t>
      </w:r>
      <w:r w:rsidRPr="00FE5B2D">
        <w:rPr>
          <w:rFonts w:eastAsia="Arial" w:cs="Arial"/>
        </w:rPr>
        <w:t>co</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spacing w:val="-2"/>
        </w:rPr>
        <w:t>s</w:t>
      </w:r>
      <w:r w:rsidRPr="00FE5B2D">
        <w:rPr>
          <w:rFonts w:eastAsia="Arial" w:cs="Arial"/>
        </w:rPr>
        <w:t>,</w:t>
      </w:r>
      <w:r w:rsidRPr="00FE5B2D">
        <w:rPr>
          <w:rFonts w:eastAsia="Arial" w:cs="Arial"/>
          <w:spacing w:val="4"/>
        </w:rPr>
        <w:t xml:space="preserve"> </w:t>
      </w:r>
      <w:r w:rsidRPr="00FE5B2D">
        <w:rPr>
          <w:rFonts w:eastAsia="Arial" w:cs="Arial"/>
        </w:rPr>
        <w:t>a</w:t>
      </w:r>
      <w:r w:rsidRPr="00FE5B2D">
        <w:rPr>
          <w:rFonts w:eastAsia="Arial" w:cs="Arial"/>
          <w:spacing w:val="-3"/>
        </w:rPr>
        <w:t>n</w:t>
      </w:r>
      <w:r w:rsidRPr="00FE5B2D">
        <w:rPr>
          <w:rFonts w:eastAsia="Arial" w:cs="Arial"/>
        </w:rPr>
        <w:t>d sp</w:t>
      </w:r>
      <w:r w:rsidRPr="00FE5B2D">
        <w:rPr>
          <w:rFonts w:eastAsia="Arial" w:cs="Arial"/>
          <w:spacing w:val="-1"/>
        </w:rPr>
        <w:t>e</w:t>
      </w:r>
      <w:r w:rsidRPr="00FE5B2D">
        <w:rPr>
          <w:rFonts w:eastAsia="Arial" w:cs="Arial"/>
        </w:rPr>
        <w:t>c</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cati</w:t>
      </w:r>
      <w:r w:rsidRPr="00FE5B2D">
        <w:rPr>
          <w:rFonts w:eastAsia="Arial" w:cs="Arial"/>
          <w:spacing w:val="-1"/>
        </w:rPr>
        <w:t>o</w:t>
      </w:r>
      <w:r w:rsidRPr="00FE5B2D">
        <w:rPr>
          <w:rFonts w:eastAsia="Arial" w:cs="Arial"/>
        </w:rPr>
        <w:t>ns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5"/>
        </w:rPr>
        <w:t xml:space="preserve"> </w:t>
      </w:r>
      <w:r w:rsidRPr="00FE5B2D">
        <w:rPr>
          <w:rFonts w:eastAsia="Arial" w:cs="Arial"/>
          <w:spacing w:val="1"/>
        </w:rPr>
        <w:t>t</w:t>
      </w:r>
      <w:r w:rsidRPr="00FE5B2D">
        <w:rPr>
          <w:rFonts w:eastAsia="Arial" w:cs="Arial"/>
        </w:rPr>
        <w:t>he</w:t>
      </w:r>
      <w:r w:rsidRPr="00FE5B2D">
        <w:rPr>
          <w:rFonts w:eastAsia="Arial" w:cs="Arial"/>
          <w:spacing w:val="1"/>
        </w:rPr>
        <w:t xml:space="preserve"> </w:t>
      </w:r>
      <w:r w:rsidRPr="00FE5B2D">
        <w:rPr>
          <w:rFonts w:eastAsia="Arial" w:cs="Arial"/>
          <w:spacing w:val="-1"/>
        </w:rPr>
        <w:t>t</w:t>
      </w:r>
      <w:r w:rsidRPr="00FE5B2D">
        <w:rPr>
          <w:rFonts w:eastAsia="Arial" w:cs="Arial"/>
        </w:rPr>
        <w:t>e</w:t>
      </w:r>
      <w:r w:rsidRPr="00FE5B2D">
        <w:rPr>
          <w:rFonts w:eastAsia="Arial" w:cs="Arial"/>
          <w:spacing w:val="-3"/>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1"/>
        </w:rPr>
        <w:t>o</w:t>
      </w:r>
      <w:r w:rsidRPr="00FE5B2D">
        <w:rPr>
          <w:rFonts w:eastAsia="Arial" w:cs="Arial"/>
        </w:rPr>
        <w:t>cume</w:t>
      </w:r>
      <w:r w:rsidRPr="00FE5B2D">
        <w:rPr>
          <w:rFonts w:eastAsia="Arial" w:cs="Arial"/>
          <w:spacing w:val="-3"/>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o</w:t>
      </w:r>
      <w:r w:rsidRPr="00FE5B2D">
        <w:rPr>
          <w:rFonts w:eastAsia="Arial" w:cs="Arial"/>
        </w:rPr>
        <w:t>ut</w:t>
      </w:r>
      <w:r w:rsidRPr="00FE5B2D">
        <w:rPr>
          <w:rFonts w:eastAsia="Arial" w:cs="Arial"/>
          <w:spacing w:val="2"/>
        </w:rPr>
        <w:t xml:space="preserve"> </w:t>
      </w:r>
      <w:r w:rsidRPr="00FE5B2D">
        <w:rPr>
          <w:rFonts w:eastAsia="Arial" w:cs="Arial"/>
          <w:spacing w:val="1"/>
        </w:rPr>
        <w:t>m</w:t>
      </w:r>
      <w:r w:rsidRPr="00FE5B2D">
        <w:rPr>
          <w:rFonts w:eastAsia="Arial" w:cs="Arial"/>
        </w:rPr>
        <w:t>at</w:t>
      </w:r>
      <w:r w:rsidRPr="00FE5B2D">
        <w:rPr>
          <w:rFonts w:eastAsia="Arial" w:cs="Arial"/>
          <w:spacing w:val="-2"/>
        </w:rPr>
        <w:t>e</w:t>
      </w:r>
      <w:r w:rsidRPr="00FE5B2D">
        <w:rPr>
          <w:rFonts w:eastAsia="Arial" w:cs="Arial"/>
          <w:spacing w:val="1"/>
        </w:rPr>
        <w:t>r</w:t>
      </w:r>
      <w:r w:rsidRPr="00FE5B2D">
        <w:rPr>
          <w:rFonts w:eastAsia="Arial" w:cs="Arial"/>
          <w:spacing w:val="-1"/>
        </w:rPr>
        <w:t>i</w:t>
      </w:r>
      <w:r w:rsidRPr="00FE5B2D">
        <w:rPr>
          <w:rFonts w:eastAsia="Arial" w:cs="Arial"/>
        </w:rPr>
        <w:t>al d</w:t>
      </w:r>
      <w:r w:rsidRPr="00FE5B2D">
        <w:rPr>
          <w:rFonts w:eastAsia="Arial" w:cs="Arial"/>
          <w:spacing w:val="-1"/>
        </w:rPr>
        <w:t>e</w:t>
      </w:r>
      <w:r w:rsidRPr="00FE5B2D">
        <w:rPr>
          <w:rFonts w:eastAsia="Arial" w:cs="Arial"/>
        </w:rPr>
        <w:t>v</w:t>
      </w:r>
      <w:r w:rsidRPr="00FE5B2D">
        <w:rPr>
          <w:rFonts w:eastAsia="Arial" w:cs="Arial"/>
          <w:spacing w:val="-1"/>
        </w:rPr>
        <w:t>i</w:t>
      </w:r>
      <w:r w:rsidRPr="00FE5B2D">
        <w:rPr>
          <w:rFonts w:eastAsia="Arial" w:cs="Arial"/>
        </w:rPr>
        <w:t>ati</w:t>
      </w:r>
      <w:r w:rsidRPr="00FE5B2D">
        <w:rPr>
          <w:rFonts w:eastAsia="Arial" w:cs="Arial"/>
          <w:spacing w:val="-1"/>
        </w:rPr>
        <w:t>o</w:t>
      </w:r>
      <w:r w:rsidRPr="00FE5B2D">
        <w:rPr>
          <w:rFonts w:eastAsia="Arial" w:cs="Arial"/>
        </w:rPr>
        <w:t>n</w:t>
      </w:r>
      <w:r w:rsidRPr="00FE5B2D">
        <w:rPr>
          <w:rFonts w:eastAsia="Arial" w:cs="Arial"/>
          <w:spacing w:val="1"/>
        </w:rPr>
        <w:t xml:space="preserve"> </w:t>
      </w:r>
      <w:r w:rsidRPr="00FE5B2D">
        <w:rPr>
          <w:rFonts w:eastAsia="Arial" w:cs="Arial"/>
        </w:rPr>
        <w:t>or</w:t>
      </w:r>
      <w:r w:rsidRPr="00FE5B2D">
        <w:rPr>
          <w:rFonts w:eastAsia="Arial" w:cs="Arial"/>
          <w:spacing w:val="2"/>
        </w:rPr>
        <w:t xml:space="preserve"> q</w:t>
      </w:r>
      <w:r w:rsidRPr="00FE5B2D">
        <w:rPr>
          <w:rFonts w:eastAsia="Arial" w:cs="Arial"/>
          <w:spacing w:val="-3"/>
        </w:rPr>
        <w:t>u</w:t>
      </w:r>
      <w:r w:rsidRPr="00FE5B2D">
        <w:rPr>
          <w:rFonts w:eastAsia="Arial" w:cs="Arial"/>
        </w:rPr>
        <w:t>a</w:t>
      </w:r>
      <w:r w:rsidRPr="00FE5B2D">
        <w:rPr>
          <w:rFonts w:eastAsia="Arial" w:cs="Arial"/>
          <w:spacing w:val="-1"/>
        </w:rPr>
        <w:t>li</w:t>
      </w:r>
      <w:r w:rsidRPr="00FE5B2D">
        <w:rPr>
          <w:rFonts w:eastAsia="Arial" w:cs="Arial"/>
          <w:spacing w:val="3"/>
        </w:rPr>
        <w:t>f</w:t>
      </w:r>
      <w:r w:rsidRPr="00FE5B2D">
        <w:rPr>
          <w:rFonts w:eastAsia="Arial" w:cs="Arial"/>
          <w:spacing w:val="-1"/>
        </w:rPr>
        <w:t>i</w:t>
      </w:r>
      <w:r w:rsidRPr="00FE5B2D">
        <w:rPr>
          <w:rFonts w:eastAsia="Arial" w:cs="Arial"/>
        </w:rPr>
        <w:t>cati</w:t>
      </w:r>
      <w:r w:rsidRPr="00FE5B2D">
        <w:rPr>
          <w:rFonts w:eastAsia="Arial" w:cs="Arial"/>
          <w:spacing w:val="-1"/>
        </w:rPr>
        <w:t>o</w:t>
      </w:r>
      <w:r w:rsidRPr="00FE5B2D">
        <w:rPr>
          <w:rFonts w:eastAsia="Arial" w:cs="Arial"/>
        </w:rPr>
        <w:t>n.</w:t>
      </w:r>
      <w:r w:rsidRPr="00FE5B2D">
        <w:rPr>
          <w:rFonts w:eastAsia="Arial" w:cs="Arial"/>
          <w:spacing w:val="2"/>
        </w:rPr>
        <w:t xml:space="preserve"> </w:t>
      </w:r>
      <w:r w:rsidRPr="00FE5B2D">
        <w:rPr>
          <w:rFonts w:eastAsia="Arial" w:cs="Arial"/>
        </w:rPr>
        <w:t>A</w:t>
      </w:r>
      <w:r w:rsidRPr="00FE5B2D">
        <w:rPr>
          <w:rFonts w:eastAsia="Arial" w:cs="Arial"/>
          <w:spacing w:val="1"/>
        </w:rPr>
        <w:t xml:space="preserve"> m</w:t>
      </w:r>
      <w:r w:rsidRPr="00FE5B2D">
        <w:rPr>
          <w:rFonts w:eastAsia="Arial" w:cs="Arial"/>
          <w:spacing w:val="-3"/>
        </w:rPr>
        <w:t>a</w:t>
      </w:r>
      <w:r w:rsidRPr="00FE5B2D">
        <w:rPr>
          <w:rFonts w:eastAsia="Arial" w:cs="Arial"/>
          <w:spacing w:val="1"/>
        </w:rPr>
        <w:t>t</w:t>
      </w:r>
      <w:r w:rsidRPr="00FE5B2D">
        <w:rPr>
          <w:rFonts w:eastAsia="Arial" w:cs="Arial"/>
        </w:rPr>
        <w:t>eri</w:t>
      </w:r>
      <w:r w:rsidRPr="00FE5B2D">
        <w:rPr>
          <w:rFonts w:eastAsia="Arial" w:cs="Arial"/>
          <w:spacing w:val="-1"/>
        </w:rPr>
        <w:t>a</w:t>
      </w:r>
      <w:r w:rsidRPr="00FE5B2D">
        <w:rPr>
          <w:rFonts w:eastAsia="Arial" w:cs="Arial"/>
        </w:rPr>
        <w:t>l d</w:t>
      </w:r>
      <w:r w:rsidRPr="00FE5B2D">
        <w:rPr>
          <w:rFonts w:eastAsia="Arial" w:cs="Arial"/>
          <w:spacing w:val="-1"/>
        </w:rPr>
        <w:t>e</w:t>
      </w:r>
      <w:r w:rsidRPr="00FE5B2D">
        <w:rPr>
          <w:rFonts w:eastAsia="Arial" w:cs="Arial"/>
          <w:spacing w:val="-2"/>
        </w:rPr>
        <w:t>v</w:t>
      </w:r>
      <w:r w:rsidRPr="00FE5B2D">
        <w:rPr>
          <w:rFonts w:eastAsia="Arial" w:cs="Arial"/>
          <w:spacing w:val="-1"/>
        </w:rPr>
        <w:t>i</w:t>
      </w:r>
      <w:r w:rsidRPr="00FE5B2D">
        <w:rPr>
          <w:rFonts w:eastAsia="Arial" w:cs="Arial"/>
        </w:rPr>
        <w:t>ati</w:t>
      </w:r>
      <w:r w:rsidRPr="00FE5B2D">
        <w:rPr>
          <w:rFonts w:eastAsia="Arial" w:cs="Arial"/>
          <w:spacing w:val="-1"/>
        </w:rPr>
        <w:t>o</w:t>
      </w:r>
      <w:r w:rsidRPr="00FE5B2D">
        <w:rPr>
          <w:rFonts w:eastAsia="Arial" w:cs="Arial"/>
        </w:rPr>
        <w:t xml:space="preserve">n or </w:t>
      </w:r>
      <w:r w:rsidRPr="00FE5B2D">
        <w:rPr>
          <w:rFonts w:eastAsia="Arial" w:cs="Arial"/>
          <w:spacing w:val="2"/>
        </w:rPr>
        <w:t>q</w:t>
      </w:r>
      <w:r w:rsidRPr="00FE5B2D">
        <w:rPr>
          <w:rFonts w:eastAsia="Arial" w:cs="Arial"/>
        </w:rPr>
        <w:t>u</w:t>
      </w:r>
      <w:r w:rsidRPr="00FE5B2D">
        <w:rPr>
          <w:rFonts w:eastAsia="Arial" w:cs="Arial"/>
          <w:spacing w:val="-1"/>
        </w:rPr>
        <w:t>ali</w:t>
      </w:r>
      <w:r w:rsidRPr="00FE5B2D">
        <w:rPr>
          <w:rFonts w:eastAsia="Arial" w:cs="Arial"/>
          <w:spacing w:val="3"/>
        </w:rPr>
        <w:t>f</w:t>
      </w:r>
      <w:r w:rsidRPr="00FE5B2D">
        <w:rPr>
          <w:rFonts w:eastAsia="Arial" w:cs="Arial"/>
          <w:spacing w:val="-1"/>
        </w:rPr>
        <w:t>i</w:t>
      </w:r>
      <w:r w:rsidRPr="00FE5B2D">
        <w:rPr>
          <w:rFonts w:eastAsia="Arial" w:cs="Arial"/>
        </w:rPr>
        <w:t>c</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2"/>
        </w:rPr>
        <w:t xml:space="preserve"> </w:t>
      </w:r>
      <w:r w:rsidRPr="00FE5B2D">
        <w:rPr>
          <w:rFonts w:eastAsia="Arial" w:cs="Arial"/>
          <w:spacing w:val="-1"/>
        </w:rPr>
        <w:t>i</w:t>
      </w:r>
      <w:r w:rsidRPr="00FE5B2D">
        <w:rPr>
          <w:rFonts w:eastAsia="Arial" w:cs="Arial"/>
        </w:rPr>
        <w:t>s</w:t>
      </w:r>
      <w:r w:rsidRPr="00FE5B2D">
        <w:rPr>
          <w:rFonts w:eastAsia="Arial" w:cs="Arial"/>
          <w:spacing w:val="1"/>
        </w:rPr>
        <w:t xml:space="preserve"> </w:t>
      </w:r>
      <w:r w:rsidRPr="00FE5B2D">
        <w:rPr>
          <w:rFonts w:eastAsia="Arial" w:cs="Arial"/>
        </w:rPr>
        <w:t>o</w:t>
      </w:r>
      <w:r w:rsidRPr="00FE5B2D">
        <w:rPr>
          <w:rFonts w:eastAsia="Arial" w:cs="Arial"/>
          <w:spacing w:val="-1"/>
        </w:rPr>
        <w:t>n</w:t>
      </w:r>
      <w:r w:rsidRPr="00FE5B2D">
        <w:rPr>
          <w:rFonts w:eastAsia="Arial" w:cs="Arial"/>
        </w:rPr>
        <w:t xml:space="preserve">e </w:t>
      </w:r>
      <w:r w:rsidRPr="00FE5B2D">
        <w:rPr>
          <w:rFonts w:eastAsia="Arial" w:cs="Arial"/>
          <w:spacing w:val="-3"/>
        </w:rPr>
        <w:t>w</w:t>
      </w:r>
      <w:r w:rsidRPr="00FE5B2D">
        <w:rPr>
          <w:rFonts w:eastAsia="Arial" w:cs="Arial"/>
        </w:rPr>
        <w:t>h</w:t>
      </w:r>
      <w:r w:rsidRPr="00FE5B2D">
        <w:rPr>
          <w:rFonts w:eastAsia="Arial" w:cs="Arial"/>
          <w:spacing w:val="1"/>
        </w:rPr>
        <w:t>i</w:t>
      </w:r>
      <w:r w:rsidRPr="00FE5B2D">
        <w:rPr>
          <w:rFonts w:eastAsia="Arial" w:cs="Arial"/>
        </w:rPr>
        <w:t>ch,</w:t>
      </w:r>
      <w:r w:rsidRPr="00FE5B2D">
        <w:rPr>
          <w:rFonts w:eastAsia="Arial" w:cs="Arial"/>
          <w:spacing w:val="2"/>
        </w:rPr>
        <w:t xml:space="preserve">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E</w:t>
      </w:r>
      <w:r w:rsidRPr="00FE5B2D">
        <w:rPr>
          <w:rFonts w:eastAsia="Arial" w:cs="Arial"/>
          <w:spacing w:val="1"/>
        </w:rPr>
        <w:t>m</w:t>
      </w:r>
      <w:r w:rsidRPr="00FE5B2D">
        <w:rPr>
          <w:rFonts w:eastAsia="Arial" w:cs="Arial"/>
        </w:rPr>
        <w:t>p</w:t>
      </w:r>
      <w:r w:rsidRPr="00FE5B2D">
        <w:rPr>
          <w:rFonts w:eastAsia="Arial" w:cs="Arial"/>
          <w:spacing w:val="-4"/>
        </w:rPr>
        <w:t>l</w:t>
      </w:r>
      <w:r w:rsidRPr="00FE5B2D">
        <w:rPr>
          <w:rFonts w:eastAsia="Arial" w:cs="Arial"/>
        </w:rPr>
        <w:t>o</w:t>
      </w:r>
      <w:r w:rsidRPr="00FE5B2D">
        <w:rPr>
          <w:rFonts w:eastAsia="Arial" w:cs="Arial"/>
          <w:spacing w:val="-3"/>
        </w:rPr>
        <w:t>y</w:t>
      </w:r>
      <w:r w:rsidRPr="00FE5B2D">
        <w:rPr>
          <w:rFonts w:eastAsia="Arial" w:cs="Arial"/>
        </w:rPr>
        <w:t>e</w:t>
      </w:r>
      <w:r w:rsidRPr="00FE5B2D">
        <w:rPr>
          <w:rFonts w:eastAsia="Arial" w:cs="Arial"/>
          <w:spacing w:val="2"/>
        </w:rPr>
        <w:t>r</w:t>
      </w:r>
      <w:r w:rsidRPr="00FE5B2D">
        <w:rPr>
          <w:rFonts w:eastAsia="Arial" w:cs="Arial"/>
          <w:i/>
          <w:spacing w:val="1"/>
        </w:rPr>
        <w:t>'</w:t>
      </w:r>
      <w:r w:rsidRPr="00FE5B2D">
        <w:rPr>
          <w:rFonts w:eastAsia="Arial" w:cs="Arial"/>
          <w:i/>
        </w:rPr>
        <w:t>s</w:t>
      </w:r>
      <w:r w:rsidRPr="00FE5B2D">
        <w:rPr>
          <w:rFonts w:eastAsia="Arial" w:cs="Arial"/>
          <w:i/>
          <w:spacing w:val="1"/>
        </w:rPr>
        <w:t xml:space="preserve"> </w:t>
      </w:r>
      <w:r w:rsidRPr="00FE5B2D">
        <w:rPr>
          <w:rFonts w:eastAsia="Arial" w:cs="Arial"/>
        </w:rPr>
        <w:t>o</w:t>
      </w:r>
      <w:r w:rsidRPr="00FE5B2D">
        <w:rPr>
          <w:rFonts w:eastAsia="Arial" w:cs="Arial"/>
          <w:spacing w:val="-1"/>
        </w:rPr>
        <w:t>pi</w:t>
      </w:r>
      <w:r w:rsidRPr="00FE5B2D">
        <w:rPr>
          <w:rFonts w:eastAsia="Arial" w:cs="Arial"/>
        </w:rPr>
        <w:t>n</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w:t>
      </w:r>
      <w:r w:rsidRPr="00FE5B2D">
        <w:rPr>
          <w:rFonts w:eastAsia="Arial" w:cs="Arial"/>
          <w:spacing w:val="2"/>
        </w:rPr>
        <w:t xml:space="preserve"> </w:t>
      </w:r>
      <w:r w:rsidRPr="00FE5B2D">
        <w:rPr>
          <w:rFonts w:eastAsia="Arial" w:cs="Arial"/>
          <w:spacing w:val="-3"/>
        </w:rPr>
        <w:t>w</w:t>
      </w:r>
      <w:r w:rsidRPr="00FE5B2D">
        <w:rPr>
          <w:rFonts w:eastAsia="Arial" w:cs="Arial"/>
        </w:rPr>
        <w:t>o</w:t>
      </w:r>
      <w:r w:rsidRPr="00FE5B2D">
        <w:rPr>
          <w:rFonts w:eastAsia="Arial" w:cs="Arial"/>
          <w:spacing w:val="-1"/>
        </w:rPr>
        <w:t>ul</w:t>
      </w:r>
      <w:r w:rsidRPr="00FE5B2D">
        <w:rPr>
          <w:rFonts w:eastAsia="Arial" w:cs="Arial"/>
        </w:rPr>
        <w:t>d:</w:t>
      </w:r>
    </w:p>
    <w:p w14:paraId="33F71998" w14:textId="77777777" w:rsidR="006B577F" w:rsidRPr="00FE5B2D" w:rsidRDefault="006B577F">
      <w:pPr>
        <w:rPr>
          <w:rFonts w:cs="Arial"/>
        </w:rPr>
      </w:pPr>
    </w:p>
    <w:p w14:paraId="299D9AA3" w14:textId="77777777" w:rsidR="006B577F" w:rsidRPr="00FE5B2D" w:rsidRDefault="00222FE9">
      <w:pPr>
        <w:pStyle w:val="ListParagraph"/>
        <w:numPr>
          <w:ilvl w:val="0"/>
          <w:numId w:val="6"/>
        </w:numPr>
        <w:ind w:left="1440"/>
        <w:rPr>
          <w:rFonts w:eastAsia="Arial" w:cs="Arial"/>
        </w:rPr>
      </w:pPr>
      <w:r w:rsidRPr="00FE5B2D">
        <w:rPr>
          <w:rFonts w:eastAsia="Arial" w:cs="Arial"/>
        </w:rPr>
        <w:t>d</w:t>
      </w:r>
      <w:r w:rsidRPr="00FE5B2D">
        <w:rPr>
          <w:rFonts w:eastAsia="Arial" w:cs="Arial"/>
          <w:spacing w:val="-1"/>
        </w:rPr>
        <w:t>e</w:t>
      </w:r>
      <w:r w:rsidRPr="00FE5B2D">
        <w:rPr>
          <w:rFonts w:eastAsia="Arial" w:cs="Arial"/>
          <w:spacing w:val="1"/>
        </w:rPr>
        <w:t>tr</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3"/>
        </w:rPr>
        <w:t>n</w:t>
      </w:r>
      <w:r w:rsidRPr="00FE5B2D">
        <w:rPr>
          <w:rFonts w:eastAsia="Arial" w:cs="Arial"/>
          <w:spacing w:val="1"/>
        </w:rPr>
        <w:t>t</w:t>
      </w:r>
      <w:r w:rsidRPr="00FE5B2D">
        <w:rPr>
          <w:rFonts w:eastAsia="Arial" w:cs="Arial"/>
        </w:rPr>
        <w:t>a</w:t>
      </w:r>
      <w:r w:rsidRPr="00FE5B2D">
        <w:rPr>
          <w:rFonts w:eastAsia="Arial" w:cs="Arial"/>
          <w:spacing w:val="-1"/>
        </w:rPr>
        <w:t>ll</w:t>
      </w:r>
      <w:r w:rsidRPr="00FE5B2D">
        <w:rPr>
          <w:rFonts w:eastAsia="Arial" w:cs="Arial"/>
        </w:rPr>
        <w:t>y</w:t>
      </w:r>
      <w:r w:rsidRPr="00FE5B2D">
        <w:rPr>
          <w:rFonts w:eastAsia="Arial" w:cs="Arial"/>
          <w:spacing w:val="20"/>
        </w:rPr>
        <w:t xml:space="preserve"> </w:t>
      </w:r>
      <w:r w:rsidRPr="00FE5B2D">
        <w:rPr>
          <w:rFonts w:eastAsia="Arial" w:cs="Arial"/>
        </w:rPr>
        <w:t>af</w:t>
      </w:r>
      <w:r w:rsidRPr="00FE5B2D">
        <w:rPr>
          <w:rFonts w:eastAsia="Arial" w:cs="Arial"/>
          <w:spacing w:val="4"/>
        </w:rPr>
        <w:t>f</w:t>
      </w:r>
      <w:r w:rsidRPr="00FE5B2D">
        <w:rPr>
          <w:rFonts w:eastAsia="Arial" w:cs="Arial"/>
        </w:rPr>
        <w:t>e</w:t>
      </w:r>
      <w:r w:rsidRPr="00FE5B2D">
        <w:rPr>
          <w:rFonts w:eastAsia="Arial" w:cs="Arial"/>
          <w:spacing w:val="-3"/>
        </w:rPr>
        <w:t>c</w:t>
      </w:r>
      <w:r w:rsidRPr="00FE5B2D">
        <w:rPr>
          <w:rFonts w:eastAsia="Arial" w:cs="Arial"/>
        </w:rPr>
        <w:t>t</w:t>
      </w:r>
      <w:r w:rsidRPr="00FE5B2D">
        <w:rPr>
          <w:rFonts w:eastAsia="Arial" w:cs="Arial"/>
          <w:spacing w:val="23"/>
        </w:rPr>
        <w:t xml:space="preserve"> </w:t>
      </w:r>
      <w:r w:rsidRPr="00FE5B2D">
        <w:rPr>
          <w:rFonts w:eastAsia="Arial" w:cs="Arial"/>
          <w:spacing w:val="1"/>
        </w:rPr>
        <w:t>t</w:t>
      </w:r>
      <w:r w:rsidRPr="00FE5B2D">
        <w:rPr>
          <w:rFonts w:eastAsia="Arial" w:cs="Arial"/>
        </w:rPr>
        <w:t>he</w:t>
      </w:r>
      <w:r w:rsidRPr="00FE5B2D">
        <w:rPr>
          <w:rFonts w:eastAsia="Arial" w:cs="Arial"/>
          <w:spacing w:val="22"/>
        </w:rPr>
        <w:t xml:space="preserve"> </w:t>
      </w:r>
      <w:r w:rsidRPr="00FE5B2D">
        <w:rPr>
          <w:rFonts w:eastAsia="Arial" w:cs="Arial"/>
          <w:spacing w:val="-2"/>
        </w:rPr>
        <w:t>s</w:t>
      </w:r>
      <w:r w:rsidRPr="00FE5B2D">
        <w:rPr>
          <w:rFonts w:eastAsia="Arial" w:cs="Arial"/>
        </w:rPr>
        <w:t>co</w:t>
      </w:r>
      <w:r w:rsidRPr="00FE5B2D">
        <w:rPr>
          <w:rFonts w:eastAsia="Arial" w:cs="Arial"/>
          <w:spacing w:val="-1"/>
        </w:rPr>
        <w:t>p</w:t>
      </w:r>
      <w:r w:rsidRPr="00FE5B2D">
        <w:rPr>
          <w:rFonts w:eastAsia="Arial" w:cs="Arial"/>
        </w:rPr>
        <w:t>e,</w:t>
      </w:r>
      <w:r w:rsidRPr="00FE5B2D">
        <w:rPr>
          <w:rFonts w:eastAsia="Arial" w:cs="Arial"/>
          <w:spacing w:val="21"/>
        </w:rPr>
        <w:t xml:space="preserve"> </w:t>
      </w:r>
      <w:r w:rsidRPr="00FE5B2D">
        <w:rPr>
          <w:rFonts w:eastAsia="Arial" w:cs="Arial"/>
          <w:spacing w:val="2"/>
        </w:rPr>
        <w:t>q</w:t>
      </w:r>
      <w:r w:rsidRPr="00FE5B2D">
        <w:rPr>
          <w:rFonts w:eastAsia="Arial" w:cs="Arial"/>
        </w:rPr>
        <w:t>u</w:t>
      </w:r>
      <w:r w:rsidRPr="00FE5B2D">
        <w:rPr>
          <w:rFonts w:eastAsia="Arial" w:cs="Arial"/>
          <w:spacing w:val="-1"/>
        </w:rPr>
        <w:t>ali</w:t>
      </w:r>
      <w:r w:rsidRPr="00FE5B2D">
        <w:rPr>
          <w:rFonts w:eastAsia="Arial" w:cs="Arial"/>
          <w:spacing w:val="1"/>
        </w:rPr>
        <w:t>t</w:t>
      </w:r>
      <w:r w:rsidRPr="00FE5B2D">
        <w:rPr>
          <w:rFonts w:eastAsia="Arial" w:cs="Arial"/>
          <w:spacing w:val="-2"/>
        </w:rPr>
        <w:t>y</w:t>
      </w:r>
      <w:r w:rsidRPr="00FE5B2D">
        <w:rPr>
          <w:rFonts w:eastAsia="Arial" w:cs="Arial"/>
        </w:rPr>
        <w:t>,</w:t>
      </w:r>
      <w:r w:rsidRPr="00FE5B2D">
        <w:rPr>
          <w:rFonts w:eastAsia="Arial" w:cs="Arial"/>
          <w:spacing w:val="23"/>
        </w:rPr>
        <w:t xml:space="preserve"> </w:t>
      </w:r>
      <w:r w:rsidRPr="00FE5B2D">
        <w:rPr>
          <w:rFonts w:eastAsia="Arial" w:cs="Arial"/>
        </w:rPr>
        <w:t>or</w:t>
      </w:r>
      <w:r w:rsidRPr="00FE5B2D">
        <w:rPr>
          <w:rFonts w:eastAsia="Arial" w:cs="Arial"/>
          <w:spacing w:val="23"/>
        </w:rPr>
        <w:t xml:space="preserve"> </w:t>
      </w:r>
      <w:r w:rsidRPr="00FE5B2D">
        <w:rPr>
          <w:rFonts w:eastAsia="Arial" w:cs="Arial"/>
        </w:rPr>
        <w:t>p</w:t>
      </w:r>
      <w:r w:rsidRPr="00FE5B2D">
        <w:rPr>
          <w:rFonts w:eastAsia="Arial" w:cs="Arial"/>
          <w:spacing w:val="-1"/>
        </w:rPr>
        <w:t>e</w:t>
      </w:r>
      <w:r w:rsidRPr="00FE5B2D">
        <w:rPr>
          <w:rFonts w:eastAsia="Arial" w:cs="Arial"/>
          <w:spacing w:val="-2"/>
        </w:rPr>
        <w:t>r</w:t>
      </w:r>
      <w:r w:rsidRPr="00FE5B2D">
        <w:rPr>
          <w:rFonts w:eastAsia="Arial" w:cs="Arial"/>
          <w:spacing w:val="3"/>
        </w:rPr>
        <w:t>f</w:t>
      </w:r>
      <w:r w:rsidRPr="00FE5B2D">
        <w:rPr>
          <w:rFonts w:eastAsia="Arial" w:cs="Arial"/>
          <w:spacing w:val="-3"/>
        </w:rPr>
        <w:t>o</w:t>
      </w:r>
      <w:r w:rsidRPr="00FE5B2D">
        <w:rPr>
          <w:rFonts w:eastAsia="Arial" w:cs="Arial"/>
          <w:spacing w:val="1"/>
        </w:rPr>
        <w:t>r</w:t>
      </w:r>
      <w:r w:rsidRPr="00FE5B2D">
        <w:rPr>
          <w:rFonts w:eastAsia="Arial" w:cs="Arial"/>
          <w:spacing w:val="-2"/>
        </w:rPr>
        <w:t>m</w:t>
      </w:r>
      <w:r w:rsidRPr="00FE5B2D">
        <w:rPr>
          <w:rFonts w:eastAsia="Arial" w:cs="Arial"/>
        </w:rPr>
        <w:t>a</w:t>
      </w:r>
      <w:r w:rsidRPr="00FE5B2D">
        <w:rPr>
          <w:rFonts w:eastAsia="Arial" w:cs="Arial"/>
          <w:spacing w:val="-1"/>
        </w:rPr>
        <w:t>n</w:t>
      </w:r>
      <w:r w:rsidRPr="00FE5B2D">
        <w:rPr>
          <w:rFonts w:eastAsia="Arial" w:cs="Arial"/>
        </w:rPr>
        <w:t>ce</w:t>
      </w:r>
      <w:r w:rsidRPr="00FE5B2D">
        <w:rPr>
          <w:rFonts w:eastAsia="Arial" w:cs="Arial"/>
          <w:spacing w:val="22"/>
        </w:rPr>
        <w:t xml:space="preserve"> </w:t>
      </w:r>
      <w:r w:rsidRPr="00FE5B2D">
        <w:rPr>
          <w:rFonts w:eastAsia="Arial" w:cs="Arial"/>
          <w:spacing w:val="-3"/>
        </w:rPr>
        <w:t>o</w:t>
      </w:r>
      <w:r w:rsidRPr="00FE5B2D">
        <w:rPr>
          <w:rFonts w:eastAsia="Arial" w:cs="Arial"/>
        </w:rPr>
        <w:t>f</w:t>
      </w:r>
      <w:r w:rsidRPr="00FE5B2D">
        <w:rPr>
          <w:rFonts w:eastAsia="Arial" w:cs="Arial"/>
          <w:spacing w:val="26"/>
        </w:rPr>
        <w:t xml:space="preserve"> </w:t>
      </w:r>
      <w:r w:rsidRPr="00FE5B2D">
        <w:rPr>
          <w:rFonts w:eastAsia="Arial" w:cs="Arial"/>
          <w:spacing w:val="1"/>
        </w:rPr>
        <w:t>t</w:t>
      </w:r>
      <w:r w:rsidRPr="00FE5B2D">
        <w:rPr>
          <w:rFonts w:eastAsia="Arial" w:cs="Arial"/>
        </w:rPr>
        <w:t>he</w:t>
      </w:r>
      <w:r w:rsidRPr="00FE5B2D">
        <w:rPr>
          <w:rFonts w:eastAsia="Arial" w:cs="Arial"/>
          <w:spacing w:val="22"/>
        </w:rPr>
        <w:t xml:space="preserve"> </w:t>
      </w:r>
      <w:r w:rsidRPr="00FE5B2D">
        <w:rPr>
          <w:rFonts w:eastAsia="Arial" w:cs="Arial"/>
          <w:spacing w:val="-3"/>
        </w:rPr>
        <w:t>w</w:t>
      </w:r>
      <w:r w:rsidRPr="00FE5B2D">
        <w:rPr>
          <w:rFonts w:eastAsia="Arial" w:cs="Arial"/>
        </w:rPr>
        <w:t>or</w:t>
      </w:r>
      <w:r w:rsidRPr="00FE5B2D">
        <w:rPr>
          <w:rFonts w:eastAsia="Arial" w:cs="Arial"/>
          <w:spacing w:val="3"/>
        </w:rPr>
        <w:t>k</w:t>
      </w:r>
      <w:r w:rsidRPr="00FE5B2D">
        <w:rPr>
          <w:rFonts w:eastAsia="Arial" w:cs="Arial"/>
          <w:spacing w:val="-2"/>
        </w:rPr>
        <w:t>s</w:t>
      </w:r>
      <w:r w:rsidRPr="00FE5B2D">
        <w:rPr>
          <w:rFonts w:eastAsia="Arial" w:cs="Arial"/>
        </w:rPr>
        <w:t>,</w:t>
      </w:r>
      <w:r w:rsidRPr="00FE5B2D">
        <w:rPr>
          <w:rFonts w:eastAsia="Arial" w:cs="Arial"/>
          <w:spacing w:val="23"/>
        </w:rPr>
        <w:t xml:space="preserve"> </w:t>
      </w:r>
      <w:r w:rsidRPr="00FE5B2D">
        <w:rPr>
          <w:rFonts w:eastAsia="Arial" w:cs="Arial"/>
        </w:rPr>
        <w:t>ser</w:t>
      </w:r>
      <w:r w:rsidRPr="00FE5B2D">
        <w:rPr>
          <w:rFonts w:eastAsia="Arial" w:cs="Arial"/>
          <w:spacing w:val="-2"/>
        </w:rPr>
        <w:t>v</w:t>
      </w:r>
      <w:r w:rsidRPr="00FE5B2D">
        <w:rPr>
          <w:rFonts w:eastAsia="Arial" w:cs="Arial"/>
          <w:spacing w:val="-1"/>
        </w:rPr>
        <w:t>i</w:t>
      </w:r>
      <w:r w:rsidRPr="00FE5B2D">
        <w:rPr>
          <w:rFonts w:eastAsia="Arial" w:cs="Arial"/>
        </w:rPr>
        <w:t>ces</w:t>
      </w:r>
      <w:r w:rsidRPr="00FE5B2D">
        <w:rPr>
          <w:rFonts w:eastAsia="Arial" w:cs="Arial"/>
          <w:spacing w:val="22"/>
        </w:rPr>
        <w:t xml:space="preserve"> </w:t>
      </w:r>
      <w:r w:rsidRPr="00FE5B2D">
        <w:rPr>
          <w:rFonts w:eastAsia="Arial" w:cs="Arial"/>
        </w:rPr>
        <w:t>or</w:t>
      </w:r>
      <w:r w:rsidRPr="00FE5B2D">
        <w:rPr>
          <w:rFonts w:eastAsia="Arial" w:cs="Arial"/>
          <w:spacing w:val="23"/>
        </w:rPr>
        <w:t xml:space="preserve"> </w:t>
      </w:r>
      <w:r w:rsidRPr="00FE5B2D">
        <w:rPr>
          <w:rFonts w:eastAsia="Arial" w:cs="Arial"/>
        </w:rPr>
        <w:t>su</w:t>
      </w:r>
      <w:r w:rsidRPr="00FE5B2D">
        <w:rPr>
          <w:rFonts w:eastAsia="Arial" w:cs="Arial"/>
          <w:spacing w:val="-1"/>
        </w:rPr>
        <w:t>p</w:t>
      </w:r>
      <w:r w:rsidRPr="00FE5B2D">
        <w:rPr>
          <w:rFonts w:eastAsia="Arial" w:cs="Arial"/>
        </w:rPr>
        <w:t>p</w:t>
      </w:r>
      <w:r w:rsidRPr="00FE5B2D">
        <w:rPr>
          <w:rFonts w:eastAsia="Arial" w:cs="Arial"/>
          <w:spacing w:val="-1"/>
        </w:rPr>
        <w:t>l</w:t>
      </w:r>
      <w:r w:rsidRPr="00FE5B2D">
        <w:rPr>
          <w:rFonts w:eastAsia="Arial" w:cs="Arial"/>
        </w:rPr>
        <w:t xml:space="preserve">y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nti</w:t>
      </w:r>
      <w:r w:rsidRPr="00FE5B2D">
        <w:rPr>
          <w:rFonts w:eastAsia="Arial" w:cs="Arial"/>
          <w:spacing w:val="3"/>
        </w:rPr>
        <w:t>f</w:t>
      </w:r>
      <w:r w:rsidRPr="00FE5B2D">
        <w:rPr>
          <w:rFonts w:eastAsia="Arial" w:cs="Arial"/>
          <w:spacing w:val="-1"/>
        </w:rPr>
        <w:t>i</w:t>
      </w:r>
      <w:r w:rsidRPr="00FE5B2D">
        <w:rPr>
          <w:rFonts w:eastAsia="Arial" w:cs="Arial"/>
        </w:rPr>
        <w:t>ed</w:t>
      </w:r>
      <w:r w:rsidRPr="00FE5B2D">
        <w:rPr>
          <w:rFonts w:eastAsia="Arial" w:cs="Arial"/>
          <w:spacing w:val="-2"/>
        </w:rPr>
        <w:t xml:space="preserve">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S</w:t>
      </w:r>
      <w:r w:rsidRPr="00FE5B2D">
        <w:rPr>
          <w:rFonts w:eastAsia="Arial" w:cs="Arial"/>
        </w:rPr>
        <w:t>co</w:t>
      </w:r>
      <w:r w:rsidRPr="00FE5B2D">
        <w:rPr>
          <w:rFonts w:eastAsia="Arial" w:cs="Arial"/>
          <w:spacing w:val="-1"/>
        </w:rPr>
        <w:t>p</w:t>
      </w:r>
      <w:r w:rsidRPr="00FE5B2D">
        <w:rPr>
          <w:rFonts w:eastAsia="Arial" w:cs="Arial"/>
        </w:rPr>
        <w:t xml:space="preserve">e </w:t>
      </w:r>
      <w:r w:rsidRPr="00FE5B2D">
        <w:rPr>
          <w:rFonts w:eastAsia="Arial" w:cs="Arial"/>
          <w:spacing w:val="-2"/>
        </w:rPr>
        <w:t>o</w:t>
      </w:r>
      <w:r w:rsidRPr="00FE5B2D">
        <w:rPr>
          <w:rFonts w:eastAsia="Arial" w:cs="Arial"/>
        </w:rPr>
        <w:t>f</w:t>
      </w:r>
      <w:r w:rsidRPr="00FE5B2D">
        <w:rPr>
          <w:rFonts w:eastAsia="Arial" w:cs="Arial"/>
          <w:spacing w:val="-5"/>
        </w:rPr>
        <w:t xml:space="preserve"> </w:t>
      </w:r>
      <w:r w:rsidRPr="00FE5B2D">
        <w:rPr>
          <w:rFonts w:eastAsia="Arial" w:cs="Arial"/>
          <w:spacing w:val="7"/>
        </w:rPr>
        <w:t>W</w:t>
      </w:r>
      <w:r w:rsidRPr="00FE5B2D">
        <w:rPr>
          <w:rFonts w:eastAsia="Arial" w:cs="Arial"/>
          <w:spacing w:val="-3"/>
        </w:rPr>
        <w:t>o</w:t>
      </w:r>
      <w:r w:rsidRPr="00FE5B2D">
        <w:rPr>
          <w:rFonts w:eastAsia="Arial" w:cs="Arial"/>
          <w:spacing w:val="-2"/>
        </w:rPr>
        <w:t>r</w:t>
      </w:r>
      <w:r w:rsidRPr="00FE5B2D">
        <w:rPr>
          <w:rFonts w:eastAsia="Arial" w:cs="Arial"/>
          <w:spacing w:val="2"/>
        </w:rPr>
        <w:t>k</w:t>
      </w:r>
      <w:r w:rsidRPr="00FE5B2D">
        <w:rPr>
          <w:rFonts w:eastAsia="Arial" w:cs="Arial"/>
          <w:i/>
        </w:rPr>
        <w:t>,</w:t>
      </w:r>
    </w:p>
    <w:p w14:paraId="1E421E75" w14:textId="77777777" w:rsidR="006B577F" w:rsidRPr="00FE5B2D" w:rsidRDefault="00222FE9">
      <w:pPr>
        <w:pStyle w:val="ListParagraph"/>
        <w:numPr>
          <w:ilvl w:val="0"/>
          <w:numId w:val="6"/>
        </w:numPr>
        <w:ind w:left="1440"/>
        <w:rPr>
          <w:rFonts w:eastAsia="Arial" w:cs="Arial"/>
        </w:rPr>
      </w:pPr>
      <w:r w:rsidRPr="00FE5B2D">
        <w:rPr>
          <w:rFonts w:eastAsia="Arial" w:cs="Arial"/>
        </w:rPr>
        <w:t>s</w:t>
      </w:r>
      <w:r w:rsidRPr="00FE5B2D">
        <w:rPr>
          <w:rFonts w:eastAsia="Arial" w:cs="Arial"/>
          <w:spacing w:val="-1"/>
        </w:rPr>
        <w:t>i</w:t>
      </w:r>
      <w:r w:rsidRPr="00FE5B2D">
        <w:rPr>
          <w:rFonts w:eastAsia="Arial" w:cs="Arial"/>
          <w:spacing w:val="2"/>
        </w:rPr>
        <w:t>g</w:t>
      </w:r>
      <w:r w:rsidRPr="00FE5B2D">
        <w:rPr>
          <w:rFonts w:eastAsia="Arial" w:cs="Arial"/>
        </w:rPr>
        <w:t>n</w:t>
      </w:r>
      <w:r w:rsidRPr="00FE5B2D">
        <w:rPr>
          <w:rFonts w:eastAsia="Arial" w:cs="Arial"/>
          <w:spacing w:val="-4"/>
        </w:rPr>
        <w:t>i</w:t>
      </w:r>
      <w:r w:rsidRPr="00FE5B2D">
        <w:rPr>
          <w:rFonts w:eastAsia="Arial" w:cs="Arial"/>
          <w:spacing w:val="3"/>
        </w:rPr>
        <w:t>f</w:t>
      </w:r>
      <w:r w:rsidRPr="00FE5B2D">
        <w:rPr>
          <w:rFonts w:eastAsia="Arial" w:cs="Arial"/>
          <w:spacing w:val="-1"/>
        </w:rPr>
        <w:t>i</w:t>
      </w:r>
      <w:r w:rsidRPr="00FE5B2D">
        <w:rPr>
          <w:rFonts w:eastAsia="Arial" w:cs="Arial"/>
        </w:rPr>
        <w:t>ca</w:t>
      </w:r>
      <w:r w:rsidRPr="00FE5B2D">
        <w:rPr>
          <w:rFonts w:eastAsia="Arial" w:cs="Arial"/>
          <w:spacing w:val="-1"/>
        </w:rPr>
        <w:t>n</w:t>
      </w:r>
      <w:r w:rsidRPr="00FE5B2D">
        <w:rPr>
          <w:rFonts w:eastAsia="Arial" w:cs="Arial"/>
          <w:spacing w:val="1"/>
        </w:rPr>
        <w:t>t</w:t>
      </w:r>
      <w:r w:rsidRPr="00FE5B2D">
        <w:rPr>
          <w:rFonts w:eastAsia="Arial" w:cs="Arial"/>
          <w:spacing w:val="-1"/>
        </w:rPr>
        <w:t>l</w:t>
      </w:r>
      <w:r w:rsidRPr="00FE5B2D">
        <w:rPr>
          <w:rFonts w:eastAsia="Arial" w:cs="Arial"/>
        </w:rPr>
        <w:t>y</w:t>
      </w:r>
      <w:r w:rsidRPr="00FE5B2D">
        <w:rPr>
          <w:rFonts w:eastAsia="Arial" w:cs="Arial"/>
          <w:spacing w:val="8"/>
        </w:rPr>
        <w:t xml:space="preserve"> </w:t>
      </w:r>
      <w:r w:rsidRPr="00FE5B2D">
        <w:rPr>
          <w:rFonts w:eastAsia="Arial" w:cs="Arial"/>
        </w:rPr>
        <w:t>ch</w:t>
      </w:r>
      <w:r w:rsidRPr="00FE5B2D">
        <w:rPr>
          <w:rFonts w:eastAsia="Arial" w:cs="Arial"/>
          <w:spacing w:val="-1"/>
        </w:rPr>
        <w:t>a</w:t>
      </w:r>
      <w:r w:rsidRPr="00FE5B2D">
        <w:rPr>
          <w:rFonts w:eastAsia="Arial" w:cs="Arial"/>
        </w:rPr>
        <w:t>n</w:t>
      </w:r>
      <w:r w:rsidRPr="00FE5B2D">
        <w:rPr>
          <w:rFonts w:eastAsia="Arial" w:cs="Arial"/>
          <w:spacing w:val="2"/>
        </w:rPr>
        <w:t>g</w:t>
      </w:r>
      <w:r w:rsidRPr="00FE5B2D">
        <w:rPr>
          <w:rFonts w:eastAsia="Arial" w:cs="Arial"/>
        </w:rPr>
        <w:t>e</w:t>
      </w:r>
      <w:r w:rsidRPr="00FE5B2D">
        <w:rPr>
          <w:rFonts w:eastAsia="Arial" w:cs="Arial"/>
          <w:spacing w:val="8"/>
        </w:rPr>
        <w:t xml:space="preserve"> </w:t>
      </w:r>
      <w:r w:rsidRPr="00FE5B2D">
        <w:rPr>
          <w:rFonts w:eastAsia="Arial" w:cs="Arial"/>
          <w:spacing w:val="1"/>
        </w:rPr>
        <w:t>t</w:t>
      </w:r>
      <w:r w:rsidRPr="00FE5B2D">
        <w:rPr>
          <w:rFonts w:eastAsia="Arial" w:cs="Arial"/>
        </w:rPr>
        <w:t>he</w:t>
      </w:r>
      <w:r w:rsidRPr="00FE5B2D">
        <w:rPr>
          <w:rFonts w:eastAsia="Arial" w:cs="Arial"/>
          <w:spacing w:val="8"/>
        </w:rPr>
        <w:t xml:space="preserve"> </w:t>
      </w:r>
      <w:r w:rsidRPr="00FE5B2D">
        <w:rPr>
          <w:rFonts w:eastAsia="Arial" w:cs="Arial"/>
          <w:spacing w:val="-1"/>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w:t>
      </w:r>
      <w:r w:rsidRPr="00FE5B2D">
        <w:rPr>
          <w:rFonts w:eastAsia="Arial" w:cs="Arial"/>
          <w:spacing w:val="3"/>
        </w:rPr>
        <w:t>r</w:t>
      </w:r>
      <w:r w:rsidRPr="00FE5B2D">
        <w:rPr>
          <w:rFonts w:eastAsia="Arial" w:cs="Arial"/>
          <w:i/>
          <w:spacing w:val="1"/>
        </w:rPr>
        <w:t>'</w:t>
      </w:r>
      <w:r w:rsidRPr="00FE5B2D">
        <w:rPr>
          <w:rFonts w:eastAsia="Arial" w:cs="Arial"/>
          <w:i/>
        </w:rPr>
        <w:t>s</w:t>
      </w:r>
      <w:r w:rsidRPr="00FE5B2D">
        <w:rPr>
          <w:rFonts w:eastAsia="Arial" w:cs="Arial"/>
          <w:i/>
          <w:spacing w:val="11"/>
        </w:rPr>
        <w:t xml:space="preserve"> </w:t>
      </w:r>
      <w:r w:rsidRPr="00FE5B2D">
        <w:rPr>
          <w:rFonts w:eastAsia="Arial" w:cs="Arial"/>
        </w:rPr>
        <w:t>or</w:t>
      </w:r>
      <w:r w:rsidRPr="00FE5B2D">
        <w:rPr>
          <w:rFonts w:eastAsia="Arial" w:cs="Arial"/>
          <w:spacing w:val="11"/>
        </w:rPr>
        <w:t xml:space="preserve"> </w:t>
      </w:r>
      <w:r w:rsidRPr="00FE5B2D">
        <w:rPr>
          <w:rFonts w:eastAsia="Arial" w:cs="Arial"/>
          <w:spacing w:val="1"/>
        </w:rPr>
        <w:t>t</w:t>
      </w:r>
      <w:r w:rsidRPr="00FE5B2D">
        <w:rPr>
          <w:rFonts w:eastAsia="Arial" w:cs="Arial"/>
        </w:rPr>
        <w:t>he</w:t>
      </w:r>
      <w:r w:rsidRPr="00FE5B2D">
        <w:rPr>
          <w:rFonts w:eastAsia="Arial" w:cs="Arial"/>
          <w:spacing w:val="8"/>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2"/>
        </w:rPr>
        <w:t>r</w:t>
      </w:r>
      <w:r w:rsidRPr="00FE5B2D">
        <w:rPr>
          <w:rFonts w:eastAsia="Arial" w:cs="Arial"/>
        </w:rPr>
        <w:t>er</w:t>
      </w:r>
      <w:r w:rsidRPr="00FE5B2D">
        <w:rPr>
          <w:rFonts w:eastAsia="Arial" w:cs="Arial"/>
          <w:spacing w:val="1"/>
        </w:rPr>
        <w:t>'</w:t>
      </w:r>
      <w:r w:rsidRPr="00FE5B2D">
        <w:rPr>
          <w:rFonts w:eastAsia="Arial" w:cs="Arial"/>
        </w:rPr>
        <w:t>s</w:t>
      </w:r>
      <w:r w:rsidRPr="00FE5B2D">
        <w:rPr>
          <w:rFonts w:eastAsia="Arial" w:cs="Arial"/>
          <w:spacing w:val="8"/>
        </w:rPr>
        <w:t xml:space="preserve"> </w:t>
      </w:r>
      <w:r w:rsidRPr="00FE5B2D">
        <w:rPr>
          <w:rFonts w:eastAsia="Arial" w:cs="Arial"/>
          <w:spacing w:val="1"/>
        </w:rPr>
        <w:t>r</w:t>
      </w:r>
      <w:r w:rsidRPr="00FE5B2D">
        <w:rPr>
          <w:rFonts w:eastAsia="Arial" w:cs="Arial"/>
          <w:spacing w:val="-1"/>
        </w:rPr>
        <w:t>i</w:t>
      </w:r>
      <w:r w:rsidRPr="00FE5B2D">
        <w:rPr>
          <w:rFonts w:eastAsia="Arial" w:cs="Arial"/>
        </w:rPr>
        <w:t>sks</w:t>
      </w:r>
      <w:r w:rsidRPr="00FE5B2D">
        <w:rPr>
          <w:rFonts w:eastAsia="Arial" w:cs="Arial"/>
          <w:spacing w:val="1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0"/>
        </w:rPr>
        <w:t xml:space="preserve">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b</w:t>
      </w:r>
      <w:r w:rsidRPr="00FE5B2D">
        <w:rPr>
          <w:rFonts w:eastAsia="Arial" w:cs="Arial"/>
          <w:spacing w:val="-1"/>
        </w:rPr>
        <w:t>ili</w:t>
      </w:r>
      <w:r w:rsidRPr="00FE5B2D">
        <w:rPr>
          <w:rFonts w:eastAsia="Arial" w:cs="Arial"/>
          <w:spacing w:val="1"/>
        </w:rPr>
        <w:t>t</w:t>
      </w:r>
      <w:r w:rsidRPr="00FE5B2D">
        <w:rPr>
          <w:rFonts w:eastAsia="Arial" w:cs="Arial"/>
          <w:spacing w:val="-1"/>
        </w:rPr>
        <w:t>i</w:t>
      </w:r>
      <w:r w:rsidRPr="00FE5B2D">
        <w:rPr>
          <w:rFonts w:eastAsia="Arial" w:cs="Arial"/>
        </w:rPr>
        <w:t>es</w:t>
      </w:r>
      <w:r w:rsidRPr="00FE5B2D">
        <w:rPr>
          <w:rFonts w:eastAsia="Arial" w:cs="Arial"/>
          <w:spacing w:val="10"/>
        </w:rPr>
        <w:t xml:space="preserve"> </w:t>
      </w:r>
      <w:r w:rsidRPr="00FE5B2D">
        <w:rPr>
          <w:rFonts w:eastAsia="Arial" w:cs="Arial"/>
        </w:rPr>
        <w:t>u</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11"/>
        </w:rPr>
        <w:t xml:space="preserve"> </w:t>
      </w:r>
      <w:r w:rsidRPr="00FE5B2D">
        <w:rPr>
          <w:rFonts w:eastAsia="Arial" w:cs="Arial"/>
          <w:spacing w:val="1"/>
        </w:rPr>
        <w:t>t</w:t>
      </w:r>
      <w:r w:rsidRPr="00FE5B2D">
        <w:rPr>
          <w:rFonts w:eastAsia="Arial" w:cs="Arial"/>
          <w:spacing w:val="-3"/>
        </w:rPr>
        <w:t>h</w:t>
      </w:r>
      <w:r w:rsidRPr="00FE5B2D">
        <w:rPr>
          <w:rFonts w:eastAsia="Arial" w:cs="Arial"/>
        </w:rPr>
        <w:t>e co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spacing w:val="1"/>
        </w:rPr>
        <w:t>t</w:t>
      </w:r>
      <w:r w:rsidRPr="00FE5B2D">
        <w:rPr>
          <w:rFonts w:eastAsia="Arial" w:cs="Arial"/>
        </w:rPr>
        <w:t>, or</w:t>
      </w:r>
    </w:p>
    <w:p w14:paraId="69972DAB" w14:textId="77777777" w:rsidR="006B577F" w:rsidRPr="00FE5B2D" w:rsidRDefault="00222FE9">
      <w:pPr>
        <w:pStyle w:val="ListParagraph"/>
        <w:numPr>
          <w:ilvl w:val="0"/>
          <w:numId w:val="6"/>
        </w:numPr>
        <w:ind w:left="1440"/>
        <w:rPr>
          <w:rFonts w:eastAsia="Arial" w:cs="Arial"/>
        </w:rPr>
      </w:pPr>
      <w:r w:rsidRPr="00FE5B2D">
        <w:rPr>
          <w:rFonts w:eastAsia="Arial" w:cs="Arial"/>
          <w:spacing w:val="-3"/>
        </w:rPr>
        <w:t>a</w:t>
      </w:r>
      <w:r w:rsidRPr="00FE5B2D">
        <w:rPr>
          <w:rFonts w:eastAsia="Arial" w:cs="Arial"/>
          <w:spacing w:val="1"/>
        </w:rPr>
        <w:t>f</w:t>
      </w:r>
      <w:r w:rsidRPr="00FE5B2D">
        <w:rPr>
          <w:rFonts w:eastAsia="Arial" w:cs="Arial"/>
          <w:spacing w:val="3"/>
        </w:rPr>
        <w:t>f</w:t>
      </w:r>
      <w:r w:rsidRPr="00FE5B2D">
        <w:rPr>
          <w:rFonts w:eastAsia="Arial" w:cs="Arial"/>
        </w:rPr>
        <w:t>e</w:t>
      </w:r>
      <w:r w:rsidRPr="00FE5B2D">
        <w:rPr>
          <w:rFonts w:eastAsia="Arial" w:cs="Arial"/>
          <w:spacing w:val="-3"/>
        </w:rPr>
        <w:t>c</w:t>
      </w:r>
      <w:r w:rsidRPr="00FE5B2D">
        <w:rPr>
          <w:rFonts w:eastAsia="Arial" w:cs="Arial"/>
        </w:rPr>
        <w:t>t</w:t>
      </w:r>
      <w:r w:rsidRPr="00FE5B2D">
        <w:rPr>
          <w:rFonts w:eastAsia="Arial" w:cs="Arial"/>
          <w:spacing w:val="47"/>
        </w:rPr>
        <w:t xml:space="preserve"> </w:t>
      </w:r>
      <w:r w:rsidRPr="00FE5B2D">
        <w:rPr>
          <w:rFonts w:eastAsia="Arial" w:cs="Arial"/>
          <w:spacing w:val="1"/>
        </w:rPr>
        <w:t>t</w:t>
      </w:r>
      <w:r w:rsidRPr="00FE5B2D">
        <w:rPr>
          <w:rFonts w:eastAsia="Arial" w:cs="Arial"/>
        </w:rPr>
        <w:t>he</w:t>
      </w:r>
      <w:r w:rsidRPr="00FE5B2D">
        <w:rPr>
          <w:rFonts w:eastAsia="Arial" w:cs="Arial"/>
          <w:spacing w:val="48"/>
        </w:rPr>
        <w:t xml:space="preserve"> </w:t>
      </w:r>
      <w:r w:rsidRPr="00FE5B2D">
        <w:rPr>
          <w:rFonts w:eastAsia="Arial" w:cs="Arial"/>
        </w:rPr>
        <w:t>c</w:t>
      </w:r>
      <w:r w:rsidRPr="00FE5B2D">
        <w:rPr>
          <w:rFonts w:eastAsia="Arial" w:cs="Arial"/>
          <w:spacing w:val="-3"/>
        </w:rPr>
        <w:t>o</w:t>
      </w:r>
      <w:r w:rsidRPr="00FE5B2D">
        <w:rPr>
          <w:rFonts w:eastAsia="Arial" w:cs="Arial"/>
          <w:spacing w:val="1"/>
        </w:rPr>
        <w:t>m</w:t>
      </w:r>
      <w:r w:rsidRPr="00FE5B2D">
        <w:rPr>
          <w:rFonts w:eastAsia="Arial" w:cs="Arial"/>
        </w:rPr>
        <w:t>p</w:t>
      </w:r>
      <w:r w:rsidRPr="00FE5B2D">
        <w:rPr>
          <w:rFonts w:eastAsia="Arial" w:cs="Arial"/>
          <w:spacing w:val="-1"/>
        </w:rPr>
        <w:t>e</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48"/>
        </w:rPr>
        <w:t xml:space="preserve"> </w:t>
      </w:r>
      <w:r w:rsidRPr="00FE5B2D">
        <w:rPr>
          <w:rFonts w:eastAsia="Arial" w:cs="Arial"/>
        </w:rPr>
        <w:t>p</w:t>
      </w:r>
      <w:r w:rsidRPr="00FE5B2D">
        <w:rPr>
          <w:rFonts w:eastAsia="Arial" w:cs="Arial"/>
          <w:spacing w:val="-1"/>
        </w:rPr>
        <w:t>o</w:t>
      </w:r>
      <w:r w:rsidRPr="00FE5B2D">
        <w:rPr>
          <w:rFonts w:eastAsia="Arial" w:cs="Arial"/>
        </w:rPr>
        <w:t>s</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48"/>
        </w:rPr>
        <w:t xml:space="preserve"> </w:t>
      </w:r>
      <w:r w:rsidRPr="00FE5B2D">
        <w:rPr>
          <w:rFonts w:eastAsia="Arial" w:cs="Arial"/>
          <w:spacing w:val="-3"/>
        </w:rPr>
        <w:t>o</w:t>
      </w:r>
      <w:r w:rsidRPr="00FE5B2D">
        <w:rPr>
          <w:rFonts w:eastAsia="Arial" w:cs="Arial"/>
        </w:rPr>
        <w:t>f</w:t>
      </w:r>
      <w:r w:rsidRPr="00FE5B2D">
        <w:rPr>
          <w:rFonts w:eastAsia="Arial" w:cs="Arial"/>
          <w:spacing w:val="52"/>
        </w:rPr>
        <w:t xml:space="preserve"> </w:t>
      </w:r>
      <w:r w:rsidRPr="00FE5B2D">
        <w:rPr>
          <w:rFonts w:eastAsia="Arial" w:cs="Arial"/>
          <w:spacing w:val="-3"/>
        </w:rPr>
        <w:t>o</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r</w:t>
      </w:r>
      <w:r w:rsidRPr="00FE5B2D">
        <w:rPr>
          <w:rFonts w:eastAsia="Arial" w:cs="Arial"/>
          <w:spacing w:val="47"/>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49"/>
        </w:rPr>
        <w:t xml:space="preserve"> </w:t>
      </w:r>
      <w:r w:rsidRPr="00FE5B2D">
        <w:rPr>
          <w:rFonts w:eastAsia="Arial" w:cs="Arial"/>
        </w:rPr>
        <w:t>pr</w:t>
      </w:r>
      <w:r w:rsidRPr="00FE5B2D">
        <w:rPr>
          <w:rFonts w:eastAsia="Arial" w:cs="Arial"/>
          <w:spacing w:val="-2"/>
        </w:rPr>
        <w:t>e</w:t>
      </w:r>
      <w:r w:rsidRPr="00FE5B2D">
        <w:rPr>
          <w:rFonts w:eastAsia="Arial" w:cs="Arial"/>
        </w:rPr>
        <w:t>se</w:t>
      </w:r>
      <w:r w:rsidRPr="00FE5B2D">
        <w:rPr>
          <w:rFonts w:eastAsia="Arial" w:cs="Arial"/>
          <w:spacing w:val="-1"/>
        </w:rPr>
        <w:t>n</w:t>
      </w:r>
      <w:r w:rsidRPr="00FE5B2D">
        <w:rPr>
          <w:rFonts w:eastAsia="Arial" w:cs="Arial"/>
          <w:spacing w:val="1"/>
        </w:rPr>
        <w:t>t</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51"/>
        </w:rPr>
        <w:t xml:space="preserve"> </w:t>
      </w:r>
      <w:r w:rsidRPr="00FE5B2D">
        <w:rPr>
          <w:rFonts w:eastAsia="Arial" w:cs="Arial"/>
          <w:spacing w:val="1"/>
        </w:rPr>
        <w:t>r</w:t>
      </w:r>
      <w:r w:rsidRPr="00FE5B2D">
        <w:rPr>
          <w:rFonts w:eastAsia="Arial" w:cs="Arial"/>
          <w:spacing w:val="-3"/>
        </w:rPr>
        <w:t>e</w:t>
      </w:r>
      <w:r w:rsidRPr="00FE5B2D">
        <w:rPr>
          <w:rFonts w:eastAsia="Arial" w:cs="Arial"/>
        </w:rPr>
        <w:t>sp</w:t>
      </w:r>
      <w:r w:rsidRPr="00FE5B2D">
        <w:rPr>
          <w:rFonts w:eastAsia="Arial" w:cs="Arial"/>
          <w:spacing w:val="-1"/>
        </w:rPr>
        <w:t>o</w:t>
      </w:r>
      <w:r w:rsidRPr="00FE5B2D">
        <w:rPr>
          <w:rFonts w:eastAsia="Arial" w:cs="Arial"/>
        </w:rPr>
        <w:t>ns</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48"/>
        </w:rPr>
        <w:t xml:space="preserve"> </w:t>
      </w:r>
      <w:proofErr w:type="gramStart"/>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2"/>
        </w:rPr>
        <w:t>s</w:t>
      </w:r>
      <w:r w:rsidRPr="00FE5B2D">
        <w:rPr>
          <w:rFonts w:eastAsia="Arial" w:cs="Arial"/>
        </w:rPr>
        <w:t>,</w:t>
      </w:r>
      <w:r w:rsidRPr="00FE5B2D">
        <w:rPr>
          <w:rFonts w:eastAsia="Arial" w:cs="Arial"/>
          <w:spacing w:val="50"/>
        </w:rPr>
        <w:t xml:space="preserve"> </w:t>
      </w:r>
      <w:r w:rsidRPr="00FE5B2D">
        <w:rPr>
          <w:rFonts w:eastAsia="Arial" w:cs="Arial"/>
          <w:spacing w:val="-3"/>
        </w:rPr>
        <w:t>i</w:t>
      </w:r>
      <w:r w:rsidRPr="00FE5B2D">
        <w:rPr>
          <w:rFonts w:eastAsia="Arial" w:cs="Arial"/>
        </w:rPr>
        <w:t>f</w:t>
      </w:r>
      <w:proofErr w:type="gramEnd"/>
      <w:r w:rsidRPr="00FE5B2D">
        <w:rPr>
          <w:rFonts w:eastAsia="Arial" w:cs="Arial"/>
          <w:spacing w:val="50"/>
        </w:rPr>
        <w:t xml:space="preserve"> </w:t>
      </w:r>
      <w:r w:rsidRPr="00FE5B2D">
        <w:rPr>
          <w:rFonts w:eastAsia="Arial" w:cs="Arial"/>
          <w:spacing w:val="-3"/>
        </w:rPr>
        <w:t>i</w:t>
      </w:r>
      <w:r w:rsidRPr="00FE5B2D">
        <w:rPr>
          <w:rFonts w:eastAsia="Arial" w:cs="Arial"/>
        </w:rPr>
        <w:t xml:space="preserve">t </w:t>
      </w:r>
      <w:r w:rsidRPr="00FE5B2D">
        <w:rPr>
          <w:rFonts w:eastAsia="Arial" w:cs="Arial"/>
          <w:spacing w:val="-3"/>
        </w:rPr>
        <w:t>w</w:t>
      </w:r>
      <w:r w:rsidRPr="00FE5B2D">
        <w:rPr>
          <w:rFonts w:eastAsia="Arial" w:cs="Arial"/>
        </w:rPr>
        <w:t>ere</w:t>
      </w:r>
      <w:r w:rsidRPr="00FE5B2D">
        <w:rPr>
          <w:rFonts w:eastAsia="Arial" w:cs="Arial"/>
          <w:spacing w:val="1"/>
        </w:rPr>
        <w:t xml:space="preserve"> t</w:t>
      </w:r>
      <w:r w:rsidRPr="00FE5B2D">
        <w:rPr>
          <w:rFonts w:eastAsia="Arial" w:cs="Arial"/>
        </w:rPr>
        <w:t>o be</w:t>
      </w:r>
      <w:r w:rsidRPr="00FE5B2D">
        <w:rPr>
          <w:rFonts w:eastAsia="Arial" w:cs="Arial"/>
          <w:spacing w:val="-1"/>
        </w:rPr>
        <w:t xml:space="preserve"> </w:t>
      </w:r>
      <w:r w:rsidRPr="00FE5B2D">
        <w:rPr>
          <w:rFonts w:eastAsia="Arial" w:cs="Arial"/>
          <w:spacing w:val="1"/>
        </w:rPr>
        <w:t>r</w:t>
      </w:r>
      <w:r w:rsidRPr="00FE5B2D">
        <w:rPr>
          <w:rFonts w:eastAsia="Arial" w:cs="Arial"/>
        </w:rPr>
        <w:t>e</w:t>
      </w:r>
      <w:r w:rsidRPr="00FE5B2D">
        <w:rPr>
          <w:rFonts w:eastAsia="Arial" w:cs="Arial"/>
          <w:spacing w:val="-3"/>
        </w:rPr>
        <w:t>c</w:t>
      </w:r>
      <w:r w:rsidRPr="00FE5B2D">
        <w:rPr>
          <w:rFonts w:eastAsia="Arial" w:cs="Arial"/>
          <w:spacing w:val="1"/>
        </w:rPr>
        <w:t>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e</w:t>
      </w:r>
      <w:r w:rsidRPr="00FE5B2D">
        <w:rPr>
          <w:rFonts w:eastAsia="Arial" w:cs="Arial"/>
          <w:spacing w:val="-1"/>
        </w:rPr>
        <w:t>d</w:t>
      </w:r>
      <w:r w:rsidRPr="00FE5B2D">
        <w:rPr>
          <w:rFonts w:eastAsia="Arial" w:cs="Arial"/>
        </w:rPr>
        <w:t>.</w:t>
      </w:r>
    </w:p>
    <w:p w14:paraId="67BFD7AE" w14:textId="77777777" w:rsidR="006B577F" w:rsidRPr="00FE5B2D" w:rsidRDefault="006B577F">
      <w:pPr>
        <w:rPr>
          <w:rFonts w:cs="Arial"/>
        </w:rPr>
      </w:pPr>
    </w:p>
    <w:p w14:paraId="45C210E4" w14:textId="77777777" w:rsidR="006B577F" w:rsidRPr="00FE5B2D" w:rsidRDefault="00222FE9">
      <w:pPr>
        <w:ind w:left="1080"/>
        <w:rPr>
          <w:rFonts w:eastAsia="Arial" w:cs="Arial"/>
        </w:rPr>
      </w:pPr>
      <w:r w:rsidRPr="00FE5B2D">
        <w:rPr>
          <w:rFonts w:eastAsia="Arial" w:cs="Arial"/>
          <w:spacing w:val="-1"/>
        </w:rPr>
        <w:t>R</w:t>
      </w:r>
      <w:r w:rsidRPr="00FE5B2D">
        <w:rPr>
          <w:rFonts w:eastAsia="Arial" w:cs="Arial"/>
        </w:rPr>
        <w:t>e</w:t>
      </w:r>
      <w:r w:rsidRPr="00FE5B2D">
        <w:rPr>
          <w:rFonts w:eastAsia="Arial" w:cs="Arial"/>
          <w:spacing w:val="1"/>
        </w:rPr>
        <w:t>j</w:t>
      </w:r>
      <w:r w:rsidRPr="00FE5B2D">
        <w:rPr>
          <w:rFonts w:eastAsia="Arial" w:cs="Arial"/>
        </w:rPr>
        <w:t>ect</w:t>
      </w:r>
      <w:r w:rsidRPr="00FE5B2D">
        <w:rPr>
          <w:rFonts w:eastAsia="Arial" w:cs="Arial"/>
          <w:spacing w:val="21"/>
        </w:rPr>
        <w:t xml:space="preserve"> </w:t>
      </w:r>
      <w:r w:rsidRPr="00FE5B2D">
        <w:rPr>
          <w:rFonts w:eastAsia="Arial" w:cs="Arial"/>
        </w:rPr>
        <w:t>a</w:t>
      </w:r>
      <w:r w:rsidRPr="00FE5B2D">
        <w:rPr>
          <w:rFonts w:eastAsia="Arial" w:cs="Arial"/>
          <w:spacing w:val="20"/>
        </w:rPr>
        <w:t xml:space="preserve"> </w:t>
      </w:r>
      <w:r w:rsidRPr="00FE5B2D">
        <w:rPr>
          <w:rFonts w:eastAsia="Arial" w:cs="Arial"/>
        </w:rPr>
        <w:t>n</w:t>
      </w:r>
      <w:r w:rsidRPr="00FE5B2D">
        <w:rPr>
          <w:rFonts w:eastAsia="Arial" w:cs="Arial"/>
          <w:spacing w:val="-1"/>
        </w:rPr>
        <w:t>o</w:t>
      </w:r>
      <w:r w:rsidRPr="00FE5B2D">
        <w:rPr>
          <w:rFonts w:eastAsia="Arial" w:cs="Arial"/>
        </w:rPr>
        <w:t>n</w:t>
      </w:r>
      <w:r w:rsidRPr="00FE5B2D">
        <w:rPr>
          <w:rFonts w:eastAsia="Arial" w:cs="Arial"/>
          <w:spacing w:val="1"/>
        </w:rPr>
        <w:t>-r</w:t>
      </w:r>
      <w:r w:rsidRPr="00FE5B2D">
        <w:rPr>
          <w:rFonts w:eastAsia="Arial" w:cs="Arial"/>
          <w:spacing w:val="-3"/>
        </w:rPr>
        <w:t>e</w:t>
      </w:r>
      <w:r w:rsidRPr="00FE5B2D">
        <w:rPr>
          <w:rFonts w:eastAsia="Arial" w:cs="Arial"/>
        </w:rPr>
        <w:t>sp</w:t>
      </w:r>
      <w:r w:rsidRPr="00FE5B2D">
        <w:rPr>
          <w:rFonts w:eastAsia="Arial" w:cs="Arial"/>
          <w:spacing w:val="-1"/>
        </w:rPr>
        <w:t>o</w:t>
      </w:r>
      <w:r w:rsidRPr="00FE5B2D">
        <w:rPr>
          <w:rFonts w:eastAsia="Arial" w:cs="Arial"/>
        </w:rPr>
        <w:t>ns</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20"/>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1"/>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spacing w:val="3"/>
        </w:rPr>
        <w:t>r</w:t>
      </w:r>
      <w:r w:rsidRPr="00FE5B2D">
        <w:rPr>
          <w:rFonts w:eastAsia="Arial" w:cs="Arial"/>
        </w:rPr>
        <w:t>,</w:t>
      </w:r>
      <w:r w:rsidRPr="00FE5B2D">
        <w:rPr>
          <w:rFonts w:eastAsia="Arial" w:cs="Arial"/>
          <w:spacing w:val="2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0"/>
        </w:rPr>
        <w:t xml:space="preserve"> </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21"/>
        </w:rPr>
        <w:t xml:space="preserve"> </w:t>
      </w:r>
      <w:r w:rsidRPr="00FE5B2D">
        <w:rPr>
          <w:rFonts w:eastAsia="Arial" w:cs="Arial"/>
        </w:rPr>
        <w:t>a</w:t>
      </w:r>
      <w:r w:rsidRPr="00FE5B2D">
        <w:rPr>
          <w:rFonts w:eastAsia="Arial" w:cs="Arial"/>
          <w:spacing w:val="-1"/>
        </w:rPr>
        <w:t>ll</w:t>
      </w:r>
      <w:r w:rsidRPr="00FE5B2D">
        <w:rPr>
          <w:rFonts w:eastAsia="Arial" w:cs="Arial"/>
        </w:rPr>
        <w:t>ow</w:t>
      </w:r>
      <w:r w:rsidRPr="00FE5B2D">
        <w:rPr>
          <w:rFonts w:eastAsia="Arial" w:cs="Arial"/>
          <w:spacing w:val="19"/>
        </w:rPr>
        <w:t xml:space="preserve"> </w:t>
      </w:r>
      <w:r w:rsidRPr="00FE5B2D">
        <w:rPr>
          <w:rFonts w:eastAsia="Arial" w:cs="Arial"/>
          <w:spacing w:val="-1"/>
        </w:rPr>
        <w:t>i</w:t>
      </w:r>
      <w:r w:rsidRPr="00FE5B2D">
        <w:rPr>
          <w:rFonts w:eastAsia="Arial" w:cs="Arial"/>
        </w:rPr>
        <w:t>t</w:t>
      </w:r>
      <w:r w:rsidRPr="00FE5B2D">
        <w:rPr>
          <w:rFonts w:eastAsia="Arial" w:cs="Arial"/>
          <w:spacing w:val="21"/>
        </w:rPr>
        <w:t xml:space="preserve"> </w:t>
      </w:r>
      <w:r w:rsidRPr="00FE5B2D">
        <w:rPr>
          <w:rFonts w:eastAsia="Arial" w:cs="Arial"/>
          <w:spacing w:val="1"/>
        </w:rPr>
        <w:t>t</w:t>
      </w:r>
      <w:r w:rsidRPr="00FE5B2D">
        <w:rPr>
          <w:rFonts w:eastAsia="Arial" w:cs="Arial"/>
        </w:rPr>
        <w:t>o</w:t>
      </w:r>
      <w:r w:rsidRPr="00FE5B2D">
        <w:rPr>
          <w:rFonts w:eastAsia="Arial" w:cs="Arial"/>
          <w:spacing w:val="20"/>
        </w:rPr>
        <w:t xml:space="preserve"> </w:t>
      </w:r>
      <w:r w:rsidRPr="00FE5B2D">
        <w:rPr>
          <w:rFonts w:eastAsia="Arial" w:cs="Arial"/>
        </w:rPr>
        <w:t>be</w:t>
      </w:r>
      <w:r w:rsidRPr="00FE5B2D">
        <w:rPr>
          <w:rFonts w:eastAsia="Arial" w:cs="Arial"/>
          <w:spacing w:val="20"/>
        </w:rPr>
        <w:t xml:space="preserve"> </w:t>
      </w:r>
      <w:r w:rsidRPr="00FE5B2D">
        <w:rPr>
          <w:rFonts w:eastAsia="Arial" w:cs="Arial"/>
        </w:rPr>
        <w:t>su</w:t>
      </w:r>
      <w:r w:rsidRPr="00FE5B2D">
        <w:rPr>
          <w:rFonts w:eastAsia="Arial" w:cs="Arial"/>
          <w:spacing w:val="-1"/>
        </w:rPr>
        <w:t>b</w:t>
      </w:r>
      <w:r w:rsidRPr="00FE5B2D">
        <w:rPr>
          <w:rFonts w:eastAsia="Arial" w:cs="Arial"/>
        </w:rPr>
        <w:t>se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rPr>
        <w:t>ntly</w:t>
      </w:r>
      <w:r w:rsidRPr="00FE5B2D">
        <w:rPr>
          <w:rFonts w:eastAsia="Arial" w:cs="Arial"/>
          <w:spacing w:val="17"/>
        </w:rPr>
        <w:t xml:space="preserve"> </w:t>
      </w:r>
      <w:r w:rsidRPr="00FE5B2D">
        <w:rPr>
          <w:rFonts w:eastAsia="Arial" w:cs="Arial"/>
          <w:spacing w:val="1"/>
        </w:rPr>
        <w:t>m</w:t>
      </w:r>
      <w:r w:rsidRPr="00FE5B2D">
        <w:rPr>
          <w:rFonts w:eastAsia="Arial" w:cs="Arial"/>
          <w:spacing w:val="2"/>
        </w:rPr>
        <w:t>a</w:t>
      </w:r>
      <w:r w:rsidRPr="00FE5B2D">
        <w:rPr>
          <w:rFonts w:eastAsia="Arial" w:cs="Arial"/>
        </w:rPr>
        <w:t>de</w:t>
      </w:r>
      <w:r w:rsidRPr="00FE5B2D">
        <w:rPr>
          <w:rFonts w:eastAsia="Arial" w:cs="Arial"/>
          <w:spacing w:val="20"/>
        </w:rPr>
        <w:t xml:space="preserve">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spacing w:val="-2"/>
        </w:rPr>
        <w:t>v</w:t>
      </w:r>
      <w:r w:rsidRPr="00FE5B2D">
        <w:rPr>
          <w:rFonts w:eastAsia="Arial" w:cs="Arial"/>
        </w:rPr>
        <w:t>e by</w:t>
      </w:r>
      <w:r w:rsidRPr="00FE5B2D">
        <w:rPr>
          <w:rFonts w:eastAsia="Arial" w:cs="Arial"/>
          <w:spacing w:val="-2"/>
        </w:rPr>
        <w:t xml:space="preserve"> </w:t>
      </w:r>
      <w:r w:rsidRPr="00FE5B2D">
        <w:rPr>
          <w:rFonts w:eastAsia="Arial" w:cs="Arial"/>
        </w:rPr>
        <w:t>cor</w:t>
      </w:r>
      <w:r w:rsidRPr="00FE5B2D">
        <w:rPr>
          <w:rFonts w:eastAsia="Arial" w:cs="Arial"/>
          <w:spacing w:val="1"/>
        </w:rPr>
        <w:t>r</w:t>
      </w:r>
      <w:r w:rsidRPr="00FE5B2D">
        <w:rPr>
          <w:rFonts w:eastAsia="Arial" w:cs="Arial"/>
        </w:rPr>
        <w:t>e</w:t>
      </w:r>
      <w:r w:rsidRPr="00FE5B2D">
        <w:rPr>
          <w:rFonts w:eastAsia="Arial" w:cs="Arial"/>
          <w:spacing w:val="-3"/>
        </w:rPr>
        <w:t>c</w:t>
      </w:r>
      <w:r w:rsidRPr="00FE5B2D">
        <w:rPr>
          <w:rFonts w:eastAsia="Arial" w:cs="Arial"/>
          <w:spacing w:val="1"/>
        </w:rPr>
        <w:t>t</w:t>
      </w:r>
      <w:r w:rsidRPr="00FE5B2D">
        <w:rPr>
          <w:rFonts w:eastAsia="Arial" w:cs="Arial"/>
          <w:spacing w:val="-1"/>
        </w:rPr>
        <w:t>i</w:t>
      </w:r>
      <w:r w:rsidRPr="00FE5B2D">
        <w:rPr>
          <w:rFonts w:eastAsia="Arial" w:cs="Arial"/>
        </w:rPr>
        <w:t>on or</w:t>
      </w:r>
      <w:r w:rsidRPr="00FE5B2D">
        <w:rPr>
          <w:rFonts w:eastAsia="Arial" w:cs="Arial"/>
          <w:spacing w:val="-1"/>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d</w:t>
      </w:r>
      <w:r w:rsidRPr="00FE5B2D">
        <w:rPr>
          <w:rFonts w:eastAsia="Arial" w:cs="Arial"/>
          <w:spacing w:val="1"/>
        </w:rPr>
        <w:t>r</w:t>
      </w:r>
      <w:r w:rsidRPr="00FE5B2D">
        <w:rPr>
          <w:rFonts w:eastAsia="Arial" w:cs="Arial"/>
        </w:rPr>
        <w:t>a</w:t>
      </w:r>
      <w:r w:rsidRPr="00FE5B2D">
        <w:rPr>
          <w:rFonts w:eastAsia="Arial" w:cs="Arial"/>
          <w:spacing w:val="-1"/>
        </w:rPr>
        <w:t>w</w:t>
      </w:r>
      <w:r w:rsidRPr="00FE5B2D">
        <w:rPr>
          <w:rFonts w:eastAsia="Arial" w:cs="Arial"/>
        </w:rPr>
        <w:t xml:space="preserve">al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 n</w:t>
      </w:r>
      <w:r w:rsidRPr="00FE5B2D">
        <w:rPr>
          <w:rFonts w:eastAsia="Arial" w:cs="Arial"/>
          <w:spacing w:val="-1"/>
        </w:rPr>
        <w:t>o</w:t>
      </w:r>
      <w:r w:rsidRPr="00FE5B2D">
        <w:rPr>
          <w:rFonts w:eastAsia="Arial" w:cs="Arial"/>
        </w:rPr>
        <w:t>n</w:t>
      </w:r>
      <w:r w:rsidRPr="00FE5B2D">
        <w:rPr>
          <w:rFonts w:eastAsia="Arial" w:cs="Arial"/>
          <w:spacing w:val="1"/>
        </w:rPr>
        <w:t>-</w:t>
      </w:r>
      <w:r w:rsidRPr="00FE5B2D">
        <w:rPr>
          <w:rFonts w:eastAsia="Arial" w:cs="Arial"/>
        </w:rPr>
        <w:t>co</w:t>
      </w:r>
      <w:r w:rsidRPr="00FE5B2D">
        <w:rPr>
          <w:rFonts w:eastAsia="Arial" w:cs="Arial"/>
          <w:spacing w:val="-3"/>
        </w:rPr>
        <w:t>n</w:t>
      </w:r>
      <w:r w:rsidRPr="00FE5B2D">
        <w:rPr>
          <w:rFonts w:eastAsia="Arial" w:cs="Arial"/>
          <w:spacing w:val="1"/>
        </w:rPr>
        <w:t>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spacing w:val="-1"/>
        </w:rPr>
        <w:t>i</w:t>
      </w:r>
      <w:r w:rsidRPr="00FE5B2D">
        <w:rPr>
          <w:rFonts w:eastAsia="Arial" w:cs="Arial"/>
        </w:rPr>
        <w:t>ng</w:t>
      </w:r>
      <w:r w:rsidRPr="00FE5B2D">
        <w:rPr>
          <w:rFonts w:eastAsia="Arial" w:cs="Arial"/>
          <w:spacing w:val="-2"/>
        </w:rPr>
        <w:t xml:space="preserve"> </w:t>
      </w:r>
      <w:r w:rsidRPr="00FE5B2D">
        <w:rPr>
          <w:rFonts w:eastAsia="Arial" w:cs="Arial"/>
        </w:rPr>
        <w:t>d</w:t>
      </w:r>
      <w:r w:rsidRPr="00FE5B2D">
        <w:rPr>
          <w:rFonts w:eastAsia="Arial" w:cs="Arial"/>
          <w:spacing w:val="-1"/>
        </w:rPr>
        <w:t>e</w:t>
      </w:r>
      <w:r w:rsidRPr="00FE5B2D">
        <w:rPr>
          <w:rFonts w:eastAsia="Arial" w:cs="Arial"/>
          <w:spacing w:val="-2"/>
        </w:rPr>
        <w:t>v</w:t>
      </w:r>
      <w:r w:rsidRPr="00FE5B2D">
        <w:rPr>
          <w:rFonts w:eastAsia="Arial" w:cs="Arial"/>
          <w:spacing w:val="-1"/>
        </w:rPr>
        <w:t>i</w:t>
      </w:r>
      <w:r w:rsidRPr="00FE5B2D">
        <w:rPr>
          <w:rFonts w:eastAsia="Arial" w:cs="Arial"/>
        </w:rPr>
        <w:t>ati</w:t>
      </w:r>
      <w:r w:rsidRPr="00FE5B2D">
        <w:rPr>
          <w:rFonts w:eastAsia="Arial" w:cs="Arial"/>
          <w:spacing w:val="-1"/>
        </w:rPr>
        <w:t>o</w:t>
      </w:r>
      <w:r w:rsidRPr="00FE5B2D">
        <w:rPr>
          <w:rFonts w:eastAsia="Arial" w:cs="Arial"/>
        </w:rPr>
        <w:t>n or</w:t>
      </w:r>
      <w:r w:rsidRPr="00FE5B2D">
        <w:rPr>
          <w:rFonts w:eastAsia="Arial" w:cs="Arial"/>
          <w:spacing w:val="2"/>
        </w:rPr>
        <w:t xml:space="preserve"> </w:t>
      </w:r>
      <w:r w:rsidRPr="00FE5B2D">
        <w:rPr>
          <w:rFonts w:eastAsia="Arial" w:cs="Arial"/>
          <w:spacing w:val="1"/>
        </w:rPr>
        <w:t>r</w:t>
      </w:r>
      <w:r w:rsidRPr="00FE5B2D">
        <w:rPr>
          <w:rFonts w:eastAsia="Arial" w:cs="Arial"/>
        </w:rPr>
        <w:t>es</w:t>
      </w:r>
      <w:r w:rsidRPr="00FE5B2D">
        <w:rPr>
          <w:rFonts w:eastAsia="Arial" w:cs="Arial"/>
          <w:spacing w:val="-3"/>
        </w:rPr>
        <w:t>e</w:t>
      </w:r>
      <w:r w:rsidRPr="00FE5B2D">
        <w:rPr>
          <w:rFonts w:eastAsia="Arial" w:cs="Arial"/>
          <w:spacing w:val="1"/>
        </w:rPr>
        <w:t>r</w:t>
      </w:r>
      <w:r w:rsidRPr="00FE5B2D">
        <w:rPr>
          <w:rFonts w:eastAsia="Arial" w:cs="Arial"/>
          <w:spacing w:val="-2"/>
        </w:rPr>
        <w:t>v</w:t>
      </w:r>
      <w:r w:rsidRPr="00FE5B2D">
        <w:rPr>
          <w:rFonts w:eastAsia="Arial" w:cs="Arial"/>
        </w:rPr>
        <w:t>ati</w:t>
      </w:r>
      <w:r w:rsidRPr="00FE5B2D">
        <w:rPr>
          <w:rFonts w:eastAsia="Arial" w:cs="Arial"/>
          <w:spacing w:val="-1"/>
        </w:rPr>
        <w:t>o</w:t>
      </w:r>
      <w:r w:rsidRPr="00FE5B2D">
        <w:rPr>
          <w:rFonts w:eastAsia="Arial" w:cs="Arial"/>
        </w:rPr>
        <w:t>n.</w:t>
      </w:r>
    </w:p>
    <w:p w14:paraId="410EDD22" w14:textId="77777777" w:rsidR="006B577F" w:rsidRPr="00FE5B2D" w:rsidRDefault="006B577F">
      <w:pPr>
        <w:rPr>
          <w:rFonts w:cs="Arial"/>
        </w:rPr>
      </w:pPr>
    </w:p>
    <w:p w14:paraId="7246472D" w14:textId="77777777" w:rsidR="006B577F" w:rsidRPr="00FE5B2D" w:rsidRDefault="006B577F">
      <w:pPr>
        <w:rPr>
          <w:rFonts w:cs="Arial"/>
        </w:rPr>
      </w:pPr>
    </w:p>
    <w:p w14:paraId="0D2583C9"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9</w:t>
      </w:r>
      <w:r w:rsidRPr="00FE5B2D">
        <w:rPr>
          <w:rFonts w:eastAsia="Arial" w:cs="Arial"/>
          <w:b/>
          <w:bCs/>
        </w:rPr>
        <w:tab/>
      </w:r>
      <w:r w:rsidRPr="00FE5B2D">
        <w:rPr>
          <w:rFonts w:eastAsia="Arial" w:cs="Arial"/>
          <w:b/>
          <w:bCs/>
          <w:spacing w:val="-6"/>
        </w:rPr>
        <w:t>A</w:t>
      </w:r>
      <w:r w:rsidRPr="00FE5B2D">
        <w:rPr>
          <w:rFonts w:eastAsia="Arial" w:cs="Arial"/>
          <w:b/>
          <w:bCs/>
        </w:rPr>
        <w:t>r</w:t>
      </w:r>
      <w:r w:rsidRPr="00FE5B2D">
        <w:rPr>
          <w:rFonts w:eastAsia="Arial" w:cs="Arial"/>
          <w:b/>
          <w:bCs/>
          <w:spacing w:val="1"/>
        </w:rPr>
        <w:t>it</w:t>
      </w:r>
      <w:r w:rsidRPr="00FE5B2D">
        <w:rPr>
          <w:rFonts w:eastAsia="Arial" w:cs="Arial"/>
          <w:b/>
          <w:bCs/>
        </w:rPr>
        <w:t>hmet</w:t>
      </w:r>
      <w:r w:rsidRPr="00FE5B2D">
        <w:rPr>
          <w:rFonts w:eastAsia="Arial" w:cs="Arial"/>
          <w:b/>
          <w:bCs/>
          <w:spacing w:val="1"/>
        </w:rPr>
        <w:t>i</w:t>
      </w:r>
      <w:r w:rsidRPr="00FE5B2D">
        <w:rPr>
          <w:rFonts w:eastAsia="Arial" w:cs="Arial"/>
          <w:b/>
          <w:bCs/>
        </w:rPr>
        <w:t>c</w:t>
      </w:r>
      <w:r w:rsidRPr="00FE5B2D">
        <w:rPr>
          <w:rFonts w:eastAsia="Arial" w:cs="Arial"/>
          <w:b/>
          <w:bCs/>
          <w:spacing w:val="-1"/>
        </w:rPr>
        <w:t>a</w:t>
      </w:r>
      <w:r w:rsidRPr="00FE5B2D">
        <w:rPr>
          <w:rFonts w:eastAsia="Arial" w:cs="Arial"/>
          <w:b/>
          <w:bCs/>
        </w:rPr>
        <w:t>l Err</w:t>
      </w:r>
      <w:r w:rsidRPr="00FE5B2D">
        <w:rPr>
          <w:rFonts w:eastAsia="Arial" w:cs="Arial"/>
          <w:b/>
          <w:bCs/>
          <w:spacing w:val="-2"/>
        </w:rPr>
        <w:t>o</w:t>
      </w:r>
      <w:r w:rsidRPr="00FE5B2D">
        <w:rPr>
          <w:rFonts w:eastAsia="Arial" w:cs="Arial"/>
          <w:b/>
          <w:bCs/>
        </w:rPr>
        <w:t>rs, O</w:t>
      </w:r>
      <w:r w:rsidRPr="00FE5B2D">
        <w:rPr>
          <w:rFonts w:eastAsia="Arial" w:cs="Arial"/>
          <w:b/>
          <w:bCs/>
          <w:spacing w:val="-2"/>
        </w:rPr>
        <w:t>m</w:t>
      </w:r>
      <w:r w:rsidRPr="00FE5B2D">
        <w:rPr>
          <w:rFonts w:eastAsia="Arial" w:cs="Arial"/>
          <w:b/>
          <w:bCs/>
          <w:spacing w:val="1"/>
        </w:rPr>
        <w:t>i</w:t>
      </w:r>
      <w:r w:rsidRPr="00FE5B2D">
        <w:rPr>
          <w:rFonts w:eastAsia="Arial" w:cs="Arial"/>
          <w:b/>
          <w:bCs/>
        </w:rPr>
        <w:t>s</w:t>
      </w:r>
      <w:r w:rsidRPr="00FE5B2D">
        <w:rPr>
          <w:rFonts w:eastAsia="Arial" w:cs="Arial"/>
          <w:b/>
          <w:bCs/>
          <w:spacing w:val="-1"/>
        </w:rPr>
        <w:t>s</w:t>
      </w:r>
      <w:r w:rsidRPr="00FE5B2D">
        <w:rPr>
          <w:rFonts w:eastAsia="Arial" w:cs="Arial"/>
          <w:b/>
          <w:bCs/>
          <w:spacing w:val="1"/>
        </w:rPr>
        <w:t>i</w:t>
      </w:r>
      <w:r w:rsidRPr="00FE5B2D">
        <w:rPr>
          <w:rFonts w:eastAsia="Arial" w:cs="Arial"/>
          <w:b/>
          <w:bCs/>
        </w:rPr>
        <w:t>o</w:t>
      </w:r>
      <w:r w:rsidRPr="00FE5B2D">
        <w:rPr>
          <w:rFonts w:eastAsia="Arial" w:cs="Arial"/>
          <w:b/>
          <w:bCs/>
          <w:spacing w:val="-1"/>
        </w:rPr>
        <w:t>n</w:t>
      </w:r>
      <w:r w:rsidRPr="00FE5B2D">
        <w:rPr>
          <w:rFonts w:eastAsia="Arial" w:cs="Arial"/>
          <w:b/>
          <w:bCs/>
        </w:rPr>
        <w:t>s</w:t>
      </w:r>
      <w:r w:rsidRPr="00FE5B2D">
        <w:rPr>
          <w:rFonts w:eastAsia="Arial" w:cs="Arial"/>
          <w:b/>
          <w:bCs/>
          <w:spacing w:val="-2"/>
        </w:rPr>
        <w:t xml:space="preserve"> </w:t>
      </w:r>
      <w:r w:rsidRPr="00FE5B2D">
        <w:rPr>
          <w:rFonts w:eastAsia="Arial" w:cs="Arial"/>
          <w:b/>
          <w:bCs/>
        </w:rPr>
        <w:t>a</w:t>
      </w:r>
      <w:r w:rsidRPr="00FE5B2D">
        <w:rPr>
          <w:rFonts w:eastAsia="Arial" w:cs="Arial"/>
          <w:b/>
          <w:bCs/>
          <w:spacing w:val="-1"/>
        </w:rPr>
        <w:t>n</w:t>
      </w:r>
      <w:r w:rsidRPr="00FE5B2D">
        <w:rPr>
          <w:rFonts w:eastAsia="Arial" w:cs="Arial"/>
          <w:b/>
          <w:bCs/>
        </w:rPr>
        <w:t xml:space="preserve">d </w:t>
      </w:r>
      <w:r w:rsidRPr="00FE5B2D">
        <w:rPr>
          <w:rFonts w:eastAsia="Arial" w:cs="Arial"/>
          <w:b/>
          <w:bCs/>
          <w:spacing w:val="-2"/>
        </w:rPr>
        <w:t>D</w:t>
      </w:r>
      <w:r w:rsidRPr="00FE5B2D">
        <w:rPr>
          <w:rFonts w:eastAsia="Arial" w:cs="Arial"/>
          <w:b/>
          <w:bCs/>
          <w:spacing w:val="1"/>
        </w:rPr>
        <w:t>i</w:t>
      </w:r>
      <w:r w:rsidRPr="00FE5B2D">
        <w:rPr>
          <w:rFonts w:eastAsia="Arial" w:cs="Arial"/>
          <w:b/>
          <w:bCs/>
        </w:rPr>
        <w:t>s</w:t>
      </w:r>
      <w:r w:rsidRPr="00FE5B2D">
        <w:rPr>
          <w:rFonts w:eastAsia="Arial" w:cs="Arial"/>
          <w:b/>
          <w:bCs/>
          <w:spacing w:val="-1"/>
        </w:rPr>
        <w:t>c</w:t>
      </w:r>
      <w:r w:rsidRPr="00FE5B2D">
        <w:rPr>
          <w:rFonts w:eastAsia="Arial" w:cs="Arial"/>
          <w:b/>
          <w:bCs/>
        </w:rPr>
        <w:t>rep</w:t>
      </w:r>
      <w:r w:rsidRPr="00FE5B2D">
        <w:rPr>
          <w:rFonts w:eastAsia="Arial" w:cs="Arial"/>
          <w:b/>
          <w:bCs/>
          <w:spacing w:val="-1"/>
        </w:rPr>
        <w:t>a</w:t>
      </w:r>
      <w:r w:rsidRPr="00FE5B2D">
        <w:rPr>
          <w:rFonts w:eastAsia="Arial" w:cs="Arial"/>
          <w:b/>
          <w:bCs/>
        </w:rPr>
        <w:t>n</w:t>
      </w:r>
      <w:r w:rsidRPr="00FE5B2D">
        <w:rPr>
          <w:rFonts w:eastAsia="Arial" w:cs="Arial"/>
          <w:b/>
          <w:bCs/>
          <w:spacing w:val="-3"/>
        </w:rPr>
        <w:t>c</w:t>
      </w:r>
      <w:r w:rsidRPr="00FE5B2D">
        <w:rPr>
          <w:rFonts w:eastAsia="Arial" w:cs="Arial"/>
          <w:b/>
          <w:bCs/>
          <w:spacing w:val="1"/>
        </w:rPr>
        <w:t>i</w:t>
      </w:r>
      <w:r w:rsidRPr="00FE5B2D">
        <w:rPr>
          <w:rFonts w:eastAsia="Arial" w:cs="Arial"/>
          <w:b/>
          <w:bCs/>
        </w:rPr>
        <w:t>es</w:t>
      </w:r>
    </w:p>
    <w:p w14:paraId="733D6200" w14:textId="77777777" w:rsidR="006B577F" w:rsidRPr="00FE5B2D" w:rsidRDefault="006B577F">
      <w:pPr>
        <w:rPr>
          <w:rFonts w:cs="Arial"/>
        </w:rPr>
      </w:pPr>
    </w:p>
    <w:p w14:paraId="14E58BBE" w14:textId="77777777" w:rsidR="006B577F" w:rsidRPr="00FE5B2D" w:rsidRDefault="00222FE9">
      <w:pPr>
        <w:ind w:left="1080" w:hanging="1080"/>
        <w:rPr>
          <w:rFonts w:eastAsia="Arial" w:cs="Arial"/>
        </w:rPr>
      </w:pPr>
      <w:r w:rsidRPr="00FE5B2D">
        <w:rPr>
          <w:rFonts w:eastAsia="Arial" w:cs="Arial"/>
          <w:b/>
        </w:rPr>
        <w:t>F.3</w:t>
      </w:r>
      <w:r w:rsidRPr="00FE5B2D">
        <w:rPr>
          <w:rFonts w:eastAsia="Arial" w:cs="Arial"/>
          <w:b/>
          <w:spacing w:val="1"/>
        </w:rPr>
        <w:t>.</w:t>
      </w:r>
      <w:r w:rsidRPr="00FE5B2D">
        <w:rPr>
          <w:rFonts w:eastAsia="Arial" w:cs="Arial"/>
          <w:b/>
          <w:spacing w:val="-3"/>
        </w:rPr>
        <w:t>9</w:t>
      </w:r>
      <w:r w:rsidRPr="00FE5B2D">
        <w:rPr>
          <w:rFonts w:eastAsia="Arial" w:cs="Arial"/>
          <w:b/>
          <w:spacing w:val="1"/>
        </w:rPr>
        <w:t>.</w:t>
      </w:r>
      <w:r w:rsidRPr="00FE5B2D">
        <w:rPr>
          <w:rFonts w:eastAsia="Arial" w:cs="Arial"/>
          <w:b/>
        </w:rPr>
        <w:t>1</w:t>
      </w:r>
      <w:r w:rsidRPr="00FE5B2D">
        <w:rPr>
          <w:rFonts w:eastAsia="Arial" w:cs="Arial"/>
          <w:spacing w:val="1"/>
        </w:rPr>
        <w:tab/>
      </w:r>
      <w:r w:rsidRPr="00FE5B2D">
        <w:rPr>
          <w:rFonts w:eastAsia="Arial" w:cs="Arial"/>
          <w:spacing w:val="-1"/>
        </w:rPr>
        <w:t>C</w:t>
      </w:r>
      <w:r w:rsidRPr="00FE5B2D">
        <w:rPr>
          <w:rFonts w:eastAsia="Arial" w:cs="Arial"/>
        </w:rPr>
        <w:t>h</w:t>
      </w:r>
      <w:r w:rsidRPr="00FE5B2D">
        <w:rPr>
          <w:rFonts w:eastAsia="Arial" w:cs="Arial"/>
          <w:spacing w:val="-1"/>
        </w:rPr>
        <w:t>e</w:t>
      </w:r>
      <w:r w:rsidRPr="00FE5B2D">
        <w:rPr>
          <w:rFonts w:eastAsia="Arial" w:cs="Arial"/>
          <w:spacing w:val="-2"/>
        </w:rPr>
        <w:t>c</w:t>
      </w:r>
      <w:r w:rsidRPr="00FE5B2D">
        <w:rPr>
          <w:rFonts w:eastAsia="Arial" w:cs="Arial"/>
        </w:rPr>
        <w:t>k</w:t>
      </w:r>
      <w:r w:rsidRPr="00FE5B2D">
        <w:rPr>
          <w:rFonts w:eastAsia="Arial" w:cs="Arial"/>
          <w:spacing w:val="1"/>
        </w:rPr>
        <w:t xml:space="preserve"> t</w:t>
      </w:r>
      <w:r w:rsidRPr="00FE5B2D">
        <w:rPr>
          <w:rFonts w:eastAsia="Arial" w:cs="Arial"/>
        </w:rPr>
        <w:t>he</w:t>
      </w:r>
      <w:r w:rsidRPr="00FE5B2D">
        <w:rPr>
          <w:rFonts w:eastAsia="Arial" w:cs="Arial"/>
          <w:spacing w:val="-2"/>
        </w:rPr>
        <w:t xml:space="preserve"> </w:t>
      </w:r>
      <w:r w:rsidRPr="00FE5B2D">
        <w:rPr>
          <w:rFonts w:eastAsia="Arial" w:cs="Arial"/>
        </w:rPr>
        <w:t>h</w:t>
      </w:r>
      <w:r w:rsidRPr="00FE5B2D">
        <w:rPr>
          <w:rFonts w:eastAsia="Arial" w:cs="Arial"/>
          <w:spacing w:val="-4"/>
        </w:rPr>
        <w:t>i</w:t>
      </w:r>
      <w:r w:rsidRPr="00FE5B2D">
        <w:rPr>
          <w:rFonts w:eastAsia="Arial" w:cs="Arial"/>
          <w:spacing w:val="2"/>
        </w:rPr>
        <w:t>g</w:t>
      </w:r>
      <w:r w:rsidRPr="00FE5B2D">
        <w:rPr>
          <w:rFonts w:eastAsia="Arial" w:cs="Arial"/>
        </w:rPr>
        <w:t>h</w:t>
      </w:r>
      <w:r w:rsidRPr="00FE5B2D">
        <w:rPr>
          <w:rFonts w:eastAsia="Arial" w:cs="Arial"/>
          <w:spacing w:val="-1"/>
        </w:rPr>
        <w:t>e</w:t>
      </w:r>
      <w:r w:rsidRPr="00FE5B2D">
        <w:rPr>
          <w:rFonts w:eastAsia="Arial" w:cs="Arial"/>
          <w:spacing w:val="-2"/>
        </w:rPr>
        <w:t>s</w:t>
      </w:r>
      <w:r w:rsidRPr="00FE5B2D">
        <w:rPr>
          <w:rFonts w:eastAsia="Arial" w:cs="Arial"/>
        </w:rPr>
        <w:t xml:space="preserve">t </w:t>
      </w:r>
      <w:r w:rsidRPr="00FE5B2D">
        <w:rPr>
          <w:rFonts w:eastAsia="Arial" w:cs="Arial"/>
          <w:spacing w:val="1"/>
        </w:rPr>
        <w:t>r</w:t>
      </w:r>
      <w:r w:rsidRPr="00FE5B2D">
        <w:rPr>
          <w:rFonts w:eastAsia="Arial" w:cs="Arial"/>
        </w:rPr>
        <w:t>a</w:t>
      </w:r>
      <w:r w:rsidRPr="00FE5B2D">
        <w:rPr>
          <w:rFonts w:eastAsia="Arial" w:cs="Arial"/>
          <w:spacing w:val="-3"/>
        </w:rPr>
        <w:t>n</w:t>
      </w:r>
      <w:r w:rsidRPr="00FE5B2D">
        <w:rPr>
          <w:rFonts w:eastAsia="Arial" w:cs="Arial"/>
          <w:spacing w:val="2"/>
        </w:rPr>
        <w:t>k</w:t>
      </w:r>
      <w:r w:rsidRPr="00FE5B2D">
        <w:rPr>
          <w:rFonts w:eastAsia="Arial" w:cs="Arial"/>
        </w:rPr>
        <w:t>ed</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or</w:t>
      </w:r>
      <w:r w:rsidRPr="00FE5B2D">
        <w:rPr>
          <w:rFonts w:eastAsia="Arial" w:cs="Arial"/>
          <w:spacing w:val="-1"/>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2"/>
        </w:rPr>
        <w:t>r</w:t>
      </w:r>
      <w:r w:rsidRPr="00FE5B2D">
        <w:rPr>
          <w:rFonts w:eastAsia="Arial" w:cs="Arial"/>
        </w:rPr>
        <w:t>er</w:t>
      </w:r>
      <w:r w:rsidRPr="00FE5B2D">
        <w:rPr>
          <w:rFonts w:eastAsia="Arial" w:cs="Arial"/>
          <w:spacing w:val="2"/>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 xml:space="preserve">h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rPr>
        <w:t>h</w:t>
      </w:r>
      <w:r w:rsidRPr="00FE5B2D">
        <w:rPr>
          <w:rFonts w:eastAsia="Arial" w:cs="Arial"/>
          <w:spacing w:val="-1"/>
        </w:rPr>
        <w:t>i</w:t>
      </w:r>
      <w:r w:rsidRPr="00FE5B2D">
        <w:rPr>
          <w:rFonts w:eastAsia="Arial" w:cs="Arial"/>
          <w:spacing w:val="2"/>
        </w:rPr>
        <w:t>g</w:t>
      </w:r>
      <w:r w:rsidRPr="00FE5B2D">
        <w:rPr>
          <w:rFonts w:eastAsia="Arial" w:cs="Arial"/>
        </w:rPr>
        <w:t>h</w:t>
      </w:r>
      <w:r w:rsidRPr="00FE5B2D">
        <w:rPr>
          <w:rFonts w:eastAsia="Arial" w:cs="Arial"/>
          <w:spacing w:val="-1"/>
        </w:rPr>
        <w:t>e</w:t>
      </w:r>
      <w:r w:rsidRPr="00FE5B2D">
        <w:rPr>
          <w:rFonts w:eastAsia="Arial" w:cs="Arial"/>
          <w:spacing w:val="-2"/>
        </w:rPr>
        <w:t>s</w:t>
      </w:r>
      <w:r w:rsidRPr="00FE5B2D">
        <w:rPr>
          <w:rFonts w:eastAsia="Arial" w:cs="Arial"/>
        </w:rPr>
        <w:t>t n</w:t>
      </w:r>
      <w:r w:rsidRPr="00FE5B2D">
        <w:rPr>
          <w:rFonts w:eastAsia="Arial" w:cs="Arial"/>
          <w:spacing w:val="-1"/>
        </w:rPr>
        <w:t>u</w:t>
      </w:r>
      <w:r w:rsidRPr="00FE5B2D">
        <w:rPr>
          <w:rFonts w:eastAsia="Arial" w:cs="Arial"/>
          <w:spacing w:val="1"/>
        </w:rPr>
        <w:t>m</w:t>
      </w:r>
      <w:r w:rsidRPr="00FE5B2D">
        <w:rPr>
          <w:rFonts w:eastAsia="Arial" w:cs="Arial"/>
          <w:spacing w:val="-3"/>
        </w:rPr>
        <w:t>b</w:t>
      </w:r>
      <w:r w:rsidRPr="00FE5B2D">
        <w:rPr>
          <w:rFonts w:eastAsia="Arial" w:cs="Arial"/>
        </w:rPr>
        <w:t>er</w:t>
      </w:r>
      <w:r w:rsidRPr="00FE5B2D">
        <w:rPr>
          <w:rFonts w:eastAsia="Arial" w:cs="Arial"/>
          <w:spacing w:val="2"/>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 p</w:t>
      </w:r>
      <w:r w:rsidRPr="00FE5B2D">
        <w:rPr>
          <w:rFonts w:eastAsia="Arial" w:cs="Arial"/>
          <w:spacing w:val="-1"/>
        </w:rPr>
        <w:t>oi</w:t>
      </w:r>
      <w:r w:rsidRPr="00FE5B2D">
        <w:rPr>
          <w:rFonts w:eastAsia="Arial" w:cs="Arial"/>
        </w:rPr>
        <w:t>nts</w:t>
      </w:r>
      <w:r w:rsidRPr="00FE5B2D">
        <w:rPr>
          <w:rFonts w:eastAsia="Arial" w:cs="Arial"/>
          <w:spacing w:val="2"/>
        </w:rPr>
        <w:t xml:space="preserve"> </w:t>
      </w:r>
      <w:r w:rsidRPr="00FE5B2D">
        <w:rPr>
          <w:rFonts w:eastAsia="Arial" w:cs="Arial"/>
          <w:spacing w:val="-3"/>
        </w:rPr>
        <w:t>a</w:t>
      </w:r>
      <w:r w:rsidRPr="00FE5B2D">
        <w:rPr>
          <w:rFonts w:eastAsia="Arial" w:cs="Arial"/>
          <w:spacing w:val="1"/>
        </w:rPr>
        <w:t>ft</w:t>
      </w:r>
      <w:r w:rsidRPr="00FE5B2D">
        <w:rPr>
          <w:rFonts w:eastAsia="Arial" w:cs="Arial"/>
        </w:rPr>
        <w:t>er</w:t>
      </w:r>
      <w:r w:rsidRPr="00FE5B2D">
        <w:rPr>
          <w:rFonts w:eastAsia="Arial" w:cs="Arial"/>
          <w:spacing w:val="-1"/>
        </w:rPr>
        <w:t xml:space="preserve"> </w:t>
      </w:r>
      <w:r w:rsidRPr="00FE5B2D">
        <w:rPr>
          <w:rFonts w:eastAsia="Arial" w:cs="Arial"/>
          <w:spacing w:val="1"/>
        </w:rPr>
        <w:t>t</w:t>
      </w:r>
      <w:r w:rsidRPr="00FE5B2D">
        <w:rPr>
          <w:rFonts w:eastAsia="Arial" w:cs="Arial"/>
          <w:spacing w:val="-3"/>
        </w:rPr>
        <w:t>h</w:t>
      </w:r>
      <w:r w:rsidRPr="00FE5B2D">
        <w:rPr>
          <w:rFonts w:eastAsia="Arial" w:cs="Arial"/>
        </w:rPr>
        <w:t>e e</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 xml:space="preserve">r </w:t>
      </w:r>
      <w:r w:rsidRPr="00FE5B2D">
        <w:rPr>
          <w:rFonts w:eastAsia="Arial" w:cs="Arial"/>
          <w:spacing w:val="-3"/>
        </w:rPr>
        <w:t>o</w:t>
      </w:r>
      <w:r w:rsidRPr="00FE5B2D">
        <w:rPr>
          <w:rFonts w:eastAsia="Arial" w:cs="Arial"/>
          <w:spacing w:val="1"/>
        </w:rPr>
        <w:t>f</w:t>
      </w:r>
      <w:r w:rsidRPr="00FE5B2D">
        <w:rPr>
          <w:rFonts w:eastAsia="Arial" w:cs="Arial"/>
          <w:spacing w:val="-1"/>
        </w:rPr>
        <w:t>f</w:t>
      </w:r>
      <w:r w:rsidRPr="00FE5B2D">
        <w:rPr>
          <w:rFonts w:eastAsia="Arial" w:cs="Arial"/>
        </w:rPr>
        <w:t>ers</w:t>
      </w:r>
      <w:r w:rsidRPr="00FE5B2D">
        <w:rPr>
          <w:rFonts w:eastAsia="Arial" w:cs="Arial"/>
          <w:spacing w:val="2"/>
        </w:rPr>
        <w:t xml:space="preserve"> </w:t>
      </w:r>
      <w:r w:rsidRPr="00FE5B2D">
        <w:rPr>
          <w:rFonts w:eastAsia="Arial" w:cs="Arial"/>
          <w:spacing w:val="-1"/>
        </w:rPr>
        <w:t>i</w:t>
      </w:r>
      <w:r w:rsidRPr="00FE5B2D">
        <w:rPr>
          <w:rFonts w:eastAsia="Arial" w:cs="Arial"/>
        </w:rPr>
        <w:t xml:space="preserve">n </w:t>
      </w:r>
      <w:r w:rsidRPr="00FE5B2D">
        <w:rPr>
          <w:rFonts w:eastAsia="Arial" w:cs="Arial"/>
          <w:spacing w:val="-2"/>
        </w:rPr>
        <w:t>a</w:t>
      </w:r>
      <w:r w:rsidRPr="00FE5B2D">
        <w:rPr>
          <w:rFonts w:eastAsia="Arial" w:cs="Arial"/>
        </w:rPr>
        <w:t>ccordance</w:t>
      </w:r>
      <w:r w:rsidRPr="00FE5B2D">
        <w:rPr>
          <w:rFonts w:eastAsia="Arial" w:cs="Arial"/>
          <w:spacing w:val="-2"/>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 F</w:t>
      </w:r>
      <w:r w:rsidRPr="00FE5B2D">
        <w:rPr>
          <w:rFonts w:eastAsia="Arial" w:cs="Arial"/>
          <w:spacing w:val="-1"/>
        </w:rPr>
        <w:t>.</w:t>
      </w:r>
      <w:r w:rsidRPr="00FE5B2D">
        <w:rPr>
          <w:rFonts w:eastAsia="Arial" w:cs="Arial"/>
        </w:rPr>
        <w:t>3.11</w:t>
      </w:r>
      <w:r w:rsidRPr="00FE5B2D">
        <w:rPr>
          <w:rFonts w:eastAsia="Arial" w:cs="Arial"/>
          <w:spacing w:val="-1"/>
        </w:rPr>
        <w:t xml:space="preserve"> </w:t>
      </w:r>
      <w:r w:rsidRPr="00FE5B2D">
        <w:rPr>
          <w:rFonts w:eastAsia="Arial" w:cs="Arial"/>
          <w:spacing w:val="1"/>
        </w:rPr>
        <w:t>f</w:t>
      </w:r>
      <w:r w:rsidRPr="00FE5B2D">
        <w:rPr>
          <w:rFonts w:eastAsia="Arial" w:cs="Arial"/>
        </w:rPr>
        <w:t>o</w:t>
      </w:r>
      <w:r w:rsidRPr="00FE5B2D">
        <w:rPr>
          <w:rFonts w:eastAsia="Arial" w:cs="Arial"/>
          <w:spacing w:val="-2"/>
        </w:rPr>
        <w:t>r</w:t>
      </w:r>
      <w:r w:rsidRPr="00FE5B2D">
        <w:rPr>
          <w:rFonts w:eastAsia="Arial" w:cs="Arial"/>
        </w:rPr>
        <w:t>:</w:t>
      </w:r>
    </w:p>
    <w:p w14:paraId="452EC7AC" w14:textId="77777777" w:rsidR="006B577F" w:rsidRPr="00FE5B2D" w:rsidRDefault="006B577F">
      <w:pPr>
        <w:rPr>
          <w:rFonts w:cs="Arial"/>
        </w:rPr>
      </w:pPr>
    </w:p>
    <w:p w14:paraId="2EAEEE8C" w14:textId="77777777" w:rsidR="006B577F" w:rsidRPr="00FE5B2D" w:rsidRDefault="00222FE9">
      <w:pPr>
        <w:pStyle w:val="ListParagraph"/>
        <w:numPr>
          <w:ilvl w:val="0"/>
          <w:numId w:val="7"/>
        </w:numPr>
        <w:ind w:left="1440"/>
        <w:rPr>
          <w:rFonts w:eastAsia="Arial" w:cs="Arial"/>
        </w:rPr>
      </w:pP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gross</w:t>
      </w:r>
      <w:r w:rsidRPr="00FE5B2D">
        <w:rPr>
          <w:rFonts w:eastAsia="Arial" w:cs="Arial"/>
          <w:spacing w:val="-1"/>
        </w:rPr>
        <w:t xml:space="preserve"> </w:t>
      </w:r>
      <w:r w:rsidRPr="00FE5B2D">
        <w:rPr>
          <w:rFonts w:eastAsia="Arial" w:cs="Arial"/>
          <w:spacing w:val="1"/>
        </w:rPr>
        <w:t>m</w:t>
      </w:r>
      <w:r w:rsidRPr="00FE5B2D">
        <w:rPr>
          <w:rFonts w:eastAsia="Arial" w:cs="Arial"/>
          <w:spacing w:val="-1"/>
        </w:rPr>
        <w:t>i</w:t>
      </w:r>
      <w:r w:rsidRPr="00FE5B2D">
        <w:rPr>
          <w:rFonts w:eastAsia="Arial" w:cs="Arial"/>
        </w:rPr>
        <w:t>sp</w:t>
      </w:r>
      <w:r w:rsidRPr="00FE5B2D">
        <w:rPr>
          <w:rFonts w:eastAsia="Arial" w:cs="Arial"/>
          <w:spacing w:val="-1"/>
        </w:rPr>
        <w:t>l</w:t>
      </w:r>
      <w:r w:rsidRPr="00FE5B2D">
        <w:rPr>
          <w:rFonts w:eastAsia="Arial" w:cs="Arial"/>
        </w:rPr>
        <w:t>ac</w:t>
      </w:r>
      <w:r w:rsidRPr="00FE5B2D">
        <w:rPr>
          <w:rFonts w:eastAsia="Arial" w:cs="Arial"/>
          <w:spacing w:val="-1"/>
        </w:rPr>
        <w:t>e</w:t>
      </w:r>
      <w:r w:rsidRPr="00FE5B2D">
        <w:rPr>
          <w:rFonts w:eastAsia="Arial" w:cs="Arial"/>
          <w:spacing w:val="1"/>
        </w:rPr>
        <w:t>m</w:t>
      </w:r>
      <w:r w:rsidRPr="00FE5B2D">
        <w:rPr>
          <w:rFonts w:eastAsia="Arial" w:cs="Arial"/>
        </w:rPr>
        <w:t>e</w:t>
      </w:r>
      <w:r w:rsidRPr="00FE5B2D">
        <w:rPr>
          <w:rFonts w:eastAsia="Arial" w:cs="Arial"/>
          <w:spacing w:val="-3"/>
        </w:rPr>
        <w:t>n</w:t>
      </w:r>
      <w:r w:rsidRPr="00FE5B2D">
        <w:rPr>
          <w:rFonts w:eastAsia="Arial" w:cs="Arial"/>
        </w:rPr>
        <w:t xml:space="preserve">t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 d</w:t>
      </w:r>
      <w:r w:rsidRPr="00FE5B2D">
        <w:rPr>
          <w:rFonts w:eastAsia="Arial" w:cs="Arial"/>
          <w:spacing w:val="-1"/>
        </w:rPr>
        <w:t>e</w:t>
      </w:r>
      <w:r w:rsidRPr="00FE5B2D">
        <w:rPr>
          <w:rFonts w:eastAsia="Arial" w:cs="Arial"/>
        </w:rPr>
        <w:t>c</w:t>
      </w:r>
      <w:r w:rsidRPr="00FE5B2D">
        <w:rPr>
          <w:rFonts w:eastAsia="Arial" w:cs="Arial"/>
          <w:spacing w:val="-3"/>
        </w:rPr>
        <w:t>i</w:t>
      </w:r>
      <w:r w:rsidRPr="00FE5B2D">
        <w:rPr>
          <w:rFonts w:eastAsia="Arial" w:cs="Arial"/>
          <w:spacing w:val="1"/>
        </w:rPr>
        <w:t>m</w:t>
      </w:r>
      <w:r w:rsidRPr="00FE5B2D">
        <w:rPr>
          <w:rFonts w:eastAsia="Arial" w:cs="Arial"/>
        </w:rPr>
        <w:t>al p</w:t>
      </w:r>
      <w:r w:rsidRPr="00FE5B2D">
        <w:rPr>
          <w:rFonts w:eastAsia="Arial" w:cs="Arial"/>
          <w:spacing w:val="-1"/>
        </w:rPr>
        <w:t>oi</w:t>
      </w:r>
      <w:r w:rsidRPr="00FE5B2D">
        <w:rPr>
          <w:rFonts w:eastAsia="Arial" w:cs="Arial"/>
        </w:rPr>
        <w:t>nt</w:t>
      </w:r>
      <w:r w:rsidRPr="00FE5B2D">
        <w:rPr>
          <w:rFonts w:eastAsia="Arial" w:cs="Arial"/>
          <w:spacing w:val="-1"/>
        </w:rPr>
        <w:t xml:space="preserve"> i</w:t>
      </w:r>
      <w:r w:rsidRPr="00FE5B2D">
        <w:rPr>
          <w:rFonts w:eastAsia="Arial" w:cs="Arial"/>
        </w:rPr>
        <w:t>n a</w:t>
      </w:r>
      <w:r w:rsidRPr="00FE5B2D">
        <w:rPr>
          <w:rFonts w:eastAsia="Arial" w:cs="Arial"/>
          <w:spacing w:val="-2"/>
        </w:rPr>
        <w:t>n</w:t>
      </w:r>
      <w:r w:rsidRPr="00FE5B2D">
        <w:rPr>
          <w:rFonts w:eastAsia="Arial" w:cs="Arial"/>
        </w:rPr>
        <w:t>y</w:t>
      </w:r>
      <w:r w:rsidRPr="00FE5B2D">
        <w:rPr>
          <w:rFonts w:eastAsia="Arial" w:cs="Arial"/>
          <w:spacing w:val="-1"/>
        </w:rPr>
        <w:t xml:space="preserve"> </w:t>
      </w:r>
      <w:r w:rsidRPr="00FE5B2D">
        <w:rPr>
          <w:rFonts w:eastAsia="Arial" w:cs="Arial"/>
        </w:rPr>
        <w:t>u</w:t>
      </w:r>
      <w:r w:rsidRPr="00FE5B2D">
        <w:rPr>
          <w:rFonts w:eastAsia="Arial" w:cs="Arial"/>
          <w:spacing w:val="-1"/>
        </w:rPr>
        <w:t>ni</w:t>
      </w:r>
      <w:r w:rsidRPr="00FE5B2D">
        <w:rPr>
          <w:rFonts w:eastAsia="Arial" w:cs="Arial"/>
        </w:rPr>
        <w:t>t</w:t>
      </w:r>
      <w:r w:rsidRPr="00FE5B2D">
        <w:rPr>
          <w:rFonts w:eastAsia="Arial" w:cs="Arial"/>
          <w:spacing w:val="2"/>
        </w:rPr>
        <w:t xml:space="preserve"> </w:t>
      </w:r>
      <w:proofErr w:type="gramStart"/>
      <w:r w:rsidRPr="00FE5B2D">
        <w:rPr>
          <w:rFonts w:eastAsia="Arial" w:cs="Arial"/>
          <w:spacing w:val="1"/>
        </w:rPr>
        <w:t>r</w:t>
      </w:r>
      <w:r w:rsidRPr="00FE5B2D">
        <w:rPr>
          <w:rFonts w:eastAsia="Arial" w:cs="Arial"/>
        </w:rPr>
        <w:t>at</w:t>
      </w:r>
      <w:r w:rsidRPr="00FE5B2D">
        <w:rPr>
          <w:rFonts w:eastAsia="Arial" w:cs="Arial"/>
          <w:spacing w:val="-2"/>
        </w:rPr>
        <w:t>e</w:t>
      </w:r>
      <w:r w:rsidRPr="00FE5B2D">
        <w:rPr>
          <w:rFonts w:eastAsia="Arial" w:cs="Arial"/>
        </w:rPr>
        <w:t>;</w:t>
      </w:r>
      <w:proofErr w:type="gramEnd"/>
    </w:p>
    <w:p w14:paraId="08023B44" w14:textId="77777777" w:rsidR="006B577F" w:rsidRPr="00FE5B2D" w:rsidRDefault="00222FE9">
      <w:pPr>
        <w:pStyle w:val="ListParagraph"/>
        <w:numPr>
          <w:ilvl w:val="0"/>
          <w:numId w:val="7"/>
        </w:numPr>
        <w:ind w:left="1440"/>
        <w:rPr>
          <w:rFonts w:eastAsia="Arial" w:cs="Arial"/>
        </w:rPr>
      </w:pPr>
      <w:r w:rsidRPr="00FE5B2D">
        <w:rPr>
          <w:rFonts w:eastAsia="Arial" w:cs="Arial"/>
        </w:rPr>
        <w:t>omiss</w:t>
      </w:r>
      <w:r w:rsidRPr="00FE5B2D">
        <w:rPr>
          <w:rFonts w:eastAsia="Arial" w:cs="Arial"/>
          <w:spacing w:val="-2"/>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 xml:space="preserve"> </w:t>
      </w:r>
      <w:r w:rsidRPr="00FE5B2D">
        <w:rPr>
          <w:rFonts w:eastAsia="Arial" w:cs="Arial"/>
          <w:spacing w:val="1"/>
        </w:rPr>
        <w:t>m</w:t>
      </w:r>
      <w:r w:rsidRPr="00FE5B2D">
        <w:rPr>
          <w:rFonts w:eastAsia="Arial" w:cs="Arial"/>
        </w:rPr>
        <w:t>a</w:t>
      </w:r>
      <w:r w:rsidRPr="00FE5B2D">
        <w:rPr>
          <w:rFonts w:eastAsia="Arial" w:cs="Arial"/>
          <w:spacing w:val="-1"/>
        </w:rPr>
        <w:t>d</w:t>
      </w:r>
      <w:r w:rsidRPr="00FE5B2D">
        <w:rPr>
          <w:rFonts w:eastAsia="Arial" w:cs="Arial"/>
        </w:rPr>
        <w:t>e in</w:t>
      </w:r>
      <w:r w:rsidRPr="00FE5B2D">
        <w:rPr>
          <w:rFonts w:eastAsia="Arial" w:cs="Arial"/>
          <w:spacing w:val="-2"/>
        </w:rPr>
        <w:t xml:space="preserve"> </w:t>
      </w:r>
      <w:r w:rsidRPr="00FE5B2D">
        <w:rPr>
          <w:rFonts w:eastAsia="Arial" w:cs="Arial"/>
        </w:rPr>
        <w:t>co</w:t>
      </w:r>
      <w:r w:rsidRPr="00FE5B2D">
        <w:rPr>
          <w:rFonts w:eastAsia="Arial" w:cs="Arial"/>
          <w:spacing w:val="1"/>
        </w:rPr>
        <w:t>m</w:t>
      </w:r>
      <w:r w:rsidRPr="00FE5B2D">
        <w:rPr>
          <w:rFonts w:eastAsia="Arial" w:cs="Arial"/>
          <w:spacing w:val="-3"/>
        </w:rPr>
        <w:t>p</w:t>
      </w:r>
      <w:r w:rsidRPr="00FE5B2D">
        <w:rPr>
          <w:rFonts w:eastAsia="Arial" w:cs="Arial"/>
          <w:spacing w:val="-1"/>
        </w:rPr>
        <w:t>l</w:t>
      </w:r>
      <w:r w:rsidRPr="00FE5B2D">
        <w:rPr>
          <w:rFonts w:eastAsia="Arial" w:cs="Arial"/>
        </w:rPr>
        <w:t>eti</w:t>
      </w:r>
      <w:r w:rsidRPr="00FE5B2D">
        <w:rPr>
          <w:rFonts w:eastAsia="Arial" w:cs="Arial"/>
          <w:spacing w:val="-1"/>
        </w:rPr>
        <w:t>n</w:t>
      </w:r>
      <w:r w:rsidRPr="00FE5B2D">
        <w:rPr>
          <w:rFonts w:eastAsia="Arial" w:cs="Arial"/>
        </w:rPr>
        <w:t>g</w:t>
      </w:r>
      <w:r w:rsidRPr="00FE5B2D">
        <w:rPr>
          <w:rFonts w:eastAsia="Arial" w:cs="Arial"/>
          <w:spacing w:val="1"/>
        </w:rPr>
        <w:t xml:space="preserve"> t</w:t>
      </w:r>
      <w:r w:rsidRPr="00FE5B2D">
        <w:rPr>
          <w:rFonts w:eastAsia="Arial" w:cs="Arial"/>
        </w:rPr>
        <w:t xml:space="preserve">he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w:t>
      </w:r>
      <w:r w:rsidRPr="00FE5B2D">
        <w:rPr>
          <w:rFonts w:eastAsia="Arial" w:cs="Arial"/>
          <w:spacing w:val="-1"/>
        </w:rPr>
        <w:t>i</w:t>
      </w:r>
      <w:r w:rsidRPr="00FE5B2D">
        <w:rPr>
          <w:rFonts w:eastAsia="Arial" w:cs="Arial"/>
        </w:rPr>
        <w:t>ng sch</w:t>
      </w:r>
      <w:r w:rsidRPr="00FE5B2D">
        <w:rPr>
          <w:rFonts w:eastAsia="Arial" w:cs="Arial"/>
          <w:spacing w:val="-1"/>
        </w:rPr>
        <w:t>e</w:t>
      </w:r>
      <w:r w:rsidRPr="00FE5B2D">
        <w:rPr>
          <w:rFonts w:eastAsia="Arial" w:cs="Arial"/>
        </w:rPr>
        <w:t>d</w:t>
      </w:r>
      <w:r w:rsidRPr="00FE5B2D">
        <w:rPr>
          <w:rFonts w:eastAsia="Arial" w:cs="Arial"/>
          <w:spacing w:val="-1"/>
        </w:rPr>
        <w:t>u</w:t>
      </w:r>
      <w:r w:rsidRPr="00FE5B2D">
        <w:rPr>
          <w:rFonts w:eastAsia="Arial" w:cs="Arial"/>
          <w:spacing w:val="-3"/>
        </w:rPr>
        <w:t>l</w:t>
      </w:r>
      <w:r w:rsidRPr="00FE5B2D">
        <w:rPr>
          <w:rFonts w:eastAsia="Arial" w:cs="Arial"/>
        </w:rPr>
        <w:t>e or b</w:t>
      </w:r>
      <w:r w:rsidRPr="00FE5B2D">
        <w:rPr>
          <w:rFonts w:eastAsia="Arial" w:cs="Arial"/>
          <w:spacing w:val="-1"/>
        </w:rPr>
        <w:t>ill</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q</w:t>
      </w:r>
      <w:r w:rsidRPr="00FE5B2D">
        <w:rPr>
          <w:rFonts w:eastAsia="Arial" w:cs="Arial"/>
        </w:rPr>
        <w:t>u</w:t>
      </w:r>
      <w:r w:rsidRPr="00FE5B2D">
        <w:rPr>
          <w:rFonts w:eastAsia="Arial" w:cs="Arial"/>
          <w:spacing w:val="-1"/>
        </w:rPr>
        <w:t>a</w:t>
      </w:r>
      <w:r w:rsidRPr="00FE5B2D">
        <w:rPr>
          <w:rFonts w:eastAsia="Arial" w:cs="Arial"/>
          <w:spacing w:val="-3"/>
        </w:rPr>
        <w:t>n</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es;</w:t>
      </w:r>
      <w:r w:rsidRPr="00FE5B2D">
        <w:rPr>
          <w:rFonts w:eastAsia="Arial" w:cs="Arial"/>
          <w:spacing w:val="-1"/>
        </w:rPr>
        <w:t xml:space="preserve"> </w:t>
      </w:r>
      <w:r w:rsidRPr="00FE5B2D">
        <w:rPr>
          <w:rFonts w:eastAsia="Arial" w:cs="Arial"/>
        </w:rPr>
        <w:t xml:space="preserve">or </w:t>
      </w:r>
    </w:p>
    <w:p w14:paraId="58A86157" w14:textId="77777777" w:rsidR="006B577F" w:rsidRPr="00FE5B2D" w:rsidRDefault="00222FE9">
      <w:pPr>
        <w:pStyle w:val="ListParagraph"/>
        <w:numPr>
          <w:ilvl w:val="0"/>
          <w:numId w:val="7"/>
        </w:numPr>
        <w:ind w:left="1440"/>
        <w:rPr>
          <w:rFonts w:eastAsia="Arial" w:cs="Arial"/>
        </w:rPr>
      </w:pPr>
      <w:r w:rsidRPr="00FE5B2D">
        <w:rPr>
          <w:rFonts w:eastAsia="Arial" w:cs="Arial"/>
        </w:rPr>
        <w:t>arith</w:t>
      </w:r>
      <w:r w:rsidRPr="00FE5B2D">
        <w:rPr>
          <w:rFonts w:eastAsia="Arial" w:cs="Arial"/>
          <w:spacing w:val="1"/>
        </w:rPr>
        <w:t>m</w:t>
      </w:r>
      <w:r w:rsidRPr="00FE5B2D">
        <w:rPr>
          <w:rFonts w:eastAsia="Arial" w:cs="Arial"/>
          <w:spacing w:val="-3"/>
        </w:rPr>
        <w:t>e</w:t>
      </w:r>
      <w:r w:rsidRPr="00FE5B2D">
        <w:rPr>
          <w:rFonts w:eastAsia="Arial" w:cs="Arial"/>
          <w:spacing w:val="1"/>
        </w:rPr>
        <w:t>t</w:t>
      </w:r>
      <w:r w:rsidRPr="00FE5B2D">
        <w:rPr>
          <w:rFonts w:eastAsia="Arial" w:cs="Arial"/>
          <w:spacing w:val="-1"/>
        </w:rPr>
        <w:t>i</w:t>
      </w:r>
      <w:r w:rsidRPr="00FE5B2D">
        <w:rPr>
          <w:rFonts w:eastAsia="Arial" w:cs="Arial"/>
        </w:rPr>
        <w:t>c</w:t>
      </w:r>
      <w:r w:rsidRPr="00FE5B2D">
        <w:rPr>
          <w:rFonts w:eastAsia="Arial" w:cs="Arial"/>
          <w:spacing w:val="1"/>
        </w:rPr>
        <w:t xml:space="preserve"> </w:t>
      </w:r>
      <w:r w:rsidRPr="00FE5B2D">
        <w:rPr>
          <w:rFonts w:eastAsia="Arial" w:cs="Arial"/>
          <w:spacing w:val="-3"/>
        </w:rPr>
        <w:t>e</w:t>
      </w:r>
      <w:r w:rsidRPr="00FE5B2D">
        <w:rPr>
          <w:rFonts w:eastAsia="Arial" w:cs="Arial"/>
          <w:spacing w:val="1"/>
        </w:rPr>
        <w:t>rr</w:t>
      </w:r>
      <w:r w:rsidRPr="00FE5B2D">
        <w:rPr>
          <w:rFonts w:eastAsia="Arial" w:cs="Arial"/>
          <w:spacing w:val="-3"/>
        </w:rPr>
        <w:t>o</w:t>
      </w:r>
      <w:r w:rsidRPr="00FE5B2D">
        <w:rPr>
          <w:rFonts w:eastAsia="Arial" w:cs="Arial"/>
          <w:spacing w:val="1"/>
        </w:rPr>
        <w:t>r</w:t>
      </w:r>
      <w:r w:rsidRPr="00FE5B2D">
        <w:rPr>
          <w:rFonts w:eastAsia="Arial" w:cs="Arial"/>
        </w:rPr>
        <w:t>s</w:t>
      </w:r>
      <w:r w:rsidRPr="00FE5B2D">
        <w:rPr>
          <w:rFonts w:eastAsia="Arial" w:cs="Arial"/>
          <w:spacing w:val="1"/>
        </w:rPr>
        <w:t xml:space="preserve"> </w:t>
      </w:r>
      <w:r w:rsidRPr="00FE5B2D">
        <w:rPr>
          <w:rFonts w:eastAsia="Arial" w:cs="Arial"/>
          <w:spacing w:val="-1"/>
        </w:rPr>
        <w:t>i</w:t>
      </w:r>
      <w:r w:rsidRPr="00FE5B2D">
        <w:rPr>
          <w:rFonts w:eastAsia="Arial" w:cs="Arial"/>
        </w:rPr>
        <w:t>n:</w:t>
      </w:r>
    </w:p>
    <w:p w14:paraId="4EAB24F1" w14:textId="77777777" w:rsidR="006B577F" w:rsidRPr="00FE5B2D" w:rsidRDefault="00222FE9">
      <w:pPr>
        <w:pStyle w:val="ListParagraph"/>
        <w:numPr>
          <w:ilvl w:val="0"/>
          <w:numId w:val="8"/>
        </w:numPr>
        <w:ind w:left="1980"/>
        <w:rPr>
          <w:rFonts w:eastAsia="Arial" w:cs="Arial"/>
        </w:rPr>
      </w:pPr>
      <w:proofErr w:type="gramStart"/>
      <w:r w:rsidRPr="00FE5B2D">
        <w:rPr>
          <w:rFonts w:eastAsia="Arial" w:cs="Arial"/>
          <w:spacing w:val="-1"/>
        </w:rPr>
        <w:t>li</w:t>
      </w:r>
      <w:r w:rsidRPr="00FE5B2D">
        <w:rPr>
          <w:rFonts w:eastAsia="Arial" w:cs="Arial"/>
        </w:rPr>
        <w:t>ne</w:t>
      </w:r>
      <w:r w:rsidRPr="00FE5B2D">
        <w:rPr>
          <w:rFonts w:eastAsia="Arial" w:cs="Arial"/>
          <w:spacing w:val="24"/>
        </w:rPr>
        <w:t xml:space="preserve"> </w:t>
      </w:r>
      <w:r w:rsidRPr="00FE5B2D">
        <w:rPr>
          <w:rFonts w:eastAsia="Arial" w:cs="Arial"/>
          <w:spacing w:val="-1"/>
        </w:rPr>
        <w:t>i</w:t>
      </w:r>
      <w:r w:rsidRPr="00FE5B2D">
        <w:rPr>
          <w:rFonts w:eastAsia="Arial" w:cs="Arial"/>
          <w:spacing w:val="1"/>
        </w:rPr>
        <w:t>t</w:t>
      </w:r>
      <w:r w:rsidRPr="00FE5B2D">
        <w:rPr>
          <w:rFonts w:eastAsia="Arial" w:cs="Arial"/>
        </w:rPr>
        <w:t>em</w:t>
      </w:r>
      <w:proofErr w:type="gramEnd"/>
      <w:r w:rsidRPr="00FE5B2D">
        <w:rPr>
          <w:rFonts w:eastAsia="Arial" w:cs="Arial"/>
          <w:spacing w:val="26"/>
        </w:rPr>
        <w:t xml:space="preserve"> </w:t>
      </w:r>
      <w:r w:rsidRPr="00FE5B2D">
        <w:rPr>
          <w:rFonts w:eastAsia="Arial" w:cs="Arial"/>
          <w:spacing w:val="1"/>
        </w:rPr>
        <w:t>t</w:t>
      </w:r>
      <w:r w:rsidRPr="00FE5B2D">
        <w:rPr>
          <w:rFonts w:eastAsia="Arial" w:cs="Arial"/>
          <w:spacing w:val="-3"/>
        </w:rPr>
        <w:t>o</w:t>
      </w:r>
      <w:r w:rsidRPr="00FE5B2D">
        <w:rPr>
          <w:rFonts w:eastAsia="Arial" w:cs="Arial"/>
          <w:spacing w:val="1"/>
        </w:rPr>
        <w:t>t</w:t>
      </w:r>
      <w:r w:rsidRPr="00FE5B2D">
        <w:rPr>
          <w:rFonts w:eastAsia="Arial" w:cs="Arial"/>
        </w:rPr>
        <w:t>a</w:t>
      </w:r>
      <w:r w:rsidRPr="00FE5B2D">
        <w:rPr>
          <w:rFonts w:eastAsia="Arial" w:cs="Arial"/>
          <w:spacing w:val="-1"/>
        </w:rPr>
        <w:t>l</w:t>
      </w:r>
      <w:r w:rsidRPr="00FE5B2D">
        <w:rPr>
          <w:rFonts w:eastAsia="Arial" w:cs="Arial"/>
        </w:rPr>
        <w:t>s</w:t>
      </w:r>
      <w:r w:rsidRPr="00FE5B2D">
        <w:rPr>
          <w:rFonts w:eastAsia="Arial" w:cs="Arial"/>
          <w:spacing w:val="25"/>
        </w:rPr>
        <w:t xml:space="preserve"> </w:t>
      </w:r>
      <w:r w:rsidRPr="00FE5B2D">
        <w:rPr>
          <w:rFonts w:eastAsia="Arial" w:cs="Arial"/>
          <w:spacing w:val="1"/>
        </w:rPr>
        <w:t>r</w:t>
      </w:r>
      <w:r w:rsidRPr="00FE5B2D">
        <w:rPr>
          <w:rFonts w:eastAsia="Arial" w:cs="Arial"/>
        </w:rPr>
        <w:t>es</w:t>
      </w:r>
      <w:r w:rsidRPr="00FE5B2D">
        <w:rPr>
          <w:rFonts w:eastAsia="Arial" w:cs="Arial"/>
          <w:spacing w:val="-1"/>
        </w:rPr>
        <w:t>u</w:t>
      </w:r>
      <w:r w:rsidRPr="00FE5B2D">
        <w:rPr>
          <w:rFonts w:eastAsia="Arial" w:cs="Arial"/>
          <w:spacing w:val="-3"/>
        </w:rPr>
        <w:t>l</w:t>
      </w:r>
      <w:r w:rsidRPr="00FE5B2D">
        <w:rPr>
          <w:rFonts w:eastAsia="Arial" w:cs="Arial"/>
          <w:spacing w:val="1"/>
        </w:rPr>
        <w:t>t</w:t>
      </w:r>
      <w:r w:rsidRPr="00FE5B2D">
        <w:rPr>
          <w:rFonts w:eastAsia="Arial" w:cs="Arial"/>
          <w:spacing w:val="-1"/>
        </w:rPr>
        <w:t>i</w:t>
      </w:r>
      <w:r w:rsidRPr="00FE5B2D">
        <w:rPr>
          <w:rFonts w:eastAsia="Arial" w:cs="Arial"/>
        </w:rPr>
        <w:t>ng</w:t>
      </w:r>
      <w:r w:rsidRPr="00FE5B2D">
        <w:rPr>
          <w:rFonts w:eastAsia="Arial" w:cs="Arial"/>
          <w:spacing w:val="22"/>
        </w:rPr>
        <w:t xml:space="preserve"> </w:t>
      </w:r>
      <w:r w:rsidRPr="00FE5B2D">
        <w:rPr>
          <w:rFonts w:eastAsia="Arial" w:cs="Arial"/>
          <w:spacing w:val="3"/>
        </w:rPr>
        <w:t>f</w:t>
      </w:r>
      <w:r w:rsidRPr="00FE5B2D">
        <w:rPr>
          <w:rFonts w:eastAsia="Arial" w:cs="Arial"/>
          <w:spacing w:val="1"/>
        </w:rPr>
        <w:t>r</w:t>
      </w:r>
      <w:r w:rsidRPr="00FE5B2D">
        <w:rPr>
          <w:rFonts w:eastAsia="Arial" w:cs="Arial"/>
          <w:spacing w:val="-3"/>
        </w:rPr>
        <w:t>o</w:t>
      </w:r>
      <w:r w:rsidRPr="00FE5B2D">
        <w:rPr>
          <w:rFonts w:eastAsia="Arial" w:cs="Arial"/>
        </w:rPr>
        <w:t>m</w:t>
      </w:r>
      <w:r w:rsidRPr="00FE5B2D">
        <w:rPr>
          <w:rFonts w:eastAsia="Arial" w:cs="Arial"/>
          <w:spacing w:val="23"/>
        </w:rPr>
        <w:t xml:space="preserve"> </w:t>
      </w:r>
      <w:r w:rsidRPr="00FE5B2D">
        <w:rPr>
          <w:rFonts w:eastAsia="Arial" w:cs="Arial"/>
          <w:spacing w:val="1"/>
        </w:rPr>
        <w:t>t</w:t>
      </w:r>
      <w:r w:rsidRPr="00FE5B2D">
        <w:rPr>
          <w:rFonts w:eastAsia="Arial" w:cs="Arial"/>
        </w:rPr>
        <w:t>he</w:t>
      </w:r>
      <w:r w:rsidRPr="00FE5B2D">
        <w:rPr>
          <w:rFonts w:eastAsia="Arial" w:cs="Arial"/>
          <w:spacing w:val="24"/>
        </w:rPr>
        <w:t xml:space="preserve"> </w:t>
      </w:r>
      <w:r w:rsidRPr="00FE5B2D">
        <w:rPr>
          <w:rFonts w:eastAsia="Arial" w:cs="Arial"/>
          <w:spacing w:val="-3"/>
        </w:rPr>
        <w:t>p</w:t>
      </w:r>
      <w:r w:rsidRPr="00FE5B2D">
        <w:rPr>
          <w:rFonts w:eastAsia="Arial" w:cs="Arial"/>
          <w:spacing w:val="1"/>
        </w:rPr>
        <w:t>r</w:t>
      </w:r>
      <w:r w:rsidRPr="00FE5B2D">
        <w:rPr>
          <w:rFonts w:eastAsia="Arial" w:cs="Arial"/>
        </w:rPr>
        <w:t>o</w:t>
      </w:r>
      <w:r w:rsidRPr="00FE5B2D">
        <w:rPr>
          <w:rFonts w:eastAsia="Arial" w:cs="Arial"/>
          <w:spacing w:val="-1"/>
        </w:rPr>
        <w:t>d</w:t>
      </w:r>
      <w:r w:rsidRPr="00FE5B2D">
        <w:rPr>
          <w:rFonts w:eastAsia="Arial" w:cs="Arial"/>
        </w:rPr>
        <w:t>uct</w:t>
      </w:r>
      <w:r w:rsidRPr="00FE5B2D">
        <w:rPr>
          <w:rFonts w:eastAsia="Arial" w:cs="Arial"/>
          <w:spacing w:val="23"/>
        </w:rPr>
        <w:t xml:space="preserve"> </w:t>
      </w:r>
      <w:r w:rsidRPr="00FE5B2D">
        <w:rPr>
          <w:rFonts w:eastAsia="Arial" w:cs="Arial"/>
          <w:spacing w:val="-3"/>
        </w:rPr>
        <w:t>o</w:t>
      </w:r>
      <w:r w:rsidRPr="00FE5B2D">
        <w:rPr>
          <w:rFonts w:eastAsia="Arial" w:cs="Arial"/>
        </w:rPr>
        <w:t>f</w:t>
      </w:r>
      <w:r w:rsidRPr="00FE5B2D">
        <w:rPr>
          <w:rFonts w:eastAsia="Arial" w:cs="Arial"/>
          <w:spacing w:val="28"/>
        </w:rPr>
        <w:t xml:space="preserve"> </w:t>
      </w:r>
      <w:r w:rsidRPr="00FE5B2D">
        <w:rPr>
          <w:rFonts w:eastAsia="Arial" w:cs="Arial"/>
        </w:rPr>
        <w:t>a</w:t>
      </w:r>
      <w:r w:rsidRPr="00FE5B2D">
        <w:rPr>
          <w:rFonts w:eastAsia="Arial" w:cs="Arial"/>
          <w:spacing w:val="22"/>
        </w:rPr>
        <w:t xml:space="preserve"> </w:t>
      </w:r>
      <w:r w:rsidRPr="00FE5B2D">
        <w:rPr>
          <w:rFonts w:eastAsia="Arial" w:cs="Arial"/>
          <w:spacing w:val="-3"/>
        </w:rPr>
        <w:t>u</w:t>
      </w:r>
      <w:r w:rsidRPr="00FE5B2D">
        <w:rPr>
          <w:rFonts w:eastAsia="Arial" w:cs="Arial"/>
        </w:rPr>
        <w:t>n</w:t>
      </w:r>
      <w:r w:rsidRPr="00FE5B2D">
        <w:rPr>
          <w:rFonts w:eastAsia="Arial" w:cs="Arial"/>
          <w:spacing w:val="-1"/>
        </w:rPr>
        <w:t>i</w:t>
      </w:r>
      <w:r w:rsidRPr="00FE5B2D">
        <w:rPr>
          <w:rFonts w:eastAsia="Arial" w:cs="Arial"/>
        </w:rPr>
        <w:t>t</w:t>
      </w:r>
      <w:r w:rsidRPr="00FE5B2D">
        <w:rPr>
          <w:rFonts w:eastAsia="Arial" w:cs="Arial"/>
          <w:spacing w:val="26"/>
        </w:rPr>
        <w:t xml:space="preserve"> </w:t>
      </w:r>
      <w:r w:rsidRPr="00FE5B2D">
        <w:rPr>
          <w:rFonts w:eastAsia="Arial" w:cs="Arial"/>
          <w:spacing w:val="1"/>
        </w:rPr>
        <w:t>r</w:t>
      </w:r>
      <w:r w:rsidRPr="00FE5B2D">
        <w:rPr>
          <w:rFonts w:eastAsia="Arial" w:cs="Arial"/>
        </w:rPr>
        <w:t>ate</w:t>
      </w:r>
      <w:r w:rsidRPr="00FE5B2D">
        <w:rPr>
          <w:rFonts w:eastAsia="Arial" w:cs="Arial"/>
          <w:spacing w:val="23"/>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5"/>
        </w:rPr>
        <w:t xml:space="preserve"> </w:t>
      </w:r>
      <w:r w:rsidRPr="00FE5B2D">
        <w:rPr>
          <w:rFonts w:eastAsia="Arial" w:cs="Arial"/>
        </w:rPr>
        <w:t>a</w:t>
      </w:r>
      <w:r w:rsidRPr="00FE5B2D">
        <w:rPr>
          <w:rFonts w:eastAsia="Arial" w:cs="Arial"/>
          <w:spacing w:val="22"/>
        </w:rPr>
        <w:t xml:space="preserve"> </w:t>
      </w:r>
      <w:r w:rsidRPr="00FE5B2D">
        <w:rPr>
          <w:rFonts w:eastAsia="Arial" w:cs="Arial"/>
          <w:spacing w:val="2"/>
        </w:rPr>
        <w:t>q</w:t>
      </w:r>
      <w:r w:rsidRPr="00FE5B2D">
        <w:rPr>
          <w:rFonts w:eastAsia="Arial" w:cs="Arial"/>
        </w:rPr>
        <w:t>u</w:t>
      </w:r>
      <w:r w:rsidRPr="00FE5B2D">
        <w:rPr>
          <w:rFonts w:eastAsia="Arial" w:cs="Arial"/>
          <w:spacing w:val="-1"/>
        </w:rPr>
        <w:t>a</w:t>
      </w:r>
      <w:r w:rsidRPr="00FE5B2D">
        <w:rPr>
          <w:rFonts w:eastAsia="Arial" w:cs="Arial"/>
          <w:spacing w:val="-3"/>
        </w:rPr>
        <w:t>n</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rPr>
        <w:t>y</w:t>
      </w:r>
      <w:r w:rsidRPr="00FE5B2D">
        <w:rPr>
          <w:rFonts w:eastAsia="Arial" w:cs="Arial"/>
          <w:spacing w:val="23"/>
        </w:rPr>
        <w:t xml:space="preserve"> </w:t>
      </w:r>
      <w:r w:rsidRPr="00FE5B2D">
        <w:rPr>
          <w:rFonts w:eastAsia="Arial" w:cs="Arial"/>
          <w:spacing w:val="-1"/>
        </w:rPr>
        <w:t>i</w:t>
      </w:r>
      <w:r w:rsidRPr="00FE5B2D">
        <w:rPr>
          <w:rFonts w:eastAsia="Arial" w:cs="Arial"/>
        </w:rPr>
        <w:t>n</w:t>
      </w:r>
      <w:r w:rsidRPr="00FE5B2D">
        <w:rPr>
          <w:rFonts w:eastAsia="Arial" w:cs="Arial"/>
          <w:spacing w:val="25"/>
        </w:rPr>
        <w:t xml:space="preserve"> </w:t>
      </w:r>
      <w:r w:rsidRPr="00FE5B2D">
        <w:rPr>
          <w:rFonts w:eastAsia="Arial" w:cs="Arial"/>
        </w:rPr>
        <w:t>b</w:t>
      </w:r>
      <w:r w:rsidRPr="00FE5B2D">
        <w:rPr>
          <w:rFonts w:eastAsia="Arial" w:cs="Arial"/>
          <w:spacing w:val="-1"/>
        </w:rPr>
        <w:t>ill</w:t>
      </w:r>
      <w:r w:rsidRPr="00FE5B2D">
        <w:rPr>
          <w:rFonts w:eastAsia="Arial" w:cs="Arial"/>
        </w:rPr>
        <w:t>s</w:t>
      </w:r>
      <w:r w:rsidRPr="00FE5B2D">
        <w:rPr>
          <w:rFonts w:eastAsia="Arial" w:cs="Arial"/>
          <w:spacing w:val="25"/>
        </w:rPr>
        <w:t xml:space="preserve"> </w:t>
      </w:r>
      <w:r w:rsidRPr="00FE5B2D">
        <w:rPr>
          <w:rFonts w:eastAsia="Arial" w:cs="Arial"/>
          <w:spacing w:val="-3"/>
        </w:rPr>
        <w:t>o</w:t>
      </w:r>
      <w:r w:rsidRPr="00FE5B2D">
        <w:rPr>
          <w:rFonts w:eastAsia="Arial" w:cs="Arial"/>
        </w:rPr>
        <w:t xml:space="preserve">f </w:t>
      </w:r>
      <w:r w:rsidRPr="00FE5B2D">
        <w:rPr>
          <w:rFonts w:eastAsia="Arial" w:cs="Arial"/>
          <w:spacing w:val="2"/>
        </w:rPr>
        <w:t>q</w:t>
      </w:r>
      <w:r w:rsidRPr="00FE5B2D">
        <w:rPr>
          <w:rFonts w:eastAsia="Arial" w:cs="Arial"/>
        </w:rPr>
        <w:t>u</w:t>
      </w:r>
      <w:r w:rsidRPr="00FE5B2D">
        <w:rPr>
          <w:rFonts w:eastAsia="Arial" w:cs="Arial"/>
          <w:spacing w:val="-1"/>
        </w:rPr>
        <w:t>a</w:t>
      </w:r>
      <w:r w:rsidRPr="00FE5B2D">
        <w:rPr>
          <w:rFonts w:eastAsia="Arial" w:cs="Arial"/>
          <w:spacing w:val="-3"/>
        </w:rPr>
        <w:t>n</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 xml:space="preserve">es </w:t>
      </w:r>
      <w:r w:rsidRPr="00FE5B2D">
        <w:rPr>
          <w:rFonts w:eastAsia="Arial" w:cs="Arial"/>
          <w:spacing w:val="-2"/>
        </w:rPr>
        <w:t>o</w:t>
      </w:r>
      <w:r w:rsidRPr="00FE5B2D">
        <w:rPr>
          <w:rFonts w:eastAsia="Arial" w:cs="Arial"/>
        </w:rPr>
        <w:t>r</w:t>
      </w:r>
      <w:r w:rsidRPr="00FE5B2D">
        <w:rPr>
          <w:rFonts w:eastAsia="Arial" w:cs="Arial"/>
          <w:spacing w:val="2"/>
        </w:rPr>
        <w:t xml:space="preserve"> </w:t>
      </w:r>
      <w:r w:rsidRPr="00FE5B2D">
        <w:rPr>
          <w:rFonts w:eastAsia="Arial" w:cs="Arial"/>
        </w:rPr>
        <w:t>sch</w:t>
      </w:r>
      <w:r w:rsidRPr="00FE5B2D">
        <w:rPr>
          <w:rFonts w:eastAsia="Arial" w:cs="Arial"/>
          <w:spacing w:val="-1"/>
        </w:rPr>
        <w:t>e</w:t>
      </w:r>
      <w:r w:rsidRPr="00FE5B2D">
        <w:rPr>
          <w:rFonts w:eastAsia="Arial" w:cs="Arial"/>
          <w:spacing w:val="-3"/>
        </w:rPr>
        <w:t>d</w:t>
      </w:r>
      <w:r w:rsidRPr="00FE5B2D">
        <w:rPr>
          <w:rFonts w:eastAsia="Arial" w:cs="Arial"/>
        </w:rPr>
        <w:t>u</w:t>
      </w:r>
      <w:r w:rsidRPr="00FE5B2D">
        <w:rPr>
          <w:rFonts w:eastAsia="Arial" w:cs="Arial"/>
          <w:spacing w:val="-1"/>
        </w:rPr>
        <w:t>l</w:t>
      </w:r>
      <w:r w:rsidRPr="00FE5B2D">
        <w:rPr>
          <w:rFonts w:eastAsia="Arial" w:cs="Arial"/>
        </w:rPr>
        <w:t xml:space="preserve">es </w:t>
      </w:r>
      <w:r w:rsidRPr="00FE5B2D">
        <w:rPr>
          <w:rFonts w:eastAsia="Arial" w:cs="Arial"/>
          <w:spacing w:val="-2"/>
        </w:rPr>
        <w:t>o</w:t>
      </w:r>
      <w:r w:rsidRPr="00FE5B2D">
        <w:rPr>
          <w:rFonts w:eastAsia="Arial" w:cs="Arial"/>
        </w:rPr>
        <w:t>f</w:t>
      </w:r>
      <w:r w:rsidRPr="00FE5B2D">
        <w:rPr>
          <w:rFonts w:eastAsia="Arial" w:cs="Arial"/>
          <w:spacing w:val="2"/>
        </w:rPr>
        <w:t xml:space="preserv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ces;</w:t>
      </w:r>
      <w:r w:rsidRPr="00FE5B2D">
        <w:rPr>
          <w:rFonts w:eastAsia="Arial" w:cs="Arial"/>
          <w:spacing w:val="-1"/>
        </w:rPr>
        <w:t xml:space="preserve"> </w:t>
      </w:r>
      <w:r w:rsidRPr="00FE5B2D">
        <w:rPr>
          <w:rFonts w:eastAsia="Arial" w:cs="Arial"/>
        </w:rPr>
        <w:t>or</w:t>
      </w:r>
    </w:p>
    <w:p w14:paraId="16B4FF54" w14:textId="77777777" w:rsidR="006B577F" w:rsidRPr="00FE5B2D" w:rsidRDefault="00222FE9">
      <w:pPr>
        <w:pStyle w:val="ListParagraph"/>
        <w:numPr>
          <w:ilvl w:val="0"/>
          <w:numId w:val="8"/>
        </w:numPr>
        <w:ind w:left="1980"/>
        <w:jc w:val="left"/>
        <w:rPr>
          <w:rFonts w:eastAsia="Arial" w:cs="Arial"/>
        </w:rPr>
      </w:pPr>
      <w:r w:rsidRPr="00FE5B2D">
        <w:rPr>
          <w:rFonts w:eastAsia="Arial" w:cs="Arial"/>
          <w:spacing w:val="1"/>
        </w:rPr>
        <w:t>t</w:t>
      </w:r>
      <w:r w:rsidRPr="00FE5B2D">
        <w:rPr>
          <w:rFonts w:eastAsia="Arial" w:cs="Arial"/>
        </w:rPr>
        <w:t>he s</w:t>
      </w:r>
      <w:r w:rsidRPr="00FE5B2D">
        <w:rPr>
          <w:rFonts w:eastAsia="Arial" w:cs="Arial"/>
          <w:spacing w:val="-3"/>
        </w:rPr>
        <w:t>u</w:t>
      </w:r>
      <w:r w:rsidRPr="00FE5B2D">
        <w:rPr>
          <w:rFonts w:eastAsia="Arial" w:cs="Arial"/>
          <w:spacing w:val="-2"/>
        </w:rPr>
        <w:t>m</w:t>
      </w:r>
      <w:r w:rsidRPr="00FE5B2D">
        <w:rPr>
          <w:rFonts w:eastAsia="Arial" w:cs="Arial"/>
          <w:spacing w:val="1"/>
        </w:rPr>
        <w:t>m</w:t>
      </w:r>
      <w:r w:rsidRPr="00FE5B2D">
        <w:rPr>
          <w:rFonts w:eastAsia="Arial" w:cs="Arial"/>
        </w:rPr>
        <w:t>ati</w:t>
      </w:r>
      <w:r w:rsidRPr="00FE5B2D">
        <w:rPr>
          <w:rFonts w:eastAsia="Arial" w:cs="Arial"/>
          <w:spacing w:val="-1"/>
        </w:rPr>
        <w:t>o</w:t>
      </w:r>
      <w:r w:rsidRPr="00FE5B2D">
        <w:rPr>
          <w:rFonts w:eastAsia="Arial" w:cs="Arial"/>
        </w:rPr>
        <w:t xml:space="preserve">n </w:t>
      </w:r>
      <w:r w:rsidRPr="00FE5B2D">
        <w:rPr>
          <w:rFonts w:eastAsia="Arial" w:cs="Arial"/>
          <w:spacing w:val="-2"/>
        </w:rPr>
        <w:t>o</w:t>
      </w:r>
      <w:r w:rsidRPr="00FE5B2D">
        <w:rPr>
          <w:rFonts w:eastAsia="Arial" w:cs="Arial"/>
        </w:rPr>
        <w:t xml:space="preserve">f </w:t>
      </w:r>
      <w:r w:rsidRPr="00FE5B2D">
        <w:rPr>
          <w:rFonts w:eastAsia="Arial" w:cs="Arial"/>
          <w:spacing w:val="1"/>
        </w:rPr>
        <w:t>t</w:t>
      </w:r>
      <w:r w:rsidRPr="00FE5B2D">
        <w:rPr>
          <w:rFonts w:eastAsia="Arial" w:cs="Arial"/>
        </w:rPr>
        <w:t xml:space="preserve">he </w:t>
      </w:r>
      <w:r w:rsidRPr="00FE5B2D">
        <w:rPr>
          <w:rFonts w:eastAsia="Arial" w:cs="Arial"/>
          <w:spacing w:val="-3"/>
        </w:rPr>
        <w:t>p</w:t>
      </w:r>
      <w:r w:rsidRPr="00FE5B2D">
        <w:rPr>
          <w:rFonts w:eastAsia="Arial" w:cs="Arial"/>
          <w:spacing w:val="1"/>
        </w:rPr>
        <w:t>r</w:t>
      </w:r>
      <w:r w:rsidRPr="00FE5B2D">
        <w:rPr>
          <w:rFonts w:eastAsia="Arial" w:cs="Arial"/>
          <w:spacing w:val="-3"/>
        </w:rPr>
        <w:t>i</w:t>
      </w:r>
      <w:r w:rsidRPr="00FE5B2D">
        <w:rPr>
          <w:rFonts w:eastAsia="Arial" w:cs="Arial"/>
        </w:rPr>
        <w:t>ce</w:t>
      </w:r>
      <w:r w:rsidRPr="00FE5B2D">
        <w:rPr>
          <w:rFonts w:eastAsia="Arial" w:cs="Arial"/>
          <w:spacing w:val="1"/>
        </w:rPr>
        <w:t>s</w:t>
      </w:r>
    </w:p>
    <w:p w14:paraId="38B401D2" w14:textId="77777777" w:rsidR="006B577F" w:rsidRPr="00FE5B2D" w:rsidRDefault="006B577F">
      <w:pPr>
        <w:jc w:val="left"/>
        <w:rPr>
          <w:rFonts w:eastAsia="Arial" w:cs="Arial"/>
          <w:b/>
        </w:rPr>
      </w:pPr>
    </w:p>
    <w:p w14:paraId="6CB6B9FE" w14:textId="77777777" w:rsidR="006B577F" w:rsidRPr="00FE5B2D" w:rsidRDefault="00222FE9">
      <w:pPr>
        <w:jc w:val="left"/>
        <w:rPr>
          <w:rFonts w:eastAsia="Arial" w:cs="Arial"/>
        </w:rPr>
      </w:pPr>
      <w:r w:rsidRPr="00FE5B2D">
        <w:rPr>
          <w:rFonts w:eastAsia="Arial" w:cs="Arial"/>
          <w:b/>
        </w:rPr>
        <w:t>F</w:t>
      </w:r>
      <w:r w:rsidRPr="00FE5B2D">
        <w:rPr>
          <w:rFonts w:eastAsia="Arial" w:cs="Arial"/>
          <w:b/>
          <w:spacing w:val="-1"/>
        </w:rPr>
        <w:t>3</w:t>
      </w:r>
      <w:r w:rsidRPr="00FE5B2D">
        <w:rPr>
          <w:rFonts w:eastAsia="Arial" w:cs="Arial"/>
          <w:b/>
          <w:spacing w:val="1"/>
        </w:rPr>
        <w:t>.</w:t>
      </w:r>
      <w:r w:rsidRPr="00FE5B2D">
        <w:rPr>
          <w:rFonts w:eastAsia="Arial" w:cs="Arial"/>
          <w:b/>
        </w:rPr>
        <w:t>9.2</w:t>
      </w:r>
      <w:r w:rsidRPr="00FE5B2D">
        <w:rPr>
          <w:rFonts w:eastAsia="Arial" w:cs="Arial"/>
          <w:spacing w:val="59"/>
        </w:rPr>
        <w:tab/>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 xml:space="preserve">er </w:t>
      </w:r>
      <w:r w:rsidRPr="00FE5B2D">
        <w:rPr>
          <w:rFonts w:eastAsia="Arial" w:cs="Arial"/>
          <w:spacing w:val="-2"/>
        </w:rPr>
        <w:t>m</w:t>
      </w:r>
      <w:r w:rsidRPr="00FE5B2D">
        <w:rPr>
          <w:rFonts w:eastAsia="Arial" w:cs="Arial"/>
        </w:rPr>
        <w:t>ust</w:t>
      </w:r>
      <w:r w:rsidRPr="00FE5B2D">
        <w:rPr>
          <w:rFonts w:eastAsia="Arial" w:cs="Arial"/>
          <w:spacing w:val="2"/>
        </w:rPr>
        <w:t xml:space="preserve"> </w:t>
      </w:r>
      <w:r w:rsidRPr="00FE5B2D">
        <w:rPr>
          <w:rFonts w:eastAsia="Arial" w:cs="Arial"/>
        </w:rPr>
        <w:t>c</w:t>
      </w:r>
      <w:r w:rsidRPr="00FE5B2D">
        <w:rPr>
          <w:rFonts w:eastAsia="Arial" w:cs="Arial"/>
          <w:spacing w:val="-3"/>
        </w:rPr>
        <w:t>o</w:t>
      </w:r>
      <w:r w:rsidRPr="00FE5B2D">
        <w:rPr>
          <w:rFonts w:eastAsia="Arial" w:cs="Arial"/>
          <w:spacing w:val="1"/>
        </w:rPr>
        <w:t>rr</w:t>
      </w:r>
      <w:r w:rsidRPr="00FE5B2D">
        <w:rPr>
          <w:rFonts w:eastAsia="Arial" w:cs="Arial"/>
          <w:spacing w:val="-3"/>
        </w:rPr>
        <w:t>e</w:t>
      </w:r>
      <w:r w:rsidRPr="00FE5B2D">
        <w:rPr>
          <w:rFonts w:eastAsia="Arial" w:cs="Arial"/>
        </w:rPr>
        <w:t xml:space="preserve">ct </w:t>
      </w:r>
      <w:r w:rsidRPr="00FE5B2D">
        <w:rPr>
          <w:rFonts w:eastAsia="Arial" w:cs="Arial"/>
          <w:spacing w:val="1"/>
        </w:rPr>
        <w:t>t</w:t>
      </w:r>
      <w:r w:rsidRPr="00FE5B2D">
        <w:rPr>
          <w:rFonts w:eastAsia="Arial" w:cs="Arial"/>
        </w:rPr>
        <w:t>he arit</w:t>
      </w:r>
      <w:r w:rsidRPr="00FE5B2D">
        <w:rPr>
          <w:rFonts w:eastAsia="Arial" w:cs="Arial"/>
          <w:spacing w:val="-2"/>
        </w:rPr>
        <w:t>h</w:t>
      </w:r>
      <w:r w:rsidRPr="00FE5B2D">
        <w:rPr>
          <w:rFonts w:eastAsia="Arial" w:cs="Arial"/>
          <w:spacing w:val="1"/>
        </w:rPr>
        <w:t>m</w:t>
      </w:r>
      <w:r w:rsidRPr="00FE5B2D">
        <w:rPr>
          <w:rFonts w:eastAsia="Arial" w:cs="Arial"/>
          <w:spacing w:val="-3"/>
        </w:rPr>
        <w:t>e</w:t>
      </w:r>
      <w:r w:rsidRPr="00FE5B2D">
        <w:rPr>
          <w:rFonts w:eastAsia="Arial" w:cs="Arial"/>
          <w:spacing w:val="1"/>
        </w:rPr>
        <w:t>t</w:t>
      </w:r>
      <w:r w:rsidRPr="00FE5B2D">
        <w:rPr>
          <w:rFonts w:eastAsia="Arial" w:cs="Arial"/>
          <w:spacing w:val="-1"/>
        </w:rPr>
        <w:t>i</w:t>
      </w:r>
      <w:r w:rsidRPr="00FE5B2D">
        <w:rPr>
          <w:rFonts w:eastAsia="Arial" w:cs="Arial"/>
        </w:rPr>
        <w:t>cal er</w:t>
      </w:r>
      <w:r w:rsidRPr="00FE5B2D">
        <w:rPr>
          <w:rFonts w:eastAsia="Arial" w:cs="Arial"/>
          <w:spacing w:val="1"/>
        </w:rPr>
        <w:t>r</w:t>
      </w:r>
      <w:r w:rsidRPr="00FE5B2D">
        <w:rPr>
          <w:rFonts w:eastAsia="Arial" w:cs="Arial"/>
          <w:spacing w:val="-3"/>
        </w:rPr>
        <w:t>o</w:t>
      </w:r>
      <w:r w:rsidRPr="00FE5B2D">
        <w:rPr>
          <w:rFonts w:eastAsia="Arial" w:cs="Arial"/>
          <w:spacing w:val="1"/>
        </w:rPr>
        <w:t>r</w:t>
      </w:r>
      <w:r w:rsidRPr="00FE5B2D">
        <w:rPr>
          <w:rFonts w:eastAsia="Arial" w:cs="Arial"/>
        </w:rPr>
        <w:t>s</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4"/>
        </w:rPr>
        <w:t xml:space="preserve"> </w:t>
      </w:r>
      <w:r w:rsidRPr="00FE5B2D">
        <w:rPr>
          <w:rFonts w:eastAsia="Arial" w:cs="Arial"/>
          <w:spacing w:val="3"/>
        </w:rPr>
        <w:t>f</w:t>
      </w:r>
      <w:r w:rsidRPr="00FE5B2D">
        <w:rPr>
          <w:rFonts w:eastAsia="Arial" w:cs="Arial"/>
        </w:rPr>
        <w:t>o</w:t>
      </w:r>
      <w:r w:rsidRPr="00FE5B2D">
        <w:rPr>
          <w:rFonts w:eastAsia="Arial" w:cs="Arial"/>
          <w:spacing w:val="-1"/>
        </w:rPr>
        <w:t>ll</w:t>
      </w:r>
      <w:r w:rsidRPr="00FE5B2D">
        <w:rPr>
          <w:rFonts w:eastAsia="Arial" w:cs="Arial"/>
        </w:rPr>
        <w:t>o</w:t>
      </w:r>
      <w:r w:rsidRPr="00FE5B2D">
        <w:rPr>
          <w:rFonts w:eastAsia="Arial" w:cs="Arial"/>
          <w:spacing w:val="-4"/>
        </w:rPr>
        <w:t>w</w:t>
      </w:r>
      <w:r w:rsidRPr="00FE5B2D">
        <w:rPr>
          <w:rFonts w:eastAsia="Arial" w:cs="Arial"/>
          <w:spacing w:val="-1"/>
        </w:rPr>
        <w:t>i</w:t>
      </w:r>
      <w:r w:rsidRPr="00FE5B2D">
        <w:rPr>
          <w:rFonts w:eastAsia="Arial" w:cs="Arial"/>
        </w:rPr>
        <w:t>ng</w:t>
      </w:r>
      <w:r w:rsidRPr="00FE5B2D">
        <w:rPr>
          <w:rFonts w:eastAsia="Arial" w:cs="Arial"/>
          <w:spacing w:val="3"/>
        </w:rPr>
        <w:t xml:space="preserve"> </w:t>
      </w:r>
      <w:r w:rsidRPr="00FE5B2D">
        <w:rPr>
          <w:rFonts w:eastAsia="Arial" w:cs="Arial"/>
          <w:spacing w:val="1"/>
        </w:rPr>
        <w:t>m</w:t>
      </w:r>
      <w:r w:rsidRPr="00FE5B2D">
        <w:rPr>
          <w:rFonts w:eastAsia="Arial" w:cs="Arial"/>
        </w:rPr>
        <w:t>a</w:t>
      </w:r>
      <w:r w:rsidRPr="00FE5B2D">
        <w:rPr>
          <w:rFonts w:eastAsia="Arial" w:cs="Arial"/>
          <w:spacing w:val="-1"/>
        </w:rPr>
        <w:t>n</w:t>
      </w:r>
      <w:r w:rsidRPr="00FE5B2D">
        <w:rPr>
          <w:rFonts w:eastAsia="Arial" w:cs="Arial"/>
        </w:rPr>
        <w:t>n</w:t>
      </w:r>
      <w:r w:rsidRPr="00FE5B2D">
        <w:rPr>
          <w:rFonts w:eastAsia="Arial" w:cs="Arial"/>
          <w:spacing w:val="-1"/>
        </w:rPr>
        <w:t>e</w:t>
      </w:r>
      <w:r w:rsidRPr="00FE5B2D">
        <w:rPr>
          <w:rFonts w:eastAsia="Arial" w:cs="Arial"/>
          <w:spacing w:val="-2"/>
        </w:rPr>
        <w:t>r</w:t>
      </w:r>
      <w:r w:rsidRPr="00FE5B2D">
        <w:rPr>
          <w:rFonts w:eastAsia="Arial" w:cs="Arial"/>
        </w:rPr>
        <w:t>:</w:t>
      </w:r>
    </w:p>
    <w:p w14:paraId="390A23E9" w14:textId="77777777" w:rsidR="006B577F" w:rsidRPr="00FE5B2D" w:rsidRDefault="006B577F">
      <w:pPr>
        <w:rPr>
          <w:rFonts w:cs="Arial"/>
        </w:rPr>
      </w:pPr>
    </w:p>
    <w:p w14:paraId="55106501" w14:textId="77777777" w:rsidR="006B577F" w:rsidRPr="00FE5B2D" w:rsidRDefault="00222FE9">
      <w:pPr>
        <w:pStyle w:val="ListParagraph"/>
        <w:numPr>
          <w:ilvl w:val="0"/>
          <w:numId w:val="9"/>
        </w:numPr>
        <w:ind w:left="1440"/>
        <w:rPr>
          <w:rFonts w:eastAsia="Arial" w:cs="Arial"/>
        </w:rPr>
      </w:pPr>
      <w:r w:rsidRPr="00FE5B2D">
        <w:rPr>
          <w:rFonts w:eastAsia="Arial" w:cs="Arial"/>
          <w:spacing w:val="5"/>
        </w:rPr>
        <w:t>W</w:t>
      </w:r>
      <w:r w:rsidRPr="00FE5B2D">
        <w:rPr>
          <w:rFonts w:eastAsia="Arial" w:cs="Arial"/>
          <w:spacing w:val="-3"/>
        </w:rPr>
        <w:t>he</w:t>
      </w:r>
      <w:r w:rsidRPr="00FE5B2D">
        <w:rPr>
          <w:rFonts w:eastAsia="Arial" w:cs="Arial"/>
          <w:spacing w:val="1"/>
        </w:rPr>
        <w:t>r</w:t>
      </w:r>
      <w:r w:rsidRPr="00FE5B2D">
        <w:rPr>
          <w:rFonts w:eastAsia="Arial" w:cs="Arial"/>
        </w:rPr>
        <w:t>e</w:t>
      </w:r>
      <w:r w:rsidRPr="00FE5B2D">
        <w:rPr>
          <w:rFonts w:eastAsia="Arial" w:cs="Arial"/>
          <w:spacing w:val="25"/>
        </w:rPr>
        <w:t xml:space="preserve"> </w:t>
      </w:r>
      <w:r w:rsidRPr="00FE5B2D">
        <w:rPr>
          <w:rFonts w:eastAsia="Arial" w:cs="Arial"/>
          <w:spacing w:val="1"/>
        </w:rPr>
        <w:t>t</w:t>
      </w:r>
      <w:r w:rsidRPr="00FE5B2D">
        <w:rPr>
          <w:rFonts w:eastAsia="Arial" w:cs="Arial"/>
        </w:rPr>
        <w:t>h</w:t>
      </w:r>
      <w:r w:rsidRPr="00FE5B2D">
        <w:rPr>
          <w:rFonts w:eastAsia="Arial" w:cs="Arial"/>
          <w:spacing w:val="-3"/>
        </w:rPr>
        <w:t>e</w:t>
      </w:r>
      <w:r w:rsidRPr="00FE5B2D">
        <w:rPr>
          <w:rFonts w:eastAsia="Arial" w:cs="Arial"/>
          <w:spacing w:val="1"/>
        </w:rPr>
        <w:t>r</w:t>
      </w:r>
      <w:r w:rsidRPr="00FE5B2D">
        <w:rPr>
          <w:rFonts w:eastAsia="Arial" w:cs="Arial"/>
        </w:rPr>
        <w:t>e</w:t>
      </w:r>
      <w:r w:rsidRPr="00FE5B2D">
        <w:rPr>
          <w:rFonts w:eastAsia="Arial" w:cs="Arial"/>
          <w:spacing w:val="25"/>
        </w:rPr>
        <w:t xml:space="preserve"> </w:t>
      </w:r>
      <w:r w:rsidRPr="00FE5B2D">
        <w:rPr>
          <w:rFonts w:eastAsia="Arial" w:cs="Arial"/>
          <w:spacing w:val="-1"/>
        </w:rPr>
        <w:t>i</w:t>
      </w:r>
      <w:r w:rsidRPr="00FE5B2D">
        <w:rPr>
          <w:rFonts w:eastAsia="Arial" w:cs="Arial"/>
        </w:rPr>
        <w:t>s</w:t>
      </w:r>
      <w:r w:rsidRPr="00FE5B2D">
        <w:rPr>
          <w:rFonts w:eastAsia="Arial" w:cs="Arial"/>
          <w:spacing w:val="25"/>
        </w:rPr>
        <w:t xml:space="preserve"> </w:t>
      </w:r>
      <w:r w:rsidRPr="00FE5B2D">
        <w:rPr>
          <w:rFonts w:eastAsia="Arial" w:cs="Arial"/>
        </w:rPr>
        <w:t>a</w:t>
      </w:r>
      <w:r w:rsidRPr="00FE5B2D">
        <w:rPr>
          <w:rFonts w:eastAsia="Arial" w:cs="Arial"/>
          <w:spacing w:val="26"/>
        </w:rPr>
        <w:t xml:space="preserve"> </w:t>
      </w:r>
      <w:r w:rsidRPr="00FE5B2D">
        <w:rPr>
          <w:rFonts w:eastAsia="Arial" w:cs="Arial"/>
        </w:rPr>
        <w:t>d</w:t>
      </w:r>
      <w:r w:rsidRPr="00FE5B2D">
        <w:rPr>
          <w:rFonts w:eastAsia="Arial" w:cs="Arial"/>
          <w:spacing w:val="-1"/>
        </w:rPr>
        <w:t>i</w:t>
      </w:r>
      <w:r w:rsidRPr="00FE5B2D">
        <w:rPr>
          <w:rFonts w:eastAsia="Arial" w:cs="Arial"/>
        </w:rPr>
        <w:t>sc</w:t>
      </w:r>
      <w:r w:rsidRPr="00FE5B2D">
        <w:rPr>
          <w:rFonts w:eastAsia="Arial" w:cs="Arial"/>
          <w:spacing w:val="1"/>
        </w:rPr>
        <w:t>r</w:t>
      </w:r>
      <w:r w:rsidRPr="00FE5B2D">
        <w:rPr>
          <w:rFonts w:eastAsia="Arial" w:cs="Arial"/>
        </w:rPr>
        <w:t>e</w:t>
      </w:r>
      <w:r w:rsidRPr="00FE5B2D">
        <w:rPr>
          <w:rFonts w:eastAsia="Arial" w:cs="Arial"/>
          <w:spacing w:val="-1"/>
        </w:rPr>
        <w:t>p</w:t>
      </w:r>
      <w:r w:rsidRPr="00FE5B2D">
        <w:rPr>
          <w:rFonts w:eastAsia="Arial" w:cs="Arial"/>
        </w:rPr>
        <w:t>a</w:t>
      </w:r>
      <w:r w:rsidRPr="00FE5B2D">
        <w:rPr>
          <w:rFonts w:eastAsia="Arial" w:cs="Arial"/>
          <w:spacing w:val="-1"/>
        </w:rPr>
        <w:t>n</w:t>
      </w:r>
      <w:r w:rsidRPr="00FE5B2D">
        <w:rPr>
          <w:rFonts w:eastAsia="Arial" w:cs="Arial"/>
          <w:spacing w:val="1"/>
        </w:rPr>
        <w:t>c</w:t>
      </w:r>
      <w:r w:rsidRPr="00FE5B2D">
        <w:rPr>
          <w:rFonts w:eastAsia="Arial" w:cs="Arial"/>
        </w:rPr>
        <w:t>y</w:t>
      </w:r>
      <w:r w:rsidRPr="00FE5B2D">
        <w:rPr>
          <w:rFonts w:eastAsia="Arial" w:cs="Arial"/>
          <w:spacing w:val="23"/>
        </w:rPr>
        <w:t xml:space="preserve"> </w:t>
      </w:r>
      <w:r w:rsidRPr="00FE5B2D">
        <w:rPr>
          <w:rFonts w:eastAsia="Arial" w:cs="Arial"/>
        </w:rPr>
        <w:t>b</w:t>
      </w:r>
      <w:r w:rsidRPr="00FE5B2D">
        <w:rPr>
          <w:rFonts w:eastAsia="Arial" w:cs="Arial"/>
          <w:spacing w:val="-1"/>
        </w:rPr>
        <w:t>e</w:t>
      </w:r>
      <w:r w:rsidRPr="00FE5B2D">
        <w:rPr>
          <w:rFonts w:eastAsia="Arial" w:cs="Arial"/>
          <w:spacing w:val="3"/>
        </w:rPr>
        <w:t>t</w:t>
      </w:r>
      <w:r w:rsidRPr="00FE5B2D">
        <w:rPr>
          <w:rFonts w:eastAsia="Arial" w:cs="Arial"/>
          <w:spacing w:val="-3"/>
        </w:rPr>
        <w:t>w</w:t>
      </w:r>
      <w:r w:rsidRPr="00FE5B2D">
        <w:rPr>
          <w:rFonts w:eastAsia="Arial" w:cs="Arial"/>
        </w:rPr>
        <w:t>e</w:t>
      </w:r>
      <w:r w:rsidRPr="00FE5B2D">
        <w:rPr>
          <w:rFonts w:eastAsia="Arial" w:cs="Arial"/>
          <w:spacing w:val="-1"/>
        </w:rPr>
        <w:t>e</w:t>
      </w:r>
      <w:r w:rsidRPr="00FE5B2D">
        <w:rPr>
          <w:rFonts w:eastAsia="Arial" w:cs="Arial"/>
        </w:rPr>
        <w:t>n</w:t>
      </w:r>
      <w:r w:rsidRPr="00FE5B2D">
        <w:rPr>
          <w:rFonts w:eastAsia="Arial" w:cs="Arial"/>
          <w:spacing w:val="25"/>
        </w:rPr>
        <w:t xml:space="preserve"> </w:t>
      </w:r>
      <w:r w:rsidRPr="00FE5B2D">
        <w:rPr>
          <w:rFonts w:eastAsia="Arial" w:cs="Arial"/>
          <w:spacing w:val="1"/>
        </w:rPr>
        <w:t>t</w:t>
      </w:r>
      <w:r w:rsidRPr="00FE5B2D">
        <w:rPr>
          <w:rFonts w:eastAsia="Arial" w:cs="Arial"/>
        </w:rPr>
        <w:t>he</w:t>
      </w:r>
      <w:r w:rsidRPr="00FE5B2D">
        <w:rPr>
          <w:rFonts w:eastAsia="Arial" w:cs="Arial"/>
          <w:spacing w:val="25"/>
        </w:rPr>
        <w:t xml:space="preserve"> </w:t>
      </w:r>
      <w:r w:rsidRPr="00FE5B2D">
        <w:rPr>
          <w:rFonts w:eastAsia="Arial" w:cs="Arial"/>
        </w:rPr>
        <w:t>amounts</w:t>
      </w:r>
      <w:r w:rsidRPr="00FE5B2D">
        <w:rPr>
          <w:rFonts w:eastAsia="Arial" w:cs="Arial"/>
          <w:spacing w:val="26"/>
        </w:rPr>
        <w:t xml:space="preserve"> </w:t>
      </w:r>
      <w:r w:rsidRPr="00FE5B2D">
        <w:rPr>
          <w:rFonts w:eastAsia="Arial" w:cs="Arial"/>
          <w:spacing w:val="-1"/>
        </w:rPr>
        <w:t>i</w:t>
      </w:r>
      <w:r w:rsidRPr="00FE5B2D">
        <w:rPr>
          <w:rFonts w:eastAsia="Arial" w:cs="Arial"/>
        </w:rPr>
        <w:t>n</w:t>
      </w:r>
      <w:r w:rsidRPr="00FE5B2D">
        <w:rPr>
          <w:rFonts w:eastAsia="Arial" w:cs="Arial"/>
          <w:spacing w:val="27"/>
        </w:rPr>
        <w:t xml:space="preserve"> </w:t>
      </w:r>
      <w:r w:rsidRPr="00FE5B2D">
        <w:rPr>
          <w:rFonts w:eastAsia="Arial" w:cs="Arial"/>
          <w:spacing w:val="-3"/>
        </w:rPr>
        <w:t>w</w:t>
      </w:r>
      <w:r w:rsidRPr="00FE5B2D">
        <w:rPr>
          <w:rFonts w:eastAsia="Arial" w:cs="Arial"/>
        </w:rPr>
        <w:t>ords</w:t>
      </w:r>
      <w:r w:rsidRPr="00FE5B2D">
        <w:rPr>
          <w:rFonts w:eastAsia="Arial" w:cs="Arial"/>
          <w:spacing w:val="25"/>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5"/>
        </w:rPr>
        <w:t xml:space="preserve"> </w:t>
      </w:r>
      <w:r w:rsidRPr="00FE5B2D">
        <w:rPr>
          <w:rFonts w:eastAsia="Arial" w:cs="Arial"/>
        </w:rPr>
        <w:t>amounts</w:t>
      </w:r>
      <w:r w:rsidRPr="00FE5B2D">
        <w:rPr>
          <w:rFonts w:eastAsia="Arial" w:cs="Arial"/>
          <w:spacing w:val="25"/>
        </w:rPr>
        <w:t xml:space="preserve"> </w:t>
      </w:r>
      <w:r w:rsidRPr="00FE5B2D">
        <w:rPr>
          <w:rFonts w:eastAsia="Arial" w:cs="Arial"/>
          <w:spacing w:val="-1"/>
        </w:rPr>
        <w:t>i</w:t>
      </w:r>
      <w:r w:rsidRPr="00FE5B2D">
        <w:rPr>
          <w:rFonts w:eastAsia="Arial" w:cs="Arial"/>
        </w:rPr>
        <w:t>n</w:t>
      </w:r>
      <w:r w:rsidRPr="00FE5B2D">
        <w:rPr>
          <w:rFonts w:eastAsia="Arial" w:cs="Arial"/>
          <w:spacing w:val="25"/>
        </w:rPr>
        <w:t xml:space="preserve"> </w:t>
      </w:r>
      <w:r w:rsidRPr="00FE5B2D">
        <w:rPr>
          <w:rFonts w:eastAsia="Arial" w:cs="Arial"/>
          <w:spacing w:val="3"/>
        </w:rPr>
        <w:t>f</w:t>
      </w:r>
      <w:r w:rsidRPr="00FE5B2D">
        <w:rPr>
          <w:rFonts w:eastAsia="Arial" w:cs="Arial"/>
          <w:spacing w:val="-3"/>
        </w:rPr>
        <w:t>i</w:t>
      </w:r>
      <w:r w:rsidRPr="00FE5B2D">
        <w:rPr>
          <w:rFonts w:eastAsia="Arial" w:cs="Arial"/>
          <w:spacing w:val="2"/>
        </w:rPr>
        <w:t>g</w:t>
      </w:r>
      <w:r w:rsidRPr="00FE5B2D">
        <w:rPr>
          <w:rFonts w:eastAsia="Arial" w:cs="Arial"/>
        </w:rPr>
        <w:t>ure</w:t>
      </w:r>
      <w:r w:rsidRPr="00FE5B2D">
        <w:rPr>
          <w:rFonts w:eastAsia="Arial" w:cs="Arial"/>
          <w:spacing w:val="-2"/>
        </w:rPr>
        <w:t>s</w:t>
      </w:r>
      <w:r w:rsidRPr="00FE5B2D">
        <w:rPr>
          <w:rFonts w:eastAsia="Arial" w:cs="Arial"/>
        </w:rPr>
        <w:t xml:space="preserve">, </w:t>
      </w:r>
      <w:r w:rsidRPr="00FE5B2D">
        <w:rPr>
          <w:rFonts w:eastAsia="Arial" w:cs="Arial"/>
          <w:spacing w:val="1"/>
        </w:rPr>
        <w:t>t</w:t>
      </w:r>
      <w:r w:rsidRPr="00FE5B2D">
        <w:rPr>
          <w:rFonts w:eastAsia="Arial" w:cs="Arial"/>
        </w:rPr>
        <w:t xml:space="preserve">he </w:t>
      </w:r>
      <w:r w:rsidRPr="00FE5B2D">
        <w:rPr>
          <w:rFonts w:eastAsia="Arial" w:cs="Arial"/>
          <w:spacing w:val="-3"/>
        </w:rPr>
        <w:t>a</w:t>
      </w:r>
      <w:r w:rsidRPr="00FE5B2D">
        <w:rPr>
          <w:rFonts w:eastAsia="Arial" w:cs="Arial"/>
          <w:spacing w:val="1"/>
        </w:rPr>
        <w:t>m</w:t>
      </w:r>
      <w:r w:rsidRPr="00FE5B2D">
        <w:rPr>
          <w:rFonts w:eastAsia="Arial" w:cs="Arial"/>
        </w:rPr>
        <w:t>o</w:t>
      </w:r>
      <w:r w:rsidRPr="00FE5B2D">
        <w:rPr>
          <w:rFonts w:eastAsia="Arial" w:cs="Arial"/>
          <w:spacing w:val="-1"/>
        </w:rPr>
        <w:t>u</w:t>
      </w:r>
      <w:r w:rsidRPr="00FE5B2D">
        <w:rPr>
          <w:rFonts w:eastAsia="Arial" w:cs="Arial"/>
        </w:rPr>
        <w:t>nt</w:t>
      </w:r>
      <w:r w:rsidRPr="00FE5B2D">
        <w:rPr>
          <w:rFonts w:eastAsia="Arial" w:cs="Arial"/>
          <w:spacing w:val="-1"/>
        </w:rPr>
        <w:t xml:space="preserve"> i</w:t>
      </w:r>
      <w:r w:rsidRPr="00FE5B2D">
        <w:rPr>
          <w:rFonts w:eastAsia="Arial" w:cs="Arial"/>
        </w:rPr>
        <w:t xml:space="preserve">n </w:t>
      </w:r>
      <w:r w:rsidRPr="00FE5B2D">
        <w:rPr>
          <w:rFonts w:eastAsia="Arial" w:cs="Arial"/>
          <w:spacing w:val="-3"/>
        </w:rPr>
        <w:t>w</w:t>
      </w:r>
      <w:r w:rsidRPr="00FE5B2D">
        <w:rPr>
          <w:rFonts w:eastAsia="Arial" w:cs="Arial"/>
        </w:rPr>
        <w:t>ords</w:t>
      </w:r>
      <w:r w:rsidRPr="00FE5B2D">
        <w:rPr>
          <w:rFonts w:eastAsia="Arial" w:cs="Arial"/>
          <w:spacing w:val="1"/>
        </w:rPr>
        <w:t xml:space="preserve"> </w:t>
      </w:r>
      <w:r w:rsidRPr="00FE5B2D">
        <w:rPr>
          <w:rFonts w:eastAsia="Arial" w:cs="Arial"/>
        </w:rPr>
        <w:t>sh</w:t>
      </w:r>
      <w:r w:rsidRPr="00FE5B2D">
        <w:rPr>
          <w:rFonts w:eastAsia="Arial" w:cs="Arial"/>
          <w:spacing w:val="-1"/>
        </w:rPr>
        <w:t>a</w:t>
      </w:r>
      <w:r w:rsidRPr="00FE5B2D">
        <w:rPr>
          <w:rFonts w:eastAsia="Arial" w:cs="Arial"/>
          <w:spacing w:val="-3"/>
        </w:rPr>
        <w:t>l</w:t>
      </w:r>
      <w:r w:rsidRPr="00FE5B2D">
        <w:rPr>
          <w:rFonts w:eastAsia="Arial" w:cs="Arial"/>
        </w:rPr>
        <w:t xml:space="preserve">l </w:t>
      </w:r>
      <w:r w:rsidRPr="00FE5B2D">
        <w:rPr>
          <w:rFonts w:eastAsia="Arial" w:cs="Arial"/>
          <w:spacing w:val="2"/>
        </w:rPr>
        <w:t>g</w:t>
      </w:r>
      <w:r w:rsidRPr="00FE5B2D">
        <w:rPr>
          <w:rFonts w:eastAsia="Arial" w:cs="Arial"/>
        </w:rPr>
        <w:t>o</w:t>
      </w:r>
      <w:r w:rsidRPr="00FE5B2D">
        <w:rPr>
          <w:rFonts w:eastAsia="Arial" w:cs="Arial"/>
          <w:spacing w:val="-3"/>
        </w:rPr>
        <w:t>v</w:t>
      </w:r>
      <w:r w:rsidRPr="00FE5B2D">
        <w:rPr>
          <w:rFonts w:eastAsia="Arial" w:cs="Arial"/>
        </w:rPr>
        <w:t>ern.</w:t>
      </w:r>
    </w:p>
    <w:p w14:paraId="70FFBC84" w14:textId="77777777" w:rsidR="006B577F" w:rsidRPr="00FE5B2D" w:rsidRDefault="00222FE9">
      <w:pPr>
        <w:pStyle w:val="ListParagraph"/>
        <w:numPr>
          <w:ilvl w:val="0"/>
          <w:numId w:val="9"/>
        </w:numPr>
        <w:ind w:left="1440"/>
        <w:rPr>
          <w:rFonts w:eastAsia="Arial" w:cs="Arial"/>
        </w:rPr>
      </w:pPr>
      <w:r w:rsidRPr="00FE5B2D">
        <w:rPr>
          <w:rFonts w:eastAsia="Arial" w:cs="Arial"/>
          <w:spacing w:val="-1"/>
        </w:rPr>
        <w:lastRenderedPageBreak/>
        <w:t>I</w:t>
      </w:r>
      <w:r w:rsidRPr="00FE5B2D">
        <w:rPr>
          <w:rFonts w:eastAsia="Arial" w:cs="Arial"/>
        </w:rPr>
        <w:t>f</w:t>
      </w:r>
      <w:r w:rsidRPr="00FE5B2D">
        <w:rPr>
          <w:rFonts w:eastAsia="Arial" w:cs="Arial"/>
          <w:spacing w:val="14"/>
        </w:rPr>
        <w:t xml:space="preserve"> </w:t>
      </w:r>
      <w:r w:rsidRPr="00FE5B2D">
        <w:rPr>
          <w:rFonts w:eastAsia="Arial" w:cs="Arial"/>
        </w:rPr>
        <w:t>b</w:t>
      </w:r>
      <w:r w:rsidRPr="00FE5B2D">
        <w:rPr>
          <w:rFonts w:eastAsia="Arial" w:cs="Arial"/>
          <w:spacing w:val="-1"/>
        </w:rPr>
        <w:t>ill</w:t>
      </w:r>
      <w:r w:rsidRPr="00FE5B2D">
        <w:rPr>
          <w:rFonts w:eastAsia="Arial" w:cs="Arial"/>
        </w:rPr>
        <w:t>s</w:t>
      </w:r>
      <w:r w:rsidRPr="00FE5B2D">
        <w:rPr>
          <w:rFonts w:eastAsia="Arial" w:cs="Arial"/>
          <w:spacing w:val="11"/>
        </w:rPr>
        <w:t xml:space="preserve"> </w:t>
      </w:r>
      <w:r w:rsidRPr="00FE5B2D">
        <w:rPr>
          <w:rFonts w:eastAsia="Arial" w:cs="Arial"/>
          <w:spacing w:val="-3"/>
        </w:rPr>
        <w:t>o</w:t>
      </w:r>
      <w:r w:rsidRPr="00FE5B2D">
        <w:rPr>
          <w:rFonts w:eastAsia="Arial" w:cs="Arial"/>
        </w:rPr>
        <w:t>f</w:t>
      </w:r>
      <w:r w:rsidRPr="00FE5B2D">
        <w:rPr>
          <w:rFonts w:eastAsia="Arial" w:cs="Arial"/>
          <w:spacing w:val="9"/>
        </w:rPr>
        <w:t xml:space="preserve"> </w:t>
      </w:r>
      <w:r w:rsidRPr="00FE5B2D">
        <w:rPr>
          <w:rFonts w:eastAsia="Arial" w:cs="Arial"/>
          <w:spacing w:val="2"/>
        </w:rPr>
        <w:t>q</w:t>
      </w:r>
      <w:r w:rsidRPr="00FE5B2D">
        <w:rPr>
          <w:rFonts w:eastAsia="Arial" w:cs="Arial"/>
        </w:rPr>
        <w:t>u</w:t>
      </w:r>
      <w:r w:rsidRPr="00FE5B2D">
        <w:rPr>
          <w:rFonts w:eastAsia="Arial" w:cs="Arial"/>
          <w:spacing w:val="-1"/>
        </w:rPr>
        <w:t>a</w:t>
      </w:r>
      <w:r w:rsidRPr="00FE5B2D">
        <w:rPr>
          <w:rFonts w:eastAsia="Arial" w:cs="Arial"/>
        </w:rPr>
        <w:t>ntiti</w:t>
      </w:r>
      <w:r w:rsidRPr="00FE5B2D">
        <w:rPr>
          <w:rFonts w:eastAsia="Arial" w:cs="Arial"/>
          <w:spacing w:val="-1"/>
        </w:rPr>
        <w:t>e</w:t>
      </w:r>
      <w:r w:rsidRPr="00FE5B2D">
        <w:rPr>
          <w:rFonts w:eastAsia="Arial" w:cs="Arial"/>
        </w:rPr>
        <w:t>s</w:t>
      </w:r>
      <w:r w:rsidRPr="00FE5B2D">
        <w:rPr>
          <w:rFonts w:eastAsia="Arial" w:cs="Arial"/>
          <w:spacing w:val="8"/>
        </w:rPr>
        <w:t xml:space="preserve"> </w:t>
      </w:r>
      <w:r w:rsidRPr="00FE5B2D">
        <w:rPr>
          <w:rFonts w:eastAsia="Arial" w:cs="Arial"/>
        </w:rPr>
        <w:t>or</w:t>
      </w:r>
      <w:r w:rsidRPr="00FE5B2D">
        <w:rPr>
          <w:rFonts w:eastAsia="Arial" w:cs="Arial"/>
          <w:spacing w:val="11"/>
        </w:rPr>
        <w:t xml:space="preserve"> </w:t>
      </w:r>
      <w:r w:rsidRPr="00FE5B2D">
        <w:rPr>
          <w:rFonts w:eastAsia="Arial" w:cs="Arial"/>
          <w:spacing w:val="-3"/>
        </w:rPr>
        <w:t>p</w:t>
      </w:r>
      <w:r w:rsidRPr="00FE5B2D">
        <w:rPr>
          <w:rFonts w:eastAsia="Arial" w:cs="Arial"/>
          <w:spacing w:val="1"/>
        </w:rPr>
        <w:t>r</w:t>
      </w:r>
      <w:r w:rsidRPr="00FE5B2D">
        <w:rPr>
          <w:rFonts w:eastAsia="Arial" w:cs="Arial"/>
          <w:spacing w:val="-3"/>
        </w:rPr>
        <w:t>i</w:t>
      </w:r>
      <w:r w:rsidRPr="00FE5B2D">
        <w:rPr>
          <w:rFonts w:eastAsia="Arial" w:cs="Arial"/>
        </w:rPr>
        <w:t>c</w:t>
      </w:r>
      <w:r w:rsidRPr="00FE5B2D">
        <w:rPr>
          <w:rFonts w:eastAsia="Arial" w:cs="Arial"/>
          <w:spacing w:val="-1"/>
        </w:rPr>
        <w:t>i</w:t>
      </w:r>
      <w:r w:rsidRPr="00FE5B2D">
        <w:rPr>
          <w:rFonts w:eastAsia="Arial" w:cs="Arial"/>
        </w:rPr>
        <w:t>ng</w:t>
      </w:r>
      <w:r w:rsidRPr="00FE5B2D">
        <w:rPr>
          <w:rFonts w:eastAsia="Arial" w:cs="Arial"/>
          <w:spacing w:val="12"/>
        </w:rPr>
        <w:t xml:space="preserve"> </w:t>
      </w:r>
      <w:r w:rsidRPr="00FE5B2D">
        <w:rPr>
          <w:rFonts w:eastAsia="Arial" w:cs="Arial"/>
        </w:rPr>
        <w:t>s</w:t>
      </w:r>
      <w:r w:rsidRPr="00FE5B2D">
        <w:rPr>
          <w:rFonts w:eastAsia="Arial" w:cs="Arial"/>
          <w:spacing w:val="-2"/>
        </w:rPr>
        <w:t>c</w:t>
      </w:r>
      <w:r w:rsidRPr="00FE5B2D">
        <w:rPr>
          <w:rFonts w:eastAsia="Arial" w:cs="Arial"/>
        </w:rPr>
        <w:t>h</w:t>
      </w:r>
      <w:r w:rsidRPr="00FE5B2D">
        <w:rPr>
          <w:rFonts w:eastAsia="Arial" w:cs="Arial"/>
          <w:spacing w:val="-1"/>
        </w:rPr>
        <w:t>e</w:t>
      </w:r>
      <w:r w:rsidRPr="00FE5B2D">
        <w:rPr>
          <w:rFonts w:eastAsia="Arial" w:cs="Arial"/>
        </w:rPr>
        <w:t>d</w:t>
      </w:r>
      <w:r w:rsidRPr="00FE5B2D">
        <w:rPr>
          <w:rFonts w:eastAsia="Arial" w:cs="Arial"/>
          <w:spacing w:val="-1"/>
        </w:rPr>
        <w:t>ul</w:t>
      </w:r>
      <w:r w:rsidRPr="00FE5B2D">
        <w:rPr>
          <w:rFonts w:eastAsia="Arial" w:cs="Arial"/>
        </w:rPr>
        <w:t>es</w:t>
      </w:r>
      <w:r w:rsidRPr="00FE5B2D">
        <w:rPr>
          <w:rFonts w:eastAsia="Arial" w:cs="Arial"/>
          <w:spacing w:val="10"/>
        </w:rPr>
        <w:t xml:space="preserve"> </w:t>
      </w:r>
      <w:r w:rsidRPr="00FE5B2D">
        <w:rPr>
          <w:rFonts w:eastAsia="Arial" w:cs="Arial"/>
        </w:rPr>
        <w:t>a</w:t>
      </w:r>
      <w:r w:rsidRPr="00FE5B2D">
        <w:rPr>
          <w:rFonts w:eastAsia="Arial" w:cs="Arial"/>
          <w:spacing w:val="-1"/>
        </w:rPr>
        <w:t>p</w:t>
      </w:r>
      <w:r w:rsidRPr="00FE5B2D">
        <w:rPr>
          <w:rFonts w:eastAsia="Arial" w:cs="Arial"/>
        </w:rPr>
        <w:t>p</w:t>
      </w:r>
      <w:r w:rsidRPr="00FE5B2D">
        <w:rPr>
          <w:rFonts w:eastAsia="Arial" w:cs="Arial"/>
          <w:spacing w:val="-1"/>
        </w:rPr>
        <w:t>l</w:t>
      </w:r>
      <w:r w:rsidRPr="00FE5B2D">
        <w:rPr>
          <w:rFonts w:eastAsia="Arial" w:cs="Arial"/>
        </w:rPr>
        <w:t>y</w:t>
      </w:r>
      <w:r w:rsidRPr="00FE5B2D">
        <w:rPr>
          <w:rFonts w:eastAsia="Arial" w:cs="Arial"/>
          <w:spacing w:val="8"/>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0"/>
        </w:rPr>
        <w:t xml:space="preserve"> </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spacing w:val="1"/>
        </w:rPr>
        <w:t>r</w:t>
      </w:r>
      <w:r w:rsidRPr="00FE5B2D">
        <w:rPr>
          <w:rFonts w:eastAsia="Arial" w:cs="Arial"/>
        </w:rPr>
        <w:t>e</w:t>
      </w:r>
      <w:r w:rsidRPr="00FE5B2D">
        <w:rPr>
          <w:rFonts w:eastAsia="Arial" w:cs="Arial"/>
          <w:spacing w:val="8"/>
        </w:rPr>
        <w:t xml:space="preserve"> </w:t>
      </w:r>
      <w:r w:rsidRPr="00FE5B2D">
        <w:rPr>
          <w:rFonts w:eastAsia="Arial" w:cs="Arial"/>
          <w:spacing w:val="-1"/>
        </w:rPr>
        <w:t>i</w:t>
      </w:r>
      <w:r w:rsidRPr="00FE5B2D">
        <w:rPr>
          <w:rFonts w:eastAsia="Arial" w:cs="Arial"/>
        </w:rPr>
        <w:t>s</w:t>
      </w:r>
      <w:r w:rsidRPr="00FE5B2D">
        <w:rPr>
          <w:rFonts w:eastAsia="Arial" w:cs="Arial"/>
          <w:spacing w:val="11"/>
        </w:rPr>
        <w:t xml:space="preserve"> </w:t>
      </w:r>
      <w:r w:rsidRPr="00FE5B2D">
        <w:rPr>
          <w:rFonts w:eastAsia="Arial" w:cs="Arial"/>
        </w:rPr>
        <w:t>an</w:t>
      </w:r>
      <w:r w:rsidRPr="00FE5B2D">
        <w:rPr>
          <w:rFonts w:eastAsia="Arial" w:cs="Arial"/>
          <w:spacing w:val="10"/>
        </w:rPr>
        <w:t xml:space="preserve"> </w:t>
      </w:r>
      <w:r w:rsidRPr="00FE5B2D">
        <w:rPr>
          <w:rFonts w:eastAsia="Arial" w:cs="Arial"/>
          <w:spacing w:val="-3"/>
        </w:rPr>
        <w:t>e</w:t>
      </w:r>
      <w:r w:rsidRPr="00FE5B2D">
        <w:rPr>
          <w:rFonts w:eastAsia="Arial" w:cs="Arial"/>
          <w:spacing w:val="1"/>
        </w:rPr>
        <w:t>rr</w:t>
      </w:r>
      <w:r w:rsidRPr="00FE5B2D">
        <w:rPr>
          <w:rFonts w:eastAsia="Arial" w:cs="Arial"/>
          <w:spacing w:val="-3"/>
        </w:rPr>
        <w:t>o</w:t>
      </w:r>
      <w:r w:rsidRPr="00FE5B2D">
        <w:rPr>
          <w:rFonts w:eastAsia="Arial" w:cs="Arial"/>
        </w:rPr>
        <w:t>r</w:t>
      </w:r>
      <w:r w:rsidRPr="00FE5B2D">
        <w:rPr>
          <w:rFonts w:eastAsia="Arial" w:cs="Arial"/>
          <w:spacing w:val="11"/>
        </w:rPr>
        <w:t xml:space="preserve"> </w:t>
      </w:r>
      <w:r w:rsidRPr="00FE5B2D">
        <w:rPr>
          <w:rFonts w:eastAsia="Arial" w:cs="Arial"/>
          <w:spacing w:val="-1"/>
        </w:rPr>
        <w:t>i</w:t>
      </w:r>
      <w:r w:rsidRPr="00FE5B2D">
        <w:rPr>
          <w:rFonts w:eastAsia="Arial" w:cs="Arial"/>
        </w:rPr>
        <w:t>n</w:t>
      </w:r>
      <w:r w:rsidRPr="00FE5B2D">
        <w:rPr>
          <w:rFonts w:eastAsia="Arial" w:cs="Arial"/>
          <w:spacing w:val="15"/>
        </w:rPr>
        <w:t xml:space="preserve"> </w:t>
      </w:r>
      <w:r w:rsidRPr="00FE5B2D">
        <w:rPr>
          <w:rFonts w:eastAsia="Arial" w:cs="Arial"/>
          <w:spacing w:val="1"/>
        </w:rPr>
        <w:t>t</w:t>
      </w:r>
      <w:r w:rsidRPr="00FE5B2D">
        <w:rPr>
          <w:rFonts w:eastAsia="Arial" w:cs="Arial"/>
        </w:rPr>
        <w:t>he</w:t>
      </w:r>
      <w:r w:rsidRPr="00FE5B2D">
        <w:rPr>
          <w:rFonts w:eastAsia="Arial" w:cs="Arial"/>
          <w:spacing w:val="8"/>
        </w:rPr>
        <w:t xml:space="preserve"> </w:t>
      </w:r>
      <w:proofErr w:type="gramStart"/>
      <w:r w:rsidRPr="00FE5B2D">
        <w:rPr>
          <w:rFonts w:eastAsia="Arial" w:cs="Arial"/>
          <w:spacing w:val="-1"/>
        </w:rPr>
        <w:t>li</w:t>
      </w:r>
      <w:r w:rsidRPr="00FE5B2D">
        <w:rPr>
          <w:rFonts w:eastAsia="Arial" w:cs="Arial"/>
        </w:rPr>
        <w:t>ne</w:t>
      </w:r>
      <w:r w:rsidRPr="00FE5B2D">
        <w:rPr>
          <w:rFonts w:eastAsia="Arial" w:cs="Arial"/>
          <w:spacing w:val="10"/>
        </w:rPr>
        <w:t xml:space="preserve"> </w:t>
      </w:r>
      <w:r w:rsidRPr="00FE5B2D">
        <w:rPr>
          <w:rFonts w:eastAsia="Arial" w:cs="Arial"/>
          <w:spacing w:val="-1"/>
        </w:rPr>
        <w:t>i</w:t>
      </w:r>
      <w:r w:rsidRPr="00FE5B2D">
        <w:rPr>
          <w:rFonts w:eastAsia="Arial" w:cs="Arial"/>
          <w:spacing w:val="1"/>
        </w:rPr>
        <w:t>t</w:t>
      </w:r>
      <w:r w:rsidRPr="00FE5B2D">
        <w:rPr>
          <w:rFonts w:eastAsia="Arial" w:cs="Arial"/>
        </w:rPr>
        <w:t>em</w:t>
      </w:r>
      <w:proofErr w:type="gramEnd"/>
      <w:r w:rsidRPr="00FE5B2D">
        <w:rPr>
          <w:rFonts w:eastAsia="Arial" w:cs="Arial"/>
          <w:spacing w:val="9"/>
        </w:rPr>
        <w:t xml:space="preserve"> </w:t>
      </w:r>
      <w:r w:rsidRPr="00FE5B2D">
        <w:rPr>
          <w:rFonts w:eastAsia="Arial" w:cs="Arial"/>
          <w:spacing w:val="1"/>
        </w:rPr>
        <w:t>t</w:t>
      </w:r>
      <w:r w:rsidRPr="00FE5B2D">
        <w:rPr>
          <w:rFonts w:eastAsia="Arial" w:cs="Arial"/>
        </w:rPr>
        <w:t xml:space="preserve">otal </w:t>
      </w:r>
      <w:r w:rsidRPr="00FE5B2D">
        <w:rPr>
          <w:rFonts w:eastAsia="Arial" w:cs="Arial"/>
          <w:spacing w:val="1"/>
        </w:rPr>
        <w:t>r</w:t>
      </w:r>
      <w:r w:rsidRPr="00FE5B2D">
        <w:rPr>
          <w:rFonts w:eastAsia="Arial" w:cs="Arial"/>
        </w:rPr>
        <w:t>es</w:t>
      </w:r>
      <w:r w:rsidRPr="00FE5B2D">
        <w:rPr>
          <w:rFonts w:eastAsia="Arial" w:cs="Arial"/>
          <w:spacing w:val="-1"/>
        </w:rPr>
        <w:t>ul</w:t>
      </w:r>
      <w:r w:rsidRPr="00FE5B2D">
        <w:rPr>
          <w:rFonts w:eastAsia="Arial" w:cs="Arial"/>
          <w:spacing w:val="1"/>
        </w:rPr>
        <w:t>t</w:t>
      </w:r>
      <w:r w:rsidRPr="00FE5B2D">
        <w:rPr>
          <w:rFonts w:eastAsia="Arial" w:cs="Arial"/>
          <w:spacing w:val="-1"/>
        </w:rPr>
        <w:t>i</w:t>
      </w:r>
      <w:r w:rsidRPr="00FE5B2D">
        <w:rPr>
          <w:rFonts w:eastAsia="Arial" w:cs="Arial"/>
        </w:rPr>
        <w:t>ng</w:t>
      </w:r>
      <w:r w:rsidRPr="00FE5B2D">
        <w:rPr>
          <w:rFonts w:eastAsia="Arial" w:cs="Arial"/>
          <w:spacing w:val="43"/>
        </w:rPr>
        <w:t xml:space="preserve"> </w:t>
      </w:r>
      <w:r w:rsidRPr="00FE5B2D">
        <w:rPr>
          <w:rFonts w:eastAsia="Arial" w:cs="Arial"/>
          <w:spacing w:val="1"/>
        </w:rPr>
        <w:t>fr</w:t>
      </w:r>
      <w:r w:rsidRPr="00FE5B2D">
        <w:rPr>
          <w:rFonts w:eastAsia="Arial" w:cs="Arial"/>
        </w:rPr>
        <w:t>om</w:t>
      </w:r>
      <w:r w:rsidRPr="00FE5B2D">
        <w:rPr>
          <w:rFonts w:eastAsia="Arial" w:cs="Arial"/>
          <w:spacing w:val="44"/>
        </w:rPr>
        <w:t xml:space="preserve"> </w:t>
      </w:r>
      <w:r w:rsidRPr="00FE5B2D">
        <w:rPr>
          <w:rFonts w:eastAsia="Arial" w:cs="Arial"/>
          <w:spacing w:val="1"/>
        </w:rPr>
        <w:t>t</w:t>
      </w:r>
      <w:r w:rsidRPr="00FE5B2D">
        <w:rPr>
          <w:rFonts w:eastAsia="Arial" w:cs="Arial"/>
        </w:rPr>
        <w:t>he</w:t>
      </w:r>
      <w:r w:rsidRPr="00FE5B2D">
        <w:rPr>
          <w:rFonts w:eastAsia="Arial" w:cs="Arial"/>
          <w:spacing w:val="46"/>
        </w:rPr>
        <w:t xml:space="preserve"> </w:t>
      </w:r>
      <w:r w:rsidRPr="00FE5B2D">
        <w:rPr>
          <w:rFonts w:eastAsia="Arial" w:cs="Arial"/>
          <w:spacing w:val="-3"/>
        </w:rPr>
        <w:t>p</w:t>
      </w:r>
      <w:r w:rsidRPr="00FE5B2D">
        <w:rPr>
          <w:rFonts w:eastAsia="Arial" w:cs="Arial"/>
          <w:spacing w:val="1"/>
        </w:rPr>
        <w:t>r</w:t>
      </w:r>
      <w:r w:rsidRPr="00FE5B2D">
        <w:rPr>
          <w:rFonts w:eastAsia="Arial" w:cs="Arial"/>
        </w:rPr>
        <w:t>o</w:t>
      </w:r>
      <w:r w:rsidRPr="00FE5B2D">
        <w:rPr>
          <w:rFonts w:eastAsia="Arial" w:cs="Arial"/>
          <w:spacing w:val="-3"/>
        </w:rPr>
        <w:t>d</w:t>
      </w:r>
      <w:r w:rsidRPr="00FE5B2D">
        <w:rPr>
          <w:rFonts w:eastAsia="Arial" w:cs="Arial"/>
        </w:rPr>
        <w:t>uct</w:t>
      </w:r>
      <w:r w:rsidRPr="00FE5B2D">
        <w:rPr>
          <w:rFonts w:eastAsia="Arial" w:cs="Arial"/>
          <w:spacing w:val="47"/>
        </w:rPr>
        <w:t xml:space="preserve"> </w:t>
      </w:r>
      <w:r w:rsidRPr="00FE5B2D">
        <w:rPr>
          <w:rFonts w:eastAsia="Arial" w:cs="Arial"/>
          <w:spacing w:val="-3"/>
        </w:rPr>
        <w:t>o</w:t>
      </w:r>
      <w:r w:rsidRPr="00FE5B2D">
        <w:rPr>
          <w:rFonts w:eastAsia="Arial" w:cs="Arial"/>
        </w:rPr>
        <w:t>f</w:t>
      </w:r>
      <w:r w:rsidRPr="00FE5B2D">
        <w:rPr>
          <w:rFonts w:eastAsia="Arial" w:cs="Arial"/>
          <w:spacing w:val="47"/>
        </w:rPr>
        <w:t xml:space="preserve"> </w:t>
      </w:r>
      <w:r w:rsidRPr="00FE5B2D">
        <w:rPr>
          <w:rFonts w:eastAsia="Arial" w:cs="Arial"/>
          <w:spacing w:val="1"/>
        </w:rPr>
        <w:t>t</w:t>
      </w:r>
      <w:r w:rsidRPr="00FE5B2D">
        <w:rPr>
          <w:rFonts w:eastAsia="Arial" w:cs="Arial"/>
        </w:rPr>
        <w:t>he</w:t>
      </w:r>
      <w:r w:rsidRPr="00FE5B2D">
        <w:rPr>
          <w:rFonts w:eastAsia="Arial" w:cs="Arial"/>
          <w:spacing w:val="46"/>
        </w:rPr>
        <w:t xml:space="preserve"> </w:t>
      </w:r>
      <w:r w:rsidRPr="00FE5B2D">
        <w:rPr>
          <w:rFonts w:eastAsia="Arial" w:cs="Arial"/>
        </w:rPr>
        <w:t>u</w:t>
      </w:r>
      <w:r w:rsidRPr="00FE5B2D">
        <w:rPr>
          <w:rFonts w:eastAsia="Arial" w:cs="Arial"/>
          <w:spacing w:val="-1"/>
        </w:rPr>
        <w:t>n</w:t>
      </w:r>
      <w:r w:rsidRPr="00FE5B2D">
        <w:rPr>
          <w:rFonts w:eastAsia="Arial" w:cs="Arial"/>
          <w:spacing w:val="-3"/>
        </w:rPr>
        <w:t>i</w:t>
      </w:r>
      <w:r w:rsidRPr="00FE5B2D">
        <w:rPr>
          <w:rFonts w:eastAsia="Arial" w:cs="Arial"/>
        </w:rPr>
        <w:t>t</w:t>
      </w:r>
      <w:r w:rsidRPr="00FE5B2D">
        <w:rPr>
          <w:rFonts w:eastAsia="Arial" w:cs="Arial"/>
          <w:spacing w:val="47"/>
        </w:rPr>
        <w:t xml:space="preserve"> </w:t>
      </w:r>
      <w:r w:rsidRPr="00FE5B2D">
        <w:rPr>
          <w:rFonts w:eastAsia="Arial" w:cs="Arial"/>
          <w:spacing w:val="1"/>
        </w:rPr>
        <w:t>r</w:t>
      </w:r>
      <w:r w:rsidRPr="00FE5B2D">
        <w:rPr>
          <w:rFonts w:eastAsia="Arial" w:cs="Arial"/>
          <w:spacing w:val="-3"/>
        </w:rPr>
        <w:t>a</w:t>
      </w:r>
      <w:r w:rsidRPr="00FE5B2D">
        <w:rPr>
          <w:rFonts w:eastAsia="Arial" w:cs="Arial"/>
          <w:spacing w:val="1"/>
        </w:rPr>
        <w:t>t</w:t>
      </w:r>
      <w:r w:rsidRPr="00FE5B2D">
        <w:rPr>
          <w:rFonts w:eastAsia="Arial" w:cs="Arial"/>
        </w:rPr>
        <w:t>e</w:t>
      </w:r>
      <w:r w:rsidRPr="00FE5B2D">
        <w:rPr>
          <w:rFonts w:eastAsia="Arial" w:cs="Arial"/>
          <w:spacing w:val="46"/>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44"/>
        </w:rPr>
        <w:t xml:space="preserve"> </w:t>
      </w:r>
      <w:r w:rsidRPr="00FE5B2D">
        <w:rPr>
          <w:rFonts w:eastAsia="Arial" w:cs="Arial"/>
          <w:spacing w:val="1"/>
        </w:rPr>
        <w:t>t</w:t>
      </w:r>
      <w:r w:rsidRPr="00FE5B2D">
        <w:rPr>
          <w:rFonts w:eastAsia="Arial" w:cs="Arial"/>
        </w:rPr>
        <w:t>he</w:t>
      </w:r>
      <w:r w:rsidRPr="00FE5B2D">
        <w:rPr>
          <w:rFonts w:eastAsia="Arial" w:cs="Arial"/>
          <w:spacing w:val="43"/>
        </w:rPr>
        <w:t xml:space="preserve"> </w:t>
      </w:r>
      <w:r w:rsidRPr="00FE5B2D">
        <w:rPr>
          <w:rFonts w:eastAsia="Arial" w:cs="Arial"/>
          <w:spacing w:val="2"/>
        </w:rPr>
        <w:t>q</w:t>
      </w:r>
      <w:r w:rsidRPr="00FE5B2D">
        <w:rPr>
          <w:rFonts w:eastAsia="Arial" w:cs="Arial"/>
        </w:rPr>
        <w:t>u</w:t>
      </w:r>
      <w:r w:rsidRPr="00FE5B2D">
        <w:rPr>
          <w:rFonts w:eastAsia="Arial" w:cs="Arial"/>
          <w:spacing w:val="-1"/>
        </w:rPr>
        <w:t>a</w:t>
      </w:r>
      <w:r w:rsidRPr="00FE5B2D">
        <w:rPr>
          <w:rFonts w:eastAsia="Arial" w:cs="Arial"/>
          <w:spacing w:val="-3"/>
        </w:rPr>
        <w:t>n</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2"/>
        </w:rPr>
        <w:t>y</w:t>
      </w:r>
      <w:r w:rsidRPr="00FE5B2D">
        <w:rPr>
          <w:rFonts w:eastAsia="Arial" w:cs="Arial"/>
        </w:rPr>
        <w:t>,</w:t>
      </w:r>
      <w:r w:rsidRPr="00FE5B2D">
        <w:rPr>
          <w:rFonts w:eastAsia="Arial" w:cs="Arial"/>
          <w:spacing w:val="47"/>
        </w:rPr>
        <w:t xml:space="preserve"> </w:t>
      </w:r>
      <w:r w:rsidRPr="00FE5B2D">
        <w:rPr>
          <w:rFonts w:eastAsia="Arial" w:cs="Arial"/>
          <w:spacing w:val="1"/>
        </w:rPr>
        <w:t>t</w:t>
      </w:r>
      <w:r w:rsidRPr="00FE5B2D">
        <w:rPr>
          <w:rFonts w:eastAsia="Arial" w:cs="Arial"/>
        </w:rPr>
        <w:t>he</w:t>
      </w:r>
      <w:r w:rsidRPr="00FE5B2D">
        <w:rPr>
          <w:rFonts w:eastAsia="Arial" w:cs="Arial"/>
          <w:spacing w:val="46"/>
        </w:rPr>
        <w:t xml:space="preserve"> </w:t>
      </w:r>
      <w:r w:rsidRPr="00FE5B2D">
        <w:rPr>
          <w:rFonts w:eastAsia="Arial" w:cs="Arial"/>
          <w:spacing w:val="-1"/>
        </w:rPr>
        <w:t>li</w:t>
      </w:r>
      <w:r w:rsidRPr="00FE5B2D">
        <w:rPr>
          <w:rFonts w:eastAsia="Arial" w:cs="Arial"/>
        </w:rPr>
        <w:t>ne</w:t>
      </w:r>
      <w:r w:rsidRPr="00FE5B2D">
        <w:rPr>
          <w:rFonts w:eastAsia="Arial" w:cs="Arial"/>
          <w:spacing w:val="46"/>
        </w:rPr>
        <w:t xml:space="preserve"> </w:t>
      </w:r>
      <w:r w:rsidRPr="00FE5B2D">
        <w:rPr>
          <w:rFonts w:eastAsia="Arial" w:cs="Arial"/>
          <w:spacing w:val="-1"/>
        </w:rPr>
        <w:t>it</w:t>
      </w:r>
      <w:r w:rsidRPr="00FE5B2D">
        <w:rPr>
          <w:rFonts w:eastAsia="Arial" w:cs="Arial"/>
        </w:rPr>
        <w:t>em</w:t>
      </w:r>
      <w:r w:rsidRPr="00FE5B2D">
        <w:rPr>
          <w:rFonts w:eastAsia="Arial" w:cs="Arial"/>
          <w:spacing w:val="47"/>
        </w:rPr>
        <w:t xml:space="preserve"> </w:t>
      </w:r>
      <w:r w:rsidRPr="00FE5B2D">
        <w:rPr>
          <w:rFonts w:eastAsia="Arial" w:cs="Arial"/>
          <w:spacing w:val="1"/>
        </w:rPr>
        <w:t>t</w:t>
      </w:r>
      <w:r w:rsidRPr="00FE5B2D">
        <w:rPr>
          <w:rFonts w:eastAsia="Arial" w:cs="Arial"/>
          <w:spacing w:val="-3"/>
        </w:rPr>
        <w:t>o</w:t>
      </w:r>
      <w:r w:rsidRPr="00FE5B2D">
        <w:rPr>
          <w:rFonts w:eastAsia="Arial" w:cs="Arial"/>
          <w:spacing w:val="1"/>
        </w:rPr>
        <w:t>t</w:t>
      </w:r>
      <w:r w:rsidRPr="00FE5B2D">
        <w:rPr>
          <w:rFonts w:eastAsia="Arial" w:cs="Arial"/>
        </w:rPr>
        <w:t>al</w:t>
      </w:r>
      <w:r w:rsidRPr="00FE5B2D">
        <w:rPr>
          <w:rFonts w:eastAsia="Arial" w:cs="Arial"/>
          <w:spacing w:val="45"/>
        </w:rPr>
        <w:t xml:space="preserve"> </w:t>
      </w:r>
      <w:r w:rsidRPr="00FE5B2D">
        <w:rPr>
          <w:rFonts w:eastAsia="Arial" w:cs="Arial"/>
        </w:rPr>
        <w:t>sh</w:t>
      </w:r>
      <w:r w:rsidRPr="00FE5B2D">
        <w:rPr>
          <w:rFonts w:eastAsia="Arial" w:cs="Arial"/>
          <w:spacing w:val="-1"/>
        </w:rPr>
        <w:t>al</w:t>
      </w:r>
      <w:r w:rsidRPr="00FE5B2D">
        <w:rPr>
          <w:rFonts w:eastAsia="Arial" w:cs="Arial"/>
        </w:rPr>
        <w:t xml:space="preserve">l </w:t>
      </w:r>
      <w:r w:rsidRPr="00FE5B2D">
        <w:rPr>
          <w:rFonts w:eastAsia="Arial" w:cs="Arial"/>
          <w:spacing w:val="2"/>
        </w:rPr>
        <w:t>g</w:t>
      </w:r>
      <w:r w:rsidRPr="00FE5B2D">
        <w:rPr>
          <w:rFonts w:eastAsia="Arial" w:cs="Arial"/>
        </w:rPr>
        <w:t>o</w:t>
      </w:r>
      <w:r w:rsidRPr="00FE5B2D">
        <w:rPr>
          <w:rFonts w:eastAsia="Arial" w:cs="Arial"/>
          <w:spacing w:val="-3"/>
        </w:rPr>
        <w:t>v</w:t>
      </w:r>
      <w:r w:rsidRPr="00FE5B2D">
        <w:rPr>
          <w:rFonts w:eastAsia="Arial" w:cs="Arial"/>
        </w:rPr>
        <w:t>ern a</w:t>
      </w:r>
      <w:r w:rsidRPr="00FE5B2D">
        <w:rPr>
          <w:rFonts w:eastAsia="Arial" w:cs="Arial"/>
          <w:spacing w:val="-1"/>
        </w:rPr>
        <w:t>n</w:t>
      </w:r>
      <w:r w:rsidRPr="00FE5B2D">
        <w:rPr>
          <w:rFonts w:eastAsia="Arial" w:cs="Arial"/>
        </w:rPr>
        <w:t xml:space="preserve">d </w:t>
      </w:r>
      <w:r w:rsidRPr="00FE5B2D">
        <w:rPr>
          <w:rFonts w:eastAsia="Arial" w:cs="Arial"/>
          <w:spacing w:val="1"/>
        </w:rPr>
        <w:t>t</w:t>
      </w:r>
      <w:r w:rsidRPr="00FE5B2D">
        <w:rPr>
          <w:rFonts w:eastAsia="Arial" w:cs="Arial"/>
        </w:rPr>
        <w:t xml:space="preserve">he </w:t>
      </w:r>
      <w:r w:rsidRPr="00FE5B2D">
        <w:rPr>
          <w:rFonts w:eastAsia="Arial" w:cs="Arial"/>
          <w:spacing w:val="1"/>
        </w:rPr>
        <w:t>r</w:t>
      </w:r>
      <w:r w:rsidRPr="00FE5B2D">
        <w:rPr>
          <w:rFonts w:eastAsia="Arial" w:cs="Arial"/>
        </w:rPr>
        <w:t>ate sh</w:t>
      </w:r>
      <w:r w:rsidRPr="00FE5B2D">
        <w:rPr>
          <w:rFonts w:eastAsia="Arial" w:cs="Arial"/>
          <w:spacing w:val="-1"/>
        </w:rPr>
        <w:t>al</w:t>
      </w:r>
      <w:r w:rsidRPr="00FE5B2D">
        <w:rPr>
          <w:rFonts w:eastAsia="Arial" w:cs="Arial"/>
        </w:rPr>
        <w:t>l be cor</w:t>
      </w:r>
      <w:r w:rsidRPr="00FE5B2D">
        <w:rPr>
          <w:rFonts w:eastAsia="Arial" w:cs="Arial"/>
          <w:spacing w:val="1"/>
        </w:rPr>
        <w:t>r</w:t>
      </w:r>
      <w:r w:rsidRPr="00FE5B2D">
        <w:rPr>
          <w:rFonts w:eastAsia="Arial" w:cs="Arial"/>
        </w:rPr>
        <w:t>e</w:t>
      </w:r>
      <w:r w:rsidRPr="00FE5B2D">
        <w:rPr>
          <w:rFonts w:eastAsia="Arial" w:cs="Arial"/>
          <w:spacing w:val="-3"/>
        </w:rPr>
        <w:t>c</w:t>
      </w:r>
      <w:r w:rsidRPr="00FE5B2D">
        <w:rPr>
          <w:rFonts w:eastAsia="Arial" w:cs="Arial"/>
          <w:spacing w:val="1"/>
        </w:rPr>
        <w:t>t</w:t>
      </w:r>
      <w:r w:rsidRPr="00FE5B2D">
        <w:rPr>
          <w:rFonts w:eastAsia="Arial" w:cs="Arial"/>
        </w:rPr>
        <w:t>e</w:t>
      </w:r>
      <w:r w:rsidRPr="00FE5B2D">
        <w:rPr>
          <w:rFonts w:eastAsia="Arial" w:cs="Arial"/>
          <w:spacing w:val="-1"/>
        </w:rPr>
        <w:t>d</w:t>
      </w:r>
      <w:r w:rsidRPr="00FE5B2D">
        <w:rPr>
          <w:rFonts w:eastAsia="Arial" w:cs="Arial"/>
        </w:rPr>
        <w:t xml:space="preserve">. </w:t>
      </w:r>
      <w:r w:rsidRPr="00FE5B2D">
        <w:rPr>
          <w:rFonts w:eastAsia="Arial" w:cs="Arial"/>
          <w:spacing w:val="5"/>
        </w:rPr>
        <w:t>W</w:t>
      </w:r>
      <w:r w:rsidRPr="00FE5B2D">
        <w:rPr>
          <w:rFonts w:eastAsia="Arial" w:cs="Arial"/>
          <w:spacing w:val="-3"/>
        </w:rPr>
        <w:t>he</w:t>
      </w:r>
      <w:r w:rsidRPr="00FE5B2D">
        <w:rPr>
          <w:rFonts w:eastAsia="Arial" w:cs="Arial"/>
          <w:spacing w:val="1"/>
        </w:rPr>
        <w:t>r</w:t>
      </w:r>
      <w:r w:rsidRPr="00FE5B2D">
        <w:rPr>
          <w:rFonts w:eastAsia="Arial" w:cs="Arial"/>
        </w:rPr>
        <w:t xml:space="preserve">e </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spacing w:val="1"/>
        </w:rPr>
        <w:t>r</w:t>
      </w:r>
      <w:r w:rsidRPr="00FE5B2D">
        <w:rPr>
          <w:rFonts w:eastAsia="Arial" w:cs="Arial"/>
        </w:rPr>
        <w:t xml:space="preserve">e </w:t>
      </w:r>
      <w:r w:rsidRPr="00FE5B2D">
        <w:rPr>
          <w:rFonts w:eastAsia="Arial" w:cs="Arial"/>
          <w:spacing w:val="-1"/>
        </w:rPr>
        <w:t>i</w:t>
      </w:r>
      <w:r w:rsidRPr="00FE5B2D">
        <w:rPr>
          <w:rFonts w:eastAsia="Arial" w:cs="Arial"/>
        </w:rPr>
        <w:t xml:space="preserve">s an </w:t>
      </w:r>
      <w:r w:rsidRPr="00FE5B2D">
        <w:rPr>
          <w:rFonts w:eastAsia="Arial" w:cs="Arial"/>
          <w:spacing w:val="-3"/>
        </w:rPr>
        <w:t>o</w:t>
      </w:r>
      <w:r w:rsidRPr="00FE5B2D">
        <w:rPr>
          <w:rFonts w:eastAsia="Arial" w:cs="Arial"/>
        </w:rPr>
        <w:t>b</w:t>
      </w:r>
      <w:r w:rsidRPr="00FE5B2D">
        <w:rPr>
          <w:rFonts w:eastAsia="Arial" w:cs="Arial"/>
          <w:spacing w:val="-3"/>
        </w:rPr>
        <w:t>v</w:t>
      </w:r>
      <w:r w:rsidRPr="00FE5B2D">
        <w:rPr>
          <w:rFonts w:eastAsia="Arial" w:cs="Arial"/>
          <w:spacing w:val="-1"/>
        </w:rPr>
        <w:t>i</w:t>
      </w:r>
      <w:r w:rsidRPr="00FE5B2D">
        <w:rPr>
          <w:rFonts w:eastAsia="Arial" w:cs="Arial"/>
        </w:rPr>
        <w:t>o</w:t>
      </w:r>
      <w:r w:rsidRPr="00FE5B2D">
        <w:rPr>
          <w:rFonts w:eastAsia="Arial" w:cs="Arial"/>
          <w:spacing w:val="-1"/>
        </w:rPr>
        <w:t>u</w:t>
      </w:r>
      <w:r w:rsidRPr="00FE5B2D">
        <w:rPr>
          <w:rFonts w:eastAsia="Arial" w:cs="Arial"/>
        </w:rPr>
        <w:t>s</w:t>
      </w:r>
      <w:r w:rsidRPr="00FE5B2D">
        <w:rPr>
          <w:rFonts w:eastAsia="Arial" w:cs="Arial"/>
          <w:spacing w:val="1"/>
        </w:rPr>
        <w:t>l</w:t>
      </w:r>
      <w:r w:rsidRPr="00FE5B2D">
        <w:rPr>
          <w:rFonts w:eastAsia="Arial" w:cs="Arial"/>
        </w:rPr>
        <w:t xml:space="preserve">y </w:t>
      </w:r>
      <w:r w:rsidRPr="00FE5B2D">
        <w:rPr>
          <w:rFonts w:eastAsia="Arial" w:cs="Arial"/>
          <w:spacing w:val="2"/>
        </w:rPr>
        <w:t>g</w:t>
      </w:r>
      <w:r w:rsidRPr="00FE5B2D">
        <w:rPr>
          <w:rFonts w:eastAsia="Arial" w:cs="Arial"/>
          <w:spacing w:val="1"/>
        </w:rPr>
        <w:t>r</w:t>
      </w:r>
      <w:r w:rsidRPr="00FE5B2D">
        <w:rPr>
          <w:rFonts w:eastAsia="Arial" w:cs="Arial"/>
        </w:rPr>
        <w:t>o</w:t>
      </w:r>
      <w:r w:rsidRPr="00FE5B2D">
        <w:rPr>
          <w:rFonts w:eastAsia="Arial" w:cs="Arial"/>
          <w:spacing w:val="-3"/>
        </w:rPr>
        <w:t>s</w:t>
      </w:r>
      <w:r w:rsidRPr="00FE5B2D">
        <w:rPr>
          <w:rFonts w:eastAsia="Arial" w:cs="Arial"/>
        </w:rPr>
        <w:t xml:space="preserve">s </w:t>
      </w:r>
      <w:r w:rsidRPr="00FE5B2D">
        <w:rPr>
          <w:rFonts w:eastAsia="Arial" w:cs="Arial"/>
          <w:spacing w:val="1"/>
        </w:rPr>
        <w:t>m</w:t>
      </w:r>
      <w:r w:rsidRPr="00FE5B2D">
        <w:rPr>
          <w:rFonts w:eastAsia="Arial" w:cs="Arial"/>
          <w:spacing w:val="-1"/>
        </w:rPr>
        <w:t>i</w:t>
      </w:r>
      <w:r w:rsidRPr="00FE5B2D">
        <w:rPr>
          <w:rFonts w:eastAsia="Arial" w:cs="Arial"/>
        </w:rPr>
        <w:t>sp</w:t>
      </w:r>
      <w:r w:rsidRPr="00FE5B2D">
        <w:rPr>
          <w:rFonts w:eastAsia="Arial" w:cs="Arial"/>
          <w:spacing w:val="-1"/>
        </w:rPr>
        <w:t>l</w:t>
      </w:r>
      <w:r w:rsidRPr="00FE5B2D">
        <w:rPr>
          <w:rFonts w:eastAsia="Arial" w:cs="Arial"/>
        </w:rPr>
        <w:t>ac</w:t>
      </w:r>
      <w:r w:rsidRPr="00FE5B2D">
        <w:rPr>
          <w:rFonts w:eastAsia="Arial" w:cs="Arial"/>
          <w:spacing w:val="-1"/>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rPr>
        <w:t>t</w:t>
      </w:r>
      <w:r w:rsidRPr="00FE5B2D">
        <w:rPr>
          <w:rFonts w:eastAsia="Arial" w:cs="Arial"/>
          <w:spacing w:val="31"/>
        </w:rPr>
        <w:t xml:space="preserve"> </w:t>
      </w:r>
      <w:r w:rsidRPr="00FE5B2D">
        <w:rPr>
          <w:rFonts w:eastAsia="Arial" w:cs="Arial"/>
          <w:spacing w:val="-3"/>
        </w:rPr>
        <w:t>o</w:t>
      </w:r>
      <w:r w:rsidRPr="00FE5B2D">
        <w:rPr>
          <w:rFonts w:eastAsia="Arial" w:cs="Arial"/>
        </w:rPr>
        <w:t>f</w:t>
      </w:r>
      <w:r w:rsidRPr="00FE5B2D">
        <w:rPr>
          <w:rFonts w:eastAsia="Arial" w:cs="Arial"/>
          <w:spacing w:val="33"/>
        </w:rPr>
        <w:t xml:space="preserve"> </w:t>
      </w:r>
      <w:r w:rsidRPr="00FE5B2D">
        <w:rPr>
          <w:rFonts w:eastAsia="Arial" w:cs="Arial"/>
          <w:spacing w:val="1"/>
        </w:rPr>
        <w:t>t</w:t>
      </w:r>
      <w:r w:rsidRPr="00FE5B2D">
        <w:rPr>
          <w:rFonts w:eastAsia="Arial" w:cs="Arial"/>
        </w:rPr>
        <w:t>he</w:t>
      </w:r>
      <w:r w:rsidRPr="00FE5B2D">
        <w:rPr>
          <w:rFonts w:eastAsia="Arial" w:cs="Arial"/>
          <w:spacing w:val="31"/>
        </w:rPr>
        <w:t xml:space="preserve"> </w:t>
      </w:r>
      <w:r w:rsidRPr="00FE5B2D">
        <w:rPr>
          <w:rFonts w:eastAsia="Arial" w:cs="Arial"/>
          <w:spacing w:val="-3"/>
        </w:rPr>
        <w:t>de</w:t>
      </w:r>
      <w:r w:rsidRPr="00FE5B2D">
        <w:rPr>
          <w:rFonts w:eastAsia="Arial" w:cs="Arial"/>
        </w:rPr>
        <w:t>c</w:t>
      </w:r>
      <w:r w:rsidRPr="00FE5B2D">
        <w:rPr>
          <w:rFonts w:eastAsia="Arial" w:cs="Arial"/>
          <w:spacing w:val="-1"/>
        </w:rPr>
        <w:t>i</w:t>
      </w:r>
      <w:r w:rsidRPr="00FE5B2D">
        <w:rPr>
          <w:rFonts w:eastAsia="Arial" w:cs="Arial"/>
          <w:spacing w:val="1"/>
        </w:rPr>
        <w:t>m</w:t>
      </w:r>
      <w:r w:rsidRPr="00FE5B2D">
        <w:rPr>
          <w:rFonts w:eastAsia="Arial" w:cs="Arial"/>
        </w:rPr>
        <w:t>al</w:t>
      </w:r>
      <w:r w:rsidRPr="00FE5B2D">
        <w:rPr>
          <w:rFonts w:eastAsia="Arial" w:cs="Arial"/>
          <w:spacing w:val="31"/>
        </w:rPr>
        <w:t xml:space="preserve"> </w:t>
      </w:r>
      <w:r w:rsidRPr="00FE5B2D">
        <w:rPr>
          <w:rFonts w:eastAsia="Arial" w:cs="Arial"/>
        </w:rPr>
        <w:t>p</w:t>
      </w:r>
      <w:r w:rsidRPr="00FE5B2D">
        <w:rPr>
          <w:rFonts w:eastAsia="Arial" w:cs="Arial"/>
          <w:spacing w:val="-1"/>
        </w:rPr>
        <w:t>oi</w:t>
      </w:r>
      <w:r w:rsidRPr="00FE5B2D">
        <w:rPr>
          <w:rFonts w:eastAsia="Arial" w:cs="Arial"/>
        </w:rPr>
        <w:t>nt</w:t>
      </w:r>
      <w:r w:rsidRPr="00FE5B2D">
        <w:rPr>
          <w:rFonts w:eastAsia="Arial" w:cs="Arial"/>
          <w:spacing w:val="33"/>
        </w:rPr>
        <w:t xml:space="preserve"> </w:t>
      </w:r>
      <w:r w:rsidRPr="00FE5B2D">
        <w:rPr>
          <w:rFonts w:eastAsia="Arial" w:cs="Arial"/>
          <w:spacing w:val="-1"/>
        </w:rPr>
        <w:t>i</w:t>
      </w:r>
      <w:r w:rsidRPr="00FE5B2D">
        <w:rPr>
          <w:rFonts w:eastAsia="Arial" w:cs="Arial"/>
        </w:rPr>
        <w:t>n</w:t>
      </w:r>
      <w:r w:rsidRPr="00FE5B2D">
        <w:rPr>
          <w:rFonts w:eastAsia="Arial" w:cs="Arial"/>
          <w:spacing w:val="32"/>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rPr>
        <w:t>u</w:t>
      </w:r>
      <w:r w:rsidRPr="00FE5B2D">
        <w:rPr>
          <w:rFonts w:eastAsia="Arial" w:cs="Arial"/>
          <w:spacing w:val="-1"/>
        </w:rPr>
        <w:t>ni</w:t>
      </w:r>
      <w:r w:rsidRPr="00FE5B2D">
        <w:rPr>
          <w:rFonts w:eastAsia="Arial" w:cs="Arial"/>
        </w:rPr>
        <w:t>t</w:t>
      </w:r>
      <w:r w:rsidRPr="00FE5B2D">
        <w:rPr>
          <w:rFonts w:eastAsia="Arial" w:cs="Arial"/>
          <w:spacing w:val="31"/>
        </w:rPr>
        <w:t xml:space="preserve"> </w:t>
      </w:r>
      <w:r w:rsidRPr="00FE5B2D">
        <w:rPr>
          <w:rFonts w:eastAsia="Arial" w:cs="Arial"/>
          <w:spacing w:val="-2"/>
        </w:rPr>
        <w:t>r</w:t>
      </w:r>
      <w:r w:rsidRPr="00FE5B2D">
        <w:rPr>
          <w:rFonts w:eastAsia="Arial" w:cs="Arial"/>
        </w:rPr>
        <w:t>ate,</w:t>
      </w:r>
      <w:r w:rsidRPr="00FE5B2D">
        <w:rPr>
          <w:rFonts w:eastAsia="Arial" w:cs="Arial"/>
          <w:spacing w:val="31"/>
        </w:rPr>
        <w:t xml:space="preserve"> </w:t>
      </w:r>
      <w:r w:rsidRPr="00FE5B2D">
        <w:rPr>
          <w:rFonts w:eastAsia="Arial" w:cs="Arial"/>
          <w:spacing w:val="1"/>
        </w:rPr>
        <w:t>t</w:t>
      </w:r>
      <w:r w:rsidRPr="00FE5B2D">
        <w:rPr>
          <w:rFonts w:eastAsia="Arial" w:cs="Arial"/>
        </w:rPr>
        <w:t>he</w:t>
      </w:r>
      <w:r w:rsidRPr="00FE5B2D">
        <w:rPr>
          <w:rFonts w:eastAsia="Arial" w:cs="Arial"/>
          <w:spacing w:val="31"/>
        </w:rPr>
        <w:t xml:space="preserve"> </w:t>
      </w:r>
      <w:proofErr w:type="gramStart"/>
      <w:r w:rsidRPr="00FE5B2D">
        <w:rPr>
          <w:rFonts w:eastAsia="Arial" w:cs="Arial"/>
          <w:spacing w:val="-1"/>
        </w:rPr>
        <w:t>li</w:t>
      </w:r>
      <w:r w:rsidRPr="00FE5B2D">
        <w:rPr>
          <w:rFonts w:eastAsia="Arial" w:cs="Arial"/>
        </w:rPr>
        <w:t>ne</w:t>
      </w:r>
      <w:r w:rsidRPr="00FE5B2D">
        <w:rPr>
          <w:rFonts w:eastAsia="Arial" w:cs="Arial"/>
          <w:spacing w:val="31"/>
        </w:rPr>
        <w:t xml:space="preserve"> </w:t>
      </w:r>
      <w:r w:rsidRPr="00FE5B2D">
        <w:rPr>
          <w:rFonts w:eastAsia="Arial" w:cs="Arial"/>
          <w:spacing w:val="-1"/>
        </w:rPr>
        <w:t>i</w:t>
      </w:r>
      <w:r w:rsidRPr="00FE5B2D">
        <w:rPr>
          <w:rFonts w:eastAsia="Arial" w:cs="Arial"/>
          <w:spacing w:val="1"/>
        </w:rPr>
        <w:t>t</w:t>
      </w:r>
      <w:r w:rsidRPr="00FE5B2D">
        <w:rPr>
          <w:rFonts w:eastAsia="Arial" w:cs="Arial"/>
          <w:spacing w:val="-3"/>
        </w:rPr>
        <w:t>e</w:t>
      </w:r>
      <w:r w:rsidRPr="00FE5B2D">
        <w:rPr>
          <w:rFonts w:eastAsia="Arial" w:cs="Arial"/>
        </w:rPr>
        <w:t>m</w:t>
      </w:r>
      <w:proofErr w:type="gramEnd"/>
      <w:r w:rsidRPr="00FE5B2D">
        <w:rPr>
          <w:rFonts w:eastAsia="Arial" w:cs="Arial"/>
          <w:spacing w:val="30"/>
        </w:rPr>
        <w:t xml:space="preserve"> </w:t>
      </w:r>
      <w:r w:rsidRPr="00FE5B2D">
        <w:rPr>
          <w:rFonts w:eastAsia="Arial" w:cs="Arial"/>
          <w:spacing w:val="1"/>
        </w:rPr>
        <w:t>t</w:t>
      </w:r>
      <w:r w:rsidRPr="00FE5B2D">
        <w:rPr>
          <w:rFonts w:eastAsia="Arial" w:cs="Arial"/>
        </w:rPr>
        <w:t>otal</w:t>
      </w:r>
      <w:r w:rsidRPr="00FE5B2D">
        <w:rPr>
          <w:rFonts w:eastAsia="Arial" w:cs="Arial"/>
          <w:spacing w:val="31"/>
        </w:rPr>
        <w:t xml:space="preserve"> </w:t>
      </w:r>
      <w:r w:rsidRPr="00FE5B2D">
        <w:rPr>
          <w:rFonts w:eastAsia="Arial" w:cs="Arial"/>
          <w:spacing w:val="3"/>
        </w:rPr>
        <w:t>a</w:t>
      </w:r>
      <w:r w:rsidRPr="00FE5B2D">
        <w:rPr>
          <w:rFonts w:eastAsia="Arial" w:cs="Arial"/>
        </w:rPr>
        <w:t>s</w:t>
      </w:r>
      <w:r w:rsidRPr="00FE5B2D">
        <w:rPr>
          <w:rFonts w:eastAsia="Arial" w:cs="Arial"/>
          <w:spacing w:val="32"/>
        </w:rPr>
        <w:t xml:space="preserve"> </w:t>
      </w:r>
      <w:r w:rsidRPr="00FE5B2D">
        <w:rPr>
          <w:rFonts w:eastAsia="Arial" w:cs="Arial"/>
          <w:spacing w:val="2"/>
        </w:rPr>
        <w:t>q</w:t>
      </w:r>
      <w:r w:rsidRPr="00FE5B2D">
        <w:rPr>
          <w:rFonts w:eastAsia="Arial" w:cs="Arial"/>
          <w:spacing w:val="-3"/>
        </w:rPr>
        <w:t>u</w:t>
      </w:r>
      <w:r w:rsidRPr="00FE5B2D">
        <w:rPr>
          <w:rFonts w:eastAsia="Arial" w:cs="Arial"/>
        </w:rPr>
        <w:t>oted</w:t>
      </w:r>
      <w:r w:rsidRPr="00FE5B2D">
        <w:rPr>
          <w:rFonts w:eastAsia="Arial" w:cs="Arial"/>
          <w:spacing w:val="30"/>
        </w:rPr>
        <w:t xml:space="preserve"> </w:t>
      </w:r>
      <w:r w:rsidRPr="00FE5B2D">
        <w:rPr>
          <w:rFonts w:eastAsia="Arial" w:cs="Arial"/>
        </w:rPr>
        <w:t>sh</w:t>
      </w:r>
      <w:r w:rsidRPr="00FE5B2D">
        <w:rPr>
          <w:rFonts w:eastAsia="Arial" w:cs="Arial"/>
          <w:spacing w:val="-1"/>
        </w:rPr>
        <w:t>al</w:t>
      </w:r>
      <w:r w:rsidRPr="00FE5B2D">
        <w:rPr>
          <w:rFonts w:eastAsia="Arial" w:cs="Arial"/>
        </w:rPr>
        <w:t xml:space="preserve">l </w:t>
      </w:r>
      <w:r w:rsidRPr="00FE5B2D">
        <w:rPr>
          <w:rFonts w:eastAsia="Arial" w:cs="Arial"/>
          <w:spacing w:val="2"/>
        </w:rPr>
        <w:t>g</w:t>
      </w:r>
      <w:r w:rsidRPr="00FE5B2D">
        <w:rPr>
          <w:rFonts w:eastAsia="Arial" w:cs="Arial"/>
        </w:rPr>
        <w:t>o</w:t>
      </w:r>
      <w:r w:rsidRPr="00FE5B2D">
        <w:rPr>
          <w:rFonts w:eastAsia="Arial" w:cs="Arial"/>
          <w:spacing w:val="-3"/>
        </w:rPr>
        <w:t>v</w:t>
      </w:r>
      <w:r w:rsidRPr="00FE5B2D">
        <w:rPr>
          <w:rFonts w:eastAsia="Arial" w:cs="Arial"/>
        </w:rPr>
        <w:t>ern, 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spacing w:val="1"/>
        </w:rPr>
        <w:t>t</w:t>
      </w:r>
      <w:r w:rsidRPr="00FE5B2D">
        <w:rPr>
          <w:rFonts w:eastAsia="Arial" w:cs="Arial"/>
        </w:rPr>
        <w:t>he u</w:t>
      </w:r>
      <w:r w:rsidRPr="00FE5B2D">
        <w:rPr>
          <w:rFonts w:eastAsia="Arial" w:cs="Arial"/>
          <w:spacing w:val="-1"/>
        </w:rPr>
        <w:t>n</w:t>
      </w:r>
      <w:r w:rsidRPr="00FE5B2D">
        <w:rPr>
          <w:rFonts w:eastAsia="Arial" w:cs="Arial"/>
          <w:spacing w:val="-3"/>
        </w:rPr>
        <w:t>i</w:t>
      </w:r>
      <w:r w:rsidRPr="00FE5B2D">
        <w:rPr>
          <w:rFonts w:eastAsia="Arial" w:cs="Arial"/>
        </w:rPr>
        <w:t xml:space="preserve">t </w:t>
      </w:r>
      <w:r w:rsidRPr="00FE5B2D">
        <w:rPr>
          <w:rFonts w:eastAsia="Arial" w:cs="Arial"/>
          <w:spacing w:val="1"/>
        </w:rPr>
        <w:t>r</w:t>
      </w:r>
      <w:r w:rsidRPr="00FE5B2D">
        <w:rPr>
          <w:rFonts w:eastAsia="Arial" w:cs="Arial"/>
        </w:rPr>
        <w:t>ate</w:t>
      </w:r>
      <w:r w:rsidRPr="00FE5B2D">
        <w:rPr>
          <w:rFonts w:eastAsia="Arial" w:cs="Arial"/>
          <w:spacing w:val="-3"/>
        </w:rPr>
        <w:t xml:space="preserve"> </w:t>
      </w:r>
      <w:r w:rsidRPr="00FE5B2D">
        <w:rPr>
          <w:rFonts w:eastAsia="Arial" w:cs="Arial"/>
        </w:rPr>
        <w:t>sh</w:t>
      </w:r>
      <w:r w:rsidRPr="00FE5B2D">
        <w:rPr>
          <w:rFonts w:eastAsia="Arial" w:cs="Arial"/>
          <w:spacing w:val="-1"/>
        </w:rPr>
        <w:t>al</w:t>
      </w:r>
      <w:r w:rsidRPr="00FE5B2D">
        <w:rPr>
          <w:rFonts w:eastAsia="Arial" w:cs="Arial"/>
        </w:rPr>
        <w:t>l be co</w:t>
      </w:r>
      <w:r w:rsidRPr="00FE5B2D">
        <w:rPr>
          <w:rFonts w:eastAsia="Arial" w:cs="Arial"/>
          <w:spacing w:val="-2"/>
        </w:rPr>
        <w:t>r</w:t>
      </w:r>
      <w:r w:rsidRPr="00FE5B2D">
        <w:rPr>
          <w:rFonts w:eastAsia="Arial" w:cs="Arial"/>
          <w:spacing w:val="1"/>
        </w:rPr>
        <w:t>r</w:t>
      </w:r>
      <w:r w:rsidRPr="00FE5B2D">
        <w:rPr>
          <w:rFonts w:eastAsia="Arial" w:cs="Arial"/>
        </w:rPr>
        <w:t>ecte</w:t>
      </w:r>
      <w:r w:rsidRPr="00FE5B2D">
        <w:rPr>
          <w:rFonts w:eastAsia="Arial" w:cs="Arial"/>
          <w:spacing w:val="-2"/>
        </w:rPr>
        <w:t>d</w:t>
      </w:r>
      <w:r w:rsidRPr="00FE5B2D">
        <w:rPr>
          <w:rFonts w:eastAsia="Arial" w:cs="Arial"/>
        </w:rPr>
        <w:t>.</w:t>
      </w:r>
    </w:p>
    <w:p w14:paraId="1DEFF609" w14:textId="77777777" w:rsidR="006B577F" w:rsidRPr="00FE5B2D" w:rsidRDefault="00222FE9">
      <w:pPr>
        <w:pStyle w:val="ListParagraph"/>
        <w:numPr>
          <w:ilvl w:val="0"/>
          <w:numId w:val="9"/>
        </w:numPr>
        <w:ind w:left="1440"/>
        <w:rPr>
          <w:rFonts w:eastAsia="Arial" w:cs="Arial"/>
        </w:rPr>
      </w:pPr>
      <w:r w:rsidRPr="00FE5B2D">
        <w:rPr>
          <w:rFonts w:eastAsia="Arial" w:cs="Arial"/>
          <w:spacing w:val="5"/>
        </w:rPr>
        <w:t>W</w:t>
      </w:r>
      <w:r w:rsidRPr="00FE5B2D">
        <w:rPr>
          <w:rFonts w:eastAsia="Arial" w:cs="Arial"/>
          <w:spacing w:val="-3"/>
        </w:rPr>
        <w:t>he</w:t>
      </w:r>
      <w:r w:rsidRPr="00FE5B2D">
        <w:rPr>
          <w:rFonts w:eastAsia="Arial" w:cs="Arial"/>
          <w:spacing w:val="1"/>
        </w:rPr>
        <w:t>r</w:t>
      </w:r>
      <w:r w:rsidRPr="00FE5B2D">
        <w:rPr>
          <w:rFonts w:eastAsia="Arial" w:cs="Arial"/>
        </w:rPr>
        <w:t>e</w:t>
      </w:r>
      <w:r w:rsidRPr="00FE5B2D">
        <w:rPr>
          <w:rFonts w:eastAsia="Arial" w:cs="Arial"/>
          <w:spacing w:val="20"/>
        </w:rPr>
        <w:t xml:space="preserve"> </w:t>
      </w:r>
      <w:r w:rsidRPr="00FE5B2D">
        <w:rPr>
          <w:rFonts w:eastAsia="Arial" w:cs="Arial"/>
          <w:spacing w:val="1"/>
        </w:rPr>
        <w:t>t</w:t>
      </w:r>
      <w:r w:rsidRPr="00FE5B2D">
        <w:rPr>
          <w:rFonts w:eastAsia="Arial" w:cs="Arial"/>
        </w:rPr>
        <w:t>h</w:t>
      </w:r>
      <w:r w:rsidRPr="00FE5B2D">
        <w:rPr>
          <w:rFonts w:eastAsia="Arial" w:cs="Arial"/>
          <w:spacing w:val="-3"/>
        </w:rPr>
        <w:t>e</w:t>
      </w:r>
      <w:r w:rsidRPr="00FE5B2D">
        <w:rPr>
          <w:rFonts w:eastAsia="Arial" w:cs="Arial"/>
          <w:spacing w:val="1"/>
        </w:rPr>
        <w:t>r</w:t>
      </w:r>
      <w:r w:rsidRPr="00FE5B2D">
        <w:rPr>
          <w:rFonts w:eastAsia="Arial" w:cs="Arial"/>
        </w:rPr>
        <w:t>e</w:t>
      </w:r>
      <w:r w:rsidRPr="00FE5B2D">
        <w:rPr>
          <w:rFonts w:eastAsia="Arial" w:cs="Arial"/>
          <w:spacing w:val="20"/>
        </w:rPr>
        <w:t xml:space="preserve"> </w:t>
      </w:r>
      <w:r w:rsidRPr="00FE5B2D">
        <w:rPr>
          <w:rFonts w:eastAsia="Arial" w:cs="Arial"/>
          <w:spacing w:val="-1"/>
        </w:rPr>
        <w:t>i</w:t>
      </w:r>
      <w:r w:rsidRPr="00FE5B2D">
        <w:rPr>
          <w:rFonts w:eastAsia="Arial" w:cs="Arial"/>
        </w:rPr>
        <w:t>s</w:t>
      </w:r>
      <w:r w:rsidRPr="00FE5B2D">
        <w:rPr>
          <w:rFonts w:eastAsia="Arial" w:cs="Arial"/>
          <w:spacing w:val="20"/>
        </w:rPr>
        <w:t xml:space="preserve"> </w:t>
      </w:r>
      <w:r w:rsidRPr="00FE5B2D">
        <w:rPr>
          <w:rFonts w:eastAsia="Arial" w:cs="Arial"/>
        </w:rPr>
        <w:t>an</w:t>
      </w:r>
      <w:r w:rsidRPr="00FE5B2D">
        <w:rPr>
          <w:rFonts w:eastAsia="Arial" w:cs="Arial"/>
          <w:spacing w:val="20"/>
        </w:rPr>
        <w:t xml:space="preserve"> </w:t>
      </w:r>
      <w:r w:rsidRPr="00FE5B2D">
        <w:rPr>
          <w:rFonts w:eastAsia="Arial" w:cs="Arial"/>
        </w:rPr>
        <w:t>er</w:t>
      </w:r>
      <w:r w:rsidRPr="00FE5B2D">
        <w:rPr>
          <w:rFonts w:eastAsia="Arial" w:cs="Arial"/>
          <w:spacing w:val="1"/>
        </w:rPr>
        <w:t>r</w:t>
      </w:r>
      <w:r w:rsidRPr="00FE5B2D">
        <w:rPr>
          <w:rFonts w:eastAsia="Arial" w:cs="Arial"/>
          <w:spacing w:val="-3"/>
        </w:rPr>
        <w:t>o</w:t>
      </w:r>
      <w:r w:rsidRPr="00FE5B2D">
        <w:rPr>
          <w:rFonts w:eastAsia="Arial" w:cs="Arial"/>
        </w:rPr>
        <w:t>r</w:t>
      </w:r>
      <w:r w:rsidRPr="00FE5B2D">
        <w:rPr>
          <w:rFonts w:eastAsia="Arial" w:cs="Arial"/>
          <w:spacing w:val="19"/>
        </w:rPr>
        <w:t xml:space="preserve"> </w:t>
      </w:r>
      <w:r w:rsidRPr="00FE5B2D">
        <w:rPr>
          <w:rFonts w:eastAsia="Arial" w:cs="Arial"/>
          <w:spacing w:val="-1"/>
        </w:rPr>
        <w:t>i</w:t>
      </w:r>
      <w:r w:rsidRPr="00FE5B2D">
        <w:rPr>
          <w:rFonts w:eastAsia="Arial" w:cs="Arial"/>
        </w:rPr>
        <w:t>n</w:t>
      </w:r>
      <w:r w:rsidRPr="00FE5B2D">
        <w:rPr>
          <w:rFonts w:eastAsia="Arial" w:cs="Arial"/>
          <w:spacing w:val="20"/>
        </w:rPr>
        <w:t xml:space="preserve"> </w:t>
      </w:r>
      <w:r w:rsidRPr="00FE5B2D">
        <w:rPr>
          <w:rFonts w:eastAsia="Arial" w:cs="Arial"/>
          <w:spacing w:val="1"/>
        </w:rPr>
        <w:t>t</w:t>
      </w:r>
      <w:r w:rsidRPr="00FE5B2D">
        <w:rPr>
          <w:rFonts w:eastAsia="Arial" w:cs="Arial"/>
        </w:rPr>
        <w:t>he</w:t>
      </w:r>
      <w:r w:rsidRPr="00FE5B2D">
        <w:rPr>
          <w:rFonts w:eastAsia="Arial" w:cs="Arial"/>
          <w:spacing w:val="20"/>
        </w:rPr>
        <w:t xml:space="preserve"> </w:t>
      </w:r>
      <w:r w:rsidRPr="00FE5B2D">
        <w:rPr>
          <w:rFonts w:eastAsia="Arial" w:cs="Arial"/>
          <w:spacing w:val="1"/>
        </w:rPr>
        <w:t>t</w:t>
      </w:r>
      <w:r w:rsidRPr="00FE5B2D">
        <w:rPr>
          <w:rFonts w:eastAsia="Arial" w:cs="Arial"/>
        </w:rPr>
        <w:t>otal</w:t>
      </w:r>
      <w:r w:rsidRPr="00FE5B2D">
        <w:rPr>
          <w:rFonts w:eastAsia="Arial" w:cs="Arial"/>
          <w:spacing w:val="20"/>
        </w:rPr>
        <w:t xml:space="preserve"> </w:t>
      </w:r>
      <w:r w:rsidRPr="00FE5B2D">
        <w:rPr>
          <w:rFonts w:eastAsia="Arial" w:cs="Arial"/>
          <w:spacing w:val="-3"/>
        </w:rPr>
        <w:t>o</w:t>
      </w:r>
      <w:r w:rsidRPr="00FE5B2D">
        <w:rPr>
          <w:rFonts w:eastAsia="Arial" w:cs="Arial"/>
        </w:rPr>
        <w:t>f</w:t>
      </w:r>
      <w:r w:rsidRPr="00FE5B2D">
        <w:rPr>
          <w:rFonts w:eastAsia="Arial" w:cs="Arial"/>
          <w:spacing w:val="23"/>
        </w:rPr>
        <w:t xml:space="preserve"> </w:t>
      </w:r>
      <w:r w:rsidRPr="00FE5B2D">
        <w:rPr>
          <w:rFonts w:eastAsia="Arial" w:cs="Arial"/>
          <w:spacing w:val="1"/>
        </w:rPr>
        <w:t>t</w:t>
      </w:r>
      <w:r w:rsidRPr="00FE5B2D">
        <w:rPr>
          <w:rFonts w:eastAsia="Arial" w:cs="Arial"/>
        </w:rPr>
        <w:t>he</w:t>
      </w:r>
      <w:r w:rsidRPr="00FE5B2D">
        <w:rPr>
          <w:rFonts w:eastAsia="Arial" w:cs="Arial"/>
          <w:spacing w:val="20"/>
        </w:rPr>
        <w:t xml:space="preserv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ces</w:t>
      </w:r>
      <w:r w:rsidRPr="00FE5B2D">
        <w:rPr>
          <w:rFonts w:eastAsia="Arial" w:cs="Arial"/>
          <w:spacing w:val="17"/>
        </w:rPr>
        <w:t xml:space="preserve"> </w:t>
      </w:r>
      <w:r w:rsidRPr="00FE5B2D">
        <w:rPr>
          <w:rFonts w:eastAsia="Arial" w:cs="Arial"/>
        </w:rPr>
        <w:t>e</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r</w:t>
      </w:r>
      <w:r w:rsidRPr="00FE5B2D">
        <w:rPr>
          <w:rFonts w:eastAsia="Arial" w:cs="Arial"/>
          <w:spacing w:val="21"/>
        </w:rPr>
        <w:t xml:space="preserve"> </w:t>
      </w:r>
      <w:r w:rsidRPr="00FE5B2D">
        <w:rPr>
          <w:rFonts w:eastAsia="Arial" w:cs="Arial"/>
        </w:rPr>
        <w:t>as</w:t>
      </w:r>
      <w:r w:rsidRPr="00FE5B2D">
        <w:rPr>
          <w:rFonts w:eastAsia="Arial" w:cs="Arial"/>
          <w:spacing w:val="20"/>
        </w:rPr>
        <w:t xml:space="preserve"> </w:t>
      </w:r>
      <w:r w:rsidRPr="00FE5B2D">
        <w:rPr>
          <w:rFonts w:eastAsia="Arial" w:cs="Arial"/>
        </w:rPr>
        <w:t>a</w:t>
      </w:r>
      <w:r w:rsidRPr="00FE5B2D">
        <w:rPr>
          <w:rFonts w:eastAsia="Arial" w:cs="Arial"/>
          <w:spacing w:val="20"/>
        </w:rPr>
        <w:t xml:space="preserve"> </w:t>
      </w:r>
      <w:r w:rsidRPr="00FE5B2D">
        <w:rPr>
          <w:rFonts w:eastAsia="Arial" w:cs="Arial"/>
          <w:spacing w:val="1"/>
        </w:rPr>
        <w:t>r</w:t>
      </w:r>
      <w:r w:rsidRPr="00FE5B2D">
        <w:rPr>
          <w:rFonts w:eastAsia="Arial" w:cs="Arial"/>
        </w:rPr>
        <w:t>es</w:t>
      </w:r>
      <w:r w:rsidRPr="00FE5B2D">
        <w:rPr>
          <w:rFonts w:eastAsia="Arial" w:cs="Arial"/>
          <w:spacing w:val="-1"/>
        </w:rPr>
        <w:t>ul</w:t>
      </w:r>
      <w:r w:rsidRPr="00FE5B2D">
        <w:rPr>
          <w:rFonts w:eastAsia="Arial" w:cs="Arial"/>
        </w:rPr>
        <w:t>t</w:t>
      </w:r>
      <w:r w:rsidRPr="00FE5B2D">
        <w:rPr>
          <w:rFonts w:eastAsia="Arial" w:cs="Arial"/>
          <w:spacing w:val="21"/>
        </w:rPr>
        <w:t xml:space="preserve"> </w:t>
      </w:r>
      <w:r w:rsidRPr="00FE5B2D">
        <w:rPr>
          <w:rFonts w:eastAsia="Arial" w:cs="Arial"/>
          <w:spacing w:val="-3"/>
        </w:rPr>
        <w:t>o</w:t>
      </w:r>
      <w:r w:rsidRPr="00FE5B2D">
        <w:rPr>
          <w:rFonts w:eastAsia="Arial" w:cs="Arial"/>
        </w:rPr>
        <w:t>f</w:t>
      </w:r>
      <w:r w:rsidRPr="00FE5B2D">
        <w:rPr>
          <w:rFonts w:eastAsia="Arial" w:cs="Arial"/>
          <w:spacing w:val="23"/>
        </w:rPr>
        <w:t xml:space="preserve"> </w:t>
      </w:r>
      <w:r w:rsidRPr="00FE5B2D">
        <w:rPr>
          <w:rFonts w:eastAsia="Arial" w:cs="Arial"/>
          <w:spacing w:val="-3"/>
        </w:rPr>
        <w:t>o</w:t>
      </w:r>
      <w:r w:rsidRPr="00FE5B2D">
        <w:rPr>
          <w:rFonts w:eastAsia="Arial" w:cs="Arial"/>
          <w:spacing w:val="1"/>
        </w:rPr>
        <w:t>t</w:t>
      </w:r>
      <w:r w:rsidRPr="00FE5B2D">
        <w:rPr>
          <w:rFonts w:eastAsia="Arial" w:cs="Arial"/>
          <w:spacing w:val="-3"/>
        </w:rPr>
        <w:t>h</w:t>
      </w:r>
      <w:r w:rsidRPr="00FE5B2D">
        <w:rPr>
          <w:rFonts w:eastAsia="Arial" w:cs="Arial"/>
        </w:rPr>
        <w:t>er</w:t>
      </w:r>
      <w:r w:rsidRPr="00FE5B2D">
        <w:rPr>
          <w:rFonts w:eastAsia="Arial" w:cs="Arial"/>
          <w:spacing w:val="21"/>
        </w:rPr>
        <w:t xml:space="preserve"> </w:t>
      </w:r>
      <w:r w:rsidRPr="00FE5B2D">
        <w:rPr>
          <w:rFonts w:eastAsia="Arial" w:cs="Arial"/>
        </w:rPr>
        <w:t>cor</w:t>
      </w:r>
      <w:r w:rsidRPr="00FE5B2D">
        <w:rPr>
          <w:rFonts w:eastAsia="Arial" w:cs="Arial"/>
          <w:spacing w:val="1"/>
        </w:rPr>
        <w:t>r</w:t>
      </w:r>
      <w:r w:rsidRPr="00FE5B2D">
        <w:rPr>
          <w:rFonts w:eastAsia="Arial" w:cs="Arial"/>
          <w:spacing w:val="-3"/>
        </w:rPr>
        <w:t>e</w:t>
      </w:r>
      <w:r w:rsidRPr="00FE5B2D">
        <w:rPr>
          <w:rFonts w:eastAsia="Arial" w:cs="Arial"/>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 xml:space="preserve">s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rPr>
        <w:t>ed</w:t>
      </w:r>
      <w:r w:rsidRPr="00FE5B2D">
        <w:rPr>
          <w:rFonts w:eastAsia="Arial" w:cs="Arial"/>
          <w:spacing w:val="2"/>
        </w:rPr>
        <w:t xml:space="preserve"> </w:t>
      </w:r>
      <w:r w:rsidRPr="00FE5B2D">
        <w:rPr>
          <w:rFonts w:eastAsia="Arial" w:cs="Arial"/>
        </w:rPr>
        <w:t xml:space="preserve">by </w:t>
      </w:r>
      <w:r w:rsidRPr="00FE5B2D">
        <w:rPr>
          <w:rFonts w:eastAsia="Arial" w:cs="Arial"/>
          <w:spacing w:val="1"/>
        </w:rPr>
        <w:t>t</w:t>
      </w:r>
      <w:r w:rsidRPr="00FE5B2D">
        <w:rPr>
          <w:rFonts w:eastAsia="Arial" w:cs="Arial"/>
        </w:rPr>
        <w:t>h</w:t>
      </w:r>
      <w:r w:rsidRPr="00FE5B2D">
        <w:rPr>
          <w:rFonts w:eastAsia="Arial" w:cs="Arial"/>
          <w:spacing w:val="-1"/>
        </w:rPr>
        <w:t>i</w:t>
      </w:r>
      <w:r w:rsidRPr="00FE5B2D">
        <w:rPr>
          <w:rFonts w:eastAsia="Arial" w:cs="Arial"/>
        </w:rPr>
        <w:t>s</w:t>
      </w:r>
      <w:r w:rsidRPr="00FE5B2D">
        <w:rPr>
          <w:rFonts w:eastAsia="Arial" w:cs="Arial"/>
          <w:spacing w:val="3"/>
        </w:rPr>
        <w:t xml:space="preserve"> </w:t>
      </w:r>
      <w:r w:rsidRPr="00FE5B2D">
        <w:rPr>
          <w:rFonts w:eastAsia="Arial" w:cs="Arial"/>
        </w:rPr>
        <w:t>ch</w:t>
      </w:r>
      <w:r w:rsidRPr="00FE5B2D">
        <w:rPr>
          <w:rFonts w:eastAsia="Arial" w:cs="Arial"/>
          <w:spacing w:val="-1"/>
        </w:rPr>
        <w:t>e</w:t>
      </w:r>
      <w:r w:rsidRPr="00FE5B2D">
        <w:rPr>
          <w:rFonts w:eastAsia="Arial" w:cs="Arial"/>
          <w:spacing w:val="-2"/>
        </w:rPr>
        <w:t>c</w:t>
      </w:r>
      <w:r w:rsidRPr="00FE5B2D">
        <w:rPr>
          <w:rFonts w:eastAsia="Arial" w:cs="Arial"/>
          <w:spacing w:val="2"/>
        </w:rPr>
        <w:t>k</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5"/>
        </w:rPr>
        <w:t xml:space="preserve"> </w:t>
      </w:r>
      <w:r w:rsidRPr="00FE5B2D">
        <w:rPr>
          <w:rFonts w:eastAsia="Arial" w:cs="Arial"/>
          <w:spacing w:val="-3"/>
        </w:rPr>
        <w:t>p</w:t>
      </w:r>
      <w:r w:rsidRPr="00FE5B2D">
        <w:rPr>
          <w:rFonts w:eastAsia="Arial" w:cs="Arial"/>
          <w:spacing w:val="1"/>
        </w:rPr>
        <w:t>r</w:t>
      </w:r>
      <w:r w:rsidRPr="00FE5B2D">
        <w:rPr>
          <w:rFonts w:eastAsia="Arial" w:cs="Arial"/>
        </w:rPr>
        <w:t>oc</w:t>
      </w:r>
      <w:r w:rsidRPr="00FE5B2D">
        <w:rPr>
          <w:rFonts w:eastAsia="Arial" w:cs="Arial"/>
          <w:spacing w:val="-1"/>
        </w:rPr>
        <w:t>e</w:t>
      </w:r>
      <w:r w:rsidRPr="00FE5B2D">
        <w:rPr>
          <w:rFonts w:eastAsia="Arial" w:cs="Arial"/>
        </w:rPr>
        <w:t>ss</w:t>
      </w:r>
      <w:r w:rsidRPr="00FE5B2D">
        <w:rPr>
          <w:rFonts w:eastAsia="Arial" w:cs="Arial"/>
          <w:spacing w:val="1"/>
        </w:rPr>
        <w:t xml:space="preserve"> </w:t>
      </w:r>
      <w:r w:rsidRPr="00FE5B2D">
        <w:rPr>
          <w:rFonts w:eastAsia="Arial" w:cs="Arial"/>
        </w:rPr>
        <w:t>or</w:t>
      </w:r>
      <w:r w:rsidRPr="00FE5B2D">
        <w:rPr>
          <w:rFonts w:eastAsia="Arial" w:cs="Arial"/>
          <w:spacing w:val="3"/>
        </w:rPr>
        <w:t xml:space="preserve"> </w:t>
      </w:r>
      <w:r w:rsidRPr="00FE5B2D">
        <w:rPr>
          <w:rFonts w:eastAsia="Arial" w:cs="Arial"/>
          <w:spacing w:val="-1"/>
        </w:rPr>
        <w:t>i</w:t>
      </w:r>
      <w:r w:rsidRPr="00FE5B2D">
        <w:rPr>
          <w:rFonts w:eastAsia="Arial" w:cs="Arial"/>
        </w:rPr>
        <w:t xml:space="preserve">n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spacing w:val="-3"/>
        </w:rPr>
        <w:t>d</w:t>
      </w:r>
      <w:r w:rsidRPr="00FE5B2D">
        <w:rPr>
          <w:rFonts w:eastAsia="Arial" w:cs="Arial"/>
        </w:rPr>
        <w:t>ere</w:t>
      </w:r>
      <w:r w:rsidRPr="00FE5B2D">
        <w:rPr>
          <w:rFonts w:eastAsia="Arial" w:cs="Arial"/>
          <w:spacing w:val="1"/>
        </w:rPr>
        <w:t>r</w:t>
      </w:r>
      <w:r w:rsidRPr="00FE5B2D">
        <w:rPr>
          <w:rFonts w:eastAsia="Arial" w:cs="Arial"/>
          <w:spacing w:val="-1"/>
        </w:rPr>
        <w:t>'</w:t>
      </w:r>
      <w:r w:rsidRPr="00FE5B2D">
        <w:rPr>
          <w:rFonts w:eastAsia="Arial" w:cs="Arial"/>
        </w:rPr>
        <w:t>s</w:t>
      </w:r>
      <w:r w:rsidRPr="00FE5B2D">
        <w:rPr>
          <w:rFonts w:eastAsia="Arial" w:cs="Arial"/>
          <w:spacing w:val="3"/>
        </w:rPr>
        <w:t xml:space="preserve"> </w:t>
      </w:r>
      <w:r w:rsidRPr="00FE5B2D">
        <w:rPr>
          <w:rFonts w:eastAsia="Arial" w:cs="Arial"/>
        </w:rPr>
        <w:t>a</w:t>
      </w:r>
      <w:r w:rsidRPr="00FE5B2D">
        <w:rPr>
          <w:rFonts w:eastAsia="Arial" w:cs="Arial"/>
          <w:spacing w:val="-1"/>
        </w:rPr>
        <w:t>d</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rPr>
        <w:t>pric</w:t>
      </w:r>
      <w:r w:rsidRPr="00FE5B2D">
        <w:rPr>
          <w:rFonts w:eastAsia="Arial" w:cs="Arial"/>
          <w:spacing w:val="-1"/>
        </w:rPr>
        <w:t>e</w:t>
      </w:r>
      <w:r w:rsidRPr="00FE5B2D">
        <w:rPr>
          <w:rFonts w:eastAsia="Arial" w:cs="Arial"/>
          <w:spacing w:val="-2"/>
        </w:rPr>
        <w:t>s</w:t>
      </w:r>
      <w:r w:rsidRPr="00FE5B2D">
        <w:rPr>
          <w:rFonts w:eastAsia="Arial" w:cs="Arial"/>
        </w:rPr>
        <w:t>,</w:t>
      </w:r>
      <w:r w:rsidRPr="00FE5B2D">
        <w:rPr>
          <w:rFonts w:eastAsia="Arial" w:cs="Arial"/>
          <w:spacing w:val="1"/>
        </w:rPr>
        <w:t xml:space="preserve"> 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spacing w:val="-3"/>
        </w:rPr>
        <w:t>o</w:t>
      </w:r>
      <w:r w:rsidRPr="00FE5B2D">
        <w:rPr>
          <w:rFonts w:eastAsia="Arial" w:cs="Arial"/>
          <w:spacing w:val="1"/>
        </w:rPr>
        <w:t>t</w:t>
      </w:r>
      <w:r w:rsidRPr="00FE5B2D">
        <w:rPr>
          <w:rFonts w:eastAsia="Arial" w:cs="Arial"/>
        </w:rPr>
        <w:t>al</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t</w:t>
      </w:r>
      <w:r w:rsidRPr="00FE5B2D">
        <w:rPr>
          <w:rFonts w:eastAsia="Arial" w:cs="Arial"/>
          <w:spacing w:val="-3"/>
        </w:rPr>
        <w:t>h</w:t>
      </w:r>
      <w:r w:rsidRPr="00FE5B2D">
        <w:rPr>
          <w:rFonts w:eastAsia="Arial" w:cs="Arial"/>
        </w:rPr>
        <w:t>e pric</w:t>
      </w:r>
      <w:r w:rsidRPr="00FE5B2D">
        <w:rPr>
          <w:rFonts w:eastAsia="Arial" w:cs="Arial"/>
          <w:spacing w:val="-1"/>
        </w:rPr>
        <w:t>e</w:t>
      </w:r>
      <w:r w:rsidRPr="00FE5B2D">
        <w:rPr>
          <w:rFonts w:eastAsia="Arial" w:cs="Arial"/>
        </w:rPr>
        <w:t>s</w:t>
      </w:r>
      <w:r w:rsidRPr="00FE5B2D">
        <w:rPr>
          <w:rFonts w:eastAsia="Arial" w:cs="Arial"/>
          <w:spacing w:val="3"/>
        </w:rPr>
        <w:t xml:space="preserve"> </w:t>
      </w:r>
      <w:r w:rsidRPr="00FE5B2D">
        <w:rPr>
          <w:rFonts w:eastAsia="Arial" w:cs="Arial"/>
        </w:rPr>
        <w:t>sh</w:t>
      </w:r>
      <w:r w:rsidRPr="00FE5B2D">
        <w:rPr>
          <w:rFonts w:eastAsia="Arial" w:cs="Arial"/>
          <w:spacing w:val="-1"/>
        </w:rPr>
        <w:t>al</w:t>
      </w:r>
      <w:r w:rsidRPr="00FE5B2D">
        <w:rPr>
          <w:rFonts w:eastAsia="Arial" w:cs="Arial"/>
        </w:rPr>
        <w:t>l</w:t>
      </w:r>
      <w:r w:rsidRPr="00FE5B2D">
        <w:rPr>
          <w:rFonts w:eastAsia="Arial" w:cs="Arial"/>
          <w:spacing w:val="2"/>
        </w:rPr>
        <w:t xml:space="preserve"> </w:t>
      </w:r>
      <w:proofErr w:type="gramStart"/>
      <w:r w:rsidRPr="00FE5B2D">
        <w:rPr>
          <w:rFonts w:eastAsia="Arial" w:cs="Arial"/>
          <w:spacing w:val="2"/>
        </w:rPr>
        <w:t>g</w:t>
      </w:r>
      <w:r w:rsidRPr="00FE5B2D">
        <w:rPr>
          <w:rFonts w:eastAsia="Arial" w:cs="Arial"/>
        </w:rPr>
        <w:t>o</w:t>
      </w:r>
      <w:r w:rsidRPr="00FE5B2D">
        <w:rPr>
          <w:rFonts w:eastAsia="Arial" w:cs="Arial"/>
          <w:spacing w:val="-3"/>
        </w:rPr>
        <w:t>v</w:t>
      </w:r>
      <w:r w:rsidRPr="00FE5B2D">
        <w:rPr>
          <w:rFonts w:eastAsia="Arial" w:cs="Arial"/>
        </w:rPr>
        <w:t>ern</w:t>
      </w:r>
      <w:proofErr w:type="gramEnd"/>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 xml:space="preserve">d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w:t>
      </w:r>
      <w:r w:rsidRPr="00FE5B2D">
        <w:rPr>
          <w:rFonts w:eastAsia="Arial" w:cs="Arial"/>
          <w:spacing w:val="4"/>
        </w:rPr>
        <w:t xml:space="preserve"> </w:t>
      </w:r>
      <w:r w:rsidRPr="00FE5B2D">
        <w:rPr>
          <w:rFonts w:eastAsia="Arial" w:cs="Arial"/>
          <w:spacing w:val="-3"/>
        </w:rPr>
        <w:t>w</w:t>
      </w:r>
      <w:r w:rsidRPr="00FE5B2D">
        <w:rPr>
          <w:rFonts w:eastAsia="Arial" w:cs="Arial"/>
          <w:spacing w:val="-1"/>
        </w:rPr>
        <w:t>il</w:t>
      </w:r>
      <w:r w:rsidRPr="00FE5B2D">
        <w:rPr>
          <w:rFonts w:eastAsia="Arial" w:cs="Arial"/>
        </w:rPr>
        <w:t>l</w:t>
      </w:r>
      <w:r w:rsidRPr="00FE5B2D">
        <w:rPr>
          <w:rFonts w:eastAsia="Arial" w:cs="Arial"/>
          <w:spacing w:val="2"/>
        </w:rPr>
        <w:t xml:space="preserve"> </w:t>
      </w:r>
      <w:r w:rsidRPr="00FE5B2D">
        <w:rPr>
          <w:rFonts w:eastAsia="Arial" w:cs="Arial"/>
        </w:rPr>
        <w:t>be</w:t>
      </w:r>
      <w:r w:rsidRPr="00FE5B2D">
        <w:rPr>
          <w:rFonts w:eastAsia="Arial" w:cs="Arial"/>
          <w:spacing w:val="2"/>
        </w:rPr>
        <w:t xml:space="preserve"> </w:t>
      </w:r>
      <w:r w:rsidRPr="00FE5B2D">
        <w:rPr>
          <w:rFonts w:eastAsia="Arial" w:cs="Arial"/>
        </w:rPr>
        <w:t>as</w:t>
      </w:r>
      <w:r w:rsidRPr="00FE5B2D">
        <w:rPr>
          <w:rFonts w:eastAsia="Arial" w:cs="Arial"/>
          <w:spacing w:val="2"/>
        </w:rPr>
        <w:t>k</w:t>
      </w:r>
      <w:r w:rsidRPr="00FE5B2D">
        <w:rPr>
          <w:rFonts w:eastAsia="Arial" w:cs="Arial"/>
        </w:rPr>
        <w:t>ed</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3"/>
        </w:rPr>
        <w:t xml:space="preserve"> </w:t>
      </w:r>
      <w:r w:rsidRPr="00FE5B2D">
        <w:rPr>
          <w:rFonts w:eastAsia="Arial" w:cs="Arial"/>
          <w:spacing w:val="1"/>
        </w:rPr>
        <w:t>r</w:t>
      </w:r>
      <w:r w:rsidRPr="00FE5B2D">
        <w:rPr>
          <w:rFonts w:eastAsia="Arial" w:cs="Arial"/>
        </w:rPr>
        <w:t>e</w:t>
      </w:r>
      <w:r w:rsidRPr="00FE5B2D">
        <w:rPr>
          <w:rFonts w:eastAsia="Arial" w:cs="Arial"/>
          <w:spacing w:val="-3"/>
        </w:rPr>
        <w:t>v</w:t>
      </w:r>
      <w:r w:rsidRPr="00FE5B2D">
        <w:rPr>
          <w:rFonts w:eastAsia="Arial" w:cs="Arial"/>
          <w:spacing w:val="-1"/>
        </w:rPr>
        <w:t>i</w:t>
      </w:r>
      <w:r w:rsidRPr="00FE5B2D">
        <w:rPr>
          <w:rFonts w:eastAsia="Arial" w:cs="Arial"/>
        </w:rPr>
        <w:t>se</w:t>
      </w:r>
      <w:r w:rsidRPr="00FE5B2D">
        <w:rPr>
          <w:rFonts w:eastAsia="Arial" w:cs="Arial"/>
          <w:spacing w:val="3"/>
        </w:rPr>
        <w:t xml:space="preserve"> </w:t>
      </w:r>
      <w:r w:rsidRPr="00FE5B2D">
        <w:rPr>
          <w:rFonts w:eastAsia="Arial" w:cs="Arial"/>
        </w:rPr>
        <w:t>se</w:t>
      </w:r>
      <w:r w:rsidRPr="00FE5B2D">
        <w:rPr>
          <w:rFonts w:eastAsia="Arial" w:cs="Arial"/>
          <w:spacing w:val="-1"/>
        </w:rPr>
        <w:t>l</w:t>
      </w:r>
      <w:r w:rsidRPr="00FE5B2D">
        <w:rPr>
          <w:rFonts w:eastAsia="Arial" w:cs="Arial"/>
        </w:rPr>
        <w:t>ected</w:t>
      </w:r>
      <w:r w:rsidRPr="00FE5B2D">
        <w:rPr>
          <w:rFonts w:eastAsia="Arial" w:cs="Arial"/>
          <w:spacing w:val="3"/>
        </w:rPr>
        <w:t xml:space="preserve"> </w:t>
      </w:r>
      <w:r w:rsidRPr="00FE5B2D">
        <w:rPr>
          <w:rFonts w:eastAsia="Arial" w:cs="Arial"/>
          <w:spacing w:val="-1"/>
        </w:rPr>
        <w:t>i</w:t>
      </w:r>
      <w:r w:rsidRPr="00FE5B2D">
        <w:rPr>
          <w:rFonts w:eastAsia="Arial" w:cs="Arial"/>
          <w:spacing w:val="1"/>
        </w:rPr>
        <w:t>t</w:t>
      </w:r>
      <w:r w:rsidRPr="00FE5B2D">
        <w:rPr>
          <w:rFonts w:eastAsia="Arial" w:cs="Arial"/>
          <w:spacing w:val="-3"/>
        </w:rPr>
        <w:t>e</w:t>
      </w:r>
      <w:r w:rsidRPr="00FE5B2D">
        <w:rPr>
          <w:rFonts w:eastAsia="Arial" w:cs="Arial"/>
        </w:rPr>
        <w:t>m</w:t>
      </w:r>
      <w:r w:rsidRPr="00FE5B2D">
        <w:rPr>
          <w:rFonts w:eastAsia="Arial" w:cs="Arial"/>
          <w:spacing w:val="4"/>
        </w:rPr>
        <w:t xml:space="preserve"> </w:t>
      </w:r>
      <w:r w:rsidRPr="00FE5B2D">
        <w:rPr>
          <w:rFonts w:eastAsia="Arial" w:cs="Arial"/>
        </w:rPr>
        <w:t>pric</w:t>
      </w:r>
      <w:r w:rsidRPr="00FE5B2D">
        <w:rPr>
          <w:rFonts w:eastAsia="Arial" w:cs="Arial"/>
          <w:spacing w:val="-1"/>
        </w:rPr>
        <w:t>e</w:t>
      </w:r>
      <w:r w:rsidRPr="00FE5B2D">
        <w:rPr>
          <w:rFonts w:eastAsia="Arial" w:cs="Arial"/>
        </w:rPr>
        <w:t>s</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 xml:space="preserve">d </w:t>
      </w:r>
      <w:r w:rsidRPr="00FE5B2D">
        <w:rPr>
          <w:rFonts w:eastAsia="Arial" w:cs="Arial"/>
          <w:spacing w:val="1"/>
        </w:rPr>
        <w:t>t</w:t>
      </w:r>
      <w:r w:rsidRPr="00FE5B2D">
        <w:rPr>
          <w:rFonts w:eastAsia="Arial" w:cs="Arial"/>
        </w:rPr>
        <w:t>h</w:t>
      </w:r>
      <w:r w:rsidRPr="00FE5B2D">
        <w:rPr>
          <w:rFonts w:eastAsia="Arial" w:cs="Arial"/>
          <w:spacing w:val="-1"/>
        </w:rPr>
        <w:t>ei</w:t>
      </w:r>
      <w:r w:rsidRPr="00FE5B2D">
        <w:rPr>
          <w:rFonts w:eastAsia="Arial" w:cs="Arial"/>
        </w:rPr>
        <w:t xml:space="preserve">r </w:t>
      </w:r>
      <w:r w:rsidRPr="00FE5B2D">
        <w:rPr>
          <w:rFonts w:eastAsia="Arial" w:cs="Arial"/>
          <w:spacing w:val="1"/>
        </w:rPr>
        <w:t>r</w:t>
      </w:r>
      <w:r w:rsidRPr="00FE5B2D">
        <w:rPr>
          <w:rFonts w:eastAsia="Arial" w:cs="Arial"/>
        </w:rPr>
        <w:t>ates</w:t>
      </w:r>
      <w:r w:rsidRPr="00FE5B2D">
        <w:rPr>
          <w:rFonts w:eastAsia="Arial" w:cs="Arial"/>
          <w:spacing w:val="-1"/>
        </w:rPr>
        <w:t xml:space="preserve"> </w:t>
      </w:r>
      <w:r w:rsidRPr="00FE5B2D">
        <w:rPr>
          <w:rFonts w:eastAsia="Arial" w:cs="Arial"/>
          <w:spacing w:val="-3"/>
        </w:rPr>
        <w:t>i</w:t>
      </w:r>
      <w:r w:rsidRPr="00FE5B2D">
        <w:rPr>
          <w:rFonts w:eastAsia="Arial" w:cs="Arial"/>
        </w:rPr>
        <w:t>f</w:t>
      </w:r>
      <w:r w:rsidRPr="00FE5B2D">
        <w:rPr>
          <w:rFonts w:eastAsia="Arial" w:cs="Arial"/>
          <w:spacing w:val="2"/>
        </w:rPr>
        <w:t xml:space="preserve"> </w:t>
      </w:r>
      <w:r w:rsidRPr="00FE5B2D">
        <w:rPr>
          <w:rFonts w:eastAsia="Arial" w:cs="Arial"/>
        </w:rPr>
        <w:t>b</w:t>
      </w:r>
      <w:r w:rsidRPr="00FE5B2D">
        <w:rPr>
          <w:rFonts w:eastAsia="Arial" w:cs="Arial"/>
          <w:spacing w:val="-1"/>
        </w:rPr>
        <w:t>ill</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q</w:t>
      </w:r>
      <w:r w:rsidRPr="00FE5B2D">
        <w:rPr>
          <w:rFonts w:eastAsia="Arial" w:cs="Arial"/>
        </w:rPr>
        <w:t>u</w:t>
      </w:r>
      <w:r w:rsidRPr="00FE5B2D">
        <w:rPr>
          <w:rFonts w:eastAsia="Arial" w:cs="Arial"/>
          <w:spacing w:val="-1"/>
        </w:rPr>
        <w:t>a</w:t>
      </w:r>
      <w:r w:rsidRPr="00FE5B2D">
        <w:rPr>
          <w:rFonts w:eastAsia="Arial" w:cs="Arial"/>
          <w:spacing w:val="-3"/>
        </w:rPr>
        <w:t>n</w:t>
      </w:r>
      <w:r w:rsidRPr="00FE5B2D">
        <w:rPr>
          <w:rFonts w:eastAsia="Arial" w:cs="Arial"/>
          <w:spacing w:val="-1"/>
        </w:rPr>
        <w:t>ti</w:t>
      </w:r>
      <w:r w:rsidRPr="00FE5B2D">
        <w:rPr>
          <w:rFonts w:eastAsia="Arial" w:cs="Arial"/>
          <w:spacing w:val="1"/>
        </w:rPr>
        <w:t>t</w:t>
      </w:r>
      <w:r w:rsidRPr="00FE5B2D">
        <w:rPr>
          <w:rFonts w:eastAsia="Arial" w:cs="Arial"/>
          <w:spacing w:val="-1"/>
        </w:rPr>
        <w:t>i</w:t>
      </w:r>
      <w:r w:rsidRPr="00FE5B2D">
        <w:rPr>
          <w:rFonts w:eastAsia="Arial" w:cs="Arial"/>
        </w:rPr>
        <w:t>es app</w:t>
      </w:r>
      <w:r w:rsidRPr="00FE5B2D">
        <w:rPr>
          <w:rFonts w:eastAsia="Arial" w:cs="Arial"/>
          <w:spacing w:val="-2"/>
        </w:rPr>
        <w:t>ly</w:t>
      </w:r>
      <w:r w:rsidRPr="00FE5B2D">
        <w:rPr>
          <w:rFonts w:eastAsia="Arial" w:cs="Arial"/>
        </w:rPr>
        <w:t>)</w:t>
      </w:r>
      <w:r w:rsidRPr="00FE5B2D">
        <w:rPr>
          <w:rFonts w:eastAsia="Arial" w:cs="Arial"/>
          <w:spacing w:val="2"/>
        </w:rPr>
        <w:t xml:space="preserve"> </w:t>
      </w:r>
      <w:r w:rsidRPr="00FE5B2D">
        <w:rPr>
          <w:rFonts w:eastAsia="Arial" w:cs="Arial"/>
          <w:spacing w:val="1"/>
        </w:rPr>
        <w:t>t</w:t>
      </w:r>
      <w:r w:rsidRPr="00FE5B2D">
        <w:rPr>
          <w:rFonts w:eastAsia="Arial" w:cs="Arial"/>
        </w:rPr>
        <w:t xml:space="preserve">o </w:t>
      </w:r>
      <w:r w:rsidRPr="00FE5B2D">
        <w:rPr>
          <w:rFonts w:eastAsia="Arial" w:cs="Arial"/>
          <w:spacing w:val="-2"/>
        </w:rPr>
        <w:t>a</w:t>
      </w:r>
      <w:r w:rsidRPr="00FE5B2D">
        <w:rPr>
          <w:rFonts w:eastAsia="Arial" w:cs="Arial"/>
        </w:rPr>
        <w:t>ch</w:t>
      </w:r>
      <w:r w:rsidRPr="00FE5B2D">
        <w:rPr>
          <w:rFonts w:eastAsia="Arial" w:cs="Arial"/>
          <w:spacing w:val="-1"/>
        </w:rPr>
        <w:t>i</w:t>
      </w:r>
      <w:r w:rsidRPr="00FE5B2D">
        <w:rPr>
          <w:rFonts w:eastAsia="Arial" w:cs="Arial"/>
        </w:rPr>
        <w:t>e</w:t>
      </w:r>
      <w:r w:rsidRPr="00FE5B2D">
        <w:rPr>
          <w:rFonts w:eastAsia="Arial" w:cs="Arial"/>
          <w:spacing w:val="-3"/>
        </w:rPr>
        <w:t>v</w:t>
      </w:r>
      <w:r w:rsidRPr="00FE5B2D">
        <w:rPr>
          <w:rFonts w:eastAsia="Arial" w:cs="Arial"/>
        </w:rPr>
        <w:t xml:space="preserve">e </w:t>
      </w:r>
      <w:r w:rsidRPr="00FE5B2D">
        <w:rPr>
          <w:rFonts w:eastAsia="Arial" w:cs="Arial"/>
          <w:spacing w:val="2"/>
        </w:rPr>
        <w:t>t</w:t>
      </w:r>
      <w:r w:rsidRPr="00FE5B2D">
        <w:rPr>
          <w:rFonts w:eastAsia="Arial" w:cs="Arial"/>
          <w:spacing w:val="-3"/>
        </w:rPr>
        <w:t>h</w:t>
      </w:r>
      <w:r w:rsidRPr="00FE5B2D">
        <w:rPr>
          <w:rFonts w:eastAsia="Arial" w:cs="Arial"/>
        </w:rPr>
        <w:t xml:space="preserve">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ed</w:t>
      </w:r>
      <w:r w:rsidRPr="00FE5B2D">
        <w:rPr>
          <w:rFonts w:eastAsia="Arial" w:cs="Arial"/>
          <w:spacing w:val="-2"/>
        </w:rPr>
        <w:t xml:space="preserve"> </w:t>
      </w:r>
      <w:r w:rsidRPr="00FE5B2D">
        <w:rPr>
          <w:rFonts w:eastAsia="Arial" w:cs="Arial"/>
          <w:spacing w:val="1"/>
        </w:rPr>
        <w:t>t</w:t>
      </w:r>
      <w:r w:rsidRPr="00FE5B2D">
        <w:rPr>
          <w:rFonts w:eastAsia="Arial" w:cs="Arial"/>
        </w:rPr>
        <w:t xml:space="preserve">otal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pr</w:t>
      </w:r>
      <w:r w:rsidRPr="00FE5B2D">
        <w:rPr>
          <w:rFonts w:eastAsia="Arial" w:cs="Arial"/>
          <w:spacing w:val="-3"/>
        </w:rPr>
        <w:t>i</w:t>
      </w:r>
      <w:r w:rsidRPr="00FE5B2D">
        <w:rPr>
          <w:rFonts w:eastAsia="Arial" w:cs="Arial"/>
        </w:rPr>
        <w:t>ces.</w:t>
      </w:r>
    </w:p>
    <w:p w14:paraId="19BE8845" w14:textId="77777777" w:rsidR="006B577F" w:rsidRPr="00FE5B2D" w:rsidRDefault="006B577F">
      <w:pPr>
        <w:rPr>
          <w:rFonts w:cs="Arial"/>
        </w:rPr>
      </w:pPr>
    </w:p>
    <w:p w14:paraId="3D7E801B" w14:textId="77777777" w:rsidR="006B577F" w:rsidRPr="00FE5B2D" w:rsidRDefault="00222FE9">
      <w:pPr>
        <w:ind w:left="108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r</w:t>
      </w:r>
      <w:r w:rsidRPr="00FE5B2D">
        <w:rPr>
          <w:rFonts w:eastAsia="Arial" w:cs="Arial"/>
          <w:spacing w:val="-3"/>
        </w:rPr>
        <w:t>e</w:t>
      </w:r>
      <w:r w:rsidRPr="00FE5B2D">
        <w:rPr>
          <w:rFonts w:eastAsia="Arial" w:cs="Arial"/>
          <w:spacing w:val="1"/>
        </w:rPr>
        <w:t>j</w:t>
      </w:r>
      <w:r w:rsidRPr="00FE5B2D">
        <w:rPr>
          <w:rFonts w:eastAsia="Arial" w:cs="Arial"/>
        </w:rPr>
        <w:t>e</w:t>
      </w:r>
      <w:r w:rsidRPr="00FE5B2D">
        <w:rPr>
          <w:rFonts w:eastAsia="Arial" w:cs="Arial"/>
          <w:spacing w:val="-3"/>
        </w:rPr>
        <w:t>c</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3"/>
        </w:rPr>
        <w:t>o</w:t>
      </w:r>
      <w:r w:rsidRPr="00FE5B2D">
        <w:rPr>
          <w:rFonts w:eastAsia="Arial" w:cs="Arial"/>
        </w:rPr>
        <w:t xml:space="preserve">f a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3"/>
        </w:rPr>
        <w:t>i</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spacing w:val="-3"/>
        </w:rPr>
        <w:t>d</w:t>
      </w:r>
      <w:r w:rsidRPr="00FE5B2D">
        <w:rPr>
          <w:rFonts w:eastAsia="Arial" w:cs="Arial"/>
        </w:rPr>
        <w:t>erer d</w:t>
      </w:r>
      <w:r w:rsidRPr="00FE5B2D">
        <w:rPr>
          <w:rFonts w:eastAsia="Arial" w:cs="Arial"/>
          <w:spacing w:val="-1"/>
        </w:rPr>
        <w:t>o</w:t>
      </w:r>
      <w:r w:rsidRPr="00FE5B2D">
        <w:rPr>
          <w:rFonts w:eastAsia="Arial" w:cs="Arial"/>
        </w:rPr>
        <w:t>es n</w:t>
      </w:r>
      <w:r w:rsidRPr="00FE5B2D">
        <w:rPr>
          <w:rFonts w:eastAsia="Arial" w:cs="Arial"/>
          <w:spacing w:val="-2"/>
        </w:rPr>
        <w:t>o</w:t>
      </w:r>
      <w:r w:rsidRPr="00FE5B2D">
        <w:rPr>
          <w:rFonts w:eastAsia="Arial" w:cs="Arial"/>
        </w:rPr>
        <w:t>t</w:t>
      </w:r>
      <w:r w:rsidRPr="00FE5B2D">
        <w:rPr>
          <w:rFonts w:eastAsia="Arial" w:cs="Arial"/>
          <w:spacing w:val="2"/>
        </w:rPr>
        <w:t xml:space="preserve"> </w:t>
      </w:r>
      <w:r w:rsidRPr="00FE5B2D">
        <w:rPr>
          <w:rFonts w:eastAsia="Arial" w:cs="Arial"/>
          <w:spacing w:val="-2"/>
        </w:rPr>
        <w:t>c</w:t>
      </w:r>
      <w:r w:rsidRPr="00FE5B2D">
        <w:rPr>
          <w:rFonts w:eastAsia="Arial" w:cs="Arial"/>
        </w:rPr>
        <w:t>or</w:t>
      </w:r>
      <w:r w:rsidRPr="00FE5B2D">
        <w:rPr>
          <w:rFonts w:eastAsia="Arial" w:cs="Arial"/>
          <w:spacing w:val="1"/>
        </w:rPr>
        <w:t>r</w:t>
      </w:r>
      <w:r w:rsidRPr="00FE5B2D">
        <w:rPr>
          <w:rFonts w:eastAsia="Arial" w:cs="Arial"/>
          <w:spacing w:val="-3"/>
        </w:rPr>
        <w:t>e</w:t>
      </w:r>
      <w:r w:rsidRPr="00FE5B2D">
        <w:rPr>
          <w:rFonts w:eastAsia="Arial" w:cs="Arial"/>
        </w:rPr>
        <w:t>ct or</w:t>
      </w:r>
      <w:r w:rsidRPr="00FE5B2D">
        <w:rPr>
          <w:rFonts w:eastAsia="Arial" w:cs="Arial"/>
          <w:spacing w:val="-3"/>
        </w:rPr>
        <w:t xml:space="preserve"> </w:t>
      </w:r>
      <w:r w:rsidRPr="00FE5B2D">
        <w:rPr>
          <w:rFonts w:eastAsia="Arial" w:cs="Arial"/>
        </w:rPr>
        <w:t>acc</w:t>
      </w:r>
      <w:r w:rsidRPr="00FE5B2D">
        <w:rPr>
          <w:rFonts w:eastAsia="Arial" w:cs="Arial"/>
          <w:spacing w:val="-1"/>
        </w:rPr>
        <w:t>e</w:t>
      </w:r>
      <w:r w:rsidRPr="00FE5B2D">
        <w:rPr>
          <w:rFonts w:eastAsia="Arial" w:cs="Arial"/>
        </w:rPr>
        <w:t xml:space="preserve">pt </w:t>
      </w:r>
      <w:r w:rsidRPr="00FE5B2D">
        <w:rPr>
          <w:rFonts w:eastAsia="Arial" w:cs="Arial"/>
          <w:spacing w:val="1"/>
        </w:rPr>
        <w:t>t</w:t>
      </w:r>
      <w:r w:rsidRPr="00FE5B2D">
        <w:rPr>
          <w:rFonts w:eastAsia="Arial" w:cs="Arial"/>
        </w:rPr>
        <w:t>he cor</w:t>
      </w:r>
      <w:r w:rsidRPr="00FE5B2D">
        <w:rPr>
          <w:rFonts w:eastAsia="Arial" w:cs="Arial"/>
          <w:spacing w:val="1"/>
        </w:rPr>
        <w:t>r</w:t>
      </w:r>
      <w:r w:rsidRPr="00FE5B2D">
        <w:rPr>
          <w:rFonts w:eastAsia="Arial" w:cs="Arial"/>
        </w:rPr>
        <w:t>e</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 xml:space="preserve">he </w:t>
      </w:r>
      <w:r w:rsidRPr="00FE5B2D">
        <w:rPr>
          <w:rFonts w:eastAsia="Arial" w:cs="Arial"/>
          <w:spacing w:val="-3"/>
        </w:rPr>
        <w:t>a</w:t>
      </w:r>
      <w:r w:rsidRPr="00FE5B2D">
        <w:rPr>
          <w:rFonts w:eastAsia="Arial" w:cs="Arial"/>
          <w:spacing w:val="1"/>
        </w:rPr>
        <w:t>r</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2"/>
        </w:rPr>
        <w:t>m</w:t>
      </w:r>
      <w:r w:rsidRPr="00FE5B2D">
        <w:rPr>
          <w:rFonts w:eastAsia="Arial" w:cs="Arial"/>
        </w:rPr>
        <w:t>e</w:t>
      </w:r>
      <w:r w:rsidRPr="00FE5B2D">
        <w:rPr>
          <w:rFonts w:eastAsia="Arial" w:cs="Arial"/>
          <w:spacing w:val="-2"/>
        </w:rPr>
        <w:t>t</w:t>
      </w:r>
      <w:r w:rsidRPr="00FE5B2D">
        <w:rPr>
          <w:rFonts w:eastAsia="Arial" w:cs="Arial"/>
          <w:spacing w:val="-1"/>
        </w:rPr>
        <w:t>i</w:t>
      </w:r>
      <w:r w:rsidRPr="00FE5B2D">
        <w:rPr>
          <w:rFonts w:eastAsia="Arial" w:cs="Arial"/>
        </w:rPr>
        <w:t>cal er</w:t>
      </w:r>
      <w:r w:rsidRPr="00FE5B2D">
        <w:rPr>
          <w:rFonts w:eastAsia="Arial" w:cs="Arial"/>
          <w:spacing w:val="1"/>
        </w:rPr>
        <w:t>r</w:t>
      </w:r>
      <w:r w:rsidRPr="00FE5B2D">
        <w:rPr>
          <w:rFonts w:eastAsia="Arial" w:cs="Arial"/>
        </w:rPr>
        <w:t>or</w:t>
      </w:r>
      <w:r w:rsidRPr="00FE5B2D">
        <w:rPr>
          <w:rFonts w:eastAsia="Arial" w:cs="Arial"/>
          <w:spacing w:val="-1"/>
        </w:rPr>
        <w:t xml:space="preserve"> 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m</w:t>
      </w:r>
      <w:r w:rsidRPr="00FE5B2D">
        <w:rPr>
          <w:rFonts w:eastAsia="Arial" w:cs="Arial"/>
        </w:rPr>
        <w:t>a</w:t>
      </w:r>
      <w:r w:rsidRPr="00FE5B2D">
        <w:rPr>
          <w:rFonts w:eastAsia="Arial" w:cs="Arial"/>
          <w:spacing w:val="-1"/>
        </w:rPr>
        <w:t>n</w:t>
      </w:r>
      <w:r w:rsidRPr="00FE5B2D">
        <w:rPr>
          <w:rFonts w:eastAsia="Arial" w:cs="Arial"/>
        </w:rPr>
        <w:t>n</w:t>
      </w:r>
      <w:r w:rsidRPr="00FE5B2D">
        <w:rPr>
          <w:rFonts w:eastAsia="Arial" w:cs="Arial"/>
          <w:spacing w:val="-1"/>
        </w:rPr>
        <w:t>e</w:t>
      </w:r>
      <w:r w:rsidRPr="00FE5B2D">
        <w:rPr>
          <w:rFonts w:eastAsia="Arial" w:cs="Arial"/>
        </w:rPr>
        <w:t xml:space="preserve">r </w:t>
      </w:r>
      <w:r w:rsidRPr="00FE5B2D">
        <w:rPr>
          <w:rFonts w:eastAsia="Arial" w:cs="Arial"/>
          <w:spacing w:val="-3"/>
        </w:rPr>
        <w:t>d</w:t>
      </w:r>
      <w:r w:rsidRPr="00FE5B2D">
        <w:rPr>
          <w:rFonts w:eastAsia="Arial" w:cs="Arial"/>
        </w:rPr>
        <w:t>escri</w:t>
      </w:r>
      <w:r w:rsidRPr="00FE5B2D">
        <w:rPr>
          <w:rFonts w:eastAsia="Arial" w:cs="Arial"/>
          <w:spacing w:val="-1"/>
        </w:rPr>
        <w:t>b</w:t>
      </w:r>
      <w:r w:rsidRPr="00FE5B2D">
        <w:rPr>
          <w:rFonts w:eastAsia="Arial" w:cs="Arial"/>
        </w:rPr>
        <w:t>ed a</w:t>
      </w:r>
      <w:r w:rsidRPr="00FE5B2D">
        <w:rPr>
          <w:rFonts w:eastAsia="Arial" w:cs="Arial"/>
          <w:spacing w:val="-1"/>
        </w:rPr>
        <w:t>b</w:t>
      </w:r>
      <w:r w:rsidRPr="00FE5B2D">
        <w:rPr>
          <w:rFonts w:eastAsia="Arial" w:cs="Arial"/>
        </w:rPr>
        <w:t>o</w:t>
      </w:r>
      <w:r w:rsidRPr="00FE5B2D">
        <w:rPr>
          <w:rFonts w:eastAsia="Arial" w:cs="Arial"/>
          <w:spacing w:val="-3"/>
        </w:rPr>
        <w:t>v</w:t>
      </w:r>
      <w:r w:rsidRPr="00FE5B2D">
        <w:rPr>
          <w:rFonts w:eastAsia="Arial" w:cs="Arial"/>
        </w:rPr>
        <w:t>e.</w:t>
      </w:r>
    </w:p>
    <w:p w14:paraId="390558C3" w14:textId="77777777" w:rsidR="006B577F" w:rsidRPr="00FE5B2D" w:rsidRDefault="006B577F">
      <w:pPr>
        <w:rPr>
          <w:rFonts w:cs="Arial"/>
        </w:rPr>
      </w:pPr>
    </w:p>
    <w:p w14:paraId="1D2AF939"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10</w:t>
      </w:r>
      <w:r w:rsidRPr="00FE5B2D">
        <w:rPr>
          <w:rFonts w:eastAsia="Arial" w:cs="Arial"/>
          <w:b/>
          <w:bCs/>
          <w:spacing w:val="32"/>
        </w:rPr>
        <w:tab/>
      </w:r>
      <w:r w:rsidRPr="00FE5B2D">
        <w:rPr>
          <w:rFonts w:eastAsia="Arial" w:cs="Arial"/>
          <w:b/>
          <w:bCs/>
          <w:spacing w:val="-1"/>
        </w:rPr>
        <w:t>C</w:t>
      </w:r>
      <w:r w:rsidRPr="00FE5B2D">
        <w:rPr>
          <w:rFonts w:eastAsia="Arial" w:cs="Arial"/>
          <w:b/>
          <w:bCs/>
          <w:spacing w:val="1"/>
        </w:rPr>
        <w:t>l</w:t>
      </w:r>
      <w:r w:rsidRPr="00FE5B2D">
        <w:rPr>
          <w:rFonts w:eastAsia="Arial" w:cs="Arial"/>
          <w:b/>
          <w:bCs/>
        </w:rPr>
        <w:t>ar</w:t>
      </w:r>
      <w:r w:rsidRPr="00FE5B2D">
        <w:rPr>
          <w:rFonts w:eastAsia="Arial" w:cs="Arial"/>
          <w:b/>
          <w:bCs/>
          <w:spacing w:val="-1"/>
        </w:rPr>
        <w:t>i</w:t>
      </w:r>
      <w:r w:rsidRPr="00FE5B2D">
        <w:rPr>
          <w:rFonts w:eastAsia="Arial" w:cs="Arial"/>
          <w:b/>
          <w:bCs/>
          <w:spacing w:val="1"/>
        </w:rPr>
        <w:t>fi</w:t>
      </w:r>
      <w:r w:rsidRPr="00FE5B2D">
        <w:rPr>
          <w:rFonts w:eastAsia="Arial" w:cs="Arial"/>
          <w:b/>
          <w:bCs/>
        </w:rPr>
        <w:t>c</w:t>
      </w:r>
      <w:r w:rsidRPr="00FE5B2D">
        <w:rPr>
          <w:rFonts w:eastAsia="Arial" w:cs="Arial"/>
          <w:b/>
          <w:bCs/>
          <w:spacing w:val="-3"/>
        </w:rPr>
        <w:t>a</w:t>
      </w:r>
      <w:r w:rsidRPr="00FE5B2D">
        <w:rPr>
          <w:rFonts w:eastAsia="Arial" w:cs="Arial"/>
          <w:b/>
          <w:bCs/>
          <w:spacing w:val="1"/>
        </w:rPr>
        <w:t>ti</w:t>
      </w:r>
      <w:r w:rsidRPr="00FE5B2D">
        <w:rPr>
          <w:rFonts w:eastAsia="Arial" w:cs="Arial"/>
          <w:b/>
          <w:bCs/>
        </w:rPr>
        <w:t>on</w:t>
      </w:r>
      <w:r w:rsidRPr="00FE5B2D">
        <w:rPr>
          <w:rFonts w:eastAsia="Arial" w:cs="Arial"/>
          <w:b/>
          <w:bCs/>
          <w:spacing w:val="-2"/>
        </w:rPr>
        <w:t xml:space="preserve"> </w:t>
      </w:r>
      <w:r w:rsidRPr="00FE5B2D">
        <w:rPr>
          <w:rFonts w:eastAsia="Arial" w:cs="Arial"/>
          <w:b/>
          <w:bCs/>
        </w:rPr>
        <w:t>of</w:t>
      </w:r>
      <w:r w:rsidRPr="00FE5B2D">
        <w:rPr>
          <w:rFonts w:eastAsia="Arial" w:cs="Arial"/>
          <w:b/>
          <w:bCs/>
          <w:spacing w:val="-1"/>
        </w:rPr>
        <w:t xml:space="preserve"> </w:t>
      </w:r>
      <w:r w:rsidRPr="00FE5B2D">
        <w:rPr>
          <w:rFonts w:eastAsia="Arial" w:cs="Arial"/>
          <w:b/>
          <w:bCs/>
        </w:rPr>
        <w:t>a</w:t>
      </w:r>
      <w:r w:rsidRPr="00FE5B2D">
        <w:rPr>
          <w:rFonts w:eastAsia="Arial" w:cs="Arial"/>
          <w:b/>
          <w:bCs/>
          <w:spacing w:val="-2"/>
        </w:rPr>
        <w:t xml:space="preserve"> </w:t>
      </w:r>
      <w:r w:rsidRPr="00FE5B2D">
        <w:rPr>
          <w:rFonts w:eastAsia="Arial" w:cs="Arial"/>
          <w:b/>
          <w:bCs/>
          <w:spacing w:val="1"/>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3"/>
        </w:rPr>
        <w:t>e</w:t>
      </w:r>
      <w:r w:rsidRPr="00FE5B2D">
        <w:rPr>
          <w:rFonts w:eastAsia="Arial" w:cs="Arial"/>
          <w:b/>
          <w:bCs/>
        </w:rPr>
        <w:t>r</w:t>
      </w:r>
      <w:r w:rsidRPr="00FE5B2D">
        <w:rPr>
          <w:rFonts w:eastAsia="Arial" w:cs="Arial"/>
          <w:b/>
          <w:bCs/>
          <w:spacing w:val="2"/>
        </w:rPr>
        <w:t xml:space="preserve"> </w:t>
      </w:r>
      <w:r w:rsidRPr="00FE5B2D">
        <w:rPr>
          <w:rFonts w:eastAsia="Arial" w:cs="Arial"/>
          <w:b/>
          <w:bCs/>
        </w:rPr>
        <w:t>O</w:t>
      </w:r>
      <w:r w:rsidRPr="00FE5B2D">
        <w:rPr>
          <w:rFonts w:eastAsia="Arial" w:cs="Arial"/>
          <w:b/>
          <w:bCs/>
          <w:spacing w:val="-2"/>
        </w:rPr>
        <w:t>f</w:t>
      </w:r>
      <w:r w:rsidRPr="00FE5B2D">
        <w:rPr>
          <w:rFonts w:eastAsia="Arial" w:cs="Arial"/>
          <w:b/>
          <w:bCs/>
          <w:spacing w:val="1"/>
        </w:rPr>
        <w:t>f</w:t>
      </w:r>
      <w:r w:rsidRPr="00FE5B2D">
        <w:rPr>
          <w:rFonts w:eastAsia="Arial" w:cs="Arial"/>
          <w:b/>
          <w:bCs/>
        </w:rPr>
        <w:t>er</w:t>
      </w:r>
    </w:p>
    <w:p w14:paraId="14A7C505" w14:textId="77777777" w:rsidR="006B577F" w:rsidRPr="00FE5B2D" w:rsidRDefault="006B577F">
      <w:pPr>
        <w:rPr>
          <w:rFonts w:cs="Arial"/>
        </w:rPr>
      </w:pPr>
    </w:p>
    <w:p w14:paraId="033E04F8" w14:textId="77777777" w:rsidR="006B577F" w:rsidRPr="00FE5B2D" w:rsidRDefault="00222FE9">
      <w:pPr>
        <w:ind w:left="1080"/>
        <w:rPr>
          <w:rFonts w:eastAsia="Arial" w:cs="Arial"/>
        </w:rPr>
      </w:pPr>
      <w:r w:rsidRPr="00FE5B2D">
        <w:rPr>
          <w:rFonts w:eastAsia="Arial" w:cs="Arial"/>
          <w:spacing w:val="1"/>
        </w:rPr>
        <w:t>O</w:t>
      </w:r>
      <w:r w:rsidRPr="00FE5B2D">
        <w:rPr>
          <w:rFonts w:eastAsia="Arial" w:cs="Arial"/>
        </w:rPr>
        <w:t>bta</w:t>
      </w:r>
      <w:r w:rsidRPr="00FE5B2D">
        <w:rPr>
          <w:rFonts w:eastAsia="Arial" w:cs="Arial"/>
          <w:spacing w:val="-1"/>
        </w:rPr>
        <w:t>i</w:t>
      </w:r>
      <w:r w:rsidRPr="00FE5B2D">
        <w:rPr>
          <w:rFonts w:eastAsia="Arial" w:cs="Arial"/>
        </w:rPr>
        <w:t>n</w:t>
      </w:r>
      <w:r w:rsidRPr="00FE5B2D">
        <w:rPr>
          <w:rFonts w:eastAsia="Arial" w:cs="Arial"/>
          <w:spacing w:val="48"/>
        </w:rPr>
        <w:t xml:space="preserve"> </w:t>
      </w:r>
      <w:r w:rsidRPr="00FE5B2D">
        <w:rPr>
          <w:rFonts w:eastAsia="Arial" w:cs="Arial"/>
        </w:rPr>
        <w:t>c</w:t>
      </w:r>
      <w:r w:rsidRPr="00FE5B2D">
        <w:rPr>
          <w:rFonts w:eastAsia="Arial" w:cs="Arial"/>
          <w:spacing w:val="-1"/>
        </w:rPr>
        <w:t>l</w:t>
      </w:r>
      <w:r w:rsidRPr="00FE5B2D">
        <w:rPr>
          <w:rFonts w:eastAsia="Arial" w:cs="Arial"/>
        </w:rPr>
        <w:t>ar</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c</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46"/>
        </w:rPr>
        <w:t xml:space="preserve"> </w:t>
      </w:r>
      <w:r w:rsidRPr="00FE5B2D">
        <w:rPr>
          <w:rFonts w:eastAsia="Arial" w:cs="Arial"/>
          <w:spacing w:val="1"/>
        </w:rPr>
        <w:t>fr</w:t>
      </w:r>
      <w:r w:rsidRPr="00FE5B2D">
        <w:rPr>
          <w:rFonts w:eastAsia="Arial" w:cs="Arial"/>
        </w:rPr>
        <w:t>om</w:t>
      </w:r>
      <w:r w:rsidRPr="00FE5B2D">
        <w:rPr>
          <w:rFonts w:eastAsia="Arial" w:cs="Arial"/>
          <w:spacing w:val="47"/>
        </w:rPr>
        <w:t xml:space="preserve"> </w:t>
      </w:r>
      <w:r w:rsidRPr="00FE5B2D">
        <w:rPr>
          <w:rFonts w:eastAsia="Arial" w:cs="Arial"/>
        </w:rPr>
        <w:t>a</w:t>
      </w:r>
      <w:r w:rsidRPr="00FE5B2D">
        <w:rPr>
          <w:rFonts w:eastAsia="Arial" w:cs="Arial"/>
          <w:spacing w:val="48"/>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w:t>
      </w:r>
      <w:r w:rsidRPr="00FE5B2D">
        <w:rPr>
          <w:rFonts w:eastAsia="Arial" w:cs="Arial"/>
          <w:spacing w:val="49"/>
        </w:rPr>
        <w:t xml:space="preserve"> </w:t>
      </w:r>
      <w:r w:rsidRPr="00FE5B2D">
        <w:rPr>
          <w:rFonts w:eastAsia="Arial" w:cs="Arial"/>
        </w:rPr>
        <w:t>on</w:t>
      </w:r>
      <w:r w:rsidRPr="00FE5B2D">
        <w:rPr>
          <w:rFonts w:eastAsia="Arial" w:cs="Arial"/>
          <w:spacing w:val="46"/>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46"/>
        </w:rPr>
        <w:t xml:space="preserve"> </w:t>
      </w:r>
      <w:r w:rsidRPr="00FE5B2D">
        <w:rPr>
          <w:rFonts w:eastAsia="Arial" w:cs="Arial"/>
          <w:spacing w:val="1"/>
        </w:rPr>
        <w:t>m</w:t>
      </w:r>
      <w:r w:rsidRPr="00FE5B2D">
        <w:rPr>
          <w:rFonts w:eastAsia="Arial" w:cs="Arial"/>
          <w:spacing w:val="-3"/>
        </w:rPr>
        <w:t>a</w:t>
      </w:r>
      <w:r w:rsidRPr="00FE5B2D">
        <w:rPr>
          <w:rFonts w:eastAsia="Arial" w:cs="Arial"/>
          <w:spacing w:val="1"/>
        </w:rPr>
        <w:t>tt</w:t>
      </w:r>
      <w:r w:rsidRPr="00FE5B2D">
        <w:rPr>
          <w:rFonts w:eastAsia="Arial" w:cs="Arial"/>
          <w:spacing w:val="-3"/>
        </w:rPr>
        <w:t>e</w:t>
      </w:r>
      <w:r w:rsidRPr="00FE5B2D">
        <w:rPr>
          <w:rFonts w:eastAsia="Arial" w:cs="Arial"/>
        </w:rPr>
        <w:t>r</w:t>
      </w:r>
      <w:r w:rsidRPr="00FE5B2D">
        <w:rPr>
          <w:rFonts w:eastAsia="Arial" w:cs="Arial"/>
          <w:spacing w:val="50"/>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50"/>
        </w:rPr>
        <w:t xml:space="preserve"> </w:t>
      </w:r>
      <w:r w:rsidRPr="00FE5B2D">
        <w:rPr>
          <w:rFonts w:eastAsia="Arial" w:cs="Arial"/>
        </w:rPr>
        <w:t>co</w:t>
      </w:r>
      <w:r w:rsidRPr="00FE5B2D">
        <w:rPr>
          <w:rFonts w:eastAsia="Arial" w:cs="Arial"/>
          <w:spacing w:val="-1"/>
        </w:rPr>
        <w:t>ul</w:t>
      </w:r>
      <w:r w:rsidRPr="00FE5B2D">
        <w:rPr>
          <w:rFonts w:eastAsia="Arial" w:cs="Arial"/>
        </w:rPr>
        <w:t>d</w:t>
      </w:r>
      <w:r w:rsidRPr="00FE5B2D">
        <w:rPr>
          <w:rFonts w:eastAsia="Arial" w:cs="Arial"/>
          <w:spacing w:val="46"/>
        </w:rPr>
        <w:t xml:space="preserve"> </w:t>
      </w:r>
      <w:r w:rsidRPr="00FE5B2D">
        <w:rPr>
          <w:rFonts w:eastAsia="Arial" w:cs="Arial"/>
          <w:spacing w:val="2"/>
        </w:rPr>
        <w:t>g</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48"/>
        </w:rPr>
        <w:t xml:space="preserve"> </w:t>
      </w:r>
      <w:r w:rsidRPr="00FE5B2D">
        <w:rPr>
          <w:rFonts w:eastAsia="Arial" w:cs="Arial"/>
          <w:spacing w:val="1"/>
        </w:rPr>
        <w:t>r</w:t>
      </w:r>
      <w:r w:rsidRPr="00FE5B2D">
        <w:rPr>
          <w:rFonts w:eastAsia="Arial" w:cs="Arial"/>
          <w:spacing w:val="-1"/>
        </w:rPr>
        <w:t>i</w:t>
      </w:r>
      <w:r w:rsidRPr="00FE5B2D">
        <w:rPr>
          <w:rFonts w:eastAsia="Arial" w:cs="Arial"/>
        </w:rPr>
        <w:t>se</w:t>
      </w:r>
      <w:r w:rsidRPr="00FE5B2D">
        <w:rPr>
          <w:rFonts w:eastAsia="Arial" w:cs="Arial"/>
          <w:spacing w:val="46"/>
        </w:rPr>
        <w:t xml:space="preserve"> </w:t>
      </w:r>
      <w:r w:rsidRPr="00FE5B2D">
        <w:rPr>
          <w:rFonts w:eastAsia="Arial" w:cs="Arial"/>
          <w:spacing w:val="1"/>
        </w:rPr>
        <w:t>t</w:t>
      </w:r>
      <w:r w:rsidRPr="00FE5B2D">
        <w:rPr>
          <w:rFonts w:eastAsia="Arial" w:cs="Arial"/>
        </w:rPr>
        <w:t>o</w:t>
      </w:r>
      <w:r w:rsidRPr="00FE5B2D">
        <w:rPr>
          <w:rFonts w:eastAsia="Arial" w:cs="Arial"/>
          <w:spacing w:val="48"/>
        </w:rPr>
        <w:t xml:space="preserve"> </w:t>
      </w:r>
      <w:r w:rsidRPr="00FE5B2D">
        <w:rPr>
          <w:rFonts w:eastAsia="Arial" w:cs="Arial"/>
          <w:spacing w:val="-3"/>
        </w:rPr>
        <w:t>a</w:t>
      </w:r>
      <w:r w:rsidRPr="00FE5B2D">
        <w:rPr>
          <w:rFonts w:eastAsia="Arial" w:cs="Arial"/>
          <w:spacing w:val="1"/>
        </w:rPr>
        <w:t>m</w:t>
      </w:r>
      <w:r w:rsidRPr="00FE5B2D">
        <w:rPr>
          <w:rFonts w:eastAsia="Arial" w:cs="Arial"/>
        </w:rPr>
        <w:t>b</w:t>
      </w:r>
      <w:r w:rsidRPr="00FE5B2D">
        <w:rPr>
          <w:rFonts w:eastAsia="Arial" w:cs="Arial"/>
          <w:spacing w:val="-1"/>
        </w:rPr>
        <w:t>i</w:t>
      </w:r>
      <w:r w:rsidRPr="00FE5B2D">
        <w:rPr>
          <w:rFonts w:eastAsia="Arial" w:cs="Arial"/>
          <w:spacing w:val="2"/>
        </w:rPr>
        <w:t>g</w:t>
      </w:r>
      <w:r w:rsidRPr="00FE5B2D">
        <w:rPr>
          <w:rFonts w:eastAsia="Arial" w:cs="Arial"/>
        </w:rPr>
        <w:t>u</w:t>
      </w:r>
      <w:r w:rsidRPr="00FE5B2D">
        <w:rPr>
          <w:rFonts w:eastAsia="Arial" w:cs="Arial"/>
          <w:spacing w:val="-4"/>
        </w:rPr>
        <w:t>i</w:t>
      </w:r>
      <w:r w:rsidRPr="00FE5B2D">
        <w:rPr>
          <w:rFonts w:eastAsia="Arial" w:cs="Arial"/>
          <w:spacing w:val="1"/>
        </w:rPr>
        <w:t>t</w:t>
      </w:r>
      <w:r w:rsidRPr="00FE5B2D">
        <w:rPr>
          <w:rFonts w:eastAsia="Arial" w:cs="Arial"/>
        </w:rPr>
        <w:t>y</w:t>
      </w:r>
      <w:r w:rsidRPr="00FE5B2D">
        <w:rPr>
          <w:rFonts w:eastAsia="Arial" w:cs="Arial"/>
          <w:spacing w:val="46"/>
        </w:rPr>
        <w:t xml:space="preserve"> </w:t>
      </w:r>
      <w:r w:rsidRPr="00FE5B2D">
        <w:rPr>
          <w:rFonts w:eastAsia="Arial" w:cs="Arial"/>
          <w:spacing w:val="-1"/>
        </w:rPr>
        <w:t>i</w:t>
      </w:r>
      <w:r w:rsidRPr="00FE5B2D">
        <w:rPr>
          <w:rFonts w:eastAsia="Arial" w:cs="Arial"/>
        </w:rPr>
        <w:t>n</w:t>
      </w:r>
      <w:r w:rsidRPr="00FE5B2D">
        <w:rPr>
          <w:rFonts w:eastAsia="Arial" w:cs="Arial"/>
          <w:spacing w:val="48"/>
        </w:rPr>
        <w:t xml:space="preserve"> </w:t>
      </w:r>
      <w:r w:rsidRPr="00FE5B2D">
        <w:rPr>
          <w:rFonts w:eastAsia="Arial" w:cs="Arial"/>
        </w:rPr>
        <w:t>a co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spacing w:val="-3"/>
        </w:rPr>
        <w:t>a</w:t>
      </w:r>
      <w:r w:rsidRPr="00FE5B2D">
        <w:rPr>
          <w:rFonts w:eastAsia="Arial" w:cs="Arial"/>
          <w:spacing w:val="1"/>
        </w:rPr>
        <w:t>r</w:t>
      </w:r>
      <w:r w:rsidRPr="00FE5B2D">
        <w:rPr>
          <w:rFonts w:eastAsia="Arial" w:cs="Arial"/>
          <w:spacing w:val="-1"/>
        </w:rPr>
        <w:t>i</w:t>
      </w:r>
      <w:r w:rsidRPr="00FE5B2D">
        <w:rPr>
          <w:rFonts w:eastAsia="Arial" w:cs="Arial"/>
        </w:rPr>
        <w:t>s</w:t>
      </w:r>
      <w:r w:rsidRPr="00FE5B2D">
        <w:rPr>
          <w:rFonts w:eastAsia="Arial" w:cs="Arial"/>
          <w:spacing w:val="-1"/>
        </w:rPr>
        <w:t>i</w:t>
      </w:r>
      <w:r w:rsidRPr="00FE5B2D">
        <w:rPr>
          <w:rFonts w:eastAsia="Arial" w:cs="Arial"/>
        </w:rPr>
        <w:t>ng</w:t>
      </w:r>
      <w:r w:rsidRPr="00FE5B2D">
        <w:rPr>
          <w:rFonts w:eastAsia="Arial" w:cs="Arial"/>
          <w:spacing w:val="-2"/>
        </w:rPr>
        <w:t xml:space="preserve"> </w:t>
      </w:r>
      <w:r w:rsidRPr="00FE5B2D">
        <w:rPr>
          <w:rFonts w:eastAsia="Arial" w:cs="Arial"/>
          <w:spacing w:val="1"/>
        </w:rPr>
        <w:t>fr</w:t>
      </w:r>
      <w:r w:rsidRPr="00FE5B2D">
        <w:rPr>
          <w:rFonts w:eastAsia="Arial" w:cs="Arial"/>
          <w:spacing w:val="-3"/>
        </w:rPr>
        <w:t>o</w:t>
      </w:r>
      <w:r w:rsidRPr="00FE5B2D">
        <w:rPr>
          <w:rFonts w:eastAsia="Arial" w:cs="Arial"/>
        </w:rPr>
        <w:t xml:space="preserve">m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 xml:space="preserve">r </w:t>
      </w:r>
      <w:r w:rsidRPr="00FE5B2D">
        <w:rPr>
          <w:rFonts w:eastAsia="Arial" w:cs="Arial"/>
          <w:spacing w:val="-3"/>
        </w:rPr>
        <w:t>o</w:t>
      </w:r>
      <w:r w:rsidRPr="00FE5B2D">
        <w:rPr>
          <w:rFonts w:eastAsia="Arial" w:cs="Arial"/>
          <w:spacing w:val="1"/>
        </w:rPr>
        <w:t>ff</w:t>
      </w:r>
      <w:r w:rsidRPr="00FE5B2D">
        <w:rPr>
          <w:rFonts w:eastAsia="Arial" w:cs="Arial"/>
        </w:rPr>
        <w:t>e</w:t>
      </w:r>
      <w:r w:rsidRPr="00FE5B2D">
        <w:rPr>
          <w:rFonts w:eastAsia="Arial" w:cs="Arial"/>
          <w:spacing w:val="-2"/>
        </w:rPr>
        <w:t>r</w:t>
      </w:r>
      <w:r w:rsidRPr="00FE5B2D">
        <w:rPr>
          <w:rFonts w:eastAsia="Arial" w:cs="Arial"/>
        </w:rPr>
        <w:t>.</w:t>
      </w:r>
    </w:p>
    <w:p w14:paraId="048A4086" w14:textId="64627383" w:rsidR="006B577F" w:rsidRPr="00FE5B2D" w:rsidRDefault="00222FE9">
      <w:pPr>
        <w:tabs>
          <w:tab w:val="left" w:pos="1260"/>
        </w:tabs>
        <w:rPr>
          <w:rFonts w:cs="Arial"/>
        </w:rPr>
      </w:pPr>
      <w:r w:rsidRPr="00FE5B2D">
        <w:rPr>
          <w:rFonts w:cs="Arial"/>
        </w:rPr>
        <w:tab/>
      </w:r>
    </w:p>
    <w:p w14:paraId="331373C0" w14:textId="2FF65097" w:rsidR="006B577F" w:rsidRPr="00FE5B2D" w:rsidRDefault="00222FE9" w:rsidP="00045A9A">
      <w:pPr>
        <w:pStyle w:val="BodyText3"/>
        <w:spacing w:line="300" w:lineRule="atLeast"/>
        <w:ind w:firstLine="30"/>
        <w:rPr>
          <w:rFonts w:cs="Arial"/>
          <w:sz w:val="22"/>
          <w:szCs w:val="22"/>
          <w:u w:val="single"/>
        </w:rPr>
      </w:pPr>
      <w:r w:rsidRPr="00FE5B2D">
        <w:rPr>
          <w:rFonts w:cs="Arial"/>
          <w:sz w:val="22"/>
          <w:szCs w:val="22"/>
          <w:u w:val="single"/>
        </w:rPr>
        <w:t>Data Pertaining to CIDB Registration</w:t>
      </w:r>
    </w:p>
    <w:p w14:paraId="0C4C6193" w14:textId="77777777" w:rsidR="006B577F" w:rsidRPr="00FE5B2D" w:rsidRDefault="00222FE9">
      <w:pPr>
        <w:pStyle w:val="BodyText3"/>
        <w:spacing w:line="300" w:lineRule="atLeast"/>
        <w:ind w:firstLine="30"/>
        <w:rPr>
          <w:rFonts w:cs="Arial"/>
          <w:sz w:val="22"/>
          <w:szCs w:val="22"/>
          <w:u w:val="single"/>
        </w:rPr>
      </w:pPr>
      <w:r w:rsidRPr="00FE5B2D">
        <w:rPr>
          <w:rFonts w:cs="Arial"/>
          <w:sz w:val="22"/>
          <w:szCs w:val="22"/>
        </w:rPr>
        <w:tab/>
      </w:r>
      <w:r w:rsidRPr="00FE5B2D">
        <w:rPr>
          <w:rFonts w:cs="Arial"/>
          <w:sz w:val="22"/>
          <w:szCs w:val="22"/>
        </w:rPr>
        <w:tab/>
      </w:r>
      <w:r w:rsidRPr="00FE5B2D">
        <w:rPr>
          <w:rFonts w:cs="Arial"/>
          <w:sz w:val="22"/>
          <w:szCs w:val="22"/>
        </w:rPr>
        <w:tab/>
      </w:r>
      <w:r w:rsidRPr="00FE5B2D">
        <w:rPr>
          <w:rFonts w:cs="Arial"/>
          <w:sz w:val="22"/>
          <w:szCs w:val="22"/>
          <w:u w:val="single"/>
        </w:rPr>
        <w:t>Basis for CIDB Rating Requirement – CIDB Table 8</w:t>
      </w:r>
    </w:p>
    <w:p w14:paraId="6947E931" w14:textId="77777777" w:rsidR="006B577F" w:rsidRPr="00FE5B2D" w:rsidRDefault="006B577F">
      <w:pPr>
        <w:pStyle w:val="BodyText3"/>
        <w:spacing w:line="300" w:lineRule="atLeast"/>
        <w:ind w:firstLine="30"/>
        <w:rPr>
          <w:rFonts w:cs="Arial"/>
          <w:sz w:val="22"/>
          <w:szCs w:val="22"/>
          <w:u w:val="single"/>
        </w:rPr>
      </w:pPr>
    </w:p>
    <w:p w14:paraId="094D36F8" w14:textId="177E8F31" w:rsidR="006B577F" w:rsidRPr="00FE5B2D" w:rsidRDefault="00222FE9" w:rsidP="00045A9A">
      <w:pPr>
        <w:pStyle w:val="BodyText3"/>
        <w:spacing w:line="300" w:lineRule="atLeast"/>
        <w:ind w:left="851" w:firstLine="30"/>
        <w:rPr>
          <w:rFonts w:cs="Arial"/>
          <w:sz w:val="22"/>
          <w:szCs w:val="22"/>
        </w:rPr>
      </w:pPr>
      <w:r w:rsidRPr="00FE5B2D">
        <w:rPr>
          <w:rFonts w:cs="Arial"/>
          <w:sz w:val="22"/>
          <w:szCs w:val="22"/>
        </w:rPr>
        <w:t xml:space="preserve">A contractor registered in a specific contractor’s grading designation indicated in column 1 of Table 8, </w:t>
      </w:r>
      <w:proofErr w:type="gramStart"/>
      <w:r w:rsidRPr="00FE5B2D">
        <w:rPr>
          <w:rFonts w:cs="Arial"/>
          <w:sz w:val="22"/>
          <w:szCs w:val="22"/>
        </w:rPr>
        <w:t>is considered to be</w:t>
      </w:r>
      <w:proofErr w:type="gramEnd"/>
      <w:r w:rsidRPr="00FE5B2D">
        <w:rPr>
          <w:rFonts w:cs="Arial"/>
          <w:sz w:val="22"/>
          <w:szCs w:val="22"/>
        </w:rPr>
        <w:t xml:space="preserve"> capable of undertaking a contract in the range of values indicated in columns 3 and 4 in the class of construction works to which the category of registration relates to:</w:t>
      </w:r>
    </w:p>
    <w:p w14:paraId="72427340" w14:textId="77777777" w:rsidR="006B577F" w:rsidRPr="00FE5B2D" w:rsidRDefault="00222FE9">
      <w:pPr>
        <w:pStyle w:val="BodyText3"/>
        <w:spacing w:line="300" w:lineRule="atLeast"/>
        <w:ind w:left="851" w:hanging="821"/>
        <w:rPr>
          <w:rFonts w:cs="Arial"/>
          <w:i/>
          <w:sz w:val="22"/>
          <w:szCs w:val="22"/>
        </w:rPr>
      </w:pPr>
      <w:r w:rsidRPr="00FE5B2D">
        <w:rPr>
          <w:rFonts w:cs="Arial"/>
          <w:i/>
          <w:sz w:val="22"/>
          <w:szCs w:val="22"/>
        </w:rPr>
        <w:tab/>
      </w:r>
      <w:r w:rsidRPr="00FE5B2D">
        <w:rPr>
          <w:rFonts w:cs="Arial"/>
          <w:i/>
          <w:sz w:val="22"/>
          <w:szCs w:val="22"/>
        </w:rPr>
        <w:tab/>
        <w:t xml:space="preserve">The tender value range adjustments set out in table 8 of regulation 17 is amended as follows: </w:t>
      </w:r>
    </w:p>
    <w:tbl>
      <w:tblPr>
        <w:tblW w:w="82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1842"/>
        <w:gridCol w:w="2410"/>
      </w:tblGrid>
      <w:tr w:rsidR="00FE5B2D" w:rsidRPr="00FE5B2D" w14:paraId="221ED6B3" w14:textId="77777777">
        <w:trPr>
          <w:trHeight w:val="490"/>
        </w:trPr>
        <w:tc>
          <w:tcPr>
            <w:tcW w:w="3998" w:type="dxa"/>
          </w:tcPr>
          <w:p w14:paraId="7A4C5010" w14:textId="77777777" w:rsidR="006B577F" w:rsidRPr="00FE5B2D" w:rsidRDefault="00222FE9">
            <w:pPr>
              <w:pStyle w:val="BodyText3"/>
              <w:spacing w:line="260" w:lineRule="atLeast"/>
              <w:jc w:val="center"/>
              <w:rPr>
                <w:rFonts w:cs="Arial"/>
                <w:sz w:val="22"/>
                <w:szCs w:val="22"/>
              </w:rPr>
            </w:pPr>
            <w:r w:rsidRPr="00FE5B2D">
              <w:rPr>
                <w:rFonts w:cs="Arial"/>
                <w:sz w:val="22"/>
                <w:szCs w:val="22"/>
              </w:rPr>
              <w:t>Contractor Grading Designation</w:t>
            </w:r>
          </w:p>
        </w:tc>
        <w:tc>
          <w:tcPr>
            <w:tcW w:w="1842" w:type="dxa"/>
          </w:tcPr>
          <w:p w14:paraId="5CA872B7" w14:textId="77777777" w:rsidR="006B577F" w:rsidRPr="00FE5B2D" w:rsidRDefault="00222FE9">
            <w:pPr>
              <w:pStyle w:val="BodyText3"/>
              <w:spacing w:line="260" w:lineRule="atLeast"/>
              <w:jc w:val="center"/>
              <w:rPr>
                <w:rFonts w:cs="Arial"/>
                <w:sz w:val="22"/>
                <w:szCs w:val="22"/>
              </w:rPr>
            </w:pPr>
            <w:r w:rsidRPr="00FE5B2D">
              <w:rPr>
                <w:rFonts w:cs="Arial"/>
                <w:sz w:val="22"/>
                <w:szCs w:val="22"/>
              </w:rPr>
              <w:t>Tender Value Range Designation</w:t>
            </w:r>
          </w:p>
        </w:tc>
        <w:tc>
          <w:tcPr>
            <w:tcW w:w="2410" w:type="dxa"/>
          </w:tcPr>
          <w:p w14:paraId="4545CEE4" w14:textId="77777777" w:rsidR="006B577F" w:rsidRPr="00FE5B2D" w:rsidRDefault="00222FE9">
            <w:pPr>
              <w:pStyle w:val="BodyText3"/>
              <w:spacing w:line="260" w:lineRule="atLeast"/>
              <w:jc w:val="center"/>
              <w:rPr>
                <w:rFonts w:cs="Arial"/>
                <w:sz w:val="22"/>
                <w:szCs w:val="22"/>
              </w:rPr>
            </w:pPr>
            <w:r w:rsidRPr="00FE5B2D">
              <w:rPr>
                <w:rFonts w:cs="Arial"/>
                <w:sz w:val="22"/>
                <w:szCs w:val="22"/>
              </w:rPr>
              <w:t>Less Than or Equal to (R)</w:t>
            </w:r>
          </w:p>
        </w:tc>
      </w:tr>
      <w:tr w:rsidR="00FE5B2D" w:rsidRPr="00FE5B2D" w14:paraId="39130ABF" w14:textId="77777777">
        <w:tc>
          <w:tcPr>
            <w:tcW w:w="3998" w:type="dxa"/>
          </w:tcPr>
          <w:p w14:paraId="141F4AA6" w14:textId="77777777" w:rsidR="006B577F" w:rsidRPr="00FE5B2D" w:rsidRDefault="00222FE9">
            <w:pPr>
              <w:pStyle w:val="BodyText3"/>
              <w:spacing w:line="260" w:lineRule="atLeast"/>
              <w:rPr>
                <w:rFonts w:cs="Arial"/>
                <w:sz w:val="22"/>
                <w:szCs w:val="22"/>
              </w:rPr>
            </w:pPr>
            <w:proofErr w:type="gramStart"/>
            <w:r w:rsidRPr="00FE5B2D">
              <w:rPr>
                <w:rFonts w:cs="Arial"/>
                <w:sz w:val="22"/>
                <w:szCs w:val="22"/>
              </w:rPr>
              <w:t>1  (</w:t>
            </w:r>
            <w:proofErr w:type="gramEnd"/>
            <w:r w:rsidRPr="00FE5B2D">
              <w:rPr>
                <w:rFonts w:cs="Arial"/>
                <w:sz w:val="22"/>
                <w:szCs w:val="22"/>
              </w:rPr>
              <w:t>Class of Construction Works)</w:t>
            </w:r>
          </w:p>
        </w:tc>
        <w:tc>
          <w:tcPr>
            <w:tcW w:w="1842" w:type="dxa"/>
          </w:tcPr>
          <w:p w14:paraId="0F7F8FEF" w14:textId="77777777" w:rsidR="006B577F" w:rsidRPr="00FE5B2D" w:rsidRDefault="00222FE9">
            <w:pPr>
              <w:pStyle w:val="BodyText3"/>
              <w:spacing w:line="260" w:lineRule="atLeast"/>
              <w:jc w:val="center"/>
              <w:rPr>
                <w:rFonts w:cs="Arial"/>
                <w:sz w:val="22"/>
                <w:szCs w:val="22"/>
              </w:rPr>
            </w:pPr>
            <w:r w:rsidRPr="00FE5B2D">
              <w:rPr>
                <w:rFonts w:cs="Arial"/>
                <w:sz w:val="22"/>
                <w:szCs w:val="22"/>
              </w:rPr>
              <w:t>1</w:t>
            </w:r>
          </w:p>
        </w:tc>
        <w:tc>
          <w:tcPr>
            <w:tcW w:w="2410" w:type="dxa"/>
          </w:tcPr>
          <w:p w14:paraId="2BC17E32" w14:textId="77777777" w:rsidR="006B577F" w:rsidRPr="00FE5B2D" w:rsidRDefault="00222FE9">
            <w:pPr>
              <w:pStyle w:val="BodyText3"/>
              <w:spacing w:line="260" w:lineRule="atLeast"/>
              <w:jc w:val="center"/>
              <w:rPr>
                <w:rFonts w:cs="Arial"/>
                <w:sz w:val="22"/>
                <w:szCs w:val="22"/>
              </w:rPr>
            </w:pPr>
            <w:r w:rsidRPr="00FE5B2D">
              <w:rPr>
                <w:rFonts w:cs="Arial"/>
                <w:sz w:val="22"/>
                <w:szCs w:val="22"/>
              </w:rPr>
              <w:t>R 500 000</w:t>
            </w:r>
          </w:p>
        </w:tc>
      </w:tr>
      <w:tr w:rsidR="00FE5B2D" w:rsidRPr="00FE5B2D" w14:paraId="1B29FEC3" w14:textId="77777777" w:rsidTr="005F7704">
        <w:tc>
          <w:tcPr>
            <w:tcW w:w="3998" w:type="dxa"/>
            <w:tcBorders>
              <w:bottom w:val="single" w:sz="4" w:space="0" w:color="auto"/>
            </w:tcBorders>
            <w:shd w:val="clear" w:color="auto" w:fill="auto"/>
          </w:tcPr>
          <w:p w14:paraId="2A901F46" w14:textId="77777777" w:rsidR="006B577F" w:rsidRPr="00FE5B2D" w:rsidRDefault="00222FE9">
            <w:pPr>
              <w:pStyle w:val="BodyText3"/>
              <w:spacing w:line="260" w:lineRule="atLeast"/>
              <w:rPr>
                <w:rFonts w:cs="Arial"/>
                <w:b/>
                <w:sz w:val="22"/>
                <w:szCs w:val="22"/>
              </w:rPr>
            </w:pPr>
            <w:proofErr w:type="gramStart"/>
            <w:r w:rsidRPr="00FE5B2D">
              <w:rPr>
                <w:rFonts w:cs="Arial"/>
                <w:b/>
                <w:sz w:val="22"/>
                <w:szCs w:val="22"/>
              </w:rPr>
              <w:t>2  (</w:t>
            </w:r>
            <w:proofErr w:type="gramEnd"/>
            <w:r w:rsidRPr="00FE5B2D">
              <w:rPr>
                <w:rFonts w:cs="Arial"/>
                <w:b/>
                <w:sz w:val="22"/>
                <w:szCs w:val="22"/>
              </w:rPr>
              <w:t>Class of Construction Works)</w:t>
            </w:r>
          </w:p>
        </w:tc>
        <w:tc>
          <w:tcPr>
            <w:tcW w:w="1842" w:type="dxa"/>
            <w:tcBorders>
              <w:bottom w:val="single" w:sz="4" w:space="0" w:color="auto"/>
            </w:tcBorders>
            <w:shd w:val="clear" w:color="auto" w:fill="auto"/>
          </w:tcPr>
          <w:p w14:paraId="760C8AC1" w14:textId="77777777" w:rsidR="006B577F" w:rsidRPr="00FE5B2D" w:rsidRDefault="00222FE9">
            <w:pPr>
              <w:pStyle w:val="BodyText3"/>
              <w:spacing w:line="260" w:lineRule="atLeast"/>
              <w:jc w:val="center"/>
              <w:rPr>
                <w:rFonts w:cs="Arial"/>
                <w:b/>
                <w:sz w:val="22"/>
                <w:szCs w:val="22"/>
              </w:rPr>
            </w:pPr>
            <w:r w:rsidRPr="00FE5B2D">
              <w:rPr>
                <w:rFonts w:cs="Arial"/>
                <w:b/>
                <w:sz w:val="22"/>
                <w:szCs w:val="22"/>
              </w:rPr>
              <w:t>2</w:t>
            </w:r>
          </w:p>
        </w:tc>
        <w:tc>
          <w:tcPr>
            <w:tcW w:w="2410" w:type="dxa"/>
            <w:tcBorders>
              <w:bottom w:val="single" w:sz="4" w:space="0" w:color="auto"/>
            </w:tcBorders>
            <w:shd w:val="clear" w:color="auto" w:fill="auto"/>
          </w:tcPr>
          <w:p w14:paraId="5A341582" w14:textId="77777777" w:rsidR="006B577F" w:rsidRPr="00FE5B2D" w:rsidRDefault="00222FE9">
            <w:pPr>
              <w:pStyle w:val="BodyText3"/>
              <w:spacing w:line="260" w:lineRule="atLeast"/>
              <w:jc w:val="center"/>
              <w:rPr>
                <w:rFonts w:cs="Arial"/>
                <w:b/>
                <w:sz w:val="22"/>
                <w:szCs w:val="22"/>
              </w:rPr>
            </w:pPr>
            <w:r w:rsidRPr="00FE5B2D">
              <w:rPr>
                <w:rFonts w:cs="Arial"/>
                <w:b/>
                <w:sz w:val="22"/>
                <w:szCs w:val="22"/>
              </w:rPr>
              <w:t>R 1000 000</w:t>
            </w:r>
          </w:p>
        </w:tc>
      </w:tr>
      <w:tr w:rsidR="00FE5B2D" w:rsidRPr="00FE5B2D" w14:paraId="1318A062" w14:textId="77777777">
        <w:tc>
          <w:tcPr>
            <w:tcW w:w="3998" w:type="dxa"/>
            <w:shd w:val="clear" w:color="auto" w:fill="FFFF00"/>
          </w:tcPr>
          <w:p w14:paraId="351F2CD9" w14:textId="77777777" w:rsidR="006B577F" w:rsidRPr="00FE5B2D" w:rsidRDefault="00222FE9">
            <w:pPr>
              <w:pStyle w:val="BodyText3"/>
              <w:spacing w:line="260" w:lineRule="atLeast"/>
              <w:rPr>
                <w:rFonts w:cs="Arial"/>
                <w:b/>
                <w:sz w:val="22"/>
                <w:szCs w:val="22"/>
              </w:rPr>
            </w:pPr>
            <w:proofErr w:type="gramStart"/>
            <w:r w:rsidRPr="00FE5B2D">
              <w:rPr>
                <w:rFonts w:cs="Arial"/>
                <w:b/>
                <w:sz w:val="22"/>
                <w:szCs w:val="22"/>
              </w:rPr>
              <w:t>3  (</w:t>
            </w:r>
            <w:proofErr w:type="gramEnd"/>
            <w:r w:rsidRPr="00FE5B2D">
              <w:rPr>
                <w:rFonts w:cs="Arial"/>
                <w:b/>
                <w:sz w:val="22"/>
                <w:szCs w:val="22"/>
              </w:rPr>
              <w:t>Class of Construction Works)</w:t>
            </w:r>
          </w:p>
        </w:tc>
        <w:tc>
          <w:tcPr>
            <w:tcW w:w="1842" w:type="dxa"/>
            <w:shd w:val="clear" w:color="auto" w:fill="FFFF00"/>
          </w:tcPr>
          <w:p w14:paraId="0808488B" w14:textId="77777777" w:rsidR="006B577F" w:rsidRPr="00FE5B2D" w:rsidRDefault="00222FE9">
            <w:pPr>
              <w:pStyle w:val="BodyText3"/>
              <w:spacing w:line="260" w:lineRule="atLeast"/>
              <w:jc w:val="center"/>
              <w:rPr>
                <w:rFonts w:cs="Arial"/>
                <w:b/>
                <w:sz w:val="22"/>
                <w:szCs w:val="22"/>
              </w:rPr>
            </w:pPr>
            <w:r w:rsidRPr="00FE5B2D">
              <w:rPr>
                <w:rFonts w:cs="Arial"/>
                <w:b/>
                <w:sz w:val="22"/>
                <w:szCs w:val="22"/>
              </w:rPr>
              <w:t>3</w:t>
            </w:r>
          </w:p>
        </w:tc>
        <w:tc>
          <w:tcPr>
            <w:tcW w:w="2410" w:type="dxa"/>
            <w:shd w:val="clear" w:color="auto" w:fill="FFFF00"/>
          </w:tcPr>
          <w:p w14:paraId="40D3A974" w14:textId="2CB01867" w:rsidR="006B577F" w:rsidRPr="00FE5B2D" w:rsidRDefault="00222FE9">
            <w:pPr>
              <w:pStyle w:val="BodyText3"/>
              <w:spacing w:line="260" w:lineRule="atLeast"/>
              <w:jc w:val="center"/>
              <w:rPr>
                <w:rFonts w:cs="Arial"/>
                <w:b/>
                <w:sz w:val="22"/>
                <w:szCs w:val="22"/>
              </w:rPr>
            </w:pPr>
            <w:r w:rsidRPr="00FE5B2D">
              <w:rPr>
                <w:rFonts w:cs="Arial"/>
                <w:b/>
                <w:sz w:val="22"/>
                <w:szCs w:val="22"/>
              </w:rPr>
              <w:t xml:space="preserve">R </w:t>
            </w:r>
            <w:r w:rsidR="00E26509" w:rsidRPr="00FE5B2D">
              <w:rPr>
                <w:rFonts w:cs="Arial"/>
                <w:b/>
                <w:sz w:val="22"/>
                <w:szCs w:val="22"/>
              </w:rPr>
              <w:t>3</w:t>
            </w:r>
            <w:r w:rsidRPr="00FE5B2D">
              <w:rPr>
                <w:rFonts w:cs="Arial"/>
                <w:b/>
                <w:sz w:val="22"/>
                <w:szCs w:val="22"/>
              </w:rPr>
              <w:t xml:space="preserve"> 000 000</w:t>
            </w:r>
          </w:p>
        </w:tc>
      </w:tr>
      <w:tr w:rsidR="00FE5B2D" w:rsidRPr="00FE5B2D" w14:paraId="100DFDAB" w14:textId="77777777">
        <w:tc>
          <w:tcPr>
            <w:tcW w:w="3998" w:type="dxa"/>
            <w:shd w:val="clear" w:color="auto" w:fill="FFFFFF" w:themeFill="background1"/>
          </w:tcPr>
          <w:p w14:paraId="32CD8FE4" w14:textId="77777777" w:rsidR="006B577F" w:rsidRPr="00FE5B2D" w:rsidRDefault="00222FE9">
            <w:pPr>
              <w:pStyle w:val="BodyText3"/>
              <w:spacing w:line="260" w:lineRule="atLeast"/>
              <w:rPr>
                <w:rFonts w:cs="Arial"/>
                <w:sz w:val="22"/>
                <w:szCs w:val="22"/>
              </w:rPr>
            </w:pPr>
            <w:proofErr w:type="gramStart"/>
            <w:r w:rsidRPr="00FE5B2D">
              <w:rPr>
                <w:rFonts w:cs="Arial"/>
                <w:sz w:val="22"/>
                <w:szCs w:val="22"/>
              </w:rPr>
              <w:t>4  (</w:t>
            </w:r>
            <w:proofErr w:type="gramEnd"/>
            <w:r w:rsidRPr="00FE5B2D">
              <w:rPr>
                <w:rFonts w:cs="Arial"/>
                <w:sz w:val="22"/>
                <w:szCs w:val="22"/>
              </w:rPr>
              <w:t>Class of Construction Works)</w:t>
            </w:r>
          </w:p>
        </w:tc>
        <w:tc>
          <w:tcPr>
            <w:tcW w:w="1842" w:type="dxa"/>
            <w:shd w:val="clear" w:color="auto" w:fill="FFFFFF" w:themeFill="background1"/>
          </w:tcPr>
          <w:p w14:paraId="1315F1D3" w14:textId="77777777" w:rsidR="006B577F" w:rsidRPr="00FE5B2D" w:rsidRDefault="00222FE9">
            <w:pPr>
              <w:pStyle w:val="BodyText3"/>
              <w:spacing w:line="260" w:lineRule="atLeast"/>
              <w:jc w:val="center"/>
              <w:rPr>
                <w:rFonts w:cs="Arial"/>
                <w:sz w:val="22"/>
                <w:szCs w:val="22"/>
              </w:rPr>
            </w:pPr>
            <w:r w:rsidRPr="00FE5B2D">
              <w:rPr>
                <w:rFonts w:cs="Arial"/>
                <w:sz w:val="22"/>
                <w:szCs w:val="22"/>
              </w:rPr>
              <w:t>4</w:t>
            </w:r>
          </w:p>
        </w:tc>
        <w:tc>
          <w:tcPr>
            <w:tcW w:w="2410" w:type="dxa"/>
            <w:shd w:val="clear" w:color="auto" w:fill="FFFFFF" w:themeFill="background1"/>
          </w:tcPr>
          <w:p w14:paraId="4BEAF6E1" w14:textId="77777777" w:rsidR="006B577F" w:rsidRPr="00FE5B2D" w:rsidRDefault="00222FE9">
            <w:pPr>
              <w:pStyle w:val="BodyText3"/>
              <w:spacing w:line="260" w:lineRule="atLeast"/>
              <w:jc w:val="center"/>
              <w:rPr>
                <w:rFonts w:cs="Arial"/>
                <w:sz w:val="22"/>
                <w:szCs w:val="22"/>
              </w:rPr>
            </w:pPr>
            <w:r w:rsidRPr="00FE5B2D">
              <w:rPr>
                <w:rFonts w:cs="Arial"/>
                <w:sz w:val="22"/>
                <w:szCs w:val="22"/>
              </w:rPr>
              <w:t>R 6 000 000</w:t>
            </w:r>
          </w:p>
        </w:tc>
      </w:tr>
      <w:tr w:rsidR="00FE5B2D" w:rsidRPr="00FE5B2D" w14:paraId="51B79BE5" w14:textId="77777777">
        <w:tc>
          <w:tcPr>
            <w:tcW w:w="3998" w:type="dxa"/>
          </w:tcPr>
          <w:p w14:paraId="03C93A21" w14:textId="77777777" w:rsidR="006B577F" w:rsidRPr="00FE5B2D" w:rsidRDefault="00222FE9">
            <w:pPr>
              <w:pStyle w:val="BodyText3"/>
              <w:spacing w:line="260" w:lineRule="atLeast"/>
              <w:rPr>
                <w:rFonts w:cs="Arial"/>
                <w:sz w:val="22"/>
                <w:szCs w:val="22"/>
              </w:rPr>
            </w:pPr>
            <w:proofErr w:type="gramStart"/>
            <w:r w:rsidRPr="00FE5B2D">
              <w:rPr>
                <w:rFonts w:cs="Arial"/>
                <w:sz w:val="22"/>
                <w:szCs w:val="22"/>
              </w:rPr>
              <w:t>5  (</w:t>
            </w:r>
            <w:proofErr w:type="gramEnd"/>
            <w:r w:rsidRPr="00FE5B2D">
              <w:rPr>
                <w:rFonts w:cs="Arial"/>
                <w:sz w:val="22"/>
                <w:szCs w:val="22"/>
              </w:rPr>
              <w:t>Class of Construction Works)</w:t>
            </w:r>
          </w:p>
        </w:tc>
        <w:tc>
          <w:tcPr>
            <w:tcW w:w="1842" w:type="dxa"/>
          </w:tcPr>
          <w:p w14:paraId="59C7AF85" w14:textId="77777777" w:rsidR="006B577F" w:rsidRPr="00FE5B2D" w:rsidRDefault="00222FE9">
            <w:pPr>
              <w:pStyle w:val="BodyText3"/>
              <w:spacing w:line="260" w:lineRule="atLeast"/>
              <w:jc w:val="center"/>
              <w:rPr>
                <w:rFonts w:cs="Arial"/>
                <w:sz w:val="22"/>
                <w:szCs w:val="22"/>
              </w:rPr>
            </w:pPr>
            <w:r w:rsidRPr="00FE5B2D">
              <w:rPr>
                <w:rFonts w:cs="Arial"/>
                <w:sz w:val="22"/>
                <w:szCs w:val="22"/>
              </w:rPr>
              <w:t>5</w:t>
            </w:r>
          </w:p>
        </w:tc>
        <w:tc>
          <w:tcPr>
            <w:tcW w:w="2410" w:type="dxa"/>
          </w:tcPr>
          <w:p w14:paraId="5CA56F9C" w14:textId="77777777" w:rsidR="006B577F" w:rsidRPr="00FE5B2D" w:rsidRDefault="00222FE9">
            <w:pPr>
              <w:pStyle w:val="BodyText3"/>
              <w:spacing w:line="260" w:lineRule="atLeast"/>
              <w:jc w:val="center"/>
              <w:rPr>
                <w:rFonts w:cs="Arial"/>
                <w:sz w:val="22"/>
                <w:szCs w:val="22"/>
              </w:rPr>
            </w:pPr>
            <w:r w:rsidRPr="00FE5B2D">
              <w:rPr>
                <w:rFonts w:cs="Arial"/>
                <w:sz w:val="22"/>
                <w:szCs w:val="22"/>
              </w:rPr>
              <w:t>R 10 00 000</w:t>
            </w:r>
          </w:p>
        </w:tc>
      </w:tr>
      <w:tr w:rsidR="00FE5B2D" w:rsidRPr="00FE5B2D" w14:paraId="63A0127E" w14:textId="77777777">
        <w:tc>
          <w:tcPr>
            <w:tcW w:w="3998" w:type="dxa"/>
          </w:tcPr>
          <w:p w14:paraId="0BE4936F" w14:textId="77777777" w:rsidR="006B577F" w:rsidRPr="00FE5B2D" w:rsidRDefault="00222FE9">
            <w:pPr>
              <w:pStyle w:val="BodyText3"/>
              <w:spacing w:line="260" w:lineRule="atLeast"/>
              <w:rPr>
                <w:rFonts w:cs="Arial"/>
                <w:sz w:val="22"/>
                <w:szCs w:val="22"/>
              </w:rPr>
            </w:pPr>
            <w:proofErr w:type="gramStart"/>
            <w:r w:rsidRPr="00FE5B2D">
              <w:rPr>
                <w:rFonts w:cs="Arial"/>
                <w:sz w:val="22"/>
                <w:szCs w:val="22"/>
              </w:rPr>
              <w:t>6  (</w:t>
            </w:r>
            <w:proofErr w:type="gramEnd"/>
            <w:r w:rsidRPr="00FE5B2D">
              <w:rPr>
                <w:rFonts w:cs="Arial"/>
                <w:sz w:val="22"/>
                <w:szCs w:val="22"/>
              </w:rPr>
              <w:t>Class of Construction Works)</w:t>
            </w:r>
          </w:p>
        </w:tc>
        <w:tc>
          <w:tcPr>
            <w:tcW w:w="1842" w:type="dxa"/>
          </w:tcPr>
          <w:p w14:paraId="5AF8CABC" w14:textId="77777777" w:rsidR="006B577F" w:rsidRPr="00FE5B2D" w:rsidRDefault="00222FE9">
            <w:pPr>
              <w:pStyle w:val="BodyText3"/>
              <w:spacing w:line="260" w:lineRule="atLeast"/>
              <w:jc w:val="center"/>
              <w:rPr>
                <w:rFonts w:cs="Arial"/>
                <w:sz w:val="22"/>
                <w:szCs w:val="22"/>
              </w:rPr>
            </w:pPr>
            <w:r w:rsidRPr="00FE5B2D">
              <w:rPr>
                <w:rFonts w:cs="Arial"/>
                <w:sz w:val="22"/>
                <w:szCs w:val="22"/>
              </w:rPr>
              <w:t>6</w:t>
            </w:r>
          </w:p>
        </w:tc>
        <w:tc>
          <w:tcPr>
            <w:tcW w:w="2410" w:type="dxa"/>
          </w:tcPr>
          <w:p w14:paraId="15867E18" w14:textId="77777777" w:rsidR="006B577F" w:rsidRPr="00FE5B2D" w:rsidRDefault="00222FE9">
            <w:pPr>
              <w:pStyle w:val="BodyText3"/>
              <w:spacing w:line="260" w:lineRule="atLeast"/>
              <w:jc w:val="center"/>
              <w:rPr>
                <w:rFonts w:cs="Arial"/>
                <w:sz w:val="22"/>
                <w:szCs w:val="22"/>
              </w:rPr>
            </w:pPr>
            <w:r w:rsidRPr="00FE5B2D">
              <w:rPr>
                <w:rFonts w:cs="Arial"/>
                <w:sz w:val="22"/>
                <w:szCs w:val="22"/>
              </w:rPr>
              <w:t>R20 000 000</w:t>
            </w:r>
          </w:p>
        </w:tc>
      </w:tr>
      <w:tr w:rsidR="00FE5B2D" w:rsidRPr="00FE5B2D" w14:paraId="0718A500" w14:textId="77777777">
        <w:tc>
          <w:tcPr>
            <w:tcW w:w="3998" w:type="dxa"/>
          </w:tcPr>
          <w:p w14:paraId="0EF25952" w14:textId="77777777" w:rsidR="006B577F" w:rsidRPr="00FE5B2D" w:rsidRDefault="00222FE9">
            <w:pPr>
              <w:pStyle w:val="BodyText3"/>
              <w:spacing w:line="260" w:lineRule="atLeast"/>
              <w:rPr>
                <w:rFonts w:cs="Arial"/>
                <w:sz w:val="22"/>
                <w:szCs w:val="22"/>
              </w:rPr>
            </w:pPr>
            <w:proofErr w:type="gramStart"/>
            <w:r w:rsidRPr="00FE5B2D">
              <w:rPr>
                <w:rFonts w:cs="Arial"/>
                <w:sz w:val="22"/>
                <w:szCs w:val="22"/>
              </w:rPr>
              <w:t>7  (</w:t>
            </w:r>
            <w:proofErr w:type="gramEnd"/>
            <w:r w:rsidRPr="00FE5B2D">
              <w:rPr>
                <w:rFonts w:cs="Arial"/>
                <w:sz w:val="22"/>
                <w:szCs w:val="22"/>
              </w:rPr>
              <w:t>Class of Construction Works)</w:t>
            </w:r>
          </w:p>
        </w:tc>
        <w:tc>
          <w:tcPr>
            <w:tcW w:w="1842" w:type="dxa"/>
          </w:tcPr>
          <w:p w14:paraId="025967B3" w14:textId="77777777" w:rsidR="006B577F" w:rsidRPr="00FE5B2D" w:rsidRDefault="00222FE9">
            <w:pPr>
              <w:pStyle w:val="BodyText3"/>
              <w:spacing w:line="260" w:lineRule="atLeast"/>
              <w:jc w:val="center"/>
              <w:rPr>
                <w:rFonts w:cs="Arial"/>
                <w:sz w:val="22"/>
                <w:szCs w:val="22"/>
              </w:rPr>
            </w:pPr>
            <w:r w:rsidRPr="00FE5B2D">
              <w:rPr>
                <w:rFonts w:cs="Arial"/>
                <w:sz w:val="22"/>
                <w:szCs w:val="22"/>
              </w:rPr>
              <w:t>7</w:t>
            </w:r>
          </w:p>
        </w:tc>
        <w:tc>
          <w:tcPr>
            <w:tcW w:w="2410" w:type="dxa"/>
          </w:tcPr>
          <w:p w14:paraId="3AEBE763" w14:textId="77777777" w:rsidR="006B577F" w:rsidRPr="00FE5B2D" w:rsidRDefault="00222FE9">
            <w:pPr>
              <w:pStyle w:val="BodyText3"/>
              <w:spacing w:line="260" w:lineRule="atLeast"/>
              <w:jc w:val="center"/>
              <w:rPr>
                <w:rFonts w:cs="Arial"/>
                <w:sz w:val="22"/>
                <w:szCs w:val="22"/>
              </w:rPr>
            </w:pPr>
            <w:r w:rsidRPr="00FE5B2D">
              <w:rPr>
                <w:rFonts w:cs="Arial"/>
                <w:sz w:val="22"/>
                <w:szCs w:val="22"/>
              </w:rPr>
              <w:t>R60 000 000</w:t>
            </w:r>
          </w:p>
        </w:tc>
      </w:tr>
      <w:tr w:rsidR="00FE5B2D" w:rsidRPr="00FE5B2D" w14:paraId="5C6A2B4F" w14:textId="77777777">
        <w:tc>
          <w:tcPr>
            <w:tcW w:w="3998" w:type="dxa"/>
          </w:tcPr>
          <w:p w14:paraId="577EA7EC" w14:textId="77777777" w:rsidR="006B577F" w:rsidRPr="00FE5B2D" w:rsidRDefault="00222FE9">
            <w:pPr>
              <w:pStyle w:val="BodyText3"/>
              <w:spacing w:line="260" w:lineRule="atLeast"/>
              <w:rPr>
                <w:rFonts w:cs="Arial"/>
                <w:sz w:val="22"/>
                <w:szCs w:val="22"/>
              </w:rPr>
            </w:pPr>
            <w:proofErr w:type="gramStart"/>
            <w:r w:rsidRPr="00FE5B2D">
              <w:rPr>
                <w:rFonts w:cs="Arial"/>
                <w:sz w:val="22"/>
                <w:szCs w:val="22"/>
              </w:rPr>
              <w:t>8  (</w:t>
            </w:r>
            <w:proofErr w:type="gramEnd"/>
            <w:r w:rsidRPr="00FE5B2D">
              <w:rPr>
                <w:rFonts w:cs="Arial"/>
                <w:sz w:val="22"/>
                <w:szCs w:val="22"/>
              </w:rPr>
              <w:t>Class of Construction Works)</w:t>
            </w:r>
          </w:p>
        </w:tc>
        <w:tc>
          <w:tcPr>
            <w:tcW w:w="1842" w:type="dxa"/>
          </w:tcPr>
          <w:p w14:paraId="30FCE80B" w14:textId="77777777" w:rsidR="006B577F" w:rsidRPr="00FE5B2D" w:rsidRDefault="00222FE9">
            <w:pPr>
              <w:pStyle w:val="BodyText3"/>
              <w:spacing w:line="260" w:lineRule="atLeast"/>
              <w:jc w:val="center"/>
              <w:rPr>
                <w:rFonts w:cs="Arial"/>
                <w:sz w:val="22"/>
                <w:szCs w:val="22"/>
              </w:rPr>
            </w:pPr>
            <w:r w:rsidRPr="00FE5B2D">
              <w:rPr>
                <w:rFonts w:cs="Arial"/>
                <w:sz w:val="22"/>
                <w:szCs w:val="22"/>
              </w:rPr>
              <w:t>8</w:t>
            </w:r>
          </w:p>
        </w:tc>
        <w:tc>
          <w:tcPr>
            <w:tcW w:w="2410" w:type="dxa"/>
          </w:tcPr>
          <w:p w14:paraId="715EC9A1" w14:textId="77777777" w:rsidR="006B577F" w:rsidRPr="00FE5B2D" w:rsidRDefault="00222FE9">
            <w:pPr>
              <w:pStyle w:val="BodyText3"/>
              <w:spacing w:line="260" w:lineRule="atLeast"/>
              <w:jc w:val="center"/>
              <w:rPr>
                <w:rFonts w:cs="Arial"/>
                <w:sz w:val="22"/>
                <w:szCs w:val="22"/>
              </w:rPr>
            </w:pPr>
            <w:r w:rsidRPr="00FE5B2D">
              <w:rPr>
                <w:rFonts w:cs="Arial"/>
                <w:sz w:val="22"/>
                <w:szCs w:val="22"/>
              </w:rPr>
              <w:t>R200 000 000</w:t>
            </w:r>
          </w:p>
        </w:tc>
      </w:tr>
      <w:tr w:rsidR="00FE5B2D" w:rsidRPr="00FE5B2D" w14:paraId="6684C405" w14:textId="77777777">
        <w:tc>
          <w:tcPr>
            <w:tcW w:w="3998" w:type="dxa"/>
          </w:tcPr>
          <w:p w14:paraId="700C5F6C" w14:textId="77777777" w:rsidR="006B577F" w:rsidRPr="00FE5B2D" w:rsidRDefault="00222FE9">
            <w:pPr>
              <w:pStyle w:val="BodyText3"/>
              <w:spacing w:line="260" w:lineRule="atLeast"/>
              <w:rPr>
                <w:rFonts w:cs="Arial"/>
                <w:sz w:val="22"/>
                <w:szCs w:val="22"/>
              </w:rPr>
            </w:pPr>
            <w:proofErr w:type="gramStart"/>
            <w:r w:rsidRPr="00FE5B2D">
              <w:rPr>
                <w:rFonts w:cs="Arial"/>
                <w:sz w:val="22"/>
                <w:szCs w:val="22"/>
              </w:rPr>
              <w:t>9  (</w:t>
            </w:r>
            <w:proofErr w:type="gramEnd"/>
            <w:r w:rsidRPr="00FE5B2D">
              <w:rPr>
                <w:rFonts w:cs="Arial"/>
                <w:sz w:val="22"/>
                <w:szCs w:val="22"/>
              </w:rPr>
              <w:t>Class of Construction Works)</w:t>
            </w:r>
          </w:p>
        </w:tc>
        <w:tc>
          <w:tcPr>
            <w:tcW w:w="1842" w:type="dxa"/>
          </w:tcPr>
          <w:p w14:paraId="25B59764" w14:textId="77777777" w:rsidR="006B577F" w:rsidRPr="00FE5B2D" w:rsidRDefault="00222FE9">
            <w:pPr>
              <w:pStyle w:val="BodyText3"/>
              <w:spacing w:line="260" w:lineRule="atLeast"/>
              <w:jc w:val="center"/>
              <w:rPr>
                <w:rFonts w:cs="Arial"/>
                <w:sz w:val="22"/>
                <w:szCs w:val="22"/>
              </w:rPr>
            </w:pPr>
            <w:r w:rsidRPr="00FE5B2D">
              <w:rPr>
                <w:rFonts w:cs="Arial"/>
                <w:sz w:val="22"/>
                <w:szCs w:val="22"/>
              </w:rPr>
              <w:t>9</w:t>
            </w:r>
          </w:p>
        </w:tc>
        <w:tc>
          <w:tcPr>
            <w:tcW w:w="2410" w:type="dxa"/>
          </w:tcPr>
          <w:p w14:paraId="427D9332" w14:textId="77777777" w:rsidR="006B577F" w:rsidRPr="00FE5B2D" w:rsidRDefault="00222FE9">
            <w:pPr>
              <w:pStyle w:val="BodyText3"/>
              <w:spacing w:line="260" w:lineRule="atLeast"/>
              <w:jc w:val="center"/>
              <w:rPr>
                <w:rFonts w:cs="Arial"/>
                <w:sz w:val="22"/>
                <w:szCs w:val="22"/>
              </w:rPr>
            </w:pPr>
            <w:r w:rsidRPr="00FE5B2D">
              <w:rPr>
                <w:rFonts w:cs="Arial"/>
                <w:sz w:val="22"/>
                <w:szCs w:val="22"/>
              </w:rPr>
              <w:t>“No limit”</w:t>
            </w:r>
          </w:p>
        </w:tc>
      </w:tr>
    </w:tbl>
    <w:p w14:paraId="0E60F260" w14:textId="4E09A0A5" w:rsidR="006B577F" w:rsidRPr="00FE5B2D" w:rsidRDefault="00222FE9">
      <w:pPr>
        <w:pStyle w:val="BodyText3"/>
        <w:spacing w:line="300" w:lineRule="atLeast"/>
        <w:rPr>
          <w:rFonts w:cs="Arial"/>
          <w:i/>
          <w:sz w:val="22"/>
          <w:szCs w:val="22"/>
        </w:rPr>
      </w:pPr>
      <w:r w:rsidRPr="00FE5B2D">
        <w:rPr>
          <w:rFonts w:cs="Arial"/>
          <w:i/>
          <w:sz w:val="22"/>
          <w:szCs w:val="22"/>
        </w:rPr>
        <w:t xml:space="preserve">                   Information regarding the CIDB can be obtained from their website: </w:t>
      </w:r>
      <w:hyperlink r:id="rId25" w:history="1">
        <w:r w:rsidRPr="00FE5B2D">
          <w:rPr>
            <w:rStyle w:val="Hyperlink"/>
            <w:rFonts w:cs="Arial"/>
            <w:i/>
            <w:color w:val="auto"/>
            <w:sz w:val="22"/>
            <w:szCs w:val="22"/>
          </w:rPr>
          <w:t>www.cidb.org.za</w:t>
        </w:r>
      </w:hyperlink>
      <w:r w:rsidRPr="00FE5B2D">
        <w:rPr>
          <w:rFonts w:cs="Arial"/>
          <w:i/>
          <w:sz w:val="22"/>
          <w:szCs w:val="22"/>
        </w:rPr>
        <w:tab/>
      </w:r>
    </w:p>
    <w:p w14:paraId="6264C131" w14:textId="4E545A2E" w:rsidR="00E26509" w:rsidRPr="00FE5B2D" w:rsidRDefault="00E26509">
      <w:pPr>
        <w:pStyle w:val="BodyText3"/>
        <w:spacing w:line="300" w:lineRule="atLeast"/>
        <w:rPr>
          <w:rFonts w:cs="Arial"/>
          <w:i/>
          <w:sz w:val="22"/>
          <w:szCs w:val="22"/>
        </w:rPr>
      </w:pPr>
    </w:p>
    <w:p w14:paraId="15146756" w14:textId="4ACD12CD" w:rsidR="00E26509" w:rsidRPr="00FE5B2D" w:rsidRDefault="00E26509">
      <w:pPr>
        <w:pStyle w:val="BodyText3"/>
        <w:spacing w:line="300" w:lineRule="atLeast"/>
        <w:rPr>
          <w:rFonts w:cs="Arial"/>
          <w:i/>
          <w:sz w:val="22"/>
          <w:szCs w:val="22"/>
        </w:rPr>
      </w:pPr>
    </w:p>
    <w:p w14:paraId="088D5A06" w14:textId="77777777" w:rsidR="00E26509" w:rsidRPr="00FE5B2D" w:rsidRDefault="00E26509">
      <w:pPr>
        <w:pStyle w:val="BodyText3"/>
        <w:spacing w:line="300" w:lineRule="atLeast"/>
        <w:rPr>
          <w:rFonts w:cs="Arial"/>
          <w:i/>
          <w:sz w:val="22"/>
          <w:szCs w:val="22"/>
        </w:rPr>
      </w:pPr>
    </w:p>
    <w:p w14:paraId="5FDE6A3F" w14:textId="77777777" w:rsidR="006B577F" w:rsidRPr="00FE5B2D" w:rsidRDefault="006B577F">
      <w:pPr>
        <w:tabs>
          <w:tab w:val="left" w:pos="1260"/>
        </w:tabs>
        <w:rPr>
          <w:rFonts w:cs="Arial"/>
          <w:sz w:val="22"/>
          <w:szCs w:val="22"/>
        </w:rPr>
      </w:pPr>
    </w:p>
    <w:p w14:paraId="729EDE55" w14:textId="77777777" w:rsidR="006B577F" w:rsidRPr="00FE5B2D" w:rsidRDefault="00222FE9">
      <w:pPr>
        <w:autoSpaceDE w:val="0"/>
        <w:autoSpaceDN w:val="0"/>
        <w:adjustRightInd w:val="0"/>
        <w:rPr>
          <w:rFonts w:cs="Arial"/>
          <w:b/>
          <w:bCs/>
          <w:sz w:val="22"/>
          <w:szCs w:val="22"/>
        </w:rPr>
      </w:pPr>
      <w:r w:rsidRPr="00FE5B2D">
        <w:rPr>
          <w:rFonts w:cs="Arial"/>
          <w:b/>
          <w:bCs/>
          <w:sz w:val="22"/>
          <w:szCs w:val="22"/>
        </w:rPr>
        <w:t>APPLICATION</w:t>
      </w:r>
    </w:p>
    <w:p w14:paraId="53C44EDA" w14:textId="77777777" w:rsidR="006B577F" w:rsidRPr="00FE5B2D" w:rsidRDefault="006B577F">
      <w:pPr>
        <w:autoSpaceDE w:val="0"/>
        <w:autoSpaceDN w:val="0"/>
        <w:adjustRightInd w:val="0"/>
        <w:rPr>
          <w:rFonts w:cs="Arial"/>
          <w:b/>
          <w:bCs/>
          <w:sz w:val="22"/>
          <w:szCs w:val="22"/>
        </w:rPr>
      </w:pPr>
    </w:p>
    <w:p w14:paraId="2D11D14C" w14:textId="77777777" w:rsidR="006B577F" w:rsidRPr="00FE5B2D" w:rsidRDefault="00222FE9">
      <w:pPr>
        <w:autoSpaceDE w:val="0"/>
        <w:autoSpaceDN w:val="0"/>
        <w:adjustRightInd w:val="0"/>
        <w:rPr>
          <w:rFonts w:cs="Arial"/>
          <w:sz w:val="22"/>
          <w:szCs w:val="22"/>
        </w:rPr>
      </w:pPr>
      <w:r w:rsidRPr="00FE5B2D">
        <w:rPr>
          <w:rFonts w:cs="Arial"/>
          <w:b/>
          <w:bCs/>
          <w:sz w:val="22"/>
          <w:szCs w:val="22"/>
        </w:rPr>
        <w:t xml:space="preserve">2. </w:t>
      </w:r>
      <w:r w:rsidRPr="00FE5B2D">
        <w:rPr>
          <w:rFonts w:cs="Arial"/>
          <w:sz w:val="22"/>
          <w:szCs w:val="22"/>
        </w:rPr>
        <w:t>These Regulations apply to organs of state as envisaged in the definition of</w:t>
      </w:r>
    </w:p>
    <w:p w14:paraId="1F970AC2" w14:textId="77777777" w:rsidR="006B577F" w:rsidRPr="00FE5B2D" w:rsidRDefault="00222FE9">
      <w:pPr>
        <w:autoSpaceDE w:val="0"/>
        <w:autoSpaceDN w:val="0"/>
        <w:adjustRightInd w:val="0"/>
        <w:rPr>
          <w:rFonts w:cs="Arial"/>
          <w:sz w:val="22"/>
          <w:szCs w:val="22"/>
        </w:rPr>
      </w:pPr>
      <w:r w:rsidRPr="00FE5B2D">
        <w:rPr>
          <w:rFonts w:cs="Arial"/>
          <w:sz w:val="22"/>
          <w:szCs w:val="22"/>
        </w:rPr>
        <w:t>Organ of state in section 1 of the Act.1</w:t>
      </w:r>
    </w:p>
    <w:p w14:paraId="00846629" w14:textId="77777777" w:rsidR="006B577F" w:rsidRPr="00FE5B2D" w:rsidRDefault="006B577F">
      <w:pPr>
        <w:autoSpaceDE w:val="0"/>
        <w:autoSpaceDN w:val="0"/>
        <w:adjustRightInd w:val="0"/>
        <w:rPr>
          <w:rFonts w:cs="Arial"/>
          <w:sz w:val="22"/>
          <w:szCs w:val="22"/>
        </w:rPr>
      </w:pPr>
    </w:p>
    <w:p w14:paraId="724FD06A" w14:textId="77777777" w:rsidR="006B577F" w:rsidRPr="00FE5B2D" w:rsidRDefault="00222FE9">
      <w:pPr>
        <w:autoSpaceDE w:val="0"/>
        <w:autoSpaceDN w:val="0"/>
        <w:adjustRightInd w:val="0"/>
        <w:rPr>
          <w:rFonts w:cs="Arial"/>
          <w:b/>
          <w:bCs/>
          <w:sz w:val="22"/>
          <w:szCs w:val="22"/>
        </w:rPr>
      </w:pPr>
      <w:r w:rsidRPr="00FE5B2D">
        <w:rPr>
          <w:rFonts w:cs="Arial"/>
          <w:b/>
          <w:bCs/>
          <w:sz w:val="22"/>
          <w:szCs w:val="22"/>
        </w:rPr>
        <w:t>IDENTIFICATION OF PREFERENCE POINT SYSTEM, DESIGNATED SECTOR, PRE-QUALIFICATION CRITERIA, OBJECTIVE CRITERIA AND SUBCONTRACTING</w:t>
      </w:r>
    </w:p>
    <w:p w14:paraId="7AFB6213" w14:textId="77777777" w:rsidR="006B577F" w:rsidRPr="00FE5B2D" w:rsidRDefault="006B577F">
      <w:pPr>
        <w:autoSpaceDE w:val="0"/>
        <w:autoSpaceDN w:val="0"/>
        <w:adjustRightInd w:val="0"/>
        <w:rPr>
          <w:rFonts w:cs="Arial"/>
          <w:b/>
          <w:bCs/>
          <w:sz w:val="22"/>
          <w:szCs w:val="22"/>
        </w:rPr>
      </w:pPr>
    </w:p>
    <w:p w14:paraId="18EE6A1E" w14:textId="77777777" w:rsidR="006B577F" w:rsidRPr="00FE5B2D" w:rsidRDefault="00222FE9">
      <w:pPr>
        <w:pStyle w:val="ListParagraph"/>
        <w:numPr>
          <w:ilvl w:val="0"/>
          <w:numId w:val="52"/>
        </w:numPr>
        <w:autoSpaceDE w:val="0"/>
        <w:autoSpaceDN w:val="0"/>
        <w:adjustRightInd w:val="0"/>
        <w:rPr>
          <w:rFonts w:cs="Arial"/>
          <w:sz w:val="22"/>
          <w:szCs w:val="22"/>
        </w:rPr>
      </w:pPr>
      <w:r w:rsidRPr="00FE5B2D">
        <w:rPr>
          <w:rFonts w:cs="Arial"/>
          <w:sz w:val="22"/>
          <w:szCs w:val="22"/>
        </w:rPr>
        <w:t>An organ of state must-</w:t>
      </w:r>
    </w:p>
    <w:p w14:paraId="0D69B414" w14:textId="77777777" w:rsidR="006B577F" w:rsidRPr="00FE5B2D" w:rsidRDefault="006B577F">
      <w:pPr>
        <w:autoSpaceDE w:val="0"/>
        <w:autoSpaceDN w:val="0"/>
        <w:adjustRightInd w:val="0"/>
        <w:rPr>
          <w:rFonts w:cs="Arial"/>
          <w:sz w:val="22"/>
          <w:szCs w:val="22"/>
        </w:rPr>
      </w:pPr>
    </w:p>
    <w:p w14:paraId="2B2E1911" w14:textId="77777777" w:rsidR="006B577F" w:rsidRPr="00FE5B2D" w:rsidRDefault="00222FE9">
      <w:pPr>
        <w:pStyle w:val="ListParagraph"/>
        <w:numPr>
          <w:ilvl w:val="0"/>
          <w:numId w:val="53"/>
        </w:numPr>
        <w:autoSpaceDE w:val="0"/>
        <w:autoSpaceDN w:val="0"/>
        <w:adjustRightInd w:val="0"/>
        <w:rPr>
          <w:rFonts w:ascii="ArialMT" w:hAnsi="ArialMT" w:cs="ArialMT"/>
        </w:rPr>
      </w:pPr>
      <w:r w:rsidRPr="00FE5B2D">
        <w:rPr>
          <w:rFonts w:ascii="ArialMT" w:hAnsi="ArialMT" w:cs="ArialMT"/>
        </w:rPr>
        <w:t>determine and stipulate in the tender documents-</w:t>
      </w:r>
    </w:p>
    <w:p w14:paraId="228464B0" w14:textId="77777777" w:rsidR="006B577F" w:rsidRPr="00FE5B2D" w:rsidRDefault="006B577F">
      <w:pPr>
        <w:pStyle w:val="ListParagraph"/>
        <w:autoSpaceDE w:val="0"/>
        <w:autoSpaceDN w:val="0"/>
        <w:adjustRightInd w:val="0"/>
        <w:rPr>
          <w:rFonts w:ascii="ArialMT" w:hAnsi="ArialMT" w:cs="ArialMT"/>
        </w:rPr>
      </w:pPr>
    </w:p>
    <w:p w14:paraId="4C1780AA" w14:textId="77777777" w:rsidR="006B577F" w:rsidRPr="00FE5B2D" w:rsidRDefault="00222FE9">
      <w:pPr>
        <w:autoSpaceDE w:val="0"/>
        <w:autoSpaceDN w:val="0"/>
        <w:adjustRightInd w:val="0"/>
        <w:rPr>
          <w:rFonts w:ascii="ArialMT" w:hAnsi="ArialMT" w:cs="ArialMT"/>
        </w:rPr>
      </w:pPr>
      <w:r w:rsidRPr="00FE5B2D">
        <w:rPr>
          <w:rFonts w:ascii="ArialMT" w:hAnsi="ArialMT" w:cs="ArialMT"/>
        </w:rPr>
        <w:t>(</w:t>
      </w:r>
      <w:proofErr w:type="spellStart"/>
      <w:r w:rsidRPr="00FE5B2D">
        <w:rPr>
          <w:rFonts w:ascii="ArialMT" w:hAnsi="ArialMT" w:cs="ArialMT"/>
        </w:rPr>
        <w:t>i</w:t>
      </w:r>
      <w:proofErr w:type="spellEnd"/>
      <w:r w:rsidRPr="00FE5B2D">
        <w:rPr>
          <w:rFonts w:ascii="ArialMT" w:hAnsi="ArialMT" w:cs="ArialMT"/>
        </w:rPr>
        <w:t>) the preference point system applicable to the tender as envisaged in</w:t>
      </w:r>
    </w:p>
    <w:p w14:paraId="3CAFD399" w14:textId="77777777" w:rsidR="006B577F" w:rsidRPr="00FE5B2D" w:rsidRDefault="00222FE9">
      <w:pPr>
        <w:autoSpaceDE w:val="0"/>
        <w:autoSpaceDN w:val="0"/>
        <w:adjustRightInd w:val="0"/>
        <w:rPr>
          <w:rFonts w:ascii="ArialMT" w:hAnsi="ArialMT" w:cs="ArialMT"/>
        </w:rPr>
      </w:pPr>
      <w:r w:rsidRPr="00FE5B2D">
        <w:rPr>
          <w:rFonts w:ascii="ArialMT" w:hAnsi="ArialMT" w:cs="ArialMT"/>
        </w:rPr>
        <w:t>regulation 6 or 7; or</w:t>
      </w:r>
    </w:p>
    <w:p w14:paraId="40556641" w14:textId="77777777" w:rsidR="006B577F" w:rsidRPr="00FE5B2D" w:rsidRDefault="006B577F">
      <w:pPr>
        <w:autoSpaceDE w:val="0"/>
        <w:autoSpaceDN w:val="0"/>
        <w:adjustRightInd w:val="0"/>
        <w:rPr>
          <w:rFonts w:ascii="ArialMT" w:hAnsi="ArialMT" w:cs="ArialMT"/>
        </w:rPr>
      </w:pPr>
    </w:p>
    <w:p w14:paraId="2740A501" w14:textId="77777777" w:rsidR="006B577F" w:rsidRPr="00FE5B2D" w:rsidRDefault="00222FE9">
      <w:pPr>
        <w:autoSpaceDE w:val="0"/>
        <w:autoSpaceDN w:val="0"/>
        <w:adjustRightInd w:val="0"/>
        <w:rPr>
          <w:rFonts w:ascii="ArialMT" w:hAnsi="ArialMT" w:cs="ArialMT"/>
        </w:rPr>
      </w:pPr>
      <w:r w:rsidRPr="00FE5B2D">
        <w:rPr>
          <w:rFonts w:ascii="ArialMT" w:hAnsi="ArialMT" w:cs="ArialMT"/>
        </w:rPr>
        <w:t>1 The definition of “organ of state” in section 1 of the Act in paragraph (a) to (e) includes-</w:t>
      </w:r>
    </w:p>
    <w:p w14:paraId="7606E596" w14:textId="77777777" w:rsidR="006B577F" w:rsidRPr="00FE5B2D" w:rsidRDefault="00222FE9">
      <w:pPr>
        <w:autoSpaceDE w:val="0"/>
        <w:autoSpaceDN w:val="0"/>
        <w:adjustRightInd w:val="0"/>
        <w:rPr>
          <w:rFonts w:ascii="ArialMT" w:hAnsi="ArialMT" w:cs="ArialMT"/>
        </w:rPr>
      </w:pPr>
      <w:r w:rsidRPr="00FE5B2D">
        <w:rPr>
          <w:rFonts w:ascii="SymbolMT" w:hAnsi="SymbolMT" w:cs="SymbolMT"/>
        </w:rPr>
        <w:t xml:space="preserve">• </w:t>
      </w:r>
      <w:r w:rsidRPr="00FE5B2D">
        <w:rPr>
          <w:rFonts w:ascii="ArialMT" w:hAnsi="ArialMT" w:cs="ArialMT"/>
        </w:rPr>
        <w:t xml:space="preserve">a national or provincial department as defined in the Public Finance Management Act, </w:t>
      </w:r>
      <w:proofErr w:type="gramStart"/>
      <w:r w:rsidRPr="00FE5B2D">
        <w:rPr>
          <w:rFonts w:ascii="ArialMT" w:hAnsi="ArialMT" w:cs="ArialMT"/>
        </w:rPr>
        <w:t>1999;</w:t>
      </w:r>
      <w:proofErr w:type="gramEnd"/>
    </w:p>
    <w:p w14:paraId="01A29D9D" w14:textId="77777777" w:rsidR="006B577F" w:rsidRPr="00FE5B2D" w:rsidRDefault="00222FE9">
      <w:pPr>
        <w:autoSpaceDE w:val="0"/>
        <w:autoSpaceDN w:val="0"/>
        <w:adjustRightInd w:val="0"/>
        <w:rPr>
          <w:rFonts w:ascii="ArialMT" w:hAnsi="ArialMT" w:cs="ArialMT"/>
        </w:rPr>
      </w:pPr>
      <w:r w:rsidRPr="00FE5B2D">
        <w:rPr>
          <w:rFonts w:ascii="SymbolMT" w:hAnsi="SymbolMT" w:cs="SymbolMT"/>
        </w:rPr>
        <w:t xml:space="preserve">• </w:t>
      </w:r>
      <w:r w:rsidRPr="00FE5B2D">
        <w:rPr>
          <w:rFonts w:ascii="ArialMT" w:hAnsi="ArialMT" w:cs="ArialMT"/>
        </w:rPr>
        <w:t xml:space="preserve">a municipality as contemplated in the </w:t>
      </w:r>
      <w:proofErr w:type="gramStart"/>
      <w:r w:rsidRPr="00FE5B2D">
        <w:rPr>
          <w:rFonts w:ascii="ArialMT" w:hAnsi="ArialMT" w:cs="ArialMT"/>
        </w:rPr>
        <w:t>Constitution;</w:t>
      </w:r>
      <w:proofErr w:type="gramEnd"/>
    </w:p>
    <w:p w14:paraId="568535B9" w14:textId="77777777" w:rsidR="006B577F" w:rsidRPr="00FE5B2D" w:rsidRDefault="00222FE9">
      <w:pPr>
        <w:autoSpaceDE w:val="0"/>
        <w:autoSpaceDN w:val="0"/>
        <w:adjustRightInd w:val="0"/>
        <w:rPr>
          <w:rFonts w:ascii="ArialMT" w:hAnsi="ArialMT" w:cs="ArialMT"/>
        </w:rPr>
      </w:pPr>
      <w:r w:rsidRPr="00FE5B2D">
        <w:rPr>
          <w:rFonts w:ascii="SymbolMT" w:hAnsi="SymbolMT" w:cs="SymbolMT"/>
        </w:rPr>
        <w:t xml:space="preserve">• </w:t>
      </w:r>
      <w:r w:rsidRPr="00FE5B2D">
        <w:rPr>
          <w:rFonts w:ascii="ArialMT" w:hAnsi="ArialMT" w:cs="ArialMT"/>
        </w:rPr>
        <w:t xml:space="preserve">a constitutional institution as defined in the Public Finance Management </w:t>
      </w:r>
      <w:proofErr w:type="gramStart"/>
      <w:r w:rsidRPr="00FE5B2D">
        <w:rPr>
          <w:rFonts w:ascii="ArialMT" w:hAnsi="ArialMT" w:cs="ArialMT"/>
        </w:rPr>
        <w:t>Act;</w:t>
      </w:r>
      <w:proofErr w:type="gramEnd"/>
    </w:p>
    <w:p w14:paraId="4F6AE20F" w14:textId="77777777" w:rsidR="006B577F" w:rsidRPr="00FE5B2D" w:rsidRDefault="00222FE9">
      <w:pPr>
        <w:autoSpaceDE w:val="0"/>
        <w:autoSpaceDN w:val="0"/>
        <w:adjustRightInd w:val="0"/>
        <w:rPr>
          <w:rFonts w:ascii="ArialMT" w:hAnsi="ArialMT" w:cs="ArialMT"/>
        </w:rPr>
      </w:pPr>
      <w:r w:rsidRPr="00FE5B2D">
        <w:rPr>
          <w:rFonts w:ascii="SymbolMT" w:hAnsi="SymbolMT" w:cs="SymbolMT"/>
        </w:rPr>
        <w:t xml:space="preserve">• </w:t>
      </w:r>
      <w:proofErr w:type="gramStart"/>
      <w:r w:rsidRPr="00FE5B2D">
        <w:rPr>
          <w:rFonts w:ascii="ArialMT" w:hAnsi="ArialMT" w:cs="ArialMT"/>
        </w:rPr>
        <w:t>Parliament;</w:t>
      </w:r>
      <w:proofErr w:type="gramEnd"/>
    </w:p>
    <w:p w14:paraId="526F354F" w14:textId="77777777" w:rsidR="006B577F" w:rsidRPr="00FE5B2D" w:rsidRDefault="00222FE9">
      <w:pPr>
        <w:autoSpaceDE w:val="0"/>
        <w:autoSpaceDN w:val="0"/>
        <w:adjustRightInd w:val="0"/>
        <w:rPr>
          <w:rFonts w:ascii="ArialMT" w:hAnsi="ArialMT" w:cs="ArialMT"/>
        </w:rPr>
      </w:pPr>
      <w:r w:rsidRPr="00FE5B2D">
        <w:rPr>
          <w:rFonts w:ascii="SymbolMT" w:hAnsi="SymbolMT" w:cs="SymbolMT"/>
        </w:rPr>
        <w:t xml:space="preserve">• </w:t>
      </w:r>
      <w:r w:rsidRPr="00FE5B2D">
        <w:rPr>
          <w:rFonts w:ascii="ArialMT" w:hAnsi="ArialMT" w:cs="ArialMT"/>
        </w:rPr>
        <w:t>a provincial legislature.</w:t>
      </w:r>
    </w:p>
    <w:p w14:paraId="0F5D0C11" w14:textId="77777777" w:rsidR="006B577F" w:rsidRPr="00FE5B2D" w:rsidRDefault="00222FE9">
      <w:pPr>
        <w:autoSpaceDE w:val="0"/>
        <w:autoSpaceDN w:val="0"/>
        <w:adjustRightInd w:val="0"/>
        <w:rPr>
          <w:rFonts w:ascii="ArialMT" w:hAnsi="ArialMT" w:cs="ArialMT"/>
        </w:rPr>
      </w:pPr>
      <w:r w:rsidRPr="00FE5B2D">
        <w:rPr>
          <w:rFonts w:ascii="ArialMT" w:hAnsi="ArialMT" w:cs="ArialMT"/>
        </w:rPr>
        <w:t xml:space="preserve">Paragraph (f) of the definition of organ of state in section 1 of the Act includes any other institution or category of institutions included in the definition of “organ of state” in section 239 of the Constitution and recognised by the Minister by notice in the </w:t>
      </w:r>
      <w:r w:rsidRPr="00FE5B2D">
        <w:rPr>
          <w:rFonts w:ascii="Arial-ItalicMT" w:hAnsi="Arial-ItalicMT" w:cs="Arial-ItalicMT"/>
          <w:i/>
          <w:iCs/>
        </w:rPr>
        <w:t xml:space="preserve">Government Gazette </w:t>
      </w:r>
      <w:r w:rsidRPr="00FE5B2D">
        <w:rPr>
          <w:rFonts w:ascii="ArialMT" w:hAnsi="ArialMT" w:cs="ArialMT"/>
        </w:rPr>
        <w:t>as an institution or category of institutions to which the Act applies. Government Notice R. 501 of 8 June 2011 recognises, with effect from 7 December 2011, all public entities listed in Schedules 2 and 3 to the Public Finance</w:t>
      </w:r>
    </w:p>
    <w:p w14:paraId="7FA49F05" w14:textId="77777777" w:rsidR="006B577F" w:rsidRPr="00FE5B2D" w:rsidRDefault="00222FE9">
      <w:pPr>
        <w:autoSpaceDE w:val="0"/>
        <w:autoSpaceDN w:val="0"/>
        <w:adjustRightInd w:val="0"/>
        <w:rPr>
          <w:rFonts w:ascii="ArialMT" w:hAnsi="ArialMT" w:cs="ArialMT"/>
        </w:rPr>
      </w:pPr>
      <w:r w:rsidRPr="00FE5B2D">
        <w:rPr>
          <w:rFonts w:ascii="ArialMT" w:hAnsi="ArialMT" w:cs="ArialMT"/>
        </w:rPr>
        <w:t xml:space="preserve">Management Act, 1999, as institutions to which the Act applies. Note should be taken of notices issued from time to time in </w:t>
      </w:r>
      <w:proofErr w:type="spellStart"/>
      <w:r w:rsidRPr="00FE5B2D">
        <w:rPr>
          <w:rFonts w:ascii="ArialMT" w:hAnsi="ArialMT" w:cs="ArialMT"/>
        </w:rPr>
        <w:t>termsof</w:t>
      </w:r>
      <w:proofErr w:type="spellEnd"/>
      <w:r w:rsidRPr="00FE5B2D">
        <w:rPr>
          <w:rFonts w:ascii="ArialMT" w:hAnsi="ArialMT" w:cs="ArialMT"/>
        </w:rPr>
        <w:t xml:space="preserve"> paragraph (f) of this definition</w:t>
      </w:r>
    </w:p>
    <w:p w14:paraId="69758185" w14:textId="77777777" w:rsidR="006B577F" w:rsidRPr="00FE5B2D" w:rsidRDefault="00222FE9">
      <w:pPr>
        <w:autoSpaceDE w:val="0"/>
        <w:autoSpaceDN w:val="0"/>
        <w:adjustRightInd w:val="0"/>
        <w:rPr>
          <w:rFonts w:ascii="ArialMT" w:hAnsi="ArialMT" w:cs="ArialMT"/>
        </w:rPr>
      </w:pPr>
      <w:r w:rsidRPr="00FE5B2D">
        <w:rPr>
          <w:rFonts w:ascii="ArialMT" w:hAnsi="ArialMT" w:cs="ArialMT"/>
        </w:rPr>
        <w:t>The application of these Regulations is also subject to applicable exemptions approved in terms of section 3 of the Act.</w:t>
      </w:r>
    </w:p>
    <w:p w14:paraId="5BF6AB26" w14:textId="77777777" w:rsidR="006B577F" w:rsidRPr="00FE5B2D" w:rsidRDefault="006B577F">
      <w:pPr>
        <w:autoSpaceDE w:val="0"/>
        <w:autoSpaceDN w:val="0"/>
        <w:adjustRightInd w:val="0"/>
        <w:rPr>
          <w:rFonts w:ascii="ArialMT" w:hAnsi="ArialMT" w:cs="ArialMT"/>
        </w:rPr>
      </w:pPr>
    </w:p>
    <w:p w14:paraId="2110B6DC" w14:textId="77777777" w:rsidR="006B577F" w:rsidRPr="00FE5B2D" w:rsidRDefault="00222FE9">
      <w:pPr>
        <w:autoSpaceDE w:val="0"/>
        <w:autoSpaceDN w:val="0"/>
        <w:adjustRightInd w:val="0"/>
        <w:rPr>
          <w:rFonts w:ascii="ArialMT" w:hAnsi="ArialMT" w:cs="ArialMT"/>
        </w:rPr>
      </w:pPr>
      <w:r w:rsidRPr="00FE5B2D">
        <w:rPr>
          <w:rFonts w:ascii="ArialMT" w:hAnsi="ArialMT" w:cs="ArialMT"/>
        </w:rPr>
        <w:t xml:space="preserve"> (ii) if it is unclear which preference point system will be applicable, that either</w:t>
      </w:r>
    </w:p>
    <w:p w14:paraId="1943D889" w14:textId="77777777" w:rsidR="006B577F" w:rsidRPr="00FE5B2D" w:rsidRDefault="00222FE9">
      <w:pPr>
        <w:autoSpaceDE w:val="0"/>
        <w:autoSpaceDN w:val="0"/>
        <w:adjustRightInd w:val="0"/>
        <w:rPr>
          <w:rFonts w:ascii="ArialMT" w:hAnsi="ArialMT" w:cs="ArialMT"/>
        </w:rPr>
      </w:pPr>
      <w:r w:rsidRPr="00FE5B2D">
        <w:rPr>
          <w:rFonts w:ascii="ArialMT" w:hAnsi="ArialMT" w:cs="ArialMT"/>
        </w:rPr>
        <w:t xml:space="preserve">     the 80/20 or 90/10 preference point system will apply and that the lowest</w:t>
      </w:r>
    </w:p>
    <w:p w14:paraId="5AD6C59A" w14:textId="77777777" w:rsidR="006B577F" w:rsidRPr="00FE5B2D" w:rsidRDefault="00222FE9">
      <w:pPr>
        <w:autoSpaceDE w:val="0"/>
        <w:autoSpaceDN w:val="0"/>
        <w:adjustRightInd w:val="0"/>
        <w:rPr>
          <w:rFonts w:ascii="ArialMT" w:hAnsi="ArialMT" w:cs="ArialMT"/>
        </w:rPr>
      </w:pPr>
      <w:r w:rsidRPr="00FE5B2D">
        <w:rPr>
          <w:rFonts w:ascii="ArialMT" w:hAnsi="ArialMT" w:cs="ArialMT"/>
        </w:rPr>
        <w:t xml:space="preserve">    acceptable tender will be used to determine the applicable preference point</w:t>
      </w:r>
    </w:p>
    <w:p w14:paraId="7C6789DF" w14:textId="77777777" w:rsidR="006B577F" w:rsidRPr="00FE5B2D" w:rsidRDefault="00222FE9">
      <w:pPr>
        <w:autoSpaceDE w:val="0"/>
        <w:autoSpaceDN w:val="0"/>
        <w:adjustRightInd w:val="0"/>
        <w:rPr>
          <w:rFonts w:ascii="ArialMT" w:hAnsi="ArialMT" w:cs="ArialMT"/>
        </w:rPr>
      </w:pPr>
      <w:r w:rsidRPr="00FE5B2D">
        <w:rPr>
          <w:rFonts w:ascii="ArialMT" w:hAnsi="ArialMT" w:cs="ArialMT"/>
        </w:rPr>
        <w:t xml:space="preserve">    </w:t>
      </w:r>
      <w:proofErr w:type="gramStart"/>
      <w:r w:rsidRPr="00FE5B2D">
        <w:rPr>
          <w:rFonts w:ascii="ArialMT" w:hAnsi="ArialMT" w:cs="ArialMT"/>
        </w:rPr>
        <w:t>system;</w:t>
      </w:r>
      <w:proofErr w:type="gramEnd"/>
    </w:p>
    <w:p w14:paraId="2B21238E" w14:textId="77777777" w:rsidR="006B577F" w:rsidRPr="00FE5B2D" w:rsidRDefault="006B577F">
      <w:pPr>
        <w:autoSpaceDE w:val="0"/>
        <w:autoSpaceDN w:val="0"/>
        <w:adjustRightInd w:val="0"/>
        <w:rPr>
          <w:rFonts w:ascii="ArialMT" w:hAnsi="ArialMT" w:cs="ArialMT"/>
        </w:rPr>
      </w:pPr>
    </w:p>
    <w:p w14:paraId="315DB5A9" w14:textId="77777777" w:rsidR="006B577F" w:rsidRPr="00FE5B2D" w:rsidRDefault="00222FE9">
      <w:pPr>
        <w:autoSpaceDE w:val="0"/>
        <w:autoSpaceDN w:val="0"/>
        <w:adjustRightInd w:val="0"/>
        <w:rPr>
          <w:rFonts w:ascii="ArialMT" w:hAnsi="ArialMT" w:cs="ArialMT"/>
        </w:rPr>
      </w:pPr>
      <w:r w:rsidRPr="00FE5B2D">
        <w:rPr>
          <w:rFonts w:ascii="ArialMT" w:hAnsi="ArialMT" w:cs="ArialMT"/>
        </w:rPr>
        <w:t>(b) determine whether pre-qualification criteria are applicable to the tender as</w:t>
      </w:r>
    </w:p>
    <w:p w14:paraId="730EDB46" w14:textId="77777777" w:rsidR="006B577F" w:rsidRPr="00FE5B2D" w:rsidRDefault="00222FE9">
      <w:pPr>
        <w:tabs>
          <w:tab w:val="left" w:pos="3180"/>
        </w:tabs>
        <w:autoSpaceDE w:val="0"/>
        <w:autoSpaceDN w:val="0"/>
        <w:adjustRightInd w:val="0"/>
        <w:rPr>
          <w:rFonts w:ascii="ArialMT" w:hAnsi="ArialMT" w:cs="ArialMT"/>
        </w:rPr>
      </w:pPr>
      <w:r w:rsidRPr="00FE5B2D">
        <w:rPr>
          <w:rFonts w:ascii="ArialMT" w:hAnsi="ArialMT" w:cs="ArialMT"/>
        </w:rPr>
        <w:t xml:space="preserve">      envisaged in regulation </w:t>
      </w:r>
      <w:proofErr w:type="gramStart"/>
      <w:r w:rsidRPr="00FE5B2D">
        <w:rPr>
          <w:rFonts w:ascii="ArialMT" w:hAnsi="ArialMT" w:cs="ArialMT"/>
        </w:rPr>
        <w:t>4;</w:t>
      </w:r>
      <w:proofErr w:type="gramEnd"/>
      <w:r w:rsidRPr="00FE5B2D">
        <w:rPr>
          <w:rFonts w:ascii="ArialMT" w:hAnsi="ArialMT" w:cs="ArialMT"/>
        </w:rPr>
        <w:tab/>
      </w:r>
    </w:p>
    <w:p w14:paraId="1BFF0631" w14:textId="77777777" w:rsidR="006B577F" w:rsidRPr="00FE5B2D" w:rsidRDefault="006B577F">
      <w:pPr>
        <w:tabs>
          <w:tab w:val="left" w:pos="3180"/>
        </w:tabs>
        <w:autoSpaceDE w:val="0"/>
        <w:autoSpaceDN w:val="0"/>
        <w:adjustRightInd w:val="0"/>
        <w:rPr>
          <w:rFonts w:ascii="ArialMT" w:hAnsi="ArialMT" w:cs="ArialMT"/>
        </w:rPr>
      </w:pPr>
    </w:p>
    <w:p w14:paraId="219D3FB9" w14:textId="77777777" w:rsidR="006B577F" w:rsidRPr="00FE5B2D" w:rsidRDefault="00222FE9">
      <w:pPr>
        <w:autoSpaceDE w:val="0"/>
        <w:autoSpaceDN w:val="0"/>
        <w:adjustRightInd w:val="0"/>
        <w:rPr>
          <w:rFonts w:ascii="ArialMT" w:hAnsi="ArialMT" w:cs="ArialMT"/>
        </w:rPr>
      </w:pPr>
      <w:r w:rsidRPr="00FE5B2D">
        <w:rPr>
          <w:rFonts w:ascii="ArialMT" w:hAnsi="ArialMT" w:cs="ArialMT"/>
        </w:rPr>
        <w:t>(c) determine whether the goods or services for which a tender is to be invited, are in a</w:t>
      </w:r>
    </w:p>
    <w:p w14:paraId="28A25F58" w14:textId="77777777" w:rsidR="006B577F" w:rsidRPr="00FE5B2D" w:rsidRDefault="00222FE9">
      <w:pPr>
        <w:autoSpaceDE w:val="0"/>
        <w:autoSpaceDN w:val="0"/>
        <w:adjustRightInd w:val="0"/>
        <w:rPr>
          <w:rFonts w:ascii="ArialMT" w:hAnsi="ArialMT" w:cs="ArialMT"/>
        </w:rPr>
      </w:pPr>
      <w:r w:rsidRPr="00FE5B2D">
        <w:rPr>
          <w:rFonts w:ascii="ArialMT" w:hAnsi="ArialMT" w:cs="ArialMT"/>
        </w:rPr>
        <w:t xml:space="preserve">     designated sector for local production and content as envisaged in regulation </w:t>
      </w:r>
      <w:proofErr w:type="gramStart"/>
      <w:r w:rsidRPr="00FE5B2D">
        <w:rPr>
          <w:rFonts w:ascii="ArialMT" w:hAnsi="ArialMT" w:cs="ArialMT"/>
        </w:rPr>
        <w:t>8;</w:t>
      </w:r>
      <w:proofErr w:type="gramEnd"/>
    </w:p>
    <w:p w14:paraId="78308337" w14:textId="77777777" w:rsidR="006B577F" w:rsidRPr="00FE5B2D" w:rsidRDefault="006B577F">
      <w:pPr>
        <w:autoSpaceDE w:val="0"/>
        <w:autoSpaceDN w:val="0"/>
        <w:adjustRightInd w:val="0"/>
        <w:rPr>
          <w:rFonts w:ascii="ArialMT" w:hAnsi="ArialMT" w:cs="ArialMT"/>
        </w:rPr>
      </w:pPr>
    </w:p>
    <w:p w14:paraId="7826C36C" w14:textId="77777777" w:rsidR="006B577F" w:rsidRPr="00FE5B2D" w:rsidRDefault="00222FE9">
      <w:pPr>
        <w:autoSpaceDE w:val="0"/>
        <w:autoSpaceDN w:val="0"/>
        <w:adjustRightInd w:val="0"/>
        <w:rPr>
          <w:rFonts w:ascii="ArialMT" w:hAnsi="ArialMT" w:cs="ArialMT"/>
        </w:rPr>
      </w:pPr>
      <w:r w:rsidRPr="00FE5B2D">
        <w:rPr>
          <w:rFonts w:ascii="ArialMT" w:hAnsi="ArialMT" w:cs="ArialMT"/>
        </w:rPr>
        <w:t>(d) determine whether compulsory subcontracting is applicable to the tender as</w:t>
      </w:r>
    </w:p>
    <w:p w14:paraId="0223FC8D" w14:textId="77777777" w:rsidR="006B577F" w:rsidRPr="00FE5B2D" w:rsidRDefault="00222FE9">
      <w:pPr>
        <w:autoSpaceDE w:val="0"/>
        <w:autoSpaceDN w:val="0"/>
        <w:adjustRightInd w:val="0"/>
        <w:rPr>
          <w:rFonts w:ascii="ArialMT" w:hAnsi="ArialMT" w:cs="ArialMT"/>
        </w:rPr>
      </w:pPr>
      <w:r w:rsidRPr="00FE5B2D">
        <w:rPr>
          <w:rFonts w:ascii="ArialMT" w:hAnsi="ArialMT" w:cs="ArialMT"/>
        </w:rPr>
        <w:t xml:space="preserve">      envisaged in regulation 9; and</w:t>
      </w:r>
    </w:p>
    <w:p w14:paraId="399C5982" w14:textId="77777777" w:rsidR="006B577F" w:rsidRPr="00FE5B2D" w:rsidRDefault="006B577F">
      <w:pPr>
        <w:autoSpaceDE w:val="0"/>
        <w:autoSpaceDN w:val="0"/>
        <w:adjustRightInd w:val="0"/>
        <w:rPr>
          <w:rFonts w:ascii="ArialMT" w:hAnsi="ArialMT" w:cs="ArialMT"/>
        </w:rPr>
      </w:pPr>
    </w:p>
    <w:p w14:paraId="3E22911E" w14:textId="77777777" w:rsidR="006B577F" w:rsidRPr="00FE5B2D" w:rsidRDefault="00222FE9">
      <w:pPr>
        <w:autoSpaceDE w:val="0"/>
        <w:autoSpaceDN w:val="0"/>
        <w:adjustRightInd w:val="0"/>
        <w:rPr>
          <w:rFonts w:ascii="ArialMT" w:hAnsi="ArialMT" w:cs="ArialMT"/>
        </w:rPr>
      </w:pPr>
      <w:r w:rsidRPr="00FE5B2D">
        <w:rPr>
          <w:rFonts w:ascii="ArialMT" w:hAnsi="ArialMT" w:cs="ArialMT"/>
        </w:rPr>
        <w:t>(e) determine whether objective criteria are applicable to the tender as envisaged in</w:t>
      </w:r>
    </w:p>
    <w:p w14:paraId="4F2601EA" w14:textId="77777777" w:rsidR="006B577F" w:rsidRPr="00FE5B2D" w:rsidRDefault="00222FE9">
      <w:pPr>
        <w:autoSpaceDE w:val="0"/>
        <w:autoSpaceDN w:val="0"/>
        <w:adjustRightInd w:val="0"/>
        <w:rPr>
          <w:rFonts w:ascii="ArialMT" w:hAnsi="ArialMT" w:cs="ArialMT"/>
        </w:rPr>
      </w:pPr>
      <w:r w:rsidRPr="00FE5B2D">
        <w:rPr>
          <w:rFonts w:ascii="ArialMT" w:hAnsi="ArialMT" w:cs="ArialMT"/>
        </w:rPr>
        <w:t xml:space="preserve">      regulation 11.</w:t>
      </w:r>
    </w:p>
    <w:p w14:paraId="00245BEF" w14:textId="77777777" w:rsidR="006B577F" w:rsidRPr="00FE5B2D" w:rsidRDefault="006B577F">
      <w:pPr>
        <w:autoSpaceDE w:val="0"/>
        <w:autoSpaceDN w:val="0"/>
        <w:adjustRightInd w:val="0"/>
        <w:rPr>
          <w:rFonts w:cs="Arial"/>
          <w:b/>
          <w:bCs/>
        </w:rPr>
      </w:pPr>
    </w:p>
    <w:p w14:paraId="0DE77ED9" w14:textId="77777777" w:rsidR="006B577F" w:rsidRPr="00FE5B2D" w:rsidRDefault="006B577F">
      <w:pPr>
        <w:autoSpaceDE w:val="0"/>
        <w:autoSpaceDN w:val="0"/>
        <w:adjustRightInd w:val="0"/>
        <w:rPr>
          <w:rFonts w:cs="Arial"/>
          <w:b/>
          <w:bCs/>
        </w:rPr>
      </w:pPr>
    </w:p>
    <w:p w14:paraId="04FA05F5" w14:textId="77777777" w:rsidR="006B577F" w:rsidRPr="00FE5B2D" w:rsidRDefault="00222FE9">
      <w:pPr>
        <w:autoSpaceDE w:val="0"/>
        <w:autoSpaceDN w:val="0"/>
        <w:adjustRightInd w:val="0"/>
        <w:rPr>
          <w:rFonts w:cs="Arial"/>
          <w:b/>
          <w:bCs/>
        </w:rPr>
      </w:pPr>
      <w:r w:rsidRPr="00FE5B2D">
        <w:rPr>
          <w:rFonts w:cs="Arial"/>
          <w:b/>
          <w:bCs/>
        </w:rPr>
        <w:t>PRE-QUALIFICATION CRITERIA FOR PREFERENTIAL PROCUREMENT</w:t>
      </w:r>
    </w:p>
    <w:p w14:paraId="06C32F8D" w14:textId="77777777" w:rsidR="006B577F" w:rsidRPr="00FE5B2D" w:rsidRDefault="006B577F">
      <w:pPr>
        <w:autoSpaceDE w:val="0"/>
        <w:autoSpaceDN w:val="0"/>
        <w:adjustRightInd w:val="0"/>
        <w:rPr>
          <w:rFonts w:cs="Arial"/>
          <w:b/>
          <w:bCs/>
        </w:rPr>
      </w:pPr>
    </w:p>
    <w:p w14:paraId="0903EBF4" w14:textId="77777777" w:rsidR="006B577F" w:rsidRPr="00FE5B2D" w:rsidRDefault="00222FE9">
      <w:pPr>
        <w:autoSpaceDE w:val="0"/>
        <w:autoSpaceDN w:val="0"/>
        <w:adjustRightInd w:val="0"/>
        <w:rPr>
          <w:rFonts w:cs="Arial"/>
        </w:rPr>
      </w:pPr>
      <w:r w:rsidRPr="00FE5B2D">
        <w:rPr>
          <w:rFonts w:cs="Arial"/>
          <w:b/>
          <w:bCs/>
        </w:rPr>
        <w:t>4.</w:t>
      </w:r>
      <w:r w:rsidRPr="00FE5B2D">
        <w:rPr>
          <w:rFonts w:cs="Arial"/>
        </w:rPr>
        <w:t>(1) If an organ of state decides to apply pre-qualifying criteria to advance certain</w:t>
      </w:r>
    </w:p>
    <w:p w14:paraId="767FB05B" w14:textId="77777777" w:rsidR="006B577F" w:rsidRPr="00FE5B2D" w:rsidRDefault="00222FE9">
      <w:pPr>
        <w:autoSpaceDE w:val="0"/>
        <w:autoSpaceDN w:val="0"/>
        <w:adjustRightInd w:val="0"/>
        <w:rPr>
          <w:rFonts w:cs="Arial"/>
        </w:rPr>
      </w:pPr>
      <w:r w:rsidRPr="00FE5B2D">
        <w:rPr>
          <w:rFonts w:cs="Arial"/>
        </w:rPr>
        <w:t xml:space="preserve">        designated groups, that organ of state must advertise the tender with a specific tendering</w:t>
      </w:r>
    </w:p>
    <w:p w14:paraId="1B9D98B7" w14:textId="77777777" w:rsidR="006B577F" w:rsidRPr="00FE5B2D" w:rsidRDefault="00222FE9">
      <w:pPr>
        <w:autoSpaceDE w:val="0"/>
        <w:autoSpaceDN w:val="0"/>
        <w:adjustRightInd w:val="0"/>
        <w:rPr>
          <w:rFonts w:cs="Arial"/>
        </w:rPr>
      </w:pPr>
      <w:r w:rsidRPr="00FE5B2D">
        <w:rPr>
          <w:rFonts w:cs="Arial"/>
        </w:rPr>
        <w:t xml:space="preserve">         condition that only one or more of the following tenderers may respond-</w:t>
      </w:r>
    </w:p>
    <w:p w14:paraId="07F861B3" w14:textId="77777777" w:rsidR="006B577F" w:rsidRPr="00FE5B2D" w:rsidRDefault="006B577F">
      <w:pPr>
        <w:autoSpaceDE w:val="0"/>
        <w:autoSpaceDN w:val="0"/>
        <w:adjustRightInd w:val="0"/>
        <w:rPr>
          <w:rFonts w:cs="Arial"/>
        </w:rPr>
      </w:pPr>
    </w:p>
    <w:p w14:paraId="5EC8D2DD" w14:textId="77777777" w:rsidR="006B577F" w:rsidRPr="00FE5B2D" w:rsidRDefault="00222FE9">
      <w:pPr>
        <w:pStyle w:val="ListParagraph"/>
        <w:numPr>
          <w:ilvl w:val="0"/>
          <w:numId w:val="54"/>
        </w:numPr>
        <w:autoSpaceDE w:val="0"/>
        <w:autoSpaceDN w:val="0"/>
        <w:adjustRightInd w:val="0"/>
        <w:rPr>
          <w:rFonts w:cs="Arial"/>
        </w:rPr>
      </w:pPr>
      <w:r w:rsidRPr="00FE5B2D">
        <w:rPr>
          <w:rFonts w:cs="Arial"/>
        </w:rPr>
        <w:t xml:space="preserve">a tenderer having a stipulated minimum B-BBEE status level of </w:t>
      </w:r>
      <w:proofErr w:type="gramStart"/>
      <w:r w:rsidRPr="00FE5B2D">
        <w:rPr>
          <w:rFonts w:cs="Arial"/>
        </w:rPr>
        <w:t>contributor;</w:t>
      </w:r>
      <w:proofErr w:type="gramEnd"/>
    </w:p>
    <w:p w14:paraId="594E4306" w14:textId="77777777" w:rsidR="006B577F" w:rsidRPr="00FE5B2D" w:rsidRDefault="006B577F">
      <w:pPr>
        <w:pStyle w:val="ListParagraph"/>
        <w:autoSpaceDE w:val="0"/>
        <w:autoSpaceDN w:val="0"/>
        <w:adjustRightInd w:val="0"/>
        <w:rPr>
          <w:rFonts w:cs="Arial"/>
        </w:rPr>
      </w:pPr>
    </w:p>
    <w:p w14:paraId="2A6E15BF" w14:textId="77777777" w:rsidR="006B577F" w:rsidRPr="00FE5B2D" w:rsidRDefault="00222FE9">
      <w:pPr>
        <w:pStyle w:val="ListParagraph"/>
        <w:numPr>
          <w:ilvl w:val="0"/>
          <w:numId w:val="54"/>
        </w:numPr>
        <w:autoSpaceDE w:val="0"/>
        <w:autoSpaceDN w:val="0"/>
        <w:adjustRightInd w:val="0"/>
        <w:rPr>
          <w:rFonts w:cs="Arial"/>
        </w:rPr>
      </w:pPr>
      <w:r w:rsidRPr="00FE5B2D">
        <w:rPr>
          <w:rFonts w:cs="Arial"/>
        </w:rPr>
        <w:t xml:space="preserve">an EME or </w:t>
      </w:r>
      <w:proofErr w:type="gramStart"/>
      <w:r w:rsidRPr="00FE5B2D">
        <w:rPr>
          <w:rFonts w:cs="Arial"/>
        </w:rPr>
        <w:t>QSE;</w:t>
      </w:r>
      <w:proofErr w:type="gramEnd"/>
    </w:p>
    <w:p w14:paraId="5C450EAF" w14:textId="77777777" w:rsidR="006B577F" w:rsidRPr="00FE5B2D" w:rsidRDefault="006B577F">
      <w:pPr>
        <w:autoSpaceDE w:val="0"/>
        <w:autoSpaceDN w:val="0"/>
        <w:adjustRightInd w:val="0"/>
        <w:rPr>
          <w:rFonts w:cs="Arial"/>
        </w:rPr>
      </w:pPr>
    </w:p>
    <w:p w14:paraId="605148A8" w14:textId="77777777" w:rsidR="006B577F" w:rsidRPr="00FE5B2D" w:rsidRDefault="00222FE9">
      <w:pPr>
        <w:pStyle w:val="ListParagraph"/>
        <w:numPr>
          <w:ilvl w:val="0"/>
          <w:numId w:val="54"/>
        </w:numPr>
        <w:autoSpaceDE w:val="0"/>
        <w:autoSpaceDN w:val="0"/>
        <w:adjustRightInd w:val="0"/>
        <w:rPr>
          <w:rFonts w:cs="Arial"/>
        </w:rPr>
      </w:pPr>
      <w:r w:rsidRPr="00FE5B2D">
        <w:rPr>
          <w:rFonts w:cs="Arial"/>
        </w:rPr>
        <w:t>a tenderer subcontracting a minimum of 30% to-</w:t>
      </w:r>
    </w:p>
    <w:p w14:paraId="295D4341" w14:textId="77777777" w:rsidR="006B577F" w:rsidRPr="00FE5B2D" w:rsidRDefault="006B577F">
      <w:pPr>
        <w:autoSpaceDE w:val="0"/>
        <w:autoSpaceDN w:val="0"/>
        <w:adjustRightInd w:val="0"/>
        <w:rPr>
          <w:rFonts w:cs="Arial"/>
        </w:rPr>
      </w:pPr>
    </w:p>
    <w:p w14:paraId="79E9CF81" w14:textId="77777777" w:rsidR="006B577F" w:rsidRPr="00FE5B2D" w:rsidRDefault="00222FE9">
      <w:pPr>
        <w:pStyle w:val="ListParagraph"/>
        <w:numPr>
          <w:ilvl w:val="0"/>
          <w:numId w:val="55"/>
        </w:numPr>
        <w:autoSpaceDE w:val="0"/>
        <w:autoSpaceDN w:val="0"/>
        <w:adjustRightInd w:val="0"/>
        <w:rPr>
          <w:rFonts w:cs="Arial"/>
        </w:rPr>
      </w:pPr>
      <w:r w:rsidRPr="00FE5B2D">
        <w:rPr>
          <w:rFonts w:cs="Arial"/>
        </w:rPr>
        <w:t xml:space="preserve">an EME or QSE which is at least 51% owned by black </w:t>
      </w:r>
      <w:proofErr w:type="gramStart"/>
      <w:r w:rsidRPr="00FE5B2D">
        <w:rPr>
          <w:rFonts w:cs="Arial"/>
        </w:rPr>
        <w:t>people;</w:t>
      </w:r>
      <w:proofErr w:type="gramEnd"/>
    </w:p>
    <w:p w14:paraId="19CA7F3A" w14:textId="77777777" w:rsidR="006B577F" w:rsidRPr="00FE5B2D" w:rsidRDefault="006B577F">
      <w:pPr>
        <w:autoSpaceDE w:val="0"/>
        <w:autoSpaceDN w:val="0"/>
        <w:adjustRightInd w:val="0"/>
        <w:rPr>
          <w:rFonts w:cs="Arial"/>
        </w:rPr>
      </w:pPr>
    </w:p>
    <w:p w14:paraId="087F9530" w14:textId="77777777" w:rsidR="006B577F" w:rsidRPr="00FE5B2D" w:rsidRDefault="00222FE9">
      <w:pPr>
        <w:pStyle w:val="ListParagraph"/>
        <w:numPr>
          <w:ilvl w:val="0"/>
          <w:numId w:val="55"/>
        </w:numPr>
        <w:autoSpaceDE w:val="0"/>
        <w:autoSpaceDN w:val="0"/>
        <w:adjustRightInd w:val="0"/>
        <w:rPr>
          <w:rFonts w:cs="Arial"/>
        </w:rPr>
      </w:pPr>
      <w:r w:rsidRPr="00FE5B2D">
        <w:rPr>
          <w:rFonts w:cs="Arial"/>
        </w:rPr>
        <w:t xml:space="preserve">an EME or QSE which is at least 51% owned by black people who are </w:t>
      </w:r>
      <w:proofErr w:type="gramStart"/>
      <w:r w:rsidRPr="00FE5B2D">
        <w:rPr>
          <w:rFonts w:cs="Arial"/>
        </w:rPr>
        <w:t>youth;</w:t>
      </w:r>
      <w:proofErr w:type="gramEnd"/>
    </w:p>
    <w:p w14:paraId="218AFFFF" w14:textId="77777777" w:rsidR="006B577F" w:rsidRPr="00FE5B2D" w:rsidRDefault="006B577F">
      <w:pPr>
        <w:autoSpaceDE w:val="0"/>
        <w:autoSpaceDN w:val="0"/>
        <w:adjustRightInd w:val="0"/>
        <w:rPr>
          <w:rFonts w:cs="Arial"/>
        </w:rPr>
      </w:pPr>
    </w:p>
    <w:p w14:paraId="6C8B9DE5" w14:textId="77777777" w:rsidR="006B577F" w:rsidRPr="00FE5B2D" w:rsidRDefault="00222FE9">
      <w:pPr>
        <w:pStyle w:val="ListParagraph"/>
        <w:numPr>
          <w:ilvl w:val="0"/>
          <w:numId w:val="55"/>
        </w:numPr>
        <w:autoSpaceDE w:val="0"/>
        <w:autoSpaceDN w:val="0"/>
        <w:adjustRightInd w:val="0"/>
        <w:rPr>
          <w:rFonts w:cs="Arial"/>
        </w:rPr>
      </w:pPr>
      <w:r w:rsidRPr="00FE5B2D">
        <w:rPr>
          <w:rFonts w:cs="Arial"/>
        </w:rPr>
        <w:t xml:space="preserve">an EME or QSE which is at least 51% owned by black people who are </w:t>
      </w:r>
      <w:proofErr w:type="gramStart"/>
      <w:r w:rsidRPr="00FE5B2D">
        <w:rPr>
          <w:rFonts w:cs="Arial"/>
        </w:rPr>
        <w:t>women;</w:t>
      </w:r>
      <w:proofErr w:type="gramEnd"/>
    </w:p>
    <w:p w14:paraId="4335463D" w14:textId="77777777" w:rsidR="006B577F" w:rsidRPr="00FE5B2D" w:rsidRDefault="006B577F">
      <w:pPr>
        <w:pStyle w:val="ListParagraph"/>
        <w:rPr>
          <w:rFonts w:cs="Arial"/>
        </w:rPr>
      </w:pPr>
    </w:p>
    <w:p w14:paraId="6DD4694D" w14:textId="77777777" w:rsidR="006B577F" w:rsidRPr="00FE5B2D" w:rsidRDefault="00222FE9">
      <w:pPr>
        <w:pStyle w:val="ListParagraph"/>
        <w:numPr>
          <w:ilvl w:val="0"/>
          <w:numId w:val="55"/>
        </w:numPr>
        <w:autoSpaceDE w:val="0"/>
        <w:autoSpaceDN w:val="0"/>
        <w:adjustRightInd w:val="0"/>
        <w:rPr>
          <w:rFonts w:cs="Arial"/>
        </w:rPr>
      </w:pPr>
      <w:r w:rsidRPr="00FE5B2D">
        <w:rPr>
          <w:rFonts w:cs="Arial"/>
        </w:rPr>
        <w:t xml:space="preserve">(iv) an EME or QSE which is at least 51% owned by black people with </w:t>
      </w:r>
      <w:proofErr w:type="gramStart"/>
      <w:r w:rsidRPr="00FE5B2D">
        <w:rPr>
          <w:rFonts w:cs="Arial"/>
        </w:rPr>
        <w:t>disabilities;</w:t>
      </w:r>
      <w:proofErr w:type="gramEnd"/>
    </w:p>
    <w:p w14:paraId="08D89255" w14:textId="77777777" w:rsidR="006B577F" w:rsidRPr="00FE5B2D" w:rsidRDefault="006B577F">
      <w:pPr>
        <w:pStyle w:val="ListParagraph"/>
        <w:rPr>
          <w:rFonts w:cs="Arial"/>
        </w:rPr>
      </w:pPr>
    </w:p>
    <w:p w14:paraId="777274F5" w14:textId="77777777" w:rsidR="006B577F" w:rsidRPr="00FE5B2D" w:rsidRDefault="00222FE9">
      <w:pPr>
        <w:pStyle w:val="ListParagraph"/>
        <w:numPr>
          <w:ilvl w:val="0"/>
          <w:numId w:val="55"/>
        </w:numPr>
        <w:autoSpaceDE w:val="0"/>
        <w:autoSpaceDN w:val="0"/>
        <w:adjustRightInd w:val="0"/>
        <w:rPr>
          <w:rFonts w:cs="Arial"/>
        </w:rPr>
      </w:pPr>
      <w:r w:rsidRPr="00FE5B2D">
        <w:rPr>
          <w:rFonts w:cs="Arial"/>
        </w:rPr>
        <w:t xml:space="preserve">(v) an EME or QSE which is 51% owned by black people living in rural or underdeveloped areas or </w:t>
      </w:r>
      <w:proofErr w:type="gramStart"/>
      <w:r w:rsidRPr="00FE5B2D">
        <w:rPr>
          <w:rFonts w:cs="Arial"/>
        </w:rPr>
        <w:t>townships;</w:t>
      </w:r>
      <w:proofErr w:type="gramEnd"/>
    </w:p>
    <w:p w14:paraId="7CFDD00A" w14:textId="77777777" w:rsidR="006B577F" w:rsidRPr="00FE5B2D" w:rsidRDefault="006B577F">
      <w:pPr>
        <w:autoSpaceDE w:val="0"/>
        <w:autoSpaceDN w:val="0"/>
        <w:adjustRightInd w:val="0"/>
        <w:rPr>
          <w:rFonts w:cs="Arial"/>
        </w:rPr>
      </w:pPr>
    </w:p>
    <w:p w14:paraId="30230559" w14:textId="77777777" w:rsidR="006B577F" w:rsidRPr="00FE5B2D" w:rsidRDefault="00222FE9">
      <w:pPr>
        <w:pStyle w:val="ListParagraph"/>
        <w:numPr>
          <w:ilvl w:val="0"/>
          <w:numId w:val="55"/>
        </w:numPr>
        <w:autoSpaceDE w:val="0"/>
        <w:autoSpaceDN w:val="0"/>
        <w:adjustRightInd w:val="0"/>
        <w:rPr>
          <w:rFonts w:cs="Arial"/>
        </w:rPr>
      </w:pPr>
      <w:r w:rsidRPr="00FE5B2D">
        <w:rPr>
          <w:rFonts w:cs="Arial"/>
        </w:rPr>
        <w:t xml:space="preserve">a cooperative which is at least 51% owned by black </w:t>
      </w:r>
      <w:proofErr w:type="gramStart"/>
      <w:r w:rsidRPr="00FE5B2D">
        <w:rPr>
          <w:rFonts w:cs="Arial"/>
        </w:rPr>
        <w:t>people;</w:t>
      </w:r>
      <w:proofErr w:type="gramEnd"/>
    </w:p>
    <w:p w14:paraId="4A90E898" w14:textId="77777777" w:rsidR="006B577F" w:rsidRPr="00FE5B2D" w:rsidRDefault="006B577F">
      <w:pPr>
        <w:pStyle w:val="ListParagraph"/>
        <w:rPr>
          <w:rFonts w:cs="Arial"/>
        </w:rPr>
      </w:pPr>
    </w:p>
    <w:p w14:paraId="3437F113" w14:textId="77777777" w:rsidR="006B577F" w:rsidRPr="00FE5B2D" w:rsidRDefault="00222FE9">
      <w:pPr>
        <w:pStyle w:val="ListParagraph"/>
        <w:numPr>
          <w:ilvl w:val="0"/>
          <w:numId w:val="55"/>
        </w:numPr>
        <w:autoSpaceDE w:val="0"/>
        <w:autoSpaceDN w:val="0"/>
        <w:adjustRightInd w:val="0"/>
        <w:rPr>
          <w:rFonts w:cs="Arial"/>
        </w:rPr>
      </w:pPr>
      <w:r w:rsidRPr="00FE5B2D">
        <w:rPr>
          <w:rFonts w:cs="Arial"/>
        </w:rPr>
        <w:t xml:space="preserve">(vii) an EME or QSE which is at least 51% owned by black people who are military </w:t>
      </w:r>
      <w:proofErr w:type="gramStart"/>
      <w:r w:rsidRPr="00FE5B2D">
        <w:rPr>
          <w:rFonts w:cs="Arial"/>
        </w:rPr>
        <w:t>veterans;</w:t>
      </w:r>
      <w:proofErr w:type="gramEnd"/>
    </w:p>
    <w:p w14:paraId="61284848" w14:textId="77777777" w:rsidR="006B577F" w:rsidRPr="00FE5B2D" w:rsidRDefault="006B577F">
      <w:pPr>
        <w:autoSpaceDE w:val="0"/>
        <w:autoSpaceDN w:val="0"/>
        <w:adjustRightInd w:val="0"/>
        <w:rPr>
          <w:rFonts w:cs="Arial"/>
        </w:rPr>
      </w:pPr>
    </w:p>
    <w:p w14:paraId="6169DEF3" w14:textId="77777777" w:rsidR="006B577F" w:rsidRPr="00FE5B2D" w:rsidRDefault="00222FE9">
      <w:pPr>
        <w:pStyle w:val="ListParagraph"/>
        <w:numPr>
          <w:ilvl w:val="0"/>
          <w:numId w:val="55"/>
        </w:numPr>
        <w:autoSpaceDE w:val="0"/>
        <w:autoSpaceDN w:val="0"/>
        <w:adjustRightInd w:val="0"/>
        <w:rPr>
          <w:rFonts w:cs="Arial"/>
        </w:rPr>
      </w:pPr>
      <w:r w:rsidRPr="00FE5B2D">
        <w:rPr>
          <w:rFonts w:cs="Arial"/>
        </w:rPr>
        <w:t>an EME or QSE.</w:t>
      </w:r>
    </w:p>
    <w:p w14:paraId="359B0697" w14:textId="77777777" w:rsidR="006B577F" w:rsidRPr="00FE5B2D" w:rsidRDefault="006B577F">
      <w:pPr>
        <w:pStyle w:val="ListParagraph"/>
        <w:rPr>
          <w:rFonts w:cs="Arial"/>
        </w:rPr>
      </w:pPr>
    </w:p>
    <w:p w14:paraId="1758A16E" w14:textId="77777777" w:rsidR="006B577F" w:rsidRPr="00FE5B2D" w:rsidRDefault="006B577F">
      <w:pPr>
        <w:autoSpaceDE w:val="0"/>
        <w:autoSpaceDN w:val="0"/>
        <w:adjustRightInd w:val="0"/>
        <w:rPr>
          <w:rFonts w:cs="Arial"/>
        </w:rPr>
      </w:pPr>
    </w:p>
    <w:p w14:paraId="3E35B2E2" w14:textId="77777777" w:rsidR="006B577F" w:rsidRPr="00FE5B2D" w:rsidRDefault="00222FE9">
      <w:pPr>
        <w:autoSpaceDE w:val="0"/>
        <w:autoSpaceDN w:val="0"/>
        <w:adjustRightInd w:val="0"/>
        <w:rPr>
          <w:rFonts w:cs="Arial"/>
        </w:rPr>
      </w:pPr>
      <w:r w:rsidRPr="00FE5B2D">
        <w:rPr>
          <w:rFonts w:cs="Arial"/>
        </w:rPr>
        <w:t xml:space="preserve">(2) A tender that fails to meet any pre-qualifying criteria stipulated in the tender documents is an </w:t>
      </w:r>
    </w:p>
    <w:p w14:paraId="2D1C4B3D" w14:textId="77777777" w:rsidR="006B577F" w:rsidRPr="00FE5B2D" w:rsidRDefault="00222FE9">
      <w:pPr>
        <w:autoSpaceDE w:val="0"/>
        <w:autoSpaceDN w:val="0"/>
        <w:adjustRightInd w:val="0"/>
        <w:rPr>
          <w:rFonts w:cs="Arial"/>
        </w:rPr>
      </w:pPr>
      <w:r w:rsidRPr="00FE5B2D">
        <w:rPr>
          <w:rFonts w:cs="Arial"/>
        </w:rPr>
        <w:t xml:space="preserve">     unacceptable tender.</w:t>
      </w:r>
    </w:p>
    <w:p w14:paraId="317F3369" w14:textId="77777777" w:rsidR="006B577F" w:rsidRPr="00FE5B2D" w:rsidRDefault="006B577F">
      <w:pPr>
        <w:autoSpaceDE w:val="0"/>
        <w:autoSpaceDN w:val="0"/>
        <w:adjustRightInd w:val="0"/>
        <w:rPr>
          <w:rFonts w:cs="Arial"/>
        </w:rPr>
      </w:pPr>
    </w:p>
    <w:p w14:paraId="77E40B39" w14:textId="77777777" w:rsidR="006B577F" w:rsidRPr="00FE5B2D" w:rsidRDefault="006B577F">
      <w:pPr>
        <w:autoSpaceDE w:val="0"/>
        <w:autoSpaceDN w:val="0"/>
        <w:adjustRightInd w:val="0"/>
        <w:rPr>
          <w:rFonts w:cs="Arial"/>
        </w:rPr>
      </w:pPr>
    </w:p>
    <w:p w14:paraId="028F7FDF"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11</w:t>
      </w:r>
      <w:r w:rsidRPr="00FE5B2D">
        <w:rPr>
          <w:rFonts w:eastAsia="Arial" w:cs="Arial"/>
          <w:b/>
          <w:bCs/>
        </w:rPr>
        <w:tab/>
      </w:r>
      <w:r w:rsidRPr="00FE5B2D">
        <w:rPr>
          <w:rFonts w:eastAsia="Arial" w:cs="Arial"/>
          <w:b/>
          <w:bCs/>
          <w:spacing w:val="-1"/>
        </w:rPr>
        <w:t>E</w:t>
      </w:r>
      <w:r w:rsidRPr="00FE5B2D">
        <w:rPr>
          <w:rFonts w:eastAsia="Arial" w:cs="Arial"/>
          <w:b/>
          <w:bCs/>
          <w:spacing w:val="-3"/>
        </w:rPr>
        <w:t>v</w:t>
      </w:r>
      <w:r w:rsidRPr="00FE5B2D">
        <w:rPr>
          <w:rFonts w:eastAsia="Arial" w:cs="Arial"/>
          <w:b/>
          <w:bCs/>
        </w:rPr>
        <w:t>aluat</w:t>
      </w:r>
      <w:r w:rsidRPr="00FE5B2D">
        <w:rPr>
          <w:rFonts w:eastAsia="Arial" w:cs="Arial"/>
          <w:b/>
          <w:bCs/>
          <w:spacing w:val="2"/>
        </w:rPr>
        <w:t>i</w:t>
      </w:r>
      <w:r w:rsidRPr="00FE5B2D">
        <w:rPr>
          <w:rFonts w:eastAsia="Arial" w:cs="Arial"/>
          <w:b/>
          <w:bCs/>
        </w:rPr>
        <w:t xml:space="preserve">on of </w:t>
      </w:r>
      <w:r w:rsidRPr="00FE5B2D">
        <w:rPr>
          <w:rFonts w:eastAsia="Arial" w:cs="Arial"/>
          <w:b/>
          <w:bCs/>
          <w:spacing w:val="1"/>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3"/>
        </w:rPr>
        <w:t>e</w:t>
      </w:r>
      <w:r w:rsidRPr="00FE5B2D">
        <w:rPr>
          <w:rFonts w:eastAsia="Arial" w:cs="Arial"/>
          <w:b/>
          <w:bCs/>
        </w:rPr>
        <w:t>r</w:t>
      </w:r>
      <w:r w:rsidRPr="00FE5B2D">
        <w:rPr>
          <w:rFonts w:eastAsia="Arial" w:cs="Arial"/>
          <w:b/>
          <w:bCs/>
          <w:spacing w:val="2"/>
        </w:rPr>
        <w:t xml:space="preserve"> </w:t>
      </w:r>
      <w:r w:rsidRPr="00FE5B2D">
        <w:rPr>
          <w:rFonts w:eastAsia="Arial" w:cs="Arial"/>
          <w:b/>
          <w:bCs/>
          <w:spacing w:val="-3"/>
        </w:rPr>
        <w:t>O</w:t>
      </w:r>
      <w:r w:rsidRPr="00FE5B2D">
        <w:rPr>
          <w:rFonts w:eastAsia="Arial" w:cs="Arial"/>
          <w:b/>
          <w:bCs/>
          <w:spacing w:val="-2"/>
        </w:rPr>
        <w:t>f</w:t>
      </w:r>
      <w:r w:rsidRPr="00FE5B2D">
        <w:rPr>
          <w:rFonts w:eastAsia="Arial" w:cs="Arial"/>
          <w:b/>
          <w:bCs/>
          <w:spacing w:val="1"/>
        </w:rPr>
        <w:t>f</w:t>
      </w:r>
      <w:r w:rsidRPr="00FE5B2D">
        <w:rPr>
          <w:rFonts w:eastAsia="Arial" w:cs="Arial"/>
          <w:b/>
          <w:bCs/>
        </w:rPr>
        <w:t>ers</w:t>
      </w:r>
    </w:p>
    <w:p w14:paraId="562952B8" w14:textId="77777777" w:rsidR="006B577F" w:rsidRPr="00FE5B2D" w:rsidRDefault="006B577F">
      <w:pPr>
        <w:rPr>
          <w:rFonts w:cs="Arial"/>
        </w:rPr>
      </w:pPr>
    </w:p>
    <w:p w14:paraId="0A574C58"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1</w:t>
      </w:r>
      <w:r w:rsidRPr="00FE5B2D">
        <w:rPr>
          <w:rFonts w:eastAsia="Arial" w:cs="Arial"/>
          <w:b/>
          <w:bCs/>
          <w:spacing w:val="1"/>
        </w:rPr>
        <w:t>.</w:t>
      </w:r>
      <w:r w:rsidRPr="00FE5B2D">
        <w:rPr>
          <w:rFonts w:eastAsia="Arial" w:cs="Arial"/>
          <w:b/>
          <w:bCs/>
        </w:rPr>
        <w:t>1</w:t>
      </w:r>
      <w:r w:rsidRPr="00FE5B2D">
        <w:rPr>
          <w:rFonts w:eastAsia="Arial" w:cs="Arial"/>
          <w:b/>
          <w:bCs/>
          <w:spacing w:val="61"/>
        </w:rPr>
        <w:tab/>
      </w:r>
      <w:r w:rsidRPr="00FE5B2D">
        <w:rPr>
          <w:rFonts w:eastAsia="Arial" w:cs="Arial"/>
          <w:b/>
          <w:bCs/>
          <w:spacing w:val="1"/>
        </w:rPr>
        <w:t>G</w:t>
      </w:r>
      <w:r w:rsidRPr="00FE5B2D">
        <w:rPr>
          <w:rFonts w:eastAsia="Arial" w:cs="Arial"/>
          <w:b/>
          <w:bCs/>
        </w:rPr>
        <w:t>e</w:t>
      </w:r>
      <w:r w:rsidRPr="00FE5B2D">
        <w:rPr>
          <w:rFonts w:eastAsia="Arial" w:cs="Arial"/>
          <w:b/>
          <w:bCs/>
          <w:spacing w:val="-1"/>
        </w:rPr>
        <w:t>n</w:t>
      </w:r>
      <w:r w:rsidRPr="00FE5B2D">
        <w:rPr>
          <w:rFonts w:eastAsia="Arial" w:cs="Arial"/>
          <w:b/>
          <w:bCs/>
          <w:spacing w:val="-3"/>
        </w:rPr>
        <w:t>e</w:t>
      </w:r>
      <w:r w:rsidRPr="00FE5B2D">
        <w:rPr>
          <w:rFonts w:eastAsia="Arial" w:cs="Arial"/>
          <w:b/>
          <w:bCs/>
        </w:rPr>
        <w:t>ral</w:t>
      </w:r>
    </w:p>
    <w:p w14:paraId="52187AE0" w14:textId="77777777" w:rsidR="006B577F" w:rsidRPr="00FE5B2D" w:rsidRDefault="006B577F">
      <w:pPr>
        <w:rPr>
          <w:rFonts w:cs="Arial"/>
        </w:rPr>
      </w:pPr>
    </w:p>
    <w:p w14:paraId="102EB1FA" w14:textId="77777777" w:rsidR="006B577F" w:rsidRPr="00FE5B2D" w:rsidRDefault="00222FE9">
      <w:pPr>
        <w:ind w:left="1080"/>
        <w:rPr>
          <w:rFonts w:eastAsia="Arial" w:cs="Arial"/>
        </w:rPr>
      </w:pPr>
      <w:r w:rsidRPr="00FE5B2D">
        <w:rPr>
          <w:rFonts w:eastAsia="Arial" w:cs="Arial"/>
          <w:spacing w:val="-1"/>
        </w:rPr>
        <w:t>A</w:t>
      </w:r>
      <w:r w:rsidRPr="00FE5B2D">
        <w:rPr>
          <w:rFonts w:eastAsia="Arial" w:cs="Arial"/>
        </w:rPr>
        <w:t>p</w:t>
      </w:r>
      <w:r w:rsidRPr="00FE5B2D">
        <w:rPr>
          <w:rFonts w:eastAsia="Arial" w:cs="Arial"/>
          <w:spacing w:val="-1"/>
        </w:rPr>
        <w:t>p</w:t>
      </w:r>
      <w:r w:rsidRPr="00FE5B2D">
        <w:rPr>
          <w:rFonts w:eastAsia="Arial" w:cs="Arial"/>
        </w:rPr>
        <w:t>o</w:t>
      </w:r>
      <w:r w:rsidRPr="00FE5B2D">
        <w:rPr>
          <w:rFonts w:eastAsia="Arial" w:cs="Arial"/>
          <w:spacing w:val="-1"/>
        </w:rPr>
        <w:t>i</w:t>
      </w:r>
      <w:r w:rsidRPr="00FE5B2D">
        <w:rPr>
          <w:rFonts w:eastAsia="Arial" w:cs="Arial"/>
        </w:rPr>
        <w:t>nt</w:t>
      </w:r>
      <w:r w:rsidRPr="00FE5B2D">
        <w:rPr>
          <w:rFonts w:eastAsia="Arial" w:cs="Arial"/>
          <w:spacing w:val="4"/>
        </w:rPr>
        <w:t xml:space="preserve"> </w:t>
      </w:r>
      <w:r w:rsidRPr="00FE5B2D">
        <w:rPr>
          <w:rFonts w:eastAsia="Arial" w:cs="Arial"/>
        </w:rPr>
        <w:t>an</w:t>
      </w:r>
      <w:r w:rsidRPr="00FE5B2D">
        <w:rPr>
          <w:rFonts w:eastAsia="Arial" w:cs="Arial"/>
          <w:spacing w:val="2"/>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2"/>
        </w:rPr>
        <w:t xml:space="preserve"> </w:t>
      </w:r>
      <w:r w:rsidRPr="00FE5B2D">
        <w:rPr>
          <w:rFonts w:eastAsia="Arial" w:cs="Arial"/>
        </w:rPr>
        <w:t>p</w:t>
      </w:r>
      <w:r w:rsidRPr="00FE5B2D">
        <w:rPr>
          <w:rFonts w:eastAsia="Arial" w:cs="Arial"/>
          <w:spacing w:val="-1"/>
        </w:rPr>
        <w:t>a</w:t>
      </w:r>
      <w:r w:rsidRPr="00FE5B2D">
        <w:rPr>
          <w:rFonts w:eastAsia="Arial" w:cs="Arial"/>
        </w:rPr>
        <w:t>n</w:t>
      </w:r>
      <w:r w:rsidRPr="00FE5B2D">
        <w:rPr>
          <w:rFonts w:eastAsia="Arial" w:cs="Arial"/>
          <w:spacing w:val="-1"/>
        </w:rPr>
        <w:t>e</w:t>
      </w:r>
      <w:r w:rsidRPr="00FE5B2D">
        <w:rPr>
          <w:rFonts w:eastAsia="Arial" w:cs="Arial"/>
        </w:rPr>
        <w:t>l</w:t>
      </w:r>
      <w:r w:rsidRPr="00FE5B2D">
        <w:rPr>
          <w:rFonts w:eastAsia="Arial" w:cs="Arial"/>
          <w:spacing w:val="2"/>
        </w:rPr>
        <w:t xml:space="preserve"> </w:t>
      </w:r>
      <w:r w:rsidRPr="00FE5B2D">
        <w:rPr>
          <w:rFonts w:eastAsia="Arial" w:cs="Arial"/>
        </w:rPr>
        <w:t>of</w:t>
      </w:r>
      <w:r w:rsidRPr="00FE5B2D">
        <w:rPr>
          <w:rFonts w:eastAsia="Arial" w:cs="Arial"/>
          <w:spacing w:val="4"/>
        </w:rPr>
        <w:t xml:space="preserve"> </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4"/>
        </w:rPr>
        <w:t xml:space="preserve"> </w:t>
      </w:r>
      <w:r w:rsidRPr="00FE5B2D">
        <w:rPr>
          <w:rFonts w:eastAsia="Arial" w:cs="Arial"/>
          <w:spacing w:val="-1"/>
        </w:rPr>
        <w:t>l</w:t>
      </w:r>
      <w:r w:rsidRPr="00FE5B2D">
        <w:rPr>
          <w:rFonts w:eastAsia="Arial" w:cs="Arial"/>
        </w:rPr>
        <w:t xml:space="preserve">ess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 xml:space="preserve">n </w:t>
      </w:r>
      <w:r w:rsidRPr="00FE5B2D">
        <w:rPr>
          <w:rFonts w:eastAsia="Arial" w:cs="Arial"/>
          <w:spacing w:val="1"/>
        </w:rPr>
        <w:t>t</w:t>
      </w:r>
      <w:r w:rsidRPr="00FE5B2D">
        <w:rPr>
          <w:rFonts w:eastAsia="Arial" w:cs="Arial"/>
        </w:rPr>
        <w:t>h</w:t>
      </w:r>
      <w:r w:rsidRPr="00FE5B2D">
        <w:rPr>
          <w:rFonts w:eastAsia="Arial" w:cs="Arial"/>
          <w:spacing w:val="-2"/>
        </w:rPr>
        <w:t>r</w:t>
      </w:r>
      <w:r w:rsidRPr="00FE5B2D">
        <w:rPr>
          <w:rFonts w:eastAsia="Arial" w:cs="Arial"/>
        </w:rPr>
        <w:t>ee</w:t>
      </w:r>
      <w:r w:rsidRPr="00FE5B2D">
        <w:rPr>
          <w:rFonts w:eastAsia="Arial" w:cs="Arial"/>
          <w:spacing w:val="2"/>
        </w:rPr>
        <w:t xml:space="preserve"> </w:t>
      </w:r>
      <w:r w:rsidRPr="00FE5B2D">
        <w:rPr>
          <w:rFonts w:eastAsia="Arial" w:cs="Arial"/>
        </w:rPr>
        <w:t>p</w:t>
      </w:r>
      <w:r w:rsidRPr="00FE5B2D">
        <w:rPr>
          <w:rFonts w:eastAsia="Arial" w:cs="Arial"/>
          <w:spacing w:val="-1"/>
        </w:rPr>
        <w:t>e</w:t>
      </w:r>
      <w:r w:rsidRPr="00FE5B2D">
        <w:rPr>
          <w:rFonts w:eastAsia="Arial" w:cs="Arial"/>
          <w:spacing w:val="1"/>
        </w:rPr>
        <w:t>r</w:t>
      </w:r>
      <w:r w:rsidRPr="00FE5B2D">
        <w:rPr>
          <w:rFonts w:eastAsia="Arial" w:cs="Arial"/>
        </w:rPr>
        <w:t>so</w:t>
      </w:r>
      <w:r w:rsidRPr="00FE5B2D">
        <w:rPr>
          <w:rFonts w:eastAsia="Arial" w:cs="Arial"/>
          <w:spacing w:val="-1"/>
        </w:rPr>
        <w:t>n</w:t>
      </w:r>
      <w:r w:rsidRPr="00FE5B2D">
        <w:rPr>
          <w:rFonts w:eastAsia="Arial" w:cs="Arial"/>
          <w:spacing w:val="-2"/>
        </w:rPr>
        <w:t>s</w:t>
      </w:r>
      <w:r w:rsidRPr="00FE5B2D">
        <w:rPr>
          <w:rFonts w:eastAsia="Arial" w:cs="Arial"/>
        </w:rPr>
        <w:t>.</w:t>
      </w:r>
      <w:r w:rsidRPr="00FE5B2D">
        <w:rPr>
          <w:rFonts w:eastAsia="Arial" w:cs="Arial"/>
          <w:spacing w:val="4"/>
        </w:rPr>
        <w:t xml:space="preserve"> </w:t>
      </w:r>
      <w:r w:rsidRPr="00FE5B2D">
        <w:rPr>
          <w:rFonts w:eastAsia="Arial" w:cs="Arial"/>
          <w:spacing w:val="-1"/>
        </w:rPr>
        <w:t>R</w:t>
      </w:r>
      <w:r w:rsidRPr="00FE5B2D">
        <w:rPr>
          <w:rFonts w:eastAsia="Arial" w:cs="Arial"/>
        </w:rPr>
        <w:t>e</w:t>
      </w:r>
      <w:r w:rsidRPr="00FE5B2D">
        <w:rPr>
          <w:rFonts w:eastAsia="Arial" w:cs="Arial"/>
          <w:spacing w:val="-1"/>
        </w:rPr>
        <w:t>d</w:t>
      </w:r>
      <w:r w:rsidRPr="00FE5B2D">
        <w:rPr>
          <w:rFonts w:eastAsia="Arial" w:cs="Arial"/>
        </w:rPr>
        <w:t>uce</w:t>
      </w:r>
      <w:r w:rsidRPr="00FE5B2D">
        <w:rPr>
          <w:rFonts w:eastAsia="Arial" w:cs="Arial"/>
          <w:spacing w:val="2"/>
        </w:rPr>
        <w:t xml:space="preserve"> </w:t>
      </w:r>
      <w:r w:rsidRPr="00FE5B2D">
        <w:rPr>
          <w:rFonts w:eastAsia="Arial" w:cs="Arial"/>
        </w:rPr>
        <w:t>e</w:t>
      </w:r>
      <w:r w:rsidRPr="00FE5B2D">
        <w:rPr>
          <w:rFonts w:eastAsia="Arial" w:cs="Arial"/>
          <w:spacing w:val="-1"/>
        </w:rPr>
        <w:t>a</w:t>
      </w:r>
      <w:r w:rsidRPr="00FE5B2D">
        <w:rPr>
          <w:rFonts w:eastAsia="Arial" w:cs="Arial"/>
          <w:spacing w:val="-2"/>
        </w:rPr>
        <w:t>c</w:t>
      </w:r>
      <w:r w:rsidRPr="00FE5B2D">
        <w:rPr>
          <w:rFonts w:eastAsia="Arial" w:cs="Arial"/>
        </w:rPr>
        <w:t>h</w:t>
      </w:r>
      <w:r w:rsidRPr="00FE5B2D">
        <w:rPr>
          <w:rFonts w:eastAsia="Arial" w:cs="Arial"/>
          <w:spacing w:val="3"/>
        </w:rPr>
        <w:t xml:space="preserve">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3"/>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 xml:space="preserve">r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3"/>
        </w:rPr>
        <w:t xml:space="preserve"> </w:t>
      </w:r>
      <w:r w:rsidRPr="00FE5B2D">
        <w:rPr>
          <w:rFonts w:eastAsia="Arial" w:cs="Arial"/>
        </w:rPr>
        <w:t>a</w:t>
      </w:r>
      <w:r w:rsidRPr="00FE5B2D">
        <w:rPr>
          <w:rFonts w:eastAsia="Arial" w:cs="Arial"/>
          <w:spacing w:val="1"/>
        </w:rPr>
        <w:t xml:space="preserve"> </w:t>
      </w:r>
      <w:r w:rsidRPr="00FE5B2D">
        <w:rPr>
          <w:rFonts w:eastAsia="Arial" w:cs="Arial"/>
        </w:rPr>
        <w:t>comp</w:t>
      </w:r>
      <w:r w:rsidRPr="00FE5B2D">
        <w:rPr>
          <w:rFonts w:eastAsia="Arial" w:cs="Arial"/>
          <w:spacing w:val="-3"/>
        </w:rPr>
        <w:t>a</w:t>
      </w:r>
      <w:r w:rsidRPr="00FE5B2D">
        <w:rPr>
          <w:rFonts w:eastAsia="Arial" w:cs="Arial"/>
          <w:spacing w:val="1"/>
        </w:rPr>
        <w:t>r</w:t>
      </w:r>
      <w:r w:rsidRPr="00FE5B2D">
        <w:rPr>
          <w:rFonts w:eastAsia="Arial" w:cs="Arial"/>
        </w:rPr>
        <w:t>ati</w:t>
      </w:r>
      <w:r w:rsidRPr="00FE5B2D">
        <w:rPr>
          <w:rFonts w:eastAsia="Arial" w:cs="Arial"/>
          <w:spacing w:val="-3"/>
        </w:rPr>
        <w:t>v</w:t>
      </w:r>
      <w:r w:rsidRPr="00FE5B2D">
        <w:rPr>
          <w:rFonts w:eastAsia="Arial" w:cs="Arial"/>
        </w:rPr>
        <w:t>e</w:t>
      </w:r>
      <w:r w:rsidRPr="00FE5B2D">
        <w:rPr>
          <w:rFonts w:eastAsia="Arial" w:cs="Arial"/>
          <w:spacing w:val="1"/>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rPr>
        <w:t>e</w:t>
      </w:r>
      <w:r w:rsidRPr="00FE5B2D">
        <w:rPr>
          <w:rFonts w:eastAsia="Arial" w:cs="Arial"/>
          <w:spacing w:val="1"/>
        </w:rPr>
        <w:t xml:space="preserve"> t</w:t>
      </w:r>
      <w:r w:rsidRPr="00FE5B2D">
        <w:rPr>
          <w:rFonts w:eastAsia="Arial" w:cs="Arial"/>
        </w:rPr>
        <w:t>h</w:t>
      </w:r>
      <w:r w:rsidRPr="00FE5B2D">
        <w:rPr>
          <w:rFonts w:eastAsia="Arial" w:cs="Arial"/>
          <w:spacing w:val="-1"/>
        </w:rPr>
        <w:t>e</w:t>
      </w:r>
      <w:r w:rsidRPr="00FE5B2D">
        <w:rPr>
          <w:rFonts w:eastAsia="Arial" w:cs="Arial"/>
        </w:rPr>
        <w:t>m</w:t>
      </w:r>
      <w:r w:rsidRPr="00FE5B2D">
        <w:rPr>
          <w:rFonts w:eastAsia="Arial" w:cs="Arial"/>
          <w:spacing w:val="2"/>
        </w:rPr>
        <w:t xml:space="preserve"> </w:t>
      </w:r>
      <w:r w:rsidRPr="00FE5B2D">
        <w:rPr>
          <w:rFonts w:eastAsia="Arial" w:cs="Arial"/>
        </w:rPr>
        <w:t>us</w:t>
      </w:r>
      <w:r w:rsidRPr="00FE5B2D">
        <w:rPr>
          <w:rFonts w:eastAsia="Arial" w:cs="Arial"/>
          <w:spacing w:val="-1"/>
        </w:rPr>
        <w:t>i</w:t>
      </w:r>
      <w:r w:rsidRPr="00FE5B2D">
        <w:rPr>
          <w:rFonts w:eastAsia="Arial" w:cs="Arial"/>
        </w:rPr>
        <w:t>ng</w:t>
      </w:r>
      <w:r w:rsidRPr="00FE5B2D">
        <w:rPr>
          <w:rFonts w:eastAsia="Arial" w:cs="Arial"/>
          <w:spacing w:val="3"/>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3"/>
        </w:rPr>
        <w:t xml:space="preserve"> </w:t>
      </w:r>
      <w:r w:rsidRPr="00FE5B2D">
        <w:rPr>
          <w:rFonts w:eastAsia="Arial" w:cs="Arial"/>
          <w:spacing w:val="1"/>
        </w:rPr>
        <w:t>m</w:t>
      </w:r>
      <w:r w:rsidRPr="00FE5B2D">
        <w:rPr>
          <w:rFonts w:eastAsia="Arial" w:cs="Arial"/>
          <w:spacing w:val="-3"/>
        </w:rPr>
        <w:t>e</w:t>
      </w:r>
      <w:r w:rsidRPr="00FE5B2D">
        <w:rPr>
          <w:rFonts w:eastAsia="Arial" w:cs="Arial"/>
          <w:spacing w:val="1"/>
        </w:rPr>
        <w:t>t</w:t>
      </w:r>
      <w:r w:rsidRPr="00FE5B2D">
        <w:rPr>
          <w:rFonts w:eastAsia="Arial" w:cs="Arial"/>
        </w:rPr>
        <w:t>h</w:t>
      </w:r>
      <w:r w:rsidRPr="00FE5B2D">
        <w:rPr>
          <w:rFonts w:eastAsia="Arial" w:cs="Arial"/>
          <w:spacing w:val="-1"/>
        </w:rPr>
        <w:t>o</w:t>
      </w:r>
      <w:r w:rsidRPr="00FE5B2D">
        <w:rPr>
          <w:rFonts w:eastAsia="Arial" w:cs="Arial"/>
        </w:rPr>
        <w:t>ds</w:t>
      </w:r>
      <w:r w:rsidRPr="00FE5B2D">
        <w:rPr>
          <w:rFonts w:eastAsia="Arial" w:cs="Arial"/>
          <w:spacing w:val="3"/>
        </w:rPr>
        <w:t xml:space="preserve"> </w:t>
      </w:r>
      <w:r w:rsidRPr="00FE5B2D">
        <w:rPr>
          <w:rFonts w:eastAsia="Arial" w:cs="Arial"/>
        </w:rPr>
        <w:t>a</w:t>
      </w:r>
      <w:r w:rsidRPr="00FE5B2D">
        <w:rPr>
          <w:rFonts w:eastAsia="Arial" w:cs="Arial"/>
          <w:spacing w:val="-3"/>
        </w:rPr>
        <w:t>n</w:t>
      </w:r>
      <w:r w:rsidRPr="00FE5B2D">
        <w:rPr>
          <w:rFonts w:eastAsia="Arial" w:cs="Arial"/>
        </w:rPr>
        <w:t>d ass</w:t>
      </w:r>
      <w:r w:rsidRPr="00FE5B2D">
        <w:rPr>
          <w:rFonts w:eastAsia="Arial" w:cs="Arial"/>
          <w:spacing w:val="-1"/>
        </w:rPr>
        <w:t>o</w:t>
      </w:r>
      <w:r w:rsidRPr="00FE5B2D">
        <w:rPr>
          <w:rFonts w:eastAsia="Arial" w:cs="Arial"/>
        </w:rPr>
        <w:t>c</w:t>
      </w:r>
      <w:r w:rsidRPr="00FE5B2D">
        <w:rPr>
          <w:rFonts w:eastAsia="Arial" w:cs="Arial"/>
          <w:spacing w:val="-1"/>
        </w:rPr>
        <w:t>i</w:t>
      </w:r>
      <w:r w:rsidRPr="00FE5B2D">
        <w:rPr>
          <w:rFonts w:eastAsia="Arial" w:cs="Arial"/>
        </w:rPr>
        <w:t>ated</w:t>
      </w:r>
      <w:r w:rsidRPr="00FE5B2D">
        <w:rPr>
          <w:rFonts w:eastAsia="Arial" w:cs="Arial"/>
          <w:spacing w:val="1"/>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 c</w:t>
      </w:r>
      <w:r w:rsidRPr="00FE5B2D">
        <w:rPr>
          <w:rFonts w:eastAsia="Arial" w:cs="Arial"/>
          <w:spacing w:val="1"/>
        </w:rPr>
        <w:t>r</w:t>
      </w:r>
      <w:r w:rsidRPr="00FE5B2D">
        <w:rPr>
          <w:rFonts w:eastAsia="Arial" w:cs="Arial"/>
          <w:spacing w:val="-3"/>
        </w:rPr>
        <w:t>i</w:t>
      </w:r>
      <w:r w:rsidRPr="00FE5B2D">
        <w:rPr>
          <w:rFonts w:eastAsia="Arial" w:cs="Arial"/>
          <w:spacing w:val="1"/>
        </w:rPr>
        <w:t>t</w:t>
      </w:r>
      <w:r w:rsidRPr="00FE5B2D">
        <w:rPr>
          <w:rFonts w:eastAsia="Arial" w:cs="Arial"/>
        </w:rPr>
        <w:t>eria 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spacing w:val="-3"/>
        </w:rPr>
        <w:t>w</w:t>
      </w:r>
      <w:r w:rsidRPr="00FE5B2D">
        <w:rPr>
          <w:rFonts w:eastAsia="Arial" w:cs="Arial"/>
        </w:rPr>
        <w:t>e</w:t>
      </w:r>
      <w:r w:rsidRPr="00FE5B2D">
        <w:rPr>
          <w:rFonts w:eastAsia="Arial" w:cs="Arial"/>
          <w:spacing w:val="-1"/>
        </w:rPr>
        <w:t>i</w:t>
      </w:r>
      <w:r w:rsidRPr="00FE5B2D">
        <w:rPr>
          <w:rFonts w:eastAsia="Arial" w:cs="Arial"/>
          <w:spacing w:val="2"/>
        </w:rPr>
        <w:t>g</w:t>
      </w:r>
      <w:r w:rsidRPr="00FE5B2D">
        <w:rPr>
          <w:rFonts w:eastAsia="Arial" w:cs="Arial"/>
        </w:rPr>
        <w:t>hti</w:t>
      </w:r>
      <w:r w:rsidRPr="00FE5B2D">
        <w:rPr>
          <w:rFonts w:eastAsia="Arial" w:cs="Arial"/>
          <w:spacing w:val="-1"/>
        </w:rPr>
        <w:t>n</w:t>
      </w:r>
      <w:r w:rsidRPr="00FE5B2D">
        <w:rPr>
          <w:rFonts w:eastAsia="Arial" w:cs="Arial"/>
        </w:rPr>
        <w:t xml:space="preserve">gs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2"/>
        </w:rPr>
        <w:t xml:space="preserve"> </w:t>
      </w:r>
      <w:r w:rsidRPr="00FE5B2D">
        <w:rPr>
          <w:rFonts w:eastAsia="Arial" w:cs="Arial"/>
        </w:rPr>
        <w:t>are</w:t>
      </w:r>
      <w:r w:rsidRPr="00FE5B2D">
        <w:rPr>
          <w:rFonts w:eastAsia="Arial" w:cs="Arial"/>
          <w:spacing w:val="1"/>
        </w:rPr>
        <w:t xml:space="preserve"> </w:t>
      </w:r>
      <w:r w:rsidRPr="00FE5B2D">
        <w:rPr>
          <w:rFonts w:eastAsia="Arial" w:cs="Arial"/>
        </w:rPr>
        <w:t>sp</w:t>
      </w:r>
      <w:r w:rsidRPr="00FE5B2D">
        <w:rPr>
          <w:rFonts w:eastAsia="Arial" w:cs="Arial"/>
          <w:spacing w:val="-1"/>
        </w:rPr>
        <w:t>e</w:t>
      </w:r>
      <w:r w:rsidRPr="00FE5B2D">
        <w:rPr>
          <w:rFonts w:eastAsia="Arial" w:cs="Arial"/>
        </w:rPr>
        <w:t>c</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ed</w:t>
      </w:r>
      <w:r w:rsidRPr="00FE5B2D">
        <w:rPr>
          <w:rFonts w:eastAsia="Arial" w:cs="Arial"/>
          <w:spacing w:val="-2"/>
        </w:rPr>
        <w:t xml:space="preserve">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he</w:t>
      </w:r>
      <w:r w:rsidRPr="00FE5B2D">
        <w:rPr>
          <w:rFonts w:eastAsia="Arial" w:cs="Arial"/>
          <w:spacing w:val="-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spacing w:val="-3"/>
        </w:rPr>
        <w:t>d</w:t>
      </w:r>
      <w:r w:rsidRPr="00FE5B2D">
        <w:rPr>
          <w:rFonts w:eastAsia="Arial" w:cs="Arial"/>
        </w:rPr>
        <w:t>er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a.</w:t>
      </w:r>
    </w:p>
    <w:p w14:paraId="6A6E8C0D" w14:textId="77777777" w:rsidR="006B577F" w:rsidRPr="00FE5B2D" w:rsidRDefault="006B577F">
      <w:pPr>
        <w:autoSpaceDE w:val="0"/>
        <w:autoSpaceDN w:val="0"/>
        <w:adjustRightInd w:val="0"/>
        <w:rPr>
          <w:rFonts w:ascii="Arial-BoldMT" w:hAnsi="Arial-BoldMT" w:cs="Arial-BoldMT"/>
          <w:b/>
          <w:bCs/>
          <w:sz w:val="23"/>
          <w:szCs w:val="23"/>
        </w:rPr>
      </w:pPr>
    </w:p>
    <w:p w14:paraId="2DFFAC76" w14:textId="77777777" w:rsidR="006B577F" w:rsidRPr="00FE5B2D" w:rsidRDefault="00222FE9">
      <w:pPr>
        <w:autoSpaceDE w:val="0"/>
        <w:autoSpaceDN w:val="0"/>
        <w:adjustRightInd w:val="0"/>
        <w:rPr>
          <w:rFonts w:cs="Arial"/>
          <w:b/>
          <w:bCs/>
        </w:rPr>
      </w:pPr>
      <w:r w:rsidRPr="00FE5B2D">
        <w:rPr>
          <w:rFonts w:cs="Arial"/>
          <w:b/>
          <w:bCs/>
        </w:rPr>
        <w:t>TENDERS TO BE EVALUATED ON FUNCTIONALITY</w:t>
      </w:r>
    </w:p>
    <w:p w14:paraId="4487E742" w14:textId="77777777" w:rsidR="006B577F" w:rsidRPr="00FE5B2D" w:rsidRDefault="006B577F">
      <w:pPr>
        <w:autoSpaceDE w:val="0"/>
        <w:autoSpaceDN w:val="0"/>
        <w:adjustRightInd w:val="0"/>
        <w:rPr>
          <w:rFonts w:cs="Arial"/>
          <w:b/>
          <w:bCs/>
        </w:rPr>
      </w:pPr>
    </w:p>
    <w:p w14:paraId="2CBFB841" w14:textId="77777777" w:rsidR="006B577F" w:rsidRPr="00FE5B2D" w:rsidRDefault="00222FE9">
      <w:pPr>
        <w:autoSpaceDE w:val="0"/>
        <w:autoSpaceDN w:val="0"/>
        <w:adjustRightInd w:val="0"/>
        <w:rPr>
          <w:rFonts w:cs="Arial"/>
        </w:rPr>
      </w:pPr>
      <w:r w:rsidRPr="00FE5B2D">
        <w:rPr>
          <w:rFonts w:cs="Arial"/>
          <w:b/>
          <w:bCs/>
        </w:rPr>
        <w:t>5</w:t>
      </w:r>
      <w:r w:rsidRPr="00FE5B2D">
        <w:rPr>
          <w:rFonts w:cs="Arial"/>
        </w:rPr>
        <w:t>.(1) An organ of state must state in the tender documents if the tender will be</w:t>
      </w:r>
    </w:p>
    <w:p w14:paraId="520C50F5" w14:textId="77777777" w:rsidR="006B577F" w:rsidRPr="00FE5B2D" w:rsidRDefault="00222FE9">
      <w:pPr>
        <w:autoSpaceDE w:val="0"/>
        <w:autoSpaceDN w:val="0"/>
        <w:adjustRightInd w:val="0"/>
        <w:rPr>
          <w:rFonts w:cs="Arial"/>
        </w:rPr>
      </w:pPr>
      <w:r w:rsidRPr="00FE5B2D">
        <w:rPr>
          <w:rFonts w:cs="Arial"/>
        </w:rPr>
        <w:t xml:space="preserve">        evaluated on functionality.</w:t>
      </w:r>
    </w:p>
    <w:p w14:paraId="3D8A9B73" w14:textId="77777777" w:rsidR="006B577F" w:rsidRPr="00FE5B2D" w:rsidRDefault="006B577F">
      <w:pPr>
        <w:autoSpaceDE w:val="0"/>
        <w:autoSpaceDN w:val="0"/>
        <w:adjustRightInd w:val="0"/>
        <w:rPr>
          <w:rFonts w:cs="Arial"/>
        </w:rPr>
      </w:pPr>
    </w:p>
    <w:p w14:paraId="097A5975" w14:textId="77777777" w:rsidR="006B577F" w:rsidRPr="00FE5B2D" w:rsidRDefault="00222FE9">
      <w:pPr>
        <w:autoSpaceDE w:val="0"/>
        <w:autoSpaceDN w:val="0"/>
        <w:adjustRightInd w:val="0"/>
        <w:rPr>
          <w:rFonts w:cs="Arial"/>
        </w:rPr>
      </w:pPr>
      <w:r w:rsidRPr="00FE5B2D">
        <w:rPr>
          <w:rFonts w:cs="Arial"/>
        </w:rPr>
        <w:t xml:space="preserve">  (2) The evaluation criteria for measuring functionality must be objective.</w:t>
      </w:r>
    </w:p>
    <w:p w14:paraId="35C68657" w14:textId="77777777" w:rsidR="006B577F" w:rsidRPr="00FE5B2D" w:rsidRDefault="006B577F">
      <w:pPr>
        <w:autoSpaceDE w:val="0"/>
        <w:autoSpaceDN w:val="0"/>
        <w:adjustRightInd w:val="0"/>
        <w:rPr>
          <w:rFonts w:cs="Arial"/>
        </w:rPr>
      </w:pPr>
    </w:p>
    <w:p w14:paraId="1C1C9139" w14:textId="77777777" w:rsidR="006B577F" w:rsidRPr="00FE5B2D" w:rsidRDefault="00222FE9">
      <w:pPr>
        <w:autoSpaceDE w:val="0"/>
        <w:autoSpaceDN w:val="0"/>
        <w:adjustRightInd w:val="0"/>
        <w:rPr>
          <w:rFonts w:cs="Arial"/>
        </w:rPr>
      </w:pPr>
      <w:r w:rsidRPr="00FE5B2D">
        <w:rPr>
          <w:rFonts w:cs="Arial"/>
        </w:rPr>
        <w:t xml:space="preserve">  (3) The tender documents must specify-</w:t>
      </w:r>
    </w:p>
    <w:p w14:paraId="0EFBF47A" w14:textId="77777777" w:rsidR="006B577F" w:rsidRPr="00FE5B2D" w:rsidRDefault="006B577F">
      <w:pPr>
        <w:autoSpaceDE w:val="0"/>
        <w:autoSpaceDN w:val="0"/>
        <w:adjustRightInd w:val="0"/>
        <w:rPr>
          <w:rFonts w:cs="Arial"/>
        </w:rPr>
      </w:pPr>
    </w:p>
    <w:p w14:paraId="72DEABB5" w14:textId="77777777" w:rsidR="006B577F" w:rsidRPr="00FE5B2D" w:rsidRDefault="00222FE9">
      <w:pPr>
        <w:autoSpaceDE w:val="0"/>
        <w:autoSpaceDN w:val="0"/>
        <w:adjustRightInd w:val="0"/>
        <w:rPr>
          <w:rFonts w:cs="Arial"/>
        </w:rPr>
      </w:pPr>
      <w:r w:rsidRPr="00FE5B2D">
        <w:rPr>
          <w:rFonts w:cs="Arial"/>
        </w:rPr>
        <w:t xml:space="preserve">  (a) the evaluation criteria for measuring </w:t>
      </w:r>
      <w:proofErr w:type="gramStart"/>
      <w:r w:rsidRPr="00FE5B2D">
        <w:rPr>
          <w:rFonts w:cs="Arial"/>
        </w:rPr>
        <w:t>functionality;</w:t>
      </w:r>
      <w:proofErr w:type="gramEnd"/>
    </w:p>
    <w:p w14:paraId="636E3237" w14:textId="77777777" w:rsidR="006B577F" w:rsidRPr="00FE5B2D" w:rsidRDefault="006B577F">
      <w:pPr>
        <w:autoSpaceDE w:val="0"/>
        <w:autoSpaceDN w:val="0"/>
        <w:adjustRightInd w:val="0"/>
        <w:rPr>
          <w:rFonts w:cs="Arial"/>
        </w:rPr>
      </w:pPr>
    </w:p>
    <w:p w14:paraId="158964BD" w14:textId="77777777" w:rsidR="006B577F" w:rsidRPr="00FE5B2D" w:rsidRDefault="00222FE9">
      <w:pPr>
        <w:pStyle w:val="ListParagraph"/>
        <w:numPr>
          <w:ilvl w:val="0"/>
          <w:numId w:val="53"/>
        </w:numPr>
        <w:tabs>
          <w:tab w:val="left" w:pos="7050"/>
        </w:tabs>
        <w:autoSpaceDE w:val="0"/>
        <w:autoSpaceDN w:val="0"/>
        <w:adjustRightInd w:val="0"/>
        <w:rPr>
          <w:rFonts w:cs="Arial"/>
        </w:rPr>
      </w:pPr>
      <w:r w:rsidRPr="00FE5B2D">
        <w:rPr>
          <w:rFonts w:cs="Arial"/>
        </w:rPr>
        <w:t>the points for each criteria and, if any, each sub-criterion; and</w:t>
      </w:r>
      <w:r w:rsidRPr="00FE5B2D">
        <w:rPr>
          <w:rFonts w:cs="Arial"/>
        </w:rPr>
        <w:tab/>
      </w:r>
    </w:p>
    <w:p w14:paraId="52EA6AB2" w14:textId="77777777" w:rsidR="006B577F" w:rsidRPr="00FE5B2D" w:rsidRDefault="006B577F">
      <w:pPr>
        <w:pStyle w:val="ListParagraph"/>
        <w:tabs>
          <w:tab w:val="left" w:pos="7050"/>
        </w:tabs>
        <w:autoSpaceDE w:val="0"/>
        <w:autoSpaceDN w:val="0"/>
        <w:adjustRightInd w:val="0"/>
        <w:rPr>
          <w:rFonts w:cs="Arial"/>
        </w:rPr>
      </w:pPr>
    </w:p>
    <w:p w14:paraId="060C05CF" w14:textId="77777777" w:rsidR="006B577F" w:rsidRPr="00FE5B2D" w:rsidRDefault="00222FE9">
      <w:pPr>
        <w:pStyle w:val="ListParagraph"/>
        <w:numPr>
          <w:ilvl w:val="0"/>
          <w:numId w:val="53"/>
        </w:numPr>
        <w:autoSpaceDE w:val="0"/>
        <w:autoSpaceDN w:val="0"/>
        <w:adjustRightInd w:val="0"/>
        <w:rPr>
          <w:rFonts w:cs="Arial"/>
        </w:rPr>
      </w:pPr>
      <w:r w:rsidRPr="00FE5B2D">
        <w:rPr>
          <w:rFonts w:cs="Arial"/>
        </w:rPr>
        <w:t>the minimum qualifying score for functionality.</w:t>
      </w:r>
    </w:p>
    <w:p w14:paraId="16479332" w14:textId="77777777" w:rsidR="006B577F" w:rsidRPr="00FE5B2D" w:rsidRDefault="006B577F">
      <w:pPr>
        <w:autoSpaceDE w:val="0"/>
        <w:autoSpaceDN w:val="0"/>
        <w:adjustRightInd w:val="0"/>
        <w:rPr>
          <w:rFonts w:cs="Arial"/>
        </w:rPr>
      </w:pPr>
    </w:p>
    <w:p w14:paraId="52E69318" w14:textId="77777777" w:rsidR="006B577F" w:rsidRPr="00FE5B2D" w:rsidRDefault="00222FE9">
      <w:pPr>
        <w:autoSpaceDE w:val="0"/>
        <w:autoSpaceDN w:val="0"/>
        <w:adjustRightInd w:val="0"/>
        <w:rPr>
          <w:rFonts w:cs="Arial"/>
        </w:rPr>
      </w:pPr>
      <w:r w:rsidRPr="00FE5B2D">
        <w:rPr>
          <w:rFonts w:cs="Arial"/>
        </w:rPr>
        <w:t>(4) The minimum qualifying score for functionality for a tender to be considered</w:t>
      </w:r>
    </w:p>
    <w:p w14:paraId="72A5E6D1" w14:textId="77777777" w:rsidR="006B577F" w:rsidRPr="00FE5B2D" w:rsidRDefault="00222FE9">
      <w:pPr>
        <w:autoSpaceDE w:val="0"/>
        <w:autoSpaceDN w:val="0"/>
        <w:adjustRightInd w:val="0"/>
        <w:rPr>
          <w:rFonts w:cs="Arial"/>
        </w:rPr>
      </w:pPr>
      <w:r w:rsidRPr="00FE5B2D">
        <w:rPr>
          <w:rFonts w:cs="Arial"/>
        </w:rPr>
        <w:t xml:space="preserve">       further-</w:t>
      </w:r>
    </w:p>
    <w:p w14:paraId="6194DDBB" w14:textId="77777777" w:rsidR="006B577F" w:rsidRPr="00FE5B2D" w:rsidRDefault="006B577F">
      <w:pPr>
        <w:autoSpaceDE w:val="0"/>
        <w:autoSpaceDN w:val="0"/>
        <w:adjustRightInd w:val="0"/>
        <w:rPr>
          <w:rFonts w:cs="Arial"/>
        </w:rPr>
      </w:pPr>
    </w:p>
    <w:p w14:paraId="270B27E0" w14:textId="77777777" w:rsidR="006B577F" w:rsidRPr="00FE5B2D" w:rsidRDefault="00222FE9">
      <w:pPr>
        <w:pStyle w:val="ListParagraph"/>
        <w:numPr>
          <w:ilvl w:val="0"/>
          <w:numId w:val="56"/>
        </w:numPr>
        <w:autoSpaceDE w:val="0"/>
        <w:autoSpaceDN w:val="0"/>
        <w:adjustRightInd w:val="0"/>
        <w:rPr>
          <w:rFonts w:cs="Arial"/>
        </w:rPr>
      </w:pPr>
      <w:r w:rsidRPr="00FE5B2D">
        <w:rPr>
          <w:rFonts w:cs="Arial"/>
        </w:rPr>
        <w:t>must be determined separately for each tender; and</w:t>
      </w:r>
    </w:p>
    <w:p w14:paraId="72058727" w14:textId="77777777" w:rsidR="006B577F" w:rsidRPr="00FE5B2D" w:rsidRDefault="006B577F">
      <w:pPr>
        <w:pStyle w:val="ListParagraph"/>
        <w:autoSpaceDE w:val="0"/>
        <w:autoSpaceDN w:val="0"/>
        <w:adjustRightInd w:val="0"/>
        <w:rPr>
          <w:rFonts w:cs="Arial"/>
        </w:rPr>
      </w:pPr>
    </w:p>
    <w:p w14:paraId="591EC7A5" w14:textId="77777777" w:rsidR="006B577F" w:rsidRPr="00FE5B2D" w:rsidRDefault="00222FE9">
      <w:pPr>
        <w:pStyle w:val="ListParagraph"/>
        <w:numPr>
          <w:ilvl w:val="0"/>
          <w:numId w:val="56"/>
        </w:numPr>
        <w:tabs>
          <w:tab w:val="left" w:pos="2355"/>
        </w:tabs>
        <w:autoSpaceDE w:val="0"/>
        <w:autoSpaceDN w:val="0"/>
        <w:adjustRightInd w:val="0"/>
        <w:rPr>
          <w:rFonts w:cs="Arial"/>
        </w:rPr>
      </w:pPr>
      <w:r w:rsidRPr="00FE5B2D">
        <w:rPr>
          <w:rFonts w:cs="Arial"/>
        </w:rPr>
        <w:t>may not be so-</w:t>
      </w:r>
      <w:r w:rsidRPr="00FE5B2D">
        <w:rPr>
          <w:rFonts w:cs="Arial"/>
        </w:rPr>
        <w:tab/>
      </w:r>
    </w:p>
    <w:p w14:paraId="0CDDF51D" w14:textId="77777777" w:rsidR="006B577F" w:rsidRPr="00FE5B2D" w:rsidRDefault="006B577F">
      <w:pPr>
        <w:tabs>
          <w:tab w:val="left" w:pos="2355"/>
        </w:tabs>
        <w:autoSpaceDE w:val="0"/>
        <w:autoSpaceDN w:val="0"/>
        <w:adjustRightInd w:val="0"/>
        <w:rPr>
          <w:rFonts w:cs="Arial"/>
        </w:rPr>
      </w:pPr>
    </w:p>
    <w:p w14:paraId="3A1109CA" w14:textId="77777777" w:rsidR="006B577F" w:rsidRPr="00FE5B2D" w:rsidRDefault="00222FE9">
      <w:pPr>
        <w:pStyle w:val="ListParagraph"/>
        <w:numPr>
          <w:ilvl w:val="0"/>
          <w:numId w:val="57"/>
        </w:numPr>
        <w:autoSpaceDE w:val="0"/>
        <w:autoSpaceDN w:val="0"/>
        <w:adjustRightInd w:val="0"/>
        <w:rPr>
          <w:rFonts w:cs="Arial"/>
        </w:rPr>
      </w:pPr>
      <w:r w:rsidRPr="00FE5B2D">
        <w:rPr>
          <w:rFonts w:cs="Arial"/>
        </w:rPr>
        <w:t>low that it may jeopardise the quality of the required goods or services; or</w:t>
      </w:r>
    </w:p>
    <w:p w14:paraId="3AB16353" w14:textId="77777777" w:rsidR="006B577F" w:rsidRPr="00FE5B2D" w:rsidRDefault="006B577F">
      <w:pPr>
        <w:autoSpaceDE w:val="0"/>
        <w:autoSpaceDN w:val="0"/>
        <w:adjustRightInd w:val="0"/>
        <w:rPr>
          <w:rFonts w:cs="Arial"/>
        </w:rPr>
      </w:pPr>
    </w:p>
    <w:p w14:paraId="423C31EE" w14:textId="77777777" w:rsidR="006B577F" w:rsidRPr="00FE5B2D" w:rsidRDefault="00222FE9">
      <w:pPr>
        <w:pStyle w:val="ListParagraph"/>
        <w:numPr>
          <w:ilvl w:val="0"/>
          <w:numId w:val="57"/>
        </w:numPr>
        <w:autoSpaceDE w:val="0"/>
        <w:autoSpaceDN w:val="0"/>
        <w:adjustRightInd w:val="0"/>
        <w:rPr>
          <w:rFonts w:cs="Arial"/>
        </w:rPr>
      </w:pPr>
      <w:r w:rsidRPr="00FE5B2D">
        <w:rPr>
          <w:rFonts w:cs="Arial"/>
        </w:rPr>
        <w:t>high that it is unreasonably restrictive.</w:t>
      </w:r>
    </w:p>
    <w:p w14:paraId="1A545BF1" w14:textId="77777777" w:rsidR="006B577F" w:rsidRPr="00FE5B2D" w:rsidRDefault="006B577F">
      <w:pPr>
        <w:pStyle w:val="ListParagraph"/>
        <w:autoSpaceDE w:val="0"/>
        <w:autoSpaceDN w:val="0"/>
        <w:adjustRightInd w:val="0"/>
        <w:ind w:left="1080"/>
        <w:rPr>
          <w:rFonts w:cs="Arial"/>
        </w:rPr>
      </w:pPr>
    </w:p>
    <w:p w14:paraId="3157F648" w14:textId="77777777" w:rsidR="006B577F" w:rsidRPr="00FE5B2D" w:rsidRDefault="00222FE9">
      <w:pPr>
        <w:autoSpaceDE w:val="0"/>
        <w:autoSpaceDN w:val="0"/>
        <w:adjustRightInd w:val="0"/>
        <w:rPr>
          <w:rFonts w:cs="Arial"/>
        </w:rPr>
      </w:pPr>
      <w:r w:rsidRPr="00FE5B2D">
        <w:rPr>
          <w:rFonts w:cs="Arial"/>
        </w:rPr>
        <w:t>(5) Points scored for functionality must be rounded off to the nearest two</w:t>
      </w:r>
    </w:p>
    <w:p w14:paraId="168FF7CF" w14:textId="77777777" w:rsidR="006B577F" w:rsidRPr="00FE5B2D" w:rsidRDefault="00222FE9">
      <w:pPr>
        <w:autoSpaceDE w:val="0"/>
        <w:autoSpaceDN w:val="0"/>
        <w:adjustRightInd w:val="0"/>
        <w:rPr>
          <w:rFonts w:cs="Arial"/>
        </w:rPr>
      </w:pPr>
      <w:r w:rsidRPr="00FE5B2D">
        <w:rPr>
          <w:rFonts w:cs="Arial"/>
        </w:rPr>
        <w:lastRenderedPageBreak/>
        <w:t>decimal places.</w:t>
      </w:r>
    </w:p>
    <w:p w14:paraId="2C2276E6" w14:textId="77777777" w:rsidR="006B577F" w:rsidRPr="00FE5B2D" w:rsidRDefault="006B577F">
      <w:pPr>
        <w:autoSpaceDE w:val="0"/>
        <w:autoSpaceDN w:val="0"/>
        <w:adjustRightInd w:val="0"/>
        <w:rPr>
          <w:rFonts w:cs="Arial"/>
        </w:rPr>
      </w:pPr>
    </w:p>
    <w:p w14:paraId="41381FF5" w14:textId="77777777" w:rsidR="006B577F" w:rsidRPr="00FE5B2D" w:rsidRDefault="00222FE9">
      <w:pPr>
        <w:autoSpaceDE w:val="0"/>
        <w:autoSpaceDN w:val="0"/>
        <w:adjustRightInd w:val="0"/>
        <w:rPr>
          <w:rFonts w:cs="Arial"/>
        </w:rPr>
      </w:pPr>
      <w:r w:rsidRPr="00FE5B2D">
        <w:rPr>
          <w:rFonts w:cs="Arial"/>
        </w:rPr>
        <w:t>(6) A tender that fails to obtain the minimum qualifying score for functionality as</w:t>
      </w:r>
    </w:p>
    <w:p w14:paraId="212EE202" w14:textId="77777777" w:rsidR="006B577F" w:rsidRPr="00FE5B2D" w:rsidRDefault="00222FE9">
      <w:pPr>
        <w:autoSpaceDE w:val="0"/>
        <w:autoSpaceDN w:val="0"/>
        <w:adjustRightInd w:val="0"/>
        <w:rPr>
          <w:rFonts w:cs="Arial"/>
        </w:rPr>
      </w:pPr>
      <w:r w:rsidRPr="00FE5B2D">
        <w:rPr>
          <w:rFonts w:cs="Arial"/>
        </w:rPr>
        <w:t>indicated in the tender documents is not an acceptable tender.</w:t>
      </w:r>
    </w:p>
    <w:p w14:paraId="1EA11EB3" w14:textId="77777777" w:rsidR="006B577F" w:rsidRPr="00FE5B2D" w:rsidRDefault="006B577F">
      <w:pPr>
        <w:autoSpaceDE w:val="0"/>
        <w:autoSpaceDN w:val="0"/>
        <w:adjustRightInd w:val="0"/>
        <w:rPr>
          <w:rFonts w:cs="Arial"/>
        </w:rPr>
      </w:pPr>
    </w:p>
    <w:p w14:paraId="262386CE" w14:textId="77777777" w:rsidR="006B577F" w:rsidRPr="00FE5B2D" w:rsidRDefault="00222FE9">
      <w:pPr>
        <w:autoSpaceDE w:val="0"/>
        <w:autoSpaceDN w:val="0"/>
        <w:adjustRightInd w:val="0"/>
        <w:rPr>
          <w:rFonts w:cs="Arial"/>
        </w:rPr>
      </w:pPr>
      <w:r w:rsidRPr="00FE5B2D">
        <w:rPr>
          <w:rFonts w:cs="Arial"/>
        </w:rPr>
        <w:t>(7) Each tender that obtained the minimum qualifying score for functionality</w:t>
      </w:r>
    </w:p>
    <w:p w14:paraId="3BF75524" w14:textId="77777777" w:rsidR="006B577F" w:rsidRPr="00FE5B2D" w:rsidRDefault="00222FE9">
      <w:pPr>
        <w:autoSpaceDE w:val="0"/>
        <w:autoSpaceDN w:val="0"/>
        <w:adjustRightInd w:val="0"/>
        <w:rPr>
          <w:rFonts w:cs="Arial"/>
        </w:rPr>
      </w:pPr>
      <w:r w:rsidRPr="00FE5B2D">
        <w:rPr>
          <w:rFonts w:cs="Arial"/>
        </w:rPr>
        <w:t>must be evaluated further in terms of price and the preference point system and any</w:t>
      </w:r>
    </w:p>
    <w:p w14:paraId="1A8A2AC9" w14:textId="77777777" w:rsidR="006B577F" w:rsidRPr="00FE5B2D" w:rsidRDefault="00222FE9">
      <w:pPr>
        <w:tabs>
          <w:tab w:val="left" w:pos="4965"/>
        </w:tabs>
        <w:autoSpaceDE w:val="0"/>
        <w:autoSpaceDN w:val="0"/>
        <w:adjustRightInd w:val="0"/>
        <w:rPr>
          <w:rFonts w:ascii="ArialMT" w:hAnsi="ArialMT" w:cs="ArialMT"/>
          <w:sz w:val="23"/>
          <w:szCs w:val="23"/>
        </w:rPr>
      </w:pPr>
      <w:r w:rsidRPr="00FE5B2D">
        <w:rPr>
          <w:rFonts w:cs="Arial"/>
        </w:rPr>
        <w:t>objective criteria envisaged in regulation 11.</w:t>
      </w:r>
      <w:r w:rsidRPr="00FE5B2D">
        <w:rPr>
          <w:rFonts w:ascii="ArialMT" w:hAnsi="ArialMT" w:cs="ArialMT"/>
          <w:sz w:val="23"/>
          <w:szCs w:val="23"/>
        </w:rPr>
        <w:tab/>
      </w:r>
    </w:p>
    <w:p w14:paraId="4198194A" w14:textId="77777777" w:rsidR="006B577F" w:rsidRPr="00FE5B2D" w:rsidRDefault="006B577F">
      <w:pPr>
        <w:tabs>
          <w:tab w:val="left" w:pos="1260"/>
        </w:tabs>
        <w:rPr>
          <w:rFonts w:cs="Arial"/>
        </w:rPr>
      </w:pPr>
    </w:p>
    <w:p w14:paraId="030F1589" w14:textId="77777777" w:rsidR="006B577F" w:rsidRPr="00FE5B2D" w:rsidRDefault="006B577F">
      <w:pPr>
        <w:rPr>
          <w:rFonts w:cs="Arial"/>
        </w:rPr>
      </w:pPr>
    </w:p>
    <w:p w14:paraId="74B9E097"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1</w:t>
      </w:r>
      <w:r w:rsidRPr="00FE5B2D">
        <w:rPr>
          <w:rFonts w:eastAsia="Arial" w:cs="Arial"/>
          <w:b/>
          <w:bCs/>
          <w:spacing w:val="1"/>
        </w:rPr>
        <w:t>.</w:t>
      </w:r>
      <w:r w:rsidRPr="00FE5B2D">
        <w:rPr>
          <w:rFonts w:eastAsia="Arial" w:cs="Arial"/>
          <w:b/>
          <w:bCs/>
        </w:rPr>
        <w:t>2</w:t>
      </w:r>
      <w:r w:rsidRPr="00FE5B2D">
        <w:rPr>
          <w:rFonts w:eastAsia="Arial" w:cs="Arial"/>
          <w:b/>
          <w:bCs/>
          <w:spacing w:val="61"/>
        </w:rPr>
        <w:tab/>
      </w:r>
      <w:r w:rsidRPr="00FE5B2D">
        <w:rPr>
          <w:rFonts w:eastAsia="Arial" w:cs="Arial"/>
          <w:b/>
          <w:bCs/>
          <w:spacing w:val="1"/>
        </w:rPr>
        <w:t>M</w:t>
      </w:r>
      <w:r w:rsidRPr="00FE5B2D">
        <w:rPr>
          <w:rFonts w:eastAsia="Arial" w:cs="Arial"/>
          <w:b/>
          <w:bCs/>
          <w:spacing w:val="-3"/>
        </w:rPr>
        <w:t>e</w:t>
      </w:r>
      <w:r w:rsidRPr="00FE5B2D">
        <w:rPr>
          <w:rFonts w:eastAsia="Arial" w:cs="Arial"/>
          <w:b/>
          <w:bCs/>
          <w:spacing w:val="1"/>
        </w:rPr>
        <w:t>t</w:t>
      </w:r>
      <w:r w:rsidRPr="00FE5B2D">
        <w:rPr>
          <w:rFonts w:eastAsia="Arial" w:cs="Arial"/>
          <w:b/>
          <w:bCs/>
        </w:rPr>
        <w:t>h</w:t>
      </w:r>
      <w:r w:rsidRPr="00FE5B2D">
        <w:rPr>
          <w:rFonts w:eastAsia="Arial" w:cs="Arial"/>
          <w:b/>
          <w:bCs/>
          <w:spacing w:val="-1"/>
        </w:rPr>
        <w:t>o</w:t>
      </w:r>
      <w:r w:rsidRPr="00FE5B2D">
        <w:rPr>
          <w:rFonts w:eastAsia="Arial" w:cs="Arial"/>
          <w:b/>
          <w:bCs/>
        </w:rPr>
        <w:t xml:space="preserve">d </w:t>
      </w:r>
      <w:r w:rsidRPr="00FE5B2D">
        <w:rPr>
          <w:rFonts w:eastAsia="Arial" w:cs="Arial"/>
          <w:b/>
          <w:bCs/>
          <w:spacing w:val="-2"/>
        </w:rPr>
        <w:t>1</w:t>
      </w:r>
      <w:r w:rsidRPr="00FE5B2D">
        <w:rPr>
          <w:rFonts w:eastAsia="Arial" w:cs="Arial"/>
          <w:b/>
          <w:bCs/>
        </w:rPr>
        <w:t>:</w:t>
      </w:r>
      <w:r w:rsidRPr="00FE5B2D">
        <w:rPr>
          <w:rFonts w:eastAsia="Arial" w:cs="Arial"/>
          <w:b/>
          <w:bCs/>
          <w:spacing w:val="3"/>
        </w:rPr>
        <w:t xml:space="preserve"> </w:t>
      </w:r>
      <w:r w:rsidRPr="00FE5B2D">
        <w:rPr>
          <w:rFonts w:eastAsia="Arial" w:cs="Arial"/>
          <w:b/>
          <w:bCs/>
          <w:spacing w:val="-3"/>
        </w:rPr>
        <w:t>P</w:t>
      </w:r>
      <w:r w:rsidRPr="00FE5B2D">
        <w:rPr>
          <w:rFonts w:eastAsia="Arial" w:cs="Arial"/>
          <w:b/>
          <w:bCs/>
        </w:rPr>
        <w:t>r</w:t>
      </w:r>
      <w:r w:rsidRPr="00FE5B2D">
        <w:rPr>
          <w:rFonts w:eastAsia="Arial" w:cs="Arial"/>
          <w:b/>
          <w:bCs/>
          <w:spacing w:val="1"/>
        </w:rPr>
        <w:t>i</w:t>
      </w:r>
      <w:r w:rsidRPr="00FE5B2D">
        <w:rPr>
          <w:rFonts w:eastAsia="Arial" w:cs="Arial"/>
          <w:b/>
          <w:bCs/>
          <w:spacing w:val="-3"/>
        </w:rPr>
        <w:t>c</w:t>
      </w:r>
      <w:r w:rsidRPr="00FE5B2D">
        <w:rPr>
          <w:rFonts w:eastAsia="Arial" w:cs="Arial"/>
          <w:b/>
          <w:bCs/>
        </w:rPr>
        <w:t xml:space="preserve">e and </w:t>
      </w:r>
      <w:r w:rsidRPr="00FE5B2D">
        <w:rPr>
          <w:rFonts w:eastAsia="Arial" w:cs="Arial"/>
          <w:b/>
          <w:bCs/>
          <w:spacing w:val="-1"/>
        </w:rPr>
        <w:t>P</w:t>
      </w:r>
      <w:r w:rsidRPr="00FE5B2D">
        <w:rPr>
          <w:rFonts w:eastAsia="Arial" w:cs="Arial"/>
          <w:b/>
          <w:bCs/>
        </w:rPr>
        <w:t>r</w:t>
      </w:r>
      <w:r w:rsidRPr="00FE5B2D">
        <w:rPr>
          <w:rFonts w:eastAsia="Arial" w:cs="Arial"/>
          <w:b/>
          <w:bCs/>
          <w:spacing w:val="-2"/>
        </w:rPr>
        <w:t>e</w:t>
      </w:r>
      <w:r w:rsidRPr="00FE5B2D">
        <w:rPr>
          <w:rFonts w:eastAsia="Arial" w:cs="Arial"/>
          <w:b/>
          <w:bCs/>
          <w:spacing w:val="1"/>
        </w:rPr>
        <w:t>f</w:t>
      </w:r>
      <w:r w:rsidRPr="00FE5B2D">
        <w:rPr>
          <w:rFonts w:eastAsia="Arial" w:cs="Arial"/>
          <w:b/>
          <w:bCs/>
        </w:rPr>
        <w:t>ere</w:t>
      </w:r>
      <w:r w:rsidRPr="00FE5B2D">
        <w:rPr>
          <w:rFonts w:eastAsia="Arial" w:cs="Arial"/>
          <w:b/>
          <w:bCs/>
          <w:spacing w:val="-1"/>
        </w:rPr>
        <w:t>n</w:t>
      </w:r>
      <w:r w:rsidRPr="00FE5B2D">
        <w:rPr>
          <w:rFonts w:eastAsia="Arial" w:cs="Arial"/>
          <w:b/>
          <w:bCs/>
        </w:rPr>
        <w:t>ce</w:t>
      </w:r>
    </w:p>
    <w:p w14:paraId="19E9E710" w14:textId="77777777" w:rsidR="006B577F" w:rsidRPr="00FE5B2D" w:rsidRDefault="006B577F">
      <w:pPr>
        <w:rPr>
          <w:rFonts w:cs="Arial"/>
        </w:rPr>
      </w:pPr>
    </w:p>
    <w:p w14:paraId="3D521213" w14:textId="77777777" w:rsidR="006B577F" w:rsidRPr="00FE5B2D" w:rsidRDefault="00222FE9">
      <w:pPr>
        <w:ind w:left="1080"/>
        <w:rPr>
          <w:rFonts w:eastAsia="Arial" w:cs="Arial"/>
        </w:rPr>
      </w:pP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 c</w:t>
      </w:r>
      <w:r w:rsidRPr="00FE5B2D">
        <w:rPr>
          <w:rFonts w:eastAsia="Arial" w:cs="Arial"/>
          <w:spacing w:val="-3"/>
        </w:rPr>
        <w:t>a</w:t>
      </w:r>
      <w:r w:rsidRPr="00FE5B2D">
        <w:rPr>
          <w:rFonts w:eastAsia="Arial" w:cs="Arial"/>
        </w:rPr>
        <w:t xml:space="preserve">se </w:t>
      </w:r>
      <w:r w:rsidRPr="00FE5B2D">
        <w:rPr>
          <w:rFonts w:eastAsia="Arial" w:cs="Arial"/>
          <w:spacing w:val="-2"/>
        </w:rPr>
        <w:t>o</w:t>
      </w:r>
      <w:r w:rsidRPr="00FE5B2D">
        <w:rPr>
          <w:rFonts w:eastAsia="Arial" w:cs="Arial"/>
        </w:rPr>
        <w:t>f</w:t>
      </w:r>
      <w:r w:rsidRPr="00FE5B2D">
        <w:rPr>
          <w:rFonts w:eastAsia="Arial" w:cs="Arial"/>
          <w:spacing w:val="2"/>
        </w:rPr>
        <w:t xml:space="preserve"> </w:t>
      </w:r>
      <w:r w:rsidRPr="00FE5B2D">
        <w:rPr>
          <w:rFonts w:eastAsia="Arial" w:cs="Arial"/>
        </w:rPr>
        <w:t>a</w:t>
      </w:r>
      <w:r w:rsidRPr="00FE5B2D">
        <w:rPr>
          <w:rFonts w:eastAsia="Arial" w:cs="Arial"/>
          <w:spacing w:val="-1"/>
        </w:rPr>
        <w:t xml:space="preserve"> </w:t>
      </w:r>
      <w:r w:rsidRPr="00FE5B2D">
        <w:rPr>
          <w:rFonts w:eastAsia="Arial" w:cs="Arial"/>
        </w:rPr>
        <w:t>price</w:t>
      </w:r>
      <w:r w:rsidRPr="00FE5B2D">
        <w:rPr>
          <w:rFonts w:eastAsia="Arial" w:cs="Arial"/>
          <w:spacing w:val="-2"/>
        </w:rPr>
        <w:t xml:space="preserve"> </w:t>
      </w:r>
      <w:r w:rsidRPr="00FE5B2D">
        <w:rPr>
          <w:rFonts w:eastAsia="Arial" w:cs="Arial"/>
        </w:rPr>
        <w:t>a</w:t>
      </w:r>
      <w:r w:rsidRPr="00FE5B2D">
        <w:rPr>
          <w:rFonts w:eastAsia="Arial" w:cs="Arial"/>
          <w:spacing w:val="-3"/>
        </w:rPr>
        <w:t>n</w:t>
      </w:r>
      <w:r w:rsidRPr="00FE5B2D">
        <w:rPr>
          <w:rFonts w:eastAsia="Arial" w:cs="Arial"/>
        </w:rPr>
        <w:t>d p</w:t>
      </w:r>
      <w:r w:rsidRPr="00FE5B2D">
        <w:rPr>
          <w:rFonts w:eastAsia="Arial" w:cs="Arial"/>
          <w:spacing w:val="1"/>
        </w:rPr>
        <w:t>r</w:t>
      </w:r>
      <w:r w:rsidRPr="00FE5B2D">
        <w:rPr>
          <w:rFonts w:eastAsia="Arial" w:cs="Arial"/>
          <w:spacing w:val="-3"/>
        </w:rPr>
        <w:t>e</w:t>
      </w:r>
      <w:r w:rsidRPr="00FE5B2D">
        <w:rPr>
          <w:rFonts w:eastAsia="Arial" w:cs="Arial"/>
          <w:spacing w:val="1"/>
        </w:rPr>
        <w:t>f</w:t>
      </w:r>
      <w:r w:rsidRPr="00FE5B2D">
        <w:rPr>
          <w:rFonts w:eastAsia="Arial" w:cs="Arial"/>
        </w:rPr>
        <w:t>erenc</w:t>
      </w:r>
      <w:r w:rsidRPr="00FE5B2D">
        <w:rPr>
          <w:rFonts w:eastAsia="Arial" w:cs="Arial"/>
          <w:spacing w:val="-3"/>
        </w:rPr>
        <w:t>e</w:t>
      </w:r>
      <w:r w:rsidRPr="00FE5B2D">
        <w:rPr>
          <w:rFonts w:eastAsia="Arial" w:cs="Arial"/>
        </w:rPr>
        <w:t>:</w:t>
      </w:r>
    </w:p>
    <w:p w14:paraId="108C44C3" w14:textId="77777777" w:rsidR="006B577F" w:rsidRPr="00FE5B2D" w:rsidRDefault="006B577F">
      <w:pPr>
        <w:rPr>
          <w:rFonts w:cs="Arial"/>
        </w:rPr>
      </w:pPr>
    </w:p>
    <w:p w14:paraId="7036A8DB" w14:textId="77777777" w:rsidR="006B577F" w:rsidRPr="00FE5B2D" w:rsidRDefault="00222FE9">
      <w:pPr>
        <w:pStyle w:val="ListParagraph"/>
        <w:numPr>
          <w:ilvl w:val="0"/>
          <w:numId w:val="10"/>
        </w:numPr>
        <w:ind w:left="1440"/>
        <w:rPr>
          <w:rFonts w:eastAsia="Arial" w:cs="Arial"/>
        </w:rPr>
      </w:pPr>
      <w:r w:rsidRPr="00FE5B2D">
        <w:rPr>
          <w:rFonts w:eastAsia="Arial" w:cs="Arial"/>
          <w:spacing w:val="-1"/>
        </w:rPr>
        <w:t>S</w:t>
      </w:r>
      <w:r w:rsidRPr="00FE5B2D">
        <w:rPr>
          <w:rFonts w:eastAsia="Arial" w:cs="Arial"/>
        </w:rPr>
        <w:t>core</w:t>
      </w:r>
      <w:r w:rsidRPr="00FE5B2D">
        <w:rPr>
          <w:rFonts w:eastAsia="Arial" w:cs="Arial"/>
          <w:spacing w:val="-1"/>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 p</w:t>
      </w:r>
      <w:r w:rsidRPr="00FE5B2D">
        <w:rPr>
          <w:rFonts w:eastAsia="Arial" w:cs="Arial"/>
          <w:spacing w:val="-1"/>
        </w:rPr>
        <w:t>oi</w:t>
      </w:r>
      <w:r w:rsidRPr="00FE5B2D">
        <w:rPr>
          <w:rFonts w:eastAsia="Arial" w:cs="Arial"/>
        </w:rPr>
        <w:t xml:space="preserve">nts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2"/>
        </w:rPr>
        <w:t xml:space="preserv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ce</w:t>
      </w:r>
    </w:p>
    <w:p w14:paraId="7BF8C65A" w14:textId="77777777" w:rsidR="006B577F" w:rsidRPr="00FE5B2D" w:rsidRDefault="00222FE9">
      <w:pPr>
        <w:pStyle w:val="ListParagraph"/>
        <w:numPr>
          <w:ilvl w:val="0"/>
          <w:numId w:val="10"/>
        </w:numPr>
        <w:ind w:left="1440"/>
        <w:rPr>
          <w:rFonts w:eastAsia="Arial" w:cs="Arial"/>
        </w:rPr>
      </w:pPr>
      <w:r w:rsidRPr="00FE5B2D">
        <w:rPr>
          <w:rFonts w:eastAsia="Arial" w:cs="Arial"/>
          <w:spacing w:val="-1"/>
        </w:rPr>
        <w:t>S</w:t>
      </w:r>
      <w:r w:rsidRPr="00FE5B2D">
        <w:rPr>
          <w:rFonts w:eastAsia="Arial" w:cs="Arial"/>
        </w:rPr>
        <w:t>core</w:t>
      </w:r>
      <w:r w:rsidRPr="00FE5B2D">
        <w:rPr>
          <w:rFonts w:eastAsia="Arial" w:cs="Arial"/>
          <w:spacing w:val="1"/>
        </w:rPr>
        <w:t xml:space="preserve"> </w:t>
      </w:r>
      <w:r w:rsidRPr="00FE5B2D">
        <w:rPr>
          <w:rFonts w:eastAsia="Arial" w:cs="Arial"/>
        </w:rPr>
        <w:t>p</w:t>
      </w:r>
      <w:r w:rsidRPr="00FE5B2D">
        <w:rPr>
          <w:rFonts w:eastAsia="Arial" w:cs="Arial"/>
          <w:spacing w:val="-1"/>
        </w:rPr>
        <w:t>oi</w:t>
      </w:r>
      <w:r w:rsidRPr="00FE5B2D">
        <w:rPr>
          <w:rFonts w:eastAsia="Arial" w:cs="Arial"/>
        </w:rPr>
        <w:t>nts</w:t>
      </w:r>
      <w:r w:rsidRPr="00FE5B2D">
        <w:rPr>
          <w:rFonts w:eastAsia="Arial" w:cs="Arial"/>
          <w:spacing w:val="-3"/>
        </w:rPr>
        <w:t xml:space="preserve">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2"/>
        </w:rPr>
        <w:t xml:space="preserve"> </w:t>
      </w:r>
      <w:r w:rsidRPr="00FE5B2D">
        <w:rPr>
          <w:rFonts w:eastAsia="Arial" w:cs="Arial"/>
          <w:spacing w:val="-1"/>
        </w:rPr>
        <w:t>BBBE</w:t>
      </w:r>
      <w:r w:rsidRPr="00FE5B2D">
        <w:rPr>
          <w:rFonts w:eastAsia="Arial" w:cs="Arial"/>
        </w:rPr>
        <w:t>E</w:t>
      </w:r>
      <w:r w:rsidRPr="00FE5B2D">
        <w:rPr>
          <w:rFonts w:eastAsia="Arial" w:cs="Arial"/>
          <w:spacing w:val="-2"/>
        </w:rPr>
        <w:t xml:space="preserve"> </w:t>
      </w:r>
      <w:r w:rsidRPr="00FE5B2D">
        <w:rPr>
          <w:rFonts w:eastAsia="Arial" w:cs="Arial"/>
        </w:rPr>
        <w:t>co</w:t>
      </w:r>
      <w:r w:rsidRPr="00FE5B2D">
        <w:rPr>
          <w:rFonts w:eastAsia="Arial" w:cs="Arial"/>
          <w:spacing w:val="-1"/>
        </w:rPr>
        <w:t>n</w:t>
      </w:r>
      <w:r w:rsidRPr="00FE5B2D">
        <w:rPr>
          <w:rFonts w:eastAsia="Arial" w:cs="Arial"/>
          <w:spacing w:val="1"/>
        </w:rPr>
        <w:t>tr</w:t>
      </w:r>
      <w:r w:rsidRPr="00FE5B2D">
        <w:rPr>
          <w:rFonts w:eastAsia="Arial" w:cs="Arial"/>
          <w:spacing w:val="-1"/>
        </w:rPr>
        <w:t>i</w:t>
      </w:r>
      <w:r w:rsidRPr="00FE5B2D">
        <w:rPr>
          <w:rFonts w:eastAsia="Arial" w:cs="Arial"/>
        </w:rPr>
        <w:t>b</w:t>
      </w:r>
      <w:r w:rsidRPr="00FE5B2D">
        <w:rPr>
          <w:rFonts w:eastAsia="Arial" w:cs="Arial"/>
          <w:spacing w:val="-1"/>
        </w:rPr>
        <w:t>u</w:t>
      </w:r>
      <w:r w:rsidRPr="00FE5B2D">
        <w:rPr>
          <w:rFonts w:eastAsia="Arial" w:cs="Arial"/>
          <w:spacing w:val="1"/>
        </w:rPr>
        <w:t>t</w:t>
      </w:r>
      <w:r w:rsidRPr="00FE5B2D">
        <w:rPr>
          <w:rFonts w:eastAsia="Arial" w:cs="Arial"/>
          <w:spacing w:val="-1"/>
        </w:rPr>
        <w:t>i</w:t>
      </w:r>
      <w:r w:rsidRPr="00FE5B2D">
        <w:rPr>
          <w:rFonts w:eastAsia="Arial" w:cs="Arial"/>
        </w:rPr>
        <w:t>on</w:t>
      </w:r>
    </w:p>
    <w:p w14:paraId="11DE6103" w14:textId="77777777" w:rsidR="006B577F" w:rsidRPr="00FE5B2D" w:rsidRDefault="00222FE9">
      <w:pPr>
        <w:pStyle w:val="ListParagraph"/>
        <w:numPr>
          <w:ilvl w:val="0"/>
          <w:numId w:val="10"/>
        </w:numPr>
        <w:ind w:left="1440"/>
        <w:rPr>
          <w:rFonts w:eastAsia="Arial" w:cs="Arial"/>
        </w:rPr>
      </w:pPr>
      <w:r w:rsidRPr="00FE5B2D">
        <w:rPr>
          <w:rFonts w:eastAsia="Arial" w:cs="Arial"/>
          <w:spacing w:val="-1"/>
        </w:rPr>
        <w:t>A</w:t>
      </w:r>
      <w:r w:rsidRPr="00FE5B2D">
        <w:rPr>
          <w:rFonts w:eastAsia="Arial" w:cs="Arial"/>
        </w:rPr>
        <w:t xml:space="preserve">dd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p</w:t>
      </w:r>
      <w:r w:rsidRPr="00FE5B2D">
        <w:rPr>
          <w:rFonts w:eastAsia="Arial" w:cs="Arial"/>
          <w:spacing w:val="-1"/>
        </w:rPr>
        <w:t>oi</w:t>
      </w:r>
      <w:r w:rsidRPr="00FE5B2D">
        <w:rPr>
          <w:rFonts w:eastAsia="Arial" w:cs="Arial"/>
        </w:rPr>
        <w:t>nts scored</w:t>
      </w:r>
      <w:r w:rsidRPr="00FE5B2D">
        <w:rPr>
          <w:rFonts w:eastAsia="Arial" w:cs="Arial"/>
          <w:spacing w:val="-4"/>
        </w:rPr>
        <w:t xml:space="preserve"> </w:t>
      </w:r>
      <w:r w:rsidRPr="00FE5B2D">
        <w:rPr>
          <w:rFonts w:eastAsia="Arial" w:cs="Arial"/>
          <w:spacing w:val="3"/>
        </w:rPr>
        <w:t>f</w:t>
      </w:r>
      <w:r w:rsidRPr="00FE5B2D">
        <w:rPr>
          <w:rFonts w:eastAsia="Arial" w:cs="Arial"/>
          <w:spacing w:val="-3"/>
        </w:rPr>
        <w:t>o</w:t>
      </w:r>
      <w:r w:rsidRPr="00FE5B2D">
        <w:rPr>
          <w:rFonts w:eastAsia="Arial" w:cs="Arial"/>
        </w:rPr>
        <w:t>r price 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spacing w:val="-1"/>
        </w:rPr>
        <w:t>BBBEE</w:t>
      </w:r>
      <w:r w:rsidRPr="00FE5B2D">
        <w:rPr>
          <w:rFonts w:eastAsia="Arial" w:cs="Arial"/>
        </w:rPr>
        <w:t>.</w:t>
      </w:r>
    </w:p>
    <w:p w14:paraId="1B3C5C60" w14:textId="77777777" w:rsidR="006B577F" w:rsidRPr="00FE5B2D" w:rsidRDefault="006B577F">
      <w:pPr>
        <w:rPr>
          <w:rFonts w:cs="Arial"/>
        </w:rPr>
      </w:pPr>
    </w:p>
    <w:p w14:paraId="75B08FC3"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1</w:t>
      </w:r>
      <w:r w:rsidRPr="00FE5B2D">
        <w:rPr>
          <w:rFonts w:eastAsia="Arial" w:cs="Arial"/>
          <w:b/>
          <w:bCs/>
          <w:spacing w:val="1"/>
        </w:rPr>
        <w:t>.</w:t>
      </w:r>
      <w:r w:rsidRPr="00FE5B2D">
        <w:rPr>
          <w:rFonts w:eastAsia="Arial" w:cs="Arial"/>
          <w:b/>
          <w:bCs/>
        </w:rPr>
        <w:t>3</w:t>
      </w:r>
      <w:r w:rsidRPr="00FE5B2D">
        <w:rPr>
          <w:rFonts w:eastAsia="Arial" w:cs="Arial"/>
          <w:b/>
          <w:bCs/>
          <w:spacing w:val="61"/>
        </w:rPr>
        <w:tab/>
      </w:r>
      <w:r w:rsidRPr="00FE5B2D">
        <w:rPr>
          <w:rFonts w:eastAsia="Arial" w:cs="Arial"/>
          <w:b/>
          <w:bCs/>
          <w:spacing w:val="1"/>
        </w:rPr>
        <w:t>M</w:t>
      </w:r>
      <w:r w:rsidRPr="00FE5B2D">
        <w:rPr>
          <w:rFonts w:eastAsia="Arial" w:cs="Arial"/>
          <w:b/>
          <w:bCs/>
          <w:spacing w:val="-3"/>
        </w:rPr>
        <w:t>e</w:t>
      </w:r>
      <w:r w:rsidRPr="00FE5B2D">
        <w:rPr>
          <w:rFonts w:eastAsia="Arial" w:cs="Arial"/>
          <w:b/>
          <w:bCs/>
          <w:spacing w:val="1"/>
        </w:rPr>
        <w:t>t</w:t>
      </w:r>
      <w:r w:rsidRPr="00FE5B2D">
        <w:rPr>
          <w:rFonts w:eastAsia="Arial" w:cs="Arial"/>
          <w:b/>
          <w:bCs/>
        </w:rPr>
        <w:t>h</w:t>
      </w:r>
      <w:r w:rsidRPr="00FE5B2D">
        <w:rPr>
          <w:rFonts w:eastAsia="Arial" w:cs="Arial"/>
          <w:b/>
          <w:bCs/>
          <w:spacing w:val="-1"/>
        </w:rPr>
        <w:t>o</w:t>
      </w:r>
      <w:r w:rsidRPr="00FE5B2D">
        <w:rPr>
          <w:rFonts w:eastAsia="Arial" w:cs="Arial"/>
          <w:b/>
          <w:bCs/>
        </w:rPr>
        <w:t>d</w:t>
      </w:r>
      <w:r w:rsidRPr="00FE5B2D">
        <w:rPr>
          <w:rFonts w:eastAsia="Arial" w:cs="Arial"/>
          <w:b/>
          <w:bCs/>
          <w:spacing w:val="1"/>
        </w:rPr>
        <w:t xml:space="preserve"> </w:t>
      </w:r>
      <w:r w:rsidRPr="00FE5B2D">
        <w:rPr>
          <w:rFonts w:eastAsia="Arial" w:cs="Arial"/>
          <w:b/>
          <w:bCs/>
          <w:spacing w:val="-3"/>
        </w:rPr>
        <w:t>2</w:t>
      </w:r>
      <w:r w:rsidRPr="00FE5B2D">
        <w:rPr>
          <w:rFonts w:eastAsia="Arial" w:cs="Arial"/>
          <w:b/>
          <w:bCs/>
        </w:rPr>
        <w:t>:</w:t>
      </w:r>
      <w:r w:rsidRPr="00FE5B2D">
        <w:rPr>
          <w:rFonts w:eastAsia="Arial" w:cs="Arial"/>
          <w:b/>
          <w:bCs/>
          <w:spacing w:val="2"/>
        </w:rPr>
        <w:t xml:space="preserve"> </w:t>
      </w:r>
      <w:r w:rsidRPr="00FE5B2D">
        <w:rPr>
          <w:rFonts w:eastAsia="Arial" w:cs="Arial"/>
          <w:b/>
          <w:bCs/>
        </w:rPr>
        <w:t>F</w:t>
      </w:r>
      <w:r w:rsidRPr="00FE5B2D">
        <w:rPr>
          <w:rFonts w:eastAsia="Arial" w:cs="Arial"/>
          <w:b/>
          <w:bCs/>
          <w:spacing w:val="-1"/>
        </w:rPr>
        <w:t>u</w:t>
      </w:r>
      <w:r w:rsidRPr="00FE5B2D">
        <w:rPr>
          <w:rFonts w:eastAsia="Arial" w:cs="Arial"/>
          <w:b/>
          <w:bCs/>
          <w:spacing w:val="-3"/>
        </w:rPr>
        <w:t>n</w:t>
      </w:r>
      <w:r w:rsidRPr="00FE5B2D">
        <w:rPr>
          <w:rFonts w:eastAsia="Arial" w:cs="Arial"/>
          <w:b/>
          <w:bCs/>
        </w:rPr>
        <w:t>ct</w:t>
      </w:r>
      <w:r w:rsidRPr="00FE5B2D">
        <w:rPr>
          <w:rFonts w:eastAsia="Arial" w:cs="Arial"/>
          <w:b/>
          <w:bCs/>
          <w:spacing w:val="1"/>
        </w:rPr>
        <w:t>i</w:t>
      </w:r>
      <w:r w:rsidRPr="00FE5B2D">
        <w:rPr>
          <w:rFonts w:eastAsia="Arial" w:cs="Arial"/>
          <w:b/>
          <w:bCs/>
        </w:rPr>
        <w:t>o</w:t>
      </w:r>
      <w:r w:rsidRPr="00FE5B2D">
        <w:rPr>
          <w:rFonts w:eastAsia="Arial" w:cs="Arial"/>
          <w:b/>
          <w:bCs/>
          <w:spacing w:val="-1"/>
        </w:rPr>
        <w:t>n</w:t>
      </w:r>
      <w:r w:rsidRPr="00FE5B2D">
        <w:rPr>
          <w:rFonts w:eastAsia="Arial" w:cs="Arial"/>
          <w:b/>
          <w:bCs/>
          <w:spacing w:val="-3"/>
        </w:rPr>
        <w:t>a</w:t>
      </w:r>
      <w:r w:rsidRPr="00FE5B2D">
        <w:rPr>
          <w:rFonts w:eastAsia="Arial" w:cs="Arial"/>
          <w:b/>
          <w:bCs/>
          <w:spacing w:val="1"/>
        </w:rPr>
        <w:t>l</w:t>
      </w:r>
      <w:r w:rsidRPr="00FE5B2D">
        <w:rPr>
          <w:rFonts w:eastAsia="Arial" w:cs="Arial"/>
          <w:b/>
          <w:bCs/>
          <w:spacing w:val="-1"/>
        </w:rPr>
        <w:t>i</w:t>
      </w:r>
      <w:r w:rsidRPr="00FE5B2D">
        <w:rPr>
          <w:rFonts w:eastAsia="Arial" w:cs="Arial"/>
          <w:b/>
          <w:bCs/>
          <w:spacing w:val="1"/>
        </w:rPr>
        <w:t>t</w:t>
      </w:r>
      <w:r w:rsidRPr="00FE5B2D">
        <w:rPr>
          <w:rFonts w:eastAsia="Arial" w:cs="Arial"/>
          <w:b/>
          <w:bCs/>
          <w:spacing w:val="-5"/>
        </w:rPr>
        <w:t>y</w:t>
      </w:r>
      <w:r w:rsidRPr="00FE5B2D">
        <w:rPr>
          <w:rFonts w:eastAsia="Arial" w:cs="Arial"/>
          <w:b/>
          <w:bCs/>
        </w:rPr>
        <w:t>,</w:t>
      </w:r>
      <w:r w:rsidRPr="00FE5B2D">
        <w:rPr>
          <w:rFonts w:eastAsia="Arial" w:cs="Arial"/>
          <w:b/>
          <w:bCs/>
          <w:spacing w:val="2"/>
        </w:rPr>
        <w:t xml:space="preserve"> </w:t>
      </w:r>
      <w:proofErr w:type="gramStart"/>
      <w:r w:rsidRPr="00FE5B2D">
        <w:rPr>
          <w:rFonts w:eastAsia="Arial" w:cs="Arial"/>
          <w:b/>
          <w:bCs/>
          <w:spacing w:val="-1"/>
        </w:rPr>
        <w:t>P</w:t>
      </w:r>
      <w:r w:rsidRPr="00FE5B2D">
        <w:rPr>
          <w:rFonts w:eastAsia="Arial" w:cs="Arial"/>
          <w:b/>
          <w:bCs/>
        </w:rPr>
        <w:t>r</w:t>
      </w:r>
      <w:r w:rsidRPr="00FE5B2D">
        <w:rPr>
          <w:rFonts w:eastAsia="Arial" w:cs="Arial"/>
          <w:b/>
          <w:bCs/>
          <w:spacing w:val="1"/>
        </w:rPr>
        <w:t>i</w:t>
      </w:r>
      <w:r w:rsidRPr="00FE5B2D">
        <w:rPr>
          <w:rFonts w:eastAsia="Arial" w:cs="Arial"/>
          <w:b/>
          <w:bCs/>
        </w:rPr>
        <w:t>ce</w:t>
      </w:r>
      <w:proofErr w:type="gramEnd"/>
      <w:r w:rsidRPr="00FE5B2D">
        <w:rPr>
          <w:rFonts w:eastAsia="Arial" w:cs="Arial"/>
          <w:b/>
          <w:bCs/>
        </w:rPr>
        <w:t xml:space="preserve"> a</w:t>
      </w:r>
      <w:r w:rsidRPr="00FE5B2D">
        <w:rPr>
          <w:rFonts w:eastAsia="Arial" w:cs="Arial"/>
          <w:b/>
          <w:bCs/>
          <w:spacing w:val="-1"/>
        </w:rPr>
        <w:t>n</w:t>
      </w:r>
      <w:r w:rsidRPr="00FE5B2D">
        <w:rPr>
          <w:rFonts w:eastAsia="Arial" w:cs="Arial"/>
          <w:b/>
          <w:bCs/>
        </w:rPr>
        <w:t xml:space="preserve">d </w:t>
      </w:r>
      <w:r w:rsidRPr="00FE5B2D">
        <w:rPr>
          <w:rFonts w:eastAsia="Arial" w:cs="Arial"/>
          <w:b/>
          <w:bCs/>
          <w:spacing w:val="-3"/>
        </w:rPr>
        <w:t>P</w:t>
      </w:r>
      <w:r w:rsidRPr="00FE5B2D">
        <w:rPr>
          <w:rFonts w:eastAsia="Arial" w:cs="Arial"/>
          <w:b/>
          <w:bCs/>
          <w:spacing w:val="-2"/>
        </w:rPr>
        <w:t>r</w:t>
      </w:r>
      <w:r w:rsidRPr="00FE5B2D">
        <w:rPr>
          <w:rFonts w:eastAsia="Arial" w:cs="Arial"/>
          <w:b/>
          <w:bCs/>
        </w:rPr>
        <w:t>eference</w:t>
      </w:r>
    </w:p>
    <w:p w14:paraId="11881139" w14:textId="77777777" w:rsidR="006B577F" w:rsidRPr="00FE5B2D" w:rsidRDefault="006B577F">
      <w:pPr>
        <w:rPr>
          <w:rFonts w:cs="Arial"/>
        </w:rPr>
      </w:pPr>
    </w:p>
    <w:p w14:paraId="2C09620B" w14:textId="77777777" w:rsidR="006B577F" w:rsidRPr="00FE5B2D" w:rsidRDefault="00222FE9">
      <w:pPr>
        <w:ind w:left="1080"/>
        <w:rPr>
          <w:rFonts w:eastAsia="Arial" w:cs="Arial"/>
        </w:rPr>
      </w:pP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 c</w:t>
      </w:r>
      <w:r w:rsidRPr="00FE5B2D">
        <w:rPr>
          <w:rFonts w:eastAsia="Arial" w:cs="Arial"/>
          <w:spacing w:val="-3"/>
        </w:rPr>
        <w:t>a</w:t>
      </w:r>
      <w:r w:rsidRPr="00FE5B2D">
        <w:rPr>
          <w:rFonts w:eastAsia="Arial" w:cs="Arial"/>
        </w:rPr>
        <w:t xml:space="preserve">se </w:t>
      </w:r>
      <w:r w:rsidRPr="00FE5B2D">
        <w:rPr>
          <w:rFonts w:eastAsia="Arial" w:cs="Arial"/>
          <w:spacing w:val="-2"/>
        </w:rPr>
        <w:t>o</w:t>
      </w:r>
      <w:r w:rsidRPr="00FE5B2D">
        <w:rPr>
          <w:rFonts w:eastAsia="Arial" w:cs="Arial"/>
        </w:rPr>
        <w:t>f</w:t>
      </w:r>
      <w:r w:rsidRPr="00FE5B2D">
        <w:rPr>
          <w:rFonts w:eastAsia="Arial" w:cs="Arial"/>
          <w:spacing w:val="2"/>
        </w:rPr>
        <w:t xml:space="preserve"> </w:t>
      </w:r>
      <w:r w:rsidRPr="00FE5B2D">
        <w:rPr>
          <w:rFonts w:eastAsia="Arial" w:cs="Arial"/>
        </w:rPr>
        <w:t>a</w:t>
      </w:r>
      <w:r w:rsidRPr="00FE5B2D">
        <w:rPr>
          <w:rFonts w:eastAsia="Arial" w:cs="Arial"/>
          <w:spacing w:val="-3"/>
        </w:rPr>
        <w:t xml:space="preserve"> </w:t>
      </w:r>
      <w:r w:rsidRPr="00FE5B2D">
        <w:rPr>
          <w:rFonts w:eastAsia="Arial" w:cs="Arial"/>
          <w:spacing w:val="3"/>
        </w:rPr>
        <w:t>f</w:t>
      </w:r>
      <w:r w:rsidRPr="00FE5B2D">
        <w:rPr>
          <w:rFonts w:eastAsia="Arial" w:cs="Arial"/>
        </w:rPr>
        <w:t>u</w:t>
      </w:r>
      <w:r w:rsidRPr="00FE5B2D">
        <w:rPr>
          <w:rFonts w:eastAsia="Arial" w:cs="Arial"/>
          <w:spacing w:val="-1"/>
        </w:rPr>
        <w:t>n</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3"/>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spacing w:val="-2"/>
        </w:rPr>
        <w:t>y</w:t>
      </w:r>
      <w:r w:rsidRPr="00FE5B2D">
        <w:rPr>
          <w:rFonts w:eastAsia="Arial" w:cs="Arial"/>
        </w:rPr>
        <w:t>,</w:t>
      </w:r>
      <w:r w:rsidRPr="00FE5B2D">
        <w:rPr>
          <w:rFonts w:eastAsia="Arial" w:cs="Arial"/>
          <w:spacing w:val="2"/>
        </w:rPr>
        <w:t xml:space="preserve"> </w:t>
      </w:r>
      <w:proofErr w:type="gramStart"/>
      <w:r w:rsidRPr="00FE5B2D">
        <w:rPr>
          <w:rFonts w:eastAsia="Arial" w:cs="Arial"/>
        </w:rPr>
        <w:t>price</w:t>
      </w:r>
      <w:proofErr w:type="gramEnd"/>
      <w:r w:rsidRPr="00FE5B2D">
        <w:rPr>
          <w:rFonts w:eastAsia="Arial" w:cs="Arial"/>
        </w:rPr>
        <w:t xml:space="preserve"> a</w:t>
      </w:r>
      <w:r w:rsidRPr="00FE5B2D">
        <w:rPr>
          <w:rFonts w:eastAsia="Arial" w:cs="Arial"/>
          <w:spacing w:val="-1"/>
        </w:rPr>
        <w:t>n</w:t>
      </w:r>
      <w:r w:rsidRPr="00FE5B2D">
        <w:rPr>
          <w:rFonts w:eastAsia="Arial" w:cs="Arial"/>
        </w:rPr>
        <w:t xml:space="preserve">d </w:t>
      </w:r>
      <w:r w:rsidRPr="00FE5B2D">
        <w:rPr>
          <w:rFonts w:eastAsia="Arial" w:cs="Arial"/>
          <w:spacing w:val="-2"/>
        </w:rPr>
        <w:t>p</w:t>
      </w:r>
      <w:r w:rsidRPr="00FE5B2D">
        <w:rPr>
          <w:rFonts w:eastAsia="Arial" w:cs="Arial"/>
          <w:spacing w:val="1"/>
        </w:rPr>
        <w:t>r</w:t>
      </w:r>
      <w:r w:rsidRPr="00FE5B2D">
        <w:rPr>
          <w:rFonts w:eastAsia="Arial" w:cs="Arial"/>
          <w:spacing w:val="-3"/>
        </w:rPr>
        <w:t>e</w:t>
      </w:r>
      <w:r w:rsidRPr="00FE5B2D">
        <w:rPr>
          <w:rFonts w:eastAsia="Arial" w:cs="Arial"/>
          <w:spacing w:val="3"/>
        </w:rPr>
        <w:t>f</w:t>
      </w:r>
      <w:r w:rsidRPr="00FE5B2D">
        <w:rPr>
          <w:rFonts w:eastAsia="Arial" w:cs="Arial"/>
          <w:spacing w:val="-3"/>
        </w:rPr>
        <w:t>e</w:t>
      </w:r>
      <w:r w:rsidRPr="00FE5B2D">
        <w:rPr>
          <w:rFonts w:eastAsia="Arial" w:cs="Arial"/>
          <w:spacing w:val="1"/>
        </w:rPr>
        <w:t>r</w:t>
      </w:r>
      <w:r w:rsidRPr="00FE5B2D">
        <w:rPr>
          <w:rFonts w:eastAsia="Arial" w:cs="Arial"/>
        </w:rPr>
        <w:t>e</w:t>
      </w:r>
      <w:r w:rsidRPr="00FE5B2D">
        <w:rPr>
          <w:rFonts w:eastAsia="Arial" w:cs="Arial"/>
          <w:spacing w:val="-1"/>
        </w:rPr>
        <w:t>n</w:t>
      </w:r>
      <w:r w:rsidRPr="00FE5B2D">
        <w:rPr>
          <w:rFonts w:eastAsia="Arial" w:cs="Arial"/>
          <w:spacing w:val="-2"/>
        </w:rPr>
        <w:t>c</w:t>
      </w:r>
      <w:r w:rsidRPr="00FE5B2D">
        <w:rPr>
          <w:rFonts w:eastAsia="Arial" w:cs="Arial"/>
          <w:spacing w:val="2"/>
        </w:rPr>
        <w:t>e</w:t>
      </w:r>
      <w:r w:rsidRPr="00FE5B2D">
        <w:rPr>
          <w:rFonts w:eastAsia="Arial" w:cs="Arial"/>
        </w:rPr>
        <w:t>:</w:t>
      </w:r>
    </w:p>
    <w:p w14:paraId="7F030B85" w14:textId="77777777" w:rsidR="006B577F" w:rsidRPr="00FE5B2D" w:rsidRDefault="006B577F">
      <w:pPr>
        <w:rPr>
          <w:rFonts w:cs="Arial"/>
        </w:rPr>
      </w:pPr>
    </w:p>
    <w:p w14:paraId="32DDF11E" w14:textId="77777777" w:rsidR="006B577F" w:rsidRPr="00FE5B2D" w:rsidRDefault="00222FE9">
      <w:pPr>
        <w:pStyle w:val="ListParagraph"/>
        <w:numPr>
          <w:ilvl w:val="0"/>
          <w:numId w:val="11"/>
        </w:numPr>
        <w:ind w:left="1440"/>
        <w:rPr>
          <w:rFonts w:eastAsia="Arial" w:cs="Arial"/>
        </w:rPr>
      </w:pPr>
      <w:r w:rsidRPr="00FE5B2D">
        <w:rPr>
          <w:rFonts w:eastAsia="Arial" w:cs="Arial"/>
          <w:spacing w:val="-1"/>
        </w:rPr>
        <w:t>S</w:t>
      </w:r>
      <w:r w:rsidRPr="00FE5B2D">
        <w:rPr>
          <w:rFonts w:eastAsia="Arial" w:cs="Arial"/>
        </w:rPr>
        <w:t>core</w:t>
      </w:r>
      <w:r w:rsidRPr="00FE5B2D">
        <w:rPr>
          <w:rFonts w:eastAsia="Arial" w:cs="Arial"/>
          <w:spacing w:val="16"/>
        </w:rPr>
        <w:t xml:space="preserve"> </w:t>
      </w:r>
      <w:r w:rsidRPr="00FE5B2D">
        <w:rPr>
          <w:rFonts w:eastAsia="Arial" w:cs="Arial"/>
          <w:spacing w:val="3"/>
        </w:rPr>
        <w:t>f</w:t>
      </w:r>
      <w:r w:rsidRPr="00FE5B2D">
        <w:rPr>
          <w:rFonts w:eastAsia="Arial" w:cs="Arial"/>
        </w:rPr>
        <w:t>u</w:t>
      </w:r>
      <w:r w:rsidRPr="00FE5B2D">
        <w:rPr>
          <w:rFonts w:eastAsia="Arial" w:cs="Arial"/>
          <w:spacing w:val="-1"/>
        </w:rPr>
        <w:t>n</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spacing w:val="-2"/>
        </w:rPr>
        <w:t>y</w:t>
      </w:r>
      <w:r w:rsidRPr="00FE5B2D">
        <w:rPr>
          <w:rFonts w:eastAsia="Arial" w:cs="Arial"/>
        </w:rPr>
        <w:t>,</w:t>
      </w:r>
      <w:r w:rsidRPr="00FE5B2D">
        <w:rPr>
          <w:rFonts w:eastAsia="Arial" w:cs="Arial"/>
          <w:spacing w:val="19"/>
        </w:rPr>
        <w:t xml:space="preserve"> </w:t>
      </w:r>
      <w:r w:rsidRPr="00FE5B2D">
        <w:rPr>
          <w:rFonts w:eastAsia="Arial" w:cs="Arial"/>
          <w:spacing w:val="1"/>
        </w:rPr>
        <w:t>r</w:t>
      </w:r>
      <w:r w:rsidRPr="00FE5B2D">
        <w:rPr>
          <w:rFonts w:eastAsia="Arial" w:cs="Arial"/>
        </w:rPr>
        <w:t>e</w:t>
      </w:r>
      <w:r w:rsidRPr="00FE5B2D">
        <w:rPr>
          <w:rFonts w:eastAsia="Arial" w:cs="Arial"/>
          <w:spacing w:val="1"/>
        </w:rPr>
        <w:t>j</w:t>
      </w:r>
      <w:r w:rsidRPr="00FE5B2D">
        <w:rPr>
          <w:rFonts w:eastAsia="Arial" w:cs="Arial"/>
          <w:spacing w:val="-3"/>
        </w:rPr>
        <w:t>e</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ng</w:t>
      </w:r>
      <w:r w:rsidRPr="00FE5B2D">
        <w:rPr>
          <w:rFonts w:eastAsia="Arial" w:cs="Arial"/>
          <w:spacing w:val="19"/>
        </w:rPr>
        <w:t xml:space="preserve"> </w:t>
      </w:r>
      <w:r w:rsidRPr="00FE5B2D">
        <w:rPr>
          <w:rFonts w:eastAsia="Arial" w:cs="Arial"/>
        </w:rPr>
        <w:t>a</w:t>
      </w:r>
      <w:r w:rsidRPr="00FE5B2D">
        <w:rPr>
          <w:rFonts w:eastAsia="Arial" w:cs="Arial"/>
          <w:spacing w:val="-1"/>
        </w:rPr>
        <w:t>l</w:t>
      </w:r>
      <w:r w:rsidRPr="00FE5B2D">
        <w:rPr>
          <w:rFonts w:eastAsia="Arial" w:cs="Arial"/>
        </w:rPr>
        <w:t>l</w:t>
      </w:r>
      <w:r w:rsidRPr="00FE5B2D">
        <w:rPr>
          <w:rFonts w:eastAsia="Arial" w:cs="Arial"/>
          <w:spacing w:val="17"/>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19"/>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18"/>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14"/>
        </w:rPr>
        <w:t xml:space="preserve"> </w:t>
      </w:r>
      <w:r w:rsidRPr="00FE5B2D">
        <w:rPr>
          <w:rFonts w:eastAsia="Arial" w:cs="Arial"/>
          <w:spacing w:val="3"/>
        </w:rPr>
        <w:t>f</w:t>
      </w:r>
      <w:r w:rsidRPr="00FE5B2D">
        <w:rPr>
          <w:rFonts w:eastAsia="Arial" w:cs="Arial"/>
        </w:rPr>
        <w:t>a</w:t>
      </w:r>
      <w:r w:rsidRPr="00FE5B2D">
        <w:rPr>
          <w:rFonts w:eastAsia="Arial" w:cs="Arial"/>
          <w:spacing w:val="-1"/>
        </w:rPr>
        <w:t>i</w:t>
      </w:r>
      <w:r w:rsidRPr="00FE5B2D">
        <w:rPr>
          <w:rFonts w:eastAsia="Arial" w:cs="Arial"/>
        </w:rPr>
        <w:t>l</w:t>
      </w:r>
      <w:r w:rsidRPr="00FE5B2D">
        <w:rPr>
          <w:rFonts w:eastAsia="Arial" w:cs="Arial"/>
          <w:spacing w:val="17"/>
        </w:rPr>
        <w:t xml:space="preserve"> </w:t>
      </w:r>
      <w:r w:rsidRPr="00FE5B2D">
        <w:rPr>
          <w:rFonts w:eastAsia="Arial" w:cs="Arial"/>
          <w:spacing w:val="1"/>
        </w:rPr>
        <w:t>t</w:t>
      </w:r>
      <w:r w:rsidRPr="00FE5B2D">
        <w:rPr>
          <w:rFonts w:eastAsia="Arial" w:cs="Arial"/>
        </w:rPr>
        <w:t>o</w:t>
      </w:r>
      <w:r w:rsidRPr="00FE5B2D">
        <w:rPr>
          <w:rFonts w:eastAsia="Arial" w:cs="Arial"/>
          <w:spacing w:val="17"/>
        </w:rPr>
        <w:t xml:space="preserve"> </w:t>
      </w:r>
      <w:r w:rsidRPr="00FE5B2D">
        <w:rPr>
          <w:rFonts w:eastAsia="Arial" w:cs="Arial"/>
        </w:rPr>
        <w:t>ac</w:t>
      </w:r>
      <w:r w:rsidRPr="00FE5B2D">
        <w:rPr>
          <w:rFonts w:eastAsia="Arial" w:cs="Arial"/>
          <w:spacing w:val="-1"/>
        </w:rPr>
        <w:t>hi</w:t>
      </w:r>
      <w:r w:rsidRPr="00FE5B2D">
        <w:rPr>
          <w:rFonts w:eastAsia="Arial" w:cs="Arial"/>
        </w:rPr>
        <w:t>e</w:t>
      </w:r>
      <w:r w:rsidRPr="00FE5B2D">
        <w:rPr>
          <w:rFonts w:eastAsia="Arial" w:cs="Arial"/>
          <w:spacing w:val="-3"/>
        </w:rPr>
        <w:t>v</w:t>
      </w:r>
      <w:r w:rsidRPr="00FE5B2D">
        <w:rPr>
          <w:rFonts w:eastAsia="Arial" w:cs="Arial"/>
        </w:rPr>
        <w:t>e</w:t>
      </w:r>
      <w:r w:rsidRPr="00FE5B2D">
        <w:rPr>
          <w:rFonts w:eastAsia="Arial" w:cs="Arial"/>
          <w:spacing w:val="17"/>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spacing w:val="1"/>
        </w:rPr>
        <w:t>m</w:t>
      </w:r>
      <w:r w:rsidRPr="00FE5B2D">
        <w:rPr>
          <w:rFonts w:eastAsia="Arial" w:cs="Arial"/>
          <w:spacing w:val="-1"/>
        </w:rPr>
        <w:t>i</w:t>
      </w:r>
      <w:r w:rsidRPr="00FE5B2D">
        <w:rPr>
          <w:rFonts w:eastAsia="Arial" w:cs="Arial"/>
        </w:rPr>
        <w:t>n</w:t>
      </w:r>
      <w:r w:rsidRPr="00FE5B2D">
        <w:rPr>
          <w:rFonts w:eastAsia="Arial" w:cs="Arial"/>
          <w:spacing w:val="-4"/>
        </w:rPr>
        <w:t>i</w:t>
      </w:r>
      <w:r w:rsidRPr="00FE5B2D">
        <w:rPr>
          <w:rFonts w:eastAsia="Arial" w:cs="Arial"/>
          <w:spacing w:val="1"/>
        </w:rPr>
        <w:t>m</w:t>
      </w:r>
      <w:r w:rsidRPr="00FE5B2D">
        <w:rPr>
          <w:rFonts w:eastAsia="Arial" w:cs="Arial"/>
        </w:rPr>
        <w:t>um</w:t>
      </w:r>
      <w:r w:rsidRPr="00FE5B2D">
        <w:rPr>
          <w:rFonts w:eastAsia="Arial" w:cs="Arial"/>
          <w:spacing w:val="18"/>
        </w:rPr>
        <w:t xml:space="preserve"> </w:t>
      </w:r>
      <w:r w:rsidRPr="00FE5B2D">
        <w:rPr>
          <w:rFonts w:eastAsia="Arial" w:cs="Arial"/>
        </w:rPr>
        <w:t>n</w:t>
      </w:r>
      <w:r w:rsidRPr="00FE5B2D">
        <w:rPr>
          <w:rFonts w:eastAsia="Arial" w:cs="Arial"/>
          <w:spacing w:val="-3"/>
        </w:rPr>
        <w:t>u</w:t>
      </w:r>
      <w:r w:rsidRPr="00FE5B2D">
        <w:rPr>
          <w:rFonts w:eastAsia="Arial" w:cs="Arial"/>
          <w:spacing w:val="1"/>
        </w:rPr>
        <w:t>m</w:t>
      </w:r>
      <w:r w:rsidRPr="00FE5B2D">
        <w:rPr>
          <w:rFonts w:eastAsia="Arial" w:cs="Arial"/>
        </w:rPr>
        <w:t>b</w:t>
      </w:r>
      <w:r w:rsidRPr="00FE5B2D">
        <w:rPr>
          <w:rFonts w:eastAsia="Arial" w:cs="Arial"/>
          <w:spacing w:val="-3"/>
        </w:rPr>
        <w:t>e</w:t>
      </w:r>
      <w:r w:rsidRPr="00FE5B2D">
        <w:rPr>
          <w:rFonts w:eastAsia="Arial" w:cs="Arial"/>
        </w:rPr>
        <w:t xml:space="preserve">r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rPr>
        <w:t>p</w:t>
      </w:r>
      <w:r w:rsidRPr="00FE5B2D">
        <w:rPr>
          <w:rFonts w:eastAsia="Arial" w:cs="Arial"/>
          <w:spacing w:val="-1"/>
        </w:rPr>
        <w:t>oi</w:t>
      </w:r>
      <w:r w:rsidRPr="00FE5B2D">
        <w:rPr>
          <w:rFonts w:eastAsia="Arial" w:cs="Arial"/>
        </w:rPr>
        <w:t>nts</w:t>
      </w:r>
      <w:r w:rsidRPr="00FE5B2D">
        <w:rPr>
          <w:rFonts w:eastAsia="Arial" w:cs="Arial"/>
          <w:spacing w:val="-3"/>
        </w:rPr>
        <w:t xml:space="preserve"> </w:t>
      </w:r>
      <w:r w:rsidRPr="00FE5B2D">
        <w:rPr>
          <w:rFonts w:eastAsia="Arial" w:cs="Arial"/>
          <w:spacing w:val="1"/>
        </w:rPr>
        <w:t>f</w:t>
      </w:r>
      <w:r w:rsidRPr="00FE5B2D">
        <w:rPr>
          <w:rFonts w:eastAsia="Arial" w:cs="Arial"/>
        </w:rPr>
        <w:t>or</w:t>
      </w:r>
      <w:r w:rsidRPr="00FE5B2D">
        <w:rPr>
          <w:rFonts w:eastAsia="Arial" w:cs="Arial"/>
          <w:spacing w:val="-3"/>
        </w:rPr>
        <w:t xml:space="preserve"> </w:t>
      </w:r>
      <w:r w:rsidRPr="00FE5B2D">
        <w:rPr>
          <w:rFonts w:eastAsia="Arial" w:cs="Arial"/>
          <w:spacing w:val="3"/>
        </w:rPr>
        <w:t>f</w:t>
      </w:r>
      <w:r w:rsidRPr="00FE5B2D">
        <w:rPr>
          <w:rFonts w:eastAsia="Arial" w:cs="Arial"/>
        </w:rPr>
        <w:t>u</w:t>
      </w:r>
      <w:r w:rsidRPr="00FE5B2D">
        <w:rPr>
          <w:rFonts w:eastAsia="Arial" w:cs="Arial"/>
          <w:spacing w:val="-1"/>
        </w:rPr>
        <w:t>n</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rPr>
        <w:t>y</w:t>
      </w:r>
      <w:r w:rsidRPr="00FE5B2D">
        <w:rPr>
          <w:rFonts w:eastAsia="Arial" w:cs="Arial"/>
          <w:spacing w:val="-1"/>
        </w:rPr>
        <w:t xml:space="preserve"> </w:t>
      </w:r>
      <w:r w:rsidRPr="00FE5B2D">
        <w:rPr>
          <w:rFonts w:eastAsia="Arial" w:cs="Arial"/>
        </w:rPr>
        <w:t>as s</w:t>
      </w:r>
      <w:r w:rsidRPr="00FE5B2D">
        <w:rPr>
          <w:rFonts w:eastAsia="Arial" w:cs="Arial"/>
          <w:spacing w:val="2"/>
        </w:rPr>
        <w:t>t</w:t>
      </w:r>
      <w:r w:rsidRPr="00FE5B2D">
        <w:rPr>
          <w:rFonts w:eastAsia="Arial" w:cs="Arial"/>
          <w:spacing w:val="-3"/>
        </w:rPr>
        <w:t>a</w:t>
      </w:r>
      <w:r w:rsidRPr="00FE5B2D">
        <w:rPr>
          <w:rFonts w:eastAsia="Arial" w:cs="Arial"/>
          <w:spacing w:val="1"/>
        </w:rPr>
        <w:t>t</w:t>
      </w:r>
      <w:r w:rsidRPr="00FE5B2D">
        <w:rPr>
          <w:rFonts w:eastAsia="Arial" w:cs="Arial"/>
        </w:rPr>
        <w:t>ed</w:t>
      </w:r>
      <w:r w:rsidRPr="00FE5B2D">
        <w:rPr>
          <w:rFonts w:eastAsia="Arial" w:cs="Arial"/>
          <w:spacing w:val="-2"/>
        </w:rPr>
        <w:t xml:space="preserve">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he</w:t>
      </w:r>
      <w:r w:rsidRPr="00FE5B2D">
        <w:rPr>
          <w:rFonts w:eastAsia="Arial" w:cs="Arial"/>
          <w:spacing w:val="-4"/>
        </w:rPr>
        <w:t xml:space="preserv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spacing w:val="-1"/>
        </w:rPr>
        <w:t>D</w:t>
      </w:r>
      <w:r w:rsidRPr="00FE5B2D">
        <w:rPr>
          <w:rFonts w:eastAsia="Arial" w:cs="Arial"/>
        </w:rPr>
        <w:t>ata.</w:t>
      </w:r>
    </w:p>
    <w:p w14:paraId="0777D2DC" w14:textId="77777777" w:rsidR="006B577F" w:rsidRPr="00FE5B2D" w:rsidRDefault="00222FE9">
      <w:pPr>
        <w:pStyle w:val="ListParagraph"/>
        <w:numPr>
          <w:ilvl w:val="0"/>
          <w:numId w:val="11"/>
        </w:numPr>
        <w:ind w:left="1440"/>
        <w:rPr>
          <w:rFonts w:eastAsia="Arial" w:cs="Arial"/>
        </w:rPr>
      </w:pPr>
      <w:r w:rsidRPr="00FE5B2D">
        <w:rPr>
          <w:rFonts w:eastAsia="Arial" w:cs="Arial"/>
          <w:spacing w:val="-1"/>
        </w:rPr>
        <w:t>N</w:t>
      </w:r>
      <w:r w:rsidRPr="00FE5B2D">
        <w:rPr>
          <w:rFonts w:eastAsia="Arial" w:cs="Arial"/>
        </w:rPr>
        <w:t>o</w:t>
      </w:r>
      <w:r w:rsidRPr="00FE5B2D">
        <w:rPr>
          <w:rFonts w:eastAsia="Arial" w:cs="Arial"/>
          <w:spacing w:val="10"/>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9"/>
        </w:rPr>
        <w:t xml:space="preserve"> </w:t>
      </w:r>
      <w:r w:rsidRPr="00FE5B2D">
        <w:rPr>
          <w:rFonts w:eastAsia="Arial" w:cs="Arial"/>
          <w:spacing w:val="1"/>
        </w:rPr>
        <w:t>m</w:t>
      </w:r>
      <w:r w:rsidRPr="00FE5B2D">
        <w:rPr>
          <w:rFonts w:eastAsia="Arial" w:cs="Arial"/>
        </w:rPr>
        <w:t>ust</w:t>
      </w:r>
      <w:r w:rsidRPr="00FE5B2D">
        <w:rPr>
          <w:rFonts w:eastAsia="Arial" w:cs="Arial"/>
          <w:spacing w:val="11"/>
        </w:rPr>
        <w:t xml:space="preserve"> </w:t>
      </w:r>
      <w:r w:rsidRPr="00FE5B2D">
        <w:rPr>
          <w:rFonts w:eastAsia="Arial" w:cs="Arial"/>
        </w:rPr>
        <w:t>be</w:t>
      </w:r>
      <w:r w:rsidRPr="00FE5B2D">
        <w:rPr>
          <w:rFonts w:eastAsia="Arial" w:cs="Arial"/>
          <w:spacing w:val="8"/>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g</w:t>
      </w:r>
      <w:r w:rsidRPr="00FE5B2D">
        <w:rPr>
          <w:rFonts w:eastAsia="Arial" w:cs="Arial"/>
        </w:rPr>
        <w:t>a</w:t>
      </w:r>
      <w:r w:rsidRPr="00FE5B2D">
        <w:rPr>
          <w:rFonts w:eastAsia="Arial" w:cs="Arial"/>
          <w:spacing w:val="-2"/>
        </w:rPr>
        <w:t>r</w:t>
      </w:r>
      <w:r w:rsidRPr="00FE5B2D">
        <w:rPr>
          <w:rFonts w:eastAsia="Arial" w:cs="Arial"/>
        </w:rPr>
        <w:t>d</w:t>
      </w:r>
      <w:r w:rsidRPr="00FE5B2D">
        <w:rPr>
          <w:rFonts w:eastAsia="Arial" w:cs="Arial"/>
          <w:spacing w:val="-1"/>
        </w:rPr>
        <w:t>e</w:t>
      </w:r>
      <w:r w:rsidRPr="00FE5B2D">
        <w:rPr>
          <w:rFonts w:eastAsia="Arial" w:cs="Arial"/>
        </w:rPr>
        <w:t>d</w:t>
      </w:r>
      <w:r w:rsidRPr="00FE5B2D">
        <w:rPr>
          <w:rFonts w:eastAsia="Arial" w:cs="Arial"/>
          <w:spacing w:val="10"/>
        </w:rPr>
        <w:t xml:space="preserve"> </w:t>
      </w:r>
      <w:r w:rsidRPr="00FE5B2D">
        <w:rPr>
          <w:rFonts w:eastAsia="Arial" w:cs="Arial"/>
        </w:rPr>
        <w:t>as</w:t>
      </w:r>
      <w:r w:rsidRPr="00FE5B2D">
        <w:rPr>
          <w:rFonts w:eastAsia="Arial" w:cs="Arial"/>
          <w:spacing w:val="10"/>
        </w:rPr>
        <w:t xml:space="preserve"> </w:t>
      </w:r>
      <w:r w:rsidRPr="00FE5B2D">
        <w:rPr>
          <w:rFonts w:eastAsia="Arial" w:cs="Arial"/>
        </w:rPr>
        <w:t>an</w:t>
      </w:r>
      <w:r w:rsidRPr="00FE5B2D">
        <w:rPr>
          <w:rFonts w:eastAsia="Arial" w:cs="Arial"/>
          <w:spacing w:val="10"/>
        </w:rPr>
        <w:t xml:space="preserve"> </w:t>
      </w:r>
      <w:r w:rsidRPr="00FE5B2D">
        <w:rPr>
          <w:rFonts w:eastAsia="Arial" w:cs="Arial"/>
        </w:rPr>
        <w:t>acc</w:t>
      </w:r>
      <w:r w:rsidRPr="00FE5B2D">
        <w:rPr>
          <w:rFonts w:eastAsia="Arial" w:cs="Arial"/>
          <w:spacing w:val="-1"/>
        </w:rPr>
        <w:t>e</w:t>
      </w:r>
      <w:r w:rsidRPr="00FE5B2D">
        <w:rPr>
          <w:rFonts w:eastAsia="Arial" w:cs="Arial"/>
        </w:rPr>
        <w:t>ptab</w:t>
      </w:r>
      <w:r w:rsidRPr="00FE5B2D">
        <w:rPr>
          <w:rFonts w:eastAsia="Arial" w:cs="Arial"/>
          <w:spacing w:val="-1"/>
        </w:rPr>
        <w:t>l</w:t>
      </w:r>
      <w:r w:rsidRPr="00FE5B2D">
        <w:rPr>
          <w:rFonts w:eastAsia="Arial" w:cs="Arial"/>
        </w:rPr>
        <w:t>e</w:t>
      </w:r>
      <w:r w:rsidRPr="00FE5B2D">
        <w:rPr>
          <w:rFonts w:eastAsia="Arial" w:cs="Arial"/>
          <w:spacing w:val="10"/>
        </w:rPr>
        <w:t xml:space="preserve"> </w:t>
      </w:r>
      <w:r w:rsidRPr="00FE5B2D">
        <w:rPr>
          <w:rFonts w:eastAsia="Arial" w:cs="Arial"/>
          <w:spacing w:val="1"/>
        </w:rPr>
        <w:t>t</w:t>
      </w:r>
      <w:r w:rsidRPr="00FE5B2D">
        <w:rPr>
          <w:rFonts w:eastAsia="Arial" w:cs="Arial"/>
          <w:spacing w:val="-3"/>
        </w:rPr>
        <w:t>e</w:t>
      </w:r>
      <w:r w:rsidRPr="00FE5B2D">
        <w:rPr>
          <w:rFonts w:eastAsia="Arial" w:cs="Arial"/>
        </w:rPr>
        <w:t>n</w:t>
      </w:r>
      <w:r w:rsidRPr="00FE5B2D">
        <w:rPr>
          <w:rFonts w:eastAsia="Arial" w:cs="Arial"/>
          <w:spacing w:val="-1"/>
        </w:rPr>
        <w:t>d</w:t>
      </w:r>
      <w:r w:rsidRPr="00FE5B2D">
        <w:rPr>
          <w:rFonts w:eastAsia="Arial" w:cs="Arial"/>
        </w:rPr>
        <w:t>er</w:t>
      </w:r>
      <w:r w:rsidRPr="00FE5B2D">
        <w:rPr>
          <w:rFonts w:eastAsia="Arial" w:cs="Arial"/>
          <w:spacing w:val="11"/>
        </w:rPr>
        <w:t xml:space="preserve"> </w:t>
      </w:r>
      <w:r w:rsidRPr="00FE5B2D">
        <w:rPr>
          <w:rFonts w:eastAsia="Arial" w:cs="Arial"/>
          <w:spacing w:val="-3"/>
        </w:rPr>
        <w:t>i</w:t>
      </w:r>
      <w:r w:rsidRPr="00FE5B2D">
        <w:rPr>
          <w:rFonts w:eastAsia="Arial" w:cs="Arial"/>
        </w:rPr>
        <w:t>f</w:t>
      </w:r>
      <w:r w:rsidRPr="00FE5B2D">
        <w:rPr>
          <w:rFonts w:eastAsia="Arial" w:cs="Arial"/>
          <w:spacing w:val="14"/>
        </w:rPr>
        <w:t xml:space="preserve"> </w:t>
      </w:r>
      <w:r w:rsidRPr="00FE5B2D">
        <w:rPr>
          <w:rFonts w:eastAsia="Arial" w:cs="Arial"/>
          <w:spacing w:val="-1"/>
        </w:rPr>
        <w:t>i</w:t>
      </w:r>
      <w:r w:rsidRPr="00FE5B2D">
        <w:rPr>
          <w:rFonts w:eastAsia="Arial" w:cs="Arial"/>
        </w:rPr>
        <w:t>t</w:t>
      </w:r>
      <w:r w:rsidRPr="00FE5B2D">
        <w:rPr>
          <w:rFonts w:eastAsia="Arial" w:cs="Arial"/>
          <w:spacing w:val="9"/>
        </w:rPr>
        <w:t xml:space="preserve"> </w:t>
      </w:r>
      <w:r w:rsidRPr="00FE5B2D">
        <w:rPr>
          <w:rFonts w:eastAsia="Arial" w:cs="Arial"/>
          <w:spacing w:val="3"/>
        </w:rPr>
        <w:t>f</w:t>
      </w:r>
      <w:r w:rsidRPr="00FE5B2D">
        <w:rPr>
          <w:rFonts w:eastAsia="Arial" w:cs="Arial"/>
        </w:rPr>
        <w:t>a</w:t>
      </w:r>
      <w:r w:rsidRPr="00FE5B2D">
        <w:rPr>
          <w:rFonts w:eastAsia="Arial" w:cs="Arial"/>
          <w:spacing w:val="-1"/>
        </w:rPr>
        <w:t>i</w:t>
      </w:r>
      <w:r w:rsidRPr="00FE5B2D">
        <w:rPr>
          <w:rFonts w:eastAsia="Arial" w:cs="Arial"/>
          <w:spacing w:val="4"/>
        </w:rPr>
        <w:t>l</w:t>
      </w:r>
      <w:r w:rsidRPr="00FE5B2D">
        <w:rPr>
          <w:rFonts w:eastAsia="Arial" w:cs="Arial"/>
        </w:rPr>
        <w:t>s</w:t>
      </w:r>
      <w:r w:rsidRPr="00FE5B2D">
        <w:rPr>
          <w:rFonts w:eastAsia="Arial" w:cs="Arial"/>
          <w:spacing w:val="11"/>
        </w:rPr>
        <w:t xml:space="preserve"> </w:t>
      </w:r>
      <w:r w:rsidRPr="00FE5B2D">
        <w:rPr>
          <w:rFonts w:eastAsia="Arial" w:cs="Arial"/>
          <w:spacing w:val="1"/>
        </w:rPr>
        <w:t>t</w:t>
      </w:r>
      <w:r w:rsidRPr="00FE5B2D">
        <w:rPr>
          <w:rFonts w:eastAsia="Arial" w:cs="Arial"/>
        </w:rPr>
        <w:t>o</w:t>
      </w:r>
      <w:r w:rsidRPr="00FE5B2D">
        <w:rPr>
          <w:rFonts w:eastAsia="Arial" w:cs="Arial"/>
          <w:spacing w:val="10"/>
        </w:rPr>
        <w:t xml:space="preserve"> </w:t>
      </w:r>
      <w:r w:rsidRPr="00FE5B2D">
        <w:rPr>
          <w:rFonts w:eastAsia="Arial" w:cs="Arial"/>
          <w:spacing w:val="-3"/>
        </w:rPr>
        <w:t>a</w:t>
      </w:r>
      <w:r w:rsidRPr="00FE5B2D">
        <w:rPr>
          <w:rFonts w:eastAsia="Arial" w:cs="Arial"/>
        </w:rPr>
        <w:t>ch</w:t>
      </w:r>
      <w:r w:rsidRPr="00FE5B2D">
        <w:rPr>
          <w:rFonts w:eastAsia="Arial" w:cs="Arial"/>
          <w:spacing w:val="-1"/>
        </w:rPr>
        <w:t>i</w:t>
      </w:r>
      <w:r w:rsidRPr="00FE5B2D">
        <w:rPr>
          <w:rFonts w:eastAsia="Arial" w:cs="Arial"/>
        </w:rPr>
        <w:t>e</w:t>
      </w:r>
      <w:r w:rsidRPr="00FE5B2D">
        <w:rPr>
          <w:rFonts w:eastAsia="Arial" w:cs="Arial"/>
          <w:spacing w:val="-3"/>
        </w:rPr>
        <w:t>v</w:t>
      </w:r>
      <w:r w:rsidRPr="00FE5B2D">
        <w:rPr>
          <w:rFonts w:eastAsia="Arial" w:cs="Arial"/>
        </w:rPr>
        <w:t>e</w:t>
      </w:r>
      <w:r w:rsidRPr="00FE5B2D">
        <w:rPr>
          <w:rFonts w:eastAsia="Arial" w:cs="Arial"/>
          <w:spacing w:val="13"/>
        </w:rPr>
        <w:t xml:space="preserve"> </w:t>
      </w:r>
      <w:r w:rsidRPr="00FE5B2D">
        <w:rPr>
          <w:rFonts w:eastAsia="Arial" w:cs="Arial"/>
          <w:spacing w:val="1"/>
        </w:rPr>
        <w:t>t</w:t>
      </w:r>
      <w:r w:rsidRPr="00FE5B2D">
        <w:rPr>
          <w:rFonts w:eastAsia="Arial" w:cs="Arial"/>
        </w:rPr>
        <w:t>he</w:t>
      </w:r>
      <w:r w:rsidRPr="00FE5B2D">
        <w:rPr>
          <w:rFonts w:eastAsia="Arial" w:cs="Arial"/>
          <w:spacing w:val="10"/>
        </w:rPr>
        <w:t xml:space="preserve"> </w:t>
      </w:r>
      <w:r w:rsidRPr="00FE5B2D">
        <w:rPr>
          <w:rFonts w:eastAsia="Arial" w:cs="Arial"/>
          <w:spacing w:val="1"/>
        </w:rPr>
        <w:t>m</w:t>
      </w:r>
      <w:r w:rsidRPr="00FE5B2D">
        <w:rPr>
          <w:rFonts w:eastAsia="Arial" w:cs="Arial"/>
          <w:spacing w:val="-1"/>
        </w:rPr>
        <w:t>i</w:t>
      </w:r>
      <w:r w:rsidRPr="00FE5B2D">
        <w:rPr>
          <w:rFonts w:eastAsia="Arial" w:cs="Arial"/>
        </w:rPr>
        <w:t>n</w:t>
      </w:r>
      <w:r w:rsidRPr="00FE5B2D">
        <w:rPr>
          <w:rFonts w:eastAsia="Arial" w:cs="Arial"/>
          <w:spacing w:val="-1"/>
        </w:rPr>
        <w:t>i</w:t>
      </w:r>
      <w:r w:rsidRPr="00FE5B2D">
        <w:rPr>
          <w:rFonts w:eastAsia="Arial" w:cs="Arial"/>
          <w:spacing w:val="-2"/>
        </w:rPr>
        <w:t>m</w:t>
      </w:r>
      <w:r w:rsidRPr="00FE5B2D">
        <w:rPr>
          <w:rFonts w:eastAsia="Arial" w:cs="Arial"/>
          <w:spacing w:val="-3"/>
        </w:rPr>
        <w:t>u</w:t>
      </w:r>
      <w:r w:rsidRPr="00FE5B2D">
        <w:rPr>
          <w:rFonts w:eastAsia="Arial" w:cs="Arial"/>
        </w:rPr>
        <w:t xml:space="preserve">m </w:t>
      </w:r>
      <w:r w:rsidRPr="00FE5B2D">
        <w:rPr>
          <w:rFonts w:eastAsia="Arial" w:cs="Arial"/>
          <w:spacing w:val="2"/>
        </w:rPr>
        <w:t>q</w:t>
      </w:r>
      <w:r w:rsidRPr="00FE5B2D">
        <w:rPr>
          <w:rFonts w:eastAsia="Arial" w:cs="Arial"/>
        </w:rPr>
        <w:t>u</w:t>
      </w:r>
      <w:r w:rsidRPr="00FE5B2D">
        <w:rPr>
          <w:rFonts w:eastAsia="Arial" w:cs="Arial"/>
          <w:spacing w:val="-1"/>
        </w:rPr>
        <w:t>al</w:t>
      </w:r>
      <w:r w:rsidRPr="00FE5B2D">
        <w:rPr>
          <w:rFonts w:eastAsia="Arial" w:cs="Arial"/>
          <w:spacing w:val="-3"/>
        </w:rPr>
        <w:t>i</w:t>
      </w:r>
      <w:r w:rsidRPr="00FE5B2D">
        <w:rPr>
          <w:rFonts w:eastAsia="Arial" w:cs="Arial"/>
          <w:spacing w:val="3"/>
        </w:rPr>
        <w:t>f</w:t>
      </w:r>
      <w:r w:rsidRPr="00FE5B2D">
        <w:rPr>
          <w:rFonts w:eastAsia="Arial" w:cs="Arial"/>
          <w:spacing w:val="-2"/>
        </w:rPr>
        <w:t>y</w:t>
      </w:r>
      <w:r w:rsidRPr="00FE5B2D">
        <w:rPr>
          <w:rFonts w:eastAsia="Arial" w:cs="Arial"/>
          <w:spacing w:val="-1"/>
        </w:rPr>
        <w:t>i</w:t>
      </w:r>
      <w:r w:rsidRPr="00FE5B2D">
        <w:rPr>
          <w:rFonts w:eastAsia="Arial" w:cs="Arial"/>
        </w:rPr>
        <w:t>ng</w:t>
      </w:r>
      <w:r w:rsidRPr="00FE5B2D">
        <w:rPr>
          <w:rFonts w:eastAsia="Arial" w:cs="Arial"/>
          <w:spacing w:val="3"/>
        </w:rPr>
        <w:t xml:space="preserve"> </w:t>
      </w:r>
      <w:r w:rsidRPr="00FE5B2D">
        <w:rPr>
          <w:rFonts w:eastAsia="Arial" w:cs="Arial"/>
          <w:spacing w:val="-2"/>
        </w:rPr>
        <w:t>s</w:t>
      </w:r>
      <w:r w:rsidRPr="00FE5B2D">
        <w:rPr>
          <w:rFonts w:eastAsia="Arial" w:cs="Arial"/>
        </w:rPr>
        <w:t>core</w:t>
      </w:r>
      <w:r w:rsidRPr="00FE5B2D">
        <w:rPr>
          <w:rFonts w:eastAsia="Arial" w:cs="Arial"/>
          <w:spacing w:val="-3"/>
        </w:rPr>
        <w:t xml:space="preserve"> </w:t>
      </w:r>
      <w:r w:rsidRPr="00FE5B2D">
        <w:rPr>
          <w:rFonts w:eastAsia="Arial" w:cs="Arial"/>
          <w:spacing w:val="3"/>
        </w:rPr>
        <w:t>f</w:t>
      </w:r>
      <w:r w:rsidRPr="00FE5B2D">
        <w:rPr>
          <w:rFonts w:eastAsia="Arial" w:cs="Arial"/>
          <w:spacing w:val="-3"/>
        </w:rPr>
        <w:t>o</w:t>
      </w:r>
      <w:r w:rsidRPr="00FE5B2D">
        <w:rPr>
          <w:rFonts w:eastAsia="Arial" w:cs="Arial"/>
        </w:rPr>
        <w:t xml:space="preserve">r </w:t>
      </w:r>
      <w:r w:rsidRPr="00FE5B2D">
        <w:rPr>
          <w:rFonts w:eastAsia="Arial" w:cs="Arial"/>
          <w:spacing w:val="1"/>
        </w:rPr>
        <w:t>f</w:t>
      </w:r>
      <w:r w:rsidRPr="00FE5B2D">
        <w:rPr>
          <w:rFonts w:eastAsia="Arial" w:cs="Arial"/>
        </w:rPr>
        <w:t>u</w:t>
      </w:r>
      <w:r w:rsidRPr="00FE5B2D">
        <w:rPr>
          <w:rFonts w:eastAsia="Arial" w:cs="Arial"/>
          <w:spacing w:val="-1"/>
        </w:rPr>
        <w:t>n</w:t>
      </w:r>
      <w:r w:rsidRPr="00FE5B2D">
        <w:rPr>
          <w:rFonts w:eastAsia="Arial" w:cs="Arial"/>
        </w:rPr>
        <w:t>c</w:t>
      </w:r>
      <w:r w:rsidRPr="00FE5B2D">
        <w:rPr>
          <w:rFonts w:eastAsia="Arial" w:cs="Arial"/>
          <w:spacing w:val="1"/>
        </w:rPr>
        <w:t>t</w:t>
      </w:r>
      <w:r w:rsidRPr="00FE5B2D">
        <w:rPr>
          <w:rFonts w:eastAsia="Arial" w:cs="Arial"/>
          <w:spacing w:val="-3"/>
        </w:rPr>
        <w:t>i</w:t>
      </w:r>
      <w:r w:rsidRPr="00FE5B2D">
        <w:rPr>
          <w:rFonts w:eastAsia="Arial" w:cs="Arial"/>
        </w:rPr>
        <w:t>o</w:t>
      </w:r>
      <w:r w:rsidRPr="00FE5B2D">
        <w:rPr>
          <w:rFonts w:eastAsia="Arial" w:cs="Arial"/>
          <w:spacing w:val="-1"/>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rPr>
        <w:t>y</w:t>
      </w:r>
      <w:r w:rsidRPr="00FE5B2D">
        <w:rPr>
          <w:rFonts w:eastAsia="Arial" w:cs="Arial"/>
          <w:spacing w:val="-1"/>
        </w:rPr>
        <w:t xml:space="preserve"> </w:t>
      </w:r>
      <w:r w:rsidRPr="00FE5B2D">
        <w:rPr>
          <w:rFonts w:eastAsia="Arial" w:cs="Arial"/>
        </w:rPr>
        <w:t>as i</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rPr>
        <w:t>cated</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spacing w:val="-3"/>
        </w:rPr>
        <w:t>h</w:t>
      </w:r>
      <w:r w:rsidRPr="00FE5B2D">
        <w:rPr>
          <w:rFonts w:eastAsia="Arial" w:cs="Arial"/>
        </w:rPr>
        <w:t xml:space="preserve">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1"/>
        </w:rPr>
        <w:t>i</w:t>
      </w:r>
      <w:r w:rsidRPr="00FE5B2D">
        <w:rPr>
          <w:rFonts w:eastAsia="Arial" w:cs="Arial"/>
        </w:rPr>
        <w:t>n</w:t>
      </w:r>
      <w:r w:rsidRPr="00FE5B2D">
        <w:rPr>
          <w:rFonts w:eastAsia="Arial" w:cs="Arial"/>
          <w:spacing w:val="-3"/>
        </w:rPr>
        <w:t>v</w:t>
      </w:r>
      <w:r w:rsidRPr="00FE5B2D">
        <w:rPr>
          <w:rFonts w:eastAsia="Arial" w:cs="Arial"/>
          <w:spacing w:val="-1"/>
        </w:rPr>
        <w:t>i</w:t>
      </w:r>
      <w:r w:rsidRPr="00FE5B2D">
        <w:rPr>
          <w:rFonts w:eastAsia="Arial" w:cs="Arial"/>
          <w:spacing w:val="1"/>
        </w:rPr>
        <w:t>t</w:t>
      </w:r>
      <w:r w:rsidRPr="00FE5B2D">
        <w:rPr>
          <w:rFonts w:eastAsia="Arial" w:cs="Arial"/>
        </w:rPr>
        <w:t>ati</w:t>
      </w:r>
      <w:r w:rsidRPr="00FE5B2D">
        <w:rPr>
          <w:rFonts w:eastAsia="Arial" w:cs="Arial"/>
          <w:spacing w:val="-1"/>
        </w:rPr>
        <w:t>o</w:t>
      </w:r>
      <w:r w:rsidRPr="00FE5B2D">
        <w:rPr>
          <w:rFonts w:eastAsia="Arial" w:cs="Arial"/>
        </w:rPr>
        <w:t>n.</w:t>
      </w:r>
    </w:p>
    <w:p w14:paraId="1AE0F5ED" w14:textId="77777777" w:rsidR="006B577F" w:rsidRPr="00FE5B2D" w:rsidRDefault="00222FE9">
      <w:pPr>
        <w:pStyle w:val="ListParagraph"/>
        <w:numPr>
          <w:ilvl w:val="0"/>
          <w:numId w:val="11"/>
        </w:numPr>
        <w:ind w:left="1440"/>
        <w:rPr>
          <w:rFonts w:eastAsia="Arial" w:cs="Arial"/>
        </w:rPr>
      </w:pP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23"/>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23"/>
        </w:rPr>
        <w:t xml:space="preserve"> </w:t>
      </w:r>
      <w:r w:rsidRPr="00FE5B2D">
        <w:rPr>
          <w:rFonts w:eastAsia="Arial" w:cs="Arial"/>
        </w:rPr>
        <w:t>h</w:t>
      </w:r>
      <w:r w:rsidRPr="00FE5B2D">
        <w:rPr>
          <w:rFonts w:eastAsia="Arial" w:cs="Arial"/>
          <w:spacing w:val="-1"/>
        </w:rPr>
        <w:t>a</w:t>
      </w:r>
      <w:r w:rsidRPr="00FE5B2D">
        <w:rPr>
          <w:rFonts w:eastAsia="Arial" w:cs="Arial"/>
          <w:spacing w:val="-2"/>
        </w:rPr>
        <w:t>v</w:t>
      </w:r>
      <w:r w:rsidRPr="00FE5B2D">
        <w:rPr>
          <w:rFonts w:eastAsia="Arial" w:cs="Arial"/>
        </w:rPr>
        <w:t>e</w:t>
      </w:r>
      <w:r w:rsidRPr="00FE5B2D">
        <w:rPr>
          <w:rFonts w:eastAsia="Arial" w:cs="Arial"/>
          <w:spacing w:val="22"/>
        </w:rPr>
        <w:t xml:space="preserve"> </w:t>
      </w:r>
      <w:r w:rsidRPr="00FE5B2D">
        <w:rPr>
          <w:rFonts w:eastAsia="Arial" w:cs="Arial"/>
        </w:rPr>
        <w:t>ac</w:t>
      </w:r>
      <w:r w:rsidRPr="00FE5B2D">
        <w:rPr>
          <w:rFonts w:eastAsia="Arial" w:cs="Arial"/>
          <w:spacing w:val="-1"/>
        </w:rPr>
        <w:t>hi</w:t>
      </w:r>
      <w:r w:rsidRPr="00FE5B2D">
        <w:rPr>
          <w:rFonts w:eastAsia="Arial" w:cs="Arial"/>
        </w:rPr>
        <w:t>e</w:t>
      </w:r>
      <w:r w:rsidRPr="00FE5B2D">
        <w:rPr>
          <w:rFonts w:eastAsia="Arial" w:cs="Arial"/>
          <w:spacing w:val="-3"/>
        </w:rPr>
        <w:t>v</w:t>
      </w:r>
      <w:r w:rsidRPr="00FE5B2D">
        <w:rPr>
          <w:rFonts w:eastAsia="Arial" w:cs="Arial"/>
        </w:rPr>
        <w:t>ed</w:t>
      </w:r>
      <w:r w:rsidRPr="00FE5B2D">
        <w:rPr>
          <w:rFonts w:eastAsia="Arial" w:cs="Arial"/>
          <w:spacing w:val="22"/>
        </w:rPr>
        <w:t xml:space="preserve"> </w:t>
      </w:r>
      <w:r w:rsidRPr="00FE5B2D">
        <w:rPr>
          <w:rFonts w:eastAsia="Arial" w:cs="Arial"/>
          <w:spacing w:val="1"/>
        </w:rPr>
        <w:t>t</w:t>
      </w:r>
      <w:r w:rsidRPr="00FE5B2D">
        <w:rPr>
          <w:rFonts w:eastAsia="Arial" w:cs="Arial"/>
        </w:rPr>
        <w:t>he</w:t>
      </w:r>
      <w:r w:rsidRPr="00FE5B2D">
        <w:rPr>
          <w:rFonts w:eastAsia="Arial" w:cs="Arial"/>
          <w:spacing w:val="22"/>
        </w:rPr>
        <w:t xml:space="preserve"> </w:t>
      </w:r>
      <w:r w:rsidRPr="00FE5B2D">
        <w:rPr>
          <w:rFonts w:eastAsia="Arial" w:cs="Arial"/>
          <w:spacing w:val="1"/>
        </w:rPr>
        <w:t>m</w:t>
      </w:r>
      <w:r w:rsidRPr="00FE5B2D">
        <w:rPr>
          <w:rFonts w:eastAsia="Arial" w:cs="Arial"/>
          <w:spacing w:val="-1"/>
        </w:rPr>
        <w:t>i</w:t>
      </w:r>
      <w:r w:rsidRPr="00FE5B2D">
        <w:rPr>
          <w:rFonts w:eastAsia="Arial" w:cs="Arial"/>
        </w:rPr>
        <w:t>n</w:t>
      </w:r>
      <w:r w:rsidRPr="00FE5B2D">
        <w:rPr>
          <w:rFonts w:eastAsia="Arial" w:cs="Arial"/>
          <w:spacing w:val="-1"/>
        </w:rPr>
        <w:t>i</w:t>
      </w:r>
      <w:r w:rsidRPr="00FE5B2D">
        <w:rPr>
          <w:rFonts w:eastAsia="Arial" w:cs="Arial"/>
          <w:spacing w:val="1"/>
        </w:rPr>
        <w:t>m</w:t>
      </w:r>
      <w:r w:rsidRPr="00FE5B2D">
        <w:rPr>
          <w:rFonts w:eastAsia="Arial" w:cs="Arial"/>
        </w:rPr>
        <w:t>um</w:t>
      </w:r>
      <w:r w:rsidRPr="00FE5B2D">
        <w:rPr>
          <w:rFonts w:eastAsia="Arial" w:cs="Arial"/>
          <w:spacing w:val="23"/>
        </w:rPr>
        <w:t xml:space="preserve"> </w:t>
      </w:r>
      <w:r w:rsidRPr="00FE5B2D">
        <w:rPr>
          <w:rFonts w:eastAsia="Arial" w:cs="Arial"/>
          <w:spacing w:val="2"/>
        </w:rPr>
        <w:t>q</w:t>
      </w:r>
      <w:r w:rsidRPr="00FE5B2D">
        <w:rPr>
          <w:rFonts w:eastAsia="Arial" w:cs="Arial"/>
        </w:rPr>
        <w:t>u</w:t>
      </w:r>
      <w:r w:rsidRPr="00FE5B2D">
        <w:rPr>
          <w:rFonts w:eastAsia="Arial" w:cs="Arial"/>
          <w:spacing w:val="-1"/>
        </w:rPr>
        <w:t>al</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cati</w:t>
      </w:r>
      <w:r w:rsidRPr="00FE5B2D">
        <w:rPr>
          <w:rFonts w:eastAsia="Arial" w:cs="Arial"/>
          <w:spacing w:val="-1"/>
        </w:rPr>
        <w:t>o</w:t>
      </w:r>
      <w:r w:rsidRPr="00FE5B2D">
        <w:rPr>
          <w:rFonts w:eastAsia="Arial" w:cs="Arial"/>
        </w:rPr>
        <w:t>n</w:t>
      </w:r>
      <w:r w:rsidRPr="00FE5B2D">
        <w:rPr>
          <w:rFonts w:eastAsia="Arial" w:cs="Arial"/>
          <w:spacing w:val="22"/>
        </w:rPr>
        <w:t xml:space="preserve"> </w:t>
      </w:r>
      <w:r w:rsidRPr="00FE5B2D">
        <w:rPr>
          <w:rFonts w:eastAsia="Arial" w:cs="Arial"/>
        </w:rPr>
        <w:t>score</w:t>
      </w:r>
      <w:r w:rsidRPr="00FE5B2D">
        <w:rPr>
          <w:rFonts w:eastAsia="Arial" w:cs="Arial"/>
          <w:spacing w:val="20"/>
        </w:rPr>
        <w:t xml:space="preserve">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21"/>
        </w:rPr>
        <w:t xml:space="preserve"> </w:t>
      </w:r>
      <w:r w:rsidRPr="00FE5B2D">
        <w:rPr>
          <w:rFonts w:eastAsia="Arial" w:cs="Arial"/>
          <w:spacing w:val="3"/>
        </w:rPr>
        <w:t>f</w:t>
      </w:r>
      <w:r w:rsidRPr="00FE5B2D">
        <w:rPr>
          <w:rFonts w:eastAsia="Arial" w:cs="Arial"/>
        </w:rPr>
        <w:t>u</w:t>
      </w:r>
      <w:r w:rsidRPr="00FE5B2D">
        <w:rPr>
          <w:rFonts w:eastAsia="Arial" w:cs="Arial"/>
          <w:spacing w:val="-1"/>
        </w:rPr>
        <w:t>n</w:t>
      </w:r>
      <w:r w:rsidRPr="00FE5B2D">
        <w:rPr>
          <w:rFonts w:eastAsia="Arial" w:cs="Arial"/>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3"/>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rPr>
        <w:t>y</w:t>
      </w:r>
      <w:r w:rsidRPr="00FE5B2D">
        <w:rPr>
          <w:rFonts w:eastAsia="Arial" w:cs="Arial"/>
          <w:spacing w:val="20"/>
        </w:rPr>
        <w:t xml:space="preserve"> </w:t>
      </w:r>
      <w:r w:rsidRPr="00FE5B2D">
        <w:rPr>
          <w:rFonts w:eastAsia="Arial" w:cs="Arial"/>
          <w:spacing w:val="1"/>
        </w:rPr>
        <w:t>m</w:t>
      </w:r>
      <w:r w:rsidRPr="00FE5B2D">
        <w:rPr>
          <w:rFonts w:eastAsia="Arial" w:cs="Arial"/>
        </w:rPr>
        <w:t>ust</w:t>
      </w:r>
      <w:r w:rsidRPr="00FE5B2D">
        <w:rPr>
          <w:rFonts w:eastAsia="Arial" w:cs="Arial"/>
          <w:spacing w:val="23"/>
        </w:rPr>
        <w:t xml:space="preserve"> </w:t>
      </w:r>
      <w:r w:rsidRPr="00FE5B2D">
        <w:rPr>
          <w:rFonts w:eastAsia="Arial" w:cs="Arial"/>
        </w:rPr>
        <w:t>be 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rPr>
        <w:t>ed</w:t>
      </w:r>
      <w:r w:rsidRPr="00FE5B2D">
        <w:rPr>
          <w:rFonts w:eastAsia="Arial" w:cs="Arial"/>
          <w:spacing w:val="15"/>
        </w:rPr>
        <w:t xml:space="preserve"> </w:t>
      </w:r>
      <w:r w:rsidRPr="00FE5B2D">
        <w:rPr>
          <w:rFonts w:eastAsia="Arial" w:cs="Arial"/>
          <w:spacing w:val="3"/>
        </w:rPr>
        <w:t>f</w:t>
      </w:r>
      <w:r w:rsidRPr="00FE5B2D">
        <w:rPr>
          <w:rFonts w:eastAsia="Arial" w:cs="Arial"/>
        </w:rPr>
        <w:t>u</w:t>
      </w:r>
      <w:r w:rsidRPr="00FE5B2D">
        <w:rPr>
          <w:rFonts w:eastAsia="Arial" w:cs="Arial"/>
          <w:spacing w:val="-2"/>
        </w:rPr>
        <w:t>r</w:t>
      </w:r>
      <w:r w:rsidRPr="00FE5B2D">
        <w:rPr>
          <w:rFonts w:eastAsia="Arial" w:cs="Arial"/>
          <w:spacing w:val="2"/>
        </w:rPr>
        <w:t>t</w:t>
      </w:r>
      <w:r w:rsidRPr="00FE5B2D">
        <w:rPr>
          <w:rFonts w:eastAsia="Arial" w:cs="Arial"/>
        </w:rPr>
        <w:t>h</w:t>
      </w:r>
      <w:r w:rsidRPr="00FE5B2D">
        <w:rPr>
          <w:rFonts w:eastAsia="Arial" w:cs="Arial"/>
          <w:spacing w:val="-1"/>
        </w:rPr>
        <w:t>e</w:t>
      </w:r>
      <w:r w:rsidRPr="00FE5B2D">
        <w:rPr>
          <w:rFonts w:eastAsia="Arial" w:cs="Arial"/>
        </w:rPr>
        <w:t>r</w:t>
      </w:r>
      <w:r w:rsidRPr="00FE5B2D">
        <w:rPr>
          <w:rFonts w:eastAsia="Arial" w:cs="Arial"/>
          <w:spacing w:val="16"/>
        </w:rPr>
        <w:t xml:space="preserve"> </w:t>
      </w:r>
      <w:r w:rsidRPr="00FE5B2D">
        <w:rPr>
          <w:rFonts w:eastAsia="Arial" w:cs="Arial"/>
          <w:spacing w:val="-1"/>
        </w:rPr>
        <w:t>i</w:t>
      </w:r>
      <w:r w:rsidRPr="00FE5B2D">
        <w:rPr>
          <w:rFonts w:eastAsia="Arial" w:cs="Arial"/>
        </w:rPr>
        <w:t>n</w:t>
      </w:r>
      <w:r w:rsidRPr="00FE5B2D">
        <w:rPr>
          <w:rFonts w:eastAsia="Arial" w:cs="Arial"/>
          <w:spacing w:val="15"/>
        </w:rPr>
        <w:t xml:space="preserve"> </w:t>
      </w:r>
      <w:r w:rsidRPr="00FE5B2D">
        <w:rPr>
          <w:rFonts w:eastAsia="Arial" w:cs="Arial"/>
          <w:spacing w:val="1"/>
        </w:rPr>
        <w:t>t</w:t>
      </w:r>
      <w:r w:rsidRPr="00FE5B2D">
        <w:rPr>
          <w:rFonts w:eastAsia="Arial" w:cs="Arial"/>
        </w:rPr>
        <w:t>e</w:t>
      </w:r>
      <w:r w:rsidRPr="00FE5B2D">
        <w:rPr>
          <w:rFonts w:eastAsia="Arial" w:cs="Arial"/>
          <w:spacing w:val="-2"/>
        </w:rPr>
        <w:t>rm</w:t>
      </w:r>
      <w:r w:rsidRPr="00FE5B2D">
        <w:rPr>
          <w:rFonts w:eastAsia="Arial" w:cs="Arial"/>
        </w:rPr>
        <w:t>s</w:t>
      </w:r>
      <w:r w:rsidRPr="00FE5B2D">
        <w:rPr>
          <w:rFonts w:eastAsia="Arial" w:cs="Arial"/>
          <w:spacing w:val="15"/>
        </w:rPr>
        <w:t xml:space="preserve"> </w:t>
      </w:r>
      <w:r w:rsidRPr="00FE5B2D">
        <w:rPr>
          <w:rFonts w:eastAsia="Arial" w:cs="Arial"/>
        </w:rPr>
        <w:t>of</w:t>
      </w:r>
      <w:r w:rsidRPr="00FE5B2D">
        <w:rPr>
          <w:rFonts w:eastAsia="Arial" w:cs="Arial"/>
          <w:spacing w:val="18"/>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spacing w:val="-3"/>
        </w:rPr>
        <w:t>p</w:t>
      </w:r>
      <w:r w:rsidRPr="00FE5B2D">
        <w:rPr>
          <w:rFonts w:eastAsia="Arial" w:cs="Arial"/>
          <w:spacing w:val="1"/>
        </w:rPr>
        <w:t>r</w:t>
      </w:r>
      <w:r w:rsidRPr="00FE5B2D">
        <w:rPr>
          <w:rFonts w:eastAsia="Arial" w:cs="Arial"/>
          <w:spacing w:val="-3"/>
        </w:rPr>
        <w:t>e</w:t>
      </w:r>
      <w:r w:rsidRPr="00FE5B2D">
        <w:rPr>
          <w:rFonts w:eastAsia="Arial" w:cs="Arial"/>
          <w:spacing w:val="3"/>
        </w:rPr>
        <w:t>f</w:t>
      </w:r>
      <w:r w:rsidRPr="00FE5B2D">
        <w:rPr>
          <w:rFonts w:eastAsia="Arial" w:cs="Arial"/>
          <w:spacing w:val="-3"/>
        </w:rPr>
        <w:t>e</w:t>
      </w:r>
      <w:r w:rsidRPr="00FE5B2D">
        <w:rPr>
          <w:rFonts w:eastAsia="Arial" w:cs="Arial"/>
          <w:spacing w:val="1"/>
        </w:rPr>
        <w:t>r</w:t>
      </w:r>
      <w:r w:rsidRPr="00FE5B2D">
        <w:rPr>
          <w:rFonts w:eastAsia="Arial" w:cs="Arial"/>
        </w:rPr>
        <w:t>e</w:t>
      </w:r>
      <w:r w:rsidRPr="00FE5B2D">
        <w:rPr>
          <w:rFonts w:eastAsia="Arial" w:cs="Arial"/>
          <w:spacing w:val="-1"/>
        </w:rPr>
        <w:t>n</w:t>
      </w:r>
      <w:r w:rsidRPr="00FE5B2D">
        <w:rPr>
          <w:rFonts w:eastAsia="Arial" w:cs="Arial"/>
        </w:rPr>
        <w:t>ce</w:t>
      </w:r>
      <w:r w:rsidRPr="00FE5B2D">
        <w:rPr>
          <w:rFonts w:eastAsia="Arial" w:cs="Arial"/>
          <w:spacing w:val="15"/>
        </w:rPr>
        <w:t xml:space="preserve"> </w:t>
      </w:r>
      <w:r w:rsidRPr="00FE5B2D">
        <w:rPr>
          <w:rFonts w:eastAsia="Arial" w:cs="Arial"/>
        </w:rPr>
        <w:t>p</w:t>
      </w:r>
      <w:r w:rsidRPr="00FE5B2D">
        <w:rPr>
          <w:rFonts w:eastAsia="Arial" w:cs="Arial"/>
          <w:spacing w:val="-1"/>
        </w:rPr>
        <w:t>oi</w:t>
      </w:r>
      <w:r w:rsidRPr="00FE5B2D">
        <w:rPr>
          <w:rFonts w:eastAsia="Arial" w:cs="Arial"/>
        </w:rPr>
        <w:t>n</w:t>
      </w:r>
      <w:r w:rsidRPr="00FE5B2D">
        <w:rPr>
          <w:rFonts w:eastAsia="Arial" w:cs="Arial"/>
          <w:spacing w:val="-2"/>
        </w:rPr>
        <w:t>t</w:t>
      </w:r>
      <w:r w:rsidRPr="00FE5B2D">
        <w:rPr>
          <w:rFonts w:eastAsia="Arial" w:cs="Arial"/>
        </w:rPr>
        <w:t>s</w:t>
      </w:r>
      <w:r w:rsidRPr="00FE5B2D">
        <w:rPr>
          <w:rFonts w:eastAsia="Arial" w:cs="Arial"/>
          <w:spacing w:val="15"/>
        </w:rPr>
        <w:t xml:space="preserve"> </w:t>
      </w:r>
      <w:r w:rsidRPr="00FE5B2D">
        <w:rPr>
          <w:rFonts w:eastAsia="Arial" w:cs="Arial"/>
        </w:rPr>
        <w:t>s</w:t>
      </w:r>
      <w:r w:rsidRPr="00FE5B2D">
        <w:rPr>
          <w:rFonts w:eastAsia="Arial" w:cs="Arial"/>
          <w:spacing w:val="-2"/>
        </w:rPr>
        <w:t>y</w:t>
      </w:r>
      <w:r w:rsidRPr="00FE5B2D">
        <w:rPr>
          <w:rFonts w:eastAsia="Arial" w:cs="Arial"/>
        </w:rPr>
        <w:t>s</w:t>
      </w:r>
      <w:r w:rsidRPr="00FE5B2D">
        <w:rPr>
          <w:rFonts w:eastAsia="Arial" w:cs="Arial"/>
          <w:spacing w:val="1"/>
        </w:rPr>
        <w:t>t</w:t>
      </w:r>
      <w:r w:rsidRPr="00FE5B2D">
        <w:rPr>
          <w:rFonts w:eastAsia="Arial" w:cs="Arial"/>
        </w:rPr>
        <w:t>em</w:t>
      </w:r>
      <w:r w:rsidRPr="00FE5B2D">
        <w:rPr>
          <w:rFonts w:eastAsia="Arial" w:cs="Arial"/>
          <w:spacing w:val="16"/>
        </w:rPr>
        <w:t xml:space="preserve"> </w:t>
      </w:r>
      <w:r w:rsidRPr="00FE5B2D">
        <w:rPr>
          <w:rFonts w:eastAsia="Arial" w:cs="Arial"/>
        </w:rPr>
        <w:t>presc</w:t>
      </w:r>
      <w:r w:rsidRPr="00FE5B2D">
        <w:rPr>
          <w:rFonts w:eastAsia="Arial" w:cs="Arial"/>
          <w:spacing w:val="1"/>
        </w:rPr>
        <w:t>r</w:t>
      </w:r>
      <w:r w:rsidRPr="00FE5B2D">
        <w:rPr>
          <w:rFonts w:eastAsia="Arial" w:cs="Arial"/>
          <w:spacing w:val="-1"/>
        </w:rPr>
        <w:t>i</w:t>
      </w:r>
      <w:r w:rsidRPr="00FE5B2D">
        <w:rPr>
          <w:rFonts w:eastAsia="Arial" w:cs="Arial"/>
        </w:rPr>
        <w:t>b</w:t>
      </w:r>
      <w:r w:rsidRPr="00FE5B2D">
        <w:rPr>
          <w:rFonts w:eastAsia="Arial" w:cs="Arial"/>
          <w:spacing w:val="-1"/>
        </w:rPr>
        <w:t>e</w:t>
      </w:r>
      <w:r w:rsidRPr="00FE5B2D">
        <w:rPr>
          <w:rFonts w:eastAsia="Arial" w:cs="Arial"/>
        </w:rPr>
        <w:t>d</w:t>
      </w:r>
      <w:r w:rsidRPr="00FE5B2D">
        <w:rPr>
          <w:rFonts w:eastAsia="Arial" w:cs="Arial"/>
          <w:spacing w:val="15"/>
        </w:rPr>
        <w:t xml:space="preserve"> </w:t>
      </w:r>
      <w:r w:rsidRPr="00FE5B2D">
        <w:rPr>
          <w:rFonts w:eastAsia="Arial" w:cs="Arial"/>
          <w:spacing w:val="-1"/>
        </w:rPr>
        <w:t>i</w:t>
      </w:r>
      <w:r w:rsidRPr="00FE5B2D">
        <w:rPr>
          <w:rFonts w:eastAsia="Arial" w:cs="Arial"/>
        </w:rPr>
        <w:t>n</w:t>
      </w:r>
      <w:r w:rsidRPr="00FE5B2D">
        <w:rPr>
          <w:rFonts w:eastAsia="Arial" w:cs="Arial"/>
          <w:spacing w:val="15"/>
        </w:rPr>
        <w:t xml:space="preserve"> </w:t>
      </w:r>
      <w:r w:rsidRPr="00FE5B2D">
        <w:rPr>
          <w:rFonts w:eastAsia="Arial" w:cs="Arial"/>
        </w:rPr>
        <w:t>p</w:t>
      </w:r>
      <w:r w:rsidRPr="00FE5B2D">
        <w:rPr>
          <w:rFonts w:eastAsia="Arial" w:cs="Arial"/>
          <w:spacing w:val="-1"/>
        </w:rPr>
        <w:t>a</w:t>
      </w:r>
      <w:r w:rsidRPr="00FE5B2D">
        <w:rPr>
          <w:rFonts w:eastAsia="Arial" w:cs="Arial"/>
          <w:spacing w:val="1"/>
        </w:rPr>
        <w:t>r</w:t>
      </w:r>
      <w:r w:rsidRPr="00FE5B2D">
        <w:rPr>
          <w:rFonts w:eastAsia="Arial" w:cs="Arial"/>
          <w:spacing w:val="-3"/>
        </w:rPr>
        <w:t>a</w:t>
      </w:r>
      <w:r w:rsidRPr="00FE5B2D">
        <w:rPr>
          <w:rFonts w:eastAsia="Arial" w:cs="Arial"/>
          <w:spacing w:val="2"/>
        </w:rPr>
        <w:t>g</w:t>
      </w:r>
      <w:r w:rsidRPr="00FE5B2D">
        <w:rPr>
          <w:rFonts w:eastAsia="Arial" w:cs="Arial"/>
          <w:spacing w:val="1"/>
        </w:rPr>
        <w:t>r</w:t>
      </w:r>
      <w:r w:rsidRPr="00FE5B2D">
        <w:rPr>
          <w:rFonts w:eastAsia="Arial" w:cs="Arial"/>
          <w:spacing w:val="4"/>
        </w:rPr>
        <w:t>a</w:t>
      </w:r>
      <w:r w:rsidRPr="00FE5B2D">
        <w:rPr>
          <w:rFonts w:eastAsia="Arial" w:cs="Arial"/>
        </w:rPr>
        <w:t>phs</w:t>
      </w:r>
      <w:r w:rsidRPr="00FE5B2D">
        <w:rPr>
          <w:rFonts w:eastAsia="Arial" w:cs="Arial"/>
          <w:spacing w:val="15"/>
        </w:rPr>
        <w:t xml:space="preserve"> </w:t>
      </w:r>
      <w:r w:rsidRPr="00FE5B2D">
        <w:rPr>
          <w:rFonts w:eastAsia="Arial" w:cs="Arial"/>
        </w:rPr>
        <w:t>4 a</w:t>
      </w:r>
      <w:r w:rsidRPr="00FE5B2D">
        <w:rPr>
          <w:rFonts w:eastAsia="Arial" w:cs="Arial"/>
          <w:spacing w:val="-1"/>
        </w:rPr>
        <w:t>n</w:t>
      </w:r>
      <w:r w:rsidRPr="00FE5B2D">
        <w:rPr>
          <w:rFonts w:eastAsia="Arial" w:cs="Arial"/>
        </w:rPr>
        <w:t>d 4</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rPr>
        <w:t>5 be</w:t>
      </w:r>
      <w:r w:rsidRPr="00FE5B2D">
        <w:rPr>
          <w:rFonts w:eastAsia="Arial" w:cs="Arial"/>
          <w:spacing w:val="-1"/>
        </w:rPr>
        <w:t>l</w:t>
      </w:r>
      <w:r w:rsidRPr="00FE5B2D">
        <w:rPr>
          <w:rFonts w:eastAsia="Arial" w:cs="Arial"/>
        </w:rPr>
        <w:t>o</w:t>
      </w:r>
      <w:r w:rsidRPr="00FE5B2D">
        <w:rPr>
          <w:rFonts w:eastAsia="Arial" w:cs="Arial"/>
          <w:spacing w:val="-4"/>
        </w:rPr>
        <w:t>w</w:t>
      </w:r>
      <w:r w:rsidRPr="00FE5B2D">
        <w:rPr>
          <w:rFonts w:eastAsia="Arial" w:cs="Arial"/>
        </w:rPr>
        <w:t>.</w:t>
      </w:r>
    </w:p>
    <w:p w14:paraId="1FF5E0C8" w14:textId="2CC81A39" w:rsidR="006B577F" w:rsidRPr="00FE5B2D" w:rsidRDefault="00222FE9">
      <w:pPr>
        <w:rPr>
          <w:rFonts w:cs="Arial"/>
        </w:rPr>
      </w:pPr>
      <w:r w:rsidRPr="00FE5B2D">
        <w:rPr>
          <w:rFonts w:cs="Arial"/>
        </w:rPr>
        <w:t xml:space="preserve">                     </w:t>
      </w:r>
    </w:p>
    <w:p w14:paraId="36BD204A" w14:textId="77777777" w:rsidR="006B577F" w:rsidRPr="00FE5B2D" w:rsidRDefault="00222FE9">
      <w:pPr>
        <w:rPr>
          <w:rFonts w:cs="Arial"/>
          <w:b/>
        </w:rPr>
      </w:pPr>
      <w:r w:rsidRPr="00FE5B2D">
        <w:rPr>
          <w:rFonts w:cs="Arial"/>
          <w:b/>
        </w:rPr>
        <w:t xml:space="preserve">                     80/20 PREFERENCE POINT SYSTEM FOR ACQUISION OF GOODS, SERVICES AND </w:t>
      </w:r>
    </w:p>
    <w:p w14:paraId="108C833D" w14:textId="77777777" w:rsidR="006B577F" w:rsidRPr="00FE5B2D" w:rsidRDefault="00222FE9">
      <w:pPr>
        <w:rPr>
          <w:rFonts w:cs="Arial"/>
          <w:b/>
        </w:rPr>
      </w:pPr>
      <w:r w:rsidRPr="00FE5B2D">
        <w:rPr>
          <w:rFonts w:cs="Arial"/>
          <w:b/>
        </w:rPr>
        <w:t xml:space="preserve">                     WORKS SERVICES FOR RAND VALUE EQUAL TO AND ABOVE R30 000 AND UPTO TO 50 </w:t>
      </w:r>
    </w:p>
    <w:p w14:paraId="79937228" w14:textId="77777777" w:rsidR="006B577F" w:rsidRPr="00FE5B2D" w:rsidRDefault="00222FE9">
      <w:pPr>
        <w:rPr>
          <w:rFonts w:cs="Arial"/>
          <w:b/>
        </w:rPr>
      </w:pPr>
      <w:r w:rsidRPr="00FE5B2D">
        <w:rPr>
          <w:rFonts w:cs="Arial"/>
          <w:b/>
        </w:rPr>
        <w:t xml:space="preserve">                     MILLION</w:t>
      </w:r>
    </w:p>
    <w:p w14:paraId="288F4ECF" w14:textId="77777777" w:rsidR="006B577F" w:rsidRPr="00FE5B2D" w:rsidRDefault="006B577F">
      <w:pPr>
        <w:rPr>
          <w:rFonts w:cs="Arial"/>
        </w:rPr>
      </w:pPr>
    </w:p>
    <w:p w14:paraId="1CCF32CB" w14:textId="77777777" w:rsidR="006B577F" w:rsidRPr="00FE5B2D" w:rsidRDefault="006B577F">
      <w:pPr>
        <w:ind w:left="1080"/>
        <w:rPr>
          <w:rFonts w:eastAsia="Arial" w:cs="Arial"/>
        </w:rPr>
      </w:pPr>
    </w:p>
    <w:p w14:paraId="53DC562F" w14:textId="77777777" w:rsidR="006B577F" w:rsidRPr="00FE5B2D" w:rsidRDefault="00222FE9">
      <w:pPr>
        <w:pStyle w:val="ListParagraph"/>
        <w:numPr>
          <w:ilvl w:val="0"/>
          <w:numId w:val="11"/>
        </w:numPr>
        <w:ind w:left="1440"/>
        <w:rPr>
          <w:rFonts w:eastAsia="Arial" w:cs="Arial"/>
        </w:rPr>
      </w:pPr>
      <w:r w:rsidRPr="00FE5B2D">
        <w:rPr>
          <w:rFonts w:eastAsia="Arial" w:cs="Arial"/>
          <w:spacing w:val="1"/>
        </w:rPr>
        <w:t>(</w:t>
      </w:r>
      <w:r w:rsidRPr="00FE5B2D">
        <w:rPr>
          <w:rFonts w:eastAsia="Arial" w:cs="Arial"/>
        </w:rPr>
        <w:t>a)</w:t>
      </w:r>
      <w:r w:rsidRPr="00FE5B2D">
        <w:rPr>
          <w:rFonts w:eastAsia="Arial" w:cs="Arial"/>
          <w:spacing w:val="1"/>
        </w:rPr>
        <w:t>(</w:t>
      </w:r>
      <w:proofErr w:type="spellStart"/>
      <w:r w:rsidRPr="00FE5B2D">
        <w:rPr>
          <w:rFonts w:eastAsia="Arial" w:cs="Arial"/>
          <w:spacing w:val="-3"/>
        </w:rPr>
        <w:t>i</w:t>
      </w:r>
      <w:proofErr w:type="spellEnd"/>
      <w:r w:rsidRPr="00FE5B2D">
        <w:rPr>
          <w:rFonts w:eastAsia="Arial" w:cs="Arial"/>
        </w:rPr>
        <w:t>)</w:t>
      </w:r>
      <w:r w:rsidRPr="00FE5B2D">
        <w:rPr>
          <w:rFonts w:eastAsia="Arial" w:cs="Arial"/>
          <w:spacing w:val="2"/>
        </w:rPr>
        <w:t xml:space="preserve"> T</w:t>
      </w:r>
      <w:r w:rsidRPr="00FE5B2D">
        <w:rPr>
          <w:rFonts w:eastAsia="Arial" w:cs="Arial"/>
        </w:rPr>
        <w:t xml:space="preserve">he </w:t>
      </w:r>
      <w:r w:rsidRPr="00FE5B2D">
        <w:rPr>
          <w:rFonts w:eastAsia="Arial" w:cs="Arial"/>
          <w:spacing w:val="1"/>
        </w:rPr>
        <w:t>f</w:t>
      </w:r>
      <w:r w:rsidRPr="00FE5B2D">
        <w:rPr>
          <w:rFonts w:eastAsia="Arial" w:cs="Arial"/>
        </w:rPr>
        <w:t>o</w:t>
      </w:r>
      <w:r w:rsidRPr="00FE5B2D">
        <w:rPr>
          <w:rFonts w:eastAsia="Arial" w:cs="Arial"/>
          <w:spacing w:val="-1"/>
        </w:rPr>
        <w:t>ll</w:t>
      </w:r>
      <w:r w:rsidRPr="00FE5B2D">
        <w:rPr>
          <w:rFonts w:eastAsia="Arial" w:cs="Arial"/>
        </w:rPr>
        <w:t>o</w:t>
      </w:r>
      <w:r w:rsidRPr="00FE5B2D">
        <w:rPr>
          <w:rFonts w:eastAsia="Arial" w:cs="Arial"/>
          <w:spacing w:val="-1"/>
        </w:rPr>
        <w:t>wi</w:t>
      </w:r>
      <w:r w:rsidRPr="00FE5B2D">
        <w:rPr>
          <w:rFonts w:eastAsia="Arial" w:cs="Arial"/>
        </w:rPr>
        <w:t>ng</w:t>
      </w:r>
      <w:r w:rsidRPr="00FE5B2D">
        <w:rPr>
          <w:rFonts w:eastAsia="Arial" w:cs="Arial"/>
          <w:spacing w:val="3"/>
        </w:rPr>
        <w:t xml:space="preserve"> f</w:t>
      </w:r>
      <w:r w:rsidRPr="00FE5B2D">
        <w:rPr>
          <w:rFonts w:eastAsia="Arial" w:cs="Arial"/>
          <w:spacing w:val="-3"/>
        </w:rPr>
        <w:t>o</w:t>
      </w:r>
      <w:r w:rsidRPr="00FE5B2D">
        <w:rPr>
          <w:rFonts w:eastAsia="Arial" w:cs="Arial"/>
          <w:spacing w:val="1"/>
        </w:rPr>
        <w:t>rm</w:t>
      </w:r>
      <w:r w:rsidRPr="00FE5B2D">
        <w:rPr>
          <w:rFonts w:eastAsia="Arial" w:cs="Arial"/>
          <w:spacing w:val="-3"/>
        </w:rPr>
        <w:t>u</w:t>
      </w:r>
      <w:r w:rsidRPr="00FE5B2D">
        <w:rPr>
          <w:rFonts w:eastAsia="Arial" w:cs="Arial"/>
          <w:spacing w:val="-1"/>
        </w:rPr>
        <w:t>l</w:t>
      </w:r>
      <w:r w:rsidRPr="00FE5B2D">
        <w:rPr>
          <w:rFonts w:eastAsia="Arial" w:cs="Arial"/>
        </w:rPr>
        <w:t>a</w:t>
      </w:r>
      <w:r w:rsidRPr="00FE5B2D">
        <w:rPr>
          <w:rFonts w:eastAsia="Arial" w:cs="Arial"/>
          <w:spacing w:val="3"/>
        </w:rPr>
        <w:t xml:space="preserve"> </w:t>
      </w:r>
      <w:r w:rsidRPr="00FE5B2D">
        <w:rPr>
          <w:rFonts w:eastAsia="Arial" w:cs="Arial"/>
          <w:spacing w:val="1"/>
        </w:rPr>
        <w:t>m</w:t>
      </w:r>
      <w:r w:rsidRPr="00FE5B2D">
        <w:rPr>
          <w:rFonts w:eastAsia="Arial" w:cs="Arial"/>
        </w:rPr>
        <w:t>ust</w:t>
      </w:r>
      <w:r w:rsidRPr="00FE5B2D">
        <w:rPr>
          <w:rFonts w:eastAsia="Arial" w:cs="Arial"/>
          <w:spacing w:val="4"/>
        </w:rPr>
        <w:t xml:space="preserve"> </w:t>
      </w:r>
      <w:r w:rsidRPr="00FE5B2D">
        <w:rPr>
          <w:rFonts w:eastAsia="Arial" w:cs="Arial"/>
        </w:rPr>
        <w:t>be us</w:t>
      </w:r>
      <w:r w:rsidRPr="00FE5B2D">
        <w:rPr>
          <w:rFonts w:eastAsia="Arial" w:cs="Arial"/>
          <w:spacing w:val="-1"/>
        </w:rPr>
        <w:t>e</w:t>
      </w:r>
      <w:r w:rsidRPr="00FE5B2D">
        <w:rPr>
          <w:rFonts w:eastAsia="Arial" w:cs="Arial"/>
        </w:rPr>
        <w:t xml:space="preserve">d </w:t>
      </w:r>
      <w:r w:rsidRPr="00FE5B2D">
        <w:rPr>
          <w:rFonts w:eastAsia="Arial" w:cs="Arial"/>
          <w:spacing w:val="2"/>
        </w:rPr>
        <w:t>t</w:t>
      </w:r>
      <w:r w:rsidRPr="00FE5B2D">
        <w:rPr>
          <w:rFonts w:eastAsia="Arial" w:cs="Arial"/>
        </w:rPr>
        <w:t>o</w:t>
      </w:r>
      <w:r w:rsidRPr="00FE5B2D">
        <w:rPr>
          <w:rFonts w:eastAsia="Arial" w:cs="Arial"/>
          <w:spacing w:val="3"/>
        </w:rPr>
        <w:t xml:space="preserve"> </w:t>
      </w:r>
      <w:r w:rsidRPr="00FE5B2D">
        <w:rPr>
          <w:rFonts w:eastAsia="Arial" w:cs="Arial"/>
        </w:rPr>
        <w:t>ca</w:t>
      </w:r>
      <w:r w:rsidRPr="00FE5B2D">
        <w:rPr>
          <w:rFonts w:eastAsia="Arial" w:cs="Arial"/>
          <w:spacing w:val="-1"/>
        </w:rPr>
        <w:t>l</w:t>
      </w:r>
      <w:r w:rsidRPr="00FE5B2D">
        <w:rPr>
          <w:rFonts w:eastAsia="Arial" w:cs="Arial"/>
        </w:rPr>
        <w:t>cu</w:t>
      </w:r>
      <w:r w:rsidRPr="00FE5B2D">
        <w:rPr>
          <w:rFonts w:eastAsia="Arial" w:cs="Arial"/>
          <w:spacing w:val="-1"/>
        </w:rPr>
        <w:t>l</w:t>
      </w:r>
      <w:r w:rsidRPr="00FE5B2D">
        <w:rPr>
          <w:rFonts w:eastAsia="Arial" w:cs="Arial"/>
        </w:rPr>
        <w:t>ate</w:t>
      </w:r>
      <w:r w:rsidRPr="00FE5B2D">
        <w:rPr>
          <w:rFonts w:eastAsia="Arial" w:cs="Arial"/>
          <w:spacing w:val="8"/>
        </w:rPr>
        <w:t xml:space="preserve"> </w:t>
      </w:r>
      <w:r w:rsidRPr="00FE5B2D">
        <w:rPr>
          <w:rFonts w:eastAsia="Arial" w:cs="Arial"/>
          <w:spacing w:val="1"/>
        </w:rPr>
        <w:t>t</w:t>
      </w:r>
      <w:r w:rsidRPr="00FE5B2D">
        <w:rPr>
          <w:rFonts w:eastAsia="Arial" w:cs="Arial"/>
        </w:rPr>
        <w:t>he p</w:t>
      </w:r>
      <w:r w:rsidRPr="00FE5B2D">
        <w:rPr>
          <w:rFonts w:eastAsia="Arial" w:cs="Arial"/>
          <w:spacing w:val="-1"/>
        </w:rPr>
        <w:t>oi</w:t>
      </w:r>
      <w:r w:rsidRPr="00FE5B2D">
        <w:rPr>
          <w:rFonts w:eastAsia="Arial" w:cs="Arial"/>
        </w:rPr>
        <w:t>nts</w:t>
      </w:r>
      <w:r w:rsidRPr="00FE5B2D">
        <w:rPr>
          <w:rFonts w:eastAsia="Arial" w:cs="Arial"/>
          <w:spacing w:val="2"/>
        </w:rPr>
        <w:t xml:space="preserve"> </w:t>
      </w:r>
      <w:r w:rsidRPr="00FE5B2D">
        <w:rPr>
          <w:rFonts w:eastAsia="Arial" w:cs="Arial"/>
          <w:spacing w:val="1"/>
        </w:rPr>
        <w:t>f</w:t>
      </w:r>
      <w:r w:rsidRPr="00FE5B2D">
        <w:rPr>
          <w:rFonts w:eastAsia="Arial" w:cs="Arial"/>
        </w:rPr>
        <w:t>or</w:t>
      </w:r>
      <w:r w:rsidRPr="00FE5B2D">
        <w:rPr>
          <w:rFonts w:eastAsia="Arial" w:cs="Arial"/>
          <w:spacing w:val="4"/>
        </w:rPr>
        <w:t xml:space="preserv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ce</w:t>
      </w:r>
      <w:r w:rsidRPr="00FE5B2D">
        <w:rPr>
          <w:rFonts w:eastAsia="Arial" w:cs="Arial"/>
          <w:spacing w:val="3"/>
        </w:rPr>
        <w:t xml:space="preserve"> </w:t>
      </w:r>
      <w:r w:rsidRPr="00FE5B2D">
        <w:rPr>
          <w:rFonts w:eastAsia="Arial" w:cs="Arial"/>
          <w:spacing w:val="-1"/>
        </w:rPr>
        <w:t>i</w:t>
      </w:r>
      <w:r w:rsidRPr="00FE5B2D">
        <w:rPr>
          <w:rFonts w:eastAsia="Arial" w:cs="Arial"/>
        </w:rPr>
        <w:t xml:space="preserve">n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e</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2"/>
        </w:rPr>
        <w:t xml:space="preserve">s </w:t>
      </w:r>
      <w:proofErr w:type="gramStart"/>
      <w:r w:rsidRPr="00FE5B2D">
        <w:rPr>
          <w:rFonts w:eastAsia="Arial" w:cs="Arial"/>
        </w:rPr>
        <w:t>(</w:t>
      </w:r>
      <w:r w:rsidRPr="00FE5B2D">
        <w:rPr>
          <w:rFonts w:eastAsia="Arial" w:cs="Arial"/>
          <w:spacing w:val="1"/>
        </w:rPr>
        <w:t xml:space="preserve"> </w:t>
      </w:r>
      <w:r w:rsidRPr="00FE5B2D">
        <w:rPr>
          <w:rFonts w:eastAsia="Arial" w:cs="Arial"/>
          <w:spacing w:val="-1"/>
        </w:rPr>
        <w:t>i</w:t>
      </w:r>
      <w:r w:rsidRPr="00FE5B2D">
        <w:rPr>
          <w:rFonts w:eastAsia="Arial" w:cs="Arial"/>
        </w:rPr>
        <w:t>nc</w:t>
      </w:r>
      <w:r w:rsidRPr="00FE5B2D">
        <w:rPr>
          <w:rFonts w:eastAsia="Arial" w:cs="Arial"/>
          <w:spacing w:val="-1"/>
        </w:rPr>
        <w:t>l</w:t>
      </w:r>
      <w:r w:rsidRPr="00FE5B2D">
        <w:rPr>
          <w:rFonts w:eastAsia="Arial" w:cs="Arial"/>
        </w:rPr>
        <w:t>u</w:t>
      </w:r>
      <w:r w:rsidRPr="00FE5B2D">
        <w:rPr>
          <w:rFonts w:eastAsia="Arial" w:cs="Arial"/>
          <w:spacing w:val="-1"/>
        </w:rPr>
        <w:t>di</w:t>
      </w:r>
      <w:r w:rsidRPr="00FE5B2D">
        <w:rPr>
          <w:rFonts w:eastAsia="Arial" w:cs="Arial"/>
        </w:rPr>
        <w:t>ng</w:t>
      </w:r>
      <w:proofErr w:type="gramEnd"/>
      <w:r w:rsidRPr="00FE5B2D">
        <w:rPr>
          <w:rFonts w:eastAsia="Arial" w:cs="Arial"/>
          <w:spacing w:val="2"/>
        </w:rPr>
        <w:t xml:space="preserve"> </w:t>
      </w:r>
      <w:r w:rsidRPr="00FE5B2D">
        <w:rPr>
          <w:rFonts w:eastAsia="Arial" w:cs="Arial"/>
        </w:rPr>
        <w:t xml:space="preserve">price </w:t>
      </w:r>
      <w:r w:rsidRPr="00FE5B2D">
        <w:rPr>
          <w:rFonts w:eastAsia="Arial" w:cs="Arial"/>
          <w:spacing w:val="2"/>
        </w:rPr>
        <w:t>q</w:t>
      </w:r>
      <w:r w:rsidRPr="00FE5B2D">
        <w:rPr>
          <w:rFonts w:eastAsia="Arial" w:cs="Arial"/>
        </w:rPr>
        <w:t>u</w:t>
      </w:r>
      <w:r w:rsidRPr="00FE5B2D">
        <w:rPr>
          <w:rFonts w:eastAsia="Arial" w:cs="Arial"/>
          <w:spacing w:val="-3"/>
        </w:rPr>
        <w:t>o</w:t>
      </w:r>
      <w:r w:rsidRPr="00FE5B2D">
        <w:rPr>
          <w:rFonts w:eastAsia="Arial" w:cs="Arial"/>
          <w:spacing w:val="1"/>
        </w:rPr>
        <w:t>t</w:t>
      </w:r>
      <w:r w:rsidRPr="00FE5B2D">
        <w:rPr>
          <w:rFonts w:eastAsia="Arial" w:cs="Arial"/>
        </w:rPr>
        <w:t>ati</w:t>
      </w:r>
      <w:r w:rsidRPr="00FE5B2D">
        <w:rPr>
          <w:rFonts w:eastAsia="Arial" w:cs="Arial"/>
          <w:spacing w:val="-1"/>
        </w:rPr>
        <w:t>o</w:t>
      </w:r>
      <w:r w:rsidRPr="00FE5B2D">
        <w:rPr>
          <w:rFonts w:eastAsia="Arial" w:cs="Arial"/>
        </w:rPr>
        <w:t>n)</w:t>
      </w:r>
      <w:r w:rsidRPr="00FE5B2D">
        <w:rPr>
          <w:rFonts w:eastAsia="Arial" w:cs="Arial"/>
          <w:spacing w:val="1"/>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 xml:space="preserve"> </w:t>
      </w:r>
      <w:r w:rsidRPr="00FE5B2D">
        <w:rPr>
          <w:rFonts w:eastAsia="Arial" w:cs="Arial"/>
        </w:rPr>
        <w:t>a</w:t>
      </w:r>
      <w:r w:rsidRPr="00FE5B2D">
        <w:rPr>
          <w:rFonts w:eastAsia="Arial" w:cs="Arial"/>
          <w:spacing w:val="1"/>
        </w:rPr>
        <w:t xml:space="preserve"> r</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spacing w:val="-2"/>
        </w:rPr>
        <w:t>v</w:t>
      </w:r>
      <w:r w:rsidRPr="00FE5B2D">
        <w:rPr>
          <w:rFonts w:eastAsia="Arial" w:cs="Arial"/>
          <w:spacing w:val="2"/>
        </w:rPr>
        <w:t>a</w:t>
      </w:r>
      <w:r w:rsidRPr="00FE5B2D">
        <w:rPr>
          <w:rFonts w:eastAsia="Arial" w:cs="Arial"/>
          <w:spacing w:val="-1"/>
        </w:rPr>
        <w:t>l</w:t>
      </w:r>
      <w:r w:rsidRPr="00FE5B2D">
        <w:rPr>
          <w:rFonts w:eastAsia="Arial" w:cs="Arial"/>
        </w:rPr>
        <w:t>ue e</w:t>
      </w:r>
      <w:r w:rsidRPr="00FE5B2D">
        <w:rPr>
          <w:rFonts w:eastAsia="Arial" w:cs="Arial"/>
          <w:spacing w:val="2"/>
        </w:rPr>
        <w:t>q</w:t>
      </w:r>
      <w:r w:rsidRPr="00FE5B2D">
        <w:rPr>
          <w:rFonts w:eastAsia="Arial" w:cs="Arial"/>
        </w:rPr>
        <w:t>u</w:t>
      </w:r>
      <w:r w:rsidRPr="00FE5B2D">
        <w:rPr>
          <w:rFonts w:eastAsia="Arial" w:cs="Arial"/>
          <w:spacing w:val="-1"/>
        </w:rPr>
        <w:t>a</w:t>
      </w:r>
      <w:r w:rsidRPr="00FE5B2D">
        <w:rPr>
          <w:rFonts w:eastAsia="Arial" w:cs="Arial"/>
        </w:rPr>
        <w:t xml:space="preserve">l </w:t>
      </w:r>
      <w:r w:rsidRPr="00FE5B2D">
        <w:rPr>
          <w:rFonts w:eastAsia="Arial" w:cs="Arial"/>
          <w:spacing w:val="1"/>
        </w:rPr>
        <w:t>t</w:t>
      </w:r>
      <w:r w:rsidRPr="00FE5B2D">
        <w:rPr>
          <w:rFonts w:eastAsia="Arial" w:cs="Arial"/>
        </w:rPr>
        <w:t>o,</w:t>
      </w:r>
      <w:r w:rsidRPr="00FE5B2D">
        <w:rPr>
          <w:rFonts w:eastAsia="Arial" w:cs="Arial"/>
          <w:spacing w:val="1"/>
        </w:rPr>
        <w:t xml:space="preserve"> </w:t>
      </w:r>
      <w:r w:rsidRPr="00FE5B2D">
        <w:rPr>
          <w:rFonts w:eastAsia="Arial" w:cs="Arial"/>
        </w:rPr>
        <w:t>or</w:t>
      </w:r>
      <w:r w:rsidRPr="00FE5B2D">
        <w:rPr>
          <w:rFonts w:eastAsia="Arial" w:cs="Arial"/>
          <w:spacing w:val="1"/>
        </w:rPr>
        <w:t xml:space="preserve"> </w:t>
      </w:r>
      <w:r w:rsidRPr="00FE5B2D">
        <w:rPr>
          <w:rFonts w:eastAsia="Arial" w:cs="Arial"/>
        </w:rPr>
        <w:t>a</w:t>
      </w:r>
      <w:r w:rsidRPr="00FE5B2D">
        <w:rPr>
          <w:rFonts w:eastAsia="Arial" w:cs="Arial"/>
          <w:spacing w:val="-1"/>
        </w:rPr>
        <w:t>b</w:t>
      </w:r>
      <w:r w:rsidRPr="00FE5B2D">
        <w:rPr>
          <w:rFonts w:eastAsia="Arial" w:cs="Arial"/>
        </w:rPr>
        <w:t>o</w:t>
      </w:r>
      <w:r w:rsidRPr="00FE5B2D">
        <w:rPr>
          <w:rFonts w:eastAsia="Arial" w:cs="Arial"/>
          <w:spacing w:val="-3"/>
        </w:rPr>
        <w:t>v</w:t>
      </w:r>
      <w:r w:rsidRPr="00FE5B2D">
        <w:rPr>
          <w:rFonts w:eastAsia="Arial" w:cs="Arial"/>
        </w:rPr>
        <w:t>e</w:t>
      </w:r>
      <w:r w:rsidRPr="00FE5B2D">
        <w:rPr>
          <w:rFonts w:eastAsia="Arial" w:cs="Arial"/>
          <w:spacing w:val="1"/>
        </w:rPr>
        <w:t xml:space="preserve"> </w:t>
      </w:r>
      <w:r w:rsidRPr="00FE5B2D">
        <w:rPr>
          <w:rFonts w:eastAsia="Arial" w:cs="Arial"/>
        </w:rPr>
        <w:t>R</w:t>
      </w:r>
      <w:r w:rsidRPr="00FE5B2D">
        <w:rPr>
          <w:rFonts w:eastAsia="Arial" w:cs="Arial"/>
          <w:spacing w:val="4"/>
        </w:rPr>
        <w:t xml:space="preserve"> </w:t>
      </w:r>
      <w:r w:rsidRPr="00FE5B2D">
        <w:rPr>
          <w:rFonts w:eastAsia="Arial" w:cs="Arial"/>
        </w:rPr>
        <w:t>30 0</w:t>
      </w:r>
      <w:r w:rsidRPr="00FE5B2D">
        <w:rPr>
          <w:rFonts w:eastAsia="Arial" w:cs="Arial"/>
          <w:spacing w:val="-1"/>
        </w:rPr>
        <w:t>0</w:t>
      </w:r>
      <w:r w:rsidRPr="00FE5B2D">
        <w:rPr>
          <w:rFonts w:eastAsia="Arial" w:cs="Arial"/>
        </w:rPr>
        <w:t>0</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 xml:space="preserve">d up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rPr>
        <w:t xml:space="preserve">d </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rPr>
        <w:t xml:space="preserve">ue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rPr>
        <w:t>R</w:t>
      </w:r>
      <w:r w:rsidRPr="00FE5B2D">
        <w:rPr>
          <w:rFonts w:eastAsia="Arial" w:cs="Arial"/>
          <w:spacing w:val="-2"/>
        </w:rPr>
        <w:t xml:space="preserve">50 MILLION (inclusive of </w:t>
      </w:r>
      <w:r w:rsidRPr="00FE5B2D">
        <w:rPr>
          <w:rFonts w:eastAsia="Arial" w:cs="Arial"/>
          <w:spacing w:val="2"/>
        </w:rPr>
        <w:t xml:space="preserve"> </w:t>
      </w:r>
      <w:r w:rsidRPr="00FE5B2D">
        <w:rPr>
          <w:rFonts w:eastAsia="Arial" w:cs="Arial"/>
        </w:rPr>
        <w:t>a</w:t>
      </w:r>
      <w:r w:rsidRPr="00FE5B2D">
        <w:rPr>
          <w:rFonts w:eastAsia="Arial" w:cs="Arial"/>
          <w:spacing w:val="-1"/>
        </w:rPr>
        <w:t>l</w:t>
      </w:r>
      <w:r w:rsidRPr="00FE5B2D">
        <w:rPr>
          <w:rFonts w:eastAsia="Arial" w:cs="Arial"/>
        </w:rPr>
        <w:t>l a</w:t>
      </w:r>
      <w:r w:rsidRPr="00FE5B2D">
        <w:rPr>
          <w:rFonts w:eastAsia="Arial" w:cs="Arial"/>
          <w:spacing w:val="-1"/>
        </w:rPr>
        <w:t>p</w:t>
      </w:r>
      <w:r w:rsidRPr="00FE5B2D">
        <w:rPr>
          <w:rFonts w:eastAsia="Arial" w:cs="Arial"/>
        </w:rPr>
        <w:t>p</w:t>
      </w:r>
      <w:r w:rsidRPr="00FE5B2D">
        <w:rPr>
          <w:rFonts w:eastAsia="Arial" w:cs="Arial"/>
          <w:spacing w:val="-1"/>
        </w:rPr>
        <w:t>li</w:t>
      </w:r>
      <w:r w:rsidRPr="00FE5B2D">
        <w:rPr>
          <w:rFonts w:eastAsia="Arial" w:cs="Arial"/>
        </w:rPr>
        <w:t>ca</w:t>
      </w:r>
      <w:r w:rsidRPr="00FE5B2D">
        <w:rPr>
          <w:rFonts w:eastAsia="Arial" w:cs="Arial"/>
          <w:spacing w:val="-1"/>
        </w:rPr>
        <w:t>bl</w:t>
      </w:r>
      <w:r w:rsidRPr="00FE5B2D">
        <w:rPr>
          <w:rFonts w:eastAsia="Arial" w:cs="Arial"/>
        </w:rPr>
        <w:t xml:space="preserve">e </w:t>
      </w:r>
      <w:r w:rsidRPr="00FE5B2D">
        <w:rPr>
          <w:rFonts w:eastAsia="Arial" w:cs="Arial"/>
          <w:spacing w:val="-1"/>
        </w:rPr>
        <w:t>t</w:t>
      </w:r>
      <w:r w:rsidRPr="00FE5B2D">
        <w:rPr>
          <w:rFonts w:eastAsia="Arial" w:cs="Arial"/>
        </w:rPr>
        <w:t>a</w:t>
      </w:r>
      <w:r w:rsidRPr="00FE5B2D">
        <w:rPr>
          <w:rFonts w:eastAsia="Arial" w:cs="Arial"/>
          <w:spacing w:val="-3"/>
        </w:rPr>
        <w:t>x</w:t>
      </w:r>
      <w:r w:rsidRPr="00FE5B2D">
        <w:rPr>
          <w:rFonts w:eastAsia="Arial" w:cs="Arial"/>
        </w:rPr>
        <w:t>es i</w:t>
      </w:r>
      <w:r w:rsidRPr="00FE5B2D">
        <w:rPr>
          <w:rFonts w:eastAsia="Arial" w:cs="Arial"/>
          <w:spacing w:val="-1"/>
        </w:rPr>
        <w:t>n</w:t>
      </w:r>
      <w:r w:rsidRPr="00FE5B2D">
        <w:rPr>
          <w:rFonts w:eastAsia="Arial" w:cs="Arial"/>
        </w:rPr>
        <w:t>c</w:t>
      </w:r>
      <w:r w:rsidRPr="00FE5B2D">
        <w:rPr>
          <w:rFonts w:eastAsia="Arial" w:cs="Arial"/>
          <w:spacing w:val="-1"/>
        </w:rPr>
        <w:t>l</w:t>
      </w:r>
      <w:r w:rsidRPr="00FE5B2D">
        <w:rPr>
          <w:rFonts w:eastAsia="Arial" w:cs="Arial"/>
        </w:rPr>
        <w:t>u</w:t>
      </w:r>
      <w:r w:rsidRPr="00FE5B2D">
        <w:rPr>
          <w:rFonts w:eastAsia="Arial" w:cs="Arial"/>
          <w:spacing w:val="-1"/>
        </w:rPr>
        <w:t>d</w:t>
      </w:r>
      <w:r w:rsidRPr="00FE5B2D">
        <w:rPr>
          <w:rFonts w:eastAsia="Arial" w:cs="Arial"/>
        </w:rPr>
        <w:t>e</w:t>
      </w:r>
      <w:r w:rsidRPr="00FE5B2D">
        <w:rPr>
          <w:rFonts w:eastAsia="Arial" w:cs="Arial"/>
          <w:spacing w:val="-1"/>
        </w:rPr>
        <w:t>d</w:t>
      </w:r>
      <w:r w:rsidRPr="00FE5B2D">
        <w:rPr>
          <w:rFonts w:eastAsia="Arial" w:cs="Arial"/>
          <w:spacing w:val="1"/>
        </w:rPr>
        <w:t>)</w:t>
      </w:r>
      <w:r w:rsidRPr="00FE5B2D">
        <w:rPr>
          <w:rFonts w:eastAsia="Arial" w:cs="Arial"/>
        </w:rPr>
        <w:t>:</w:t>
      </w:r>
    </w:p>
    <w:p w14:paraId="46E32B01" w14:textId="77777777" w:rsidR="006B577F" w:rsidRPr="00FE5B2D" w:rsidRDefault="006B577F">
      <w:pPr>
        <w:ind w:left="1080"/>
        <w:rPr>
          <w:rFonts w:eastAsia="Arial" w:cs="Arial"/>
        </w:rPr>
      </w:pPr>
    </w:p>
    <w:p w14:paraId="13F5AEB7" w14:textId="77777777" w:rsidR="006B577F" w:rsidRPr="00FE5B2D" w:rsidRDefault="006B577F">
      <w:pPr>
        <w:ind w:left="1080"/>
        <w:rPr>
          <w:rFonts w:eastAsia="Arial" w:cs="Arial"/>
        </w:rPr>
      </w:pPr>
    </w:p>
    <w:p w14:paraId="533C64CB" w14:textId="77777777" w:rsidR="006B577F" w:rsidRPr="00FE5B2D" w:rsidRDefault="00222FE9">
      <w:pPr>
        <w:ind w:left="1080"/>
        <w:rPr>
          <w:rFonts w:cs="Arial"/>
          <w:sz w:val="22"/>
          <w:szCs w:val="22"/>
        </w:rPr>
      </w:pPr>
      <m:oMathPara>
        <m:oMathParaPr>
          <m:jc m:val="left"/>
        </m:oMathParaPr>
        <m:oMath>
          <m:r>
            <w:rPr>
              <w:rFonts w:ascii="Cambria Math" w:hAnsi="Cambria Math" w:cs="Arial"/>
              <w:sz w:val="22"/>
              <w:szCs w:val="22"/>
            </w:rPr>
            <m:t>Ps=80</m:t>
          </m:r>
          <m:d>
            <m:dPr>
              <m:ctrlPr>
                <w:rPr>
                  <w:rFonts w:ascii="Cambria Math" w:hAnsi="Cambria Math" w:cs="Arial"/>
                  <w:i/>
                  <w:sz w:val="22"/>
                  <w:szCs w:val="22"/>
                </w:rPr>
              </m:ctrlPr>
            </m:dPr>
            <m:e>
              <m:r>
                <w:rPr>
                  <w:rFonts w:ascii="Cambria Math" w:hAnsi="Cambria Math" w:cs="Arial"/>
                  <w:sz w:val="22"/>
                  <w:szCs w:val="22"/>
                </w:rPr>
                <m:t>1-</m:t>
              </m:r>
              <m:f>
                <m:fPr>
                  <m:ctrlPr>
                    <w:rPr>
                      <w:rFonts w:ascii="Cambria Math" w:hAnsi="Cambria Math" w:cs="Arial"/>
                      <w:i/>
                      <w:sz w:val="22"/>
                      <w:szCs w:val="22"/>
                    </w:rPr>
                  </m:ctrlPr>
                </m:fPr>
                <m:num>
                  <m:r>
                    <w:rPr>
                      <w:rFonts w:ascii="Cambria Math" w:hAnsi="Cambria Math" w:cs="Arial"/>
                      <w:sz w:val="22"/>
                      <w:szCs w:val="22"/>
                    </w:rPr>
                    <m:t>Pt-Pmin</m:t>
                  </m:r>
                </m:num>
                <m:den>
                  <m:r>
                    <w:rPr>
                      <w:rFonts w:ascii="Cambria Math" w:hAnsi="Cambria Math" w:cs="Arial"/>
                      <w:sz w:val="22"/>
                      <w:szCs w:val="22"/>
                    </w:rPr>
                    <m:t>Pmin</m:t>
                  </m:r>
                </m:den>
              </m:f>
            </m:e>
          </m:d>
        </m:oMath>
      </m:oMathPara>
    </w:p>
    <w:p w14:paraId="4EF39012" w14:textId="77777777" w:rsidR="006B577F" w:rsidRPr="00FE5B2D" w:rsidRDefault="006B577F">
      <w:pPr>
        <w:rPr>
          <w:rFonts w:cs="Arial"/>
        </w:rPr>
      </w:pPr>
    </w:p>
    <w:p w14:paraId="70EAD196" w14:textId="77777777" w:rsidR="006B577F" w:rsidRPr="00FE5B2D" w:rsidRDefault="006B577F">
      <w:pPr>
        <w:rPr>
          <w:rFonts w:cs="Arial"/>
        </w:rPr>
      </w:pPr>
    </w:p>
    <w:p w14:paraId="7B775988" w14:textId="77777777" w:rsidR="006B577F" w:rsidRPr="00FE5B2D" w:rsidRDefault="00222FE9">
      <w:pPr>
        <w:ind w:left="1080"/>
        <w:rPr>
          <w:rFonts w:cs="Arial"/>
        </w:rPr>
      </w:pPr>
      <w:proofErr w:type="gramStart"/>
      <w:r w:rsidRPr="00FE5B2D">
        <w:rPr>
          <w:rFonts w:cs="Arial"/>
          <w:i/>
        </w:rPr>
        <w:t>W</w:t>
      </w:r>
      <w:r w:rsidRPr="00FE5B2D">
        <w:rPr>
          <w:rFonts w:cs="Arial"/>
          <w:i/>
          <w:spacing w:val="-1"/>
        </w:rPr>
        <w:t>h</w:t>
      </w:r>
      <w:r w:rsidRPr="00FE5B2D">
        <w:rPr>
          <w:rFonts w:cs="Arial"/>
          <w:i/>
        </w:rPr>
        <w:t>ere</w:t>
      </w:r>
      <w:proofErr w:type="gramEnd"/>
    </w:p>
    <w:p w14:paraId="2CB2A1EE" w14:textId="77777777" w:rsidR="006B577F" w:rsidRPr="00FE5B2D" w:rsidRDefault="00222FE9">
      <w:pPr>
        <w:ind w:left="1080"/>
        <w:rPr>
          <w:rFonts w:cs="Arial"/>
          <w:i/>
        </w:rPr>
      </w:pPr>
      <w:r w:rsidRPr="00FE5B2D">
        <w:rPr>
          <w:rFonts w:cs="Arial"/>
          <w:i/>
        </w:rPr>
        <w:t>Ps</w:t>
      </w:r>
      <w:r w:rsidRPr="00FE5B2D">
        <w:rPr>
          <w:rFonts w:cs="Arial"/>
          <w:i/>
          <w:spacing w:val="1"/>
        </w:rPr>
        <w:t xml:space="preserve"> </w:t>
      </w:r>
      <w:r w:rsidRPr="00FE5B2D">
        <w:rPr>
          <w:rFonts w:cs="Arial"/>
          <w:i/>
        </w:rPr>
        <w:t xml:space="preserve">= </w:t>
      </w:r>
      <w:r w:rsidRPr="00FE5B2D">
        <w:rPr>
          <w:rFonts w:cs="Arial"/>
          <w:i/>
          <w:spacing w:val="-2"/>
        </w:rPr>
        <w:t>P</w:t>
      </w:r>
      <w:r w:rsidRPr="00FE5B2D">
        <w:rPr>
          <w:rFonts w:cs="Arial"/>
          <w:i/>
          <w:spacing w:val="1"/>
        </w:rPr>
        <w:t>o</w:t>
      </w:r>
      <w:r w:rsidRPr="00FE5B2D">
        <w:rPr>
          <w:rFonts w:cs="Arial"/>
          <w:i/>
          <w:spacing w:val="-1"/>
        </w:rPr>
        <w:t>in</w:t>
      </w:r>
      <w:r w:rsidRPr="00FE5B2D">
        <w:rPr>
          <w:rFonts w:cs="Arial"/>
          <w:i/>
          <w:spacing w:val="1"/>
        </w:rPr>
        <w:t>t</w:t>
      </w:r>
      <w:r w:rsidRPr="00FE5B2D">
        <w:rPr>
          <w:rFonts w:cs="Arial"/>
          <w:i/>
        </w:rPr>
        <w:t>s s</w:t>
      </w:r>
      <w:r w:rsidRPr="00FE5B2D">
        <w:rPr>
          <w:rFonts w:cs="Arial"/>
          <w:i/>
          <w:spacing w:val="-1"/>
        </w:rPr>
        <w:t>c</w:t>
      </w:r>
      <w:r w:rsidRPr="00FE5B2D">
        <w:rPr>
          <w:rFonts w:cs="Arial"/>
          <w:i/>
          <w:spacing w:val="1"/>
        </w:rPr>
        <w:t>o</w:t>
      </w:r>
      <w:r w:rsidRPr="00FE5B2D">
        <w:rPr>
          <w:rFonts w:cs="Arial"/>
          <w:i/>
          <w:spacing w:val="-3"/>
        </w:rPr>
        <w:t>r</w:t>
      </w:r>
      <w:r w:rsidRPr="00FE5B2D">
        <w:rPr>
          <w:rFonts w:cs="Arial"/>
          <w:i/>
        </w:rPr>
        <w:t xml:space="preserve">ed </w:t>
      </w:r>
      <w:r w:rsidRPr="00FE5B2D">
        <w:rPr>
          <w:rFonts w:cs="Arial"/>
          <w:i/>
          <w:spacing w:val="-1"/>
        </w:rPr>
        <w:t>f</w:t>
      </w:r>
      <w:r w:rsidRPr="00FE5B2D">
        <w:rPr>
          <w:rFonts w:cs="Arial"/>
          <w:i/>
          <w:spacing w:val="1"/>
        </w:rPr>
        <w:t>o</w:t>
      </w:r>
      <w:r w:rsidRPr="00FE5B2D">
        <w:rPr>
          <w:rFonts w:cs="Arial"/>
          <w:i/>
        </w:rPr>
        <w:t xml:space="preserve">r </w:t>
      </w:r>
      <w:r w:rsidRPr="00FE5B2D">
        <w:rPr>
          <w:rFonts w:cs="Arial"/>
          <w:i/>
          <w:spacing w:val="-1"/>
        </w:rPr>
        <w:t>c</w:t>
      </w:r>
      <w:r w:rsidRPr="00FE5B2D">
        <w:rPr>
          <w:rFonts w:cs="Arial"/>
          <w:i/>
          <w:spacing w:val="1"/>
        </w:rPr>
        <w:t>o</w:t>
      </w:r>
      <w:r w:rsidRPr="00FE5B2D">
        <w:rPr>
          <w:rFonts w:cs="Arial"/>
          <w:i/>
          <w:spacing w:val="-3"/>
        </w:rPr>
        <w:t>m</w:t>
      </w:r>
      <w:r w:rsidRPr="00FE5B2D">
        <w:rPr>
          <w:rFonts w:cs="Arial"/>
          <w:i/>
          <w:spacing w:val="1"/>
        </w:rPr>
        <w:t>pa</w:t>
      </w:r>
      <w:r w:rsidRPr="00FE5B2D">
        <w:rPr>
          <w:rFonts w:cs="Arial"/>
          <w:i/>
          <w:spacing w:val="-3"/>
        </w:rPr>
        <w:t>r</w:t>
      </w:r>
      <w:r w:rsidRPr="00FE5B2D">
        <w:rPr>
          <w:rFonts w:cs="Arial"/>
          <w:i/>
          <w:spacing w:val="1"/>
        </w:rPr>
        <w:t>a</w:t>
      </w:r>
      <w:r w:rsidRPr="00FE5B2D">
        <w:rPr>
          <w:rFonts w:cs="Arial"/>
          <w:i/>
          <w:spacing w:val="-1"/>
        </w:rPr>
        <w:t>t</w:t>
      </w:r>
      <w:r w:rsidRPr="00FE5B2D">
        <w:rPr>
          <w:rFonts w:cs="Arial"/>
          <w:i/>
          <w:spacing w:val="1"/>
        </w:rPr>
        <w:t>i</w:t>
      </w:r>
      <w:r w:rsidRPr="00FE5B2D">
        <w:rPr>
          <w:rFonts w:cs="Arial"/>
          <w:i/>
          <w:spacing w:val="-2"/>
        </w:rPr>
        <w:t>v</w:t>
      </w:r>
      <w:r w:rsidRPr="00FE5B2D">
        <w:rPr>
          <w:rFonts w:cs="Arial"/>
          <w:i/>
        </w:rPr>
        <w:t>e</w:t>
      </w:r>
      <w:r w:rsidRPr="00FE5B2D">
        <w:rPr>
          <w:rFonts w:cs="Arial"/>
          <w:i/>
          <w:spacing w:val="-1"/>
        </w:rPr>
        <w:t xml:space="preserve"> p</w:t>
      </w:r>
      <w:r w:rsidRPr="00FE5B2D">
        <w:rPr>
          <w:rFonts w:cs="Arial"/>
          <w:i/>
        </w:rPr>
        <w:t>r</w:t>
      </w:r>
      <w:r w:rsidRPr="00FE5B2D">
        <w:rPr>
          <w:rFonts w:cs="Arial"/>
          <w:i/>
          <w:spacing w:val="1"/>
        </w:rPr>
        <w:t>i</w:t>
      </w:r>
      <w:r w:rsidRPr="00FE5B2D">
        <w:rPr>
          <w:rFonts w:cs="Arial"/>
          <w:i/>
        </w:rPr>
        <w:t>ce</w:t>
      </w:r>
      <w:r w:rsidRPr="00FE5B2D">
        <w:rPr>
          <w:rFonts w:cs="Arial"/>
          <w:i/>
          <w:spacing w:val="2"/>
        </w:rPr>
        <w:t xml:space="preserve"> </w:t>
      </w:r>
      <w:r w:rsidRPr="00FE5B2D">
        <w:rPr>
          <w:rFonts w:cs="Arial"/>
          <w:i/>
          <w:spacing w:val="-1"/>
        </w:rPr>
        <w:t>o</w:t>
      </w:r>
      <w:r w:rsidRPr="00FE5B2D">
        <w:rPr>
          <w:rFonts w:cs="Arial"/>
          <w:i/>
        </w:rPr>
        <w:t>f</w:t>
      </w:r>
      <w:r w:rsidRPr="00FE5B2D">
        <w:rPr>
          <w:rFonts w:cs="Arial"/>
          <w:i/>
          <w:spacing w:val="-1"/>
        </w:rPr>
        <w:t xml:space="preserve"> </w:t>
      </w:r>
      <w:r w:rsidRPr="00FE5B2D">
        <w:rPr>
          <w:rFonts w:cs="Arial"/>
          <w:i/>
          <w:spacing w:val="1"/>
        </w:rPr>
        <w:t>t</w:t>
      </w:r>
      <w:r w:rsidRPr="00FE5B2D">
        <w:rPr>
          <w:rFonts w:cs="Arial"/>
          <w:i/>
          <w:spacing w:val="-2"/>
        </w:rPr>
        <w:t>e</w:t>
      </w:r>
      <w:r w:rsidRPr="00FE5B2D">
        <w:rPr>
          <w:rFonts w:cs="Arial"/>
          <w:i/>
          <w:spacing w:val="1"/>
        </w:rPr>
        <w:t>n</w:t>
      </w:r>
      <w:r w:rsidRPr="00FE5B2D">
        <w:rPr>
          <w:rFonts w:cs="Arial"/>
          <w:i/>
          <w:spacing w:val="-1"/>
        </w:rPr>
        <w:t>d</w:t>
      </w:r>
      <w:r w:rsidRPr="00FE5B2D">
        <w:rPr>
          <w:rFonts w:cs="Arial"/>
          <w:i/>
        </w:rPr>
        <w:t>er</w:t>
      </w:r>
      <w:r w:rsidRPr="00FE5B2D">
        <w:rPr>
          <w:rFonts w:cs="Arial"/>
          <w:i/>
          <w:spacing w:val="-2"/>
        </w:rPr>
        <w:t xml:space="preserve"> </w:t>
      </w:r>
      <w:r w:rsidRPr="00FE5B2D">
        <w:rPr>
          <w:rFonts w:cs="Arial"/>
          <w:i/>
          <w:spacing w:val="1"/>
        </w:rPr>
        <w:t>o</w:t>
      </w:r>
      <w:r w:rsidRPr="00FE5B2D">
        <w:rPr>
          <w:rFonts w:cs="Arial"/>
          <w:i/>
        </w:rPr>
        <w:t>r</w:t>
      </w:r>
      <w:r w:rsidRPr="00FE5B2D">
        <w:rPr>
          <w:rFonts w:cs="Arial"/>
          <w:i/>
          <w:spacing w:val="-2"/>
        </w:rPr>
        <w:t xml:space="preserve"> </w:t>
      </w:r>
      <w:r w:rsidRPr="00FE5B2D">
        <w:rPr>
          <w:rFonts w:cs="Arial"/>
          <w:i/>
          <w:spacing w:val="1"/>
        </w:rPr>
        <w:t>o</w:t>
      </w:r>
      <w:r w:rsidRPr="00FE5B2D">
        <w:rPr>
          <w:rFonts w:cs="Arial"/>
          <w:i/>
          <w:spacing w:val="-1"/>
        </w:rPr>
        <w:t>f</w:t>
      </w:r>
      <w:r w:rsidRPr="00FE5B2D">
        <w:rPr>
          <w:rFonts w:cs="Arial"/>
          <w:i/>
          <w:spacing w:val="1"/>
        </w:rPr>
        <w:t>f</w:t>
      </w:r>
      <w:r w:rsidRPr="00FE5B2D">
        <w:rPr>
          <w:rFonts w:cs="Arial"/>
          <w:i/>
        </w:rPr>
        <w:t>er</w:t>
      </w:r>
      <w:r w:rsidRPr="00FE5B2D">
        <w:rPr>
          <w:rFonts w:cs="Arial"/>
          <w:i/>
          <w:spacing w:val="-2"/>
        </w:rPr>
        <w:t xml:space="preserve"> </w:t>
      </w:r>
      <w:r w:rsidRPr="00FE5B2D">
        <w:rPr>
          <w:rFonts w:cs="Arial"/>
          <w:i/>
          <w:spacing w:val="-1"/>
        </w:rPr>
        <w:t>un</w:t>
      </w:r>
      <w:r w:rsidRPr="00FE5B2D">
        <w:rPr>
          <w:rFonts w:cs="Arial"/>
          <w:i/>
          <w:spacing w:val="1"/>
        </w:rPr>
        <w:t>d</w:t>
      </w:r>
      <w:r w:rsidRPr="00FE5B2D">
        <w:rPr>
          <w:rFonts w:cs="Arial"/>
          <w:i/>
        </w:rPr>
        <w:t>er</w:t>
      </w:r>
      <w:r w:rsidRPr="00FE5B2D">
        <w:rPr>
          <w:rFonts w:cs="Arial"/>
          <w:i/>
          <w:spacing w:val="-2"/>
        </w:rPr>
        <w:t xml:space="preserve"> </w:t>
      </w:r>
      <w:proofErr w:type="gramStart"/>
      <w:r w:rsidRPr="00FE5B2D">
        <w:rPr>
          <w:rFonts w:cs="Arial"/>
          <w:i/>
        </w:rPr>
        <w:t>c</w:t>
      </w:r>
      <w:r w:rsidRPr="00FE5B2D">
        <w:rPr>
          <w:rFonts w:cs="Arial"/>
          <w:i/>
          <w:spacing w:val="-1"/>
        </w:rPr>
        <w:t>o</w:t>
      </w:r>
      <w:r w:rsidRPr="00FE5B2D">
        <w:rPr>
          <w:rFonts w:cs="Arial"/>
          <w:i/>
          <w:spacing w:val="1"/>
        </w:rPr>
        <w:t>n</w:t>
      </w:r>
      <w:r w:rsidRPr="00FE5B2D">
        <w:rPr>
          <w:rFonts w:cs="Arial"/>
          <w:i/>
          <w:spacing w:val="-3"/>
        </w:rPr>
        <w:t>s</w:t>
      </w:r>
      <w:r w:rsidRPr="00FE5B2D">
        <w:rPr>
          <w:rFonts w:cs="Arial"/>
          <w:i/>
          <w:spacing w:val="1"/>
        </w:rPr>
        <w:t>i</w:t>
      </w:r>
      <w:r w:rsidRPr="00FE5B2D">
        <w:rPr>
          <w:rFonts w:cs="Arial"/>
          <w:i/>
          <w:spacing w:val="-1"/>
        </w:rPr>
        <w:t>d</w:t>
      </w:r>
      <w:r w:rsidRPr="00FE5B2D">
        <w:rPr>
          <w:rFonts w:cs="Arial"/>
          <w:i/>
        </w:rPr>
        <w:t>e</w:t>
      </w:r>
      <w:r w:rsidRPr="00FE5B2D">
        <w:rPr>
          <w:rFonts w:cs="Arial"/>
          <w:i/>
          <w:spacing w:val="-3"/>
        </w:rPr>
        <w:t>r</w:t>
      </w:r>
      <w:r w:rsidRPr="00FE5B2D">
        <w:rPr>
          <w:rFonts w:cs="Arial"/>
          <w:i/>
          <w:spacing w:val="1"/>
        </w:rPr>
        <w:t>a</w:t>
      </w:r>
      <w:r w:rsidRPr="00FE5B2D">
        <w:rPr>
          <w:rFonts w:cs="Arial"/>
          <w:i/>
          <w:spacing w:val="-1"/>
        </w:rPr>
        <w:t>t</w:t>
      </w:r>
      <w:r w:rsidRPr="00FE5B2D">
        <w:rPr>
          <w:rFonts w:cs="Arial"/>
          <w:i/>
          <w:spacing w:val="1"/>
        </w:rPr>
        <w:t>i</w:t>
      </w:r>
      <w:r w:rsidRPr="00FE5B2D">
        <w:rPr>
          <w:rFonts w:cs="Arial"/>
          <w:i/>
          <w:spacing w:val="-1"/>
        </w:rPr>
        <w:t>o</w:t>
      </w:r>
      <w:r w:rsidRPr="00FE5B2D">
        <w:rPr>
          <w:rFonts w:cs="Arial"/>
          <w:i/>
          <w:spacing w:val="1"/>
        </w:rPr>
        <w:t>n</w:t>
      </w:r>
      <w:r w:rsidRPr="00FE5B2D">
        <w:rPr>
          <w:rFonts w:cs="Arial"/>
          <w:i/>
        </w:rPr>
        <w:t>;</w:t>
      </w:r>
      <w:proofErr w:type="gramEnd"/>
      <w:r w:rsidRPr="00FE5B2D">
        <w:rPr>
          <w:rFonts w:cs="Arial"/>
          <w:i/>
        </w:rPr>
        <w:t xml:space="preserve"> </w:t>
      </w:r>
    </w:p>
    <w:p w14:paraId="5BFAF41C" w14:textId="77777777" w:rsidR="006B577F" w:rsidRPr="00FE5B2D" w:rsidRDefault="00222FE9">
      <w:pPr>
        <w:ind w:left="1080"/>
        <w:rPr>
          <w:rFonts w:cs="Arial"/>
        </w:rPr>
      </w:pPr>
      <w:r w:rsidRPr="00FE5B2D">
        <w:rPr>
          <w:rFonts w:cs="Arial"/>
          <w:i/>
        </w:rPr>
        <w:t>Pt</w:t>
      </w:r>
      <w:r w:rsidRPr="00FE5B2D">
        <w:rPr>
          <w:rFonts w:cs="Arial"/>
          <w:i/>
          <w:spacing w:val="2"/>
        </w:rPr>
        <w:t xml:space="preserve"> </w:t>
      </w:r>
      <w:r w:rsidRPr="00FE5B2D">
        <w:rPr>
          <w:rFonts w:cs="Arial"/>
          <w:i/>
        </w:rPr>
        <w:t>=</w:t>
      </w:r>
      <w:r w:rsidRPr="00FE5B2D">
        <w:rPr>
          <w:rFonts w:cs="Arial"/>
          <w:i/>
          <w:spacing w:val="-2"/>
        </w:rPr>
        <w:t xml:space="preserve"> C</w:t>
      </w:r>
      <w:r w:rsidRPr="00FE5B2D">
        <w:rPr>
          <w:rFonts w:cs="Arial"/>
          <w:i/>
          <w:spacing w:val="1"/>
        </w:rPr>
        <w:t>o</w:t>
      </w:r>
      <w:r w:rsidRPr="00FE5B2D">
        <w:rPr>
          <w:rFonts w:cs="Arial"/>
          <w:i/>
          <w:spacing w:val="-1"/>
        </w:rPr>
        <w:t>mp</w:t>
      </w:r>
      <w:r w:rsidRPr="00FE5B2D">
        <w:rPr>
          <w:rFonts w:cs="Arial"/>
          <w:i/>
          <w:spacing w:val="1"/>
        </w:rPr>
        <w:t>a</w:t>
      </w:r>
      <w:r w:rsidRPr="00FE5B2D">
        <w:rPr>
          <w:rFonts w:cs="Arial"/>
          <w:i/>
          <w:spacing w:val="-3"/>
        </w:rPr>
        <w:t>r</w:t>
      </w:r>
      <w:r w:rsidRPr="00FE5B2D">
        <w:rPr>
          <w:rFonts w:cs="Arial"/>
          <w:i/>
          <w:spacing w:val="1"/>
        </w:rPr>
        <w:t>at</w:t>
      </w:r>
      <w:r w:rsidRPr="00FE5B2D">
        <w:rPr>
          <w:rFonts w:cs="Arial"/>
          <w:i/>
          <w:spacing w:val="-1"/>
        </w:rPr>
        <w:t>i</w:t>
      </w:r>
      <w:r w:rsidRPr="00FE5B2D">
        <w:rPr>
          <w:rFonts w:cs="Arial"/>
          <w:i/>
        </w:rPr>
        <w:t>ve</w:t>
      </w:r>
      <w:r w:rsidRPr="00FE5B2D">
        <w:rPr>
          <w:rFonts w:cs="Arial"/>
          <w:i/>
          <w:spacing w:val="-1"/>
        </w:rPr>
        <w:t xml:space="preserve"> </w:t>
      </w:r>
      <w:r w:rsidRPr="00FE5B2D">
        <w:rPr>
          <w:rFonts w:cs="Arial"/>
          <w:i/>
          <w:spacing w:val="1"/>
        </w:rPr>
        <w:t>p</w:t>
      </w:r>
      <w:r w:rsidRPr="00FE5B2D">
        <w:rPr>
          <w:rFonts w:cs="Arial"/>
          <w:i/>
          <w:spacing w:val="-3"/>
        </w:rPr>
        <w:t>r</w:t>
      </w:r>
      <w:r w:rsidRPr="00FE5B2D">
        <w:rPr>
          <w:rFonts w:cs="Arial"/>
          <w:i/>
          <w:spacing w:val="1"/>
        </w:rPr>
        <w:t>i</w:t>
      </w:r>
      <w:r w:rsidRPr="00FE5B2D">
        <w:rPr>
          <w:rFonts w:cs="Arial"/>
          <w:i/>
          <w:spacing w:val="-2"/>
        </w:rPr>
        <w:t>c</w:t>
      </w:r>
      <w:r w:rsidRPr="00FE5B2D">
        <w:rPr>
          <w:rFonts w:cs="Arial"/>
          <w:i/>
        </w:rPr>
        <w:t>e</w:t>
      </w:r>
      <w:r w:rsidRPr="00FE5B2D">
        <w:rPr>
          <w:rFonts w:cs="Arial"/>
          <w:i/>
          <w:spacing w:val="-1"/>
        </w:rPr>
        <w:t xml:space="preserve"> </w:t>
      </w:r>
      <w:r w:rsidRPr="00FE5B2D">
        <w:rPr>
          <w:rFonts w:cs="Arial"/>
          <w:i/>
          <w:spacing w:val="1"/>
        </w:rPr>
        <w:t>o</w:t>
      </w:r>
      <w:r w:rsidRPr="00FE5B2D">
        <w:rPr>
          <w:rFonts w:cs="Arial"/>
          <w:i/>
        </w:rPr>
        <w:t>f</w:t>
      </w:r>
      <w:r w:rsidRPr="00FE5B2D">
        <w:rPr>
          <w:rFonts w:cs="Arial"/>
          <w:i/>
          <w:spacing w:val="-1"/>
        </w:rPr>
        <w:t xml:space="preserve"> </w:t>
      </w:r>
      <w:r w:rsidRPr="00FE5B2D">
        <w:rPr>
          <w:rFonts w:cs="Arial"/>
          <w:i/>
          <w:spacing w:val="1"/>
        </w:rPr>
        <w:t>t</w:t>
      </w:r>
      <w:r w:rsidRPr="00FE5B2D">
        <w:rPr>
          <w:rFonts w:cs="Arial"/>
          <w:i/>
          <w:spacing w:val="-2"/>
        </w:rPr>
        <w:t>e</w:t>
      </w:r>
      <w:r w:rsidRPr="00FE5B2D">
        <w:rPr>
          <w:rFonts w:cs="Arial"/>
          <w:i/>
          <w:spacing w:val="-1"/>
        </w:rPr>
        <w:t>n</w:t>
      </w:r>
      <w:r w:rsidRPr="00FE5B2D">
        <w:rPr>
          <w:rFonts w:cs="Arial"/>
          <w:i/>
          <w:spacing w:val="1"/>
        </w:rPr>
        <w:t>d</w:t>
      </w:r>
      <w:r w:rsidRPr="00FE5B2D">
        <w:rPr>
          <w:rFonts w:cs="Arial"/>
          <w:i/>
        </w:rPr>
        <w:t>er</w:t>
      </w:r>
      <w:r w:rsidRPr="00FE5B2D">
        <w:rPr>
          <w:rFonts w:cs="Arial"/>
          <w:i/>
          <w:spacing w:val="-2"/>
        </w:rPr>
        <w:t xml:space="preserve"> </w:t>
      </w:r>
      <w:r w:rsidRPr="00FE5B2D">
        <w:rPr>
          <w:rFonts w:cs="Arial"/>
          <w:i/>
          <w:spacing w:val="1"/>
        </w:rPr>
        <w:t>o</w:t>
      </w:r>
      <w:r w:rsidRPr="00FE5B2D">
        <w:rPr>
          <w:rFonts w:cs="Arial"/>
          <w:i/>
        </w:rPr>
        <w:t>r</w:t>
      </w:r>
      <w:r w:rsidRPr="00FE5B2D">
        <w:rPr>
          <w:rFonts w:cs="Arial"/>
          <w:i/>
          <w:spacing w:val="-2"/>
        </w:rPr>
        <w:t xml:space="preserve"> </w:t>
      </w:r>
      <w:r w:rsidRPr="00FE5B2D">
        <w:rPr>
          <w:rFonts w:cs="Arial"/>
          <w:i/>
          <w:spacing w:val="-1"/>
        </w:rPr>
        <w:t>o</w:t>
      </w:r>
      <w:r w:rsidRPr="00FE5B2D">
        <w:rPr>
          <w:rFonts w:cs="Arial"/>
          <w:i/>
          <w:spacing w:val="1"/>
        </w:rPr>
        <w:t>ff</w:t>
      </w:r>
      <w:r w:rsidRPr="00FE5B2D">
        <w:rPr>
          <w:rFonts w:cs="Arial"/>
          <w:i/>
        </w:rPr>
        <w:t>er</w:t>
      </w:r>
      <w:r w:rsidRPr="00FE5B2D">
        <w:rPr>
          <w:rFonts w:cs="Arial"/>
          <w:i/>
          <w:spacing w:val="-2"/>
        </w:rPr>
        <w:t xml:space="preserve"> </w:t>
      </w:r>
      <w:r w:rsidRPr="00FE5B2D">
        <w:rPr>
          <w:rFonts w:cs="Arial"/>
          <w:i/>
          <w:spacing w:val="-1"/>
        </w:rPr>
        <w:t>un</w:t>
      </w:r>
      <w:r w:rsidRPr="00FE5B2D">
        <w:rPr>
          <w:rFonts w:cs="Arial"/>
          <w:i/>
          <w:spacing w:val="1"/>
        </w:rPr>
        <w:t>d</w:t>
      </w:r>
      <w:r w:rsidRPr="00FE5B2D">
        <w:rPr>
          <w:rFonts w:cs="Arial"/>
          <w:i/>
        </w:rPr>
        <w:t>er</w:t>
      </w:r>
      <w:r w:rsidRPr="00FE5B2D">
        <w:rPr>
          <w:rFonts w:cs="Arial"/>
          <w:i/>
          <w:spacing w:val="-2"/>
        </w:rPr>
        <w:t xml:space="preserve"> c</w:t>
      </w:r>
      <w:r w:rsidRPr="00FE5B2D">
        <w:rPr>
          <w:rFonts w:cs="Arial"/>
          <w:i/>
          <w:spacing w:val="1"/>
        </w:rPr>
        <w:t>on</w:t>
      </w:r>
      <w:r w:rsidRPr="00FE5B2D">
        <w:rPr>
          <w:rFonts w:cs="Arial"/>
          <w:i/>
          <w:spacing w:val="-3"/>
        </w:rPr>
        <w:t>s</w:t>
      </w:r>
      <w:r w:rsidRPr="00FE5B2D">
        <w:rPr>
          <w:rFonts w:cs="Arial"/>
          <w:i/>
          <w:spacing w:val="1"/>
        </w:rPr>
        <w:t>i</w:t>
      </w:r>
      <w:r w:rsidRPr="00FE5B2D">
        <w:rPr>
          <w:rFonts w:cs="Arial"/>
          <w:i/>
          <w:spacing w:val="-1"/>
        </w:rPr>
        <w:t>d</w:t>
      </w:r>
      <w:r w:rsidRPr="00FE5B2D">
        <w:rPr>
          <w:rFonts w:cs="Arial"/>
          <w:i/>
        </w:rPr>
        <w:t>e</w:t>
      </w:r>
      <w:r w:rsidRPr="00FE5B2D">
        <w:rPr>
          <w:rFonts w:cs="Arial"/>
          <w:i/>
          <w:spacing w:val="-3"/>
        </w:rPr>
        <w:t>r</w:t>
      </w:r>
      <w:r w:rsidRPr="00FE5B2D">
        <w:rPr>
          <w:rFonts w:cs="Arial"/>
          <w:i/>
          <w:spacing w:val="1"/>
        </w:rPr>
        <w:t>a</w:t>
      </w:r>
      <w:r w:rsidRPr="00FE5B2D">
        <w:rPr>
          <w:rFonts w:cs="Arial"/>
          <w:i/>
          <w:spacing w:val="-1"/>
        </w:rPr>
        <w:t>t</w:t>
      </w:r>
      <w:r w:rsidRPr="00FE5B2D">
        <w:rPr>
          <w:rFonts w:cs="Arial"/>
          <w:i/>
          <w:spacing w:val="1"/>
        </w:rPr>
        <w:t>i</w:t>
      </w:r>
      <w:r w:rsidRPr="00FE5B2D">
        <w:rPr>
          <w:rFonts w:cs="Arial"/>
          <w:i/>
          <w:spacing w:val="-1"/>
        </w:rPr>
        <w:t>o</w:t>
      </w:r>
      <w:r w:rsidRPr="00FE5B2D">
        <w:rPr>
          <w:rFonts w:cs="Arial"/>
          <w:i/>
          <w:spacing w:val="1"/>
        </w:rPr>
        <w:t>n</w:t>
      </w:r>
      <w:r w:rsidRPr="00FE5B2D">
        <w:rPr>
          <w:rFonts w:cs="Arial"/>
          <w:i/>
        </w:rPr>
        <w:t>;</w:t>
      </w:r>
      <w:r w:rsidRPr="00FE5B2D">
        <w:rPr>
          <w:rFonts w:cs="Arial"/>
          <w:i/>
          <w:spacing w:val="-2"/>
        </w:rPr>
        <w:t xml:space="preserve"> </w:t>
      </w:r>
      <w:r w:rsidRPr="00FE5B2D">
        <w:rPr>
          <w:rFonts w:cs="Arial"/>
          <w:i/>
          <w:spacing w:val="1"/>
        </w:rPr>
        <w:t>a</w:t>
      </w:r>
      <w:r w:rsidRPr="00FE5B2D">
        <w:rPr>
          <w:rFonts w:cs="Arial"/>
          <w:i/>
          <w:spacing w:val="-1"/>
        </w:rPr>
        <w:t>n</w:t>
      </w:r>
      <w:r w:rsidRPr="00FE5B2D">
        <w:rPr>
          <w:rFonts w:cs="Arial"/>
          <w:i/>
        </w:rPr>
        <w:t>d</w:t>
      </w:r>
    </w:p>
    <w:p w14:paraId="4573CF68" w14:textId="77777777" w:rsidR="006B577F" w:rsidRPr="00FE5B2D" w:rsidRDefault="00222FE9">
      <w:pPr>
        <w:ind w:left="1080"/>
        <w:rPr>
          <w:rFonts w:cs="Arial"/>
        </w:rPr>
      </w:pPr>
      <w:proofErr w:type="spellStart"/>
      <w:r w:rsidRPr="00FE5B2D">
        <w:rPr>
          <w:rFonts w:cs="Arial"/>
          <w:i/>
        </w:rPr>
        <w:t>P</w:t>
      </w:r>
      <w:r w:rsidRPr="00FE5B2D">
        <w:rPr>
          <w:rFonts w:cs="Arial"/>
          <w:i/>
          <w:spacing w:val="-1"/>
        </w:rPr>
        <w:t>m</w:t>
      </w:r>
      <w:r w:rsidRPr="00FE5B2D">
        <w:rPr>
          <w:rFonts w:cs="Arial"/>
          <w:i/>
          <w:spacing w:val="1"/>
        </w:rPr>
        <w:t>i</w:t>
      </w:r>
      <w:r w:rsidRPr="00FE5B2D">
        <w:rPr>
          <w:rFonts w:cs="Arial"/>
          <w:i/>
        </w:rPr>
        <w:t>n</w:t>
      </w:r>
      <w:proofErr w:type="spellEnd"/>
      <w:r w:rsidRPr="00FE5B2D">
        <w:rPr>
          <w:rFonts w:cs="Arial"/>
          <w:i/>
        </w:rPr>
        <w:t xml:space="preserve"> = </w:t>
      </w:r>
      <w:r w:rsidRPr="00FE5B2D">
        <w:rPr>
          <w:rFonts w:cs="Arial"/>
          <w:i/>
          <w:spacing w:val="-2"/>
        </w:rPr>
        <w:t>C</w:t>
      </w:r>
      <w:r w:rsidRPr="00FE5B2D">
        <w:rPr>
          <w:rFonts w:cs="Arial"/>
          <w:i/>
          <w:spacing w:val="1"/>
        </w:rPr>
        <w:t>o</w:t>
      </w:r>
      <w:r w:rsidRPr="00FE5B2D">
        <w:rPr>
          <w:rFonts w:cs="Arial"/>
          <w:i/>
          <w:spacing w:val="-3"/>
        </w:rPr>
        <w:t>m</w:t>
      </w:r>
      <w:r w:rsidRPr="00FE5B2D">
        <w:rPr>
          <w:rFonts w:cs="Arial"/>
          <w:i/>
          <w:spacing w:val="1"/>
        </w:rPr>
        <w:t>pa</w:t>
      </w:r>
      <w:r w:rsidRPr="00FE5B2D">
        <w:rPr>
          <w:rFonts w:cs="Arial"/>
          <w:i/>
          <w:spacing w:val="-3"/>
        </w:rPr>
        <w:t>r</w:t>
      </w:r>
      <w:r w:rsidRPr="00FE5B2D">
        <w:rPr>
          <w:rFonts w:cs="Arial"/>
          <w:i/>
          <w:spacing w:val="-1"/>
        </w:rPr>
        <w:t>a</w:t>
      </w:r>
      <w:r w:rsidRPr="00FE5B2D">
        <w:rPr>
          <w:rFonts w:cs="Arial"/>
          <w:i/>
          <w:spacing w:val="1"/>
        </w:rPr>
        <w:t>ti</w:t>
      </w:r>
      <w:r w:rsidRPr="00FE5B2D">
        <w:rPr>
          <w:rFonts w:cs="Arial"/>
          <w:i/>
          <w:spacing w:val="-2"/>
        </w:rPr>
        <w:t>v</w:t>
      </w:r>
      <w:r w:rsidRPr="00FE5B2D">
        <w:rPr>
          <w:rFonts w:cs="Arial"/>
          <w:i/>
        </w:rPr>
        <w:t>e</w:t>
      </w:r>
      <w:r w:rsidRPr="00FE5B2D">
        <w:rPr>
          <w:rFonts w:cs="Arial"/>
          <w:i/>
          <w:spacing w:val="-1"/>
        </w:rPr>
        <w:t xml:space="preserve"> </w:t>
      </w:r>
      <w:r w:rsidRPr="00FE5B2D">
        <w:rPr>
          <w:rFonts w:cs="Arial"/>
          <w:i/>
          <w:spacing w:val="1"/>
        </w:rPr>
        <w:t>p</w:t>
      </w:r>
      <w:r w:rsidRPr="00FE5B2D">
        <w:rPr>
          <w:rFonts w:cs="Arial"/>
          <w:i/>
        </w:rPr>
        <w:t>r</w:t>
      </w:r>
      <w:r w:rsidRPr="00FE5B2D">
        <w:rPr>
          <w:rFonts w:cs="Arial"/>
          <w:i/>
          <w:spacing w:val="-2"/>
        </w:rPr>
        <w:t>i</w:t>
      </w:r>
      <w:r w:rsidRPr="00FE5B2D">
        <w:rPr>
          <w:rFonts w:cs="Arial"/>
          <w:i/>
        </w:rPr>
        <w:t>ce</w:t>
      </w:r>
      <w:r w:rsidRPr="00FE5B2D">
        <w:rPr>
          <w:rFonts w:cs="Arial"/>
          <w:i/>
          <w:spacing w:val="-1"/>
        </w:rPr>
        <w:t xml:space="preserve"> o</w:t>
      </w:r>
      <w:r w:rsidRPr="00FE5B2D">
        <w:rPr>
          <w:rFonts w:cs="Arial"/>
          <w:i/>
        </w:rPr>
        <w:t>f</w:t>
      </w:r>
      <w:r w:rsidRPr="00FE5B2D">
        <w:rPr>
          <w:rFonts w:cs="Arial"/>
          <w:i/>
          <w:spacing w:val="1"/>
        </w:rPr>
        <w:t xml:space="preserve"> </w:t>
      </w:r>
      <w:r w:rsidRPr="00FE5B2D">
        <w:rPr>
          <w:rFonts w:cs="Arial"/>
          <w:i/>
          <w:spacing w:val="-1"/>
        </w:rPr>
        <w:t>lo</w:t>
      </w:r>
      <w:r w:rsidRPr="00FE5B2D">
        <w:rPr>
          <w:rFonts w:cs="Arial"/>
          <w:i/>
          <w:spacing w:val="1"/>
        </w:rPr>
        <w:t>w</w:t>
      </w:r>
      <w:r w:rsidRPr="00FE5B2D">
        <w:rPr>
          <w:rFonts w:cs="Arial"/>
          <w:i/>
        </w:rPr>
        <w:t>e</w:t>
      </w:r>
      <w:r w:rsidRPr="00FE5B2D">
        <w:rPr>
          <w:rFonts w:cs="Arial"/>
          <w:i/>
          <w:spacing w:val="-3"/>
        </w:rPr>
        <w:t>s</w:t>
      </w:r>
      <w:r w:rsidRPr="00FE5B2D">
        <w:rPr>
          <w:rFonts w:cs="Arial"/>
          <w:i/>
        </w:rPr>
        <w:t>t</w:t>
      </w:r>
      <w:r w:rsidRPr="00FE5B2D">
        <w:rPr>
          <w:rFonts w:cs="Arial"/>
          <w:i/>
          <w:spacing w:val="-1"/>
        </w:rPr>
        <w:t xml:space="preserve"> </w:t>
      </w:r>
      <w:r w:rsidRPr="00FE5B2D">
        <w:rPr>
          <w:rFonts w:cs="Arial"/>
          <w:i/>
          <w:spacing w:val="1"/>
        </w:rPr>
        <w:t>a</w:t>
      </w:r>
      <w:r w:rsidRPr="00FE5B2D">
        <w:rPr>
          <w:rFonts w:cs="Arial"/>
          <w:i/>
        </w:rPr>
        <w:t>c</w:t>
      </w:r>
      <w:r w:rsidRPr="00FE5B2D">
        <w:rPr>
          <w:rFonts w:cs="Arial"/>
          <w:i/>
          <w:spacing w:val="-2"/>
        </w:rPr>
        <w:t>ce</w:t>
      </w:r>
      <w:r w:rsidRPr="00FE5B2D">
        <w:rPr>
          <w:rFonts w:cs="Arial"/>
          <w:i/>
          <w:spacing w:val="1"/>
        </w:rPr>
        <w:t>p</w:t>
      </w:r>
      <w:r w:rsidRPr="00FE5B2D">
        <w:rPr>
          <w:rFonts w:cs="Arial"/>
          <w:i/>
          <w:spacing w:val="-1"/>
        </w:rPr>
        <w:t>t</w:t>
      </w:r>
      <w:r w:rsidRPr="00FE5B2D">
        <w:rPr>
          <w:rFonts w:cs="Arial"/>
          <w:i/>
          <w:spacing w:val="1"/>
        </w:rPr>
        <w:t>a</w:t>
      </w:r>
      <w:r w:rsidRPr="00FE5B2D">
        <w:rPr>
          <w:rFonts w:cs="Arial"/>
          <w:i/>
          <w:spacing w:val="-1"/>
        </w:rPr>
        <w:t>b</w:t>
      </w:r>
      <w:r w:rsidRPr="00FE5B2D">
        <w:rPr>
          <w:rFonts w:cs="Arial"/>
          <w:i/>
          <w:spacing w:val="1"/>
        </w:rPr>
        <w:t>l</w:t>
      </w:r>
      <w:r w:rsidRPr="00FE5B2D">
        <w:rPr>
          <w:rFonts w:cs="Arial"/>
          <w:i/>
        </w:rPr>
        <w:t>e</w:t>
      </w:r>
      <w:r w:rsidRPr="00FE5B2D">
        <w:rPr>
          <w:rFonts w:cs="Arial"/>
          <w:i/>
          <w:spacing w:val="-1"/>
        </w:rPr>
        <w:t xml:space="preserve"> </w:t>
      </w:r>
      <w:r w:rsidRPr="00FE5B2D">
        <w:rPr>
          <w:rFonts w:cs="Arial"/>
          <w:i/>
          <w:spacing w:val="1"/>
        </w:rPr>
        <w:t>t</w:t>
      </w:r>
      <w:r w:rsidRPr="00FE5B2D">
        <w:rPr>
          <w:rFonts w:cs="Arial"/>
          <w:i/>
          <w:spacing w:val="-2"/>
        </w:rPr>
        <w:t>e</w:t>
      </w:r>
      <w:r w:rsidRPr="00FE5B2D">
        <w:rPr>
          <w:rFonts w:cs="Arial"/>
          <w:i/>
          <w:spacing w:val="-1"/>
        </w:rPr>
        <w:t>n</w:t>
      </w:r>
      <w:r w:rsidRPr="00FE5B2D">
        <w:rPr>
          <w:rFonts w:cs="Arial"/>
          <w:i/>
          <w:spacing w:val="1"/>
        </w:rPr>
        <w:t>d</w:t>
      </w:r>
      <w:r w:rsidRPr="00FE5B2D">
        <w:rPr>
          <w:rFonts w:cs="Arial"/>
          <w:i/>
        </w:rPr>
        <w:t>er</w:t>
      </w:r>
      <w:r w:rsidRPr="00FE5B2D">
        <w:rPr>
          <w:rFonts w:cs="Arial"/>
          <w:i/>
          <w:spacing w:val="-2"/>
        </w:rPr>
        <w:t xml:space="preserve"> </w:t>
      </w:r>
      <w:r w:rsidRPr="00FE5B2D">
        <w:rPr>
          <w:rFonts w:cs="Arial"/>
          <w:i/>
          <w:spacing w:val="1"/>
        </w:rPr>
        <w:t>o</w:t>
      </w:r>
      <w:r w:rsidRPr="00FE5B2D">
        <w:rPr>
          <w:rFonts w:cs="Arial"/>
          <w:i/>
        </w:rPr>
        <w:t>r</w:t>
      </w:r>
      <w:r w:rsidRPr="00FE5B2D">
        <w:rPr>
          <w:rFonts w:cs="Arial"/>
          <w:i/>
          <w:spacing w:val="-2"/>
        </w:rPr>
        <w:t xml:space="preserve"> </w:t>
      </w:r>
      <w:r w:rsidRPr="00FE5B2D">
        <w:rPr>
          <w:rFonts w:cs="Arial"/>
          <w:i/>
          <w:spacing w:val="-1"/>
        </w:rPr>
        <w:t>o</w:t>
      </w:r>
      <w:r w:rsidRPr="00FE5B2D">
        <w:rPr>
          <w:rFonts w:cs="Arial"/>
          <w:i/>
          <w:spacing w:val="1"/>
        </w:rPr>
        <w:t>f</w:t>
      </w:r>
      <w:r w:rsidRPr="00FE5B2D">
        <w:rPr>
          <w:rFonts w:cs="Arial"/>
          <w:i/>
          <w:spacing w:val="-1"/>
        </w:rPr>
        <w:t>f</w:t>
      </w:r>
      <w:r w:rsidRPr="00FE5B2D">
        <w:rPr>
          <w:rFonts w:cs="Arial"/>
          <w:i/>
        </w:rPr>
        <w:t>er.</w:t>
      </w:r>
    </w:p>
    <w:p w14:paraId="06E89E94" w14:textId="18C0B13A" w:rsidR="006B577F" w:rsidRPr="00FE5B2D" w:rsidRDefault="006B577F">
      <w:pPr>
        <w:rPr>
          <w:rFonts w:cs="Arial"/>
        </w:rPr>
      </w:pPr>
    </w:p>
    <w:p w14:paraId="335BBD89" w14:textId="618304D6" w:rsidR="005D79B3" w:rsidRPr="00FE5B2D" w:rsidRDefault="005D79B3">
      <w:pPr>
        <w:rPr>
          <w:rFonts w:cs="Arial"/>
        </w:rPr>
      </w:pPr>
    </w:p>
    <w:p w14:paraId="7A5D7E4C" w14:textId="6FC333C6" w:rsidR="005D79B3" w:rsidRPr="00FE5B2D" w:rsidRDefault="005D79B3">
      <w:pPr>
        <w:rPr>
          <w:rFonts w:cs="Arial"/>
        </w:rPr>
      </w:pPr>
    </w:p>
    <w:p w14:paraId="2EA63109" w14:textId="38B3F4B8" w:rsidR="005D79B3" w:rsidRPr="00FE5B2D" w:rsidRDefault="005D79B3">
      <w:pPr>
        <w:rPr>
          <w:rFonts w:cs="Arial"/>
        </w:rPr>
      </w:pPr>
    </w:p>
    <w:p w14:paraId="6AC01780" w14:textId="66526F7A" w:rsidR="005D79B3" w:rsidRPr="00FE5B2D" w:rsidRDefault="005D79B3">
      <w:pPr>
        <w:rPr>
          <w:rFonts w:cs="Arial"/>
        </w:rPr>
      </w:pPr>
    </w:p>
    <w:p w14:paraId="038B7D55" w14:textId="1953C979" w:rsidR="005D79B3" w:rsidRPr="00FE5B2D" w:rsidRDefault="005D79B3">
      <w:pPr>
        <w:rPr>
          <w:rFonts w:cs="Arial"/>
        </w:rPr>
      </w:pPr>
    </w:p>
    <w:p w14:paraId="3E64E526" w14:textId="3FB7B381" w:rsidR="005D79B3" w:rsidRPr="00FE5B2D" w:rsidRDefault="005D79B3">
      <w:pPr>
        <w:rPr>
          <w:rFonts w:cs="Arial"/>
        </w:rPr>
      </w:pPr>
    </w:p>
    <w:p w14:paraId="056E2765" w14:textId="6DEA04C3" w:rsidR="005D79B3" w:rsidRPr="00FE5B2D" w:rsidRDefault="005D79B3">
      <w:pPr>
        <w:rPr>
          <w:rFonts w:cs="Arial"/>
        </w:rPr>
      </w:pPr>
    </w:p>
    <w:p w14:paraId="45C59A16" w14:textId="48B51189" w:rsidR="005D79B3" w:rsidRPr="00FE5B2D" w:rsidRDefault="005D79B3">
      <w:pPr>
        <w:rPr>
          <w:rFonts w:cs="Arial"/>
        </w:rPr>
      </w:pPr>
    </w:p>
    <w:p w14:paraId="656EA2EA" w14:textId="606CC54B" w:rsidR="005D79B3" w:rsidRPr="00FE5B2D" w:rsidRDefault="005D79B3">
      <w:pPr>
        <w:rPr>
          <w:rFonts w:cs="Arial"/>
        </w:rPr>
      </w:pPr>
    </w:p>
    <w:p w14:paraId="47D9C9BA" w14:textId="091CCB9A" w:rsidR="005D79B3" w:rsidRPr="00FE5B2D" w:rsidRDefault="005D79B3">
      <w:pPr>
        <w:rPr>
          <w:rFonts w:cs="Arial"/>
        </w:rPr>
      </w:pPr>
    </w:p>
    <w:p w14:paraId="30BB7D0E" w14:textId="23B95F13" w:rsidR="005D79B3" w:rsidRPr="00FE5B2D" w:rsidRDefault="005D79B3">
      <w:pPr>
        <w:rPr>
          <w:rFonts w:cs="Arial"/>
        </w:rPr>
      </w:pPr>
    </w:p>
    <w:p w14:paraId="19811F57" w14:textId="77777777" w:rsidR="005D79B3" w:rsidRPr="00FE5B2D" w:rsidRDefault="005D79B3">
      <w:pPr>
        <w:rPr>
          <w:rFonts w:cs="Arial"/>
        </w:rPr>
      </w:pPr>
    </w:p>
    <w:p w14:paraId="2518466B" w14:textId="77777777" w:rsidR="006B577F" w:rsidRPr="00FE5B2D" w:rsidRDefault="00222FE9">
      <w:pPr>
        <w:pStyle w:val="ListParagraph"/>
        <w:numPr>
          <w:ilvl w:val="0"/>
          <w:numId w:val="58"/>
        </w:numPr>
        <w:rPr>
          <w:rFonts w:cs="Arial"/>
        </w:rPr>
      </w:pPr>
      <w:r w:rsidRPr="00FE5B2D">
        <w:rPr>
          <w:rFonts w:eastAsia="Arial" w:cs="Arial"/>
        </w:rPr>
        <w:t xml:space="preserve">  The following table must be used to calculate the points out of 10 for B-BBEE: </w:t>
      </w:r>
    </w:p>
    <w:p w14:paraId="2F52489F" w14:textId="77777777" w:rsidR="006B577F" w:rsidRPr="00FE5B2D" w:rsidRDefault="006B577F">
      <w:pPr>
        <w:rPr>
          <w:rFonts w:eastAsia="Arial" w:cs="Arial"/>
        </w:rPr>
      </w:pPr>
    </w:p>
    <w:p w14:paraId="02B8B5C3" w14:textId="77777777" w:rsidR="006B577F" w:rsidRPr="00FE5B2D" w:rsidRDefault="006B577F">
      <w:pPr>
        <w:rPr>
          <w:rFonts w:cs="Arial"/>
        </w:rPr>
      </w:pPr>
    </w:p>
    <w:tbl>
      <w:tblPr>
        <w:tblW w:w="8280" w:type="dxa"/>
        <w:tblInd w:w="1085" w:type="dxa"/>
        <w:tblLayout w:type="fixed"/>
        <w:tblCellMar>
          <w:left w:w="0" w:type="dxa"/>
          <w:right w:w="0" w:type="dxa"/>
        </w:tblCellMar>
        <w:tblLook w:val="01E0" w:firstRow="1" w:lastRow="1" w:firstColumn="1" w:lastColumn="1" w:noHBand="0" w:noVBand="0"/>
      </w:tblPr>
      <w:tblGrid>
        <w:gridCol w:w="4140"/>
        <w:gridCol w:w="4140"/>
      </w:tblGrid>
      <w:tr w:rsidR="00FE5B2D" w:rsidRPr="00FE5B2D" w14:paraId="16E6A86F"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cPr>
          <w:p w14:paraId="03219D96" w14:textId="77777777" w:rsidR="006B577F" w:rsidRPr="00FE5B2D" w:rsidRDefault="00222FE9">
            <w:pPr>
              <w:jc w:val="center"/>
              <w:rPr>
                <w:rFonts w:eastAsia="Arial" w:cs="Arial"/>
              </w:rPr>
            </w:pPr>
            <w:r w:rsidRPr="00FE5B2D">
              <w:rPr>
                <w:rFonts w:eastAsia="Arial" w:cs="Arial"/>
                <w:b/>
                <w:bCs/>
              </w:rPr>
              <w:t>B</w:t>
            </w:r>
            <w:r w:rsidRPr="00FE5B2D">
              <w:rPr>
                <w:rFonts w:eastAsia="Arial" w:cs="Arial"/>
                <w:b/>
                <w:bCs/>
                <w:spacing w:val="1"/>
              </w:rPr>
              <w:t>-</w:t>
            </w:r>
            <w:r w:rsidRPr="00FE5B2D">
              <w:rPr>
                <w:rFonts w:eastAsia="Arial" w:cs="Arial"/>
                <w:b/>
                <w:bCs/>
              </w:rPr>
              <w:t>BBEE</w:t>
            </w:r>
            <w:r w:rsidRPr="00FE5B2D">
              <w:rPr>
                <w:rFonts w:eastAsia="Arial" w:cs="Arial"/>
                <w:b/>
                <w:bCs/>
                <w:spacing w:val="-7"/>
              </w:rPr>
              <w:t xml:space="preserve"> </w:t>
            </w:r>
            <w:r w:rsidRPr="00FE5B2D">
              <w:rPr>
                <w:rFonts w:eastAsia="Arial" w:cs="Arial"/>
                <w:b/>
                <w:bCs/>
              </w:rPr>
              <w:t>sta</w:t>
            </w:r>
            <w:r w:rsidRPr="00FE5B2D">
              <w:rPr>
                <w:rFonts w:eastAsia="Arial" w:cs="Arial"/>
                <w:b/>
                <w:bCs/>
                <w:spacing w:val="1"/>
              </w:rPr>
              <w:t>t</w:t>
            </w:r>
            <w:r w:rsidRPr="00FE5B2D">
              <w:rPr>
                <w:rFonts w:eastAsia="Arial" w:cs="Arial"/>
                <w:b/>
                <w:bCs/>
              </w:rPr>
              <w:t>us</w:t>
            </w:r>
            <w:r w:rsidRPr="00FE5B2D">
              <w:rPr>
                <w:rFonts w:eastAsia="Arial" w:cs="Arial"/>
                <w:b/>
                <w:bCs/>
                <w:spacing w:val="-6"/>
              </w:rPr>
              <w:t xml:space="preserve"> </w:t>
            </w:r>
            <w:r w:rsidRPr="00FE5B2D">
              <w:rPr>
                <w:rFonts w:eastAsia="Arial" w:cs="Arial"/>
                <w:b/>
                <w:bCs/>
                <w:spacing w:val="1"/>
              </w:rPr>
              <w:t>l</w:t>
            </w:r>
            <w:r w:rsidRPr="00FE5B2D">
              <w:rPr>
                <w:rFonts w:eastAsia="Arial" w:cs="Arial"/>
                <w:b/>
                <w:bCs/>
              </w:rPr>
              <w:t>e</w:t>
            </w:r>
            <w:r w:rsidRPr="00FE5B2D">
              <w:rPr>
                <w:rFonts w:eastAsia="Arial" w:cs="Arial"/>
                <w:b/>
                <w:bCs/>
                <w:spacing w:val="1"/>
              </w:rPr>
              <w:t>v</w:t>
            </w:r>
            <w:r w:rsidRPr="00FE5B2D">
              <w:rPr>
                <w:rFonts w:eastAsia="Arial" w:cs="Arial"/>
                <w:b/>
                <w:bCs/>
              </w:rPr>
              <w:t>el</w:t>
            </w:r>
            <w:r w:rsidRPr="00FE5B2D">
              <w:rPr>
                <w:rFonts w:eastAsia="Arial" w:cs="Arial"/>
                <w:b/>
                <w:bCs/>
                <w:spacing w:val="-5"/>
              </w:rPr>
              <w:t xml:space="preserve"> </w:t>
            </w:r>
            <w:r w:rsidRPr="00FE5B2D">
              <w:rPr>
                <w:rFonts w:eastAsia="Arial" w:cs="Arial"/>
                <w:b/>
                <w:bCs/>
              </w:rPr>
              <w:t>of</w:t>
            </w:r>
            <w:r w:rsidRPr="00FE5B2D">
              <w:rPr>
                <w:rFonts w:eastAsia="Arial" w:cs="Arial"/>
                <w:b/>
                <w:bCs/>
                <w:spacing w:val="-2"/>
              </w:rPr>
              <w:t xml:space="preserve"> </w:t>
            </w:r>
            <w:r w:rsidRPr="00FE5B2D">
              <w:rPr>
                <w:rFonts w:eastAsia="Arial" w:cs="Arial"/>
                <w:b/>
                <w:bCs/>
              </w:rPr>
              <w:t>c</w:t>
            </w:r>
            <w:r w:rsidRPr="00FE5B2D">
              <w:rPr>
                <w:rFonts w:eastAsia="Arial" w:cs="Arial"/>
                <w:b/>
                <w:bCs/>
                <w:spacing w:val="2"/>
              </w:rPr>
              <w:t>o</w:t>
            </w:r>
            <w:r w:rsidRPr="00FE5B2D">
              <w:rPr>
                <w:rFonts w:eastAsia="Arial" w:cs="Arial"/>
                <w:b/>
                <w:bCs/>
              </w:rPr>
              <w:t>n</w:t>
            </w:r>
            <w:r w:rsidRPr="00FE5B2D">
              <w:rPr>
                <w:rFonts w:eastAsia="Arial" w:cs="Arial"/>
                <w:b/>
                <w:bCs/>
                <w:spacing w:val="1"/>
              </w:rPr>
              <w:t>t</w:t>
            </w:r>
            <w:r w:rsidRPr="00FE5B2D">
              <w:rPr>
                <w:rFonts w:eastAsia="Arial" w:cs="Arial"/>
                <w:b/>
                <w:bCs/>
                <w:spacing w:val="-1"/>
              </w:rPr>
              <w:t>r</w:t>
            </w:r>
            <w:r w:rsidRPr="00FE5B2D">
              <w:rPr>
                <w:rFonts w:eastAsia="Arial" w:cs="Arial"/>
                <w:b/>
                <w:bCs/>
              </w:rPr>
              <w:t>i</w:t>
            </w:r>
            <w:r w:rsidRPr="00FE5B2D">
              <w:rPr>
                <w:rFonts w:eastAsia="Arial" w:cs="Arial"/>
                <w:b/>
                <w:bCs/>
                <w:spacing w:val="4"/>
              </w:rPr>
              <w:t>b</w:t>
            </w:r>
            <w:r w:rsidRPr="00FE5B2D">
              <w:rPr>
                <w:rFonts w:eastAsia="Arial" w:cs="Arial"/>
                <w:b/>
                <w:bCs/>
                <w:spacing w:val="1"/>
              </w:rPr>
              <w:t>utor</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cPr>
          <w:p w14:paraId="3BA72942" w14:textId="77777777" w:rsidR="006B577F" w:rsidRPr="00FE5B2D" w:rsidRDefault="00222FE9">
            <w:pPr>
              <w:jc w:val="center"/>
              <w:rPr>
                <w:rFonts w:eastAsia="Arial" w:cs="Arial"/>
              </w:rPr>
            </w:pPr>
            <w:r w:rsidRPr="00FE5B2D">
              <w:rPr>
                <w:rFonts w:eastAsia="Arial" w:cs="Arial"/>
                <w:b/>
                <w:bCs/>
              </w:rPr>
              <w:t>N</w:t>
            </w:r>
            <w:r w:rsidRPr="00FE5B2D">
              <w:rPr>
                <w:rFonts w:eastAsia="Arial" w:cs="Arial"/>
                <w:b/>
                <w:bCs/>
                <w:spacing w:val="1"/>
              </w:rPr>
              <w:t>u</w:t>
            </w:r>
            <w:r w:rsidRPr="00FE5B2D">
              <w:rPr>
                <w:rFonts w:eastAsia="Arial" w:cs="Arial"/>
                <w:b/>
                <w:bCs/>
              </w:rPr>
              <w:t>m</w:t>
            </w:r>
            <w:r w:rsidRPr="00FE5B2D">
              <w:rPr>
                <w:rFonts w:eastAsia="Arial" w:cs="Arial"/>
                <w:b/>
                <w:bCs/>
                <w:spacing w:val="1"/>
              </w:rPr>
              <w:t>b</w:t>
            </w:r>
            <w:r w:rsidRPr="00FE5B2D">
              <w:rPr>
                <w:rFonts w:eastAsia="Arial" w:cs="Arial"/>
                <w:b/>
                <w:bCs/>
              </w:rPr>
              <w:t>er</w:t>
            </w:r>
            <w:r w:rsidRPr="00FE5B2D">
              <w:rPr>
                <w:rFonts w:eastAsia="Arial" w:cs="Arial"/>
                <w:b/>
                <w:bCs/>
                <w:spacing w:val="-9"/>
              </w:rPr>
              <w:t xml:space="preserve"> </w:t>
            </w:r>
            <w:r w:rsidRPr="00FE5B2D">
              <w:rPr>
                <w:rFonts w:eastAsia="Arial" w:cs="Arial"/>
                <w:b/>
                <w:bCs/>
              </w:rPr>
              <w:t>of</w:t>
            </w:r>
            <w:r w:rsidRPr="00FE5B2D">
              <w:rPr>
                <w:rFonts w:eastAsia="Arial" w:cs="Arial"/>
                <w:b/>
                <w:bCs/>
                <w:spacing w:val="-1"/>
              </w:rPr>
              <w:t xml:space="preserve"> </w:t>
            </w:r>
            <w:r w:rsidRPr="00FE5B2D">
              <w:rPr>
                <w:rFonts w:eastAsia="Arial" w:cs="Arial"/>
                <w:b/>
                <w:bCs/>
              </w:rPr>
              <w:t>p</w:t>
            </w:r>
            <w:r w:rsidRPr="00FE5B2D">
              <w:rPr>
                <w:rFonts w:eastAsia="Arial" w:cs="Arial"/>
                <w:b/>
                <w:bCs/>
                <w:spacing w:val="1"/>
              </w:rPr>
              <w:t>o</w:t>
            </w:r>
            <w:r w:rsidRPr="00FE5B2D">
              <w:rPr>
                <w:rFonts w:eastAsia="Arial" w:cs="Arial"/>
                <w:b/>
                <w:bCs/>
              </w:rPr>
              <w:t>in</w:t>
            </w:r>
            <w:r w:rsidRPr="00FE5B2D">
              <w:rPr>
                <w:rFonts w:eastAsia="Arial" w:cs="Arial"/>
                <w:b/>
                <w:bCs/>
                <w:spacing w:val="1"/>
              </w:rPr>
              <w:t>t</w:t>
            </w:r>
            <w:r w:rsidRPr="00FE5B2D">
              <w:rPr>
                <w:rFonts w:eastAsia="Arial" w:cs="Arial"/>
                <w:b/>
                <w:bCs/>
              </w:rPr>
              <w:t>s</w:t>
            </w:r>
          </w:p>
        </w:tc>
      </w:tr>
      <w:tr w:rsidR="00FE5B2D" w:rsidRPr="00FE5B2D" w14:paraId="709E3805"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D865E5" w14:textId="77777777" w:rsidR="006B577F" w:rsidRPr="00FE5B2D" w:rsidRDefault="00222FE9">
            <w:pPr>
              <w:jc w:val="center"/>
              <w:rPr>
                <w:rFonts w:eastAsia="Arial" w:cs="Arial"/>
              </w:rPr>
            </w:pPr>
            <w:r w:rsidRPr="00FE5B2D">
              <w:rPr>
                <w:rFonts w:eastAsia="Arial" w:cs="Arial"/>
              </w:rPr>
              <w:t>1</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C9C52D" w14:textId="77777777" w:rsidR="006B577F" w:rsidRPr="00FE5B2D" w:rsidRDefault="00222FE9">
            <w:pPr>
              <w:jc w:val="center"/>
              <w:rPr>
                <w:rFonts w:eastAsia="Arial" w:cs="Arial"/>
              </w:rPr>
            </w:pPr>
            <w:r w:rsidRPr="00FE5B2D">
              <w:rPr>
                <w:rFonts w:eastAsia="Arial" w:cs="Arial"/>
              </w:rPr>
              <w:t>20</w:t>
            </w:r>
          </w:p>
        </w:tc>
      </w:tr>
      <w:tr w:rsidR="00FE5B2D" w:rsidRPr="00FE5B2D" w14:paraId="4750DB73"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D80E95" w14:textId="77777777" w:rsidR="006B577F" w:rsidRPr="00FE5B2D" w:rsidRDefault="00222FE9">
            <w:pPr>
              <w:jc w:val="center"/>
              <w:rPr>
                <w:rFonts w:eastAsia="Arial" w:cs="Arial"/>
              </w:rPr>
            </w:pPr>
            <w:r w:rsidRPr="00FE5B2D">
              <w:rPr>
                <w:rFonts w:eastAsia="Arial" w:cs="Arial"/>
              </w:rPr>
              <w:t>2</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B419DB" w14:textId="77777777" w:rsidR="006B577F" w:rsidRPr="00FE5B2D" w:rsidRDefault="00222FE9">
            <w:pPr>
              <w:jc w:val="center"/>
              <w:rPr>
                <w:rFonts w:eastAsia="Arial" w:cs="Arial"/>
              </w:rPr>
            </w:pPr>
            <w:r w:rsidRPr="00FE5B2D">
              <w:rPr>
                <w:rFonts w:eastAsia="Arial" w:cs="Arial"/>
              </w:rPr>
              <w:t>18</w:t>
            </w:r>
          </w:p>
        </w:tc>
      </w:tr>
      <w:tr w:rsidR="00FE5B2D" w:rsidRPr="00FE5B2D" w14:paraId="2A1B79F4"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FF9795" w14:textId="77777777" w:rsidR="006B577F" w:rsidRPr="00FE5B2D" w:rsidRDefault="00222FE9">
            <w:pPr>
              <w:jc w:val="center"/>
              <w:rPr>
                <w:rFonts w:eastAsia="Arial" w:cs="Arial"/>
              </w:rPr>
            </w:pPr>
            <w:r w:rsidRPr="00FE5B2D">
              <w:rPr>
                <w:rFonts w:eastAsia="Arial" w:cs="Arial"/>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66E992" w14:textId="77777777" w:rsidR="006B577F" w:rsidRPr="00FE5B2D" w:rsidRDefault="00222FE9">
            <w:pPr>
              <w:jc w:val="center"/>
              <w:rPr>
                <w:rFonts w:eastAsia="Arial" w:cs="Arial"/>
              </w:rPr>
            </w:pPr>
            <w:r w:rsidRPr="00FE5B2D">
              <w:rPr>
                <w:rFonts w:eastAsia="Arial" w:cs="Arial"/>
              </w:rPr>
              <w:t>14</w:t>
            </w:r>
          </w:p>
        </w:tc>
      </w:tr>
      <w:tr w:rsidR="00FE5B2D" w:rsidRPr="00FE5B2D" w14:paraId="0814539A"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7B225F7A" w14:textId="77777777" w:rsidR="006B577F" w:rsidRPr="00FE5B2D" w:rsidRDefault="00222FE9">
            <w:pPr>
              <w:jc w:val="center"/>
              <w:rPr>
                <w:rFonts w:eastAsia="Arial" w:cs="Arial"/>
              </w:rPr>
            </w:pPr>
            <w:r w:rsidRPr="00FE5B2D">
              <w:rPr>
                <w:rFonts w:eastAsia="Arial" w:cs="Arial"/>
              </w:rPr>
              <w:t>4</w:t>
            </w:r>
          </w:p>
        </w:tc>
        <w:tc>
          <w:tcPr>
            <w:tcW w:w="4140" w:type="dxa"/>
            <w:tcBorders>
              <w:top w:val="single" w:sz="4" w:space="0" w:color="000000"/>
              <w:left w:val="single" w:sz="4" w:space="0" w:color="000000"/>
              <w:bottom w:val="single" w:sz="4" w:space="0" w:color="000000"/>
              <w:right w:val="single" w:sz="4" w:space="0" w:color="000000"/>
            </w:tcBorders>
          </w:tcPr>
          <w:p w14:paraId="70B5C35A" w14:textId="77777777" w:rsidR="006B577F" w:rsidRPr="00FE5B2D" w:rsidRDefault="00222FE9">
            <w:pPr>
              <w:jc w:val="center"/>
              <w:rPr>
                <w:rFonts w:eastAsia="Arial" w:cs="Arial"/>
              </w:rPr>
            </w:pPr>
            <w:r w:rsidRPr="00FE5B2D">
              <w:rPr>
                <w:rFonts w:eastAsia="Arial" w:cs="Arial"/>
              </w:rPr>
              <w:t>12</w:t>
            </w:r>
          </w:p>
        </w:tc>
      </w:tr>
      <w:tr w:rsidR="00FE5B2D" w:rsidRPr="00FE5B2D" w14:paraId="2FC5B82C"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0ED7F0D2" w14:textId="77777777" w:rsidR="006B577F" w:rsidRPr="00FE5B2D" w:rsidRDefault="00222FE9">
            <w:pPr>
              <w:jc w:val="center"/>
              <w:rPr>
                <w:rFonts w:eastAsia="Arial" w:cs="Arial"/>
              </w:rPr>
            </w:pPr>
            <w:r w:rsidRPr="00FE5B2D">
              <w:rPr>
                <w:rFonts w:eastAsia="Arial" w:cs="Arial"/>
              </w:rPr>
              <w:t>5</w:t>
            </w:r>
          </w:p>
        </w:tc>
        <w:tc>
          <w:tcPr>
            <w:tcW w:w="4140" w:type="dxa"/>
            <w:tcBorders>
              <w:top w:val="single" w:sz="4" w:space="0" w:color="000000"/>
              <w:left w:val="single" w:sz="4" w:space="0" w:color="000000"/>
              <w:bottom w:val="single" w:sz="4" w:space="0" w:color="000000"/>
              <w:right w:val="single" w:sz="4" w:space="0" w:color="000000"/>
            </w:tcBorders>
          </w:tcPr>
          <w:p w14:paraId="0D3E72C5" w14:textId="77777777" w:rsidR="006B577F" w:rsidRPr="00FE5B2D" w:rsidRDefault="00222FE9">
            <w:pPr>
              <w:jc w:val="center"/>
              <w:rPr>
                <w:rFonts w:eastAsia="Arial" w:cs="Arial"/>
              </w:rPr>
            </w:pPr>
            <w:r w:rsidRPr="00FE5B2D">
              <w:rPr>
                <w:rFonts w:eastAsia="Arial" w:cs="Arial"/>
              </w:rPr>
              <w:t>8</w:t>
            </w:r>
          </w:p>
        </w:tc>
      </w:tr>
      <w:tr w:rsidR="00FE5B2D" w:rsidRPr="00FE5B2D" w14:paraId="348B5BFF"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4F374A33" w14:textId="77777777" w:rsidR="006B577F" w:rsidRPr="00FE5B2D" w:rsidRDefault="00222FE9">
            <w:pPr>
              <w:jc w:val="center"/>
              <w:rPr>
                <w:rFonts w:eastAsia="Arial" w:cs="Arial"/>
              </w:rPr>
            </w:pPr>
            <w:r w:rsidRPr="00FE5B2D">
              <w:rPr>
                <w:rFonts w:eastAsia="Arial" w:cs="Arial"/>
              </w:rPr>
              <w:t>6</w:t>
            </w:r>
          </w:p>
        </w:tc>
        <w:tc>
          <w:tcPr>
            <w:tcW w:w="4140" w:type="dxa"/>
            <w:tcBorders>
              <w:top w:val="single" w:sz="4" w:space="0" w:color="000000"/>
              <w:left w:val="single" w:sz="4" w:space="0" w:color="000000"/>
              <w:bottom w:val="single" w:sz="4" w:space="0" w:color="000000"/>
              <w:right w:val="single" w:sz="4" w:space="0" w:color="000000"/>
            </w:tcBorders>
          </w:tcPr>
          <w:p w14:paraId="172654AE" w14:textId="77777777" w:rsidR="006B577F" w:rsidRPr="00FE5B2D" w:rsidRDefault="00222FE9">
            <w:pPr>
              <w:jc w:val="center"/>
              <w:rPr>
                <w:rFonts w:eastAsia="Arial" w:cs="Arial"/>
              </w:rPr>
            </w:pPr>
            <w:r w:rsidRPr="00FE5B2D">
              <w:rPr>
                <w:rFonts w:eastAsia="Arial" w:cs="Arial"/>
              </w:rPr>
              <w:t>6</w:t>
            </w:r>
          </w:p>
        </w:tc>
      </w:tr>
      <w:tr w:rsidR="00FE5B2D" w:rsidRPr="00FE5B2D" w14:paraId="782B8FE0"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615515BC" w14:textId="77777777" w:rsidR="006B577F" w:rsidRPr="00FE5B2D" w:rsidRDefault="00222FE9">
            <w:pPr>
              <w:jc w:val="center"/>
              <w:rPr>
                <w:rFonts w:eastAsia="Arial" w:cs="Arial"/>
              </w:rPr>
            </w:pPr>
            <w:r w:rsidRPr="00FE5B2D">
              <w:rPr>
                <w:rFonts w:eastAsia="Arial" w:cs="Arial"/>
              </w:rPr>
              <w:t>7</w:t>
            </w:r>
          </w:p>
        </w:tc>
        <w:tc>
          <w:tcPr>
            <w:tcW w:w="4140" w:type="dxa"/>
            <w:tcBorders>
              <w:top w:val="single" w:sz="4" w:space="0" w:color="000000"/>
              <w:left w:val="single" w:sz="4" w:space="0" w:color="000000"/>
              <w:bottom w:val="single" w:sz="4" w:space="0" w:color="000000"/>
              <w:right w:val="single" w:sz="4" w:space="0" w:color="000000"/>
            </w:tcBorders>
          </w:tcPr>
          <w:p w14:paraId="182FADCF" w14:textId="77777777" w:rsidR="006B577F" w:rsidRPr="00FE5B2D" w:rsidRDefault="00222FE9">
            <w:pPr>
              <w:jc w:val="center"/>
              <w:rPr>
                <w:rFonts w:eastAsia="Arial" w:cs="Arial"/>
              </w:rPr>
            </w:pPr>
            <w:r w:rsidRPr="00FE5B2D">
              <w:rPr>
                <w:rFonts w:eastAsia="Arial" w:cs="Arial"/>
              </w:rPr>
              <w:t>4</w:t>
            </w:r>
          </w:p>
        </w:tc>
      </w:tr>
      <w:tr w:rsidR="00FE5B2D" w:rsidRPr="00FE5B2D" w14:paraId="174B76DB"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3A3B6EA0" w14:textId="77777777" w:rsidR="006B577F" w:rsidRPr="00FE5B2D" w:rsidRDefault="00222FE9">
            <w:pPr>
              <w:jc w:val="center"/>
              <w:rPr>
                <w:rFonts w:eastAsia="Arial" w:cs="Arial"/>
              </w:rPr>
            </w:pPr>
            <w:r w:rsidRPr="00FE5B2D">
              <w:rPr>
                <w:rFonts w:eastAsia="Arial" w:cs="Arial"/>
              </w:rPr>
              <w:t>8</w:t>
            </w:r>
          </w:p>
        </w:tc>
        <w:tc>
          <w:tcPr>
            <w:tcW w:w="4140" w:type="dxa"/>
            <w:tcBorders>
              <w:top w:val="single" w:sz="4" w:space="0" w:color="000000"/>
              <w:left w:val="single" w:sz="4" w:space="0" w:color="000000"/>
              <w:bottom w:val="single" w:sz="4" w:space="0" w:color="000000"/>
              <w:right w:val="single" w:sz="4" w:space="0" w:color="000000"/>
            </w:tcBorders>
          </w:tcPr>
          <w:p w14:paraId="150FB97C" w14:textId="77777777" w:rsidR="006B577F" w:rsidRPr="00FE5B2D" w:rsidRDefault="00222FE9">
            <w:pPr>
              <w:jc w:val="center"/>
              <w:rPr>
                <w:rFonts w:eastAsia="Arial" w:cs="Arial"/>
              </w:rPr>
            </w:pPr>
            <w:r w:rsidRPr="00FE5B2D">
              <w:rPr>
                <w:rFonts w:eastAsia="Arial" w:cs="Arial"/>
              </w:rPr>
              <w:t>2</w:t>
            </w:r>
          </w:p>
        </w:tc>
      </w:tr>
      <w:tr w:rsidR="006B577F" w:rsidRPr="00FE5B2D" w14:paraId="5CA17D2B"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451B7ADD" w14:textId="77777777" w:rsidR="006B577F" w:rsidRPr="00FE5B2D" w:rsidRDefault="00222FE9">
            <w:pPr>
              <w:jc w:val="center"/>
              <w:rPr>
                <w:rFonts w:eastAsia="Arial" w:cs="Arial"/>
              </w:rPr>
            </w:pPr>
            <w:r w:rsidRPr="00FE5B2D">
              <w:rPr>
                <w:rFonts w:eastAsia="Arial" w:cs="Arial"/>
              </w:rPr>
              <w:t>No</w:t>
            </w:r>
            <w:r w:rsidRPr="00FE5B2D">
              <w:rPr>
                <w:rFonts w:eastAsia="Arial" w:cs="Arial"/>
                <w:spacing w:val="-1"/>
              </w:rPr>
              <w:t>n</w:t>
            </w:r>
            <w:r w:rsidRPr="00FE5B2D">
              <w:rPr>
                <w:rFonts w:eastAsia="Arial" w:cs="Arial"/>
                <w:spacing w:val="1"/>
              </w:rPr>
              <w:t>-c</w:t>
            </w:r>
            <w:r w:rsidRPr="00FE5B2D">
              <w:rPr>
                <w:rFonts w:eastAsia="Arial" w:cs="Arial"/>
              </w:rPr>
              <w:t>o</w:t>
            </w:r>
            <w:r w:rsidRPr="00FE5B2D">
              <w:rPr>
                <w:rFonts w:eastAsia="Arial" w:cs="Arial"/>
                <w:spacing w:val="4"/>
              </w:rPr>
              <w:t>m</w:t>
            </w:r>
            <w:r w:rsidRPr="00FE5B2D">
              <w:rPr>
                <w:rFonts w:eastAsia="Arial" w:cs="Arial"/>
              </w:rPr>
              <w:t>p</w:t>
            </w:r>
            <w:r w:rsidRPr="00FE5B2D">
              <w:rPr>
                <w:rFonts w:eastAsia="Arial" w:cs="Arial"/>
                <w:spacing w:val="-1"/>
              </w:rPr>
              <w:t>li</w:t>
            </w:r>
            <w:r w:rsidRPr="00FE5B2D">
              <w:rPr>
                <w:rFonts w:eastAsia="Arial" w:cs="Arial"/>
              </w:rPr>
              <w:t>a</w:t>
            </w:r>
            <w:r w:rsidRPr="00FE5B2D">
              <w:rPr>
                <w:rFonts w:eastAsia="Arial" w:cs="Arial"/>
                <w:spacing w:val="-1"/>
              </w:rPr>
              <w:t>n</w:t>
            </w:r>
            <w:r w:rsidRPr="00FE5B2D">
              <w:rPr>
                <w:rFonts w:eastAsia="Arial" w:cs="Arial"/>
              </w:rPr>
              <w:t>t</w:t>
            </w:r>
            <w:r w:rsidRPr="00FE5B2D">
              <w:rPr>
                <w:rFonts w:eastAsia="Arial" w:cs="Arial"/>
                <w:spacing w:val="-13"/>
              </w:rPr>
              <w:t xml:space="preserve"> </w:t>
            </w:r>
            <w:r w:rsidRPr="00FE5B2D">
              <w:rPr>
                <w:rFonts w:eastAsia="Arial" w:cs="Arial"/>
                <w:spacing w:val="1"/>
              </w:rPr>
              <w:t>c</w:t>
            </w:r>
            <w:r w:rsidRPr="00FE5B2D">
              <w:rPr>
                <w:rFonts w:eastAsia="Arial" w:cs="Arial"/>
                <w:spacing w:val="2"/>
              </w:rPr>
              <w:t>o</w:t>
            </w:r>
            <w:r w:rsidRPr="00FE5B2D">
              <w:rPr>
                <w:rFonts w:eastAsia="Arial" w:cs="Arial"/>
              </w:rPr>
              <w:t>ntr</w:t>
            </w:r>
            <w:r w:rsidRPr="00FE5B2D">
              <w:rPr>
                <w:rFonts w:eastAsia="Arial" w:cs="Arial"/>
                <w:spacing w:val="2"/>
              </w:rPr>
              <w:t>i</w:t>
            </w:r>
            <w:r w:rsidRPr="00FE5B2D">
              <w:rPr>
                <w:rFonts w:eastAsia="Arial" w:cs="Arial"/>
              </w:rPr>
              <w:t>b</w:t>
            </w:r>
            <w:r w:rsidRPr="00FE5B2D">
              <w:rPr>
                <w:rFonts w:eastAsia="Arial" w:cs="Arial"/>
                <w:spacing w:val="-1"/>
              </w:rPr>
              <w:t>u</w:t>
            </w:r>
            <w:r w:rsidRPr="00FE5B2D">
              <w:rPr>
                <w:rFonts w:eastAsia="Arial" w:cs="Arial"/>
              </w:rPr>
              <w:t>tor</w:t>
            </w:r>
          </w:p>
        </w:tc>
        <w:tc>
          <w:tcPr>
            <w:tcW w:w="4140" w:type="dxa"/>
            <w:tcBorders>
              <w:top w:val="single" w:sz="4" w:space="0" w:color="000000"/>
              <w:left w:val="single" w:sz="4" w:space="0" w:color="000000"/>
              <w:bottom w:val="single" w:sz="4" w:space="0" w:color="000000"/>
              <w:right w:val="single" w:sz="4" w:space="0" w:color="000000"/>
            </w:tcBorders>
          </w:tcPr>
          <w:p w14:paraId="4A4538D1" w14:textId="77777777" w:rsidR="006B577F" w:rsidRPr="00FE5B2D" w:rsidRDefault="00222FE9">
            <w:pPr>
              <w:jc w:val="center"/>
              <w:rPr>
                <w:rFonts w:eastAsia="Arial" w:cs="Arial"/>
              </w:rPr>
            </w:pPr>
            <w:r w:rsidRPr="00FE5B2D">
              <w:rPr>
                <w:rFonts w:eastAsia="Arial" w:cs="Arial"/>
              </w:rPr>
              <w:t>0</w:t>
            </w:r>
          </w:p>
        </w:tc>
      </w:tr>
    </w:tbl>
    <w:p w14:paraId="3A4BD342" w14:textId="77777777" w:rsidR="006B577F" w:rsidRPr="00FE5B2D" w:rsidRDefault="006B577F">
      <w:pPr>
        <w:rPr>
          <w:rFonts w:cs="Arial"/>
        </w:rPr>
      </w:pPr>
    </w:p>
    <w:p w14:paraId="09F44F64" w14:textId="77777777" w:rsidR="006B577F" w:rsidRPr="00FE5B2D" w:rsidRDefault="00222FE9">
      <w:pPr>
        <w:autoSpaceDE w:val="0"/>
        <w:autoSpaceDN w:val="0"/>
        <w:adjustRightInd w:val="0"/>
        <w:rPr>
          <w:rFonts w:cs="Arial"/>
        </w:rPr>
      </w:pPr>
      <w:r w:rsidRPr="00FE5B2D">
        <w:rPr>
          <w:rFonts w:cs="Arial"/>
        </w:rPr>
        <w:t xml:space="preserve"> (3) A tenderer must submit proof of its B-BBEE status level of contributor.</w:t>
      </w:r>
    </w:p>
    <w:p w14:paraId="7C965C95" w14:textId="77777777" w:rsidR="006B577F" w:rsidRPr="00FE5B2D" w:rsidRDefault="006B577F">
      <w:pPr>
        <w:autoSpaceDE w:val="0"/>
        <w:autoSpaceDN w:val="0"/>
        <w:adjustRightInd w:val="0"/>
        <w:rPr>
          <w:rFonts w:cs="Arial"/>
        </w:rPr>
      </w:pPr>
    </w:p>
    <w:p w14:paraId="2F6AB53E" w14:textId="77777777" w:rsidR="006B577F" w:rsidRPr="00FE5B2D" w:rsidRDefault="00222FE9">
      <w:pPr>
        <w:autoSpaceDE w:val="0"/>
        <w:autoSpaceDN w:val="0"/>
        <w:adjustRightInd w:val="0"/>
        <w:rPr>
          <w:rFonts w:cs="Arial"/>
        </w:rPr>
      </w:pPr>
      <w:r w:rsidRPr="00FE5B2D">
        <w:rPr>
          <w:rFonts w:cs="Arial"/>
        </w:rPr>
        <w:t>(4) A tenderer failing to submit proof of B-BBEE status level of contributor or is a</w:t>
      </w:r>
    </w:p>
    <w:p w14:paraId="2BB7E1C4" w14:textId="77777777" w:rsidR="006B577F" w:rsidRPr="00FE5B2D" w:rsidRDefault="00222FE9">
      <w:pPr>
        <w:autoSpaceDE w:val="0"/>
        <w:autoSpaceDN w:val="0"/>
        <w:adjustRightInd w:val="0"/>
        <w:rPr>
          <w:rFonts w:cs="Arial"/>
        </w:rPr>
      </w:pPr>
      <w:r w:rsidRPr="00FE5B2D">
        <w:rPr>
          <w:rFonts w:cs="Arial"/>
        </w:rPr>
        <w:t>non-compliant contributor to B-BBEE may not be disqualified, but-</w:t>
      </w:r>
    </w:p>
    <w:p w14:paraId="485CF8AA" w14:textId="77777777" w:rsidR="006B577F" w:rsidRPr="00FE5B2D" w:rsidRDefault="006B577F">
      <w:pPr>
        <w:autoSpaceDE w:val="0"/>
        <w:autoSpaceDN w:val="0"/>
        <w:adjustRightInd w:val="0"/>
        <w:rPr>
          <w:rFonts w:cs="Arial"/>
        </w:rPr>
      </w:pPr>
    </w:p>
    <w:p w14:paraId="31BC7125" w14:textId="77777777" w:rsidR="006B577F" w:rsidRPr="00FE5B2D" w:rsidRDefault="00222FE9">
      <w:pPr>
        <w:autoSpaceDE w:val="0"/>
        <w:autoSpaceDN w:val="0"/>
        <w:adjustRightInd w:val="0"/>
        <w:rPr>
          <w:rFonts w:cs="Arial"/>
        </w:rPr>
      </w:pPr>
      <w:r w:rsidRPr="00FE5B2D">
        <w:rPr>
          <w:rFonts w:cs="Arial"/>
        </w:rPr>
        <w:t xml:space="preserve">(a) may only score </w:t>
      </w:r>
      <w:proofErr w:type="gramStart"/>
      <w:r w:rsidRPr="00FE5B2D">
        <w:rPr>
          <w:rFonts w:cs="Arial"/>
        </w:rPr>
        <w:t>points</w:t>
      </w:r>
      <w:proofErr w:type="gramEnd"/>
      <w:r w:rsidRPr="00FE5B2D">
        <w:rPr>
          <w:rFonts w:cs="Arial"/>
        </w:rPr>
        <w:t xml:space="preserve"> out of 80 for price; and</w:t>
      </w:r>
    </w:p>
    <w:p w14:paraId="254D54B0" w14:textId="77777777" w:rsidR="006B577F" w:rsidRPr="00FE5B2D" w:rsidRDefault="00222FE9">
      <w:pPr>
        <w:autoSpaceDE w:val="0"/>
        <w:autoSpaceDN w:val="0"/>
        <w:adjustRightInd w:val="0"/>
        <w:rPr>
          <w:rFonts w:cs="Arial"/>
        </w:rPr>
      </w:pPr>
      <w:r w:rsidRPr="00FE5B2D">
        <w:rPr>
          <w:rFonts w:cs="Arial"/>
        </w:rPr>
        <w:t>(b) scores 0 points out of 20 for B-BBEE.</w:t>
      </w:r>
    </w:p>
    <w:p w14:paraId="22B698EA" w14:textId="77777777" w:rsidR="006B577F" w:rsidRPr="00FE5B2D" w:rsidRDefault="006B577F">
      <w:pPr>
        <w:autoSpaceDE w:val="0"/>
        <w:autoSpaceDN w:val="0"/>
        <w:adjustRightInd w:val="0"/>
        <w:rPr>
          <w:rFonts w:cs="Arial"/>
        </w:rPr>
      </w:pPr>
    </w:p>
    <w:p w14:paraId="52150C98" w14:textId="77777777" w:rsidR="006B577F" w:rsidRPr="00FE5B2D" w:rsidRDefault="00222FE9">
      <w:pPr>
        <w:autoSpaceDE w:val="0"/>
        <w:autoSpaceDN w:val="0"/>
        <w:adjustRightInd w:val="0"/>
        <w:rPr>
          <w:rFonts w:cs="Arial"/>
        </w:rPr>
      </w:pPr>
      <w:r w:rsidRPr="00FE5B2D">
        <w:rPr>
          <w:rFonts w:cs="Arial"/>
        </w:rPr>
        <w:t>(5) A tenderer may not be awarded points for B-BBEE status level of contributor</w:t>
      </w:r>
    </w:p>
    <w:p w14:paraId="0C90F6EB" w14:textId="77777777" w:rsidR="006B577F" w:rsidRPr="00FE5B2D" w:rsidRDefault="00222FE9">
      <w:pPr>
        <w:autoSpaceDE w:val="0"/>
        <w:autoSpaceDN w:val="0"/>
        <w:adjustRightInd w:val="0"/>
        <w:rPr>
          <w:rFonts w:cs="Arial"/>
        </w:rPr>
      </w:pPr>
      <w:r w:rsidRPr="00FE5B2D">
        <w:rPr>
          <w:rFonts w:cs="Arial"/>
        </w:rPr>
        <w:t xml:space="preserve">     if the tender documents indicate that the tenderer intends subcontracting more than 25%</w:t>
      </w:r>
    </w:p>
    <w:p w14:paraId="305D44BA" w14:textId="77777777" w:rsidR="006B577F" w:rsidRPr="00FE5B2D" w:rsidRDefault="00222FE9">
      <w:pPr>
        <w:autoSpaceDE w:val="0"/>
        <w:autoSpaceDN w:val="0"/>
        <w:adjustRightInd w:val="0"/>
        <w:rPr>
          <w:rFonts w:cs="Arial"/>
        </w:rPr>
      </w:pPr>
      <w:r w:rsidRPr="00FE5B2D">
        <w:rPr>
          <w:rFonts w:cs="Arial"/>
        </w:rPr>
        <w:t xml:space="preserve">     of the value of the contract to any other person not qualifying for at least the points </w:t>
      </w:r>
      <w:proofErr w:type="gramStart"/>
      <w:r w:rsidRPr="00FE5B2D">
        <w:rPr>
          <w:rFonts w:cs="Arial"/>
        </w:rPr>
        <w:t>that  the</w:t>
      </w:r>
      <w:proofErr w:type="gramEnd"/>
      <w:r w:rsidRPr="00FE5B2D">
        <w:rPr>
          <w:rFonts w:cs="Arial"/>
        </w:rPr>
        <w:t xml:space="preserve"> tenderer qualifies for, unless the intended subcontractor is an EME that has the capability to execute the subcontract.</w:t>
      </w:r>
    </w:p>
    <w:p w14:paraId="0522659F" w14:textId="77777777" w:rsidR="006B577F" w:rsidRPr="00FE5B2D" w:rsidRDefault="006B577F">
      <w:pPr>
        <w:autoSpaceDE w:val="0"/>
        <w:autoSpaceDN w:val="0"/>
        <w:adjustRightInd w:val="0"/>
        <w:rPr>
          <w:rFonts w:cs="Arial"/>
        </w:rPr>
      </w:pPr>
    </w:p>
    <w:p w14:paraId="13A13445" w14:textId="77777777" w:rsidR="006B577F" w:rsidRPr="00FE5B2D" w:rsidRDefault="00222FE9">
      <w:pPr>
        <w:autoSpaceDE w:val="0"/>
        <w:autoSpaceDN w:val="0"/>
        <w:adjustRightInd w:val="0"/>
        <w:rPr>
          <w:rFonts w:cs="Arial"/>
        </w:rPr>
      </w:pPr>
      <w:r w:rsidRPr="00FE5B2D">
        <w:rPr>
          <w:rFonts w:cs="Arial"/>
        </w:rPr>
        <w:t xml:space="preserve">(6) The points scored by a tenderer for B-BBEE in terms of </w:t>
      </w:r>
      <w:proofErr w:type="spellStart"/>
      <w:r w:rsidRPr="00FE5B2D">
        <w:rPr>
          <w:rFonts w:cs="Arial"/>
        </w:rPr>
        <w:t>subregulation</w:t>
      </w:r>
      <w:proofErr w:type="spellEnd"/>
      <w:r w:rsidRPr="00FE5B2D">
        <w:rPr>
          <w:rFonts w:cs="Arial"/>
        </w:rPr>
        <w:t xml:space="preserve"> (2)</w:t>
      </w:r>
    </w:p>
    <w:p w14:paraId="2A5EF4B0" w14:textId="77777777" w:rsidR="006B577F" w:rsidRPr="00FE5B2D" w:rsidRDefault="00222FE9">
      <w:pPr>
        <w:autoSpaceDE w:val="0"/>
        <w:autoSpaceDN w:val="0"/>
        <w:adjustRightInd w:val="0"/>
        <w:rPr>
          <w:rFonts w:cs="Arial"/>
        </w:rPr>
      </w:pPr>
      <w:r w:rsidRPr="00FE5B2D">
        <w:rPr>
          <w:rFonts w:cs="Arial"/>
        </w:rPr>
        <w:t xml:space="preserve">       must be added to the points scored for price under </w:t>
      </w:r>
      <w:proofErr w:type="spellStart"/>
      <w:r w:rsidRPr="00FE5B2D">
        <w:rPr>
          <w:rFonts w:cs="Arial"/>
        </w:rPr>
        <w:t>subregulation</w:t>
      </w:r>
      <w:proofErr w:type="spellEnd"/>
      <w:r w:rsidRPr="00FE5B2D">
        <w:rPr>
          <w:rFonts w:cs="Arial"/>
        </w:rPr>
        <w:t xml:space="preserve"> (1).</w:t>
      </w:r>
    </w:p>
    <w:p w14:paraId="17DDD191" w14:textId="77777777" w:rsidR="006B577F" w:rsidRPr="00FE5B2D" w:rsidRDefault="006B577F">
      <w:pPr>
        <w:autoSpaceDE w:val="0"/>
        <w:autoSpaceDN w:val="0"/>
        <w:adjustRightInd w:val="0"/>
        <w:rPr>
          <w:rFonts w:cs="Arial"/>
        </w:rPr>
      </w:pPr>
    </w:p>
    <w:p w14:paraId="33BD620C" w14:textId="77777777" w:rsidR="006B577F" w:rsidRPr="00FE5B2D" w:rsidRDefault="00222FE9">
      <w:pPr>
        <w:autoSpaceDE w:val="0"/>
        <w:autoSpaceDN w:val="0"/>
        <w:adjustRightInd w:val="0"/>
        <w:rPr>
          <w:rFonts w:cs="Arial"/>
        </w:rPr>
      </w:pPr>
      <w:r w:rsidRPr="00FE5B2D">
        <w:rPr>
          <w:rFonts w:cs="Arial"/>
        </w:rPr>
        <w:t>(7) The points scored must be rounded off to the nearest two decimal places.</w:t>
      </w:r>
    </w:p>
    <w:p w14:paraId="03672CF2" w14:textId="77777777" w:rsidR="006B577F" w:rsidRPr="00FE5B2D" w:rsidRDefault="006B577F">
      <w:pPr>
        <w:autoSpaceDE w:val="0"/>
        <w:autoSpaceDN w:val="0"/>
        <w:adjustRightInd w:val="0"/>
        <w:rPr>
          <w:rFonts w:cs="Arial"/>
        </w:rPr>
      </w:pPr>
    </w:p>
    <w:p w14:paraId="2833F770" w14:textId="77777777" w:rsidR="006B577F" w:rsidRPr="00FE5B2D" w:rsidRDefault="00222FE9">
      <w:pPr>
        <w:autoSpaceDE w:val="0"/>
        <w:autoSpaceDN w:val="0"/>
        <w:adjustRightInd w:val="0"/>
        <w:rPr>
          <w:rFonts w:cs="Arial"/>
        </w:rPr>
      </w:pPr>
      <w:r w:rsidRPr="00FE5B2D">
        <w:rPr>
          <w:rFonts w:cs="Arial"/>
        </w:rPr>
        <w:t xml:space="preserve">(8) Subject to </w:t>
      </w:r>
      <w:proofErr w:type="spellStart"/>
      <w:r w:rsidRPr="00FE5B2D">
        <w:rPr>
          <w:rFonts w:cs="Arial"/>
        </w:rPr>
        <w:t>subregulation</w:t>
      </w:r>
      <w:proofErr w:type="spellEnd"/>
      <w:r w:rsidRPr="00FE5B2D">
        <w:rPr>
          <w:rFonts w:cs="Arial"/>
        </w:rPr>
        <w:t xml:space="preserve"> (9) and regulation 11, the contract must be awarded</w:t>
      </w:r>
    </w:p>
    <w:p w14:paraId="6CA84E04" w14:textId="77777777" w:rsidR="006B577F" w:rsidRPr="00FE5B2D" w:rsidRDefault="00222FE9">
      <w:pPr>
        <w:autoSpaceDE w:val="0"/>
        <w:autoSpaceDN w:val="0"/>
        <w:adjustRightInd w:val="0"/>
        <w:rPr>
          <w:rFonts w:cs="Arial"/>
        </w:rPr>
      </w:pPr>
      <w:r w:rsidRPr="00FE5B2D">
        <w:rPr>
          <w:rFonts w:cs="Arial"/>
        </w:rPr>
        <w:t xml:space="preserve">     to the tenderer scoring the highest points.</w:t>
      </w:r>
    </w:p>
    <w:p w14:paraId="0FC5D07D" w14:textId="77777777" w:rsidR="006B577F" w:rsidRPr="00FE5B2D" w:rsidRDefault="006B577F">
      <w:pPr>
        <w:autoSpaceDE w:val="0"/>
        <w:autoSpaceDN w:val="0"/>
        <w:adjustRightInd w:val="0"/>
        <w:rPr>
          <w:rFonts w:cs="Arial"/>
        </w:rPr>
      </w:pPr>
    </w:p>
    <w:p w14:paraId="32DC0794" w14:textId="77777777" w:rsidR="006B577F" w:rsidRPr="00FE5B2D" w:rsidRDefault="00222FE9">
      <w:pPr>
        <w:autoSpaceDE w:val="0"/>
        <w:autoSpaceDN w:val="0"/>
        <w:adjustRightInd w:val="0"/>
        <w:rPr>
          <w:rFonts w:cs="Arial"/>
        </w:rPr>
      </w:pPr>
      <w:r w:rsidRPr="00FE5B2D">
        <w:rPr>
          <w:rFonts w:cs="Arial"/>
        </w:rPr>
        <w:t>(9)(a) If the price offered by a tenderer scoring the highest points is not market related,</w:t>
      </w:r>
    </w:p>
    <w:p w14:paraId="3E1B8D23" w14:textId="77777777" w:rsidR="006B577F" w:rsidRPr="00FE5B2D" w:rsidRDefault="00222FE9">
      <w:pPr>
        <w:autoSpaceDE w:val="0"/>
        <w:autoSpaceDN w:val="0"/>
        <w:adjustRightInd w:val="0"/>
        <w:rPr>
          <w:rFonts w:cs="Arial"/>
        </w:rPr>
      </w:pPr>
      <w:r w:rsidRPr="00FE5B2D">
        <w:rPr>
          <w:rFonts w:cs="Arial"/>
        </w:rPr>
        <w:t xml:space="preserve">     the organ of state may not award the contract to that tenderer.</w:t>
      </w:r>
    </w:p>
    <w:p w14:paraId="42023F6C" w14:textId="77777777" w:rsidR="006B577F" w:rsidRPr="00FE5B2D" w:rsidRDefault="006B577F">
      <w:pPr>
        <w:autoSpaceDE w:val="0"/>
        <w:autoSpaceDN w:val="0"/>
        <w:adjustRightInd w:val="0"/>
        <w:rPr>
          <w:rFonts w:cs="Arial"/>
        </w:rPr>
      </w:pPr>
    </w:p>
    <w:p w14:paraId="6B47E58D" w14:textId="77777777" w:rsidR="006B577F" w:rsidRPr="00FE5B2D" w:rsidRDefault="00222FE9">
      <w:pPr>
        <w:pStyle w:val="ListParagraph"/>
        <w:numPr>
          <w:ilvl w:val="0"/>
          <w:numId w:val="56"/>
        </w:numPr>
        <w:autoSpaceDE w:val="0"/>
        <w:autoSpaceDN w:val="0"/>
        <w:adjustRightInd w:val="0"/>
        <w:rPr>
          <w:rFonts w:cs="Arial"/>
        </w:rPr>
      </w:pPr>
      <w:r w:rsidRPr="00FE5B2D">
        <w:rPr>
          <w:rFonts w:cs="Arial"/>
        </w:rPr>
        <w:t>The organs of state may-</w:t>
      </w:r>
    </w:p>
    <w:p w14:paraId="403E51D3" w14:textId="77777777" w:rsidR="006B577F" w:rsidRPr="00FE5B2D" w:rsidRDefault="006B577F">
      <w:pPr>
        <w:pStyle w:val="ListParagraph"/>
        <w:autoSpaceDE w:val="0"/>
        <w:autoSpaceDN w:val="0"/>
        <w:adjustRightInd w:val="0"/>
        <w:rPr>
          <w:rFonts w:cs="Arial"/>
        </w:rPr>
      </w:pPr>
    </w:p>
    <w:p w14:paraId="31D5F261" w14:textId="77777777" w:rsidR="006B577F" w:rsidRPr="00FE5B2D" w:rsidRDefault="00222FE9">
      <w:pPr>
        <w:autoSpaceDE w:val="0"/>
        <w:autoSpaceDN w:val="0"/>
        <w:adjustRightInd w:val="0"/>
        <w:rPr>
          <w:rFonts w:cs="Arial"/>
        </w:rPr>
      </w:pPr>
      <w:r w:rsidRPr="00FE5B2D">
        <w:rPr>
          <w:rFonts w:cs="Arial"/>
        </w:rPr>
        <w:t>(</w:t>
      </w:r>
      <w:proofErr w:type="spellStart"/>
      <w:r w:rsidRPr="00FE5B2D">
        <w:rPr>
          <w:rFonts w:cs="Arial"/>
        </w:rPr>
        <w:t>i</w:t>
      </w:r>
      <w:proofErr w:type="spellEnd"/>
      <w:r w:rsidRPr="00FE5B2D">
        <w:rPr>
          <w:rFonts w:cs="Arial"/>
        </w:rPr>
        <w:t>) negotiate a market-related price with the tenderer scoring the highest points or</w:t>
      </w:r>
    </w:p>
    <w:p w14:paraId="77C04E33" w14:textId="77777777" w:rsidR="006B577F" w:rsidRPr="00FE5B2D" w:rsidRDefault="00222FE9">
      <w:pPr>
        <w:autoSpaceDE w:val="0"/>
        <w:autoSpaceDN w:val="0"/>
        <w:adjustRightInd w:val="0"/>
        <w:rPr>
          <w:rFonts w:cs="Arial"/>
        </w:rPr>
      </w:pPr>
      <w:r w:rsidRPr="00FE5B2D">
        <w:rPr>
          <w:rFonts w:cs="Arial"/>
        </w:rPr>
        <w:t xml:space="preserve">    cancel the </w:t>
      </w:r>
      <w:proofErr w:type="gramStart"/>
      <w:r w:rsidRPr="00FE5B2D">
        <w:rPr>
          <w:rFonts w:cs="Arial"/>
        </w:rPr>
        <w:t>tender;</w:t>
      </w:r>
      <w:proofErr w:type="gramEnd"/>
    </w:p>
    <w:p w14:paraId="2784E800" w14:textId="77777777" w:rsidR="006B577F" w:rsidRPr="00FE5B2D" w:rsidRDefault="006B577F">
      <w:pPr>
        <w:autoSpaceDE w:val="0"/>
        <w:autoSpaceDN w:val="0"/>
        <w:adjustRightInd w:val="0"/>
        <w:rPr>
          <w:rFonts w:cs="Arial"/>
        </w:rPr>
      </w:pPr>
    </w:p>
    <w:p w14:paraId="30C50A03" w14:textId="77777777" w:rsidR="006B577F" w:rsidRPr="00FE5B2D" w:rsidRDefault="00222FE9">
      <w:pPr>
        <w:autoSpaceDE w:val="0"/>
        <w:autoSpaceDN w:val="0"/>
        <w:adjustRightInd w:val="0"/>
        <w:rPr>
          <w:rFonts w:cs="Arial"/>
        </w:rPr>
      </w:pPr>
      <w:r w:rsidRPr="00FE5B2D">
        <w:rPr>
          <w:rFonts w:cs="Arial"/>
        </w:rPr>
        <w:t>(ii) if the tenderer does not agree to a market-related price, negotiate a market-related</w:t>
      </w:r>
    </w:p>
    <w:p w14:paraId="121DEFE8" w14:textId="77777777" w:rsidR="006B577F" w:rsidRPr="00FE5B2D" w:rsidRDefault="00222FE9">
      <w:pPr>
        <w:autoSpaceDE w:val="0"/>
        <w:autoSpaceDN w:val="0"/>
        <w:adjustRightInd w:val="0"/>
        <w:rPr>
          <w:rFonts w:cs="Arial"/>
        </w:rPr>
      </w:pPr>
      <w:r w:rsidRPr="00FE5B2D">
        <w:rPr>
          <w:rFonts w:cs="Arial"/>
        </w:rPr>
        <w:t xml:space="preserve">     price with the tenderer scoring the second highest points or cancel the </w:t>
      </w:r>
      <w:proofErr w:type="gramStart"/>
      <w:r w:rsidRPr="00FE5B2D">
        <w:rPr>
          <w:rFonts w:cs="Arial"/>
        </w:rPr>
        <w:t>tender;</w:t>
      </w:r>
      <w:proofErr w:type="gramEnd"/>
    </w:p>
    <w:p w14:paraId="21895074" w14:textId="77777777" w:rsidR="006B577F" w:rsidRPr="00FE5B2D" w:rsidRDefault="006B577F">
      <w:pPr>
        <w:autoSpaceDE w:val="0"/>
        <w:autoSpaceDN w:val="0"/>
        <w:adjustRightInd w:val="0"/>
        <w:rPr>
          <w:rFonts w:cs="Arial"/>
        </w:rPr>
      </w:pPr>
    </w:p>
    <w:p w14:paraId="2BE03C52" w14:textId="77777777" w:rsidR="006B577F" w:rsidRPr="00FE5B2D" w:rsidRDefault="00222FE9">
      <w:pPr>
        <w:autoSpaceDE w:val="0"/>
        <w:autoSpaceDN w:val="0"/>
        <w:adjustRightInd w:val="0"/>
        <w:rPr>
          <w:rFonts w:cs="Arial"/>
        </w:rPr>
      </w:pPr>
      <w:r w:rsidRPr="00FE5B2D">
        <w:rPr>
          <w:rFonts w:cs="Arial"/>
        </w:rPr>
        <w:t>(iii) if the tenderer scoring the second highest points does not agree to a market-related</w:t>
      </w:r>
    </w:p>
    <w:p w14:paraId="5476E8E2" w14:textId="77777777" w:rsidR="006B577F" w:rsidRPr="00FE5B2D" w:rsidRDefault="00222FE9">
      <w:pPr>
        <w:autoSpaceDE w:val="0"/>
        <w:autoSpaceDN w:val="0"/>
        <w:adjustRightInd w:val="0"/>
        <w:rPr>
          <w:rFonts w:cs="Arial"/>
        </w:rPr>
      </w:pPr>
      <w:r w:rsidRPr="00FE5B2D">
        <w:rPr>
          <w:rFonts w:cs="Arial"/>
        </w:rPr>
        <w:t xml:space="preserve">      price, negotiate a market-related price with the tenderer scoring the third highest</w:t>
      </w:r>
    </w:p>
    <w:p w14:paraId="70D110CC" w14:textId="77777777" w:rsidR="006B577F" w:rsidRPr="00FE5B2D" w:rsidRDefault="00222FE9">
      <w:pPr>
        <w:tabs>
          <w:tab w:val="left" w:pos="3420"/>
        </w:tabs>
        <w:autoSpaceDE w:val="0"/>
        <w:autoSpaceDN w:val="0"/>
        <w:adjustRightInd w:val="0"/>
        <w:rPr>
          <w:rFonts w:cs="Arial"/>
        </w:rPr>
      </w:pPr>
      <w:r w:rsidRPr="00FE5B2D">
        <w:rPr>
          <w:rFonts w:cs="Arial"/>
        </w:rPr>
        <w:t xml:space="preserve">      points or cancel the tender.</w:t>
      </w:r>
      <w:r w:rsidRPr="00FE5B2D">
        <w:rPr>
          <w:rFonts w:cs="Arial"/>
        </w:rPr>
        <w:tab/>
      </w:r>
    </w:p>
    <w:p w14:paraId="1F7E5520" w14:textId="77777777" w:rsidR="006B577F" w:rsidRPr="00FE5B2D" w:rsidRDefault="006B577F">
      <w:pPr>
        <w:tabs>
          <w:tab w:val="left" w:pos="3420"/>
        </w:tabs>
        <w:autoSpaceDE w:val="0"/>
        <w:autoSpaceDN w:val="0"/>
        <w:adjustRightInd w:val="0"/>
        <w:rPr>
          <w:rFonts w:cs="Arial"/>
        </w:rPr>
      </w:pPr>
    </w:p>
    <w:p w14:paraId="4C947F92" w14:textId="77777777" w:rsidR="006B577F" w:rsidRPr="00FE5B2D" w:rsidRDefault="00222FE9">
      <w:pPr>
        <w:autoSpaceDE w:val="0"/>
        <w:autoSpaceDN w:val="0"/>
        <w:adjustRightInd w:val="0"/>
        <w:rPr>
          <w:rFonts w:cs="Arial"/>
        </w:rPr>
      </w:pPr>
      <w:r w:rsidRPr="00FE5B2D">
        <w:rPr>
          <w:rFonts w:cs="Arial"/>
        </w:rPr>
        <w:t>(c) If a market-related price is not agreed as envisaged in paragraph (b)(iii), the</w:t>
      </w:r>
    </w:p>
    <w:p w14:paraId="77EEE0CC" w14:textId="77777777" w:rsidR="006B577F" w:rsidRPr="00FE5B2D" w:rsidRDefault="00222FE9">
      <w:pPr>
        <w:autoSpaceDE w:val="0"/>
        <w:autoSpaceDN w:val="0"/>
        <w:adjustRightInd w:val="0"/>
        <w:rPr>
          <w:rFonts w:cs="Arial"/>
        </w:rPr>
      </w:pPr>
      <w:r w:rsidRPr="00FE5B2D">
        <w:rPr>
          <w:rFonts w:cs="Arial"/>
        </w:rPr>
        <w:t xml:space="preserve">     organ of state must cancel the tender.</w:t>
      </w:r>
    </w:p>
    <w:p w14:paraId="2232ED5E" w14:textId="77777777" w:rsidR="006B577F" w:rsidRPr="00FE5B2D" w:rsidRDefault="006B577F">
      <w:pPr>
        <w:autoSpaceDE w:val="0"/>
        <w:autoSpaceDN w:val="0"/>
        <w:adjustRightInd w:val="0"/>
        <w:rPr>
          <w:rFonts w:ascii="ArialMT" w:hAnsi="ArialMT" w:cs="ArialMT"/>
          <w:sz w:val="24"/>
          <w:szCs w:val="24"/>
        </w:rPr>
      </w:pPr>
    </w:p>
    <w:p w14:paraId="16C90159" w14:textId="099C125E" w:rsidR="006B577F" w:rsidRPr="00FE5B2D" w:rsidRDefault="006B577F">
      <w:pPr>
        <w:autoSpaceDE w:val="0"/>
        <w:autoSpaceDN w:val="0"/>
        <w:adjustRightInd w:val="0"/>
        <w:rPr>
          <w:rFonts w:ascii="ArialMT" w:hAnsi="ArialMT" w:cs="ArialMT"/>
          <w:sz w:val="24"/>
          <w:szCs w:val="24"/>
        </w:rPr>
      </w:pPr>
    </w:p>
    <w:p w14:paraId="437957BF" w14:textId="21280BB0" w:rsidR="005D79B3" w:rsidRPr="00FE5B2D" w:rsidRDefault="005D79B3">
      <w:pPr>
        <w:autoSpaceDE w:val="0"/>
        <w:autoSpaceDN w:val="0"/>
        <w:adjustRightInd w:val="0"/>
        <w:rPr>
          <w:rFonts w:ascii="ArialMT" w:hAnsi="ArialMT" w:cs="ArialMT"/>
          <w:sz w:val="24"/>
          <w:szCs w:val="24"/>
        </w:rPr>
      </w:pPr>
    </w:p>
    <w:p w14:paraId="1855157D" w14:textId="132618E1" w:rsidR="005D79B3" w:rsidRPr="00FE5B2D" w:rsidRDefault="005D79B3">
      <w:pPr>
        <w:autoSpaceDE w:val="0"/>
        <w:autoSpaceDN w:val="0"/>
        <w:adjustRightInd w:val="0"/>
        <w:rPr>
          <w:rFonts w:ascii="ArialMT" w:hAnsi="ArialMT" w:cs="ArialMT"/>
          <w:sz w:val="24"/>
          <w:szCs w:val="24"/>
        </w:rPr>
      </w:pPr>
    </w:p>
    <w:p w14:paraId="3795399E" w14:textId="77777777" w:rsidR="005D79B3" w:rsidRPr="00FE5B2D" w:rsidRDefault="005D79B3">
      <w:pPr>
        <w:autoSpaceDE w:val="0"/>
        <w:autoSpaceDN w:val="0"/>
        <w:adjustRightInd w:val="0"/>
        <w:rPr>
          <w:rFonts w:ascii="ArialMT" w:hAnsi="ArialMT" w:cs="ArialMT"/>
          <w:sz w:val="24"/>
          <w:szCs w:val="24"/>
        </w:rPr>
      </w:pPr>
    </w:p>
    <w:p w14:paraId="384570C6" w14:textId="77777777" w:rsidR="006B577F" w:rsidRPr="00FE5B2D" w:rsidRDefault="00222FE9">
      <w:pPr>
        <w:autoSpaceDE w:val="0"/>
        <w:autoSpaceDN w:val="0"/>
        <w:adjustRightInd w:val="0"/>
        <w:rPr>
          <w:rFonts w:cs="Arial"/>
          <w:bCs/>
        </w:rPr>
      </w:pPr>
      <w:r w:rsidRPr="00FE5B2D">
        <w:rPr>
          <w:rFonts w:cs="Arial"/>
          <w:bCs/>
        </w:rPr>
        <w:t>90/10 PREFERENCE POINT SYSTEM FOR ACQUISITION OF GOODS, SERVICES AND WORKS WITH RAND VALUE ABOVE R50 MILLION</w:t>
      </w:r>
    </w:p>
    <w:p w14:paraId="5B0433AB" w14:textId="77777777" w:rsidR="006B577F" w:rsidRPr="00FE5B2D" w:rsidRDefault="006B577F">
      <w:pPr>
        <w:autoSpaceDE w:val="0"/>
        <w:autoSpaceDN w:val="0"/>
        <w:adjustRightInd w:val="0"/>
        <w:rPr>
          <w:rFonts w:cs="Arial"/>
          <w:bCs/>
        </w:rPr>
      </w:pPr>
    </w:p>
    <w:p w14:paraId="4B3F1BDC" w14:textId="77777777" w:rsidR="006B577F" w:rsidRPr="00FE5B2D" w:rsidRDefault="00222FE9">
      <w:pPr>
        <w:autoSpaceDE w:val="0"/>
        <w:autoSpaceDN w:val="0"/>
        <w:adjustRightInd w:val="0"/>
        <w:rPr>
          <w:rFonts w:cs="Arial"/>
        </w:rPr>
      </w:pPr>
      <w:r w:rsidRPr="00FE5B2D">
        <w:rPr>
          <w:rFonts w:cs="Arial"/>
          <w:bCs/>
        </w:rPr>
        <w:t>7.</w:t>
      </w:r>
      <w:r w:rsidRPr="00FE5B2D">
        <w:rPr>
          <w:rFonts w:cs="Arial"/>
        </w:rPr>
        <w:t>(1) The following formula must be used to calculate the points out of 90 for price</w:t>
      </w:r>
    </w:p>
    <w:p w14:paraId="4F1CA09C" w14:textId="77777777" w:rsidR="006B577F" w:rsidRPr="00FE5B2D" w:rsidRDefault="00222FE9">
      <w:pPr>
        <w:autoSpaceDE w:val="0"/>
        <w:autoSpaceDN w:val="0"/>
        <w:adjustRightInd w:val="0"/>
        <w:rPr>
          <w:rFonts w:cs="Arial"/>
        </w:rPr>
      </w:pPr>
      <w:r w:rsidRPr="00FE5B2D">
        <w:rPr>
          <w:rFonts w:cs="Arial"/>
        </w:rPr>
        <w:t>in respect of a tender with a Rand value above R50 million, (inclusive of all applicable</w:t>
      </w:r>
    </w:p>
    <w:p w14:paraId="184A6AC6" w14:textId="77777777" w:rsidR="006B577F" w:rsidRPr="00FE5B2D" w:rsidRDefault="00222FE9">
      <w:pPr>
        <w:autoSpaceDE w:val="0"/>
        <w:autoSpaceDN w:val="0"/>
        <w:adjustRightInd w:val="0"/>
        <w:rPr>
          <w:rFonts w:cs="Arial"/>
        </w:rPr>
      </w:pPr>
      <w:r w:rsidRPr="00FE5B2D">
        <w:rPr>
          <w:rFonts w:cs="Arial"/>
        </w:rPr>
        <w:t>taxes):</w:t>
      </w:r>
    </w:p>
    <w:p w14:paraId="79EEE932" w14:textId="77777777" w:rsidR="006B577F" w:rsidRPr="00FE5B2D" w:rsidRDefault="006B577F">
      <w:pPr>
        <w:autoSpaceDE w:val="0"/>
        <w:autoSpaceDN w:val="0"/>
        <w:adjustRightInd w:val="0"/>
        <w:rPr>
          <w:rFonts w:cs="Arial"/>
        </w:rPr>
      </w:pPr>
    </w:p>
    <w:p w14:paraId="5D751700" w14:textId="77777777" w:rsidR="006B577F" w:rsidRPr="00FE5B2D" w:rsidRDefault="00222FE9">
      <w:pPr>
        <w:autoSpaceDE w:val="0"/>
        <w:autoSpaceDN w:val="0"/>
        <w:adjustRightInd w:val="0"/>
        <w:rPr>
          <w:rFonts w:cs="Arial"/>
        </w:rPr>
      </w:pPr>
      <w:r w:rsidRPr="00FE5B2D">
        <w:rPr>
          <w:rFonts w:cs="Arial"/>
        </w:rPr>
        <w:t>Where-</w:t>
      </w:r>
    </w:p>
    <w:p w14:paraId="7000544E" w14:textId="77777777" w:rsidR="006B577F" w:rsidRPr="00FE5B2D" w:rsidRDefault="00222FE9">
      <w:pPr>
        <w:rPr>
          <w:rFonts w:cs="Arial"/>
        </w:rPr>
      </w:pPr>
      <m:oMathPara>
        <m:oMath>
          <m:r>
            <w:rPr>
              <w:rFonts w:ascii="Cambria Math" w:hAnsi="Cambria Math" w:cs="Arial"/>
            </w:rPr>
            <m:t>Ps=90</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Pt-Pmin</m:t>
                  </m:r>
                </m:num>
                <m:den>
                  <m:r>
                    <w:rPr>
                      <w:rFonts w:ascii="Cambria Math" w:hAnsi="Cambria Math" w:cs="Arial"/>
                    </w:rPr>
                    <m:t>Pmin</m:t>
                  </m:r>
                </m:den>
              </m:f>
            </m:e>
          </m:d>
        </m:oMath>
      </m:oMathPara>
    </w:p>
    <w:p w14:paraId="57AF3776" w14:textId="77777777" w:rsidR="006B577F" w:rsidRPr="00FE5B2D" w:rsidRDefault="006B577F">
      <w:pPr>
        <w:rPr>
          <w:rFonts w:cs="Arial"/>
        </w:rPr>
      </w:pPr>
    </w:p>
    <w:p w14:paraId="77EF7EE8" w14:textId="77777777" w:rsidR="006B577F" w:rsidRPr="00FE5B2D" w:rsidRDefault="006B577F">
      <w:pPr>
        <w:rPr>
          <w:rFonts w:cs="Arial"/>
        </w:rPr>
      </w:pPr>
    </w:p>
    <w:p w14:paraId="39E490B4" w14:textId="77777777" w:rsidR="006B577F" w:rsidRPr="00FE5B2D" w:rsidRDefault="00222FE9">
      <w:pPr>
        <w:ind w:left="1080"/>
        <w:rPr>
          <w:rFonts w:eastAsia="Arial" w:cs="Arial"/>
        </w:rPr>
      </w:pPr>
      <w:proofErr w:type="gramStart"/>
      <w:r w:rsidRPr="00FE5B2D">
        <w:rPr>
          <w:rFonts w:eastAsia="Arial" w:cs="Arial"/>
          <w:spacing w:val="5"/>
        </w:rPr>
        <w:t>W</w:t>
      </w:r>
      <w:r w:rsidRPr="00FE5B2D">
        <w:rPr>
          <w:rFonts w:eastAsia="Arial" w:cs="Arial"/>
          <w:spacing w:val="-3"/>
        </w:rPr>
        <w:t>he</w:t>
      </w:r>
      <w:r w:rsidRPr="00FE5B2D">
        <w:rPr>
          <w:rFonts w:eastAsia="Arial" w:cs="Arial"/>
          <w:spacing w:val="1"/>
        </w:rPr>
        <w:t>r</w:t>
      </w:r>
      <w:r w:rsidRPr="00FE5B2D">
        <w:rPr>
          <w:rFonts w:eastAsia="Arial" w:cs="Arial"/>
        </w:rPr>
        <w:t>e</w:t>
      </w:r>
      <w:proofErr w:type="gramEnd"/>
    </w:p>
    <w:p w14:paraId="10901E23" w14:textId="77777777" w:rsidR="006B577F" w:rsidRPr="00FE5B2D" w:rsidRDefault="00222FE9">
      <w:pPr>
        <w:ind w:left="1080"/>
        <w:rPr>
          <w:rFonts w:cs="Arial"/>
          <w:i/>
        </w:rPr>
      </w:pPr>
      <w:r w:rsidRPr="00FE5B2D">
        <w:rPr>
          <w:rFonts w:cs="Arial"/>
          <w:i/>
        </w:rPr>
        <w:t>Ps =</w:t>
      </w:r>
      <w:r w:rsidRPr="00FE5B2D">
        <w:rPr>
          <w:rFonts w:cs="Arial"/>
          <w:i/>
          <w:spacing w:val="1"/>
        </w:rPr>
        <w:t xml:space="preserve"> </w:t>
      </w:r>
      <w:r w:rsidRPr="00FE5B2D">
        <w:rPr>
          <w:rFonts w:cs="Arial"/>
          <w:i/>
          <w:spacing w:val="-2"/>
        </w:rPr>
        <w:t>P</w:t>
      </w:r>
      <w:r w:rsidRPr="00FE5B2D">
        <w:rPr>
          <w:rFonts w:cs="Arial"/>
          <w:i/>
          <w:spacing w:val="1"/>
        </w:rPr>
        <w:t>o</w:t>
      </w:r>
      <w:r w:rsidRPr="00FE5B2D">
        <w:rPr>
          <w:rFonts w:cs="Arial"/>
          <w:i/>
        </w:rPr>
        <w:t>i</w:t>
      </w:r>
      <w:r w:rsidRPr="00FE5B2D">
        <w:rPr>
          <w:rFonts w:cs="Arial"/>
          <w:i/>
          <w:spacing w:val="1"/>
        </w:rPr>
        <w:t>n</w:t>
      </w:r>
      <w:r w:rsidRPr="00FE5B2D">
        <w:rPr>
          <w:rFonts w:cs="Arial"/>
          <w:i/>
        </w:rPr>
        <w:t>ts s</w:t>
      </w:r>
      <w:r w:rsidRPr="00FE5B2D">
        <w:rPr>
          <w:rFonts w:cs="Arial"/>
          <w:i/>
          <w:spacing w:val="-1"/>
        </w:rPr>
        <w:t>c</w:t>
      </w:r>
      <w:r w:rsidRPr="00FE5B2D">
        <w:rPr>
          <w:rFonts w:cs="Arial"/>
          <w:i/>
          <w:spacing w:val="1"/>
        </w:rPr>
        <w:t>o</w:t>
      </w:r>
      <w:r w:rsidRPr="00FE5B2D">
        <w:rPr>
          <w:rFonts w:cs="Arial"/>
          <w:i/>
        </w:rPr>
        <w:t>r</w:t>
      </w:r>
      <w:r w:rsidRPr="00FE5B2D">
        <w:rPr>
          <w:rFonts w:cs="Arial"/>
          <w:i/>
          <w:spacing w:val="-1"/>
        </w:rPr>
        <w:t>e</w:t>
      </w:r>
      <w:r w:rsidRPr="00FE5B2D">
        <w:rPr>
          <w:rFonts w:cs="Arial"/>
          <w:i/>
        </w:rPr>
        <w:t>d</w:t>
      </w:r>
      <w:r w:rsidRPr="00FE5B2D">
        <w:rPr>
          <w:rFonts w:cs="Arial"/>
          <w:i/>
          <w:spacing w:val="-1"/>
        </w:rPr>
        <w:t xml:space="preserve"> </w:t>
      </w:r>
      <w:r w:rsidRPr="00FE5B2D">
        <w:rPr>
          <w:rFonts w:cs="Arial"/>
          <w:i/>
        </w:rPr>
        <w:t>f</w:t>
      </w:r>
      <w:r w:rsidRPr="00FE5B2D">
        <w:rPr>
          <w:rFonts w:cs="Arial"/>
          <w:i/>
          <w:spacing w:val="1"/>
        </w:rPr>
        <w:t>o</w:t>
      </w:r>
      <w:r w:rsidRPr="00FE5B2D">
        <w:rPr>
          <w:rFonts w:cs="Arial"/>
          <w:i/>
        </w:rPr>
        <w:t xml:space="preserve">r </w:t>
      </w:r>
      <w:r w:rsidRPr="00FE5B2D">
        <w:rPr>
          <w:rFonts w:cs="Arial"/>
          <w:i/>
          <w:spacing w:val="-3"/>
        </w:rPr>
        <w:t>c</w:t>
      </w:r>
      <w:r w:rsidRPr="00FE5B2D">
        <w:rPr>
          <w:rFonts w:cs="Arial"/>
          <w:i/>
          <w:spacing w:val="1"/>
        </w:rPr>
        <w:t>o</w:t>
      </w:r>
      <w:r w:rsidRPr="00FE5B2D">
        <w:rPr>
          <w:rFonts w:cs="Arial"/>
          <w:i/>
        </w:rPr>
        <w:t>m</w:t>
      </w:r>
      <w:r w:rsidRPr="00FE5B2D">
        <w:rPr>
          <w:rFonts w:cs="Arial"/>
          <w:i/>
          <w:spacing w:val="1"/>
        </w:rPr>
        <w:t>pa</w:t>
      </w:r>
      <w:r w:rsidRPr="00FE5B2D">
        <w:rPr>
          <w:rFonts w:cs="Arial"/>
          <w:i/>
          <w:spacing w:val="-3"/>
        </w:rPr>
        <w:t>r</w:t>
      </w:r>
      <w:r w:rsidRPr="00FE5B2D">
        <w:rPr>
          <w:rFonts w:cs="Arial"/>
          <w:i/>
          <w:spacing w:val="1"/>
        </w:rPr>
        <w:t>a</w:t>
      </w:r>
      <w:r w:rsidRPr="00FE5B2D">
        <w:rPr>
          <w:rFonts w:cs="Arial"/>
          <w:i/>
        </w:rPr>
        <w:t>t</w:t>
      </w:r>
      <w:r w:rsidRPr="00FE5B2D">
        <w:rPr>
          <w:rFonts w:cs="Arial"/>
          <w:i/>
          <w:spacing w:val="-2"/>
        </w:rPr>
        <w:t>i</w:t>
      </w:r>
      <w:r w:rsidRPr="00FE5B2D">
        <w:rPr>
          <w:rFonts w:cs="Arial"/>
          <w:i/>
          <w:spacing w:val="-1"/>
        </w:rPr>
        <w:t>v</w:t>
      </w:r>
      <w:r w:rsidRPr="00FE5B2D">
        <w:rPr>
          <w:rFonts w:cs="Arial"/>
          <w:i/>
        </w:rPr>
        <w:t xml:space="preserve">e </w:t>
      </w:r>
      <w:r w:rsidRPr="00FE5B2D">
        <w:rPr>
          <w:rFonts w:cs="Arial"/>
          <w:i/>
          <w:spacing w:val="1"/>
        </w:rPr>
        <w:t>p</w:t>
      </w:r>
      <w:r w:rsidRPr="00FE5B2D">
        <w:rPr>
          <w:rFonts w:cs="Arial"/>
          <w:i/>
        </w:rPr>
        <w:t>ri</w:t>
      </w:r>
      <w:r w:rsidRPr="00FE5B2D">
        <w:rPr>
          <w:rFonts w:cs="Arial"/>
          <w:i/>
          <w:spacing w:val="-1"/>
        </w:rPr>
        <w:t>c</w:t>
      </w:r>
      <w:r w:rsidRPr="00FE5B2D">
        <w:rPr>
          <w:rFonts w:cs="Arial"/>
          <w:i/>
        </w:rPr>
        <w:t xml:space="preserve">e </w:t>
      </w:r>
      <w:r w:rsidRPr="00FE5B2D">
        <w:rPr>
          <w:rFonts w:cs="Arial"/>
          <w:i/>
          <w:spacing w:val="1"/>
        </w:rPr>
        <w:t>o</w:t>
      </w:r>
      <w:r w:rsidRPr="00FE5B2D">
        <w:rPr>
          <w:rFonts w:cs="Arial"/>
          <w:i/>
        </w:rPr>
        <w:t>f</w:t>
      </w:r>
      <w:r w:rsidRPr="00FE5B2D">
        <w:rPr>
          <w:rFonts w:cs="Arial"/>
          <w:i/>
          <w:spacing w:val="1"/>
        </w:rPr>
        <w:t xml:space="preserve"> </w:t>
      </w:r>
      <w:r w:rsidRPr="00FE5B2D">
        <w:rPr>
          <w:rFonts w:cs="Arial"/>
          <w:i/>
        </w:rPr>
        <w:t>te</w:t>
      </w:r>
      <w:r w:rsidRPr="00FE5B2D">
        <w:rPr>
          <w:rFonts w:cs="Arial"/>
          <w:i/>
          <w:spacing w:val="-2"/>
        </w:rPr>
        <w:t>n</w:t>
      </w:r>
      <w:r w:rsidRPr="00FE5B2D">
        <w:rPr>
          <w:rFonts w:cs="Arial"/>
          <w:i/>
          <w:spacing w:val="1"/>
        </w:rPr>
        <w:t>d</w:t>
      </w:r>
      <w:r w:rsidRPr="00FE5B2D">
        <w:rPr>
          <w:rFonts w:cs="Arial"/>
          <w:i/>
          <w:spacing w:val="-1"/>
        </w:rPr>
        <w:t>e</w:t>
      </w:r>
      <w:r w:rsidRPr="00FE5B2D">
        <w:rPr>
          <w:rFonts w:cs="Arial"/>
          <w:i/>
        </w:rPr>
        <w:t xml:space="preserve">r </w:t>
      </w:r>
      <w:r w:rsidRPr="00FE5B2D">
        <w:rPr>
          <w:rFonts w:cs="Arial"/>
          <w:i/>
          <w:spacing w:val="1"/>
        </w:rPr>
        <w:t>o</w:t>
      </w:r>
      <w:r w:rsidRPr="00FE5B2D">
        <w:rPr>
          <w:rFonts w:cs="Arial"/>
          <w:i/>
        </w:rPr>
        <w:t xml:space="preserve">r </w:t>
      </w:r>
      <w:r w:rsidRPr="00FE5B2D">
        <w:rPr>
          <w:rFonts w:cs="Arial"/>
          <w:i/>
          <w:spacing w:val="-1"/>
        </w:rPr>
        <w:t>o</w:t>
      </w:r>
      <w:r w:rsidRPr="00FE5B2D">
        <w:rPr>
          <w:rFonts w:cs="Arial"/>
          <w:i/>
        </w:rPr>
        <w:t>f</w:t>
      </w:r>
      <w:r w:rsidRPr="00FE5B2D">
        <w:rPr>
          <w:rFonts w:cs="Arial"/>
          <w:i/>
          <w:spacing w:val="1"/>
        </w:rPr>
        <w:t>f</w:t>
      </w:r>
      <w:r w:rsidRPr="00FE5B2D">
        <w:rPr>
          <w:rFonts w:cs="Arial"/>
          <w:i/>
          <w:spacing w:val="-1"/>
        </w:rPr>
        <w:t>e</w:t>
      </w:r>
      <w:r w:rsidRPr="00FE5B2D">
        <w:rPr>
          <w:rFonts w:cs="Arial"/>
          <w:i/>
        </w:rPr>
        <w:t xml:space="preserve">r </w:t>
      </w:r>
      <w:r w:rsidRPr="00FE5B2D">
        <w:rPr>
          <w:rFonts w:cs="Arial"/>
          <w:i/>
          <w:spacing w:val="1"/>
        </w:rPr>
        <w:t>u</w:t>
      </w:r>
      <w:r w:rsidRPr="00FE5B2D">
        <w:rPr>
          <w:rFonts w:cs="Arial"/>
          <w:i/>
          <w:spacing w:val="-1"/>
        </w:rPr>
        <w:t>n</w:t>
      </w:r>
      <w:r w:rsidRPr="00FE5B2D">
        <w:rPr>
          <w:rFonts w:cs="Arial"/>
          <w:i/>
          <w:spacing w:val="1"/>
        </w:rPr>
        <w:t>d</w:t>
      </w:r>
      <w:r w:rsidRPr="00FE5B2D">
        <w:rPr>
          <w:rFonts w:cs="Arial"/>
          <w:i/>
          <w:spacing w:val="-1"/>
        </w:rPr>
        <w:t>e</w:t>
      </w:r>
      <w:r w:rsidRPr="00FE5B2D">
        <w:rPr>
          <w:rFonts w:cs="Arial"/>
          <w:i/>
        </w:rPr>
        <w:t xml:space="preserve">r </w:t>
      </w:r>
      <w:proofErr w:type="gramStart"/>
      <w:r w:rsidRPr="00FE5B2D">
        <w:rPr>
          <w:rFonts w:cs="Arial"/>
          <w:i/>
        </w:rPr>
        <w:t>c</w:t>
      </w:r>
      <w:r w:rsidRPr="00FE5B2D">
        <w:rPr>
          <w:rFonts w:cs="Arial"/>
          <w:i/>
          <w:spacing w:val="1"/>
        </w:rPr>
        <w:t>on</w:t>
      </w:r>
      <w:r w:rsidRPr="00FE5B2D">
        <w:rPr>
          <w:rFonts w:cs="Arial"/>
          <w:i/>
        </w:rPr>
        <w:t>si</w:t>
      </w:r>
      <w:r w:rsidRPr="00FE5B2D">
        <w:rPr>
          <w:rFonts w:cs="Arial"/>
          <w:i/>
          <w:spacing w:val="1"/>
        </w:rPr>
        <w:t>d</w:t>
      </w:r>
      <w:r w:rsidRPr="00FE5B2D">
        <w:rPr>
          <w:rFonts w:cs="Arial"/>
          <w:i/>
          <w:spacing w:val="-1"/>
        </w:rPr>
        <w:t>e</w:t>
      </w:r>
      <w:r w:rsidRPr="00FE5B2D">
        <w:rPr>
          <w:rFonts w:cs="Arial"/>
          <w:i/>
        </w:rPr>
        <w:t>r</w:t>
      </w:r>
      <w:r w:rsidRPr="00FE5B2D">
        <w:rPr>
          <w:rFonts w:cs="Arial"/>
          <w:i/>
          <w:spacing w:val="-2"/>
        </w:rPr>
        <w:t>a</w:t>
      </w:r>
      <w:r w:rsidRPr="00FE5B2D">
        <w:rPr>
          <w:rFonts w:cs="Arial"/>
          <w:i/>
        </w:rPr>
        <w:t>t</w:t>
      </w:r>
      <w:r w:rsidRPr="00FE5B2D">
        <w:rPr>
          <w:rFonts w:cs="Arial"/>
          <w:i/>
          <w:spacing w:val="1"/>
        </w:rPr>
        <w:t>i</w:t>
      </w:r>
      <w:r w:rsidRPr="00FE5B2D">
        <w:rPr>
          <w:rFonts w:cs="Arial"/>
          <w:i/>
          <w:spacing w:val="-1"/>
        </w:rPr>
        <w:t>o</w:t>
      </w:r>
      <w:r w:rsidRPr="00FE5B2D">
        <w:rPr>
          <w:rFonts w:cs="Arial"/>
          <w:i/>
          <w:spacing w:val="1"/>
        </w:rPr>
        <w:t>n</w:t>
      </w:r>
      <w:r w:rsidRPr="00FE5B2D">
        <w:rPr>
          <w:rFonts w:cs="Arial"/>
          <w:i/>
        </w:rPr>
        <w:t>;</w:t>
      </w:r>
      <w:proofErr w:type="gramEnd"/>
      <w:r w:rsidRPr="00FE5B2D">
        <w:rPr>
          <w:rFonts w:cs="Arial"/>
          <w:i/>
        </w:rPr>
        <w:t xml:space="preserve"> </w:t>
      </w:r>
    </w:p>
    <w:p w14:paraId="03E0E8E7" w14:textId="77777777" w:rsidR="006B577F" w:rsidRPr="00FE5B2D" w:rsidRDefault="00222FE9">
      <w:pPr>
        <w:ind w:left="1080"/>
        <w:rPr>
          <w:rFonts w:cs="Arial"/>
        </w:rPr>
      </w:pPr>
      <w:r w:rsidRPr="00FE5B2D">
        <w:rPr>
          <w:rFonts w:cs="Arial"/>
          <w:i/>
        </w:rPr>
        <w:t>Pt</w:t>
      </w:r>
      <w:r w:rsidRPr="00FE5B2D">
        <w:rPr>
          <w:rFonts w:cs="Arial"/>
          <w:i/>
          <w:spacing w:val="1"/>
        </w:rPr>
        <w:t xml:space="preserve"> </w:t>
      </w:r>
      <w:r w:rsidRPr="00FE5B2D">
        <w:rPr>
          <w:rFonts w:cs="Arial"/>
          <w:i/>
        </w:rPr>
        <w:t>=</w:t>
      </w:r>
      <w:r w:rsidRPr="00FE5B2D">
        <w:rPr>
          <w:rFonts w:cs="Arial"/>
          <w:i/>
          <w:spacing w:val="1"/>
        </w:rPr>
        <w:t xml:space="preserve"> </w:t>
      </w:r>
      <w:r w:rsidRPr="00FE5B2D">
        <w:rPr>
          <w:rFonts w:cs="Arial"/>
          <w:i/>
          <w:spacing w:val="-3"/>
        </w:rPr>
        <w:t>C</w:t>
      </w:r>
      <w:r w:rsidRPr="00FE5B2D">
        <w:rPr>
          <w:rFonts w:cs="Arial"/>
          <w:i/>
          <w:spacing w:val="1"/>
        </w:rPr>
        <w:t>o</w:t>
      </w:r>
      <w:r w:rsidRPr="00FE5B2D">
        <w:rPr>
          <w:rFonts w:cs="Arial"/>
          <w:i/>
        </w:rPr>
        <w:t>m</w:t>
      </w:r>
      <w:r w:rsidRPr="00FE5B2D">
        <w:rPr>
          <w:rFonts w:cs="Arial"/>
          <w:i/>
          <w:spacing w:val="-2"/>
        </w:rPr>
        <w:t>p</w:t>
      </w:r>
      <w:r w:rsidRPr="00FE5B2D">
        <w:rPr>
          <w:rFonts w:cs="Arial"/>
          <w:i/>
          <w:spacing w:val="1"/>
        </w:rPr>
        <w:t>a</w:t>
      </w:r>
      <w:r w:rsidRPr="00FE5B2D">
        <w:rPr>
          <w:rFonts w:cs="Arial"/>
          <w:i/>
        </w:rPr>
        <w:t>r</w:t>
      </w:r>
      <w:r w:rsidRPr="00FE5B2D">
        <w:rPr>
          <w:rFonts w:cs="Arial"/>
          <w:i/>
          <w:spacing w:val="1"/>
        </w:rPr>
        <w:t>a</w:t>
      </w:r>
      <w:r w:rsidRPr="00FE5B2D">
        <w:rPr>
          <w:rFonts w:cs="Arial"/>
          <w:i/>
        </w:rPr>
        <w:t>t</w:t>
      </w:r>
      <w:r w:rsidRPr="00FE5B2D">
        <w:rPr>
          <w:rFonts w:cs="Arial"/>
          <w:i/>
          <w:spacing w:val="1"/>
        </w:rPr>
        <w:t>i</w:t>
      </w:r>
      <w:r w:rsidRPr="00FE5B2D">
        <w:rPr>
          <w:rFonts w:cs="Arial"/>
          <w:i/>
          <w:spacing w:val="-1"/>
        </w:rPr>
        <w:t>v</w:t>
      </w:r>
      <w:r w:rsidRPr="00FE5B2D">
        <w:rPr>
          <w:rFonts w:cs="Arial"/>
          <w:i/>
        </w:rPr>
        <w:t xml:space="preserve">e </w:t>
      </w:r>
      <w:r w:rsidRPr="00FE5B2D">
        <w:rPr>
          <w:rFonts w:cs="Arial"/>
          <w:i/>
          <w:spacing w:val="1"/>
        </w:rPr>
        <w:t>p</w:t>
      </w:r>
      <w:r w:rsidRPr="00FE5B2D">
        <w:rPr>
          <w:rFonts w:cs="Arial"/>
          <w:i/>
        </w:rPr>
        <w:t>ri</w:t>
      </w:r>
      <w:r w:rsidRPr="00FE5B2D">
        <w:rPr>
          <w:rFonts w:cs="Arial"/>
          <w:i/>
          <w:spacing w:val="-1"/>
        </w:rPr>
        <w:t>c</w:t>
      </w:r>
      <w:r w:rsidRPr="00FE5B2D">
        <w:rPr>
          <w:rFonts w:cs="Arial"/>
          <w:i/>
        </w:rPr>
        <w:t xml:space="preserve">e </w:t>
      </w:r>
      <w:r w:rsidRPr="00FE5B2D">
        <w:rPr>
          <w:rFonts w:cs="Arial"/>
          <w:i/>
          <w:spacing w:val="-1"/>
        </w:rPr>
        <w:t>o</w:t>
      </w:r>
      <w:r w:rsidRPr="00FE5B2D">
        <w:rPr>
          <w:rFonts w:cs="Arial"/>
          <w:i/>
        </w:rPr>
        <w:t>f</w:t>
      </w:r>
      <w:r w:rsidRPr="00FE5B2D">
        <w:rPr>
          <w:rFonts w:cs="Arial"/>
          <w:i/>
          <w:spacing w:val="1"/>
        </w:rPr>
        <w:t xml:space="preserve"> </w:t>
      </w:r>
      <w:r w:rsidRPr="00FE5B2D">
        <w:rPr>
          <w:rFonts w:cs="Arial"/>
          <w:i/>
        </w:rPr>
        <w:t>te</w:t>
      </w:r>
      <w:r w:rsidRPr="00FE5B2D">
        <w:rPr>
          <w:rFonts w:cs="Arial"/>
          <w:i/>
          <w:spacing w:val="-2"/>
        </w:rPr>
        <w:t>n</w:t>
      </w:r>
      <w:r w:rsidRPr="00FE5B2D">
        <w:rPr>
          <w:rFonts w:cs="Arial"/>
          <w:i/>
          <w:spacing w:val="1"/>
        </w:rPr>
        <w:t>d</w:t>
      </w:r>
      <w:r w:rsidRPr="00FE5B2D">
        <w:rPr>
          <w:rFonts w:cs="Arial"/>
          <w:i/>
          <w:spacing w:val="-1"/>
        </w:rPr>
        <w:t>e</w:t>
      </w:r>
      <w:r w:rsidRPr="00FE5B2D">
        <w:rPr>
          <w:rFonts w:cs="Arial"/>
          <w:i/>
        </w:rPr>
        <w:t xml:space="preserve">r </w:t>
      </w:r>
      <w:r w:rsidRPr="00FE5B2D">
        <w:rPr>
          <w:rFonts w:cs="Arial"/>
          <w:i/>
          <w:spacing w:val="1"/>
        </w:rPr>
        <w:t>o</w:t>
      </w:r>
      <w:r w:rsidRPr="00FE5B2D">
        <w:rPr>
          <w:rFonts w:cs="Arial"/>
          <w:i/>
        </w:rPr>
        <w:t xml:space="preserve">r </w:t>
      </w:r>
      <w:r w:rsidRPr="00FE5B2D">
        <w:rPr>
          <w:rFonts w:cs="Arial"/>
          <w:i/>
          <w:spacing w:val="1"/>
        </w:rPr>
        <w:t>o</w:t>
      </w:r>
      <w:r w:rsidRPr="00FE5B2D">
        <w:rPr>
          <w:rFonts w:cs="Arial"/>
          <w:i/>
          <w:spacing w:val="-2"/>
        </w:rPr>
        <w:t>f</w:t>
      </w:r>
      <w:r w:rsidRPr="00FE5B2D">
        <w:rPr>
          <w:rFonts w:cs="Arial"/>
          <w:i/>
        </w:rPr>
        <w:t xml:space="preserve">fer </w:t>
      </w:r>
      <w:r w:rsidRPr="00FE5B2D">
        <w:rPr>
          <w:rFonts w:cs="Arial"/>
          <w:i/>
          <w:spacing w:val="1"/>
        </w:rPr>
        <w:t>u</w:t>
      </w:r>
      <w:r w:rsidRPr="00FE5B2D">
        <w:rPr>
          <w:rFonts w:cs="Arial"/>
          <w:i/>
          <w:spacing w:val="-1"/>
        </w:rPr>
        <w:t>n</w:t>
      </w:r>
      <w:r w:rsidRPr="00FE5B2D">
        <w:rPr>
          <w:rFonts w:cs="Arial"/>
          <w:i/>
          <w:spacing w:val="1"/>
        </w:rPr>
        <w:t>d</w:t>
      </w:r>
      <w:r w:rsidRPr="00FE5B2D">
        <w:rPr>
          <w:rFonts w:cs="Arial"/>
          <w:i/>
          <w:spacing w:val="-1"/>
        </w:rPr>
        <w:t>e</w:t>
      </w:r>
      <w:r w:rsidRPr="00FE5B2D">
        <w:rPr>
          <w:rFonts w:cs="Arial"/>
          <w:i/>
        </w:rPr>
        <w:t>r c</w:t>
      </w:r>
      <w:r w:rsidRPr="00FE5B2D">
        <w:rPr>
          <w:rFonts w:cs="Arial"/>
          <w:i/>
          <w:spacing w:val="1"/>
        </w:rPr>
        <w:t>on</w:t>
      </w:r>
      <w:r w:rsidRPr="00FE5B2D">
        <w:rPr>
          <w:rFonts w:cs="Arial"/>
          <w:i/>
        </w:rPr>
        <w:t>s</w:t>
      </w:r>
      <w:r w:rsidRPr="00FE5B2D">
        <w:rPr>
          <w:rFonts w:cs="Arial"/>
          <w:i/>
          <w:spacing w:val="-3"/>
        </w:rPr>
        <w:t>i</w:t>
      </w:r>
      <w:r w:rsidRPr="00FE5B2D">
        <w:rPr>
          <w:rFonts w:cs="Arial"/>
          <w:i/>
          <w:spacing w:val="1"/>
        </w:rPr>
        <w:t>d</w:t>
      </w:r>
      <w:r w:rsidRPr="00FE5B2D">
        <w:rPr>
          <w:rFonts w:cs="Arial"/>
          <w:i/>
          <w:spacing w:val="-1"/>
        </w:rPr>
        <w:t>e</w:t>
      </w:r>
      <w:r w:rsidRPr="00FE5B2D">
        <w:rPr>
          <w:rFonts w:cs="Arial"/>
          <w:i/>
        </w:rPr>
        <w:t>r</w:t>
      </w:r>
      <w:r w:rsidRPr="00FE5B2D">
        <w:rPr>
          <w:rFonts w:cs="Arial"/>
          <w:i/>
          <w:spacing w:val="1"/>
        </w:rPr>
        <w:t>a</w:t>
      </w:r>
      <w:r w:rsidRPr="00FE5B2D">
        <w:rPr>
          <w:rFonts w:cs="Arial"/>
          <w:i/>
        </w:rPr>
        <w:t>t</w:t>
      </w:r>
      <w:r w:rsidRPr="00FE5B2D">
        <w:rPr>
          <w:rFonts w:cs="Arial"/>
          <w:i/>
          <w:spacing w:val="-2"/>
        </w:rPr>
        <w:t>i</w:t>
      </w:r>
      <w:r w:rsidRPr="00FE5B2D">
        <w:rPr>
          <w:rFonts w:cs="Arial"/>
          <w:i/>
          <w:spacing w:val="1"/>
        </w:rPr>
        <w:t>on</w:t>
      </w:r>
      <w:r w:rsidRPr="00FE5B2D">
        <w:rPr>
          <w:rFonts w:cs="Arial"/>
          <w:i/>
        </w:rPr>
        <w:t>;</w:t>
      </w:r>
      <w:r w:rsidRPr="00FE5B2D">
        <w:rPr>
          <w:rFonts w:cs="Arial"/>
          <w:i/>
          <w:spacing w:val="-2"/>
        </w:rPr>
        <w:t xml:space="preserve"> </w:t>
      </w:r>
      <w:r w:rsidRPr="00FE5B2D">
        <w:rPr>
          <w:rFonts w:cs="Arial"/>
          <w:i/>
          <w:spacing w:val="1"/>
        </w:rPr>
        <w:t>a</w:t>
      </w:r>
      <w:r w:rsidRPr="00FE5B2D">
        <w:rPr>
          <w:rFonts w:cs="Arial"/>
          <w:i/>
          <w:spacing w:val="-1"/>
        </w:rPr>
        <w:t>n</w:t>
      </w:r>
      <w:r w:rsidRPr="00FE5B2D">
        <w:rPr>
          <w:rFonts w:cs="Arial"/>
          <w:i/>
        </w:rPr>
        <w:t>d</w:t>
      </w:r>
    </w:p>
    <w:p w14:paraId="6653A4A2" w14:textId="77777777" w:rsidR="006B577F" w:rsidRPr="00FE5B2D" w:rsidRDefault="00222FE9">
      <w:pPr>
        <w:ind w:left="1080"/>
        <w:rPr>
          <w:rFonts w:cs="Arial"/>
        </w:rPr>
      </w:pPr>
      <w:proofErr w:type="spellStart"/>
      <w:r w:rsidRPr="00FE5B2D">
        <w:rPr>
          <w:rFonts w:cs="Arial"/>
          <w:i/>
        </w:rPr>
        <w:t>Pmin</w:t>
      </w:r>
      <w:proofErr w:type="spellEnd"/>
      <w:r w:rsidRPr="00FE5B2D">
        <w:rPr>
          <w:rFonts w:cs="Arial"/>
          <w:i/>
          <w:spacing w:val="2"/>
        </w:rPr>
        <w:t xml:space="preserve"> </w:t>
      </w:r>
      <w:r w:rsidRPr="00FE5B2D">
        <w:rPr>
          <w:rFonts w:cs="Arial"/>
          <w:i/>
        </w:rPr>
        <w:t>=</w:t>
      </w:r>
      <w:r w:rsidRPr="00FE5B2D">
        <w:rPr>
          <w:rFonts w:cs="Arial"/>
          <w:i/>
          <w:spacing w:val="-1"/>
        </w:rPr>
        <w:t xml:space="preserve"> </w:t>
      </w:r>
      <w:r w:rsidRPr="00FE5B2D">
        <w:rPr>
          <w:rFonts w:cs="Arial"/>
          <w:i/>
        </w:rPr>
        <w:t>C</w:t>
      </w:r>
      <w:r w:rsidRPr="00FE5B2D">
        <w:rPr>
          <w:rFonts w:cs="Arial"/>
          <w:i/>
          <w:spacing w:val="1"/>
        </w:rPr>
        <w:t>o</w:t>
      </w:r>
      <w:r w:rsidRPr="00FE5B2D">
        <w:rPr>
          <w:rFonts w:cs="Arial"/>
          <w:i/>
        </w:rPr>
        <w:t>m</w:t>
      </w:r>
      <w:r w:rsidRPr="00FE5B2D">
        <w:rPr>
          <w:rFonts w:cs="Arial"/>
          <w:i/>
          <w:spacing w:val="-2"/>
        </w:rPr>
        <w:t>p</w:t>
      </w:r>
      <w:r w:rsidRPr="00FE5B2D">
        <w:rPr>
          <w:rFonts w:cs="Arial"/>
          <w:i/>
          <w:spacing w:val="1"/>
        </w:rPr>
        <w:t>a</w:t>
      </w:r>
      <w:r w:rsidRPr="00FE5B2D">
        <w:rPr>
          <w:rFonts w:cs="Arial"/>
          <w:i/>
        </w:rPr>
        <w:t>r</w:t>
      </w:r>
      <w:r w:rsidRPr="00FE5B2D">
        <w:rPr>
          <w:rFonts w:cs="Arial"/>
          <w:i/>
          <w:spacing w:val="1"/>
        </w:rPr>
        <w:t>a</w:t>
      </w:r>
      <w:r w:rsidRPr="00FE5B2D">
        <w:rPr>
          <w:rFonts w:cs="Arial"/>
          <w:i/>
        </w:rPr>
        <w:t>t</w:t>
      </w:r>
      <w:r w:rsidRPr="00FE5B2D">
        <w:rPr>
          <w:rFonts w:cs="Arial"/>
          <w:i/>
          <w:spacing w:val="1"/>
        </w:rPr>
        <w:t>i</w:t>
      </w:r>
      <w:r w:rsidRPr="00FE5B2D">
        <w:rPr>
          <w:rFonts w:cs="Arial"/>
          <w:i/>
          <w:spacing w:val="-1"/>
        </w:rPr>
        <w:t>v</w:t>
      </w:r>
      <w:r w:rsidRPr="00FE5B2D">
        <w:rPr>
          <w:rFonts w:cs="Arial"/>
          <w:i/>
        </w:rPr>
        <w:t>e</w:t>
      </w:r>
      <w:r w:rsidRPr="00FE5B2D">
        <w:rPr>
          <w:rFonts w:cs="Arial"/>
          <w:i/>
          <w:spacing w:val="-3"/>
        </w:rPr>
        <w:t xml:space="preserve"> </w:t>
      </w:r>
      <w:r w:rsidRPr="00FE5B2D">
        <w:rPr>
          <w:rFonts w:cs="Arial"/>
          <w:i/>
          <w:spacing w:val="1"/>
        </w:rPr>
        <w:t>p</w:t>
      </w:r>
      <w:r w:rsidRPr="00FE5B2D">
        <w:rPr>
          <w:rFonts w:cs="Arial"/>
          <w:i/>
        </w:rPr>
        <w:t>ri</w:t>
      </w:r>
      <w:r w:rsidRPr="00FE5B2D">
        <w:rPr>
          <w:rFonts w:cs="Arial"/>
          <w:i/>
          <w:spacing w:val="-1"/>
        </w:rPr>
        <w:t>c</w:t>
      </w:r>
      <w:r w:rsidRPr="00FE5B2D">
        <w:rPr>
          <w:rFonts w:cs="Arial"/>
          <w:i/>
        </w:rPr>
        <w:t xml:space="preserve">e </w:t>
      </w:r>
      <w:r w:rsidRPr="00FE5B2D">
        <w:rPr>
          <w:rFonts w:cs="Arial"/>
          <w:i/>
          <w:spacing w:val="1"/>
        </w:rPr>
        <w:t>o</w:t>
      </w:r>
      <w:r w:rsidRPr="00FE5B2D">
        <w:rPr>
          <w:rFonts w:cs="Arial"/>
          <w:i/>
        </w:rPr>
        <w:t>f</w:t>
      </w:r>
      <w:r w:rsidRPr="00FE5B2D">
        <w:rPr>
          <w:rFonts w:cs="Arial"/>
          <w:i/>
          <w:spacing w:val="1"/>
        </w:rPr>
        <w:t xml:space="preserve"> </w:t>
      </w:r>
      <w:r w:rsidRPr="00FE5B2D">
        <w:rPr>
          <w:rFonts w:cs="Arial"/>
          <w:i/>
          <w:spacing w:val="-2"/>
        </w:rPr>
        <w:t>l</w:t>
      </w:r>
      <w:r w:rsidRPr="00FE5B2D">
        <w:rPr>
          <w:rFonts w:cs="Arial"/>
          <w:i/>
          <w:spacing w:val="1"/>
        </w:rPr>
        <w:t>o</w:t>
      </w:r>
      <w:r w:rsidRPr="00FE5B2D">
        <w:rPr>
          <w:rFonts w:cs="Arial"/>
          <w:i/>
          <w:spacing w:val="-3"/>
        </w:rPr>
        <w:t>w</w:t>
      </w:r>
      <w:r w:rsidRPr="00FE5B2D">
        <w:rPr>
          <w:rFonts w:cs="Arial"/>
          <w:i/>
          <w:spacing w:val="-1"/>
        </w:rPr>
        <w:t>e</w:t>
      </w:r>
      <w:r w:rsidRPr="00FE5B2D">
        <w:rPr>
          <w:rFonts w:cs="Arial"/>
          <w:i/>
        </w:rPr>
        <w:t>st</w:t>
      </w:r>
      <w:r w:rsidRPr="00FE5B2D">
        <w:rPr>
          <w:rFonts w:cs="Arial"/>
          <w:i/>
          <w:spacing w:val="3"/>
        </w:rPr>
        <w:t xml:space="preserve"> </w:t>
      </w:r>
      <w:r w:rsidRPr="00FE5B2D">
        <w:rPr>
          <w:rFonts w:cs="Arial"/>
          <w:i/>
          <w:spacing w:val="1"/>
        </w:rPr>
        <w:t>a</w:t>
      </w:r>
      <w:r w:rsidRPr="00FE5B2D">
        <w:rPr>
          <w:rFonts w:cs="Arial"/>
          <w:i/>
          <w:spacing w:val="-1"/>
        </w:rPr>
        <w:t>cce</w:t>
      </w:r>
      <w:r w:rsidRPr="00FE5B2D">
        <w:rPr>
          <w:rFonts w:cs="Arial"/>
          <w:i/>
          <w:spacing w:val="1"/>
        </w:rPr>
        <w:t>p</w:t>
      </w:r>
      <w:r w:rsidRPr="00FE5B2D">
        <w:rPr>
          <w:rFonts w:cs="Arial"/>
          <w:i/>
        </w:rPr>
        <w:t>t</w:t>
      </w:r>
      <w:r w:rsidRPr="00FE5B2D">
        <w:rPr>
          <w:rFonts w:cs="Arial"/>
          <w:i/>
          <w:spacing w:val="1"/>
        </w:rPr>
        <w:t>ab</w:t>
      </w:r>
      <w:r w:rsidRPr="00FE5B2D">
        <w:rPr>
          <w:rFonts w:cs="Arial"/>
          <w:i/>
        </w:rPr>
        <w:t>le t</w:t>
      </w:r>
      <w:r w:rsidRPr="00FE5B2D">
        <w:rPr>
          <w:rFonts w:cs="Arial"/>
          <w:i/>
          <w:spacing w:val="-3"/>
        </w:rPr>
        <w:t>e</w:t>
      </w:r>
      <w:r w:rsidRPr="00FE5B2D">
        <w:rPr>
          <w:rFonts w:cs="Arial"/>
          <w:i/>
          <w:spacing w:val="1"/>
        </w:rPr>
        <w:t>nd</w:t>
      </w:r>
      <w:r w:rsidRPr="00FE5B2D">
        <w:rPr>
          <w:rFonts w:cs="Arial"/>
          <w:i/>
          <w:spacing w:val="-1"/>
        </w:rPr>
        <w:t>e</w:t>
      </w:r>
      <w:r w:rsidRPr="00FE5B2D">
        <w:rPr>
          <w:rFonts w:cs="Arial"/>
          <w:i/>
        </w:rPr>
        <w:t xml:space="preserve">r </w:t>
      </w:r>
      <w:r w:rsidRPr="00FE5B2D">
        <w:rPr>
          <w:rFonts w:cs="Arial"/>
          <w:i/>
          <w:spacing w:val="1"/>
        </w:rPr>
        <w:t>o</w:t>
      </w:r>
      <w:r w:rsidRPr="00FE5B2D">
        <w:rPr>
          <w:rFonts w:cs="Arial"/>
          <w:i/>
        </w:rPr>
        <w:t>r</w:t>
      </w:r>
      <w:r w:rsidRPr="00FE5B2D">
        <w:rPr>
          <w:rFonts w:cs="Arial"/>
          <w:i/>
          <w:spacing w:val="-3"/>
        </w:rPr>
        <w:t xml:space="preserve"> </w:t>
      </w:r>
      <w:r w:rsidRPr="00FE5B2D">
        <w:rPr>
          <w:rFonts w:cs="Arial"/>
          <w:i/>
          <w:spacing w:val="1"/>
        </w:rPr>
        <w:t>o</w:t>
      </w:r>
      <w:r w:rsidRPr="00FE5B2D">
        <w:rPr>
          <w:rFonts w:cs="Arial"/>
          <w:i/>
        </w:rPr>
        <w:t>f</w:t>
      </w:r>
      <w:r w:rsidRPr="00FE5B2D">
        <w:rPr>
          <w:rFonts w:cs="Arial"/>
          <w:i/>
          <w:spacing w:val="1"/>
        </w:rPr>
        <w:t>f</w:t>
      </w:r>
      <w:r w:rsidRPr="00FE5B2D">
        <w:rPr>
          <w:rFonts w:cs="Arial"/>
          <w:i/>
          <w:spacing w:val="-1"/>
        </w:rPr>
        <w:t>e</w:t>
      </w:r>
      <w:r w:rsidRPr="00FE5B2D">
        <w:rPr>
          <w:rFonts w:cs="Arial"/>
          <w:i/>
        </w:rPr>
        <w:t>r.</w:t>
      </w:r>
    </w:p>
    <w:p w14:paraId="31DFB5F7" w14:textId="13A2BDE6" w:rsidR="006B577F" w:rsidRPr="00FE5B2D" w:rsidRDefault="006B577F">
      <w:pPr>
        <w:rPr>
          <w:rFonts w:cs="Arial"/>
        </w:rPr>
      </w:pPr>
    </w:p>
    <w:p w14:paraId="655BD514" w14:textId="0F0A46C5" w:rsidR="004972A0" w:rsidRPr="00FE5B2D" w:rsidRDefault="004972A0">
      <w:pPr>
        <w:rPr>
          <w:rFonts w:cs="Arial"/>
        </w:rPr>
      </w:pPr>
    </w:p>
    <w:p w14:paraId="1849B9A1" w14:textId="5F630298" w:rsidR="004972A0" w:rsidRPr="00FE5B2D" w:rsidRDefault="004972A0">
      <w:pPr>
        <w:rPr>
          <w:rFonts w:cs="Arial"/>
        </w:rPr>
      </w:pPr>
    </w:p>
    <w:p w14:paraId="715BBF30" w14:textId="77777777" w:rsidR="004972A0" w:rsidRPr="00FE5B2D" w:rsidRDefault="004972A0">
      <w:pPr>
        <w:rPr>
          <w:rFonts w:cs="Arial"/>
        </w:rPr>
      </w:pPr>
    </w:p>
    <w:p w14:paraId="6E5499C6" w14:textId="77777777" w:rsidR="006B577F" w:rsidRPr="00FE5B2D" w:rsidRDefault="00222FE9">
      <w:pPr>
        <w:pStyle w:val="ListParagraph"/>
        <w:numPr>
          <w:ilvl w:val="0"/>
          <w:numId w:val="58"/>
        </w:numPr>
        <w:rPr>
          <w:rFonts w:cs="Arial"/>
        </w:rPr>
      </w:pPr>
      <w:r w:rsidRPr="00FE5B2D">
        <w:rPr>
          <w:rFonts w:eastAsia="Arial" w:cs="Arial"/>
        </w:rPr>
        <w:t xml:space="preserve">The following table must be used to calculate the points out of 10 for B-BBEE: </w:t>
      </w:r>
    </w:p>
    <w:p w14:paraId="3E9C20FD" w14:textId="77777777" w:rsidR="006B577F" w:rsidRPr="00FE5B2D" w:rsidRDefault="006B577F">
      <w:pPr>
        <w:pStyle w:val="ListParagraph"/>
        <w:ind w:left="1500"/>
        <w:rPr>
          <w:rFonts w:cs="Arial"/>
        </w:rPr>
      </w:pPr>
    </w:p>
    <w:tbl>
      <w:tblPr>
        <w:tblW w:w="8280" w:type="dxa"/>
        <w:tblInd w:w="1085" w:type="dxa"/>
        <w:tblLayout w:type="fixed"/>
        <w:tblCellMar>
          <w:left w:w="0" w:type="dxa"/>
          <w:right w:w="0" w:type="dxa"/>
        </w:tblCellMar>
        <w:tblLook w:val="01E0" w:firstRow="1" w:lastRow="1" w:firstColumn="1" w:lastColumn="1" w:noHBand="0" w:noVBand="0"/>
      </w:tblPr>
      <w:tblGrid>
        <w:gridCol w:w="4140"/>
        <w:gridCol w:w="4140"/>
      </w:tblGrid>
      <w:tr w:rsidR="00FE5B2D" w:rsidRPr="00FE5B2D" w14:paraId="3ECD7E0F"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cPr>
          <w:p w14:paraId="06AA5EA8" w14:textId="77777777" w:rsidR="006B577F" w:rsidRPr="00FE5B2D" w:rsidRDefault="00222FE9">
            <w:pPr>
              <w:jc w:val="center"/>
              <w:rPr>
                <w:rFonts w:eastAsia="Arial" w:cs="Arial"/>
              </w:rPr>
            </w:pPr>
            <w:r w:rsidRPr="00FE5B2D">
              <w:rPr>
                <w:rFonts w:eastAsia="Arial" w:cs="Arial"/>
                <w:b/>
                <w:bCs/>
              </w:rPr>
              <w:t>B</w:t>
            </w:r>
            <w:r w:rsidRPr="00FE5B2D">
              <w:rPr>
                <w:rFonts w:eastAsia="Arial" w:cs="Arial"/>
                <w:b/>
                <w:bCs/>
                <w:spacing w:val="1"/>
              </w:rPr>
              <w:t>-</w:t>
            </w:r>
            <w:r w:rsidRPr="00FE5B2D">
              <w:rPr>
                <w:rFonts w:eastAsia="Arial" w:cs="Arial"/>
                <w:b/>
                <w:bCs/>
              </w:rPr>
              <w:t>BBEE</w:t>
            </w:r>
            <w:r w:rsidRPr="00FE5B2D">
              <w:rPr>
                <w:rFonts w:eastAsia="Arial" w:cs="Arial"/>
                <w:b/>
                <w:bCs/>
                <w:spacing w:val="-7"/>
              </w:rPr>
              <w:t xml:space="preserve"> </w:t>
            </w:r>
            <w:r w:rsidRPr="00FE5B2D">
              <w:rPr>
                <w:rFonts w:eastAsia="Arial" w:cs="Arial"/>
                <w:b/>
                <w:bCs/>
              </w:rPr>
              <w:t>sta</w:t>
            </w:r>
            <w:r w:rsidRPr="00FE5B2D">
              <w:rPr>
                <w:rFonts w:eastAsia="Arial" w:cs="Arial"/>
                <w:b/>
                <w:bCs/>
                <w:spacing w:val="1"/>
              </w:rPr>
              <w:t>t</w:t>
            </w:r>
            <w:r w:rsidRPr="00FE5B2D">
              <w:rPr>
                <w:rFonts w:eastAsia="Arial" w:cs="Arial"/>
                <w:b/>
                <w:bCs/>
              </w:rPr>
              <w:t>us</w:t>
            </w:r>
            <w:r w:rsidRPr="00FE5B2D">
              <w:rPr>
                <w:rFonts w:eastAsia="Arial" w:cs="Arial"/>
                <w:b/>
                <w:bCs/>
                <w:spacing w:val="-6"/>
              </w:rPr>
              <w:t xml:space="preserve"> </w:t>
            </w:r>
            <w:r w:rsidRPr="00FE5B2D">
              <w:rPr>
                <w:rFonts w:eastAsia="Arial" w:cs="Arial"/>
                <w:b/>
                <w:bCs/>
                <w:spacing w:val="1"/>
              </w:rPr>
              <w:t>l</w:t>
            </w:r>
            <w:r w:rsidRPr="00FE5B2D">
              <w:rPr>
                <w:rFonts w:eastAsia="Arial" w:cs="Arial"/>
                <w:b/>
                <w:bCs/>
              </w:rPr>
              <w:t>e</w:t>
            </w:r>
            <w:r w:rsidRPr="00FE5B2D">
              <w:rPr>
                <w:rFonts w:eastAsia="Arial" w:cs="Arial"/>
                <w:b/>
                <w:bCs/>
                <w:spacing w:val="1"/>
              </w:rPr>
              <w:t>v</w:t>
            </w:r>
            <w:r w:rsidRPr="00FE5B2D">
              <w:rPr>
                <w:rFonts w:eastAsia="Arial" w:cs="Arial"/>
                <w:b/>
                <w:bCs/>
              </w:rPr>
              <w:t>el</w:t>
            </w:r>
            <w:r w:rsidRPr="00FE5B2D">
              <w:rPr>
                <w:rFonts w:eastAsia="Arial" w:cs="Arial"/>
                <w:b/>
                <w:bCs/>
                <w:spacing w:val="-5"/>
              </w:rPr>
              <w:t xml:space="preserve"> </w:t>
            </w:r>
            <w:r w:rsidRPr="00FE5B2D">
              <w:rPr>
                <w:rFonts w:eastAsia="Arial" w:cs="Arial"/>
                <w:b/>
                <w:bCs/>
              </w:rPr>
              <w:t>of</w:t>
            </w:r>
            <w:r w:rsidRPr="00FE5B2D">
              <w:rPr>
                <w:rFonts w:eastAsia="Arial" w:cs="Arial"/>
                <w:b/>
                <w:bCs/>
                <w:spacing w:val="-2"/>
              </w:rPr>
              <w:t xml:space="preserve"> </w:t>
            </w:r>
            <w:r w:rsidRPr="00FE5B2D">
              <w:rPr>
                <w:rFonts w:eastAsia="Arial" w:cs="Arial"/>
                <w:b/>
                <w:bCs/>
              </w:rPr>
              <w:t>c</w:t>
            </w:r>
            <w:r w:rsidRPr="00FE5B2D">
              <w:rPr>
                <w:rFonts w:eastAsia="Arial" w:cs="Arial"/>
                <w:b/>
                <w:bCs/>
                <w:spacing w:val="2"/>
              </w:rPr>
              <w:t>o</w:t>
            </w:r>
            <w:r w:rsidRPr="00FE5B2D">
              <w:rPr>
                <w:rFonts w:eastAsia="Arial" w:cs="Arial"/>
                <w:b/>
                <w:bCs/>
              </w:rPr>
              <w:t>n</w:t>
            </w:r>
            <w:r w:rsidRPr="00FE5B2D">
              <w:rPr>
                <w:rFonts w:eastAsia="Arial" w:cs="Arial"/>
                <w:b/>
                <w:bCs/>
                <w:spacing w:val="1"/>
              </w:rPr>
              <w:t>t</w:t>
            </w:r>
            <w:r w:rsidRPr="00FE5B2D">
              <w:rPr>
                <w:rFonts w:eastAsia="Arial" w:cs="Arial"/>
                <w:b/>
                <w:bCs/>
                <w:spacing w:val="-1"/>
              </w:rPr>
              <w:t>r</w:t>
            </w:r>
            <w:r w:rsidRPr="00FE5B2D">
              <w:rPr>
                <w:rFonts w:eastAsia="Arial" w:cs="Arial"/>
                <w:b/>
                <w:bCs/>
              </w:rPr>
              <w:t>ib</w:t>
            </w:r>
            <w:r w:rsidRPr="00FE5B2D">
              <w:rPr>
                <w:rFonts w:eastAsia="Arial" w:cs="Arial"/>
                <w:b/>
                <w:bCs/>
                <w:spacing w:val="1"/>
              </w:rPr>
              <w:t>ut</w:t>
            </w:r>
            <w:r w:rsidRPr="00FE5B2D">
              <w:rPr>
                <w:rFonts w:eastAsia="Arial" w:cs="Arial"/>
                <w:b/>
                <w:bCs/>
              </w:rPr>
              <w:t>or</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cPr>
          <w:p w14:paraId="50FE1737" w14:textId="77777777" w:rsidR="006B577F" w:rsidRPr="00FE5B2D" w:rsidRDefault="00222FE9">
            <w:pPr>
              <w:jc w:val="center"/>
              <w:rPr>
                <w:rFonts w:eastAsia="Arial" w:cs="Arial"/>
              </w:rPr>
            </w:pPr>
            <w:r w:rsidRPr="00FE5B2D">
              <w:rPr>
                <w:rFonts w:eastAsia="Arial" w:cs="Arial"/>
                <w:b/>
                <w:bCs/>
              </w:rPr>
              <w:t>N</w:t>
            </w:r>
            <w:r w:rsidRPr="00FE5B2D">
              <w:rPr>
                <w:rFonts w:eastAsia="Arial" w:cs="Arial"/>
                <w:b/>
                <w:bCs/>
                <w:spacing w:val="1"/>
              </w:rPr>
              <w:t>u</w:t>
            </w:r>
            <w:r w:rsidRPr="00FE5B2D">
              <w:rPr>
                <w:rFonts w:eastAsia="Arial" w:cs="Arial"/>
                <w:b/>
                <w:bCs/>
              </w:rPr>
              <w:t>m</w:t>
            </w:r>
            <w:r w:rsidRPr="00FE5B2D">
              <w:rPr>
                <w:rFonts w:eastAsia="Arial" w:cs="Arial"/>
                <w:b/>
                <w:bCs/>
                <w:spacing w:val="1"/>
              </w:rPr>
              <w:t>b</w:t>
            </w:r>
            <w:r w:rsidRPr="00FE5B2D">
              <w:rPr>
                <w:rFonts w:eastAsia="Arial" w:cs="Arial"/>
                <w:b/>
                <w:bCs/>
              </w:rPr>
              <w:t>er</w:t>
            </w:r>
            <w:r w:rsidRPr="00FE5B2D">
              <w:rPr>
                <w:rFonts w:eastAsia="Arial" w:cs="Arial"/>
                <w:b/>
                <w:bCs/>
                <w:spacing w:val="-9"/>
              </w:rPr>
              <w:t xml:space="preserve"> </w:t>
            </w:r>
            <w:r w:rsidRPr="00FE5B2D">
              <w:rPr>
                <w:rFonts w:eastAsia="Arial" w:cs="Arial"/>
                <w:b/>
                <w:bCs/>
              </w:rPr>
              <w:t>of</w:t>
            </w:r>
            <w:r w:rsidRPr="00FE5B2D">
              <w:rPr>
                <w:rFonts w:eastAsia="Arial" w:cs="Arial"/>
                <w:b/>
                <w:bCs/>
                <w:spacing w:val="-1"/>
              </w:rPr>
              <w:t xml:space="preserve"> </w:t>
            </w:r>
            <w:r w:rsidRPr="00FE5B2D">
              <w:rPr>
                <w:rFonts w:eastAsia="Arial" w:cs="Arial"/>
                <w:b/>
                <w:bCs/>
              </w:rPr>
              <w:t>p</w:t>
            </w:r>
            <w:r w:rsidRPr="00FE5B2D">
              <w:rPr>
                <w:rFonts w:eastAsia="Arial" w:cs="Arial"/>
                <w:b/>
                <w:bCs/>
                <w:spacing w:val="1"/>
              </w:rPr>
              <w:t>o</w:t>
            </w:r>
            <w:r w:rsidRPr="00FE5B2D">
              <w:rPr>
                <w:rFonts w:eastAsia="Arial" w:cs="Arial"/>
                <w:b/>
                <w:bCs/>
              </w:rPr>
              <w:t>in</w:t>
            </w:r>
            <w:r w:rsidRPr="00FE5B2D">
              <w:rPr>
                <w:rFonts w:eastAsia="Arial" w:cs="Arial"/>
                <w:b/>
                <w:bCs/>
                <w:spacing w:val="1"/>
              </w:rPr>
              <w:t>t</w:t>
            </w:r>
            <w:r w:rsidRPr="00FE5B2D">
              <w:rPr>
                <w:rFonts w:eastAsia="Arial" w:cs="Arial"/>
                <w:b/>
                <w:bCs/>
              </w:rPr>
              <w:t>s</w:t>
            </w:r>
          </w:p>
        </w:tc>
      </w:tr>
      <w:tr w:rsidR="00FE5B2D" w:rsidRPr="00FE5B2D" w14:paraId="7BB18830"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69E08F" w14:textId="77777777" w:rsidR="006B577F" w:rsidRPr="00FE5B2D" w:rsidRDefault="00222FE9">
            <w:pPr>
              <w:jc w:val="center"/>
              <w:rPr>
                <w:rFonts w:eastAsia="Arial" w:cs="Arial"/>
              </w:rPr>
            </w:pPr>
            <w:r w:rsidRPr="00FE5B2D">
              <w:rPr>
                <w:rFonts w:eastAsia="Arial" w:cs="Arial"/>
              </w:rPr>
              <w:t>1</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D8C95B" w14:textId="77777777" w:rsidR="006B577F" w:rsidRPr="00FE5B2D" w:rsidRDefault="00222FE9">
            <w:pPr>
              <w:jc w:val="center"/>
              <w:rPr>
                <w:rFonts w:eastAsia="Arial" w:cs="Arial"/>
              </w:rPr>
            </w:pPr>
            <w:r w:rsidRPr="00FE5B2D">
              <w:rPr>
                <w:rFonts w:eastAsia="Arial" w:cs="Arial"/>
              </w:rPr>
              <w:t>10</w:t>
            </w:r>
          </w:p>
        </w:tc>
      </w:tr>
      <w:tr w:rsidR="00FE5B2D" w:rsidRPr="00FE5B2D" w14:paraId="5BC285DD"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C29B5C" w14:textId="77777777" w:rsidR="006B577F" w:rsidRPr="00FE5B2D" w:rsidRDefault="00222FE9">
            <w:pPr>
              <w:jc w:val="center"/>
              <w:rPr>
                <w:rFonts w:eastAsia="Arial" w:cs="Arial"/>
              </w:rPr>
            </w:pPr>
            <w:r w:rsidRPr="00FE5B2D">
              <w:rPr>
                <w:rFonts w:eastAsia="Arial" w:cs="Arial"/>
              </w:rPr>
              <w:t>2</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CF176E" w14:textId="77777777" w:rsidR="006B577F" w:rsidRPr="00FE5B2D" w:rsidRDefault="00222FE9">
            <w:pPr>
              <w:jc w:val="center"/>
              <w:rPr>
                <w:rFonts w:eastAsia="Arial" w:cs="Arial"/>
              </w:rPr>
            </w:pPr>
            <w:r w:rsidRPr="00FE5B2D">
              <w:rPr>
                <w:rFonts w:eastAsia="Arial" w:cs="Arial"/>
              </w:rPr>
              <w:t>9</w:t>
            </w:r>
          </w:p>
        </w:tc>
      </w:tr>
      <w:tr w:rsidR="00FE5B2D" w:rsidRPr="00FE5B2D" w14:paraId="2E42536C"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6643F" w14:textId="77777777" w:rsidR="006B577F" w:rsidRPr="00FE5B2D" w:rsidRDefault="00222FE9">
            <w:pPr>
              <w:jc w:val="center"/>
              <w:rPr>
                <w:rFonts w:eastAsia="Arial" w:cs="Arial"/>
              </w:rPr>
            </w:pPr>
            <w:r w:rsidRPr="00FE5B2D">
              <w:rPr>
                <w:rFonts w:eastAsia="Arial" w:cs="Arial"/>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90B37B" w14:textId="77777777" w:rsidR="006B577F" w:rsidRPr="00FE5B2D" w:rsidRDefault="00222FE9">
            <w:pPr>
              <w:jc w:val="center"/>
              <w:rPr>
                <w:rFonts w:eastAsia="Arial" w:cs="Arial"/>
              </w:rPr>
            </w:pPr>
            <w:r w:rsidRPr="00FE5B2D">
              <w:rPr>
                <w:rFonts w:eastAsia="Arial" w:cs="Arial"/>
              </w:rPr>
              <w:t>6</w:t>
            </w:r>
          </w:p>
        </w:tc>
      </w:tr>
      <w:tr w:rsidR="00FE5B2D" w:rsidRPr="00FE5B2D" w14:paraId="0A8BC3C4"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418712A0" w14:textId="77777777" w:rsidR="006B577F" w:rsidRPr="00FE5B2D" w:rsidRDefault="00222FE9">
            <w:pPr>
              <w:jc w:val="center"/>
              <w:rPr>
                <w:rFonts w:eastAsia="Arial" w:cs="Arial"/>
              </w:rPr>
            </w:pPr>
            <w:r w:rsidRPr="00FE5B2D">
              <w:rPr>
                <w:rFonts w:eastAsia="Arial" w:cs="Arial"/>
              </w:rPr>
              <w:t>4</w:t>
            </w:r>
          </w:p>
        </w:tc>
        <w:tc>
          <w:tcPr>
            <w:tcW w:w="4140" w:type="dxa"/>
            <w:tcBorders>
              <w:top w:val="single" w:sz="4" w:space="0" w:color="000000"/>
              <w:left w:val="single" w:sz="4" w:space="0" w:color="000000"/>
              <w:bottom w:val="single" w:sz="4" w:space="0" w:color="000000"/>
              <w:right w:val="single" w:sz="4" w:space="0" w:color="000000"/>
            </w:tcBorders>
          </w:tcPr>
          <w:p w14:paraId="75E26D65" w14:textId="77777777" w:rsidR="006B577F" w:rsidRPr="00FE5B2D" w:rsidRDefault="00222FE9">
            <w:pPr>
              <w:jc w:val="center"/>
              <w:rPr>
                <w:rFonts w:eastAsia="Arial" w:cs="Arial"/>
              </w:rPr>
            </w:pPr>
            <w:r w:rsidRPr="00FE5B2D">
              <w:rPr>
                <w:rFonts w:eastAsia="Arial" w:cs="Arial"/>
              </w:rPr>
              <w:t>5</w:t>
            </w:r>
          </w:p>
        </w:tc>
      </w:tr>
      <w:tr w:rsidR="00FE5B2D" w:rsidRPr="00FE5B2D" w14:paraId="29BEB45D"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2EE1E449" w14:textId="77777777" w:rsidR="006B577F" w:rsidRPr="00FE5B2D" w:rsidRDefault="00222FE9">
            <w:pPr>
              <w:jc w:val="center"/>
              <w:rPr>
                <w:rFonts w:eastAsia="Arial" w:cs="Arial"/>
              </w:rPr>
            </w:pPr>
            <w:r w:rsidRPr="00FE5B2D">
              <w:rPr>
                <w:rFonts w:eastAsia="Arial" w:cs="Arial"/>
              </w:rPr>
              <w:t>5</w:t>
            </w:r>
          </w:p>
        </w:tc>
        <w:tc>
          <w:tcPr>
            <w:tcW w:w="4140" w:type="dxa"/>
            <w:tcBorders>
              <w:top w:val="single" w:sz="4" w:space="0" w:color="000000"/>
              <w:left w:val="single" w:sz="4" w:space="0" w:color="000000"/>
              <w:bottom w:val="single" w:sz="4" w:space="0" w:color="000000"/>
              <w:right w:val="single" w:sz="4" w:space="0" w:color="000000"/>
            </w:tcBorders>
          </w:tcPr>
          <w:p w14:paraId="2AFF9332" w14:textId="77777777" w:rsidR="006B577F" w:rsidRPr="00FE5B2D" w:rsidRDefault="00222FE9">
            <w:pPr>
              <w:jc w:val="center"/>
              <w:rPr>
                <w:rFonts w:eastAsia="Arial" w:cs="Arial"/>
              </w:rPr>
            </w:pPr>
            <w:r w:rsidRPr="00FE5B2D">
              <w:rPr>
                <w:rFonts w:eastAsia="Arial" w:cs="Arial"/>
              </w:rPr>
              <w:t>4</w:t>
            </w:r>
          </w:p>
        </w:tc>
      </w:tr>
      <w:tr w:rsidR="00FE5B2D" w:rsidRPr="00FE5B2D" w14:paraId="519E41D3" w14:textId="77777777">
        <w:trPr>
          <w:trHeight w:hRule="exact" w:val="276"/>
        </w:trPr>
        <w:tc>
          <w:tcPr>
            <w:tcW w:w="4140" w:type="dxa"/>
            <w:tcBorders>
              <w:top w:val="single" w:sz="4" w:space="0" w:color="000000"/>
              <w:left w:val="single" w:sz="4" w:space="0" w:color="000000"/>
              <w:bottom w:val="single" w:sz="4" w:space="0" w:color="000000"/>
              <w:right w:val="single" w:sz="4" w:space="0" w:color="000000"/>
            </w:tcBorders>
          </w:tcPr>
          <w:p w14:paraId="141A2D67" w14:textId="77777777" w:rsidR="006B577F" w:rsidRPr="00FE5B2D" w:rsidRDefault="00222FE9">
            <w:pPr>
              <w:jc w:val="center"/>
              <w:rPr>
                <w:rFonts w:eastAsia="Arial" w:cs="Arial"/>
              </w:rPr>
            </w:pPr>
            <w:r w:rsidRPr="00FE5B2D">
              <w:rPr>
                <w:rFonts w:eastAsia="Arial" w:cs="Arial"/>
              </w:rPr>
              <w:t>6</w:t>
            </w:r>
          </w:p>
        </w:tc>
        <w:tc>
          <w:tcPr>
            <w:tcW w:w="4140" w:type="dxa"/>
            <w:tcBorders>
              <w:top w:val="single" w:sz="4" w:space="0" w:color="000000"/>
              <w:left w:val="single" w:sz="4" w:space="0" w:color="000000"/>
              <w:bottom w:val="single" w:sz="4" w:space="0" w:color="000000"/>
              <w:right w:val="single" w:sz="4" w:space="0" w:color="000000"/>
            </w:tcBorders>
          </w:tcPr>
          <w:p w14:paraId="4B4C852F" w14:textId="77777777" w:rsidR="006B577F" w:rsidRPr="00FE5B2D" w:rsidRDefault="00222FE9">
            <w:pPr>
              <w:jc w:val="center"/>
              <w:rPr>
                <w:rFonts w:eastAsia="Arial" w:cs="Arial"/>
              </w:rPr>
            </w:pPr>
            <w:r w:rsidRPr="00FE5B2D">
              <w:rPr>
                <w:rFonts w:eastAsia="Arial" w:cs="Arial"/>
              </w:rPr>
              <w:t>3</w:t>
            </w:r>
          </w:p>
        </w:tc>
      </w:tr>
      <w:tr w:rsidR="00FE5B2D" w:rsidRPr="00FE5B2D" w14:paraId="7CA6E968"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3F502F1E" w14:textId="77777777" w:rsidR="006B577F" w:rsidRPr="00FE5B2D" w:rsidRDefault="00222FE9">
            <w:pPr>
              <w:jc w:val="center"/>
              <w:rPr>
                <w:rFonts w:eastAsia="Arial" w:cs="Arial"/>
              </w:rPr>
            </w:pPr>
            <w:r w:rsidRPr="00FE5B2D">
              <w:rPr>
                <w:rFonts w:eastAsia="Arial" w:cs="Arial"/>
              </w:rPr>
              <w:t>7</w:t>
            </w:r>
          </w:p>
        </w:tc>
        <w:tc>
          <w:tcPr>
            <w:tcW w:w="4140" w:type="dxa"/>
            <w:tcBorders>
              <w:top w:val="single" w:sz="4" w:space="0" w:color="000000"/>
              <w:left w:val="single" w:sz="4" w:space="0" w:color="000000"/>
              <w:bottom w:val="single" w:sz="4" w:space="0" w:color="000000"/>
              <w:right w:val="single" w:sz="4" w:space="0" w:color="000000"/>
            </w:tcBorders>
          </w:tcPr>
          <w:p w14:paraId="022C6838" w14:textId="77777777" w:rsidR="006B577F" w:rsidRPr="00FE5B2D" w:rsidRDefault="00222FE9">
            <w:pPr>
              <w:jc w:val="center"/>
              <w:rPr>
                <w:rFonts w:eastAsia="Arial" w:cs="Arial"/>
              </w:rPr>
            </w:pPr>
            <w:r w:rsidRPr="00FE5B2D">
              <w:rPr>
                <w:rFonts w:eastAsia="Arial" w:cs="Arial"/>
              </w:rPr>
              <w:t>2</w:t>
            </w:r>
          </w:p>
        </w:tc>
      </w:tr>
      <w:tr w:rsidR="00FE5B2D" w:rsidRPr="00FE5B2D" w14:paraId="1FFF1CD3" w14:textId="77777777">
        <w:trPr>
          <w:trHeight w:hRule="exact" w:val="274"/>
        </w:trPr>
        <w:tc>
          <w:tcPr>
            <w:tcW w:w="4140" w:type="dxa"/>
            <w:tcBorders>
              <w:top w:val="single" w:sz="4" w:space="0" w:color="000000"/>
              <w:left w:val="single" w:sz="4" w:space="0" w:color="000000"/>
              <w:bottom w:val="single" w:sz="4" w:space="0" w:color="000000"/>
              <w:right w:val="single" w:sz="4" w:space="0" w:color="000000"/>
            </w:tcBorders>
          </w:tcPr>
          <w:p w14:paraId="2A553C69" w14:textId="77777777" w:rsidR="006B577F" w:rsidRPr="00FE5B2D" w:rsidRDefault="00222FE9">
            <w:pPr>
              <w:jc w:val="center"/>
              <w:rPr>
                <w:rFonts w:eastAsia="Arial" w:cs="Arial"/>
              </w:rPr>
            </w:pPr>
            <w:r w:rsidRPr="00FE5B2D">
              <w:rPr>
                <w:rFonts w:eastAsia="Arial" w:cs="Arial"/>
              </w:rPr>
              <w:t>8</w:t>
            </w:r>
          </w:p>
        </w:tc>
        <w:tc>
          <w:tcPr>
            <w:tcW w:w="4140" w:type="dxa"/>
            <w:tcBorders>
              <w:top w:val="single" w:sz="4" w:space="0" w:color="000000"/>
              <w:left w:val="single" w:sz="4" w:space="0" w:color="000000"/>
              <w:bottom w:val="single" w:sz="4" w:space="0" w:color="000000"/>
              <w:right w:val="single" w:sz="4" w:space="0" w:color="000000"/>
            </w:tcBorders>
          </w:tcPr>
          <w:p w14:paraId="22FB5BD7" w14:textId="77777777" w:rsidR="006B577F" w:rsidRPr="00FE5B2D" w:rsidRDefault="00222FE9">
            <w:pPr>
              <w:jc w:val="center"/>
              <w:rPr>
                <w:rFonts w:eastAsia="Arial" w:cs="Arial"/>
              </w:rPr>
            </w:pPr>
            <w:r w:rsidRPr="00FE5B2D">
              <w:rPr>
                <w:rFonts w:eastAsia="Arial" w:cs="Arial"/>
              </w:rPr>
              <w:t>1</w:t>
            </w:r>
          </w:p>
        </w:tc>
      </w:tr>
      <w:tr w:rsidR="006B577F" w:rsidRPr="00FE5B2D" w14:paraId="11F6B52D" w14:textId="77777777">
        <w:trPr>
          <w:trHeight w:hRule="exact" w:val="277"/>
        </w:trPr>
        <w:tc>
          <w:tcPr>
            <w:tcW w:w="4140" w:type="dxa"/>
            <w:tcBorders>
              <w:top w:val="single" w:sz="4" w:space="0" w:color="000000"/>
              <w:left w:val="single" w:sz="4" w:space="0" w:color="000000"/>
              <w:bottom w:val="single" w:sz="4" w:space="0" w:color="000000"/>
              <w:right w:val="single" w:sz="4" w:space="0" w:color="000000"/>
            </w:tcBorders>
          </w:tcPr>
          <w:p w14:paraId="19019CB4" w14:textId="77777777" w:rsidR="006B577F" w:rsidRPr="00FE5B2D" w:rsidRDefault="00222FE9">
            <w:pPr>
              <w:jc w:val="center"/>
              <w:rPr>
                <w:rFonts w:eastAsia="Arial" w:cs="Arial"/>
              </w:rPr>
            </w:pPr>
            <w:r w:rsidRPr="00FE5B2D">
              <w:rPr>
                <w:rFonts w:eastAsia="Arial" w:cs="Arial"/>
              </w:rPr>
              <w:t>No</w:t>
            </w:r>
            <w:r w:rsidRPr="00FE5B2D">
              <w:rPr>
                <w:rFonts w:eastAsia="Arial" w:cs="Arial"/>
                <w:spacing w:val="-1"/>
              </w:rPr>
              <w:t>n</w:t>
            </w:r>
            <w:r w:rsidRPr="00FE5B2D">
              <w:rPr>
                <w:rFonts w:eastAsia="Arial" w:cs="Arial"/>
                <w:spacing w:val="1"/>
              </w:rPr>
              <w:t>-c</w:t>
            </w:r>
            <w:r w:rsidRPr="00FE5B2D">
              <w:rPr>
                <w:rFonts w:eastAsia="Arial" w:cs="Arial"/>
              </w:rPr>
              <w:t>o</w:t>
            </w:r>
            <w:r w:rsidRPr="00FE5B2D">
              <w:rPr>
                <w:rFonts w:eastAsia="Arial" w:cs="Arial"/>
                <w:spacing w:val="4"/>
              </w:rPr>
              <w:t>m</w:t>
            </w:r>
            <w:r w:rsidRPr="00FE5B2D">
              <w:rPr>
                <w:rFonts w:eastAsia="Arial" w:cs="Arial"/>
              </w:rPr>
              <w:t>p</w:t>
            </w:r>
            <w:r w:rsidRPr="00FE5B2D">
              <w:rPr>
                <w:rFonts w:eastAsia="Arial" w:cs="Arial"/>
                <w:spacing w:val="-1"/>
              </w:rPr>
              <w:t>li</w:t>
            </w:r>
            <w:r w:rsidRPr="00FE5B2D">
              <w:rPr>
                <w:rFonts w:eastAsia="Arial" w:cs="Arial"/>
              </w:rPr>
              <w:t>a</w:t>
            </w:r>
            <w:r w:rsidRPr="00FE5B2D">
              <w:rPr>
                <w:rFonts w:eastAsia="Arial" w:cs="Arial"/>
                <w:spacing w:val="-1"/>
              </w:rPr>
              <w:t>n</w:t>
            </w:r>
            <w:r w:rsidRPr="00FE5B2D">
              <w:rPr>
                <w:rFonts w:eastAsia="Arial" w:cs="Arial"/>
              </w:rPr>
              <w:t>t</w:t>
            </w:r>
            <w:r w:rsidRPr="00FE5B2D">
              <w:rPr>
                <w:rFonts w:eastAsia="Arial" w:cs="Arial"/>
                <w:spacing w:val="-13"/>
              </w:rPr>
              <w:t xml:space="preserve"> </w:t>
            </w:r>
            <w:r w:rsidRPr="00FE5B2D">
              <w:rPr>
                <w:rFonts w:eastAsia="Arial" w:cs="Arial"/>
                <w:spacing w:val="1"/>
              </w:rPr>
              <w:t>c</w:t>
            </w:r>
            <w:r w:rsidRPr="00FE5B2D">
              <w:rPr>
                <w:rFonts w:eastAsia="Arial" w:cs="Arial"/>
                <w:spacing w:val="2"/>
              </w:rPr>
              <w:t>o</w:t>
            </w:r>
            <w:r w:rsidRPr="00FE5B2D">
              <w:rPr>
                <w:rFonts w:eastAsia="Arial" w:cs="Arial"/>
              </w:rPr>
              <w:t>ntr</w:t>
            </w:r>
            <w:r w:rsidRPr="00FE5B2D">
              <w:rPr>
                <w:rFonts w:eastAsia="Arial" w:cs="Arial"/>
                <w:spacing w:val="2"/>
              </w:rPr>
              <w:t>i</w:t>
            </w:r>
            <w:r w:rsidRPr="00FE5B2D">
              <w:rPr>
                <w:rFonts w:eastAsia="Arial" w:cs="Arial"/>
              </w:rPr>
              <w:t>b</w:t>
            </w:r>
            <w:r w:rsidRPr="00FE5B2D">
              <w:rPr>
                <w:rFonts w:eastAsia="Arial" w:cs="Arial"/>
                <w:spacing w:val="-1"/>
              </w:rPr>
              <w:t>u</w:t>
            </w:r>
            <w:r w:rsidRPr="00FE5B2D">
              <w:rPr>
                <w:rFonts w:eastAsia="Arial" w:cs="Arial"/>
              </w:rPr>
              <w:t>tor</w:t>
            </w:r>
          </w:p>
        </w:tc>
        <w:tc>
          <w:tcPr>
            <w:tcW w:w="4140" w:type="dxa"/>
            <w:tcBorders>
              <w:top w:val="single" w:sz="4" w:space="0" w:color="000000"/>
              <w:left w:val="single" w:sz="4" w:space="0" w:color="000000"/>
              <w:bottom w:val="single" w:sz="4" w:space="0" w:color="000000"/>
              <w:right w:val="single" w:sz="4" w:space="0" w:color="000000"/>
            </w:tcBorders>
          </w:tcPr>
          <w:p w14:paraId="6DE554E5" w14:textId="77777777" w:rsidR="006B577F" w:rsidRPr="00FE5B2D" w:rsidRDefault="00222FE9">
            <w:pPr>
              <w:jc w:val="center"/>
              <w:rPr>
                <w:rFonts w:eastAsia="Arial" w:cs="Arial"/>
              </w:rPr>
            </w:pPr>
            <w:r w:rsidRPr="00FE5B2D">
              <w:rPr>
                <w:rFonts w:eastAsia="Arial" w:cs="Arial"/>
              </w:rPr>
              <w:t>0</w:t>
            </w:r>
          </w:p>
        </w:tc>
      </w:tr>
    </w:tbl>
    <w:p w14:paraId="40914D0C" w14:textId="77777777" w:rsidR="006B577F" w:rsidRPr="00FE5B2D" w:rsidRDefault="006B577F">
      <w:pPr>
        <w:rPr>
          <w:rFonts w:cs="Arial"/>
        </w:rPr>
      </w:pPr>
    </w:p>
    <w:p w14:paraId="2145AD10" w14:textId="77777777" w:rsidR="006B577F" w:rsidRPr="00FE5B2D" w:rsidRDefault="00222FE9">
      <w:pPr>
        <w:autoSpaceDE w:val="0"/>
        <w:autoSpaceDN w:val="0"/>
        <w:adjustRightInd w:val="0"/>
        <w:rPr>
          <w:rFonts w:cs="Arial"/>
        </w:rPr>
      </w:pPr>
      <w:r w:rsidRPr="00FE5B2D">
        <w:rPr>
          <w:rFonts w:cs="Arial"/>
        </w:rPr>
        <w:t xml:space="preserve"> (3) A tenderer must submit proof of its B-BBEE status level of contributor.</w:t>
      </w:r>
    </w:p>
    <w:p w14:paraId="090D0147" w14:textId="77777777" w:rsidR="006B577F" w:rsidRPr="00FE5B2D" w:rsidRDefault="006B577F">
      <w:pPr>
        <w:autoSpaceDE w:val="0"/>
        <w:autoSpaceDN w:val="0"/>
        <w:adjustRightInd w:val="0"/>
        <w:rPr>
          <w:rFonts w:cs="Arial"/>
        </w:rPr>
      </w:pPr>
    </w:p>
    <w:p w14:paraId="52F6B8B0" w14:textId="77777777" w:rsidR="006B577F" w:rsidRPr="00FE5B2D" w:rsidRDefault="00222FE9">
      <w:pPr>
        <w:autoSpaceDE w:val="0"/>
        <w:autoSpaceDN w:val="0"/>
        <w:adjustRightInd w:val="0"/>
        <w:rPr>
          <w:rFonts w:cs="Arial"/>
        </w:rPr>
      </w:pPr>
      <w:r w:rsidRPr="00FE5B2D">
        <w:rPr>
          <w:rFonts w:cs="Arial"/>
        </w:rPr>
        <w:t>(4) A tenderer failing to submit proof of B-BBEE status level of contribution or is</w:t>
      </w:r>
    </w:p>
    <w:p w14:paraId="5E18251B" w14:textId="77777777" w:rsidR="006B577F" w:rsidRPr="00FE5B2D" w:rsidRDefault="00222FE9">
      <w:pPr>
        <w:autoSpaceDE w:val="0"/>
        <w:autoSpaceDN w:val="0"/>
        <w:adjustRightInd w:val="0"/>
        <w:rPr>
          <w:rFonts w:cs="Arial"/>
        </w:rPr>
      </w:pPr>
      <w:r w:rsidRPr="00FE5B2D">
        <w:rPr>
          <w:rFonts w:cs="Arial"/>
        </w:rPr>
        <w:t>a non-compliant contributor to B-BBEE may not be disqualified, but-</w:t>
      </w:r>
    </w:p>
    <w:p w14:paraId="5F546F99" w14:textId="77777777" w:rsidR="006B577F" w:rsidRPr="00FE5B2D" w:rsidRDefault="006B577F">
      <w:pPr>
        <w:autoSpaceDE w:val="0"/>
        <w:autoSpaceDN w:val="0"/>
        <w:adjustRightInd w:val="0"/>
        <w:rPr>
          <w:rFonts w:cs="Arial"/>
        </w:rPr>
      </w:pPr>
    </w:p>
    <w:p w14:paraId="454A24E9" w14:textId="77777777" w:rsidR="006B577F" w:rsidRPr="00FE5B2D" w:rsidRDefault="00222FE9">
      <w:pPr>
        <w:pStyle w:val="ListParagraph"/>
        <w:numPr>
          <w:ilvl w:val="0"/>
          <w:numId w:val="59"/>
        </w:numPr>
        <w:autoSpaceDE w:val="0"/>
        <w:autoSpaceDN w:val="0"/>
        <w:adjustRightInd w:val="0"/>
        <w:rPr>
          <w:rFonts w:cs="Arial"/>
        </w:rPr>
      </w:pPr>
      <w:r w:rsidRPr="00FE5B2D">
        <w:rPr>
          <w:rFonts w:cs="Arial"/>
        </w:rPr>
        <w:t xml:space="preserve">may only score </w:t>
      </w:r>
      <w:proofErr w:type="gramStart"/>
      <w:r w:rsidRPr="00FE5B2D">
        <w:rPr>
          <w:rFonts w:cs="Arial"/>
        </w:rPr>
        <w:t>points</w:t>
      </w:r>
      <w:proofErr w:type="gramEnd"/>
      <w:r w:rsidRPr="00FE5B2D">
        <w:rPr>
          <w:rFonts w:cs="Arial"/>
        </w:rPr>
        <w:t xml:space="preserve"> out of 90 for price; and</w:t>
      </w:r>
    </w:p>
    <w:p w14:paraId="4876E0CD" w14:textId="77777777" w:rsidR="006B577F" w:rsidRPr="00FE5B2D" w:rsidRDefault="006B577F">
      <w:pPr>
        <w:pStyle w:val="ListParagraph"/>
        <w:autoSpaceDE w:val="0"/>
        <w:autoSpaceDN w:val="0"/>
        <w:adjustRightInd w:val="0"/>
        <w:rPr>
          <w:rFonts w:cs="Arial"/>
        </w:rPr>
      </w:pPr>
    </w:p>
    <w:p w14:paraId="139AF05E" w14:textId="77777777" w:rsidR="006B577F" w:rsidRPr="00FE5B2D" w:rsidRDefault="00222FE9">
      <w:pPr>
        <w:pStyle w:val="ListParagraph"/>
        <w:numPr>
          <w:ilvl w:val="0"/>
          <w:numId w:val="59"/>
        </w:numPr>
        <w:autoSpaceDE w:val="0"/>
        <w:autoSpaceDN w:val="0"/>
        <w:adjustRightInd w:val="0"/>
        <w:rPr>
          <w:rFonts w:cs="Arial"/>
        </w:rPr>
      </w:pPr>
      <w:r w:rsidRPr="00FE5B2D">
        <w:rPr>
          <w:rFonts w:cs="Arial"/>
        </w:rPr>
        <w:t>scores 0 points out of 10 for B-BBEE.</w:t>
      </w:r>
    </w:p>
    <w:p w14:paraId="3A03FC19" w14:textId="77777777" w:rsidR="006B577F" w:rsidRPr="00FE5B2D" w:rsidRDefault="006B577F">
      <w:pPr>
        <w:autoSpaceDE w:val="0"/>
        <w:autoSpaceDN w:val="0"/>
        <w:adjustRightInd w:val="0"/>
        <w:rPr>
          <w:rFonts w:cs="Arial"/>
        </w:rPr>
      </w:pPr>
    </w:p>
    <w:p w14:paraId="45EB1C87" w14:textId="77777777" w:rsidR="006B577F" w:rsidRPr="00FE5B2D" w:rsidRDefault="00222FE9">
      <w:pPr>
        <w:autoSpaceDE w:val="0"/>
        <w:autoSpaceDN w:val="0"/>
        <w:adjustRightInd w:val="0"/>
        <w:rPr>
          <w:rFonts w:cs="Arial"/>
        </w:rPr>
      </w:pPr>
      <w:r w:rsidRPr="00FE5B2D">
        <w:rPr>
          <w:rFonts w:cs="Arial"/>
        </w:rPr>
        <w:t>(5) A tenderer may not be awarded points for B-BBEE status level of contributor</w:t>
      </w:r>
    </w:p>
    <w:p w14:paraId="67B251E3" w14:textId="77777777" w:rsidR="006B577F" w:rsidRPr="00FE5B2D" w:rsidRDefault="00222FE9">
      <w:pPr>
        <w:autoSpaceDE w:val="0"/>
        <w:autoSpaceDN w:val="0"/>
        <w:adjustRightInd w:val="0"/>
        <w:rPr>
          <w:rFonts w:cs="Arial"/>
        </w:rPr>
      </w:pPr>
      <w:r w:rsidRPr="00FE5B2D">
        <w:rPr>
          <w:rFonts w:cs="Arial"/>
        </w:rPr>
        <w:t>if the tender documents indicate that the tenderer intends subcontracting more than 25%</w:t>
      </w:r>
    </w:p>
    <w:p w14:paraId="3EFC726B" w14:textId="77777777" w:rsidR="006B577F" w:rsidRPr="00FE5B2D" w:rsidRDefault="00222FE9">
      <w:pPr>
        <w:autoSpaceDE w:val="0"/>
        <w:autoSpaceDN w:val="0"/>
        <w:adjustRightInd w:val="0"/>
        <w:rPr>
          <w:rFonts w:cs="Arial"/>
        </w:rPr>
      </w:pPr>
      <w:r w:rsidRPr="00FE5B2D">
        <w:rPr>
          <w:rFonts w:cs="Arial"/>
        </w:rPr>
        <w:t>of the value of the contract to any other person not qualifying for at least the points that the</w:t>
      </w:r>
    </w:p>
    <w:p w14:paraId="75BE3D7F" w14:textId="77777777" w:rsidR="006B577F" w:rsidRPr="00FE5B2D" w:rsidRDefault="00222FE9">
      <w:pPr>
        <w:autoSpaceDE w:val="0"/>
        <w:autoSpaceDN w:val="0"/>
        <w:adjustRightInd w:val="0"/>
        <w:rPr>
          <w:rFonts w:cs="Arial"/>
        </w:rPr>
      </w:pPr>
      <w:r w:rsidRPr="00FE5B2D">
        <w:rPr>
          <w:rFonts w:cs="Arial"/>
        </w:rPr>
        <w:t>tenderer qualifies for, unless the intended subcontractor is an EME that has the capability</w:t>
      </w:r>
    </w:p>
    <w:p w14:paraId="1E4A2E0B" w14:textId="77777777" w:rsidR="006B577F" w:rsidRPr="00FE5B2D" w:rsidRDefault="00222FE9">
      <w:pPr>
        <w:autoSpaceDE w:val="0"/>
        <w:autoSpaceDN w:val="0"/>
        <w:adjustRightInd w:val="0"/>
        <w:rPr>
          <w:rFonts w:cs="Arial"/>
        </w:rPr>
      </w:pPr>
      <w:r w:rsidRPr="00FE5B2D">
        <w:rPr>
          <w:rFonts w:cs="Arial"/>
        </w:rPr>
        <w:t>to execute the subcontract.</w:t>
      </w:r>
    </w:p>
    <w:p w14:paraId="1ED52E0C" w14:textId="77777777" w:rsidR="006B577F" w:rsidRPr="00FE5B2D" w:rsidRDefault="006B577F">
      <w:pPr>
        <w:autoSpaceDE w:val="0"/>
        <w:autoSpaceDN w:val="0"/>
        <w:adjustRightInd w:val="0"/>
        <w:rPr>
          <w:rFonts w:cs="Arial"/>
        </w:rPr>
      </w:pPr>
    </w:p>
    <w:p w14:paraId="735431DC" w14:textId="77777777" w:rsidR="006B577F" w:rsidRPr="00FE5B2D" w:rsidRDefault="00222FE9">
      <w:pPr>
        <w:autoSpaceDE w:val="0"/>
        <w:autoSpaceDN w:val="0"/>
        <w:adjustRightInd w:val="0"/>
        <w:rPr>
          <w:rFonts w:cs="Arial"/>
        </w:rPr>
      </w:pPr>
      <w:r w:rsidRPr="00FE5B2D">
        <w:rPr>
          <w:rFonts w:cs="Arial"/>
        </w:rPr>
        <w:t>(6) The points scored by a tenderer for B-BBEE contribution in terms of</w:t>
      </w:r>
    </w:p>
    <w:p w14:paraId="0009CB46" w14:textId="77777777" w:rsidR="006B577F" w:rsidRPr="00FE5B2D" w:rsidRDefault="00222FE9">
      <w:pPr>
        <w:autoSpaceDE w:val="0"/>
        <w:autoSpaceDN w:val="0"/>
        <w:adjustRightInd w:val="0"/>
        <w:rPr>
          <w:rFonts w:cs="Arial"/>
        </w:rPr>
      </w:pPr>
      <w:proofErr w:type="spellStart"/>
      <w:r w:rsidRPr="00FE5B2D">
        <w:rPr>
          <w:rFonts w:cs="Arial"/>
        </w:rPr>
        <w:t>subregulation</w:t>
      </w:r>
      <w:proofErr w:type="spellEnd"/>
      <w:r w:rsidRPr="00FE5B2D">
        <w:rPr>
          <w:rFonts w:cs="Arial"/>
        </w:rPr>
        <w:t xml:space="preserve"> (2) must be added to the points scored for price under </w:t>
      </w:r>
      <w:proofErr w:type="spellStart"/>
      <w:r w:rsidRPr="00FE5B2D">
        <w:rPr>
          <w:rFonts w:cs="Arial"/>
        </w:rPr>
        <w:t>subregulation</w:t>
      </w:r>
      <w:proofErr w:type="spellEnd"/>
      <w:r w:rsidRPr="00FE5B2D">
        <w:rPr>
          <w:rFonts w:cs="Arial"/>
        </w:rPr>
        <w:t xml:space="preserve"> (1).</w:t>
      </w:r>
    </w:p>
    <w:p w14:paraId="12C7E3C5" w14:textId="77777777" w:rsidR="006B577F" w:rsidRPr="00FE5B2D" w:rsidRDefault="006B577F">
      <w:pPr>
        <w:autoSpaceDE w:val="0"/>
        <w:autoSpaceDN w:val="0"/>
        <w:adjustRightInd w:val="0"/>
        <w:rPr>
          <w:rFonts w:cs="Arial"/>
        </w:rPr>
      </w:pPr>
    </w:p>
    <w:p w14:paraId="1979BDE8" w14:textId="77777777" w:rsidR="006B577F" w:rsidRPr="00FE5B2D" w:rsidRDefault="00222FE9">
      <w:pPr>
        <w:autoSpaceDE w:val="0"/>
        <w:autoSpaceDN w:val="0"/>
        <w:adjustRightInd w:val="0"/>
        <w:rPr>
          <w:rFonts w:cs="Arial"/>
        </w:rPr>
      </w:pPr>
      <w:r w:rsidRPr="00FE5B2D">
        <w:rPr>
          <w:rFonts w:cs="Arial"/>
        </w:rPr>
        <w:t>(7) The points scored must be rounded off to the nearest two decimal places.</w:t>
      </w:r>
    </w:p>
    <w:p w14:paraId="6E773D65" w14:textId="77777777" w:rsidR="006B577F" w:rsidRPr="00FE5B2D" w:rsidRDefault="006B577F">
      <w:pPr>
        <w:autoSpaceDE w:val="0"/>
        <w:autoSpaceDN w:val="0"/>
        <w:adjustRightInd w:val="0"/>
        <w:rPr>
          <w:rFonts w:cs="Arial"/>
        </w:rPr>
      </w:pPr>
    </w:p>
    <w:p w14:paraId="6F7B4AB6" w14:textId="77777777" w:rsidR="006B577F" w:rsidRPr="00FE5B2D" w:rsidRDefault="00222FE9">
      <w:pPr>
        <w:autoSpaceDE w:val="0"/>
        <w:autoSpaceDN w:val="0"/>
        <w:adjustRightInd w:val="0"/>
        <w:rPr>
          <w:rFonts w:cs="Arial"/>
        </w:rPr>
      </w:pPr>
      <w:r w:rsidRPr="00FE5B2D">
        <w:rPr>
          <w:rFonts w:cs="Arial"/>
        </w:rPr>
        <w:t xml:space="preserve">(8) Subject to </w:t>
      </w:r>
      <w:proofErr w:type="spellStart"/>
      <w:r w:rsidRPr="00FE5B2D">
        <w:rPr>
          <w:rFonts w:cs="Arial"/>
        </w:rPr>
        <w:t>subregulation</w:t>
      </w:r>
      <w:proofErr w:type="spellEnd"/>
      <w:r w:rsidRPr="00FE5B2D">
        <w:rPr>
          <w:rFonts w:cs="Arial"/>
        </w:rPr>
        <w:t xml:space="preserve"> (9) and regulation 11, the contract must be awarded</w:t>
      </w:r>
    </w:p>
    <w:p w14:paraId="67EE1C07" w14:textId="77777777" w:rsidR="006B577F" w:rsidRPr="00FE5B2D" w:rsidRDefault="00222FE9">
      <w:pPr>
        <w:autoSpaceDE w:val="0"/>
        <w:autoSpaceDN w:val="0"/>
        <w:adjustRightInd w:val="0"/>
        <w:rPr>
          <w:rFonts w:cs="Arial"/>
        </w:rPr>
      </w:pPr>
      <w:r w:rsidRPr="00FE5B2D">
        <w:rPr>
          <w:rFonts w:cs="Arial"/>
        </w:rPr>
        <w:t>to the tenderer scoring the highest points.</w:t>
      </w:r>
    </w:p>
    <w:p w14:paraId="34B638BF" w14:textId="77777777" w:rsidR="006B577F" w:rsidRPr="00FE5B2D" w:rsidRDefault="006B577F">
      <w:pPr>
        <w:autoSpaceDE w:val="0"/>
        <w:autoSpaceDN w:val="0"/>
        <w:adjustRightInd w:val="0"/>
        <w:rPr>
          <w:rFonts w:cs="Arial"/>
        </w:rPr>
      </w:pPr>
    </w:p>
    <w:p w14:paraId="4DABC90F" w14:textId="77777777" w:rsidR="006B577F" w:rsidRPr="00FE5B2D" w:rsidRDefault="00222FE9">
      <w:pPr>
        <w:autoSpaceDE w:val="0"/>
        <w:autoSpaceDN w:val="0"/>
        <w:adjustRightInd w:val="0"/>
        <w:rPr>
          <w:rFonts w:cs="Arial"/>
        </w:rPr>
      </w:pPr>
      <w:r w:rsidRPr="00FE5B2D">
        <w:rPr>
          <w:rFonts w:cs="Arial"/>
        </w:rPr>
        <w:t xml:space="preserve">(9)(a) If the price offered by a tenderer scoring the highest points is not </w:t>
      </w:r>
      <w:proofErr w:type="spellStart"/>
      <w:r w:rsidRPr="00FE5B2D">
        <w:rPr>
          <w:rFonts w:cs="Arial"/>
        </w:rPr>
        <w:t>marketrelated</w:t>
      </w:r>
      <w:proofErr w:type="spellEnd"/>
      <w:r w:rsidRPr="00FE5B2D">
        <w:rPr>
          <w:rFonts w:cs="Arial"/>
        </w:rPr>
        <w:t>,</w:t>
      </w:r>
    </w:p>
    <w:p w14:paraId="524D1DD6" w14:textId="77777777" w:rsidR="006B577F" w:rsidRPr="00FE5B2D" w:rsidRDefault="00222FE9">
      <w:pPr>
        <w:autoSpaceDE w:val="0"/>
        <w:autoSpaceDN w:val="0"/>
        <w:adjustRightInd w:val="0"/>
        <w:rPr>
          <w:rFonts w:cs="Arial"/>
        </w:rPr>
      </w:pPr>
      <w:r w:rsidRPr="00FE5B2D">
        <w:rPr>
          <w:rFonts w:cs="Arial"/>
        </w:rPr>
        <w:lastRenderedPageBreak/>
        <w:t>the organ of state may not award the contract to that tenderer.</w:t>
      </w:r>
    </w:p>
    <w:p w14:paraId="737E8F54" w14:textId="77777777" w:rsidR="006B577F" w:rsidRPr="00FE5B2D" w:rsidRDefault="006B577F">
      <w:pPr>
        <w:autoSpaceDE w:val="0"/>
        <w:autoSpaceDN w:val="0"/>
        <w:adjustRightInd w:val="0"/>
        <w:rPr>
          <w:rFonts w:cs="Arial"/>
        </w:rPr>
      </w:pPr>
    </w:p>
    <w:p w14:paraId="594D7BA1" w14:textId="77777777" w:rsidR="006B577F" w:rsidRPr="00FE5B2D" w:rsidRDefault="00222FE9">
      <w:pPr>
        <w:autoSpaceDE w:val="0"/>
        <w:autoSpaceDN w:val="0"/>
        <w:adjustRightInd w:val="0"/>
        <w:rPr>
          <w:rFonts w:cs="Arial"/>
        </w:rPr>
      </w:pPr>
      <w:r w:rsidRPr="00FE5B2D">
        <w:rPr>
          <w:rFonts w:cs="Arial"/>
        </w:rPr>
        <w:t>(b) The organs of state may-</w:t>
      </w:r>
    </w:p>
    <w:p w14:paraId="0C8CC1E8" w14:textId="77777777" w:rsidR="006B577F" w:rsidRPr="00FE5B2D" w:rsidRDefault="006B577F">
      <w:pPr>
        <w:rPr>
          <w:rFonts w:cs="Arial"/>
        </w:rPr>
      </w:pPr>
    </w:p>
    <w:p w14:paraId="0EF7A2C6" w14:textId="77777777" w:rsidR="006B577F" w:rsidRPr="00FE5B2D" w:rsidRDefault="00222FE9">
      <w:pPr>
        <w:autoSpaceDE w:val="0"/>
        <w:autoSpaceDN w:val="0"/>
        <w:adjustRightInd w:val="0"/>
        <w:rPr>
          <w:rFonts w:cs="Arial"/>
        </w:rPr>
      </w:pPr>
      <w:r w:rsidRPr="00FE5B2D">
        <w:rPr>
          <w:rFonts w:cs="Arial"/>
        </w:rPr>
        <w:t>negotiate a market-related price with the tenderer scoring the highest points or</w:t>
      </w:r>
    </w:p>
    <w:p w14:paraId="4D2C2FF7" w14:textId="77777777" w:rsidR="006B577F" w:rsidRPr="00FE5B2D" w:rsidRDefault="00222FE9">
      <w:pPr>
        <w:autoSpaceDE w:val="0"/>
        <w:autoSpaceDN w:val="0"/>
        <w:adjustRightInd w:val="0"/>
        <w:rPr>
          <w:rFonts w:cs="Arial"/>
        </w:rPr>
      </w:pPr>
      <w:r w:rsidRPr="00FE5B2D">
        <w:rPr>
          <w:rFonts w:cs="Arial"/>
        </w:rPr>
        <w:t xml:space="preserve">cancel the </w:t>
      </w:r>
      <w:proofErr w:type="gramStart"/>
      <w:r w:rsidRPr="00FE5B2D">
        <w:rPr>
          <w:rFonts w:cs="Arial"/>
        </w:rPr>
        <w:t>tender;</w:t>
      </w:r>
      <w:proofErr w:type="gramEnd"/>
    </w:p>
    <w:p w14:paraId="3338ECC0" w14:textId="77777777" w:rsidR="006B577F" w:rsidRPr="00FE5B2D" w:rsidRDefault="006B577F">
      <w:pPr>
        <w:autoSpaceDE w:val="0"/>
        <w:autoSpaceDN w:val="0"/>
        <w:adjustRightInd w:val="0"/>
        <w:rPr>
          <w:rFonts w:cs="Arial"/>
        </w:rPr>
      </w:pPr>
    </w:p>
    <w:p w14:paraId="29DF494F" w14:textId="77777777" w:rsidR="006B577F" w:rsidRPr="00FE5B2D" w:rsidRDefault="00222FE9">
      <w:pPr>
        <w:autoSpaceDE w:val="0"/>
        <w:autoSpaceDN w:val="0"/>
        <w:adjustRightInd w:val="0"/>
        <w:rPr>
          <w:rFonts w:cs="Arial"/>
        </w:rPr>
      </w:pPr>
      <w:r w:rsidRPr="00FE5B2D">
        <w:rPr>
          <w:rFonts w:cs="Arial"/>
        </w:rPr>
        <w:t>(ii) if the tenderer does not agree to a market-related price, negotiate a market-related</w:t>
      </w:r>
    </w:p>
    <w:p w14:paraId="760C2114" w14:textId="77777777" w:rsidR="006B577F" w:rsidRPr="00FE5B2D" w:rsidRDefault="00222FE9">
      <w:pPr>
        <w:autoSpaceDE w:val="0"/>
        <w:autoSpaceDN w:val="0"/>
        <w:adjustRightInd w:val="0"/>
        <w:rPr>
          <w:rFonts w:cs="Arial"/>
        </w:rPr>
      </w:pPr>
      <w:r w:rsidRPr="00FE5B2D">
        <w:rPr>
          <w:rFonts w:cs="Arial"/>
        </w:rPr>
        <w:t xml:space="preserve">price with the tenderer scoring the second highest points or cancel the </w:t>
      </w:r>
      <w:proofErr w:type="gramStart"/>
      <w:r w:rsidRPr="00FE5B2D">
        <w:rPr>
          <w:rFonts w:cs="Arial"/>
        </w:rPr>
        <w:t>tender;</w:t>
      </w:r>
      <w:proofErr w:type="gramEnd"/>
    </w:p>
    <w:p w14:paraId="4A5E041C" w14:textId="77777777" w:rsidR="006B577F" w:rsidRPr="00FE5B2D" w:rsidRDefault="006B577F">
      <w:pPr>
        <w:autoSpaceDE w:val="0"/>
        <w:autoSpaceDN w:val="0"/>
        <w:adjustRightInd w:val="0"/>
        <w:rPr>
          <w:rFonts w:cs="Arial"/>
        </w:rPr>
      </w:pPr>
    </w:p>
    <w:p w14:paraId="13D08C27" w14:textId="77777777" w:rsidR="006B577F" w:rsidRPr="00FE5B2D" w:rsidRDefault="00222FE9">
      <w:pPr>
        <w:autoSpaceDE w:val="0"/>
        <w:autoSpaceDN w:val="0"/>
        <w:adjustRightInd w:val="0"/>
        <w:rPr>
          <w:rFonts w:cs="Arial"/>
        </w:rPr>
      </w:pPr>
      <w:r w:rsidRPr="00FE5B2D">
        <w:rPr>
          <w:rFonts w:cs="Arial"/>
        </w:rPr>
        <w:t>(iii) if the tenderer scoring the second highest points does not agree to a market-related</w:t>
      </w:r>
    </w:p>
    <w:p w14:paraId="429D6FD0" w14:textId="77777777" w:rsidR="006B577F" w:rsidRPr="00FE5B2D" w:rsidRDefault="00222FE9">
      <w:pPr>
        <w:autoSpaceDE w:val="0"/>
        <w:autoSpaceDN w:val="0"/>
        <w:adjustRightInd w:val="0"/>
        <w:rPr>
          <w:rFonts w:cs="Arial"/>
        </w:rPr>
      </w:pPr>
      <w:r w:rsidRPr="00FE5B2D">
        <w:rPr>
          <w:rFonts w:cs="Arial"/>
        </w:rPr>
        <w:t>price, negotiate a market-related price with the tenderer scoring the third highest</w:t>
      </w:r>
    </w:p>
    <w:p w14:paraId="2CD74885" w14:textId="77777777" w:rsidR="006B577F" w:rsidRPr="00FE5B2D" w:rsidRDefault="00222FE9">
      <w:pPr>
        <w:autoSpaceDE w:val="0"/>
        <w:autoSpaceDN w:val="0"/>
        <w:adjustRightInd w:val="0"/>
        <w:rPr>
          <w:rFonts w:cs="Arial"/>
        </w:rPr>
      </w:pPr>
      <w:r w:rsidRPr="00FE5B2D">
        <w:rPr>
          <w:rFonts w:cs="Arial"/>
        </w:rPr>
        <w:t>points or cancel the tender.</w:t>
      </w:r>
    </w:p>
    <w:p w14:paraId="5A05D481" w14:textId="77777777" w:rsidR="006B577F" w:rsidRPr="00FE5B2D" w:rsidRDefault="006B577F">
      <w:pPr>
        <w:autoSpaceDE w:val="0"/>
        <w:autoSpaceDN w:val="0"/>
        <w:adjustRightInd w:val="0"/>
        <w:rPr>
          <w:rFonts w:cs="Arial"/>
        </w:rPr>
      </w:pPr>
    </w:p>
    <w:p w14:paraId="2CB64FED" w14:textId="77777777" w:rsidR="006B577F" w:rsidRPr="00FE5B2D" w:rsidRDefault="00222FE9">
      <w:pPr>
        <w:autoSpaceDE w:val="0"/>
        <w:autoSpaceDN w:val="0"/>
        <w:adjustRightInd w:val="0"/>
        <w:rPr>
          <w:rFonts w:cs="Arial"/>
        </w:rPr>
      </w:pPr>
      <w:r w:rsidRPr="00FE5B2D">
        <w:rPr>
          <w:rFonts w:cs="Arial"/>
        </w:rPr>
        <w:t>(c) If a market-related price is not agreed as envisaged in paragraph (b)(iii), the</w:t>
      </w:r>
    </w:p>
    <w:p w14:paraId="692502A0" w14:textId="77777777" w:rsidR="006B577F" w:rsidRPr="00FE5B2D" w:rsidRDefault="00222FE9">
      <w:pPr>
        <w:autoSpaceDE w:val="0"/>
        <w:autoSpaceDN w:val="0"/>
        <w:adjustRightInd w:val="0"/>
        <w:rPr>
          <w:rFonts w:cs="Arial"/>
        </w:rPr>
      </w:pPr>
      <w:r w:rsidRPr="00FE5B2D">
        <w:rPr>
          <w:rFonts w:cs="Arial"/>
        </w:rPr>
        <w:t>organ of state must cancel the tender.</w:t>
      </w:r>
    </w:p>
    <w:p w14:paraId="4BE2918F" w14:textId="77777777" w:rsidR="006B577F" w:rsidRPr="00FE5B2D" w:rsidRDefault="006B577F">
      <w:pPr>
        <w:rPr>
          <w:rFonts w:cs="Arial"/>
        </w:rPr>
      </w:pPr>
    </w:p>
    <w:p w14:paraId="4DF70832" w14:textId="77777777" w:rsidR="006B577F" w:rsidRPr="00FE5B2D" w:rsidRDefault="006B577F">
      <w:pPr>
        <w:rPr>
          <w:rFonts w:cs="Arial"/>
        </w:rPr>
      </w:pPr>
    </w:p>
    <w:p w14:paraId="19023990"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1</w:t>
      </w:r>
      <w:r w:rsidRPr="00FE5B2D">
        <w:rPr>
          <w:rFonts w:eastAsia="Arial" w:cs="Arial"/>
          <w:b/>
          <w:bCs/>
          <w:spacing w:val="1"/>
        </w:rPr>
        <w:t>.</w:t>
      </w:r>
      <w:r w:rsidRPr="00FE5B2D">
        <w:rPr>
          <w:rFonts w:eastAsia="Arial" w:cs="Arial"/>
          <w:b/>
          <w:bCs/>
        </w:rPr>
        <w:t>6</w:t>
      </w:r>
      <w:r w:rsidRPr="00FE5B2D">
        <w:rPr>
          <w:rFonts w:eastAsia="Arial" w:cs="Arial"/>
          <w:b/>
          <w:bCs/>
          <w:spacing w:val="61"/>
        </w:rPr>
        <w:tab/>
      </w:r>
      <w:r w:rsidRPr="00FE5B2D">
        <w:rPr>
          <w:rFonts w:eastAsia="Arial" w:cs="Arial"/>
          <w:b/>
          <w:bCs/>
          <w:spacing w:val="-1"/>
        </w:rPr>
        <w:t>D</w:t>
      </w:r>
      <w:r w:rsidRPr="00FE5B2D">
        <w:rPr>
          <w:rFonts w:eastAsia="Arial" w:cs="Arial"/>
          <w:b/>
          <w:bCs/>
        </w:rPr>
        <w:t>e</w:t>
      </w:r>
      <w:r w:rsidRPr="00FE5B2D">
        <w:rPr>
          <w:rFonts w:eastAsia="Arial" w:cs="Arial"/>
          <w:b/>
          <w:bCs/>
          <w:spacing w:val="-1"/>
        </w:rPr>
        <w:t>ci</w:t>
      </w:r>
      <w:r w:rsidRPr="00FE5B2D">
        <w:rPr>
          <w:rFonts w:eastAsia="Arial" w:cs="Arial"/>
          <w:b/>
          <w:bCs/>
        </w:rPr>
        <w:t>mal plac</w:t>
      </w:r>
      <w:r w:rsidRPr="00FE5B2D">
        <w:rPr>
          <w:rFonts w:eastAsia="Arial" w:cs="Arial"/>
          <w:b/>
          <w:bCs/>
          <w:spacing w:val="-3"/>
        </w:rPr>
        <w:t>e</w:t>
      </w:r>
      <w:r w:rsidRPr="00FE5B2D">
        <w:rPr>
          <w:rFonts w:eastAsia="Arial" w:cs="Arial"/>
          <w:b/>
          <w:bCs/>
        </w:rPr>
        <w:t>s</w:t>
      </w:r>
    </w:p>
    <w:p w14:paraId="05670329" w14:textId="77777777" w:rsidR="006B577F" w:rsidRPr="00FE5B2D" w:rsidRDefault="006B577F">
      <w:pPr>
        <w:rPr>
          <w:rFonts w:cs="Arial"/>
        </w:rPr>
      </w:pPr>
    </w:p>
    <w:p w14:paraId="5BF0F810" w14:textId="77777777" w:rsidR="006B577F" w:rsidRPr="00FE5B2D" w:rsidRDefault="00222FE9">
      <w:pPr>
        <w:ind w:left="1080"/>
        <w:rPr>
          <w:rFonts w:eastAsia="Arial" w:cs="Arial"/>
        </w:rPr>
      </w:pPr>
      <w:r w:rsidRPr="00FE5B2D">
        <w:rPr>
          <w:rFonts w:eastAsia="Arial" w:cs="Arial"/>
          <w:spacing w:val="-1"/>
        </w:rPr>
        <w:t>S</w:t>
      </w:r>
      <w:r w:rsidRPr="00FE5B2D">
        <w:rPr>
          <w:rFonts w:eastAsia="Arial" w:cs="Arial"/>
        </w:rPr>
        <w:t>core</w:t>
      </w:r>
      <w:r w:rsidRPr="00FE5B2D">
        <w:rPr>
          <w:rFonts w:eastAsia="Arial" w:cs="Arial"/>
          <w:spacing w:val="1"/>
        </w:rPr>
        <w:t xml:space="preserv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ce,</w:t>
      </w:r>
      <w:r w:rsidRPr="00FE5B2D">
        <w:rPr>
          <w:rFonts w:eastAsia="Arial" w:cs="Arial"/>
          <w:spacing w:val="2"/>
        </w:rPr>
        <w:t xml:space="preserve"> </w:t>
      </w:r>
      <w:proofErr w:type="gramStart"/>
      <w:r w:rsidRPr="00FE5B2D">
        <w:rPr>
          <w:rFonts w:eastAsia="Arial" w:cs="Arial"/>
          <w:spacing w:val="-3"/>
        </w:rPr>
        <w:t>p</w:t>
      </w:r>
      <w:r w:rsidRPr="00FE5B2D">
        <w:rPr>
          <w:rFonts w:eastAsia="Arial" w:cs="Arial"/>
          <w:spacing w:val="1"/>
        </w:rPr>
        <w:t>r</w:t>
      </w:r>
      <w:r w:rsidRPr="00FE5B2D">
        <w:rPr>
          <w:rFonts w:eastAsia="Arial" w:cs="Arial"/>
          <w:spacing w:val="-3"/>
        </w:rPr>
        <w:t>e</w:t>
      </w:r>
      <w:r w:rsidRPr="00FE5B2D">
        <w:rPr>
          <w:rFonts w:eastAsia="Arial" w:cs="Arial"/>
          <w:spacing w:val="3"/>
        </w:rPr>
        <w:t>f</w:t>
      </w:r>
      <w:r w:rsidRPr="00FE5B2D">
        <w:rPr>
          <w:rFonts w:eastAsia="Arial" w:cs="Arial"/>
          <w:spacing w:val="-3"/>
        </w:rPr>
        <w:t>e</w:t>
      </w:r>
      <w:r w:rsidRPr="00FE5B2D">
        <w:rPr>
          <w:rFonts w:eastAsia="Arial" w:cs="Arial"/>
          <w:spacing w:val="1"/>
        </w:rPr>
        <w:t>r</w:t>
      </w:r>
      <w:r w:rsidRPr="00FE5B2D">
        <w:rPr>
          <w:rFonts w:eastAsia="Arial" w:cs="Arial"/>
        </w:rPr>
        <w:t>e</w:t>
      </w:r>
      <w:r w:rsidRPr="00FE5B2D">
        <w:rPr>
          <w:rFonts w:eastAsia="Arial" w:cs="Arial"/>
          <w:spacing w:val="-1"/>
        </w:rPr>
        <w:t>n</w:t>
      </w:r>
      <w:r w:rsidRPr="00FE5B2D">
        <w:rPr>
          <w:rFonts w:eastAsia="Arial" w:cs="Arial"/>
        </w:rPr>
        <w:t>ce</w:t>
      </w:r>
      <w:proofErr w:type="gramEnd"/>
      <w:r w:rsidRPr="00FE5B2D">
        <w:rPr>
          <w:rFonts w:eastAsia="Arial" w:cs="Arial"/>
          <w:spacing w:val="-4"/>
        </w:rPr>
        <w:t xml:space="preserve"> </w:t>
      </w:r>
      <w:r w:rsidRPr="00FE5B2D">
        <w:rPr>
          <w:rFonts w:eastAsia="Arial" w:cs="Arial"/>
        </w:rPr>
        <w:t>a</w:t>
      </w:r>
      <w:r w:rsidRPr="00FE5B2D">
        <w:rPr>
          <w:rFonts w:eastAsia="Arial" w:cs="Arial"/>
          <w:spacing w:val="-1"/>
        </w:rPr>
        <w:t>n</w:t>
      </w:r>
      <w:r w:rsidRPr="00FE5B2D">
        <w:rPr>
          <w:rFonts w:eastAsia="Arial" w:cs="Arial"/>
        </w:rPr>
        <w:t xml:space="preserve">d </w:t>
      </w:r>
      <w:r w:rsidRPr="00FE5B2D">
        <w:rPr>
          <w:rFonts w:eastAsia="Arial" w:cs="Arial"/>
          <w:spacing w:val="3"/>
        </w:rPr>
        <w:t>f</w:t>
      </w:r>
      <w:r w:rsidRPr="00FE5B2D">
        <w:rPr>
          <w:rFonts w:eastAsia="Arial" w:cs="Arial"/>
        </w:rPr>
        <w:t>u</w:t>
      </w:r>
      <w:r w:rsidRPr="00FE5B2D">
        <w:rPr>
          <w:rFonts w:eastAsia="Arial" w:cs="Arial"/>
          <w:spacing w:val="-1"/>
        </w:rPr>
        <w:t>n</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spacing w:val="-2"/>
        </w:rPr>
        <w:t>y</w:t>
      </w:r>
      <w:r w:rsidRPr="00FE5B2D">
        <w:rPr>
          <w:rFonts w:eastAsia="Arial" w:cs="Arial"/>
        </w:rPr>
        <w:t>,</w:t>
      </w:r>
      <w:r w:rsidRPr="00FE5B2D">
        <w:rPr>
          <w:rFonts w:eastAsia="Arial" w:cs="Arial"/>
          <w:spacing w:val="2"/>
        </w:rPr>
        <w:t xml:space="preserve"> </w:t>
      </w:r>
      <w:r w:rsidRPr="00FE5B2D">
        <w:rPr>
          <w:rFonts w:eastAsia="Arial" w:cs="Arial"/>
        </w:rPr>
        <w:t>as</w:t>
      </w:r>
      <w:r w:rsidRPr="00FE5B2D">
        <w:rPr>
          <w:rFonts w:eastAsia="Arial" w:cs="Arial"/>
          <w:spacing w:val="-2"/>
        </w:rPr>
        <w:t xml:space="preserve"> </w:t>
      </w:r>
      <w:r w:rsidRPr="00FE5B2D">
        <w:rPr>
          <w:rFonts w:eastAsia="Arial" w:cs="Arial"/>
          <w:spacing w:val="1"/>
        </w:rPr>
        <w:t>r</w:t>
      </w:r>
      <w:r w:rsidRPr="00FE5B2D">
        <w:rPr>
          <w:rFonts w:eastAsia="Arial" w:cs="Arial"/>
        </w:rPr>
        <w:t>e</w:t>
      </w:r>
      <w:r w:rsidRPr="00FE5B2D">
        <w:rPr>
          <w:rFonts w:eastAsia="Arial" w:cs="Arial"/>
          <w:spacing w:val="-1"/>
        </w:rPr>
        <w:t>l</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n</w:t>
      </w:r>
      <w:r w:rsidRPr="00FE5B2D">
        <w:rPr>
          <w:rFonts w:eastAsia="Arial" w:cs="Arial"/>
          <w:spacing w:val="1"/>
        </w:rPr>
        <w:t>t</w:t>
      </w:r>
      <w:r w:rsidRPr="00FE5B2D">
        <w:rPr>
          <w:rFonts w:eastAsia="Arial" w:cs="Arial"/>
        </w:rPr>
        <w:t>,</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t</w:t>
      </w:r>
      <w:r w:rsidRPr="00FE5B2D">
        <w:rPr>
          <w:rFonts w:eastAsia="Arial" w:cs="Arial"/>
          <w:spacing w:val="-3"/>
        </w:rPr>
        <w:t>w</w:t>
      </w:r>
      <w:r w:rsidRPr="00FE5B2D">
        <w:rPr>
          <w:rFonts w:eastAsia="Arial" w:cs="Arial"/>
        </w:rPr>
        <w:t>o dec</w:t>
      </w:r>
      <w:r w:rsidRPr="00FE5B2D">
        <w:rPr>
          <w:rFonts w:eastAsia="Arial" w:cs="Arial"/>
          <w:spacing w:val="-1"/>
        </w:rPr>
        <w:t>i</w:t>
      </w:r>
      <w:r w:rsidRPr="00FE5B2D">
        <w:rPr>
          <w:rFonts w:eastAsia="Arial" w:cs="Arial"/>
          <w:spacing w:val="1"/>
        </w:rPr>
        <w:t>m</w:t>
      </w:r>
      <w:r w:rsidRPr="00FE5B2D">
        <w:rPr>
          <w:rFonts w:eastAsia="Arial" w:cs="Arial"/>
        </w:rPr>
        <w:t>al p</w:t>
      </w:r>
      <w:r w:rsidRPr="00FE5B2D">
        <w:rPr>
          <w:rFonts w:eastAsia="Arial" w:cs="Arial"/>
          <w:spacing w:val="-1"/>
        </w:rPr>
        <w:t>l</w:t>
      </w:r>
      <w:r w:rsidRPr="00FE5B2D">
        <w:rPr>
          <w:rFonts w:eastAsia="Arial" w:cs="Arial"/>
        </w:rPr>
        <w:t>a</w:t>
      </w:r>
      <w:r w:rsidRPr="00FE5B2D">
        <w:rPr>
          <w:rFonts w:eastAsia="Arial" w:cs="Arial"/>
          <w:spacing w:val="-3"/>
        </w:rPr>
        <w:t>c</w:t>
      </w:r>
      <w:r w:rsidRPr="00FE5B2D">
        <w:rPr>
          <w:rFonts w:eastAsia="Arial" w:cs="Arial"/>
        </w:rPr>
        <w:t>es.</w:t>
      </w:r>
    </w:p>
    <w:p w14:paraId="4669522F" w14:textId="77777777" w:rsidR="006B577F" w:rsidRPr="00FE5B2D" w:rsidRDefault="006B577F">
      <w:pPr>
        <w:rPr>
          <w:rFonts w:cs="Arial"/>
        </w:rPr>
      </w:pPr>
    </w:p>
    <w:p w14:paraId="51829CC8" w14:textId="77777777" w:rsidR="006B577F" w:rsidRPr="00FE5B2D" w:rsidRDefault="006B577F">
      <w:pPr>
        <w:rPr>
          <w:rFonts w:cs="Arial"/>
        </w:rPr>
      </w:pPr>
    </w:p>
    <w:p w14:paraId="1AC577FB"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1</w:t>
      </w:r>
      <w:r w:rsidRPr="00FE5B2D">
        <w:rPr>
          <w:rFonts w:eastAsia="Arial" w:cs="Arial"/>
          <w:b/>
          <w:bCs/>
          <w:spacing w:val="1"/>
        </w:rPr>
        <w:t>.</w:t>
      </w:r>
      <w:r w:rsidRPr="00FE5B2D">
        <w:rPr>
          <w:rFonts w:eastAsia="Arial" w:cs="Arial"/>
          <w:b/>
          <w:bCs/>
        </w:rPr>
        <w:t>7</w:t>
      </w:r>
      <w:r w:rsidRPr="00FE5B2D">
        <w:rPr>
          <w:rFonts w:eastAsia="Arial" w:cs="Arial"/>
          <w:b/>
          <w:bCs/>
        </w:rPr>
        <w:tab/>
      </w:r>
      <w:r w:rsidRPr="00FE5B2D">
        <w:rPr>
          <w:rFonts w:eastAsia="Arial" w:cs="Arial"/>
          <w:b/>
          <w:bCs/>
          <w:spacing w:val="-1"/>
        </w:rPr>
        <w:t>S</w:t>
      </w:r>
      <w:r w:rsidRPr="00FE5B2D">
        <w:rPr>
          <w:rFonts w:eastAsia="Arial" w:cs="Arial"/>
          <w:b/>
          <w:bCs/>
        </w:rPr>
        <w:t>c</w:t>
      </w:r>
      <w:r w:rsidRPr="00FE5B2D">
        <w:rPr>
          <w:rFonts w:eastAsia="Arial" w:cs="Arial"/>
          <w:b/>
          <w:bCs/>
          <w:spacing w:val="-1"/>
        </w:rPr>
        <w:t>o</w:t>
      </w:r>
      <w:r w:rsidRPr="00FE5B2D">
        <w:rPr>
          <w:rFonts w:eastAsia="Arial" w:cs="Arial"/>
          <w:b/>
          <w:bCs/>
          <w:spacing w:val="-2"/>
        </w:rPr>
        <w:t>r</w:t>
      </w:r>
      <w:r w:rsidRPr="00FE5B2D">
        <w:rPr>
          <w:rFonts w:eastAsia="Arial" w:cs="Arial"/>
          <w:b/>
          <w:bCs/>
          <w:spacing w:val="1"/>
        </w:rPr>
        <w:t>i</w:t>
      </w:r>
      <w:r w:rsidRPr="00FE5B2D">
        <w:rPr>
          <w:rFonts w:eastAsia="Arial" w:cs="Arial"/>
          <w:b/>
          <w:bCs/>
        </w:rPr>
        <w:t>ng</w:t>
      </w:r>
      <w:r w:rsidRPr="00FE5B2D">
        <w:rPr>
          <w:rFonts w:eastAsia="Arial" w:cs="Arial"/>
          <w:b/>
          <w:bCs/>
          <w:spacing w:val="-1"/>
        </w:rPr>
        <w:t xml:space="preserve"> P</w:t>
      </w:r>
      <w:r w:rsidRPr="00FE5B2D">
        <w:rPr>
          <w:rFonts w:eastAsia="Arial" w:cs="Arial"/>
          <w:b/>
          <w:bCs/>
        </w:rPr>
        <w:t>r</w:t>
      </w:r>
      <w:r w:rsidRPr="00FE5B2D">
        <w:rPr>
          <w:rFonts w:eastAsia="Arial" w:cs="Arial"/>
          <w:b/>
          <w:bCs/>
          <w:spacing w:val="1"/>
        </w:rPr>
        <w:t>i</w:t>
      </w:r>
      <w:r w:rsidRPr="00FE5B2D">
        <w:rPr>
          <w:rFonts w:eastAsia="Arial" w:cs="Arial"/>
          <w:b/>
          <w:bCs/>
        </w:rPr>
        <w:t>ce</w:t>
      </w:r>
    </w:p>
    <w:p w14:paraId="24988B10" w14:textId="77777777" w:rsidR="006B577F" w:rsidRPr="00FE5B2D" w:rsidRDefault="006B577F">
      <w:pPr>
        <w:rPr>
          <w:rFonts w:cs="Arial"/>
        </w:rPr>
      </w:pPr>
    </w:p>
    <w:p w14:paraId="0B1BA51B" w14:textId="77777777" w:rsidR="006B577F" w:rsidRPr="00FE5B2D" w:rsidRDefault="00222FE9">
      <w:pPr>
        <w:ind w:left="1080"/>
        <w:rPr>
          <w:rFonts w:eastAsia="Arial" w:cs="Arial"/>
        </w:rPr>
      </w:pPr>
      <w:r w:rsidRPr="00FE5B2D">
        <w:rPr>
          <w:rFonts w:eastAsia="Arial" w:cs="Arial"/>
          <w:spacing w:val="-1"/>
        </w:rPr>
        <w:t>S</w:t>
      </w:r>
      <w:r w:rsidRPr="00FE5B2D">
        <w:rPr>
          <w:rFonts w:eastAsia="Arial" w:cs="Arial"/>
        </w:rPr>
        <w:t>core</w:t>
      </w:r>
      <w:r w:rsidRPr="00FE5B2D">
        <w:rPr>
          <w:rFonts w:eastAsia="Arial" w:cs="Arial"/>
          <w:spacing w:val="1"/>
        </w:rPr>
        <w:t xml:space="preserv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ce</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a</w:t>
      </w:r>
      <w:r w:rsidRPr="00FE5B2D">
        <w:rPr>
          <w:rFonts w:eastAsia="Arial" w:cs="Arial"/>
          <w:spacing w:val="-1"/>
        </w:rPr>
        <w:t>i</w:t>
      </w:r>
      <w:r w:rsidRPr="00FE5B2D">
        <w:rPr>
          <w:rFonts w:eastAsia="Arial" w:cs="Arial"/>
        </w:rPr>
        <w:t>n</w:t>
      </w:r>
      <w:r w:rsidRPr="00FE5B2D">
        <w:rPr>
          <w:rFonts w:eastAsia="Arial" w:cs="Arial"/>
          <w:spacing w:val="-1"/>
        </w:rPr>
        <w:t>i</w:t>
      </w:r>
      <w:r w:rsidRPr="00FE5B2D">
        <w:rPr>
          <w:rFonts w:eastAsia="Arial" w:cs="Arial"/>
        </w:rPr>
        <w:t>ng</w:t>
      </w:r>
      <w:r w:rsidRPr="00FE5B2D">
        <w:rPr>
          <w:rFonts w:eastAsia="Arial" w:cs="Arial"/>
          <w:spacing w:val="-2"/>
        </w:rPr>
        <w:t xml:space="preserve">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spacing w:val="-2"/>
        </w:rPr>
        <w:t>v</w:t>
      </w:r>
      <w:r w:rsidRPr="00FE5B2D">
        <w:rPr>
          <w:rFonts w:eastAsia="Arial" w:cs="Arial"/>
        </w:rPr>
        <w:t xml:space="preserve">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 xml:space="preserve">r </w:t>
      </w:r>
      <w:r w:rsidRPr="00FE5B2D">
        <w:rPr>
          <w:rFonts w:eastAsia="Arial" w:cs="Arial"/>
          <w:spacing w:val="-3"/>
        </w:rPr>
        <w:t>o</w:t>
      </w:r>
      <w:r w:rsidRPr="00FE5B2D">
        <w:rPr>
          <w:rFonts w:eastAsia="Arial" w:cs="Arial"/>
          <w:spacing w:val="1"/>
        </w:rPr>
        <w:t>ff</w:t>
      </w:r>
      <w:r w:rsidRPr="00FE5B2D">
        <w:rPr>
          <w:rFonts w:eastAsia="Arial" w:cs="Arial"/>
        </w:rPr>
        <w:t>e</w:t>
      </w:r>
      <w:r w:rsidRPr="00FE5B2D">
        <w:rPr>
          <w:rFonts w:eastAsia="Arial" w:cs="Arial"/>
          <w:spacing w:val="-2"/>
        </w:rPr>
        <w:t>r</w:t>
      </w:r>
      <w:r w:rsidRPr="00FE5B2D">
        <w:rPr>
          <w:rFonts w:eastAsia="Arial" w:cs="Arial"/>
        </w:rPr>
        <w:t>s</w:t>
      </w:r>
      <w:r w:rsidRPr="00FE5B2D">
        <w:rPr>
          <w:rFonts w:eastAsia="Arial" w:cs="Arial"/>
          <w:spacing w:val="-1"/>
        </w:rPr>
        <w:t xml:space="preserve"> </w:t>
      </w:r>
      <w:r w:rsidRPr="00FE5B2D">
        <w:rPr>
          <w:rFonts w:eastAsia="Arial" w:cs="Arial"/>
        </w:rPr>
        <w:t>us</w:t>
      </w:r>
      <w:r w:rsidRPr="00FE5B2D">
        <w:rPr>
          <w:rFonts w:eastAsia="Arial" w:cs="Arial"/>
          <w:spacing w:val="-1"/>
        </w:rPr>
        <w:t>i</w:t>
      </w:r>
      <w:r w:rsidRPr="00FE5B2D">
        <w:rPr>
          <w:rFonts w:eastAsia="Arial" w:cs="Arial"/>
        </w:rPr>
        <w:t xml:space="preserve">ng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f</w:t>
      </w:r>
      <w:r w:rsidRPr="00FE5B2D">
        <w:rPr>
          <w:rFonts w:eastAsia="Arial" w:cs="Arial"/>
        </w:rPr>
        <w:t>o</w:t>
      </w:r>
      <w:r w:rsidRPr="00FE5B2D">
        <w:rPr>
          <w:rFonts w:eastAsia="Arial" w:cs="Arial"/>
          <w:spacing w:val="-1"/>
        </w:rPr>
        <w:t>ll</w:t>
      </w:r>
      <w:r w:rsidRPr="00FE5B2D">
        <w:rPr>
          <w:rFonts w:eastAsia="Arial" w:cs="Arial"/>
        </w:rPr>
        <w:t>o</w:t>
      </w:r>
      <w:r w:rsidRPr="00FE5B2D">
        <w:rPr>
          <w:rFonts w:eastAsia="Arial" w:cs="Arial"/>
          <w:spacing w:val="-4"/>
        </w:rPr>
        <w:t>w</w:t>
      </w:r>
      <w:r w:rsidRPr="00FE5B2D">
        <w:rPr>
          <w:rFonts w:eastAsia="Arial" w:cs="Arial"/>
          <w:spacing w:val="-1"/>
        </w:rPr>
        <w:t>i</w:t>
      </w:r>
      <w:r w:rsidRPr="00FE5B2D">
        <w:rPr>
          <w:rFonts w:eastAsia="Arial" w:cs="Arial"/>
        </w:rPr>
        <w:t xml:space="preserve">ng </w:t>
      </w:r>
      <w:r w:rsidRPr="00FE5B2D">
        <w:rPr>
          <w:rFonts w:eastAsia="Arial" w:cs="Arial"/>
          <w:spacing w:val="3"/>
        </w:rPr>
        <w:t>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spacing w:val="-3"/>
        </w:rPr>
        <w:t>u</w:t>
      </w:r>
      <w:r w:rsidRPr="00FE5B2D">
        <w:rPr>
          <w:rFonts w:eastAsia="Arial" w:cs="Arial"/>
          <w:spacing w:val="-1"/>
        </w:rPr>
        <w:t>l</w:t>
      </w:r>
      <w:r w:rsidRPr="00FE5B2D">
        <w:rPr>
          <w:rFonts w:eastAsia="Arial" w:cs="Arial"/>
        </w:rPr>
        <w:t>a:</w:t>
      </w:r>
    </w:p>
    <w:p w14:paraId="3E99AA71" w14:textId="77777777" w:rsidR="006B577F" w:rsidRPr="00FE5B2D" w:rsidRDefault="006B577F">
      <w:pPr>
        <w:rPr>
          <w:rFonts w:cs="Arial"/>
        </w:rPr>
      </w:pPr>
    </w:p>
    <w:p w14:paraId="282C7C48" w14:textId="77777777" w:rsidR="006B577F" w:rsidRPr="00FE5B2D" w:rsidRDefault="00222FE9">
      <w:pPr>
        <w:ind w:left="1080"/>
        <w:rPr>
          <w:rFonts w:eastAsia="Arial" w:cs="Arial"/>
        </w:rPr>
      </w:pPr>
      <w:r w:rsidRPr="00FE5B2D">
        <w:rPr>
          <w:rFonts w:eastAsia="Arial" w:cs="Arial"/>
        </w:rPr>
        <w:t>N</w:t>
      </w:r>
      <w:r w:rsidRPr="00FE5B2D">
        <w:rPr>
          <w:rFonts w:eastAsia="Arial" w:cs="Arial"/>
          <w:position w:val="-3"/>
          <w:vertAlign w:val="subscript"/>
        </w:rPr>
        <w:t>FO</w:t>
      </w:r>
      <w:r w:rsidRPr="00FE5B2D">
        <w:rPr>
          <w:rFonts w:eastAsia="Arial" w:cs="Arial"/>
          <w:position w:val="-3"/>
        </w:rPr>
        <w:t xml:space="preserve"> </w:t>
      </w:r>
      <w:r w:rsidRPr="00FE5B2D">
        <w:rPr>
          <w:rFonts w:eastAsia="Arial" w:cs="Arial"/>
        </w:rPr>
        <w:t>=</w:t>
      </w:r>
      <w:r w:rsidRPr="00FE5B2D">
        <w:rPr>
          <w:rFonts w:eastAsia="Arial" w:cs="Arial"/>
          <w:spacing w:val="-7"/>
        </w:rPr>
        <w:t xml:space="preserve"> </w:t>
      </w:r>
      <w:r w:rsidRPr="00FE5B2D">
        <w:rPr>
          <w:rFonts w:eastAsia="Arial" w:cs="Arial"/>
          <w:spacing w:val="11"/>
        </w:rPr>
        <w:t>W</w:t>
      </w:r>
      <w:r w:rsidRPr="00FE5B2D">
        <w:rPr>
          <w:rFonts w:eastAsia="Arial" w:cs="Arial"/>
          <w:position w:val="-3"/>
          <w:vertAlign w:val="subscript"/>
        </w:rPr>
        <w:t>1</w:t>
      </w:r>
      <w:r w:rsidRPr="00FE5B2D">
        <w:rPr>
          <w:rFonts w:eastAsia="Arial" w:cs="Arial"/>
          <w:spacing w:val="14"/>
          <w:position w:val="-3"/>
        </w:rPr>
        <w:t xml:space="preserve"> </w:t>
      </w:r>
      <w:r w:rsidRPr="00FE5B2D">
        <w:rPr>
          <w:rFonts w:eastAsia="Arial" w:cs="Arial"/>
        </w:rPr>
        <w:t>x A</w:t>
      </w:r>
    </w:p>
    <w:p w14:paraId="4DA897B8" w14:textId="77777777" w:rsidR="006B577F" w:rsidRPr="00FE5B2D" w:rsidRDefault="006B577F">
      <w:pPr>
        <w:rPr>
          <w:rFonts w:cs="Arial"/>
        </w:rPr>
      </w:pPr>
    </w:p>
    <w:p w14:paraId="57D14536" w14:textId="77777777" w:rsidR="006B577F" w:rsidRPr="00FE5B2D" w:rsidRDefault="00222FE9">
      <w:pPr>
        <w:ind w:left="1080"/>
        <w:rPr>
          <w:rFonts w:eastAsia="Arial" w:cs="Arial"/>
        </w:rPr>
      </w:pPr>
      <w:proofErr w:type="gramStart"/>
      <w:r w:rsidRPr="00FE5B2D">
        <w:rPr>
          <w:rFonts w:eastAsia="Arial" w:cs="Arial"/>
        </w:rPr>
        <w:t>Where</w:t>
      </w:r>
      <w:proofErr w:type="gramEnd"/>
    </w:p>
    <w:p w14:paraId="1258FA84" w14:textId="77777777" w:rsidR="006B577F" w:rsidRPr="00FE5B2D" w:rsidRDefault="00222FE9">
      <w:pPr>
        <w:ind w:left="1080"/>
        <w:rPr>
          <w:rFonts w:eastAsia="Arial" w:cs="Arial"/>
        </w:rPr>
      </w:pPr>
      <w:r w:rsidRPr="00FE5B2D">
        <w:rPr>
          <w:rFonts w:eastAsia="Arial" w:cs="Arial"/>
        </w:rPr>
        <w:t>N</w:t>
      </w:r>
      <w:r w:rsidRPr="00FE5B2D">
        <w:rPr>
          <w:rFonts w:eastAsia="Arial" w:cs="Arial"/>
          <w:position w:val="-3"/>
          <w:vertAlign w:val="subscript"/>
        </w:rPr>
        <w:t>FO</w:t>
      </w:r>
      <w:r w:rsidRPr="00FE5B2D">
        <w:rPr>
          <w:rFonts w:eastAsia="Arial" w:cs="Arial"/>
          <w:spacing w:val="-3"/>
          <w:position w:val="-3"/>
        </w:rPr>
        <w:t xml:space="preserve"> </w:t>
      </w:r>
      <w:r w:rsidRPr="00FE5B2D">
        <w:rPr>
          <w:rFonts w:eastAsia="Arial" w:cs="Arial"/>
          <w:spacing w:val="-1"/>
        </w:rPr>
        <w:t>i</w:t>
      </w:r>
      <w:r w:rsidRPr="00FE5B2D">
        <w:rPr>
          <w:rFonts w:eastAsia="Arial" w:cs="Arial"/>
        </w:rPr>
        <w:t>s t</w:t>
      </w:r>
      <w:r w:rsidRPr="00FE5B2D">
        <w:rPr>
          <w:rFonts w:eastAsia="Arial" w:cs="Arial"/>
          <w:spacing w:val="1"/>
        </w:rPr>
        <w:t>h</w:t>
      </w:r>
      <w:r w:rsidRPr="00FE5B2D">
        <w:rPr>
          <w:rFonts w:eastAsia="Arial" w:cs="Arial"/>
        </w:rPr>
        <w:t>e</w:t>
      </w:r>
      <w:r w:rsidRPr="00FE5B2D">
        <w:rPr>
          <w:rFonts w:eastAsia="Arial" w:cs="Arial"/>
          <w:spacing w:val="-3"/>
        </w:rPr>
        <w:t xml:space="preserve"> </w:t>
      </w:r>
      <w:r w:rsidRPr="00FE5B2D">
        <w:rPr>
          <w:rFonts w:eastAsia="Arial" w:cs="Arial"/>
          <w:spacing w:val="1"/>
        </w:rPr>
        <w:t>n</w:t>
      </w:r>
      <w:r w:rsidRPr="00FE5B2D">
        <w:rPr>
          <w:rFonts w:eastAsia="Arial" w:cs="Arial"/>
        </w:rPr>
        <w:t>u</w:t>
      </w:r>
      <w:r w:rsidRPr="00FE5B2D">
        <w:rPr>
          <w:rFonts w:eastAsia="Arial" w:cs="Arial"/>
          <w:spacing w:val="4"/>
        </w:rPr>
        <w:t>m</w:t>
      </w:r>
      <w:r w:rsidRPr="00FE5B2D">
        <w:rPr>
          <w:rFonts w:eastAsia="Arial" w:cs="Arial"/>
        </w:rPr>
        <w:t>b</w:t>
      </w:r>
      <w:r w:rsidRPr="00FE5B2D">
        <w:rPr>
          <w:rFonts w:eastAsia="Arial" w:cs="Arial"/>
          <w:spacing w:val="-1"/>
        </w:rPr>
        <w:t>e</w:t>
      </w:r>
      <w:r w:rsidRPr="00FE5B2D">
        <w:rPr>
          <w:rFonts w:eastAsia="Arial" w:cs="Arial"/>
        </w:rPr>
        <w:t>r</w:t>
      </w:r>
      <w:r w:rsidRPr="00FE5B2D">
        <w:rPr>
          <w:rFonts w:eastAsia="Arial" w:cs="Arial"/>
          <w:spacing w:val="-7"/>
        </w:rPr>
        <w:t xml:space="preserve"> </w:t>
      </w:r>
      <w:r w:rsidRPr="00FE5B2D">
        <w:rPr>
          <w:rFonts w:eastAsia="Arial" w:cs="Arial"/>
        </w:rPr>
        <w:t>of</w:t>
      </w:r>
      <w:r w:rsidRPr="00FE5B2D">
        <w:rPr>
          <w:rFonts w:eastAsia="Arial" w:cs="Arial"/>
          <w:spacing w:val="-1"/>
        </w:rPr>
        <w:t xml:space="preserve"> </w:t>
      </w:r>
      <w:r w:rsidRPr="00FE5B2D">
        <w:rPr>
          <w:rFonts w:eastAsia="Arial" w:cs="Arial"/>
        </w:rPr>
        <w:t>t</w:t>
      </w:r>
      <w:r w:rsidRPr="00FE5B2D">
        <w:rPr>
          <w:rFonts w:eastAsia="Arial" w:cs="Arial"/>
          <w:spacing w:val="-1"/>
        </w:rPr>
        <w:t>e</w:t>
      </w:r>
      <w:r w:rsidRPr="00FE5B2D">
        <w:rPr>
          <w:rFonts w:eastAsia="Arial" w:cs="Arial"/>
          <w:spacing w:val="2"/>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3"/>
        </w:rPr>
        <w:t xml:space="preserve"> </w:t>
      </w:r>
      <w:r w:rsidRPr="00FE5B2D">
        <w:rPr>
          <w:rFonts w:eastAsia="Arial" w:cs="Arial"/>
        </w:rPr>
        <w:t>eva</w:t>
      </w:r>
      <w:r w:rsidRPr="00FE5B2D">
        <w:rPr>
          <w:rFonts w:eastAsia="Arial" w:cs="Arial"/>
          <w:spacing w:val="-1"/>
        </w:rPr>
        <w:t>l</w:t>
      </w:r>
      <w:r w:rsidRPr="00FE5B2D">
        <w:rPr>
          <w:rFonts w:eastAsia="Arial" w:cs="Arial"/>
          <w:spacing w:val="2"/>
        </w:rPr>
        <w:t>u</w:t>
      </w:r>
      <w:r w:rsidRPr="00FE5B2D">
        <w:rPr>
          <w:rFonts w:eastAsia="Arial" w:cs="Arial"/>
        </w:rPr>
        <w:t>at</w:t>
      </w:r>
      <w:r w:rsidRPr="00FE5B2D">
        <w:rPr>
          <w:rFonts w:eastAsia="Arial" w:cs="Arial"/>
          <w:spacing w:val="1"/>
        </w:rPr>
        <w:t>i</w:t>
      </w:r>
      <w:r w:rsidRPr="00FE5B2D">
        <w:rPr>
          <w:rFonts w:eastAsia="Arial" w:cs="Arial"/>
        </w:rPr>
        <w:t>on</w:t>
      </w:r>
      <w:r w:rsidRPr="00FE5B2D">
        <w:rPr>
          <w:rFonts w:eastAsia="Arial" w:cs="Arial"/>
          <w:spacing w:val="-8"/>
        </w:rPr>
        <w:t xml:space="preserve"> </w:t>
      </w:r>
      <w:r w:rsidRPr="00FE5B2D">
        <w:rPr>
          <w:rFonts w:eastAsia="Arial" w:cs="Arial"/>
        </w:rPr>
        <w:t>p</w:t>
      </w:r>
      <w:r w:rsidRPr="00FE5B2D">
        <w:rPr>
          <w:rFonts w:eastAsia="Arial" w:cs="Arial"/>
          <w:spacing w:val="-1"/>
        </w:rPr>
        <w:t>o</w:t>
      </w:r>
      <w:r w:rsidRPr="00FE5B2D">
        <w:rPr>
          <w:rFonts w:eastAsia="Arial" w:cs="Arial"/>
          <w:spacing w:val="1"/>
        </w:rPr>
        <w:t>i</w:t>
      </w:r>
      <w:r w:rsidRPr="00FE5B2D">
        <w:rPr>
          <w:rFonts w:eastAsia="Arial" w:cs="Arial"/>
        </w:rPr>
        <w:t>nts</w:t>
      </w:r>
      <w:r w:rsidRPr="00FE5B2D">
        <w:rPr>
          <w:rFonts w:eastAsia="Arial" w:cs="Arial"/>
          <w:spacing w:val="-5"/>
        </w:rPr>
        <w:t xml:space="preserve"> </w:t>
      </w:r>
      <w:r w:rsidRPr="00FE5B2D">
        <w:rPr>
          <w:rFonts w:eastAsia="Arial" w:cs="Arial"/>
          <w:spacing w:val="2"/>
        </w:rPr>
        <w:t>a</w:t>
      </w:r>
      <w:r w:rsidRPr="00FE5B2D">
        <w:rPr>
          <w:rFonts w:eastAsia="Arial" w:cs="Arial"/>
        </w:rPr>
        <w:t>ward</w:t>
      </w:r>
      <w:r w:rsidRPr="00FE5B2D">
        <w:rPr>
          <w:rFonts w:eastAsia="Arial" w:cs="Arial"/>
          <w:spacing w:val="-1"/>
        </w:rPr>
        <w:t>e</w:t>
      </w:r>
      <w:r w:rsidRPr="00FE5B2D">
        <w:rPr>
          <w:rFonts w:eastAsia="Arial" w:cs="Arial"/>
        </w:rPr>
        <w:t>d</w:t>
      </w:r>
      <w:r w:rsidRPr="00FE5B2D">
        <w:rPr>
          <w:rFonts w:eastAsia="Arial" w:cs="Arial"/>
          <w:spacing w:val="-4"/>
        </w:rPr>
        <w:t xml:space="preserve"> </w:t>
      </w:r>
      <w:r w:rsidRPr="00FE5B2D">
        <w:rPr>
          <w:rFonts w:eastAsia="Arial" w:cs="Arial"/>
          <w:spacing w:val="2"/>
        </w:rPr>
        <w:t>f</w:t>
      </w:r>
      <w:r w:rsidRPr="00FE5B2D">
        <w:rPr>
          <w:rFonts w:eastAsia="Arial" w:cs="Arial"/>
        </w:rPr>
        <w:t>or</w:t>
      </w:r>
      <w:r w:rsidRPr="00FE5B2D">
        <w:rPr>
          <w:rFonts w:eastAsia="Arial" w:cs="Arial"/>
          <w:spacing w:val="2"/>
        </w:rPr>
        <w:t xml:space="preserve"> </w:t>
      </w:r>
      <w:r w:rsidRPr="00FE5B2D">
        <w:rPr>
          <w:rFonts w:eastAsia="Arial" w:cs="Arial"/>
          <w:w w:val="99"/>
        </w:rPr>
        <w:t>price.</w:t>
      </w:r>
    </w:p>
    <w:p w14:paraId="7A8F61E2" w14:textId="77777777" w:rsidR="006B577F" w:rsidRPr="00FE5B2D" w:rsidRDefault="00222FE9">
      <w:pPr>
        <w:ind w:left="1080"/>
        <w:rPr>
          <w:rFonts w:eastAsia="Arial" w:cs="Arial"/>
        </w:rPr>
      </w:pPr>
      <w:r w:rsidRPr="00FE5B2D">
        <w:rPr>
          <w:rFonts w:eastAsia="Arial" w:cs="Arial"/>
          <w:spacing w:val="6"/>
          <w:position w:val="1"/>
        </w:rPr>
        <w:t>W</w:t>
      </w:r>
      <w:r w:rsidRPr="00FE5B2D">
        <w:rPr>
          <w:rFonts w:eastAsia="Arial" w:cs="Arial"/>
          <w:position w:val="-2"/>
          <w:vertAlign w:val="subscript"/>
        </w:rPr>
        <w:t>1</w:t>
      </w:r>
      <w:r w:rsidRPr="00FE5B2D">
        <w:rPr>
          <w:rFonts w:eastAsia="Arial" w:cs="Arial"/>
          <w:spacing w:val="6"/>
          <w:position w:val="-2"/>
        </w:rPr>
        <w:t xml:space="preserve"> </w:t>
      </w:r>
      <w:r w:rsidRPr="00FE5B2D">
        <w:rPr>
          <w:rFonts w:eastAsia="Arial" w:cs="Arial"/>
          <w:spacing w:val="-1"/>
          <w:position w:val="1"/>
        </w:rPr>
        <w:t>i</w:t>
      </w:r>
      <w:r w:rsidRPr="00FE5B2D">
        <w:rPr>
          <w:rFonts w:eastAsia="Arial" w:cs="Arial"/>
          <w:position w:val="1"/>
        </w:rPr>
        <w:t>s</w:t>
      </w:r>
      <w:r w:rsidRPr="00FE5B2D">
        <w:rPr>
          <w:rFonts w:eastAsia="Arial" w:cs="Arial"/>
          <w:spacing w:val="11"/>
          <w:position w:val="1"/>
        </w:rPr>
        <w:t xml:space="preserve"> </w:t>
      </w:r>
      <w:r w:rsidRPr="00FE5B2D">
        <w:rPr>
          <w:rFonts w:eastAsia="Arial" w:cs="Arial"/>
          <w:position w:val="1"/>
        </w:rPr>
        <w:t>the</w:t>
      </w:r>
      <w:r w:rsidRPr="00FE5B2D">
        <w:rPr>
          <w:rFonts w:eastAsia="Arial" w:cs="Arial"/>
          <w:spacing w:val="8"/>
          <w:position w:val="1"/>
        </w:rPr>
        <w:t xml:space="preserve"> </w:t>
      </w:r>
      <w:r w:rsidRPr="00FE5B2D">
        <w:rPr>
          <w:rFonts w:eastAsia="Arial" w:cs="Arial"/>
          <w:spacing w:val="4"/>
          <w:position w:val="1"/>
        </w:rPr>
        <w:t>m</w:t>
      </w:r>
      <w:r w:rsidRPr="00FE5B2D">
        <w:rPr>
          <w:rFonts w:eastAsia="Arial" w:cs="Arial"/>
          <w:position w:val="1"/>
        </w:rPr>
        <w:t>a</w:t>
      </w:r>
      <w:r w:rsidRPr="00FE5B2D">
        <w:rPr>
          <w:rFonts w:eastAsia="Arial" w:cs="Arial"/>
          <w:spacing w:val="1"/>
          <w:position w:val="1"/>
        </w:rPr>
        <w:t>x</w:t>
      </w:r>
      <w:r w:rsidRPr="00FE5B2D">
        <w:rPr>
          <w:rFonts w:eastAsia="Arial" w:cs="Arial"/>
          <w:spacing w:val="-3"/>
          <w:position w:val="1"/>
        </w:rPr>
        <w:t>i</w:t>
      </w:r>
      <w:r w:rsidRPr="00FE5B2D">
        <w:rPr>
          <w:rFonts w:eastAsia="Arial" w:cs="Arial"/>
          <w:spacing w:val="4"/>
          <w:position w:val="1"/>
        </w:rPr>
        <w:t>m</w:t>
      </w:r>
      <w:r w:rsidRPr="00FE5B2D">
        <w:rPr>
          <w:rFonts w:eastAsia="Arial" w:cs="Arial"/>
          <w:spacing w:val="-3"/>
          <w:position w:val="1"/>
        </w:rPr>
        <w:t>u</w:t>
      </w:r>
      <w:r w:rsidRPr="00FE5B2D">
        <w:rPr>
          <w:rFonts w:eastAsia="Arial" w:cs="Arial"/>
          <w:position w:val="1"/>
        </w:rPr>
        <w:t>m</w:t>
      </w:r>
      <w:r w:rsidRPr="00FE5B2D">
        <w:rPr>
          <w:rFonts w:eastAsia="Arial" w:cs="Arial"/>
          <w:spacing w:val="7"/>
          <w:position w:val="1"/>
        </w:rPr>
        <w:t xml:space="preserve"> </w:t>
      </w:r>
      <w:r w:rsidRPr="00FE5B2D">
        <w:rPr>
          <w:rFonts w:eastAsia="Arial" w:cs="Arial"/>
          <w:position w:val="1"/>
        </w:rPr>
        <w:t>p</w:t>
      </w:r>
      <w:r w:rsidRPr="00FE5B2D">
        <w:rPr>
          <w:rFonts w:eastAsia="Arial" w:cs="Arial"/>
          <w:spacing w:val="-1"/>
          <w:position w:val="1"/>
        </w:rPr>
        <w:t>o</w:t>
      </w:r>
      <w:r w:rsidRPr="00FE5B2D">
        <w:rPr>
          <w:rFonts w:eastAsia="Arial" w:cs="Arial"/>
          <w:spacing w:val="1"/>
          <w:position w:val="1"/>
        </w:rPr>
        <w:t>ss</w:t>
      </w:r>
      <w:r w:rsidRPr="00FE5B2D">
        <w:rPr>
          <w:rFonts w:eastAsia="Arial" w:cs="Arial"/>
          <w:spacing w:val="-1"/>
          <w:position w:val="1"/>
        </w:rPr>
        <w:t>i</w:t>
      </w:r>
      <w:r w:rsidRPr="00FE5B2D">
        <w:rPr>
          <w:rFonts w:eastAsia="Arial" w:cs="Arial"/>
          <w:position w:val="1"/>
        </w:rPr>
        <w:t>b</w:t>
      </w:r>
      <w:r w:rsidRPr="00FE5B2D">
        <w:rPr>
          <w:rFonts w:eastAsia="Arial" w:cs="Arial"/>
          <w:spacing w:val="1"/>
          <w:position w:val="1"/>
        </w:rPr>
        <w:t>l</w:t>
      </w:r>
      <w:r w:rsidRPr="00FE5B2D">
        <w:rPr>
          <w:rFonts w:eastAsia="Arial" w:cs="Arial"/>
          <w:position w:val="1"/>
        </w:rPr>
        <w:t>e</w:t>
      </w:r>
      <w:r w:rsidRPr="00FE5B2D">
        <w:rPr>
          <w:rFonts w:eastAsia="Arial" w:cs="Arial"/>
          <w:spacing w:val="4"/>
          <w:position w:val="1"/>
        </w:rPr>
        <w:t xml:space="preserve"> </w:t>
      </w:r>
      <w:r w:rsidRPr="00FE5B2D">
        <w:rPr>
          <w:rFonts w:eastAsia="Arial" w:cs="Arial"/>
          <w:position w:val="1"/>
        </w:rPr>
        <w:t>n</w:t>
      </w:r>
      <w:r w:rsidRPr="00FE5B2D">
        <w:rPr>
          <w:rFonts w:eastAsia="Arial" w:cs="Arial"/>
          <w:spacing w:val="-1"/>
          <w:position w:val="1"/>
        </w:rPr>
        <w:t>u</w:t>
      </w:r>
      <w:r w:rsidRPr="00FE5B2D">
        <w:rPr>
          <w:rFonts w:eastAsia="Arial" w:cs="Arial"/>
          <w:spacing w:val="4"/>
          <w:position w:val="1"/>
        </w:rPr>
        <w:t>m</w:t>
      </w:r>
      <w:r w:rsidRPr="00FE5B2D">
        <w:rPr>
          <w:rFonts w:eastAsia="Arial" w:cs="Arial"/>
          <w:position w:val="1"/>
        </w:rPr>
        <w:t>b</w:t>
      </w:r>
      <w:r w:rsidRPr="00FE5B2D">
        <w:rPr>
          <w:rFonts w:eastAsia="Arial" w:cs="Arial"/>
          <w:spacing w:val="-1"/>
          <w:position w:val="1"/>
        </w:rPr>
        <w:t>e</w:t>
      </w:r>
      <w:r w:rsidRPr="00FE5B2D">
        <w:rPr>
          <w:rFonts w:eastAsia="Arial" w:cs="Arial"/>
          <w:position w:val="1"/>
        </w:rPr>
        <w:t>r</w:t>
      </w:r>
      <w:r w:rsidRPr="00FE5B2D">
        <w:rPr>
          <w:rFonts w:eastAsia="Arial" w:cs="Arial"/>
          <w:spacing w:val="5"/>
          <w:position w:val="1"/>
        </w:rPr>
        <w:t xml:space="preserve"> </w:t>
      </w:r>
      <w:r w:rsidRPr="00FE5B2D">
        <w:rPr>
          <w:rFonts w:eastAsia="Arial" w:cs="Arial"/>
          <w:position w:val="1"/>
        </w:rPr>
        <w:t>of</w:t>
      </w:r>
      <w:r w:rsidRPr="00FE5B2D">
        <w:rPr>
          <w:rFonts w:eastAsia="Arial" w:cs="Arial"/>
          <w:spacing w:val="11"/>
          <w:position w:val="1"/>
        </w:rPr>
        <w:t xml:space="preserve"> </w:t>
      </w:r>
      <w:r w:rsidRPr="00FE5B2D">
        <w:rPr>
          <w:rFonts w:eastAsia="Arial" w:cs="Arial"/>
          <w:position w:val="1"/>
        </w:rPr>
        <w:t>te</w:t>
      </w:r>
      <w:r w:rsidRPr="00FE5B2D">
        <w:rPr>
          <w:rFonts w:eastAsia="Arial" w:cs="Arial"/>
          <w:spacing w:val="1"/>
          <w:position w:val="1"/>
        </w:rPr>
        <w:t>n</w:t>
      </w:r>
      <w:r w:rsidRPr="00FE5B2D">
        <w:rPr>
          <w:rFonts w:eastAsia="Arial" w:cs="Arial"/>
          <w:position w:val="1"/>
        </w:rPr>
        <w:t>d</w:t>
      </w:r>
      <w:r w:rsidRPr="00FE5B2D">
        <w:rPr>
          <w:rFonts w:eastAsia="Arial" w:cs="Arial"/>
          <w:spacing w:val="-1"/>
          <w:position w:val="1"/>
        </w:rPr>
        <w:t>e</w:t>
      </w:r>
      <w:r w:rsidRPr="00FE5B2D">
        <w:rPr>
          <w:rFonts w:eastAsia="Arial" w:cs="Arial"/>
          <w:position w:val="1"/>
        </w:rPr>
        <w:t>r</w:t>
      </w:r>
      <w:r w:rsidRPr="00FE5B2D">
        <w:rPr>
          <w:rFonts w:eastAsia="Arial" w:cs="Arial"/>
          <w:spacing w:val="8"/>
          <w:position w:val="1"/>
        </w:rPr>
        <w:t xml:space="preserve"> </w:t>
      </w:r>
      <w:r w:rsidRPr="00FE5B2D">
        <w:rPr>
          <w:rFonts w:eastAsia="Arial" w:cs="Arial"/>
          <w:position w:val="1"/>
        </w:rPr>
        <w:t>e</w:t>
      </w:r>
      <w:r w:rsidRPr="00FE5B2D">
        <w:rPr>
          <w:rFonts w:eastAsia="Arial" w:cs="Arial"/>
          <w:spacing w:val="1"/>
          <w:position w:val="1"/>
        </w:rPr>
        <w:t>v</w:t>
      </w:r>
      <w:r w:rsidRPr="00FE5B2D">
        <w:rPr>
          <w:rFonts w:eastAsia="Arial" w:cs="Arial"/>
          <w:position w:val="1"/>
        </w:rPr>
        <w:t>a</w:t>
      </w:r>
      <w:r w:rsidRPr="00FE5B2D">
        <w:rPr>
          <w:rFonts w:eastAsia="Arial" w:cs="Arial"/>
          <w:spacing w:val="-1"/>
          <w:position w:val="1"/>
        </w:rPr>
        <w:t>l</w:t>
      </w:r>
      <w:r w:rsidRPr="00FE5B2D">
        <w:rPr>
          <w:rFonts w:eastAsia="Arial" w:cs="Arial"/>
          <w:spacing w:val="2"/>
          <w:position w:val="1"/>
        </w:rPr>
        <w:t>u</w:t>
      </w:r>
      <w:r w:rsidRPr="00FE5B2D">
        <w:rPr>
          <w:rFonts w:eastAsia="Arial" w:cs="Arial"/>
          <w:position w:val="1"/>
        </w:rPr>
        <w:t>a</w:t>
      </w:r>
      <w:r w:rsidRPr="00FE5B2D">
        <w:rPr>
          <w:rFonts w:eastAsia="Arial" w:cs="Arial"/>
          <w:spacing w:val="2"/>
          <w:position w:val="1"/>
        </w:rPr>
        <w:t>t</w:t>
      </w:r>
      <w:r w:rsidRPr="00FE5B2D">
        <w:rPr>
          <w:rFonts w:eastAsia="Arial" w:cs="Arial"/>
          <w:spacing w:val="-1"/>
          <w:position w:val="1"/>
        </w:rPr>
        <w:t>i</w:t>
      </w:r>
      <w:r w:rsidRPr="00FE5B2D">
        <w:rPr>
          <w:rFonts w:eastAsia="Arial" w:cs="Arial"/>
          <w:position w:val="1"/>
        </w:rPr>
        <w:t>on</w:t>
      </w:r>
      <w:r w:rsidRPr="00FE5B2D">
        <w:rPr>
          <w:rFonts w:eastAsia="Arial" w:cs="Arial"/>
          <w:spacing w:val="4"/>
          <w:position w:val="1"/>
        </w:rPr>
        <w:t xml:space="preserve"> </w:t>
      </w:r>
      <w:r w:rsidRPr="00FE5B2D">
        <w:rPr>
          <w:rFonts w:eastAsia="Arial" w:cs="Arial"/>
          <w:position w:val="1"/>
        </w:rPr>
        <w:t>p</w:t>
      </w:r>
      <w:r w:rsidRPr="00FE5B2D">
        <w:rPr>
          <w:rFonts w:eastAsia="Arial" w:cs="Arial"/>
          <w:spacing w:val="1"/>
          <w:position w:val="1"/>
        </w:rPr>
        <w:t>o</w:t>
      </w:r>
      <w:r w:rsidRPr="00FE5B2D">
        <w:rPr>
          <w:rFonts w:eastAsia="Arial" w:cs="Arial"/>
          <w:spacing w:val="-1"/>
          <w:position w:val="1"/>
        </w:rPr>
        <w:t>i</w:t>
      </w:r>
      <w:r w:rsidRPr="00FE5B2D">
        <w:rPr>
          <w:rFonts w:eastAsia="Arial" w:cs="Arial"/>
          <w:position w:val="1"/>
        </w:rPr>
        <w:t>nts</w:t>
      </w:r>
      <w:r w:rsidRPr="00FE5B2D">
        <w:rPr>
          <w:rFonts w:eastAsia="Arial" w:cs="Arial"/>
          <w:spacing w:val="9"/>
          <w:position w:val="1"/>
        </w:rPr>
        <w:t xml:space="preserve"> </w:t>
      </w:r>
      <w:r w:rsidRPr="00FE5B2D">
        <w:rPr>
          <w:rFonts w:eastAsia="Arial" w:cs="Arial"/>
          <w:spacing w:val="2"/>
          <w:position w:val="1"/>
        </w:rPr>
        <w:t>a</w:t>
      </w:r>
      <w:r w:rsidRPr="00FE5B2D">
        <w:rPr>
          <w:rFonts w:eastAsia="Arial" w:cs="Arial"/>
          <w:spacing w:val="-2"/>
          <w:position w:val="1"/>
        </w:rPr>
        <w:t>w</w:t>
      </w:r>
      <w:r w:rsidRPr="00FE5B2D">
        <w:rPr>
          <w:rFonts w:eastAsia="Arial" w:cs="Arial"/>
          <w:position w:val="1"/>
        </w:rPr>
        <w:t>ar</w:t>
      </w:r>
      <w:r w:rsidRPr="00FE5B2D">
        <w:rPr>
          <w:rFonts w:eastAsia="Arial" w:cs="Arial"/>
          <w:spacing w:val="2"/>
          <w:position w:val="1"/>
        </w:rPr>
        <w:t>d</w:t>
      </w:r>
      <w:r w:rsidRPr="00FE5B2D">
        <w:rPr>
          <w:rFonts w:eastAsia="Arial" w:cs="Arial"/>
          <w:position w:val="1"/>
        </w:rPr>
        <w:t>ed</w:t>
      </w:r>
      <w:r w:rsidRPr="00FE5B2D">
        <w:rPr>
          <w:rFonts w:eastAsia="Arial" w:cs="Arial"/>
          <w:spacing w:val="3"/>
          <w:position w:val="1"/>
        </w:rPr>
        <w:t xml:space="preserve"> </w:t>
      </w:r>
      <w:r w:rsidRPr="00FE5B2D">
        <w:rPr>
          <w:rFonts w:eastAsia="Arial" w:cs="Arial"/>
          <w:spacing w:val="2"/>
          <w:position w:val="1"/>
        </w:rPr>
        <w:t>f</w:t>
      </w:r>
      <w:r w:rsidRPr="00FE5B2D">
        <w:rPr>
          <w:rFonts w:eastAsia="Arial" w:cs="Arial"/>
          <w:position w:val="1"/>
        </w:rPr>
        <w:t>or</w:t>
      </w:r>
      <w:r w:rsidRPr="00FE5B2D">
        <w:rPr>
          <w:rFonts w:eastAsia="Arial" w:cs="Arial"/>
          <w:spacing w:val="20"/>
          <w:position w:val="1"/>
        </w:rPr>
        <w:t xml:space="preserve"> </w:t>
      </w:r>
      <w:r w:rsidRPr="00FE5B2D">
        <w:rPr>
          <w:rFonts w:eastAsia="Arial" w:cs="Arial"/>
          <w:position w:val="1"/>
        </w:rPr>
        <w:t>p</w:t>
      </w:r>
      <w:r w:rsidRPr="00FE5B2D">
        <w:rPr>
          <w:rFonts w:eastAsia="Arial" w:cs="Arial"/>
          <w:spacing w:val="3"/>
          <w:position w:val="1"/>
        </w:rPr>
        <w:t>r</w:t>
      </w:r>
      <w:r w:rsidRPr="00FE5B2D">
        <w:rPr>
          <w:rFonts w:eastAsia="Arial" w:cs="Arial"/>
          <w:spacing w:val="-1"/>
          <w:position w:val="1"/>
        </w:rPr>
        <w:t>i</w:t>
      </w:r>
      <w:r w:rsidRPr="00FE5B2D">
        <w:rPr>
          <w:rFonts w:eastAsia="Arial" w:cs="Arial"/>
          <w:spacing w:val="1"/>
          <w:position w:val="1"/>
        </w:rPr>
        <w:t>c</w:t>
      </w:r>
      <w:r w:rsidRPr="00FE5B2D">
        <w:rPr>
          <w:rFonts w:eastAsia="Arial" w:cs="Arial"/>
          <w:position w:val="1"/>
        </w:rPr>
        <w:t>e</w:t>
      </w:r>
      <w:r w:rsidRPr="00FE5B2D">
        <w:rPr>
          <w:rFonts w:eastAsia="Arial" w:cs="Arial"/>
          <w:spacing w:val="8"/>
          <w:position w:val="1"/>
        </w:rPr>
        <w:t xml:space="preserve"> </w:t>
      </w:r>
      <w:r w:rsidRPr="00FE5B2D">
        <w:rPr>
          <w:rFonts w:eastAsia="Arial" w:cs="Arial"/>
          <w:position w:val="1"/>
        </w:rPr>
        <w:t>as</w:t>
      </w:r>
      <w:r w:rsidRPr="00FE5B2D">
        <w:rPr>
          <w:rFonts w:eastAsia="Arial" w:cs="Arial"/>
        </w:rPr>
        <w:t xml:space="preserve"> </w:t>
      </w:r>
      <w:r w:rsidRPr="00FE5B2D">
        <w:rPr>
          <w:rFonts w:eastAsia="Arial" w:cs="Arial"/>
          <w:spacing w:val="1"/>
        </w:rPr>
        <w:t>s</w:t>
      </w:r>
      <w:r w:rsidRPr="00FE5B2D">
        <w:rPr>
          <w:rFonts w:eastAsia="Arial" w:cs="Arial"/>
        </w:rPr>
        <w:t>ta</w:t>
      </w:r>
      <w:r w:rsidRPr="00FE5B2D">
        <w:rPr>
          <w:rFonts w:eastAsia="Arial" w:cs="Arial"/>
          <w:spacing w:val="-1"/>
        </w:rPr>
        <w:t>t</w:t>
      </w:r>
      <w:r w:rsidRPr="00FE5B2D">
        <w:rPr>
          <w:rFonts w:eastAsia="Arial" w:cs="Arial"/>
        </w:rPr>
        <w:t>ed</w:t>
      </w:r>
      <w:r w:rsidRPr="00FE5B2D">
        <w:rPr>
          <w:rFonts w:eastAsia="Arial" w:cs="Arial"/>
          <w:spacing w:val="-4"/>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4"/>
        </w:rPr>
        <w:t xml:space="preserve"> </w:t>
      </w:r>
      <w:r w:rsidRPr="00FE5B2D">
        <w:rPr>
          <w:rFonts w:eastAsia="Arial" w:cs="Arial"/>
          <w:spacing w:val="3"/>
        </w:rPr>
        <w:t>T</w:t>
      </w:r>
      <w:r w:rsidRPr="00FE5B2D">
        <w:rPr>
          <w:rFonts w:eastAsia="Arial" w:cs="Arial"/>
        </w:rPr>
        <w:t>e</w:t>
      </w:r>
      <w:r w:rsidRPr="00FE5B2D">
        <w:rPr>
          <w:rFonts w:eastAsia="Arial" w:cs="Arial"/>
          <w:spacing w:val="-1"/>
        </w:rPr>
        <w:t>n</w:t>
      </w:r>
      <w:r w:rsidRPr="00FE5B2D">
        <w:rPr>
          <w:rFonts w:eastAsia="Arial" w:cs="Arial"/>
          <w:spacing w:val="2"/>
        </w:rPr>
        <w:t>d</w:t>
      </w:r>
      <w:r w:rsidRPr="00FE5B2D">
        <w:rPr>
          <w:rFonts w:eastAsia="Arial" w:cs="Arial"/>
        </w:rPr>
        <w:t>er</w:t>
      </w:r>
      <w:r w:rsidRPr="00FE5B2D">
        <w:rPr>
          <w:rFonts w:eastAsia="Arial" w:cs="Arial"/>
          <w:spacing w:val="-6"/>
        </w:rPr>
        <w:t xml:space="preserve"> </w:t>
      </w:r>
      <w:r w:rsidRPr="00FE5B2D">
        <w:rPr>
          <w:rFonts w:eastAsia="Arial" w:cs="Arial"/>
        </w:rPr>
        <w:t>Dat</w:t>
      </w:r>
      <w:r w:rsidRPr="00FE5B2D">
        <w:rPr>
          <w:rFonts w:eastAsia="Arial" w:cs="Arial"/>
          <w:spacing w:val="2"/>
        </w:rPr>
        <w:t>a</w:t>
      </w:r>
      <w:r w:rsidRPr="00FE5B2D">
        <w:rPr>
          <w:rFonts w:eastAsia="Arial" w:cs="Arial"/>
        </w:rPr>
        <w:t>.</w:t>
      </w:r>
    </w:p>
    <w:p w14:paraId="69AB0353" w14:textId="77777777" w:rsidR="006B577F" w:rsidRPr="00FE5B2D" w:rsidRDefault="00222FE9">
      <w:pPr>
        <w:ind w:left="1080"/>
        <w:rPr>
          <w:rFonts w:eastAsia="Arial" w:cs="Arial"/>
        </w:rPr>
      </w:pPr>
      <w:r w:rsidRPr="00FE5B2D">
        <w:rPr>
          <w:rFonts w:eastAsia="Arial" w:cs="Arial"/>
        </w:rPr>
        <w:t>A</w:t>
      </w:r>
      <w:r w:rsidRPr="00FE5B2D">
        <w:rPr>
          <w:rFonts w:eastAsia="Arial" w:cs="Arial"/>
          <w:spacing w:val="40"/>
        </w:rPr>
        <w:t xml:space="preserve"> </w:t>
      </w:r>
      <w:r w:rsidRPr="00FE5B2D">
        <w:rPr>
          <w:rFonts w:eastAsia="Arial" w:cs="Arial"/>
          <w:spacing w:val="-1"/>
        </w:rPr>
        <w:t>i</w:t>
      </w:r>
      <w:r w:rsidRPr="00FE5B2D">
        <w:rPr>
          <w:rFonts w:eastAsia="Arial" w:cs="Arial"/>
        </w:rPr>
        <w:t>s</w:t>
      </w:r>
      <w:r w:rsidRPr="00FE5B2D">
        <w:rPr>
          <w:rFonts w:eastAsia="Arial" w:cs="Arial"/>
          <w:spacing w:val="40"/>
        </w:rPr>
        <w:t xml:space="preserve"> </w:t>
      </w:r>
      <w:r w:rsidRPr="00FE5B2D">
        <w:rPr>
          <w:rFonts w:eastAsia="Arial" w:cs="Arial"/>
        </w:rPr>
        <w:t>a</w:t>
      </w:r>
      <w:r w:rsidRPr="00FE5B2D">
        <w:rPr>
          <w:rFonts w:eastAsia="Arial" w:cs="Arial"/>
          <w:spacing w:val="41"/>
        </w:rPr>
        <w:t xml:space="preserve"> </w:t>
      </w:r>
      <w:r w:rsidRPr="00FE5B2D">
        <w:rPr>
          <w:rFonts w:eastAsia="Arial" w:cs="Arial"/>
        </w:rPr>
        <w:t>n</w:t>
      </w:r>
      <w:r w:rsidRPr="00FE5B2D">
        <w:rPr>
          <w:rFonts w:eastAsia="Arial" w:cs="Arial"/>
          <w:spacing w:val="-1"/>
        </w:rPr>
        <w:t>u</w:t>
      </w:r>
      <w:r w:rsidRPr="00FE5B2D">
        <w:rPr>
          <w:rFonts w:eastAsia="Arial" w:cs="Arial"/>
          <w:spacing w:val="4"/>
        </w:rPr>
        <w:t>m</w:t>
      </w:r>
      <w:r w:rsidRPr="00FE5B2D">
        <w:rPr>
          <w:rFonts w:eastAsia="Arial" w:cs="Arial"/>
        </w:rPr>
        <w:t>b</w:t>
      </w:r>
      <w:r w:rsidRPr="00FE5B2D">
        <w:rPr>
          <w:rFonts w:eastAsia="Arial" w:cs="Arial"/>
          <w:spacing w:val="-1"/>
        </w:rPr>
        <w:t>e</w:t>
      </w:r>
      <w:r w:rsidRPr="00FE5B2D">
        <w:rPr>
          <w:rFonts w:eastAsia="Arial" w:cs="Arial"/>
        </w:rPr>
        <w:t>r</w:t>
      </w:r>
      <w:r w:rsidRPr="00FE5B2D">
        <w:rPr>
          <w:rFonts w:eastAsia="Arial" w:cs="Arial"/>
          <w:spacing w:val="34"/>
        </w:rPr>
        <w:t xml:space="preserve"> </w:t>
      </w:r>
      <w:r w:rsidRPr="00FE5B2D">
        <w:rPr>
          <w:rFonts w:eastAsia="Arial" w:cs="Arial"/>
          <w:spacing w:val="1"/>
        </w:rPr>
        <w:t>c</w:t>
      </w:r>
      <w:r w:rsidRPr="00FE5B2D">
        <w:rPr>
          <w:rFonts w:eastAsia="Arial" w:cs="Arial"/>
        </w:rPr>
        <w:t>a</w:t>
      </w:r>
      <w:r w:rsidRPr="00FE5B2D">
        <w:rPr>
          <w:rFonts w:eastAsia="Arial" w:cs="Arial"/>
          <w:spacing w:val="-1"/>
        </w:rPr>
        <w:t>l</w:t>
      </w:r>
      <w:r w:rsidRPr="00FE5B2D">
        <w:rPr>
          <w:rFonts w:eastAsia="Arial" w:cs="Arial"/>
          <w:spacing w:val="1"/>
        </w:rPr>
        <w:t>c</w:t>
      </w:r>
      <w:r w:rsidRPr="00FE5B2D">
        <w:rPr>
          <w:rFonts w:eastAsia="Arial" w:cs="Arial"/>
          <w:spacing w:val="2"/>
        </w:rPr>
        <w:t>u</w:t>
      </w:r>
      <w:r w:rsidRPr="00FE5B2D">
        <w:rPr>
          <w:rFonts w:eastAsia="Arial" w:cs="Arial"/>
          <w:spacing w:val="-1"/>
        </w:rPr>
        <w:t>l</w:t>
      </w:r>
      <w:r w:rsidRPr="00FE5B2D">
        <w:rPr>
          <w:rFonts w:eastAsia="Arial" w:cs="Arial"/>
        </w:rPr>
        <w:t>at</w:t>
      </w:r>
      <w:r w:rsidRPr="00FE5B2D">
        <w:rPr>
          <w:rFonts w:eastAsia="Arial" w:cs="Arial"/>
          <w:spacing w:val="1"/>
        </w:rPr>
        <w:t>e</w:t>
      </w:r>
      <w:r w:rsidRPr="00FE5B2D">
        <w:rPr>
          <w:rFonts w:eastAsia="Arial" w:cs="Arial"/>
        </w:rPr>
        <w:t>d</w:t>
      </w:r>
      <w:r w:rsidRPr="00FE5B2D">
        <w:rPr>
          <w:rFonts w:eastAsia="Arial" w:cs="Arial"/>
          <w:spacing w:val="34"/>
        </w:rPr>
        <w:t xml:space="preserve"> </w:t>
      </w:r>
      <w:r w:rsidRPr="00FE5B2D">
        <w:rPr>
          <w:rFonts w:eastAsia="Arial" w:cs="Arial"/>
        </w:rPr>
        <w:t>u</w:t>
      </w:r>
      <w:r w:rsidRPr="00FE5B2D">
        <w:rPr>
          <w:rFonts w:eastAsia="Arial" w:cs="Arial"/>
          <w:spacing w:val="1"/>
        </w:rPr>
        <w:t>s</w:t>
      </w:r>
      <w:r w:rsidRPr="00FE5B2D">
        <w:rPr>
          <w:rFonts w:eastAsia="Arial" w:cs="Arial"/>
          <w:spacing w:val="-1"/>
        </w:rPr>
        <w:t>i</w:t>
      </w:r>
      <w:r w:rsidRPr="00FE5B2D">
        <w:rPr>
          <w:rFonts w:eastAsia="Arial" w:cs="Arial"/>
        </w:rPr>
        <w:t>ng</w:t>
      </w:r>
      <w:r w:rsidRPr="00FE5B2D">
        <w:rPr>
          <w:rFonts w:eastAsia="Arial" w:cs="Arial"/>
          <w:spacing w:val="37"/>
        </w:rPr>
        <w:t xml:space="preserve"> </w:t>
      </w:r>
      <w:r w:rsidRPr="00FE5B2D">
        <w:rPr>
          <w:rFonts w:eastAsia="Arial" w:cs="Arial"/>
        </w:rPr>
        <w:t>t</w:t>
      </w:r>
      <w:r w:rsidRPr="00FE5B2D">
        <w:rPr>
          <w:rFonts w:eastAsia="Arial" w:cs="Arial"/>
          <w:spacing w:val="2"/>
        </w:rPr>
        <w:t>h</w:t>
      </w:r>
      <w:r w:rsidRPr="00FE5B2D">
        <w:rPr>
          <w:rFonts w:eastAsia="Arial" w:cs="Arial"/>
        </w:rPr>
        <w:t>e</w:t>
      </w:r>
      <w:r w:rsidRPr="00FE5B2D">
        <w:rPr>
          <w:rFonts w:eastAsia="Arial" w:cs="Arial"/>
          <w:spacing w:val="37"/>
        </w:rPr>
        <w:t xml:space="preserve"> </w:t>
      </w:r>
      <w:r w:rsidRPr="00FE5B2D">
        <w:rPr>
          <w:rFonts w:eastAsia="Arial" w:cs="Arial"/>
          <w:spacing w:val="2"/>
        </w:rPr>
        <w:t>f</w:t>
      </w:r>
      <w:r w:rsidRPr="00FE5B2D">
        <w:rPr>
          <w:rFonts w:eastAsia="Arial" w:cs="Arial"/>
        </w:rPr>
        <w:t>or</w:t>
      </w:r>
      <w:r w:rsidRPr="00FE5B2D">
        <w:rPr>
          <w:rFonts w:eastAsia="Arial" w:cs="Arial"/>
          <w:spacing w:val="5"/>
        </w:rPr>
        <w:t>m</w:t>
      </w:r>
      <w:r w:rsidRPr="00FE5B2D">
        <w:rPr>
          <w:rFonts w:eastAsia="Arial" w:cs="Arial"/>
        </w:rPr>
        <w:t>u</w:t>
      </w:r>
      <w:r w:rsidRPr="00FE5B2D">
        <w:rPr>
          <w:rFonts w:eastAsia="Arial" w:cs="Arial"/>
          <w:spacing w:val="-1"/>
        </w:rPr>
        <w:t>l</w:t>
      </w:r>
      <w:r w:rsidRPr="00FE5B2D">
        <w:rPr>
          <w:rFonts w:eastAsia="Arial" w:cs="Arial"/>
        </w:rPr>
        <w:t>a</w:t>
      </w:r>
      <w:r w:rsidRPr="00FE5B2D">
        <w:rPr>
          <w:rFonts w:eastAsia="Arial" w:cs="Arial"/>
          <w:spacing w:val="33"/>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8"/>
        </w:rPr>
        <w:t xml:space="preserve"> </w:t>
      </w:r>
      <w:r w:rsidRPr="00FE5B2D">
        <w:rPr>
          <w:rFonts w:eastAsia="Arial" w:cs="Arial"/>
          <w:spacing w:val="2"/>
        </w:rPr>
        <w:t>o</w:t>
      </w:r>
      <w:r w:rsidRPr="00FE5B2D">
        <w:rPr>
          <w:rFonts w:eastAsia="Arial" w:cs="Arial"/>
        </w:rPr>
        <w:t>p</w:t>
      </w:r>
      <w:r w:rsidRPr="00FE5B2D">
        <w:rPr>
          <w:rFonts w:eastAsia="Arial" w:cs="Arial"/>
          <w:spacing w:val="2"/>
        </w:rPr>
        <w:t>t</w:t>
      </w:r>
      <w:r w:rsidRPr="00FE5B2D">
        <w:rPr>
          <w:rFonts w:eastAsia="Arial" w:cs="Arial"/>
          <w:spacing w:val="-1"/>
        </w:rPr>
        <w:t>i</w:t>
      </w:r>
      <w:r w:rsidRPr="00FE5B2D">
        <w:rPr>
          <w:rFonts w:eastAsia="Arial" w:cs="Arial"/>
        </w:rPr>
        <w:t>on</w:t>
      </w:r>
      <w:r w:rsidRPr="00FE5B2D">
        <w:rPr>
          <w:rFonts w:eastAsia="Arial" w:cs="Arial"/>
          <w:spacing w:val="36"/>
        </w:rPr>
        <w:t xml:space="preserve"> </w:t>
      </w:r>
      <w:r w:rsidRPr="00FE5B2D">
        <w:rPr>
          <w:rFonts w:eastAsia="Arial" w:cs="Arial"/>
        </w:rPr>
        <w:t>d</w:t>
      </w:r>
      <w:r w:rsidRPr="00FE5B2D">
        <w:rPr>
          <w:rFonts w:eastAsia="Arial" w:cs="Arial"/>
          <w:spacing w:val="-1"/>
        </w:rPr>
        <w:t>e</w:t>
      </w:r>
      <w:r w:rsidRPr="00FE5B2D">
        <w:rPr>
          <w:rFonts w:eastAsia="Arial" w:cs="Arial"/>
          <w:spacing w:val="1"/>
        </w:rPr>
        <w:t>scr</w:t>
      </w:r>
      <w:r w:rsidRPr="00FE5B2D">
        <w:rPr>
          <w:rFonts w:eastAsia="Arial" w:cs="Arial"/>
          <w:spacing w:val="-1"/>
        </w:rPr>
        <w:t>i</w:t>
      </w:r>
      <w:r w:rsidRPr="00FE5B2D">
        <w:rPr>
          <w:rFonts w:eastAsia="Arial" w:cs="Arial"/>
          <w:spacing w:val="2"/>
        </w:rPr>
        <w:t>b</w:t>
      </w:r>
      <w:r w:rsidRPr="00FE5B2D">
        <w:rPr>
          <w:rFonts w:eastAsia="Arial" w:cs="Arial"/>
        </w:rPr>
        <w:t>ed</w:t>
      </w:r>
      <w:r w:rsidRPr="00FE5B2D">
        <w:rPr>
          <w:rFonts w:eastAsia="Arial" w:cs="Arial"/>
          <w:spacing w:val="33"/>
        </w:rPr>
        <w:t xml:space="preserve"> </w:t>
      </w:r>
      <w:r w:rsidRPr="00FE5B2D">
        <w:rPr>
          <w:rFonts w:eastAsia="Arial" w:cs="Arial"/>
          <w:spacing w:val="-1"/>
        </w:rPr>
        <w:t>i</w:t>
      </w:r>
      <w:r w:rsidRPr="00FE5B2D">
        <w:rPr>
          <w:rFonts w:eastAsia="Arial" w:cs="Arial"/>
        </w:rPr>
        <w:t>n</w:t>
      </w:r>
      <w:r w:rsidRPr="00FE5B2D">
        <w:rPr>
          <w:rFonts w:eastAsia="Arial" w:cs="Arial"/>
          <w:spacing w:val="40"/>
        </w:rPr>
        <w:t xml:space="preserve"> </w:t>
      </w:r>
      <w:r w:rsidRPr="00FE5B2D">
        <w:rPr>
          <w:rFonts w:eastAsia="Arial" w:cs="Arial"/>
          <w:spacing w:val="3"/>
        </w:rPr>
        <w:t>T</w:t>
      </w:r>
      <w:r w:rsidRPr="00FE5B2D">
        <w:rPr>
          <w:rFonts w:eastAsia="Arial" w:cs="Arial"/>
        </w:rPr>
        <w:t>a</w:t>
      </w:r>
      <w:r w:rsidRPr="00FE5B2D">
        <w:rPr>
          <w:rFonts w:eastAsia="Arial" w:cs="Arial"/>
          <w:spacing w:val="-1"/>
        </w:rPr>
        <w:t>bl</w:t>
      </w:r>
      <w:r w:rsidRPr="00FE5B2D">
        <w:rPr>
          <w:rFonts w:eastAsia="Arial" w:cs="Arial"/>
        </w:rPr>
        <w:t>e</w:t>
      </w:r>
      <w:r w:rsidRPr="00FE5B2D">
        <w:rPr>
          <w:rFonts w:eastAsia="Arial" w:cs="Arial"/>
          <w:spacing w:val="37"/>
        </w:rPr>
        <w:t xml:space="preserve"> </w:t>
      </w:r>
      <w:r w:rsidRPr="00FE5B2D">
        <w:rPr>
          <w:rFonts w:eastAsia="Arial" w:cs="Arial"/>
        </w:rPr>
        <w:t>F</w:t>
      </w:r>
      <w:r w:rsidRPr="00FE5B2D">
        <w:rPr>
          <w:rFonts w:eastAsia="Arial" w:cs="Arial"/>
          <w:spacing w:val="2"/>
        </w:rPr>
        <w:t>.</w:t>
      </w:r>
      <w:r w:rsidRPr="00FE5B2D">
        <w:rPr>
          <w:rFonts w:eastAsia="Arial" w:cs="Arial"/>
        </w:rPr>
        <w:t>1</w:t>
      </w:r>
      <w:r w:rsidRPr="00FE5B2D">
        <w:rPr>
          <w:rFonts w:eastAsia="Arial" w:cs="Arial"/>
          <w:spacing w:val="37"/>
        </w:rPr>
        <w:t xml:space="preserve"> </w:t>
      </w:r>
      <w:r w:rsidRPr="00FE5B2D">
        <w:rPr>
          <w:rFonts w:eastAsia="Arial" w:cs="Arial"/>
        </w:rPr>
        <w:t xml:space="preserve">as </w:t>
      </w:r>
      <w:r w:rsidRPr="00FE5B2D">
        <w:rPr>
          <w:rFonts w:eastAsia="Arial" w:cs="Arial"/>
          <w:spacing w:val="1"/>
        </w:rPr>
        <w:t>s</w:t>
      </w:r>
      <w:r w:rsidRPr="00FE5B2D">
        <w:rPr>
          <w:rFonts w:eastAsia="Arial" w:cs="Arial"/>
        </w:rPr>
        <w:t>ta</w:t>
      </w:r>
      <w:r w:rsidRPr="00FE5B2D">
        <w:rPr>
          <w:rFonts w:eastAsia="Arial" w:cs="Arial"/>
          <w:spacing w:val="-1"/>
        </w:rPr>
        <w:t>t</w:t>
      </w:r>
      <w:r w:rsidRPr="00FE5B2D">
        <w:rPr>
          <w:rFonts w:eastAsia="Arial" w:cs="Arial"/>
        </w:rPr>
        <w:t>ed</w:t>
      </w:r>
      <w:r w:rsidRPr="00FE5B2D">
        <w:rPr>
          <w:rFonts w:eastAsia="Arial" w:cs="Arial"/>
          <w:spacing w:val="-4"/>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4"/>
        </w:rPr>
        <w:t xml:space="preserve"> </w:t>
      </w:r>
      <w:r w:rsidRPr="00FE5B2D">
        <w:rPr>
          <w:rFonts w:eastAsia="Arial" w:cs="Arial"/>
          <w:spacing w:val="3"/>
        </w:rPr>
        <w:t>T</w:t>
      </w:r>
      <w:r w:rsidRPr="00FE5B2D">
        <w:rPr>
          <w:rFonts w:eastAsia="Arial" w:cs="Arial"/>
        </w:rPr>
        <w:t>e</w:t>
      </w:r>
      <w:r w:rsidRPr="00FE5B2D">
        <w:rPr>
          <w:rFonts w:eastAsia="Arial" w:cs="Arial"/>
          <w:spacing w:val="-1"/>
        </w:rPr>
        <w:t>n</w:t>
      </w:r>
      <w:r w:rsidRPr="00FE5B2D">
        <w:rPr>
          <w:rFonts w:eastAsia="Arial" w:cs="Arial"/>
          <w:spacing w:val="2"/>
        </w:rPr>
        <w:t>d</w:t>
      </w:r>
      <w:r w:rsidRPr="00FE5B2D">
        <w:rPr>
          <w:rFonts w:eastAsia="Arial" w:cs="Arial"/>
        </w:rPr>
        <w:t>er</w:t>
      </w:r>
      <w:r w:rsidRPr="00FE5B2D">
        <w:rPr>
          <w:rFonts w:eastAsia="Arial" w:cs="Arial"/>
          <w:spacing w:val="-6"/>
        </w:rPr>
        <w:t xml:space="preserve"> </w:t>
      </w:r>
      <w:r w:rsidRPr="00FE5B2D">
        <w:rPr>
          <w:rFonts w:eastAsia="Arial" w:cs="Arial"/>
        </w:rPr>
        <w:t>Dat</w:t>
      </w:r>
      <w:r w:rsidRPr="00FE5B2D">
        <w:rPr>
          <w:rFonts w:eastAsia="Arial" w:cs="Arial"/>
          <w:spacing w:val="4"/>
        </w:rPr>
        <w:t>a</w:t>
      </w:r>
      <w:r w:rsidRPr="00FE5B2D">
        <w:rPr>
          <w:rFonts w:eastAsia="Arial" w:cs="Arial"/>
        </w:rPr>
        <w:t>.</w:t>
      </w:r>
    </w:p>
    <w:p w14:paraId="60AB7A77" w14:textId="77777777" w:rsidR="006B577F" w:rsidRPr="00FE5B2D" w:rsidRDefault="00222FE9">
      <w:pPr>
        <w:ind w:left="1080"/>
        <w:rPr>
          <w:rFonts w:eastAsia="Arial" w:cs="Arial"/>
        </w:rPr>
      </w:pPr>
      <w:r w:rsidRPr="00FE5B2D">
        <w:rPr>
          <w:rFonts w:eastAsia="Arial" w:cs="Arial"/>
          <w:b/>
          <w:bCs/>
          <w:spacing w:val="3"/>
          <w:position w:val="-1"/>
        </w:rPr>
        <w:t>T</w:t>
      </w:r>
      <w:r w:rsidRPr="00FE5B2D">
        <w:rPr>
          <w:rFonts w:eastAsia="Arial" w:cs="Arial"/>
          <w:b/>
          <w:bCs/>
          <w:position w:val="-1"/>
        </w:rPr>
        <w:t>able</w:t>
      </w:r>
      <w:r w:rsidRPr="00FE5B2D">
        <w:rPr>
          <w:rFonts w:eastAsia="Arial" w:cs="Arial"/>
          <w:b/>
          <w:bCs/>
          <w:spacing w:val="-5"/>
          <w:position w:val="-1"/>
        </w:rPr>
        <w:t xml:space="preserve"> </w:t>
      </w:r>
      <w:r w:rsidRPr="00FE5B2D">
        <w:rPr>
          <w:rFonts w:eastAsia="Arial" w:cs="Arial"/>
          <w:b/>
          <w:bCs/>
          <w:position w:val="-1"/>
        </w:rPr>
        <w:t>F.1:</w:t>
      </w:r>
      <w:r w:rsidRPr="00FE5B2D">
        <w:rPr>
          <w:rFonts w:eastAsia="Arial" w:cs="Arial"/>
          <w:b/>
          <w:bCs/>
          <w:spacing w:val="-4"/>
          <w:position w:val="-1"/>
        </w:rPr>
        <w:t xml:space="preserve"> </w:t>
      </w:r>
      <w:r w:rsidRPr="00FE5B2D">
        <w:rPr>
          <w:rFonts w:eastAsia="Arial" w:cs="Arial"/>
          <w:b/>
          <w:bCs/>
          <w:position w:val="-1"/>
        </w:rPr>
        <w:t>F</w:t>
      </w:r>
      <w:r w:rsidRPr="00FE5B2D">
        <w:rPr>
          <w:rFonts w:eastAsia="Arial" w:cs="Arial"/>
          <w:b/>
          <w:bCs/>
          <w:spacing w:val="1"/>
          <w:position w:val="-1"/>
        </w:rPr>
        <w:t>o</w:t>
      </w:r>
      <w:r w:rsidRPr="00FE5B2D">
        <w:rPr>
          <w:rFonts w:eastAsia="Arial" w:cs="Arial"/>
          <w:b/>
          <w:bCs/>
          <w:spacing w:val="-1"/>
          <w:position w:val="-1"/>
        </w:rPr>
        <w:t>r</w:t>
      </w:r>
      <w:r w:rsidRPr="00FE5B2D">
        <w:rPr>
          <w:rFonts w:eastAsia="Arial" w:cs="Arial"/>
          <w:b/>
          <w:bCs/>
          <w:position w:val="-1"/>
        </w:rPr>
        <w:t>m</w:t>
      </w:r>
      <w:r w:rsidRPr="00FE5B2D">
        <w:rPr>
          <w:rFonts w:eastAsia="Arial" w:cs="Arial"/>
          <w:b/>
          <w:bCs/>
          <w:spacing w:val="1"/>
          <w:position w:val="-1"/>
        </w:rPr>
        <w:t>u</w:t>
      </w:r>
      <w:r w:rsidRPr="00FE5B2D">
        <w:rPr>
          <w:rFonts w:eastAsia="Arial" w:cs="Arial"/>
          <w:b/>
          <w:bCs/>
          <w:position w:val="-1"/>
        </w:rPr>
        <w:t>lae</w:t>
      </w:r>
      <w:r w:rsidRPr="00FE5B2D">
        <w:rPr>
          <w:rFonts w:eastAsia="Arial" w:cs="Arial"/>
          <w:b/>
          <w:bCs/>
          <w:spacing w:val="-10"/>
          <w:position w:val="-1"/>
        </w:rPr>
        <w:t xml:space="preserve"> </w:t>
      </w:r>
      <w:r w:rsidRPr="00FE5B2D">
        <w:rPr>
          <w:rFonts w:eastAsia="Arial" w:cs="Arial"/>
          <w:b/>
          <w:bCs/>
          <w:position w:val="-1"/>
        </w:rPr>
        <w:t>for</w:t>
      </w:r>
      <w:r w:rsidRPr="00FE5B2D">
        <w:rPr>
          <w:rFonts w:eastAsia="Arial" w:cs="Arial"/>
          <w:b/>
          <w:bCs/>
          <w:spacing w:val="-2"/>
          <w:position w:val="-1"/>
        </w:rPr>
        <w:t xml:space="preserve"> </w:t>
      </w:r>
      <w:r w:rsidRPr="00FE5B2D">
        <w:rPr>
          <w:rFonts w:eastAsia="Arial" w:cs="Arial"/>
          <w:b/>
          <w:bCs/>
          <w:spacing w:val="2"/>
          <w:position w:val="-1"/>
        </w:rPr>
        <w:t>c</w:t>
      </w:r>
      <w:r w:rsidRPr="00FE5B2D">
        <w:rPr>
          <w:rFonts w:eastAsia="Arial" w:cs="Arial"/>
          <w:b/>
          <w:bCs/>
          <w:position w:val="-1"/>
        </w:rPr>
        <w:t>al</w:t>
      </w:r>
      <w:r w:rsidRPr="00FE5B2D">
        <w:rPr>
          <w:rFonts w:eastAsia="Arial" w:cs="Arial"/>
          <w:b/>
          <w:bCs/>
          <w:spacing w:val="-1"/>
          <w:position w:val="-1"/>
        </w:rPr>
        <w:t>c</w:t>
      </w:r>
      <w:r w:rsidRPr="00FE5B2D">
        <w:rPr>
          <w:rFonts w:eastAsia="Arial" w:cs="Arial"/>
          <w:b/>
          <w:bCs/>
          <w:position w:val="-1"/>
        </w:rPr>
        <w:t>ulati</w:t>
      </w:r>
      <w:r w:rsidRPr="00FE5B2D">
        <w:rPr>
          <w:rFonts w:eastAsia="Arial" w:cs="Arial"/>
          <w:b/>
          <w:bCs/>
          <w:spacing w:val="1"/>
          <w:position w:val="-1"/>
        </w:rPr>
        <w:t>n</w:t>
      </w:r>
      <w:r w:rsidRPr="00FE5B2D">
        <w:rPr>
          <w:rFonts w:eastAsia="Arial" w:cs="Arial"/>
          <w:b/>
          <w:bCs/>
          <w:position w:val="-1"/>
        </w:rPr>
        <w:t>g</w:t>
      </w:r>
      <w:r w:rsidRPr="00FE5B2D">
        <w:rPr>
          <w:rFonts w:eastAsia="Arial" w:cs="Arial"/>
          <w:b/>
          <w:bCs/>
          <w:spacing w:val="-10"/>
          <w:position w:val="-1"/>
        </w:rPr>
        <w:t xml:space="preserve"> </w:t>
      </w:r>
      <w:r w:rsidRPr="00FE5B2D">
        <w:rPr>
          <w:rFonts w:eastAsia="Arial" w:cs="Arial"/>
          <w:b/>
          <w:bCs/>
          <w:position w:val="-1"/>
        </w:rPr>
        <w:t>the</w:t>
      </w:r>
      <w:r w:rsidRPr="00FE5B2D">
        <w:rPr>
          <w:rFonts w:eastAsia="Arial" w:cs="Arial"/>
          <w:b/>
          <w:bCs/>
          <w:spacing w:val="-3"/>
          <w:position w:val="-1"/>
        </w:rPr>
        <w:t xml:space="preserve"> </w:t>
      </w:r>
      <w:r w:rsidRPr="00FE5B2D">
        <w:rPr>
          <w:rFonts w:eastAsia="Arial" w:cs="Arial"/>
          <w:b/>
          <w:bCs/>
          <w:spacing w:val="1"/>
          <w:position w:val="-1"/>
        </w:rPr>
        <w:t>v</w:t>
      </w:r>
      <w:r w:rsidRPr="00FE5B2D">
        <w:rPr>
          <w:rFonts w:eastAsia="Arial" w:cs="Arial"/>
          <w:b/>
          <w:bCs/>
          <w:position w:val="-1"/>
        </w:rPr>
        <w:t>alue</w:t>
      </w:r>
      <w:r w:rsidRPr="00FE5B2D">
        <w:rPr>
          <w:rFonts w:eastAsia="Arial" w:cs="Arial"/>
          <w:b/>
          <w:bCs/>
          <w:spacing w:val="-3"/>
          <w:position w:val="-1"/>
        </w:rPr>
        <w:t xml:space="preserve"> </w:t>
      </w:r>
      <w:r w:rsidRPr="00FE5B2D">
        <w:rPr>
          <w:rFonts w:eastAsia="Arial" w:cs="Arial"/>
          <w:b/>
          <w:bCs/>
          <w:position w:val="-1"/>
        </w:rPr>
        <w:t>of</w:t>
      </w:r>
      <w:r w:rsidRPr="00FE5B2D">
        <w:rPr>
          <w:rFonts w:eastAsia="Arial" w:cs="Arial"/>
          <w:b/>
          <w:bCs/>
          <w:spacing w:val="3"/>
          <w:position w:val="-1"/>
        </w:rPr>
        <w:t xml:space="preserve"> </w:t>
      </w:r>
      <w:r w:rsidRPr="00FE5B2D">
        <w:rPr>
          <w:rFonts w:eastAsia="Arial" w:cs="Arial"/>
          <w:b/>
          <w:bCs/>
          <w:position w:val="-1"/>
        </w:rPr>
        <w:t>A</w:t>
      </w:r>
    </w:p>
    <w:p w14:paraId="2D8615FA" w14:textId="77777777" w:rsidR="006B577F" w:rsidRPr="00FE5B2D" w:rsidRDefault="006B577F">
      <w:pPr>
        <w:rPr>
          <w:rFonts w:cs="Arial"/>
        </w:rPr>
      </w:pPr>
    </w:p>
    <w:tbl>
      <w:tblPr>
        <w:tblW w:w="8460" w:type="dxa"/>
        <w:tblInd w:w="1085" w:type="dxa"/>
        <w:tblLayout w:type="fixed"/>
        <w:tblCellMar>
          <w:left w:w="0" w:type="dxa"/>
          <w:right w:w="0" w:type="dxa"/>
        </w:tblCellMar>
        <w:tblLook w:val="01E0" w:firstRow="1" w:lastRow="1" w:firstColumn="1" w:lastColumn="1" w:noHBand="0" w:noVBand="0"/>
      </w:tblPr>
      <w:tblGrid>
        <w:gridCol w:w="1080"/>
        <w:gridCol w:w="3240"/>
        <w:gridCol w:w="2160"/>
        <w:gridCol w:w="1980"/>
      </w:tblGrid>
      <w:tr w:rsidR="00FE5B2D" w:rsidRPr="00FE5B2D" w14:paraId="1EE31591" w14:textId="77777777">
        <w:trPr>
          <w:trHeight w:hRule="exact" w:val="385"/>
        </w:trPr>
        <w:tc>
          <w:tcPr>
            <w:tcW w:w="1080" w:type="dxa"/>
            <w:tcBorders>
              <w:top w:val="single" w:sz="4" w:space="0" w:color="000000"/>
              <w:left w:val="single" w:sz="4" w:space="0" w:color="000000"/>
              <w:bottom w:val="single" w:sz="4" w:space="0" w:color="000000"/>
              <w:right w:val="single" w:sz="4" w:space="0" w:color="000000"/>
            </w:tcBorders>
            <w:vAlign w:val="center"/>
          </w:tcPr>
          <w:p w14:paraId="0C05DD22" w14:textId="77777777" w:rsidR="006B577F" w:rsidRPr="00FE5B2D" w:rsidRDefault="00222FE9">
            <w:pPr>
              <w:jc w:val="center"/>
              <w:rPr>
                <w:rFonts w:eastAsia="Arial" w:cs="Arial"/>
              </w:rPr>
            </w:pPr>
            <w:r w:rsidRPr="00FE5B2D">
              <w:rPr>
                <w:rFonts w:eastAsia="Arial" w:cs="Arial"/>
                <w:b/>
                <w:bCs/>
              </w:rPr>
              <w:t>F</w:t>
            </w:r>
            <w:r w:rsidRPr="00FE5B2D">
              <w:rPr>
                <w:rFonts w:eastAsia="Arial" w:cs="Arial"/>
                <w:b/>
                <w:bCs/>
                <w:spacing w:val="1"/>
              </w:rPr>
              <w:t>o</w:t>
            </w:r>
            <w:r w:rsidRPr="00FE5B2D">
              <w:rPr>
                <w:rFonts w:eastAsia="Arial" w:cs="Arial"/>
                <w:b/>
                <w:bCs/>
              </w:rPr>
              <w:t>rm</w:t>
            </w:r>
            <w:r w:rsidRPr="00FE5B2D">
              <w:rPr>
                <w:rFonts w:eastAsia="Arial" w:cs="Arial"/>
                <w:b/>
                <w:bCs/>
                <w:spacing w:val="1"/>
              </w:rPr>
              <w:t>u</w:t>
            </w:r>
            <w:r w:rsidRPr="00FE5B2D">
              <w:rPr>
                <w:rFonts w:eastAsia="Arial" w:cs="Arial"/>
                <w:b/>
                <w:bCs/>
              </w:rPr>
              <w:t>la</w:t>
            </w:r>
          </w:p>
        </w:tc>
        <w:tc>
          <w:tcPr>
            <w:tcW w:w="3240" w:type="dxa"/>
            <w:tcBorders>
              <w:top w:val="single" w:sz="4" w:space="0" w:color="000000"/>
              <w:left w:val="single" w:sz="4" w:space="0" w:color="000000"/>
              <w:bottom w:val="single" w:sz="4" w:space="0" w:color="000000"/>
              <w:right w:val="single" w:sz="4" w:space="0" w:color="000000"/>
            </w:tcBorders>
            <w:vAlign w:val="center"/>
          </w:tcPr>
          <w:p w14:paraId="58011580" w14:textId="77777777" w:rsidR="006B577F" w:rsidRPr="00FE5B2D" w:rsidRDefault="00222FE9">
            <w:pPr>
              <w:jc w:val="center"/>
              <w:rPr>
                <w:rFonts w:eastAsia="Arial" w:cs="Arial"/>
              </w:rPr>
            </w:pPr>
            <w:r w:rsidRPr="00FE5B2D">
              <w:rPr>
                <w:rFonts w:eastAsia="Arial" w:cs="Arial"/>
                <w:b/>
                <w:bCs/>
              </w:rPr>
              <w:t>Co</w:t>
            </w:r>
            <w:r w:rsidRPr="00FE5B2D">
              <w:rPr>
                <w:rFonts w:eastAsia="Arial" w:cs="Arial"/>
                <w:b/>
                <w:bCs/>
                <w:spacing w:val="1"/>
              </w:rPr>
              <w:t>m</w:t>
            </w:r>
            <w:r w:rsidRPr="00FE5B2D">
              <w:rPr>
                <w:rFonts w:eastAsia="Arial" w:cs="Arial"/>
                <w:b/>
                <w:bCs/>
              </w:rPr>
              <w:t>p</w:t>
            </w:r>
            <w:r w:rsidRPr="00FE5B2D">
              <w:rPr>
                <w:rFonts w:eastAsia="Arial" w:cs="Arial"/>
                <w:b/>
                <w:bCs/>
                <w:spacing w:val="1"/>
              </w:rPr>
              <w:t>a</w:t>
            </w:r>
            <w:r w:rsidRPr="00FE5B2D">
              <w:rPr>
                <w:rFonts w:eastAsia="Arial" w:cs="Arial"/>
                <w:b/>
                <w:bCs/>
              </w:rPr>
              <w:t>ri</w:t>
            </w:r>
            <w:r w:rsidRPr="00FE5B2D">
              <w:rPr>
                <w:rFonts w:eastAsia="Arial" w:cs="Arial"/>
                <w:b/>
                <w:bCs/>
                <w:spacing w:val="1"/>
              </w:rPr>
              <w:t>s</w:t>
            </w:r>
            <w:r w:rsidRPr="00FE5B2D">
              <w:rPr>
                <w:rFonts w:eastAsia="Arial" w:cs="Arial"/>
                <w:b/>
                <w:bCs/>
              </w:rPr>
              <w:t>on</w:t>
            </w:r>
            <w:r w:rsidRPr="00FE5B2D">
              <w:rPr>
                <w:rFonts w:eastAsia="Arial" w:cs="Arial"/>
                <w:b/>
                <w:bCs/>
                <w:spacing w:val="-2"/>
              </w:rPr>
              <w:t xml:space="preserve"> </w:t>
            </w:r>
            <w:r w:rsidRPr="00FE5B2D">
              <w:rPr>
                <w:rFonts w:eastAsia="Arial" w:cs="Arial"/>
                <w:b/>
                <w:bCs/>
                <w:spacing w:val="1"/>
              </w:rPr>
              <w:t>a</w:t>
            </w:r>
            <w:r w:rsidRPr="00FE5B2D">
              <w:rPr>
                <w:rFonts w:eastAsia="Arial" w:cs="Arial"/>
                <w:b/>
                <w:bCs/>
              </w:rPr>
              <w:t>i</w:t>
            </w:r>
            <w:r w:rsidRPr="00FE5B2D">
              <w:rPr>
                <w:rFonts w:eastAsia="Arial" w:cs="Arial"/>
                <w:b/>
                <w:bCs/>
                <w:spacing w:val="-1"/>
              </w:rPr>
              <w:t>m</w:t>
            </w:r>
            <w:r w:rsidRPr="00FE5B2D">
              <w:rPr>
                <w:rFonts w:eastAsia="Arial" w:cs="Arial"/>
                <w:b/>
                <w:bCs/>
                <w:spacing w:val="1"/>
              </w:rPr>
              <w:t>e</w:t>
            </w:r>
            <w:r w:rsidRPr="00FE5B2D">
              <w:rPr>
                <w:rFonts w:eastAsia="Arial" w:cs="Arial"/>
                <w:b/>
                <w:bCs/>
              </w:rPr>
              <w:t>d</w:t>
            </w:r>
            <w:r w:rsidRPr="00FE5B2D">
              <w:rPr>
                <w:rFonts w:eastAsia="Arial" w:cs="Arial"/>
                <w:b/>
                <w:bCs/>
                <w:spacing w:val="1"/>
              </w:rPr>
              <w:t xml:space="preserve"> a</w:t>
            </w:r>
            <w:r w:rsidRPr="00FE5B2D">
              <w:rPr>
                <w:rFonts w:eastAsia="Arial" w:cs="Arial"/>
                <w:b/>
                <w:bCs/>
              </w:rPr>
              <w:t>t</w:t>
            </w:r>
            <w:r w:rsidRPr="00FE5B2D">
              <w:rPr>
                <w:rFonts w:eastAsia="Arial" w:cs="Arial"/>
                <w:b/>
                <w:bCs/>
                <w:spacing w:val="-2"/>
              </w:rPr>
              <w:t xml:space="preserve"> </w:t>
            </w:r>
            <w:r w:rsidRPr="00FE5B2D">
              <w:rPr>
                <w:rFonts w:eastAsia="Arial" w:cs="Arial"/>
                <w:b/>
                <w:bCs/>
                <w:spacing w:val="1"/>
              </w:rPr>
              <w:t>ac</w:t>
            </w:r>
            <w:r w:rsidRPr="00FE5B2D">
              <w:rPr>
                <w:rFonts w:eastAsia="Arial" w:cs="Arial"/>
                <w:b/>
                <w:bCs/>
              </w:rPr>
              <w:t>h</w:t>
            </w:r>
            <w:r w:rsidRPr="00FE5B2D">
              <w:rPr>
                <w:rFonts w:eastAsia="Arial" w:cs="Arial"/>
                <w:b/>
                <w:bCs/>
                <w:spacing w:val="-2"/>
              </w:rPr>
              <w:t>i</w:t>
            </w:r>
            <w:r w:rsidRPr="00FE5B2D">
              <w:rPr>
                <w:rFonts w:eastAsia="Arial" w:cs="Arial"/>
                <w:b/>
                <w:bCs/>
                <w:spacing w:val="1"/>
              </w:rPr>
              <w:t>e</w:t>
            </w:r>
            <w:r w:rsidRPr="00FE5B2D">
              <w:rPr>
                <w:rFonts w:eastAsia="Arial" w:cs="Arial"/>
                <w:b/>
                <w:bCs/>
                <w:spacing w:val="-2"/>
              </w:rPr>
              <w:t>v</w:t>
            </w:r>
            <w:r w:rsidRPr="00FE5B2D">
              <w:rPr>
                <w:rFonts w:eastAsia="Arial" w:cs="Arial"/>
                <w:b/>
                <w:bCs/>
              </w:rPr>
              <w:t>i</w:t>
            </w:r>
            <w:r w:rsidRPr="00FE5B2D">
              <w:rPr>
                <w:rFonts w:eastAsia="Arial" w:cs="Arial"/>
                <w:b/>
                <w:bCs/>
                <w:spacing w:val="1"/>
              </w:rPr>
              <w:t>n</w:t>
            </w:r>
            <w:r w:rsidRPr="00FE5B2D">
              <w:rPr>
                <w:rFonts w:eastAsia="Arial" w:cs="Arial"/>
                <w:b/>
                <w:bCs/>
              </w:rPr>
              <w:t>g</w:t>
            </w:r>
          </w:p>
        </w:tc>
        <w:tc>
          <w:tcPr>
            <w:tcW w:w="2160" w:type="dxa"/>
            <w:tcBorders>
              <w:top w:val="single" w:sz="4" w:space="0" w:color="000000"/>
              <w:left w:val="single" w:sz="4" w:space="0" w:color="000000"/>
              <w:bottom w:val="single" w:sz="4" w:space="0" w:color="000000"/>
              <w:right w:val="single" w:sz="4" w:space="0" w:color="000000"/>
            </w:tcBorders>
            <w:vAlign w:val="center"/>
          </w:tcPr>
          <w:p w14:paraId="3CA2B986" w14:textId="77777777" w:rsidR="006B577F" w:rsidRPr="00FE5B2D" w:rsidRDefault="00222FE9">
            <w:pPr>
              <w:jc w:val="center"/>
              <w:rPr>
                <w:rFonts w:eastAsia="Arial" w:cs="Arial"/>
              </w:rPr>
            </w:pPr>
            <w:r w:rsidRPr="00FE5B2D">
              <w:rPr>
                <w:rFonts w:eastAsia="Arial" w:cs="Arial"/>
                <w:b/>
                <w:bCs/>
                <w:spacing w:val="-1"/>
                <w:position w:val="-1"/>
              </w:rPr>
              <w:t>O</w:t>
            </w:r>
            <w:r w:rsidRPr="00FE5B2D">
              <w:rPr>
                <w:rFonts w:eastAsia="Arial" w:cs="Arial"/>
                <w:b/>
                <w:bCs/>
                <w:position w:val="-1"/>
              </w:rPr>
              <w:t>pt</w:t>
            </w:r>
            <w:r w:rsidRPr="00FE5B2D">
              <w:rPr>
                <w:rFonts w:eastAsia="Arial" w:cs="Arial"/>
                <w:b/>
                <w:bCs/>
                <w:spacing w:val="1"/>
                <w:position w:val="-1"/>
              </w:rPr>
              <w:t>i</w:t>
            </w:r>
            <w:r w:rsidRPr="00FE5B2D">
              <w:rPr>
                <w:rFonts w:eastAsia="Arial" w:cs="Arial"/>
                <w:b/>
                <w:bCs/>
                <w:position w:val="-1"/>
              </w:rPr>
              <w:t>on</w:t>
            </w:r>
            <w:r w:rsidRPr="00FE5B2D">
              <w:rPr>
                <w:rFonts w:eastAsia="Arial" w:cs="Arial"/>
                <w:b/>
                <w:bCs/>
                <w:spacing w:val="1"/>
                <w:position w:val="-1"/>
              </w:rPr>
              <w:t xml:space="preserve"> 1</w:t>
            </w:r>
            <w:r w:rsidRPr="00FE5B2D">
              <w:rPr>
                <w:rFonts w:eastAsia="Arial" w:cs="Arial"/>
                <w:b/>
                <w:bCs/>
                <w:position w:val="9"/>
              </w:rPr>
              <w:t>a</w:t>
            </w:r>
          </w:p>
        </w:tc>
        <w:tc>
          <w:tcPr>
            <w:tcW w:w="1980" w:type="dxa"/>
            <w:tcBorders>
              <w:top w:val="single" w:sz="4" w:space="0" w:color="000000"/>
              <w:left w:val="single" w:sz="4" w:space="0" w:color="000000"/>
              <w:bottom w:val="single" w:sz="4" w:space="0" w:color="000000"/>
              <w:right w:val="single" w:sz="4" w:space="0" w:color="000000"/>
            </w:tcBorders>
            <w:vAlign w:val="center"/>
          </w:tcPr>
          <w:p w14:paraId="49B42458" w14:textId="77777777" w:rsidR="006B577F" w:rsidRPr="00FE5B2D" w:rsidRDefault="00222FE9">
            <w:pPr>
              <w:jc w:val="center"/>
              <w:rPr>
                <w:rFonts w:eastAsia="Arial" w:cs="Arial"/>
              </w:rPr>
            </w:pPr>
            <w:r w:rsidRPr="00FE5B2D">
              <w:rPr>
                <w:rFonts w:eastAsia="Arial" w:cs="Arial"/>
                <w:b/>
                <w:bCs/>
                <w:spacing w:val="-1"/>
                <w:position w:val="-1"/>
              </w:rPr>
              <w:t>O</w:t>
            </w:r>
            <w:r w:rsidRPr="00FE5B2D">
              <w:rPr>
                <w:rFonts w:eastAsia="Arial" w:cs="Arial"/>
                <w:b/>
                <w:bCs/>
                <w:position w:val="-1"/>
              </w:rPr>
              <w:t>pt</w:t>
            </w:r>
            <w:r w:rsidRPr="00FE5B2D">
              <w:rPr>
                <w:rFonts w:eastAsia="Arial" w:cs="Arial"/>
                <w:b/>
                <w:bCs/>
                <w:spacing w:val="1"/>
                <w:position w:val="-1"/>
              </w:rPr>
              <w:t>i</w:t>
            </w:r>
            <w:r w:rsidRPr="00FE5B2D">
              <w:rPr>
                <w:rFonts w:eastAsia="Arial" w:cs="Arial"/>
                <w:b/>
                <w:bCs/>
                <w:position w:val="-1"/>
              </w:rPr>
              <w:t>on</w:t>
            </w:r>
            <w:r w:rsidRPr="00FE5B2D">
              <w:rPr>
                <w:rFonts w:eastAsia="Arial" w:cs="Arial"/>
                <w:b/>
                <w:bCs/>
                <w:spacing w:val="1"/>
                <w:position w:val="-1"/>
              </w:rPr>
              <w:t xml:space="preserve"> </w:t>
            </w:r>
            <w:r w:rsidRPr="00FE5B2D">
              <w:rPr>
                <w:rFonts w:eastAsia="Arial" w:cs="Arial"/>
                <w:b/>
                <w:bCs/>
                <w:position w:val="-1"/>
              </w:rPr>
              <w:t>2</w:t>
            </w:r>
            <w:r w:rsidRPr="00FE5B2D">
              <w:rPr>
                <w:rFonts w:eastAsia="Arial" w:cs="Arial"/>
                <w:b/>
                <w:bCs/>
                <w:spacing w:val="-13"/>
                <w:position w:val="-1"/>
              </w:rPr>
              <w:t xml:space="preserve"> </w:t>
            </w:r>
            <w:r w:rsidRPr="00FE5B2D">
              <w:rPr>
                <w:rFonts w:eastAsia="Arial" w:cs="Arial"/>
                <w:b/>
                <w:bCs/>
                <w:position w:val="9"/>
              </w:rPr>
              <w:t>a</w:t>
            </w:r>
          </w:p>
        </w:tc>
      </w:tr>
      <w:tr w:rsidR="00FE5B2D" w:rsidRPr="00FE5B2D" w14:paraId="45D99078" w14:textId="77777777">
        <w:trPr>
          <w:trHeight w:hRule="exact" w:val="713"/>
        </w:trPr>
        <w:tc>
          <w:tcPr>
            <w:tcW w:w="1080" w:type="dxa"/>
            <w:tcBorders>
              <w:top w:val="single" w:sz="4" w:space="0" w:color="000000"/>
              <w:left w:val="single" w:sz="4" w:space="0" w:color="000000"/>
              <w:bottom w:val="single" w:sz="4" w:space="0" w:color="000000"/>
              <w:right w:val="single" w:sz="4" w:space="0" w:color="000000"/>
            </w:tcBorders>
            <w:vAlign w:val="center"/>
          </w:tcPr>
          <w:p w14:paraId="08BF2E1A" w14:textId="77777777" w:rsidR="006B577F" w:rsidRPr="00FE5B2D" w:rsidRDefault="00222FE9">
            <w:pPr>
              <w:jc w:val="center"/>
              <w:rPr>
                <w:rFonts w:eastAsia="Arial" w:cs="Arial"/>
              </w:rPr>
            </w:pPr>
            <w:r w:rsidRPr="00FE5B2D">
              <w:rPr>
                <w:rFonts w:eastAsia="Arial" w:cs="Arial"/>
              </w:rPr>
              <w:t>1</w:t>
            </w:r>
          </w:p>
        </w:tc>
        <w:tc>
          <w:tcPr>
            <w:tcW w:w="3240" w:type="dxa"/>
            <w:tcBorders>
              <w:top w:val="single" w:sz="4" w:space="0" w:color="000000"/>
              <w:left w:val="single" w:sz="4" w:space="0" w:color="000000"/>
              <w:bottom w:val="single" w:sz="4" w:space="0" w:color="000000"/>
              <w:right w:val="single" w:sz="4" w:space="0" w:color="000000"/>
            </w:tcBorders>
            <w:vAlign w:val="center"/>
          </w:tcPr>
          <w:p w14:paraId="2958476E" w14:textId="77777777" w:rsidR="006B577F" w:rsidRPr="00FE5B2D" w:rsidRDefault="00222FE9">
            <w:pPr>
              <w:jc w:val="center"/>
              <w:rPr>
                <w:rFonts w:eastAsia="Arial" w:cs="Arial"/>
              </w:rPr>
            </w:pPr>
            <w:r w:rsidRPr="00FE5B2D">
              <w:rPr>
                <w:rFonts w:eastAsia="Arial" w:cs="Arial"/>
              </w:rPr>
              <w:t>Hi</w:t>
            </w:r>
            <w:r w:rsidRPr="00FE5B2D">
              <w:rPr>
                <w:rFonts w:eastAsia="Arial" w:cs="Arial"/>
                <w:spacing w:val="1"/>
              </w:rPr>
              <w:t>gh</w:t>
            </w:r>
            <w:r w:rsidRPr="00FE5B2D">
              <w:rPr>
                <w:rFonts w:eastAsia="Arial" w:cs="Arial"/>
                <w:spacing w:val="-2"/>
              </w:rPr>
              <w:t>e</w:t>
            </w:r>
            <w:r w:rsidRPr="00FE5B2D">
              <w:rPr>
                <w:rFonts w:eastAsia="Arial" w:cs="Arial"/>
                <w:spacing w:val="1"/>
              </w:rPr>
              <w:t>s</w:t>
            </w:r>
            <w:r w:rsidRPr="00FE5B2D">
              <w:rPr>
                <w:rFonts w:eastAsia="Arial" w:cs="Arial"/>
              </w:rPr>
              <w:t>t</w:t>
            </w:r>
            <w:r w:rsidRPr="00FE5B2D">
              <w:rPr>
                <w:rFonts w:eastAsia="Arial" w:cs="Arial"/>
                <w:spacing w:val="1"/>
              </w:rPr>
              <w:t xml:space="preserve"> p</w:t>
            </w:r>
            <w:r w:rsidRPr="00FE5B2D">
              <w:rPr>
                <w:rFonts w:eastAsia="Arial" w:cs="Arial"/>
              </w:rPr>
              <w:t>r</w:t>
            </w:r>
            <w:r w:rsidRPr="00FE5B2D">
              <w:rPr>
                <w:rFonts w:eastAsia="Arial" w:cs="Arial"/>
                <w:spacing w:val="-1"/>
              </w:rPr>
              <w:t>i</w:t>
            </w:r>
            <w:r w:rsidRPr="00FE5B2D">
              <w:rPr>
                <w:rFonts w:eastAsia="Arial" w:cs="Arial"/>
                <w:spacing w:val="1"/>
              </w:rPr>
              <w:t>c</w:t>
            </w:r>
            <w:r w:rsidRPr="00FE5B2D">
              <w:rPr>
                <w:rFonts w:eastAsia="Arial" w:cs="Arial"/>
              </w:rPr>
              <w:t>e</w:t>
            </w:r>
            <w:r w:rsidRPr="00FE5B2D">
              <w:rPr>
                <w:rFonts w:eastAsia="Arial" w:cs="Arial"/>
                <w:spacing w:val="-1"/>
              </w:rPr>
              <w:t xml:space="preserve"> </w:t>
            </w:r>
            <w:r w:rsidRPr="00FE5B2D">
              <w:rPr>
                <w:rFonts w:eastAsia="Arial" w:cs="Arial"/>
                <w:spacing w:val="1"/>
              </w:rPr>
              <w:t>o</w:t>
            </w:r>
            <w:r w:rsidRPr="00FE5B2D">
              <w:rPr>
                <w:rFonts w:eastAsia="Arial" w:cs="Arial"/>
              </w:rPr>
              <w:t xml:space="preserve">r </w:t>
            </w:r>
            <w:r w:rsidRPr="00FE5B2D">
              <w:rPr>
                <w:rFonts w:eastAsia="Arial" w:cs="Arial"/>
                <w:spacing w:val="-1"/>
              </w:rPr>
              <w:t>d</w:t>
            </w:r>
            <w:r w:rsidRPr="00FE5B2D">
              <w:rPr>
                <w:rFonts w:eastAsia="Arial" w:cs="Arial"/>
                <w:spacing w:val="1"/>
              </w:rPr>
              <w:t>i</w:t>
            </w:r>
            <w:r w:rsidRPr="00FE5B2D">
              <w:rPr>
                <w:rFonts w:eastAsia="Arial" w:cs="Arial"/>
                <w:spacing w:val="-1"/>
              </w:rPr>
              <w:t>s</w:t>
            </w:r>
            <w:r w:rsidRPr="00FE5B2D">
              <w:rPr>
                <w:rFonts w:eastAsia="Arial" w:cs="Arial"/>
                <w:spacing w:val="1"/>
              </w:rPr>
              <w:t>cou</w:t>
            </w:r>
            <w:r w:rsidRPr="00FE5B2D">
              <w:rPr>
                <w:rFonts w:eastAsia="Arial" w:cs="Arial"/>
                <w:spacing w:val="-2"/>
              </w:rPr>
              <w:t>n</w:t>
            </w:r>
            <w:r w:rsidRPr="00FE5B2D">
              <w:rPr>
                <w:rFonts w:eastAsia="Arial" w:cs="Arial"/>
              </w:rPr>
              <w:t>t</w:t>
            </w:r>
          </w:p>
        </w:tc>
        <w:tc>
          <w:tcPr>
            <w:tcW w:w="2160" w:type="dxa"/>
            <w:tcBorders>
              <w:top w:val="single" w:sz="4" w:space="0" w:color="000000"/>
              <w:left w:val="single" w:sz="4" w:space="0" w:color="000000"/>
              <w:bottom w:val="single" w:sz="4" w:space="0" w:color="000000"/>
              <w:right w:val="single" w:sz="4" w:space="0" w:color="000000"/>
            </w:tcBorders>
            <w:vAlign w:val="center"/>
          </w:tcPr>
          <w:p w14:paraId="3AB91257" w14:textId="77777777" w:rsidR="006B577F" w:rsidRPr="00FE5B2D" w:rsidRDefault="00222FE9">
            <w:pPr>
              <w:jc w:val="center"/>
              <w:rPr>
                <w:rFonts w:eastAsia="Arial" w:cs="Arial"/>
              </w:rPr>
            </w:pPr>
            <w:r w:rsidRPr="00FE5B2D">
              <w:rPr>
                <w:rFonts w:eastAsia="Arial" w:cs="Arial"/>
              </w:rPr>
              <w:t>A =</w:t>
            </w:r>
            <w:r w:rsidRPr="00FE5B2D">
              <w:rPr>
                <w:rFonts w:eastAsia="Arial" w:cs="Arial"/>
                <w:spacing w:val="1"/>
              </w:rPr>
              <w:t xml:space="preserve"> </w:t>
            </w:r>
            <w:r w:rsidRPr="00FE5B2D">
              <w:rPr>
                <w:rFonts w:eastAsia="Arial" w:cs="Arial"/>
              </w:rPr>
              <w:t>(1</w:t>
            </w:r>
            <w:r w:rsidRPr="00FE5B2D">
              <w:rPr>
                <w:rFonts w:eastAsia="Arial" w:cs="Arial"/>
                <w:spacing w:val="1"/>
              </w:rPr>
              <w:t xml:space="preserve"> </w:t>
            </w:r>
            <w:proofErr w:type="gramStart"/>
            <w:r w:rsidRPr="00FE5B2D">
              <w:rPr>
                <w:rFonts w:eastAsia="Arial" w:cs="Arial"/>
                <w:spacing w:val="1"/>
              </w:rPr>
              <w:t>+</w:t>
            </w:r>
            <w:r w:rsidRPr="00FE5B2D">
              <w:rPr>
                <w:rFonts w:eastAsia="Arial" w:cs="Arial"/>
              </w:rPr>
              <w:t>(</w:t>
            </w:r>
            <w:r w:rsidRPr="00FE5B2D">
              <w:rPr>
                <w:rFonts w:eastAsia="Arial" w:cs="Arial"/>
                <w:spacing w:val="1"/>
              </w:rPr>
              <w:t xml:space="preserve"> </w:t>
            </w:r>
            <w:r w:rsidRPr="00FE5B2D">
              <w:rPr>
                <w:rFonts w:eastAsia="Arial" w:cs="Arial"/>
                <w:u w:val="single" w:color="000000"/>
              </w:rPr>
              <w:t>P</w:t>
            </w:r>
            <w:proofErr w:type="gramEnd"/>
            <w:r w:rsidRPr="00FE5B2D">
              <w:rPr>
                <w:rFonts w:eastAsia="Arial" w:cs="Arial"/>
                <w:u w:val="single" w:color="000000"/>
              </w:rPr>
              <w:t xml:space="preserve"> -</w:t>
            </w:r>
            <w:r w:rsidRPr="00FE5B2D">
              <w:rPr>
                <w:rFonts w:eastAsia="Arial" w:cs="Arial"/>
                <w:spacing w:val="-2"/>
                <w:u w:val="single" w:color="000000"/>
              </w:rPr>
              <w:t xml:space="preserve"> </w:t>
            </w:r>
            <w:r w:rsidRPr="00FE5B2D">
              <w:rPr>
                <w:rFonts w:eastAsia="Arial" w:cs="Arial"/>
                <w:u w:val="single" w:color="000000"/>
              </w:rPr>
              <w:t>P</w:t>
            </w:r>
            <w:r w:rsidRPr="00FE5B2D">
              <w:rPr>
                <w:rFonts w:eastAsia="Arial" w:cs="Arial"/>
                <w:spacing w:val="1"/>
                <w:u w:val="single" w:color="000000"/>
              </w:rPr>
              <w:t>m</w:t>
            </w:r>
            <w:r w:rsidRPr="00FE5B2D">
              <w:rPr>
                <w:rFonts w:eastAsia="Arial" w:cs="Arial"/>
              </w:rPr>
              <w:t>))</w:t>
            </w:r>
          </w:p>
          <w:p w14:paraId="6901631A" w14:textId="77777777" w:rsidR="006B577F" w:rsidRPr="00FE5B2D" w:rsidRDefault="00222FE9">
            <w:pPr>
              <w:jc w:val="center"/>
              <w:rPr>
                <w:rFonts w:eastAsia="Arial" w:cs="Arial"/>
              </w:rPr>
            </w:pPr>
            <w:r w:rsidRPr="00FE5B2D">
              <w:rPr>
                <w:rFonts w:eastAsia="Arial" w:cs="Arial"/>
                <w:spacing w:val="-2"/>
              </w:rPr>
              <w:t>Pm</w:t>
            </w:r>
          </w:p>
        </w:tc>
        <w:tc>
          <w:tcPr>
            <w:tcW w:w="1980" w:type="dxa"/>
            <w:tcBorders>
              <w:top w:val="single" w:sz="4" w:space="0" w:color="000000"/>
              <w:left w:val="single" w:sz="4" w:space="0" w:color="000000"/>
              <w:bottom w:val="single" w:sz="4" w:space="0" w:color="000000"/>
              <w:right w:val="single" w:sz="4" w:space="0" w:color="000000"/>
            </w:tcBorders>
            <w:vAlign w:val="center"/>
          </w:tcPr>
          <w:p w14:paraId="7543D1EE" w14:textId="77777777" w:rsidR="006B577F" w:rsidRPr="00FE5B2D" w:rsidRDefault="00222FE9">
            <w:pPr>
              <w:jc w:val="center"/>
              <w:rPr>
                <w:rFonts w:eastAsia="Arial" w:cs="Arial"/>
              </w:rPr>
            </w:pPr>
            <w:r w:rsidRPr="00FE5B2D">
              <w:rPr>
                <w:rFonts w:eastAsia="Arial" w:cs="Arial"/>
              </w:rPr>
              <w:t>A =</w:t>
            </w:r>
            <w:r w:rsidRPr="00FE5B2D">
              <w:rPr>
                <w:rFonts w:eastAsia="Arial" w:cs="Arial"/>
                <w:spacing w:val="1"/>
              </w:rPr>
              <w:t xml:space="preserve"> </w:t>
            </w:r>
            <w:r w:rsidRPr="00FE5B2D">
              <w:rPr>
                <w:rFonts w:eastAsia="Arial" w:cs="Arial"/>
              </w:rPr>
              <w:t>P</w:t>
            </w:r>
            <w:r w:rsidRPr="00FE5B2D">
              <w:rPr>
                <w:rFonts w:eastAsia="Arial" w:cs="Arial"/>
                <w:spacing w:val="1"/>
              </w:rPr>
              <w:t xml:space="preserve"> </w:t>
            </w:r>
            <w:r w:rsidRPr="00FE5B2D">
              <w:rPr>
                <w:rFonts w:eastAsia="Arial" w:cs="Arial"/>
              </w:rPr>
              <w:t>/</w:t>
            </w:r>
            <w:r w:rsidRPr="00FE5B2D">
              <w:rPr>
                <w:rFonts w:eastAsia="Arial" w:cs="Arial"/>
                <w:spacing w:val="1"/>
              </w:rPr>
              <w:t xml:space="preserve"> </w:t>
            </w:r>
            <w:r w:rsidRPr="00FE5B2D">
              <w:rPr>
                <w:rFonts w:eastAsia="Arial" w:cs="Arial"/>
              </w:rPr>
              <w:t>Pm</w:t>
            </w:r>
          </w:p>
        </w:tc>
      </w:tr>
      <w:tr w:rsidR="00FE5B2D" w:rsidRPr="00FE5B2D" w14:paraId="1B8395D2" w14:textId="77777777">
        <w:trPr>
          <w:trHeight w:hRule="exact" w:val="539"/>
        </w:trPr>
        <w:tc>
          <w:tcPr>
            <w:tcW w:w="1080" w:type="dxa"/>
            <w:tcBorders>
              <w:top w:val="single" w:sz="4" w:space="0" w:color="000000"/>
              <w:left w:val="single" w:sz="4" w:space="0" w:color="000000"/>
              <w:bottom w:val="single" w:sz="4" w:space="0" w:color="000000"/>
              <w:right w:val="single" w:sz="4" w:space="0" w:color="000000"/>
            </w:tcBorders>
            <w:vAlign w:val="center"/>
          </w:tcPr>
          <w:p w14:paraId="468832EB" w14:textId="77777777" w:rsidR="006B577F" w:rsidRPr="00FE5B2D" w:rsidRDefault="00222FE9">
            <w:pPr>
              <w:jc w:val="center"/>
              <w:rPr>
                <w:rFonts w:eastAsia="Arial" w:cs="Arial"/>
              </w:rPr>
            </w:pPr>
            <w:r w:rsidRPr="00FE5B2D">
              <w:rPr>
                <w:rFonts w:eastAsia="Arial" w:cs="Arial"/>
              </w:rPr>
              <w:t>2</w:t>
            </w:r>
          </w:p>
        </w:tc>
        <w:tc>
          <w:tcPr>
            <w:tcW w:w="3240" w:type="dxa"/>
            <w:tcBorders>
              <w:top w:val="single" w:sz="4" w:space="0" w:color="000000"/>
              <w:left w:val="single" w:sz="4" w:space="0" w:color="000000"/>
              <w:bottom w:val="single" w:sz="4" w:space="0" w:color="000000"/>
              <w:right w:val="single" w:sz="4" w:space="0" w:color="000000"/>
            </w:tcBorders>
            <w:vAlign w:val="center"/>
          </w:tcPr>
          <w:p w14:paraId="72164DB7" w14:textId="77777777" w:rsidR="006B577F" w:rsidRPr="00FE5B2D" w:rsidRDefault="00222FE9">
            <w:pPr>
              <w:jc w:val="center"/>
              <w:rPr>
                <w:rFonts w:eastAsia="Arial" w:cs="Arial"/>
              </w:rPr>
            </w:pPr>
            <w:r w:rsidRPr="00FE5B2D">
              <w:rPr>
                <w:rFonts w:eastAsia="Arial" w:cs="Arial"/>
                <w:spacing w:val="1"/>
              </w:rPr>
              <w:t>Lo</w:t>
            </w:r>
            <w:r w:rsidRPr="00FE5B2D">
              <w:rPr>
                <w:rFonts w:eastAsia="Arial" w:cs="Arial"/>
                <w:spacing w:val="-3"/>
              </w:rPr>
              <w:t>w</w:t>
            </w:r>
            <w:r w:rsidRPr="00FE5B2D">
              <w:rPr>
                <w:rFonts w:eastAsia="Arial" w:cs="Arial"/>
                <w:spacing w:val="1"/>
              </w:rPr>
              <w:t>es</w:t>
            </w:r>
            <w:r w:rsidRPr="00FE5B2D">
              <w:rPr>
                <w:rFonts w:eastAsia="Arial" w:cs="Arial"/>
              </w:rPr>
              <w:t>t</w:t>
            </w:r>
            <w:r w:rsidRPr="00FE5B2D">
              <w:rPr>
                <w:rFonts w:eastAsia="Arial" w:cs="Arial"/>
              </w:rPr>
              <w:tab/>
            </w:r>
            <w:r w:rsidRPr="00FE5B2D">
              <w:rPr>
                <w:rFonts w:eastAsia="Arial" w:cs="Arial"/>
                <w:spacing w:val="1"/>
              </w:rPr>
              <w:t>p</w:t>
            </w:r>
            <w:r w:rsidRPr="00FE5B2D">
              <w:rPr>
                <w:rFonts w:eastAsia="Arial" w:cs="Arial"/>
              </w:rPr>
              <w:t>r</w:t>
            </w:r>
            <w:r w:rsidRPr="00FE5B2D">
              <w:rPr>
                <w:rFonts w:eastAsia="Arial" w:cs="Arial"/>
                <w:spacing w:val="1"/>
              </w:rPr>
              <w:t>i</w:t>
            </w:r>
            <w:r w:rsidRPr="00FE5B2D">
              <w:rPr>
                <w:rFonts w:eastAsia="Arial" w:cs="Arial"/>
                <w:spacing w:val="-1"/>
              </w:rPr>
              <w:t>c</w:t>
            </w:r>
            <w:r w:rsidRPr="00FE5B2D">
              <w:rPr>
                <w:rFonts w:eastAsia="Arial" w:cs="Arial"/>
              </w:rPr>
              <w:t xml:space="preserve">e </w:t>
            </w:r>
            <w:r w:rsidRPr="00FE5B2D">
              <w:rPr>
                <w:rFonts w:eastAsia="Arial" w:cs="Arial"/>
                <w:spacing w:val="1"/>
              </w:rPr>
              <w:t>o</w:t>
            </w:r>
            <w:r w:rsidRPr="00FE5B2D">
              <w:rPr>
                <w:rFonts w:eastAsia="Arial" w:cs="Arial"/>
              </w:rPr>
              <w:t xml:space="preserve">r </w:t>
            </w:r>
            <w:r w:rsidRPr="00FE5B2D">
              <w:rPr>
                <w:rFonts w:eastAsia="Arial" w:cs="Arial"/>
                <w:spacing w:val="1"/>
              </w:rPr>
              <w:t>pe</w:t>
            </w:r>
            <w:r w:rsidRPr="00FE5B2D">
              <w:rPr>
                <w:rFonts w:eastAsia="Arial" w:cs="Arial"/>
                <w:spacing w:val="-2"/>
              </w:rPr>
              <w:t>r</w:t>
            </w:r>
            <w:r w:rsidRPr="00FE5B2D">
              <w:rPr>
                <w:rFonts w:eastAsia="Arial" w:cs="Arial"/>
                <w:spacing w:val="1"/>
              </w:rPr>
              <w:t>cen</w:t>
            </w:r>
            <w:r w:rsidRPr="00FE5B2D">
              <w:rPr>
                <w:rFonts w:eastAsia="Arial" w:cs="Arial"/>
                <w:spacing w:val="-2"/>
              </w:rPr>
              <w:t>t</w:t>
            </w:r>
            <w:r w:rsidRPr="00FE5B2D">
              <w:rPr>
                <w:rFonts w:eastAsia="Arial" w:cs="Arial"/>
                <w:spacing w:val="1"/>
              </w:rPr>
              <w:t>a</w:t>
            </w:r>
            <w:r w:rsidRPr="00FE5B2D">
              <w:rPr>
                <w:rFonts w:eastAsia="Arial" w:cs="Arial"/>
                <w:spacing w:val="-2"/>
              </w:rPr>
              <w:t>g</w:t>
            </w:r>
            <w:r w:rsidRPr="00FE5B2D">
              <w:rPr>
                <w:rFonts w:eastAsia="Arial" w:cs="Arial"/>
              </w:rPr>
              <w:t xml:space="preserve">e </w:t>
            </w:r>
            <w:r w:rsidRPr="00FE5B2D">
              <w:rPr>
                <w:rFonts w:eastAsia="Arial" w:cs="Arial"/>
                <w:spacing w:val="1"/>
              </w:rPr>
              <w:t>co</w:t>
            </w:r>
            <w:r w:rsidRPr="00FE5B2D">
              <w:rPr>
                <w:rFonts w:eastAsia="Arial" w:cs="Arial"/>
                <w:spacing w:val="-1"/>
              </w:rPr>
              <w:t>m</w:t>
            </w:r>
            <w:r w:rsidRPr="00FE5B2D">
              <w:rPr>
                <w:rFonts w:eastAsia="Arial" w:cs="Arial"/>
                <w:spacing w:val="1"/>
              </w:rPr>
              <w:t>m</w:t>
            </w:r>
            <w:r w:rsidRPr="00FE5B2D">
              <w:rPr>
                <w:rFonts w:eastAsia="Arial" w:cs="Arial"/>
                <w:spacing w:val="-2"/>
              </w:rPr>
              <w:t>i</w:t>
            </w:r>
            <w:r w:rsidRPr="00FE5B2D">
              <w:rPr>
                <w:rFonts w:eastAsia="Arial" w:cs="Arial"/>
                <w:spacing w:val="1"/>
              </w:rPr>
              <w:t>ss</w:t>
            </w:r>
            <w:r w:rsidRPr="00FE5B2D">
              <w:rPr>
                <w:rFonts w:eastAsia="Arial" w:cs="Arial"/>
                <w:spacing w:val="-2"/>
              </w:rPr>
              <w:t>i</w:t>
            </w:r>
            <w:r w:rsidRPr="00FE5B2D">
              <w:rPr>
                <w:rFonts w:eastAsia="Arial" w:cs="Arial"/>
                <w:spacing w:val="1"/>
              </w:rPr>
              <w:t>o</w:t>
            </w:r>
            <w:r w:rsidRPr="00FE5B2D">
              <w:rPr>
                <w:rFonts w:eastAsia="Arial" w:cs="Arial"/>
              </w:rPr>
              <w:t>n</w:t>
            </w:r>
            <w:r w:rsidRPr="00FE5B2D">
              <w:rPr>
                <w:rFonts w:eastAsia="Arial" w:cs="Arial"/>
                <w:spacing w:val="1"/>
              </w:rPr>
              <w:t xml:space="preserve"> </w:t>
            </w:r>
            <w:r w:rsidRPr="00FE5B2D">
              <w:rPr>
                <w:rFonts w:eastAsia="Arial" w:cs="Arial"/>
              </w:rPr>
              <w:t>/</w:t>
            </w:r>
            <w:r w:rsidRPr="00FE5B2D">
              <w:rPr>
                <w:rFonts w:eastAsia="Arial" w:cs="Arial"/>
                <w:spacing w:val="-2"/>
              </w:rPr>
              <w:t xml:space="preserve"> </w:t>
            </w:r>
            <w:r w:rsidRPr="00FE5B2D">
              <w:rPr>
                <w:rFonts w:eastAsia="Arial" w:cs="Arial"/>
                <w:spacing w:val="1"/>
              </w:rPr>
              <w:t>fe</w:t>
            </w:r>
            <w:r w:rsidRPr="00FE5B2D">
              <w:rPr>
                <w:rFonts w:eastAsia="Arial" w:cs="Arial"/>
              </w:rPr>
              <w:t>e</w:t>
            </w:r>
          </w:p>
        </w:tc>
        <w:tc>
          <w:tcPr>
            <w:tcW w:w="2160" w:type="dxa"/>
            <w:tcBorders>
              <w:top w:val="single" w:sz="4" w:space="0" w:color="000000"/>
              <w:left w:val="single" w:sz="4" w:space="0" w:color="000000"/>
              <w:bottom w:val="single" w:sz="4" w:space="0" w:color="000000"/>
              <w:right w:val="single" w:sz="4" w:space="0" w:color="000000"/>
            </w:tcBorders>
            <w:vAlign w:val="center"/>
          </w:tcPr>
          <w:p w14:paraId="5CB05858" w14:textId="77777777" w:rsidR="006B577F" w:rsidRPr="00FE5B2D" w:rsidRDefault="00222FE9">
            <w:pPr>
              <w:jc w:val="center"/>
              <w:rPr>
                <w:rFonts w:eastAsia="Arial" w:cs="Arial"/>
              </w:rPr>
            </w:pPr>
            <w:r w:rsidRPr="00FE5B2D">
              <w:rPr>
                <w:rFonts w:eastAsia="Arial" w:cs="Arial"/>
              </w:rPr>
              <w:t>A =</w:t>
            </w:r>
            <w:r w:rsidRPr="00FE5B2D">
              <w:rPr>
                <w:rFonts w:eastAsia="Arial" w:cs="Arial"/>
                <w:spacing w:val="1"/>
              </w:rPr>
              <w:t xml:space="preserve"> </w:t>
            </w:r>
            <w:r w:rsidRPr="00FE5B2D">
              <w:rPr>
                <w:rFonts w:eastAsia="Arial" w:cs="Arial"/>
              </w:rPr>
              <w:t>(1</w:t>
            </w:r>
            <w:r w:rsidRPr="00FE5B2D">
              <w:rPr>
                <w:rFonts w:eastAsia="Arial" w:cs="Arial"/>
                <w:spacing w:val="2"/>
              </w:rPr>
              <w:t xml:space="preserve"> </w:t>
            </w:r>
            <w:r w:rsidRPr="00FE5B2D">
              <w:rPr>
                <w:rFonts w:eastAsia="Arial" w:cs="Arial"/>
              </w:rPr>
              <w:t>- (</w:t>
            </w:r>
            <w:r w:rsidRPr="00FE5B2D">
              <w:rPr>
                <w:rFonts w:eastAsia="Arial" w:cs="Arial"/>
                <w:u w:val="single" w:color="000000"/>
              </w:rPr>
              <w:t>P -</w:t>
            </w:r>
            <w:r w:rsidRPr="00FE5B2D">
              <w:rPr>
                <w:rFonts w:eastAsia="Arial" w:cs="Arial"/>
                <w:spacing w:val="1"/>
                <w:u w:val="single" w:color="000000"/>
              </w:rPr>
              <w:t xml:space="preserve"> </w:t>
            </w:r>
            <w:r w:rsidRPr="00FE5B2D">
              <w:rPr>
                <w:rFonts w:eastAsia="Arial" w:cs="Arial"/>
                <w:spacing w:val="-2"/>
                <w:u w:val="single" w:color="000000"/>
              </w:rPr>
              <w:t>P</w:t>
            </w:r>
            <w:r w:rsidRPr="00FE5B2D">
              <w:rPr>
                <w:rFonts w:eastAsia="Arial" w:cs="Arial"/>
                <w:spacing w:val="1"/>
                <w:u w:val="single" w:color="000000"/>
              </w:rPr>
              <w:t>m</w:t>
            </w:r>
            <w:r w:rsidRPr="00FE5B2D">
              <w:rPr>
                <w:rFonts w:eastAsia="Arial" w:cs="Arial"/>
              </w:rPr>
              <w:t>))</w:t>
            </w:r>
          </w:p>
          <w:p w14:paraId="743A1357" w14:textId="77777777" w:rsidR="006B577F" w:rsidRPr="00FE5B2D" w:rsidRDefault="00222FE9">
            <w:pPr>
              <w:jc w:val="center"/>
              <w:rPr>
                <w:rFonts w:eastAsia="Arial" w:cs="Arial"/>
              </w:rPr>
            </w:pPr>
            <w:r w:rsidRPr="00FE5B2D">
              <w:rPr>
                <w:rFonts w:eastAsia="Arial" w:cs="Arial"/>
              </w:rPr>
              <w:t>Pm</w:t>
            </w:r>
          </w:p>
        </w:tc>
        <w:tc>
          <w:tcPr>
            <w:tcW w:w="1980" w:type="dxa"/>
            <w:tcBorders>
              <w:top w:val="single" w:sz="4" w:space="0" w:color="000000"/>
              <w:left w:val="single" w:sz="4" w:space="0" w:color="000000"/>
              <w:bottom w:val="single" w:sz="4" w:space="0" w:color="000000"/>
              <w:right w:val="single" w:sz="4" w:space="0" w:color="000000"/>
            </w:tcBorders>
            <w:vAlign w:val="center"/>
          </w:tcPr>
          <w:p w14:paraId="7304D59B" w14:textId="77777777" w:rsidR="006B577F" w:rsidRPr="00FE5B2D" w:rsidRDefault="00222FE9">
            <w:pPr>
              <w:jc w:val="center"/>
              <w:rPr>
                <w:rFonts w:eastAsia="Arial" w:cs="Arial"/>
              </w:rPr>
            </w:pPr>
            <w:r w:rsidRPr="00FE5B2D">
              <w:rPr>
                <w:rFonts w:eastAsia="Arial" w:cs="Arial"/>
              </w:rPr>
              <w:t>A =</w:t>
            </w:r>
            <w:r w:rsidRPr="00FE5B2D">
              <w:rPr>
                <w:rFonts w:eastAsia="Arial" w:cs="Arial"/>
                <w:spacing w:val="1"/>
              </w:rPr>
              <w:t xml:space="preserve"> </w:t>
            </w:r>
            <w:r w:rsidRPr="00FE5B2D">
              <w:rPr>
                <w:rFonts w:eastAsia="Arial" w:cs="Arial"/>
              </w:rPr>
              <w:t>Pm</w:t>
            </w:r>
            <w:r w:rsidRPr="00FE5B2D">
              <w:rPr>
                <w:rFonts w:eastAsia="Arial" w:cs="Arial"/>
                <w:spacing w:val="1"/>
              </w:rPr>
              <w:t xml:space="preserve"> </w:t>
            </w:r>
            <w:r w:rsidRPr="00FE5B2D">
              <w:rPr>
                <w:rFonts w:eastAsia="Arial" w:cs="Arial"/>
              </w:rPr>
              <w:t>/</w:t>
            </w:r>
            <w:r w:rsidRPr="00FE5B2D">
              <w:rPr>
                <w:rFonts w:eastAsia="Arial" w:cs="Arial"/>
                <w:spacing w:val="1"/>
              </w:rPr>
              <w:t xml:space="preserve"> </w:t>
            </w:r>
            <w:r w:rsidRPr="00FE5B2D">
              <w:rPr>
                <w:rFonts w:eastAsia="Arial" w:cs="Arial"/>
              </w:rPr>
              <w:t>P</w:t>
            </w:r>
          </w:p>
        </w:tc>
      </w:tr>
      <w:tr w:rsidR="006B577F" w:rsidRPr="00FE5B2D" w14:paraId="75D537A3" w14:textId="77777777">
        <w:trPr>
          <w:trHeight w:hRule="exact" w:val="566"/>
        </w:trPr>
        <w:tc>
          <w:tcPr>
            <w:tcW w:w="8460" w:type="dxa"/>
            <w:gridSpan w:val="4"/>
            <w:tcBorders>
              <w:top w:val="single" w:sz="4" w:space="0" w:color="000000"/>
              <w:left w:val="single" w:sz="4" w:space="0" w:color="000000"/>
              <w:bottom w:val="single" w:sz="4" w:space="0" w:color="000000"/>
              <w:right w:val="single" w:sz="4" w:space="0" w:color="000000"/>
            </w:tcBorders>
            <w:vAlign w:val="center"/>
          </w:tcPr>
          <w:p w14:paraId="22174C2B" w14:textId="77777777" w:rsidR="006B577F" w:rsidRPr="00FE5B2D" w:rsidRDefault="00222FE9">
            <w:pPr>
              <w:rPr>
                <w:rFonts w:eastAsia="Arial" w:cs="Arial"/>
              </w:rPr>
            </w:pPr>
            <w:r w:rsidRPr="00FE5B2D">
              <w:rPr>
                <w:rFonts w:eastAsia="Arial" w:cs="Arial"/>
                <w:position w:val="11"/>
              </w:rPr>
              <w:t xml:space="preserve">       a</w:t>
            </w:r>
            <w:proofErr w:type="gramStart"/>
            <w:r w:rsidRPr="00FE5B2D">
              <w:rPr>
                <w:rFonts w:eastAsia="Arial" w:cs="Arial"/>
                <w:position w:val="11"/>
              </w:rPr>
              <w:tab/>
              <w:t xml:space="preserve">  </w:t>
            </w:r>
            <w:r w:rsidRPr="00FE5B2D">
              <w:rPr>
                <w:rFonts w:eastAsia="Arial" w:cs="Arial"/>
                <w:i/>
                <w:position w:val="2"/>
              </w:rPr>
              <w:t>P</w:t>
            </w:r>
            <w:r w:rsidRPr="00FE5B2D">
              <w:rPr>
                <w:rFonts w:eastAsia="Arial" w:cs="Arial"/>
              </w:rPr>
              <w:t>m</w:t>
            </w:r>
            <w:proofErr w:type="gramEnd"/>
            <w:r w:rsidRPr="00FE5B2D">
              <w:rPr>
                <w:rFonts w:eastAsia="Arial" w:cs="Arial"/>
              </w:rPr>
              <w:t xml:space="preserve">  </w:t>
            </w:r>
            <w:r w:rsidRPr="00FE5B2D">
              <w:rPr>
                <w:rFonts w:eastAsia="Arial" w:cs="Arial"/>
                <w:spacing w:val="1"/>
                <w:position w:val="2"/>
              </w:rPr>
              <w:t>i</w:t>
            </w:r>
            <w:r w:rsidRPr="00FE5B2D">
              <w:rPr>
                <w:rFonts w:eastAsia="Arial" w:cs="Arial"/>
                <w:position w:val="2"/>
              </w:rPr>
              <w:t>s</w:t>
            </w:r>
            <w:r w:rsidRPr="00FE5B2D">
              <w:rPr>
                <w:rFonts w:eastAsia="Arial" w:cs="Arial"/>
                <w:spacing w:val="1"/>
                <w:position w:val="2"/>
              </w:rPr>
              <w:t xml:space="preserve"> t</w:t>
            </w:r>
            <w:r w:rsidRPr="00FE5B2D">
              <w:rPr>
                <w:rFonts w:eastAsia="Arial" w:cs="Arial"/>
                <w:spacing w:val="-2"/>
                <w:position w:val="2"/>
              </w:rPr>
              <w:t>h</w:t>
            </w:r>
            <w:r w:rsidRPr="00FE5B2D">
              <w:rPr>
                <w:rFonts w:eastAsia="Arial" w:cs="Arial"/>
                <w:position w:val="2"/>
              </w:rPr>
              <w:t>e</w:t>
            </w:r>
            <w:r w:rsidRPr="00FE5B2D">
              <w:rPr>
                <w:rFonts w:eastAsia="Arial" w:cs="Arial"/>
                <w:spacing w:val="1"/>
                <w:position w:val="2"/>
              </w:rPr>
              <w:t xml:space="preserve"> </w:t>
            </w:r>
            <w:r w:rsidRPr="00FE5B2D">
              <w:rPr>
                <w:rFonts w:eastAsia="Arial" w:cs="Arial"/>
                <w:spacing w:val="-1"/>
                <w:position w:val="2"/>
              </w:rPr>
              <w:t>c</w:t>
            </w:r>
            <w:r w:rsidRPr="00FE5B2D">
              <w:rPr>
                <w:rFonts w:eastAsia="Arial" w:cs="Arial"/>
                <w:spacing w:val="1"/>
                <w:position w:val="2"/>
              </w:rPr>
              <w:t>om</w:t>
            </w:r>
            <w:r w:rsidRPr="00FE5B2D">
              <w:rPr>
                <w:rFonts w:eastAsia="Arial" w:cs="Arial"/>
                <w:spacing w:val="-2"/>
                <w:position w:val="2"/>
              </w:rPr>
              <w:t>p</w:t>
            </w:r>
            <w:r w:rsidRPr="00FE5B2D">
              <w:rPr>
                <w:rFonts w:eastAsia="Arial" w:cs="Arial"/>
                <w:spacing w:val="1"/>
                <w:position w:val="2"/>
              </w:rPr>
              <w:t>a</w:t>
            </w:r>
            <w:r w:rsidRPr="00FE5B2D">
              <w:rPr>
                <w:rFonts w:eastAsia="Arial" w:cs="Arial"/>
                <w:position w:val="2"/>
              </w:rPr>
              <w:t>r</w:t>
            </w:r>
            <w:r w:rsidRPr="00FE5B2D">
              <w:rPr>
                <w:rFonts w:eastAsia="Arial" w:cs="Arial"/>
                <w:spacing w:val="1"/>
                <w:position w:val="2"/>
              </w:rPr>
              <w:t>a</w:t>
            </w:r>
            <w:r w:rsidRPr="00FE5B2D">
              <w:rPr>
                <w:rFonts w:eastAsia="Arial" w:cs="Arial"/>
                <w:spacing w:val="-2"/>
                <w:position w:val="2"/>
              </w:rPr>
              <w:t>t</w:t>
            </w:r>
            <w:r w:rsidRPr="00FE5B2D">
              <w:rPr>
                <w:rFonts w:eastAsia="Arial" w:cs="Arial"/>
                <w:spacing w:val="1"/>
                <w:position w:val="2"/>
              </w:rPr>
              <w:t>i</w:t>
            </w:r>
            <w:r w:rsidRPr="00FE5B2D">
              <w:rPr>
                <w:rFonts w:eastAsia="Arial" w:cs="Arial"/>
                <w:spacing w:val="-1"/>
                <w:position w:val="2"/>
              </w:rPr>
              <w:t>v</w:t>
            </w:r>
            <w:r w:rsidRPr="00FE5B2D">
              <w:rPr>
                <w:rFonts w:eastAsia="Arial" w:cs="Arial"/>
                <w:position w:val="2"/>
              </w:rPr>
              <w:t>e</w:t>
            </w:r>
            <w:r w:rsidRPr="00FE5B2D">
              <w:rPr>
                <w:rFonts w:eastAsia="Arial" w:cs="Arial"/>
                <w:spacing w:val="1"/>
                <w:position w:val="2"/>
              </w:rPr>
              <w:t xml:space="preserve"> o</w:t>
            </w:r>
            <w:r w:rsidRPr="00FE5B2D">
              <w:rPr>
                <w:rFonts w:eastAsia="Arial" w:cs="Arial"/>
                <w:position w:val="2"/>
              </w:rPr>
              <w:t>f</w:t>
            </w:r>
            <w:r w:rsidRPr="00FE5B2D">
              <w:rPr>
                <w:rFonts w:eastAsia="Arial" w:cs="Arial"/>
                <w:spacing w:val="1"/>
                <w:position w:val="2"/>
              </w:rPr>
              <w:t>fe</w:t>
            </w:r>
            <w:r w:rsidRPr="00FE5B2D">
              <w:rPr>
                <w:rFonts w:eastAsia="Arial" w:cs="Arial"/>
                <w:position w:val="2"/>
              </w:rPr>
              <w:t>r</w:t>
            </w:r>
            <w:r w:rsidRPr="00FE5B2D">
              <w:rPr>
                <w:rFonts w:eastAsia="Arial" w:cs="Arial"/>
                <w:spacing w:val="-2"/>
                <w:position w:val="2"/>
              </w:rPr>
              <w:t xml:space="preserve"> </w:t>
            </w:r>
            <w:r w:rsidRPr="00FE5B2D">
              <w:rPr>
                <w:rFonts w:eastAsia="Arial" w:cs="Arial"/>
                <w:spacing w:val="1"/>
                <w:position w:val="2"/>
              </w:rPr>
              <w:t>o</w:t>
            </w:r>
            <w:r w:rsidRPr="00FE5B2D">
              <w:rPr>
                <w:rFonts w:eastAsia="Arial" w:cs="Arial"/>
                <w:position w:val="2"/>
              </w:rPr>
              <w:t>f</w:t>
            </w:r>
            <w:r w:rsidRPr="00FE5B2D">
              <w:rPr>
                <w:rFonts w:eastAsia="Arial" w:cs="Arial"/>
                <w:spacing w:val="1"/>
                <w:position w:val="2"/>
              </w:rPr>
              <w:t xml:space="preserve"> </w:t>
            </w:r>
            <w:r w:rsidRPr="00FE5B2D">
              <w:rPr>
                <w:rFonts w:eastAsia="Arial" w:cs="Arial"/>
                <w:spacing w:val="-2"/>
                <w:position w:val="2"/>
              </w:rPr>
              <w:t>t</w:t>
            </w:r>
            <w:r w:rsidRPr="00FE5B2D">
              <w:rPr>
                <w:rFonts w:eastAsia="Arial" w:cs="Arial"/>
                <w:spacing w:val="1"/>
                <w:position w:val="2"/>
              </w:rPr>
              <w:t>h</w:t>
            </w:r>
            <w:r w:rsidRPr="00FE5B2D">
              <w:rPr>
                <w:rFonts w:eastAsia="Arial" w:cs="Arial"/>
                <w:position w:val="2"/>
              </w:rPr>
              <w:t>e</w:t>
            </w:r>
            <w:r w:rsidRPr="00FE5B2D">
              <w:rPr>
                <w:rFonts w:eastAsia="Arial" w:cs="Arial"/>
                <w:spacing w:val="-1"/>
                <w:position w:val="2"/>
              </w:rPr>
              <w:t xml:space="preserve"> </w:t>
            </w:r>
            <w:r w:rsidRPr="00FE5B2D">
              <w:rPr>
                <w:rFonts w:eastAsia="Arial" w:cs="Arial"/>
                <w:spacing w:val="1"/>
                <w:position w:val="2"/>
              </w:rPr>
              <w:t>mos</w:t>
            </w:r>
            <w:r w:rsidRPr="00FE5B2D">
              <w:rPr>
                <w:rFonts w:eastAsia="Arial" w:cs="Arial"/>
                <w:position w:val="2"/>
              </w:rPr>
              <w:t>t</w:t>
            </w:r>
            <w:r w:rsidRPr="00FE5B2D">
              <w:rPr>
                <w:rFonts w:eastAsia="Arial" w:cs="Arial"/>
                <w:spacing w:val="-2"/>
                <w:position w:val="2"/>
              </w:rPr>
              <w:t xml:space="preserve"> </w:t>
            </w:r>
            <w:r w:rsidRPr="00FE5B2D">
              <w:rPr>
                <w:rFonts w:eastAsia="Arial" w:cs="Arial"/>
                <w:spacing w:val="1"/>
                <w:position w:val="2"/>
              </w:rPr>
              <w:t>fa</w:t>
            </w:r>
            <w:r w:rsidRPr="00FE5B2D">
              <w:rPr>
                <w:rFonts w:eastAsia="Arial" w:cs="Arial"/>
                <w:spacing w:val="-1"/>
                <w:position w:val="2"/>
              </w:rPr>
              <w:t>v</w:t>
            </w:r>
            <w:r w:rsidRPr="00FE5B2D">
              <w:rPr>
                <w:rFonts w:eastAsia="Arial" w:cs="Arial"/>
                <w:spacing w:val="1"/>
                <w:position w:val="2"/>
              </w:rPr>
              <w:t>ou</w:t>
            </w:r>
            <w:r w:rsidRPr="00FE5B2D">
              <w:rPr>
                <w:rFonts w:eastAsia="Arial" w:cs="Arial"/>
                <w:position w:val="2"/>
              </w:rPr>
              <w:t>r</w:t>
            </w:r>
            <w:r w:rsidRPr="00FE5B2D">
              <w:rPr>
                <w:rFonts w:eastAsia="Arial" w:cs="Arial"/>
                <w:spacing w:val="-2"/>
                <w:position w:val="2"/>
              </w:rPr>
              <w:t>a</w:t>
            </w:r>
            <w:r w:rsidRPr="00FE5B2D">
              <w:rPr>
                <w:rFonts w:eastAsia="Arial" w:cs="Arial"/>
                <w:spacing w:val="1"/>
                <w:position w:val="2"/>
              </w:rPr>
              <w:t>bl</w:t>
            </w:r>
            <w:r w:rsidRPr="00FE5B2D">
              <w:rPr>
                <w:rFonts w:eastAsia="Arial" w:cs="Arial"/>
                <w:position w:val="2"/>
              </w:rPr>
              <w:t>e</w:t>
            </w:r>
            <w:r w:rsidRPr="00FE5B2D">
              <w:rPr>
                <w:rFonts w:eastAsia="Arial" w:cs="Arial"/>
                <w:spacing w:val="-2"/>
                <w:position w:val="2"/>
              </w:rPr>
              <w:t xml:space="preserve"> </w:t>
            </w:r>
            <w:r w:rsidRPr="00FE5B2D">
              <w:rPr>
                <w:rFonts w:eastAsia="Arial" w:cs="Arial"/>
                <w:spacing w:val="1"/>
                <w:position w:val="2"/>
              </w:rPr>
              <w:t>c</w:t>
            </w:r>
            <w:r w:rsidRPr="00FE5B2D">
              <w:rPr>
                <w:rFonts w:eastAsia="Arial" w:cs="Arial"/>
                <w:spacing w:val="-2"/>
                <w:position w:val="2"/>
              </w:rPr>
              <w:t>o</w:t>
            </w:r>
            <w:r w:rsidRPr="00FE5B2D">
              <w:rPr>
                <w:rFonts w:eastAsia="Arial" w:cs="Arial"/>
                <w:spacing w:val="1"/>
                <w:position w:val="2"/>
              </w:rPr>
              <w:t>mpa</w:t>
            </w:r>
            <w:r w:rsidRPr="00FE5B2D">
              <w:rPr>
                <w:rFonts w:eastAsia="Arial" w:cs="Arial"/>
                <w:spacing w:val="-2"/>
                <w:position w:val="2"/>
              </w:rPr>
              <w:t>r</w:t>
            </w:r>
            <w:r w:rsidRPr="00FE5B2D">
              <w:rPr>
                <w:rFonts w:eastAsia="Arial" w:cs="Arial"/>
                <w:spacing w:val="1"/>
                <w:position w:val="2"/>
              </w:rPr>
              <w:t>a</w:t>
            </w:r>
            <w:r w:rsidRPr="00FE5B2D">
              <w:rPr>
                <w:rFonts w:eastAsia="Arial" w:cs="Arial"/>
                <w:position w:val="2"/>
              </w:rPr>
              <w:t>t</w:t>
            </w:r>
            <w:r w:rsidRPr="00FE5B2D">
              <w:rPr>
                <w:rFonts w:eastAsia="Arial" w:cs="Arial"/>
                <w:spacing w:val="1"/>
                <w:position w:val="2"/>
              </w:rPr>
              <w:t>i</w:t>
            </w:r>
            <w:r w:rsidRPr="00FE5B2D">
              <w:rPr>
                <w:rFonts w:eastAsia="Arial" w:cs="Arial"/>
                <w:spacing w:val="-1"/>
                <w:position w:val="2"/>
              </w:rPr>
              <w:t>v</w:t>
            </w:r>
            <w:r w:rsidRPr="00FE5B2D">
              <w:rPr>
                <w:rFonts w:eastAsia="Arial" w:cs="Arial"/>
                <w:position w:val="2"/>
              </w:rPr>
              <w:t>e</w:t>
            </w:r>
            <w:r w:rsidRPr="00FE5B2D">
              <w:rPr>
                <w:rFonts w:eastAsia="Arial" w:cs="Arial"/>
                <w:spacing w:val="-1"/>
                <w:position w:val="2"/>
              </w:rPr>
              <w:t xml:space="preserve"> </w:t>
            </w:r>
            <w:r w:rsidRPr="00FE5B2D">
              <w:rPr>
                <w:rFonts w:eastAsia="Arial" w:cs="Arial"/>
                <w:spacing w:val="1"/>
                <w:position w:val="2"/>
              </w:rPr>
              <w:t>o</w:t>
            </w:r>
            <w:r w:rsidRPr="00FE5B2D">
              <w:rPr>
                <w:rFonts w:eastAsia="Arial" w:cs="Arial"/>
                <w:position w:val="2"/>
              </w:rPr>
              <w:t>f</w:t>
            </w:r>
            <w:r w:rsidRPr="00FE5B2D">
              <w:rPr>
                <w:rFonts w:eastAsia="Arial" w:cs="Arial"/>
                <w:spacing w:val="1"/>
                <w:position w:val="2"/>
              </w:rPr>
              <w:t>fe</w:t>
            </w:r>
            <w:r w:rsidRPr="00FE5B2D">
              <w:rPr>
                <w:rFonts w:eastAsia="Arial" w:cs="Arial"/>
                <w:position w:val="2"/>
              </w:rPr>
              <w:t>r.</w:t>
            </w:r>
          </w:p>
          <w:p w14:paraId="72D1CDE8" w14:textId="77777777" w:rsidR="006B577F" w:rsidRPr="00FE5B2D" w:rsidRDefault="00222FE9">
            <w:pPr>
              <w:rPr>
                <w:rFonts w:eastAsia="Arial" w:cs="Arial"/>
              </w:rPr>
            </w:pPr>
            <w:r w:rsidRPr="00FE5B2D">
              <w:rPr>
                <w:rFonts w:eastAsia="Arial" w:cs="Arial"/>
                <w:i/>
              </w:rPr>
              <w:t xml:space="preserve">              P    </w:t>
            </w:r>
            <w:r w:rsidRPr="00FE5B2D">
              <w:rPr>
                <w:rFonts w:eastAsia="Arial" w:cs="Arial"/>
                <w:i/>
                <w:spacing w:val="-2"/>
              </w:rPr>
              <w:t xml:space="preserve"> </w:t>
            </w:r>
            <w:r w:rsidRPr="00FE5B2D">
              <w:rPr>
                <w:rFonts w:eastAsia="Arial" w:cs="Arial"/>
                <w:spacing w:val="1"/>
              </w:rPr>
              <w:t>i</w:t>
            </w:r>
            <w:r w:rsidRPr="00FE5B2D">
              <w:rPr>
                <w:rFonts w:eastAsia="Arial" w:cs="Arial"/>
              </w:rPr>
              <w:t>s</w:t>
            </w:r>
            <w:r w:rsidRPr="00FE5B2D">
              <w:rPr>
                <w:rFonts w:eastAsia="Arial" w:cs="Arial"/>
                <w:spacing w:val="1"/>
              </w:rPr>
              <w:t xml:space="preserve"> t</w:t>
            </w:r>
            <w:r w:rsidRPr="00FE5B2D">
              <w:rPr>
                <w:rFonts w:eastAsia="Arial" w:cs="Arial"/>
                <w:spacing w:val="-2"/>
              </w:rPr>
              <w:t>h</w:t>
            </w:r>
            <w:r w:rsidRPr="00FE5B2D">
              <w:rPr>
                <w:rFonts w:eastAsia="Arial" w:cs="Arial"/>
              </w:rPr>
              <w:t>e</w:t>
            </w:r>
            <w:r w:rsidRPr="00FE5B2D">
              <w:rPr>
                <w:rFonts w:eastAsia="Arial" w:cs="Arial"/>
                <w:spacing w:val="1"/>
              </w:rPr>
              <w:t xml:space="preserve"> </w:t>
            </w:r>
            <w:r w:rsidRPr="00FE5B2D">
              <w:rPr>
                <w:rFonts w:eastAsia="Arial" w:cs="Arial"/>
                <w:spacing w:val="-1"/>
              </w:rPr>
              <w:t>c</w:t>
            </w:r>
            <w:r w:rsidRPr="00FE5B2D">
              <w:rPr>
                <w:rFonts w:eastAsia="Arial" w:cs="Arial"/>
                <w:spacing w:val="1"/>
              </w:rPr>
              <w:t>om</w:t>
            </w:r>
            <w:r w:rsidRPr="00FE5B2D">
              <w:rPr>
                <w:rFonts w:eastAsia="Arial" w:cs="Arial"/>
                <w:spacing w:val="-2"/>
              </w:rPr>
              <w:t>p</w:t>
            </w:r>
            <w:r w:rsidRPr="00FE5B2D">
              <w:rPr>
                <w:rFonts w:eastAsia="Arial" w:cs="Arial"/>
                <w:spacing w:val="1"/>
              </w:rPr>
              <w:t>a</w:t>
            </w:r>
            <w:r w:rsidRPr="00FE5B2D">
              <w:rPr>
                <w:rFonts w:eastAsia="Arial" w:cs="Arial"/>
              </w:rPr>
              <w:t>r</w:t>
            </w:r>
            <w:r w:rsidRPr="00FE5B2D">
              <w:rPr>
                <w:rFonts w:eastAsia="Arial" w:cs="Arial"/>
                <w:spacing w:val="1"/>
              </w:rPr>
              <w:t>a</w:t>
            </w:r>
            <w:r w:rsidRPr="00FE5B2D">
              <w:rPr>
                <w:rFonts w:eastAsia="Arial" w:cs="Arial"/>
                <w:spacing w:val="-2"/>
              </w:rPr>
              <w:t>t</w:t>
            </w:r>
            <w:r w:rsidRPr="00FE5B2D">
              <w:rPr>
                <w:rFonts w:eastAsia="Arial" w:cs="Arial"/>
                <w:spacing w:val="1"/>
              </w:rPr>
              <w:t>i</w:t>
            </w:r>
            <w:r w:rsidRPr="00FE5B2D">
              <w:rPr>
                <w:rFonts w:eastAsia="Arial" w:cs="Arial"/>
                <w:spacing w:val="-1"/>
              </w:rPr>
              <w:t>v</w:t>
            </w:r>
            <w:r w:rsidRPr="00FE5B2D">
              <w:rPr>
                <w:rFonts w:eastAsia="Arial" w:cs="Arial"/>
              </w:rPr>
              <w:t>e</w:t>
            </w:r>
            <w:r w:rsidRPr="00FE5B2D">
              <w:rPr>
                <w:rFonts w:eastAsia="Arial" w:cs="Arial"/>
                <w:spacing w:val="1"/>
              </w:rPr>
              <w:t xml:space="preserve"> o</w:t>
            </w:r>
            <w:r w:rsidRPr="00FE5B2D">
              <w:rPr>
                <w:rFonts w:eastAsia="Arial" w:cs="Arial"/>
              </w:rPr>
              <w:t>f</w:t>
            </w:r>
            <w:r w:rsidRPr="00FE5B2D">
              <w:rPr>
                <w:rFonts w:eastAsia="Arial" w:cs="Arial"/>
                <w:spacing w:val="1"/>
              </w:rPr>
              <w:t>fe</w:t>
            </w:r>
            <w:r w:rsidRPr="00FE5B2D">
              <w:rPr>
                <w:rFonts w:eastAsia="Arial" w:cs="Arial"/>
              </w:rPr>
              <w:t>r</w:t>
            </w:r>
            <w:r w:rsidRPr="00FE5B2D">
              <w:rPr>
                <w:rFonts w:eastAsia="Arial" w:cs="Arial"/>
                <w:spacing w:val="-2"/>
              </w:rPr>
              <w:t xml:space="preserve"> </w:t>
            </w:r>
            <w:r w:rsidRPr="00FE5B2D">
              <w:rPr>
                <w:rFonts w:eastAsia="Arial" w:cs="Arial"/>
                <w:spacing w:val="1"/>
              </w:rPr>
              <w:t>o</w:t>
            </w:r>
            <w:r w:rsidRPr="00FE5B2D">
              <w:rPr>
                <w:rFonts w:eastAsia="Arial" w:cs="Arial"/>
              </w:rPr>
              <w:t>f</w:t>
            </w:r>
            <w:r w:rsidRPr="00FE5B2D">
              <w:rPr>
                <w:rFonts w:eastAsia="Arial" w:cs="Arial"/>
                <w:spacing w:val="1"/>
              </w:rPr>
              <w:t xml:space="preserve"> </w:t>
            </w:r>
            <w:r w:rsidRPr="00FE5B2D">
              <w:rPr>
                <w:rFonts w:eastAsia="Arial" w:cs="Arial"/>
                <w:spacing w:val="-2"/>
              </w:rPr>
              <w:t>t</w:t>
            </w:r>
            <w:r w:rsidRPr="00FE5B2D">
              <w:rPr>
                <w:rFonts w:eastAsia="Arial" w:cs="Arial"/>
                <w:spacing w:val="1"/>
              </w:rPr>
              <w:t>h</w:t>
            </w:r>
            <w:r w:rsidRPr="00FE5B2D">
              <w:rPr>
                <w:rFonts w:eastAsia="Arial" w:cs="Arial"/>
              </w:rPr>
              <w:t>e</w:t>
            </w:r>
            <w:r w:rsidRPr="00FE5B2D">
              <w:rPr>
                <w:rFonts w:eastAsia="Arial" w:cs="Arial"/>
                <w:spacing w:val="-1"/>
              </w:rPr>
              <w:t xml:space="preserve"> </w:t>
            </w:r>
            <w:r w:rsidRPr="00FE5B2D">
              <w:rPr>
                <w:rFonts w:eastAsia="Arial" w:cs="Arial"/>
              </w:rPr>
              <w:t>t</w:t>
            </w:r>
            <w:r w:rsidRPr="00FE5B2D">
              <w:rPr>
                <w:rFonts w:eastAsia="Arial" w:cs="Arial"/>
                <w:spacing w:val="1"/>
              </w:rPr>
              <w:t>ende</w:t>
            </w:r>
            <w:r w:rsidRPr="00FE5B2D">
              <w:rPr>
                <w:rFonts w:eastAsia="Arial" w:cs="Arial"/>
              </w:rPr>
              <w:t>r</w:t>
            </w:r>
            <w:r w:rsidRPr="00FE5B2D">
              <w:rPr>
                <w:rFonts w:eastAsia="Arial" w:cs="Arial"/>
                <w:spacing w:val="-2"/>
              </w:rPr>
              <w:t xml:space="preserve"> </w:t>
            </w:r>
            <w:r w:rsidRPr="00FE5B2D">
              <w:rPr>
                <w:rFonts w:eastAsia="Arial" w:cs="Arial"/>
                <w:spacing w:val="1"/>
              </w:rPr>
              <w:t>o</w:t>
            </w:r>
            <w:r w:rsidRPr="00FE5B2D">
              <w:rPr>
                <w:rFonts w:eastAsia="Arial" w:cs="Arial"/>
              </w:rPr>
              <w:t>f</w:t>
            </w:r>
            <w:r w:rsidRPr="00FE5B2D">
              <w:rPr>
                <w:rFonts w:eastAsia="Arial" w:cs="Arial"/>
                <w:spacing w:val="1"/>
              </w:rPr>
              <w:t>fe</w:t>
            </w:r>
            <w:r w:rsidRPr="00FE5B2D">
              <w:rPr>
                <w:rFonts w:eastAsia="Arial" w:cs="Arial"/>
              </w:rPr>
              <w:t>r</w:t>
            </w:r>
            <w:r w:rsidRPr="00FE5B2D">
              <w:rPr>
                <w:rFonts w:eastAsia="Arial" w:cs="Arial"/>
                <w:spacing w:val="-2"/>
              </w:rPr>
              <w:t xml:space="preserve"> </w:t>
            </w:r>
            <w:r w:rsidRPr="00FE5B2D">
              <w:rPr>
                <w:rFonts w:eastAsia="Arial" w:cs="Arial"/>
                <w:spacing w:val="1"/>
              </w:rPr>
              <w:t>un</w:t>
            </w:r>
            <w:r w:rsidRPr="00FE5B2D">
              <w:rPr>
                <w:rFonts w:eastAsia="Arial" w:cs="Arial"/>
                <w:spacing w:val="-2"/>
              </w:rPr>
              <w:t>d</w:t>
            </w:r>
            <w:r w:rsidRPr="00FE5B2D">
              <w:rPr>
                <w:rFonts w:eastAsia="Arial" w:cs="Arial"/>
                <w:spacing w:val="1"/>
              </w:rPr>
              <w:t>e</w:t>
            </w:r>
            <w:r w:rsidRPr="00FE5B2D">
              <w:rPr>
                <w:rFonts w:eastAsia="Arial" w:cs="Arial"/>
              </w:rPr>
              <w:t xml:space="preserve">r </w:t>
            </w:r>
            <w:r w:rsidRPr="00FE5B2D">
              <w:rPr>
                <w:rFonts w:eastAsia="Arial" w:cs="Arial"/>
                <w:spacing w:val="-1"/>
              </w:rPr>
              <w:t>c</w:t>
            </w:r>
            <w:r w:rsidRPr="00FE5B2D">
              <w:rPr>
                <w:rFonts w:eastAsia="Arial" w:cs="Arial"/>
                <w:spacing w:val="1"/>
              </w:rPr>
              <w:t>on</w:t>
            </w:r>
            <w:r w:rsidRPr="00FE5B2D">
              <w:rPr>
                <w:rFonts w:eastAsia="Arial" w:cs="Arial"/>
                <w:spacing w:val="-1"/>
              </w:rPr>
              <w:t>s</w:t>
            </w:r>
            <w:r w:rsidRPr="00FE5B2D">
              <w:rPr>
                <w:rFonts w:eastAsia="Arial" w:cs="Arial"/>
                <w:spacing w:val="1"/>
              </w:rPr>
              <w:t>ide</w:t>
            </w:r>
            <w:r w:rsidRPr="00FE5B2D">
              <w:rPr>
                <w:rFonts w:eastAsia="Arial" w:cs="Arial"/>
                <w:spacing w:val="-2"/>
              </w:rPr>
              <w:t>r</w:t>
            </w:r>
            <w:r w:rsidRPr="00FE5B2D">
              <w:rPr>
                <w:rFonts w:eastAsia="Arial" w:cs="Arial"/>
                <w:spacing w:val="1"/>
              </w:rPr>
              <w:t>a</w:t>
            </w:r>
            <w:r w:rsidRPr="00FE5B2D">
              <w:rPr>
                <w:rFonts w:eastAsia="Arial" w:cs="Arial"/>
              </w:rPr>
              <w:t>t</w:t>
            </w:r>
            <w:r w:rsidRPr="00FE5B2D">
              <w:rPr>
                <w:rFonts w:eastAsia="Arial" w:cs="Arial"/>
                <w:spacing w:val="1"/>
              </w:rPr>
              <w:t>i</w:t>
            </w:r>
            <w:r w:rsidRPr="00FE5B2D">
              <w:rPr>
                <w:rFonts w:eastAsia="Arial" w:cs="Arial"/>
                <w:spacing w:val="-2"/>
              </w:rPr>
              <w:t>o</w:t>
            </w:r>
            <w:r w:rsidRPr="00FE5B2D">
              <w:rPr>
                <w:rFonts w:eastAsia="Arial" w:cs="Arial"/>
                <w:spacing w:val="1"/>
              </w:rPr>
              <w:t>n</w:t>
            </w:r>
            <w:r w:rsidRPr="00FE5B2D">
              <w:rPr>
                <w:rFonts w:eastAsia="Arial" w:cs="Arial"/>
              </w:rPr>
              <w:t>.</w:t>
            </w:r>
          </w:p>
        </w:tc>
      </w:tr>
    </w:tbl>
    <w:p w14:paraId="0FC459E2" w14:textId="77777777" w:rsidR="006B577F" w:rsidRPr="00FE5B2D" w:rsidRDefault="006B577F">
      <w:pPr>
        <w:rPr>
          <w:rFonts w:cs="Arial"/>
        </w:rPr>
      </w:pPr>
    </w:p>
    <w:p w14:paraId="7AB8FBB4" w14:textId="77777777" w:rsidR="006B577F" w:rsidRPr="00FE5B2D" w:rsidRDefault="006B577F">
      <w:pPr>
        <w:rPr>
          <w:rFonts w:cs="Arial"/>
        </w:rPr>
      </w:pPr>
    </w:p>
    <w:p w14:paraId="1939803F" w14:textId="77777777" w:rsidR="006B577F" w:rsidRPr="00FE5B2D" w:rsidRDefault="006B577F">
      <w:pPr>
        <w:rPr>
          <w:rFonts w:cs="Arial"/>
        </w:rPr>
      </w:pPr>
    </w:p>
    <w:p w14:paraId="4DF9B5AC"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1</w:t>
      </w:r>
      <w:r w:rsidRPr="00FE5B2D">
        <w:rPr>
          <w:rFonts w:eastAsia="Arial" w:cs="Arial"/>
          <w:b/>
          <w:bCs/>
          <w:spacing w:val="1"/>
        </w:rPr>
        <w:t>.</w:t>
      </w:r>
      <w:r w:rsidRPr="00FE5B2D">
        <w:rPr>
          <w:rFonts w:eastAsia="Arial" w:cs="Arial"/>
          <w:b/>
          <w:bCs/>
        </w:rPr>
        <w:t>8</w:t>
      </w:r>
      <w:r w:rsidRPr="00FE5B2D">
        <w:rPr>
          <w:rFonts w:eastAsia="Arial" w:cs="Arial"/>
          <w:b/>
          <w:bCs/>
        </w:rPr>
        <w:tab/>
      </w:r>
      <w:r w:rsidRPr="00FE5B2D">
        <w:rPr>
          <w:rFonts w:eastAsia="Arial" w:cs="Arial"/>
          <w:b/>
          <w:bCs/>
          <w:spacing w:val="-1"/>
        </w:rPr>
        <w:t>S</w:t>
      </w:r>
      <w:r w:rsidRPr="00FE5B2D">
        <w:rPr>
          <w:rFonts w:eastAsia="Arial" w:cs="Arial"/>
          <w:b/>
          <w:bCs/>
        </w:rPr>
        <w:t>c</w:t>
      </w:r>
      <w:r w:rsidRPr="00FE5B2D">
        <w:rPr>
          <w:rFonts w:eastAsia="Arial" w:cs="Arial"/>
          <w:b/>
          <w:bCs/>
          <w:spacing w:val="-1"/>
        </w:rPr>
        <w:t>o</w:t>
      </w:r>
      <w:r w:rsidRPr="00FE5B2D">
        <w:rPr>
          <w:rFonts w:eastAsia="Arial" w:cs="Arial"/>
          <w:b/>
          <w:bCs/>
        </w:rPr>
        <w:t>r</w:t>
      </w:r>
      <w:r w:rsidRPr="00FE5B2D">
        <w:rPr>
          <w:rFonts w:eastAsia="Arial" w:cs="Arial"/>
          <w:b/>
          <w:bCs/>
          <w:spacing w:val="1"/>
        </w:rPr>
        <w:t>i</w:t>
      </w:r>
      <w:r w:rsidRPr="00FE5B2D">
        <w:rPr>
          <w:rFonts w:eastAsia="Arial" w:cs="Arial"/>
          <w:b/>
          <w:bCs/>
        </w:rPr>
        <w:t xml:space="preserve">ng </w:t>
      </w:r>
      <w:r w:rsidRPr="00FE5B2D">
        <w:rPr>
          <w:rFonts w:eastAsia="Arial" w:cs="Arial"/>
          <w:b/>
          <w:bCs/>
          <w:spacing w:val="-3"/>
        </w:rPr>
        <w:t>p</w:t>
      </w:r>
      <w:r w:rsidRPr="00FE5B2D">
        <w:rPr>
          <w:rFonts w:eastAsia="Arial" w:cs="Arial"/>
          <w:b/>
          <w:bCs/>
        </w:rPr>
        <w:t>re</w:t>
      </w:r>
      <w:r w:rsidRPr="00FE5B2D">
        <w:rPr>
          <w:rFonts w:eastAsia="Arial" w:cs="Arial"/>
          <w:b/>
          <w:bCs/>
          <w:spacing w:val="1"/>
        </w:rPr>
        <w:t>f</w:t>
      </w:r>
      <w:r w:rsidRPr="00FE5B2D">
        <w:rPr>
          <w:rFonts w:eastAsia="Arial" w:cs="Arial"/>
          <w:b/>
          <w:bCs/>
        </w:rPr>
        <w:t>ere</w:t>
      </w:r>
      <w:r w:rsidRPr="00FE5B2D">
        <w:rPr>
          <w:rFonts w:eastAsia="Arial" w:cs="Arial"/>
          <w:b/>
          <w:bCs/>
          <w:spacing w:val="-1"/>
        </w:rPr>
        <w:t>n</w:t>
      </w:r>
      <w:r w:rsidRPr="00FE5B2D">
        <w:rPr>
          <w:rFonts w:eastAsia="Arial" w:cs="Arial"/>
          <w:b/>
          <w:bCs/>
        </w:rPr>
        <w:t>c</w:t>
      </w:r>
      <w:r w:rsidRPr="00FE5B2D">
        <w:rPr>
          <w:rFonts w:eastAsia="Arial" w:cs="Arial"/>
          <w:b/>
          <w:bCs/>
          <w:spacing w:val="-1"/>
        </w:rPr>
        <w:t>e</w:t>
      </w:r>
      <w:r w:rsidRPr="00FE5B2D">
        <w:rPr>
          <w:rFonts w:eastAsia="Arial" w:cs="Arial"/>
          <w:b/>
          <w:bCs/>
        </w:rPr>
        <w:t>s</w:t>
      </w:r>
    </w:p>
    <w:p w14:paraId="7FBB5794" w14:textId="77777777" w:rsidR="006B577F" w:rsidRPr="00FE5B2D" w:rsidRDefault="006B577F">
      <w:pPr>
        <w:rPr>
          <w:rFonts w:cs="Arial"/>
        </w:rPr>
      </w:pPr>
    </w:p>
    <w:p w14:paraId="511BCFA3" w14:textId="72D03FFB" w:rsidR="006B577F" w:rsidRPr="00FE5B2D" w:rsidRDefault="00222FE9">
      <w:pPr>
        <w:ind w:left="108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spacing w:val="3"/>
        </w:rPr>
        <w:t>f</w:t>
      </w:r>
      <w:r w:rsidRPr="00FE5B2D">
        <w:rPr>
          <w:rFonts w:eastAsia="Arial" w:cs="Arial"/>
          <w:spacing w:val="-1"/>
        </w:rPr>
        <w:t>i</w:t>
      </w:r>
      <w:r w:rsidRPr="00FE5B2D">
        <w:rPr>
          <w:rFonts w:eastAsia="Arial" w:cs="Arial"/>
          <w:spacing w:val="-2"/>
        </w:rPr>
        <w:t>r</w:t>
      </w:r>
      <w:r w:rsidRPr="00FE5B2D">
        <w:rPr>
          <w:rFonts w:eastAsia="Arial" w:cs="Arial"/>
        </w:rPr>
        <w:t>m</w:t>
      </w:r>
      <w:r w:rsidRPr="00FE5B2D">
        <w:rPr>
          <w:rFonts w:eastAsia="Arial" w:cs="Arial"/>
          <w:spacing w:val="1"/>
        </w:rPr>
        <w:t xml:space="preserve"> 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1"/>
        </w:rPr>
        <w:t xml:space="preserve"> 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s are</w:t>
      </w:r>
      <w:r w:rsidRPr="00FE5B2D">
        <w:rPr>
          <w:rFonts w:eastAsia="Arial" w:cs="Arial"/>
          <w:spacing w:val="6"/>
        </w:rPr>
        <w:t xml:space="preserve"> </w:t>
      </w:r>
      <w:r w:rsidRPr="00FE5B2D">
        <w:rPr>
          <w:rFonts w:eastAsia="Arial" w:cs="Arial"/>
        </w:rPr>
        <w:t>e</w:t>
      </w:r>
      <w:r w:rsidRPr="00FE5B2D">
        <w:rPr>
          <w:rFonts w:eastAsia="Arial" w:cs="Arial"/>
          <w:spacing w:val="-1"/>
        </w:rPr>
        <w:t>li</w:t>
      </w:r>
      <w:r w:rsidRPr="00FE5B2D">
        <w:rPr>
          <w:rFonts w:eastAsia="Arial" w:cs="Arial"/>
          <w:spacing w:val="2"/>
        </w:rPr>
        <w:t>g</w:t>
      </w:r>
      <w:r w:rsidRPr="00FE5B2D">
        <w:rPr>
          <w:rFonts w:eastAsia="Arial" w:cs="Arial"/>
          <w:spacing w:val="-1"/>
        </w:rPr>
        <w:t>i</w:t>
      </w:r>
      <w:r w:rsidRPr="00FE5B2D">
        <w:rPr>
          <w:rFonts w:eastAsia="Arial" w:cs="Arial"/>
        </w:rPr>
        <w:t>b</w:t>
      </w:r>
      <w:r w:rsidRPr="00FE5B2D">
        <w:rPr>
          <w:rFonts w:eastAsia="Arial" w:cs="Arial"/>
          <w:spacing w:val="-1"/>
        </w:rPr>
        <w:t>l</w:t>
      </w:r>
      <w:r w:rsidRPr="00FE5B2D">
        <w:rPr>
          <w:rFonts w:eastAsia="Arial" w:cs="Arial"/>
        </w:rPr>
        <w:t xml:space="preserve">e </w:t>
      </w:r>
      <w:r w:rsidRPr="00FE5B2D">
        <w:rPr>
          <w:rFonts w:eastAsia="Arial" w:cs="Arial"/>
          <w:spacing w:val="1"/>
        </w:rPr>
        <w:t>f</w:t>
      </w:r>
      <w:r w:rsidRPr="00FE5B2D">
        <w:rPr>
          <w:rFonts w:eastAsia="Arial" w:cs="Arial"/>
        </w:rPr>
        <w:t>or</w:t>
      </w:r>
      <w:r w:rsidRPr="00FE5B2D">
        <w:rPr>
          <w:rFonts w:eastAsia="Arial" w:cs="Arial"/>
          <w:spacing w:val="1"/>
        </w:rPr>
        <w:t xml:space="preserve"> t</w:t>
      </w:r>
      <w:r w:rsidRPr="00FE5B2D">
        <w:rPr>
          <w:rFonts w:eastAsia="Arial" w:cs="Arial"/>
        </w:rPr>
        <w:t>he pr</w:t>
      </w:r>
      <w:r w:rsidRPr="00FE5B2D">
        <w:rPr>
          <w:rFonts w:eastAsia="Arial" w:cs="Arial"/>
          <w:spacing w:val="-2"/>
        </w:rPr>
        <w:t>e</w:t>
      </w:r>
      <w:r w:rsidRPr="00FE5B2D">
        <w:rPr>
          <w:rFonts w:eastAsia="Arial" w:cs="Arial"/>
          <w:spacing w:val="-1"/>
        </w:rPr>
        <w:t>f</w:t>
      </w:r>
      <w:r w:rsidRPr="00FE5B2D">
        <w:rPr>
          <w:rFonts w:eastAsia="Arial" w:cs="Arial"/>
        </w:rPr>
        <w:t>erences</w:t>
      </w:r>
      <w:r w:rsidRPr="00FE5B2D">
        <w:rPr>
          <w:rFonts w:eastAsia="Arial" w:cs="Arial"/>
          <w:spacing w:val="2"/>
        </w:rPr>
        <w:t xml:space="preserve"> </w:t>
      </w:r>
      <w:r w:rsidRPr="00FE5B2D">
        <w:rPr>
          <w:rFonts w:eastAsia="Arial" w:cs="Arial"/>
        </w:rPr>
        <w:t>c</w:t>
      </w:r>
      <w:r w:rsidRPr="00FE5B2D">
        <w:rPr>
          <w:rFonts w:eastAsia="Arial" w:cs="Arial"/>
          <w:spacing w:val="-1"/>
        </w:rPr>
        <w:t>l</w:t>
      </w:r>
      <w:r w:rsidRPr="00FE5B2D">
        <w:rPr>
          <w:rFonts w:eastAsia="Arial" w:cs="Arial"/>
        </w:rPr>
        <w:t>a</w:t>
      </w:r>
      <w:r w:rsidRPr="00FE5B2D">
        <w:rPr>
          <w:rFonts w:eastAsia="Arial" w:cs="Arial"/>
          <w:spacing w:val="-1"/>
        </w:rPr>
        <w:t>i</w:t>
      </w:r>
      <w:r w:rsidRPr="00FE5B2D">
        <w:rPr>
          <w:rFonts w:eastAsia="Arial" w:cs="Arial"/>
          <w:spacing w:val="1"/>
        </w:rPr>
        <w:t>m</w:t>
      </w:r>
      <w:r w:rsidRPr="00FE5B2D">
        <w:rPr>
          <w:rFonts w:eastAsia="Arial" w:cs="Arial"/>
        </w:rPr>
        <w:t xml:space="preserve">ed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rPr>
        <w:t>ac</w:t>
      </w:r>
      <w:r w:rsidRPr="00FE5B2D">
        <w:rPr>
          <w:rFonts w:eastAsia="Arial" w:cs="Arial"/>
          <w:spacing w:val="-3"/>
        </w:rPr>
        <w:t>c</w:t>
      </w:r>
      <w:r w:rsidRPr="00FE5B2D">
        <w:rPr>
          <w:rFonts w:eastAsia="Arial" w:cs="Arial"/>
        </w:rPr>
        <w:t>ordance</w:t>
      </w:r>
      <w:r w:rsidRPr="00FE5B2D">
        <w:rPr>
          <w:rFonts w:eastAsia="Arial" w:cs="Arial"/>
          <w:spacing w:val="2"/>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2"/>
        </w:rPr>
        <w:t xml:space="preserve"> </w:t>
      </w:r>
      <w:r w:rsidRPr="00FE5B2D">
        <w:rPr>
          <w:rFonts w:eastAsia="Arial" w:cs="Arial"/>
          <w:spacing w:val="1"/>
        </w:rPr>
        <w:t>t</w:t>
      </w:r>
      <w:r w:rsidRPr="00FE5B2D">
        <w:rPr>
          <w:rFonts w:eastAsia="Arial" w:cs="Arial"/>
          <w:spacing w:val="-3"/>
        </w:rPr>
        <w:t>h</w:t>
      </w:r>
      <w:r w:rsidRPr="00FE5B2D">
        <w:rPr>
          <w:rFonts w:eastAsia="Arial" w:cs="Arial"/>
        </w:rPr>
        <w:t>e pro</w:t>
      </w:r>
      <w:r w:rsidRPr="00FE5B2D">
        <w:rPr>
          <w:rFonts w:eastAsia="Arial" w:cs="Arial"/>
          <w:spacing w:val="-2"/>
        </w:rPr>
        <w:t>v</w:t>
      </w:r>
      <w:r w:rsidRPr="00FE5B2D">
        <w:rPr>
          <w:rFonts w:eastAsia="Arial" w:cs="Arial"/>
          <w:spacing w:val="-1"/>
        </w:rPr>
        <w:t>i</w:t>
      </w:r>
      <w:r w:rsidRPr="00FE5B2D">
        <w:rPr>
          <w:rFonts w:eastAsia="Arial" w:cs="Arial"/>
        </w:rPr>
        <w:t>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 xml:space="preserve"> </w:t>
      </w:r>
      <w:r w:rsidRPr="00FE5B2D">
        <w:rPr>
          <w:rFonts w:eastAsia="Arial" w:cs="Arial"/>
        </w:rPr>
        <w:t>of</w:t>
      </w:r>
      <w:r w:rsidRPr="00FE5B2D">
        <w:rPr>
          <w:rFonts w:eastAsia="Arial" w:cs="Arial"/>
          <w:spacing w:val="4"/>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rPr>
        <w:t>a</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
        </w:rPr>
        <w:t xml:space="preserve"> r</w:t>
      </w:r>
      <w:r w:rsidRPr="00FE5B2D">
        <w:rPr>
          <w:rFonts w:eastAsia="Arial" w:cs="Arial"/>
        </w:rPr>
        <w:t>e</w:t>
      </w:r>
      <w:r w:rsidRPr="00FE5B2D">
        <w:rPr>
          <w:rFonts w:eastAsia="Arial" w:cs="Arial"/>
          <w:spacing w:val="1"/>
        </w:rPr>
        <w:t>j</w:t>
      </w:r>
      <w:r w:rsidRPr="00FE5B2D">
        <w:rPr>
          <w:rFonts w:eastAsia="Arial" w:cs="Arial"/>
        </w:rPr>
        <w:t>e</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rPr>
        <w:t>a</w:t>
      </w:r>
      <w:r w:rsidRPr="00FE5B2D">
        <w:rPr>
          <w:rFonts w:eastAsia="Arial" w:cs="Arial"/>
          <w:spacing w:val="-1"/>
        </w:rPr>
        <w:t>l</w:t>
      </w:r>
      <w:r w:rsidRPr="00FE5B2D">
        <w:rPr>
          <w:rFonts w:eastAsia="Arial" w:cs="Arial"/>
        </w:rPr>
        <w:t>l c</w:t>
      </w:r>
      <w:r w:rsidRPr="00FE5B2D">
        <w:rPr>
          <w:rFonts w:eastAsia="Arial" w:cs="Arial"/>
          <w:spacing w:val="-1"/>
        </w:rPr>
        <w:t>l</w:t>
      </w:r>
      <w:r w:rsidRPr="00FE5B2D">
        <w:rPr>
          <w:rFonts w:eastAsia="Arial" w:cs="Arial"/>
        </w:rPr>
        <w:t>a</w:t>
      </w:r>
      <w:r w:rsidRPr="00FE5B2D">
        <w:rPr>
          <w:rFonts w:eastAsia="Arial" w:cs="Arial"/>
          <w:spacing w:val="-1"/>
        </w:rPr>
        <w:t>i</w:t>
      </w:r>
      <w:r w:rsidRPr="00FE5B2D">
        <w:rPr>
          <w:rFonts w:eastAsia="Arial" w:cs="Arial"/>
          <w:spacing w:val="1"/>
        </w:rPr>
        <w:t>m</w:t>
      </w:r>
      <w:r w:rsidRPr="00FE5B2D">
        <w:rPr>
          <w:rFonts w:eastAsia="Arial" w:cs="Arial"/>
        </w:rPr>
        <w:t>s</w:t>
      </w:r>
      <w:r w:rsidRPr="00FE5B2D">
        <w:rPr>
          <w:rFonts w:eastAsia="Arial" w:cs="Arial"/>
          <w:spacing w:val="1"/>
        </w:rPr>
        <w:t xml:space="preserve">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2"/>
        </w:rPr>
        <w:t xml:space="preserve"> </w:t>
      </w:r>
      <w:r w:rsidRPr="00FE5B2D">
        <w:rPr>
          <w:rFonts w:eastAsia="Arial" w:cs="Arial"/>
        </w:rPr>
        <w:t>pr</w:t>
      </w:r>
      <w:r w:rsidRPr="00FE5B2D">
        <w:rPr>
          <w:rFonts w:eastAsia="Arial" w:cs="Arial"/>
          <w:spacing w:val="-2"/>
        </w:rPr>
        <w:t>e</w:t>
      </w:r>
      <w:r w:rsidRPr="00FE5B2D">
        <w:rPr>
          <w:rFonts w:eastAsia="Arial" w:cs="Arial"/>
          <w:spacing w:val="1"/>
        </w:rPr>
        <w:t>f</w:t>
      </w:r>
      <w:r w:rsidRPr="00FE5B2D">
        <w:rPr>
          <w:rFonts w:eastAsia="Arial" w:cs="Arial"/>
        </w:rPr>
        <w:t>erenc</w:t>
      </w:r>
      <w:r w:rsidRPr="00FE5B2D">
        <w:rPr>
          <w:rFonts w:eastAsia="Arial" w:cs="Arial"/>
          <w:spacing w:val="-3"/>
        </w:rPr>
        <w:t>e</w:t>
      </w:r>
      <w:r w:rsidRPr="00FE5B2D">
        <w:rPr>
          <w:rFonts w:eastAsia="Arial" w:cs="Arial"/>
        </w:rPr>
        <w:t>s</w:t>
      </w:r>
      <w:r w:rsidRPr="00FE5B2D">
        <w:rPr>
          <w:rFonts w:eastAsia="Arial" w:cs="Arial"/>
          <w:spacing w:val="1"/>
        </w:rPr>
        <w:t xml:space="preserve"> </w:t>
      </w:r>
      <w:r w:rsidRPr="00FE5B2D">
        <w:rPr>
          <w:rFonts w:eastAsia="Arial" w:cs="Arial"/>
          <w:spacing w:val="-3"/>
        </w:rPr>
        <w:t>w</w:t>
      </w:r>
      <w:r w:rsidRPr="00FE5B2D">
        <w:rPr>
          <w:rFonts w:eastAsia="Arial" w:cs="Arial"/>
        </w:rPr>
        <w:t>h</w:t>
      </w:r>
      <w:r w:rsidRPr="00FE5B2D">
        <w:rPr>
          <w:rFonts w:eastAsia="Arial" w:cs="Arial"/>
          <w:spacing w:val="-1"/>
        </w:rPr>
        <w:t>e</w:t>
      </w:r>
      <w:r w:rsidRPr="00FE5B2D">
        <w:rPr>
          <w:rFonts w:eastAsia="Arial" w:cs="Arial"/>
          <w:spacing w:val="1"/>
        </w:rPr>
        <w:t>r</w:t>
      </w:r>
      <w:r w:rsidRPr="00FE5B2D">
        <w:rPr>
          <w:rFonts w:eastAsia="Arial" w:cs="Arial"/>
        </w:rPr>
        <w:t>e</w:t>
      </w:r>
      <w:r w:rsidRPr="00FE5B2D">
        <w:rPr>
          <w:rFonts w:eastAsia="Arial" w:cs="Arial"/>
          <w:spacing w:val="1"/>
        </w:rPr>
        <w:t xml:space="preserve"> 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ers</w:t>
      </w:r>
      <w:r w:rsidRPr="00FE5B2D">
        <w:rPr>
          <w:rFonts w:eastAsia="Arial" w:cs="Arial"/>
          <w:spacing w:val="2"/>
        </w:rPr>
        <w:t xml:space="preserve"> </w:t>
      </w:r>
      <w:r w:rsidRPr="00FE5B2D">
        <w:rPr>
          <w:rFonts w:eastAsia="Arial" w:cs="Arial"/>
          <w:spacing w:val="-3"/>
        </w:rPr>
        <w:t>a</w:t>
      </w:r>
      <w:r w:rsidRPr="00FE5B2D">
        <w:rPr>
          <w:rFonts w:eastAsia="Arial" w:cs="Arial"/>
          <w:spacing w:val="1"/>
        </w:rPr>
        <w:t>r</w:t>
      </w:r>
      <w:r w:rsidRPr="00FE5B2D">
        <w:rPr>
          <w:rFonts w:eastAsia="Arial" w:cs="Arial"/>
        </w:rPr>
        <w:t>e</w:t>
      </w:r>
      <w:r w:rsidRPr="00FE5B2D">
        <w:rPr>
          <w:rFonts w:eastAsia="Arial" w:cs="Arial"/>
          <w:spacing w:val="1"/>
        </w:rPr>
        <w:t xml:space="preserve"> </w:t>
      </w:r>
      <w:r w:rsidRPr="00FE5B2D">
        <w:rPr>
          <w:rFonts w:eastAsia="Arial" w:cs="Arial"/>
        </w:rPr>
        <w:t>n</w:t>
      </w:r>
      <w:r w:rsidRPr="00FE5B2D">
        <w:rPr>
          <w:rFonts w:eastAsia="Arial" w:cs="Arial"/>
          <w:spacing w:val="-1"/>
        </w:rPr>
        <w:t>o</w:t>
      </w:r>
      <w:r w:rsidRPr="00FE5B2D">
        <w:rPr>
          <w:rFonts w:eastAsia="Arial" w:cs="Arial"/>
        </w:rPr>
        <w:t>t e</w:t>
      </w:r>
      <w:r w:rsidRPr="00FE5B2D">
        <w:rPr>
          <w:rFonts w:eastAsia="Arial" w:cs="Arial"/>
          <w:spacing w:val="-1"/>
        </w:rPr>
        <w:t>li</w:t>
      </w:r>
      <w:r w:rsidRPr="00FE5B2D">
        <w:rPr>
          <w:rFonts w:eastAsia="Arial" w:cs="Arial"/>
          <w:spacing w:val="2"/>
        </w:rPr>
        <w:t>g</w:t>
      </w:r>
      <w:r w:rsidRPr="00FE5B2D">
        <w:rPr>
          <w:rFonts w:eastAsia="Arial" w:cs="Arial"/>
          <w:spacing w:val="-1"/>
        </w:rPr>
        <w:t>i</w:t>
      </w:r>
      <w:r w:rsidRPr="00FE5B2D">
        <w:rPr>
          <w:rFonts w:eastAsia="Arial" w:cs="Arial"/>
        </w:rPr>
        <w:t>b</w:t>
      </w:r>
      <w:r w:rsidRPr="00FE5B2D">
        <w:rPr>
          <w:rFonts w:eastAsia="Arial" w:cs="Arial"/>
          <w:spacing w:val="-1"/>
        </w:rPr>
        <w:t>l</w:t>
      </w:r>
      <w:r w:rsidRPr="00FE5B2D">
        <w:rPr>
          <w:rFonts w:eastAsia="Arial" w:cs="Arial"/>
        </w:rPr>
        <w:t>e</w:t>
      </w:r>
      <w:r w:rsidRPr="00FE5B2D">
        <w:rPr>
          <w:rFonts w:eastAsia="Arial" w:cs="Arial"/>
          <w:spacing w:val="-2"/>
        </w:rPr>
        <w:t xml:space="preserve"> </w:t>
      </w:r>
      <w:r w:rsidRPr="00FE5B2D">
        <w:rPr>
          <w:rFonts w:eastAsia="Arial" w:cs="Arial"/>
          <w:spacing w:val="3"/>
        </w:rPr>
        <w:t>f</w:t>
      </w:r>
      <w:r w:rsidRPr="00FE5B2D">
        <w:rPr>
          <w:rFonts w:eastAsia="Arial" w:cs="Arial"/>
        </w:rPr>
        <w:t>or</w:t>
      </w:r>
      <w:r w:rsidRPr="00FE5B2D">
        <w:rPr>
          <w:rFonts w:eastAsia="Arial" w:cs="Arial"/>
          <w:spacing w:val="-1"/>
        </w:rPr>
        <w:t xml:space="preserve"> </w:t>
      </w:r>
      <w:r w:rsidRPr="00FE5B2D">
        <w:rPr>
          <w:rFonts w:eastAsia="Arial" w:cs="Arial"/>
        </w:rPr>
        <w:t>such</w:t>
      </w:r>
      <w:r w:rsidRPr="00FE5B2D">
        <w:rPr>
          <w:rFonts w:eastAsia="Arial" w:cs="Arial"/>
          <w:spacing w:val="-2"/>
        </w:rPr>
        <w:t xml:space="preserve"> </w:t>
      </w:r>
      <w:r w:rsidRPr="00FE5B2D">
        <w:rPr>
          <w:rFonts w:eastAsia="Arial" w:cs="Arial"/>
        </w:rPr>
        <w:t>pr</w:t>
      </w:r>
      <w:r w:rsidRPr="00FE5B2D">
        <w:rPr>
          <w:rFonts w:eastAsia="Arial" w:cs="Arial"/>
          <w:spacing w:val="-2"/>
        </w:rPr>
        <w:t>e</w:t>
      </w:r>
      <w:r w:rsidRPr="00FE5B2D">
        <w:rPr>
          <w:rFonts w:eastAsia="Arial" w:cs="Arial"/>
          <w:spacing w:val="1"/>
        </w:rPr>
        <w:t>f</w:t>
      </w:r>
      <w:r w:rsidRPr="00FE5B2D">
        <w:rPr>
          <w:rFonts w:eastAsia="Arial" w:cs="Arial"/>
        </w:rPr>
        <w:t>ere</w:t>
      </w:r>
      <w:r w:rsidRPr="00FE5B2D">
        <w:rPr>
          <w:rFonts w:eastAsia="Arial" w:cs="Arial"/>
          <w:spacing w:val="-3"/>
        </w:rPr>
        <w:t>n</w:t>
      </w:r>
      <w:r w:rsidRPr="00FE5B2D">
        <w:rPr>
          <w:rFonts w:eastAsia="Arial" w:cs="Arial"/>
        </w:rPr>
        <w:t xml:space="preserve">ces. </w:t>
      </w:r>
      <w:r w:rsidRPr="00FE5B2D">
        <w:rPr>
          <w:rFonts w:eastAsia="Arial" w:cs="Arial"/>
          <w:spacing w:val="-1"/>
        </w:rPr>
        <w:t>C</w:t>
      </w:r>
      <w:r w:rsidRPr="00FE5B2D">
        <w:rPr>
          <w:rFonts w:eastAsia="Arial" w:cs="Arial"/>
        </w:rPr>
        <w:t>a</w:t>
      </w:r>
      <w:r w:rsidRPr="00FE5B2D">
        <w:rPr>
          <w:rFonts w:eastAsia="Arial" w:cs="Arial"/>
          <w:spacing w:val="-1"/>
        </w:rPr>
        <w:t>l</w:t>
      </w:r>
      <w:r w:rsidRPr="00FE5B2D">
        <w:rPr>
          <w:rFonts w:eastAsia="Arial" w:cs="Arial"/>
        </w:rPr>
        <w:t>cu</w:t>
      </w:r>
      <w:r w:rsidRPr="00FE5B2D">
        <w:rPr>
          <w:rFonts w:eastAsia="Arial" w:cs="Arial"/>
          <w:spacing w:val="-1"/>
        </w:rPr>
        <w:t>l</w:t>
      </w:r>
      <w:r w:rsidRPr="00FE5B2D">
        <w:rPr>
          <w:rFonts w:eastAsia="Arial" w:cs="Arial"/>
        </w:rPr>
        <w:t>ate</w:t>
      </w:r>
      <w:r w:rsidRPr="00FE5B2D">
        <w:rPr>
          <w:rFonts w:eastAsia="Arial" w:cs="Arial"/>
          <w:spacing w:val="6"/>
        </w:rPr>
        <w:t xml:space="preserve"> </w:t>
      </w:r>
      <w:r w:rsidRPr="00FE5B2D">
        <w:rPr>
          <w:rFonts w:eastAsia="Arial" w:cs="Arial"/>
          <w:spacing w:val="1"/>
        </w:rPr>
        <w:t>t</w:t>
      </w:r>
      <w:r w:rsidRPr="00FE5B2D">
        <w:rPr>
          <w:rFonts w:eastAsia="Arial" w:cs="Arial"/>
        </w:rPr>
        <w:t>he</w:t>
      </w:r>
      <w:r w:rsidRPr="00FE5B2D">
        <w:rPr>
          <w:rFonts w:eastAsia="Arial" w:cs="Arial"/>
          <w:spacing w:val="5"/>
        </w:rPr>
        <w:t xml:space="preserve"> </w:t>
      </w:r>
      <w:r w:rsidRPr="00FE5B2D">
        <w:rPr>
          <w:rFonts w:eastAsia="Arial" w:cs="Arial"/>
          <w:spacing w:val="1"/>
        </w:rPr>
        <w:t>t</w:t>
      </w:r>
      <w:r w:rsidRPr="00FE5B2D">
        <w:rPr>
          <w:rFonts w:eastAsia="Arial" w:cs="Arial"/>
          <w:spacing w:val="-3"/>
        </w:rPr>
        <w:t>o</w:t>
      </w:r>
      <w:r w:rsidRPr="00FE5B2D">
        <w:rPr>
          <w:rFonts w:eastAsia="Arial" w:cs="Arial"/>
          <w:spacing w:val="1"/>
        </w:rPr>
        <w:t>t</w:t>
      </w:r>
      <w:r w:rsidRPr="00FE5B2D">
        <w:rPr>
          <w:rFonts w:eastAsia="Arial" w:cs="Arial"/>
        </w:rPr>
        <w:t>al</w:t>
      </w:r>
      <w:r w:rsidRPr="00FE5B2D">
        <w:rPr>
          <w:rFonts w:eastAsia="Arial" w:cs="Arial"/>
          <w:spacing w:val="4"/>
        </w:rPr>
        <w:t xml:space="preserve"> </w:t>
      </w:r>
      <w:r w:rsidRPr="00FE5B2D">
        <w:rPr>
          <w:rFonts w:eastAsia="Arial" w:cs="Arial"/>
        </w:rPr>
        <w:t>n</w:t>
      </w:r>
      <w:r w:rsidRPr="00FE5B2D">
        <w:rPr>
          <w:rFonts w:eastAsia="Arial" w:cs="Arial"/>
          <w:spacing w:val="-1"/>
        </w:rPr>
        <w:t>u</w:t>
      </w:r>
      <w:r w:rsidRPr="00FE5B2D">
        <w:rPr>
          <w:rFonts w:eastAsia="Arial" w:cs="Arial"/>
          <w:spacing w:val="1"/>
        </w:rPr>
        <w:t>m</w:t>
      </w:r>
      <w:r w:rsidRPr="00FE5B2D">
        <w:rPr>
          <w:rFonts w:eastAsia="Arial" w:cs="Arial"/>
          <w:spacing w:val="-3"/>
        </w:rPr>
        <w:t>b</w:t>
      </w:r>
      <w:r w:rsidRPr="00FE5B2D">
        <w:rPr>
          <w:rFonts w:eastAsia="Arial" w:cs="Arial"/>
        </w:rPr>
        <w:t>er</w:t>
      </w:r>
      <w:r w:rsidRPr="00FE5B2D">
        <w:rPr>
          <w:rFonts w:eastAsia="Arial" w:cs="Arial"/>
          <w:spacing w:val="6"/>
        </w:rPr>
        <w:t xml:space="preserve"> </w:t>
      </w:r>
      <w:r w:rsidRPr="00FE5B2D">
        <w:rPr>
          <w:rFonts w:eastAsia="Arial" w:cs="Arial"/>
          <w:spacing w:val="-3"/>
        </w:rPr>
        <w:t>o</w:t>
      </w:r>
      <w:r w:rsidRPr="00FE5B2D">
        <w:rPr>
          <w:rFonts w:eastAsia="Arial" w:cs="Arial"/>
        </w:rPr>
        <w:t>f</w:t>
      </w:r>
      <w:r w:rsidRPr="00FE5B2D">
        <w:rPr>
          <w:rFonts w:eastAsia="Arial" w:cs="Arial"/>
          <w:spacing w:val="6"/>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6"/>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5"/>
        </w:rPr>
        <w:t xml:space="preserve"> </w:t>
      </w:r>
      <w:r w:rsidRPr="00FE5B2D">
        <w:rPr>
          <w:rFonts w:eastAsia="Arial" w:cs="Arial"/>
          <w:spacing w:val="-3"/>
        </w:rPr>
        <w:t>p</w:t>
      </w:r>
      <w:r w:rsidRPr="00FE5B2D">
        <w:rPr>
          <w:rFonts w:eastAsia="Arial" w:cs="Arial"/>
        </w:rPr>
        <w:t>o</w:t>
      </w:r>
      <w:r w:rsidRPr="00FE5B2D">
        <w:rPr>
          <w:rFonts w:eastAsia="Arial" w:cs="Arial"/>
          <w:spacing w:val="-1"/>
        </w:rPr>
        <w:t>i</w:t>
      </w:r>
      <w:r w:rsidRPr="00FE5B2D">
        <w:rPr>
          <w:rFonts w:eastAsia="Arial" w:cs="Arial"/>
        </w:rPr>
        <w:t>nts</w:t>
      </w:r>
      <w:r w:rsidRPr="00FE5B2D">
        <w:rPr>
          <w:rFonts w:eastAsia="Arial" w:cs="Arial"/>
          <w:spacing w:val="4"/>
        </w:rPr>
        <w:t xml:space="preserve">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6"/>
        </w:rPr>
        <w:t xml:space="preserve"> </w:t>
      </w:r>
      <w:r w:rsidRPr="00FE5B2D">
        <w:rPr>
          <w:rFonts w:eastAsia="Arial" w:cs="Arial"/>
        </w:rPr>
        <w:t>pr</w:t>
      </w:r>
      <w:r w:rsidRPr="00FE5B2D">
        <w:rPr>
          <w:rFonts w:eastAsia="Arial" w:cs="Arial"/>
          <w:spacing w:val="-2"/>
        </w:rPr>
        <w:t>e</w:t>
      </w:r>
      <w:r w:rsidRPr="00FE5B2D">
        <w:rPr>
          <w:rFonts w:eastAsia="Arial" w:cs="Arial"/>
          <w:spacing w:val="1"/>
        </w:rPr>
        <w:t>f</w:t>
      </w:r>
      <w:r w:rsidRPr="00FE5B2D">
        <w:rPr>
          <w:rFonts w:eastAsia="Arial" w:cs="Arial"/>
        </w:rPr>
        <w:t>erenc</w:t>
      </w:r>
      <w:r w:rsidRPr="00FE5B2D">
        <w:rPr>
          <w:rFonts w:eastAsia="Arial" w:cs="Arial"/>
          <w:spacing w:val="-3"/>
        </w:rPr>
        <w:t>e</w:t>
      </w:r>
      <w:r w:rsidRPr="00FE5B2D">
        <w:rPr>
          <w:rFonts w:eastAsia="Arial" w:cs="Arial"/>
        </w:rPr>
        <w:t>s</w:t>
      </w:r>
      <w:r w:rsidRPr="00FE5B2D">
        <w:rPr>
          <w:rFonts w:eastAsia="Arial" w:cs="Arial"/>
          <w:spacing w:val="6"/>
        </w:rPr>
        <w:t xml:space="preserve"> c</w:t>
      </w:r>
      <w:r w:rsidRPr="00FE5B2D">
        <w:rPr>
          <w:rFonts w:eastAsia="Arial" w:cs="Arial"/>
          <w:spacing w:val="-1"/>
        </w:rPr>
        <w:t>l</w:t>
      </w:r>
      <w:r w:rsidRPr="00FE5B2D">
        <w:rPr>
          <w:rFonts w:eastAsia="Arial" w:cs="Arial"/>
        </w:rPr>
        <w:t>a</w:t>
      </w:r>
      <w:r w:rsidRPr="00FE5B2D">
        <w:rPr>
          <w:rFonts w:eastAsia="Arial" w:cs="Arial"/>
          <w:spacing w:val="-1"/>
        </w:rPr>
        <w:t>i</w:t>
      </w:r>
      <w:r w:rsidRPr="00FE5B2D">
        <w:rPr>
          <w:rFonts w:eastAsia="Arial" w:cs="Arial"/>
          <w:spacing w:val="1"/>
        </w:rPr>
        <w:t>m</w:t>
      </w:r>
      <w:r w:rsidRPr="00FE5B2D">
        <w:rPr>
          <w:rFonts w:eastAsia="Arial" w:cs="Arial"/>
        </w:rPr>
        <w:t>ed</w:t>
      </w:r>
      <w:r w:rsidRPr="00FE5B2D">
        <w:rPr>
          <w:rFonts w:eastAsia="Arial" w:cs="Arial"/>
          <w:spacing w:val="5"/>
        </w:rPr>
        <w:t xml:space="preserve"> </w:t>
      </w:r>
      <w:r w:rsidRPr="00FE5B2D">
        <w:rPr>
          <w:rFonts w:eastAsia="Arial" w:cs="Arial"/>
          <w:spacing w:val="-1"/>
        </w:rPr>
        <w:t>i</w:t>
      </w:r>
      <w:r w:rsidRPr="00FE5B2D">
        <w:rPr>
          <w:rFonts w:eastAsia="Arial" w:cs="Arial"/>
        </w:rPr>
        <w:t>n</w:t>
      </w:r>
      <w:r w:rsidRPr="00FE5B2D">
        <w:rPr>
          <w:rFonts w:eastAsia="Arial" w:cs="Arial"/>
          <w:spacing w:val="6"/>
        </w:rPr>
        <w:t xml:space="preserve"> </w:t>
      </w:r>
      <w:r w:rsidRPr="00FE5B2D">
        <w:rPr>
          <w:rFonts w:eastAsia="Arial" w:cs="Arial"/>
        </w:rPr>
        <w:t>acc</w:t>
      </w:r>
      <w:r w:rsidRPr="00FE5B2D">
        <w:rPr>
          <w:rFonts w:eastAsia="Arial" w:cs="Arial"/>
          <w:spacing w:val="-1"/>
        </w:rPr>
        <w:t>o</w:t>
      </w:r>
      <w:r w:rsidRPr="00FE5B2D">
        <w:rPr>
          <w:rFonts w:eastAsia="Arial" w:cs="Arial"/>
          <w:spacing w:val="1"/>
        </w:rPr>
        <w:t>r</w:t>
      </w:r>
      <w:r w:rsidRPr="00FE5B2D">
        <w:rPr>
          <w:rFonts w:eastAsia="Arial" w:cs="Arial"/>
        </w:rPr>
        <w:t>d</w:t>
      </w:r>
      <w:r w:rsidRPr="00FE5B2D">
        <w:rPr>
          <w:rFonts w:eastAsia="Arial" w:cs="Arial"/>
          <w:spacing w:val="-1"/>
        </w:rPr>
        <w:t>a</w:t>
      </w:r>
      <w:r w:rsidRPr="00FE5B2D">
        <w:rPr>
          <w:rFonts w:eastAsia="Arial" w:cs="Arial"/>
          <w:spacing w:val="-3"/>
        </w:rPr>
        <w:t>n</w:t>
      </w:r>
      <w:r w:rsidRPr="00FE5B2D">
        <w:rPr>
          <w:rFonts w:eastAsia="Arial" w:cs="Arial"/>
        </w:rPr>
        <w:t xml:space="preserve">ce </w:t>
      </w:r>
      <w:r w:rsidRPr="00FE5B2D">
        <w:rPr>
          <w:rFonts w:eastAsia="Arial" w:cs="Arial"/>
          <w:spacing w:val="-1"/>
        </w:rPr>
        <w:t>wi</w:t>
      </w:r>
      <w:r w:rsidRPr="00FE5B2D">
        <w:rPr>
          <w:rFonts w:eastAsia="Arial" w:cs="Arial"/>
          <w:spacing w:val="1"/>
        </w:rPr>
        <w:t>t</w:t>
      </w:r>
      <w:r w:rsidRPr="00FE5B2D">
        <w:rPr>
          <w:rFonts w:eastAsia="Arial" w:cs="Arial"/>
        </w:rPr>
        <w:t xml:space="preserve">h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a.</w:t>
      </w:r>
    </w:p>
    <w:p w14:paraId="3A337B5E" w14:textId="6410904D" w:rsidR="005D79B3" w:rsidRPr="00FE5B2D" w:rsidRDefault="005D79B3">
      <w:pPr>
        <w:ind w:left="1080"/>
        <w:rPr>
          <w:rFonts w:eastAsia="Arial" w:cs="Arial"/>
        </w:rPr>
      </w:pPr>
    </w:p>
    <w:p w14:paraId="6A7CBAED" w14:textId="4E1C17F3" w:rsidR="005D79B3" w:rsidRPr="00FE5B2D" w:rsidRDefault="005D79B3">
      <w:pPr>
        <w:ind w:left="1080"/>
        <w:rPr>
          <w:rFonts w:eastAsia="Arial" w:cs="Arial"/>
        </w:rPr>
      </w:pPr>
    </w:p>
    <w:p w14:paraId="26CF96CD" w14:textId="04D901EE" w:rsidR="005D79B3" w:rsidRPr="00FE5B2D" w:rsidRDefault="005D79B3">
      <w:pPr>
        <w:ind w:left="1080"/>
        <w:rPr>
          <w:rFonts w:eastAsia="Arial" w:cs="Arial"/>
        </w:rPr>
      </w:pPr>
    </w:p>
    <w:p w14:paraId="142BB791" w14:textId="77777777" w:rsidR="005D79B3" w:rsidRPr="00FE5B2D" w:rsidRDefault="005D79B3">
      <w:pPr>
        <w:ind w:left="1080"/>
        <w:rPr>
          <w:rFonts w:eastAsia="Arial" w:cs="Arial"/>
        </w:rPr>
      </w:pPr>
    </w:p>
    <w:p w14:paraId="32F97842" w14:textId="77777777" w:rsidR="006B577F" w:rsidRPr="00FE5B2D" w:rsidRDefault="006B577F">
      <w:pPr>
        <w:rPr>
          <w:rFonts w:cs="Arial"/>
        </w:rPr>
      </w:pPr>
    </w:p>
    <w:p w14:paraId="27873FDD"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1</w:t>
      </w:r>
      <w:r w:rsidRPr="00FE5B2D">
        <w:rPr>
          <w:rFonts w:eastAsia="Arial" w:cs="Arial"/>
          <w:b/>
          <w:bCs/>
          <w:spacing w:val="1"/>
        </w:rPr>
        <w:t>.</w:t>
      </w:r>
      <w:r w:rsidRPr="00FE5B2D">
        <w:rPr>
          <w:rFonts w:eastAsia="Arial" w:cs="Arial"/>
          <w:b/>
          <w:bCs/>
        </w:rPr>
        <w:t>9</w:t>
      </w:r>
      <w:r w:rsidRPr="00FE5B2D">
        <w:rPr>
          <w:rFonts w:eastAsia="Arial" w:cs="Arial"/>
          <w:b/>
          <w:bCs/>
        </w:rPr>
        <w:tab/>
      </w:r>
      <w:r w:rsidRPr="00FE5B2D">
        <w:rPr>
          <w:rFonts w:eastAsia="Arial" w:cs="Arial"/>
          <w:b/>
          <w:bCs/>
          <w:spacing w:val="-1"/>
        </w:rPr>
        <w:t>S</w:t>
      </w:r>
      <w:r w:rsidRPr="00FE5B2D">
        <w:rPr>
          <w:rFonts w:eastAsia="Arial" w:cs="Arial"/>
          <w:b/>
          <w:bCs/>
        </w:rPr>
        <w:t>c</w:t>
      </w:r>
      <w:r w:rsidRPr="00FE5B2D">
        <w:rPr>
          <w:rFonts w:eastAsia="Arial" w:cs="Arial"/>
          <w:b/>
          <w:bCs/>
          <w:spacing w:val="-1"/>
        </w:rPr>
        <w:t>o</w:t>
      </w:r>
      <w:r w:rsidRPr="00FE5B2D">
        <w:rPr>
          <w:rFonts w:eastAsia="Arial" w:cs="Arial"/>
          <w:b/>
          <w:bCs/>
        </w:rPr>
        <w:t>r</w:t>
      </w:r>
      <w:r w:rsidRPr="00FE5B2D">
        <w:rPr>
          <w:rFonts w:eastAsia="Arial" w:cs="Arial"/>
          <w:b/>
          <w:bCs/>
          <w:spacing w:val="1"/>
        </w:rPr>
        <w:t>i</w:t>
      </w:r>
      <w:r w:rsidRPr="00FE5B2D">
        <w:rPr>
          <w:rFonts w:eastAsia="Arial" w:cs="Arial"/>
          <w:b/>
          <w:bCs/>
        </w:rPr>
        <w:t>ng</w:t>
      </w:r>
      <w:r w:rsidRPr="00FE5B2D">
        <w:rPr>
          <w:rFonts w:eastAsia="Arial" w:cs="Arial"/>
          <w:b/>
          <w:bCs/>
          <w:spacing w:val="-2"/>
        </w:rPr>
        <w:t xml:space="preserve"> </w:t>
      </w:r>
      <w:r w:rsidRPr="00FE5B2D">
        <w:rPr>
          <w:rFonts w:eastAsia="Arial" w:cs="Arial"/>
          <w:b/>
          <w:bCs/>
          <w:spacing w:val="1"/>
        </w:rPr>
        <w:t>f</w:t>
      </w:r>
      <w:r w:rsidRPr="00FE5B2D">
        <w:rPr>
          <w:rFonts w:eastAsia="Arial" w:cs="Arial"/>
          <w:b/>
          <w:bCs/>
        </w:rPr>
        <w:t>u</w:t>
      </w:r>
      <w:r w:rsidRPr="00FE5B2D">
        <w:rPr>
          <w:rFonts w:eastAsia="Arial" w:cs="Arial"/>
          <w:b/>
          <w:bCs/>
          <w:spacing w:val="-1"/>
        </w:rPr>
        <w:t>n</w:t>
      </w:r>
      <w:r w:rsidRPr="00FE5B2D">
        <w:rPr>
          <w:rFonts w:eastAsia="Arial" w:cs="Arial"/>
          <w:b/>
          <w:bCs/>
        </w:rPr>
        <w:t>c</w:t>
      </w:r>
      <w:r w:rsidRPr="00FE5B2D">
        <w:rPr>
          <w:rFonts w:eastAsia="Arial" w:cs="Arial"/>
          <w:b/>
          <w:bCs/>
          <w:spacing w:val="-2"/>
        </w:rPr>
        <w:t>t</w:t>
      </w:r>
      <w:r w:rsidRPr="00FE5B2D">
        <w:rPr>
          <w:rFonts w:eastAsia="Arial" w:cs="Arial"/>
          <w:b/>
          <w:bCs/>
          <w:spacing w:val="1"/>
        </w:rPr>
        <w:t>i</w:t>
      </w:r>
      <w:r w:rsidRPr="00FE5B2D">
        <w:rPr>
          <w:rFonts w:eastAsia="Arial" w:cs="Arial"/>
          <w:b/>
          <w:bCs/>
        </w:rPr>
        <w:t>o</w:t>
      </w:r>
      <w:r w:rsidRPr="00FE5B2D">
        <w:rPr>
          <w:rFonts w:eastAsia="Arial" w:cs="Arial"/>
          <w:b/>
          <w:bCs/>
          <w:spacing w:val="-1"/>
        </w:rPr>
        <w:t>n</w:t>
      </w:r>
      <w:r w:rsidRPr="00FE5B2D">
        <w:rPr>
          <w:rFonts w:eastAsia="Arial" w:cs="Arial"/>
          <w:b/>
          <w:bCs/>
        </w:rPr>
        <w:t>a</w:t>
      </w:r>
      <w:r w:rsidRPr="00FE5B2D">
        <w:rPr>
          <w:rFonts w:eastAsia="Arial" w:cs="Arial"/>
          <w:b/>
          <w:bCs/>
          <w:spacing w:val="-2"/>
        </w:rPr>
        <w:t>l</w:t>
      </w:r>
      <w:r w:rsidRPr="00FE5B2D">
        <w:rPr>
          <w:rFonts w:eastAsia="Arial" w:cs="Arial"/>
          <w:b/>
          <w:bCs/>
          <w:spacing w:val="1"/>
        </w:rPr>
        <w:t>it</w:t>
      </w:r>
      <w:r w:rsidRPr="00FE5B2D">
        <w:rPr>
          <w:rFonts w:eastAsia="Arial" w:cs="Arial"/>
          <w:b/>
          <w:bCs/>
        </w:rPr>
        <w:t>y</w:t>
      </w:r>
    </w:p>
    <w:p w14:paraId="0AA9CA7E" w14:textId="77777777" w:rsidR="006B577F" w:rsidRPr="00FE5B2D" w:rsidRDefault="006B577F">
      <w:pPr>
        <w:rPr>
          <w:rFonts w:cs="Arial"/>
        </w:rPr>
      </w:pPr>
    </w:p>
    <w:p w14:paraId="2ECA0902" w14:textId="77777777" w:rsidR="006B577F" w:rsidRPr="00FE5B2D" w:rsidRDefault="00222FE9">
      <w:pPr>
        <w:ind w:left="1080"/>
        <w:rPr>
          <w:rFonts w:eastAsia="Arial" w:cs="Arial"/>
        </w:rPr>
      </w:pPr>
      <w:r w:rsidRPr="00FE5B2D">
        <w:rPr>
          <w:rFonts w:eastAsia="Arial" w:cs="Arial"/>
          <w:spacing w:val="-1"/>
        </w:rPr>
        <w:t>S</w:t>
      </w:r>
      <w:r w:rsidRPr="00FE5B2D">
        <w:rPr>
          <w:rFonts w:eastAsia="Arial" w:cs="Arial"/>
        </w:rPr>
        <w:t>core</w:t>
      </w:r>
      <w:r w:rsidRPr="00FE5B2D">
        <w:rPr>
          <w:rFonts w:eastAsia="Arial" w:cs="Arial"/>
          <w:spacing w:val="13"/>
        </w:rPr>
        <w:t xml:space="preserve"> </w:t>
      </w:r>
      <w:r w:rsidRPr="00FE5B2D">
        <w:rPr>
          <w:rFonts w:eastAsia="Arial" w:cs="Arial"/>
        </w:rPr>
        <w:t>e</w:t>
      </w:r>
      <w:r w:rsidRPr="00FE5B2D">
        <w:rPr>
          <w:rFonts w:eastAsia="Arial" w:cs="Arial"/>
          <w:spacing w:val="-1"/>
        </w:rPr>
        <w:t>a</w:t>
      </w:r>
      <w:r w:rsidRPr="00FE5B2D">
        <w:rPr>
          <w:rFonts w:eastAsia="Arial" w:cs="Arial"/>
        </w:rPr>
        <w:t>ch</w:t>
      </w:r>
      <w:r w:rsidRPr="00FE5B2D">
        <w:rPr>
          <w:rFonts w:eastAsia="Arial" w:cs="Arial"/>
          <w:spacing w:val="13"/>
        </w:rPr>
        <w:t xml:space="preserve"> </w:t>
      </w:r>
      <w:r w:rsidRPr="00FE5B2D">
        <w:rPr>
          <w:rFonts w:eastAsia="Arial" w:cs="Arial"/>
          <w:spacing w:val="-3"/>
        </w:rPr>
        <w:t>o</w:t>
      </w:r>
      <w:r w:rsidRPr="00FE5B2D">
        <w:rPr>
          <w:rFonts w:eastAsia="Arial" w:cs="Arial"/>
        </w:rPr>
        <w:t>f</w:t>
      </w:r>
      <w:r w:rsidRPr="00FE5B2D">
        <w:rPr>
          <w:rFonts w:eastAsia="Arial" w:cs="Arial"/>
          <w:spacing w:val="14"/>
        </w:rPr>
        <w:t xml:space="preserve"> </w:t>
      </w:r>
      <w:r w:rsidRPr="00FE5B2D">
        <w:rPr>
          <w:rFonts w:eastAsia="Arial" w:cs="Arial"/>
          <w:spacing w:val="1"/>
        </w:rPr>
        <w:t>t</w:t>
      </w:r>
      <w:r w:rsidRPr="00FE5B2D">
        <w:rPr>
          <w:rFonts w:eastAsia="Arial" w:cs="Arial"/>
        </w:rPr>
        <w:t>he</w:t>
      </w:r>
      <w:r w:rsidRPr="00FE5B2D">
        <w:rPr>
          <w:rFonts w:eastAsia="Arial" w:cs="Arial"/>
          <w:spacing w:val="10"/>
        </w:rPr>
        <w:t xml:space="preserve"> </w:t>
      </w:r>
      <w:r w:rsidRPr="00FE5B2D">
        <w:rPr>
          <w:rFonts w:eastAsia="Arial" w:cs="Arial"/>
        </w:rPr>
        <w:t>c</w:t>
      </w:r>
      <w:r w:rsidRPr="00FE5B2D">
        <w:rPr>
          <w:rFonts w:eastAsia="Arial" w:cs="Arial"/>
          <w:spacing w:val="1"/>
        </w:rPr>
        <w:t>r</w:t>
      </w:r>
      <w:r w:rsidRPr="00FE5B2D">
        <w:rPr>
          <w:rFonts w:eastAsia="Arial" w:cs="Arial"/>
          <w:spacing w:val="-1"/>
        </w:rPr>
        <w:t>i</w:t>
      </w:r>
      <w:r w:rsidRPr="00FE5B2D">
        <w:rPr>
          <w:rFonts w:eastAsia="Arial" w:cs="Arial"/>
          <w:spacing w:val="1"/>
        </w:rPr>
        <w:t>t</w:t>
      </w:r>
      <w:r w:rsidRPr="00FE5B2D">
        <w:rPr>
          <w:rFonts w:eastAsia="Arial" w:cs="Arial"/>
          <w:spacing w:val="-3"/>
        </w:rPr>
        <w:t>e</w:t>
      </w:r>
      <w:r w:rsidRPr="00FE5B2D">
        <w:rPr>
          <w:rFonts w:eastAsia="Arial" w:cs="Arial"/>
          <w:spacing w:val="1"/>
        </w:rPr>
        <w:t>r</w:t>
      </w:r>
      <w:r w:rsidRPr="00FE5B2D">
        <w:rPr>
          <w:rFonts w:eastAsia="Arial" w:cs="Arial"/>
          <w:spacing w:val="-3"/>
        </w:rPr>
        <w:t>i</w:t>
      </w:r>
      <w:r w:rsidRPr="00FE5B2D">
        <w:rPr>
          <w:rFonts w:eastAsia="Arial" w:cs="Arial"/>
        </w:rPr>
        <w:t>a</w:t>
      </w:r>
      <w:r w:rsidRPr="00FE5B2D">
        <w:rPr>
          <w:rFonts w:eastAsia="Arial" w:cs="Arial"/>
          <w:spacing w:val="13"/>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3"/>
        </w:rPr>
        <w:t xml:space="preserve"> </w:t>
      </w:r>
      <w:r w:rsidRPr="00FE5B2D">
        <w:rPr>
          <w:rFonts w:eastAsia="Arial" w:cs="Arial"/>
        </w:rPr>
        <w:t>su</w:t>
      </w:r>
      <w:r w:rsidRPr="00FE5B2D">
        <w:rPr>
          <w:rFonts w:eastAsia="Arial" w:cs="Arial"/>
          <w:spacing w:val="-1"/>
        </w:rPr>
        <w:t>b-</w:t>
      </w:r>
      <w:r w:rsidRPr="00FE5B2D">
        <w:rPr>
          <w:rFonts w:eastAsia="Arial" w:cs="Arial"/>
        </w:rPr>
        <w:t>c</w:t>
      </w:r>
      <w:r w:rsidRPr="00FE5B2D">
        <w:rPr>
          <w:rFonts w:eastAsia="Arial" w:cs="Arial"/>
          <w:spacing w:val="1"/>
        </w:rPr>
        <w:t>r</w:t>
      </w:r>
      <w:r w:rsidRPr="00FE5B2D">
        <w:rPr>
          <w:rFonts w:eastAsia="Arial" w:cs="Arial"/>
          <w:spacing w:val="-1"/>
        </w:rPr>
        <w:t>i</w:t>
      </w:r>
      <w:r w:rsidRPr="00FE5B2D">
        <w:rPr>
          <w:rFonts w:eastAsia="Arial" w:cs="Arial"/>
          <w:spacing w:val="1"/>
        </w:rPr>
        <w:t>t</w:t>
      </w:r>
      <w:r w:rsidRPr="00FE5B2D">
        <w:rPr>
          <w:rFonts w:eastAsia="Arial" w:cs="Arial"/>
          <w:spacing w:val="-3"/>
        </w:rPr>
        <w:t>e</w:t>
      </w:r>
      <w:r w:rsidRPr="00FE5B2D">
        <w:rPr>
          <w:rFonts w:eastAsia="Arial" w:cs="Arial"/>
          <w:spacing w:val="1"/>
        </w:rPr>
        <w:t>r</w:t>
      </w:r>
      <w:r w:rsidRPr="00FE5B2D">
        <w:rPr>
          <w:rFonts w:eastAsia="Arial" w:cs="Arial"/>
          <w:spacing w:val="-1"/>
        </w:rPr>
        <w:t>i</w:t>
      </w:r>
      <w:r w:rsidRPr="00FE5B2D">
        <w:rPr>
          <w:rFonts w:eastAsia="Arial" w:cs="Arial"/>
        </w:rPr>
        <w:t>a</w:t>
      </w:r>
      <w:r w:rsidRPr="00FE5B2D">
        <w:rPr>
          <w:rFonts w:eastAsia="Arial" w:cs="Arial"/>
          <w:spacing w:val="10"/>
        </w:rPr>
        <w:t xml:space="preserve">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11"/>
        </w:rPr>
        <w:t xml:space="preserve"> </w:t>
      </w:r>
      <w:r w:rsidRPr="00FE5B2D">
        <w:rPr>
          <w:rFonts w:eastAsia="Arial" w:cs="Arial"/>
          <w:spacing w:val="2"/>
        </w:rPr>
        <w:t>q</w:t>
      </w:r>
      <w:r w:rsidRPr="00FE5B2D">
        <w:rPr>
          <w:rFonts w:eastAsia="Arial" w:cs="Arial"/>
        </w:rPr>
        <w:t>u</w:t>
      </w:r>
      <w:r w:rsidRPr="00FE5B2D">
        <w:rPr>
          <w:rFonts w:eastAsia="Arial" w:cs="Arial"/>
          <w:spacing w:val="-3"/>
        </w:rPr>
        <w:t>a</w:t>
      </w:r>
      <w:r w:rsidRPr="00FE5B2D">
        <w:rPr>
          <w:rFonts w:eastAsia="Arial" w:cs="Arial"/>
          <w:spacing w:val="-1"/>
        </w:rPr>
        <w:t>li</w:t>
      </w:r>
      <w:r w:rsidRPr="00FE5B2D">
        <w:rPr>
          <w:rFonts w:eastAsia="Arial" w:cs="Arial"/>
          <w:spacing w:val="1"/>
        </w:rPr>
        <w:t>t</w:t>
      </w:r>
      <w:r w:rsidRPr="00FE5B2D">
        <w:rPr>
          <w:rFonts w:eastAsia="Arial" w:cs="Arial"/>
        </w:rPr>
        <w:t>y</w:t>
      </w:r>
      <w:r w:rsidRPr="00FE5B2D">
        <w:rPr>
          <w:rFonts w:eastAsia="Arial" w:cs="Arial"/>
          <w:spacing w:val="11"/>
        </w:rPr>
        <w:t xml:space="preserve"> </w:t>
      </w:r>
      <w:r w:rsidRPr="00FE5B2D">
        <w:rPr>
          <w:rFonts w:eastAsia="Arial" w:cs="Arial"/>
          <w:spacing w:val="-1"/>
        </w:rPr>
        <w:t>i</w:t>
      </w:r>
      <w:r w:rsidRPr="00FE5B2D">
        <w:rPr>
          <w:rFonts w:eastAsia="Arial" w:cs="Arial"/>
        </w:rPr>
        <w:t>n</w:t>
      </w:r>
      <w:r w:rsidRPr="00FE5B2D">
        <w:rPr>
          <w:rFonts w:eastAsia="Arial" w:cs="Arial"/>
          <w:spacing w:val="13"/>
        </w:rPr>
        <w:t xml:space="preserve"> </w:t>
      </w:r>
      <w:r w:rsidRPr="00FE5B2D">
        <w:rPr>
          <w:rFonts w:eastAsia="Arial" w:cs="Arial"/>
        </w:rPr>
        <w:t>acc</w:t>
      </w:r>
      <w:r w:rsidRPr="00FE5B2D">
        <w:rPr>
          <w:rFonts w:eastAsia="Arial" w:cs="Arial"/>
          <w:spacing w:val="-1"/>
        </w:rPr>
        <w:t>o</w:t>
      </w:r>
      <w:r w:rsidRPr="00FE5B2D">
        <w:rPr>
          <w:rFonts w:eastAsia="Arial" w:cs="Arial"/>
          <w:spacing w:val="1"/>
        </w:rPr>
        <w:t>r</w:t>
      </w:r>
      <w:r w:rsidRPr="00FE5B2D">
        <w:rPr>
          <w:rFonts w:eastAsia="Arial" w:cs="Arial"/>
        </w:rPr>
        <w:t>d</w:t>
      </w:r>
      <w:r w:rsidRPr="00FE5B2D">
        <w:rPr>
          <w:rFonts w:eastAsia="Arial" w:cs="Arial"/>
          <w:spacing w:val="-1"/>
        </w:rPr>
        <w:t>a</w:t>
      </w:r>
      <w:r w:rsidRPr="00FE5B2D">
        <w:rPr>
          <w:rFonts w:eastAsia="Arial" w:cs="Arial"/>
        </w:rPr>
        <w:t>nce</w:t>
      </w:r>
      <w:r w:rsidRPr="00FE5B2D">
        <w:rPr>
          <w:rFonts w:eastAsia="Arial" w:cs="Arial"/>
          <w:spacing w:val="12"/>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3"/>
        </w:rPr>
        <w:t xml:space="preserve"> </w:t>
      </w:r>
      <w:r w:rsidRPr="00FE5B2D">
        <w:rPr>
          <w:rFonts w:eastAsia="Arial" w:cs="Arial"/>
          <w:spacing w:val="1"/>
        </w:rPr>
        <w:t>t</w:t>
      </w:r>
      <w:r w:rsidRPr="00FE5B2D">
        <w:rPr>
          <w:rFonts w:eastAsia="Arial" w:cs="Arial"/>
        </w:rPr>
        <w:t>he</w:t>
      </w:r>
      <w:r w:rsidRPr="00FE5B2D">
        <w:rPr>
          <w:rFonts w:eastAsia="Arial" w:cs="Arial"/>
          <w:spacing w:val="12"/>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3"/>
        </w:rPr>
        <w:t xml:space="preserve"> </w:t>
      </w:r>
      <w:r w:rsidRPr="00FE5B2D">
        <w:rPr>
          <w:rFonts w:eastAsia="Arial" w:cs="Arial"/>
        </w:rPr>
        <w:t>of</w:t>
      </w:r>
      <w:r w:rsidRPr="00FE5B2D">
        <w:rPr>
          <w:rFonts w:eastAsia="Arial" w:cs="Arial"/>
          <w:spacing w:val="13"/>
        </w:rPr>
        <w:t xml:space="preserve"> </w:t>
      </w:r>
      <w:r w:rsidRPr="00FE5B2D">
        <w:rPr>
          <w:rFonts w:eastAsia="Arial" w:cs="Arial"/>
          <w:spacing w:val="1"/>
        </w:rPr>
        <w:t>t</w:t>
      </w:r>
      <w:r w:rsidRPr="00FE5B2D">
        <w:rPr>
          <w:rFonts w:eastAsia="Arial" w:cs="Arial"/>
        </w:rPr>
        <w:t xml:space="preserve">he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1"/>
        </w:rPr>
        <w:t>D</w:t>
      </w:r>
      <w:r w:rsidRPr="00FE5B2D">
        <w:rPr>
          <w:rFonts w:eastAsia="Arial" w:cs="Arial"/>
        </w:rPr>
        <w:t>at</w:t>
      </w:r>
      <w:r w:rsidRPr="00FE5B2D">
        <w:rPr>
          <w:rFonts w:eastAsia="Arial" w:cs="Arial"/>
          <w:spacing w:val="-2"/>
        </w:rPr>
        <w:t>a</w:t>
      </w:r>
      <w:r w:rsidRPr="00FE5B2D">
        <w:rPr>
          <w:rFonts w:eastAsia="Arial" w:cs="Arial"/>
        </w:rPr>
        <w:t>.</w:t>
      </w:r>
    </w:p>
    <w:p w14:paraId="17C86546" w14:textId="77777777" w:rsidR="006B577F" w:rsidRPr="00FE5B2D" w:rsidRDefault="006B577F">
      <w:pPr>
        <w:rPr>
          <w:rFonts w:cs="Arial"/>
        </w:rPr>
      </w:pPr>
    </w:p>
    <w:p w14:paraId="7DE1F635" w14:textId="77777777" w:rsidR="006B577F" w:rsidRPr="00FE5B2D" w:rsidRDefault="00222FE9">
      <w:pPr>
        <w:ind w:left="1080"/>
        <w:rPr>
          <w:rFonts w:eastAsia="Arial" w:cs="Arial"/>
        </w:rPr>
      </w:pPr>
      <w:r w:rsidRPr="00FE5B2D">
        <w:rPr>
          <w:rFonts w:eastAsia="Arial" w:cs="Arial"/>
          <w:spacing w:val="-1"/>
        </w:rPr>
        <w:t>C</w:t>
      </w:r>
      <w:r w:rsidRPr="00FE5B2D">
        <w:rPr>
          <w:rFonts w:eastAsia="Arial" w:cs="Arial"/>
        </w:rPr>
        <w:t>a</w:t>
      </w:r>
      <w:r w:rsidRPr="00FE5B2D">
        <w:rPr>
          <w:rFonts w:eastAsia="Arial" w:cs="Arial"/>
          <w:spacing w:val="-1"/>
        </w:rPr>
        <w:t>l</w:t>
      </w:r>
      <w:r w:rsidRPr="00FE5B2D">
        <w:rPr>
          <w:rFonts w:eastAsia="Arial" w:cs="Arial"/>
        </w:rPr>
        <w:t>cu</w:t>
      </w:r>
      <w:r w:rsidRPr="00FE5B2D">
        <w:rPr>
          <w:rFonts w:eastAsia="Arial" w:cs="Arial"/>
          <w:spacing w:val="-1"/>
        </w:rPr>
        <w:t>l</w:t>
      </w:r>
      <w:r w:rsidRPr="00FE5B2D">
        <w:rPr>
          <w:rFonts w:eastAsia="Arial" w:cs="Arial"/>
        </w:rPr>
        <w:t>ate</w:t>
      </w:r>
      <w:r w:rsidRPr="00FE5B2D">
        <w:rPr>
          <w:rFonts w:eastAsia="Arial" w:cs="Arial"/>
          <w:spacing w:val="1"/>
        </w:rPr>
        <w:t xml:space="preserve"> 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spacing w:val="-3"/>
        </w:rPr>
        <w:t>o</w:t>
      </w:r>
      <w:r w:rsidRPr="00FE5B2D">
        <w:rPr>
          <w:rFonts w:eastAsia="Arial" w:cs="Arial"/>
          <w:spacing w:val="1"/>
        </w:rPr>
        <w:t>t</w:t>
      </w:r>
      <w:r w:rsidRPr="00FE5B2D">
        <w:rPr>
          <w:rFonts w:eastAsia="Arial" w:cs="Arial"/>
        </w:rPr>
        <w:t>al n</w:t>
      </w:r>
      <w:r w:rsidRPr="00FE5B2D">
        <w:rPr>
          <w:rFonts w:eastAsia="Arial" w:cs="Arial"/>
          <w:spacing w:val="-1"/>
        </w:rPr>
        <w:t>u</w:t>
      </w:r>
      <w:r w:rsidRPr="00FE5B2D">
        <w:rPr>
          <w:rFonts w:eastAsia="Arial" w:cs="Arial"/>
          <w:spacing w:val="1"/>
        </w:rPr>
        <w:t>m</w:t>
      </w:r>
      <w:r w:rsidRPr="00FE5B2D">
        <w:rPr>
          <w:rFonts w:eastAsia="Arial" w:cs="Arial"/>
          <w:spacing w:val="-3"/>
        </w:rPr>
        <w:t>b</w:t>
      </w:r>
      <w:r w:rsidRPr="00FE5B2D">
        <w:rPr>
          <w:rFonts w:eastAsia="Arial" w:cs="Arial"/>
        </w:rPr>
        <w:t>er</w:t>
      </w:r>
      <w:r w:rsidRPr="00FE5B2D">
        <w:rPr>
          <w:rFonts w:eastAsia="Arial" w:cs="Arial"/>
          <w:spacing w:val="2"/>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2"/>
        </w:rPr>
        <w:t>p</w:t>
      </w:r>
      <w:r w:rsidRPr="00FE5B2D">
        <w:rPr>
          <w:rFonts w:eastAsia="Arial" w:cs="Arial"/>
        </w:rPr>
        <w:t>o</w:t>
      </w:r>
      <w:r w:rsidRPr="00FE5B2D">
        <w:rPr>
          <w:rFonts w:eastAsia="Arial" w:cs="Arial"/>
          <w:spacing w:val="-1"/>
        </w:rPr>
        <w:t>i</w:t>
      </w:r>
      <w:r w:rsidRPr="00FE5B2D">
        <w:rPr>
          <w:rFonts w:eastAsia="Arial" w:cs="Arial"/>
        </w:rPr>
        <w:t xml:space="preserve">nts </w:t>
      </w:r>
      <w:r w:rsidRPr="00FE5B2D">
        <w:rPr>
          <w:rFonts w:eastAsia="Arial" w:cs="Arial"/>
          <w:spacing w:val="3"/>
        </w:rPr>
        <w:t>f</w:t>
      </w:r>
      <w:r w:rsidRPr="00FE5B2D">
        <w:rPr>
          <w:rFonts w:eastAsia="Arial" w:cs="Arial"/>
          <w:spacing w:val="-3"/>
        </w:rPr>
        <w:t>o</w:t>
      </w:r>
      <w:r w:rsidRPr="00FE5B2D">
        <w:rPr>
          <w:rFonts w:eastAsia="Arial" w:cs="Arial"/>
        </w:rPr>
        <w:t xml:space="preserve">r </w:t>
      </w:r>
      <w:r w:rsidRPr="00FE5B2D">
        <w:rPr>
          <w:rFonts w:eastAsia="Arial" w:cs="Arial"/>
          <w:spacing w:val="2"/>
        </w:rPr>
        <w:t>q</w:t>
      </w:r>
      <w:r w:rsidRPr="00FE5B2D">
        <w:rPr>
          <w:rFonts w:eastAsia="Arial" w:cs="Arial"/>
        </w:rPr>
        <w:t>u</w:t>
      </w:r>
      <w:r w:rsidRPr="00FE5B2D">
        <w:rPr>
          <w:rFonts w:eastAsia="Arial" w:cs="Arial"/>
          <w:spacing w:val="-1"/>
        </w:rPr>
        <w:t>ali</w:t>
      </w:r>
      <w:r w:rsidRPr="00FE5B2D">
        <w:rPr>
          <w:rFonts w:eastAsia="Arial" w:cs="Arial"/>
          <w:spacing w:val="1"/>
        </w:rPr>
        <w:t>t</w:t>
      </w:r>
      <w:r w:rsidRPr="00FE5B2D">
        <w:rPr>
          <w:rFonts w:eastAsia="Arial" w:cs="Arial"/>
        </w:rPr>
        <w:t>y</w:t>
      </w:r>
      <w:r w:rsidRPr="00FE5B2D">
        <w:rPr>
          <w:rFonts w:eastAsia="Arial" w:cs="Arial"/>
          <w:spacing w:val="-1"/>
        </w:rPr>
        <w:t xml:space="preserve"> </w:t>
      </w:r>
      <w:r w:rsidRPr="00FE5B2D">
        <w:rPr>
          <w:rFonts w:eastAsia="Arial" w:cs="Arial"/>
        </w:rPr>
        <w:t>us</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1"/>
        </w:rPr>
        <w:t xml:space="preserve"> t</w:t>
      </w:r>
      <w:r w:rsidRPr="00FE5B2D">
        <w:rPr>
          <w:rFonts w:eastAsia="Arial" w:cs="Arial"/>
        </w:rPr>
        <w:t>he</w:t>
      </w:r>
      <w:r w:rsidRPr="00FE5B2D">
        <w:rPr>
          <w:rFonts w:eastAsia="Arial" w:cs="Arial"/>
          <w:spacing w:val="-4"/>
        </w:rPr>
        <w:t xml:space="preserve"> </w:t>
      </w:r>
      <w:r w:rsidRPr="00FE5B2D">
        <w:rPr>
          <w:rFonts w:eastAsia="Arial" w:cs="Arial"/>
          <w:spacing w:val="3"/>
        </w:rPr>
        <w:t>f</w:t>
      </w:r>
      <w:r w:rsidRPr="00FE5B2D">
        <w:rPr>
          <w:rFonts w:eastAsia="Arial" w:cs="Arial"/>
        </w:rPr>
        <w:t>o</w:t>
      </w:r>
      <w:r w:rsidRPr="00FE5B2D">
        <w:rPr>
          <w:rFonts w:eastAsia="Arial" w:cs="Arial"/>
          <w:spacing w:val="-1"/>
        </w:rPr>
        <w:t>ll</w:t>
      </w:r>
      <w:r w:rsidRPr="00FE5B2D">
        <w:rPr>
          <w:rFonts w:eastAsia="Arial" w:cs="Arial"/>
        </w:rPr>
        <w:t>o</w:t>
      </w:r>
      <w:r w:rsidRPr="00FE5B2D">
        <w:rPr>
          <w:rFonts w:eastAsia="Arial" w:cs="Arial"/>
          <w:spacing w:val="-4"/>
        </w:rPr>
        <w:t>w</w:t>
      </w:r>
      <w:r w:rsidRPr="00FE5B2D">
        <w:rPr>
          <w:rFonts w:eastAsia="Arial" w:cs="Arial"/>
          <w:spacing w:val="-1"/>
        </w:rPr>
        <w:t>i</w:t>
      </w:r>
      <w:r w:rsidRPr="00FE5B2D">
        <w:rPr>
          <w:rFonts w:eastAsia="Arial" w:cs="Arial"/>
        </w:rPr>
        <w:t xml:space="preserve">ng </w:t>
      </w:r>
      <w:r w:rsidRPr="00FE5B2D">
        <w:rPr>
          <w:rFonts w:eastAsia="Arial" w:cs="Arial"/>
          <w:spacing w:val="3"/>
        </w:rPr>
        <w:t>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rPr>
        <w:t>u</w:t>
      </w:r>
      <w:r w:rsidRPr="00FE5B2D">
        <w:rPr>
          <w:rFonts w:eastAsia="Arial" w:cs="Arial"/>
          <w:spacing w:val="-1"/>
        </w:rPr>
        <w:t>l</w:t>
      </w:r>
      <w:r w:rsidRPr="00FE5B2D">
        <w:rPr>
          <w:rFonts w:eastAsia="Arial" w:cs="Arial"/>
        </w:rPr>
        <w:t>a:</w:t>
      </w:r>
    </w:p>
    <w:p w14:paraId="60AF4FE7" w14:textId="77777777" w:rsidR="006B577F" w:rsidRPr="00FE5B2D" w:rsidRDefault="006B577F">
      <w:pPr>
        <w:rPr>
          <w:rFonts w:cs="Arial"/>
        </w:rPr>
      </w:pPr>
    </w:p>
    <w:p w14:paraId="40994C7A" w14:textId="77777777" w:rsidR="006B577F" w:rsidRPr="00FE5B2D" w:rsidRDefault="00222FE9">
      <w:pPr>
        <w:ind w:left="1080"/>
        <w:rPr>
          <w:rFonts w:eastAsia="Arial" w:cs="Arial"/>
        </w:rPr>
      </w:pPr>
      <w:r w:rsidRPr="00FE5B2D">
        <w:rPr>
          <w:rFonts w:eastAsia="Arial" w:cs="Arial"/>
          <w:i/>
        </w:rPr>
        <w:t>N</w:t>
      </w:r>
      <w:r w:rsidRPr="00FE5B2D">
        <w:rPr>
          <w:rFonts w:eastAsia="Arial" w:cs="Arial"/>
          <w:i/>
          <w:position w:val="-3"/>
          <w:vertAlign w:val="subscript"/>
        </w:rPr>
        <w:t>Q</w:t>
      </w:r>
      <w:r w:rsidRPr="00FE5B2D">
        <w:rPr>
          <w:rFonts w:eastAsia="Arial" w:cs="Arial"/>
          <w:i/>
          <w:spacing w:val="17"/>
          <w:position w:val="-3"/>
        </w:rPr>
        <w:t xml:space="preserve"> </w:t>
      </w:r>
      <w:r w:rsidRPr="00FE5B2D">
        <w:rPr>
          <w:rFonts w:eastAsia="Arial" w:cs="Arial"/>
        </w:rPr>
        <w:t>=</w:t>
      </w:r>
      <w:r w:rsidRPr="00FE5B2D">
        <w:rPr>
          <w:rFonts w:eastAsia="Arial" w:cs="Arial"/>
          <w:spacing w:val="-3"/>
        </w:rPr>
        <w:t xml:space="preserve"> </w:t>
      </w:r>
      <w:r w:rsidRPr="00FE5B2D">
        <w:rPr>
          <w:rFonts w:eastAsia="Arial" w:cs="Arial"/>
          <w:i/>
          <w:spacing w:val="4"/>
        </w:rPr>
        <w:t>W</w:t>
      </w:r>
      <w:r w:rsidRPr="00FE5B2D">
        <w:rPr>
          <w:rFonts w:eastAsia="Arial" w:cs="Arial"/>
          <w:i/>
          <w:position w:val="-3"/>
          <w:vertAlign w:val="subscript"/>
        </w:rPr>
        <w:t>2</w:t>
      </w:r>
      <w:r w:rsidRPr="00FE5B2D">
        <w:rPr>
          <w:rFonts w:eastAsia="Arial" w:cs="Arial"/>
          <w:i/>
          <w:spacing w:val="17"/>
          <w:position w:val="-3"/>
        </w:rPr>
        <w:t xml:space="preserve"> </w:t>
      </w:r>
      <w:r w:rsidRPr="00FE5B2D">
        <w:rPr>
          <w:rFonts w:eastAsia="Arial" w:cs="Arial"/>
        </w:rPr>
        <w:t xml:space="preserve">x </w:t>
      </w:r>
      <w:r w:rsidRPr="00FE5B2D">
        <w:rPr>
          <w:rFonts w:eastAsia="Arial" w:cs="Arial"/>
          <w:i/>
          <w:spacing w:val="-1"/>
        </w:rPr>
        <w:t>S</w:t>
      </w:r>
      <w:r w:rsidRPr="00FE5B2D">
        <w:rPr>
          <w:rFonts w:eastAsia="Arial" w:cs="Arial"/>
          <w:i/>
          <w:position w:val="-3"/>
          <w:vertAlign w:val="subscript"/>
        </w:rPr>
        <w:t>O</w:t>
      </w:r>
      <w:r w:rsidRPr="00FE5B2D">
        <w:rPr>
          <w:rFonts w:eastAsia="Arial" w:cs="Arial"/>
          <w:i/>
          <w:spacing w:val="-2"/>
          <w:position w:val="-3"/>
        </w:rPr>
        <w:t xml:space="preserve"> </w:t>
      </w:r>
      <w:r w:rsidRPr="00FE5B2D">
        <w:rPr>
          <w:rFonts w:eastAsia="Arial" w:cs="Arial"/>
          <w:i/>
        </w:rPr>
        <w:t>/</w:t>
      </w:r>
      <w:r w:rsidRPr="00FE5B2D">
        <w:rPr>
          <w:rFonts w:eastAsia="Arial" w:cs="Arial"/>
          <w:i/>
          <w:spacing w:val="1"/>
        </w:rPr>
        <w:t xml:space="preserve"> </w:t>
      </w:r>
      <w:r w:rsidRPr="00FE5B2D">
        <w:rPr>
          <w:rFonts w:eastAsia="Arial" w:cs="Arial"/>
          <w:i/>
        </w:rPr>
        <w:t>M</w:t>
      </w:r>
      <w:r w:rsidRPr="00FE5B2D">
        <w:rPr>
          <w:rFonts w:eastAsia="Arial" w:cs="Arial"/>
          <w:i/>
          <w:position w:val="-3"/>
          <w:vertAlign w:val="subscript"/>
        </w:rPr>
        <w:t>S</w:t>
      </w:r>
    </w:p>
    <w:p w14:paraId="5417ABF3" w14:textId="77777777" w:rsidR="006B577F" w:rsidRPr="00FE5B2D" w:rsidRDefault="006B577F">
      <w:pPr>
        <w:rPr>
          <w:rFonts w:cs="Arial"/>
        </w:rPr>
      </w:pPr>
    </w:p>
    <w:p w14:paraId="2B2C7BFF" w14:textId="77777777" w:rsidR="006B577F" w:rsidRPr="00FE5B2D" w:rsidRDefault="00222FE9">
      <w:pPr>
        <w:ind w:left="1080"/>
        <w:rPr>
          <w:rFonts w:cs="Arial"/>
          <w:i/>
        </w:rPr>
      </w:pPr>
      <w:r w:rsidRPr="00FE5B2D">
        <w:rPr>
          <w:rFonts w:cs="Arial"/>
          <w:i/>
          <w:spacing w:val="-1"/>
        </w:rPr>
        <w:t>W</w:t>
      </w:r>
      <w:r w:rsidRPr="00FE5B2D">
        <w:rPr>
          <w:rFonts w:cs="Arial"/>
          <w:i/>
          <w:spacing w:val="1"/>
        </w:rPr>
        <w:t>h</w:t>
      </w:r>
      <w:r w:rsidRPr="00FE5B2D">
        <w:rPr>
          <w:rFonts w:cs="Arial"/>
          <w:i/>
        </w:rPr>
        <w:t>ere:</w:t>
      </w:r>
    </w:p>
    <w:p w14:paraId="649D9CA2" w14:textId="77777777" w:rsidR="006B577F" w:rsidRPr="00FE5B2D" w:rsidRDefault="00222FE9">
      <w:pPr>
        <w:ind w:left="1080"/>
        <w:rPr>
          <w:rFonts w:cs="Arial"/>
        </w:rPr>
      </w:pPr>
      <w:r w:rsidRPr="00FE5B2D">
        <w:rPr>
          <w:rFonts w:cs="Arial"/>
          <w:i/>
          <w:spacing w:val="1"/>
        </w:rPr>
        <w:t>S</w:t>
      </w:r>
      <w:r w:rsidRPr="00FE5B2D">
        <w:rPr>
          <w:rFonts w:cs="Arial"/>
          <w:i/>
          <w:position w:val="-3"/>
          <w:vertAlign w:val="subscript"/>
        </w:rPr>
        <w:t>O</w:t>
      </w:r>
      <w:r w:rsidRPr="00FE5B2D">
        <w:rPr>
          <w:rFonts w:cs="Arial"/>
          <w:i/>
          <w:spacing w:val="-1"/>
          <w:position w:val="-3"/>
        </w:rPr>
        <w:t xml:space="preserve"> </w:t>
      </w:r>
      <w:r w:rsidRPr="00FE5B2D">
        <w:rPr>
          <w:rFonts w:cs="Arial"/>
          <w:i/>
        </w:rPr>
        <w:t>is</w:t>
      </w:r>
      <w:r w:rsidRPr="00FE5B2D">
        <w:rPr>
          <w:rFonts w:cs="Arial"/>
          <w:i/>
          <w:spacing w:val="-2"/>
        </w:rPr>
        <w:t xml:space="preserve"> </w:t>
      </w:r>
      <w:r w:rsidRPr="00FE5B2D">
        <w:rPr>
          <w:rFonts w:cs="Arial"/>
          <w:i/>
        </w:rPr>
        <w:t>t</w:t>
      </w:r>
      <w:r w:rsidRPr="00FE5B2D">
        <w:rPr>
          <w:rFonts w:cs="Arial"/>
          <w:i/>
          <w:spacing w:val="1"/>
        </w:rPr>
        <w:t>h</w:t>
      </w:r>
      <w:r w:rsidRPr="00FE5B2D">
        <w:rPr>
          <w:rFonts w:cs="Arial"/>
          <w:i/>
        </w:rPr>
        <w:t>e</w:t>
      </w:r>
      <w:r w:rsidRPr="00FE5B2D">
        <w:rPr>
          <w:rFonts w:cs="Arial"/>
          <w:i/>
          <w:spacing w:val="-1"/>
        </w:rPr>
        <w:t xml:space="preserve"> s</w:t>
      </w:r>
      <w:r w:rsidRPr="00FE5B2D">
        <w:rPr>
          <w:rFonts w:cs="Arial"/>
          <w:i/>
        </w:rPr>
        <w:t>c</w:t>
      </w:r>
      <w:r w:rsidRPr="00FE5B2D">
        <w:rPr>
          <w:rFonts w:cs="Arial"/>
          <w:i/>
          <w:spacing w:val="1"/>
        </w:rPr>
        <w:t>o</w:t>
      </w:r>
      <w:r w:rsidRPr="00FE5B2D">
        <w:rPr>
          <w:rFonts w:cs="Arial"/>
          <w:i/>
          <w:spacing w:val="-1"/>
        </w:rPr>
        <w:t>r</w:t>
      </w:r>
      <w:r w:rsidRPr="00FE5B2D">
        <w:rPr>
          <w:rFonts w:cs="Arial"/>
          <w:i/>
        </w:rPr>
        <w:t>e</w:t>
      </w:r>
      <w:r w:rsidRPr="00FE5B2D">
        <w:rPr>
          <w:rFonts w:cs="Arial"/>
          <w:i/>
          <w:spacing w:val="-3"/>
        </w:rPr>
        <w:t xml:space="preserve"> </w:t>
      </w:r>
      <w:r w:rsidRPr="00FE5B2D">
        <w:rPr>
          <w:rFonts w:cs="Arial"/>
          <w:i/>
        </w:rPr>
        <w:t>f</w:t>
      </w:r>
      <w:r w:rsidRPr="00FE5B2D">
        <w:rPr>
          <w:rFonts w:cs="Arial"/>
          <w:i/>
          <w:spacing w:val="1"/>
        </w:rPr>
        <w:t>o</w:t>
      </w:r>
      <w:r w:rsidRPr="00FE5B2D">
        <w:rPr>
          <w:rFonts w:cs="Arial"/>
          <w:i/>
        </w:rPr>
        <w:t>r</w:t>
      </w:r>
      <w:r w:rsidRPr="00FE5B2D">
        <w:rPr>
          <w:rFonts w:cs="Arial"/>
          <w:i/>
          <w:spacing w:val="-2"/>
        </w:rPr>
        <w:t xml:space="preserve"> </w:t>
      </w:r>
      <w:r w:rsidRPr="00FE5B2D">
        <w:rPr>
          <w:rFonts w:cs="Arial"/>
          <w:i/>
          <w:spacing w:val="1"/>
        </w:rPr>
        <w:t>qua</w:t>
      </w:r>
      <w:r w:rsidRPr="00FE5B2D">
        <w:rPr>
          <w:rFonts w:cs="Arial"/>
          <w:i/>
        </w:rPr>
        <w:t>lity</w:t>
      </w:r>
      <w:r w:rsidRPr="00FE5B2D">
        <w:rPr>
          <w:rFonts w:cs="Arial"/>
          <w:i/>
          <w:spacing w:val="-6"/>
        </w:rPr>
        <w:t xml:space="preserve"> </w:t>
      </w:r>
      <w:r w:rsidRPr="00FE5B2D">
        <w:rPr>
          <w:rFonts w:cs="Arial"/>
          <w:i/>
          <w:spacing w:val="1"/>
        </w:rPr>
        <w:t>a</w:t>
      </w:r>
      <w:r w:rsidRPr="00FE5B2D">
        <w:rPr>
          <w:rFonts w:cs="Arial"/>
          <w:i/>
        </w:rPr>
        <w:t>ll</w:t>
      </w:r>
      <w:r w:rsidRPr="00FE5B2D">
        <w:rPr>
          <w:rFonts w:cs="Arial"/>
          <w:i/>
          <w:spacing w:val="-2"/>
        </w:rPr>
        <w:t>o</w:t>
      </w:r>
      <w:r w:rsidRPr="00FE5B2D">
        <w:rPr>
          <w:rFonts w:cs="Arial"/>
          <w:i/>
        </w:rPr>
        <w:t>c</w:t>
      </w:r>
      <w:r w:rsidRPr="00FE5B2D">
        <w:rPr>
          <w:rFonts w:cs="Arial"/>
          <w:i/>
          <w:spacing w:val="1"/>
        </w:rPr>
        <w:t>a</w:t>
      </w:r>
      <w:r w:rsidRPr="00FE5B2D">
        <w:rPr>
          <w:rFonts w:cs="Arial"/>
          <w:i/>
        </w:rPr>
        <w:t>ted</w:t>
      </w:r>
      <w:r w:rsidRPr="00FE5B2D">
        <w:rPr>
          <w:rFonts w:cs="Arial"/>
          <w:i/>
          <w:spacing w:val="-6"/>
        </w:rPr>
        <w:t xml:space="preserve"> </w:t>
      </w:r>
      <w:r w:rsidRPr="00FE5B2D">
        <w:rPr>
          <w:rFonts w:cs="Arial"/>
          <w:i/>
        </w:rPr>
        <w:t>to</w:t>
      </w:r>
      <w:r w:rsidRPr="00FE5B2D">
        <w:rPr>
          <w:rFonts w:cs="Arial"/>
          <w:i/>
          <w:spacing w:val="-1"/>
        </w:rPr>
        <w:t xml:space="preserve"> </w:t>
      </w:r>
      <w:r w:rsidRPr="00FE5B2D">
        <w:rPr>
          <w:rFonts w:cs="Arial"/>
          <w:i/>
        </w:rPr>
        <w:t>t</w:t>
      </w:r>
      <w:r w:rsidRPr="00FE5B2D">
        <w:rPr>
          <w:rFonts w:cs="Arial"/>
          <w:i/>
          <w:spacing w:val="1"/>
        </w:rPr>
        <w:t>h</w:t>
      </w:r>
      <w:r w:rsidRPr="00FE5B2D">
        <w:rPr>
          <w:rFonts w:cs="Arial"/>
          <w:i/>
        </w:rPr>
        <w:t>e</w:t>
      </w:r>
      <w:r w:rsidRPr="00FE5B2D">
        <w:rPr>
          <w:rFonts w:cs="Arial"/>
          <w:i/>
          <w:spacing w:val="-1"/>
        </w:rPr>
        <w:t xml:space="preserve"> su</w:t>
      </w:r>
      <w:r w:rsidRPr="00FE5B2D">
        <w:rPr>
          <w:rFonts w:cs="Arial"/>
          <w:i/>
          <w:spacing w:val="1"/>
        </w:rPr>
        <w:t>b</w:t>
      </w:r>
      <w:r w:rsidRPr="00FE5B2D">
        <w:rPr>
          <w:rFonts w:cs="Arial"/>
          <w:i/>
        </w:rPr>
        <w:t>mi</w:t>
      </w:r>
      <w:r w:rsidRPr="00FE5B2D">
        <w:rPr>
          <w:rFonts w:cs="Arial"/>
          <w:i/>
          <w:spacing w:val="-1"/>
        </w:rPr>
        <w:t>ss</w:t>
      </w:r>
      <w:r w:rsidRPr="00FE5B2D">
        <w:rPr>
          <w:rFonts w:cs="Arial"/>
          <w:i/>
        </w:rPr>
        <w:t>i</w:t>
      </w:r>
      <w:r w:rsidRPr="00FE5B2D">
        <w:rPr>
          <w:rFonts w:cs="Arial"/>
          <w:i/>
          <w:spacing w:val="1"/>
        </w:rPr>
        <w:t>o</w:t>
      </w:r>
      <w:r w:rsidRPr="00FE5B2D">
        <w:rPr>
          <w:rFonts w:cs="Arial"/>
          <w:i/>
        </w:rPr>
        <w:t>n</w:t>
      </w:r>
      <w:r w:rsidRPr="00FE5B2D">
        <w:rPr>
          <w:rFonts w:cs="Arial"/>
          <w:i/>
          <w:spacing w:val="-8"/>
        </w:rPr>
        <w:t xml:space="preserve"> </w:t>
      </w:r>
      <w:r w:rsidRPr="00FE5B2D">
        <w:rPr>
          <w:rFonts w:cs="Arial"/>
          <w:i/>
          <w:spacing w:val="1"/>
        </w:rPr>
        <w:t>und</w:t>
      </w:r>
      <w:r w:rsidRPr="00FE5B2D">
        <w:rPr>
          <w:rFonts w:cs="Arial"/>
          <w:i/>
        </w:rPr>
        <w:t>er</w:t>
      </w:r>
      <w:r w:rsidRPr="00FE5B2D">
        <w:rPr>
          <w:rFonts w:cs="Arial"/>
          <w:i/>
          <w:spacing w:val="-7"/>
        </w:rPr>
        <w:t xml:space="preserve"> </w:t>
      </w:r>
      <w:proofErr w:type="gramStart"/>
      <w:r w:rsidRPr="00FE5B2D">
        <w:rPr>
          <w:rFonts w:cs="Arial"/>
          <w:i/>
        </w:rPr>
        <w:t>c</w:t>
      </w:r>
      <w:r w:rsidRPr="00FE5B2D">
        <w:rPr>
          <w:rFonts w:cs="Arial"/>
          <w:i/>
          <w:spacing w:val="1"/>
        </w:rPr>
        <w:t>on</w:t>
      </w:r>
      <w:r w:rsidRPr="00FE5B2D">
        <w:rPr>
          <w:rFonts w:cs="Arial"/>
          <w:i/>
          <w:spacing w:val="-1"/>
        </w:rPr>
        <w:t>s</w:t>
      </w:r>
      <w:r w:rsidRPr="00FE5B2D">
        <w:rPr>
          <w:rFonts w:cs="Arial"/>
          <w:i/>
        </w:rPr>
        <w:t>i</w:t>
      </w:r>
      <w:r w:rsidRPr="00FE5B2D">
        <w:rPr>
          <w:rFonts w:cs="Arial"/>
          <w:i/>
          <w:spacing w:val="1"/>
        </w:rPr>
        <w:t>d</w:t>
      </w:r>
      <w:r w:rsidRPr="00FE5B2D">
        <w:rPr>
          <w:rFonts w:cs="Arial"/>
          <w:i/>
        </w:rPr>
        <w:t>er</w:t>
      </w:r>
      <w:r w:rsidRPr="00FE5B2D">
        <w:rPr>
          <w:rFonts w:cs="Arial"/>
          <w:i/>
          <w:spacing w:val="1"/>
        </w:rPr>
        <w:t>a</w:t>
      </w:r>
      <w:r w:rsidRPr="00FE5B2D">
        <w:rPr>
          <w:rFonts w:cs="Arial"/>
          <w:i/>
        </w:rPr>
        <w:t>ti</w:t>
      </w:r>
      <w:r w:rsidRPr="00FE5B2D">
        <w:rPr>
          <w:rFonts w:cs="Arial"/>
          <w:i/>
          <w:spacing w:val="1"/>
        </w:rPr>
        <w:t>on</w:t>
      </w:r>
      <w:r w:rsidRPr="00FE5B2D">
        <w:rPr>
          <w:rFonts w:cs="Arial"/>
          <w:i/>
        </w:rPr>
        <w:t>;</w:t>
      </w:r>
      <w:proofErr w:type="gramEnd"/>
    </w:p>
    <w:p w14:paraId="0D8ED922" w14:textId="77777777" w:rsidR="006B577F" w:rsidRPr="00FE5B2D" w:rsidRDefault="00222FE9">
      <w:pPr>
        <w:ind w:left="1080"/>
        <w:rPr>
          <w:rFonts w:cs="Arial"/>
        </w:rPr>
      </w:pPr>
      <w:r w:rsidRPr="00FE5B2D">
        <w:rPr>
          <w:rFonts w:cs="Arial"/>
          <w:i/>
          <w:position w:val="1"/>
        </w:rPr>
        <w:t>M</w:t>
      </w:r>
      <w:r w:rsidRPr="00FE5B2D">
        <w:rPr>
          <w:rFonts w:cs="Arial"/>
          <w:i/>
          <w:position w:val="-2"/>
          <w:vertAlign w:val="subscript"/>
        </w:rPr>
        <w:t>S</w:t>
      </w:r>
      <w:r w:rsidRPr="00FE5B2D">
        <w:rPr>
          <w:rFonts w:cs="Arial"/>
          <w:i/>
          <w:spacing w:val="-1"/>
          <w:position w:val="-2"/>
        </w:rPr>
        <w:t xml:space="preserve"> </w:t>
      </w:r>
      <w:r w:rsidRPr="00FE5B2D">
        <w:rPr>
          <w:rFonts w:cs="Arial"/>
          <w:i/>
          <w:position w:val="1"/>
        </w:rPr>
        <w:t>is</w:t>
      </w:r>
      <w:r w:rsidRPr="00FE5B2D">
        <w:rPr>
          <w:rFonts w:cs="Arial"/>
          <w:i/>
          <w:spacing w:val="-2"/>
          <w:position w:val="1"/>
        </w:rPr>
        <w:t xml:space="preserve"> </w:t>
      </w:r>
      <w:r w:rsidRPr="00FE5B2D">
        <w:rPr>
          <w:rFonts w:cs="Arial"/>
          <w:i/>
          <w:position w:val="1"/>
        </w:rPr>
        <w:t>t</w:t>
      </w:r>
      <w:r w:rsidRPr="00FE5B2D">
        <w:rPr>
          <w:rFonts w:cs="Arial"/>
          <w:i/>
          <w:spacing w:val="1"/>
          <w:position w:val="1"/>
        </w:rPr>
        <w:t>h</w:t>
      </w:r>
      <w:r w:rsidRPr="00FE5B2D">
        <w:rPr>
          <w:rFonts w:cs="Arial"/>
          <w:i/>
          <w:position w:val="1"/>
        </w:rPr>
        <w:t>e</w:t>
      </w:r>
      <w:r w:rsidRPr="00FE5B2D">
        <w:rPr>
          <w:rFonts w:cs="Arial"/>
          <w:i/>
          <w:spacing w:val="-1"/>
          <w:position w:val="1"/>
        </w:rPr>
        <w:t xml:space="preserve"> </w:t>
      </w:r>
      <w:r w:rsidRPr="00FE5B2D">
        <w:rPr>
          <w:rFonts w:cs="Arial"/>
          <w:i/>
          <w:position w:val="1"/>
        </w:rPr>
        <w:t>m</w:t>
      </w:r>
      <w:r w:rsidRPr="00FE5B2D">
        <w:rPr>
          <w:rFonts w:cs="Arial"/>
          <w:i/>
          <w:spacing w:val="1"/>
          <w:position w:val="1"/>
        </w:rPr>
        <w:t>a</w:t>
      </w:r>
      <w:r w:rsidRPr="00FE5B2D">
        <w:rPr>
          <w:rFonts w:cs="Arial"/>
          <w:i/>
          <w:position w:val="1"/>
        </w:rPr>
        <w:t>xim</w:t>
      </w:r>
      <w:r w:rsidRPr="00FE5B2D">
        <w:rPr>
          <w:rFonts w:cs="Arial"/>
          <w:i/>
          <w:spacing w:val="1"/>
          <w:position w:val="1"/>
        </w:rPr>
        <w:t>u</w:t>
      </w:r>
      <w:r w:rsidRPr="00FE5B2D">
        <w:rPr>
          <w:rFonts w:cs="Arial"/>
          <w:i/>
          <w:position w:val="1"/>
        </w:rPr>
        <w:t>m</w:t>
      </w:r>
      <w:r w:rsidRPr="00FE5B2D">
        <w:rPr>
          <w:rFonts w:cs="Arial"/>
          <w:i/>
          <w:spacing w:val="-8"/>
          <w:position w:val="1"/>
        </w:rPr>
        <w:t xml:space="preserve"> </w:t>
      </w:r>
      <w:r w:rsidRPr="00FE5B2D">
        <w:rPr>
          <w:rFonts w:cs="Arial"/>
          <w:i/>
          <w:spacing w:val="1"/>
          <w:position w:val="1"/>
        </w:rPr>
        <w:t>po</w:t>
      </w:r>
      <w:r w:rsidRPr="00FE5B2D">
        <w:rPr>
          <w:rFonts w:cs="Arial"/>
          <w:i/>
          <w:spacing w:val="-1"/>
          <w:position w:val="1"/>
        </w:rPr>
        <w:t>ss</w:t>
      </w:r>
      <w:r w:rsidRPr="00FE5B2D">
        <w:rPr>
          <w:rFonts w:cs="Arial"/>
          <w:i/>
          <w:position w:val="1"/>
        </w:rPr>
        <w:t>i</w:t>
      </w:r>
      <w:r w:rsidRPr="00FE5B2D">
        <w:rPr>
          <w:rFonts w:cs="Arial"/>
          <w:i/>
          <w:spacing w:val="1"/>
          <w:position w:val="1"/>
        </w:rPr>
        <w:t>b</w:t>
      </w:r>
      <w:r w:rsidRPr="00FE5B2D">
        <w:rPr>
          <w:rFonts w:cs="Arial"/>
          <w:i/>
          <w:position w:val="1"/>
        </w:rPr>
        <w:t>le</w:t>
      </w:r>
      <w:r w:rsidRPr="00FE5B2D">
        <w:rPr>
          <w:rFonts w:cs="Arial"/>
          <w:i/>
          <w:spacing w:val="-7"/>
          <w:position w:val="1"/>
        </w:rPr>
        <w:t xml:space="preserve"> </w:t>
      </w:r>
      <w:r w:rsidRPr="00FE5B2D">
        <w:rPr>
          <w:rFonts w:cs="Arial"/>
          <w:i/>
          <w:spacing w:val="-1"/>
          <w:position w:val="1"/>
        </w:rPr>
        <w:t>s</w:t>
      </w:r>
      <w:r w:rsidRPr="00FE5B2D">
        <w:rPr>
          <w:rFonts w:cs="Arial"/>
          <w:i/>
          <w:position w:val="1"/>
        </w:rPr>
        <w:t>c</w:t>
      </w:r>
      <w:r w:rsidRPr="00FE5B2D">
        <w:rPr>
          <w:rFonts w:cs="Arial"/>
          <w:i/>
          <w:spacing w:val="1"/>
          <w:position w:val="1"/>
        </w:rPr>
        <w:t>o</w:t>
      </w:r>
      <w:r w:rsidRPr="00FE5B2D">
        <w:rPr>
          <w:rFonts w:cs="Arial"/>
          <w:i/>
          <w:spacing w:val="-1"/>
          <w:position w:val="1"/>
        </w:rPr>
        <w:t>r</w:t>
      </w:r>
      <w:r w:rsidRPr="00FE5B2D">
        <w:rPr>
          <w:rFonts w:cs="Arial"/>
          <w:i/>
          <w:position w:val="1"/>
        </w:rPr>
        <w:t>e</w:t>
      </w:r>
      <w:r w:rsidRPr="00FE5B2D">
        <w:rPr>
          <w:rFonts w:cs="Arial"/>
          <w:i/>
          <w:spacing w:val="-3"/>
          <w:position w:val="1"/>
        </w:rPr>
        <w:t xml:space="preserve"> </w:t>
      </w:r>
      <w:r w:rsidRPr="00FE5B2D">
        <w:rPr>
          <w:rFonts w:cs="Arial"/>
          <w:i/>
          <w:position w:val="1"/>
        </w:rPr>
        <w:t>f</w:t>
      </w:r>
      <w:r w:rsidRPr="00FE5B2D">
        <w:rPr>
          <w:rFonts w:cs="Arial"/>
          <w:i/>
          <w:spacing w:val="1"/>
          <w:position w:val="1"/>
        </w:rPr>
        <w:t>o</w:t>
      </w:r>
      <w:r w:rsidRPr="00FE5B2D">
        <w:rPr>
          <w:rFonts w:cs="Arial"/>
          <w:i/>
          <w:position w:val="1"/>
        </w:rPr>
        <w:t>r</w:t>
      </w:r>
      <w:r w:rsidRPr="00FE5B2D">
        <w:rPr>
          <w:rFonts w:cs="Arial"/>
          <w:i/>
          <w:spacing w:val="-2"/>
          <w:position w:val="1"/>
        </w:rPr>
        <w:t xml:space="preserve"> </w:t>
      </w:r>
      <w:r w:rsidRPr="00FE5B2D">
        <w:rPr>
          <w:rFonts w:cs="Arial"/>
          <w:i/>
          <w:spacing w:val="1"/>
          <w:position w:val="1"/>
        </w:rPr>
        <w:t>qua</w:t>
      </w:r>
      <w:r w:rsidRPr="00FE5B2D">
        <w:rPr>
          <w:rFonts w:cs="Arial"/>
          <w:i/>
          <w:position w:val="1"/>
        </w:rPr>
        <w:t>lity</w:t>
      </w:r>
      <w:r w:rsidRPr="00FE5B2D">
        <w:rPr>
          <w:rFonts w:cs="Arial"/>
          <w:i/>
          <w:spacing w:val="-6"/>
          <w:position w:val="1"/>
        </w:rPr>
        <w:t xml:space="preserve"> </w:t>
      </w:r>
      <w:r w:rsidRPr="00FE5B2D">
        <w:rPr>
          <w:rFonts w:cs="Arial"/>
          <w:i/>
          <w:position w:val="1"/>
        </w:rPr>
        <w:t>in</w:t>
      </w:r>
      <w:r w:rsidRPr="00FE5B2D">
        <w:rPr>
          <w:rFonts w:cs="Arial"/>
          <w:i/>
          <w:spacing w:val="-1"/>
          <w:position w:val="1"/>
        </w:rPr>
        <w:t xml:space="preserve"> r</w:t>
      </w:r>
      <w:r w:rsidRPr="00FE5B2D">
        <w:rPr>
          <w:rFonts w:cs="Arial"/>
          <w:i/>
          <w:position w:val="1"/>
        </w:rPr>
        <w:t>es</w:t>
      </w:r>
      <w:r w:rsidRPr="00FE5B2D">
        <w:rPr>
          <w:rFonts w:cs="Arial"/>
          <w:i/>
          <w:spacing w:val="1"/>
          <w:position w:val="1"/>
        </w:rPr>
        <w:t>p</w:t>
      </w:r>
      <w:r w:rsidRPr="00FE5B2D">
        <w:rPr>
          <w:rFonts w:cs="Arial"/>
          <w:i/>
          <w:position w:val="1"/>
        </w:rPr>
        <w:t>e</w:t>
      </w:r>
      <w:r w:rsidRPr="00FE5B2D">
        <w:rPr>
          <w:rFonts w:cs="Arial"/>
          <w:i/>
          <w:spacing w:val="1"/>
          <w:position w:val="1"/>
        </w:rPr>
        <w:t>c</w:t>
      </w:r>
      <w:r w:rsidRPr="00FE5B2D">
        <w:rPr>
          <w:rFonts w:cs="Arial"/>
          <w:i/>
          <w:position w:val="1"/>
        </w:rPr>
        <w:t>t</w:t>
      </w:r>
      <w:r w:rsidRPr="00FE5B2D">
        <w:rPr>
          <w:rFonts w:cs="Arial"/>
          <w:i/>
          <w:spacing w:val="-6"/>
          <w:position w:val="1"/>
        </w:rPr>
        <w:t xml:space="preserve"> </w:t>
      </w:r>
      <w:r w:rsidRPr="00FE5B2D">
        <w:rPr>
          <w:rFonts w:cs="Arial"/>
          <w:i/>
          <w:spacing w:val="1"/>
          <w:position w:val="1"/>
        </w:rPr>
        <w:t>o</w:t>
      </w:r>
      <w:r w:rsidRPr="00FE5B2D">
        <w:rPr>
          <w:rFonts w:cs="Arial"/>
          <w:i/>
          <w:position w:val="1"/>
        </w:rPr>
        <w:t>f</w:t>
      </w:r>
      <w:r w:rsidRPr="00FE5B2D">
        <w:rPr>
          <w:rFonts w:cs="Arial"/>
          <w:i/>
          <w:spacing w:val="-2"/>
          <w:position w:val="1"/>
        </w:rPr>
        <w:t xml:space="preserve"> </w:t>
      </w:r>
      <w:r w:rsidRPr="00FE5B2D">
        <w:rPr>
          <w:rFonts w:cs="Arial"/>
          <w:i/>
          <w:position w:val="1"/>
        </w:rPr>
        <w:t>a</w:t>
      </w:r>
      <w:r w:rsidRPr="00FE5B2D">
        <w:rPr>
          <w:rFonts w:cs="Arial"/>
          <w:i/>
          <w:spacing w:val="-2"/>
          <w:position w:val="1"/>
        </w:rPr>
        <w:t xml:space="preserve"> </w:t>
      </w:r>
      <w:r w:rsidRPr="00FE5B2D">
        <w:rPr>
          <w:rFonts w:cs="Arial"/>
          <w:i/>
          <w:spacing w:val="-1"/>
          <w:position w:val="1"/>
        </w:rPr>
        <w:t>s</w:t>
      </w:r>
      <w:r w:rsidRPr="00FE5B2D">
        <w:rPr>
          <w:rFonts w:cs="Arial"/>
          <w:i/>
          <w:spacing w:val="1"/>
          <w:position w:val="1"/>
        </w:rPr>
        <w:t>ub</w:t>
      </w:r>
      <w:r w:rsidRPr="00FE5B2D">
        <w:rPr>
          <w:rFonts w:cs="Arial"/>
          <w:i/>
          <w:position w:val="1"/>
        </w:rPr>
        <w:t>mi</w:t>
      </w:r>
      <w:r w:rsidRPr="00FE5B2D">
        <w:rPr>
          <w:rFonts w:cs="Arial"/>
          <w:i/>
          <w:spacing w:val="-1"/>
          <w:position w:val="1"/>
        </w:rPr>
        <w:t>ss</w:t>
      </w:r>
      <w:r w:rsidRPr="00FE5B2D">
        <w:rPr>
          <w:rFonts w:cs="Arial"/>
          <w:i/>
          <w:position w:val="1"/>
        </w:rPr>
        <w:t>i</w:t>
      </w:r>
      <w:r w:rsidRPr="00FE5B2D">
        <w:rPr>
          <w:rFonts w:cs="Arial"/>
          <w:i/>
          <w:spacing w:val="1"/>
          <w:position w:val="1"/>
        </w:rPr>
        <w:t>on</w:t>
      </w:r>
      <w:r w:rsidRPr="00FE5B2D">
        <w:rPr>
          <w:rFonts w:cs="Arial"/>
          <w:i/>
          <w:position w:val="1"/>
        </w:rPr>
        <w:t>;</w:t>
      </w:r>
      <w:r w:rsidRPr="00FE5B2D">
        <w:rPr>
          <w:rFonts w:cs="Arial"/>
          <w:i/>
          <w:spacing w:val="-9"/>
          <w:position w:val="1"/>
        </w:rPr>
        <w:t xml:space="preserve"> </w:t>
      </w:r>
      <w:r w:rsidRPr="00FE5B2D">
        <w:rPr>
          <w:rFonts w:cs="Arial"/>
          <w:i/>
          <w:spacing w:val="1"/>
          <w:position w:val="1"/>
        </w:rPr>
        <w:t>an</w:t>
      </w:r>
      <w:r w:rsidRPr="00FE5B2D">
        <w:rPr>
          <w:rFonts w:cs="Arial"/>
          <w:i/>
          <w:position w:val="1"/>
        </w:rPr>
        <w:t>d</w:t>
      </w:r>
    </w:p>
    <w:p w14:paraId="3C2C9E81" w14:textId="77777777" w:rsidR="006B577F" w:rsidRPr="00FE5B2D" w:rsidRDefault="00222FE9">
      <w:pPr>
        <w:ind w:left="1080"/>
        <w:rPr>
          <w:rFonts w:cs="Arial"/>
        </w:rPr>
      </w:pPr>
      <w:r w:rsidRPr="00FE5B2D">
        <w:rPr>
          <w:rFonts w:cs="Arial"/>
          <w:i/>
          <w:spacing w:val="-3"/>
          <w:position w:val="1"/>
        </w:rPr>
        <w:t>W</w:t>
      </w:r>
      <w:r w:rsidRPr="00FE5B2D">
        <w:rPr>
          <w:rFonts w:cs="Arial"/>
          <w:i/>
          <w:position w:val="-2"/>
          <w:vertAlign w:val="subscript"/>
        </w:rPr>
        <w:t>2</w:t>
      </w:r>
      <w:r w:rsidRPr="00FE5B2D">
        <w:rPr>
          <w:rFonts w:cs="Arial"/>
          <w:i/>
          <w:spacing w:val="32"/>
          <w:position w:val="-2"/>
        </w:rPr>
        <w:t xml:space="preserve"> </w:t>
      </w:r>
      <w:r w:rsidRPr="00FE5B2D">
        <w:rPr>
          <w:rFonts w:cs="Arial"/>
          <w:i/>
          <w:position w:val="1"/>
        </w:rPr>
        <w:t>is</w:t>
      </w:r>
      <w:r w:rsidRPr="00FE5B2D">
        <w:rPr>
          <w:rFonts w:cs="Arial"/>
          <w:i/>
          <w:spacing w:val="-1"/>
          <w:position w:val="1"/>
        </w:rPr>
        <w:t xml:space="preserve"> </w:t>
      </w:r>
      <w:r w:rsidRPr="00FE5B2D">
        <w:rPr>
          <w:rFonts w:cs="Arial"/>
          <w:i/>
          <w:position w:val="1"/>
        </w:rPr>
        <w:t>t</w:t>
      </w:r>
      <w:r w:rsidRPr="00FE5B2D">
        <w:rPr>
          <w:rFonts w:cs="Arial"/>
          <w:i/>
          <w:spacing w:val="1"/>
          <w:position w:val="1"/>
        </w:rPr>
        <w:t>h</w:t>
      </w:r>
      <w:r w:rsidRPr="00FE5B2D">
        <w:rPr>
          <w:rFonts w:cs="Arial"/>
          <w:i/>
          <w:position w:val="1"/>
        </w:rPr>
        <w:t>e</w:t>
      </w:r>
      <w:r w:rsidRPr="00FE5B2D">
        <w:rPr>
          <w:rFonts w:cs="Arial"/>
          <w:i/>
          <w:spacing w:val="-1"/>
          <w:position w:val="1"/>
        </w:rPr>
        <w:t xml:space="preserve"> </w:t>
      </w:r>
      <w:r w:rsidRPr="00FE5B2D">
        <w:rPr>
          <w:rFonts w:cs="Arial"/>
          <w:i/>
          <w:position w:val="1"/>
        </w:rPr>
        <w:t>m</w:t>
      </w:r>
      <w:r w:rsidRPr="00FE5B2D">
        <w:rPr>
          <w:rFonts w:cs="Arial"/>
          <w:i/>
          <w:spacing w:val="1"/>
          <w:position w:val="1"/>
        </w:rPr>
        <w:t>a</w:t>
      </w:r>
      <w:r w:rsidRPr="00FE5B2D">
        <w:rPr>
          <w:rFonts w:cs="Arial"/>
          <w:i/>
          <w:position w:val="1"/>
        </w:rPr>
        <w:t>xim</w:t>
      </w:r>
      <w:r w:rsidRPr="00FE5B2D">
        <w:rPr>
          <w:rFonts w:cs="Arial"/>
          <w:i/>
          <w:spacing w:val="1"/>
          <w:position w:val="1"/>
        </w:rPr>
        <w:t>u</w:t>
      </w:r>
      <w:r w:rsidRPr="00FE5B2D">
        <w:rPr>
          <w:rFonts w:cs="Arial"/>
          <w:i/>
          <w:position w:val="1"/>
        </w:rPr>
        <w:t>m</w:t>
      </w:r>
      <w:r w:rsidRPr="00FE5B2D">
        <w:rPr>
          <w:rFonts w:cs="Arial"/>
          <w:i/>
          <w:spacing w:val="-8"/>
          <w:position w:val="1"/>
        </w:rPr>
        <w:t xml:space="preserve"> </w:t>
      </w:r>
      <w:r w:rsidRPr="00FE5B2D">
        <w:rPr>
          <w:rFonts w:cs="Arial"/>
          <w:i/>
          <w:spacing w:val="1"/>
          <w:position w:val="1"/>
        </w:rPr>
        <w:t>po</w:t>
      </w:r>
      <w:r w:rsidRPr="00FE5B2D">
        <w:rPr>
          <w:rFonts w:cs="Arial"/>
          <w:i/>
          <w:spacing w:val="-1"/>
          <w:position w:val="1"/>
        </w:rPr>
        <w:t>ss</w:t>
      </w:r>
      <w:r w:rsidRPr="00FE5B2D">
        <w:rPr>
          <w:rFonts w:cs="Arial"/>
          <w:i/>
          <w:position w:val="1"/>
        </w:rPr>
        <w:t>i</w:t>
      </w:r>
      <w:r w:rsidRPr="00FE5B2D">
        <w:rPr>
          <w:rFonts w:cs="Arial"/>
          <w:i/>
          <w:spacing w:val="1"/>
          <w:position w:val="1"/>
        </w:rPr>
        <w:t>b</w:t>
      </w:r>
      <w:r w:rsidRPr="00FE5B2D">
        <w:rPr>
          <w:rFonts w:cs="Arial"/>
          <w:i/>
          <w:position w:val="1"/>
        </w:rPr>
        <w:t>le</w:t>
      </w:r>
      <w:r w:rsidRPr="00FE5B2D">
        <w:rPr>
          <w:rFonts w:cs="Arial"/>
          <w:i/>
          <w:spacing w:val="-7"/>
          <w:position w:val="1"/>
        </w:rPr>
        <w:t xml:space="preserve"> </w:t>
      </w:r>
      <w:r w:rsidRPr="00FE5B2D">
        <w:rPr>
          <w:rFonts w:cs="Arial"/>
          <w:i/>
          <w:spacing w:val="1"/>
          <w:position w:val="1"/>
        </w:rPr>
        <w:t>nu</w:t>
      </w:r>
      <w:r w:rsidRPr="00FE5B2D">
        <w:rPr>
          <w:rFonts w:cs="Arial"/>
          <w:i/>
          <w:position w:val="1"/>
        </w:rPr>
        <w:t>m</w:t>
      </w:r>
      <w:r w:rsidRPr="00FE5B2D">
        <w:rPr>
          <w:rFonts w:cs="Arial"/>
          <w:i/>
          <w:spacing w:val="1"/>
          <w:position w:val="1"/>
        </w:rPr>
        <w:t>b</w:t>
      </w:r>
      <w:r w:rsidRPr="00FE5B2D">
        <w:rPr>
          <w:rFonts w:cs="Arial"/>
          <w:i/>
          <w:position w:val="1"/>
        </w:rPr>
        <w:t>er</w:t>
      </w:r>
      <w:r w:rsidRPr="00FE5B2D">
        <w:rPr>
          <w:rFonts w:cs="Arial"/>
          <w:i/>
          <w:spacing w:val="-6"/>
          <w:position w:val="1"/>
        </w:rPr>
        <w:t xml:space="preserve"> </w:t>
      </w:r>
      <w:r w:rsidRPr="00FE5B2D">
        <w:rPr>
          <w:rFonts w:cs="Arial"/>
          <w:i/>
          <w:spacing w:val="1"/>
          <w:position w:val="1"/>
        </w:rPr>
        <w:t>o</w:t>
      </w:r>
      <w:r w:rsidRPr="00FE5B2D">
        <w:rPr>
          <w:rFonts w:cs="Arial"/>
          <w:i/>
          <w:position w:val="1"/>
        </w:rPr>
        <w:t>f</w:t>
      </w:r>
      <w:r w:rsidRPr="00FE5B2D">
        <w:rPr>
          <w:rFonts w:cs="Arial"/>
          <w:i/>
          <w:spacing w:val="-2"/>
          <w:position w:val="1"/>
        </w:rPr>
        <w:t xml:space="preserve"> </w:t>
      </w:r>
      <w:r w:rsidRPr="00FE5B2D">
        <w:rPr>
          <w:rFonts w:cs="Arial"/>
          <w:i/>
          <w:position w:val="1"/>
        </w:rPr>
        <w:t>te</w:t>
      </w:r>
      <w:r w:rsidRPr="00FE5B2D">
        <w:rPr>
          <w:rFonts w:cs="Arial"/>
          <w:i/>
          <w:spacing w:val="1"/>
          <w:position w:val="1"/>
        </w:rPr>
        <w:t>nd</w:t>
      </w:r>
      <w:r w:rsidRPr="00FE5B2D">
        <w:rPr>
          <w:rFonts w:cs="Arial"/>
          <w:i/>
          <w:position w:val="1"/>
        </w:rPr>
        <w:t>er</w:t>
      </w:r>
      <w:r w:rsidRPr="00FE5B2D">
        <w:rPr>
          <w:rFonts w:cs="Arial"/>
          <w:i/>
          <w:spacing w:val="-5"/>
          <w:position w:val="1"/>
        </w:rPr>
        <w:t xml:space="preserve"> </w:t>
      </w:r>
      <w:r w:rsidRPr="00FE5B2D">
        <w:rPr>
          <w:rFonts w:cs="Arial"/>
          <w:i/>
          <w:position w:val="1"/>
        </w:rPr>
        <w:t>ev</w:t>
      </w:r>
      <w:r w:rsidRPr="00FE5B2D">
        <w:rPr>
          <w:rFonts w:cs="Arial"/>
          <w:i/>
          <w:spacing w:val="1"/>
          <w:position w:val="1"/>
        </w:rPr>
        <w:t>a</w:t>
      </w:r>
      <w:r w:rsidRPr="00FE5B2D">
        <w:rPr>
          <w:rFonts w:cs="Arial"/>
          <w:i/>
          <w:spacing w:val="-3"/>
          <w:position w:val="1"/>
        </w:rPr>
        <w:t>l</w:t>
      </w:r>
      <w:r w:rsidRPr="00FE5B2D">
        <w:rPr>
          <w:rFonts w:cs="Arial"/>
          <w:i/>
          <w:spacing w:val="1"/>
          <w:position w:val="1"/>
        </w:rPr>
        <w:t>ua</w:t>
      </w:r>
      <w:r w:rsidRPr="00FE5B2D">
        <w:rPr>
          <w:rFonts w:cs="Arial"/>
          <w:i/>
          <w:position w:val="1"/>
        </w:rPr>
        <w:t>ti</w:t>
      </w:r>
      <w:r w:rsidRPr="00FE5B2D">
        <w:rPr>
          <w:rFonts w:cs="Arial"/>
          <w:i/>
          <w:spacing w:val="1"/>
          <w:position w:val="1"/>
        </w:rPr>
        <w:t>o</w:t>
      </w:r>
      <w:r w:rsidRPr="00FE5B2D">
        <w:rPr>
          <w:rFonts w:cs="Arial"/>
          <w:i/>
          <w:position w:val="1"/>
        </w:rPr>
        <w:t>n</w:t>
      </w:r>
      <w:r w:rsidRPr="00FE5B2D">
        <w:rPr>
          <w:rFonts w:cs="Arial"/>
          <w:i/>
          <w:spacing w:val="-9"/>
          <w:position w:val="1"/>
        </w:rPr>
        <w:t xml:space="preserve"> </w:t>
      </w:r>
      <w:r w:rsidRPr="00FE5B2D">
        <w:rPr>
          <w:rFonts w:cs="Arial"/>
          <w:i/>
          <w:spacing w:val="-1"/>
          <w:position w:val="1"/>
        </w:rPr>
        <w:t>p</w:t>
      </w:r>
      <w:r w:rsidRPr="00FE5B2D">
        <w:rPr>
          <w:rFonts w:cs="Arial"/>
          <w:i/>
          <w:spacing w:val="1"/>
          <w:position w:val="1"/>
        </w:rPr>
        <w:t>o</w:t>
      </w:r>
      <w:r w:rsidRPr="00FE5B2D">
        <w:rPr>
          <w:rFonts w:cs="Arial"/>
          <w:i/>
          <w:position w:val="1"/>
        </w:rPr>
        <w:t>i</w:t>
      </w:r>
      <w:r w:rsidRPr="00FE5B2D">
        <w:rPr>
          <w:rFonts w:cs="Arial"/>
          <w:i/>
          <w:spacing w:val="1"/>
          <w:position w:val="1"/>
        </w:rPr>
        <w:t>n</w:t>
      </w:r>
      <w:r w:rsidRPr="00FE5B2D">
        <w:rPr>
          <w:rFonts w:cs="Arial"/>
          <w:i/>
          <w:position w:val="1"/>
        </w:rPr>
        <w:t>ts</w:t>
      </w:r>
      <w:r w:rsidRPr="00FE5B2D">
        <w:rPr>
          <w:rFonts w:cs="Arial"/>
          <w:i/>
          <w:spacing w:val="-6"/>
          <w:position w:val="1"/>
        </w:rPr>
        <w:t xml:space="preserve"> </w:t>
      </w:r>
      <w:r w:rsidRPr="00FE5B2D">
        <w:rPr>
          <w:rFonts w:cs="Arial"/>
          <w:i/>
          <w:spacing w:val="1"/>
          <w:position w:val="1"/>
        </w:rPr>
        <w:t>a</w:t>
      </w:r>
      <w:r w:rsidRPr="00FE5B2D">
        <w:rPr>
          <w:rFonts w:cs="Arial"/>
          <w:i/>
          <w:spacing w:val="-1"/>
          <w:position w:val="1"/>
        </w:rPr>
        <w:t>w</w:t>
      </w:r>
      <w:r w:rsidRPr="00FE5B2D">
        <w:rPr>
          <w:rFonts w:cs="Arial"/>
          <w:i/>
          <w:spacing w:val="1"/>
          <w:position w:val="1"/>
        </w:rPr>
        <w:t>a</w:t>
      </w:r>
      <w:r w:rsidRPr="00FE5B2D">
        <w:rPr>
          <w:rFonts w:cs="Arial"/>
          <w:i/>
          <w:spacing w:val="-1"/>
          <w:position w:val="1"/>
        </w:rPr>
        <w:t>r</w:t>
      </w:r>
      <w:r w:rsidRPr="00FE5B2D">
        <w:rPr>
          <w:rFonts w:cs="Arial"/>
          <w:i/>
          <w:spacing w:val="1"/>
          <w:position w:val="1"/>
        </w:rPr>
        <w:t>d</w:t>
      </w:r>
      <w:r w:rsidRPr="00FE5B2D">
        <w:rPr>
          <w:rFonts w:cs="Arial"/>
          <w:i/>
          <w:position w:val="1"/>
        </w:rPr>
        <w:t>ed</w:t>
      </w:r>
      <w:r w:rsidRPr="00FE5B2D">
        <w:rPr>
          <w:rFonts w:cs="Arial"/>
          <w:i/>
          <w:spacing w:val="-5"/>
          <w:position w:val="1"/>
        </w:rPr>
        <w:t xml:space="preserve"> </w:t>
      </w:r>
      <w:r w:rsidRPr="00FE5B2D">
        <w:rPr>
          <w:rFonts w:cs="Arial"/>
          <w:i/>
          <w:position w:val="1"/>
        </w:rPr>
        <w:t>f</w:t>
      </w:r>
      <w:r w:rsidRPr="00FE5B2D">
        <w:rPr>
          <w:rFonts w:cs="Arial"/>
          <w:i/>
          <w:spacing w:val="1"/>
          <w:position w:val="1"/>
        </w:rPr>
        <w:t>o</w:t>
      </w:r>
      <w:r w:rsidRPr="00FE5B2D">
        <w:rPr>
          <w:rFonts w:cs="Arial"/>
          <w:i/>
          <w:position w:val="1"/>
        </w:rPr>
        <w:t>r</w:t>
      </w:r>
      <w:r w:rsidRPr="00FE5B2D">
        <w:rPr>
          <w:rFonts w:cs="Arial"/>
          <w:i/>
          <w:spacing w:val="-2"/>
          <w:position w:val="1"/>
        </w:rPr>
        <w:t xml:space="preserve"> </w:t>
      </w:r>
      <w:r w:rsidRPr="00FE5B2D">
        <w:rPr>
          <w:rFonts w:cs="Arial"/>
          <w:i/>
          <w:position w:val="1"/>
        </w:rPr>
        <w:t>t</w:t>
      </w:r>
      <w:r w:rsidRPr="00FE5B2D">
        <w:rPr>
          <w:rFonts w:cs="Arial"/>
          <w:i/>
          <w:spacing w:val="1"/>
          <w:position w:val="1"/>
        </w:rPr>
        <w:t>h</w:t>
      </w:r>
      <w:r w:rsidRPr="00FE5B2D">
        <w:rPr>
          <w:rFonts w:cs="Arial"/>
          <w:i/>
          <w:position w:val="1"/>
        </w:rPr>
        <w:t>e</w:t>
      </w:r>
      <w:r w:rsidRPr="00FE5B2D">
        <w:rPr>
          <w:rFonts w:cs="Arial"/>
          <w:i/>
          <w:spacing w:val="-1"/>
          <w:position w:val="1"/>
        </w:rPr>
        <w:t xml:space="preserve"> </w:t>
      </w:r>
      <w:r w:rsidRPr="00FE5B2D">
        <w:rPr>
          <w:rFonts w:cs="Arial"/>
          <w:i/>
          <w:spacing w:val="1"/>
          <w:position w:val="1"/>
        </w:rPr>
        <w:t>q</w:t>
      </w:r>
      <w:r w:rsidRPr="00FE5B2D">
        <w:rPr>
          <w:rFonts w:cs="Arial"/>
          <w:i/>
          <w:spacing w:val="-1"/>
          <w:position w:val="1"/>
        </w:rPr>
        <w:t>u</w:t>
      </w:r>
      <w:r w:rsidRPr="00FE5B2D">
        <w:rPr>
          <w:rFonts w:cs="Arial"/>
          <w:i/>
          <w:spacing w:val="1"/>
          <w:position w:val="1"/>
        </w:rPr>
        <w:t>a</w:t>
      </w:r>
      <w:r w:rsidRPr="00FE5B2D">
        <w:rPr>
          <w:rFonts w:cs="Arial"/>
          <w:i/>
          <w:position w:val="1"/>
        </w:rPr>
        <w:t>lity</w:t>
      </w:r>
      <w:r w:rsidRPr="00FE5B2D">
        <w:rPr>
          <w:rFonts w:cs="Arial"/>
          <w:i/>
          <w:spacing w:val="-8"/>
          <w:position w:val="1"/>
        </w:rPr>
        <w:t xml:space="preserve"> </w:t>
      </w:r>
      <w:r w:rsidRPr="00FE5B2D">
        <w:rPr>
          <w:rFonts w:cs="Arial"/>
          <w:i/>
          <w:spacing w:val="1"/>
          <w:position w:val="1"/>
        </w:rPr>
        <w:t>a</w:t>
      </w:r>
      <w:r w:rsidRPr="00FE5B2D">
        <w:rPr>
          <w:rFonts w:cs="Arial"/>
          <w:i/>
          <w:position w:val="1"/>
        </w:rPr>
        <w:t>s</w:t>
      </w:r>
      <w:r w:rsidRPr="00FE5B2D">
        <w:rPr>
          <w:rFonts w:cs="Arial"/>
          <w:i/>
          <w:spacing w:val="-2"/>
          <w:position w:val="1"/>
        </w:rPr>
        <w:t xml:space="preserve"> </w:t>
      </w:r>
      <w:r w:rsidRPr="00FE5B2D">
        <w:rPr>
          <w:rFonts w:cs="Arial"/>
          <w:i/>
          <w:spacing w:val="-1"/>
          <w:position w:val="1"/>
        </w:rPr>
        <w:t>s</w:t>
      </w:r>
      <w:r w:rsidRPr="00FE5B2D">
        <w:rPr>
          <w:rFonts w:cs="Arial"/>
          <w:i/>
          <w:position w:val="1"/>
        </w:rPr>
        <w:t>t</w:t>
      </w:r>
      <w:r w:rsidRPr="00FE5B2D">
        <w:rPr>
          <w:rFonts w:cs="Arial"/>
          <w:i/>
          <w:spacing w:val="1"/>
          <w:position w:val="1"/>
        </w:rPr>
        <w:t>a</w:t>
      </w:r>
      <w:r w:rsidRPr="00FE5B2D">
        <w:rPr>
          <w:rFonts w:cs="Arial"/>
          <w:i/>
          <w:position w:val="1"/>
        </w:rPr>
        <w:t>ted</w:t>
      </w:r>
      <w:r w:rsidRPr="00FE5B2D">
        <w:rPr>
          <w:rFonts w:cs="Arial"/>
          <w:i/>
          <w:spacing w:val="-4"/>
          <w:position w:val="1"/>
        </w:rPr>
        <w:t xml:space="preserve"> </w:t>
      </w:r>
      <w:r w:rsidRPr="00FE5B2D">
        <w:rPr>
          <w:rFonts w:cs="Arial"/>
          <w:i/>
          <w:position w:val="1"/>
        </w:rPr>
        <w:t>in</w:t>
      </w:r>
      <w:r w:rsidRPr="00FE5B2D">
        <w:rPr>
          <w:rFonts w:cs="Arial"/>
        </w:rPr>
        <w:t xml:space="preserve"> </w:t>
      </w:r>
      <w:r w:rsidRPr="00FE5B2D">
        <w:rPr>
          <w:rFonts w:cs="Arial"/>
          <w:i/>
        </w:rPr>
        <w:t>t</w:t>
      </w:r>
      <w:r w:rsidRPr="00FE5B2D">
        <w:rPr>
          <w:rFonts w:cs="Arial"/>
          <w:i/>
          <w:spacing w:val="1"/>
        </w:rPr>
        <w:t>h</w:t>
      </w:r>
      <w:r w:rsidRPr="00FE5B2D">
        <w:rPr>
          <w:rFonts w:cs="Arial"/>
          <w:i/>
        </w:rPr>
        <w:t>e</w:t>
      </w:r>
      <w:r w:rsidRPr="00FE5B2D">
        <w:rPr>
          <w:rFonts w:cs="Arial"/>
          <w:i/>
          <w:spacing w:val="-1"/>
        </w:rPr>
        <w:t xml:space="preserve"> </w:t>
      </w:r>
      <w:r w:rsidRPr="00FE5B2D">
        <w:rPr>
          <w:rFonts w:cs="Arial"/>
          <w:i/>
        </w:rPr>
        <w:t>te</w:t>
      </w:r>
      <w:r w:rsidRPr="00FE5B2D">
        <w:rPr>
          <w:rFonts w:cs="Arial"/>
          <w:i/>
          <w:spacing w:val="1"/>
        </w:rPr>
        <w:t>nd</w:t>
      </w:r>
      <w:r w:rsidRPr="00FE5B2D">
        <w:rPr>
          <w:rFonts w:cs="Arial"/>
          <w:i/>
        </w:rPr>
        <w:t>er</w:t>
      </w:r>
      <w:r w:rsidRPr="00FE5B2D">
        <w:rPr>
          <w:rFonts w:cs="Arial"/>
          <w:i/>
          <w:spacing w:val="-5"/>
        </w:rPr>
        <w:t xml:space="preserve"> </w:t>
      </w:r>
      <w:r w:rsidRPr="00FE5B2D">
        <w:rPr>
          <w:rFonts w:cs="Arial"/>
          <w:i/>
          <w:spacing w:val="1"/>
        </w:rPr>
        <w:t>da</w:t>
      </w:r>
      <w:r w:rsidRPr="00FE5B2D">
        <w:rPr>
          <w:rFonts w:cs="Arial"/>
          <w:i/>
        </w:rPr>
        <w:t>ta</w:t>
      </w:r>
    </w:p>
    <w:p w14:paraId="16C99AB3" w14:textId="6DBBB2E6" w:rsidR="006B577F" w:rsidRPr="00FE5B2D" w:rsidRDefault="006B577F">
      <w:pPr>
        <w:rPr>
          <w:rFonts w:cs="Arial"/>
        </w:rPr>
      </w:pPr>
    </w:p>
    <w:p w14:paraId="54CB10F9" w14:textId="77777777" w:rsidR="00303DF0" w:rsidRPr="00FE5B2D" w:rsidRDefault="00303DF0">
      <w:pPr>
        <w:rPr>
          <w:rFonts w:cs="Arial"/>
        </w:rPr>
      </w:pPr>
    </w:p>
    <w:p w14:paraId="4F4084B7"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12</w:t>
      </w:r>
      <w:r w:rsidRPr="00FE5B2D">
        <w:rPr>
          <w:rFonts w:eastAsia="Arial" w:cs="Arial"/>
          <w:b/>
          <w:bCs/>
          <w:spacing w:val="32"/>
        </w:rPr>
        <w:tab/>
      </w:r>
      <w:r w:rsidRPr="00FE5B2D">
        <w:rPr>
          <w:rFonts w:eastAsia="Arial" w:cs="Arial"/>
          <w:b/>
          <w:bCs/>
          <w:spacing w:val="1"/>
        </w:rPr>
        <w:t>I</w:t>
      </w:r>
      <w:r w:rsidRPr="00FE5B2D">
        <w:rPr>
          <w:rFonts w:eastAsia="Arial" w:cs="Arial"/>
          <w:b/>
          <w:bCs/>
        </w:rPr>
        <w:t>n</w:t>
      </w:r>
      <w:r w:rsidRPr="00FE5B2D">
        <w:rPr>
          <w:rFonts w:eastAsia="Arial" w:cs="Arial"/>
          <w:b/>
          <w:bCs/>
          <w:spacing w:val="-1"/>
        </w:rPr>
        <w:t>s</w:t>
      </w:r>
      <w:r w:rsidRPr="00FE5B2D">
        <w:rPr>
          <w:rFonts w:eastAsia="Arial" w:cs="Arial"/>
          <w:b/>
          <w:bCs/>
        </w:rPr>
        <w:t>ura</w:t>
      </w:r>
      <w:r w:rsidRPr="00FE5B2D">
        <w:rPr>
          <w:rFonts w:eastAsia="Arial" w:cs="Arial"/>
          <w:b/>
          <w:bCs/>
          <w:spacing w:val="-1"/>
        </w:rPr>
        <w:t>n</w:t>
      </w:r>
      <w:r w:rsidRPr="00FE5B2D">
        <w:rPr>
          <w:rFonts w:eastAsia="Arial" w:cs="Arial"/>
          <w:b/>
          <w:bCs/>
        </w:rPr>
        <w:t xml:space="preserve">ce </w:t>
      </w:r>
      <w:r w:rsidRPr="00FE5B2D">
        <w:rPr>
          <w:rFonts w:eastAsia="Arial" w:cs="Arial"/>
          <w:b/>
          <w:bCs/>
          <w:spacing w:val="-3"/>
        </w:rPr>
        <w:t>p</w:t>
      </w:r>
      <w:r w:rsidRPr="00FE5B2D">
        <w:rPr>
          <w:rFonts w:eastAsia="Arial" w:cs="Arial"/>
          <w:b/>
          <w:bCs/>
        </w:rPr>
        <w:t>ro</w:t>
      </w:r>
      <w:r w:rsidRPr="00FE5B2D">
        <w:rPr>
          <w:rFonts w:eastAsia="Arial" w:cs="Arial"/>
          <w:b/>
          <w:bCs/>
          <w:spacing w:val="-3"/>
        </w:rPr>
        <w:t>v</w:t>
      </w:r>
      <w:r w:rsidRPr="00FE5B2D">
        <w:rPr>
          <w:rFonts w:eastAsia="Arial" w:cs="Arial"/>
          <w:b/>
          <w:bCs/>
          <w:spacing w:val="1"/>
        </w:rPr>
        <w:t>i</w:t>
      </w:r>
      <w:r w:rsidRPr="00FE5B2D">
        <w:rPr>
          <w:rFonts w:eastAsia="Arial" w:cs="Arial"/>
          <w:b/>
          <w:bCs/>
        </w:rPr>
        <w:t>d</w:t>
      </w:r>
      <w:r w:rsidRPr="00FE5B2D">
        <w:rPr>
          <w:rFonts w:eastAsia="Arial" w:cs="Arial"/>
          <w:b/>
          <w:bCs/>
          <w:spacing w:val="-1"/>
        </w:rPr>
        <w:t>e</w:t>
      </w:r>
      <w:r w:rsidRPr="00FE5B2D">
        <w:rPr>
          <w:rFonts w:eastAsia="Arial" w:cs="Arial"/>
          <w:b/>
          <w:bCs/>
        </w:rPr>
        <w:t>d by</w:t>
      </w:r>
      <w:r w:rsidRPr="00FE5B2D">
        <w:rPr>
          <w:rFonts w:eastAsia="Arial" w:cs="Arial"/>
          <w:b/>
          <w:bCs/>
          <w:spacing w:val="-2"/>
        </w:rPr>
        <w:t xml:space="preserve"> </w:t>
      </w:r>
      <w:r w:rsidRPr="00FE5B2D">
        <w:rPr>
          <w:rFonts w:eastAsia="Arial" w:cs="Arial"/>
          <w:b/>
          <w:bCs/>
          <w:spacing w:val="1"/>
        </w:rPr>
        <w:t>t</w:t>
      </w:r>
      <w:r w:rsidRPr="00FE5B2D">
        <w:rPr>
          <w:rFonts w:eastAsia="Arial" w:cs="Arial"/>
          <w:b/>
          <w:bCs/>
        </w:rPr>
        <w:t xml:space="preserve">he </w:t>
      </w:r>
      <w:r w:rsidRPr="00FE5B2D">
        <w:rPr>
          <w:rFonts w:eastAsia="Arial" w:cs="Arial"/>
          <w:b/>
          <w:bCs/>
          <w:spacing w:val="-3"/>
        </w:rPr>
        <w:t>e</w:t>
      </w:r>
      <w:r w:rsidRPr="00FE5B2D">
        <w:rPr>
          <w:rFonts w:eastAsia="Arial" w:cs="Arial"/>
          <w:b/>
          <w:bCs/>
        </w:rPr>
        <w:t>mp</w:t>
      </w:r>
      <w:r w:rsidRPr="00FE5B2D">
        <w:rPr>
          <w:rFonts w:eastAsia="Arial" w:cs="Arial"/>
          <w:b/>
          <w:bCs/>
          <w:spacing w:val="1"/>
        </w:rPr>
        <w:t>l</w:t>
      </w:r>
      <w:r w:rsidRPr="00FE5B2D">
        <w:rPr>
          <w:rFonts w:eastAsia="Arial" w:cs="Arial"/>
          <w:b/>
          <w:bCs/>
        </w:rPr>
        <w:t>o</w:t>
      </w:r>
      <w:r w:rsidRPr="00FE5B2D">
        <w:rPr>
          <w:rFonts w:eastAsia="Arial" w:cs="Arial"/>
          <w:b/>
          <w:bCs/>
          <w:spacing w:val="-6"/>
        </w:rPr>
        <w:t>y</w:t>
      </w:r>
      <w:r w:rsidRPr="00FE5B2D">
        <w:rPr>
          <w:rFonts w:eastAsia="Arial" w:cs="Arial"/>
          <w:b/>
          <w:bCs/>
        </w:rPr>
        <w:t>er</w:t>
      </w:r>
    </w:p>
    <w:p w14:paraId="79304974" w14:textId="77777777" w:rsidR="006B577F" w:rsidRPr="00FE5B2D" w:rsidRDefault="006B577F">
      <w:pPr>
        <w:rPr>
          <w:rFonts w:cs="Arial"/>
        </w:rPr>
      </w:pPr>
    </w:p>
    <w:p w14:paraId="4C7ED356" w14:textId="77777777" w:rsidR="006B577F" w:rsidRPr="00FE5B2D" w:rsidRDefault="00222FE9">
      <w:pPr>
        <w:ind w:left="1080"/>
        <w:rPr>
          <w:rFonts w:eastAsia="Arial" w:cs="Arial"/>
        </w:rPr>
      </w:pPr>
      <w:r w:rsidRPr="00FE5B2D">
        <w:rPr>
          <w:rFonts w:eastAsia="Arial" w:cs="Arial"/>
          <w:spacing w:val="-1"/>
        </w:rPr>
        <w:t>I</w:t>
      </w:r>
      <w:r w:rsidRPr="00FE5B2D">
        <w:rPr>
          <w:rFonts w:eastAsia="Arial" w:cs="Arial"/>
        </w:rPr>
        <w:t>f</w:t>
      </w:r>
      <w:r w:rsidRPr="00FE5B2D">
        <w:rPr>
          <w:rFonts w:eastAsia="Arial" w:cs="Arial"/>
          <w:spacing w:val="4"/>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spacing w:val="-2"/>
        </w:rPr>
        <w:t>s</w:t>
      </w:r>
      <w:r w:rsidRPr="00FE5B2D">
        <w:rPr>
          <w:rFonts w:eastAsia="Arial" w:cs="Arial"/>
          <w:spacing w:val="1"/>
        </w:rPr>
        <w:t>t</w:t>
      </w:r>
      <w:r w:rsidRPr="00FE5B2D">
        <w:rPr>
          <w:rFonts w:eastAsia="Arial" w:cs="Arial"/>
        </w:rPr>
        <w:t>ed</w:t>
      </w:r>
      <w:r w:rsidRPr="00FE5B2D">
        <w:rPr>
          <w:rFonts w:eastAsia="Arial" w:cs="Arial"/>
          <w:spacing w:val="2"/>
        </w:rPr>
        <w:t xml:space="preserve"> </w:t>
      </w:r>
      <w:r w:rsidRPr="00FE5B2D">
        <w:rPr>
          <w:rFonts w:eastAsia="Arial" w:cs="Arial"/>
        </w:rPr>
        <w:t xml:space="preserve">by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pr</w:t>
      </w:r>
      <w:r w:rsidRPr="00FE5B2D">
        <w:rPr>
          <w:rFonts w:eastAsia="Arial" w:cs="Arial"/>
          <w:spacing w:val="-2"/>
        </w:rPr>
        <w:t>o</w:t>
      </w:r>
      <w:r w:rsidRPr="00FE5B2D">
        <w:rPr>
          <w:rFonts w:eastAsia="Arial" w:cs="Arial"/>
          <w:spacing w:val="-3"/>
        </w:rPr>
        <w:t>p</w:t>
      </w:r>
      <w:r w:rsidRPr="00FE5B2D">
        <w:rPr>
          <w:rFonts w:eastAsia="Arial" w:cs="Arial"/>
        </w:rPr>
        <w:t>os</w:t>
      </w:r>
      <w:r w:rsidRPr="00FE5B2D">
        <w:rPr>
          <w:rFonts w:eastAsia="Arial" w:cs="Arial"/>
          <w:spacing w:val="-1"/>
        </w:rPr>
        <w:t>e</w:t>
      </w:r>
      <w:r w:rsidRPr="00FE5B2D">
        <w:rPr>
          <w:rFonts w:eastAsia="Arial" w:cs="Arial"/>
        </w:rPr>
        <w:t>d</w:t>
      </w:r>
      <w:r w:rsidRPr="00FE5B2D">
        <w:rPr>
          <w:rFonts w:eastAsia="Arial" w:cs="Arial"/>
          <w:spacing w:val="3"/>
        </w:rPr>
        <w:t xml:space="preserve"> </w:t>
      </w:r>
      <w:r w:rsidRPr="00FE5B2D">
        <w:rPr>
          <w:rFonts w:eastAsia="Arial" w:cs="Arial"/>
        </w:rPr>
        <w:t>succ</w:t>
      </w:r>
      <w:r w:rsidRPr="00FE5B2D">
        <w:rPr>
          <w:rFonts w:eastAsia="Arial" w:cs="Arial"/>
          <w:spacing w:val="-1"/>
        </w:rPr>
        <w:t>e</w:t>
      </w:r>
      <w:r w:rsidRPr="00FE5B2D">
        <w:rPr>
          <w:rFonts w:eastAsia="Arial" w:cs="Arial"/>
        </w:rPr>
        <w:t>s</w:t>
      </w:r>
      <w:r w:rsidRPr="00FE5B2D">
        <w:rPr>
          <w:rFonts w:eastAsia="Arial" w:cs="Arial"/>
          <w:spacing w:val="-2"/>
        </w:rPr>
        <w:t>s</w:t>
      </w:r>
      <w:r w:rsidRPr="00FE5B2D">
        <w:rPr>
          <w:rFonts w:eastAsia="Arial" w:cs="Arial"/>
          <w:spacing w:val="1"/>
        </w:rPr>
        <w:t>f</w:t>
      </w:r>
      <w:r w:rsidRPr="00FE5B2D">
        <w:rPr>
          <w:rFonts w:eastAsia="Arial" w:cs="Arial"/>
        </w:rPr>
        <w:t>ul</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w:t>
      </w:r>
      <w:r w:rsidRPr="00FE5B2D">
        <w:rPr>
          <w:rFonts w:eastAsia="Arial" w:cs="Arial"/>
          <w:spacing w:val="4"/>
        </w:rPr>
        <w:t xml:space="preserve"> </w:t>
      </w:r>
      <w:r w:rsidRPr="00FE5B2D">
        <w:rPr>
          <w:rFonts w:eastAsia="Arial" w:cs="Arial"/>
        </w:rPr>
        <w:t>su</w:t>
      </w:r>
      <w:r w:rsidRPr="00FE5B2D">
        <w:rPr>
          <w:rFonts w:eastAsia="Arial" w:cs="Arial"/>
          <w:spacing w:val="-3"/>
        </w:rPr>
        <w:t>b</w:t>
      </w:r>
      <w:r w:rsidRPr="00FE5B2D">
        <w:rPr>
          <w:rFonts w:eastAsia="Arial" w:cs="Arial"/>
          <w:spacing w:val="1"/>
        </w:rPr>
        <w:t>m</w:t>
      </w:r>
      <w:r w:rsidRPr="00FE5B2D">
        <w:rPr>
          <w:rFonts w:eastAsia="Arial" w:cs="Arial"/>
          <w:spacing w:val="-1"/>
        </w:rPr>
        <w:t>i</w:t>
      </w:r>
      <w:r w:rsidRPr="00FE5B2D">
        <w:rPr>
          <w:rFonts w:eastAsia="Arial" w:cs="Arial"/>
        </w:rPr>
        <w:t>t</w:t>
      </w:r>
      <w:r w:rsidRPr="00FE5B2D">
        <w:rPr>
          <w:rFonts w:eastAsia="Arial" w:cs="Arial"/>
          <w:spacing w:val="1"/>
        </w:rPr>
        <w:t xml:space="preserve"> f</w:t>
      </w:r>
      <w:r w:rsidRPr="00FE5B2D">
        <w:rPr>
          <w:rFonts w:eastAsia="Arial" w:cs="Arial"/>
        </w:rPr>
        <w:t>or</w:t>
      </w:r>
      <w:r w:rsidRPr="00FE5B2D">
        <w:rPr>
          <w:rFonts w:eastAsia="Arial" w:cs="Arial"/>
          <w:spacing w:val="1"/>
        </w:rPr>
        <w:t xml:space="preserve"> 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spacing w:val="-3"/>
        </w:rPr>
        <w:t>e</w:t>
      </w:r>
      <w:r w:rsidRPr="00FE5B2D">
        <w:rPr>
          <w:rFonts w:eastAsia="Arial" w:cs="Arial"/>
          <w:spacing w:val="7"/>
        </w:rPr>
        <w:t>r</w:t>
      </w:r>
      <w:r w:rsidRPr="00FE5B2D">
        <w:rPr>
          <w:rFonts w:eastAsia="Arial" w:cs="Arial"/>
          <w:i/>
          <w:spacing w:val="1"/>
        </w:rPr>
        <w:t>'</w:t>
      </w:r>
      <w:r w:rsidRPr="00FE5B2D">
        <w:rPr>
          <w:rFonts w:eastAsia="Arial" w:cs="Arial"/>
          <w:i/>
        </w:rPr>
        <w:t>s</w:t>
      </w:r>
      <w:r w:rsidRPr="00FE5B2D">
        <w:rPr>
          <w:rFonts w:eastAsia="Arial" w:cs="Arial"/>
          <w:i/>
          <w:spacing w:val="3"/>
        </w:rPr>
        <w:t xml:space="preserve"> </w:t>
      </w:r>
      <w:r w:rsidRPr="00FE5B2D">
        <w:rPr>
          <w:rFonts w:eastAsia="Arial" w:cs="Arial"/>
          <w:spacing w:val="-1"/>
        </w:rPr>
        <w:t>i</w:t>
      </w:r>
      <w:r w:rsidRPr="00FE5B2D">
        <w:rPr>
          <w:rFonts w:eastAsia="Arial" w:cs="Arial"/>
          <w:spacing w:val="-3"/>
        </w:rPr>
        <w:t>n</w:t>
      </w:r>
      <w:r w:rsidRPr="00FE5B2D">
        <w:rPr>
          <w:rFonts w:eastAsia="Arial" w:cs="Arial"/>
          <w:spacing w:val="1"/>
        </w:rPr>
        <w:t>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rPr>
        <w:t>ati</w:t>
      </w:r>
      <w:r w:rsidRPr="00FE5B2D">
        <w:rPr>
          <w:rFonts w:eastAsia="Arial" w:cs="Arial"/>
          <w:spacing w:val="-1"/>
        </w:rPr>
        <w:t>o</w:t>
      </w:r>
      <w:r w:rsidRPr="00FE5B2D">
        <w:rPr>
          <w:rFonts w:eastAsia="Arial" w:cs="Arial"/>
        </w:rPr>
        <w:t xml:space="preserve">n </w:t>
      </w:r>
      <w:r w:rsidRPr="00FE5B2D">
        <w:rPr>
          <w:rFonts w:eastAsia="Arial" w:cs="Arial"/>
          <w:spacing w:val="1"/>
        </w:rPr>
        <w:t>t</w:t>
      </w:r>
      <w:r w:rsidRPr="00FE5B2D">
        <w:rPr>
          <w:rFonts w:eastAsia="Arial" w:cs="Arial"/>
        </w:rPr>
        <w:t>he p</w:t>
      </w:r>
      <w:r w:rsidRPr="00FE5B2D">
        <w:rPr>
          <w:rFonts w:eastAsia="Arial" w:cs="Arial"/>
          <w:spacing w:val="-1"/>
        </w:rPr>
        <w:t>oli</w:t>
      </w:r>
      <w:r w:rsidRPr="00FE5B2D">
        <w:rPr>
          <w:rFonts w:eastAsia="Arial" w:cs="Arial"/>
        </w:rPr>
        <w:t>c</w:t>
      </w:r>
      <w:r w:rsidRPr="00FE5B2D">
        <w:rPr>
          <w:rFonts w:eastAsia="Arial" w:cs="Arial"/>
          <w:spacing w:val="-1"/>
        </w:rPr>
        <w:t>i</w:t>
      </w:r>
      <w:r w:rsidRPr="00FE5B2D">
        <w:rPr>
          <w:rFonts w:eastAsia="Arial" w:cs="Arial"/>
        </w:rPr>
        <w:t>es a</w:t>
      </w:r>
      <w:r w:rsidRPr="00FE5B2D">
        <w:rPr>
          <w:rFonts w:eastAsia="Arial" w:cs="Arial"/>
          <w:spacing w:val="-1"/>
        </w:rPr>
        <w:t>n</w:t>
      </w:r>
      <w:r w:rsidRPr="00FE5B2D">
        <w:rPr>
          <w:rFonts w:eastAsia="Arial" w:cs="Arial"/>
        </w:rPr>
        <w:t>d /</w:t>
      </w:r>
      <w:r w:rsidRPr="00FE5B2D">
        <w:rPr>
          <w:rFonts w:eastAsia="Arial" w:cs="Arial"/>
          <w:spacing w:val="1"/>
        </w:rPr>
        <w:t xml:space="preserve"> </w:t>
      </w:r>
      <w:r w:rsidRPr="00FE5B2D">
        <w:rPr>
          <w:rFonts w:eastAsia="Arial" w:cs="Arial"/>
        </w:rPr>
        <w:t>or</w:t>
      </w:r>
      <w:r w:rsidRPr="00FE5B2D">
        <w:rPr>
          <w:rFonts w:eastAsia="Arial" w:cs="Arial"/>
          <w:spacing w:val="1"/>
        </w:rPr>
        <w:t xml:space="preserve"> </w:t>
      </w:r>
      <w:r w:rsidRPr="00FE5B2D">
        <w:rPr>
          <w:rFonts w:eastAsia="Arial" w:cs="Arial"/>
        </w:rPr>
        <w:t>ce</w:t>
      </w:r>
      <w:r w:rsidRPr="00FE5B2D">
        <w:rPr>
          <w:rFonts w:eastAsia="Arial" w:cs="Arial"/>
          <w:spacing w:val="-2"/>
        </w:rPr>
        <w:t>r</w:t>
      </w:r>
      <w:r w:rsidRPr="00FE5B2D">
        <w:rPr>
          <w:rFonts w:eastAsia="Arial" w:cs="Arial"/>
          <w:spacing w:val="1"/>
        </w:rPr>
        <w:t>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spacing w:val="-2"/>
        </w:rPr>
        <w:t>c</w:t>
      </w:r>
      <w:r w:rsidRPr="00FE5B2D">
        <w:rPr>
          <w:rFonts w:eastAsia="Arial" w:cs="Arial"/>
        </w:rPr>
        <w:t>ates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i</w:t>
      </w:r>
      <w:r w:rsidRPr="00FE5B2D">
        <w:rPr>
          <w:rFonts w:eastAsia="Arial" w:cs="Arial"/>
        </w:rPr>
        <w:t>ns</w:t>
      </w:r>
      <w:r w:rsidRPr="00FE5B2D">
        <w:rPr>
          <w:rFonts w:eastAsia="Arial" w:cs="Arial"/>
          <w:spacing w:val="-3"/>
        </w:rPr>
        <w:t>u</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rPr>
        <w:t xml:space="preserve">ce </w:t>
      </w:r>
      <w:r w:rsidRPr="00FE5B2D">
        <w:rPr>
          <w:rFonts w:eastAsia="Arial" w:cs="Arial"/>
          <w:spacing w:val="-3"/>
        </w:rPr>
        <w:t>w</w:t>
      </w:r>
      <w:r w:rsidRPr="00FE5B2D">
        <w:rPr>
          <w:rFonts w:eastAsia="Arial" w:cs="Arial"/>
        </w:rPr>
        <w:t>h</w:t>
      </w:r>
      <w:r w:rsidRPr="00FE5B2D">
        <w:rPr>
          <w:rFonts w:eastAsia="Arial" w:cs="Arial"/>
          <w:spacing w:val="-1"/>
        </w:rPr>
        <w:t>i</w:t>
      </w:r>
      <w:r w:rsidRPr="00FE5B2D">
        <w:rPr>
          <w:rFonts w:eastAsia="Arial" w:cs="Arial"/>
        </w:rPr>
        <w:t xml:space="preserve">ch </w:t>
      </w:r>
      <w:r w:rsidRPr="00FE5B2D">
        <w:rPr>
          <w:rFonts w:eastAsia="Arial" w:cs="Arial"/>
          <w:spacing w:val="1"/>
        </w:rPr>
        <w:t>t</w:t>
      </w:r>
      <w:r w:rsidRPr="00FE5B2D">
        <w:rPr>
          <w:rFonts w:eastAsia="Arial" w:cs="Arial"/>
        </w:rPr>
        <w:t>he co</w:t>
      </w:r>
      <w:r w:rsidRPr="00FE5B2D">
        <w:rPr>
          <w:rFonts w:eastAsia="Arial" w:cs="Arial"/>
          <w:spacing w:val="-1"/>
        </w:rPr>
        <w:t>n</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1"/>
        </w:rPr>
        <w:t xml:space="preserve"> </w:t>
      </w:r>
      <w:r w:rsidRPr="00FE5B2D">
        <w:rPr>
          <w:rFonts w:eastAsia="Arial" w:cs="Arial"/>
        </w:rPr>
        <w:t>co</w:t>
      </w:r>
      <w:r w:rsidRPr="00FE5B2D">
        <w:rPr>
          <w:rFonts w:eastAsia="Arial" w:cs="Arial"/>
          <w:spacing w:val="-1"/>
        </w:rPr>
        <w:t>nt</w:t>
      </w:r>
      <w:r w:rsidRPr="00FE5B2D">
        <w:rPr>
          <w:rFonts w:eastAsia="Arial" w:cs="Arial"/>
          <w:spacing w:val="-2"/>
        </w:rPr>
        <w:t>r</w:t>
      </w:r>
      <w:r w:rsidRPr="00FE5B2D">
        <w:rPr>
          <w:rFonts w:eastAsia="Arial" w:cs="Arial"/>
        </w:rPr>
        <w:t>act</w:t>
      </w:r>
      <w:r w:rsidRPr="00FE5B2D">
        <w:rPr>
          <w:rFonts w:eastAsia="Arial" w:cs="Arial"/>
          <w:spacing w:val="1"/>
        </w:rPr>
        <w:t xml:space="preserve">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nt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 xml:space="preserve">ed </w:t>
      </w:r>
      <w:r w:rsidRPr="00FE5B2D">
        <w:rPr>
          <w:rFonts w:eastAsia="Arial" w:cs="Arial"/>
          <w:spacing w:val="-1"/>
        </w:rPr>
        <w:t>i</w:t>
      </w:r>
      <w:r w:rsidRPr="00FE5B2D">
        <w:rPr>
          <w:rFonts w:eastAsia="Arial" w:cs="Arial"/>
        </w:rPr>
        <w:t xml:space="preserve">n </w:t>
      </w:r>
      <w:r w:rsidRPr="00FE5B2D">
        <w:rPr>
          <w:rFonts w:eastAsia="Arial" w:cs="Arial"/>
          <w:spacing w:val="1"/>
        </w:rPr>
        <w:t>t</w:t>
      </w:r>
      <w:r w:rsidRPr="00FE5B2D">
        <w:rPr>
          <w:rFonts w:eastAsia="Arial" w:cs="Arial"/>
        </w:rPr>
        <w:t>he co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spacing w:val="-3"/>
        </w:rPr>
        <w:t>a</w:t>
      </w:r>
      <w:r w:rsidRPr="00FE5B2D">
        <w:rPr>
          <w:rFonts w:eastAsia="Arial" w:cs="Arial"/>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rPr>
        <w:t>e</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1"/>
        </w:rPr>
        <w:t xml:space="preserve"> </w:t>
      </w:r>
      <w:r w:rsidRPr="00FE5B2D">
        <w:rPr>
          <w:rFonts w:eastAsia="Arial" w:cs="Arial"/>
          <w:spacing w:val="1"/>
        </w:rPr>
        <w:t>t</w:t>
      </w:r>
      <w:r w:rsidRPr="00FE5B2D">
        <w:rPr>
          <w:rFonts w:eastAsia="Arial" w:cs="Arial"/>
        </w:rPr>
        <w:t xml:space="preserve">o </w:t>
      </w:r>
      <w:r w:rsidRPr="00FE5B2D">
        <w:rPr>
          <w:rFonts w:eastAsia="Arial" w:cs="Arial"/>
          <w:spacing w:val="-2"/>
        </w:rPr>
        <w:t>p</w:t>
      </w:r>
      <w:r w:rsidRPr="00FE5B2D">
        <w:rPr>
          <w:rFonts w:eastAsia="Arial" w:cs="Arial"/>
          <w:spacing w:val="1"/>
        </w:rPr>
        <w:t>r</w:t>
      </w:r>
      <w:r w:rsidRPr="00FE5B2D">
        <w:rPr>
          <w:rFonts w:eastAsia="Arial" w:cs="Arial"/>
        </w:rPr>
        <w:t>o</w:t>
      </w:r>
      <w:r w:rsidRPr="00FE5B2D">
        <w:rPr>
          <w:rFonts w:eastAsia="Arial" w:cs="Arial"/>
          <w:spacing w:val="-3"/>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w:t>
      </w:r>
    </w:p>
    <w:p w14:paraId="387E6F2C" w14:textId="77777777" w:rsidR="006B577F" w:rsidRPr="00FE5B2D" w:rsidRDefault="006B577F">
      <w:pPr>
        <w:rPr>
          <w:rFonts w:cs="Arial"/>
        </w:rPr>
      </w:pPr>
    </w:p>
    <w:p w14:paraId="657BB829"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13</w:t>
      </w:r>
      <w:r w:rsidRPr="00FE5B2D">
        <w:rPr>
          <w:rFonts w:eastAsia="Arial" w:cs="Arial"/>
          <w:b/>
          <w:bCs/>
          <w:spacing w:val="32"/>
        </w:rPr>
        <w:tab/>
      </w:r>
      <w:r w:rsidRPr="00FE5B2D">
        <w:rPr>
          <w:rFonts w:eastAsia="Arial" w:cs="Arial"/>
          <w:b/>
          <w:bCs/>
          <w:spacing w:val="-6"/>
        </w:rPr>
        <w:t>A</w:t>
      </w:r>
      <w:r w:rsidRPr="00FE5B2D">
        <w:rPr>
          <w:rFonts w:eastAsia="Arial" w:cs="Arial"/>
          <w:b/>
          <w:bCs/>
          <w:spacing w:val="2"/>
        </w:rPr>
        <w:t>c</w:t>
      </w:r>
      <w:r w:rsidRPr="00FE5B2D">
        <w:rPr>
          <w:rFonts w:eastAsia="Arial" w:cs="Arial"/>
          <w:b/>
          <w:bCs/>
        </w:rPr>
        <w:t>c</w:t>
      </w:r>
      <w:r w:rsidRPr="00FE5B2D">
        <w:rPr>
          <w:rFonts w:eastAsia="Arial" w:cs="Arial"/>
          <w:b/>
          <w:bCs/>
          <w:spacing w:val="-1"/>
        </w:rPr>
        <w:t>e</w:t>
      </w:r>
      <w:r w:rsidRPr="00FE5B2D">
        <w:rPr>
          <w:rFonts w:eastAsia="Arial" w:cs="Arial"/>
          <w:b/>
          <w:bCs/>
        </w:rPr>
        <w:t>ptan</w:t>
      </w:r>
      <w:r w:rsidRPr="00FE5B2D">
        <w:rPr>
          <w:rFonts w:eastAsia="Arial" w:cs="Arial"/>
          <w:b/>
          <w:bCs/>
          <w:spacing w:val="-1"/>
        </w:rPr>
        <w:t>c</w:t>
      </w:r>
      <w:r w:rsidRPr="00FE5B2D">
        <w:rPr>
          <w:rFonts w:eastAsia="Arial" w:cs="Arial"/>
          <w:b/>
          <w:bCs/>
        </w:rPr>
        <w:t>e of</w:t>
      </w:r>
      <w:r w:rsidRPr="00FE5B2D">
        <w:rPr>
          <w:rFonts w:eastAsia="Arial" w:cs="Arial"/>
          <w:b/>
          <w:bCs/>
          <w:spacing w:val="2"/>
        </w:rPr>
        <w:t xml:space="preserve"> </w:t>
      </w:r>
      <w:r w:rsidRPr="00FE5B2D">
        <w:rPr>
          <w:rFonts w:eastAsia="Arial" w:cs="Arial"/>
          <w:b/>
          <w:bCs/>
          <w:spacing w:val="1"/>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3"/>
        </w:rPr>
        <w:t>e</w:t>
      </w:r>
      <w:r w:rsidRPr="00FE5B2D">
        <w:rPr>
          <w:rFonts w:eastAsia="Arial" w:cs="Arial"/>
          <w:b/>
          <w:bCs/>
        </w:rPr>
        <w:t>r</w:t>
      </w:r>
      <w:r w:rsidRPr="00FE5B2D">
        <w:rPr>
          <w:rFonts w:eastAsia="Arial" w:cs="Arial"/>
          <w:b/>
          <w:bCs/>
          <w:spacing w:val="2"/>
        </w:rPr>
        <w:t xml:space="preserve"> </w:t>
      </w:r>
      <w:r w:rsidRPr="00FE5B2D">
        <w:rPr>
          <w:rFonts w:eastAsia="Arial" w:cs="Arial"/>
          <w:b/>
          <w:bCs/>
          <w:spacing w:val="-3"/>
        </w:rPr>
        <w:t>o</w:t>
      </w:r>
      <w:r w:rsidRPr="00FE5B2D">
        <w:rPr>
          <w:rFonts w:eastAsia="Arial" w:cs="Arial"/>
          <w:b/>
          <w:bCs/>
          <w:spacing w:val="1"/>
        </w:rPr>
        <w:t>ff</w:t>
      </w:r>
      <w:r w:rsidRPr="00FE5B2D">
        <w:rPr>
          <w:rFonts w:eastAsia="Arial" w:cs="Arial"/>
          <w:b/>
          <w:bCs/>
        </w:rPr>
        <w:t>er</w:t>
      </w:r>
    </w:p>
    <w:p w14:paraId="5654DA2E" w14:textId="77777777" w:rsidR="006B577F" w:rsidRPr="00FE5B2D" w:rsidRDefault="006B577F">
      <w:pPr>
        <w:rPr>
          <w:rFonts w:cs="Arial"/>
        </w:rPr>
      </w:pPr>
    </w:p>
    <w:p w14:paraId="1042F606" w14:textId="77777777" w:rsidR="006B577F" w:rsidRPr="00FE5B2D" w:rsidRDefault="00222FE9">
      <w:pPr>
        <w:ind w:left="1080"/>
        <w:rPr>
          <w:rFonts w:eastAsia="Arial" w:cs="Arial"/>
        </w:rPr>
      </w:pPr>
      <w:r w:rsidRPr="00FE5B2D">
        <w:rPr>
          <w:rFonts w:eastAsia="Arial" w:cs="Arial"/>
          <w:spacing w:val="-1"/>
        </w:rPr>
        <w:t>A</w:t>
      </w:r>
      <w:r w:rsidRPr="00FE5B2D">
        <w:rPr>
          <w:rFonts w:eastAsia="Arial" w:cs="Arial"/>
        </w:rPr>
        <w:t>cce</w:t>
      </w:r>
      <w:r w:rsidRPr="00FE5B2D">
        <w:rPr>
          <w:rFonts w:eastAsia="Arial" w:cs="Arial"/>
          <w:spacing w:val="-1"/>
        </w:rPr>
        <w:t>p</w:t>
      </w:r>
      <w:r w:rsidRPr="00FE5B2D">
        <w:rPr>
          <w:rFonts w:eastAsia="Arial" w:cs="Arial"/>
        </w:rPr>
        <w:t>t</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 xml:space="preserve">r </w:t>
      </w:r>
      <w:r w:rsidRPr="00FE5B2D">
        <w:rPr>
          <w:rFonts w:eastAsia="Arial" w:cs="Arial"/>
          <w:spacing w:val="-3"/>
        </w:rPr>
        <w:t>o</w:t>
      </w:r>
      <w:r w:rsidRPr="00FE5B2D">
        <w:rPr>
          <w:rFonts w:eastAsia="Arial" w:cs="Arial"/>
          <w:spacing w:val="1"/>
        </w:rPr>
        <w:t>ff</w:t>
      </w:r>
      <w:r w:rsidRPr="00FE5B2D">
        <w:rPr>
          <w:rFonts w:eastAsia="Arial" w:cs="Arial"/>
        </w:rPr>
        <w:t>e</w:t>
      </w:r>
      <w:r w:rsidRPr="00FE5B2D">
        <w:rPr>
          <w:rFonts w:eastAsia="Arial" w:cs="Arial"/>
          <w:spacing w:val="-1"/>
        </w:rPr>
        <w:t>r</w:t>
      </w:r>
      <w:r w:rsidRPr="00FE5B2D">
        <w:rPr>
          <w:rFonts w:eastAsia="Arial" w:cs="Arial"/>
        </w:rPr>
        <w:t>,</w:t>
      </w:r>
      <w:r w:rsidRPr="00FE5B2D">
        <w:rPr>
          <w:rFonts w:eastAsia="Arial" w:cs="Arial"/>
          <w:spacing w:val="2"/>
        </w:rPr>
        <w:t xml:space="preserve"> </w:t>
      </w:r>
      <w:r w:rsidRPr="00FE5B2D">
        <w:rPr>
          <w:rFonts w:eastAsia="Arial" w:cs="Arial"/>
          <w:spacing w:val="-1"/>
        </w:rPr>
        <w:t>i</w:t>
      </w:r>
      <w:r w:rsidRPr="00FE5B2D">
        <w:rPr>
          <w:rFonts w:eastAsia="Arial" w:cs="Arial"/>
        </w:rPr>
        <w:t>f</w:t>
      </w:r>
      <w:r w:rsidRPr="00FE5B2D">
        <w:rPr>
          <w:rFonts w:eastAsia="Arial" w:cs="Arial"/>
          <w:spacing w:val="2"/>
        </w:rPr>
        <w:t xml:space="preserve">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he o</w:t>
      </w:r>
      <w:r w:rsidRPr="00FE5B2D">
        <w:rPr>
          <w:rFonts w:eastAsia="Arial" w:cs="Arial"/>
          <w:spacing w:val="-1"/>
        </w:rPr>
        <w:t>pi</w:t>
      </w:r>
      <w:r w:rsidRPr="00FE5B2D">
        <w:rPr>
          <w:rFonts w:eastAsia="Arial" w:cs="Arial"/>
        </w:rPr>
        <w:t>n</w:t>
      </w:r>
      <w:r w:rsidRPr="00FE5B2D">
        <w:rPr>
          <w:rFonts w:eastAsia="Arial" w:cs="Arial"/>
          <w:spacing w:val="-1"/>
        </w:rPr>
        <w:t>i</w:t>
      </w:r>
      <w:r w:rsidRPr="00FE5B2D">
        <w:rPr>
          <w:rFonts w:eastAsia="Arial" w:cs="Arial"/>
        </w:rPr>
        <w:t xml:space="preserve">on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e</w:t>
      </w:r>
      <w:r w:rsidRPr="00FE5B2D">
        <w:rPr>
          <w:rFonts w:eastAsia="Arial" w:cs="Arial"/>
          <w:spacing w:val="-2"/>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5"/>
        </w:rPr>
        <w:t xml:space="preserve"> </w:t>
      </w:r>
      <w:r w:rsidRPr="00FE5B2D">
        <w:rPr>
          <w:rFonts w:eastAsia="Arial" w:cs="Arial"/>
          <w:spacing w:val="-1"/>
        </w:rPr>
        <w:t>i</w:t>
      </w:r>
      <w:r w:rsidRPr="00FE5B2D">
        <w:rPr>
          <w:rFonts w:eastAsia="Arial" w:cs="Arial"/>
        </w:rPr>
        <w:t>t</w:t>
      </w:r>
      <w:r w:rsidRPr="00FE5B2D">
        <w:rPr>
          <w:rFonts w:eastAsia="Arial" w:cs="Arial"/>
          <w:spacing w:val="2"/>
        </w:rPr>
        <w:t xml:space="preserve"> </w:t>
      </w:r>
      <w:r w:rsidRPr="00FE5B2D">
        <w:rPr>
          <w:rFonts w:eastAsia="Arial" w:cs="Arial"/>
        </w:rPr>
        <w:t>d</w:t>
      </w:r>
      <w:r w:rsidRPr="00FE5B2D">
        <w:rPr>
          <w:rFonts w:eastAsia="Arial" w:cs="Arial"/>
          <w:spacing w:val="-1"/>
        </w:rPr>
        <w:t>o</w:t>
      </w:r>
      <w:r w:rsidRPr="00FE5B2D">
        <w:rPr>
          <w:rFonts w:eastAsia="Arial" w:cs="Arial"/>
        </w:rPr>
        <w:t>es not</w:t>
      </w:r>
      <w:r w:rsidRPr="00FE5B2D">
        <w:rPr>
          <w:rFonts w:eastAsia="Arial" w:cs="Arial"/>
          <w:spacing w:val="2"/>
        </w:rPr>
        <w:t xml:space="preserve"> </w:t>
      </w:r>
      <w:r w:rsidRPr="00FE5B2D">
        <w:rPr>
          <w:rFonts w:eastAsia="Arial" w:cs="Arial"/>
          <w:spacing w:val="-3"/>
        </w:rPr>
        <w:t>p</w:t>
      </w:r>
      <w:r w:rsidRPr="00FE5B2D">
        <w:rPr>
          <w:rFonts w:eastAsia="Arial" w:cs="Arial"/>
          <w:spacing w:val="1"/>
        </w:rPr>
        <w:t>r</w:t>
      </w:r>
      <w:r w:rsidRPr="00FE5B2D">
        <w:rPr>
          <w:rFonts w:eastAsia="Arial" w:cs="Arial"/>
        </w:rPr>
        <w:t>es</w:t>
      </w:r>
      <w:r w:rsidRPr="00FE5B2D">
        <w:rPr>
          <w:rFonts w:eastAsia="Arial" w:cs="Arial"/>
          <w:spacing w:val="-3"/>
        </w:rPr>
        <w:t>e</w:t>
      </w:r>
      <w:r w:rsidRPr="00FE5B2D">
        <w:rPr>
          <w:rFonts w:eastAsia="Arial" w:cs="Arial"/>
        </w:rPr>
        <w:t>nt</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1"/>
        </w:rPr>
        <w:t xml:space="preserve"> </w:t>
      </w:r>
      <w:r w:rsidRPr="00FE5B2D">
        <w:rPr>
          <w:rFonts w:eastAsia="Arial" w:cs="Arial"/>
          <w:spacing w:val="1"/>
        </w:rPr>
        <w:t>r</w:t>
      </w:r>
      <w:r w:rsidRPr="00FE5B2D">
        <w:rPr>
          <w:rFonts w:eastAsia="Arial" w:cs="Arial"/>
          <w:spacing w:val="-1"/>
        </w:rPr>
        <w:t>i</w:t>
      </w:r>
      <w:r w:rsidRPr="00FE5B2D">
        <w:rPr>
          <w:rFonts w:eastAsia="Arial" w:cs="Arial"/>
        </w:rPr>
        <w:t>sk</w:t>
      </w:r>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d on</w:t>
      </w:r>
      <w:r w:rsidRPr="00FE5B2D">
        <w:rPr>
          <w:rFonts w:eastAsia="Arial" w:cs="Arial"/>
          <w:spacing w:val="-1"/>
        </w:rPr>
        <w:t>l</w:t>
      </w:r>
      <w:r w:rsidRPr="00FE5B2D">
        <w:rPr>
          <w:rFonts w:eastAsia="Arial" w:cs="Arial"/>
        </w:rPr>
        <w:t xml:space="preserve">y </w:t>
      </w:r>
      <w:r w:rsidRPr="00FE5B2D">
        <w:rPr>
          <w:rFonts w:eastAsia="Arial" w:cs="Arial"/>
          <w:spacing w:val="-1"/>
        </w:rPr>
        <w:t>i</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w:t>
      </w:r>
      <w:r w:rsidRPr="00FE5B2D">
        <w:rPr>
          <w:rFonts w:eastAsia="Arial" w:cs="Arial"/>
          <w:spacing w:val="-2"/>
        </w:rPr>
        <w:t>r</w:t>
      </w:r>
      <w:r w:rsidRPr="00FE5B2D">
        <w:rPr>
          <w:rFonts w:eastAsia="Arial" w:cs="Arial"/>
        </w:rPr>
        <w:t>:</w:t>
      </w:r>
    </w:p>
    <w:p w14:paraId="73E4F973" w14:textId="77777777" w:rsidR="006B577F" w:rsidRPr="00FE5B2D" w:rsidRDefault="00222FE9">
      <w:pPr>
        <w:pStyle w:val="ListParagraph"/>
        <w:numPr>
          <w:ilvl w:val="0"/>
          <w:numId w:val="12"/>
        </w:numPr>
        <w:ind w:left="1440"/>
        <w:rPr>
          <w:rFonts w:eastAsia="Arial" w:cs="Arial"/>
        </w:rPr>
      </w:pPr>
      <w:proofErr w:type="gramStart"/>
      <w:r w:rsidRPr="00FE5B2D">
        <w:rPr>
          <w:rFonts w:eastAsia="Arial" w:cs="Arial"/>
          <w:spacing w:val="-1"/>
        </w:rPr>
        <w:t>i</w:t>
      </w:r>
      <w:r w:rsidRPr="00FE5B2D">
        <w:rPr>
          <w:rFonts w:eastAsia="Arial" w:cs="Arial"/>
        </w:rPr>
        <w:t xml:space="preserve">s </w:t>
      </w:r>
      <w:r w:rsidRPr="00FE5B2D">
        <w:rPr>
          <w:rFonts w:eastAsia="Arial" w:cs="Arial"/>
          <w:spacing w:val="7"/>
        </w:rPr>
        <w:t xml:space="preserve"> </w:t>
      </w:r>
      <w:r w:rsidRPr="00FE5B2D">
        <w:rPr>
          <w:rFonts w:eastAsia="Arial" w:cs="Arial"/>
        </w:rPr>
        <w:t>n</w:t>
      </w:r>
      <w:r w:rsidRPr="00FE5B2D">
        <w:rPr>
          <w:rFonts w:eastAsia="Arial" w:cs="Arial"/>
          <w:spacing w:val="-1"/>
        </w:rPr>
        <w:t>o</w:t>
      </w:r>
      <w:r w:rsidRPr="00FE5B2D">
        <w:rPr>
          <w:rFonts w:eastAsia="Arial" w:cs="Arial"/>
        </w:rPr>
        <w:t>t</w:t>
      </w:r>
      <w:proofErr w:type="gramEnd"/>
      <w:r w:rsidRPr="00FE5B2D">
        <w:rPr>
          <w:rFonts w:eastAsia="Arial" w:cs="Arial"/>
        </w:rPr>
        <w:t xml:space="preserve"> </w:t>
      </w:r>
      <w:r w:rsidRPr="00FE5B2D">
        <w:rPr>
          <w:rFonts w:eastAsia="Arial" w:cs="Arial"/>
          <w:spacing w:val="8"/>
        </w:rPr>
        <w:t xml:space="preserve"> </w:t>
      </w:r>
      <w:r w:rsidRPr="00FE5B2D">
        <w:rPr>
          <w:rFonts w:eastAsia="Arial" w:cs="Arial"/>
        </w:rPr>
        <w:t>u</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 xml:space="preserve">r </w:t>
      </w:r>
      <w:r w:rsidRPr="00FE5B2D">
        <w:rPr>
          <w:rFonts w:eastAsia="Arial" w:cs="Arial"/>
          <w:spacing w:val="8"/>
        </w:rPr>
        <w:t xml:space="preserve"> </w:t>
      </w:r>
      <w:r w:rsidRPr="00FE5B2D">
        <w:rPr>
          <w:rFonts w:eastAsia="Arial" w:cs="Arial"/>
          <w:spacing w:val="1"/>
        </w:rPr>
        <w:t>r</w:t>
      </w:r>
      <w:r w:rsidRPr="00FE5B2D">
        <w:rPr>
          <w:rFonts w:eastAsia="Arial" w:cs="Arial"/>
        </w:rPr>
        <w:t>est</w:t>
      </w:r>
      <w:r w:rsidRPr="00FE5B2D">
        <w:rPr>
          <w:rFonts w:eastAsia="Arial" w:cs="Arial"/>
          <w:spacing w:val="1"/>
        </w:rPr>
        <w:t>r</w:t>
      </w:r>
      <w:r w:rsidRPr="00FE5B2D">
        <w:rPr>
          <w:rFonts w:eastAsia="Arial" w:cs="Arial"/>
          <w:spacing w:val="-1"/>
        </w:rPr>
        <w:t>i</w:t>
      </w:r>
      <w:r w:rsidRPr="00FE5B2D">
        <w:rPr>
          <w:rFonts w:eastAsia="Arial" w:cs="Arial"/>
          <w:spacing w:val="-2"/>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 xml:space="preserve">s, </w:t>
      </w:r>
      <w:r w:rsidRPr="00FE5B2D">
        <w:rPr>
          <w:rFonts w:eastAsia="Arial" w:cs="Arial"/>
          <w:spacing w:val="8"/>
        </w:rPr>
        <w:t xml:space="preserve"> </w:t>
      </w:r>
      <w:r w:rsidRPr="00FE5B2D">
        <w:rPr>
          <w:rFonts w:eastAsia="Arial" w:cs="Arial"/>
        </w:rPr>
        <w:t xml:space="preserve">or </w:t>
      </w:r>
      <w:r w:rsidRPr="00FE5B2D">
        <w:rPr>
          <w:rFonts w:eastAsia="Arial" w:cs="Arial"/>
          <w:spacing w:val="8"/>
        </w:rPr>
        <w:t xml:space="preserve"> </w:t>
      </w:r>
      <w:r w:rsidRPr="00FE5B2D">
        <w:rPr>
          <w:rFonts w:eastAsia="Arial" w:cs="Arial"/>
        </w:rPr>
        <w:t>h</w:t>
      </w:r>
      <w:r w:rsidRPr="00FE5B2D">
        <w:rPr>
          <w:rFonts w:eastAsia="Arial" w:cs="Arial"/>
          <w:spacing w:val="-1"/>
        </w:rPr>
        <w:t>a</w:t>
      </w:r>
      <w:r w:rsidRPr="00FE5B2D">
        <w:rPr>
          <w:rFonts w:eastAsia="Arial" w:cs="Arial"/>
        </w:rPr>
        <w:t xml:space="preserve">s </w:t>
      </w:r>
      <w:r w:rsidRPr="00FE5B2D">
        <w:rPr>
          <w:rFonts w:eastAsia="Arial" w:cs="Arial"/>
          <w:spacing w:val="7"/>
        </w:rPr>
        <w:t xml:space="preserve"> </w:t>
      </w:r>
      <w:r w:rsidRPr="00FE5B2D">
        <w:rPr>
          <w:rFonts w:eastAsia="Arial" w:cs="Arial"/>
        </w:rPr>
        <w:t>pri</w:t>
      </w:r>
      <w:r w:rsidRPr="00FE5B2D">
        <w:rPr>
          <w:rFonts w:eastAsia="Arial" w:cs="Arial"/>
          <w:spacing w:val="-1"/>
        </w:rPr>
        <w:t>n</w:t>
      </w:r>
      <w:r w:rsidRPr="00FE5B2D">
        <w:rPr>
          <w:rFonts w:eastAsia="Arial" w:cs="Arial"/>
        </w:rPr>
        <w:t>c</w:t>
      </w:r>
      <w:r w:rsidRPr="00FE5B2D">
        <w:rPr>
          <w:rFonts w:eastAsia="Arial" w:cs="Arial"/>
          <w:spacing w:val="-1"/>
        </w:rPr>
        <w:t>i</w:t>
      </w:r>
      <w:r w:rsidRPr="00FE5B2D">
        <w:rPr>
          <w:rFonts w:eastAsia="Arial" w:cs="Arial"/>
        </w:rPr>
        <w:t>p</w:t>
      </w:r>
      <w:r w:rsidRPr="00FE5B2D">
        <w:rPr>
          <w:rFonts w:eastAsia="Arial" w:cs="Arial"/>
          <w:spacing w:val="-1"/>
        </w:rPr>
        <w:t>al</w:t>
      </w:r>
      <w:r w:rsidRPr="00FE5B2D">
        <w:rPr>
          <w:rFonts w:eastAsia="Arial" w:cs="Arial"/>
        </w:rPr>
        <w:t xml:space="preserve">s </w:t>
      </w:r>
      <w:r w:rsidRPr="00FE5B2D">
        <w:rPr>
          <w:rFonts w:eastAsia="Arial" w:cs="Arial"/>
          <w:spacing w:val="9"/>
        </w:rPr>
        <w:t xml:space="preserve"> </w:t>
      </w:r>
      <w:r w:rsidRPr="00FE5B2D">
        <w:rPr>
          <w:rFonts w:eastAsia="Arial" w:cs="Arial"/>
          <w:spacing w:val="-3"/>
        </w:rPr>
        <w:t>w</w:t>
      </w:r>
      <w:r w:rsidRPr="00FE5B2D">
        <w:rPr>
          <w:rFonts w:eastAsia="Arial" w:cs="Arial"/>
        </w:rPr>
        <w:t xml:space="preserve">ho </w:t>
      </w:r>
      <w:r w:rsidRPr="00FE5B2D">
        <w:rPr>
          <w:rFonts w:eastAsia="Arial" w:cs="Arial"/>
          <w:spacing w:val="6"/>
        </w:rPr>
        <w:t xml:space="preserve"> </w:t>
      </w:r>
      <w:r w:rsidRPr="00FE5B2D">
        <w:rPr>
          <w:rFonts w:eastAsia="Arial" w:cs="Arial"/>
        </w:rPr>
        <w:t xml:space="preserve">are </w:t>
      </w:r>
      <w:r w:rsidRPr="00FE5B2D">
        <w:rPr>
          <w:rFonts w:eastAsia="Arial" w:cs="Arial"/>
          <w:spacing w:val="7"/>
        </w:rPr>
        <w:t xml:space="preserve"> </w:t>
      </w:r>
      <w:r w:rsidRPr="00FE5B2D">
        <w:rPr>
          <w:rFonts w:eastAsia="Arial" w:cs="Arial"/>
        </w:rPr>
        <w:t>u</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 xml:space="preserve">r </w:t>
      </w:r>
      <w:r w:rsidRPr="00FE5B2D">
        <w:rPr>
          <w:rFonts w:eastAsia="Arial" w:cs="Arial"/>
          <w:spacing w:val="8"/>
        </w:rPr>
        <w:t xml:space="preserve"> </w:t>
      </w:r>
      <w:r w:rsidRPr="00FE5B2D">
        <w:rPr>
          <w:rFonts w:eastAsia="Arial" w:cs="Arial"/>
          <w:spacing w:val="1"/>
        </w:rPr>
        <w:t>r</w:t>
      </w:r>
      <w:r w:rsidRPr="00FE5B2D">
        <w:rPr>
          <w:rFonts w:eastAsia="Arial" w:cs="Arial"/>
        </w:rPr>
        <w:t>es</w:t>
      </w:r>
      <w:r w:rsidRPr="00FE5B2D">
        <w:rPr>
          <w:rFonts w:eastAsia="Arial" w:cs="Arial"/>
          <w:spacing w:val="-2"/>
        </w:rPr>
        <w:t>t</w:t>
      </w:r>
      <w:r w:rsidRPr="00FE5B2D">
        <w:rPr>
          <w:rFonts w:eastAsia="Arial" w:cs="Arial"/>
          <w:spacing w:val="1"/>
        </w:rPr>
        <w:t>r</w:t>
      </w:r>
      <w:r w:rsidRPr="00FE5B2D">
        <w:rPr>
          <w:rFonts w:eastAsia="Arial" w:cs="Arial"/>
          <w:spacing w:val="-1"/>
        </w:rPr>
        <w:t>i</w:t>
      </w:r>
      <w:r w:rsidRPr="00FE5B2D">
        <w:rPr>
          <w:rFonts w:eastAsia="Arial" w:cs="Arial"/>
        </w:rPr>
        <w:t>c</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3"/>
        </w:rPr>
        <w:t>n</w:t>
      </w:r>
      <w:r w:rsidRPr="00FE5B2D">
        <w:rPr>
          <w:rFonts w:eastAsia="Arial" w:cs="Arial"/>
        </w:rPr>
        <w:t xml:space="preserve">s, </w:t>
      </w:r>
      <w:r w:rsidRPr="00FE5B2D">
        <w:rPr>
          <w:rFonts w:eastAsia="Arial" w:cs="Arial"/>
          <w:spacing w:val="8"/>
        </w:rPr>
        <w:t xml:space="preserve"> </w:t>
      </w:r>
      <w:r w:rsidRPr="00FE5B2D">
        <w:rPr>
          <w:rFonts w:eastAsia="Arial" w:cs="Arial"/>
        </w:rPr>
        <w:t>pre</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spacing w:val="-1"/>
        </w:rPr>
        <w:t>i</w:t>
      </w:r>
      <w:r w:rsidRPr="00FE5B2D">
        <w:rPr>
          <w:rFonts w:eastAsia="Arial" w:cs="Arial"/>
        </w:rPr>
        <w:t>ng p</w:t>
      </w:r>
      <w:r w:rsidRPr="00FE5B2D">
        <w:rPr>
          <w:rFonts w:eastAsia="Arial" w:cs="Arial"/>
          <w:spacing w:val="-1"/>
        </w:rPr>
        <w:t>a</w:t>
      </w:r>
      <w:r w:rsidRPr="00FE5B2D">
        <w:rPr>
          <w:rFonts w:eastAsia="Arial" w:cs="Arial"/>
          <w:spacing w:val="1"/>
        </w:rPr>
        <w:t>rt</w:t>
      </w:r>
      <w:r w:rsidRPr="00FE5B2D">
        <w:rPr>
          <w:rFonts w:eastAsia="Arial" w:cs="Arial"/>
          <w:spacing w:val="-1"/>
        </w:rPr>
        <w:t>i</w:t>
      </w:r>
      <w:r w:rsidRPr="00FE5B2D">
        <w:rPr>
          <w:rFonts w:eastAsia="Arial" w:cs="Arial"/>
        </w:rPr>
        <w:t>c</w:t>
      </w:r>
      <w:r w:rsidRPr="00FE5B2D">
        <w:rPr>
          <w:rFonts w:eastAsia="Arial" w:cs="Arial"/>
          <w:spacing w:val="-1"/>
        </w:rPr>
        <w:t>i</w:t>
      </w:r>
      <w:r w:rsidRPr="00FE5B2D">
        <w:rPr>
          <w:rFonts w:eastAsia="Arial" w:cs="Arial"/>
        </w:rPr>
        <w:t>p</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3"/>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emp</w:t>
      </w:r>
      <w:r w:rsidRPr="00FE5B2D">
        <w:rPr>
          <w:rFonts w:eastAsia="Arial" w:cs="Arial"/>
          <w:spacing w:val="-1"/>
        </w:rPr>
        <w:t>l</w:t>
      </w:r>
      <w:r w:rsidRPr="00FE5B2D">
        <w:rPr>
          <w:rFonts w:eastAsia="Arial" w:cs="Arial"/>
          <w:spacing w:val="-3"/>
        </w:rPr>
        <w:t>o</w:t>
      </w:r>
      <w:r w:rsidRPr="00FE5B2D">
        <w:rPr>
          <w:rFonts w:eastAsia="Arial" w:cs="Arial"/>
          <w:spacing w:val="-2"/>
        </w:rPr>
        <w:t>y</w:t>
      </w:r>
      <w:r w:rsidRPr="00FE5B2D">
        <w:rPr>
          <w:rFonts w:eastAsia="Arial" w:cs="Arial"/>
        </w:rPr>
        <w:t>er’s p</w:t>
      </w:r>
      <w:r w:rsidRPr="00FE5B2D">
        <w:rPr>
          <w:rFonts w:eastAsia="Arial" w:cs="Arial"/>
          <w:spacing w:val="1"/>
        </w:rPr>
        <w:t>r</w:t>
      </w:r>
      <w:r w:rsidRPr="00FE5B2D">
        <w:rPr>
          <w:rFonts w:eastAsia="Arial" w:cs="Arial"/>
        </w:rPr>
        <w:t>oc</w:t>
      </w:r>
      <w:r w:rsidRPr="00FE5B2D">
        <w:rPr>
          <w:rFonts w:eastAsia="Arial" w:cs="Arial"/>
          <w:spacing w:val="-1"/>
        </w:rPr>
        <w:t>u</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w:t>
      </w:r>
    </w:p>
    <w:p w14:paraId="3242B69A" w14:textId="77777777" w:rsidR="006B577F" w:rsidRPr="00FE5B2D" w:rsidRDefault="00222FE9">
      <w:pPr>
        <w:pStyle w:val="ListParagraph"/>
        <w:numPr>
          <w:ilvl w:val="0"/>
          <w:numId w:val="12"/>
        </w:numPr>
        <w:ind w:left="1440"/>
        <w:rPr>
          <w:rFonts w:eastAsia="Arial" w:cs="Arial"/>
        </w:rPr>
      </w:pPr>
      <w:r w:rsidRPr="00FE5B2D">
        <w:rPr>
          <w:rFonts w:eastAsia="Arial" w:cs="Arial"/>
        </w:rPr>
        <w:t>ca</w:t>
      </w:r>
      <w:r w:rsidRPr="00FE5B2D">
        <w:rPr>
          <w:rFonts w:eastAsia="Arial" w:cs="Arial"/>
          <w:spacing w:val="-1"/>
        </w:rPr>
        <w:t>n</w:t>
      </w:r>
      <w:r w:rsidRPr="00FE5B2D">
        <w:rPr>
          <w:rFonts w:eastAsia="Arial" w:cs="Arial"/>
        </w:rPr>
        <w:t>,</w:t>
      </w:r>
      <w:r w:rsidRPr="00FE5B2D">
        <w:rPr>
          <w:rFonts w:eastAsia="Arial" w:cs="Arial"/>
          <w:spacing w:val="7"/>
        </w:rPr>
        <w:t xml:space="preserve"> </w:t>
      </w:r>
      <w:r w:rsidRPr="00FE5B2D">
        <w:rPr>
          <w:rFonts w:eastAsia="Arial" w:cs="Arial"/>
        </w:rPr>
        <w:t>as</w:t>
      </w:r>
      <w:r w:rsidRPr="00FE5B2D">
        <w:rPr>
          <w:rFonts w:eastAsia="Arial" w:cs="Arial"/>
          <w:spacing w:val="6"/>
        </w:rPr>
        <w:t xml:space="preserve"> </w:t>
      </w:r>
      <w:r w:rsidRPr="00FE5B2D">
        <w:rPr>
          <w:rFonts w:eastAsia="Arial" w:cs="Arial"/>
        </w:rPr>
        <w:t>n</w:t>
      </w:r>
      <w:r w:rsidRPr="00FE5B2D">
        <w:rPr>
          <w:rFonts w:eastAsia="Arial" w:cs="Arial"/>
          <w:spacing w:val="-1"/>
        </w:rPr>
        <w:t>e</w:t>
      </w:r>
      <w:r w:rsidRPr="00FE5B2D">
        <w:rPr>
          <w:rFonts w:eastAsia="Arial" w:cs="Arial"/>
        </w:rPr>
        <w:t>cess</w:t>
      </w:r>
      <w:r w:rsidRPr="00FE5B2D">
        <w:rPr>
          <w:rFonts w:eastAsia="Arial" w:cs="Arial"/>
          <w:spacing w:val="-1"/>
        </w:rPr>
        <w:t>a</w:t>
      </w:r>
      <w:r w:rsidRPr="00FE5B2D">
        <w:rPr>
          <w:rFonts w:eastAsia="Arial" w:cs="Arial"/>
          <w:spacing w:val="1"/>
        </w:rPr>
        <w:t>r</w:t>
      </w:r>
      <w:r w:rsidRPr="00FE5B2D">
        <w:rPr>
          <w:rFonts w:eastAsia="Arial" w:cs="Arial"/>
        </w:rPr>
        <w:t>y</w:t>
      </w:r>
      <w:r w:rsidRPr="00FE5B2D">
        <w:rPr>
          <w:rFonts w:eastAsia="Arial" w:cs="Arial"/>
          <w:spacing w:val="3"/>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6"/>
        </w:rPr>
        <w:t xml:space="preserve"> </w:t>
      </w:r>
      <w:r w:rsidRPr="00FE5B2D">
        <w:rPr>
          <w:rFonts w:eastAsia="Arial" w:cs="Arial"/>
          <w:spacing w:val="1"/>
        </w:rPr>
        <w:t>i</w:t>
      </w:r>
      <w:r w:rsidRPr="00FE5B2D">
        <w:rPr>
          <w:rFonts w:eastAsia="Arial" w:cs="Arial"/>
        </w:rPr>
        <w:t>n</w:t>
      </w:r>
      <w:r w:rsidRPr="00FE5B2D">
        <w:rPr>
          <w:rFonts w:eastAsia="Arial" w:cs="Arial"/>
          <w:spacing w:val="6"/>
        </w:rPr>
        <w:t xml:space="preserve"> </w:t>
      </w:r>
      <w:r w:rsidRPr="00FE5B2D">
        <w:rPr>
          <w:rFonts w:eastAsia="Arial" w:cs="Arial"/>
          <w:spacing w:val="1"/>
        </w:rPr>
        <w:t>r</w:t>
      </w:r>
      <w:r w:rsidRPr="00FE5B2D">
        <w:rPr>
          <w:rFonts w:eastAsia="Arial" w:cs="Arial"/>
        </w:rPr>
        <w:t>e</w:t>
      </w:r>
      <w:r w:rsidRPr="00FE5B2D">
        <w:rPr>
          <w:rFonts w:eastAsia="Arial" w:cs="Arial"/>
          <w:spacing w:val="-1"/>
        </w:rPr>
        <w:t>l</w:t>
      </w:r>
      <w:r w:rsidRPr="00FE5B2D">
        <w:rPr>
          <w:rFonts w:eastAsia="Arial" w:cs="Arial"/>
        </w:rPr>
        <w:t>ati</w:t>
      </w:r>
      <w:r w:rsidRPr="00FE5B2D">
        <w:rPr>
          <w:rFonts w:eastAsia="Arial" w:cs="Arial"/>
          <w:spacing w:val="-1"/>
        </w:rPr>
        <w:t>o</w:t>
      </w:r>
      <w:r w:rsidRPr="00FE5B2D">
        <w:rPr>
          <w:rFonts w:eastAsia="Arial" w:cs="Arial"/>
        </w:rPr>
        <w:t>n</w:t>
      </w:r>
      <w:r w:rsidRPr="00FE5B2D">
        <w:rPr>
          <w:rFonts w:eastAsia="Arial" w:cs="Arial"/>
          <w:spacing w:val="6"/>
        </w:rPr>
        <w:t xml:space="preserve"> </w:t>
      </w:r>
      <w:r w:rsidRPr="00FE5B2D">
        <w:rPr>
          <w:rFonts w:eastAsia="Arial" w:cs="Arial"/>
          <w:spacing w:val="1"/>
        </w:rPr>
        <w:t>t</w:t>
      </w:r>
      <w:r w:rsidRPr="00FE5B2D">
        <w:rPr>
          <w:rFonts w:eastAsia="Arial" w:cs="Arial"/>
        </w:rPr>
        <w:t>o</w:t>
      </w:r>
      <w:r w:rsidRPr="00FE5B2D">
        <w:rPr>
          <w:rFonts w:eastAsia="Arial" w:cs="Arial"/>
          <w:spacing w:val="6"/>
        </w:rPr>
        <w:t xml:space="preserve"> </w:t>
      </w:r>
      <w:r w:rsidRPr="00FE5B2D">
        <w:rPr>
          <w:rFonts w:eastAsia="Arial" w:cs="Arial"/>
          <w:spacing w:val="1"/>
        </w:rPr>
        <w:t>t</w:t>
      </w:r>
      <w:r w:rsidRPr="00FE5B2D">
        <w:rPr>
          <w:rFonts w:eastAsia="Arial" w:cs="Arial"/>
        </w:rPr>
        <w:t>he</w:t>
      </w:r>
      <w:r w:rsidRPr="00FE5B2D">
        <w:rPr>
          <w:rFonts w:eastAsia="Arial" w:cs="Arial"/>
          <w:spacing w:val="5"/>
        </w:rPr>
        <w:t xml:space="preserve"> </w:t>
      </w:r>
      <w:r w:rsidRPr="00FE5B2D">
        <w:rPr>
          <w:rFonts w:eastAsia="Arial" w:cs="Arial"/>
        </w:rPr>
        <w:t>propos</w:t>
      </w:r>
      <w:r w:rsidRPr="00FE5B2D">
        <w:rPr>
          <w:rFonts w:eastAsia="Arial" w:cs="Arial"/>
          <w:spacing w:val="-1"/>
        </w:rPr>
        <w:t>e</w:t>
      </w:r>
      <w:r w:rsidRPr="00FE5B2D">
        <w:rPr>
          <w:rFonts w:eastAsia="Arial" w:cs="Arial"/>
        </w:rPr>
        <w:t>d</w:t>
      </w:r>
      <w:r w:rsidRPr="00FE5B2D">
        <w:rPr>
          <w:rFonts w:eastAsia="Arial" w:cs="Arial"/>
          <w:spacing w:val="6"/>
        </w:rPr>
        <w:t xml:space="preserve"> </w:t>
      </w:r>
      <w:r w:rsidRPr="00FE5B2D">
        <w:rPr>
          <w:rFonts w:eastAsia="Arial" w:cs="Arial"/>
        </w:rPr>
        <w:t>co</w:t>
      </w:r>
      <w:r w:rsidRPr="00FE5B2D">
        <w:rPr>
          <w:rFonts w:eastAsia="Arial" w:cs="Arial"/>
          <w:spacing w:val="-1"/>
        </w:rPr>
        <w:t>n</w:t>
      </w:r>
      <w:r w:rsidRPr="00FE5B2D">
        <w:rPr>
          <w:rFonts w:eastAsia="Arial" w:cs="Arial"/>
          <w:spacing w:val="1"/>
        </w:rPr>
        <w:t>tr</w:t>
      </w:r>
      <w:r w:rsidRPr="00FE5B2D">
        <w:rPr>
          <w:rFonts w:eastAsia="Arial" w:cs="Arial"/>
        </w:rPr>
        <w:t>ac</w:t>
      </w:r>
      <w:r w:rsidRPr="00FE5B2D">
        <w:rPr>
          <w:rFonts w:eastAsia="Arial" w:cs="Arial"/>
          <w:spacing w:val="-2"/>
        </w:rPr>
        <w:t>t</w:t>
      </w:r>
      <w:r w:rsidRPr="00FE5B2D">
        <w:rPr>
          <w:rFonts w:eastAsia="Arial" w:cs="Arial"/>
        </w:rPr>
        <w:t>,</w:t>
      </w:r>
      <w:r w:rsidRPr="00FE5B2D">
        <w:rPr>
          <w:rFonts w:eastAsia="Arial" w:cs="Arial"/>
          <w:spacing w:val="7"/>
        </w:rPr>
        <w:t xml:space="preserve"> </w:t>
      </w:r>
      <w:r w:rsidRPr="00FE5B2D">
        <w:rPr>
          <w:rFonts w:eastAsia="Arial" w:cs="Arial"/>
        </w:rPr>
        <w:t>d</w:t>
      </w:r>
      <w:r w:rsidRPr="00FE5B2D">
        <w:rPr>
          <w:rFonts w:eastAsia="Arial" w:cs="Arial"/>
          <w:spacing w:val="-1"/>
        </w:rPr>
        <w:t>e</w:t>
      </w:r>
      <w:r w:rsidRPr="00FE5B2D">
        <w:rPr>
          <w:rFonts w:eastAsia="Arial" w:cs="Arial"/>
          <w:spacing w:val="5"/>
        </w:rPr>
        <w:t>m</w:t>
      </w:r>
      <w:r w:rsidRPr="00FE5B2D">
        <w:rPr>
          <w:rFonts w:eastAsia="Arial" w:cs="Arial"/>
        </w:rPr>
        <w:t>o</w:t>
      </w:r>
      <w:r w:rsidRPr="00FE5B2D">
        <w:rPr>
          <w:rFonts w:eastAsia="Arial" w:cs="Arial"/>
          <w:spacing w:val="-1"/>
        </w:rPr>
        <w:t>n</w:t>
      </w:r>
      <w:r w:rsidRPr="00FE5B2D">
        <w:rPr>
          <w:rFonts w:eastAsia="Arial" w:cs="Arial"/>
          <w:spacing w:val="-2"/>
        </w:rPr>
        <w:t>s</w:t>
      </w:r>
      <w:r w:rsidRPr="00FE5B2D">
        <w:rPr>
          <w:rFonts w:eastAsia="Arial" w:cs="Arial"/>
          <w:spacing w:val="1"/>
        </w:rPr>
        <w:t>tr</w:t>
      </w:r>
      <w:r w:rsidRPr="00FE5B2D">
        <w:rPr>
          <w:rFonts w:eastAsia="Arial" w:cs="Arial"/>
          <w:spacing w:val="-3"/>
        </w:rPr>
        <w:t>a</w:t>
      </w:r>
      <w:r w:rsidRPr="00FE5B2D">
        <w:rPr>
          <w:rFonts w:eastAsia="Arial" w:cs="Arial"/>
          <w:spacing w:val="1"/>
        </w:rPr>
        <w:t>t</w:t>
      </w:r>
      <w:r w:rsidRPr="00FE5B2D">
        <w:rPr>
          <w:rFonts w:eastAsia="Arial" w:cs="Arial"/>
        </w:rPr>
        <w:t>e</w:t>
      </w:r>
      <w:r w:rsidRPr="00FE5B2D">
        <w:rPr>
          <w:rFonts w:eastAsia="Arial" w:cs="Arial"/>
          <w:spacing w:val="6"/>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7"/>
        </w:rPr>
        <w:t xml:space="preserve"> </w:t>
      </w:r>
      <w:r w:rsidRPr="00FE5B2D">
        <w:rPr>
          <w:rFonts w:eastAsia="Arial" w:cs="Arial"/>
        </w:rPr>
        <w:t>he</w:t>
      </w:r>
      <w:r w:rsidRPr="00FE5B2D">
        <w:rPr>
          <w:rFonts w:eastAsia="Arial" w:cs="Arial"/>
          <w:spacing w:val="5"/>
        </w:rPr>
        <w:t xml:space="preserve"> </w:t>
      </w:r>
      <w:r w:rsidRPr="00FE5B2D">
        <w:rPr>
          <w:rFonts w:eastAsia="Arial" w:cs="Arial"/>
        </w:rPr>
        <w:t>or</w:t>
      </w:r>
      <w:r w:rsidRPr="00FE5B2D">
        <w:rPr>
          <w:rFonts w:eastAsia="Arial" w:cs="Arial"/>
          <w:spacing w:val="6"/>
        </w:rPr>
        <w:t xml:space="preserve"> </w:t>
      </w:r>
      <w:r w:rsidRPr="00FE5B2D">
        <w:rPr>
          <w:rFonts w:eastAsia="Arial" w:cs="Arial"/>
        </w:rPr>
        <w:t>she p</w:t>
      </w:r>
      <w:r w:rsidRPr="00FE5B2D">
        <w:rPr>
          <w:rFonts w:eastAsia="Arial" w:cs="Arial"/>
          <w:spacing w:val="-1"/>
        </w:rPr>
        <w:t>o</w:t>
      </w:r>
      <w:r w:rsidRPr="00FE5B2D">
        <w:rPr>
          <w:rFonts w:eastAsia="Arial" w:cs="Arial"/>
        </w:rPr>
        <w:t>ssess</w:t>
      </w:r>
      <w:r w:rsidRPr="00FE5B2D">
        <w:rPr>
          <w:rFonts w:eastAsia="Arial" w:cs="Arial"/>
          <w:spacing w:val="-1"/>
        </w:rPr>
        <w:t>e</w:t>
      </w:r>
      <w:r w:rsidRPr="00FE5B2D">
        <w:rPr>
          <w:rFonts w:eastAsia="Arial" w:cs="Arial"/>
        </w:rPr>
        <w:t>s</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1"/>
        </w:rPr>
        <w:t xml:space="preserve"> </w:t>
      </w:r>
      <w:r w:rsidRPr="00FE5B2D">
        <w:rPr>
          <w:rFonts w:eastAsia="Arial" w:cs="Arial"/>
          <w:spacing w:val="-3"/>
        </w:rPr>
        <w:t>p</w:t>
      </w:r>
      <w:r w:rsidRPr="00FE5B2D">
        <w:rPr>
          <w:rFonts w:eastAsia="Arial" w:cs="Arial"/>
          <w:spacing w:val="1"/>
        </w:rPr>
        <w:t>r</w:t>
      </w:r>
      <w:r w:rsidRPr="00FE5B2D">
        <w:rPr>
          <w:rFonts w:eastAsia="Arial" w:cs="Arial"/>
          <w:spacing w:val="-3"/>
        </w:rPr>
        <w:t>o</w:t>
      </w:r>
      <w:r w:rsidRPr="00FE5B2D">
        <w:rPr>
          <w:rFonts w:eastAsia="Arial" w:cs="Arial"/>
          <w:spacing w:val="3"/>
        </w:rPr>
        <w:t>f</w:t>
      </w:r>
      <w:r w:rsidRPr="00FE5B2D">
        <w:rPr>
          <w:rFonts w:eastAsia="Arial" w:cs="Arial"/>
        </w:rPr>
        <w:t>e</w:t>
      </w:r>
      <w:r w:rsidRPr="00FE5B2D">
        <w:rPr>
          <w:rFonts w:eastAsia="Arial" w:cs="Arial"/>
          <w:spacing w:val="-3"/>
        </w:rPr>
        <w:t>s</w:t>
      </w:r>
      <w:r w:rsidRPr="00FE5B2D">
        <w:rPr>
          <w:rFonts w:eastAsia="Arial" w:cs="Arial"/>
        </w:rPr>
        <w:t>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al 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spacing w:val="1"/>
        </w:rPr>
        <w:t>t</w:t>
      </w:r>
      <w:r w:rsidRPr="00FE5B2D">
        <w:rPr>
          <w:rFonts w:eastAsia="Arial" w:cs="Arial"/>
        </w:rPr>
        <w:t>ec</w:t>
      </w:r>
      <w:r w:rsidRPr="00FE5B2D">
        <w:rPr>
          <w:rFonts w:eastAsia="Arial" w:cs="Arial"/>
          <w:spacing w:val="-1"/>
        </w:rPr>
        <w:t>h</w:t>
      </w:r>
      <w:r w:rsidRPr="00FE5B2D">
        <w:rPr>
          <w:rFonts w:eastAsia="Arial" w:cs="Arial"/>
        </w:rPr>
        <w:t>n</w:t>
      </w:r>
      <w:r w:rsidRPr="00FE5B2D">
        <w:rPr>
          <w:rFonts w:eastAsia="Arial" w:cs="Arial"/>
          <w:spacing w:val="-1"/>
        </w:rPr>
        <w:t>i</w:t>
      </w:r>
      <w:r w:rsidRPr="00FE5B2D">
        <w:rPr>
          <w:rFonts w:eastAsia="Arial" w:cs="Arial"/>
        </w:rPr>
        <w:t xml:space="preserve">cal </w:t>
      </w:r>
      <w:r w:rsidRPr="00FE5B2D">
        <w:rPr>
          <w:rFonts w:eastAsia="Arial" w:cs="Arial"/>
          <w:spacing w:val="2"/>
        </w:rPr>
        <w:t>q</w:t>
      </w:r>
      <w:r w:rsidRPr="00FE5B2D">
        <w:rPr>
          <w:rFonts w:eastAsia="Arial" w:cs="Arial"/>
        </w:rPr>
        <w:t>u</w:t>
      </w:r>
      <w:r w:rsidRPr="00FE5B2D">
        <w:rPr>
          <w:rFonts w:eastAsia="Arial" w:cs="Arial"/>
          <w:spacing w:val="-1"/>
        </w:rPr>
        <w:t>ali</w:t>
      </w:r>
      <w:r w:rsidRPr="00FE5B2D">
        <w:rPr>
          <w:rFonts w:eastAsia="Arial" w:cs="Arial"/>
          <w:spacing w:val="3"/>
        </w:rPr>
        <w:t>f</w:t>
      </w:r>
      <w:r w:rsidRPr="00FE5B2D">
        <w:rPr>
          <w:rFonts w:eastAsia="Arial" w:cs="Arial"/>
          <w:spacing w:val="-1"/>
        </w:rPr>
        <w:t>i</w:t>
      </w:r>
      <w:r w:rsidRPr="00FE5B2D">
        <w:rPr>
          <w:rFonts w:eastAsia="Arial" w:cs="Arial"/>
        </w:rPr>
        <w:t>c</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3"/>
        </w:rPr>
        <w:t xml:space="preserve"> </w:t>
      </w:r>
      <w:r w:rsidRPr="00FE5B2D">
        <w:rPr>
          <w:rFonts w:eastAsia="Arial" w:cs="Arial"/>
        </w:rPr>
        <w:t>pr</w:t>
      </w:r>
      <w:r w:rsidRPr="00FE5B2D">
        <w:rPr>
          <w:rFonts w:eastAsia="Arial" w:cs="Arial"/>
          <w:spacing w:val="-2"/>
        </w:rPr>
        <w:t>o</w:t>
      </w:r>
      <w:r w:rsidRPr="00FE5B2D">
        <w:rPr>
          <w:rFonts w:eastAsia="Arial" w:cs="Arial"/>
          <w:spacing w:val="1"/>
        </w:rPr>
        <w:t>f</w:t>
      </w:r>
      <w:r w:rsidRPr="00FE5B2D">
        <w:rPr>
          <w:rFonts w:eastAsia="Arial" w:cs="Arial"/>
        </w:rPr>
        <w:t>ess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al 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spacing w:val="1"/>
        </w:rPr>
        <w:t>t</w:t>
      </w:r>
      <w:r w:rsidRPr="00FE5B2D">
        <w:rPr>
          <w:rFonts w:eastAsia="Arial" w:cs="Arial"/>
        </w:rPr>
        <w:t>ec</w:t>
      </w:r>
      <w:r w:rsidRPr="00FE5B2D">
        <w:rPr>
          <w:rFonts w:eastAsia="Arial" w:cs="Arial"/>
          <w:spacing w:val="-1"/>
        </w:rPr>
        <w:t>h</w:t>
      </w:r>
      <w:r w:rsidRPr="00FE5B2D">
        <w:rPr>
          <w:rFonts w:eastAsia="Arial" w:cs="Arial"/>
        </w:rPr>
        <w:t>n</w:t>
      </w:r>
      <w:r w:rsidRPr="00FE5B2D">
        <w:rPr>
          <w:rFonts w:eastAsia="Arial" w:cs="Arial"/>
          <w:spacing w:val="-1"/>
        </w:rPr>
        <w:t>i</w:t>
      </w:r>
      <w:r w:rsidRPr="00FE5B2D">
        <w:rPr>
          <w:rFonts w:eastAsia="Arial" w:cs="Arial"/>
        </w:rPr>
        <w:t>cal compe</w:t>
      </w:r>
      <w:r w:rsidRPr="00FE5B2D">
        <w:rPr>
          <w:rFonts w:eastAsia="Arial" w:cs="Arial"/>
          <w:spacing w:val="1"/>
        </w:rPr>
        <w:t>t</w:t>
      </w:r>
      <w:r w:rsidRPr="00FE5B2D">
        <w:rPr>
          <w:rFonts w:eastAsia="Arial" w:cs="Arial"/>
        </w:rPr>
        <w:t>e</w:t>
      </w:r>
      <w:r w:rsidRPr="00FE5B2D">
        <w:rPr>
          <w:rFonts w:eastAsia="Arial" w:cs="Arial"/>
          <w:spacing w:val="-3"/>
        </w:rPr>
        <w:t>n</w:t>
      </w:r>
      <w:r w:rsidRPr="00FE5B2D">
        <w:rPr>
          <w:rFonts w:eastAsia="Arial" w:cs="Arial"/>
        </w:rPr>
        <w:t>ce,</w:t>
      </w:r>
      <w:r w:rsidRPr="00FE5B2D">
        <w:rPr>
          <w:rFonts w:eastAsia="Arial" w:cs="Arial"/>
          <w:spacing w:val="2"/>
        </w:rPr>
        <w:t xml:space="preserve"> </w:t>
      </w:r>
      <w:r w:rsidRPr="00FE5B2D">
        <w:rPr>
          <w:rFonts w:eastAsia="Arial" w:cs="Arial"/>
          <w:spacing w:val="3"/>
        </w:rPr>
        <w:t>f</w:t>
      </w:r>
      <w:r w:rsidRPr="00FE5B2D">
        <w:rPr>
          <w:rFonts w:eastAsia="Arial" w:cs="Arial"/>
          <w:spacing w:val="-1"/>
        </w:rPr>
        <w:t>i</w:t>
      </w:r>
      <w:r w:rsidRPr="00FE5B2D">
        <w:rPr>
          <w:rFonts w:eastAsia="Arial" w:cs="Arial"/>
        </w:rPr>
        <w:t>n</w:t>
      </w:r>
      <w:r w:rsidRPr="00FE5B2D">
        <w:rPr>
          <w:rFonts w:eastAsia="Arial" w:cs="Arial"/>
          <w:spacing w:val="-1"/>
        </w:rPr>
        <w:t>a</w:t>
      </w:r>
      <w:r w:rsidRPr="00FE5B2D">
        <w:rPr>
          <w:rFonts w:eastAsia="Arial" w:cs="Arial"/>
          <w:spacing w:val="-3"/>
        </w:rPr>
        <w:t>n</w:t>
      </w:r>
      <w:r w:rsidRPr="00FE5B2D">
        <w:rPr>
          <w:rFonts w:eastAsia="Arial" w:cs="Arial"/>
        </w:rPr>
        <w:t>c</w:t>
      </w:r>
      <w:r w:rsidRPr="00FE5B2D">
        <w:rPr>
          <w:rFonts w:eastAsia="Arial" w:cs="Arial"/>
          <w:spacing w:val="-1"/>
        </w:rPr>
        <w:t>i</w:t>
      </w:r>
      <w:r w:rsidRPr="00FE5B2D">
        <w:rPr>
          <w:rFonts w:eastAsia="Arial" w:cs="Arial"/>
        </w:rPr>
        <w:t>al</w:t>
      </w:r>
      <w:r w:rsidRPr="00FE5B2D">
        <w:rPr>
          <w:rFonts w:eastAsia="Arial" w:cs="Arial"/>
          <w:spacing w:val="3"/>
        </w:rPr>
        <w:t xml:space="preserve"> </w:t>
      </w:r>
      <w:r w:rsidRPr="00FE5B2D">
        <w:rPr>
          <w:rFonts w:eastAsia="Arial" w:cs="Arial"/>
          <w:spacing w:val="1"/>
        </w:rPr>
        <w:t>r</w:t>
      </w:r>
      <w:r w:rsidRPr="00FE5B2D">
        <w:rPr>
          <w:rFonts w:eastAsia="Arial" w:cs="Arial"/>
        </w:rPr>
        <w:t>es</w:t>
      </w:r>
      <w:r w:rsidRPr="00FE5B2D">
        <w:rPr>
          <w:rFonts w:eastAsia="Arial" w:cs="Arial"/>
          <w:spacing w:val="-1"/>
        </w:rPr>
        <w:t>o</w:t>
      </w:r>
      <w:r w:rsidRPr="00FE5B2D">
        <w:rPr>
          <w:rFonts w:eastAsia="Arial" w:cs="Arial"/>
        </w:rPr>
        <w:t>urce</w:t>
      </w:r>
      <w:r w:rsidRPr="00FE5B2D">
        <w:rPr>
          <w:rFonts w:eastAsia="Arial" w:cs="Arial"/>
          <w:spacing w:val="-2"/>
        </w:rPr>
        <w:t>s</w:t>
      </w:r>
      <w:r w:rsidRPr="00FE5B2D">
        <w:rPr>
          <w:rFonts w:eastAsia="Arial" w:cs="Arial"/>
        </w:rPr>
        <w:t>,</w:t>
      </w:r>
      <w:r w:rsidRPr="00FE5B2D">
        <w:rPr>
          <w:rFonts w:eastAsia="Arial" w:cs="Arial"/>
          <w:spacing w:val="5"/>
        </w:rPr>
        <w:t xml:space="preserve"> </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rPr>
        <w:t>pment</w:t>
      </w:r>
      <w:r w:rsidRPr="00FE5B2D">
        <w:rPr>
          <w:rFonts w:eastAsia="Arial" w:cs="Arial"/>
          <w:spacing w:val="2"/>
        </w:rPr>
        <w:t xml:space="preserve"> </w:t>
      </w:r>
      <w:r w:rsidRPr="00FE5B2D">
        <w:rPr>
          <w:rFonts w:eastAsia="Arial" w:cs="Arial"/>
        </w:rPr>
        <w:t>a</w:t>
      </w:r>
      <w:r w:rsidRPr="00FE5B2D">
        <w:rPr>
          <w:rFonts w:eastAsia="Arial" w:cs="Arial"/>
          <w:spacing w:val="-3"/>
        </w:rPr>
        <w:t>n</w:t>
      </w:r>
      <w:r w:rsidRPr="00FE5B2D">
        <w:rPr>
          <w:rFonts w:eastAsia="Arial" w:cs="Arial"/>
        </w:rPr>
        <w:t>d</w:t>
      </w:r>
      <w:r w:rsidRPr="00FE5B2D">
        <w:rPr>
          <w:rFonts w:eastAsia="Arial" w:cs="Arial"/>
          <w:spacing w:val="3"/>
        </w:rPr>
        <w:t xml:space="preserve"> </w:t>
      </w:r>
      <w:r w:rsidRPr="00FE5B2D">
        <w:rPr>
          <w:rFonts w:eastAsia="Arial" w:cs="Arial"/>
        </w:rPr>
        <w:t>other</w:t>
      </w:r>
      <w:r w:rsidRPr="00FE5B2D">
        <w:rPr>
          <w:rFonts w:eastAsia="Arial" w:cs="Arial"/>
          <w:spacing w:val="5"/>
        </w:rPr>
        <w:t xml:space="preserve"> </w:t>
      </w:r>
      <w:r w:rsidRPr="00FE5B2D">
        <w:rPr>
          <w:rFonts w:eastAsia="Arial" w:cs="Arial"/>
        </w:rPr>
        <w:t>p</w:t>
      </w:r>
      <w:r w:rsidRPr="00FE5B2D">
        <w:rPr>
          <w:rFonts w:eastAsia="Arial" w:cs="Arial"/>
          <w:spacing w:val="-1"/>
        </w:rPr>
        <w:t>h</w:t>
      </w:r>
      <w:r w:rsidRPr="00FE5B2D">
        <w:rPr>
          <w:rFonts w:eastAsia="Arial" w:cs="Arial"/>
          <w:spacing w:val="-2"/>
        </w:rPr>
        <w:t>y</w:t>
      </w:r>
      <w:r w:rsidRPr="00FE5B2D">
        <w:rPr>
          <w:rFonts w:eastAsia="Arial" w:cs="Arial"/>
        </w:rPr>
        <w:t>s</w:t>
      </w:r>
      <w:r w:rsidRPr="00FE5B2D">
        <w:rPr>
          <w:rFonts w:eastAsia="Arial" w:cs="Arial"/>
          <w:spacing w:val="-1"/>
        </w:rPr>
        <w:t>i</w:t>
      </w:r>
      <w:r w:rsidRPr="00FE5B2D">
        <w:rPr>
          <w:rFonts w:eastAsia="Arial" w:cs="Arial"/>
        </w:rPr>
        <w:t xml:space="preserve">cal </w:t>
      </w:r>
      <w:r w:rsidRPr="00FE5B2D">
        <w:rPr>
          <w:rFonts w:eastAsia="Arial" w:cs="Arial"/>
          <w:spacing w:val="3"/>
        </w:rPr>
        <w:t>f</w:t>
      </w:r>
      <w:r w:rsidRPr="00FE5B2D">
        <w:rPr>
          <w:rFonts w:eastAsia="Arial" w:cs="Arial"/>
        </w:rPr>
        <w:t>ac</w:t>
      </w:r>
      <w:r w:rsidRPr="00FE5B2D">
        <w:rPr>
          <w:rFonts w:eastAsia="Arial" w:cs="Arial"/>
          <w:spacing w:val="-1"/>
        </w:rPr>
        <w:t>ili</w:t>
      </w:r>
      <w:r w:rsidRPr="00FE5B2D">
        <w:rPr>
          <w:rFonts w:eastAsia="Arial" w:cs="Arial"/>
          <w:spacing w:val="1"/>
        </w:rPr>
        <w:t>t</w:t>
      </w:r>
      <w:r w:rsidRPr="00FE5B2D">
        <w:rPr>
          <w:rFonts w:eastAsia="Arial" w:cs="Arial"/>
          <w:spacing w:val="-1"/>
        </w:rPr>
        <w:t>i</w:t>
      </w:r>
      <w:r w:rsidRPr="00FE5B2D">
        <w:rPr>
          <w:rFonts w:eastAsia="Arial" w:cs="Arial"/>
        </w:rPr>
        <w:t>es,</w:t>
      </w:r>
      <w:r w:rsidRPr="00FE5B2D">
        <w:rPr>
          <w:rFonts w:eastAsia="Arial" w:cs="Arial"/>
          <w:spacing w:val="5"/>
        </w:rPr>
        <w:t xml:space="preserve"> </w:t>
      </w:r>
      <w:r w:rsidRPr="00FE5B2D">
        <w:rPr>
          <w:rFonts w:eastAsia="Arial" w:cs="Arial"/>
          <w:spacing w:val="1"/>
        </w:rPr>
        <w:t>m</w:t>
      </w:r>
      <w:r w:rsidRPr="00FE5B2D">
        <w:rPr>
          <w:rFonts w:eastAsia="Arial" w:cs="Arial"/>
        </w:rPr>
        <w:t>a</w:t>
      </w:r>
      <w:r w:rsidRPr="00FE5B2D">
        <w:rPr>
          <w:rFonts w:eastAsia="Arial" w:cs="Arial"/>
          <w:spacing w:val="-1"/>
        </w:rPr>
        <w:t>n</w:t>
      </w:r>
      <w:r w:rsidRPr="00FE5B2D">
        <w:rPr>
          <w:rFonts w:eastAsia="Arial" w:cs="Arial"/>
          <w:spacing w:val="-3"/>
        </w:rPr>
        <w:t>a</w:t>
      </w:r>
      <w:r w:rsidRPr="00FE5B2D">
        <w:rPr>
          <w:rFonts w:eastAsia="Arial" w:cs="Arial"/>
          <w:spacing w:val="2"/>
        </w:rPr>
        <w:t>g</w:t>
      </w:r>
      <w:r w:rsidRPr="00FE5B2D">
        <w:rPr>
          <w:rFonts w:eastAsia="Arial" w:cs="Arial"/>
          <w:spacing w:val="-3"/>
        </w:rPr>
        <w:t>e</w:t>
      </w:r>
      <w:r w:rsidRPr="00FE5B2D">
        <w:rPr>
          <w:rFonts w:eastAsia="Arial" w:cs="Arial"/>
          <w:spacing w:val="1"/>
        </w:rPr>
        <w:t>r</w:t>
      </w:r>
      <w:r w:rsidRPr="00FE5B2D">
        <w:rPr>
          <w:rFonts w:eastAsia="Arial" w:cs="Arial"/>
          <w:spacing w:val="-1"/>
        </w:rPr>
        <w:t>i</w:t>
      </w:r>
      <w:r w:rsidRPr="00FE5B2D">
        <w:rPr>
          <w:rFonts w:eastAsia="Arial" w:cs="Arial"/>
        </w:rPr>
        <w:t xml:space="preserve">al </w:t>
      </w:r>
      <w:proofErr w:type="gramStart"/>
      <w:r w:rsidRPr="00FE5B2D">
        <w:rPr>
          <w:rFonts w:eastAsia="Arial" w:cs="Arial"/>
        </w:rPr>
        <w:t>ca</w:t>
      </w:r>
      <w:r w:rsidRPr="00FE5B2D">
        <w:rPr>
          <w:rFonts w:eastAsia="Arial" w:cs="Arial"/>
          <w:spacing w:val="-1"/>
        </w:rPr>
        <w:t>p</w:t>
      </w:r>
      <w:r w:rsidRPr="00FE5B2D">
        <w:rPr>
          <w:rFonts w:eastAsia="Arial" w:cs="Arial"/>
        </w:rPr>
        <w:t>a</w:t>
      </w:r>
      <w:r w:rsidRPr="00FE5B2D">
        <w:rPr>
          <w:rFonts w:eastAsia="Arial" w:cs="Arial"/>
          <w:spacing w:val="-1"/>
        </w:rPr>
        <w:t>bili</w:t>
      </w:r>
      <w:r w:rsidRPr="00FE5B2D">
        <w:rPr>
          <w:rFonts w:eastAsia="Arial" w:cs="Arial"/>
          <w:spacing w:val="1"/>
        </w:rPr>
        <w:t>t</w:t>
      </w:r>
      <w:r w:rsidRPr="00FE5B2D">
        <w:rPr>
          <w:rFonts w:eastAsia="Arial" w:cs="Arial"/>
          <w:spacing w:val="-2"/>
        </w:rPr>
        <w:t>y</w:t>
      </w:r>
      <w:r w:rsidRPr="00FE5B2D">
        <w:rPr>
          <w:rFonts w:eastAsia="Arial" w:cs="Arial"/>
        </w:rPr>
        <w:t xml:space="preserve">, </w:t>
      </w:r>
      <w:r w:rsidRPr="00FE5B2D">
        <w:rPr>
          <w:rFonts w:eastAsia="Arial" w:cs="Arial"/>
          <w:spacing w:val="1"/>
        </w:rPr>
        <w:t xml:space="preserve"> r</w:t>
      </w:r>
      <w:r w:rsidRPr="00FE5B2D">
        <w:rPr>
          <w:rFonts w:eastAsia="Arial" w:cs="Arial"/>
        </w:rPr>
        <w:t>e</w:t>
      </w:r>
      <w:r w:rsidRPr="00FE5B2D">
        <w:rPr>
          <w:rFonts w:eastAsia="Arial" w:cs="Arial"/>
          <w:spacing w:val="-1"/>
        </w:rPr>
        <w:t>li</w:t>
      </w:r>
      <w:r w:rsidRPr="00FE5B2D">
        <w:rPr>
          <w:rFonts w:eastAsia="Arial" w:cs="Arial"/>
        </w:rPr>
        <w:t>a</w:t>
      </w:r>
      <w:r w:rsidRPr="00FE5B2D">
        <w:rPr>
          <w:rFonts w:eastAsia="Arial" w:cs="Arial"/>
          <w:spacing w:val="2"/>
        </w:rPr>
        <w:t>b</w:t>
      </w:r>
      <w:r w:rsidRPr="00FE5B2D">
        <w:rPr>
          <w:rFonts w:eastAsia="Arial" w:cs="Arial"/>
          <w:spacing w:val="-1"/>
        </w:rPr>
        <w:t>ili</w:t>
      </w:r>
      <w:r w:rsidRPr="00FE5B2D">
        <w:rPr>
          <w:rFonts w:eastAsia="Arial" w:cs="Arial"/>
          <w:spacing w:val="3"/>
        </w:rPr>
        <w:t>t</w:t>
      </w:r>
      <w:r w:rsidRPr="00FE5B2D">
        <w:rPr>
          <w:rFonts w:eastAsia="Arial" w:cs="Arial"/>
          <w:spacing w:val="-2"/>
        </w:rPr>
        <w:t>y</w:t>
      </w:r>
      <w:proofErr w:type="gramEnd"/>
      <w:r w:rsidRPr="00FE5B2D">
        <w:rPr>
          <w:rFonts w:eastAsia="Arial" w:cs="Arial"/>
        </w:rPr>
        <w:t xml:space="preserve">, </w:t>
      </w:r>
      <w:r w:rsidRPr="00FE5B2D">
        <w:rPr>
          <w:rFonts w:eastAsia="Arial" w:cs="Arial"/>
          <w:spacing w:val="1"/>
        </w:rPr>
        <w:t xml:space="preserve"> </w:t>
      </w:r>
      <w:r w:rsidRPr="00FE5B2D">
        <w:rPr>
          <w:rFonts w:eastAsia="Arial" w:cs="Arial"/>
        </w:rPr>
        <w:t>ex</w:t>
      </w:r>
      <w:r w:rsidRPr="00FE5B2D">
        <w:rPr>
          <w:rFonts w:eastAsia="Arial" w:cs="Arial"/>
          <w:spacing w:val="-1"/>
        </w:rPr>
        <w:t>p</w:t>
      </w:r>
      <w:r w:rsidRPr="00FE5B2D">
        <w:rPr>
          <w:rFonts w:eastAsia="Arial" w:cs="Arial"/>
        </w:rPr>
        <w:t>eri</w:t>
      </w:r>
      <w:r w:rsidRPr="00FE5B2D">
        <w:rPr>
          <w:rFonts w:eastAsia="Arial" w:cs="Arial"/>
          <w:spacing w:val="-1"/>
        </w:rPr>
        <w:t>e</w:t>
      </w:r>
      <w:r w:rsidRPr="00FE5B2D">
        <w:rPr>
          <w:rFonts w:eastAsia="Arial" w:cs="Arial"/>
        </w:rPr>
        <w:t>nce  a</w:t>
      </w:r>
      <w:r w:rsidRPr="00FE5B2D">
        <w:rPr>
          <w:rFonts w:eastAsia="Arial" w:cs="Arial"/>
          <w:spacing w:val="-1"/>
        </w:rPr>
        <w:t>n</w:t>
      </w:r>
      <w:r w:rsidRPr="00FE5B2D">
        <w:rPr>
          <w:rFonts w:eastAsia="Arial" w:cs="Arial"/>
        </w:rPr>
        <w:t xml:space="preserve">d  </w:t>
      </w:r>
      <w:r w:rsidRPr="00FE5B2D">
        <w:rPr>
          <w:rFonts w:eastAsia="Arial" w:cs="Arial"/>
          <w:spacing w:val="1"/>
        </w:rPr>
        <w:t>r</w:t>
      </w:r>
      <w:r w:rsidRPr="00FE5B2D">
        <w:rPr>
          <w:rFonts w:eastAsia="Arial" w:cs="Arial"/>
        </w:rPr>
        <w:t>e</w:t>
      </w:r>
      <w:r w:rsidRPr="00FE5B2D">
        <w:rPr>
          <w:rFonts w:eastAsia="Arial" w:cs="Arial"/>
          <w:spacing w:val="-1"/>
        </w:rPr>
        <w:t>p</w:t>
      </w:r>
      <w:r w:rsidRPr="00FE5B2D">
        <w:rPr>
          <w:rFonts w:eastAsia="Arial" w:cs="Arial"/>
        </w:rPr>
        <w:t>uta</w:t>
      </w:r>
      <w:r w:rsidRPr="00FE5B2D">
        <w:rPr>
          <w:rFonts w:eastAsia="Arial" w:cs="Arial"/>
          <w:spacing w:val="1"/>
        </w:rPr>
        <w:t>t</w:t>
      </w:r>
      <w:r w:rsidRPr="00FE5B2D">
        <w:rPr>
          <w:rFonts w:eastAsia="Arial" w:cs="Arial"/>
          <w:spacing w:val="-1"/>
        </w:rPr>
        <w:t>i</w:t>
      </w:r>
      <w:r w:rsidRPr="00FE5B2D">
        <w:rPr>
          <w:rFonts w:eastAsia="Arial" w:cs="Arial"/>
          <w:spacing w:val="-3"/>
        </w:rPr>
        <w:t>o</w:t>
      </w:r>
      <w:r w:rsidRPr="00FE5B2D">
        <w:rPr>
          <w:rFonts w:eastAsia="Arial" w:cs="Arial"/>
        </w:rPr>
        <w:t xml:space="preserve">n, </w:t>
      </w:r>
      <w:r w:rsidRPr="00FE5B2D">
        <w:rPr>
          <w:rFonts w:eastAsia="Arial" w:cs="Arial"/>
          <w:spacing w:val="1"/>
        </w:rPr>
        <w:t xml:space="preserve"> </w:t>
      </w:r>
      <w:r w:rsidRPr="00FE5B2D">
        <w:rPr>
          <w:rFonts w:eastAsia="Arial" w:cs="Arial"/>
        </w:rPr>
        <w:t>e</w:t>
      </w:r>
      <w:r w:rsidRPr="00FE5B2D">
        <w:rPr>
          <w:rFonts w:eastAsia="Arial" w:cs="Arial"/>
          <w:spacing w:val="-3"/>
        </w:rPr>
        <w:t>x</w:t>
      </w:r>
      <w:r w:rsidRPr="00FE5B2D">
        <w:rPr>
          <w:rFonts w:eastAsia="Arial" w:cs="Arial"/>
        </w:rPr>
        <w:t>p</w:t>
      </w:r>
      <w:r w:rsidRPr="00FE5B2D">
        <w:rPr>
          <w:rFonts w:eastAsia="Arial" w:cs="Arial"/>
          <w:spacing w:val="-1"/>
        </w:rPr>
        <w:t>e</w:t>
      </w:r>
      <w:r w:rsidRPr="00FE5B2D">
        <w:rPr>
          <w:rFonts w:eastAsia="Arial" w:cs="Arial"/>
          <w:spacing w:val="1"/>
        </w:rPr>
        <w:t>rt</w:t>
      </w:r>
      <w:r w:rsidRPr="00FE5B2D">
        <w:rPr>
          <w:rFonts w:eastAsia="Arial" w:cs="Arial"/>
          <w:spacing w:val="-1"/>
        </w:rPr>
        <w:t>i</w:t>
      </w:r>
      <w:r w:rsidRPr="00FE5B2D">
        <w:rPr>
          <w:rFonts w:eastAsia="Arial" w:cs="Arial"/>
        </w:rPr>
        <w:t xml:space="preserve">se  </w:t>
      </w:r>
      <w:r w:rsidRPr="00FE5B2D">
        <w:rPr>
          <w:rFonts w:eastAsia="Arial" w:cs="Arial"/>
          <w:spacing w:val="4"/>
        </w:rPr>
        <w:t>a</w:t>
      </w:r>
      <w:r w:rsidRPr="00FE5B2D">
        <w:rPr>
          <w:rFonts w:eastAsia="Arial" w:cs="Arial"/>
        </w:rPr>
        <w:t xml:space="preserve">nd  </w:t>
      </w:r>
      <w:r w:rsidRPr="00FE5B2D">
        <w:rPr>
          <w:rFonts w:eastAsia="Arial" w:cs="Arial"/>
          <w:spacing w:val="1"/>
        </w:rPr>
        <w:t>t</w:t>
      </w:r>
      <w:r w:rsidRPr="00FE5B2D">
        <w:rPr>
          <w:rFonts w:eastAsia="Arial" w:cs="Arial"/>
        </w:rPr>
        <w:t xml:space="preserve">he </w:t>
      </w:r>
      <w:r w:rsidRPr="00FE5B2D">
        <w:rPr>
          <w:rFonts w:eastAsia="Arial" w:cs="Arial"/>
          <w:spacing w:val="2"/>
        </w:rPr>
        <w:t xml:space="preserve"> </w:t>
      </w:r>
      <w:r w:rsidRPr="00FE5B2D">
        <w:rPr>
          <w:rFonts w:eastAsia="Arial" w:cs="Arial"/>
        </w:rPr>
        <w:t>p</w:t>
      </w:r>
      <w:r w:rsidRPr="00FE5B2D">
        <w:rPr>
          <w:rFonts w:eastAsia="Arial" w:cs="Arial"/>
          <w:spacing w:val="-1"/>
        </w:rPr>
        <w:t>e</w:t>
      </w:r>
      <w:r w:rsidRPr="00FE5B2D">
        <w:rPr>
          <w:rFonts w:eastAsia="Arial" w:cs="Arial"/>
          <w:spacing w:val="1"/>
        </w:rPr>
        <w:t>r</w:t>
      </w:r>
      <w:r w:rsidRPr="00FE5B2D">
        <w:rPr>
          <w:rFonts w:eastAsia="Arial" w:cs="Arial"/>
        </w:rPr>
        <w:t>so</w:t>
      </w:r>
      <w:r w:rsidRPr="00FE5B2D">
        <w:rPr>
          <w:rFonts w:eastAsia="Arial" w:cs="Arial"/>
          <w:spacing w:val="-1"/>
        </w:rPr>
        <w:t>n</w:t>
      </w:r>
      <w:r w:rsidRPr="00FE5B2D">
        <w:rPr>
          <w:rFonts w:eastAsia="Arial" w:cs="Arial"/>
        </w:rPr>
        <w:t>n</w:t>
      </w:r>
      <w:r w:rsidRPr="00FE5B2D">
        <w:rPr>
          <w:rFonts w:eastAsia="Arial" w:cs="Arial"/>
          <w:spacing w:val="-1"/>
        </w:rPr>
        <w:t>el</w:t>
      </w:r>
      <w:r w:rsidRPr="00FE5B2D">
        <w:rPr>
          <w:rFonts w:eastAsia="Arial" w:cs="Arial"/>
        </w:rPr>
        <w:t xml:space="preserve">, </w:t>
      </w:r>
      <w:r w:rsidRPr="00FE5B2D">
        <w:rPr>
          <w:rFonts w:eastAsia="Arial" w:cs="Arial"/>
          <w:spacing w:val="1"/>
        </w:rPr>
        <w:t xml:space="preserve"> t</w:t>
      </w:r>
      <w:r w:rsidRPr="00FE5B2D">
        <w:rPr>
          <w:rFonts w:eastAsia="Arial" w:cs="Arial"/>
        </w:rPr>
        <w:t>o p</w:t>
      </w:r>
      <w:r w:rsidRPr="00FE5B2D">
        <w:rPr>
          <w:rFonts w:eastAsia="Arial" w:cs="Arial"/>
          <w:spacing w:val="-1"/>
        </w:rPr>
        <w:t>e</w:t>
      </w:r>
      <w:r w:rsidRPr="00FE5B2D">
        <w:rPr>
          <w:rFonts w:eastAsia="Arial" w:cs="Arial"/>
          <w:spacing w:val="-2"/>
        </w:rPr>
        <w:t>r</w:t>
      </w:r>
      <w:r w:rsidRPr="00FE5B2D">
        <w:rPr>
          <w:rFonts w:eastAsia="Arial" w:cs="Arial"/>
          <w:spacing w:val="3"/>
        </w:rPr>
        <w:t>f</w:t>
      </w:r>
      <w:r w:rsidRPr="00FE5B2D">
        <w:rPr>
          <w:rFonts w:eastAsia="Arial" w:cs="Arial"/>
          <w:spacing w:val="-3"/>
        </w:rPr>
        <w:t>o</w:t>
      </w:r>
      <w:r w:rsidRPr="00FE5B2D">
        <w:rPr>
          <w:rFonts w:eastAsia="Arial" w:cs="Arial"/>
          <w:spacing w:val="1"/>
        </w:rPr>
        <w:t>r</w:t>
      </w:r>
      <w:r w:rsidRPr="00FE5B2D">
        <w:rPr>
          <w:rFonts w:eastAsia="Arial" w:cs="Arial"/>
        </w:rPr>
        <w:t xml:space="preserve">m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co</w:t>
      </w:r>
      <w:r w:rsidRPr="00FE5B2D">
        <w:rPr>
          <w:rFonts w:eastAsia="Arial" w:cs="Arial"/>
          <w:spacing w:val="-1"/>
        </w:rPr>
        <w:t>nt</w:t>
      </w:r>
      <w:r w:rsidRPr="00FE5B2D">
        <w:rPr>
          <w:rFonts w:eastAsia="Arial" w:cs="Arial"/>
          <w:spacing w:val="1"/>
        </w:rPr>
        <w:t>r</w:t>
      </w:r>
      <w:r w:rsidRPr="00FE5B2D">
        <w:rPr>
          <w:rFonts w:eastAsia="Arial" w:cs="Arial"/>
        </w:rPr>
        <w:t>a</w:t>
      </w:r>
      <w:r w:rsidRPr="00FE5B2D">
        <w:rPr>
          <w:rFonts w:eastAsia="Arial" w:cs="Arial"/>
          <w:spacing w:val="-3"/>
        </w:rPr>
        <w:t>c</w:t>
      </w:r>
      <w:r w:rsidRPr="00FE5B2D">
        <w:rPr>
          <w:rFonts w:eastAsia="Arial" w:cs="Arial"/>
          <w:spacing w:val="1"/>
        </w:rPr>
        <w:t>t</w:t>
      </w:r>
      <w:r w:rsidRPr="00FE5B2D">
        <w:rPr>
          <w:rFonts w:eastAsia="Arial" w:cs="Arial"/>
        </w:rPr>
        <w:t>,</w:t>
      </w:r>
    </w:p>
    <w:p w14:paraId="4463F54E" w14:textId="77777777" w:rsidR="006B577F" w:rsidRPr="00FE5B2D" w:rsidRDefault="00222FE9">
      <w:pPr>
        <w:pStyle w:val="ListParagraph"/>
        <w:numPr>
          <w:ilvl w:val="0"/>
          <w:numId w:val="12"/>
        </w:numPr>
        <w:ind w:left="1440"/>
        <w:rPr>
          <w:rFonts w:eastAsia="Arial" w:cs="Arial"/>
        </w:rPr>
      </w:pPr>
      <w:r w:rsidRPr="00FE5B2D">
        <w:rPr>
          <w:rFonts w:eastAsia="Arial" w:cs="Arial"/>
        </w:rPr>
        <w:t>h</w:t>
      </w:r>
      <w:r w:rsidRPr="00FE5B2D">
        <w:rPr>
          <w:rFonts w:eastAsia="Arial" w:cs="Arial"/>
          <w:spacing w:val="-1"/>
        </w:rPr>
        <w:t>a</w:t>
      </w:r>
      <w:r w:rsidRPr="00FE5B2D">
        <w:rPr>
          <w:rFonts w:eastAsia="Arial" w:cs="Arial"/>
        </w:rPr>
        <w:t>s</w:t>
      </w:r>
      <w:r w:rsidRPr="00FE5B2D">
        <w:rPr>
          <w:rFonts w:eastAsia="Arial" w:cs="Arial"/>
          <w:spacing w:val="1"/>
        </w:rPr>
        <w:t xml:space="preserve"> t</w:t>
      </w:r>
      <w:r w:rsidRPr="00FE5B2D">
        <w:rPr>
          <w:rFonts w:eastAsia="Arial" w:cs="Arial"/>
        </w:rPr>
        <w:t>he</w:t>
      </w:r>
      <w:r w:rsidRPr="00FE5B2D">
        <w:rPr>
          <w:rFonts w:eastAsia="Arial" w:cs="Arial"/>
          <w:spacing w:val="-2"/>
        </w:rPr>
        <w:t xml:space="preserve"> </w:t>
      </w:r>
      <w:r w:rsidRPr="00FE5B2D">
        <w:rPr>
          <w:rFonts w:eastAsia="Arial" w:cs="Arial"/>
          <w:spacing w:val="-1"/>
        </w:rPr>
        <w:t>l</w:t>
      </w:r>
      <w:r w:rsidRPr="00FE5B2D">
        <w:rPr>
          <w:rFonts w:eastAsia="Arial" w:cs="Arial"/>
        </w:rPr>
        <w:t>e</w:t>
      </w:r>
      <w:r w:rsidRPr="00FE5B2D">
        <w:rPr>
          <w:rFonts w:eastAsia="Arial" w:cs="Arial"/>
          <w:spacing w:val="2"/>
        </w:rPr>
        <w:t>g</w:t>
      </w:r>
      <w:r w:rsidRPr="00FE5B2D">
        <w:rPr>
          <w:rFonts w:eastAsia="Arial" w:cs="Arial"/>
        </w:rPr>
        <w:t>al</w:t>
      </w:r>
      <w:r w:rsidRPr="00FE5B2D">
        <w:rPr>
          <w:rFonts w:eastAsia="Arial" w:cs="Arial"/>
          <w:spacing w:val="-3"/>
        </w:rPr>
        <w:t xml:space="preserve"> </w:t>
      </w:r>
      <w:r w:rsidRPr="00FE5B2D">
        <w:rPr>
          <w:rFonts w:eastAsia="Arial" w:cs="Arial"/>
        </w:rPr>
        <w:t>ca</w:t>
      </w:r>
      <w:r w:rsidRPr="00FE5B2D">
        <w:rPr>
          <w:rFonts w:eastAsia="Arial" w:cs="Arial"/>
          <w:spacing w:val="-1"/>
        </w:rPr>
        <w:t>p</w:t>
      </w:r>
      <w:r w:rsidRPr="00FE5B2D">
        <w:rPr>
          <w:rFonts w:eastAsia="Arial" w:cs="Arial"/>
        </w:rPr>
        <w:t>ac</w:t>
      </w:r>
      <w:r w:rsidRPr="00FE5B2D">
        <w:rPr>
          <w:rFonts w:eastAsia="Arial" w:cs="Arial"/>
          <w:spacing w:val="-1"/>
        </w:rPr>
        <w:t>i</w:t>
      </w:r>
      <w:r w:rsidRPr="00FE5B2D">
        <w:rPr>
          <w:rFonts w:eastAsia="Arial" w:cs="Arial"/>
          <w:spacing w:val="1"/>
        </w:rPr>
        <w:t>t</w:t>
      </w:r>
      <w:r w:rsidRPr="00FE5B2D">
        <w:rPr>
          <w:rFonts w:eastAsia="Arial" w:cs="Arial"/>
        </w:rPr>
        <w:t>y</w:t>
      </w:r>
      <w:r w:rsidRPr="00FE5B2D">
        <w:rPr>
          <w:rFonts w:eastAsia="Arial" w:cs="Arial"/>
          <w:spacing w:val="-1"/>
        </w:rPr>
        <w:t xml:space="preserve"> </w:t>
      </w:r>
      <w:r w:rsidRPr="00FE5B2D">
        <w:rPr>
          <w:rFonts w:eastAsia="Arial" w:cs="Arial"/>
          <w:spacing w:val="1"/>
        </w:rPr>
        <w:t>t</w:t>
      </w:r>
      <w:r w:rsidRPr="00FE5B2D">
        <w:rPr>
          <w:rFonts w:eastAsia="Arial" w:cs="Arial"/>
        </w:rPr>
        <w:t>o</w:t>
      </w:r>
      <w:r w:rsidRPr="00FE5B2D">
        <w:rPr>
          <w:rFonts w:eastAsia="Arial" w:cs="Arial"/>
          <w:spacing w:val="-4"/>
        </w:rPr>
        <w:t xml:space="preserve"> </w:t>
      </w:r>
      <w:proofErr w:type="gramStart"/>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er</w:t>
      </w:r>
      <w:r w:rsidRPr="00FE5B2D">
        <w:rPr>
          <w:rFonts w:eastAsia="Arial" w:cs="Arial"/>
          <w:spacing w:val="-1"/>
        </w:rPr>
        <w:t xml:space="preserve"> i</w:t>
      </w:r>
      <w:r w:rsidRPr="00FE5B2D">
        <w:rPr>
          <w:rFonts w:eastAsia="Arial" w:cs="Arial"/>
        </w:rPr>
        <w:t>nto</w:t>
      </w:r>
      <w:proofErr w:type="gramEnd"/>
      <w:r w:rsidRPr="00FE5B2D">
        <w:rPr>
          <w:rFonts w:eastAsia="Arial" w:cs="Arial"/>
          <w:spacing w:val="-1"/>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co</w:t>
      </w:r>
      <w:r w:rsidRPr="00FE5B2D">
        <w:rPr>
          <w:rFonts w:eastAsia="Arial" w:cs="Arial"/>
          <w:spacing w:val="-1"/>
        </w:rPr>
        <w:t>nt</w:t>
      </w:r>
      <w:r w:rsidRPr="00FE5B2D">
        <w:rPr>
          <w:rFonts w:eastAsia="Arial" w:cs="Arial"/>
          <w:spacing w:val="1"/>
        </w:rPr>
        <w:t>r</w:t>
      </w:r>
      <w:r w:rsidRPr="00FE5B2D">
        <w:rPr>
          <w:rFonts w:eastAsia="Arial" w:cs="Arial"/>
        </w:rPr>
        <w:t>ac</w:t>
      </w:r>
      <w:r w:rsidRPr="00FE5B2D">
        <w:rPr>
          <w:rFonts w:eastAsia="Arial" w:cs="Arial"/>
          <w:spacing w:val="-2"/>
        </w:rPr>
        <w:t>t</w:t>
      </w:r>
      <w:r w:rsidRPr="00FE5B2D">
        <w:rPr>
          <w:rFonts w:eastAsia="Arial" w:cs="Arial"/>
        </w:rPr>
        <w:t>,</w:t>
      </w:r>
    </w:p>
    <w:p w14:paraId="49C6967D" w14:textId="77777777" w:rsidR="006B577F" w:rsidRPr="00FE5B2D" w:rsidRDefault="00222FE9">
      <w:pPr>
        <w:pStyle w:val="ListParagraph"/>
        <w:numPr>
          <w:ilvl w:val="0"/>
          <w:numId w:val="12"/>
        </w:numPr>
        <w:ind w:left="1440"/>
        <w:rPr>
          <w:rFonts w:eastAsia="Arial" w:cs="Arial"/>
        </w:rPr>
      </w:pPr>
      <w:r w:rsidRPr="00FE5B2D">
        <w:rPr>
          <w:rFonts w:eastAsia="Arial" w:cs="Arial"/>
          <w:spacing w:val="-1"/>
        </w:rPr>
        <w:t>i</w:t>
      </w:r>
      <w:r w:rsidRPr="00FE5B2D">
        <w:rPr>
          <w:rFonts w:eastAsia="Arial" w:cs="Arial"/>
        </w:rPr>
        <w:t>s</w:t>
      </w:r>
      <w:r w:rsidRPr="00FE5B2D">
        <w:rPr>
          <w:rFonts w:eastAsia="Arial" w:cs="Arial"/>
          <w:spacing w:val="6"/>
        </w:rPr>
        <w:t xml:space="preserve"> </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7"/>
        </w:rPr>
        <w:t xml:space="preserve"> </w:t>
      </w:r>
      <w:r w:rsidRPr="00FE5B2D">
        <w:rPr>
          <w:rFonts w:eastAsia="Arial" w:cs="Arial"/>
          <w:spacing w:val="-1"/>
        </w:rPr>
        <w:t>i</w:t>
      </w:r>
      <w:r w:rsidRPr="00FE5B2D">
        <w:rPr>
          <w:rFonts w:eastAsia="Arial" w:cs="Arial"/>
        </w:rPr>
        <w:t>ns</w:t>
      </w:r>
      <w:r w:rsidRPr="00FE5B2D">
        <w:rPr>
          <w:rFonts w:eastAsia="Arial" w:cs="Arial"/>
          <w:spacing w:val="-1"/>
        </w:rPr>
        <w:t>ol</w:t>
      </w:r>
      <w:r w:rsidRPr="00FE5B2D">
        <w:rPr>
          <w:rFonts w:eastAsia="Arial" w:cs="Arial"/>
          <w:spacing w:val="-2"/>
        </w:rPr>
        <w:t>v</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w:t>
      </w:r>
      <w:r w:rsidRPr="00FE5B2D">
        <w:rPr>
          <w:rFonts w:eastAsia="Arial" w:cs="Arial"/>
          <w:spacing w:val="7"/>
        </w:rPr>
        <w:t xml:space="preserve"> </w:t>
      </w:r>
      <w:r w:rsidRPr="00FE5B2D">
        <w:rPr>
          <w:rFonts w:eastAsia="Arial" w:cs="Arial"/>
          <w:spacing w:val="-1"/>
        </w:rPr>
        <w:t>i</w:t>
      </w:r>
      <w:r w:rsidRPr="00FE5B2D">
        <w:rPr>
          <w:rFonts w:eastAsia="Arial" w:cs="Arial"/>
        </w:rPr>
        <w:t>n</w:t>
      </w:r>
      <w:r w:rsidRPr="00FE5B2D">
        <w:rPr>
          <w:rFonts w:eastAsia="Arial" w:cs="Arial"/>
          <w:spacing w:val="6"/>
        </w:rPr>
        <w:t xml:space="preserve"> </w:t>
      </w:r>
      <w:r w:rsidRPr="00FE5B2D">
        <w:rPr>
          <w:rFonts w:eastAsia="Arial" w:cs="Arial"/>
          <w:spacing w:val="1"/>
        </w:rPr>
        <w:t>r</w:t>
      </w:r>
      <w:r w:rsidRPr="00FE5B2D">
        <w:rPr>
          <w:rFonts w:eastAsia="Arial" w:cs="Arial"/>
        </w:rPr>
        <w:t>ec</w:t>
      </w:r>
      <w:r w:rsidRPr="00FE5B2D">
        <w:rPr>
          <w:rFonts w:eastAsia="Arial" w:cs="Arial"/>
          <w:spacing w:val="-1"/>
        </w:rPr>
        <w:t>ei</w:t>
      </w:r>
      <w:r w:rsidRPr="00FE5B2D">
        <w:rPr>
          <w:rFonts w:eastAsia="Arial" w:cs="Arial"/>
        </w:rPr>
        <w:t>versh</w:t>
      </w:r>
      <w:r w:rsidRPr="00FE5B2D">
        <w:rPr>
          <w:rFonts w:eastAsia="Arial" w:cs="Arial"/>
          <w:spacing w:val="-1"/>
        </w:rPr>
        <w:t>i</w:t>
      </w:r>
      <w:r w:rsidRPr="00FE5B2D">
        <w:rPr>
          <w:rFonts w:eastAsia="Arial" w:cs="Arial"/>
        </w:rPr>
        <w:t>p,</w:t>
      </w:r>
      <w:r w:rsidRPr="00FE5B2D">
        <w:rPr>
          <w:rFonts w:eastAsia="Arial" w:cs="Arial"/>
          <w:spacing w:val="6"/>
        </w:rPr>
        <w:t xml:space="preserve"> </w:t>
      </w:r>
      <w:r w:rsidRPr="00FE5B2D">
        <w:rPr>
          <w:rFonts w:eastAsia="Arial" w:cs="Arial"/>
        </w:rPr>
        <w:t>u</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6"/>
        </w:rPr>
        <w:t xml:space="preserve"> </w:t>
      </w:r>
      <w:r w:rsidRPr="00FE5B2D">
        <w:rPr>
          <w:rFonts w:eastAsia="Arial" w:cs="Arial"/>
          <w:spacing w:val="-1"/>
        </w:rPr>
        <w:t>B</w:t>
      </w:r>
      <w:r w:rsidRPr="00FE5B2D">
        <w:rPr>
          <w:rFonts w:eastAsia="Arial" w:cs="Arial"/>
        </w:rPr>
        <w:t>us</w:t>
      </w:r>
      <w:r w:rsidRPr="00FE5B2D">
        <w:rPr>
          <w:rFonts w:eastAsia="Arial" w:cs="Arial"/>
          <w:spacing w:val="-1"/>
        </w:rPr>
        <w:t>i</w:t>
      </w:r>
      <w:r w:rsidRPr="00FE5B2D">
        <w:rPr>
          <w:rFonts w:eastAsia="Arial" w:cs="Arial"/>
        </w:rPr>
        <w:t>n</w:t>
      </w:r>
      <w:r w:rsidRPr="00FE5B2D">
        <w:rPr>
          <w:rFonts w:eastAsia="Arial" w:cs="Arial"/>
          <w:spacing w:val="-1"/>
        </w:rPr>
        <w:t>e</w:t>
      </w:r>
      <w:r w:rsidRPr="00FE5B2D">
        <w:rPr>
          <w:rFonts w:eastAsia="Arial" w:cs="Arial"/>
        </w:rPr>
        <w:t>ss</w:t>
      </w:r>
      <w:r w:rsidRPr="00FE5B2D">
        <w:rPr>
          <w:rFonts w:eastAsia="Arial" w:cs="Arial"/>
          <w:spacing w:val="3"/>
        </w:rPr>
        <w:t xml:space="preserve"> </w:t>
      </w:r>
      <w:r w:rsidRPr="00FE5B2D">
        <w:rPr>
          <w:rFonts w:eastAsia="Arial" w:cs="Arial"/>
          <w:spacing w:val="-1"/>
        </w:rPr>
        <w:t>R</w:t>
      </w:r>
      <w:r w:rsidRPr="00FE5B2D">
        <w:rPr>
          <w:rFonts w:eastAsia="Arial" w:cs="Arial"/>
        </w:rPr>
        <w:t>esc</w:t>
      </w:r>
      <w:r w:rsidRPr="00FE5B2D">
        <w:rPr>
          <w:rFonts w:eastAsia="Arial" w:cs="Arial"/>
          <w:spacing w:val="-1"/>
        </w:rPr>
        <w:t>u</w:t>
      </w:r>
      <w:r w:rsidRPr="00FE5B2D">
        <w:rPr>
          <w:rFonts w:eastAsia="Arial" w:cs="Arial"/>
        </w:rPr>
        <w:t>e</w:t>
      </w:r>
      <w:r w:rsidRPr="00FE5B2D">
        <w:rPr>
          <w:rFonts w:eastAsia="Arial" w:cs="Arial"/>
          <w:spacing w:val="6"/>
        </w:rPr>
        <w:t xml:space="preserve"> </w:t>
      </w:r>
      <w:r w:rsidRPr="00FE5B2D">
        <w:rPr>
          <w:rFonts w:eastAsia="Arial" w:cs="Arial"/>
        </w:rPr>
        <w:t>as</w:t>
      </w:r>
      <w:r w:rsidRPr="00FE5B2D">
        <w:rPr>
          <w:rFonts w:eastAsia="Arial" w:cs="Arial"/>
          <w:spacing w:val="6"/>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d</w:t>
      </w:r>
      <w:r w:rsidRPr="00FE5B2D">
        <w:rPr>
          <w:rFonts w:eastAsia="Arial" w:cs="Arial"/>
          <w:spacing w:val="6"/>
        </w:rPr>
        <w:t xml:space="preserve"> </w:t>
      </w:r>
      <w:r w:rsidRPr="00FE5B2D">
        <w:rPr>
          <w:rFonts w:eastAsia="Arial" w:cs="Arial"/>
          <w:spacing w:val="3"/>
        </w:rPr>
        <w:t>f</w:t>
      </w:r>
      <w:r w:rsidRPr="00FE5B2D">
        <w:rPr>
          <w:rFonts w:eastAsia="Arial" w:cs="Arial"/>
        </w:rPr>
        <w:t>or</w:t>
      </w:r>
      <w:r w:rsidRPr="00FE5B2D">
        <w:rPr>
          <w:rFonts w:eastAsia="Arial" w:cs="Arial"/>
          <w:spacing w:val="6"/>
        </w:rPr>
        <w:t xml:space="preserve"> </w:t>
      </w:r>
      <w:r w:rsidRPr="00FE5B2D">
        <w:rPr>
          <w:rFonts w:eastAsia="Arial" w:cs="Arial"/>
          <w:spacing w:val="-3"/>
        </w:rPr>
        <w:t>i</w:t>
      </w:r>
      <w:r w:rsidRPr="00FE5B2D">
        <w:rPr>
          <w:rFonts w:eastAsia="Arial" w:cs="Arial"/>
        </w:rPr>
        <w:t>n</w:t>
      </w:r>
      <w:r w:rsidRPr="00FE5B2D">
        <w:rPr>
          <w:rFonts w:eastAsia="Arial" w:cs="Arial"/>
          <w:spacing w:val="6"/>
        </w:rPr>
        <w:t xml:space="preserve"> </w:t>
      </w:r>
      <w:r w:rsidRPr="00FE5B2D">
        <w:rPr>
          <w:rFonts w:eastAsia="Arial" w:cs="Arial"/>
        </w:rPr>
        <w:t>ch</w:t>
      </w:r>
      <w:r w:rsidRPr="00FE5B2D">
        <w:rPr>
          <w:rFonts w:eastAsia="Arial" w:cs="Arial"/>
          <w:spacing w:val="-1"/>
        </w:rPr>
        <w:t>a</w:t>
      </w:r>
      <w:r w:rsidRPr="00FE5B2D">
        <w:rPr>
          <w:rFonts w:eastAsia="Arial" w:cs="Arial"/>
        </w:rPr>
        <w:t>pter</w:t>
      </w:r>
      <w:r w:rsidRPr="00FE5B2D">
        <w:rPr>
          <w:rFonts w:eastAsia="Arial" w:cs="Arial"/>
          <w:spacing w:val="7"/>
        </w:rPr>
        <w:t xml:space="preserve"> </w:t>
      </w:r>
      <w:r w:rsidRPr="00FE5B2D">
        <w:rPr>
          <w:rFonts w:eastAsia="Arial" w:cs="Arial"/>
        </w:rPr>
        <w:t>6</w:t>
      </w:r>
      <w:r w:rsidRPr="00FE5B2D">
        <w:rPr>
          <w:rFonts w:eastAsia="Arial" w:cs="Arial"/>
          <w:spacing w:val="6"/>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he</w:t>
      </w:r>
      <w:r w:rsidRPr="00FE5B2D">
        <w:rPr>
          <w:rFonts w:eastAsia="Arial" w:cs="Arial"/>
          <w:spacing w:val="5"/>
        </w:rPr>
        <w:t xml:space="preserve"> </w:t>
      </w:r>
      <w:r w:rsidRPr="00FE5B2D">
        <w:rPr>
          <w:rFonts w:eastAsia="Arial" w:cs="Arial"/>
          <w:spacing w:val="-1"/>
        </w:rPr>
        <w:t>C</w:t>
      </w:r>
      <w:r w:rsidRPr="00FE5B2D">
        <w:rPr>
          <w:rFonts w:eastAsia="Arial" w:cs="Arial"/>
        </w:rPr>
        <w:t>ompan</w:t>
      </w:r>
      <w:r w:rsidRPr="00FE5B2D">
        <w:rPr>
          <w:rFonts w:eastAsia="Arial" w:cs="Arial"/>
          <w:spacing w:val="-2"/>
        </w:rPr>
        <w:t>i</w:t>
      </w:r>
      <w:r w:rsidRPr="00FE5B2D">
        <w:rPr>
          <w:rFonts w:eastAsia="Arial" w:cs="Arial"/>
        </w:rPr>
        <w:t>es</w:t>
      </w:r>
      <w:r w:rsidRPr="00FE5B2D">
        <w:rPr>
          <w:rFonts w:eastAsia="Arial" w:cs="Arial"/>
          <w:spacing w:val="6"/>
        </w:rPr>
        <w:t xml:space="preserve"> </w:t>
      </w:r>
      <w:r w:rsidRPr="00FE5B2D">
        <w:rPr>
          <w:rFonts w:eastAsia="Arial" w:cs="Arial"/>
          <w:spacing w:val="-1"/>
        </w:rPr>
        <w:t>A</w:t>
      </w:r>
      <w:r w:rsidRPr="00FE5B2D">
        <w:rPr>
          <w:rFonts w:eastAsia="Arial" w:cs="Arial"/>
        </w:rPr>
        <w:t>c</w:t>
      </w:r>
      <w:r w:rsidRPr="00FE5B2D">
        <w:rPr>
          <w:rFonts w:eastAsia="Arial" w:cs="Arial"/>
          <w:spacing w:val="1"/>
        </w:rPr>
        <w:t>t</w:t>
      </w:r>
      <w:r w:rsidRPr="00FE5B2D">
        <w:rPr>
          <w:rFonts w:eastAsia="Arial" w:cs="Arial"/>
        </w:rPr>
        <w:t>,</w:t>
      </w:r>
      <w:r w:rsidRPr="00FE5B2D">
        <w:rPr>
          <w:rFonts w:eastAsia="Arial" w:cs="Arial"/>
          <w:spacing w:val="7"/>
        </w:rPr>
        <w:t xml:space="preserve"> </w:t>
      </w:r>
      <w:r w:rsidRPr="00FE5B2D">
        <w:rPr>
          <w:rFonts w:eastAsia="Arial" w:cs="Arial"/>
        </w:rPr>
        <w:t>2</w:t>
      </w:r>
      <w:r w:rsidRPr="00FE5B2D">
        <w:rPr>
          <w:rFonts w:eastAsia="Arial" w:cs="Arial"/>
          <w:spacing w:val="-1"/>
        </w:rPr>
        <w:t>0</w:t>
      </w:r>
      <w:r w:rsidRPr="00FE5B2D">
        <w:rPr>
          <w:rFonts w:eastAsia="Arial" w:cs="Arial"/>
          <w:spacing w:val="-3"/>
        </w:rPr>
        <w:t>0</w:t>
      </w:r>
      <w:r w:rsidRPr="00FE5B2D">
        <w:rPr>
          <w:rFonts w:eastAsia="Arial" w:cs="Arial"/>
        </w:rPr>
        <w:t>8,</w:t>
      </w:r>
      <w:r w:rsidRPr="00FE5B2D">
        <w:rPr>
          <w:rFonts w:eastAsia="Arial" w:cs="Arial"/>
          <w:spacing w:val="6"/>
        </w:rPr>
        <w:t xml:space="preserve"> </w:t>
      </w:r>
      <w:r w:rsidRPr="00FE5B2D">
        <w:rPr>
          <w:rFonts w:eastAsia="Arial" w:cs="Arial"/>
        </w:rPr>
        <w:t>b</w:t>
      </w:r>
      <w:r w:rsidRPr="00FE5B2D">
        <w:rPr>
          <w:rFonts w:eastAsia="Arial" w:cs="Arial"/>
          <w:spacing w:val="-1"/>
        </w:rPr>
        <w:t>a</w:t>
      </w:r>
      <w:r w:rsidRPr="00FE5B2D">
        <w:rPr>
          <w:rFonts w:eastAsia="Arial" w:cs="Arial"/>
        </w:rPr>
        <w:t>nkrupt</w:t>
      </w:r>
      <w:r w:rsidRPr="00FE5B2D">
        <w:rPr>
          <w:rFonts w:eastAsia="Arial" w:cs="Arial"/>
          <w:spacing w:val="6"/>
        </w:rPr>
        <w:t xml:space="preserve"> </w:t>
      </w:r>
      <w:r w:rsidRPr="00FE5B2D">
        <w:rPr>
          <w:rFonts w:eastAsia="Arial" w:cs="Arial"/>
          <w:spacing w:val="-3"/>
        </w:rPr>
        <w:t>o</w:t>
      </w:r>
      <w:r w:rsidRPr="00FE5B2D">
        <w:rPr>
          <w:rFonts w:eastAsia="Arial" w:cs="Arial"/>
        </w:rPr>
        <w:t>r</w:t>
      </w:r>
      <w:r w:rsidRPr="00FE5B2D">
        <w:rPr>
          <w:rFonts w:eastAsia="Arial" w:cs="Arial"/>
          <w:spacing w:val="6"/>
        </w:rPr>
        <w:t xml:space="preserve"> </w:t>
      </w:r>
      <w:r w:rsidRPr="00FE5B2D">
        <w:rPr>
          <w:rFonts w:eastAsia="Arial" w:cs="Arial"/>
        </w:rPr>
        <w:t>b</w:t>
      </w:r>
      <w:r w:rsidRPr="00FE5B2D">
        <w:rPr>
          <w:rFonts w:eastAsia="Arial" w:cs="Arial"/>
          <w:spacing w:val="-1"/>
        </w:rPr>
        <w:t>ei</w:t>
      </w:r>
      <w:r w:rsidRPr="00FE5B2D">
        <w:rPr>
          <w:rFonts w:eastAsia="Arial" w:cs="Arial"/>
        </w:rPr>
        <w:t>ng</w:t>
      </w:r>
      <w:r w:rsidRPr="00FE5B2D">
        <w:rPr>
          <w:rFonts w:eastAsia="Arial" w:cs="Arial"/>
          <w:spacing w:val="7"/>
        </w:rPr>
        <w:t xml:space="preserve"> </w:t>
      </w:r>
      <w:r w:rsidRPr="00FE5B2D">
        <w:rPr>
          <w:rFonts w:eastAsia="Arial" w:cs="Arial"/>
          <w:spacing w:val="-3"/>
        </w:rPr>
        <w:t>w</w:t>
      </w:r>
      <w:r w:rsidRPr="00FE5B2D">
        <w:rPr>
          <w:rFonts w:eastAsia="Arial" w:cs="Arial"/>
        </w:rPr>
        <w:t>o</w:t>
      </w:r>
      <w:r w:rsidRPr="00FE5B2D">
        <w:rPr>
          <w:rFonts w:eastAsia="Arial" w:cs="Arial"/>
          <w:spacing w:val="2"/>
        </w:rPr>
        <w:t>u</w:t>
      </w:r>
      <w:r w:rsidRPr="00FE5B2D">
        <w:rPr>
          <w:rFonts w:eastAsia="Arial" w:cs="Arial"/>
        </w:rPr>
        <w:t>nd</w:t>
      </w:r>
      <w:r w:rsidRPr="00FE5B2D">
        <w:rPr>
          <w:rFonts w:eastAsia="Arial" w:cs="Arial"/>
          <w:spacing w:val="5"/>
        </w:rPr>
        <w:t xml:space="preserve"> </w:t>
      </w:r>
      <w:r w:rsidRPr="00FE5B2D">
        <w:rPr>
          <w:rFonts w:eastAsia="Arial" w:cs="Arial"/>
        </w:rPr>
        <w:t>u</w:t>
      </w:r>
      <w:r w:rsidRPr="00FE5B2D">
        <w:rPr>
          <w:rFonts w:eastAsia="Arial" w:cs="Arial"/>
          <w:spacing w:val="-1"/>
        </w:rPr>
        <w:t>p</w:t>
      </w:r>
      <w:r w:rsidRPr="00FE5B2D">
        <w:rPr>
          <w:rFonts w:eastAsia="Arial" w:cs="Arial"/>
        </w:rPr>
        <w:t>,</w:t>
      </w:r>
      <w:r w:rsidRPr="00FE5B2D">
        <w:rPr>
          <w:rFonts w:eastAsia="Arial" w:cs="Arial"/>
          <w:spacing w:val="7"/>
        </w:rPr>
        <w:t xml:space="preserve"> </w:t>
      </w:r>
      <w:r w:rsidRPr="00FE5B2D">
        <w:rPr>
          <w:rFonts w:eastAsia="Arial" w:cs="Arial"/>
        </w:rPr>
        <w:t>h</w:t>
      </w:r>
      <w:r w:rsidRPr="00FE5B2D">
        <w:rPr>
          <w:rFonts w:eastAsia="Arial" w:cs="Arial"/>
          <w:spacing w:val="-1"/>
        </w:rPr>
        <w:t>a</w:t>
      </w:r>
      <w:r w:rsidRPr="00FE5B2D">
        <w:rPr>
          <w:rFonts w:eastAsia="Arial" w:cs="Arial"/>
        </w:rPr>
        <w:t>s</w:t>
      </w:r>
      <w:r w:rsidRPr="00FE5B2D">
        <w:rPr>
          <w:rFonts w:eastAsia="Arial" w:cs="Arial"/>
          <w:spacing w:val="6"/>
        </w:rPr>
        <w:t xml:space="preserve"> </w:t>
      </w:r>
      <w:r w:rsidRPr="00FE5B2D">
        <w:rPr>
          <w:rFonts w:eastAsia="Arial" w:cs="Arial"/>
        </w:rPr>
        <w:t>h</w:t>
      </w:r>
      <w:r w:rsidRPr="00FE5B2D">
        <w:rPr>
          <w:rFonts w:eastAsia="Arial" w:cs="Arial"/>
          <w:spacing w:val="-1"/>
        </w:rPr>
        <w:t>i</w:t>
      </w:r>
      <w:r w:rsidRPr="00FE5B2D">
        <w:rPr>
          <w:rFonts w:eastAsia="Arial" w:cs="Arial"/>
        </w:rPr>
        <w:t>s</w:t>
      </w:r>
      <w:r w:rsidRPr="00FE5B2D">
        <w:rPr>
          <w:rFonts w:eastAsia="Arial" w:cs="Arial"/>
          <w:spacing w:val="6"/>
        </w:rPr>
        <w:t xml:space="preserve"> </w:t>
      </w:r>
      <w:r w:rsidRPr="00FE5B2D">
        <w:rPr>
          <w:rFonts w:eastAsia="Arial" w:cs="Arial"/>
        </w:rPr>
        <w:t>af</w:t>
      </w:r>
      <w:r w:rsidRPr="00FE5B2D">
        <w:rPr>
          <w:rFonts w:eastAsia="Arial" w:cs="Arial"/>
          <w:spacing w:val="4"/>
        </w:rPr>
        <w:t>f</w:t>
      </w:r>
      <w:r w:rsidRPr="00FE5B2D">
        <w:rPr>
          <w:rFonts w:eastAsia="Arial" w:cs="Arial"/>
        </w:rPr>
        <w:t>a</w:t>
      </w:r>
      <w:r w:rsidRPr="00FE5B2D">
        <w:rPr>
          <w:rFonts w:eastAsia="Arial" w:cs="Arial"/>
          <w:spacing w:val="4"/>
        </w:rPr>
        <w:t>i</w:t>
      </w:r>
      <w:r w:rsidRPr="00FE5B2D">
        <w:rPr>
          <w:rFonts w:eastAsia="Arial" w:cs="Arial"/>
          <w:spacing w:val="-2"/>
        </w:rPr>
        <w:t>r</w:t>
      </w:r>
      <w:r w:rsidRPr="00FE5B2D">
        <w:rPr>
          <w:rFonts w:eastAsia="Arial" w:cs="Arial"/>
        </w:rPr>
        <w:t>s</w:t>
      </w:r>
      <w:r w:rsidRPr="00FE5B2D">
        <w:rPr>
          <w:rFonts w:eastAsia="Arial" w:cs="Arial"/>
          <w:spacing w:val="6"/>
        </w:rPr>
        <w:t xml:space="preserve"> </w:t>
      </w:r>
      <w:r w:rsidRPr="00FE5B2D">
        <w:rPr>
          <w:rFonts w:eastAsia="Arial" w:cs="Arial"/>
        </w:rPr>
        <w:t>a</w:t>
      </w:r>
      <w:r w:rsidRPr="00FE5B2D">
        <w:rPr>
          <w:rFonts w:eastAsia="Arial" w:cs="Arial"/>
          <w:spacing w:val="-1"/>
        </w:rPr>
        <w:t>d</w:t>
      </w:r>
      <w:r w:rsidRPr="00FE5B2D">
        <w:rPr>
          <w:rFonts w:eastAsia="Arial" w:cs="Arial"/>
          <w:spacing w:val="1"/>
        </w:rPr>
        <w:t>m</w:t>
      </w:r>
      <w:r w:rsidRPr="00FE5B2D">
        <w:rPr>
          <w:rFonts w:eastAsia="Arial" w:cs="Arial"/>
          <w:spacing w:val="-1"/>
        </w:rPr>
        <w:t>i</w:t>
      </w:r>
      <w:r w:rsidRPr="00FE5B2D">
        <w:rPr>
          <w:rFonts w:eastAsia="Arial" w:cs="Arial"/>
        </w:rPr>
        <w:t>n</w:t>
      </w:r>
      <w:r w:rsidRPr="00FE5B2D">
        <w:rPr>
          <w:rFonts w:eastAsia="Arial" w:cs="Arial"/>
          <w:spacing w:val="-1"/>
        </w:rPr>
        <w:t>i</w:t>
      </w:r>
      <w:r w:rsidRPr="00FE5B2D">
        <w:rPr>
          <w:rFonts w:eastAsia="Arial" w:cs="Arial"/>
        </w:rPr>
        <w:t>s</w:t>
      </w:r>
      <w:r w:rsidRPr="00FE5B2D">
        <w:rPr>
          <w:rFonts w:eastAsia="Arial" w:cs="Arial"/>
          <w:spacing w:val="1"/>
        </w:rPr>
        <w:t>t</w:t>
      </w:r>
      <w:r w:rsidRPr="00FE5B2D">
        <w:rPr>
          <w:rFonts w:eastAsia="Arial" w:cs="Arial"/>
        </w:rPr>
        <w:t>ered</w:t>
      </w:r>
      <w:r w:rsidRPr="00FE5B2D">
        <w:rPr>
          <w:rFonts w:eastAsia="Arial" w:cs="Arial"/>
          <w:spacing w:val="6"/>
        </w:rPr>
        <w:t xml:space="preserve"> </w:t>
      </w:r>
      <w:r w:rsidRPr="00FE5B2D">
        <w:rPr>
          <w:rFonts w:eastAsia="Arial" w:cs="Arial"/>
        </w:rPr>
        <w:t>by a</w:t>
      </w:r>
      <w:r w:rsidRPr="00FE5B2D">
        <w:rPr>
          <w:rFonts w:eastAsia="Arial" w:cs="Arial"/>
          <w:spacing w:val="8"/>
        </w:rPr>
        <w:t xml:space="preserve"> </w:t>
      </w:r>
      <w:r w:rsidRPr="00FE5B2D">
        <w:rPr>
          <w:rFonts w:eastAsia="Arial" w:cs="Arial"/>
        </w:rPr>
        <w:t>co</w:t>
      </w:r>
      <w:r w:rsidRPr="00FE5B2D">
        <w:rPr>
          <w:rFonts w:eastAsia="Arial" w:cs="Arial"/>
          <w:spacing w:val="-1"/>
        </w:rPr>
        <w:t>u</w:t>
      </w:r>
      <w:r w:rsidRPr="00FE5B2D">
        <w:rPr>
          <w:rFonts w:eastAsia="Arial" w:cs="Arial"/>
          <w:spacing w:val="1"/>
        </w:rPr>
        <w:t>r</w:t>
      </w:r>
      <w:r w:rsidRPr="00FE5B2D">
        <w:rPr>
          <w:rFonts w:eastAsia="Arial" w:cs="Arial"/>
        </w:rPr>
        <w:t>t</w:t>
      </w:r>
      <w:r w:rsidRPr="00FE5B2D">
        <w:rPr>
          <w:rFonts w:eastAsia="Arial" w:cs="Arial"/>
          <w:spacing w:val="9"/>
        </w:rPr>
        <w:t xml:space="preserve"> </w:t>
      </w:r>
      <w:r w:rsidRPr="00FE5B2D">
        <w:rPr>
          <w:rFonts w:eastAsia="Arial" w:cs="Arial"/>
        </w:rPr>
        <w:t>or</w:t>
      </w:r>
      <w:r w:rsidRPr="00FE5B2D">
        <w:rPr>
          <w:rFonts w:eastAsia="Arial" w:cs="Arial"/>
          <w:spacing w:val="9"/>
        </w:rPr>
        <w:t xml:space="preserve"> </w:t>
      </w:r>
      <w:r w:rsidRPr="00FE5B2D">
        <w:rPr>
          <w:rFonts w:eastAsia="Arial" w:cs="Arial"/>
        </w:rPr>
        <w:t>a</w:t>
      </w:r>
      <w:r w:rsidRPr="00FE5B2D">
        <w:rPr>
          <w:rFonts w:eastAsia="Arial" w:cs="Arial"/>
          <w:spacing w:val="8"/>
        </w:rPr>
        <w:t xml:space="preserve"> </w:t>
      </w:r>
      <w:r w:rsidRPr="00FE5B2D">
        <w:rPr>
          <w:rFonts w:eastAsia="Arial" w:cs="Arial"/>
          <w:spacing w:val="1"/>
        </w:rPr>
        <w:t>j</w:t>
      </w:r>
      <w:r w:rsidRPr="00FE5B2D">
        <w:rPr>
          <w:rFonts w:eastAsia="Arial" w:cs="Arial"/>
        </w:rPr>
        <w:t>u</w:t>
      </w:r>
      <w:r w:rsidRPr="00FE5B2D">
        <w:rPr>
          <w:rFonts w:eastAsia="Arial" w:cs="Arial"/>
          <w:spacing w:val="-1"/>
        </w:rPr>
        <w:t>di</w:t>
      </w:r>
      <w:r w:rsidRPr="00FE5B2D">
        <w:rPr>
          <w:rFonts w:eastAsia="Arial" w:cs="Arial"/>
        </w:rPr>
        <w:t>c</w:t>
      </w:r>
      <w:r w:rsidRPr="00FE5B2D">
        <w:rPr>
          <w:rFonts w:eastAsia="Arial" w:cs="Arial"/>
          <w:spacing w:val="-1"/>
        </w:rPr>
        <w:t>i</w:t>
      </w:r>
      <w:r w:rsidRPr="00FE5B2D">
        <w:rPr>
          <w:rFonts w:eastAsia="Arial" w:cs="Arial"/>
        </w:rPr>
        <w:t>al</w:t>
      </w:r>
      <w:r w:rsidRPr="00FE5B2D">
        <w:rPr>
          <w:rFonts w:eastAsia="Arial" w:cs="Arial"/>
          <w:spacing w:val="7"/>
        </w:rPr>
        <w:t xml:space="preserve"> </w:t>
      </w:r>
      <w:r w:rsidRPr="00FE5B2D">
        <w:rPr>
          <w:rFonts w:eastAsia="Arial" w:cs="Arial"/>
        </w:rPr>
        <w:t>of</w:t>
      </w:r>
      <w:r w:rsidRPr="00FE5B2D">
        <w:rPr>
          <w:rFonts w:eastAsia="Arial" w:cs="Arial"/>
          <w:spacing w:val="2"/>
        </w:rPr>
        <w:t>f</w:t>
      </w:r>
      <w:r w:rsidRPr="00FE5B2D">
        <w:rPr>
          <w:rFonts w:eastAsia="Arial" w:cs="Arial"/>
          <w:spacing w:val="-1"/>
        </w:rPr>
        <w:t>i</w:t>
      </w:r>
      <w:r w:rsidRPr="00FE5B2D">
        <w:rPr>
          <w:rFonts w:eastAsia="Arial" w:cs="Arial"/>
          <w:spacing w:val="-2"/>
        </w:rPr>
        <w:t>c</w:t>
      </w:r>
      <w:r w:rsidRPr="00FE5B2D">
        <w:rPr>
          <w:rFonts w:eastAsia="Arial" w:cs="Arial"/>
        </w:rPr>
        <w:t>er,</w:t>
      </w:r>
      <w:r w:rsidRPr="00FE5B2D">
        <w:rPr>
          <w:rFonts w:eastAsia="Arial" w:cs="Arial"/>
          <w:spacing w:val="9"/>
        </w:rPr>
        <w:t xml:space="preserve"> </w:t>
      </w:r>
      <w:r w:rsidRPr="00FE5B2D">
        <w:rPr>
          <w:rFonts w:eastAsia="Arial" w:cs="Arial"/>
        </w:rPr>
        <w:t>h</w:t>
      </w:r>
      <w:r w:rsidRPr="00FE5B2D">
        <w:rPr>
          <w:rFonts w:eastAsia="Arial" w:cs="Arial"/>
          <w:spacing w:val="-1"/>
        </w:rPr>
        <w:t>a</w:t>
      </w:r>
      <w:r w:rsidRPr="00FE5B2D">
        <w:rPr>
          <w:rFonts w:eastAsia="Arial" w:cs="Arial"/>
        </w:rPr>
        <w:t>s</w:t>
      </w:r>
      <w:r w:rsidRPr="00FE5B2D">
        <w:rPr>
          <w:rFonts w:eastAsia="Arial" w:cs="Arial"/>
          <w:spacing w:val="8"/>
        </w:rPr>
        <w:t xml:space="preserve"> </w:t>
      </w:r>
      <w:r w:rsidRPr="00FE5B2D">
        <w:rPr>
          <w:rFonts w:eastAsia="Arial" w:cs="Arial"/>
        </w:rPr>
        <w:t>sus</w:t>
      </w:r>
      <w:r w:rsidRPr="00FE5B2D">
        <w:rPr>
          <w:rFonts w:eastAsia="Arial" w:cs="Arial"/>
          <w:spacing w:val="-1"/>
        </w:rPr>
        <w:t>p</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d</w:t>
      </w:r>
      <w:r w:rsidRPr="00FE5B2D">
        <w:rPr>
          <w:rFonts w:eastAsia="Arial" w:cs="Arial"/>
          <w:spacing w:val="8"/>
        </w:rPr>
        <w:t xml:space="preserve"> </w:t>
      </w:r>
      <w:r w:rsidRPr="00FE5B2D">
        <w:rPr>
          <w:rFonts w:eastAsia="Arial" w:cs="Arial"/>
        </w:rPr>
        <w:t>h</w:t>
      </w:r>
      <w:r w:rsidRPr="00FE5B2D">
        <w:rPr>
          <w:rFonts w:eastAsia="Arial" w:cs="Arial"/>
          <w:spacing w:val="-1"/>
        </w:rPr>
        <w:t>i</w:t>
      </w:r>
      <w:r w:rsidRPr="00FE5B2D">
        <w:rPr>
          <w:rFonts w:eastAsia="Arial" w:cs="Arial"/>
        </w:rPr>
        <w:t>s</w:t>
      </w:r>
      <w:r w:rsidRPr="00FE5B2D">
        <w:rPr>
          <w:rFonts w:eastAsia="Arial" w:cs="Arial"/>
          <w:spacing w:val="8"/>
        </w:rPr>
        <w:t xml:space="preserve"> </w:t>
      </w:r>
      <w:r w:rsidRPr="00FE5B2D">
        <w:rPr>
          <w:rFonts w:eastAsia="Arial" w:cs="Arial"/>
        </w:rPr>
        <w:t>b</w:t>
      </w:r>
      <w:r w:rsidRPr="00FE5B2D">
        <w:rPr>
          <w:rFonts w:eastAsia="Arial" w:cs="Arial"/>
          <w:spacing w:val="-1"/>
        </w:rPr>
        <w:t>u</w:t>
      </w:r>
      <w:r w:rsidRPr="00FE5B2D">
        <w:rPr>
          <w:rFonts w:eastAsia="Arial" w:cs="Arial"/>
        </w:rPr>
        <w:t>s</w:t>
      </w:r>
      <w:r w:rsidRPr="00FE5B2D">
        <w:rPr>
          <w:rFonts w:eastAsia="Arial" w:cs="Arial"/>
          <w:spacing w:val="-1"/>
        </w:rPr>
        <w:t>i</w:t>
      </w:r>
      <w:r w:rsidRPr="00FE5B2D">
        <w:rPr>
          <w:rFonts w:eastAsia="Arial" w:cs="Arial"/>
        </w:rPr>
        <w:t>n</w:t>
      </w:r>
      <w:r w:rsidRPr="00FE5B2D">
        <w:rPr>
          <w:rFonts w:eastAsia="Arial" w:cs="Arial"/>
          <w:spacing w:val="-1"/>
        </w:rPr>
        <w:t>e</w:t>
      </w:r>
      <w:r w:rsidRPr="00FE5B2D">
        <w:rPr>
          <w:rFonts w:eastAsia="Arial" w:cs="Arial"/>
        </w:rPr>
        <w:t>ss</w:t>
      </w:r>
      <w:r w:rsidRPr="00FE5B2D">
        <w:rPr>
          <w:rFonts w:eastAsia="Arial" w:cs="Arial"/>
          <w:spacing w:val="8"/>
        </w:rPr>
        <w:t xml:space="preserve"> </w:t>
      </w:r>
      <w:r w:rsidRPr="00FE5B2D">
        <w:rPr>
          <w:rFonts w:eastAsia="Arial" w:cs="Arial"/>
        </w:rPr>
        <w:t>acti</w:t>
      </w:r>
      <w:r w:rsidRPr="00FE5B2D">
        <w:rPr>
          <w:rFonts w:eastAsia="Arial" w:cs="Arial"/>
          <w:spacing w:val="-3"/>
        </w:rPr>
        <w:t>v</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es,</w:t>
      </w:r>
      <w:r w:rsidRPr="00FE5B2D">
        <w:rPr>
          <w:rFonts w:eastAsia="Arial" w:cs="Arial"/>
          <w:spacing w:val="9"/>
        </w:rPr>
        <w:t xml:space="preserve"> </w:t>
      </w:r>
      <w:r w:rsidRPr="00FE5B2D">
        <w:rPr>
          <w:rFonts w:eastAsia="Arial" w:cs="Arial"/>
        </w:rPr>
        <w:t>or</w:t>
      </w:r>
      <w:r w:rsidRPr="00FE5B2D">
        <w:rPr>
          <w:rFonts w:eastAsia="Arial" w:cs="Arial"/>
          <w:spacing w:val="9"/>
        </w:rPr>
        <w:t xml:space="preserve"> </w:t>
      </w:r>
      <w:r w:rsidRPr="00FE5B2D">
        <w:rPr>
          <w:rFonts w:eastAsia="Arial" w:cs="Arial"/>
          <w:spacing w:val="-1"/>
        </w:rPr>
        <w:t>i</w:t>
      </w:r>
      <w:r w:rsidRPr="00FE5B2D">
        <w:rPr>
          <w:rFonts w:eastAsia="Arial" w:cs="Arial"/>
        </w:rPr>
        <w:t>s</w:t>
      </w:r>
      <w:r w:rsidRPr="00FE5B2D">
        <w:rPr>
          <w:rFonts w:eastAsia="Arial" w:cs="Arial"/>
          <w:spacing w:val="8"/>
        </w:rPr>
        <w:t xml:space="preserve"> </w:t>
      </w:r>
      <w:r w:rsidRPr="00FE5B2D">
        <w:rPr>
          <w:rFonts w:eastAsia="Arial" w:cs="Arial"/>
          <w:spacing w:val="2"/>
        </w:rPr>
        <w:t>s</w:t>
      </w:r>
      <w:r w:rsidRPr="00FE5B2D">
        <w:rPr>
          <w:rFonts w:eastAsia="Arial" w:cs="Arial"/>
        </w:rPr>
        <w:t>u</w:t>
      </w:r>
      <w:r w:rsidRPr="00FE5B2D">
        <w:rPr>
          <w:rFonts w:eastAsia="Arial" w:cs="Arial"/>
          <w:spacing w:val="-1"/>
        </w:rPr>
        <w:t>b</w:t>
      </w:r>
      <w:r w:rsidRPr="00FE5B2D">
        <w:rPr>
          <w:rFonts w:eastAsia="Arial" w:cs="Arial"/>
          <w:spacing w:val="1"/>
        </w:rPr>
        <w:t>j</w:t>
      </w:r>
      <w:r w:rsidRPr="00FE5B2D">
        <w:rPr>
          <w:rFonts w:eastAsia="Arial" w:cs="Arial"/>
        </w:rPr>
        <w:t>ect</w:t>
      </w:r>
      <w:r w:rsidRPr="00FE5B2D">
        <w:rPr>
          <w:rFonts w:eastAsia="Arial" w:cs="Arial"/>
          <w:spacing w:val="6"/>
        </w:rPr>
        <w:t xml:space="preserve"> </w:t>
      </w:r>
      <w:r w:rsidRPr="00FE5B2D">
        <w:rPr>
          <w:rFonts w:eastAsia="Arial" w:cs="Arial"/>
          <w:spacing w:val="1"/>
        </w:rPr>
        <w:t>t</w:t>
      </w:r>
      <w:r w:rsidRPr="00FE5B2D">
        <w:rPr>
          <w:rFonts w:eastAsia="Arial" w:cs="Arial"/>
        </w:rPr>
        <w:t>o</w:t>
      </w:r>
      <w:r w:rsidRPr="00FE5B2D">
        <w:rPr>
          <w:rFonts w:eastAsia="Arial" w:cs="Arial"/>
          <w:spacing w:val="8"/>
        </w:rPr>
        <w:t xml:space="preserve"> </w:t>
      </w:r>
      <w:r w:rsidRPr="00FE5B2D">
        <w:rPr>
          <w:rFonts w:eastAsia="Arial" w:cs="Arial"/>
          <w:spacing w:val="-1"/>
        </w:rPr>
        <w:t>l</w:t>
      </w:r>
      <w:r w:rsidRPr="00FE5B2D">
        <w:rPr>
          <w:rFonts w:eastAsia="Arial" w:cs="Arial"/>
        </w:rPr>
        <w:t>e</w:t>
      </w:r>
      <w:r w:rsidRPr="00FE5B2D">
        <w:rPr>
          <w:rFonts w:eastAsia="Arial" w:cs="Arial"/>
          <w:spacing w:val="2"/>
        </w:rPr>
        <w:t>g</w:t>
      </w:r>
      <w:r w:rsidRPr="00FE5B2D">
        <w:rPr>
          <w:rFonts w:eastAsia="Arial" w:cs="Arial"/>
        </w:rPr>
        <w:t>al procee</w:t>
      </w:r>
      <w:r w:rsidRPr="00FE5B2D">
        <w:rPr>
          <w:rFonts w:eastAsia="Arial" w:cs="Arial"/>
          <w:spacing w:val="-1"/>
        </w:rPr>
        <w:t>di</w:t>
      </w:r>
      <w:r w:rsidRPr="00FE5B2D">
        <w:rPr>
          <w:rFonts w:eastAsia="Arial" w:cs="Arial"/>
        </w:rPr>
        <w:t>n</w:t>
      </w:r>
      <w:r w:rsidRPr="00FE5B2D">
        <w:rPr>
          <w:rFonts w:eastAsia="Arial" w:cs="Arial"/>
          <w:spacing w:val="-1"/>
        </w:rPr>
        <w:t>g</w:t>
      </w:r>
      <w:r w:rsidRPr="00FE5B2D">
        <w:rPr>
          <w:rFonts w:eastAsia="Arial" w:cs="Arial"/>
        </w:rPr>
        <w:t>s</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e</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4"/>
        </w:rPr>
        <w:t xml:space="preserve"> </w:t>
      </w:r>
      <w:r w:rsidRPr="00FE5B2D">
        <w:rPr>
          <w:rFonts w:eastAsia="Arial" w:cs="Arial"/>
          <w:spacing w:val="3"/>
        </w:rPr>
        <w:t>f</w:t>
      </w:r>
      <w:r w:rsidRPr="00FE5B2D">
        <w:rPr>
          <w:rFonts w:eastAsia="Arial" w:cs="Arial"/>
          <w:spacing w:val="-3"/>
        </w:rPr>
        <w:t>o</w:t>
      </w:r>
      <w:r w:rsidRPr="00FE5B2D">
        <w:rPr>
          <w:rFonts w:eastAsia="Arial" w:cs="Arial"/>
          <w:spacing w:val="1"/>
        </w:rPr>
        <w:t>r</w:t>
      </w:r>
      <w:r w:rsidRPr="00FE5B2D">
        <w:rPr>
          <w:rFonts w:eastAsia="Arial" w:cs="Arial"/>
          <w:spacing w:val="-3"/>
        </w:rPr>
        <w:t>e</w:t>
      </w:r>
      <w:r w:rsidRPr="00FE5B2D">
        <w:rPr>
          <w:rFonts w:eastAsia="Arial" w:cs="Arial"/>
          <w:spacing w:val="2"/>
        </w:rPr>
        <w:t>g</w:t>
      </w:r>
      <w:r w:rsidRPr="00FE5B2D">
        <w:rPr>
          <w:rFonts w:eastAsia="Arial" w:cs="Arial"/>
        </w:rPr>
        <w:t>o</w:t>
      </w:r>
      <w:r w:rsidRPr="00FE5B2D">
        <w:rPr>
          <w:rFonts w:eastAsia="Arial" w:cs="Arial"/>
          <w:spacing w:val="-1"/>
        </w:rPr>
        <w:t>i</w:t>
      </w:r>
      <w:r w:rsidRPr="00FE5B2D">
        <w:rPr>
          <w:rFonts w:eastAsia="Arial" w:cs="Arial"/>
          <w:spacing w:val="-3"/>
        </w:rPr>
        <w:t>n</w:t>
      </w:r>
      <w:r w:rsidRPr="00FE5B2D">
        <w:rPr>
          <w:rFonts w:eastAsia="Arial" w:cs="Arial"/>
          <w:spacing w:val="2"/>
        </w:rPr>
        <w:t>g</w:t>
      </w:r>
      <w:r w:rsidRPr="00FE5B2D">
        <w:rPr>
          <w:rFonts w:eastAsia="Arial" w:cs="Arial"/>
        </w:rPr>
        <w:t>,</w:t>
      </w:r>
    </w:p>
    <w:p w14:paraId="62881B7D" w14:textId="77777777" w:rsidR="006B577F" w:rsidRPr="00FE5B2D" w:rsidRDefault="00222FE9">
      <w:pPr>
        <w:pStyle w:val="ListParagraph"/>
        <w:numPr>
          <w:ilvl w:val="0"/>
          <w:numId w:val="12"/>
        </w:numPr>
        <w:ind w:left="1440"/>
        <w:rPr>
          <w:rFonts w:eastAsia="Arial" w:cs="Arial"/>
        </w:rPr>
      </w:pPr>
      <w:r w:rsidRPr="00FE5B2D">
        <w:rPr>
          <w:rFonts w:eastAsia="Arial" w:cs="Arial"/>
        </w:rPr>
        <w:t>comp</w:t>
      </w:r>
      <w:r w:rsidRPr="00FE5B2D">
        <w:rPr>
          <w:rFonts w:eastAsia="Arial" w:cs="Arial"/>
          <w:spacing w:val="-1"/>
        </w:rPr>
        <w:t>li</w:t>
      </w:r>
      <w:r w:rsidRPr="00FE5B2D">
        <w:rPr>
          <w:rFonts w:eastAsia="Arial" w:cs="Arial"/>
        </w:rPr>
        <w:t xml:space="preserve">es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 xml:space="preserve">h </w:t>
      </w:r>
      <w:r w:rsidRPr="00FE5B2D">
        <w:rPr>
          <w:rFonts w:eastAsia="Arial" w:cs="Arial"/>
          <w:spacing w:val="2"/>
        </w:rPr>
        <w:t>t</w:t>
      </w:r>
      <w:r w:rsidRPr="00FE5B2D">
        <w:rPr>
          <w:rFonts w:eastAsia="Arial" w:cs="Arial"/>
        </w:rPr>
        <w:t xml:space="preserve">he </w:t>
      </w:r>
      <w:r w:rsidRPr="00FE5B2D">
        <w:rPr>
          <w:rFonts w:eastAsia="Arial" w:cs="Arial"/>
          <w:spacing w:val="-1"/>
        </w:rPr>
        <w:t>l</w:t>
      </w:r>
      <w:r w:rsidRPr="00FE5B2D">
        <w:rPr>
          <w:rFonts w:eastAsia="Arial" w:cs="Arial"/>
          <w:spacing w:val="-3"/>
        </w:rPr>
        <w:t>e</w:t>
      </w:r>
      <w:r w:rsidRPr="00FE5B2D">
        <w:rPr>
          <w:rFonts w:eastAsia="Arial" w:cs="Arial"/>
          <w:spacing w:val="2"/>
        </w:rPr>
        <w:t>g</w:t>
      </w:r>
      <w:r w:rsidRPr="00FE5B2D">
        <w:rPr>
          <w:rFonts w:eastAsia="Arial" w:cs="Arial"/>
        </w:rPr>
        <w:t>al</w:t>
      </w:r>
      <w:r w:rsidRPr="00FE5B2D">
        <w:rPr>
          <w:rFonts w:eastAsia="Arial" w:cs="Arial"/>
          <w:spacing w:val="-2"/>
        </w:rPr>
        <w:t xml:space="preserve"> r</w:t>
      </w:r>
      <w:r w:rsidRPr="00FE5B2D">
        <w:rPr>
          <w:rFonts w:eastAsia="Arial" w:cs="Arial"/>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 xml:space="preserve">s, </w:t>
      </w:r>
      <w:r w:rsidRPr="00FE5B2D">
        <w:rPr>
          <w:rFonts w:eastAsia="Arial" w:cs="Arial"/>
          <w:spacing w:val="-3"/>
        </w:rPr>
        <w:t>i</w:t>
      </w:r>
      <w:r w:rsidRPr="00FE5B2D">
        <w:rPr>
          <w:rFonts w:eastAsia="Arial" w:cs="Arial"/>
        </w:rPr>
        <w:t>f</w:t>
      </w:r>
      <w:r w:rsidRPr="00FE5B2D">
        <w:rPr>
          <w:rFonts w:eastAsia="Arial" w:cs="Arial"/>
          <w:spacing w:val="4"/>
        </w:rPr>
        <w:t xml:space="preserve"> </w:t>
      </w:r>
      <w:r w:rsidRPr="00FE5B2D">
        <w:rPr>
          <w:rFonts w:eastAsia="Arial" w:cs="Arial"/>
        </w:rPr>
        <w:t>a</w:t>
      </w:r>
      <w:r w:rsidRPr="00FE5B2D">
        <w:rPr>
          <w:rFonts w:eastAsia="Arial" w:cs="Arial"/>
          <w:spacing w:val="-1"/>
        </w:rPr>
        <w:t>n</w:t>
      </w:r>
      <w:r w:rsidRPr="00FE5B2D">
        <w:rPr>
          <w:rFonts w:eastAsia="Arial" w:cs="Arial"/>
          <w:spacing w:val="-2"/>
        </w:rPr>
        <w:t>y</w:t>
      </w:r>
      <w:r w:rsidRPr="00FE5B2D">
        <w:rPr>
          <w:rFonts w:eastAsia="Arial" w:cs="Arial"/>
        </w:rPr>
        <w:t>, 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 xml:space="preserve">ed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spacing w:val="-3"/>
        </w:rPr>
        <w:t>a</w:t>
      </w:r>
      <w:r w:rsidRPr="00FE5B2D">
        <w:rPr>
          <w:rFonts w:eastAsia="Arial" w:cs="Arial"/>
        </w:rPr>
        <w:t>,</w:t>
      </w:r>
      <w:r w:rsidRPr="00FE5B2D">
        <w:rPr>
          <w:rFonts w:eastAsia="Arial" w:cs="Arial"/>
          <w:spacing w:val="2"/>
        </w:rPr>
        <w:t xml:space="preserve"> </w:t>
      </w:r>
      <w:r w:rsidRPr="00FE5B2D">
        <w:rPr>
          <w:rFonts w:eastAsia="Arial" w:cs="Arial"/>
        </w:rPr>
        <w:t>a</w:t>
      </w:r>
      <w:r w:rsidRPr="00FE5B2D">
        <w:rPr>
          <w:rFonts w:eastAsia="Arial" w:cs="Arial"/>
          <w:spacing w:val="-3"/>
        </w:rPr>
        <w:t>n</w:t>
      </w:r>
      <w:r w:rsidRPr="00FE5B2D">
        <w:rPr>
          <w:rFonts w:eastAsia="Arial" w:cs="Arial"/>
        </w:rPr>
        <w:t>d</w:t>
      </w:r>
    </w:p>
    <w:p w14:paraId="1A9381B3" w14:textId="77777777" w:rsidR="006B577F" w:rsidRPr="00FE5B2D" w:rsidRDefault="00222FE9">
      <w:pPr>
        <w:pStyle w:val="ListParagraph"/>
        <w:numPr>
          <w:ilvl w:val="0"/>
          <w:numId w:val="12"/>
        </w:numPr>
        <w:ind w:left="1440"/>
        <w:rPr>
          <w:rFonts w:eastAsia="Arial" w:cs="Arial"/>
        </w:rPr>
      </w:pPr>
      <w:r w:rsidRPr="00FE5B2D">
        <w:rPr>
          <w:rFonts w:eastAsia="Arial" w:cs="Arial"/>
          <w:spacing w:val="-1"/>
        </w:rPr>
        <w:t>i</w:t>
      </w:r>
      <w:r w:rsidRPr="00FE5B2D">
        <w:rPr>
          <w:rFonts w:eastAsia="Arial" w:cs="Arial"/>
        </w:rPr>
        <w:t>s</w:t>
      </w:r>
      <w:r w:rsidRPr="00FE5B2D">
        <w:rPr>
          <w:rFonts w:eastAsia="Arial" w:cs="Arial"/>
          <w:spacing w:val="49"/>
        </w:rPr>
        <w:t xml:space="preserve"> </w:t>
      </w:r>
      <w:r w:rsidRPr="00FE5B2D">
        <w:rPr>
          <w:rFonts w:eastAsia="Arial" w:cs="Arial"/>
        </w:rPr>
        <w:t>a</w:t>
      </w:r>
      <w:r w:rsidRPr="00FE5B2D">
        <w:rPr>
          <w:rFonts w:eastAsia="Arial" w:cs="Arial"/>
          <w:spacing w:val="-1"/>
        </w:rPr>
        <w:t>bl</w:t>
      </w:r>
      <w:r w:rsidRPr="00FE5B2D">
        <w:rPr>
          <w:rFonts w:eastAsia="Arial" w:cs="Arial"/>
        </w:rPr>
        <w:t>e,</w:t>
      </w:r>
      <w:r w:rsidRPr="00FE5B2D">
        <w:rPr>
          <w:rFonts w:eastAsia="Arial" w:cs="Arial"/>
          <w:spacing w:val="50"/>
        </w:rPr>
        <w:t xml:space="preserve"> </w:t>
      </w:r>
      <w:r w:rsidRPr="00FE5B2D">
        <w:rPr>
          <w:rFonts w:eastAsia="Arial" w:cs="Arial"/>
          <w:spacing w:val="-1"/>
        </w:rPr>
        <w:t>i</w:t>
      </w:r>
      <w:r w:rsidRPr="00FE5B2D">
        <w:rPr>
          <w:rFonts w:eastAsia="Arial" w:cs="Arial"/>
        </w:rPr>
        <w:t>n</w:t>
      </w:r>
      <w:r w:rsidRPr="00FE5B2D">
        <w:rPr>
          <w:rFonts w:eastAsia="Arial" w:cs="Arial"/>
          <w:spacing w:val="48"/>
        </w:rPr>
        <w:t xml:space="preserve"> </w:t>
      </w:r>
      <w:r w:rsidRPr="00FE5B2D">
        <w:rPr>
          <w:rFonts w:eastAsia="Arial" w:cs="Arial"/>
          <w:spacing w:val="2"/>
        </w:rPr>
        <w:t>t</w:t>
      </w:r>
      <w:r w:rsidRPr="00FE5B2D">
        <w:rPr>
          <w:rFonts w:eastAsia="Arial" w:cs="Arial"/>
        </w:rPr>
        <w:t>he</w:t>
      </w:r>
      <w:r w:rsidRPr="00FE5B2D">
        <w:rPr>
          <w:rFonts w:eastAsia="Arial" w:cs="Arial"/>
          <w:spacing w:val="48"/>
        </w:rPr>
        <w:t xml:space="preserve"> </w:t>
      </w:r>
      <w:r w:rsidRPr="00FE5B2D">
        <w:rPr>
          <w:rFonts w:eastAsia="Arial" w:cs="Arial"/>
        </w:rPr>
        <w:t>o</w:t>
      </w:r>
      <w:r w:rsidRPr="00FE5B2D">
        <w:rPr>
          <w:rFonts w:eastAsia="Arial" w:cs="Arial"/>
          <w:spacing w:val="-1"/>
        </w:rPr>
        <w:t>pi</w:t>
      </w:r>
      <w:r w:rsidRPr="00FE5B2D">
        <w:rPr>
          <w:rFonts w:eastAsia="Arial" w:cs="Arial"/>
        </w:rPr>
        <w:t>n</w:t>
      </w:r>
      <w:r w:rsidRPr="00FE5B2D">
        <w:rPr>
          <w:rFonts w:eastAsia="Arial" w:cs="Arial"/>
          <w:spacing w:val="-1"/>
        </w:rPr>
        <w:t>i</w:t>
      </w:r>
      <w:r w:rsidRPr="00FE5B2D">
        <w:rPr>
          <w:rFonts w:eastAsia="Arial" w:cs="Arial"/>
        </w:rPr>
        <w:t>on</w:t>
      </w:r>
      <w:r w:rsidRPr="00FE5B2D">
        <w:rPr>
          <w:rFonts w:eastAsia="Arial" w:cs="Arial"/>
          <w:spacing w:val="48"/>
        </w:rPr>
        <w:t xml:space="preserve"> </w:t>
      </w:r>
      <w:r w:rsidRPr="00FE5B2D">
        <w:rPr>
          <w:rFonts w:eastAsia="Arial" w:cs="Arial"/>
          <w:spacing w:val="-3"/>
        </w:rPr>
        <w:t>o</w:t>
      </w:r>
      <w:r w:rsidRPr="00FE5B2D">
        <w:rPr>
          <w:rFonts w:eastAsia="Arial" w:cs="Arial"/>
        </w:rPr>
        <w:t>f</w:t>
      </w:r>
      <w:r w:rsidRPr="00FE5B2D">
        <w:rPr>
          <w:rFonts w:eastAsia="Arial" w:cs="Arial"/>
          <w:spacing w:val="52"/>
        </w:rPr>
        <w:t xml:space="preserve"> </w:t>
      </w:r>
      <w:r w:rsidRPr="00FE5B2D">
        <w:rPr>
          <w:rFonts w:eastAsia="Arial" w:cs="Arial"/>
          <w:spacing w:val="1"/>
        </w:rPr>
        <w:t>t</w:t>
      </w:r>
      <w:r w:rsidRPr="00FE5B2D">
        <w:rPr>
          <w:rFonts w:eastAsia="Arial" w:cs="Arial"/>
        </w:rPr>
        <w:t>he</w:t>
      </w:r>
      <w:r w:rsidRPr="00FE5B2D">
        <w:rPr>
          <w:rFonts w:eastAsia="Arial" w:cs="Arial"/>
          <w:spacing w:val="48"/>
        </w:rPr>
        <w:t xml:space="preserve"> </w:t>
      </w:r>
      <w:r w:rsidRPr="00FE5B2D">
        <w:rPr>
          <w:rFonts w:eastAsia="Arial" w:cs="Arial"/>
          <w:spacing w:val="-3"/>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50"/>
        </w:rPr>
        <w:t xml:space="preserve"> </w:t>
      </w:r>
      <w:r w:rsidRPr="00FE5B2D">
        <w:rPr>
          <w:rFonts w:eastAsia="Arial" w:cs="Arial"/>
          <w:spacing w:val="1"/>
        </w:rPr>
        <w:t>t</w:t>
      </w:r>
      <w:r w:rsidRPr="00FE5B2D">
        <w:rPr>
          <w:rFonts w:eastAsia="Arial" w:cs="Arial"/>
        </w:rPr>
        <w:t>o</w:t>
      </w:r>
      <w:r w:rsidRPr="00FE5B2D">
        <w:rPr>
          <w:rFonts w:eastAsia="Arial" w:cs="Arial"/>
          <w:spacing w:val="48"/>
        </w:rPr>
        <w:t xml:space="preserve"> </w:t>
      </w:r>
      <w:r w:rsidRPr="00FE5B2D">
        <w:rPr>
          <w:rFonts w:eastAsia="Arial" w:cs="Arial"/>
        </w:rPr>
        <w:t>p</w:t>
      </w:r>
      <w:r w:rsidRPr="00FE5B2D">
        <w:rPr>
          <w:rFonts w:eastAsia="Arial" w:cs="Arial"/>
          <w:spacing w:val="-3"/>
        </w:rPr>
        <w:t>e</w:t>
      </w:r>
      <w:r w:rsidRPr="00FE5B2D">
        <w:rPr>
          <w:rFonts w:eastAsia="Arial" w:cs="Arial"/>
          <w:spacing w:val="-2"/>
        </w:rPr>
        <w:t>r</w:t>
      </w:r>
      <w:r w:rsidRPr="00FE5B2D">
        <w:rPr>
          <w:rFonts w:eastAsia="Arial" w:cs="Arial"/>
          <w:spacing w:val="1"/>
        </w:rPr>
        <w:t>f</w:t>
      </w:r>
      <w:r w:rsidRPr="00FE5B2D">
        <w:rPr>
          <w:rFonts w:eastAsia="Arial" w:cs="Arial"/>
        </w:rPr>
        <w:t>o</w:t>
      </w:r>
      <w:r w:rsidRPr="00FE5B2D">
        <w:rPr>
          <w:rFonts w:eastAsia="Arial" w:cs="Arial"/>
          <w:spacing w:val="-2"/>
        </w:rPr>
        <w:t>r</w:t>
      </w:r>
      <w:r w:rsidRPr="00FE5B2D">
        <w:rPr>
          <w:rFonts w:eastAsia="Arial" w:cs="Arial"/>
        </w:rPr>
        <w:t>m</w:t>
      </w:r>
      <w:r w:rsidRPr="00FE5B2D">
        <w:rPr>
          <w:rFonts w:eastAsia="Arial" w:cs="Arial"/>
          <w:spacing w:val="50"/>
        </w:rPr>
        <w:t xml:space="preserve"> </w:t>
      </w:r>
      <w:r w:rsidRPr="00FE5B2D">
        <w:rPr>
          <w:rFonts w:eastAsia="Arial" w:cs="Arial"/>
          <w:spacing w:val="1"/>
        </w:rPr>
        <w:t>t</w:t>
      </w:r>
      <w:r w:rsidRPr="00FE5B2D">
        <w:rPr>
          <w:rFonts w:eastAsia="Arial" w:cs="Arial"/>
        </w:rPr>
        <w:t>he</w:t>
      </w:r>
      <w:r w:rsidRPr="00FE5B2D">
        <w:rPr>
          <w:rFonts w:eastAsia="Arial" w:cs="Arial"/>
          <w:spacing w:val="48"/>
        </w:rPr>
        <w:t xml:space="preserve"> </w:t>
      </w:r>
      <w:r w:rsidRPr="00FE5B2D">
        <w:rPr>
          <w:rFonts w:eastAsia="Arial" w:cs="Arial"/>
        </w:rPr>
        <w:t>co</w:t>
      </w:r>
      <w:r w:rsidRPr="00FE5B2D">
        <w:rPr>
          <w:rFonts w:eastAsia="Arial" w:cs="Arial"/>
          <w:spacing w:val="-3"/>
        </w:rPr>
        <w:t>n</w:t>
      </w:r>
      <w:r w:rsidRPr="00FE5B2D">
        <w:rPr>
          <w:rFonts w:eastAsia="Arial" w:cs="Arial"/>
          <w:spacing w:val="1"/>
        </w:rPr>
        <w:t>tr</w:t>
      </w:r>
      <w:r w:rsidRPr="00FE5B2D">
        <w:rPr>
          <w:rFonts w:eastAsia="Arial" w:cs="Arial"/>
          <w:spacing w:val="-3"/>
        </w:rPr>
        <w:t>a</w:t>
      </w:r>
      <w:r w:rsidRPr="00FE5B2D">
        <w:rPr>
          <w:rFonts w:eastAsia="Arial" w:cs="Arial"/>
        </w:rPr>
        <w:t>ct</w:t>
      </w:r>
      <w:r w:rsidRPr="00FE5B2D">
        <w:rPr>
          <w:rFonts w:eastAsia="Arial" w:cs="Arial"/>
          <w:spacing w:val="47"/>
        </w:rPr>
        <w:t xml:space="preserve"> </w:t>
      </w:r>
      <w:r w:rsidRPr="00FE5B2D">
        <w:rPr>
          <w:rFonts w:eastAsia="Arial" w:cs="Arial"/>
          <w:spacing w:val="1"/>
        </w:rPr>
        <w:t>fr</w:t>
      </w:r>
      <w:r w:rsidRPr="00FE5B2D">
        <w:rPr>
          <w:rFonts w:eastAsia="Arial" w:cs="Arial"/>
        </w:rPr>
        <w:t>ee</w:t>
      </w:r>
      <w:r w:rsidRPr="00FE5B2D">
        <w:rPr>
          <w:rFonts w:eastAsia="Arial" w:cs="Arial"/>
          <w:spacing w:val="46"/>
        </w:rPr>
        <w:t xml:space="preserve"> </w:t>
      </w:r>
      <w:r w:rsidRPr="00FE5B2D">
        <w:rPr>
          <w:rFonts w:eastAsia="Arial" w:cs="Arial"/>
          <w:spacing w:val="-3"/>
        </w:rPr>
        <w:t>o</w:t>
      </w:r>
      <w:r w:rsidRPr="00FE5B2D">
        <w:rPr>
          <w:rFonts w:eastAsia="Arial" w:cs="Arial"/>
        </w:rPr>
        <w:t>f</w:t>
      </w:r>
      <w:r w:rsidRPr="00FE5B2D">
        <w:rPr>
          <w:rFonts w:eastAsia="Arial" w:cs="Arial"/>
          <w:spacing w:val="52"/>
        </w:rPr>
        <w:t xml:space="preserve"> </w:t>
      </w:r>
      <w:r w:rsidRPr="00FE5B2D">
        <w:rPr>
          <w:rFonts w:eastAsia="Arial" w:cs="Arial"/>
        </w:rPr>
        <w:t>co</w:t>
      </w:r>
      <w:r w:rsidRPr="00FE5B2D">
        <w:rPr>
          <w:rFonts w:eastAsia="Arial" w:cs="Arial"/>
          <w:spacing w:val="-3"/>
        </w:rPr>
        <w:t>n</w:t>
      </w:r>
      <w:r w:rsidRPr="00FE5B2D">
        <w:rPr>
          <w:rFonts w:eastAsia="Arial" w:cs="Arial"/>
          <w:spacing w:val="3"/>
        </w:rPr>
        <w:t>f</w:t>
      </w:r>
      <w:r w:rsidRPr="00FE5B2D">
        <w:rPr>
          <w:rFonts w:eastAsia="Arial" w:cs="Arial"/>
          <w:spacing w:val="-1"/>
        </w:rPr>
        <w:t>li</w:t>
      </w:r>
      <w:r w:rsidRPr="00FE5B2D">
        <w:rPr>
          <w:rFonts w:eastAsia="Arial" w:cs="Arial"/>
        </w:rPr>
        <w:t>c</w:t>
      </w:r>
      <w:r w:rsidRPr="00FE5B2D">
        <w:rPr>
          <w:rFonts w:eastAsia="Arial" w:cs="Arial"/>
          <w:spacing w:val="1"/>
        </w:rPr>
        <w:t>t</w:t>
      </w:r>
      <w:r w:rsidRPr="00FE5B2D">
        <w:rPr>
          <w:rFonts w:eastAsia="Arial" w:cs="Arial"/>
        </w:rPr>
        <w:t>s</w:t>
      </w:r>
      <w:r w:rsidRPr="00FE5B2D">
        <w:rPr>
          <w:rFonts w:eastAsia="Arial" w:cs="Arial"/>
          <w:spacing w:val="46"/>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i</w:t>
      </w:r>
      <w:r w:rsidRPr="00FE5B2D">
        <w:rPr>
          <w:rFonts w:eastAsia="Arial" w:cs="Arial"/>
        </w:rPr>
        <w:t>nte</w:t>
      </w:r>
      <w:r w:rsidRPr="00FE5B2D">
        <w:rPr>
          <w:rFonts w:eastAsia="Arial" w:cs="Arial"/>
          <w:spacing w:val="1"/>
        </w:rPr>
        <w:t>r</w:t>
      </w:r>
      <w:r w:rsidRPr="00FE5B2D">
        <w:rPr>
          <w:rFonts w:eastAsia="Arial" w:cs="Arial"/>
        </w:rPr>
        <w:t>es</w:t>
      </w:r>
      <w:r w:rsidRPr="00FE5B2D">
        <w:rPr>
          <w:rFonts w:eastAsia="Arial" w:cs="Arial"/>
          <w:spacing w:val="-2"/>
        </w:rPr>
        <w:t>t</w:t>
      </w:r>
      <w:r w:rsidRPr="00FE5B2D">
        <w:rPr>
          <w:rFonts w:eastAsia="Arial" w:cs="Arial"/>
        </w:rPr>
        <w:t>.</w:t>
      </w:r>
    </w:p>
    <w:p w14:paraId="27E36A19" w14:textId="77777777" w:rsidR="006B577F" w:rsidRPr="00FE5B2D" w:rsidRDefault="006B577F">
      <w:pPr>
        <w:rPr>
          <w:rFonts w:cs="Arial"/>
        </w:rPr>
      </w:pPr>
    </w:p>
    <w:p w14:paraId="5A6A1227"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14</w:t>
      </w:r>
      <w:r w:rsidRPr="00FE5B2D">
        <w:rPr>
          <w:rFonts w:eastAsia="Arial" w:cs="Arial"/>
          <w:b/>
          <w:bCs/>
          <w:spacing w:val="32"/>
        </w:rPr>
        <w:tab/>
      </w:r>
      <w:r w:rsidRPr="00FE5B2D">
        <w:rPr>
          <w:rFonts w:eastAsia="Arial" w:cs="Arial"/>
          <w:b/>
          <w:bCs/>
          <w:spacing w:val="-1"/>
        </w:rPr>
        <w:t>P</w:t>
      </w:r>
      <w:r w:rsidRPr="00FE5B2D">
        <w:rPr>
          <w:rFonts w:eastAsia="Arial" w:cs="Arial"/>
          <w:b/>
          <w:bCs/>
        </w:rPr>
        <w:t>rep</w:t>
      </w:r>
      <w:r w:rsidRPr="00FE5B2D">
        <w:rPr>
          <w:rFonts w:eastAsia="Arial" w:cs="Arial"/>
          <w:b/>
          <w:bCs/>
          <w:spacing w:val="-1"/>
        </w:rPr>
        <w:t>a</w:t>
      </w:r>
      <w:r w:rsidRPr="00FE5B2D">
        <w:rPr>
          <w:rFonts w:eastAsia="Arial" w:cs="Arial"/>
          <w:b/>
          <w:bCs/>
        </w:rPr>
        <w:t>re</w:t>
      </w:r>
      <w:r w:rsidRPr="00FE5B2D">
        <w:rPr>
          <w:rFonts w:eastAsia="Arial" w:cs="Arial"/>
          <w:b/>
          <w:bCs/>
          <w:spacing w:val="1"/>
        </w:rPr>
        <w:t xml:space="preserve"> </w:t>
      </w:r>
      <w:r w:rsidRPr="00FE5B2D">
        <w:rPr>
          <w:rFonts w:eastAsia="Arial" w:cs="Arial"/>
          <w:b/>
          <w:bCs/>
        </w:rPr>
        <w:t>c</w:t>
      </w:r>
      <w:r w:rsidRPr="00FE5B2D">
        <w:rPr>
          <w:rFonts w:eastAsia="Arial" w:cs="Arial"/>
          <w:b/>
          <w:bCs/>
          <w:spacing w:val="-1"/>
        </w:rPr>
        <w:t>o</w:t>
      </w:r>
      <w:r w:rsidRPr="00FE5B2D">
        <w:rPr>
          <w:rFonts w:eastAsia="Arial" w:cs="Arial"/>
          <w:b/>
          <w:bCs/>
          <w:spacing w:val="-3"/>
        </w:rPr>
        <w:t>n</w:t>
      </w:r>
      <w:r w:rsidRPr="00FE5B2D">
        <w:rPr>
          <w:rFonts w:eastAsia="Arial" w:cs="Arial"/>
          <w:b/>
          <w:bCs/>
          <w:spacing w:val="1"/>
        </w:rPr>
        <w:t>t</w:t>
      </w:r>
      <w:r w:rsidRPr="00FE5B2D">
        <w:rPr>
          <w:rFonts w:eastAsia="Arial" w:cs="Arial"/>
          <w:b/>
          <w:bCs/>
        </w:rPr>
        <w:t>ract</w:t>
      </w:r>
      <w:r w:rsidRPr="00FE5B2D">
        <w:rPr>
          <w:rFonts w:eastAsia="Arial" w:cs="Arial"/>
          <w:b/>
          <w:bCs/>
          <w:spacing w:val="-1"/>
        </w:rPr>
        <w:t xml:space="preserve"> </w:t>
      </w:r>
      <w:r w:rsidRPr="00FE5B2D">
        <w:rPr>
          <w:rFonts w:eastAsia="Arial" w:cs="Arial"/>
          <w:b/>
          <w:bCs/>
        </w:rPr>
        <w:t>d</w:t>
      </w:r>
      <w:r w:rsidRPr="00FE5B2D">
        <w:rPr>
          <w:rFonts w:eastAsia="Arial" w:cs="Arial"/>
          <w:b/>
          <w:bCs/>
          <w:spacing w:val="-1"/>
        </w:rPr>
        <w:t>o</w:t>
      </w:r>
      <w:r w:rsidRPr="00FE5B2D">
        <w:rPr>
          <w:rFonts w:eastAsia="Arial" w:cs="Arial"/>
          <w:b/>
          <w:bCs/>
        </w:rPr>
        <w:t>c</w:t>
      </w:r>
      <w:r w:rsidRPr="00FE5B2D">
        <w:rPr>
          <w:rFonts w:eastAsia="Arial" w:cs="Arial"/>
          <w:b/>
          <w:bCs/>
          <w:spacing w:val="-3"/>
        </w:rPr>
        <w:t>u</w:t>
      </w:r>
      <w:r w:rsidRPr="00FE5B2D">
        <w:rPr>
          <w:rFonts w:eastAsia="Arial" w:cs="Arial"/>
          <w:b/>
          <w:bCs/>
        </w:rPr>
        <w:t>ments</w:t>
      </w:r>
    </w:p>
    <w:p w14:paraId="3247508A" w14:textId="77777777" w:rsidR="006B577F" w:rsidRPr="00FE5B2D" w:rsidRDefault="006B577F">
      <w:pPr>
        <w:rPr>
          <w:rFonts w:cs="Arial"/>
        </w:rPr>
      </w:pPr>
    </w:p>
    <w:p w14:paraId="74E986F6"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4</w:t>
      </w:r>
      <w:r w:rsidRPr="00FE5B2D">
        <w:rPr>
          <w:rFonts w:eastAsia="Arial" w:cs="Arial"/>
          <w:b/>
          <w:bCs/>
          <w:spacing w:val="1"/>
        </w:rPr>
        <w:t>.</w:t>
      </w:r>
      <w:proofErr w:type="gramStart"/>
      <w:r w:rsidRPr="00FE5B2D">
        <w:rPr>
          <w:rFonts w:eastAsia="Arial" w:cs="Arial"/>
          <w:b/>
          <w:bCs/>
        </w:rPr>
        <w:t>1</w:t>
      </w:r>
      <w:proofErr w:type="gramEnd"/>
      <w:r w:rsidRPr="00FE5B2D">
        <w:rPr>
          <w:rFonts w:eastAsia="Arial" w:cs="Arial"/>
          <w:b/>
          <w:bCs/>
          <w:spacing w:val="30"/>
        </w:rPr>
        <w:tab/>
      </w:r>
      <w:r w:rsidRPr="00FE5B2D">
        <w:rPr>
          <w:rFonts w:eastAsia="Arial" w:cs="Arial"/>
          <w:spacing w:val="-1"/>
        </w:rPr>
        <w:t>I</w:t>
      </w:r>
      <w:r w:rsidRPr="00FE5B2D">
        <w:rPr>
          <w:rFonts w:eastAsia="Arial" w:cs="Arial"/>
        </w:rPr>
        <w:t>f</w:t>
      </w:r>
      <w:r w:rsidRPr="00FE5B2D">
        <w:rPr>
          <w:rFonts w:eastAsia="Arial" w:cs="Arial"/>
          <w:spacing w:val="33"/>
        </w:rPr>
        <w:t xml:space="preserve"> </w:t>
      </w:r>
      <w:r w:rsidRPr="00FE5B2D">
        <w:rPr>
          <w:rFonts w:eastAsia="Arial" w:cs="Arial"/>
        </w:rPr>
        <w:t>n</w:t>
      </w:r>
      <w:r w:rsidRPr="00FE5B2D">
        <w:rPr>
          <w:rFonts w:eastAsia="Arial" w:cs="Arial"/>
          <w:spacing w:val="-1"/>
        </w:rPr>
        <w:t>e</w:t>
      </w:r>
      <w:r w:rsidRPr="00FE5B2D">
        <w:rPr>
          <w:rFonts w:eastAsia="Arial" w:cs="Arial"/>
        </w:rPr>
        <w:t>cess</w:t>
      </w:r>
      <w:r w:rsidRPr="00FE5B2D">
        <w:rPr>
          <w:rFonts w:eastAsia="Arial" w:cs="Arial"/>
          <w:spacing w:val="-3"/>
        </w:rPr>
        <w:t>a</w:t>
      </w:r>
      <w:r w:rsidRPr="00FE5B2D">
        <w:rPr>
          <w:rFonts w:eastAsia="Arial" w:cs="Arial"/>
          <w:spacing w:val="1"/>
        </w:rPr>
        <w:t>r</w:t>
      </w:r>
      <w:r w:rsidRPr="00FE5B2D">
        <w:rPr>
          <w:rFonts w:eastAsia="Arial" w:cs="Arial"/>
          <w:spacing w:val="-2"/>
        </w:rPr>
        <w:t>y</w:t>
      </w:r>
      <w:r w:rsidRPr="00FE5B2D">
        <w:rPr>
          <w:rFonts w:eastAsia="Arial" w:cs="Arial"/>
        </w:rPr>
        <w:t>,</w:t>
      </w:r>
      <w:r w:rsidRPr="00FE5B2D">
        <w:rPr>
          <w:rFonts w:eastAsia="Arial" w:cs="Arial"/>
          <w:spacing w:val="31"/>
        </w:rPr>
        <w:t xml:space="preserve"> </w:t>
      </w:r>
      <w:r w:rsidRPr="00FE5B2D">
        <w:rPr>
          <w:rFonts w:eastAsia="Arial" w:cs="Arial"/>
          <w:spacing w:val="1"/>
        </w:rPr>
        <w:t>r</w:t>
      </w:r>
      <w:r w:rsidRPr="00FE5B2D">
        <w:rPr>
          <w:rFonts w:eastAsia="Arial" w:cs="Arial"/>
        </w:rPr>
        <w:t>e</w:t>
      </w:r>
      <w:r w:rsidRPr="00FE5B2D">
        <w:rPr>
          <w:rFonts w:eastAsia="Arial" w:cs="Arial"/>
          <w:spacing w:val="-3"/>
        </w:rPr>
        <w:t>v</w:t>
      </w:r>
      <w:r w:rsidRPr="00FE5B2D">
        <w:rPr>
          <w:rFonts w:eastAsia="Arial" w:cs="Arial"/>
          <w:spacing w:val="-1"/>
        </w:rPr>
        <w:t>i</w:t>
      </w:r>
      <w:r w:rsidRPr="00FE5B2D">
        <w:rPr>
          <w:rFonts w:eastAsia="Arial" w:cs="Arial"/>
        </w:rPr>
        <w:t>se</w:t>
      </w:r>
      <w:r w:rsidRPr="00FE5B2D">
        <w:rPr>
          <w:rFonts w:eastAsia="Arial" w:cs="Arial"/>
          <w:spacing w:val="29"/>
        </w:rPr>
        <w:t xml:space="preserve"> </w:t>
      </w:r>
      <w:r w:rsidRPr="00FE5B2D">
        <w:rPr>
          <w:rFonts w:eastAsia="Arial" w:cs="Arial"/>
        </w:rPr>
        <w:t>d</w:t>
      </w:r>
      <w:r w:rsidRPr="00FE5B2D">
        <w:rPr>
          <w:rFonts w:eastAsia="Arial" w:cs="Arial"/>
          <w:spacing w:val="-1"/>
        </w:rPr>
        <w:t>o</w:t>
      </w:r>
      <w:r w:rsidRPr="00FE5B2D">
        <w:rPr>
          <w:rFonts w:eastAsia="Arial" w:cs="Arial"/>
        </w:rPr>
        <w:t>cumen</w:t>
      </w:r>
      <w:r w:rsidRPr="00FE5B2D">
        <w:rPr>
          <w:rFonts w:eastAsia="Arial" w:cs="Arial"/>
          <w:spacing w:val="1"/>
        </w:rPr>
        <w:t>t</w:t>
      </w:r>
      <w:r w:rsidRPr="00FE5B2D">
        <w:rPr>
          <w:rFonts w:eastAsia="Arial" w:cs="Arial"/>
        </w:rPr>
        <w:t>s</w:t>
      </w:r>
      <w:r w:rsidRPr="00FE5B2D">
        <w:rPr>
          <w:rFonts w:eastAsia="Arial" w:cs="Arial"/>
          <w:spacing w:val="30"/>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31"/>
        </w:rPr>
        <w:t xml:space="preserve"> </w:t>
      </w:r>
      <w:r w:rsidRPr="00FE5B2D">
        <w:rPr>
          <w:rFonts w:eastAsia="Arial" w:cs="Arial"/>
        </w:rPr>
        <w:t>sh</w:t>
      </w:r>
      <w:r w:rsidRPr="00FE5B2D">
        <w:rPr>
          <w:rFonts w:eastAsia="Arial" w:cs="Arial"/>
          <w:spacing w:val="-1"/>
        </w:rPr>
        <w:t>al</w:t>
      </w:r>
      <w:r w:rsidRPr="00FE5B2D">
        <w:rPr>
          <w:rFonts w:eastAsia="Arial" w:cs="Arial"/>
        </w:rPr>
        <w:t>l</w:t>
      </w:r>
      <w:r w:rsidRPr="00FE5B2D">
        <w:rPr>
          <w:rFonts w:eastAsia="Arial" w:cs="Arial"/>
          <w:spacing w:val="29"/>
        </w:rPr>
        <w:t xml:space="preserve"> </w:t>
      </w:r>
      <w:r w:rsidRPr="00FE5B2D">
        <w:rPr>
          <w:rFonts w:eastAsia="Arial" w:cs="Arial"/>
          <w:spacing w:val="3"/>
        </w:rPr>
        <w:t>f</w:t>
      </w:r>
      <w:r w:rsidRPr="00FE5B2D">
        <w:rPr>
          <w:rFonts w:eastAsia="Arial" w:cs="Arial"/>
        </w:rPr>
        <w:t>orm</w:t>
      </w:r>
      <w:r w:rsidRPr="00FE5B2D">
        <w:rPr>
          <w:rFonts w:eastAsia="Arial" w:cs="Arial"/>
          <w:spacing w:val="31"/>
        </w:rPr>
        <w:t xml:space="preserve"> </w:t>
      </w:r>
      <w:r w:rsidRPr="00FE5B2D">
        <w:rPr>
          <w:rFonts w:eastAsia="Arial" w:cs="Arial"/>
        </w:rPr>
        <w:t>p</w:t>
      </w:r>
      <w:r w:rsidRPr="00FE5B2D">
        <w:rPr>
          <w:rFonts w:eastAsia="Arial" w:cs="Arial"/>
          <w:spacing w:val="-3"/>
        </w:rPr>
        <w:t>a</w:t>
      </w:r>
      <w:r w:rsidRPr="00FE5B2D">
        <w:rPr>
          <w:rFonts w:eastAsia="Arial" w:cs="Arial"/>
          <w:spacing w:val="1"/>
        </w:rPr>
        <w:t>r</w:t>
      </w:r>
      <w:r w:rsidRPr="00FE5B2D">
        <w:rPr>
          <w:rFonts w:eastAsia="Arial" w:cs="Arial"/>
        </w:rPr>
        <w:t>t</w:t>
      </w:r>
      <w:r w:rsidRPr="00FE5B2D">
        <w:rPr>
          <w:rFonts w:eastAsia="Arial" w:cs="Arial"/>
          <w:spacing w:val="31"/>
        </w:rPr>
        <w:t xml:space="preserve"> </w:t>
      </w:r>
      <w:r w:rsidRPr="00FE5B2D">
        <w:rPr>
          <w:rFonts w:eastAsia="Arial" w:cs="Arial"/>
          <w:spacing w:val="-3"/>
        </w:rPr>
        <w:t>o</w:t>
      </w:r>
      <w:r w:rsidRPr="00FE5B2D">
        <w:rPr>
          <w:rFonts w:eastAsia="Arial" w:cs="Arial"/>
        </w:rPr>
        <w:t>f</w:t>
      </w:r>
      <w:r w:rsidRPr="00FE5B2D">
        <w:rPr>
          <w:rFonts w:eastAsia="Arial" w:cs="Arial"/>
          <w:spacing w:val="33"/>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rPr>
        <w:t>c</w:t>
      </w:r>
      <w:r w:rsidRPr="00FE5B2D">
        <w:rPr>
          <w:rFonts w:eastAsia="Arial" w:cs="Arial"/>
          <w:spacing w:val="-3"/>
        </w:rPr>
        <w:t>o</w:t>
      </w:r>
      <w:r w:rsidRPr="00FE5B2D">
        <w:rPr>
          <w:rFonts w:eastAsia="Arial" w:cs="Arial"/>
        </w:rPr>
        <w:t>nt</w:t>
      </w:r>
      <w:r w:rsidRPr="00FE5B2D">
        <w:rPr>
          <w:rFonts w:eastAsia="Arial" w:cs="Arial"/>
          <w:spacing w:val="1"/>
        </w:rPr>
        <w: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3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9"/>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31"/>
        </w:rPr>
        <w:t xml:space="preserve"> </w:t>
      </w:r>
      <w:r w:rsidRPr="00FE5B2D">
        <w:rPr>
          <w:rFonts w:eastAsia="Arial" w:cs="Arial"/>
          <w:spacing w:val="-3"/>
        </w:rPr>
        <w:t>w</w:t>
      </w:r>
      <w:r w:rsidRPr="00FE5B2D">
        <w:rPr>
          <w:rFonts w:eastAsia="Arial" w:cs="Arial"/>
        </w:rPr>
        <w:t xml:space="preserve">ere </w:t>
      </w:r>
      <w:r w:rsidRPr="00FE5B2D">
        <w:rPr>
          <w:rFonts w:eastAsia="Arial" w:cs="Arial"/>
          <w:spacing w:val="-1"/>
        </w:rPr>
        <w:t>i</w:t>
      </w:r>
      <w:r w:rsidRPr="00FE5B2D">
        <w:rPr>
          <w:rFonts w:eastAsia="Arial" w:cs="Arial"/>
        </w:rPr>
        <w:t>ssu</w:t>
      </w:r>
      <w:r w:rsidRPr="00FE5B2D">
        <w:rPr>
          <w:rFonts w:eastAsia="Arial" w:cs="Arial"/>
          <w:spacing w:val="-1"/>
        </w:rPr>
        <w:t>e</w:t>
      </w:r>
      <w:r w:rsidRPr="00FE5B2D">
        <w:rPr>
          <w:rFonts w:eastAsia="Arial" w:cs="Arial"/>
        </w:rPr>
        <w:t>d by</w:t>
      </w:r>
      <w:r w:rsidRPr="00FE5B2D">
        <w:rPr>
          <w:rFonts w:eastAsia="Arial" w:cs="Arial"/>
          <w:spacing w:val="-1"/>
        </w:rPr>
        <w:t xml:space="preserve"> </w:t>
      </w:r>
      <w:r w:rsidRPr="00FE5B2D">
        <w:rPr>
          <w:rFonts w:eastAsia="Arial" w:cs="Arial"/>
          <w:spacing w:val="1"/>
        </w:rPr>
        <w:t>t</w:t>
      </w:r>
      <w:r w:rsidRPr="00FE5B2D">
        <w:rPr>
          <w:rFonts w:eastAsia="Arial" w:cs="Arial"/>
        </w:rPr>
        <w:t xml:space="preserve">he </w:t>
      </w:r>
      <w:r w:rsidRPr="00FE5B2D">
        <w:rPr>
          <w:rFonts w:eastAsia="Arial" w:cs="Arial"/>
          <w:spacing w:val="-3"/>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spacing w:val="-3"/>
        </w:rPr>
        <w:t>a</w:t>
      </w:r>
      <w:r w:rsidRPr="00FE5B2D">
        <w:rPr>
          <w:rFonts w:eastAsia="Arial" w:cs="Arial"/>
        </w:rPr>
        <w:t>s</w:t>
      </w:r>
      <w:r w:rsidRPr="00FE5B2D">
        <w:rPr>
          <w:rFonts w:eastAsia="Arial" w:cs="Arial"/>
          <w:spacing w:val="1"/>
        </w:rPr>
        <w:t xml:space="preserve"> </w:t>
      </w:r>
      <w:r w:rsidRPr="00FE5B2D">
        <w:rPr>
          <w:rFonts w:eastAsia="Arial" w:cs="Arial"/>
        </w:rPr>
        <w:t>p</w:t>
      </w:r>
      <w:r w:rsidRPr="00FE5B2D">
        <w:rPr>
          <w:rFonts w:eastAsia="Arial" w:cs="Arial"/>
          <w:spacing w:val="-1"/>
        </w:rPr>
        <w:t>a</w:t>
      </w:r>
      <w:r w:rsidRPr="00FE5B2D">
        <w:rPr>
          <w:rFonts w:eastAsia="Arial" w:cs="Arial"/>
          <w:spacing w:val="-2"/>
        </w:rPr>
        <w:t>r</w:t>
      </w:r>
      <w:r w:rsidRPr="00FE5B2D">
        <w:rPr>
          <w:rFonts w:eastAsia="Arial" w:cs="Arial"/>
        </w:rPr>
        <w:t>t</w:t>
      </w:r>
      <w:r w:rsidRPr="00FE5B2D">
        <w:rPr>
          <w:rFonts w:eastAsia="Arial" w:cs="Arial"/>
          <w:spacing w:val="2"/>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 d</w:t>
      </w:r>
      <w:r w:rsidRPr="00FE5B2D">
        <w:rPr>
          <w:rFonts w:eastAsia="Arial" w:cs="Arial"/>
          <w:spacing w:val="-1"/>
        </w:rPr>
        <w:t>o</w:t>
      </w:r>
      <w:r w:rsidRPr="00FE5B2D">
        <w:rPr>
          <w:rFonts w:eastAsia="Arial" w:cs="Arial"/>
        </w:rPr>
        <w:t>c</w:t>
      </w:r>
      <w:r w:rsidRPr="00FE5B2D">
        <w:rPr>
          <w:rFonts w:eastAsia="Arial" w:cs="Arial"/>
          <w:spacing w:val="-3"/>
        </w:rPr>
        <w:t>u</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t</w:t>
      </w:r>
      <w:r w:rsidRPr="00FE5B2D">
        <w:rPr>
          <w:rFonts w:eastAsia="Arial" w:cs="Arial"/>
          <w:spacing w:val="-3"/>
        </w:rPr>
        <w:t>a</w:t>
      </w:r>
      <w:r w:rsidRPr="00FE5B2D">
        <w:rPr>
          <w:rFonts w:eastAsia="Arial" w:cs="Arial"/>
          <w:spacing w:val="2"/>
        </w:rPr>
        <w:t>k</w:t>
      </w:r>
      <w:r w:rsidRPr="00FE5B2D">
        <w:rPr>
          <w:rFonts w:eastAsia="Arial" w:cs="Arial"/>
        </w:rPr>
        <w:t>e a</w:t>
      </w:r>
      <w:r w:rsidRPr="00FE5B2D">
        <w:rPr>
          <w:rFonts w:eastAsia="Arial" w:cs="Arial"/>
          <w:spacing w:val="-2"/>
        </w:rPr>
        <w:t>c</w:t>
      </w:r>
      <w:r w:rsidRPr="00FE5B2D">
        <w:rPr>
          <w:rFonts w:eastAsia="Arial" w:cs="Arial"/>
        </w:rPr>
        <w:t>co</w:t>
      </w:r>
      <w:r w:rsidRPr="00FE5B2D">
        <w:rPr>
          <w:rFonts w:eastAsia="Arial" w:cs="Arial"/>
          <w:spacing w:val="-1"/>
        </w:rPr>
        <w:t>u</w:t>
      </w:r>
      <w:r w:rsidRPr="00FE5B2D">
        <w:rPr>
          <w:rFonts w:eastAsia="Arial" w:cs="Arial"/>
        </w:rPr>
        <w:t>nt</w:t>
      </w:r>
      <w:r w:rsidRPr="00FE5B2D">
        <w:rPr>
          <w:rFonts w:eastAsia="Arial" w:cs="Arial"/>
          <w:spacing w:val="-1"/>
        </w:rPr>
        <w:t xml:space="preserve"> </w:t>
      </w:r>
      <w:r w:rsidRPr="00FE5B2D">
        <w:rPr>
          <w:rFonts w:eastAsia="Arial" w:cs="Arial"/>
          <w:spacing w:val="-3"/>
        </w:rPr>
        <w:t>o</w:t>
      </w:r>
      <w:r w:rsidRPr="00FE5B2D">
        <w:rPr>
          <w:rFonts w:eastAsia="Arial" w:cs="Arial"/>
          <w:spacing w:val="1"/>
        </w:rPr>
        <w:t>f</w:t>
      </w:r>
      <w:r w:rsidRPr="00FE5B2D">
        <w:rPr>
          <w:rFonts w:eastAsia="Arial" w:cs="Arial"/>
        </w:rPr>
        <w:t>:</w:t>
      </w:r>
    </w:p>
    <w:p w14:paraId="3DEB7A7C" w14:textId="77777777" w:rsidR="006B577F" w:rsidRPr="00FE5B2D" w:rsidRDefault="00222FE9">
      <w:pPr>
        <w:pStyle w:val="ListParagraph"/>
        <w:numPr>
          <w:ilvl w:val="0"/>
          <w:numId w:val="13"/>
        </w:numPr>
        <w:ind w:left="1440"/>
        <w:rPr>
          <w:rFonts w:eastAsia="Arial" w:cs="Arial"/>
        </w:rPr>
      </w:pPr>
      <w:r w:rsidRPr="00FE5B2D">
        <w:rPr>
          <w:rFonts w:eastAsia="Arial" w:cs="Arial"/>
        </w:rPr>
        <w:t>addenda issued</w:t>
      </w:r>
      <w:r w:rsidRPr="00FE5B2D">
        <w:rPr>
          <w:rFonts w:eastAsia="Arial" w:cs="Arial"/>
          <w:spacing w:val="1"/>
        </w:rPr>
        <w:t xml:space="preserve"> </w:t>
      </w:r>
      <w:r w:rsidRPr="00FE5B2D">
        <w:rPr>
          <w:rFonts w:eastAsia="Arial" w:cs="Arial"/>
        </w:rPr>
        <w:t>d</w:t>
      </w:r>
      <w:r w:rsidRPr="00FE5B2D">
        <w:rPr>
          <w:rFonts w:eastAsia="Arial" w:cs="Arial"/>
          <w:spacing w:val="-3"/>
        </w:rPr>
        <w:t>u</w:t>
      </w:r>
      <w:r w:rsidRPr="00FE5B2D">
        <w:rPr>
          <w:rFonts w:eastAsia="Arial" w:cs="Arial"/>
          <w:spacing w:val="1"/>
        </w:rPr>
        <w:t>r</w:t>
      </w:r>
      <w:r w:rsidRPr="00FE5B2D">
        <w:rPr>
          <w:rFonts w:eastAsia="Arial" w:cs="Arial"/>
        </w:rPr>
        <w:t xml:space="preserve">ing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end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p</w:t>
      </w:r>
      <w:r w:rsidRPr="00FE5B2D">
        <w:rPr>
          <w:rFonts w:eastAsia="Arial" w:cs="Arial"/>
          <w:spacing w:val="-3"/>
        </w:rPr>
        <w:t>e</w:t>
      </w:r>
      <w:r w:rsidRPr="00FE5B2D">
        <w:rPr>
          <w:rFonts w:eastAsia="Arial" w:cs="Arial"/>
          <w:spacing w:val="1"/>
        </w:rPr>
        <w:t>r</w:t>
      </w:r>
      <w:r w:rsidRPr="00FE5B2D">
        <w:rPr>
          <w:rFonts w:eastAsia="Arial" w:cs="Arial"/>
        </w:rPr>
        <w:t>iod,</w:t>
      </w:r>
    </w:p>
    <w:p w14:paraId="0DC6CF47" w14:textId="77777777" w:rsidR="006B577F" w:rsidRPr="00FE5B2D" w:rsidRDefault="00222FE9">
      <w:pPr>
        <w:pStyle w:val="ListParagraph"/>
        <w:numPr>
          <w:ilvl w:val="0"/>
          <w:numId w:val="13"/>
        </w:numPr>
        <w:ind w:left="1440"/>
        <w:rPr>
          <w:rFonts w:eastAsia="Arial" w:cs="Arial"/>
        </w:rPr>
      </w:pPr>
      <w:r w:rsidRPr="00FE5B2D">
        <w:rPr>
          <w:rFonts w:eastAsia="Arial" w:cs="Arial"/>
          <w:spacing w:val="-1"/>
        </w:rPr>
        <w:t>i</w:t>
      </w:r>
      <w:r w:rsidRPr="00FE5B2D">
        <w:rPr>
          <w:rFonts w:eastAsia="Arial" w:cs="Arial"/>
        </w:rPr>
        <w:t>nc</w:t>
      </w:r>
      <w:r w:rsidRPr="00FE5B2D">
        <w:rPr>
          <w:rFonts w:eastAsia="Arial" w:cs="Arial"/>
          <w:spacing w:val="-1"/>
        </w:rPr>
        <w:t>l</w:t>
      </w:r>
      <w:r w:rsidRPr="00FE5B2D">
        <w:rPr>
          <w:rFonts w:eastAsia="Arial" w:cs="Arial"/>
        </w:rPr>
        <w:t>us</w:t>
      </w:r>
      <w:r w:rsidRPr="00FE5B2D">
        <w:rPr>
          <w:rFonts w:eastAsia="Arial" w:cs="Arial"/>
          <w:spacing w:val="-1"/>
        </w:rPr>
        <w:t>i</w:t>
      </w:r>
      <w:r w:rsidRPr="00FE5B2D">
        <w:rPr>
          <w:rFonts w:eastAsia="Arial" w:cs="Arial"/>
        </w:rPr>
        <w:t>on of</w:t>
      </w:r>
      <w:r w:rsidRPr="00FE5B2D">
        <w:rPr>
          <w:rFonts w:eastAsia="Arial" w:cs="Arial"/>
          <w:spacing w:val="2"/>
        </w:rPr>
        <w:t xml:space="preserve"> </w:t>
      </w:r>
      <w:r w:rsidRPr="00FE5B2D">
        <w:rPr>
          <w:rFonts w:eastAsia="Arial" w:cs="Arial"/>
        </w:rPr>
        <w:t>s</w:t>
      </w:r>
      <w:r w:rsidRPr="00FE5B2D">
        <w:rPr>
          <w:rFonts w:eastAsia="Arial" w:cs="Arial"/>
          <w:spacing w:val="-3"/>
        </w:rPr>
        <w:t>o</w:t>
      </w:r>
      <w:r w:rsidRPr="00FE5B2D">
        <w:rPr>
          <w:rFonts w:eastAsia="Arial" w:cs="Arial"/>
          <w:spacing w:val="1"/>
        </w:rPr>
        <w:t>m</w:t>
      </w:r>
      <w:r w:rsidRPr="00FE5B2D">
        <w:rPr>
          <w:rFonts w:eastAsia="Arial" w:cs="Arial"/>
        </w:rPr>
        <w:t xml:space="preserve">e </w:t>
      </w:r>
      <w:r w:rsidRPr="00FE5B2D">
        <w:rPr>
          <w:rFonts w:eastAsia="Arial" w:cs="Arial"/>
          <w:spacing w:val="-2"/>
        </w:rPr>
        <w:t>o</w:t>
      </w:r>
      <w:r w:rsidRPr="00FE5B2D">
        <w:rPr>
          <w:rFonts w:eastAsia="Arial" w:cs="Arial"/>
        </w:rPr>
        <w:t xml:space="preserve">f </w:t>
      </w:r>
      <w:r w:rsidRPr="00FE5B2D">
        <w:rPr>
          <w:rFonts w:eastAsia="Arial" w:cs="Arial"/>
          <w:spacing w:val="1"/>
        </w:rPr>
        <w:t>t</w:t>
      </w:r>
      <w:r w:rsidRPr="00FE5B2D">
        <w:rPr>
          <w:rFonts w:eastAsia="Arial" w:cs="Arial"/>
        </w:rPr>
        <w:t>he</w:t>
      </w:r>
      <w:r w:rsidRPr="00FE5B2D">
        <w:rPr>
          <w:rFonts w:eastAsia="Arial" w:cs="Arial"/>
          <w:spacing w:val="-2"/>
        </w:rPr>
        <w:t xml:space="preserve"> r</w:t>
      </w:r>
      <w:r w:rsidRPr="00FE5B2D">
        <w:rPr>
          <w:rFonts w:eastAsia="Arial" w:cs="Arial"/>
        </w:rPr>
        <w:t>etu</w:t>
      </w:r>
      <w:r w:rsidRPr="00FE5B2D">
        <w:rPr>
          <w:rFonts w:eastAsia="Arial" w:cs="Arial"/>
          <w:spacing w:val="1"/>
        </w:rPr>
        <w:t>r</w:t>
      </w:r>
      <w:r w:rsidRPr="00FE5B2D">
        <w:rPr>
          <w:rFonts w:eastAsia="Arial" w:cs="Arial"/>
        </w:rPr>
        <w:t>n</w:t>
      </w:r>
      <w:r w:rsidRPr="00FE5B2D">
        <w:rPr>
          <w:rFonts w:eastAsia="Arial" w:cs="Arial"/>
          <w:spacing w:val="-1"/>
        </w:rPr>
        <w:t>a</w:t>
      </w:r>
      <w:r w:rsidRPr="00FE5B2D">
        <w:rPr>
          <w:rFonts w:eastAsia="Arial" w:cs="Arial"/>
        </w:rPr>
        <w:t>b</w:t>
      </w:r>
      <w:r w:rsidRPr="00FE5B2D">
        <w:rPr>
          <w:rFonts w:eastAsia="Arial" w:cs="Arial"/>
          <w:spacing w:val="-1"/>
        </w:rPr>
        <w:t>l</w:t>
      </w:r>
      <w:r w:rsidRPr="00FE5B2D">
        <w:rPr>
          <w:rFonts w:eastAsia="Arial" w:cs="Arial"/>
        </w:rPr>
        <w:t>e doc</w:t>
      </w:r>
      <w:r w:rsidRPr="00FE5B2D">
        <w:rPr>
          <w:rFonts w:eastAsia="Arial" w:cs="Arial"/>
          <w:spacing w:val="-3"/>
        </w:rPr>
        <w:t>u</w:t>
      </w:r>
      <w:r w:rsidRPr="00FE5B2D">
        <w:rPr>
          <w:rFonts w:eastAsia="Arial" w:cs="Arial"/>
          <w:spacing w:val="1"/>
        </w:rPr>
        <w:t>m</w:t>
      </w:r>
      <w:r w:rsidRPr="00FE5B2D">
        <w:rPr>
          <w:rFonts w:eastAsia="Arial" w:cs="Arial"/>
        </w:rPr>
        <w:t>e</w:t>
      </w:r>
      <w:r w:rsidRPr="00FE5B2D">
        <w:rPr>
          <w:rFonts w:eastAsia="Arial" w:cs="Arial"/>
          <w:spacing w:val="-3"/>
        </w:rPr>
        <w:t>n</w:t>
      </w:r>
      <w:r w:rsidRPr="00FE5B2D">
        <w:rPr>
          <w:rFonts w:eastAsia="Arial" w:cs="Arial"/>
          <w:spacing w:val="1"/>
        </w:rPr>
        <w:t>t</w:t>
      </w:r>
      <w:r w:rsidRPr="00FE5B2D">
        <w:rPr>
          <w:rFonts w:eastAsia="Arial" w:cs="Arial"/>
        </w:rPr>
        <w:t>s, a</w:t>
      </w:r>
      <w:r w:rsidRPr="00FE5B2D">
        <w:rPr>
          <w:rFonts w:eastAsia="Arial" w:cs="Arial"/>
          <w:spacing w:val="-3"/>
        </w:rPr>
        <w:t>n</w:t>
      </w:r>
      <w:r w:rsidRPr="00FE5B2D">
        <w:rPr>
          <w:rFonts w:eastAsia="Arial" w:cs="Arial"/>
        </w:rPr>
        <w:t>d</w:t>
      </w:r>
    </w:p>
    <w:p w14:paraId="1F0A7D4F" w14:textId="77777777" w:rsidR="006B577F" w:rsidRPr="00FE5B2D" w:rsidRDefault="00222FE9">
      <w:pPr>
        <w:pStyle w:val="ListParagraph"/>
        <w:numPr>
          <w:ilvl w:val="0"/>
          <w:numId w:val="13"/>
        </w:numPr>
        <w:ind w:left="1440"/>
        <w:rPr>
          <w:rFonts w:eastAsia="Arial" w:cs="Arial"/>
        </w:rPr>
      </w:pPr>
      <w:r w:rsidRPr="00FE5B2D">
        <w:rPr>
          <w:rFonts w:eastAsia="Arial" w:cs="Arial"/>
        </w:rPr>
        <w:t xml:space="preserve">other </w:t>
      </w:r>
      <w:r w:rsidRPr="00FE5B2D">
        <w:rPr>
          <w:rFonts w:eastAsia="Arial" w:cs="Arial"/>
          <w:spacing w:val="1"/>
        </w:rPr>
        <w:t>r</w:t>
      </w:r>
      <w:r w:rsidRPr="00FE5B2D">
        <w:rPr>
          <w:rFonts w:eastAsia="Arial" w:cs="Arial"/>
        </w:rPr>
        <w:t>e</w:t>
      </w:r>
      <w:r w:rsidRPr="00FE5B2D">
        <w:rPr>
          <w:rFonts w:eastAsia="Arial" w:cs="Arial"/>
          <w:spacing w:val="-3"/>
        </w:rPr>
        <w:t>v</w:t>
      </w:r>
      <w:r w:rsidRPr="00FE5B2D">
        <w:rPr>
          <w:rFonts w:eastAsia="Arial" w:cs="Arial"/>
          <w:spacing w:val="-1"/>
        </w:rPr>
        <w:t>i</w:t>
      </w:r>
      <w:r w:rsidRPr="00FE5B2D">
        <w:rPr>
          <w:rFonts w:eastAsia="Arial" w:cs="Arial"/>
        </w:rPr>
        <w:t>s</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1"/>
        </w:rPr>
        <w:t xml:space="preserve"> </w:t>
      </w:r>
      <w:r w:rsidRPr="00FE5B2D">
        <w:rPr>
          <w:rFonts w:eastAsia="Arial" w:cs="Arial"/>
        </w:rPr>
        <w:t>a</w:t>
      </w:r>
      <w:r w:rsidRPr="00FE5B2D">
        <w:rPr>
          <w:rFonts w:eastAsia="Arial" w:cs="Arial"/>
          <w:spacing w:val="-1"/>
        </w:rPr>
        <w:t>g</w:t>
      </w:r>
      <w:r w:rsidRPr="00FE5B2D">
        <w:rPr>
          <w:rFonts w:eastAsia="Arial" w:cs="Arial"/>
          <w:spacing w:val="1"/>
        </w:rPr>
        <w:t>r</w:t>
      </w:r>
      <w:r w:rsidRPr="00FE5B2D">
        <w:rPr>
          <w:rFonts w:eastAsia="Arial" w:cs="Arial"/>
        </w:rPr>
        <w:t>e</w:t>
      </w:r>
      <w:r w:rsidRPr="00FE5B2D">
        <w:rPr>
          <w:rFonts w:eastAsia="Arial" w:cs="Arial"/>
          <w:spacing w:val="-1"/>
        </w:rPr>
        <w:t>e</w:t>
      </w:r>
      <w:r w:rsidRPr="00FE5B2D">
        <w:rPr>
          <w:rFonts w:eastAsia="Arial" w:cs="Arial"/>
        </w:rPr>
        <w:t xml:space="preserve">d </w:t>
      </w:r>
      <w:r w:rsidRPr="00FE5B2D">
        <w:rPr>
          <w:rFonts w:eastAsia="Arial" w:cs="Arial"/>
          <w:spacing w:val="-2"/>
        </w:rPr>
        <w:t>b</w:t>
      </w:r>
      <w:r w:rsidRPr="00FE5B2D">
        <w:rPr>
          <w:rFonts w:eastAsia="Arial" w:cs="Arial"/>
        </w:rPr>
        <w:t>et</w:t>
      </w:r>
      <w:r w:rsidRPr="00FE5B2D">
        <w:rPr>
          <w:rFonts w:eastAsia="Arial" w:cs="Arial"/>
          <w:spacing w:val="-3"/>
        </w:rPr>
        <w:t>w</w:t>
      </w:r>
      <w:r w:rsidRPr="00FE5B2D">
        <w:rPr>
          <w:rFonts w:eastAsia="Arial" w:cs="Arial"/>
        </w:rPr>
        <w:t>e</w:t>
      </w:r>
      <w:r w:rsidRPr="00FE5B2D">
        <w:rPr>
          <w:rFonts w:eastAsia="Arial" w:cs="Arial"/>
          <w:spacing w:val="-1"/>
        </w:rPr>
        <w:t>e</w:t>
      </w:r>
      <w:r w:rsidRPr="00FE5B2D">
        <w:rPr>
          <w:rFonts w:eastAsia="Arial" w:cs="Arial"/>
        </w:rPr>
        <w:t xml:space="preserve">n </w:t>
      </w:r>
      <w:r w:rsidRPr="00FE5B2D">
        <w:rPr>
          <w:rFonts w:eastAsia="Arial" w:cs="Arial"/>
          <w:spacing w:val="2"/>
        </w:rPr>
        <w:t>t</w:t>
      </w:r>
      <w:r w:rsidRPr="00FE5B2D">
        <w:rPr>
          <w:rFonts w:eastAsia="Arial" w:cs="Arial"/>
        </w:rPr>
        <w:t xml:space="preserve">he </w:t>
      </w:r>
      <w:r w:rsidRPr="00FE5B2D">
        <w:rPr>
          <w:rFonts w:eastAsia="Arial" w:cs="Arial"/>
          <w:spacing w:val="-3"/>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2"/>
        </w:rPr>
        <w:t xml:space="preserve"> </w:t>
      </w:r>
      <w:r w:rsidRPr="00FE5B2D">
        <w:rPr>
          <w:rFonts w:eastAsia="Arial" w:cs="Arial"/>
        </w:rPr>
        <w:t>a</w:t>
      </w:r>
      <w:r w:rsidRPr="00FE5B2D">
        <w:rPr>
          <w:rFonts w:eastAsia="Arial" w:cs="Arial"/>
          <w:spacing w:val="-3"/>
        </w:rPr>
        <w:t>n</w:t>
      </w:r>
      <w:r w:rsidRPr="00FE5B2D">
        <w:rPr>
          <w:rFonts w:eastAsia="Arial" w:cs="Arial"/>
        </w:rPr>
        <w:t xml:space="preserve">d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rPr>
        <w:t>succ</w:t>
      </w:r>
      <w:r w:rsidRPr="00FE5B2D">
        <w:rPr>
          <w:rFonts w:eastAsia="Arial" w:cs="Arial"/>
          <w:spacing w:val="-1"/>
        </w:rPr>
        <w:t>e</w:t>
      </w:r>
      <w:r w:rsidRPr="00FE5B2D">
        <w:rPr>
          <w:rFonts w:eastAsia="Arial" w:cs="Arial"/>
        </w:rPr>
        <w:t>s</w:t>
      </w:r>
      <w:r w:rsidRPr="00FE5B2D">
        <w:rPr>
          <w:rFonts w:eastAsia="Arial" w:cs="Arial"/>
          <w:spacing w:val="-2"/>
        </w:rPr>
        <w:t>s</w:t>
      </w:r>
      <w:r w:rsidRPr="00FE5B2D">
        <w:rPr>
          <w:rFonts w:eastAsia="Arial" w:cs="Arial"/>
          <w:spacing w:val="1"/>
        </w:rPr>
        <w:t>f</w:t>
      </w:r>
      <w:r w:rsidRPr="00FE5B2D">
        <w:rPr>
          <w:rFonts w:eastAsia="Arial" w:cs="Arial"/>
        </w:rPr>
        <w:t>ul</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w:t>
      </w:r>
    </w:p>
    <w:p w14:paraId="7076011C" w14:textId="77777777" w:rsidR="006B577F" w:rsidRPr="00FE5B2D" w:rsidRDefault="006B577F">
      <w:pPr>
        <w:rPr>
          <w:rFonts w:cs="Arial"/>
        </w:rPr>
      </w:pPr>
    </w:p>
    <w:p w14:paraId="7A157EF6"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4</w:t>
      </w:r>
      <w:r w:rsidRPr="00FE5B2D">
        <w:rPr>
          <w:rFonts w:eastAsia="Arial" w:cs="Arial"/>
          <w:b/>
          <w:bCs/>
          <w:spacing w:val="1"/>
        </w:rPr>
        <w:t>.</w:t>
      </w:r>
      <w:r w:rsidRPr="00FE5B2D">
        <w:rPr>
          <w:rFonts w:eastAsia="Arial" w:cs="Arial"/>
          <w:b/>
          <w:bCs/>
        </w:rPr>
        <w:t>2</w:t>
      </w:r>
      <w:r w:rsidRPr="00FE5B2D">
        <w:rPr>
          <w:rFonts w:eastAsia="Arial" w:cs="Arial"/>
          <w:b/>
          <w:bCs/>
          <w:spacing w:val="4"/>
        </w:rPr>
        <w:tab/>
      </w:r>
      <w:r w:rsidRPr="00FE5B2D">
        <w:rPr>
          <w:rFonts w:eastAsia="Arial" w:cs="Arial"/>
          <w:spacing w:val="-1"/>
        </w:rPr>
        <w:t>C</w:t>
      </w:r>
      <w:r w:rsidRPr="00FE5B2D">
        <w:rPr>
          <w:rFonts w:eastAsia="Arial" w:cs="Arial"/>
        </w:rPr>
        <w:t>omp</w:t>
      </w:r>
      <w:r w:rsidRPr="00FE5B2D">
        <w:rPr>
          <w:rFonts w:eastAsia="Arial" w:cs="Arial"/>
          <w:spacing w:val="-1"/>
        </w:rPr>
        <w:t>l</w:t>
      </w:r>
      <w:r w:rsidRPr="00FE5B2D">
        <w:rPr>
          <w:rFonts w:eastAsia="Arial" w:cs="Arial"/>
        </w:rPr>
        <w:t>e</w:t>
      </w:r>
      <w:r w:rsidRPr="00FE5B2D">
        <w:rPr>
          <w:rFonts w:eastAsia="Arial" w:cs="Arial"/>
          <w:spacing w:val="-2"/>
        </w:rPr>
        <w:t>t</w:t>
      </w:r>
      <w:r w:rsidRPr="00FE5B2D">
        <w:rPr>
          <w:rFonts w:eastAsia="Arial" w:cs="Arial"/>
        </w:rPr>
        <w:t>e</w:t>
      </w:r>
      <w:r w:rsidRPr="00FE5B2D">
        <w:rPr>
          <w:rFonts w:eastAsia="Arial" w:cs="Arial"/>
          <w:spacing w:val="3"/>
        </w:rPr>
        <w:t xml:space="preserve"> </w:t>
      </w:r>
      <w:r w:rsidRPr="00FE5B2D">
        <w:rPr>
          <w:rFonts w:eastAsia="Arial" w:cs="Arial"/>
          <w:spacing w:val="1"/>
        </w:rPr>
        <w:t>t</w:t>
      </w:r>
      <w:r w:rsidRPr="00FE5B2D">
        <w:rPr>
          <w:rFonts w:eastAsia="Arial" w:cs="Arial"/>
        </w:rPr>
        <w:t xml:space="preserve">he </w:t>
      </w:r>
      <w:r w:rsidRPr="00FE5B2D">
        <w:rPr>
          <w:rFonts w:eastAsia="Arial" w:cs="Arial"/>
          <w:spacing w:val="-2"/>
        </w:rPr>
        <w:t>s</w:t>
      </w:r>
      <w:r w:rsidRPr="00FE5B2D">
        <w:rPr>
          <w:rFonts w:eastAsia="Arial" w:cs="Arial"/>
        </w:rPr>
        <w:t>ch</w:t>
      </w:r>
      <w:r w:rsidRPr="00FE5B2D">
        <w:rPr>
          <w:rFonts w:eastAsia="Arial" w:cs="Arial"/>
          <w:spacing w:val="-1"/>
        </w:rPr>
        <w:t>e</w:t>
      </w:r>
      <w:r w:rsidRPr="00FE5B2D">
        <w:rPr>
          <w:rFonts w:eastAsia="Arial" w:cs="Arial"/>
        </w:rPr>
        <w:t>d</w:t>
      </w:r>
      <w:r w:rsidRPr="00FE5B2D">
        <w:rPr>
          <w:rFonts w:eastAsia="Arial" w:cs="Arial"/>
          <w:spacing w:val="-1"/>
        </w:rPr>
        <w:t>ul</w:t>
      </w:r>
      <w:r w:rsidRPr="00FE5B2D">
        <w:rPr>
          <w:rFonts w:eastAsia="Arial" w:cs="Arial"/>
        </w:rPr>
        <w:t>e</w:t>
      </w:r>
      <w:r w:rsidRPr="00FE5B2D">
        <w:rPr>
          <w:rFonts w:eastAsia="Arial" w:cs="Arial"/>
          <w:spacing w:val="3"/>
        </w:rPr>
        <w:t xml:space="preserve"> </w:t>
      </w:r>
      <w:r w:rsidRPr="00FE5B2D">
        <w:rPr>
          <w:rFonts w:eastAsia="Arial" w:cs="Arial"/>
          <w:spacing w:val="-3"/>
        </w:rPr>
        <w:t>o</w:t>
      </w:r>
      <w:r w:rsidRPr="00FE5B2D">
        <w:rPr>
          <w:rFonts w:eastAsia="Arial" w:cs="Arial"/>
        </w:rPr>
        <w:t>f</w:t>
      </w:r>
      <w:r w:rsidRPr="00FE5B2D">
        <w:rPr>
          <w:rFonts w:eastAsia="Arial" w:cs="Arial"/>
          <w:spacing w:val="6"/>
        </w:rPr>
        <w:t xml:space="preserve"> </w:t>
      </w:r>
      <w:r w:rsidRPr="00FE5B2D">
        <w:rPr>
          <w:rFonts w:eastAsia="Arial" w:cs="Arial"/>
        </w:rPr>
        <w:t>d</w:t>
      </w:r>
      <w:r w:rsidRPr="00FE5B2D">
        <w:rPr>
          <w:rFonts w:eastAsia="Arial" w:cs="Arial"/>
          <w:spacing w:val="-1"/>
        </w:rPr>
        <w:t>e</w:t>
      </w:r>
      <w:r w:rsidRPr="00FE5B2D">
        <w:rPr>
          <w:rFonts w:eastAsia="Arial" w:cs="Arial"/>
          <w:spacing w:val="-2"/>
        </w:rPr>
        <w:t>v</w:t>
      </w:r>
      <w:r w:rsidRPr="00FE5B2D">
        <w:rPr>
          <w:rFonts w:eastAsia="Arial" w:cs="Arial"/>
          <w:spacing w:val="-1"/>
        </w:rPr>
        <w:t>i</w:t>
      </w:r>
      <w:r w:rsidRPr="00FE5B2D">
        <w:rPr>
          <w:rFonts w:eastAsia="Arial" w:cs="Arial"/>
        </w:rPr>
        <w:t>ati</w:t>
      </w:r>
      <w:r w:rsidRPr="00FE5B2D">
        <w:rPr>
          <w:rFonts w:eastAsia="Arial" w:cs="Arial"/>
          <w:spacing w:val="-1"/>
        </w:rPr>
        <w:t>o</w:t>
      </w:r>
      <w:r w:rsidRPr="00FE5B2D">
        <w:rPr>
          <w:rFonts w:eastAsia="Arial" w:cs="Arial"/>
        </w:rPr>
        <w:t>ns</w:t>
      </w:r>
      <w:r w:rsidRPr="00FE5B2D">
        <w:rPr>
          <w:rFonts w:eastAsia="Arial" w:cs="Arial"/>
          <w:spacing w:val="3"/>
        </w:rPr>
        <w:t xml:space="preserve"> </w:t>
      </w:r>
      <w:r w:rsidRPr="00FE5B2D">
        <w:rPr>
          <w:rFonts w:eastAsia="Arial" w:cs="Arial"/>
        </w:rPr>
        <w:t>at</w:t>
      </w:r>
      <w:r w:rsidRPr="00FE5B2D">
        <w:rPr>
          <w:rFonts w:eastAsia="Arial" w:cs="Arial"/>
          <w:spacing w:val="-1"/>
        </w:rPr>
        <w:t>t</w:t>
      </w:r>
      <w:r w:rsidRPr="00FE5B2D">
        <w:rPr>
          <w:rFonts w:eastAsia="Arial" w:cs="Arial"/>
        </w:rPr>
        <w:t>ac</w:t>
      </w:r>
      <w:r w:rsidRPr="00FE5B2D">
        <w:rPr>
          <w:rFonts w:eastAsia="Arial" w:cs="Arial"/>
          <w:spacing w:val="-1"/>
        </w:rPr>
        <w:t>h</w:t>
      </w:r>
      <w:r w:rsidRPr="00FE5B2D">
        <w:rPr>
          <w:rFonts w:eastAsia="Arial" w:cs="Arial"/>
        </w:rPr>
        <w:t>ed</w:t>
      </w:r>
      <w:r w:rsidRPr="00FE5B2D">
        <w:rPr>
          <w:rFonts w:eastAsia="Arial" w:cs="Arial"/>
          <w:spacing w:val="3"/>
        </w:rPr>
        <w:t xml:space="preserve"> </w:t>
      </w:r>
      <w:r w:rsidRPr="00FE5B2D">
        <w:rPr>
          <w:rFonts w:eastAsia="Arial" w:cs="Arial"/>
          <w:spacing w:val="1"/>
        </w:rPr>
        <w:t>t</w:t>
      </w:r>
      <w:r w:rsidRPr="00FE5B2D">
        <w:rPr>
          <w:rFonts w:eastAsia="Arial" w:cs="Arial"/>
        </w:rPr>
        <w:t xml:space="preserve">o </w:t>
      </w:r>
      <w:r w:rsidRPr="00FE5B2D">
        <w:rPr>
          <w:rFonts w:eastAsia="Arial" w:cs="Arial"/>
          <w:spacing w:val="2"/>
        </w:rPr>
        <w:t>t</w:t>
      </w:r>
      <w:r w:rsidRPr="00FE5B2D">
        <w:rPr>
          <w:rFonts w:eastAsia="Arial" w:cs="Arial"/>
        </w:rPr>
        <w:t xml:space="preserve">he </w:t>
      </w:r>
      <w:r w:rsidRPr="00FE5B2D">
        <w:rPr>
          <w:rFonts w:eastAsia="Arial" w:cs="Arial"/>
          <w:spacing w:val="3"/>
        </w:rPr>
        <w:t>f</w:t>
      </w:r>
      <w:r w:rsidRPr="00FE5B2D">
        <w:rPr>
          <w:rFonts w:eastAsia="Arial" w:cs="Arial"/>
          <w:spacing w:val="-3"/>
        </w:rPr>
        <w:t>o</w:t>
      </w:r>
      <w:r w:rsidRPr="00FE5B2D">
        <w:rPr>
          <w:rFonts w:eastAsia="Arial" w:cs="Arial"/>
          <w:spacing w:val="-2"/>
        </w:rPr>
        <w:t>r</w:t>
      </w:r>
      <w:r w:rsidRPr="00FE5B2D">
        <w:rPr>
          <w:rFonts w:eastAsia="Arial" w:cs="Arial"/>
        </w:rPr>
        <w:t>m</w:t>
      </w:r>
      <w:r w:rsidRPr="00FE5B2D">
        <w:rPr>
          <w:rFonts w:eastAsia="Arial" w:cs="Arial"/>
          <w:spacing w:val="4"/>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rPr>
        <w:t>r</w:t>
      </w:r>
      <w:r w:rsidRPr="00FE5B2D">
        <w:rPr>
          <w:rFonts w:eastAsia="Arial" w:cs="Arial"/>
          <w:spacing w:val="4"/>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rPr>
        <w:t>acc</w:t>
      </w:r>
      <w:r w:rsidRPr="00FE5B2D">
        <w:rPr>
          <w:rFonts w:eastAsia="Arial" w:cs="Arial"/>
          <w:spacing w:val="-1"/>
        </w:rPr>
        <w:t>e</w:t>
      </w:r>
      <w:r w:rsidRPr="00FE5B2D">
        <w:rPr>
          <w:rFonts w:eastAsia="Arial" w:cs="Arial"/>
          <w:spacing w:val="-3"/>
        </w:rPr>
        <w:t>p</w:t>
      </w:r>
      <w:r w:rsidRPr="00FE5B2D">
        <w:rPr>
          <w:rFonts w:eastAsia="Arial" w:cs="Arial"/>
          <w:spacing w:val="1"/>
        </w:rPr>
        <w:t>t</w:t>
      </w:r>
      <w:r w:rsidRPr="00FE5B2D">
        <w:rPr>
          <w:rFonts w:eastAsia="Arial" w:cs="Arial"/>
        </w:rPr>
        <w:t>a</w:t>
      </w:r>
      <w:r w:rsidRPr="00FE5B2D">
        <w:rPr>
          <w:rFonts w:eastAsia="Arial" w:cs="Arial"/>
          <w:spacing w:val="-1"/>
        </w:rPr>
        <w:t>n</w:t>
      </w:r>
      <w:r w:rsidRPr="00FE5B2D">
        <w:rPr>
          <w:rFonts w:eastAsia="Arial" w:cs="Arial"/>
        </w:rPr>
        <w:t>c</w:t>
      </w:r>
      <w:r w:rsidRPr="00FE5B2D">
        <w:rPr>
          <w:rFonts w:eastAsia="Arial" w:cs="Arial"/>
          <w:spacing w:val="-3"/>
        </w:rPr>
        <w:t>e</w:t>
      </w:r>
      <w:r w:rsidRPr="00FE5B2D">
        <w:rPr>
          <w:rFonts w:eastAsia="Arial" w:cs="Arial"/>
        </w:rPr>
        <w:t>,</w:t>
      </w:r>
      <w:r w:rsidRPr="00FE5B2D">
        <w:rPr>
          <w:rFonts w:eastAsia="Arial" w:cs="Arial"/>
          <w:spacing w:val="4"/>
        </w:rPr>
        <w:t xml:space="preserve"> </w:t>
      </w:r>
      <w:r w:rsidRPr="00FE5B2D">
        <w:rPr>
          <w:rFonts w:eastAsia="Arial" w:cs="Arial"/>
          <w:spacing w:val="-3"/>
        </w:rPr>
        <w:t>i</w:t>
      </w:r>
      <w:r w:rsidRPr="00FE5B2D">
        <w:rPr>
          <w:rFonts w:eastAsia="Arial" w:cs="Arial"/>
        </w:rPr>
        <w:t>f a</w:t>
      </w:r>
      <w:r w:rsidRPr="00FE5B2D">
        <w:rPr>
          <w:rFonts w:eastAsia="Arial" w:cs="Arial"/>
          <w:spacing w:val="-1"/>
        </w:rPr>
        <w:t>n</w:t>
      </w:r>
      <w:r w:rsidRPr="00FE5B2D">
        <w:rPr>
          <w:rFonts w:eastAsia="Arial" w:cs="Arial"/>
          <w:spacing w:val="-2"/>
        </w:rPr>
        <w:t>y</w:t>
      </w:r>
      <w:r w:rsidRPr="00FE5B2D">
        <w:rPr>
          <w:rFonts w:eastAsia="Arial" w:cs="Arial"/>
        </w:rPr>
        <w:t>.</w:t>
      </w:r>
    </w:p>
    <w:p w14:paraId="25B4A3DF" w14:textId="77777777" w:rsidR="006B577F" w:rsidRPr="00FE5B2D" w:rsidRDefault="006B577F">
      <w:pPr>
        <w:rPr>
          <w:rFonts w:cs="Arial"/>
        </w:rPr>
      </w:pPr>
    </w:p>
    <w:p w14:paraId="1FAD4493" w14:textId="77777777" w:rsidR="006B577F" w:rsidRPr="00FE5B2D" w:rsidRDefault="006B577F">
      <w:pPr>
        <w:rPr>
          <w:rFonts w:cs="Arial"/>
        </w:rPr>
      </w:pPr>
    </w:p>
    <w:p w14:paraId="552C7E2A"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15</w:t>
      </w:r>
      <w:r w:rsidRPr="00FE5B2D">
        <w:rPr>
          <w:rFonts w:eastAsia="Arial" w:cs="Arial"/>
          <w:b/>
          <w:bCs/>
        </w:rPr>
        <w:tab/>
      </w:r>
      <w:r w:rsidRPr="00FE5B2D">
        <w:rPr>
          <w:rFonts w:eastAsia="Arial" w:cs="Arial"/>
          <w:b/>
          <w:bCs/>
          <w:spacing w:val="-1"/>
        </w:rPr>
        <w:t>C</w:t>
      </w:r>
      <w:r w:rsidRPr="00FE5B2D">
        <w:rPr>
          <w:rFonts w:eastAsia="Arial" w:cs="Arial"/>
          <w:b/>
          <w:bCs/>
        </w:rPr>
        <w:t>omple</w:t>
      </w:r>
      <w:r w:rsidRPr="00FE5B2D">
        <w:rPr>
          <w:rFonts w:eastAsia="Arial" w:cs="Arial"/>
          <w:b/>
          <w:bCs/>
          <w:spacing w:val="1"/>
        </w:rPr>
        <w:t>t</w:t>
      </w:r>
      <w:r w:rsidRPr="00FE5B2D">
        <w:rPr>
          <w:rFonts w:eastAsia="Arial" w:cs="Arial"/>
          <w:b/>
          <w:bCs/>
        </w:rPr>
        <w:t>e</w:t>
      </w:r>
      <w:r w:rsidRPr="00FE5B2D">
        <w:rPr>
          <w:rFonts w:eastAsia="Arial" w:cs="Arial"/>
          <w:b/>
          <w:bCs/>
          <w:spacing w:val="-2"/>
        </w:rPr>
        <w:t xml:space="preserve"> </w:t>
      </w:r>
      <w:r w:rsidRPr="00FE5B2D">
        <w:rPr>
          <w:rFonts w:eastAsia="Arial" w:cs="Arial"/>
          <w:b/>
          <w:bCs/>
        </w:rPr>
        <w:t>a</w:t>
      </w:r>
      <w:r w:rsidRPr="00FE5B2D">
        <w:rPr>
          <w:rFonts w:eastAsia="Arial" w:cs="Arial"/>
          <w:b/>
          <w:bCs/>
          <w:spacing w:val="-1"/>
        </w:rPr>
        <w:t>dj</w:t>
      </w:r>
      <w:r w:rsidRPr="00FE5B2D">
        <w:rPr>
          <w:rFonts w:eastAsia="Arial" w:cs="Arial"/>
          <w:b/>
          <w:bCs/>
        </w:rPr>
        <w:t>u</w:t>
      </w:r>
      <w:r w:rsidRPr="00FE5B2D">
        <w:rPr>
          <w:rFonts w:eastAsia="Arial" w:cs="Arial"/>
          <w:b/>
          <w:bCs/>
          <w:spacing w:val="-1"/>
        </w:rPr>
        <w:t>d</w:t>
      </w:r>
      <w:r w:rsidRPr="00FE5B2D">
        <w:rPr>
          <w:rFonts w:eastAsia="Arial" w:cs="Arial"/>
          <w:b/>
          <w:bCs/>
          <w:spacing w:val="1"/>
        </w:rPr>
        <w:t>i</w:t>
      </w:r>
      <w:r w:rsidRPr="00FE5B2D">
        <w:rPr>
          <w:rFonts w:eastAsia="Arial" w:cs="Arial"/>
          <w:b/>
          <w:bCs/>
        </w:rPr>
        <w:t>c</w:t>
      </w:r>
      <w:r w:rsidRPr="00FE5B2D">
        <w:rPr>
          <w:rFonts w:eastAsia="Arial" w:cs="Arial"/>
          <w:b/>
          <w:bCs/>
          <w:spacing w:val="-1"/>
        </w:rPr>
        <w:t>a</w:t>
      </w:r>
      <w:r w:rsidRPr="00FE5B2D">
        <w:rPr>
          <w:rFonts w:eastAsia="Arial" w:cs="Arial"/>
          <w:b/>
          <w:bCs/>
          <w:spacing w:val="1"/>
        </w:rPr>
        <w:t>t</w:t>
      </w:r>
      <w:r w:rsidRPr="00FE5B2D">
        <w:rPr>
          <w:rFonts w:eastAsia="Arial" w:cs="Arial"/>
          <w:b/>
          <w:bCs/>
          <w:spacing w:val="-3"/>
        </w:rPr>
        <w:t>o</w:t>
      </w:r>
      <w:r w:rsidRPr="00FE5B2D">
        <w:rPr>
          <w:rFonts w:eastAsia="Arial" w:cs="Arial"/>
          <w:b/>
          <w:bCs/>
        </w:rPr>
        <w:t>r's</w:t>
      </w:r>
      <w:r w:rsidRPr="00FE5B2D">
        <w:rPr>
          <w:rFonts w:eastAsia="Arial" w:cs="Arial"/>
          <w:b/>
          <w:bCs/>
          <w:spacing w:val="-2"/>
        </w:rPr>
        <w:t xml:space="preserve"> </w:t>
      </w:r>
      <w:r w:rsidRPr="00FE5B2D">
        <w:rPr>
          <w:rFonts w:eastAsia="Arial" w:cs="Arial"/>
          <w:b/>
          <w:bCs/>
        </w:rPr>
        <w:t>c</w:t>
      </w:r>
      <w:r w:rsidRPr="00FE5B2D">
        <w:rPr>
          <w:rFonts w:eastAsia="Arial" w:cs="Arial"/>
          <w:b/>
          <w:bCs/>
          <w:spacing w:val="-1"/>
        </w:rPr>
        <w:t>o</w:t>
      </w:r>
      <w:r w:rsidRPr="00FE5B2D">
        <w:rPr>
          <w:rFonts w:eastAsia="Arial" w:cs="Arial"/>
          <w:b/>
          <w:bCs/>
        </w:rPr>
        <w:t>nt</w:t>
      </w:r>
      <w:r w:rsidRPr="00FE5B2D">
        <w:rPr>
          <w:rFonts w:eastAsia="Arial" w:cs="Arial"/>
          <w:b/>
          <w:bCs/>
          <w:spacing w:val="1"/>
        </w:rPr>
        <w:t>r</w:t>
      </w:r>
      <w:r w:rsidRPr="00FE5B2D">
        <w:rPr>
          <w:rFonts w:eastAsia="Arial" w:cs="Arial"/>
          <w:b/>
          <w:bCs/>
        </w:rPr>
        <w:t>a</w:t>
      </w:r>
      <w:r w:rsidRPr="00FE5B2D">
        <w:rPr>
          <w:rFonts w:eastAsia="Arial" w:cs="Arial"/>
          <w:b/>
          <w:bCs/>
          <w:spacing w:val="-3"/>
        </w:rPr>
        <w:t>c</w:t>
      </w:r>
      <w:r w:rsidRPr="00FE5B2D">
        <w:rPr>
          <w:rFonts w:eastAsia="Arial" w:cs="Arial"/>
          <w:b/>
          <w:bCs/>
        </w:rPr>
        <w:t>t</w:t>
      </w:r>
    </w:p>
    <w:p w14:paraId="26F0E508" w14:textId="77777777" w:rsidR="006B577F" w:rsidRPr="00FE5B2D" w:rsidRDefault="00222FE9">
      <w:pPr>
        <w:ind w:left="1080"/>
        <w:rPr>
          <w:rFonts w:eastAsia="Arial" w:cs="Arial"/>
        </w:rPr>
      </w:pPr>
      <w:r w:rsidRPr="00FE5B2D">
        <w:rPr>
          <w:rFonts w:eastAsia="Arial" w:cs="Arial"/>
          <w:spacing w:val="-1"/>
        </w:rPr>
        <w:t>U</w:t>
      </w:r>
      <w:r w:rsidRPr="00FE5B2D">
        <w:rPr>
          <w:rFonts w:eastAsia="Arial" w:cs="Arial"/>
        </w:rPr>
        <w:t>n</w:t>
      </w:r>
      <w:r w:rsidRPr="00FE5B2D">
        <w:rPr>
          <w:rFonts w:eastAsia="Arial" w:cs="Arial"/>
          <w:spacing w:val="-1"/>
        </w:rPr>
        <w:t>l</w:t>
      </w:r>
      <w:r w:rsidRPr="00FE5B2D">
        <w:rPr>
          <w:rFonts w:eastAsia="Arial" w:cs="Arial"/>
        </w:rPr>
        <w:t>ess</w:t>
      </w:r>
      <w:r w:rsidRPr="00FE5B2D">
        <w:rPr>
          <w:rFonts w:eastAsia="Arial" w:cs="Arial"/>
          <w:spacing w:val="1"/>
        </w:rPr>
        <w:t xml:space="preserve"> </w:t>
      </w:r>
      <w:r w:rsidRPr="00FE5B2D">
        <w:rPr>
          <w:rFonts w:eastAsia="Arial" w:cs="Arial"/>
        </w:rPr>
        <w:t>a</w:t>
      </w:r>
      <w:r w:rsidRPr="00FE5B2D">
        <w:rPr>
          <w:rFonts w:eastAsia="Arial" w:cs="Arial"/>
          <w:spacing w:val="-1"/>
        </w:rPr>
        <w:t>l</w:t>
      </w:r>
      <w:r w:rsidRPr="00FE5B2D">
        <w:rPr>
          <w:rFonts w:eastAsia="Arial" w:cs="Arial"/>
          <w:spacing w:val="1"/>
        </w:rPr>
        <w:t>t</w:t>
      </w:r>
      <w:r w:rsidRPr="00FE5B2D">
        <w:rPr>
          <w:rFonts w:eastAsia="Arial" w:cs="Arial"/>
        </w:rPr>
        <w:t>erna</w:t>
      </w:r>
      <w:r w:rsidRPr="00FE5B2D">
        <w:rPr>
          <w:rFonts w:eastAsia="Arial" w:cs="Arial"/>
          <w:spacing w:val="1"/>
        </w:rPr>
        <w:t>t</w:t>
      </w:r>
      <w:r w:rsidRPr="00FE5B2D">
        <w:rPr>
          <w:rFonts w:eastAsia="Arial" w:cs="Arial"/>
          <w:spacing w:val="-1"/>
        </w:rPr>
        <w:t>i</w:t>
      </w:r>
      <w:r w:rsidRPr="00FE5B2D">
        <w:rPr>
          <w:rFonts w:eastAsia="Arial" w:cs="Arial"/>
          <w:spacing w:val="-2"/>
        </w:rPr>
        <w:t>v</w:t>
      </w:r>
      <w:r w:rsidRPr="00FE5B2D">
        <w:rPr>
          <w:rFonts w:eastAsia="Arial" w:cs="Arial"/>
        </w:rPr>
        <w:t>e</w:t>
      </w:r>
      <w:r w:rsidRPr="00FE5B2D">
        <w:rPr>
          <w:rFonts w:eastAsia="Arial" w:cs="Arial"/>
          <w:spacing w:val="1"/>
        </w:rPr>
        <w:t xml:space="preserve"> </w:t>
      </w:r>
      <w:r w:rsidRPr="00FE5B2D">
        <w:rPr>
          <w:rFonts w:eastAsia="Arial" w:cs="Arial"/>
        </w:rPr>
        <w:t>ar</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spacing w:val="2"/>
        </w:rPr>
        <w:t>g</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rPr>
        <w:t>s</w:t>
      </w:r>
      <w:r w:rsidRPr="00FE5B2D">
        <w:rPr>
          <w:rFonts w:eastAsia="Arial" w:cs="Arial"/>
          <w:spacing w:val="1"/>
        </w:rPr>
        <w:t xml:space="preserve"> </w:t>
      </w:r>
      <w:r w:rsidRPr="00FE5B2D">
        <w:rPr>
          <w:rFonts w:eastAsia="Arial" w:cs="Arial"/>
        </w:rPr>
        <w:t>h</w:t>
      </w:r>
      <w:r w:rsidRPr="00FE5B2D">
        <w:rPr>
          <w:rFonts w:eastAsia="Arial" w:cs="Arial"/>
          <w:spacing w:val="-1"/>
        </w:rPr>
        <w:t>a</w:t>
      </w:r>
      <w:r w:rsidRPr="00FE5B2D">
        <w:rPr>
          <w:rFonts w:eastAsia="Arial" w:cs="Arial"/>
          <w:spacing w:val="-2"/>
        </w:rPr>
        <w:t>v</w:t>
      </w:r>
      <w:r w:rsidRPr="00FE5B2D">
        <w:rPr>
          <w:rFonts w:eastAsia="Arial" w:cs="Arial"/>
        </w:rPr>
        <w:t>e</w:t>
      </w:r>
      <w:r w:rsidRPr="00FE5B2D">
        <w:rPr>
          <w:rFonts w:eastAsia="Arial" w:cs="Arial"/>
          <w:spacing w:val="1"/>
        </w:rPr>
        <w:t xml:space="preserve"> </w:t>
      </w:r>
      <w:r w:rsidRPr="00FE5B2D">
        <w:rPr>
          <w:rFonts w:eastAsia="Arial" w:cs="Arial"/>
        </w:rPr>
        <w:t>b</w:t>
      </w:r>
      <w:r w:rsidRPr="00FE5B2D">
        <w:rPr>
          <w:rFonts w:eastAsia="Arial" w:cs="Arial"/>
          <w:spacing w:val="-1"/>
        </w:rPr>
        <w:t>e</w:t>
      </w:r>
      <w:r w:rsidRPr="00FE5B2D">
        <w:rPr>
          <w:rFonts w:eastAsia="Arial" w:cs="Arial"/>
        </w:rPr>
        <w:t>en a</w:t>
      </w:r>
      <w:r w:rsidRPr="00FE5B2D">
        <w:rPr>
          <w:rFonts w:eastAsia="Arial" w:cs="Arial"/>
          <w:spacing w:val="2"/>
        </w:rPr>
        <w:t>g</w:t>
      </w:r>
      <w:r w:rsidRPr="00FE5B2D">
        <w:rPr>
          <w:rFonts w:eastAsia="Arial" w:cs="Arial"/>
          <w:spacing w:val="1"/>
        </w:rPr>
        <w:t>r</w:t>
      </w:r>
      <w:r w:rsidRPr="00FE5B2D">
        <w:rPr>
          <w:rFonts w:eastAsia="Arial" w:cs="Arial"/>
        </w:rPr>
        <w:t>eed or</w:t>
      </w:r>
      <w:r w:rsidRPr="00FE5B2D">
        <w:rPr>
          <w:rFonts w:eastAsia="Arial" w:cs="Arial"/>
          <w:spacing w:val="1"/>
        </w:rPr>
        <w:t xml:space="preserve"> </w:t>
      </w:r>
      <w:r w:rsidRPr="00FE5B2D">
        <w:rPr>
          <w:rFonts w:eastAsia="Arial" w:cs="Arial"/>
        </w:rPr>
        <w:t>othe</w:t>
      </w:r>
      <w:r w:rsidRPr="00FE5B2D">
        <w:rPr>
          <w:rFonts w:eastAsia="Arial" w:cs="Arial"/>
          <w:spacing w:val="1"/>
        </w:rPr>
        <w:t>r</w:t>
      </w:r>
      <w:r w:rsidRPr="00FE5B2D">
        <w:rPr>
          <w:rFonts w:eastAsia="Arial" w:cs="Arial"/>
          <w:spacing w:val="-3"/>
        </w:rPr>
        <w:t>w</w:t>
      </w:r>
      <w:r w:rsidRPr="00FE5B2D">
        <w:rPr>
          <w:rFonts w:eastAsia="Arial" w:cs="Arial"/>
          <w:spacing w:val="-1"/>
        </w:rPr>
        <w:t>i</w:t>
      </w:r>
      <w:r w:rsidRPr="00FE5B2D">
        <w:rPr>
          <w:rFonts w:eastAsia="Arial" w:cs="Arial"/>
        </w:rPr>
        <w:t>se</w:t>
      </w:r>
      <w:r w:rsidRPr="00FE5B2D">
        <w:rPr>
          <w:rFonts w:eastAsia="Arial" w:cs="Arial"/>
          <w:spacing w:val="1"/>
        </w:rPr>
        <w:t xml:space="preserve"> </w:t>
      </w:r>
      <w:r w:rsidRPr="00FE5B2D">
        <w:rPr>
          <w:rFonts w:eastAsia="Arial" w:cs="Arial"/>
        </w:rPr>
        <w:t>pro</w:t>
      </w:r>
      <w:r w:rsidRPr="00FE5B2D">
        <w:rPr>
          <w:rFonts w:eastAsia="Arial" w:cs="Arial"/>
          <w:spacing w:val="-2"/>
        </w:rPr>
        <w:t>v</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rPr>
        <w:t>d</w:t>
      </w:r>
      <w:r w:rsidRPr="00FE5B2D">
        <w:rPr>
          <w:rFonts w:eastAsia="Arial" w:cs="Arial"/>
          <w:spacing w:val="3"/>
        </w:rPr>
        <w:t xml:space="preserve"> f</w:t>
      </w:r>
      <w:r w:rsidRPr="00FE5B2D">
        <w:rPr>
          <w:rFonts w:eastAsia="Arial" w:cs="Arial"/>
          <w:spacing w:val="-3"/>
        </w:rPr>
        <w:t>o</w:t>
      </w:r>
      <w:r w:rsidRPr="00FE5B2D">
        <w:rPr>
          <w:rFonts w:eastAsia="Arial" w:cs="Arial"/>
        </w:rPr>
        <w:t>r</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1"/>
        </w:rPr>
        <w:t xml:space="preserve"> t</w:t>
      </w:r>
      <w:r w:rsidRPr="00FE5B2D">
        <w:rPr>
          <w:rFonts w:eastAsia="Arial" w:cs="Arial"/>
        </w:rPr>
        <w:t>he co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spacing w:val="-1"/>
        </w:rPr>
        <w:t>t</w:t>
      </w:r>
      <w:r w:rsidRPr="00FE5B2D">
        <w:rPr>
          <w:rFonts w:eastAsia="Arial" w:cs="Arial"/>
        </w:rPr>
        <w:t>, ar</w:t>
      </w:r>
      <w:r w:rsidRPr="00FE5B2D">
        <w:rPr>
          <w:rFonts w:eastAsia="Arial" w:cs="Arial"/>
          <w:spacing w:val="1"/>
        </w:rPr>
        <w:t>r</w:t>
      </w:r>
      <w:r w:rsidRPr="00FE5B2D">
        <w:rPr>
          <w:rFonts w:eastAsia="Arial" w:cs="Arial"/>
        </w:rPr>
        <w:t>a</w:t>
      </w:r>
      <w:r w:rsidRPr="00FE5B2D">
        <w:rPr>
          <w:rFonts w:eastAsia="Arial" w:cs="Arial"/>
          <w:spacing w:val="-3"/>
        </w:rPr>
        <w:t>n</w:t>
      </w:r>
      <w:r w:rsidRPr="00FE5B2D">
        <w:rPr>
          <w:rFonts w:eastAsia="Arial" w:cs="Arial"/>
          <w:spacing w:val="2"/>
        </w:rPr>
        <w:t>g</w:t>
      </w:r>
      <w:r w:rsidRPr="00FE5B2D">
        <w:rPr>
          <w:rFonts w:eastAsia="Arial" w:cs="Arial"/>
        </w:rPr>
        <w:t>e</w:t>
      </w:r>
      <w:r w:rsidRPr="00FE5B2D">
        <w:rPr>
          <w:rFonts w:eastAsia="Arial" w:cs="Arial"/>
          <w:spacing w:val="2"/>
        </w:rPr>
        <w:t xml:space="preserve"> </w:t>
      </w:r>
      <w:r w:rsidRPr="00FE5B2D">
        <w:rPr>
          <w:rFonts w:eastAsia="Arial" w:cs="Arial"/>
          <w:spacing w:val="1"/>
        </w:rPr>
        <w:t>f</w:t>
      </w:r>
      <w:r w:rsidRPr="00FE5B2D">
        <w:rPr>
          <w:rFonts w:eastAsia="Arial" w:cs="Arial"/>
        </w:rPr>
        <w:t>or</w:t>
      </w:r>
      <w:r w:rsidRPr="00FE5B2D">
        <w:rPr>
          <w:rFonts w:eastAsia="Arial" w:cs="Arial"/>
          <w:spacing w:val="3"/>
        </w:rPr>
        <w:t xml:space="preserve"> </w:t>
      </w:r>
      <w:r w:rsidRPr="00FE5B2D">
        <w:rPr>
          <w:rFonts w:eastAsia="Arial" w:cs="Arial"/>
        </w:rPr>
        <w:t>b</w:t>
      </w:r>
      <w:r w:rsidRPr="00FE5B2D">
        <w:rPr>
          <w:rFonts w:eastAsia="Arial" w:cs="Arial"/>
          <w:spacing w:val="-1"/>
        </w:rPr>
        <w:t>o</w:t>
      </w:r>
      <w:r w:rsidRPr="00FE5B2D">
        <w:rPr>
          <w:rFonts w:eastAsia="Arial" w:cs="Arial"/>
          <w:spacing w:val="1"/>
        </w:rPr>
        <w:t>t</w:t>
      </w:r>
      <w:r w:rsidRPr="00FE5B2D">
        <w:rPr>
          <w:rFonts w:eastAsia="Arial" w:cs="Arial"/>
        </w:rPr>
        <w:t>h</w:t>
      </w:r>
      <w:r w:rsidRPr="00FE5B2D">
        <w:rPr>
          <w:rFonts w:eastAsia="Arial" w:cs="Arial"/>
          <w:spacing w:val="2"/>
        </w:rPr>
        <w:t xml:space="preserve"> </w:t>
      </w:r>
      <w:r w:rsidRPr="00FE5B2D">
        <w:rPr>
          <w:rFonts w:eastAsia="Arial" w:cs="Arial"/>
        </w:rPr>
        <w:t>p</w:t>
      </w:r>
      <w:r w:rsidRPr="00FE5B2D">
        <w:rPr>
          <w:rFonts w:eastAsia="Arial" w:cs="Arial"/>
          <w:spacing w:val="-1"/>
        </w:rPr>
        <w:t>a</w:t>
      </w:r>
      <w:r w:rsidRPr="00FE5B2D">
        <w:rPr>
          <w:rFonts w:eastAsia="Arial" w:cs="Arial"/>
          <w:spacing w:val="-2"/>
        </w:rPr>
        <w:t>r</w:t>
      </w:r>
      <w:r w:rsidRPr="00FE5B2D">
        <w:rPr>
          <w:rFonts w:eastAsia="Arial" w:cs="Arial"/>
          <w:spacing w:val="1"/>
        </w:rPr>
        <w:t>t</w:t>
      </w:r>
      <w:r w:rsidRPr="00FE5B2D">
        <w:rPr>
          <w:rFonts w:eastAsia="Arial" w:cs="Arial"/>
          <w:spacing w:val="-1"/>
        </w:rPr>
        <w:t>i</w:t>
      </w:r>
      <w:r w:rsidRPr="00FE5B2D">
        <w:rPr>
          <w:rFonts w:eastAsia="Arial" w:cs="Arial"/>
        </w:rPr>
        <w:t>es</w:t>
      </w:r>
      <w:r w:rsidRPr="00FE5B2D">
        <w:rPr>
          <w:rFonts w:eastAsia="Arial" w:cs="Arial"/>
          <w:spacing w:val="4"/>
        </w:rPr>
        <w:t xml:space="preserve"> </w:t>
      </w:r>
      <w:r w:rsidRPr="00FE5B2D">
        <w:rPr>
          <w:rFonts w:eastAsia="Arial" w:cs="Arial"/>
          <w:spacing w:val="-1"/>
        </w:rPr>
        <w:t>t</w:t>
      </w:r>
      <w:r w:rsidRPr="00FE5B2D">
        <w:rPr>
          <w:rFonts w:eastAsia="Arial" w:cs="Arial"/>
        </w:rPr>
        <w:t>o</w:t>
      </w:r>
      <w:r w:rsidRPr="00FE5B2D">
        <w:rPr>
          <w:rFonts w:eastAsia="Arial" w:cs="Arial"/>
          <w:spacing w:val="4"/>
        </w:rPr>
        <w:t xml:space="preserve"> </w:t>
      </w:r>
      <w:r w:rsidRPr="00FE5B2D">
        <w:rPr>
          <w:rFonts w:eastAsia="Arial" w:cs="Arial"/>
        </w:rPr>
        <w:t>comp</w:t>
      </w:r>
      <w:r w:rsidRPr="00FE5B2D">
        <w:rPr>
          <w:rFonts w:eastAsia="Arial" w:cs="Arial"/>
          <w:spacing w:val="-1"/>
        </w:rPr>
        <w:t>l</w:t>
      </w:r>
      <w:r w:rsidRPr="00FE5B2D">
        <w:rPr>
          <w:rFonts w:eastAsia="Arial" w:cs="Arial"/>
        </w:rPr>
        <w:t xml:space="preserve">ete </w:t>
      </w:r>
      <w:r w:rsidRPr="00FE5B2D">
        <w:rPr>
          <w:rFonts w:eastAsia="Arial" w:cs="Arial"/>
          <w:spacing w:val="3"/>
        </w:rPr>
        <w:t>f</w:t>
      </w:r>
      <w:r w:rsidRPr="00FE5B2D">
        <w:rPr>
          <w:rFonts w:eastAsia="Arial" w:cs="Arial"/>
          <w:spacing w:val="-3"/>
        </w:rPr>
        <w:t>o</w:t>
      </w:r>
      <w:r w:rsidRPr="00FE5B2D">
        <w:rPr>
          <w:rFonts w:eastAsia="Arial" w:cs="Arial"/>
          <w:spacing w:val="1"/>
        </w:rPr>
        <w:t>rm</w:t>
      </w:r>
      <w:r w:rsidRPr="00FE5B2D">
        <w:rPr>
          <w:rFonts w:eastAsia="Arial" w:cs="Arial"/>
        </w:rPr>
        <w:t>a</w:t>
      </w:r>
      <w:r w:rsidRPr="00FE5B2D">
        <w:rPr>
          <w:rFonts w:eastAsia="Arial" w:cs="Arial"/>
          <w:spacing w:val="-1"/>
        </w:rPr>
        <w:t>li</w:t>
      </w:r>
      <w:r w:rsidRPr="00FE5B2D">
        <w:rPr>
          <w:rFonts w:eastAsia="Arial" w:cs="Arial"/>
          <w:spacing w:val="1"/>
        </w:rPr>
        <w:t>t</w:t>
      </w:r>
      <w:r w:rsidRPr="00FE5B2D">
        <w:rPr>
          <w:rFonts w:eastAsia="Arial" w:cs="Arial"/>
          <w:spacing w:val="-1"/>
        </w:rPr>
        <w:t>i</w:t>
      </w:r>
      <w:r w:rsidRPr="00FE5B2D">
        <w:rPr>
          <w:rFonts w:eastAsia="Arial" w:cs="Arial"/>
        </w:rPr>
        <w:t>es</w:t>
      </w:r>
      <w:r w:rsidRPr="00FE5B2D">
        <w:rPr>
          <w:rFonts w:eastAsia="Arial" w:cs="Arial"/>
          <w:spacing w:val="2"/>
        </w:rPr>
        <w:t xml:space="preserve"> </w:t>
      </w:r>
      <w:r w:rsidRPr="00FE5B2D">
        <w:rPr>
          <w:rFonts w:eastAsia="Arial" w:cs="Arial"/>
          <w:spacing w:val="1"/>
        </w:rPr>
        <w:t>f</w:t>
      </w:r>
      <w:r w:rsidRPr="00FE5B2D">
        <w:rPr>
          <w:rFonts w:eastAsia="Arial" w:cs="Arial"/>
          <w:spacing w:val="-3"/>
        </w:rPr>
        <w:t>o</w:t>
      </w:r>
      <w:r w:rsidRPr="00FE5B2D">
        <w:rPr>
          <w:rFonts w:eastAsia="Arial" w:cs="Arial"/>
        </w:rPr>
        <w:t>r</w:t>
      </w:r>
      <w:r w:rsidRPr="00FE5B2D">
        <w:rPr>
          <w:rFonts w:eastAsia="Arial" w:cs="Arial"/>
          <w:spacing w:val="5"/>
        </w:rPr>
        <w:t xml:space="preserve"> </w:t>
      </w:r>
      <w:r w:rsidRPr="00FE5B2D">
        <w:rPr>
          <w:rFonts w:eastAsia="Arial" w:cs="Arial"/>
        </w:rPr>
        <w:t>a</w:t>
      </w:r>
      <w:r w:rsidRPr="00FE5B2D">
        <w:rPr>
          <w:rFonts w:eastAsia="Arial" w:cs="Arial"/>
          <w:spacing w:val="-1"/>
        </w:rPr>
        <w:t>p</w:t>
      </w:r>
      <w:r w:rsidRPr="00FE5B2D">
        <w:rPr>
          <w:rFonts w:eastAsia="Arial" w:cs="Arial"/>
        </w:rPr>
        <w:t>p</w:t>
      </w:r>
      <w:r w:rsidRPr="00FE5B2D">
        <w:rPr>
          <w:rFonts w:eastAsia="Arial" w:cs="Arial"/>
          <w:spacing w:val="-1"/>
        </w:rPr>
        <w:t>oi</w:t>
      </w:r>
      <w:r w:rsidRPr="00FE5B2D">
        <w:rPr>
          <w:rFonts w:eastAsia="Arial" w:cs="Arial"/>
        </w:rPr>
        <w:t>nti</w:t>
      </w:r>
      <w:r w:rsidRPr="00FE5B2D">
        <w:rPr>
          <w:rFonts w:eastAsia="Arial" w:cs="Arial"/>
          <w:spacing w:val="-3"/>
        </w:rPr>
        <w:t>n</w:t>
      </w:r>
      <w:r w:rsidRPr="00FE5B2D">
        <w:rPr>
          <w:rFonts w:eastAsia="Arial" w:cs="Arial"/>
        </w:rPr>
        <w:t>g</w:t>
      </w:r>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4"/>
        </w:rPr>
        <w:t xml:space="preserve"> </w:t>
      </w:r>
      <w:r w:rsidRPr="00FE5B2D">
        <w:rPr>
          <w:rFonts w:eastAsia="Arial" w:cs="Arial"/>
        </w:rPr>
        <w:t>se</w:t>
      </w:r>
      <w:r w:rsidRPr="00FE5B2D">
        <w:rPr>
          <w:rFonts w:eastAsia="Arial" w:cs="Arial"/>
          <w:spacing w:val="-1"/>
        </w:rPr>
        <w:t>l</w:t>
      </w:r>
      <w:r w:rsidRPr="00FE5B2D">
        <w:rPr>
          <w:rFonts w:eastAsia="Arial" w:cs="Arial"/>
        </w:rPr>
        <w:t>e</w:t>
      </w:r>
      <w:r w:rsidRPr="00FE5B2D">
        <w:rPr>
          <w:rFonts w:eastAsia="Arial" w:cs="Arial"/>
          <w:spacing w:val="-3"/>
        </w:rPr>
        <w:t>c</w:t>
      </w:r>
      <w:r w:rsidRPr="00FE5B2D">
        <w:rPr>
          <w:rFonts w:eastAsia="Arial" w:cs="Arial"/>
          <w:spacing w:val="1"/>
        </w:rPr>
        <w:t>t</w:t>
      </w:r>
      <w:r w:rsidRPr="00FE5B2D">
        <w:rPr>
          <w:rFonts w:eastAsia="Arial" w:cs="Arial"/>
        </w:rPr>
        <w:t>ed</w:t>
      </w:r>
      <w:r w:rsidRPr="00FE5B2D">
        <w:rPr>
          <w:rFonts w:eastAsia="Arial" w:cs="Arial"/>
          <w:spacing w:val="2"/>
        </w:rPr>
        <w:t xml:space="preserve"> </w:t>
      </w:r>
      <w:r w:rsidRPr="00FE5B2D">
        <w:rPr>
          <w:rFonts w:eastAsia="Arial" w:cs="Arial"/>
        </w:rPr>
        <w:t>a</w:t>
      </w:r>
      <w:r w:rsidRPr="00FE5B2D">
        <w:rPr>
          <w:rFonts w:eastAsia="Arial" w:cs="Arial"/>
          <w:spacing w:val="-1"/>
        </w:rPr>
        <w:t>d</w:t>
      </w:r>
      <w:r w:rsidRPr="00FE5B2D">
        <w:rPr>
          <w:rFonts w:eastAsia="Arial" w:cs="Arial"/>
          <w:spacing w:val="1"/>
        </w:rPr>
        <w:t>j</w:t>
      </w:r>
      <w:r w:rsidRPr="00FE5B2D">
        <w:rPr>
          <w:rFonts w:eastAsia="Arial" w:cs="Arial"/>
        </w:rPr>
        <w:t>u</w:t>
      </w:r>
      <w:r w:rsidRPr="00FE5B2D">
        <w:rPr>
          <w:rFonts w:eastAsia="Arial" w:cs="Arial"/>
          <w:spacing w:val="-1"/>
        </w:rPr>
        <w:t>di</w:t>
      </w:r>
      <w:r w:rsidRPr="00FE5B2D">
        <w:rPr>
          <w:rFonts w:eastAsia="Arial" w:cs="Arial"/>
        </w:rPr>
        <w:t>cat</w:t>
      </w:r>
      <w:r w:rsidRPr="00FE5B2D">
        <w:rPr>
          <w:rFonts w:eastAsia="Arial" w:cs="Arial"/>
          <w:spacing w:val="-2"/>
        </w:rPr>
        <w:t>o</w:t>
      </w:r>
      <w:r w:rsidRPr="00FE5B2D">
        <w:rPr>
          <w:rFonts w:eastAsia="Arial" w:cs="Arial"/>
        </w:rPr>
        <w:t>r</w:t>
      </w:r>
      <w:r w:rsidRPr="00FE5B2D">
        <w:rPr>
          <w:rFonts w:eastAsia="Arial" w:cs="Arial"/>
          <w:spacing w:val="5"/>
        </w:rPr>
        <w:t xml:space="preserve"> </w:t>
      </w:r>
      <w:r w:rsidRPr="00FE5B2D">
        <w:rPr>
          <w:rFonts w:eastAsia="Arial" w:cs="Arial"/>
          <w:spacing w:val="-3"/>
        </w:rPr>
        <w:t>a</w:t>
      </w:r>
      <w:r w:rsidRPr="00FE5B2D">
        <w:rPr>
          <w:rFonts w:eastAsia="Arial" w:cs="Arial"/>
        </w:rPr>
        <w:t>t</w:t>
      </w:r>
      <w:r w:rsidRPr="00FE5B2D">
        <w:rPr>
          <w:rFonts w:eastAsia="Arial" w:cs="Arial"/>
          <w:spacing w:val="3"/>
        </w:rPr>
        <w:t xml:space="preserve"> </w:t>
      </w:r>
      <w:r w:rsidRPr="00FE5B2D">
        <w:rPr>
          <w:rFonts w:eastAsia="Arial" w:cs="Arial"/>
          <w:spacing w:val="1"/>
        </w:rPr>
        <w:t>t</w:t>
      </w:r>
      <w:r w:rsidRPr="00FE5B2D">
        <w:rPr>
          <w:rFonts w:eastAsia="Arial" w:cs="Arial"/>
        </w:rPr>
        <w:t>he same</w:t>
      </w:r>
      <w:r w:rsidRPr="00FE5B2D">
        <w:rPr>
          <w:rFonts w:eastAsia="Arial" w:cs="Arial"/>
          <w:spacing w:val="-1"/>
        </w:rPr>
        <w:t xml:space="preserve"> </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e</w:t>
      </w:r>
      <w:r w:rsidRPr="00FE5B2D">
        <w:rPr>
          <w:rFonts w:eastAsia="Arial" w:cs="Arial"/>
          <w:spacing w:val="-2"/>
        </w:rPr>
        <w:t xml:space="preserve"> </w:t>
      </w:r>
      <w:r w:rsidRPr="00FE5B2D">
        <w:rPr>
          <w:rFonts w:eastAsia="Arial" w:cs="Arial"/>
        </w:rPr>
        <w:t>as</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m</w:t>
      </w:r>
      <w:r w:rsidRPr="00FE5B2D">
        <w:rPr>
          <w:rFonts w:eastAsia="Arial" w:cs="Arial"/>
        </w:rPr>
        <w:t>a</w:t>
      </w:r>
      <w:r w:rsidRPr="00FE5B2D">
        <w:rPr>
          <w:rFonts w:eastAsia="Arial" w:cs="Arial"/>
          <w:spacing w:val="-1"/>
        </w:rPr>
        <w:t>i</w:t>
      </w:r>
      <w:r w:rsidRPr="00FE5B2D">
        <w:rPr>
          <w:rFonts w:eastAsia="Arial" w:cs="Arial"/>
        </w:rPr>
        <w:t xml:space="preserve">n </w:t>
      </w:r>
      <w:r w:rsidRPr="00FE5B2D">
        <w:rPr>
          <w:rFonts w:eastAsia="Arial" w:cs="Arial"/>
          <w:spacing w:val="-2"/>
        </w:rPr>
        <w:t>c</w:t>
      </w:r>
      <w:r w:rsidRPr="00FE5B2D">
        <w:rPr>
          <w:rFonts w:eastAsia="Arial" w:cs="Arial"/>
        </w:rPr>
        <w:t>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spacing w:val="-1"/>
        </w:rPr>
        <w:t>i</w:t>
      </w:r>
      <w:r w:rsidRPr="00FE5B2D">
        <w:rPr>
          <w:rFonts w:eastAsia="Arial" w:cs="Arial"/>
        </w:rPr>
        <w:t>s</w:t>
      </w:r>
      <w:r w:rsidRPr="00FE5B2D">
        <w:rPr>
          <w:rFonts w:eastAsia="Arial" w:cs="Arial"/>
          <w:spacing w:val="-1"/>
        </w:rPr>
        <w:t xml:space="preserve"> </w:t>
      </w:r>
      <w:r w:rsidRPr="00FE5B2D">
        <w:rPr>
          <w:rFonts w:eastAsia="Arial" w:cs="Arial"/>
        </w:rPr>
        <w:t>s</w:t>
      </w:r>
      <w:r w:rsidRPr="00FE5B2D">
        <w:rPr>
          <w:rFonts w:eastAsia="Arial" w:cs="Arial"/>
          <w:spacing w:val="-1"/>
        </w:rPr>
        <w:t>i</w:t>
      </w:r>
      <w:r w:rsidRPr="00FE5B2D">
        <w:rPr>
          <w:rFonts w:eastAsia="Arial" w:cs="Arial"/>
          <w:spacing w:val="2"/>
        </w:rPr>
        <w:t>g</w:t>
      </w:r>
      <w:r w:rsidRPr="00FE5B2D">
        <w:rPr>
          <w:rFonts w:eastAsia="Arial" w:cs="Arial"/>
        </w:rPr>
        <w:t>n</w:t>
      </w:r>
      <w:r w:rsidRPr="00FE5B2D">
        <w:rPr>
          <w:rFonts w:eastAsia="Arial" w:cs="Arial"/>
          <w:spacing w:val="-1"/>
        </w:rPr>
        <w:t>e</w:t>
      </w:r>
      <w:r w:rsidRPr="00FE5B2D">
        <w:rPr>
          <w:rFonts w:eastAsia="Arial" w:cs="Arial"/>
          <w:spacing w:val="-3"/>
        </w:rPr>
        <w:t>d</w:t>
      </w:r>
      <w:r w:rsidRPr="00FE5B2D">
        <w:rPr>
          <w:rFonts w:eastAsia="Arial" w:cs="Arial"/>
        </w:rPr>
        <w:t>.</w:t>
      </w:r>
    </w:p>
    <w:p w14:paraId="028F1A3C" w14:textId="6C2E00AD" w:rsidR="006B577F" w:rsidRPr="00FE5B2D" w:rsidRDefault="006B577F">
      <w:pPr>
        <w:rPr>
          <w:rFonts w:cs="Arial"/>
        </w:rPr>
      </w:pPr>
    </w:p>
    <w:p w14:paraId="3BDCE63B" w14:textId="2479492A" w:rsidR="005D79B3" w:rsidRPr="00FE5B2D" w:rsidRDefault="005D79B3">
      <w:pPr>
        <w:rPr>
          <w:rFonts w:cs="Arial"/>
        </w:rPr>
      </w:pPr>
    </w:p>
    <w:p w14:paraId="5BF8A107" w14:textId="77777777" w:rsidR="005D79B3" w:rsidRPr="00FE5B2D" w:rsidRDefault="005D79B3">
      <w:pPr>
        <w:rPr>
          <w:rFonts w:cs="Arial"/>
        </w:rPr>
      </w:pPr>
    </w:p>
    <w:p w14:paraId="46EE175C"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16</w:t>
      </w:r>
      <w:r w:rsidRPr="00FE5B2D">
        <w:rPr>
          <w:rFonts w:eastAsia="Arial" w:cs="Arial"/>
          <w:b/>
          <w:bCs/>
          <w:spacing w:val="32"/>
        </w:rPr>
        <w:tab/>
      </w:r>
      <w:r w:rsidRPr="00FE5B2D">
        <w:rPr>
          <w:rFonts w:eastAsia="Arial" w:cs="Arial"/>
          <w:b/>
          <w:bCs/>
          <w:spacing w:val="-1"/>
        </w:rPr>
        <w:t>N</w:t>
      </w:r>
      <w:r w:rsidRPr="00FE5B2D">
        <w:rPr>
          <w:rFonts w:eastAsia="Arial" w:cs="Arial"/>
          <w:b/>
          <w:bCs/>
        </w:rPr>
        <w:t>ot</w:t>
      </w:r>
      <w:r w:rsidRPr="00FE5B2D">
        <w:rPr>
          <w:rFonts w:eastAsia="Arial" w:cs="Arial"/>
          <w:b/>
          <w:bCs/>
          <w:spacing w:val="1"/>
        </w:rPr>
        <w:t>i</w:t>
      </w:r>
      <w:r w:rsidRPr="00FE5B2D">
        <w:rPr>
          <w:rFonts w:eastAsia="Arial" w:cs="Arial"/>
          <w:b/>
          <w:bCs/>
        </w:rPr>
        <w:t>ce</w:t>
      </w:r>
      <w:r w:rsidRPr="00FE5B2D">
        <w:rPr>
          <w:rFonts w:eastAsia="Arial" w:cs="Arial"/>
          <w:b/>
          <w:bCs/>
          <w:spacing w:val="-2"/>
        </w:rPr>
        <w:t xml:space="preserve"> </w:t>
      </w:r>
      <w:r w:rsidRPr="00FE5B2D">
        <w:rPr>
          <w:rFonts w:eastAsia="Arial" w:cs="Arial"/>
          <w:b/>
          <w:bCs/>
          <w:spacing w:val="1"/>
        </w:rPr>
        <w:t>t</w:t>
      </w:r>
      <w:r w:rsidRPr="00FE5B2D">
        <w:rPr>
          <w:rFonts w:eastAsia="Arial" w:cs="Arial"/>
          <w:b/>
          <w:bCs/>
        </w:rPr>
        <w:t>o un</w:t>
      </w:r>
      <w:r w:rsidRPr="00FE5B2D">
        <w:rPr>
          <w:rFonts w:eastAsia="Arial" w:cs="Arial"/>
          <w:b/>
          <w:bCs/>
          <w:spacing w:val="-1"/>
        </w:rPr>
        <w:t>s</w:t>
      </w:r>
      <w:r w:rsidRPr="00FE5B2D">
        <w:rPr>
          <w:rFonts w:eastAsia="Arial" w:cs="Arial"/>
          <w:b/>
          <w:bCs/>
        </w:rPr>
        <w:t>u</w:t>
      </w:r>
      <w:r w:rsidRPr="00FE5B2D">
        <w:rPr>
          <w:rFonts w:eastAsia="Arial" w:cs="Arial"/>
          <w:b/>
          <w:bCs/>
          <w:spacing w:val="-1"/>
        </w:rPr>
        <w:t>c</w:t>
      </w:r>
      <w:r w:rsidRPr="00FE5B2D">
        <w:rPr>
          <w:rFonts w:eastAsia="Arial" w:cs="Arial"/>
          <w:b/>
          <w:bCs/>
        </w:rPr>
        <w:t>c</w:t>
      </w:r>
      <w:r w:rsidRPr="00FE5B2D">
        <w:rPr>
          <w:rFonts w:eastAsia="Arial" w:cs="Arial"/>
          <w:b/>
          <w:bCs/>
          <w:spacing w:val="-1"/>
        </w:rPr>
        <w:t>e</w:t>
      </w:r>
      <w:r w:rsidRPr="00FE5B2D">
        <w:rPr>
          <w:rFonts w:eastAsia="Arial" w:cs="Arial"/>
          <w:b/>
          <w:bCs/>
        </w:rPr>
        <w:t>s</w:t>
      </w:r>
      <w:r w:rsidRPr="00FE5B2D">
        <w:rPr>
          <w:rFonts w:eastAsia="Arial" w:cs="Arial"/>
          <w:b/>
          <w:bCs/>
          <w:spacing w:val="-3"/>
        </w:rPr>
        <w:t>s</w:t>
      </w:r>
      <w:r w:rsidRPr="00FE5B2D">
        <w:rPr>
          <w:rFonts w:eastAsia="Arial" w:cs="Arial"/>
          <w:b/>
          <w:bCs/>
          <w:spacing w:val="1"/>
        </w:rPr>
        <w:t>f</w:t>
      </w:r>
      <w:r w:rsidRPr="00FE5B2D">
        <w:rPr>
          <w:rFonts w:eastAsia="Arial" w:cs="Arial"/>
          <w:b/>
          <w:bCs/>
        </w:rPr>
        <w:t>ul</w:t>
      </w:r>
      <w:r w:rsidRPr="00FE5B2D">
        <w:rPr>
          <w:rFonts w:eastAsia="Arial" w:cs="Arial"/>
          <w:b/>
          <w:bCs/>
          <w:spacing w:val="-1"/>
        </w:rPr>
        <w:t xml:space="preserve"> </w:t>
      </w:r>
      <w:r w:rsidRPr="00FE5B2D">
        <w:rPr>
          <w:rFonts w:eastAsia="Arial" w:cs="Arial"/>
          <w:b/>
          <w:bCs/>
          <w:spacing w:val="1"/>
        </w:rPr>
        <w:t>t</w:t>
      </w:r>
      <w:r w:rsidRPr="00FE5B2D">
        <w:rPr>
          <w:rFonts w:eastAsia="Arial" w:cs="Arial"/>
          <w:b/>
          <w:bCs/>
        </w:rPr>
        <w:t>e</w:t>
      </w:r>
      <w:r w:rsidRPr="00FE5B2D">
        <w:rPr>
          <w:rFonts w:eastAsia="Arial" w:cs="Arial"/>
          <w:b/>
          <w:bCs/>
          <w:spacing w:val="-1"/>
        </w:rPr>
        <w:t>n</w:t>
      </w:r>
      <w:r w:rsidRPr="00FE5B2D">
        <w:rPr>
          <w:rFonts w:eastAsia="Arial" w:cs="Arial"/>
          <w:b/>
          <w:bCs/>
        </w:rPr>
        <w:t>d</w:t>
      </w:r>
      <w:r w:rsidRPr="00FE5B2D">
        <w:rPr>
          <w:rFonts w:eastAsia="Arial" w:cs="Arial"/>
          <w:b/>
          <w:bCs/>
          <w:spacing w:val="-1"/>
        </w:rPr>
        <w:t>e</w:t>
      </w:r>
      <w:r w:rsidRPr="00FE5B2D">
        <w:rPr>
          <w:rFonts w:eastAsia="Arial" w:cs="Arial"/>
          <w:b/>
          <w:bCs/>
        </w:rPr>
        <w:t>r</w:t>
      </w:r>
      <w:r w:rsidRPr="00FE5B2D">
        <w:rPr>
          <w:rFonts w:eastAsia="Arial" w:cs="Arial"/>
          <w:b/>
          <w:bCs/>
          <w:spacing w:val="-2"/>
        </w:rPr>
        <w:t>e</w:t>
      </w:r>
      <w:r w:rsidRPr="00FE5B2D">
        <w:rPr>
          <w:rFonts w:eastAsia="Arial" w:cs="Arial"/>
          <w:b/>
          <w:bCs/>
        </w:rPr>
        <w:t>rs</w:t>
      </w:r>
    </w:p>
    <w:p w14:paraId="3702FAAB" w14:textId="77777777" w:rsidR="006B577F" w:rsidRPr="00FE5B2D" w:rsidRDefault="006B577F">
      <w:pPr>
        <w:rPr>
          <w:rFonts w:cs="Arial"/>
        </w:rPr>
      </w:pPr>
    </w:p>
    <w:p w14:paraId="08573F3A"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6</w:t>
      </w:r>
      <w:r w:rsidRPr="00FE5B2D">
        <w:rPr>
          <w:rFonts w:eastAsia="Arial" w:cs="Arial"/>
          <w:b/>
          <w:bCs/>
          <w:spacing w:val="1"/>
        </w:rPr>
        <w:t>.</w:t>
      </w:r>
      <w:r w:rsidRPr="00FE5B2D">
        <w:rPr>
          <w:rFonts w:eastAsia="Arial" w:cs="Arial"/>
          <w:b/>
          <w:bCs/>
        </w:rPr>
        <w:t>1</w:t>
      </w:r>
      <w:r w:rsidRPr="00FE5B2D">
        <w:rPr>
          <w:rFonts w:eastAsia="Arial" w:cs="Arial"/>
          <w:b/>
          <w:bCs/>
        </w:rPr>
        <w:tab/>
      </w:r>
      <w:r w:rsidRPr="00FE5B2D">
        <w:rPr>
          <w:rFonts w:eastAsia="Arial" w:cs="Arial"/>
          <w:spacing w:val="-1"/>
        </w:rPr>
        <w:t>N</w:t>
      </w:r>
      <w:r w:rsidRPr="00FE5B2D">
        <w:rPr>
          <w:rFonts w:eastAsia="Arial" w:cs="Arial"/>
        </w:rPr>
        <w:t>ot</w:t>
      </w:r>
      <w:r w:rsidRPr="00FE5B2D">
        <w:rPr>
          <w:rFonts w:eastAsia="Arial" w:cs="Arial"/>
          <w:spacing w:val="-3"/>
        </w:rPr>
        <w:t>i</w:t>
      </w:r>
      <w:r w:rsidRPr="00FE5B2D">
        <w:rPr>
          <w:rFonts w:eastAsia="Arial" w:cs="Arial"/>
          <w:spacing w:val="3"/>
        </w:rPr>
        <w:t>f</w:t>
      </w:r>
      <w:r w:rsidRPr="00FE5B2D">
        <w:rPr>
          <w:rFonts w:eastAsia="Arial" w:cs="Arial"/>
        </w:rPr>
        <w:t>y</w:t>
      </w:r>
      <w:r w:rsidRPr="00FE5B2D">
        <w:rPr>
          <w:rFonts w:eastAsia="Arial" w:cs="Arial"/>
          <w:spacing w:val="15"/>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rPr>
        <w:t>suc</w:t>
      </w:r>
      <w:r w:rsidRPr="00FE5B2D">
        <w:rPr>
          <w:rFonts w:eastAsia="Arial" w:cs="Arial"/>
          <w:spacing w:val="-3"/>
        </w:rPr>
        <w:t>c</w:t>
      </w:r>
      <w:r w:rsidRPr="00FE5B2D">
        <w:rPr>
          <w:rFonts w:eastAsia="Arial" w:cs="Arial"/>
        </w:rPr>
        <w:t>es</w:t>
      </w:r>
      <w:r w:rsidRPr="00FE5B2D">
        <w:rPr>
          <w:rFonts w:eastAsia="Arial" w:cs="Arial"/>
          <w:spacing w:val="-3"/>
        </w:rPr>
        <w:t>s</w:t>
      </w:r>
      <w:r w:rsidRPr="00FE5B2D">
        <w:rPr>
          <w:rFonts w:eastAsia="Arial" w:cs="Arial"/>
          <w:spacing w:val="3"/>
        </w:rPr>
        <w:t>f</w:t>
      </w:r>
      <w:r w:rsidRPr="00FE5B2D">
        <w:rPr>
          <w:rFonts w:eastAsia="Arial" w:cs="Arial"/>
          <w:spacing w:val="2"/>
        </w:rPr>
        <w:t>u</w:t>
      </w:r>
      <w:r w:rsidRPr="00FE5B2D">
        <w:rPr>
          <w:rFonts w:eastAsia="Arial" w:cs="Arial"/>
        </w:rPr>
        <w:t>l</w:t>
      </w:r>
      <w:r w:rsidRPr="00FE5B2D">
        <w:rPr>
          <w:rFonts w:eastAsia="Arial" w:cs="Arial"/>
          <w:spacing w:val="17"/>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rPr>
        <w:t>r</w:t>
      </w:r>
      <w:r w:rsidRPr="00FE5B2D">
        <w:rPr>
          <w:rFonts w:eastAsia="Arial" w:cs="Arial"/>
          <w:spacing w:val="19"/>
        </w:rPr>
        <w:t xml:space="preserve"> </w:t>
      </w:r>
      <w:r w:rsidRPr="00FE5B2D">
        <w:rPr>
          <w:rFonts w:eastAsia="Arial" w:cs="Arial"/>
          <w:spacing w:val="-3"/>
        </w:rPr>
        <w:t>o</w:t>
      </w:r>
      <w:r w:rsidRPr="00FE5B2D">
        <w:rPr>
          <w:rFonts w:eastAsia="Arial" w:cs="Arial"/>
        </w:rPr>
        <w:t>f</w:t>
      </w:r>
      <w:r w:rsidRPr="00FE5B2D">
        <w:rPr>
          <w:rFonts w:eastAsia="Arial" w:cs="Arial"/>
          <w:spacing w:val="19"/>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1"/>
        </w:rPr>
        <w:t>'</w:t>
      </w:r>
      <w:r w:rsidRPr="00FE5B2D">
        <w:rPr>
          <w:rFonts w:eastAsia="Arial" w:cs="Arial"/>
        </w:rPr>
        <w:t>s</w:t>
      </w:r>
      <w:r w:rsidRPr="00FE5B2D">
        <w:rPr>
          <w:rFonts w:eastAsia="Arial" w:cs="Arial"/>
          <w:spacing w:val="18"/>
        </w:rPr>
        <w:t xml:space="preserve"> </w:t>
      </w:r>
      <w:r w:rsidRPr="00FE5B2D">
        <w:rPr>
          <w:rFonts w:eastAsia="Arial" w:cs="Arial"/>
        </w:rPr>
        <w:t>acc</w:t>
      </w:r>
      <w:r w:rsidRPr="00FE5B2D">
        <w:rPr>
          <w:rFonts w:eastAsia="Arial" w:cs="Arial"/>
          <w:spacing w:val="-1"/>
        </w:rPr>
        <w:t>e</w:t>
      </w:r>
      <w:r w:rsidRPr="00FE5B2D">
        <w:rPr>
          <w:rFonts w:eastAsia="Arial" w:cs="Arial"/>
        </w:rPr>
        <w:t>ptan</w:t>
      </w:r>
      <w:r w:rsidRPr="00FE5B2D">
        <w:rPr>
          <w:rFonts w:eastAsia="Arial" w:cs="Arial"/>
          <w:spacing w:val="-2"/>
        </w:rPr>
        <w:t>c</w:t>
      </w:r>
      <w:r w:rsidRPr="00FE5B2D">
        <w:rPr>
          <w:rFonts w:eastAsia="Arial" w:cs="Arial"/>
        </w:rPr>
        <w:t>e</w:t>
      </w:r>
      <w:r w:rsidRPr="00FE5B2D">
        <w:rPr>
          <w:rFonts w:eastAsia="Arial" w:cs="Arial"/>
          <w:spacing w:val="17"/>
        </w:rPr>
        <w:t xml:space="preserve"> </w:t>
      </w:r>
      <w:r w:rsidRPr="00FE5B2D">
        <w:rPr>
          <w:rFonts w:eastAsia="Arial" w:cs="Arial"/>
          <w:spacing w:val="-3"/>
        </w:rPr>
        <w:t>o</w:t>
      </w:r>
      <w:r w:rsidRPr="00FE5B2D">
        <w:rPr>
          <w:rFonts w:eastAsia="Arial" w:cs="Arial"/>
        </w:rPr>
        <w:t>f</w:t>
      </w:r>
      <w:r w:rsidRPr="00FE5B2D">
        <w:rPr>
          <w:rFonts w:eastAsia="Arial" w:cs="Arial"/>
          <w:spacing w:val="19"/>
        </w:rPr>
        <w:t xml:space="preserve"> </w:t>
      </w:r>
      <w:r w:rsidRPr="00FE5B2D">
        <w:rPr>
          <w:rFonts w:eastAsia="Arial" w:cs="Arial"/>
        </w:rPr>
        <w:t>h</w:t>
      </w:r>
      <w:r w:rsidRPr="00FE5B2D">
        <w:rPr>
          <w:rFonts w:eastAsia="Arial" w:cs="Arial"/>
          <w:spacing w:val="-1"/>
        </w:rPr>
        <w:t>i</w:t>
      </w:r>
      <w:r w:rsidRPr="00FE5B2D">
        <w:rPr>
          <w:rFonts w:eastAsia="Arial" w:cs="Arial"/>
        </w:rPr>
        <w:t>s</w:t>
      </w:r>
      <w:r w:rsidRPr="00FE5B2D">
        <w:rPr>
          <w:rFonts w:eastAsia="Arial" w:cs="Arial"/>
          <w:spacing w:val="18"/>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r w:rsidRPr="00FE5B2D">
        <w:rPr>
          <w:rFonts w:eastAsia="Arial" w:cs="Arial"/>
          <w:spacing w:val="19"/>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19"/>
        </w:rPr>
        <w:t xml:space="preserve"> </w:t>
      </w:r>
      <w:r w:rsidRPr="00FE5B2D">
        <w:rPr>
          <w:rFonts w:eastAsia="Arial" w:cs="Arial"/>
        </w:rPr>
        <w:t>by comp</w:t>
      </w:r>
      <w:r w:rsidRPr="00FE5B2D">
        <w:rPr>
          <w:rFonts w:eastAsia="Arial" w:cs="Arial"/>
          <w:spacing w:val="-1"/>
        </w:rPr>
        <w:t>l</w:t>
      </w:r>
      <w:r w:rsidRPr="00FE5B2D">
        <w:rPr>
          <w:rFonts w:eastAsia="Arial" w:cs="Arial"/>
        </w:rPr>
        <w:t>eti</w:t>
      </w:r>
      <w:r w:rsidRPr="00FE5B2D">
        <w:rPr>
          <w:rFonts w:eastAsia="Arial" w:cs="Arial"/>
          <w:spacing w:val="-3"/>
        </w:rPr>
        <w:t>n</w:t>
      </w:r>
      <w:r w:rsidRPr="00FE5B2D">
        <w:rPr>
          <w:rFonts w:eastAsia="Arial" w:cs="Arial"/>
        </w:rPr>
        <w:t>g</w:t>
      </w:r>
      <w:r w:rsidRPr="00FE5B2D">
        <w:rPr>
          <w:rFonts w:eastAsia="Arial" w:cs="Arial"/>
          <w:spacing w:val="20"/>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7"/>
        </w:rPr>
        <w:t xml:space="preserve"> </w:t>
      </w:r>
      <w:r w:rsidRPr="00FE5B2D">
        <w:rPr>
          <w:rFonts w:eastAsia="Arial" w:cs="Arial"/>
          <w:spacing w:val="1"/>
        </w:rPr>
        <w:t>r</w:t>
      </w:r>
      <w:r w:rsidRPr="00FE5B2D">
        <w:rPr>
          <w:rFonts w:eastAsia="Arial" w:cs="Arial"/>
        </w:rPr>
        <w:t>et</w:t>
      </w:r>
      <w:r w:rsidRPr="00FE5B2D">
        <w:rPr>
          <w:rFonts w:eastAsia="Arial" w:cs="Arial"/>
          <w:spacing w:val="-2"/>
        </w:rPr>
        <w:t>u</w:t>
      </w:r>
      <w:r w:rsidRPr="00FE5B2D">
        <w:rPr>
          <w:rFonts w:eastAsia="Arial" w:cs="Arial"/>
          <w:spacing w:val="1"/>
        </w:rPr>
        <w:t>r</w:t>
      </w:r>
      <w:r w:rsidRPr="00FE5B2D">
        <w:rPr>
          <w:rFonts w:eastAsia="Arial" w:cs="Arial"/>
        </w:rPr>
        <w:t>n</w:t>
      </w:r>
      <w:r w:rsidRPr="00FE5B2D">
        <w:rPr>
          <w:rFonts w:eastAsia="Arial" w:cs="Arial"/>
          <w:spacing w:val="-1"/>
        </w:rPr>
        <w:t>i</w:t>
      </w:r>
      <w:r w:rsidRPr="00FE5B2D">
        <w:rPr>
          <w:rFonts w:eastAsia="Arial" w:cs="Arial"/>
          <w:spacing w:val="-3"/>
        </w:rPr>
        <w:t>n</w:t>
      </w:r>
      <w:r w:rsidRPr="00FE5B2D">
        <w:rPr>
          <w:rFonts w:eastAsia="Arial" w:cs="Arial"/>
        </w:rPr>
        <w:t>g</w:t>
      </w:r>
      <w:r w:rsidRPr="00FE5B2D">
        <w:rPr>
          <w:rFonts w:eastAsia="Arial" w:cs="Arial"/>
          <w:spacing w:val="20"/>
        </w:rPr>
        <w:t xml:space="preserve"> </w:t>
      </w:r>
      <w:r w:rsidRPr="00FE5B2D">
        <w:rPr>
          <w:rFonts w:eastAsia="Arial" w:cs="Arial"/>
        </w:rPr>
        <w:t>o</w:t>
      </w:r>
      <w:r w:rsidRPr="00FE5B2D">
        <w:rPr>
          <w:rFonts w:eastAsia="Arial" w:cs="Arial"/>
          <w:spacing w:val="-1"/>
        </w:rPr>
        <w:t>n</w:t>
      </w:r>
      <w:r w:rsidRPr="00FE5B2D">
        <w:rPr>
          <w:rFonts w:eastAsia="Arial" w:cs="Arial"/>
        </w:rPr>
        <w:t>e</w:t>
      </w:r>
      <w:r w:rsidRPr="00FE5B2D">
        <w:rPr>
          <w:rFonts w:eastAsia="Arial" w:cs="Arial"/>
          <w:spacing w:val="17"/>
        </w:rPr>
        <w:t xml:space="preserve"> </w:t>
      </w:r>
      <w:r w:rsidRPr="00FE5B2D">
        <w:rPr>
          <w:rFonts w:eastAsia="Arial" w:cs="Arial"/>
        </w:rPr>
        <w:t>co</w:t>
      </w:r>
      <w:r w:rsidRPr="00FE5B2D">
        <w:rPr>
          <w:rFonts w:eastAsia="Arial" w:cs="Arial"/>
          <w:spacing w:val="-1"/>
        </w:rPr>
        <w:t>p</w:t>
      </w:r>
      <w:r w:rsidRPr="00FE5B2D">
        <w:rPr>
          <w:rFonts w:eastAsia="Arial" w:cs="Arial"/>
        </w:rPr>
        <w:t>y</w:t>
      </w:r>
      <w:r w:rsidRPr="00FE5B2D">
        <w:rPr>
          <w:rFonts w:eastAsia="Arial" w:cs="Arial"/>
          <w:spacing w:val="15"/>
        </w:rPr>
        <w:t xml:space="preserve"> </w:t>
      </w:r>
      <w:r w:rsidRPr="00FE5B2D">
        <w:rPr>
          <w:rFonts w:eastAsia="Arial" w:cs="Arial"/>
        </w:rPr>
        <w:t>of</w:t>
      </w:r>
      <w:r w:rsidRPr="00FE5B2D">
        <w:rPr>
          <w:rFonts w:eastAsia="Arial" w:cs="Arial"/>
          <w:spacing w:val="18"/>
        </w:rPr>
        <w:t xml:space="preserve"> </w:t>
      </w:r>
      <w:r w:rsidRPr="00FE5B2D">
        <w:rPr>
          <w:rFonts w:eastAsia="Arial" w:cs="Arial"/>
          <w:spacing w:val="1"/>
        </w:rPr>
        <w:t>t</w:t>
      </w:r>
      <w:r w:rsidRPr="00FE5B2D">
        <w:rPr>
          <w:rFonts w:eastAsia="Arial" w:cs="Arial"/>
        </w:rPr>
        <w:t>he</w:t>
      </w:r>
      <w:r w:rsidRPr="00FE5B2D">
        <w:rPr>
          <w:rFonts w:eastAsia="Arial" w:cs="Arial"/>
          <w:spacing w:val="15"/>
        </w:rPr>
        <w:t xml:space="preserve"> </w:t>
      </w:r>
      <w:r w:rsidRPr="00FE5B2D">
        <w:rPr>
          <w:rFonts w:eastAsia="Arial" w:cs="Arial"/>
          <w:spacing w:val="3"/>
        </w:rPr>
        <w:t>f</w:t>
      </w:r>
      <w:r w:rsidRPr="00FE5B2D">
        <w:rPr>
          <w:rFonts w:eastAsia="Arial" w:cs="Arial"/>
          <w:spacing w:val="-3"/>
        </w:rPr>
        <w:t>o</w:t>
      </w:r>
      <w:r w:rsidRPr="00FE5B2D">
        <w:rPr>
          <w:rFonts w:eastAsia="Arial" w:cs="Arial"/>
          <w:spacing w:val="1"/>
        </w:rPr>
        <w:t>r</w:t>
      </w:r>
      <w:r w:rsidRPr="00FE5B2D">
        <w:rPr>
          <w:rFonts w:eastAsia="Arial" w:cs="Arial"/>
        </w:rPr>
        <w:t>m</w:t>
      </w:r>
      <w:r w:rsidRPr="00FE5B2D">
        <w:rPr>
          <w:rFonts w:eastAsia="Arial" w:cs="Arial"/>
          <w:spacing w:val="16"/>
        </w:rPr>
        <w:t xml:space="preserve"> </w:t>
      </w:r>
      <w:r w:rsidRPr="00FE5B2D">
        <w:rPr>
          <w:rFonts w:eastAsia="Arial" w:cs="Arial"/>
          <w:spacing w:val="-3"/>
        </w:rPr>
        <w:t>o</w:t>
      </w:r>
      <w:r w:rsidRPr="00FE5B2D">
        <w:rPr>
          <w:rFonts w:eastAsia="Arial" w:cs="Arial"/>
        </w:rPr>
        <w:t>f</w:t>
      </w:r>
      <w:r w:rsidRPr="00FE5B2D">
        <w:rPr>
          <w:rFonts w:eastAsia="Arial" w:cs="Arial"/>
          <w:spacing w:val="21"/>
        </w:rPr>
        <w:t xml:space="preserve">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19"/>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17"/>
        </w:rPr>
        <w:t xml:space="preserve"> </w:t>
      </w:r>
      <w:r w:rsidRPr="00FE5B2D">
        <w:rPr>
          <w:rFonts w:eastAsia="Arial" w:cs="Arial"/>
        </w:rPr>
        <w:t>acc</w:t>
      </w:r>
      <w:r w:rsidRPr="00FE5B2D">
        <w:rPr>
          <w:rFonts w:eastAsia="Arial" w:cs="Arial"/>
          <w:spacing w:val="-1"/>
        </w:rPr>
        <w:t>e</w:t>
      </w:r>
      <w:r w:rsidRPr="00FE5B2D">
        <w:rPr>
          <w:rFonts w:eastAsia="Arial" w:cs="Arial"/>
          <w:spacing w:val="-3"/>
        </w:rPr>
        <w:t>p</w:t>
      </w:r>
      <w:r w:rsidRPr="00FE5B2D">
        <w:rPr>
          <w:rFonts w:eastAsia="Arial" w:cs="Arial"/>
          <w:spacing w:val="1"/>
        </w:rPr>
        <w:t>t</w:t>
      </w:r>
      <w:r w:rsidRPr="00FE5B2D">
        <w:rPr>
          <w:rFonts w:eastAsia="Arial" w:cs="Arial"/>
        </w:rPr>
        <w:t>a</w:t>
      </w:r>
      <w:r w:rsidRPr="00FE5B2D">
        <w:rPr>
          <w:rFonts w:eastAsia="Arial" w:cs="Arial"/>
          <w:spacing w:val="-1"/>
        </w:rPr>
        <w:t>n</w:t>
      </w:r>
      <w:r w:rsidRPr="00FE5B2D">
        <w:rPr>
          <w:rFonts w:eastAsia="Arial" w:cs="Arial"/>
        </w:rPr>
        <w:t>ce</w:t>
      </w:r>
      <w:r w:rsidRPr="00FE5B2D">
        <w:rPr>
          <w:rFonts w:eastAsia="Arial" w:cs="Arial"/>
          <w:spacing w:val="15"/>
        </w:rPr>
        <w:t xml:space="preserve"> </w:t>
      </w:r>
      <w:r w:rsidRPr="00FE5B2D">
        <w:rPr>
          <w:rFonts w:eastAsia="Arial" w:cs="Arial"/>
        </w:rPr>
        <w:t>b</w:t>
      </w:r>
      <w:r w:rsidRPr="00FE5B2D">
        <w:rPr>
          <w:rFonts w:eastAsia="Arial" w:cs="Arial"/>
          <w:spacing w:val="-3"/>
        </w:rPr>
        <w:t>e</w:t>
      </w:r>
      <w:r w:rsidRPr="00FE5B2D">
        <w:rPr>
          <w:rFonts w:eastAsia="Arial" w:cs="Arial"/>
          <w:spacing w:val="3"/>
        </w:rPr>
        <w:t>f</w:t>
      </w:r>
      <w:r w:rsidRPr="00FE5B2D">
        <w:rPr>
          <w:rFonts w:eastAsia="Arial" w:cs="Arial"/>
        </w:rPr>
        <w:t>ore</w:t>
      </w:r>
      <w:r w:rsidRPr="00FE5B2D">
        <w:rPr>
          <w:rFonts w:eastAsia="Arial" w:cs="Arial"/>
          <w:spacing w:val="18"/>
        </w:rPr>
        <w:t xml:space="preserve"> </w:t>
      </w:r>
      <w:r w:rsidRPr="00FE5B2D">
        <w:rPr>
          <w:rFonts w:eastAsia="Arial" w:cs="Arial"/>
          <w:spacing w:val="1"/>
        </w:rPr>
        <w:t>t</w:t>
      </w:r>
      <w:r w:rsidRPr="00FE5B2D">
        <w:rPr>
          <w:rFonts w:eastAsia="Arial" w:cs="Arial"/>
        </w:rPr>
        <w:t>he</w:t>
      </w:r>
      <w:r w:rsidRPr="00FE5B2D">
        <w:rPr>
          <w:rFonts w:eastAsia="Arial" w:cs="Arial"/>
          <w:spacing w:val="17"/>
        </w:rPr>
        <w:t xml:space="preserve"> </w:t>
      </w:r>
      <w:r w:rsidRPr="00FE5B2D">
        <w:rPr>
          <w:rFonts w:eastAsia="Arial" w:cs="Arial"/>
        </w:rPr>
        <w:t>e</w:t>
      </w:r>
      <w:r w:rsidRPr="00FE5B2D">
        <w:rPr>
          <w:rFonts w:eastAsia="Arial" w:cs="Arial"/>
          <w:spacing w:val="-3"/>
        </w:rPr>
        <w:t>x</w:t>
      </w:r>
      <w:r w:rsidRPr="00FE5B2D">
        <w:rPr>
          <w:rFonts w:eastAsia="Arial" w:cs="Arial"/>
        </w:rPr>
        <w:t>p</w:t>
      </w:r>
      <w:r w:rsidRPr="00FE5B2D">
        <w:rPr>
          <w:rFonts w:eastAsia="Arial" w:cs="Arial"/>
          <w:spacing w:val="-1"/>
        </w:rPr>
        <w:t>i</w:t>
      </w:r>
      <w:r w:rsidRPr="00FE5B2D">
        <w:rPr>
          <w:rFonts w:eastAsia="Arial" w:cs="Arial"/>
          <w:spacing w:val="1"/>
        </w:rPr>
        <w:t>r</w:t>
      </w:r>
      <w:r w:rsidRPr="00FE5B2D">
        <w:rPr>
          <w:rFonts w:eastAsia="Arial" w:cs="Arial"/>
        </w:rPr>
        <w:t>y</w:t>
      </w:r>
      <w:r w:rsidRPr="00FE5B2D">
        <w:rPr>
          <w:rFonts w:eastAsia="Arial" w:cs="Arial"/>
          <w:spacing w:val="15"/>
        </w:rPr>
        <w:t xml:space="preserve"> </w:t>
      </w:r>
      <w:r w:rsidRPr="00FE5B2D">
        <w:rPr>
          <w:rFonts w:eastAsia="Arial" w:cs="Arial"/>
        </w:rPr>
        <w:t xml:space="preserve">of </w:t>
      </w:r>
      <w:r w:rsidRPr="00FE5B2D">
        <w:rPr>
          <w:rFonts w:eastAsia="Arial" w:cs="Arial"/>
          <w:spacing w:val="1"/>
        </w:rPr>
        <w:t>t</w:t>
      </w:r>
      <w:r w:rsidRPr="00FE5B2D">
        <w:rPr>
          <w:rFonts w:eastAsia="Arial" w:cs="Arial"/>
        </w:rPr>
        <w:t xml:space="preserve">he </w:t>
      </w:r>
      <w:r w:rsidRPr="00FE5B2D">
        <w:rPr>
          <w:rFonts w:eastAsia="Arial" w:cs="Arial"/>
          <w:spacing w:val="-2"/>
        </w:rPr>
        <w:t>v</w:t>
      </w:r>
      <w:r w:rsidRPr="00FE5B2D">
        <w:rPr>
          <w:rFonts w:eastAsia="Arial" w:cs="Arial"/>
        </w:rPr>
        <w:t>a</w:t>
      </w:r>
      <w:r w:rsidRPr="00FE5B2D">
        <w:rPr>
          <w:rFonts w:eastAsia="Arial" w:cs="Arial"/>
          <w:spacing w:val="-1"/>
        </w:rPr>
        <w:t>li</w:t>
      </w:r>
      <w:r w:rsidRPr="00FE5B2D">
        <w:rPr>
          <w:rFonts w:eastAsia="Arial" w:cs="Arial"/>
        </w:rPr>
        <w:t>d</w:t>
      </w:r>
      <w:r w:rsidRPr="00FE5B2D">
        <w:rPr>
          <w:rFonts w:eastAsia="Arial" w:cs="Arial"/>
          <w:spacing w:val="-1"/>
        </w:rPr>
        <w:t>i</w:t>
      </w:r>
      <w:r w:rsidRPr="00FE5B2D">
        <w:rPr>
          <w:rFonts w:eastAsia="Arial" w:cs="Arial"/>
          <w:spacing w:val="1"/>
        </w:rPr>
        <w:t>t</w:t>
      </w:r>
      <w:r w:rsidRPr="00FE5B2D">
        <w:rPr>
          <w:rFonts w:eastAsia="Arial" w:cs="Arial"/>
        </w:rPr>
        <w:t>y</w:t>
      </w:r>
      <w:r w:rsidRPr="00FE5B2D">
        <w:rPr>
          <w:rFonts w:eastAsia="Arial" w:cs="Arial"/>
          <w:spacing w:val="-1"/>
        </w:rPr>
        <w:t xml:space="preserve"> </w:t>
      </w:r>
      <w:r w:rsidRPr="00FE5B2D">
        <w:rPr>
          <w:rFonts w:eastAsia="Arial" w:cs="Arial"/>
        </w:rPr>
        <w:t>p</w:t>
      </w:r>
      <w:r w:rsidRPr="00FE5B2D">
        <w:rPr>
          <w:rFonts w:eastAsia="Arial" w:cs="Arial"/>
          <w:spacing w:val="-1"/>
        </w:rPr>
        <w:t>e</w:t>
      </w:r>
      <w:r w:rsidRPr="00FE5B2D">
        <w:rPr>
          <w:rFonts w:eastAsia="Arial" w:cs="Arial"/>
          <w:spacing w:val="1"/>
        </w:rPr>
        <w:t>r</w:t>
      </w:r>
      <w:r w:rsidRPr="00FE5B2D">
        <w:rPr>
          <w:rFonts w:eastAsia="Arial" w:cs="Arial"/>
          <w:spacing w:val="-1"/>
        </w:rPr>
        <w:t>i</w:t>
      </w:r>
      <w:r w:rsidRPr="00FE5B2D">
        <w:rPr>
          <w:rFonts w:eastAsia="Arial" w:cs="Arial"/>
        </w:rPr>
        <w:t>od s</w:t>
      </w:r>
      <w:r w:rsidRPr="00FE5B2D">
        <w:rPr>
          <w:rFonts w:eastAsia="Arial" w:cs="Arial"/>
          <w:spacing w:val="1"/>
        </w:rPr>
        <w:t>t</w:t>
      </w:r>
      <w:r w:rsidRPr="00FE5B2D">
        <w:rPr>
          <w:rFonts w:eastAsia="Arial" w:cs="Arial"/>
        </w:rPr>
        <w:t>ated</w:t>
      </w:r>
      <w:r w:rsidRPr="00FE5B2D">
        <w:rPr>
          <w:rFonts w:eastAsia="Arial" w:cs="Arial"/>
          <w:spacing w:val="-4"/>
        </w:rPr>
        <w:t xml:space="preserve">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 xml:space="preserve">r </w:t>
      </w:r>
      <w:proofErr w:type="gramStart"/>
      <w:r w:rsidRPr="00FE5B2D">
        <w:rPr>
          <w:rFonts w:eastAsia="Arial" w:cs="Arial"/>
        </w:rPr>
        <w:t>d</w:t>
      </w:r>
      <w:r w:rsidRPr="00FE5B2D">
        <w:rPr>
          <w:rFonts w:eastAsia="Arial" w:cs="Arial"/>
          <w:spacing w:val="-1"/>
        </w:rPr>
        <w:t>a</w:t>
      </w:r>
      <w:r w:rsidRPr="00FE5B2D">
        <w:rPr>
          <w:rFonts w:eastAsia="Arial" w:cs="Arial"/>
          <w:spacing w:val="1"/>
        </w:rPr>
        <w:t>t</w:t>
      </w:r>
      <w:r w:rsidRPr="00FE5B2D">
        <w:rPr>
          <w:rFonts w:eastAsia="Arial" w:cs="Arial"/>
          <w:spacing w:val="-3"/>
        </w:rPr>
        <w:t>a</w:t>
      </w:r>
      <w:r w:rsidRPr="00FE5B2D">
        <w:rPr>
          <w:rFonts w:eastAsia="Arial" w:cs="Arial"/>
        </w:rPr>
        <w:t>, or</w:t>
      </w:r>
      <w:proofErr w:type="gramEnd"/>
      <w:r w:rsidRPr="00FE5B2D">
        <w:rPr>
          <w:rFonts w:eastAsia="Arial" w:cs="Arial"/>
          <w:spacing w:val="-1"/>
        </w:rPr>
        <w:t xml:space="preserve"> </w:t>
      </w:r>
      <w:r w:rsidRPr="00FE5B2D">
        <w:rPr>
          <w:rFonts w:eastAsia="Arial" w:cs="Arial"/>
          <w:spacing w:val="-3"/>
        </w:rPr>
        <w:t>a</w:t>
      </w:r>
      <w:r w:rsidRPr="00FE5B2D">
        <w:rPr>
          <w:rFonts w:eastAsia="Arial" w:cs="Arial"/>
          <w:spacing w:val="2"/>
        </w:rPr>
        <w:t>g</w:t>
      </w:r>
      <w:r w:rsidRPr="00FE5B2D">
        <w:rPr>
          <w:rFonts w:eastAsia="Arial" w:cs="Arial"/>
          <w:spacing w:val="-2"/>
        </w:rPr>
        <w:t>r</w:t>
      </w:r>
      <w:r w:rsidRPr="00FE5B2D">
        <w:rPr>
          <w:rFonts w:eastAsia="Arial" w:cs="Arial"/>
        </w:rPr>
        <w:t>e</w:t>
      </w:r>
      <w:r w:rsidRPr="00FE5B2D">
        <w:rPr>
          <w:rFonts w:eastAsia="Arial" w:cs="Arial"/>
          <w:spacing w:val="-1"/>
        </w:rPr>
        <w:t>e</w:t>
      </w:r>
      <w:r w:rsidRPr="00FE5B2D">
        <w:rPr>
          <w:rFonts w:eastAsia="Arial" w:cs="Arial"/>
        </w:rPr>
        <w:t>d add</w:t>
      </w:r>
      <w:r w:rsidRPr="00FE5B2D">
        <w:rPr>
          <w:rFonts w:eastAsia="Arial" w:cs="Arial"/>
          <w:spacing w:val="-2"/>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al p</w:t>
      </w:r>
      <w:r w:rsidRPr="00FE5B2D">
        <w:rPr>
          <w:rFonts w:eastAsia="Arial" w:cs="Arial"/>
          <w:spacing w:val="-1"/>
        </w:rPr>
        <w:t>e</w:t>
      </w:r>
      <w:r w:rsidRPr="00FE5B2D">
        <w:rPr>
          <w:rFonts w:eastAsia="Arial" w:cs="Arial"/>
          <w:spacing w:val="1"/>
        </w:rPr>
        <w:t>r</w:t>
      </w:r>
      <w:r w:rsidRPr="00FE5B2D">
        <w:rPr>
          <w:rFonts w:eastAsia="Arial" w:cs="Arial"/>
          <w:spacing w:val="-1"/>
        </w:rPr>
        <w:t>i</w:t>
      </w:r>
      <w:r w:rsidRPr="00FE5B2D">
        <w:rPr>
          <w:rFonts w:eastAsia="Arial" w:cs="Arial"/>
        </w:rPr>
        <w:t>o</w:t>
      </w:r>
      <w:r w:rsidRPr="00FE5B2D">
        <w:rPr>
          <w:rFonts w:eastAsia="Arial" w:cs="Arial"/>
          <w:spacing w:val="-1"/>
        </w:rPr>
        <w:t>d</w:t>
      </w:r>
      <w:r w:rsidRPr="00FE5B2D">
        <w:rPr>
          <w:rFonts w:eastAsia="Arial" w:cs="Arial"/>
        </w:rPr>
        <w:t>.</w:t>
      </w:r>
    </w:p>
    <w:p w14:paraId="16214407" w14:textId="77777777" w:rsidR="006B577F" w:rsidRPr="00FE5B2D" w:rsidRDefault="006B577F">
      <w:pPr>
        <w:rPr>
          <w:rFonts w:cs="Arial"/>
        </w:rPr>
      </w:pPr>
    </w:p>
    <w:p w14:paraId="153B7D9D"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w:t>
      </w:r>
      <w:r w:rsidRPr="00FE5B2D">
        <w:rPr>
          <w:rFonts w:eastAsia="Arial" w:cs="Arial"/>
          <w:b/>
          <w:bCs/>
          <w:spacing w:val="-3"/>
        </w:rPr>
        <w:t>6</w:t>
      </w:r>
      <w:r w:rsidRPr="00FE5B2D">
        <w:rPr>
          <w:rFonts w:eastAsia="Arial" w:cs="Arial"/>
          <w:b/>
          <w:bCs/>
          <w:spacing w:val="1"/>
        </w:rPr>
        <w:t>.</w:t>
      </w:r>
      <w:r w:rsidRPr="00FE5B2D">
        <w:rPr>
          <w:rFonts w:eastAsia="Arial" w:cs="Arial"/>
          <w:b/>
          <w:bCs/>
        </w:rPr>
        <w:t>2</w:t>
      </w:r>
      <w:r w:rsidRPr="00FE5B2D">
        <w:rPr>
          <w:rFonts w:eastAsia="Arial" w:cs="Arial"/>
          <w:b/>
          <w:bCs/>
        </w:rPr>
        <w:tab/>
      </w:r>
      <w:r w:rsidRPr="00FE5B2D">
        <w:rPr>
          <w:rFonts w:eastAsia="Arial" w:cs="Arial"/>
          <w:spacing w:val="-3"/>
        </w:rPr>
        <w:t>A</w:t>
      </w:r>
      <w:r w:rsidRPr="00FE5B2D">
        <w:rPr>
          <w:rFonts w:eastAsia="Arial" w:cs="Arial"/>
          <w:spacing w:val="1"/>
        </w:rPr>
        <w:t>ft</w:t>
      </w:r>
      <w:r w:rsidRPr="00FE5B2D">
        <w:rPr>
          <w:rFonts w:eastAsia="Arial" w:cs="Arial"/>
        </w:rPr>
        <w:t>er</w:t>
      </w:r>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suc</w:t>
      </w:r>
      <w:r w:rsidRPr="00FE5B2D">
        <w:rPr>
          <w:rFonts w:eastAsia="Arial" w:cs="Arial"/>
          <w:spacing w:val="1"/>
        </w:rPr>
        <w:t>c</w:t>
      </w:r>
      <w:r w:rsidRPr="00FE5B2D">
        <w:rPr>
          <w:rFonts w:eastAsia="Arial" w:cs="Arial"/>
          <w:spacing w:val="-3"/>
        </w:rPr>
        <w:t>e</w:t>
      </w:r>
      <w:r w:rsidRPr="00FE5B2D">
        <w:rPr>
          <w:rFonts w:eastAsia="Arial" w:cs="Arial"/>
        </w:rPr>
        <w:t>s</w:t>
      </w:r>
      <w:r w:rsidRPr="00FE5B2D">
        <w:rPr>
          <w:rFonts w:eastAsia="Arial" w:cs="Arial"/>
          <w:spacing w:val="-2"/>
        </w:rPr>
        <w:t>s</w:t>
      </w:r>
      <w:r w:rsidRPr="00FE5B2D">
        <w:rPr>
          <w:rFonts w:eastAsia="Arial" w:cs="Arial"/>
          <w:spacing w:val="3"/>
        </w:rPr>
        <w:t>f</w:t>
      </w:r>
      <w:r w:rsidRPr="00FE5B2D">
        <w:rPr>
          <w:rFonts w:eastAsia="Arial" w:cs="Arial"/>
        </w:rPr>
        <w:t>ul</w:t>
      </w:r>
      <w:r w:rsidRPr="00FE5B2D">
        <w:rPr>
          <w:rFonts w:eastAsia="Arial" w:cs="Arial"/>
          <w:spacing w:val="2"/>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rPr>
        <w:t>r</w:t>
      </w:r>
      <w:r w:rsidRPr="00FE5B2D">
        <w:rPr>
          <w:rFonts w:eastAsia="Arial" w:cs="Arial"/>
          <w:spacing w:val="6"/>
        </w:rPr>
        <w:t xml:space="preserve"> </w:t>
      </w:r>
      <w:r w:rsidRPr="00FE5B2D">
        <w:rPr>
          <w:rFonts w:eastAsia="Arial" w:cs="Arial"/>
        </w:rPr>
        <w:t>h</w:t>
      </w:r>
      <w:r w:rsidRPr="00FE5B2D">
        <w:rPr>
          <w:rFonts w:eastAsia="Arial" w:cs="Arial"/>
          <w:spacing w:val="-1"/>
        </w:rPr>
        <w:t>a</w:t>
      </w:r>
      <w:r w:rsidRPr="00FE5B2D">
        <w:rPr>
          <w:rFonts w:eastAsia="Arial" w:cs="Arial"/>
        </w:rPr>
        <w:t>s</w:t>
      </w:r>
      <w:r w:rsidRPr="00FE5B2D">
        <w:rPr>
          <w:rFonts w:eastAsia="Arial" w:cs="Arial"/>
          <w:spacing w:val="3"/>
        </w:rPr>
        <w:t xml:space="preserve"> </w:t>
      </w:r>
      <w:r w:rsidRPr="00FE5B2D">
        <w:rPr>
          <w:rFonts w:eastAsia="Arial" w:cs="Arial"/>
        </w:rPr>
        <w:t>b</w:t>
      </w:r>
      <w:r w:rsidRPr="00FE5B2D">
        <w:rPr>
          <w:rFonts w:eastAsia="Arial" w:cs="Arial"/>
          <w:spacing w:val="-1"/>
        </w:rPr>
        <w:t>e</w:t>
      </w:r>
      <w:r w:rsidRPr="00FE5B2D">
        <w:rPr>
          <w:rFonts w:eastAsia="Arial" w:cs="Arial"/>
        </w:rPr>
        <w:t>en</w:t>
      </w:r>
      <w:r w:rsidRPr="00FE5B2D">
        <w:rPr>
          <w:rFonts w:eastAsia="Arial" w:cs="Arial"/>
          <w:spacing w:val="3"/>
        </w:rPr>
        <w:t xml:space="preserve"> </w:t>
      </w:r>
      <w:r w:rsidRPr="00FE5B2D">
        <w:rPr>
          <w:rFonts w:eastAsia="Arial" w:cs="Arial"/>
        </w:rPr>
        <w:t>n</w:t>
      </w:r>
      <w:r w:rsidRPr="00FE5B2D">
        <w:rPr>
          <w:rFonts w:eastAsia="Arial" w:cs="Arial"/>
          <w:spacing w:val="-1"/>
        </w:rPr>
        <w:t>o</w:t>
      </w:r>
      <w:r w:rsidRPr="00FE5B2D">
        <w:rPr>
          <w:rFonts w:eastAsia="Arial" w:cs="Arial"/>
          <w:spacing w:val="1"/>
        </w:rPr>
        <w:t>t</w:t>
      </w:r>
      <w:r w:rsidRPr="00FE5B2D">
        <w:rPr>
          <w:rFonts w:eastAsia="Arial" w:cs="Arial"/>
          <w:spacing w:val="-3"/>
        </w:rPr>
        <w:t>i</w:t>
      </w:r>
      <w:r w:rsidRPr="00FE5B2D">
        <w:rPr>
          <w:rFonts w:eastAsia="Arial" w:cs="Arial"/>
          <w:spacing w:val="3"/>
        </w:rPr>
        <w:t>f</w:t>
      </w:r>
      <w:r w:rsidRPr="00FE5B2D">
        <w:rPr>
          <w:rFonts w:eastAsia="Arial" w:cs="Arial"/>
          <w:spacing w:val="-1"/>
        </w:rPr>
        <w:t>i</w:t>
      </w:r>
      <w:r w:rsidRPr="00FE5B2D">
        <w:rPr>
          <w:rFonts w:eastAsia="Arial" w:cs="Arial"/>
        </w:rPr>
        <w:t>ed</w:t>
      </w:r>
      <w:r w:rsidRPr="00FE5B2D">
        <w:rPr>
          <w:rFonts w:eastAsia="Arial" w:cs="Arial"/>
          <w:spacing w:val="5"/>
        </w:rPr>
        <w:t xml:space="preserve"> </w:t>
      </w:r>
      <w:r w:rsidRPr="00FE5B2D">
        <w:rPr>
          <w:rFonts w:eastAsia="Arial" w:cs="Arial"/>
          <w:spacing w:val="-3"/>
        </w:rPr>
        <w:t>o</w:t>
      </w:r>
      <w:r w:rsidRPr="00FE5B2D">
        <w:rPr>
          <w:rFonts w:eastAsia="Arial" w:cs="Arial"/>
        </w:rPr>
        <w:t>f</w:t>
      </w:r>
      <w:r w:rsidRPr="00FE5B2D">
        <w:rPr>
          <w:rFonts w:eastAsia="Arial" w:cs="Arial"/>
          <w:spacing w:val="7"/>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spacing w:val="-3"/>
        </w:rPr>
        <w:t>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er’s</w:t>
      </w:r>
      <w:r w:rsidRPr="00FE5B2D">
        <w:rPr>
          <w:rFonts w:eastAsia="Arial" w:cs="Arial"/>
          <w:spacing w:val="5"/>
        </w:rPr>
        <w:t xml:space="preserve"> </w:t>
      </w:r>
      <w:r w:rsidRPr="00FE5B2D">
        <w:rPr>
          <w:rFonts w:eastAsia="Arial" w:cs="Arial"/>
        </w:rPr>
        <w:t>acc</w:t>
      </w:r>
      <w:r w:rsidRPr="00FE5B2D">
        <w:rPr>
          <w:rFonts w:eastAsia="Arial" w:cs="Arial"/>
          <w:spacing w:val="-1"/>
        </w:rPr>
        <w:t>e</w:t>
      </w:r>
      <w:r w:rsidRPr="00FE5B2D">
        <w:rPr>
          <w:rFonts w:eastAsia="Arial" w:cs="Arial"/>
          <w:spacing w:val="-3"/>
        </w:rPr>
        <w:t>p</w:t>
      </w:r>
      <w:r w:rsidRPr="00FE5B2D">
        <w:rPr>
          <w:rFonts w:eastAsia="Arial" w:cs="Arial"/>
          <w:spacing w:val="1"/>
        </w:rPr>
        <w:t>t</w:t>
      </w:r>
      <w:r w:rsidRPr="00FE5B2D">
        <w:rPr>
          <w:rFonts w:eastAsia="Arial" w:cs="Arial"/>
        </w:rPr>
        <w:t>a</w:t>
      </w:r>
      <w:r w:rsidRPr="00FE5B2D">
        <w:rPr>
          <w:rFonts w:eastAsia="Arial" w:cs="Arial"/>
          <w:spacing w:val="-1"/>
        </w:rPr>
        <w:t>n</w:t>
      </w:r>
      <w:r w:rsidRPr="00FE5B2D">
        <w:rPr>
          <w:rFonts w:eastAsia="Arial" w:cs="Arial"/>
        </w:rPr>
        <w:t>ce</w:t>
      </w:r>
      <w:r w:rsidRPr="00FE5B2D">
        <w:rPr>
          <w:rFonts w:eastAsia="Arial" w:cs="Arial"/>
          <w:spacing w:val="6"/>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2"/>
        </w:rPr>
        <w:t>r</w:t>
      </w:r>
      <w:r w:rsidRPr="00FE5B2D">
        <w:rPr>
          <w:rFonts w:eastAsia="Arial" w:cs="Arial"/>
        </w:rPr>
        <w:t>,</w:t>
      </w:r>
      <w:r w:rsidRPr="00FE5B2D">
        <w:rPr>
          <w:rFonts w:eastAsia="Arial" w:cs="Arial"/>
          <w:spacing w:val="2"/>
        </w:rPr>
        <w:t xml:space="preserve"> </w:t>
      </w:r>
      <w:r w:rsidRPr="00FE5B2D">
        <w:rPr>
          <w:rFonts w:eastAsia="Arial" w:cs="Arial"/>
        </w:rPr>
        <w:t>n</w:t>
      </w:r>
      <w:r w:rsidRPr="00FE5B2D">
        <w:rPr>
          <w:rFonts w:eastAsia="Arial" w:cs="Arial"/>
          <w:spacing w:val="-3"/>
        </w:rPr>
        <w:t>o</w:t>
      </w:r>
      <w:r w:rsidRPr="00FE5B2D">
        <w:rPr>
          <w:rFonts w:eastAsia="Arial" w:cs="Arial"/>
          <w:spacing w:val="1"/>
        </w:rPr>
        <w:t>t</w:t>
      </w:r>
      <w:r w:rsidRPr="00FE5B2D">
        <w:rPr>
          <w:rFonts w:eastAsia="Arial" w:cs="Arial"/>
          <w:spacing w:val="-3"/>
        </w:rPr>
        <w:t>i</w:t>
      </w:r>
      <w:r w:rsidRPr="00FE5B2D">
        <w:rPr>
          <w:rFonts w:eastAsia="Arial" w:cs="Arial"/>
          <w:spacing w:val="3"/>
        </w:rPr>
        <w:t>f</w:t>
      </w:r>
      <w:r w:rsidRPr="00FE5B2D">
        <w:rPr>
          <w:rFonts w:eastAsia="Arial" w:cs="Arial"/>
        </w:rPr>
        <w:t>y</w:t>
      </w:r>
      <w:r w:rsidRPr="00FE5B2D">
        <w:rPr>
          <w:rFonts w:eastAsia="Arial" w:cs="Arial"/>
          <w:spacing w:val="-1"/>
        </w:rPr>
        <w:t xml:space="preserve"> </w:t>
      </w:r>
      <w:r w:rsidRPr="00FE5B2D">
        <w:rPr>
          <w:rFonts w:eastAsia="Arial" w:cs="Arial"/>
        </w:rPr>
        <w:t>oth</w:t>
      </w:r>
      <w:r w:rsidRPr="00FE5B2D">
        <w:rPr>
          <w:rFonts w:eastAsia="Arial" w:cs="Arial"/>
          <w:spacing w:val="-2"/>
        </w:rPr>
        <w:t>e</w:t>
      </w:r>
      <w:r w:rsidRPr="00FE5B2D">
        <w:rPr>
          <w:rFonts w:eastAsia="Arial" w:cs="Arial"/>
        </w:rPr>
        <w:t xml:space="preserve">r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ers</w:t>
      </w:r>
      <w:r w:rsidRPr="00FE5B2D">
        <w:rPr>
          <w:rFonts w:eastAsia="Arial" w:cs="Arial"/>
          <w:spacing w:val="-1"/>
        </w:rPr>
        <w:t xml:space="preserve">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 xml:space="preserve">t </w:t>
      </w:r>
      <w:r w:rsidRPr="00FE5B2D">
        <w:rPr>
          <w:rFonts w:eastAsia="Arial" w:cs="Arial"/>
          <w:spacing w:val="1"/>
        </w:rPr>
        <w:t>t</w:t>
      </w:r>
      <w:r w:rsidRPr="00FE5B2D">
        <w:rPr>
          <w:rFonts w:eastAsia="Arial" w:cs="Arial"/>
        </w:rPr>
        <w:t>h</w:t>
      </w:r>
      <w:r w:rsidRPr="00FE5B2D">
        <w:rPr>
          <w:rFonts w:eastAsia="Arial" w:cs="Arial"/>
          <w:spacing w:val="-1"/>
        </w:rPr>
        <w:t>ei</w:t>
      </w:r>
      <w:r w:rsidRPr="00FE5B2D">
        <w:rPr>
          <w:rFonts w:eastAsia="Arial" w:cs="Arial"/>
        </w:rPr>
        <w:t xml:space="preserve">r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spacing w:val="-3"/>
        </w:rPr>
        <w:t>o</w:t>
      </w:r>
      <w:r w:rsidRPr="00FE5B2D">
        <w:rPr>
          <w:rFonts w:eastAsia="Arial" w:cs="Arial"/>
          <w:spacing w:val="1"/>
        </w:rPr>
        <w:t>ff</w:t>
      </w:r>
      <w:r w:rsidRPr="00FE5B2D">
        <w:rPr>
          <w:rFonts w:eastAsia="Arial" w:cs="Arial"/>
          <w:spacing w:val="-3"/>
        </w:rPr>
        <w:t>e</w:t>
      </w:r>
      <w:r w:rsidRPr="00FE5B2D">
        <w:rPr>
          <w:rFonts w:eastAsia="Arial" w:cs="Arial"/>
          <w:spacing w:val="1"/>
        </w:rPr>
        <w:t>r</w:t>
      </w:r>
      <w:r w:rsidRPr="00FE5B2D">
        <w:rPr>
          <w:rFonts w:eastAsia="Arial" w:cs="Arial"/>
        </w:rPr>
        <w:t>s</w:t>
      </w:r>
      <w:r w:rsidRPr="00FE5B2D">
        <w:rPr>
          <w:rFonts w:eastAsia="Arial" w:cs="Arial"/>
          <w:spacing w:val="1"/>
        </w:rPr>
        <w:t xml:space="preserve"> </w:t>
      </w:r>
      <w:r w:rsidRPr="00FE5B2D">
        <w:rPr>
          <w:rFonts w:eastAsia="Arial" w:cs="Arial"/>
        </w:rPr>
        <w:t>h</w:t>
      </w:r>
      <w:r w:rsidRPr="00FE5B2D">
        <w:rPr>
          <w:rFonts w:eastAsia="Arial" w:cs="Arial"/>
          <w:spacing w:val="-1"/>
        </w:rPr>
        <w:t>a</w:t>
      </w:r>
      <w:r w:rsidRPr="00FE5B2D">
        <w:rPr>
          <w:rFonts w:eastAsia="Arial" w:cs="Arial"/>
          <w:spacing w:val="-2"/>
        </w:rPr>
        <w:t>v</w:t>
      </w:r>
      <w:r w:rsidRPr="00FE5B2D">
        <w:rPr>
          <w:rFonts w:eastAsia="Arial" w:cs="Arial"/>
        </w:rPr>
        <w:t>e not b</w:t>
      </w:r>
      <w:r w:rsidRPr="00FE5B2D">
        <w:rPr>
          <w:rFonts w:eastAsia="Arial" w:cs="Arial"/>
          <w:spacing w:val="-1"/>
        </w:rPr>
        <w:t>e</w:t>
      </w:r>
      <w:r w:rsidRPr="00FE5B2D">
        <w:rPr>
          <w:rFonts w:eastAsia="Arial" w:cs="Arial"/>
        </w:rPr>
        <w:t>en</w:t>
      </w:r>
      <w:r w:rsidRPr="00FE5B2D">
        <w:rPr>
          <w:rFonts w:eastAsia="Arial" w:cs="Arial"/>
          <w:spacing w:val="-2"/>
        </w:rPr>
        <w:t xml:space="preserve"> </w:t>
      </w:r>
      <w:r w:rsidRPr="00FE5B2D">
        <w:rPr>
          <w:rFonts w:eastAsia="Arial" w:cs="Arial"/>
        </w:rPr>
        <w:t>acc</w:t>
      </w:r>
      <w:r w:rsidRPr="00FE5B2D">
        <w:rPr>
          <w:rFonts w:eastAsia="Arial" w:cs="Arial"/>
          <w:spacing w:val="-1"/>
        </w:rPr>
        <w:t>e</w:t>
      </w:r>
      <w:r w:rsidRPr="00FE5B2D">
        <w:rPr>
          <w:rFonts w:eastAsia="Arial" w:cs="Arial"/>
        </w:rPr>
        <w:t>p</w:t>
      </w:r>
      <w:r w:rsidRPr="00FE5B2D">
        <w:rPr>
          <w:rFonts w:eastAsia="Arial" w:cs="Arial"/>
          <w:spacing w:val="-2"/>
        </w:rPr>
        <w:t>t</w:t>
      </w:r>
      <w:r w:rsidRPr="00FE5B2D">
        <w:rPr>
          <w:rFonts w:eastAsia="Arial" w:cs="Arial"/>
        </w:rPr>
        <w:t>e</w:t>
      </w:r>
      <w:r w:rsidRPr="00FE5B2D">
        <w:rPr>
          <w:rFonts w:eastAsia="Arial" w:cs="Arial"/>
          <w:spacing w:val="-1"/>
        </w:rPr>
        <w:t>d</w:t>
      </w:r>
      <w:r w:rsidRPr="00FE5B2D">
        <w:rPr>
          <w:rFonts w:eastAsia="Arial" w:cs="Arial"/>
        </w:rPr>
        <w:t>.</w:t>
      </w:r>
    </w:p>
    <w:p w14:paraId="264EA4F0" w14:textId="77777777" w:rsidR="006B577F" w:rsidRPr="00FE5B2D" w:rsidRDefault="006B577F">
      <w:pPr>
        <w:rPr>
          <w:rFonts w:cs="Arial"/>
        </w:rPr>
      </w:pPr>
    </w:p>
    <w:p w14:paraId="321A47CE"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17</w:t>
      </w:r>
      <w:r w:rsidRPr="00FE5B2D">
        <w:rPr>
          <w:rFonts w:eastAsia="Arial" w:cs="Arial"/>
          <w:b/>
          <w:bCs/>
          <w:spacing w:val="32"/>
        </w:rPr>
        <w:tab/>
      </w:r>
      <w:r w:rsidRPr="00FE5B2D">
        <w:rPr>
          <w:rFonts w:eastAsia="Arial" w:cs="Arial"/>
          <w:b/>
          <w:bCs/>
          <w:spacing w:val="-1"/>
        </w:rPr>
        <w:t>P</w:t>
      </w:r>
      <w:r w:rsidRPr="00FE5B2D">
        <w:rPr>
          <w:rFonts w:eastAsia="Arial" w:cs="Arial"/>
          <w:b/>
          <w:bCs/>
        </w:rPr>
        <w:t>ro</w:t>
      </w:r>
      <w:r w:rsidRPr="00FE5B2D">
        <w:rPr>
          <w:rFonts w:eastAsia="Arial" w:cs="Arial"/>
          <w:b/>
          <w:bCs/>
          <w:spacing w:val="-3"/>
        </w:rPr>
        <w:t>v</w:t>
      </w:r>
      <w:r w:rsidRPr="00FE5B2D">
        <w:rPr>
          <w:rFonts w:eastAsia="Arial" w:cs="Arial"/>
          <w:b/>
          <w:bCs/>
          <w:spacing w:val="1"/>
        </w:rPr>
        <w:t>i</w:t>
      </w:r>
      <w:r w:rsidRPr="00FE5B2D">
        <w:rPr>
          <w:rFonts w:eastAsia="Arial" w:cs="Arial"/>
          <w:b/>
          <w:bCs/>
        </w:rPr>
        <w:t>de c</w:t>
      </w:r>
      <w:r w:rsidRPr="00FE5B2D">
        <w:rPr>
          <w:rFonts w:eastAsia="Arial" w:cs="Arial"/>
          <w:b/>
          <w:bCs/>
          <w:spacing w:val="-1"/>
        </w:rPr>
        <w:t>o</w:t>
      </w:r>
      <w:r w:rsidRPr="00FE5B2D">
        <w:rPr>
          <w:rFonts w:eastAsia="Arial" w:cs="Arial"/>
          <w:b/>
          <w:bCs/>
        </w:rPr>
        <w:t>pies</w:t>
      </w:r>
      <w:r w:rsidRPr="00FE5B2D">
        <w:rPr>
          <w:rFonts w:eastAsia="Arial" w:cs="Arial"/>
          <w:b/>
          <w:bCs/>
          <w:spacing w:val="1"/>
        </w:rPr>
        <w:t xml:space="preserve"> </w:t>
      </w:r>
      <w:r w:rsidRPr="00FE5B2D">
        <w:rPr>
          <w:rFonts w:eastAsia="Arial" w:cs="Arial"/>
          <w:b/>
          <w:bCs/>
          <w:spacing w:val="-3"/>
        </w:rPr>
        <w:t>o</w:t>
      </w:r>
      <w:r w:rsidRPr="00FE5B2D">
        <w:rPr>
          <w:rFonts w:eastAsia="Arial" w:cs="Arial"/>
          <w:b/>
          <w:bCs/>
        </w:rPr>
        <w:t xml:space="preserve">f </w:t>
      </w:r>
      <w:r w:rsidRPr="00FE5B2D">
        <w:rPr>
          <w:rFonts w:eastAsia="Arial" w:cs="Arial"/>
          <w:b/>
          <w:bCs/>
          <w:spacing w:val="1"/>
        </w:rPr>
        <w:t>t</w:t>
      </w:r>
      <w:r w:rsidRPr="00FE5B2D">
        <w:rPr>
          <w:rFonts w:eastAsia="Arial" w:cs="Arial"/>
          <w:b/>
          <w:bCs/>
        </w:rPr>
        <w:t xml:space="preserve">he </w:t>
      </w:r>
      <w:r w:rsidRPr="00FE5B2D">
        <w:rPr>
          <w:rFonts w:eastAsia="Arial" w:cs="Arial"/>
          <w:b/>
          <w:bCs/>
          <w:spacing w:val="-3"/>
        </w:rPr>
        <w:t>c</w:t>
      </w:r>
      <w:r w:rsidRPr="00FE5B2D">
        <w:rPr>
          <w:rFonts w:eastAsia="Arial" w:cs="Arial"/>
          <w:b/>
          <w:bCs/>
        </w:rPr>
        <w:t>o</w:t>
      </w:r>
      <w:r w:rsidRPr="00FE5B2D">
        <w:rPr>
          <w:rFonts w:eastAsia="Arial" w:cs="Arial"/>
          <w:b/>
          <w:bCs/>
          <w:spacing w:val="-1"/>
        </w:rPr>
        <w:t>n</w:t>
      </w:r>
      <w:r w:rsidRPr="00FE5B2D">
        <w:rPr>
          <w:rFonts w:eastAsia="Arial" w:cs="Arial"/>
          <w:b/>
          <w:bCs/>
          <w:spacing w:val="1"/>
        </w:rPr>
        <w:t>t</w:t>
      </w:r>
      <w:r w:rsidRPr="00FE5B2D">
        <w:rPr>
          <w:rFonts w:eastAsia="Arial" w:cs="Arial"/>
          <w:b/>
          <w:bCs/>
        </w:rPr>
        <w:t>racts</w:t>
      </w:r>
    </w:p>
    <w:p w14:paraId="354181A7" w14:textId="77777777" w:rsidR="006B577F" w:rsidRPr="00FE5B2D" w:rsidRDefault="006B577F">
      <w:pPr>
        <w:rPr>
          <w:rFonts w:cs="Arial"/>
        </w:rPr>
      </w:pPr>
    </w:p>
    <w:p w14:paraId="2D17B903" w14:textId="77777777" w:rsidR="006B577F" w:rsidRPr="00FE5B2D" w:rsidRDefault="00222FE9">
      <w:pPr>
        <w:ind w:left="1080"/>
        <w:rPr>
          <w:rFonts w:eastAsia="Arial" w:cs="Arial"/>
        </w:rPr>
      </w:pPr>
      <w:r w:rsidRPr="00FE5B2D">
        <w:rPr>
          <w:rFonts w:eastAsia="Arial" w:cs="Arial"/>
          <w:spacing w:val="-1"/>
        </w:rPr>
        <w:t>P</w:t>
      </w:r>
      <w:r w:rsidRPr="00FE5B2D">
        <w:rPr>
          <w:rFonts w:eastAsia="Arial" w:cs="Arial"/>
          <w:spacing w:val="1"/>
        </w:rPr>
        <w:t>r</w:t>
      </w:r>
      <w:r w:rsidRPr="00FE5B2D">
        <w:rPr>
          <w:rFonts w:eastAsia="Arial" w:cs="Arial"/>
        </w:rPr>
        <w:t>o</w:t>
      </w:r>
      <w:r w:rsidRPr="00FE5B2D">
        <w:rPr>
          <w:rFonts w:eastAsia="Arial" w:cs="Arial"/>
          <w:spacing w:val="-3"/>
        </w:rPr>
        <w:t>v</w:t>
      </w:r>
      <w:r w:rsidRPr="00FE5B2D">
        <w:rPr>
          <w:rFonts w:eastAsia="Arial" w:cs="Arial"/>
          <w:spacing w:val="-1"/>
        </w:rPr>
        <w:t>i</w:t>
      </w:r>
      <w:r w:rsidRPr="00FE5B2D">
        <w:rPr>
          <w:rFonts w:eastAsia="Arial" w:cs="Arial"/>
        </w:rPr>
        <w:t>de</w:t>
      </w:r>
      <w:r w:rsidRPr="00FE5B2D">
        <w:rPr>
          <w:rFonts w:eastAsia="Arial" w:cs="Arial"/>
          <w:spacing w:val="31"/>
        </w:rPr>
        <w:t xml:space="preserve"> </w:t>
      </w:r>
      <w:r w:rsidRPr="00FE5B2D">
        <w:rPr>
          <w:rFonts w:eastAsia="Arial" w:cs="Arial"/>
          <w:spacing w:val="1"/>
        </w:rPr>
        <w:t>t</w:t>
      </w:r>
      <w:r w:rsidRPr="00FE5B2D">
        <w:rPr>
          <w:rFonts w:eastAsia="Arial" w:cs="Arial"/>
        </w:rPr>
        <w:t>o</w:t>
      </w:r>
      <w:r w:rsidRPr="00FE5B2D">
        <w:rPr>
          <w:rFonts w:eastAsia="Arial" w:cs="Arial"/>
          <w:spacing w:val="32"/>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rPr>
        <w:t>succ</w:t>
      </w:r>
      <w:r w:rsidRPr="00FE5B2D">
        <w:rPr>
          <w:rFonts w:eastAsia="Arial" w:cs="Arial"/>
          <w:spacing w:val="-1"/>
        </w:rPr>
        <w:t>e</w:t>
      </w:r>
      <w:r w:rsidRPr="00FE5B2D">
        <w:rPr>
          <w:rFonts w:eastAsia="Arial" w:cs="Arial"/>
        </w:rPr>
        <w:t>s</w:t>
      </w:r>
      <w:r w:rsidRPr="00FE5B2D">
        <w:rPr>
          <w:rFonts w:eastAsia="Arial" w:cs="Arial"/>
          <w:spacing w:val="-2"/>
        </w:rPr>
        <w:t>s</w:t>
      </w:r>
      <w:r w:rsidRPr="00FE5B2D">
        <w:rPr>
          <w:rFonts w:eastAsia="Arial" w:cs="Arial"/>
          <w:spacing w:val="-1"/>
        </w:rPr>
        <w:t>f</w:t>
      </w:r>
      <w:r w:rsidRPr="00FE5B2D">
        <w:rPr>
          <w:rFonts w:eastAsia="Arial" w:cs="Arial"/>
        </w:rPr>
        <w:t>ul</w:t>
      </w:r>
      <w:r w:rsidRPr="00FE5B2D">
        <w:rPr>
          <w:rFonts w:eastAsia="Arial" w:cs="Arial"/>
          <w:spacing w:val="31"/>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3"/>
        </w:rPr>
        <w:t>e</w:t>
      </w:r>
      <w:r w:rsidRPr="00FE5B2D">
        <w:rPr>
          <w:rFonts w:eastAsia="Arial" w:cs="Arial"/>
        </w:rPr>
        <w:t>r</w:t>
      </w:r>
      <w:r w:rsidRPr="00FE5B2D">
        <w:rPr>
          <w:rFonts w:eastAsia="Arial" w:cs="Arial"/>
          <w:spacing w:val="30"/>
        </w:rPr>
        <w:t xml:space="preserve"> </w:t>
      </w:r>
      <w:r w:rsidRPr="00FE5B2D">
        <w:rPr>
          <w:rFonts w:eastAsia="Arial" w:cs="Arial"/>
          <w:spacing w:val="1"/>
        </w:rPr>
        <w:t>t</w:t>
      </w:r>
      <w:r w:rsidRPr="00FE5B2D">
        <w:rPr>
          <w:rFonts w:eastAsia="Arial" w:cs="Arial"/>
        </w:rPr>
        <w:t>he</w:t>
      </w:r>
      <w:r w:rsidRPr="00FE5B2D">
        <w:rPr>
          <w:rFonts w:eastAsia="Arial" w:cs="Arial"/>
          <w:spacing w:val="31"/>
        </w:rPr>
        <w:t xml:space="preserve"> </w:t>
      </w:r>
      <w:r w:rsidRPr="00FE5B2D">
        <w:rPr>
          <w:rFonts w:eastAsia="Arial" w:cs="Arial"/>
        </w:rPr>
        <w:t>n</w:t>
      </w:r>
      <w:r w:rsidRPr="00FE5B2D">
        <w:rPr>
          <w:rFonts w:eastAsia="Arial" w:cs="Arial"/>
          <w:spacing w:val="-3"/>
        </w:rPr>
        <w:t>u</w:t>
      </w:r>
      <w:r w:rsidRPr="00FE5B2D">
        <w:rPr>
          <w:rFonts w:eastAsia="Arial" w:cs="Arial"/>
          <w:spacing w:val="1"/>
        </w:rPr>
        <w:t>m</w:t>
      </w:r>
      <w:r w:rsidRPr="00FE5B2D">
        <w:rPr>
          <w:rFonts w:eastAsia="Arial" w:cs="Arial"/>
        </w:rPr>
        <w:t>b</w:t>
      </w:r>
      <w:r w:rsidRPr="00FE5B2D">
        <w:rPr>
          <w:rFonts w:eastAsia="Arial" w:cs="Arial"/>
          <w:spacing w:val="-1"/>
        </w:rPr>
        <w:t>e</w:t>
      </w:r>
      <w:r w:rsidRPr="00FE5B2D">
        <w:rPr>
          <w:rFonts w:eastAsia="Arial" w:cs="Arial"/>
        </w:rPr>
        <w:t>r</w:t>
      </w:r>
      <w:r w:rsidRPr="00FE5B2D">
        <w:rPr>
          <w:rFonts w:eastAsia="Arial" w:cs="Arial"/>
          <w:spacing w:val="28"/>
        </w:rPr>
        <w:t xml:space="preserve"> </w:t>
      </w:r>
      <w:r w:rsidRPr="00FE5B2D">
        <w:rPr>
          <w:rFonts w:eastAsia="Arial" w:cs="Arial"/>
          <w:spacing w:val="-3"/>
        </w:rPr>
        <w:t>o</w:t>
      </w:r>
      <w:r w:rsidRPr="00FE5B2D">
        <w:rPr>
          <w:rFonts w:eastAsia="Arial" w:cs="Arial"/>
        </w:rPr>
        <w:t>f</w:t>
      </w:r>
      <w:r w:rsidRPr="00FE5B2D">
        <w:rPr>
          <w:rFonts w:eastAsia="Arial" w:cs="Arial"/>
          <w:spacing w:val="35"/>
        </w:rPr>
        <w:t xml:space="preserve"> </w:t>
      </w:r>
      <w:r w:rsidRPr="00FE5B2D">
        <w:rPr>
          <w:rFonts w:eastAsia="Arial" w:cs="Arial"/>
        </w:rPr>
        <w:t>co</w:t>
      </w:r>
      <w:r w:rsidRPr="00FE5B2D">
        <w:rPr>
          <w:rFonts w:eastAsia="Arial" w:cs="Arial"/>
          <w:spacing w:val="-1"/>
        </w:rPr>
        <w:t>pi</w:t>
      </w:r>
      <w:r w:rsidRPr="00FE5B2D">
        <w:rPr>
          <w:rFonts w:eastAsia="Arial" w:cs="Arial"/>
        </w:rPr>
        <w:t>es</w:t>
      </w:r>
      <w:r w:rsidRPr="00FE5B2D">
        <w:rPr>
          <w:rFonts w:eastAsia="Arial" w:cs="Arial"/>
          <w:spacing w:val="29"/>
        </w:rPr>
        <w:t xml:space="preserve"> </w:t>
      </w:r>
      <w:r w:rsidRPr="00FE5B2D">
        <w:rPr>
          <w:rFonts w:eastAsia="Arial" w:cs="Arial"/>
        </w:rPr>
        <w:t>s</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rPr>
        <w:t>ed</w:t>
      </w:r>
      <w:r w:rsidRPr="00FE5B2D">
        <w:rPr>
          <w:rFonts w:eastAsia="Arial" w:cs="Arial"/>
          <w:spacing w:val="36"/>
        </w:rPr>
        <w:t xml:space="preserve"> </w:t>
      </w:r>
      <w:r w:rsidRPr="00FE5B2D">
        <w:rPr>
          <w:rFonts w:eastAsia="Arial" w:cs="Arial"/>
          <w:spacing w:val="-1"/>
        </w:rPr>
        <w:t>i</w:t>
      </w:r>
      <w:r w:rsidRPr="00FE5B2D">
        <w:rPr>
          <w:rFonts w:eastAsia="Arial" w:cs="Arial"/>
        </w:rPr>
        <w:t>n</w:t>
      </w:r>
      <w:r w:rsidRPr="00FE5B2D">
        <w:rPr>
          <w:rFonts w:eastAsia="Arial" w:cs="Arial"/>
          <w:spacing w:val="29"/>
        </w:rPr>
        <w:t xml:space="preserve"> </w:t>
      </w:r>
      <w:r w:rsidRPr="00FE5B2D">
        <w:rPr>
          <w:rFonts w:eastAsia="Arial" w:cs="Arial"/>
          <w:spacing w:val="1"/>
        </w:rPr>
        <w:t>t</w:t>
      </w:r>
      <w:r w:rsidRPr="00FE5B2D">
        <w:rPr>
          <w:rFonts w:eastAsia="Arial" w:cs="Arial"/>
        </w:rPr>
        <w:t>he</w:t>
      </w:r>
      <w:r w:rsidRPr="00FE5B2D">
        <w:rPr>
          <w:rFonts w:eastAsia="Arial" w:cs="Arial"/>
          <w:spacing w:val="29"/>
        </w:rPr>
        <w:t xml:space="preserv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rPr>
        <w:t>r</w:t>
      </w:r>
      <w:r w:rsidRPr="00FE5B2D">
        <w:rPr>
          <w:rFonts w:eastAsia="Arial" w:cs="Arial"/>
          <w:spacing w:val="33"/>
        </w:rPr>
        <w:t xml:space="preserve"> </w:t>
      </w:r>
      <w:r w:rsidRPr="00FE5B2D">
        <w:rPr>
          <w:rFonts w:eastAsia="Arial" w:cs="Arial"/>
          <w:spacing w:val="-1"/>
        </w:rPr>
        <w:t>D</w:t>
      </w:r>
      <w:r w:rsidRPr="00FE5B2D">
        <w:rPr>
          <w:rFonts w:eastAsia="Arial" w:cs="Arial"/>
        </w:rPr>
        <w:t>ata</w:t>
      </w:r>
      <w:r w:rsidRPr="00FE5B2D">
        <w:rPr>
          <w:rFonts w:eastAsia="Arial" w:cs="Arial"/>
          <w:spacing w:val="30"/>
        </w:rPr>
        <w:t xml:space="preserve"> </w:t>
      </w:r>
      <w:r w:rsidRPr="00FE5B2D">
        <w:rPr>
          <w:rFonts w:eastAsia="Arial" w:cs="Arial"/>
          <w:spacing w:val="-3"/>
        </w:rPr>
        <w:t>o</w:t>
      </w:r>
      <w:r w:rsidRPr="00FE5B2D">
        <w:rPr>
          <w:rFonts w:eastAsia="Arial" w:cs="Arial"/>
        </w:rPr>
        <w:t>f</w:t>
      </w:r>
      <w:r w:rsidRPr="00FE5B2D">
        <w:rPr>
          <w:rFonts w:eastAsia="Arial" w:cs="Arial"/>
          <w:spacing w:val="33"/>
        </w:rPr>
        <w:t xml:space="preserve"> </w:t>
      </w:r>
      <w:r w:rsidRPr="00FE5B2D">
        <w:rPr>
          <w:rFonts w:eastAsia="Arial" w:cs="Arial"/>
          <w:spacing w:val="1"/>
        </w:rPr>
        <w:t>t</w:t>
      </w:r>
      <w:r w:rsidRPr="00FE5B2D">
        <w:rPr>
          <w:rFonts w:eastAsia="Arial" w:cs="Arial"/>
        </w:rPr>
        <w:t>he s</w:t>
      </w:r>
      <w:r w:rsidRPr="00FE5B2D">
        <w:rPr>
          <w:rFonts w:eastAsia="Arial" w:cs="Arial"/>
          <w:spacing w:val="-1"/>
        </w:rPr>
        <w:t>i</w:t>
      </w:r>
      <w:r w:rsidRPr="00FE5B2D">
        <w:rPr>
          <w:rFonts w:eastAsia="Arial" w:cs="Arial"/>
          <w:spacing w:val="2"/>
        </w:rPr>
        <w:t>g</w:t>
      </w:r>
      <w:r w:rsidRPr="00FE5B2D">
        <w:rPr>
          <w:rFonts w:eastAsia="Arial" w:cs="Arial"/>
        </w:rPr>
        <w:t>n</w:t>
      </w:r>
      <w:r w:rsidRPr="00FE5B2D">
        <w:rPr>
          <w:rFonts w:eastAsia="Arial" w:cs="Arial"/>
          <w:spacing w:val="-1"/>
        </w:rPr>
        <w:t>e</w:t>
      </w:r>
      <w:r w:rsidRPr="00FE5B2D">
        <w:rPr>
          <w:rFonts w:eastAsia="Arial" w:cs="Arial"/>
        </w:rPr>
        <w:t>d</w:t>
      </w:r>
      <w:r w:rsidRPr="00FE5B2D">
        <w:rPr>
          <w:rFonts w:eastAsia="Arial" w:cs="Arial"/>
          <w:spacing w:val="5"/>
        </w:rPr>
        <w:t xml:space="preserve"> </w:t>
      </w:r>
      <w:r w:rsidRPr="00FE5B2D">
        <w:rPr>
          <w:rFonts w:eastAsia="Arial" w:cs="Arial"/>
        </w:rPr>
        <w:t>co</w:t>
      </w:r>
      <w:r w:rsidRPr="00FE5B2D">
        <w:rPr>
          <w:rFonts w:eastAsia="Arial" w:cs="Arial"/>
          <w:spacing w:val="-1"/>
        </w:rPr>
        <w:t>p</w:t>
      </w:r>
      <w:r w:rsidRPr="00FE5B2D">
        <w:rPr>
          <w:rFonts w:eastAsia="Arial" w:cs="Arial"/>
        </w:rPr>
        <w:t>y</w:t>
      </w:r>
      <w:r w:rsidRPr="00FE5B2D">
        <w:rPr>
          <w:rFonts w:eastAsia="Arial" w:cs="Arial"/>
          <w:spacing w:val="3"/>
        </w:rPr>
        <w:t xml:space="preserve"> </w:t>
      </w:r>
      <w:r w:rsidRPr="00FE5B2D">
        <w:rPr>
          <w:rFonts w:eastAsia="Arial" w:cs="Arial"/>
          <w:spacing w:val="-3"/>
        </w:rPr>
        <w:t>o</w:t>
      </w:r>
      <w:r w:rsidRPr="00FE5B2D">
        <w:rPr>
          <w:rFonts w:eastAsia="Arial" w:cs="Arial"/>
        </w:rPr>
        <w:t>f</w:t>
      </w:r>
      <w:r w:rsidRPr="00FE5B2D">
        <w:rPr>
          <w:rFonts w:eastAsia="Arial" w:cs="Arial"/>
          <w:spacing w:val="7"/>
        </w:rPr>
        <w:t xml:space="preserve"> </w:t>
      </w:r>
      <w:r w:rsidRPr="00FE5B2D">
        <w:rPr>
          <w:rFonts w:eastAsia="Arial" w:cs="Arial"/>
          <w:spacing w:val="1"/>
        </w:rPr>
        <w:t>t</w:t>
      </w:r>
      <w:r w:rsidRPr="00FE5B2D">
        <w:rPr>
          <w:rFonts w:eastAsia="Arial" w:cs="Arial"/>
        </w:rPr>
        <w:t>he</w:t>
      </w:r>
      <w:r w:rsidRPr="00FE5B2D">
        <w:rPr>
          <w:rFonts w:eastAsia="Arial" w:cs="Arial"/>
          <w:spacing w:val="3"/>
        </w:rPr>
        <w:t xml:space="preserve"> </w:t>
      </w:r>
      <w:r w:rsidRPr="00FE5B2D">
        <w:rPr>
          <w:rFonts w:eastAsia="Arial" w:cs="Arial"/>
        </w:rPr>
        <w:t>co</w:t>
      </w:r>
      <w:r w:rsidRPr="00FE5B2D">
        <w:rPr>
          <w:rFonts w:eastAsia="Arial" w:cs="Arial"/>
          <w:spacing w:val="-1"/>
        </w:rPr>
        <w:t>nt</w:t>
      </w:r>
      <w:r w:rsidRPr="00FE5B2D">
        <w:rPr>
          <w:rFonts w:eastAsia="Arial" w:cs="Arial"/>
          <w:spacing w:val="-2"/>
        </w:rPr>
        <w:t>r</w:t>
      </w:r>
      <w:r w:rsidRPr="00FE5B2D">
        <w:rPr>
          <w:rFonts w:eastAsia="Arial" w:cs="Arial"/>
        </w:rPr>
        <w:t>act</w:t>
      </w:r>
      <w:r w:rsidRPr="00FE5B2D">
        <w:rPr>
          <w:rFonts w:eastAsia="Arial" w:cs="Arial"/>
          <w:spacing w:val="7"/>
        </w:rPr>
        <w:t xml:space="preserve"> </w:t>
      </w:r>
      <w:r w:rsidRPr="00FE5B2D">
        <w:rPr>
          <w:rFonts w:eastAsia="Arial" w:cs="Arial"/>
        </w:rPr>
        <w:t>as</w:t>
      </w:r>
      <w:r w:rsidRPr="00FE5B2D">
        <w:rPr>
          <w:rFonts w:eastAsia="Arial" w:cs="Arial"/>
          <w:spacing w:val="3"/>
        </w:rPr>
        <w:t xml:space="preserve"> </w:t>
      </w:r>
      <w:r w:rsidRPr="00FE5B2D">
        <w:rPr>
          <w:rFonts w:eastAsia="Arial" w:cs="Arial"/>
        </w:rPr>
        <w:t>so</w:t>
      </w:r>
      <w:r w:rsidRPr="00FE5B2D">
        <w:rPr>
          <w:rFonts w:eastAsia="Arial" w:cs="Arial"/>
          <w:spacing w:val="-1"/>
        </w:rPr>
        <w:t>o</w:t>
      </w:r>
      <w:r w:rsidRPr="00FE5B2D">
        <w:rPr>
          <w:rFonts w:eastAsia="Arial" w:cs="Arial"/>
        </w:rPr>
        <w:t>n</w:t>
      </w:r>
      <w:r w:rsidRPr="00FE5B2D">
        <w:rPr>
          <w:rFonts w:eastAsia="Arial" w:cs="Arial"/>
          <w:spacing w:val="5"/>
        </w:rPr>
        <w:t xml:space="preserve"> </w:t>
      </w:r>
      <w:r w:rsidRPr="00FE5B2D">
        <w:rPr>
          <w:rFonts w:eastAsia="Arial" w:cs="Arial"/>
        </w:rPr>
        <w:t>as</w:t>
      </w:r>
      <w:r w:rsidRPr="00FE5B2D">
        <w:rPr>
          <w:rFonts w:eastAsia="Arial" w:cs="Arial"/>
          <w:spacing w:val="3"/>
        </w:rPr>
        <w:t xml:space="preserve"> </w:t>
      </w:r>
      <w:r w:rsidRPr="00FE5B2D">
        <w:rPr>
          <w:rFonts w:eastAsia="Arial" w:cs="Arial"/>
        </w:rPr>
        <w:t>p</w:t>
      </w:r>
      <w:r w:rsidRPr="00FE5B2D">
        <w:rPr>
          <w:rFonts w:eastAsia="Arial" w:cs="Arial"/>
          <w:spacing w:val="-1"/>
        </w:rPr>
        <w:t>o</w:t>
      </w:r>
      <w:r w:rsidRPr="00FE5B2D">
        <w:rPr>
          <w:rFonts w:eastAsia="Arial" w:cs="Arial"/>
        </w:rPr>
        <w:t>ss</w:t>
      </w:r>
      <w:r w:rsidRPr="00FE5B2D">
        <w:rPr>
          <w:rFonts w:eastAsia="Arial" w:cs="Arial"/>
          <w:spacing w:val="-1"/>
        </w:rPr>
        <w:t>i</w:t>
      </w:r>
      <w:r w:rsidRPr="00FE5B2D">
        <w:rPr>
          <w:rFonts w:eastAsia="Arial" w:cs="Arial"/>
        </w:rPr>
        <w:t>b</w:t>
      </w:r>
      <w:r w:rsidRPr="00FE5B2D">
        <w:rPr>
          <w:rFonts w:eastAsia="Arial" w:cs="Arial"/>
          <w:spacing w:val="-1"/>
        </w:rPr>
        <w:t>l</w:t>
      </w:r>
      <w:r w:rsidRPr="00FE5B2D">
        <w:rPr>
          <w:rFonts w:eastAsia="Arial" w:cs="Arial"/>
        </w:rPr>
        <w:t>e</w:t>
      </w:r>
      <w:r w:rsidRPr="00FE5B2D">
        <w:rPr>
          <w:rFonts w:eastAsia="Arial" w:cs="Arial"/>
          <w:spacing w:val="5"/>
        </w:rPr>
        <w:t xml:space="preserve"> </w:t>
      </w:r>
      <w:r w:rsidRPr="00FE5B2D">
        <w:rPr>
          <w:rFonts w:eastAsia="Arial" w:cs="Arial"/>
          <w:spacing w:val="-3"/>
        </w:rPr>
        <w:t>a</w:t>
      </w:r>
      <w:r w:rsidRPr="00FE5B2D">
        <w:rPr>
          <w:rFonts w:eastAsia="Arial" w:cs="Arial"/>
          <w:spacing w:val="3"/>
        </w:rPr>
        <w:t>f</w:t>
      </w:r>
      <w:r w:rsidRPr="00FE5B2D">
        <w:rPr>
          <w:rFonts w:eastAsia="Arial" w:cs="Arial"/>
          <w:spacing w:val="1"/>
        </w:rPr>
        <w:t>t</w:t>
      </w:r>
      <w:r w:rsidRPr="00FE5B2D">
        <w:rPr>
          <w:rFonts w:eastAsia="Arial" w:cs="Arial"/>
          <w:spacing w:val="-3"/>
        </w:rPr>
        <w:t>e</w:t>
      </w:r>
      <w:r w:rsidRPr="00FE5B2D">
        <w:rPr>
          <w:rFonts w:eastAsia="Arial" w:cs="Arial"/>
        </w:rPr>
        <w:t>r</w:t>
      </w:r>
      <w:r w:rsidRPr="00FE5B2D">
        <w:rPr>
          <w:rFonts w:eastAsia="Arial" w:cs="Arial"/>
          <w:spacing w:val="7"/>
        </w:rPr>
        <w:t xml:space="preserve"> </w:t>
      </w:r>
      <w:r w:rsidRPr="00FE5B2D">
        <w:rPr>
          <w:rFonts w:eastAsia="Arial" w:cs="Arial"/>
        </w:rPr>
        <w:t>c</w:t>
      </w:r>
      <w:r w:rsidRPr="00FE5B2D">
        <w:rPr>
          <w:rFonts w:eastAsia="Arial" w:cs="Arial"/>
          <w:spacing w:val="-3"/>
        </w:rPr>
        <w:t>o</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eti</w:t>
      </w:r>
      <w:r w:rsidRPr="00FE5B2D">
        <w:rPr>
          <w:rFonts w:eastAsia="Arial" w:cs="Arial"/>
          <w:spacing w:val="-1"/>
        </w:rPr>
        <w:t>o</w:t>
      </w:r>
      <w:r w:rsidRPr="00FE5B2D">
        <w:rPr>
          <w:rFonts w:eastAsia="Arial" w:cs="Arial"/>
        </w:rPr>
        <w:t>n</w:t>
      </w:r>
      <w:r w:rsidRPr="00FE5B2D">
        <w:rPr>
          <w:rFonts w:eastAsia="Arial" w:cs="Arial"/>
          <w:spacing w:val="5"/>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5"/>
        </w:rPr>
        <w:t xml:space="preserve"> </w:t>
      </w:r>
      <w:r w:rsidRPr="00FE5B2D">
        <w:rPr>
          <w:rFonts w:eastAsia="Arial" w:cs="Arial"/>
        </w:rPr>
        <w:t>s</w:t>
      </w:r>
      <w:r w:rsidRPr="00FE5B2D">
        <w:rPr>
          <w:rFonts w:eastAsia="Arial" w:cs="Arial"/>
          <w:spacing w:val="-3"/>
        </w:rPr>
        <w:t>i</w:t>
      </w:r>
      <w:r w:rsidRPr="00FE5B2D">
        <w:rPr>
          <w:rFonts w:eastAsia="Arial" w:cs="Arial"/>
        </w:rPr>
        <w:t>g</w:t>
      </w:r>
      <w:r w:rsidRPr="00FE5B2D">
        <w:rPr>
          <w:rFonts w:eastAsia="Arial" w:cs="Arial"/>
          <w:spacing w:val="-1"/>
        </w:rPr>
        <w:t>ni</w:t>
      </w:r>
      <w:r w:rsidRPr="00FE5B2D">
        <w:rPr>
          <w:rFonts w:eastAsia="Arial" w:cs="Arial"/>
        </w:rPr>
        <w:t>ng</w:t>
      </w:r>
      <w:r w:rsidRPr="00FE5B2D">
        <w:rPr>
          <w:rFonts w:eastAsia="Arial" w:cs="Arial"/>
          <w:spacing w:val="7"/>
        </w:rPr>
        <w:t xml:space="preserve"> </w:t>
      </w:r>
      <w:r w:rsidRPr="00FE5B2D">
        <w:rPr>
          <w:rFonts w:eastAsia="Arial" w:cs="Arial"/>
          <w:spacing w:val="-3"/>
        </w:rPr>
        <w:t>o</w:t>
      </w:r>
      <w:r w:rsidRPr="00FE5B2D">
        <w:rPr>
          <w:rFonts w:eastAsia="Arial" w:cs="Arial"/>
        </w:rPr>
        <w:t>f</w:t>
      </w:r>
      <w:r w:rsidRPr="00FE5B2D">
        <w:rPr>
          <w:rFonts w:eastAsia="Arial" w:cs="Arial"/>
          <w:spacing w:val="7"/>
        </w:rPr>
        <w:t xml:space="preserve"> </w:t>
      </w:r>
      <w:r w:rsidRPr="00FE5B2D">
        <w:rPr>
          <w:rFonts w:eastAsia="Arial" w:cs="Arial"/>
          <w:spacing w:val="1"/>
        </w:rPr>
        <w:t>t</w:t>
      </w:r>
      <w:r w:rsidRPr="00FE5B2D">
        <w:rPr>
          <w:rFonts w:eastAsia="Arial" w:cs="Arial"/>
        </w:rPr>
        <w:t xml:space="preserve">he </w:t>
      </w:r>
      <w:r w:rsidRPr="00FE5B2D">
        <w:rPr>
          <w:rFonts w:eastAsia="Arial" w:cs="Arial"/>
          <w:spacing w:val="3"/>
        </w:rPr>
        <w:t>f</w:t>
      </w:r>
      <w:r w:rsidRPr="00FE5B2D">
        <w:rPr>
          <w:rFonts w:eastAsia="Arial" w:cs="Arial"/>
          <w:spacing w:val="-3"/>
        </w:rPr>
        <w:t>o</w:t>
      </w:r>
      <w:r w:rsidRPr="00FE5B2D">
        <w:rPr>
          <w:rFonts w:eastAsia="Arial" w:cs="Arial"/>
          <w:spacing w:val="1"/>
        </w:rPr>
        <w:t>r</w:t>
      </w:r>
      <w:r w:rsidRPr="00FE5B2D">
        <w:rPr>
          <w:rFonts w:eastAsia="Arial" w:cs="Arial"/>
        </w:rPr>
        <w:t>m</w:t>
      </w:r>
      <w:r w:rsidRPr="00FE5B2D">
        <w:rPr>
          <w:rFonts w:eastAsia="Arial" w:cs="Arial"/>
          <w:spacing w:val="2"/>
        </w:rPr>
        <w:t xml:space="preserve"> </w:t>
      </w:r>
      <w:r w:rsidRPr="00FE5B2D">
        <w:rPr>
          <w:rFonts w:eastAsia="Arial" w:cs="Arial"/>
          <w:spacing w:val="-3"/>
        </w:rPr>
        <w:t>o</w:t>
      </w:r>
      <w:r w:rsidRPr="00FE5B2D">
        <w:rPr>
          <w:rFonts w:eastAsia="Arial" w:cs="Arial"/>
        </w:rPr>
        <w:t xml:space="preserve">f </w:t>
      </w:r>
      <w:r w:rsidRPr="00FE5B2D">
        <w:rPr>
          <w:rFonts w:eastAsia="Arial" w:cs="Arial"/>
          <w:spacing w:val="-3"/>
        </w:rPr>
        <w:t>o</w:t>
      </w:r>
      <w:r w:rsidRPr="00FE5B2D">
        <w:rPr>
          <w:rFonts w:eastAsia="Arial" w:cs="Arial"/>
          <w:spacing w:val="1"/>
        </w:rPr>
        <w:t>f</w:t>
      </w:r>
      <w:r w:rsidRPr="00FE5B2D">
        <w:rPr>
          <w:rFonts w:eastAsia="Arial" w:cs="Arial"/>
          <w:spacing w:val="3"/>
        </w:rPr>
        <w:t>f</w:t>
      </w:r>
      <w:r w:rsidRPr="00FE5B2D">
        <w:rPr>
          <w:rFonts w:eastAsia="Arial" w:cs="Arial"/>
          <w:spacing w:val="-3"/>
        </w:rPr>
        <w:t>e</w:t>
      </w:r>
      <w:r w:rsidRPr="00FE5B2D">
        <w:rPr>
          <w:rFonts w:eastAsia="Arial" w:cs="Arial"/>
        </w:rPr>
        <w:t>r</w:t>
      </w:r>
      <w:r w:rsidRPr="00FE5B2D">
        <w:rPr>
          <w:rFonts w:eastAsia="Arial" w:cs="Arial"/>
          <w:spacing w:val="2"/>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
        </w:rPr>
        <w:t xml:space="preserve"> </w:t>
      </w:r>
      <w:r w:rsidRPr="00FE5B2D">
        <w:rPr>
          <w:rFonts w:eastAsia="Arial" w:cs="Arial"/>
        </w:rPr>
        <w:t>acc</w:t>
      </w:r>
      <w:r w:rsidRPr="00FE5B2D">
        <w:rPr>
          <w:rFonts w:eastAsia="Arial" w:cs="Arial"/>
          <w:spacing w:val="-1"/>
        </w:rPr>
        <w:t>e</w:t>
      </w:r>
      <w:r w:rsidRPr="00FE5B2D">
        <w:rPr>
          <w:rFonts w:eastAsia="Arial" w:cs="Arial"/>
          <w:spacing w:val="-3"/>
        </w:rPr>
        <w:t>p</w:t>
      </w:r>
      <w:r w:rsidRPr="00FE5B2D">
        <w:rPr>
          <w:rFonts w:eastAsia="Arial" w:cs="Arial"/>
          <w:spacing w:val="1"/>
        </w:rPr>
        <w:t>t</w:t>
      </w:r>
      <w:r w:rsidRPr="00FE5B2D">
        <w:rPr>
          <w:rFonts w:eastAsia="Arial" w:cs="Arial"/>
        </w:rPr>
        <w:t>a</w:t>
      </w:r>
      <w:r w:rsidRPr="00FE5B2D">
        <w:rPr>
          <w:rFonts w:eastAsia="Arial" w:cs="Arial"/>
          <w:spacing w:val="-1"/>
        </w:rPr>
        <w:t>n</w:t>
      </w:r>
      <w:r w:rsidRPr="00FE5B2D">
        <w:rPr>
          <w:rFonts w:eastAsia="Arial" w:cs="Arial"/>
        </w:rPr>
        <w:t>ce.</w:t>
      </w:r>
    </w:p>
    <w:p w14:paraId="371F1480" w14:textId="77777777" w:rsidR="00303DF0" w:rsidRPr="00FE5B2D" w:rsidRDefault="00303DF0">
      <w:pPr>
        <w:rPr>
          <w:rFonts w:cs="Arial"/>
        </w:rPr>
      </w:pPr>
    </w:p>
    <w:p w14:paraId="59DE8081" w14:textId="77777777" w:rsidR="006B577F" w:rsidRPr="00FE5B2D" w:rsidRDefault="00222FE9">
      <w:pPr>
        <w:ind w:left="1080" w:hanging="1080"/>
        <w:rPr>
          <w:rFonts w:eastAsia="Arial" w:cs="Arial"/>
        </w:rPr>
      </w:pPr>
      <w:r w:rsidRPr="00FE5B2D">
        <w:rPr>
          <w:rFonts w:eastAsia="Arial" w:cs="Arial"/>
          <w:b/>
          <w:bCs/>
        </w:rPr>
        <w:t>F.3</w:t>
      </w:r>
      <w:r w:rsidRPr="00FE5B2D">
        <w:rPr>
          <w:rFonts w:eastAsia="Arial" w:cs="Arial"/>
          <w:b/>
          <w:bCs/>
          <w:spacing w:val="1"/>
        </w:rPr>
        <w:t>.</w:t>
      </w:r>
      <w:r w:rsidRPr="00FE5B2D">
        <w:rPr>
          <w:rFonts w:eastAsia="Arial" w:cs="Arial"/>
          <w:b/>
          <w:bCs/>
        </w:rPr>
        <w:t>18</w:t>
      </w:r>
      <w:r w:rsidRPr="00FE5B2D">
        <w:rPr>
          <w:rFonts w:eastAsia="Arial" w:cs="Arial"/>
          <w:b/>
          <w:bCs/>
          <w:spacing w:val="32"/>
        </w:rPr>
        <w:tab/>
      </w:r>
      <w:r w:rsidRPr="00FE5B2D">
        <w:rPr>
          <w:rFonts w:eastAsia="Arial" w:cs="Arial"/>
          <w:b/>
          <w:bCs/>
          <w:spacing w:val="-1"/>
        </w:rPr>
        <w:t>P</w:t>
      </w:r>
      <w:r w:rsidRPr="00FE5B2D">
        <w:rPr>
          <w:rFonts w:eastAsia="Arial" w:cs="Arial"/>
          <w:b/>
          <w:bCs/>
        </w:rPr>
        <w:t>ro</w:t>
      </w:r>
      <w:r w:rsidRPr="00FE5B2D">
        <w:rPr>
          <w:rFonts w:eastAsia="Arial" w:cs="Arial"/>
          <w:b/>
          <w:bCs/>
          <w:spacing w:val="-3"/>
        </w:rPr>
        <w:t>v</w:t>
      </w:r>
      <w:r w:rsidRPr="00FE5B2D">
        <w:rPr>
          <w:rFonts w:eastAsia="Arial" w:cs="Arial"/>
          <w:b/>
          <w:bCs/>
          <w:spacing w:val="1"/>
        </w:rPr>
        <w:t>i</w:t>
      </w:r>
      <w:r w:rsidRPr="00FE5B2D">
        <w:rPr>
          <w:rFonts w:eastAsia="Arial" w:cs="Arial"/>
          <w:b/>
          <w:bCs/>
        </w:rPr>
        <w:t>de</w:t>
      </w:r>
      <w:r w:rsidRPr="00FE5B2D">
        <w:rPr>
          <w:rFonts w:eastAsia="Arial" w:cs="Arial"/>
          <w:b/>
          <w:bCs/>
          <w:spacing w:val="-2"/>
        </w:rPr>
        <w:t xml:space="preserve"> </w:t>
      </w:r>
      <w:r w:rsidRPr="00FE5B2D">
        <w:rPr>
          <w:rFonts w:eastAsia="Arial" w:cs="Arial"/>
          <w:b/>
          <w:bCs/>
          <w:spacing w:val="3"/>
        </w:rPr>
        <w:t>w</w:t>
      </w:r>
      <w:r w:rsidRPr="00FE5B2D">
        <w:rPr>
          <w:rFonts w:eastAsia="Arial" w:cs="Arial"/>
          <w:b/>
          <w:bCs/>
          <w:spacing w:val="-2"/>
        </w:rPr>
        <w:t>r</w:t>
      </w:r>
      <w:r w:rsidRPr="00FE5B2D">
        <w:rPr>
          <w:rFonts w:eastAsia="Arial" w:cs="Arial"/>
          <w:b/>
          <w:bCs/>
          <w:spacing w:val="1"/>
        </w:rPr>
        <w:t>i</w:t>
      </w:r>
      <w:r w:rsidRPr="00FE5B2D">
        <w:rPr>
          <w:rFonts w:eastAsia="Arial" w:cs="Arial"/>
          <w:b/>
          <w:bCs/>
          <w:spacing w:val="-2"/>
        </w:rPr>
        <w:t>t</w:t>
      </w:r>
      <w:r w:rsidRPr="00FE5B2D">
        <w:rPr>
          <w:rFonts w:eastAsia="Arial" w:cs="Arial"/>
          <w:b/>
          <w:bCs/>
          <w:spacing w:val="1"/>
        </w:rPr>
        <w:t>t</w:t>
      </w:r>
      <w:r w:rsidRPr="00FE5B2D">
        <w:rPr>
          <w:rFonts w:eastAsia="Arial" w:cs="Arial"/>
          <w:b/>
          <w:bCs/>
        </w:rPr>
        <w:t>en</w:t>
      </w:r>
      <w:r w:rsidRPr="00FE5B2D">
        <w:rPr>
          <w:rFonts w:eastAsia="Arial" w:cs="Arial"/>
          <w:b/>
          <w:bCs/>
          <w:spacing w:val="-2"/>
        </w:rPr>
        <w:t xml:space="preserve"> </w:t>
      </w:r>
      <w:r w:rsidRPr="00FE5B2D">
        <w:rPr>
          <w:rFonts w:eastAsia="Arial" w:cs="Arial"/>
          <w:b/>
          <w:bCs/>
        </w:rPr>
        <w:t>reas</w:t>
      </w:r>
      <w:r w:rsidRPr="00FE5B2D">
        <w:rPr>
          <w:rFonts w:eastAsia="Arial" w:cs="Arial"/>
          <w:b/>
          <w:bCs/>
          <w:spacing w:val="-1"/>
        </w:rPr>
        <w:t>o</w:t>
      </w:r>
      <w:r w:rsidRPr="00FE5B2D">
        <w:rPr>
          <w:rFonts w:eastAsia="Arial" w:cs="Arial"/>
          <w:b/>
          <w:bCs/>
          <w:spacing w:val="-3"/>
        </w:rPr>
        <w:t>n</w:t>
      </w:r>
      <w:r w:rsidRPr="00FE5B2D">
        <w:rPr>
          <w:rFonts w:eastAsia="Arial" w:cs="Arial"/>
          <w:b/>
          <w:bCs/>
        </w:rPr>
        <w:t xml:space="preserve">s </w:t>
      </w:r>
      <w:r w:rsidRPr="00FE5B2D">
        <w:rPr>
          <w:rFonts w:eastAsia="Arial" w:cs="Arial"/>
          <w:b/>
          <w:bCs/>
          <w:spacing w:val="1"/>
        </w:rPr>
        <w:t>f</w:t>
      </w:r>
      <w:r w:rsidRPr="00FE5B2D">
        <w:rPr>
          <w:rFonts w:eastAsia="Arial" w:cs="Arial"/>
          <w:b/>
          <w:bCs/>
        </w:rPr>
        <w:t>or</w:t>
      </w:r>
      <w:r w:rsidRPr="00FE5B2D">
        <w:rPr>
          <w:rFonts w:eastAsia="Arial" w:cs="Arial"/>
          <w:b/>
          <w:bCs/>
          <w:spacing w:val="-1"/>
        </w:rPr>
        <w:t xml:space="preserve"> </w:t>
      </w:r>
      <w:r w:rsidRPr="00FE5B2D">
        <w:rPr>
          <w:rFonts w:eastAsia="Arial" w:cs="Arial"/>
          <w:b/>
          <w:bCs/>
        </w:rPr>
        <w:t>a</w:t>
      </w:r>
      <w:r w:rsidRPr="00FE5B2D">
        <w:rPr>
          <w:rFonts w:eastAsia="Arial" w:cs="Arial"/>
          <w:b/>
          <w:bCs/>
          <w:spacing w:val="-1"/>
        </w:rPr>
        <w:t>c</w:t>
      </w:r>
      <w:r w:rsidRPr="00FE5B2D">
        <w:rPr>
          <w:rFonts w:eastAsia="Arial" w:cs="Arial"/>
          <w:b/>
          <w:bCs/>
          <w:spacing w:val="-2"/>
        </w:rPr>
        <w:t>t</w:t>
      </w:r>
      <w:r w:rsidRPr="00FE5B2D">
        <w:rPr>
          <w:rFonts w:eastAsia="Arial" w:cs="Arial"/>
          <w:b/>
          <w:bCs/>
          <w:spacing w:val="1"/>
        </w:rPr>
        <w:t>i</w:t>
      </w:r>
      <w:r w:rsidRPr="00FE5B2D">
        <w:rPr>
          <w:rFonts w:eastAsia="Arial" w:cs="Arial"/>
          <w:b/>
          <w:bCs/>
        </w:rPr>
        <w:t>o</w:t>
      </w:r>
      <w:r w:rsidRPr="00FE5B2D">
        <w:rPr>
          <w:rFonts w:eastAsia="Arial" w:cs="Arial"/>
          <w:b/>
          <w:bCs/>
          <w:spacing w:val="-1"/>
        </w:rPr>
        <w:t>n</w:t>
      </w:r>
      <w:r w:rsidRPr="00FE5B2D">
        <w:rPr>
          <w:rFonts w:eastAsia="Arial" w:cs="Arial"/>
          <w:b/>
          <w:bCs/>
        </w:rPr>
        <w:t>s</w:t>
      </w:r>
      <w:r w:rsidRPr="00FE5B2D">
        <w:rPr>
          <w:rFonts w:eastAsia="Arial" w:cs="Arial"/>
          <w:b/>
          <w:bCs/>
          <w:spacing w:val="-2"/>
        </w:rPr>
        <w:t xml:space="preserve"> </w:t>
      </w:r>
      <w:r w:rsidRPr="00FE5B2D">
        <w:rPr>
          <w:rFonts w:eastAsia="Arial" w:cs="Arial"/>
          <w:b/>
          <w:bCs/>
          <w:spacing w:val="1"/>
        </w:rPr>
        <w:t>t</w:t>
      </w:r>
      <w:r w:rsidRPr="00FE5B2D">
        <w:rPr>
          <w:rFonts w:eastAsia="Arial" w:cs="Arial"/>
          <w:b/>
          <w:bCs/>
        </w:rPr>
        <w:t>a</w:t>
      </w:r>
      <w:r w:rsidRPr="00FE5B2D">
        <w:rPr>
          <w:rFonts w:eastAsia="Arial" w:cs="Arial"/>
          <w:b/>
          <w:bCs/>
          <w:spacing w:val="-1"/>
        </w:rPr>
        <w:t>k</w:t>
      </w:r>
      <w:r w:rsidRPr="00FE5B2D">
        <w:rPr>
          <w:rFonts w:eastAsia="Arial" w:cs="Arial"/>
          <w:b/>
          <w:bCs/>
        </w:rPr>
        <w:t>en</w:t>
      </w:r>
    </w:p>
    <w:p w14:paraId="47F4B2FA" w14:textId="77777777" w:rsidR="006B577F" w:rsidRPr="00FE5B2D" w:rsidRDefault="006B577F">
      <w:pPr>
        <w:rPr>
          <w:rFonts w:cs="Arial"/>
        </w:rPr>
      </w:pPr>
    </w:p>
    <w:p w14:paraId="1182F0B2" w14:textId="77777777" w:rsidR="006B577F" w:rsidRPr="00FE5B2D" w:rsidRDefault="00222FE9">
      <w:pPr>
        <w:ind w:left="1080"/>
        <w:rPr>
          <w:rFonts w:eastAsia="Arial" w:cs="Arial"/>
        </w:rPr>
      </w:pPr>
      <w:r w:rsidRPr="00FE5B2D">
        <w:rPr>
          <w:rFonts w:eastAsia="Arial" w:cs="Arial"/>
          <w:spacing w:val="-1"/>
        </w:rPr>
        <w:t>P</w:t>
      </w:r>
      <w:r w:rsidRPr="00FE5B2D">
        <w:rPr>
          <w:rFonts w:eastAsia="Arial" w:cs="Arial"/>
          <w:spacing w:val="1"/>
        </w:rPr>
        <w:t>r</w:t>
      </w:r>
      <w:r w:rsidRPr="00FE5B2D">
        <w:rPr>
          <w:rFonts w:eastAsia="Arial" w:cs="Arial"/>
        </w:rPr>
        <w:t>o</w:t>
      </w:r>
      <w:r w:rsidRPr="00FE5B2D">
        <w:rPr>
          <w:rFonts w:eastAsia="Arial" w:cs="Arial"/>
          <w:spacing w:val="-3"/>
        </w:rPr>
        <w:t>v</w:t>
      </w:r>
      <w:r w:rsidRPr="00FE5B2D">
        <w:rPr>
          <w:rFonts w:eastAsia="Arial" w:cs="Arial"/>
          <w:spacing w:val="-1"/>
        </w:rPr>
        <w:t>i</w:t>
      </w:r>
      <w:r w:rsidRPr="00FE5B2D">
        <w:rPr>
          <w:rFonts w:eastAsia="Arial" w:cs="Arial"/>
        </w:rPr>
        <w:t>de</w:t>
      </w:r>
      <w:r w:rsidRPr="00FE5B2D">
        <w:rPr>
          <w:rFonts w:eastAsia="Arial" w:cs="Arial"/>
          <w:spacing w:val="31"/>
        </w:rPr>
        <w:t xml:space="preserve"> </w:t>
      </w:r>
      <w:r w:rsidRPr="00FE5B2D">
        <w:rPr>
          <w:rFonts w:eastAsia="Arial" w:cs="Arial"/>
        </w:rPr>
        <w:t>u</w:t>
      </w:r>
      <w:r w:rsidRPr="00FE5B2D">
        <w:rPr>
          <w:rFonts w:eastAsia="Arial" w:cs="Arial"/>
          <w:spacing w:val="-1"/>
        </w:rPr>
        <w:t>p</w:t>
      </w:r>
      <w:r w:rsidRPr="00FE5B2D">
        <w:rPr>
          <w:rFonts w:eastAsia="Arial" w:cs="Arial"/>
        </w:rPr>
        <w:t>on</w:t>
      </w:r>
      <w:r w:rsidRPr="00FE5B2D">
        <w:rPr>
          <w:rFonts w:eastAsia="Arial" w:cs="Arial"/>
          <w:spacing w:val="31"/>
        </w:rPr>
        <w:t xml:space="preserve"> </w:t>
      </w:r>
      <w:r w:rsidRPr="00FE5B2D">
        <w:rPr>
          <w:rFonts w:eastAsia="Arial" w:cs="Arial"/>
          <w:spacing w:val="1"/>
        </w:rPr>
        <w:t>r</w:t>
      </w:r>
      <w:r w:rsidRPr="00FE5B2D">
        <w:rPr>
          <w:rFonts w:eastAsia="Arial" w:cs="Arial"/>
        </w:rPr>
        <w:t>e</w:t>
      </w:r>
      <w:r w:rsidRPr="00FE5B2D">
        <w:rPr>
          <w:rFonts w:eastAsia="Arial" w:cs="Arial"/>
          <w:spacing w:val="2"/>
        </w:rPr>
        <w:t>q</w:t>
      </w:r>
      <w:r w:rsidRPr="00FE5B2D">
        <w:rPr>
          <w:rFonts w:eastAsia="Arial" w:cs="Arial"/>
        </w:rPr>
        <w:t>u</w:t>
      </w:r>
      <w:r w:rsidRPr="00FE5B2D">
        <w:rPr>
          <w:rFonts w:eastAsia="Arial" w:cs="Arial"/>
          <w:spacing w:val="-1"/>
        </w:rPr>
        <w:t>e</w:t>
      </w:r>
      <w:r w:rsidRPr="00FE5B2D">
        <w:rPr>
          <w:rFonts w:eastAsia="Arial" w:cs="Arial"/>
          <w:spacing w:val="-2"/>
        </w:rPr>
        <w:t>s</w:t>
      </w:r>
      <w:r w:rsidRPr="00FE5B2D">
        <w:rPr>
          <w:rFonts w:eastAsia="Arial" w:cs="Arial"/>
        </w:rPr>
        <w:t>t</w:t>
      </w:r>
      <w:r w:rsidRPr="00FE5B2D">
        <w:rPr>
          <w:rFonts w:eastAsia="Arial" w:cs="Arial"/>
          <w:spacing w:val="33"/>
        </w:rPr>
        <w:t xml:space="preserve"> </w:t>
      </w:r>
      <w:r w:rsidRPr="00FE5B2D">
        <w:rPr>
          <w:rFonts w:eastAsia="Arial" w:cs="Arial"/>
          <w:spacing w:val="-3"/>
        </w:rPr>
        <w:t>w</w:t>
      </w:r>
      <w:r w:rsidRPr="00FE5B2D">
        <w:rPr>
          <w:rFonts w:eastAsia="Arial" w:cs="Arial"/>
          <w:spacing w:val="1"/>
        </w:rPr>
        <w:t>r</w:t>
      </w:r>
      <w:r w:rsidRPr="00FE5B2D">
        <w:rPr>
          <w:rFonts w:eastAsia="Arial" w:cs="Arial"/>
          <w:spacing w:val="-1"/>
        </w:rPr>
        <w:t>i</w:t>
      </w:r>
      <w:r w:rsidRPr="00FE5B2D">
        <w:rPr>
          <w:rFonts w:eastAsia="Arial" w:cs="Arial"/>
          <w:spacing w:val="1"/>
        </w:rPr>
        <w:t>tt</w:t>
      </w:r>
      <w:r w:rsidRPr="00FE5B2D">
        <w:rPr>
          <w:rFonts w:eastAsia="Arial" w:cs="Arial"/>
        </w:rPr>
        <w:t>en</w:t>
      </w:r>
      <w:r w:rsidRPr="00FE5B2D">
        <w:rPr>
          <w:rFonts w:eastAsia="Arial" w:cs="Arial"/>
          <w:spacing w:val="29"/>
        </w:rPr>
        <w:t xml:space="preserve"> </w:t>
      </w:r>
      <w:r w:rsidRPr="00FE5B2D">
        <w:rPr>
          <w:rFonts w:eastAsia="Arial" w:cs="Arial"/>
          <w:spacing w:val="1"/>
        </w:rPr>
        <w:t>r</w:t>
      </w:r>
      <w:r w:rsidRPr="00FE5B2D">
        <w:rPr>
          <w:rFonts w:eastAsia="Arial" w:cs="Arial"/>
        </w:rPr>
        <w:t>e</w:t>
      </w:r>
      <w:r w:rsidRPr="00FE5B2D">
        <w:rPr>
          <w:rFonts w:eastAsia="Arial" w:cs="Arial"/>
          <w:spacing w:val="-1"/>
        </w:rPr>
        <w:t>a</w:t>
      </w:r>
      <w:r w:rsidRPr="00FE5B2D">
        <w:rPr>
          <w:rFonts w:eastAsia="Arial" w:cs="Arial"/>
        </w:rPr>
        <w:t>so</w:t>
      </w:r>
      <w:r w:rsidRPr="00FE5B2D">
        <w:rPr>
          <w:rFonts w:eastAsia="Arial" w:cs="Arial"/>
          <w:spacing w:val="-1"/>
        </w:rPr>
        <w:t>n</w:t>
      </w:r>
      <w:r w:rsidRPr="00FE5B2D">
        <w:rPr>
          <w:rFonts w:eastAsia="Arial" w:cs="Arial"/>
        </w:rPr>
        <w:t>s</w:t>
      </w:r>
      <w:r w:rsidRPr="00FE5B2D">
        <w:rPr>
          <w:rFonts w:eastAsia="Arial" w:cs="Arial"/>
          <w:spacing w:val="30"/>
        </w:rPr>
        <w:t xml:space="preserve"> </w:t>
      </w:r>
      <w:r w:rsidRPr="00FE5B2D">
        <w:rPr>
          <w:rFonts w:eastAsia="Arial" w:cs="Arial"/>
          <w:spacing w:val="1"/>
        </w:rPr>
        <w:t>t</w:t>
      </w:r>
      <w:r w:rsidRPr="00FE5B2D">
        <w:rPr>
          <w:rFonts w:eastAsia="Arial" w:cs="Arial"/>
        </w:rPr>
        <w:t>o</w:t>
      </w:r>
      <w:r w:rsidRPr="00FE5B2D">
        <w:rPr>
          <w:rFonts w:eastAsia="Arial" w:cs="Arial"/>
          <w:spacing w:val="29"/>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2"/>
        </w:rPr>
        <w:t>r</w:t>
      </w:r>
      <w:r w:rsidRPr="00FE5B2D">
        <w:rPr>
          <w:rFonts w:eastAsia="Arial" w:cs="Arial"/>
        </w:rPr>
        <w:t>ers</w:t>
      </w:r>
      <w:r w:rsidRPr="00FE5B2D">
        <w:rPr>
          <w:rFonts w:eastAsia="Arial" w:cs="Arial"/>
          <w:spacing w:val="30"/>
        </w:rPr>
        <w:t xml:space="preserve"> </w:t>
      </w:r>
      <w:r w:rsidRPr="00FE5B2D">
        <w:rPr>
          <w:rFonts w:eastAsia="Arial" w:cs="Arial"/>
          <w:spacing w:val="3"/>
        </w:rPr>
        <w:t>f</w:t>
      </w:r>
      <w:r w:rsidRPr="00FE5B2D">
        <w:rPr>
          <w:rFonts w:eastAsia="Arial" w:cs="Arial"/>
          <w:spacing w:val="-3"/>
        </w:rPr>
        <w:t>o</w:t>
      </w:r>
      <w:r w:rsidRPr="00FE5B2D">
        <w:rPr>
          <w:rFonts w:eastAsia="Arial" w:cs="Arial"/>
        </w:rPr>
        <w:t>r</w:t>
      </w:r>
      <w:r w:rsidRPr="00FE5B2D">
        <w:rPr>
          <w:rFonts w:eastAsia="Arial" w:cs="Arial"/>
          <w:spacing w:val="33"/>
        </w:rPr>
        <w:t xml:space="preserve"> </w:t>
      </w:r>
      <w:r w:rsidRPr="00FE5B2D">
        <w:rPr>
          <w:rFonts w:eastAsia="Arial" w:cs="Arial"/>
        </w:rPr>
        <w:t>a</w:t>
      </w:r>
      <w:r w:rsidRPr="00FE5B2D">
        <w:rPr>
          <w:rFonts w:eastAsia="Arial" w:cs="Arial"/>
          <w:spacing w:val="-1"/>
        </w:rPr>
        <w:t>n</w:t>
      </w:r>
      <w:r w:rsidRPr="00FE5B2D">
        <w:rPr>
          <w:rFonts w:eastAsia="Arial" w:cs="Arial"/>
        </w:rPr>
        <w:t>y</w:t>
      </w:r>
      <w:r w:rsidRPr="00FE5B2D">
        <w:rPr>
          <w:rFonts w:eastAsia="Arial" w:cs="Arial"/>
          <w:spacing w:val="30"/>
        </w:rPr>
        <w:t xml:space="preserve"> </w:t>
      </w:r>
      <w:r w:rsidRPr="00FE5B2D">
        <w:rPr>
          <w:rFonts w:eastAsia="Arial" w:cs="Arial"/>
        </w:rPr>
        <w:t>acti</w:t>
      </w:r>
      <w:r w:rsidRPr="00FE5B2D">
        <w:rPr>
          <w:rFonts w:eastAsia="Arial" w:cs="Arial"/>
          <w:spacing w:val="-1"/>
        </w:rPr>
        <w:t>o</w:t>
      </w:r>
      <w:r w:rsidRPr="00FE5B2D">
        <w:rPr>
          <w:rFonts w:eastAsia="Arial" w:cs="Arial"/>
        </w:rPr>
        <w:t>n</w:t>
      </w:r>
      <w:r w:rsidRPr="00FE5B2D">
        <w:rPr>
          <w:rFonts w:eastAsia="Arial" w:cs="Arial"/>
          <w:spacing w:val="34"/>
        </w:rPr>
        <w:t xml:space="preserve"> </w:t>
      </w:r>
      <w:r w:rsidRPr="00FE5B2D">
        <w:rPr>
          <w:rFonts w:eastAsia="Arial" w:cs="Arial"/>
          <w:spacing w:val="1"/>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33"/>
        </w:rPr>
        <w:t xml:space="preserve"> </w:t>
      </w:r>
      <w:r w:rsidRPr="00FE5B2D">
        <w:rPr>
          <w:rFonts w:eastAsia="Arial" w:cs="Arial"/>
          <w:spacing w:val="-3"/>
        </w:rPr>
        <w:t>i</w:t>
      </w:r>
      <w:r w:rsidRPr="00FE5B2D">
        <w:rPr>
          <w:rFonts w:eastAsia="Arial" w:cs="Arial"/>
        </w:rPr>
        <w:t>s</w:t>
      </w:r>
      <w:r w:rsidRPr="00FE5B2D">
        <w:rPr>
          <w:rFonts w:eastAsia="Arial" w:cs="Arial"/>
          <w:spacing w:val="32"/>
        </w:rPr>
        <w:t xml:space="preserve"> </w:t>
      </w:r>
      <w:r w:rsidRPr="00FE5B2D">
        <w:rPr>
          <w:rFonts w:eastAsia="Arial" w:cs="Arial"/>
          <w:spacing w:val="1"/>
        </w:rPr>
        <w:t>t</w:t>
      </w:r>
      <w:r w:rsidRPr="00FE5B2D">
        <w:rPr>
          <w:rFonts w:eastAsia="Arial" w:cs="Arial"/>
          <w:spacing w:val="-3"/>
        </w:rPr>
        <w:t>a</w:t>
      </w:r>
      <w:r w:rsidRPr="00FE5B2D">
        <w:rPr>
          <w:rFonts w:eastAsia="Arial" w:cs="Arial"/>
          <w:spacing w:val="2"/>
        </w:rPr>
        <w:t>k</w:t>
      </w:r>
      <w:r w:rsidRPr="00FE5B2D">
        <w:rPr>
          <w:rFonts w:eastAsia="Arial" w:cs="Arial"/>
        </w:rPr>
        <w:t>en</w:t>
      </w:r>
      <w:r w:rsidRPr="00FE5B2D">
        <w:rPr>
          <w:rFonts w:eastAsia="Arial" w:cs="Arial"/>
          <w:spacing w:val="31"/>
        </w:rPr>
        <w:t xml:space="preserve"> </w:t>
      </w:r>
      <w:r w:rsidRPr="00FE5B2D">
        <w:rPr>
          <w:rFonts w:eastAsia="Arial" w:cs="Arial"/>
          <w:spacing w:val="-1"/>
        </w:rPr>
        <w:t>i</w:t>
      </w:r>
      <w:r w:rsidRPr="00FE5B2D">
        <w:rPr>
          <w:rFonts w:eastAsia="Arial" w:cs="Arial"/>
        </w:rPr>
        <w:t>n</w:t>
      </w:r>
      <w:r w:rsidRPr="00FE5B2D">
        <w:rPr>
          <w:rFonts w:eastAsia="Arial" w:cs="Arial"/>
          <w:spacing w:val="32"/>
        </w:rPr>
        <w:t xml:space="preserve"> </w:t>
      </w:r>
      <w:r w:rsidRPr="00FE5B2D">
        <w:rPr>
          <w:rFonts w:eastAsia="Arial" w:cs="Arial"/>
        </w:rPr>
        <w:t>a</w:t>
      </w:r>
      <w:r w:rsidRPr="00FE5B2D">
        <w:rPr>
          <w:rFonts w:eastAsia="Arial" w:cs="Arial"/>
          <w:spacing w:val="-1"/>
        </w:rPr>
        <w:t>p</w:t>
      </w:r>
      <w:r w:rsidRPr="00FE5B2D">
        <w:rPr>
          <w:rFonts w:eastAsia="Arial" w:cs="Arial"/>
        </w:rPr>
        <w:t>p</w:t>
      </w:r>
      <w:r w:rsidRPr="00FE5B2D">
        <w:rPr>
          <w:rFonts w:eastAsia="Arial" w:cs="Arial"/>
          <w:spacing w:val="-1"/>
        </w:rPr>
        <w:t>l</w:t>
      </w:r>
      <w:r w:rsidRPr="00FE5B2D">
        <w:rPr>
          <w:rFonts w:eastAsia="Arial" w:cs="Arial"/>
          <w:spacing w:val="-2"/>
        </w:rPr>
        <w:t>y</w:t>
      </w:r>
      <w:r w:rsidRPr="00FE5B2D">
        <w:rPr>
          <w:rFonts w:eastAsia="Arial" w:cs="Arial"/>
          <w:spacing w:val="-1"/>
        </w:rPr>
        <w:t>i</w:t>
      </w:r>
      <w:r w:rsidRPr="00FE5B2D">
        <w:rPr>
          <w:rFonts w:eastAsia="Arial" w:cs="Arial"/>
        </w:rPr>
        <w:t xml:space="preserve">ng </w:t>
      </w:r>
      <w:r w:rsidRPr="00FE5B2D">
        <w:rPr>
          <w:rFonts w:eastAsia="Arial" w:cs="Arial"/>
          <w:spacing w:val="1"/>
        </w:rPr>
        <w:t>t</w:t>
      </w:r>
      <w:r w:rsidRPr="00FE5B2D">
        <w:rPr>
          <w:rFonts w:eastAsia="Arial" w:cs="Arial"/>
        </w:rPr>
        <w:t>h</w:t>
      </w:r>
      <w:r w:rsidRPr="00FE5B2D">
        <w:rPr>
          <w:rFonts w:eastAsia="Arial" w:cs="Arial"/>
          <w:spacing w:val="-1"/>
        </w:rPr>
        <w:t>e</w:t>
      </w:r>
      <w:r w:rsidRPr="00FE5B2D">
        <w:rPr>
          <w:rFonts w:eastAsia="Arial" w:cs="Arial"/>
        </w:rPr>
        <w:t>se</w:t>
      </w:r>
      <w:r w:rsidRPr="00FE5B2D">
        <w:rPr>
          <w:rFonts w:eastAsia="Arial" w:cs="Arial"/>
          <w:spacing w:val="3"/>
        </w:rPr>
        <w:t xml:space="preserve"> </w:t>
      </w:r>
      <w:r w:rsidRPr="00FE5B2D">
        <w:rPr>
          <w:rFonts w:eastAsia="Arial" w:cs="Arial"/>
        </w:rPr>
        <w:t>co</w:t>
      </w:r>
      <w:r w:rsidRPr="00FE5B2D">
        <w:rPr>
          <w:rFonts w:eastAsia="Arial" w:cs="Arial"/>
          <w:spacing w:val="-1"/>
        </w:rPr>
        <w:t>n</w:t>
      </w:r>
      <w:r w:rsidRPr="00FE5B2D">
        <w:rPr>
          <w:rFonts w:eastAsia="Arial" w:cs="Arial"/>
        </w:rPr>
        <w:t>d</w:t>
      </w:r>
      <w:r w:rsidRPr="00FE5B2D">
        <w:rPr>
          <w:rFonts w:eastAsia="Arial" w:cs="Arial"/>
          <w:spacing w:val="-4"/>
        </w:rPr>
        <w:t>i</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4"/>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proofErr w:type="gramStart"/>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spacing w:val="-3"/>
        </w:rPr>
        <w:t>d</w:t>
      </w:r>
      <w:r w:rsidRPr="00FE5B2D">
        <w:rPr>
          <w:rFonts w:eastAsia="Arial" w:cs="Arial"/>
        </w:rPr>
        <w:t>er,</w:t>
      </w:r>
      <w:r w:rsidRPr="00FE5B2D">
        <w:rPr>
          <w:rFonts w:eastAsia="Arial" w:cs="Arial"/>
          <w:spacing w:val="3"/>
        </w:rPr>
        <w:t xml:space="preserve"> </w:t>
      </w:r>
      <w:r w:rsidRPr="00FE5B2D">
        <w:rPr>
          <w:rFonts w:eastAsia="Arial" w:cs="Arial"/>
        </w:rPr>
        <w:t>b</w:t>
      </w:r>
      <w:r w:rsidRPr="00FE5B2D">
        <w:rPr>
          <w:rFonts w:eastAsia="Arial" w:cs="Arial"/>
          <w:spacing w:val="-1"/>
        </w:rPr>
        <w:t>u</w:t>
      </w:r>
      <w:r w:rsidRPr="00FE5B2D">
        <w:rPr>
          <w:rFonts w:eastAsia="Arial" w:cs="Arial"/>
        </w:rPr>
        <w:t>t</w:t>
      </w:r>
      <w:proofErr w:type="gramEnd"/>
      <w:r w:rsidRPr="00FE5B2D">
        <w:rPr>
          <w:rFonts w:eastAsia="Arial" w:cs="Arial"/>
          <w:spacing w:val="2"/>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h</w:t>
      </w:r>
      <w:r w:rsidRPr="00FE5B2D">
        <w:rPr>
          <w:rFonts w:eastAsia="Arial" w:cs="Arial"/>
        </w:rPr>
        <w:t>o</w:t>
      </w:r>
      <w:r w:rsidRPr="00FE5B2D">
        <w:rPr>
          <w:rFonts w:eastAsia="Arial" w:cs="Arial"/>
          <w:spacing w:val="-1"/>
        </w:rPr>
        <w:t>l</w:t>
      </w:r>
      <w:r w:rsidRPr="00FE5B2D">
        <w:rPr>
          <w:rFonts w:eastAsia="Arial" w:cs="Arial"/>
        </w:rPr>
        <w:t>d</w:t>
      </w:r>
      <w:r w:rsidRPr="00FE5B2D">
        <w:rPr>
          <w:rFonts w:eastAsia="Arial" w:cs="Arial"/>
          <w:spacing w:val="3"/>
        </w:rPr>
        <w:t xml:space="preserve"> </w:t>
      </w:r>
      <w:r w:rsidRPr="00FE5B2D">
        <w:rPr>
          <w:rFonts w:eastAsia="Arial" w:cs="Arial"/>
          <w:spacing w:val="-1"/>
        </w:rPr>
        <w:t>i</w:t>
      </w:r>
      <w:r w:rsidRPr="00FE5B2D">
        <w:rPr>
          <w:rFonts w:eastAsia="Arial" w:cs="Arial"/>
        </w:rPr>
        <w:t>n</w:t>
      </w:r>
      <w:r w:rsidRPr="00FE5B2D">
        <w:rPr>
          <w:rFonts w:eastAsia="Arial" w:cs="Arial"/>
          <w:spacing w:val="3"/>
        </w:rPr>
        <w:t>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rPr>
        <w:t>a</w:t>
      </w:r>
      <w:r w:rsidRPr="00FE5B2D">
        <w:rPr>
          <w:rFonts w:eastAsia="Arial" w:cs="Arial"/>
          <w:spacing w:val="-2"/>
        </w:rPr>
        <w:t>t</w:t>
      </w:r>
      <w:r w:rsidRPr="00FE5B2D">
        <w:rPr>
          <w:rFonts w:eastAsia="Arial" w:cs="Arial"/>
          <w:spacing w:val="-1"/>
        </w:rPr>
        <w:t>i</w:t>
      </w:r>
      <w:r w:rsidRPr="00FE5B2D">
        <w:rPr>
          <w:rFonts w:eastAsia="Arial" w:cs="Arial"/>
        </w:rPr>
        <w:t>on</w:t>
      </w:r>
      <w:r w:rsidRPr="00FE5B2D">
        <w:rPr>
          <w:rFonts w:eastAsia="Arial" w:cs="Arial"/>
          <w:spacing w:val="3"/>
        </w:rPr>
        <w:t xml:space="preserve"> </w:t>
      </w:r>
      <w:r w:rsidRPr="00FE5B2D">
        <w:rPr>
          <w:rFonts w:eastAsia="Arial" w:cs="Arial"/>
          <w:spacing w:val="-3"/>
        </w:rPr>
        <w:t>w</w:t>
      </w:r>
      <w:r w:rsidRPr="00FE5B2D">
        <w:rPr>
          <w:rFonts w:eastAsia="Arial" w:cs="Arial"/>
        </w:rPr>
        <w:t>h</w:t>
      </w:r>
      <w:r w:rsidRPr="00FE5B2D">
        <w:rPr>
          <w:rFonts w:eastAsia="Arial" w:cs="Arial"/>
          <w:spacing w:val="-1"/>
        </w:rPr>
        <w:t>i</w:t>
      </w:r>
      <w:r w:rsidRPr="00FE5B2D">
        <w:rPr>
          <w:rFonts w:eastAsia="Arial" w:cs="Arial"/>
        </w:rPr>
        <w:t>ch</w:t>
      </w:r>
      <w:r w:rsidRPr="00FE5B2D">
        <w:rPr>
          <w:rFonts w:eastAsia="Arial" w:cs="Arial"/>
          <w:spacing w:val="3"/>
        </w:rPr>
        <w:t xml:space="preserve"> </w:t>
      </w:r>
      <w:r w:rsidRPr="00FE5B2D">
        <w:rPr>
          <w:rFonts w:eastAsia="Arial" w:cs="Arial"/>
          <w:spacing w:val="-1"/>
        </w:rPr>
        <w:t>i</w:t>
      </w:r>
      <w:r w:rsidRPr="00FE5B2D">
        <w:rPr>
          <w:rFonts w:eastAsia="Arial" w:cs="Arial"/>
        </w:rPr>
        <w:t>s</w:t>
      </w:r>
      <w:r w:rsidRPr="00FE5B2D">
        <w:rPr>
          <w:rFonts w:eastAsia="Arial" w:cs="Arial"/>
          <w:spacing w:val="4"/>
        </w:rPr>
        <w:t xml:space="preserve"> </w:t>
      </w:r>
      <w:r w:rsidRPr="00FE5B2D">
        <w:rPr>
          <w:rFonts w:eastAsia="Arial" w:cs="Arial"/>
        </w:rPr>
        <w:t>n</w:t>
      </w:r>
      <w:r w:rsidRPr="00FE5B2D">
        <w:rPr>
          <w:rFonts w:eastAsia="Arial" w:cs="Arial"/>
          <w:spacing w:val="-1"/>
        </w:rPr>
        <w:t>o</w:t>
      </w:r>
      <w:r w:rsidRPr="00FE5B2D">
        <w:rPr>
          <w:rFonts w:eastAsia="Arial" w:cs="Arial"/>
        </w:rPr>
        <w:t>t</w:t>
      </w:r>
      <w:r w:rsidRPr="00FE5B2D">
        <w:rPr>
          <w:rFonts w:eastAsia="Arial" w:cs="Arial"/>
          <w:spacing w:val="4"/>
        </w:rPr>
        <w:t xml:space="preserve"> </w:t>
      </w:r>
      <w:r w:rsidRPr="00FE5B2D">
        <w:rPr>
          <w:rFonts w:eastAsia="Arial" w:cs="Arial"/>
          <w:spacing w:val="-1"/>
        </w:rPr>
        <w:t>i</w:t>
      </w:r>
      <w:r w:rsidRPr="00FE5B2D">
        <w:rPr>
          <w:rFonts w:eastAsia="Arial" w:cs="Arial"/>
        </w:rPr>
        <w:t>n</w:t>
      </w:r>
      <w:r w:rsidRPr="00FE5B2D">
        <w:rPr>
          <w:rFonts w:eastAsia="Arial" w:cs="Arial"/>
          <w:spacing w:val="3"/>
        </w:rPr>
        <w:t xml:space="preserve"> </w:t>
      </w:r>
      <w:r w:rsidRPr="00FE5B2D">
        <w:rPr>
          <w:rFonts w:eastAsia="Arial" w:cs="Arial"/>
          <w:spacing w:val="1"/>
        </w:rPr>
        <w:t>t</w:t>
      </w:r>
      <w:r w:rsidRPr="00FE5B2D">
        <w:rPr>
          <w:rFonts w:eastAsia="Arial" w:cs="Arial"/>
        </w:rPr>
        <w:t xml:space="preserve">he </w:t>
      </w:r>
      <w:r w:rsidRPr="00FE5B2D">
        <w:rPr>
          <w:rFonts w:eastAsia="Arial" w:cs="Arial"/>
          <w:spacing w:val="-3"/>
        </w:rPr>
        <w:t>p</w:t>
      </w:r>
      <w:r w:rsidRPr="00FE5B2D">
        <w:rPr>
          <w:rFonts w:eastAsia="Arial" w:cs="Arial"/>
        </w:rPr>
        <w:t>u</w:t>
      </w:r>
      <w:r w:rsidRPr="00FE5B2D">
        <w:rPr>
          <w:rFonts w:eastAsia="Arial" w:cs="Arial"/>
          <w:spacing w:val="-1"/>
        </w:rPr>
        <w:t>bli</w:t>
      </w:r>
      <w:r w:rsidRPr="00FE5B2D">
        <w:rPr>
          <w:rFonts w:eastAsia="Arial" w:cs="Arial"/>
        </w:rPr>
        <w:t>c</w:t>
      </w:r>
      <w:r w:rsidRPr="00FE5B2D">
        <w:rPr>
          <w:rFonts w:eastAsia="Arial" w:cs="Arial"/>
          <w:spacing w:val="4"/>
        </w:rPr>
        <w:t xml:space="preserve"> </w:t>
      </w:r>
      <w:r w:rsidRPr="00FE5B2D">
        <w:rPr>
          <w:rFonts w:eastAsia="Arial" w:cs="Arial"/>
          <w:spacing w:val="-1"/>
        </w:rPr>
        <w:t>i</w:t>
      </w:r>
      <w:r w:rsidRPr="00FE5B2D">
        <w:rPr>
          <w:rFonts w:eastAsia="Arial" w:cs="Arial"/>
        </w:rPr>
        <w:t>nte</w:t>
      </w:r>
      <w:r w:rsidRPr="00FE5B2D">
        <w:rPr>
          <w:rFonts w:eastAsia="Arial" w:cs="Arial"/>
          <w:spacing w:val="1"/>
        </w:rPr>
        <w:t>r</w:t>
      </w:r>
      <w:r w:rsidRPr="00FE5B2D">
        <w:rPr>
          <w:rFonts w:eastAsia="Arial" w:cs="Arial"/>
        </w:rPr>
        <w:t>est</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1"/>
        </w:rPr>
        <w:t xml:space="preserve"> </w:t>
      </w:r>
      <w:r w:rsidRPr="00FE5B2D">
        <w:rPr>
          <w:rFonts w:eastAsia="Arial" w:cs="Arial"/>
          <w:spacing w:val="-3"/>
        </w:rPr>
        <w:t>b</w:t>
      </w:r>
      <w:r w:rsidRPr="00FE5B2D">
        <w:rPr>
          <w:rFonts w:eastAsia="Arial" w:cs="Arial"/>
        </w:rPr>
        <w:t>e d</w:t>
      </w:r>
      <w:r w:rsidRPr="00FE5B2D">
        <w:rPr>
          <w:rFonts w:eastAsia="Arial" w:cs="Arial"/>
          <w:spacing w:val="-1"/>
        </w:rPr>
        <w:t>i</w:t>
      </w:r>
      <w:r w:rsidRPr="00FE5B2D">
        <w:rPr>
          <w:rFonts w:eastAsia="Arial" w:cs="Arial"/>
          <w:spacing w:val="-2"/>
        </w:rPr>
        <w:t>v</w:t>
      </w:r>
      <w:r w:rsidRPr="00FE5B2D">
        <w:rPr>
          <w:rFonts w:eastAsia="Arial" w:cs="Arial"/>
          <w:spacing w:val="2"/>
        </w:rPr>
        <w:t>u</w:t>
      </w:r>
      <w:r w:rsidRPr="00FE5B2D">
        <w:rPr>
          <w:rFonts w:eastAsia="Arial" w:cs="Arial"/>
          <w:spacing w:val="-1"/>
        </w:rPr>
        <w:t>l</w:t>
      </w:r>
      <w:r w:rsidRPr="00FE5B2D">
        <w:rPr>
          <w:rFonts w:eastAsia="Arial" w:cs="Arial"/>
          <w:spacing w:val="2"/>
        </w:rPr>
        <w:t>g</w:t>
      </w:r>
      <w:r w:rsidRPr="00FE5B2D">
        <w:rPr>
          <w:rFonts w:eastAsia="Arial" w:cs="Arial"/>
        </w:rPr>
        <w:t>e</w:t>
      </w:r>
      <w:r w:rsidRPr="00FE5B2D">
        <w:rPr>
          <w:rFonts w:eastAsia="Arial" w:cs="Arial"/>
          <w:spacing w:val="-1"/>
        </w:rPr>
        <w:t>d</w:t>
      </w:r>
      <w:r w:rsidRPr="00FE5B2D">
        <w:rPr>
          <w:rFonts w:eastAsia="Arial" w:cs="Arial"/>
        </w:rPr>
        <w:t>,</w:t>
      </w:r>
      <w:r w:rsidRPr="00FE5B2D">
        <w:rPr>
          <w:rFonts w:eastAsia="Arial" w:cs="Arial"/>
          <w:spacing w:val="4"/>
        </w:rPr>
        <w:t xml:space="preserve"> </w:t>
      </w:r>
      <w:r w:rsidRPr="00FE5B2D">
        <w:rPr>
          <w:rFonts w:eastAsia="Arial" w:cs="Arial"/>
          <w:spacing w:val="-3"/>
        </w:rPr>
        <w:t>w</w:t>
      </w:r>
      <w:r w:rsidRPr="00FE5B2D">
        <w:rPr>
          <w:rFonts w:eastAsia="Arial" w:cs="Arial"/>
        </w:rPr>
        <w:t>h</w:t>
      </w:r>
      <w:r w:rsidRPr="00FE5B2D">
        <w:rPr>
          <w:rFonts w:eastAsia="Arial" w:cs="Arial"/>
          <w:spacing w:val="-1"/>
        </w:rPr>
        <w:t>i</w:t>
      </w:r>
      <w:r w:rsidRPr="00FE5B2D">
        <w:rPr>
          <w:rFonts w:eastAsia="Arial" w:cs="Arial"/>
        </w:rPr>
        <w:t>ch</w:t>
      </w:r>
      <w:r w:rsidRPr="00FE5B2D">
        <w:rPr>
          <w:rFonts w:eastAsia="Arial" w:cs="Arial"/>
          <w:spacing w:val="3"/>
        </w:rPr>
        <w:t xml:space="preserve"> </w:t>
      </w:r>
      <w:r w:rsidRPr="00FE5B2D">
        <w:rPr>
          <w:rFonts w:eastAsia="Arial" w:cs="Arial"/>
          <w:spacing w:val="-1"/>
        </w:rPr>
        <w:t>i</w:t>
      </w:r>
      <w:r w:rsidRPr="00FE5B2D">
        <w:rPr>
          <w:rFonts w:eastAsia="Arial" w:cs="Arial"/>
        </w:rPr>
        <w:t>s</w:t>
      </w:r>
      <w:r w:rsidRPr="00FE5B2D">
        <w:rPr>
          <w:rFonts w:eastAsia="Arial" w:cs="Arial"/>
          <w:spacing w:val="3"/>
        </w:rPr>
        <w:t xml:space="preserve"> </w:t>
      </w:r>
      <w:r w:rsidRPr="00FE5B2D">
        <w:rPr>
          <w:rFonts w:eastAsia="Arial" w:cs="Arial"/>
        </w:rPr>
        <w:t>co</w:t>
      </w:r>
      <w:r w:rsidRPr="00FE5B2D">
        <w:rPr>
          <w:rFonts w:eastAsia="Arial" w:cs="Arial"/>
          <w:spacing w:val="-1"/>
        </w:rPr>
        <w:t>n</w:t>
      </w:r>
      <w:r w:rsidRPr="00FE5B2D">
        <w:rPr>
          <w:rFonts w:eastAsia="Arial" w:cs="Arial"/>
        </w:rPr>
        <w:t>s</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ed</w:t>
      </w:r>
      <w:r w:rsidRPr="00FE5B2D">
        <w:rPr>
          <w:rFonts w:eastAsia="Arial" w:cs="Arial"/>
          <w:spacing w:val="2"/>
        </w:rPr>
        <w:t xml:space="preserve"> </w:t>
      </w:r>
      <w:r w:rsidRPr="00FE5B2D">
        <w:rPr>
          <w:rFonts w:eastAsia="Arial" w:cs="Arial"/>
          <w:spacing w:val="1"/>
        </w:rPr>
        <w:t>t</w:t>
      </w:r>
      <w:r w:rsidRPr="00FE5B2D">
        <w:rPr>
          <w:rFonts w:eastAsia="Arial" w:cs="Arial"/>
        </w:rPr>
        <w:t>o</w:t>
      </w:r>
      <w:r w:rsidRPr="00FE5B2D">
        <w:rPr>
          <w:rFonts w:eastAsia="Arial" w:cs="Arial"/>
          <w:spacing w:val="3"/>
        </w:rPr>
        <w:t xml:space="preserve"> </w:t>
      </w:r>
      <w:r w:rsidRPr="00FE5B2D">
        <w:rPr>
          <w:rFonts w:eastAsia="Arial" w:cs="Arial"/>
          <w:spacing w:val="-3"/>
        </w:rPr>
        <w:t>p</w:t>
      </w:r>
      <w:r w:rsidRPr="00FE5B2D">
        <w:rPr>
          <w:rFonts w:eastAsia="Arial" w:cs="Arial"/>
          <w:spacing w:val="1"/>
        </w:rPr>
        <w:t>r</w:t>
      </w:r>
      <w:r w:rsidRPr="00FE5B2D">
        <w:rPr>
          <w:rFonts w:eastAsia="Arial" w:cs="Arial"/>
        </w:rPr>
        <w:t>e</w:t>
      </w:r>
      <w:r w:rsidRPr="00FE5B2D">
        <w:rPr>
          <w:rFonts w:eastAsia="Arial" w:cs="Arial"/>
          <w:spacing w:val="1"/>
        </w:rPr>
        <w:t>j</w:t>
      </w:r>
      <w:r w:rsidRPr="00FE5B2D">
        <w:rPr>
          <w:rFonts w:eastAsia="Arial" w:cs="Arial"/>
        </w:rPr>
        <w:t>u</w:t>
      </w:r>
      <w:r w:rsidRPr="00FE5B2D">
        <w:rPr>
          <w:rFonts w:eastAsia="Arial" w:cs="Arial"/>
          <w:spacing w:val="-1"/>
        </w:rPr>
        <w:t>di</w:t>
      </w:r>
      <w:r w:rsidRPr="00FE5B2D">
        <w:rPr>
          <w:rFonts w:eastAsia="Arial" w:cs="Arial"/>
        </w:rPr>
        <w:t xml:space="preserve">ce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l</w:t>
      </w:r>
      <w:r w:rsidRPr="00FE5B2D">
        <w:rPr>
          <w:rFonts w:eastAsia="Arial" w:cs="Arial"/>
          <w:spacing w:val="-3"/>
        </w:rPr>
        <w:t>e</w:t>
      </w:r>
      <w:r w:rsidRPr="00FE5B2D">
        <w:rPr>
          <w:rFonts w:eastAsia="Arial" w:cs="Arial"/>
          <w:spacing w:val="2"/>
        </w:rPr>
        <w:t>g</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rPr>
        <w:t>ate</w:t>
      </w:r>
      <w:r w:rsidRPr="00FE5B2D">
        <w:rPr>
          <w:rFonts w:eastAsia="Arial" w:cs="Arial"/>
          <w:spacing w:val="1"/>
        </w:rPr>
        <w:t xml:space="preserve"> </w:t>
      </w:r>
      <w:r w:rsidRPr="00FE5B2D">
        <w:rPr>
          <w:rFonts w:eastAsia="Arial" w:cs="Arial"/>
        </w:rPr>
        <w:t>co</w:t>
      </w:r>
      <w:r w:rsidRPr="00FE5B2D">
        <w:rPr>
          <w:rFonts w:eastAsia="Arial" w:cs="Arial"/>
          <w:spacing w:val="-2"/>
        </w:rPr>
        <w:t>m</w:t>
      </w:r>
      <w:r w:rsidRPr="00FE5B2D">
        <w:rPr>
          <w:rFonts w:eastAsia="Arial" w:cs="Arial"/>
          <w:spacing w:val="1"/>
        </w:rPr>
        <w:t>m</w:t>
      </w:r>
      <w:r w:rsidRPr="00FE5B2D">
        <w:rPr>
          <w:rFonts w:eastAsia="Arial" w:cs="Arial"/>
        </w:rPr>
        <w:t>e</w:t>
      </w:r>
      <w:r w:rsidRPr="00FE5B2D">
        <w:rPr>
          <w:rFonts w:eastAsia="Arial" w:cs="Arial"/>
          <w:spacing w:val="-2"/>
        </w:rPr>
        <w:t>r</w:t>
      </w:r>
      <w:r w:rsidRPr="00FE5B2D">
        <w:rPr>
          <w:rFonts w:eastAsia="Arial" w:cs="Arial"/>
        </w:rPr>
        <w:t>c</w:t>
      </w:r>
      <w:r w:rsidRPr="00FE5B2D">
        <w:rPr>
          <w:rFonts w:eastAsia="Arial" w:cs="Arial"/>
          <w:spacing w:val="-1"/>
        </w:rPr>
        <w:t>i</w:t>
      </w:r>
      <w:r w:rsidRPr="00FE5B2D">
        <w:rPr>
          <w:rFonts w:eastAsia="Arial" w:cs="Arial"/>
        </w:rPr>
        <w:t>al</w:t>
      </w:r>
      <w:r w:rsidRPr="00FE5B2D">
        <w:rPr>
          <w:rFonts w:eastAsia="Arial" w:cs="Arial"/>
          <w:spacing w:val="1"/>
        </w:rPr>
        <w:t xml:space="preserve"> </w:t>
      </w:r>
      <w:r w:rsidRPr="00FE5B2D">
        <w:rPr>
          <w:rFonts w:eastAsia="Arial" w:cs="Arial"/>
          <w:spacing w:val="-1"/>
        </w:rPr>
        <w:t>i</w:t>
      </w:r>
      <w:r w:rsidRPr="00FE5B2D">
        <w:rPr>
          <w:rFonts w:eastAsia="Arial" w:cs="Arial"/>
        </w:rPr>
        <w:t>nte</w:t>
      </w:r>
      <w:r w:rsidRPr="00FE5B2D">
        <w:rPr>
          <w:rFonts w:eastAsia="Arial" w:cs="Arial"/>
          <w:spacing w:val="1"/>
        </w:rPr>
        <w:t>r</w:t>
      </w:r>
      <w:r w:rsidRPr="00FE5B2D">
        <w:rPr>
          <w:rFonts w:eastAsia="Arial" w:cs="Arial"/>
          <w:spacing w:val="-3"/>
        </w:rPr>
        <w:t>e</w:t>
      </w:r>
      <w:r w:rsidRPr="00FE5B2D">
        <w:rPr>
          <w:rFonts w:eastAsia="Arial" w:cs="Arial"/>
        </w:rPr>
        <w:t>s</w:t>
      </w:r>
      <w:r w:rsidRPr="00FE5B2D">
        <w:rPr>
          <w:rFonts w:eastAsia="Arial" w:cs="Arial"/>
          <w:spacing w:val="1"/>
        </w:rPr>
        <w:t>t</w:t>
      </w:r>
      <w:r w:rsidRPr="00FE5B2D">
        <w:rPr>
          <w:rFonts w:eastAsia="Arial" w:cs="Arial"/>
        </w:rPr>
        <w:t>s</w:t>
      </w:r>
      <w:r w:rsidRPr="00FE5B2D">
        <w:rPr>
          <w:rFonts w:eastAsia="Arial" w:cs="Arial"/>
          <w:spacing w:val="3"/>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rPr>
        <w:t>ers</w:t>
      </w:r>
      <w:r w:rsidRPr="00FE5B2D">
        <w:rPr>
          <w:rFonts w:eastAsia="Arial" w:cs="Arial"/>
          <w:spacing w:val="3"/>
        </w:rPr>
        <w:t xml:space="preserve"> </w:t>
      </w:r>
      <w:r w:rsidRPr="00FE5B2D">
        <w:rPr>
          <w:rFonts w:eastAsia="Arial" w:cs="Arial"/>
          <w:spacing w:val="-3"/>
        </w:rPr>
        <w:t>o</w:t>
      </w:r>
      <w:r w:rsidRPr="00FE5B2D">
        <w:rPr>
          <w:rFonts w:eastAsia="Arial" w:cs="Arial"/>
        </w:rPr>
        <w:t xml:space="preserve">r </w:t>
      </w:r>
      <w:r w:rsidRPr="00FE5B2D">
        <w:rPr>
          <w:rFonts w:eastAsia="Arial" w:cs="Arial"/>
          <w:spacing w:val="1"/>
        </w:rPr>
        <w:t>m</w:t>
      </w:r>
      <w:r w:rsidRPr="00FE5B2D">
        <w:rPr>
          <w:rFonts w:eastAsia="Arial" w:cs="Arial"/>
          <w:spacing w:val="-1"/>
        </w:rPr>
        <w:t>i</w:t>
      </w:r>
      <w:r w:rsidRPr="00FE5B2D">
        <w:rPr>
          <w:rFonts w:eastAsia="Arial" w:cs="Arial"/>
          <w:spacing w:val="2"/>
        </w:rPr>
        <w:t>g</w:t>
      </w:r>
      <w:r w:rsidRPr="00FE5B2D">
        <w:rPr>
          <w:rFonts w:eastAsia="Arial" w:cs="Arial"/>
          <w:spacing w:val="-3"/>
        </w:rPr>
        <w:t>h</w:t>
      </w:r>
      <w:r w:rsidRPr="00FE5B2D">
        <w:rPr>
          <w:rFonts w:eastAsia="Arial" w:cs="Arial"/>
        </w:rPr>
        <w:t>t</w:t>
      </w:r>
      <w:r w:rsidRPr="00FE5B2D">
        <w:rPr>
          <w:rFonts w:eastAsia="Arial" w:cs="Arial"/>
          <w:spacing w:val="2"/>
        </w:rPr>
        <w:t xml:space="preserve"> </w:t>
      </w:r>
      <w:r w:rsidRPr="00FE5B2D">
        <w:rPr>
          <w:rFonts w:eastAsia="Arial" w:cs="Arial"/>
          <w:spacing w:val="-3"/>
        </w:rPr>
        <w:t>p</w:t>
      </w:r>
      <w:r w:rsidRPr="00FE5B2D">
        <w:rPr>
          <w:rFonts w:eastAsia="Arial" w:cs="Arial"/>
          <w:spacing w:val="1"/>
        </w:rPr>
        <w:t>r</w:t>
      </w:r>
      <w:r w:rsidRPr="00FE5B2D">
        <w:rPr>
          <w:rFonts w:eastAsia="Arial" w:cs="Arial"/>
        </w:rPr>
        <w:t>e</w:t>
      </w:r>
      <w:r w:rsidRPr="00FE5B2D">
        <w:rPr>
          <w:rFonts w:eastAsia="Arial" w:cs="Arial"/>
          <w:spacing w:val="-1"/>
        </w:rPr>
        <w:t>j</w:t>
      </w:r>
      <w:r w:rsidRPr="00FE5B2D">
        <w:rPr>
          <w:rFonts w:eastAsia="Arial" w:cs="Arial"/>
        </w:rPr>
        <w:t>u</w:t>
      </w:r>
      <w:r w:rsidRPr="00FE5B2D">
        <w:rPr>
          <w:rFonts w:eastAsia="Arial" w:cs="Arial"/>
          <w:spacing w:val="-1"/>
        </w:rPr>
        <w:t>di</w:t>
      </w:r>
      <w:r w:rsidRPr="00FE5B2D">
        <w:rPr>
          <w:rFonts w:eastAsia="Arial" w:cs="Arial"/>
        </w:rPr>
        <w:t>ce</w:t>
      </w:r>
      <w:r w:rsidRPr="00FE5B2D">
        <w:rPr>
          <w:rFonts w:eastAsia="Arial" w:cs="Arial"/>
          <w:spacing w:val="-2"/>
        </w:rPr>
        <w:t xml:space="preserve"> </w:t>
      </w:r>
      <w:r w:rsidRPr="00FE5B2D">
        <w:rPr>
          <w:rFonts w:eastAsia="Arial" w:cs="Arial"/>
          <w:spacing w:val="3"/>
        </w:rPr>
        <w:t>f</w:t>
      </w:r>
      <w:r w:rsidRPr="00FE5B2D">
        <w:rPr>
          <w:rFonts w:eastAsia="Arial" w:cs="Arial"/>
        </w:rPr>
        <w:t>a</w:t>
      </w:r>
      <w:r w:rsidRPr="00FE5B2D">
        <w:rPr>
          <w:rFonts w:eastAsia="Arial" w:cs="Arial"/>
          <w:spacing w:val="-4"/>
        </w:rPr>
        <w:t>i</w:t>
      </w:r>
      <w:r w:rsidRPr="00FE5B2D">
        <w:rPr>
          <w:rFonts w:eastAsia="Arial" w:cs="Arial"/>
        </w:rPr>
        <w:t>r</w:t>
      </w:r>
      <w:r w:rsidRPr="00FE5B2D">
        <w:rPr>
          <w:rFonts w:eastAsia="Arial" w:cs="Arial"/>
          <w:spacing w:val="2"/>
        </w:rPr>
        <w:t xml:space="preserve"> </w:t>
      </w:r>
      <w:r w:rsidRPr="00FE5B2D">
        <w:rPr>
          <w:rFonts w:eastAsia="Arial" w:cs="Arial"/>
        </w:rPr>
        <w:t>c</w:t>
      </w:r>
      <w:r w:rsidRPr="00FE5B2D">
        <w:rPr>
          <w:rFonts w:eastAsia="Arial" w:cs="Arial"/>
          <w:spacing w:val="-3"/>
        </w:rPr>
        <w:t>o</w:t>
      </w:r>
      <w:r w:rsidRPr="00FE5B2D">
        <w:rPr>
          <w:rFonts w:eastAsia="Arial" w:cs="Arial"/>
          <w:spacing w:val="-2"/>
        </w:rPr>
        <w:t>m</w:t>
      </w:r>
      <w:r w:rsidRPr="00FE5B2D">
        <w:rPr>
          <w:rFonts w:eastAsia="Arial" w:cs="Arial"/>
        </w:rPr>
        <w:t>p</w:t>
      </w:r>
      <w:r w:rsidRPr="00FE5B2D">
        <w:rPr>
          <w:rFonts w:eastAsia="Arial" w:cs="Arial"/>
          <w:spacing w:val="-1"/>
        </w:rPr>
        <w:t>e</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1"/>
        </w:rPr>
        <w:t>i</w:t>
      </w:r>
      <w:r w:rsidRPr="00FE5B2D">
        <w:rPr>
          <w:rFonts w:eastAsia="Arial" w:cs="Arial"/>
        </w:rPr>
        <w:t>on b</w:t>
      </w:r>
      <w:r w:rsidRPr="00FE5B2D">
        <w:rPr>
          <w:rFonts w:eastAsia="Arial" w:cs="Arial"/>
          <w:spacing w:val="-1"/>
        </w:rPr>
        <w:t>e</w:t>
      </w:r>
      <w:r w:rsidRPr="00FE5B2D">
        <w:rPr>
          <w:rFonts w:eastAsia="Arial" w:cs="Arial"/>
          <w:spacing w:val="1"/>
        </w:rPr>
        <w:t>t</w:t>
      </w:r>
      <w:r w:rsidRPr="00FE5B2D">
        <w:rPr>
          <w:rFonts w:eastAsia="Arial" w:cs="Arial"/>
          <w:spacing w:val="-3"/>
        </w:rPr>
        <w:t>w</w:t>
      </w:r>
      <w:r w:rsidRPr="00FE5B2D">
        <w:rPr>
          <w:rFonts w:eastAsia="Arial" w:cs="Arial"/>
        </w:rPr>
        <w:t>e</w:t>
      </w:r>
      <w:r w:rsidRPr="00FE5B2D">
        <w:rPr>
          <w:rFonts w:eastAsia="Arial" w:cs="Arial"/>
          <w:spacing w:val="-1"/>
        </w:rPr>
        <w:t>e</w:t>
      </w:r>
      <w:r w:rsidRPr="00FE5B2D">
        <w:rPr>
          <w:rFonts w:eastAsia="Arial" w:cs="Arial"/>
        </w:rPr>
        <w:t>n</w:t>
      </w:r>
      <w:r w:rsidRPr="00FE5B2D">
        <w:rPr>
          <w:rFonts w:eastAsia="Arial" w:cs="Arial"/>
          <w:spacing w:val="4"/>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spacing w:val="-3"/>
        </w:rPr>
        <w:t>e</w:t>
      </w:r>
      <w:r w:rsidRPr="00FE5B2D">
        <w:rPr>
          <w:rFonts w:eastAsia="Arial" w:cs="Arial"/>
          <w:spacing w:val="1"/>
        </w:rPr>
        <w:t>r</w:t>
      </w:r>
      <w:r w:rsidRPr="00FE5B2D">
        <w:rPr>
          <w:rFonts w:eastAsia="Arial" w:cs="Arial"/>
        </w:rPr>
        <w:t>s.</w:t>
      </w:r>
    </w:p>
    <w:p w14:paraId="6758A844" w14:textId="77777777" w:rsidR="006B577F" w:rsidRPr="00FE5B2D" w:rsidRDefault="006B577F">
      <w:pPr>
        <w:rPr>
          <w:rFonts w:cs="Arial"/>
        </w:rPr>
      </w:pPr>
    </w:p>
    <w:p w14:paraId="4F3C1D1B" w14:textId="77777777" w:rsidR="006B577F" w:rsidRPr="00FE5B2D" w:rsidRDefault="00222FE9">
      <w:pPr>
        <w:ind w:left="1080" w:hanging="1080"/>
        <w:rPr>
          <w:rFonts w:eastAsia="Arial" w:cs="Arial"/>
        </w:rPr>
      </w:pPr>
      <w:r w:rsidRPr="00FE5B2D">
        <w:rPr>
          <w:rFonts w:eastAsia="Arial" w:cs="Arial"/>
          <w:b/>
          <w:bCs/>
        </w:rPr>
        <w:t>F</w:t>
      </w:r>
      <w:r w:rsidRPr="00FE5B2D">
        <w:rPr>
          <w:rFonts w:eastAsia="Arial" w:cs="Arial"/>
          <w:b/>
          <w:bCs/>
          <w:spacing w:val="-1"/>
        </w:rPr>
        <w:t>3</w:t>
      </w:r>
      <w:r w:rsidRPr="00FE5B2D">
        <w:rPr>
          <w:rFonts w:eastAsia="Arial" w:cs="Arial"/>
          <w:b/>
          <w:bCs/>
          <w:spacing w:val="1"/>
        </w:rPr>
        <w:t>.</w:t>
      </w:r>
      <w:r w:rsidRPr="00FE5B2D">
        <w:rPr>
          <w:rFonts w:eastAsia="Arial" w:cs="Arial"/>
          <w:b/>
          <w:bCs/>
        </w:rPr>
        <w:t>19</w:t>
      </w:r>
      <w:r w:rsidRPr="00FE5B2D">
        <w:rPr>
          <w:rFonts w:eastAsia="Arial" w:cs="Arial"/>
          <w:b/>
          <w:bCs/>
        </w:rPr>
        <w:tab/>
      </w:r>
      <w:r w:rsidRPr="00FE5B2D">
        <w:rPr>
          <w:rFonts w:eastAsia="Arial" w:cs="Arial"/>
          <w:b/>
          <w:bCs/>
          <w:spacing w:val="-3"/>
        </w:rPr>
        <w:t>T</w:t>
      </w:r>
      <w:r w:rsidRPr="00FE5B2D">
        <w:rPr>
          <w:rFonts w:eastAsia="Arial" w:cs="Arial"/>
          <w:b/>
          <w:bCs/>
        </w:rPr>
        <w:t>ran</w:t>
      </w:r>
      <w:r w:rsidRPr="00FE5B2D">
        <w:rPr>
          <w:rFonts w:eastAsia="Arial" w:cs="Arial"/>
          <w:b/>
          <w:bCs/>
          <w:spacing w:val="-1"/>
        </w:rPr>
        <w:t>s</w:t>
      </w:r>
      <w:r w:rsidRPr="00FE5B2D">
        <w:rPr>
          <w:rFonts w:eastAsia="Arial" w:cs="Arial"/>
          <w:b/>
          <w:bCs/>
        </w:rPr>
        <w:t>p</w:t>
      </w:r>
      <w:r w:rsidRPr="00FE5B2D">
        <w:rPr>
          <w:rFonts w:eastAsia="Arial" w:cs="Arial"/>
          <w:b/>
          <w:bCs/>
          <w:spacing w:val="-1"/>
        </w:rPr>
        <w:t>a</w:t>
      </w:r>
      <w:r w:rsidRPr="00FE5B2D">
        <w:rPr>
          <w:rFonts w:eastAsia="Arial" w:cs="Arial"/>
          <w:b/>
          <w:bCs/>
        </w:rPr>
        <w:t>ren</w:t>
      </w:r>
      <w:r w:rsidRPr="00FE5B2D">
        <w:rPr>
          <w:rFonts w:eastAsia="Arial" w:cs="Arial"/>
          <w:b/>
          <w:bCs/>
          <w:spacing w:val="-1"/>
        </w:rPr>
        <w:t>c</w:t>
      </w:r>
      <w:r w:rsidRPr="00FE5B2D">
        <w:rPr>
          <w:rFonts w:eastAsia="Arial" w:cs="Arial"/>
          <w:b/>
          <w:bCs/>
        </w:rPr>
        <w:t>y</w:t>
      </w:r>
      <w:r w:rsidRPr="00FE5B2D">
        <w:rPr>
          <w:rFonts w:eastAsia="Arial" w:cs="Arial"/>
          <w:b/>
          <w:bCs/>
          <w:spacing w:val="-4"/>
        </w:rPr>
        <w:t xml:space="preserve"> </w:t>
      </w:r>
      <w:r w:rsidRPr="00FE5B2D">
        <w:rPr>
          <w:rFonts w:eastAsia="Arial" w:cs="Arial"/>
          <w:b/>
          <w:bCs/>
          <w:spacing w:val="1"/>
        </w:rPr>
        <w:t>i</w:t>
      </w:r>
      <w:r w:rsidRPr="00FE5B2D">
        <w:rPr>
          <w:rFonts w:eastAsia="Arial" w:cs="Arial"/>
          <w:b/>
          <w:bCs/>
        </w:rPr>
        <w:t xml:space="preserve">n </w:t>
      </w:r>
      <w:r w:rsidRPr="00FE5B2D">
        <w:rPr>
          <w:rFonts w:eastAsia="Arial" w:cs="Arial"/>
          <w:b/>
          <w:bCs/>
          <w:spacing w:val="1"/>
        </w:rPr>
        <w:t>t</w:t>
      </w:r>
      <w:r w:rsidRPr="00FE5B2D">
        <w:rPr>
          <w:rFonts w:eastAsia="Arial" w:cs="Arial"/>
          <w:b/>
          <w:bCs/>
        </w:rPr>
        <w:t>he pro</w:t>
      </w:r>
      <w:r w:rsidRPr="00FE5B2D">
        <w:rPr>
          <w:rFonts w:eastAsia="Arial" w:cs="Arial"/>
          <w:b/>
          <w:bCs/>
          <w:spacing w:val="-1"/>
        </w:rPr>
        <w:t>c</w:t>
      </w:r>
      <w:r w:rsidRPr="00FE5B2D">
        <w:rPr>
          <w:rFonts w:eastAsia="Arial" w:cs="Arial"/>
          <w:b/>
          <w:bCs/>
          <w:spacing w:val="-3"/>
        </w:rPr>
        <w:t>u</w:t>
      </w:r>
      <w:r w:rsidRPr="00FE5B2D">
        <w:rPr>
          <w:rFonts w:eastAsia="Arial" w:cs="Arial"/>
          <w:b/>
          <w:bCs/>
        </w:rPr>
        <w:t>reme</w:t>
      </w:r>
      <w:r w:rsidRPr="00FE5B2D">
        <w:rPr>
          <w:rFonts w:eastAsia="Arial" w:cs="Arial"/>
          <w:b/>
          <w:bCs/>
          <w:spacing w:val="-3"/>
        </w:rPr>
        <w:t>n</w:t>
      </w:r>
      <w:r w:rsidRPr="00FE5B2D">
        <w:rPr>
          <w:rFonts w:eastAsia="Arial" w:cs="Arial"/>
          <w:b/>
          <w:bCs/>
        </w:rPr>
        <w:t>t</w:t>
      </w:r>
      <w:r w:rsidRPr="00FE5B2D">
        <w:rPr>
          <w:rFonts w:eastAsia="Arial" w:cs="Arial"/>
          <w:b/>
          <w:bCs/>
          <w:spacing w:val="2"/>
        </w:rPr>
        <w:t xml:space="preserve"> </w:t>
      </w:r>
      <w:r w:rsidRPr="00FE5B2D">
        <w:rPr>
          <w:rFonts w:eastAsia="Arial" w:cs="Arial"/>
          <w:b/>
          <w:bCs/>
          <w:spacing w:val="-3"/>
        </w:rPr>
        <w:t>p</w:t>
      </w:r>
      <w:r w:rsidRPr="00FE5B2D">
        <w:rPr>
          <w:rFonts w:eastAsia="Arial" w:cs="Arial"/>
          <w:b/>
          <w:bCs/>
        </w:rPr>
        <w:t>roc</w:t>
      </w:r>
      <w:r w:rsidRPr="00FE5B2D">
        <w:rPr>
          <w:rFonts w:eastAsia="Arial" w:cs="Arial"/>
          <w:b/>
          <w:bCs/>
          <w:spacing w:val="-3"/>
        </w:rPr>
        <w:t>e</w:t>
      </w:r>
      <w:r w:rsidRPr="00FE5B2D">
        <w:rPr>
          <w:rFonts w:eastAsia="Arial" w:cs="Arial"/>
          <w:b/>
          <w:bCs/>
        </w:rPr>
        <w:t>ss</w:t>
      </w:r>
    </w:p>
    <w:p w14:paraId="50357DEF" w14:textId="77777777" w:rsidR="006B577F" w:rsidRPr="00FE5B2D" w:rsidRDefault="006B577F">
      <w:pPr>
        <w:rPr>
          <w:rFonts w:cs="Arial"/>
        </w:rPr>
      </w:pPr>
    </w:p>
    <w:p w14:paraId="2F2D0D98" w14:textId="77777777" w:rsidR="006B577F" w:rsidRPr="00FE5B2D" w:rsidRDefault="00222FE9">
      <w:pPr>
        <w:ind w:left="1080" w:hanging="1080"/>
        <w:rPr>
          <w:rFonts w:eastAsia="Arial" w:cs="Arial"/>
        </w:rPr>
      </w:pPr>
      <w:r w:rsidRPr="00FE5B2D">
        <w:rPr>
          <w:rFonts w:eastAsia="Arial" w:cs="Arial"/>
          <w:b/>
        </w:rPr>
        <w:t>F3.</w:t>
      </w:r>
      <w:r w:rsidRPr="00FE5B2D">
        <w:rPr>
          <w:rFonts w:eastAsia="Arial" w:cs="Arial"/>
          <w:b/>
          <w:spacing w:val="-1"/>
        </w:rPr>
        <w:t>1</w:t>
      </w:r>
      <w:r w:rsidRPr="00FE5B2D">
        <w:rPr>
          <w:rFonts w:eastAsia="Arial" w:cs="Arial"/>
          <w:b/>
        </w:rPr>
        <w:t>9</w:t>
      </w:r>
      <w:r w:rsidRPr="00FE5B2D">
        <w:rPr>
          <w:rFonts w:eastAsia="Arial" w:cs="Arial"/>
          <w:b/>
          <w:spacing w:val="2"/>
        </w:rPr>
        <w:t>.</w:t>
      </w:r>
      <w:r w:rsidRPr="00FE5B2D">
        <w:rPr>
          <w:rFonts w:eastAsia="Arial" w:cs="Arial"/>
          <w:b/>
        </w:rPr>
        <w:t>1</w:t>
      </w:r>
      <w:r w:rsidRPr="00FE5B2D">
        <w:rPr>
          <w:rFonts w:eastAsia="Arial" w:cs="Arial"/>
          <w:spacing w:val="24"/>
        </w:rPr>
        <w:tab/>
      </w:r>
      <w:r w:rsidRPr="00FE5B2D">
        <w:rPr>
          <w:rFonts w:eastAsia="Arial" w:cs="Arial"/>
          <w:spacing w:val="3"/>
        </w:rPr>
        <w:t>T</w:t>
      </w:r>
      <w:r w:rsidRPr="00FE5B2D">
        <w:rPr>
          <w:rFonts w:eastAsia="Arial" w:cs="Arial"/>
        </w:rPr>
        <w:t>he</w:t>
      </w:r>
      <w:r w:rsidRPr="00FE5B2D">
        <w:rPr>
          <w:rFonts w:eastAsia="Arial" w:cs="Arial"/>
          <w:spacing w:val="26"/>
        </w:rPr>
        <w:t xml:space="preserve"> </w:t>
      </w:r>
      <w:r w:rsidRPr="00FE5B2D">
        <w:rPr>
          <w:rFonts w:eastAsia="Arial" w:cs="Arial"/>
          <w:spacing w:val="1"/>
        </w:rPr>
        <w:t>C</w:t>
      </w:r>
      <w:r w:rsidRPr="00FE5B2D">
        <w:rPr>
          <w:rFonts w:eastAsia="Arial" w:cs="Arial"/>
          <w:spacing w:val="-1"/>
        </w:rPr>
        <w:t>I</w:t>
      </w:r>
      <w:r w:rsidRPr="00FE5B2D">
        <w:rPr>
          <w:rFonts w:eastAsia="Arial" w:cs="Arial"/>
        </w:rPr>
        <w:t>DB</w:t>
      </w:r>
      <w:r w:rsidRPr="00FE5B2D">
        <w:rPr>
          <w:rFonts w:eastAsia="Arial" w:cs="Arial"/>
          <w:spacing w:val="29"/>
        </w:rPr>
        <w:t xml:space="preserve"> </w:t>
      </w:r>
      <w:r w:rsidRPr="00FE5B2D">
        <w:rPr>
          <w:rFonts w:eastAsia="Arial" w:cs="Arial"/>
        </w:rPr>
        <w:t>pre</w:t>
      </w:r>
      <w:r w:rsidRPr="00FE5B2D">
        <w:rPr>
          <w:rFonts w:eastAsia="Arial" w:cs="Arial"/>
          <w:spacing w:val="1"/>
        </w:rPr>
        <w:t>scr</w:t>
      </w:r>
      <w:r w:rsidRPr="00FE5B2D">
        <w:rPr>
          <w:rFonts w:eastAsia="Arial" w:cs="Arial"/>
          <w:spacing w:val="-1"/>
        </w:rPr>
        <w:t>i</w:t>
      </w:r>
      <w:r w:rsidRPr="00FE5B2D">
        <w:rPr>
          <w:rFonts w:eastAsia="Arial" w:cs="Arial"/>
        </w:rPr>
        <w:t>p</w:t>
      </w:r>
      <w:r w:rsidRPr="00FE5B2D">
        <w:rPr>
          <w:rFonts w:eastAsia="Arial" w:cs="Arial"/>
          <w:spacing w:val="2"/>
        </w:rPr>
        <w:t>t</w:t>
      </w:r>
      <w:r w:rsidRPr="00FE5B2D">
        <w:rPr>
          <w:rFonts w:eastAsia="Arial" w:cs="Arial"/>
        </w:rPr>
        <w:t>s</w:t>
      </w:r>
      <w:r w:rsidRPr="00FE5B2D">
        <w:rPr>
          <w:rFonts w:eastAsia="Arial" w:cs="Arial"/>
          <w:spacing w:val="23"/>
        </w:rPr>
        <w:t xml:space="preserve"> </w:t>
      </w:r>
      <w:r w:rsidRPr="00FE5B2D">
        <w:rPr>
          <w:rFonts w:eastAsia="Arial" w:cs="Arial"/>
          <w:spacing w:val="1"/>
        </w:rPr>
        <w:t>r</w:t>
      </w:r>
      <w:r w:rsidRPr="00FE5B2D">
        <w:rPr>
          <w:rFonts w:eastAsia="Arial" w:cs="Arial"/>
        </w:rPr>
        <w:t>e</w:t>
      </w:r>
      <w:r w:rsidRPr="00FE5B2D">
        <w:rPr>
          <w:rFonts w:eastAsia="Arial" w:cs="Arial"/>
          <w:spacing w:val="-1"/>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rPr>
        <w:t>e</w:t>
      </w:r>
      <w:r w:rsidRPr="00FE5B2D">
        <w:rPr>
          <w:rFonts w:eastAsia="Arial" w:cs="Arial"/>
          <w:spacing w:val="24"/>
        </w:rPr>
        <w:t xml:space="preserve"> </w:t>
      </w:r>
      <w:r w:rsidRPr="00FE5B2D">
        <w:rPr>
          <w:rFonts w:eastAsia="Arial" w:cs="Arial"/>
          <w:spacing w:val="2"/>
        </w:rPr>
        <w:t>t</w:t>
      </w:r>
      <w:r w:rsidRPr="00FE5B2D">
        <w:rPr>
          <w:rFonts w:eastAsia="Arial" w:cs="Arial"/>
        </w:rPr>
        <w:t>h</w:t>
      </w:r>
      <w:r w:rsidRPr="00FE5B2D">
        <w:rPr>
          <w:rFonts w:eastAsia="Arial" w:cs="Arial"/>
          <w:spacing w:val="-1"/>
        </w:rPr>
        <w:t>a</w:t>
      </w:r>
      <w:r w:rsidRPr="00FE5B2D">
        <w:rPr>
          <w:rFonts w:eastAsia="Arial" w:cs="Arial"/>
        </w:rPr>
        <w:t>t</w:t>
      </w:r>
      <w:r w:rsidRPr="00FE5B2D">
        <w:rPr>
          <w:rFonts w:eastAsia="Arial" w:cs="Arial"/>
          <w:spacing w:val="27"/>
        </w:rPr>
        <w:t xml:space="preserve"> </w:t>
      </w:r>
      <w:r w:rsidRPr="00FE5B2D">
        <w:rPr>
          <w:rFonts w:eastAsia="Arial" w:cs="Arial"/>
          <w:spacing w:val="2"/>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rPr>
        <w:t>s</w:t>
      </w:r>
      <w:r w:rsidRPr="00FE5B2D">
        <w:rPr>
          <w:rFonts w:eastAsia="Arial" w:cs="Arial"/>
          <w:spacing w:val="25"/>
        </w:rPr>
        <w:t xml:space="preserve"> </w:t>
      </w:r>
      <w:r w:rsidRPr="00FE5B2D">
        <w:rPr>
          <w:rFonts w:eastAsia="Arial" w:cs="Arial"/>
          <w:spacing w:val="4"/>
        </w:rPr>
        <w:t>m</w:t>
      </w:r>
      <w:r w:rsidRPr="00FE5B2D">
        <w:rPr>
          <w:rFonts w:eastAsia="Arial" w:cs="Arial"/>
        </w:rPr>
        <w:t>u</w:t>
      </w:r>
      <w:r w:rsidRPr="00FE5B2D">
        <w:rPr>
          <w:rFonts w:eastAsia="Arial" w:cs="Arial"/>
          <w:spacing w:val="-2"/>
        </w:rPr>
        <w:t>s</w:t>
      </w:r>
      <w:r w:rsidRPr="00FE5B2D">
        <w:rPr>
          <w:rFonts w:eastAsia="Arial" w:cs="Arial"/>
        </w:rPr>
        <w:t>t</w:t>
      </w:r>
      <w:r w:rsidRPr="00FE5B2D">
        <w:rPr>
          <w:rFonts w:eastAsia="Arial" w:cs="Arial"/>
          <w:spacing w:val="26"/>
        </w:rPr>
        <w:t xml:space="preserve"> </w:t>
      </w:r>
      <w:r w:rsidRPr="00FE5B2D">
        <w:rPr>
          <w:rFonts w:eastAsia="Arial" w:cs="Arial"/>
        </w:rPr>
        <w:t>be</w:t>
      </w:r>
      <w:r w:rsidRPr="00FE5B2D">
        <w:rPr>
          <w:rFonts w:eastAsia="Arial" w:cs="Arial"/>
          <w:spacing w:val="27"/>
        </w:rPr>
        <w:t xml:space="preserve"> </w:t>
      </w:r>
      <w:r w:rsidRPr="00FE5B2D">
        <w:rPr>
          <w:rFonts w:eastAsia="Arial" w:cs="Arial"/>
          <w:spacing w:val="2"/>
        </w:rPr>
        <w:t>a</w:t>
      </w:r>
      <w:r w:rsidRPr="00FE5B2D">
        <w:rPr>
          <w:rFonts w:eastAsia="Arial" w:cs="Arial"/>
        </w:rPr>
        <w:t>d</w:t>
      </w:r>
      <w:r w:rsidRPr="00FE5B2D">
        <w:rPr>
          <w:rFonts w:eastAsia="Arial" w:cs="Arial"/>
          <w:spacing w:val="1"/>
        </w:rPr>
        <w:t>v</w:t>
      </w:r>
      <w:r w:rsidRPr="00FE5B2D">
        <w:rPr>
          <w:rFonts w:eastAsia="Arial" w:cs="Arial"/>
        </w:rPr>
        <w:t>ert</w:t>
      </w:r>
      <w:r w:rsidRPr="00FE5B2D">
        <w:rPr>
          <w:rFonts w:eastAsia="Arial" w:cs="Arial"/>
          <w:spacing w:val="-1"/>
        </w:rPr>
        <w:t>i</w:t>
      </w:r>
      <w:r w:rsidRPr="00FE5B2D">
        <w:rPr>
          <w:rFonts w:eastAsia="Arial" w:cs="Arial"/>
          <w:spacing w:val="1"/>
        </w:rPr>
        <w:t>s</w:t>
      </w:r>
      <w:r w:rsidRPr="00FE5B2D">
        <w:rPr>
          <w:rFonts w:eastAsia="Arial" w:cs="Arial"/>
          <w:spacing w:val="2"/>
        </w:rPr>
        <w:t>e</w:t>
      </w:r>
      <w:r w:rsidRPr="00FE5B2D">
        <w:rPr>
          <w:rFonts w:eastAsia="Arial" w:cs="Arial"/>
        </w:rPr>
        <w:t>d</w:t>
      </w:r>
      <w:r w:rsidRPr="00FE5B2D">
        <w:rPr>
          <w:rFonts w:eastAsia="Arial" w:cs="Arial"/>
          <w:spacing w:val="21"/>
        </w:rPr>
        <w:t xml:space="preserve"> </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27"/>
        </w:rPr>
        <w:t xml:space="preserve"> </w:t>
      </w:r>
      <w:r w:rsidRPr="00FE5B2D">
        <w:rPr>
          <w:rFonts w:eastAsia="Arial" w:cs="Arial"/>
        </w:rPr>
        <w:t>be</w:t>
      </w:r>
      <w:r w:rsidRPr="00FE5B2D">
        <w:rPr>
          <w:rFonts w:eastAsia="Arial" w:cs="Arial"/>
          <w:spacing w:val="27"/>
        </w:rPr>
        <w:t xml:space="preserve"> </w:t>
      </w:r>
      <w:r w:rsidRPr="00FE5B2D">
        <w:rPr>
          <w:rFonts w:eastAsia="Arial" w:cs="Arial"/>
          <w:spacing w:val="3"/>
        </w:rPr>
        <w:t>r</w:t>
      </w:r>
      <w:r w:rsidRPr="00FE5B2D">
        <w:rPr>
          <w:rFonts w:eastAsia="Arial" w:cs="Arial"/>
          <w:spacing w:val="2"/>
        </w:rPr>
        <w:t>e</w:t>
      </w:r>
      <w:r w:rsidRPr="00FE5B2D">
        <w:rPr>
          <w:rFonts w:eastAsia="Arial" w:cs="Arial"/>
        </w:rPr>
        <w:t>g</w:t>
      </w:r>
      <w:r w:rsidRPr="00FE5B2D">
        <w:rPr>
          <w:rFonts w:eastAsia="Arial" w:cs="Arial"/>
          <w:spacing w:val="-1"/>
        </w:rPr>
        <w:t>i</w:t>
      </w:r>
      <w:r w:rsidRPr="00FE5B2D">
        <w:rPr>
          <w:rFonts w:eastAsia="Arial" w:cs="Arial"/>
          <w:spacing w:val="1"/>
        </w:rPr>
        <w:t>s</w:t>
      </w:r>
      <w:r w:rsidRPr="00FE5B2D">
        <w:rPr>
          <w:rFonts w:eastAsia="Arial" w:cs="Arial"/>
        </w:rPr>
        <w:t>tered</w:t>
      </w:r>
      <w:r w:rsidRPr="00FE5B2D">
        <w:rPr>
          <w:rFonts w:eastAsia="Arial" w:cs="Arial"/>
          <w:spacing w:val="24"/>
        </w:rPr>
        <w:t xml:space="preserve"> </w:t>
      </w:r>
      <w:r w:rsidRPr="00FE5B2D">
        <w:rPr>
          <w:rFonts w:eastAsia="Arial" w:cs="Arial"/>
        </w:rPr>
        <w:t>on</w:t>
      </w:r>
      <w:r w:rsidRPr="00FE5B2D">
        <w:rPr>
          <w:rFonts w:eastAsia="Arial" w:cs="Arial"/>
          <w:spacing w:val="27"/>
        </w:rPr>
        <w:t xml:space="preserve"> </w:t>
      </w:r>
      <w:r w:rsidRPr="00FE5B2D">
        <w:rPr>
          <w:rFonts w:eastAsia="Arial" w:cs="Arial"/>
          <w:spacing w:val="2"/>
        </w:rPr>
        <w:t>t</w:t>
      </w:r>
      <w:r w:rsidRPr="00FE5B2D">
        <w:rPr>
          <w:rFonts w:eastAsia="Arial" w:cs="Arial"/>
        </w:rPr>
        <w:t>he</w:t>
      </w:r>
      <w:r w:rsidRPr="00FE5B2D">
        <w:rPr>
          <w:rFonts w:eastAsia="Arial" w:cs="Arial"/>
          <w:spacing w:val="27"/>
        </w:rPr>
        <w:t xml:space="preserve"> </w:t>
      </w:r>
      <w:proofErr w:type="spellStart"/>
      <w:r w:rsidRPr="00FE5B2D">
        <w:rPr>
          <w:rFonts w:eastAsia="Arial" w:cs="Arial"/>
          <w:spacing w:val="1"/>
        </w:rPr>
        <w:t>ci</w:t>
      </w:r>
      <w:r w:rsidRPr="00FE5B2D">
        <w:rPr>
          <w:rFonts w:eastAsia="Arial" w:cs="Arial"/>
        </w:rPr>
        <w:t>db</w:t>
      </w:r>
      <w:proofErr w:type="spellEnd"/>
      <w:r w:rsidRPr="00FE5B2D">
        <w:rPr>
          <w:rFonts w:eastAsia="Arial" w:cs="Arial"/>
        </w:rPr>
        <w:t xml:space="preserve"> </w:t>
      </w:r>
      <w:proofErr w:type="spellStart"/>
      <w:proofErr w:type="gramStart"/>
      <w:r w:rsidRPr="00FE5B2D">
        <w:rPr>
          <w:rFonts w:eastAsia="Arial" w:cs="Arial"/>
          <w:spacing w:val="-1"/>
        </w:rPr>
        <w:t>i</w:t>
      </w:r>
      <w:r w:rsidRPr="00FE5B2D">
        <w:rPr>
          <w:rFonts w:eastAsia="Arial" w:cs="Arial"/>
        </w:rPr>
        <w:t>.</w:t>
      </w:r>
      <w:r w:rsidRPr="00FE5B2D">
        <w:rPr>
          <w:rFonts w:eastAsia="Arial" w:cs="Arial"/>
          <w:spacing w:val="3"/>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rPr>
        <w:t>r</w:t>
      </w:r>
      <w:proofErr w:type="spellEnd"/>
      <w:proofErr w:type="gramEnd"/>
      <w:r w:rsidRPr="00FE5B2D">
        <w:rPr>
          <w:rFonts w:eastAsia="Arial" w:cs="Arial"/>
          <w:spacing w:val="-7"/>
        </w:rPr>
        <w:t xml:space="preserve"> </w:t>
      </w:r>
      <w:r w:rsidRPr="00FE5B2D">
        <w:rPr>
          <w:rFonts w:eastAsia="Arial" w:cs="Arial"/>
          <w:spacing w:val="3"/>
        </w:rPr>
        <w:t>s</w:t>
      </w:r>
      <w:r w:rsidRPr="00FE5B2D">
        <w:rPr>
          <w:rFonts w:eastAsia="Arial" w:cs="Arial"/>
          <w:spacing w:val="-4"/>
        </w:rPr>
        <w:t>y</w:t>
      </w:r>
      <w:r w:rsidRPr="00FE5B2D">
        <w:rPr>
          <w:rFonts w:eastAsia="Arial" w:cs="Arial"/>
          <w:spacing w:val="1"/>
        </w:rPr>
        <w:t>s</w:t>
      </w:r>
      <w:r w:rsidRPr="00FE5B2D">
        <w:rPr>
          <w:rFonts w:eastAsia="Arial" w:cs="Arial"/>
        </w:rPr>
        <w:t>te</w:t>
      </w:r>
      <w:r w:rsidRPr="00FE5B2D">
        <w:rPr>
          <w:rFonts w:eastAsia="Arial" w:cs="Arial"/>
          <w:spacing w:val="4"/>
        </w:rPr>
        <w:t>m</w:t>
      </w:r>
      <w:r w:rsidRPr="00FE5B2D">
        <w:rPr>
          <w:rFonts w:eastAsia="Arial" w:cs="Arial"/>
        </w:rPr>
        <w:t>.</w:t>
      </w:r>
    </w:p>
    <w:p w14:paraId="6E6F5CE7" w14:textId="77777777" w:rsidR="006B577F" w:rsidRPr="00FE5B2D" w:rsidRDefault="006B577F">
      <w:pPr>
        <w:rPr>
          <w:rFonts w:cs="Arial"/>
        </w:rPr>
      </w:pPr>
    </w:p>
    <w:p w14:paraId="414BFE35" w14:textId="77777777" w:rsidR="006B577F" w:rsidRPr="00FE5B2D" w:rsidRDefault="00222FE9">
      <w:pPr>
        <w:ind w:left="1080" w:hanging="1080"/>
        <w:rPr>
          <w:rFonts w:eastAsia="Arial" w:cs="Arial"/>
        </w:rPr>
      </w:pPr>
      <w:r w:rsidRPr="00FE5B2D">
        <w:rPr>
          <w:rFonts w:eastAsia="Arial" w:cs="Arial"/>
          <w:b/>
        </w:rPr>
        <w:t>F</w:t>
      </w:r>
      <w:r w:rsidRPr="00FE5B2D">
        <w:rPr>
          <w:rFonts w:eastAsia="Arial" w:cs="Arial"/>
          <w:b/>
          <w:spacing w:val="-1"/>
        </w:rPr>
        <w:t>3</w:t>
      </w:r>
      <w:r w:rsidRPr="00FE5B2D">
        <w:rPr>
          <w:rFonts w:eastAsia="Arial" w:cs="Arial"/>
          <w:b/>
          <w:spacing w:val="1"/>
        </w:rPr>
        <w:t>.</w:t>
      </w:r>
      <w:r w:rsidRPr="00FE5B2D">
        <w:rPr>
          <w:rFonts w:eastAsia="Arial" w:cs="Arial"/>
          <w:b/>
        </w:rPr>
        <w:t>1</w:t>
      </w:r>
      <w:r w:rsidRPr="00FE5B2D">
        <w:rPr>
          <w:rFonts w:eastAsia="Arial" w:cs="Arial"/>
          <w:b/>
          <w:spacing w:val="-3"/>
        </w:rPr>
        <w:t>9</w:t>
      </w:r>
      <w:r w:rsidRPr="00FE5B2D">
        <w:rPr>
          <w:rFonts w:eastAsia="Arial" w:cs="Arial"/>
          <w:b/>
          <w:spacing w:val="1"/>
        </w:rPr>
        <w:t>.</w:t>
      </w:r>
      <w:r w:rsidRPr="00FE5B2D">
        <w:rPr>
          <w:rFonts w:eastAsia="Arial" w:cs="Arial"/>
          <w:b/>
        </w:rPr>
        <w:t>2</w:t>
      </w:r>
      <w:r w:rsidRPr="00FE5B2D">
        <w:rPr>
          <w:rFonts w:eastAsia="Arial" w:cs="Arial"/>
          <w:spacing w:val="2"/>
        </w:rPr>
        <w:tab/>
        <w:t>T</w:t>
      </w:r>
      <w:r w:rsidRPr="00FE5B2D">
        <w:rPr>
          <w:rFonts w:eastAsia="Arial" w:cs="Arial"/>
        </w:rPr>
        <w:t>he</w:t>
      </w:r>
      <w:r w:rsidRPr="00FE5B2D">
        <w:rPr>
          <w:rFonts w:eastAsia="Arial" w:cs="Arial"/>
          <w:spacing w:val="-2"/>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1"/>
        </w:rPr>
        <w:t xml:space="preserve"> </w:t>
      </w:r>
      <w:r w:rsidRPr="00FE5B2D">
        <w:rPr>
          <w:rFonts w:eastAsia="Arial" w:cs="Arial"/>
          <w:spacing w:val="1"/>
        </w:rPr>
        <w:t>m</w:t>
      </w:r>
      <w:r w:rsidRPr="00FE5B2D">
        <w:rPr>
          <w:rFonts w:eastAsia="Arial" w:cs="Arial"/>
        </w:rPr>
        <w:t>ust</w:t>
      </w:r>
      <w:r w:rsidRPr="00FE5B2D">
        <w:rPr>
          <w:rFonts w:eastAsia="Arial" w:cs="Arial"/>
          <w:spacing w:val="-1"/>
        </w:rPr>
        <w:t xml:space="preserve"> </w:t>
      </w:r>
      <w:r w:rsidRPr="00FE5B2D">
        <w:rPr>
          <w:rFonts w:eastAsia="Arial" w:cs="Arial"/>
        </w:rPr>
        <w:t>a</w:t>
      </w:r>
      <w:r w:rsidRPr="00FE5B2D">
        <w:rPr>
          <w:rFonts w:eastAsia="Arial" w:cs="Arial"/>
          <w:spacing w:val="-1"/>
        </w:rPr>
        <w:t>d</w:t>
      </w:r>
      <w:r w:rsidRPr="00FE5B2D">
        <w:rPr>
          <w:rFonts w:eastAsia="Arial" w:cs="Arial"/>
        </w:rPr>
        <w:t>o</w:t>
      </w:r>
      <w:r w:rsidRPr="00FE5B2D">
        <w:rPr>
          <w:rFonts w:eastAsia="Arial" w:cs="Arial"/>
          <w:spacing w:val="-1"/>
        </w:rPr>
        <w:t>p</w:t>
      </w:r>
      <w:r w:rsidRPr="00FE5B2D">
        <w:rPr>
          <w:rFonts w:eastAsia="Arial" w:cs="Arial"/>
        </w:rPr>
        <w:t>t a</w:t>
      </w:r>
      <w:r w:rsidRPr="00FE5B2D">
        <w:rPr>
          <w:rFonts w:eastAsia="Arial" w:cs="Arial"/>
          <w:spacing w:val="-2"/>
        </w:rPr>
        <w:t xml:space="preserve"> </w:t>
      </w:r>
      <w:r w:rsidRPr="00FE5B2D">
        <w:rPr>
          <w:rFonts w:eastAsia="Arial" w:cs="Arial"/>
          <w:spacing w:val="-1"/>
        </w:rPr>
        <w:t>t</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rPr>
        <w:t>sp</w:t>
      </w:r>
      <w:r w:rsidRPr="00FE5B2D">
        <w:rPr>
          <w:rFonts w:eastAsia="Arial" w:cs="Arial"/>
          <w:spacing w:val="-1"/>
        </w:rPr>
        <w:t>a</w:t>
      </w:r>
      <w:r w:rsidRPr="00FE5B2D">
        <w:rPr>
          <w:rFonts w:eastAsia="Arial" w:cs="Arial"/>
          <w:spacing w:val="1"/>
        </w:rPr>
        <w:t>r</w:t>
      </w:r>
      <w:r w:rsidRPr="00FE5B2D">
        <w:rPr>
          <w:rFonts w:eastAsia="Arial" w:cs="Arial"/>
        </w:rPr>
        <w:t>e</w:t>
      </w:r>
      <w:r w:rsidRPr="00FE5B2D">
        <w:rPr>
          <w:rFonts w:eastAsia="Arial" w:cs="Arial"/>
          <w:spacing w:val="-3"/>
        </w:rPr>
        <w:t>n</w:t>
      </w:r>
      <w:r w:rsidRPr="00FE5B2D">
        <w:rPr>
          <w:rFonts w:eastAsia="Arial" w:cs="Arial"/>
        </w:rPr>
        <w:t>cy</w:t>
      </w:r>
      <w:r w:rsidRPr="00FE5B2D">
        <w:rPr>
          <w:rFonts w:eastAsia="Arial" w:cs="Arial"/>
          <w:spacing w:val="-1"/>
        </w:rPr>
        <w:t xml:space="preserve"> </w:t>
      </w:r>
      <w:r w:rsidRPr="00FE5B2D">
        <w:rPr>
          <w:rFonts w:eastAsia="Arial" w:cs="Arial"/>
          <w:spacing w:val="1"/>
        </w:rPr>
        <w:t>m</w:t>
      </w:r>
      <w:r w:rsidRPr="00FE5B2D">
        <w:rPr>
          <w:rFonts w:eastAsia="Arial" w:cs="Arial"/>
        </w:rPr>
        <w:t>o</w:t>
      </w:r>
      <w:r w:rsidRPr="00FE5B2D">
        <w:rPr>
          <w:rFonts w:eastAsia="Arial" w:cs="Arial"/>
          <w:spacing w:val="-1"/>
        </w:rPr>
        <w:t>d</w:t>
      </w:r>
      <w:r w:rsidRPr="00FE5B2D">
        <w:rPr>
          <w:rFonts w:eastAsia="Arial" w:cs="Arial"/>
        </w:rPr>
        <w:t xml:space="preserve">el </w:t>
      </w:r>
      <w:r w:rsidRPr="00FE5B2D">
        <w:rPr>
          <w:rFonts w:eastAsia="Arial" w:cs="Arial"/>
          <w:spacing w:val="1"/>
        </w:rPr>
        <w:t>t</w:t>
      </w:r>
      <w:r w:rsidRPr="00FE5B2D">
        <w:rPr>
          <w:rFonts w:eastAsia="Arial" w:cs="Arial"/>
        </w:rPr>
        <w:t>h</w:t>
      </w:r>
      <w:r w:rsidRPr="00FE5B2D">
        <w:rPr>
          <w:rFonts w:eastAsia="Arial" w:cs="Arial"/>
          <w:spacing w:val="-3"/>
        </w:rPr>
        <w:t>a</w:t>
      </w:r>
      <w:r w:rsidRPr="00FE5B2D">
        <w:rPr>
          <w:rFonts w:eastAsia="Arial" w:cs="Arial"/>
        </w:rPr>
        <w:t>t</w:t>
      </w:r>
      <w:r w:rsidRPr="00FE5B2D">
        <w:rPr>
          <w:rFonts w:eastAsia="Arial" w:cs="Arial"/>
          <w:spacing w:val="2"/>
        </w:rPr>
        <w:t xml:space="preserve"> </w:t>
      </w:r>
      <w:r w:rsidRPr="00FE5B2D">
        <w:rPr>
          <w:rFonts w:eastAsia="Arial" w:cs="Arial"/>
          <w:spacing w:val="-1"/>
        </w:rPr>
        <w:t>i</w:t>
      </w:r>
      <w:r w:rsidRPr="00FE5B2D">
        <w:rPr>
          <w:rFonts w:eastAsia="Arial" w:cs="Arial"/>
        </w:rPr>
        <w:t>nc</w:t>
      </w:r>
      <w:r w:rsidRPr="00FE5B2D">
        <w:rPr>
          <w:rFonts w:eastAsia="Arial" w:cs="Arial"/>
          <w:spacing w:val="-3"/>
        </w:rPr>
        <w:t>o</w:t>
      </w:r>
      <w:r w:rsidRPr="00FE5B2D">
        <w:rPr>
          <w:rFonts w:eastAsia="Arial" w:cs="Arial"/>
          <w:spacing w:val="1"/>
        </w:rPr>
        <w:t>r</w:t>
      </w:r>
      <w:r w:rsidRPr="00FE5B2D">
        <w:rPr>
          <w:rFonts w:eastAsia="Arial" w:cs="Arial"/>
        </w:rPr>
        <w:t>p</w:t>
      </w:r>
      <w:r w:rsidRPr="00FE5B2D">
        <w:rPr>
          <w:rFonts w:eastAsia="Arial" w:cs="Arial"/>
          <w:spacing w:val="-1"/>
        </w:rPr>
        <w:t>o</w:t>
      </w:r>
      <w:r w:rsidRPr="00FE5B2D">
        <w:rPr>
          <w:rFonts w:eastAsia="Arial" w:cs="Arial"/>
          <w:spacing w:val="1"/>
        </w:rPr>
        <w:t>r</w:t>
      </w:r>
      <w:r w:rsidRPr="00FE5B2D">
        <w:rPr>
          <w:rFonts w:eastAsia="Arial" w:cs="Arial"/>
          <w:spacing w:val="-3"/>
        </w:rPr>
        <w:t>a</w:t>
      </w:r>
      <w:r w:rsidRPr="00FE5B2D">
        <w:rPr>
          <w:rFonts w:eastAsia="Arial" w:cs="Arial"/>
          <w:spacing w:val="-1"/>
        </w:rPr>
        <w:t>t</w:t>
      </w:r>
      <w:r w:rsidRPr="00FE5B2D">
        <w:rPr>
          <w:rFonts w:eastAsia="Arial" w:cs="Arial"/>
        </w:rPr>
        <w:t xml:space="preserve">es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rPr>
        <w:t>d</w:t>
      </w:r>
      <w:r w:rsidRPr="00FE5B2D">
        <w:rPr>
          <w:rFonts w:eastAsia="Arial" w:cs="Arial"/>
          <w:spacing w:val="-1"/>
        </w:rPr>
        <w:t>i</w:t>
      </w:r>
      <w:r w:rsidRPr="00FE5B2D">
        <w:rPr>
          <w:rFonts w:eastAsia="Arial" w:cs="Arial"/>
        </w:rPr>
        <w:t>sc</w:t>
      </w:r>
      <w:r w:rsidRPr="00FE5B2D">
        <w:rPr>
          <w:rFonts w:eastAsia="Arial" w:cs="Arial"/>
          <w:spacing w:val="3"/>
        </w:rPr>
        <w:t>l</w:t>
      </w:r>
      <w:r w:rsidRPr="00FE5B2D">
        <w:rPr>
          <w:rFonts w:eastAsia="Arial" w:cs="Arial"/>
        </w:rPr>
        <w:t>os</w:t>
      </w:r>
      <w:r w:rsidRPr="00FE5B2D">
        <w:rPr>
          <w:rFonts w:eastAsia="Arial" w:cs="Arial"/>
          <w:spacing w:val="-1"/>
        </w:rPr>
        <w:t>u</w:t>
      </w:r>
      <w:r w:rsidRPr="00FE5B2D">
        <w:rPr>
          <w:rFonts w:eastAsia="Arial" w:cs="Arial"/>
          <w:spacing w:val="1"/>
        </w:rPr>
        <w:t>r</w:t>
      </w:r>
      <w:r w:rsidRPr="00FE5B2D">
        <w:rPr>
          <w:rFonts w:eastAsia="Arial" w:cs="Arial"/>
        </w:rPr>
        <w:t>e a</w:t>
      </w:r>
      <w:r w:rsidRPr="00FE5B2D">
        <w:rPr>
          <w:rFonts w:eastAsia="Arial" w:cs="Arial"/>
          <w:spacing w:val="-1"/>
        </w:rPr>
        <w:t>n</w:t>
      </w:r>
      <w:r w:rsidRPr="00FE5B2D">
        <w:rPr>
          <w:rFonts w:eastAsia="Arial" w:cs="Arial"/>
        </w:rPr>
        <w:t>d accou</w:t>
      </w:r>
      <w:r w:rsidRPr="00FE5B2D">
        <w:rPr>
          <w:rFonts w:eastAsia="Arial" w:cs="Arial"/>
          <w:spacing w:val="-1"/>
        </w:rPr>
        <w:t>nt</w:t>
      </w:r>
      <w:r w:rsidRPr="00FE5B2D">
        <w:rPr>
          <w:rFonts w:eastAsia="Arial" w:cs="Arial"/>
        </w:rPr>
        <w:t>a</w:t>
      </w:r>
      <w:r w:rsidRPr="00FE5B2D">
        <w:rPr>
          <w:rFonts w:eastAsia="Arial" w:cs="Arial"/>
          <w:spacing w:val="-1"/>
        </w:rPr>
        <w:t>bili</w:t>
      </w:r>
      <w:r w:rsidRPr="00FE5B2D">
        <w:rPr>
          <w:rFonts w:eastAsia="Arial" w:cs="Arial"/>
          <w:spacing w:val="1"/>
        </w:rPr>
        <w:t>t</w:t>
      </w:r>
      <w:r w:rsidRPr="00FE5B2D">
        <w:rPr>
          <w:rFonts w:eastAsia="Arial" w:cs="Arial"/>
        </w:rPr>
        <w:t>y</w:t>
      </w:r>
      <w:r w:rsidRPr="00FE5B2D">
        <w:rPr>
          <w:rFonts w:eastAsia="Arial" w:cs="Arial"/>
          <w:spacing w:val="-1"/>
        </w:rPr>
        <w:t xml:space="preserve"> </w:t>
      </w:r>
      <w:r w:rsidRPr="00FE5B2D">
        <w:rPr>
          <w:rFonts w:eastAsia="Arial" w:cs="Arial"/>
        </w:rPr>
        <w:t xml:space="preserve">as </w:t>
      </w:r>
      <w:r w:rsidRPr="00FE5B2D">
        <w:rPr>
          <w:rFonts w:eastAsia="Arial" w:cs="Arial"/>
          <w:spacing w:val="2"/>
        </w:rPr>
        <w:t>t</w:t>
      </w:r>
      <w:r w:rsidRPr="00FE5B2D">
        <w:rPr>
          <w:rFonts w:eastAsia="Arial" w:cs="Arial"/>
          <w:spacing w:val="1"/>
        </w:rPr>
        <w:t>r</w:t>
      </w:r>
      <w:r w:rsidRPr="00FE5B2D">
        <w:rPr>
          <w:rFonts w:eastAsia="Arial" w:cs="Arial"/>
          <w:spacing w:val="-3"/>
        </w:rPr>
        <w:t>a</w:t>
      </w:r>
      <w:r w:rsidRPr="00FE5B2D">
        <w:rPr>
          <w:rFonts w:eastAsia="Arial" w:cs="Arial"/>
        </w:rPr>
        <w:t>ns</w:t>
      </w:r>
      <w:r w:rsidRPr="00FE5B2D">
        <w:rPr>
          <w:rFonts w:eastAsia="Arial" w:cs="Arial"/>
          <w:spacing w:val="-1"/>
        </w:rPr>
        <w:t>p</w:t>
      </w:r>
      <w:r w:rsidRPr="00FE5B2D">
        <w:rPr>
          <w:rFonts w:eastAsia="Arial" w:cs="Arial"/>
        </w:rPr>
        <w:t>arency</w:t>
      </w:r>
      <w:r w:rsidRPr="00FE5B2D">
        <w:rPr>
          <w:rFonts w:eastAsia="Arial" w:cs="Arial"/>
          <w:spacing w:val="-2"/>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s</w:t>
      </w:r>
      <w:r w:rsidRPr="00FE5B2D">
        <w:rPr>
          <w:rFonts w:eastAsia="Arial" w:cs="Arial"/>
          <w:spacing w:val="-1"/>
        </w:rPr>
        <w:t xml:space="preserve"> i</w:t>
      </w:r>
      <w:r w:rsidRPr="00FE5B2D">
        <w:rPr>
          <w:rFonts w:eastAsia="Arial" w:cs="Arial"/>
        </w:rPr>
        <w:t xml:space="preserve">n </w:t>
      </w:r>
      <w:r w:rsidRPr="00FE5B2D">
        <w:rPr>
          <w:rFonts w:eastAsia="Arial" w:cs="Arial"/>
          <w:spacing w:val="2"/>
        </w:rPr>
        <w:t>t</w:t>
      </w:r>
      <w:r w:rsidRPr="00FE5B2D">
        <w:rPr>
          <w:rFonts w:eastAsia="Arial" w:cs="Arial"/>
        </w:rPr>
        <w:t xml:space="preserve">he </w:t>
      </w:r>
      <w:r w:rsidRPr="00FE5B2D">
        <w:rPr>
          <w:rFonts w:eastAsia="Arial" w:cs="Arial"/>
          <w:spacing w:val="-3"/>
        </w:rPr>
        <w:t>p</w:t>
      </w:r>
      <w:r w:rsidRPr="00FE5B2D">
        <w:rPr>
          <w:rFonts w:eastAsia="Arial" w:cs="Arial"/>
          <w:spacing w:val="1"/>
        </w:rPr>
        <w:t>r</w:t>
      </w:r>
      <w:r w:rsidRPr="00FE5B2D">
        <w:rPr>
          <w:rFonts w:eastAsia="Arial" w:cs="Arial"/>
        </w:rPr>
        <w:t>oc</w:t>
      </w:r>
      <w:r w:rsidRPr="00FE5B2D">
        <w:rPr>
          <w:rFonts w:eastAsia="Arial" w:cs="Arial"/>
          <w:spacing w:val="-1"/>
        </w:rPr>
        <w:t>u</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3"/>
        </w:rPr>
        <w:t>n</w:t>
      </w:r>
      <w:r w:rsidRPr="00FE5B2D">
        <w:rPr>
          <w:rFonts w:eastAsia="Arial" w:cs="Arial"/>
        </w:rPr>
        <w:t>t</w:t>
      </w:r>
      <w:r w:rsidRPr="00FE5B2D">
        <w:rPr>
          <w:rFonts w:eastAsia="Arial" w:cs="Arial"/>
          <w:spacing w:val="2"/>
        </w:rPr>
        <w:t xml:space="preserve"> </w:t>
      </w:r>
      <w:r w:rsidRPr="00FE5B2D">
        <w:rPr>
          <w:rFonts w:eastAsia="Arial" w:cs="Arial"/>
          <w:spacing w:val="-3"/>
        </w:rPr>
        <w:t>p</w:t>
      </w:r>
      <w:r w:rsidRPr="00FE5B2D">
        <w:rPr>
          <w:rFonts w:eastAsia="Arial" w:cs="Arial"/>
          <w:spacing w:val="1"/>
        </w:rPr>
        <w:t>r</w:t>
      </w:r>
      <w:r w:rsidRPr="00FE5B2D">
        <w:rPr>
          <w:rFonts w:eastAsia="Arial" w:cs="Arial"/>
        </w:rPr>
        <w:t>oc</w:t>
      </w:r>
      <w:r w:rsidRPr="00FE5B2D">
        <w:rPr>
          <w:rFonts w:eastAsia="Arial" w:cs="Arial"/>
          <w:spacing w:val="-3"/>
        </w:rPr>
        <w:t>e</w:t>
      </w:r>
      <w:r w:rsidRPr="00FE5B2D">
        <w:rPr>
          <w:rFonts w:eastAsia="Arial" w:cs="Arial"/>
        </w:rPr>
        <w:t>ss.</w:t>
      </w:r>
    </w:p>
    <w:p w14:paraId="1B640D80" w14:textId="77777777" w:rsidR="006B577F" w:rsidRPr="00FE5B2D" w:rsidRDefault="00222FE9">
      <w:pPr>
        <w:ind w:left="1080" w:hanging="1080"/>
        <w:rPr>
          <w:rFonts w:eastAsia="Arial" w:cs="Arial"/>
        </w:rPr>
      </w:pPr>
      <w:r w:rsidRPr="00FE5B2D">
        <w:rPr>
          <w:rFonts w:eastAsia="Arial" w:cs="Arial"/>
          <w:b/>
        </w:rPr>
        <w:t>F</w:t>
      </w:r>
      <w:r w:rsidRPr="00FE5B2D">
        <w:rPr>
          <w:rFonts w:eastAsia="Arial" w:cs="Arial"/>
          <w:b/>
          <w:spacing w:val="-1"/>
        </w:rPr>
        <w:t>3</w:t>
      </w:r>
      <w:r w:rsidRPr="00FE5B2D">
        <w:rPr>
          <w:rFonts w:eastAsia="Arial" w:cs="Arial"/>
          <w:b/>
          <w:spacing w:val="1"/>
        </w:rPr>
        <w:t>.</w:t>
      </w:r>
      <w:r w:rsidRPr="00FE5B2D">
        <w:rPr>
          <w:rFonts w:eastAsia="Arial" w:cs="Arial"/>
          <w:b/>
        </w:rPr>
        <w:t>1</w:t>
      </w:r>
      <w:r w:rsidRPr="00FE5B2D">
        <w:rPr>
          <w:rFonts w:eastAsia="Arial" w:cs="Arial"/>
          <w:b/>
          <w:spacing w:val="-1"/>
        </w:rPr>
        <w:t>9</w:t>
      </w:r>
      <w:r w:rsidRPr="00FE5B2D">
        <w:rPr>
          <w:rFonts w:eastAsia="Arial" w:cs="Arial"/>
          <w:b/>
          <w:spacing w:val="1"/>
        </w:rPr>
        <w:t>.</w:t>
      </w:r>
      <w:r w:rsidRPr="00FE5B2D">
        <w:rPr>
          <w:rFonts w:eastAsia="Arial" w:cs="Arial"/>
          <w:b/>
        </w:rPr>
        <w:t>3</w:t>
      </w:r>
      <w:r w:rsidRPr="00FE5B2D">
        <w:rPr>
          <w:rFonts w:eastAsia="Arial" w:cs="Arial"/>
          <w:spacing w:val="-4"/>
        </w:rPr>
        <w:tab/>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tr</w:t>
      </w:r>
      <w:r w:rsidRPr="00FE5B2D">
        <w:rPr>
          <w:rFonts w:eastAsia="Arial" w:cs="Arial"/>
        </w:rPr>
        <w:t>a</w:t>
      </w:r>
      <w:r w:rsidRPr="00FE5B2D">
        <w:rPr>
          <w:rFonts w:eastAsia="Arial" w:cs="Arial"/>
          <w:spacing w:val="-1"/>
        </w:rPr>
        <w:t>n</w:t>
      </w:r>
      <w:r w:rsidRPr="00FE5B2D">
        <w:rPr>
          <w:rFonts w:eastAsia="Arial" w:cs="Arial"/>
        </w:rPr>
        <w:t>sp</w:t>
      </w:r>
      <w:r w:rsidRPr="00FE5B2D">
        <w:rPr>
          <w:rFonts w:eastAsia="Arial" w:cs="Arial"/>
          <w:spacing w:val="-3"/>
        </w:rPr>
        <w:t>a</w:t>
      </w:r>
      <w:r w:rsidRPr="00FE5B2D">
        <w:rPr>
          <w:rFonts w:eastAsia="Arial" w:cs="Arial"/>
          <w:spacing w:val="1"/>
        </w:rPr>
        <w:t>r</w:t>
      </w:r>
      <w:r w:rsidRPr="00FE5B2D">
        <w:rPr>
          <w:rFonts w:eastAsia="Arial" w:cs="Arial"/>
        </w:rPr>
        <w:t>e</w:t>
      </w:r>
      <w:r w:rsidRPr="00FE5B2D">
        <w:rPr>
          <w:rFonts w:eastAsia="Arial" w:cs="Arial"/>
          <w:spacing w:val="-1"/>
        </w:rPr>
        <w:t>n</w:t>
      </w:r>
      <w:r w:rsidRPr="00FE5B2D">
        <w:rPr>
          <w:rFonts w:eastAsia="Arial" w:cs="Arial"/>
          <w:spacing w:val="-2"/>
        </w:rPr>
        <w:t>c</w:t>
      </w:r>
      <w:r w:rsidRPr="00FE5B2D">
        <w:rPr>
          <w:rFonts w:eastAsia="Arial" w:cs="Arial"/>
        </w:rPr>
        <w:t>y</w:t>
      </w:r>
      <w:r w:rsidRPr="00FE5B2D">
        <w:rPr>
          <w:rFonts w:eastAsia="Arial" w:cs="Arial"/>
          <w:spacing w:val="-1"/>
        </w:rPr>
        <w:t xml:space="preserve"> </w:t>
      </w:r>
      <w:r w:rsidRPr="00FE5B2D">
        <w:rPr>
          <w:rFonts w:eastAsia="Arial" w:cs="Arial"/>
          <w:spacing w:val="1"/>
        </w:rPr>
        <w:t>m</w:t>
      </w:r>
      <w:r w:rsidRPr="00FE5B2D">
        <w:rPr>
          <w:rFonts w:eastAsia="Arial" w:cs="Arial"/>
        </w:rPr>
        <w:t>o</w:t>
      </w:r>
      <w:r w:rsidRPr="00FE5B2D">
        <w:rPr>
          <w:rFonts w:eastAsia="Arial" w:cs="Arial"/>
          <w:spacing w:val="-1"/>
        </w:rPr>
        <w:t>d</w:t>
      </w:r>
      <w:r w:rsidRPr="00FE5B2D">
        <w:rPr>
          <w:rFonts w:eastAsia="Arial" w:cs="Arial"/>
        </w:rPr>
        <w:t xml:space="preserve">el </w:t>
      </w:r>
      <w:r w:rsidRPr="00FE5B2D">
        <w:rPr>
          <w:rFonts w:eastAsia="Arial" w:cs="Arial"/>
          <w:spacing w:val="1"/>
        </w:rPr>
        <w:t>m</w:t>
      </w:r>
      <w:r w:rsidRPr="00FE5B2D">
        <w:rPr>
          <w:rFonts w:eastAsia="Arial" w:cs="Arial"/>
        </w:rPr>
        <w:t>u</w:t>
      </w:r>
      <w:r w:rsidRPr="00FE5B2D">
        <w:rPr>
          <w:rFonts w:eastAsia="Arial" w:cs="Arial"/>
          <w:spacing w:val="-3"/>
        </w:rPr>
        <w:t>s</w:t>
      </w:r>
      <w:r w:rsidRPr="00FE5B2D">
        <w:rPr>
          <w:rFonts w:eastAsia="Arial" w:cs="Arial"/>
        </w:rPr>
        <w:t>t</w:t>
      </w:r>
      <w:r w:rsidRPr="00FE5B2D">
        <w:rPr>
          <w:rFonts w:eastAsia="Arial" w:cs="Arial"/>
          <w:spacing w:val="2"/>
        </w:rPr>
        <w:t xml:space="preserve"> </w:t>
      </w:r>
      <w:r w:rsidRPr="00FE5B2D">
        <w:rPr>
          <w:rFonts w:eastAsia="Arial" w:cs="Arial"/>
          <w:spacing w:val="-1"/>
        </w:rPr>
        <w:t>i</w:t>
      </w:r>
      <w:r w:rsidRPr="00FE5B2D">
        <w:rPr>
          <w:rFonts w:eastAsia="Arial" w:cs="Arial"/>
        </w:rPr>
        <w:t>d</w:t>
      </w:r>
      <w:r w:rsidRPr="00FE5B2D">
        <w:rPr>
          <w:rFonts w:eastAsia="Arial" w:cs="Arial"/>
          <w:spacing w:val="-1"/>
        </w:rPr>
        <w:t>e</w:t>
      </w:r>
      <w:r w:rsidRPr="00FE5B2D">
        <w:rPr>
          <w:rFonts w:eastAsia="Arial" w:cs="Arial"/>
          <w:spacing w:val="-3"/>
        </w:rPr>
        <w:t>n</w:t>
      </w:r>
      <w:r w:rsidRPr="00FE5B2D">
        <w:rPr>
          <w:rFonts w:eastAsia="Arial" w:cs="Arial"/>
          <w:spacing w:val="1"/>
        </w:rPr>
        <w:t>t</w:t>
      </w:r>
      <w:r w:rsidRPr="00FE5B2D">
        <w:rPr>
          <w:rFonts w:eastAsia="Arial" w:cs="Arial"/>
          <w:spacing w:val="-3"/>
        </w:rPr>
        <w:t>i</w:t>
      </w:r>
      <w:r w:rsidRPr="00FE5B2D">
        <w:rPr>
          <w:rFonts w:eastAsia="Arial" w:cs="Arial"/>
          <w:spacing w:val="3"/>
        </w:rPr>
        <w:t>f</w:t>
      </w:r>
      <w:r w:rsidRPr="00FE5B2D">
        <w:rPr>
          <w:rFonts w:eastAsia="Arial" w:cs="Arial"/>
        </w:rPr>
        <w:t>y</w:t>
      </w:r>
      <w:r w:rsidRPr="00FE5B2D">
        <w:rPr>
          <w:rFonts w:eastAsia="Arial" w:cs="Arial"/>
          <w:spacing w:val="-1"/>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c</w:t>
      </w:r>
      <w:r w:rsidRPr="00FE5B2D">
        <w:rPr>
          <w:rFonts w:eastAsia="Arial" w:cs="Arial"/>
          <w:spacing w:val="1"/>
        </w:rPr>
        <w:t>r</w:t>
      </w:r>
      <w:r w:rsidRPr="00FE5B2D">
        <w:rPr>
          <w:rFonts w:eastAsia="Arial" w:cs="Arial"/>
          <w:spacing w:val="-1"/>
        </w:rPr>
        <w:t>i</w:t>
      </w:r>
      <w:r w:rsidRPr="00FE5B2D">
        <w:rPr>
          <w:rFonts w:eastAsia="Arial" w:cs="Arial"/>
          <w:spacing w:val="1"/>
        </w:rPr>
        <w:t>t</w:t>
      </w:r>
      <w:r w:rsidRPr="00FE5B2D">
        <w:rPr>
          <w:rFonts w:eastAsia="Arial" w:cs="Arial"/>
          <w:spacing w:val="-3"/>
        </w:rPr>
        <w:t>e</w:t>
      </w:r>
      <w:r w:rsidRPr="00FE5B2D">
        <w:rPr>
          <w:rFonts w:eastAsia="Arial" w:cs="Arial"/>
          <w:spacing w:val="1"/>
        </w:rPr>
        <w:t>r</w:t>
      </w:r>
      <w:r w:rsidRPr="00FE5B2D">
        <w:rPr>
          <w:rFonts w:eastAsia="Arial" w:cs="Arial"/>
          <w:spacing w:val="-1"/>
        </w:rPr>
        <w:t>i</w:t>
      </w:r>
      <w:r w:rsidRPr="00FE5B2D">
        <w:rPr>
          <w:rFonts w:eastAsia="Arial" w:cs="Arial"/>
        </w:rPr>
        <w:t>a</w:t>
      </w:r>
      <w:r w:rsidRPr="00FE5B2D">
        <w:rPr>
          <w:rFonts w:eastAsia="Arial" w:cs="Arial"/>
          <w:spacing w:val="3"/>
        </w:rPr>
        <w:t xml:space="preserve"> </w:t>
      </w:r>
      <w:r w:rsidRPr="00FE5B2D">
        <w:rPr>
          <w:rFonts w:eastAsia="Arial" w:cs="Arial"/>
          <w:spacing w:val="1"/>
        </w:rPr>
        <w:t>f</w:t>
      </w:r>
      <w:r w:rsidRPr="00FE5B2D">
        <w:rPr>
          <w:rFonts w:eastAsia="Arial" w:cs="Arial"/>
        </w:rPr>
        <w:t>or</w:t>
      </w:r>
      <w:r w:rsidRPr="00FE5B2D">
        <w:rPr>
          <w:rFonts w:eastAsia="Arial" w:cs="Arial"/>
          <w:spacing w:val="-1"/>
        </w:rPr>
        <w:t xml:space="preserve"> </w:t>
      </w:r>
      <w:r w:rsidRPr="00FE5B2D">
        <w:rPr>
          <w:rFonts w:eastAsia="Arial" w:cs="Arial"/>
        </w:rPr>
        <w:t>se</w:t>
      </w:r>
      <w:r w:rsidRPr="00FE5B2D">
        <w:rPr>
          <w:rFonts w:eastAsia="Arial" w:cs="Arial"/>
          <w:spacing w:val="-1"/>
        </w:rPr>
        <w:t>l</w:t>
      </w:r>
      <w:r w:rsidRPr="00FE5B2D">
        <w:rPr>
          <w:rFonts w:eastAsia="Arial" w:cs="Arial"/>
        </w:rPr>
        <w:t>ecti</w:t>
      </w:r>
      <w:r w:rsidRPr="00FE5B2D">
        <w:rPr>
          <w:rFonts w:eastAsia="Arial" w:cs="Arial"/>
          <w:spacing w:val="-1"/>
        </w:rPr>
        <w:t>o</w:t>
      </w:r>
      <w:r w:rsidRPr="00FE5B2D">
        <w:rPr>
          <w:rFonts w:eastAsia="Arial" w:cs="Arial"/>
        </w:rPr>
        <w:t xml:space="preserve">n </w:t>
      </w:r>
      <w:r w:rsidRPr="00FE5B2D">
        <w:rPr>
          <w:rFonts w:eastAsia="Arial" w:cs="Arial"/>
          <w:spacing w:val="-2"/>
        </w:rPr>
        <w:t>o</w:t>
      </w:r>
      <w:r w:rsidRPr="00FE5B2D">
        <w:rPr>
          <w:rFonts w:eastAsia="Arial" w:cs="Arial"/>
        </w:rPr>
        <w:t>f</w:t>
      </w:r>
      <w:r w:rsidRPr="00FE5B2D">
        <w:rPr>
          <w:rFonts w:eastAsia="Arial" w:cs="Arial"/>
          <w:spacing w:val="2"/>
        </w:rPr>
        <w:t xml:space="preserve"> </w:t>
      </w:r>
      <w:r w:rsidRPr="00FE5B2D">
        <w:rPr>
          <w:rFonts w:eastAsia="Arial" w:cs="Arial"/>
          <w:spacing w:val="-3"/>
        </w:rPr>
        <w:t>p</w:t>
      </w:r>
      <w:r w:rsidRPr="00FE5B2D">
        <w:rPr>
          <w:rFonts w:eastAsia="Arial" w:cs="Arial"/>
          <w:spacing w:val="1"/>
        </w:rPr>
        <w:t>r</w:t>
      </w:r>
      <w:r w:rsidRPr="00FE5B2D">
        <w:rPr>
          <w:rFonts w:eastAsia="Arial" w:cs="Arial"/>
        </w:rPr>
        <w:t>o</w:t>
      </w:r>
      <w:r w:rsidRPr="00FE5B2D">
        <w:rPr>
          <w:rFonts w:eastAsia="Arial" w:cs="Arial"/>
          <w:spacing w:val="1"/>
        </w:rPr>
        <w:t>j</w:t>
      </w:r>
      <w:r w:rsidRPr="00FE5B2D">
        <w:rPr>
          <w:rFonts w:eastAsia="Arial" w:cs="Arial"/>
        </w:rPr>
        <w:t>e</w:t>
      </w:r>
      <w:r w:rsidRPr="00FE5B2D">
        <w:rPr>
          <w:rFonts w:eastAsia="Arial" w:cs="Arial"/>
          <w:spacing w:val="-3"/>
        </w:rPr>
        <w:t>c</w:t>
      </w:r>
      <w:r w:rsidRPr="00FE5B2D">
        <w:rPr>
          <w:rFonts w:eastAsia="Arial" w:cs="Arial"/>
          <w:spacing w:val="1"/>
        </w:rPr>
        <w:t>t</w:t>
      </w:r>
      <w:r w:rsidRPr="00FE5B2D">
        <w:rPr>
          <w:rFonts w:eastAsia="Arial" w:cs="Arial"/>
          <w:spacing w:val="-2"/>
        </w:rPr>
        <w:t>s</w:t>
      </w:r>
      <w:r w:rsidRPr="00FE5B2D">
        <w:rPr>
          <w:rFonts w:eastAsia="Arial" w:cs="Arial"/>
        </w:rPr>
        <w:t>,</w:t>
      </w:r>
      <w:r w:rsidRPr="00FE5B2D">
        <w:rPr>
          <w:rFonts w:eastAsia="Arial" w:cs="Arial"/>
          <w:spacing w:val="4"/>
        </w:rPr>
        <w:t xml:space="preserve"> </w:t>
      </w:r>
      <w:r w:rsidRPr="00FE5B2D">
        <w:rPr>
          <w:rFonts w:eastAsia="Arial" w:cs="Arial"/>
          <w:spacing w:val="-3"/>
        </w:rPr>
        <w:t>p</w:t>
      </w:r>
      <w:r w:rsidRPr="00FE5B2D">
        <w:rPr>
          <w:rFonts w:eastAsia="Arial" w:cs="Arial"/>
          <w:spacing w:val="1"/>
        </w:rPr>
        <w:t>r</w:t>
      </w:r>
      <w:r w:rsidRPr="00FE5B2D">
        <w:rPr>
          <w:rFonts w:eastAsia="Arial" w:cs="Arial"/>
        </w:rPr>
        <w:t>o</w:t>
      </w:r>
      <w:r w:rsidRPr="00FE5B2D">
        <w:rPr>
          <w:rFonts w:eastAsia="Arial" w:cs="Arial"/>
          <w:spacing w:val="1"/>
        </w:rPr>
        <w:t>j</w:t>
      </w:r>
      <w:r w:rsidRPr="00FE5B2D">
        <w:rPr>
          <w:rFonts w:eastAsia="Arial" w:cs="Arial"/>
        </w:rPr>
        <w:t>e</w:t>
      </w:r>
      <w:r w:rsidRPr="00FE5B2D">
        <w:rPr>
          <w:rFonts w:eastAsia="Arial" w:cs="Arial"/>
          <w:spacing w:val="-3"/>
        </w:rPr>
        <w:t>c</w:t>
      </w:r>
      <w:r w:rsidRPr="00FE5B2D">
        <w:rPr>
          <w:rFonts w:eastAsia="Arial" w:cs="Arial"/>
        </w:rPr>
        <w:t xml:space="preserve">t </w:t>
      </w:r>
      <w:r w:rsidRPr="00FE5B2D">
        <w:rPr>
          <w:rFonts w:eastAsia="Arial" w:cs="Arial"/>
          <w:spacing w:val="-1"/>
        </w:rPr>
        <w:t>i</w:t>
      </w:r>
      <w:r w:rsidRPr="00FE5B2D">
        <w:rPr>
          <w:rFonts w:eastAsia="Arial" w:cs="Arial"/>
        </w:rPr>
        <w:t>n</w:t>
      </w:r>
      <w:r w:rsidRPr="00FE5B2D">
        <w:rPr>
          <w:rFonts w:eastAsia="Arial" w:cs="Arial"/>
          <w:spacing w:val="3"/>
        </w:rPr>
        <w:t>f</w:t>
      </w:r>
      <w:r w:rsidRPr="00FE5B2D">
        <w:rPr>
          <w:rFonts w:eastAsia="Arial" w:cs="Arial"/>
          <w:spacing w:val="-3"/>
        </w:rPr>
        <w:t>o</w:t>
      </w:r>
      <w:r w:rsidRPr="00FE5B2D">
        <w:rPr>
          <w:rFonts w:eastAsia="Arial" w:cs="Arial"/>
          <w:spacing w:val="1"/>
        </w:rPr>
        <w:t>rm</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on</w:t>
      </w:r>
      <w:r w:rsidRPr="00FE5B2D">
        <w:rPr>
          <w:rFonts w:eastAsia="Arial" w:cs="Arial"/>
          <w:spacing w:val="-2"/>
        </w:rPr>
        <w:t xml:space="preserve"> </w:t>
      </w:r>
      <w:r w:rsidRPr="00FE5B2D">
        <w:rPr>
          <w:rFonts w:eastAsia="Arial" w:cs="Arial"/>
          <w:spacing w:val="1"/>
        </w:rPr>
        <w:t>t</w:t>
      </w:r>
      <w:r w:rsidRPr="00FE5B2D">
        <w:rPr>
          <w:rFonts w:eastAsia="Arial" w:cs="Arial"/>
        </w:rPr>
        <w:t>emp</w:t>
      </w:r>
      <w:r w:rsidRPr="00FE5B2D">
        <w:rPr>
          <w:rFonts w:eastAsia="Arial" w:cs="Arial"/>
          <w:spacing w:val="-1"/>
        </w:rPr>
        <w:t>l</w:t>
      </w:r>
      <w:r w:rsidRPr="00FE5B2D">
        <w:rPr>
          <w:rFonts w:eastAsia="Arial" w:cs="Arial"/>
        </w:rPr>
        <w:t>ate</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 xml:space="preserve">d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spacing w:val="-3"/>
        </w:rPr>
        <w:t>h</w:t>
      </w:r>
      <w:r w:rsidRPr="00FE5B2D">
        <w:rPr>
          <w:rFonts w:eastAsia="Arial" w:cs="Arial"/>
          <w:spacing w:val="1"/>
        </w:rPr>
        <w:t>r</w:t>
      </w:r>
      <w:r w:rsidRPr="00FE5B2D">
        <w:rPr>
          <w:rFonts w:eastAsia="Arial" w:cs="Arial"/>
        </w:rPr>
        <w:t>es</w:t>
      </w:r>
      <w:r w:rsidRPr="00FE5B2D">
        <w:rPr>
          <w:rFonts w:eastAsia="Arial" w:cs="Arial"/>
          <w:spacing w:val="-1"/>
        </w:rPr>
        <w:t>h</w:t>
      </w:r>
      <w:r w:rsidRPr="00FE5B2D">
        <w:rPr>
          <w:rFonts w:eastAsia="Arial" w:cs="Arial"/>
        </w:rPr>
        <w:t>o</w:t>
      </w:r>
      <w:r w:rsidRPr="00FE5B2D">
        <w:rPr>
          <w:rFonts w:eastAsia="Arial" w:cs="Arial"/>
          <w:spacing w:val="-1"/>
        </w:rPr>
        <w:t>l</w:t>
      </w:r>
      <w:r w:rsidRPr="00FE5B2D">
        <w:rPr>
          <w:rFonts w:eastAsia="Arial" w:cs="Arial"/>
        </w:rPr>
        <w:t xml:space="preserve">d </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rPr>
        <w:t xml:space="preserve">ue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spacing w:val="-3"/>
        </w:rPr>
        <w:t>h</w:t>
      </w:r>
      <w:r w:rsidRPr="00FE5B2D">
        <w:rPr>
          <w:rFonts w:eastAsia="Arial" w:cs="Arial"/>
        </w:rPr>
        <w:t>e p</w:t>
      </w:r>
      <w:r w:rsidRPr="00FE5B2D">
        <w:rPr>
          <w:rFonts w:eastAsia="Arial" w:cs="Arial"/>
          <w:spacing w:val="1"/>
        </w:rPr>
        <w:t>r</w:t>
      </w:r>
      <w:r w:rsidRPr="00FE5B2D">
        <w:rPr>
          <w:rFonts w:eastAsia="Arial" w:cs="Arial"/>
          <w:spacing w:val="-3"/>
        </w:rPr>
        <w:t>o</w:t>
      </w:r>
      <w:r w:rsidRPr="00FE5B2D">
        <w:rPr>
          <w:rFonts w:eastAsia="Arial" w:cs="Arial"/>
          <w:spacing w:val="1"/>
        </w:rPr>
        <w:t>j</w:t>
      </w:r>
      <w:r w:rsidRPr="00FE5B2D">
        <w:rPr>
          <w:rFonts w:eastAsia="Arial" w:cs="Arial"/>
        </w:rPr>
        <w:t>ec</w:t>
      </w:r>
      <w:r w:rsidRPr="00FE5B2D">
        <w:rPr>
          <w:rFonts w:eastAsia="Arial" w:cs="Arial"/>
          <w:spacing w:val="-2"/>
        </w:rPr>
        <w:t>t</w:t>
      </w:r>
      <w:r w:rsidRPr="00FE5B2D">
        <w:rPr>
          <w:rFonts w:eastAsia="Arial" w:cs="Arial"/>
        </w:rPr>
        <w:t>s</w:t>
      </w:r>
      <w:r w:rsidRPr="00FE5B2D">
        <w:rPr>
          <w:rFonts w:eastAsia="Arial" w:cs="Arial"/>
          <w:spacing w:val="-1"/>
        </w:rPr>
        <w:t xml:space="preserve"> </w:t>
      </w:r>
      <w:r w:rsidRPr="00FE5B2D">
        <w:rPr>
          <w:rFonts w:eastAsia="Arial" w:cs="Arial"/>
          <w:spacing w:val="1"/>
        </w:rPr>
        <w:t>t</w:t>
      </w:r>
      <w:r w:rsidRPr="00FE5B2D">
        <w:rPr>
          <w:rFonts w:eastAsia="Arial" w:cs="Arial"/>
        </w:rPr>
        <w:t>o be</w:t>
      </w:r>
      <w:r w:rsidRPr="00FE5B2D">
        <w:rPr>
          <w:rFonts w:eastAsia="Arial" w:cs="Arial"/>
          <w:spacing w:val="-1"/>
        </w:rPr>
        <w:t xml:space="preserve"> </w:t>
      </w:r>
      <w:r w:rsidRPr="00FE5B2D">
        <w:rPr>
          <w:rFonts w:eastAsia="Arial" w:cs="Arial"/>
        </w:rPr>
        <w:t>d</w:t>
      </w:r>
      <w:r w:rsidRPr="00FE5B2D">
        <w:rPr>
          <w:rFonts w:eastAsia="Arial" w:cs="Arial"/>
          <w:spacing w:val="-1"/>
        </w:rPr>
        <w:t>i</w:t>
      </w:r>
      <w:r w:rsidRPr="00FE5B2D">
        <w:rPr>
          <w:rFonts w:eastAsia="Arial" w:cs="Arial"/>
        </w:rPr>
        <w:t>sc</w:t>
      </w:r>
      <w:r w:rsidRPr="00FE5B2D">
        <w:rPr>
          <w:rFonts w:eastAsia="Arial" w:cs="Arial"/>
          <w:spacing w:val="-1"/>
        </w:rPr>
        <w:t>l</w:t>
      </w:r>
      <w:r w:rsidRPr="00FE5B2D">
        <w:rPr>
          <w:rFonts w:eastAsia="Arial" w:cs="Arial"/>
        </w:rPr>
        <w:t>os</w:t>
      </w:r>
      <w:r w:rsidRPr="00FE5B2D">
        <w:rPr>
          <w:rFonts w:eastAsia="Arial" w:cs="Arial"/>
          <w:spacing w:val="-3"/>
        </w:rPr>
        <w:t>e</w:t>
      </w:r>
      <w:r w:rsidRPr="00FE5B2D">
        <w:rPr>
          <w:rFonts w:eastAsia="Arial" w:cs="Arial"/>
        </w:rPr>
        <w:t>d in</w:t>
      </w:r>
      <w:r w:rsidRPr="00FE5B2D">
        <w:rPr>
          <w:rFonts w:eastAsia="Arial" w:cs="Arial"/>
          <w:spacing w:val="4"/>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rPr>
        <w:t>p</w:t>
      </w:r>
      <w:r w:rsidRPr="00FE5B2D">
        <w:rPr>
          <w:rFonts w:eastAsia="Arial" w:cs="Arial"/>
          <w:spacing w:val="-1"/>
        </w:rPr>
        <w:t>u</w:t>
      </w:r>
      <w:r w:rsidRPr="00FE5B2D">
        <w:rPr>
          <w:rFonts w:eastAsia="Arial" w:cs="Arial"/>
        </w:rPr>
        <w:t>b</w:t>
      </w:r>
      <w:r w:rsidRPr="00FE5B2D">
        <w:rPr>
          <w:rFonts w:eastAsia="Arial" w:cs="Arial"/>
          <w:spacing w:val="-1"/>
        </w:rPr>
        <w:t>li</w:t>
      </w:r>
      <w:r w:rsidRPr="00FE5B2D">
        <w:rPr>
          <w:rFonts w:eastAsia="Arial" w:cs="Arial"/>
        </w:rPr>
        <w:t>c d</w:t>
      </w:r>
      <w:r w:rsidRPr="00FE5B2D">
        <w:rPr>
          <w:rFonts w:eastAsia="Arial" w:cs="Arial"/>
          <w:spacing w:val="-1"/>
        </w:rPr>
        <w:t>o</w:t>
      </w:r>
      <w:r w:rsidRPr="00FE5B2D">
        <w:rPr>
          <w:rFonts w:eastAsia="Arial" w:cs="Arial"/>
          <w:spacing w:val="1"/>
        </w:rPr>
        <w:t>m</w:t>
      </w:r>
      <w:r w:rsidRPr="00FE5B2D">
        <w:rPr>
          <w:rFonts w:eastAsia="Arial" w:cs="Arial"/>
        </w:rPr>
        <w:t>a</w:t>
      </w:r>
      <w:r w:rsidRPr="00FE5B2D">
        <w:rPr>
          <w:rFonts w:eastAsia="Arial" w:cs="Arial"/>
          <w:spacing w:val="-1"/>
        </w:rPr>
        <w:t>i</w:t>
      </w:r>
      <w:r w:rsidRPr="00FE5B2D">
        <w:rPr>
          <w:rFonts w:eastAsia="Arial" w:cs="Arial"/>
        </w:rPr>
        <w:t xml:space="preserve">n at </w:t>
      </w:r>
      <w:r w:rsidRPr="00FE5B2D">
        <w:rPr>
          <w:rFonts w:eastAsia="Arial" w:cs="Arial"/>
          <w:spacing w:val="-2"/>
        </w:rPr>
        <w:t>v</w:t>
      </w:r>
      <w:r w:rsidRPr="00FE5B2D">
        <w:rPr>
          <w:rFonts w:eastAsia="Arial" w:cs="Arial"/>
        </w:rPr>
        <w:t>ari</w:t>
      </w:r>
      <w:r w:rsidRPr="00FE5B2D">
        <w:rPr>
          <w:rFonts w:eastAsia="Arial" w:cs="Arial"/>
          <w:spacing w:val="-1"/>
        </w:rPr>
        <w:t>o</w:t>
      </w:r>
      <w:r w:rsidRPr="00FE5B2D">
        <w:rPr>
          <w:rFonts w:eastAsia="Arial" w:cs="Arial"/>
        </w:rPr>
        <w:t>us i</w:t>
      </w:r>
      <w:r w:rsidRPr="00FE5B2D">
        <w:rPr>
          <w:rFonts w:eastAsia="Arial" w:cs="Arial"/>
          <w:spacing w:val="-1"/>
        </w:rPr>
        <w:t>n</w:t>
      </w:r>
      <w:r w:rsidRPr="00FE5B2D">
        <w:rPr>
          <w:rFonts w:eastAsia="Arial" w:cs="Arial"/>
          <w:spacing w:val="1"/>
        </w:rPr>
        <w:t>t</w:t>
      </w:r>
      <w:r w:rsidRPr="00FE5B2D">
        <w:rPr>
          <w:rFonts w:eastAsia="Arial" w:cs="Arial"/>
          <w:spacing w:val="-3"/>
        </w:rPr>
        <w:t>e</w:t>
      </w:r>
      <w:r w:rsidRPr="00FE5B2D">
        <w:rPr>
          <w:rFonts w:eastAsia="Arial" w:cs="Arial"/>
          <w:spacing w:val="1"/>
        </w:rPr>
        <w:t>r</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rPr>
        <w:t>s</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rPr>
        <w:t>d</w:t>
      </w:r>
      <w:r w:rsidRPr="00FE5B2D">
        <w:rPr>
          <w:rFonts w:eastAsia="Arial" w:cs="Arial"/>
          <w:spacing w:val="-1"/>
        </w:rPr>
        <w:t>eli</w:t>
      </w:r>
      <w:r w:rsidRPr="00FE5B2D">
        <w:rPr>
          <w:rFonts w:eastAsia="Arial" w:cs="Arial"/>
          <w:spacing w:val="-2"/>
        </w:rPr>
        <w:t>v</w:t>
      </w:r>
      <w:r w:rsidRPr="00FE5B2D">
        <w:rPr>
          <w:rFonts w:eastAsia="Arial" w:cs="Arial"/>
        </w:rPr>
        <w:t>ery</w:t>
      </w:r>
      <w:r w:rsidRPr="00FE5B2D">
        <w:rPr>
          <w:rFonts w:eastAsia="Arial" w:cs="Arial"/>
          <w:spacing w:val="-1"/>
        </w:rPr>
        <w:t xml:space="preserv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spacing w:val="-1"/>
        </w:rPr>
        <w:t>i</w:t>
      </w:r>
      <w:r w:rsidRPr="00FE5B2D">
        <w:rPr>
          <w:rFonts w:eastAsia="Arial" w:cs="Arial"/>
          <w:spacing w:val="-3"/>
        </w:rPr>
        <w:t>n</w:t>
      </w:r>
      <w:r w:rsidRPr="00FE5B2D">
        <w:rPr>
          <w:rFonts w:eastAsia="Arial" w:cs="Arial"/>
          <w:spacing w:val="1"/>
        </w:rPr>
        <w:t>fr</w:t>
      </w:r>
      <w:r w:rsidRPr="00FE5B2D">
        <w:rPr>
          <w:rFonts w:eastAsia="Arial" w:cs="Arial"/>
        </w:rPr>
        <w:t>as</w:t>
      </w:r>
      <w:r w:rsidRPr="00FE5B2D">
        <w:rPr>
          <w:rFonts w:eastAsia="Arial" w:cs="Arial"/>
          <w:spacing w:val="-2"/>
        </w:rPr>
        <w:t>t</w:t>
      </w:r>
      <w:r w:rsidRPr="00FE5B2D">
        <w:rPr>
          <w:rFonts w:eastAsia="Arial" w:cs="Arial"/>
          <w:spacing w:val="1"/>
        </w:rPr>
        <w:t>r</w:t>
      </w:r>
      <w:r w:rsidRPr="00FE5B2D">
        <w:rPr>
          <w:rFonts w:eastAsia="Arial" w:cs="Arial"/>
          <w:spacing w:val="-3"/>
        </w:rPr>
        <w:t>u</w:t>
      </w:r>
      <w:r w:rsidRPr="00FE5B2D">
        <w:rPr>
          <w:rFonts w:eastAsia="Arial" w:cs="Arial"/>
        </w:rPr>
        <w:t>c</w:t>
      </w:r>
      <w:r w:rsidRPr="00FE5B2D">
        <w:rPr>
          <w:rFonts w:eastAsia="Arial" w:cs="Arial"/>
          <w:spacing w:val="1"/>
        </w:rPr>
        <w:t>t</w:t>
      </w:r>
      <w:r w:rsidRPr="00FE5B2D">
        <w:rPr>
          <w:rFonts w:eastAsia="Arial" w:cs="Arial"/>
        </w:rPr>
        <w:t>ure</w:t>
      </w:r>
      <w:r w:rsidRPr="00FE5B2D">
        <w:rPr>
          <w:rFonts w:eastAsia="Arial" w:cs="Arial"/>
          <w:spacing w:val="-1"/>
        </w:rPr>
        <w:t xml:space="preserve"> </w:t>
      </w:r>
      <w:r w:rsidRPr="00FE5B2D">
        <w:rPr>
          <w:rFonts w:eastAsia="Arial" w:cs="Arial"/>
        </w:rPr>
        <w:t>pr</w:t>
      </w:r>
      <w:r w:rsidRPr="00FE5B2D">
        <w:rPr>
          <w:rFonts w:eastAsia="Arial" w:cs="Arial"/>
          <w:spacing w:val="-2"/>
        </w:rPr>
        <w:t>o</w:t>
      </w:r>
      <w:r w:rsidRPr="00FE5B2D">
        <w:rPr>
          <w:rFonts w:eastAsia="Arial" w:cs="Arial"/>
          <w:spacing w:val="1"/>
        </w:rPr>
        <w:t>j</w:t>
      </w:r>
      <w:r w:rsidRPr="00FE5B2D">
        <w:rPr>
          <w:rFonts w:eastAsia="Arial" w:cs="Arial"/>
        </w:rPr>
        <w:t>e</w:t>
      </w:r>
      <w:r w:rsidRPr="00FE5B2D">
        <w:rPr>
          <w:rFonts w:eastAsia="Arial" w:cs="Arial"/>
          <w:spacing w:val="-3"/>
        </w:rPr>
        <w:t>c</w:t>
      </w:r>
      <w:r w:rsidRPr="00FE5B2D">
        <w:rPr>
          <w:rFonts w:eastAsia="Arial" w:cs="Arial"/>
          <w:spacing w:val="1"/>
        </w:rPr>
        <w:t>t</w:t>
      </w:r>
      <w:r w:rsidRPr="00FE5B2D">
        <w:rPr>
          <w:rFonts w:eastAsia="Arial" w:cs="Arial"/>
        </w:rPr>
        <w:t>s.</w:t>
      </w:r>
    </w:p>
    <w:p w14:paraId="68669D99" w14:textId="77777777" w:rsidR="006B577F" w:rsidRPr="00FE5B2D" w:rsidRDefault="006B577F">
      <w:pPr>
        <w:rPr>
          <w:rFonts w:cs="Arial"/>
        </w:rPr>
      </w:pPr>
    </w:p>
    <w:p w14:paraId="43B8D5F7" w14:textId="77777777" w:rsidR="006B577F" w:rsidRPr="00FE5B2D" w:rsidRDefault="00222FE9">
      <w:pPr>
        <w:ind w:left="1080" w:hanging="1080"/>
        <w:rPr>
          <w:rFonts w:eastAsia="Arial" w:cs="Arial"/>
        </w:rPr>
      </w:pPr>
      <w:r w:rsidRPr="00FE5B2D">
        <w:rPr>
          <w:rFonts w:eastAsia="Arial" w:cs="Arial"/>
          <w:b/>
        </w:rPr>
        <w:t>F</w:t>
      </w:r>
      <w:r w:rsidRPr="00FE5B2D">
        <w:rPr>
          <w:rFonts w:eastAsia="Arial" w:cs="Arial"/>
          <w:b/>
          <w:spacing w:val="-1"/>
        </w:rPr>
        <w:t>3</w:t>
      </w:r>
      <w:r w:rsidRPr="00FE5B2D">
        <w:rPr>
          <w:rFonts w:eastAsia="Arial" w:cs="Arial"/>
          <w:b/>
          <w:spacing w:val="1"/>
        </w:rPr>
        <w:t>.</w:t>
      </w:r>
      <w:r w:rsidRPr="00FE5B2D">
        <w:rPr>
          <w:rFonts w:eastAsia="Arial" w:cs="Arial"/>
          <w:b/>
        </w:rPr>
        <w:t>1</w:t>
      </w:r>
      <w:r w:rsidRPr="00FE5B2D">
        <w:rPr>
          <w:rFonts w:eastAsia="Arial" w:cs="Arial"/>
          <w:b/>
          <w:spacing w:val="-1"/>
        </w:rPr>
        <w:t>9</w:t>
      </w:r>
      <w:r w:rsidRPr="00FE5B2D">
        <w:rPr>
          <w:rFonts w:eastAsia="Arial" w:cs="Arial"/>
          <w:b/>
          <w:spacing w:val="1"/>
        </w:rPr>
        <w:t>.</w:t>
      </w:r>
      <w:r w:rsidRPr="00FE5B2D">
        <w:rPr>
          <w:rFonts w:eastAsia="Arial" w:cs="Arial"/>
          <w:b/>
        </w:rPr>
        <w:t>4</w:t>
      </w:r>
      <w:r w:rsidRPr="00FE5B2D">
        <w:rPr>
          <w:rFonts w:eastAsia="Arial" w:cs="Arial"/>
          <w:b/>
          <w:spacing w:val="-4"/>
        </w:rPr>
        <w:tab/>
      </w:r>
      <w:r w:rsidRPr="00FE5B2D">
        <w:rPr>
          <w:rFonts w:eastAsia="Arial" w:cs="Arial"/>
          <w:spacing w:val="2"/>
        </w:rPr>
        <w:t>T</w:t>
      </w:r>
      <w:r w:rsidRPr="00FE5B2D">
        <w:rPr>
          <w:rFonts w:eastAsia="Arial" w:cs="Arial"/>
        </w:rPr>
        <w:t>he c</w:t>
      </w:r>
      <w:r w:rsidRPr="00FE5B2D">
        <w:rPr>
          <w:rFonts w:eastAsia="Arial" w:cs="Arial"/>
          <w:spacing w:val="-1"/>
        </w:rPr>
        <w:t>li</w:t>
      </w:r>
      <w:r w:rsidRPr="00FE5B2D">
        <w:rPr>
          <w:rFonts w:eastAsia="Arial" w:cs="Arial"/>
        </w:rPr>
        <w:t>e</w:t>
      </w:r>
      <w:r w:rsidRPr="00FE5B2D">
        <w:rPr>
          <w:rFonts w:eastAsia="Arial" w:cs="Arial"/>
          <w:spacing w:val="-1"/>
        </w:rPr>
        <w:t>n</w:t>
      </w:r>
      <w:r w:rsidRPr="00FE5B2D">
        <w:rPr>
          <w:rFonts w:eastAsia="Arial" w:cs="Arial"/>
        </w:rPr>
        <w:t xml:space="preserve">t </w:t>
      </w:r>
      <w:r w:rsidRPr="00FE5B2D">
        <w:rPr>
          <w:rFonts w:eastAsia="Arial" w:cs="Arial"/>
          <w:spacing w:val="1"/>
        </w:rPr>
        <w:t>m</w:t>
      </w:r>
      <w:r w:rsidRPr="00FE5B2D">
        <w:rPr>
          <w:rFonts w:eastAsia="Arial" w:cs="Arial"/>
          <w:spacing w:val="-3"/>
        </w:rPr>
        <w:t>u</w:t>
      </w:r>
      <w:r w:rsidRPr="00FE5B2D">
        <w:rPr>
          <w:rFonts w:eastAsia="Arial" w:cs="Arial"/>
        </w:rPr>
        <w:t>st</w:t>
      </w:r>
      <w:r w:rsidRPr="00FE5B2D">
        <w:rPr>
          <w:rFonts w:eastAsia="Arial" w:cs="Arial"/>
          <w:spacing w:val="-2"/>
        </w:rPr>
        <w:t xml:space="preserve"> </w:t>
      </w:r>
      <w:r w:rsidRPr="00FE5B2D">
        <w:rPr>
          <w:rFonts w:eastAsia="Arial" w:cs="Arial"/>
        </w:rPr>
        <w:t>p</w:t>
      </w:r>
      <w:r w:rsidRPr="00FE5B2D">
        <w:rPr>
          <w:rFonts w:eastAsia="Arial" w:cs="Arial"/>
          <w:spacing w:val="-1"/>
        </w:rPr>
        <w:t>u</w:t>
      </w:r>
      <w:r w:rsidRPr="00FE5B2D">
        <w:rPr>
          <w:rFonts w:eastAsia="Arial" w:cs="Arial"/>
        </w:rPr>
        <w:t>b</w:t>
      </w:r>
      <w:r w:rsidRPr="00FE5B2D">
        <w:rPr>
          <w:rFonts w:eastAsia="Arial" w:cs="Arial"/>
          <w:spacing w:val="-1"/>
        </w:rPr>
        <w:t>li</w:t>
      </w:r>
      <w:r w:rsidRPr="00FE5B2D">
        <w:rPr>
          <w:rFonts w:eastAsia="Arial" w:cs="Arial"/>
        </w:rPr>
        <w:t xml:space="preserve">sh </w:t>
      </w:r>
      <w:r w:rsidRPr="00FE5B2D">
        <w:rPr>
          <w:rFonts w:eastAsia="Arial" w:cs="Arial"/>
          <w:spacing w:val="2"/>
        </w:rPr>
        <w:t>t</w:t>
      </w:r>
      <w:r w:rsidRPr="00FE5B2D">
        <w:rPr>
          <w:rFonts w:eastAsia="Arial" w:cs="Arial"/>
        </w:rPr>
        <w:t xml:space="preserve">he </w:t>
      </w:r>
      <w:r w:rsidRPr="00FE5B2D">
        <w:rPr>
          <w:rFonts w:eastAsia="Arial" w:cs="Arial"/>
          <w:spacing w:val="-1"/>
        </w:rPr>
        <w:t>i</w:t>
      </w:r>
      <w:r w:rsidRPr="00FE5B2D">
        <w:rPr>
          <w:rFonts w:eastAsia="Arial" w:cs="Arial"/>
          <w:spacing w:val="-3"/>
        </w:rPr>
        <w:t>n</w:t>
      </w:r>
      <w:r w:rsidRPr="00FE5B2D">
        <w:rPr>
          <w:rFonts w:eastAsia="Arial" w:cs="Arial"/>
          <w:spacing w:val="3"/>
        </w:rPr>
        <w:t>f</w:t>
      </w:r>
      <w:r w:rsidRPr="00FE5B2D">
        <w:rPr>
          <w:rFonts w:eastAsia="Arial" w:cs="Arial"/>
          <w:spacing w:val="-3"/>
        </w:rPr>
        <w:t>o</w:t>
      </w:r>
      <w:r w:rsidRPr="00FE5B2D">
        <w:rPr>
          <w:rFonts w:eastAsia="Arial" w:cs="Arial"/>
          <w:spacing w:val="1"/>
        </w:rPr>
        <w:t>rm</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3"/>
        </w:rPr>
        <w:t>o</w:t>
      </w:r>
      <w:r w:rsidRPr="00FE5B2D">
        <w:rPr>
          <w:rFonts w:eastAsia="Arial" w:cs="Arial"/>
        </w:rPr>
        <w:t>n a</w:t>
      </w:r>
      <w:r w:rsidRPr="00FE5B2D">
        <w:rPr>
          <w:rFonts w:eastAsia="Arial" w:cs="Arial"/>
          <w:spacing w:val="-1"/>
        </w:rPr>
        <w:t xml:space="preserve"> </w:t>
      </w:r>
      <w:r w:rsidRPr="00FE5B2D">
        <w:rPr>
          <w:rFonts w:eastAsia="Arial" w:cs="Arial"/>
          <w:spacing w:val="2"/>
        </w:rPr>
        <w:t>q</w:t>
      </w:r>
      <w:r w:rsidRPr="00FE5B2D">
        <w:rPr>
          <w:rFonts w:eastAsia="Arial" w:cs="Arial"/>
        </w:rPr>
        <w:t>u</w:t>
      </w:r>
      <w:r w:rsidRPr="00FE5B2D">
        <w:rPr>
          <w:rFonts w:eastAsia="Arial" w:cs="Arial"/>
          <w:spacing w:val="-3"/>
        </w:rPr>
        <w:t>a</w:t>
      </w:r>
      <w:r w:rsidRPr="00FE5B2D">
        <w:rPr>
          <w:rFonts w:eastAsia="Arial" w:cs="Arial"/>
          <w:spacing w:val="1"/>
        </w:rPr>
        <w:t>rt</w:t>
      </w:r>
      <w:r w:rsidRPr="00FE5B2D">
        <w:rPr>
          <w:rFonts w:eastAsia="Arial" w:cs="Arial"/>
          <w:spacing w:val="-3"/>
        </w:rPr>
        <w:t>e</w:t>
      </w:r>
      <w:r w:rsidRPr="00FE5B2D">
        <w:rPr>
          <w:rFonts w:eastAsia="Arial" w:cs="Arial"/>
          <w:spacing w:val="1"/>
        </w:rPr>
        <w:t>r</w:t>
      </w:r>
      <w:r w:rsidRPr="00FE5B2D">
        <w:rPr>
          <w:rFonts w:eastAsia="Arial" w:cs="Arial"/>
          <w:spacing w:val="-1"/>
        </w:rPr>
        <w:t>l</w:t>
      </w:r>
      <w:r w:rsidRPr="00FE5B2D">
        <w:rPr>
          <w:rFonts w:eastAsia="Arial" w:cs="Arial"/>
        </w:rPr>
        <w:t>y</w:t>
      </w:r>
      <w:r w:rsidRPr="00FE5B2D">
        <w:rPr>
          <w:rFonts w:eastAsia="Arial" w:cs="Arial"/>
          <w:spacing w:val="-1"/>
        </w:rPr>
        <w:t xml:space="preserve"> </w:t>
      </w:r>
      <w:r w:rsidRPr="00FE5B2D">
        <w:rPr>
          <w:rFonts w:eastAsia="Arial" w:cs="Arial"/>
        </w:rPr>
        <w:t>b</w:t>
      </w:r>
      <w:r w:rsidRPr="00FE5B2D">
        <w:rPr>
          <w:rFonts w:eastAsia="Arial" w:cs="Arial"/>
          <w:spacing w:val="-1"/>
        </w:rPr>
        <w:t>a</w:t>
      </w:r>
      <w:r w:rsidRPr="00FE5B2D">
        <w:rPr>
          <w:rFonts w:eastAsia="Arial" w:cs="Arial"/>
        </w:rPr>
        <w:t>s</w:t>
      </w:r>
      <w:r w:rsidRPr="00FE5B2D">
        <w:rPr>
          <w:rFonts w:eastAsia="Arial" w:cs="Arial"/>
          <w:spacing w:val="-1"/>
        </w:rPr>
        <w:t>i</w:t>
      </w:r>
      <w:r w:rsidRPr="00FE5B2D">
        <w:rPr>
          <w:rFonts w:eastAsia="Arial" w:cs="Arial"/>
        </w:rPr>
        <w:t>s</w:t>
      </w:r>
      <w:r w:rsidRPr="00FE5B2D">
        <w:rPr>
          <w:rFonts w:eastAsia="Arial" w:cs="Arial"/>
          <w:spacing w:val="1"/>
        </w:rPr>
        <w:t xml:space="preserve"> </w:t>
      </w:r>
      <w:r w:rsidRPr="00FE5B2D">
        <w:rPr>
          <w:rFonts w:eastAsia="Arial" w:cs="Arial"/>
          <w:spacing w:val="-3"/>
        </w:rPr>
        <w:t>w</w:t>
      </w:r>
      <w:r w:rsidRPr="00FE5B2D">
        <w:rPr>
          <w:rFonts w:eastAsia="Arial" w:cs="Arial"/>
        </w:rPr>
        <w:t>h</w:t>
      </w:r>
      <w:r w:rsidRPr="00FE5B2D">
        <w:rPr>
          <w:rFonts w:eastAsia="Arial" w:cs="Arial"/>
          <w:spacing w:val="-1"/>
        </w:rPr>
        <w:t>i</w:t>
      </w:r>
      <w:r w:rsidRPr="00FE5B2D">
        <w:rPr>
          <w:rFonts w:eastAsia="Arial" w:cs="Arial"/>
        </w:rPr>
        <w:t>ch</w:t>
      </w:r>
      <w:r w:rsidRPr="00FE5B2D">
        <w:rPr>
          <w:rFonts w:eastAsia="Arial" w:cs="Arial"/>
          <w:spacing w:val="3"/>
        </w:rPr>
        <w:t xml:space="preserve"> </w:t>
      </w:r>
      <w:r w:rsidRPr="00FE5B2D">
        <w:rPr>
          <w:rFonts w:eastAsia="Arial" w:cs="Arial"/>
        </w:rPr>
        <w:t>co</w:t>
      </w:r>
      <w:r w:rsidRPr="00FE5B2D">
        <w:rPr>
          <w:rFonts w:eastAsia="Arial" w:cs="Arial"/>
          <w:spacing w:val="-1"/>
        </w:rPr>
        <w:t>n</w:t>
      </w:r>
      <w:r w:rsidRPr="00FE5B2D">
        <w:rPr>
          <w:rFonts w:eastAsia="Arial" w:cs="Arial"/>
          <w:spacing w:val="1"/>
        </w:rPr>
        <w:t>t</w:t>
      </w:r>
      <w:r w:rsidRPr="00FE5B2D">
        <w:rPr>
          <w:rFonts w:eastAsia="Arial" w:cs="Arial"/>
        </w:rPr>
        <w:t>a</w:t>
      </w:r>
      <w:r w:rsidRPr="00FE5B2D">
        <w:rPr>
          <w:rFonts w:eastAsia="Arial" w:cs="Arial"/>
          <w:spacing w:val="-1"/>
        </w:rPr>
        <w:t>i</w:t>
      </w:r>
      <w:r w:rsidRPr="00FE5B2D">
        <w:rPr>
          <w:rFonts w:eastAsia="Arial" w:cs="Arial"/>
        </w:rPr>
        <w:t>ns</w:t>
      </w:r>
      <w:r w:rsidRPr="00FE5B2D">
        <w:rPr>
          <w:rFonts w:eastAsia="Arial" w:cs="Arial"/>
          <w:spacing w:val="4"/>
        </w:rPr>
        <w:t xml:space="preserve"> </w:t>
      </w:r>
      <w:r w:rsidRPr="00FE5B2D">
        <w:rPr>
          <w:rFonts w:eastAsia="Arial" w:cs="Arial"/>
          <w:spacing w:val="1"/>
        </w:rPr>
        <w:t>t</w:t>
      </w:r>
      <w:r w:rsidRPr="00FE5B2D">
        <w:rPr>
          <w:rFonts w:eastAsia="Arial" w:cs="Arial"/>
        </w:rPr>
        <w:t xml:space="preserve">he </w:t>
      </w:r>
      <w:r w:rsidRPr="00FE5B2D">
        <w:rPr>
          <w:rFonts w:eastAsia="Arial" w:cs="Arial"/>
          <w:spacing w:val="1"/>
        </w:rPr>
        <w:t>f</w:t>
      </w:r>
      <w:r w:rsidRPr="00FE5B2D">
        <w:rPr>
          <w:rFonts w:eastAsia="Arial" w:cs="Arial"/>
        </w:rPr>
        <w:t>o</w:t>
      </w:r>
      <w:r w:rsidRPr="00FE5B2D">
        <w:rPr>
          <w:rFonts w:eastAsia="Arial" w:cs="Arial"/>
          <w:spacing w:val="-1"/>
        </w:rPr>
        <w:t>ll</w:t>
      </w:r>
      <w:r w:rsidRPr="00FE5B2D">
        <w:rPr>
          <w:rFonts w:eastAsia="Arial" w:cs="Arial"/>
        </w:rPr>
        <w:t>o</w:t>
      </w:r>
      <w:r w:rsidRPr="00FE5B2D">
        <w:rPr>
          <w:rFonts w:eastAsia="Arial" w:cs="Arial"/>
          <w:spacing w:val="-1"/>
        </w:rPr>
        <w:t>wi</w:t>
      </w:r>
      <w:r w:rsidRPr="00FE5B2D">
        <w:rPr>
          <w:rFonts w:eastAsia="Arial" w:cs="Arial"/>
        </w:rPr>
        <w:t>ng</w:t>
      </w:r>
      <w:r w:rsidRPr="00FE5B2D">
        <w:rPr>
          <w:rFonts w:eastAsia="Arial" w:cs="Arial"/>
          <w:spacing w:val="3"/>
        </w:rPr>
        <w:t xml:space="preserve"> </w:t>
      </w:r>
      <w:r w:rsidRPr="00FE5B2D">
        <w:rPr>
          <w:rFonts w:eastAsia="Arial" w:cs="Arial"/>
          <w:spacing w:val="-1"/>
        </w:rPr>
        <w:t>i</w:t>
      </w:r>
      <w:r w:rsidRPr="00FE5B2D">
        <w:rPr>
          <w:rFonts w:eastAsia="Arial" w:cs="Arial"/>
          <w:spacing w:val="-3"/>
        </w:rPr>
        <w:t>n</w:t>
      </w:r>
      <w:r w:rsidRPr="00FE5B2D">
        <w:rPr>
          <w:rFonts w:eastAsia="Arial" w:cs="Arial"/>
          <w:spacing w:val="3"/>
        </w:rPr>
        <w:t>f</w:t>
      </w:r>
      <w:r w:rsidRPr="00FE5B2D">
        <w:rPr>
          <w:rFonts w:eastAsia="Arial" w:cs="Arial"/>
        </w:rPr>
        <w:t>o</w:t>
      </w:r>
      <w:r w:rsidRPr="00FE5B2D">
        <w:rPr>
          <w:rFonts w:eastAsia="Arial" w:cs="Arial"/>
          <w:spacing w:val="-2"/>
        </w:rPr>
        <w:t>r</w:t>
      </w:r>
      <w:r w:rsidRPr="00FE5B2D">
        <w:rPr>
          <w:rFonts w:eastAsia="Arial" w:cs="Arial"/>
          <w:spacing w:val="1"/>
        </w:rPr>
        <w:t>m</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o</w:t>
      </w:r>
      <w:r w:rsidRPr="00FE5B2D">
        <w:rPr>
          <w:rFonts w:eastAsia="Arial" w:cs="Arial"/>
          <w:spacing w:val="-1"/>
        </w:rPr>
        <w:t>n</w:t>
      </w:r>
      <w:r w:rsidRPr="00FE5B2D">
        <w:rPr>
          <w:rFonts w:eastAsia="Arial" w:cs="Arial"/>
        </w:rPr>
        <w:t>:</w:t>
      </w:r>
    </w:p>
    <w:p w14:paraId="24F54757"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P</w:t>
      </w:r>
      <w:r w:rsidRPr="00FE5B2D">
        <w:rPr>
          <w:rFonts w:eastAsia="Arial" w:cs="Arial"/>
          <w:spacing w:val="1"/>
        </w:rPr>
        <w:t>r</w:t>
      </w:r>
      <w:r w:rsidRPr="00FE5B2D">
        <w:rPr>
          <w:rFonts w:eastAsia="Arial" w:cs="Arial"/>
        </w:rPr>
        <w:t>oc</w:t>
      </w:r>
      <w:r w:rsidRPr="00FE5B2D">
        <w:rPr>
          <w:rFonts w:eastAsia="Arial" w:cs="Arial"/>
          <w:spacing w:val="-1"/>
        </w:rPr>
        <w:t>u</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rPr>
        <w:t>t p</w:t>
      </w:r>
      <w:r w:rsidRPr="00FE5B2D">
        <w:rPr>
          <w:rFonts w:eastAsia="Arial" w:cs="Arial"/>
          <w:spacing w:val="-1"/>
        </w:rPr>
        <w:t>l</w:t>
      </w:r>
      <w:r w:rsidRPr="00FE5B2D">
        <w:rPr>
          <w:rFonts w:eastAsia="Arial" w:cs="Arial"/>
        </w:rPr>
        <w:t>a</w:t>
      </w:r>
      <w:r w:rsidRPr="00FE5B2D">
        <w:rPr>
          <w:rFonts w:eastAsia="Arial" w:cs="Arial"/>
          <w:spacing w:val="-1"/>
        </w:rPr>
        <w:t>n</w:t>
      </w:r>
      <w:r w:rsidRPr="00FE5B2D">
        <w:rPr>
          <w:rFonts w:eastAsia="Arial" w:cs="Arial"/>
        </w:rPr>
        <w:t>n</w:t>
      </w:r>
      <w:r w:rsidRPr="00FE5B2D">
        <w:rPr>
          <w:rFonts w:eastAsia="Arial" w:cs="Arial"/>
          <w:spacing w:val="-1"/>
        </w:rPr>
        <w:t>i</w:t>
      </w:r>
      <w:r w:rsidRPr="00FE5B2D">
        <w:rPr>
          <w:rFonts w:eastAsia="Arial" w:cs="Arial"/>
        </w:rPr>
        <w:t>ng p</w:t>
      </w:r>
      <w:r w:rsidRPr="00FE5B2D">
        <w:rPr>
          <w:rFonts w:eastAsia="Arial" w:cs="Arial"/>
          <w:spacing w:val="-2"/>
        </w:rPr>
        <w:t>r</w:t>
      </w:r>
      <w:r w:rsidRPr="00FE5B2D">
        <w:rPr>
          <w:rFonts w:eastAsia="Arial" w:cs="Arial"/>
        </w:rPr>
        <w:t>oc</w:t>
      </w:r>
      <w:r w:rsidRPr="00FE5B2D">
        <w:rPr>
          <w:rFonts w:eastAsia="Arial" w:cs="Arial"/>
          <w:spacing w:val="-1"/>
        </w:rPr>
        <w:t>e</w:t>
      </w:r>
      <w:r w:rsidRPr="00FE5B2D">
        <w:rPr>
          <w:rFonts w:eastAsia="Arial" w:cs="Arial"/>
        </w:rPr>
        <w:t>ss</w:t>
      </w:r>
    </w:p>
    <w:p w14:paraId="70BE8994"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P</w:t>
      </w:r>
      <w:r w:rsidRPr="00FE5B2D">
        <w:rPr>
          <w:rFonts w:eastAsia="Arial" w:cs="Arial"/>
          <w:spacing w:val="1"/>
        </w:rPr>
        <w:t>r</w:t>
      </w:r>
      <w:r w:rsidRPr="00FE5B2D">
        <w:rPr>
          <w:rFonts w:eastAsia="Arial" w:cs="Arial"/>
        </w:rPr>
        <w:t>oc</w:t>
      </w:r>
      <w:r w:rsidRPr="00FE5B2D">
        <w:rPr>
          <w:rFonts w:eastAsia="Arial" w:cs="Arial"/>
          <w:spacing w:val="-1"/>
        </w:rPr>
        <w:t>u</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rPr>
        <w:t xml:space="preserve">t </w:t>
      </w:r>
      <w:r w:rsidRPr="00FE5B2D">
        <w:rPr>
          <w:rFonts w:eastAsia="Arial" w:cs="Arial"/>
          <w:spacing w:val="1"/>
        </w:rPr>
        <w:t>m</w:t>
      </w:r>
      <w:r w:rsidRPr="00FE5B2D">
        <w:rPr>
          <w:rFonts w:eastAsia="Arial" w:cs="Arial"/>
          <w:spacing w:val="-3"/>
        </w:rPr>
        <w:t>e</w:t>
      </w:r>
      <w:r w:rsidRPr="00FE5B2D">
        <w:rPr>
          <w:rFonts w:eastAsia="Arial" w:cs="Arial"/>
          <w:spacing w:val="1"/>
        </w:rPr>
        <w:t>t</w:t>
      </w:r>
      <w:r w:rsidRPr="00FE5B2D">
        <w:rPr>
          <w:rFonts w:eastAsia="Arial" w:cs="Arial"/>
        </w:rPr>
        <w:t>h</w:t>
      </w:r>
      <w:r w:rsidRPr="00FE5B2D">
        <w:rPr>
          <w:rFonts w:eastAsia="Arial" w:cs="Arial"/>
          <w:spacing w:val="-1"/>
        </w:rPr>
        <w:t>o</w:t>
      </w:r>
      <w:r w:rsidRPr="00FE5B2D">
        <w:rPr>
          <w:rFonts w:eastAsia="Arial" w:cs="Arial"/>
        </w:rPr>
        <w:t>d</w:t>
      </w:r>
      <w:r w:rsidRPr="00FE5B2D">
        <w:rPr>
          <w:rFonts w:eastAsia="Arial" w:cs="Arial"/>
          <w:spacing w:val="-2"/>
        </w:rPr>
        <w:t xml:space="preserve"> </w:t>
      </w:r>
      <w:r w:rsidRPr="00FE5B2D">
        <w:rPr>
          <w:rFonts w:eastAsia="Arial" w:cs="Arial"/>
        </w:rPr>
        <w:t>a</w:t>
      </w:r>
      <w:r w:rsidRPr="00FE5B2D">
        <w:rPr>
          <w:rFonts w:eastAsia="Arial" w:cs="Arial"/>
          <w:spacing w:val="-3"/>
        </w:rPr>
        <w:t>n</w:t>
      </w:r>
      <w:r w:rsidRPr="00FE5B2D">
        <w:rPr>
          <w:rFonts w:eastAsia="Arial" w:cs="Arial"/>
        </w:rPr>
        <w:t>d e</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ti</w:t>
      </w:r>
      <w:r w:rsidRPr="00FE5B2D">
        <w:rPr>
          <w:rFonts w:eastAsia="Arial" w:cs="Arial"/>
        </w:rPr>
        <w:t>on process</w:t>
      </w:r>
    </w:p>
    <w:p w14:paraId="58B0DCB7"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 xml:space="preserve">t </w:t>
      </w:r>
      <w:r w:rsidRPr="00FE5B2D">
        <w:rPr>
          <w:rFonts w:eastAsia="Arial" w:cs="Arial"/>
          <w:spacing w:val="1"/>
        </w:rPr>
        <w:t>t</w:t>
      </w:r>
      <w:r w:rsidRPr="00FE5B2D">
        <w:rPr>
          <w:rFonts w:eastAsia="Arial" w:cs="Arial"/>
          <w:spacing w:val="-2"/>
        </w:rPr>
        <w:t>y</w:t>
      </w:r>
      <w:r w:rsidRPr="00FE5B2D">
        <w:rPr>
          <w:rFonts w:eastAsia="Arial" w:cs="Arial"/>
        </w:rPr>
        <w:t>pe</w:t>
      </w:r>
    </w:p>
    <w:p w14:paraId="14102C54"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spacing w:val="-2"/>
        </w:rPr>
        <w:t>s</w:t>
      </w:r>
      <w:r w:rsidRPr="00FE5B2D">
        <w:rPr>
          <w:rFonts w:eastAsia="Arial" w:cs="Arial"/>
          <w:spacing w:val="1"/>
        </w:rPr>
        <w:t>t</w:t>
      </w:r>
      <w:r w:rsidRPr="00FE5B2D">
        <w:rPr>
          <w:rFonts w:eastAsia="Arial" w:cs="Arial"/>
        </w:rPr>
        <w:t>atus</w:t>
      </w:r>
    </w:p>
    <w:p w14:paraId="4B814FCE"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N</w:t>
      </w:r>
      <w:r w:rsidRPr="00FE5B2D">
        <w:rPr>
          <w:rFonts w:eastAsia="Arial" w:cs="Arial"/>
        </w:rPr>
        <w:t>umber</w:t>
      </w:r>
      <w:r w:rsidRPr="00FE5B2D">
        <w:rPr>
          <w:rFonts w:eastAsia="Arial" w:cs="Arial"/>
          <w:spacing w:val="2"/>
        </w:rPr>
        <w:t xml:space="preserve"> </w:t>
      </w:r>
      <w:r w:rsidRPr="00FE5B2D">
        <w:rPr>
          <w:rFonts w:eastAsia="Arial" w:cs="Arial"/>
          <w:spacing w:val="-3"/>
        </w:rPr>
        <w:t>o</w:t>
      </w:r>
      <w:r w:rsidRPr="00FE5B2D">
        <w:rPr>
          <w:rFonts w:eastAsia="Arial" w:cs="Arial"/>
        </w:rPr>
        <w:t xml:space="preserve">f </w:t>
      </w:r>
      <w:r w:rsidRPr="00FE5B2D">
        <w:rPr>
          <w:rFonts w:eastAsia="Arial" w:cs="Arial"/>
          <w:spacing w:val="1"/>
        </w:rPr>
        <w:t>f</w:t>
      </w:r>
      <w:r w:rsidRPr="00FE5B2D">
        <w:rPr>
          <w:rFonts w:eastAsia="Arial" w:cs="Arial"/>
          <w:spacing w:val="-1"/>
        </w:rPr>
        <w:t>i</w:t>
      </w:r>
      <w:r w:rsidRPr="00FE5B2D">
        <w:rPr>
          <w:rFonts w:eastAsia="Arial" w:cs="Arial"/>
          <w:spacing w:val="-2"/>
        </w:rPr>
        <w:t>r</w:t>
      </w:r>
      <w:r w:rsidRPr="00FE5B2D">
        <w:rPr>
          <w:rFonts w:eastAsia="Arial" w:cs="Arial"/>
          <w:spacing w:val="1"/>
        </w:rPr>
        <w:t>m</w:t>
      </w:r>
      <w:r w:rsidRPr="00FE5B2D">
        <w:rPr>
          <w:rFonts w:eastAsia="Arial" w:cs="Arial"/>
        </w:rPr>
        <w:t>s</w:t>
      </w:r>
      <w:r w:rsidRPr="00FE5B2D">
        <w:rPr>
          <w:rFonts w:eastAsia="Arial" w:cs="Arial"/>
          <w:spacing w:val="-1"/>
        </w:rPr>
        <w:t xml:space="preserve"> </w:t>
      </w:r>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3"/>
        </w:rPr>
        <w:t>e</w:t>
      </w:r>
      <w:r w:rsidRPr="00FE5B2D">
        <w:rPr>
          <w:rFonts w:eastAsia="Arial" w:cs="Arial"/>
          <w:spacing w:val="1"/>
        </w:rPr>
        <w:t>r</w:t>
      </w:r>
      <w:r w:rsidRPr="00FE5B2D">
        <w:rPr>
          <w:rFonts w:eastAsia="Arial" w:cs="Arial"/>
          <w:spacing w:val="-1"/>
        </w:rPr>
        <w:t>i</w:t>
      </w:r>
      <w:r w:rsidRPr="00FE5B2D">
        <w:rPr>
          <w:rFonts w:eastAsia="Arial" w:cs="Arial"/>
        </w:rPr>
        <w:t>ng</w:t>
      </w:r>
    </w:p>
    <w:p w14:paraId="3ADF8201"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C</w:t>
      </w:r>
      <w:r w:rsidRPr="00FE5B2D">
        <w:rPr>
          <w:rFonts w:eastAsia="Arial" w:cs="Arial"/>
        </w:rPr>
        <w:t>ost</w:t>
      </w:r>
      <w:r w:rsidRPr="00FE5B2D">
        <w:rPr>
          <w:rFonts w:eastAsia="Arial" w:cs="Arial"/>
          <w:spacing w:val="2"/>
        </w:rPr>
        <w:t xml:space="preserve"> </w:t>
      </w:r>
      <w:r w:rsidRPr="00FE5B2D">
        <w:rPr>
          <w:rFonts w:eastAsia="Arial" w:cs="Arial"/>
        </w:rPr>
        <w:t>e</w:t>
      </w:r>
      <w:r w:rsidRPr="00FE5B2D">
        <w:rPr>
          <w:rFonts w:eastAsia="Arial" w:cs="Arial"/>
          <w:spacing w:val="-3"/>
        </w:rPr>
        <w:t>s</w:t>
      </w:r>
      <w:r w:rsidRPr="00FE5B2D">
        <w:rPr>
          <w:rFonts w:eastAsia="Arial" w:cs="Arial"/>
          <w:spacing w:val="1"/>
        </w:rPr>
        <w:t>t</w:t>
      </w:r>
      <w:r w:rsidRPr="00FE5B2D">
        <w:rPr>
          <w:rFonts w:eastAsia="Arial" w:cs="Arial"/>
          <w:spacing w:val="-1"/>
        </w:rPr>
        <w:t>i</w:t>
      </w:r>
      <w:r w:rsidRPr="00FE5B2D">
        <w:rPr>
          <w:rFonts w:eastAsia="Arial" w:cs="Arial"/>
          <w:spacing w:val="1"/>
        </w:rPr>
        <w:t>m</w:t>
      </w:r>
      <w:r w:rsidRPr="00FE5B2D">
        <w:rPr>
          <w:rFonts w:eastAsia="Arial" w:cs="Arial"/>
          <w:spacing w:val="-3"/>
        </w:rPr>
        <w:t>a</w:t>
      </w:r>
      <w:r w:rsidRPr="00FE5B2D">
        <w:rPr>
          <w:rFonts w:eastAsia="Arial" w:cs="Arial"/>
          <w:spacing w:val="1"/>
        </w:rPr>
        <w:t>t</w:t>
      </w:r>
      <w:r w:rsidRPr="00FE5B2D">
        <w:rPr>
          <w:rFonts w:eastAsia="Arial" w:cs="Arial"/>
        </w:rPr>
        <w:t>e</w:t>
      </w:r>
    </w:p>
    <w:p w14:paraId="2B8B36FB"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 xml:space="preserve">t </w:t>
      </w:r>
      <w:r w:rsidRPr="00FE5B2D">
        <w:rPr>
          <w:rFonts w:eastAsia="Arial" w:cs="Arial"/>
          <w:spacing w:val="1"/>
        </w:rPr>
        <w:t>t</w:t>
      </w:r>
      <w:r w:rsidRPr="00FE5B2D">
        <w:rPr>
          <w:rFonts w:eastAsia="Arial" w:cs="Arial"/>
          <w:spacing w:val="-1"/>
        </w:rPr>
        <w:t>i</w:t>
      </w:r>
      <w:r w:rsidRPr="00FE5B2D">
        <w:rPr>
          <w:rFonts w:eastAsia="Arial" w:cs="Arial"/>
          <w:spacing w:val="1"/>
        </w:rPr>
        <w:t>t</w:t>
      </w:r>
      <w:r w:rsidRPr="00FE5B2D">
        <w:rPr>
          <w:rFonts w:eastAsia="Arial" w:cs="Arial"/>
          <w:spacing w:val="-1"/>
        </w:rPr>
        <w:t>l</w:t>
      </w:r>
      <w:r w:rsidRPr="00FE5B2D">
        <w:rPr>
          <w:rFonts w:eastAsia="Arial" w:cs="Arial"/>
        </w:rPr>
        <w:t>e</w:t>
      </w:r>
    </w:p>
    <w:p w14:paraId="16C91420"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 xml:space="preserve">t </w:t>
      </w:r>
      <w:r w:rsidRPr="00FE5B2D">
        <w:rPr>
          <w:rFonts w:eastAsia="Arial" w:cs="Arial"/>
          <w:spacing w:val="3"/>
        </w:rPr>
        <w:t>f</w:t>
      </w:r>
      <w:r w:rsidRPr="00FE5B2D">
        <w:rPr>
          <w:rFonts w:eastAsia="Arial" w:cs="Arial"/>
          <w:spacing w:val="-3"/>
        </w:rPr>
        <w:t>i</w:t>
      </w:r>
      <w:r w:rsidRPr="00FE5B2D">
        <w:rPr>
          <w:rFonts w:eastAsia="Arial" w:cs="Arial"/>
          <w:spacing w:val="1"/>
        </w:rPr>
        <w:t>r</w:t>
      </w:r>
      <w:r w:rsidRPr="00FE5B2D">
        <w:rPr>
          <w:rFonts w:eastAsia="Arial" w:cs="Arial"/>
          <w:spacing w:val="-2"/>
        </w:rPr>
        <w:t>m</w:t>
      </w:r>
      <w:r w:rsidRPr="00FE5B2D">
        <w:rPr>
          <w:rFonts w:eastAsia="Arial" w:cs="Arial"/>
          <w:spacing w:val="1"/>
        </w:rPr>
        <w:t>(</w:t>
      </w:r>
      <w:r w:rsidRPr="00FE5B2D">
        <w:rPr>
          <w:rFonts w:eastAsia="Arial" w:cs="Arial"/>
        </w:rPr>
        <w:t>s)</w:t>
      </w:r>
    </w:p>
    <w:p w14:paraId="3B15DA67"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ce</w:t>
      </w:r>
    </w:p>
    <w:p w14:paraId="506885E5"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rPr>
        <w:t>sco</w:t>
      </w:r>
      <w:r w:rsidRPr="00FE5B2D">
        <w:rPr>
          <w:rFonts w:eastAsia="Arial" w:cs="Arial"/>
          <w:spacing w:val="-1"/>
        </w:rPr>
        <w:t>p</w:t>
      </w:r>
      <w:r w:rsidRPr="00FE5B2D">
        <w:rPr>
          <w:rFonts w:eastAsia="Arial" w:cs="Arial"/>
        </w:rPr>
        <w:t>e</w:t>
      </w:r>
      <w:r w:rsidRPr="00FE5B2D">
        <w:rPr>
          <w:rFonts w:eastAsia="Arial" w:cs="Arial"/>
          <w:spacing w:val="-2"/>
        </w:rPr>
        <w:t xml:space="preserve">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3"/>
        </w:rPr>
        <w:t>w</w:t>
      </w:r>
      <w:r w:rsidRPr="00FE5B2D">
        <w:rPr>
          <w:rFonts w:eastAsia="Arial" w:cs="Arial"/>
        </w:rPr>
        <w:t>ork</w:t>
      </w:r>
    </w:p>
    <w:p w14:paraId="54E59248"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spacing w:val="-2"/>
        </w:rPr>
        <w:t>s</w:t>
      </w:r>
      <w:r w:rsidRPr="00FE5B2D">
        <w:rPr>
          <w:rFonts w:eastAsia="Arial" w:cs="Arial"/>
          <w:spacing w:val="1"/>
        </w:rPr>
        <w:t>t</w:t>
      </w:r>
      <w:r w:rsidRPr="00FE5B2D">
        <w:rPr>
          <w:rFonts w:eastAsia="Arial" w:cs="Arial"/>
        </w:rPr>
        <w:t>a</w:t>
      </w:r>
      <w:r w:rsidRPr="00FE5B2D">
        <w:rPr>
          <w:rFonts w:eastAsia="Arial" w:cs="Arial"/>
          <w:spacing w:val="-2"/>
        </w:rPr>
        <w:t>r</w:t>
      </w:r>
      <w:r w:rsidRPr="00FE5B2D">
        <w:rPr>
          <w:rFonts w:eastAsia="Arial" w:cs="Arial"/>
        </w:rPr>
        <w:t>t</w:t>
      </w:r>
      <w:r w:rsidRPr="00FE5B2D">
        <w:rPr>
          <w:rFonts w:eastAsia="Arial" w:cs="Arial"/>
          <w:spacing w:val="2"/>
        </w:rPr>
        <w:t xml:space="preserve"> </w:t>
      </w:r>
      <w:r w:rsidRPr="00FE5B2D">
        <w:rPr>
          <w:rFonts w:eastAsia="Arial" w:cs="Arial"/>
        </w:rPr>
        <w:t>d</w:t>
      </w:r>
      <w:r w:rsidRPr="00FE5B2D">
        <w:rPr>
          <w:rFonts w:eastAsia="Arial" w:cs="Arial"/>
          <w:spacing w:val="-3"/>
        </w:rPr>
        <w:t>a</w:t>
      </w:r>
      <w:r w:rsidRPr="00FE5B2D">
        <w:rPr>
          <w:rFonts w:eastAsia="Arial" w:cs="Arial"/>
          <w:spacing w:val="1"/>
        </w:rPr>
        <w:t>t</w:t>
      </w:r>
      <w:r w:rsidRPr="00FE5B2D">
        <w:rPr>
          <w:rFonts w:eastAsia="Arial" w:cs="Arial"/>
        </w:rPr>
        <w:t>e and</w:t>
      </w:r>
      <w:r w:rsidRPr="00FE5B2D">
        <w:rPr>
          <w:rFonts w:eastAsia="Arial" w:cs="Arial"/>
          <w:spacing w:val="-2"/>
        </w:rPr>
        <w:t xml:space="preserve"> </w:t>
      </w:r>
      <w:r w:rsidRPr="00FE5B2D">
        <w:rPr>
          <w:rFonts w:eastAsia="Arial" w:cs="Arial"/>
          <w:spacing w:val="-3"/>
        </w:rPr>
        <w:t>d</w:t>
      </w:r>
      <w:r w:rsidRPr="00FE5B2D">
        <w:rPr>
          <w:rFonts w:eastAsia="Arial" w:cs="Arial"/>
        </w:rPr>
        <w:t>ura</w:t>
      </w:r>
      <w:r w:rsidRPr="00FE5B2D">
        <w:rPr>
          <w:rFonts w:eastAsia="Arial" w:cs="Arial"/>
          <w:spacing w:val="1"/>
        </w:rPr>
        <w:t>t</w:t>
      </w:r>
      <w:r w:rsidRPr="00FE5B2D">
        <w:rPr>
          <w:rFonts w:eastAsia="Arial" w:cs="Arial"/>
          <w:spacing w:val="-1"/>
        </w:rPr>
        <w:t>i</w:t>
      </w:r>
      <w:r w:rsidRPr="00FE5B2D">
        <w:rPr>
          <w:rFonts w:eastAsia="Arial" w:cs="Arial"/>
        </w:rPr>
        <w:t>on</w:t>
      </w:r>
    </w:p>
    <w:p w14:paraId="0629CA2C" w14:textId="77777777" w:rsidR="006B577F" w:rsidRPr="00FE5B2D" w:rsidRDefault="00222FE9">
      <w:pPr>
        <w:pStyle w:val="ListParagraph"/>
        <w:numPr>
          <w:ilvl w:val="0"/>
          <w:numId w:val="14"/>
        </w:numPr>
        <w:ind w:left="1620"/>
        <w:rPr>
          <w:rFonts w:eastAsia="Arial" w:cs="Arial"/>
        </w:rPr>
      </w:pP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spacing w:val="1"/>
        </w:rPr>
        <w:t>tr</w:t>
      </w:r>
      <w:r w:rsidRPr="00FE5B2D">
        <w:rPr>
          <w:rFonts w:eastAsia="Arial" w:cs="Arial"/>
        </w:rPr>
        <w:t>a</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rPr>
        <w:t>e</w:t>
      </w:r>
      <w:r w:rsidRPr="00FE5B2D">
        <w:rPr>
          <w:rFonts w:eastAsia="Arial" w:cs="Arial"/>
          <w:spacing w:val="-3"/>
        </w:rPr>
        <w:t>v</w:t>
      </w:r>
      <w:r w:rsidRPr="00FE5B2D">
        <w:rPr>
          <w:rFonts w:eastAsia="Arial" w:cs="Arial"/>
        </w:rPr>
        <w:t>a</w:t>
      </w:r>
      <w:r w:rsidRPr="00FE5B2D">
        <w:rPr>
          <w:rFonts w:eastAsia="Arial" w:cs="Arial"/>
          <w:spacing w:val="-1"/>
        </w:rPr>
        <w:t>l</w:t>
      </w:r>
      <w:r w:rsidRPr="00FE5B2D">
        <w:rPr>
          <w:rFonts w:eastAsia="Arial" w:cs="Arial"/>
        </w:rPr>
        <w:t>u</w:t>
      </w:r>
      <w:r w:rsidRPr="00FE5B2D">
        <w:rPr>
          <w:rFonts w:eastAsia="Arial" w:cs="Arial"/>
          <w:spacing w:val="-1"/>
        </w:rPr>
        <w:t>a</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1"/>
        </w:rPr>
        <w:t>r</w:t>
      </w:r>
      <w:r w:rsidRPr="00FE5B2D">
        <w:rPr>
          <w:rFonts w:eastAsia="Arial" w:cs="Arial"/>
        </w:rPr>
        <w:t>e</w:t>
      </w:r>
      <w:r w:rsidRPr="00FE5B2D">
        <w:rPr>
          <w:rFonts w:eastAsia="Arial" w:cs="Arial"/>
          <w:spacing w:val="-1"/>
        </w:rPr>
        <w:t>p</w:t>
      </w:r>
      <w:r w:rsidRPr="00FE5B2D">
        <w:rPr>
          <w:rFonts w:eastAsia="Arial" w:cs="Arial"/>
          <w:spacing w:val="-3"/>
        </w:rPr>
        <w:t>o</w:t>
      </w:r>
      <w:r w:rsidRPr="00FE5B2D">
        <w:rPr>
          <w:rFonts w:eastAsia="Arial" w:cs="Arial"/>
          <w:spacing w:val="1"/>
        </w:rPr>
        <w:t>rt</w:t>
      </w:r>
      <w:r w:rsidRPr="00FE5B2D">
        <w:rPr>
          <w:rFonts w:eastAsia="Arial" w:cs="Arial"/>
        </w:rPr>
        <w:t>s</w:t>
      </w:r>
    </w:p>
    <w:p w14:paraId="0C3DB0AF" w14:textId="77777777" w:rsidR="006B577F" w:rsidRPr="00FE5B2D" w:rsidRDefault="006B577F">
      <w:pPr>
        <w:rPr>
          <w:rFonts w:eastAsia="Arial" w:cs="Arial"/>
        </w:rPr>
      </w:pPr>
    </w:p>
    <w:p w14:paraId="35AFF3FB" w14:textId="77777777" w:rsidR="006B577F" w:rsidRPr="00FE5B2D" w:rsidRDefault="00222FE9">
      <w:pPr>
        <w:ind w:left="1080" w:hanging="1080"/>
        <w:rPr>
          <w:rFonts w:eastAsia="Arial" w:cs="Arial"/>
        </w:rPr>
      </w:pPr>
      <w:r w:rsidRPr="00FE5B2D">
        <w:rPr>
          <w:rFonts w:eastAsia="Arial" w:cs="Arial"/>
          <w:b/>
        </w:rPr>
        <w:t>F</w:t>
      </w:r>
      <w:r w:rsidRPr="00FE5B2D">
        <w:rPr>
          <w:rFonts w:eastAsia="Arial" w:cs="Arial"/>
          <w:b/>
          <w:spacing w:val="-1"/>
        </w:rPr>
        <w:t>3</w:t>
      </w:r>
      <w:r w:rsidRPr="00FE5B2D">
        <w:rPr>
          <w:rFonts w:eastAsia="Arial" w:cs="Arial"/>
          <w:b/>
          <w:spacing w:val="1"/>
        </w:rPr>
        <w:t>.</w:t>
      </w:r>
      <w:r w:rsidRPr="00FE5B2D">
        <w:rPr>
          <w:rFonts w:eastAsia="Arial" w:cs="Arial"/>
          <w:b/>
        </w:rPr>
        <w:t>1</w:t>
      </w:r>
      <w:r w:rsidRPr="00FE5B2D">
        <w:rPr>
          <w:rFonts w:eastAsia="Arial" w:cs="Arial"/>
          <w:b/>
          <w:spacing w:val="-1"/>
        </w:rPr>
        <w:t>9</w:t>
      </w:r>
      <w:r w:rsidRPr="00FE5B2D">
        <w:rPr>
          <w:rFonts w:eastAsia="Arial" w:cs="Arial"/>
          <w:b/>
          <w:spacing w:val="1"/>
        </w:rPr>
        <w:t>.</w:t>
      </w:r>
      <w:r w:rsidRPr="00FE5B2D">
        <w:rPr>
          <w:rFonts w:eastAsia="Arial" w:cs="Arial"/>
          <w:b/>
        </w:rPr>
        <w:t>5</w:t>
      </w:r>
      <w:r w:rsidRPr="00FE5B2D">
        <w:rPr>
          <w:rFonts w:eastAsia="Arial" w:cs="Arial"/>
          <w:spacing w:val="36"/>
        </w:rPr>
        <w:tab/>
      </w:r>
      <w:r w:rsidRPr="00FE5B2D">
        <w:rPr>
          <w:rFonts w:eastAsia="Arial" w:cs="Arial"/>
          <w:spacing w:val="2"/>
        </w:rPr>
        <w:t>T</w:t>
      </w:r>
      <w:r w:rsidRPr="00FE5B2D">
        <w:rPr>
          <w:rFonts w:eastAsia="Arial" w:cs="Arial"/>
        </w:rPr>
        <w:t>he</w:t>
      </w:r>
      <w:r w:rsidRPr="00FE5B2D">
        <w:rPr>
          <w:rFonts w:eastAsia="Arial" w:cs="Arial"/>
          <w:spacing w:val="39"/>
        </w:rPr>
        <w:t xml:space="preserve"> </w:t>
      </w:r>
      <w:r w:rsidRPr="00FE5B2D">
        <w:rPr>
          <w:rFonts w:eastAsia="Arial" w:cs="Arial"/>
        </w:rPr>
        <w:t>emp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er</w:t>
      </w:r>
      <w:r w:rsidRPr="00FE5B2D">
        <w:rPr>
          <w:rFonts w:eastAsia="Arial" w:cs="Arial"/>
          <w:spacing w:val="40"/>
        </w:rPr>
        <w:t xml:space="preserve"> </w:t>
      </w:r>
      <w:r w:rsidRPr="00FE5B2D">
        <w:rPr>
          <w:rFonts w:eastAsia="Arial" w:cs="Arial"/>
          <w:spacing w:val="1"/>
        </w:rPr>
        <w:t>m</w:t>
      </w:r>
      <w:r w:rsidRPr="00FE5B2D">
        <w:rPr>
          <w:rFonts w:eastAsia="Arial" w:cs="Arial"/>
        </w:rPr>
        <w:t>ust</w:t>
      </w:r>
      <w:r w:rsidRPr="00FE5B2D">
        <w:rPr>
          <w:rFonts w:eastAsia="Arial" w:cs="Arial"/>
          <w:spacing w:val="40"/>
        </w:rPr>
        <w:t xml:space="preserve"> </w:t>
      </w:r>
      <w:r w:rsidRPr="00FE5B2D">
        <w:rPr>
          <w:rFonts w:eastAsia="Arial" w:cs="Arial"/>
        </w:rPr>
        <w:t>e</w:t>
      </w:r>
      <w:r w:rsidRPr="00FE5B2D">
        <w:rPr>
          <w:rFonts w:eastAsia="Arial" w:cs="Arial"/>
          <w:spacing w:val="-3"/>
        </w:rPr>
        <w:t>s</w:t>
      </w:r>
      <w:r w:rsidRPr="00FE5B2D">
        <w:rPr>
          <w:rFonts w:eastAsia="Arial" w:cs="Arial"/>
          <w:spacing w:val="1"/>
        </w:rPr>
        <w:t>t</w:t>
      </w:r>
      <w:r w:rsidRPr="00FE5B2D">
        <w:rPr>
          <w:rFonts w:eastAsia="Arial" w:cs="Arial"/>
        </w:rPr>
        <w:t>a</w:t>
      </w:r>
      <w:r w:rsidRPr="00FE5B2D">
        <w:rPr>
          <w:rFonts w:eastAsia="Arial" w:cs="Arial"/>
          <w:spacing w:val="-1"/>
        </w:rPr>
        <w:t>bli</w:t>
      </w:r>
      <w:r w:rsidRPr="00FE5B2D">
        <w:rPr>
          <w:rFonts w:eastAsia="Arial" w:cs="Arial"/>
          <w:spacing w:val="2"/>
        </w:rPr>
        <w:t>s</w:t>
      </w:r>
      <w:r w:rsidRPr="00FE5B2D">
        <w:rPr>
          <w:rFonts w:eastAsia="Arial" w:cs="Arial"/>
        </w:rPr>
        <w:t>h</w:t>
      </w:r>
      <w:r w:rsidRPr="00FE5B2D">
        <w:rPr>
          <w:rFonts w:eastAsia="Arial" w:cs="Arial"/>
          <w:spacing w:val="39"/>
        </w:rPr>
        <w:t xml:space="preserve"> </w:t>
      </w:r>
      <w:r w:rsidRPr="00FE5B2D">
        <w:rPr>
          <w:rFonts w:eastAsia="Arial" w:cs="Arial"/>
        </w:rPr>
        <w:t>a</w:t>
      </w:r>
      <w:r w:rsidRPr="00FE5B2D">
        <w:rPr>
          <w:rFonts w:eastAsia="Arial" w:cs="Arial"/>
          <w:spacing w:val="39"/>
        </w:rPr>
        <w:t xml:space="preserve"> </w:t>
      </w:r>
      <w:r w:rsidRPr="00FE5B2D">
        <w:rPr>
          <w:rFonts w:eastAsia="Arial" w:cs="Arial"/>
          <w:spacing w:val="-1"/>
        </w:rPr>
        <w:t>C</w:t>
      </w:r>
      <w:r w:rsidRPr="00FE5B2D">
        <w:rPr>
          <w:rFonts w:eastAsia="Arial" w:cs="Arial"/>
        </w:rPr>
        <w:t>o</w:t>
      </w:r>
      <w:r w:rsidRPr="00FE5B2D">
        <w:rPr>
          <w:rFonts w:eastAsia="Arial" w:cs="Arial"/>
          <w:spacing w:val="-1"/>
        </w:rPr>
        <w:t>n</w:t>
      </w:r>
      <w:r w:rsidRPr="00FE5B2D">
        <w:rPr>
          <w:rFonts w:eastAsia="Arial" w:cs="Arial"/>
        </w:rPr>
        <w:t>s</w:t>
      </w:r>
      <w:r w:rsidRPr="00FE5B2D">
        <w:rPr>
          <w:rFonts w:eastAsia="Arial" w:cs="Arial"/>
          <w:spacing w:val="2"/>
        </w:rPr>
        <w:t>u</w:t>
      </w:r>
      <w:r w:rsidRPr="00FE5B2D">
        <w:rPr>
          <w:rFonts w:eastAsia="Arial" w:cs="Arial"/>
          <w:spacing w:val="-1"/>
        </w:rPr>
        <w:t>l</w:t>
      </w:r>
      <w:r w:rsidRPr="00FE5B2D">
        <w:rPr>
          <w:rFonts w:eastAsia="Arial" w:cs="Arial"/>
          <w:spacing w:val="1"/>
        </w:rPr>
        <w:t>t</w:t>
      </w:r>
      <w:r w:rsidRPr="00FE5B2D">
        <w:rPr>
          <w:rFonts w:eastAsia="Arial" w:cs="Arial"/>
        </w:rPr>
        <w:t>ati</w:t>
      </w:r>
      <w:r w:rsidRPr="00FE5B2D">
        <w:rPr>
          <w:rFonts w:eastAsia="Arial" w:cs="Arial"/>
          <w:spacing w:val="-3"/>
        </w:rPr>
        <w:t>v</w:t>
      </w:r>
      <w:r w:rsidRPr="00FE5B2D">
        <w:rPr>
          <w:rFonts w:eastAsia="Arial" w:cs="Arial"/>
        </w:rPr>
        <w:t>e</w:t>
      </w:r>
      <w:r w:rsidRPr="00FE5B2D">
        <w:rPr>
          <w:rFonts w:eastAsia="Arial" w:cs="Arial"/>
          <w:spacing w:val="39"/>
        </w:rPr>
        <w:t xml:space="preserve"> </w:t>
      </w:r>
      <w:r w:rsidRPr="00FE5B2D">
        <w:rPr>
          <w:rFonts w:eastAsia="Arial" w:cs="Arial"/>
        </w:rPr>
        <w:t>F</w:t>
      </w:r>
      <w:r w:rsidRPr="00FE5B2D">
        <w:rPr>
          <w:rFonts w:eastAsia="Arial" w:cs="Arial"/>
          <w:spacing w:val="-1"/>
        </w:rPr>
        <w:t>o</w:t>
      </w:r>
      <w:r w:rsidRPr="00FE5B2D">
        <w:rPr>
          <w:rFonts w:eastAsia="Arial" w:cs="Arial"/>
          <w:spacing w:val="1"/>
        </w:rPr>
        <w:t>r</w:t>
      </w:r>
      <w:r w:rsidRPr="00FE5B2D">
        <w:rPr>
          <w:rFonts w:eastAsia="Arial" w:cs="Arial"/>
        </w:rPr>
        <w:t>um</w:t>
      </w:r>
      <w:r w:rsidRPr="00FE5B2D">
        <w:rPr>
          <w:rFonts w:eastAsia="Arial" w:cs="Arial"/>
          <w:spacing w:val="41"/>
        </w:rPr>
        <w:t xml:space="preserve"> </w:t>
      </w:r>
      <w:r w:rsidRPr="00FE5B2D">
        <w:rPr>
          <w:rFonts w:eastAsia="Arial" w:cs="Arial"/>
          <w:spacing w:val="-3"/>
        </w:rPr>
        <w:t>w</w:t>
      </w:r>
      <w:r w:rsidRPr="00FE5B2D">
        <w:rPr>
          <w:rFonts w:eastAsia="Arial" w:cs="Arial"/>
          <w:spacing w:val="2"/>
        </w:rPr>
        <w:t>h</w:t>
      </w:r>
      <w:r w:rsidRPr="00FE5B2D">
        <w:rPr>
          <w:rFonts w:eastAsia="Arial" w:cs="Arial"/>
          <w:spacing w:val="-1"/>
        </w:rPr>
        <w:t>i</w:t>
      </w:r>
      <w:r w:rsidRPr="00FE5B2D">
        <w:rPr>
          <w:rFonts w:eastAsia="Arial" w:cs="Arial"/>
        </w:rPr>
        <w:t>ch</w:t>
      </w:r>
      <w:r w:rsidRPr="00FE5B2D">
        <w:rPr>
          <w:rFonts w:eastAsia="Arial" w:cs="Arial"/>
          <w:spacing w:val="41"/>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l</w:t>
      </w:r>
      <w:r w:rsidRPr="00FE5B2D">
        <w:rPr>
          <w:rFonts w:eastAsia="Arial" w:cs="Arial"/>
        </w:rPr>
        <w:t>l</w:t>
      </w:r>
      <w:r w:rsidRPr="00FE5B2D">
        <w:rPr>
          <w:rFonts w:eastAsia="Arial" w:cs="Arial"/>
          <w:spacing w:val="40"/>
        </w:rPr>
        <w:t xml:space="preserve"> </w:t>
      </w:r>
      <w:r w:rsidRPr="00FE5B2D">
        <w:rPr>
          <w:rFonts w:eastAsia="Arial" w:cs="Arial"/>
        </w:rPr>
        <w:t>co</w:t>
      </w:r>
      <w:r w:rsidRPr="00FE5B2D">
        <w:rPr>
          <w:rFonts w:eastAsia="Arial" w:cs="Arial"/>
          <w:spacing w:val="-1"/>
        </w:rPr>
        <w:t>n</w:t>
      </w:r>
      <w:r w:rsidRPr="00FE5B2D">
        <w:rPr>
          <w:rFonts w:eastAsia="Arial" w:cs="Arial"/>
        </w:rPr>
        <w:t>d</w:t>
      </w:r>
      <w:r w:rsidRPr="00FE5B2D">
        <w:rPr>
          <w:rFonts w:eastAsia="Arial" w:cs="Arial"/>
          <w:spacing w:val="-1"/>
        </w:rPr>
        <w:t>u</w:t>
      </w:r>
      <w:r w:rsidRPr="00FE5B2D">
        <w:rPr>
          <w:rFonts w:eastAsia="Arial" w:cs="Arial"/>
        </w:rPr>
        <w:t>ct</w:t>
      </w:r>
      <w:r w:rsidRPr="00FE5B2D">
        <w:rPr>
          <w:rFonts w:eastAsia="Arial" w:cs="Arial"/>
          <w:spacing w:val="40"/>
        </w:rPr>
        <w:t xml:space="preserve"> </w:t>
      </w:r>
      <w:r w:rsidRPr="00FE5B2D">
        <w:rPr>
          <w:rFonts w:eastAsia="Arial" w:cs="Arial"/>
        </w:rPr>
        <w:t>a</w:t>
      </w:r>
      <w:r w:rsidRPr="00FE5B2D">
        <w:rPr>
          <w:rFonts w:eastAsia="Arial" w:cs="Arial"/>
          <w:spacing w:val="39"/>
        </w:rPr>
        <w:t xml:space="preserve"> </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o</w:t>
      </w:r>
      <w:r w:rsidRPr="00FE5B2D">
        <w:rPr>
          <w:rFonts w:eastAsia="Arial" w:cs="Arial"/>
        </w:rPr>
        <w:t>m a</w:t>
      </w:r>
      <w:r w:rsidRPr="00FE5B2D">
        <w:rPr>
          <w:rFonts w:eastAsia="Arial" w:cs="Arial"/>
          <w:spacing w:val="-1"/>
        </w:rPr>
        <w:t>u</w:t>
      </w:r>
      <w:r w:rsidRPr="00FE5B2D">
        <w:rPr>
          <w:rFonts w:eastAsia="Arial" w:cs="Arial"/>
        </w:rPr>
        <w:t>d</w:t>
      </w:r>
      <w:r w:rsidRPr="00FE5B2D">
        <w:rPr>
          <w:rFonts w:eastAsia="Arial" w:cs="Arial"/>
          <w:spacing w:val="-1"/>
        </w:rPr>
        <w:t>i</w:t>
      </w:r>
      <w:r w:rsidRPr="00FE5B2D">
        <w:rPr>
          <w:rFonts w:eastAsia="Arial" w:cs="Arial"/>
        </w:rPr>
        <w:t>t</w:t>
      </w:r>
      <w:r w:rsidRPr="00FE5B2D">
        <w:rPr>
          <w:rFonts w:eastAsia="Arial" w:cs="Arial"/>
          <w:spacing w:val="2"/>
        </w:rPr>
        <w:t xml:space="preserve"> </w:t>
      </w:r>
      <w:r w:rsidRPr="00FE5B2D">
        <w:rPr>
          <w:rFonts w:eastAsia="Arial" w:cs="Arial"/>
          <w:spacing w:val="-1"/>
        </w:rPr>
        <w:t>i</w:t>
      </w:r>
      <w:r w:rsidRPr="00FE5B2D">
        <w:rPr>
          <w:rFonts w:eastAsia="Arial" w:cs="Arial"/>
        </w:rPr>
        <w:t xml:space="preserve">n </w:t>
      </w:r>
      <w:r w:rsidRPr="00FE5B2D">
        <w:rPr>
          <w:rFonts w:eastAsia="Arial" w:cs="Arial"/>
          <w:spacing w:val="2"/>
        </w:rPr>
        <w:t>t</w:t>
      </w:r>
      <w:r w:rsidRPr="00FE5B2D">
        <w:rPr>
          <w:rFonts w:eastAsia="Arial" w:cs="Arial"/>
        </w:rPr>
        <w:t>he</w:t>
      </w:r>
      <w:r w:rsidRPr="00FE5B2D">
        <w:rPr>
          <w:rFonts w:eastAsia="Arial" w:cs="Arial"/>
          <w:spacing w:val="-2"/>
        </w:rPr>
        <w:t xml:space="preserve"> </w:t>
      </w:r>
      <w:r w:rsidRPr="00FE5B2D">
        <w:rPr>
          <w:rFonts w:eastAsia="Arial" w:cs="Arial"/>
          <w:spacing w:val="-1"/>
        </w:rPr>
        <w:t>i</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w:t>
      </w:r>
      <w:r w:rsidRPr="00FE5B2D">
        <w:rPr>
          <w:rFonts w:eastAsia="Arial" w:cs="Arial"/>
          <w:spacing w:val="1"/>
        </w:rPr>
        <w:t>t</w:t>
      </w:r>
      <w:r w:rsidRPr="00FE5B2D">
        <w:rPr>
          <w:rFonts w:eastAsia="Arial" w:cs="Arial"/>
          <w:spacing w:val="-3"/>
        </w:rPr>
        <w:t>a</w:t>
      </w:r>
      <w:r w:rsidRPr="00FE5B2D">
        <w:rPr>
          <w:rFonts w:eastAsia="Arial" w:cs="Arial"/>
          <w:spacing w:val="1"/>
        </w:rPr>
        <w:t>t</w:t>
      </w:r>
      <w:r w:rsidRPr="00FE5B2D">
        <w:rPr>
          <w:rFonts w:eastAsia="Arial" w:cs="Arial"/>
          <w:spacing w:val="-1"/>
        </w:rPr>
        <w:t>i</w:t>
      </w:r>
      <w:r w:rsidRPr="00FE5B2D">
        <w:rPr>
          <w:rFonts w:eastAsia="Arial" w:cs="Arial"/>
        </w:rPr>
        <w:t xml:space="preserve">on </w:t>
      </w:r>
      <w:r w:rsidRPr="00FE5B2D">
        <w:rPr>
          <w:rFonts w:eastAsia="Arial" w:cs="Arial"/>
          <w:spacing w:val="-3"/>
        </w:rPr>
        <w:t>o</w:t>
      </w:r>
      <w:r w:rsidRPr="00FE5B2D">
        <w:rPr>
          <w:rFonts w:eastAsia="Arial" w:cs="Arial"/>
        </w:rPr>
        <w:t>f</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2"/>
        </w:rPr>
        <w:t xml:space="preserve"> </w:t>
      </w:r>
      <w:r w:rsidRPr="00FE5B2D">
        <w:rPr>
          <w:rFonts w:eastAsia="Arial" w:cs="Arial"/>
          <w:spacing w:val="-1"/>
        </w:rPr>
        <w:t>t</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rPr>
        <w:t>sp</w:t>
      </w:r>
      <w:r w:rsidRPr="00FE5B2D">
        <w:rPr>
          <w:rFonts w:eastAsia="Arial" w:cs="Arial"/>
          <w:spacing w:val="-1"/>
        </w:rPr>
        <w:t>a</w:t>
      </w:r>
      <w:r w:rsidRPr="00FE5B2D">
        <w:rPr>
          <w:rFonts w:eastAsia="Arial" w:cs="Arial"/>
          <w:spacing w:val="1"/>
        </w:rPr>
        <w:t>r</w:t>
      </w:r>
      <w:r w:rsidRPr="00FE5B2D">
        <w:rPr>
          <w:rFonts w:eastAsia="Arial" w:cs="Arial"/>
        </w:rPr>
        <w:t>e</w:t>
      </w:r>
      <w:r w:rsidRPr="00FE5B2D">
        <w:rPr>
          <w:rFonts w:eastAsia="Arial" w:cs="Arial"/>
          <w:spacing w:val="-3"/>
        </w:rPr>
        <w:t>n</w:t>
      </w:r>
      <w:r w:rsidRPr="00FE5B2D">
        <w:rPr>
          <w:rFonts w:eastAsia="Arial" w:cs="Arial"/>
        </w:rPr>
        <w:t>cy</w:t>
      </w:r>
      <w:r w:rsidRPr="00FE5B2D">
        <w:rPr>
          <w:rFonts w:eastAsia="Arial" w:cs="Arial"/>
          <w:spacing w:val="-1"/>
        </w:rPr>
        <w:t xml:space="preserve"> </w:t>
      </w:r>
      <w:r w:rsidRPr="00FE5B2D">
        <w:rPr>
          <w:rFonts w:eastAsia="Arial" w:cs="Arial"/>
          <w:spacing w:val="1"/>
        </w:rPr>
        <w:t>r</w:t>
      </w:r>
      <w:r w:rsidRPr="00FE5B2D">
        <w:rPr>
          <w:rFonts w:eastAsia="Arial" w:cs="Arial"/>
          <w:spacing w:val="-3"/>
        </w:rPr>
        <w:t>e</w:t>
      </w:r>
      <w:r w:rsidRPr="00FE5B2D">
        <w:rPr>
          <w:rFonts w:eastAsia="Arial" w:cs="Arial"/>
          <w:spacing w:val="2"/>
        </w:rPr>
        <w:t>q</w:t>
      </w:r>
      <w:r w:rsidRPr="00FE5B2D">
        <w:rPr>
          <w:rFonts w:eastAsia="Arial" w:cs="Arial"/>
        </w:rPr>
        <w:t>u</w:t>
      </w:r>
      <w:r w:rsidRPr="00FE5B2D">
        <w:rPr>
          <w:rFonts w:eastAsia="Arial" w:cs="Arial"/>
          <w:spacing w:val="-1"/>
        </w:rPr>
        <w:t>i</w:t>
      </w:r>
      <w:r w:rsidRPr="00FE5B2D">
        <w:rPr>
          <w:rFonts w:eastAsia="Arial" w:cs="Arial"/>
          <w:spacing w:val="1"/>
        </w:rPr>
        <w:t>r</w:t>
      </w:r>
      <w:r w:rsidRPr="00FE5B2D">
        <w:rPr>
          <w:rFonts w:eastAsia="Arial" w:cs="Arial"/>
          <w:spacing w:val="-3"/>
        </w:rPr>
        <w:t>e</w:t>
      </w:r>
      <w:r w:rsidRPr="00FE5B2D">
        <w:rPr>
          <w:rFonts w:eastAsia="Arial" w:cs="Arial"/>
          <w:spacing w:val="1"/>
        </w:rPr>
        <w:t>m</w:t>
      </w:r>
      <w:r w:rsidRPr="00FE5B2D">
        <w:rPr>
          <w:rFonts w:eastAsia="Arial" w:cs="Arial"/>
        </w:rPr>
        <w:t>e</w:t>
      </w:r>
      <w:r w:rsidRPr="00FE5B2D">
        <w:rPr>
          <w:rFonts w:eastAsia="Arial" w:cs="Arial"/>
          <w:spacing w:val="-1"/>
        </w:rPr>
        <w:t>nt</w:t>
      </w:r>
      <w:r w:rsidRPr="00FE5B2D">
        <w:rPr>
          <w:rFonts w:eastAsia="Arial" w:cs="Arial"/>
        </w:rPr>
        <w:t>s</w:t>
      </w:r>
      <w:r w:rsidRPr="00FE5B2D">
        <w:rPr>
          <w:rFonts w:eastAsia="Arial" w:cs="Arial"/>
          <w:spacing w:val="1"/>
        </w:rPr>
        <w:t xml:space="preserve"> </w:t>
      </w:r>
      <w:r w:rsidRPr="00FE5B2D">
        <w:rPr>
          <w:rFonts w:eastAsia="Arial" w:cs="Arial"/>
          <w:spacing w:val="-1"/>
        </w:rPr>
        <w:t>i</w:t>
      </w:r>
      <w:r w:rsidRPr="00FE5B2D">
        <w:rPr>
          <w:rFonts w:eastAsia="Arial" w:cs="Arial"/>
        </w:rPr>
        <w:t>n</w:t>
      </w:r>
      <w:r w:rsidRPr="00FE5B2D">
        <w:rPr>
          <w:rFonts w:eastAsia="Arial" w:cs="Arial"/>
          <w:spacing w:val="-2"/>
        </w:rPr>
        <w:t xml:space="preserve"> </w:t>
      </w:r>
      <w:r w:rsidRPr="00FE5B2D">
        <w:rPr>
          <w:rFonts w:eastAsia="Arial" w:cs="Arial"/>
          <w:spacing w:val="1"/>
        </w:rPr>
        <w:t>t</w:t>
      </w:r>
      <w:r w:rsidRPr="00FE5B2D">
        <w:rPr>
          <w:rFonts w:eastAsia="Arial" w:cs="Arial"/>
        </w:rPr>
        <w:t>he</w:t>
      </w:r>
      <w:r w:rsidRPr="00FE5B2D">
        <w:rPr>
          <w:rFonts w:eastAsia="Arial" w:cs="Arial"/>
          <w:spacing w:val="5"/>
        </w:rPr>
        <w:t xml:space="preserve"> </w:t>
      </w:r>
      <w:r w:rsidRPr="00FE5B2D">
        <w:rPr>
          <w:rFonts w:eastAsia="Arial" w:cs="Arial"/>
          <w:spacing w:val="-3"/>
        </w:rPr>
        <w:t>p</w:t>
      </w:r>
      <w:r w:rsidRPr="00FE5B2D">
        <w:rPr>
          <w:rFonts w:eastAsia="Arial" w:cs="Arial"/>
          <w:spacing w:val="1"/>
        </w:rPr>
        <w:t>r</w:t>
      </w:r>
      <w:r w:rsidRPr="00FE5B2D">
        <w:rPr>
          <w:rFonts w:eastAsia="Arial" w:cs="Arial"/>
        </w:rPr>
        <w:t>oc</w:t>
      </w:r>
      <w:r w:rsidRPr="00FE5B2D">
        <w:rPr>
          <w:rFonts w:eastAsia="Arial" w:cs="Arial"/>
          <w:spacing w:val="-1"/>
        </w:rPr>
        <w:t>u</w:t>
      </w:r>
      <w:r w:rsidRPr="00FE5B2D">
        <w:rPr>
          <w:rFonts w:eastAsia="Arial" w:cs="Arial"/>
          <w:spacing w:val="-2"/>
        </w:rPr>
        <w:t>r</w:t>
      </w:r>
      <w:r w:rsidRPr="00FE5B2D">
        <w:rPr>
          <w:rFonts w:eastAsia="Arial" w:cs="Arial"/>
        </w:rPr>
        <w:t>ement proc</w:t>
      </w:r>
      <w:r w:rsidRPr="00FE5B2D">
        <w:rPr>
          <w:rFonts w:eastAsia="Arial" w:cs="Arial"/>
          <w:spacing w:val="-3"/>
        </w:rPr>
        <w:t>e</w:t>
      </w:r>
      <w:r w:rsidRPr="00FE5B2D">
        <w:rPr>
          <w:rFonts w:eastAsia="Arial" w:cs="Arial"/>
        </w:rPr>
        <w:t>s</w:t>
      </w:r>
      <w:r w:rsidRPr="00FE5B2D">
        <w:rPr>
          <w:rFonts w:eastAsia="Arial" w:cs="Arial"/>
          <w:spacing w:val="1"/>
        </w:rPr>
        <w:t>s</w:t>
      </w:r>
      <w:r w:rsidRPr="00FE5B2D">
        <w:rPr>
          <w:rFonts w:eastAsia="Arial" w:cs="Arial"/>
        </w:rPr>
        <w:t>.</w:t>
      </w:r>
    </w:p>
    <w:p w14:paraId="3A2FA5D2" w14:textId="77777777" w:rsidR="006B577F" w:rsidRPr="00FE5B2D" w:rsidRDefault="006B577F">
      <w:pPr>
        <w:rPr>
          <w:rFonts w:cs="Arial"/>
        </w:rPr>
      </w:pPr>
    </w:p>
    <w:p w14:paraId="50F947A0" w14:textId="77777777" w:rsidR="006B577F" w:rsidRPr="00FE5B2D" w:rsidRDefault="00222FE9">
      <w:pPr>
        <w:ind w:left="1080" w:hanging="1080"/>
        <w:rPr>
          <w:rFonts w:eastAsia="Arial" w:cs="Arial"/>
        </w:rPr>
      </w:pPr>
      <w:r w:rsidRPr="00FE5B2D">
        <w:rPr>
          <w:rFonts w:eastAsia="Arial" w:cs="Arial"/>
          <w:b/>
        </w:rPr>
        <w:t>F</w:t>
      </w:r>
      <w:r w:rsidRPr="00FE5B2D">
        <w:rPr>
          <w:rFonts w:eastAsia="Arial" w:cs="Arial"/>
          <w:b/>
          <w:spacing w:val="-1"/>
        </w:rPr>
        <w:t>3</w:t>
      </w:r>
      <w:r w:rsidRPr="00FE5B2D">
        <w:rPr>
          <w:rFonts w:eastAsia="Arial" w:cs="Arial"/>
          <w:b/>
          <w:spacing w:val="1"/>
        </w:rPr>
        <w:t>.</w:t>
      </w:r>
      <w:r w:rsidRPr="00FE5B2D">
        <w:rPr>
          <w:rFonts w:eastAsia="Arial" w:cs="Arial"/>
          <w:b/>
        </w:rPr>
        <w:t>1</w:t>
      </w:r>
      <w:r w:rsidRPr="00FE5B2D">
        <w:rPr>
          <w:rFonts w:eastAsia="Arial" w:cs="Arial"/>
          <w:b/>
          <w:spacing w:val="-1"/>
        </w:rPr>
        <w:t>9</w:t>
      </w:r>
      <w:r w:rsidRPr="00FE5B2D">
        <w:rPr>
          <w:rFonts w:eastAsia="Arial" w:cs="Arial"/>
          <w:b/>
          <w:spacing w:val="1"/>
        </w:rPr>
        <w:t>.</w:t>
      </w:r>
      <w:r w:rsidRPr="00FE5B2D">
        <w:rPr>
          <w:rFonts w:eastAsia="Arial" w:cs="Arial"/>
          <w:b/>
        </w:rPr>
        <w:t>6</w:t>
      </w:r>
      <w:r w:rsidRPr="00FE5B2D">
        <w:rPr>
          <w:rFonts w:eastAsia="Arial" w:cs="Arial"/>
          <w:spacing w:val="-1"/>
        </w:rPr>
        <w:tab/>
        <w:t>C</w:t>
      </w:r>
      <w:r w:rsidRPr="00FE5B2D">
        <w:rPr>
          <w:rFonts w:eastAsia="Arial" w:cs="Arial"/>
        </w:rPr>
        <w:t>o</w:t>
      </w:r>
      <w:r w:rsidRPr="00FE5B2D">
        <w:rPr>
          <w:rFonts w:eastAsia="Arial" w:cs="Arial"/>
          <w:spacing w:val="-1"/>
        </w:rPr>
        <w:t>n</w:t>
      </w:r>
      <w:r w:rsidRPr="00FE5B2D">
        <w:rPr>
          <w:rFonts w:eastAsia="Arial" w:cs="Arial"/>
        </w:rPr>
        <w:t>su</w:t>
      </w:r>
      <w:r w:rsidRPr="00FE5B2D">
        <w:rPr>
          <w:rFonts w:eastAsia="Arial" w:cs="Arial"/>
          <w:spacing w:val="-1"/>
        </w:rPr>
        <w:t>l</w:t>
      </w:r>
      <w:r w:rsidRPr="00FE5B2D">
        <w:rPr>
          <w:rFonts w:eastAsia="Arial" w:cs="Arial"/>
          <w:spacing w:val="1"/>
        </w:rPr>
        <w:t>t</w:t>
      </w:r>
      <w:r w:rsidRPr="00FE5B2D">
        <w:rPr>
          <w:rFonts w:eastAsia="Arial" w:cs="Arial"/>
        </w:rPr>
        <w:t>ati</w:t>
      </w:r>
      <w:r w:rsidRPr="00FE5B2D">
        <w:rPr>
          <w:rFonts w:eastAsia="Arial" w:cs="Arial"/>
          <w:spacing w:val="-3"/>
        </w:rPr>
        <w:t>v</w:t>
      </w:r>
      <w:r w:rsidRPr="00FE5B2D">
        <w:rPr>
          <w:rFonts w:eastAsia="Arial" w:cs="Arial"/>
        </w:rPr>
        <w:t>e Fo</w:t>
      </w:r>
      <w:r w:rsidRPr="00FE5B2D">
        <w:rPr>
          <w:rFonts w:eastAsia="Arial" w:cs="Arial"/>
          <w:spacing w:val="-2"/>
        </w:rPr>
        <w:t>r</w:t>
      </w:r>
      <w:r w:rsidRPr="00FE5B2D">
        <w:rPr>
          <w:rFonts w:eastAsia="Arial" w:cs="Arial"/>
        </w:rPr>
        <w:t xml:space="preserve">um </w:t>
      </w:r>
      <w:r w:rsidRPr="00FE5B2D">
        <w:rPr>
          <w:rFonts w:eastAsia="Arial" w:cs="Arial"/>
          <w:spacing w:val="1"/>
        </w:rPr>
        <w:t>m</w:t>
      </w:r>
      <w:r w:rsidRPr="00FE5B2D">
        <w:rPr>
          <w:rFonts w:eastAsia="Arial" w:cs="Arial"/>
        </w:rPr>
        <w:t>u</w:t>
      </w:r>
      <w:r w:rsidRPr="00FE5B2D">
        <w:rPr>
          <w:rFonts w:eastAsia="Arial" w:cs="Arial"/>
          <w:spacing w:val="-3"/>
        </w:rPr>
        <w:t>s</w:t>
      </w:r>
      <w:r w:rsidRPr="00FE5B2D">
        <w:rPr>
          <w:rFonts w:eastAsia="Arial" w:cs="Arial"/>
        </w:rPr>
        <w:t>t</w:t>
      </w:r>
      <w:r w:rsidRPr="00FE5B2D">
        <w:rPr>
          <w:rFonts w:eastAsia="Arial" w:cs="Arial"/>
          <w:spacing w:val="2"/>
        </w:rPr>
        <w:t xml:space="preserve"> </w:t>
      </w:r>
      <w:r w:rsidRPr="00FE5B2D">
        <w:rPr>
          <w:rFonts w:eastAsia="Arial" w:cs="Arial"/>
        </w:rPr>
        <w:t>be</w:t>
      </w:r>
      <w:r w:rsidRPr="00FE5B2D">
        <w:rPr>
          <w:rFonts w:eastAsia="Arial" w:cs="Arial"/>
          <w:spacing w:val="-2"/>
        </w:rPr>
        <w:t xml:space="preserve"> </w:t>
      </w:r>
      <w:r w:rsidRPr="00FE5B2D">
        <w:rPr>
          <w:rFonts w:eastAsia="Arial" w:cs="Arial"/>
        </w:rPr>
        <w:t xml:space="preserve">an </w:t>
      </w:r>
      <w:r w:rsidRPr="00FE5B2D">
        <w:rPr>
          <w:rFonts w:eastAsia="Arial" w:cs="Arial"/>
          <w:spacing w:val="-1"/>
        </w:rPr>
        <w:t>i</w:t>
      </w:r>
      <w:r w:rsidRPr="00FE5B2D">
        <w:rPr>
          <w:rFonts w:eastAsia="Arial" w:cs="Arial"/>
        </w:rPr>
        <w:t>n</w:t>
      </w:r>
      <w:r w:rsidRPr="00FE5B2D">
        <w:rPr>
          <w:rFonts w:eastAsia="Arial" w:cs="Arial"/>
          <w:spacing w:val="-1"/>
        </w:rPr>
        <w:t>d</w:t>
      </w:r>
      <w:r w:rsidRPr="00FE5B2D">
        <w:rPr>
          <w:rFonts w:eastAsia="Arial" w:cs="Arial"/>
        </w:rPr>
        <w:t>e</w:t>
      </w:r>
      <w:r w:rsidRPr="00FE5B2D">
        <w:rPr>
          <w:rFonts w:eastAsia="Arial" w:cs="Arial"/>
          <w:spacing w:val="-1"/>
        </w:rPr>
        <w:t>p</w:t>
      </w:r>
      <w:r w:rsidRPr="00FE5B2D">
        <w:rPr>
          <w:rFonts w:eastAsia="Arial" w:cs="Arial"/>
        </w:rPr>
        <w:t>e</w:t>
      </w:r>
      <w:r w:rsidRPr="00FE5B2D">
        <w:rPr>
          <w:rFonts w:eastAsia="Arial" w:cs="Arial"/>
          <w:spacing w:val="-1"/>
        </w:rPr>
        <w:t>n</w:t>
      </w:r>
      <w:r w:rsidRPr="00FE5B2D">
        <w:rPr>
          <w:rFonts w:eastAsia="Arial" w:cs="Arial"/>
          <w:spacing w:val="-3"/>
        </w:rPr>
        <w:t>d</w:t>
      </w:r>
      <w:r w:rsidRPr="00FE5B2D">
        <w:rPr>
          <w:rFonts w:eastAsia="Arial" w:cs="Arial"/>
        </w:rPr>
        <w:t>e</w:t>
      </w:r>
      <w:r w:rsidRPr="00FE5B2D">
        <w:rPr>
          <w:rFonts w:eastAsia="Arial" w:cs="Arial"/>
          <w:spacing w:val="-1"/>
        </w:rPr>
        <w:t>n</w:t>
      </w:r>
      <w:r w:rsidRPr="00FE5B2D">
        <w:rPr>
          <w:rFonts w:eastAsia="Arial" w:cs="Arial"/>
        </w:rPr>
        <w:t>t</w:t>
      </w:r>
      <w:r w:rsidRPr="00FE5B2D">
        <w:rPr>
          <w:rFonts w:eastAsia="Arial" w:cs="Arial"/>
          <w:spacing w:val="2"/>
        </w:rPr>
        <w:t xml:space="preserve"> </w:t>
      </w:r>
      <w:r w:rsidRPr="00FE5B2D">
        <w:rPr>
          <w:rFonts w:eastAsia="Arial" w:cs="Arial"/>
          <w:spacing w:val="-2"/>
        </w:rPr>
        <w:t>s</w:t>
      </w:r>
      <w:r w:rsidRPr="00FE5B2D">
        <w:rPr>
          <w:rFonts w:eastAsia="Arial" w:cs="Arial"/>
          <w:spacing w:val="1"/>
        </w:rPr>
        <w:t>tr</w:t>
      </w:r>
      <w:r w:rsidRPr="00FE5B2D">
        <w:rPr>
          <w:rFonts w:eastAsia="Arial" w:cs="Arial"/>
        </w:rPr>
        <w:t>u</w:t>
      </w:r>
      <w:r w:rsidRPr="00FE5B2D">
        <w:rPr>
          <w:rFonts w:eastAsia="Arial" w:cs="Arial"/>
          <w:spacing w:val="-3"/>
        </w:rPr>
        <w:t>c</w:t>
      </w:r>
      <w:r w:rsidRPr="00FE5B2D">
        <w:rPr>
          <w:rFonts w:eastAsia="Arial" w:cs="Arial"/>
          <w:spacing w:val="1"/>
        </w:rPr>
        <w:t>t</w:t>
      </w:r>
      <w:r w:rsidRPr="00FE5B2D">
        <w:rPr>
          <w:rFonts w:eastAsia="Arial" w:cs="Arial"/>
        </w:rPr>
        <w:t>ure</w:t>
      </w:r>
      <w:r w:rsidRPr="00FE5B2D">
        <w:rPr>
          <w:rFonts w:eastAsia="Arial" w:cs="Arial"/>
          <w:spacing w:val="-3"/>
        </w:rPr>
        <w:t xml:space="preserve"> </w:t>
      </w:r>
      <w:r w:rsidRPr="00FE5B2D">
        <w:rPr>
          <w:rFonts w:eastAsia="Arial" w:cs="Arial"/>
          <w:spacing w:val="1"/>
        </w:rPr>
        <w:t>fr</w:t>
      </w:r>
      <w:r w:rsidRPr="00FE5B2D">
        <w:rPr>
          <w:rFonts w:eastAsia="Arial" w:cs="Arial"/>
          <w:spacing w:val="-3"/>
        </w:rPr>
        <w:t>o</w:t>
      </w:r>
      <w:r w:rsidRPr="00FE5B2D">
        <w:rPr>
          <w:rFonts w:eastAsia="Arial" w:cs="Arial"/>
        </w:rPr>
        <w:t xml:space="preserve">m </w:t>
      </w:r>
      <w:r w:rsidRPr="00FE5B2D">
        <w:rPr>
          <w:rFonts w:eastAsia="Arial" w:cs="Arial"/>
          <w:spacing w:val="1"/>
        </w:rPr>
        <w:t>t</w:t>
      </w:r>
      <w:r w:rsidRPr="00FE5B2D">
        <w:rPr>
          <w:rFonts w:eastAsia="Arial" w:cs="Arial"/>
        </w:rPr>
        <w:t>he b</w:t>
      </w:r>
      <w:r w:rsidRPr="00FE5B2D">
        <w:rPr>
          <w:rFonts w:eastAsia="Arial" w:cs="Arial"/>
          <w:spacing w:val="-1"/>
        </w:rPr>
        <w:t>i</w:t>
      </w:r>
      <w:r w:rsidRPr="00FE5B2D">
        <w:rPr>
          <w:rFonts w:eastAsia="Arial" w:cs="Arial"/>
        </w:rPr>
        <w:t>d</w:t>
      </w:r>
      <w:r w:rsidRPr="00FE5B2D">
        <w:rPr>
          <w:rFonts w:eastAsia="Arial" w:cs="Arial"/>
          <w:spacing w:val="-2"/>
        </w:rPr>
        <w:t xml:space="preserve"> </w:t>
      </w:r>
      <w:r w:rsidRPr="00FE5B2D">
        <w:rPr>
          <w:rFonts w:eastAsia="Arial" w:cs="Arial"/>
        </w:rPr>
        <w:t>co</w:t>
      </w:r>
      <w:r w:rsidRPr="00FE5B2D">
        <w:rPr>
          <w:rFonts w:eastAsia="Arial" w:cs="Arial"/>
          <w:spacing w:val="-2"/>
        </w:rPr>
        <w:t>m</w:t>
      </w:r>
      <w:r w:rsidRPr="00FE5B2D">
        <w:rPr>
          <w:rFonts w:eastAsia="Arial" w:cs="Arial"/>
          <w:spacing w:val="1"/>
        </w:rPr>
        <w:t>m</w:t>
      </w:r>
      <w:r w:rsidRPr="00FE5B2D">
        <w:rPr>
          <w:rFonts w:eastAsia="Arial" w:cs="Arial"/>
          <w:spacing w:val="-1"/>
        </w:rPr>
        <w:t>it</w:t>
      </w:r>
      <w:r w:rsidRPr="00FE5B2D">
        <w:rPr>
          <w:rFonts w:eastAsia="Arial" w:cs="Arial"/>
          <w:spacing w:val="1"/>
        </w:rPr>
        <w:t>t</w:t>
      </w:r>
      <w:r w:rsidRPr="00FE5B2D">
        <w:rPr>
          <w:rFonts w:eastAsia="Arial" w:cs="Arial"/>
        </w:rPr>
        <w:t>e</w:t>
      </w:r>
      <w:r w:rsidRPr="00FE5B2D">
        <w:rPr>
          <w:rFonts w:eastAsia="Arial" w:cs="Arial"/>
          <w:spacing w:val="-1"/>
        </w:rPr>
        <w:t>e</w:t>
      </w:r>
      <w:r w:rsidRPr="00FE5B2D">
        <w:rPr>
          <w:rFonts w:eastAsia="Arial" w:cs="Arial"/>
        </w:rPr>
        <w:t>s. F</w:t>
      </w:r>
      <w:r w:rsidRPr="00FE5B2D">
        <w:rPr>
          <w:rFonts w:eastAsia="Arial" w:cs="Arial"/>
          <w:spacing w:val="-1"/>
        </w:rPr>
        <w:t>3</w:t>
      </w:r>
      <w:r w:rsidRPr="00FE5B2D">
        <w:rPr>
          <w:rFonts w:eastAsia="Arial" w:cs="Arial"/>
          <w:spacing w:val="1"/>
        </w:rPr>
        <w:t>.</w:t>
      </w:r>
      <w:r w:rsidRPr="00FE5B2D">
        <w:rPr>
          <w:rFonts w:eastAsia="Arial" w:cs="Arial"/>
        </w:rPr>
        <w:t>1</w:t>
      </w:r>
      <w:r w:rsidRPr="00FE5B2D">
        <w:rPr>
          <w:rFonts w:eastAsia="Arial" w:cs="Arial"/>
          <w:spacing w:val="-1"/>
        </w:rPr>
        <w:t>9</w:t>
      </w:r>
      <w:r w:rsidRPr="00FE5B2D">
        <w:rPr>
          <w:rFonts w:eastAsia="Arial" w:cs="Arial"/>
          <w:spacing w:val="1"/>
        </w:rPr>
        <w:t>.</w:t>
      </w:r>
      <w:r w:rsidRPr="00FE5B2D">
        <w:rPr>
          <w:rFonts w:eastAsia="Arial" w:cs="Arial"/>
        </w:rPr>
        <w:t>7</w:t>
      </w:r>
      <w:r w:rsidRPr="00FE5B2D">
        <w:rPr>
          <w:rFonts w:eastAsia="Arial" w:cs="Arial"/>
          <w:spacing w:val="-4"/>
        </w:rPr>
        <w:t xml:space="preserve"> </w:t>
      </w:r>
      <w:r w:rsidRPr="00FE5B2D">
        <w:rPr>
          <w:rFonts w:eastAsia="Arial" w:cs="Arial"/>
          <w:spacing w:val="2"/>
        </w:rPr>
        <w:t>T</w:t>
      </w:r>
      <w:r w:rsidRPr="00FE5B2D">
        <w:rPr>
          <w:rFonts w:eastAsia="Arial" w:cs="Arial"/>
        </w:rPr>
        <w:t xml:space="preserve">he </w:t>
      </w:r>
      <w:r w:rsidRPr="00FE5B2D">
        <w:rPr>
          <w:rFonts w:eastAsia="Arial" w:cs="Arial"/>
          <w:spacing w:val="-1"/>
        </w:rPr>
        <w:t>i</w:t>
      </w:r>
      <w:r w:rsidRPr="00FE5B2D">
        <w:rPr>
          <w:rFonts w:eastAsia="Arial" w:cs="Arial"/>
          <w:spacing w:val="-3"/>
        </w:rPr>
        <w:t>n</w:t>
      </w:r>
      <w:r w:rsidRPr="00FE5B2D">
        <w:rPr>
          <w:rFonts w:eastAsia="Arial" w:cs="Arial"/>
          <w:spacing w:val="3"/>
        </w:rPr>
        <w:t>f</w:t>
      </w:r>
      <w:r w:rsidRPr="00FE5B2D">
        <w:rPr>
          <w:rFonts w:eastAsia="Arial" w:cs="Arial"/>
          <w:spacing w:val="-3"/>
        </w:rPr>
        <w:t>o</w:t>
      </w:r>
      <w:r w:rsidRPr="00FE5B2D">
        <w:rPr>
          <w:rFonts w:eastAsia="Arial" w:cs="Arial"/>
          <w:spacing w:val="-2"/>
        </w:rPr>
        <w:t>r</w:t>
      </w:r>
      <w:r w:rsidRPr="00FE5B2D">
        <w:rPr>
          <w:rFonts w:eastAsia="Arial" w:cs="Arial"/>
          <w:spacing w:val="1"/>
        </w:rPr>
        <w:t>m</w:t>
      </w:r>
      <w:r w:rsidRPr="00FE5B2D">
        <w:rPr>
          <w:rFonts w:eastAsia="Arial" w:cs="Arial"/>
        </w:rPr>
        <w:t>ati</w:t>
      </w:r>
      <w:r w:rsidRPr="00FE5B2D">
        <w:rPr>
          <w:rFonts w:eastAsia="Arial" w:cs="Arial"/>
          <w:spacing w:val="-1"/>
        </w:rPr>
        <w:t>o</w:t>
      </w:r>
      <w:r w:rsidRPr="00FE5B2D">
        <w:rPr>
          <w:rFonts w:eastAsia="Arial" w:cs="Arial"/>
        </w:rPr>
        <w:t>n</w:t>
      </w:r>
      <w:r w:rsidRPr="00FE5B2D">
        <w:rPr>
          <w:rFonts w:eastAsia="Arial" w:cs="Arial"/>
          <w:spacing w:val="-2"/>
        </w:rPr>
        <w:t xml:space="preserve"> </w:t>
      </w:r>
      <w:r w:rsidRPr="00FE5B2D">
        <w:rPr>
          <w:rFonts w:eastAsia="Arial" w:cs="Arial"/>
          <w:spacing w:val="1"/>
        </w:rPr>
        <w:t>m</w:t>
      </w:r>
      <w:r w:rsidRPr="00FE5B2D">
        <w:rPr>
          <w:rFonts w:eastAsia="Arial" w:cs="Arial"/>
        </w:rPr>
        <w:t>ust</w:t>
      </w:r>
      <w:r w:rsidRPr="00FE5B2D">
        <w:rPr>
          <w:rFonts w:eastAsia="Arial" w:cs="Arial"/>
          <w:spacing w:val="-1"/>
        </w:rPr>
        <w:t xml:space="preserve"> </w:t>
      </w:r>
      <w:r w:rsidRPr="00FE5B2D">
        <w:rPr>
          <w:rFonts w:eastAsia="Arial" w:cs="Arial"/>
        </w:rPr>
        <w:t>be</w:t>
      </w:r>
      <w:r w:rsidRPr="00FE5B2D">
        <w:rPr>
          <w:rFonts w:eastAsia="Arial" w:cs="Arial"/>
          <w:spacing w:val="2"/>
        </w:rPr>
        <w:t xml:space="preserve"> </w:t>
      </w:r>
      <w:r w:rsidRPr="00FE5B2D">
        <w:rPr>
          <w:rFonts w:eastAsia="Arial" w:cs="Arial"/>
        </w:rPr>
        <w:t>p</w:t>
      </w:r>
      <w:r w:rsidRPr="00FE5B2D">
        <w:rPr>
          <w:rFonts w:eastAsia="Arial" w:cs="Arial"/>
          <w:spacing w:val="-1"/>
        </w:rPr>
        <w:t>u</w:t>
      </w:r>
      <w:r w:rsidRPr="00FE5B2D">
        <w:rPr>
          <w:rFonts w:eastAsia="Arial" w:cs="Arial"/>
        </w:rPr>
        <w:t>b</w:t>
      </w:r>
      <w:r w:rsidRPr="00FE5B2D">
        <w:rPr>
          <w:rFonts w:eastAsia="Arial" w:cs="Arial"/>
          <w:spacing w:val="-1"/>
        </w:rPr>
        <w:t>li</w:t>
      </w:r>
      <w:r w:rsidRPr="00FE5B2D">
        <w:rPr>
          <w:rFonts w:eastAsia="Arial" w:cs="Arial"/>
        </w:rPr>
        <w:t>sh</w:t>
      </w:r>
      <w:r w:rsidRPr="00FE5B2D">
        <w:rPr>
          <w:rFonts w:eastAsia="Arial" w:cs="Arial"/>
          <w:spacing w:val="-1"/>
        </w:rPr>
        <w:t>e</w:t>
      </w:r>
      <w:r w:rsidRPr="00FE5B2D">
        <w:rPr>
          <w:rFonts w:eastAsia="Arial" w:cs="Arial"/>
        </w:rPr>
        <w:t>d</w:t>
      </w:r>
      <w:r w:rsidRPr="00FE5B2D">
        <w:rPr>
          <w:rFonts w:eastAsia="Arial" w:cs="Arial"/>
          <w:spacing w:val="-2"/>
        </w:rPr>
        <w:t xml:space="preserve"> </w:t>
      </w:r>
      <w:r w:rsidRPr="00FE5B2D">
        <w:rPr>
          <w:rFonts w:eastAsia="Arial" w:cs="Arial"/>
        </w:rPr>
        <w:t>on</w:t>
      </w:r>
      <w:r w:rsidRPr="00FE5B2D">
        <w:rPr>
          <w:rFonts w:eastAsia="Arial" w:cs="Arial"/>
          <w:spacing w:val="-2"/>
        </w:rPr>
        <w:t xml:space="preserve"> </w:t>
      </w:r>
      <w:r w:rsidRPr="00FE5B2D">
        <w:rPr>
          <w:rFonts w:eastAsia="Arial" w:cs="Arial"/>
          <w:spacing w:val="1"/>
        </w:rPr>
        <w:t>t</w:t>
      </w:r>
      <w:r w:rsidRPr="00FE5B2D">
        <w:rPr>
          <w:rFonts w:eastAsia="Arial" w:cs="Arial"/>
          <w:spacing w:val="-3"/>
        </w:rPr>
        <w:t>h</w:t>
      </w:r>
      <w:r w:rsidRPr="00FE5B2D">
        <w:rPr>
          <w:rFonts w:eastAsia="Arial" w:cs="Arial"/>
        </w:rPr>
        <w:t>e e</w:t>
      </w:r>
      <w:r w:rsidRPr="00FE5B2D">
        <w:rPr>
          <w:rFonts w:eastAsia="Arial" w:cs="Arial"/>
          <w:spacing w:val="1"/>
        </w:rPr>
        <w:t>m</w:t>
      </w:r>
      <w:r w:rsidRPr="00FE5B2D">
        <w:rPr>
          <w:rFonts w:eastAsia="Arial" w:cs="Arial"/>
        </w:rPr>
        <w:t>p</w:t>
      </w:r>
      <w:r w:rsidRPr="00FE5B2D">
        <w:rPr>
          <w:rFonts w:eastAsia="Arial" w:cs="Arial"/>
          <w:spacing w:val="-1"/>
        </w:rPr>
        <w:t>l</w:t>
      </w:r>
      <w:r w:rsidRPr="00FE5B2D">
        <w:rPr>
          <w:rFonts w:eastAsia="Arial" w:cs="Arial"/>
        </w:rPr>
        <w:t>o</w:t>
      </w:r>
      <w:r w:rsidRPr="00FE5B2D">
        <w:rPr>
          <w:rFonts w:eastAsia="Arial" w:cs="Arial"/>
          <w:spacing w:val="-3"/>
        </w:rPr>
        <w:t>y</w:t>
      </w:r>
      <w:r w:rsidRPr="00FE5B2D">
        <w:rPr>
          <w:rFonts w:eastAsia="Arial" w:cs="Arial"/>
        </w:rPr>
        <w:t xml:space="preserve">er’s </w:t>
      </w:r>
      <w:r w:rsidRPr="00FE5B2D">
        <w:rPr>
          <w:rFonts w:eastAsia="Arial" w:cs="Arial"/>
          <w:spacing w:val="-3"/>
        </w:rPr>
        <w:t>w</w:t>
      </w:r>
      <w:r w:rsidRPr="00FE5B2D">
        <w:rPr>
          <w:rFonts w:eastAsia="Arial" w:cs="Arial"/>
        </w:rPr>
        <w:t>e</w:t>
      </w:r>
      <w:r w:rsidRPr="00FE5B2D">
        <w:rPr>
          <w:rFonts w:eastAsia="Arial" w:cs="Arial"/>
          <w:spacing w:val="-1"/>
        </w:rPr>
        <w:t>b</w:t>
      </w:r>
      <w:r w:rsidRPr="00FE5B2D">
        <w:rPr>
          <w:rFonts w:eastAsia="Arial" w:cs="Arial"/>
        </w:rPr>
        <w:t>s</w:t>
      </w:r>
      <w:r w:rsidRPr="00FE5B2D">
        <w:rPr>
          <w:rFonts w:eastAsia="Arial" w:cs="Arial"/>
          <w:spacing w:val="-1"/>
        </w:rPr>
        <w:t>i</w:t>
      </w:r>
      <w:r w:rsidRPr="00FE5B2D">
        <w:rPr>
          <w:rFonts w:eastAsia="Arial" w:cs="Arial"/>
          <w:spacing w:val="1"/>
        </w:rPr>
        <w:t>t</w:t>
      </w:r>
      <w:r w:rsidRPr="00FE5B2D">
        <w:rPr>
          <w:rFonts w:eastAsia="Arial" w:cs="Arial"/>
        </w:rPr>
        <w:t>e.</w:t>
      </w:r>
    </w:p>
    <w:p w14:paraId="063D92E8" w14:textId="77777777" w:rsidR="006B577F" w:rsidRPr="00FE5B2D" w:rsidRDefault="006B577F">
      <w:pPr>
        <w:ind w:left="1080" w:hanging="1080"/>
        <w:rPr>
          <w:rFonts w:eastAsia="Arial" w:cs="Arial"/>
        </w:rPr>
      </w:pPr>
    </w:p>
    <w:p w14:paraId="0339703A" w14:textId="77777777" w:rsidR="006B577F" w:rsidRPr="00FE5B2D" w:rsidRDefault="00222FE9">
      <w:pPr>
        <w:ind w:left="1080" w:hanging="1080"/>
        <w:rPr>
          <w:rFonts w:eastAsia="Arial" w:cs="Arial"/>
        </w:rPr>
      </w:pPr>
      <w:r w:rsidRPr="00FE5B2D">
        <w:rPr>
          <w:rFonts w:eastAsia="Arial" w:cs="Arial"/>
          <w:b/>
          <w:position w:val="1"/>
        </w:rPr>
        <w:t>F 3</w:t>
      </w:r>
      <w:r w:rsidRPr="00FE5B2D">
        <w:rPr>
          <w:rFonts w:eastAsia="Arial" w:cs="Arial"/>
          <w:b/>
          <w:spacing w:val="1"/>
          <w:position w:val="1"/>
        </w:rPr>
        <w:t>.</w:t>
      </w:r>
      <w:r w:rsidRPr="00FE5B2D">
        <w:rPr>
          <w:rFonts w:eastAsia="Arial" w:cs="Arial"/>
          <w:b/>
          <w:position w:val="1"/>
        </w:rPr>
        <w:t>1</w:t>
      </w:r>
      <w:r w:rsidRPr="00FE5B2D">
        <w:rPr>
          <w:rFonts w:eastAsia="Arial" w:cs="Arial"/>
          <w:b/>
          <w:spacing w:val="-3"/>
          <w:position w:val="1"/>
        </w:rPr>
        <w:t>9</w:t>
      </w:r>
      <w:r w:rsidRPr="00FE5B2D">
        <w:rPr>
          <w:rFonts w:eastAsia="Arial" w:cs="Arial"/>
          <w:b/>
          <w:spacing w:val="1"/>
          <w:position w:val="1"/>
        </w:rPr>
        <w:t>.</w:t>
      </w:r>
      <w:r w:rsidRPr="00FE5B2D">
        <w:rPr>
          <w:rFonts w:eastAsia="Arial" w:cs="Arial"/>
          <w:b/>
          <w:position w:val="1"/>
        </w:rPr>
        <w:t>8</w:t>
      </w:r>
      <w:r w:rsidRPr="00FE5B2D">
        <w:rPr>
          <w:rFonts w:eastAsia="Arial" w:cs="Arial"/>
          <w:spacing w:val="1"/>
          <w:position w:val="1"/>
        </w:rPr>
        <w:tab/>
      </w:r>
      <w:r w:rsidRPr="00FE5B2D">
        <w:rPr>
          <w:rFonts w:eastAsia="Arial" w:cs="Arial"/>
          <w:spacing w:val="-1"/>
          <w:position w:val="1"/>
        </w:rPr>
        <w:t>R</w:t>
      </w:r>
      <w:r w:rsidRPr="00FE5B2D">
        <w:rPr>
          <w:rFonts w:eastAsia="Arial" w:cs="Arial"/>
          <w:position w:val="1"/>
        </w:rPr>
        <w:t>ec</w:t>
      </w:r>
      <w:r w:rsidRPr="00FE5B2D">
        <w:rPr>
          <w:rFonts w:eastAsia="Arial" w:cs="Arial"/>
          <w:spacing w:val="-3"/>
          <w:position w:val="1"/>
        </w:rPr>
        <w:t>o</w:t>
      </w:r>
      <w:r w:rsidRPr="00FE5B2D">
        <w:rPr>
          <w:rFonts w:eastAsia="Arial" w:cs="Arial"/>
          <w:spacing w:val="1"/>
          <w:position w:val="1"/>
        </w:rPr>
        <w:t>r</w:t>
      </w:r>
      <w:r w:rsidRPr="00FE5B2D">
        <w:rPr>
          <w:rFonts w:eastAsia="Arial" w:cs="Arial"/>
          <w:position w:val="1"/>
        </w:rPr>
        <w:t xml:space="preserve">ds </w:t>
      </w:r>
      <w:r w:rsidRPr="00FE5B2D">
        <w:rPr>
          <w:rFonts w:eastAsia="Arial" w:cs="Arial"/>
          <w:spacing w:val="-2"/>
          <w:position w:val="1"/>
        </w:rPr>
        <w:t>o</w:t>
      </w:r>
      <w:r w:rsidRPr="00FE5B2D">
        <w:rPr>
          <w:rFonts w:eastAsia="Arial" w:cs="Arial"/>
          <w:position w:val="1"/>
        </w:rPr>
        <w:t>f su</w:t>
      </w:r>
      <w:r w:rsidRPr="00FE5B2D">
        <w:rPr>
          <w:rFonts w:eastAsia="Arial" w:cs="Arial"/>
          <w:spacing w:val="-3"/>
          <w:position w:val="1"/>
        </w:rPr>
        <w:t>c</w:t>
      </w:r>
      <w:r w:rsidRPr="00FE5B2D">
        <w:rPr>
          <w:rFonts w:eastAsia="Arial" w:cs="Arial"/>
          <w:position w:val="1"/>
        </w:rPr>
        <w:t>h</w:t>
      </w:r>
      <w:r w:rsidRPr="00FE5B2D">
        <w:rPr>
          <w:rFonts w:eastAsia="Arial" w:cs="Arial"/>
          <w:spacing w:val="2"/>
          <w:position w:val="1"/>
        </w:rPr>
        <w:t xml:space="preserve"> </w:t>
      </w:r>
      <w:r w:rsidRPr="00FE5B2D">
        <w:rPr>
          <w:rFonts w:eastAsia="Arial" w:cs="Arial"/>
          <w:position w:val="1"/>
        </w:rPr>
        <w:t>d</w:t>
      </w:r>
      <w:r w:rsidRPr="00FE5B2D">
        <w:rPr>
          <w:rFonts w:eastAsia="Arial" w:cs="Arial"/>
          <w:spacing w:val="-1"/>
          <w:position w:val="1"/>
        </w:rPr>
        <w:t>i</w:t>
      </w:r>
      <w:r w:rsidRPr="00FE5B2D">
        <w:rPr>
          <w:rFonts w:eastAsia="Arial" w:cs="Arial"/>
          <w:position w:val="1"/>
        </w:rPr>
        <w:t>sc</w:t>
      </w:r>
      <w:r w:rsidRPr="00FE5B2D">
        <w:rPr>
          <w:rFonts w:eastAsia="Arial" w:cs="Arial"/>
          <w:spacing w:val="-1"/>
          <w:position w:val="1"/>
        </w:rPr>
        <w:t>l</w:t>
      </w:r>
      <w:r w:rsidRPr="00FE5B2D">
        <w:rPr>
          <w:rFonts w:eastAsia="Arial" w:cs="Arial"/>
          <w:position w:val="1"/>
        </w:rPr>
        <w:t>os</w:t>
      </w:r>
      <w:r w:rsidRPr="00FE5B2D">
        <w:rPr>
          <w:rFonts w:eastAsia="Arial" w:cs="Arial"/>
          <w:spacing w:val="-1"/>
          <w:position w:val="1"/>
        </w:rPr>
        <w:t>e</w:t>
      </w:r>
      <w:r w:rsidRPr="00FE5B2D">
        <w:rPr>
          <w:rFonts w:eastAsia="Arial" w:cs="Arial"/>
          <w:position w:val="1"/>
        </w:rPr>
        <w:t>d i</w:t>
      </w:r>
      <w:r w:rsidRPr="00FE5B2D">
        <w:rPr>
          <w:rFonts w:eastAsia="Arial" w:cs="Arial"/>
          <w:spacing w:val="-3"/>
          <w:position w:val="1"/>
        </w:rPr>
        <w:t>n</w:t>
      </w:r>
      <w:r w:rsidRPr="00FE5B2D">
        <w:rPr>
          <w:rFonts w:eastAsia="Arial" w:cs="Arial"/>
          <w:spacing w:val="3"/>
          <w:position w:val="1"/>
        </w:rPr>
        <w:t>f</w:t>
      </w:r>
      <w:r w:rsidRPr="00FE5B2D">
        <w:rPr>
          <w:rFonts w:eastAsia="Arial" w:cs="Arial"/>
          <w:spacing w:val="-3"/>
          <w:position w:val="1"/>
        </w:rPr>
        <w:t>o</w:t>
      </w:r>
      <w:r w:rsidRPr="00FE5B2D">
        <w:rPr>
          <w:rFonts w:eastAsia="Arial" w:cs="Arial"/>
          <w:spacing w:val="1"/>
          <w:position w:val="1"/>
        </w:rPr>
        <w:t>rm</w:t>
      </w:r>
      <w:r w:rsidRPr="00FE5B2D">
        <w:rPr>
          <w:rFonts w:eastAsia="Arial" w:cs="Arial"/>
          <w:spacing w:val="-3"/>
          <w:position w:val="1"/>
        </w:rPr>
        <w:t>a</w:t>
      </w:r>
      <w:r w:rsidRPr="00FE5B2D">
        <w:rPr>
          <w:rFonts w:eastAsia="Arial" w:cs="Arial"/>
          <w:spacing w:val="1"/>
          <w:position w:val="1"/>
        </w:rPr>
        <w:t>t</w:t>
      </w:r>
      <w:r w:rsidRPr="00FE5B2D">
        <w:rPr>
          <w:rFonts w:eastAsia="Arial" w:cs="Arial"/>
          <w:spacing w:val="-1"/>
          <w:position w:val="1"/>
        </w:rPr>
        <w:t>i</w:t>
      </w:r>
      <w:r w:rsidRPr="00FE5B2D">
        <w:rPr>
          <w:rFonts w:eastAsia="Arial" w:cs="Arial"/>
          <w:position w:val="1"/>
        </w:rPr>
        <w:t>on</w:t>
      </w:r>
      <w:r w:rsidRPr="00FE5B2D">
        <w:rPr>
          <w:rFonts w:eastAsia="Arial" w:cs="Arial"/>
          <w:spacing w:val="-1"/>
          <w:position w:val="1"/>
        </w:rPr>
        <w:t xml:space="preserve"> </w:t>
      </w:r>
      <w:r w:rsidRPr="00FE5B2D">
        <w:rPr>
          <w:rFonts w:eastAsia="Arial" w:cs="Arial"/>
          <w:spacing w:val="1"/>
          <w:position w:val="1"/>
        </w:rPr>
        <w:t>m</w:t>
      </w:r>
      <w:r w:rsidRPr="00FE5B2D">
        <w:rPr>
          <w:rFonts w:eastAsia="Arial" w:cs="Arial"/>
          <w:position w:val="1"/>
        </w:rPr>
        <w:t>ust</w:t>
      </w:r>
      <w:r w:rsidRPr="00FE5B2D">
        <w:rPr>
          <w:rFonts w:eastAsia="Arial" w:cs="Arial"/>
          <w:spacing w:val="-1"/>
          <w:position w:val="1"/>
        </w:rPr>
        <w:t xml:space="preserve"> </w:t>
      </w:r>
      <w:r w:rsidRPr="00FE5B2D">
        <w:rPr>
          <w:rFonts w:eastAsia="Arial" w:cs="Arial"/>
          <w:position w:val="1"/>
        </w:rPr>
        <w:t>be</w:t>
      </w:r>
      <w:r w:rsidRPr="00FE5B2D">
        <w:rPr>
          <w:rFonts w:eastAsia="Arial" w:cs="Arial"/>
          <w:spacing w:val="-2"/>
          <w:position w:val="1"/>
        </w:rPr>
        <w:t xml:space="preserve"> </w:t>
      </w:r>
      <w:r w:rsidRPr="00FE5B2D">
        <w:rPr>
          <w:rFonts w:eastAsia="Arial" w:cs="Arial"/>
          <w:spacing w:val="1"/>
          <w:position w:val="1"/>
        </w:rPr>
        <w:t>r</w:t>
      </w:r>
      <w:r w:rsidRPr="00FE5B2D">
        <w:rPr>
          <w:rFonts w:eastAsia="Arial" w:cs="Arial"/>
          <w:position w:val="1"/>
        </w:rPr>
        <w:t>eta</w:t>
      </w:r>
      <w:r w:rsidRPr="00FE5B2D">
        <w:rPr>
          <w:rFonts w:eastAsia="Arial" w:cs="Arial"/>
          <w:spacing w:val="-1"/>
          <w:position w:val="1"/>
        </w:rPr>
        <w:t>i</w:t>
      </w:r>
      <w:r w:rsidRPr="00FE5B2D">
        <w:rPr>
          <w:rFonts w:eastAsia="Arial" w:cs="Arial"/>
          <w:position w:val="1"/>
        </w:rPr>
        <w:t>n</w:t>
      </w:r>
      <w:r w:rsidRPr="00FE5B2D">
        <w:rPr>
          <w:rFonts w:eastAsia="Arial" w:cs="Arial"/>
          <w:spacing w:val="-1"/>
          <w:position w:val="1"/>
        </w:rPr>
        <w:t>e</w:t>
      </w:r>
      <w:r w:rsidRPr="00FE5B2D">
        <w:rPr>
          <w:rFonts w:eastAsia="Arial" w:cs="Arial"/>
          <w:position w:val="1"/>
        </w:rPr>
        <w:t>d</w:t>
      </w:r>
      <w:r w:rsidRPr="00FE5B2D">
        <w:rPr>
          <w:rFonts w:eastAsia="Arial" w:cs="Arial"/>
          <w:spacing w:val="-4"/>
          <w:position w:val="1"/>
        </w:rPr>
        <w:t xml:space="preserve"> </w:t>
      </w:r>
      <w:r w:rsidRPr="00FE5B2D">
        <w:rPr>
          <w:rFonts w:eastAsia="Arial" w:cs="Arial"/>
          <w:spacing w:val="3"/>
          <w:position w:val="1"/>
        </w:rPr>
        <w:t>f</w:t>
      </w:r>
      <w:r w:rsidRPr="00FE5B2D">
        <w:rPr>
          <w:rFonts w:eastAsia="Arial" w:cs="Arial"/>
          <w:spacing w:val="-3"/>
          <w:position w:val="1"/>
        </w:rPr>
        <w:t>o</w:t>
      </w:r>
      <w:r w:rsidRPr="00FE5B2D">
        <w:rPr>
          <w:rFonts w:eastAsia="Arial" w:cs="Arial"/>
          <w:position w:val="1"/>
        </w:rPr>
        <w:t>r</w:t>
      </w:r>
      <w:r w:rsidRPr="00FE5B2D">
        <w:rPr>
          <w:rFonts w:eastAsia="Arial" w:cs="Arial"/>
          <w:spacing w:val="2"/>
          <w:position w:val="1"/>
        </w:rPr>
        <w:t xml:space="preserve"> </w:t>
      </w:r>
      <w:r w:rsidRPr="00FE5B2D">
        <w:rPr>
          <w:rFonts w:eastAsia="Arial" w:cs="Arial"/>
          <w:position w:val="1"/>
        </w:rPr>
        <w:t>a</w:t>
      </w:r>
      <w:r w:rsidRPr="00FE5B2D">
        <w:rPr>
          <w:rFonts w:eastAsia="Arial" w:cs="Arial"/>
          <w:spacing w:val="-1"/>
          <w:position w:val="1"/>
        </w:rPr>
        <w:t>u</w:t>
      </w:r>
      <w:r w:rsidRPr="00FE5B2D">
        <w:rPr>
          <w:rFonts w:eastAsia="Arial" w:cs="Arial"/>
          <w:position w:val="1"/>
        </w:rPr>
        <w:t>d</w:t>
      </w:r>
      <w:r w:rsidRPr="00FE5B2D">
        <w:rPr>
          <w:rFonts w:eastAsia="Arial" w:cs="Arial"/>
          <w:spacing w:val="-4"/>
          <w:position w:val="1"/>
        </w:rPr>
        <w:t>i</w:t>
      </w:r>
      <w:r w:rsidRPr="00FE5B2D">
        <w:rPr>
          <w:rFonts w:eastAsia="Arial" w:cs="Arial"/>
          <w:position w:val="1"/>
        </w:rPr>
        <w:t>t</w:t>
      </w:r>
      <w:r w:rsidRPr="00FE5B2D">
        <w:rPr>
          <w:rFonts w:eastAsia="Arial" w:cs="Arial"/>
          <w:spacing w:val="2"/>
          <w:position w:val="1"/>
        </w:rPr>
        <w:t xml:space="preserve"> </w:t>
      </w:r>
      <w:r w:rsidRPr="00FE5B2D">
        <w:rPr>
          <w:rFonts w:eastAsia="Arial" w:cs="Arial"/>
          <w:position w:val="1"/>
        </w:rPr>
        <w:t>p</w:t>
      </w:r>
      <w:r w:rsidRPr="00FE5B2D">
        <w:rPr>
          <w:rFonts w:eastAsia="Arial" w:cs="Arial"/>
          <w:spacing w:val="-3"/>
          <w:position w:val="1"/>
        </w:rPr>
        <w:t>u</w:t>
      </w:r>
      <w:r w:rsidRPr="00FE5B2D">
        <w:rPr>
          <w:rFonts w:eastAsia="Arial" w:cs="Arial"/>
          <w:spacing w:val="1"/>
          <w:position w:val="1"/>
        </w:rPr>
        <w:t>r</w:t>
      </w:r>
      <w:r w:rsidRPr="00FE5B2D">
        <w:rPr>
          <w:rFonts w:eastAsia="Arial" w:cs="Arial"/>
          <w:position w:val="1"/>
        </w:rPr>
        <w:t>p</w:t>
      </w:r>
      <w:r w:rsidRPr="00FE5B2D">
        <w:rPr>
          <w:rFonts w:eastAsia="Arial" w:cs="Arial"/>
          <w:spacing w:val="-1"/>
          <w:position w:val="1"/>
        </w:rPr>
        <w:t>o</w:t>
      </w:r>
      <w:r w:rsidRPr="00FE5B2D">
        <w:rPr>
          <w:rFonts w:eastAsia="Arial" w:cs="Arial"/>
          <w:position w:val="1"/>
        </w:rPr>
        <w:t>ses.</w:t>
      </w:r>
    </w:p>
    <w:p w14:paraId="4D931F69" w14:textId="77777777" w:rsidR="006B577F" w:rsidRPr="00FE5B2D" w:rsidRDefault="006B577F">
      <w:pPr>
        <w:rPr>
          <w:rFonts w:eastAsia="Arial" w:cs="Arial"/>
        </w:rPr>
        <w:sectPr w:rsidR="006B577F" w:rsidRPr="00FE5B2D">
          <w:headerReference w:type="default" r:id="rId26"/>
          <w:pgSz w:w="11906" w:h="16838"/>
          <w:pgMar w:top="1034" w:right="1134" w:bottom="1134" w:left="1134" w:header="227" w:footer="227" w:gutter="0"/>
          <w:cols w:space="708"/>
          <w:docGrid w:linePitch="360"/>
        </w:sectPr>
      </w:pPr>
    </w:p>
    <w:p w14:paraId="2028DDC9" w14:textId="77777777" w:rsidR="006B577F" w:rsidRPr="00FE5B2D" w:rsidRDefault="006B577F">
      <w:pPr>
        <w:jc w:val="center"/>
        <w:rPr>
          <w:b/>
          <w:sz w:val="32"/>
          <w:szCs w:val="32"/>
        </w:rPr>
      </w:pPr>
    </w:p>
    <w:p w14:paraId="5AD11BF2" w14:textId="77777777" w:rsidR="006B577F" w:rsidRPr="00FE5B2D" w:rsidRDefault="006B577F">
      <w:pPr>
        <w:jc w:val="center"/>
        <w:rPr>
          <w:b/>
          <w:sz w:val="32"/>
          <w:szCs w:val="32"/>
        </w:rPr>
      </w:pPr>
    </w:p>
    <w:p w14:paraId="2329E809" w14:textId="77777777" w:rsidR="006B577F" w:rsidRPr="00FE5B2D" w:rsidRDefault="006B577F">
      <w:pPr>
        <w:jc w:val="center"/>
        <w:rPr>
          <w:b/>
          <w:sz w:val="32"/>
          <w:szCs w:val="32"/>
        </w:rPr>
      </w:pPr>
    </w:p>
    <w:p w14:paraId="19B761EF" w14:textId="77777777" w:rsidR="006B577F" w:rsidRPr="00FE5B2D" w:rsidRDefault="006B577F">
      <w:pPr>
        <w:jc w:val="center"/>
        <w:rPr>
          <w:b/>
          <w:sz w:val="32"/>
          <w:szCs w:val="32"/>
        </w:rPr>
      </w:pPr>
    </w:p>
    <w:p w14:paraId="2B34DE4C" w14:textId="77777777" w:rsidR="006B577F" w:rsidRPr="00FE5B2D" w:rsidRDefault="006B577F">
      <w:pPr>
        <w:jc w:val="center"/>
        <w:rPr>
          <w:b/>
          <w:sz w:val="32"/>
          <w:szCs w:val="32"/>
        </w:rPr>
      </w:pPr>
    </w:p>
    <w:p w14:paraId="2640E699" w14:textId="77777777" w:rsidR="006B577F" w:rsidRPr="00FE5B2D" w:rsidRDefault="006B577F">
      <w:pPr>
        <w:jc w:val="center"/>
        <w:rPr>
          <w:b/>
          <w:sz w:val="32"/>
          <w:szCs w:val="32"/>
        </w:rPr>
      </w:pPr>
    </w:p>
    <w:p w14:paraId="22DB3F05" w14:textId="77777777" w:rsidR="006B577F" w:rsidRPr="00FE5B2D" w:rsidRDefault="006B577F">
      <w:pPr>
        <w:jc w:val="center"/>
        <w:rPr>
          <w:b/>
          <w:sz w:val="32"/>
          <w:szCs w:val="32"/>
        </w:rPr>
      </w:pPr>
    </w:p>
    <w:p w14:paraId="500D6893" w14:textId="77777777" w:rsidR="006B577F" w:rsidRPr="00FE5B2D" w:rsidRDefault="006B577F">
      <w:pPr>
        <w:jc w:val="center"/>
        <w:rPr>
          <w:b/>
          <w:sz w:val="32"/>
          <w:szCs w:val="32"/>
        </w:rPr>
      </w:pPr>
    </w:p>
    <w:p w14:paraId="2D71AD5D" w14:textId="77777777" w:rsidR="006B577F" w:rsidRPr="00FE5B2D" w:rsidRDefault="006B577F">
      <w:pPr>
        <w:jc w:val="center"/>
        <w:rPr>
          <w:b/>
          <w:sz w:val="32"/>
          <w:szCs w:val="32"/>
        </w:rPr>
      </w:pPr>
    </w:p>
    <w:p w14:paraId="7D149A14" w14:textId="77777777" w:rsidR="006B577F" w:rsidRPr="00FE5B2D" w:rsidRDefault="00222FE9">
      <w:pPr>
        <w:jc w:val="center"/>
        <w:rPr>
          <w:b/>
          <w:sz w:val="32"/>
          <w:szCs w:val="32"/>
        </w:rPr>
      </w:pPr>
      <w:r w:rsidRPr="00FE5B2D">
        <w:rPr>
          <w:b/>
          <w:sz w:val="32"/>
          <w:szCs w:val="32"/>
        </w:rPr>
        <w:t>MOGALE CITY LOCAL MUNICIPALITY</w:t>
      </w:r>
    </w:p>
    <w:p w14:paraId="1A67F48B" w14:textId="77777777" w:rsidR="006B577F" w:rsidRPr="00FE5B2D" w:rsidRDefault="006B577F">
      <w:pPr>
        <w:rPr>
          <w:b/>
          <w:sz w:val="32"/>
          <w:szCs w:val="32"/>
        </w:rPr>
      </w:pPr>
    </w:p>
    <w:p w14:paraId="211D34F7" w14:textId="77777777" w:rsidR="006B577F" w:rsidRPr="00FE5B2D" w:rsidRDefault="006B577F">
      <w:pPr>
        <w:rPr>
          <w:b/>
          <w:sz w:val="32"/>
          <w:szCs w:val="32"/>
        </w:rPr>
      </w:pPr>
    </w:p>
    <w:p w14:paraId="7885B19B" w14:textId="77777777" w:rsidR="006B577F" w:rsidRPr="00FE5B2D" w:rsidRDefault="00222FE9">
      <w:pPr>
        <w:jc w:val="center"/>
        <w:rPr>
          <w:b/>
          <w:sz w:val="32"/>
          <w:szCs w:val="32"/>
        </w:rPr>
      </w:pPr>
      <w:r w:rsidRPr="00FE5B2D">
        <w:rPr>
          <w:rFonts w:cs="Arial"/>
        </w:rPr>
        <w:object w:dxaOrig="7364" w:dyaOrig="2790" w14:anchorId="6C98998C">
          <v:shape id="_x0000_i1031" type="#_x0000_t75" style="width:209.55pt;height:64.15pt" o:ole="">
            <v:imagedata r:id="rId8" o:title=""/>
          </v:shape>
          <o:OLEObject Type="Embed" ProgID="MSPhotoEd.3" ShapeID="_x0000_i1031" DrawAspect="Content" ObjectID="_1720255913" r:id="rId27"/>
        </w:object>
      </w:r>
    </w:p>
    <w:p w14:paraId="3BFB8B42" w14:textId="77777777" w:rsidR="006B577F" w:rsidRPr="00FE5B2D" w:rsidRDefault="006B577F">
      <w:pPr>
        <w:rPr>
          <w:b/>
          <w:sz w:val="32"/>
          <w:szCs w:val="32"/>
        </w:rPr>
      </w:pPr>
    </w:p>
    <w:p w14:paraId="3C1A37DF" w14:textId="77777777" w:rsidR="006B577F" w:rsidRPr="00FE5B2D" w:rsidRDefault="006B577F">
      <w:pPr>
        <w:rPr>
          <w:b/>
          <w:sz w:val="32"/>
          <w:szCs w:val="32"/>
        </w:rPr>
      </w:pPr>
    </w:p>
    <w:p w14:paraId="54DE3822" w14:textId="77777777" w:rsidR="006B577F" w:rsidRPr="00FE5B2D" w:rsidRDefault="00222FE9">
      <w:pPr>
        <w:jc w:val="center"/>
        <w:rPr>
          <w:b/>
          <w:sz w:val="32"/>
          <w:szCs w:val="32"/>
        </w:rPr>
      </w:pPr>
      <w:r w:rsidRPr="00FE5B2D">
        <w:rPr>
          <w:b/>
          <w:sz w:val="32"/>
          <w:szCs w:val="32"/>
        </w:rPr>
        <w:t>THE TENDER:</w:t>
      </w:r>
    </w:p>
    <w:p w14:paraId="6C1C4D2F" w14:textId="77777777" w:rsidR="006B577F" w:rsidRPr="00FE5B2D" w:rsidRDefault="006B577F">
      <w:pPr>
        <w:jc w:val="center"/>
        <w:rPr>
          <w:b/>
          <w:sz w:val="32"/>
          <w:szCs w:val="32"/>
        </w:rPr>
      </w:pPr>
    </w:p>
    <w:p w14:paraId="14CA064D" w14:textId="77777777" w:rsidR="006B577F" w:rsidRPr="00FE5B2D" w:rsidRDefault="00222FE9">
      <w:pPr>
        <w:jc w:val="center"/>
        <w:rPr>
          <w:b/>
          <w:sz w:val="32"/>
          <w:szCs w:val="32"/>
        </w:rPr>
      </w:pPr>
      <w:r w:rsidRPr="00FE5B2D">
        <w:rPr>
          <w:b/>
          <w:sz w:val="32"/>
          <w:szCs w:val="32"/>
        </w:rPr>
        <w:t>PART T2: RETURNABLE DOCUMENTS</w:t>
      </w:r>
    </w:p>
    <w:p w14:paraId="25608620" w14:textId="77777777" w:rsidR="006B577F" w:rsidRPr="00FE5B2D" w:rsidRDefault="006B577F">
      <w:pPr>
        <w:jc w:val="center"/>
        <w:rPr>
          <w:b/>
          <w:sz w:val="32"/>
          <w:szCs w:val="32"/>
        </w:rPr>
        <w:sectPr w:rsidR="006B577F" w:rsidRPr="00FE5B2D">
          <w:headerReference w:type="default" r:id="rId28"/>
          <w:pgSz w:w="11906" w:h="16838"/>
          <w:pgMar w:top="1134" w:right="1134" w:bottom="1134" w:left="1134" w:header="227" w:footer="227" w:gutter="0"/>
          <w:cols w:space="708"/>
          <w:docGrid w:linePitch="360"/>
        </w:sectPr>
      </w:pPr>
    </w:p>
    <w:p w14:paraId="03063E6A" w14:textId="77777777" w:rsidR="006B577F" w:rsidRPr="00FE5B2D" w:rsidRDefault="00222FE9">
      <w:pPr>
        <w:pStyle w:val="Heading1"/>
      </w:pPr>
      <w:r w:rsidRPr="00FE5B2D">
        <w:lastRenderedPageBreak/>
        <w:t>PART T2: RETURNABLE DOCUMENTS</w:t>
      </w:r>
    </w:p>
    <w:p w14:paraId="2195123F" w14:textId="77777777" w:rsidR="006B577F" w:rsidRPr="00FE5B2D" w:rsidRDefault="006B577F">
      <w:pPr>
        <w:rPr>
          <w:b/>
          <w:sz w:val="22"/>
          <w:szCs w:val="22"/>
          <w:u w:val="single"/>
        </w:rPr>
      </w:pPr>
    </w:p>
    <w:p w14:paraId="6EE9B508" w14:textId="77777777" w:rsidR="006B577F" w:rsidRPr="00FE5B2D" w:rsidRDefault="00222FE9" w:rsidP="009B4135">
      <w:pPr>
        <w:pStyle w:val="Heading2"/>
      </w:pPr>
      <w:r w:rsidRPr="00FE5B2D">
        <w:t>T2.1 List of Returnable Documents</w:t>
      </w:r>
    </w:p>
    <w:p w14:paraId="16D2E2F4" w14:textId="77777777" w:rsidR="006B577F" w:rsidRPr="00FE5B2D" w:rsidRDefault="006B577F">
      <w:pPr>
        <w:rPr>
          <w:b/>
          <w:sz w:val="22"/>
          <w:szCs w:val="22"/>
        </w:rPr>
      </w:pPr>
    </w:p>
    <w:p w14:paraId="3359659C" w14:textId="77777777" w:rsidR="006B577F" w:rsidRPr="00FE5B2D" w:rsidRDefault="00222FE9">
      <w:r w:rsidRPr="00FE5B2D">
        <w:t>The Tenderer must complete the following returnable documents:</w:t>
      </w:r>
    </w:p>
    <w:p w14:paraId="079BE9A4" w14:textId="77777777" w:rsidR="006B577F" w:rsidRPr="00FE5B2D" w:rsidRDefault="006B577F">
      <w:pPr>
        <w:pBdr>
          <w:between w:val="single" w:sz="4" w:space="1" w:color="auto"/>
        </w:pBdr>
        <w:rPr>
          <w:b/>
        </w:rPr>
      </w:pPr>
    </w:p>
    <w:p w14:paraId="035EF580" w14:textId="77777777" w:rsidR="006B577F" w:rsidRPr="00FE5B2D" w:rsidRDefault="00222FE9">
      <w:r w:rsidRPr="00FE5B2D">
        <w:t>T2.2.1</w:t>
      </w:r>
      <w:r w:rsidRPr="00FE5B2D">
        <w:tab/>
        <w:t>Record of Addenda to Tender Documents</w:t>
      </w:r>
    </w:p>
    <w:p w14:paraId="6CFCD676" w14:textId="77777777" w:rsidR="006B577F" w:rsidRPr="00FE5B2D" w:rsidRDefault="00222FE9">
      <w:r w:rsidRPr="00FE5B2D">
        <w:t>T2.2.2</w:t>
      </w:r>
      <w:r w:rsidRPr="00FE5B2D">
        <w:tab/>
        <w:t>Compulsory Enterprise Questionnaire</w:t>
      </w:r>
    </w:p>
    <w:p w14:paraId="3ABC5817" w14:textId="77777777" w:rsidR="006B577F" w:rsidRPr="00FE5B2D" w:rsidRDefault="00222FE9">
      <w:r w:rsidRPr="00FE5B2D">
        <w:t>T2.2.3</w:t>
      </w:r>
      <w:r w:rsidRPr="00FE5B2D">
        <w:tab/>
        <w:t>Authority of Signatory</w:t>
      </w:r>
    </w:p>
    <w:p w14:paraId="668C417F" w14:textId="77777777" w:rsidR="006B577F" w:rsidRPr="00FE5B2D" w:rsidRDefault="00222FE9">
      <w:r w:rsidRPr="00FE5B2D">
        <w:t>T2.2.4</w:t>
      </w:r>
      <w:r w:rsidRPr="00FE5B2D">
        <w:tab/>
        <w:t>MCLM Corporate Social Responsibility</w:t>
      </w:r>
    </w:p>
    <w:p w14:paraId="2DB9887E" w14:textId="77777777" w:rsidR="006B577F" w:rsidRPr="00FE5B2D" w:rsidRDefault="00222FE9">
      <w:r w:rsidRPr="00FE5B2D">
        <w:t>T2.2.5</w:t>
      </w:r>
      <w:r w:rsidRPr="00FE5B2D">
        <w:tab/>
        <w:t>Proposed Amendments and Qualifications</w:t>
      </w:r>
    </w:p>
    <w:p w14:paraId="41B61E11" w14:textId="77777777" w:rsidR="006B577F" w:rsidRPr="00FE5B2D" w:rsidRDefault="00222FE9">
      <w:r w:rsidRPr="00FE5B2D">
        <w:t>T2.2.6</w:t>
      </w:r>
      <w:r w:rsidRPr="00FE5B2D">
        <w:tab/>
        <w:t>Declaration of Interest</w:t>
      </w:r>
    </w:p>
    <w:p w14:paraId="02AC5948" w14:textId="77777777" w:rsidR="006B577F" w:rsidRPr="00FE5B2D" w:rsidRDefault="00222FE9">
      <w:r w:rsidRPr="00FE5B2D">
        <w:t>T2.2.7</w:t>
      </w:r>
      <w:r w:rsidRPr="00FE5B2D">
        <w:tab/>
        <w:t>T2.2.8</w:t>
      </w:r>
      <w:r w:rsidRPr="00FE5B2D">
        <w:tab/>
        <w:t>Preference Points Claim Form</w:t>
      </w:r>
    </w:p>
    <w:p w14:paraId="28E9D03C" w14:textId="77777777" w:rsidR="006B577F" w:rsidRPr="00FE5B2D" w:rsidRDefault="00222FE9">
      <w:r w:rsidRPr="00FE5B2D">
        <w:t>T2.2.9</w:t>
      </w:r>
      <w:r w:rsidRPr="00FE5B2D">
        <w:tab/>
        <w:t>Declaration of Tenderer’s Past Supply Chain Management Practices</w:t>
      </w:r>
    </w:p>
    <w:p w14:paraId="2CE666AA" w14:textId="77777777" w:rsidR="006B577F" w:rsidRPr="00FE5B2D" w:rsidRDefault="00222FE9">
      <w:r w:rsidRPr="00FE5B2D">
        <w:t>T2.2.10</w:t>
      </w:r>
      <w:r w:rsidRPr="00FE5B2D">
        <w:tab/>
        <w:t>Certificate of Independent Bid Determination</w:t>
      </w:r>
    </w:p>
    <w:p w14:paraId="1DFD6293" w14:textId="77777777" w:rsidR="006B577F" w:rsidRPr="00FE5B2D" w:rsidRDefault="00222FE9">
      <w:r w:rsidRPr="00FE5B2D">
        <w:t>T2.2.11</w:t>
      </w:r>
      <w:r w:rsidRPr="00FE5B2D">
        <w:tab/>
        <w:t>Capacity to Execute Work</w:t>
      </w:r>
    </w:p>
    <w:p w14:paraId="1CBB5A93" w14:textId="77777777" w:rsidR="006B577F" w:rsidRPr="00FE5B2D" w:rsidRDefault="00222FE9">
      <w:r w:rsidRPr="00FE5B2D">
        <w:t>T2.2.12</w:t>
      </w:r>
      <w:r w:rsidRPr="00FE5B2D">
        <w:tab/>
        <w:t>Key Personnel/Project Team</w:t>
      </w:r>
    </w:p>
    <w:p w14:paraId="5A8E8394" w14:textId="77777777" w:rsidR="006B577F" w:rsidRPr="00FE5B2D" w:rsidRDefault="00222FE9">
      <w:r w:rsidRPr="00FE5B2D">
        <w:t>T2.2.13</w:t>
      </w:r>
      <w:r w:rsidRPr="00FE5B2D">
        <w:tab/>
        <w:t>Previous Experience</w:t>
      </w:r>
    </w:p>
    <w:p w14:paraId="285ABE3A" w14:textId="77777777" w:rsidR="006B577F" w:rsidRPr="00FE5B2D" w:rsidRDefault="00222FE9">
      <w:r w:rsidRPr="00FE5B2D">
        <w:t>T2.2.14</w:t>
      </w:r>
      <w:r w:rsidRPr="00FE5B2D">
        <w:tab/>
        <w:t>Financial Capacity</w:t>
      </w:r>
    </w:p>
    <w:p w14:paraId="3C407B68" w14:textId="77777777" w:rsidR="006B577F" w:rsidRPr="00FE5B2D" w:rsidRDefault="00222FE9">
      <w:r w:rsidRPr="00FE5B2D">
        <w:t>T2.2.15</w:t>
      </w:r>
      <w:r w:rsidRPr="00FE5B2D">
        <w:tab/>
        <w:t>Schedule of Proposed Subcontractors</w:t>
      </w:r>
    </w:p>
    <w:p w14:paraId="10CB1170" w14:textId="77777777" w:rsidR="006B577F" w:rsidRPr="00FE5B2D" w:rsidRDefault="00222FE9">
      <w:r w:rsidRPr="00FE5B2D">
        <w:t>T2.2.16 Rates for Special Materials</w:t>
      </w:r>
    </w:p>
    <w:p w14:paraId="5968A232" w14:textId="77777777" w:rsidR="006B577F" w:rsidRPr="00FE5B2D" w:rsidRDefault="00222FE9">
      <w:r w:rsidRPr="00FE5B2D">
        <w:t>T2.2.17</w:t>
      </w:r>
      <w:r w:rsidRPr="00FE5B2D">
        <w:tab/>
        <w:t>Certificate of Tenderers Attendance at the Clarification Meeting</w:t>
      </w:r>
    </w:p>
    <w:p w14:paraId="1E232DF6" w14:textId="77777777" w:rsidR="006B577F" w:rsidRPr="00FE5B2D" w:rsidRDefault="00222FE9">
      <w:pPr>
        <w:tabs>
          <w:tab w:val="left" w:pos="720"/>
          <w:tab w:val="left" w:pos="1440"/>
          <w:tab w:val="left" w:pos="2160"/>
          <w:tab w:val="left" w:pos="2880"/>
          <w:tab w:val="left" w:pos="5885"/>
        </w:tabs>
      </w:pPr>
      <w:r w:rsidRPr="00FE5B2D">
        <w:t>T2.2.18</w:t>
      </w:r>
      <w:r w:rsidRPr="00FE5B2D">
        <w:tab/>
        <w:t>Tax Clearance Certificate</w:t>
      </w:r>
    </w:p>
    <w:p w14:paraId="46A6E905" w14:textId="77777777" w:rsidR="006B577F" w:rsidRPr="00FE5B2D" w:rsidRDefault="00222FE9">
      <w:pPr>
        <w:tabs>
          <w:tab w:val="left" w:pos="720"/>
          <w:tab w:val="left" w:pos="1440"/>
          <w:tab w:val="left" w:pos="2160"/>
          <w:tab w:val="left" w:pos="2880"/>
          <w:tab w:val="left" w:pos="5885"/>
        </w:tabs>
      </w:pPr>
      <w:r w:rsidRPr="00FE5B2D">
        <w:t>T2.2.19 Declaration of Good Standing Regarding Income Tax</w:t>
      </w:r>
    </w:p>
    <w:p w14:paraId="0C463691" w14:textId="77777777" w:rsidR="006B577F" w:rsidRPr="00FE5B2D" w:rsidRDefault="00222FE9">
      <w:pPr>
        <w:tabs>
          <w:tab w:val="left" w:pos="720"/>
          <w:tab w:val="left" w:pos="1440"/>
          <w:tab w:val="left" w:pos="2160"/>
          <w:tab w:val="left" w:pos="2880"/>
          <w:tab w:val="left" w:pos="5885"/>
        </w:tabs>
      </w:pPr>
      <w:r w:rsidRPr="00FE5B2D">
        <w:t>T2.2.20 B-BBEE Certification</w:t>
      </w:r>
      <w:r w:rsidRPr="00FE5B2D">
        <w:tab/>
      </w:r>
    </w:p>
    <w:p w14:paraId="7CA812AB" w14:textId="77777777" w:rsidR="006B577F" w:rsidRPr="00FE5B2D" w:rsidRDefault="00222FE9">
      <w:r w:rsidRPr="00FE5B2D">
        <w:t>T2.2.21 Certificate of Contractors Registration issued by the Construction Industry Development Board</w:t>
      </w:r>
    </w:p>
    <w:p w14:paraId="56E11A96" w14:textId="050EDA73" w:rsidR="006B577F" w:rsidRPr="00FE5B2D" w:rsidRDefault="00222FE9">
      <w:r w:rsidRPr="00FE5B2D">
        <w:t xml:space="preserve">T2.2.22 </w:t>
      </w:r>
      <w:r w:rsidR="005D79B3" w:rsidRPr="00FE5B2D">
        <w:t xml:space="preserve">Declaration of bidder’s </w:t>
      </w:r>
      <w:r w:rsidRPr="00FE5B2D">
        <w:t>Municipal Accounts</w:t>
      </w:r>
    </w:p>
    <w:p w14:paraId="14C5DF0F" w14:textId="77777777" w:rsidR="006B577F" w:rsidRPr="00FE5B2D" w:rsidRDefault="00222FE9">
      <w:r w:rsidRPr="00FE5B2D">
        <w:t>T2.2.23 Occupational Health and Safety Questionnaire</w:t>
      </w:r>
    </w:p>
    <w:p w14:paraId="060B11E1" w14:textId="77777777" w:rsidR="006B577F" w:rsidRPr="00FE5B2D" w:rsidRDefault="00222FE9">
      <w:r w:rsidRPr="00FE5B2D">
        <w:t xml:space="preserve"> </w:t>
      </w:r>
    </w:p>
    <w:p w14:paraId="71B98687" w14:textId="77777777" w:rsidR="006B577F" w:rsidRPr="00FE5B2D" w:rsidRDefault="006B577F"/>
    <w:p w14:paraId="756AE62C" w14:textId="77777777" w:rsidR="006B577F" w:rsidRPr="00FE5B2D" w:rsidRDefault="00222FE9">
      <w:r w:rsidRPr="00FE5B2D">
        <w:t xml:space="preserve">A check list has been provided to ensure the necessary documents have been submitted. All returnable schedules must be submitted in a </w:t>
      </w:r>
      <w:r w:rsidRPr="00FE5B2D">
        <w:rPr>
          <w:b/>
        </w:rPr>
        <w:t>separately bound document</w:t>
      </w:r>
      <w:r w:rsidRPr="00FE5B2D">
        <w:t xml:space="preserve"> together with the tender document in 1 envelope.</w:t>
      </w:r>
    </w:p>
    <w:p w14:paraId="210D0D03" w14:textId="77777777" w:rsidR="006B577F" w:rsidRPr="00FE5B2D" w:rsidRDefault="006B577F"/>
    <w:p w14:paraId="0CB8FCA4" w14:textId="77777777" w:rsidR="006B577F" w:rsidRPr="00FE5B2D" w:rsidRDefault="006B577F"/>
    <w:p w14:paraId="2FC0DD2C" w14:textId="77777777" w:rsidR="006B577F" w:rsidRPr="00FE5B2D" w:rsidRDefault="006B577F"/>
    <w:p w14:paraId="14F1A04D" w14:textId="77777777" w:rsidR="006B577F" w:rsidRPr="00FE5B2D" w:rsidRDefault="006B577F"/>
    <w:p w14:paraId="149F701C" w14:textId="77777777" w:rsidR="006B577F" w:rsidRPr="00FE5B2D" w:rsidRDefault="006B577F">
      <w:pPr>
        <w:sectPr w:rsidR="006B577F" w:rsidRPr="00FE5B2D">
          <w:headerReference w:type="default" r:id="rId29"/>
          <w:pgSz w:w="11906" w:h="16838"/>
          <w:pgMar w:top="1134" w:right="1134" w:bottom="1134" w:left="1134" w:header="227" w:footer="227" w:gutter="0"/>
          <w:cols w:space="708"/>
          <w:docGrid w:linePitch="360"/>
        </w:sectPr>
      </w:pPr>
    </w:p>
    <w:p w14:paraId="439C963F" w14:textId="77777777" w:rsidR="006B577F" w:rsidRPr="00FE5B2D" w:rsidRDefault="00222FE9" w:rsidP="009B4135">
      <w:pPr>
        <w:pStyle w:val="Heading3"/>
      </w:pPr>
      <w:r w:rsidRPr="00FE5B2D">
        <w:lastRenderedPageBreak/>
        <w:t>T2.1.1 Check List for Tender Submission</w:t>
      </w:r>
    </w:p>
    <w:p w14:paraId="693CD1F1" w14:textId="77777777" w:rsidR="006B577F" w:rsidRPr="00FE5B2D" w:rsidRDefault="006B577F">
      <w:pPr>
        <w:rPr>
          <w:rFonts w:cs="Arial"/>
          <w:b/>
          <w:sz w:val="22"/>
          <w:szCs w:val="22"/>
          <w:u w:val="single"/>
        </w:rPr>
      </w:pPr>
    </w:p>
    <w:p w14:paraId="5D4EE955" w14:textId="77777777" w:rsidR="006B577F" w:rsidRPr="00FE5B2D" w:rsidRDefault="00222FE9">
      <w:pPr>
        <w:rPr>
          <w:rFonts w:cs="Arial"/>
        </w:rPr>
      </w:pPr>
      <w:r w:rsidRPr="00FE5B2D">
        <w:rPr>
          <w:rFonts w:cs="Arial"/>
        </w:rPr>
        <w:t xml:space="preserve">The Tenderer is to indicate in the </w:t>
      </w:r>
      <w:proofErr w:type="gramStart"/>
      <w:r w:rsidRPr="00FE5B2D">
        <w:rPr>
          <w:rFonts w:cs="Arial"/>
        </w:rPr>
        <w:t>check-boxes</w:t>
      </w:r>
      <w:proofErr w:type="gramEnd"/>
      <w:r w:rsidRPr="00FE5B2D">
        <w:rPr>
          <w:rFonts w:cs="Arial"/>
        </w:rPr>
        <w:t xml:space="preserve"> provided that he has completed the required section of the tender document. Completion of this </w:t>
      </w:r>
      <w:proofErr w:type="gramStart"/>
      <w:r w:rsidRPr="00FE5B2D">
        <w:rPr>
          <w:rFonts w:cs="Arial"/>
        </w:rPr>
        <w:t>check-list</w:t>
      </w:r>
      <w:proofErr w:type="gramEnd"/>
      <w:r w:rsidRPr="00FE5B2D">
        <w:rPr>
          <w:rFonts w:cs="Arial"/>
        </w:rPr>
        <w:t xml:space="preserve"> will assist the Tenderer in ensuring that he has attended to all the required items for submission with this tender.</w:t>
      </w:r>
    </w:p>
    <w:p w14:paraId="375A5977" w14:textId="77777777" w:rsidR="006B577F" w:rsidRPr="00FE5B2D" w:rsidRDefault="006B577F">
      <w:pPr>
        <w:rPr>
          <w:rFonts w:cs="Aria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4500"/>
        <w:gridCol w:w="900"/>
        <w:gridCol w:w="720"/>
        <w:gridCol w:w="720"/>
        <w:gridCol w:w="540"/>
        <w:gridCol w:w="1260"/>
      </w:tblGrid>
      <w:tr w:rsidR="00FE5B2D" w:rsidRPr="00FE5B2D" w14:paraId="75662034" w14:textId="77777777">
        <w:tc>
          <w:tcPr>
            <w:tcW w:w="1080" w:type="dxa"/>
            <w:vMerge w:val="restart"/>
            <w:shd w:val="clear" w:color="auto" w:fill="auto"/>
            <w:vAlign w:val="center"/>
          </w:tcPr>
          <w:p w14:paraId="2027002D" w14:textId="77777777" w:rsidR="006B577F" w:rsidRPr="00FE5B2D" w:rsidRDefault="00222FE9">
            <w:pPr>
              <w:ind w:left="-28"/>
              <w:jc w:val="center"/>
              <w:rPr>
                <w:rFonts w:cs="Arial"/>
                <w:b/>
                <w:sz w:val="18"/>
                <w:szCs w:val="18"/>
              </w:rPr>
            </w:pPr>
            <w:r w:rsidRPr="00FE5B2D">
              <w:rPr>
                <w:rFonts w:cs="Arial"/>
                <w:b/>
                <w:sz w:val="18"/>
                <w:szCs w:val="18"/>
              </w:rPr>
              <w:t>SECTION</w:t>
            </w:r>
          </w:p>
        </w:tc>
        <w:tc>
          <w:tcPr>
            <w:tcW w:w="4500" w:type="dxa"/>
            <w:vMerge w:val="restart"/>
            <w:shd w:val="clear" w:color="auto" w:fill="auto"/>
            <w:vAlign w:val="center"/>
          </w:tcPr>
          <w:p w14:paraId="133E7EF0" w14:textId="77777777" w:rsidR="006B577F" w:rsidRPr="00FE5B2D" w:rsidRDefault="00222FE9">
            <w:pPr>
              <w:jc w:val="center"/>
              <w:rPr>
                <w:rFonts w:cs="Arial"/>
                <w:b/>
                <w:sz w:val="18"/>
                <w:szCs w:val="18"/>
              </w:rPr>
            </w:pPr>
            <w:r w:rsidRPr="00FE5B2D">
              <w:rPr>
                <w:rFonts w:cs="Arial"/>
                <w:b/>
                <w:sz w:val="18"/>
                <w:szCs w:val="18"/>
              </w:rPr>
              <w:t>DESCRIPTION</w:t>
            </w:r>
          </w:p>
        </w:tc>
        <w:tc>
          <w:tcPr>
            <w:tcW w:w="1620" w:type="dxa"/>
            <w:gridSpan w:val="2"/>
            <w:shd w:val="clear" w:color="auto" w:fill="auto"/>
          </w:tcPr>
          <w:p w14:paraId="5F9886B1" w14:textId="77777777" w:rsidR="006B577F" w:rsidRPr="00FE5B2D" w:rsidRDefault="00222FE9">
            <w:pPr>
              <w:jc w:val="center"/>
              <w:rPr>
                <w:rFonts w:cs="Arial"/>
                <w:b/>
                <w:sz w:val="18"/>
                <w:szCs w:val="18"/>
              </w:rPr>
            </w:pPr>
            <w:r w:rsidRPr="00FE5B2D">
              <w:rPr>
                <w:rFonts w:cs="Arial"/>
                <w:b/>
                <w:sz w:val="18"/>
                <w:szCs w:val="18"/>
              </w:rPr>
              <w:t>COMPLETED</w:t>
            </w:r>
          </w:p>
        </w:tc>
        <w:tc>
          <w:tcPr>
            <w:tcW w:w="2520" w:type="dxa"/>
            <w:gridSpan w:val="3"/>
            <w:shd w:val="clear" w:color="auto" w:fill="D9D9D9"/>
          </w:tcPr>
          <w:p w14:paraId="79741568" w14:textId="77777777" w:rsidR="006B577F" w:rsidRPr="00FE5B2D" w:rsidRDefault="00222FE9">
            <w:pPr>
              <w:jc w:val="center"/>
              <w:rPr>
                <w:rFonts w:cs="Arial"/>
                <w:b/>
                <w:sz w:val="18"/>
                <w:szCs w:val="18"/>
              </w:rPr>
            </w:pPr>
            <w:r w:rsidRPr="00FE5B2D">
              <w:rPr>
                <w:rFonts w:cs="Arial"/>
                <w:b/>
                <w:sz w:val="18"/>
                <w:szCs w:val="18"/>
              </w:rPr>
              <w:t>FOR OFFICE USE</w:t>
            </w:r>
          </w:p>
        </w:tc>
      </w:tr>
      <w:tr w:rsidR="00FE5B2D" w:rsidRPr="00FE5B2D" w14:paraId="08693230" w14:textId="77777777">
        <w:tc>
          <w:tcPr>
            <w:tcW w:w="1080" w:type="dxa"/>
            <w:vMerge/>
            <w:shd w:val="clear" w:color="auto" w:fill="auto"/>
          </w:tcPr>
          <w:p w14:paraId="69EE5A9B" w14:textId="77777777" w:rsidR="006B577F" w:rsidRPr="00FE5B2D" w:rsidRDefault="006B577F">
            <w:pPr>
              <w:jc w:val="center"/>
              <w:rPr>
                <w:rFonts w:cs="Arial"/>
                <w:b/>
                <w:sz w:val="18"/>
                <w:szCs w:val="18"/>
              </w:rPr>
            </w:pPr>
          </w:p>
        </w:tc>
        <w:tc>
          <w:tcPr>
            <w:tcW w:w="4500" w:type="dxa"/>
            <w:vMerge/>
            <w:shd w:val="clear" w:color="auto" w:fill="auto"/>
          </w:tcPr>
          <w:p w14:paraId="7816E5EA" w14:textId="77777777" w:rsidR="006B577F" w:rsidRPr="00FE5B2D" w:rsidRDefault="006B577F">
            <w:pPr>
              <w:jc w:val="center"/>
              <w:rPr>
                <w:rFonts w:cs="Arial"/>
                <w:b/>
                <w:sz w:val="18"/>
                <w:szCs w:val="18"/>
              </w:rPr>
            </w:pPr>
          </w:p>
        </w:tc>
        <w:tc>
          <w:tcPr>
            <w:tcW w:w="900" w:type="dxa"/>
            <w:shd w:val="clear" w:color="auto" w:fill="auto"/>
          </w:tcPr>
          <w:p w14:paraId="217F3AA5" w14:textId="77777777" w:rsidR="006B577F" w:rsidRPr="00FE5B2D" w:rsidRDefault="00222FE9">
            <w:pPr>
              <w:jc w:val="center"/>
              <w:rPr>
                <w:rFonts w:cs="Arial"/>
                <w:b/>
                <w:sz w:val="18"/>
                <w:szCs w:val="18"/>
              </w:rPr>
            </w:pPr>
            <w:r w:rsidRPr="00FE5B2D">
              <w:rPr>
                <w:rFonts w:cs="Arial"/>
                <w:b/>
                <w:sz w:val="18"/>
                <w:szCs w:val="18"/>
              </w:rPr>
              <w:t>YES</w:t>
            </w:r>
          </w:p>
        </w:tc>
        <w:tc>
          <w:tcPr>
            <w:tcW w:w="720" w:type="dxa"/>
            <w:shd w:val="clear" w:color="auto" w:fill="auto"/>
          </w:tcPr>
          <w:p w14:paraId="28F99081" w14:textId="77777777" w:rsidR="006B577F" w:rsidRPr="00FE5B2D" w:rsidRDefault="00222FE9">
            <w:pPr>
              <w:jc w:val="center"/>
              <w:rPr>
                <w:rFonts w:cs="Arial"/>
                <w:b/>
                <w:sz w:val="18"/>
                <w:szCs w:val="18"/>
              </w:rPr>
            </w:pPr>
            <w:r w:rsidRPr="00FE5B2D">
              <w:rPr>
                <w:rFonts w:cs="Arial"/>
                <w:b/>
                <w:sz w:val="18"/>
                <w:szCs w:val="18"/>
              </w:rPr>
              <w:t>NO</w:t>
            </w:r>
          </w:p>
        </w:tc>
        <w:tc>
          <w:tcPr>
            <w:tcW w:w="720" w:type="dxa"/>
            <w:shd w:val="clear" w:color="auto" w:fill="D9D9D9"/>
          </w:tcPr>
          <w:p w14:paraId="0929600F" w14:textId="77777777" w:rsidR="006B577F" w:rsidRPr="00FE5B2D" w:rsidRDefault="00222FE9">
            <w:pPr>
              <w:jc w:val="center"/>
              <w:rPr>
                <w:rFonts w:cs="Arial"/>
                <w:b/>
                <w:sz w:val="18"/>
                <w:szCs w:val="18"/>
              </w:rPr>
            </w:pPr>
            <w:r w:rsidRPr="00FE5B2D">
              <w:rPr>
                <w:rFonts w:cs="Arial"/>
                <w:b/>
                <w:sz w:val="18"/>
                <w:szCs w:val="18"/>
              </w:rPr>
              <w:t>YES</w:t>
            </w:r>
          </w:p>
        </w:tc>
        <w:tc>
          <w:tcPr>
            <w:tcW w:w="540" w:type="dxa"/>
            <w:shd w:val="clear" w:color="auto" w:fill="D9D9D9"/>
          </w:tcPr>
          <w:p w14:paraId="1356E5F6" w14:textId="77777777" w:rsidR="006B577F" w:rsidRPr="00FE5B2D" w:rsidRDefault="00222FE9">
            <w:pPr>
              <w:jc w:val="center"/>
              <w:rPr>
                <w:rFonts w:cs="Arial"/>
                <w:b/>
                <w:sz w:val="18"/>
                <w:szCs w:val="18"/>
              </w:rPr>
            </w:pPr>
            <w:r w:rsidRPr="00FE5B2D">
              <w:rPr>
                <w:rFonts w:cs="Arial"/>
                <w:b/>
                <w:sz w:val="18"/>
                <w:szCs w:val="18"/>
              </w:rPr>
              <w:t>NO</w:t>
            </w:r>
          </w:p>
        </w:tc>
        <w:tc>
          <w:tcPr>
            <w:tcW w:w="1260" w:type="dxa"/>
            <w:shd w:val="clear" w:color="auto" w:fill="D9D9D9"/>
          </w:tcPr>
          <w:p w14:paraId="07C0BEED" w14:textId="77777777" w:rsidR="006B577F" w:rsidRPr="00FE5B2D" w:rsidRDefault="00222FE9">
            <w:pPr>
              <w:jc w:val="center"/>
              <w:rPr>
                <w:rFonts w:cs="Arial"/>
                <w:b/>
                <w:sz w:val="18"/>
                <w:szCs w:val="18"/>
              </w:rPr>
            </w:pPr>
            <w:r w:rsidRPr="00FE5B2D">
              <w:rPr>
                <w:rFonts w:cs="Arial"/>
                <w:b/>
                <w:sz w:val="18"/>
                <w:szCs w:val="18"/>
              </w:rPr>
              <w:t>COMMENT</w:t>
            </w:r>
          </w:p>
        </w:tc>
      </w:tr>
      <w:tr w:rsidR="00FE5B2D" w:rsidRPr="00FE5B2D" w14:paraId="4221149B" w14:textId="77777777">
        <w:tc>
          <w:tcPr>
            <w:tcW w:w="1080" w:type="dxa"/>
            <w:shd w:val="clear" w:color="auto" w:fill="auto"/>
            <w:vAlign w:val="center"/>
          </w:tcPr>
          <w:p w14:paraId="46B715BB" w14:textId="77777777" w:rsidR="006B577F" w:rsidRPr="00FE5B2D" w:rsidRDefault="00222FE9">
            <w:pPr>
              <w:jc w:val="left"/>
              <w:rPr>
                <w:rFonts w:cs="Arial"/>
              </w:rPr>
            </w:pPr>
            <w:r w:rsidRPr="00FE5B2D">
              <w:rPr>
                <w:rFonts w:cs="Arial"/>
              </w:rPr>
              <w:t>Cover</w:t>
            </w:r>
          </w:p>
        </w:tc>
        <w:tc>
          <w:tcPr>
            <w:tcW w:w="4500" w:type="dxa"/>
            <w:shd w:val="clear" w:color="auto" w:fill="auto"/>
          </w:tcPr>
          <w:p w14:paraId="78C98CE8" w14:textId="77777777" w:rsidR="006B577F" w:rsidRPr="00FE5B2D" w:rsidRDefault="00222FE9">
            <w:pPr>
              <w:rPr>
                <w:rFonts w:cs="Arial"/>
              </w:rPr>
            </w:pPr>
            <w:r w:rsidRPr="00FE5B2D">
              <w:rPr>
                <w:rFonts w:cs="Arial"/>
              </w:rPr>
              <w:t>Cover page completed with Tenderer’s details</w:t>
            </w:r>
          </w:p>
        </w:tc>
        <w:tc>
          <w:tcPr>
            <w:tcW w:w="900" w:type="dxa"/>
            <w:shd w:val="clear" w:color="auto" w:fill="auto"/>
          </w:tcPr>
          <w:p w14:paraId="672FA8A6" w14:textId="77777777" w:rsidR="006B577F" w:rsidRPr="00FE5B2D" w:rsidRDefault="006B577F">
            <w:pPr>
              <w:rPr>
                <w:rFonts w:cs="Arial"/>
                <w:sz w:val="18"/>
                <w:szCs w:val="18"/>
              </w:rPr>
            </w:pPr>
          </w:p>
        </w:tc>
        <w:tc>
          <w:tcPr>
            <w:tcW w:w="720" w:type="dxa"/>
            <w:shd w:val="clear" w:color="auto" w:fill="auto"/>
          </w:tcPr>
          <w:p w14:paraId="2A65D8A0" w14:textId="77777777" w:rsidR="006B577F" w:rsidRPr="00FE5B2D" w:rsidRDefault="006B577F">
            <w:pPr>
              <w:rPr>
                <w:rFonts w:cs="Arial"/>
                <w:sz w:val="18"/>
                <w:szCs w:val="18"/>
              </w:rPr>
            </w:pPr>
          </w:p>
        </w:tc>
        <w:tc>
          <w:tcPr>
            <w:tcW w:w="720" w:type="dxa"/>
            <w:shd w:val="clear" w:color="auto" w:fill="D9D9D9"/>
          </w:tcPr>
          <w:p w14:paraId="20343051" w14:textId="77777777" w:rsidR="006B577F" w:rsidRPr="00FE5B2D" w:rsidRDefault="006B577F">
            <w:pPr>
              <w:rPr>
                <w:rFonts w:cs="Arial"/>
                <w:sz w:val="18"/>
                <w:szCs w:val="18"/>
              </w:rPr>
            </w:pPr>
          </w:p>
        </w:tc>
        <w:tc>
          <w:tcPr>
            <w:tcW w:w="540" w:type="dxa"/>
            <w:shd w:val="clear" w:color="auto" w:fill="D9D9D9"/>
          </w:tcPr>
          <w:p w14:paraId="0D2E6421" w14:textId="77777777" w:rsidR="006B577F" w:rsidRPr="00FE5B2D" w:rsidRDefault="006B577F">
            <w:pPr>
              <w:rPr>
                <w:rFonts w:cs="Arial"/>
                <w:sz w:val="18"/>
                <w:szCs w:val="18"/>
              </w:rPr>
            </w:pPr>
          </w:p>
        </w:tc>
        <w:tc>
          <w:tcPr>
            <w:tcW w:w="1260" w:type="dxa"/>
            <w:shd w:val="clear" w:color="auto" w:fill="D9D9D9"/>
          </w:tcPr>
          <w:p w14:paraId="47C3EB27" w14:textId="77777777" w:rsidR="006B577F" w:rsidRPr="00FE5B2D" w:rsidRDefault="006B577F">
            <w:pPr>
              <w:rPr>
                <w:rFonts w:cs="Arial"/>
                <w:sz w:val="18"/>
                <w:szCs w:val="18"/>
              </w:rPr>
            </w:pPr>
          </w:p>
        </w:tc>
      </w:tr>
      <w:tr w:rsidR="00FE5B2D" w:rsidRPr="00FE5B2D" w14:paraId="00DA27C3" w14:textId="77777777">
        <w:tc>
          <w:tcPr>
            <w:tcW w:w="1080" w:type="dxa"/>
            <w:shd w:val="clear" w:color="auto" w:fill="auto"/>
            <w:vAlign w:val="center"/>
          </w:tcPr>
          <w:p w14:paraId="0A204532" w14:textId="77777777" w:rsidR="006B577F" w:rsidRPr="00FE5B2D" w:rsidRDefault="00222FE9">
            <w:pPr>
              <w:jc w:val="left"/>
              <w:rPr>
                <w:rFonts w:cs="Arial"/>
              </w:rPr>
            </w:pPr>
            <w:r w:rsidRPr="00FE5B2D">
              <w:rPr>
                <w:rFonts w:cs="Arial"/>
              </w:rPr>
              <w:t>T2.2.1</w:t>
            </w:r>
          </w:p>
        </w:tc>
        <w:tc>
          <w:tcPr>
            <w:tcW w:w="4500" w:type="dxa"/>
            <w:shd w:val="clear" w:color="auto" w:fill="auto"/>
          </w:tcPr>
          <w:p w14:paraId="130B3C33" w14:textId="77777777" w:rsidR="006B577F" w:rsidRPr="00FE5B2D" w:rsidRDefault="00222FE9">
            <w:pPr>
              <w:jc w:val="left"/>
              <w:rPr>
                <w:rFonts w:cs="Arial"/>
              </w:rPr>
            </w:pPr>
            <w:r w:rsidRPr="00FE5B2D">
              <w:rPr>
                <w:rFonts w:cs="Arial"/>
              </w:rPr>
              <w:t>Record of Addenda to Tender Documents</w:t>
            </w:r>
          </w:p>
        </w:tc>
        <w:tc>
          <w:tcPr>
            <w:tcW w:w="900" w:type="dxa"/>
            <w:shd w:val="clear" w:color="auto" w:fill="auto"/>
          </w:tcPr>
          <w:p w14:paraId="31112A60" w14:textId="77777777" w:rsidR="006B577F" w:rsidRPr="00FE5B2D" w:rsidRDefault="006B577F">
            <w:pPr>
              <w:rPr>
                <w:rFonts w:cs="Arial"/>
                <w:sz w:val="18"/>
                <w:szCs w:val="18"/>
              </w:rPr>
            </w:pPr>
          </w:p>
        </w:tc>
        <w:tc>
          <w:tcPr>
            <w:tcW w:w="720" w:type="dxa"/>
            <w:shd w:val="clear" w:color="auto" w:fill="auto"/>
          </w:tcPr>
          <w:p w14:paraId="7A93610A" w14:textId="77777777" w:rsidR="006B577F" w:rsidRPr="00FE5B2D" w:rsidRDefault="006B577F">
            <w:pPr>
              <w:rPr>
                <w:rFonts w:cs="Arial"/>
                <w:sz w:val="18"/>
                <w:szCs w:val="18"/>
              </w:rPr>
            </w:pPr>
          </w:p>
        </w:tc>
        <w:tc>
          <w:tcPr>
            <w:tcW w:w="720" w:type="dxa"/>
            <w:shd w:val="clear" w:color="auto" w:fill="D9D9D9"/>
          </w:tcPr>
          <w:p w14:paraId="02FEB75F" w14:textId="77777777" w:rsidR="006B577F" w:rsidRPr="00FE5B2D" w:rsidRDefault="006B577F">
            <w:pPr>
              <w:rPr>
                <w:rFonts w:cs="Arial"/>
                <w:sz w:val="18"/>
                <w:szCs w:val="18"/>
              </w:rPr>
            </w:pPr>
          </w:p>
        </w:tc>
        <w:tc>
          <w:tcPr>
            <w:tcW w:w="540" w:type="dxa"/>
            <w:shd w:val="clear" w:color="auto" w:fill="D9D9D9"/>
          </w:tcPr>
          <w:p w14:paraId="00CD5902" w14:textId="77777777" w:rsidR="006B577F" w:rsidRPr="00FE5B2D" w:rsidRDefault="006B577F">
            <w:pPr>
              <w:rPr>
                <w:rFonts w:cs="Arial"/>
                <w:sz w:val="18"/>
                <w:szCs w:val="18"/>
              </w:rPr>
            </w:pPr>
          </w:p>
        </w:tc>
        <w:tc>
          <w:tcPr>
            <w:tcW w:w="1260" w:type="dxa"/>
            <w:shd w:val="clear" w:color="auto" w:fill="D9D9D9"/>
          </w:tcPr>
          <w:p w14:paraId="60DC5C9F" w14:textId="77777777" w:rsidR="006B577F" w:rsidRPr="00FE5B2D" w:rsidRDefault="006B577F">
            <w:pPr>
              <w:rPr>
                <w:rFonts w:cs="Arial"/>
                <w:sz w:val="18"/>
                <w:szCs w:val="18"/>
              </w:rPr>
            </w:pPr>
          </w:p>
        </w:tc>
      </w:tr>
      <w:tr w:rsidR="00FE5B2D" w:rsidRPr="00FE5B2D" w14:paraId="5B998921" w14:textId="77777777">
        <w:tc>
          <w:tcPr>
            <w:tcW w:w="1080" w:type="dxa"/>
            <w:shd w:val="clear" w:color="auto" w:fill="auto"/>
            <w:vAlign w:val="center"/>
          </w:tcPr>
          <w:p w14:paraId="4C3408B4" w14:textId="77777777" w:rsidR="006B577F" w:rsidRPr="00FE5B2D" w:rsidRDefault="00222FE9">
            <w:pPr>
              <w:jc w:val="left"/>
              <w:rPr>
                <w:rFonts w:cs="Arial"/>
              </w:rPr>
            </w:pPr>
            <w:r w:rsidRPr="00FE5B2D">
              <w:rPr>
                <w:rFonts w:cs="Arial"/>
              </w:rPr>
              <w:t>T2.2.2</w:t>
            </w:r>
          </w:p>
        </w:tc>
        <w:tc>
          <w:tcPr>
            <w:tcW w:w="4500" w:type="dxa"/>
            <w:shd w:val="clear" w:color="auto" w:fill="auto"/>
          </w:tcPr>
          <w:p w14:paraId="033EC952" w14:textId="77777777" w:rsidR="006B577F" w:rsidRPr="00FE5B2D" w:rsidRDefault="00222FE9">
            <w:pPr>
              <w:jc w:val="left"/>
              <w:rPr>
                <w:rFonts w:cs="Arial"/>
              </w:rPr>
            </w:pPr>
            <w:r w:rsidRPr="00FE5B2D">
              <w:rPr>
                <w:rFonts w:cs="Arial"/>
              </w:rPr>
              <w:t>Compulsory Enterprise Questionnaire</w:t>
            </w:r>
          </w:p>
        </w:tc>
        <w:tc>
          <w:tcPr>
            <w:tcW w:w="900" w:type="dxa"/>
            <w:shd w:val="clear" w:color="auto" w:fill="auto"/>
          </w:tcPr>
          <w:p w14:paraId="1ABE0B42" w14:textId="77777777" w:rsidR="006B577F" w:rsidRPr="00FE5B2D" w:rsidRDefault="006B577F">
            <w:pPr>
              <w:rPr>
                <w:rFonts w:cs="Arial"/>
                <w:sz w:val="18"/>
                <w:szCs w:val="18"/>
              </w:rPr>
            </w:pPr>
          </w:p>
        </w:tc>
        <w:tc>
          <w:tcPr>
            <w:tcW w:w="720" w:type="dxa"/>
            <w:shd w:val="clear" w:color="auto" w:fill="auto"/>
          </w:tcPr>
          <w:p w14:paraId="07C2ACDD" w14:textId="77777777" w:rsidR="006B577F" w:rsidRPr="00FE5B2D" w:rsidRDefault="006B577F">
            <w:pPr>
              <w:rPr>
                <w:rFonts w:cs="Arial"/>
                <w:sz w:val="18"/>
                <w:szCs w:val="18"/>
              </w:rPr>
            </w:pPr>
          </w:p>
        </w:tc>
        <w:tc>
          <w:tcPr>
            <w:tcW w:w="720" w:type="dxa"/>
            <w:shd w:val="clear" w:color="auto" w:fill="D9D9D9"/>
          </w:tcPr>
          <w:p w14:paraId="526E4225" w14:textId="77777777" w:rsidR="006B577F" w:rsidRPr="00FE5B2D" w:rsidRDefault="006B577F">
            <w:pPr>
              <w:rPr>
                <w:rFonts w:cs="Arial"/>
                <w:sz w:val="18"/>
                <w:szCs w:val="18"/>
              </w:rPr>
            </w:pPr>
          </w:p>
        </w:tc>
        <w:tc>
          <w:tcPr>
            <w:tcW w:w="540" w:type="dxa"/>
            <w:shd w:val="clear" w:color="auto" w:fill="D9D9D9"/>
          </w:tcPr>
          <w:p w14:paraId="6AEC778E" w14:textId="77777777" w:rsidR="006B577F" w:rsidRPr="00FE5B2D" w:rsidRDefault="006B577F">
            <w:pPr>
              <w:rPr>
                <w:rFonts w:cs="Arial"/>
                <w:sz w:val="18"/>
                <w:szCs w:val="18"/>
              </w:rPr>
            </w:pPr>
          </w:p>
        </w:tc>
        <w:tc>
          <w:tcPr>
            <w:tcW w:w="1260" w:type="dxa"/>
            <w:shd w:val="clear" w:color="auto" w:fill="D9D9D9"/>
          </w:tcPr>
          <w:p w14:paraId="0CB374EE" w14:textId="77777777" w:rsidR="006B577F" w:rsidRPr="00FE5B2D" w:rsidRDefault="006B577F">
            <w:pPr>
              <w:rPr>
                <w:rFonts w:cs="Arial"/>
                <w:sz w:val="18"/>
                <w:szCs w:val="18"/>
              </w:rPr>
            </w:pPr>
          </w:p>
        </w:tc>
      </w:tr>
      <w:tr w:rsidR="00FE5B2D" w:rsidRPr="00FE5B2D" w14:paraId="6E7E28F3" w14:textId="77777777">
        <w:tc>
          <w:tcPr>
            <w:tcW w:w="1080" w:type="dxa"/>
            <w:vMerge w:val="restart"/>
            <w:shd w:val="clear" w:color="auto" w:fill="auto"/>
            <w:vAlign w:val="center"/>
          </w:tcPr>
          <w:p w14:paraId="2C2E9972" w14:textId="77777777" w:rsidR="006B577F" w:rsidRPr="00FE5B2D" w:rsidRDefault="00222FE9">
            <w:pPr>
              <w:jc w:val="left"/>
              <w:rPr>
                <w:rFonts w:cs="Arial"/>
              </w:rPr>
            </w:pPr>
            <w:r w:rsidRPr="00FE5B2D">
              <w:rPr>
                <w:rFonts w:cs="Arial"/>
              </w:rPr>
              <w:t>T2.2.3</w:t>
            </w:r>
          </w:p>
        </w:tc>
        <w:tc>
          <w:tcPr>
            <w:tcW w:w="4500" w:type="dxa"/>
            <w:shd w:val="clear" w:color="auto" w:fill="auto"/>
          </w:tcPr>
          <w:p w14:paraId="12C177D1" w14:textId="77777777" w:rsidR="006B577F" w:rsidRPr="00FE5B2D" w:rsidRDefault="00222FE9">
            <w:pPr>
              <w:jc w:val="left"/>
              <w:rPr>
                <w:rFonts w:cs="Arial"/>
              </w:rPr>
            </w:pPr>
            <w:r w:rsidRPr="00FE5B2D">
              <w:rPr>
                <w:rFonts w:cs="Arial"/>
              </w:rPr>
              <w:t>Authority of Signatory</w:t>
            </w:r>
          </w:p>
        </w:tc>
        <w:tc>
          <w:tcPr>
            <w:tcW w:w="900" w:type="dxa"/>
            <w:shd w:val="clear" w:color="auto" w:fill="auto"/>
          </w:tcPr>
          <w:p w14:paraId="231E58C1" w14:textId="77777777" w:rsidR="006B577F" w:rsidRPr="00FE5B2D" w:rsidRDefault="006B577F">
            <w:pPr>
              <w:rPr>
                <w:rFonts w:cs="Arial"/>
                <w:sz w:val="18"/>
                <w:szCs w:val="18"/>
              </w:rPr>
            </w:pPr>
          </w:p>
        </w:tc>
        <w:tc>
          <w:tcPr>
            <w:tcW w:w="720" w:type="dxa"/>
            <w:shd w:val="clear" w:color="auto" w:fill="auto"/>
          </w:tcPr>
          <w:p w14:paraId="5E3FB70F" w14:textId="77777777" w:rsidR="006B577F" w:rsidRPr="00FE5B2D" w:rsidRDefault="006B577F">
            <w:pPr>
              <w:rPr>
                <w:rFonts w:cs="Arial"/>
                <w:sz w:val="18"/>
                <w:szCs w:val="18"/>
              </w:rPr>
            </w:pPr>
          </w:p>
        </w:tc>
        <w:tc>
          <w:tcPr>
            <w:tcW w:w="720" w:type="dxa"/>
            <w:shd w:val="clear" w:color="auto" w:fill="D9D9D9"/>
          </w:tcPr>
          <w:p w14:paraId="4D5E9736" w14:textId="77777777" w:rsidR="006B577F" w:rsidRPr="00FE5B2D" w:rsidRDefault="006B577F">
            <w:pPr>
              <w:rPr>
                <w:rFonts w:cs="Arial"/>
                <w:sz w:val="18"/>
                <w:szCs w:val="18"/>
              </w:rPr>
            </w:pPr>
          </w:p>
        </w:tc>
        <w:tc>
          <w:tcPr>
            <w:tcW w:w="540" w:type="dxa"/>
            <w:shd w:val="clear" w:color="auto" w:fill="D9D9D9"/>
          </w:tcPr>
          <w:p w14:paraId="40DBC783" w14:textId="77777777" w:rsidR="006B577F" w:rsidRPr="00FE5B2D" w:rsidRDefault="006B577F">
            <w:pPr>
              <w:rPr>
                <w:rFonts w:cs="Arial"/>
                <w:sz w:val="18"/>
                <w:szCs w:val="18"/>
              </w:rPr>
            </w:pPr>
          </w:p>
        </w:tc>
        <w:tc>
          <w:tcPr>
            <w:tcW w:w="1260" w:type="dxa"/>
            <w:shd w:val="clear" w:color="auto" w:fill="D9D9D9"/>
          </w:tcPr>
          <w:p w14:paraId="4A81BEB6" w14:textId="77777777" w:rsidR="006B577F" w:rsidRPr="00FE5B2D" w:rsidRDefault="006B577F">
            <w:pPr>
              <w:rPr>
                <w:rFonts w:cs="Arial"/>
                <w:sz w:val="18"/>
                <w:szCs w:val="18"/>
              </w:rPr>
            </w:pPr>
          </w:p>
        </w:tc>
      </w:tr>
      <w:tr w:rsidR="00FE5B2D" w:rsidRPr="00FE5B2D" w14:paraId="45A806A3" w14:textId="77777777">
        <w:tc>
          <w:tcPr>
            <w:tcW w:w="1080" w:type="dxa"/>
            <w:vMerge/>
            <w:shd w:val="clear" w:color="auto" w:fill="auto"/>
            <w:vAlign w:val="center"/>
          </w:tcPr>
          <w:p w14:paraId="78F5F480" w14:textId="77777777" w:rsidR="006B577F" w:rsidRPr="00FE5B2D" w:rsidRDefault="006B577F">
            <w:pPr>
              <w:jc w:val="left"/>
              <w:rPr>
                <w:rFonts w:cs="Arial"/>
              </w:rPr>
            </w:pPr>
          </w:p>
        </w:tc>
        <w:tc>
          <w:tcPr>
            <w:tcW w:w="4500" w:type="dxa"/>
            <w:shd w:val="clear" w:color="auto" w:fill="auto"/>
          </w:tcPr>
          <w:p w14:paraId="0EB1C704" w14:textId="77777777" w:rsidR="006B577F" w:rsidRPr="00FE5B2D" w:rsidRDefault="00222FE9">
            <w:pPr>
              <w:jc w:val="left"/>
              <w:rPr>
                <w:rFonts w:cs="Arial"/>
              </w:rPr>
            </w:pPr>
            <w:r w:rsidRPr="00FE5B2D">
              <w:rPr>
                <w:rFonts w:cs="Arial"/>
              </w:rPr>
              <w:t>Attached certified copy of resolution</w:t>
            </w:r>
          </w:p>
        </w:tc>
        <w:tc>
          <w:tcPr>
            <w:tcW w:w="900" w:type="dxa"/>
            <w:shd w:val="clear" w:color="auto" w:fill="auto"/>
          </w:tcPr>
          <w:p w14:paraId="552CA950" w14:textId="77777777" w:rsidR="006B577F" w:rsidRPr="00FE5B2D" w:rsidRDefault="006B577F">
            <w:pPr>
              <w:rPr>
                <w:rFonts w:cs="Arial"/>
                <w:sz w:val="18"/>
                <w:szCs w:val="18"/>
              </w:rPr>
            </w:pPr>
          </w:p>
        </w:tc>
        <w:tc>
          <w:tcPr>
            <w:tcW w:w="720" w:type="dxa"/>
            <w:shd w:val="clear" w:color="auto" w:fill="auto"/>
          </w:tcPr>
          <w:p w14:paraId="2D683921" w14:textId="77777777" w:rsidR="006B577F" w:rsidRPr="00FE5B2D" w:rsidRDefault="006B577F">
            <w:pPr>
              <w:rPr>
                <w:rFonts w:cs="Arial"/>
                <w:sz w:val="18"/>
                <w:szCs w:val="18"/>
              </w:rPr>
            </w:pPr>
          </w:p>
        </w:tc>
        <w:tc>
          <w:tcPr>
            <w:tcW w:w="720" w:type="dxa"/>
            <w:shd w:val="clear" w:color="auto" w:fill="D9D9D9"/>
          </w:tcPr>
          <w:p w14:paraId="12648361" w14:textId="77777777" w:rsidR="006B577F" w:rsidRPr="00FE5B2D" w:rsidRDefault="006B577F">
            <w:pPr>
              <w:rPr>
                <w:rFonts w:cs="Arial"/>
                <w:sz w:val="18"/>
                <w:szCs w:val="18"/>
              </w:rPr>
            </w:pPr>
          </w:p>
        </w:tc>
        <w:tc>
          <w:tcPr>
            <w:tcW w:w="540" w:type="dxa"/>
            <w:shd w:val="clear" w:color="auto" w:fill="D9D9D9"/>
          </w:tcPr>
          <w:p w14:paraId="3510D24B" w14:textId="77777777" w:rsidR="006B577F" w:rsidRPr="00FE5B2D" w:rsidRDefault="006B577F">
            <w:pPr>
              <w:rPr>
                <w:rFonts w:cs="Arial"/>
                <w:sz w:val="18"/>
                <w:szCs w:val="18"/>
              </w:rPr>
            </w:pPr>
          </w:p>
        </w:tc>
        <w:tc>
          <w:tcPr>
            <w:tcW w:w="1260" w:type="dxa"/>
            <w:shd w:val="clear" w:color="auto" w:fill="D9D9D9"/>
          </w:tcPr>
          <w:p w14:paraId="6160479C" w14:textId="77777777" w:rsidR="006B577F" w:rsidRPr="00FE5B2D" w:rsidRDefault="006B577F">
            <w:pPr>
              <w:rPr>
                <w:rFonts w:cs="Arial"/>
                <w:sz w:val="18"/>
                <w:szCs w:val="18"/>
              </w:rPr>
            </w:pPr>
          </w:p>
        </w:tc>
      </w:tr>
      <w:tr w:rsidR="00FE5B2D" w:rsidRPr="00FE5B2D" w14:paraId="36593ADB" w14:textId="77777777">
        <w:tc>
          <w:tcPr>
            <w:tcW w:w="1080" w:type="dxa"/>
            <w:vMerge w:val="restart"/>
            <w:shd w:val="clear" w:color="auto" w:fill="auto"/>
            <w:vAlign w:val="center"/>
          </w:tcPr>
          <w:p w14:paraId="5A136252" w14:textId="77777777" w:rsidR="006B577F" w:rsidRPr="00FE5B2D" w:rsidRDefault="00222FE9">
            <w:pPr>
              <w:jc w:val="left"/>
              <w:rPr>
                <w:rFonts w:cs="Arial"/>
              </w:rPr>
            </w:pPr>
            <w:r w:rsidRPr="00FE5B2D">
              <w:rPr>
                <w:rFonts w:cs="Arial"/>
              </w:rPr>
              <w:t>T2.2.4</w:t>
            </w:r>
          </w:p>
        </w:tc>
        <w:tc>
          <w:tcPr>
            <w:tcW w:w="4500" w:type="dxa"/>
            <w:shd w:val="clear" w:color="auto" w:fill="auto"/>
          </w:tcPr>
          <w:p w14:paraId="34AFCC17" w14:textId="77777777" w:rsidR="006B577F" w:rsidRPr="00FE5B2D" w:rsidRDefault="00222FE9">
            <w:pPr>
              <w:jc w:val="left"/>
              <w:rPr>
                <w:rFonts w:cs="Arial"/>
              </w:rPr>
            </w:pPr>
            <w:r w:rsidRPr="00FE5B2D">
              <w:rPr>
                <w:rFonts w:cs="Arial"/>
              </w:rPr>
              <w:t>MCLM Corporate Social Responsibility</w:t>
            </w:r>
          </w:p>
        </w:tc>
        <w:tc>
          <w:tcPr>
            <w:tcW w:w="900" w:type="dxa"/>
            <w:shd w:val="clear" w:color="auto" w:fill="auto"/>
          </w:tcPr>
          <w:p w14:paraId="57356233" w14:textId="77777777" w:rsidR="006B577F" w:rsidRPr="00FE5B2D" w:rsidRDefault="006B577F">
            <w:pPr>
              <w:rPr>
                <w:rFonts w:cs="Arial"/>
                <w:sz w:val="18"/>
                <w:szCs w:val="18"/>
              </w:rPr>
            </w:pPr>
          </w:p>
        </w:tc>
        <w:tc>
          <w:tcPr>
            <w:tcW w:w="720" w:type="dxa"/>
            <w:shd w:val="clear" w:color="auto" w:fill="auto"/>
          </w:tcPr>
          <w:p w14:paraId="3605222F" w14:textId="77777777" w:rsidR="006B577F" w:rsidRPr="00FE5B2D" w:rsidRDefault="006B577F">
            <w:pPr>
              <w:rPr>
                <w:rFonts w:cs="Arial"/>
                <w:sz w:val="18"/>
                <w:szCs w:val="18"/>
              </w:rPr>
            </w:pPr>
          </w:p>
        </w:tc>
        <w:tc>
          <w:tcPr>
            <w:tcW w:w="720" w:type="dxa"/>
            <w:shd w:val="clear" w:color="auto" w:fill="D9D9D9"/>
          </w:tcPr>
          <w:p w14:paraId="7DFD2EE0" w14:textId="77777777" w:rsidR="006B577F" w:rsidRPr="00FE5B2D" w:rsidRDefault="006B577F">
            <w:pPr>
              <w:rPr>
                <w:rFonts w:cs="Arial"/>
                <w:sz w:val="18"/>
                <w:szCs w:val="18"/>
              </w:rPr>
            </w:pPr>
          </w:p>
        </w:tc>
        <w:tc>
          <w:tcPr>
            <w:tcW w:w="540" w:type="dxa"/>
            <w:shd w:val="clear" w:color="auto" w:fill="D9D9D9"/>
          </w:tcPr>
          <w:p w14:paraId="74FC445A" w14:textId="77777777" w:rsidR="006B577F" w:rsidRPr="00FE5B2D" w:rsidRDefault="006B577F">
            <w:pPr>
              <w:rPr>
                <w:rFonts w:cs="Arial"/>
                <w:sz w:val="18"/>
                <w:szCs w:val="18"/>
              </w:rPr>
            </w:pPr>
          </w:p>
        </w:tc>
        <w:tc>
          <w:tcPr>
            <w:tcW w:w="1260" w:type="dxa"/>
            <w:shd w:val="clear" w:color="auto" w:fill="D9D9D9"/>
          </w:tcPr>
          <w:p w14:paraId="0CD73000" w14:textId="77777777" w:rsidR="006B577F" w:rsidRPr="00FE5B2D" w:rsidRDefault="006B577F">
            <w:pPr>
              <w:rPr>
                <w:rFonts w:cs="Arial"/>
                <w:sz w:val="18"/>
                <w:szCs w:val="18"/>
              </w:rPr>
            </w:pPr>
          </w:p>
        </w:tc>
      </w:tr>
      <w:tr w:rsidR="00FE5B2D" w:rsidRPr="00FE5B2D" w14:paraId="1EADF4F2" w14:textId="77777777">
        <w:tc>
          <w:tcPr>
            <w:tcW w:w="1080" w:type="dxa"/>
            <w:vMerge/>
            <w:shd w:val="clear" w:color="auto" w:fill="auto"/>
            <w:vAlign w:val="center"/>
          </w:tcPr>
          <w:p w14:paraId="1833A8A5" w14:textId="77777777" w:rsidR="006B577F" w:rsidRPr="00FE5B2D" w:rsidRDefault="006B577F">
            <w:pPr>
              <w:jc w:val="left"/>
              <w:rPr>
                <w:rFonts w:cs="Arial"/>
              </w:rPr>
            </w:pPr>
          </w:p>
        </w:tc>
        <w:tc>
          <w:tcPr>
            <w:tcW w:w="4500" w:type="dxa"/>
            <w:shd w:val="clear" w:color="auto" w:fill="auto"/>
          </w:tcPr>
          <w:p w14:paraId="10D9878E" w14:textId="77777777" w:rsidR="006B577F" w:rsidRPr="00FE5B2D" w:rsidRDefault="00222FE9">
            <w:pPr>
              <w:jc w:val="left"/>
              <w:rPr>
                <w:rFonts w:cs="Arial"/>
              </w:rPr>
            </w:pPr>
            <w:r w:rsidRPr="00FE5B2D">
              <w:rPr>
                <w:rFonts w:cs="Arial"/>
              </w:rPr>
              <w:t>Attached CM29</w:t>
            </w:r>
          </w:p>
        </w:tc>
        <w:tc>
          <w:tcPr>
            <w:tcW w:w="900" w:type="dxa"/>
            <w:shd w:val="clear" w:color="auto" w:fill="auto"/>
          </w:tcPr>
          <w:p w14:paraId="0431FC40" w14:textId="77777777" w:rsidR="006B577F" w:rsidRPr="00FE5B2D" w:rsidRDefault="006B577F">
            <w:pPr>
              <w:rPr>
                <w:rFonts w:cs="Arial"/>
                <w:sz w:val="18"/>
                <w:szCs w:val="18"/>
              </w:rPr>
            </w:pPr>
          </w:p>
        </w:tc>
        <w:tc>
          <w:tcPr>
            <w:tcW w:w="720" w:type="dxa"/>
            <w:shd w:val="clear" w:color="auto" w:fill="auto"/>
          </w:tcPr>
          <w:p w14:paraId="0CA6D66E" w14:textId="77777777" w:rsidR="006B577F" w:rsidRPr="00FE5B2D" w:rsidRDefault="006B577F">
            <w:pPr>
              <w:rPr>
                <w:rFonts w:cs="Arial"/>
                <w:sz w:val="18"/>
                <w:szCs w:val="18"/>
              </w:rPr>
            </w:pPr>
          </w:p>
        </w:tc>
        <w:tc>
          <w:tcPr>
            <w:tcW w:w="720" w:type="dxa"/>
            <w:shd w:val="clear" w:color="auto" w:fill="D9D9D9"/>
          </w:tcPr>
          <w:p w14:paraId="777CEFC2" w14:textId="77777777" w:rsidR="006B577F" w:rsidRPr="00FE5B2D" w:rsidRDefault="006B577F">
            <w:pPr>
              <w:rPr>
                <w:rFonts w:cs="Arial"/>
                <w:sz w:val="18"/>
                <w:szCs w:val="18"/>
              </w:rPr>
            </w:pPr>
          </w:p>
        </w:tc>
        <w:tc>
          <w:tcPr>
            <w:tcW w:w="540" w:type="dxa"/>
            <w:shd w:val="clear" w:color="auto" w:fill="D9D9D9"/>
          </w:tcPr>
          <w:p w14:paraId="0F06CF5B" w14:textId="77777777" w:rsidR="006B577F" w:rsidRPr="00FE5B2D" w:rsidRDefault="006B577F">
            <w:pPr>
              <w:rPr>
                <w:rFonts w:cs="Arial"/>
                <w:sz w:val="18"/>
                <w:szCs w:val="18"/>
              </w:rPr>
            </w:pPr>
          </w:p>
        </w:tc>
        <w:tc>
          <w:tcPr>
            <w:tcW w:w="1260" w:type="dxa"/>
            <w:shd w:val="clear" w:color="auto" w:fill="D9D9D9"/>
          </w:tcPr>
          <w:p w14:paraId="134D7C80" w14:textId="77777777" w:rsidR="006B577F" w:rsidRPr="00FE5B2D" w:rsidRDefault="006B577F">
            <w:pPr>
              <w:rPr>
                <w:rFonts w:cs="Arial"/>
                <w:sz w:val="18"/>
                <w:szCs w:val="18"/>
              </w:rPr>
            </w:pPr>
          </w:p>
        </w:tc>
      </w:tr>
      <w:tr w:rsidR="00FE5B2D" w:rsidRPr="00FE5B2D" w14:paraId="55E1D9D9" w14:textId="77777777">
        <w:tc>
          <w:tcPr>
            <w:tcW w:w="1080" w:type="dxa"/>
            <w:shd w:val="clear" w:color="auto" w:fill="auto"/>
            <w:vAlign w:val="center"/>
          </w:tcPr>
          <w:p w14:paraId="129AB578" w14:textId="77777777" w:rsidR="006B577F" w:rsidRPr="00FE5B2D" w:rsidRDefault="00222FE9">
            <w:pPr>
              <w:jc w:val="left"/>
              <w:rPr>
                <w:rFonts w:cs="Arial"/>
              </w:rPr>
            </w:pPr>
            <w:r w:rsidRPr="00FE5B2D">
              <w:rPr>
                <w:rFonts w:cs="Arial"/>
              </w:rPr>
              <w:t>T2.2.5</w:t>
            </w:r>
          </w:p>
        </w:tc>
        <w:tc>
          <w:tcPr>
            <w:tcW w:w="4500" w:type="dxa"/>
            <w:shd w:val="clear" w:color="auto" w:fill="auto"/>
          </w:tcPr>
          <w:p w14:paraId="54306FFE" w14:textId="77777777" w:rsidR="006B577F" w:rsidRPr="00FE5B2D" w:rsidRDefault="00222FE9">
            <w:pPr>
              <w:jc w:val="left"/>
              <w:rPr>
                <w:rFonts w:cs="Arial"/>
              </w:rPr>
            </w:pPr>
            <w:r w:rsidRPr="00FE5B2D">
              <w:rPr>
                <w:rFonts w:cs="Arial"/>
              </w:rPr>
              <w:t>Proposed Amendments and Qualifications</w:t>
            </w:r>
          </w:p>
        </w:tc>
        <w:tc>
          <w:tcPr>
            <w:tcW w:w="900" w:type="dxa"/>
            <w:shd w:val="clear" w:color="auto" w:fill="auto"/>
          </w:tcPr>
          <w:p w14:paraId="61455457" w14:textId="77777777" w:rsidR="006B577F" w:rsidRPr="00FE5B2D" w:rsidRDefault="006B577F">
            <w:pPr>
              <w:rPr>
                <w:rFonts w:cs="Arial"/>
                <w:sz w:val="18"/>
                <w:szCs w:val="18"/>
              </w:rPr>
            </w:pPr>
          </w:p>
        </w:tc>
        <w:tc>
          <w:tcPr>
            <w:tcW w:w="720" w:type="dxa"/>
            <w:shd w:val="clear" w:color="auto" w:fill="auto"/>
          </w:tcPr>
          <w:p w14:paraId="3BC16B1E" w14:textId="77777777" w:rsidR="006B577F" w:rsidRPr="00FE5B2D" w:rsidRDefault="006B577F">
            <w:pPr>
              <w:rPr>
                <w:rFonts w:cs="Arial"/>
                <w:sz w:val="18"/>
                <w:szCs w:val="18"/>
              </w:rPr>
            </w:pPr>
          </w:p>
        </w:tc>
        <w:tc>
          <w:tcPr>
            <w:tcW w:w="720" w:type="dxa"/>
            <w:shd w:val="clear" w:color="auto" w:fill="D9D9D9"/>
          </w:tcPr>
          <w:p w14:paraId="06372BC1" w14:textId="77777777" w:rsidR="006B577F" w:rsidRPr="00FE5B2D" w:rsidRDefault="006B577F">
            <w:pPr>
              <w:rPr>
                <w:rFonts w:cs="Arial"/>
                <w:sz w:val="18"/>
                <w:szCs w:val="18"/>
              </w:rPr>
            </w:pPr>
          </w:p>
        </w:tc>
        <w:tc>
          <w:tcPr>
            <w:tcW w:w="540" w:type="dxa"/>
            <w:shd w:val="clear" w:color="auto" w:fill="D9D9D9"/>
          </w:tcPr>
          <w:p w14:paraId="0D963407" w14:textId="77777777" w:rsidR="006B577F" w:rsidRPr="00FE5B2D" w:rsidRDefault="006B577F">
            <w:pPr>
              <w:rPr>
                <w:rFonts w:cs="Arial"/>
                <w:sz w:val="18"/>
                <w:szCs w:val="18"/>
              </w:rPr>
            </w:pPr>
          </w:p>
        </w:tc>
        <w:tc>
          <w:tcPr>
            <w:tcW w:w="1260" w:type="dxa"/>
            <w:shd w:val="clear" w:color="auto" w:fill="D9D9D9"/>
          </w:tcPr>
          <w:p w14:paraId="5656AAC3" w14:textId="77777777" w:rsidR="006B577F" w:rsidRPr="00FE5B2D" w:rsidRDefault="006B577F">
            <w:pPr>
              <w:rPr>
                <w:rFonts w:cs="Arial"/>
                <w:sz w:val="18"/>
                <w:szCs w:val="18"/>
              </w:rPr>
            </w:pPr>
          </w:p>
        </w:tc>
      </w:tr>
      <w:tr w:rsidR="00FE5B2D" w:rsidRPr="00FE5B2D" w14:paraId="101205A6" w14:textId="77777777">
        <w:tc>
          <w:tcPr>
            <w:tcW w:w="1080" w:type="dxa"/>
            <w:vMerge w:val="restart"/>
            <w:shd w:val="clear" w:color="auto" w:fill="auto"/>
            <w:vAlign w:val="center"/>
          </w:tcPr>
          <w:p w14:paraId="546F3FF5" w14:textId="77777777" w:rsidR="006B577F" w:rsidRPr="00FE5B2D" w:rsidRDefault="00222FE9">
            <w:pPr>
              <w:jc w:val="left"/>
              <w:rPr>
                <w:rFonts w:cs="Arial"/>
              </w:rPr>
            </w:pPr>
            <w:r w:rsidRPr="00FE5B2D">
              <w:rPr>
                <w:rFonts w:cs="Arial"/>
              </w:rPr>
              <w:t>T2.2.6</w:t>
            </w:r>
          </w:p>
        </w:tc>
        <w:tc>
          <w:tcPr>
            <w:tcW w:w="4500" w:type="dxa"/>
            <w:shd w:val="clear" w:color="auto" w:fill="auto"/>
          </w:tcPr>
          <w:p w14:paraId="4AF589F2" w14:textId="77777777" w:rsidR="006B577F" w:rsidRPr="00FE5B2D" w:rsidRDefault="00222FE9">
            <w:pPr>
              <w:jc w:val="left"/>
              <w:rPr>
                <w:rFonts w:cs="Arial"/>
              </w:rPr>
            </w:pPr>
            <w:r w:rsidRPr="00FE5B2D">
              <w:rPr>
                <w:rFonts w:cs="Arial"/>
              </w:rPr>
              <w:t>Declaration of Interest</w:t>
            </w:r>
          </w:p>
        </w:tc>
        <w:tc>
          <w:tcPr>
            <w:tcW w:w="900" w:type="dxa"/>
            <w:shd w:val="clear" w:color="auto" w:fill="auto"/>
          </w:tcPr>
          <w:p w14:paraId="48B9F0FD" w14:textId="77777777" w:rsidR="006B577F" w:rsidRPr="00FE5B2D" w:rsidRDefault="006B577F">
            <w:pPr>
              <w:rPr>
                <w:rFonts w:cs="Arial"/>
                <w:sz w:val="18"/>
                <w:szCs w:val="18"/>
              </w:rPr>
            </w:pPr>
          </w:p>
        </w:tc>
        <w:tc>
          <w:tcPr>
            <w:tcW w:w="720" w:type="dxa"/>
            <w:shd w:val="clear" w:color="auto" w:fill="auto"/>
          </w:tcPr>
          <w:p w14:paraId="205EFF37" w14:textId="77777777" w:rsidR="006B577F" w:rsidRPr="00FE5B2D" w:rsidRDefault="006B577F">
            <w:pPr>
              <w:rPr>
                <w:rFonts w:cs="Arial"/>
                <w:sz w:val="18"/>
                <w:szCs w:val="18"/>
              </w:rPr>
            </w:pPr>
          </w:p>
        </w:tc>
        <w:tc>
          <w:tcPr>
            <w:tcW w:w="720" w:type="dxa"/>
            <w:shd w:val="clear" w:color="auto" w:fill="D9D9D9"/>
          </w:tcPr>
          <w:p w14:paraId="7771AAA2" w14:textId="77777777" w:rsidR="006B577F" w:rsidRPr="00FE5B2D" w:rsidRDefault="006B577F">
            <w:pPr>
              <w:rPr>
                <w:rFonts w:cs="Arial"/>
                <w:sz w:val="18"/>
                <w:szCs w:val="18"/>
              </w:rPr>
            </w:pPr>
          </w:p>
        </w:tc>
        <w:tc>
          <w:tcPr>
            <w:tcW w:w="540" w:type="dxa"/>
            <w:shd w:val="clear" w:color="auto" w:fill="D9D9D9"/>
          </w:tcPr>
          <w:p w14:paraId="5EABF7E5" w14:textId="77777777" w:rsidR="006B577F" w:rsidRPr="00FE5B2D" w:rsidRDefault="006B577F">
            <w:pPr>
              <w:rPr>
                <w:rFonts w:cs="Arial"/>
                <w:sz w:val="18"/>
                <w:szCs w:val="18"/>
              </w:rPr>
            </w:pPr>
          </w:p>
        </w:tc>
        <w:tc>
          <w:tcPr>
            <w:tcW w:w="1260" w:type="dxa"/>
            <w:shd w:val="clear" w:color="auto" w:fill="D9D9D9"/>
          </w:tcPr>
          <w:p w14:paraId="0651ED87" w14:textId="77777777" w:rsidR="006B577F" w:rsidRPr="00FE5B2D" w:rsidRDefault="006B577F">
            <w:pPr>
              <w:rPr>
                <w:rFonts w:cs="Arial"/>
                <w:sz w:val="18"/>
                <w:szCs w:val="18"/>
              </w:rPr>
            </w:pPr>
          </w:p>
        </w:tc>
      </w:tr>
      <w:tr w:rsidR="00FE5B2D" w:rsidRPr="00FE5B2D" w14:paraId="16E44620" w14:textId="77777777">
        <w:tc>
          <w:tcPr>
            <w:tcW w:w="1080" w:type="dxa"/>
            <w:vMerge/>
            <w:shd w:val="clear" w:color="auto" w:fill="auto"/>
            <w:vAlign w:val="center"/>
          </w:tcPr>
          <w:p w14:paraId="1E6F6E39" w14:textId="77777777" w:rsidR="006B577F" w:rsidRPr="00FE5B2D" w:rsidRDefault="006B577F">
            <w:pPr>
              <w:jc w:val="left"/>
              <w:rPr>
                <w:rFonts w:cs="Arial"/>
              </w:rPr>
            </w:pPr>
          </w:p>
        </w:tc>
        <w:tc>
          <w:tcPr>
            <w:tcW w:w="4500" w:type="dxa"/>
            <w:shd w:val="clear" w:color="auto" w:fill="auto"/>
          </w:tcPr>
          <w:p w14:paraId="33E44E09" w14:textId="77777777" w:rsidR="006B577F" w:rsidRPr="00FE5B2D" w:rsidRDefault="00222FE9">
            <w:pPr>
              <w:jc w:val="left"/>
              <w:rPr>
                <w:rFonts w:cs="Arial"/>
              </w:rPr>
            </w:pPr>
            <w:r w:rsidRPr="00FE5B2D">
              <w:rPr>
                <w:rFonts w:cs="Arial"/>
              </w:rPr>
              <w:t>Attach proof of authority if required</w:t>
            </w:r>
          </w:p>
        </w:tc>
        <w:tc>
          <w:tcPr>
            <w:tcW w:w="900" w:type="dxa"/>
            <w:shd w:val="clear" w:color="auto" w:fill="auto"/>
          </w:tcPr>
          <w:p w14:paraId="58927421" w14:textId="77777777" w:rsidR="006B577F" w:rsidRPr="00FE5B2D" w:rsidRDefault="006B577F">
            <w:pPr>
              <w:rPr>
                <w:rFonts w:cs="Arial"/>
                <w:sz w:val="18"/>
                <w:szCs w:val="18"/>
              </w:rPr>
            </w:pPr>
          </w:p>
        </w:tc>
        <w:tc>
          <w:tcPr>
            <w:tcW w:w="720" w:type="dxa"/>
            <w:shd w:val="clear" w:color="auto" w:fill="auto"/>
          </w:tcPr>
          <w:p w14:paraId="057DED0F" w14:textId="77777777" w:rsidR="006B577F" w:rsidRPr="00FE5B2D" w:rsidRDefault="006B577F">
            <w:pPr>
              <w:rPr>
                <w:rFonts w:cs="Arial"/>
                <w:sz w:val="18"/>
                <w:szCs w:val="18"/>
              </w:rPr>
            </w:pPr>
          </w:p>
        </w:tc>
        <w:tc>
          <w:tcPr>
            <w:tcW w:w="720" w:type="dxa"/>
            <w:shd w:val="clear" w:color="auto" w:fill="D9D9D9"/>
          </w:tcPr>
          <w:p w14:paraId="4AFC0E79" w14:textId="77777777" w:rsidR="006B577F" w:rsidRPr="00FE5B2D" w:rsidRDefault="006B577F">
            <w:pPr>
              <w:rPr>
                <w:rFonts w:cs="Arial"/>
                <w:sz w:val="18"/>
                <w:szCs w:val="18"/>
              </w:rPr>
            </w:pPr>
          </w:p>
        </w:tc>
        <w:tc>
          <w:tcPr>
            <w:tcW w:w="540" w:type="dxa"/>
            <w:shd w:val="clear" w:color="auto" w:fill="D9D9D9"/>
          </w:tcPr>
          <w:p w14:paraId="42C4105F" w14:textId="77777777" w:rsidR="006B577F" w:rsidRPr="00FE5B2D" w:rsidRDefault="006B577F">
            <w:pPr>
              <w:rPr>
                <w:rFonts w:cs="Arial"/>
                <w:sz w:val="18"/>
                <w:szCs w:val="18"/>
              </w:rPr>
            </w:pPr>
          </w:p>
        </w:tc>
        <w:tc>
          <w:tcPr>
            <w:tcW w:w="1260" w:type="dxa"/>
            <w:shd w:val="clear" w:color="auto" w:fill="D9D9D9"/>
          </w:tcPr>
          <w:p w14:paraId="76B4F33C" w14:textId="77777777" w:rsidR="006B577F" w:rsidRPr="00FE5B2D" w:rsidRDefault="006B577F">
            <w:pPr>
              <w:rPr>
                <w:rFonts w:cs="Arial"/>
                <w:sz w:val="18"/>
                <w:szCs w:val="18"/>
              </w:rPr>
            </w:pPr>
          </w:p>
        </w:tc>
      </w:tr>
      <w:tr w:rsidR="00FE5B2D" w:rsidRPr="00FE5B2D" w14:paraId="6E62FA3D" w14:textId="77777777">
        <w:tc>
          <w:tcPr>
            <w:tcW w:w="1080" w:type="dxa"/>
            <w:shd w:val="clear" w:color="auto" w:fill="auto"/>
            <w:vAlign w:val="center"/>
          </w:tcPr>
          <w:p w14:paraId="4E6300E2" w14:textId="77777777" w:rsidR="006B577F" w:rsidRPr="00FE5B2D" w:rsidRDefault="00222FE9">
            <w:pPr>
              <w:jc w:val="left"/>
              <w:rPr>
                <w:rFonts w:cs="Arial"/>
              </w:rPr>
            </w:pPr>
            <w:r w:rsidRPr="00FE5B2D">
              <w:rPr>
                <w:rFonts w:cs="Arial"/>
              </w:rPr>
              <w:t>T2.2.8</w:t>
            </w:r>
          </w:p>
        </w:tc>
        <w:tc>
          <w:tcPr>
            <w:tcW w:w="4500" w:type="dxa"/>
            <w:shd w:val="clear" w:color="auto" w:fill="auto"/>
          </w:tcPr>
          <w:p w14:paraId="4725ADFA" w14:textId="77777777" w:rsidR="006B577F" w:rsidRPr="00FE5B2D" w:rsidRDefault="00222FE9">
            <w:pPr>
              <w:jc w:val="left"/>
              <w:rPr>
                <w:rFonts w:cs="Arial"/>
              </w:rPr>
            </w:pPr>
            <w:r w:rsidRPr="00FE5B2D">
              <w:rPr>
                <w:rFonts w:cs="Arial"/>
              </w:rPr>
              <w:t>Preference Points Claim Form</w:t>
            </w:r>
          </w:p>
        </w:tc>
        <w:tc>
          <w:tcPr>
            <w:tcW w:w="900" w:type="dxa"/>
            <w:shd w:val="clear" w:color="auto" w:fill="auto"/>
          </w:tcPr>
          <w:p w14:paraId="0B901B6D" w14:textId="77777777" w:rsidR="006B577F" w:rsidRPr="00FE5B2D" w:rsidRDefault="006B577F">
            <w:pPr>
              <w:rPr>
                <w:rFonts w:cs="Arial"/>
                <w:sz w:val="18"/>
                <w:szCs w:val="18"/>
              </w:rPr>
            </w:pPr>
          </w:p>
        </w:tc>
        <w:tc>
          <w:tcPr>
            <w:tcW w:w="720" w:type="dxa"/>
            <w:shd w:val="clear" w:color="auto" w:fill="auto"/>
          </w:tcPr>
          <w:p w14:paraId="3278E2A4" w14:textId="77777777" w:rsidR="006B577F" w:rsidRPr="00FE5B2D" w:rsidRDefault="006B577F">
            <w:pPr>
              <w:rPr>
                <w:rFonts w:cs="Arial"/>
                <w:sz w:val="18"/>
                <w:szCs w:val="18"/>
              </w:rPr>
            </w:pPr>
          </w:p>
        </w:tc>
        <w:tc>
          <w:tcPr>
            <w:tcW w:w="720" w:type="dxa"/>
            <w:shd w:val="clear" w:color="auto" w:fill="D9D9D9"/>
          </w:tcPr>
          <w:p w14:paraId="629B7056" w14:textId="77777777" w:rsidR="006B577F" w:rsidRPr="00FE5B2D" w:rsidRDefault="006B577F">
            <w:pPr>
              <w:rPr>
                <w:rFonts w:cs="Arial"/>
                <w:sz w:val="18"/>
                <w:szCs w:val="18"/>
              </w:rPr>
            </w:pPr>
          </w:p>
        </w:tc>
        <w:tc>
          <w:tcPr>
            <w:tcW w:w="540" w:type="dxa"/>
            <w:shd w:val="clear" w:color="auto" w:fill="D9D9D9"/>
          </w:tcPr>
          <w:p w14:paraId="00318D61" w14:textId="77777777" w:rsidR="006B577F" w:rsidRPr="00FE5B2D" w:rsidRDefault="006B577F">
            <w:pPr>
              <w:rPr>
                <w:rFonts w:cs="Arial"/>
                <w:sz w:val="18"/>
                <w:szCs w:val="18"/>
              </w:rPr>
            </w:pPr>
          </w:p>
        </w:tc>
        <w:tc>
          <w:tcPr>
            <w:tcW w:w="1260" w:type="dxa"/>
            <w:shd w:val="clear" w:color="auto" w:fill="D9D9D9"/>
          </w:tcPr>
          <w:p w14:paraId="08097891" w14:textId="77777777" w:rsidR="006B577F" w:rsidRPr="00FE5B2D" w:rsidRDefault="006B577F">
            <w:pPr>
              <w:rPr>
                <w:rFonts w:cs="Arial"/>
                <w:sz w:val="18"/>
                <w:szCs w:val="18"/>
              </w:rPr>
            </w:pPr>
          </w:p>
        </w:tc>
      </w:tr>
      <w:tr w:rsidR="00FE5B2D" w:rsidRPr="00FE5B2D" w14:paraId="0EED338E" w14:textId="77777777">
        <w:tc>
          <w:tcPr>
            <w:tcW w:w="1080" w:type="dxa"/>
            <w:shd w:val="clear" w:color="auto" w:fill="auto"/>
            <w:vAlign w:val="center"/>
          </w:tcPr>
          <w:p w14:paraId="6626DAC7" w14:textId="77777777" w:rsidR="006B577F" w:rsidRPr="00FE5B2D" w:rsidRDefault="00222FE9">
            <w:pPr>
              <w:jc w:val="left"/>
              <w:rPr>
                <w:rFonts w:cs="Arial"/>
              </w:rPr>
            </w:pPr>
            <w:r w:rsidRPr="00FE5B2D">
              <w:rPr>
                <w:rFonts w:cs="Arial"/>
              </w:rPr>
              <w:t>T2.2.9</w:t>
            </w:r>
          </w:p>
        </w:tc>
        <w:tc>
          <w:tcPr>
            <w:tcW w:w="4500" w:type="dxa"/>
            <w:shd w:val="clear" w:color="auto" w:fill="auto"/>
          </w:tcPr>
          <w:p w14:paraId="7BA3F31C" w14:textId="77777777" w:rsidR="006B577F" w:rsidRPr="00FE5B2D" w:rsidRDefault="00222FE9">
            <w:pPr>
              <w:jc w:val="left"/>
              <w:rPr>
                <w:rFonts w:cs="Arial"/>
              </w:rPr>
            </w:pPr>
            <w:r w:rsidRPr="00FE5B2D">
              <w:rPr>
                <w:rFonts w:cs="Arial"/>
              </w:rPr>
              <w:t>Declaration of Bidders Past Supply Chain Management Practices</w:t>
            </w:r>
          </w:p>
        </w:tc>
        <w:tc>
          <w:tcPr>
            <w:tcW w:w="900" w:type="dxa"/>
            <w:shd w:val="clear" w:color="auto" w:fill="auto"/>
          </w:tcPr>
          <w:p w14:paraId="5BB26BD0" w14:textId="77777777" w:rsidR="006B577F" w:rsidRPr="00FE5B2D" w:rsidRDefault="006B577F">
            <w:pPr>
              <w:rPr>
                <w:rFonts w:cs="Arial"/>
                <w:sz w:val="18"/>
                <w:szCs w:val="18"/>
              </w:rPr>
            </w:pPr>
          </w:p>
        </w:tc>
        <w:tc>
          <w:tcPr>
            <w:tcW w:w="720" w:type="dxa"/>
            <w:shd w:val="clear" w:color="auto" w:fill="auto"/>
          </w:tcPr>
          <w:p w14:paraId="66DEE11A" w14:textId="77777777" w:rsidR="006B577F" w:rsidRPr="00FE5B2D" w:rsidRDefault="006B577F">
            <w:pPr>
              <w:rPr>
                <w:rFonts w:cs="Arial"/>
                <w:sz w:val="18"/>
                <w:szCs w:val="18"/>
              </w:rPr>
            </w:pPr>
          </w:p>
        </w:tc>
        <w:tc>
          <w:tcPr>
            <w:tcW w:w="720" w:type="dxa"/>
            <w:shd w:val="clear" w:color="auto" w:fill="D9D9D9"/>
          </w:tcPr>
          <w:p w14:paraId="0F6E9AC9" w14:textId="77777777" w:rsidR="006B577F" w:rsidRPr="00FE5B2D" w:rsidRDefault="006B577F">
            <w:pPr>
              <w:rPr>
                <w:rFonts w:cs="Arial"/>
                <w:sz w:val="18"/>
                <w:szCs w:val="18"/>
              </w:rPr>
            </w:pPr>
          </w:p>
        </w:tc>
        <w:tc>
          <w:tcPr>
            <w:tcW w:w="540" w:type="dxa"/>
            <w:shd w:val="clear" w:color="auto" w:fill="D9D9D9"/>
          </w:tcPr>
          <w:p w14:paraId="2134B98F" w14:textId="77777777" w:rsidR="006B577F" w:rsidRPr="00FE5B2D" w:rsidRDefault="006B577F">
            <w:pPr>
              <w:rPr>
                <w:rFonts w:cs="Arial"/>
                <w:sz w:val="18"/>
                <w:szCs w:val="18"/>
              </w:rPr>
            </w:pPr>
          </w:p>
        </w:tc>
        <w:tc>
          <w:tcPr>
            <w:tcW w:w="1260" w:type="dxa"/>
            <w:shd w:val="clear" w:color="auto" w:fill="D9D9D9"/>
          </w:tcPr>
          <w:p w14:paraId="7EBF60B0" w14:textId="77777777" w:rsidR="006B577F" w:rsidRPr="00FE5B2D" w:rsidRDefault="006B577F">
            <w:pPr>
              <w:rPr>
                <w:rFonts w:cs="Arial"/>
                <w:sz w:val="18"/>
                <w:szCs w:val="18"/>
              </w:rPr>
            </w:pPr>
          </w:p>
        </w:tc>
      </w:tr>
      <w:tr w:rsidR="00FE5B2D" w:rsidRPr="00FE5B2D" w14:paraId="75FB59F3" w14:textId="77777777">
        <w:tc>
          <w:tcPr>
            <w:tcW w:w="1080" w:type="dxa"/>
            <w:shd w:val="clear" w:color="auto" w:fill="auto"/>
            <w:vAlign w:val="center"/>
          </w:tcPr>
          <w:p w14:paraId="3CDF8C8D" w14:textId="77777777" w:rsidR="006B577F" w:rsidRPr="00FE5B2D" w:rsidRDefault="00222FE9">
            <w:pPr>
              <w:jc w:val="left"/>
              <w:rPr>
                <w:rFonts w:cs="Arial"/>
              </w:rPr>
            </w:pPr>
            <w:r w:rsidRPr="00FE5B2D">
              <w:rPr>
                <w:rFonts w:cs="Arial"/>
              </w:rPr>
              <w:t>T2.2.10</w:t>
            </w:r>
          </w:p>
        </w:tc>
        <w:tc>
          <w:tcPr>
            <w:tcW w:w="4500" w:type="dxa"/>
            <w:shd w:val="clear" w:color="auto" w:fill="auto"/>
          </w:tcPr>
          <w:p w14:paraId="671FDF60" w14:textId="77777777" w:rsidR="006B577F" w:rsidRPr="00FE5B2D" w:rsidRDefault="00222FE9">
            <w:pPr>
              <w:jc w:val="left"/>
              <w:rPr>
                <w:rFonts w:cs="Arial"/>
              </w:rPr>
            </w:pPr>
            <w:r w:rsidRPr="00FE5B2D">
              <w:rPr>
                <w:rFonts w:cs="Arial"/>
              </w:rPr>
              <w:t>Certificate of Independent Bid Determination</w:t>
            </w:r>
          </w:p>
        </w:tc>
        <w:tc>
          <w:tcPr>
            <w:tcW w:w="900" w:type="dxa"/>
            <w:shd w:val="clear" w:color="auto" w:fill="auto"/>
          </w:tcPr>
          <w:p w14:paraId="4CC96421" w14:textId="77777777" w:rsidR="006B577F" w:rsidRPr="00FE5B2D" w:rsidRDefault="006B577F">
            <w:pPr>
              <w:rPr>
                <w:rFonts w:cs="Arial"/>
                <w:sz w:val="18"/>
                <w:szCs w:val="18"/>
              </w:rPr>
            </w:pPr>
          </w:p>
        </w:tc>
        <w:tc>
          <w:tcPr>
            <w:tcW w:w="720" w:type="dxa"/>
            <w:shd w:val="clear" w:color="auto" w:fill="auto"/>
          </w:tcPr>
          <w:p w14:paraId="6513224C" w14:textId="77777777" w:rsidR="006B577F" w:rsidRPr="00FE5B2D" w:rsidRDefault="006B577F">
            <w:pPr>
              <w:rPr>
                <w:rFonts w:cs="Arial"/>
                <w:sz w:val="18"/>
                <w:szCs w:val="18"/>
              </w:rPr>
            </w:pPr>
          </w:p>
        </w:tc>
        <w:tc>
          <w:tcPr>
            <w:tcW w:w="720" w:type="dxa"/>
            <w:shd w:val="clear" w:color="auto" w:fill="D9D9D9"/>
          </w:tcPr>
          <w:p w14:paraId="2A17B56C" w14:textId="77777777" w:rsidR="006B577F" w:rsidRPr="00FE5B2D" w:rsidRDefault="006B577F">
            <w:pPr>
              <w:rPr>
                <w:rFonts w:cs="Arial"/>
                <w:sz w:val="18"/>
                <w:szCs w:val="18"/>
              </w:rPr>
            </w:pPr>
          </w:p>
        </w:tc>
        <w:tc>
          <w:tcPr>
            <w:tcW w:w="540" w:type="dxa"/>
            <w:shd w:val="clear" w:color="auto" w:fill="D9D9D9"/>
          </w:tcPr>
          <w:p w14:paraId="6A97B4B7" w14:textId="77777777" w:rsidR="006B577F" w:rsidRPr="00FE5B2D" w:rsidRDefault="006B577F">
            <w:pPr>
              <w:rPr>
                <w:rFonts w:cs="Arial"/>
                <w:sz w:val="18"/>
                <w:szCs w:val="18"/>
              </w:rPr>
            </w:pPr>
          </w:p>
        </w:tc>
        <w:tc>
          <w:tcPr>
            <w:tcW w:w="1260" w:type="dxa"/>
            <w:shd w:val="clear" w:color="auto" w:fill="D9D9D9"/>
          </w:tcPr>
          <w:p w14:paraId="58FCD16E" w14:textId="77777777" w:rsidR="006B577F" w:rsidRPr="00FE5B2D" w:rsidRDefault="006B577F">
            <w:pPr>
              <w:rPr>
                <w:rFonts w:cs="Arial"/>
                <w:sz w:val="18"/>
                <w:szCs w:val="18"/>
              </w:rPr>
            </w:pPr>
          </w:p>
        </w:tc>
      </w:tr>
      <w:tr w:rsidR="00FE5B2D" w:rsidRPr="00FE5B2D" w14:paraId="7AB9416C" w14:textId="77777777">
        <w:tc>
          <w:tcPr>
            <w:tcW w:w="1080" w:type="dxa"/>
            <w:vMerge w:val="restart"/>
            <w:shd w:val="clear" w:color="auto" w:fill="auto"/>
            <w:vAlign w:val="center"/>
          </w:tcPr>
          <w:p w14:paraId="46B6BC2F" w14:textId="77777777" w:rsidR="006B577F" w:rsidRPr="00FE5B2D" w:rsidRDefault="00222FE9">
            <w:pPr>
              <w:jc w:val="left"/>
              <w:rPr>
                <w:rFonts w:cs="Arial"/>
              </w:rPr>
            </w:pPr>
            <w:r w:rsidRPr="00FE5B2D">
              <w:rPr>
                <w:rFonts w:cs="Arial"/>
              </w:rPr>
              <w:t>T2.2.11</w:t>
            </w:r>
          </w:p>
        </w:tc>
        <w:tc>
          <w:tcPr>
            <w:tcW w:w="4500" w:type="dxa"/>
            <w:shd w:val="clear" w:color="auto" w:fill="auto"/>
          </w:tcPr>
          <w:p w14:paraId="6B5E291E" w14:textId="77777777" w:rsidR="006B577F" w:rsidRPr="00FE5B2D" w:rsidRDefault="00222FE9">
            <w:pPr>
              <w:jc w:val="left"/>
              <w:rPr>
                <w:rFonts w:cs="Arial"/>
              </w:rPr>
            </w:pPr>
            <w:r w:rsidRPr="00FE5B2D">
              <w:rPr>
                <w:rFonts w:cs="Arial"/>
              </w:rPr>
              <w:t>Capacity to Execute Work</w:t>
            </w:r>
          </w:p>
        </w:tc>
        <w:tc>
          <w:tcPr>
            <w:tcW w:w="900" w:type="dxa"/>
            <w:shd w:val="clear" w:color="auto" w:fill="auto"/>
          </w:tcPr>
          <w:p w14:paraId="165C6022" w14:textId="77777777" w:rsidR="006B577F" w:rsidRPr="00FE5B2D" w:rsidRDefault="006B577F">
            <w:pPr>
              <w:rPr>
                <w:rFonts w:cs="Arial"/>
                <w:sz w:val="18"/>
                <w:szCs w:val="18"/>
              </w:rPr>
            </w:pPr>
          </w:p>
        </w:tc>
        <w:tc>
          <w:tcPr>
            <w:tcW w:w="720" w:type="dxa"/>
            <w:shd w:val="clear" w:color="auto" w:fill="auto"/>
          </w:tcPr>
          <w:p w14:paraId="70E0B21E" w14:textId="77777777" w:rsidR="006B577F" w:rsidRPr="00FE5B2D" w:rsidRDefault="006B577F">
            <w:pPr>
              <w:rPr>
                <w:rFonts w:cs="Arial"/>
                <w:sz w:val="18"/>
                <w:szCs w:val="18"/>
              </w:rPr>
            </w:pPr>
          </w:p>
        </w:tc>
        <w:tc>
          <w:tcPr>
            <w:tcW w:w="720" w:type="dxa"/>
            <w:shd w:val="clear" w:color="auto" w:fill="D9D9D9"/>
          </w:tcPr>
          <w:p w14:paraId="771E2AD2" w14:textId="77777777" w:rsidR="006B577F" w:rsidRPr="00FE5B2D" w:rsidRDefault="006B577F">
            <w:pPr>
              <w:rPr>
                <w:rFonts w:cs="Arial"/>
                <w:sz w:val="18"/>
                <w:szCs w:val="18"/>
              </w:rPr>
            </w:pPr>
          </w:p>
        </w:tc>
        <w:tc>
          <w:tcPr>
            <w:tcW w:w="540" w:type="dxa"/>
            <w:shd w:val="clear" w:color="auto" w:fill="D9D9D9"/>
          </w:tcPr>
          <w:p w14:paraId="5B5DB94B" w14:textId="77777777" w:rsidR="006B577F" w:rsidRPr="00FE5B2D" w:rsidRDefault="006B577F">
            <w:pPr>
              <w:rPr>
                <w:rFonts w:cs="Arial"/>
                <w:sz w:val="18"/>
                <w:szCs w:val="18"/>
              </w:rPr>
            </w:pPr>
          </w:p>
        </w:tc>
        <w:tc>
          <w:tcPr>
            <w:tcW w:w="1260" w:type="dxa"/>
            <w:shd w:val="clear" w:color="auto" w:fill="D9D9D9"/>
          </w:tcPr>
          <w:p w14:paraId="359A4797" w14:textId="77777777" w:rsidR="006B577F" w:rsidRPr="00FE5B2D" w:rsidRDefault="006B577F">
            <w:pPr>
              <w:rPr>
                <w:rFonts w:cs="Arial"/>
                <w:sz w:val="18"/>
                <w:szCs w:val="18"/>
              </w:rPr>
            </w:pPr>
          </w:p>
        </w:tc>
      </w:tr>
      <w:tr w:rsidR="00FE5B2D" w:rsidRPr="00FE5B2D" w14:paraId="46A83EEB" w14:textId="77777777">
        <w:tc>
          <w:tcPr>
            <w:tcW w:w="1080" w:type="dxa"/>
            <w:vMerge/>
            <w:shd w:val="clear" w:color="auto" w:fill="auto"/>
            <w:vAlign w:val="center"/>
          </w:tcPr>
          <w:p w14:paraId="300FB6B5" w14:textId="77777777" w:rsidR="006B577F" w:rsidRPr="00FE5B2D" w:rsidRDefault="006B577F">
            <w:pPr>
              <w:jc w:val="left"/>
              <w:rPr>
                <w:rFonts w:cs="Arial"/>
              </w:rPr>
            </w:pPr>
          </w:p>
        </w:tc>
        <w:tc>
          <w:tcPr>
            <w:tcW w:w="4500" w:type="dxa"/>
            <w:shd w:val="clear" w:color="auto" w:fill="auto"/>
          </w:tcPr>
          <w:p w14:paraId="65E11BF0" w14:textId="77777777" w:rsidR="006B577F" w:rsidRPr="00FE5B2D" w:rsidRDefault="00222FE9">
            <w:pPr>
              <w:jc w:val="left"/>
              <w:rPr>
                <w:rFonts w:cs="Arial"/>
              </w:rPr>
            </w:pPr>
            <w:r w:rsidRPr="00FE5B2D">
              <w:rPr>
                <w:rFonts w:cs="Arial"/>
              </w:rPr>
              <w:t xml:space="preserve">Letter of intent/agreement from hiring company </w:t>
            </w:r>
          </w:p>
        </w:tc>
        <w:tc>
          <w:tcPr>
            <w:tcW w:w="900" w:type="dxa"/>
            <w:shd w:val="clear" w:color="auto" w:fill="auto"/>
          </w:tcPr>
          <w:p w14:paraId="07F9AC65" w14:textId="77777777" w:rsidR="006B577F" w:rsidRPr="00FE5B2D" w:rsidRDefault="006B577F">
            <w:pPr>
              <w:rPr>
                <w:rFonts w:cs="Arial"/>
                <w:sz w:val="18"/>
                <w:szCs w:val="18"/>
              </w:rPr>
            </w:pPr>
          </w:p>
        </w:tc>
        <w:tc>
          <w:tcPr>
            <w:tcW w:w="720" w:type="dxa"/>
            <w:shd w:val="clear" w:color="auto" w:fill="auto"/>
          </w:tcPr>
          <w:p w14:paraId="105748E1" w14:textId="77777777" w:rsidR="006B577F" w:rsidRPr="00FE5B2D" w:rsidRDefault="006B577F">
            <w:pPr>
              <w:rPr>
                <w:rFonts w:cs="Arial"/>
                <w:sz w:val="18"/>
                <w:szCs w:val="18"/>
              </w:rPr>
            </w:pPr>
          </w:p>
        </w:tc>
        <w:tc>
          <w:tcPr>
            <w:tcW w:w="720" w:type="dxa"/>
            <w:shd w:val="clear" w:color="auto" w:fill="D9D9D9"/>
          </w:tcPr>
          <w:p w14:paraId="7F939D53" w14:textId="77777777" w:rsidR="006B577F" w:rsidRPr="00FE5B2D" w:rsidRDefault="006B577F">
            <w:pPr>
              <w:rPr>
                <w:rFonts w:cs="Arial"/>
                <w:sz w:val="18"/>
                <w:szCs w:val="18"/>
              </w:rPr>
            </w:pPr>
          </w:p>
        </w:tc>
        <w:tc>
          <w:tcPr>
            <w:tcW w:w="540" w:type="dxa"/>
            <w:shd w:val="clear" w:color="auto" w:fill="D9D9D9"/>
          </w:tcPr>
          <w:p w14:paraId="5D078531" w14:textId="77777777" w:rsidR="006B577F" w:rsidRPr="00FE5B2D" w:rsidRDefault="006B577F">
            <w:pPr>
              <w:rPr>
                <w:rFonts w:cs="Arial"/>
                <w:sz w:val="18"/>
                <w:szCs w:val="18"/>
              </w:rPr>
            </w:pPr>
          </w:p>
        </w:tc>
        <w:tc>
          <w:tcPr>
            <w:tcW w:w="1260" w:type="dxa"/>
            <w:shd w:val="clear" w:color="auto" w:fill="D9D9D9"/>
          </w:tcPr>
          <w:p w14:paraId="048D9560" w14:textId="77777777" w:rsidR="006B577F" w:rsidRPr="00FE5B2D" w:rsidRDefault="006B577F">
            <w:pPr>
              <w:rPr>
                <w:rFonts w:cs="Arial"/>
                <w:sz w:val="18"/>
                <w:szCs w:val="18"/>
              </w:rPr>
            </w:pPr>
          </w:p>
        </w:tc>
      </w:tr>
      <w:tr w:rsidR="00FE5B2D" w:rsidRPr="00FE5B2D" w14:paraId="0D7A2D9C" w14:textId="77777777">
        <w:tc>
          <w:tcPr>
            <w:tcW w:w="1080" w:type="dxa"/>
            <w:vMerge w:val="restart"/>
            <w:shd w:val="clear" w:color="auto" w:fill="auto"/>
            <w:vAlign w:val="center"/>
          </w:tcPr>
          <w:p w14:paraId="3F829C4E" w14:textId="77777777" w:rsidR="006B577F" w:rsidRPr="00FE5B2D" w:rsidRDefault="00222FE9">
            <w:pPr>
              <w:jc w:val="left"/>
              <w:rPr>
                <w:rFonts w:cs="Arial"/>
              </w:rPr>
            </w:pPr>
            <w:r w:rsidRPr="00FE5B2D">
              <w:rPr>
                <w:rFonts w:cs="Arial"/>
              </w:rPr>
              <w:t>T2.2.12</w:t>
            </w:r>
          </w:p>
        </w:tc>
        <w:tc>
          <w:tcPr>
            <w:tcW w:w="4500" w:type="dxa"/>
            <w:shd w:val="clear" w:color="auto" w:fill="auto"/>
          </w:tcPr>
          <w:p w14:paraId="10B33B80" w14:textId="77777777" w:rsidR="006B577F" w:rsidRPr="00FE5B2D" w:rsidRDefault="00222FE9">
            <w:pPr>
              <w:jc w:val="left"/>
              <w:rPr>
                <w:rFonts w:cs="Arial"/>
              </w:rPr>
            </w:pPr>
            <w:r w:rsidRPr="00FE5B2D">
              <w:rPr>
                <w:rFonts w:cs="Arial"/>
              </w:rPr>
              <w:t>Key Personnel/Project Team</w:t>
            </w:r>
          </w:p>
        </w:tc>
        <w:tc>
          <w:tcPr>
            <w:tcW w:w="900" w:type="dxa"/>
            <w:shd w:val="clear" w:color="auto" w:fill="auto"/>
          </w:tcPr>
          <w:p w14:paraId="46FE44D6" w14:textId="77777777" w:rsidR="006B577F" w:rsidRPr="00FE5B2D" w:rsidRDefault="006B577F">
            <w:pPr>
              <w:rPr>
                <w:rFonts w:cs="Arial"/>
                <w:sz w:val="18"/>
                <w:szCs w:val="18"/>
              </w:rPr>
            </w:pPr>
          </w:p>
        </w:tc>
        <w:tc>
          <w:tcPr>
            <w:tcW w:w="720" w:type="dxa"/>
            <w:shd w:val="clear" w:color="auto" w:fill="auto"/>
          </w:tcPr>
          <w:p w14:paraId="23A3AD72" w14:textId="77777777" w:rsidR="006B577F" w:rsidRPr="00FE5B2D" w:rsidRDefault="006B577F">
            <w:pPr>
              <w:rPr>
                <w:rFonts w:cs="Arial"/>
                <w:sz w:val="18"/>
                <w:szCs w:val="18"/>
              </w:rPr>
            </w:pPr>
          </w:p>
        </w:tc>
        <w:tc>
          <w:tcPr>
            <w:tcW w:w="720" w:type="dxa"/>
            <w:shd w:val="clear" w:color="auto" w:fill="D9D9D9"/>
          </w:tcPr>
          <w:p w14:paraId="5941B0E0" w14:textId="77777777" w:rsidR="006B577F" w:rsidRPr="00FE5B2D" w:rsidRDefault="006B577F">
            <w:pPr>
              <w:rPr>
                <w:rFonts w:cs="Arial"/>
                <w:sz w:val="18"/>
                <w:szCs w:val="18"/>
              </w:rPr>
            </w:pPr>
          </w:p>
        </w:tc>
        <w:tc>
          <w:tcPr>
            <w:tcW w:w="540" w:type="dxa"/>
            <w:shd w:val="clear" w:color="auto" w:fill="D9D9D9"/>
          </w:tcPr>
          <w:p w14:paraId="482B5FA2" w14:textId="77777777" w:rsidR="006B577F" w:rsidRPr="00FE5B2D" w:rsidRDefault="006B577F">
            <w:pPr>
              <w:rPr>
                <w:rFonts w:cs="Arial"/>
                <w:sz w:val="18"/>
                <w:szCs w:val="18"/>
              </w:rPr>
            </w:pPr>
          </w:p>
        </w:tc>
        <w:tc>
          <w:tcPr>
            <w:tcW w:w="1260" w:type="dxa"/>
            <w:shd w:val="clear" w:color="auto" w:fill="D9D9D9"/>
          </w:tcPr>
          <w:p w14:paraId="4300B706" w14:textId="77777777" w:rsidR="006B577F" w:rsidRPr="00FE5B2D" w:rsidRDefault="006B577F">
            <w:pPr>
              <w:rPr>
                <w:rFonts w:cs="Arial"/>
                <w:sz w:val="18"/>
                <w:szCs w:val="18"/>
              </w:rPr>
            </w:pPr>
          </w:p>
        </w:tc>
      </w:tr>
      <w:tr w:rsidR="00FE5B2D" w:rsidRPr="00FE5B2D" w14:paraId="207E6CC2" w14:textId="77777777">
        <w:tc>
          <w:tcPr>
            <w:tcW w:w="1080" w:type="dxa"/>
            <w:vMerge/>
            <w:shd w:val="clear" w:color="auto" w:fill="auto"/>
            <w:vAlign w:val="center"/>
          </w:tcPr>
          <w:p w14:paraId="233477A4" w14:textId="77777777" w:rsidR="006B577F" w:rsidRPr="00FE5B2D" w:rsidRDefault="006B577F">
            <w:pPr>
              <w:jc w:val="left"/>
              <w:rPr>
                <w:rFonts w:cs="Arial"/>
              </w:rPr>
            </w:pPr>
          </w:p>
        </w:tc>
        <w:tc>
          <w:tcPr>
            <w:tcW w:w="4500" w:type="dxa"/>
            <w:shd w:val="clear" w:color="auto" w:fill="auto"/>
          </w:tcPr>
          <w:p w14:paraId="2EDE8A5F" w14:textId="77777777" w:rsidR="006B577F" w:rsidRPr="00FE5B2D" w:rsidRDefault="00222FE9">
            <w:pPr>
              <w:rPr>
                <w:rFonts w:cs="Arial"/>
              </w:rPr>
            </w:pPr>
            <w:r w:rsidRPr="00FE5B2D">
              <w:rPr>
                <w:rFonts w:cs="Arial"/>
              </w:rPr>
              <w:t xml:space="preserve">CV’s and qualifications attached </w:t>
            </w:r>
          </w:p>
        </w:tc>
        <w:tc>
          <w:tcPr>
            <w:tcW w:w="900" w:type="dxa"/>
            <w:shd w:val="clear" w:color="auto" w:fill="auto"/>
          </w:tcPr>
          <w:p w14:paraId="2A6F3667" w14:textId="77777777" w:rsidR="006B577F" w:rsidRPr="00FE5B2D" w:rsidRDefault="006B577F">
            <w:pPr>
              <w:rPr>
                <w:rFonts w:cs="Arial"/>
                <w:sz w:val="18"/>
                <w:szCs w:val="18"/>
              </w:rPr>
            </w:pPr>
          </w:p>
        </w:tc>
        <w:tc>
          <w:tcPr>
            <w:tcW w:w="720" w:type="dxa"/>
            <w:shd w:val="clear" w:color="auto" w:fill="auto"/>
          </w:tcPr>
          <w:p w14:paraId="0786E9BC" w14:textId="77777777" w:rsidR="006B577F" w:rsidRPr="00FE5B2D" w:rsidRDefault="006B577F">
            <w:pPr>
              <w:rPr>
                <w:rFonts w:cs="Arial"/>
                <w:sz w:val="18"/>
                <w:szCs w:val="18"/>
              </w:rPr>
            </w:pPr>
          </w:p>
        </w:tc>
        <w:tc>
          <w:tcPr>
            <w:tcW w:w="720" w:type="dxa"/>
            <w:shd w:val="clear" w:color="auto" w:fill="D9D9D9"/>
          </w:tcPr>
          <w:p w14:paraId="5DC17C61" w14:textId="77777777" w:rsidR="006B577F" w:rsidRPr="00FE5B2D" w:rsidRDefault="006B577F">
            <w:pPr>
              <w:rPr>
                <w:rFonts w:cs="Arial"/>
                <w:sz w:val="18"/>
                <w:szCs w:val="18"/>
              </w:rPr>
            </w:pPr>
          </w:p>
        </w:tc>
        <w:tc>
          <w:tcPr>
            <w:tcW w:w="540" w:type="dxa"/>
            <w:shd w:val="clear" w:color="auto" w:fill="D9D9D9"/>
          </w:tcPr>
          <w:p w14:paraId="62CD8016" w14:textId="77777777" w:rsidR="006B577F" w:rsidRPr="00FE5B2D" w:rsidRDefault="006B577F">
            <w:pPr>
              <w:rPr>
                <w:rFonts w:cs="Arial"/>
                <w:sz w:val="18"/>
                <w:szCs w:val="18"/>
              </w:rPr>
            </w:pPr>
          </w:p>
        </w:tc>
        <w:tc>
          <w:tcPr>
            <w:tcW w:w="1260" w:type="dxa"/>
            <w:shd w:val="clear" w:color="auto" w:fill="D9D9D9"/>
          </w:tcPr>
          <w:p w14:paraId="00B7A696" w14:textId="77777777" w:rsidR="006B577F" w:rsidRPr="00FE5B2D" w:rsidRDefault="006B577F">
            <w:pPr>
              <w:rPr>
                <w:rFonts w:cs="Arial"/>
                <w:sz w:val="18"/>
                <w:szCs w:val="18"/>
              </w:rPr>
            </w:pPr>
          </w:p>
        </w:tc>
      </w:tr>
      <w:tr w:rsidR="00FE5B2D" w:rsidRPr="00FE5B2D" w14:paraId="7455223E" w14:textId="77777777">
        <w:tc>
          <w:tcPr>
            <w:tcW w:w="1080" w:type="dxa"/>
            <w:vMerge w:val="restart"/>
            <w:shd w:val="clear" w:color="auto" w:fill="auto"/>
            <w:vAlign w:val="center"/>
          </w:tcPr>
          <w:p w14:paraId="2D1F2505" w14:textId="77777777" w:rsidR="006B577F" w:rsidRPr="00FE5B2D" w:rsidRDefault="00222FE9">
            <w:pPr>
              <w:jc w:val="left"/>
              <w:rPr>
                <w:rFonts w:cs="Arial"/>
              </w:rPr>
            </w:pPr>
            <w:r w:rsidRPr="00FE5B2D">
              <w:rPr>
                <w:rFonts w:cs="Arial"/>
              </w:rPr>
              <w:t>T2.2.13</w:t>
            </w:r>
          </w:p>
        </w:tc>
        <w:tc>
          <w:tcPr>
            <w:tcW w:w="4500" w:type="dxa"/>
            <w:shd w:val="clear" w:color="auto" w:fill="auto"/>
          </w:tcPr>
          <w:p w14:paraId="1EDC0E4B" w14:textId="77777777" w:rsidR="006B577F" w:rsidRPr="00FE5B2D" w:rsidRDefault="00222FE9">
            <w:pPr>
              <w:rPr>
                <w:rFonts w:cs="Arial"/>
              </w:rPr>
            </w:pPr>
            <w:r w:rsidRPr="00FE5B2D">
              <w:rPr>
                <w:rFonts w:cs="Arial"/>
              </w:rPr>
              <w:t>Previous Experience</w:t>
            </w:r>
          </w:p>
        </w:tc>
        <w:tc>
          <w:tcPr>
            <w:tcW w:w="900" w:type="dxa"/>
            <w:shd w:val="clear" w:color="auto" w:fill="auto"/>
          </w:tcPr>
          <w:p w14:paraId="7B1D0A6D" w14:textId="77777777" w:rsidR="006B577F" w:rsidRPr="00FE5B2D" w:rsidRDefault="006B577F">
            <w:pPr>
              <w:rPr>
                <w:rFonts w:cs="Arial"/>
                <w:sz w:val="18"/>
                <w:szCs w:val="18"/>
              </w:rPr>
            </w:pPr>
          </w:p>
        </w:tc>
        <w:tc>
          <w:tcPr>
            <w:tcW w:w="720" w:type="dxa"/>
            <w:shd w:val="clear" w:color="auto" w:fill="auto"/>
          </w:tcPr>
          <w:p w14:paraId="2426027B" w14:textId="77777777" w:rsidR="006B577F" w:rsidRPr="00FE5B2D" w:rsidRDefault="006B577F">
            <w:pPr>
              <w:rPr>
                <w:rFonts w:cs="Arial"/>
                <w:sz w:val="18"/>
                <w:szCs w:val="18"/>
              </w:rPr>
            </w:pPr>
          </w:p>
        </w:tc>
        <w:tc>
          <w:tcPr>
            <w:tcW w:w="720" w:type="dxa"/>
            <w:shd w:val="clear" w:color="auto" w:fill="D9D9D9"/>
          </w:tcPr>
          <w:p w14:paraId="6139E2C0" w14:textId="77777777" w:rsidR="006B577F" w:rsidRPr="00FE5B2D" w:rsidRDefault="006B577F">
            <w:pPr>
              <w:rPr>
                <w:rFonts w:cs="Arial"/>
                <w:sz w:val="18"/>
                <w:szCs w:val="18"/>
              </w:rPr>
            </w:pPr>
          </w:p>
        </w:tc>
        <w:tc>
          <w:tcPr>
            <w:tcW w:w="540" w:type="dxa"/>
            <w:shd w:val="clear" w:color="auto" w:fill="D9D9D9"/>
          </w:tcPr>
          <w:p w14:paraId="04BCD731" w14:textId="77777777" w:rsidR="006B577F" w:rsidRPr="00FE5B2D" w:rsidRDefault="006B577F">
            <w:pPr>
              <w:rPr>
                <w:rFonts w:cs="Arial"/>
                <w:sz w:val="18"/>
                <w:szCs w:val="18"/>
              </w:rPr>
            </w:pPr>
          </w:p>
        </w:tc>
        <w:tc>
          <w:tcPr>
            <w:tcW w:w="1260" w:type="dxa"/>
            <w:shd w:val="clear" w:color="auto" w:fill="D9D9D9"/>
          </w:tcPr>
          <w:p w14:paraId="5B981471" w14:textId="77777777" w:rsidR="006B577F" w:rsidRPr="00FE5B2D" w:rsidRDefault="006B577F">
            <w:pPr>
              <w:rPr>
                <w:rFonts w:cs="Arial"/>
                <w:sz w:val="18"/>
                <w:szCs w:val="18"/>
              </w:rPr>
            </w:pPr>
          </w:p>
        </w:tc>
      </w:tr>
      <w:tr w:rsidR="00FE5B2D" w:rsidRPr="00FE5B2D" w14:paraId="024D8BE3" w14:textId="77777777">
        <w:tc>
          <w:tcPr>
            <w:tcW w:w="1080" w:type="dxa"/>
            <w:vMerge/>
            <w:shd w:val="clear" w:color="auto" w:fill="auto"/>
            <w:vAlign w:val="center"/>
          </w:tcPr>
          <w:p w14:paraId="010F93A5" w14:textId="77777777" w:rsidR="006B577F" w:rsidRPr="00FE5B2D" w:rsidRDefault="006B577F">
            <w:pPr>
              <w:jc w:val="left"/>
              <w:rPr>
                <w:rFonts w:cs="Arial"/>
              </w:rPr>
            </w:pPr>
          </w:p>
        </w:tc>
        <w:tc>
          <w:tcPr>
            <w:tcW w:w="4500" w:type="dxa"/>
            <w:shd w:val="clear" w:color="auto" w:fill="auto"/>
          </w:tcPr>
          <w:p w14:paraId="4D9FE2CE" w14:textId="77777777" w:rsidR="006B577F" w:rsidRPr="00FE5B2D" w:rsidRDefault="00222FE9">
            <w:pPr>
              <w:jc w:val="left"/>
              <w:rPr>
                <w:rFonts w:cs="Arial"/>
              </w:rPr>
            </w:pPr>
            <w:r w:rsidRPr="00FE5B2D">
              <w:rPr>
                <w:rFonts w:cs="Arial"/>
              </w:rPr>
              <w:t>Completion certificates/verification letter of successful completion by client attached</w:t>
            </w:r>
          </w:p>
        </w:tc>
        <w:tc>
          <w:tcPr>
            <w:tcW w:w="900" w:type="dxa"/>
            <w:shd w:val="clear" w:color="auto" w:fill="auto"/>
          </w:tcPr>
          <w:p w14:paraId="09CCC5B8" w14:textId="77777777" w:rsidR="006B577F" w:rsidRPr="00FE5B2D" w:rsidRDefault="006B577F">
            <w:pPr>
              <w:rPr>
                <w:rFonts w:cs="Arial"/>
                <w:sz w:val="18"/>
                <w:szCs w:val="18"/>
              </w:rPr>
            </w:pPr>
          </w:p>
        </w:tc>
        <w:tc>
          <w:tcPr>
            <w:tcW w:w="720" w:type="dxa"/>
            <w:shd w:val="clear" w:color="auto" w:fill="auto"/>
          </w:tcPr>
          <w:p w14:paraId="0FC9CA5C" w14:textId="77777777" w:rsidR="006B577F" w:rsidRPr="00FE5B2D" w:rsidRDefault="006B577F">
            <w:pPr>
              <w:rPr>
                <w:rFonts w:cs="Arial"/>
                <w:sz w:val="18"/>
                <w:szCs w:val="18"/>
              </w:rPr>
            </w:pPr>
          </w:p>
        </w:tc>
        <w:tc>
          <w:tcPr>
            <w:tcW w:w="720" w:type="dxa"/>
            <w:shd w:val="clear" w:color="auto" w:fill="D9D9D9"/>
          </w:tcPr>
          <w:p w14:paraId="4B64ECD5" w14:textId="77777777" w:rsidR="006B577F" w:rsidRPr="00FE5B2D" w:rsidRDefault="006B577F">
            <w:pPr>
              <w:rPr>
                <w:rFonts w:cs="Arial"/>
                <w:sz w:val="18"/>
                <w:szCs w:val="18"/>
              </w:rPr>
            </w:pPr>
          </w:p>
        </w:tc>
        <w:tc>
          <w:tcPr>
            <w:tcW w:w="540" w:type="dxa"/>
            <w:shd w:val="clear" w:color="auto" w:fill="D9D9D9"/>
          </w:tcPr>
          <w:p w14:paraId="79DE972B" w14:textId="77777777" w:rsidR="006B577F" w:rsidRPr="00FE5B2D" w:rsidRDefault="006B577F">
            <w:pPr>
              <w:rPr>
                <w:rFonts w:cs="Arial"/>
                <w:sz w:val="18"/>
                <w:szCs w:val="18"/>
              </w:rPr>
            </w:pPr>
          </w:p>
        </w:tc>
        <w:tc>
          <w:tcPr>
            <w:tcW w:w="1260" w:type="dxa"/>
            <w:shd w:val="clear" w:color="auto" w:fill="D9D9D9"/>
          </w:tcPr>
          <w:p w14:paraId="6B5A4D1F" w14:textId="77777777" w:rsidR="006B577F" w:rsidRPr="00FE5B2D" w:rsidRDefault="006B577F">
            <w:pPr>
              <w:rPr>
                <w:rFonts w:cs="Arial"/>
                <w:sz w:val="18"/>
                <w:szCs w:val="18"/>
              </w:rPr>
            </w:pPr>
          </w:p>
        </w:tc>
      </w:tr>
      <w:tr w:rsidR="00FE5B2D" w:rsidRPr="00FE5B2D" w14:paraId="2B0E2341" w14:textId="77777777">
        <w:tc>
          <w:tcPr>
            <w:tcW w:w="1080" w:type="dxa"/>
            <w:vMerge w:val="restart"/>
            <w:shd w:val="clear" w:color="auto" w:fill="auto"/>
            <w:vAlign w:val="center"/>
          </w:tcPr>
          <w:p w14:paraId="73FC2D0C" w14:textId="77777777" w:rsidR="006B577F" w:rsidRPr="00FE5B2D" w:rsidRDefault="00222FE9">
            <w:pPr>
              <w:jc w:val="left"/>
              <w:rPr>
                <w:rFonts w:cs="Arial"/>
              </w:rPr>
            </w:pPr>
            <w:r w:rsidRPr="00FE5B2D">
              <w:rPr>
                <w:rFonts w:cs="Arial"/>
              </w:rPr>
              <w:t>T2.2.14</w:t>
            </w:r>
          </w:p>
        </w:tc>
        <w:tc>
          <w:tcPr>
            <w:tcW w:w="4500" w:type="dxa"/>
            <w:shd w:val="clear" w:color="auto" w:fill="auto"/>
          </w:tcPr>
          <w:p w14:paraId="2C591E4C" w14:textId="77777777" w:rsidR="006B577F" w:rsidRPr="00FE5B2D" w:rsidRDefault="00222FE9">
            <w:pPr>
              <w:jc w:val="left"/>
              <w:rPr>
                <w:rFonts w:cs="Arial"/>
              </w:rPr>
            </w:pPr>
            <w:r w:rsidRPr="00FE5B2D">
              <w:rPr>
                <w:rFonts w:cs="Arial"/>
              </w:rPr>
              <w:t>Financial Capacity</w:t>
            </w:r>
          </w:p>
        </w:tc>
        <w:tc>
          <w:tcPr>
            <w:tcW w:w="900" w:type="dxa"/>
            <w:shd w:val="clear" w:color="auto" w:fill="auto"/>
          </w:tcPr>
          <w:p w14:paraId="71EC1A9B" w14:textId="77777777" w:rsidR="006B577F" w:rsidRPr="00FE5B2D" w:rsidRDefault="006B577F">
            <w:pPr>
              <w:rPr>
                <w:rFonts w:cs="Arial"/>
                <w:sz w:val="18"/>
                <w:szCs w:val="18"/>
              </w:rPr>
            </w:pPr>
          </w:p>
        </w:tc>
        <w:tc>
          <w:tcPr>
            <w:tcW w:w="720" w:type="dxa"/>
            <w:shd w:val="clear" w:color="auto" w:fill="auto"/>
          </w:tcPr>
          <w:p w14:paraId="09C593B7" w14:textId="77777777" w:rsidR="006B577F" w:rsidRPr="00FE5B2D" w:rsidRDefault="006B577F">
            <w:pPr>
              <w:rPr>
                <w:rFonts w:cs="Arial"/>
                <w:sz w:val="18"/>
                <w:szCs w:val="18"/>
              </w:rPr>
            </w:pPr>
          </w:p>
        </w:tc>
        <w:tc>
          <w:tcPr>
            <w:tcW w:w="720" w:type="dxa"/>
            <w:shd w:val="clear" w:color="auto" w:fill="D9D9D9"/>
          </w:tcPr>
          <w:p w14:paraId="7BC07A11" w14:textId="77777777" w:rsidR="006B577F" w:rsidRPr="00FE5B2D" w:rsidRDefault="006B577F">
            <w:pPr>
              <w:rPr>
                <w:rFonts w:cs="Arial"/>
                <w:sz w:val="18"/>
                <w:szCs w:val="18"/>
              </w:rPr>
            </w:pPr>
          </w:p>
        </w:tc>
        <w:tc>
          <w:tcPr>
            <w:tcW w:w="540" w:type="dxa"/>
            <w:shd w:val="clear" w:color="auto" w:fill="D9D9D9"/>
          </w:tcPr>
          <w:p w14:paraId="2217CCEC" w14:textId="77777777" w:rsidR="006B577F" w:rsidRPr="00FE5B2D" w:rsidRDefault="006B577F">
            <w:pPr>
              <w:rPr>
                <w:rFonts w:cs="Arial"/>
                <w:sz w:val="18"/>
                <w:szCs w:val="18"/>
              </w:rPr>
            </w:pPr>
          </w:p>
        </w:tc>
        <w:tc>
          <w:tcPr>
            <w:tcW w:w="1260" w:type="dxa"/>
            <w:shd w:val="clear" w:color="auto" w:fill="D9D9D9"/>
          </w:tcPr>
          <w:p w14:paraId="061D3F32" w14:textId="77777777" w:rsidR="006B577F" w:rsidRPr="00FE5B2D" w:rsidRDefault="006B577F">
            <w:pPr>
              <w:rPr>
                <w:rFonts w:cs="Arial"/>
                <w:sz w:val="18"/>
                <w:szCs w:val="18"/>
              </w:rPr>
            </w:pPr>
          </w:p>
        </w:tc>
      </w:tr>
      <w:tr w:rsidR="00FE5B2D" w:rsidRPr="00FE5B2D" w14:paraId="7B172A37" w14:textId="77777777">
        <w:tc>
          <w:tcPr>
            <w:tcW w:w="1080" w:type="dxa"/>
            <w:vMerge/>
            <w:shd w:val="clear" w:color="auto" w:fill="auto"/>
            <w:vAlign w:val="center"/>
          </w:tcPr>
          <w:p w14:paraId="586B3008" w14:textId="77777777" w:rsidR="006B577F" w:rsidRPr="00FE5B2D" w:rsidRDefault="006B577F">
            <w:pPr>
              <w:jc w:val="left"/>
              <w:rPr>
                <w:rFonts w:cs="Arial"/>
              </w:rPr>
            </w:pPr>
          </w:p>
        </w:tc>
        <w:tc>
          <w:tcPr>
            <w:tcW w:w="4500" w:type="dxa"/>
            <w:shd w:val="clear" w:color="auto" w:fill="auto"/>
          </w:tcPr>
          <w:p w14:paraId="231E7E52" w14:textId="77777777" w:rsidR="006B577F" w:rsidRPr="00FE5B2D" w:rsidRDefault="00222FE9">
            <w:pPr>
              <w:jc w:val="left"/>
              <w:rPr>
                <w:rFonts w:cs="Arial"/>
              </w:rPr>
            </w:pPr>
            <w:r w:rsidRPr="00FE5B2D">
              <w:rPr>
                <w:rFonts w:cs="Arial"/>
              </w:rPr>
              <w:t>Bank rating certificate attached in separate bound document</w:t>
            </w:r>
          </w:p>
        </w:tc>
        <w:tc>
          <w:tcPr>
            <w:tcW w:w="900" w:type="dxa"/>
            <w:shd w:val="clear" w:color="auto" w:fill="auto"/>
          </w:tcPr>
          <w:p w14:paraId="63E0DA57" w14:textId="77777777" w:rsidR="006B577F" w:rsidRPr="00FE5B2D" w:rsidRDefault="006B577F">
            <w:pPr>
              <w:rPr>
                <w:rFonts w:cs="Arial"/>
                <w:sz w:val="18"/>
                <w:szCs w:val="18"/>
              </w:rPr>
            </w:pPr>
          </w:p>
        </w:tc>
        <w:tc>
          <w:tcPr>
            <w:tcW w:w="720" w:type="dxa"/>
            <w:shd w:val="clear" w:color="auto" w:fill="auto"/>
          </w:tcPr>
          <w:p w14:paraId="4425318B" w14:textId="77777777" w:rsidR="006B577F" w:rsidRPr="00FE5B2D" w:rsidRDefault="006B577F">
            <w:pPr>
              <w:rPr>
                <w:rFonts w:cs="Arial"/>
                <w:sz w:val="18"/>
                <w:szCs w:val="18"/>
              </w:rPr>
            </w:pPr>
          </w:p>
        </w:tc>
        <w:tc>
          <w:tcPr>
            <w:tcW w:w="720" w:type="dxa"/>
            <w:shd w:val="clear" w:color="auto" w:fill="D9D9D9"/>
          </w:tcPr>
          <w:p w14:paraId="61EA7796" w14:textId="77777777" w:rsidR="006B577F" w:rsidRPr="00FE5B2D" w:rsidRDefault="006B577F">
            <w:pPr>
              <w:rPr>
                <w:rFonts w:cs="Arial"/>
                <w:sz w:val="18"/>
                <w:szCs w:val="18"/>
              </w:rPr>
            </w:pPr>
          </w:p>
        </w:tc>
        <w:tc>
          <w:tcPr>
            <w:tcW w:w="540" w:type="dxa"/>
            <w:shd w:val="clear" w:color="auto" w:fill="D9D9D9"/>
          </w:tcPr>
          <w:p w14:paraId="7AFAAA61" w14:textId="77777777" w:rsidR="006B577F" w:rsidRPr="00FE5B2D" w:rsidRDefault="006B577F">
            <w:pPr>
              <w:rPr>
                <w:rFonts w:cs="Arial"/>
                <w:sz w:val="18"/>
                <w:szCs w:val="18"/>
              </w:rPr>
            </w:pPr>
          </w:p>
        </w:tc>
        <w:tc>
          <w:tcPr>
            <w:tcW w:w="1260" w:type="dxa"/>
            <w:shd w:val="clear" w:color="auto" w:fill="D9D9D9"/>
          </w:tcPr>
          <w:p w14:paraId="7D6732DC" w14:textId="77777777" w:rsidR="006B577F" w:rsidRPr="00FE5B2D" w:rsidRDefault="006B577F">
            <w:pPr>
              <w:rPr>
                <w:rFonts w:cs="Arial"/>
                <w:sz w:val="18"/>
                <w:szCs w:val="18"/>
              </w:rPr>
            </w:pPr>
          </w:p>
        </w:tc>
      </w:tr>
      <w:tr w:rsidR="00FE5B2D" w:rsidRPr="00FE5B2D" w14:paraId="26D799F2" w14:textId="77777777">
        <w:tc>
          <w:tcPr>
            <w:tcW w:w="1080" w:type="dxa"/>
            <w:shd w:val="clear" w:color="auto" w:fill="auto"/>
            <w:vAlign w:val="center"/>
          </w:tcPr>
          <w:p w14:paraId="42BB6968" w14:textId="77777777" w:rsidR="006B577F" w:rsidRPr="00FE5B2D" w:rsidRDefault="00222FE9">
            <w:pPr>
              <w:jc w:val="left"/>
              <w:rPr>
                <w:rFonts w:cs="Arial"/>
              </w:rPr>
            </w:pPr>
            <w:r w:rsidRPr="00FE5B2D">
              <w:rPr>
                <w:rFonts w:cs="Arial"/>
              </w:rPr>
              <w:t>T2.2.15</w:t>
            </w:r>
          </w:p>
        </w:tc>
        <w:tc>
          <w:tcPr>
            <w:tcW w:w="4500" w:type="dxa"/>
            <w:shd w:val="clear" w:color="auto" w:fill="auto"/>
          </w:tcPr>
          <w:p w14:paraId="2AC78423" w14:textId="77777777" w:rsidR="006B577F" w:rsidRPr="00FE5B2D" w:rsidRDefault="00222FE9">
            <w:pPr>
              <w:jc w:val="left"/>
              <w:rPr>
                <w:rFonts w:cs="Arial"/>
              </w:rPr>
            </w:pPr>
            <w:r w:rsidRPr="00FE5B2D">
              <w:rPr>
                <w:rFonts w:cs="Arial"/>
              </w:rPr>
              <w:t>Schedule of Proposed Sub-Contractors</w:t>
            </w:r>
          </w:p>
        </w:tc>
        <w:tc>
          <w:tcPr>
            <w:tcW w:w="900" w:type="dxa"/>
            <w:shd w:val="clear" w:color="auto" w:fill="auto"/>
          </w:tcPr>
          <w:p w14:paraId="432505E3" w14:textId="77777777" w:rsidR="006B577F" w:rsidRPr="00FE5B2D" w:rsidRDefault="006B577F">
            <w:pPr>
              <w:rPr>
                <w:rFonts w:cs="Arial"/>
                <w:sz w:val="18"/>
                <w:szCs w:val="18"/>
              </w:rPr>
            </w:pPr>
          </w:p>
        </w:tc>
        <w:tc>
          <w:tcPr>
            <w:tcW w:w="720" w:type="dxa"/>
            <w:shd w:val="clear" w:color="auto" w:fill="auto"/>
          </w:tcPr>
          <w:p w14:paraId="7E5FA0C4" w14:textId="77777777" w:rsidR="006B577F" w:rsidRPr="00FE5B2D" w:rsidRDefault="006B577F">
            <w:pPr>
              <w:rPr>
                <w:rFonts w:cs="Arial"/>
                <w:sz w:val="18"/>
                <w:szCs w:val="18"/>
              </w:rPr>
            </w:pPr>
          </w:p>
        </w:tc>
        <w:tc>
          <w:tcPr>
            <w:tcW w:w="720" w:type="dxa"/>
            <w:shd w:val="clear" w:color="auto" w:fill="D9D9D9"/>
          </w:tcPr>
          <w:p w14:paraId="35A76E19" w14:textId="77777777" w:rsidR="006B577F" w:rsidRPr="00FE5B2D" w:rsidRDefault="006B577F">
            <w:pPr>
              <w:rPr>
                <w:rFonts w:cs="Arial"/>
                <w:sz w:val="18"/>
                <w:szCs w:val="18"/>
              </w:rPr>
            </w:pPr>
          </w:p>
        </w:tc>
        <w:tc>
          <w:tcPr>
            <w:tcW w:w="540" w:type="dxa"/>
            <w:shd w:val="clear" w:color="auto" w:fill="D9D9D9"/>
          </w:tcPr>
          <w:p w14:paraId="73378853" w14:textId="77777777" w:rsidR="006B577F" w:rsidRPr="00FE5B2D" w:rsidRDefault="006B577F">
            <w:pPr>
              <w:rPr>
                <w:rFonts w:cs="Arial"/>
                <w:sz w:val="18"/>
                <w:szCs w:val="18"/>
              </w:rPr>
            </w:pPr>
          </w:p>
        </w:tc>
        <w:tc>
          <w:tcPr>
            <w:tcW w:w="1260" w:type="dxa"/>
            <w:shd w:val="clear" w:color="auto" w:fill="D9D9D9"/>
          </w:tcPr>
          <w:p w14:paraId="3475D0CA" w14:textId="77777777" w:rsidR="006B577F" w:rsidRPr="00FE5B2D" w:rsidRDefault="006B577F">
            <w:pPr>
              <w:rPr>
                <w:rFonts w:cs="Arial"/>
                <w:sz w:val="18"/>
                <w:szCs w:val="18"/>
              </w:rPr>
            </w:pPr>
          </w:p>
        </w:tc>
      </w:tr>
      <w:tr w:rsidR="00FE5B2D" w:rsidRPr="00FE5B2D" w14:paraId="224D0090" w14:textId="77777777">
        <w:tc>
          <w:tcPr>
            <w:tcW w:w="1080" w:type="dxa"/>
            <w:shd w:val="clear" w:color="auto" w:fill="auto"/>
            <w:vAlign w:val="center"/>
          </w:tcPr>
          <w:p w14:paraId="3839941C" w14:textId="77777777" w:rsidR="006B577F" w:rsidRPr="00FE5B2D" w:rsidRDefault="00222FE9">
            <w:pPr>
              <w:jc w:val="left"/>
              <w:rPr>
                <w:rFonts w:cs="Arial"/>
              </w:rPr>
            </w:pPr>
            <w:r w:rsidRPr="00FE5B2D">
              <w:rPr>
                <w:rFonts w:cs="Arial"/>
              </w:rPr>
              <w:t>T2.2.16</w:t>
            </w:r>
          </w:p>
        </w:tc>
        <w:tc>
          <w:tcPr>
            <w:tcW w:w="4500" w:type="dxa"/>
            <w:shd w:val="clear" w:color="auto" w:fill="auto"/>
          </w:tcPr>
          <w:p w14:paraId="13F3BCAF" w14:textId="77777777" w:rsidR="006B577F" w:rsidRPr="00FE5B2D" w:rsidRDefault="00222FE9">
            <w:pPr>
              <w:jc w:val="left"/>
              <w:rPr>
                <w:rFonts w:cs="Arial"/>
              </w:rPr>
            </w:pPr>
            <w:r w:rsidRPr="00FE5B2D">
              <w:rPr>
                <w:rFonts w:cs="Arial"/>
              </w:rPr>
              <w:t>Rates for Special Materials</w:t>
            </w:r>
          </w:p>
        </w:tc>
        <w:tc>
          <w:tcPr>
            <w:tcW w:w="900" w:type="dxa"/>
            <w:shd w:val="clear" w:color="auto" w:fill="auto"/>
          </w:tcPr>
          <w:p w14:paraId="089A3622" w14:textId="77777777" w:rsidR="006B577F" w:rsidRPr="00FE5B2D" w:rsidRDefault="006B577F">
            <w:pPr>
              <w:rPr>
                <w:rFonts w:cs="Arial"/>
                <w:sz w:val="18"/>
                <w:szCs w:val="18"/>
              </w:rPr>
            </w:pPr>
          </w:p>
        </w:tc>
        <w:tc>
          <w:tcPr>
            <w:tcW w:w="720" w:type="dxa"/>
            <w:shd w:val="clear" w:color="auto" w:fill="auto"/>
          </w:tcPr>
          <w:p w14:paraId="1F1B5E71" w14:textId="77777777" w:rsidR="006B577F" w:rsidRPr="00FE5B2D" w:rsidRDefault="006B577F">
            <w:pPr>
              <w:rPr>
                <w:rFonts w:cs="Arial"/>
                <w:sz w:val="18"/>
                <w:szCs w:val="18"/>
              </w:rPr>
            </w:pPr>
          </w:p>
        </w:tc>
        <w:tc>
          <w:tcPr>
            <w:tcW w:w="720" w:type="dxa"/>
            <w:shd w:val="clear" w:color="auto" w:fill="D9D9D9"/>
          </w:tcPr>
          <w:p w14:paraId="7802CF58" w14:textId="77777777" w:rsidR="006B577F" w:rsidRPr="00FE5B2D" w:rsidRDefault="006B577F">
            <w:pPr>
              <w:rPr>
                <w:rFonts w:cs="Arial"/>
                <w:sz w:val="18"/>
                <w:szCs w:val="18"/>
              </w:rPr>
            </w:pPr>
          </w:p>
        </w:tc>
        <w:tc>
          <w:tcPr>
            <w:tcW w:w="540" w:type="dxa"/>
            <w:shd w:val="clear" w:color="auto" w:fill="D9D9D9"/>
          </w:tcPr>
          <w:p w14:paraId="1ED948F3" w14:textId="77777777" w:rsidR="006B577F" w:rsidRPr="00FE5B2D" w:rsidRDefault="006B577F">
            <w:pPr>
              <w:rPr>
                <w:rFonts w:cs="Arial"/>
                <w:sz w:val="18"/>
                <w:szCs w:val="18"/>
              </w:rPr>
            </w:pPr>
          </w:p>
        </w:tc>
        <w:tc>
          <w:tcPr>
            <w:tcW w:w="1260" w:type="dxa"/>
            <w:shd w:val="clear" w:color="auto" w:fill="D9D9D9"/>
          </w:tcPr>
          <w:p w14:paraId="10D04E00" w14:textId="77777777" w:rsidR="006B577F" w:rsidRPr="00FE5B2D" w:rsidRDefault="006B577F">
            <w:pPr>
              <w:rPr>
                <w:rFonts w:cs="Arial"/>
                <w:sz w:val="18"/>
                <w:szCs w:val="18"/>
              </w:rPr>
            </w:pPr>
          </w:p>
        </w:tc>
      </w:tr>
      <w:tr w:rsidR="00FE5B2D" w:rsidRPr="00FE5B2D" w14:paraId="4F845E06" w14:textId="77777777">
        <w:tc>
          <w:tcPr>
            <w:tcW w:w="1080" w:type="dxa"/>
            <w:shd w:val="clear" w:color="auto" w:fill="auto"/>
            <w:vAlign w:val="center"/>
          </w:tcPr>
          <w:p w14:paraId="7F1B4E61" w14:textId="77777777" w:rsidR="006B577F" w:rsidRPr="00FE5B2D" w:rsidRDefault="00222FE9">
            <w:pPr>
              <w:jc w:val="left"/>
              <w:rPr>
                <w:rFonts w:cs="Arial"/>
              </w:rPr>
            </w:pPr>
            <w:r w:rsidRPr="00FE5B2D">
              <w:rPr>
                <w:rFonts w:cs="Arial"/>
              </w:rPr>
              <w:t>T2.2.17</w:t>
            </w:r>
          </w:p>
        </w:tc>
        <w:tc>
          <w:tcPr>
            <w:tcW w:w="4500" w:type="dxa"/>
            <w:shd w:val="clear" w:color="auto" w:fill="auto"/>
          </w:tcPr>
          <w:p w14:paraId="559AD6AC" w14:textId="77777777" w:rsidR="006B577F" w:rsidRPr="00FE5B2D" w:rsidRDefault="00222FE9">
            <w:pPr>
              <w:jc w:val="left"/>
              <w:rPr>
                <w:rFonts w:cs="Arial"/>
              </w:rPr>
            </w:pPr>
            <w:r w:rsidRPr="00FE5B2D">
              <w:rPr>
                <w:rFonts w:cs="Arial"/>
              </w:rPr>
              <w:t>Certificate of Tenderers Attendance at the Clarification Meeting</w:t>
            </w:r>
          </w:p>
        </w:tc>
        <w:tc>
          <w:tcPr>
            <w:tcW w:w="900" w:type="dxa"/>
            <w:shd w:val="clear" w:color="auto" w:fill="auto"/>
          </w:tcPr>
          <w:p w14:paraId="302A7301" w14:textId="77777777" w:rsidR="006B577F" w:rsidRPr="00FE5B2D" w:rsidRDefault="006B577F">
            <w:pPr>
              <w:rPr>
                <w:rFonts w:cs="Arial"/>
                <w:sz w:val="18"/>
                <w:szCs w:val="18"/>
              </w:rPr>
            </w:pPr>
          </w:p>
        </w:tc>
        <w:tc>
          <w:tcPr>
            <w:tcW w:w="720" w:type="dxa"/>
            <w:shd w:val="clear" w:color="auto" w:fill="auto"/>
          </w:tcPr>
          <w:p w14:paraId="678AC421" w14:textId="77777777" w:rsidR="006B577F" w:rsidRPr="00FE5B2D" w:rsidRDefault="006B577F">
            <w:pPr>
              <w:rPr>
                <w:rFonts w:cs="Arial"/>
                <w:sz w:val="18"/>
                <w:szCs w:val="18"/>
              </w:rPr>
            </w:pPr>
          </w:p>
        </w:tc>
        <w:tc>
          <w:tcPr>
            <w:tcW w:w="720" w:type="dxa"/>
            <w:shd w:val="clear" w:color="auto" w:fill="D9D9D9"/>
          </w:tcPr>
          <w:p w14:paraId="51930CDD" w14:textId="77777777" w:rsidR="006B577F" w:rsidRPr="00FE5B2D" w:rsidRDefault="006B577F">
            <w:pPr>
              <w:rPr>
                <w:rFonts w:cs="Arial"/>
                <w:sz w:val="18"/>
                <w:szCs w:val="18"/>
              </w:rPr>
            </w:pPr>
          </w:p>
        </w:tc>
        <w:tc>
          <w:tcPr>
            <w:tcW w:w="540" w:type="dxa"/>
            <w:shd w:val="clear" w:color="auto" w:fill="D9D9D9"/>
          </w:tcPr>
          <w:p w14:paraId="11616330" w14:textId="77777777" w:rsidR="006B577F" w:rsidRPr="00FE5B2D" w:rsidRDefault="006B577F">
            <w:pPr>
              <w:rPr>
                <w:rFonts w:cs="Arial"/>
                <w:sz w:val="18"/>
                <w:szCs w:val="18"/>
              </w:rPr>
            </w:pPr>
          </w:p>
        </w:tc>
        <w:tc>
          <w:tcPr>
            <w:tcW w:w="1260" w:type="dxa"/>
            <w:shd w:val="clear" w:color="auto" w:fill="D9D9D9"/>
          </w:tcPr>
          <w:p w14:paraId="6026E74D" w14:textId="77777777" w:rsidR="006B577F" w:rsidRPr="00FE5B2D" w:rsidRDefault="006B577F">
            <w:pPr>
              <w:rPr>
                <w:rFonts w:cs="Arial"/>
                <w:sz w:val="18"/>
                <w:szCs w:val="18"/>
              </w:rPr>
            </w:pPr>
          </w:p>
        </w:tc>
      </w:tr>
      <w:tr w:rsidR="00FE5B2D" w:rsidRPr="00FE5B2D" w14:paraId="7ABA0E31" w14:textId="77777777">
        <w:tc>
          <w:tcPr>
            <w:tcW w:w="1080" w:type="dxa"/>
            <w:vMerge w:val="restart"/>
            <w:shd w:val="clear" w:color="auto" w:fill="auto"/>
            <w:vAlign w:val="center"/>
          </w:tcPr>
          <w:p w14:paraId="2417D8FC" w14:textId="77777777" w:rsidR="006B577F" w:rsidRPr="00FE5B2D" w:rsidRDefault="00222FE9">
            <w:pPr>
              <w:jc w:val="left"/>
              <w:rPr>
                <w:rFonts w:cs="Arial"/>
              </w:rPr>
            </w:pPr>
            <w:r w:rsidRPr="00FE5B2D">
              <w:rPr>
                <w:rFonts w:cs="Arial"/>
              </w:rPr>
              <w:t>T2.2.18</w:t>
            </w:r>
          </w:p>
        </w:tc>
        <w:tc>
          <w:tcPr>
            <w:tcW w:w="4500" w:type="dxa"/>
            <w:shd w:val="clear" w:color="auto" w:fill="auto"/>
          </w:tcPr>
          <w:p w14:paraId="41EBF5FE" w14:textId="77777777" w:rsidR="006B577F" w:rsidRPr="00FE5B2D" w:rsidRDefault="00222FE9">
            <w:pPr>
              <w:jc w:val="left"/>
              <w:rPr>
                <w:rFonts w:cs="Arial"/>
              </w:rPr>
            </w:pPr>
            <w:r w:rsidRPr="00FE5B2D">
              <w:rPr>
                <w:rFonts w:cs="Arial"/>
              </w:rPr>
              <w:t>Tax Clearance Certificate</w:t>
            </w:r>
          </w:p>
        </w:tc>
        <w:tc>
          <w:tcPr>
            <w:tcW w:w="900" w:type="dxa"/>
            <w:shd w:val="clear" w:color="auto" w:fill="auto"/>
          </w:tcPr>
          <w:p w14:paraId="1448DED4" w14:textId="77777777" w:rsidR="006B577F" w:rsidRPr="00FE5B2D" w:rsidRDefault="006B577F">
            <w:pPr>
              <w:rPr>
                <w:rFonts w:cs="Arial"/>
                <w:sz w:val="18"/>
                <w:szCs w:val="18"/>
              </w:rPr>
            </w:pPr>
          </w:p>
        </w:tc>
        <w:tc>
          <w:tcPr>
            <w:tcW w:w="720" w:type="dxa"/>
            <w:shd w:val="clear" w:color="auto" w:fill="auto"/>
          </w:tcPr>
          <w:p w14:paraId="4A991E6B" w14:textId="77777777" w:rsidR="006B577F" w:rsidRPr="00FE5B2D" w:rsidRDefault="006B577F">
            <w:pPr>
              <w:rPr>
                <w:rFonts w:cs="Arial"/>
                <w:sz w:val="18"/>
                <w:szCs w:val="18"/>
              </w:rPr>
            </w:pPr>
          </w:p>
        </w:tc>
        <w:tc>
          <w:tcPr>
            <w:tcW w:w="720" w:type="dxa"/>
            <w:shd w:val="clear" w:color="auto" w:fill="D9D9D9"/>
          </w:tcPr>
          <w:p w14:paraId="6F30B992" w14:textId="77777777" w:rsidR="006B577F" w:rsidRPr="00FE5B2D" w:rsidRDefault="006B577F">
            <w:pPr>
              <w:rPr>
                <w:rFonts w:cs="Arial"/>
                <w:sz w:val="18"/>
                <w:szCs w:val="18"/>
              </w:rPr>
            </w:pPr>
          </w:p>
        </w:tc>
        <w:tc>
          <w:tcPr>
            <w:tcW w:w="540" w:type="dxa"/>
            <w:shd w:val="clear" w:color="auto" w:fill="D9D9D9"/>
          </w:tcPr>
          <w:p w14:paraId="3B4C19EA" w14:textId="77777777" w:rsidR="006B577F" w:rsidRPr="00FE5B2D" w:rsidRDefault="006B577F">
            <w:pPr>
              <w:rPr>
                <w:rFonts w:cs="Arial"/>
                <w:sz w:val="18"/>
                <w:szCs w:val="18"/>
              </w:rPr>
            </w:pPr>
          </w:p>
        </w:tc>
        <w:tc>
          <w:tcPr>
            <w:tcW w:w="1260" w:type="dxa"/>
            <w:shd w:val="clear" w:color="auto" w:fill="D9D9D9"/>
          </w:tcPr>
          <w:p w14:paraId="718AF3DB" w14:textId="77777777" w:rsidR="006B577F" w:rsidRPr="00FE5B2D" w:rsidRDefault="006B577F">
            <w:pPr>
              <w:rPr>
                <w:rFonts w:cs="Arial"/>
                <w:sz w:val="18"/>
                <w:szCs w:val="18"/>
              </w:rPr>
            </w:pPr>
          </w:p>
        </w:tc>
      </w:tr>
      <w:tr w:rsidR="00FE5B2D" w:rsidRPr="00FE5B2D" w14:paraId="00CD6792" w14:textId="77777777">
        <w:tc>
          <w:tcPr>
            <w:tcW w:w="1080" w:type="dxa"/>
            <w:vMerge/>
            <w:shd w:val="clear" w:color="auto" w:fill="auto"/>
            <w:vAlign w:val="center"/>
          </w:tcPr>
          <w:p w14:paraId="4EBF74E5" w14:textId="77777777" w:rsidR="006B577F" w:rsidRPr="00FE5B2D" w:rsidRDefault="006B577F">
            <w:pPr>
              <w:jc w:val="left"/>
              <w:rPr>
                <w:rFonts w:cs="Arial"/>
              </w:rPr>
            </w:pPr>
          </w:p>
        </w:tc>
        <w:tc>
          <w:tcPr>
            <w:tcW w:w="4500" w:type="dxa"/>
            <w:shd w:val="clear" w:color="auto" w:fill="auto"/>
          </w:tcPr>
          <w:p w14:paraId="21F46237" w14:textId="77777777" w:rsidR="006B577F" w:rsidRPr="00FE5B2D" w:rsidRDefault="00222FE9">
            <w:pPr>
              <w:jc w:val="left"/>
              <w:rPr>
                <w:rFonts w:cs="Arial"/>
              </w:rPr>
            </w:pPr>
            <w:r w:rsidRPr="00FE5B2D">
              <w:rPr>
                <w:rFonts w:cs="Arial"/>
              </w:rPr>
              <w:t>Original tax clearance certificate attached in separate bound document or Tax compliance Pin number</w:t>
            </w:r>
          </w:p>
        </w:tc>
        <w:tc>
          <w:tcPr>
            <w:tcW w:w="900" w:type="dxa"/>
            <w:shd w:val="clear" w:color="auto" w:fill="auto"/>
          </w:tcPr>
          <w:p w14:paraId="37689679" w14:textId="77777777" w:rsidR="006B577F" w:rsidRPr="00FE5B2D" w:rsidRDefault="006B577F">
            <w:pPr>
              <w:rPr>
                <w:rFonts w:cs="Arial"/>
                <w:sz w:val="18"/>
                <w:szCs w:val="18"/>
              </w:rPr>
            </w:pPr>
          </w:p>
        </w:tc>
        <w:tc>
          <w:tcPr>
            <w:tcW w:w="720" w:type="dxa"/>
            <w:shd w:val="clear" w:color="auto" w:fill="auto"/>
          </w:tcPr>
          <w:p w14:paraId="4261662A" w14:textId="77777777" w:rsidR="006B577F" w:rsidRPr="00FE5B2D" w:rsidRDefault="006B577F">
            <w:pPr>
              <w:rPr>
                <w:rFonts w:cs="Arial"/>
                <w:sz w:val="18"/>
                <w:szCs w:val="18"/>
              </w:rPr>
            </w:pPr>
          </w:p>
        </w:tc>
        <w:tc>
          <w:tcPr>
            <w:tcW w:w="720" w:type="dxa"/>
            <w:shd w:val="clear" w:color="auto" w:fill="D9D9D9"/>
          </w:tcPr>
          <w:p w14:paraId="2D993AAB" w14:textId="77777777" w:rsidR="006B577F" w:rsidRPr="00FE5B2D" w:rsidRDefault="006B577F">
            <w:pPr>
              <w:rPr>
                <w:rFonts w:cs="Arial"/>
                <w:sz w:val="18"/>
                <w:szCs w:val="18"/>
              </w:rPr>
            </w:pPr>
          </w:p>
        </w:tc>
        <w:tc>
          <w:tcPr>
            <w:tcW w:w="540" w:type="dxa"/>
            <w:shd w:val="clear" w:color="auto" w:fill="D9D9D9"/>
          </w:tcPr>
          <w:p w14:paraId="6A6C6AB1" w14:textId="77777777" w:rsidR="006B577F" w:rsidRPr="00FE5B2D" w:rsidRDefault="006B577F">
            <w:pPr>
              <w:rPr>
                <w:rFonts w:cs="Arial"/>
                <w:sz w:val="18"/>
                <w:szCs w:val="18"/>
              </w:rPr>
            </w:pPr>
          </w:p>
        </w:tc>
        <w:tc>
          <w:tcPr>
            <w:tcW w:w="1260" w:type="dxa"/>
            <w:shd w:val="clear" w:color="auto" w:fill="D9D9D9"/>
          </w:tcPr>
          <w:p w14:paraId="5C45E775" w14:textId="77777777" w:rsidR="006B577F" w:rsidRPr="00FE5B2D" w:rsidRDefault="006B577F">
            <w:pPr>
              <w:rPr>
                <w:rFonts w:cs="Arial"/>
                <w:sz w:val="18"/>
                <w:szCs w:val="18"/>
              </w:rPr>
            </w:pPr>
          </w:p>
        </w:tc>
      </w:tr>
      <w:tr w:rsidR="00FE5B2D" w:rsidRPr="00FE5B2D" w14:paraId="4822D2B1" w14:textId="77777777">
        <w:tc>
          <w:tcPr>
            <w:tcW w:w="1080" w:type="dxa"/>
            <w:shd w:val="clear" w:color="auto" w:fill="auto"/>
            <w:vAlign w:val="center"/>
          </w:tcPr>
          <w:p w14:paraId="630B0D60" w14:textId="77777777" w:rsidR="006B577F" w:rsidRPr="00FE5B2D" w:rsidRDefault="00222FE9">
            <w:pPr>
              <w:jc w:val="left"/>
              <w:rPr>
                <w:rFonts w:cs="Arial"/>
              </w:rPr>
            </w:pPr>
            <w:r w:rsidRPr="00FE5B2D">
              <w:rPr>
                <w:rFonts w:cs="Arial"/>
              </w:rPr>
              <w:t>T2.2.19</w:t>
            </w:r>
          </w:p>
        </w:tc>
        <w:tc>
          <w:tcPr>
            <w:tcW w:w="4500" w:type="dxa"/>
            <w:shd w:val="clear" w:color="auto" w:fill="auto"/>
          </w:tcPr>
          <w:p w14:paraId="3A0D04B4" w14:textId="77777777" w:rsidR="006B577F" w:rsidRPr="00FE5B2D" w:rsidRDefault="00222FE9">
            <w:pPr>
              <w:jc w:val="left"/>
              <w:rPr>
                <w:rFonts w:cs="Arial"/>
              </w:rPr>
            </w:pPr>
            <w:r w:rsidRPr="00FE5B2D">
              <w:rPr>
                <w:rFonts w:cs="Arial"/>
              </w:rPr>
              <w:t>Declaration of Good Standing Regarding Tax Income</w:t>
            </w:r>
          </w:p>
        </w:tc>
        <w:tc>
          <w:tcPr>
            <w:tcW w:w="900" w:type="dxa"/>
            <w:shd w:val="clear" w:color="auto" w:fill="auto"/>
          </w:tcPr>
          <w:p w14:paraId="207A30C1" w14:textId="77777777" w:rsidR="006B577F" w:rsidRPr="00FE5B2D" w:rsidRDefault="006B577F">
            <w:pPr>
              <w:rPr>
                <w:rFonts w:cs="Arial"/>
                <w:sz w:val="18"/>
                <w:szCs w:val="18"/>
              </w:rPr>
            </w:pPr>
          </w:p>
        </w:tc>
        <w:tc>
          <w:tcPr>
            <w:tcW w:w="720" w:type="dxa"/>
            <w:shd w:val="clear" w:color="auto" w:fill="auto"/>
          </w:tcPr>
          <w:p w14:paraId="0AAD1AE8" w14:textId="77777777" w:rsidR="006B577F" w:rsidRPr="00FE5B2D" w:rsidRDefault="006B577F">
            <w:pPr>
              <w:rPr>
                <w:rFonts w:cs="Arial"/>
                <w:sz w:val="18"/>
                <w:szCs w:val="18"/>
              </w:rPr>
            </w:pPr>
          </w:p>
        </w:tc>
        <w:tc>
          <w:tcPr>
            <w:tcW w:w="720" w:type="dxa"/>
            <w:shd w:val="clear" w:color="auto" w:fill="D9D9D9"/>
          </w:tcPr>
          <w:p w14:paraId="2DEDF200" w14:textId="77777777" w:rsidR="006B577F" w:rsidRPr="00FE5B2D" w:rsidRDefault="006B577F">
            <w:pPr>
              <w:rPr>
                <w:rFonts w:cs="Arial"/>
                <w:sz w:val="18"/>
                <w:szCs w:val="18"/>
              </w:rPr>
            </w:pPr>
          </w:p>
        </w:tc>
        <w:tc>
          <w:tcPr>
            <w:tcW w:w="540" w:type="dxa"/>
            <w:shd w:val="clear" w:color="auto" w:fill="D9D9D9"/>
          </w:tcPr>
          <w:p w14:paraId="1C69BAED" w14:textId="77777777" w:rsidR="006B577F" w:rsidRPr="00FE5B2D" w:rsidRDefault="006B577F">
            <w:pPr>
              <w:rPr>
                <w:rFonts w:cs="Arial"/>
                <w:sz w:val="18"/>
                <w:szCs w:val="18"/>
              </w:rPr>
            </w:pPr>
          </w:p>
        </w:tc>
        <w:tc>
          <w:tcPr>
            <w:tcW w:w="1260" w:type="dxa"/>
            <w:shd w:val="clear" w:color="auto" w:fill="D9D9D9"/>
          </w:tcPr>
          <w:p w14:paraId="1F34D02B" w14:textId="77777777" w:rsidR="006B577F" w:rsidRPr="00FE5B2D" w:rsidRDefault="006B577F">
            <w:pPr>
              <w:rPr>
                <w:rFonts w:cs="Arial"/>
                <w:sz w:val="18"/>
                <w:szCs w:val="18"/>
              </w:rPr>
            </w:pPr>
          </w:p>
        </w:tc>
      </w:tr>
      <w:tr w:rsidR="00FE5B2D" w:rsidRPr="00FE5B2D" w14:paraId="28B3534B" w14:textId="77777777">
        <w:tc>
          <w:tcPr>
            <w:tcW w:w="1080" w:type="dxa"/>
            <w:vMerge w:val="restart"/>
            <w:shd w:val="clear" w:color="auto" w:fill="auto"/>
            <w:vAlign w:val="center"/>
          </w:tcPr>
          <w:p w14:paraId="7AF9BEAB" w14:textId="77777777" w:rsidR="006B577F" w:rsidRPr="00FE5B2D" w:rsidRDefault="00222FE9">
            <w:pPr>
              <w:jc w:val="left"/>
              <w:rPr>
                <w:rFonts w:cs="Arial"/>
              </w:rPr>
            </w:pPr>
            <w:r w:rsidRPr="00FE5B2D">
              <w:rPr>
                <w:rFonts w:cs="Arial"/>
              </w:rPr>
              <w:t>T2.2.20</w:t>
            </w:r>
          </w:p>
        </w:tc>
        <w:tc>
          <w:tcPr>
            <w:tcW w:w="4500" w:type="dxa"/>
            <w:shd w:val="clear" w:color="auto" w:fill="auto"/>
          </w:tcPr>
          <w:p w14:paraId="5A149550" w14:textId="77777777" w:rsidR="006B577F" w:rsidRPr="00FE5B2D" w:rsidRDefault="00222FE9">
            <w:pPr>
              <w:jc w:val="left"/>
              <w:rPr>
                <w:rFonts w:cs="Arial"/>
              </w:rPr>
            </w:pPr>
            <w:r w:rsidRPr="00FE5B2D">
              <w:rPr>
                <w:rFonts w:cs="Arial"/>
              </w:rPr>
              <w:t>B-BBEE Certificate</w:t>
            </w:r>
          </w:p>
        </w:tc>
        <w:tc>
          <w:tcPr>
            <w:tcW w:w="900" w:type="dxa"/>
            <w:shd w:val="clear" w:color="auto" w:fill="auto"/>
          </w:tcPr>
          <w:p w14:paraId="62B10D2E" w14:textId="77777777" w:rsidR="006B577F" w:rsidRPr="00FE5B2D" w:rsidRDefault="006B577F">
            <w:pPr>
              <w:rPr>
                <w:rFonts w:cs="Arial"/>
                <w:sz w:val="18"/>
                <w:szCs w:val="18"/>
              </w:rPr>
            </w:pPr>
          </w:p>
        </w:tc>
        <w:tc>
          <w:tcPr>
            <w:tcW w:w="720" w:type="dxa"/>
            <w:shd w:val="clear" w:color="auto" w:fill="auto"/>
          </w:tcPr>
          <w:p w14:paraId="3D5385DD" w14:textId="77777777" w:rsidR="006B577F" w:rsidRPr="00FE5B2D" w:rsidRDefault="006B577F">
            <w:pPr>
              <w:rPr>
                <w:rFonts w:cs="Arial"/>
                <w:sz w:val="18"/>
                <w:szCs w:val="18"/>
              </w:rPr>
            </w:pPr>
          </w:p>
        </w:tc>
        <w:tc>
          <w:tcPr>
            <w:tcW w:w="720" w:type="dxa"/>
            <w:shd w:val="clear" w:color="auto" w:fill="D9D9D9"/>
          </w:tcPr>
          <w:p w14:paraId="48433531" w14:textId="77777777" w:rsidR="006B577F" w:rsidRPr="00FE5B2D" w:rsidRDefault="006B577F">
            <w:pPr>
              <w:rPr>
                <w:rFonts w:cs="Arial"/>
                <w:sz w:val="18"/>
                <w:szCs w:val="18"/>
              </w:rPr>
            </w:pPr>
          </w:p>
        </w:tc>
        <w:tc>
          <w:tcPr>
            <w:tcW w:w="540" w:type="dxa"/>
            <w:shd w:val="clear" w:color="auto" w:fill="D9D9D9"/>
          </w:tcPr>
          <w:p w14:paraId="555C84B2" w14:textId="77777777" w:rsidR="006B577F" w:rsidRPr="00FE5B2D" w:rsidRDefault="006B577F">
            <w:pPr>
              <w:rPr>
                <w:rFonts w:cs="Arial"/>
                <w:sz w:val="18"/>
                <w:szCs w:val="18"/>
              </w:rPr>
            </w:pPr>
          </w:p>
        </w:tc>
        <w:tc>
          <w:tcPr>
            <w:tcW w:w="1260" w:type="dxa"/>
            <w:shd w:val="clear" w:color="auto" w:fill="D9D9D9"/>
          </w:tcPr>
          <w:p w14:paraId="595B9015" w14:textId="77777777" w:rsidR="006B577F" w:rsidRPr="00FE5B2D" w:rsidRDefault="006B577F">
            <w:pPr>
              <w:rPr>
                <w:rFonts w:cs="Arial"/>
                <w:sz w:val="18"/>
                <w:szCs w:val="18"/>
              </w:rPr>
            </w:pPr>
          </w:p>
        </w:tc>
      </w:tr>
      <w:tr w:rsidR="00FE5B2D" w:rsidRPr="00FE5B2D" w14:paraId="4B455D12" w14:textId="77777777">
        <w:tc>
          <w:tcPr>
            <w:tcW w:w="1080" w:type="dxa"/>
            <w:vMerge/>
            <w:shd w:val="clear" w:color="auto" w:fill="auto"/>
            <w:vAlign w:val="center"/>
          </w:tcPr>
          <w:p w14:paraId="028F19AD" w14:textId="77777777" w:rsidR="006B577F" w:rsidRPr="00FE5B2D" w:rsidRDefault="006B577F">
            <w:pPr>
              <w:jc w:val="left"/>
              <w:rPr>
                <w:rFonts w:cs="Arial"/>
              </w:rPr>
            </w:pPr>
          </w:p>
        </w:tc>
        <w:tc>
          <w:tcPr>
            <w:tcW w:w="4500" w:type="dxa"/>
            <w:shd w:val="clear" w:color="auto" w:fill="auto"/>
          </w:tcPr>
          <w:p w14:paraId="46D8A284" w14:textId="77777777" w:rsidR="006B577F" w:rsidRPr="00FE5B2D" w:rsidRDefault="00222FE9">
            <w:pPr>
              <w:jc w:val="left"/>
              <w:rPr>
                <w:rFonts w:cs="Arial"/>
              </w:rPr>
            </w:pPr>
            <w:proofErr w:type="gramStart"/>
            <w:r w:rsidRPr="00FE5B2D">
              <w:rPr>
                <w:rFonts w:cs="Arial"/>
              </w:rPr>
              <w:t>Sworn Affidavit</w:t>
            </w:r>
            <w:proofErr w:type="gramEnd"/>
          </w:p>
        </w:tc>
        <w:tc>
          <w:tcPr>
            <w:tcW w:w="900" w:type="dxa"/>
            <w:shd w:val="clear" w:color="auto" w:fill="auto"/>
          </w:tcPr>
          <w:p w14:paraId="7FDF8349" w14:textId="77777777" w:rsidR="006B577F" w:rsidRPr="00FE5B2D" w:rsidRDefault="006B577F">
            <w:pPr>
              <w:rPr>
                <w:rFonts w:cs="Arial"/>
                <w:sz w:val="18"/>
                <w:szCs w:val="18"/>
              </w:rPr>
            </w:pPr>
          </w:p>
        </w:tc>
        <w:tc>
          <w:tcPr>
            <w:tcW w:w="720" w:type="dxa"/>
            <w:shd w:val="clear" w:color="auto" w:fill="auto"/>
          </w:tcPr>
          <w:p w14:paraId="3CBC767D" w14:textId="77777777" w:rsidR="006B577F" w:rsidRPr="00FE5B2D" w:rsidRDefault="006B577F">
            <w:pPr>
              <w:rPr>
                <w:rFonts w:cs="Arial"/>
                <w:sz w:val="18"/>
                <w:szCs w:val="18"/>
              </w:rPr>
            </w:pPr>
          </w:p>
        </w:tc>
        <w:tc>
          <w:tcPr>
            <w:tcW w:w="720" w:type="dxa"/>
            <w:shd w:val="clear" w:color="auto" w:fill="D9D9D9"/>
          </w:tcPr>
          <w:p w14:paraId="251A73B3" w14:textId="77777777" w:rsidR="006B577F" w:rsidRPr="00FE5B2D" w:rsidRDefault="006B577F">
            <w:pPr>
              <w:rPr>
                <w:rFonts w:cs="Arial"/>
                <w:sz w:val="18"/>
                <w:szCs w:val="18"/>
              </w:rPr>
            </w:pPr>
          </w:p>
        </w:tc>
        <w:tc>
          <w:tcPr>
            <w:tcW w:w="540" w:type="dxa"/>
            <w:shd w:val="clear" w:color="auto" w:fill="D9D9D9"/>
          </w:tcPr>
          <w:p w14:paraId="02D56F26" w14:textId="77777777" w:rsidR="006B577F" w:rsidRPr="00FE5B2D" w:rsidRDefault="006B577F">
            <w:pPr>
              <w:rPr>
                <w:rFonts w:cs="Arial"/>
                <w:sz w:val="18"/>
                <w:szCs w:val="18"/>
              </w:rPr>
            </w:pPr>
          </w:p>
        </w:tc>
        <w:tc>
          <w:tcPr>
            <w:tcW w:w="1260" w:type="dxa"/>
            <w:shd w:val="clear" w:color="auto" w:fill="D9D9D9"/>
          </w:tcPr>
          <w:p w14:paraId="5115C578" w14:textId="77777777" w:rsidR="006B577F" w:rsidRPr="00FE5B2D" w:rsidRDefault="006B577F">
            <w:pPr>
              <w:rPr>
                <w:rFonts w:cs="Arial"/>
                <w:sz w:val="18"/>
                <w:szCs w:val="18"/>
              </w:rPr>
            </w:pPr>
          </w:p>
        </w:tc>
      </w:tr>
      <w:tr w:rsidR="00FE5B2D" w:rsidRPr="00FE5B2D" w14:paraId="0C699182" w14:textId="77777777">
        <w:tc>
          <w:tcPr>
            <w:tcW w:w="1080" w:type="dxa"/>
            <w:vMerge w:val="restart"/>
            <w:shd w:val="clear" w:color="auto" w:fill="auto"/>
            <w:vAlign w:val="center"/>
          </w:tcPr>
          <w:p w14:paraId="3F10492A" w14:textId="77777777" w:rsidR="006B577F" w:rsidRPr="00FE5B2D" w:rsidRDefault="00222FE9">
            <w:pPr>
              <w:jc w:val="left"/>
              <w:rPr>
                <w:rFonts w:cs="Arial"/>
              </w:rPr>
            </w:pPr>
            <w:r w:rsidRPr="00FE5B2D">
              <w:rPr>
                <w:rFonts w:cs="Arial"/>
              </w:rPr>
              <w:t>T2.2.21</w:t>
            </w:r>
          </w:p>
        </w:tc>
        <w:tc>
          <w:tcPr>
            <w:tcW w:w="4500" w:type="dxa"/>
            <w:shd w:val="clear" w:color="auto" w:fill="auto"/>
          </w:tcPr>
          <w:p w14:paraId="6ED3B0FD" w14:textId="77777777" w:rsidR="006B577F" w:rsidRPr="00FE5B2D" w:rsidRDefault="00222FE9">
            <w:pPr>
              <w:jc w:val="left"/>
              <w:rPr>
                <w:rFonts w:cs="Arial"/>
              </w:rPr>
            </w:pPr>
            <w:r w:rsidRPr="00FE5B2D">
              <w:rPr>
                <w:rFonts w:cs="Arial"/>
              </w:rPr>
              <w:t>Certificate of Contractors Registration issued by the Construction Industry Development Board</w:t>
            </w:r>
          </w:p>
        </w:tc>
        <w:tc>
          <w:tcPr>
            <w:tcW w:w="900" w:type="dxa"/>
            <w:shd w:val="clear" w:color="auto" w:fill="auto"/>
          </w:tcPr>
          <w:p w14:paraId="4A39C6DB" w14:textId="77777777" w:rsidR="006B577F" w:rsidRPr="00FE5B2D" w:rsidRDefault="006B577F">
            <w:pPr>
              <w:rPr>
                <w:rFonts w:cs="Arial"/>
                <w:sz w:val="18"/>
                <w:szCs w:val="18"/>
              </w:rPr>
            </w:pPr>
          </w:p>
        </w:tc>
        <w:tc>
          <w:tcPr>
            <w:tcW w:w="720" w:type="dxa"/>
            <w:shd w:val="clear" w:color="auto" w:fill="auto"/>
          </w:tcPr>
          <w:p w14:paraId="258E9D98" w14:textId="77777777" w:rsidR="006B577F" w:rsidRPr="00FE5B2D" w:rsidRDefault="006B577F">
            <w:pPr>
              <w:rPr>
                <w:rFonts w:cs="Arial"/>
                <w:sz w:val="18"/>
                <w:szCs w:val="18"/>
              </w:rPr>
            </w:pPr>
          </w:p>
        </w:tc>
        <w:tc>
          <w:tcPr>
            <w:tcW w:w="720" w:type="dxa"/>
            <w:shd w:val="clear" w:color="auto" w:fill="D9D9D9"/>
          </w:tcPr>
          <w:p w14:paraId="6B40A87B" w14:textId="77777777" w:rsidR="006B577F" w:rsidRPr="00FE5B2D" w:rsidRDefault="006B577F">
            <w:pPr>
              <w:rPr>
                <w:rFonts w:cs="Arial"/>
                <w:sz w:val="18"/>
                <w:szCs w:val="18"/>
              </w:rPr>
            </w:pPr>
          </w:p>
        </w:tc>
        <w:tc>
          <w:tcPr>
            <w:tcW w:w="540" w:type="dxa"/>
            <w:shd w:val="clear" w:color="auto" w:fill="D9D9D9"/>
          </w:tcPr>
          <w:p w14:paraId="2A8C75D7" w14:textId="77777777" w:rsidR="006B577F" w:rsidRPr="00FE5B2D" w:rsidRDefault="006B577F">
            <w:pPr>
              <w:rPr>
                <w:rFonts w:cs="Arial"/>
                <w:sz w:val="18"/>
                <w:szCs w:val="18"/>
              </w:rPr>
            </w:pPr>
          </w:p>
        </w:tc>
        <w:tc>
          <w:tcPr>
            <w:tcW w:w="1260" w:type="dxa"/>
            <w:shd w:val="clear" w:color="auto" w:fill="D9D9D9"/>
          </w:tcPr>
          <w:p w14:paraId="69917605" w14:textId="77777777" w:rsidR="006B577F" w:rsidRPr="00FE5B2D" w:rsidRDefault="006B577F">
            <w:pPr>
              <w:rPr>
                <w:rFonts w:cs="Arial"/>
                <w:sz w:val="18"/>
                <w:szCs w:val="18"/>
              </w:rPr>
            </w:pPr>
          </w:p>
        </w:tc>
      </w:tr>
      <w:tr w:rsidR="00FE5B2D" w:rsidRPr="00FE5B2D" w14:paraId="7FEE7567" w14:textId="77777777">
        <w:tc>
          <w:tcPr>
            <w:tcW w:w="1080" w:type="dxa"/>
            <w:vMerge/>
            <w:shd w:val="clear" w:color="auto" w:fill="auto"/>
            <w:vAlign w:val="center"/>
          </w:tcPr>
          <w:p w14:paraId="48FFED16" w14:textId="77777777" w:rsidR="006B577F" w:rsidRPr="00FE5B2D" w:rsidRDefault="006B577F">
            <w:pPr>
              <w:jc w:val="left"/>
              <w:rPr>
                <w:rFonts w:cs="Arial"/>
              </w:rPr>
            </w:pPr>
          </w:p>
        </w:tc>
        <w:tc>
          <w:tcPr>
            <w:tcW w:w="4500" w:type="dxa"/>
            <w:shd w:val="clear" w:color="auto" w:fill="auto"/>
          </w:tcPr>
          <w:p w14:paraId="1D373C10" w14:textId="77777777" w:rsidR="006B577F" w:rsidRPr="00FE5B2D" w:rsidRDefault="00222FE9">
            <w:pPr>
              <w:jc w:val="left"/>
              <w:rPr>
                <w:rFonts w:cs="Arial"/>
              </w:rPr>
            </w:pPr>
            <w:r w:rsidRPr="00FE5B2D">
              <w:rPr>
                <w:rFonts w:cs="Arial"/>
              </w:rPr>
              <w:t xml:space="preserve">CIDB certificate attached </w:t>
            </w:r>
          </w:p>
        </w:tc>
        <w:tc>
          <w:tcPr>
            <w:tcW w:w="900" w:type="dxa"/>
            <w:shd w:val="clear" w:color="auto" w:fill="auto"/>
          </w:tcPr>
          <w:p w14:paraId="6B07E7D5" w14:textId="77777777" w:rsidR="006B577F" w:rsidRPr="00FE5B2D" w:rsidRDefault="006B577F">
            <w:pPr>
              <w:rPr>
                <w:rFonts w:cs="Arial"/>
                <w:sz w:val="18"/>
                <w:szCs w:val="18"/>
              </w:rPr>
            </w:pPr>
          </w:p>
        </w:tc>
        <w:tc>
          <w:tcPr>
            <w:tcW w:w="720" w:type="dxa"/>
            <w:shd w:val="clear" w:color="auto" w:fill="auto"/>
          </w:tcPr>
          <w:p w14:paraId="2955D529" w14:textId="77777777" w:rsidR="006B577F" w:rsidRPr="00FE5B2D" w:rsidRDefault="006B577F">
            <w:pPr>
              <w:rPr>
                <w:rFonts w:cs="Arial"/>
                <w:sz w:val="18"/>
                <w:szCs w:val="18"/>
              </w:rPr>
            </w:pPr>
          </w:p>
        </w:tc>
        <w:tc>
          <w:tcPr>
            <w:tcW w:w="720" w:type="dxa"/>
            <w:shd w:val="clear" w:color="auto" w:fill="D9D9D9"/>
          </w:tcPr>
          <w:p w14:paraId="5CDF4642" w14:textId="77777777" w:rsidR="006B577F" w:rsidRPr="00FE5B2D" w:rsidRDefault="006B577F">
            <w:pPr>
              <w:rPr>
                <w:rFonts w:cs="Arial"/>
                <w:sz w:val="18"/>
                <w:szCs w:val="18"/>
              </w:rPr>
            </w:pPr>
          </w:p>
        </w:tc>
        <w:tc>
          <w:tcPr>
            <w:tcW w:w="540" w:type="dxa"/>
            <w:shd w:val="clear" w:color="auto" w:fill="D9D9D9"/>
          </w:tcPr>
          <w:p w14:paraId="7C972CF0" w14:textId="77777777" w:rsidR="006B577F" w:rsidRPr="00FE5B2D" w:rsidRDefault="006B577F">
            <w:pPr>
              <w:rPr>
                <w:rFonts w:cs="Arial"/>
                <w:sz w:val="18"/>
                <w:szCs w:val="18"/>
              </w:rPr>
            </w:pPr>
          </w:p>
        </w:tc>
        <w:tc>
          <w:tcPr>
            <w:tcW w:w="1260" w:type="dxa"/>
            <w:shd w:val="clear" w:color="auto" w:fill="D9D9D9"/>
          </w:tcPr>
          <w:p w14:paraId="4EA3E0A8" w14:textId="77777777" w:rsidR="006B577F" w:rsidRPr="00FE5B2D" w:rsidRDefault="006B577F">
            <w:pPr>
              <w:rPr>
                <w:rFonts w:cs="Arial"/>
                <w:sz w:val="18"/>
                <w:szCs w:val="18"/>
              </w:rPr>
            </w:pPr>
          </w:p>
        </w:tc>
      </w:tr>
      <w:tr w:rsidR="00FE5B2D" w:rsidRPr="00FE5B2D" w14:paraId="13B9DDBA" w14:textId="77777777">
        <w:tc>
          <w:tcPr>
            <w:tcW w:w="1080" w:type="dxa"/>
            <w:vMerge w:val="restart"/>
            <w:shd w:val="clear" w:color="auto" w:fill="auto"/>
            <w:vAlign w:val="center"/>
          </w:tcPr>
          <w:p w14:paraId="7A1AF197" w14:textId="77777777" w:rsidR="006B577F" w:rsidRPr="00FE5B2D" w:rsidRDefault="00222FE9">
            <w:pPr>
              <w:jc w:val="left"/>
              <w:rPr>
                <w:rFonts w:cs="Arial"/>
              </w:rPr>
            </w:pPr>
            <w:r w:rsidRPr="00FE5B2D">
              <w:rPr>
                <w:rFonts w:cs="Arial"/>
              </w:rPr>
              <w:t>T2.2.22</w:t>
            </w:r>
          </w:p>
        </w:tc>
        <w:tc>
          <w:tcPr>
            <w:tcW w:w="4500" w:type="dxa"/>
            <w:shd w:val="clear" w:color="auto" w:fill="auto"/>
          </w:tcPr>
          <w:p w14:paraId="76B333C0" w14:textId="167BC4F3" w:rsidR="006B577F" w:rsidRPr="00FE5B2D" w:rsidRDefault="005D79B3">
            <w:pPr>
              <w:jc w:val="left"/>
              <w:rPr>
                <w:rFonts w:cs="Arial"/>
              </w:rPr>
            </w:pPr>
            <w:r w:rsidRPr="00FE5B2D">
              <w:rPr>
                <w:rFonts w:cs="Arial"/>
              </w:rPr>
              <w:t xml:space="preserve">Declaration of bidder’s </w:t>
            </w:r>
            <w:r w:rsidR="00222FE9" w:rsidRPr="00FE5B2D">
              <w:rPr>
                <w:rFonts w:cs="Arial"/>
              </w:rPr>
              <w:t>Municipal Accounts</w:t>
            </w:r>
          </w:p>
        </w:tc>
        <w:tc>
          <w:tcPr>
            <w:tcW w:w="900" w:type="dxa"/>
            <w:shd w:val="clear" w:color="auto" w:fill="auto"/>
          </w:tcPr>
          <w:p w14:paraId="53D53D5E" w14:textId="77777777" w:rsidR="006B577F" w:rsidRPr="00FE5B2D" w:rsidRDefault="006B577F">
            <w:pPr>
              <w:rPr>
                <w:rFonts w:cs="Arial"/>
                <w:sz w:val="18"/>
                <w:szCs w:val="18"/>
              </w:rPr>
            </w:pPr>
          </w:p>
        </w:tc>
        <w:tc>
          <w:tcPr>
            <w:tcW w:w="720" w:type="dxa"/>
            <w:shd w:val="clear" w:color="auto" w:fill="auto"/>
          </w:tcPr>
          <w:p w14:paraId="36A0194A" w14:textId="77777777" w:rsidR="006B577F" w:rsidRPr="00FE5B2D" w:rsidRDefault="006B577F">
            <w:pPr>
              <w:rPr>
                <w:rFonts w:cs="Arial"/>
                <w:sz w:val="18"/>
                <w:szCs w:val="18"/>
              </w:rPr>
            </w:pPr>
          </w:p>
        </w:tc>
        <w:tc>
          <w:tcPr>
            <w:tcW w:w="720" w:type="dxa"/>
            <w:shd w:val="clear" w:color="auto" w:fill="D9D9D9"/>
          </w:tcPr>
          <w:p w14:paraId="36F6F311" w14:textId="77777777" w:rsidR="006B577F" w:rsidRPr="00FE5B2D" w:rsidRDefault="006B577F">
            <w:pPr>
              <w:rPr>
                <w:rFonts w:cs="Arial"/>
                <w:sz w:val="18"/>
                <w:szCs w:val="18"/>
              </w:rPr>
            </w:pPr>
          </w:p>
        </w:tc>
        <w:tc>
          <w:tcPr>
            <w:tcW w:w="540" w:type="dxa"/>
            <w:shd w:val="clear" w:color="auto" w:fill="D9D9D9"/>
          </w:tcPr>
          <w:p w14:paraId="3AD79C15" w14:textId="77777777" w:rsidR="006B577F" w:rsidRPr="00FE5B2D" w:rsidRDefault="006B577F">
            <w:pPr>
              <w:rPr>
                <w:rFonts w:cs="Arial"/>
                <w:sz w:val="18"/>
                <w:szCs w:val="18"/>
              </w:rPr>
            </w:pPr>
          </w:p>
        </w:tc>
        <w:tc>
          <w:tcPr>
            <w:tcW w:w="1260" w:type="dxa"/>
            <w:shd w:val="clear" w:color="auto" w:fill="D9D9D9"/>
          </w:tcPr>
          <w:p w14:paraId="7C8BA159" w14:textId="77777777" w:rsidR="006B577F" w:rsidRPr="00FE5B2D" w:rsidRDefault="006B577F">
            <w:pPr>
              <w:rPr>
                <w:rFonts w:cs="Arial"/>
                <w:sz w:val="18"/>
                <w:szCs w:val="18"/>
              </w:rPr>
            </w:pPr>
          </w:p>
        </w:tc>
      </w:tr>
      <w:tr w:rsidR="00FE5B2D" w:rsidRPr="00FE5B2D" w14:paraId="7E6F2702" w14:textId="77777777">
        <w:tc>
          <w:tcPr>
            <w:tcW w:w="1080" w:type="dxa"/>
            <w:vMerge/>
            <w:shd w:val="clear" w:color="auto" w:fill="auto"/>
            <w:vAlign w:val="center"/>
          </w:tcPr>
          <w:p w14:paraId="5C7BEEED" w14:textId="77777777" w:rsidR="006B577F" w:rsidRPr="00FE5B2D" w:rsidRDefault="006B577F">
            <w:pPr>
              <w:jc w:val="left"/>
              <w:rPr>
                <w:rFonts w:cs="Arial"/>
              </w:rPr>
            </w:pPr>
          </w:p>
        </w:tc>
        <w:tc>
          <w:tcPr>
            <w:tcW w:w="4500" w:type="dxa"/>
            <w:shd w:val="clear" w:color="auto" w:fill="auto"/>
          </w:tcPr>
          <w:p w14:paraId="1989E972" w14:textId="77777777" w:rsidR="006B577F" w:rsidRPr="00FE5B2D" w:rsidRDefault="00222FE9">
            <w:pPr>
              <w:jc w:val="left"/>
              <w:rPr>
                <w:rFonts w:cs="Arial"/>
              </w:rPr>
            </w:pPr>
            <w:r w:rsidRPr="00FE5B2D">
              <w:rPr>
                <w:rFonts w:cs="Arial"/>
              </w:rPr>
              <w:t>Accounts attached</w:t>
            </w:r>
          </w:p>
        </w:tc>
        <w:tc>
          <w:tcPr>
            <w:tcW w:w="900" w:type="dxa"/>
            <w:shd w:val="clear" w:color="auto" w:fill="auto"/>
          </w:tcPr>
          <w:p w14:paraId="5ACD6ABE" w14:textId="77777777" w:rsidR="006B577F" w:rsidRPr="00FE5B2D" w:rsidRDefault="006B577F">
            <w:pPr>
              <w:rPr>
                <w:rFonts w:cs="Arial"/>
                <w:sz w:val="18"/>
                <w:szCs w:val="18"/>
              </w:rPr>
            </w:pPr>
          </w:p>
        </w:tc>
        <w:tc>
          <w:tcPr>
            <w:tcW w:w="720" w:type="dxa"/>
            <w:shd w:val="clear" w:color="auto" w:fill="auto"/>
          </w:tcPr>
          <w:p w14:paraId="1584DAEF" w14:textId="77777777" w:rsidR="006B577F" w:rsidRPr="00FE5B2D" w:rsidRDefault="006B577F">
            <w:pPr>
              <w:rPr>
                <w:rFonts w:cs="Arial"/>
                <w:sz w:val="18"/>
                <w:szCs w:val="18"/>
              </w:rPr>
            </w:pPr>
          </w:p>
        </w:tc>
        <w:tc>
          <w:tcPr>
            <w:tcW w:w="720" w:type="dxa"/>
            <w:shd w:val="clear" w:color="auto" w:fill="D9D9D9"/>
          </w:tcPr>
          <w:p w14:paraId="24CFC97C" w14:textId="77777777" w:rsidR="006B577F" w:rsidRPr="00FE5B2D" w:rsidRDefault="006B577F">
            <w:pPr>
              <w:rPr>
                <w:rFonts w:cs="Arial"/>
                <w:sz w:val="18"/>
                <w:szCs w:val="18"/>
              </w:rPr>
            </w:pPr>
          </w:p>
        </w:tc>
        <w:tc>
          <w:tcPr>
            <w:tcW w:w="540" w:type="dxa"/>
            <w:shd w:val="clear" w:color="auto" w:fill="D9D9D9"/>
          </w:tcPr>
          <w:p w14:paraId="52715889" w14:textId="77777777" w:rsidR="006B577F" w:rsidRPr="00FE5B2D" w:rsidRDefault="006B577F">
            <w:pPr>
              <w:rPr>
                <w:rFonts w:cs="Arial"/>
                <w:sz w:val="18"/>
                <w:szCs w:val="18"/>
              </w:rPr>
            </w:pPr>
          </w:p>
        </w:tc>
        <w:tc>
          <w:tcPr>
            <w:tcW w:w="1260" w:type="dxa"/>
            <w:shd w:val="clear" w:color="auto" w:fill="D9D9D9"/>
          </w:tcPr>
          <w:p w14:paraId="615E6C57" w14:textId="77777777" w:rsidR="006B577F" w:rsidRPr="00FE5B2D" w:rsidRDefault="006B577F">
            <w:pPr>
              <w:rPr>
                <w:rFonts w:cs="Arial"/>
                <w:sz w:val="18"/>
                <w:szCs w:val="18"/>
              </w:rPr>
            </w:pPr>
          </w:p>
        </w:tc>
      </w:tr>
      <w:tr w:rsidR="00FE5B2D" w:rsidRPr="00FE5B2D" w14:paraId="08D324DC" w14:textId="77777777">
        <w:tc>
          <w:tcPr>
            <w:tcW w:w="1080" w:type="dxa"/>
            <w:vMerge w:val="restart"/>
            <w:shd w:val="clear" w:color="auto" w:fill="auto"/>
            <w:vAlign w:val="center"/>
          </w:tcPr>
          <w:p w14:paraId="09387D07" w14:textId="77777777" w:rsidR="006B577F" w:rsidRPr="00FE5B2D" w:rsidRDefault="00222FE9">
            <w:pPr>
              <w:jc w:val="left"/>
              <w:rPr>
                <w:rFonts w:cs="Arial"/>
              </w:rPr>
            </w:pPr>
            <w:r w:rsidRPr="00FE5B2D">
              <w:rPr>
                <w:rFonts w:cs="Arial"/>
              </w:rPr>
              <w:t>T2.2.23</w:t>
            </w:r>
          </w:p>
        </w:tc>
        <w:tc>
          <w:tcPr>
            <w:tcW w:w="4500" w:type="dxa"/>
            <w:shd w:val="clear" w:color="auto" w:fill="auto"/>
          </w:tcPr>
          <w:p w14:paraId="57212E6A" w14:textId="77777777" w:rsidR="006B577F" w:rsidRPr="00FE5B2D" w:rsidRDefault="00222FE9">
            <w:pPr>
              <w:jc w:val="left"/>
              <w:rPr>
                <w:rFonts w:cs="Arial"/>
              </w:rPr>
            </w:pPr>
            <w:r w:rsidRPr="00FE5B2D">
              <w:rPr>
                <w:rFonts w:cs="Arial"/>
              </w:rPr>
              <w:t>Occupational Health and Safety Questionnaire</w:t>
            </w:r>
          </w:p>
        </w:tc>
        <w:tc>
          <w:tcPr>
            <w:tcW w:w="900" w:type="dxa"/>
            <w:shd w:val="clear" w:color="auto" w:fill="auto"/>
          </w:tcPr>
          <w:p w14:paraId="2EFE6D2E" w14:textId="77777777" w:rsidR="006B577F" w:rsidRPr="00FE5B2D" w:rsidRDefault="006B577F">
            <w:pPr>
              <w:rPr>
                <w:rFonts w:cs="Arial"/>
                <w:sz w:val="18"/>
                <w:szCs w:val="18"/>
              </w:rPr>
            </w:pPr>
          </w:p>
        </w:tc>
        <w:tc>
          <w:tcPr>
            <w:tcW w:w="720" w:type="dxa"/>
            <w:shd w:val="clear" w:color="auto" w:fill="auto"/>
          </w:tcPr>
          <w:p w14:paraId="71AF3AED" w14:textId="77777777" w:rsidR="006B577F" w:rsidRPr="00FE5B2D" w:rsidRDefault="006B577F">
            <w:pPr>
              <w:rPr>
                <w:rFonts w:cs="Arial"/>
                <w:sz w:val="18"/>
                <w:szCs w:val="18"/>
              </w:rPr>
            </w:pPr>
          </w:p>
        </w:tc>
        <w:tc>
          <w:tcPr>
            <w:tcW w:w="720" w:type="dxa"/>
            <w:shd w:val="clear" w:color="auto" w:fill="D9D9D9"/>
          </w:tcPr>
          <w:p w14:paraId="6A747F4B" w14:textId="77777777" w:rsidR="006B577F" w:rsidRPr="00FE5B2D" w:rsidRDefault="006B577F">
            <w:pPr>
              <w:rPr>
                <w:rFonts w:cs="Arial"/>
                <w:sz w:val="18"/>
                <w:szCs w:val="18"/>
              </w:rPr>
            </w:pPr>
          </w:p>
        </w:tc>
        <w:tc>
          <w:tcPr>
            <w:tcW w:w="540" w:type="dxa"/>
            <w:shd w:val="clear" w:color="auto" w:fill="D9D9D9"/>
          </w:tcPr>
          <w:p w14:paraId="1244615A" w14:textId="77777777" w:rsidR="006B577F" w:rsidRPr="00FE5B2D" w:rsidRDefault="006B577F">
            <w:pPr>
              <w:rPr>
                <w:rFonts w:cs="Arial"/>
                <w:sz w:val="18"/>
                <w:szCs w:val="18"/>
              </w:rPr>
            </w:pPr>
          </w:p>
        </w:tc>
        <w:tc>
          <w:tcPr>
            <w:tcW w:w="1260" w:type="dxa"/>
            <w:shd w:val="clear" w:color="auto" w:fill="D9D9D9"/>
          </w:tcPr>
          <w:p w14:paraId="64576BE5" w14:textId="77777777" w:rsidR="006B577F" w:rsidRPr="00FE5B2D" w:rsidRDefault="006B577F">
            <w:pPr>
              <w:rPr>
                <w:rFonts w:cs="Arial"/>
                <w:sz w:val="18"/>
                <w:szCs w:val="18"/>
              </w:rPr>
            </w:pPr>
          </w:p>
        </w:tc>
      </w:tr>
      <w:tr w:rsidR="00FE5B2D" w:rsidRPr="00FE5B2D" w14:paraId="4ECADDC0" w14:textId="77777777">
        <w:tc>
          <w:tcPr>
            <w:tcW w:w="1080" w:type="dxa"/>
            <w:vMerge/>
            <w:shd w:val="clear" w:color="auto" w:fill="auto"/>
            <w:vAlign w:val="center"/>
          </w:tcPr>
          <w:p w14:paraId="2739B848" w14:textId="77777777" w:rsidR="006B577F" w:rsidRPr="00FE5B2D" w:rsidRDefault="006B577F">
            <w:pPr>
              <w:jc w:val="left"/>
              <w:rPr>
                <w:rFonts w:cs="Arial"/>
              </w:rPr>
            </w:pPr>
          </w:p>
        </w:tc>
        <w:tc>
          <w:tcPr>
            <w:tcW w:w="4500" w:type="dxa"/>
            <w:shd w:val="clear" w:color="auto" w:fill="auto"/>
          </w:tcPr>
          <w:p w14:paraId="6C5F6A03" w14:textId="77777777" w:rsidR="006B577F" w:rsidRPr="00FE5B2D" w:rsidRDefault="00222FE9">
            <w:pPr>
              <w:jc w:val="left"/>
              <w:rPr>
                <w:rFonts w:cs="Arial"/>
              </w:rPr>
            </w:pPr>
            <w:r w:rsidRPr="00FE5B2D">
              <w:rPr>
                <w:rFonts w:cs="Arial"/>
              </w:rPr>
              <w:t>Attach:</w:t>
            </w:r>
          </w:p>
          <w:p w14:paraId="2372D659" w14:textId="77777777" w:rsidR="006B577F" w:rsidRPr="00FE5B2D" w:rsidRDefault="00222FE9">
            <w:pPr>
              <w:jc w:val="left"/>
              <w:rPr>
                <w:rFonts w:cs="Arial"/>
              </w:rPr>
            </w:pPr>
            <w:r w:rsidRPr="00FE5B2D">
              <w:rPr>
                <w:rFonts w:cs="Arial"/>
              </w:rPr>
              <w:t>Management structure &amp; organogram</w:t>
            </w:r>
          </w:p>
          <w:p w14:paraId="0795E57C" w14:textId="77777777" w:rsidR="006B577F" w:rsidRPr="00FE5B2D" w:rsidRDefault="00222FE9">
            <w:pPr>
              <w:jc w:val="left"/>
              <w:rPr>
                <w:rFonts w:cs="Arial"/>
              </w:rPr>
            </w:pPr>
            <w:r w:rsidRPr="00FE5B2D">
              <w:rPr>
                <w:rFonts w:cs="Arial"/>
              </w:rPr>
              <w:t>Human resource plan</w:t>
            </w:r>
          </w:p>
          <w:p w14:paraId="1C916EA9" w14:textId="77777777" w:rsidR="006B577F" w:rsidRPr="00FE5B2D" w:rsidRDefault="00222FE9">
            <w:pPr>
              <w:jc w:val="left"/>
              <w:rPr>
                <w:rFonts w:cs="Arial"/>
              </w:rPr>
            </w:pPr>
            <w:r w:rsidRPr="00FE5B2D">
              <w:rPr>
                <w:rFonts w:cs="Arial"/>
              </w:rPr>
              <w:t>Letter of good standing</w:t>
            </w:r>
          </w:p>
          <w:p w14:paraId="124F0E1B" w14:textId="77777777" w:rsidR="006B577F" w:rsidRPr="00FE5B2D" w:rsidRDefault="00222FE9">
            <w:pPr>
              <w:jc w:val="left"/>
              <w:rPr>
                <w:rFonts w:cs="Arial"/>
              </w:rPr>
            </w:pPr>
            <w:r w:rsidRPr="00FE5B2D">
              <w:rPr>
                <w:rFonts w:cs="Arial"/>
              </w:rPr>
              <w:t>COID Insurance</w:t>
            </w:r>
          </w:p>
        </w:tc>
        <w:tc>
          <w:tcPr>
            <w:tcW w:w="900" w:type="dxa"/>
            <w:shd w:val="clear" w:color="auto" w:fill="auto"/>
          </w:tcPr>
          <w:p w14:paraId="7DDCEAEF" w14:textId="77777777" w:rsidR="006B577F" w:rsidRPr="00FE5B2D" w:rsidRDefault="006B577F">
            <w:pPr>
              <w:rPr>
                <w:rFonts w:cs="Arial"/>
                <w:sz w:val="18"/>
                <w:szCs w:val="18"/>
              </w:rPr>
            </w:pPr>
          </w:p>
        </w:tc>
        <w:tc>
          <w:tcPr>
            <w:tcW w:w="720" w:type="dxa"/>
            <w:shd w:val="clear" w:color="auto" w:fill="auto"/>
          </w:tcPr>
          <w:p w14:paraId="1F2DDDD2" w14:textId="77777777" w:rsidR="006B577F" w:rsidRPr="00FE5B2D" w:rsidRDefault="006B577F">
            <w:pPr>
              <w:rPr>
                <w:rFonts w:cs="Arial"/>
                <w:sz w:val="18"/>
                <w:szCs w:val="18"/>
              </w:rPr>
            </w:pPr>
          </w:p>
        </w:tc>
        <w:tc>
          <w:tcPr>
            <w:tcW w:w="720" w:type="dxa"/>
            <w:shd w:val="clear" w:color="auto" w:fill="D9D9D9"/>
          </w:tcPr>
          <w:p w14:paraId="3DA372AB" w14:textId="77777777" w:rsidR="006B577F" w:rsidRPr="00FE5B2D" w:rsidRDefault="006B577F">
            <w:pPr>
              <w:rPr>
                <w:rFonts w:cs="Arial"/>
                <w:sz w:val="18"/>
                <w:szCs w:val="18"/>
              </w:rPr>
            </w:pPr>
          </w:p>
        </w:tc>
        <w:tc>
          <w:tcPr>
            <w:tcW w:w="540" w:type="dxa"/>
            <w:shd w:val="clear" w:color="auto" w:fill="D9D9D9"/>
          </w:tcPr>
          <w:p w14:paraId="4272D87F" w14:textId="77777777" w:rsidR="006B577F" w:rsidRPr="00FE5B2D" w:rsidRDefault="006B577F">
            <w:pPr>
              <w:rPr>
                <w:rFonts w:cs="Arial"/>
                <w:sz w:val="18"/>
                <w:szCs w:val="18"/>
              </w:rPr>
            </w:pPr>
          </w:p>
        </w:tc>
        <w:tc>
          <w:tcPr>
            <w:tcW w:w="1260" w:type="dxa"/>
            <w:shd w:val="clear" w:color="auto" w:fill="D9D9D9"/>
          </w:tcPr>
          <w:p w14:paraId="4AE859D3" w14:textId="77777777" w:rsidR="006B577F" w:rsidRPr="00FE5B2D" w:rsidRDefault="006B577F">
            <w:pPr>
              <w:rPr>
                <w:rFonts w:cs="Arial"/>
                <w:sz w:val="18"/>
                <w:szCs w:val="18"/>
              </w:rPr>
            </w:pPr>
          </w:p>
        </w:tc>
      </w:tr>
    </w:tbl>
    <w:p w14:paraId="57A9F061" w14:textId="77777777" w:rsidR="006B577F" w:rsidRPr="00FE5B2D" w:rsidRDefault="006B577F">
      <w:pPr>
        <w:sectPr w:rsidR="006B577F" w:rsidRPr="00FE5B2D">
          <w:headerReference w:type="default" r:id="rId30"/>
          <w:pgSz w:w="11906" w:h="16838"/>
          <w:pgMar w:top="1134" w:right="1134" w:bottom="1134" w:left="1134" w:header="227" w:footer="227" w:gutter="0"/>
          <w:cols w:space="708"/>
          <w:docGrid w:linePitch="360"/>
        </w:sectPr>
      </w:pPr>
    </w:p>
    <w:p w14:paraId="2D77AD14" w14:textId="77777777" w:rsidR="006B577F" w:rsidRPr="00FE5B2D" w:rsidRDefault="00222FE9">
      <w:pPr>
        <w:pStyle w:val="Heading1"/>
      </w:pPr>
      <w:r w:rsidRPr="00FE5B2D">
        <w:lastRenderedPageBreak/>
        <w:t>PART T2: RETURNABLE DOCUMENTS</w:t>
      </w:r>
    </w:p>
    <w:p w14:paraId="6337AB0F" w14:textId="77777777" w:rsidR="006B577F" w:rsidRPr="00FE5B2D" w:rsidRDefault="006B577F">
      <w:pPr>
        <w:rPr>
          <w:b/>
          <w:sz w:val="22"/>
          <w:szCs w:val="22"/>
          <w:u w:val="single"/>
        </w:rPr>
      </w:pPr>
    </w:p>
    <w:p w14:paraId="69AA53A3" w14:textId="77777777" w:rsidR="006B577F" w:rsidRPr="00FE5B2D" w:rsidRDefault="00222FE9" w:rsidP="009B4135">
      <w:pPr>
        <w:pStyle w:val="Heading2"/>
      </w:pPr>
      <w:r w:rsidRPr="00FE5B2D">
        <w:t>T2.2 Returnable Schedules</w:t>
      </w:r>
    </w:p>
    <w:p w14:paraId="4657715A" w14:textId="77777777" w:rsidR="006B577F" w:rsidRPr="00FE5B2D" w:rsidRDefault="006B577F">
      <w:pPr>
        <w:rPr>
          <w:b/>
          <w:sz w:val="22"/>
          <w:szCs w:val="22"/>
        </w:rPr>
      </w:pPr>
    </w:p>
    <w:p w14:paraId="23A45B12" w14:textId="77777777" w:rsidR="006B577F" w:rsidRPr="00FE5B2D" w:rsidRDefault="00222FE9" w:rsidP="009B4135">
      <w:pPr>
        <w:pStyle w:val="Heading3"/>
      </w:pPr>
      <w:r w:rsidRPr="00FE5B2D">
        <w:t>T2.2.1 Record of Addenda to Tender Documents</w:t>
      </w:r>
    </w:p>
    <w:p w14:paraId="73467F0D" w14:textId="77777777" w:rsidR="006B577F" w:rsidRPr="00FE5B2D" w:rsidRDefault="006B577F"/>
    <w:p w14:paraId="72851ACB" w14:textId="77777777" w:rsidR="006B577F" w:rsidRPr="00FE5B2D" w:rsidRDefault="00222FE9">
      <w:r w:rsidRPr="00FE5B2D">
        <w:t>Any Addenda received by the tenderer should be indicated in this schedule (and attached to this page).</w:t>
      </w:r>
    </w:p>
    <w:p w14:paraId="7761CE5C" w14:textId="77777777" w:rsidR="006B577F" w:rsidRPr="00FE5B2D" w:rsidRDefault="006B577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9"/>
        <w:gridCol w:w="1701"/>
        <w:gridCol w:w="1276"/>
        <w:gridCol w:w="1276"/>
        <w:gridCol w:w="4191"/>
      </w:tblGrid>
      <w:tr w:rsidR="00FE5B2D" w:rsidRPr="00FE5B2D" w14:paraId="10A20E5C" w14:textId="77777777">
        <w:tc>
          <w:tcPr>
            <w:tcW w:w="9720" w:type="dxa"/>
            <w:gridSpan w:val="6"/>
          </w:tcPr>
          <w:p w14:paraId="7E369FEC" w14:textId="77777777" w:rsidR="006B577F" w:rsidRPr="00FE5B2D" w:rsidRDefault="00222FE9">
            <w:pPr>
              <w:spacing w:before="120" w:after="120"/>
              <w:rPr>
                <w:rFonts w:cs="Arial"/>
              </w:rPr>
            </w:pPr>
            <w:r w:rsidRPr="00FE5B2D">
              <w:rPr>
                <w:rFonts w:cs="Arial"/>
              </w:rPr>
              <w:t xml:space="preserve">We confirm that the following communications received from the Employer before the submission of this tender offer, amending the tender documents, have been </w:t>
            </w:r>
            <w:proofErr w:type="gramStart"/>
            <w:r w:rsidRPr="00FE5B2D">
              <w:rPr>
                <w:rFonts w:cs="Arial"/>
              </w:rPr>
              <w:t>taken into account</w:t>
            </w:r>
            <w:proofErr w:type="gramEnd"/>
            <w:r w:rsidRPr="00FE5B2D">
              <w:rPr>
                <w:rFonts w:cs="Arial"/>
              </w:rPr>
              <w:t xml:space="preserve"> in this tender offer:</w:t>
            </w:r>
          </w:p>
        </w:tc>
      </w:tr>
      <w:tr w:rsidR="00FE5B2D" w:rsidRPr="00FE5B2D" w14:paraId="1D6D6F54" w14:textId="77777777">
        <w:trPr>
          <w:trHeight w:val="600"/>
        </w:trPr>
        <w:tc>
          <w:tcPr>
            <w:tcW w:w="567" w:type="dxa"/>
          </w:tcPr>
          <w:p w14:paraId="340D8902" w14:textId="77777777" w:rsidR="006B577F" w:rsidRPr="00FE5B2D" w:rsidRDefault="006B577F">
            <w:pPr>
              <w:spacing w:before="120"/>
              <w:rPr>
                <w:rFonts w:cs="Arial"/>
                <w:b/>
              </w:rPr>
            </w:pPr>
          </w:p>
        </w:tc>
        <w:tc>
          <w:tcPr>
            <w:tcW w:w="2410" w:type="dxa"/>
            <w:gridSpan w:val="2"/>
          </w:tcPr>
          <w:p w14:paraId="064DE44D" w14:textId="77777777" w:rsidR="006B577F" w:rsidRPr="00FE5B2D" w:rsidRDefault="00222FE9">
            <w:pPr>
              <w:spacing w:before="120"/>
              <w:rPr>
                <w:rFonts w:cs="Arial"/>
                <w:b/>
              </w:rPr>
            </w:pPr>
            <w:r w:rsidRPr="00FE5B2D">
              <w:rPr>
                <w:rFonts w:cs="Arial"/>
                <w:b/>
              </w:rPr>
              <w:t>Date</w:t>
            </w:r>
          </w:p>
        </w:tc>
        <w:tc>
          <w:tcPr>
            <w:tcW w:w="6743" w:type="dxa"/>
            <w:gridSpan w:val="3"/>
          </w:tcPr>
          <w:p w14:paraId="753C17E4" w14:textId="77777777" w:rsidR="006B577F" w:rsidRPr="00FE5B2D" w:rsidRDefault="00222FE9">
            <w:pPr>
              <w:spacing w:before="120"/>
              <w:rPr>
                <w:rFonts w:cs="Arial"/>
                <w:b/>
              </w:rPr>
            </w:pPr>
            <w:r w:rsidRPr="00FE5B2D">
              <w:rPr>
                <w:rFonts w:cs="Arial"/>
                <w:b/>
              </w:rPr>
              <w:t>Title or Details</w:t>
            </w:r>
          </w:p>
        </w:tc>
      </w:tr>
      <w:tr w:rsidR="00FE5B2D" w:rsidRPr="00FE5B2D" w14:paraId="644D0A7F" w14:textId="77777777">
        <w:trPr>
          <w:trHeight w:val="600"/>
        </w:trPr>
        <w:tc>
          <w:tcPr>
            <w:tcW w:w="567" w:type="dxa"/>
          </w:tcPr>
          <w:p w14:paraId="0A54B9C4" w14:textId="77777777" w:rsidR="006B577F" w:rsidRPr="00FE5B2D" w:rsidRDefault="006B577F">
            <w:pPr>
              <w:numPr>
                <w:ilvl w:val="0"/>
                <w:numId w:val="17"/>
              </w:numPr>
              <w:jc w:val="left"/>
              <w:rPr>
                <w:rFonts w:cs="Arial"/>
                <w:b/>
              </w:rPr>
            </w:pPr>
          </w:p>
        </w:tc>
        <w:tc>
          <w:tcPr>
            <w:tcW w:w="2410" w:type="dxa"/>
            <w:gridSpan w:val="2"/>
          </w:tcPr>
          <w:p w14:paraId="6F675C48" w14:textId="77777777" w:rsidR="006B577F" w:rsidRPr="00FE5B2D" w:rsidRDefault="006B577F">
            <w:pPr>
              <w:rPr>
                <w:rFonts w:cs="Arial"/>
              </w:rPr>
            </w:pPr>
          </w:p>
        </w:tc>
        <w:tc>
          <w:tcPr>
            <w:tcW w:w="6743" w:type="dxa"/>
            <w:gridSpan w:val="3"/>
          </w:tcPr>
          <w:p w14:paraId="6B4C2C51" w14:textId="77777777" w:rsidR="006B577F" w:rsidRPr="00FE5B2D" w:rsidRDefault="006B577F">
            <w:pPr>
              <w:rPr>
                <w:rFonts w:cs="Arial"/>
              </w:rPr>
            </w:pPr>
          </w:p>
        </w:tc>
      </w:tr>
      <w:tr w:rsidR="00FE5B2D" w:rsidRPr="00FE5B2D" w14:paraId="1DC3FA4A" w14:textId="77777777">
        <w:trPr>
          <w:trHeight w:val="600"/>
        </w:trPr>
        <w:tc>
          <w:tcPr>
            <w:tcW w:w="567" w:type="dxa"/>
          </w:tcPr>
          <w:p w14:paraId="7A9899B4" w14:textId="77777777" w:rsidR="006B577F" w:rsidRPr="00FE5B2D" w:rsidRDefault="006B577F">
            <w:pPr>
              <w:numPr>
                <w:ilvl w:val="0"/>
                <w:numId w:val="17"/>
              </w:numPr>
              <w:jc w:val="left"/>
              <w:rPr>
                <w:rFonts w:cs="Arial"/>
                <w:b/>
              </w:rPr>
            </w:pPr>
          </w:p>
        </w:tc>
        <w:tc>
          <w:tcPr>
            <w:tcW w:w="2410" w:type="dxa"/>
            <w:gridSpan w:val="2"/>
          </w:tcPr>
          <w:p w14:paraId="4B4D79FD" w14:textId="77777777" w:rsidR="006B577F" w:rsidRPr="00FE5B2D" w:rsidRDefault="006B577F">
            <w:pPr>
              <w:rPr>
                <w:rFonts w:cs="Arial"/>
              </w:rPr>
            </w:pPr>
          </w:p>
        </w:tc>
        <w:tc>
          <w:tcPr>
            <w:tcW w:w="6743" w:type="dxa"/>
            <w:gridSpan w:val="3"/>
          </w:tcPr>
          <w:p w14:paraId="764DB274" w14:textId="77777777" w:rsidR="006B577F" w:rsidRPr="00FE5B2D" w:rsidRDefault="006B577F">
            <w:pPr>
              <w:rPr>
                <w:rFonts w:cs="Arial"/>
              </w:rPr>
            </w:pPr>
          </w:p>
        </w:tc>
      </w:tr>
      <w:tr w:rsidR="00FE5B2D" w:rsidRPr="00FE5B2D" w14:paraId="0E87C207" w14:textId="77777777">
        <w:trPr>
          <w:trHeight w:val="600"/>
        </w:trPr>
        <w:tc>
          <w:tcPr>
            <w:tcW w:w="567" w:type="dxa"/>
          </w:tcPr>
          <w:p w14:paraId="02659CF6" w14:textId="77777777" w:rsidR="006B577F" w:rsidRPr="00FE5B2D" w:rsidRDefault="006B577F">
            <w:pPr>
              <w:numPr>
                <w:ilvl w:val="0"/>
                <w:numId w:val="17"/>
              </w:numPr>
              <w:jc w:val="left"/>
              <w:rPr>
                <w:rFonts w:cs="Arial"/>
                <w:b/>
              </w:rPr>
            </w:pPr>
          </w:p>
        </w:tc>
        <w:tc>
          <w:tcPr>
            <w:tcW w:w="2410" w:type="dxa"/>
            <w:gridSpan w:val="2"/>
          </w:tcPr>
          <w:p w14:paraId="0F434610" w14:textId="77777777" w:rsidR="006B577F" w:rsidRPr="00FE5B2D" w:rsidRDefault="006B577F">
            <w:pPr>
              <w:rPr>
                <w:rFonts w:cs="Arial"/>
              </w:rPr>
            </w:pPr>
          </w:p>
        </w:tc>
        <w:tc>
          <w:tcPr>
            <w:tcW w:w="6743" w:type="dxa"/>
            <w:gridSpan w:val="3"/>
          </w:tcPr>
          <w:p w14:paraId="22E38C3D" w14:textId="77777777" w:rsidR="006B577F" w:rsidRPr="00FE5B2D" w:rsidRDefault="006B577F">
            <w:pPr>
              <w:rPr>
                <w:rFonts w:cs="Arial"/>
              </w:rPr>
            </w:pPr>
          </w:p>
        </w:tc>
      </w:tr>
      <w:tr w:rsidR="00FE5B2D" w:rsidRPr="00FE5B2D" w14:paraId="1CE6129F" w14:textId="77777777">
        <w:trPr>
          <w:trHeight w:val="600"/>
        </w:trPr>
        <w:tc>
          <w:tcPr>
            <w:tcW w:w="567" w:type="dxa"/>
          </w:tcPr>
          <w:p w14:paraId="092B2D0F" w14:textId="77777777" w:rsidR="006B577F" w:rsidRPr="00FE5B2D" w:rsidRDefault="006B577F">
            <w:pPr>
              <w:numPr>
                <w:ilvl w:val="0"/>
                <w:numId w:val="17"/>
              </w:numPr>
              <w:jc w:val="left"/>
              <w:rPr>
                <w:rFonts w:cs="Arial"/>
                <w:b/>
              </w:rPr>
            </w:pPr>
          </w:p>
        </w:tc>
        <w:tc>
          <w:tcPr>
            <w:tcW w:w="2410" w:type="dxa"/>
            <w:gridSpan w:val="2"/>
          </w:tcPr>
          <w:p w14:paraId="586C59DC" w14:textId="77777777" w:rsidR="006B577F" w:rsidRPr="00FE5B2D" w:rsidRDefault="006B577F">
            <w:pPr>
              <w:rPr>
                <w:rFonts w:cs="Arial"/>
              </w:rPr>
            </w:pPr>
          </w:p>
        </w:tc>
        <w:tc>
          <w:tcPr>
            <w:tcW w:w="6743" w:type="dxa"/>
            <w:gridSpan w:val="3"/>
          </w:tcPr>
          <w:p w14:paraId="4FC03CB7" w14:textId="77777777" w:rsidR="006B577F" w:rsidRPr="00FE5B2D" w:rsidRDefault="006B577F">
            <w:pPr>
              <w:rPr>
                <w:rFonts w:cs="Arial"/>
              </w:rPr>
            </w:pPr>
          </w:p>
        </w:tc>
      </w:tr>
      <w:tr w:rsidR="00FE5B2D" w:rsidRPr="00FE5B2D" w14:paraId="074B9F1F" w14:textId="77777777">
        <w:trPr>
          <w:trHeight w:val="600"/>
        </w:trPr>
        <w:tc>
          <w:tcPr>
            <w:tcW w:w="567" w:type="dxa"/>
          </w:tcPr>
          <w:p w14:paraId="416524F2" w14:textId="77777777" w:rsidR="006B577F" w:rsidRPr="00FE5B2D" w:rsidRDefault="006B577F">
            <w:pPr>
              <w:numPr>
                <w:ilvl w:val="0"/>
                <w:numId w:val="17"/>
              </w:numPr>
              <w:jc w:val="left"/>
              <w:rPr>
                <w:rFonts w:cs="Arial"/>
                <w:b/>
              </w:rPr>
            </w:pPr>
          </w:p>
        </w:tc>
        <w:tc>
          <w:tcPr>
            <w:tcW w:w="2410" w:type="dxa"/>
            <w:gridSpan w:val="2"/>
          </w:tcPr>
          <w:p w14:paraId="604720D1" w14:textId="77777777" w:rsidR="006B577F" w:rsidRPr="00FE5B2D" w:rsidRDefault="006B577F">
            <w:pPr>
              <w:rPr>
                <w:rFonts w:cs="Arial"/>
              </w:rPr>
            </w:pPr>
          </w:p>
        </w:tc>
        <w:tc>
          <w:tcPr>
            <w:tcW w:w="6743" w:type="dxa"/>
            <w:gridSpan w:val="3"/>
          </w:tcPr>
          <w:p w14:paraId="23C2E804" w14:textId="77777777" w:rsidR="006B577F" w:rsidRPr="00FE5B2D" w:rsidRDefault="006B577F">
            <w:pPr>
              <w:rPr>
                <w:rFonts w:cs="Arial"/>
              </w:rPr>
            </w:pPr>
          </w:p>
        </w:tc>
      </w:tr>
      <w:tr w:rsidR="00FE5B2D" w:rsidRPr="00FE5B2D" w14:paraId="6829F10E" w14:textId="77777777">
        <w:trPr>
          <w:trHeight w:val="600"/>
        </w:trPr>
        <w:tc>
          <w:tcPr>
            <w:tcW w:w="567" w:type="dxa"/>
          </w:tcPr>
          <w:p w14:paraId="7B242E8B" w14:textId="77777777" w:rsidR="006B577F" w:rsidRPr="00FE5B2D" w:rsidRDefault="006B577F">
            <w:pPr>
              <w:numPr>
                <w:ilvl w:val="0"/>
                <w:numId w:val="17"/>
              </w:numPr>
              <w:jc w:val="left"/>
              <w:rPr>
                <w:rFonts w:cs="Arial"/>
                <w:b/>
              </w:rPr>
            </w:pPr>
          </w:p>
        </w:tc>
        <w:tc>
          <w:tcPr>
            <w:tcW w:w="2410" w:type="dxa"/>
            <w:gridSpan w:val="2"/>
          </w:tcPr>
          <w:p w14:paraId="361A72DF" w14:textId="77777777" w:rsidR="006B577F" w:rsidRPr="00FE5B2D" w:rsidRDefault="006B577F">
            <w:pPr>
              <w:rPr>
                <w:rFonts w:cs="Arial"/>
              </w:rPr>
            </w:pPr>
          </w:p>
        </w:tc>
        <w:tc>
          <w:tcPr>
            <w:tcW w:w="6743" w:type="dxa"/>
            <w:gridSpan w:val="3"/>
          </w:tcPr>
          <w:p w14:paraId="2FB5AFE7" w14:textId="77777777" w:rsidR="006B577F" w:rsidRPr="00FE5B2D" w:rsidRDefault="006B577F">
            <w:pPr>
              <w:rPr>
                <w:rFonts w:cs="Arial"/>
              </w:rPr>
            </w:pPr>
          </w:p>
        </w:tc>
      </w:tr>
      <w:tr w:rsidR="00FE5B2D" w:rsidRPr="00FE5B2D" w14:paraId="1CBA9585" w14:textId="77777777">
        <w:trPr>
          <w:trHeight w:val="600"/>
        </w:trPr>
        <w:tc>
          <w:tcPr>
            <w:tcW w:w="567" w:type="dxa"/>
          </w:tcPr>
          <w:p w14:paraId="2C119282" w14:textId="77777777" w:rsidR="006B577F" w:rsidRPr="00FE5B2D" w:rsidRDefault="006B577F">
            <w:pPr>
              <w:numPr>
                <w:ilvl w:val="0"/>
                <w:numId w:val="17"/>
              </w:numPr>
              <w:jc w:val="left"/>
              <w:rPr>
                <w:rFonts w:cs="Arial"/>
                <w:b/>
              </w:rPr>
            </w:pPr>
          </w:p>
        </w:tc>
        <w:tc>
          <w:tcPr>
            <w:tcW w:w="2410" w:type="dxa"/>
            <w:gridSpan w:val="2"/>
          </w:tcPr>
          <w:p w14:paraId="392E58B3" w14:textId="77777777" w:rsidR="006B577F" w:rsidRPr="00FE5B2D" w:rsidRDefault="006B577F">
            <w:pPr>
              <w:rPr>
                <w:rFonts w:cs="Arial"/>
              </w:rPr>
            </w:pPr>
          </w:p>
        </w:tc>
        <w:tc>
          <w:tcPr>
            <w:tcW w:w="6743" w:type="dxa"/>
            <w:gridSpan w:val="3"/>
          </w:tcPr>
          <w:p w14:paraId="420D8BD7" w14:textId="77777777" w:rsidR="006B577F" w:rsidRPr="00FE5B2D" w:rsidRDefault="006B577F">
            <w:pPr>
              <w:rPr>
                <w:rFonts w:cs="Arial"/>
              </w:rPr>
            </w:pPr>
          </w:p>
        </w:tc>
      </w:tr>
      <w:tr w:rsidR="00FE5B2D" w:rsidRPr="00FE5B2D" w14:paraId="008953C8" w14:textId="77777777">
        <w:trPr>
          <w:trHeight w:val="600"/>
        </w:trPr>
        <w:tc>
          <w:tcPr>
            <w:tcW w:w="567" w:type="dxa"/>
          </w:tcPr>
          <w:p w14:paraId="3D06BDB3" w14:textId="77777777" w:rsidR="006B577F" w:rsidRPr="00FE5B2D" w:rsidRDefault="006B577F">
            <w:pPr>
              <w:numPr>
                <w:ilvl w:val="0"/>
                <w:numId w:val="17"/>
              </w:numPr>
              <w:jc w:val="left"/>
              <w:rPr>
                <w:rFonts w:cs="Arial"/>
                <w:b/>
              </w:rPr>
            </w:pPr>
          </w:p>
        </w:tc>
        <w:tc>
          <w:tcPr>
            <w:tcW w:w="2410" w:type="dxa"/>
            <w:gridSpan w:val="2"/>
          </w:tcPr>
          <w:p w14:paraId="46A84036" w14:textId="77777777" w:rsidR="006B577F" w:rsidRPr="00FE5B2D" w:rsidRDefault="006B577F">
            <w:pPr>
              <w:rPr>
                <w:rFonts w:cs="Arial"/>
              </w:rPr>
            </w:pPr>
          </w:p>
        </w:tc>
        <w:tc>
          <w:tcPr>
            <w:tcW w:w="6743" w:type="dxa"/>
            <w:gridSpan w:val="3"/>
          </w:tcPr>
          <w:p w14:paraId="3FB43CB2" w14:textId="77777777" w:rsidR="006B577F" w:rsidRPr="00FE5B2D" w:rsidRDefault="006B577F">
            <w:pPr>
              <w:rPr>
                <w:rFonts w:cs="Arial"/>
              </w:rPr>
            </w:pPr>
          </w:p>
        </w:tc>
      </w:tr>
      <w:tr w:rsidR="00FE5B2D" w:rsidRPr="00FE5B2D" w14:paraId="6BAA1A6F" w14:textId="77777777">
        <w:trPr>
          <w:trHeight w:val="600"/>
        </w:trPr>
        <w:tc>
          <w:tcPr>
            <w:tcW w:w="567" w:type="dxa"/>
          </w:tcPr>
          <w:p w14:paraId="2F5FCE57" w14:textId="77777777" w:rsidR="006B577F" w:rsidRPr="00FE5B2D" w:rsidRDefault="006B577F">
            <w:pPr>
              <w:numPr>
                <w:ilvl w:val="0"/>
                <w:numId w:val="17"/>
              </w:numPr>
              <w:jc w:val="left"/>
              <w:rPr>
                <w:rFonts w:cs="Arial"/>
                <w:b/>
              </w:rPr>
            </w:pPr>
          </w:p>
        </w:tc>
        <w:tc>
          <w:tcPr>
            <w:tcW w:w="2410" w:type="dxa"/>
            <w:gridSpan w:val="2"/>
          </w:tcPr>
          <w:p w14:paraId="097B994E" w14:textId="77777777" w:rsidR="006B577F" w:rsidRPr="00FE5B2D" w:rsidRDefault="006B577F">
            <w:pPr>
              <w:rPr>
                <w:rFonts w:cs="Arial"/>
              </w:rPr>
            </w:pPr>
          </w:p>
        </w:tc>
        <w:tc>
          <w:tcPr>
            <w:tcW w:w="6743" w:type="dxa"/>
            <w:gridSpan w:val="3"/>
          </w:tcPr>
          <w:p w14:paraId="65B4FF11" w14:textId="77777777" w:rsidR="006B577F" w:rsidRPr="00FE5B2D" w:rsidRDefault="006B577F">
            <w:pPr>
              <w:rPr>
                <w:rFonts w:cs="Arial"/>
              </w:rPr>
            </w:pPr>
          </w:p>
        </w:tc>
      </w:tr>
      <w:tr w:rsidR="00FE5B2D" w:rsidRPr="00FE5B2D" w14:paraId="35B69806" w14:textId="77777777">
        <w:trPr>
          <w:trHeight w:val="600"/>
        </w:trPr>
        <w:tc>
          <w:tcPr>
            <w:tcW w:w="567" w:type="dxa"/>
          </w:tcPr>
          <w:p w14:paraId="77C50204" w14:textId="77777777" w:rsidR="006B577F" w:rsidRPr="00FE5B2D" w:rsidRDefault="006B577F">
            <w:pPr>
              <w:numPr>
                <w:ilvl w:val="0"/>
                <w:numId w:val="17"/>
              </w:numPr>
              <w:jc w:val="left"/>
              <w:rPr>
                <w:rFonts w:cs="Arial"/>
                <w:b/>
              </w:rPr>
            </w:pPr>
          </w:p>
        </w:tc>
        <w:tc>
          <w:tcPr>
            <w:tcW w:w="2410" w:type="dxa"/>
            <w:gridSpan w:val="2"/>
          </w:tcPr>
          <w:p w14:paraId="5BEB50A8" w14:textId="77777777" w:rsidR="006B577F" w:rsidRPr="00FE5B2D" w:rsidRDefault="006B577F">
            <w:pPr>
              <w:rPr>
                <w:rFonts w:cs="Arial"/>
              </w:rPr>
            </w:pPr>
          </w:p>
        </w:tc>
        <w:tc>
          <w:tcPr>
            <w:tcW w:w="6743" w:type="dxa"/>
            <w:gridSpan w:val="3"/>
          </w:tcPr>
          <w:p w14:paraId="6D822AF3" w14:textId="77777777" w:rsidR="006B577F" w:rsidRPr="00FE5B2D" w:rsidRDefault="006B577F">
            <w:pPr>
              <w:rPr>
                <w:rFonts w:cs="Arial"/>
              </w:rPr>
            </w:pPr>
          </w:p>
        </w:tc>
      </w:tr>
      <w:tr w:rsidR="00FE5B2D" w:rsidRPr="00FE5B2D" w14:paraId="5D4C9C09" w14:textId="77777777">
        <w:trPr>
          <w:cantSplit/>
          <w:trHeight w:val="600"/>
        </w:trPr>
        <w:tc>
          <w:tcPr>
            <w:tcW w:w="9720" w:type="dxa"/>
            <w:gridSpan w:val="6"/>
            <w:tcBorders>
              <w:top w:val="nil"/>
              <w:left w:val="nil"/>
              <w:bottom w:val="nil"/>
              <w:right w:val="nil"/>
            </w:tcBorders>
          </w:tcPr>
          <w:p w14:paraId="38F2FFD0" w14:textId="77777777" w:rsidR="006B577F" w:rsidRPr="00FE5B2D" w:rsidRDefault="00222FE9">
            <w:pPr>
              <w:keepNext/>
              <w:tabs>
                <w:tab w:val="left" w:pos="-288"/>
                <w:tab w:val="left" w:pos="864"/>
                <w:tab w:val="left" w:pos="1728"/>
                <w:tab w:val="left" w:pos="2592"/>
                <w:tab w:val="left" w:pos="3456"/>
                <w:tab w:val="left" w:pos="4320"/>
                <w:tab w:val="left" w:pos="5184"/>
                <w:tab w:val="left" w:pos="6048"/>
                <w:tab w:val="left" w:pos="6912"/>
                <w:tab w:val="left" w:pos="7200"/>
              </w:tabs>
              <w:suppressAutoHyphens/>
              <w:spacing w:before="60"/>
              <w:ind w:left="-108"/>
              <w:rPr>
                <w:rFonts w:cs="Arial"/>
              </w:rPr>
            </w:pPr>
            <w:r w:rsidRPr="00FE5B2D">
              <w:rPr>
                <w:rFonts w:cs="Arial"/>
              </w:rPr>
              <w:t>Attach additional pages if more space is required.</w:t>
            </w:r>
          </w:p>
        </w:tc>
      </w:tr>
      <w:tr w:rsidR="00FE5B2D" w:rsidRPr="00FE5B2D" w14:paraId="7C1860CB" w14:textId="77777777">
        <w:trPr>
          <w:cantSplit/>
          <w:trHeight w:val="600"/>
        </w:trPr>
        <w:tc>
          <w:tcPr>
            <w:tcW w:w="1276" w:type="dxa"/>
            <w:gridSpan w:val="2"/>
            <w:tcBorders>
              <w:top w:val="nil"/>
              <w:left w:val="nil"/>
              <w:bottom w:val="nil"/>
              <w:right w:val="nil"/>
            </w:tcBorders>
            <w:vAlign w:val="bottom"/>
          </w:tcPr>
          <w:p w14:paraId="5F0AFE6D"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gridSpan w:val="2"/>
            <w:tcBorders>
              <w:top w:val="nil"/>
              <w:left w:val="nil"/>
              <w:bottom w:val="dotted" w:sz="4" w:space="0" w:color="auto"/>
              <w:right w:val="nil"/>
            </w:tcBorders>
          </w:tcPr>
          <w:p w14:paraId="43CF90C9"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0CF24C29"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191" w:type="dxa"/>
            <w:tcBorders>
              <w:top w:val="nil"/>
              <w:left w:val="nil"/>
              <w:bottom w:val="dotted" w:sz="4" w:space="0" w:color="auto"/>
              <w:right w:val="nil"/>
            </w:tcBorders>
          </w:tcPr>
          <w:p w14:paraId="46606BE7"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3F0383D0" w14:textId="77777777">
        <w:trPr>
          <w:cantSplit/>
          <w:trHeight w:val="600"/>
        </w:trPr>
        <w:tc>
          <w:tcPr>
            <w:tcW w:w="1276" w:type="dxa"/>
            <w:gridSpan w:val="2"/>
            <w:tcBorders>
              <w:top w:val="nil"/>
              <w:left w:val="nil"/>
              <w:bottom w:val="nil"/>
              <w:right w:val="nil"/>
            </w:tcBorders>
            <w:vAlign w:val="bottom"/>
          </w:tcPr>
          <w:p w14:paraId="4E4650D1"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gridSpan w:val="2"/>
            <w:tcBorders>
              <w:top w:val="dotted" w:sz="4" w:space="0" w:color="auto"/>
              <w:left w:val="nil"/>
              <w:bottom w:val="dotted" w:sz="4" w:space="0" w:color="auto"/>
              <w:right w:val="nil"/>
            </w:tcBorders>
          </w:tcPr>
          <w:p w14:paraId="7A97528A"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1A467890"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191" w:type="dxa"/>
            <w:tcBorders>
              <w:top w:val="dotted" w:sz="4" w:space="0" w:color="auto"/>
              <w:left w:val="nil"/>
              <w:bottom w:val="dotted" w:sz="4" w:space="0" w:color="auto"/>
              <w:right w:val="nil"/>
            </w:tcBorders>
          </w:tcPr>
          <w:p w14:paraId="1C8BECAE"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77E0FC13" w14:textId="77777777">
        <w:trPr>
          <w:cantSplit/>
          <w:trHeight w:val="600"/>
        </w:trPr>
        <w:tc>
          <w:tcPr>
            <w:tcW w:w="1276" w:type="dxa"/>
            <w:gridSpan w:val="2"/>
            <w:tcBorders>
              <w:top w:val="nil"/>
              <w:left w:val="nil"/>
              <w:bottom w:val="nil"/>
              <w:right w:val="nil"/>
            </w:tcBorders>
            <w:vAlign w:val="bottom"/>
          </w:tcPr>
          <w:p w14:paraId="04E489AC"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444" w:type="dxa"/>
            <w:gridSpan w:val="4"/>
            <w:tcBorders>
              <w:top w:val="nil"/>
              <w:left w:val="nil"/>
              <w:bottom w:val="dotted" w:sz="4" w:space="0" w:color="auto"/>
              <w:right w:val="nil"/>
            </w:tcBorders>
          </w:tcPr>
          <w:p w14:paraId="4E824D6C"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0D336EEC" w14:textId="77777777" w:rsidR="006B577F" w:rsidRPr="00FE5B2D" w:rsidRDefault="006B577F">
      <w:pPr>
        <w:rPr>
          <w:rFonts w:cs="Arial"/>
        </w:rPr>
      </w:pPr>
    </w:p>
    <w:p w14:paraId="09331DB1" w14:textId="77777777" w:rsidR="006B577F" w:rsidRPr="00FE5B2D" w:rsidRDefault="006B577F">
      <w:pPr>
        <w:rPr>
          <w:rFonts w:cs="Arial"/>
        </w:rPr>
      </w:pPr>
    </w:p>
    <w:p w14:paraId="0906CD7F" w14:textId="77777777" w:rsidR="006B577F" w:rsidRPr="00FE5B2D" w:rsidRDefault="006B577F">
      <w:pPr>
        <w:rPr>
          <w:rFonts w:cs="Arial"/>
        </w:rPr>
      </w:pPr>
    </w:p>
    <w:p w14:paraId="65062B78" w14:textId="77777777" w:rsidR="006B577F" w:rsidRPr="00FE5B2D" w:rsidRDefault="006B577F">
      <w:pPr>
        <w:rPr>
          <w:rFonts w:cs="Arial"/>
        </w:rPr>
        <w:sectPr w:rsidR="006B577F" w:rsidRPr="00FE5B2D">
          <w:headerReference w:type="default" r:id="rId31"/>
          <w:pgSz w:w="11906" w:h="16838"/>
          <w:pgMar w:top="1134" w:right="1134" w:bottom="1134" w:left="1134" w:header="227" w:footer="227" w:gutter="0"/>
          <w:cols w:space="708"/>
          <w:docGrid w:linePitch="360"/>
        </w:sectPr>
      </w:pPr>
    </w:p>
    <w:p w14:paraId="38BE8C7C" w14:textId="77777777" w:rsidR="006B577F" w:rsidRPr="00FE5B2D" w:rsidRDefault="00222FE9" w:rsidP="009B4135">
      <w:pPr>
        <w:pStyle w:val="Heading3"/>
      </w:pPr>
      <w:r w:rsidRPr="00FE5B2D">
        <w:lastRenderedPageBreak/>
        <w:t>T2.2.2 Compulsory Enterprise Questionnaire</w:t>
      </w:r>
    </w:p>
    <w:p w14:paraId="01204E7D" w14:textId="77777777" w:rsidR="006B577F" w:rsidRPr="00FE5B2D" w:rsidRDefault="006B577F">
      <w:pPr>
        <w:rPr>
          <w:b/>
        </w:rPr>
      </w:pPr>
    </w:p>
    <w:p w14:paraId="4F6FB1EE" w14:textId="77777777" w:rsidR="006B577F" w:rsidRPr="00FE5B2D" w:rsidRDefault="00222FE9">
      <w:pPr>
        <w:rPr>
          <w:rFonts w:cs="Arial"/>
        </w:rPr>
      </w:pPr>
      <w:r w:rsidRPr="00FE5B2D">
        <w:rPr>
          <w:rFonts w:cs="Arial"/>
        </w:rPr>
        <w:t xml:space="preserve">The validity of the information supplied in this document will be verified before the contract is awarded to the selected Contractor. The Contractor </w:t>
      </w:r>
      <w:r w:rsidRPr="00FE5B2D">
        <w:rPr>
          <w:rFonts w:cs="Arial"/>
          <w:b/>
        </w:rPr>
        <w:t>must</w:t>
      </w:r>
      <w:r w:rsidRPr="00FE5B2D">
        <w:rPr>
          <w:rFonts w:cs="Arial"/>
        </w:rPr>
        <w:t xml:space="preserve"> supply the following information.</w:t>
      </w:r>
    </w:p>
    <w:p w14:paraId="0B09CADC" w14:textId="77777777" w:rsidR="006B577F" w:rsidRPr="00FE5B2D" w:rsidRDefault="006B577F">
      <w:pPr>
        <w:rPr>
          <w:b/>
        </w:rPr>
      </w:pPr>
    </w:p>
    <w:tbl>
      <w:tblPr>
        <w:tblpPr w:leftFromText="180" w:rightFromText="180" w:vertAnchor="text" w:tblpX="108"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FE5B2D" w:rsidRPr="00FE5B2D" w14:paraId="5F92F4F2" w14:textId="77777777">
        <w:tc>
          <w:tcPr>
            <w:tcW w:w="9648" w:type="dxa"/>
            <w:shd w:val="clear" w:color="auto" w:fill="auto"/>
          </w:tcPr>
          <w:p w14:paraId="11B81F3C" w14:textId="77777777" w:rsidR="006B577F" w:rsidRPr="00FE5B2D" w:rsidRDefault="00222FE9">
            <w:pPr>
              <w:rPr>
                <w:rFonts w:cs="Arial"/>
              </w:rPr>
            </w:pPr>
            <w:r w:rsidRPr="00FE5B2D">
              <w:rPr>
                <w:rFonts w:cs="Arial"/>
              </w:rPr>
              <w:t>The following particulars must be furnished. In the case of a joint venture, separate enterprise questionnaires in respect of each partner must be completed and submitted.</w:t>
            </w:r>
          </w:p>
        </w:tc>
      </w:tr>
      <w:tr w:rsidR="00FE5B2D" w:rsidRPr="00FE5B2D" w14:paraId="5D41BED9" w14:textId="77777777">
        <w:tc>
          <w:tcPr>
            <w:tcW w:w="9648" w:type="dxa"/>
            <w:shd w:val="clear" w:color="auto" w:fill="auto"/>
            <w:vAlign w:val="bottom"/>
          </w:tcPr>
          <w:p w14:paraId="23CBD1F1" w14:textId="77777777" w:rsidR="006B577F" w:rsidRPr="00FE5B2D" w:rsidRDefault="00222FE9">
            <w:pPr>
              <w:spacing w:before="120" w:after="60"/>
              <w:jc w:val="left"/>
              <w:rPr>
                <w:rFonts w:cs="Arial"/>
                <w:b/>
              </w:rPr>
            </w:pPr>
            <w:r w:rsidRPr="00FE5B2D">
              <w:rPr>
                <w:rFonts w:cs="Arial"/>
                <w:b/>
              </w:rPr>
              <w:t xml:space="preserve">Section 1:    Name of enterprise:  . . . . . . . . . . . . . . . . . . . . . . . . . . . . . . . . . . . . . . . . . . . . . </w:t>
            </w:r>
            <w:proofErr w:type="gramStart"/>
            <w:r w:rsidRPr="00FE5B2D">
              <w:rPr>
                <w:rFonts w:cs="Arial"/>
                <w:b/>
              </w:rPr>
              <w:t>. . . .</w:t>
            </w:r>
            <w:proofErr w:type="gramEnd"/>
            <w:r w:rsidRPr="00FE5B2D">
              <w:rPr>
                <w:rFonts w:cs="Arial"/>
                <w:b/>
              </w:rPr>
              <w:t xml:space="preserve">  . . . . . </w:t>
            </w:r>
          </w:p>
        </w:tc>
      </w:tr>
      <w:tr w:rsidR="00FE5B2D" w:rsidRPr="00FE5B2D" w14:paraId="3EFD782B" w14:textId="77777777">
        <w:tc>
          <w:tcPr>
            <w:tcW w:w="9648" w:type="dxa"/>
            <w:shd w:val="clear" w:color="auto" w:fill="auto"/>
            <w:vAlign w:val="bottom"/>
          </w:tcPr>
          <w:p w14:paraId="3E4382CB" w14:textId="77777777" w:rsidR="006B577F" w:rsidRPr="00FE5B2D" w:rsidRDefault="00222FE9">
            <w:pPr>
              <w:spacing w:before="120" w:after="60"/>
              <w:jc w:val="left"/>
              <w:rPr>
                <w:rFonts w:cs="Arial"/>
                <w:b/>
              </w:rPr>
            </w:pPr>
            <w:r w:rsidRPr="00FE5B2D">
              <w:rPr>
                <w:rFonts w:cs="Arial"/>
                <w:b/>
              </w:rPr>
              <w:t xml:space="preserve">Section 2:    VAT registration number, if any: . . . . . . . . . . . . . . . . . . . . . . . . . . . . . . . . . . . . . . . . . . . . . </w:t>
            </w:r>
          </w:p>
        </w:tc>
      </w:tr>
      <w:tr w:rsidR="00FE5B2D" w:rsidRPr="00FE5B2D" w14:paraId="6BBE8478" w14:textId="77777777">
        <w:tc>
          <w:tcPr>
            <w:tcW w:w="9648" w:type="dxa"/>
            <w:shd w:val="clear" w:color="auto" w:fill="auto"/>
            <w:vAlign w:val="bottom"/>
          </w:tcPr>
          <w:p w14:paraId="1CF7DBF8" w14:textId="77777777" w:rsidR="006B577F" w:rsidRPr="00FE5B2D" w:rsidRDefault="00222FE9">
            <w:pPr>
              <w:spacing w:before="120" w:after="60"/>
              <w:jc w:val="left"/>
              <w:rPr>
                <w:rFonts w:cs="Arial"/>
                <w:b/>
              </w:rPr>
            </w:pPr>
            <w:r w:rsidRPr="00FE5B2D">
              <w:rPr>
                <w:rFonts w:cs="Arial"/>
                <w:b/>
              </w:rPr>
              <w:t xml:space="preserve">Section 3:    CIDB registration number, if any: . . . . . . . . . . . . . . . . . . . . . . . . . . . . . . . . . . . . . . . </w:t>
            </w:r>
            <w:proofErr w:type="gramStart"/>
            <w:r w:rsidRPr="00FE5B2D">
              <w:rPr>
                <w:rFonts w:cs="Arial"/>
                <w:b/>
              </w:rPr>
              <w:t>. . . .</w:t>
            </w:r>
            <w:proofErr w:type="gramEnd"/>
            <w:r w:rsidRPr="00FE5B2D">
              <w:rPr>
                <w:rFonts w:cs="Arial"/>
                <w:b/>
              </w:rPr>
              <w:t xml:space="preserve"> . </w:t>
            </w:r>
          </w:p>
        </w:tc>
      </w:tr>
      <w:tr w:rsidR="00FE5B2D" w:rsidRPr="00FE5B2D" w14:paraId="4BFDEFEA" w14:textId="77777777">
        <w:trPr>
          <w:trHeight w:val="2404"/>
        </w:trPr>
        <w:tc>
          <w:tcPr>
            <w:tcW w:w="9648" w:type="dxa"/>
            <w:shd w:val="clear" w:color="auto" w:fill="auto"/>
          </w:tcPr>
          <w:p w14:paraId="06ECE576" w14:textId="77777777" w:rsidR="006B577F" w:rsidRPr="00FE5B2D" w:rsidRDefault="00222FE9">
            <w:pPr>
              <w:spacing w:before="120" w:after="60"/>
              <w:rPr>
                <w:rFonts w:cs="Arial"/>
                <w:b/>
              </w:rPr>
            </w:pPr>
            <w:r w:rsidRPr="00FE5B2D">
              <w:rPr>
                <w:rFonts w:cs="Arial"/>
                <w: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3060"/>
              <w:gridCol w:w="3600"/>
            </w:tblGrid>
            <w:tr w:rsidR="00FE5B2D" w:rsidRPr="00FE5B2D" w14:paraId="0C575F88" w14:textId="77777777">
              <w:tc>
                <w:tcPr>
                  <w:tcW w:w="2875" w:type="dxa"/>
                  <w:shd w:val="clear" w:color="auto" w:fill="auto"/>
                </w:tcPr>
                <w:p w14:paraId="492B88B4" w14:textId="77777777" w:rsidR="006B577F" w:rsidRPr="00FE5B2D" w:rsidRDefault="00222FE9" w:rsidP="00EA32B3">
                  <w:pPr>
                    <w:framePr w:hSpace="180" w:wrap="around" w:vAnchor="text" w:hAnchor="text" w:x="108" w:y="1"/>
                    <w:spacing w:before="120" w:after="60"/>
                    <w:suppressOverlap/>
                    <w:rPr>
                      <w:rFonts w:cs="Arial"/>
                      <w:b/>
                    </w:rPr>
                  </w:pPr>
                  <w:r w:rsidRPr="00FE5B2D">
                    <w:rPr>
                      <w:rFonts w:cs="Arial"/>
                      <w:b/>
                    </w:rPr>
                    <w:t>Name*</w:t>
                  </w:r>
                </w:p>
              </w:tc>
              <w:tc>
                <w:tcPr>
                  <w:tcW w:w="3060" w:type="dxa"/>
                  <w:shd w:val="clear" w:color="auto" w:fill="auto"/>
                </w:tcPr>
                <w:p w14:paraId="26283B02" w14:textId="77777777" w:rsidR="006B577F" w:rsidRPr="00FE5B2D" w:rsidRDefault="00222FE9" w:rsidP="00EA32B3">
                  <w:pPr>
                    <w:framePr w:hSpace="180" w:wrap="around" w:vAnchor="text" w:hAnchor="text" w:x="108" w:y="1"/>
                    <w:spacing w:before="120" w:after="60"/>
                    <w:suppressOverlap/>
                    <w:rPr>
                      <w:rFonts w:cs="Arial"/>
                      <w:b/>
                    </w:rPr>
                  </w:pPr>
                  <w:r w:rsidRPr="00FE5B2D">
                    <w:rPr>
                      <w:rFonts w:cs="Arial"/>
                      <w:b/>
                    </w:rPr>
                    <w:t>Identity number*</w:t>
                  </w:r>
                </w:p>
              </w:tc>
              <w:tc>
                <w:tcPr>
                  <w:tcW w:w="3600" w:type="dxa"/>
                  <w:shd w:val="clear" w:color="auto" w:fill="auto"/>
                </w:tcPr>
                <w:p w14:paraId="706C787E" w14:textId="77777777" w:rsidR="006B577F" w:rsidRPr="00FE5B2D" w:rsidRDefault="00222FE9" w:rsidP="00EA32B3">
                  <w:pPr>
                    <w:framePr w:hSpace="180" w:wrap="around" w:vAnchor="text" w:hAnchor="text" w:x="108" w:y="1"/>
                    <w:spacing w:before="120" w:after="60"/>
                    <w:suppressOverlap/>
                    <w:rPr>
                      <w:rFonts w:cs="Arial"/>
                      <w:b/>
                    </w:rPr>
                  </w:pPr>
                  <w:r w:rsidRPr="00FE5B2D">
                    <w:rPr>
                      <w:rFonts w:cs="Arial"/>
                      <w:b/>
                    </w:rPr>
                    <w:t>Personal income tax number*</w:t>
                  </w:r>
                </w:p>
              </w:tc>
            </w:tr>
            <w:tr w:rsidR="00FE5B2D" w:rsidRPr="00FE5B2D" w14:paraId="74E22105" w14:textId="77777777">
              <w:tc>
                <w:tcPr>
                  <w:tcW w:w="2875" w:type="dxa"/>
                  <w:shd w:val="clear" w:color="auto" w:fill="auto"/>
                </w:tcPr>
                <w:p w14:paraId="0EF88B4C" w14:textId="77777777" w:rsidR="006B577F" w:rsidRPr="00FE5B2D" w:rsidRDefault="006B577F" w:rsidP="00EA32B3">
                  <w:pPr>
                    <w:framePr w:hSpace="180" w:wrap="around" w:vAnchor="text" w:hAnchor="text" w:x="108" w:y="1"/>
                    <w:spacing w:before="120" w:after="60"/>
                    <w:suppressOverlap/>
                    <w:rPr>
                      <w:rFonts w:cs="Arial"/>
                      <w:b/>
                    </w:rPr>
                  </w:pPr>
                </w:p>
              </w:tc>
              <w:tc>
                <w:tcPr>
                  <w:tcW w:w="3060" w:type="dxa"/>
                  <w:shd w:val="clear" w:color="auto" w:fill="auto"/>
                </w:tcPr>
                <w:p w14:paraId="7004A07F" w14:textId="77777777" w:rsidR="006B577F" w:rsidRPr="00FE5B2D" w:rsidRDefault="006B577F" w:rsidP="00EA32B3">
                  <w:pPr>
                    <w:framePr w:hSpace="180" w:wrap="around" w:vAnchor="text" w:hAnchor="text" w:x="108" w:y="1"/>
                    <w:spacing w:before="120" w:after="60"/>
                    <w:suppressOverlap/>
                    <w:rPr>
                      <w:rFonts w:cs="Arial"/>
                      <w:b/>
                    </w:rPr>
                  </w:pPr>
                </w:p>
              </w:tc>
              <w:tc>
                <w:tcPr>
                  <w:tcW w:w="3600" w:type="dxa"/>
                  <w:shd w:val="clear" w:color="auto" w:fill="auto"/>
                </w:tcPr>
                <w:p w14:paraId="7C8E29AF" w14:textId="77777777" w:rsidR="006B577F" w:rsidRPr="00FE5B2D" w:rsidRDefault="006B577F" w:rsidP="00EA32B3">
                  <w:pPr>
                    <w:framePr w:hSpace="180" w:wrap="around" w:vAnchor="text" w:hAnchor="text" w:x="108" w:y="1"/>
                    <w:spacing w:before="120" w:after="60"/>
                    <w:suppressOverlap/>
                    <w:rPr>
                      <w:rFonts w:cs="Arial"/>
                      <w:b/>
                    </w:rPr>
                  </w:pPr>
                </w:p>
              </w:tc>
            </w:tr>
            <w:tr w:rsidR="00FE5B2D" w:rsidRPr="00FE5B2D" w14:paraId="241D7754" w14:textId="77777777">
              <w:tc>
                <w:tcPr>
                  <w:tcW w:w="2875" w:type="dxa"/>
                  <w:shd w:val="clear" w:color="auto" w:fill="auto"/>
                </w:tcPr>
                <w:p w14:paraId="2219C62A" w14:textId="77777777" w:rsidR="006B577F" w:rsidRPr="00FE5B2D" w:rsidRDefault="006B577F" w:rsidP="00EA32B3">
                  <w:pPr>
                    <w:framePr w:hSpace="180" w:wrap="around" w:vAnchor="text" w:hAnchor="text" w:x="108" w:y="1"/>
                    <w:spacing w:before="120" w:after="60"/>
                    <w:suppressOverlap/>
                    <w:rPr>
                      <w:rFonts w:cs="Arial"/>
                      <w:b/>
                    </w:rPr>
                  </w:pPr>
                </w:p>
              </w:tc>
              <w:tc>
                <w:tcPr>
                  <w:tcW w:w="3060" w:type="dxa"/>
                  <w:shd w:val="clear" w:color="auto" w:fill="auto"/>
                </w:tcPr>
                <w:p w14:paraId="51D3EAC9" w14:textId="77777777" w:rsidR="006B577F" w:rsidRPr="00FE5B2D" w:rsidRDefault="006B577F" w:rsidP="00EA32B3">
                  <w:pPr>
                    <w:framePr w:hSpace="180" w:wrap="around" w:vAnchor="text" w:hAnchor="text" w:x="108" w:y="1"/>
                    <w:spacing w:before="120" w:after="60"/>
                    <w:suppressOverlap/>
                    <w:rPr>
                      <w:rFonts w:cs="Arial"/>
                      <w:b/>
                    </w:rPr>
                  </w:pPr>
                </w:p>
              </w:tc>
              <w:tc>
                <w:tcPr>
                  <w:tcW w:w="3600" w:type="dxa"/>
                  <w:shd w:val="clear" w:color="auto" w:fill="auto"/>
                </w:tcPr>
                <w:p w14:paraId="49E2FD55" w14:textId="77777777" w:rsidR="006B577F" w:rsidRPr="00FE5B2D" w:rsidRDefault="006B577F" w:rsidP="00EA32B3">
                  <w:pPr>
                    <w:framePr w:hSpace="180" w:wrap="around" w:vAnchor="text" w:hAnchor="text" w:x="108" w:y="1"/>
                    <w:spacing w:before="120" w:after="60"/>
                    <w:suppressOverlap/>
                    <w:rPr>
                      <w:rFonts w:cs="Arial"/>
                      <w:b/>
                    </w:rPr>
                  </w:pPr>
                </w:p>
              </w:tc>
            </w:tr>
            <w:tr w:rsidR="00FE5B2D" w:rsidRPr="00FE5B2D" w14:paraId="276E6297" w14:textId="77777777">
              <w:tc>
                <w:tcPr>
                  <w:tcW w:w="2875" w:type="dxa"/>
                  <w:shd w:val="clear" w:color="auto" w:fill="auto"/>
                </w:tcPr>
                <w:p w14:paraId="19779601" w14:textId="77777777" w:rsidR="006B577F" w:rsidRPr="00FE5B2D" w:rsidRDefault="006B577F" w:rsidP="00EA32B3">
                  <w:pPr>
                    <w:framePr w:hSpace="180" w:wrap="around" w:vAnchor="text" w:hAnchor="text" w:x="108" w:y="1"/>
                    <w:spacing w:before="120" w:after="60"/>
                    <w:suppressOverlap/>
                    <w:rPr>
                      <w:rFonts w:cs="Arial"/>
                      <w:b/>
                    </w:rPr>
                  </w:pPr>
                </w:p>
              </w:tc>
              <w:tc>
                <w:tcPr>
                  <w:tcW w:w="3060" w:type="dxa"/>
                  <w:shd w:val="clear" w:color="auto" w:fill="auto"/>
                </w:tcPr>
                <w:p w14:paraId="1BC25897" w14:textId="77777777" w:rsidR="006B577F" w:rsidRPr="00FE5B2D" w:rsidRDefault="006B577F" w:rsidP="00EA32B3">
                  <w:pPr>
                    <w:framePr w:hSpace="180" w:wrap="around" w:vAnchor="text" w:hAnchor="text" w:x="108" w:y="1"/>
                    <w:spacing w:before="120" w:after="60"/>
                    <w:suppressOverlap/>
                    <w:rPr>
                      <w:rFonts w:cs="Arial"/>
                      <w:b/>
                    </w:rPr>
                  </w:pPr>
                </w:p>
              </w:tc>
              <w:tc>
                <w:tcPr>
                  <w:tcW w:w="3600" w:type="dxa"/>
                  <w:shd w:val="clear" w:color="auto" w:fill="auto"/>
                </w:tcPr>
                <w:p w14:paraId="09CD637D" w14:textId="77777777" w:rsidR="006B577F" w:rsidRPr="00FE5B2D" w:rsidRDefault="006B577F" w:rsidP="00EA32B3">
                  <w:pPr>
                    <w:framePr w:hSpace="180" w:wrap="around" w:vAnchor="text" w:hAnchor="text" w:x="108" w:y="1"/>
                    <w:spacing w:before="120" w:after="60"/>
                    <w:suppressOverlap/>
                    <w:rPr>
                      <w:rFonts w:cs="Arial"/>
                      <w:b/>
                    </w:rPr>
                  </w:pPr>
                </w:p>
              </w:tc>
            </w:tr>
          </w:tbl>
          <w:p w14:paraId="50C90CD4" w14:textId="77777777" w:rsidR="006B577F" w:rsidRPr="00FE5B2D" w:rsidRDefault="00222FE9">
            <w:pPr>
              <w:spacing w:before="120" w:after="60"/>
              <w:rPr>
                <w:rFonts w:cs="Arial"/>
                <w:b/>
              </w:rPr>
            </w:pPr>
            <w:r w:rsidRPr="00FE5B2D">
              <w:rPr>
                <w:rFonts w:cs="Arial"/>
                <w:b/>
              </w:rPr>
              <w:t xml:space="preserve">* </w:t>
            </w:r>
            <w:r w:rsidRPr="00FE5B2D">
              <w:rPr>
                <w:rFonts w:cs="Arial"/>
              </w:rPr>
              <w:t>Complete only if sole proprietor or partnership and attach separate page if more than 3 partners</w:t>
            </w:r>
          </w:p>
        </w:tc>
      </w:tr>
      <w:tr w:rsidR="00FE5B2D" w:rsidRPr="00FE5B2D" w14:paraId="5A9641AC" w14:textId="77777777">
        <w:tc>
          <w:tcPr>
            <w:tcW w:w="9648" w:type="dxa"/>
            <w:shd w:val="clear" w:color="auto" w:fill="auto"/>
          </w:tcPr>
          <w:p w14:paraId="67E9C81C" w14:textId="77777777" w:rsidR="006B577F" w:rsidRPr="00FE5B2D" w:rsidRDefault="00222FE9">
            <w:pPr>
              <w:tabs>
                <w:tab w:val="left" w:pos="1035"/>
              </w:tabs>
              <w:spacing w:before="120" w:after="60"/>
              <w:rPr>
                <w:rFonts w:cs="Arial"/>
                <w:b/>
              </w:rPr>
            </w:pPr>
            <w:r w:rsidRPr="00FE5B2D">
              <w:rPr>
                <w:rFonts w:cs="Arial"/>
                <w:b/>
              </w:rPr>
              <w:t>Section 5:    Particulars of companies and close corporations</w:t>
            </w:r>
          </w:p>
          <w:p w14:paraId="0EAECDCA" w14:textId="77777777" w:rsidR="006B577F" w:rsidRPr="00FE5B2D" w:rsidRDefault="00222FE9">
            <w:pPr>
              <w:tabs>
                <w:tab w:val="left" w:pos="1035"/>
              </w:tabs>
              <w:rPr>
                <w:rFonts w:cs="Arial"/>
              </w:rPr>
            </w:pPr>
            <w:r w:rsidRPr="00FE5B2D">
              <w:rPr>
                <w:rFonts w:cs="Arial"/>
              </w:rPr>
              <w:t xml:space="preserve">Company registration number . . . . . . . . . . . . . . . . . . . . . . . . . . . . . . . . . . . . . . . . . . . . . . . . . . . . . . </w:t>
            </w:r>
            <w:proofErr w:type="gramStart"/>
            <w:r w:rsidRPr="00FE5B2D">
              <w:rPr>
                <w:rFonts w:cs="Arial"/>
              </w:rPr>
              <w:t>. . . .</w:t>
            </w:r>
            <w:proofErr w:type="gramEnd"/>
            <w:r w:rsidRPr="00FE5B2D">
              <w:rPr>
                <w:rFonts w:cs="Arial"/>
              </w:rPr>
              <w:t xml:space="preserve"> .</w:t>
            </w:r>
          </w:p>
          <w:p w14:paraId="63197C46" w14:textId="77777777" w:rsidR="006B577F" w:rsidRPr="00FE5B2D" w:rsidRDefault="00222FE9">
            <w:pPr>
              <w:tabs>
                <w:tab w:val="left" w:pos="1035"/>
              </w:tabs>
              <w:rPr>
                <w:rFonts w:cs="Arial"/>
              </w:rPr>
            </w:pPr>
            <w:r w:rsidRPr="00FE5B2D">
              <w:rPr>
                <w:rFonts w:cs="Arial"/>
              </w:rPr>
              <w:t xml:space="preserve"> </w:t>
            </w:r>
          </w:p>
          <w:p w14:paraId="63C1649E" w14:textId="77777777" w:rsidR="006B577F" w:rsidRPr="00FE5B2D" w:rsidRDefault="00222FE9">
            <w:pPr>
              <w:tabs>
                <w:tab w:val="left" w:pos="1035"/>
              </w:tabs>
              <w:rPr>
                <w:rFonts w:cs="Arial"/>
              </w:rPr>
            </w:pPr>
            <w:r w:rsidRPr="00FE5B2D">
              <w:rPr>
                <w:rFonts w:cs="Arial"/>
              </w:rPr>
              <w:t xml:space="preserve">Close corporation number . . . . . . . . . . . . . . . . . . . . . . . . . . . . . . . . . . . . . . . . . . . . . . . . . . . . . . . . . </w:t>
            </w:r>
            <w:proofErr w:type="gramStart"/>
            <w:r w:rsidRPr="00FE5B2D">
              <w:rPr>
                <w:rFonts w:cs="Arial"/>
              </w:rPr>
              <w:t>. . . .</w:t>
            </w:r>
            <w:proofErr w:type="gramEnd"/>
            <w:r w:rsidRPr="00FE5B2D">
              <w:rPr>
                <w:rFonts w:cs="Arial"/>
              </w:rPr>
              <w:t xml:space="preserve"> .</w:t>
            </w:r>
          </w:p>
          <w:p w14:paraId="0D3DDD6A" w14:textId="77777777" w:rsidR="006B577F" w:rsidRPr="00FE5B2D" w:rsidRDefault="00222FE9">
            <w:pPr>
              <w:tabs>
                <w:tab w:val="left" w:pos="1035"/>
              </w:tabs>
              <w:rPr>
                <w:rFonts w:cs="Arial"/>
              </w:rPr>
            </w:pPr>
            <w:r w:rsidRPr="00FE5B2D">
              <w:rPr>
                <w:rFonts w:cs="Arial"/>
              </w:rPr>
              <w:t xml:space="preserve"> </w:t>
            </w:r>
          </w:p>
          <w:p w14:paraId="1963E116" w14:textId="77777777" w:rsidR="006B577F" w:rsidRPr="00FE5B2D" w:rsidRDefault="00222FE9">
            <w:pPr>
              <w:tabs>
                <w:tab w:val="left" w:pos="1035"/>
              </w:tabs>
              <w:rPr>
                <w:rFonts w:cs="Arial"/>
              </w:rPr>
            </w:pPr>
            <w:r w:rsidRPr="00FE5B2D">
              <w:rPr>
                <w:rFonts w:cs="Arial"/>
              </w:rPr>
              <w:t xml:space="preserve">Tax reference number . . . . . . . . . . . . . . . . . . . . . . . . . . . . . . . . . . . . . . . . . . . . . . . . . . . . . . . . . . . . </w:t>
            </w:r>
            <w:proofErr w:type="gramStart"/>
            <w:r w:rsidRPr="00FE5B2D">
              <w:rPr>
                <w:rFonts w:cs="Arial"/>
              </w:rPr>
              <w:t>. . . .</w:t>
            </w:r>
            <w:proofErr w:type="gramEnd"/>
            <w:r w:rsidRPr="00FE5B2D">
              <w:rPr>
                <w:rFonts w:cs="Arial"/>
              </w:rPr>
              <w:t xml:space="preserve"> .</w:t>
            </w:r>
          </w:p>
          <w:p w14:paraId="27BEB799" w14:textId="77777777" w:rsidR="006B577F" w:rsidRPr="00FE5B2D" w:rsidRDefault="00222FE9">
            <w:pPr>
              <w:tabs>
                <w:tab w:val="left" w:pos="1035"/>
              </w:tabs>
              <w:rPr>
                <w:rFonts w:cs="Arial"/>
                <w:b/>
              </w:rPr>
            </w:pPr>
            <w:r w:rsidRPr="00FE5B2D">
              <w:rPr>
                <w:rFonts w:cs="Arial"/>
                <w:b/>
              </w:rPr>
              <w:t xml:space="preserve"> </w:t>
            </w:r>
          </w:p>
        </w:tc>
      </w:tr>
      <w:tr w:rsidR="00FE5B2D" w:rsidRPr="00FE5B2D" w14:paraId="706A03DC" w14:textId="77777777">
        <w:tc>
          <w:tcPr>
            <w:tcW w:w="9648" w:type="dxa"/>
            <w:shd w:val="clear" w:color="auto" w:fill="auto"/>
          </w:tcPr>
          <w:p w14:paraId="51623C33" w14:textId="77777777" w:rsidR="006B577F" w:rsidRPr="00FE5B2D" w:rsidRDefault="00222FE9">
            <w:pPr>
              <w:rPr>
                <w:b/>
              </w:rPr>
            </w:pPr>
            <w:r w:rsidRPr="00FE5B2D">
              <w:rPr>
                <w:b/>
              </w:rPr>
              <w:t>Section 6:  Turnover – Approximate turnover for each of the past three years</w:t>
            </w:r>
          </w:p>
          <w:p w14:paraId="40AC4CC4" w14:textId="77777777" w:rsidR="006B577F" w:rsidRPr="00FE5B2D" w:rsidRDefault="006B577F"/>
          <w:p w14:paraId="2D09C5AF" w14:textId="42411C74" w:rsidR="006B577F" w:rsidRPr="00FE5B2D" w:rsidRDefault="00222FE9">
            <w:r w:rsidRPr="00FE5B2D">
              <w:t>Year 20</w:t>
            </w:r>
            <w:r w:rsidR="000034F6" w:rsidRPr="00FE5B2D">
              <w:t>19</w:t>
            </w:r>
            <w:r w:rsidRPr="00FE5B2D">
              <w:tab/>
            </w:r>
            <w:r w:rsidRPr="00FE5B2D">
              <w:tab/>
              <w:t xml:space="preserve">R. . . . . . . . . . . . . . . . . . . . . . . . . . . . . . . . . . . . . </w:t>
            </w:r>
            <w:proofErr w:type="gramStart"/>
            <w:r w:rsidRPr="00FE5B2D">
              <w:t>. . . .</w:t>
            </w:r>
            <w:proofErr w:type="gramEnd"/>
            <w:r w:rsidRPr="00FE5B2D">
              <w:t xml:space="preserve"> .</w:t>
            </w:r>
          </w:p>
          <w:p w14:paraId="6AF1932D" w14:textId="77777777" w:rsidR="006B577F" w:rsidRPr="00FE5B2D" w:rsidRDefault="006B577F"/>
          <w:p w14:paraId="50A825ED" w14:textId="2A66C808" w:rsidR="006B577F" w:rsidRPr="00FE5B2D" w:rsidRDefault="00222FE9">
            <w:r w:rsidRPr="00FE5B2D">
              <w:t>Year 20</w:t>
            </w:r>
            <w:r w:rsidR="000034F6" w:rsidRPr="00FE5B2D">
              <w:t>20</w:t>
            </w:r>
            <w:r w:rsidRPr="00FE5B2D">
              <w:tab/>
            </w:r>
            <w:r w:rsidRPr="00FE5B2D">
              <w:tab/>
              <w:t xml:space="preserve">R. . . . . . . . . . . . . . . . . . . . . . . . . . . . . . . . . . . . . </w:t>
            </w:r>
            <w:proofErr w:type="gramStart"/>
            <w:r w:rsidRPr="00FE5B2D">
              <w:t>. . . .</w:t>
            </w:r>
            <w:proofErr w:type="gramEnd"/>
            <w:r w:rsidRPr="00FE5B2D">
              <w:t xml:space="preserve"> . </w:t>
            </w:r>
          </w:p>
          <w:p w14:paraId="5DC3C33F" w14:textId="77777777" w:rsidR="006B577F" w:rsidRPr="00FE5B2D" w:rsidRDefault="006B577F"/>
          <w:p w14:paraId="3A263309" w14:textId="1084CBEC" w:rsidR="006B577F" w:rsidRPr="00FE5B2D" w:rsidRDefault="00222FE9">
            <w:r w:rsidRPr="00FE5B2D">
              <w:t>Year 20</w:t>
            </w:r>
            <w:r w:rsidR="000034F6" w:rsidRPr="00FE5B2D">
              <w:t>21</w:t>
            </w:r>
            <w:r w:rsidRPr="00FE5B2D">
              <w:tab/>
            </w:r>
            <w:r w:rsidRPr="00FE5B2D">
              <w:tab/>
              <w:t xml:space="preserve">R. . . . . . . . . . . . . . . . . . . . . . . . . . . . . . . . . . . . . </w:t>
            </w:r>
            <w:proofErr w:type="gramStart"/>
            <w:r w:rsidRPr="00FE5B2D">
              <w:t>. . . .</w:t>
            </w:r>
            <w:proofErr w:type="gramEnd"/>
            <w:r w:rsidRPr="00FE5B2D">
              <w:t xml:space="preserve"> . </w:t>
            </w:r>
          </w:p>
          <w:p w14:paraId="6680B05E" w14:textId="77777777" w:rsidR="006B577F" w:rsidRPr="00FE5B2D" w:rsidRDefault="006B577F"/>
          <w:p w14:paraId="71FAE6A7" w14:textId="7E06D187" w:rsidR="006B577F" w:rsidRPr="00FE5B2D" w:rsidRDefault="00222FE9">
            <w:r w:rsidRPr="00FE5B2D">
              <w:t>Anticipated turnover for 20</w:t>
            </w:r>
            <w:r w:rsidR="000034F6" w:rsidRPr="00FE5B2D">
              <w:t>22</w:t>
            </w:r>
            <w:r w:rsidRPr="00FE5B2D">
              <w:t xml:space="preserve">R. . . . . . . . . . . . . . . . . . . . . . . . . . . . . . . . . . </w:t>
            </w:r>
            <w:proofErr w:type="gramStart"/>
            <w:r w:rsidRPr="00FE5B2D">
              <w:t>. . . .</w:t>
            </w:r>
            <w:proofErr w:type="gramEnd"/>
            <w:r w:rsidRPr="00FE5B2D">
              <w:t xml:space="preserve"> </w:t>
            </w:r>
          </w:p>
          <w:p w14:paraId="416F9312" w14:textId="77777777" w:rsidR="006B577F" w:rsidRPr="00FE5B2D" w:rsidRDefault="006B577F"/>
        </w:tc>
      </w:tr>
      <w:tr w:rsidR="00FE5B2D" w:rsidRPr="00FE5B2D" w14:paraId="0C74B517" w14:textId="77777777">
        <w:tc>
          <w:tcPr>
            <w:tcW w:w="9648" w:type="dxa"/>
            <w:shd w:val="clear" w:color="auto" w:fill="auto"/>
          </w:tcPr>
          <w:p w14:paraId="2E230576" w14:textId="77777777" w:rsidR="006B577F" w:rsidRPr="00FE5B2D" w:rsidRDefault="00222FE9">
            <w:pPr>
              <w:rPr>
                <w:b/>
              </w:rPr>
            </w:pPr>
            <w:r w:rsidRPr="00FE5B2D">
              <w:rPr>
                <w:b/>
              </w:rPr>
              <w:t>Section 7:  Management and manpower resources</w:t>
            </w:r>
          </w:p>
          <w:p w14:paraId="10954122" w14:textId="77777777" w:rsidR="006B577F" w:rsidRPr="00FE5B2D" w:rsidRDefault="006B577F"/>
          <w:p w14:paraId="48F070D8" w14:textId="77777777" w:rsidR="006B577F" w:rsidRPr="00FE5B2D" w:rsidRDefault="00222FE9">
            <w:r w:rsidRPr="00FE5B2D">
              <w:t>Number of Supervisors</w:t>
            </w:r>
            <w:r w:rsidRPr="00FE5B2D">
              <w:tab/>
              <w:t xml:space="preserve">. . . . . . . . . . . . . . . . . . . . . . . . . . . . . . . . . . . . . . . . . . . . . . . . . . . . . . . . . . . . </w:t>
            </w:r>
            <w:proofErr w:type="gramStart"/>
            <w:r w:rsidRPr="00FE5B2D">
              <w:t>. . . .</w:t>
            </w:r>
            <w:proofErr w:type="gramEnd"/>
            <w:r w:rsidRPr="00FE5B2D">
              <w:t xml:space="preserve"> .</w:t>
            </w:r>
          </w:p>
          <w:p w14:paraId="4B25F0D9" w14:textId="77777777" w:rsidR="006B577F" w:rsidRPr="00FE5B2D" w:rsidRDefault="006B577F"/>
          <w:p w14:paraId="0995A1A2" w14:textId="77777777" w:rsidR="006B577F" w:rsidRPr="00FE5B2D" w:rsidRDefault="00222FE9">
            <w:r w:rsidRPr="00FE5B2D">
              <w:t xml:space="preserve">Number of Labourers </w:t>
            </w:r>
            <w:r w:rsidRPr="00FE5B2D">
              <w:tab/>
              <w:t xml:space="preserve">. . . . . . . . . . . . . . . . . . . . . . . . . . . . . . . . . . . . . . . . . . . . . . . . . . . . . . . . . . . . </w:t>
            </w:r>
            <w:proofErr w:type="gramStart"/>
            <w:r w:rsidRPr="00FE5B2D">
              <w:t>. . . .</w:t>
            </w:r>
            <w:proofErr w:type="gramEnd"/>
            <w:r w:rsidRPr="00FE5B2D">
              <w:t xml:space="preserve"> .</w:t>
            </w:r>
          </w:p>
          <w:p w14:paraId="4C666D70" w14:textId="77777777" w:rsidR="006B577F" w:rsidRPr="00FE5B2D" w:rsidRDefault="006B577F"/>
          <w:p w14:paraId="10813443" w14:textId="77777777" w:rsidR="006B577F" w:rsidRPr="00FE5B2D" w:rsidRDefault="00222FE9">
            <w:r w:rsidRPr="00FE5B2D">
              <w:t xml:space="preserve">Number of Operators </w:t>
            </w:r>
            <w:r w:rsidRPr="00FE5B2D">
              <w:tab/>
              <w:t xml:space="preserve">. . . . . . . . . . . . . . . . . . . . . . . . . . . . . . . . . . . . . . . . . . . . . . . . . . . . . . . . . . . . </w:t>
            </w:r>
            <w:proofErr w:type="gramStart"/>
            <w:r w:rsidRPr="00FE5B2D">
              <w:t>. . . .</w:t>
            </w:r>
            <w:proofErr w:type="gramEnd"/>
            <w:r w:rsidRPr="00FE5B2D">
              <w:t xml:space="preserve"> .</w:t>
            </w:r>
          </w:p>
          <w:p w14:paraId="47BEA842" w14:textId="77777777" w:rsidR="006B577F" w:rsidRPr="00FE5B2D" w:rsidRDefault="006B577F"/>
          <w:p w14:paraId="7849D579" w14:textId="77777777" w:rsidR="006B577F" w:rsidRPr="00FE5B2D" w:rsidRDefault="00222FE9">
            <w:r w:rsidRPr="00FE5B2D">
              <w:t xml:space="preserve">Other Personnel (Specify) </w:t>
            </w:r>
            <w:r w:rsidRPr="00FE5B2D">
              <w:tab/>
              <w:t xml:space="preserve">. . . . . . . . . . . . . . . . . . . . . . . . . . . . . . . . . . . . . . . . . . . . . . . . . . . . . . </w:t>
            </w:r>
            <w:proofErr w:type="gramStart"/>
            <w:r w:rsidRPr="00FE5B2D">
              <w:t>. . . .</w:t>
            </w:r>
            <w:proofErr w:type="gramEnd"/>
            <w:r w:rsidRPr="00FE5B2D">
              <w:t xml:space="preserve"> . </w:t>
            </w:r>
          </w:p>
          <w:p w14:paraId="438F7992" w14:textId="77777777" w:rsidR="006B577F" w:rsidRPr="00FE5B2D" w:rsidRDefault="006B577F"/>
          <w:p w14:paraId="72379E31" w14:textId="77777777" w:rsidR="006B577F" w:rsidRPr="00FE5B2D" w:rsidRDefault="00222FE9">
            <w:r w:rsidRPr="00FE5B2D">
              <w:t xml:space="preserve">Total number permanent employees </w:t>
            </w:r>
            <w:r w:rsidRPr="00FE5B2D">
              <w:tab/>
              <w:t xml:space="preserve">. . . . . . . . . . . . . . . . . . . . . . . . . . . . . . . . . . . . . . . . . . . . . . . . </w:t>
            </w:r>
            <w:proofErr w:type="gramStart"/>
            <w:r w:rsidRPr="00FE5B2D">
              <w:t>. . . .</w:t>
            </w:r>
            <w:proofErr w:type="gramEnd"/>
            <w:r w:rsidRPr="00FE5B2D">
              <w:t xml:space="preserve"> </w:t>
            </w:r>
          </w:p>
          <w:p w14:paraId="5ABCBAEE" w14:textId="77777777" w:rsidR="006B577F" w:rsidRPr="00FE5B2D" w:rsidRDefault="006B577F"/>
          <w:p w14:paraId="155C237E" w14:textId="77777777" w:rsidR="006B577F" w:rsidRPr="00FE5B2D" w:rsidRDefault="00222FE9">
            <w:pPr>
              <w:spacing w:before="120" w:after="60"/>
            </w:pPr>
            <w:r w:rsidRPr="00FE5B2D">
              <w:t xml:space="preserve">Total number contract employees </w:t>
            </w:r>
            <w:r w:rsidRPr="00FE5B2D">
              <w:tab/>
              <w:t xml:space="preserve">. . . . . . . . . . . . . . . . . . . . . . . . . . . . . . . . . . . . . . . . . . . . . . . . </w:t>
            </w:r>
            <w:proofErr w:type="gramStart"/>
            <w:r w:rsidRPr="00FE5B2D">
              <w:t>. . . .</w:t>
            </w:r>
            <w:proofErr w:type="gramEnd"/>
            <w:r w:rsidRPr="00FE5B2D">
              <w:t xml:space="preserve"> </w:t>
            </w:r>
          </w:p>
          <w:p w14:paraId="0ACA42E3" w14:textId="77777777" w:rsidR="006B577F" w:rsidRPr="00FE5B2D" w:rsidRDefault="006B577F">
            <w:pPr>
              <w:spacing w:before="120" w:after="60"/>
              <w:rPr>
                <w:rFonts w:cs="Arial"/>
                <w:b/>
              </w:rPr>
            </w:pPr>
          </w:p>
        </w:tc>
      </w:tr>
    </w:tbl>
    <w:p w14:paraId="7453F6CA" w14:textId="77777777" w:rsidR="006B577F" w:rsidRPr="00FE5B2D" w:rsidRDefault="006B577F">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7"/>
        <w:gridCol w:w="1276"/>
        <w:gridCol w:w="4011"/>
      </w:tblGrid>
      <w:tr w:rsidR="00FE5B2D" w:rsidRPr="00FE5B2D" w14:paraId="66B50F78" w14:textId="77777777">
        <w:trPr>
          <w:cantSplit/>
          <w:trHeight w:val="600"/>
        </w:trPr>
        <w:tc>
          <w:tcPr>
            <w:tcW w:w="1276" w:type="dxa"/>
            <w:tcBorders>
              <w:top w:val="nil"/>
              <w:left w:val="nil"/>
              <w:bottom w:val="nil"/>
              <w:right w:val="nil"/>
            </w:tcBorders>
            <w:vAlign w:val="bottom"/>
          </w:tcPr>
          <w:p w14:paraId="542F8F81"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lastRenderedPageBreak/>
              <w:t>Signed</w:t>
            </w:r>
          </w:p>
        </w:tc>
        <w:tc>
          <w:tcPr>
            <w:tcW w:w="2977" w:type="dxa"/>
            <w:tcBorders>
              <w:top w:val="nil"/>
              <w:left w:val="nil"/>
              <w:bottom w:val="dotted" w:sz="4" w:space="0" w:color="auto"/>
              <w:right w:val="nil"/>
            </w:tcBorders>
          </w:tcPr>
          <w:p w14:paraId="3FA125E6"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2437C0D2"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011" w:type="dxa"/>
            <w:tcBorders>
              <w:top w:val="nil"/>
              <w:left w:val="nil"/>
              <w:bottom w:val="dotted" w:sz="4" w:space="0" w:color="auto"/>
              <w:right w:val="nil"/>
            </w:tcBorders>
          </w:tcPr>
          <w:p w14:paraId="09ED1115"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3EB71B4E" w14:textId="77777777">
        <w:trPr>
          <w:cantSplit/>
          <w:trHeight w:val="600"/>
        </w:trPr>
        <w:tc>
          <w:tcPr>
            <w:tcW w:w="1276" w:type="dxa"/>
            <w:tcBorders>
              <w:top w:val="nil"/>
              <w:left w:val="nil"/>
              <w:bottom w:val="nil"/>
              <w:right w:val="nil"/>
            </w:tcBorders>
            <w:vAlign w:val="bottom"/>
          </w:tcPr>
          <w:p w14:paraId="4B1F5B50"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0CFEFB69"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2CFF9B7A"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011" w:type="dxa"/>
            <w:tcBorders>
              <w:top w:val="dotted" w:sz="4" w:space="0" w:color="auto"/>
              <w:left w:val="nil"/>
              <w:bottom w:val="dotted" w:sz="4" w:space="0" w:color="auto"/>
              <w:right w:val="nil"/>
            </w:tcBorders>
          </w:tcPr>
          <w:p w14:paraId="64FC50DD"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0CC99823" w14:textId="77777777">
        <w:trPr>
          <w:cantSplit/>
          <w:trHeight w:val="600"/>
        </w:trPr>
        <w:tc>
          <w:tcPr>
            <w:tcW w:w="1276" w:type="dxa"/>
            <w:tcBorders>
              <w:top w:val="nil"/>
              <w:left w:val="nil"/>
              <w:bottom w:val="nil"/>
              <w:right w:val="nil"/>
            </w:tcBorders>
            <w:vAlign w:val="bottom"/>
          </w:tcPr>
          <w:p w14:paraId="119F6431"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264" w:type="dxa"/>
            <w:gridSpan w:val="3"/>
            <w:tcBorders>
              <w:top w:val="nil"/>
              <w:left w:val="nil"/>
              <w:bottom w:val="dotted" w:sz="4" w:space="0" w:color="auto"/>
              <w:right w:val="nil"/>
            </w:tcBorders>
          </w:tcPr>
          <w:p w14:paraId="2AD37203"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2CDE2F4A" w14:textId="77777777" w:rsidR="006B577F" w:rsidRPr="00FE5B2D" w:rsidRDefault="006B577F">
      <w:pPr>
        <w:rPr>
          <w:rFonts w:cs="Arial"/>
        </w:rPr>
      </w:pPr>
    </w:p>
    <w:p w14:paraId="62C8E2AD" w14:textId="77777777" w:rsidR="006B577F" w:rsidRPr="00FE5B2D" w:rsidRDefault="006B577F">
      <w:pPr>
        <w:rPr>
          <w:rFonts w:cs="Arial"/>
        </w:rPr>
      </w:pPr>
    </w:p>
    <w:p w14:paraId="4FACFAE9" w14:textId="77777777" w:rsidR="006B577F" w:rsidRPr="00FE5B2D" w:rsidRDefault="006B577F">
      <w:pPr>
        <w:rPr>
          <w:rFonts w:cs="Arial"/>
        </w:rPr>
      </w:pPr>
    </w:p>
    <w:p w14:paraId="3A22A459" w14:textId="77777777" w:rsidR="006B577F" w:rsidRPr="00FE5B2D" w:rsidRDefault="006B577F">
      <w:pPr>
        <w:rPr>
          <w:rFonts w:cs="Arial"/>
        </w:rPr>
        <w:sectPr w:rsidR="006B577F" w:rsidRPr="00FE5B2D">
          <w:pgSz w:w="11906" w:h="16838"/>
          <w:pgMar w:top="1134" w:right="1134" w:bottom="1134" w:left="1134" w:header="227" w:footer="227" w:gutter="0"/>
          <w:cols w:space="708"/>
          <w:docGrid w:linePitch="360"/>
        </w:sectPr>
      </w:pPr>
    </w:p>
    <w:p w14:paraId="5E07ACCB" w14:textId="77777777" w:rsidR="006B577F" w:rsidRPr="00FE5B2D" w:rsidRDefault="00222FE9" w:rsidP="009B4135">
      <w:pPr>
        <w:pStyle w:val="Heading3"/>
      </w:pPr>
      <w:r w:rsidRPr="00FE5B2D">
        <w:lastRenderedPageBreak/>
        <w:t>T2.2.3 AUTHORITY FOR SIGNATORY</w:t>
      </w:r>
    </w:p>
    <w:p w14:paraId="677CC601" w14:textId="77777777" w:rsidR="006B577F" w:rsidRPr="00FE5B2D" w:rsidRDefault="006B577F"/>
    <w:p w14:paraId="38C50189" w14:textId="77777777" w:rsidR="006B577F" w:rsidRPr="00FE5B2D" w:rsidRDefault="00222FE9">
      <w:r w:rsidRPr="00FE5B2D">
        <w:rPr>
          <w:lang w:val="en-ZA"/>
        </w:rPr>
        <w:t>All signatories</w:t>
      </w:r>
      <w:r w:rsidRPr="00FE5B2D">
        <w:rPr>
          <w:b/>
          <w:lang w:val="en-ZA"/>
        </w:rPr>
        <w:t>, excluding sole proprietors</w:t>
      </w:r>
      <w:r w:rsidRPr="00FE5B2D">
        <w:rPr>
          <w:lang w:val="en-ZA"/>
        </w:rPr>
        <w:t xml:space="preserve">, shall confirm their authority by </w:t>
      </w:r>
      <w:r w:rsidRPr="00FE5B2D">
        <w:rPr>
          <w:b/>
        </w:rPr>
        <w:t>attaching to the separate bound document of returnable schedules</w:t>
      </w:r>
      <w:r w:rsidRPr="00FE5B2D">
        <w:t xml:space="preserve"> a duly signed and dated original or certified copy of the relevant resolution of their meeting of members or their board of directors</w:t>
      </w:r>
      <w:proofErr w:type="gramStart"/>
      <w:r w:rsidRPr="00FE5B2D">
        <w:t>, as the case may be, or</w:t>
      </w:r>
      <w:proofErr w:type="gramEnd"/>
      <w:r w:rsidRPr="00FE5B2D">
        <w:t xml:space="preserve"> by completing one of the following:</w:t>
      </w:r>
    </w:p>
    <w:p w14:paraId="78D8B131" w14:textId="77777777" w:rsidR="006B577F" w:rsidRPr="00FE5B2D" w:rsidRDefault="006B577F"/>
    <w:p w14:paraId="2C12AF7F" w14:textId="77777777" w:rsidR="006B577F" w:rsidRPr="00FE5B2D" w:rsidRDefault="00222FE9" w:rsidP="009B4135">
      <w:pPr>
        <w:pStyle w:val="Heading3"/>
        <w:rPr>
          <w:lang w:val="en-ZA"/>
        </w:rPr>
      </w:pPr>
      <w:r w:rsidRPr="00FE5B2D">
        <w:rPr>
          <w:lang w:val="en-ZA"/>
        </w:rPr>
        <w:t xml:space="preserve">T2.2.3.1 Companies / Close Corporations </w:t>
      </w:r>
    </w:p>
    <w:p w14:paraId="63E35701" w14:textId="77777777" w:rsidR="006B577F" w:rsidRPr="00FE5B2D" w:rsidRDefault="006B577F">
      <w:pPr>
        <w:rPr>
          <w:lang w:val="en-ZA"/>
        </w:rPr>
      </w:pPr>
    </w:p>
    <w:p w14:paraId="238DA039" w14:textId="77777777" w:rsidR="006B577F" w:rsidRPr="00FE5B2D" w:rsidRDefault="00222FE9">
      <w:pPr>
        <w:rPr>
          <w:rFonts w:ascii="Arial Narrow" w:hAnsi="Arial Narrow"/>
          <w:lang w:val="en-ZA"/>
        </w:rPr>
      </w:pPr>
      <w:r w:rsidRPr="00FE5B2D">
        <w:rPr>
          <w:rFonts w:ascii="Arial Narrow" w:hAnsi="Arial Narrow"/>
          <w:b/>
          <w:lang w:val="en-ZA"/>
        </w:rPr>
        <w:t xml:space="preserve">FORM TO BE COMPLETED: </w:t>
      </w:r>
    </w:p>
    <w:p w14:paraId="0B4882E7" w14:textId="77777777" w:rsidR="006B577F" w:rsidRPr="00FE5B2D" w:rsidRDefault="006B577F">
      <w:pPr>
        <w:rPr>
          <w:rFonts w:ascii="Arial Narrow" w:hAnsi="Arial Narrow"/>
          <w:lang w:val="en-ZA"/>
        </w:rPr>
      </w:pPr>
    </w:p>
    <w:p w14:paraId="77D28360" w14:textId="77777777" w:rsidR="006B577F" w:rsidRPr="00FE5B2D" w:rsidRDefault="00222FE9">
      <w:pPr>
        <w:rPr>
          <w:i/>
          <w:lang w:val="en-ZA"/>
        </w:rPr>
      </w:pPr>
      <w:r w:rsidRPr="00FE5B2D">
        <w:rPr>
          <w:lang w:val="en-ZA"/>
        </w:rPr>
        <w:t xml:space="preserve">"By resolution of the board of directors or meeting of members passed on . . . . . . . . . . . . . . . . . . . . . . . . </w:t>
      </w:r>
      <w:proofErr w:type="gramStart"/>
      <w:r w:rsidRPr="00FE5B2D">
        <w:rPr>
          <w:lang w:val="en-ZA"/>
        </w:rPr>
        <w:t xml:space="preserve">. . . </w:t>
      </w:r>
      <w:r w:rsidRPr="00FE5B2D">
        <w:rPr>
          <w:i/>
          <w:lang w:val="en-ZA"/>
        </w:rPr>
        <w:t>,</w:t>
      </w:r>
      <w:proofErr w:type="gramEnd"/>
    </w:p>
    <w:p w14:paraId="6206E133" w14:textId="77777777" w:rsidR="006B577F" w:rsidRPr="00FE5B2D" w:rsidRDefault="006B577F">
      <w:pPr>
        <w:rPr>
          <w:i/>
          <w:lang w:val="en-ZA"/>
        </w:rPr>
      </w:pPr>
    </w:p>
    <w:p w14:paraId="3CFA4DF3" w14:textId="77777777" w:rsidR="006B577F" w:rsidRPr="00FE5B2D" w:rsidRDefault="00222FE9">
      <w:pPr>
        <w:rPr>
          <w:lang w:val="en-ZA"/>
        </w:rPr>
      </w:pPr>
      <w:r w:rsidRPr="00FE5B2D">
        <w:rPr>
          <w:i/>
          <w:lang w:val="en-ZA"/>
        </w:rPr>
        <w:t>(Mr/Me.</w:t>
      </w:r>
      <w:proofErr w:type="gramStart"/>
      <w:r w:rsidRPr="00FE5B2D">
        <w:rPr>
          <w:i/>
          <w:lang w:val="en-ZA"/>
        </w:rPr>
        <w:t>).. . .</w:t>
      </w:r>
      <w:proofErr w:type="gramEnd"/>
      <w:r w:rsidRPr="00FE5B2D">
        <w:rPr>
          <w:i/>
          <w:lang w:val="en-ZA"/>
        </w:rPr>
        <w:t xml:space="preserve"> . . . . . . . . . . . . . . . . . . . . . . . . . . .  </w:t>
      </w:r>
      <w:r w:rsidRPr="00FE5B2D">
        <w:rPr>
          <w:lang w:val="en-ZA"/>
        </w:rPr>
        <w:t xml:space="preserve">has been duly authorised to sign all documents in connection </w:t>
      </w:r>
    </w:p>
    <w:p w14:paraId="698D36BF" w14:textId="77777777" w:rsidR="006B577F" w:rsidRPr="00FE5B2D" w:rsidRDefault="006B577F">
      <w:pPr>
        <w:rPr>
          <w:lang w:val="en-ZA"/>
        </w:rPr>
      </w:pPr>
    </w:p>
    <w:p w14:paraId="697A2490" w14:textId="77777777" w:rsidR="006B577F" w:rsidRPr="00FE5B2D" w:rsidRDefault="00222FE9">
      <w:pPr>
        <w:rPr>
          <w:lang w:val="en-ZA"/>
        </w:rPr>
      </w:pPr>
      <w:r w:rsidRPr="00FE5B2D">
        <w:rPr>
          <w:lang w:val="en-ZA"/>
        </w:rPr>
        <w:t xml:space="preserve">with the Bid for </w:t>
      </w:r>
      <w:proofErr w:type="gramStart"/>
      <w:r w:rsidRPr="00FE5B2D">
        <w:rPr>
          <w:i/>
          <w:lang w:val="en-ZA"/>
        </w:rPr>
        <w:t>Contract  number</w:t>
      </w:r>
      <w:proofErr w:type="gramEnd"/>
      <w:r w:rsidRPr="00FE5B2D">
        <w:rPr>
          <w:i/>
          <w:lang w:val="en-ZA"/>
        </w:rPr>
        <w:t xml:space="preserve">. . . . . . . . . . . . . . . . . . . . . . .  </w:t>
      </w:r>
      <w:r w:rsidRPr="00FE5B2D">
        <w:rPr>
          <w:lang w:val="en-ZA"/>
        </w:rPr>
        <w:t xml:space="preserve">and any Contract, which may arise there from </w:t>
      </w:r>
    </w:p>
    <w:p w14:paraId="0DD986BA" w14:textId="77777777" w:rsidR="006B577F" w:rsidRPr="00FE5B2D" w:rsidRDefault="006B577F">
      <w:pPr>
        <w:rPr>
          <w:lang w:val="en-ZA"/>
        </w:rPr>
      </w:pPr>
    </w:p>
    <w:p w14:paraId="6D123BF3" w14:textId="77777777" w:rsidR="006B577F" w:rsidRPr="00FE5B2D" w:rsidRDefault="00222FE9">
      <w:pPr>
        <w:rPr>
          <w:lang w:val="en-ZA"/>
        </w:rPr>
      </w:pPr>
      <w:r w:rsidRPr="00FE5B2D">
        <w:rPr>
          <w:lang w:val="en-ZA"/>
        </w:rPr>
        <w:t xml:space="preserve">on behalf of the Bidding Entity, </w:t>
      </w:r>
      <w:proofErr w:type="gramStart"/>
      <w:r w:rsidRPr="00FE5B2D">
        <w:rPr>
          <w:lang w:val="en-ZA"/>
        </w:rPr>
        <w:t>namely</w:t>
      </w:r>
      <w:r w:rsidRPr="00FE5B2D">
        <w:rPr>
          <w:i/>
          <w:lang w:val="en-ZA"/>
        </w:rPr>
        <w:t>,. . .</w:t>
      </w:r>
      <w:proofErr w:type="gramEnd"/>
      <w:r w:rsidRPr="00FE5B2D">
        <w:rPr>
          <w:i/>
          <w:lang w:val="en-ZA"/>
        </w:rPr>
        <w:t xml:space="preserve"> . . . . . . . . . . . . . . . . . . . . . . . . . . . . . . . . . . . . . . . . . . . . . . . . . . . . . </w:t>
      </w:r>
    </w:p>
    <w:p w14:paraId="6F92C3D3" w14:textId="77777777" w:rsidR="006B577F" w:rsidRPr="00FE5B2D" w:rsidRDefault="006B577F">
      <w:pPr>
        <w:rPr>
          <w:rFonts w:ascii="Arial Narrow" w:hAnsi="Arial Narrow"/>
          <w:lang w:val="en-ZA"/>
        </w:rPr>
      </w:pPr>
    </w:p>
    <w:p w14:paraId="6C6F5AE1" w14:textId="77777777" w:rsidR="006B577F" w:rsidRPr="00FE5B2D" w:rsidRDefault="00222FE9">
      <w:pPr>
        <w:rPr>
          <w:i/>
          <w:lang w:val="en-ZA"/>
        </w:rPr>
      </w:pPr>
      <w:r w:rsidRPr="00FE5B2D">
        <w:rPr>
          <w:lang w:val="en-ZA"/>
        </w:rPr>
        <w:t>SIGNED ON BEHALF OF THE BIDDING ENTITY:</w:t>
      </w:r>
      <w:r w:rsidRPr="00FE5B2D">
        <w:rPr>
          <w:lang w:val="en-ZA"/>
        </w:rPr>
        <w:tab/>
        <w:t xml:space="preserve">NAME: . . . . . . . . . . . . . . . . . . . . . . . . . . . . . . </w:t>
      </w:r>
      <w:proofErr w:type="gramStart"/>
      <w:r w:rsidRPr="00FE5B2D">
        <w:rPr>
          <w:lang w:val="en-ZA"/>
        </w:rPr>
        <w:t>. . . .</w:t>
      </w:r>
      <w:proofErr w:type="gramEnd"/>
      <w:r w:rsidRPr="00FE5B2D">
        <w:rPr>
          <w:lang w:val="en-ZA"/>
        </w:rPr>
        <w:t xml:space="preserve"> . </w:t>
      </w:r>
    </w:p>
    <w:p w14:paraId="06FE52DE" w14:textId="77777777" w:rsidR="006B577F" w:rsidRPr="00FE5B2D" w:rsidRDefault="006B577F">
      <w:pPr>
        <w:rPr>
          <w:lang w:val="en-ZA"/>
        </w:rPr>
      </w:pPr>
    </w:p>
    <w:p w14:paraId="65BDBC21" w14:textId="77777777" w:rsidR="006B577F" w:rsidRPr="00FE5B2D" w:rsidRDefault="00222FE9">
      <w:pPr>
        <w:rPr>
          <w:lang w:val="en-ZA"/>
        </w:rPr>
      </w:pPr>
      <w:r w:rsidRPr="00FE5B2D">
        <w:rPr>
          <w:i/>
          <w:lang w:val="en-ZA"/>
        </w:rPr>
        <w:tab/>
      </w:r>
      <w:r w:rsidRPr="00FE5B2D">
        <w:rPr>
          <w:i/>
          <w:lang w:val="en-ZA"/>
        </w:rPr>
        <w:tab/>
      </w:r>
      <w:r w:rsidRPr="00FE5B2D">
        <w:rPr>
          <w:i/>
          <w:lang w:val="en-ZA"/>
        </w:rPr>
        <w:tab/>
      </w:r>
      <w:r w:rsidRPr="00FE5B2D">
        <w:rPr>
          <w:i/>
          <w:lang w:val="en-ZA"/>
        </w:rPr>
        <w:tab/>
      </w:r>
      <w:r w:rsidRPr="00FE5B2D">
        <w:rPr>
          <w:i/>
          <w:lang w:val="en-ZA"/>
        </w:rPr>
        <w:tab/>
      </w:r>
      <w:r w:rsidRPr="00FE5B2D">
        <w:rPr>
          <w:i/>
          <w:lang w:val="en-ZA"/>
        </w:rPr>
        <w:tab/>
      </w:r>
      <w:r w:rsidRPr="00FE5B2D">
        <w:rPr>
          <w:i/>
          <w:lang w:val="en-ZA"/>
        </w:rPr>
        <w:tab/>
      </w:r>
      <w:r w:rsidRPr="00FE5B2D">
        <w:rPr>
          <w:lang w:val="en-ZA"/>
        </w:rPr>
        <w:t xml:space="preserve">SIGNATURE: . . . . . . . . . . . . . . . . . . . . . . . . . . . . . . </w:t>
      </w:r>
    </w:p>
    <w:p w14:paraId="3AE721A5" w14:textId="77777777" w:rsidR="006B577F" w:rsidRPr="00FE5B2D" w:rsidRDefault="006B577F">
      <w:pPr>
        <w:rPr>
          <w:lang w:val="en-ZA"/>
        </w:rPr>
      </w:pPr>
    </w:p>
    <w:p w14:paraId="500280BF" w14:textId="77777777" w:rsidR="006B577F" w:rsidRPr="00FE5B2D" w:rsidRDefault="006B577F">
      <w:pPr>
        <w:rPr>
          <w:lang w:val="en-ZA"/>
        </w:rPr>
      </w:pPr>
    </w:p>
    <w:p w14:paraId="0B11F602" w14:textId="77777777" w:rsidR="006B577F" w:rsidRPr="00FE5B2D" w:rsidRDefault="00222FE9">
      <w:pPr>
        <w:rPr>
          <w:i/>
          <w:lang w:val="en-ZA"/>
        </w:rPr>
      </w:pPr>
      <w:r w:rsidRPr="00FE5B2D">
        <w:rPr>
          <w:lang w:val="en-ZA"/>
        </w:rPr>
        <w:t xml:space="preserve">IN HIS/HERS CAPACITY AS: . . . . . . . . . . . . . . . . . . . . . . . . . . . . . . . . . . . . . . . . . . . . . . . . . . . . . . . . . . . . . . . </w:t>
      </w:r>
    </w:p>
    <w:p w14:paraId="4B175D4E" w14:textId="77777777" w:rsidR="006B577F" w:rsidRPr="00FE5B2D" w:rsidRDefault="006B577F">
      <w:pPr>
        <w:rPr>
          <w:lang w:val="en-ZA"/>
        </w:rPr>
      </w:pPr>
    </w:p>
    <w:p w14:paraId="5A63441D" w14:textId="77777777" w:rsidR="006B577F" w:rsidRPr="00FE5B2D" w:rsidRDefault="00222FE9">
      <w:pPr>
        <w:rPr>
          <w:i/>
          <w:lang w:val="en-ZA"/>
        </w:rPr>
      </w:pPr>
      <w:r w:rsidRPr="00FE5B2D">
        <w:rPr>
          <w:lang w:val="en-ZA"/>
        </w:rPr>
        <w:t xml:space="preserve">DATE: . . . . . . . . . . . . . . . . . . . . . . . . . . . . . . . . . . . . . . . . . . . . . . . . . . . . . . . . . . . . . . . . . . . . . . . . . . . </w:t>
      </w:r>
      <w:proofErr w:type="gramStart"/>
      <w:r w:rsidRPr="00FE5B2D">
        <w:rPr>
          <w:lang w:val="en-ZA"/>
        </w:rPr>
        <w:t>. . . .</w:t>
      </w:r>
      <w:proofErr w:type="gramEnd"/>
      <w:r w:rsidRPr="00FE5B2D">
        <w:rPr>
          <w:lang w:val="en-ZA"/>
        </w:rPr>
        <w:t xml:space="preserve"> .</w:t>
      </w:r>
    </w:p>
    <w:p w14:paraId="2D38F104" w14:textId="77777777" w:rsidR="006B577F" w:rsidRPr="00FE5B2D" w:rsidRDefault="00222FE9">
      <w:pPr>
        <w:rPr>
          <w:lang w:val="en-ZA"/>
        </w:rPr>
      </w:pP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p>
    <w:p w14:paraId="7C82F02E" w14:textId="77777777" w:rsidR="006B577F" w:rsidRPr="00FE5B2D" w:rsidRDefault="00222FE9">
      <w:pPr>
        <w:rPr>
          <w:lang w:val="en-ZA"/>
        </w:rPr>
      </w:pPr>
      <w:r w:rsidRPr="00FE5B2D">
        <w:rPr>
          <w:lang w:val="en-ZA"/>
        </w:rPr>
        <w:t>AUTHORISED PERSON’S SPECIMEN SIGNATURE: . . . . . . . . . . . . . . . . . . . . . . . . . . .</w:t>
      </w:r>
    </w:p>
    <w:p w14:paraId="46450AB9" w14:textId="77777777" w:rsidR="006B577F" w:rsidRPr="00FE5B2D" w:rsidRDefault="006B577F">
      <w:pPr>
        <w:rPr>
          <w:lang w:val="en-ZA"/>
        </w:rPr>
      </w:pPr>
    </w:p>
    <w:p w14:paraId="61B93857" w14:textId="77777777" w:rsidR="006B577F" w:rsidRPr="00FE5B2D" w:rsidRDefault="00222FE9">
      <w:pPr>
        <w:rPr>
          <w:lang w:val="en-ZA"/>
        </w:rPr>
      </w:pPr>
      <w:r w:rsidRPr="00FE5B2D">
        <w:rPr>
          <w:lang w:val="en-ZA"/>
        </w:rPr>
        <w:t xml:space="preserve">AUTHORISED PERSON’S SPECIMEN INITIAL: . . . . . . . . . . . . . . . . . . . . . . . . . . . </w:t>
      </w:r>
      <w:proofErr w:type="gramStart"/>
      <w:r w:rsidRPr="00FE5B2D">
        <w:rPr>
          <w:lang w:val="en-ZA"/>
        </w:rPr>
        <w:t>. . . .</w:t>
      </w:r>
      <w:proofErr w:type="gramEnd"/>
    </w:p>
    <w:p w14:paraId="19B35958" w14:textId="77777777" w:rsidR="006B577F" w:rsidRPr="00FE5B2D" w:rsidRDefault="006B577F">
      <w:pPr>
        <w:rPr>
          <w:lang w:val="en-ZA"/>
        </w:rPr>
      </w:pPr>
    </w:p>
    <w:p w14:paraId="1077427D" w14:textId="77777777" w:rsidR="006B577F" w:rsidRPr="00FE5B2D" w:rsidRDefault="006B577F">
      <w:pPr>
        <w:rPr>
          <w:lang w:val="en-ZA"/>
        </w:rPr>
      </w:pPr>
    </w:p>
    <w:p w14:paraId="4A3E6DC2" w14:textId="77777777" w:rsidR="006B577F" w:rsidRPr="00FE5B2D" w:rsidRDefault="00222FE9">
      <w:pPr>
        <w:jc w:val="right"/>
        <w:rPr>
          <w:lang w:val="en-ZA"/>
        </w:rPr>
      </w:pPr>
      <w:r w:rsidRPr="00FE5B2D">
        <w:rPr>
          <w:i/>
          <w:lang w:val="en-ZA"/>
        </w:rPr>
        <w:tab/>
      </w:r>
      <w:r w:rsidRPr="00FE5B2D">
        <w:rPr>
          <w:i/>
          <w:lang w:val="en-ZA"/>
        </w:rPr>
        <w:tab/>
      </w:r>
      <w:r w:rsidRPr="00FE5B2D">
        <w:rPr>
          <w:i/>
          <w:lang w:val="en-ZA"/>
        </w:rPr>
        <w:tab/>
      </w:r>
      <w:r w:rsidRPr="00FE5B2D">
        <w:rPr>
          <w:i/>
          <w:lang w:val="en-ZA"/>
        </w:rPr>
        <w:tab/>
        <w:t xml:space="preserve">*AND/OR </w:t>
      </w:r>
      <w:r w:rsidRPr="00FE5B2D">
        <w:rPr>
          <w:lang w:val="en-ZA"/>
        </w:rPr>
        <w:t xml:space="preserve">. . . . . . . . . . . . </w:t>
      </w:r>
      <w:proofErr w:type="gramStart"/>
      <w:r w:rsidRPr="00FE5B2D">
        <w:rPr>
          <w:lang w:val="en-ZA"/>
        </w:rPr>
        <w:t>. . . .</w:t>
      </w:r>
      <w:proofErr w:type="gramEnd"/>
      <w:r w:rsidRPr="00FE5B2D">
        <w:rPr>
          <w:lang w:val="en-ZA"/>
        </w:rPr>
        <w:t xml:space="preserve">  (SIGNATURE). . . . . . </w:t>
      </w:r>
      <w:proofErr w:type="gramStart"/>
      <w:r w:rsidRPr="00FE5B2D">
        <w:rPr>
          <w:lang w:val="en-ZA"/>
        </w:rPr>
        <w:t>. . . .</w:t>
      </w:r>
      <w:proofErr w:type="gramEnd"/>
      <w:r w:rsidRPr="00FE5B2D">
        <w:rPr>
          <w:lang w:val="en-ZA"/>
        </w:rPr>
        <w:t xml:space="preserve"> . (INITIAL)</w:t>
      </w:r>
    </w:p>
    <w:p w14:paraId="580575BB" w14:textId="77777777" w:rsidR="006B577F" w:rsidRPr="00FE5B2D" w:rsidRDefault="006B577F">
      <w:pPr>
        <w:rPr>
          <w:lang w:val="en-ZA"/>
        </w:rPr>
      </w:pPr>
    </w:p>
    <w:p w14:paraId="648260FF" w14:textId="77777777" w:rsidR="006B577F" w:rsidRPr="00FE5B2D" w:rsidRDefault="00222FE9">
      <w:pPr>
        <w:jc w:val="right"/>
        <w:rPr>
          <w:lang w:val="en-ZA"/>
        </w:rPr>
      </w:pPr>
      <w:r w:rsidRPr="00FE5B2D">
        <w:rPr>
          <w:lang w:val="en-ZA"/>
        </w:rPr>
        <w:tab/>
      </w:r>
      <w:r w:rsidRPr="00FE5B2D">
        <w:rPr>
          <w:lang w:val="en-ZA"/>
        </w:rPr>
        <w:tab/>
      </w:r>
      <w:r w:rsidRPr="00FE5B2D">
        <w:rPr>
          <w:lang w:val="en-ZA"/>
        </w:rPr>
        <w:tab/>
      </w:r>
      <w:r w:rsidRPr="00FE5B2D">
        <w:rPr>
          <w:lang w:val="en-ZA"/>
        </w:rPr>
        <w:tab/>
      </w:r>
      <w:r w:rsidRPr="00FE5B2D">
        <w:rPr>
          <w:i/>
          <w:lang w:val="en-ZA"/>
        </w:rPr>
        <w:t xml:space="preserve">*AND/OR </w:t>
      </w:r>
      <w:r w:rsidRPr="00FE5B2D">
        <w:rPr>
          <w:lang w:val="en-ZA"/>
        </w:rPr>
        <w:t xml:space="preserve">. . . . . . . . . . . . </w:t>
      </w:r>
      <w:proofErr w:type="gramStart"/>
      <w:r w:rsidRPr="00FE5B2D">
        <w:rPr>
          <w:lang w:val="en-ZA"/>
        </w:rPr>
        <w:t>. . . .</w:t>
      </w:r>
      <w:proofErr w:type="gramEnd"/>
      <w:r w:rsidRPr="00FE5B2D">
        <w:rPr>
          <w:lang w:val="en-ZA"/>
        </w:rPr>
        <w:t xml:space="preserve">  (SIGNATURE). . . . . . </w:t>
      </w:r>
      <w:proofErr w:type="gramStart"/>
      <w:r w:rsidRPr="00FE5B2D">
        <w:rPr>
          <w:lang w:val="en-ZA"/>
        </w:rPr>
        <w:t>. . . .</w:t>
      </w:r>
      <w:proofErr w:type="gramEnd"/>
      <w:r w:rsidRPr="00FE5B2D">
        <w:rPr>
          <w:lang w:val="en-ZA"/>
        </w:rPr>
        <w:t xml:space="preserve"> . (INITIAL)</w:t>
      </w:r>
    </w:p>
    <w:p w14:paraId="78CFFD36" w14:textId="77777777" w:rsidR="006B577F" w:rsidRPr="00FE5B2D" w:rsidRDefault="006B577F">
      <w:pPr>
        <w:rPr>
          <w:lang w:val="en-ZA"/>
        </w:rPr>
      </w:pPr>
    </w:p>
    <w:p w14:paraId="5E31F401" w14:textId="77777777" w:rsidR="006B577F" w:rsidRPr="00FE5B2D" w:rsidRDefault="006B577F">
      <w:pPr>
        <w:rPr>
          <w:rFonts w:ascii="Arial Narrow" w:hAnsi="Arial Narrow"/>
          <w:i/>
          <w:lang w:val="en-ZA"/>
        </w:rPr>
      </w:pPr>
    </w:p>
    <w:p w14:paraId="3D6AC013" w14:textId="77777777" w:rsidR="006B577F" w:rsidRPr="00FE5B2D" w:rsidRDefault="00222FE9">
      <w:pPr>
        <w:rPr>
          <w:lang w:val="en-ZA"/>
        </w:rPr>
      </w:pPr>
      <w:r w:rsidRPr="00FE5B2D">
        <w:rPr>
          <w:i/>
          <w:lang w:val="en-ZA"/>
        </w:rPr>
        <w:tab/>
      </w:r>
      <w:r w:rsidRPr="00FE5B2D">
        <w:rPr>
          <w:i/>
          <w:lang w:val="en-ZA"/>
        </w:rPr>
        <w:tab/>
      </w:r>
      <w:r w:rsidRPr="00FE5B2D">
        <w:rPr>
          <w:i/>
          <w:lang w:val="en-ZA"/>
        </w:rPr>
        <w:tab/>
      </w:r>
      <w:r w:rsidRPr="00FE5B2D">
        <w:rPr>
          <w:i/>
          <w:lang w:val="en-ZA"/>
        </w:rPr>
        <w:tab/>
      </w:r>
      <w:r w:rsidRPr="00FE5B2D">
        <w:rPr>
          <w:i/>
          <w:lang w:val="en-ZA"/>
        </w:rPr>
        <w:tab/>
        <w:t xml:space="preserve">*AND/OR </w:t>
      </w:r>
      <w:r w:rsidRPr="00FE5B2D">
        <w:rPr>
          <w:lang w:val="en-ZA"/>
        </w:rPr>
        <w:t xml:space="preserve">. . . . . . . . . . . . </w:t>
      </w:r>
      <w:proofErr w:type="gramStart"/>
      <w:r w:rsidRPr="00FE5B2D">
        <w:rPr>
          <w:lang w:val="en-ZA"/>
        </w:rPr>
        <w:t>. . . .</w:t>
      </w:r>
      <w:proofErr w:type="gramEnd"/>
      <w:r w:rsidRPr="00FE5B2D">
        <w:rPr>
          <w:lang w:val="en-ZA"/>
        </w:rPr>
        <w:t xml:space="preserve">  </w:t>
      </w:r>
    </w:p>
    <w:p w14:paraId="43578074" w14:textId="77777777" w:rsidR="006B577F" w:rsidRPr="00FE5B2D" w:rsidRDefault="00222FE9">
      <w:pPr>
        <w:rPr>
          <w:lang w:val="en-ZA"/>
        </w:rPr>
      </w:pPr>
      <w:r w:rsidRPr="00FE5B2D">
        <w:rPr>
          <w:lang w:val="en-ZA"/>
        </w:rPr>
        <w:tab/>
      </w:r>
      <w:r w:rsidRPr="00FE5B2D">
        <w:rPr>
          <w:lang w:val="en-ZA"/>
        </w:rPr>
        <w:tab/>
      </w:r>
      <w:r w:rsidRPr="00FE5B2D">
        <w:rPr>
          <w:lang w:val="en-ZA"/>
        </w:rPr>
        <w:tab/>
      </w:r>
      <w:r w:rsidRPr="00FE5B2D">
        <w:rPr>
          <w:lang w:val="en-ZA"/>
        </w:rPr>
        <w:tab/>
      </w:r>
      <w:r w:rsidRPr="00FE5B2D">
        <w:rPr>
          <w:lang w:val="en-ZA"/>
        </w:rPr>
        <w:tab/>
      </w:r>
    </w:p>
    <w:p w14:paraId="0EE7BD08" w14:textId="77777777" w:rsidR="006B577F" w:rsidRPr="00FE5B2D" w:rsidRDefault="00222FE9">
      <w:pPr>
        <w:ind w:left="2880" w:firstLine="720"/>
        <w:rPr>
          <w:lang w:val="en-ZA"/>
        </w:rPr>
      </w:pPr>
      <w:r w:rsidRPr="00FE5B2D">
        <w:rPr>
          <w:i/>
          <w:lang w:val="en-ZA"/>
        </w:rPr>
        <w:t xml:space="preserve">*AND/OR </w:t>
      </w:r>
      <w:r w:rsidRPr="00FE5B2D">
        <w:rPr>
          <w:lang w:val="en-ZA"/>
        </w:rPr>
        <w:t xml:space="preserve">. . . . . . . . . . . . </w:t>
      </w:r>
      <w:proofErr w:type="gramStart"/>
      <w:r w:rsidRPr="00FE5B2D">
        <w:rPr>
          <w:lang w:val="en-ZA"/>
        </w:rPr>
        <w:t>. . . .</w:t>
      </w:r>
      <w:proofErr w:type="gramEnd"/>
      <w:r w:rsidRPr="00FE5B2D">
        <w:rPr>
          <w:lang w:val="en-ZA"/>
        </w:rPr>
        <w:t xml:space="preserve">  </w:t>
      </w:r>
    </w:p>
    <w:p w14:paraId="6B4B9C0B" w14:textId="77777777" w:rsidR="006B577F" w:rsidRPr="00FE5B2D" w:rsidRDefault="00222FE9">
      <w:pPr>
        <w:rPr>
          <w:lang w:val="en-ZA"/>
        </w:rPr>
      </w:pPr>
      <w:r w:rsidRPr="00FE5B2D">
        <w:rPr>
          <w:lang w:val="en-ZA"/>
        </w:rPr>
        <w:tab/>
      </w:r>
      <w:r w:rsidRPr="00FE5B2D">
        <w:rPr>
          <w:lang w:val="en-ZA"/>
        </w:rPr>
        <w:tab/>
      </w:r>
      <w:r w:rsidRPr="00FE5B2D">
        <w:rPr>
          <w:lang w:val="en-ZA"/>
        </w:rPr>
        <w:tab/>
      </w:r>
      <w:r w:rsidRPr="00FE5B2D">
        <w:rPr>
          <w:lang w:val="en-ZA"/>
        </w:rPr>
        <w:tab/>
      </w:r>
    </w:p>
    <w:p w14:paraId="4EAE3E6B" w14:textId="77777777" w:rsidR="006B577F" w:rsidRPr="00FE5B2D" w:rsidRDefault="00222FE9">
      <w:pPr>
        <w:rPr>
          <w:lang w:val="en-ZA"/>
        </w:rPr>
      </w:pP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p>
    <w:p w14:paraId="0D9D626B" w14:textId="77777777" w:rsidR="006B577F" w:rsidRPr="00FE5B2D" w:rsidRDefault="00222FE9">
      <w:pPr>
        <w:rPr>
          <w:lang w:val="en-ZA"/>
        </w:rPr>
      </w:pPr>
      <w:r w:rsidRPr="00FE5B2D">
        <w:rPr>
          <w:lang w:val="en-ZA"/>
        </w:rPr>
        <w:tab/>
      </w:r>
      <w:r w:rsidRPr="00FE5B2D">
        <w:rPr>
          <w:lang w:val="en-ZA"/>
        </w:rPr>
        <w:tab/>
      </w:r>
      <w:r w:rsidRPr="00FE5B2D">
        <w:rPr>
          <w:lang w:val="en-ZA"/>
        </w:rPr>
        <w:tab/>
      </w:r>
      <w:r w:rsidRPr="00FE5B2D">
        <w:rPr>
          <w:lang w:val="en-ZA"/>
        </w:rPr>
        <w:tab/>
      </w:r>
      <w:r w:rsidRPr="00FE5B2D">
        <w:rPr>
          <w:lang w:val="en-ZA"/>
        </w:rPr>
        <w:tab/>
        <w:t>* DELETE WHICH IS NOT APPLICABLE</w:t>
      </w:r>
    </w:p>
    <w:p w14:paraId="69D56AA6" w14:textId="77777777" w:rsidR="006B577F" w:rsidRPr="00FE5B2D" w:rsidRDefault="006B577F">
      <w:pPr>
        <w:rPr>
          <w:lang w:val="en-ZA"/>
        </w:rPr>
      </w:pPr>
    </w:p>
    <w:p w14:paraId="3B6962F5" w14:textId="77777777" w:rsidR="006B577F" w:rsidRPr="00FE5B2D" w:rsidRDefault="00222FE9">
      <w:pPr>
        <w:rPr>
          <w:lang w:val="en-ZA"/>
        </w:rPr>
      </w:pP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r w:rsidRPr="00FE5B2D">
        <w:rPr>
          <w:lang w:val="en-ZA"/>
        </w:rPr>
        <w:tab/>
      </w:r>
    </w:p>
    <w:p w14:paraId="5506261F" w14:textId="77777777" w:rsidR="006B577F" w:rsidRPr="00FE5B2D" w:rsidRDefault="00222FE9">
      <w:pPr>
        <w:rPr>
          <w:i/>
          <w:lang w:val="en-ZA"/>
        </w:rPr>
      </w:pPr>
      <w:r w:rsidRPr="00FE5B2D">
        <w:rPr>
          <w:lang w:val="en-ZA"/>
        </w:rPr>
        <w:t>AS WITNESS:</w:t>
      </w:r>
      <w:r w:rsidRPr="00FE5B2D">
        <w:rPr>
          <w:lang w:val="en-ZA"/>
        </w:rPr>
        <w:tab/>
        <w:t xml:space="preserve">1. . . . . . . . . . . . . . . </w:t>
      </w:r>
      <w:proofErr w:type="gramStart"/>
      <w:r w:rsidRPr="00FE5B2D">
        <w:rPr>
          <w:lang w:val="en-ZA"/>
        </w:rPr>
        <w:t>. . . .</w:t>
      </w:r>
      <w:proofErr w:type="gramEnd"/>
      <w:r w:rsidRPr="00FE5B2D">
        <w:rPr>
          <w:lang w:val="en-ZA"/>
        </w:rPr>
        <w:t xml:space="preserve"> . </w:t>
      </w:r>
    </w:p>
    <w:p w14:paraId="67F15A49" w14:textId="77777777" w:rsidR="006B577F" w:rsidRPr="00FE5B2D" w:rsidRDefault="00222FE9">
      <w:pPr>
        <w:rPr>
          <w:lang w:val="en-ZA"/>
        </w:rPr>
      </w:pPr>
      <w:r w:rsidRPr="00FE5B2D">
        <w:rPr>
          <w:lang w:val="en-ZA"/>
        </w:rPr>
        <w:tab/>
      </w:r>
    </w:p>
    <w:p w14:paraId="3121995B" w14:textId="77777777" w:rsidR="006B577F" w:rsidRPr="00FE5B2D" w:rsidRDefault="006B577F" w:rsidP="009B4135">
      <w:pPr>
        <w:pStyle w:val="Heading3"/>
        <w:sectPr w:rsidR="006B577F" w:rsidRPr="00FE5B2D">
          <w:pgSz w:w="11906" w:h="16838"/>
          <w:pgMar w:top="1134" w:right="1134" w:bottom="1134" w:left="1134" w:header="227" w:footer="227" w:gutter="0"/>
          <w:cols w:space="708"/>
          <w:docGrid w:linePitch="360"/>
        </w:sectPr>
      </w:pPr>
    </w:p>
    <w:p w14:paraId="7105150B" w14:textId="77777777" w:rsidR="006B577F" w:rsidRPr="00FE5B2D" w:rsidRDefault="00222FE9" w:rsidP="009B4135">
      <w:pPr>
        <w:pStyle w:val="Heading3"/>
      </w:pPr>
      <w:r w:rsidRPr="00FE5B2D">
        <w:lastRenderedPageBreak/>
        <w:t>T2.2.3.2 CERTIFICATE OF AUTHORITY FOR JOINT VENTURES</w:t>
      </w:r>
    </w:p>
    <w:p w14:paraId="6B0530CB" w14:textId="77777777" w:rsidR="006B577F" w:rsidRPr="00FE5B2D" w:rsidRDefault="006B577F">
      <w:pPr>
        <w:rPr>
          <w:b/>
        </w:rPr>
      </w:pPr>
    </w:p>
    <w:p w14:paraId="412DC7DE" w14:textId="77777777" w:rsidR="006B577F" w:rsidRPr="00FE5B2D" w:rsidRDefault="00222FE9">
      <w:pPr>
        <w:rPr>
          <w:rFonts w:ascii="Arial Narrow" w:hAnsi="Arial Narrow"/>
          <w:lang w:val="en-ZA"/>
        </w:rPr>
      </w:pPr>
      <w:r w:rsidRPr="00FE5B2D">
        <w:rPr>
          <w:rFonts w:ascii="Arial Narrow" w:hAnsi="Arial Narrow"/>
          <w:b/>
          <w:lang w:val="en-ZA"/>
        </w:rPr>
        <w:t xml:space="preserve">FORM TO BE COMPLETED: </w:t>
      </w:r>
    </w:p>
    <w:p w14:paraId="14596DB0" w14:textId="77777777" w:rsidR="006B577F" w:rsidRPr="00FE5B2D" w:rsidRDefault="00222FE9">
      <w:pPr>
        <w:tabs>
          <w:tab w:val="left" w:pos="6600"/>
        </w:tabs>
        <w:rPr>
          <w:b/>
        </w:rPr>
      </w:pPr>
      <w:r w:rsidRPr="00FE5B2D">
        <w:rPr>
          <w:b/>
        </w:rPr>
        <w:tab/>
      </w:r>
    </w:p>
    <w:p w14:paraId="45D1AAD7" w14:textId="77777777" w:rsidR="006B577F" w:rsidRPr="00FE5B2D" w:rsidRDefault="00222FE9">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This Returnable Schedule is to be completed by joint ventures.</w:t>
      </w:r>
    </w:p>
    <w:p w14:paraId="1793D2E6" w14:textId="77777777" w:rsidR="006B577F" w:rsidRPr="00FE5B2D" w:rsidRDefault="006B577F">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ind w:left="558"/>
        <w:rPr>
          <w:rFonts w:cs="Arial"/>
        </w:rPr>
      </w:pPr>
    </w:p>
    <w:p w14:paraId="1D0E7E66" w14:textId="77777777" w:rsidR="006B577F" w:rsidRPr="00FE5B2D" w:rsidRDefault="00222FE9">
      <w:pPr>
        <w:spacing w:line="360" w:lineRule="auto"/>
        <w:rPr>
          <w:rFonts w:cs="Arial"/>
        </w:rPr>
      </w:pPr>
      <w:r w:rsidRPr="00FE5B2D">
        <w:rPr>
          <w:rFonts w:cs="Arial"/>
        </w:rPr>
        <w:t xml:space="preserve">We, the undersigned, are submitting this tender offer in Joint Venture and hereby authorise Mr/Ms . . . . . . . . . . . . . . . . . . . . . . . . . . . . . . . . . </w:t>
      </w:r>
      <w:proofErr w:type="gramStart"/>
      <w:r w:rsidRPr="00FE5B2D">
        <w:rPr>
          <w:rFonts w:cs="Arial"/>
        </w:rPr>
        <w:t>. . . .</w:t>
      </w:r>
      <w:proofErr w:type="gramEnd"/>
      <w:r w:rsidRPr="00FE5B2D">
        <w:rPr>
          <w:rFonts w:cs="Arial"/>
        </w:rPr>
        <w:t xml:space="preserve"> . , authorised signatory of the company . . . . . . . . . . . . . . . . . . . . . . . . . . . . . . . . . . . . . . . . . . . . . . . . . . . . . . . . . . . . . . . . . . .  , acting in the capacity of lead partner, to sign all documents in connection with the tender offer and any contract resulting from it on our behalf.  </w:t>
      </w:r>
    </w:p>
    <w:p w14:paraId="5013D569" w14:textId="77777777" w:rsidR="006B577F" w:rsidRPr="00FE5B2D" w:rsidRDefault="006B577F">
      <w:pPr>
        <w:spacing w:line="276" w:lineRule="auto"/>
        <w:rPr>
          <w:rFonts w:cs="Aria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537"/>
        <w:gridCol w:w="3483"/>
      </w:tblGrid>
      <w:tr w:rsidR="00FE5B2D" w:rsidRPr="00FE5B2D" w14:paraId="4F0ED8B7" w14:textId="77777777">
        <w:tc>
          <w:tcPr>
            <w:tcW w:w="2700" w:type="dxa"/>
          </w:tcPr>
          <w:p w14:paraId="23EF0C7D"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center"/>
              <w:rPr>
                <w:rFonts w:cs="Arial"/>
                <w:b/>
              </w:rPr>
            </w:pPr>
            <w:r w:rsidRPr="00FE5B2D">
              <w:rPr>
                <w:rFonts w:cs="Arial"/>
                <w:b/>
              </w:rPr>
              <w:t>NAME OF FIRM</w:t>
            </w:r>
          </w:p>
        </w:tc>
        <w:tc>
          <w:tcPr>
            <w:tcW w:w="3537" w:type="dxa"/>
          </w:tcPr>
          <w:p w14:paraId="24BEEE1B"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center"/>
              <w:rPr>
                <w:rFonts w:cs="Arial"/>
                <w:b/>
              </w:rPr>
            </w:pPr>
            <w:r w:rsidRPr="00FE5B2D">
              <w:rPr>
                <w:rFonts w:cs="Arial"/>
                <w:b/>
              </w:rPr>
              <w:t>ADDRESS</w:t>
            </w:r>
          </w:p>
        </w:tc>
        <w:tc>
          <w:tcPr>
            <w:tcW w:w="3483" w:type="dxa"/>
          </w:tcPr>
          <w:p w14:paraId="4BC13B5A"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jc w:val="center"/>
              <w:rPr>
                <w:rFonts w:cs="Arial"/>
                <w:b/>
              </w:rPr>
            </w:pPr>
            <w:r w:rsidRPr="00FE5B2D">
              <w:rPr>
                <w:rFonts w:cs="Arial"/>
                <w:b/>
              </w:rPr>
              <w:t>DULY AUTHORISED SIGNATORY</w:t>
            </w:r>
          </w:p>
        </w:tc>
      </w:tr>
      <w:tr w:rsidR="00FE5B2D" w:rsidRPr="00FE5B2D" w14:paraId="60E755CC" w14:textId="77777777">
        <w:trPr>
          <w:trHeight w:val="1833"/>
        </w:trPr>
        <w:tc>
          <w:tcPr>
            <w:tcW w:w="2700" w:type="dxa"/>
          </w:tcPr>
          <w:p w14:paraId="079CC956" w14:textId="77777777" w:rsidR="006B577F" w:rsidRPr="00FE5B2D" w:rsidRDefault="00222FE9">
            <w:pPr>
              <w:rPr>
                <w:rFonts w:cs="Arial"/>
              </w:rPr>
            </w:pPr>
            <w:r w:rsidRPr="00FE5B2D">
              <w:rPr>
                <w:rFonts w:cs="Arial"/>
              </w:rPr>
              <w:t>Lead partner</w:t>
            </w:r>
          </w:p>
          <w:p w14:paraId="24E4AE74" w14:textId="77777777" w:rsidR="006B577F" w:rsidRPr="00FE5B2D" w:rsidRDefault="006B577F">
            <w:pPr>
              <w:rPr>
                <w:rFonts w:cs="Arial"/>
              </w:rPr>
            </w:pPr>
          </w:p>
          <w:p w14:paraId="7405532E" w14:textId="77777777" w:rsidR="006B577F" w:rsidRPr="00FE5B2D" w:rsidRDefault="006B577F">
            <w:pPr>
              <w:rPr>
                <w:rFonts w:cs="Arial"/>
              </w:rPr>
            </w:pPr>
          </w:p>
          <w:p w14:paraId="0B551103" w14:textId="77777777" w:rsidR="006B577F" w:rsidRPr="00FE5B2D" w:rsidRDefault="006B577F">
            <w:pPr>
              <w:rPr>
                <w:rFonts w:cs="Arial"/>
              </w:rPr>
            </w:pPr>
          </w:p>
          <w:p w14:paraId="597A58F6" w14:textId="77777777" w:rsidR="006B577F" w:rsidRPr="00FE5B2D" w:rsidRDefault="006B577F">
            <w:pPr>
              <w:rPr>
                <w:rFonts w:cs="Arial"/>
              </w:rPr>
            </w:pPr>
          </w:p>
          <w:p w14:paraId="45B3AA09" w14:textId="77777777" w:rsidR="006B577F" w:rsidRPr="00FE5B2D" w:rsidRDefault="00222FE9">
            <w:pPr>
              <w:rPr>
                <w:rFonts w:cs="Arial"/>
              </w:rPr>
            </w:pPr>
            <w:r w:rsidRPr="00FE5B2D">
              <w:rPr>
                <w:rFonts w:cs="Arial"/>
              </w:rPr>
              <w:t xml:space="preserve">CIDB registration no </w:t>
            </w:r>
          </w:p>
          <w:p w14:paraId="188EFEDA" w14:textId="77777777" w:rsidR="006B577F" w:rsidRPr="00FE5B2D" w:rsidRDefault="006B577F">
            <w:pPr>
              <w:rPr>
                <w:rFonts w:cs="Arial"/>
              </w:rPr>
            </w:pPr>
          </w:p>
          <w:p w14:paraId="40D3B408"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b/>
                <w:bCs/>
              </w:rPr>
            </w:pPr>
            <w:r w:rsidRPr="00FE5B2D">
              <w:rPr>
                <w:rFonts w:cs="Arial"/>
              </w:rPr>
              <w:t>……………………………….</w:t>
            </w:r>
          </w:p>
        </w:tc>
        <w:tc>
          <w:tcPr>
            <w:tcW w:w="3537" w:type="dxa"/>
          </w:tcPr>
          <w:p w14:paraId="14AE71A6"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034A9F83"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60D60C86"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0EAB69C5"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61056310"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26B63501"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tc>
        <w:tc>
          <w:tcPr>
            <w:tcW w:w="3483" w:type="dxa"/>
          </w:tcPr>
          <w:p w14:paraId="371C3930"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50CAA766"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 xml:space="preserve">Signature. . . . . . . . . . . . . . . </w:t>
            </w:r>
            <w:proofErr w:type="gramStart"/>
            <w:r w:rsidRPr="00FE5B2D">
              <w:rPr>
                <w:rFonts w:cs="Arial"/>
              </w:rPr>
              <w:t>. . . .</w:t>
            </w:r>
            <w:proofErr w:type="gramEnd"/>
            <w:r w:rsidRPr="00FE5B2D">
              <w:rPr>
                <w:rFonts w:cs="Arial"/>
              </w:rPr>
              <w:t xml:space="preserve"> .</w:t>
            </w:r>
          </w:p>
          <w:p w14:paraId="0984E068"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9A19BEB"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Name ………………………………….</w:t>
            </w:r>
          </w:p>
          <w:p w14:paraId="57E771AB"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65008B27"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Designation……………………………</w:t>
            </w:r>
          </w:p>
        </w:tc>
      </w:tr>
      <w:tr w:rsidR="00FE5B2D" w:rsidRPr="00FE5B2D" w14:paraId="435974A4" w14:textId="77777777">
        <w:trPr>
          <w:trHeight w:val="1853"/>
        </w:trPr>
        <w:tc>
          <w:tcPr>
            <w:tcW w:w="2700" w:type="dxa"/>
          </w:tcPr>
          <w:p w14:paraId="25D34BE7"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361399C3"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28FE9433" w14:textId="77777777" w:rsidR="006B577F" w:rsidRPr="00FE5B2D" w:rsidRDefault="006B577F">
            <w:pPr>
              <w:rPr>
                <w:rFonts w:cs="Arial"/>
              </w:rPr>
            </w:pPr>
          </w:p>
          <w:p w14:paraId="49883182" w14:textId="77777777" w:rsidR="006B577F" w:rsidRPr="00FE5B2D" w:rsidRDefault="006B577F">
            <w:pPr>
              <w:rPr>
                <w:rFonts w:cs="Arial"/>
              </w:rPr>
            </w:pPr>
          </w:p>
          <w:p w14:paraId="08E01EEC" w14:textId="77777777" w:rsidR="006B577F" w:rsidRPr="00FE5B2D" w:rsidRDefault="00222FE9">
            <w:pPr>
              <w:rPr>
                <w:rFonts w:cs="Arial"/>
              </w:rPr>
            </w:pPr>
            <w:r w:rsidRPr="00FE5B2D">
              <w:rPr>
                <w:rFonts w:cs="Arial"/>
              </w:rPr>
              <w:t xml:space="preserve">CIDB registration no </w:t>
            </w:r>
          </w:p>
          <w:p w14:paraId="190EFD48" w14:textId="77777777" w:rsidR="006B577F" w:rsidRPr="00FE5B2D" w:rsidRDefault="006B577F">
            <w:pPr>
              <w:rPr>
                <w:rFonts w:cs="Arial"/>
              </w:rPr>
            </w:pPr>
          </w:p>
          <w:p w14:paraId="6F1779D0"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w:t>
            </w:r>
          </w:p>
        </w:tc>
        <w:tc>
          <w:tcPr>
            <w:tcW w:w="3537" w:type="dxa"/>
          </w:tcPr>
          <w:p w14:paraId="72A9056A"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5941A03A"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5ACC07D"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0F615913"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24A2E354"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7F7D48D"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9A1E032"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tc>
        <w:tc>
          <w:tcPr>
            <w:tcW w:w="3483" w:type="dxa"/>
          </w:tcPr>
          <w:p w14:paraId="72228FC4"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32F2357C"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 xml:space="preserve">Signature. . . . . . . . . . . . . . . </w:t>
            </w:r>
            <w:proofErr w:type="gramStart"/>
            <w:r w:rsidRPr="00FE5B2D">
              <w:rPr>
                <w:rFonts w:cs="Arial"/>
              </w:rPr>
              <w:t>. . . .</w:t>
            </w:r>
            <w:proofErr w:type="gramEnd"/>
            <w:r w:rsidRPr="00FE5B2D">
              <w:rPr>
                <w:rFonts w:cs="Arial"/>
              </w:rPr>
              <w:t xml:space="preserve"> .</w:t>
            </w:r>
          </w:p>
          <w:p w14:paraId="10FAA373"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A5D3E9A"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Name ………………………………….</w:t>
            </w:r>
          </w:p>
          <w:p w14:paraId="66379341"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D190172"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Designation……………………………</w:t>
            </w:r>
          </w:p>
        </w:tc>
      </w:tr>
      <w:tr w:rsidR="00FE5B2D" w:rsidRPr="00FE5B2D" w14:paraId="32F1ACF6" w14:textId="77777777">
        <w:trPr>
          <w:trHeight w:val="1853"/>
        </w:trPr>
        <w:tc>
          <w:tcPr>
            <w:tcW w:w="2700" w:type="dxa"/>
          </w:tcPr>
          <w:p w14:paraId="59DC85BA"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C031BB7"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E4B31F2"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5C7CB22" w14:textId="77777777" w:rsidR="006B577F" w:rsidRPr="00FE5B2D" w:rsidRDefault="006B577F">
            <w:pPr>
              <w:rPr>
                <w:rFonts w:cs="Arial"/>
              </w:rPr>
            </w:pPr>
          </w:p>
          <w:p w14:paraId="1CC8B65D" w14:textId="77777777" w:rsidR="006B577F" w:rsidRPr="00FE5B2D" w:rsidRDefault="00222FE9">
            <w:pPr>
              <w:rPr>
                <w:rFonts w:cs="Arial"/>
              </w:rPr>
            </w:pPr>
            <w:r w:rsidRPr="00FE5B2D">
              <w:rPr>
                <w:rFonts w:cs="Arial"/>
              </w:rPr>
              <w:t xml:space="preserve">CIDB registration no </w:t>
            </w:r>
          </w:p>
          <w:p w14:paraId="5B08CD8C" w14:textId="77777777" w:rsidR="006B577F" w:rsidRPr="00FE5B2D" w:rsidRDefault="006B577F">
            <w:pPr>
              <w:rPr>
                <w:rFonts w:cs="Arial"/>
              </w:rPr>
            </w:pPr>
          </w:p>
          <w:p w14:paraId="7BC263CD"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w:t>
            </w:r>
          </w:p>
        </w:tc>
        <w:tc>
          <w:tcPr>
            <w:tcW w:w="3537" w:type="dxa"/>
          </w:tcPr>
          <w:p w14:paraId="6B7B978C"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F71BB3C"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928E3DC"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0BA3A86"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3640B15"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00A0DC0"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CBE78E2"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tc>
        <w:tc>
          <w:tcPr>
            <w:tcW w:w="3483" w:type="dxa"/>
          </w:tcPr>
          <w:p w14:paraId="423052F0"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52EA9D0C"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 xml:space="preserve">Signature. . . . . . . . . . . . . . . </w:t>
            </w:r>
            <w:proofErr w:type="gramStart"/>
            <w:r w:rsidRPr="00FE5B2D">
              <w:rPr>
                <w:rFonts w:cs="Arial"/>
              </w:rPr>
              <w:t>. . . .</w:t>
            </w:r>
            <w:proofErr w:type="gramEnd"/>
            <w:r w:rsidRPr="00FE5B2D">
              <w:rPr>
                <w:rFonts w:cs="Arial"/>
              </w:rPr>
              <w:t xml:space="preserve"> .</w:t>
            </w:r>
          </w:p>
          <w:p w14:paraId="0D97C9BA"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3229B6C"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Name ………………………………….</w:t>
            </w:r>
          </w:p>
          <w:p w14:paraId="31B13036"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7593675F"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Designation……………………………</w:t>
            </w:r>
          </w:p>
        </w:tc>
      </w:tr>
      <w:tr w:rsidR="006B577F" w:rsidRPr="00FE5B2D" w14:paraId="6FB769C6" w14:textId="77777777">
        <w:trPr>
          <w:trHeight w:val="1853"/>
        </w:trPr>
        <w:tc>
          <w:tcPr>
            <w:tcW w:w="2700" w:type="dxa"/>
          </w:tcPr>
          <w:p w14:paraId="7C85202C"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1A302AC7"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44E5D242"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3FC01022" w14:textId="77777777" w:rsidR="006B577F" w:rsidRPr="00FE5B2D" w:rsidRDefault="006B577F">
            <w:pPr>
              <w:rPr>
                <w:rFonts w:cs="Arial"/>
              </w:rPr>
            </w:pPr>
          </w:p>
          <w:p w14:paraId="4637C03E" w14:textId="77777777" w:rsidR="006B577F" w:rsidRPr="00FE5B2D" w:rsidRDefault="00222FE9">
            <w:pPr>
              <w:rPr>
                <w:rFonts w:cs="Arial"/>
              </w:rPr>
            </w:pPr>
            <w:r w:rsidRPr="00FE5B2D">
              <w:rPr>
                <w:rFonts w:cs="Arial"/>
              </w:rPr>
              <w:t xml:space="preserve">CIDB registration no </w:t>
            </w:r>
          </w:p>
          <w:p w14:paraId="63D6E6D5" w14:textId="77777777" w:rsidR="006B577F" w:rsidRPr="00FE5B2D" w:rsidRDefault="006B577F">
            <w:pPr>
              <w:rPr>
                <w:rFonts w:cs="Arial"/>
              </w:rPr>
            </w:pPr>
          </w:p>
          <w:p w14:paraId="46627130"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w:t>
            </w:r>
          </w:p>
        </w:tc>
        <w:tc>
          <w:tcPr>
            <w:tcW w:w="3537" w:type="dxa"/>
          </w:tcPr>
          <w:p w14:paraId="499D2949"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tc>
        <w:tc>
          <w:tcPr>
            <w:tcW w:w="3483" w:type="dxa"/>
          </w:tcPr>
          <w:p w14:paraId="2D45B01C"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6581ECCC"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 xml:space="preserve">Signature. . . . . . . . . . . . . . . </w:t>
            </w:r>
            <w:proofErr w:type="gramStart"/>
            <w:r w:rsidRPr="00FE5B2D">
              <w:rPr>
                <w:rFonts w:cs="Arial"/>
              </w:rPr>
              <w:t>. . . .</w:t>
            </w:r>
            <w:proofErr w:type="gramEnd"/>
            <w:r w:rsidRPr="00FE5B2D">
              <w:rPr>
                <w:rFonts w:cs="Arial"/>
              </w:rPr>
              <w:t xml:space="preserve"> .</w:t>
            </w:r>
          </w:p>
          <w:p w14:paraId="44664B04"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2358AA6D"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Name ………………………………….</w:t>
            </w:r>
          </w:p>
          <w:p w14:paraId="1B8EE680" w14:textId="77777777" w:rsidR="006B577F" w:rsidRPr="00FE5B2D" w:rsidRDefault="006B577F">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p>
          <w:p w14:paraId="542D7A3D" w14:textId="77777777" w:rsidR="006B577F" w:rsidRPr="00FE5B2D" w:rsidRDefault="00222FE9">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rPr>
                <w:rFonts w:cs="Arial"/>
              </w:rPr>
            </w:pPr>
            <w:r w:rsidRPr="00FE5B2D">
              <w:rPr>
                <w:rFonts w:cs="Arial"/>
              </w:rPr>
              <w:t>Designation……………………………</w:t>
            </w:r>
          </w:p>
        </w:tc>
      </w:tr>
    </w:tbl>
    <w:p w14:paraId="6A61B52E" w14:textId="77777777" w:rsidR="006B577F" w:rsidRPr="00FE5B2D" w:rsidRDefault="006B577F">
      <w:pP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7"/>
        <w:gridCol w:w="67"/>
        <w:gridCol w:w="1209"/>
        <w:gridCol w:w="4011"/>
      </w:tblGrid>
      <w:tr w:rsidR="00FE5B2D" w:rsidRPr="00FE5B2D" w14:paraId="06DDBC1F" w14:textId="77777777">
        <w:trPr>
          <w:cantSplit/>
          <w:trHeight w:val="600"/>
        </w:trPr>
        <w:tc>
          <w:tcPr>
            <w:tcW w:w="1276" w:type="dxa"/>
            <w:tcBorders>
              <w:top w:val="nil"/>
              <w:left w:val="nil"/>
              <w:bottom w:val="nil"/>
              <w:right w:val="nil"/>
            </w:tcBorders>
            <w:vAlign w:val="bottom"/>
          </w:tcPr>
          <w:p w14:paraId="4170A769"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tcBorders>
              <w:top w:val="nil"/>
              <w:left w:val="nil"/>
              <w:bottom w:val="dotted" w:sz="4" w:space="0" w:color="auto"/>
              <w:right w:val="nil"/>
            </w:tcBorders>
          </w:tcPr>
          <w:p w14:paraId="19D35119"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gridSpan w:val="2"/>
            <w:tcBorders>
              <w:top w:val="nil"/>
              <w:left w:val="nil"/>
              <w:bottom w:val="nil"/>
              <w:right w:val="nil"/>
            </w:tcBorders>
            <w:vAlign w:val="bottom"/>
          </w:tcPr>
          <w:p w14:paraId="5ADAD96A"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011" w:type="dxa"/>
            <w:tcBorders>
              <w:top w:val="nil"/>
              <w:left w:val="nil"/>
              <w:bottom w:val="dotted" w:sz="4" w:space="0" w:color="auto"/>
              <w:right w:val="nil"/>
            </w:tcBorders>
          </w:tcPr>
          <w:p w14:paraId="18D38D3A"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7C5C4170" w14:textId="77777777">
        <w:trPr>
          <w:cantSplit/>
          <w:trHeight w:val="600"/>
        </w:trPr>
        <w:tc>
          <w:tcPr>
            <w:tcW w:w="1276" w:type="dxa"/>
            <w:tcBorders>
              <w:top w:val="nil"/>
              <w:left w:val="nil"/>
              <w:bottom w:val="nil"/>
              <w:right w:val="nil"/>
            </w:tcBorders>
            <w:vAlign w:val="bottom"/>
          </w:tcPr>
          <w:p w14:paraId="0386A0C5"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5ED25F2F"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gridSpan w:val="2"/>
            <w:tcBorders>
              <w:top w:val="nil"/>
              <w:left w:val="nil"/>
              <w:bottom w:val="nil"/>
              <w:right w:val="nil"/>
            </w:tcBorders>
            <w:vAlign w:val="bottom"/>
          </w:tcPr>
          <w:p w14:paraId="479A8210"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011" w:type="dxa"/>
            <w:tcBorders>
              <w:top w:val="dotted" w:sz="4" w:space="0" w:color="auto"/>
              <w:left w:val="nil"/>
              <w:bottom w:val="dotted" w:sz="4" w:space="0" w:color="auto"/>
              <w:right w:val="nil"/>
            </w:tcBorders>
          </w:tcPr>
          <w:p w14:paraId="0D7C808C"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4C7A8DC3" w14:textId="77777777">
        <w:trPr>
          <w:cantSplit/>
          <w:trHeight w:val="600"/>
        </w:trPr>
        <w:tc>
          <w:tcPr>
            <w:tcW w:w="1276" w:type="dxa"/>
            <w:tcBorders>
              <w:top w:val="nil"/>
              <w:left w:val="nil"/>
              <w:bottom w:val="nil"/>
              <w:right w:val="nil"/>
            </w:tcBorders>
            <w:vAlign w:val="bottom"/>
          </w:tcPr>
          <w:p w14:paraId="7A4769EF"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As Witness</w:t>
            </w:r>
          </w:p>
        </w:tc>
        <w:tc>
          <w:tcPr>
            <w:tcW w:w="3044" w:type="dxa"/>
            <w:gridSpan w:val="2"/>
            <w:tcBorders>
              <w:top w:val="nil"/>
              <w:left w:val="nil"/>
              <w:bottom w:val="dotted" w:sz="4" w:space="0" w:color="auto"/>
              <w:right w:val="nil"/>
            </w:tcBorders>
          </w:tcPr>
          <w:p w14:paraId="20B7E698"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c>
          <w:tcPr>
            <w:tcW w:w="5220" w:type="dxa"/>
            <w:gridSpan w:val="2"/>
            <w:tcBorders>
              <w:top w:val="nil"/>
              <w:left w:val="nil"/>
              <w:bottom w:val="nil"/>
              <w:right w:val="nil"/>
            </w:tcBorders>
          </w:tcPr>
          <w:p w14:paraId="4A1616EE"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149D61DC" w14:textId="77777777" w:rsidR="006B577F" w:rsidRPr="00FE5B2D" w:rsidRDefault="006B577F">
      <w:pPr>
        <w:rPr>
          <w:b/>
        </w:rPr>
        <w:sectPr w:rsidR="006B577F" w:rsidRPr="00FE5B2D">
          <w:pgSz w:w="11906" w:h="16838"/>
          <w:pgMar w:top="1134" w:right="1134" w:bottom="1134" w:left="1134" w:header="227" w:footer="227" w:gutter="0"/>
          <w:cols w:space="708"/>
          <w:docGrid w:linePitch="360"/>
        </w:sectPr>
      </w:pPr>
    </w:p>
    <w:p w14:paraId="74BFFD99" w14:textId="77777777" w:rsidR="006B577F" w:rsidRPr="00FE5B2D" w:rsidRDefault="00222FE9" w:rsidP="009B4135">
      <w:pPr>
        <w:pStyle w:val="Heading3"/>
      </w:pPr>
      <w:r w:rsidRPr="00FE5B2D">
        <w:lastRenderedPageBreak/>
        <w:t>T2.2.3.3 JOINT VENTURE INFORMATION</w:t>
      </w:r>
    </w:p>
    <w:p w14:paraId="0470DE22" w14:textId="77777777" w:rsidR="006B577F" w:rsidRPr="00FE5B2D" w:rsidRDefault="00222FE9">
      <w:pPr>
        <w:jc w:val="left"/>
        <w:rPr>
          <w:b/>
          <w:sz w:val="22"/>
          <w:szCs w:val="22"/>
        </w:rPr>
      </w:pPr>
      <w:r w:rsidRPr="00FE5B2D">
        <w:rPr>
          <w:b/>
          <w:sz w:val="22"/>
          <w:szCs w:val="22"/>
        </w:rPr>
        <w:t>(COMPLETE ONLY IF APPLICABLE)</w:t>
      </w:r>
    </w:p>
    <w:p w14:paraId="79066217" w14:textId="77777777" w:rsidR="006B577F" w:rsidRPr="00FE5B2D" w:rsidRDefault="006B577F"/>
    <w:p w14:paraId="04EDFEDA" w14:textId="5E89D029" w:rsidR="006B577F" w:rsidRPr="00FE5B2D" w:rsidRDefault="00222FE9">
      <w:pPr>
        <w:pStyle w:val="Header"/>
        <w:tabs>
          <w:tab w:val="clear" w:pos="9026"/>
          <w:tab w:val="left" w:pos="3060"/>
          <w:tab w:val="right" w:pos="9720"/>
        </w:tabs>
        <w:rPr>
          <w:b/>
          <w:bCs/>
          <w:sz w:val="18"/>
          <w:szCs w:val="18"/>
        </w:rPr>
      </w:pPr>
      <w:r w:rsidRPr="00FE5B2D">
        <w:t>The parties hereto form a Joint Venture for the purpose of jointly bidding and obtaining the award of contract for “</w:t>
      </w:r>
      <w:r w:rsidR="00D103B4" w:rsidRPr="00FE5B2D">
        <w:rPr>
          <w:b/>
          <w:bCs/>
          <w:sz w:val="18"/>
          <w:szCs w:val="18"/>
        </w:rPr>
        <w:t>SUPPLY, INSTALLATION, MAINTENANCE AND REPAIRS OF AIR CONDITIONING, AIR COOLING, REFRIGERATION AND MECHANICAL VENTILATION IN MOGALE CITY LOCAL MUNICIPAL OWNED BUILDINGS AND FACILITIES FOR A PERIOD OF THREE (3) YEARS ON AS AND WHEN</w:t>
      </w:r>
      <w:r w:rsidRPr="00FE5B2D">
        <w:t>” (hereinafter called the “Project”) and of jointly performing such contract under joint and several responsibility.</w:t>
      </w:r>
    </w:p>
    <w:p w14:paraId="3956934A" w14:textId="77777777" w:rsidR="006B577F" w:rsidRPr="00FE5B2D" w:rsidRDefault="006B577F"/>
    <w:p w14:paraId="495D4A29" w14:textId="77777777" w:rsidR="006B577F" w:rsidRPr="00FE5B2D" w:rsidRDefault="00222FE9">
      <w:r w:rsidRPr="00FE5B2D">
        <w:t>The share of the partners in the Joint Venture shall be:</w:t>
      </w:r>
    </w:p>
    <w:p w14:paraId="1AF2DD4A" w14:textId="77777777" w:rsidR="006B577F" w:rsidRPr="00FE5B2D" w:rsidRDefault="006B577F"/>
    <w:p w14:paraId="722023EA" w14:textId="77777777" w:rsidR="006B577F" w:rsidRPr="00FE5B2D" w:rsidRDefault="00222FE9">
      <w:pPr>
        <w:rPr>
          <w:b/>
        </w:rPr>
      </w:pPr>
      <w:r w:rsidRPr="00FE5B2D">
        <w:t>Full Name and address of Lead enterprise</w:t>
      </w:r>
    </w:p>
    <w:p w14:paraId="560EC583" w14:textId="77777777" w:rsidR="006B577F" w:rsidRPr="00FE5B2D" w:rsidRDefault="006B577F">
      <w:pPr>
        <w:rPr>
          <w:b/>
        </w:rPr>
      </w:pPr>
    </w:p>
    <w:p w14:paraId="0FBC1606" w14:textId="77777777" w:rsidR="006B577F" w:rsidRPr="00FE5B2D" w:rsidRDefault="00222FE9">
      <w:r w:rsidRPr="00FE5B2D">
        <w:t>……………………………………………………………..       ………..%</w:t>
      </w:r>
    </w:p>
    <w:p w14:paraId="3DA59914" w14:textId="77777777" w:rsidR="006B577F" w:rsidRPr="00FE5B2D" w:rsidRDefault="006B577F"/>
    <w:p w14:paraId="14EE7740" w14:textId="77777777" w:rsidR="006B577F" w:rsidRPr="00FE5B2D" w:rsidRDefault="00222FE9">
      <w:r w:rsidRPr="00FE5B2D">
        <w:t>………………………………………………………………</w:t>
      </w:r>
    </w:p>
    <w:p w14:paraId="1B6183B5" w14:textId="77777777" w:rsidR="006B577F" w:rsidRPr="00FE5B2D" w:rsidRDefault="006B577F"/>
    <w:p w14:paraId="070665BD" w14:textId="77777777" w:rsidR="006B577F" w:rsidRPr="00FE5B2D" w:rsidRDefault="00222FE9">
      <w:r w:rsidRPr="00FE5B2D">
        <w:t>Full Name and address of 2</w:t>
      </w:r>
      <w:r w:rsidRPr="00FE5B2D">
        <w:rPr>
          <w:vertAlign w:val="superscript"/>
        </w:rPr>
        <w:t>nd</w:t>
      </w:r>
      <w:r w:rsidRPr="00FE5B2D">
        <w:t xml:space="preserve"> enterprise</w:t>
      </w:r>
    </w:p>
    <w:p w14:paraId="1B79B2DE" w14:textId="77777777" w:rsidR="006B577F" w:rsidRPr="00FE5B2D" w:rsidRDefault="006B577F"/>
    <w:p w14:paraId="26CFB2C3" w14:textId="77777777" w:rsidR="006B577F" w:rsidRPr="00FE5B2D" w:rsidRDefault="00222FE9">
      <w:r w:rsidRPr="00FE5B2D">
        <w:t xml:space="preserve"> …………………………………………………………….       ………..%</w:t>
      </w:r>
    </w:p>
    <w:p w14:paraId="09099A97" w14:textId="77777777" w:rsidR="006B577F" w:rsidRPr="00FE5B2D" w:rsidRDefault="006B577F"/>
    <w:p w14:paraId="507C4BBA" w14:textId="77777777" w:rsidR="006B577F" w:rsidRPr="00FE5B2D" w:rsidRDefault="00222FE9">
      <w:r w:rsidRPr="00FE5B2D">
        <w:t>……………………………………………………………..</w:t>
      </w:r>
    </w:p>
    <w:p w14:paraId="4B71F33D" w14:textId="77777777" w:rsidR="006B577F" w:rsidRPr="00FE5B2D" w:rsidRDefault="00222FE9">
      <w:r w:rsidRPr="00FE5B2D">
        <w:t>Full Name and address of 3</w:t>
      </w:r>
      <w:r w:rsidRPr="00FE5B2D">
        <w:rPr>
          <w:vertAlign w:val="superscript"/>
        </w:rPr>
        <w:t>rd</w:t>
      </w:r>
      <w:r w:rsidRPr="00FE5B2D">
        <w:t xml:space="preserve"> enterprise</w:t>
      </w:r>
    </w:p>
    <w:p w14:paraId="6D8D4EBD" w14:textId="77777777" w:rsidR="006B577F" w:rsidRPr="00FE5B2D" w:rsidRDefault="006B577F"/>
    <w:p w14:paraId="611291DC" w14:textId="77777777" w:rsidR="006B577F" w:rsidRPr="00FE5B2D" w:rsidRDefault="00222FE9">
      <w:r w:rsidRPr="00FE5B2D">
        <w:t xml:space="preserve"> …………………………………………………………….       ………..%</w:t>
      </w:r>
    </w:p>
    <w:p w14:paraId="20727FAA" w14:textId="77777777" w:rsidR="006B577F" w:rsidRPr="00FE5B2D" w:rsidRDefault="006B577F"/>
    <w:p w14:paraId="63984EF5" w14:textId="77777777" w:rsidR="006B577F" w:rsidRPr="00FE5B2D" w:rsidRDefault="00222FE9">
      <w:r w:rsidRPr="00FE5B2D">
        <w:t>……………………………………………………………..</w:t>
      </w:r>
    </w:p>
    <w:p w14:paraId="651A01AA" w14:textId="77777777" w:rsidR="006B577F" w:rsidRPr="00FE5B2D" w:rsidRDefault="006B577F"/>
    <w:p w14:paraId="31BECFD8" w14:textId="77777777" w:rsidR="006B577F" w:rsidRPr="00FE5B2D" w:rsidRDefault="00222FE9">
      <w:r w:rsidRPr="00FE5B2D">
        <w:t>The Lead Partner is hereby authorised to incur liabilities, receive instructions, payments, sign all documents in connection with the bid, and to be responsible for the entire execution and administration of the contract for and on behalf of the partners.</w:t>
      </w:r>
    </w:p>
    <w:p w14:paraId="00385954" w14:textId="77777777" w:rsidR="006B577F" w:rsidRPr="00FE5B2D" w:rsidRDefault="006B577F"/>
    <w:p w14:paraId="0CC7A66A" w14:textId="77777777" w:rsidR="006B577F" w:rsidRPr="00FE5B2D" w:rsidRDefault="00222FE9">
      <w:r w:rsidRPr="00FE5B2D">
        <w:t>The parties hereto shall make available to the Joint Venture the technical advice and benefit of their individual experience and shall, in all other respects, endeavour to share the responsibility and burden of the performance of the Joint Venture.</w:t>
      </w:r>
    </w:p>
    <w:p w14:paraId="6247DB24" w14:textId="77777777" w:rsidR="006B577F" w:rsidRPr="00FE5B2D" w:rsidRDefault="006B577F"/>
    <w:p w14:paraId="79AEE9DA" w14:textId="77777777" w:rsidR="006B577F" w:rsidRPr="00FE5B2D" w:rsidRDefault="00222FE9">
      <w:r w:rsidRPr="00FE5B2D">
        <w:t>To this end the parties hereto shall share, in the above proportions, in all risks and obligations arising out of or in connection with the Contract, especially in the provisions of all necessary working capital and guarantees, in profit and loss and personnel.</w:t>
      </w:r>
    </w:p>
    <w:p w14:paraId="464E55CB" w14:textId="77777777" w:rsidR="006B577F" w:rsidRPr="00FE5B2D" w:rsidRDefault="006B577F"/>
    <w:p w14:paraId="463E217D" w14:textId="77777777" w:rsidR="006B577F" w:rsidRPr="00FE5B2D" w:rsidRDefault="00222FE9">
      <w:r w:rsidRPr="00FE5B2D">
        <w:t>The Lead Partners shall supply, in its name, Professional Liability Insurance for the amount and period as stated in the Contract Data.</w:t>
      </w:r>
    </w:p>
    <w:p w14:paraId="5897A2F5" w14:textId="77777777" w:rsidR="006B577F" w:rsidRPr="00FE5B2D" w:rsidRDefault="006B577F"/>
    <w:p w14:paraId="4C537615" w14:textId="77777777" w:rsidR="006B577F" w:rsidRPr="00FE5B2D" w:rsidRDefault="00222FE9">
      <w:r w:rsidRPr="00FE5B2D">
        <w:t>The Joint Venture may not be terminated by any of the parties hereto until either:</w:t>
      </w:r>
    </w:p>
    <w:p w14:paraId="38E5DEBE" w14:textId="77777777" w:rsidR="006B577F" w:rsidRPr="00FE5B2D" w:rsidRDefault="006B577F"/>
    <w:p w14:paraId="659EF411" w14:textId="77777777" w:rsidR="006B577F" w:rsidRPr="00FE5B2D" w:rsidRDefault="00222FE9">
      <w:r w:rsidRPr="00FE5B2D">
        <w:t xml:space="preserve">The contract has been awarded to another bidder </w:t>
      </w:r>
    </w:p>
    <w:p w14:paraId="1E06103C" w14:textId="77777777" w:rsidR="006B577F" w:rsidRPr="00FE5B2D" w:rsidRDefault="006B577F"/>
    <w:p w14:paraId="69A9A264" w14:textId="77777777" w:rsidR="006B577F" w:rsidRPr="00FE5B2D" w:rsidRDefault="00222FE9">
      <w:r w:rsidRPr="00FE5B2D">
        <w:t>or</w:t>
      </w:r>
    </w:p>
    <w:p w14:paraId="2BC7B2F1" w14:textId="77777777" w:rsidR="006B577F" w:rsidRPr="00FE5B2D" w:rsidRDefault="006B577F"/>
    <w:p w14:paraId="27288E82" w14:textId="77777777" w:rsidR="006B577F" w:rsidRPr="00FE5B2D" w:rsidRDefault="00222FE9">
      <w:r w:rsidRPr="00FE5B2D">
        <w:t>The work undertaken by the Joint Venture under the contract has been completed and all liabilities and claims incurred by and made by the Joint Venture have been settled, the bid is cancelled or the period of validity of bid extended.</w:t>
      </w:r>
    </w:p>
    <w:p w14:paraId="59EFEB97" w14:textId="77777777" w:rsidR="006B577F" w:rsidRPr="00FE5B2D" w:rsidRDefault="006B577F"/>
    <w:p w14:paraId="642DDBF1" w14:textId="77777777" w:rsidR="006B577F" w:rsidRPr="00FE5B2D" w:rsidRDefault="00222FE9">
      <w:r w:rsidRPr="00FE5B2D">
        <w:t>No party to the Agreement shall be entitled to sell, assign or in any manner encumber or transfer its interest or any part thereof in the Joint Venture without obtaining the prior written consent of the other party hereto.</w:t>
      </w:r>
    </w:p>
    <w:p w14:paraId="4E5B8F75" w14:textId="77777777" w:rsidR="006B577F" w:rsidRPr="00FE5B2D" w:rsidRDefault="006B577F">
      <w:pPr>
        <w:tabs>
          <w:tab w:val="left" w:pos="2268"/>
          <w:tab w:val="left" w:pos="4253"/>
          <w:tab w:val="left" w:pos="4536"/>
          <w:tab w:val="right" w:leader="dot" w:pos="8789"/>
        </w:tabs>
        <w:rPr>
          <w:sz w:val="21"/>
          <w:szCs w:val="21"/>
        </w:rPr>
      </w:pPr>
    </w:p>
    <w:p w14:paraId="299B4C5A" w14:textId="77777777" w:rsidR="006B577F" w:rsidRPr="00FE5B2D" w:rsidRDefault="00222FE9">
      <w:r w:rsidRPr="00FE5B2D">
        <w:t xml:space="preserve">The Parties of the Joint Venture shall cooperate on an exclusive basis. No Party shall during the validity period of the bid submit a bid to or </w:t>
      </w:r>
      <w:proofErr w:type="gramStart"/>
      <w:r w:rsidRPr="00FE5B2D">
        <w:t>enter into</w:t>
      </w:r>
      <w:proofErr w:type="gramEnd"/>
      <w:r w:rsidRPr="00FE5B2D">
        <w:t xml:space="preserve"> a Contract with the MCLM or any other party for the Project, either alone or in collaboration with a third party.  </w:t>
      </w:r>
    </w:p>
    <w:p w14:paraId="45CCF229" w14:textId="77777777" w:rsidR="006B577F" w:rsidRPr="00FE5B2D" w:rsidRDefault="006B577F"/>
    <w:p w14:paraId="6272E416" w14:textId="77777777" w:rsidR="006B577F" w:rsidRPr="00FE5B2D" w:rsidRDefault="006B577F"/>
    <w:p w14:paraId="6CA50DFC" w14:textId="77777777" w:rsidR="006B577F" w:rsidRPr="00FE5B2D" w:rsidRDefault="006B577F"/>
    <w:p w14:paraId="13166F44" w14:textId="77777777" w:rsidR="006B577F" w:rsidRPr="00FE5B2D" w:rsidRDefault="006B577F"/>
    <w:p w14:paraId="5EB73AC6" w14:textId="77777777" w:rsidR="006B577F" w:rsidRPr="00FE5B2D" w:rsidRDefault="00222FE9">
      <w:r w:rsidRPr="00FE5B2D">
        <w:rPr>
          <w:b/>
        </w:rPr>
        <w:t>Authorised Signature Lead Partner</w:t>
      </w:r>
      <w:r w:rsidRPr="00FE5B2D">
        <w:t>…………………………………………….</w:t>
      </w:r>
    </w:p>
    <w:p w14:paraId="3656AB2D" w14:textId="77777777" w:rsidR="006B577F" w:rsidRPr="00FE5B2D" w:rsidRDefault="006B577F"/>
    <w:p w14:paraId="35F1B0BE" w14:textId="77777777" w:rsidR="006B577F" w:rsidRPr="00FE5B2D" w:rsidRDefault="00222FE9">
      <w:r w:rsidRPr="00FE5B2D">
        <w:t>Name                                              …………………………………………</w:t>
      </w:r>
      <w:proofErr w:type="gramStart"/>
      <w:r w:rsidRPr="00FE5B2D">
        <w:t>…..</w:t>
      </w:r>
      <w:proofErr w:type="gramEnd"/>
      <w:r w:rsidRPr="00FE5B2D">
        <w:t xml:space="preserve">  </w:t>
      </w:r>
    </w:p>
    <w:p w14:paraId="1416493C" w14:textId="77777777" w:rsidR="006B577F" w:rsidRPr="00FE5B2D" w:rsidRDefault="006B577F"/>
    <w:p w14:paraId="36043EF7" w14:textId="77777777" w:rsidR="006B577F" w:rsidRPr="00FE5B2D" w:rsidRDefault="00222FE9">
      <w:r w:rsidRPr="00FE5B2D">
        <w:t>Designation                                     …………………………………………….</w:t>
      </w:r>
    </w:p>
    <w:p w14:paraId="5BF05E19" w14:textId="77777777" w:rsidR="006B577F" w:rsidRPr="00FE5B2D" w:rsidRDefault="006B577F"/>
    <w:p w14:paraId="2F56D327" w14:textId="77777777" w:rsidR="006B577F" w:rsidRPr="00FE5B2D" w:rsidRDefault="00222FE9">
      <w:r w:rsidRPr="00FE5B2D">
        <w:t>Signed at……………………………………… on ……………………………………</w:t>
      </w:r>
      <w:proofErr w:type="gramStart"/>
      <w:r w:rsidRPr="00FE5B2D">
        <w:t>…..</w:t>
      </w:r>
      <w:proofErr w:type="gramEnd"/>
    </w:p>
    <w:p w14:paraId="30EF527D" w14:textId="77777777" w:rsidR="006B577F" w:rsidRPr="00FE5B2D" w:rsidRDefault="006B577F"/>
    <w:p w14:paraId="683C5EA6" w14:textId="77777777" w:rsidR="006B577F" w:rsidRPr="00FE5B2D" w:rsidRDefault="00222FE9">
      <w:r w:rsidRPr="00FE5B2D">
        <w:t>Authorised Signature of 2</w:t>
      </w:r>
      <w:r w:rsidRPr="00FE5B2D">
        <w:rPr>
          <w:vertAlign w:val="superscript"/>
        </w:rPr>
        <w:t>nd</w:t>
      </w:r>
      <w:r w:rsidRPr="00FE5B2D">
        <w:t xml:space="preserve"> Partner…………………………………………….</w:t>
      </w:r>
    </w:p>
    <w:p w14:paraId="6F07ECF4" w14:textId="77777777" w:rsidR="006B577F" w:rsidRPr="00FE5B2D" w:rsidRDefault="006B577F"/>
    <w:p w14:paraId="1E1A4700" w14:textId="77777777" w:rsidR="006B577F" w:rsidRPr="00FE5B2D" w:rsidRDefault="00222FE9">
      <w:r w:rsidRPr="00FE5B2D">
        <w:t>Name                                              …………………………………………</w:t>
      </w:r>
      <w:proofErr w:type="gramStart"/>
      <w:r w:rsidRPr="00FE5B2D">
        <w:t>…..</w:t>
      </w:r>
      <w:proofErr w:type="gramEnd"/>
      <w:r w:rsidRPr="00FE5B2D">
        <w:t xml:space="preserve">  </w:t>
      </w:r>
    </w:p>
    <w:p w14:paraId="7122964D" w14:textId="77777777" w:rsidR="006B577F" w:rsidRPr="00FE5B2D" w:rsidRDefault="006B577F"/>
    <w:p w14:paraId="56ECF6DE" w14:textId="77777777" w:rsidR="006B577F" w:rsidRPr="00FE5B2D" w:rsidRDefault="00222FE9">
      <w:r w:rsidRPr="00FE5B2D">
        <w:t>Designation                                     …………………………………………….</w:t>
      </w:r>
    </w:p>
    <w:p w14:paraId="5BC775E4" w14:textId="77777777" w:rsidR="006B577F" w:rsidRPr="00FE5B2D" w:rsidRDefault="006B577F"/>
    <w:p w14:paraId="0E02A477" w14:textId="77777777" w:rsidR="006B577F" w:rsidRPr="00FE5B2D" w:rsidRDefault="00222FE9">
      <w:r w:rsidRPr="00FE5B2D">
        <w:t>Signed at……………………………………… on ……………………………………</w:t>
      </w:r>
      <w:proofErr w:type="gramStart"/>
      <w:r w:rsidRPr="00FE5B2D">
        <w:t>…..</w:t>
      </w:r>
      <w:proofErr w:type="gramEnd"/>
    </w:p>
    <w:p w14:paraId="166C2DA5" w14:textId="77777777" w:rsidR="006B577F" w:rsidRPr="00FE5B2D" w:rsidRDefault="006B577F"/>
    <w:p w14:paraId="4F1FC033" w14:textId="77777777" w:rsidR="006B577F" w:rsidRPr="00FE5B2D" w:rsidRDefault="00222FE9">
      <w:r w:rsidRPr="00FE5B2D">
        <w:t>Authorised Signature of 3</w:t>
      </w:r>
      <w:r w:rsidRPr="00FE5B2D">
        <w:rPr>
          <w:vertAlign w:val="superscript"/>
        </w:rPr>
        <w:t>rd</w:t>
      </w:r>
      <w:r w:rsidRPr="00FE5B2D">
        <w:t xml:space="preserve"> Partner…………………………………………….</w:t>
      </w:r>
    </w:p>
    <w:p w14:paraId="101D3348" w14:textId="77777777" w:rsidR="006B577F" w:rsidRPr="00FE5B2D" w:rsidRDefault="006B577F"/>
    <w:p w14:paraId="4B4500F6" w14:textId="77777777" w:rsidR="006B577F" w:rsidRPr="00FE5B2D" w:rsidRDefault="00222FE9">
      <w:r w:rsidRPr="00FE5B2D">
        <w:t>Name                                              …………………………………………</w:t>
      </w:r>
      <w:proofErr w:type="gramStart"/>
      <w:r w:rsidRPr="00FE5B2D">
        <w:t>…..</w:t>
      </w:r>
      <w:proofErr w:type="gramEnd"/>
      <w:r w:rsidRPr="00FE5B2D">
        <w:t xml:space="preserve">  </w:t>
      </w:r>
    </w:p>
    <w:p w14:paraId="3142B2DD" w14:textId="77777777" w:rsidR="006B577F" w:rsidRPr="00FE5B2D" w:rsidRDefault="006B577F"/>
    <w:p w14:paraId="66D4856D" w14:textId="77777777" w:rsidR="006B577F" w:rsidRPr="00FE5B2D" w:rsidRDefault="00222FE9">
      <w:r w:rsidRPr="00FE5B2D">
        <w:t>Designation                                     …………………………………………….</w:t>
      </w:r>
    </w:p>
    <w:p w14:paraId="020F88D5" w14:textId="77777777" w:rsidR="006B577F" w:rsidRPr="00FE5B2D" w:rsidRDefault="006B577F"/>
    <w:p w14:paraId="29010BE0" w14:textId="77777777" w:rsidR="006B577F" w:rsidRPr="00FE5B2D" w:rsidRDefault="006B577F"/>
    <w:p w14:paraId="28316892" w14:textId="77777777" w:rsidR="006B577F" w:rsidRPr="00FE5B2D" w:rsidRDefault="00222FE9">
      <w:r w:rsidRPr="00FE5B2D">
        <w:t>Signed at……………………………………… on ……………………………………</w:t>
      </w:r>
      <w:proofErr w:type="gramStart"/>
      <w:r w:rsidRPr="00FE5B2D">
        <w:t>…..</w:t>
      </w:r>
      <w:proofErr w:type="gramEnd"/>
    </w:p>
    <w:p w14:paraId="0A856B81" w14:textId="77777777" w:rsidR="006B577F" w:rsidRPr="00FE5B2D" w:rsidRDefault="006B577F"/>
    <w:p w14:paraId="3B79EBC3" w14:textId="77777777" w:rsidR="006B577F" w:rsidRPr="00FE5B2D" w:rsidRDefault="00222FE9">
      <w:pPr>
        <w:rPr>
          <w:b/>
        </w:rPr>
      </w:pPr>
      <w:r w:rsidRPr="00FE5B2D">
        <w:rPr>
          <w:b/>
        </w:rPr>
        <w:t xml:space="preserve">(ALL SIGNATORIES SHALL CONFIRM THEIR AUTHORITY BY ATTACHING TO THE LAST PAGE OF THE BID, ORIGINAL OR CERTIFIED COPIES OF DATED AND SIGNED RESOLUTIONS OF THE MEMBERS/DIRECTORS/PARTNERS AS THE CASE MAY BE.) </w:t>
      </w:r>
    </w:p>
    <w:p w14:paraId="4F565EA5" w14:textId="77777777" w:rsidR="006B577F" w:rsidRPr="00FE5B2D" w:rsidRDefault="006B577F"/>
    <w:p w14:paraId="3F79D2BB" w14:textId="77777777" w:rsidR="006B577F" w:rsidRPr="00FE5B2D" w:rsidRDefault="006B577F" w:rsidP="009B4135">
      <w:pPr>
        <w:pStyle w:val="Heading3"/>
        <w:sectPr w:rsidR="006B577F" w:rsidRPr="00FE5B2D">
          <w:pgSz w:w="11906" w:h="16838"/>
          <w:pgMar w:top="1134" w:right="1134" w:bottom="1134" w:left="1134" w:header="227" w:footer="227" w:gutter="0"/>
          <w:cols w:space="708"/>
          <w:docGrid w:linePitch="360"/>
        </w:sectPr>
      </w:pPr>
    </w:p>
    <w:p w14:paraId="3F963443" w14:textId="77777777" w:rsidR="006B577F" w:rsidRPr="00FE5B2D" w:rsidRDefault="00222FE9" w:rsidP="009B4135">
      <w:pPr>
        <w:pStyle w:val="Heading3"/>
      </w:pPr>
      <w:r w:rsidRPr="00FE5B2D">
        <w:object w:dxaOrig="7364" w:dyaOrig="2790" w14:anchorId="35479276">
          <v:shape id="_x0000_i1036" type="#_x0000_t75" style="width:209.55pt;height:49.85pt" o:ole="">
            <v:imagedata r:id="rId8" o:title=""/>
          </v:shape>
          <o:OLEObject Type="Embed" ProgID="MSPhotoEd.3" ShapeID="_x0000_i1036" DrawAspect="Content" ObjectID="_1720255914" r:id="rId32"/>
        </w:object>
      </w:r>
    </w:p>
    <w:p w14:paraId="005FD080" w14:textId="77777777" w:rsidR="006B577F" w:rsidRPr="00FE5B2D" w:rsidRDefault="006B577F"/>
    <w:p w14:paraId="76CE7006" w14:textId="77777777" w:rsidR="006B577F" w:rsidRPr="00FE5B2D" w:rsidRDefault="006B577F"/>
    <w:p w14:paraId="68AC98DB" w14:textId="2BE6BC0E" w:rsidR="006B577F" w:rsidRPr="00FE5B2D" w:rsidRDefault="00222FE9" w:rsidP="009B4135">
      <w:pPr>
        <w:pStyle w:val="Heading3"/>
      </w:pPr>
      <w:r w:rsidRPr="00FE5B2D">
        <w:t xml:space="preserve">T2.2.4 </w:t>
      </w:r>
      <w:r w:rsidR="00EA32B3" w:rsidRPr="00FE5B2D">
        <w:t>MCLM CORPORATE SOCIAL RESPONSIBILITY</w:t>
      </w:r>
    </w:p>
    <w:p w14:paraId="4070E964" w14:textId="77777777" w:rsidR="006B577F" w:rsidRPr="00FE5B2D" w:rsidRDefault="006B577F"/>
    <w:p w14:paraId="46B68761" w14:textId="4DC935C8" w:rsidR="006B577F" w:rsidRDefault="00222FE9">
      <w:pPr>
        <w:rPr>
          <w:rFonts w:cs="Arial"/>
          <w:b/>
        </w:rPr>
      </w:pPr>
      <w:r w:rsidRPr="00FE5B2D">
        <w:rPr>
          <w:rFonts w:cs="Arial"/>
          <w:b/>
        </w:rPr>
        <w:t xml:space="preserve">Mogale City Corporate Social Responsibility  </w:t>
      </w:r>
    </w:p>
    <w:p w14:paraId="3B212B8C" w14:textId="77777777" w:rsidR="00EA32B3" w:rsidRPr="00FE5B2D" w:rsidRDefault="00EA32B3">
      <w:pPr>
        <w:rPr>
          <w:rFonts w:cs="Arial"/>
        </w:rPr>
      </w:pPr>
    </w:p>
    <w:p w14:paraId="63747D36" w14:textId="0CAC1BA5" w:rsidR="006B577F" w:rsidRPr="00FE5B2D" w:rsidRDefault="00222FE9">
      <w:pPr>
        <w:rPr>
          <w:rFonts w:cs="Arial"/>
        </w:rPr>
      </w:pPr>
      <w:r w:rsidRPr="00FE5B2D">
        <w:rPr>
          <w:rFonts w:cs="Arial"/>
        </w:rPr>
        <w:t xml:space="preserve">In terms of Mogale City Corporate Responsibility, </w:t>
      </w:r>
      <w:proofErr w:type="spellStart"/>
      <w:r w:rsidRPr="00FE5B2D">
        <w:rPr>
          <w:rFonts w:cs="Arial"/>
        </w:rPr>
        <w:t>non Mogale</w:t>
      </w:r>
      <w:proofErr w:type="spellEnd"/>
      <w:r w:rsidRPr="00FE5B2D">
        <w:rPr>
          <w:rFonts w:cs="Arial"/>
        </w:rPr>
        <w:t xml:space="preserve"> City based Services Providers will contribute </w:t>
      </w:r>
      <w:r w:rsidR="00554489">
        <w:rPr>
          <w:rFonts w:cs="Arial"/>
        </w:rPr>
        <w:t xml:space="preserve">two (2) percent </w:t>
      </w:r>
      <w:r w:rsidRPr="00FE5B2D">
        <w:rPr>
          <w:rFonts w:cs="Arial"/>
        </w:rPr>
        <w:t>of the Contract value to Mogale City.</w:t>
      </w:r>
    </w:p>
    <w:p w14:paraId="06F46CD1" w14:textId="77777777" w:rsidR="006B577F" w:rsidRPr="00FE5B2D" w:rsidRDefault="006B577F"/>
    <w:p w14:paraId="02264AF4" w14:textId="77777777" w:rsidR="006B577F" w:rsidRPr="00FE5B2D" w:rsidRDefault="006B577F">
      <w:pPr>
        <w:spacing w:line="300" w:lineRule="atLeast"/>
        <w:rPr>
          <w:rFonts w:cs="Arial"/>
        </w:rPr>
      </w:pPr>
    </w:p>
    <w:p w14:paraId="12162991" w14:textId="77777777" w:rsidR="006B577F" w:rsidRPr="00FE5B2D" w:rsidRDefault="00222FE9">
      <w:r w:rsidRPr="00FE5B2D">
        <w:t xml:space="preserve"> Please provide your registered address: ………………………………………………………………</w:t>
      </w:r>
    </w:p>
    <w:p w14:paraId="7745589F" w14:textId="77777777" w:rsidR="006B577F" w:rsidRPr="00FE5B2D" w:rsidRDefault="006B577F"/>
    <w:p w14:paraId="3A65BE67" w14:textId="77777777" w:rsidR="006B577F" w:rsidRPr="00FE5B2D" w:rsidRDefault="00222FE9">
      <w:r w:rsidRPr="00FE5B2D">
        <w:t xml:space="preserve">                                                              ……………………………………………………………..</w:t>
      </w:r>
    </w:p>
    <w:p w14:paraId="6C464BF5" w14:textId="77777777" w:rsidR="006B577F" w:rsidRPr="00FE5B2D" w:rsidRDefault="006B577F"/>
    <w:p w14:paraId="5FDCEE56" w14:textId="77777777" w:rsidR="006B577F" w:rsidRPr="00FE5B2D" w:rsidRDefault="00222FE9">
      <w:r w:rsidRPr="00FE5B2D">
        <w:t xml:space="preserve">                                                              ……………………………………………………………..</w:t>
      </w:r>
    </w:p>
    <w:p w14:paraId="39B04EA8" w14:textId="77777777" w:rsidR="006B577F" w:rsidRPr="00FE5B2D" w:rsidRDefault="006B577F"/>
    <w:p w14:paraId="3BC64EB6" w14:textId="77777777" w:rsidR="006B577F" w:rsidRPr="00FE5B2D" w:rsidRDefault="00222FE9">
      <w:r w:rsidRPr="00FE5B2D">
        <w:t xml:space="preserve">                                                              ……………………………………………………………..</w:t>
      </w:r>
    </w:p>
    <w:p w14:paraId="41C66120" w14:textId="77777777" w:rsidR="006B577F" w:rsidRPr="00FE5B2D" w:rsidRDefault="006B577F"/>
    <w:tbl>
      <w:tblPr>
        <w:tblpPr w:leftFromText="180" w:rightFromText="180" w:vertAnchor="text" w:horzAnchor="page" w:tblpX="6328"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tblGrid>
      <w:tr w:rsidR="00FE5B2D" w:rsidRPr="00FE5B2D" w14:paraId="3176D6B9" w14:textId="77777777">
        <w:tc>
          <w:tcPr>
            <w:tcW w:w="1440" w:type="dxa"/>
            <w:shd w:val="clear" w:color="auto" w:fill="auto"/>
          </w:tcPr>
          <w:p w14:paraId="7288EDA0" w14:textId="77777777" w:rsidR="006B577F" w:rsidRPr="00FE5B2D" w:rsidRDefault="006B577F">
            <w:pPr>
              <w:rPr>
                <w:b/>
              </w:rPr>
            </w:pPr>
          </w:p>
          <w:p w14:paraId="0A110DA3" w14:textId="77777777" w:rsidR="006B577F" w:rsidRPr="00FE5B2D" w:rsidRDefault="00222FE9">
            <w:pPr>
              <w:rPr>
                <w:b/>
              </w:rPr>
            </w:pPr>
            <w:r w:rsidRPr="00FE5B2D">
              <w:rPr>
                <w:b/>
              </w:rPr>
              <w:t>YES</w:t>
            </w:r>
          </w:p>
        </w:tc>
        <w:tc>
          <w:tcPr>
            <w:tcW w:w="1440" w:type="dxa"/>
            <w:shd w:val="clear" w:color="auto" w:fill="auto"/>
          </w:tcPr>
          <w:p w14:paraId="4B44D917" w14:textId="77777777" w:rsidR="006B577F" w:rsidRPr="00FE5B2D" w:rsidRDefault="006B577F">
            <w:pPr>
              <w:rPr>
                <w:b/>
              </w:rPr>
            </w:pPr>
          </w:p>
          <w:p w14:paraId="2B492E02" w14:textId="77777777" w:rsidR="006B577F" w:rsidRPr="00FE5B2D" w:rsidRDefault="00222FE9">
            <w:pPr>
              <w:rPr>
                <w:b/>
              </w:rPr>
            </w:pPr>
            <w:r w:rsidRPr="00FE5B2D">
              <w:rPr>
                <w:b/>
              </w:rPr>
              <w:t>NO</w:t>
            </w:r>
          </w:p>
        </w:tc>
      </w:tr>
    </w:tbl>
    <w:p w14:paraId="5C68C34D" w14:textId="77777777" w:rsidR="00EA32B3" w:rsidRDefault="00EA32B3"/>
    <w:p w14:paraId="37184270" w14:textId="3EA1B34F" w:rsidR="006B577F" w:rsidRPr="00FE5B2D" w:rsidRDefault="00222FE9">
      <w:r w:rsidRPr="00FE5B2D">
        <w:t>Please indicate if you are a Mogale based:</w:t>
      </w:r>
    </w:p>
    <w:p w14:paraId="38B98440" w14:textId="77777777" w:rsidR="006B577F" w:rsidRPr="00FE5B2D" w:rsidRDefault="006B577F"/>
    <w:p w14:paraId="4013629E" w14:textId="77777777" w:rsidR="006B577F" w:rsidRPr="00FE5B2D" w:rsidRDefault="006B577F"/>
    <w:p w14:paraId="7B3D657D" w14:textId="77777777" w:rsidR="00EA32B3" w:rsidRDefault="00EA32B3"/>
    <w:p w14:paraId="42BB194C" w14:textId="0290774D" w:rsidR="006B577F" w:rsidRPr="00FE5B2D" w:rsidRDefault="00222FE9">
      <w:r w:rsidRPr="00FE5B2D">
        <w:t>If not Mogale City based, a person duly authorized by the tenderer must complete and sign the declaration herewith in detail.</w:t>
      </w:r>
    </w:p>
    <w:p w14:paraId="1EC6408B" w14:textId="77777777" w:rsidR="006B577F" w:rsidRPr="00FE5B2D" w:rsidRDefault="006B577F"/>
    <w:p w14:paraId="36A6D65C" w14:textId="7D6B662B" w:rsidR="006B577F" w:rsidRDefault="00222FE9">
      <w:pPr>
        <w:rPr>
          <w:b/>
        </w:rPr>
      </w:pPr>
      <w:r w:rsidRPr="00FE5B2D">
        <w:rPr>
          <w:b/>
        </w:rPr>
        <w:t>Declaration by Tenderer</w:t>
      </w:r>
    </w:p>
    <w:p w14:paraId="1C3B76D6" w14:textId="77777777" w:rsidR="00EA32B3" w:rsidRPr="00FE5B2D" w:rsidRDefault="00EA32B3">
      <w:pPr>
        <w:rPr>
          <w:b/>
        </w:rPr>
      </w:pPr>
    </w:p>
    <w:p w14:paraId="397A544D" w14:textId="213D1029" w:rsidR="006B577F" w:rsidRPr="00FE5B2D" w:rsidRDefault="00222FE9">
      <w:r w:rsidRPr="00FE5B2D">
        <w:t xml:space="preserve">I, the undersigned hereby declare and confirm that we accept the contribution towards the Mogale City Corporate Social Responsibility, by the deduction of </w:t>
      </w:r>
      <w:r w:rsidR="00EA32B3">
        <w:t xml:space="preserve">two </w:t>
      </w:r>
      <w:r w:rsidRPr="00FE5B2D">
        <w:t>percent (</w:t>
      </w:r>
      <w:r w:rsidR="00EA32B3">
        <w:t>2</w:t>
      </w:r>
      <w:r w:rsidRPr="00FE5B2D">
        <w:t>%) on all payment made.</w:t>
      </w:r>
    </w:p>
    <w:p w14:paraId="2500CF63" w14:textId="77777777" w:rsidR="006B577F" w:rsidRPr="00FE5B2D" w:rsidRDefault="006B577F"/>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7"/>
        <w:gridCol w:w="1276"/>
        <w:gridCol w:w="4011"/>
      </w:tblGrid>
      <w:tr w:rsidR="00FE5B2D" w:rsidRPr="00FE5B2D" w14:paraId="76961D10" w14:textId="77777777">
        <w:trPr>
          <w:cantSplit/>
          <w:trHeight w:val="600"/>
        </w:trPr>
        <w:tc>
          <w:tcPr>
            <w:tcW w:w="1276" w:type="dxa"/>
            <w:tcBorders>
              <w:top w:val="nil"/>
              <w:left w:val="nil"/>
              <w:bottom w:val="nil"/>
              <w:right w:val="nil"/>
            </w:tcBorders>
            <w:vAlign w:val="bottom"/>
          </w:tcPr>
          <w:p w14:paraId="2B20D265"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tcBorders>
              <w:top w:val="nil"/>
              <w:left w:val="nil"/>
              <w:bottom w:val="dotted" w:sz="4" w:space="0" w:color="auto"/>
              <w:right w:val="nil"/>
            </w:tcBorders>
          </w:tcPr>
          <w:p w14:paraId="253446D5"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618E208F"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011" w:type="dxa"/>
            <w:tcBorders>
              <w:top w:val="nil"/>
              <w:left w:val="nil"/>
              <w:bottom w:val="dotted" w:sz="4" w:space="0" w:color="auto"/>
              <w:right w:val="nil"/>
            </w:tcBorders>
          </w:tcPr>
          <w:p w14:paraId="2483FD38"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3FBC313E" w14:textId="77777777">
        <w:trPr>
          <w:cantSplit/>
          <w:trHeight w:val="600"/>
        </w:trPr>
        <w:tc>
          <w:tcPr>
            <w:tcW w:w="1276" w:type="dxa"/>
            <w:tcBorders>
              <w:top w:val="nil"/>
              <w:left w:val="nil"/>
              <w:bottom w:val="nil"/>
              <w:right w:val="nil"/>
            </w:tcBorders>
            <w:vAlign w:val="bottom"/>
          </w:tcPr>
          <w:p w14:paraId="77E5F934"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4C962C9C"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383A4C17"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011" w:type="dxa"/>
            <w:tcBorders>
              <w:top w:val="dotted" w:sz="4" w:space="0" w:color="auto"/>
              <w:left w:val="nil"/>
              <w:bottom w:val="dotted" w:sz="4" w:space="0" w:color="auto"/>
              <w:right w:val="nil"/>
            </w:tcBorders>
          </w:tcPr>
          <w:p w14:paraId="2F85EC04"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6E5DE556" w14:textId="77777777">
        <w:trPr>
          <w:cantSplit/>
          <w:trHeight w:val="600"/>
        </w:trPr>
        <w:tc>
          <w:tcPr>
            <w:tcW w:w="1276" w:type="dxa"/>
            <w:tcBorders>
              <w:top w:val="nil"/>
              <w:left w:val="nil"/>
              <w:bottom w:val="nil"/>
              <w:right w:val="nil"/>
            </w:tcBorders>
            <w:vAlign w:val="bottom"/>
          </w:tcPr>
          <w:p w14:paraId="31B9DE8F"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264" w:type="dxa"/>
            <w:gridSpan w:val="3"/>
            <w:tcBorders>
              <w:top w:val="nil"/>
              <w:left w:val="nil"/>
              <w:bottom w:val="dotted" w:sz="4" w:space="0" w:color="auto"/>
              <w:right w:val="nil"/>
            </w:tcBorders>
          </w:tcPr>
          <w:p w14:paraId="429BCEEB"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2333F786" w14:textId="77777777" w:rsidR="006B577F" w:rsidRPr="00FE5B2D" w:rsidRDefault="006B577F" w:rsidP="009B4135">
      <w:pPr>
        <w:pStyle w:val="Heading3"/>
      </w:pPr>
    </w:p>
    <w:p w14:paraId="1BAB9D15" w14:textId="77777777" w:rsidR="006B577F" w:rsidRPr="00FE5B2D" w:rsidRDefault="006B577F" w:rsidP="009B4135">
      <w:pPr>
        <w:pStyle w:val="Heading3"/>
      </w:pPr>
    </w:p>
    <w:p w14:paraId="21B5FA75" w14:textId="77777777" w:rsidR="006B577F" w:rsidRPr="00FE5B2D" w:rsidRDefault="006B577F">
      <w:pPr>
        <w:sectPr w:rsidR="006B577F" w:rsidRPr="00FE5B2D">
          <w:pgSz w:w="11906" w:h="16838"/>
          <w:pgMar w:top="1134" w:right="1134" w:bottom="1134" w:left="1134" w:header="227" w:footer="227" w:gutter="0"/>
          <w:cols w:space="708"/>
          <w:docGrid w:linePitch="360"/>
        </w:sectPr>
      </w:pPr>
    </w:p>
    <w:p w14:paraId="5D562D73" w14:textId="77777777" w:rsidR="006B577F" w:rsidRPr="00FE5B2D" w:rsidRDefault="00222FE9" w:rsidP="009B4135">
      <w:pPr>
        <w:pStyle w:val="Heading3"/>
      </w:pPr>
      <w:r w:rsidRPr="00FE5B2D">
        <w:lastRenderedPageBreak/>
        <w:t>T2.2.5 Proposed Amendments and Qualifications</w:t>
      </w:r>
    </w:p>
    <w:p w14:paraId="4E1A718A" w14:textId="77777777" w:rsidR="006B577F" w:rsidRPr="00FE5B2D" w:rsidRDefault="006B577F">
      <w:pPr>
        <w:rPr>
          <w:b/>
        </w:rPr>
      </w:pPr>
    </w:p>
    <w:tbl>
      <w:tblPr>
        <w:tblW w:w="9720" w:type="dxa"/>
        <w:tblInd w:w="108" w:type="dxa"/>
        <w:tblLayout w:type="fixed"/>
        <w:tblLook w:val="0000" w:firstRow="0" w:lastRow="0" w:firstColumn="0" w:lastColumn="0" w:noHBand="0" w:noVBand="0"/>
      </w:tblPr>
      <w:tblGrid>
        <w:gridCol w:w="1276"/>
        <w:gridCol w:w="2977"/>
        <w:gridCol w:w="1276"/>
        <w:gridCol w:w="4011"/>
        <w:gridCol w:w="180"/>
      </w:tblGrid>
      <w:tr w:rsidR="00FE5B2D" w:rsidRPr="00FE5B2D" w14:paraId="314CCDE5" w14:textId="77777777">
        <w:trPr>
          <w:cantSplit/>
        </w:trPr>
        <w:tc>
          <w:tcPr>
            <w:tcW w:w="9720" w:type="dxa"/>
            <w:gridSpan w:val="5"/>
            <w:tcBorders>
              <w:top w:val="single" w:sz="4" w:space="0" w:color="auto"/>
              <w:left w:val="single" w:sz="4" w:space="0" w:color="auto"/>
              <w:right w:val="single" w:sz="4" w:space="0" w:color="auto"/>
            </w:tcBorders>
          </w:tcPr>
          <w:p w14:paraId="67829006" w14:textId="77777777" w:rsidR="006B577F" w:rsidRPr="00FE5B2D" w:rsidRDefault="00222FE9">
            <w:pPr>
              <w:rPr>
                <w:rFonts w:cs="Arial"/>
              </w:rPr>
            </w:pPr>
            <w:r w:rsidRPr="00FE5B2D">
              <w:rPr>
                <w:rFonts w:cs="Arial"/>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14:paraId="16DC2EAB" w14:textId="77777777" w:rsidR="006B577F" w:rsidRPr="00FE5B2D" w:rsidRDefault="006B577F">
            <w:pPr>
              <w:rPr>
                <w:rFonts w:cs="Arial"/>
              </w:rPr>
            </w:pPr>
          </w:p>
          <w:p w14:paraId="17F70C99" w14:textId="77777777" w:rsidR="006B577F" w:rsidRPr="00FE5B2D" w:rsidRDefault="00222FE9">
            <w:r w:rsidRPr="00FE5B2D">
              <w:t xml:space="preserve">Any and each qualification, which entails an omission from, or alternative to the works shall have the value of such omission or alternative clearly priced. The Engineer may, at his discretion, direct that the works shall be performed as specified, in which case the contract amount shall be adjusted according to the value declared in the associated qualification. </w:t>
            </w:r>
          </w:p>
          <w:p w14:paraId="7BAAFF14" w14:textId="77777777" w:rsidR="006B577F" w:rsidRPr="00FE5B2D" w:rsidRDefault="006B577F"/>
          <w:p w14:paraId="6A0896A1" w14:textId="77777777" w:rsidR="006B577F" w:rsidRPr="00FE5B2D" w:rsidRDefault="00222FE9">
            <w:pPr>
              <w:rPr>
                <w:rFonts w:cs="Arial"/>
              </w:rPr>
            </w:pPr>
            <w:r w:rsidRPr="00FE5B2D">
              <w:rPr>
                <w:rFonts w:cs="Arial"/>
              </w:rPr>
              <w:t>The Tenderer’s attention is drawn to clause F.3.8 of the Standard Conditions of Tender referenced in the Tender Data regarding the employer’s handling of material deviations and qualifications.</w:t>
            </w:r>
          </w:p>
          <w:p w14:paraId="66877BC6" w14:textId="77777777" w:rsidR="006B577F" w:rsidRPr="00FE5B2D" w:rsidRDefault="006B57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560"/>
              <w:gridCol w:w="6738"/>
            </w:tblGrid>
            <w:tr w:rsidR="00FE5B2D" w:rsidRPr="00FE5B2D" w14:paraId="1BC0EA1F" w14:textId="77777777">
              <w:tc>
                <w:tcPr>
                  <w:tcW w:w="1129" w:type="dxa"/>
                </w:tcPr>
                <w:p w14:paraId="76A43A3C" w14:textId="77777777" w:rsidR="006B577F" w:rsidRPr="00FE5B2D" w:rsidRDefault="00222FE9">
                  <w:pPr>
                    <w:spacing w:before="120" w:after="120"/>
                    <w:jc w:val="center"/>
                    <w:rPr>
                      <w:rFonts w:cs="Arial"/>
                      <w:b/>
                    </w:rPr>
                  </w:pPr>
                  <w:r w:rsidRPr="00FE5B2D">
                    <w:rPr>
                      <w:rFonts w:cs="Arial"/>
                      <w:b/>
                    </w:rPr>
                    <w:t>Page</w:t>
                  </w:r>
                </w:p>
              </w:tc>
              <w:tc>
                <w:tcPr>
                  <w:tcW w:w="1560" w:type="dxa"/>
                </w:tcPr>
                <w:p w14:paraId="155B11CD" w14:textId="77777777" w:rsidR="006B577F" w:rsidRPr="00FE5B2D" w:rsidRDefault="00222FE9">
                  <w:pPr>
                    <w:spacing w:before="120" w:after="120"/>
                    <w:jc w:val="center"/>
                    <w:rPr>
                      <w:rFonts w:cs="Arial"/>
                      <w:b/>
                    </w:rPr>
                  </w:pPr>
                  <w:r w:rsidRPr="00FE5B2D">
                    <w:rPr>
                      <w:rFonts w:cs="Arial"/>
                      <w:b/>
                    </w:rPr>
                    <w:t>Clause or item</w:t>
                  </w:r>
                </w:p>
              </w:tc>
              <w:tc>
                <w:tcPr>
                  <w:tcW w:w="6738" w:type="dxa"/>
                  <w:shd w:val="clear" w:color="auto" w:fill="auto"/>
                </w:tcPr>
                <w:p w14:paraId="61C69EA4" w14:textId="77777777" w:rsidR="006B577F" w:rsidRPr="00FE5B2D" w:rsidRDefault="00222FE9">
                  <w:pPr>
                    <w:spacing w:before="120" w:after="120"/>
                    <w:jc w:val="center"/>
                    <w:rPr>
                      <w:rFonts w:cs="Arial"/>
                      <w:b/>
                    </w:rPr>
                  </w:pPr>
                  <w:r w:rsidRPr="00FE5B2D">
                    <w:rPr>
                      <w:rFonts w:cs="Arial"/>
                      <w:b/>
                    </w:rPr>
                    <w:t>Proposal</w:t>
                  </w:r>
                </w:p>
              </w:tc>
            </w:tr>
            <w:tr w:rsidR="00FE5B2D" w:rsidRPr="00FE5B2D" w14:paraId="57BB5843" w14:textId="77777777">
              <w:tc>
                <w:tcPr>
                  <w:tcW w:w="1129" w:type="dxa"/>
                </w:tcPr>
                <w:p w14:paraId="52E27A5B" w14:textId="77777777" w:rsidR="006B577F" w:rsidRPr="00FE5B2D" w:rsidRDefault="006B577F">
                  <w:pPr>
                    <w:spacing w:before="120" w:after="120"/>
                    <w:rPr>
                      <w:rFonts w:cs="Arial"/>
                      <w:b/>
                    </w:rPr>
                  </w:pPr>
                </w:p>
                <w:p w14:paraId="557CDFC1" w14:textId="77777777" w:rsidR="006B577F" w:rsidRPr="00FE5B2D" w:rsidRDefault="006B577F">
                  <w:pPr>
                    <w:spacing w:before="120" w:after="120"/>
                    <w:rPr>
                      <w:rFonts w:cs="Arial"/>
                      <w:b/>
                    </w:rPr>
                  </w:pPr>
                </w:p>
                <w:p w14:paraId="32A0E221" w14:textId="77777777" w:rsidR="006B577F" w:rsidRPr="00FE5B2D" w:rsidRDefault="006B577F">
                  <w:pPr>
                    <w:spacing w:before="120" w:after="120"/>
                    <w:rPr>
                      <w:rFonts w:cs="Arial"/>
                      <w:b/>
                    </w:rPr>
                  </w:pPr>
                </w:p>
                <w:p w14:paraId="610FDEDB" w14:textId="77777777" w:rsidR="006B577F" w:rsidRPr="00FE5B2D" w:rsidRDefault="006B577F">
                  <w:pPr>
                    <w:spacing w:before="120" w:after="120"/>
                    <w:rPr>
                      <w:rFonts w:cs="Arial"/>
                      <w:b/>
                    </w:rPr>
                  </w:pPr>
                </w:p>
              </w:tc>
              <w:tc>
                <w:tcPr>
                  <w:tcW w:w="1560" w:type="dxa"/>
                </w:tcPr>
                <w:p w14:paraId="38E573B7" w14:textId="77777777" w:rsidR="006B577F" w:rsidRPr="00FE5B2D" w:rsidRDefault="006B577F">
                  <w:pPr>
                    <w:spacing w:before="120" w:after="120"/>
                    <w:rPr>
                      <w:rFonts w:cs="Arial"/>
                      <w:b/>
                    </w:rPr>
                  </w:pPr>
                </w:p>
                <w:p w14:paraId="55950C7F" w14:textId="77777777" w:rsidR="006B577F" w:rsidRPr="00FE5B2D" w:rsidRDefault="006B577F">
                  <w:pPr>
                    <w:spacing w:before="120" w:after="120"/>
                    <w:rPr>
                      <w:rFonts w:cs="Arial"/>
                      <w:b/>
                    </w:rPr>
                  </w:pPr>
                </w:p>
                <w:p w14:paraId="520D35E2" w14:textId="77777777" w:rsidR="006B577F" w:rsidRPr="00FE5B2D" w:rsidRDefault="006B577F">
                  <w:pPr>
                    <w:spacing w:before="120" w:after="120"/>
                    <w:rPr>
                      <w:rFonts w:cs="Arial"/>
                      <w:b/>
                    </w:rPr>
                  </w:pPr>
                </w:p>
                <w:p w14:paraId="5FD8FF75" w14:textId="77777777" w:rsidR="006B577F" w:rsidRPr="00FE5B2D" w:rsidRDefault="006B577F">
                  <w:pPr>
                    <w:spacing w:before="120" w:after="120"/>
                    <w:rPr>
                      <w:rFonts w:cs="Arial"/>
                      <w:b/>
                    </w:rPr>
                  </w:pPr>
                </w:p>
                <w:p w14:paraId="22CD1BF9" w14:textId="77777777" w:rsidR="006B577F" w:rsidRPr="00FE5B2D" w:rsidRDefault="006B577F">
                  <w:pPr>
                    <w:spacing w:before="120" w:after="120"/>
                    <w:rPr>
                      <w:rFonts w:cs="Arial"/>
                      <w:b/>
                    </w:rPr>
                  </w:pPr>
                </w:p>
                <w:p w14:paraId="31B6EB96" w14:textId="77777777" w:rsidR="006B577F" w:rsidRPr="00FE5B2D" w:rsidRDefault="006B577F">
                  <w:pPr>
                    <w:spacing w:before="120" w:after="120"/>
                    <w:rPr>
                      <w:rFonts w:cs="Arial"/>
                      <w:b/>
                    </w:rPr>
                  </w:pPr>
                </w:p>
                <w:p w14:paraId="5178A1F2" w14:textId="77777777" w:rsidR="006B577F" w:rsidRPr="00FE5B2D" w:rsidRDefault="006B577F">
                  <w:pPr>
                    <w:spacing w:before="120" w:after="120"/>
                    <w:rPr>
                      <w:rFonts w:cs="Arial"/>
                      <w:b/>
                    </w:rPr>
                  </w:pPr>
                </w:p>
                <w:p w14:paraId="1BE9B38F" w14:textId="77777777" w:rsidR="006B577F" w:rsidRPr="00FE5B2D" w:rsidRDefault="006B577F">
                  <w:pPr>
                    <w:spacing w:before="120" w:after="120"/>
                    <w:rPr>
                      <w:rFonts w:cs="Arial"/>
                      <w:b/>
                    </w:rPr>
                  </w:pPr>
                </w:p>
                <w:p w14:paraId="6F9A24FA" w14:textId="77777777" w:rsidR="006B577F" w:rsidRPr="00FE5B2D" w:rsidRDefault="006B577F">
                  <w:pPr>
                    <w:spacing w:before="120" w:after="120"/>
                    <w:rPr>
                      <w:rFonts w:cs="Arial"/>
                      <w:b/>
                    </w:rPr>
                  </w:pPr>
                </w:p>
                <w:p w14:paraId="07897539" w14:textId="77777777" w:rsidR="006B577F" w:rsidRPr="00FE5B2D" w:rsidRDefault="006B577F">
                  <w:pPr>
                    <w:spacing w:before="120" w:after="120"/>
                    <w:rPr>
                      <w:rFonts w:cs="Arial"/>
                      <w:b/>
                    </w:rPr>
                  </w:pPr>
                </w:p>
                <w:p w14:paraId="3F62BC7C" w14:textId="77777777" w:rsidR="006B577F" w:rsidRPr="00FE5B2D" w:rsidRDefault="006B577F">
                  <w:pPr>
                    <w:spacing w:before="120" w:after="120"/>
                    <w:rPr>
                      <w:rFonts w:cs="Arial"/>
                      <w:b/>
                    </w:rPr>
                  </w:pPr>
                </w:p>
                <w:p w14:paraId="49E5C467" w14:textId="77777777" w:rsidR="006B577F" w:rsidRPr="00FE5B2D" w:rsidRDefault="006B577F">
                  <w:pPr>
                    <w:spacing w:before="120" w:after="120"/>
                    <w:rPr>
                      <w:rFonts w:cs="Arial"/>
                      <w:b/>
                    </w:rPr>
                  </w:pPr>
                </w:p>
                <w:p w14:paraId="0EAC77B7" w14:textId="77777777" w:rsidR="006B577F" w:rsidRPr="00FE5B2D" w:rsidRDefault="006B577F">
                  <w:pPr>
                    <w:spacing w:before="120" w:after="120"/>
                    <w:rPr>
                      <w:rFonts w:cs="Arial"/>
                      <w:b/>
                    </w:rPr>
                  </w:pPr>
                </w:p>
                <w:p w14:paraId="09796839" w14:textId="77777777" w:rsidR="006B577F" w:rsidRPr="00FE5B2D" w:rsidRDefault="006B577F">
                  <w:pPr>
                    <w:spacing w:before="120" w:after="120"/>
                    <w:rPr>
                      <w:rFonts w:cs="Arial"/>
                      <w:b/>
                    </w:rPr>
                  </w:pPr>
                </w:p>
                <w:p w14:paraId="11A003CA" w14:textId="77777777" w:rsidR="006B577F" w:rsidRPr="00FE5B2D" w:rsidRDefault="006B577F">
                  <w:pPr>
                    <w:spacing w:before="120" w:after="120"/>
                    <w:rPr>
                      <w:rFonts w:cs="Arial"/>
                      <w:b/>
                    </w:rPr>
                  </w:pPr>
                </w:p>
                <w:p w14:paraId="42BE0EE2" w14:textId="77777777" w:rsidR="006B577F" w:rsidRPr="00FE5B2D" w:rsidRDefault="006B577F">
                  <w:pPr>
                    <w:spacing w:before="120" w:after="120"/>
                    <w:rPr>
                      <w:rFonts w:cs="Arial"/>
                      <w:b/>
                    </w:rPr>
                  </w:pPr>
                </w:p>
                <w:p w14:paraId="104DDE47" w14:textId="77777777" w:rsidR="006B577F" w:rsidRPr="00FE5B2D" w:rsidRDefault="006B577F">
                  <w:pPr>
                    <w:spacing w:before="120" w:after="120"/>
                    <w:rPr>
                      <w:rFonts w:cs="Arial"/>
                      <w:b/>
                    </w:rPr>
                  </w:pPr>
                </w:p>
              </w:tc>
              <w:tc>
                <w:tcPr>
                  <w:tcW w:w="6738" w:type="dxa"/>
                  <w:shd w:val="clear" w:color="auto" w:fill="auto"/>
                </w:tcPr>
                <w:p w14:paraId="16550C08" w14:textId="77777777" w:rsidR="006B577F" w:rsidRPr="00FE5B2D" w:rsidRDefault="006B577F">
                  <w:pPr>
                    <w:spacing w:before="120" w:after="120"/>
                    <w:rPr>
                      <w:rFonts w:cs="Arial"/>
                      <w:b/>
                    </w:rPr>
                  </w:pPr>
                </w:p>
              </w:tc>
            </w:tr>
          </w:tbl>
          <w:p w14:paraId="4935D583" w14:textId="77777777" w:rsidR="006B577F" w:rsidRPr="00FE5B2D" w:rsidRDefault="006B577F">
            <w:pPr>
              <w:spacing w:before="120" w:after="120"/>
              <w:rPr>
                <w:rFonts w:cs="Arial"/>
                <w:b/>
              </w:rPr>
            </w:pPr>
          </w:p>
        </w:tc>
      </w:tr>
      <w:tr w:rsidR="00FE5B2D" w:rsidRPr="00FE5B2D" w14:paraId="54A09674" w14:textId="77777777">
        <w:trPr>
          <w:cantSplit/>
        </w:trPr>
        <w:tc>
          <w:tcPr>
            <w:tcW w:w="9720" w:type="dxa"/>
            <w:gridSpan w:val="5"/>
            <w:tcBorders>
              <w:left w:val="single" w:sz="4" w:space="0" w:color="auto"/>
              <w:bottom w:val="single" w:sz="4" w:space="0" w:color="auto"/>
              <w:right w:val="single" w:sz="4" w:space="0" w:color="auto"/>
            </w:tcBorders>
          </w:tcPr>
          <w:p w14:paraId="6A8392B8" w14:textId="77777777" w:rsidR="006B577F" w:rsidRPr="00FE5B2D" w:rsidRDefault="006B577F">
            <w:pPr>
              <w:rPr>
                <w:rFonts w:cs="Arial"/>
              </w:rPr>
            </w:pPr>
          </w:p>
        </w:tc>
      </w:tr>
      <w:tr w:rsidR="00FE5B2D" w:rsidRPr="00FE5B2D" w14:paraId="5BA150EA" w14:textId="77777777">
        <w:trPr>
          <w:cantSplit/>
        </w:trPr>
        <w:tc>
          <w:tcPr>
            <w:tcW w:w="9720" w:type="dxa"/>
            <w:gridSpan w:val="5"/>
            <w:tcBorders>
              <w:top w:val="single" w:sz="4" w:space="0" w:color="auto"/>
            </w:tcBorders>
          </w:tcPr>
          <w:p w14:paraId="2FB8B26A"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iCs/>
                <w:caps/>
                <w:sz w:val="20"/>
              </w:rPr>
            </w:pPr>
          </w:p>
        </w:tc>
      </w:tr>
      <w:tr w:rsidR="00FE5B2D" w:rsidRPr="00FE5B2D" w14:paraId="003052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0" w:type="dxa"/>
          <w:cantSplit/>
          <w:trHeight w:val="600"/>
        </w:trPr>
        <w:tc>
          <w:tcPr>
            <w:tcW w:w="1276" w:type="dxa"/>
            <w:tcBorders>
              <w:top w:val="nil"/>
              <w:left w:val="nil"/>
              <w:bottom w:val="nil"/>
              <w:right w:val="nil"/>
            </w:tcBorders>
            <w:vAlign w:val="bottom"/>
          </w:tcPr>
          <w:p w14:paraId="56AA1AFD"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tcBorders>
              <w:top w:val="nil"/>
              <w:left w:val="nil"/>
              <w:bottom w:val="dotted" w:sz="4" w:space="0" w:color="auto"/>
              <w:right w:val="nil"/>
            </w:tcBorders>
          </w:tcPr>
          <w:p w14:paraId="56DA5106"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1063295A"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011" w:type="dxa"/>
            <w:tcBorders>
              <w:top w:val="nil"/>
              <w:left w:val="nil"/>
              <w:bottom w:val="dotted" w:sz="4" w:space="0" w:color="auto"/>
              <w:right w:val="nil"/>
            </w:tcBorders>
          </w:tcPr>
          <w:p w14:paraId="473610D3"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7346BB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0" w:type="dxa"/>
          <w:cantSplit/>
          <w:trHeight w:val="600"/>
        </w:trPr>
        <w:tc>
          <w:tcPr>
            <w:tcW w:w="1276" w:type="dxa"/>
            <w:tcBorders>
              <w:top w:val="nil"/>
              <w:left w:val="nil"/>
              <w:bottom w:val="nil"/>
              <w:right w:val="nil"/>
            </w:tcBorders>
            <w:vAlign w:val="bottom"/>
          </w:tcPr>
          <w:p w14:paraId="58CCAAC3"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3EBFD9B3"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610F8E9A"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011" w:type="dxa"/>
            <w:tcBorders>
              <w:top w:val="dotted" w:sz="4" w:space="0" w:color="auto"/>
              <w:left w:val="nil"/>
              <w:bottom w:val="dotted" w:sz="4" w:space="0" w:color="auto"/>
              <w:right w:val="nil"/>
            </w:tcBorders>
          </w:tcPr>
          <w:p w14:paraId="2CDE9D56"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52E865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0" w:type="dxa"/>
          <w:cantSplit/>
          <w:trHeight w:val="600"/>
        </w:trPr>
        <w:tc>
          <w:tcPr>
            <w:tcW w:w="1276" w:type="dxa"/>
            <w:tcBorders>
              <w:top w:val="nil"/>
              <w:left w:val="nil"/>
              <w:bottom w:val="nil"/>
              <w:right w:val="nil"/>
            </w:tcBorders>
            <w:vAlign w:val="bottom"/>
          </w:tcPr>
          <w:p w14:paraId="7B977767"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264" w:type="dxa"/>
            <w:gridSpan w:val="3"/>
            <w:tcBorders>
              <w:top w:val="nil"/>
              <w:left w:val="nil"/>
              <w:bottom w:val="dotted" w:sz="4" w:space="0" w:color="auto"/>
              <w:right w:val="nil"/>
            </w:tcBorders>
          </w:tcPr>
          <w:p w14:paraId="7CCCABD1"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388864E9" w14:textId="77777777" w:rsidR="006B577F" w:rsidRPr="00FE5B2D" w:rsidRDefault="006B577F">
      <w:pPr>
        <w:rPr>
          <w:b/>
        </w:rPr>
        <w:sectPr w:rsidR="006B577F" w:rsidRPr="00FE5B2D">
          <w:pgSz w:w="11906" w:h="16838"/>
          <w:pgMar w:top="1134" w:right="1134" w:bottom="1134" w:left="1134" w:header="227" w:footer="227" w:gutter="0"/>
          <w:cols w:space="708"/>
          <w:docGrid w:linePitch="360"/>
        </w:sectPr>
      </w:pPr>
    </w:p>
    <w:p w14:paraId="639415B6" w14:textId="77777777" w:rsidR="006B577F" w:rsidRPr="00FE5B2D" w:rsidRDefault="00222FE9" w:rsidP="009B4135">
      <w:pPr>
        <w:pStyle w:val="Heading3"/>
      </w:pPr>
      <w:r w:rsidRPr="00FE5B2D">
        <w:lastRenderedPageBreak/>
        <w:t>T2.2.6</w:t>
      </w:r>
    </w:p>
    <w:p w14:paraId="4311C381" w14:textId="77777777" w:rsidR="006B577F" w:rsidRPr="00FE5B2D" w:rsidRDefault="006B577F">
      <w:pPr>
        <w:tabs>
          <w:tab w:val="left" w:pos="7363"/>
          <w:tab w:val="center" w:pos="10530"/>
        </w:tabs>
        <w:rPr>
          <w:rFonts w:cs="Arial"/>
          <w:b/>
        </w:rPr>
      </w:pPr>
    </w:p>
    <w:p w14:paraId="1B860448" w14:textId="77777777" w:rsidR="006B577F" w:rsidRPr="00FE5B2D" w:rsidRDefault="00222FE9">
      <w:pPr>
        <w:tabs>
          <w:tab w:val="left" w:pos="2010"/>
          <w:tab w:val="left" w:pos="7363"/>
          <w:tab w:val="center" w:pos="10530"/>
        </w:tabs>
        <w:rPr>
          <w:rFonts w:cs="Arial"/>
          <w:b/>
        </w:rPr>
      </w:pPr>
      <w:r w:rsidRPr="00FE5B2D">
        <w:rPr>
          <w:rFonts w:cs="Arial"/>
        </w:rPr>
        <w:object w:dxaOrig="7364" w:dyaOrig="2790" w14:anchorId="15CA836C">
          <v:shape id="_x0000_i1037" type="#_x0000_t75" style="width:209.55pt;height:49.85pt" o:ole="">
            <v:imagedata r:id="rId8" o:title=""/>
          </v:shape>
          <o:OLEObject Type="Embed" ProgID="MSPhotoEd.3" ShapeID="_x0000_i1037" DrawAspect="Content" ObjectID="_1720255915" r:id="rId33"/>
        </w:object>
      </w:r>
    </w:p>
    <w:p w14:paraId="7F5EFE84" w14:textId="77777777" w:rsidR="006B577F" w:rsidRPr="00FE5B2D" w:rsidRDefault="00222FE9">
      <w:pPr>
        <w:tabs>
          <w:tab w:val="left" w:pos="7363"/>
          <w:tab w:val="center" w:pos="10530"/>
        </w:tabs>
        <w:jc w:val="center"/>
        <w:rPr>
          <w:rFonts w:cs="Arial"/>
          <w:b/>
        </w:rPr>
      </w:pPr>
      <w:r w:rsidRPr="00FE5B2D">
        <w:rPr>
          <w:rFonts w:cs="Arial"/>
          <w:b/>
        </w:rPr>
        <w:t>MBD 4</w:t>
      </w:r>
    </w:p>
    <w:p w14:paraId="7A570F47" w14:textId="77777777" w:rsidR="006B577F" w:rsidRPr="00FE5B2D" w:rsidRDefault="006B577F">
      <w:pPr>
        <w:tabs>
          <w:tab w:val="left" w:pos="7363"/>
          <w:tab w:val="center" w:pos="10530"/>
        </w:tabs>
        <w:jc w:val="right"/>
        <w:rPr>
          <w:rFonts w:cs="Arial"/>
        </w:rPr>
      </w:pPr>
    </w:p>
    <w:p w14:paraId="78F20469" w14:textId="77777777" w:rsidR="006B577F" w:rsidRPr="00FE5B2D" w:rsidRDefault="00222FE9">
      <w:pPr>
        <w:tabs>
          <w:tab w:val="left" w:pos="7363"/>
          <w:tab w:val="center" w:pos="10530"/>
        </w:tabs>
        <w:jc w:val="center"/>
        <w:rPr>
          <w:rFonts w:cs="Arial"/>
        </w:rPr>
      </w:pPr>
      <w:r w:rsidRPr="00FE5B2D">
        <w:rPr>
          <w:rFonts w:cs="Arial"/>
          <w:b/>
        </w:rPr>
        <w:t>DECLARATION OF INTEREST</w:t>
      </w:r>
    </w:p>
    <w:p w14:paraId="77A02674" w14:textId="77777777" w:rsidR="006B577F" w:rsidRPr="00FE5B2D" w:rsidRDefault="006B577F">
      <w:pPr>
        <w:tabs>
          <w:tab w:val="left" w:pos="-1440"/>
          <w:tab w:val="left" w:pos="-720"/>
          <w:tab w:val="left" w:pos="1123"/>
          <w:tab w:val="left" w:pos="2246"/>
          <w:tab w:val="left" w:pos="7363"/>
        </w:tabs>
        <w:rPr>
          <w:rFonts w:cs="Arial"/>
        </w:rPr>
      </w:pPr>
    </w:p>
    <w:p w14:paraId="55F02926" w14:textId="77777777" w:rsidR="006B577F" w:rsidRPr="00FE5B2D" w:rsidRDefault="00222FE9">
      <w:pPr>
        <w:tabs>
          <w:tab w:val="left" w:pos="-963"/>
          <w:tab w:val="left" w:pos="-720"/>
          <w:tab w:val="left" w:pos="567"/>
          <w:tab w:val="left" w:pos="2250"/>
          <w:tab w:val="left" w:pos="7363"/>
        </w:tabs>
        <w:rPr>
          <w:rFonts w:cs="Arial"/>
        </w:rPr>
      </w:pPr>
      <w:r w:rsidRPr="00FE5B2D">
        <w:rPr>
          <w:rFonts w:cs="Arial"/>
        </w:rPr>
        <w:t>1.</w:t>
      </w:r>
      <w:r w:rsidRPr="00FE5B2D">
        <w:rPr>
          <w:rFonts w:cs="Arial"/>
        </w:rPr>
        <w:tab/>
        <w:t>No bid will be accepted from persons in the service of the state¹.</w:t>
      </w:r>
    </w:p>
    <w:p w14:paraId="79677E21" w14:textId="77777777" w:rsidR="006B577F" w:rsidRPr="00FE5B2D" w:rsidRDefault="006B577F">
      <w:pPr>
        <w:tabs>
          <w:tab w:val="left" w:pos="-963"/>
          <w:tab w:val="left" w:pos="-720"/>
          <w:tab w:val="left" w:pos="567"/>
          <w:tab w:val="left" w:pos="2250"/>
          <w:tab w:val="left" w:pos="7363"/>
        </w:tabs>
        <w:rPr>
          <w:rFonts w:cs="Arial"/>
        </w:rPr>
      </w:pPr>
    </w:p>
    <w:p w14:paraId="125EA456" w14:textId="77777777" w:rsidR="006B577F" w:rsidRPr="00FE5B2D" w:rsidRDefault="00222FE9">
      <w:pPr>
        <w:widowControl w:val="0"/>
        <w:numPr>
          <w:ilvl w:val="0"/>
          <w:numId w:val="61"/>
        </w:numPr>
        <w:tabs>
          <w:tab w:val="clear" w:pos="720"/>
          <w:tab w:val="left" w:pos="-963"/>
          <w:tab w:val="left" w:pos="-720"/>
          <w:tab w:val="num" w:pos="567"/>
          <w:tab w:val="left" w:pos="2250"/>
          <w:tab w:val="left" w:pos="7363"/>
        </w:tabs>
        <w:ind w:left="567" w:hanging="567"/>
        <w:rPr>
          <w:rFonts w:cs="Arial"/>
        </w:rPr>
      </w:pPr>
      <w:r w:rsidRPr="00FE5B2D">
        <w:rPr>
          <w:rFonts w:cs="Arial"/>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FE5B2D">
        <w:rPr>
          <w:rFonts w:cs="Arial"/>
          <w:i/>
        </w:rPr>
        <w:t xml:space="preserve"> </w:t>
      </w:r>
      <w:r w:rsidRPr="00FE5B2D">
        <w:rPr>
          <w:rFonts w:cs="Arial"/>
        </w:rPr>
        <w:t xml:space="preserve">in relation to the evaluating/adjudicating authority. </w:t>
      </w:r>
    </w:p>
    <w:p w14:paraId="53D343E5" w14:textId="77777777" w:rsidR="006B577F" w:rsidRPr="00FE5B2D" w:rsidRDefault="006B577F">
      <w:pPr>
        <w:tabs>
          <w:tab w:val="left" w:pos="-963"/>
          <w:tab w:val="left" w:pos="-720"/>
          <w:tab w:val="left" w:pos="2250"/>
          <w:tab w:val="left" w:pos="7363"/>
        </w:tabs>
        <w:rPr>
          <w:rFonts w:cs="Arial"/>
        </w:rPr>
      </w:pPr>
    </w:p>
    <w:p w14:paraId="6AE07B0F" w14:textId="77777777" w:rsidR="006B577F" w:rsidRPr="00FE5B2D" w:rsidRDefault="00222FE9">
      <w:pPr>
        <w:pStyle w:val="BodyTextIndent3"/>
        <w:tabs>
          <w:tab w:val="left" w:pos="567"/>
          <w:tab w:val="left" w:pos="709"/>
        </w:tabs>
        <w:rPr>
          <w:rFonts w:cs="Arial"/>
          <w:sz w:val="20"/>
          <w:szCs w:val="20"/>
        </w:rPr>
      </w:pPr>
      <w:r w:rsidRPr="00FE5B2D">
        <w:rPr>
          <w:rFonts w:cs="Arial"/>
          <w:sz w:val="20"/>
          <w:szCs w:val="20"/>
        </w:rPr>
        <w:t>3</w:t>
      </w:r>
      <w:r w:rsidRPr="00FE5B2D">
        <w:rPr>
          <w:rFonts w:cs="Arial"/>
          <w:sz w:val="20"/>
          <w:szCs w:val="20"/>
        </w:rPr>
        <w:tab/>
        <w:t>In order to give effect to the above, the following questionnaire must be completed and submitted with the bid.</w:t>
      </w:r>
    </w:p>
    <w:p w14:paraId="40DDEA9B" w14:textId="77777777" w:rsidR="006B577F" w:rsidRPr="00FE5B2D" w:rsidRDefault="006B577F">
      <w:pPr>
        <w:tabs>
          <w:tab w:val="left" w:pos="-963"/>
          <w:tab w:val="left" w:pos="-720"/>
          <w:tab w:val="left" w:pos="900"/>
          <w:tab w:val="left" w:pos="1215"/>
          <w:tab w:val="left" w:pos="2250"/>
          <w:tab w:val="left" w:pos="7363"/>
        </w:tabs>
        <w:rPr>
          <w:rFonts w:cs="Arial"/>
        </w:rPr>
      </w:pPr>
    </w:p>
    <w:p w14:paraId="1C7E1567" w14:textId="77777777" w:rsidR="006B577F" w:rsidRPr="00FE5B2D" w:rsidRDefault="00222FE9">
      <w:pPr>
        <w:pStyle w:val="Header"/>
        <w:tabs>
          <w:tab w:val="right" w:pos="9752"/>
        </w:tabs>
        <w:ind w:left="990" w:hanging="450"/>
        <w:rPr>
          <w:rFonts w:cs="Arial"/>
        </w:rPr>
      </w:pPr>
      <w:proofErr w:type="gramStart"/>
      <w:r w:rsidRPr="00FE5B2D">
        <w:rPr>
          <w:rFonts w:cs="Arial"/>
        </w:rPr>
        <w:t>3.1  Full</w:t>
      </w:r>
      <w:proofErr w:type="gramEnd"/>
      <w:r w:rsidRPr="00FE5B2D">
        <w:rPr>
          <w:rFonts w:cs="Arial"/>
        </w:rPr>
        <w:t xml:space="preserve"> Name of bidder or his or her representative:…………………………………………….. </w:t>
      </w:r>
    </w:p>
    <w:p w14:paraId="2C07C2C5" w14:textId="77777777" w:rsidR="006B577F" w:rsidRPr="00FE5B2D" w:rsidRDefault="006B577F">
      <w:pPr>
        <w:tabs>
          <w:tab w:val="left" w:pos="900"/>
          <w:tab w:val="left" w:pos="2250"/>
          <w:tab w:val="right" w:pos="9752"/>
        </w:tabs>
        <w:rPr>
          <w:rFonts w:cs="Arial"/>
        </w:rPr>
      </w:pPr>
    </w:p>
    <w:p w14:paraId="40C7DBCE" w14:textId="77777777" w:rsidR="006B577F" w:rsidRPr="00FE5B2D" w:rsidRDefault="00222FE9">
      <w:pPr>
        <w:pStyle w:val="Header"/>
        <w:tabs>
          <w:tab w:val="right" w:pos="9752"/>
        </w:tabs>
        <w:ind w:left="990" w:hanging="450"/>
        <w:rPr>
          <w:rFonts w:cs="Arial"/>
        </w:rPr>
      </w:pPr>
      <w:proofErr w:type="gramStart"/>
      <w:r w:rsidRPr="00FE5B2D">
        <w:rPr>
          <w:rFonts w:cs="Arial"/>
        </w:rPr>
        <w:t>3.2  Identity</w:t>
      </w:r>
      <w:proofErr w:type="gramEnd"/>
      <w:r w:rsidRPr="00FE5B2D">
        <w:rPr>
          <w:rFonts w:cs="Arial"/>
        </w:rPr>
        <w:t xml:space="preserve"> Number: …………………………………………………………………………………. </w:t>
      </w:r>
    </w:p>
    <w:p w14:paraId="4E483850" w14:textId="77777777" w:rsidR="006B577F" w:rsidRPr="00FE5B2D" w:rsidRDefault="006B577F">
      <w:pPr>
        <w:tabs>
          <w:tab w:val="left" w:pos="900"/>
          <w:tab w:val="left" w:pos="2250"/>
          <w:tab w:val="right" w:pos="9752"/>
        </w:tabs>
        <w:rPr>
          <w:rFonts w:cs="Arial"/>
        </w:rPr>
      </w:pPr>
    </w:p>
    <w:p w14:paraId="43A54408" w14:textId="77777777" w:rsidR="006B577F" w:rsidRPr="00FE5B2D" w:rsidRDefault="00222FE9">
      <w:pPr>
        <w:pStyle w:val="Header"/>
        <w:tabs>
          <w:tab w:val="left" w:pos="567"/>
          <w:tab w:val="left" w:pos="2250"/>
          <w:tab w:val="right" w:pos="9752"/>
        </w:tabs>
        <w:rPr>
          <w:rFonts w:cs="Arial"/>
        </w:rPr>
      </w:pPr>
      <w:r w:rsidRPr="00FE5B2D">
        <w:rPr>
          <w:rFonts w:cs="Arial"/>
        </w:rPr>
        <w:tab/>
      </w:r>
      <w:proofErr w:type="gramStart"/>
      <w:r w:rsidRPr="00FE5B2D">
        <w:rPr>
          <w:rFonts w:cs="Arial"/>
        </w:rPr>
        <w:t>3.3  Position</w:t>
      </w:r>
      <w:proofErr w:type="gramEnd"/>
      <w:r w:rsidRPr="00FE5B2D">
        <w:rPr>
          <w:rFonts w:cs="Arial"/>
        </w:rPr>
        <w:t xml:space="preserve"> occupied in the Company (director, trustee, hareholder²):……………………….. </w:t>
      </w:r>
    </w:p>
    <w:p w14:paraId="362FC11F" w14:textId="77777777" w:rsidR="006B577F" w:rsidRPr="00FE5B2D" w:rsidRDefault="006B577F">
      <w:pPr>
        <w:pStyle w:val="Header"/>
        <w:tabs>
          <w:tab w:val="left" w:pos="567"/>
          <w:tab w:val="left" w:pos="2250"/>
          <w:tab w:val="right" w:pos="9752"/>
        </w:tabs>
        <w:rPr>
          <w:rFonts w:cs="Arial"/>
        </w:rPr>
      </w:pPr>
    </w:p>
    <w:p w14:paraId="61109069" w14:textId="77777777" w:rsidR="006B577F" w:rsidRPr="00FE5B2D" w:rsidRDefault="00222FE9">
      <w:pPr>
        <w:pStyle w:val="Header"/>
        <w:tabs>
          <w:tab w:val="left" w:pos="-1980"/>
          <w:tab w:val="right" w:pos="9752"/>
        </w:tabs>
        <w:ind w:left="990" w:hanging="450"/>
        <w:rPr>
          <w:rFonts w:cs="Arial"/>
        </w:rPr>
      </w:pPr>
      <w:proofErr w:type="gramStart"/>
      <w:r w:rsidRPr="00FE5B2D">
        <w:rPr>
          <w:rFonts w:cs="Arial"/>
        </w:rPr>
        <w:t>3.4  Company</w:t>
      </w:r>
      <w:proofErr w:type="gramEnd"/>
      <w:r w:rsidRPr="00FE5B2D">
        <w:rPr>
          <w:rFonts w:cs="Arial"/>
        </w:rPr>
        <w:t xml:space="preserve"> Registration Number: ………………………………………………………………. </w:t>
      </w:r>
    </w:p>
    <w:p w14:paraId="5380F74B" w14:textId="77777777" w:rsidR="006B577F" w:rsidRPr="00FE5B2D" w:rsidRDefault="006B577F">
      <w:pPr>
        <w:tabs>
          <w:tab w:val="left" w:pos="900"/>
          <w:tab w:val="left" w:pos="2250"/>
          <w:tab w:val="right" w:pos="9752"/>
        </w:tabs>
        <w:rPr>
          <w:rFonts w:cs="Arial"/>
        </w:rPr>
      </w:pPr>
    </w:p>
    <w:p w14:paraId="159BC859" w14:textId="77777777" w:rsidR="006B577F" w:rsidRPr="00FE5B2D" w:rsidRDefault="00222FE9">
      <w:pPr>
        <w:pStyle w:val="Header"/>
        <w:tabs>
          <w:tab w:val="right" w:pos="9752"/>
        </w:tabs>
        <w:ind w:left="990" w:hanging="450"/>
        <w:rPr>
          <w:rFonts w:cs="Arial"/>
        </w:rPr>
      </w:pPr>
      <w:proofErr w:type="gramStart"/>
      <w:r w:rsidRPr="00FE5B2D">
        <w:rPr>
          <w:rFonts w:cs="Arial"/>
        </w:rPr>
        <w:t>3.5  Tax</w:t>
      </w:r>
      <w:proofErr w:type="gramEnd"/>
      <w:r w:rsidRPr="00FE5B2D">
        <w:rPr>
          <w:rFonts w:cs="Arial"/>
        </w:rPr>
        <w:t xml:space="preserve"> Reference Number:………………………………………………………………………… </w:t>
      </w:r>
    </w:p>
    <w:p w14:paraId="1461B87B" w14:textId="77777777" w:rsidR="006B577F" w:rsidRPr="00FE5B2D" w:rsidRDefault="006B577F">
      <w:pPr>
        <w:tabs>
          <w:tab w:val="left" w:pos="900"/>
          <w:tab w:val="left" w:pos="2250"/>
          <w:tab w:val="right" w:pos="9752"/>
        </w:tabs>
        <w:rPr>
          <w:rFonts w:cs="Arial"/>
        </w:rPr>
      </w:pPr>
    </w:p>
    <w:p w14:paraId="03EEF85D" w14:textId="77777777" w:rsidR="006B577F" w:rsidRPr="00FE5B2D" w:rsidRDefault="00222FE9">
      <w:pPr>
        <w:pStyle w:val="Header"/>
        <w:tabs>
          <w:tab w:val="right" w:pos="9752"/>
        </w:tabs>
        <w:ind w:firstLine="540"/>
        <w:rPr>
          <w:rFonts w:cs="Arial"/>
        </w:rPr>
      </w:pPr>
      <w:proofErr w:type="gramStart"/>
      <w:r w:rsidRPr="00FE5B2D">
        <w:rPr>
          <w:rFonts w:cs="Arial"/>
        </w:rPr>
        <w:t>3.6  VAT</w:t>
      </w:r>
      <w:proofErr w:type="gramEnd"/>
      <w:r w:rsidRPr="00FE5B2D">
        <w:rPr>
          <w:rFonts w:cs="Arial"/>
        </w:rPr>
        <w:t xml:space="preserve"> Registration Number:   …………………………………………………………………… </w:t>
      </w:r>
    </w:p>
    <w:p w14:paraId="01BACBAD" w14:textId="77777777" w:rsidR="006B577F" w:rsidRPr="00FE5B2D" w:rsidRDefault="006B577F">
      <w:pPr>
        <w:tabs>
          <w:tab w:val="left" w:pos="900"/>
          <w:tab w:val="left" w:pos="2250"/>
          <w:tab w:val="right" w:pos="9752"/>
        </w:tabs>
        <w:rPr>
          <w:rFonts w:cs="Arial"/>
        </w:rPr>
      </w:pPr>
    </w:p>
    <w:p w14:paraId="76244EB0" w14:textId="77777777" w:rsidR="006B577F" w:rsidRPr="00FE5B2D" w:rsidRDefault="00222FE9">
      <w:pPr>
        <w:tabs>
          <w:tab w:val="left" w:pos="-1980"/>
          <w:tab w:val="right" w:pos="9752"/>
        </w:tabs>
        <w:ind w:left="1170" w:hanging="630"/>
        <w:rPr>
          <w:rFonts w:cs="Arial"/>
        </w:rPr>
      </w:pPr>
      <w:proofErr w:type="gramStart"/>
      <w:r w:rsidRPr="00FE5B2D">
        <w:rPr>
          <w:rFonts w:cs="Arial"/>
        </w:rPr>
        <w:t>3.7  The</w:t>
      </w:r>
      <w:proofErr w:type="gramEnd"/>
      <w:r w:rsidRPr="00FE5B2D">
        <w:rPr>
          <w:rFonts w:cs="Arial"/>
        </w:rPr>
        <w:t xml:space="preserve"> names of all directors / trustees / shareholders members, their individual identity </w:t>
      </w:r>
    </w:p>
    <w:p w14:paraId="69EBA189" w14:textId="77777777" w:rsidR="006B577F" w:rsidRPr="00FE5B2D" w:rsidRDefault="00222FE9">
      <w:pPr>
        <w:tabs>
          <w:tab w:val="left" w:pos="-1980"/>
          <w:tab w:val="right" w:pos="9752"/>
        </w:tabs>
        <w:ind w:left="990"/>
        <w:rPr>
          <w:rFonts w:cs="Arial"/>
        </w:rPr>
      </w:pPr>
      <w:r w:rsidRPr="00FE5B2D">
        <w:rPr>
          <w:rFonts w:cs="Arial"/>
        </w:rPr>
        <w:t>numbers and state employee numbers must be indicated in paragraph 4 below.</w:t>
      </w:r>
    </w:p>
    <w:p w14:paraId="0FA0EF65" w14:textId="77777777" w:rsidR="006B577F" w:rsidRPr="00FE5B2D" w:rsidRDefault="006B577F">
      <w:pPr>
        <w:pStyle w:val="Header"/>
        <w:tabs>
          <w:tab w:val="left" w:pos="900"/>
          <w:tab w:val="left" w:pos="2250"/>
          <w:tab w:val="right" w:pos="9752"/>
        </w:tabs>
        <w:rPr>
          <w:rFonts w:cs="Arial"/>
        </w:rPr>
      </w:pPr>
    </w:p>
    <w:p w14:paraId="2C0CBB60" w14:textId="77777777" w:rsidR="006B577F" w:rsidRPr="00FE5B2D" w:rsidRDefault="00222FE9">
      <w:pPr>
        <w:tabs>
          <w:tab w:val="left" w:pos="2250"/>
          <w:tab w:val="right" w:pos="9752"/>
        </w:tabs>
        <w:ind w:firstLine="540"/>
        <w:rPr>
          <w:rFonts w:cs="Arial"/>
          <w:b/>
          <w:bCs/>
        </w:rPr>
      </w:pPr>
      <w:r w:rsidRPr="00FE5B2D">
        <w:rPr>
          <w:rFonts w:cs="Arial"/>
        </w:rPr>
        <w:t xml:space="preserve">3.8   Are you presently in the service of the state?                                                     </w:t>
      </w:r>
      <w:r w:rsidRPr="00FE5B2D">
        <w:rPr>
          <w:rFonts w:cs="Arial"/>
          <w:b/>
          <w:bCs/>
        </w:rPr>
        <w:t>YES / NO</w:t>
      </w:r>
    </w:p>
    <w:p w14:paraId="7F7D28DD" w14:textId="77777777" w:rsidR="006B577F" w:rsidRPr="00FE5B2D" w:rsidRDefault="006B577F">
      <w:pPr>
        <w:tabs>
          <w:tab w:val="left" w:pos="900"/>
          <w:tab w:val="left" w:pos="2250"/>
          <w:tab w:val="right" w:pos="9752"/>
        </w:tabs>
        <w:ind w:left="360"/>
        <w:rPr>
          <w:rFonts w:cs="Arial"/>
        </w:rPr>
      </w:pPr>
    </w:p>
    <w:p w14:paraId="7F95A210" w14:textId="77777777" w:rsidR="006B577F" w:rsidRPr="00FE5B2D" w:rsidRDefault="00222FE9">
      <w:pPr>
        <w:tabs>
          <w:tab w:val="left" w:pos="-1980"/>
          <w:tab w:val="left" w:pos="-1890"/>
          <w:tab w:val="left" w:pos="-963"/>
          <w:tab w:val="left" w:pos="-720"/>
          <w:tab w:val="left" w:pos="10710"/>
        </w:tabs>
        <w:ind w:left="1080" w:hanging="90"/>
        <w:rPr>
          <w:rFonts w:cs="Arial"/>
        </w:rPr>
      </w:pPr>
      <w:proofErr w:type="gramStart"/>
      <w:r w:rsidRPr="00FE5B2D">
        <w:rPr>
          <w:rFonts w:cs="Arial"/>
        </w:rPr>
        <w:t>3.8.1  If</w:t>
      </w:r>
      <w:proofErr w:type="gramEnd"/>
      <w:r w:rsidRPr="00FE5B2D">
        <w:rPr>
          <w:rFonts w:cs="Arial"/>
        </w:rPr>
        <w:t xml:space="preserve"> yes, furnish particulars. ….……………………………………………………………</w:t>
      </w:r>
    </w:p>
    <w:p w14:paraId="2A7742B7" w14:textId="77777777" w:rsidR="006B577F" w:rsidRPr="00FE5B2D" w:rsidRDefault="006B577F">
      <w:pPr>
        <w:tabs>
          <w:tab w:val="left" w:pos="-963"/>
          <w:tab w:val="left" w:pos="-720"/>
          <w:tab w:val="left" w:pos="900"/>
          <w:tab w:val="left" w:pos="1215"/>
          <w:tab w:val="left" w:pos="2250"/>
          <w:tab w:val="left" w:pos="7363"/>
        </w:tabs>
        <w:rPr>
          <w:rFonts w:cs="Arial"/>
        </w:rPr>
      </w:pPr>
    </w:p>
    <w:p w14:paraId="3C47268B" w14:textId="77777777" w:rsidR="006B577F" w:rsidRPr="00FE5B2D" w:rsidRDefault="00222FE9">
      <w:pPr>
        <w:tabs>
          <w:tab w:val="left" w:pos="-1890"/>
          <w:tab w:val="left" w:pos="-1800"/>
          <w:tab w:val="left" w:pos="-963"/>
          <w:tab w:val="left" w:pos="-720"/>
          <w:tab w:val="left" w:pos="7363"/>
        </w:tabs>
        <w:ind w:left="1620" w:firstLine="90"/>
        <w:rPr>
          <w:rFonts w:cs="Arial"/>
        </w:rPr>
      </w:pPr>
      <w:r w:rsidRPr="00FE5B2D">
        <w:rPr>
          <w:rFonts w:cs="Arial"/>
        </w:rPr>
        <w:t>……………………………………………………………………………………………..</w:t>
      </w:r>
    </w:p>
    <w:p w14:paraId="109E87F4" w14:textId="77777777" w:rsidR="006B577F" w:rsidRPr="00FE5B2D" w:rsidRDefault="006B577F">
      <w:pPr>
        <w:pStyle w:val="Header"/>
        <w:tabs>
          <w:tab w:val="left" w:pos="900"/>
          <w:tab w:val="left" w:pos="2250"/>
          <w:tab w:val="right" w:pos="9752"/>
        </w:tabs>
        <w:rPr>
          <w:rFonts w:cs="Arial"/>
        </w:rPr>
      </w:pPr>
    </w:p>
    <w:p w14:paraId="2CD24CDF" w14:textId="77777777" w:rsidR="006B577F" w:rsidRPr="00FE5B2D" w:rsidRDefault="00222FE9">
      <w:pPr>
        <w:pStyle w:val="FootnoteText"/>
        <w:rPr>
          <w:rFonts w:cs="Arial"/>
        </w:rPr>
      </w:pPr>
      <w:r w:rsidRPr="00FE5B2D">
        <w:rPr>
          <w:rStyle w:val="FootnoteReference"/>
        </w:rPr>
        <w:t>¹</w:t>
      </w:r>
      <w:r w:rsidRPr="00FE5B2D">
        <w:rPr>
          <w:rFonts w:cs="Arial"/>
        </w:rPr>
        <w:t>MSCM Regulations: “in the service of the state” means to be –</w:t>
      </w:r>
    </w:p>
    <w:p w14:paraId="1ADBC774" w14:textId="77777777" w:rsidR="006B577F" w:rsidRPr="00FE5B2D" w:rsidRDefault="00222FE9">
      <w:pPr>
        <w:pStyle w:val="FootnoteText"/>
        <w:widowControl w:val="0"/>
        <w:numPr>
          <w:ilvl w:val="0"/>
          <w:numId w:val="60"/>
        </w:numPr>
        <w:tabs>
          <w:tab w:val="clear" w:pos="357"/>
        </w:tabs>
        <w:rPr>
          <w:rFonts w:cs="Arial"/>
        </w:rPr>
      </w:pPr>
      <w:r w:rsidRPr="00FE5B2D">
        <w:rPr>
          <w:rFonts w:cs="Arial"/>
        </w:rPr>
        <w:t>a member of –</w:t>
      </w:r>
    </w:p>
    <w:p w14:paraId="7C7F68B5" w14:textId="77777777" w:rsidR="006B577F" w:rsidRPr="00FE5B2D" w:rsidRDefault="00222FE9">
      <w:pPr>
        <w:pStyle w:val="FootnoteText"/>
        <w:widowControl w:val="0"/>
        <w:numPr>
          <w:ilvl w:val="1"/>
          <w:numId w:val="60"/>
        </w:numPr>
        <w:tabs>
          <w:tab w:val="clear" w:pos="357"/>
          <w:tab w:val="clear" w:pos="1620"/>
          <w:tab w:val="num" w:pos="1134"/>
        </w:tabs>
        <w:ind w:hanging="1053"/>
        <w:rPr>
          <w:rFonts w:cs="Arial"/>
        </w:rPr>
      </w:pPr>
      <w:r w:rsidRPr="00FE5B2D">
        <w:rPr>
          <w:rFonts w:cs="Arial"/>
        </w:rPr>
        <w:t xml:space="preserve">any municipal </w:t>
      </w:r>
      <w:proofErr w:type="gramStart"/>
      <w:r w:rsidRPr="00FE5B2D">
        <w:rPr>
          <w:rFonts w:cs="Arial"/>
        </w:rPr>
        <w:t>council;</w:t>
      </w:r>
      <w:proofErr w:type="gramEnd"/>
    </w:p>
    <w:p w14:paraId="3EE0D11A" w14:textId="77777777" w:rsidR="006B577F" w:rsidRPr="00FE5B2D" w:rsidRDefault="00222FE9">
      <w:pPr>
        <w:pStyle w:val="FootnoteText"/>
        <w:widowControl w:val="0"/>
        <w:numPr>
          <w:ilvl w:val="1"/>
          <w:numId w:val="60"/>
        </w:numPr>
        <w:tabs>
          <w:tab w:val="clear" w:pos="357"/>
          <w:tab w:val="clear" w:pos="1620"/>
          <w:tab w:val="num" w:pos="1134"/>
        </w:tabs>
        <w:ind w:hanging="1053"/>
        <w:rPr>
          <w:rFonts w:cs="Arial"/>
        </w:rPr>
      </w:pPr>
      <w:r w:rsidRPr="00FE5B2D">
        <w:rPr>
          <w:rFonts w:cs="Arial"/>
        </w:rPr>
        <w:t>any provincial legislature; or</w:t>
      </w:r>
    </w:p>
    <w:p w14:paraId="51C2BB45" w14:textId="77777777" w:rsidR="006B577F" w:rsidRPr="00FE5B2D" w:rsidRDefault="00222FE9">
      <w:pPr>
        <w:pStyle w:val="FootnoteText"/>
        <w:widowControl w:val="0"/>
        <w:numPr>
          <w:ilvl w:val="1"/>
          <w:numId w:val="60"/>
        </w:numPr>
        <w:tabs>
          <w:tab w:val="clear" w:pos="357"/>
          <w:tab w:val="clear" w:pos="1620"/>
          <w:tab w:val="num" w:pos="1134"/>
        </w:tabs>
        <w:ind w:hanging="1053"/>
        <w:rPr>
          <w:rFonts w:cs="Arial"/>
        </w:rPr>
      </w:pPr>
      <w:r w:rsidRPr="00FE5B2D">
        <w:rPr>
          <w:rFonts w:cs="Arial"/>
        </w:rPr>
        <w:t xml:space="preserve">the national Assembly or the national Council of </w:t>
      </w:r>
      <w:proofErr w:type="gramStart"/>
      <w:r w:rsidRPr="00FE5B2D">
        <w:rPr>
          <w:rFonts w:cs="Arial"/>
        </w:rPr>
        <w:t>provinces;</w:t>
      </w:r>
      <w:proofErr w:type="gramEnd"/>
    </w:p>
    <w:p w14:paraId="36972454" w14:textId="77777777" w:rsidR="006B577F" w:rsidRPr="00FE5B2D" w:rsidRDefault="006B577F">
      <w:pPr>
        <w:pStyle w:val="FootnoteText"/>
        <w:ind w:left="567"/>
        <w:rPr>
          <w:rFonts w:cs="Arial"/>
        </w:rPr>
      </w:pPr>
    </w:p>
    <w:p w14:paraId="5F597152" w14:textId="77777777" w:rsidR="006B577F" w:rsidRPr="00FE5B2D" w:rsidRDefault="00222FE9">
      <w:pPr>
        <w:pStyle w:val="FootnoteText"/>
        <w:widowControl w:val="0"/>
        <w:numPr>
          <w:ilvl w:val="0"/>
          <w:numId w:val="60"/>
        </w:numPr>
        <w:tabs>
          <w:tab w:val="clear" w:pos="357"/>
        </w:tabs>
        <w:rPr>
          <w:rFonts w:cs="Arial"/>
        </w:rPr>
      </w:pPr>
      <w:r w:rsidRPr="00FE5B2D">
        <w:rPr>
          <w:rFonts w:cs="Arial"/>
        </w:rPr>
        <w:t xml:space="preserve">a member of the board of directors of any municipal </w:t>
      </w:r>
      <w:proofErr w:type="gramStart"/>
      <w:r w:rsidRPr="00FE5B2D">
        <w:rPr>
          <w:rFonts w:cs="Arial"/>
        </w:rPr>
        <w:t>entity;</w:t>
      </w:r>
      <w:proofErr w:type="gramEnd"/>
    </w:p>
    <w:p w14:paraId="055D4995" w14:textId="77777777" w:rsidR="006B577F" w:rsidRPr="00FE5B2D" w:rsidRDefault="00222FE9">
      <w:pPr>
        <w:pStyle w:val="FootnoteText"/>
        <w:widowControl w:val="0"/>
        <w:numPr>
          <w:ilvl w:val="0"/>
          <w:numId w:val="60"/>
        </w:numPr>
        <w:tabs>
          <w:tab w:val="clear" w:pos="357"/>
        </w:tabs>
        <w:rPr>
          <w:rFonts w:cs="Arial"/>
        </w:rPr>
      </w:pPr>
      <w:r w:rsidRPr="00FE5B2D">
        <w:rPr>
          <w:rFonts w:cs="Arial"/>
        </w:rPr>
        <w:t xml:space="preserve">an official of any municipality or municipal </w:t>
      </w:r>
      <w:proofErr w:type="gramStart"/>
      <w:r w:rsidRPr="00FE5B2D">
        <w:rPr>
          <w:rFonts w:cs="Arial"/>
        </w:rPr>
        <w:t>entity;</w:t>
      </w:r>
      <w:proofErr w:type="gramEnd"/>
    </w:p>
    <w:p w14:paraId="66DC9718" w14:textId="77777777" w:rsidR="006B577F" w:rsidRPr="00FE5B2D" w:rsidRDefault="00222FE9">
      <w:pPr>
        <w:pStyle w:val="FootnoteText"/>
        <w:widowControl w:val="0"/>
        <w:numPr>
          <w:ilvl w:val="0"/>
          <w:numId w:val="60"/>
        </w:numPr>
        <w:tabs>
          <w:tab w:val="clear" w:pos="357"/>
        </w:tabs>
        <w:rPr>
          <w:rFonts w:cs="Arial"/>
        </w:rPr>
      </w:pPr>
      <w:r w:rsidRPr="00FE5B2D">
        <w:rPr>
          <w:rFonts w:cs="Arial"/>
        </w:rPr>
        <w:t>an employee of any national or provincial department, national or provincial public entity or constitutional institution within the meaning of the Public Finance Management Act, 1999 (Act No.1 of 1999</w:t>
      </w:r>
      <w:proofErr w:type="gramStart"/>
      <w:r w:rsidRPr="00FE5B2D">
        <w:rPr>
          <w:rFonts w:cs="Arial"/>
        </w:rPr>
        <w:t>);</w:t>
      </w:r>
      <w:proofErr w:type="gramEnd"/>
    </w:p>
    <w:p w14:paraId="379D55E0" w14:textId="77777777" w:rsidR="006B577F" w:rsidRPr="00FE5B2D" w:rsidRDefault="00222FE9">
      <w:pPr>
        <w:pStyle w:val="FootnoteText"/>
        <w:widowControl w:val="0"/>
        <w:numPr>
          <w:ilvl w:val="0"/>
          <w:numId w:val="60"/>
        </w:numPr>
        <w:tabs>
          <w:tab w:val="clear" w:pos="357"/>
        </w:tabs>
        <w:rPr>
          <w:rFonts w:cs="Arial"/>
        </w:rPr>
      </w:pPr>
      <w:r w:rsidRPr="00FE5B2D">
        <w:rPr>
          <w:rFonts w:cs="Arial"/>
        </w:rPr>
        <w:t>a member of the accounting authority of any national or provincial public entity; or</w:t>
      </w:r>
    </w:p>
    <w:p w14:paraId="29F44A44" w14:textId="77777777" w:rsidR="006B577F" w:rsidRPr="00FE5B2D" w:rsidRDefault="00222FE9">
      <w:pPr>
        <w:pStyle w:val="FootnoteText"/>
        <w:widowControl w:val="0"/>
        <w:numPr>
          <w:ilvl w:val="0"/>
          <w:numId w:val="60"/>
        </w:numPr>
        <w:tabs>
          <w:tab w:val="clear" w:pos="357"/>
        </w:tabs>
        <w:rPr>
          <w:rFonts w:cs="Arial"/>
        </w:rPr>
      </w:pPr>
      <w:r w:rsidRPr="00FE5B2D">
        <w:rPr>
          <w:rFonts w:cs="Arial"/>
        </w:rPr>
        <w:t>an employee of Parliament or a provincial legislature.</w:t>
      </w:r>
    </w:p>
    <w:p w14:paraId="1BD1EF04" w14:textId="77777777" w:rsidR="006B577F" w:rsidRPr="00FE5B2D" w:rsidRDefault="006B577F">
      <w:pPr>
        <w:pStyle w:val="FootnoteText"/>
        <w:rPr>
          <w:rFonts w:cs="Arial"/>
        </w:rPr>
      </w:pPr>
    </w:p>
    <w:p w14:paraId="5FCB3DE6" w14:textId="77777777" w:rsidR="006B577F" w:rsidRPr="00FE5B2D" w:rsidRDefault="00222FE9">
      <w:pPr>
        <w:pStyle w:val="FootnoteText"/>
        <w:ind w:left="180"/>
        <w:rPr>
          <w:rFonts w:cs="Arial"/>
        </w:rPr>
        <w:sectPr w:rsidR="006B577F" w:rsidRPr="00FE5B2D">
          <w:headerReference w:type="even" r:id="rId34"/>
          <w:footerReference w:type="even" r:id="rId35"/>
          <w:footerReference w:type="default" r:id="rId36"/>
          <w:endnotePr>
            <w:numFmt w:val="decimal"/>
          </w:endnotePr>
          <w:pgSz w:w="11906" w:h="16838"/>
          <w:pgMar w:top="851" w:right="851" w:bottom="720" w:left="1440" w:header="227" w:footer="227" w:gutter="0"/>
          <w:cols w:space="720"/>
          <w:noEndnote/>
          <w:titlePg/>
          <w:docGrid w:linePitch="272"/>
        </w:sectPr>
      </w:pPr>
      <w:r w:rsidRPr="00FE5B2D">
        <w:rPr>
          <w:rFonts w:cs="Arial"/>
        </w:rPr>
        <w:t>² Shareholder” means a person who owns shares in the company and is actively involved in the management of the company or business and exercises control over the company.</w:t>
      </w:r>
    </w:p>
    <w:p w14:paraId="13128B68" w14:textId="77777777" w:rsidR="006B577F" w:rsidRPr="00FE5B2D" w:rsidRDefault="00222FE9">
      <w:pPr>
        <w:tabs>
          <w:tab w:val="left" w:pos="-1710"/>
          <w:tab w:val="left" w:pos="-1260"/>
          <w:tab w:val="left" w:pos="-963"/>
          <w:tab w:val="left" w:pos="-720"/>
          <w:tab w:val="left" w:pos="7363"/>
        </w:tabs>
        <w:ind w:left="990" w:hanging="450"/>
        <w:rPr>
          <w:rFonts w:cs="Arial"/>
          <w:b/>
          <w:bCs/>
        </w:rPr>
      </w:pPr>
      <w:r w:rsidRPr="00FE5B2D">
        <w:rPr>
          <w:rFonts w:cs="Arial"/>
        </w:rPr>
        <w:lastRenderedPageBreak/>
        <w:t>3.9     Have you been in the service of the state for the past twelve months? ………</w:t>
      </w:r>
      <w:r w:rsidRPr="00FE5B2D">
        <w:rPr>
          <w:rFonts w:cs="Arial"/>
          <w:b/>
          <w:bCs/>
        </w:rPr>
        <w:t>YES / NO</w:t>
      </w:r>
    </w:p>
    <w:p w14:paraId="497AC902" w14:textId="77777777" w:rsidR="006B577F" w:rsidRPr="00FE5B2D" w:rsidRDefault="006B577F">
      <w:pPr>
        <w:tabs>
          <w:tab w:val="left" w:pos="-963"/>
          <w:tab w:val="left" w:pos="-720"/>
          <w:tab w:val="left" w:pos="900"/>
          <w:tab w:val="left" w:pos="1215"/>
          <w:tab w:val="left" w:pos="2250"/>
          <w:tab w:val="left" w:pos="7363"/>
        </w:tabs>
        <w:ind w:left="900" w:hanging="900"/>
        <w:rPr>
          <w:rFonts w:cs="Arial"/>
        </w:rPr>
      </w:pPr>
    </w:p>
    <w:p w14:paraId="067E1C5C" w14:textId="77777777" w:rsidR="006B577F" w:rsidRPr="00FE5B2D" w:rsidRDefault="00222FE9">
      <w:pPr>
        <w:tabs>
          <w:tab w:val="left" w:pos="-963"/>
          <w:tab w:val="left" w:pos="-720"/>
          <w:tab w:val="left" w:pos="1170"/>
          <w:tab w:val="left" w:pos="1215"/>
          <w:tab w:val="left" w:pos="2250"/>
          <w:tab w:val="left" w:pos="7363"/>
        </w:tabs>
        <w:rPr>
          <w:rFonts w:cs="Arial"/>
        </w:rPr>
      </w:pPr>
      <w:r w:rsidRPr="00FE5B2D">
        <w:rPr>
          <w:rFonts w:cs="Arial"/>
        </w:rPr>
        <w:tab/>
      </w:r>
      <w:proofErr w:type="gramStart"/>
      <w:r w:rsidRPr="00FE5B2D">
        <w:rPr>
          <w:rFonts w:cs="Arial"/>
        </w:rPr>
        <w:t>3.9.1  If</w:t>
      </w:r>
      <w:proofErr w:type="gramEnd"/>
      <w:r w:rsidRPr="00FE5B2D">
        <w:rPr>
          <w:rFonts w:cs="Arial"/>
        </w:rPr>
        <w:t xml:space="preserve"> yes, furnish particulars.………………………...…………………………………….. </w:t>
      </w:r>
    </w:p>
    <w:p w14:paraId="2F12A59A" w14:textId="77777777" w:rsidR="006B577F" w:rsidRPr="00FE5B2D" w:rsidRDefault="006B577F">
      <w:pPr>
        <w:tabs>
          <w:tab w:val="left" w:pos="-963"/>
          <w:tab w:val="left" w:pos="-720"/>
          <w:tab w:val="left" w:pos="900"/>
          <w:tab w:val="left" w:pos="1215"/>
          <w:tab w:val="left" w:pos="2250"/>
          <w:tab w:val="left" w:pos="7363"/>
        </w:tabs>
        <w:rPr>
          <w:rFonts w:cs="Arial"/>
        </w:rPr>
      </w:pPr>
    </w:p>
    <w:p w14:paraId="7967D6EA" w14:textId="77777777" w:rsidR="006B577F" w:rsidRPr="00FE5B2D" w:rsidRDefault="00222FE9">
      <w:pPr>
        <w:tabs>
          <w:tab w:val="left" w:pos="-963"/>
          <w:tab w:val="left" w:pos="-720"/>
          <w:tab w:val="left" w:pos="900"/>
          <w:tab w:val="left" w:pos="1215"/>
          <w:tab w:val="left" w:pos="2250"/>
          <w:tab w:val="left" w:pos="7363"/>
        </w:tabs>
        <w:rPr>
          <w:rFonts w:cs="Arial"/>
        </w:rPr>
      </w:pPr>
      <w:r w:rsidRPr="00FE5B2D">
        <w:rPr>
          <w:rFonts w:cs="Arial"/>
        </w:rPr>
        <w:tab/>
        <w:t xml:space="preserve">              ……………………………………………………………………………………………. </w:t>
      </w:r>
    </w:p>
    <w:p w14:paraId="1FACC446" w14:textId="77777777" w:rsidR="006B577F" w:rsidRPr="00FE5B2D" w:rsidRDefault="006B577F">
      <w:pPr>
        <w:tabs>
          <w:tab w:val="left" w:pos="-963"/>
          <w:tab w:val="left" w:pos="-720"/>
          <w:tab w:val="left" w:pos="900"/>
          <w:tab w:val="left" w:pos="1215"/>
          <w:tab w:val="left" w:pos="2250"/>
          <w:tab w:val="left" w:pos="7363"/>
        </w:tabs>
        <w:rPr>
          <w:rFonts w:cs="Arial"/>
        </w:rPr>
      </w:pPr>
    </w:p>
    <w:p w14:paraId="41F26F3F" w14:textId="77777777" w:rsidR="006B577F" w:rsidRPr="00FE5B2D" w:rsidRDefault="006B577F">
      <w:pPr>
        <w:tabs>
          <w:tab w:val="left" w:pos="-963"/>
          <w:tab w:val="left" w:pos="-720"/>
          <w:tab w:val="left" w:pos="900"/>
          <w:tab w:val="left" w:pos="1215"/>
          <w:tab w:val="left" w:pos="2250"/>
          <w:tab w:val="left" w:pos="7363"/>
        </w:tabs>
        <w:rPr>
          <w:rFonts w:cs="Arial"/>
        </w:rPr>
        <w:sectPr w:rsidR="006B577F" w:rsidRPr="00FE5B2D">
          <w:endnotePr>
            <w:numFmt w:val="decimal"/>
          </w:endnotePr>
          <w:pgSz w:w="11906" w:h="16838"/>
          <w:pgMar w:top="851" w:right="851" w:bottom="720" w:left="1440" w:header="227" w:footer="227" w:gutter="0"/>
          <w:cols w:space="720"/>
          <w:noEndnote/>
          <w:titlePg/>
          <w:docGrid w:linePitch="272"/>
        </w:sectPr>
      </w:pPr>
    </w:p>
    <w:p w14:paraId="0CA2981C" w14:textId="77777777" w:rsidR="006B577F" w:rsidRPr="00FE5B2D" w:rsidRDefault="00222FE9">
      <w:pPr>
        <w:tabs>
          <w:tab w:val="right" w:pos="9752"/>
        </w:tabs>
        <w:ind w:left="1170" w:hanging="630"/>
        <w:rPr>
          <w:rFonts w:cs="Arial"/>
        </w:rPr>
      </w:pPr>
      <w:r w:rsidRPr="00FE5B2D">
        <w:rPr>
          <w:rFonts w:cs="Arial"/>
        </w:rPr>
        <w:t xml:space="preserve">3.10   Do you have any relationship (family, friend, other) with persons </w:t>
      </w:r>
    </w:p>
    <w:p w14:paraId="54B223F1" w14:textId="77777777" w:rsidR="006B577F" w:rsidRPr="00FE5B2D" w:rsidRDefault="00222FE9">
      <w:pPr>
        <w:tabs>
          <w:tab w:val="right" w:pos="9752"/>
        </w:tabs>
        <w:ind w:left="1170" w:hanging="630"/>
        <w:rPr>
          <w:rFonts w:cs="Arial"/>
        </w:rPr>
      </w:pPr>
      <w:r w:rsidRPr="00FE5B2D">
        <w:rPr>
          <w:rFonts w:cs="Arial"/>
        </w:rPr>
        <w:tab/>
        <w:t xml:space="preserve">in the service of the state and who may be involved with </w:t>
      </w:r>
    </w:p>
    <w:p w14:paraId="5119B01D" w14:textId="77777777" w:rsidR="006B577F" w:rsidRPr="00FE5B2D" w:rsidRDefault="00222FE9">
      <w:pPr>
        <w:tabs>
          <w:tab w:val="left" w:pos="-1710"/>
          <w:tab w:val="left" w:pos="-1260"/>
          <w:tab w:val="left" w:pos="-963"/>
          <w:tab w:val="left" w:pos="-720"/>
          <w:tab w:val="left" w:pos="7363"/>
        </w:tabs>
        <w:ind w:left="1170" w:hanging="630"/>
        <w:rPr>
          <w:rFonts w:cs="Arial"/>
          <w:b/>
          <w:bCs/>
        </w:rPr>
      </w:pPr>
      <w:r w:rsidRPr="00FE5B2D">
        <w:rPr>
          <w:rFonts w:cs="Arial"/>
        </w:rPr>
        <w:tab/>
        <w:t xml:space="preserve">the evaluation and or adjudication of this bid? …………………………………  </w:t>
      </w:r>
      <w:r w:rsidRPr="00FE5B2D">
        <w:rPr>
          <w:rFonts w:cs="Arial"/>
          <w:b/>
          <w:bCs/>
        </w:rPr>
        <w:t>YES / NO</w:t>
      </w:r>
    </w:p>
    <w:p w14:paraId="61862106" w14:textId="77777777" w:rsidR="006B577F" w:rsidRPr="00FE5B2D" w:rsidRDefault="006B577F">
      <w:pPr>
        <w:tabs>
          <w:tab w:val="left" w:pos="900"/>
          <w:tab w:val="left" w:pos="2250"/>
          <w:tab w:val="right" w:pos="9752"/>
        </w:tabs>
        <w:ind w:left="900" w:hanging="900"/>
        <w:rPr>
          <w:rFonts w:cs="Arial"/>
        </w:rPr>
      </w:pPr>
    </w:p>
    <w:p w14:paraId="71ADD0DF" w14:textId="77777777" w:rsidR="006B577F" w:rsidRPr="00FE5B2D" w:rsidRDefault="00222FE9">
      <w:pPr>
        <w:tabs>
          <w:tab w:val="left" w:pos="567"/>
          <w:tab w:val="left" w:pos="709"/>
          <w:tab w:val="left" w:pos="1710"/>
          <w:tab w:val="right" w:pos="9752"/>
        </w:tabs>
        <w:ind w:left="1170" w:hanging="900"/>
        <w:rPr>
          <w:rFonts w:cs="Arial"/>
        </w:rPr>
      </w:pPr>
      <w:r w:rsidRPr="00FE5B2D">
        <w:rPr>
          <w:rFonts w:cs="Arial"/>
        </w:rPr>
        <w:tab/>
      </w:r>
      <w:r w:rsidRPr="00FE5B2D">
        <w:rPr>
          <w:rFonts w:cs="Arial"/>
        </w:rPr>
        <w:tab/>
      </w:r>
      <w:r w:rsidRPr="00FE5B2D">
        <w:rPr>
          <w:rFonts w:cs="Arial"/>
        </w:rPr>
        <w:tab/>
      </w:r>
      <w:proofErr w:type="gramStart"/>
      <w:r w:rsidRPr="00FE5B2D">
        <w:rPr>
          <w:rFonts w:cs="Arial"/>
        </w:rPr>
        <w:t>3.10.1  If</w:t>
      </w:r>
      <w:proofErr w:type="gramEnd"/>
      <w:r w:rsidRPr="00FE5B2D">
        <w:rPr>
          <w:rFonts w:cs="Arial"/>
        </w:rPr>
        <w:t xml:space="preserve"> yes, furnish particulars.</w:t>
      </w:r>
    </w:p>
    <w:p w14:paraId="3432F838" w14:textId="77777777" w:rsidR="006B577F" w:rsidRPr="00FE5B2D" w:rsidRDefault="00222FE9">
      <w:pPr>
        <w:tabs>
          <w:tab w:val="left" w:pos="2430"/>
          <w:tab w:val="right" w:pos="9752"/>
        </w:tabs>
        <w:ind w:left="1890" w:hanging="1890"/>
        <w:rPr>
          <w:rFonts w:cs="Arial"/>
        </w:rPr>
      </w:pPr>
      <w:r w:rsidRPr="00FE5B2D">
        <w:rPr>
          <w:rFonts w:cs="Arial"/>
        </w:rPr>
        <w:tab/>
        <w:t>………………………………………………………………………………</w:t>
      </w:r>
    </w:p>
    <w:p w14:paraId="226943E7" w14:textId="77777777" w:rsidR="006B577F" w:rsidRPr="00FE5B2D" w:rsidRDefault="00222FE9">
      <w:pPr>
        <w:tabs>
          <w:tab w:val="left" w:pos="709"/>
          <w:tab w:val="left" w:pos="2430"/>
          <w:tab w:val="right" w:pos="9752"/>
        </w:tabs>
        <w:ind w:left="1890" w:hanging="1890"/>
        <w:rPr>
          <w:rFonts w:cs="Arial"/>
        </w:rPr>
      </w:pPr>
      <w:r w:rsidRPr="00FE5B2D">
        <w:rPr>
          <w:rFonts w:cs="Arial"/>
        </w:rPr>
        <w:tab/>
      </w:r>
      <w:r w:rsidRPr="00FE5B2D">
        <w:rPr>
          <w:rFonts w:cs="Arial"/>
        </w:rPr>
        <w:tab/>
        <w:t>………………………………………………………………………………</w:t>
      </w:r>
    </w:p>
    <w:p w14:paraId="3B5EBA4D" w14:textId="77777777" w:rsidR="006B577F" w:rsidRPr="00FE5B2D" w:rsidRDefault="006B577F">
      <w:pPr>
        <w:tabs>
          <w:tab w:val="left" w:pos="-963"/>
          <w:tab w:val="left" w:pos="-720"/>
          <w:tab w:val="left" w:pos="900"/>
          <w:tab w:val="left" w:pos="1215"/>
          <w:tab w:val="left" w:pos="2250"/>
          <w:tab w:val="left" w:pos="7363"/>
        </w:tabs>
        <w:rPr>
          <w:rFonts w:cs="Arial"/>
        </w:rPr>
      </w:pPr>
    </w:p>
    <w:p w14:paraId="3C1DFD74" w14:textId="77777777" w:rsidR="006B577F" w:rsidRPr="00FE5B2D" w:rsidRDefault="006B577F">
      <w:pPr>
        <w:tabs>
          <w:tab w:val="left" w:pos="-963"/>
          <w:tab w:val="left" w:pos="-720"/>
          <w:tab w:val="left" w:pos="900"/>
          <w:tab w:val="left" w:pos="1215"/>
          <w:tab w:val="left" w:pos="2250"/>
          <w:tab w:val="left" w:pos="7363"/>
        </w:tabs>
        <w:rPr>
          <w:rFonts w:cs="Arial"/>
        </w:rPr>
      </w:pPr>
    </w:p>
    <w:p w14:paraId="6591310B" w14:textId="77777777" w:rsidR="006B577F" w:rsidRPr="00FE5B2D" w:rsidRDefault="00222FE9">
      <w:pPr>
        <w:tabs>
          <w:tab w:val="right" w:pos="9752"/>
        </w:tabs>
        <w:ind w:left="1170" w:hanging="630"/>
        <w:rPr>
          <w:rFonts w:cs="Arial"/>
        </w:rPr>
      </w:pPr>
      <w:r w:rsidRPr="00FE5B2D">
        <w:rPr>
          <w:rFonts w:cs="Arial"/>
        </w:rPr>
        <w:t xml:space="preserve">                           3.11    Are you, aware of any relationship (family, friend, other) between </w:t>
      </w:r>
    </w:p>
    <w:p w14:paraId="0E134E0A" w14:textId="77777777" w:rsidR="006B577F" w:rsidRPr="00FE5B2D" w:rsidRDefault="00222FE9">
      <w:pPr>
        <w:tabs>
          <w:tab w:val="right" w:pos="9752"/>
        </w:tabs>
        <w:ind w:left="1170" w:hanging="630"/>
        <w:rPr>
          <w:rFonts w:cs="Arial"/>
        </w:rPr>
      </w:pPr>
      <w:r w:rsidRPr="00FE5B2D">
        <w:rPr>
          <w:rFonts w:cs="Arial"/>
        </w:rPr>
        <w:tab/>
        <w:t xml:space="preserve">any other bidder and any persons in the service of the state who </w:t>
      </w:r>
    </w:p>
    <w:p w14:paraId="15A57D59" w14:textId="77777777" w:rsidR="006B577F" w:rsidRPr="00FE5B2D" w:rsidRDefault="00222FE9">
      <w:pPr>
        <w:tabs>
          <w:tab w:val="right" w:pos="9752"/>
        </w:tabs>
        <w:ind w:left="1170" w:hanging="630"/>
        <w:rPr>
          <w:rFonts w:cs="Arial"/>
        </w:rPr>
      </w:pPr>
      <w:r w:rsidRPr="00FE5B2D">
        <w:rPr>
          <w:rFonts w:cs="Arial"/>
        </w:rPr>
        <w:tab/>
        <w:t>may be involved with the evaluation and or adjudication of this bid?</w:t>
      </w:r>
      <w:r w:rsidRPr="00FE5B2D">
        <w:rPr>
          <w:rFonts w:cs="Arial"/>
          <w:bCs/>
        </w:rPr>
        <w:t xml:space="preserve">                </w:t>
      </w:r>
      <w:r w:rsidRPr="00FE5B2D">
        <w:rPr>
          <w:rFonts w:cs="Arial"/>
          <w:b/>
          <w:bCs/>
        </w:rPr>
        <w:t>YES / NO</w:t>
      </w:r>
      <w:r w:rsidRPr="00FE5B2D">
        <w:rPr>
          <w:rFonts w:cs="Arial"/>
        </w:rPr>
        <w:tab/>
      </w:r>
    </w:p>
    <w:p w14:paraId="08C67D27" w14:textId="77777777" w:rsidR="006B577F" w:rsidRPr="00FE5B2D" w:rsidRDefault="006B577F">
      <w:pPr>
        <w:tabs>
          <w:tab w:val="left" w:pos="709"/>
          <w:tab w:val="left" w:pos="2250"/>
          <w:tab w:val="right" w:pos="9752"/>
        </w:tabs>
        <w:ind w:left="709" w:hanging="709"/>
        <w:rPr>
          <w:rFonts w:cs="Arial"/>
        </w:rPr>
      </w:pPr>
    </w:p>
    <w:p w14:paraId="41BBEF06" w14:textId="77777777" w:rsidR="006B577F" w:rsidRPr="00FE5B2D" w:rsidRDefault="00222FE9">
      <w:pPr>
        <w:tabs>
          <w:tab w:val="right" w:pos="9752"/>
        </w:tabs>
        <w:ind w:firstLine="1170"/>
        <w:rPr>
          <w:rFonts w:cs="Arial"/>
        </w:rPr>
      </w:pPr>
      <w:proofErr w:type="gramStart"/>
      <w:r w:rsidRPr="00FE5B2D">
        <w:rPr>
          <w:rFonts w:cs="Arial"/>
        </w:rPr>
        <w:t>3.11.1  If</w:t>
      </w:r>
      <w:proofErr w:type="gramEnd"/>
      <w:r w:rsidRPr="00FE5B2D">
        <w:rPr>
          <w:rFonts w:cs="Arial"/>
        </w:rPr>
        <w:t xml:space="preserve"> yes, furnish particulars</w:t>
      </w:r>
    </w:p>
    <w:p w14:paraId="61CD9950" w14:textId="77777777" w:rsidR="006B577F" w:rsidRPr="00FE5B2D" w:rsidRDefault="00222FE9">
      <w:pPr>
        <w:tabs>
          <w:tab w:val="left" w:pos="-1350"/>
          <w:tab w:val="left" w:pos="0"/>
          <w:tab w:val="right" w:pos="9752"/>
        </w:tabs>
        <w:ind w:left="2340" w:hanging="450"/>
        <w:rPr>
          <w:rFonts w:cs="Arial"/>
        </w:rPr>
      </w:pPr>
      <w:r w:rsidRPr="00FE5B2D">
        <w:rPr>
          <w:rFonts w:cs="Arial"/>
        </w:rPr>
        <w:t>…………………………………………………………………………………</w:t>
      </w:r>
    </w:p>
    <w:p w14:paraId="277F6DA0" w14:textId="77777777" w:rsidR="006B577F" w:rsidRPr="00FE5B2D" w:rsidRDefault="00222FE9">
      <w:pPr>
        <w:tabs>
          <w:tab w:val="left" w:pos="0"/>
          <w:tab w:val="right" w:pos="9752"/>
        </w:tabs>
        <w:ind w:left="2430" w:hanging="540"/>
        <w:rPr>
          <w:rFonts w:cs="Arial"/>
        </w:rPr>
      </w:pPr>
      <w:r w:rsidRPr="00FE5B2D">
        <w:rPr>
          <w:rFonts w:cs="Arial"/>
        </w:rPr>
        <w:t xml:space="preserve">……………………………….……............................................................ </w:t>
      </w:r>
    </w:p>
    <w:p w14:paraId="5E9D6B9D" w14:textId="77777777" w:rsidR="006B577F" w:rsidRPr="00FE5B2D" w:rsidRDefault="006B577F" w:rsidP="009B4135">
      <w:pPr>
        <w:pStyle w:val="Heading3"/>
      </w:pPr>
    </w:p>
    <w:p w14:paraId="583653BB" w14:textId="77777777" w:rsidR="006B577F" w:rsidRPr="00FE5B2D" w:rsidRDefault="00222FE9">
      <w:pPr>
        <w:pStyle w:val="BlockText"/>
        <w:tabs>
          <w:tab w:val="clear" w:pos="567"/>
          <w:tab w:val="clear" w:pos="2250"/>
          <w:tab w:val="clear" w:pos="9498"/>
        </w:tabs>
        <w:ind w:left="7560" w:right="118" w:hanging="7020"/>
        <w:rPr>
          <w:rFonts w:ascii="Arial" w:hAnsi="Arial" w:cs="Arial"/>
          <w:sz w:val="20"/>
        </w:rPr>
      </w:pPr>
      <w:r w:rsidRPr="00FE5B2D">
        <w:rPr>
          <w:rFonts w:ascii="Arial" w:hAnsi="Arial" w:cs="Arial"/>
          <w:sz w:val="20"/>
        </w:rPr>
        <w:t xml:space="preserve">3.12   Are any of the company’s directors, trustees, managers, </w:t>
      </w:r>
    </w:p>
    <w:p w14:paraId="373703C7" w14:textId="77777777" w:rsidR="006B577F" w:rsidRPr="00FE5B2D" w:rsidRDefault="00222FE9">
      <w:pPr>
        <w:pStyle w:val="BlockText"/>
        <w:tabs>
          <w:tab w:val="clear" w:pos="567"/>
          <w:tab w:val="clear" w:pos="2250"/>
          <w:tab w:val="clear" w:pos="9498"/>
        </w:tabs>
        <w:ind w:left="7560" w:right="118" w:hanging="6390"/>
        <w:rPr>
          <w:rFonts w:ascii="Arial" w:hAnsi="Arial" w:cs="Arial"/>
          <w:sz w:val="20"/>
        </w:rPr>
      </w:pPr>
      <w:r w:rsidRPr="00FE5B2D">
        <w:rPr>
          <w:rFonts w:ascii="Arial" w:hAnsi="Arial" w:cs="Arial"/>
          <w:sz w:val="20"/>
        </w:rPr>
        <w:t xml:space="preserve">principle shareholders or stakeholders in service of the state?     </w:t>
      </w:r>
      <w:r w:rsidRPr="00FE5B2D">
        <w:rPr>
          <w:rFonts w:ascii="Arial" w:hAnsi="Arial" w:cs="Arial"/>
          <w:bCs/>
          <w:sz w:val="20"/>
        </w:rPr>
        <w:t xml:space="preserve">                  </w:t>
      </w:r>
      <w:r w:rsidRPr="00FE5B2D">
        <w:rPr>
          <w:rFonts w:ascii="Arial" w:hAnsi="Arial" w:cs="Arial"/>
          <w:b/>
          <w:bCs/>
          <w:sz w:val="20"/>
        </w:rPr>
        <w:t xml:space="preserve"> YES / NO</w:t>
      </w:r>
    </w:p>
    <w:p w14:paraId="5498B0C6" w14:textId="77777777" w:rsidR="006B577F" w:rsidRPr="00FE5B2D" w:rsidRDefault="006B577F">
      <w:pPr>
        <w:pStyle w:val="BlockText"/>
        <w:tabs>
          <w:tab w:val="clear" w:pos="567"/>
          <w:tab w:val="clear" w:pos="2250"/>
          <w:tab w:val="clear" w:pos="9498"/>
          <w:tab w:val="left" w:pos="8910"/>
          <w:tab w:val="left" w:pos="11610"/>
        </w:tabs>
        <w:ind w:left="8010" w:right="976" w:hanging="6660"/>
        <w:rPr>
          <w:rFonts w:ascii="Arial" w:hAnsi="Arial" w:cs="Arial"/>
          <w:sz w:val="20"/>
        </w:rPr>
      </w:pPr>
    </w:p>
    <w:p w14:paraId="00C280B6" w14:textId="77777777" w:rsidR="006B577F" w:rsidRPr="00FE5B2D" w:rsidRDefault="00222FE9">
      <w:pPr>
        <w:tabs>
          <w:tab w:val="left" w:pos="567"/>
          <w:tab w:val="right" w:pos="9752"/>
        </w:tabs>
        <w:ind w:left="1170" w:hanging="1170"/>
        <w:rPr>
          <w:rFonts w:cs="Arial"/>
        </w:rPr>
      </w:pPr>
      <w:r w:rsidRPr="00FE5B2D">
        <w:rPr>
          <w:rFonts w:cs="Arial"/>
        </w:rPr>
        <w:tab/>
      </w:r>
      <w:r w:rsidRPr="00FE5B2D">
        <w:rPr>
          <w:rFonts w:cs="Arial"/>
        </w:rPr>
        <w:tab/>
      </w:r>
      <w:proofErr w:type="gramStart"/>
      <w:r w:rsidRPr="00FE5B2D">
        <w:rPr>
          <w:rFonts w:cs="Arial"/>
        </w:rPr>
        <w:t>3.12.1  If</w:t>
      </w:r>
      <w:proofErr w:type="gramEnd"/>
      <w:r w:rsidRPr="00FE5B2D">
        <w:rPr>
          <w:rFonts w:cs="Arial"/>
        </w:rPr>
        <w:t xml:space="preserve"> yes, furnish particulars.</w:t>
      </w:r>
    </w:p>
    <w:p w14:paraId="40D0855B" w14:textId="77777777" w:rsidR="006B577F" w:rsidRPr="00FE5B2D" w:rsidRDefault="00222FE9">
      <w:pPr>
        <w:tabs>
          <w:tab w:val="left" w:pos="567"/>
          <w:tab w:val="right" w:pos="9752"/>
        </w:tabs>
        <w:ind w:left="1890" w:hanging="1890"/>
        <w:rPr>
          <w:rFonts w:cs="Arial"/>
        </w:rPr>
      </w:pPr>
      <w:r w:rsidRPr="00FE5B2D">
        <w:rPr>
          <w:rFonts w:cs="Arial"/>
        </w:rPr>
        <w:tab/>
      </w:r>
      <w:r w:rsidRPr="00FE5B2D">
        <w:rPr>
          <w:rFonts w:cs="Arial"/>
        </w:rPr>
        <w:tab/>
        <w:t>……………………………………………………………………………….</w:t>
      </w:r>
    </w:p>
    <w:p w14:paraId="1A98D997" w14:textId="77777777" w:rsidR="006B577F" w:rsidRPr="00FE5B2D" w:rsidRDefault="00222FE9">
      <w:pPr>
        <w:tabs>
          <w:tab w:val="left" w:pos="567"/>
          <w:tab w:val="right" w:pos="9752"/>
        </w:tabs>
        <w:ind w:left="1890" w:hanging="1890"/>
        <w:rPr>
          <w:rFonts w:cs="Arial"/>
        </w:rPr>
      </w:pPr>
      <w:r w:rsidRPr="00FE5B2D">
        <w:rPr>
          <w:rFonts w:cs="Arial"/>
        </w:rPr>
        <w:tab/>
      </w:r>
      <w:r w:rsidRPr="00FE5B2D">
        <w:rPr>
          <w:rFonts w:cs="Arial"/>
        </w:rPr>
        <w:tab/>
        <w:t>……………………………………………………………………………….</w:t>
      </w:r>
    </w:p>
    <w:p w14:paraId="74E03983" w14:textId="77777777" w:rsidR="006B577F" w:rsidRPr="00FE5B2D" w:rsidRDefault="006B577F">
      <w:pPr>
        <w:tabs>
          <w:tab w:val="left" w:pos="709"/>
          <w:tab w:val="left" w:pos="2250"/>
          <w:tab w:val="right" w:pos="9752"/>
        </w:tabs>
        <w:rPr>
          <w:rFonts w:cs="Arial"/>
        </w:rPr>
      </w:pPr>
    </w:p>
    <w:p w14:paraId="590B579D" w14:textId="77777777" w:rsidR="006B577F" w:rsidRPr="00FE5B2D" w:rsidRDefault="00222FE9">
      <w:pPr>
        <w:tabs>
          <w:tab w:val="left" w:pos="-1170"/>
          <w:tab w:val="left" w:pos="-720"/>
          <w:tab w:val="right" w:pos="9752"/>
        </w:tabs>
        <w:ind w:left="540"/>
        <w:rPr>
          <w:rFonts w:cs="Arial"/>
        </w:rPr>
      </w:pPr>
      <w:r w:rsidRPr="00FE5B2D">
        <w:rPr>
          <w:rFonts w:cs="Arial"/>
        </w:rPr>
        <w:t xml:space="preserve">3.13   Are any spouse, </w:t>
      </w:r>
      <w:proofErr w:type="gramStart"/>
      <w:r w:rsidRPr="00FE5B2D">
        <w:rPr>
          <w:rFonts w:cs="Arial"/>
        </w:rPr>
        <w:t>child</w:t>
      </w:r>
      <w:proofErr w:type="gramEnd"/>
      <w:r w:rsidRPr="00FE5B2D">
        <w:rPr>
          <w:rFonts w:cs="Arial"/>
        </w:rPr>
        <w:t xml:space="preserve"> or parent of the company’s directors</w:t>
      </w:r>
    </w:p>
    <w:p w14:paraId="232D1A26" w14:textId="77777777" w:rsidR="006B577F" w:rsidRPr="00FE5B2D" w:rsidRDefault="00222FE9">
      <w:pPr>
        <w:tabs>
          <w:tab w:val="right" w:pos="9752"/>
        </w:tabs>
        <w:ind w:left="1170" w:hanging="1170"/>
        <w:rPr>
          <w:rFonts w:cs="Arial"/>
        </w:rPr>
      </w:pPr>
      <w:r w:rsidRPr="00FE5B2D">
        <w:rPr>
          <w:rFonts w:cs="Arial"/>
        </w:rPr>
        <w:t xml:space="preserve">         </w:t>
      </w:r>
      <w:r w:rsidRPr="00FE5B2D">
        <w:rPr>
          <w:rFonts w:cs="Arial"/>
        </w:rPr>
        <w:tab/>
        <w:t xml:space="preserve">trustees, managers, </w:t>
      </w:r>
      <w:proofErr w:type="gramStart"/>
      <w:r w:rsidRPr="00FE5B2D">
        <w:rPr>
          <w:rFonts w:cs="Arial"/>
        </w:rPr>
        <w:t>principle</w:t>
      </w:r>
      <w:proofErr w:type="gramEnd"/>
      <w:r w:rsidRPr="00FE5B2D">
        <w:rPr>
          <w:rFonts w:cs="Arial"/>
        </w:rPr>
        <w:t xml:space="preserve"> shareholders or stakeholders </w:t>
      </w:r>
    </w:p>
    <w:p w14:paraId="1450DDCD" w14:textId="77777777" w:rsidR="006B577F" w:rsidRPr="00FE5B2D" w:rsidRDefault="00222FE9">
      <w:pPr>
        <w:tabs>
          <w:tab w:val="left" w:pos="-1170"/>
          <w:tab w:val="right" w:pos="9752"/>
        </w:tabs>
        <w:ind w:firstLine="1170"/>
        <w:rPr>
          <w:rFonts w:cs="Arial"/>
        </w:rPr>
      </w:pPr>
      <w:r w:rsidRPr="00FE5B2D">
        <w:rPr>
          <w:rFonts w:cs="Arial"/>
        </w:rPr>
        <w:t xml:space="preserve">in service of the state?    </w:t>
      </w:r>
      <w:r w:rsidRPr="00FE5B2D">
        <w:rPr>
          <w:rFonts w:cs="Arial"/>
          <w:bCs/>
        </w:rPr>
        <w:t xml:space="preserve">                                                                                    </w:t>
      </w:r>
      <w:r w:rsidRPr="00FE5B2D">
        <w:rPr>
          <w:rFonts w:cs="Arial"/>
          <w:b/>
          <w:bCs/>
        </w:rPr>
        <w:t>YES / NO</w:t>
      </w:r>
    </w:p>
    <w:p w14:paraId="7D59CB93" w14:textId="77777777" w:rsidR="006B577F" w:rsidRPr="00FE5B2D" w:rsidRDefault="006B577F">
      <w:pPr>
        <w:tabs>
          <w:tab w:val="left" w:pos="0"/>
          <w:tab w:val="right" w:pos="9752"/>
        </w:tabs>
        <w:rPr>
          <w:rFonts w:cs="Arial"/>
        </w:rPr>
      </w:pPr>
    </w:p>
    <w:p w14:paraId="78E3B8E4" w14:textId="77777777" w:rsidR="006B577F" w:rsidRPr="00FE5B2D" w:rsidRDefault="00222FE9">
      <w:pPr>
        <w:tabs>
          <w:tab w:val="left" w:pos="567"/>
          <w:tab w:val="left" w:pos="1620"/>
          <w:tab w:val="right" w:pos="9752"/>
        </w:tabs>
        <w:ind w:left="1170" w:hanging="1170"/>
        <w:rPr>
          <w:rFonts w:cs="Arial"/>
        </w:rPr>
      </w:pPr>
      <w:r w:rsidRPr="00FE5B2D">
        <w:rPr>
          <w:rFonts w:cs="Arial"/>
        </w:rPr>
        <w:tab/>
      </w:r>
      <w:r w:rsidRPr="00FE5B2D">
        <w:rPr>
          <w:rFonts w:cs="Arial"/>
        </w:rPr>
        <w:tab/>
      </w:r>
      <w:proofErr w:type="gramStart"/>
      <w:r w:rsidRPr="00FE5B2D">
        <w:rPr>
          <w:rFonts w:cs="Arial"/>
        </w:rPr>
        <w:t>3.13.1  If</w:t>
      </w:r>
      <w:proofErr w:type="gramEnd"/>
      <w:r w:rsidRPr="00FE5B2D">
        <w:rPr>
          <w:rFonts w:cs="Arial"/>
        </w:rPr>
        <w:t xml:space="preserve"> yes, furnish particulars.</w:t>
      </w:r>
    </w:p>
    <w:p w14:paraId="5338F1A5" w14:textId="77777777" w:rsidR="006B577F" w:rsidRPr="00FE5B2D" w:rsidRDefault="00222FE9">
      <w:pPr>
        <w:tabs>
          <w:tab w:val="left" w:pos="709"/>
          <w:tab w:val="left" w:pos="2250"/>
          <w:tab w:val="right" w:pos="9752"/>
        </w:tabs>
        <w:ind w:left="2340" w:hanging="450"/>
        <w:rPr>
          <w:rFonts w:cs="Arial"/>
        </w:rPr>
      </w:pPr>
      <w:r w:rsidRPr="00FE5B2D">
        <w:rPr>
          <w:rFonts w:cs="Arial"/>
        </w:rPr>
        <w:t>……………………………………………………………………………….</w:t>
      </w:r>
    </w:p>
    <w:p w14:paraId="4A9B39A8" w14:textId="77777777" w:rsidR="006B577F" w:rsidRPr="00FE5B2D" w:rsidRDefault="00222FE9">
      <w:pPr>
        <w:tabs>
          <w:tab w:val="left" w:pos="709"/>
          <w:tab w:val="left" w:pos="2250"/>
          <w:tab w:val="right" w:pos="9752"/>
        </w:tabs>
        <w:ind w:left="2340" w:hanging="450"/>
        <w:rPr>
          <w:rFonts w:cs="Arial"/>
        </w:rPr>
      </w:pPr>
      <w:r w:rsidRPr="00FE5B2D">
        <w:rPr>
          <w:rFonts w:cs="Arial"/>
        </w:rPr>
        <w:t>……………………………………………………………………………….</w:t>
      </w:r>
    </w:p>
    <w:p w14:paraId="3FFFBF64" w14:textId="77777777" w:rsidR="006B577F" w:rsidRPr="00FE5B2D" w:rsidRDefault="006B577F">
      <w:pPr>
        <w:pStyle w:val="Header"/>
        <w:tabs>
          <w:tab w:val="left" w:pos="0"/>
          <w:tab w:val="right" w:pos="9752"/>
        </w:tabs>
        <w:rPr>
          <w:rFonts w:cs="Arial"/>
        </w:rPr>
      </w:pPr>
    </w:p>
    <w:p w14:paraId="515E459B" w14:textId="77777777" w:rsidR="006B577F" w:rsidRPr="00FE5B2D" w:rsidRDefault="00222FE9">
      <w:pPr>
        <w:pStyle w:val="Header"/>
        <w:tabs>
          <w:tab w:val="right" w:pos="8550"/>
        </w:tabs>
        <w:ind w:left="1170" w:hanging="630"/>
        <w:rPr>
          <w:rFonts w:cs="Arial"/>
        </w:rPr>
      </w:pPr>
      <w:r w:rsidRPr="00FE5B2D">
        <w:rPr>
          <w:rFonts w:cs="Arial"/>
        </w:rPr>
        <w:t xml:space="preserve">3.14   Do you or any of the directors, trustees, managers, </w:t>
      </w:r>
    </w:p>
    <w:p w14:paraId="28A122D4" w14:textId="77777777" w:rsidR="006B577F" w:rsidRPr="00FE5B2D" w:rsidRDefault="00222FE9">
      <w:pPr>
        <w:pStyle w:val="Header"/>
        <w:tabs>
          <w:tab w:val="left" w:pos="-1440"/>
          <w:tab w:val="right" w:pos="8550"/>
        </w:tabs>
        <w:ind w:left="1620" w:hanging="450"/>
        <w:rPr>
          <w:rFonts w:cs="Arial"/>
        </w:rPr>
      </w:pPr>
      <w:r w:rsidRPr="00FE5B2D">
        <w:rPr>
          <w:rFonts w:cs="Arial"/>
        </w:rPr>
        <w:t>principle shareholders, or stakeholders of this company</w:t>
      </w:r>
    </w:p>
    <w:p w14:paraId="48C1D87C" w14:textId="77777777" w:rsidR="006B577F" w:rsidRPr="00FE5B2D" w:rsidRDefault="00222FE9">
      <w:pPr>
        <w:pStyle w:val="Header"/>
        <w:tabs>
          <w:tab w:val="left" w:pos="0"/>
          <w:tab w:val="right" w:pos="9752"/>
        </w:tabs>
        <w:ind w:firstLine="1170"/>
        <w:rPr>
          <w:rFonts w:cs="Arial"/>
        </w:rPr>
      </w:pPr>
      <w:r w:rsidRPr="00FE5B2D">
        <w:rPr>
          <w:rFonts w:cs="Arial"/>
        </w:rPr>
        <w:t xml:space="preserve">have any interest in any other related companies or </w:t>
      </w:r>
    </w:p>
    <w:p w14:paraId="4F9AF319" w14:textId="77777777" w:rsidR="006B577F" w:rsidRPr="00FE5B2D" w:rsidRDefault="00222FE9">
      <w:pPr>
        <w:pStyle w:val="Header"/>
        <w:tabs>
          <w:tab w:val="left" w:pos="0"/>
          <w:tab w:val="right" w:pos="9752"/>
        </w:tabs>
        <w:ind w:firstLine="1170"/>
        <w:rPr>
          <w:rFonts w:cs="Arial"/>
        </w:rPr>
      </w:pPr>
      <w:r w:rsidRPr="00FE5B2D">
        <w:rPr>
          <w:rFonts w:cs="Arial"/>
        </w:rPr>
        <w:t xml:space="preserve">business </w:t>
      </w:r>
      <w:proofErr w:type="gramStart"/>
      <w:r w:rsidRPr="00FE5B2D">
        <w:rPr>
          <w:rFonts w:cs="Arial"/>
        </w:rPr>
        <w:t>whether or not</w:t>
      </w:r>
      <w:proofErr w:type="gramEnd"/>
      <w:r w:rsidRPr="00FE5B2D">
        <w:rPr>
          <w:rFonts w:cs="Arial"/>
        </w:rPr>
        <w:t xml:space="preserve"> they are bidding for this contract.</w:t>
      </w:r>
      <w:r w:rsidRPr="00FE5B2D">
        <w:rPr>
          <w:rFonts w:cs="Arial"/>
          <w:b/>
          <w:bCs/>
        </w:rPr>
        <w:t xml:space="preserve"> </w:t>
      </w:r>
      <w:r w:rsidRPr="00FE5B2D">
        <w:rPr>
          <w:rFonts w:cs="Arial"/>
          <w:bCs/>
        </w:rPr>
        <w:t xml:space="preserve">                                </w:t>
      </w:r>
      <w:r w:rsidRPr="00FE5B2D">
        <w:rPr>
          <w:rFonts w:cs="Arial"/>
          <w:b/>
          <w:bCs/>
        </w:rPr>
        <w:t>YES / NO</w:t>
      </w:r>
    </w:p>
    <w:p w14:paraId="066CEF0F" w14:textId="77777777" w:rsidR="006B577F" w:rsidRPr="00FE5B2D" w:rsidRDefault="006B577F">
      <w:pPr>
        <w:pStyle w:val="Header"/>
        <w:tabs>
          <w:tab w:val="left" w:pos="0"/>
          <w:tab w:val="right" w:pos="9752"/>
        </w:tabs>
        <w:ind w:hanging="450"/>
        <w:rPr>
          <w:rFonts w:cs="Arial"/>
        </w:rPr>
      </w:pPr>
    </w:p>
    <w:p w14:paraId="1C1BD849" w14:textId="77777777" w:rsidR="006B577F" w:rsidRPr="00FE5B2D" w:rsidRDefault="00222FE9">
      <w:pPr>
        <w:pStyle w:val="Header"/>
        <w:tabs>
          <w:tab w:val="left" w:pos="0"/>
          <w:tab w:val="right" w:pos="9752"/>
        </w:tabs>
        <w:ind w:firstLine="1170"/>
        <w:rPr>
          <w:rFonts w:cs="Arial"/>
        </w:rPr>
      </w:pPr>
      <w:proofErr w:type="gramStart"/>
      <w:r w:rsidRPr="00FE5B2D">
        <w:rPr>
          <w:rFonts w:cs="Arial"/>
        </w:rPr>
        <w:t>3.14.1  If</w:t>
      </w:r>
      <w:proofErr w:type="gramEnd"/>
      <w:r w:rsidRPr="00FE5B2D">
        <w:rPr>
          <w:rFonts w:cs="Arial"/>
        </w:rPr>
        <w:t xml:space="preserve"> yes, furnish particulars:</w:t>
      </w:r>
    </w:p>
    <w:p w14:paraId="73452715" w14:textId="77777777" w:rsidR="006B577F" w:rsidRPr="00FE5B2D" w:rsidRDefault="00222FE9">
      <w:pPr>
        <w:pStyle w:val="Header"/>
        <w:tabs>
          <w:tab w:val="left" w:pos="0"/>
          <w:tab w:val="right" w:pos="9752"/>
        </w:tabs>
        <w:ind w:firstLine="1890"/>
        <w:rPr>
          <w:rFonts w:cs="Arial"/>
        </w:rPr>
      </w:pPr>
      <w:r w:rsidRPr="00FE5B2D">
        <w:rPr>
          <w:rFonts w:cs="Arial"/>
        </w:rPr>
        <w:t>……………………………………………………………………………..</w:t>
      </w:r>
    </w:p>
    <w:p w14:paraId="3EF9442B" w14:textId="77777777" w:rsidR="006B577F" w:rsidRPr="00FE5B2D" w:rsidRDefault="00222FE9">
      <w:pPr>
        <w:pStyle w:val="Header"/>
        <w:tabs>
          <w:tab w:val="left" w:pos="0"/>
          <w:tab w:val="right" w:pos="9752"/>
        </w:tabs>
        <w:ind w:firstLine="1890"/>
        <w:rPr>
          <w:rFonts w:cs="Arial"/>
        </w:rPr>
        <w:sectPr w:rsidR="006B577F" w:rsidRPr="00FE5B2D">
          <w:headerReference w:type="even" r:id="rId37"/>
          <w:footerReference w:type="even" r:id="rId38"/>
          <w:endnotePr>
            <w:numFmt w:val="decimal"/>
          </w:endnotePr>
          <w:type w:val="continuous"/>
          <w:pgSz w:w="11906" w:h="16838"/>
          <w:pgMar w:top="851" w:right="851" w:bottom="720" w:left="1440" w:header="340" w:footer="283" w:gutter="0"/>
          <w:pgNumType w:start="1"/>
          <w:cols w:space="720"/>
          <w:noEndnote/>
          <w:titlePg/>
          <w:docGrid w:linePitch="272"/>
        </w:sectPr>
      </w:pPr>
      <w:r w:rsidRPr="00FE5B2D">
        <w:rPr>
          <w:rFonts w:cs="Arial"/>
        </w:rPr>
        <w:t>……………………………………………………………………………..</w:t>
      </w:r>
    </w:p>
    <w:p w14:paraId="7BB9030E" w14:textId="77777777" w:rsidR="006B577F" w:rsidRPr="00FE5B2D" w:rsidRDefault="00222FE9">
      <w:pPr>
        <w:pStyle w:val="Heading1"/>
      </w:pPr>
      <w:r w:rsidRPr="00FE5B2D">
        <w:lastRenderedPageBreak/>
        <w:t>4.</w:t>
      </w:r>
      <w:r w:rsidRPr="00FE5B2D">
        <w:tab/>
        <w:t>Full details of directors / trustees / members / shareholders.</w:t>
      </w:r>
    </w:p>
    <w:p w14:paraId="03B71D56" w14:textId="77777777" w:rsidR="006B577F" w:rsidRPr="00FE5B2D" w:rsidRDefault="006B577F"/>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FE5B2D" w:rsidRPr="00FE5B2D" w14:paraId="71EA70CA" w14:textId="77777777">
        <w:tc>
          <w:tcPr>
            <w:tcW w:w="3675" w:type="dxa"/>
            <w:shd w:val="clear" w:color="auto" w:fill="auto"/>
          </w:tcPr>
          <w:p w14:paraId="22ED196D" w14:textId="77777777" w:rsidR="006B577F" w:rsidRPr="00FE5B2D" w:rsidRDefault="00222FE9">
            <w:pPr>
              <w:ind w:hanging="108"/>
              <w:jc w:val="center"/>
              <w:rPr>
                <w:rFonts w:cs="Arial"/>
                <w:b/>
              </w:rPr>
            </w:pPr>
            <w:r w:rsidRPr="00FE5B2D">
              <w:rPr>
                <w:rFonts w:cs="Arial"/>
                <w:b/>
              </w:rPr>
              <w:t>Full Name</w:t>
            </w:r>
          </w:p>
        </w:tc>
        <w:tc>
          <w:tcPr>
            <w:tcW w:w="2409" w:type="dxa"/>
            <w:shd w:val="clear" w:color="auto" w:fill="auto"/>
          </w:tcPr>
          <w:p w14:paraId="7CF53260" w14:textId="77777777" w:rsidR="006B577F" w:rsidRPr="00FE5B2D" w:rsidRDefault="00222FE9">
            <w:pPr>
              <w:jc w:val="center"/>
              <w:rPr>
                <w:rFonts w:cs="Arial"/>
                <w:b/>
              </w:rPr>
            </w:pPr>
            <w:r w:rsidRPr="00FE5B2D">
              <w:rPr>
                <w:rFonts w:cs="Arial"/>
                <w:b/>
              </w:rPr>
              <w:t>Identity Number</w:t>
            </w:r>
          </w:p>
        </w:tc>
        <w:tc>
          <w:tcPr>
            <w:tcW w:w="2016" w:type="dxa"/>
            <w:shd w:val="clear" w:color="auto" w:fill="auto"/>
          </w:tcPr>
          <w:p w14:paraId="659A8D86" w14:textId="77777777" w:rsidR="006B577F" w:rsidRPr="00FE5B2D" w:rsidRDefault="00222FE9">
            <w:pPr>
              <w:jc w:val="center"/>
              <w:rPr>
                <w:rFonts w:cs="Arial"/>
                <w:b/>
              </w:rPr>
            </w:pPr>
            <w:r w:rsidRPr="00FE5B2D">
              <w:rPr>
                <w:rFonts w:cs="Arial"/>
                <w:b/>
              </w:rPr>
              <w:t>State Employee Number</w:t>
            </w:r>
          </w:p>
          <w:p w14:paraId="7534493C" w14:textId="77777777" w:rsidR="006B577F" w:rsidRPr="00FE5B2D" w:rsidRDefault="006B577F">
            <w:pPr>
              <w:jc w:val="center"/>
              <w:rPr>
                <w:rFonts w:cs="Arial"/>
                <w:b/>
              </w:rPr>
            </w:pPr>
          </w:p>
        </w:tc>
      </w:tr>
      <w:tr w:rsidR="00FE5B2D" w:rsidRPr="00FE5B2D" w14:paraId="5FEBC9AF" w14:textId="77777777">
        <w:tc>
          <w:tcPr>
            <w:tcW w:w="3675" w:type="dxa"/>
            <w:shd w:val="clear" w:color="auto" w:fill="auto"/>
          </w:tcPr>
          <w:p w14:paraId="49F5E819" w14:textId="77777777" w:rsidR="006B577F" w:rsidRPr="00FE5B2D" w:rsidRDefault="006B577F">
            <w:pPr>
              <w:rPr>
                <w:rFonts w:cs="Arial"/>
              </w:rPr>
            </w:pPr>
          </w:p>
        </w:tc>
        <w:tc>
          <w:tcPr>
            <w:tcW w:w="2409" w:type="dxa"/>
            <w:shd w:val="clear" w:color="auto" w:fill="auto"/>
          </w:tcPr>
          <w:p w14:paraId="79D5E484" w14:textId="77777777" w:rsidR="006B577F" w:rsidRPr="00FE5B2D" w:rsidRDefault="006B577F">
            <w:pPr>
              <w:rPr>
                <w:rFonts w:cs="Arial"/>
              </w:rPr>
            </w:pPr>
          </w:p>
        </w:tc>
        <w:tc>
          <w:tcPr>
            <w:tcW w:w="2016" w:type="dxa"/>
            <w:shd w:val="clear" w:color="auto" w:fill="auto"/>
          </w:tcPr>
          <w:p w14:paraId="1DAC8933" w14:textId="77777777" w:rsidR="006B577F" w:rsidRPr="00FE5B2D" w:rsidRDefault="006B577F">
            <w:pPr>
              <w:rPr>
                <w:rFonts w:cs="Arial"/>
              </w:rPr>
            </w:pPr>
          </w:p>
          <w:p w14:paraId="7F183D12" w14:textId="77777777" w:rsidR="006B577F" w:rsidRPr="00FE5B2D" w:rsidRDefault="006B577F">
            <w:pPr>
              <w:rPr>
                <w:rFonts w:cs="Arial"/>
              </w:rPr>
            </w:pPr>
          </w:p>
        </w:tc>
      </w:tr>
      <w:tr w:rsidR="00FE5B2D" w:rsidRPr="00FE5B2D" w14:paraId="3AC371F9" w14:textId="77777777">
        <w:tc>
          <w:tcPr>
            <w:tcW w:w="3675" w:type="dxa"/>
            <w:shd w:val="clear" w:color="auto" w:fill="auto"/>
          </w:tcPr>
          <w:p w14:paraId="73A51903" w14:textId="77777777" w:rsidR="006B577F" w:rsidRPr="00FE5B2D" w:rsidRDefault="006B577F">
            <w:pPr>
              <w:rPr>
                <w:rFonts w:cs="Arial"/>
              </w:rPr>
            </w:pPr>
          </w:p>
        </w:tc>
        <w:tc>
          <w:tcPr>
            <w:tcW w:w="2409" w:type="dxa"/>
            <w:shd w:val="clear" w:color="auto" w:fill="auto"/>
          </w:tcPr>
          <w:p w14:paraId="1FBD6B26" w14:textId="77777777" w:rsidR="006B577F" w:rsidRPr="00FE5B2D" w:rsidRDefault="006B577F">
            <w:pPr>
              <w:rPr>
                <w:rFonts w:cs="Arial"/>
              </w:rPr>
            </w:pPr>
          </w:p>
        </w:tc>
        <w:tc>
          <w:tcPr>
            <w:tcW w:w="2016" w:type="dxa"/>
            <w:shd w:val="clear" w:color="auto" w:fill="auto"/>
          </w:tcPr>
          <w:p w14:paraId="40C44960" w14:textId="77777777" w:rsidR="006B577F" w:rsidRPr="00FE5B2D" w:rsidRDefault="006B577F">
            <w:pPr>
              <w:rPr>
                <w:rFonts w:cs="Arial"/>
              </w:rPr>
            </w:pPr>
          </w:p>
          <w:p w14:paraId="453FC709" w14:textId="77777777" w:rsidR="006B577F" w:rsidRPr="00FE5B2D" w:rsidRDefault="006B577F">
            <w:pPr>
              <w:rPr>
                <w:rFonts w:cs="Arial"/>
              </w:rPr>
            </w:pPr>
          </w:p>
        </w:tc>
      </w:tr>
      <w:tr w:rsidR="00FE5B2D" w:rsidRPr="00FE5B2D" w14:paraId="458C57F9" w14:textId="77777777">
        <w:tc>
          <w:tcPr>
            <w:tcW w:w="3675" w:type="dxa"/>
            <w:shd w:val="clear" w:color="auto" w:fill="auto"/>
          </w:tcPr>
          <w:p w14:paraId="76F81ECB" w14:textId="77777777" w:rsidR="006B577F" w:rsidRPr="00FE5B2D" w:rsidRDefault="006B577F">
            <w:pPr>
              <w:rPr>
                <w:rFonts w:cs="Arial"/>
              </w:rPr>
            </w:pPr>
          </w:p>
          <w:p w14:paraId="27C23A93" w14:textId="77777777" w:rsidR="006B577F" w:rsidRPr="00FE5B2D" w:rsidRDefault="006B577F">
            <w:pPr>
              <w:rPr>
                <w:rFonts w:cs="Arial"/>
              </w:rPr>
            </w:pPr>
          </w:p>
        </w:tc>
        <w:tc>
          <w:tcPr>
            <w:tcW w:w="2409" w:type="dxa"/>
            <w:shd w:val="clear" w:color="auto" w:fill="auto"/>
          </w:tcPr>
          <w:p w14:paraId="614DD15F" w14:textId="77777777" w:rsidR="006B577F" w:rsidRPr="00FE5B2D" w:rsidRDefault="006B577F">
            <w:pPr>
              <w:rPr>
                <w:rFonts w:cs="Arial"/>
              </w:rPr>
            </w:pPr>
          </w:p>
        </w:tc>
        <w:tc>
          <w:tcPr>
            <w:tcW w:w="2016" w:type="dxa"/>
            <w:shd w:val="clear" w:color="auto" w:fill="auto"/>
          </w:tcPr>
          <w:p w14:paraId="01661DA8" w14:textId="77777777" w:rsidR="006B577F" w:rsidRPr="00FE5B2D" w:rsidRDefault="006B577F">
            <w:pPr>
              <w:rPr>
                <w:rFonts w:cs="Arial"/>
              </w:rPr>
            </w:pPr>
          </w:p>
        </w:tc>
      </w:tr>
      <w:tr w:rsidR="00FE5B2D" w:rsidRPr="00FE5B2D" w14:paraId="6153E16C" w14:textId="77777777">
        <w:tc>
          <w:tcPr>
            <w:tcW w:w="3675" w:type="dxa"/>
            <w:shd w:val="clear" w:color="auto" w:fill="auto"/>
          </w:tcPr>
          <w:p w14:paraId="3417D02A" w14:textId="77777777" w:rsidR="006B577F" w:rsidRPr="00FE5B2D" w:rsidRDefault="006B577F">
            <w:pPr>
              <w:rPr>
                <w:rFonts w:cs="Arial"/>
              </w:rPr>
            </w:pPr>
          </w:p>
          <w:p w14:paraId="10999EFF" w14:textId="77777777" w:rsidR="006B577F" w:rsidRPr="00FE5B2D" w:rsidRDefault="006B577F">
            <w:pPr>
              <w:rPr>
                <w:rFonts w:cs="Arial"/>
              </w:rPr>
            </w:pPr>
          </w:p>
        </w:tc>
        <w:tc>
          <w:tcPr>
            <w:tcW w:w="2409" w:type="dxa"/>
            <w:shd w:val="clear" w:color="auto" w:fill="auto"/>
          </w:tcPr>
          <w:p w14:paraId="707557E7" w14:textId="77777777" w:rsidR="006B577F" w:rsidRPr="00FE5B2D" w:rsidRDefault="006B577F">
            <w:pPr>
              <w:rPr>
                <w:rFonts w:cs="Arial"/>
              </w:rPr>
            </w:pPr>
          </w:p>
        </w:tc>
        <w:tc>
          <w:tcPr>
            <w:tcW w:w="2016" w:type="dxa"/>
            <w:shd w:val="clear" w:color="auto" w:fill="auto"/>
          </w:tcPr>
          <w:p w14:paraId="60BA2CC1" w14:textId="77777777" w:rsidR="006B577F" w:rsidRPr="00FE5B2D" w:rsidRDefault="006B577F">
            <w:pPr>
              <w:rPr>
                <w:rFonts w:cs="Arial"/>
              </w:rPr>
            </w:pPr>
          </w:p>
        </w:tc>
      </w:tr>
      <w:tr w:rsidR="00FE5B2D" w:rsidRPr="00FE5B2D" w14:paraId="09F3789B" w14:textId="77777777">
        <w:tc>
          <w:tcPr>
            <w:tcW w:w="3675" w:type="dxa"/>
            <w:shd w:val="clear" w:color="auto" w:fill="auto"/>
          </w:tcPr>
          <w:p w14:paraId="69FBC8FE" w14:textId="77777777" w:rsidR="006B577F" w:rsidRPr="00FE5B2D" w:rsidRDefault="006B577F">
            <w:pPr>
              <w:rPr>
                <w:rFonts w:cs="Arial"/>
              </w:rPr>
            </w:pPr>
          </w:p>
          <w:p w14:paraId="7B5AB387" w14:textId="77777777" w:rsidR="006B577F" w:rsidRPr="00FE5B2D" w:rsidRDefault="006B577F">
            <w:pPr>
              <w:rPr>
                <w:rFonts w:cs="Arial"/>
              </w:rPr>
            </w:pPr>
          </w:p>
        </w:tc>
        <w:tc>
          <w:tcPr>
            <w:tcW w:w="2409" w:type="dxa"/>
            <w:shd w:val="clear" w:color="auto" w:fill="auto"/>
          </w:tcPr>
          <w:p w14:paraId="61A63A87" w14:textId="77777777" w:rsidR="006B577F" w:rsidRPr="00FE5B2D" w:rsidRDefault="006B577F">
            <w:pPr>
              <w:rPr>
                <w:rFonts w:cs="Arial"/>
              </w:rPr>
            </w:pPr>
          </w:p>
        </w:tc>
        <w:tc>
          <w:tcPr>
            <w:tcW w:w="2016" w:type="dxa"/>
            <w:shd w:val="clear" w:color="auto" w:fill="auto"/>
          </w:tcPr>
          <w:p w14:paraId="412029E1" w14:textId="77777777" w:rsidR="006B577F" w:rsidRPr="00FE5B2D" w:rsidRDefault="006B577F">
            <w:pPr>
              <w:rPr>
                <w:rFonts w:cs="Arial"/>
              </w:rPr>
            </w:pPr>
          </w:p>
        </w:tc>
      </w:tr>
      <w:tr w:rsidR="00FE5B2D" w:rsidRPr="00FE5B2D" w14:paraId="2E367A7F" w14:textId="77777777">
        <w:tc>
          <w:tcPr>
            <w:tcW w:w="3675" w:type="dxa"/>
            <w:shd w:val="clear" w:color="auto" w:fill="auto"/>
          </w:tcPr>
          <w:p w14:paraId="5C6679F2" w14:textId="77777777" w:rsidR="006B577F" w:rsidRPr="00FE5B2D" w:rsidRDefault="006B577F">
            <w:pPr>
              <w:rPr>
                <w:rFonts w:cs="Arial"/>
              </w:rPr>
            </w:pPr>
          </w:p>
          <w:p w14:paraId="62611620" w14:textId="77777777" w:rsidR="006B577F" w:rsidRPr="00FE5B2D" w:rsidRDefault="006B577F">
            <w:pPr>
              <w:rPr>
                <w:rFonts w:cs="Arial"/>
              </w:rPr>
            </w:pPr>
          </w:p>
        </w:tc>
        <w:tc>
          <w:tcPr>
            <w:tcW w:w="2409" w:type="dxa"/>
            <w:shd w:val="clear" w:color="auto" w:fill="auto"/>
          </w:tcPr>
          <w:p w14:paraId="419AA1F7" w14:textId="77777777" w:rsidR="006B577F" w:rsidRPr="00FE5B2D" w:rsidRDefault="006B577F">
            <w:pPr>
              <w:rPr>
                <w:rFonts w:cs="Arial"/>
              </w:rPr>
            </w:pPr>
          </w:p>
        </w:tc>
        <w:tc>
          <w:tcPr>
            <w:tcW w:w="2016" w:type="dxa"/>
            <w:shd w:val="clear" w:color="auto" w:fill="auto"/>
          </w:tcPr>
          <w:p w14:paraId="6444607D" w14:textId="77777777" w:rsidR="006B577F" w:rsidRPr="00FE5B2D" w:rsidRDefault="006B577F">
            <w:pPr>
              <w:rPr>
                <w:rFonts w:cs="Arial"/>
              </w:rPr>
            </w:pPr>
          </w:p>
        </w:tc>
      </w:tr>
      <w:tr w:rsidR="00FE5B2D" w:rsidRPr="00FE5B2D" w14:paraId="4F9E3698" w14:textId="77777777">
        <w:tc>
          <w:tcPr>
            <w:tcW w:w="3675" w:type="dxa"/>
            <w:shd w:val="clear" w:color="auto" w:fill="auto"/>
          </w:tcPr>
          <w:p w14:paraId="7B0620DE" w14:textId="77777777" w:rsidR="006B577F" w:rsidRPr="00FE5B2D" w:rsidRDefault="006B577F">
            <w:pPr>
              <w:rPr>
                <w:rFonts w:cs="Arial"/>
              </w:rPr>
            </w:pPr>
          </w:p>
          <w:p w14:paraId="3527D079" w14:textId="77777777" w:rsidR="006B577F" w:rsidRPr="00FE5B2D" w:rsidRDefault="006B577F">
            <w:pPr>
              <w:rPr>
                <w:rFonts w:cs="Arial"/>
              </w:rPr>
            </w:pPr>
          </w:p>
        </w:tc>
        <w:tc>
          <w:tcPr>
            <w:tcW w:w="2409" w:type="dxa"/>
            <w:shd w:val="clear" w:color="auto" w:fill="auto"/>
          </w:tcPr>
          <w:p w14:paraId="5375741E" w14:textId="77777777" w:rsidR="006B577F" w:rsidRPr="00FE5B2D" w:rsidRDefault="006B577F">
            <w:pPr>
              <w:rPr>
                <w:rFonts w:cs="Arial"/>
              </w:rPr>
            </w:pPr>
          </w:p>
        </w:tc>
        <w:tc>
          <w:tcPr>
            <w:tcW w:w="2016" w:type="dxa"/>
            <w:shd w:val="clear" w:color="auto" w:fill="auto"/>
          </w:tcPr>
          <w:p w14:paraId="5BF48BA6" w14:textId="77777777" w:rsidR="006B577F" w:rsidRPr="00FE5B2D" w:rsidRDefault="006B577F">
            <w:pPr>
              <w:rPr>
                <w:rFonts w:cs="Arial"/>
              </w:rPr>
            </w:pPr>
          </w:p>
        </w:tc>
      </w:tr>
      <w:tr w:rsidR="00FE5B2D" w:rsidRPr="00FE5B2D" w14:paraId="635F2570" w14:textId="77777777">
        <w:tc>
          <w:tcPr>
            <w:tcW w:w="3675" w:type="dxa"/>
            <w:shd w:val="clear" w:color="auto" w:fill="auto"/>
          </w:tcPr>
          <w:p w14:paraId="03A15684" w14:textId="77777777" w:rsidR="006B577F" w:rsidRPr="00FE5B2D" w:rsidRDefault="006B577F">
            <w:pPr>
              <w:rPr>
                <w:rFonts w:cs="Arial"/>
              </w:rPr>
            </w:pPr>
          </w:p>
          <w:p w14:paraId="5F80ABA4" w14:textId="77777777" w:rsidR="006B577F" w:rsidRPr="00FE5B2D" w:rsidRDefault="006B577F">
            <w:pPr>
              <w:rPr>
                <w:rFonts w:cs="Arial"/>
              </w:rPr>
            </w:pPr>
          </w:p>
        </w:tc>
        <w:tc>
          <w:tcPr>
            <w:tcW w:w="2409" w:type="dxa"/>
            <w:shd w:val="clear" w:color="auto" w:fill="auto"/>
          </w:tcPr>
          <w:p w14:paraId="66459A6D" w14:textId="77777777" w:rsidR="006B577F" w:rsidRPr="00FE5B2D" w:rsidRDefault="006B577F">
            <w:pPr>
              <w:rPr>
                <w:rFonts w:cs="Arial"/>
              </w:rPr>
            </w:pPr>
          </w:p>
        </w:tc>
        <w:tc>
          <w:tcPr>
            <w:tcW w:w="2016" w:type="dxa"/>
            <w:shd w:val="clear" w:color="auto" w:fill="auto"/>
          </w:tcPr>
          <w:p w14:paraId="17423E5D" w14:textId="77777777" w:rsidR="006B577F" w:rsidRPr="00FE5B2D" w:rsidRDefault="006B577F">
            <w:pPr>
              <w:rPr>
                <w:rFonts w:cs="Arial"/>
              </w:rPr>
            </w:pPr>
          </w:p>
        </w:tc>
      </w:tr>
      <w:tr w:rsidR="006B577F" w:rsidRPr="00FE5B2D" w14:paraId="60ED07CD" w14:textId="77777777">
        <w:tc>
          <w:tcPr>
            <w:tcW w:w="3675" w:type="dxa"/>
            <w:shd w:val="clear" w:color="auto" w:fill="auto"/>
          </w:tcPr>
          <w:p w14:paraId="542C279B" w14:textId="77777777" w:rsidR="006B577F" w:rsidRPr="00FE5B2D" w:rsidRDefault="006B577F">
            <w:pPr>
              <w:rPr>
                <w:rFonts w:cs="Arial"/>
              </w:rPr>
            </w:pPr>
          </w:p>
          <w:p w14:paraId="3CF8510E" w14:textId="77777777" w:rsidR="006B577F" w:rsidRPr="00FE5B2D" w:rsidRDefault="006B577F">
            <w:pPr>
              <w:rPr>
                <w:rFonts w:cs="Arial"/>
              </w:rPr>
            </w:pPr>
          </w:p>
        </w:tc>
        <w:tc>
          <w:tcPr>
            <w:tcW w:w="2409" w:type="dxa"/>
            <w:shd w:val="clear" w:color="auto" w:fill="auto"/>
          </w:tcPr>
          <w:p w14:paraId="1D4A6792" w14:textId="77777777" w:rsidR="006B577F" w:rsidRPr="00FE5B2D" w:rsidRDefault="006B577F">
            <w:pPr>
              <w:rPr>
                <w:rFonts w:cs="Arial"/>
              </w:rPr>
            </w:pPr>
          </w:p>
        </w:tc>
        <w:tc>
          <w:tcPr>
            <w:tcW w:w="2016" w:type="dxa"/>
            <w:shd w:val="clear" w:color="auto" w:fill="auto"/>
          </w:tcPr>
          <w:p w14:paraId="4A740B94" w14:textId="77777777" w:rsidR="006B577F" w:rsidRPr="00FE5B2D" w:rsidRDefault="006B577F">
            <w:pPr>
              <w:rPr>
                <w:rFonts w:cs="Arial"/>
              </w:rPr>
            </w:pPr>
          </w:p>
        </w:tc>
      </w:tr>
    </w:tbl>
    <w:p w14:paraId="005137EA" w14:textId="77777777" w:rsidR="006B577F" w:rsidRPr="00FE5B2D" w:rsidRDefault="006B577F">
      <w:pPr>
        <w:pStyle w:val="Heading1"/>
      </w:pPr>
    </w:p>
    <w:p w14:paraId="46DAC9D3" w14:textId="77777777" w:rsidR="006B577F" w:rsidRPr="00FE5B2D" w:rsidRDefault="006B577F">
      <w:pPr>
        <w:pStyle w:val="Heading1"/>
      </w:pPr>
    </w:p>
    <w:p w14:paraId="527D77DF" w14:textId="77777777" w:rsidR="006B577F" w:rsidRPr="00FE5B2D" w:rsidRDefault="006B577F">
      <w:pPr>
        <w:tabs>
          <w:tab w:val="left" w:pos="3969"/>
          <w:tab w:val="right" w:pos="9752"/>
        </w:tabs>
        <w:ind w:left="540" w:hanging="682"/>
        <w:rPr>
          <w:rFonts w:cs="Arial"/>
        </w:rPr>
      </w:pPr>
    </w:p>
    <w:p w14:paraId="326C9488" w14:textId="77777777" w:rsidR="006B577F" w:rsidRPr="00FE5B2D" w:rsidRDefault="00222FE9">
      <w:pPr>
        <w:tabs>
          <w:tab w:val="left" w:pos="3969"/>
          <w:tab w:val="right" w:pos="9752"/>
        </w:tabs>
        <w:ind w:left="540" w:hanging="360"/>
        <w:rPr>
          <w:rFonts w:cs="Arial"/>
        </w:rPr>
      </w:pPr>
      <w:r w:rsidRPr="00FE5B2D">
        <w:rPr>
          <w:rFonts w:cs="Arial"/>
        </w:rPr>
        <w:tab/>
        <w:t>…………………………………..</w:t>
      </w:r>
      <w:r w:rsidRPr="00FE5B2D">
        <w:rPr>
          <w:rFonts w:cs="Arial"/>
        </w:rPr>
        <w:tab/>
        <w:t xml:space="preserve">                          ……………………………………..</w:t>
      </w:r>
    </w:p>
    <w:p w14:paraId="0A8AFC2D" w14:textId="77777777" w:rsidR="006B577F" w:rsidRPr="00FE5B2D" w:rsidRDefault="00222FE9">
      <w:pPr>
        <w:tabs>
          <w:tab w:val="left" w:pos="3969"/>
          <w:tab w:val="right" w:pos="9752"/>
        </w:tabs>
        <w:ind w:left="540" w:hanging="630"/>
        <w:rPr>
          <w:rFonts w:cs="Arial"/>
          <w:b/>
        </w:rPr>
      </w:pPr>
      <w:r w:rsidRPr="00FE5B2D">
        <w:rPr>
          <w:rFonts w:cs="Arial"/>
          <w:b/>
        </w:rPr>
        <w:tab/>
        <w:t xml:space="preserve">                 Signature                                                                    Date</w:t>
      </w:r>
    </w:p>
    <w:p w14:paraId="10F90ADD" w14:textId="77777777" w:rsidR="006B577F" w:rsidRPr="00FE5B2D" w:rsidRDefault="006B577F">
      <w:pPr>
        <w:tabs>
          <w:tab w:val="left" w:pos="3960"/>
          <w:tab w:val="left" w:pos="7020"/>
          <w:tab w:val="right" w:pos="9752"/>
        </w:tabs>
        <w:ind w:left="540"/>
        <w:rPr>
          <w:rFonts w:cs="Arial"/>
        </w:rPr>
      </w:pPr>
    </w:p>
    <w:p w14:paraId="3D2282D2" w14:textId="77777777" w:rsidR="006B577F" w:rsidRPr="00FE5B2D" w:rsidRDefault="006B577F">
      <w:pPr>
        <w:tabs>
          <w:tab w:val="left" w:pos="3960"/>
          <w:tab w:val="left" w:pos="7020"/>
          <w:tab w:val="right" w:pos="9752"/>
        </w:tabs>
        <w:ind w:left="540"/>
        <w:rPr>
          <w:rFonts w:cs="Arial"/>
        </w:rPr>
      </w:pPr>
    </w:p>
    <w:p w14:paraId="70019784" w14:textId="77777777" w:rsidR="006B577F" w:rsidRPr="00FE5B2D" w:rsidRDefault="006B577F">
      <w:pPr>
        <w:tabs>
          <w:tab w:val="left" w:pos="3960"/>
          <w:tab w:val="left" w:pos="7020"/>
          <w:tab w:val="right" w:pos="9752"/>
        </w:tabs>
        <w:ind w:left="540"/>
        <w:rPr>
          <w:rFonts w:cs="Arial"/>
        </w:rPr>
      </w:pPr>
    </w:p>
    <w:p w14:paraId="081E8C02" w14:textId="77777777" w:rsidR="006B577F" w:rsidRPr="00FE5B2D" w:rsidRDefault="00222FE9">
      <w:pPr>
        <w:tabs>
          <w:tab w:val="left" w:pos="3960"/>
          <w:tab w:val="left" w:pos="7020"/>
          <w:tab w:val="right" w:pos="9752"/>
        </w:tabs>
        <w:ind w:left="540" w:hanging="682"/>
        <w:rPr>
          <w:rFonts w:cs="Arial"/>
        </w:rPr>
      </w:pPr>
      <w:r w:rsidRPr="00FE5B2D">
        <w:rPr>
          <w:rFonts w:cs="Arial"/>
        </w:rPr>
        <w:tab/>
        <w:t>………………………………….</w:t>
      </w:r>
      <w:r w:rsidRPr="00FE5B2D">
        <w:rPr>
          <w:rFonts w:cs="Arial"/>
        </w:rPr>
        <w:tab/>
        <w:t xml:space="preserve">                        ………………………………………</w:t>
      </w:r>
    </w:p>
    <w:p w14:paraId="16EDCF51" w14:textId="77777777" w:rsidR="006B577F" w:rsidRPr="00FE5B2D" w:rsidRDefault="00222FE9">
      <w:pPr>
        <w:tabs>
          <w:tab w:val="left" w:pos="567"/>
          <w:tab w:val="left" w:pos="1080"/>
          <w:tab w:val="left" w:pos="5760"/>
          <w:tab w:val="left" w:pos="7020"/>
          <w:tab w:val="right" w:pos="9752"/>
        </w:tabs>
        <w:ind w:left="-142"/>
        <w:rPr>
          <w:rFonts w:cs="Arial"/>
          <w:b/>
        </w:rPr>
      </w:pPr>
      <w:r w:rsidRPr="00FE5B2D">
        <w:rPr>
          <w:rFonts w:cs="Arial"/>
          <w:b/>
        </w:rPr>
        <w:tab/>
        <w:t xml:space="preserve">                Capacity                                                               Name of Bidder</w:t>
      </w:r>
    </w:p>
    <w:p w14:paraId="3C371ECF" w14:textId="77777777" w:rsidR="006B577F" w:rsidRPr="00FE5B2D" w:rsidRDefault="006B577F">
      <w:pPr>
        <w:tabs>
          <w:tab w:val="left" w:pos="567"/>
          <w:tab w:val="left" w:pos="1080"/>
          <w:tab w:val="left" w:pos="5760"/>
          <w:tab w:val="left" w:pos="7020"/>
          <w:tab w:val="right" w:pos="9752"/>
        </w:tabs>
        <w:ind w:left="-142"/>
        <w:rPr>
          <w:rFonts w:cs="Arial"/>
        </w:rPr>
      </w:pPr>
    </w:p>
    <w:p w14:paraId="29A5B082" w14:textId="77777777" w:rsidR="006B577F" w:rsidRPr="00FE5B2D" w:rsidRDefault="006B577F">
      <w:pPr>
        <w:tabs>
          <w:tab w:val="left" w:pos="567"/>
          <w:tab w:val="left" w:pos="1080"/>
          <w:tab w:val="left" w:pos="5760"/>
          <w:tab w:val="left" w:pos="7020"/>
          <w:tab w:val="right" w:pos="9752"/>
        </w:tabs>
        <w:ind w:left="-142"/>
        <w:rPr>
          <w:rFonts w:cs="Arial"/>
        </w:rPr>
      </w:pPr>
    </w:p>
    <w:p w14:paraId="547145BD" w14:textId="77777777" w:rsidR="006B577F" w:rsidRPr="00FE5B2D" w:rsidRDefault="006B577F">
      <w:pPr>
        <w:tabs>
          <w:tab w:val="left" w:pos="567"/>
          <w:tab w:val="left" w:pos="1080"/>
          <w:tab w:val="left" w:pos="5760"/>
          <w:tab w:val="left" w:pos="7020"/>
          <w:tab w:val="right" w:pos="9752"/>
        </w:tabs>
        <w:ind w:left="-142"/>
        <w:rPr>
          <w:rFonts w:cs="Arial"/>
        </w:rPr>
      </w:pPr>
    </w:p>
    <w:p w14:paraId="188D4DB0" w14:textId="77777777" w:rsidR="006B577F" w:rsidRPr="00FE5B2D" w:rsidRDefault="006B577F">
      <w:pPr>
        <w:tabs>
          <w:tab w:val="left" w:pos="567"/>
          <w:tab w:val="left" w:pos="1080"/>
          <w:tab w:val="left" w:pos="5760"/>
          <w:tab w:val="left" w:pos="7020"/>
          <w:tab w:val="right" w:pos="9752"/>
        </w:tabs>
        <w:ind w:left="-142"/>
        <w:rPr>
          <w:rFonts w:cs="Arial"/>
          <w:sz w:val="22"/>
          <w:szCs w:val="22"/>
        </w:rPr>
      </w:pPr>
    </w:p>
    <w:p w14:paraId="7FEA0D3C" w14:textId="77777777" w:rsidR="006B577F" w:rsidRPr="00FE5B2D" w:rsidRDefault="006B577F"/>
    <w:p w14:paraId="510AAEC2" w14:textId="77777777" w:rsidR="006B577F" w:rsidRPr="00FE5B2D" w:rsidRDefault="006B577F" w:rsidP="009B4135">
      <w:pPr>
        <w:pStyle w:val="Heading3"/>
      </w:pPr>
    </w:p>
    <w:p w14:paraId="21DF1AFA" w14:textId="77777777" w:rsidR="006B577F" w:rsidRPr="00FE5B2D" w:rsidRDefault="006B577F">
      <w:pPr>
        <w:tabs>
          <w:tab w:val="left" w:pos="-963"/>
          <w:tab w:val="left" w:pos="-720"/>
          <w:tab w:val="left" w:pos="900"/>
          <w:tab w:val="left" w:pos="1215"/>
          <w:tab w:val="left" w:pos="2250"/>
          <w:tab w:val="left" w:pos="7363"/>
        </w:tabs>
        <w:rPr>
          <w:rFonts w:cs="Arial"/>
          <w:sz w:val="22"/>
          <w:szCs w:val="22"/>
        </w:rPr>
      </w:pPr>
    </w:p>
    <w:p w14:paraId="071A9BC6" w14:textId="77777777" w:rsidR="006B577F" w:rsidRPr="00FE5B2D" w:rsidRDefault="006B577F">
      <w:pPr>
        <w:rPr>
          <w:rFonts w:cs="Arial"/>
          <w:sz w:val="22"/>
          <w:szCs w:val="22"/>
        </w:rPr>
      </w:pPr>
    </w:p>
    <w:p w14:paraId="22D6C230" w14:textId="77777777" w:rsidR="006B577F" w:rsidRPr="00FE5B2D" w:rsidRDefault="006B577F">
      <w:pPr>
        <w:rPr>
          <w:rFonts w:cs="Arial"/>
          <w:sz w:val="22"/>
          <w:szCs w:val="22"/>
        </w:rPr>
      </w:pPr>
    </w:p>
    <w:p w14:paraId="23E47B50" w14:textId="77777777" w:rsidR="006B577F" w:rsidRPr="00FE5B2D" w:rsidRDefault="006B577F">
      <w:pPr>
        <w:rPr>
          <w:rFonts w:cs="Arial"/>
          <w:sz w:val="22"/>
          <w:szCs w:val="22"/>
        </w:rPr>
      </w:pPr>
    </w:p>
    <w:p w14:paraId="0F5B77AB" w14:textId="77777777" w:rsidR="006B577F" w:rsidRPr="00FE5B2D" w:rsidRDefault="006B577F">
      <w:pPr>
        <w:rPr>
          <w:rFonts w:cs="Arial"/>
          <w:sz w:val="22"/>
          <w:szCs w:val="22"/>
        </w:rPr>
      </w:pPr>
    </w:p>
    <w:p w14:paraId="430A9929" w14:textId="77777777" w:rsidR="006B577F" w:rsidRPr="00FE5B2D" w:rsidRDefault="006B577F">
      <w:pPr>
        <w:rPr>
          <w:rFonts w:cs="Arial"/>
          <w:sz w:val="22"/>
          <w:szCs w:val="22"/>
        </w:rPr>
      </w:pPr>
    </w:p>
    <w:p w14:paraId="08A2A306" w14:textId="77777777" w:rsidR="006B577F" w:rsidRPr="00FE5B2D" w:rsidRDefault="006B577F">
      <w:pPr>
        <w:rPr>
          <w:rFonts w:cs="Arial"/>
          <w:sz w:val="22"/>
          <w:szCs w:val="22"/>
        </w:rPr>
      </w:pPr>
    </w:p>
    <w:p w14:paraId="6254CA96" w14:textId="77777777" w:rsidR="006B577F" w:rsidRPr="00FE5B2D" w:rsidRDefault="006B577F">
      <w:pPr>
        <w:rPr>
          <w:rFonts w:cs="Arial"/>
          <w:sz w:val="22"/>
          <w:szCs w:val="22"/>
        </w:rPr>
      </w:pPr>
    </w:p>
    <w:p w14:paraId="69ECB92D" w14:textId="77777777" w:rsidR="006B577F" w:rsidRPr="00FE5B2D" w:rsidRDefault="006B577F">
      <w:pPr>
        <w:rPr>
          <w:rFonts w:cs="Arial"/>
          <w:sz w:val="22"/>
          <w:szCs w:val="22"/>
        </w:rPr>
      </w:pPr>
    </w:p>
    <w:p w14:paraId="3988E7A3" w14:textId="77777777" w:rsidR="006B577F" w:rsidRPr="00FE5B2D" w:rsidRDefault="006B577F">
      <w:pPr>
        <w:jc w:val="right"/>
        <w:rPr>
          <w:rFonts w:cs="Arial"/>
          <w:sz w:val="22"/>
          <w:szCs w:val="22"/>
        </w:rPr>
      </w:pPr>
    </w:p>
    <w:p w14:paraId="542B2E75" w14:textId="77777777" w:rsidR="006B577F" w:rsidRPr="00FE5B2D" w:rsidRDefault="006B577F">
      <w:pPr>
        <w:rPr>
          <w:rFonts w:cs="Arial"/>
          <w:sz w:val="22"/>
          <w:szCs w:val="22"/>
        </w:rPr>
      </w:pPr>
    </w:p>
    <w:p w14:paraId="17A21AF8" w14:textId="77777777" w:rsidR="006B577F" w:rsidRPr="00FE5B2D" w:rsidRDefault="006B577F">
      <w:pPr>
        <w:rPr>
          <w:rFonts w:cs="Arial"/>
          <w:sz w:val="22"/>
          <w:szCs w:val="22"/>
        </w:rPr>
        <w:sectPr w:rsidR="006B577F" w:rsidRPr="00FE5B2D">
          <w:footerReference w:type="first" r:id="rId39"/>
          <w:endnotePr>
            <w:numFmt w:val="decimal"/>
          </w:endnotePr>
          <w:pgSz w:w="11906" w:h="16838"/>
          <w:pgMar w:top="851" w:right="851" w:bottom="720" w:left="1440" w:header="227" w:footer="227" w:gutter="0"/>
          <w:pgNumType w:start="44"/>
          <w:cols w:space="720"/>
          <w:noEndnote/>
          <w:titlePg/>
          <w:docGrid w:linePitch="272"/>
        </w:sectPr>
      </w:pPr>
    </w:p>
    <w:p w14:paraId="40F1551D" w14:textId="77777777" w:rsidR="006B577F" w:rsidRPr="00FE5B2D" w:rsidRDefault="006B577F">
      <w:pPr>
        <w:tabs>
          <w:tab w:val="left" w:pos="900"/>
          <w:tab w:val="left" w:pos="2880"/>
          <w:tab w:val="left" w:pos="5760"/>
          <w:tab w:val="left" w:pos="7920"/>
        </w:tabs>
        <w:outlineLvl w:val="0"/>
        <w:rPr>
          <w:rFonts w:cs="Arial"/>
          <w:b/>
        </w:rPr>
      </w:pPr>
    </w:p>
    <w:p w14:paraId="055B1C25" w14:textId="77777777" w:rsidR="006B577F" w:rsidRPr="00FE5B2D" w:rsidRDefault="006B577F">
      <w:pPr>
        <w:widowControl w:val="0"/>
        <w:tabs>
          <w:tab w:val="left" w:pos="900"/>
          <w:tab w:val="left" w:pos="2880"/>
          <w:tab w:val="left" w:pos="5760"/>
          <w:tab w:val="left" w:pos="7920"/>
        </w:tabs>
        <w:outlineLvl w:val="0"/>
        <w:rPr>
          <w:b/>
          <w:snapToGrid w:val="0"/>
        </w:rPr>
      </w:pPr>
    </w:p>
    <w:p w14:paraId="13536C6B" w14:textId="77777777" w:rsidR="006B577F" w:rsidRPr="00FE5B2D" w:rsidRDefault="00222FE9">
      <w:pPr>
        <w:widowControl w:val="0"/>
        <w:tabs>
          <w:tab w:val="left" w:pos="900"/>
          <w:tab w:val="left" w:pos="2880"/>
          <w:tab w:val="left" w:pos="5760"/>
          <w:tab w:val="left" w:pos="7920"/>
        </w:tabs>
        <w:jc w:val="right"/>
        <w:outlineLvl w:val="0"/>
        <w:rPr>
          <w:b/>
          <w:snapToGrid w:val="0"/>
        </w:rPr>
      </w:pPr>
      <w:r w:rsidRPr="00FE5B2D">
        <w:rPr>
          <w:rFonts w:cs="Arial"/>
        </w:rPr>
        <w:object w:dxaOrig="7364" w:dyaOrig="2790" w14:anchorId="152095D0">
          <v:shape id="_x0000_i1039" type="#_x0000_t75" style="width:210pt;height:48pt" o:ole="">
            <v:imagedata r:id="rId8" o:title=""/>
          </v:shape>
          <o:OLEObject Type="Embed" ProgID="MSPhotoEd.3" ShapeID="_x0000_i1039" DrawAspect="Content" ObjectID="_1720255916" r:id="rId40"/>
        </w:object>
      </w:r>
      <w:r w:rsidRPr="00FE5B2D">
        <w:rPr>
          <w:b/>
          <w:snapToGrid w:val="0"/>
        </w:rPr>
        <w:tab/>
      </w:r>
      <w:r w:rsidRPr="00FE5B2D">
        <w:rPr>
          <w:b/>
          <w:snapToGrid w:val="0"/>
        </w:rPr>
        <w:tab/>
        <w:t xml:space="preserve">     MBD 6.1</w:t>
      </w:r>
    </w:p>
    <w:p w14:paraId="02730876" w14:textId="77777777" w:rsidR="006B577F" w:rsidRPr="00FE5B2D" w:rsidRDefault="006B577F">
      <w:pPr>
        <w:widowControl w:val="0"/>
        <w:tabs>
          <w:tab w:val="left" w:pos="900"/>
          <w:tab w:val="left" w:pos="2880"/>
          <w:tab w:val="left" w:pos="5760"/>
          <w:tab w:val="left" w:pos="7920"/>
        </w:tabs>
        <w:jc w:val="center"/>
        <w:outlineLvl w:val="0"/>
        <w:rPr>
          <w:b/>
          <w:snapToGrid w:val="0"/>
        </w:rPr>
      </w:pPr>
    </w:p>
    <w:p w14:paraId="12184434" w14:textId="77777777" w:rsidR="006B577F" w:rsidRPr="00FE5B2D" w:rsidRDefault="006B577F">
      <w:pPr>
        <w:widowControl w:val="0"/>
        <w:tabs>
          <w:tab w:val="left" w:pos="900"/>
          <w:tab w:val="left" w:pos="2880"/>
          <w:tab w:val="left" w:pos="5760"/>
          <w:tab w:val="left" w:pos="7920"/>
        </w:tabs>
        <w:jc w:val="center"/>
        <w:outlineLvl w:val="0"/>
        <w:rPr>
          <w:b/>
          <w:snapToGrid w:val="0"/>
        </w:rPr>
      </w:pPr>
    </w:p>
    <w:p w14:paraId="47FD2E3F" w14:textId="77777777" w:rsidR="006B577F" w:rsidRPr="00FE5B2D" w:rsidRDefault="00222FE9">
      <w:pPr>
        <w:widowControl w:val="0"/>
        <w:tabs>
          <w:tab w:val="left" w:pos="900"/>
          <w:tab w:val="left" w:pos="2880"/>
          <w:tab w:val="left" w:pos="5760"/>
          <w:tab w:val="left" w:pos="7920"/>
        </w:tabs>
        <w:jc w:val="center"/>
        <w:outlineLvl w:val="0"/>
        <w:rPr>
          <w:b/>
          <w:snapToGrid w:val="0"/>
        </w:rPr>
      </w:pPr>
      <w:r w:rsidRPr="00FE5B2D">
        <w:rPr>
          <w:b/>
          <w:snapToGrid w:val="0"/>
        </w:rPr>
        <w:t>MOGALE CITY LOCAL MUNICIPALITY</w:t>
      </w:r>
    </w:p>
    <w:p w14:paraId="56E40FEF" w14:textId="77777777" w:rsidR="006B577F" w:rsidRPr="00FE5B2D" w:rsidRDefault="006B577F">
      <w:pPr>
        <w:widowControl w:val="0"/>
        <w:tabs>
          <w:tab w:val="left" w:pos="900"/>
          <w:tab w:val="left" w:pos="2880"/>
          <w:tab w:val="left" w:pos="5760"/>
          <w:tab w:val="left" w:pos="7920"/>
        </w:tabs>
        <w:jc w:val="center"/>
        <w:outlineLvl w:val="0"/>
        <w:rPr>
          <w:b/>
          <w:snapToGrid w:val="0"/>
        </w:rPr>
      </w:pPr>
    </w:p>
    <w:p w14:paraId="064436FE" w14:textId="318B5803" w:rsidR="006B577F" w:rsidRPr="00FE5B2D" w:rsidRDefault="00222FE9">
      <w:pPr>
        <w:widowControl w:val="0"/>
        <w:tabs>
          <w:tab w:val="left" w:pos="900"/>
          <w:tab w:val="left" w:pos="2880"/>
          <w:tab w:val="left" w:pos="5760"/>
          <w:tab w:val="left" w:pos="7920"/>
        </w:tabs>
        <w:outlineLvl w:val="0"/>
        <w:rPr>
          <w:rFonts w:cs="Arial"/>
          <w:b/>
          <w:snapToGrid w:val="0"/>
        </w:rPr>
      </w:pPr>
      <w:r w:rsidRPr="00FE5B2D">
        <w:rPr>
          <w:rFonts w:cs="Arial"/>
          <w:b/>
          <w:snapToGrid w:val="0"/>
        </w:rPr>
        <w:t>PREFERENCE POINTS CLAIM FORM IN TERMS OF THE PREFERENTIAL PROCUREMENT REGULATIONS 201</w:t>
      </w:r>
      <w:r w:rsidR="00AD5154">
        <w:rPr>
          <w:rFonts w:cs="Arial"/>
          <w:b/>
          <w:snapToGrid w:val="0"/>
        </w:rPr>
        <w:t>7</w:t>
      </w:r>
    </w:p>
    <w:p w14:paraId="01FE68B9" w14:textId="77777777" w:rsidR="006B577F" w:rsidRPr="00FE5B2D" w:rsidRDefault="006B577F">
      <w:pPr>
        <w:widowControl w:val="0"/>
        <w:tabs>
          <w:tab w:val="left" w:pos="900"/>
          <w:tab w:val="left" w:pos="2880"/>
          <w:tab w:val="left" w:pos="5760"/>
          <w:tab w:val="left" w:pos="7920"/>
        </w:tabs>
        <w:jc w:val="center"/>
        <w:rPr>
          <w:rFonts w:cs="Arial"/>
          <w:b/>
          <w:snapToGrid w:val="0"/>
        </w:rPr>
      </w:pPr>
    </w:p>
    <w:p w14:paraId="18042866" w14:textId="77777777" w:rsidR="006B577F" w:rsidRPr="00FE5B2D" w:rsidRDefault="00222FE9">
      <w:pPr>
        <w:widowControl w:val="0"/>
        <w:tabs>
          <w:tab w:val="left" w:pos="900"/>
          <w:tab w:val="left" w:pos="2880"/>
          <w:tab w:val="left" w:pos="5760"/>
          <w:tab w:val="left" w:pos="7920"/>
        </w:tabs>
        <w:rPr>
          <w:rFonts w:cs="Arial"/>
          <w:snapToGrid w:val="0"/>
        </w:rPr>
      </w:pPr>
      <w:r w:rsidRPr="00FE5B2D">
        <w:rPr>
          <w:rFonts w:cs="Arial"/>
          <w:snapToGrid w:val="0"/>
        </w:rPr>
        <w:t xml:space="preserve">This preference form must form part of all bids invited.  It contains general information and serves as a claim form for preference points for Broad-Based Black Economic Empowerment (B-BBEE) Status Level of Contribution </w:t>
      </w:r>
    </w:p>
    <w:p w14:paraId="728E8475" w14:textId="77777777" w:rsidR="006B577F" w:rsidRPr="00FE5B2D" w:rsidRDefault="00222FE9">
      <w:pPr>
        <w:widowControl w:val="0"/>
        <w:tabs>
          <w:tab w:val="left" w:pos="900"/>
          <w:tab w:val="left" w:pos="2880"/>
          <w:tab w:val="left" w:pos="5760"/>
          <w:tab w:val="left" w:pos="7920"/>
        </w:tabs>
        <w:ind w:left="900" w:hanging="900"/>
        <w:rPr>
          <w:rFonts w:cs="Arial"/>
          <w:snapToGrid w:val="0"/>
        </w:rPr>
      </w:pPr>
      <w:r w:rsidRPr="00FE5B2D">
        <w:rPr>
          <w:rFonts w:cs="Arial"/>
          <w:b/>
          <w:snapToGrid w:val="0"/>
        </w:rPr>
        <w:t>NB:</w:t>
      </w:r>
      <w:r w:rsidRPr="00FE5B2D">
        <w:rPr>
          <w:rFonts w:cs="Arial"/>
          <w:b/>
          <w:snapToGrid w:val="0"/>
        </w:rPr>
        <w:tab/>
        <w:t xml:space="preserve">BEFORE COMPLETING THIS FORM, BIDDERS MUST STUDY THE GENERAL CONDITIONS, DEFINITIONS AND DIRECTIVES APPLICABLE IN RESPECT OF B-BBEE, AS PRESCRIBED IN THE PREFERENTIAL PROCUREMENT REGULATIONS, 2017. </w:t>
      </w:r>
    </w:p>
    <w:p w14:paraId="607C5E35" w14:textId="77777777" w:rsidR="006B577F" w:rsidRPr="00FE5B2D" w:rsidRDefault="006B577F">
      <w:pPr>
        <w:widowControl w:val="0"/>
        <w:pBdr>
          <w:bottom w:val="single" w:sz="6" w:space="1" w:color="auto"/>
        </w:pBdr>
        <w:tabs>
          <w:tab w:val="left" w:pos="900"/>
          <w:tab w:val="left" w:pos="2880"/>
          <w:tab w:val="left" w:pos="5760"/>
          <w:tab w:val="left" w:pos="7920"/>
        </w:tabs>
        <w:rPr>
          <w:rFonts w:cs="Arial"/>
          <w:snapToGrid w:val="0"/>
          <w:sz w:val="16"/>
          <w:szCs w:val="16"/>
        </w:rPr>
      </w:pPr>
    </w:p>
    <w:p w14:paraId="1E371210" w14:textId="77777777" w:rsidR="006B577F" w:rsidRPr="00FE5B2D"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FE5B2D">
        <w:rPr>
          <w:rFonts w:cs="Arial"/>
          <w:b/>
          <w:snapToGrid w:val="0"/>
        </w:rPr>
        <w:t>GENERAL CONDITIONS</w:t>
      </w:r>
    </w:p>
    <w:p w14:paraId="41BCBE7D"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The following preference point systems are applicable to all bids:</w:t>
      </w:r>
    </w:p>
    <w:p w14:paraId="00E4909D" w14:textId="77777777" w:rsidR="006B577F" w:rsidRPr="00FE5B2D" w:rsidRDefault="00222FE9">
      <w:pPr>
        <w:pStyle w:val="ListParagraph"/>
        <w:widowControl w:val="0"/>
        <w:numPr>
          <w:ilvl w:val="0"/>
          <w:numId w:val="23"/>
        </w:numPr>
        <w:tabs>
          <w:tab w:val="left" w:pos="900"/>
          <w:tab w:val="left" w:pos="5760"/>
          <w:tab w:val="left" w:pos="7920"/>
        </w:tabs>
        <w:rPr>
          <w:rFonts w:cs="Arial"/>
          <w:snapToGrid w:val="0"/>
        </w:rPr>
      </w:pPr>
      <w:r w:rsidRPr="00FE5B2D">
        <w:rPr>
          <w:rFonts w:cs="Arial"/>
        </w:rPr>
        <w:t>80/20 PREFERENCE POINT SYSTEM FOR ACQUISION OF GOODS, SERVICES AND WORKS SERVICES FOR RAND VALUE EQUAL TO AND ABOVE R30 000 AND UPTO TO 50 MILLION</w:t>
      </w:r>
      <w:r w:rsidRPr="00FE5B2D">
        <w:rPr>
          <w:rFonts w:cs="Arial"/>
          <w:snapToGrid w:val="0"/>
        </w:rPr>
        <w:t xml:space="preserve"> (all applicable taxes included); and </w:t>
      </w:r>
    </w:p>
    <w:p w14:paraId="5B8C8A49" w14:textId="77777777" w:rsidR="006B577F" w:rsidRPr="00FE5B2D" w:rsidRDefault="006B577F">
      <w:pPr>
        <w:widowControl w:val="0"/>
        <w:tabs>
          <w:tab w:val="left" w:pos="900"/>
          <w:tab w:val="left" w:pos="5760"/>
          <w:tab w:val="left" w:pos="7920"/>
        </w:tabs>
        <w:ind w:left="1350"/>
        <w:rPr>
          <w:rFonts w:cs="Arial"/>
          <w:snapToGrid w:val="0"/>
        </w:rPr>
      </w:pPr>
    </w:p>
    <w:p w14:paraId="39A1F5A7" w14:textId="77777777" w:rsidR="006B577F" w:rsidRPr="00FE5B2D" w:rsidRDefault="00222FE9">
      <w:pPr>
        <w:widowControl w:val="0"/>
        <w:numPr>
          <w:ilvl w:val="0"/>
          <w:numId w:val="23"/>
        </w:numPr>
        <w:tabs>
          <w:tab w:val="left" w:pos="900"/>
          <w:tab w:val="left" w:pos="5760"/>
          <w:tab w:val="left" w:pos="7920"/>
        </w:tabs>
        <w:rPr>
          <w:rFonts w:cs="Arial"/>
          <w:snapToGrid w:val="0"/>
        </w:rPr>
      </w:pPr>
      <w:r w:rsidRPr="00FE5B2D">
        <w:rPr>
          <w:rFonts w:cs="Arial"/>
          <w:snapToGrid w:val="0"/>
        </w:rPr>
        <w:t>90/10 PREFERENCE POINT SYSTEM FOR ACQUISITION OF GOODS, SERVICES AND WORKS WITH RAND VALUE ABOVE R50 MILLION (all applicable taxes included).</w:t>
      </w:r>
    </w:p>
    <w:p w14:paraId="1559D286"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 xml:space="preserve">The value of this bid is estimated not to </w:t>
      </w:r>
      <w:r w:rsidRPr="00FE5B2D">
        <w:rPr>
          <w:rFonts w:cs="Arial"/>
          <w:snapToGrid w:val="0"/>
          <w:highlight w:val="yellow"/>
        </w:rPr>
        <w:t>exceed</w:t>
      </w:r>
      <w:r w:rsidRPr="00FE5B2D">
        <w:rPr>
          <w:rFonts w:cs="Arial"/>
          <w:snapToGrid w:val="0"/>
        </w:rPr>
        <w:t xml:space="preserve"> R50Million (all applicable taxes included) and therefore the</w:t>
      </w:r>
      <w:r w:rsidRPr="00FE5B2D">
        <w:rPr>
          <w:rFonts w:cs="Arial"/>
          <w:snapToGrid w:val="0"/>
          <w:shd w:val="clear" w:color="auto" w:fill="FFFF00"/>
        </w:rPr>
        <w:t>……80/20…</w:t>
      </w:r>
      <w:r w:rsidRPr="00FE5B2D">
        <w:rPr>
          <w:rFonts w:cs="Arial"/>
          <w:snapToGrid w:val="0"/>
        </w:rPr>
        <w:t xml:space="preserve"> preference point system shall be applicable.</w:t>
      </w:r>
    </w:p>
    <w:p w14:paraId="31EE23C4"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 xml:space="preserve">Preference points for this bid shall be awarded for: </w:t>
      </w:r>
    </w:p>
    <w:p w14:paraId="17DEDBD0"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 xml:space="preserve">   (a) PRICE</w:t>
      </w:r>
    </w:p>
    <w:p w14:paraId="5BA38A96" w14:textId="77777777" w:rsidR="006B577F" w:rsidRPr="00FE5B2D" w:rsidRDefault="00222FE9">
      <w:pPr>
        <w:widowControl w:val="0"/>
        <w:tabs>
          <w:tab w:val="left" w:pos="7920"/>
        </w:tabs>
        <w:spacing w:after="120"/>
        <w:rPr>
          <w:rFonts w:cs="Arial"/>
          <w:snapToGrid w:val="0"/>
        </w:rPr>
      </w:pPr>
      <w:r w:rsidRPr="00FE5B2D">
        <w:rPr>
          <w:rFonts w:cs="Arial"/>
          <w:snapToGrid w:val="0"/>
        </w:rPr>
        <w:t xml:space="preserve">                (b)B-BBEE Status Level of Contribution.</w:t>
      </w:r>
    </w:p>
    <w:p w14:paraId="2C087608"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FE5B2D" w:rsidRPr="00FE5B2D" w14:paraId="45A7B273" w14:textId="77777777">
        <w:trPr>
          <w:trHeight w:val="215"/>
        </w:trPr>
        <w:tc>
          <w:tcPr>
            <w:tcW w:w="5130" w:type="dxa"/>
            <w:shd w:val="clear" w:color="auto" w:fill="C00000"/>
            <w:vAlign w:val="bottom"/>
          </w:tcPr>
          <w:p w14:paraId="5BA4ED11" w14:textId="77777777" w:rsidR="006B577F" w:rsidRPr="00FE5B2D" w:rsidRDefault="006B577F">
            <w:pPr>
              <w:widowControl w:val="0"/>
              <w:tabs>
                <w:tab w:val="left" w:pos="2880"/>
                <w:tab w:val="left" w:pos="5760"/>
                <w:tab w:val="left" w:pos="7920"/>
              </w:tabs>
              <w:spacing w:after="120"/>
              <w:jc w:val="center"/>
              <w:rPr>
                <w:rFonts w:cs="Arial"/>
                <w:b/>
                <w:snapToGrid w:val="0"/>
              </w:rPr>
            </w:pPr>
          </w:p>
        </w:tc>
        <w:tc>
          <w:tcPr>
            <w:tcW w:w="1800" w:type="dxa"/>
            <w:shd w:val="clear" w:color="auto" w:fill="C00000"/>
            <w:vAlign w:val="bottom"/>
          </w:tcPr>
          <w:p w14:paraId="61278F0C" w14:textId="77777777" w:rsidR="006B577F" w:rsidRPr="00FE5B2D" w:rsidRDefault="00222FE9">
            <w:pPr>
              <w:widowControl w:val="0"/>
              <w:tabs>
                <w:tab w:val="left" w:pos="2880"/>
                <w:tab w:val="left" w:pos="5760"/>
                <w:tab w:val="left" w:pos="7920"/>
              </w:tabs>
              <w:spacing w:after="120"/>
              <w:jc w:val="center"/>
              <w:rPr>
                <w:rFonts w:cs="Arial"/>
                <w:b/>
                <w:snapToGrid w:val="0"/>
              </w:rPr>
            </w:pPr>
            <w:r w:rsidRPr="00FE5B2D">
              <w:rPr>
                <w:rFonts w:cs="Arial"/>
                <w:b/>
                <w:snapToGrid w:val="0"/>
              </w:rPr>
              <w:t>POINTS</w:t>
            </w:r>
          </w:p>
        </w:tc>
      </w:tr>
      <w:tr w:rsidR="00FE5B2D" w:rsidRPr="00FE5B2D" w14:paraId="22A1A5EE" w14:textId="77777777">
        <w:tc>
          <w:tcPr>
            <w:tcW w:w="5130" w:type="dxa"/>
            <w:shd w:val="clear" w:color="auto" w:fill="auto"/>
            <w:vAlign w:val="bottom"/>
          </w:tcPr>
          <w:p w14:paraId="4D75BF9E" w14:textId="77777777" w:rsidR="006B577F" w:rsidRPr="00FE5B2D" w:rsidRDefault="00222FE9">
            <w:pPr>
              <w:widowControl w:val="0"/>
              <w:tabs>
                <w:tab w:val="left" w:pos="2880"/>
                <w:tab w:val="left" w:pos="5760"/>
                <w:tab w:val="left" w:pos="7920"/>
              </w:tabs>
              <w:spacing w:after="120"/>
              <w:rPr>
                <w:rFonts w:cs="Arial"/>
                <w:b/>
                <w:snapToGrid w:val="0"/>
              </w:rPr>
            </w:pPr>
            <w:r w:rsidRPr="00FE5B2D">
              <w:rPr>
                <w:rFonts w:cs="Arial"/>
                <w:b/>
                <w:snapToGrid w:val="0"/>
              </w:rPr>
              <w:t>PRICE</w:t>
            </w:r>
          </w:p>
        </w:tc>
        <w:tc>
          <w:tcPr>
            <w:tcW w:w="1800" w:type="dxa"/>
            <w:shd w:val="clear" w:color="auto" w:fill="FFFF00"/>
          </w:tcPr>
          <w:p w14:paraId="3944E212" w14:textId="77777777" w:rsidR="006B577F" w:rsidRPr="00FE5B2D" w:rsidRDefault="00222FE9">
            <w:pPr>
              <w:widowControl w:val="0"/>
              <w:tabs>
                <w:tab w:val="left" w:pos="2880"/>
                <w:tab w:val="left" w:pos="5760"/>
                <w:tab w:val="left" w:pos="7920"/>
              </w:tabs>
              <w:spacing w:after="120"/>
              <w:jc w:val="center"/>
              <w:rPr>
                <w:rFonts w:cs="Arial"/>
                <w:snapToGrid w:val="0"/>
                <w:highlight w:val="yellow"/>
              </w:rPr>
            </w:pPr>
            <w:r w:rsidRPr="00FE5B2D">
              <w:rPr>
                <w:rFonts w:cs="Arial"/>
                <w:snapToGrid w:val="0"/>
                <w:highlight w:val="yellow"/>
              </w:rPr>
              <w:t>80</w:t>
            </w:r>
          </w:p>
        </w:tc>
      </w:tr>
      <w:tr w:rsidR="00FE5B2D" w:rsidRPr="00FE5B2D" w14:paraId="677A6247" w14:textId="77777777">
        <w:tc>
          <w:tcPr>
            <w:tcW w:w="5130" w:type="dxa"/>
            <w:shd w:val="clear" w:color="auto" w:fill="auto"/>
            <w:vAlign w:val="bottom"/>
          </w:tcPr>
          <w:p w14:paraId="2E6769B0" w14:textId="77777777" w:rsidR="006B577F" w:rsidRPr="00FE5B2D" w:rsidRDefault="00222FE9">
            <w:pPr>
              <w:widowControl w:val="0"/>
              <w:tabs>
                <w:tab w:val="left" w:pos="2880"/>
                <w:tab w:val="left" w:pos="5760"/>
                <w:tab w:val="left" w:pos="7920"/>
              </w:tabs>
              <w:spacing w:after="120"/>
              <w:rPr>
                <w:rFonts w:cs="Arial"/>
                <w:snapToGrid w:val="0"/>
              </w:rPr>
            </w:pPr>
            <w:r w:rsidRPr="00FE5B2D">
              <w:rPr>
                <w:rFonts w:cs="Arial"/>
                <w:b/>
                <w:snapToGrid w:val="0"/>
              </w:rPr>
              <w:t>B-BBEE STATUS LEVEL OF CONTRIBUTION</w:t>
            </w:r>
          </w:p>
        </w:tc>
        <w:tc>
          <w:tcPr>
            <w:tcW w:w="1800" w:type="dxa"/>
            <w:shd w:val="clear" w:color="auto" w:fill="FFFF00"/>
          </w:tcPr>
          <w:p w14:paraId="504E50B0" w14:textId="77777777" w:rsidR="006B577F" w:rsidRPr="00FE5B2D" w:rsidRDefault="00222FE9">
            <w:pPr>
              <w:widowControl w:val="0"/>
              <w:tabs>
                <w:tab w:val="left" w:pos="2880"/>
                <w:tab w:val="left" w:pos="5760"/>
                <w:tab w:val="left" w:pos="7920"/>
              </w:tabs>
              <w:spacing w:after="120"/>
              <w:jc w:val="center"/>
              <w:rPr>
                <w:rFonts w:cs="Arial"/>
                <w:snapToGrid w:val="0"/>
              </w:rPr>
            </w:pPr>
            <w:r w:rsidRPr="00FE5B2D">
              <w:rPr>
                <w:rFonts w:cs="Arial"/>
                <w:snapToGrid w:val="0"/>
              </w:rPr>
              <w:t>20</w:t>
            </w:r>
          </w:p>
        </w:tc>
      </w:tr>
      <w:tr w:rsidR="00FE5B2D" w:rsidRPr="00FE5B2D" w14:paraId="3EB396CB" w14:textId="77777777">
        <w:tc>
          <w:tcPr>
            <w:tcW w:w="5130" w:type="dxa"/>
            <w:shd w:val="clear" w:color="auto" w:fill="auto"/>
            <w:vAlign w:val="bottom"/>
          </w:tcPr>
          <w:p w14:paraId="5D191EAC" w14:textId="77777777" w:rsidR="006B577F" w:rsidRPr="00FE5B2D" w:rsidRDefault="006B577F">
            <w:pPr>
              <w:widowControl w:val="0"/>
              <w:tabs>
                <w:tab w:val="left" w:pos="2880"/>
                <w:tab w:val="left" w:pos="5760"/>
                <w:tab w:val="left" w:pos="7920"/>
              </w:tabs>
              <w:spacing w:after="120"/>
              <w:rPr>
                <w:rFonts w:cs="Arial"/>
                <w:snapToGrid w:val="0"/>
              </w:rPr>
            </w:pPr>
          </w:p>
        </w:tc>
        <w:tc>
          <w:tcPr>
            <w:tcW w:w="1800" w:type="dxa"/>
            <w:shd w:val="clear" w:color="auto" w:fill="C00000"/>
          </w:tcPr>
          <w:p w14:paraId="27BAA75E" w14:textId="77777777" w:rsidR="006B577F" w:rsidRPr="00FE5B2D" w:rsidRDefault="006B577F">
            <w:pPr>
              <w:widowControl w:val="0"/>
              <w:tabs>
                <w:tab w:val="left" w:pos="2880"/>
                <w:tab w:val="left" w:pos="5760"/>
                <w:tab w:val="left" w:pos="7920"/>
              </w:tabs>
              <w:spacing w:after="120"/>
              <w:jc w:val="center"/>
              <w:rPr>
                <w:rFonts w:cs="Arial"/>
                <w:b/>
                <w:snapToGrid w:val="0"/>
              </w:rPr>
            </w:pPr>
          </w:p>
        </w:tc>
      </w:tr>
    </w:tbl>
    <w:p w14:paraId="0AACB4D4" w14:textId="77777777" w:rsidR="006B577F" w:rsidRPr="00FE5B2D" w:rsidRDefault="006B577F">
      <w:pPr>
        <w:widowControl w:val="0"/>
        <w:tabs>
          <w:tab w:val="left" w:pos="2880"/>
          <w:tab w:val="left" w:pos="5760"/>
          <w:tab w:val="left" w:pos="7920"/>
        </w:tabs>
        <w:spacing w:after="120"/>
        <w:ind w:left="720"/>
        <w:rPr>
          <w:rFonts w:cs="Arial"/>
          <w:snapToGrid w:val="0"/>
        </w:rPr>
      </w:pPr>
    </w:p>
    <w:p w14:paraId="37428596" w14:textId="52C00525" w:rsidR="006B577F" w:rsidRPr="00AD5154" w:rsidRDefault="00222FE9" w:rsidP="00AD5154">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Failure on the part of a bidder to submit a B-BBEE Verification Certificate from a Verification Agency accredited by the South African Accreditation System (SANAS), or a Registered Auditor approved by the Independent Regulatory Board of Auditors (IRBA) or a sworn affidavit confirming annual turnover and level of black ownership in case of an EME and QSE together with the bid, will be interpreted to mean that preference points for B-BBEE status level of contribution are not claimed.</w:t>
      </w:r>
    </w:p>
    <w:p w14:paraId="0E0B9A78"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 xml:space="preserve">The purchaser reserves the right to require of a bidder, either before a bid is adjudicated or at any time subsequently, to substantiate any claim </w:t>
      </w:r>
      <w:proofErr w:type="gramStart"/>
      <w:r w:rsidRPr="00FE5B2D">
        <w:rPr>
          <w:rFonts w:cs="Arial"/>
          <w:snapToGrid w:val="0"/>
        </w:rPr>
        <w:t>in regard to</w:t>
      </w:r>
      <w:proofErr w:type="gramEnd"/>
      <w:r w:rsidRPr="00FE5B2D">
        <w:rPr>
          <w:rFonts w:cs="Arial"/>
          <w:snapToGrid w:val="0"/>
        </w:rPr>
        <w:t xml:space="preserve"> preferences, in any manner required by the purchaser.</w:t>
      </w:r>
    </w:p>
    <w:p w14:paraId="6E31B24D" w14:textId="77777777" w:rsidR="006B577F" w:rsidRPr="00FE5B2D" w:rsidRDefault="006B577F">
      <w:pPr>
        <w:widowControl w:val="0"/>
        <w:tabs>
          <w:tab w:val="left" w:pos="2880"/>
          <w:tab w:val="left" w:pos="5760"/>
          <w:tab w:val="left" w:pos="7920"/>
        </w:tabs>
        <w:spacing w:after="120"/>
        <w:rPr>
          <w:rFonts w:cs="Arial"/>
          <w:snapToGrid w:val="0"/>
        </w:rPr>
      </w:pPr>
    </w:p>
    <w:p w14:paraId="03922378" w14:textId="77777777" w:rsidR="006B577F" w:rsidRPr="00FE5B2D"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FE5B2D">
        <w:rPr>
          <w:rFonts w:cs="Arial"/>
          <w:b/>
          <w:snapToGrid w:val="0"/>
        </w:rPr>
        <w:t>DEFINITIONS</w:t>
      </w:r>
    </w:p>
    <w:p w14:paraId="186770DD"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w:t>
      </w:r>
      <w:proofErr w:type="gramStart"/>
      <w:r w:rsidRPr="00FE5B2D">
        <w:rPr>
          <w:rFonts w:cs="Arial"/>
          <w:b/>
          <w:snapToGrid w:val="0"/>
        </w:rPr>
        <w:t>all</w:t>
      </w:r>
      <w:proofErr w:type="gramEnd"/>
      <w:r w:rsidRPr="00FE5B2D">
        <w:rPr>
          <w:rFonts w:cs="Arial"/>
          <w:b/>
          <w:snapToGrid w:val="0"/>
        </w:rPr>
        <w:t xml:space="preserve"> applicable taxes” </w:t>
      </w:r>
      <w:r w:rsidRPr="00FE5B2D">
        <w:rPr>
          <w:rFonts w:cs="Arial"/>
          <w:snapToGrid w:val="0"/>
        </w:rPr>
        <w:t>includes value-added tax, pay as you earn, income tax, unemployment insurance fund contributions and skills development levies;</w:t>
      </w:r>
    </w:p>
    <w:p w14:paraId="53617F96"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“B-BBEE”</w:t>
      </w:r>
      <w:r w:rsidRPr="00FE5B2D">
        <w:rPr>
          <w:rFonts w:cs="Arial"/>
          <w:snapToGrid w:val="0"/>
        </w:rPr>
        <w:t xml:space="preserve"> means broad-based black economic empowerment as defined in section 1 of the Broad-Based Black Economic Empowerment </w:t>
      </w:r>
      <w:proofErr w:type="gramStart"/>
      <w:r w:rsidRPr="00FE5B2D">
        <w:rPr>
          <w:rFonts w:cs="Arial"/>
          <w:snapToGrid w:val="0"/>
        </w:rPr>
        <w:t>Act;</w:t>
      </w:r>
      <w:proofErr w:type="gramEnd"/>
    </w:p>
    <w:p w14:paraId="5E688B43"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snapToGrid w:val="0"/>
        </w:rPr>
        <w:t>“</w:t>
      </w:r>
      <w:r w:rsidRPr="00FE5B2D">
        <w:rPr>
          <w:rFonts w:cs="Arial"/>
          <w:b/>
          <w:snapToGrid w:val="0"/>
        </w:rPr>
        <w:t xml:space="preserve">B-BBEE status level of contributor” </w:t>
      </w:r>
      <w:r w:rsidRPr="00FE5B2D">
        <w:rPr>
          <w:rFonts w:cs="Arial"/>
          <w:snapToGrid w:val="0"/>
        </w:rPr>
        <w:t xml:space="preserve">means the B-BBEE status received by a measured entity based on its overall performance using the relevant scorecard contained in the Codes of Good Practice on Black Economic Empowerment, issued in terms of section 9(1) of the Broad-Based Black Economic Empowerment </w:t>
      </w:r>
      <w:proofErr w:type="gramStart"/>
      <w:r w:rsidRPr="00FE5B2D">
        <w:rPr>
          <w:rFonts w:cs="Arial"/>
          <w:snapToGrid w:val="0"/>
        </w:rPr>
        <w:t>Act;</w:t>
      </w:r>
      <w:proofErr w:type="gramEnd"/>
    </w:p>
    <w:p w14:paraId="6BB36726"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“bid”</w:t>
      </w:r>
      <w:r w:rsidRPr="00FE5B2D">
        <w:rPr>
          <w:rFonts w:cs="Arial"/>
          <w:snapToGrid w:val="0"/>
        </w:rPr>
        <w:t xml:space="preserve"> means a written offer in a prescribed or stipulated form in response to an invitation by an organ of state for the provision of services, works or goods, through price quotations, advertised competitive bidding processes or </w:t>
      </w:r>
      <w:proofErr w:type="gramStart"/>
      <w:r w:rsidRPr="00FE5B2D">
        <w:rPr>
          <w:rFonts w:cs="Arial"/>
          <w:snapToGrid w:val="0"/>
        </w:rPr>
        <w:t>proposals;</w:t>
      </w:r>
      <w:proofErr w:type="gramEnd"/>
      <w:r w:rsidRPr="00FE5B2D">
        <w:rPr>
          <w:rFonts w:cs="Arial"/>
          <w:snapToGrid w:val="0"/>
        </w:rPr>
        <w:t xml:space="preserve"> </w:t>
      </w:r>
    </w:p>
    <w:p w14:paraId="5C890687"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“Broad-Based Black Economic Empowerment Act”</w:t>
      </w:r>
      <w:r w:rsidRPr="00FE5B2D">
        <w:rPr>
          <w:rFonts w:cs="Arial"/>
          <w:snapToGrid w:val="0"/>
        </w:rPr>
        <w:t xml:space="preserve"> means the Broad-Based Black Economic Empowerment Act, 2003 (Act No. 53 of 2003) as amended by Act No 46 of </w:t>
      </w:r>
      <w:proofErr w:type="gramStart"/>
      <w:r w:rsidRPr="00FE5B2D">
        <w:rPr>
          <w:rFonts w:cs="Arial"/>
          <w:snapToGrid w:val="0"/>
        </w:rPr>
        <w:t>2013;</w:t>
      </w:r>
      <w:proofErr w:type="gramEnd"/>
    </w:p>
    <w:p w14:paraId="0FCC4E46"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w:t>
      </w:r>
      <w:proofErr w:type="gramStart"/>
      <w:r w:rsidRPr="00FE5B2D">
        <w:rPr>
          <w:rFonts w:cs="Arial"/>
          <w:b/>
          <w:snapToGrid w:val="0"/>
        </w:rPr>
        <w:t>comparative</w:t>
      </w:r>
      <w:proofErr w:type="gramEnd"/>
      <w:r w:rsidRPr="00FE5B2D">
        <w:rPr>
          <w:rFonts w:cs="Arial"/>
          <w:b/>
          <w:snapToGrid w:val="0"/>
        </w:rPr>
        <w:t xml:space="preserve"> price”</w:t>
      </w:r>
      <w:r w:rsidRPr="00FE5B2D">
        <w:rPr>
          <w:rFonts w:cs="Arial"/>
          <w:snapToGrid w:val="0"/>
        </w:rPr>
        <w:t xml:space="preserve"> means the price after the factors of a non-firm price and all unconditional discounts that can be utilized have been taken into consideration;</w:t>
      </w:r>
    </w:p>
    <w:p w14:paraId="2BE3961E" w14:textId="77777777" w:rsidR="006B577F" w:rsidRPr="00FE5B2D" w:rsidRDefault="00222FE9">
      <w:pPr>
        <w:widowControl w:val="0"/>
        <w:numPr>
          <w:ilvl w:val="0"/>
          <w:numId w:val="65"/>
        </w:numPr>
        <w:tabs>
          <w:tab w:val="num" w:pos="1080"/>
          <w:tab w:val="left" w:pos="7920"/>
        </w:tabs>
        <w:spacing w:after="120"/>
        <w:ind w:left="1080"/>
        <w:rPr>
          <w:rFonts w:cs="Arial"/>
          <w:b/>
          <w:snapToGrid w:val="0"/>
        </w:rPr>
      </w:pPr>
      <w:r w:rsidRPr="00FE5B2D">
        <w:rPr>
          <w:rFonts w:cs="Arial"/>
          <w:b/>
          <w:snapToGrid w:val="0"/>
        </w:rPr>
        <w:t>“</w:t>
      </w:r>
      <w:proofErr w:type="gramStart"/>
      <w:r w:rsidRPr="00FE5B2D">
        <w:rPr>
          <w:rFonts w:cs="Arial"/>
          <w:b/>
          <w:snapToGrid w:val="0"/>
        </w:rPr>
        <w:t>consortium</w:t>
      </w:r>
      <w:proofErr w:type="gramEnd"/>
      <w:r w:rsidRPr="00FE5B2D">
        <w:rPr>
          <w:rFonts w:cs="Arial"/>
          <w:b/>
          <w:snapToGrid w:val="0"/>
        </w:rPr>
        <w:t xml:space="preserve"> or joint venture”</w:t>
      </w:r>
      <w:r w:rsidRPr="00FE5B2D">
        <w:rPr>
          <w:rFonts w:cs="Arial"/>
          <w:snapToGrid w:val="0"/>
        </w:rPr>
        <w:t xml:space="preserve"> means an association of persons for the purpose of combining their expertise, property, capital, efforts, skill and knowledge in an activity for the execution of a contract;</w:t>
      </w:r>
    </w:p>
    <w:p w14:paraId="5502C9B3"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“contract”</w:t>
      </w:r>
      <w:r w:rsidRPr="00FE5B2D">
        <w:rPr>
          <w:rFonts w:cs="Arial"/>
          <w:b/>
          <w:snapToGrid w:val="0"/>
        </w:rPr>
        <w:fldChar w:fldCharType="begin"/>
      </w:r>
      <w:r w:rsidRPr="00FE5B2D">
        <w:rPr>
          <w:rFonts w:cs="Arial"/>
          <w:b/>
          <w:snapToGrid w:val="0"/>
        </w:rPr>
        <w:instrText xml:space="preserve"> EQ </w:instrText>
      </w:r>
      <w:r w:rsidRPr="00FE5B2D">
        <w:rPr>
          <w:rFonts w:cs="Arial"/>
          <w:b/>
          <w:snapToGrid w:val="0"/>
        </w:rPr>
        <w:fldChar w:fldCharType="end"/>
      </w:r>
      <w:r w:rsidRPr="00FE5B2D">
        <w:rPr>
          <w:rFonts w:cs="Arial"/>
          <w:snapToGrid w:val="0"/>
        </w:rPr>
        <w:t xml:space="preserve"> means the agreement that results from the acceptance of a bid by an organ of </w:t>
      </w:r>
      <w:proofErr w:type="gramStart"/>
      <w:r w:rsidRPr="00FE5B2D">
        <w:rPr>
          <w:rFonts w:cs="Arial"/>
          <w:snapToGrid w:val="0"/>
        </w:rPr>
        <w:t>state;</w:t>
      </w:r>
      <w:proofErr w:type="gramEnd"/>
    </w:p>
    <w:p w14:paraId="6700B8D5" w14:textId="77777777" w:rsidR="006B577F" w:rsidRPr="00FE5B2D" w:rsidRDefault="00222FE9">
      <w:pPr>
        <w:widowControl w:val="0"/>
        <w:numPr>
          <w:ilvl w:val="0"/>
          <w:numId w:val="65"/>
        </w:numPr>
        <w:tabs>
          <w:tab w:val="num" w:pos="1080"/>
          <w:tab w:val="left" w:pos="7920"/>
        </w:tabs>
        <w:spacing w:after="120"/>
        <w:ind w:left="1080"/>
        <w:rPr>
          <w:rFonts w:cs="Arial"/>
          <w:b/>
          <w:snapToGrid w:val="0"/>
        </w:rPr>
      </w:pPr>
      <w:r w:rsidRPr="00FE5B2D">
        <w:rPr>
          <w:rFonts w:cs="Arial"/>
          <w:b/>
          <w:snapToGrid w:val="0"/>
        </w:rPr>
        <w:t xml:space="preserve">“EME” </w:t>
      </w:r>
      <w:r w:rsidRPr="00FE5B2D">
        <w:rPr>
          <w:rFonts w:cs="Arial"/>
          <w:snapToGrid w:val="0"/>
        </w:rPr>
        <w:t>means an Exempted Micro Enterprise as defines by Codes of Good Practice issued in terms of section 9 (1) of the Broad-Based Black Economic Empowerment Act, 2003 (Act No. 53 of 2003</w:t>
      </w:r>
      <w:proofErr w:type="gramStart"/>
      <w:r w:rsidRPr="00FE5B2D">
        <w:rPr>
          <w:rFonts w:cs="Arial"/>
          <w:snapToGrid w:val="0"/>
        </w:rPr>
        <w:t>);</w:t>
      </w:r>
      <w:proofErr w:type="gramEnd"/>
    </w:p>
    <w:p w14:paraId="21BFB74C"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“Firm price”</w:t>
      </w:r>
      <w:r w:rsidRPr="00FE5B2D">
        <w:rPr>
          <w:rFonts w:cs="Arial"/>
          <w:snapToGrid w:val="0"/>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w:t>
      </w:r>
      <w:proofErr w:type="gramStart"/>
      <w:r w:rsidRPr="00FE5B2D">
        <w:rPr>
          <w:rFonts w:cs="Arial"/>
          <w:snapToGrid w:val="0"/>
        </w:rPr>
        <w:t>contract;</w:t>
      </w:r>
      <w:proofErr w:type="gramEnd"/>
    </w:p>
    <w:p w14:paraId="52E79202"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 xml:space="preserve">“functionality” </w:t>
      </w:r>
      <w:r w:rsidRPr="00FE5B2D">
        <w:rPr>
          <w:rFonts w:cs="Arial"/>
          <w:snapToGrid w:val="0"/>
        </w:rPr>
        <w:t xml:space="preserve">means the measurement according to predetermined norms, as set out in the bid documents, of a service or commodity that is designed to be practical and useful, working or operating, taking into account, among other factors, the quality, reliability, viability and durability of a service and the technical capacity and ability of a </w:t>
      </w:r>
      <w:proofErr w:type="gramStart"/>
      <w:r w:rsidRPr="00FE5B2D">
        <w:rPr>
          <w:rFonts w:cs="Arial"/>
          <w:snapToGrid w:val="0"/>
        </w:rPr>
        <w:t>bidder;</w:t>
      </w:r>
      <w:proofErr w:type="gramEnd"/>
      <w:r w:rsidRPr="00FE5B2D">
        <w:rPr>
          <w:rFonts w:cs="Arial"/>
          <w:snapToGrid w:val="0"/>
        </w:rPr>
        <w:t xml:space="preserve"> </w:t>
      </w:r>
    </w:p>
    <w:p w14:paraId="18D947CC"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 xml:space="preserve">“non-firm prices” </w:t>
      </w:r>
      <w:r w:rsidRPr="00FE5B2D">
        <w:rPr>
          <w:rFonts w:cs="Arial"/>
          <w:snapToGrid w:val="0"/>
        </w:rPr>
        <w:t xml:space="preserve">means all prices other than “firm” </w:t>
      </w:r>
      <w:proofErr w:type="gramStart"/>
      <w:r w:rsidRPr="00FE5B2D">
        <w:rPr>
          <w:rFonts w:cs="Arial"/>
          <w:snapToGrid w:val="0"/>
        </w:rPr>
        <w:t>prices;</w:t>
      </w:r>
      <w:proofErr w:type="gramEnd"/>
      <w:r w:rsidRPr="00FE5B2D">
        <w:rPr>
          <w:rFonts w:cs="Arial"/>
          <w:snapToGrid w:val="0"/>
        </w:rPr>
        <w:t xml:space="preserve"> </w:t>
      </w:r>
    </w:p>
    <w:p w14:paraId="62A41441"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 xml:space="preserve">“person” </w:t>
      </w:r>
      <w:r w:rsidRPr="00FE5B2D">
        <w:rPr>
          <w:rFonts w:cs="Arial"/>
          <w:snapToGrid w:val="0"/>
        </w:rPr>
        <w:t xml:space="preserve">includes a juristic </w:t>
      </w:r>
      <w:proofErr w:type="gramStart"/>
      <w:r w:rsidRPr="00FE5B2D">
        <w:rPr>
          <w:rFonts w:cs="Arial"/>
          <w:snapToGrid w:val="0"/>
        </w:rPr>
        <w:t>person;</w:t>
      </w:r>
      <w:proofErr w:type="gramEnd"/>
    </w:p>
    <w:p w14:paraId="4BA9F5D4"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“QSE”</w:t>
      </w:r>
      <w:r w:rsidRPr="00FE5B2D">
        <w:rPr>
          <w:rFonts w:cs="Arial"/>
          <w:snapToGrid w:val="0"/>
        </w:rPr>
        <w:t xml:space="preserve"> means a Qualifying Small Enterprise as defines by Codes of Good Practice issued in terms of section 9 (1) of the Broad-Based Black Economic Empowerment Act, 2003 </w:t>
      </w:r>
      <w:proofErr w:type="gramStart"/>
      <w:r w:rsidRPr="00FE5B2D">
        <w:rPr>
          <w:rFonts w:cs="Arial"/>
          <w:snapToGrid w:val="0"/>
        </w:rPr>
        <w:t>( Act</w:t>
      </w:r>
      <w:proofErr w:type="gramEnd"/>
      <w:r w:rsidRPr="00FE5B2D">
        <w:rPr>
          <w:rFonts w:cs="Arial"/>
          <w:snapToGrid w:val="0"/>
        </w:rPr>
        <w:t xml:space="preserve"> No. 53 of 2003);</w:t>
      </w:r>
    </w:p>
    <w:p w14:paraId="5248954A"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w:t>
      </w:r>
      <w:proofErr w:type="gramStart"/>
      <w:r w:rsidRPr="00FE5B2D">
        <w:rPr>
          <w:rFonts w:cs="Arial"/>
          <w:b/>
          <w:snapToGrid w:val="0"/>
        </w:rPr>
        <w:t>rand</w:t>
      </w:r>
      <w:proofErr w:type="gramEnd"/>
      <w:r w:rsidRPr="00FE5B2D">
        <w:rPr>
          <w:rFonts w:cs="Arial"/>
          <w:b/>
          <w:snapToGrid w:val="0"/>
        </w:rPr>
        <w:t xml:space="preserve"> value”</w:t>
      </w:r>
      <w:r w:rsidRPr="00FE5B2D">
        <w:rPr>
          <w:rFonts w:cs="Arial"/>
          <w:snapToGrid w:val="0"/>
        </w:rPr>
        <w:t xml:space="preserve"> means the total estimated value of a contract in South African currency, calculated at the time of bid invitations, and includes all applicable taxes and excise duties;</w:t>
      </w:r>
    </w:p>
    <w:p w14:paraId="45941877" w14:textId="77777777" w:rsidR="006B577F" w:rsidRPr="00FE5B2D" w:rsidRDefault="00222FE9">
      <w:pPr>
        <w:widowControl w:val="0"/>
        <w:numPr>
          <w:ilvl w:val="0"/>
          <w:numId w:val="65"/>
        </w:numPr>
        <w:tabs>
          <w:tab w:val="num" w:pos="1080"/>
          <w:tab w:val="left" w:pos="7920"/>
        </w:tabs>
        <w:spacing w:after="120"/>
        <w:ind w:left="1080"/>
        <w:rPr>
          <w:rFonts w:cs="Arial"/>
          <w:i/>
          <w:snapToGrid w:val="0"/>
        </w:rPr>
      </w:pPr>
      <w:r w:rsidRPr="00FE5B2D">
        <w:rPr>
          <w:rFonts w:cs="Arial"/>
          <w:b/>
          <w:i/>
          <w:snapToGrid w:val="0"/>
        </w:rPr>
        <w:t>“sub-contract”</w:t>
      </w:r>
      <w:r w:rsidRPr="00FE5B2D">
        <w:rPr>
          <w:rFonts w:cs="Arial"/>
          <w:i/>
          <w:snapToGrid w:val="0"/>
        </w:rPr>
        <w:t xml:space="preserve"> means the primary contractor’s assigning, leasing, making out work to, or employing, another person to support such primary contractor in the execution of part of a project in terms of the </w:t>
      </w:r>
      <w:proofErr w:type="gramStart"/>
      <w:r w:rsidRPr="00FE5B2D">
        <w:rPr>
          <w:rFonts w:cs="Arial"/>
          <w:i/>
          <w:snapToGrid w:val="0"/>
        </w:rPr>
        <w:t>contract;</w:t>
      </w:r>
      <w:proofErr w:type="gramEnd"/>
      <w:r w:rsidRPr="00FE5B2D">
        <w:rPr>
          <w:rFonts w:cs="Arial"/>
          <w:i/>
          <w:snapToGrid w:val="0"/>
        </w:rPr>
        <w:t xml:space="preserve"> </w:t>
      </w:r>
    </w:p>
    <w:p w14:paraId="5D7B6C3D"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w:t>
      </w:r>
      <w:proofErr w:type="gramStart"/>
      <w:r w:rsidRPr="00FE5B2D">
        <w:rPr>
          <w:rFonts w:cs="Arial"/>
          <w:b/>
          <w:snapToGrid w:val="0"/>
        </w:rPr>
        <w:t>total</w:t>
      </w:r>
      <w:proofErr w:type="gramEnd"/>
      <w:r w:rsidRPr="00FE5B2D">
        <w:rPr>
          <w:rFonts w:cs="Arial"/>
          <w:b/>
          <w:snapToGrid w:val="0"/>
        </w:rPr>
        <w:t xml:space="preserve"> revenue”</w:t>
      </w:r>
      <w:r w:rsidRPr="00FE5B2D">
        <w:rPr>
          <w:rFonts w:cs="Arial"/>
          <w:snapToGrid w:val="0"/>
        </w:rPr>
        <w:t xml:space="preserve"> bears the same meaning assigned to this expression in the Codes of Good Practice on Black Economic Empowerment, issued in terms of section 9(1) of the Broad-Based </w:t>
      </w:r>
      <w:r w:rsidRPr="00FE5B2D">
        <w:rPr>
          <w:rFonts w:cs="Arial"/>
          <w:snapToGrid w:val="0"/>
        </w:rPr>
        <w:lastRenderedPageBreak/>
        <w:t xml:space="preserve">Black Economic Empowerment Act and promulgated in the </w:t>
      </w:r>
      <w:r w:rsidRPr="00FE5B2D">
        <w:rPr>
          <w:rFonts w:cs="Arial"/>
          <w:i/>
          <w:snapToGrid w:val="0"/>
        </w:rPr>
        <w:t>Government Gazette</w:t>
      </w:r>
      <w:r w:rsidRPr="00FE5B2D">
        <w:rPr>
          <w:rFonts w:cs="Arial"/>
          <w:snapToGrid w:val="0"/>
        </w:rPr>
        <w:t xml:space="preserve"> on 9 February 2007;</w:t>
      </w:r>
    </w:p>
    <w:p w14:paraId="62F44649"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“trust”</w:t>
      </w:r>
      <w:r w:rsidRPr="00FE5B2D">
        <w:rPr>
          <w:rFonts w:cs="Arial"/>
          <w:snapToGrid w:val="0"/>
        </w:rPr>
        <w:t xml:space="preserve"> means the arrangement through which the property of one person is made over or bequeathed to a trustee to administer such property for the benefit of another </w:t>
      </w:r>
      <w:proofErr w:type="gramStart"/>
      <w:r w:rsidRPr="00FE5B2D">
        <w:rPr>
          <w:rFonts w:cs="Arial"/>
          <w:snapToGrid w:val="0"/>
        </w:rPr>
        <w:t>person;</w:t>
      </w:r>
      <w:proofErr w:type="gramEnd"/>
      <w:r w:rsidRPr="00FE5B2D">
        <w:rPr>
          <w:rFonts w:cs="Arial"/>
          <w:snapToGrid w:val="0"/>
        </w:rPr>
        <w:t xml:space="preserve"> and</w:t>
      </w:r>
    </w:p>
    <w:p w14:paraId="50394E76" w14:textId="77777777" w:rsidR="006B577F" w:rsidRPr="00FE5B2D" w:rsidRDefault="00222FE9">
      <w:pPr>
        <w:widowControl w:val="0"/>
        <w:numPr>
          <w:ilvl w:val="0"/>
          <w:numId w:val="65"/>
        </w:numPr>
        <w:tabs>
          <w:tab w:val="num" w:pos="1080"/>
          <w:tab w:val="left" w:pos="7920"/>
        </w:tabs>
        <w:spacing w:after="120"/>
        <w:ind w:left="1080"/>
        <w:rPr>
          <w:rFonts w:cs="Arial"/>
          <w:snapToGrid w:val="0"/>
        </w:rPr>
      </w:pPr>
      <w:r w:rsidRPr="00FE5B2D">
        <w:rPr>
          <w:rFonts w:cs="Arial"/>
          <w:b/>
          <w:snapToGrid w:val="0"/>
        </w:rPr>
        <w:t xml:space="preserve">“trustee” </w:t>
      </w:r>
      <w:r w:rsidRPr="00FE5B2D">
        <w:rPr>
          <w:rFonts w:cs="Arial"/>
          <w:snapToGrid w:val="0"/>
        </w:rPr>
        <w:t xml:space="preserve">means any person, including the founder of a trust, to whom property is bequeathed </w:t>
      </w:r>
      <w:proofErr w:type="gramStart"/>
      <w:r w:rsidRPr="00FE5B2D">
        <w:rPr>
          <w:rFonts w:cs="Arial"/>
          <w:snapToGrid w:val="0"/>
        </w:rPr>
        <w:t>in order for</w:t>
      </w:r>
      <w:proofErr w:type="gramEnd"/>
      <w:r w:rsidRPr="00FE5B2D">
        <w:rPr>
          <w:rFonts w:cs="Arial"/>
          <w:snapToGrid w:val="0"/>
        </w:rPr>
        <w:t xml:space="preserve"> such property to be administered for the benefit of another person.</w:t>
      </w:r>
    </w:p>
    <w:p w14:paraId="4183ECF1" w14:textId="77777777" w:rsidR="006B577F" w:rsidRPr="00FE5B2D" w:rsidRDefault="00222FE9">
      <w:pPr>
        <w:widowControl w:val="0"/>
        <w:numPr>
          <w:ilvl w:val="0"/>
          <w:numId w:val="24"/>
        </w:numPr>
        <w:tabs>
          <w:tab w:val="num" w:pos="720"/>
          <w:tab w:val="left" w:pos="2880"/>
          <w:tab w:val="left" w:pos="5760"/>
          <w:tab w:val="left" w:pos="7920"/>
        </w:tabs>
        <w:spacing w:after="120"/>
        <w:ind w:hanging="720"/>
        <w:rPr>
          <w:rFonts w:cs="Arial"/>
          <w:snapToGrid w:val="0"/>
        </w:rPr>
      </w:pPr>
      <w:r w:rsidRPr="00FE5B2D">
        <w:rPr>
          <w:rFonts w:cs="Arial"/>
          <w:b/>
          <w:snapToGrid w:val="0"/>
        </w:rPr>
        <w:t>ADJUDICATION USING A POINT SYSTEM</w:t>
      </w:r>
    </w:p>
    <w:p w14:paraId="7D25BEDA"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The bidder obtaining the highest number of total points will be awarded the contract.</w:t>
      </w:r>
    </w:p>
    <w:p w14:paraId="2C17A137"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 xml:space="preserve">Preference points shall be calculated after prices have been brought to a comparative basis taking into account all factors of non-firm prices and all unconditional </w:t>
      </w:r>
      <w:proofErr w:type="gramStart"/>
      <w:r w:rsidRPr="00FE5B2D">
        <w:rPr>
          <w:rFonts w:cs="Arial"/>
          <w:snapToGrid w:val="0"/>
        </w:rPr>
        <w:t>discounts;.</w:t>
      </w:r>
      <w:proofErr w:type="gramEnd"/>
    </w:p>
    <w:p w14:paraId="219083BD"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Points scored must be rounded off to the nearest 2 decimal places.</w:t>
      </w:r>
    </w:p>
    <w:p w14:paraId="401AAB73"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proofErr w:type="gramStart"/>
      <w:r w:rsidRPr="00FE5B2D">
        <w:rPr>
          <w:rFonts w:cs="Arial"/>
          <w:snapToGrid w:val="0"/>
        </w:rPr>
        <w:t>In the event that</w:t>
      </w:r>
      <w:proofErr w:type="gramEnd"/>
      <w:r w:rsidRPr="00FE5B2D">
        <w:rPr>
          <w:rFonts w:cs="Arial"/>
          <w:snapToGrid w:val="0"/>
        </w:rPr>
        <w:t xml:space="preserve"> two or more bids have scored equal total points, the successful bid must be the one scoring the highest number of preference points for B-BBEE.  </w:t>
      </w:r>
    </w:p>
    <w:p w14:paraId="5A3020AF"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 xml:space="preserve">However, when functionality is part of the evaluation process and two or more bids have scored equal points including equal preference points for B-BBEE, the successful bid must be the one scoring the highest score for functionality. </w:t>
      </w:r>
    </w:p>
    <w:p w14:paraId="0362C57A"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snapToGrid w:val="0"/>
        </w:rPr>
      </w:pPr>
      <w:r w:rsidRPr="00FE5B2D">
        <w:rPr>
          <w:rFonts w:cs="Arial"/>
          <w:snapToGrid w:val="0"/>
        </w:rPr>
        <w:t xml:space="preserve">Should two or more bids be equal in all respects, the award shall be decided by the drawing of lots. </w:t>
      </w:r>
    </w:p>
    <w:p w14:paraId="7F3E7C02" w14:textId="77777777" w:rsidR="006B577F" w:rsidRPr="00FE5B2D"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FE5B2D">
        <w:rPr>
          <w:rFonts w:cs="Arial"/>
          <w:b/>
          <w:snapToGrid w:val="0"/>
        </w:rPr>
        <w:t>POINTS AWARDED FOR PRICE</w:t>
      </w:r>
    </w:p>
    <w:p w14:paraId="1B285CC1" w14:textId="77777777" w:rsidR="006B577F" w:rsidRPr="00FE5B2D" w:rsidRDefault="00222FE9">
      <w:pPr>
        <w:widowControl w:val="0"/>
        <w:numPr>
          <w:ilvl w:val="1"/>
          <w:numId w:val="24"/>
        </w:numPr>
        <w:tabs>
          <w:tab w:val="num" w:pos="720"/>
          <w:tab w:val="left" w:pos="2880"/>
          <w:tab w:val="left" w:pos="5760"/>
          <w:tab w:val="left" w:pos="7920"/>
        </w:tabs>
        <w:spacing w:after="120"/>
        <w:ind w:left="720" w:hanging="720"/>
        <w:rPr>
          <w:rFonts w:cs="Arial"/>
          <w:b/>
          <w:snapToGrid w:val="0"/>
        </w:rPr>
      </w:pPr>
      <w:r w:rsidRPr="00FE5B2D">
        <w:rPr>
          <w:rFonts w:cs="Arial"/>
          <w:b/>
          <w:snapToGrid w:val="0"/>
        </w:rPr>
        <w:t xml:space="preserve">THE 80/20 OR 90/10 PREFERENCE POINT SYSTEMS </w:t>
      </w:r>
    </w:p>
    <w:p w14:paraId="767B0DAF" w14:textId="77777777" w:rsidR="006B577F" w:rsidRPr="00FE5B2D" w:rsidRDefault="00222FE9">
      <w:pPr>
        <w:rPr>
          <w:rFonts w:cs="Arial"/>
        </w:rPr>
      </w:pPr>
      <w:r w:rsidRPr="00FE5B2D">
        <w:rPr>
          <w:rFonts w:cs="Arial"/>
        </w:rPr>
        <w:t>80/20 PREFERENCE POINT SYSTEM FOR ACQUISION OF GOODS, SERVICES AND WORKS SERVICES FOR RAND VALUE EQUAL TO AND ABOVE R30 000 AND UPTO TO 50MILLION</w:t>
      </w:r>
    </w:p>
    <w:p w14:paraId="69C8EDE7" w14:textId="77777777" w:rsidR="006B577F" w:rsidRPr="00FE5B2D" w:rsidRDefault="00222FE9">
      <w:pPr>
        <w:pStyle w:val="ListParagraph"/>
        <w:numPr>
          <w:ilvl w:val="0"/>
          <w:numId w:val="11"/>
        </w:numPr>
        <w:ind w:left="1440"/>
        <w:rPr>
          <w:rFonts w:eastAsia="Arial" w:cs="Arial"/>
        </w:rPr>
      </w:pPr>
      <w:r w:rsidRPr="00FE5B2D">
        <w:rPr>
          <w:rFonts w:eastAsia="Arial" w:cs="Arial"/>
          <w:spacing w:val="1"/>
        </w:rPr>
        <w:t>(</w:t>
      </w:r>
      <w:r w:rsidRPr="00FE5B2D">
        <w:rPr>
          <w:rFonts w:eastAsia="Arial" w:cs="Arial"/>
        </w:rPr>
        <w:t>a)</w:t>
      </w:r>
      <w:r w:rsidRPr="00FE5B2D">
        <w:rPr>
          <w:rFonts w:eastAsia="Arial" w:cs="Arial"/>
          <w:spacing w:val="1"/>
        </w:rPr>
        <w:t>(</w:t>
      </w:r>
      <w:proofErr w:type="spellStart"/>
      <w:r w:rsidRPr="00FE5B2D">
        <w:rPr>
          <w:rFonts w:eastAsia="Arial" w:cs="Arial"/>
          <w:spacing w:val="-3"/>
        </w:rPr>
        <w:t>i</w:t>
      </w:r>
      <w:proofErr w:type="spellEnd"/>
      <w:r w:rsidRPr="00FE5B2D">
        <w:rPr>
          <w:rFonts w:eastAsia="Arial" w:cs="Arial"/>
        </w:rPr>
        <w:t>)</w:t>
      </w:r>
      <w:r w:rsidRPr="00FE5B2D">
        <w:rPr>
          <w:rFonts w:eastAsia="Arial" w:cs="Arial"/>
          <w:spacing w:val="2"/>
        </w:rPr>
        <w:t xml:space="preserve"> T</w:t>
      </w:r>
      <w:r w:rsidRPr="00FE5B2D">
        <w:rPr>
          <w:rFonts w:eastAsia="Arial" w:cs="Arial"/>
        </w:rPr>
        <w:t xml:space="preserve">he </w:t>
      </w:r>
      <w:r w:rsidRPr="00FE5B2D">
        <w:rPr>
          <w:rFonts w:eastAsia="Arial" w:cs="Arial"/>
          <w:spacing w:val="1"/>
        </w:rPr>
        <w:t>f</w:t>
      </w:r>
      <w:r w:rsidRPr="00FE5B2D">
        <w:rPr>
          <w:rFonts w:eastAsia="Arial" w:cs="Arial"/>
        </w:rPr>
        <w:t>o</w:t>
      </w:r>
      <w:r w:rsidRPr="00FE5B2D">
        <w:rPr>
          <w:rFonts w:eastAsia="Arial" w:cs="Arial"/>
          <w:spacing w:val="-1"/>
        </w:rPr>
        <w:t>ll</w:t>
      </w:r>
      <w:r w:rsidRPr="00FE5B2D">
        <w:rPr>
          <w:rFonts w:eastAsia="Arial" w:cs="Arial"/>
        </w:rPr>
        <w:t>o</w:t>
      </w:r>
      <w:r w:rsidRPr="00FE5B2D">
        <w:rPr>
          <w:rFonts w:eastAsia="Arial" w:cs="Arial"/>
          <w:spacing w:val="-1"/>
        </w:rPr>
        <w:t>wi</w:t>
      </w:r>
      <w:r w:rsidRPr="00FE5B2D">
        <w:rPr>
          <w:rFonts w:eastAsia="Arial" w:cs="Arial"/>
        </w:rPr>
        <w:t>ng</w:t>
      </w:r>
      <w:r w:rsidRPr="00FE5B2D">
        <w:rPr>
          <w:rFonts w:eastAsia="Arial" w:cs="Arial"/>
          <w:spacing w:val="3"/>
        </w:rPr>
        <w:t xml:space="preserve"> f</w:t>
      </w:r>
      <w:r w:rsidRPr="00FE5B2D">
        <w:rPr>
          <w:rFonts w:eastAsia="Arial" w:cs="Arial"/>
          <w:spacing w:val="-3"/>
        </w:rPr>
        <w:t>o</w:t>
      </w:r>
      <w:r w:rsidRPr="00FE5B2D">
        <w:rPr>
          <w:rFonts w:eastAsia="Arial" w:cs="Arial"/>
          <w:spacing w:val="1"/>
        </w:rPr>
        <w:t>rm</w:t>
      </w:r>
      <w:r w:rsidRPr="00FE5B2D">
        <w:rPr>
          <w:rFonts w:eastAsia="Arial" w:cs="Arial"/>
          <w:spacing w:val="-3"/>
        </w:rPr>
        <w:t>u</w:t>
      </w:r>
      <w:r w:rsidRPr="00FE5B2D">
        <w:rPr>
          <w:rFonts w:eastAsia="Arial" w:cs="Arial"/>
          <w:spacing w:val="-1"/>
        </w:rPr>
        <w:t>l</w:t>
      </w:r>
      <w:r w:rsidRPr="00FE5B2D">
        <w:rPr>
          <w:rFonts w:eastAsia="Arial" w:cs="Arial"/>
        </w:rPr>
        <w:t>a</w:t>
      </w:r>
      <w:r w:rsidRPr="00FE5B2D">
        <w:rPr>
          <w:rFonts w:eastAsia="Arial" w:cs="Arial"/>
          <w:spacing w:val="3"/>
        </w:rPr>
        <w:t xml:space="preserve"> </w:t>
      </w:r>
      <w:r w:rsidRPr="00FE5B2D">
        <w:rPr>
          <w:rFonts w:eastAsia="Arial" w:cs="Arial"/>
          <w:spacing w:val="1"/>
        </w:rPr>
        <w:t>m</w:t>
      </w:r>
      <w:r w:rsidRPr="00FE5B2D">
        <w:rPr>
          <w:rFonts w:eastAsia="Arial" w:cs="Arial"/>
        </w:rPr>
        <w:t>ust</w:t>
      </w:r>
      <w:r w:rsidRPr="00FE5B2D">
        <w:rPr>
          <w:rFonts w:eastAsia="Arial" w:cs="Arial"/>
          <w:spacing w:val="4"/>
        </w:rPr>
        <w:t xml:space="preserve"> </w:t>
      </w:r>
      <w:r w:rsidRPr="00FE5B2D">
        <w:rPr>
          <w:rFonts w:eastAsia="Arial" w:cs="Arial"/>
        </w:rPr>
        <w:t>be us</w:t>
      </w:r>
      <w:r w:rsidRPr="00FE5B2D">
        <w:rPr>
          <w:rFonts w:eastAsia="Arial" w:cs="Arial"/>
          <w:spacing w:val="-1"/>
        </w:rPr>
        <w:t>e</w:t>
      </w:r>
      <w:r w:rsidRPr="00FE5B2D">
        <w:rPr>
          <w:rFonts w:eastAsia="Arial" w:cs="Arial"/>
        </w:rPr>
        <w:t xml:space="preserve">d </w:t>
      </w:r>
      <w:r w:rsidRPr="00FE5B2D">
        <w:rPr>
          <w:rFonts w:eastAsia="Arial" w:cs="Arial"/>
          <w:spacing w:val="2"/>
        </w:rPr>
        <w:t>t</w:t>
      </w:r>
      <w:r w:rsidRPr="00FE5B2D">
        <w:rPr>
          <w:rFonts w:eastAsia="Arial" w:cs="Arial"/>
        </w:rPr>
        <w:t>o</w:t>
      </w:r>
      <w:r w:rsidRPr="00FE5B2D">
        <w:rPr>
          <w:rFonts w:eastAsia="Arial" w:cs="Arial"/>
          <w:spacing w:val="3"/>
        </w:rPr>
        <w:t xml:space="preserve"> </w:t>
      </w:r>
      <w:r w:rsidRPr="00FE5B2D">
        <w:rPr>
          <w:rFonts w:eastAsia="Arial" w:cs="Arial"/>
        </w:rPr>
        <w:t>ca</w:t>
      </w:r>
      <w:r w:rsidRPr="00FE5B2D">
        <w:rPr>
          <w:rFonts w:eastAsia="Arial" w:cs="Arial"/>
          <w:spacing w:val="-1"/>
        </w:rPr>
        <w:t>l</w:t>
      </w:r>
      <w:r w:rsidRPr="00FE5B2D">
        <w:rPr>
          <w:rFonts w:eastAsia="Arial" w:cs="Arial"/>
        </w:rPr>
        <w:t>cu</w:t>
      </w:r>
      <w:r w:rsidRPr="00FE5B2D">
        <w:rPr>
          <w:rFonts w:eastAsia="Arial" w:cs="Arial"/>
          <w:spacing w:val="-1"/>
        </w:rPr>
        <w:t>l</w:t>
      </w:r>
      <w:r w:rsidRPr="00FE5B2D">
        <w:rPr>
          <w:rFonts w:eastAsia="Arial" w:cs="Arial"/>
        </w:rPr>
        <w:t>ate</w:t>
      </w:r>
      <w:r w:rsidRPr="00FE5B2D">
        <w:rPr>
          <w:rFonts w:eastAsia="Arial" w:cs="Arial"/>
          <w:spacing w:val="8"/>
        </w:rPr>
        <w:t xml:space="preserve"> </w:t>
      </w:r>
      <w:r w:rsidRPr="00FE5B2D">
        <w:rPr>
          <w:rFonts w:eastAsia="Arial" w:cs="Arial"/>
          <w:spacing w:val="1"/>
        </w:rPr>
        <w:t>t</w:t>
      </w:r>
      <w:r w:rsidRPr="00FE5B2D">
        <w:rPr>
          <w:rFonts w:eastAsia="Arial" w:cs="Arial"/>
        </w:rPr>
        <w:t>he p</w:t>
      </w:r>
      <w:r w:rsidRPr="00FE5B2D">
        <w:rPr>
          <w:rFonts w:eastAsia="Arial" w:cs="Arial"/>
          <w:spacing w:val="-1"/>
        </w:rPr>
        <w:t>oi</w:t>
      </w:r>
      <w:r w:rsidRPr="00FE5B2D">
        <w:rPr>
          <w:rFonts w:eastAsia="Arial" w:cs="Arial"/>
        </w:rPr>
        <w:t>nts</w:t>
      </w:r>
      <w:r w:rsidRPr="00FE5B2D">
        <w:rPr>
          <w:rFonts w:eastAsia="Arial" w:cs="Arial"/>
          <w:spacing w:val="2"/>
        </w:rPr>
        <w:t xml:space="preserve"> </w:t>
      </w:r>
      <w:r w:rsidRPr="00FE5B2D">
        <w:rPr>
          <w:rFonts w:eastAsia="Arial" w:cs="Arial"/>
          <w:spacing w:val="1"/>
        </w:rPr>
        <w:t>f</w:t>
      </w:r>
      <w:r w:rsidRPr="00FE5B2D">
        <w:rPr>
          <w:rFonts w:eastAsia="Arial" w:cs="Arial"/>
        </w:rPr>
        <w:t>or</w:t>
      </w:r>
      <w:r w:rsidRPr="00FE5B2D">
        <w:rPr>
          <w:rFonts w:eastAsia="Arial" w:cs="Arial"/>
          <w:spacing w:val="4"/>
        </w:rPr>
        <w:t xml:space="preserve"> </w:t>
      </w:r>
      <w:r w:rsidRPr="00FE5B2D">
        <w:rPr>
          <w:rFonts w:eastAsia="Arial" w:cs="Arial"/>
          <w:spacing w:val="-3"/>
        </w:rPr>
        <w:t>p</w:t>
      </w:r>
      <w:r w:rsidRPr="00FE5B2D">
        <w:rPr>
          <w:rFonts w:eastAsia="Arial" w:cs="Arial"/>
          <w:spacing w:val="1"/>
        </w:rPr>
        <w:t>r</w:t>
      </w:r>
      <w:r w:rsidRPr="00FE5B2D">
        <w:rPr>
          <w:rFonts w:eastAsia="Arial" w:cs="Arial"/>
          <w:spacing w:val="-1"/>
        </w:rPr>
        <w:t>i</w:t>
      </w:r>
      <w:r w:rsidRPr="00FE5B2D">
        <w:rPr>
          <w:rFonts w:eastAsia="Arial" w:cs="Arial"/>
        </w:rPr>
        <w:t>ce</w:t>
      </w:r>
      <w:r w:rsidRPr="00FE5B2D">
        <w:rPr>
          <w:rFonts w:eastAsia="Arial" w:cs="Arial"/>
          <w:spacing w:val="3"/>
        </w:rPr>
        <w:t xml:space="preserve"> </w:t>
      </w:r>
      <w:r w:rsidRPr="00FE5B2D">
        <w:rPr>
          <w:rFonts w:eastAsia="Arial" w:cs="Arial"/>
          <w:spacing w:val="-1"/>
        </w:rPr>
        <w:t>i</w:t>
      </w:r>
      <w:r w:rsidRPr="00FE5B2D">
        <w:rPr>
          <w:rFonts w:eastAsia="Arial" w:cs="Arial"/>
        </w:rPr>
        <w:t xml:space="preserve">n </w:t>
      </w:r>
      <w:r w:rsidRPr="00FE5B2D">
        <w:rPr>
          <w:rFonts w:eastAsia="Arial" w:cs="Arial"/>
          <w:spacing w:val="1"/>
        </w:rPr>
        <w:t>r</w:t>
      </w:r>
      <w:r w:rsidRPr="00FE5B2D">
        <w:rPr>
          <w:rFonts w:eastAsia="Arial" w:cs="Arial"/>
        </w:rPr>
        <w:t>es</w:t>
      </w:r>
      <w:r w:rsidRPr="00FE5B2D">
        <w:rPr>
          <w:rFonts w:eastAsia="Arial" w:cs="Arial"/>
          <w:spacing w:val="-1"/>
        </w:rPr>
        <w:t>p</w:t>
      </w:r>
      <w:r w:rsidRPr="00FE5B2D">
        <w:rPr>
          <w:rFonts w:eastAsia="Arial" w:cs="Arial"/>
        </w:rPr>
        <w:t>e</w:t>
      </w:r>
      <w:r w:rsidRPr="00FE5B2D">
        <w:rPr>
          <w:rFonts w:eastAsia="Arial" w:cs="Arial"/>
          <w:spacing w:val="-3"/>
        </w:rPr>
        <w:t>c</w:t>
      </w:r>
      <w:r w:rsidRPr="00FE5B2D">
        <w:rPr>
          <w:rFonts w:eastAsia="Arial" w:cs="Arial"/>
        </w:rPr>
        <w:t>t</w:t>
      </w:r>
      <w:r w:rsidRPr="00FE5B2D">
        <w:rPr>
          <w:rFonts w:eastAsia="Arial" w:cs="Arial"/>
          <w:spacing w:val="2"/>
        </w:rPr>
        <w:t xml:space="preserve"> </w:t>
      </w:r>
      <w:r w:rsidRPr="00FE5B2D">
        <w:rPr>
          <w:rFonts w:eastAsia="Arial" w:cs="Arial"/>
          <w:spacing w:val="-3"/>
        </w:rPr>
        <w:t>o</w:t>
      </w:r>
      <w:r w:rsidRPr="00FE5B2D">
        <w:rPr>
          <w:rFonts w:eastAsia="Arial" w:cs="Arial"/>
        </w:rPr>
        <w:t xml:space="preserve">f </w:t>
      </w:r>
      <w:proofErr w:type="gramStart"/>
      <w:r w:rsidRPr="00FE5B2D">
        <w:rPr>
          <w:rFonts w:eastAsia="Arial" w:cs="Arial"/>
          <w:spacing w:val="1"/>
        </w:rPr>
        <w:t>t</w:t>
      </w:r>
      <w:r w:rsidRPr="00FE5B2D">
        <w:rPr>
          <w:rFonts w:eastAsia="Arial" w:cs="Arial"/>
        </w:rPr>
        <w:t>e</w:t>
      </w:r>
      <w:r w:rsidRPr="00FE5B2D">
        <w:rPr>
          <w:rFonts w:eastAsia="Arial" w:cs="Arial"/>
          <w:spacing w:val="-1"/>
        </w:rPr>
        <w:t>n</w:t>
      </w:r>
      <w:r w:rsidRPr="00FE5B2D">
        <w:rPr>
          <w:rFonts w:eastAsia="Arial" w:cs="Arial"/>
        </w:rPr>
        <w:t>d</w:t>
      </w:r>
      <w:r w:rsidRPr="00FE5B2D">
        <w:rPr>
          <w:rFonts w:eastAsia="Arial" w:cs="Arial"/>
          <w:spacing w:val="-1"/>
        </w:rPr>
        <w:t>e</w:t>
      </w:r>
      <w:r w:rsidRPr="00FE5B2D">
        <w:rPr>
          <w:rFonts w:eastAsia="Arial" w:cs="Arial"/>
          <w:spacing w:val="1"/>
        </w:rPr>
        <w:t>r</w:t>
      </w:r>
      <w:r w:rsidRPr="00FE5B2D">
        <w:rPr>
          <w:rFonts w:eastAsia="Arial" w:cs="Arial"/>
          <w:spacing w:val="-2"/>
        </w:rPr>
        <w:t>s</w:t>
      </w:r>
      <w:r w:rsidRPr="00FE5B2D">
        <w:rPr>
          <w:rFonts w:eastAsia="Arial" w:cs="Arial"/>
        </w:rPr>
        <w:t>(</w:t>
      </w:r>
      <w:r w:rsidRPr="00FE5B2D">
        <w:rPr>
          <w:rFonts w:eastAsia="Arial" w:cs="Arial"/>
          <w:spacing w:val="1"/>
        </w:rPr>
        <w:t xml:space="preserve"> </w:t>
      </w:r>
      <w:r w:rsidRPr="00FE5B2D">
        <w:rPr>
          <w:rFonts w:eastAsia="Arial" w:cs="Arial"/>
          <w:spacing w:val="-1"/>
        </w:rPr>
        <w:t>i</w:t>
      </w:r>
      <w:r w:rsidRPr="00FE5B2D">
        <w:rPr>
          <w:rFonts w:eastAsia="Arial" w:cs="Arial"/>
        </w:rPr>
        <w:t>nc</w:t>
      </w:r>
      <w:r w:rsidRPr="00FE5B2D">
        <w:rPr>
          <w:rFonts w:eastAsia="Arial" w:cs="Arial"/>
          <w:spacing w:val="-1"/>
        </w:rPr>
        <w:t>l</w:t>
      </w:r>
      <w:r w:rsidRPr="00FE5B2D">
        <w:rPr>
          <w:rFonts w:eastAsia="Arial" w:cs="Arial"/>
        </w:rPr>
        <w:t>u</w:t>
      </w:r>
      <w:r w:rsidRPr="00FE5B2D">
        <w:rPr>
          <w:rFonts w:eastAsia="Arial" w:cs="Arial"/>
          <w:spacing w:val="-1"/>
        </w:rPr>
        <w:t>di</w:t>
      </w:r>
      <w:r w:rsidRPr="00FE5B2D">
        <w:rPr>
          <w:rFonts w:eastAsia="Arial" w:cs="Arial"/>
        </w:rPr>
        <w:t>ng</w:t>
      </w:r>
      <w:proofErr w:type="gramEnd"/>
      <w:r w:rsidRPr="00FE5B2D">
        <w:rPr>
          <w:rFonts w:eastAsia="Arial" w:cs="Arial"/>
          <w:spacing w:val="2"/>
        </w:rPr>
        <w:t xml:space="preserve"> </w:t>
      </w:r>
      <w:r w:rsidRPr="00FE5B2D">
        <w:rPr>
          <w:rFonts w:eastAsia="Arial" w:cs="Arial"/>
        </w:rPr>
        <w:t xml:space="preserve">price </w:t>
      </w:r>
      <w:r w:rsidRPr="00FE5B2D">
        <w:rPr>
          <w:rFonts w:eastAsia="Arial" w:cs="Arial"/>
          <w:spacing w:val="2"/>
        </w:rPr>
        <w:t>q</w:t>
      </w:r>
      <w:r w:rsidRPr="00FE5B2D">
        <w:rPr>
          <w:rFonts w:eastAsia="Arial" w:cs="Arial"/>
        </w:rPr>
        <w:t>u</w:t>
      </w:r>
      <w:r w:rsidRPr="00FE5B2D">
        <w:rPr>
          <w:rFonts w:eastAsia="Arial" w:cs="Arial"/>
          <w:spacing w:val="-3"/>
        </w:rPr>
        <w:t>o</w:t>
      </w:r>
      <w:r w:rsidRPr="00FE5B2D">
        <w:rPr>
          <w:rFonts w:eastAsia="Arial" w:cs="Arial"/>
          <w:spacing w:val="1"/>
        </w:rPr>
        <w:t>t</w:t>
      </w:r>
      <w:r w:rsidRPr="00FE5B2D">
        <w:rPr>
          <w:rFonts w:eastAsia="Arial" w:cs="Arial"/>
        </w:rPr>
        <w:t>ati</w:t>
      </w:r>
      <w:r w:rsidRPr="00FE5B2D">
        <w:rPr>
          <w:rFonts w:eastAsia="Arial" w:cs="Arial"/>
          <w:spacing w:val="-1"/>
        </w:rPr>
        <w:t>o</w:t>
      </w:r>
      <w:r w:rsidRPr="00FE5B2D">
        <w:rPr>
          <w:rFonts w:eastAsia="Arial" w:cs="Arial"/>
        </w:rPr>
        <w:t>n)</w:t>
      </w:r>
      <w:r w:rsidRPr="00FE5B2D">
        <w:rPr>
          <w:rFonts w:eastAsia="Arial" w:cs="Arial"/>
          <w:spacing w:val="1"/>
        </w:rPr>
        <w:t xml:space="preserve"> </w:t>
      </w:r>
      <w:r w:rsidRPr="00FE5B2D">
        <w:rPr>
          <w:rFonts w:eastAsia="Arial" w:cs="Arial"/>
          <w:spacing w:val="-3"/>
        </w:rPr>
        <w:t>w</w:t>
      </w:r>
      <w:r w:rsidRPr="00FE5B2D">
        <w:rPr>
          <w:rFonts w:eastAsia="Arial" w:cs="Arial"/>
          <w:spacing w:val="-1"/>
        </w:rPr>
        <w:t>i</w:t>
      </w:r>
      <w:r w:rsidRPr="00FE5B2D">
        <w:rPr>
          <w:rFonts w:eastAsia="Arial" w:cs="Arial"/>
          <w:spacing w:val="1"/>
        </w:rPr>
        <w:t>t</w:t>
      </w:r>
      <w:r w:rsidRPr="00FE5B2D">
        <w:rPr>
          <w:rFonts w:eastAsia="Arial" w:cs="Arial"/>
        </w:rPr>
        <w:t>h</w:t>
      </w:r>
      <w:r w:rsidRPr="00FE5B2D">
        <w:rPr>
          <w:rFonts w:eastAsia="Arial" w:cs="Arial"/>
          <w:spacing w:val="1"/>
        </w:rPr>
        <w:t xml:space="preserve"> </w:t>
      </w:r>
      <w:r w:rsidRPr="00FE5B2D">
        <w:rPr>
          <w:rFonts w:eastAsia="Arial" w:cs="Arial"/>
        </w:rPr>
        <w:t>a</w:t>
      </w:r>
      <w:r w:rsidRPr="00FE5B2D">
        <w:rPr>
          <w:rFonts w:eastAsia="Arial" w:cs="Arial"/>
          <w:spacing w:val="1"/>
        </w:rPr>
        <w:t xml:space="preserve"> r</w:t>
      </w:r>
      <w:r w:rsidRPr="00FE5B2D">
        <w:rPr>
          <w:rFonts w:eastAsia="Arial" w:cs="Arial"/>
        </w:rPr>
        <w:t>a</w:t>
      </w:r>
      <w:r w:rsidRPr="00FE5B2D">
        <w:rPr>
          <w:rFonts w:eastAsia="Arial" w:cs="Arial"/>
          <w:spacing w:val="-1"/>
        </w:rPr>
        <w:t>n</w:t>
      </w:r>
      <w:r w:rsidRPr="00FE5B2D">
        <w:rPr>
          <w:rFonts w:eastAsia="Arial" w:cs="Arial"/>
        </w:rPr>
        <w:t>d</w:t>
      </w:r>
      <w:r w:rsidRPr="00FE5B2D">
        <w:rPr>
          <w:rFonts w:eastAsia="Arial" w:cs="Arial"/>
          <w:spacing w:val="3"/>
        </w:rPr>
        <w:t xml:space="preserve"> </w:t>
      </w:r>
      <w:r w:rsidRPr="00FE5B2D">
        <w:rPr>
          <w:rFonts w:eastAsia="Arial" w:cs="Arial"/>
          <w:spacing w:val="-2"/>
        </w:rPr>
        <w:t>v</w:t>
      </w:r>
      <w:r w:rsidRPr="00FE5B2D">
        <w:rPr>
          <w:rFonts w:eastAsia="Arial" w:cs="Arial"/>
          <w:spacing w:val="2"/>
        </w:rPr>
        <w:t>a</w:t>
      </w:r>
      <w:r w:rsidRPr="00FE5B2D">
        <w:rPr>
          <w:rFonts w:eastAsia="Arial" w:cs="Arial"/>
          <w:spacing w:val="-1"/>
        </w:rPr>
        <w:t>l</w:t>
      </w:r>
      <w:r w:rsidRPr="00FE5B2D">
        <w:rPr>
          <w:rFonts w:eastAsia="Arial" w:cs="Arial"/>
        </w:rPr>
        <w:t>ue e</w:t>
      </w:r>
      <w:r w:rsidRPr="00FE5B2D">
        <w:rPr>
          <w:rFonts w:eastAsia="Arial" w:cs="Arial"/>
          <w:spacing w:val="2"/>
        </w:rPr>
        <w:t>q</w:t>
      </w:r>
      <w:r w:rsidRPr="00FE5B2D">
        <w:rPr>
          <w:rFonts w:eastAsia="Arial" w:cs="Arial"/>
        </w:rPr>
        <w:t>u</w:t>
      </w:r>
      <w:r w:rsidRPr="00FE5B2D">
        <w:rPr>
          <w:rFonts w:eastAsia="Arial" w:cs="Arial"/>
          <w:spacing w:val="-1"/>
        </w:rPr>
        <w:t>a</w:t>
      </w:r>
      <w:r w:rsidRPr="00FE5B2D">
        <w:rPr>
          <w:rFonts w:eastAsia="Arial" w:cs="Arial"/>
        </w:rPr>
        <w:t xml:space="preserve">l </w:t>
      </w:r>
      <w:r w:rsidRPr="00FE5B2D">
        <w:rPr>
          <w:rFonts w:eastAsia="Arial" w:cs="Arial"/>
          <w:spacing w:val="1"/>
        </w:rPr>
        <w:t>t</w:t>
      </w:r>
      <w:r w:rsidRPr="00FE5B2D">
        <w:rPr>
          <w:rFonts w:eastAsia="Arial" w:cs="Arial"/>
        </w:rPr>
        <w:t>o,</w:t>
      </w:r>
      <w:r w:rsidRPr="00FE5B2D">
        <w:rPr>
          <w:rFonts w:eastAsia="Arial" w:cs="Arial"/>
          <w:spacing w:val="1"/>
        </w:rPr>
        <w:t xml:space="preserve"> </w:t>
      </w:r>
      <w:r w:rsidRPr="00FE5B2D">
        <w:rPr>
          <w:rFonts w:eastAsia="Arial" w:cs="Arial"/>
        </w:rPr>
        <w:t>or</w:t>
      </w:r>
      <w:r w:rsidRPr="00FE5B2D">
        <w:rPr>
          <w:rFonts w:eastAsia="Arial" w:cs="Arial"/>
          <w:spacing w:val="1"/>
        </w:rPr>
        <w:t xml:space="preserve"> </w:t>
      </w:r>
      <w:r w:rsidRPr="00FE5B2D">
        <w:rPr>
          <w:rFonts w:eastAsia="Arial" w:cs="Arial"/>
        </w:rPr>
        <w:t>a</w:t>
      </w:r>
      <w:r w:rsidRPr="00FE5B2D">
        <w:rPr>
          <w:rFonts w:eastAsia="Arial" w:cs="Arial"/>
          <w:spacing w:val="-1"/>
        </w:rPr>
        <w:t>b</w:t>
      </w:r>
      <w:r w:rsidRPr="00FE5B2D">
        <w:rPr>
          <w:rFonts w:eastAsia="Arial" w:cs="Arial"/>
        </w:rPr>
        <w:t>o</w:t>
      </w:r>
      <w:r w:rsidRPr="00FE5B2D">
        <w:rPr>
          <w:rFonts w:eastAsia="Arial" w:cs="Arial"/>
          <w:spacing w:val="-3"/>
        </w:rPr>
        <w:t>v</w:t>
      </w:r>
      <w:r w:rsidRPr="00FE5B2D">
        <w:rPr>
          <w:rFonts w:eastAsia="Arial" w:cs="Arial"/>
        </w:rPr>
        <w:t>e</w:t>
      </w:r>
      <w:r w:rsidRPr="00FE5B2D">
        <w:rPr>
          <w:rFonts w:eastAsia="Arial" w:cs="Arial"/>
          <w:spacing w:val="1"/>
        </w:rPr>
        <w:t xml:space="preserve"> </w:t>
      </w:r>
      <w:r w:rsidRPr="00FE5B2D">
        <w:rPr>
          <w:rFonts w:eastAsia="Arial" w:cs="Arial"/>
        </w:rPr>
        <w:t>R</w:t>
      </w:r>
      <w:r w:rsidRPr="00FE5B2D">
        <w:rPr>
          <w:rFonts w:eastAsia="Arial" w:cs="Arial"/>
          <w:spacing w:val="4"/>
        </w:rPr>
        <w:t xml:space="preserve"> </w:t>
      </w:r>
      <w:r w:rsidRPr="00FE5B2D">
        <w:rPr>
          <w:rFonts w:eastAsia="Arial" w:cs="Arial"/>
        </w:rPr>
        <w:t>30 0</w:t>
      </w:r>
      <w:r w:rsidRPr="00FE5B2D">
        <w:rPr>
          <w:rFonts w:eastAsia="Arial" w:cs="Arial"/>
          <w:spacing w:val="-1"/>
        </w:rPr>
        <w:t>0</w:t>
      </w:r>
      <w:r w:rsidRPr="00FE5B2D">
        <w:rPr>
          <w:rFonts w:eastAsia="Arial" w:cs="Arial"/>
        </w:rPr>
        <w:t>0</w:t>
      </w:r>
      <w:r w:rsidRPr="00FE5B2D">
        <w:rPr>
          <w:rFonts w:eastAsia="Arial" w:cs="Arial"/>
          <w:spacing w:val="1"/>
        </w:rPr>
        <w:t xml:space="preserve"> </w:t>
      </w:r>
      <w:r w:rsidRPr="00FE5B2D">
        <w:rPr>
          <w:rFonts w:eastAsia="Arial" w:cs="Arial"/>
        </w:rPr>
        <w:t>a</w:t>
      </w:r>
      <w:r w:rsidRPr="00FE5B2D">
        <w:rPr>
          <w:rFonts w:eastAsia="Arial" w:cs="Arial"/>
          <w:spacing w:val="-1"/>
        </w:rPr>
        <w:t>n</w:t>
      </w:r>
      <w:r w:rsidRPr="00FE5B2D">
        <w:rPr>
          <w:rFonts w:eastAsia="Arial" w:cs="Arial"/>
        </w:rPr>
        <w:t xml:space="preserve">d up </w:t>
      </w:r>
      <w:r w:rsidRPr="00FE5B2D">
        <w:rPr>
          <w:rFonts w:eastAsia="Arial" w:cs="Arial"/>
          <w:spacing w:val="1"/>
        </w:rPr>
        <w:t>t</w:t>
      </w:r>
      <w:r w:rsidRPr="00FE5B2D">
        <w:rPr>
          <w:rFonts w:eastAsia="Arial" w:cs="Arial"/>
        </w:rPr>
        <w:t>o</w:t>
      </w:r>
      <w:r w:rsidRPr="00FE5B2D">
        <w:rPr>
          <w:rFonts w:eastAsia="Arial" w:cs="Arial"/>
          <w:spacing w:val="-2"/>
        </w:rPr>
        <w:t xml:space="preserve"> </w:t>
      </w:r>
      <w:r w:rsidRPr="00FE5B2D">
        <w:rPr>
          <w:rFonts w:eastAsia="Arial" w:cs="Arial"/>
          <w:spacing w:val="-1"/>
        </w:rPr>
        <w:t>R</w:t>
      </w:r>
      <w:r w:rsidRPr="00FE5B2D">
        <w:rPr>
          <w:rFonts w:eastAsia="Arial" w:cs="Arial"/>
        </w:rPr>
        <w:t>a</w:t>
      </w:r>
      <w:r w:rsidRPr="00FE5B2D">
        <w:rPr>
          <w:rFonts w:eastAsia="Arial" w:cs="Arial"/>
          <w:spacing w:val="-1"/>
        </w:rPr>
        <w:t>n</w:t>
      </w:r>
      <w:r w:rsidRPr="00FE5B2D">
        <w:rPr>
          <w:rFonts w:eastAsia="Arial" w:cs="Arial"/>
        </w:rPr>
        <w:t xml:space="preserve">d </w:t>
      </w:r>
      <w:r w:rsidRPr="00FE5B2D">
        <w:rPr>
          <w:rFonts w:eastAsia="Arial" w:cs="Arial"/>
          <w:spacing w:val="-2"/>
        </w:rPr>
        <w:t>v</w:t>
      </w:r>
      <w:r w:rsidRPr="00FE5B2D">
        <w:rPr>
          <w:rFonts w:eastAsia="Arial" w:cs="Arial"/>
        </w:rPr>
        <w:t>a</w:t>
      </w:r>
      <w:r w:rsidRPr="00FE5B2D">
        <w:rPr>
          <w:rFonts w:eastAsia="Arial" w:cs="Arial"/>
          <w:spacing w:val="-1"/>
        </w:rPr>
        <w:t>l</w:t>
      </w:r>
      <w:r w:rsidRPr="00FE5B2D">
        <w:rPr>
          <w:rFonts w:eastAsia="Arial" w:cs="Arial"/>
        </w:rPr>
        <w:t xml:space="preserve">ue </w:t>
      </w:r>
      <w:r w:rsidRPr="00FE5B2D">
        <w:rPr>
          <w:rFonts w:eastAsia="Arial" w:cs="Arial"/>
          <w:spacing w:val="-3"/>
        </w:rPr>
        <w:t>o</w:t>
      </w:r>
      <w:r w:rsidRPr="00FE5B2D">
        <w:rPr>
          <w:rFonts w:eastAsia="Arial" w:cs="Arial"/>
        </w:rPr>
        <w:t>f</w:t>
      </w:r>
      <w:r w:rsidRPr="00FE5B2D">
        <w:rPr>
          <w:rFonts w:eastAsia="Arial" w:cs="Arial"/>
          <w:spacing w:val="4"/>
        </w:rPr>
        <w:t xml:space="preserve"> </w:t>
      </w:r>
      <w:r w:rsidRPr="00FE5B2D">
        <w:rPr>
          <w:rFonts w:eastAsia="Arial" w:cs="Arial"/>
        </w:rPr>
        <w:t>R</w:t>
      </w:r>
      <w:r w:rsidRPr="00FE5B2D">
        <w:rPr>
          <w:rFonts w:eastAsia="Arial" w:cs="Arial"/>
          <w:spacing w:val="-2"/>
        </w:rPr>
        <w:t xml:space="preserve">50 MILLION (inclusive of </w:t>
      </w:r>
      <w:r w:rsidRPr="00FE5B2D">
        <w:rPr>
          <w:rFonts w:eastAsia="Arial" w:cs="Arial"/>
          <w:spacing w:val="2"/>
        </w:rPr>
        <w:t xml:space="preserve"> </w:t>
      </w:r>
      <w:r w:rsidRPr="00FE5B2D">
        <w:rPr>
          <w:rFonts w:eastAsia="Arial" w:cs="Arial"/>
        </w:rPr>
        <w:t>a</w:t>
      </w:r>
      <w:r w:rsidRPr="00FE5B2D">
        <w:rPr>
          <w:rFonts w:eastAsia="Arial" w:cs="Arial"/>
          <w:spacing w:val="-1"/>
        </w:rPr>
        <w:t>l</w:t>
      </w:r>
      <w:r w:rsidRPr="00FE5B2D">
        <w:rPr>
          <w:rFonts w:eastAsia="Arial" w:cs="Arial"/>
        </w:rPr>
        <w:t>l a</w:t>
      </w:r>
      <w:r w:rsidRPr="00FE5B2D">
        <w:rPr>
          <w:rFonts w:eastAsia="Arial" w:cs="Arial"/>
          <w:spacing w:val="-1"/>
        </w:rPr>
        <w:t>p</w:t>
      </w:r>
      <w:r w:rsidRPr="00FE5B2D">
        <w:rPr>
          <w:rFonts w:eastAsia="Arial" w:cs="Arial"/>
        </w:rPr>
        <w:t>p</w:t>
      </w:r>
      <w:r w:rsidRPr="00FE5B2D">
        <w:rPr>
          <w:rFonts w:eastAsia="Arial" w:cs="Arial"/>
          <w:spacing w:val="-1"/>
        </w:rPr>
        <w:t>li</w:t>
      </w:r>
      <w:r w:rsidRPr="00FE5B2D">
        <w:rPr>
          <w:rFonts w:eastAsia="Arial" w:cs="Arial"/>
        </w:rPr>
        <w:t>ca</w:t>
      </w:r>
      <w:r w:rsidRPr="00FE5B2D">
        <w:rPr>
          <w:rFonts w:eastAsia="Arial" w:cs="Arial"/>
          <w:spacing w:val="-1"/>
        </w:rPr>
        <w:t>bl</w:t>
      </w:r>
      <w:r w:rsidRPr="00FE5B2D">
        <w:rPr>
          <w:rFonts w:eastAsia="Arial" w:cs="Arial"/>
        </w:rPr>
        <w:t xml:space="preserve">e </w:t>
      </w:r>
      <w:r w:rsidRPr="00FE5B2D">
        <w:rPr>
          <w:rFonts w:eastAsia="Arial" w:cs="Arial"/>
          <w:spacing w:val="-1"/>
        </w:rPr>
        <w:t>t</w:t>
      </w:r>
      <w:r w:rsidRPr="00FE5B2D">
        <w:rPr>
          <w:rFonts w:eastAsia="Arial" w:cs="Arial"/>
        </w:rPr>
        <w:t>a</w:t>
      </w:r>
      <w:r w:rsidRPr="00FE5B2D">
        <w:rPr>
          <w:rFonts w:eastAsia="Arial" w:cs="Arial"/>
          <w:spacing w:val="-3"/>
        </w:rPr>
        <w:t>x</w:t>
      </w:r>
      <w:r w:rsidRPr="00FE5B2D">
        <w:rPr>
          <w:rFonts w:eastAsia="Arial" w:cs="Arial"/>
        </w:rPr>
        <w:t>es i</w:t>
      </w:r>
      <w:r w:rsidRPr="00FE5B2D">
        <w:rPr>
          <w:rFonts w:eastAsia="Arial" w:cs="Arial"/>
          <w:spacing w:val="-1"/>
        </w:rPr>
        <w:t>n</w:t>
      </w:r>
      <w:r w:rsidRPr="00FE5B2D">
        <w:rPr>
          <w:rFonts w:eastAsia="Arial" w:cs="Arial"/>
        </w:rPr>
        <w:t>c</w:t>
      </w:r>
      <w:r w:rsidRPr="00FE5B2D">
        <w:rPr>
          <w:rFonts w:eastAsia="Arial" w:cs="Arial"/>
          <w:spacing w:val="-1"/>
        </w:rPr>
        <w:t>l</w:t>
      </w:r>
      <w:r w:rsidRPr="00FE5B2D">
        <w:rPr>
          <w:rFonts w:eastAsia="Arial" w:cs="Arial"/>
        </w:rPr>
        <w:t>u</w:t>
      </w:r>
      <w:r w:rsidRPr="00FE5B2D">
        <w:rPr>
          <w:rFonts w:eastAsia="Arial" w:cs="Arial"/>
          <w:spacing w:val="-1"/>
        </w:rPr>
        <w:t>d</w:t>
      </w:r>
      <w:r w:rsidRPr="00FE5B2D">
        <w:rPr>
          <w:rFonts w:eastAsia="Arial" w:cs="Arial"/>
        </w:rPr>
        <w:t>e</w:t>
      </w:r>
      <w:r w:rsidRPr="00FE5B2D">
        <w:rPr>
          <w:rFonts w:eastAsia="Arial" w:cs="Arial"/>
          <w:spacing w:val="-1"/>
        </w:rPr>
        <w:t>d</w:t>
      </w:r>
      <w:r w:rsidRPr="00FE5B2D">
        <w:rPr>
          <w:rFonts w:eastAsia="Arial" w:cs="Arial"/>
          <w:spacing w:val="1"/>
        </w:rPr>
        <w:t>)</w:t>
      </w:r>
      <w:r w:rsidRPr="00FE5B2D">
        <w:rPr>
          <w:rFonts w:eastAsia="Arial" w:cs="Arial"/>
        </w:rPr>
        <w:t>:</w:t>
      </w:r>
    </w:p>
    <w:p w14:paraId="5C5BB685" w14:textId="77777777" w:rsidR="006B577F" w:rsidRPr="00FE5B2D" w:rsidRDefault="006B577F">
      <w:pPr>
        <w:widowControl w:val="0"/>
        <w:tabs>
          <w:tab w:val="num" w:pos="2781"/>
          <w:tab w:val="left" w:pos="2880"/>
          <w:tab w:val="left" w:pos="5760"/>
          <w:tab w:val="left" w:pos="7920"/>
        </w:tabs>
        <w:spacing w:after="120"/>
        <w:ind w:left="720"/>
        <w:rPr>
          <w:rFonts w:cs="Arial"/>
          <w:b/>
          <w:snapToGrid w:val="0"/>
        </w:rPr>
      </w:pPr>
    </w:p>
    <w:p w14:paraId="4575F2F8" w14:textId="77777777" w:rsidR="006B577F" w:rsidRPr="00FE5B2D" w:rsidRDefault="00222FE9">
      <w:pPr>
        <w:widowControl w:val="0"/>
        <w:tabs>
          <w:tab w:val="left" w:pos="900"/>
          <w:tab w:val="left" w:pos="1260"/>
          <w:tab w:val="left" w:pos="2880"/>
          <w:tab w:val="left" w:pos="5760"/>
          <w:tab w:val="left" w:pos="7920"/>
        </w:tabs>
        <w:ind w:left="900" w:hanging="900"/>
        <w:rPr>
          <w:rFonts w:cs="Arial"/>
          <w:snapToGrid w:val="0"/>
        </w:rPr>
      </w:pPr>
      <w:r w:rsidRPr="00FE5B2D">
        <w:rPr>
          <w:rFonts w:cs="Arial"/>
          <w:b/>
          <w:snapToGrid w:val="0"/>
        </w:rPr>
        <w:tab/>
      </w:r>
      <w:r w:rsidRPr="00FE5B2D">
        <w:rPr>
          <w:rFonts w:cs="Arial"/>
          <w:snapToGrid w:val="0"/>
        </w:rPr>
        <w:t>A maximum of 80 or 90 points is allocated for price on the following basis:</w:t>
      </w:r>
    </w:p>
    <w:p w14:paraId="58F6E816" w14:textId="77777777" w:rsidR="006B577F" w:rsidRPr="00FE5B2D" w:rsidRDefault="00222FE9">
      <w:pPr>
        <w:widowControl w:val="0"/>
        <w:tabs>
          <w:tab w:val="left" w:pos="900"/>
          <w:tab w:val="left" w:pos="2160"/>
          <w:tab w:val="left" w:pos="4050"/>
          <w:tab w:val="left" w:pos="6570"/>
          <w:tab w:val="left" w:pos="6663"/>
          <w:tab w:val="left" w:pos="7920"/>
        </w:tabs>
        <w:outlineLvl w:val="0"/>
        <w:rPr>
          <w:rFonts w:cs="Arial"/>
          <w:b/>
          <w:snapToGrid w:val="0"/>
        </w:rPr>
      </w:pPr>
      <w:r w:rsidRPr="00FE5B2D">
        <w:rPr>
          <w:rFonts w:cs="Arial"/>
          <w:b/>
          <w:snapToGrid w:val="0"/>
        </w:rPr>
        <w:tab/>
      </w:r>
      <w:r w:rsidRPr="00FE5B2D">
        <w:rPr>
          <w:rFonts w:cs="Arial"/>
          <w:b/>
          <w:snapToGrid w:val="0"/>
        </w:rPr>
        <w:tab/>
        <w:t>80/20</w:t>
      </w:r>
      <w:r w:rsidRPr="00FE5B2D">
        <w:rPr>
          <w:rFonts w:cs="Arial"/>
          <w:b/>
          <w:snapToGrid w:val="0"/>
        </w:rPr>
        <w:tab/>
        <w:t>or</w:t>
      </w:r>
      <w:r w:rsidRPr="00FE5B2D">
        <w:rPr>
          <w:rFonts w:cs="Arial"/>
          <w:b/>
          <w:snapToGrid w:val="0"/>
        </w:rPr>
        <w:tab/>
        <w:t>90/10</w:t>
      </w:r>
      <w:r w:rsidRPr="00FE5B2D">
        <w:rPr>
          <w:rFonts w:cs="Arial"/>
          <w:b/>
          <w:snapToGrid w:val="0"/>
        </w:rPr>
        <w:tab/>
      </w:r>
    </w:p>
    <w:p w14:paraId="13328596" w14:textId="77777777" w:rsidR="006B577F" w:rsidRPr="00FE5B2D" w:rsidRDefault="006B577F">
      <w:pPr>
        <w:widowControl w:val="0"/>
        <w:tabs>
          <w:tab w:val="left" w:pos="900"/>
          <w:tab w:val="left" w:pos="1260"/>
          <w:tab w:val="left" w:pos="2880"/>
          <w:tab w:val="left" w:pos="5760"/>
          <w:tab w:val="left" w:pos="7920"/>
        </w:tabs>
        <w:ind w:left="900" w:hanging="900"/>
        <w:rPr>
          <w:rFonts w:cs="Arial"/>
          <w:b/>
          <w:snapToGrid w:val="0"/>
        </w:rPr>
      </w:pPr>
    </w:p>
    <w:p w14:paraId="143B8D0F" w14:textId="77777777" w:rsidR="006B577F" w:rsidRPr="00FE5B2D" w:rsidRDefault="00222FE9">
      <w:pPr>
        <w:widowControl w:val="0"/>
        <w:tabs>
          <w:tab w:val="left" w:pos="900"/>
          <w:tab w:val="left" w:pos="1440"/>
          <w:tab w:val="left" w:pos="2340"/>
          <w:tab w:val="left" w:pos="4050"/>
          <w:tab w:val="left" w:pos="5310"/>
          <w:tab w:val="left" w:pos="7920"/>
        </w:tabs>
        <w:ind w:left="900" w:hanging="900"/>
        <w:rPr>
          <w:rFonts w:cs="Arial"/>
          <w:snapToGrid w:val="0"/>
        </w:rPr>
      </w:pPr>
      <w:r w:rsidRPr="00FE5B2D">
        <w:rPr>
          <w:rFonts w:cs="Arial"/>
          <w:b/>
          <w:snapToGrid w:val="0"/>
        </w:rPr>
        <w:tab/>
      </w:r>
      <w:r w:rsidRPr="00FE5B2D">
        <w:rPr>
          <w:rFonts w:cs="Arial"/>
          <w:b/>
          <w:snapToGrid w:val="0"/>
          <w:position w:val="-28"/>
        </w:rPr>
        <w:object w:dxaOrig="2420" w:dyaOrig="680" w14:anchorId="1E1FFC4B">
          <v:shape id="_x0000_i1040" type="#_x0000_t75" style="width:120pt;height:36pt" o:ole="" fillcolor="window">
            <v:imagedata r:id="rId41" o:title=""/>
          </v:shape>
          <o:OLEObject Type="Embed" ProgID="Equation.3" ShapeID="_x0000_i1040" DrawAspect="Content" ObjectID="_1720255917" r:id="rId42"/>
        </w:object>
      </w:r>
      <w:r w:rsidRPr="00FE5B2D">
        <w:rPr>
          <w:rFonts w:cs="Arial"/>
          <w:b/>
          <w:snapToGrid w:val="0"/>
        </w:rPr>
        <w:tab/>
      </w:r>
      <w:r w:rsidRPr="00FE5B2D">
        <w:rPr>
          <w:rFonts w:cs="Arial"/>
          <w:snapToGrid w:val="0"/>
        </w:rPr>
        <w:t>or</w:t>
      </w:r>
      <w:r w:rsidRPr="00FE5B2D">
        <w:rPr>
          <w:rFonts w:cs="Arial"/>
          <w:snapToGrid w:val="0"/>
        </w:rPr>
        <w:tab/>
      </w:r>
      <w:r w:rsidRPr="00FE5B2D">
        <w:rPr>
          <w:rFonts w:cs="Arial"/>
          <w:b/>
          <w:snapToGrid w:val="0"/>
          <w:position w:val="-28"/>
        </w:rPr>
        <w:object w:dxaOrig="2439" w:dyaOrig="680" w14:anchorId="4C1E97C5">
          <v:shape id="_x0000_i1041" type="#_x0000_t75" style="width:120pt;height:36pt" o:ole="" fillcolor="window">
            <v:imagedata r:id="rId43" o:title=""/>
          </v:shape>
          <o:OLEObject Type="Embed" ProgID="Equation.3" ShapeID="_x0000_i1041" DrawAspect="Content" ObjectID="_1720255918" r:id="rId44"/>
        </w:object>
      </w:r>
    </w:p>
    <w:p w14:paraId="4B9F2974" w14:textId="77777777" w:rsidR="006B577F" w:rsidRPr="00FE5B2D" w:rsidRDefault="00222FE9">
      <w:pPr>
        <w:widowControl w:val="0"/>
        <w:tabs>
          <w:tab w:val="left" w:pos="900"/>
          <w:tab w:val="left" w:pos="1620"/>
          <w:tab w:val="left" w:pos="2160"/>
          <w:tab w:val="left" w:pos="2700"/>
          <w:tab w:val="left" w:pos="7920"/>
        </w:tabs>
        <w:spacing w:after="120"/>
        <w:rPr>
          <w:rFonts w:cs="Arial"/>
          <w:snapToGrid w:val="0"/>
        </w:rPr>
      </w:pPr>
      <w:r w:rsidRPr="00FE5B2D">
        <w:rPr>
          <w:rFonts w:cs="Arial"/>
          <w:snapToGrid w:val="0"/>
        </w:rPr>
        <w:tab/>
      </w:r>
      <w:proofErr w:type="gramStart"/>
      <w:r w:rsidRPr="00FE5B2D">
        <w:rPr>
          <w:rFonts w:cs="Arial"/>
          <w:snapToGrid w:val="0"/>
        </w:rPr>
        <w:t>Where</w:t>
      </w:r>
      <w:proofErr w:type="gramEnd"/>
    </w:p>
    <w:p w14:paraId="3406190A" w14:textId="77777777" w:rsidR="006B577F" w:rsidRPr="00FE5B2D" w:rsidRDefault="00222FE9">
      <w:pPr>
        <w:widowControl w:val="0"/>
        <w:tabs>
          <w:tab w:val="left" w:pos="900"/>
          <w:tab w:val="left" w:pos="1620"/>
          <w:tab w:val="left" w:pos="2160"/>
          <w:tab w:val="left" w:pos="2700"/>
          <w:tab w:val="left" w:pos="7920"/>
        </w:tabs>
        <w:spacing w:after="120"/>
        <w:rPr>
          <w:rFonts w:cs="Arial"/>
          <w:snapToGrid w:val="0"/>
        </w:rPr>
      </w:pPr>
      <w:r w:rsidRPr="00FE5B2D">
        <w:rPr>
          <w:rFonts w:cs="Arial"/>
          <w:snapToGrid w:val="0"/>
        </w:rPr>
        <w:tab/>
        <w:t>Ps</w:t>
      </w:r>
      <w:r w:rsidRPr="00FE5B2D">
        <w:rPr>
          <w:rFonts w:cs="Arial"/>
          <w:snapToGrid w:val="0"/>
        </w:rPr>
        <w:tab/>
        <w:t>=</w:t>
      </w:r>
      <w:r w:rsidRPr="00FE5B2D">
        <w:rPr>
          <w:rFonts w:cs="Arial"/>
          <w:snapToGrid w:val="0"/>
        </w:rPr>
        <w:tab/>
        <w:t>Points scored for comparative price of bid under consideration</w:t>
      </w:r>
    </w:p>
    <w:p w14:paraId="68FB5C90" w14:textId="77777777" w:rsidR="006B577F" w:rsidRPr="00FE5B2D" w:rsidRDefault="00222FE9">
      <w:pPr>
        <w:widowControl w:val="0"/>
        <w:tabs>
          <w:tab w:val="left" w:pos="900"/>
          <w:tab w:val="left" w:pos="1620"/>
          <w:tab w:val="left" w:pos="2160"/>
          <w:tab w:val="left" w:pos="2700"/>
          <w:tab w:val="left" w:pos="7920"/>
        </w:tabs>
        <w:spacing w:after="120"/>
        <w:rPr>
          <w:rFonts w:cs="Arial"/>
          <w:snapToGrid w:val="0"/>
        </w:rPr>
      </w:pPr>
      <w:r w:rsidRPr="00FE5B2D">
        <w:rPr>
          <w:rFonts w:cs="Arial"/>
          <w:snapToGrid w:val="0"/>
        </w:rPr>
        <w:tab/>
        <w:t>Pt</w:t>
      </w:r>
      <w:r w:rsidRPr="00FE5B2D">
        <w:rPr>
          <w:rFonts w:cs="Arial"/>
          <w:snapToGrid w:val="0"/>
        </w:rPr>
        <w:tab/>
        <w:t>=</w:t>
      </w:r>
      <w:r w:rsidRPr="00FE5B2D">
        <w:rPr>
          <w:rFonts w:cs="Arial"/>
          <w:snapToGrid w:val="0"/>
        </w:rPr>
        <w:tab/>
        <w:t>Comparative price of bid under consideration</w:t>
      </w:r>
    </w:p>
    <w:p w14:paraId="0E1AE88B" w14:textId="77777777" w:rsidR="006B577F" w:rsidRPr="00FE5B2D" w:rsidRDefault="00222FE9">
      <w:pPr>
        <w:widowControl w:val="0"/>
        <w:tabs>
          <w:tab w:val="left" w:pos="900"/>
          <w:tab w:val="left" w:pos="1620"/>
          <w:tab w:val="left" w:pos="2160"/>
          <w:tab w:val="left" w:pos="2700"/>
          <w:tab w:val="left" w:pos="7920"/>
        </w:tabs>
        <w:spacing w:after="120"/>
        <w:rPr>
          <w:rFonts w:cs="Arial"/>
          <w:snapToGrid w:val="0"/>
        </w:rPr>
      </w:pPr>
      <w:r w:rsidRPr="00FE5B2D">
        <w:rPr>
          <w:rFonts w:cs="Arial"/>
          <w:snapToGrid w:val="0"/>
        </w:rPr>
        <w:tab/>
      </w:r>
      <w:proofErr w:type="spellStart"/>
      <w:r w:rsidRPr="00FE5B2D">
        <w:rPr>
          <w:rFonts w:cs="Arial"/>
          <w:snapToGrid w:val="0"/>
        </w:rPr>
        <w:t>Pmin</w:t>
      </w:r>
      <w:proofErr w:type="spellEnd"/>
      <w:r w:rsidRPr="00FE5B2D">
        <w:rPr>
          <w:rFonts w:cs="Arial"/>
          <w:snapToGrid w:val="0"/>
        </w:rPr>
        <w:tab/>
        <w:t>=</w:t>
      </w:r>
      <w:r w:rsidRPr="00FE5B2D">
        <w:rPr>
          <w:rFonts w:cs="Arial"/>
          <w:snapToGrid w:val="0"/>
        </w:rPr>
        <w:tab/>
        <w:t>Comparative price of lowest acceptable bid</w:t>
      </w:r>
    </w:p>
    <w:p w14:paraId="32831D4B" w14:textId="2923732C" w:rsidR="006B577F" w:rsidRPr="00FE5B2D" w:rsidRDefault="006B577F">
      <w:pPr>
        <w:widowControl w:val="0"/>
        <w:tabs>
          <w:tab w:val="left" w:pos="900"/>
          <w:tab w:val="left" w:pos="1620"/>
          <w:tab w:val="left" w:pos="2160"/>
          <w:tab w:val="left" w:pos="2700"/>
          <w:tab w:val="left" w:pos="7920"/>
        </w:tabs>
        <w:spacing w:after="120"/>
        <w:rPr>
          <w:rFonts w:cs="Arial"/>
          <w:snapToGrid w:val="0"/>
        </w:rPr>
      </w:pPr>
    </w:p>
    <w:p w14:paraId="50063394" w14:textId="18F59161" w:rsidR="00882338" w:rsidRPr="00FE5B2D" w:rsidRDefault="00882338">
      <w:pPr>
        <w:widowControl w:val="0"/>
        <w:tabs>
          <w:tab w:val="left" w:pos="900"/>
          <w:tab w:val="left" w:pos="1620"/>
          <w:tab w:val="left" w:pos="2160"/>
          <w:tab w:val="left" w:pos="2700"/>
          <w:tab w:val="left" w:pos="7920"/>
        </w:tabs>
        <w:spacing w:after="120"/>
        <w:rPr>
          <w:rFonts w:cs="Arial"/>
          <w:snapToGrid w:val="0"/>
        </w:rPr>
      </w:pPr>
    </w:p>
    <w:p w14:paraId="1FD6FD33" w14:textId="15BC4188" w:rsidR="00882338" w:rsidRPr="00FE5B2D" w:rsidRDefault="00882338">
      <w:pPr>
        <w:widowControl w:val="0"/>
        <w:tabs>
          <w:tab w:val="left" w:pos="900"/>
          <w:tab w:val="left" w:pos="1620"/>
          <w:tab w:val="left" w:pos="2160"/>
          <w:tab w:val="left" w:pos="2700"/>
          <w:tab w:val="left" w:pos="7920"/>
        </w:tabs>
        <w:spacing w:after="120"/>
        <w:rPr>
          <w:rFonts w:cs="Arial"/>
          <w:snapToGrid w:val="0"/>
        </w:rPr>
      </w:pPr>
    </w:p>
    <w:p w14:paraId="722AB421" w14:textId="2B924472" w:rsidR="00882338" w:rsidRDefault="00882338">
      <w:pPr>
        <w:widowControl w:val="0"/>
        <w:tabs>
          <w:tab w:val="left" w:pos="900"/>
          <w:tab w:val="left" w:pos="1620"/>
          <w:tab w:val="left" w:pos="2160"/>
          <w:tab w:val="left" w:pos="2700"/>
          <w:tab w:val="left" w:pos="7920"/>
        </w:tabs>
        <w:spacing w:after="120"/>
        <w:rPr>
          <w:rFonts w:cs="Arial"/>
          <w:snapToGrid w:val="0"/>
        </w:rPr>
      </w:pPr>
    </w:p>
    <w:p w14:paraId="25588163" w14:textId="77777777" w:rsidR="00AD5154" w:rsidRPr="00FE5B2D" w:rsidRDefault="00AD5154">
      <w:pPr>
        <w:widowControl w:val="0"/>
        <w:tabs>
          <w:tab w:val="left" w:pos="900"/>
          <w:tab w:val="left" w:pos="1620"/>
          <w:tab w:val="left" w:pos="2160"/>
          <w:tab w:val="left" w:pos="2700"/>
          <w:tab w:val="left" w:pos="7920"/>
        </w:tabs>
        <w:spacing w:after="120"/>
        <w:rPr>
          <w:rFonts w:cs="Arial"/>
          <w:snapToGrid w:val="0"/>
        </w:rPr>
      </w:pPr>
    </w:p>
    <w:p w14:paraId="0C8C7A0B" w14:textId="0432AB2D" w:rsidR="00882338" w:rsidRPr="00FE5B2D" w:rsidRDefault="00882338">
      <w:pPr>
        <w:widowControl w:val="0"/>
        <w:tabs>
          <w:tab w:val="left" w:pos="900"/>
          <w:tab w:val="left" w:pos="1620"/>
          <w:tab w:val="left" w:pos="2160"/>
          <w:tab w:val="left" w:pos="2700"/>
          <w:tab w:val="left" w:pos="7920"/>
        </w:tabs>
        <w:spacing w:after="120"/>
        <w:rPr>
          <w:rFonts w:cs="Arial"/>
          <w:snapToGrid w:val="0"/>
        </w:rPr>
      </w:pPr>
    </w:p>
    <w:p w14:paraId="26DD9326" w14:textId="1D62DC51" w:rsidR="00882338" w:rsidRPr="00FE5B2D" w:rsidRDefault="00882338">
      <w:pPr>
        <w:widowControl w:val="0"/>
        <w:tabs>
          <w:tab w:val="left" w:pos="900"/>
          <w:tab w:val="left" w:pos="1620"/>
          <w:tab w:val="left" w:pos="2160"/>
          <w:tab w:val="left" w:pos="2700"/>
          <w:tab w:val="left" w:pos="7920"/>
        </w:tabs>
        <w:spacing w:after="120"/>
        <w:rPr>
          <w:rFonts w:cs="Arial"/>
          <w:snapToGrid w:val="0"/>
        </w:rPr>
      </w:pPr>
    </w:p>
    <w:p w14:paraId="74AADC26" w14:textId="77777777" w:rsidR="00882338" w:rsidRPr="00FE5B2D" w:rsidRDefault="00882338">
      <w:pPr>
        <w:widowControl w:val="0"/>
        <w:tabs>
          <w:tab w:val="left" w:pos="900"/>
          <w:tab w:val="left" w:pos="1620"/>
          <w:tab w:val="left" w:pos="2160"/>
          <w:tab w:val="left" w:pos="2700"/>
          <w:tab w:val="left" w:pos="7920"/>
        </w:tabs>
        <w:spacing w:after="120"/>
        <w:rPr>
          <w:rFonts w:cs="Arial"/>
          <w:snapToGrid w:val="0"/>
        </w:rPr>
      </w:pPr>
    </w:p>
    <w:p w14:paraId="6B07A062" w14:textId="77777777" w:rsidR="006B577F" w:rsidRPr="00FE5B2D"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FE5B2D">
        <w:rPr>
          <w:rFonts w:cs="Arial"/>
          <w:b/>
          <w:snapToGrid w:val="0"/>
        </w:rPr>
        <w:lastRenderedPageBreak/>
        <w:t>POINTS AWARDED FOR B-BBEE STATUS LEVEL OF CONTRIBUTION</w:t>
      </w:r>
    </w:p>
    <w:p w14:paraId="1EA0BD26" w14:textId="77777777" w:rsidR="006B577F" w:rsidRPr="00FE5B2D" w:rsidRDefault="00222FE9">
      <w:pPr>
        <w:widowControl w:val="0"/>
        <w:numPr>
          <w:ilvl w:val="1"/>
          <w:numId w:val="24"/>
        </w:numPr>
        <w:tabs>
          <w:tab w:val="num" w:pos="720"/>
        </w:tabs>
        <w:spacing w:after="120"/>
        <w:ind w:left="720" w:hanging="720"/>
        <w:rPr>
          <w:rFonts w:cs="Arial"/>
          <w:snapToGrid w:val="0"/>
        </w:rPr>
      </w:pPr>
      <w:r w:rsidRPr="00FE5B2D">
        <w:rPr>
          <w:rFonts w:cs="Arial"/>
          <w:snapToGrid w:val="0"/>
        </w:rPr>
        <w:t>In terms of Regulation 5 (2) and 6 (2) of the Preferential Procurement Regulations, preference points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FE5B2D" w:rsidRPr="00FE5B2D" w14:paraId="4A0252B7" w14:textId="77777777">
        <w:trPr>
          <w:trHeight w:val="863"/>
        </w:trPr>
        <w:tc>
          <w:tcPr>
            <w:tcW w:w="2700" w:type="dxa"/>
            <w:shd w:val="clear" w:color="auto" w:fill="C00000"/>
            <w:vAlign w:val="center"/>
          </w:tcPr>
          <w:p w14:paraId="178523DD" w14:textId="77777777" w:rsidR="006B577F" w:rsidRPr="00FE5B2D" w:rsidRDefault="00222FE9">
            <w:pPr>
              <w:kinsoku w:val="0"/>
              <w:overflowPunct w:val="0"/>
              <w:spacing w:before="96"/>
              <w:jc w:val="center"/>
              <w:textAlignment w:val="baseline"/>
              <w:rPr>
                <w:rFonts w:cs="Arial"/>
                <w:b/>
              </w:rPr>
            </w:pPr>
            <w:r w:rsidRPr="00FE5B2D">
              <w:rPr>
                <w:rFonts w:cs="Arial"/>
                <w:b/>
                <w:kern w:val="24"/>
              </w:rPr>
              <w:t>B-BBEE Status Level of Contributor</w:t>
            </w:r>
          </w:p>
        </w:tc>
        <w:tc>
          <w:tcPr>
            <w:tcW w:w="2700" w:type="dxa"/>
            <w:shd w:val="clear" w:color="auto" w:fill="C00000"/>
            <w:vAlign w:val="center"/>
          </w:tcPr>
          <w:p w14:paraId="69BD8C94" w14:textId="77777777" w:rsidR="006B577F" w:rsidRPr="00FE5B2D" w:rsidRDefault="00222FE9">
            <w:pPr>
              <w:kinsoku w:val="0"/>
              <w:overflowPunct w:val="0"/>
              <w:spacing w:before="96"/>
              <w:jc w:val="center"/>
              <w:textAlignment w:val="baseline"/>
              <w:rPr>
                <w:rFonts w:cs="Arial"/>
                <w:b/>
                <w:kern w:val="24"/>
              </w:rPr>
            </w:pPr>
            <w:r w:rsidRPr="00FE5B2D">
              <w:rPr>
                <w:rFonts w:cs="Arial"/>
                <w:b/>
                <w:kern w:val="24"/>
              </w:rPr>
              <w:t>Number of points</w:t>
            </w:r>
          </w:p>
          <w:p w14:paraId="27C70BEB" w14:textId="77777777" w:rsidR="006B577F" w:rsidRPr="00FE5B2D" w:rsidRDefault="00222FE9">
            <w:pPr>
              <w:kinsoku w:val="0"/>
              <w:overflowPunct w:val="0"/>
              <w:spacing w:before="96"/>
              <w:jc w:val="center"/>
              <w:textAlignment w:val="baseline"/>
              <w:rPr>
                <w:rFonts w:cs="Arial"/>
                <w:b/>
              </w:rPr>
            </w:pPr>
            <w:r w:rsidRPr="00FE5B2D">
              <w:rPr>
                <w:rFonts w:cs="Arial"/>
                <w:b/>
                <w:kern w:val="24"/>
              </w:rPr>
              <w:t>(90/10 system)</w:t>
            </w:r>
          </w:p>
        </w:tc>
        <w:tc>
          <w:tcPr>
            <w:tcW w:w="2520" w:type="dxa"/>
            <w:shd w:val="clear" w:color="auto" w:fill="C00000"/>
            <w:vAlign w:val="center"/>
          </w:tcPr>
          <w:p w14:paraId="1A20FD68" w14:textId="77777777" w:rsidR="006B577F" w:rsidRPr="00FE5B2D" w:rsidRDefault="00222FE9">
            <w:pPr>
              <w:kinsoku w:val="0"/>
              <w:overflowPunct w:val="0"/>
              <w:spacing w:before="96"/>
              <w:jc w:val="center"/>
              <w:textAlignment w:val="baseline"/>
              <w:rPr>
                <w:rFonts w:cs="Arial"/>
                <w:b/>
                <w:kern w:val="24"/>
              </w:rPr>
            </w:pPr>
            <w:r w:rsidRPr="00FE5B2D">
              <w:rPr>
                <w:rFonts w:cs="Arial"/>
                <w:b/>
                <w:kern w:val="24"/>
              </w:rPr>
              <w:t>Number of points</w:t>
            </w:r>
          </w:p>
          <w:p w14:paraId="7EA639BF" w14:textId="77777777" w:rsidR="006B577F" w:rsidRPr="00FE5B2D" w:rsidRDefault="00222FE9">
            <w:pPr>
              <w:kinsoku w:val="0"/>
              <w:overflowPunct w:val="0"/>
              <w:spacing w:before="96"/>
              <w:jc w:val="center"/>
              <w:textAlignment w:val="baseline"/>
              <w:rPr>
                <w:rFonts w:cs="Arial"/>
                <w:b/>
              </w:rPr>
            </w:pPr>
            <w:r w:rsidRPr="00FE5B2D">
              <w:rPr>
                <w:rFonts w:cs="Arial"/>
                <w:b/>
                <w:kern w:val="24"/>
              </w:rPr>
              <w:t>(80/20 system)</w:t>
            </w:r>
          </w:p>
        </w:tc>
      </w:tr>
      <w:tr w:rsidR="00FE5B2D" w:rsidRPr="00FE5B2D" w14:paraId="6387B73B" w14:textId="77777777">
        <w:trPr>
          <w:trHeight w:val="317"/>
        </w:trPr>
        <w:tc>
          <w:tcPr>
            <w:tcW w:w="2700" w:type="dxa"/>
            <w:shd w:val="clear" w:color="auto" w:fill="D9D9D9" w:themeFill="background1" w:themeFillShade="D9"/>
          </w:tcPr>
          <w:p w14:paraId="562C19E9" w14:textId="77777777" w:rsidR="006B577F" w:rsidRPr="00FE5B2D" w:rsidRDefault="00222FE9">
            <w:pPr>
              <w:kinsoku w:val="0"/>
              <w:overflowPunct w:val="0"/>
              <w:spacing w:before="115"/>
              <w:jc w:val="center"/>
              <w:textAlignment w:val="baseline"/>
              <w:rPr>
                <w:rFonts w:cs="Arial"/>
              </w:rPr>
            </w:pPr>
            <w:r w:rsidRPr="00FE5B2D">
              <w:rPr>
                <w:rFonts w:cs="Arial"/>
                <w:kern w:val="24"/>
              </w:rPr>
              <w:t>1</w:t>
            </w:r>
          </w:p>
        </w:tc>
        <w:tc>
          <w:tcPr>
            <w:tcW w:w="2700" w:type="dxa"/>
            <w:shd w:val="clear" w:color="auto" w:fill="D9D9D9" w:themeFill="background1" w:themeFillShade="D9"/>
          </w:tcPr>
          <w:p w14:paraId="74EADAE7" w14:textId="77777777" w:rsidR="006B577F" w:rsidRPr="00FE5B2D" w:rsidRDefault="00222FE9">
            <w:pPr>
              <w:kinsoku w:val="0"/>
              <w:overflowPunct w:val="0"/>
              <w:spacing w:before="115"/>
              <w:jc w:val="center"/>
              <w:textAlignment w:val="baseline"/>
              <w:rPr>
                <w:rFonts w:cs="Arial"/>
              </w:rPr>
            </w:pPr>
            <w:r w:rsidRPr="00FE5B2D">
              <w:rPr>
                <w:rFonts w:cs="Arial"/>
                <w:kern w:val="24"/>
              </w:rPr>
              <w:t>10</w:t>
            </w:r>
          </w:p>
        </w:tc>
        <w:tc>
          <w:tcPr>
            <w:tcW w:w="2520" w:type="dxa"/>
            <w:shd w:val="clear" w:color="auto" w:fill="D9D9D9" w:themeFill="background1" w:themeFillShade="D9"/>
          </w:tcPr>
          <w:p w14:paraId="70DCD942" w14:textId="77777777" w:rsidR="006B577F" w:rsidRPr="00FE5B2D" w:rsidRDefault="00222FE9">
            <w:pPr>
              <w:kinsoku w:val="0"/>
              <w:overflowPunct w:val="0"/>
              <w:spacing w:before="115"/>
              <w:jc w:val="center"/>
              <w:textAlignment w:val="baseline"/>
              <w:rPr>
                <w:rFonts w:cs="Arial"/>
              </w:rPr>
            </w:pPr>
            <w:r w:rsidRPr="00FE5B2D">
              <w:rPr>
                <w:rFonts w:cs="Arial"/>
                <w:kern w:val="24"/>
              </w:rPr>
              <w:t>20</w:t>
            </w:r>
          </w:p>
        </w:tc>
      </w:tr>
      <w:tr w:rsidR="00FE5B2D" w:rsidRPr="00FE5B2D" w14:paraId="615A6FDC" w14:textId="77777777">
        <w:trPr>
          <w:trHeight w:val="317"/>
        </w:trPr>
        <w:tc>
          <w:tcPr>
            <w:tcW w:w="2700" w:type="dxa"/>
            <w:shd w:val="clear" w:color="auto" w:fill="D9D9D9" w:themeFill="background1" w:themeFillShade="D9"/>
          </w:tcPr>
          <w:p w14:paraId="688D2ED1" w14:textId="77777777" w:rsidR="006B577F" w:rsidRPr="00FE5B2D" w:rsidRDefault="00222FE9">
            <w:pPr>
              <w:kinsoku w:val="0"/>
              <w:overflowPunct w:val="0"/>
              <w:spacing w:before="115"/>
              <w:jc w:val="center"/>
              <w:textAlignment w:val="baseline"/>
              <w:rPr>
                <w:rFonts w:cs="Arial"/>
              </w:rPr>
            </w:pPr>
            <w:r w:rsidRPr="00FE5B2D">
              <w:rPr>
                <w:rFonts w:cs="Arial"/>
                <w:kern w:val="24"/>
              </w:rPr>
              <w:t>2</w:t>
            </w:r>
          </w:p>
        </w:tc>
        <w:tc>
          <w:tcPr>
            <w:tcW w:w="2700" w:type="dxa"/>
            <w:shd w:val="clear" w:color="auto" w:fill="D9D9D9" w:themeFill="background1" w:themeFillShade="D9"/>
          </w:tcPr>
          <w:p w14:paraId="0B4A06B5" w14:textId="77777777" w:rsidR="006B577F" w:rsidRPr="00FE5B2D" w:rsidRDefault="00222FE9">
            <w:pPr>
              <w:kinsoku w:val="0"/>
              <w:overflowPunct w:val="0"/>
              <w:spacing w:before="115"/>
              <w:jc w:val="center"/>
              <w:textAlignment w:val="baseline"/>
              <w:rPr>
                <w:rFonts w:cs="Arial"/>
              </w:rPr>
            </w:pPr>
            <w:r w:rsidRPr="00FE5B2D">
              <w:rPr>
                <w:rFonts w:cs="Arial"/>
                <w:kern w:val="24"/>
              </w:rPr>
              <w:t>9</w:t>
            </w:r>
          </w:p>
        </w:tc>
        <w:tc>
          <w:tcPr>
            <w:tcW w:w="2520" w:type="dxa"/>
            <w:shd w:val="clear" w:color="auto" w:fill="D9D9D9" w:themeFill="background1" w:themeFillShade="D9"/>
          </w:tcPr>
          <w:p w14:paraId="31F00E1E" w14:textId="77777777" w:rsidR="006B577F" w:rsidRPr="00FE5B2D" w:rsidRDefault="00222FE9">
            <w:pPr>
              <w:kinsoku w:val="0"/>
              <w:overflowPunct w:val="0"/>
              <w:spacing w:before="115"/>
              <w:jc w:val="center"/>
              <w:textAlignment w:val="baseline"/>
              <w:rPr>
                <w:rFonts w:cs="Arial"/>
              </w:rPr>
            </w:pPr>
            <w:r w:rsidRPr="00FE5B2D">
              <w:rPr>
                <w:rFonts w:cs="Arial"/>
                <w:kern w:val="24"/>
              </w:rPr>
              <w:t>18</w:t>
            </w:r>
          </w:p>
        </w:tc>
      </w:tr>
      <w:tr w:rsidR="00FE5B2D" w:rsidRPr="00FE5B2D" w14:paraId="4F436088" w14:textId="77777777">
        <w:trPr>
          <w:trHeight w:val="317"/>
        </w:trPr>
        <w:tc>
          <w:tcPr>
            <w:tcW w:w="2700" w:type="dxa"/>
            <w:shd w:val="clear" w:color="auto" w:fill="D9D9D9" w:themeFill="background1" w:themeFillShade="D9"/>
          </w:tcPr>
          <w:p w14:paraId="65823864" w14:textId="77777777" w:rsidR="006B577F" w:rsidRPr="00FE5B2D" w:rsidRDefault="00222FE9">
            <w:pPr>
              <w:kinsoku w:val="0"/>
              <w:overflowPunct w:val="0"/>
              <w:spacing w:before="115"/>
              <w:jc w:val="center"/>
              <w:textAlignment w:val="baseline"/>
              <w:rPr>
                <w:rFonts w:cs="Arial"/>
              </w:rPr>
            </w:pPr>
            <w:r w:rsidRPr="00FE5B2D">
              <w:rPr>
                <w:rFonts w:cs="Arial"/>
                <w:kern w:val="24"/>
              </w:rPr>
              <w:t>3</w:t>
            </w:r>
          </w:p>
        </w:tc>
        <w:tc>
          <w:tcPr>
            <w:tcW w:w="2700" w:type="dxa"/>
            <w:shd w:val="clear" w:color="auto" w:fill="D9D9D9" w:themeFill="background1" w:themeFillShade="D9"/>
          </w:tcPr>
          <w:p w14:paraId="4FBA3CA1" w14:textId="77777777" w:rsidR="006B577F" w:rsidRPr="00FE5B2D" w:rsidRDefault="00222FE9">
            <w:pPr>
              <w:kinsoku w:val="0"/>
              <w:overflowPunct w:val="0"/>
              <w:spacing w:before="115"/>
              <w:jc w:val="center"/>
              <w:textAlignment w:val="baseline"/>
              <w:rPr>
                <w:rFonts w:cs="Arial"/>
              </w:rPr>
            </w:pPr>
            <w:r w:rsidRPr="00FE5B2D">
              <w:rPr>
                <w:rFonts w:cs="Arial"/>
                <w:kern w:val="24"/>
              </w:rPr>
              <w:t>6</w:t>
            </w:r>
          </w:p>
        </w:tc>
        <w:tc>
          <w:tcPr>
            <w:tcW w:w="2520" w:type="dxa"/>
            <w:shd w:val="clear" w:color="auto" w:fill="D9D9D9" w:themeFill="background1" w:themeFillShade="D9"/>
          </w:tcPr>
          <w:p w14:paraId="36B4C055" w14:textId="77777777" w:rsidR="006B577F" w:rsidRPr="00FE5B2D" w:rsidRDefault="00222FE9">
            <w:pPr>
              <w:kinsoku w:val="0"/>
              <w:overflowPunct w:val="0"/>
              <w:spacing w:before="115"/>
              <w:jc w:val="center"/>
              <w:textAlignment w:val="baseline"/>
              <w:rPr>
                <w:rFonts w:cs="Arial"/>
              </w:rPr>
            </w:pPr>
            <w:r w:rsidRPr="00FE5B2D">
              <w:rPr>
                <w:rFonts w:cs="Arial"/>
                <w:kern w:val="24"/>
              </w:rPr>
              <w:t>14</w:t>
            </w:r>
          </w:p>
        </w:tc>
      </w:tr>
      <w:tr w:rsidR="00FE5B2D" w:rsidRPr="00FE5B2D" w14:paraId="45805842" w14:textId="77777777">
        <w:trPr>
          <w:trHeight w:val="317"/>
        </w:trPr>
        <w:tc>
          <w:tcPr>
            <w:tcW w:w="2700" w:type="dxa"/>
            <w:shd w:val="clear" w:color="auto" w:fill="auto"/>
          </w:tcPr>
          <w:p w14:paraId="66DB3192" w14:textId="77777777" w:rsidR="006B577F" w:rsidRPr="00FE5B2D" w:rsidRDefault="00222FE9">
            <w:pPr>
              <w:kinsoku w:val="0"/>
              <w:overflowPunct w:val="0"/>
              <w:spacing w:before="115"/>
              <w:jc w:val="center"/>
              <w:textAlignment w:val="baseline"/>
              <w:rPr>
                <w:rFonts w:cs="Arial"/>
              </w:rPr>
            </w:pPr>
            <w:r w:rsidRPr="00FE5B2D">
              <w:rPr>
                <w:rFonts w:cs="Arial"/>
                <w:kern w:val="24"/>
              </w:rPr>
              <w:t>4</w:t>
            </w:r>
          </w:p>
        </w:tc>
        <w:tc>
          <w:tcPr>
            <w:tcW w:w="2700" w:type="dxa"/>
            <w:shd w:val="clear" w:color="auto" w:fill="auto"/>
          </w:tcPr>
          <w:p w14:paraId="0209AB06" w14:textId="77777777" w:rsidR="006B577F" w:rsidRPr="00FE5B2D" w:rsidRDefault="00222FE9">
            <w:pPr>
              <w:tabs>
                <w:tab w:val="left" w:pos="645"/>
                <w:tab w:val="center" w:pos="1242"/>
              </w:tabs>
              <w:kinsoku w:val="0"/>
              <w:overflowPunct w:val="0"/>
              <w:spacing w:before="115"/>
              <w:textAlignment w:val="baseline"/>
              <w:rPr>
                <w:rFonts w:cs="Arial"/>
              </w:rPr>
            </w:pPr>
            <w:r w:rsidRPr="00FE5B2D">
              <w:rPr>
                <w:rFonts w:cs="Arial"/>
                <w:kern w:val="24"/>
              </w:rPr>
              <w:tab/>
            </w:r>
            <w:r w:rsidRPr="00FE5B2D">
              <w:rPr>
                <w:rFonts w:cs="Arial"/>
                <w:kern w:val="24"/>
              </w:rPr>
              <w:tab/>
              <w:t>5</w:t>
            </w:r>
          </w:p>
        </w:tc>
        <w:tc>
          <w:tcPr>
            <w:tcW w:w="2520" w:type="dxa"/>
            <w:shd w:val="clear" w:color="auto" w:fill="auto"/>
          </w:tcPr>
          <w:p w14:paraId="47F2B7C2" w14:textId="77777777" w:rsidR="006B577F" w:rsidRPr="00FE5B2D" w:rsidRDefault="00222FE9">
            <w:pPr>
              <w:kinsoku w:val="0"/>
              <w:overflowPunct w:val="0"/>
              <w:spacing w:before="115"/>
              <w:jc w:val="center"/>
              <w:textAlignment w:val="baseline"/>
              <w:rPr>
                <w:rFonts w:cs="Arial"/>
              </w:rPr>
            </w:pPr>
            <w:r w:rsidRPr="00FE5B2D">
              <w:rPr>
                <w:rFonts w:cs="Arial"/>
                <w:kern w:val="24"/>
              </w:rPr>
              <w:t>12</w:t>
            </w:r>
          </w:p>
        </w:tc>
      </w:tr>
      <w:tr w:rsidR="00FE5B2D" w:rsidRPr="00FE5B2D" w14:paraId="729553E8" w14:textId="77777777">
        <w:trPr>
          <w:trHeight w:val="317"/>
        </w:trPr>
        <w:tc>
          <w:tcPr>
            <w:tcW w:w="2700" w:type="dxa"/>
            <w:shd w:val="clear" w:color="auto" w:fill="auto"/>
          </w:tcPr>
          <w:p w14:paraId="67C6B118" w14:textId="77777777" w:rsidR="006B577F" w:rsidRPr="00FE5B2D" w:rsidRDefault="00222FE9">
            <w:pPr>
              <w:kinsoku w:val="0"/>
              <w:overflowPunct w:val="0"/>
              <w:spacing w:before="115"/>
              <w:jc w:val="center"/>
              <w:textAlignment w:val="baseline"/>
              <w:rPr>
                <w:rFonts w:cs="Arial"/>
              </w:rPr>
            </w:pPr>
            <w:r w:rsidRPr="00FE5B2D">
              <w:rPr>
                <w:rFonts w:cs="Arial"/>
                <w:kern w:val="24"/>
              </w:rPr>
              <w:t>5</w:t>
            </w:r>
          </w:p>
        </w:tc>
        <w:tc>
          <w:tcPr>
            <w:tcW w:w="2700" w:type="dxa"/>
            <w:shd w:val="clear" w:color="auto" w:fill="auto"/>
          </w:tcPr>
          <w:p w14:paraId="4C84CCBF" w14:textId="77777777" w:rsidR="006B577F" w:rsidRPr="00FE5B2D" w:rsidRDefault="00222FE9">
            <w:pPr>
              <w:kinsoku w:val="0"/>
              <w:overflowPunct w:val="0"/>
              <w:spacing w:before="115"/>
              <w:jc w:val="center"/>
              <w:textAlignment w:val="baseline"/>
              <w:rPr>
                <w:rFonts w:cs="Arial"/>
              </w:rPr>
            </w:pPr>
            <w:r w:rsidRPr="00FE5B2D">
              <w:rPr>
                <w:rFonts w:cs="Arial"/>
                <w:kern w:val="24"/>
              </w:rPr>
              <w:t>4</w:t>
            </w:r>
          </w:p>
        </w:tc>
        <w:tc>
          <w:tcPr>
            <w:tcW w:w="2520" w:type="dxa"/>
            <w:shd w:val="clear" w:color="auto" w:fill="auto"/>
          </w:tcPr>
          <w:p w14:paraId="1DAF8BDD" w14:textId="77777777" w:rsidR="006B577F" w:rsidRPr="00FE5B2D" w:rsidRDefault="00222FE9">
            <w:pPr>
              <w:kinsoku w:val="0"/>
              <w:overflowPunct w:val="0"/>
              <w:spacing w:before="115"/>
              <w:jc w:val="center"/>
              <w:textAlignment w:val="baseline"/>
              <w:rPr>
                <w:rFonts w:cs="Arial"/>
              </w:rPr>
            </w:pPr>
            <w:r w:rsidRPr="00FE5B2D">
              <w:rPr>
                <w:rFonts w:cs="Arial"/>
                <w:kern w:val="24"/>
              </w:rPr>
              <w:t>8</w:t>
            </w:r>
          </w:p>
        </w:tc>
      </w:tr>
      <w:tr w:rsidR="00FE5B2D" w:rsidRPr="00FE5B2D" w14:paraId="17FD0866" w14:textId="77777777">
        <w:trPr>
          <w:trHeight w:val="317"/>
        </w:trPr>
        <w:tc>
          <w:tcPr>
            <w:tcW w:w="2700" w:type="dxa"/>
            <w:shd w:val="clear" w:color="auto" w:fill="auto"/>
          </w:tcPr>
          <w:p w14:paraId="65C0D514" w14:textId="77777777" w:rsidR="006B577F" w:rsidRPr="00FE5B2D" w:rsidRDefault="00222FE9">
            <w:pPr>
              <w:kinsoku w:val="0"/>
              <w:overflowPunct w:val="0"/>
              <w:spacing w:before="115"/>
              <w:jc w:val="center"/>
              <w:textAlignment w:val="baseline"/>
              <w:rPr>
                <w:rFonts w:cs="Arial"/>
              </w:rPr>
            </w:pPr>
            <w:r w:rsidRPr="00FE5B2D">
              <w:rPr>
                <w:rFonts w:cs="Arial"/>
                <w:kern w:val="24"/>
              </w:rPr>
              <w:t>6</w:t>
            </w:r>
          </w:p>
        </w:tc>
        <w:tc>
          <w:tcPr>
            <w:tcW w:w="2700" w:type="dxa"/>
            <w:shd w:val="clear" w:color="auto" w:fill="auto"/>
          </w:tcPr>
          <w:p w14:paraId="31BB4C63" w14:textId="77777777" w:rsidR="006B577F" w:rsidRPr="00FE5B2D" w:rsidRDefault="00222FE9">
            <w:pPr>
              <w:kinsoku w:val="0"/>
              <w:overflowPunct w:val="0"/>
              <w:spacing w:before="115"/>
              <w:jc w:val="center"/>
              <w:textAlignment w:val="baseline"/>
              <w:rPr>
                <w:rFonts w:cs="Arial"/>
              </w:rPr>
            </w:pPr>
            <w:r w:rsidRPr="00FE5B2D">
              <w:rPr>
                <w:rFonts w:cs="Arial"/>
                <w:kern w:val="24"/>
              </w:rPr>
              <w:t>3</w:t>
            </w:r>
          </w:p>
        </w:tc>
        <w:tc>
          <w:tcPr>
            <w:tcW w:w="2520" w:type="dxa"/>
            <w:shd w:val="clear" w:color="auto" w:fill="auto"/>
          </w:tcPr>
          <w:p w14:paraId="796E4FEC" w14:textId="77777777" w:rsidR="006B577F" w:rsidRPr="00FE5B2D" w:rsidRDefault="00222FE9">
            <w:pPr>
              <w:kinsoku w:val="0"/>
              <w:overflowPunct w:val="0"/>
              <w:spacing w:before="115"/>
              <w:jc w:val="center"/>
              <w:textAlignment w:val="baseline"/>
              <w:rPr>
                <w:rFonts w:cs="Arial"/>
              </w:rPr>
            </w:pPr>
            <w:r w:rsidRPr="00FE5B2D">
              <w:rPr>
                <w:rFonts w:cs="Arial"/>
                <w:kern w:val="24"/>
              </w:rPr>
              <w:t>6</w:t>
            </w:r>
          </w:p>
        </w:tc>
      </w:tr>
      <w:tr w:rsidR="00FE5B2D" w:rsidRPr="00FE5B2D" w14:paraId="2D6C1AC6" w14:textId="77777777">
        <w:trPr>
          <w:trHeight w:val="317"/>
        </w:trPr>
        <w:tc>
          <w:tcPr>
            <w:tcW w:w="2700" w:type="dxa"/>
            <w:shd w:val="clear" w:color="auto" w:fill="auto"/>
          </w:tcPr>
          <w:p w14:paraId="6137E7AD" w14:textId="77777777" w:rsidR="006B577F" w:rsidRPr="00FE5B2D" w:rsidRDefault="00222FE9">
            <w:pPr>
              <w:kinsoku w:val="0"/>
              <w:overflowPunct w:val="0"/>
              <w:spacing w:before="115"/>
              <w:jc w:val="center"/>
              <w:textAlignment w:val="baseline"/>
              <w:rPr>
                <w:rFonts w:cs="Arial"/>
              </w:rPr>
            </w:pPr>
            <w:r w:rsidRPr="00FE5B2D">
              <w:rPr>
                <w:rFonts w:cs="Arial"/>
                <w:kern w:val="24"/>
              </w:rPr>
              <w:t>7</w:t>
            </w:r>
          </w:p>
        </w:tc>
        <w:tc>
          <w:tcPr>
            <w:tcW w:w="2700" w:type="dxa"/>
            <w:shd w:val="clear" w:color="auto" w:fill="auto"/>
          </w:tcPr>
          <w:p w14:paraId="38BFC1A6" w14:textId="77777777" w:rsidR="006B577F" w:rsidRPr="00FE5B2D" w:rsidRDefault="00222FE9">
            <w:pPr>
              <w:kinsoku w:val="0"/>
              <w:overflowPunct w:val="0"/>
              <w:spacing w:before="115"/>
              <w:jc w:val="center"/>
              <w:textAlignment w:val="baseline"/>
              <w:rPr>
                <w:rFonts w:cs="Arial"/>
              </w:rPr>
            </w:pPr>
            <w:r w:rsidRPr="00FE5B2D">
              <w:rPr>
                <w:rFonts w:cs="Arial"/>
                <w:kern w:val="24"/>
              </w:rPr>
              <w:t>2</w:t>
            </w:r>
          </w:p>
        </w:tc>
        <w:tc>
          <w:tcPr>
            <w:tcW w:w="2520" w:type="dxa"/>
            <w:shd w:val="clear" w:color="auto" w:fill="auto"/>
          </w:tcPr>
          <w:p w14:paraId="2F74C310" w14:textId="77777777" w:rsidR="006B577F" w:rsidRPr="00FE5B2D" w:rsidRDefault="00222FE9">
            <w:pPr>
              <w:kinsoku w:val="0"/>
              <w:overflowPunct w:val="0"/>
              <w:spacing w:before="115"/>
              <w:jc w:val="center"/>
              <w:textAlignment w:val="baseline"/>
              <w:rPr>
                <w:rFonts w:cs="Arial"/>
              </w:rPr>
            </w:pPr>
            <w:r w:rsidRPr="00FE5B2D">
              <w:rPr>
                <w:rFonts w:cs="Arial"/>
                <w:kern w:val="24"/>
              </w:rPr>
              <w:t>4</w:t>
            </w:r>
          </w:p>
        </w:tc>
      </w:tr>
      <w:tr w:rsidR="00FE5B2D" w:rsidRPr="00FE5B2D" w14:paraId="6F9E4354" w14:textId="77777777">
        <w:trPr>
          <w:trHeight w:val="317"/>
        </w:trPr>
        <w:tc>
          <w:tcPr>
            <w:tcW w:w="2700" w:type="dxa"/>
            <w:shd w:val="clear" w:color="auto" w:fill="auto"/>
          </w:tcPr>
          <w:p w14:paraId="274BEF3B" w14:textId="77777777" w:rsidR="006B577F" w:rsidRPr="00FE5B2D" w:rsidRDefault="00222FE9">
            <w:pPr>
              <w:kinsoku w:val="0"/>
              <w:overflowPunct w:val="0"/>
              <w:spacing w:before="115"/>
              <w:jc w:val="center"/>
              <w:textAlignment w:val="baseline"/>
              <w:rPr>
                <w:rFonts w:cs="Arial"/>
              </w:rPr>
            </w:pPr>
            <w:r w:rsidRPr="00FE5B2D">
              <w:rPr>
                <w:rFonts w:cs="Arial"/>
                <w:kern w:val="24"/>
              </w:rPr>
              <w:t>8</w:t>
            </w:r>
          </w:p>
        </w:tc>
        <w:tc>
          <w:tcPr>
            <w:tcW w:w="2700" w:type="dxa"/>
            <w:shd w:val="clear" w:color="auto" w:fill="auto"/>
          </w:tcPr>
          <w:p w14:paraId="272560FC" w14:textId="77777777" w:rsidR="006B577F" w:rsidRPr="00FE5B2D" w:rsidRDefault="00222FE9">
            <w:pPr>
              <w:kinsoku w:val="0"/>
              <w:overflowPunct w:val="0"/>
              <w:spacing w:before="115"/>
              <w:jc w:val="center"/>
              <w:textAlignment w:val="baseline"/>
              <w:rPr>
                <w:rFonts w:cs="Arial"/>
              </w:rPr>
            </w:pPr>
            <w:r w:rsidRPr="00FE5B2D">
              <w:rPr>
                <w:rFonts w:cs="Arial"/>
                <w:kern w:val="24"/>
              </w:rPr>
              <w:t>1</w:t>
            </w:r>
          </w:p>
        </w:tc>
        <w:tc>
          <w:tcPr>
            <w:tcW w:w="2520" w:type="dxa"/>
            <w:shd w:val="clear" w:color="auto" w:fill="auto"/>
          </w:tcPr>
          <w:p w14:paraId="60066003" w14:textId="77777777" w:rsidR="006B577F" w:rsidRPr="00FE5B2D" w:rsidRDefault="00222FE9">
            <w:pPr>
              <w:kinsoku w:val="0"/>
              <w:overflowPunct w:val="0"/>
              <w:spacing w:before="115"/>
              <w:jc w:val="center"/>
              <w:textAlignment w:val="baseline"/>
              <w:rPr>
                <w:rFonts w:cs="Arial"/>
              </w:rPr>
            </w:pPr>
            <w:r w:rsidRPr="00FE5B2D">
              <w:rPr>
                <w:rFonts w:cs="Arial"/>
                <w:kern w:val="24"/>
              </w:rPr>
              <w:t>2</w:t>
            </w:r>
          </w:p>
        </w:tc>
      </w:tr>
      <w:tr w:rsidR="006B577F" w:rsidRPr="00FE5B2D" w14:paraId="756CB438" w14:textId="77777777">
        <w:trPr>
          <w:trHeight w:val="317"/>
        </w:trPr>
        <w:tc>
          <w:tcPr>
            <w:tcW w:w="2700" w:type="dxa"/>
            <w:shd w:val="clear" w:color="auto" w:fill="auto"/>
          </w:tcPr>
          <w:p w14:paraId="2589F177" w14:textId="77777777" w:rsidR="006B577F" w:rsidRPr="00FE5B2D" w:rsidRDefault="00222FE9">
            <w:pPr>
              <w:kinsoku w:val="0"/>
              <w:overflowPunct w:val="0"/>
              <w:spacing w:before="115"/>
              <w:jc w:val="center"/>
              <w:textAlignment w:val="baseline"/>
              <w:rPr>
                <w:rFonts w:cs="Arial"/>
              </w:rPr>
            </w:pPr>
            <w:r w:rsidRPr="00FE5B2D">
              <w:rPr>
                <w:rFonts w:cs="Arial"/>
                <w:kern w:val="24"/>
              </w:rPr>
              <w:t>Non-compliant contributor</w:t>
            </w:r>
          </w:p>
        </w:tc>
        <w:tc>
          <w:tcPr>
            <w:tcW w:w="2700" w:type="dxa"/>
            <w:shd w:val="clear" w:color="auto" w:fill="auto"/>
          </w:tcPr>
          <w:p w14:paraId="38013720" w14:textId="77777777" w:rsidR="006B577F" w:rsidRPr="00FE5B2D" w:rsidRDefault="00222FE9">
            <w:pPr>
              <w:kinsoku w:val="0"/>
              <w:overflowPunct w:val="0"/>
              <w:spacing w:before="115"/>
              <w:jc w:val="center"/>
              <w:textAlignment w:val="baseline"/>
              <w:rPr>
                <w:rFonts w:cs="Arial"/>
              </w:rPr>
            </w:pPr>
            <w:r w:rsidRPr="00FE5B2D">
              <w:rPr>
                <w:rFonts w:cs="Arial"/>
                <w:kern w:val="24"/>
              </w:rPr>
              <w:t>0</w:t>
            </w:r>
          </w:p>
        </w:tc>
        <w:tc>
          <w:tcPr>
            <w:tcW w:w="2520" w:type="dxa"/>
            <w:shd w:val="clear" w:color="auto" w:fill="auto"/>
          </w:tcPr>
          <w:p w14:paraId="21AC98C0" w14:textId="77777777" w:rsidR="006B577F" w:rsidRPr="00FE5B2D" w:rsidRDefault="00222FE9">
            <w:pPr>
              <w:kinsoku w:val="0"/>
              <w:overflowPunct w:val="0"/>
              <w:spacing w:before="115"/>
              <w:jc w:val="center"/>
              <w:textAlignment w:val="baseline"/>
              <w:rPr>
                <w:rFonts w:cs="Arial"/>
              </w:rPr>
            </w:pPr>
            <w:r w:rsidRPr="00FE5B2D">
              <w:rPr>
                <w:rFonts w:cs="Arial"/>
                <w:kern w:val="24"/>
              </w:rPr>
              <w:t>0</w:t>
            </w:r>
          </w:p>
        </w:tc>
      </w:tr>
    </w:tbl>
    <w:p w14:paraId="664ACA91" w14:textId="77777777" w:rsidR="006B577F" w:rsidRPr="00FE5B2D" w:rsidRDefault="006B577F">
      <w:pPr>
        <w:spacing w:after="120"/>
        <w:ind w:left="907"/>
        <w:rPr>
          <w:rFonts w:cs="Arial"/>
          <w:snapToGrid w:val="0"/>
        </w:rPr>
      </w:pPr>
    </w:p>
    <w:p w14:paraId="5E4A1130" w14:textId="77777777" w:rsidR="006B577F" w:rsidRPr="00FE5B2D" w:rsidRDefault="00222FE9">
      <w:pPr>
        <w:widowControl w:val="0"/>
        <w:numPr>
          <w:ilvl w:val="1"/>
          <w:numId w:val="24"/>
        </w:numPr>
        <w:spacing w:after="120"/>
        <w:ind w:left="907" w:hanging="907"/>
        <w:rPr>
          <w:rFonts w:cs="Arial"/>
          <w:snapToGrid w:val="0"/>
        </w:rPr>
      </w:pPr>
      <w:r w:rsidRPr="00FE5B2D">
        <w:rPr>
          <w:rFonts w:cs="Arial"/>
          <w:snapToGrid w:val="0"/>
        </w:rPr>
        <w:t xml:space="preserve">A bidder who qualifies as an EME in terms of the B-BBEE Act must submit </w:t>
      </w:r>
      <w:proofErr w:type="gramStart"/>
      <w:r w:rsidRPr="00FE5B2D">
        <w:rPr>
          <w:rFonts w:cs="Arial"/>
          <w:snapToGrid w:val="0"/>
        </w:rPr>
        <w:t>a sworn affidavit</w:t>
      </w:r>
      <w:proofErr w:type="gramEnd"/>
      <w:r w:rsidRPr="00FE5B2D">
        <w:rPr>
          <w:rFonts w:cs="Arial"/>
          <w:snapToGrid w:val="0"/>
        </w:rPr>
        <w:t xml:space="preserve"> confirming Annual Total Revenue and Level of Black Ownership.</w:t>
      </w:r>
    </w:p>
    <w:p w14:paraId="5A824995" w14:textId="77777777" w:rsidR="006B577F" w:rsidRPr="00FE5B2D" w:rsidRDefault="00222FE9">
      <w:pPr>
        <w:widowControl w:val="0"/>
        <w:numPr>
          <w:ilvl w:val="1"/>
          <w:numId w:val="24"/>
        </w:numPr>
        <w:spacing w:after="120"/>
        <w:ind w:left="907" w:hanging="907"/>
        <w:rPr>
          <w:rFonts w:cs="Arial"/>
          <w:snapToGrid w:val="0"/>
        </w:rPr>
      </w:pPr>
      <w:r w:rsidRPr="00FE5B2D">
        <w:rPr>
          <w:rFonts w:cs="Arial"/>
          <w:snapToGrid w:val="0"/>
        </w:rPr>
        <w:t>A Bidder other than EME or QSE must submit their original and valid B-BBEE status level verification certificate or a certified copy thereof, substantiating their B-BBEE rating issued by a Registered Auditor approved by IRBA or a Verification Agency accredited by SANAS.</w:t>
      </w:r>
    </w:p>
    <w:p w14:paraId="534DCF97" w14:textId="77777777" w:rsidR="006B577F" w:rsidRPr="00FE5B2D" w:rsidRDefault="00222FE9">
      <w:pPr>
        <w:widowControl w:val="0"/>
        <w:numPr>
          <w:ilvl w:val="1"/>
          <w:numId w:val="24"/>
        </w:numPr>
        <w:spacing w:after="120"/>
        <w:ind w:left="907" w:hanging="907"/>
        <w:rPr>
          <w:rFonts w:cs="Arial"/>
          <w:snapToGrid w:val="0"/>
        </w:rPr>
      </w:pPr>
      <w:r w:rsidRPr="00FE5B2D">
        <w:rPr>
          <w:rFonts w:cs="Arial"/>
          <w:snapToGrid w:val="0"/>
        </w:rPr>
        <w:t xml:space="preserve">A trust, </w:t>
      </w:r>
      <w:proofErr w:type="gramStart"/>
      <w:r w:rsidRPr="00FE5B2D">
        <w:rPr>
          <w:rFonts w:cs="Arial"/>
          <w:snapToGrid w:val="0"/>
        </w:rPr>
        <w:t>consortium</w:t>
      </w:r>
      <w:proofErr w:type="gramEnd"/>
      <w:r w:rsidRPr="00FE5B2D">
        <w:rPr>
          <w:rFonts w:cs="Arial"/>
          <w:snapToGrid w:val="0"/>
        </w:rPr>
        <w:t xml:space="preserve"> or joint venture, will qualify for points for their B-BBEE status level as a legal entity, provided that the entity submits their B-BBEE status level certificate. </w:t>
      </w:r>
    </w:p>
    <w:p w14:paraId="6B21B45C" w14:textId="77777777" w:rsidR="006B577F" w:rsidRPr="00FE5B2D" w:rsidRDefault="00222FE9">
      <w:pPr>
        <w:widowControl w:val="0"/>
        <w:numPr>
          <w:ilvl w:val="1"/>
          <w:numId w:val="24"/>
        </w:numPr>
        <w:spacing w:after="120"/>
        <w:ind w:left="907" w:hanging="907"/>
        <w:rPr>
          <w:rFonts w:cs="Arial"/>
          <w:snapToGrid w:val="0"/>
        </w:rPr>
      </w:pPr>
      <w:r w:rsidRPr="00FE5B2D">
        <w:rPr>
          <w:rFonts w:cs="Arial"/>
          <w:snapToGrid w:val="0"/>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14:paraId="07112BD4" w14:textId="77777777" w:rsidR="006B577F" w:rsidRPr="00FE5B2D" w:rsidRDefault="00222FE9">
      <w:pPr>
        <w:widowControl w:val="0"/>
        <w:numPr>
          <w:ilvl w:val="1"/>
          <w:numId w:val="24"/>
        </w:numPr>
        <w:spacing w:after="120"/>
        <w:ind w:left="907" w:hanging="907"/>
        <w:rPr>
          <w:rFonts w:cs="Arial"/>
          <w:snapToGrid w:val="0"/>
        </w:rPr>
      </w:pPr>
      <w:r w:rsidRPr="00FE5B2D">
        <w:rPr>
          <w:rFonts w:cs="Arial"/>
          <w:snapToGrid w:val="0"/>
        </w:rPr>
        <w:t>Tertiary Institutions and Public Entities will be required to submit their B-BBEE status level certificates in terms of the specialized scorecard contained in the B-BBEE Codes of Good Practice.</w:t>
      </w:r>
    </w:p>
    <w:p w14:paraId="38CB27FA" w14:textId="77777777" w:rsidR="006B577F" w:rsidRPr="00FE5B2D" w:rsidRDefault="00222FE9">
      <w:pPr>
        <w:widowControl w:val="0"/>
        <w:numPr>
          <w:ilvl w:val="1"/>
          <w:numId w:val="24"/>
        </w:numPr>
        <w:spacing w:after="120"/>
        <w:ind w:left="907" w:hanging="907"/>
        <w:rPr>
          <w:rFonts w:cs="Arial"/>
          <w:snapToGrid w:val="0"/>
          <w:lang w:val="en-ZA"/>
        </w:rPr>
      </w:pPr>
      <w:r w:rsidRPr="00FE5B2D">
        <w:rPr>
          <w:rFonts w:cs="Arial"/>
          <w:snapToGrid w:val="0"/>
          <w:lang w:val="en-ZA"/>
        </w:rPr>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p>
    <w:p w14:paraId="64C971FE" w14:textId="77777777" w:rsidR="006B577F" w:rsidRPr="00FE5B2D" w:rsidRDefault="00222FE9">
      <w:pPr>
        <w:widowControl w:val="0"/>
        <w:numPr>
          <w:ilvl w:val="1"/>
          <w:numId w:val="24"/>
        </w:numPr>
        <w:spacing w:after="120"/>
        <w:ind w:left="907" w:hanging="907"/>
        <w:rPr>
          <w:rFonts w:cs="Arial"/>
          <w:snapToGrid w:val="0"/>
          <w:lang w:val="en-ZA"/>
        </w:rPr>
      </w:pPr>
      <w:r w:rsidRPr="00FE5B2D">
        <w:rPr>
          <w:rFonts w:cs="Arial"/>
          <w:snapToGrid w:val="0"/>
          <w:lang w:val="en-ZA"/>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Pr="00FE5B2D">
        <w:rPr>
          <w:rFonts w:cs="Arial"/>
          <w:b/>
          <w:snapToGrid w:val="0"/>
          <w:u w:val="single"/>
        </w:rPr>
        <w:t xml:space="preserve"> </w:t>
      </w:r>
    </w:p>
    <w:p w14:paraId="36EE0DAC" w14:textId="59CC9E01" w:rsidR="006B577F" w:rsidRPr="00FE5B2D" w:rsidRDefault="006B577F" w:rsidP="00981B23">
      <w:pPr>
        <w:widowControl w:val="0"/>
        <w:spacing w:after="120"/>
        <w:rPr>
          <w:rFonts w:cs="Arial"/>
          <w:snapToGrid w:val="0"/>
          <w:lang w:val="en-ZA"/>
        </w:rPr>
      </w:pPr>
    </w:p>
    <w:p w14:paraId="19D6847A" w14:textId="55A4F650" w:rsidR="00882338" w:rsidRPr="00FE5B2D" w:rsidRDefault="00882338" w:rsidP="00981B23">
      <w:pPr>
        <w:widowControl w:val="0"/>
        <w:spacing w:after="120"/>
        <w:rPr>
          <w:rFonts w:cs="Arial"/>
          <w:snapToGrid w:val="0"/>
          <w:lang w:val="en-ZA"/>
        </w:rPr>
      </w:pPr>
    </w:p>
    <w:p w14:paraId="348A4B88" w14:textId="77777777" w:rsidR="00882338" w:rsidRPr="00FE5B2D" w:rsidRDefault="00882338" w:rsidP="00981B23">
      <w:pPr>
        <w:widowControl w:val="0"/>
        <w:spacing w:after="120"/>
        <w:rPr>
          <w:rFonts w:cs="Arial"/>
          <w:snapToGrid w:val="0"/>
          <w:lang w:val="en-ZA"/>
        </w:rPr>
      </w:pPr>
    </w:p>
    <w:p w14:paraId="658F43BE" w14:textId="77777777" w:rsidR="006B577F" w:rsidRPr="00FE5B2D"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FE5B2D">
        <w:rPr>
          <w:rFonts w:cs="Arial"/>
          <w:b/>
          <w:snapToGrid w:val="0"/>
        </w:rPr>
        <w:lastRenderedPageBreak/>
        <w:t>BID DECLARATION</w:t>
      </w:r>
    </w:p>
    <w:p w14:paraId="4426BC12" w14:textId="77777777" w:rsidR="006B577F" w:rsidRPr="00FE5B2D" w:rsidRDefault="00222FE9">
      <w:pPr>
        <w:widowControl w:val="0"/>
        <w:numPr>
          <w:ilvl w:val="1"/>
          <w:numId w:val="24"/>
        </w:numPr>
        <w:spacing w:after="120"/>
        <w:ind w:left="907" w:hanging="907"/>
        <w:rPr>
          <w:rFonts w:cs="Arial"/>
          <w:snapToGrid w:val="0"/>
        </w:rPr>
      </w:pPr>
      <w:r w:rsidRPr="00FE5B2D">
        <w:rPr>
          <w:rFonts w:cs="Arial"/>
          <w:snapToGrid w:val="0"/>
        </w:rPr>
        <w:t>Bidders who claim points in respect of B-BBEE Status Level of Contribution must complete the following:</w:t>
      </w:r>
    </w:p>
    <w:p w14:paraId="1D09D589" w14:textId="77777777" w:rsidR="006B577F" w:rsidRPr="00FE5B2D"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FE5B2D">
        <w:rPr>
          <w:rFonts w:cs="Arial"/>
          <w:b/>
          <w:snapToGrid w:val="0"/>
        </w:rPr>
        <w:t xml:space="preserve">B-BBEE STATUS LEVEL OF CONTRIBUTION CLAIMED IN TERMS OF PARAGRAPHS 1.4 AND 5.1 </w:t>
      </w:r>
    </w:p>
    <w:p w14:paraId="1D5197D4" w14:textId="77777777" w:rsidR="006B577F" w:rsidRPr="00FE5B2D" w:rsidRDefault="00222FE9">
      <w:pPr>
        <w:widowControl w:val="0"/>
        <w:numPr>
          <w:ilvl w:val="1"/>
          <w:numId w:val="24"/>
        </w:numPr>
        <w:spacing w:after="120"/>
        <w:ind w:left="907" w:hanging="907"/>
        <w:rPr>
          <w:rFonts w:cs="Arial"/>
          <w:snapToGrid w:val="0"/>
        </w:rPr>
      </w:pPr>
      <w:r w:rsidRPr="00FE5B2D">
        <w:rPr>
          <w:rFonts w:cs="Arial"/>
          <w:snapToGrid w:val="0"/>
        </w:rPr>
        <w:t>B-BBEE Status Level of Contribution:</w:t>
      </w:r>
      <w:r w:rsidRPr="00FE5B2D">
        <w:rPr>
          <w:rFonts w:cs="Arial"/>
          <w:snapToGrid w:val="0"/>
        </w:rPr>
        <w:tab/>
        <w:t xml:space="preserve">   =   </w:t>
      </w:r>
      <w:proofErr w:type="gramStart"/>
      <w:r w:rsidRPr="00FE5B2D">
        <w:rPr>
          <w:rFonts w:cs="Arial"/>
          <w:snapToGrid w:val="0"/>
        </w:rPr>
        <w:t xml:space="preserve">   (</w:t>
      </w:r>
      <w:proofErr w:type="gramEnd"/>
      <w:r w:rsidRPr="00FE5B2D">
        <w:rPr>
          <w:rFonts w:cs="Arial"/>
          <w:snapToGrid w:val="0"/>
        </w:rPr>
        <w:t>maximum of 10 or 20 points)</w:t>
      </w:r>
    </w:p>
    <w:p w14:paraId="5E3A5630" w14:textId="77777777" w:rsidR="006B577F" w:rsidRPr="00FE5B2D" w:rsidRDefault="00222FE9">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0"/>
        <w:rPr>
          <w:rFonts w:cs="Arial"/>
          <w:snapToGrid w:val="0"/>
        </w:rPr>
      </w:pPr>
      <w:r w:rsidRPr="00FE5B2D">
        <w:rPr>
          <w:rFonts w:cs="Arial"/>
          <w:snapToGrid w:val="0"/>
        </w:rPr>
        <w:t xml:space="preserve">(Points claimed in respect of paragraph 7.1 must be in accordance with the table reflected in </w:t>
      </w:r>
      <w:proofErr w:type="gramStart"/>
      <w:r w:rsidRPr="00FE5B2D">
        <w:rPr>
          <w:rFonts w:cs="Arial"/>
          <w:snapToGrid w:val="0"/>
        </w:rPr>
        <w:t>paragraph  5.1</w:t>
      </w:r>
      <w:proofErr w:type="gramEnd"/>
      <w:r w:rsidRPr="00FE5B2D">
        <w:rPr>
          <w:rFonts w:cs="Arial"/>
          <w:snapToGrid w:val="0"/>
        </w:rPr>
        <w:t xml:space="preserve"> and must be substantiated by means of a B-BBEE certificate issued by a Verification Agency accredited by SANAS or a Registered Auditor approved by IRBA or a sworn affidavit.</w:t>
      </w:r>
    </w:p>
    <w:p w14:paraId="7F0955C9" w14:textId="77777777" w:rsidR="006B577F" w:rsidRPr="00FE5B2D" w:rsidRDefault="00222FE9">
      <w:pPr>
        <w:widowControl w:val="0"/>
        <w:numPr>
          <w:ilvl w:val="0"/>
          <w:numId w:val="24"/>
        </w:numPr>
        <w:tabs>
          <w:tab w:val="num" w:pos="720"/>
          <w:tab w:val="left" w:pos="2880"/>
          <w:tab w:val="left" w:pos="5760"/>
          <w:tab w:val="left" w:pos="7920"/>
        </w:tabs>
        <w:spacing w:after="120"/>
        <w:ind w:hanging="720"/>
        <w:rPr>
          <w:rFonts w:cs="Arial"/>
          <w:b/>
          <w:snapToGrid w:val="0"/>
        </w:rPr>
      </w:pPr>
      <w:r w:rsidRPr="00FE5B2D">
        <w:rPr>
          <w:rFonts w:cs="Arial"/>
          <w:b/>
          <w:snapToGrid w:val="0"/>
        </w:rPr>
        <w:t>SUB-CONTRACTING</w:t>
      </w:r>
    </w:p>
    <w:p w14:paraId="242D04DF" w14:textId="77777777" w:rsidR="006B577F" w:rsidRPr="00FE5B2D" w:rsidRDefault="00222FE9">
      <w:pPr>
        <w:widowControl w:val="0"/>
        <w:numPr>
          <w:ilvl w:val="1"/>
          <w:numId w:val="24"/>
        </w:numPr>
        <w:spacing w:after="120"/>
        <w:ind w:left="907" w:hanging="907"/>
        <w:rPr>
          <w:rFonts w:cs="Arial"/>
          <w:snapToGrid w:val="0"/>
        </w:rPr>
      </w:pPr>
      <w:r w:rsidRPr="00FE5B2D">
        <w:rPr>
          <w:rFonts w:cs="Arial"/>
          <w:snapToGrid w:val="0"/>
        </w:rPr>
        <w:t xml:space="preserve">Will any portion of the contract be sub-contracted?  </w:t>
      </w:r>
    </w:p>
    <w:p w14:paraId="6E20946F" w14:textId="77777777" w:rsidR="006B577F" w:rsidRPr="00FE5B2D" w:rsidRDefault="00222FE9">
      <w:pPr>
        <w:widowControl w:val="0"/>
        <w:tabs>
          <w:tab w:val="left" w:pos="-963"/>
          <w:tab w:val="left" w:pos="-720"/>
          <w:tab w:val="left" w:pos="2268"/>
          <w:tab w:val="left" w:pos="2552"/>
        </w:tabs>
        <w:ind w:left="907"/>
        <w:rPr>
          <w:rFonts w:cs="Arial"/>
          <w:snapToGrid w:val="0"/>
        </w:rPr>
      </w:pPr>
      <w:r w:rsidRPr="00FE5B2D">
        <w:rPr>
          <w:rFonts w:cs="Arial"/>
          <w:snapToGrid w:val="0"/>
        </w:rPr>
        <w:t>(</w:t>
      </w:r>
      <w:r w:rsidRPr="00FE5B2D">
        <w:rPr>
          <w:rFonts w:cs="Arial"/>
          <w:b/>
          <w:i/>
          <w:snapToGrid w:val="0"/>
        </w:rPr>
        <w:t>Tick applicable box</w:t>
      </w:r>
      <w:r w:rsidRPr="00FE5B2D">
        <w:rPr>
          <w:rFonts w:cs="Arial"/>
          <w:snapToGrid w:val="0"/>
        </w:rPr>
        <w:t>)</w:t>
      </w:r>
    </w:p>
    <w:p w14:paraId="72EB53B7" w14:textId="77777777" w:rsidR="006B577F" w:rsidRPr="00FE5B2D" w:rsidRDefault="006B577F">
      <w:pPr>
        <w:widowControl w:val="0"/>
        <w:tabs>
          <w:tab w:val="left" w:pos="-963"/>
          <w:tab w:val="left" w:pos="-720"/>
          <w:tab w:val="left" w:pos="709"/>
          <w:tab w:val="left" w:pos="2268"/>
          <w:tab w:val="left" w:pos="2552"/>
        </w:tabs>
        <w:ind w:left="900"/>
        <w:rPr>
          <w:rFonts w:ascii="Arial Narrow" w:hAnsi="Arial Narrow" w:cs="Arial"/>
          <w:snapToGrid w:val="0"/>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FE5B2D" w:rsidRPr="00FE5B2D" w14:paraId="1E5FBAAC" w14:textId="77777777">
        <w:tc>
          <w:tcPr>
            <w:tcW w:w="437" w:type="dxa"/>
            <w:tcBorders>
              <w:top w:val="single" w:sz="18" w:space="0" w:color="auto"/>
              <w:left w:val="single" w:sz="18" w:space="0" w:color="auto"/>
              <w:bottom w:val="single" w:sz="18" w:space="0" w:color="auto"/>
              <w:right w:val="single" w:sz="18" w:space="0" w:color="auto"/>
            </w:tcBorders>
            <w:hideMark/>
          </w:tcPr>
          <w:p w14:paraId="48F79B2D" w14:textId="77777777" w:rsidR="006B577F" w:rsidRPr="00FE5B2D" w:rsidRDefault="00222FE9">
            <w:pPr>
              <w:widowControl w:val="0"/>
              <w:jc w:val="center"/>
              <w:rPr>
                <w:rFonts w:cs="Arial"/>
                <w:b/>
                <w:snapToGrid w:val="0"/>
              </w:rPr>
            </w:pPr>
            <w:r w:rsidRPr="00FE5B2D">
              <w:rPr>
                <w:rFonts w:cs="Arial"/>
                <w:snapToGrid w:val="0"/>
              </w:rPr>
              <w:t>YES</w:t>
            </w:r>
          </w:p>
        </w:tc>
        <w:tc>
          <w:tcPr>
            <w:tcW w:w="495" w:type="dxa"/>
            <w:tcBorders>
              <w:top w:val="single" w:sz="18" w:space="0" w:color="auto"/>
              <w:left w:val="single" w:sz="18" w:space="0" w:color="auto"/>
              <w:bottom w:val="single" w:sz="18" w:space="0" w:color="auto"/>
              <w:right w:val="single" w:sz="18" w:space="0" w:color="auto"/>
            </w:tcBorders>
          </w:tcPr>
          <w:p w14:paraId="5E08E563" w14:textId="77777777" w:rsidR="006B577F" w:rsidRPr="00FE5B2D" w:rsidRDefault="006B577F">
            <w:pPr>
              <w:widowControl w:val="0"/>
              <w:rPr>
                <w:rFonts w:cs="Arial"/>
                <w:b/>
                <w:snapToGrid w:val="0"/>
              </w:rPr>
            </w:pPr>
          </w:p>
        </w:tc>
        <w:tc>
          <w:tcPr>
            <w:tcW w:w="720" w:type="dxa"/>
            <w:tcBorders>
              <w:top w:val="single" w:sz="18" w:space="0" w:color="auto"/>
              <w:left w:val="single" w:sz="18" w:space="0" w:color="auto"/>
              <w:bottom w:val="single" w:sz="18" w:space="0" w:color="auto"/>
              <w:right w:val="single" w:sz="18" w:space="0" w:color="auto"/>
            </w:tcBorders>
            <w:hideMark/>
          </w:tcPr>
          <w:p w14:paraId="1654F137" w14:textId="77777777" w:rsidR="006B577F" w:rsidRPr="00FE5B2D" w:rsidRDefault="00222FE9">
            <w:pPr>
              <w:widowControl w:val="0"/>
              <w:jc w:val="center"/>
              <w:rPr>
                <w:rFonts w:cs="Arial"/>
                <w:b/>
                <w:snapToGrid w:val="0"/>
              </w:rPr>
            </w:pPr>
            <w:r w:rsidRPr="00FE5B2D">
              <w:rPr>
                <w:rFonts w:cs="Arial"/>
                <w:snapToGrid w:val="0"/>
              </w:rPr>
              <w:t>NO</w:t>
            </w:r>
          </w:p>
        </w:tc>
        <w:tc>
          <w:tcPr>
            <w:tcW w:w="540" w:type="dxa"/>
            <w:tcBorders>
              <w:top w:val="single" w:sz="18" w:space="0" w:color="auto"/>
              <w:left w:val="single" w:sz="18" w:space="0" w:color="auto"/>
              <w:bottom w:val="single" w:sz="18" w:space="0" w:color="auto"/>
              <w:right w:val="single" w:sz="18" w:space="0" w:color="auto"/>
            </w:tcBorders>
          </w:tcPr>
          <w:p w14:paraId="53B6942F" w14:textId="77777777" w:rsidR="006B577F" w:rsidRPr="00FE5B2D" w:rsidRDefault="006B577F">
            <w:pPr>
              <w:widowControl w:val="0"/>
              <w:rPr>
                <w:rFonts w:cs="Arial"/>
                <w:b/>
                <w:snapToGrid w:val="0"/>
              </w:rPr>
            </w:pPr>
          </w:p>
        </w:tc>
      </w:tr>
    </w:tbl>
    <w:p w14:paraId="59892C07" w14:textId="77777777" w:rsidR="006B577F" w:rsidRPr="00FE5B2D" w:rsidRDefault="00222FE9">
      <w:pPr>
        <w:widowControl w:val="0"/>
        <w:numPr>
          <w:ilvl w:val="2"/>
          <w:numId w:val="24"/>
        </w:numPr>
        <w:tabs>
          <w:tab w:val="left" w:pos="2880"/>
          <w:tab w:val="left" w:pos="3600"/>
          <w:tab w:val="left" w:pos="7110"/>
          <w:tab w:val="left" w:pos="7290"/>
          <w:tab w:val="left" w:pos="7560"/>
        </w:tabs>
        <w:spacing w:after="120"/>
        <w:ind w:left="907" w:hanging="907"/>
        <w:rPr>
          <w:rFonts w:cs="Arial"/>
          <w:snapToGrid w:val="0"/>
        </w:rPr>
      </w:pPr>
      <w:r w:rsidRPr="00FE5B2D">
        <w:rPr>
          <w:rFonts w:cs="Arial"/>
          <w:snapToGrid w:val="0"/>
        </w:rPr>
        <w:t>If yes, indicate:</w:t>
      </w:r>
    </w:p>
    <w:p w14:paraId="7E6AF6AF" w14:textId="77777777" w:rsidR="006B577F" w:rsidRPr="00FE5B2D" w:rsidRDefault="00222FE9">
      <w:pPr>
        <w:widowControl w:val="0"/>
        <w:numPr>
          <w:ilvl w:val="0"/>
          <w:numId w:val="62"/>
        </w:numPr>
        <w:tabs>
          <w:tab w:val="left" w:pos="-1099"/>
          <w:tab w:val="left" w:pos="-720"/>
          <w:tab w:val="left" w:pos="1260"/>
        </w:tabs>
        <w:ind w:left="1260"/>
        <w:rPr>
          <w:rFonts w:cs="Arial"/>
          <w:snapToGrid w:val="0"/>
        </w:rPr>
      </w:pPr>
      <w:r w:rsidRPr="00FE5B2D">
        <w:rPr>
          <w:rFonts w:cs="Arial"/>
          <w:snapToGrid w:val="0"/>
        </w:rPr>
        <w:t xml:space="preserve">What percentage of the contract will be </w:t>
      </w:r>
      <w:proofErr w:type="gramStart"/>
      <w:r w:rsidRPr="00FE5B2D">
        <w:rPr>
          <w:rFonts w:cs="Arial"/>
          <w:snapToGrid w:val="0"/>
        </w:rPr>
        <w:t>subcontracted............…………….…….</w:t>
      </w:r>
      <w:proofErr w:type="gramEnd"/>
      <w:r w:rsidRPr="00FE5B2D">
        <w:rPr>
          <w:rFonts w:cs="Arial"/>
          <w:snapToGrid w:val="0"/>
        </w:rPr>
        <w:t>…%</w:t>
      </w:r>
    </w:p>
    <w:p w14:paraId="68869839" w14:textId="77777777" w:rsidR="006B577F" w:rsidRPr="00FE5B2D" w:rsidRDefault="00222FE9">
      <w:pPr>
        <w:widowControl w:val="0"/>
        <w:numPr>
          <w:ilvl w:val="0"/>
          <w:numId w:val="62"/>
        </w:numPr>
        <w:tabs>
          <w:tab w:val="left" w:pos="-1099"/>
          <w:tab w:val="left" w:pos="-720"/>
          <w:tab w:val="left" w:pos="1260"/>
        </w:tabs>
        <w:ind w:left="1260"/>
        <w:rPr>
          <w:rFonts w:cs="Arial"/>
          <w:snapToGrid w:val="0"/>
        </w:rPr>
      </w:pPr>
      <w:r w:rsidRPr="00FE5B2D">
        <w:rPr>
          <w:rFonts w:cs="Arial"/>
          <w:snapToGrid w:val="0"/>
        </w:rPr>
        <w:t>The name of the sub-contractor………………………………………………………</w:t>
      </w:r>
      <w:proofErr w:type="gramStart"/>
      <w:r w:rsidRPr="00FE5B2D">
        <w:rPr>
          <w:rFonts w:cs="Arial"/>
          <w:snapToGrid w:val="0"/>
        </w:rPr>
        <w:t>…..</w:t>
      </w:r>
      <w:proofErr w:type="gramEnd"/>
    </w:p>
    <w:p w14:paraId="0E8ABE44" w14:textId="77777777" w:rsidR="006B577F" w:rsidRPr="00FE5B2D" w:rsidRDefault="00222FE9">
      <w:pPr>
        <w:widowControl w:val="0"/>
        <w:numPr>
          <w:ilvl w:val="0"/>
          <w:numId w:val="62"/>
        </w:numPr>
        <w:tabs>
          <w:tab w:val="left" w:pos="-1099"/>
          <w:tab w:val="left" w:pos="-720"/>
          <w:tab w:val="left" w:pos="1260"/>
        </w:tabs>
        <w:ind w:left="1260"/>
        <w:rPr>
          <w:rFonts w:cs="Arial"/>
          <w:snapToGrid w:val="0"/>
        </w:rPr>
      </w:pPr>
      <w:r w:rsidRPr="00FE5B2D">
        <w:rPr>
          <w:rFonts w:cs="Arial"/>
          <w:snapToGrid w:val="0"/>
        </w:rPr>
        <w:t>The B-BBEE status level of the sub-contractor......................................…………</w:t>
      </w:r>
      <w:proofErr w:type="gramStart"/>
      <w:r w:rsidRPr="00FE5B2D">
        <w:rPr>
          <w:rFonts w:cs="Arial"/>
          <w:snapToGrid w:val="0"/>
        </w:rPr>
        <w:t>…..</w:t>
      </w:r>
      <w:proofErr w:type="gramEnd"/>
    </w:p>
    <w:p w14:paraId="7BB1FE55" w14:textId="77777777" w:rsidR="006B577F" w:rsidRPr="00FE5B2D" w:rsidRDefault="00222FE9">
      <w:pPr>
        <w:widowControl w:val="0"/>
        <w:numPr>
          <w:ilvl w:val="0"/>
          <w:numId w:val="62"/>
        </w:numPr>
        <w:tabs>
          <w:tab w:val="left" w:pos="-1099"/>
          <w:tab w:val="left" w:pos="-720"/>
          <w:tab w:val="left" w:pos="1260"/>
        </w:tabs>
        <w:ind w:left="1260"/>
        <w:rPr>
          <w:rFonts w:cs="Arial"/>
          <w:b/>
          <w:snapToGrid w:val="0"/>
        </w:rPr>
      </w:pPr>
      <w:r w:rsidRPr="00FE5B2D">
        <w:rPr>
          <w:rFonts w:cs="Arial"/>
          <w:snapToGrid w:val="0"/>
        </w:rPr>
        <w:t>Whether the sub-contractor is an EME.</w:t>
      </w:r>
    </w:p>
    <w:p w14:paraId="7676F597" w14:textId="77777777" w:rsidR="006B577F" w:rsidRPr="00FE5B2D" w:rsidRDefault="00222FE9">
      <w:pPr>
        <w:widowControl w:val="0"/>
        <w:tabs>
          <w:tab w:val="left" w:pos="-963"/>
          <w:tab w:val="left" w:pos="-720"/>
          <w:tab w:val="left" w:pos="2268"/>
          <w:tab w:val="left" w:pos="2552"/>
        </w:tabs>
        <w:ind w:left="1260"/>
        <w:rPr>
          <w:rFonts w:cs="Arial"/>
          <w:snapToGrid w:val="0"/>
        </w:rPr>
      </w:pPr>
      <w:r w:rsidRPr="00FE5B2D">
        <w:rPr>
          <w:rFonts w:cs="Arial"/>
          <w:b/>
          <w:i/>
          <w:snapToGrid w:val="0"/>
        </w:rPr>
        <w:t>(Tick applicable box</w:t>
      </w:r>
      <w:r w:rsidRPr="00FE5B2D">
        <w:rPr>
          <w:rFonts w:cs="Arial"/>
          <w:snapToGrid w:val="0"/>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6B577F" w:rsidRPr="00FE5B2D" w14:paraId="7F1957DB" w14:textId="77777777">
        <w:tc>
          <w:tcPr>
            <w:tcW w:w="537" w:type="dxa"/>
            <w:tcBorders>
              <w:top w:val="single" w:sz="18" w:space="0" w:color="auto"/>
              <w:left w:val="single" w:sz="18" w:space="0" w:color="auto"/>
              <w:bottom w:val="single" w:sz="18" w:space="0" w:color="auto"/>
              <w:right w:val="single" w:sz="18" w:space="0" w:color="auto"/>
            </w:tcBorders>
            <w:hideMark/>
          </w:tcPr>
          <w:p w14:paraId="4CB8A5A7" w14:textId="77777777" w:rsidR="006B577F" w:rsidRPr="00FE5B2D" w:rsidRDefault="00222FE9">
            <w:pPr>
              <w:widowControl w:val="0"/>
              <w:jc w:val="center"/>
              <w:rPr>
                <w:rFonts w:cs="Arial"/>
                <w:b/>
                <w:snapToGrid w:val="0"/>
              </w:rPr>
            </w:pPr>
            <w:r w:rsidRPr="00FE5B2D">
              <w:rPr>
                <w:rFonts w:cs="Arial"/>
                <w:snapToGrid w:val="0"/>
              </w:rPr>
              <w:t>YES</w:t>
            </w:r>
          </w:p>
        </w:tc>
        <w:tc>
          <w:tcPr>
            <w:tcW w:w="495" w:type="dxa"/>
            <w:tcBorders>
              <w:top w:val="single" w:sz="18" w:space="0" w:color="auto"/>
              <w:left w:val="single" w:sz="18" w:space="0" w:color="auto"/>
              <w:bottom w:val="single" w:sz="18" w:space="0" w:color="auto"/>
              <w:right w:val="single" w:sz="18" w:space="0" w:color="auto"/>
            </w:tcBorders>
          </w:tcPr>
          <w:p w14:paraId="62B7E4FD" w14:textId="77777777" w:rsidR="006B577F" w:rsidRPr="00FE5B2D" w:rsidRDefault="006B577F">
            <w:pPr>
              <w:widowControl w:val="0"/>
              <w:rPr>
                <w:rFonts w:cs="Arial"/>
                <w:b/>
                <w:snapToGrid w:val="0"/>
              </w:rPr>
            </w:pPr>
          </w:p>
        </w:tc>
        <w:tc>
          <w:tcPr>
            <w:tcW w:w="720" w:type="dxa"/>
            <w:tcBorders>
              <w:top w:val="single" w:sz="18" w:space="0" w:color="auto"/>
              <w:left w:val="single" w:sz="18" w:space="0" w:color="auto"/>
              <w:bottom w:val="single" w:sz="18" w:space="0" w:color="auto"/>
              <w:right w:val="single" w:sz="18" w:space="0" w:color="auto"/>
            </w:tcBorders>
            <w:hideMark/>
          </w:tcPr>
          <w:p w14:paraId="43D89846" w14:textId="77777777" w:rsidR="006B577F" w:rsidRPr="00FE5B2D" w:rsidRDefault="00222FE9">
            <w:pPr>
              <w:widowControl w:val="0"/>
              <w:jc w:val="center"/>
              <w:rPr>
                <w:rFonts w:cs="Arial"/>
                <w:b/>
                <w:snapToGrid w:val="0"/>
              </w:rPr>
            </w:pPr>
            <w:r w:rsidRPr="00FE5B2D">
              <w:rPr>
                <w:rFonts w:cs="Arial"/>
                <w:snapToGrid w:val="0"/>
              </w:rPr>
              <w:t>NO</w:t>
            </w:r>
          </w:p>
        </w:tc>
        <w:tc>
          <w:tcPr>
            <w:tcW w:w="540" w:type="dxa"/>
            <w:tcBorders>
              <w:top w:val="single" w:sz="18" w:space="0" w:color="auto"/>
              <w:left w:val="single" w:sz="18" w:space="0" w:color="auto"/>
              <w:bottom w:val="single" w:sz="18" w:space="0" w:color="auto"/>
              <w:right w:val="single" w:sz="18" w:space="0" w:color="auto"/>
            </w:tcBorders>
          </w:tcPr>
          <w:p w14:paraId="67569184" w14:textId="77777777" w:rsidR="006B577F" w:rsidRPr="00FE5B2D" w:rsidRDefault="006B577F">
            <w:pPr>
              <w:widowControl w:val="0"/>
              <w:rPr>
                <w:rFonts w:cs="Arial"/>
                <w:b/>
                <w:snapToGrid w:val="0"/>
              </w:rPr>
            </w:pPr>
          </w:p>
        </w:tc>
      </w:tr>
    </w:tbl>
    <w:p w14:paraId="0A4C63C6"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snapToGrid w:val="0"/>
        </w:rPr>
      </w:pPr>
    </w:p>
    <w:p w14:paraId="2F9C561B" w14:textId="77777777" w:rsidR="006B577F" w:rsidRPr="00FE5B2D" w:rsidRDefault="00222FE9">
      <w:pPr>
        <w:pStyle w:val="ListParagraph"/>
        <w:widowControl w:val="0"/>
        <w:numPr>
          <w:ilvl w:val="0"/>
          <w:numId w:val="62"/>
        </w:numPr>
        <w:tabs>
          <w:tab w:val="left" w:pos="-1099"/>
          <w:tab w:val="left" w:pos="-720"/>
          <w:tab w:val="left" w:pos="1260"/>
        </w:tabs>
        <w:rPr>
          <w:rFonts w:cs="Arial"/>
          <w:b/>
          <w:snapToGrid w:val="0"/>
        </w:rPr>
      </w:pPr>
      <w:r w:rsidRPr="00FE5B2D">
        <w:rPr>
          <w:rFonts w:cs="Arial"/>
          <w:snapToGrid w:val="0"/>
        </w:rPr>
        <w:t>Specify, by ticking the appropriate box, if subcontracting with an enterprise in terms of Preferential Procurement Regulations,2017:</w:t>
      </w:r>
    </w:p>
    <w:p w14:paraId="1BA025F9"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snapToGrid w:val="0"/>
        </w:rPr>
      </w:pPr>
    </w:p>
    <w:tbl>
      <w:tblPr>
        <w:tblStyle w:val="TableGrid"/>
        <w:tblW w:w="0" w:type="auto"/>
        <w:tblLook w:val="04A0" w:firstRow="1" w:lastRow="0" w:firstColumn="1" w:lastColumn="0" w:noHBand="0" w:noVBand="1"/>
      </w:tblPr>
      <w:tblGrid>
        <w:gridCol w:w="6768"/>
        <w:gridCol w:w="1239"/>
        <w:gridCol w:w="1343"/>
      </w:tblGrid>
      <w:tr w:rsidR="00FE5B2D" w:rsidRPr="00FE5B2D" w14:paraId="1E751223" w14:textId="77777777">
        <w:tc>
          <w:tcPr>
            <w:tcW w:w="6948" w:type="dxa"/>
          </w:tcPr>
          <w:p w14:paraId="69DD84F7"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cs="Arial"/>
                <w:b/>
                <w:snapToGrid w:val="0"/>
              </w:rPr>
            </w:pPr>
            <w:r w:rsidRPr="00FE5B2D">
              <w:rPr>
                <w:rFonts w:cs="Arial"/>
                <w:b/>
                <w:snapToGrid w:val="0"/>
              </w:rPr>
              <w:t>Designated Group: An EME or QSE which is at last 51% owned by:</w:t>
            </w:r>
          </w:p>
        </w:tc>
        <w:tc>
          <w:tcPr>
            <w:tcW w:w="1260" w:type="dxa"/>
          </w:tcPr>
          <w:p w14:paraId="7242EAD1"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b/>
                <w:snapToGrid w:val="0"/>
              </w:rPr>
            </w:pPr>
            <w:r w:rsidRPr="00FE5B2D">
              <w:rPr>
                <w:rFonts w:cs="Arial"/>
                <w:b/>
                <w:snapToGrid w:val="0"/>
              </w:rPr>
              <w:t>EME</w:t>
            </w:r>
          </w:p>
          <w:p w14:paraId="0C375422"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b/>
                <w:snapToGrid w:val="0"/>
              </w:rPr>
            </w:pPr>
            <w:r w:rsidRPr="00FE5B2D">
              <w:rPr>
                <w:rFonts w:cs="Arial"/>
                <w:b/>
                <w:snapToGrid w:val="0"/>
              </w:rPr>
              <w:t>√</w:t>
            </w:r>
          </w:p>
        </w:tc>
        <w:tc>
          <w:tcPr>
            <w:tcW w:w="1368" w:type="dxa"/>
          </w:tcPr>
          <w:p w14:paraId="41A347BC"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b/>
                <w:snapToGrid w:val="0"/>
              </w:rPr>
            </w:pPr>
            <w:r w:rsidRPr="00FE5B2D">
              <w:rPr>
                <w:rFonts w:cs="Arial"/>
                <w:b/>
                <w:snapToGrid w:val="0"/>
              </w:rPr>
              <w:t>QSE</w:t>
            </w:r>
          </w:p>
          <w:p w14:paraId="3003D7A8"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b/>
                <w:snapToGrid w:val="0"/>
              </w:rPr>
            </w:pPr>
            <w:r w:rsidRPr="00FE5B2D">
              <w:rPr>
                <w:rFonts w:cs="Arial"/>
                <w:b/>
                <w:snapToGrid w:val="0"/>
              </w:rPr>
              <w:t>√</w:t>
            </w:r>
          </w:p>
        </w:tc>
      </w:tr>
      <w:tr w:rsidR="00FE5B2D" w:rsidRPr="00FE5B2D" w14:paraId="42050344" w14:textId="77777777">
        <w:tc>
          <w:tcPr>
            <w:tcW w:w="6948" w:type="dxa"/>
          </w:tcPr>
          <w:p w14:paraId="0C4594D8"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FE5B2D">
              <w:rPr>
                <w:rFonts w:cs="Arial"/>
                <w:snapToGrid w:val="0"/>
              </w:rPr>
              <w:t>Black people</w:t>
            </w:r>
          </w:p>
        </w:tc>
        <w:tc>
          <w:tcPr>
            <w:tcW w:w="1260" w:type="dxa"/>
          </w:tcPr>
          <w:p w14:paraId="646BEAEC"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1B205261"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FE5B2D" w:rsidRPr="00FE5B2D" w14:paraId="359BB821" w14:textId="77777777">
        <w:tc>
          <w:tcPr>
            <w:tcW w:w="6948" w:type="dxa"/>
          </w:tcPr>
          <w:p w14:paraId="555B321A"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FE5B2D">
              <w:rPr>
                <w:rFonts w:cs="Arial"/>
                <w:snapToGrid w:val="0"/>
              </w:rPr>
              <w:t>Black people who are youth</w:t>
            </w:r>
          </w:p>
        </w:tc>
        <w:tc>
          <w:tcPr>
            <w:tcW w:w="1260" w:type="dxa"/>
          </w:tcPr>
          <w:p w14:paraId="269DE697"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12A3EBDA"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FE5B2D" w:rsidRPr="00FE5B2D" w14:paraId="4ECC1AD0" w14:textId="77777777">
        <w:tc>
          <w:tcPr>
            <w:tcW w:w="6948" w:type="dxa"/>
          </w:tcPr>
          <w:p w14:paraId="31F38ABA"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FE5B2D">
              <w:rPr>
                <w:rFonts w:cs="Arial"/>
                <w:snapToGrid w:val="0"/>
              </w:rPr>
              <w:t>Black people who are women</w:t>
            </w:r>
          </w:p>
        </w:tc>
        <w:tc>
          <w:tcPr>
            <w:tcW w:w="1260" w:type="dxa"/>
          </w:tcPr>
          <w:p w14:paraId="671DD902"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7F1B20F4"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FE5B2D" w:rsidRPr="00FE5B2D" w14:paraId="4A4410D6" w14:textId="77777777">
        <w:tc>
          <w:tcPr>
            <w:tcW w:w="6948" w:type="dxa"/>
          </w:tcPr>
          <w:p w14:paraId="072D863E"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FE5B2D">
              <w:rPr>
                <w:rFonts w:cs="Arial"/>
                <w:snapToGrid w:val="0"/>
              </w:rPr>
              <w:t>Black people with disabilities</w:t>
            </w:r>
          </w:p>
        </w:tc>
        <w:tc>
          <w:tcPr>
            <w:tcW w:w="1260" w:type="dxa"/>
          </w:tcPr>
          <w:p w14:paraId="7883A27B"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6CFD3E18"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FE5B2D" w:rsidRPr="00FE5B2D" w14:paraId="4310A834" w14:textId="77777777">
        <w:tc>
          <w:tcPr>
            <w:tcW w:w="6948" w:type="dxa"/>
          </w:tcPr>
          <w:p w14:paraId="3046ADCC"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FE5B2D">
              <w:rPr>
                <w:rFonts w:cs="Arial"/>
                <w:snapToGrid w:val="0"/>
              </w:rPr>
              <w:t>Black people living in rural or underdeveloped areas or townships</w:t>
            </w:r>
          </w:p>
        </w:tc>
        <w:tc>
          <w:tcPr>
            <w:tcW w:w="1260" w:type="dxa"/>
          </w:tcPr>
          <w:p w14:paraId="22862C99"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1069B9FC"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r w:rsidR="006B577F" w:rsidRPr="00FE5B2D" w14:paraId="57E20185" w14:textId="77777777">
        <w:tc>
          <w:tcPr>
            <w:tcW w:w="6948" w:type="dxa"/>
          </w:tcPr>
          <w:p w14:paraId="71119A72" w14:textId="77777777" w:rsidR="006B577F" w:rsidRPr="00FE5B2D" w:rsidRDefault="00222FE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r w:rsidRPr="00FE5B2D">
              <w:rPr>
                <w:rFonts w:cs="Arial"/>
                <w:snapToGrid w:val="0"/>
              </w:rPr>
              <w:t xml:space="preserve">Cooperative owned by black people </w:t>
            </w:r>
          </w:p>
        </w:tc>
        <w:tc>
          <w:tcPr>
            <w:tcW w:w="1260" w:type="dxa"/>
          </w:tcPr>
          <w:p w14:paraId="4B5EF329"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c>
          <w:tcPr>
            <w:tcW w:w="1368" w:type="dxa"/>
          </w:tcPr>
          <w:p w14:paraId="14A34D87"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tc>
      </w:tr>
    </w:tbl>
    <w:p w14:paraId="14611E1D"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6CCD0D5B" w14:textId="01453EDB"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588913BA" w14:textId="1DC69AF1" w:rsidR="00D103B4" w:rsidRPr="00FE5B2D" w:rsidRDefault="00D103B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6732E2B8" w14:textId="26309E83" w:rsidR="00D103B4" w:rsidRPr="00FE5B2D" w:rsidRDefault="00D103B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323DD01F" w14:textId="38806C89" w:rsidR="00D103B4" w:rsidRPr="00FE5B2D" w:rsidRDefault="00D103B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31D08C3A" w14:textId="28A05959" w:rsidR="00882338" w:rsidRPr="00FE5B2D" w:rsidRDefault="0088233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2A9081BA" w14:textId="04CD809C" w:rsidR="00882338" w:rsidRPr="00FE5B2D" w:rsidRDefault="0088233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5ACB9173" w14:textId="77777777" w:rsidR="00882338" w:rsidRPr="00FE5B2D" w:rsidRDefault="0088233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638A878A"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rPr>
          <w:rFonts w:cs="Arial"/>
          <w:snapToGrid w:val="0"/>
        </w:rPr>
      </w:pPr>
    </w:p>
    <w:p w14:paraId="547E93DF" w14:textId="77777777" w:rsidR="006B577F" w:rsidRPr="00FE5B2D" w:rsidRDefault="00222FE9">
      <w:pPr>
        <w:widowControl w:val="0"/>
        <w:tabs>
          <w:tab w:val="left" w:pos="4111"/>
          <w:tab w:val="center" w:pos="10530"/>
        </w:tabs>
        <w:ind w:right="288"/>
        <w:rPr>
          <w:rFonts w:cs="Arial"/>
          <w:b/>
          <w:bCs/>
        </w:rPr>
      </w:pPr>
      <w:r w:rsidRPr="00FE5B2D">
        <w:rPr>
          <w:rFonts w:cs="Arial"/>
          <w:b/>
          <w:bCs/>
        </w:rPr>
        <w:lastRenderedPageBreak/>
        <w:t xml:space="preserve">SUBCONTRACTING AS CONDITION OF TENDER </w:t>
      </w:r>
    </w:p>
    <w:p w14:paraId="16FBAA94" w14:textId="77777777" w:rsidR="006B577F" w:rsidRPr="00FE5B2D" w:rsidRDefault="006B577F">
      <w:pPr>
        <w:widowControl w:val="0"/>
        <w:tabs>
          <w:tab w:val="left" w:pos="7363"/>
          <w:tab w:val="center" w:pos="10530"/>
        </w:tabs>
        <w:rPr>
          <w:rFonts w:cs="Arial"/>
          <w:b/>
          <w:bCs/>
        </w:rPr>
      </w:pPr>
    </w:p>
    <w:p w14:paraId="4FCBBE11" w14:textId="77777777" w:rsidR="006B577F" w:rsidRPr="00FE5B2D" w:rsidRDefault="00222FE9">
      <w:pPr>
        <w:widowControl w:val="0"/>
        <w:tabs>
          <w:tab w:val="left" w:pos="7363"/>
          <w:tab w:val="center" w:pos="10530"/>
        </w:tabs>
        <w:rPr>
          <w:rFonts w:cs="Arial"/>
          <w:bCs/>
        </w:rPr>
      </w:pPr>
      <w:r w:rsidRPr="00FE5B2D">
        <w:rPr>
          <w:rFonts w:cs="Arial"/>
          <w:b/>
          <w:bCs/>
        </w:rPr>
        <w:t>9.(</w:t>
      </w:r>
      <w:r w:rsidRPr="00FE5B2D">
        <w:rPr>
          <w:rFonts w:cs="Arial"/>
          <w:bCs/>
        </w:rPr>
        <w:t>1) If feasible to subcontract for a contract above R30 million, an organ of state</w:t>
      </w:r>
    </w:p>
    <w:p w14:paraId="564764E5" w14:textId="77777777" w:rsidR="006B577F" w:rsidRPr="00FE5B2D" w:rsidRDefault="00222FE9">
      <w:pPr>
        <w:widowControl w:val="0"/>
        <w:tabs>
          <w:tab w:val="left" w:pos="7363"/>
          <w:tab w:val="center" w:pos="10530"/>
        </w:tabs>
        <w:rPr>
          <w:rFonts w:cs="Arial"/>
          <w:bCs/>
        </w:rPr>
      </w:pPr>
      <w:r w:rsidRPr="00FE5B2D">
        <w:rPr>
          <w:rFonts w:cs="Arial"/>
          <w:bCs/>
        </w:rPr>
        <w:t>must apply subcontracting to advance designated groups.</w:t>
      </w:r>
    </w:p>
    <w:p w14:paraId="0BF6936A" w14:textId="77777777" w:rsidR="006B577F" w:rsidRPr="00FE5B2D" w:rsidRDefault="00222FE9">
      <w:pPr>
        <w:widowControl w:val="0"/>
        <w:tabs>
          <w:tab w:val="left" w:pos="7363"/>
          <w:tab w:val="center" w:pos="10530"/>
        </w:tabs>
        <w:rPr>
          <w:rFonts w:cs="Arial"/>
          <w:bCs/>
        </w:rPr>
      </w:pPr>
      <w:r w:rsidRPr="00FE5B2D">
        <w:rPr>
          <w:rFonts w:cs="Arial"/>
          <w:bCs/>
        </w:rPr>
        <w:t xml:space="preserve">(2) If an organ of state applies subcontracting as contemplated in </w:t>
      </w:r>
      <w:proofErr w:type="spellStart"/>
      <w:r w:rsidRPr="00FE5B2D">
        <w:rPr>
          <w:rFonts w:cs="Arial"/>
          <w:bCs/>
        </w:rPr>
        <w:t>subregulation</w:t>
      </w:r>
      <w:proofErr w:type="spellEnd"/>
    </w:p>
    <w:p w14:paraId="0D820468" w14:textId="77777777" w:rsidR="006B577F" w:rsidRPr="00FE5B2D" w:rsidRDefault="00222FE9">
      <w:pPr>
        <w:widowControl w:val="0"/>
        <w:tabs>
          <w:tab w:val="left" w:pos="7363"/>
          <w:tab w:val="center" w:pos="10530"/>
        </w:tabs>
        <w:rPr>
          <w:rFonts w:cs="Arial"/>
          <w:bCs/>
        </w:rPr>
      </w:pPr>
      <w:r w:rsidRPr="00FE5B2D">
        <w:rPr>
          <w:rFonts w:cs="Arial"/>
          <w:bCs/>
        </w:rPr>
        <w:t>(1), the organ of state must advertise the tender with a specific tendering condition that the successful tenderer must subcontract a minimum of 30% of the value of the contract to-</w:t>
      </w:r>
    </w:p>
    <w:p w14:paraId="4FEFB46A" w14:textId="77777777" w:rsidR="006B577F" w:rsidRPr="00FE5B2D" w:rsidRDefault="00222FE9">
      <w:pPr>
        <w:widowControl w:val="0"/>
        <w:tabs>
          <w:tab w:val="left" w:pos="7363"/>
          <w:tab w:val="center" w:pos="10530"/>
        </w:tabs>
        <w:rPr>
          <w:rFonts w:cs="Arial"/>
          <w:bCs/>
        </w:rPr>
      </w:pPr>
      <w:r w:rsidRPr="00FE5B2D">
        <w:rPr>
          <w:rFonts w:cs="Arial"/>
          <w:bCs/>
        </w:rPr>
        <w:t xml:space="preserve">(a) an EME or </w:t>
      </w:r>
      <w:proofErr w:type="gramStart"/>
      <w:r w:rsidRPr="00FE5B2D">
        <w:rPr>
          <w:rFonts w:cs="Arial"/>
          <w:bCs/>
        </w:rPr>
        <w:t>QSE;</w:t>
      </w:r>
      <w:proofErr w:type="gramEnd"/>
    </w:p>
    <w:p w14:paraId="39E92DE9" w14:textId="77777777" w:rsidR="006B577F" w:rsidRPr="00FE5B2D" w:rsidRDefault="00222FE9">
      <w:pPr>
        <w:widowControl w:val="0"/>
        <w:tabs>
          <w:tab w:val="left" w:pos="7363"/>
          <w:tab w:val="center" w:pos="10530"/>
        </w:tabs>
        <w:rPr>
          <w:rFonts w:cs="Arial"/>
          <w:bCs/>
        </w:rPr>
      </w:pPr>
      <w:r w:rsidRPr="00FE5B2D">
        <w:rPr>
          <w:rFonts w:cs="Arial"/>
          <w:bCs/>
        </w:rPr>
        <w:t xml:space="preserve">(b) an EME or QSE which is at least 51% owned by black </w:t>
      </w:r>
      <w:proofErr w:type="gramStart"/>
      <w:r w:rsidRPr="00FE5B2D">
        <w:rPr>
          <w:rFonts w:cs="Arial"/>
          <w:bCs/>
        </w:rPr>
        <w:t>people;</w:t>
      </w:r>
      <w:proofErr w:type="gramEnd"/>
    </w:p>
    <w:p w14:paraId="41931099" w14:textId="77777777" w:rsidR="006B577F" w:rsidRPr="00FE5B2D" w:rsidRDefault="00222FE9">
      <w:pPr>
        <w:widowControl w:val="0"/>
        <w:tabs>
          <w:tab w:val="left" w:pos="7363"/>
          <w:tab w:val="center" w:pos="10530"/>
        </w:tabs>
        <w:rPr>
          <w:rFonts w:cs="Arial"/>
          <w:bCs/>
        </w:rPr>
      </w:pPr>
      <w:r w:rsidRPr="00FE5B2D">
        <w:rPr>
          <w:rFonts w:cs="Arial"/>
          <w:bCs/>
        </w:rPr>
        <w:t xml:space="preserve">(c) an EME or QSE which is at least 51% owned by black people who are </w:t>
      </w:r>
      <w:proofErr w:type="gramStart"/>
      <w:r w:rsidRPr="00FE5B2D">
        <w:rPr>
          <w:rFonts w:cs="Arial"/>
          <w:bCs/>
        </w:rPr>
        <w:t>youth;</w:t>
      </w:r>
      <w:proofErr w:type="gramEnd"/>
    </w:p>
    <w:p w14:paraId="41F085F7" w14:textId="77777777" w:rsidR="006B577F" w:rsidRPr="00FE5B2D" w:rsidRDefault="00222FE9">
      <w:pPr>
        <w:widowControl w:val="0"/>
        <w:tabs>
          <w:tab w:val="left" w:pos="7363"/>
          <w:tab w:val="center" w:pos="10530"/>
        </w:tabs>
        <w:rPr>
          <w:rFonts w:cs="Arial"/>
          <w:bCs/>
        </w:rPr>
      </w:pPr>
      <w:r w:rsidRPr="00FE5B2D">
        <w:rPr>
          <w:rFonts w:cs="Arial"/>
          <w:bCs/>
        </w:rPr>
        <w:t xml:space="preserve">(d) an EME or QSE which is at least 51% owned by black people who are </w:t>
      </w:r>
      <w:proofErr w:type="gramStart"/>
      <w:r w:rsidRPr="00FE5B2D">
        <w:rPr>
          <w:rFonts w:cs="Arial"/>
          <w:bCs/>
        </w:rPr>
        <w:t>women;</w:t>
      </w:r>
      <w:proofErr w:type="gramEnd"/>
    </w:p>
    <w:p w14:paraId="43501A0A" w14:textId="77777777" w:rsidR="006B577F" w:rsidRPr="00FE5B2D" w:rsidRDefault="00222FE9">
      <w:pPr>
        <w:widowControl w:val="0"/>
        <w:tabs>
          <w:tab w:val="left" w:pos="7363"/>
          <w:tab w:val="center" w:pos="10530"/>
        </w:tabs>
        <w:rPr>
          <w:rFonts w:cs="Arial"/>
          <w:bCs/>
        </w:rPr>
      </w:pPr>
      <w:r w:rsidRPr="00FE5B2D">
        <w:rPr>
          <w:rFonts w:cs="Arial"/>
          <w:bCs/>
        </w:rPr>
        <w:t xml:space="preserve">(e) an EME or QSE which is at least 51% owned by black people with </w:t>
      </w:r>
      <w:proofErr w:type="gramStart"/>
      <w:r w:rsidRPr="00FE5B2D">
        <w:rPr>
          <w:rFonts w:cs="Arial"/>
          <w:bCs/>
        </w:rPr>
        <w:t>disabilities;</w:t>
      </w:r>
      <w:proofErr w:type="gramEnd"/>
    </w:p>
    <w:p w14:paraId="7303CC25" w14:textId="77777777" w:rsidR="006B577F" w:rsidRPr="00FE5B2D" w:rsidRDefault="00222FE9">
      <w:pPr>
        <w:widowControl w:val="0"/>
        <w:tabs>
          <w:tab w:val="left" w:pos="7363"/>
          <w:tab w:val="center" w:pos="10530"/>
        </w:tabs>
        <w:rPr>
          <w:rFonts w:cs="Arial"/>
          <w:bCs/>
        </w:rPr>
      </w:pPr>
      <w:r w:rsidRPr="00FE5B2D">
        <w:rPr>
          <w:rFonts w:cs="Arial"/>
          <w:bCs/>
        </w:rPr>
        <w:t>(f) an EME or QSE which is 51% owned by black people living in rural or</w:t>
      </w:r>
    </w:p>
    <w:p w14:paraId="73BB9176" w14:textId="77777777" w:rsidR="006B577F" w:rsidRPr="00FE5B2D" w:rsidRDefault="00222FE9">
      <w:pPr>
        <w:widowControl w:val="0"/>
        <w:tabs>
          <w:tab w:val="left" w:pos="7363"/>
          <w:tab w:val="center" w:pos="10530"/>
        </w:tabs>
        <w:rPr>
          <w:rFonts w:cs="Arial"/>
          <w:bCs/>
        </w:rPr>
      </w:pPr>
      <w:r w:rsidRPr="00FE5B2D">
        <w:rPr>
          <w:rFonts w:cs="Arial"/>
          <w:bCs/>
        </w:rPr>
        <w:t xml:space="preserve">underdeveloped areas or </w:t>
      </w:r>
      <w:proofErr w:type="gramStart"/>
      <w:r w:rsidRPr="00FE5B2D">
        <w:rPr>
          <w:rFonts w:cs="Arial"/>
          <w:bCs/>
        </w:rPr>
        <w:t>townships;</w:t>
      </w:r>
      <w:proofErr w:type="gramEnd"/>
    </w:p>
    <w:p w14:paraId="7DC85CF7" w14:textId="77777777" w:rsidR="006B577F" w:rsidRPr="00FE5B2D" w:rsidRDefault="00222FE9">
      <w:pPr>
        <w:widowControl w:val="0"/>
        <w:tabs>
          <w:tab w:val="left" w:pos="7363"/>
          <w:tab w:val="center" w:pos="10530"/>
        </w:tabs>
        <w:rPr>
          <w:rFonts w:cs="Arial"/>
          <w:bCs/>
        </w:rPr>
      </w:pPr>
      <w:r w:rsidRPr="00FE5B2D">
        <w:rPr>
          <w:rFonts w:cs="Arial"/>
          <w:bCs/>
        </w:rPr>
        <w:t xml:space="preserve">(g) a cooperative which is at least 51% owned by black </w:t>
      </w:r>
      <w:proofErr w:type="gramStart"/>
      <w:r w:rsidRPr="00FE5B2D">
        <w:rPr>
          <w:rFonts w:cs="Arial"/>
          <w:bCs/>
        </w:rPr>
        <w:t>people;</w:t>
      </w:r>
      <w:proofErr w:type="gramEnd"/>
    </w:p>
    <w:p w14:paraId="0AA36EBD" w14:textId="77777777" w:rsidR="006B577F" w:rsidRPr="00FE5B2D" w:rsidRDefault="00222FE9">
      <w:pPr>
        <w:widowControl w:val="0"/>
        <w:tabs>
          <w:tab w:val="left" w:pos="7363"/>
          <w:tab w:val="center" w:pos="10530"/>
        </w:tabs>
        <w:rPr>
          <w:rFonts w:cs="Arial"/>
          <w:bCs/>
        </w:rPr>
      </w:pPr>
      <w:r w:rsidRPr="00FE5B2D">
        <w:rPr>
          <w:rFonts w:cs="Arial"/>
          <w:bCs/>
        </w:rPr>
        <w:t>(h) an EME or QSE which is at least 51% owned by black people who are military</w:t>
      </w:r>
    </w:p>
    <w:p w14:paraId="3ADBF7A4" w14:textId="77777777" w:rsidR="006B577F" w:rsidRPr="00FE5B2D" w:rsidRDefault="00222FE9">
      <w:pPr>
        <w:widowControl w:val="0"/>
        <w:tabs>
          <w:tab w:val="left" w:pos="7363"/>
          <w:tab w:val="center" w:pos="10530"/>
        </w:tabs>
        <w:rPr>
          <w:rFonts w:cs="Arial"/>
          <w:bCs/>
        </w:rPr>
      </w:pPr>
      <w:r w:rsidRPr="00FE5B2D">
        <w:rPr>
          <w:rFonts w:cs="Arial"/>
          <w:bCs/>
        </w:rPr>
        <w:t>veterans; or</w:t>
      </w:r>
    </w:p>
    <w:p w14:paraId="23B82426" w14:textId="77777777" w:rsidR="006B577F" w:rsidRPr="00FE5B2D" w:rsidRDefault="00222FE9">
      <w:pPr>
        <w:widowControl w:val="0"/>
        <w:tabs>
          <w:tab w:val="left" w:pos="7363"/>
          <w:tab w:val="center" w:pos="10530"/>
        </w:tabs>
        <w:rPr>
          <w:rFonts w:cs="Arial"/>
          <w:bCs/>
        </w:rPr>
      </w:pPr>
      <w:r w:rsidRPr="00FE5B2D">
        <w:rPr>
          <w:rFonts w:cs="Arial"/>
          <w:bCs/>
        </w:rPr>
        <w:t>(</w:t>
      </w:r>
      <w:proofErr w:type="spellStart"/>
      <w:r w:rsidRPr="00FE5B2D">
        <w:rPr>
          <w:rFonts w:cs="Arial"/>
          <w:bCs/>
        </w:rPr>
        <w:t>i</w:t>
      </w:r>
      <w:proofErr w:type="spellEnd"/>
      <w:r w:rsidRPr="00FE5B2D">
        <w:rPr>
          <w:rFonts w:cs="Arial"/>
          <w:bCs/>
        </w:rPr>
        <w:t>) more than one of the categories referred to in paragraphs (a) to (h).</w:t>
      </w:r>
    </w:p>
    <w:p w14:paraId="6A4F89EA" w14:textId="77777777" w:rsidR="006B577F" w:rsidRPr="00FE5B2D" w:rsidRDefault="00222FE9">
      <w:pPr>
        <w:widowControl w:val="0"/>
        <w:tabs>
          <w:tab w:val="left" w:pos="7363"/>
          <w:tab w:val="center" w:pos="10530"/>
        </w:tabs>
        <w:rPr>
          <w:rFonts w:cs="Arial"/>
          <w:bCs/>
        </w:rPr>
      </w:pPr>
      <w:r w:rsidRPr="00FE5B2D">
        <w:rPr>
          <w:rFonts w:cs="Arial"/>
          <w:bCs/>
        </w:rPr>
        <w:t>(3) The organ of state must make available the list of all suppliers registered on</w:t>
      </w:r>
    </w:p>
    <w:p w14:paraId="086AB41F" w14:textId="77777777" w:rsidR="006B577F" w:rsidRPr="00FE5B2D" w:rsidRDefault="00222FE9">
      <w:pPr>
        <w:widowControl w:val="0"/>
        <w:tabs>
          <w:tab w:val="left" w:pos="7363"/>
          <w:tab w:val="center" w:pos="10530"/>
        </w:tabs>
        <w:rPr>
          <w:rFonts w:cs="Arial"/>
          <w:bCs/>
        </w:rPr>
      </w:pPr>
      <w:r w:rsidRPr="00FE5B2D">
        <w:rPr>
          <w:rFonts w:cs="Arial"/>
          <w:bCs/>
        </w:rPr>
        <w:t xml:space="preserve">a database approved by the National Treasury to provide the required goods or services in respect of the applicable designated groups mentioned in </w:t>
      </w:r>
      <w:proofErr w:type="spellStart"/>
      <w:r w:rsidRPr="00FE5B2D">
        <w:rPr>
          <w:rFonts w:cs="Arial"/>
          <w:bCs/>
        </w:rPr>
        <w:t>subregulation</w:t>
      </w:r>
      <w:proofErr w:type="spellEnd"/>
      <w:r w:rsidRPr="00FE5B2D">
        <w:rPr>
          <w:rFonts w:cs="Arial"/>
          <w:bCs/>
        </w:rPr>
        <w:t xml:space="preserve"> (2) from which the tenderer must select a supplier.</w:t>
      </w:r>
    </w:p>
    <w:p w14:paraId="008CC223" w14:textId="77777777" w:rsidR="006B577F" w:rsidRPr="00FE5B2D" w:rsidRDefault="006B577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snapToGrid w:val="0"/>
        </w:rPr>
      </w:pPr>
    </w:p>
    <w:p w14:paraId="33006706" w14:textId="77777777" w:rsidR="006B577F" w:rsidRPr="00FE5B2D" w:rsidRDefault="00222FE9">
      <w:pPr>
        <w:widowControl w:val="0"/>
        <w:numPr>
          <w:ilvl w:val="0"/>
          <w:numId w:val="24"/>
        </w:numPr>
        <w:tabs>
          <w:tab w:val="num" w:pos="720"/>
          <w:tab w:val="left" w:pos="2880"/>
          <w:tab w:val="left" w:pos="5760"/>
          <w:tab w:val="left" w:pos="7920"/>
        </w:tabs>
        <w:spacing w:after="120"/>
        <w:ind w:hanging="720"/>
        <w:rPr>
          <w:rFonts w:cs="Arial"/>
          <w:snapToGrid w:val="0"/>
        </w:rPr>
      </w:pPr>
      <w:r w:rsidRPr="00FE5B2D">
        <w:rPr>
          <w:rFonts w:cs="Arial"/>
          <w:b/>
          <w:snapToGrid w:val="0"/>
        </w:rPr>
        <w:t>DECLARATION WITH REGARD TO COMPANY/FIRM</w:t>
      </w:r>
    </w:p>
    <w:p w14:paraId="317D0E66" w14:textId="77777777" w:rsidR="006B577F" w:rsidRPr="00FE5B2D" w:rsidRDefault="00222FE9">
      <w:pPr>
        <w:widowControl w:val="0"/>
        <w:numPr>
          <w:ilvl w:val="1"/>
          <w:numId w:val="24"/>
        </w:numPr>
        <w:tabs>
          <w:tab w:val="left" w:pos="900"/>
        </w:tabs>
        <w:spacing w:after="120" w:line="312" w:lineRule="auto"/>
        <w:ind w:left="907" w:hanging="907"/>
        <w:rPr>
          <w:rFonts w:cs="Arial"/>
          <w:snapToGrid w:val="0"/>
        </w:rPr>
      </w:pPr>
      <w:r w:rsidRPr="00FE5B2D">
        <w:rPr>
          <w:rFonts w:cs="Arial"/>
          <w:snapToGrid w:val="0"/>
        </w:rPr>
        <w:t>Name of company/</w:t>
      </w:r>
      <w:proofErr w:type="gramStart"/>
      <w:r w:rsidRPr="00FE5B2D">
        <w:rPr>
          <w:rFonts w:cs="Arial"/>
          <w:snapToGrid w:val="0"/>
        </w:rPr>
        <w:t>firm:…</w:t>
      </w:r>
      <w:proofErr w:type="gramEnd"/>
      <w:r w:rsidRPr="00FE5B2D">
        <w:rPr>
          <w:rFonts w:cs="Arial"/>
          <w:snapToGrid w:val="0"/>
        </w:rPr>
        <w:t>………………………………………………………………….</w:t>
      </w:r>
    </w:p>
    <w:p w14:paraId="259E2D65" w14:textId="77777777" w:rsidR="006B577F" w:rsidRPr="00FE5B2D" w:rsidRDefault="00222FE9">
      <w:pPr>
        <w:widowControl w:val="0"/>
        <w:numPr>
          <w:ilvl w:val="1"/>
          <w:numId w:val="24"/>
        </w:numPr>
        <w:tabs>
          <w:tab w:val="left" w:pos="900"/>
        </w:tabs>
        <w:spacing w:after="120" w:line="312" w:lineRule="auto"/>
        <w:ind w:left="907" w:hanging="907"/>
        <w:rPr>
          <w:rFonts w:cs="Arial"/>
          <w:snapToGrid w:val="0"/>
        </w:rPr>
      </w:pPr>
      <w:r w:rsidRPr="00FE5B2D">
        <w:rPr>
          <w:rFonts w:cs="Arial"/>
          <w:snapToGrid w:val="0"/>
        </w:rPr>
        <w:t xml:space="preserve">VAT registration </w:t>
      </w:r>
      <w:proofErr w:type="gramStart"/>
      <w:r w:rsidRPr="00FE5B2D">
        <w:rPr>
          <w:rFonts w:cs="Arial"/>
          <w:snapToGrid w:val="0"/>
        </w:rPr>
        <w:t>number:…</w:t>
      </w:r>
      <w:proofErr w:type="gramEnd"/>
      <w:r w:rsidRPr="00FE5B2D">
        <w:rPr>
          <w:rFonts w:cs="Arial"/>
          <w:snapToGrid w:val="0"/>
        </w:rPr>
        <w:t>……………………………. .…………………………………</w:t>
      </w:r>
    </w:p>
    <w:p w14:paraId="40403EB7" w14:textId="77777777" w:rsidR="006B577F" w:rsidRPr="00FE5B2D" w:rsidRDefault="00222FE9">
      <w:pPr>
        <w:widowControl w:val="0"/>
        <w:numPr>
          <w:ilvl w:val="1"/>
          <w:numId w:val="24"/>
        </w:numPr>
        <w:tabs>
          <w:tab w:val="left" w:pos="900"/>
        </w:tabs>
        <w:spacing w:after="120" w:line="312" w:lineRule="auto"/>
        <w:ind w:left="907" w:hanging="907"/>
        <w:rPr>
          <w:rFonts w:cs="Arial"/>
          <w:snapToGrid w:val="0"/>
        </w:rPr>
      </w:pPr>
      <w:r w:rsidRPr="00FE5B2D">
        <w:rPr>
          <w:rFonts w:cs="Arial"/>
          <w:snapToGrid w:val="0"/>
        </w:rPr>
        <w:t xml:space="preserve">Company registration </w:t>
      </w:r>
      <w:proofErr w:type="gramStart"/>
      <w:r w:rsidRPr="00FE5B2D">
        <w:rPr>
          <w:rFonts w:cs="Arial"/>
          <w:snapToGrid w:val="0"/>
        </w:rPr>
        <w:t>number:…</w:t>
      </w:r>
      <w:proofErr w:type="gramEnd"/>
      <w:r w:rsidRPr="00FE5B2D">
        <w:rPr>
          <w:rFonts w:cs="Arial"/>
          <w:snapToGrid w:val="0"/>
        </w:rPr>
        <w:t>………….……………………….……………………….</w:t>
      </w:r>
    </w:p>
    <w:p w14:paraId="7BB2CB74" w14:textId="77777777" w:rsidR="006B577F" w:rsidRPr="00FE5B2D" w:rsidRDefault="00222FE9">
      <w:pPr>
        <w:widowControl w:val="0"/>
        <w:numPr>
          <w:ilvl w:val="1"/>
          <w:numId w:val="24"/>
        </w:numPr>
        <w:tabs>
          <w:tab w:val="left" w:pos="900"/>
        </w:tabs>
        <w:spacing w:after="120" w:line="312" w:lineRule="auto"/>
        <w:ind w:left="907" w:hanging="907"/>
        <w:rPr>
          <w:rFonts w:cs="Arial"/>
          <w:snapToGrid w:val="0"/>
        </w:rPr>
      </w:pPr>
      <w:r w:rsidRPr="00FE5B2D">
        <w:rPr>
          <w:rFonts w:cs="Arial"/>
          <w:snapToGrid w:val="0"/>
        </w:rPr>
        <w:t>TYPE OF COMPANY/ FIRM</w:t>
      </w:r>
    </w:p>
    <w:p w14:paraId="153428EA" w14:textId="77777777" w:rsidR="006B577F" w:rsidRPr="00FE5B2D" w:rsidRDefault="00222FE9">
      <w:pPr>
        <w:widowControl w:val="0"/>
        <w:tabs>
          <w:tab w:val="left" w:pos="-720"/>
        </w:tabs>
        <w:ind w:left="1440" w:hanging="540"/>
        <w:rPr>
          <w:rFonts w:cs="Arial"/>
          <w:snapToGrid w:val="0"/>
        </w:rPr>
      </w:pPr>
      <w:r w:rsidRPr="00FE5B2D">
        <w:rPr>
          <w:rFonts w:cs="Arial"/>
          <w:snapToGrid w:val="0"/>
        </w:rPr>
        <w:sym w:font="Symbol" w:char="F07F"/>
      </w:r>
      <w:r w:rsidRPr="00FE5B2D">
        <w:rPr>
          <w:rFonts w:cs="Arial"/>
          <w:snapToGrid w:val="0"/>
        </w:rPr>
        <w:tab/>
        <w:t>Partnership/Joint Venture / Consortium</w:t>
      </w:r>
    </w:p>
    <w:p w14:paraId="0D125195" w14:textId="77777777" w:rsidR="006B577F" w:rsidRPr="00FE5B2D" w:rsidRDefault="00222FE9">
      <w:pPr>
        <w:widowControl w:val="0"/>
        <w:tabs>
          <w:tab w:val="left" w:pos="-720"/>
        </w:tabs>
        <w:ind w:left="1440" w:hanging="540"/>
        <w:rPr>
          <w:rFonts w:cs="Arial"/>
          <w:snapToGrid w:val="0"/>
        </w:rPr>
      </w:pPr>
      <w:r w:rsidRPr="00FE5B2D">
        <w:rPr>
          <w:rFonts w:cs="Arial"/>
          <w:snapToGrid w:val="0"/>
        </w:rPr>
        <w:sym w:font="Symbol" w:char="F07F"/>
      </w:r>
      <w:r w:rsidRPr="00FE5B2D">
        <w:rPr>
          <w:rFonts w:cs="Arial"/>
          <w:snapToGrid w:val="0"/>
        </w:rPr>
        <w:tab/>
        <w:t>One person business/sole propriety</w:t>
      </w:r>
    </w:p>
    <w:p w14:paraId="12D079ED" w14:textId="77777777" w:rsidR="006B577F" w:rsidRPr="00FE5B2D" w:rsidRDefault="00222FE9">
      <w:pPr>
        <w:widowControl w:val="0"/>
        <w:tabs>
          <w:tab w:val="left" w:pos="-720"/>
        </w:tabs>
        <w:ind w:left="1440" w:hanging="540"/>
        <w:rPr>
          <w:rFonts w:cs="Arial"/>
          <w:snapToGrid w:val="0"/>
        </w:rPr>
      </w:pPr>
      <w:r w:rsidRPr="00FE5B2D">
        <w:rPr>
          <w:rFonts w:cs="Arial"/>
          <w:snapToGrid w:val="0"/>
        </w:rPr>
        <w:sym w:font="Symbol" w:char="F07F"/>
      </w:r>
      <w:r w:rsidRPr="00FE5B2D">
        <w:rPr>
          <w:rFonts w:cs="Arial"/>
          <w:snapToGrid w:val="0"/>
        </w:rPr>
        <w:tab/>
        <w:t>Close corporation</w:t>
      </w:r>
    </w:p>
    <w:p w14:paraId="62E246CC" w14:textId="77777777" w:rsidR="006B577F" w:rsidRPr="00FE5B2D" w:rsidRDefault="00222FE9">
      <w:pPr>
        <w:widowControl w:val="0"/>
        <w:tabs>
          <w:tab w:val="left" w:pos="-720"/>
        </w:tabs>
        <w:ind w:left="1440" w:hanging="540"/>
        <w:rPr>
          <w:rFonts w:cs="Arial"/>
          <w:snapToGrid w:val="0"/>
        </w:rPr>
      </w:pPr>
      <w:r w:rsidRPr="00FE5B2D">
        <w:rPr>
          <w:rFonts w:cs="Arial"/>
          <w:snapToGrid w:val="0"/>
        </w:rPr>
        <w:sym w:font="Symbol" w:char="F07F"/>
      </w:r>
      <w:r w:rsidRPr="00FE5B2D">
        <w:rPr>
          <w:rFonts w:cs="Arial"/>
          <w:snapToGrid w:val="0"/>
        </w:rPr>
        <w:tab/>
        <w:t>Company</w:t>
      </w:r>
    </w:p>
    <w:p w14:paraId="1DC2E7D0" w14:textId="77777777" w:rsidR="006B577F" w:rsidRPr="00FE5B2D" w:rsidRDefault="00222FE9">
      <w:pPr>
        <w:widowControl w:val="0"/>
        <w:tabs>
          <w:tab w:val="left" w:pos="-720"/>
        </w:tabs>
        <w:ind w:left="1440" w:hanging="540"/>
        <w:rPr>
          <w:rFonts w:cs="Arial"/>
          <w:snapToGrid w:val="0"/>
        </w:rPr>
      </w:pPr>
      <w:r w:rsidRPr="00FE5B2D">
        <w:rPr>
          <w:rFonts w:cs="Arial"/>
          <w:snapToGrid w:val="0"/>
        </w:rPr>
        <w:sym w:font="Symbol" w:char="F07F"/>
      </w:r>
      <w:r w:rsidRPr="00FE5B2D">
        <w:rPr>
          <w:rFonts w:cs="Arial"/>
          <w:snapToGrid w:val="0"/>
        </w:rPr>
        <w:tab/>
        <w:t>(Pty) Limited</w:t>
      </w:r>
    </w:p>
    <w:p w14:paraId="5943D906" w14:textId="77777777" w:rsidR="006B577F" w:rsidRPr="00FE5B2D" w:rsidRDefault="00222FE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rPr>
          <w:rFonts w:cs="Arial"/>
          <w:snapToGrid w:val="0"/>
        </w:rPr>
      </w:pPr>
      <w:r w:rsidRPr="00FE5B2D">
        <w:rPr>
          <w:rFonts w:cs="Arial"/>
          <w:smallCaps/>
          <w:snapToGrid w:val="0"/>
        </w:rPr>
        <w:t>[Tick applicable box]</w:t>
      </w:r>
    </w:p>
    <w:p w14:paraId="1AE99971" w14:textId="77777777" w:rsidR="006B577F" w:rsidRPr="00FE5B2D" w:rsidRDefault="00222FE9">
      <w:pPr>
        <w:widowControl w:val="0"/>
        <w:numPr>
          <w:ilvl w:val="1"/>
          <w:numId w:val="24"/>
        </w:numPr>
        <w:tabs>
          <w:tab w:val="left" w:pos="900"/>
        </w:tabs>
        <w:spacing w:after="120" w:line="312" w:lineRule="auto"/>
        <w:ind w:left="907" w:hanging="907"/>
        <w:rPr>
          <w:rFonts w:cs="Arial"/>
          <w:snapToGrid w:val="0"/>
        </w:rPr>
      </w:pPr>
      <w:r w:rsidRPr="00FE5B2D">
        <w:rPr>
          <w:rFonts w:cs="Arial"/>
          <w:snapToGrid w:val="0"/>
        </w:rPr>
        <w:t>DESCRIBE PRINCIPAL BUSINESS ACTIVITIES</w:t>
      </w:r>
    </w:p>
    <w:p w14:paraId="0EB04ADD" w14:textId="77777777" w:rsidR="006B577F" w:rsidRPr="00FE5B2D" w:rsidRDefault="00222FE9">
      <w:pPr>
        <w:widowControl w:val="0"/>
        <w:tabs>
          <w:tab w:val="left" w:pos="900"/>
          <w:tab w:val="right" w:leader="dot" w:pos="9025"/>
        </w:tabs>
        <w:spacing w:after="120" w:line="312" w:lineRule="auto"/>
        <w:ind w:left="907"/>
        <w:rPr>
          <w:rFonts w:cs="Arial"/>
          <w:snapToGrid w:val="0"/>
        </w:rPr>
      </w:pPr>
      <w:r w:rsidRPr="00FE5B2D">
        <w:rPr>
          <w:rFonts w:cs="Arial"/>
          <w:snapToGrid w:val="0"/>
        </w:rPr>
        <w:t>……………………………………………………………………………………………………………………………………………………………………………………………………………………………………………………………………………………………………………….</w:t>
      </w:r>
    </w:p>
    <w:p w14:paraId="1C34A65A" w14:textId="77777777" w:rsidR="006B577F" w:rsidRPr="00FE5B2D" w:rsidRDefault="00222FE9">
      <w:pPr>
        <w:widowControl w:val="0"/>
        <w:numPr>
          <w:ilvl w:val="1"/>
          <w:numId w:val="24"/>
        </w:numPr>
        <w:tabs>
          <w:tab w:val="left" w:pos="900"/>
        </w:tabs>
        <w:spacing w:after="120" w:line="312" w:lineRule="auto"/>
        <w:ind w:left="907" w:hanging="907"/>
        <w:rPr>
          <w:rFonts w:cs="Arial"/>
          <w:snapToGrid w:val="0"/>
        </w:rPr>
      </w:pPr>
      <w:r w:rsidRPr="00FE5B2D">
        <w:rPr>
          <w:rFonts w:cs="Arial"/>
          <w:snapToGrid w:val="0"/>
        </w:rPr>
        <w:t>COMPANY CLASSIFICATION</w:t>
      </w:r>
    </w:p>
    <w:p w14:paraId="2ADE88AA" w14:textId="77777777" w:rsidR="006B577F" w:rsidRPr="00FE5B2D" w:rsidRDefault="00222FE9">
      <w:pPr>
        <w:widowControl w:val="0"/>
        <w:tabs>
          <w:tab w:val="left" w:pos="-720"/>
        </w:tabs>
        <w:ind w:left="1440" w:hanging="540"/>
        <w:rPr>
          <w:rFonts w:cs="Arial"/>
          <w:snapToGrid w:val="0"/>
        </w:rPr>
      </w:pPr>
      <w:r w:rsidRPr="00FE5B2D">
        <w:rPr>
          <w:rFonts w:cs="Arial"/>
          <w:snapToGrid w:val="0"/>
        </w:rPr>
        <w:sym w:font="Symbol" w:char="F07F"/>
      </w:r>
      <w:r w:rsidRPr="00FE5B2D">
        <w:rPr>
          <w:rFonts w:cs="Arial"/>
          <w:snapToGrid w:val="0"/>
        </w:rPr>
        <w:tab/>
        <w:t>Manufacturer</w:t>
      </w:r>
    </w:p>
    <w:p w14:paraId="362D9D8D" w14:textId="77777777" w:rsidR="006B577F" w:rsidRPr="00FE5B2D" w:rsidRDefault="00222FE9">
      <w:pPr>
        <w:widowControl w:val="0"/>
        <w:tabs>
          <w:tab w:val="left" w:pos="-720"/>
        </w:tabs>
        <w:ind w:left="1440" w:hanging="540"/>
        <w:rPr>
          <w:rFonts w:cs="Arial"/>
          <w:snapToGrid w:val="0"/>
        </w:rPr>
      </w:pPr>
      <w:r w:rsidRPr="00FE5B2D">
        <w:rPr>
          <w:rFonts w:cs="Arial"/>
          <w:snapToGrid w:val="0"/>
        </w:rPr>
        <w:sym w:font="Symbol" w:char="F07F"/>
      </w:r>
      <w:r w:rsidRPr="00FE5B2D">
        <w:rPr>
          <w:rFonts w:cs="Arial"/>
          <w:snapToGrid w:val="0"/>
        </w:rPr>
        <w:tab/>
        <w:t>Supplier</w:t>
      </w:r>
    </w:p>
    <w:p w14:paraId="0F02021E" w14:textId="77777777" w:rsidR="006B577F" w:rsidRPr="00FE5B2D" w:rsidRDefault="00222FE9">
      <w:pPr>
        <w:widowControl w:val="0"/>
        <w:tabs>
          <w:tab w:val="left" w:pos="-720"/>
        </w:tabs>
        <w:ind w:left="1440" w:hanging="540"/>
        <w:rPr>
          <w:rFonts w:cs="Arial"/>
          <w:snapToGrid w:val="0"/>
        </w:rPr>
      </w:pPr>
      <w:r w:rsidRPr="00FE5B2D">
        <w:rPr>
          <w:rFonts w:cs="Arial"/>
          <w:snapToGrid w:val="0"/>
        </w:rPr>
        <w:sym w:font="Symbol" w:char="F07F"/>
      </w:r>
      <w:r w:rsidRPr="00FE5B2D">
        <w:rPr>
          <w:rFonts w:cs="Arial"/>
          <w:snapToGrid w:val="0"/>
        </w:rPr>
        <w:tab/>
        <w:t>Professional service provider</w:t>
      </w:r>
    </w:p>
    <w:p w14:paraId="5B17EED8" w14:textId="77777777" w:rsidR="006B577F" w:rsidRPr="00FE5B2D" w:rsidRDefault="00222FE9">
      <w:pPr>
        <w:widowControl w:val="0"/>
        <w:tabs>
          <w:tab w:val="left" w:pos="-720"/>
        </w:tabs>
        <w:ind w:left="1440" w:hanging="540"/>
        <w:rPr>
          <w:rFonts w:cs="Arial"/>
          <w:snapToGrid w:val="0"/>
        </w:rPr>
      </w:pPr>
      <w:r w:rsidRPr="00FE5B2D">
        <w:rPr>
          <w:rFonts w:cs="Arial"/>
          <w:snapToGrid w:val="0"/>
        </w:rPr>
        <w:sym w:font="Symbol" w:char="F07F"/>
      </w:r>
      <w:r w:rsidRPr="00FE5B2D">
        <w:rPr>
          <w:rFonts w:cs="Arial"/>
          <w:snapToGrid w:val="0"/>
        </w:rPr>
        <w:tab/>
        <w:t xml:space="preserve">Other service providers, </w:t>
      </w:r>
      <w:proofErr w:type="gramStart"/>
      <w:r w:rsidRPr="00FE5B2D">
        <w:rPr>
          <w:rFonts w:cs="Arial"/>
          <w:snapToGrid w:val="0"/>
        </w:rPr>
        <w:t>e.g.</w:t>
      </w:r>
      <w:proofErr w:type="gramEnd"/>
      <w:r w:rsidRPr="00FE5B2D">
        <w:rPr>
          <w:rFonts w:cs="Arial"/>
          <w:snapToGrid w:val="0"/>
        </w:rPr>
        <w:t xml:space="preserve"> transporter, etc.</w:t>
      </w:r>
    </w:p>
    <w:p w14:paraId="0E46302B" w14:textId="54E075A0" w:rsidR="006B577F" w:rsidRPr="00FE5B2D" w:rsidRDefault="00222FE9" w:rsidP="0076003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mallCaps/>
          <w:snapToGrid w:val="0"/>
        </w:rPr>
      </w:pPr>
      <w:r w:rsidRPr="00FE5B2D">
        <w:rPr>
          <w:rFonts w:cs="Arial"/>
          <w:smallCaps/>
          <w:snapToGrid w:val="0"/>
        </w:rPr>
        <w:t>[</w:t>
      </w:r>
      <w:r w:rsidRPr="00FE5B2D">
        <w:rPr>
          <w:rFonts w:cs="Arial"/>
          <w:i/>
          <w:smallCaps/>
          <w:snapToGrid w:val="0"/>
        </w:rPr>
        <w:t>Tick applicable box</w:t>
      </w:r>
      <w:r w:rsidRPr="00FE5B2D">
        <w:rPr>
          <w:rFonts w:cs="Arial"/>
          <w:smallCaps/>
          <w:snapToGrid w:val="0"/>
        </w:rPr>
        <w:t>]</w:t>
      </w:r>
    </w:p>
    <w:p w14:paraId="35B2AC53" w14:textId="4E97CC22" w:rsidR="006B577F" w:rsidRPr="00FE5B2D" w:rsidRDefault="006B577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napToGrid w:val="0"/>
        </w:rPr>
      </w:pPr>
    </w:p>
    <w:p w14:paraId="307F08A6" w14:textId="147B890C" w:rsidR="00882338" w:rsidRPr="00FE5B2D" w:rsidRDefault="0088233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napToGrid w:val="0"/>
        </w:rPr>
      </w:pPr>
    </w:p>
    <w:p w14:paraId="62454270" w14:textId="77777777" w:rsidR="00882338" w:rsidRPr="00FE5B2D" w:rsidRDefault="0088233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napToGrid w:val="0"/>
        </w:rPr>
      </w:pPr>
    </w:p>
    <w:p w14:paraId="2289C9AA" w14:textId="77777777" w:rsidR="006B577F" w:rsidRPr="00FE5B2D" w:rsidRDefault="00222FE9">
      <w:pPr>
        <w:widowControl w:val="0"/>
        <w:numPr>
          <w:ilvl w:val="1"/>
          <w:numId w:val="24"/>
        </w:numPr>
        <w:tabs>
          <w:tab w:val="left" w:pos="900"/>
        </w:tabs>
        <w:spacing w:after="120" w:line="312" w:lineRule="auto"/>
        <w:ind w:left="907" w:hanging="907"/>
        <w:rPr>
          <w:b/>
          <w:snapToGrid w:val="0"/>
        </w:rPr>
      </w:pPr>
      <w:r w:rsidRPr="00FE5B2D">
        <w:rPr>
          <w:b/>
          <w:snapToGrid w:val="0"/>
        </w:rPr>
        <w:lastRenderedPageBreak/>
        <w:t>MUNICIPAL INFORMATION</w:t>
      </w:r>
    </w:p>
    <w:p w14:paraId="1B0A4C9C" w14:textId="77777777" w:rsidR="006B577F" w:rsidRPr="00FE5B2D" w:rsidRDefault="00222FE9">
      <w:pPr>
        <w:widowControl w:val="0"/>
        <w:spacing w:after="120"/>
        <w:ind w:left="907"/>
        <w:rPr>
          <w:b/>
          <w:snapToGrid w:val="0"/>
        </w:rPr>
      </w:pPr>
      <w:r w:rsidRPr="00FE5B2D">
        <w:rPr>
          <w:b/>
          <w:snapToGrid w:val="0"/>
        </w:rPr>
        <w:t>Municipality where business is situated: ….……………………………………….</w:t>
      </w:r>
    </w:p>
    <w:p w14:paraId="7529CBF1" w14:textId="77777777" w:rsidR="006B577F" w:rsidRPr="00FE5B2D" w:rsidRDefault="00222FE9">
      <w:pPr>
        <w:widowControl w:val="0"/>
        <w:spacing w:after="120"/>
        <w:ind w:left="907"/>
        <w:rPr>
          <w:b/>
          <w:snapToGrid w:val="0"/>
        </w:rPr>
      </w:pPr>
      <w:r w:rsidRPr="00FE5B2D">
        <w:rPr>
          <w:b/>
          <w:snapToGrid w:val="0"/>
        </w:rPr>
        <w:t>Registered Account Number: ………………………….</w:t>
      </w:r>
    </w:p>
    <w:p w14:paraId="5F81E37F" w14:textId="77777777" w:rsidR="006B577F" w:rsidRPr="00FE5B2D" w:rsidRDefault="00222FE9">
      <w:pPr>
        <w:widowControl w:val="0"/>
        <w:spacing w:after="120"/>
        <w:ind w:left="907"/>
        <w:rPr>
          <w:snapToGrid w:val="0"/>
        </w:rPr>
      </w:pPr>
      <w:r w:rsidRPr="00FE5B2D">
        <w:rPr>
          <w:b/>
          <w:snapToGrid w:val="0"/>
        </w:rPr>
        <w:t xml:space="preserve">Stand </w:t>
      </w:r>
      <w:proofErr w:type="gramStart"/>
      <w:r w:rsidRPr="00FE5B2D">
        <w:rPr>
          <w:b/>
          <w:snapToGrid w:val="0"/>
        </w:rPr>
        <w:t>Number</w:t>
      </w:r>
      <w:r w:rsidRPr="00FE5B2D">
        <w:rPr>
          <w:snapToGrid w:val="0"/>
        </w:rPr>
        <w:t>:…</w:t>
      </w:r>
      <w:proofErr w:type="gramEnd"/>
      <w:r w:rsidRPr="00FE5B2D">
        <w:rPr>
          <w:snapToGrid w:val="0"/>
        </w:rPr>
        <w:t>…………………………………………….</w:t>
      </w:r>
    </w:p>
    <w:p w14:paraId="15015E39" w14:textId="77777777" w:rsidR="006B577F" w:rsidRPr="00FE5B2D" w:rsidRDefault="00222FE9">
      <w:pPr>
        <w:widowControl w:val="0"/>
        <w:numPr>
          <w:ilvl w:val="1"/>
          <w:numId w:val="24"/>
        </w:numPr>
        <w:tabs>
          <w:tab w:val="left" w:pos="900"/>
        </w:tabs>
        <w:spacing w:after="120" w:line="312" w:lineRule="auto"/>
        <w:ind w:left="907" w:hanging="907"/>
        <w:rPr>
          <w:rFonts w:cs="Arial"/>
          <w:snapToGrid w:val="0"/>
        </w:rPr>
      </w:pPr>
      <w:r w:rsidRPr="00FE5B2D">
        <w:rPr>
          <w:rFonts w:cs="Arial"/>
          <w:snapToGrid w:val="0"/>
        </w:rPr>
        <w:t xml:space="preserve">Total number of years the company/firm has been in </w:t>
      </w:r>
      <w:proofErr w:type="gramStart"/>
      <w:r w:rsidRPr="00FE5B2D">
        <w:rPr>
          <w:rFonts w:cs="Arial"/>
          <w:snapToGrid w:val="0"/>
        </w:rPr>
        <w:t>business:…</w:t>
      </w:r>
      <w:proofErr w:type="gramEnd"/>
      <w:r w:rsidRPr="00FE5B2D">
        <w:rPr>
          <w:rFonts w:cs="Arial"/>
          <w:snapToGrid w:val="0"/>
        </w:rPr>
        <w:t>……………………</w:t>
      </w:r>
    </w:p>
    <w:p w14:paraId="70887770" w14:textId="77777777" w:rsidR="006B577F" w:rsidRPr="00FE5B2D" w:rsidRDefault="00222FE9">
      <w:pPr>
        <w:widowControl w:val="0"/>
        <w:numPr>
          <w:ilvl w:val="1"/>
          <w:numId w:val="24"/>
        </w:numPr>
        <w:tabs>
          <w:tab w:val="left" w:pos="900"/>
        </w:tabs>
        <w:spacing w:after="120" w:line="312" w:lineRule="auto"/>
        <w:ind w:left="907" w:hanging="907"/>
        <w:rPr>
          <w:rFonts w:cs="Arial"/>
          <w:snapToGrid w:val="0"/>
        </w:rPr>
      </w:pPr>
      <w:r w:rsidRPr="00FE5B2D">
        <w:rPr>
          <w:rFonts w:cs="Arial"/>
          <w:snapToGrid w:val="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14:paraId="3E5AEF82" w14:textId="77777777" w:rsidR="006B577F" w:rsidRPr="00FE5B2D" w:rsidRDefault="00222FE9">
      <w:pPr>
        <w:widowControl w:val="0"/>
        <w:numPr>
          <w:ilvl w:val="0"/>
          <w:numId w:val="63"/>
        </w:numPr>
        <w:tabs>
          <w:tab w:val="left" w:pos="-1099"/>
          <w:tab w:val="left" w:pos="-720"/>
          <w:tab w:val="left" w:pos="1260"/>
        </w:tabs>
        <w:spacing w:after="120"/>
        <w:ind w:left="1282"/>
        <w:rPr>
          <w:rFonts w:cs="Arial"/>
          <w:snapToGrid w:val="0"/>
        </w:rPr>
      </w:pPr>
      <w:r w:rsidRPr="00FE5B2D">
        <w:rPr>
          <w:rFonts w:cs="Arial"/>
          <w:snapToGrid w:val="0"/>
        </w:rPr>
        <w:t xml:space="preserve">The information furnished is true and </w:t>
      </w:r>
      <w:proofErr w:type="gramStart"/>
      <w:r w:rsidRPr="00FE5B2D">
        <w:rPr>
          <w:rFonts w:cs="Arial"/>
          <w:snapToGrid w:val="0"/>
        </w:rPr>
        <w:t>correct;</w:t>
      </w:r>
      <w:proofErr w:type="gramEnd"/>
    </w:p>
    <w:p w14:paraId="41A336C0" w14:textId="77777777" w:rsidR="006B577F" w:rsidRPr="00FE5B2D" w:rsidRDefault="00222FE9">
      <w:pPr>
        <w:widowControl w:val="0"/>
        <w:numPr>
          <w:ilvl w:val="0"/>
          <w:numId w:val="63"/>
        </w:numPr>
        <w:tabs>
          <w:tab w:val="left" w:pos="-1099"/>
          <w:tab w:val="left" w:pos="-720"/>
          <w:tab w:val="left" w:pos="1260"/>
        </w:tabs>
        <w:spacing w:after="120"/>
        <w:ind w:left="1282"/>
        <w:rPr>
          <w:rFonts w:cs="Arial"/>
          <w:snapToGrid w:val="0"/>
        </w:rPr>
      </w:pPr>
      <w:r w:rsidRPr="00FE5B2D">
        <w:rPr>
          <w:rFonts w:cs="Arial"/>
          <w:snapToGrid w:val="0"/>
        </w:rPr>
        <w:t xml:space="preserve">The preference points claimed are in accordance with the General Conditions as indicated in paragraph 1 of this </w:t>
      </w:r>
      <w:proofErr w:type="gramStart"/>
      <w:r w:rsidRPr="00FE5B2D">
        <w:rPr>
          <w:rFonts w:cs="Arial"/>
          <w:snapToGrid w:val="0"/>
        </w:rPr>
        <w:t>form;</w:t>
      </w:r>
      <w:proofErr w:type="gramEnd"/>
    </w:p>
    <w:p w14:paraId="2D784C80" w14:textId="77777777" w:rsidR="006B577F" w:rsidRPr="00FE5B2D" w:rsidRDefault="00222FE9">
      <w:pPr>
        <w:widowControl w:val="0"/>
        <w:numPr>
          <w:ilvl w:val="0"/>
          <w:numId w:val="63"/>
        </w:numPr>
        <w:tabs>
          <w:tab w:val="left" w:pos="-1099"/>
          <w:tab w:val="left" w:pos="-720"/>
          <w:tab w:val="left" w:pos="1260"/>
        </w:tabs>
        <w:spacing w:after="120"/>
        <w:ind w:left="1282"/>
        <w:rPr>
          <w:rFonts w:cs="Arial"/>
          <w:snapToGrid w:val="0"/>
        </w:rPr>
      </w:pPr>
      <w:r w:rsidRPr="00FE5B2D">
        <w:rPr>
          <w:rFonts w:cs="Arial"/>
          <w:snapToGrid w:val="0"/>
        </w:rPr>
        <w:t xml:space="preserve">In the event of a contract being awarded as a result of points claimed as shown in paragraph 7, the contractor may be required to furnish documentary proof to the satisfaction of the purchaser that the claims are </w:t>
      </w:r>
      <w:proofErr w:type="gramStart"/>
      <w:r w:rsidRPr="00FE5B2D">
        <w:rPr>
          <w:rFonts w:cs="Arial"/>
          <w:snapToGrid w:val="0"/>
        </w:rPr>
        <w:t>correct;</w:t>
      </w:r>
      <w:proofErr w:type="gramEnd"/>
      <w:r w:rsidRPr="00FE5B2D">
        <w:rPr>
          <w:rFonts w:cs="Arial"/>
          <w:snapToGrid w:val="0"/>
        </w:rPr>
        <w:t xml:space="preserve"> </w:t>
      </w:r>
    </w:p>
    <w:p w14:paraId="7B1BA1CA" w14:textId="77777777" w:rsidR="006B577F" w:rsidRPr="00FE5B2D" w:rsidRDefault="00222FE9">
      <w:pPr>
        <w:widowControl w:val="0"/>
        <w:numPr>
          <w:ilvl w:val="0"/>
          <w:numId w:val="63"/>
        </w:numPr>
        <w:tabs>
          <w:tab w:val="left" w:pos="-1099"/>
          <w:tab w:val="left" w:pos="-720"/>
          <w:tab w:val="left" w:pos="1260"/>
        </w:tabs>
        <w:spacing w:after="120"/>
        <w:ind w:left="1282"/>
        <w:rPr>
          <w:rFonts w:cs="Arial"/>
          <w:snapToGrid w:val="0"/>
        </w:rPr>
      </w:pPr>
      <w:r w:rsidRPr="00FE5B2D">
        <w:rPr>
          <w:rFonts w:cs="Arial"/>
          <w:snapToGrid w:val="0"/>
        </w:rPr>
        <w:t>If the B-BBEE status level of contribution has been claimed or obtained on a fraudulent basis or any of the conditions of contract have not been fulfilled, the purchaser may, in addition to any other remedy it may have –</w:t>
      </w:r>
    </w:p>
    <w:p w14:paraId="6E1AB3AC" w14:textId="77777777" w:rsidR="006B577F" w:rsidRPr="00FE5B2D" w:rsidRDefault="006B577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rPr>
          <w:rFonts w:cs="Arial"/>
          <w:snapToGrid w:val="0"/>
        </w:rPr>
      </w:pPr>
    </w:p>
    <w:p w14:paraId="116BBFE7" w14:textId="77777777" w:rsidR="006B577F" w:rsidRPr="00FE5B2D" w:rsidRDefault="00222FE9">
      <w:pPr>
        <w:widowControl w:val="0"/>
        <w:numPr>
          <w:ilvl w:val="1"/>
          <w:numId w:val="64"/>
        </w:numPr>
        <w:tabs>
          <w:tab w:val="left" w:pos="1980"/>
        </w:tabs>
        <w:spacing w:after="120"/>
        <w:ind w:left="1987" w:right="749" w:hanging="547"/>
        <w:rPr>
          <w:rFonts w:cs="Arial"/>
          <w:snapToGrid w:val="0"/>
        </w:rPr>
      </w:pPr>
      <w:r w:rsidRPr="00FE5B2D">
        <w:rPr>
          <w:rFonts w:cs="Arial"/>
          <w:snapToGrid w:val="0"/>
        </w:rPr>
        <w:t xml:space="preserve">disqualify the person from the bidding </w:t>
      </w:r>
      <w:proofErr w:type="gramStart"/>
      <w:r w:rsidRPr="00FE5B2D">
        <w:rPr>
          <w:rFonts w:cs="Arial"/>
          <w:snapToGrid w:val="0"/>
        </w:rPr>
        <w:t>process;</w:t>
      </w:r>
      <w:proofErr w:type="gramEnd"/>
    </w:p>
    <w:p w14:paraId="6DADC27A" w14:textId="77777777" w:rsidR="006B577F" w:rsidRPr="00FE5B2D" w:rsidRDefault="00222FE9">
      <w:pPr>
        <w:widowControl w:val="0"/>
        <w:numPr>
          <w:ilvl w:val="1"/>
          <w:numId w:val="64"/>
        </w:numPr>
        <w:tabs>
          <w:tab w:val="left" w:pos="1980"/>
        </w:tabs>
        <w:spacing w:after="120"/>
        <w:ind w:left="1987" w:right="749" w:hanging="547"/>
        <w:rPr>
          <w:rFonts w:cs="Arial"/>
          <w:snapToGrid w:val="0"/>
        </w:rPr>
      </w:pPr>
      <w:r w:rsidRPr="00FE5B2D">
        <w:rPr>
          <w:rFonts w:cs="Arial"/>
          <w:snapToGrid w:val="0"/>
        </w:rPr>
        <w:t xml:space="preserve">recover costs, losses or damages it has incurred or suffered as a result of that person’s </w:t>
      </w:r>
      <w:proofErr w:type="gramStart"/>
      <w:r w:rsidRPr="00FE5B2D">
        <w:rPr>
          <w:rFonts w:cs="Arial"/>
          <w:snapToGrid w:val="0"/>
        </w:rPr>
        <w:t>conduct;</w:t>
      </w:r>
      <w:proofErr w:type="gramEnd"/>
    </w:p>
    <w:p w14:paraId="3E0AC00D" w14:textId="77777777" w:rsidR="006B577F" w:rsidRPr="00FE5B2D" w:rsidRDefault="00222FE9">
      <w:pPr>
        <w:widowControl w:val="0"/>
        <w:numPr>
          <w:ilvl w:val="1"/>
          <w:numId w:val="64"/>
        </w:numPr>
        <w:tabs>
          <w:tab w:val="left" w:pos="1980"/>
        </w:tabs>
        <w:spacing w:after="120"/>
        <w:ind w:left="1987" w:right="749" w:hanging="547"/>
        <w:rPr>
          <w:rFonts w:cs="Arial"/>
          <w:snapToGrid w:val="0"/>
        </w:rPr>
      </w:pPr>
      <w:r w:rsidRPr="00FE5B2D">
        <w:rPr>
          <w:rFonts w:cs="Arial"/>
          <w:snapToGrid w:val="0"/>
        </w:rPr>
        <w:t xml:space="preserve">cancel the contract and claim any damages which it has suffered as a result of having to make less favourable arrangements due to such </w:t>
      </w:r>
      <w:proofErr w:type="gramStart"/>
      <w:r w:rsidRPr="00FE5B2D">
        <w:rPr>
          <w:rFonts w:cs="Arial"/>
          <w:snapToGrid w:val="0"/>
        </w:rPr>
        <w:t>cancellation;</w:t>
      </w:r>
      <w:proofErr w:type="gramEnd"/>
    </w:p>
    <w:p w14:paraId="3D7684C5" w14:textId="77777777" w:rsidR="006B577F" w:rsidRPr="00FE5B2D" w:rsidRDefault="00222FE9">
      <w:pPr>
        <w:widowControl w:val="0"/>
        <w:numPr>
          <w:ilvl w:val="1"/>
          <w:numId w:val="64"/>
        </w:numPr>
        <w:tabs>
          <w:tab w:val="left" w:pos="1980"/>
        </w:tabs>
        <w:spacing w:after="120"/>
        <w:ind w:left="1987" w:right="749" w:hanging="547"/>
        <w:rPr>
          <w:rFonts w:cs="Arial"/>
          <w:snapToGrid w:val="0"/>
        </w:rPr>
      </w:pPr>
      <w:r w:rsidRPr="00FE5B2D">
        <w:rPr>
          <w:rFonts w:cs="Arial"/>
          <w:snapToGrid w:val="0"/>
        </w:rPr>
        <w:t xml:space="preserve">restrict the bidder or contractor, its </w:t>
      </w:r>
      <w:proofErr w:type="gramStart"/>
      <w:r w:rsidRPr="00FE5B2D">
        <w:rPr>
          <w:rFonts w:cs="Arial"/>
          <w:snapToGrid w:val="0"/>
        </w:rPr>
        <w:t>shareholders</w:t>
      </w:r>
      <w:proofErr w:type="gramEnd"/>
      <w:r w:rsidRPr="00FE5B2D">
        <w:rPr>
          <w:rFonts w:cs="Arial"/>
          <w:snapToGrid w:val="0"/>
        </w:rPr>
        <w:t xml:space="preserve"> and directors, or only the shareholders and directors who acted on a fraudulent basis, from obtaining business from any organ of state for a period not exceeding 10 years, after the </w:t>
      </w:r>
      <w:proofErr w:type="spellStart"/>
      <w:r w:rsidRPr="00FE5B2D">
        <w:rPr>
          <w:rFonts w:cs="Arial"/>
          <w:i/>
          <w:snapToGrid w:val="0"/>
        </w:rPr>
        <w:t>audi</w:t>
      </w:r>
      <w:proofErr w:type="spellEnd"/>
      <w:r w:rsidRPr="00FE5B2D">
        <w:rPr>
          <w:rFonts w:cs="Arial"/>
          <w:i/>
          <w:snapToGrid w:val="0"/>
        </w:rPr>
        <w:t xml:space="preserve"> alteram partem</w:t>
      </w:r>
      <w:r w:rsidRPr="00FE5B2D">
        <w:rPr>
          <w:rFonts w:cs="Arial"/>
          <w:snapToGrid w:val="0"/>
        </w:rPr>
        <w:t xml:space="preserve"> (hear the other side) rule has been applied; and</w:t>
      </w:r>
    </w:p>
    <w:p w14:paraId="06D04F70" w14:textId="77777777" w:rsidR="006B577F" w:rsidRPr="00FE5B2D" w:rsidRDefault="00222FE9">
      <w:pPr>
        <w:widowControl w:val="0"/>
        <w:numPr>
          <w:ilvl w:val="1"/>
          <w:numId w:val="64"/>
        </w:numPr>
        <w:tabs>
          <w:tab w:val="left" w:pos="1980"/>
        </w:tabs>
        <w:spacing w:after="120"/>
        <w:ind w:left="1987" w:right="749" w:hanging="547"/>
        <w:rPr>
          <w:rFonts w:cs="Arial"/>
          <w:snapToGrid w:val="0"/>
        </w:rPr>
      </w:pPr>
      <w:r w:rsidRPr="00FE5B2D">
        <w:rPr>
          <w:rFonts w:cs="Arial"/>
          <w:snapToGrid w:val="0"/>
        </w:rPr>
        <w:t>forward the matter for criminal prosecution.</w:t>
      </w:r>
    </w:p>
    <w:p w14:paraId="00843550"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6AFDE553"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295381E3"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03AAB3AA"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46BB3E33"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184E0245"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03B9DF72"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0CBDCBBE"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683DFBC2"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2CF0231C"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137FB6A7" w14:textId="16129B8E"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62E65A65" w14:textId="3A26BD4B" w:rsidR="00882338" w:rsidRPr="00FE5B2D" w:rsidRDefault="0088233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7B38AF99" w14:textId="48B57A1E" w:rsidR="00882338" w:rsidRPr="00FE5B2D" w:rsidRDefault="0088233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751A9C59" w14:textId="18ECFF2A" w:rsidR="00882338" w:rsidRPr="00FE5B2D" w:rsidRDefault="0088233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5705B969" w14:textId="11A6D21B" w:rsidR="00882338" w:rsidRPr="00FE5B2D" w:rsidRDefault="0088233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47D70AEF" w14:textId="77777777" w:rsidR="00882338" w:rsidRPr="00FE5B2D" w:rsidRDefault="0088233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p w14:paraId="258ED11A" w14:textId="77777777" w:rsidR="006B577F" w:rsidRPr="00FE5B2D" w:rsidRDefault="006B577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snapToGrid w:val="0"/>
        </w:rPr>
      </w:pPr>
    </w:p>
    <w:tbl>
      <w:tblPr>
        <w:tblW w:w="10174" w:type="dxa"/>
        <w:tblLook w:val="04A0" w:firstRow="1" w:lastRow="0" w:firstColumn="1" w:lastColumn="0" w:noHBand="0" w:noVBand="1"/>
      </w:tblPr>
      <w:tblGrid>
        <w:gridCol w:w="953"/>
        <w:gridCol w:w="9221"/>
      </w:tblGrid>
      <w:tr w:rsidR="00FE5B2D" w:rsidRPr="00FE5B2D" w14:paraId="62FD7317" w14:textId="77777777">
        <w:tc>
          <w:tcPr>
            <w:tcW w:w="950" w:type="dxa"/>
            <w:shd w:val="clear" w:color="auto" w:fill="auto"/>
          </w:tcPr>
          <w:p w14:paraId="72F8A144" w14:textId="77777777" w:rsidR="006B577F" w:rsidRPr="00FE5B2D" w:rsidRDefault="00222FE9">
            <w:pPr>
              <w:widowControl w:val="0"/>
              <w:tabs>
                <w:tab w:val="left" w:pos="3600"/>
                <w:tab w:val="left" w:leader="dot" w:pos="10980"/>
              </w:tabs>
              <w:rPr>
                <w:rFonts w:cs="Arial"/>
                <w:snapToGrid w:val="0"/>
                <w:sz w:val="24"/>
              </w:rPr>
            </w:pPr>
            <w:r w:rsidRPr="00FE5B2D">
              <w:rPr>
                <w:rFonts w:cs="Arial"/>
                <w:snapToGrid w:val="0"/>
                <w:sz w:val="24"/>
              </w:rPr>
              <w:lastRenderedPageBreak/>
              <w:t>10.</w:t>
            </w:r>
          </w:p>
        </w:tc>
        <w:tc>
          <w:tcPr>
            <w:tcW w:w="9187" w:type="dxa"/>
            <w:shd w:val="clear" w:color="auto" w:fill="auto"/>
          </w:tcPr>
          <w:p w14:paraId="474FB134" w14:textId="77777777" w:rsidR="006B577F" w:rsidRPr="00FE5B2D" w:rsidRDefault="00222FE9">
            <w:pPr>
              <w:widowControl w:val="0"/>
              <w:tabs>
                <w:tab w:val="left" w:pos="3600"/>
                <w:tab w:val="left" w:leader="dot" w:pos="10980"/>
              </w:tabs>
              <w:rPr>
                <w:rFonts w:cs="Arial"/>
                <w:b/>
                <w:snapToGrid w:val="0"/>
                <w:sz w:val="24"/>
                <w:u w:val="single"/>
              </w:rPr>
            </w:pPr>
            <w:r w:rsidRPr="00FE5B2D">
              <w:rPr>
                <w:rFonts w:cs="Arial"/>
                <w:b/>
                <w:snapToGrid w:val="0"/>
                <w:sz w:val="24"/>
                <w:u w:val="single"/>
              </w:rPr>
              <w:t>Previous experience</w:t>
            </w:r>
          </w:p>
          <w:p w14:paraId="574DE956" w14:textId="77777777" w:rsidR="006B577F" w:rsidRPr="00FE5B2D" w:rsidRDefault="006B577F">
            <w:pPr>
              <w:widowControl w:val="0"/>
              <w:tabs>
                <w:tab w:val="left" w:pos="3600"/>
                <w:tab w:val="left" w:leader="dot" w:pos="10980"/>
              </w:tabs>
              <w:rPr>
                <w:rFonts w:cs="Arial"/>
                <w:b/>
                <w:snapToGrid w:val="0"/>
                <w:sz w:val="24"/>
                <w:u w:val="single"/>
              </w:rPr>
            </w:pPr>
          </w:p>
        </w:tc>
      </w:tr>
      <w:tr w:rsidR="006B577F" w:rsidRPr="00FE5B2D" w14:paraId="79BAAC09" w14:textId="77777777">
        <w:tc>
          <w:tcPr>
            <w:tcW w:w="10137" w:type="dxa"/>
            <w:gridSpan w:val="2"/>
            <w:shd w:val="clear" w:color="auto" w:fill="auto"/>
          </w:tcPr>
          <w:p w14:paraId="303513F2"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rPr>
            </w:pPr>
            <w:r w:rsidRPr="00FE5B2D">
              <w:rPr>
                <w:rFonts w:cs="Arial"/>
                <w:snapToGrid w:val="0"/>
              </w:rPr>
              <w:t xml:space="preserve">Provide the following information on relevant previous experience (indicate specifically projects of similar or larger size and/or which is similar </w:t>
            </w:r>
            <w:proofErr w:type="gramStart"/>
            <w:r w:rsidRPr="00FE5B2D">
              <w:rPr>
                <w:rFonts w:cs="Arial"/>
                <w:snapToGrid w:val="0"/>
              </w:rPr>
              <w:t>with regard to</w:t>
            </w:r>
            <w:proofErr w:type="gramEnd"/>
            <w:r w:rsidRPr="00FE5B2D">
              <w:rPr>
                <w:rFonts w:cs="Arial"/>
                <w:snapToGrid w:val="0"/>
              </w:rPr>
              <w:t xml:space="preserve"> type of work).</w:t>
            </w:r>
          </w:p>
          <w:p w14:paraId="7F4AF58A"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rPr>
            </w:pPr>
          </w:p>
        </w:tc>
      </w:tr>
    </w:tbl>
    <w:p w14:paraId="0966CDAF" w14:textId="77777777" w:rsidR="006B577F" w:rsidRPr="00FE5B2D" w:rsidRDefault="006B577F">
      <w:pPr>
        <w:widowControl w:val="0"/>
        <w:rPr>
          <w:rFonts w:ascii="Times New Roman" w:hAnsi="Times New Roman"/>
          <w:snapToGrid w:val="0"/>
          <w:vanish/>
          <w:sz w:val="24"/>
        </w:rPr>
      </w:pPr>
    </w:p>
    <w:tbl>
      <w:tblPr>
        <w:tblpPr w:leftFromText="180" w:rightFromText="180" w:vertAnchor="text" w:horzAnchor="margin" w:tblpY="35"/>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3"/>
        <w:gridCol w:w="1520"/>
        <w:gridCol w:w="1517"/>
        <w:gridCol w:w="1015"/>
        <w:gridCol w:w="1721"/>
        <w:gridCol w:w="1408"/>
      </w:tblGrid>
      <w:tr w:rsidR="00FE5B2D" w:rsidRPr="00FE5B2D" w14:paraId="04AAFAFF" w14:textId="77777777">
        <w:trPr>
          <w:cantSplit/>
        </w:trPr>
        <w:tc>
          <w:tcPr>
            <w:tcW w:w="2993" w:type="dxa"/>
            <w:vMerge w:val="restart"/>
            <w:tcBorders>
              <w:top w:val="single" w:sz="18" w:space="0" w:color="auto"/>
              <w:left w:val="single" w:sz="18" w:space="0" w:color="auto"/>
            </w:tcBorders>
            <w:vAlign w:val="center"/>
          </w:tcPr>
          <w:p w14:paraId="47ED6227"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Description</w:t>
            </w:r>
          </w:p>
        </w:tc>
        <w:tc>
          <w:tcPr>
            <w:tcW w:w="1520" w:type="dxa"/>
            <w:vMerge w:val="restart"/>
            <w:tcBorders>
              <w:top w:val="single" w:sz="18" w:space="0" w:color="auto"/>
            </w:tcBorders>
            <w:vAlign w:val="center"/>
          </w:tcPr>
          <w:p w14:paraId="78DB591E"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Value (R, VAT excluded)</w:t>
            </w:r>
          </w:p>
        </w:tc>
        <w:tc>
          <w:tcPr>
            <w:tcW w:w="1517" w:type="dxa"/>
            <w:vMerge w:val="restart"/>
            <w:tcBorders>
              <w:top w:val="single" w:sz="18" w:space="0" w:color="auto"/>
            </w:tcBorders>
            <w:vAlign w:val="center"/>
          </w:tcPr>
          <w:p w14:paraId="11F6C3C5"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Year(s) executed</w:t>
            </w:r>
          </w:p>
        </w:tc>
        <w:tc>
          <w:tcPr>
            <w:tcW w:w="4144" w:type="dxa"/>
            <w:gridSpan w:val="3"/>
            <w:tcBorders>
              <w:top w:val="single" w:sz="18" w:space="0" w:color="auto"/>
              <w:right w:val="single" w:sz="18" w:space="0" w:color="auto"/>
            </w:tcBorders>
            <w:vAlign w:val="center"/>
          </w:tcPr>
          <w:p w14:paraId="42C11763"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Reference</w:t>
            </w:r>
          </w:p>
        </w:tc>
      </w:tr>
      <w:tr w:rsidR="00FE5B2D" w:rsidRPr="00FE5B2D" w14:paraId="0EAE6BBC" w14:textId="77777777">
        <w:trPr>
          <w:cantSplit/>
        </w:trPr>
        <w:tc>
          <w:tcPr>
            <w:tcW w:w="2993" w:type="dxa"/>
            <w:vMerge/>
            <w:tcBorders>
              <w:left w:val="single" w:sz="18" w:space="0" w:color="auto"/>
              <w:bottom w:val="single" w:sz="18" w:space="0" w:color="auto"/>
            </w:tcBorders>
            <w:vAlign w:val="center"/>
          </w:tcPr>
          <w:p w14:paraId="2E6BCDC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p>
        </w:tc>
        <w:tc>
          <w:tcPr>
            <w:tcW w:w="1520" w:type="dxa"/>
            <w:vMerge/>
            <w:tcBorders>
              <w:bottom w:val="single" w:sz="18" w:space="0" w:color="auto"/>
            </w:tcBorders>
            <w:vAlign w:val="center"/>
          </w:tcPr>
          <w:p w14:paraId="78C2D7A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p>
        </w:tc>
        <w:tc>
          <w:tcPr>
            <w:tcW w:w="1517" w:type="dxa"/>
            <w:vMerge/>
            <w:tcBorders>
              <w:bottom w:val="single" w:sz="18" w:space="0" w:color="auto"/>
            </w:tcBorders>
            <w:vAlign w:val="center"/>
          </w:tcPr>
          <w:p w14:paraId="65D946D6"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p>
        </w:tc>
        <w:tc>
          <w:tcPr>
            <w:tcW w:w="1015" w:type="dxa"/>
            <w:tcBorders>
              <w:bottom w:val="single" w:sz="18" w:space="0" w:color="auto"/>
            </w:tcBorders>
            <w:vAlign w:val="center"/>
          </w:tcPr>
          <w:p w14:paraId="5B7F8018"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Name</w:t>
            </w:r>
          </w:p>
        </w:tc>
        <w:tc>
          <w:tcPr>
            <w:tcW w:w="1721" w:type="dxa"/>
            <w:tcBorders>
              <w:bottom w:val="single" w:sz="18" w:space="0" w:color="auto"/>
            </w:tcBorders>
            <w:vAlign w:val="center"/>
          </w:tcPr>
          <w:p w14:paraId="4561F854"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Organization</w:t>
            </w:r>
          </w:p>
        </w:tc>
        <w:tc>
          <w:tcPr>
            <w:tcW w:w="1408" w:type="dxa"/>
            <w:tcBorders>
              <w:bottom w:val="single" w:sz="18" w:space="0" w:color="auto"/>
              <w:right w:val="single" w:sz="18" w:space="0" w:color="auto"/>
            </w:tcBorders>
            <w:vAlign w:val="center"/>
          </w:tcPr>
          <w:p w14:paraId="5A807FA9"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Tel no</w:t>
            </w:r>
          </w:p>
        </w:tc>
      </w:tr>
      <w:tr w:rsidR="00FE5B2D" w:rsidRPr="00FE5B2D" w14:paraId="59FFEA5E" w14:textId="77777777">
        <w:trPr>
          <w:cantSplit/>
        </w:trPr>
        <w:tc>
          <w:tcPr>
            <w:tcW w:w="2993" w:type="dxa"/>
            <w:tcBorders>
              <w:top w:val="single" w:sz="18" w:space="0" w:color="auto"/>
              <w:left w:val="single" w:sz="18" w:space="0" w:color="auto"/>
            </w:tcBorders>
          </w:tcPr>
          <w:p w14:paraId="5467D001"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DA3A5D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Borders>
              <w:top w:val="single" w:sz="18" w:space="0" w:color="auto"/>
            </w:tcBorders>
          </w:tcPr>
          <w:p w14:paraId="7A1EA72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Borders>
              <w:top w:val="single" w:sz="18" w:space="0" w:color="auto"/>
            </w:tcBorders>
          </w:tcPr>
          <w:p w14:paraId="0500B41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Borders>
              <w:top w:val="single" w:sz="18" w:space="0" w:color="auto"/>
            </w:tcBorders>
          </w:tcPr>
          <w:p w14:paraId="070A375E"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Borders>
              <w:top w:val="single" w:sz="18" w:space="0" w:color="auto"/>
            </w:tcBorders>
          </w:tcPr>
          <w:p w14:paraId="2DFAD689"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top w:val="single" w:sz="18" w:space="0" w:color="auto"/>
              <w:right w:val="single" w:sz="18" w:space="0" w:color="auto"/>
            </w:tcBorders>
          </w:tcPr>
          <w:p w14:paraId="0B0500E4"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675852D1" w14:textId="77777777">
        <w:trPr>
          <w:cantSplit/>
        </w:trPr>
        <w:tc>
          <w:tcPr>
            <w:tcW w:w="2993" w:type="dxa"/>
            <w:tcBorders>
              <w:left w:val="single" w:sz="18" w:space="0" w:color="auto"/>
            </w:tcBorders>
          </w:tcPr>
          <w:p w14:paraId="49CEF33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3544684"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7321F3C4"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7891A0C8"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05D21F28"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6901F6CE"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0B661C4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5E04E6AC" w14:textId="77777777">
        <w:trPr>
          <w:cantSplit/>
        </w:trPr>
        <w:tc>
          <w:tcPr>
            <w:tcW w:w="2993" w:type="dxa"/>
            <w:tcBorders>
              <w:left w:val="single" w:sz="18" w:space="0" w:color="auto"/>
            </w:tcBorders>
          </w:tcPr>
          <w:p w14:paraId="426E1981"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14D55431"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570B859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70119925"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6E2D1AB9"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536715D4"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34BD522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5F986E9C" w14:textId="77777777">
        <w:trPr>
          <w:cantSplit/>
        </w:trPr>
        <w:tc>
          <w:tcPr>
            <w:tcW w:w="2993" w:type="dxa"/>
            <w:tcBorders>
              <w:left w:val="single" w:sz="18" w:space="0" w:color="auto"/>
            </w:tcBorders>
          </w:tcPr>
          <w:p w14:paraId="7D124C24"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4200045A"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15B3D38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2EC6ABE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16BE5A5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1F9BD09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379EBBD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60047F94" w14:textId="77777777">
        <w:trPr>
          <w:cantSplit/>
        </w:trPr>
        <w:tc>
          <w:tcPr>
            <w:tcW w:w="2993" w:type="dxa"/>
            <w:tcBorders>
              <w:left w:val="single" w:sz="18" w:space="0" w:color="auto"/>
            </w:tcBorders>
          </w:tcPr>
          <w:p w14:paraId="75D83228"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209206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332D745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71D46A9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7D0B37C4"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32674A86"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3FA2B4F2"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56EE2EBD" w14:textId="77777777">
        <w:trPr>
          <w:cantSplit/>
        </w:trPr>
        <w:tc>
          <w:tcPr>
            <w:tcW w:w="2993" w:type="dxa"/>
            <w:tcBorders>
              <w:left w:val="single" w:sz="18" w:space="0" w:color="auto"/>
            </w:tcBorders>
          </w:tcPr>
          <w:p w14:paraId="279F3E8A"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32EEB95"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5A10767D"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449E7E9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0F6A3C66"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799BBF9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6712CA7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21ACFC78" w14:textId="77777777">
        <w:trPr>
          <w:cantSplit/>
        </w:trPr>
        <w:tc>
          <w:tcPr>
            <w:tcW w:w="2993" w:type="dxa"/>
            <w:tcBorders>
              <w:left w:val="single" w:sz="18" w:space="0" w:color="auto"/>
            </w:tcBorders>
          </w:tcPr>
          <w:p w14:paraId="0A83FE0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4B40AB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20" w:type="dxa"/>
          </w:tcPr>
          <w:p w14:paraId="0A0BB14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517" w:type="dxa"/>
          </w:tcPr>
          <w:p w14:paraId="7D9BA28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015" w:type="dxa"/>
          </w:tcPr>
          <w:p w14:paraId="56B6799E"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721" w:type="dxa"/>
          </w:tcPr>
          <w:p w14:paraId="31649052"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408" w:type="dxa"/>
            <w:tcBorders>
              <w:right w:val="single" w:sz="18" w:space="0" w:color="auto"/>
            </w:tcBorders>
          </w:tcPr>
          <w:p w14:paraId="7A015F2B"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bl>
    <w:p w14:paraId="045E4736" w14:textId="77777777" w:rsidR="006B577F" w:rsidRPr="00FE5B2D" w:rsidRDefault="006B577F">
      <w:pPr>
        <w:widowControl w:val="0"/>
        <w:rPr>
          <w:rFonts w:ascii="Times New Roman" w:hAnsi="Times New Roman"/>
          <w:snapToGrid w:val="0"/>
          <w:vanish/>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8437"/>
      </w:tblGrid>
      <w:tr w:rsidR="00FE5B2D" w:rsidRPr="00FE5B2D" w14:paraId="14810607" w14:textId="77777777">
        <w:tc>
          <w:tcPr>
            <w:tcW w:w="930" w:type="dxa"/>
            <w:tcBorders>
              <w:top w:val="nil"/>
              <w:left w:val="nil"/>
              <w:bottom w:val="nil"/>
              <w:right w:val="nil"/>
            </w:tcBorders>
            <w:shd w:val="clear" w:color="auto" w:fill="auto"/>
          </w:tcPr>
          <w:p w14:paraId="2FDE9E43" w14:textId="77777777" w:rsidR="006B577F" w:rsidRPr="00FE5B2D" w:rsidRDefault="006B577F">
            <w:pPr>
              <w:widowControl w:val="0"/>
              <w:tabs>
                <w:tab w:val="left" w:pos="3600"/>
                <w:tab w:val="left" w:leader="dot" w:pos="10980"/>
              </w:tabs>
              <w:rPr>
                <w:rFonts w:cs="Arial"/>
                <w:b/>
                <w:snapToGrid w:val="0"/>
                <w:sz w:val="24"/>
              </w:rPr>
            </w:pPr>
          </w:p>
          <w:p w14:paraId="0A6A3A4C" w14:textId="77777777" w:rsidR="006B577F" w:rsidRPr="00FE5B2D" w:rsidRDefault="00222FE9">
            <w:pPr>
              <w:widowControl w:val="0"/>
              <w:tabs>
                <w:tab w:val="left" w:pos="3600"/>
                <w:tab w:val="left" w:leader="dot" w:pos="10980"/>
              </w:tabs>
              <w:rPr>
                <w:rFonts w:cs="Arial"/>
                <w:b/>
                <w:snapToGrid w:val="0"/>
                <w:sz w:val="24"/>
              </w:rPr>
            </w:pPr>
            <w:r w:rsidRPr="00FE5B2D">
              <w:rPr>
                <w:rFonts w:cs="Arial"/>
                <w:b/>
                <w:snapToGrid w:val="0"/>
                <w:sz w:val="24"/>
              </w:rPr>
              <w:t>10.1</w:t>
            </w:r>
          </w:p>
        </w:tc>
        <w:tc>
          <w:tcPr>
            <w:tcW w:w="8646" w:type="dxa"/>
            <w:tcBorders>
              <w:top w:val="nil"/>
              <w:left w:val="nil"/>
              <w:bottom w:val="nil"/>
              <w:right w:val="nil"/>
            </w:tcBorders>
            <w:shd w:val="clear" w:color="auto" w:fill="auto"/>
          </w:tcPr>
          <w:p w14:paraId="284B33CD" w14:textId="77777777" w:rsidR="006B577F" w:rsidRPr="00FE5B2D" w:rsidRDefault="006B577F">
            <w:pPr>
              <w:widowControl w:val="0"/>
              <w:tabs>
                <w:tab w:val="left" w:pos="3600"/>
                <w:tab w:val="left" w:leader="dot" w:pos="10980"/>
              </w:tabs>
              <w:rPr>
                <w:rFonts w:cs="Arial"/>
                <w:b/>
                <w:snapToGrid w:val="0"/>
                <w:sz w:val="24"/>
                <w:u w:val="single"/>
              </w:rPr>
            </w:pPr>
          </w:p>
          <w:p w14:paraId="680F102B" w14:textId="77777777" w:rsidR="006B577F" w:rsidRPr="00FE5B2D" w:rsidRDefault="00222FE9">
            <w:pPr>
              <w:widowControl w:val="0"/>
              <w:tabs>
                <w:tab w:val="left" w:pos="3600"/>
                <w:tab w:val="left" w:leader="dot" w:pos="10980"/>
              </w:tabs>
              <w:rPr>
                <w:rFonts w:cs="Arial"/>
                <w:b/>
                <w:snapToGrid w:val="0"/>
                <w:sz w:val="24"/>
                <w:u w:val="single"/>
              </w:rPr>
            </w:pPr>
            <w:r w:rsidRPr="00FE5B2D">
              <w:rPr>
                <w:rFonts w:cs="Arial"/>
                <w:b/>
                <w:snapToGrid w:val="0"/>
                <w:sz w:val="24"/>
                <w:u w:val="single"/>
              </w:rPr>
              <w:t>Staffing Profile</w:t>
            </w:r>
          </w:p>
          <w:p w14:paraId="24EC3384" w14:textId="77777777" w:rsidR="006B577F" w:rsidRPr="00FE5B2D" w:rsidRDefault="006B577F">
            <w:pPr>
              <w:widowControl w:val="0"/>
              <w:tabs>
                <w:tab w:val="left" w:pos="3600"/>
                <w:tab w:val="left" w:leader="dot" w:pos="10980"/>
              </w:tabs>
              <w:rPr>
                <w:rFonts w:cs="Arial"/>
                <w:b/>
                <w:snapToGrid w:val="0"/>
                <w:sz w:val="24"/>
                <w:u w:val="single"/>
              </w:rPr>
            </w:pPr>
          </w:p>
        </w:tc>
      </w:tr>
      <w:tr w:rsidR="006B577F" w:rsidRPr="00FE5B2D" w14:paraId="4D91417B" w14:textId="77777777">
        <w:tc>
          <w:tcPr>
            <w:tcW w:w="9576" w:type="dxa"/>
            <w:gridSpan w:val="2"/>
            <w:tcBorders>
              <w:top w:val="nil"/>
              <w:left w:val="nil"/>
              <w:bottom w:val="nil"/>
              <w:right w:val="nil"/>
            </w:tcBorders>
            <w:shd w:val="clear" w:color="auto" w:fill="auto"/>
          </w:tcPr>
          <w:p w14:paraId="34D1016D" w14:textId="77777777" w:rsidR="006B577F" w:rsidRPr="00FE5B2D" w:rsidRDefault="00222FE9">
            <w:pPr>
              <w:widowControl w:val="0"/>
              <w:tabs>
                <w:tab w:val="left" w:pos="3600"/>
                <w:tab w:val="left" w:leader="dot" w:pos="10980"/>
              </w:tabs>
              <w:rPr>
                <w:rFonts w:cs="Arial"/>
                <w:snapToGrid w:val="0"/>
              </w:rPr>
            </w:pPr>
            <w:r w:rsidRPr="00FE5B2D">
              <w:rPr>
                <w:rFonts w:cs="Arial"/>
                <w:snapToGrid w:val="0"/>
              </w:rPr>
              <w:t>Provide information on key staff you intend utilizing on this contract, should it be awarded to you.</w:t>
            </w:r>
          </w:p>
          <w:p w14:paraId="513085FE" w14:textId="77777777" w:rsidR="006B577F" w:rsidRPr="00FE5B2D" w:rsidRDefault="006B577F">
            <w:pPr>
              <w:widowControl w:val="0"/>
              <w:tabs>
                <w:tab w:val="left" w:pos="3600"/>
                <w:tab w:val="left" w:leader="dot" w:pos="10980"/>
              </w:tabs>
              <w:rPr>
                <w:rFonts w:cs="Arial"/>
                <w:snapToGrid w:val="0"/>
                <w:sz w:val="24"/>
              </w:rPr>
            </w:pPr>
          </w:p>
        </w:tc>
      </w:tr>
    </w:tbl>
    <w:p w14:paraId="5889EE37" w14:textId="77777777" w:rsidR="006B577F" w:rsidRPr="00FE5B2D" w:rsidRDefault="006B577F">
      <w:pPr>
        <w:widowControl w:val="0"/>
        <w:rPr>
          <w:rFonts w:cs="Arial"/>
          <w:snapToGrid w:val="0"/>
          <w:vanish/>
          <w:sz w:val="24"/>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126"/>
        <w:gridCol w:w="2087"/>
        <w:gridCol w:w="3643"/>
      </w:tblGrid>
      <w:tr w:rsidR="00FE5B2D" w:rsidRPr="00FE5B2D" w14:paraId="6EFE2B34" w14:textId="77777777">
        <w:trPr>
          <w:jc w:val="center"/>
        </w:trPr>
        <w:tc>
          <w:tcPr>
            <w:tcW w:w="1951" w:type="dxa"/>
            <w:tcBorders>
              <w:top w:val="single" w:sz="18" w:space="0" w:color="auto"/>
              <w:left w:val="single" w:sz="18" w:space="0" w:color="auto"/>
              <w:bottom w:val="single" w:sz="18" w:space="0" w:color="auto"/>
            </w:tcBorders>
            <w:vAlign w:val="center"/>
          </w:tcPr>
          <w:p w14:paraId="3E84885A"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Name</w:t>
            </w:r>
          </w:p>
        </w:tc>
        <w:tc>
          <w:tcPr>
            <w:tcW w:w="2126" w:type="dxa"/>
            <w:tcBorders>
              <w:top w:val="single" w:sz="18" w:space="0" w:color="auto"/>
              <w:bottom w:val="single" w:sz="18" w:space="0" w:color="auto"/>
            </w:tcBorders>
            <w:vAlign w:val="center"/>
          </w:tcPr>
          <w:p w14:paraId="7D6FAC66"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Position in your organization</w:t>
            </w:r>
          </w:p>
        </w:tc>
        <w:tc>
          <w:tcPr>
            <w:tcW w:w="2087" w:type="dxa"/>
            <w:tcBorders>
              <w:top w:val="single" w:sz="18" w:space="0" w:color="auto"/>
              <w:bottom w:val="single" w:sz="18" w:space="0" w:color="auto"/>
            </w:tcBorders>
            <w:vAlign w:val="center"/>
          </w:tcPr>
          <w:p w14:paraId="4035BEBD"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Qualifications</w:t>
            </w:r>
          </w:p>
        </w:tc>
        <w:tc>
          <w:tcPr>
            <w:tcW w:w="3643" w:type="dxa"/>
            <w:tcBorders>
              <w:top w:val="single" w:sz="18" w:space="0" w:color="auto"/>
              <w:bottom w:val="single" w:sz="18" w:space="0" w:color="auto"/>
            </w:tcBorders>
            <w:vAlign w:val="center"/>
          </w:tcPr>
          <w:p w14:paraId="68E331E6"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Experience</w:t>
            </w:r>
          </w:p>
        </w:tc>
      </w:tr>
      <w:tr w:rsidR="00FE5B2D" w:rsidRPr="00FE5B2D" w14:paraId="7F4C41E3" w14:textId="77777777">
        <w:trPr>
          <w:jc w:val="center"/>
        </w:trPr>
        <w:tc>
          <w:tcPr>
            <w:tcW w:w="1951" w:type="dxa"/>
            <w:tcBorders>
              <w:top w:val="single" w:sz="18" w:space="0" w:color="auto"/>
              <w:left w:val="single" w:sz="18" w:space="0" w:color="auto"/>
            </w:tcBorders>
          </w:tcPr>
          <w:p w14:paraId="27CC644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672EB68D"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Borders>
              <w:top w:val="single" w:sz="18" w:space="0" w:color="auto"/>
            </w:tcBorders>
          </w:tcPr>
          <w:p w14:paraId="061E2E1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Borders>
              <w:top w:val="single" w:sz="18" w:space="0" w:color="auto"/>
            </w:tcBorders>
          </w:tcPr>
          <w:p w14:paraId="4EDC0825"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Borders>
              <w:top w:val="single" w:sz="18" w:space="0" w:color="auto"/>
            </w:tcBorders>
          </w:tcPr>
          <w:p w14:paraId="6A3145B6"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55A58314" w14:textId="77777777">
        <w:trPr>
          <w:jc w:val="center"/>
        </w:trPr>
        <w:tc>
          <w:tcPr>
            <w:tcW w:w="1951" w:type="dxa"/>
            <w:tcBorders>
              <w:left w:val="single" w:sz="18" w:space="0" w:color="auto"/>
            </w:tcBorders>
          </w:tcPr>
          <w:p w14:paraId="2B889B7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32C0598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1837663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2058FB1D"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10A644AE"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532F14BB" w14:textId="77777777">
        <w:trPr>
          <w:jc w:val="center"/>
        </w:trPr>
        <w:tc>
          <w:tcPr>
            <w:tcW w:w="1951" w:type="dxa"/>
            <w:tcBorders>
              <w:left w:val="single" w:sz="18" w:space="0" w:color="auto"/>
            </w:tcBorders>
          </w:tcPr>
          <w:p w14:paraId="49A2752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787424D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1AB537C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352881B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6E050F76"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566EA36A" w14:textId="77777777">
        <w:trPr>
          <w:jc w:val="center"/>
        </w:trPr>
        <w:tc>
          <w:tcPr>
            <w:tcW w:w="1951" w:type="dxa"/>
            <w:tcBorders>
              <w:left w:val="single" w:sz="18" w:space="0" w:color="auto"/>
            </w:tcBorders>
          </w:tcPr>
          <w:p w14:paraId="503B354E"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A78D658"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58C39BC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633AEDEA"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66C609B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7643855A" w14:textId="77777777">
        <w:trPr>
          <w:jc w:val="center"/>
        </w:trPr>
        <w:tc>
          <w:tcPr>
            <w:tcW w:w="1951" w:type="dxa"/>
            <w:tcBorders>
              <w:left w:val="single" w:sz="18" w:space="0" w:color="auto"/>
            </w:tcBorders>
          </w:tcPr>
          <w:p w14:paraId="6D800AB9"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642846A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782B60C9"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332D0358"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60E6186A"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0F35EF5F" w14:textId="77777777">
        <w:trPr>
          <w:jc w:val="center"/>
        </w:trPr>
        <w:tc>
          <w:tcPr>
            <w:tcW w:w="1951" w:type="dxa"/>
            <w:tcBorders>
              <w:left w:val="single" w:sz="18" w:space="0" w:color="auto"/>
            </w:tcBorders>
          </w:tcPr>
          <w:p w14:paraId="175FCEA6"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51878102"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566D073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2FBB7D0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46B7AB5D"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B577F" w:rsidRPr="00FE5B2D" w14:paraId="15844DC6" w14:textId="77777777">
        <w:trPr>
          <w:jc w:val="center"/>
        </w:trPr>
        <w:tc>
          <w:tcPr>
            <w:tcW w:w="1951" w:type="dxa"/>
            <w:tcBorders>
              <w:left w:val="single" w:sz="18" w:space="0" w:color="auto"/>
            </w:tcBorders>
          </w:tcPr>
          <w:p w14:paraId="232CC829"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8078CAA"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126" w:type="dxa"/>
          </w:tcPr>
          <w:p w14:paraId="24ABF8FA"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87" w:type="dxa"/>
          </w:tcPr>
          <w:p w14:paraId="747B5088"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3643" w:type="dxa"/>
          </w:tcPr>
          <w:p w14:paraId="39CD56B6"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bl>
    <w:p w14:paraId="0FA86D9D" w14:textId="77777777" w:rsidR="006B577F" w:rsidRPr="00FE5B2D" w:rsidRDefault="006B577F">
      <w:pPr>
        <w:widowControl w:val="0"/>
        <w:rPr>
          <w:rFonts w:cs="Arial"/>
          <w:snapToGrid w:val="0"/>
          <w:vanish/>
          <w:sz w:val="24"/>
        </w:rPr>
      </w:pPr>
    </w:p>
    <w:tbl>
      <w:tblPr>
        <w:tblW w:w="0" w:type="auto"/>
        <w:tblLook w:val="04A0" w:firstRow="1" w:lastRow="0" w:firstColumn="1" w:lastColumn="0" w:noHBand="0" w:noVBand="1"/>
      </w:tblPr>
      <w:tblGrid>
        <w:gridCol w:w="921"/>
        <w:gridCol w:w="8439"/>
      </w:tblGrid>
      <w:tr w:rsidR="006B577F" w:rsidRPr="00FE5B2D" w14:paraId="04DE23D0" w14:textId="77777777">
        <w:tc>
          <w:tcPr>
            <w:tcW w:w="928" w:type="dxa"/>
            <w:shd w:val="clear" w:color="auto" w:fill="auto"/>
          </w:tcPr>
          <w:p w14:paraId="4B81DADA" w14:textId="5BA8E987" w:rsidR="006B577F" w:rsidRPr="00FE5B2D" w:rsidRDefault="006B577F">
            <w:pPr>
              <w:widowControl w:val="0"/>
              <w:tabs>
                <w:tab w:val="left" w:pos="3600"/>
                <w:tab w:val="left" w:leader="dot" w:pos="10980"/>
              </w:tabs>
              <w:rPr>
                <w:rFonts w:cs="Arial"/>
                <w:b/>
                <w:snapToGrid w:val="0"/>
                <w:sz w:val="24"/>
              </w:rPr>
            </w:pPr>
          </w:p>
          <w:p w14:paraId="7A13C3C6" w14:textId="634A6AB4" w:rsidR="00882338" w:rsidRPr="00FE5B2D" w:rsidRDefault="00882338">
            <w:pPr>
              <w:widowControl w:val="0"/>
              <w:tabs>
                <w:tab w:val="left" w:pos="3600"/>
                <w:tab w:val="left" w:leader="dot" w:pos="10980"/>
              </w:tabs>
              <w:rPr>
                <w:rFonts w:cs="Arial"/>
                <w:b/>
                <w:snapToGrid w:val="0"/>
                <w:sz w:val="24"/>
              </w:rPr>
            </w:pPr>
          </w:p>
          <w:p w14:paraId="38EC6B42" w14:textId="77777777" w:rsidR="00882338" w:rsidRPr="00FE5B2D" w:rsidRDefault="00882338">
            <w:pPr>
              <w:widowControl w:val="0"/>
              <w:tabs>
                <w:tab w:val="left" w:pos="3600"/>
                <w:tab w:val="left" w:leader="dot" w:pos="10980"/>
              </w:tabs>
              <w:rPr>
                <w:rFonts w:cs="Arial"/>
                <w:b/>
                <w:snapToGrid w:val="0"/>
                <w:sz w:val="24"/>
              </w:rPr>
            </w:pPr>
          </w:p>
          <w:p w14:paraId="4FB5CD96" w14:textId="77777777" w:rsidR="006B577F" w:rsidRPr="00FE5B2D" w:rsidRDefault="00222FE9">
            <w:pPr>
              <w:widowControl w:val="0"/>
              <w:tabs>
                <w:tab w:val="left" w:pos="3600"/>
                <w:tab w:val="left" w:leader="dot" w:pos="10980"/>
              </w:tabs>
              <w:rPr>
                <w:rFonts w:cs="Arial"/>
                <w:b/>
                <w:snapToGrid w:val="0"/>
                <w:sz w:val="24"/>
              </w:rPr>
            </w:pPr>
            <w:r w:rsidRPr="00FE5B2D">
              <w:rPr>
                <w:rFonts w:cs="Arial"/>
                <w:b/>
                <w:snapToGrid w:val="0"/>
                <w:sz w:val="24"/>
              </w:rPr>
              <w:t>10.2</w:t>
            </w:r>
          </w:p>
        </w:tc>
        <w:tc>
          <w:tcPr>
            <w:tcW w:w="8648" w:type="dxa"/>
            <w:shd w:val="clear" w:color="auto" w:fill="auto"/>
          </w:tcPr>
          <w:p w14:paraId="0C9CDF05" w14:textId="1FCB4459" w:rsidR="006B577F" w:rsidRPr="00FE5B2D" w:rsidRDefault="006B577F">
            <w:pPr>
              <w:widowControl w:val="0"/>
              <w:tabs>
                <w:tab w:val="left" w:pos="3600"/>
                <w:tab w:val="left" w:leader="dot" w:pos="10980"/>
              </w:tabs>
              <w:rPr>
                <w:rFonts w:cs="Arial"/>
                <w:b/>
                <w:snapToGrid w:val="0"/>
                <w:sz w:val="24"/>
                <w:u w:val="single"/>
              </w:rPr>
            </w:pPr>
          </w:p>
          <w:p w14:paraId="5409D5C9" w14:textId="185B567D" w:rsidR="00882338" w:rsidRPr="00FE5B2D" w:rsidRDefault="00882338">
            <w:pPr>
              <w:widowControl w:val="0"/>
              <w:tabs>
                <w:tab w:val="left" w:pos="3600"/>
                <w:tab w:val="left" w:leader="dot" w:pos="10980"/>
              </w:tabs>
              <w:rPr>
                <w:rFonts w:cs="Arial"/>
                <w:b/>
                <w:snapToGrid w:val="0"/>
                <w:sz w:val="24"/>
                <w:u w:val="single"/>
              </w:rPr>
            </w:pPr>
          </w:p>
          <w:p w14:paraId="0311C46B" w14:textId="77777777" w:rsidR="00882338" w:rsidRPr="00FE5B2D" w:rsidRDefault="00882338">
            <w:pPr>
              <w:widowControl w:val="0"/>
              <w:tabs>
                <w:tab w:val="left" w:pos="3600"/>
                <w:tab w:val="left" w:leader="dot" w:pos="10980"/>
              </w:tabs>
              <w:rPr>
                <w:rFonts w:cs="Arial"/>
                <w:b/>
                <w:snapToGrid w:val="0"/>
                <w:sz w:val="24"/>
                <w:u w:val="single"/>
              </w:rPr>
            </w:pPr>
          </w:p>
          <w:p w14:paraId="79246907" w14:textId="77777777" w:rsidR="006B577F" w:rsidRPr="00FE5B2D" w:rsidRDefault="00222FE9">
            <w:pPr>
              <w:widowControl w:val="0"/>
              <w:tabs>
                <w:tab w:val="left" w:pos="3600"/>
                <w:tab w:val="left" w:leader="dot" w:pos="10980"/>
              </w:tabs>
              <w:rPr>
                <w:rFonts w:cs="Arial"/>
                <w:b/>
                <w:snapToGrid w:val="0"/>
                <w:sz w:val="24"/>
                <w:u w:val="single"/>
              </w:rPr>
            </w:pPr>
            <w:r w:rsidRPr="00FE5B2D">
              <w:rPr>
                <w:rFonts w:cs="Arial"/>
                <w:b/>
                <w:snapToGrid w:val="0"/>
                <w:sz w:val="24"/>
                <w:u w:val="single"/>
              </w:rPr>
              <w:t>Infrastructure and resources available to execute this contract</w:t>
            </w:r>
          </w:p>
        </w:tc>
      </w:tr>
    </w:tbl>
    <w:p w14:paraId="59109630" w14:textId="77777777" w:rsidR="006B577F" w:rsidRPr="00FE5B2D" w:rsidRDefault="006B577F">
      <w:pPr>
        <w:widowControl w:val="0"/>
        <w:rPr>
          <w:rFonts w:cs="Arial"/>
          <w:b/>
          <w:snapToGrid w:val="0"/>
          <w:sz w:val="24"/>
        </w:rPr>
      </w:pPr>
    </w:p>
    <w:p w14:paraId="6C5E8F0B" w14:textId="77777777" w:rsidR="006B577F" w:rsidRPr="00FE5B2D" w:rsidRDefault="00222FE9">
      <w:pPr>
        <w:widowControl w:val="0"/>
        <w:rPr>
          <w:rFonts w:cs="Arial"/>
          <w:b/>
          <w:snapToGrid w:val="0"/>
          <w:sz w:val="24"/>
        </w:rPr>
      </w:pPr>
      <w:r w:rsidRPr="00FE5B2D">
        <w:rPr>
          <w:rFonts w:cs="Arial"/>
          <w:b/>
          <w:snapToGrid w:val="0"/>
          <w:sz w:val="24"/>
        </w:rPr>
        <w:t>10.2.1 Physical facilities</w:t>
      </w:r>
    </w:p>
    <w:p w14:paraId="02A29083" w14:textId="77777777" w:rsidR="006B577F" w:rsidRPr="00FE5B2D" w:rsidRDefault="006B577F">
      <w:pPr>
        <w:widowControl w:val="0"/>
        <w:rPr>
          <w:rFonts w:cs="Arial"/>
          <w:b/>
          <w:snapToGrid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4384"/>
        <w:gridCol w:w="1808"/>
      </w:tblGrid>
      <w:tr w:rsidR="00FE5B2D" w:rsidRPr="00FE5B2D" w14:paraId="40741808" w14:textId="77777777">
        <w:trPr>
          <w:jc w:val="center"/>
        </w:trPr>
        <w:tc>
          <w:tcPr>
            <w:tcW w:w="3095" w:type="dxa"/>
            <w:tcBorders>
              <w:top w:val="single" w:sz="18" w:space="0" w:color="auto"/>
              <w:left w:val="single" w:sz="18" w:space="0" w:color="auto"/>
              <w:bottom w:val="single" w:sz="18" w:space="0" w:color="auto"/>
            </w:tcBorders>
            <w:vAlign w:val="center"/>
          </w:tcPr>
          <w:p w14:paraId="318E9A47"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Description</w:t>
            </w:r>
          </w:p>
        </w:tc>
        <w:tc>
          <w:tcPr>
            <w:tcW w:w="4384" w:type="dxa"/>
            <w:tcBorders>
              <w:top w:val="single" w:sz="18" w:space="0" w:color="auto"/>
              <w:bottom w:val="single" w:sz="18" w:space="0" w:color="auto"/>
            </w:tcBorders>
            <w:vAlign w:val="center"/>
          </w:tcPr>
          <w:p w14:paraId="46C16179"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Address</w:t>
            </w:r>
          </w:p>
        </w:tc>
        <w:tc>
          <w:tcPr>
            <w:tcW w:w="1808" w:type="dxa"/>
            <w:tcBorders>
              <w:top w:val="single" w:sz="18" w:space="0" w:color="auto"/>
              <w:bottom w:val="single" w:sz="18" w:space="0" w:color="auto"/>
              <w:right w:val="single" w:sz="18" w:space="0" w:color="auto"/>
            </w:tcBorders>
            <w:vAlign w:val="center"/>
          </w:tcPr>
          <w:p w14:paraId="03C53AF9"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Area (m²)</w:t>
            </w:r>
          </w:p>
        </w:tc>
      </w:tr>
      <w:tr w:rsidR="00FE5B2D" w:rsidRPr="00FE5B2D" w14:paraId="4B9118B9" w14:textId="77777777">
        <w:trPr>
          <w:jc w:val="center"/>
        </w:trPr>
        <w:tc>
          <w:tcPr>
            <w:tcW w:w="3095" w:type="dxa"/>
            <w:tcBorders>
              <w:top w:val="single" w:sz="18" w:space="0" w:color="auto"/>
              <w:left w:val="single" w:sz="18" w:space="0" w:color="auto"/>
            </w:tcBorders>
          </w:tcPr>
          <w:p w14:paraId="40CABFE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3D2FCD7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Borders>
              <w:top w:val="single" w:sz="18" w:space="0" w:color="auto"/>
            </w:tcBorders>
          </w:tcPr>
          <w:p w14:paraId="6DEA26F1"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top w:val="single" w:sz="18" w:space="0" w:color="auto"/>
              <w:right w:val="single" w:sz="18" w:space="0" w:color="auto"/>
            </w:tcBorders>
          </w:tcPr>
          <w:p w14:paraId="4AE4EE2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6DFE25F1" w14:textId="77777777">
        <w:trPr>
          <w:jc w:val="center"/>
        </w:trPr>
        <w:tc>
          <w:tcPr>
            <w:tcW w:w="3095" w:type="dxa"/>
            <w:tcBorders>
              <w:left w:val="single" w:sz="18" w:space="0" w:color="auto"/>
            </w:tcBorders>
          </w:tcPr>
          <w:p w14:paraId="186E40C9"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58B80EB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281AAA47"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2203270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19B7FC9C" w14:textId="77777777">
        <w:trPr>
          <w:jc w:val="center"/>
        </w:trPr>
        <w:tc>
          <w:tcPr>
            <w:tcW w:w="3095" w:type="dxa"/>
            <w:tcBorders>
              <w:left w:val="single" w:sz="18" w:space="0" w:color="auto"/>
            </w:tcBorders>
          </w:tcPr>
          <w:p w14:paraId="4A0270EE"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5AB34755"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2AC45EC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4A75868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5AD0A17F" w14:textId="77777777">
        <w:trPr>
          <w:jc w:val="center"/>
        </w:trPr>
        <w:tc>
          <w:tcPr>
            <w:tcW w:w="3095" w:type="dxa"/>
            <w:tcBorders>
              <w:left w:val="single" w:sz="18" w:space="0" w:color="auto"/>
            </w:tcBorders>
          </w:tcPr>
          <w:p w14:paraId="4262AC49"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5E784E86"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48695AF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0CD4CD32"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4C967C3F" w14:textId="77777777">
        <w:trPr>
          <w:jc w:val="center"/>
        </w:trPr>
        <w:tc>
          <w:tcPr>
            <w:tcW w:w="3095" w:type="dxa"/>
            <w:tcBorders>
              <w:left w:val="single" w:sz="18" w:space="0" w:color="auto"/>
            </w:tcBorders>
          </w:tcPr>
          <w:p w14:paraId="10D07708"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87324FB"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645E7810"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1730F79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6B577F" w:rsidRPr="00FE5B2D" w14:paraId="0D1AA05C" w14:textId="77777777">
        <w:trPr>
          <w:jc w:val="center"/>
        </w:trPr>
        <w:tc>
          <w:tcPr>
            <w:tcW w:w="3095" w:type="dxa"/>
            <w:tcBorders>
              <w:left w:val="single" w:sz="18" w:space="0" w:color="auto"/>
            </w:tcBorders>
          </w:tcPr>
          <w:p w14:paraId="44295F6B"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023E603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4384" w:type="dxa"/>
          </w:tcPr>
          <w:p w14:paraId="2DFEF23B"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1808" w:type="dxa"/>
            <w:tcBorders>
              <w:right w:val="single" w:sz="18" w:space="0" w:color="auto"/>
            </w:tcBorders>
          </w:tcPr>
          <w:p w14:paraId="289F94C2"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bl>
    <w:p w14:paraId="5186A0A5" w14:textId="77777777" w:rsidR="006B577F" w:rsidRPr="00FE5B2D" w:rsidRDefault="006B577F">
      <w:pPr>
        <w:widowControl w:val="0"/>
        <w:rPr>
          <w:rFonts w:cs="Arial"/>
          <w:b/>
          <w:snapToGrid w:val="0"/>
          <w:sz w:val="24"/>
        </w:rPr>
      </w:pPr>
    </w:p>
    <w:p w14:paraId="34CDAEC3" w14:textId="77777777" w:rsidR="006B577F" w:rsidRPr="00FE5B2D" w:rsidRDefault="006B577F">
      <w:pPr>
        <w:widowControl w:val="0"/>
        <w:rPr>
          <w:rFonts w:cs="Arial"/>
          <w:b/>
          <w:snapToGrid w:val="0"/>
          <w:sz w:val="24"/>
        </w:rPr>
      </w:pPr>
    </w:p>
    <w:tbl>
      <w:tblPr>
        <w:tblW w:w="0" w:type="auto"/>
        <w:tblInd w:w="23" w:type="dxa"/>
        <w:tblLook w:val="04A0" w:firstRow="1" w:lastRow="0" w:firstColumn="1" w:lastColumn="0" w:noHBand="0" w:noVBand="1"/>
      </w:tblPr>
      <w:tblGrid>
        <w:gridCol w:w="926"/>
        <w:gridCol w:w="6325"/>
        <w:gridCol w:w="2063"/>
      </w:tblGrid>
      <w:tr w:rsidR="00FE5B2D" w:rsidRPr="00FE5B2D" w14:paraId="60812F41" w14:textId="77777777">
        <w:tc>
          <w:tcPr>
            <w:tcW w:w="926" w:type="dxa"/>
            <w:shd w:val="clear" w:color="auto" w:fill="auto"/>
          </w:tcPr>
          <w:p w14:paraId="51B639FE" w14:textId="77777777" w:rsidR="006B577F" w:rsidRPr="00FE5B2D" w:rsidRDefault="00222FE9">
            <w:pPr>
              <w:widowControl w:val="0"/>
              <w:tabs>
                <w:tab w:val="left" w:pos="3600"/>
                <w:tab w:val="left" w:leader="dot" w:pos="10980"/>
              </w:tabs>
              <w:rPr>
                <w:rFonts w:cs="Arial"/>
                <w:b/>
                <w:snapToGrid w:val="0"/>
                <w:sz w:val="24"/>
              </w:rPr>
            </w:pPr>
            <w:r w:rsidRPr="00FE5B2D">
              <w:rPr>
                <w:rFonts w:cs="Arial"/>
                <w:b/>
                <w:snapToGrid w:val="0"/>
                <w:sz w:val="24"/>
              </w:rPr>
              <w:t>10.3</w:t>
            </w:r>
          </w:p>
        </w:tc>
        <w:tc>
          <w:tcPr>
            <w:tcW w:w="8388" w:type="dxa"/>
            <w:gridSpan w:val="2"/>
            <w:shd w:val="clear" w:color="auto" w:fill="auto"/>
          </w:tcPr>
          <w:p w14:paraId="56DBA63B" w14:textId="77777777" w:rsidR="006B577F" w:rsidRPr="00FE5B2D" w:rsidRDefault="00222FE9">
            <w:pPr>
              <w:widowControl w:val="0"/>
              <w:tabs>
                <w:tab w:val="left" w:pos="3600"/>
                <w:tab w:val="left" w:leader="dot" w:pos="10980"/>
              </w:tabs>
              <w:rPr>
                <w:rFonts w:cs="Arial"/>
                <w:b/>
                <w:snapToGrid w:val="0"/>
                <w:sz w:val="24"/>
                <w:u w:val="single"/>
              </w:rPr>
            </w:pPr>
            <w:r w:rsidRPr="00FE5B2D">
              <w:rPr>
                <w:rFonts w:cs="Arial"/>
                <w:b/>
                <w:snapToGrid w:val="0"/>
                <w:sz w:val="24"/>
                <w:u w:val="single"/>
              </w:rPr>
              <w:t>Plant and equipment</w:t>
            </w:r>
          </w:p>
          <w:p w14:paraId="438500EC" w14:textId="77777777" w:rsidR="006B577F" w:rsidRPr="00FE5B2D" w:rsidRDefault="006B577F">
            <w:pPr>
              <w:widowControl w:val="0"/>
              <w:tabs>
                <w:tab w:val="left" w:pos="3600"/>
                <w:tab w:val="left" w:leader="dot" w:pos="10980"/>
              </w:tabs>
              <w:rPr>
                <w:rFonts w:cs="Arial"/>
                <w:b/>
                <w:snapToGrid w:val="0"/>
                <w:sz w:val="24"/>
              </w:rPr>
            </w:pPr>
          </w:p>
        </w:tc>
      </w:tr>
      <w:tr w:rsidR="00FE5B2D" w:rsidRPr="00FE5B2D" w14:paraId="703062F6"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top w:val="single" w:sz="18" w:space="0" w:color="auto"/>
              <w:left w:val="single" w:sz="18" w:space="0" w:color="auto"/>
              <w:bottom w:val="single" w:sz="18" w:space="0" w:color="auto"/>
            </w:tcBorders>
          </w:tcPr>
          <w:p w14:paraId="56FEC26E"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proofErr w:type="gramStart"/>
            <w:r w:rsidRPr="00FE5B2D">
              <w:rPr>
                <w:rFonts w:cs="Arial"/>
                <w:b/>
                <w:snapToGrid w:val="0"/>
                <w:sz w:val="24"/>
              </w:rPr>
              <w:t>Description :</w:t>
            </w:r>
            <w:proofErr w:type="gramEnd"/>
            <w:r w:rsidRPr="00FE5B2D">
              <w:rPr>
                <w:rFonts w:cs="Arial"/>
                <w:b/>
                <w:snapToGrid w:val="0"/>
                <w:sz w:val="24"/>
              </w:rPr>
              <w:t xml:space="preserve"> Plant and equipment owned (or to be rented)</w:t>
            </w:r>
          </w:p>
        </w:tc>
        <w:tc>
          <w:tcPr>
            <w:tcW w:w="2063" w:type="dxa"/>
            <w:tcBorders>
              <w:top w:val="single" w:sz="18" w:space="0" w:color="auto"/>
              <w:bottom w:val="single" w:sz="18" w:space="0" w:color="auto"/>
              <w:right w:val="single" w:sz="18" w:space="0" w:color="auto"/>
            </w:tcBorders>
          </w:tcPr>
          <w:p w14:paraId="0675CC6F" w14:textId="77777777" w:rsidR="006B577F" w:rsidRPr="00FE5B2D" w:rsidRDefault="00222FE9">
            <w:pPr>
              <w:widowControl w:val="0"/>
              <w:tabs>
                <w:tab w:val="left" w:pos="567"/>
                <w:tab w:val="left" w:pos="1134"/>
                <w:tab w:val="left" w:pos="1701"/>
                <w:tab w:val="left" w:pos="2268"/>
                <w:tab w:val="left" w:pos="2835"/>
                <w:tab w:val="left" w:pos="3402"/>
                <w:tab w:val="left" w:pos="3969"/>
                <w:tab w:val="left" w:pos="4536"/>
                <w:tab w:val="left" w:pos="5103"/>
              </w:tabs>
              <w:jc w:val="center"/>
              <w:rPr>
                <w:rFonts w:cs="Arial"/>
                <w:b/>
                <w:snapToGrid w:val="0"/>
                <w:sz w:val="24"/>
              </w:rPr>
            </w:pPr>
            <w:r w:rsidRPr="00FE5B2D">
              <w:rPr>
                <w:rFonts w:cs="Arial"/>
                <w:b/>
                <w:snapToGrid w:val="0"/>
                <w:sz w:val="24"/>
              </w:rPr>
              <w:t>Number of units</w:t>
            </w:r>
          </w:p>
        </w:tc>
      </w:tr>
      <w:tr w:rsidR="00FE5B2D" w:rsidRPr="00FE5B2D" w14:paraId="6D641EFF"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top w:val="single" w:sz="18" w:space="0" w:color="auto"/>
              <w:left w:val="single" w:sz="18" w:space="0" w:color="auto"/>
            </w:tcBorders>
          </w:tcPr>
          <w:p w14:paraId="0B5170C1"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4E5F597B"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top w:val="single" w:sz="18" w:space="0" w:color="auto"/>
              <w:right w:val="single" w:sz="18" w:space="0" w:color="auto"/>
            </w:tcBorders>
          </w:tcPr>
          <w:p w14:paraId="3AF89475"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67F29261"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35061C51"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467916A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2E68077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63692994"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5FE677A4"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788B7B4"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42FC4829"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69228A5A"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546D070E"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75B47A53"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27C5C4FB"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12456B97"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6D228F3C"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61DDEA41"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1970AA64"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466A4640"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0C3D283F"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213DA8B1"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557D63CB"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r w:rsidR="00FE5B2D" w:rsidRPr="00FE5B2D" w14:paraId="20426581" w14:textId="7777777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7251" w:type="dxa"/>
            <w:gridSpan w:val="2"/>
            <w:tcBorders>
              <w:left w:val="single" w:sz="18" w:space="0" w:color="auto"/>
            </w:tcBorders>
          </w:tcPr>
          <w:p w14:paraId="7615E77A"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p w14:paraId="415E388B"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c>
          <w:tcPr>
            <w:tcW w:w="2063" w:type="dxa"/>
            <w:tcBorders>
              <w:right w:val="single" w:sz="18" w:space="0" w:color="auto"/>
            </w:tcBorders>
          </w:tcPr>
          <w:p w14:paraId="56AC04D6" w14:textId="77777777" w:rsidR="006B577F" w:rsidRPr="00FE5B2D" w:rsidRDefault="006B577F">
            <w:pPr>
              <w:widowControl w:val="0"/>
              <w:tabs>
                <w:tab w:val="left" w:pos="567"/>
                <w:tab w:val="left" w:pos="1134"/>
                <w:tab w:val="left" w:pos="1701"/>
                <w:tab w:val="left" w:pos="2268"/>
                <w:tab w:val="left" w:pos="2835"/>
                <w:tab w:val="left" w:pos="3402"/>
                <w:tab w:val="left" w:pos="3969"/>
                <w:tab w:val="left" w:pos="4536"/>
                <w:tab w:val="left" w:pos="5103"/>
              </w:tabs>
              <w:rPr>
                <w:rFonts w:cs="Arial"/>
                <w:snapToGrid w:val="0"/>
                <w:sz w:val="24"/>
              </w:rPr>
            </w:pPr>
          </w:p>
        </w:tc>
      </w:tr>
    </w:tbl>
    <w:p w14:paraId="2E3CBE96"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6B684739" w14:textId="77777777" w:rsidR="006B577F" w:rsidRPr="00FE5B2D" w:rsidRDefault="006B577F">
      <w:pPr>
        <w:widowControl w:val="0"/>
        <w:rPr>
          <w:rFonts w:cs="Arial"/>
          <w:snapToGrid w:val="0"/>
          <w:sz w:val="24"/>
        </w:rPr>
      </w:pPr>
    </w:p>
    <w:p w14:paraId="1A814188" w14:textId="77777777" w:rsidR="006B577F" w:rsidRPr="00FE5B2D" w:rsidRDefault="006B577F">
      <w:pPr>
        <w:widowControl w:val="0"/>
        <w:tabs>
          <w:tab w:val="left" w:pos="1075"/>
        </w:tabs>
        <w:rPr>
          <w:rFonts w:cs="Arial"/>
          <w:snapToGrid w:val="0"/>
          <w:sz w:val="24"/>
        </w:rPr>
      </w:pPr>
    </w:p>
    <w:p w14:paraId="6BBBC091" w14:textId="77777777" w:rsidR="006B577F" w:rsidRPr="00FE5B2D" w:rsidRDefault="006B577F">
      <w:pPr>
        <w:widowControl w:val="0"/>
        <w:tabs>
          <w:tab w:val="left" w:pos="1075"/>
        </w:tabs>
        <w:rPr>
          <w:rFonts w:cs="Arial"/>
          <w:snapToGrid w:val="0"/>
          <w:sz w:val="24"/>
        </w:rPr>
      </w:pPr>
    </w:p>
    <w:p w14:paraId="1CD7636E" w14:textId="77777777" w:rsidR="006B577F" w:rsidRPr="00FE5B2D" w:rsidRDefault="006B577F">
      <w:pPr>
        <w:widowControl w:val="0"/>
        <w:tabs>
          <w:tab w:val="left" w:pos="1075"/>
        </w:tabs>
        <w:rPr>
          <w:rFonts w:cs="Arial"/>
          <w:snapToGrid w:val="0"/>
          <w:sz w:val="24"/>
        </w:rPr>
      </w:pPr>
    </w:p>
    <w:p w14:paraId="0E0E240B" w14:textId="77777777" w:rsidR="006B577F" w:rsidRPr="00FE5B2D" w:rsidRDefault="006B577F">
      <w:pPr>
        <w:widowControl w:val="0"/>
        <w:tabs>
          <w:tab w:val="left" w:pos="1075"/>
        </w:tabs>
        <w:rPr>
          <w:rFonts w:cs="Arial"/>
          <w:snapToGrid w:val="0"/>
          <w:sz w:val="24"/>
        </w:rPr>
        <w:sectPr w:rsidR="006B577F" w:rsidRPr="00FE5B2D">
          <w:footerReference w:type="default" r:id="rId45"/>
          <w:pgSz w:w="12240" w:h="15840"/>
          <w:pgMar w:top="709" w:right="1440" w:bottom="1440" w:left="1440" w:header="227" w:footer="227" w:gutter="0"/>
          <w:cols w:space="720"/>
          <w:docGrid w:linePitch="360"/>
        </w:sectPr>
      </w:pPr>
    </w:p>
    <w:p w14:paraId="4F896C7F" w14:textId="77777777" w:rsidR="006B577F" w:rsidRPr="00FE5B2D" w:rsidRDefault="00222FE9">
      <w:pPr>
        <w:widowControl w:val="0"/>
        <w:tabs>
          <w:tab w:val="left" w:pos="-720"/>
          <w:tab w:val="left" w:pos="0"/>
          <w:tab w:val="left" w:pos="691"/>
          <w:tab w:val="left" w:pos="900"/>
          <w:tab w:val="right" w:leader="dot" w:pos="9025"/>
        </w:tabs>
        <w:rPr>
          <w:rFonts w:cs="Arial"/>
          <w:b/>
          <w:snapToGrid w:val="0"/>
          <w:sz w:val="24"/>
        </w:rPr>
      </w:pPr>
      <w:r w:rsidRPr="00FE5B2D">
        <w:rPr>
          <w:rFonts w:cs="Arial"/>
          <w:b/>
          <w:snapToGrid w:val="0"/>
          <w:sz w:val="24"/>
        </w:rPr>
        <w:lastRenderedPageBreak/>
        <w:t xml:space="preserve">10.4 List of </w:t>
      </w:r>
      <w:r w:rsidRPr="00FE5B2D">
        <w:rPr>
          <w:rFonts w:cs="Arial"/>
          <w:b/>
          <w:snapToGrid w:val="0"/>
          <w:sz w:val="24"/>
          <w:u w:val="single"/>
        </w:rPr>
        <w:t>shareholders</w:t>
      </w:r>
      <w:r w:rsidRPr="00FE5B2D">
        <w:rPr>
          <w:rFonts w:cs="Arial"/>
          <w:b/>
          <w:snapToGrid w:val="0"/>
          <w:sz w:val="24"/>
        </w:rPr>
        <w:t xml:space="preserve"> by Name, Position, Identity number, Citizenship, HDI status and ownership as relevant.</w:t>
      </w:r>
    </w:p>
    <w:p w14:paraId="66142E4F" w14:textId="77777777" w:rsidR="006B577F" w:rsidRPr="00FE5B2D" w:rsidRDefault="006B577F">
      <w:pPr>
        <w:widowControl w:val="0"/>
        <w:tabs>
          <w:tab w:val="left" w:pos="-720"/>
          <w:tab w:val="left" w:pos="0"/>
          <w:tab w:val="left" w:pos="691"/>
          <w:tab w:val="left" w:pos="900"/>
          <w:tab w:val="right" w:leader="dot" w:pos="9025"/>
        </w:tabs>
        <w:rPr>
          <w:rFonts w:cs="Arial"/>
          <w:b/>
          <w:snapToGrid w:val="0"/>
          <w:sz w:val="24"/>
        </w:rPr>
      </w:pPr>
    </w:p>
    <w:tbl>
      <w:tblPr>
        <w:tblW w:w="147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00"/>
        <w:gridCol w:w="2160"/>
        <w:gridCol w:w="1530"/>
        <w:gridCol w:w="1350"/>
        <w:gridCol w:w="1440"/>
        <w:gridCol w:w="1440"/>
        <w:gridCol w:w="1620"/>
        <w:gridCol w:w="1560"/>
      </w:tblGrid>
      <w:tr w:rsidR="00FE5B2D" w:rsidRPr="00FE5B2D" w14:paraId="70B460F5" w14:textId="77777777">
        <w:trPr>
          <w:trHeight w:val="1280"/>
        </w:trPr>
        <w:tc>
          <w:tcPr>
            <w:tcW w:w="1800" w:type="dxa"/>
            <w:shd w:val="clear" w:color="auto" w:fill="auto"/>
          </w:tcPr>
          <w:p w14:paraId="2F41754D"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7D3DD453"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48076DB0" w14:textId="77777777" w:rsidR="006B577F" w:rsidRPr="00FE5B2D" w:rsidRDefault="00222FE9">
            <w:pPr>
              <w:widowControl w:val="0"/>
              <w:tabs>
                <w:tab w:val="left" w:pos="-720"/>
                <w:tab w:val="left" w:pos="0"/>
                <w:tab w:val="left" w:pos="691"/>
                <w:tab w:val="left" w:pos="900"/>
                <w:tab w:val="right" w:leader="dot" w:pos="9025"/>
              </w:tabs>
              <w:rPr>
                <w:rFonts w:cs="Arial"/>
                <w:b/>
                <w:snapToGrid w:val="0"/>
                <w:sz w:val="24"/>
              </w:rPr>
            </w:pPr>
            <w:r w:rsidRPr="00FE5B2D">
              <w:rPr>
                <w:rFonts w:cs="Arial"/>
                <w:b/>
                <w:snapToGrid w:val="0"/>
                <w:sz w:val="24"/>
              </w:rPr>
              <w:t>Name</w:t>
            </w:r>
          </w:p>
        </w:tc>
        <w:tc>
          <w:tcPr>
            <w:tcW w:w="1800" w:type="dxa"/>
            <w:shd w:val="clear" w:color="auto" w:fill="auto"/>
          </w:tcPr>
          <w:p w14:paraId="6007C463"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250606CC"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733F8B1C" w14:textId="77777777" w:rsidR="006B577F" w:rsidRPr="00FE5B2D" w:rsidRDefault="00222FE9">
            <w:pPr>
              <w:widowControl w:val="0"/>
              <w:tabs>
                <w:tab w:val="left" w:pos="-720"/>
                <w:tab w:val="left" w:pos="0"/>
                <w:tab w:val="left" w:pos="691"/>
                <w:tab w:val="left" w:pos="900"/>
                <w:tab w:val="right" w:leader="dot" w:pos="9025"/>
              </w:tabs>
              <w:jc w:val="center"/>
              <w:rPr>
                <w:rFonts w:cs="Arial"/>
                <w:b/>
                <w:snapToGrid w:val="0"/>
                <w:sz w:val="24"/>
              </w:rPr>
            </w:pPr>
            <w:r w:rsidRPr="00FE5B2D">
              <w:rPr>
                <w:rFonts w:cs="Arial"/>
                <w:b/>
                <w:snapToGrid w:val="0"/>
                <w:sz w:val="24"/>
              </w:rPr>
              <w:t>Date/Position</w:t>
            </w:r>
          </w:p>
          <w:p w14:paraId="67C8AA8E" w14:textId="77777777" w:rsidR="006B577F" w:rsidRPr="00FE5B2D" w:rsidRDefault="00222FE9">
            <w:pPr>
              <w:widowControl w:val="0"/>
              <w:tabs>
                <w:tab w:val="left" w:pos="-720"/>
                <w:tab w:val="left" w:pos="0"/>
                <w:tab w:val="left" w:pos="691"/>
                <w:tab w:val="left" w:pos="900"/>
                <w:tab w:val="right" w:leader="dot" w:pos="9025"/>
              </w:tabs>
              <w:jc w:val="center"/>
              <w:rPr>
                <w:rFonts w:cs="Arial"/>
                <w:b/>
                <w:snapToGrid w:val="0"/>
                <w:sz w:val="24"/>
              </w:rPr>
            </w:pPr>
            <w:r w:rsidRPr="00FE5B2D">
              <w:rPr>
                <w:rFonts w:cs="Arial"/>
                <w:b/>
                <w:snapToGrid w:val="0"/>
                <w:sz w:val="24"/>
              </w:rPr>
              <w:t>Occupied in Enterprise</w:t>
            </w:r>
          </w:p>
        </w:tc>
        <w:tc>
          <w:tcPr>
            <w:tcW w:w="2160" w:type="dxa"/>
          </w:tcPr>
          <w:p w14:paraId="1843ED51"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00F40D34"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2DAB3006" w14:textId="77777777" w:rsidR="006B577F" w:rsidRPr="00FE5B2D" w:rsidRDefault="00222FE9">
            <w:pPr>
              <w:widowControl w:val="0"/>
              <w:tabs>
                <w:tab w:val="left" w:pos="-720"/>
                <w:tab w:val="left" w:pos="0"/>
                <w:tab w:val="left" w:pos="691"/>
                <w:tab w:val="left" w:pos="900"/>
                <w:tab w:val="right" w:leader="dot" w:pos="9025"/>
              </w:tabs>
              <w:jc w:val="center"/>
              <w:rPr>
                <w:rFonts w:cs="Arial"/>
                <w:b/>
                <w:snapToGrid w:val="0"/>
                <w:sz w:val="24"/>
              </w:rPr>
            </w:pPr>
            <w:r w:rsidRPr="00FE5B2D">
              <w:rPr>
                <w:rFonts w:cs="Arial"/>
                <w:b/>
                <w:snapToGrid w:val="0"/>
                <w:sz w:val="24"/>
              </w:rPr>
              <w:t>ID Number (please attach certified copies of ID’s</w:t>
            </w:r>
          </w:p>
        </w:tc>
        <w:tc>
          <w:tcPr>
            <w:tcW w:w="1530" w:type="dxa"/>
            <w:shd w:val="clear" w:color="auto" w:fill="auto"/>
          </w:tcPr>
          <w:p w14:paraId="1B5E2F7F"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0750EDE6"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46C348B7" w14:textId="77777777" w:rsidR="006B577F" w:rsidRPr="00FE5B2D" w:rsidRDefault="00222FE9">
            <w:pPr>
              <w:widowControl w:val="0"/>
              <w:tabs>
                <w:tab w:val="left" w:pos="-720"/>
                <w:tab w:val="left" w:pos="0"/>
                <w:tab w:val="left" w:pos="691"/>
                <w:tab w:val="left" w:pos="900"/>
                <w:tab w:val="right" w:leader="dot" w:pos="9025"/>
              </w:tabs>
              <w:rPr>
                <w:rFonts w:cs="Arial"/>
                <w:b/>
                <w:snapToGrid w:val="0"/>
                <w:sz w:val="24"/>
              </w:rPr>
            </w:pPr>
            <w:r w:rsidRPr="00FE5B2D">
              <w:rPr>
                <w:rFonts w:cs="Arial"/>
                <w:b/>
                <w:snapToGrid w:val="0"/>
                <w:sz w:val="24"/>
              </w:rPr>
              <w:t>Date RSA Citizenship obtained</w:t>
            </w:r>
          </w:p>
        </w:tc>
        <w:tc>
          <w:tcPr>
            <w:tcW w:w="1350" w:type="dxa"/>
            <w:shd w:val="clear" w:color="auto" w:fill="auto"/>
          </w:tcPr>
          <w:p w14:paraId="4CC9607F"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6487B95B"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45DED45D" w14:textId="77777777" w:rsidR="006B577F" w:rsidRPr="00FE5B2D" w:rsidRDefault="00222FE9">
            <w:pPr>
              <w:widowControl w:val="0"/>
              <w:tabs>
                <w:tab w:val="left" w:pos="-720"/>
                <w:tab w:val="left" w:pos="0"/>
                <w:tab w:val="left" w:pos="691"/>
                <w:tab w:val="left" w:pos="900"/>
                <w:tab w:val="right" w:leader="dot" w:pos="9025"/>
              </w:tabs>
              <w:rPr>
                <w:rFonts w:cs="Arial"/>
                <w:b/>
                <w:snapToGrid w:val="0"/>
                <w:sz w:val="24"/>
              </w:rPr>
            </w:pPr>
            <w:r w:rsidRPr="00FE5B2D">
              <w:rPr>
                <w:rFonts w:cs="Arial"/>
                <w:b/>
                <w:snapToGrid w:val="0"/>
                <w:sz w:val="24"/>
              </w:rPr>
              <w:t>HDI</w:t>
            </w:r>
          </w:p>
          <w:p w14:paraId="1085DABD"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tc>
        <w:tc>
          <w:tcPr>
            <w:tcW w:w="1440" w:type="dxa"/>
            <w:shd w:val="clear" w:color="auto" w:fill="auto"/>
          </w:tcPr>
          <w:p w14:paraId="7A254E29"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0434825E"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6D7A1335" w14:textId="77777777" w:rsidR="006B577F" w:rsidRPr="00FE5B2D" w:rsidRDefault="00222FE9">
            <w:pPr>
              <w:widowControl w:val="0"/>
              <w:tabs>
                <w:tab w:val="left" w:pos="-720"/>
                <w:tab w:val="left" w:pos="0"/>
                <w:tab w:val="left" w:pos="691"/>
                <w:tab w:val="left" w:pos="900"/>
                <w:tab w:val="right" w:leader="dot" w:pos="9025"/>
              </w:tabs>
              <w:rPr>
                <w:rFonts w:cs="Arial"/>
                <w:b/>
                <w:snapToGrid w:val="0"/>
                <w:sz w:val="24"/>
              </w:rPr>
            </w:pPr>
            <w:r w:rsidRPr="00FE5B2D">
              <w:rPr>
                <w:rFonts w:cs="Arial"/>
                <w:b/>
                <w:snapToGrid w:val="0"/>
                <w:sz w:val="24"/>
              </w:rPr>
              <w:t>Women</w:t>
            </w:r>
          </w:p>
        </w:tc>
        <w:tc>
          <w:tcPr>
            <w:tcW w:w="1440" w:type="dxa"/>
            <w:shd w:val="clear" w:color="auto" w:fill="auto"/>
          </w:tcPr>
          <w:p w14:paraId="7F3FC7E5"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4CE48EE8"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774B37B7" w14:textId="77777777" w:rsidR="006B577F" w:rsidRPr="00FE5B2D" w:rsidRDefault="00222FE9">
            <w:pPr>
              <w:widowControl w:val="0"/>
              <w:tabs>
                <w:tab w:val="left" w:pos="-720"/>
                <w:tab w:val="left" w:pos="0"/>
                <w:tab w:val="left" w:pos="691"/>
                <w:tab w:val="left" w:pos="900"/>
                <w:tab w:val="right" w:leader="dot" w:pos="9025"/>
              </w:tabs>
              <w:rPr>
                <w:rFonts w:cs="Arial"/>
                <w:b/>
                <w:snapToGrid w:val="0"/>
                <w:sz w:val="24"/>
              </w:rPr>
            </w:pPr>
            <w:r w:rsidRPr="00FE5B2D">
              <w:rPr>
                <w:rFonts w:cs="Arial"/>
                <w:b/>
                <w:snapToGrid w:val="0"/>
                <w:sz w:val="24"/>
              </w:rPr>
              <w:t>Disabled</w:t>
            </w:r>
          </w:p>
        </w:tc>
        <w:tc>
          <w:tcPr>
            <w:tcW w:w="1620" w:type="dxa"/>
            <w:shd w:val="clear" w:color="auto" w:fill="auto"/>
          </w:tcPr>
          <w:p w14:paraId="1BA554BA"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30B0371E" w14:textId="77777777" w:rsidR="006B577F" w:rsidRPr="00FE5B2D" w:rsidRDefault="00222FE9">
            <w:pPr>
              <w:widowControl w:val="0"/>
              <w:tabs>
                <w:tab w:val="left" w:pos="-720"/>
                <w:tab w:val="left" w:pos="0"/>
                <w:tab w:val="left" w:pos="691"/>
                <w:tab w:val="left" w:pos="900"/>
                <w:tab w:val="right" w:leader="dot" w:pos="9025"/>
              </w:tabs>
              <w:jc w:val="center"/>
              <w:rPr>
                <w:rFonts w:cs="Arial"/>
                <w:b/>
                <w:snapToGrid w:val="0"/>
                <w:sz w:val="24"/>
              </w:rPr>
            </w:pPr>
            <w:r w:rsidRPr="00FE5B2D">
              <w:rPr>
                <w:rFonts w:cs="Arial"/>
                <w:b/>
                <w:snapToGrid w:val="0"/>
                <w:sz w:val="24"/>
              </w:rPr>
              <w:t>Youth</w:t>
            </w:r>
          </w:p>
          <w:p w14:paraId="733F41AD" w14:textId="77777777" w:rsidR="006B577F" w:rsidRPr="00FE5B2D" w:rsidRDefault="00222FE9">
            <w:pPr>
              <w:widowControl w:val="0"/>
              <w:tabs>
                <w:tab w:val="left" w:pos="-720"/>
                <w:tab w:val="left" w:pos="0"/>
                <w:tab w:val="left" w:pos="691"/>
                <w:tab w:val="left" w:pos="900"/>
                <w:tab w:val="right" w:leader="dot" w:pos="9025"/>
              </w:tabs>
              <w:jc w:val="center"/>
              <w:rPr>
                <w:rFonts w:cs="Arial"/>
                <w:b/>
                <w:snapToGrid w:val="0"/>
                <w:sz w:val="24"/>
              </w:rPr>
            </w:pPr>
            <w:r w:rsidRPr="00FE5B2D">
              <w:rPr>
                <w:rFonts w:cs="Arial"/>
                <w:b/>
                <w:snapToGrid w:val="0"/>
                <w:sz w:val="24"/>
              </w:rPr>
              <w:t>(</w:t>
            </w:r>
            <w:proofErr w:type="gramStart"/>
            <w:r w:rsidRPr="00FE5B2D">
              <w:rPr>
                <w:rFonts w:cs="Arial"/>
                <w:b/>
                <w:snapToGrid w:val="0"/>
                <w:sz w:val="24"/>
              </w:rPr>
              <w:t>person</w:t>
            </w:r>
            <w:proofErr w:type="gramEnd"/>
            <w:r w:rsidRPr="00FE5B2D">
              <w:rPr>
                <w:rFonts w:cs="Arial"/>
                <w:b/>
                <w:snapToGrid w:val="0"/>
                <w:sz w:val="24"/>
              </w:rPr>
              <w:t xml:space="preserve"> not older than 35 years of age)</w:t>
            </w:r>
          </w:p>
          <w:p w14:paraId="5CC78A80"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tc>
        <w:tc>
          <w:tcPr>
            <w:tcW w:w="1560" w:type="dxa"/>
            <w:shd w:val="clear" w:color="auto" w:fill="auto"/>
          </w:tcPr>
          <w:p w14:paraId="6E1925B1"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55C7E54B" w14:textId="77777777" w:rsidR="006B577F" w:rsidRPr="00FE5B2D" w:rsidRDefault="00222FE9">
            <w:pPr>
              <w:widowControl w:val="0"/>
              <w:tabs>
                <w:tab w:val="left" w:pos="-720"/>
                <w:tab w:val="left" w:pos="0"/>
                <w:tab w:val="left" w:pos="691"/>
                <w:tab w:val="left" w:pos="900"/>
                <w:tab w:val="right" w:leader="dot" w:pos="9025"/>
              </w:tabs>
              <w:jc w:val="center"/>
              <w:rPr>
                <w:rFonts w:cs="Arial"/>
                <w:b/>
                <w:snapToGrid w:val="0"/>
                <w:sz w:val="24"/>
              </w:rPr>
            </w:pPr>
            <w:r w:rsidRPr="00FE5B2D">
              <w:rPr>
                <w:rFonts w:cs="Arial"/>
                <w:b/>
                <w:snapToGrid w:val="0"/>
                <w:sz w:val="24"/>
              </w:rPr>
              <w:t xml:space="preserve">% </w:t>
            </w:r>
            <w:proofErr w:type="gramStart"/>
            <w:r w:rsidRPr="00FE5B2D">
              <w:rPr>
                <w:rFonts w:cs="Arial"/>
                <w:b/>
                <w:snapToGrid w:val="0"/>
                <w:sz w:val="24"/>
              </w:rPr>
              <w:t>of</w:t>
            </w:r>
            <w:proofErr w:type="gramEnd"/>
            <w:r w:rsidRPr="00FE5B2D">
              <w:rPr>
                <w:rFonts w:cs="Arial"/>
                <w:b/>
                <w:snapToGrid w:val="0"/>
                <w:sz w:val="24"/>
              </w:rPr>
              <w:t xml:space="preserve"> business/ enterprise owned </w:t>
            </w:r>
          </w:p>
        </w:tc>
      </w:tr>
      <w:tr w:rsidR="00FE5B2D" w:rsidRPr="00FE5B2D" w14:paraId="031CACF0" w14:textId="77777777">
        <w:tc>
          <w:tcPr>
            <w:tcW w:w="1800" w:type="dxa"/>
            <w:shd w:val="clear" w:color="auto" w:fill="auto"/>
          </w:tcPr>
          <w:p w14:paraId="52F89ABA"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2654B800"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1B239718"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3F6824F2"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195E3EB8"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4F98D469"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3519A97F"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34882F73"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67911F19"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4562F77F"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560" w:type="dxa"/>
            <w:shd w:val="clear" w:color="auto" w:fill="auto"/>
          </w:tcPr>
          <w:p w14:paraId="00BD8ED2"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r>
      <w:tr w:rsidR="00FE5B2D" w:rsidRPr="00FE5B2D" w14:paraId="21CE8AED" w14:textId="77777777">
        <w:tc>
          <w:tcPr>
            <w:tcW w:w="1800" w:type="dxa"/>
            <w:shd w:val="clear" w:color="auto" w:fill="auto"/>
          </w:tcPr>
          <w:p w14:paraId="7E2331D3"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273B71A9"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2E84313E"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2061F0FD"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6866EF1A"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4FEFA670"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37D10967"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696291C7"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057F6593"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0368698F"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560" w:type="dxa"/>
            <w:shd w:val="clear" w:color="auto" w:fill="auto"/>
          </w:tcPr>
          <w:p w14:paraId="57A64C6B"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r>
      <w:tr w:rsidR="00FE5B2D" w:rsidRPr="00FE5B2D" w14:paraId="7544000D" w14:textId="77777777">
        <w:tc>
          <w:tcPr>
            <w:tcW w:w="1800" w:type="dxa"/>
            <w:shd w:val="clear" w:color="auto" w:fill="auto"/>
          </w:tcPr>
          <w:p w14:paraId="0BB468B6"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2321D3F4"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63CCF634"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490E1C6E"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3D65853F"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7AB5A131"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24F5D6CE"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063E5603"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207654E8"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76A41B60"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560" w:type="dxa"/>
            <w:shd w:val="clear" w:color="auto" w:fill="auto"/>
          </w:tcPr>
          <w:p w14:paraId="10BB1C93"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r>
      <w:tr w:rsidR="00FE5B2D" w:rsidRPr="00FE5B2D" w14:paraId="26A4D008" w14:textId="77777777">
        <w:tc>
          <w:tcPr>
            <w:tcW w:w="1800" w:type="dxa"/>
            <w:shd w:val="clear" w:color="auto" w:fill="auto"/>
          </w:tcPr>
          <w:p w14:paraId="4CC2EBF5"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6CE2EBF2"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588289DD"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22EFD34E"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658A2004"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7EFB1AA2"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0239A940"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791E9B0B"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262EE7F1"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7084C52A"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560" w:type="dxa"/>
            <w:shd w:val="clear" w:color="auto" w:fill="auto"/>
          </w:tcPr>
          <w:p w14:paraId="308CDA70"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r>
      <w:tr w:rsidR="00FE5B2D" w:rsidRPr="00FE5B2D" w14:paraId="66777895" w14:textId="77777777">
        <w:trPr>
          <w:trHeight w:val="274"/>
        </w:trPr>
        <w:tc>
          <w:tcPr>
            <w:tcW w:w="1800" w:type="dxa"/>
            <w:shd w:val="clear" w:color="auto" w:fill="auto"/>
          </w:tcPr>
          <w:p w14:paraId="1BCD987A"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395F446E"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p w14:paraId="16D10E13"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800" w:type="dxa"/>
            <w:shd w:val="clear" w:color="auto" w:fill="auto"/>
          </w:tcPr>
          <w:p w14:paraId="6D15A7C5"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2160" w:type="dxa"/>
          </w:tcPr>
          <w:p w14:paraId="72D22B99"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530" w:type="dxa"/>
            <w:shd w:val="clear" w:color="auto" w:fill="auto"/>
          </w:tcPr>
          <w:p w14:paraId="03DF7051"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350" w:type="dxa"/>
            <w:shd w:val="clear" w:color="auto" w:fill="auto"/>
          </w:tcPr>
          <w:p w14:paraId="2DE47DE9"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31BF2D1C"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440" w:type="dxa"/>
            <w:shd w:val="clear" w:color="auto" w:fill="auto"/>
          </w:tcPr>
          <w:p w14:paraId="0E32605E" w14:textId="77777777" w:rsidR="006B577F" w:rsidRPr="00FE5B2D" w:rsidRDefault="006B577F">
            <w:pPr>
              <w:widowControl w:val="0"/>
              <w:tabs>
                <w:tab w:val="left" w:pos="-720"/>
                <w:tab w:val="left" w:pos="0"/>
                <w:tab w:val="left" w:pos="691"/>
                <w:tab w:val="left" w:pos="900"/>
                <w:tab w:val="right" w:leader="dot" w:pos="9025"/>
              </w:tabs>
              <w:rPr>
                <w:rFonts w:cs="Arial"/>
                <w:snapToGrid w:val="0"/>
                <w:sz w:val="24"/>
              </w:rPr>
            </w:pPr>
          </w:p>
        </w:tc>
        <w:tc>
          <w:tcPr>
            <w:tcW w:w="1620" w:type="dxa"/>
            <w:shd w:val="clear" w:color="auto" w:fill="auto"/>
          </w:tcPr>
          <w:p w14:paraId="3DA7BDC8"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67286E02" w14:textId="77777777" w:rsidR="006B577F" w:rsidRPr="00FE5B2D" w:rsidRDefault="00222FE9">
            <w:pPr>
              <w:widowControl w:val="0"/>
              <w:tabs>
                <w:tab w:val="left" w:pos="-720"/>
                <w:tab w:val="left" w:pos="0"/>
                <w:tab w:val="left" w:pos="691"/>
                <w:tab w:val="left" w:pos="900"/>
                <w:tab w:val="right" w:leader="dot" w:pos="9025"/>
              </w:tabs>
              <w:jc w:val="center"/>
              <w:rPr>
                <w:rFonts w:cs="Arial"/>
                <w:b/>
                <w:snapToGrid w:val="0"/>
                <w:sz w:val="24"/>
              </w:rPr>
            </w:pPr>
            <w:r w:rsidRPr="00FE5B2D">
              <w:rPr>
                <w:rFonts w:cs="Arial"/>
                <w:b/>
                <w:snapToGrid w:val="0"/>
                <w:sz w:val="24"/>
              </w:rPr>
              <w:t xml:space="preserve">Total </w:t>
            </w:r>
          </w:p>
        </w:tc>
        <w:tc>
          <w:tcPr>
            <w:tcW w:w="1560" w:type="dxa"/>
            <w:shd w:val="clear" w:color="auto" w:fill="auto"/>
          </w:tcPr>
          <w:p w14:paraId="15112017" w14:textId="77777777" w:rsidR="006B577F" w:rsidRPr="00FE5B2D" w:rsidRDefault="006B577F">
            <w:pPr>
              <w:widowControl w:val="0"/>
              <w:tabs>
                <w:tab w:val="left" w:pos="-720"/>
                <w:tab w:val="left" w:pos="0"/>
                <w:tab w:val="left" w:pos="691"/>
                <w:tab w:val="left" w:pos="900"/>
                <w:tab w:val="right" w:leader="dot" w:pos="9025"/>
              </w:tabs>
              <w:jc w:val="center"/>
              <w:rPr>
                <w:rFonts w:cs="Arial"/>
                <w:b/>
                <w:snapToGrid w:val="0"/>
                <w:sz w:val="24"/>
              </w:rPr>
            </w:pPr>
          </w:p>
          <w:p w14:paraId="4D08D245" w14:textId="77777777" w:rsidR="006B577F" w:rsidRPr="00FE5B2D" w:rsidRDefault="00222FE9">
            <w:pPr>
              <w:widowControl w:val="0"/>
              <w:tabs>
                <w:tab w:val="left" w:pos="-720"/>
                <w:tab w:val="left" w:pos="0"/>
                <w:tab w:val="left" w:pos="691"/>
                <w:tab w:val="left" w:pos="900"/>
                <w:tab w:val="right" w:leader="dot" w:pos="9025"/>
              </w:tabs>
              <w:jc w:val="center"/>
              <w:rPr>
                <w:rFonts w:cs="Arial"/>
                <w:b/>
                <w:snapToGrid w:val="0"/>
                <w:sz w:val="24"/>
              </w:rPr>
            </w:pPr>
            <w:r w:rsidRPr="00FE5B2D">
              <w:rPr>
                <w:rFonts w:cs="Arial"/>
                <w:b/>
                <w:snapToGrid w:val="0"/>
                <w:sz w:val="24"/>
              </w:rPr>
              <w:t>100%</w:t>
            </w:r>
          </w:p>
        </w:tc>
      </w:tr>
    </w:tbl>
    <w:p w14:paraId="1059CBF7" w14:textId="77777777" w:rsidR="006B577F" w:rsidRPr="00FE5B2D" w:rsidRDefault="006B577F">
      <w:pPr>
        <w:widowControl w:val="0"/>
        <w:rPr>
          <w:rFonts w:cs="Arial"/>
          <w:snapToGrid w:val="0"/>
          <w:sz w:val="24"/>
        </w:rPr>
      </w:pPr>
    </w:p>
    <w:p w14:paraId="5FF2826B" w14:textId="77777777" w:rsidR="006B577F" w:rsidRPr="00FE5B2D" w:rsidRDefault="006B577F">
      <w:pPr>
        <w:widowControl w:val="0"/>
        <w:rPr>
          <w:rFonts w:cs="Arial"/>
          <w:snapToGrid w:val="0"/>
          <w:sz w:val="24"/>
        </w:rPr>
      </w:pPr>
    </w:p>
    <w:p w14:paraId="75822BD8" w14:textId="77777777" w:rsidR="006B577F" w:rsidRPr="00FE5B2D" w:rsidRDefault="006B577F">
      <w:pPr>
        <w:widowControl w:val="0"/>
        <w:rPr>
          <w:rFonts w:cs="Arial"/>
          <w:snapToGrid w:val="0"/>
          <w:sz w:val="24"/>
        </w:rPr>
      </w:pPr>
    </w:p>
    <w:p w14:paraId="1DD8E9AB" w14:textId="77777777" w:rsidR="006B577F" w:rsidRPr="00FE5B2D" w:rsidRDefault="006B577F">
      <w:pPr>
        <w:widowControl w:val="0"/>
        <w:rPr>
          <w:rFonts w:cs="Arial"/>
          <w:snapToGrid w:val="0"/>
          <w:sz w:val="24"/>
        </w:rPr>
      </w:pPr>
    </w:p>
    <w:p w14:paraId="258903B0" w14:textId="77777777" w:rsidR="006B577F" w:rsidRPr="00FE5B2D" w:rsidRDefault="006B577F">
      <w:pPr>
        <w:widowControl w:val="0"/>
        <w:rPr>
          <w:rFonts w:cs="Arial"/>
          <w:snapToGrid w:val="0"/>
          <w:sz w:val="24"/>
        </w:rPr>
      </w:pPr>
    </w:p>
    <w:p w14:paraId="145F441E" w14:textId="77777777" w:rsidR="006B577F" w:rsidRPr="00FE5B2D" w:rsidRDefault="006B577F">
      <w:pPr>
        <w:widowControl w:val="0"/>
        <w:rPr>
          <w:rFonts w:cs="Arial"/>
          <w:snapToGrid w:val="0"/>
          <w:sz w:val="24"/>
        </w:rPr>
      </w:pPr>
    </w:p>
    <w:p w14:paraId="25C4E9D3" w14:textId="77777777" w:rsidR="006B577F" w:rsidRPr="00FE5B2D" w:rsidRDefault="006B577F">
      <w:pPr>
        <w:widowControl w:val="0"/>
        <w:rPr>
          <w:rFonts w:cs="Arial"/>
          <w:snapToGrid w:val="0"/>
          <w:sz w:val="24"/>
        </w:rPr>
      </w:pPr>
    </w:p>
    <w:p w14:paraId="0E4AFC9A" w14:textId="77777777" w:rsidR="006B577F" w:rsidRPr="00FE5B2D" w:rsidRDefault="006B577F">
      <w:pPr>
        <w:widowControl w:val="0"/>
        <w:rPr>
          <w:rFonts w:cs="Arial"/>
          <w:snapToGrid w:val="0"/>
          <w:sz w:val="24"/>
        </w:rPr>
      </w:pPr>
    </w:p>
    <w:p w14:paraId="6DC95538" w14:textId="77777777" w:rsidR="006B577F" w:rsidRPr="00FE5B2D" w:rsidRDefault="006B577F">
      <w:pPr>
        <w:widowControl w:val="0"/>
        <w:rPr>
          <w:rFonts w:cs="Arial"/>
          <w:snapToGrid w:val="0"/>
          <w:sz w:val="24"/>
        </w:rPr>
      </w:pPr>
    </w:p>
    <w:p w14:paraId="5FD724CD" w14:textId="77777777" w:rsidR="006B577F" w:rsidRPr="00FE5B2D" w:rsidRDefault="00222FE9">
      <w:pPr>
        <w:tabs>
          <w:tab w:val="left" w:pos="-720"/>
          <w:tab w:val="left" w:pos="0"/>
          <w:tab w:val="left" w:pos="691"/>
          <w:tab w:val="left" w:pos="900"/>
          <w:tab w:val="right" w:leader="dot" w:pos="9025"/>
        </w:tabs>
        <w:rPr>
          <w:rFonts w:cs="Arial"/>
          <w:b/>
        </w:rPr>
      </w:pPr>
      <w:r w:rsidRPr="00FE5B2D">
        <w:rPr>
          <w:rFonts w:cs="Arial"/>
          <w:b/>
        </w:rPr>
        <w:lastRenderedPageBreak/>
        <w:t xml:space="preserve">8.5 List of </w:t>
      </w:r>
      <w:r w:rsidRPr="00FE5B2D">
        <w:rPr>
          <w:rFonts w:cs="Arial"/>
          <w:b/>
          <w:u w:val="single"/>
        </w:rPr>
        <w:t>shareholders</w:t>
      </w:r>
      <w:r w:rsidRPr="00FE5B2D">
        <w:rPr>
          <w:rFonts w:cs="Arial"/>
          <w:b/>
        </w:rPr>
        <w:t xml:space="preserve"> by Name, percentage (%) of business/enterprise owned, residential address.</w:t>
      </w:r>
    </w:p>
    <w:tbl>
      <w:tblPr>
        <w:tblW w:w="14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828"/>
        <w:gridCol w:w="2551"/>
        <w:gridCol w:w="3544"/>
      </w:tblGrid>
      <w:tr w:rsidR="00FE5B2D" w:rsidRPr="00FE5B2D" w14:paraId="187720B3" w14:textId="77777777">
        <w:tc>
          <w:tcPr>
            <w:tcW w:w="4678" w:type="dxa"/>
          </w:tcPr>
          <w:p w14:paraId="5BABB632" w14:textId="77777777" w:rsidR="006B577F" w:rsidRPr="00FE5B2D" w:rsidRDefault="00222FE9">
            <w:pPr>
              <w:widowControl w:val="0"/>
              <w:rPr>
                <w:rFonts w:cs="Arial"/>
                <w:b/>
                <w:bCs/>
              </w:rPr>
            </w:pPr>
            <w:r w:rsidRPr="00FE5B2D">
              <w:rPr>
                <w:rFonts w:cs="Arial"/>
                <w:b/>
                <w:bCs/>
              </w:rPr>
              <w:t>Full Name</w:t>
            </w:r>
          </w:p>
        </w:tc>
        <w:tc>
          <w:tcPr>
            <w:tcW w:w="3828" w:type="dxa"/>
          </w:tcPr>
          <w:p w14:paraId="65798151" w14:textId="77777777" w:rsidR="006B577F" w:rsidRPr="00FE5B2D" w:rsidRDefault="00222FE9">
            <w:pPr>
              <w:widowControl w:val="0"/>
              <w:rPr>
                <w:rFonts w:cs="Arial"/>
                <w:b/>
              </w:rPr>
            </w:pPr>
            <w:r w:rsidRPr="00FE5B2D">
              <w:rPr>
                <w:rFonts w:cs="Arial"/>
                <w:b/>
              </w:rPr>
              <w:t xml:space="preserve">Identity (ID) Number </w:t>
            </w:r>
          </w:p>
          <w:p w14:paraId="0162E283" w14:textId="77777777" w:rsidR="006B577F" w:rsidRPr="00FE5B2D" w:rsidRDefault="00222FE9">
            <w:pPr>
              <w:widowControl w:val="0"/>
              <w:rPr>
                <w:rFonts w:cs="Arial"/>
                <w:b/>
                <w:bCs/>
              </w:rPr>
            </w:pPr>
            <w:r w:rsidRPr="00FE5B2D">
              <w:rPr>
                <w:rFonts w:cs="Arial"/>
                <w:b/>
              </w:rPr>
              <w:t>(</w:t>
            </w:r>
            <w:proofErr w:type="gramStart"/>
            <w:r w:rsidRPr="00FE5B2D">
              <w:rPr>
                <w:rFonts w:cs="Arial"/>
                <w:b/>
              </w:rPr>
              <w:t>please</w:t>
            </w:r>
            <w:proofErr w:type="gramEnd"/>
            <w:r w:rsidRPr="00FE5B2D">
              <w:rPr>
                <w:rFonts w:cs="Arial"/>
                <w:b/>
              </w:rPr>
              <w:t xml:space="preserve"> attached certified copies of ID’s)</w:t>
            </w:r>
          </w:p>
        </w:tc>
        <w:tc>
          <w:tcPr>
            <w:tcW w:w="2551" w:type="dxa"/>
          </w:tcPr>
          <w:p w14:paraId="49986626" w14:textId="77777777" w:rsidR="006B577F" w:rsidRPr="00FE5B2D" w:rsidRDefault="00222FE9">
            <w:pPr>
              <w:widowControl w:val="0"/>
              <w:rPr>
                <w:rFonts w:cs="Arial"/>
                <w:b/>
                <w:bCs/>
              </w:rPr>
            </w:pPr>
            <w:r w:rsidRPr="00FE5B2D">
              <w:rPr>
                <w:rFonts w:cs="Arial"/>
                <w:b/>
              </w:rPr>
              <w:t xml:space="preserve">% </w:t>
            </w:r>
            <w:proofErr w:type="gramStart"/>
            <w:r w:rsidRPr="00FE5B2D">
              <w:rPr>
                <w:rFonts w:cs="Arial"/>
                <w:b/>
              </w:rPr>
              <w:t>of</w:t>
            </w:r>
            <w:proofErr w:type="gramEnd"/>
            <w:r w:rsidRPr="00FE5B2D">
              <w:rPr>
                <w:rFonts w:cs="Arial"/>
                <w:b/>
              </w:rPr>
              <w:t xml:space="preserve"> business/ enterprise owned</w:t>
            </w:r>
          </w:p>
        </w:tc>
        <w:tc>
          <w:tcPr>
            <w:tcW w:w="3544" w:type="dxa"/>
          </w:tcPr>
          <w:p w14:paraId="7693A03C" w14:textId="77777777" w:rsidR="006B577F" w:rsidRPr="00FE5B2D" w:rsidRDefault="00222FE9">
            <w:pPr>
              <w:widowControl w:val="0"/>
              <w:rPr>
                <w:rFonts w:cs="Arial"/>
                <w:b/>
                <w:bCs/>
              </w:rPr>
            </w:pPr>
            <w:r w:rsidRPr="00FE5B2D">
              <w:rPr>
                <w:rFonts w:cs="Arial"/>
                <w:b/>
                <w:bCs/>
              </w:rPr>
              <w:t>Residential address</w:t>
            </w:r>
          </w:p>
        </w:tc>
      </w:tr>
      <w:tr w:rsidR="00FE5B2D" w:rsidRPr="00FE5B2D" w14:paraId="006AD1A7" w14:textId="77777777">
        <w:tc>
          <w:tcPr>
            <w:tcW w:w="4678" w:type="dxa"/>
          </w:tcPr>
          <w:p w14:paraId="2D2E3318" w14:textId="77777777" w:rsidR="006B577F" w:rsidRPr="00FE5B2D" w:rsidRDefault="006B577F">
            <w:pPr>
              <w:widowControl w:val="0"/>
              <w:rPr>
                <w:rFonts w:cs="Arial"/>
              </w:rPr>
            </w:pPr>
          </w:p>
          <w:p w14:paraId="606ADECF" w14:textId="77777777" w:rsidR="006B577F" w:rsidRPr="00FE5B2D" w:rsidRDefault="006B577F">
            <w:pPr>
              <w:widowControl w:val="0"/>
              <w:rPr>
                <w:rFonts w:cs="Arial"/>
              </w:rPr>
            </w:pPr>
          </w:p>
        </w:tc>
        <w:tc>
          <w:tcPr>
            <w:tcW w:w="3828" w:type="dxa"/>
          </w:tcPr>
          <w:p w14:paraId="7EF282C9" w14:textId="77777777" w:rsidR="006B577F" w:rsidRPr="00FE5B2D" w:rsidRDefault="006B577F">
            <w:pPr>
              <w:widowControl w:val="0"/>
              <w:rPr>
                <w:rFonts w:cs="Arial"/>
              </w:rPr>
            </w:pPr>
          </w:p>
          <w:p w14:paraId="3890662F" w14:textId="77777777" w:rsidR="006B577F" w:rsidRPr="00FE5B2D" w:rsidRDefault="006B577F">
            <w:pPr>
              <w:widowControl w:val="0"/>
              <w:rPr>
                <w:rFonts w:cs="Arial"/>
              </w:rPr>
            </w:pPr>
          </w:p>
          <w:p w14:paraId="16ACFB02" w14:textId="77777777" w:rsidR="006B577F" w:rsidRPr="00FE5B2D" w:rsidRDefault="006B577F">
            <w:pPr>
              <w:widowControl w:val="0"/>
              <w:rPr>
                <w:rFonts w:cs="Arial"/>
              </w:rPr>
            </w:pPr>
          </w:p>
          <w:p w14:paraId="05263EB7" w14:textId="77777777" w:rsidR="006B577F" w:rsidRPr="00FE5B2D" w:rsidRDefault="006B577F">
            <w:pPr>
              <w:widowControl w:val="0"/>
              <w:rPr>
                <w:rFonts w:cs="Arial"/>
              </w:rPr>
            </w:pPr>
          </w:p>
          <w:p w14:paraId="2740B4CB" w14:textId="77777777" w:rsidR="006B577F" w:rsidRPr="00FE5B2D" w:rsidRDefault="006B577F">
            <w:pPr>
              <w:widowControl w:val="0"/>
              <w:rPr>
                <w:rFonts w:cs="Arial"/>
              </w:rPr>
            </w:pPr>
          </w:p>
          <w:p w14:paraId="7864A011" w14:textId="77777777" w:rsidR="006B577F" w:rsidRPr="00FE5B2D" w:rsidRDefault="006B577F">
            <w:pPr>
              <w:widowControl w:val="0"/>
              <w:rPr>
                <w:rFonts w:cs="Arial"/>
              </w:rPr>
            </w:pPr>
          </w:p>
        </w:tc>
        <w:tc>
          <w:tcPr>
            <w:tcW w:w="2551" w:type="dxa"/>
          </w:tcPr>
          <w:p w14:paraId="475DA197" w14:textId="77777777" w:rsidR="006B577F" w:rsidRPr="00FE5B2D" w:rsidRDefault="006B577F">
            <w:pPr>
              <w:widowControl w:val="0"/>
              <w:rPr>
                <w:rFonts w:cs="Arial"/>
              </w:rPr>
            </w:pPr>
          </w:p>
        </w:tc>
        <w:tc>
          <w:tcPr>
            <w:tcW w:w="3544" w:type="dxa"/>
          </w:tcPr>
          <w:p w14:paraId="6E0CE99B" w14:textId="77777777" w:rsidR="006B577F" w:rsidRPr="00FE5B2D" w:rsidRDefault="006B577F">
            <w:pPr>
              <w:widowControl w:val="0"/>
              <w:rPr>
                <w:rFonts w:cs="Arial"/>
              </w:rPr>
            </w:pPr>
          </w:p>
        </w:tc>
      </w:tr>
      <w:tr w:rsidR="00FE5B2D" w:rsidRPr="00FE5B2D" w14:paraId="1A95C583" w14:textId="77777777">
        <w:tc>
          <w:tcPr>
            <w:tcW w:w="4678" w:type="dxa"/>
          </w:tcPr>
          <w:p w14:paraId="1CF9AE57" w14:textId="77777777" w:rsidR="006B577F" w:rsidRPr="00FE5B2D" w:rsidRDefault="006B577F">
            <w:pPr>
              <w:widowControl w:val="0"/>
              <w:rPr>
                <w:rFonts w:cs="Arial"/>
              </w:rPr>
            </w:pPr>
          </w:p>
          <w:p w14:paraId="31A1FBB3" w14:textId="77777777" w:rsidR="006B577F" w:rsidRPr="00FE5B2D" w:rsidRDefault="006B577F">
            <w:pPr>
              <w:widowControl w:val="0"/>
              <w:rPr>
                <w:rFonts w:cs="Arial"/>
              </w:rPr>
            </w:pPr>
          </w:p>
          <w:p w14:paraId="2E41DAEE" w14:textId="77777777" w:rsidR="006B577F" w:rsidRPr="00FE5B2D" w:rsidRDefault="006B577F">
            <w:pPr>
              <w:widowControl w:val="0"/>
              <w:rPr>
                <w:rFonts w:cs="Arial"/>
              </w:rPr>
            </w:pPr>
          </w:p>
          <w:p w14:paraId="2F78B6F0" w14:textId="77777777" w:rsidR="006B577F" w:rsidRPr="00FE5B2D" w:rsidRDefault="006B577F">
            <w:pPr>
              <w:widowControl w:val="0"/>
              <w:rPr>
                <w:rFonts w:cs="Arial"/>
              </w:rPr>
            </w:pPr>
          </w:p>
          <w:p w14:paraId="450EE88C" w14:textId="77777777" w:rsidR="006B577F" w:rsidRPr="00FE5B2D" w:rsidRDefault="006B577F">
            <w:pPr>
              <w:widowControl w:val="0"/>
              <w:rPr>
                <w:rFonts w:cs="Arial"/>
              </w:rPr>
            </w:pPr>
          </w:p>
        </w:tc>
        <w:tc>
          <w:tcPr>
            <w:tcW w:w="3828" w:type="dxa"/>
          </w:tcPr>
          <w:p w14:paraId="67FC0C66" w14:textId="77777777" w:rsidR="006B577F" w:rsidRPr="00FE5B2D" w:rsidRDefault="006B577F">
            <w:pPr>
              <w:widowControl w:val="0"/>
              <w:rPr>
                <w:rFonts w:cs="Arial"/>
              </w:rPr>
            </w:pPr>
          </w:p>
          <w:p w14:paraId="4B749CCA" w14:textId="77777777" w:rsidR="006B577F" w:rsidRPr="00FE5B2D" w:rsidRDefault="006B577F">
            <w:pPr>
              <w:widowControl w:val="0"/>
              <w:rPr>
                <w:rFonts w:cs="Arial"/>
              </w:rPr>
            </w:pPr>
          </w:p>
          <w:p w14:paraId="53AFD543" w14:textId="77777777" w:rsidR="006B577F" w:rsidRPr="00FE5B2D" w:rsidRDefault="006B577F">
            <w:pPr>
              <w:widowControl w:val="0"/>
              <w:rPr>
                <w:rFonts w:cs="Arial"/>
              </w:rPr>
            </w:pPr>
          </w:p>
          <w:p w14:paraId="1B954A0D" w14:textId="77777777" w:rsidR="006B577F" w:rsidRPr="00FE5B2D" w:rsidRDefault="006B577F">
            <w:pPr>
              <w:widowControl w:val="0"/>
              <w:rPr>
                <w:rFonts w:cs="Arial"/>
              </w:rPr>
            </w:pPr>
          </w:p>
          <w:p w14:paraId="49469EFA" w14:textId="77777777" w:rsidR="006B577F" w:rsidRPr="00FE5B2D" w:rsidRDefault="006B577F">
            <w:pPr>
              <w:widowControl w:val="0"/>
              <w:rPr>
                <w:rFonts w:cs="Arial"/>
              </w:rPr>
            </w:pPr>
          </w:p>
          <w:p w14:paraId="354DB6E3" w14:textId="77777777" w:rsidR="006B577F" w:rsidRPr="00FE5B2D" w:rsidRDefault="006B577F">
            <w:pPr>
              <w:widowControl w:val="0"/>
              <w:rPr>
                <w:rFonts w:cs="Arial"/>
              </w:rPr>
            </w:pPr>
          </w:p>
        </w:tc>
        <w:tc>
          <w:tcPr>
            <w:tcW w:w="2551" w:type="dxa"/>
          </w:tcPr>
          <w:p w14:paraId="016DE2AF" w14:textId="77777777" w:rsidR="006B577F" w:rsidRPr="00FE5B2D" w:rsidRDefault="006B577F">
            <w:pPr>
              <w:widowControl w:val="0"/>
              <w:rPr>
                <w:rFonts w:cs="Arial"/>
              </w:rPr>
            </w:pPr>
          </w:p>
        </w:tc>
        <w:tc>
          <w:tcPr>
            <w:tcW w:w="3544" w:type="dxa"/>
          </w:tcPr>
          <w:p w14:paraId="6F9DFA3C" w14:textId="77777777" w:rsidR="006B577F" w:rsidRPr="00FE5B2D" w:rsidRDefault="006B577F">
            <w:pPr>
              <w:widowControl w:val="0"/>
              <w:rPr>
                <w:rFonts w:cs="Arial"/>
              </w:rPr>
            </w:pPr>
          </w:p>
        </w:tc>
      </w:tr>
      <w:tr w:rsidR="00FE5B2D" w:rsidRPr="00FE5B2D" w14:paraId="60FBF14D" w14:textId="77777777">
        <w:tc>
          <w:tcPr>
            <w:tcW w:w="4678" w:type="dxa"/>
          </w:tcPr>
          <w:p w14:paraId="7EC6FF63" w14:textId="77777777" w:rsidR="006B577F" w:rsidRPr="00FE5B2D" w:rsidRDefault="006B577F">
            <w:pPr>
              <w:widowControl w:val="0"/>
              <w:rPr>
                <w:rFonts w:cs="Arial"/>
              </w:rPr>
            </w:pPr>
          </w:p>
          <w:p w14:paraId="33408023" w14:textId="77777777" w:rsidR="006B577F" w:rsidRPr="00FE5B2D" w:rsidRDefault="006B577F">
            <w:pPr>
              <w:widowControl w:val="0"/>
              <w:rPr>
                <w:rFonts w:cs="Arial"/>
              </w:rPr>
            </w:pPr>
          </w:p>
          <w:p w14:paraId="4C808C44" w14:textId="77777777" w:rsidR="006B577F" w:rsidRPr="00FE5B2D" w:rsidRDefault="006B577F">
            <w:pPr>
              <w:widowControl w:val="0"/>
              <w:rPr>
                <w:rFonts w:cs="Arial"/>
              </w:rPr>
            </w:pPr>
          </w:p>
          <w:p w14:paraId="7A91E677" w14:textId="77777777" w:rsidR="006B577F" w:rsidRPr="00FE5B2D" w:rsidRDefault="006B577F">
            <w:pPr>
              <w:widowControl w:val="0"/>
              <w:rPr>
                <w:rFonts w:cs="Arial"/>
              </w:rPr>
            </w:pPr>
          </w:p>
          <w:p w14:paraId="4A43544C" w14:textId="77777777" w:rsidR="006B577F" w:rsidRPr="00FE5B2D" w:rsidRDefault="006B577F">
            <w:pPr>
              <w:widowControl w:val="0"/>
              <w:rPr>
                <w:rFonts w:cs="Arial"/>
              </w:rPr>
            </w:pPr>
          </w:p>
        </w:tc>
        <w:tc>
          <w:tcPr>
            <w:tcW w:w="3828" w:type="dxa"/>
          </w:tcPr>
          <w:p w14:paraId="1405C533" w14:textId="77777777" w:rsidR="006B577F" w:rsidRPr="00FE5B2D" w:rsidRDefault="006B577F">
            <w:pPr>
              <w:widowControl w:val="0"/>
              <w:rPr>
                <w:rFonts w:cs="Arial"/>
              </w:rPr>
            </w:pPr>
          </w:p>
          <w:p w14:paraId="3C6AE3FC" w14:textId="77777777" w:rsidR="006B577F" w:rsidRPr="00FE5B2D" w:rsidRDefault="006B577F">
            <w:pPr>
              <w:widowControl w:val="0"/>
              <w:rPr>
                <w:rFonts w:cs="Arial"/>
              </w:rPr>
            </w:pPr>
          </w:p>
          <w:p w14:paraId="6BB905B3" w14:textId="77777777" w:rsidR="006B577F" w:rsidRPr="00FE5B2D" w:rsidRDefault="006B577F">
            <w:pPr>
              <w:widowControl w:val="0"/>
              <w:rPr>
                <w:rFonts w:cs="Arial"/>
              </w:rPr>
            </w:pPr>
          </w:p>
          <w:p w14:paraId="341C84FC" w14:textId="77777777" w:rsidR="006B577F" w:rsidRPr="00FE5B2D" w:rsidRDefault="006B577F">
            <w:pPr>
              <w:widowControl w:val="0"/>
              <w:rPr>
                <w:rFonts w:cs="Arial"/>
              </w:rPr>
            </w:pPr>
          </w:p>
          <w:p w14:paraId="4526932F" w14:textId="77777777" w:rsidR="006B577F" w:rsidRPr="00FE5B2D" w:rsidRDefault="006B577F">
            <w:pPr>
              <w:widowControl w:val="0"/>
              <w:rPr>
                <w:rFonts w:cs="Arial"/>
              </w:rPr>
            </w:pPr>
          </w:p>
          <w:p w14:paraId="73E95188" w14:textId="77777777" w:rsidR="006B577F" w:rsidRPr="00FE5B2D" w:rsidRDefault="006B577F">
            <w:pPr>
              <w:widowControl w:val="0"/>
              <w:rPr>
                <w:rFonts w:cs="Arial"/>
              </w:rPr>
            </w:pPr>
          </w:p>
          <w:p w14:paraId="58E9B7FB" w14:textId="77777777" w:rsidR="006B577F" w:rsidRPr="00FE5B2D" w:rsidRDefault="006B577F">
            <w:pPr>
              <w:widowControl w:val="0"/>
              <w:rPr>
                <w:rFonts w:cs="Arial"/>
              </w:rPr>
            </w:pPr>
          </w:p>
        </w:tc>
        <w:tc>
          <w:tcPr>
            <w:tcW w:w="2551" w:type="dxa"/>
          </w:tcPr>
          <w:p w14:paraId="1943EF7A" w14:textId="77777777" w:rsidR="006B577F" w:rsidRPr="00FE5B2D" w:rsidRDefault="006B577F">
            <w:pPr>
              <w:widowControl w:val="0"/>
              <w:rPr>
                <w:rFonts w:cs="Arial"/>
              </w:rPr>
            </w:pPr>
          </w:p>
        </w:tc>
        <w:tc>
          <w:tcPr>
            <w:tcW w:w="3544" w:type="dxa"/>
          </w:tcPr>
          <w:p w14:paraId="5E46E63F" w14:textId="77777777" w:rsidR="006B577F" w:rsidRPr="00FE5B2D" w:rsidRDefault="006B577F">
            <w:pPr>
              <w:widowControl w:val="0"/>
              <w:rPr>
                <w:rFonts w:cs="Arial"/>
              </w:rPr>
            </w:pPr>
          </w:p>
        </w:tc>
      </w:tr>
      <w:tr w:rsidR="00FE5B2D" w:rsidRPr="00FE5B2D" w14:paraId="10E1C725" w14:textId="77777777">
        <w:trPr>
          <w:trHeight w:val="1250"/>
        </w:trPr>
        <w:tc>
          <w:tcPr>
            <w:tcW w:w="4678" w:type="dxa"/>
          </w:tcPr>
          <w:p w14:paraId="3C64FED3" w14:textId="77777777" w:rsidR="006B577F" w:rsidRPr="00FE5B2D" w:rsidRDefault="006B577F">
            <w:pPr>
              <w:widowControl w:val="0"/>
              <w:rPr>
                <w:rFonts w:cs="Arial"/>
              </w:rPr>
            </w:pPr>
          </w:p>
        </w:tc>
        <w:tc>
          <w:tcPr>
            <w:tcW w:w="3828" w:type="dxa"/>
          </w:tcPr>
          <w:p w14:paraId="0990B50E" w14:textId="77777777" w:rsidR="006B577F" w:rsidRPr="00FE5B2D" w:rsidRDefault="006B577F">
            <w:pPr>
              <w:widowControl w:val="0"/>
              <w:rPr>
                <w:rFonts w:cs="Arial"/>
              </w:rPr>
            </w:pPr>
          </w:p>
          <w:p w14:paraId="0F7E89BE" w14:textId="77777777" w:rsidR="006B577F" w:rsidRPr="00FE5B2D" w:rsidRDefault="006B577F">
            <w:pPr>
              <w:widowControl w:val="0"/>
              <w:rPr>
                <w:rFonts w:cs="Arial"/>
              </w:rPr>
            </w:pPr>
          </w:p>
          <w:p w14:paraId="04770595" w14:textId="77777777" w:rsidR="006B577F" w:rsidRPr="00FE5B2D" w:rsidRDefault="006B577F">
            <w:pPr>
              <w:widowControl w:val="0"/>
              <w:rPr>
                <w:rFonts w:cs="Arial"/>
              </w:rPr>
            </w:pPr>
          </w:p>
          <w:p w14:paraId="651DEA83" w14:textId="77777777" w:rsidR="006B577F" w:rsidRPr="00FE5B2D" w:rsidRDefault="006B577F">
            <w:pPr>
              <w:widowControl w:val="0"/>
              <w:rPr>
                <w:rFonts w:cs="Arial"/>
              </w:rPr>
            </w:pPr>
          </w:p>
          <w:p w14:paraId="47BA8512" w14:textId="77777777" w:rsidR="006B577F" w:rsidRPr="00FE5B2D" w:rsidRDefault="006B577F">
            <w:pPr>
              <w:widowControl w:val="0"/>
              <w:rPr>
                <w:rFonts w:cs="Arial"/>
              </w:rPr>
            </w:pPr>
          </w:p>
          <w:p w14:paraId="598FE971" w14:textId="77777777" w:rsidR="006B577F" w:rsidRPr="00FE5B2D" w:rsidRDefault="006B577F">
            <w:pPr>
              <w:widowControl w:val="0"/>
              <w:rPr>
                <w:rFonts w:cs="Arial"/>
              </w:rPr>
            </w:pPr>
          </w:p>
        </w:tc>
        <w:tc>
          <w:tcPr>
            <w:tcW w:w="2551" w:type="dxa"/>
          </w:tcPr>
          <w:p w14:paraId="00FB6F18" w14:textId="77777777" w:rsidR="006B577F" w:rsidRPr="00FE5B2D" w:rsidRDefault="006B577F">
            <w:pPr>
              <w:widowControl w:val="0"/>
              <w:rPr>
                <w:rFonts w:cs="Arial"/>
              </w:rPr>
            </w:pPr>
          </w:p>
        </w:tc>
        <w:tc>
          <w:tcPr>
            <w:tcW w:w="3544" w:type="dxa"/>
          </w:tcPr>
          <w:p w14:paraId="48E1936E" w14:textId="77777777" w:rsidR="006B577F" w:rsidRPr="00FE5B2D" w:rsidRDefault="006B577F">
            <w:pPr>
              <w:widowControl w:val="0"/>
              <w:rPr>
                <w:rFonts w:cs="Arial"/>
              </w:rPr>
            </w:pPr>
          </w:p>
        </w:tc>
      </w:tr>
    </w:tbl>
    <w:p w14:paraId="40A18FC3" w14:textId="77777777" w:rsidR="006B577F" w:rsidRPr="00FE5B2D" w:rsidRDefault="006B577F">
      <w:pPr>
        <w:widowControl w:val="0"/>
        <w:rPr>
          <w:rFonts w:cs="Arial"/>
          <w:snapToGrid w:val="0"/>
          <w:sz w:val="24"/>
        </w:rPr>
        <w:sectPr w:rsidR="006B577F" w:rsidRPr="00FE5B2D">
          <w:footerReference w:type="default" r:id="rId46"/>
          <w:pgSz w:w="15840" w:h="12240" w:orient="landscape"/>
          <w:pgMar w:top="1440" w:right="1440" w:bottom="1440" w:left="1440" w:header="283" w:footer="283" w:gutter="0"/>
          <w:cols w:space="720"/>
          <w:docGrid w:linePitch="360"/>
        </w:sectPr>
      </w:pPr>
    </w:p>
    <w:p w14:paraId="111503F5" w14:textId="77777777" w:rsidR="006B577F" w:rsidRPr="00FE5B2D" w:rsidRDefault="006B577F">
      <w:pPr>
        <w:widowControl w:val="0"/>
        <w:rPr>
          <w:rFonts w:cs="Arial"/>
          <w:snapToGrid w:val="0"/>
          <w:sz w:val="24"/>
        </w:rPr>
      </w:pPr>
    </w:p>
    <w:tbl>
      <w:tblPr>
        <w:tblW w:w="0" w:type="auto"/>
        <w:tblLayout w:type="fixed"/>
        <w:tblLook w:val="04A0" w:firstRow="1" w:lastRow="0" w:firstColumn="1" w:lastColumn="0" w:noHBand="0" w:noVBand="1"/>
      </w:tblPr>
      <w:tblGrid>
        <w:gridCol w:w="950"/>
        <w:gridCol w:w="8626"/>
      </w:tblGrid>
      <w:tr w:rsidR="00FE5B2D" w:rsidRPr="00FE5B2D" w14:paraId="2295137D" w14:textId="77777777">
        <w:trPr>
          <w:trHeight w:val="80"/>
        </w:trPr>
        <w:tc>
          <w:tcPr>
            <w:tcW w:w="950" w:type="dxa"/>
          </w:tcPr>
          <w:p w14:paraId="6E4598DB" w14:textId="77777777" w:rsidR="006B577F" w:rsidRPr="00FE5B2D" w:rsidRDefault="006B577F">
            <w:pPr>
              <w:widowControl w:val="0"/>
              <w:tabs>
                <w:tab w:val="left" w:pos="3600"/>
                <w:tab w:val="left" w:leader="dot" w:pos="10980"/>
              </w:tabs>
              <w:rPr>
                <w:rFonts w:cs="Arial"/>
                <w:b/>
                <w:snapToGrid w:val="0"/>
                <w:sz w:val="24"/>
              </w:rPr>
            </w:pPr>
          </w:p>
        </w:tc>
        <w:tc>
          <w:tcPr>
            <w:tcW w:w="8626" w:type="dxa"/>
          </w:tcPr>
          <w:p w14:paraId="7F05F501" w14:textId="77777777" w:rsidR="006B577F" w:rsidRPr="00FE5B2D" w:rsidRDefault="006B577F">
            <w:pPr>
              <w:widowControl w:val="0"/>
              <w:tabs>
                <w:tab w:val="left" w:pos="3600"/>
                <w:tab w:val="left" w:leader="dot" w:pos="10980"/>
              </w:tabs>
              <w:rPr>
                <w:rFonts w:cs="Arial"/>
                <w:b/>
                <w:snapToGrid w:val="0"/>
                <w:sz w:val="24"/>
              </w:rPr>
            </w:pPr>
          </w:p>
        </w:tc>
      </w:tr>
    </w:tbl>
    <w:p w14:paraId="4C195A15" w14:textId="77777777" w:rsidR="006B577F" w:rsidRPr="00FE5B2D" w:rsidRDefault="00222FE9" w:rsidP="009B4135">
      <w:pPr>
        <w:pStyle w:val="Heading3"/>
        <w:rPr>
          <w:lang w:val="en-ZA"/>
        </w:rPr>
      </w:pPr>
      <w:r w:rsidRPr="00FE5B2D">
        <w:rPr>
          <w:lang w:val="en-ZA"/>
        </w:rPr>
        <w:t>T2.2.9 DECLARATION OF TENDERER’S PAST SUPPLY CHAIN MANAGEMENT PRACTICES                                                MBD 8</w:t>
      </w:r>
    </w:p>
    <w:p w14:paraId="03A1AFE6" w14:textId="77777777" w:rsidR="006B577F" w:rsidRPr="00FE5B2D" w:rsidRDefault="00222FE9">
      <w:pPr>
        <w:rPr>
          <w:lang w:val="en-ZA"/>
        </w:rPr>
      </w:pPr>
      <w:r w:rsidRPr="00FE5B2D">
        <w:rPr>
          <w:lang w:val="en-ZA"/>
        </w:rPr>
        <w:t xml:space="preserve"> </w:t>
      </w:r>
    </w:p>
    <w:p w14:paraId="6CE5BCFB" w14:textId="77777777" w:rsidR="006B577F" w:rsidRPr="00FE5B2D" w:rsidRDefault="00222FE9">
      <w:pPr>
        <w:pStyle w:val="ListParagraph"/>
        <w:numPr>
          <w:ilvl w:val="0"/>
          <w:numId w:val="20"/>
        </w:numPr>
        <w:rPr>
          <w:lang w:val="en-ZA"/>
        </w:rPr>
      </w:pPr>
      <w:r w:rsidRPr="00FE5B2D">
        <w:rPr>
          <w:lang w:val="en-ZA"/>
        </w:rPr>
        <w:t xml:space="preserve">This Municipal Bidding Document must form part of all bids invited.  </w:t>
      </w:r>
    </w:p>
    <w:p w14:paraId="448FCC64" w14:textId="77777777" w:rsidR="006B577F" w:rsidRPr="00FE5B2D" w:rsidRDefault="006B577F">
      <w:pPr>
        <w:rPr>
          <w:lang w:val="en-ZA"/>
        </w:rPr>
      </w:pPr>
    </w:p>
    <w:p w14:paraId="5BA0DEAF" w14:textId="77777777" w:rsidR="006B577F" w:rsidRPr="00FE5B2D" w:rsidRDefault="00222FE9">
      <w:pPr>
        <w:pStyle w:val="ListParagraph"/>
        <w:numPr>
          <w:ilvl w:val="0"/>
          <w:numId w:val="20"/>
        </w:numPr>
        <w:rPr>
          <w:lang w:val="en-ZA"/>
        </w:rPr>
      </w:pPr>
      <w:r w:rsidRPr="00FE5B2D">
        <w:rPr>
          <w:lang w:val="en-ZA"/>
        </w:rPr>
        <w:t xml:space="preserve">It serves as a declaration to be used by municipalities and municipal entities in ensuring that when goods and services are being procured, all reasonable steps are taken to combat the abuse of the supply chain management system. </w:t>
      </w:r>
    </w:p>
    <w:p w14:paraId="458BCEEB" w14:textId="77777777" w:rsidR="006B577F" w:rsidRPr="00FE5B2D" w:rsidRDefault="006B577F">
      <w:pPr>
        <w:rPr>
          <w:lang w:val="en-ZA"/>
        </w:rPr>
      </w:pPr>
    </w:p>
    <w:p w14:paraId="1F8DE411" w14:textId="77777777" w:rsidR="006B577F" w:rsidRPr="00FE5B2D" w:rsidRDefault="00222FE9">
      <w:pPr>
        <w:pStyle w:val="ListParagraph"/>
        <w:numPr>
          <w:ilvl w:val="0"/>
          <w:numId w:val="20"/>
        </w:numPr>
        <w:rPr>
          <w:lang w:val="en-ZA"/>
        </w:rPr>
      </w:pPr>
      <w:r w:rsidRPr="00FE5B2D">
        <w:rPr>
          <w:lang w:val="en-ZA"/>
        </w:rPr>
        <w:t>The bid of any bidder may be rejected if that bidder, or any of its directors have:</w:t>
      </w:r>
    </w:p>
    <w:p w14:paraId="217319B9" w14:textId="77777777" w:rsidR="006B577F" w:rsidRPr="00FE5B2D" w:rsidRDefault="006B577F">
      <w:pPr>
        <w:rPr>
          <w:lang w:val="en-ZA"/>
        </w:rPr>
      </w:pPr>
    </w:p>
    <w:p w14:paraId="57AE94DD" w14:textId="77777777" w:rsidR="006B577F" w:rsidRPr="00FE5B2D" w:rsidRDefault="00222FE9">
      <w:pPr>
        <w:pStyle w:val="ListParagraph"/>
        <w:numPr>
          <w:ilvl w:val="0"/>
          <w:numId w:val="21"/>
        </w:numPr>
        <w:rPr>
          <w:lang w:val="en-ZA"/>
        </w:rPr>
      </w:pPr>
      <w:r w:rsidRPr="00FE5B2D">
        <w:rPr>
          <w:lang w:val="en-ZA"/>
        </w:rPr>
        <w:t xml:space="preserve">abused the municipality’s / municipal entity’s supply chain management system or committed any improper conduct in relation to such </w:t>
      </w:r>
      <w:proofErr w:type="gramStart"/>
      <w:r w:rsidRPr="00FE5B2D">
        <w:rPr>
          <w:lang w:val="en-ZA"/>
        </w:rPr>
        <w:t>system;</w:t>
      </w:r>
      <w:proofErr w:type="gramEnd"/>
    </w:p>
    <w:p w14:paraId="5F91C723" w14:textId="77777777" w:rsidR="006B577F" w:rsidRPr="00FE5B2D" w:rsidRDefault="00222FE9">
      <w:pPr>
        <w:pStyle w:val="ListParagraph"/>
        <w:numPr>
          <w:ilvl w:val="0"/>
          <w:numId w:val="21"/>
        </w:numPr>
        <w:rPr>
          <w:lang w:val="en-ZA"/>
        </w:rPr>
      </w:pPr>
      <w:r w:rsidRPr="00FE5B2D">
        <w:rPr>
          <w:lang w:val="en-ZA"/>
        </w:rPr>
        <w:t xml:space="preserve">been convicted for fraud or corruption during the past five </w:t>
      </w:r>
      <w:proofErr w:type="gramStart"/>
      <w:r w:rsidRPr="00FE5B2D">
        <w:rPr>
          <w:lang w:val="en-ZA"/>
        </w:rPr>
        <w:t>years;</w:t>
      </w:r>
      <w:proofErr w:type="gramEnd"/>
    </w:p>
    <w:p w14:paraId="76917648" w14:textId="77777777" w:rsidR="006B577F" w:rsidRPr="00FE5B2D" w:rsidRDefault="00222FE9">
      <w:pPr>
        <w:pStyle w:val="ListParagraph"/>
        <w:numPr>
          <w:ilvl w:val="0"/>
          <w:numId w:val="21"/>
        </w:numPr>
        <w:rPr>
          <w:lang w:val="en-ZA"/>
        </w:rPr>
      </w:pPr>
      <w:r w:rsidRPr="00FE5B2D">
        <w:rPr>
          <w:lang w:val="en-ZA"/>
        </w:rPr>
        <w:t xml:space="preserve">wilfully neglected, reneged </w:t>
      </w:r>
      <w:proofErr w:type="gramStart"/>
      <w:r w:rsidRPr="00FE5B2D">
        <w:rPr>
          <w:lang w:val="en-ZA"/>
        </w:rPr>
        <w:t>on</w:t>
      </w:r>
      <w:proofErr w:type="gramEnd"/>
      <w:r w:rsidRPr="00FE5B2D">
        <w:rPr>
          <w:lang w:val="en-ZA"/>
        </w:rPr>
        <w:t xml:space="preserve"> or failed to comply with any government, municipal or other public sector contract during the past five years; or</w:t>
      </w:r>
    </w:p>
    <w:p w14:paraId="4573AFED" w14:textId="77777777" w:rsidR="006B577F" w:rsidRPr="00FE5B2D" w:rsidRDefault="00222FE9">
      <w:pPr>
        <w:pStyle w:val="ListParagraph"/>
        <w:numPr>
          <w:ilvl w:val="0"/>
          <w:numId w:val="21"/>
        </w:numPr>
        <w:rPr>
          <w:lang w:val="en-ZA"/>
        </w:rPr>
      </w:pPr>
      <w:r w:rsidRPr="00FE5B2D">
        <w:rPr>
          <w:lang w:val="en-ZA"/>
        </w:rPr>
        <w:t>been listed in the Register for Tender Defaulters in terms of section 29 of the Prevention and Combating of Corrupt Activities Act (No 12 of 2004).</w:t>
      </w:r>
    </w:p>
    <w:p w14:paraId="0230F609" w14:textId="77777777" w:rsidR="006B577F" w:rsidRPr="00FE5B2D" w:rsidRDefault="006B577F">
      <w:pPr>
        <w:rPr>
          <w:lang w:val="en-ZA"/>
        </w:rPr>
      </w:pPr>
    </w:p>
    <w:p w14:paraId="2B5B7011" w14:textId="77777777" w:rsidR="006B577F" w:rsidRPr="00FE5B2D" w:rsidRDefault="00222FE9">
      <w:pPr>
        <w:pStyle w:val="ListParagraph"/>
        <w:numPr>
          <w:ilvl w:val="0"/>
          <w:numId w:val="20"/>
        </w:numPr>
        <w:rPr>
          <w:bCs/>
          <w:lang w:val="en-ZA"/>
        </w:rPr>
      </w:pPr>
      <w:proofErr w:type="gramStart"/>
      <w:r w:rsidRPr="00FE5B2D">
        <w:rPr>
          <w:bCs/>
          <w:lang w:val="en-ZA"/>
        </w:rPr>
        <w:t>In order to</w:t>
      </w:r>
      <w:proofErr w:type="gramEnd"/>
      <w:r w:rsidRPr="00FE5B2D">
        <w:rPr>
          <w:bCs/>
          <w:lang w:val="en-ZA"/>
        </w:rPr>
        <w:t xml:space="preserve"> give effect to the above, the following questionnaire must be completed and submitted with the bid.</w:t>
      </w:r>
    </w:p>
    <w:p w14:paraId="6DE709E0" w14:textId="77777777" w:rsidR="006B577F" w:rsidRPr="00FE5B2D" w:rsidRDefault="006B577F">
      <w:pPr>
        <w:ind w:left="360"/>
        <w:rPr>
          <w:rFonts w:ascii="Arial Narrow" w:hAnsi="Arial Narrow"/>
          <w:b/>
          <w:bCs/>
          <w:szCs w:val="22"/>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6853"/>
        <w:gridCol w:w="715"/>
        <w:gridCol w:w="712"/>
      </w:tblGrid>
      <w:tr w:rsidR="00FE5B2D" w:rsidRPr="00FE5B2D" w14:paraId="70AC4617" w14:textId="77777777">
        <w:tc>
          <w:tcPr>
            <w:tcW w:w="1260" w:type="dxa"/>
            <w:shd w:val="clear" w:color="auto" w:fill="000000"/>
          </w:tcPr>
          <w:p w14:paraId="5372D514" w14:textId="77777777" w:rsidR="006B577F" w:rsidRPr="00FE5B2D" w:rsidRDefault="00222FE9">
            <w:pPr>
              <w:rPr>
                <w:rFonts w:ascii="Arial Narrow" w:hAnsi="Arial Narrow"/>
                <w:b/>
                <w:bCs/>
                <w:szCs w:val="22"/>
                <w:lang w:val="en-ZA"/>
              </w:rPr>
            </w:pPr>
            <w:r w:rsidRPr="00FE5B2D">
              <w:rPr>
                <w:rFonts w:ascii="Arial Narrow" w:hAnsi="Arial Narrow"/>
                <w:b/>
                <w:bCs/>
                <w:szCs w:val="22"/>
                <w:lang w:val="en-ZA"/>
              </w:rPr>
              <w:t>Item</w:t>
            </w:r>
          </w:p>
        </w:tc>
        <w:tc>
          <w:tcPr>
            <w:tcW w:w="7020" w:type="dxa"/>
            <w:shd w:val="clear" w:color="auto" w:fill="000000"/>
          </w:tcPr>
          <w:p w14:paraId="77654019" w14:textId="77777777" w:rsidR="006B577F" w:rsidRPr="00FE5B2D" w:rsidRDefault="00222FE9">
            <w:pPr>
              <w:rPr>
                <w:rFonts w:ascii="Arial Narrow" w:hAnsi="Arial Narrow"/>
                <w:b/>
                <w:bCs/>
                <w:szCs w:val="22"/>
                <w:lang w:val="en-ZA"/>
              </w:rPr>
            </w:pPr>
            <w:r w:rsidRPr="00FE5B2D">
              <w:rPr>
                <w:rFonts w:ascii="Arial Narrow" w:hAnsi="Arial Narrow"/>
                <w:b/>
                <w:bCs/>
                <w:szCs w:val="22"/>
                <w:lang w:val="en-ZA"/>
              </w:rPr>
              <w:t>Question</w:t>
            </w:r>
          </w:p>
        </w:tc>
        <w:tc>
          <w:tcPr>
            <w:tcW w:w="720" w:type="dxa"/>
            <w:shd w:val="clear" w:color="auto" w:fill="000000"/>
          </w:tcPr>
          <w:p w14:paraId="0258E523" w14:textId="77777777" w:rsidR="006B577F" w:rsidRPr="00FE5B2D" w:rsidRDefault="00222FE9">
            <w:pPr>
              <w:jc w:val="center"/>
              <w:rPr>
                <w:rFonts w:ascii="Arial Narrow" w:hAnsi="Arial Narrow"/>
                <w:b/>
                <w:bCs/>
                <w:szCs w:val="22"/>
                <w:lang w:val="en-ZA"/>
              </w:rPr>
            </w:pPr>
            <w:r w:rsidRPr="00FE5B2D">
              <w:rPr>
                <w:rFonts w:ascii="Arial Narrow" w:hAnsi="Arial Narrow"/>
                <w:b/>
                <w:bCs/>
                <w:szCs w:val="22"/>
                <w:lang w:val="en-ZA"/>
              </w:rPr>
              <w:t>Yes</w:t>
            </w:r>
          </w:p>
        </w:tc>
        <w:tc>
          <w:tcPr>
            <w:tcW w:w="720" w:type="dxa"/>
            <w:shd w:val="clear" w:color="auto" w:fill="000000"/>
          </w:tcPr>
          <w:p w14:paraId="275B327A" w14:textId="77777777" w:rsidR="006B577F" w:rsidRPr="00FE5B2D" w:rsidRDefault="00222FE9">
            <w:pPr>
              <w:jc w:val="center"/>
              <w:rPr>
                <w:rFonts w:ascii="Arial Narrow" w:hAnsi="Arial Narrow"/>
                <w:b/>
                <w:bCs/>
                <w:szCs w:val="22"/>
                <w:lang w:val="en-ZA"/>
              </w:rPr>
            </w:pPr>
            <w:r w:rsidRPr="00FE5B2D">
              <w:rPr>
                <w:rFonts w:ascii="Arial Narrow" w:hAnsi="Arial Narrow"/>
                <w:b/>
                <w:bCs/>
                <w:szCs w:val="22"/>
                <w:lang w:val="en-ZA"/>
              </w:rPr>
              <w:t>No</w:t>
            </w:r>
          </w:p>
        </w:tc>
      </w:tr>
      <w:tr w:rsidR="00FE5B2D" w:rsidRPr="00FE5B2D" w14:paraId="7BD46BF0" w14:textId="77777777">
        <w:trPr>
          <w:cantSplit/>
        </w:trPr>
        <w:tc>
          <w:tcPr>
            <w:tcW w:w="1260" w:type="dxa"/>
          </w:tcPr>
          <w:p w14:paraId="1C09D40C" w14:textId="77777777" w:rsidR="006B577F" w:rsidRPr="00FE5B2D" w:rsidRDefault="00222FE9">
            <w:pPr>
              <w:rPr>
                <w:lang w:val="en-ZA"/>
              </w:rPr>
            </w:pPr>
            <w:r w:rsidRPr="00FE5B2D">
              <w:rPr>
                <w:lang w:val="en-ZA"/>
              </w:rPr>
              <w:t>4.1</w:t>
            </w:r>
          </w:p>
        </w:tc>
        <w:tc>
          <w:tcPr>
            <w:tcW w:w="7020" w:type="dxa"/>
          </w:tcPr>
          <w:p w14:paraId="40189538" w14:textId="77777777" w:rsidR="006B577F" w:rsidRPr="00FE5B2D" w:rsidRDefault="00222FE9">
            <w:pPr>
              <w:rPr>
                <w:lang w:val="en-ZA"/>
              </w:rPr>
            </w:pPr>
            <w:r w:rsidRPr="00FE5B2D">
              <w:rPr>
                <w:lang w:val="en-ZA"/>
              </w:rPr>
              <w:t>Is the bidder or any of its directors listed on the National Treasury’s database as a company or person prohibited from doing business with the public sector?</w:t>
            </w:r>
          </w:p>
          <w:p w14:paraId="0A215C6A" w14:textId="77777777" w:rsidR="006B577F" w:rsidRPr="00FE5B2D" w:rsidRDefault="006B577F">
            <w:pPr>
              <w:rPr>
                <w:b/>
                <w:lang w:val="en-ZA"/>
              </w:rPr>
            </w:pPr>
          </w:p>
          <w:p w14:paraId="3CE30488" w14:textId="77777777" w:rsidR="006B577F" w:rsidRPr="00FE5B2D" w:rsidRDefault="00222FE9">
            <w:pPr>
              <w:rPr>
                <w:lang w:val="en-ZA"/>
              </w:rPr>
            </w:pPr>
            <w:r w:rsidRPr="00FE5B2D">
              <w:rPr>
                <w:b/>
                <w:lang w:val="en-ZA"/>
              </w:rPr>
              <w:t xml:space="preserve">(Companies or persons who are listed on this database were informed in writing of this restriction by the National Treasury after the </w:t>
            </w:r>
            <w:proofErr w:type="spellStart"/>
            <w:r w:rsidRPr="00FE5B2D">
              <w:rPr>
                <w:b/>
                <w:i/>
                <w:iCs/>
                <w:lang w:val="en-ZA"/>
              </w:rPr>
              <w:t>audi</w:t>
            </w:r>
            <w:proofErr w:type="spellEnd"/>
            <w:r w:rsidRPr="00FE5B2D">
              <w:rPr>
                <w:b/>
                <w:i/>
                <w:iCs/>
                <w:lang w:val="en-ZA"/>
              </w:rPr>
              <w:t xml:space="preserve"> alteram partem </w:t>
            </w:r>
            <w:r w:rsidRPr="00FE5B2D">
              <w:rPr>
                <w:b/>
                <w:lang w:val="en-ZA"/>
              </w:rPr>
              <w:t>rule was applied).</w:t>
            </w:r>
          </w:p>
        </w:tc>
        <w:tc>
          <w:tcPr>
            <w:tcW w:w="720" w:type="dxa"/>
          </w:tcPr>
          <w:p w14:paraId="6C31ADD2" w14:textId="77777777" w:rsidR="006B577F" w:rsidRPr="00FE5B2D" w:rsidRDefault="00222FE9">
            <w:pPr>
              <w:rPr>
                <w:lang w:val="en-ZA"/>
              </w:rPr>
            </w:pPr>
            <w:r w:rsidRPr="00FE5B2D">
              <w:rPr>
                <w:lang w:val="en-ZA"/>
              </w:rPr>
              <w:t>Yes</w:t>
            </w:r>
          </w:p>
          <w:p w14:paraId="48E63804" w14:textId="77777777" w:rsidR="006B577F" w:rsidRPr="00FE5B2D" w:rsidRDefault="00222FE9">
            <w:pPr>
              <w:rPr>
                <w:lang w:val="en-ZA"/>
              </w:rPr>
            </w:pPr>
            <w:r w:rsidRPr="00FE5B2D">
              <w:rPr>
                <w:lang w:val="en-ZA"/>
              </w:rPr>
              <w:fldChar w:fldCharType="begin">
                <w:ffData>
                  <w:name w:val="Check2"/>
                  <w:enabled/>
                  <w:calcOnExit w:val="0"/>
                  <w:checkBox>
                    <w:sizeAuto/>
                    <w:default w:val="0"/>
                  </w:checkBox>
                </w:ffData>
              </w:fldChar>
            </w:r>
            <w:bookmarkStart w:id="1" w:name="Check2"/>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bookmarkEnd w:id="1"/>
          </w:p>
          <w:p w14:paraId="42FFCC7E" w14:textId="77777777" w:rsidR="006B577F" w:rsidRPr="00FE5B2D" w:rsidRDefault="006B577F">
            <w:pPr>
              <w:rPr>
                <w:lang w:val="en-ZA"/>
              </w:rPr>
            </w:pPr>
          </w:p>
          <w:p w14:paraId="6A54CBD9" w14:textId="77777777" w:rsidR="006B577F" w:rsidRPr="00FE5B2D" w:rsidRDefault="006B577F">
            <w:pPr>
              <w:rPr>
                <w:lang w:val="en-ZA"/>
              </w:rPr>
            </w:pPr>
          </w:p>
        </w:tc>
        <w:tc>
          <w:tcPr>
            <w:tcW w:w="720" w:type="dxa"/>
          </w:tcPr>
          <w:p w14:paraId="521D2803" w14:textId="77777777" w:rsidR="006B577F" w:rsidRPr="00FE5B2D" w:rsidRDefault="00222FE9">
            <w:pPr>
              <w:rPr>
                <w:lang w:val="en-ZA"/>
              </w:rPr>
            </w:pPr>
            <w:r w:rsidRPr="00FE5B2D">
              <w:rPr>
                <w:lang w:val="en-ZA"/>
              </w:rPr>
              <w:t>No</w:t>
            </w:r>
          </w:p>
          <w:p w14:paraId="4394CF4F" w14:textId="77777777" w:rsidR="006B577F" w:rsidRPr="00FE5B2D" w:rsidRDefault="00222FE9">
            <w:pPr>
              <w:rPr>
                <w:lang w:val="en-ZA"/>
              </w:rPr>
            </w:pPr>
            <w:r w:rsidRPr="00FE5B2D">
              <w:rPr>
                <w:lang w:val="en-ZA"/>
              </w:rPr>
              <w:fldChar w:fldCharType="begin">
                <w:ffData>
                  <w:name w:val="Check3"/>
                  <w:enabled/>
                  <w:calcOnExit w:val="0"/>
                  <w:checkBox>
                    <w:sizeAuto/>
                    <w:default w:val="0"/>
                  </w:checkBox>
                </w:ffData>
              </w:fldChar>
            </w:r>
            <w:bookmarkStart w:id="2" w:name="Check3"/>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bookmarkEnd w:id="2"/>
          </w:p>
          <w:p w14:paraId="3EE1E9D5" w14:textId="77777777" w:rsidR="006B577F" w:rsidRPr="00FE5B2D" w:rsidRDefault="006B577F">
            <w:pPr>
              <w:rPr>
                <w:lang w:val="en-ZA"/>
              </w:rPr>
            </w:pPr>
          </w:p>
        </w:tc>
      </w:tr>
      <w:tr w:rsidR="00FE5B2D" w:rsidRPr="00FE5B2D" w14:paraId="69291704" w14:textId="77777777">
        <w:trPr>
          <w:cantSplit/>
        </w:trPr>
        <w:tc>
          <w:tcPr>
            <w:tcW w:w="1260" w:type="dxa"/>
          </w:tcPr>
          <w:p w14:paraId="1F3DD50B" w14:textId="77777777" w:rsidR="006B577F" w:rsidRPr="00FE5B2D" w:rsidRDefault="00222FE9">
            <w:pPr>
              <w:rPr>
                <w:lang w:val="en-ZA"/>
              </w:rPr>
            </w:pPr>
            <w:r w:rsidRPr="00FE5B2D">
              <w:rPr>
                <w:lang w:val="en-ZA"/>
              </w:rPr>
              <w:t>4.1.1</w:t>
            </w:r>
          </w:p>
        </w:tc>
        <w:tc>
          <w:tcPr>
            <w:tcW w:w="8460" w:type="dxa"/>
            <w:gridSpan w:val="3"/>
          </w:tcPr>
          <w:p w14:paraId="2222CE68" w14:textId="77777777" w:rsidR="006B577F" w:rsidRPr="00FE5B2D" w:rsidRDefault="00222FE9">
            <w:pPr>
              <w:rPr>
                <w:lang w:val="en-ZA"/>
              </w:rPr>
            </w:pPr>
            <w:r w:rsidRPr="00FE5B2D">
              <w:rPr>
                <w:lang w:val="en-ZA"/>
              </w:rPr>
              <w:t>If so, furnish particulars:</w:t>
            </w:r>
          </w:p>
          <w:p w14:paraId="2C55233B" w14:textId="77777777" w:rsidR="006B577F" w:rsidRPr="00FE5B2D" w:rsidRDefault="006B577F">
            <w:pPr>
              <w:rPr>
                <w:lang w:val="en-ZA"/>
              </w:rPr>
            </w:pPr>
          </w:p>
          <w:p w14:paraId="593551CB" w14:textId="77777777" w:rsidR="006B577F" w:rsidRPr="00FE5B2D" w:rsidRDefault="006B577F">
            <w:pPr>
              <w:rPr>
                <w:lang w:val="en-ZA"/>
              </w:rPr>
            </w:pPr>
          </w:p>
          <w:p w14:paraId="6D8FBDE6" w14:textId="77777777" w:rsidR="006B577F" w:rsidRPr="00FE5B2D" w:rsidRDefault="006B577F">
            <w:pPr>
              <w:rPr>
                <w:bCs/>
                <w:lang w:val="en-ZA"/>
              </w:rPr>
            </w:pPr>
          </w:p>
          <w:p w14:paraId="3E7502A3" w14:textId="77777777" w:rsidR="006B577F" w:rsidRPr="00FE5B2D" w:rsidRDefault="006B577F">
            <w:pPr>
              <w:rPr>
                <w:bCs/>
                <w:lang w:val="en-ZA"/>
              </w:rPr>
            </w:pPr>
          </w:p>
          <w:p w14:paraId="29F2F837" w14:textId="77777777" w:rsidR="006B577F" w:rsidRPr="00FE5B2D" w:rsidRDefault="006B577F">
            <w:pPr>
              <w:rPr>
                <w:lang w:val="en-ZA"/>
              </w:rPr>
            </w:pPr>
          </w:p>
        </w:tc>
      </w:tr>
      <w:tr w:rsidR="00FE5B2D" w:rsidRPr="00FE5B2D" w14:paraId="3ED64336" w14:textId="77777777">
        <w:trPr>
          <w:cantSplit/>
        </w:trPr>
        <w:tc>
          <w:tcPr>
            <w:tcW w:w="1260" w:type="dxa"/>
          </w:tcPr>
          <w:p w14:paraId="6864E7C4" w14:textId="77777777" w:rsidR="006B577F" w:rsidRPr="00FE5B2D" w:rsidRDefault="00222FE9">
            <w:pPr>
              <w:rPr>
                <w:lang w:val="en-ZA"/>
              </w:rPr>
            </w:pPr>
            <w:r w:rsidRPr="00FE5B2D">
              <w:rPr>
                <w:lang w:val="en-ZA"/>
              </w:rPr>
              <w:t>4.2</w:t>
            </w:r>
          </w:p>
        </w:tc>
        <w:tc>
          <w:tcPr>
            <w:tcW w:w="7020" w:type="dxa"/>
          </w:tcPr>
          <w:p w14:paraId="021C38F4" w14:textId="77777777" w:rsidR="006B577F" w:rsidRPr="00FE5B2D" w:rsidRDefault="00222FE9">
            <w:pPr>
              <w:rPr>
                <w:lang w:val="en-ZA"/>
              </w:rPr>
            </w:pPr>
            <w:r w:rsidRPr="00FE5B2D">
              <w:rPr>
                <w:lang w:val="en-ZA"/>
              </w:rPr>
              <w:t>Is the bidder or any of its directors listed on the Register for Tender Defaulters in terms of section 29 of the Prevention and Combating of Corrupt Activities Act (No 12 of 2004)?</w:t>
            </w:r>
          </w:p>
          <w:p w14:paraId="0FC18797" w14:textId="77777777" w:rsidR="006B577F" w:rsidRPr="00FE5B2D" w:rsidRDefault="006B577F">
            <w:pPr>
              <w:rPr>
                <w:lang w:val="en-ZA"/>
              </w:rPr>
            </w:pPr>
          </w:p>
          <w:p w14:paraId="0E7B6003" w14:textId="77777777" w:rsidR="006B577F" w:rsidRPr="00FE5B2D" w:rsidRDefault="00222FE9">
            <w:pPr>
              <w:rPr>
                <w:b/>
                <w:bCs/>
                <w:lang w:val="en-ZA"/>
              </w:rPr>
            </w:pPr>
            <w:r w:rsidRPr="00FE5B2D">
              <w:rPr>
                <w:b/>
                <w:bCs/>
                <w:lang w:val="en-ZA"/>
              </w:rPr>
              <w:t xml:space="preserve">(To access this </w:t>
            </w:r>
            <w:proofErr w:type="gramStart"/>
            <w:r w:rsidRPr="00FE5B2D">
              <w:rPr>
                <w:b/>
                <w:bCs/>
                <w:lang w:val="en-ZA"/>
              </w:rPr>
              <w:t>Register</w:t>
            </w:r>
            <w:proofErr w:type="gramEnd"/>
            <w:r w:rsidRPr="00FE5B2D">
              <w:rPr>
                <w:b/>
                <w:bCs/>
                <w:lang w:val="en-ZA"/>
              </w:rPr>
              <w:t xml:space="preserve"> enter the National Treasury’s website, </w:t>
            </w:r>
            <w:hyperlink r:id="rId47" w:history="1">
              <w:r w:rsidRPr="00FE5B2D">
                <w:rPr>
                  <w:rStyle w:val="Hyperlink"/>
                  <w:rFonts w:ascii="Arial Narrow" w:hAnsi="Arial Narrow"/>
                  <w:b/>
                  <w:bCs/>
                  <w:color w:val="auto"/>
                  <w:sz w:val="22"/>
                  <w:szCs w:val="22"/>
                  <w:lang w:val="en-ZA"/>
                </w:rPr>
                <w:t>www.treasury.gov.za</w:t>
              </w:r>
            </w:hyperlink>
            <w:r w:rsidRPr="00FE5B2D">
              <w:rPr>
                <w:b/>
                <w:bCs/>
                <w:lang w:val="en-ZA"/>
              </w:rPr>
              <w:t xml:space="preserve">, click on the icon “Register for Tender Defaulters” or submit your written request for a hard copy of the Register to facsimile number (012) 3265445). </w:t>
            </w:r>
          </w:p>
        </w:tc>
        <w:tc>
          <w:tcPr>
            <w:tcW w:w="720" w:type="dxa"/>
          </w:tcPr>
          <w:p w14:paraId="2E1F0764" w14:textId="77777777" w:rsidR="006B577F" w:rsidRPr="00FE5B2D" w:rsidRDefault="00222FE9">
            <w:pPr>
              <w:rPr>
                <w:lang w:val="en-ZA"/>
              </w:rPr>
            </w:pPr>
            <w:r w:rsidRPr="00FE5B2D">
              <w:rPr>
                <w:lang w:val="en-ZA"/>
              </w:rPr>
              <w:t>Yes</w:t>
            </w:r>
          </w:p>
          <w:p w14:paraId="776B58EC" w14:textId="77777777" w:rsidR="006B577F" w:rsidRPr="00FE5B2D" w:rsidRDefault="00222FE9">
            <w:pPr>
              <w:rPr>
                <w:lang w:val="en-ZA"/>
              </w:rPr>
            </w:pPr>
            <w:r w:rsidRPr="00FE5B2D">
              <w:rPr>
                <w:lang w:val="en-ZA"/>
              </w:rPr>
              <w:fldChar w:fldCharType="begin">
                <w:ffData>
                  <w:name w:val="Check1"/>
                  <w:enabled/>
                  <w:calcOnExit w:val="0"/>
                  <w:checkBox>
                    <w:sizeAuto/>
                    <w:default w:val="0"/>
                  </w:checkBox>
                </w:ffData>
              </w:fldChar>
            </w:r>
            <w:bookmarkStart w:id="3" w:name="Check1"/>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bookmarkEnd w:id="3"/>
          </w:p>
        </w:tc>
        <w:tc>
          <w:tcPr>
            <w:tcW w:w="720" w:type="dxa"/>
          </w:tcPr>
          <w:p w14:paraId="6C3F4E84" w14:textId="77777777" w:rsidR="006B577F" w:rsidRPr="00FE5B2D" w:rsidRDefault="00222FE9">
            <w:pPr>
              <w:rPr>
                <w:lang w:val="en-ZA"/>
              </w:rPr>
            </w:pPr>
            <w:r w:rsidRPr="00FE5B2D">
              <w:rPr>
                <w:lang w:val="en-ZA"/>
              </w:rPr>
              <w:t>No</w:t>
            </w:r>
          </w:p>
          <w:p w14:paraId="53B416A9" w14:textId="77777777" w:rsidR="006B577F" w:rsidRPr="00FE5B2D" w:rsidRDefault="00222FE9">
            <w:pPr>
              <w:rPr>
                <w:lang w:val="en-ZA"/>
              </w:rPr>
            </w:pPr>
            <w:r w:rsidRPr="00FE5B2D">
              <w:rPr>
                <w:lang w:val="en-ZA"/>
              </w:rPr>
              <w:fldChar w:fldCharType="begin">
                <w:ffData>
                  <w:name w:val="Check4"/>
                  <w:enabled/>
                  <w:calcOnExit w:val="0"/>
                  <w:checkBox>
                    <w:sizeAuto/>
                    <w:default w:val="0"/>
                  </w:checkBox>
                </w:ffData>
              </w:fldChar>
            </w:r>
            <w:bookmarkStart w:id="4" w:name="Check4"/>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bookmarkEnd w:id="4"/>
          </w:p>
        </w:tc>
      </w:tr>
      <w:tr w:rsidR="00FE5B2D" w:rsidRPr="00FE5B2D" w14:paraId="6A83E47B" w14:textId="77777777">
        <w:trPr>
          <w:cantSplit/>
        </w:trPr>
        <w:tc>
          <w:tcPr>
            <w:tcW w:w="1260" w:type="dxa"/>
          </w:tcPr>
          <w:p w14:paraId="3CDD4516" w14:textId="77777777" w:rsidR="006B577F" w:rsidRPr="00FE5B2D" w:rsidRDefault="00222FE9">
            <w:pPr>
              <w:rPr>
                <w:lang w:val="en-ZA"/>
              </w:rPr>
            </w:pPr>
            <w:r w:rsidRPr="00FE5B2D">
              <w:rPr>
                <w:lang w:val="en-ZA"/>
              </w:rPr>
              <w:t>4.2.1</w:t>
            </w:r>
          </w:p>
        </w:tc>
        <w:tc>
          <w:tcPr>
            <w:tcW w:w="8460" w:type="dxa"/>
            <w:gridSpan w:val="3"/>
          </w:tcPr>
          <w:p w14:paraId="0FB02800" w14:textId="77777777" w:rsidR="006B577F" w:rsidRPr="00FE5B2D" w:rsidRDefault="00222FE9">
            <w:pPr>
              <w:rPr>
                <w:lang w:val="en-ZA"/>
              </w:rPr>
            </w:pPr>
            <w:r w:rsidRPr="00FE5B2D">
              <w:rPr>
                <w:lang w:val="en-ZA"/>
              </w:rPr>
              <w:t>If so, furnish particulars:</w:t>
            </w:r>
          </w:p>
          <w:p w14:paraId="73FB34A8" w14:textId="77777777" w:rsidR="006B577F" w:rsidRPr="00FE5B2D" w:rsidRDefault="006B577F">
            <w:pPr>
              <w:rPr>
                <w:lang w:val="en-ZA"/>
              </w:rPr>
            </w:pPr>
          </w:p>
          <w:p w14:paraId="071FF4C4" w14:textId="77777777" w:rsidR="006B577F" w:rsidRPr="00FE5B2D" w:rsidRDefault="006B577F">
            <w:pPr>
              <w:rPr>
                <w:lang w:val="en-ZA"/>
              </w:rPr>
            </w:pPr>
          </w:p>
          <w:p w14:paraId="6FFDADAF" w14:textId="77777777" w:rsidR="006B577F" w:rsidRPr="00FE5B2D" w:rsidRDefault="006B577F">
            <w:pPr>
              <w:rPr>
                <w:lang w:val="en-ZA"/>
              </w:rPr>
            </w:pPr>
          </w:p>
          <w:p w14:paraId="71FD1266" w14:textId="77777777" w:rsidR="006B577F" w:rsidRPr="00FE5B2D" w:rsidRDefault="006B577F">
            <w:pPr>
              <w:jc w:val="center"/>
              <w:rPr>
                <w:lang w:val="en-ZA"/>
              </w:rPr>
            </w:pPr>
          </w:p>
          <w:p w14:paraId="14B7CEC4" w14:textId="77777777" w:rsidR="006B577F" w:rsidRPr="00FE5B2D" w:rsidRDefault="006B577F">
            <w:pPr>
              <w:rPr>
                <w:lang w:val="en-ZA"/>
              </w:rPr>
            </w:pPr>
          </w:p>
        </w:tc>
      </w:tr>
      <w:tr w:rsidR="00FE5B2D" w:rsidRPr="00FE5B2D" w14:paraId="1527E1BB" w14:textId="77777777">
        <w:trPr>
          <w:cantSplit/>
        </w:trPr>
        <w:tc>
          <w:tcPr>
            <w:tcW w:w="1260" w:type="dxa"/>
          </w:tcPr>
          <w:p w14:paraId="60E13420" w14:textId="77777777" w:rsidR="006B577F" w:rsidRPr="00FE5B2D" w:rsidRDefault="00222FE9">
            <w:pPr>
              <w:rPr>
                <w:lang w:val="en-ZA"/>
              </w:rPr>
            </w:pPr>
            <w:r w:rsidRPr="00FE5B2D">
              <w:rPr>
                <w:lang w:val="en-ZA"/>
              </w:rPr>
              <w:t>4.3</w:t>
            </w:r>
          </w:p>
        </w:tc>
        <w:tc>
          <w:tcPr>
            <w:tcW w:w="7020" w:type="dxa"/>
          </w:tcPr>
          <w:p w14:paraId="3A99899D" w14:textId="77777777" w:rsidR="006B577F" w:rsidRPr="00FE5B2D" w:rsidRDefault="00222FE9">
            <w:pPr>
              <w:rPr>
                <w:b/>
                <w:bCs/>
                <w:lang w:val="en-ZA"/>
              </w:rPr>
            </w:pPr>
            <w:r w:rsidRPr="00FE5B2D">
              <w:rPr>
                <w:b/>
                <w:bCs/>
                <w:lang w:val="en-ZA"/>
              </w:rPr>
              <w:t>Was the bidder or any of its directors convicted by a court of law (including a court of law outside the Republic of South Africa) for fraud or corruption during the past five years?</w:t>
            </w:r>
          </w:p>
        </w:tc>
        <w:tc>
          <w:tcPr>
            <w:tcW w:w="720" w:type="dxa"/>
          </w:tcPr>
          <w:p w14:paraId="2F412BA5" w14:textId="77777777" w:rsidR="006B577F" w:rsidRPr="00FE5B2D" w:rsidRDefault="00222FE9">
            <w:pPr>
              <w:rPr>
                <w:lang w:val="en-ZA"/>
              </w:rPr>
            </w:pPr>
            <w:r w:rsidRPr="00FE5B2D">
              <w:rPr>
                <w:lang w:val="en-ZA"/>
              </w:rPr>
              <w:t>Yes</w:t>
            </w:r>
          </w:p>
          <w:p w14:paraId="72342A16" w14:textId="77777777" w:rsidR="006B577F" w:rsidRPr="00FE5B2D" w:rsidRDefault="00222FE9">
            <w:pPr>
              <w:rPr>
                <w:lang w:val="en-ZA"/>
              </w:rPr>
            </w:pPr>
            <w:r w:rsidRPr="00FE5B2D">
              <w:rPr>
                <w:lang w:val="en-ZA"/>
              </w:rPr>
              <w:fldChar w:fldCharType="begin">
                <w:ffData>
                  <w:name w:val="Check8"/>
                  <w:enabled/>
                  <w:calcOnExit w:val="0"/>
                  <w:checkBox>
                    <w:sizeAuto/>
                    <w:default w:val="0"/>
                  </w:checkBox>
                </w:ffData>
              </w:fldChar>
            </w:r>
            <w:bookmarkStart w:id="5" w:name="Check8"/>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bookmarkEnd w:id="5"/>
          </w:p>
        </w:tc>
        <w:tc>
          <w:tcPr>
            <w:tcW w:w="720" w:type="dxa"/>
          </w:tcPr>
          <w:p w14:paraId="563F8354" w14:textId="77777777" w:rsidR="006B577F" w:rsidRPr="00FE5B2D" w:rsidRDefault="00222FE9">
            <w:pPr>
              <w:rPr>
                <w:lang w:val="en-ZA"/>
              </w:rPr>
            </w:pPr>
            <w:r w:rsidRPr="00FE5B2D">
              <w:rPr>
                <w:lang w:val="en-ZA"/>
              </w:rPr>
              <w:t>No</w:t>
            </w:r>
          </w:p>
          <w:p w14:paraId="5D9E18BD" w14:textId="77777777" w:rsidR="006B577F" w:rsidRPr="00FE5B2D" w:rsidRDefault="00222FE9">
            <w:pPr>
              <w:rPr>
                <w:lang w:val="en-ZA"/>
              </w:rPr>
            </w:pPr>
            <w:r w:rsidRPr="00FE5B2D">
              <w:rPr>
                <w:lang w:val="en-ZA"/>
              </w:rPr>
              <w:fldChar w:fldCharType="begin">
                <w:ffData>
                  <w:name w:val="Check7"/>
                  <w:enabled/>
                  <w:calcOnExit w:val="0"/>
                  <w:checkBox>
                    <w:sizeAuto/>
                    <w:default w:val="0"/>
                  </w:checkBox>
                </w:ffData>
              </w:fldChar>
            </w:r>
            <w:bookmarkStart w:id="6" w:name="Check7"/>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bookmarkEnd w:id="6"/>
          </w:p>
        </w:tc>
      </w:tr>
      <w:tr w:rsidR="00FE5B2D" w:rsidRPr="00FE5B2D" w14:paraId="4FC1BDF4" w14:textId="77777777">
        <w:trPr>
          <w:cantSplit/>
        </w:trPr>
        <w:tc>
          <w:tcPr>
            <w:tcW w:w="1260" w:type="dxa"/>
          </w:tcPr>
          <w:p w14:paraId="360B78F5" w14:textId="77777777" w:rsidR="006B577F" w:rsidRPr="00FE5B2D" w:rsidRDefault="00222FE9">
            <w:pPr>
              <w:rPr>
                <w:lang w:val="en-ZA"/>
              </w:rPr>
            </w:pPr>
            <w:r w:rsidRPr="00FE5B2D">
              <w:rPr>
                <w:lang w:val="en-ZA"/>
              </w:rPr>
              <w:t>4.3.1</w:t>
            </w:r>
          </w:p>
        </w:tc>
        <w:tc>
          <w:tcPr>
            <w:tcW w:w="8460" w:type="dxa"/>
            <w:gridSpan w:val="3"/>
          </w:tcPr>
          <w:p w14:paraId="712C276B" w14:textId="77777777" w:rsidR="006B577F" w:rsidRPr="00FE5B2D" w:rsidRDefault="00222FE9">
            <w:pPr>
              <w:rPr>
                <w:lang w:val="en-ZA"/>
              </w:rPr>
            </w:pPr>
            <w:r w:rsidRPr="00FE5B2D">
              <w:rPr>
                <w:lang w:val="en-ZA"/>
              </w:rPr>
              <w:t>If so, furnish particulars:</w:t>
            </w:r>
          </w:p>
          <w:p w14:paraId="45F11A99" w14:textId="77777777" w:rsidR="006B577F" w:rsidRPr="00FE5B2D" w:rsidRDefault="006B577F">
            <w:pPr>
              <w:rPr>
                <w:lang w:val="en-ZA"/>
              </w:rPr>
            </w:pPr>
          </w:p>
          <w:p w14:paraId="4D963A9F" w14:textId="77777777" w:rsidR="006B577F" w:rsidRPr="00FE5B2D" w:rsidRDefault="006B577F">
            <w:pPr>
              <w:rPr>
                <w:lang w:val="en-ZA"/>
              </w:rPr>
            </w:pPr>
          </w:p>
          <w:p w14:paraId="1753B3D7" w14:textId="77777777" w:rsidR="006B577F" w:rsidRPr="00FE5B2D" w:rsidRDefault="006B577F">
            <w:pPr>
              <w:rPr>
                <w:lang w:val="en-ZA"/>
              </w:rPr>
            </w:pPr>
          </w:p>
          <w:p w14:paraId="0126FCED" w14:textId="77777777" w:rsidR="006B577F" w:rsidRPr="00FE5B2D" w:rsidRDefault="006B577F">
            <w:pPr>
              <w:rPr>
                <w:lang w:val="en-ZA"/>
              </w:rPr>
            </w:pPr>
          </w:p>
        </w:tc>
      </w:tr>
      <w:tr w:rsidR="00FE5B2D" w:rsidRPr="00FE5B2D" w14:paraId="02F40CE1" w14:textId="77777777">
        <w:tc>
          <w:tcPr>
            <w:tcW w:w="1260" w:type="dxa"/>
            <w:shd w:val="clear" w:color="auto" w:fill="000000"/>
          </w:tcPr>
          <w:p w14:paraId="56A119C6" w14:textId="77777777" w:rsidR="006B577F" w:rsidRPr="00FE5B2D" w:rsidRDefault="00222FE9">
            <w:pPr>
              <w:rPr>
                <w:b/>
                <w:bCs/>
                <w:lang w:val="en-ZA"/>
              </w:rPr>
            </w:pPr>
            <w:r w:rsidRPr="00FE5B2D">
              <w:rPr>
                <w:b/>
                <w:bCs/>
                <w:lang w:val="en-ZA"/>
              </w:rPr>
              <w:lastRenderedPageBreak/>
              <w:t>Item</w:t>
            </w:r>
          </w:p>
        </w:tc>
        <w:tc>
          <w:tcPr>
            <w:tcW w:w="7020" w:type="dxa"/>
            <w:shd w:val="clear" w:color="auto" w:fill="000000"/>
          </w:tcPr>
          <w:p w14:paraId="7D66A7F4" w14:textId="77777777" w:rsidR="006B577F" w:rsidRPr="00FE5B2D" w:rsidRDefault="00222FE9">
            <w:pPr>
              <w:rPr>
                <w:b/>
                <w:bCs/>
                <w:lang w:val="en-ZA"/>
              </w:rPr>
            </w:pPr>
            <w:r w:rsidRPr="00FE5B2D">
              <w:rPr>
                <w:b/>
                <w:bCs/>
                <w:lang w:val="en-ZA"/>
              </w:rPr>
              <w:t>Question</w:t>
            </w:r>
          </w:p>
        </w:tc>
        <w:tc>
          <w:tcPr>
            <w:tcW w:w="720" w:type="dxa"/>
            <w:shd w:val="clear" w:color="auto" w:fill="000000"/>
          </w:tcPr>
          <w:p w14:paraId="6646327A" w14:textId="77777777" w:rsidR="006B577F" w:rsidRPr="00FE5B2D" w:rsidRDefault="00222FE9">
            <w:pPr>
              <w:rPr>
                <w:b/>
                <w:bCs/>
                <w:lang w:val="en-ZA"/>
              </w:rPr>
            </w:pPr>
            <w:r w:rsidRPr="00FE5B2D">
              <w:rPr>
                <w:b/>
                <w:bCs/>
                <w:lang w:val="en-ZA"/>
              </w:rPr>
              <w:t>Yes</w:t>
            </w:r>
          </w:p>
        </w:tc>
        <w:tc>
          <w:tcPr>
            <w:tcW w:w="720" w:type="dxa"/>
            <w:shd w:val="clear" w:color="auto" w:fill="000000"/>
          </w:tcPr>
          <w:p w14:paraId="2E0B4F75" w14:textId="77777777" w:rsidR="006B577F" w:rsidRPr="00FE5B2D" w:rsidRDefault="00222FE9">
            <w:pPr>
              <w:rPr>
                <w:b/>
                <w:bCs/>
                <w:lang w:val="en-ZA"/>
              </w:rPr>
            </w:pPr>
            <w:r w:rsidRPr="00FE5B2D">
              <w:rPr>
                <w:b/>
                <w:bCs/>
                <w:lang w:val="en-ZA"/>
              </w:rPr>
              <w:t>No</w:t>
            </w:r>
          </w:p>
        </w:tc>
      </w:tr>
      <w:tr w:rsidR="00FE5B2D" w:rsidRPr="00FE5B2D" w14:paraId="7F8307AB" w14:textId="77777777">
        <w:trPr>
          <w:cantSplit/>
        </w:trPr>
        <w:tc>
          <w:tcPr>
            <w:tcW w:w="1260" w:type="dxa"/>
          </w:tcPr>
          <w:p w14:paraId="679ED141" w14:textId="77777777" w:rsidR="006B577F" w:rsidRPr="00FE5B2D" w:rsidRDefault="00222FE9">
            <w:pPr>
              <w:rPr>
                <w:lang w:val="en-ZA"/>
              </w:rPr>
            </w:pPr>
            <w:r w:rsidRPr="00FE5B2D">
              <w:rPr>
                <w:lang w:val="en-ZA"/>
              </w:rPr>
              <w:t>4.4</w:t>
            </w:r>
          </w:p>
        </w:tc>
        <w:tc>
          <w:tcPr>
            <w:tcW w:w="7020" w:type="dxa"/>
          </w:tcPr>
          <w:p w14:paraId="52CE8953" w14:textId="77777777" w:rsidR="006B577F" w:rsidRPr="00FE5B2D" w:rsidRDefault="00222FE9">
            <w:pPr>
              <w:rPr>
                <w:sz w:val="22"/>
                <w:lang w:val="en-ZA"/>
              </w:rPr>
            </w:pPr>
            <w:r w:rsidRPr="00FE5B2D">
              <w:rPr>
                <w:sz w:val="22"/>
                <w:lang w:val="en-ZA"/>
              </w:rPr>
              <w:t>Does the bidder or any of its directors owe any municipal rates and taxes or municipal charges to the municipality / municipal entity, or to any other municipality / municipal entity, that is in arrears for more than three months?</w:t>
            </w:r>
          </w:p>
        </w:tc>
        <w:tc>
          <w:tcPr>
            <w:tcW w:w="720" w:type="dxa"/>
          </w:tcPr>
          <w:p w14:paraId="58771668" w14:textId="77777777" w:rsidR="006B577F" w:rsidRPr="00FE5B2D" w:rsidRDefault="00222FE9">
            <w:pPr>
              <w:rPr>
                <w:lang w:val="en-ZA"/>
              </w:rPr>
            </w:pPr>
            <w:r w:rsidRPr="00FE5B2D">
              <w:rPr>
                <w:lang w:val="en-ZA"/>
              </w:rPr>
              <w:t>Yes</w:t>
            </w:r>
          </w:p>
          <w:p w14:paraId="6BA38B24" w14:textId="77777777" w:rsidR="006B577F" w:rsidRPr="00FE5B2D" w:rsidRDefault="00222FE9">
            <w:pPr>
              <w:rPr>
                <w:lang w:val="en-ZA"/>
              </w:rPr>
            </w:pPr>
            <w:r w:rsidRPr="00FE5B2D">
              <w:rPr>
                <w:lang w:val="en-ZA"/>
              </w:rPr>
              <w:fldChar w:fldCharType="begin">
                <w:ffData>
                  <w:name w:val="Check8"/>
                  <w:enabled/>
                  <w:calcOnExit w:val="0"/>
                  <w:checkBox>
                    <w:sizeAuto/>
                    <w:default w:val="0"/>
                  </w:checkBox>
                </w:ffData>
              </w:fldChar>
            </w:r>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p>
        </w:tc>
        <w:tc>
          <w:tcPr>
            <w:tcW w:w="720" w:type="dxa"/>
          </w:tcPr>
          <w:p w14:paraId="7C1DCB7A" w14:textId="77777777" w:rsidR="006B577F" w:rsidRPr="00FE5B2D" w:rsidRDefault="00222FE9">
            <w:pPr>
              <w:rPr>
                <w:lang w:val="en-ZA"/>
              </w:rPr>
            </w:pPr>
            <w:r w:rsidRPr="00FE5B2D">
              <w:rPr>
                <w:lang w:val="en-ZA"/>
              </w:rPr>
              <w:t>No</w:t>
            </w:r>
          </w:p>
          <w:p w14:paraId="1E13FAA3" w14:textId="77777777" w:rsidR="006B577F" w:rsidRPr="00FE5B2D" w:rsidRDefault="00222FE9">
            <w:pPr>
              <w:rPr>
                <w:lang w:val="en-ZA"/>
              </w:rPr>
            </w:pPr>
            <w:r w:rsidRPr="00FE5B2D">
              <w:rPr>
                <w:lang w:val="en-ZA"/>
              </w:rPr>
              <w:fldChar w:fldCharType="begin">
                <w:ffData>
                  <w:name w:val="Check7"/>
                  <w:enabled/>
                  <w:calcOnExit w:val="0"/>
                  <w:checkBox>
                    <w:sizeAuto/>
                    <w:default w:val="0"/>
                  </w:checkBox>
                </w:ffData>
              </w:fldChar>
            </w:r>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p>
        </w:tc>
      </w:tr>
      <w:tr w:rsidR="00FE5B2D" w:rsidRPr="00FE5B2D" w14:paraId="06789572" w14:textId="77777777">
        <w:trPr>
          <w:cantSplit/>
        </w:trPr>
        <w:tc>
          <w:tcPr>
            <w:tcW w:w="1260" w:type="dxa"/>
          </w:tcPr>
          <w:p w14:paraId="60CA1DC2" w14:textId="77777777" w:rsidR="006B577F" w:rsidRPr="00FE5B2D" w:rsidRDefault="00222FE9">
            <w:pPr>
              <w:rPr>
                <w:lang w:val="en-ZA"/>
              </w:rPr>
            </w:pPr>
            <w:r w:rsidRPr="00FE5B2D">
              <w:rPr>
                <w:lang w:val="en-ZA"/>
              </w:rPr>
              <w:t>4.4.1</w:t>
            </w:r>
          </w:p>
        </w:tc>
        <w:tc>
          <w:tcPr>
            <w:tcW w:w="8460" w:type="dxa"/>
            <w:gridSpan w:val="3"/>
          </w:tcPr>
          <w:p w14:paraId="44E49862" w14:textId="77777777" w:rsidR="006B577F" w:rsidRPr="00FE5B2D" w:rsidRDefault="00222FE9">
            <w:pPr>
              <w:rPr>
                <w:lang w:val="en-ZA"/>
              </w:rPr>
            </w:pPr>
            <w:r w:rsidRPr="00FE5B2D">
              <w:rPr>
                <w:lang w:val="en-ZA"/>
              </w:rPr>
              <w:t>If so, furnish particulars:</w:t>
            </w:r>
          </w:p>
          <w:p w14:paraId="10B6B994" w14:textId="77777777" w:rsidR="006B577F" w:rsidRPr="00FE5B2D" w:rsidRDefault="006B577F">
            <w:pPr>
              <w:rPr>
                <w:lang w:val="en-ZA"/>
              </w:rPr>
            </w:pPr>
          </w:p>
          <w:p w14:paraId="4CFA0B4D" w14:textId="77777777" w:rsidR="006B577F" w:rsidRPr="00FE5B2D" w:rsidRDefault="006B577F">
            <w:pPr>
              <w:rPr>
                <w:bCs/>
                <w:lang w:val="en-ZA"/>
              </w:rPr>
            </w:pPr>
          </w:p>
          <w:p w14:paraId="2F906D14" w14:textId="77777777" w:rsidR="006B577F" w:rsidRPr="00FE5B2D" w:rsidRDefault="006B577F">
            <w:pPr>
              <w:rPr>
                <w:lang w:val="en-ZA"/>
              </w:rPr>
            </w:pPr>
          </w:p>
          <w:p w14:paraId="52B56584" w14:textId="77777777" w:rsidR="006B577F" w:rsidRPr="00FE5B2D" w:rsidRDefault="006B577F">
            <w:pPr>
              <w:rPr>
                <w:lang w:val="en-ZA"/>
              </w:rPr>
            </w:pPr>
          </w:p>
          <w:p w14:paraId="14045D36" w14:textId="77777777" w:rsidR="006B577F" w:rsidRPr="00FE5B2D" w:rsidRDefault="006B577F">
            <w:pPr>
              <w:rPr>
                <w:lang w:val="en-ZA"/>
              </w:rPr>
            </w:pPr>
          </w:p>
        </w:tc>
      </w:tr>
      <w:tr w:rsidR="00FE5B2D" w:rsidRPr="00FE5B2D" w14:paraId="42A1E3FE" w14:textId="77777777">
        <w:trPr>
          <w:cantSplit/>
        </w:trPr>
        <w:tc>
          <w:tcPr>
            <w:tcW w:w="1260" w:type="dxa"/>
          </w:tcPr>
          <w:p w14:paraId="5B09EC10" w14:textId="77777777" w:rsidR="006B577F" w:rsidRPr="00FE5B2D" w:rsidRDefault="00222FE9">
            <w:pPr>
              <w:rPr>
                <w:lang w:val="en-ZA"/>
              </w:rPr>
            </w:pPr>
            <w:r w:rsidRPr="00FE5B2D">
              <w:rPr>
                <w:lang w:val="en-ZA"/>
              </w:rPr>
              <w:t>4.5</w:t>
            </w:r>
          </w:p>
        </w:tc>
        <w:tc>
          <w:tcPr>
            <w:tcW w:w="7020" w:type="dxa"/>
          </w:tcPr>
          <w:p w14:paraId="26B1FDC0" w14:textId="77777777" w:rsidR="006B577F" w:rsidRPr="00FE5B2D" w:rsidRDefault="00222FE9">
            <w:pPr>
              <w:rPr>
                <w:b/>
                <w:bCs/>
                <w:lang w:val="en-ZA"/>
              </w:rPr>
            </w:pPr>
            <w:r w:rsidRPr="00FE5B2D">
              <w:rPr>
                <w:b/>
                <w:bCs/>
                <w:lang w:val="en-ZA"/>
              </w:rPr>
              <w:t>Was any contract between the bidder and the municipality / municipal entity or any other organ of state terminated during the past five years on account of failure to perform on or comply with the contract?</w:t>
            </w:r>
          </w:p>
        </w:tc>
        <w:tc>
          <w:tcPr>
            <w:tcW w:w="720" w:type="dxa"/>
          </w:tcPr>
          <w:p w14:paraId="156083B9" w14:textId="77777777" w:rsidR="006B577F" w:rsidRPr="00FE5B2D" w:rsidRDefault="00222FE9">
            <w:pPr>
              <w:rPr>
                <w:lang w:val="en-ZA"/>
              </w:rPr>
            </w:pPr>
            <w:r w:rsidRPr="00FE5B2D">
              <w:rPr>
                <w:lang w:val="en-ZA"/>
              </w:rPr>
              <w:t>Yes</w:t>
            </w:r>
          </w:p>
          <w:p w14:paraId="32AA02EF" w14:textId="77777777" w:rsidR="006B577F" w:rsidRPr="00FE5B2D" w:rsidRDefault="00222FE9">
            <w:pPr>
              <w:rPr>
                <w:lang w:val="en-ZA"/>
              </w:rPr>
            </w:pPr>
            <w:r w:rsidRPr="00FE5B2D">
              <w:rPr>
                <w:lang w:val="en-ZA"/>
              </w:rPr>
              <w:fldChar w:fldCharType="begin">
                <w:ffData>
                  <w:name w:val="Check8"/>
                  <w:enabled/>
                  <w:calcOnExit w:val="0"/>
                  <w:checkBox>
                    <w:sizeAuto/>
                    <w:default w:val="0"/>
                  </w:checkBox>
                </w:ffData>
              </w:fldChar>
            </w:r>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p>
        </w:tc>
        <w:tc>
          <w:tcPr>
            <w:tcW w:w="720" w:type="dxa"/>
          </w:tcPr>
          <w:p w14:paraId="3F3F638A" w14:textId="77777777" w:rsidR="006B577F" w:rsidRPr="00FE5B2D" w:rsidRDefault="00222FE9">
            <w:pPr>
              <w:rPr>
                <w:lang w:val="en-ZA"/>
              </w:rPr>
            </w:pPr>
            <w:r w:rsidRPr="00FE5B2D">
              <w:rPr>
                <w:lang w:val="en-ZA"/>
              </w:rPr>
              <w:t>No</w:t>
            </w:r>
          </w:p>
          <w:p w14:paraId="7DDA815E" w14:textId="77777777" w:rsidR="006B577F" w:rsidRPr="00FE5B2D" w:rsidRDefault="00222FE9">
            <w:pPr>
              <w:rPr>
                <w:lang w:val="en-ZA"/>
              </w:rPr>
            </w:pPr>
            <w:r w:rsidRPr="00FE5B2D">
              <w:rPr>
                <w:lang w:val="en-ZA"/>
              </w:rPr>
              <w:fldChar w:fldCharType="begin">
                <w:ffData>
                  <w:name w:val="Check7"/>
                  <w:enabled/>
                  <w:calcOnExit w:val="0"/>
                  <w:checkBox>
                    <w:sizeAuto/>
                    <w:default w:val="0"/>
                  </w:checkBox>
                </w:ffData>
              </w:fldChar>
            </w:r>
            <w:r w:rsidRPr="00FE5B2D">
              <w:rPr>
                <w:lang w:val="en-ZA"/>
              </w:rPr>
              <w:instrText xml:space="preserve"> FORMCHECKBOX </w:instrText>
            </w:r>
            <w:r w:rsidR="00000000">
              <w:rPr>
                <w:lang w:val="en-ZA"/>
              </w:rPr>
            </w:r>
            <w:r w:rsidR="00000000">
              <w:rPr>
                <w:lang w:val="en-ZA"/>
              </w:rPr>
              <w:fldChar w:fldCharType="separate"/>
            </w:r>
            <w:r w:rsidRPr="00FE5B2D">
              <w:rPr>
                <w:lang w:val="en-ZA"/>
              </w:rPr>
              <w:fldChar w:fldCharType="end"/>
            </w:r>
          </w:p>
        </w:tc>
      </w:tr>
      <w:tr w:rsidR="006B577F" w:rsidRPr="00FE5B2D" w14:paraId="7D847F34" w14:textId="77777777">
        <w:trPr>
          <w:cantSplit/>
        </w:trPr>
        <w:tc>
          <w:tcPr>
            <w:tcW w:w="1260" w:type="dxa"/>
          </w:tcPr>
          <w:p w14:paraId="57B45007" w14:textId="77777777" w:rsidR="006B577F" w:rsidRPr="00FE5B2D" w:rsidRDefault="00222FE9">
            <w:pPr>
              <w:rPr>
                <w:lang w:val="en-ZA"/>
              </w:rPr>
            </w:pPr>
            <w:r w:rsidRPr="00FE5B2D">
              <w:rPr>
                <w:lang w:val="en-ZA"/>
              </w:rPr>
              <w:t>4.7.1</w:t>
            </w:r>
          </w:p>
        </w:tc>
        <w:tc>
          <w:tcPr>
            <w:tcW w:w="8460" w:type="dxa"/>
            <w:gridSpan w:val="3"/>
          </w:tcPr>
          <w:p w14:paraId="3B6F04B2" w14:textId="77777777" w:rsidR="006B577F" w:rsidRPr="00FE5B2D" w:rsidRDefault="00222FE9">
            <w:pPr>
              <w:rPr>
                <w:lang w:val="en-ZA"/>
              </w:rPr>
            </w:pPr>
            <w:r w:rsidRPr="00FE5B2D">
              <w:rPr>
                <w:lang w:val="en-ZA"/>
              </w:rPr>
              <w:t>If so, furnish particulars:</w:t>
            </w:r>
          </w:p>
          <w:p w14:paraId="2D13E693" w14:textId="77777777" w:rsidR="006B577F" w:rsidRPr="00FE5B2D" w:rsidRDefault="006B577F">
            <w:pPr>
              <w:rPr>
                <w:lang w:val="en-ZA"/>
              </w:rPr>
            </w:pPr>
          </w:p>
          <w:p w14:paraId="6F815AEF" w14:textId="77777777" w:rsidR="006B577F" w:rsidRPr="00FE5B2D" w:rsidRDefault="006B577F">
            <w:pPr>
              <w:rPr>
                <w:lang w:val="en-ZA"/>
              </w:rPr>
            </w:pPr>
          </w:p>
          <w:p w14:paraId="508A723E" w14:textId="77777777" w:rsidR="006B577F" w:rsidRPr="00FE5B2D" w:rsidRDefault="006B577F">
            <w:pPr>
              <w:rPr>
                <w:lang w:val="en-ZA"/>
              </w:rPr>
            </w:pPr>
          </w:p>
          <w:p w14:paraId="6A4D9242" w14:textId="77777777" w:rsidR="006B577F" w:rsidRPr="00FE5B2D" w:rsidRDefault="006B577F">
            <w:pPr>
              <w:rPr>
                <w:lang w:val="en-ZA"/>
              </w:rPr>
            </w:pPr>
          </w:p>
          <w:p w14:paraId="3CF0D0BC" w14:textId="77777777" w:rsidR="006B577F" w:rsidRPr="00FE5B2D" w:rsidRDefault="006B577F">
            <w:pPr>
              <w:rPr>
                <w:lang w:val="en-ZA"/>
              </w:rPr>
            </w:pPr>
          </w:p>
        </w:tc>
      </w:tr>
    </w:tbl>
    <w:p w14:paraId="5F10F5F5" w14:textId="77777777" w:rsidR="006B577F" w:rsidRPr="00FE5B2D" w:rsidRDefault="006B577F">
      <w:pPr>
        <w:rPr>
          <w:rFonts w:ascii="Arial Narrow" w:hAnsi="Arial Narrow"/>
          <w:szCs w:val="22"/>
          <w:lang w:val="en-ZA"/>
        </w:rPr>
      </w:pPr>
    </w:p>
    <w:p w14:paraId="28B8B2D0" w14:textId="77777777" w:rsidR="006B577F" w:rsidRPr="00FE5B2D" w:rsidRDefault="00222FE9">
      <w:pPr>
        <w:rPr>
          <w:b/>
          <w:lang w:val="en-ZA"/>
        </w:rPr>
      </w:pPr>
      <w:r w:rsidRPr="00FE5B2D">
        <w:rPr>
          <w:b/>
          <w:lang w:val="en-ZA"/>
        </w:rPr>
        <w:t>Certification:</w:t>
      </w:r>
    </w:p>
    <w:p w14:paraId="50B0A43D" w14:textId="77777777" w:rsidR="006B577F" w:rsidRPr="00FE5B2D" w:rsidRDefault="006B577F">
      <w:pPr>
        <w:rPr>
          <w:lang w:val="en-ZA"/>
        </w:rPr>
      </w:pPr>
    </w:p>
    <w:p w14:paraId="2399875D" w14:textId="77777777" w:rsidR="006B577F" w:rsidRPr="00FE5B2D" w:rsidRDefault="00222FE9">
      <w:pPr>
        <w:rPr>
          <w:lang w:val="en-ZA"/>
        </w:rPr>
      </w:pPr>
      <w:r w:rsidRPr="00FE5B2D">
        <w:rPr>
          <w:lang w:val="en-ZA"/>
        </w:rPr>
        <w:t xml:space="preserve">I, the undersigned (full </w:t>
      </w:r>
      <w:proofErr w:type="gramStart"/>
      <w:r w:rsidRPr="00FE5B2D">
        <w:rPr>
          <w:lang w:val="en-ZA"/>
        </w:rPr>
        <w:t>name)  …</w:t>
      </w:r>
      <w:proofErr w:type="gramEnd"/>
      <w:r w:rsidRPr="00FE5B2D">
        <w:rPr>
          <w:lang w:val="en-ZA"/>
        </w:rPr>
        <w:t xml:space="preserve">………..……………………………..…………………………   </w:t>
      </w:r>
      <w:proofErr w:type="gramStart"/>
      <w:r w:rsidRPr="00FE5B2D">
        <w:rPr>
          <w:lang w:val="en-ZA"/>
        </w:rPr>
        <w:t>certify  that</w:t>
      </w:r>
      <w:proofErr w:type="gramEnd"/>
      <w:r w:rsidRPr="00FE5B2D">
        <w:rPr>
          <w:lang w:val="en-ZA"/>
        </w:rPr>
        <w:t xml:space="preserve"> the information furnished on this declaration form true and correct.</w:t>
      </w:r>
    </w:p>
    <w:p w14:paraId="53EAAE09" w14:textId="77777777" w:rsidR="006B577F" w:rsidRPr="00FE5B2D" w:rsidRDefault="006B577F">
      <w:pPr>
        <w:rPr>
          <w:lang w:val="en-ZA"/>
        </w:rPr>
      </w:pPr>
    </w:p>
    <w:p w14:paraId="6D237266" w14:textId="77777777" w:rsidR="006B577F" w:rsidRPr="00FE5B2D" w:rsidRDefault="00222FE9">
      <w:pPr>
        <w:rPr>
          <w:lang w:val="en-ZA"/>
        </w:rPr>
      </w:pPr>
      <w:r w:rsidRPr="00FE5B2D">
        <w:rPr>
          <w:lang w:val="en-ZA"/>
        </w:rPr>
        <w:t>I accept that, in addition to cancellation of a contract, action may be taken against me should this declaration prove to be false.</w:t>
      </w:r>
    </w:p>
    <w:p w14:paraId="03E898D0" w14:textId="77777777" w:rsidR="006B577F" w:rsidRPr="00FE5B2D" w:rsidRDefault="006B577F">
      <w:pPr>
        <w:rPr>
          <w:lang w:val="en-Z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FE5B2D" w:rsidRPr="00FE5B2D" w14:paraId="3089CDDF" w14:textId="77777777">
        <w:trPr>
          <w:cantSplit/>
          <w:trHeight w:val="600"/>
        </w:trPr>
        <w:tc>
          <w:tcPr>
            <w:tcW w:w="1384" w:type="dxa"/>
            <w:tcBorders>
              <w:top w:val="nil"/>
              <w:left w:val="nil"/>
              <w:bottom w:val="nil"/>
              <w:right w:val="nil"/>
            </w:tcBorders>
            <w:vAlign w:val="bottom"/>
          </w:tcPr>
          <w:p w14:paraId="0D3B0A74"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tcBorders>
              <w:top w:val="nil"/>
              <w:left w:val="nil"/>
              <w:bottom w:val="dotted" w:sz="4" w:space="0" w:color="auto"/>
              <w:right w:val="nil"/>
            </w:tcBorders>
          </w:tcPr>
          <w:p w14:paraId="2D0CC208"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5D7C8818"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252" w:type="dxa"/>
            <w:tcBorders>
              <w:top w:val="nil"/>
              <w:left w:val="nil"/>
              <w:bottom w:val="dotted" w:sz="4" w:space="0" w:color="auto"/>
              <w:right w:val="nil"/>
            </w:tcBorders>
          </w:tcPr>
          <w:p w14:paraId="0D7DDCBC"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305654B1" w14:textId="77777777">
        <w:trPr>
          <w:cantSplit/>
          <w:trHeight w:val="600"/>
        </w:trPr>
        <w:tc>
          <w:tcPr>
            <w:tcW w:w="1384" w:type="dxa"/>
            <w:tcBorders>
              <w:top w:val="nil"/>
              <w:left w:val="nil"/>
              <w:bottom w:val="nil"/>
              <w:right w:val="nil"/>
            </w:tcBorders>
            <w:vAlign w:val="bottom"/>
          </w:tcPr>
          <w:p w14:paraId="31ABB8FB"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23E44E46"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089BAC26"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252" w:type="dxa"/>
            <w:tcBorders>
              <w:top w:val="dotted" w:sz="4" w:space="0" w:color="auto"/>
              <w:left w:val="nil"/>
              <w:bottom w:val="dotted" w:sz="4" w:space="0" w:color="auto"/>
              <w:right w:val="nil"/>
            </w:tcBorders>
          </w:tcPr>
          <w:p w14:paraId="5727E3AD"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34A21E4A" w14:textId="77777777">
        <w:trPr>
          <w:cantSplit/>
          <w:trHeight w:val="600"/>
        </w:trPr>
        <w:tc>
          <w:tcPr>
            <w:tcW w:w="1384" w:type="dxa"/>
            <w:tcBorders>
              <w:top w:val="nil"/>
              <w:left w:val="nil"/>
              <w:bottom w:val="nil"/>
              <w:right w:val="nil"/>
            </w:tcBorders>
            <w:vAlign w:val="bottom"/>
          </w:tcPr>
          <w:p w14:paraId="7AFBD2E7"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505" w:type="dxa"/>
            <w:gridSpan w:val="3"/>
            <w:tcBorders>
              <w:top w:val="nil"/>
              <w:left w:val="nil"/>
              <w:bottom w:val="dotted" w:sz="4" w:space="0" w:color="auto"/>
              <w:right w:val="nil"/>
            </w:tcBorders>
          </w:tcPr>
          <w:p w14:paraId="29D6E87F"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4A70C1AB" w14:textId="77777777" w:rsidR="006B577F" w:rsidRPr="00FE5B2D" w:rsidRDefault="00222FE9" w:rsidP="009B4135">
      <w:pPr>
        <w:pStyle w:val="Heading3"/>
      </w:pPr>
      <w:r w:rsidRPr="00FE5B2D">
        <w:rPr>
          <w:lang w:val="en-ZA"/>
        </w:rPr>
        <w:t xml:space="preserve">     </w:t>
      </w:r>
    </w:p>
    <w:p w14:paraId="62C28D38" w14:textId="77777777" w:rsidR="006B577F" w:rsidRPr="00FE5B2D" w:rsidRDefault="006B577F" w:rsidP="009B4135">
      <w:pPr>
        <w:pStyle w:val="Heading3"/>
      </w:pPr>
    </w:p>
    <w:p w14:paraId="5CB07DDA" w14:textId="77777777" w:rsidR="006B577F" w:rsidRPr="00FE5B2D" w:rsidRDefault="006B577F" w:rsidP="009B4135">
      <w:pPr>
        <w:pStyle w:val="Heading3"/>
        <w:sectPr w:rsidR="006B577F" w:rsidRPr="00FE5B2D">
          <w:headerReference w:type="default" r:id="rId48"/>
          <w:pgSz w:w="11906" w:h="16838"/>
          <w:pgMar w:top="1134" w:right="1134" w:bottom="1134" w:left="1134" w:header="283" w:footer="0" w:gutter="0"/>
          <w:cols w:space="708"/>
          <w:docGrid w:linePitch="360"/>
        </w:sectPr>
      </w:pPr>
    </w:p>
    <w:p w14:paraId="79D8EC3C" w14:textId="77777777" w:rsidR="006B577F" w:rsidRPr="00FE5B2D" w:rsidRDefault="00222FE9" w:rsidP="009B4135">
      <w:pPr>
        <w:pStyle w:val="Heading3"/>
      </w:pPr>
      <w:r w:rsidRPr="00FE5B2D">
        <w:lastRenderedPageBreak/>
        <w:t>T2.2.10</w:t>
      </w:r>
      <w:r w:rsidRPr="00FE5B2D">
        <w:tab/>
      </w:r>
      <w:r w:rsidRPr="00FE5B2D">
        <w:tab/>
      </w:r>
    </w:p>
    <w:p w14:paraId="11EBA40C" w14:textId="77777777" w:rsidR="006B577F" w:rsidRPr="00FE5B2D" w:rsidRDefault="006B577F"/>
    <w:p w14:paraId="180129B8" w14:textId="77777777" w:rsidR="006B577F" w:rsidRPr="00FE5B2D" w:rsidRDefault="00222FE9">
      <w:r w:rsidRPr="00FE5B2D">
        <w:rPr>
          <w:rFonts w:cs="Arial"/>
        </w:rPr>
        <w:object w:dxaOrig="7364" w:dyaOrig="2790" w14:anchorId="4CB14831">
          <v:shape id="_x0000_i1043" type="#_x0000_t75" style="width:210pt;height:48pt" o:ole="">
            <v:imagedata r:id="rId8" o:title=""/>
          </v:shape>
          <o:OLEObject Type="Embed" ProgID="MSPhotoEd.3" ShapeID="_x0000_i1043" DrawAspect="Content" ObjectID="_1720255919" r:id="rId49"/>
        </w:object>
      </w:r>
    </w:p>
    <w:p w14:paraId="7FAA24A6" w14:textId="77777777" w:rsidR="006B577F" w:rsidRPr="00FE5B2D" w:rsidRDefault="00222FE9">
      <w:pPr>
        <w:autoSpaceDE w:val="0"/>
        <w:autoSpaceDN w:val="0"/>
        <w:adjustRightInd w:val="0"/>
        <w:jc w:val="right"/>
        <w:rPr>
          <w:rFonts w:cs="Arial"/>
          <w:b/>
          <w:bCs/>
          <w:sz w:val="24"/>
          <w:szCs w:val="24"/>
          <w:lang w:val="en-US"/>
        </w:rPr>
      </w:pPr>
      <w:r w:rsidRPr="00FE5B2D">
        <w:rPr>
          <w:rFonts w:cs="Arial"/>
          <w:b/>
          <w:bCs/>
          <w:sz w:val="24"/>
          <w:szCs w:val="24"/>
          <w:lang w:val="en-US"/>
        </w:rPr>
        <w:t>MBD 9</w:t>
      </w:r>
    </w:p>
    <w:p w14:paraId="3D4CE5F9" w14:textId="77777777" w:rsidR="006B577F" w:rsidRPr="00FE5B2D" w:rsidRDefault="00222FE9">
      <w:pPr>
        <w:autoSpaceDE w:val="0"/>
        <w:autoSpaceDN w:val="0"/>
        <w:adjustRightInd w:val="0"/>
        <w:jc w:val="center"/>
        <w:rPr>
          <w:rFonts w:cs="Arial"/>
          <w:b/>
          <w:bCs/>
          <w:sz w:val="24"/>
          <w:szCs w:val="24"/>
          <w:lang w:val="en-US"/>
        </w:rPr>
      </w:pPr>
      <w:r w:rsidRPr="00FE5B2D">
        <w:rPr>
          <w:rFonts w:cs="Arial"/>
          <w:b/>
          <w:bCs/>
          <w:sz w:val="24"/>
          <w:szCs w:val="24"/>
          <w:lang w:val="en-US"/>
        </w:rPr>
        <w:t>CERTIFICATE OF INDEPENDENT BID DETERMINATION</w:t>
      </w:r>
    </w:p>
    <w:p w14:paraId="4A1F4A10" w14:textId="77777777" w:rsidR="006B577F" w:rsidRPr="00FE5B2D" w:rsidRDefault="006B577F">
      <w:pPr>
        <w:autoSpaceDE w:val="0"/>
        <w:autoSpaceDN w:val="0"/>
        <w:adjustRightInd w:val="0"/>
        <w:spacing w:line="360" w:lineRule="auto"/>
        <w:rPr>
          <w:rFonts w:ascii="Times New Roman" w:hAnsi="Times New Roman"/>
          <w:sz w:val="24"/>
          <w:szCs w:val="24"/>
          <w:lang w:val="en-US"/>
        </w:rPr>
      </w:pPr>
    </w:p>
    <w:p w14:paraId="2D692207" w14:textId="77777777" w:rsidR="006B577F" w:rsidRPr="00FE5B2D" w:rsidRDefault="00222FE9">
      <w:pPr>
        <w:autoSpaceDE w:val="0"/>
        <w:autoSpaceDN w:val="0"/>
        <w:adjustRightInd w:val="0"/>
        <w:spacing w:line="360" w:lineRule="auto"/>
        <w:ind w:left="720" w:hanging="720"/>
        <w:rPr>
          <w:rFonts w:cs="Arial"/>
          <w:lang w:val="en-US"/>
        </w:rPr>
      </w:pPr>
      <w:r w:rsidRPr="00FE5B2D">
        <w:rPr>
          <w:rFonts w:cs="Arial"/>
          <w:lang w:val="en-US"/>
        </w:rPr>
        <w:t>1</w:t>
      </w:r>
      <w:r w:rsidRPr="00FE5B2D">
        <w:rPr>
          <w:rFonts w:cs="Arial"/>
          <w:lang w:val="en-US"/>
        </w:rPr>
        <w:tab/>
        <w:t>This Municipal Bidding Document (MBD) must form part of all bids¹ invited.</w:t>
      </w:r>
    </w:p>
    <w:p w14:paraId="354B34B2" w14:textId="77777777" w:rsidR="006B577F" w:rsidRPr="00FE5B2D" w:rsidRDefault="00222FE9" w:rsidP="00D66AFD">
      <w:pPr>
        <w:spacing w:before="100" w:beforeAutospacing="1" w:after="100" w:afterAutospacing="1" w:line="360" w:lineRule="auto"/>
        <w:ind w:left="851" w:hanging="851"/>
        <w:rPr>
          <w:rFonts w:cs="Arial"/>
          <w:lang w:val="en-US"/>
        </w:rPr>
      </w:pPr>
      <w:r w:rsidRPr="00FE5B2D">
        <w:rPr>
          <w:rFonts w:cs="Arial"/>
          <w:lang w:val="en-US"/>
        </w:rPr>
        <w:t>2</w:t>
      </w:r>
      <w:r w:rsidRPr="00FE5B2D">
        <w:rPr>
          <w:rFonts w:cs="Arial"/>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FE5B2D">
        <w:rPr>
          <w:rFonts w:cs="Arial"/>
          <w:i/>
          <w:lang w:val="en-US"/>
        </w:rPr>
        <w:t>pe se</w:t>
      </w:r>
      <w:r w:rsidRPr="00FE5B2D">
        <w:rPr>
          <w:rFonts w:cs="Arial"/>
          <w:lang w:val="en-US"/>
        </w:rPr>
        <w:t xml:space="preserve"> prohibition meaning that it cannot be justified under any grounds.</w:t>
      </w:r>
    </w:p>
    <w:p w14:paraId="21315573" w14:textId="77777777" w:rsidR="006B577F" w:rsidRPr="00FE5B2D" w:rsidRDefault="00222FE9">
      <w:pPr>
        <w:ind w:left="720" w:hanging="1080"/>
        <w:rPr>
          <w:rFonts w:cs="Arial"/>
        </w:rPr>
      </w:pPr>
      <w:r w:rsidRPr="00FE5B2D">
        <w:rPr>
          <w:rFonts w:cs="Arial"/>
          <w:lang w:val="en-US"/>
        </w:rPr>
        <w:t>3</w:t>
      </w:r>
      <w:r w:rsidRPr="00FE5B2D">
        <w:rPr>
          <w:rFonts w:cs="Arial"/>
          <w:lang w:val="en-US"/>
        </w:rPr>
        <w:tab/>
      </w:r>
      <w:r w:rsidRPr="00FE5B2D">
        <w:rPr>
          <w:rFonts w:cs="Arial"/>
        </w:rPr>
        <w:t>Municipal Supply Regulation 38 (1) prescribes that a supply chain management policy must provide measures for the combating of abuse of the supply chain management system, and must enable the accounting officer, among others, to:</w:t>
      </w:r>
    </w:p>
    <w:p w14:paraId="7CA7ECDF" w14:textId="77777777" w:rsidR="006B577F" w:rsidRPr="00FE5B2D" w:rsidRDefault="006B577F">
      <w:pPr>
        <w:rPr>
          <w:rFonts w:cs="Arial"/>
        </w:rPr>
      </w:pPr>
    </w:p>
    <w:p w14:paraId="51372DE2" w14:textId="77777777" w:rsidR="006B577F" w:rsidRPr="00FE5B2D" w:rsidRDefault="00222FE9">
      <w:pPr>
        <w:ind w:left="720"/>
        <w:rPr>
          <w:rFonts w:cs="Arial"/>
        </w:rPr>
      </w:pPr>
      <w:r w:rsidRPr="00FE5B2D">
        <w:rPr>
          <w:rFonts w:cs="Arial"/>
        </w:rPr>
        <w:t>a.</w:t>
      </w:r>
      <w:r w:rsidRPr="00FE5B2D">
        <w:rPr>
          <w:rFonts w:cs="Arial"/>
        </w:rPr>
        <w:tab/>
      </w:r>
      <w:proofErr w:type="gramStart"/>
      <w:r w:rsidRPr="00FE5B2D">
        <w:rPr>
          <w:rFonts w:cs="Arial"/>
        </w:rPr>
        <w:t>take</w:t>
      </w:r>
      <w:proofErr w:type="gramEnd"/>
      <w:r w:rsidRPr="00FE5B2D">
        <w:rPr>
          <w:rFonts w:cs="Arial"/>
        </w:rPr>
        <w:t xml:space="preserve"> all reasonable steps to prevent such abuse;</w:t>
      </w:r>
    </w:p>
    <w:p w14:paraId="4CE80F24" w14:textId="77777777" w:rsidR="006B577F" w:rsidRPr="00FE5B2D" w:rsidRDefault="006B577F">
      <w:pPr>
        <w:rPr>
          <w:rFonts w:cs="Arial"/>
        </w:rPr>
      </w:pPr>
    </w:p>
    <w:p w14:paraId="7D99C253" w14:textId="77777777" w:rsidR="006B577F" w:rsidRPr="00FE5B2D" w:rsidRDefault="00222FE9">
      <w:pPr>
        <w:ind w:left="1440" w:hanging="720"/>
        <w:rPr>
          <w:rFonts w:cs="Arial"/>
        </w:rPr>
      </w:pPr>
      <w:r w:rsidRPr="00FE5B2D">
        <w:rPr>
          <w:rFonts w:cs="Arial"/>
        </w:rPr>
        <w:t>b.</w:t>
      </w:r>
      <w:r w:rsidRPr="00FE5B2D">
        <w:rPr>
          <w:rFonts w:cs="Arial"/>
        </w:rPr>
        <w:tab/>
      </w:r>
      <w:proofErr w:type="gramStart"/>
      <w:r w:rsidRPr="00FE5B2D">
        <w:rPr>
          <w:rFonts w:cs="Arial"/>
        </w:rPr>
        <w:t>reject</w:t>
      </w:r>
      <w:proofErr w:type="gramEnd"/>
      <w:r w:rsidRPr="00FE5B2D">
        <w:rPr>
          <w:rFonts w:cs="Arial"/>
        </w:rPr>
        <w:t xml:space="preserve"> the bid of any bidder if that bidder or any of its directors has abused the supply chain management system of the municipality or municipal entity or has committed any improper conduct in relation to such system; and</w:t>
      </w:r>
    </w:p>
    <w:p w14:paraId="0EC0D9B9" w14:textId="77777777" w:rsidR="006B577F" w:rsidRPr="00FE5B2D" w:rsidRDefault="006B577F">
      <w:pPr>
        <w:rPr>
          <w:rFonts w:cs="Arial"/>
        </w:rPr>
      </w:pPr>
    </w:p>
    <w:p w14:paraId="176D5385" w14:textId="77777777" w:rsidR="006B577F" w:rsidRPr="00FE5B2D" w:rsidRDefault="00222FE9">
      <w:pPr>
        <w:ind w:left="1440" w:hanging="720"/>
        <w:rPr>
          <w:rFonts w:cs="Arial"/>
        </w:rPr>
      </w:pPr>
      <w:r w:rsidRPr="00FE5B2D">
        <w:rPr>
          <w:rFonts w:cs="Arial"/>
        </w:rPr>
        <w:t>c.</w:t>
      </w:r>
      <w:r w:rsidRPr="00FE5B2D">
        <w:rPr>
          <w:rFonts w:cs="Arial"/>
        </w:rPr>
        <w:tab/>
      </w:r>
      <w:proofErr w:type="gramStart"/>
      <w:r w:rsidRPr="00FE5B2D">
        <w:rPr>
          <w:rFonts w:cs="Arial"/>
        </w:rPr>
        <w:t>cancel</w:t>
      </w:r>
      <w:proofErr w:type="gramEnd"/>
      <w:r w:rsidRPr="00FE5B2D">
        <w:rPr>
          <w:rFonts w:cs="Arial"/>
        </w:rPr>
        <w:t xml:space="preserve"> a contract awarded to a person if the person committed any corrupt or fraudulent act during the bidding process or the execution of the contract.</w:t>
      </w:r>
    </w:p>
    <w:p w14:paraId="5829C977" w14:textId="77777777" w:rsidR="006B577F" w:rsidRPr="00FE5B2D" w:rsidRDefault="006B577F">
      <w:pPr>
        <w:ind w:left="1440" w:hanging="720"/>
        <w:rPr>
          <w:rFonts w:cs="Arial"/>
        </w:rPr>
      </w:pPr>
    </w:p>
    <w:p w14:paraId="5622C441" w14:textId="77777777" w:rsidR="006B577F" w:rsidRPr="00FE5B2D" w:rsidRDefault="006B577F">
      <w:pPr>
        <w:ind w:left="1440" w:hanging="720"/>
        <w:rPr>
          <w:rFonts w:cs="Arial"/>
        </w:rPr>
      </w:pPr>
    </w:p>
    <w:p w14:paraId="0ECFCC48" w14:textId="77777777" w:rsidR="006B577F" w:rsidRPr="00FE5B2D" w:rsidRDefault="00222FE9">
      <w:pPr>
        <w:numPr>
          <w:ilvl w:val="0"/>
          <w:numId w:val="69"/>
        </w:numPr>
        <w:autoSpaceDE w:val="0"/>
        <w:autoSpaceDN w:val="0"/>
        <w:adjustRightInd w:val="0"/>
        <w:spacing w:line="360" w:lineRule="auto"/>
        <w:ind w:hanging="720"/>
        <w:rPr>
          <w:rFonts w:cs="Arial"/>
          <w:lang w:val="en-US"/>
        </w:rPr>
      </w:pPr>
      <w:r w:rsidRPr="00FE5B2D">
        <w:rPr>
          <w:rFonts w:cs="Arial"/>
          <w:lang w:val="en-US"/>
        </w:rPr>
        <w:t xml:space="preserve">This MBD serves as a certificate of declaration that would be used by institutions to ensure that, when bids are considered, reasonable steps are taken to prevent any form of bid-rigging. </w:t>
      </w:r>
    </w:p>
    <w:p w14:paraId="54DC9164" w14:textId="77777777" w:rsidR="006B577F" w:rsidRPr="00FE5B2D" w:rsidRDefault="00222FE9">
      <w:pPr>
        <w:numPr>
          <w:ilvl w:val="0"/>
          <w:numId w:val="69"/>
        </w:numPr>
        <w:autoSpaceDE w:val="0"/>
        <w:autoSpaceDN w:val="0"/>
        <w:adjustRightInd w:val="0"/>
        <w:spacing w:line="360" w:lineRule="auto"/>
        <w:ind w:hanging="720"/>
        <w:rPr>
          <w:rFonts w:cs="Arial"/>
          <w:lang w:val="en-US"/>
        </w:rPr>
      </w:pPr>
      <w:proofErr w:type="gramStart"/>
      <w:r w:rsidRPr="00FE5B2D">
        <w:rPr>
          <w:rFonts w:cs="Arial"/>
          <w:lang w:val="en-US"/>
        </w:rPr>
        <w:t>In order to</w:t>
      </w:r>
      <w:proofErr w:type="gramEnd"/>
      <w:r w:rsidRPr="00FE5B2D">
        <w:rPr>
          <w:rFonts w:cs="Arial"/>
          <w:lang w:val="en-US"/>
        </w:rPr>
        <w:t xml:space="preserve"> give effect to the above, the attached Certificate of Bid Determination (MBD 9) must be completed and submitted with the bid:</w:t>
      </w:r>
    </w:p>
    <w:p w14:paraId="2CC27BC0" w14:textId="77777777" w:rsidR="006B577F" w:rsidRPr="00FE5B2D" w:rsidRDefault="006B577F">
      <w:pPr>
        <w:autoSpaceDE w:val="0"/>
        <w:autoSpaceDN w:val="0"/>
        <w:adjustRightInd w:val="0"/>
        <w:spacing w:line="360" w:lineRule="auto"/>
        <w:rPr>
          <w:rFonts w:cs="Arial"/>
          <w:lang w:val="en-US"/>
        </w:rPr>
      </w:pPr>
    </w:p>
    <w:p w14:paraId="3C124719" w14:textId="77777777" w:rsidR="006B577F" w:rsidRPr="00FE5B2D" w:rsidRDefault="00222FE9">
      <w:pPr>
        <w:autoSpaceDE w:val="0"/>
        <w:autoSpaceDN w:val="0"/>
        <w:adjustRightInd w:val="0"/>
        <w:rPr>
          <w:rFonts w:cs="Arial"/>
          <w:b/>
          <w:sz w:val="16"/>
          <w:szCs w:val="16"/>
          <w:lang w:val="en-US"/>
        </w:rPr>
      </w:pPr>
      <w:r w:rsidRPr="00FE5B2D">
        <w:rPr>
          <w:rFonts w:cs="Arial"/>
          <w:b/>
          <w:lang w:val="en-US"/>
        </w:rPr>
        <w:t xml:space="preserve">¹ </w:t>
      </w:r>
      <w:r w:rsidRPr="00FE5B2D">
        <w:rPr>
          <w:rFonts w:cs="Arial"/>
          <w:b/>
          <w:sz w:val="16"/>
          <w:szCs w:val="16"/>
          <w:lang w:val="en-US"/>
        </w:rPr>
        <w:t xml:space="preserve">Includes price quotations, advertised competitive bids, limited </w:t>
      </w:r>
      <w:proofErr w:type="gramStart"/>
      <w:r w:rsidRPr="00FE5B2D">
        <w:rPr>
          <w:rFonts w:cs="Arial"/>
          <w:b/>
          <w:sz w:val="16"/>
          <w:szCs w:val="16"/>
          <w:lang w:val="en-US"/>
        </w:rPr>
        <w:t>bids</w:t>
      </w:r>
      <w:proofErr w:type="gramEnd"/>
      <w:r w:rsidRPr="00FE5B2D">
        <w:rPr>
          <w:rFonts w:cs="Arial"/>
          <w:b/>
          <w:sz w:val="16"/>
          <w:szCs w:val="16"/>
          <w:lang w:val="en-US"/>
        </w:rPr>
        <w:t xml:space="preserve"> and proposals.</w:t>
      </w:r>
    </w:p>
    <w:p w14:paraId="243E5576" w14:textId="77777777" w:rsidR="006B577F" w:rsidRPr="00FE5B2D" w:rsidRDefault="006B577F">
      <w:pPr>
        <w:autoSpaceDE w:val="0"/>
        <w:autoSpaceDN w:val="0"/>
        <w:adjustRightInd w:val="0"/>
        <w:rPr>
          <w:rFonts w:cs="Arial"/>
          <w:sz w:val="16"/>
          <w:szCs w:val="16"/>
          <w:lang w:val="en-US"/>
        </w:rPr>
      </w:pPr>
    </w:p>
    <w:p w14:paraId="06615F5F" w14:textId="77777777" w:rsidR="006B577F" w:rsidRPr="00FE5B2D" w:rsidRDefault="00222FE9" w:rsidP="00D66AFD">
      <w:pPr>
        <w:spacing w:before="100" w:beforeAutospacing="1" w:after="100" w:afterAutospacing="1" w:line="360" w:lineRule="auto"/>
        <w:rPr>
          <w:rFonts w:cs="Arial"/>
          <w:b/>
          <w:sz w:val="16"/>
          <w:szCs w:val="16"/>
          <w:lang w:val="en-US"/>
        </w:rPr>
      </w:pPr>
      <w:r w:rsidRPr="00FE5B2D">
        <w:rPr>
          <w:rFonts w:cs="Arial"/>
          <w:b/>
          <w:sz w:val="16"/>
          <w:szCs w:val="16"/>
          <w:lang w:val="en-US"/>
        </w:rPr>
        <w:t xml:space="preserve">² Bid rigging (or collusive bidding) occurs when businesses, that would otherwise be expected to compete, secretly conspire to raise </w:t>
      </w:r>
      <w:proofErr w:type="gramStart"/>
      <w:r w:rsidRPr="00FE5B2D">
        <w:rPr>
          <w:rFonts w:cs="Arial"/>
          <w:b/>
          <w:sz w:val="16"/>
          <w:szCs w:val="16"/>
          <w:lang w:val="en-US"/>
        </w:rPr>
        <w:t>prices</w:t>
      </w:r>
      <w:proofErr w:type="gramEnd"/>
      <w:r w:rsidRPr="00FE5B2D">
        <w:rPr>
          <w:rFonts w:cs="Arial"/>
          <w:b/>
          <w:sz w:val="16"/>
          <w:szCs w:val="16"/>
          <w:lang w:val="en-US"/>
        </w:rPr>
        <w:t xml:space="preserve"> or lower the quality of goods and / or services for purchasers who wish to acquire goods and / or services through a bidding process.  Bid rigging is, therefore, an agreement between competitors not to compete.</w:t>
      </w:r>
    </w:p>
    <w:p w14:paraId="60946845" w14:textId="77777777" w:rsidR="006B577F" w:rsidRPr="00FE5B2D" w:rsidRDefault="006B577F">
      <w:pPr>
        <w:autoSpaceDE w:val="0"/>
        <w:autoSpaceDN w:val="0"/>
        <w:adjustRightInd w:val="0"/>
        <w:rPr>
          <w:rFonts w:cs="Arial"/>
          <w:lang w:val="en-US"/>
        </w:rPr>
      </w:pPr>
    </w:p>
    <w:p w14:paraId="38711814" w14:textId="77777777" w:rsidR="006B577F" w:rsidRPr="00FE5B2D" w:rsidRDefault="006B577F">
      <w:pPr>
        <w:autoSpaceDE w:val="0"/>
        <w:autoSpaceDN w:val="0"/>
        <w:adjustRightInd w:val="0"/>
        <w:jc w:val="right"/>
        <w:rPr>
          <w:rFonts w:cs="Arial"/>
          <w:lang w:val="en-US"/>
        </w:rPr>
      </w:pPr>
    </w:p>
    <w:p w14:paraId="65B57827" w14:textId="77777777" w:rsidR="006B577F" w:rsidRPr="00FE5B2D" w:rsidRDefault="006B577F">
      <w:pPr>
        <w:autoSpaceDE w:val="0"/>
        <w:autoSpaceDN w:val="0"/>
        <w:adjustRightInd w:val="0"/>
        <w:jc w:val="center"/>
        <w:rPr>
          <w:rFonts w:cs="Arial"/>
          <w:b/>
          <w:lang w:val="en-US"/>
        </w:rPr>
      </w:pPr>
    </w:p>
    <w:p w14:paraId="7DCF558B" w14:textId="77777777" w:rsidR="006B577F" w:rsidRPr="00FE5B2D" w:rsidRDefault="006B577F">
      <w:pPr>
        <w:autoSpaceDE w:val="0"/>
        <w:autoSpaceDN w:val="0"/>
        <w:adjustRightInd w:val="0"/>
        <w:jc w:val="center"/>
        <w:rPr>
          <w:rFonts w:cs="Arial"/>
          <w:b/>
          <w:lang w:val="en-US"/>
        </w:rPr>
      </w:pPr>
    </w:p>
    <w:p w14:paraId="1611AC7C" w14:textId="77777777" w:rsidR="006B577F" w:rsidRPr="00FE5B2D" w:rsidRDefault="006B577F">
      <w:pPr>
        <w:autoSpaceDE w:val="0"/>
        <w:autoSpaceDN w:val="0"/>
        <w:adjustRightInd w:val="0"/>
        <w:jc w:val="center"/>
        <w:rPr>
          <w:rFonts w:cs="Arial"/>
          <w:b/>
          <w:lang w:val="en-US"/>
        </w:rPr>
      </w:pPr>
    </w:p>
    <w:p w14:paraId="3F12D59B" w14:textId="77777777" w:rsidR="006B577F" w:rsidRPr="00FE5B2D" w:rsidRDefault="006B577F">
      <w:pPr>
        <w:autoSpaceDE w:val="0"/>
        <w:autoSpaceDN w:val="0"/>
        <w:adjustRightInd w:val="0"/>
        <w:jc w:val="center"/>
        <w:rPr>
          <w:rFonts w:cs="Arial"/>
          <w:b/>
          <w:lang w:val="en-US"/>
        </w:rPr>
      </w:pPr>
    </w:p>
    <w:p w14:paraId="50997CDD" w14:textId="77777777" w:rsidR="006B577F" w:rsidRPr="00FE5B2D" w:rsidRDefault="006B577F">
      <w:pPr>
        <w:autoSpaceDE w:val="0"/>
        <w:autoSpaceDN w:val="0"/>
        <w:adjustRightInd w:val="0"/>
        <w:jc w:val="center"/>
        <w:rPr>
          <w:rFonts w:cs="Arial"/>
          <w:b/>
          <w:lang w:val="en-US"/>
        </w:rPr>
      </w:pPr>
    </w:p>
    <w:p w14:paraId="2B581728" w14:textId="77777777" w:rsidR="006B577F" w:rsidRPr="00FE5B2D" w:rsidRDefault="006B577F">
      <w:pPr>
        <w:autoSpaceDE w:val="0"/>
        <w:autoSpaceDN w:val="0"/>
        <w:adjustRightInd w:val="0"/>
        <w:rPr>
          <w:rFonts w:cs="Arial"/>
          <w:b/>
          <w:lang w:val="en-US"/>
        </w:rPr>
      </w:pPr>
    </w:p>
    <w:p w14:paraId="6D7D3072" w14:textId="77777777" w:rsidR="006B577F" w:rsidRPr="00FE5B2D" w:rsidRDefault="006B577F">
      <w:pPr>
        <w:autoSpaceDE w:val="0"/>
        <w:autoSpaceDN w:val="0"/>
        <w:adjustRightInd w:val="0"/>
        <w:jc w:val="right"/>
        <w:rPr>
          <w:rFonts w:cs="Arial"/>
          <w:b/>
          <w:lang w:val="en-US"/>
        </w:rPr>
      </w:pPr>
    </w:p>
    <w:p w14:paraId="76B87A39" w14:textId="77777777" w:rsidR="006B577F" w:rsidRPr="00FE5B2D" w:rsidRDefault="00222FE9">
      <w:pPr>
        <w:autoSpaceDE w:val="0"/>
        <w:autoSpaceDN w:val="0"/>
        <w:adjustRightInd w:val="0"/>
        <w:jc w:val="right"/>
        <w:rPr>
          <w:rFonts w:cs="Arial"/>
          <w:b/>
          <w:lang w:val="en-US"/>
        </w:rPr>
      </w:pPr>
      <w:r w:rsidRPr="00FE5B2D">
        <w:rPr>
          <w:rFonts w:cs="Arial"/>
          <w:b/>
          <w:lang w:val="en-US"/>
        </w:rPr>
        <w:t>MBD 9</w:t>
      </w:r>
    </w:p>
    <w:p w14:paraId="1E35E3CE" w14:textId="77777777" w:rsidR="006B577F" w:rsidRPr="00FE5B2D" w:rsidRDefault="006B577F">
      <w:pPr>
        <w:autoSpaceDE w:val="0"/>
        <w:autoSpaceDN w:val="0"/>
        <w:adjustRightInd w:val="0"/>
        <w:jc w:val="center"/>
        <w:rPr>
          <w:rFonts w:cs="Arial"/>
          <w:b/>
          <w:lang w:val="en-US"/>
        </w:rPr>
      </w:pPr>
    </w:p>
    <w:p w14:paraId="14711C7F" w14:textId="77777777" w:rsidR="006B577F" w:rsidRPr="00FE5B2D" w:rsidRDefault="00222FE9">
      <w:pPr>
        <w:autoSpaceDE w:val="0"/>
        <w:autoSpaceDN w:val="0"/>
        <w:adjustRightInd w:val="0"/>
        <w:jc w:val="center"/>
        <w:rPr>
          <w:rFonts w:cs="Arial"/>
          <w:b/>
          <w:bCs/>
          <w:sz w:val="36"/>
          <w:szCs w:val="36"/>
          <w:lang w:val="en-US"/>
        </w:rPr>
      </w:pPr>
      <w:r w:rsidRPr="00FE5B2D">
        <w:rPr>
          <w:rFonts w:cs="Arial"/>
          <w:b/>
          <w:lang w:val="en-US"/>
        </w:rPr>
        <w:lastRenderedPageBreak/>
        <w:t>CERTIFICATE OF INDEPENDENT BID DETERMINATION</w:t>
      </w:r>
    </w:p>
    <w:p w14:paraId="525EF2A0" w14:textId="77777777" w:rsidR="006B577F" w:rsidRPr="00FE5B2D" w:rsidRDefault="006B577F">
      <w:pPr>
        <w:autoSpaceDE w:val="0"/>
        <w:autoSpaceDN w:val="0"/>
        <w:adjustRightInd w:val="0"/>
        <w:rPr>
          <w:rFonts w:ascii="Times New Roman" w:hAnsi="Times New Roman"/>
          <w:lang w:val="en-US"/>
        </w:rPr>
      </w:pPr>
    </w:p>
    <w:p w14:paraId="1F8ED0B3" w14:textId="77777777" w:rsidR="006B577F" w:rsidRPr="00FE5B2D" w:rsidRDefault="00222FE9">
      <w:pPr>
        <w:autoSpaceDE w:val="0"/>
        <w:autoSpaceDN w:val="0"/>
        <w:adjustRightInd w:val="0"/>
        <w:spacing w:line="360" w:lineRule="auto"/>
        <w:rPr>
          <w:rFonts w:cs="Arial"/>
          <w:lang w:val="en-US"/>
        </w:rPr>
      </w:pPr>
      <w:r w:rsidRPr="00FE5B2D">
        <w:rPr>
          <w:rFonts w:cs="Arial"/>
          <w:lang w:val="en-US"/>
        </w:rPr>
        <w:t>I, the undersigned, in submitting the accompanying bid:</w:t>
      </w:r>
    </w:p>
    <w:p w14:paraId="44E91E12" w14:textId="77777777" w:rsidR="006B577F" w:rsidRPr="00FE5B2D" w:rsidRDefault="00222FE9">
      <w:pPr>
        <w:autoSpaceDE w:val="0"/>
        <w:autoSpaceDN w:val="0"/>
        <w:adjustRightInd w:val="0"/>
        <w:spacing w:line="360" w:lineRule="auto"/>
        <w:rPr>
          <w:rFonts w:ascii="Times New Roman" w:hAnsi="Times New Roman"/>
          <w:sz w:val="24"/>
          <w:szCs w:val="24"/>
          <w:lang w:val="en-US"/>
        </w:rPr>
      </w:pPr>
      <w:r w:rsidRPr="00FE5B2D">
        <w:rPr>
          <w:rFonts w:ascii="Times New Roman" w:hAnsi="Times New Roman"/>
          <w:sz w:val="24"/>
          <w:szCs w:val="24"/>
          <w:lang w:val="en-US"/>
        </w:rPr>
        <w:t>________________________________________________________________________</w:t>
      </w:r>
    </w:p>
    <w:p w14:paraId="3E337779" w14:textId="77777777" w:rsidR="006B577F" w:rsidRPr="00FE5B2D" w:rsidRDefault="00222FE9">
      <w:pPr>
        <w:autoSpaceDE w:val="0"/>
        <w:autoSpaceDN w:val="0"/>
        <w:adjustRightInd w:val="0"/>
        <w:spacing w:line="360" w:lineRule="auto"/>
        <w:jc w:val="center"/>
        <w:rPr>
          <w:rFonts w:cs="Arial"/>
          <w:lang w:val="en-US"/>
        </w:rPr>
      </w:pPr>
      <w:r w:rsidRPr="00FE5B2D">
        <w:rPr>
          <w:rFonts w:cs="Arial"/>
          <w:lang w:val="en-US"/>
        </w:rPr>
        <w:t>(Bid Number and Description)</w:t>
      </w:r>
    </w:p>
    <w:p w14:paraId="577B3C1D" w14:textId="77777777" w:rsidR="006B577F" w:rsidRPr="00FE5B2D" w:rsidRDefault="00222FE9">
      <w:pPr>
        <w:autoSpaceDE w:val="0"/>
        <w:autoSpaceDN w:val="0"/>
        <w:adjustRightInd w:val="0"/>
        <w:spacing w:line="360" w:lineRule="auto"/>
        <w:rPr>
          <w:rFonts w:ascii="Times New Roman" w:hAnsi="Times New Roman"/>
          <w:sz w:val="24"/>
          <w:szCs w:val="24"/>
          <w:lang w:val="en-US"/>
        </w:rPr>
      </w:pPr>
      <w:r w:rsidRPr="00FE5B2D">
        <w:rPr>
          <w:rFonts w:ascii="Times New Roman" w:hAnsi="Times New Roman"/>
          <w:sz w:val="24"/>
          <w:szCs w:val="24"/>
          <w:lang w:val="en-US"/>
        </w:rPr>
        <w:t xml:space="preserve"> </w:t>
      </w:r>
    </w:p>
    <w:p w14:paraId="2DBE189A" w14:textId="77777777" w:rsidR="006B577F" w:rsidRPr="00FE5B2D" w:rsidRDefault="00222FE9">
      <w:pPr>
        <w:autoSpaceDE w:val="0"/>
        <w:autoSpaceDN w:val="0"/>
        <w:adjustRightInd w:val="0"/>
        <w:spacing w:line="360" w:lineRule="auto"/>
        <w:rPr>
          <w:rFonts w:ascii="Times New Roman" w:hAnsi="Times New Roman"/>
          <w:sz w:val="24"/>
          <w:szCs w:val="24"/>
          <w:lang w:val="en-US"/>
        </w:rPr>
      </w:pPr>
      <w:r w:rsidRPr="00FE5B2D">
        <w:rPr>
          <w:rFonts w:cs="Arial"/>
          <w:lang w:val="en-US"/>
        </w:rPr>
        <w:t>in response to the invitation for the bid made by</w:t>
      </w:r>
      <w:r w:rsidRPr="00FE5B2D">
        <w:rPr>
          <w:rFonts w:ascii="Times New Roman" w:hAnsi="Times New Roman"/>
          <w:sz w:val="24"/>
          <w:szCs w:val="24"/>
          <w:lang w:val="en-US"/>
        </w:rPr>
        <w:t>:</w:t>
      </w:r>
    </w:p>
    <w:p w14:paraId="70C28D48" w14:textId="77777777" w:rsidR="006B577F" w:rsidRPr="00FE5B2D" w:rsidRDefault="00222FE9">
      <w:pPr>
        <w:autoSpaceDE w:val="0"/>
        <w:autoSpaceDN w:val="0"/>
        <w:adjustRightInd w:val="0"/>
        <w:spacing w:line="360" w:lineRule="auto"/>
        <w:rPr>
          <w:rFonts w:ascii="Times New Roman" w:hAnsi="Times New Roman"/>
          <w:sz w:val="24"/>
          <w:szCs w:val="24"/>
          <w:lang w:val="en-US"/>
        </w:rPr>
      </w:pPr>
      <w:r w:rsidRPr="00FE5B2D">
        <w:rPr>
          <w:rFonts w:ascii="Times New Roman" w:hAnsi="Times New Roman"/>
          <w:sz w:val="24"/>
          <w:szCs w:val="24"/>
          <w:lang w:val="en-US"/>
        </w:rPr>
        <w:t>______________________________________________________________________________</w:t>
      </w:r>
    </w:p>
    <w:p w14:paraId="72B2EBFA" w14:textId="77777777" w:rsidR="006B577F" w:rsidRPr="00FE5B2D" w:rsidRDefault="00222FE9">
      <w:pPr>
        <w:autoSpaceDE w:val="0"/>
        <w:autoSpaceDN w:val="0"/>
        <w:adjustRightInd w:val="0"/>
        <w:spacing w:line="360" w:lineRule="auto"/>
        <w:jc w:val="center"/>
        <w:rPr>
          <w:rFonts w:cs="Arial"/>
          <w:lang w:val="en-US"/>
        </w:rPr>
      </w:pPr>
      <w:r w:rsidRPr="00FE5B2D">
        <w:rPr>
          <w:rFonts w:cs="Arial"/>
          <w:lang w:val="en-US"/>
        </w:rPr>
        <w:t>(Name of Municipality / Municipal Entity)</w:t>
      </w:r>
    </w:p>
    <w:p w14:paraId="5513DA84" w14:textId="77777777" w:rsidR="006B577F" w:rsidRPr="00FE5B2D" w:rsidRDefault="006B577F">
      <w:pPr>
        <w:autoSpaceDE w:val="0"/>
        <w:autoSpaceDN w:val="0"/>
        <w:adjustRightInd w:val="0"/>
        <w:spacing w:line="360" w:lineRule="auto"/>
        <w:rPr>
          <w:rFonts w:ascii="Times New Roman" w:hAnsi="Times New Roman"/>
          <w:sz w:val="24"/>
          <w:szCs w:val="24"/>
          <w:lang w:val="en-US"/>
        </w:rPr>
      </w:pPr>
    </w:p>
    <w:p w14:paraId="75B2EE2A" w14:textId="77777777" w:rsidR="006B577F" w:rsidRPr="00FE5B2D" w:rsidRDefault="00222FE9">
      <w:pPr>
        <w:autoSpaceDE w:val="0"/>
        <w:autoSpaceDN w:val="0"/>
        <w:adjustRightInd w:val="0"/>
        <w:spacing w:line="360" w:lineRule="auto"/>
        <w:rPr>
          <w:rFonts w:ascii="Times New Roman" w:hAnsi="Times New Roman"/>
          <w:sz w:val="24"/>
          <w:szCs w:val="24"/>
          <w:lang w:val="en-US"/>
        </w:rPr>
      </w:pPr>
      <w:r w:rsidRPr="00FE5B2D">
        <w:rPr>
          <w:rFonts w:cs="Arial"/>
          <w:lang w:val="en-US"/>
        </w:rPr>
        <w:t>do hereby make the following statements that I certify to be true and complete in every respect</w:t>
      </w:r>
      <w:r w:rsidRPr="00FE5B2D">
        <w:rPr>
          <w:rFonts w:ascii="Times New Roman" w:hAnsi="Times New Roman"/>
          <w:sz w:val="24"/>
          <w:szCs w:val="24"/>
          <w:lang w:val="en-US"/>
        </w:rPr>
        <w:t>:</w:t>
      </w:r>
    </w:p>
    <w:p w14:paraId="6C67B6E5" w14:textId="77777777" w:rsidR="006B577F" w:rsidRPr="00FE5B2D" w:rsidRDefault="006B577F">
      <w:pPr>
        <w:autoSpaceDE w:val="0"/>
        <w:autoSpaceDN w:val="0"/>
        <w:adjustRightInd w:val="0"/>
        <w:spacing w:line="360" w:lineRule="auto"/>
        <w:rPr>
          <w:rFonts w:ascii="Times New Roman" w:hAnsi="Times New Roman"/>
          <w:sz w:val="24"/>
          <w:szCs w:val="24"/>
          <w:lang w:val="en-US"/>
        </w:rPr>
      </w:pPr>
    </w:p>
    <w:p w14:paraId="61E04FEC" w14:textId="77777777" w:rsidR="006B577F" w:rsidRPr="00FE5B2D" w:rsidRDefault="00222FE9">
      <w:pPr>
        <w:autoSpaceDE w:val="0"/>
        <w:autoSpaceDN w:val="0"/>
        <w:adjustRightInd w:val="0"/>
        <w:spacing w:line="360" w:lineRule="auto"/>
        <w:rPr>
          <w:rFonts w:ascii="Times New Roman" w:hAnsi="Times New Roman"/>
          <w:sz w:val="24"/>
          <w:szCs w:val="24"/>
          <w:lang w:val="en-US"/>
        </w:rPr>
      </w:pPr>
      <w:r w:rsidRPr="00FE5B2D">
        <w:rPr>
          <w:rFonts w:cs="Arial"/>
          <w:lang w:val="en-US"/>
        </w:rPr>
        <w:t xml:space="preserve">I certify, on behalf </w:t>
      </w:r>
      <w:proofErr w:type="spellStart"/>
      <w:proofErr w:type="gramStart"/>
      <w:r w:rsidRPr="00FE5B2D">
        <w:rPr>
          <w:rFonts w:cs="Arial"/>
          <w:lang w:val="en-US"/>
        </w:rPr>
        <w:t>of</w:t>
      </w:r>
      <w:r w:rsidRPr="00FE5B2D">
        <w:rPr>
          <w:rFonts w:ascii="Times New Roman" w:hAnsi="Times New Roman"/>
          <w:sz w:val="24"/>
          <w:szCs w:val="24"/>
          <w:lang w:val="en-US"/>
        </w:rPr>
        <w:t>:_</w:t>
      </w:r>
      <w:proofErr w:type="gramEnd"/>
      <w:r w:rsidRPr="00FE5B2D">
        <w:rPr>
          <w:rFonts w:ascii="Times New Roman" w:hAnsi="Times New Roman"/>
          <w:sz w:val="24"/>
          <w:szCs w:val="24"/>
          <w:lang w:val="en-US"/>
        </w:rPr>
        <w:t>______________________________________________________</w:t>
      </w:r>
      <w:r w:rsidRPr="00FE5B2D">
        <w:rPr>
          <w:rFonts w:cs="Arial"/>
          <w:lang w:val="en-US"/>
        </w:rPr>
        <w:t>that</w:t>
      </w:r>
      <w:proofErr w:type="spellEnd"/>
      <w:r w:rsidRPr="00FE5B2D">
        <w:rPr>
          <w:rFonts w:cs="Arial"/>
          <w:lang w:val="en-US"/>
        </w:rPr>
        <w:t>:</w:t>
      </w:r>
    </w:p>
    <w:p w14:paraId="7566FDC1" w14:textId="77777777" w:rsidR="006B577F" w:rsidRPr="00FE5B2D" w:rsidRDefault="00222FE9">
      <w:pPr>
        <w:autoSpaceDE w:val="0"/>
        <w:autoSpaceDN w:val="0"/>
        <w:adjustRightInd w:val="0"/>
        <w:spacing w:line="360" w:lineRule="auto"/>
        <w:jc w:val="center"/>
        <w:rPr>
          <w:rFonts w:cs="Arial"/>
          <w:lang w:val="en-US"/>
        </w:rPr>
      </w:pPr>
      <w:r w:rsidRPr="00FE5B2D">
        <w:rPr>
          <w:rFonts w:cs="Arial"/>
          <w:lang w:val="en-US"/>
        </w:rPr>
        <w:t>(Name of Bidder)</w:t>
      </w:r>
    </w:p>
    <w:p w14:paraId="0B21B9F8" w14:textId="77777777" w:rsidR="006B577F" w:rsidRPr="00FE5B2D" w:rsidRDefault="00222FE9">
      <w:pPr>
        <w:pStyle w:val="ListParagraph"/>
        <w:numPr>
          <w:ilvl w:val="0"/>
          <w:numId w:val="66"/>
        </w:numPr>
        <w:autoSpaceDE w:val="0"/>
        <w:autoSpaceDN w:val="0"/>
        <w:adjustRightInd w:val="0"/>
        <w:spacing w:line="360" w:lineRule="auto"/>
        <w:rPr>
          <w:rFonts w:cs="Arial"/>
          <w:lang w:val="en-US"/>
        </w:rPr>
      </w:pPr>
      <w:r w:rsidRPr="00FE5B2D">
        <w:rPr>
          <w:rFonts w:cs="Arial"/>
          <w:lang w:val="en-US"/>
        </w:rPr>
        <w:t xml:space="preserve">I have read and I understand the contents of this </w:t>
      </w:r>
      <w:proofErr w:type="gramStart"/>
      <w:r w:rsidRPr="00FE5B2D">
        <w:rPr>
          <w:rFonts w:cs="Arial"/>
          <w:lang w:val="en-US"/>
        </w:rPr>
        <w:t>Certificate;</w:t>
      </w:r>
      <w:proofErr w:type="gramEnd"/>
    </w:p>
    <w:p w14:paraId="27E82574" w14:textId="77777777" w:rsidR="006B577F" w:rsidRPr="00FE5B2D" w:rsidRDefault="00222FE9">
      <w:pPr>
        <w:pStyle w:val="ListParagraph"/>
        <w:numPr>
          <w:ilvl w:val="0"/>
          <w:numId w:val="66"/>
        </w:numPr>
        <w:autoSpaceDE w:val="0"/>
        <w:autoSpaceDN w:val="0"/>
        <w:adjustRightInd w:val="0"/>
        <w:spacing w:line="360" w:lineRule="auto"/>
        <w:rPr>
          <w:rFonts w:cs="Arial"/>
          <w:lang w:val="en-US"/>
        </w:rPr>
      </w:pPr>
      <w:r w:rsidRPr="00FE5B2D">
        <w:rPr>
          <w:rFonts w:cs="Arial"/>
          <w:lang w:val="en-US"/>
        </w:rPr>
        <w:t xml:space="preserve">I understand that the accompanying bid will be disqualified if this Certificate is found not to be true and complete in every </w:t>
      </w:r>
      <w:proofErr w:type="gramStart"/>
      <w:r w:rsidRPr="00FE5B2D">
        <w:rPr>
          <w:rFonts w:cs="Arial"/>
          <w:lang w:val="en-US"/>
        </w:rPr>
        <w:t>respect;</w:t>
      </w:r>
      <w:proofErr w:type="gramEnd"/>
    </w:p>
    <w:p w14:paraId="0FF19C20" w14:textId="77777777" w:rsidR="006B577F" w:rsidRPr="00FE5B2D" w:rsidRDefault="00222FE9">
      <w:pPr>
        <w:pStyle w:val="ListParagraph"/>
        <w:numPr>
          <w:ilvl w:val="0"/>
          <w:numId w:val="66"/>
        </w:numPr>
        <w:autoSpaceDE w:val="0"/>
        <w:autoSpaceDN w:val="0"/>
        <w:adjustRightInd w:val="0"/>
        <w:spacing w:line="360" w:lineRule="auto"/>
        <w:rPr>
          <w:rFonts w:cs="Arial"/>
          <w:lang w:val="en-US"/>
        </w:rPr>
      </w:pPr>
      <w:r w:rsidRPr="00FE5B2D">
        <w:rPr>
          <w:rFonts w:cs="Arial"/>
          <w:lang w:val="en-US"/>
        </w:rPr>
        <w:t xml:space="preserve">I am authorized by the bidder to sign this Certificate, and to submit the accompanying bid, on behalf of the </w:t>
      </w:r>
      <w:proofErr w:type="gramStart"/>
      <w:r w:rsidRPr="00FE5B2D">
        <w:rPr>
          <w:rFonts w:cs="Arial"/>
          <w:lang w:val="en-US"/>
        </w:rPr>
        <w:t>bidder;</w:t>
      </w:r>
      <w:proofErr w:type="gramEnd"/>
    </w:p>
    <w:p w14:paraId="42FF27F4" w14:textId="77777777" w:rsidR="006B577F" w:rsidRPr="00FE5B2D" w:rsidRDefault="00222FE9">
      <w:pPr>
        <w:pStyle w:val="ListParagraph"/>
        <w:numPr>
          <w:ilvl w:val="0"/>
          <w:numId w:val="66"/>
        </w:numPr>
        <w:autoSpaceDE w:val="0"/>
        <w:autoSpaceDN w:val="0"/>
        <w:adjustRightInd w:val="0"/>
        <w:spacing w:line="360" w:lineRule="auto"/>
        <w:rPr>
          <w:rFonts w:cs="Arial"/>
          <w:lang w:val="en-US"/>
        </w:rPr>
      </w:pPr>
      <w:r w:rsidRPr="00FE5B2D">
        <w:rPr>
          <w:rFonts w:cs="Arial"/>
          <w:lang w:val="en-US"/>
        </w:rPr>
        <w:t xml:space="preserve">Each person whose signature appears on the accompanying bid has been authorized by the bidder to determine the terms of, and to sign, the bid, on behalf of the </w:t>
      </w:r>
      <w:proofErr w:type="gramStart"/>
      <w:r w:rsidRPr="00FE5B2D">
        <w:rPr>
          <w:rFonts w:cs="Arial"/>
          <w:lang w:val="en-US"/>
        </w:rPr>
        <w:t>bidder;</w:t>
      </w:r>
      <w:proofErr w:type="gramEnd"/>
    </w:p>
    <w:p w14:paraId="51AC9B8C" w14:textId="77777777" w:rsidR="006B577F" w:rsidRPr="00FE5B2D" w:rsidRDefault="00222FE9">
      <w:pPr>
        <w:pStyle w:val="ListParagraph"/>
        <w:numPr>
          <w:ilvl w:val="0"/>
          <w:numId w:val="66"/>
        </w:numPr>
        <w:autoSpaceDE w:val="0"/>
        <w:autoSpaceDN w:val="0"/>
        <w:adjustRightInd w:val="0"/>
        <w:spacing w:line="360" w:lineRule="auto"/>
        <w:rPr>
          <w:rFonts w:cs="Arial"/>
          <w:lang w:val="en-US"/>
        </w:rPr>
      </w:pPr>
      <w:r w:rsidRPr="00FE5B2D">
        <w:rPr>
          <w:rFonts w:cs="Arial"/>
          <w:lang w:val="en-US"/>
        </w:rPr>
        <w:t xml:space="preserve">For the purposes of this Certificate and the accompanying bid, I understand that the word “competitor” shall include any individual or organization, other than the bidder, </w:t>
      </w:r>
      <w:proofErr w:type="gramStart"/>
      <w:r w:rsidRPr="00FE5B2D">
        <w:rPr>
          <w:rFonts w:cs="Arial"/>
          <w:lang w:val="en-US"/>
        </w:rPr>
        <w:t>whether or not</w:t>
      </w:r>
      <w:proofErr w:type="gramEnd"/>
      <w:r w:rsidRPr="00FE5B2D">
        <w:rPr>
          <w:rFonts w:cs="Arial"/>
          <w:lang w:val="en-US"/>
        </w:rPr>
        <w:t xml:space="preserve"> affiliated with the bidder, who:</w:t>
      </w:r>
    </w:p>
    <w:p w14:paraId="65D836E1" w14:textId="77777777" w:rsidR="006B577F" w:rsidRPr="00FE5B2D" w:rsidRDefault="006B577F">
      <w:pPr>
        <w:pStyle w:val="ListParagraph"/>
        <w:autoSpaceDE w:val="0"/>
        <w:autoSpaceDN w:val="0"/>
        <w:adjustRightInd w:val="0"/>
        <w:spacing w:line="360" w:lineRule="auto"/>
        <w:ind w:left="773" w:firstLine="667"/>
        <w:rPr>
          <w:rFonts w:cs="Arial"/>
          <w:lang w:val="en-US"/>
        </w:rPr>
      </w:pPr>
    </w:p>
    <w:p w14:paraId="32BE3A98" w14:textId="77777777" w:rsidR="006B577F" w:rsidRPr="00FE5B2D" w:rsidRDefault="00222FE9">
      <w:pPr>
        <w:pStyle w:val="ListParagraph"/>
        <w:autoSpaceDE w:val="0"/>
        <w:autoSpaceDN w:val="0"/>
        <w:adjustRightInd w:val="0"/>
        <w:spacing w:line="360" w:lineRule="auto"/>
        <w:ind w:left="773" w:firstLine="667"/>
        <w:rPr>
          <w:rFonts w:cs="Arial"/>
          <w:lang w:val="en-US"/>
        </w:rPr>
      </w:pPr>
      <w:r w:rsidRPr="00FE5B2D">
        <w:rPr>
          <w:rFonts w:cs="Arial"/>
          <w:lang w:val="en-US"/>
        </w:rPr>
        <w:t xml:space="preserve">(a) </w:t>
      </w:r>
      <w:r w:rsidRPr="00FE5B2D">
        <w:rPr>
          <w:rFonts w:cs="Arial"/>
          <w:lang w:val="en-US"/>
        </w:rPr>
        <w:tab/>
        <w:t xml:space="preserve">has been requested to submit a bid in response to this bid </w:t>
      </w:r>
      <w:proofErr w:type="gramStart"/>
      <w:r w:rsidRPr="00FE5B2D">
        <w:rPr>
          <w:rFonts w:cs="Arial"/>
          <w:lang w:val="en-US"/>
        </w:rPr>
        <w:t>invitation;</w:t>
      </w:r>
      <w:proofErr w:type="gramEnd"/>
    </w:p>
    <w:p w14:paraId="46DA9F6D" w14:textId="77777777" w:rsidR="006B577F" w:rsidRPr="00FE5B2D" w:rsidRDefault="00222FE9">
      <w:pPr>
        <w:pStyle w:val="ListParagraph"/>
        <w:autoSpaceDE w:val="0"/>
        <w:autoSpaceDN w:val="0"/>
        <w:adjustRightInd w:val="0"/>
        <w:spacing w:line="360" w:lineRule="auto"/>
        <w:ind w:left="2160" w:hanging="720"/>
        <w:rPr>
          <w:rFonts w:cs="Arial"/>
          <w:lang w:val="en-US"/>
        </w:rPr>
      </w:pPr>
      <w:r w:rsidRPr="00FE5B2D">
        <w:rPr>
          <w:rFonts w:cs="Arial"/>
          <w:lang w:val="en-US"/>
        </w:rPr>
        <w:t xml:space="preserve">(b) </w:t>
      </w:r>
      <w:r w:rsidRPr="00FE5B2D">
        <w:rPr>
          <w:rFonts w:cs="Arial"/>
          <w:lang w:val="en-US"/>
        </w:rPr>
        <w:tab/>
        <w:t xml:space="preserve">could potentially submit a bid in response to this bid invitation, based on their qualifications, </w:t>
      </w:r>
      <w:proofErr w:type="gramStart"/>
      <w:r w:rsidRPr="00FE5B2D">
        <w:rPr>
          <w:rFonts w:cs="Arial"/>
          <w:lang w:val="en-US"/>
        </w:rPr>
        <w:t>abilities</w:t>
      </w:r>
      <w:proofErr w:type="gramEnd"/>
      <w:r w:rsidRPr="00FE5B2D">
        <w:rPr>
          <w:rFonts w:cs="Arial"/>
          <w:lang w:val="en-US"/>
        </w:rPr>
        <w:t xml:space="preserve"> or experience; and</w:t>
      </w:r>
    </w:p>
    <w:p w14:paraId="4C22FA01" w14:textId="77777777" w:rsidR="006B577F" w:rsidRPr="00FE5B2D" w:rsidRDefault="00222FE9">
      <w:pPr>
        <w:pStyle w:val="ListParagraph"/>
        <w:autoSpaceDE w:val="0"/>
        <w:autoSpaceDN w:val="0"/>
        <w:adjustRightInd w:val="0"/>
        <w:spacing w:line="360" w:lineRule="auto"/>
        <w:ind w:left="2160" w:hanging="720"/>
        <w:rPr>
          <w:rFonts w:cs="Arial"/>
          <w:lang w:val="en-US"/>
        </w:rPr>
      </w:pPr>
      <w:r w:rsidRPr="00FE5B2D">
        <w:rPr>
          <w:rFonts w:cs="Arial"/>
          <w:lang w:val="en-US"/>
        </w:rPr>
        <w:t>(c)</w:t>
      </w:r>
      <w:r w:rsidRPr="00FE5B2D">
        <w:rPr>
          <w:rFonts w:cs="Arial"/>
          <w:lang w:val="en-US"/>
        </w:rPr>
        <w:tab/>
        <w:t>provides the same goods and services as the bidder and/or is in the same line of business as the bidder</w:t>
      </w:r>
    </w:p>
    <w:p w14:paraId="74DDD74B" w14:textId="77777777" w:rsidR="006B577F" w:rsidRPr="00FE5B2D" w:rsidRDefault="006B577F">
      <w:pPr>
        <w:pStyle w:val="ListParagraph"/>
        <w:autoSpaceDE w:val="0"/>
        <w:autoSpaceDN w:val="0"/>
        <w:adjustRightInd w:val="0"/>
        <w:spacing w:line="360" w:lineRule="auto"/>
        <w:ind w:left="2160" w:hanging="720"/>
        <w:rPr>
          <w:rFonts w:cs="Arial"/>
          <w:lang w:val="en-US"/>
        </w:rPr>
      </w:pPr>
    </w:p>
    <w:p w14:paraId="7D995DC4" w14:textId="77777777" w:rsidR="006B577F" w:rsidRPr="00FE5B2D" w:rsidRDefault="006B577F">
      <w:pPr>
        <w:pStyle w:val="ListParagraph"/>
        <w:autoSpaceDE w:val="0"/>
        <w:autoSpaceDN w:val="0"/>
        <w:adjustRightInd w:val="0"/>
        <w:spacing w:line="360" w:lineRule="auto"/>
        <w:ind w:left="2160" w:hanging="720"/>
        <w:rPr>
          <w:rFonts w:cs="Arial"/>
          <w:lang w:val="en-US"/>
        </w:rPr>
      </w:pPr>
    </w:p>
    <w:p w14:paraId="7FAF1C6A" w14:textId="77777777" w:rsidR="006B577F" w:rsidRPr="00FE5B2D" w:rsidRDefault="006B577F">
      <w:pPr>
        <w:pStyle w:val="ListParagraph"/>
        <w:autoSpaceDE w:val="0"/>
        <w:autoSpaceDN w:val="0"/>
        <w:adjustRightInd w:val="0"/>
        <w:spacing w:line="360" w:lineRule="auto"/>
        <w:ind w:left="2160" w:hanging="720"/>
        <w:rPr>
          <w:rFonts w:cs="Arial"/>
          <w:lang w:val="en-US"/>
        </w:rPr>
      </w:pPr>
    </w:p>
    <w:p w14:paraId="7BE20438" w14:textId="77777777" w:rsidR="006B577F" w:rsidRPr="00FE5B2D" w:rsidRDefault="006B577F">
      <w:pPr>
        <w:pStyle w:val="ListParagraph"/>
        <w:autoSpaceDE w:val="0"/>
        <w:autoSpaceDN w:val="0"/>
        <w:adjustRightInd w:val="0"/>
        <w:spacing w:line="360" w:lineRule="auto"/>
        <w:ind w:left="2160" w:hanging="720"/>
        <w:rPr>
          <w:rFonts w:cs="Arial"/>
          <w:lang w:val="en-US"/>
        </w:rPr>
      </w:pPr>
    </w:p>
    <w:p w14:paraId="28C8BFF9" w14:textId="2EEA444A" w:rsidR="006B577F" w:rsidRPr="00FE5B2D" w:rsidRDefault="006B577F">
      <w:pPr>
        <w:pStyle w:val="ListParagraph"/>
        <w:autoSpaceDE w:val="0"/>
        <w:autoSpaceDN w:val="0"/>
        <w:adjustRightInd w:val="0"/>
        <w:spacing w:line="360" w:lineRule="auto"/>
        <w:ind w:left="2160" w:hanging="720"/>
        <w:rPr>
          <w:rFonts w:cs="Arial"/>
          <w:lang w:val="en-US"/>
        </w:rPr>
      </w:pPr>
    </w:p>
    <w:p w14:paraId="6C4A8C25" w14:textId="02EF494D" w:rsidR="00D66AFD" w:rsidRPr="00FE5B2D" w:rsidRDefault="00D66AFD">
      <w:pPr>
        <w:pStyle w:val="ListParagraph"/>
        <w:autoSpaceDE w:val="0"/>
        <w:autoSpaceDN w:val="0"/>
        <w:adjustRightInd w:val="0"/>
        <w:spacing w:line="360" w:lineRule="auto"/>
        <w:ind w:left="2160" w:hanging="720"/>
        <w:rPr>
          <w:rFonts w:cs="Arial"/>
          <w:lang w:val="en-US"/>
        </w:rPr>
      </w:pPr>
    </w:p>
    <w:p w14:paraId="30DBCB24" w14:textId="7B0CF872" w:rsidR="00D66AFD" w:rsidRPr="00FE5B2D" w:rsidRDefault="00D66AFD">
      <w:pPr>
        <w:pStyle w:val="ListParagraph"/>
        <w:autoSpaceDE w:val="0"/>
        <w:autoSpaceDN w:val="0"/>
        <w:adjustRightInd w:val="0"/>
        <w:spacing w:line="360" w:lineRule="auto"/>
        <w:ind w:left="2160" w:hanging="720"/>
        <w:rPr>
          <w:rFonts w:cs="Arial"/>
          <w:lang w:val="en-US"/>
        </w:rPr>
      </w:pPr>
    </w:p>
    <w:p w14:paraId="3BA4327D" w14:textId="2531AFAB" w:rsidR="00D66AFD" w:rsidRPr="00FE5B2D" w:rsidRDefault="00D66AFD">
      <w:pPr>
        <w:pStyle w:val="ListParagraph"/>
        <w:autoSpaceDE w:val="0"/>
        <w:autoSpaceDN w:val="0"/>
        <w:adjustRightInd w:val="0"/>
        <w:spacing w:line="360" w:lineRule="auto"/>
        <w:ind w:left="2160" w:hanging="720"/>
        <w:rPr>
          <w:rFonts w:cs="Arial"/>
          <w:lang w:val="en-US"/>
        </w:rPr>
      </w:pPr>
    </w:p>
    <w:p w14:paraId="7E2CE6D1" w14:textId="1B9FECDE" w:rsidR="00D66AFD" w:rsidRPr="00FE5B2D" w:rsidRDefault="00D66AFD">
      <w:pPr>
        <w:pStyle w:val="ListParagraph"/>
        <w:autoSpaceDE w:val="0"/>
        <w:autoSpaceDN w:val="0"/>
        <w:adjustRightInd w:val="0"/>
        <w:spacing w:line="360" w:lineRule="auto"/>
        <w:ind w:left="2160" w:hanging="720"/>
        <w:rPr>
          <w:rFonts w:cs="Arial"/>
          <w:lang w:val="en-US"/>
        </w:rPr>
      </w:pPr>
    </w:p>
    <w:p w14:paraId="614ECDBF" w14:textId="77777777" w:rsidR="00D66AFD" w:rsidRPr="00FE5B2D" w:rsidRDefault="00D66AFD">
      <w:pPr>
        <w:pStyle w:val="ListParagraph"/>
        <w:autoSpaceDE w:val="0"/>
        <w:autoSpaceDN w:val="0"/>
        <w:adjustRightInd w:val="0"/>
        <w:spacing w:line="360" w:lineRule="auto"/>
        <w:ind w:left="2160" w:hanging="720"/>
        <w:rPr>
          <w:rFonts w:cs="Arial"/>
          <w:lang w:val="en-US"/>
        </w:rPr>
      </w:pPr>
    </w:p>
    <w:p w14:paraId="38796F07" w14:textId="77777777" w:rsidR="006B577F" w:rsidRPr="00FE5B2D" w:rsidRDefault="006B577F">
      <w:pPr>
        <w:tabs>
          <w:tab w:val="left" w:pos="2415"/>
        </w:tabs>
        <w:autoSpaceDE w:val="0"/>
        <w:autoSpaceDN w:val="0"/>
        <w:adjustRightInd w:val="0"/>
        <w:spacing w:line="360" w:lineRule="auto"/>
        <w:rPr>
          <w:rFonts w:cs="Arial"/>
          <w:lang w:val="en-US"/>
        </w:rPr>
      </w:pPr>
    </w:p>
    <w:p w14:paraId="25A52288" w14:textId="77777777" w:rsidR="006B577F" w:rsidRPr="00FE5B2D" w:rsidRDefault="00222FE9">
      <w:pPr>
        <w:pStyle w:val="ListParagraph"/>
        <w:autoSpaceDE w:val="0"/>
        <w:autoSpaceDN w:val="0"/>
        <w:adjustRightInd w:val="0"/>
        <w:spacing w:line="360" w:lineRule="auto"/>
        <w:ind w:left="2160" w:hanging="720"/>
        <w:jc w:val="right"/>
        <w:rPr>
          <w:rFonts w:cs="Arial"/>
          <w:b/>
          <w:lang w:val="en-US"/>
        </w:rPr>
      </w:pPr>
      <w:r w:rsidRPr="00FE5B2D">
        <w:rPr>
          <w:rFonts w:cs="Arial"/>
          <w:b/>
          <w:lang w:val="en-US"/>
        </w:rPr>
        <w:t>MBD 9</w:t>
      </w:r>
    </w:p>
    <w:p w14:paraId="4B2A7DB8" w14:textId="77777777" w:rsidR="006B577F" w:rsidRPr="00FE5B2D" w:rsidRDefault="00222FE9">
      <w:pPr>
        <w:pStyle w:val="ListParagraph"/>
        <w:autoSpaceDE w:val="0"/>
        <w:autoSpaceDN w:val="0"/>
        <w:adjustRightInd w:val="0"/>
        <w:spacing w:line="360" w:lineRule="auto"/>
        <w:ind w:left="0"/>
        <w:rPr>
          <w:rFonts w:cs="Arial"/>
          <w:lang w:val="en-US"/>
        </w:rPr>
      </w:pPr>
      <w:r w:rsidRPr="00FE5B2D">
        <w:rPr>
          <w:rFonts w:cs="Arial"/>
          <w:lang w:val="en-US"/>
        </w:rPr>
        <w:t xml:space="preserve"> </w:t>
      </w:r>
    </w:p>
    <w:p w14:paraId="3825CC2B" w14:textId="77777777" w:rsidR="006B577F" w:rsidRPr="00FE5B2D" w:rsidRDefault="00222FE9">
      <w:pPr>
        <w:pStyle w:val="ListParagraph"/>
        <w:numPr>
          <w:ilvl w:val="0"/>
          <w:numId w:val="66"/>
        </w:numPr>
        <w:autoSpaceDE w:val="0"/>
        <w:autoSpaceDN w:val="0"/>
        <w:adjustRightInd w:val="0"/>
        <w:spacing w:line="360" w:lineRule="auto"/>
        <w:rPr>
          <w:rFonts w:cs="Arial"/>
          <w:lang w:val="en-US"/>
        </w:rPr>
      </w:pPr>
      <w:r w:rsidRPr="00FE5B2D">
        <w:rPr>
          <w:rFonts w:cs="Arial"/>
          <w:lang w:val="en-US"/>
        </w:rPr>
        <w:t xml:space="preserve">The bidder has arrived at the accompanying bid independently from, and without consultation, communication, </w:t>
      </w:r>
      <w:proofErr w:type="gramStart"/>
      <w:r w:rsidRPr="00FE5B2D">
        <w:rPr>
          <w:rFonts w:cs="Arial"/>
          <w:lang w:val="en-US"/>
        </w:rPr>
        <w:t>agreement</w:t>
      </w:r>
      <w:proofErr w:type="gramEnd"/>
      <w:r w:rsidRPr="00FE5B2D">
        <w:rPr>
          <w:rFonts w:cs="Arial"/>
          <w:lang w:val="en-US"/>
        </w:rPr>
        <w:t xml:space="preserve"> or arrangement with any competitor.</w:t>
      </w:r>
      <w:r w:rsidRPr="00FE5B2D">
        <w:rPr>
          <w:rFonts w:eastAsia="MS Mincho" w:hAnsi="MS Mincho" w:cs="Arial"/>
          <w:lang w:val="en-US"/>
        </w:rPr>
        <w:t xml:space="preserve"> </w:t>
      </w:r>
      <w:proofErr w:type="gramStart"/>
      <w:r w:rsidRPr="00FE5B2D">
        <w:rPr>
          <w:rFonts w:eastAsia="MS Mincho" w:hAnsi="MS Mincho" w:cs="Arial"/>
          <w:lang w:val="en-US"/>
        </w:rPr>
        <w:t>However</w:t>
      </w:r>
      <w:proofErr w:type="gramEnd"/>
      <w:r w:rsidRPr="00FE5B2D">
        <w:rPr>
          <w:rFonts w:eastAsia="MS Mincho" w:hAnsi="MS Mincho" w:cs="Arial"/>
          <w:lang w:val="en-US"/>
        </w:rPr>
        <w:t xml:space="preserve"> communication between partners in a joint venture or consortium</w:t>
      </w:r>
      <w:r w:rsidRPr="00FE5B2D">
        <w:rPr>
          <w:rFonts w:ascii="Arial Unicode MS" w:eastAsia="Arial Unicode MS" w:hAnsi="Arial Unicode MS" w:cs="Arial Unicode MS" w:hint="eastAsia"/>
          <w:lang w:val="en-US"/>
        </w:rPr>
        <w:t>³</w:t>
      </w:r>
      <w:r w:rsidRPr="00FE5B2D">
        <w:rPr>
          <w:rFonts w:eastAsia="MS Mincho" w:hAnsi="MS Mincho" w:cs="Arial"/>
          <w:lang w:val="en-US"/>
        </w:rPr>
        <w:t xml:space="preserve"> will not be construed as collusive bidding.</w:t>
      </w:r>
    </w:p>
    <w:p w14:paraId="1D165CAC" w14:textId="77777777" w:rsidR="006B577F" w:rsidRPr="00FE5B2D" w:rsidRDefault="00222FE9">
      <w:pPr>
        <w:pStyle w:val="ListParagraph"/>
        <w:numPr>
          <w:ilvl w:val="0"/>
          <w:numId w:val="66"/>
        </w:numPr>
        <w:autoSpaceDE w:val="0"/>
        <w:autoSpaceDN w:val="0"/>
        <w:adjustRightInd w:val="0"/>
        <w:spacing w:line="360" w:lineRule="auto"/>
        <w:rPr>
          <w:rFonts w:cs="Arial"/>
          <w:lang w:val="en-US"/>
        </w:rPr>
      </w:pPr>
      <w:r w:rsidRPr="00FE5B2D">
        <w:rPr>
          <w:rFonts w:cs="Arial"/>
          <w:b/>
          <w:bCs/>
          <w:lang w:val="en-US"/>
        </w:rPr>
        <w:t xml:space="preserve"> </w:t>
      </w:r>
      <w:proofErr w:type="gramStart"/>
      <w:r w:rsidRPr="00FE5B2D">
        <w:rPr>
          <w:rFonts w:cs="Arial"/>
          <w:lang w:val="en-US"/>
        </w:rPr>
        <w:t>In particular, without</w:t>
      </w:r>
      <w:proofErr w:type="gramEnd"/>
      <w:r w:rsidRPr="00FE5B2D">
        <w:rPr>
          <w:rFonts w:cs="Arial"/>
          <w:lang w:val="en-US"/>
        </w:rPr>
        <w:t xml:space="preserve"> limiting the generality of paragraphs 6 above, there has been no consultation, communication, agreement or arrangement with any competitor regarding:</w:t>
      </w:r>
    </w:p>
    <w:p w14:paraId="7DEDFE29" w14:textId="77777777" w:rsidR="006B577F" w:rsidRPr="00FE5B2D" w:rsidRDefault="00222FE9">
      <w:pPr>
        <w:pStyle w:val="ListParagraph"/>
        <w:numPr>
          <w:ilvl w:val="0"/>
          <w:numId w:val="67"/>
        </w:numPr>
        <w:autoSpaceDE w:val="0"/>
        <w:autoSpaceDN w:val="0"/>
        <w:adjustRightInd w:val="0"/>
        <w:spacing w:line="360" w:lineRule="auto"/>
        <w:ind w:firstLine="307"/>
        <w:rPr>
          <w:rFonts w:cs="Arial"/>
          <w:lang w:val="en-US"/>
        </w:rPr>
      </w:pPr>
      <w:proofErr w:type="gramStart"/>
      <w:r w:rsidRPr="00FE5B2D">
        <w:rPr>
          <w:rFonts w:cs="Arial"/>
          <w:lang w:val="en-US"/>
        </w:rPr>
        <w:t>prices;</w:t>
      </w:r>
      <w:proofErr w:type="gramEnd"/>
      <w:r w:rsidRPr="00FE5B2D">
        <w:rPr>
          <w:rFonts w:cs="Arial"/>
          <w:lang w:val="en-US"/>
        </w:rPr>
        <w:t xml:space="preserve">      </w:t>
      </w:r>
    </w:p>
    <w:p w14:paraId="2E3C5645" w14:textId="77777777" w:rsidR="006B577F" w:rsidRPr="00FE5B2D" w:rsidRDefault="00222FE9">
      <w:pPr>
        <w:pStyle w:val="ListParagraph"/>
        <w:numPr>
          <w:ilvl w:val="0"/>
          <w:numId w:val="67"/>
        </w:numPr>
        <w:autoSpaceDE w:val="0"/>
        <w:autoSpaceDN w:val="0"/>
        <w:adjustRightInd w:val="0"/>
        <w:spacing w:line="360" w:lineRule="auto"/>
        <w:ind w:left="2160" w:hanging="720"/>
        <w:rPr>
          <w:rFonts w:cs="Arial"/>
          <w:lang w:val="en-US"/>
        </w:rPr>
      </w:pPr>
      <w:r w:rsidRPr="00FE5B2D">
        <w:rPr>
          <w:rFonts w:cs="Arial"/>
          <w:lang w:val="en-US"/>
        </w:rPr>
        <w:t xml:space="preserve">geographical area where product or service will be rendered (market allocation)  </w:t>
      </w:r>
    </w:p>
    <w:p w14:paraId="5BC653C8" w14:textId="77777777" w:rsidR="006B577F" w:rsidRPr="00FE5B2D" w:rsidRDefault="00222FE9">
      <w:pPr>
        <w:pStyle w:val="ListParagraph"/>
        <w:autoSpaceDE w:val="0"/>
        <w:autoSpaceDN w:val="0"/>
        <w:adjustRightInd w:val="0"/>
        <w:spacing w:line="360" w:lineRule="auto"/>
        <w:ind w:left="773" w:firstLine="667"/>
        <w:rPr>
          <w:rFonts w:cs="Arial"/>
          <w:lang w:val="en-US"/>
        </w:rPr>
      </w:pPr>
      <w:r w:rsidRPr="00FE5B2D">
        <w:rPr>
          <w:rFonts w:cs="Arial"/>
          <w:lang w:val="en-US"/>
        </w:rPr>
        <w:t xml:space="preserve">(c) </w:t>
      </w:r>
      <w:r w:rsidRPr="00FE5B2D">
        <w:rPr>
          <w:rFonts w:cs="Arial"/>
          <w:lang w:val="en-US"/>
        </w:rPr>
        <w:tab/>
        <w:t xml:space="preserve">methods, factors or formulas used to calculate </w:t>
      </w:r>
      <w:proofErr w:type="gramStart"/>
      <w:r w:rsidRPr="00FE5B2D">
        <w:rPr>
          <w:rFonts w:cs="Arial"/>
          <w:lang w:val="en-US"/>
        </w:rPr>
        <w:t>prices;</w:t>
      </w:r>
      <w:proofErr w:type="gramEnd"/>
    </w:p>
    <w:p w14:paraId="6288FAC4" w14:textId="77777777" w:rsidR="006B577F" w:rsidRPr="00FE5B2D" w:rsidRDefault="00222FE9">
      <w:pPr>
        <w:pStyle w:val="ListParagraph"/>
        <w:autoSpaceDE w:val="0"/>
        <w:autoSpaceDN w:val="0"/>
        <w:adjustRightInd w:val="0"/>
        <w:spacing w:line="360" w:lineRule="auto"/>
        <w:ind w:left="773" w:firstLine="667"/>
        <w:rPr>
          <w:rFonts w:cs="Arial"/>
          <w:lang w:val="en-US"/>
        </w:rPr>
      </w:pPr>
      <w:r w:rsidRPr="00FE5B2D">
        <w:rPr>
          <w:rFonts w:cs="Arial"/>
          <w:lang w:val="en-US"/>
        </w:rPr>
        <w:t>(d)</w:t>
      </w:r>
      <w:r w:rsidRPr="00FE5B2D">
        <w:rPr>
          <w:rFonts w:cs="Arial"/>
          <w:lang w:val="en-US"/>
        </w:rPr>
        <w:tab/>
        <w:t xml:space="preserve"> the intention or decision to submit or not to submit, a </w:t>
      </w:r>
      <w:proofErr w:type="gramStart"/>
      <w:r w:rsidRPr="00FE5B2D">
        <w:rPr>
          <w:rFonts w:cs="Arial"/>
          <w:lang w:val="en-US"/>
        </w:rPr>
        <w:t>bid;</w:t>
      </w:r>
      <w:proofErr w:type="gramEnd"/>
      <w:r w:rsidRPr="00FE5B2D">
        <w:rPr>
          <w:rFonts w:cs="Arial"/>
          <w:lang w:val="en-US"/>
        </w:rPr>
        <w:t xml:space="preserve"> </w:t>
      </w:r>
    </w:p>
    <w:p w14:paraId="3C092C9C" w14:textId="77777777" w:rsidR="006B577F" w:rsidRPr="00FE5B2D" w:rsidRDefault="00222FE9">
      <w:pPr>
        <w:pStyle w:val="ListParagraph"/>
        <w:autoSpaceDE w:val="0"/>
        <w:autoSpaceDN w:val="0"/>
        <w:adjustRightInd w:val="0"/>
        <w:spacing w:line="360" w:lineRule="auto"/>
        <w:ind w:left="2160" w:hanging="720"/>
        <w:rPr>
          <w:rFonts w:cs="Arial"/>
          <w:lang w:val="en-US"/>
        </w:rPr>
      </w:pPr>
      <w:r w:rsidRPr="00FE5B2D">
        <w:rPr>
          <w:rFonts w:cs="Arial"/>
          <w:lang w:val="en-US"/>
        </w:rPr>
        <w:t>(e)</w:t>
      </w:r>
      <w:r w:rsidRPr="00FE5B2D">
        <w:rPr>
          <w:rFonts w:cs="Arial"/>
          <w:lang w:val="en-US"/>
        </w:rPr>
        <w:tab/>
        <w:t xml:space="preserve"> the submission of a bid which does not meet the specifications and conditions of the bid; or</w:t>
      </w:r>
    </w:p>
    <w:p w14:paraId="47013CBB" w14:textId="77777777" w:rsidR="006B577F" w:rsidRPr="00FE5B2D" w:rsidRDefault="00222FE9">
      <w:pPr>
        <w:pStyle w:val="ListParagraph"/>
        <w:autoSpaceDE w:val="0"/>
        <w:autoSpaceDN w:val="0"/>
        <w:adjustRightInd w:val="0"/>
        <w:spacing w:line="360" w:lineRule="auto"/>
        <w:ind w:left="2160" w:hanging="720"/>
        <w:rPr>
          <w:rFonts w:cs="Arial"/>
          <w:lang w:val="en-US"/>
        </w:rPr>
      </w:pPr>
      <w:r w:rsidRPr="00FE5B2D">
        <w:rPr>
          <w:rFonts w:cs="Arial"/>
          <w:lang w:val="en-US"/>
        </w:rPr>
        <w:t>(f)        bidding with the intention not to win the bid.</w:t>
      </w:r>
    </w:p>
    <w:p w14:paraId="1583A688" w14:textId="77777777" w:rsidR="006B577F" w:rsidRPr="00FE5B2D" w:rsidRDefault="00222FE9">
      <w:pPr>
        <w:pStyle w:val="ListParagraph"/>
        <w:numPr>
          <w:ilvl w:val="0"/>
          <w:numId w:val="66"/>
        </w:numPr>
        <w:autoSpaceDE w:val="0"/>
        <w:autoSpaceDN w:val="0"/>
        <w:adjustRightInd w:val="0"/>
        <w:spacing w:line="360" w:lineRule="auto"/>
        <w:rPr>
          <w:rFonts w:cs="Arial"/>
          <w:lang w:val="en-US"/>
        </w:rPr>
      </w:pPr>
      <w:r w:rsidRPr="00FE5B2D">
        <w:rPr>
          <w:rFonts w:cs="Arial"/>
          <w:lang w:val="en-US"/>
        </w:rPr>
        <w:t xml:space="preserve">In addition, there have been no consultations, communications, </w:t>
      </w:r>
      <w:proofErr w:type="gramStart"/>
      <w:r w:rsidRPr="00FE5B2D">
        <w:rPr>
          <w:rFonts w:cs="Arial"/>
          <w:lang w:val="en-US"/>
        </w:rPr>
        <w:t>agreements</w:t>
      </w:r>
      <w:proofErr w:type="gramEnd"/>
      <w:r w:rsidRPr="00FE5B2D">
        <w:rPr>
          <w:rFonts w:cs="Arial"/>
          <w:lang w:val="en-US"/>
        </w:rPr>
        <w:t xml:space="preserve"> or arrangements with any competitor regarding the quality, quantity, specifications and conditions or delivery particulars of the products or services to which this bid invitation relates.</w:t>
      </w:r>
    </w:p>
    <w:p w14:paraId="769865A7" w14:textId="77777777" w:rsidR="006B577F" w:rsidRPr="00FE5B2D" w:rsidRDefault="00222FE9">
      <w:pPr>
        <w:pStyle w:val="ListParagraph"/>
        <w:numPr>
          <w:ilvl w:val="0"/>
          <w:numId w:val="66"/>
        </w:numPr>
        <w:autoSpaceDE w:val="0"/>
        <w:autoSpaceDN w:val="0"/>
        <w:adjustRightInd w:val="0"/>
        <w:spacing w:line="360" w:lineRule="auto"/>
        <w:rPr>
          <w:rFonts w:cs="Arial"/>
          <w:lang w:val="en-US"/>
        </w:rPr>
      </w:pPr>
      <w:r w:rsidRPr="00FE5B2D">
        <w:rPr>
          <w:rFonts w:cs="Arial"/>
          <w:lang w:val="en-US"/>
        </w:rPr>
        <w:t>The terms of the accompanying bid have not been, and will not be, disclosed by the bidder, directly or indirectly, to any competitor, prior to the date and time of the official bid opening or of the awarding of the contract.</w:t>
      </w:r>
    </w:p>
    <w:p w14:paraId="4F80A4FD" w14:textId="77777777" w:rsidR="006B577F" w:rsidRPr="00FE5B2D" w:rsidRDefault="006B577F">
      <w:pPr>
        <w:pStyle w:val="ListParagraph"/>
        <w:autoSpaceDE w:val="0"/>
        <w:autoSpaceDN w:val="0"/>
        <w:adjustRightInd w:val="0"/>
        <w:spacing w:line="360" w:lineRule="auto"/>
        <w:ind w:left="360"/>
        <w:rPr>
          <w:rFonts w:cs="Arial"/>
          <w:lang w:val="en-US"/>
        </w:rPr>
      </w:pPr>
    </w:p>
    <w:p w14:paraId="1546585A" w14:textId="77777777" w:rsidR="006B577F" w:rsidRPr="00FE5B2D" w:rsidRDefault="006B577F">
      <w:pPr>
        <w:pStyle w:val="ListParagraph"/>
        <w:autoSpaceDE w:val="0"/>
        <w:autoSpaceDN w:val="0"/>
        <w:adjustRightInd w:val="0"/>
        <w:spacing w:line="360" w:lineRule="auto"/>
        <w:ind w:left="360"/>
        <w:rPr>
          <w:rFonts w:cs="Arial"/>
          <w:b/>
          <w:lang w:val="en-US"/>
        </w:rPr>
      </w:pPr>
    </w:p>
    <w:p w14:paraId="46B83163" w14:textId="77777777" w:rsidR="006B577F" w:rsidRPr="00FE5B2D" w:rsidRDefault="00222FE9">
      <w:pPr>
        <w:rPr>
          <w:b/>
          <w:sz w:val="16"/>
          <w:szCs w:val="16"/>
          <w:lang w:val="en-US"/>
        </w:rPr>
      </w:pPr>
      <w:r w:rsidRPr="00FE5B2D">
        <w:rPr>
          <w:b/>
          <w:sz w:val="16"/>
          <w:szCs w:val="16"/>
          <w:lang w:val="en-US"/>
        </w:rPr>
        <w:t xml:space="preserve">³ Joint venture or Consortium means an association of persons for the purpose of combining their expertise, property, capital, efforts, </w:t>
      </w:r>
      <w:proofErr w:type="gramStart"/>
      <w:r w:rsidRPr="00FE5B2D">
        <w:rPr>
          <w:b/>
          <w:sz w:val="16"/>
          <w:szCs w:val="16"/>
          <w:lang w:val="en-US"/>
        </w:rPr>
        <w:t>skill</w:t>
      </w:r>
      <w:proofErr w:type="gramEnd"/>
      <w:r w:rsidRPr="00FE5B2D">
        <w:rPr>
          <w:b/>
          <w:sz w:val="16"/>
          <w:szCs w:val="16"/>
          <w:lang w:val="en-US"/>
        </w:rPr>
        <w:t xml:space="preserve"> and knowledge in an activity for the execution of a contract.</w:t>
      </w:r>
    </w:p>
    <w:p w14:paraId="234B81C0" w14:textId="77777777" w:rsidR="006B577F" w:rsidRPr="00FE5B2D" w:rsidRDefault="006B577F">
      <w:pPr>
        <w:rPr>
          <w:b/>
          <w:sz w:val="16"/>
          <w:szCs w:val="16"/>
          <w:lang w:val="en-US"/>
        </w:rPr>
      </w:pPr>
    </w:p>
    <w:p w14:paraId="22BD73F9" w14:textId="77777777" w:rsidR="006B577F" w:rsidRPr="00FE5B2D" w:rsidRDefault="006B577F">
      <w:pPr>
        <w:rPr>
          <w:b/>
          <w:sz w:val="16"/>
          <w:szCs w:val="16"/>
          <w:lang w:val="en-US"/>
        </w:rPr>
      </w:pPr>
    </w:p>
    <w:p w14:paraId="5916ED66" w14:textId="77777777" w:rsidR="006B577F" w:rsidRPr="00FE5B2D" w:rsidRDefault="006B577F">
      <w:pPr>
        <w:jc w:val="right"/>
        <w:rPr>
          <w:b/>
          <w:sz w:val="16"/>
          <w:szCs w:val="16"/>
          <w:lang w:val="en-US"/>
        </w:rPr>
      </w:pPr>
    </w:p>
    <w:p w14:paraId="5F9E4901" w14:textId="77777777" w:rsidR="006B577F" w:rsidRPr="00FE5B2D" w:rsidRDefault="006B577F">
      <w:pPr>
        <w:pStyle w:val="ListParagraph"/>
        <w:autoSpaceDE w:val="0"/>
        <w:autoSpaceDN w:val="0"/>
        <w:adjustRightInd w:val="0"/>
        <w:spacing w:line="360" w:lineRule="auto"/>
        <w:ind w:left="360"/>
        <w:rPr>
          <w:rFonts w:cs="Arial"/>
          <w:lang w:val="en-US"/>
        </w:rPr>
      </w:pPr>
    </w:p>
    <w:p w14:paraId="56639B3B" w14:textId="77777777" w:rsidR="006B577F" w:rsidRPr="00FE5B2D" w:rsidRDefault="006B577F">
      <w:pPr>
        <w:pStyle w:val="ListParagraph"/>
        <w:autoSpaceDE w:val="0"/>
        <w:autoSpaceDN w:val="0"/>
        <w:adjustRightInd w:val="0"/>
        <w:spacing w:line="360" w:lineRule="auto"/>
        <w:ind w:left="360"/>
        <w:jc w:val="center"/>
        <w:rPr>
          <w:rFonts w:cs="Arial"/>
          <w:lang w:val="en-US"/>
        </w:rPr>
      </w:pPr>
    </w:p>
    <w:p w14:paraId="4647078A" w14:textId="77777777" w:rsidR="006B577F" w:rsidRPr="00FE5B2D" w:rsidRDefault="006B577F">
      <w:pPr>
        <w:pStyle w:val="ListParagraph"/>
        <w:autoSpaceDE w:val="0"/>
        <w:autoSpaceDN w:val="0"/>
        <w:adjustRightInd w:val="0"/>
        <w:spacing w:line="360" w:lineRule="auto"/>
        <w:ind w:left="360"/>
        <w:rPr>
          <w:rFonts w:cs="Arial"/>
          <w:lang w:val="en-US"/>
        </w:rPr>
      </w:pPr>
    </w:p>
    <w:p w14:paraId="2DF9228F" w14:textId="77777777" w:rsidR="006B577F" w:rsidRPr="00FE5B2D" w:rsidRDefault="006B577F">
      <w:pPr>
        <w:pStyle w:val="ListParagraph"/>
        <w:autoSpaceDE w:val="0"/>
        <w:autoSpaceDN w:val="0"/>
        <w:adjustRightInd w:val="0"/>
        <w:spacing w:line="360" w:lineRule="auto"/>
        <w:ind w:left="360"/>
        <w:rPr>
          <w:rFonts w:cs="Arial"/>
          <w:lang w:val="en-US"/>
        </w:rPr>
      </w:pPr>
    </w:p>
    <w:p w14:paraId="49AF913B" w14:textId="77777777" w:rsidR="006B577F" w:rsidRPr="00FE5B2D" w:rsidRDefault="006B577F">
      <w:pPr>
        <w:pStyle w:val="ListParagraph"/>
        <w:autoSpaceDE w:val="0"/>
        <w:autoSpaceDN w:val="0"/>
        <w:adjustRightInd w:val="0"/>
        <w:spacing w:line="360" w:lineRule="auto"/>
        <w:ind w:left="360"/>
        <w:rPr>
          <w:rFonts w:cs="Arial"/>
          <w:lang w:val="en-US"/>
        </w:rPr>
      </w:pPr>
    </w:p>
    <w:p w14:paraId="6F6350A2" w14:textId="77777777" w:rsidR="006B577F" w:rsidRPr="00FE5B2D" w:rsidRDefault="006B577F">
      <w:pPr>
        <w:pStyle w:val="ListParagraph"/>
        <w:autoSpaceDE w:val="0"/>
        <w:autoSpaceDN w:val="0"/>
        <w:adjustRightInd w:val="0"/>
        <w:spacing w:line="360" w:lineRule="auto"/>
        <w:ind w:left="360"/>
        <w:rPr>
          <w:rFonts w:cs="Arial"/>
          <w:lang w:val="en-US"/>
        </w:rPr>
      </w:pPr>
    </w:p>
    <w:p w14:paraId="50194CA3" w14:textId="77777777" w:rsidR="006B577F" w:rsidRPr="00FE5B2D" w:rsidRDefault="006B577F">
      <w:pPr>
        <w:pStyle w:val="ListParagraph"/>
        <w:autoSpaceDE w:val="0"/>
        <w:autoSpaceDN w:val="0"/>
        <w:adjustRightInd w:val="0"/>
        <w:spacing w:line="360" w:lineRule="auto"/>
        <w:ind w:left="360"/>
        <w:rPr>
          <w:rFonts w:cs="Arial"/>
          <w:lang w:val="en-US"/>
        </w:rPr>
      </w:pPr>
    </w:p>
    <w:p w14:paraId="759DF7BB" w14:textId="77777777" w:rsidR="006B577F" w:rsidRPr="00FE5B2D" w:rsidRDefault="006B577F">
      <w:pPr>
        <w:pStyle w:val="ListParagraph"/>
        <w:autoSpaceDE w:val="0"/>
        <w:autoSpaceDN w:val="0"/>
        <w:adjustRightInd w:val="0"/>
        <w:spacing w:line="360" w:lineRule="auto"/>
        <w:ind w:left="360"/>
        <w:rPr>
          <w:rFonts w:cs="Arial"/>
          <w:lang w:val="en-US"/>
        </w:rPr>
      </w:pPr>
    </w:p>
    <w:p w14:paraId="4835BE10" w14:textId="77777777" w:rsidR="006B577F" w:rsidRPr="00FE5B2D" w:rsidRDefault="006B577F">
      <w:pPr>
        <w:pStyle w:val="ListParagraph"/>
        <w:autoSpaceDE w:val="0"/>
        <w:autoSpaceDN w:val="0"/>
        <w:adjustRightInd w:val="0"/>
        <w:spacing w:line="360" w:lineRule="auto"/>
        <w:ind w:left="360"/>
        <w:rPr>
          <w:rFonts w:cs="Arial"/>
          <w:lang w:val="en-US"/>
        </w:rPr>
      </w:pPr>
    </w:p>
    <w:p w14:paraId="50C952D7" w14:textId="77777777" w:rsidR="006B577F" w:rsidRPr="00FE5B2D" w:rsidRDefault="006B577F">
      <w:pPr>
        <w:pStyle w:val="ListParagraph"/>
        <w:autoSpaceDE w:val="0"/>
        <w:autoSpaceDN w:val="0"/>
        <w:adjustRightInd w:val="0"/>
        <w:spacing w:line="360" w:lineRule="auto"/>
        <w:ind w:left="360"/>
        <w:rPr>
          <w:rFonts w:cs="Arial"/>
          <w:lang w:val="en-US"/>
        </w:rPr>
      </w:pPr>
    </w:p>
    <w:p w14:paraId="567BD294" w14:textId="77777777" w:rsidR="006B577F" w:rsidRPr="00FE5B2D" w:rsidRDefault="006B577F">
      <w:pPr>
        <w:pStyle w:val="ListParagraph"/>
        <w:autoSpaceDE w:val="0"/>
        <w:autoSpaceDN w:val="0"/>
        <w:adjustRightInd w:val="0"/>
        <w:spacing w:line="360" w:lineRule="auto"/>
        <w:ind w:left="360"/>
        <w:rPr>
          <w:rFonts w:cs="Arial"/>
          <w:lang w:val="en-US"/>
        </w:rPr>
      </w:pPr>
    </w:p>
    <w:p w14:paraId="674A54C0" w14:textId="77777777" w:rsidR="006B577F" w:rsidRPr="00FE5B2D" w:rsidRDefault="006B577F">
      <w:pPr>
        <w:pStyle w:val="ListParagraph"/>
        <w:autoSpaceDE w:val="0"/>
        <w:autoSpaceDN w:val="0"/>
        <w:adjustRightInd w:val="0"/>
        <w:spacing w:line="360" w:lineRule="auto"/>
        <w:ind w:left="360"/>
        <w:rPr>
          <w:rFonts w:cs="Arial"/>
          <w:lang w:val="en-US"/>
        </w:rPr>
      </w:pPr>
    </w:p>
    <w:p w14:paraId="29A2338D" w14:textId="27381512" w:rsidR="006B577F" w:rsidRPr="00FE5B2D" w:rsidRDefault="006B577F">
      <w:pPr>
        <w:pStyle w:val="ListParagraph"/>
        <w:autoSpaceDE w:val="0"/>
        <w:autoSpaceDN w:val="0"/>
        <w:adjustRightInd w:val="0"/>
        <w:spacing w:line="360" w:lineRule="auto"/>
        <w:ind w:left="360"/>
        <w:rPr>
          <w:rFonts w:cs="Arial"/>
          <w:lang w:val="en-US"/>
        </w:rPr>
      </w:pPr>
    </w:p>
    <w:p w14:paraId="2D8D109B" w14:textId="17C2E593" w:rsidR="00D66AFD" w:rsidRPr="00FE5B2D" w:rsidRDefault="00D66AFD">
      <w:pPr>
        <w:pStyle w:val="ListParagraph"/>
        <w:autoSpaceDE w:val="0"/>
        <w:autoSpaceDN w:val="0"/>
        <w:adjustRightInd w:val="0"/>
        <w:spacing w:line="360" w:lineRule="auto"/>
        <w:ind w:left="360"/>
        <w:rPr>
          <w:rFonts w:cs="Arial"/>
          <w:lang w:val="en-US"/>
        </w:rPr>
      </w:pPr>
    </w:p>
    <w:p w14:paraId="2AEDF505" w14:textId="77777777" w:rsidR="00D66AFD" w:rsidRPr="00FE5B2D" w:rsidRDefault="00D66AFD">
      <w:pPr>
        <w:pStyle w:val="ListParagraph"/>
        <w:autoSpaceDE w:val="0"/>
        <w:autoSpaceDN w:val="0"/>
        <w:adjustRightInd w:val="0"/>
        <w:spacing w:line="360" w:lineRule="auto"/>
        <w:ind w:left="360"/>
        <w:rPr>
          <w:rFonts w:cs="Arial"/>
          <w:lang w:val="en-US"/>
        </w:rPr>
      </w:pPr>
    </w:p>
    <w:p w14:paraId="4EA06DFB" w14:textId="77777777" w:rsidR="006B577F" w:rsidRPr="00FE5B2D" w:rsidRDefault="006B577F">
      <w:pPr>
        <w:pStyle w:val="ListParagraph"/>
        <w:autoSpaceDE w:val="0"/>
        <w:autoSpaceDN w:val="0"/>
        <w:adjustRightInd w:val="0"/>
        <w:spacing w:line="360" w:lineRule="auto"/>
        <w:ind w:left="2160" w:hanging="720"/>
        <w:jc w:val="right"/>
        <w:rPr>
          <w:rFonts w:cs="Arial"/>
          <w:b/>
          <w:lang w:val="en-US"/>
        </w:rPr>
      </w:pPr>
    </w:p>
    <w:p w14:paraId="7BA81424" w14:textId="77777777" w:rsidR="006B577F" w:rsidRPr="00FE5B2D" w:rsidRDefault="00222FE9">
      <w:pPr>
        <w:pStyle w:val="ListParagraph"/>
        <w:autoSpaceDE w:val="0"/>
        <w:autoSpaceDN w:val="0"/>
        <w:adjustRightInd w:val="0"/>
        <w:spacing w:line="360" w:lineRule="auto"/>
        <w:ind w:left="2160" w:hanging="720"/>
        <w:jc w:val="right"/>
        <w:rPr>
          <w:rFonts w:cs="Arial"/>
          <w:b/>
          <w:lang w:val="en-US"/>
        </w:rPr>
      </w:pPr>
      <w:r w:rsidRPr="00FE5B2D">
        <w:rPr>
          <w:rFonts w:cs="Arial"/>
          <w:b/>
          <w:lang w:val="en-US"/>
        </w:rPr>
        <w:t>MBD 9</w:t>
      </w:r>
    </w:p>
    <w:p w14:paraId="7A19A0BC" w14:textId="77777777" w:rsidR="006B577F" w:rsidRPr="00FE5B2D" w:rsidRDefault="006B577F">
      <w:pPr>
        <w:pStyle w:val="ListParagraph"/>
        <w:autoSpaceDE w:val="0"/>
        <w:autoSpaceDN w:val="0"/>
        <w:adjustRightInd w:val="0"/>
        <w:spacing w:line="360" w:lineRule="auto"/>
        <w:ind w:left="360"/>
        <w:rPr>
          <w:rFonts w:cs="Arial"/>
          <w:lang w:val="en-US"/>
        </w:rPr>
      </w:pPr>
    </w:p>
    <w:p w14:paraId="44384FA5" w14:textId="77777777" w:rsidR="006B577F" w:rsidRPr="00FE5B2D" w:rsidRDefault="00222FE9">
      <w:pPr>
        <w:pStyle w:val="ListParagraph"/>
        <w:numPr>
          <w:ilvl w:val="0"/>
          <w:numId w:val="68"/>
        </w:numPr>
        <w:autoSpaceDE w:val="0"/>
        <w:autoSpaceDN w:val="0"/>
        <w:adjustRightInd w:val="0"/>
        <w:spacing w:line="360" w:lineRule="auto"/>
        <w:rPr>
          <w:rFonts w:cs="Arial"/>
          <w:lang w:val="en-US"/>
        </w:rPr>
      </w:pPr>
      <w:r w:rsidRPr="00FE5B2D">
        <w:rPr>
          <w:rFonts w:cs="Arial"/>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F5456D1" w14:textId="77777777" w:rsidR="006B577F" w:rsidRPr="00FE5B2D" w:rsidRDefault="006B577F">
      <w:pPr>
        <w:pStyle w:val="ListParagraph"/>
        <w:autoSpaceDE w:val="0"/>
        <w:autoSpaceDN w:val="0"/>
        <w:adjustRightInd w:val="0"/>
        <w:spacing w:line="360" w:lineRule="auto"/>
        <w:ind w:left="413"/>
        <w:rPr>
          <w:rFonts w:cs="Arial"/>
          <w:lang w:val="en-US"/>
        </w:rPr>
      </w:pPr>
    </w:p>
    <w:p w14:paraId="21935CA8" w14:textId="77777777" w:rsidR="006B577F" w:rsidRPr="00FE5B2D" w:rsidRDefault="006B577F">
      <w:pPr>
        <w:pStyle w:val="ListParagraph"/>
        <w:autoSpaceDE w:val="0"/>
        <w:autoSpaceDN w:val="0"/>
        <w:adjustRightInd w:val="0"/>
        <w:spacing w:line="360" w:lineRule="auto"/>
        <w:ind w:left="413"/>
        <w:rPr>
          <w:rFonts w:cs="Arial"/>
          <w:lang w:val="en-US"/>
        </w:rPr>
      </w:pPr>
    </w:p>
    <w:p w14:paraId="2D564C82" w14:textId="77777777" w:rsidR="006B577F" w:rsidRPr="00FE5B2D" w:rsidRDefault="00222FE9">
      <w:pPr>
        <w:pStyle w:val="ListParagraph"/>
        <w:autoSpaceDE w:val="0"/>
        <w:autoSpaceDN w:val="0"/>
        <w:adjustRightInd w:val="0"/>
        <w:spacing w:line="360" w:lineRule="auto"/>
        <w:ind w:left="413"/>
        <w:rPr>
          <w:rFonts w:cs="Arial"/>
          <w:lang w:val="en-US"/>
        </w:rPr>
      </w:pPr>
      <w:r w:rsidRPr="00FE5B2D">
        <w:rPr>
          <w:rFonts w:cs="Arial"/>
          <w:lang w:val="en-US"/>
        </w:rPr>
        <w:t xml:space="preserve"> …………………………………………………</w:t>
      </w:r>
      <w:r w:rsidRPr="00FE5B2D">
        <w:rPr>
          <w:rFonts w:cs="Arial"/>
          <w:lang w:val="en-US"/>
        </w:rPr>
        <w:tab/>
      </w:r>
      <w:r w:rsidRPr="00FE5B2D">
        <w:rPr>
          <w:rFonts w:cs="Arial"/>
          <w:lang w:val="en-US"/>
        </w:rPr>
        <w:tab/>
      </w:r>
      <w:r w:rsidRPr="00FE5B2D">
        <w:rPr>
          <w:rFonts w:cs="Arial"/>
          <w:lang w:val="en-US"/>
        </w:rPr>
        <w:tab/>
        <w:t>…………………………………</w:t>
      </w:r>
    </w:p>
    <w:p w14:paraId="62C1E8E6" w14:textId="77777777" w:rsidR="006B577F" w:rsidRPr="00FE5B2D" w:rsidRDefault="00222FE9">
      <w:pPr>
        <w:pStyle w:val="ListParagraph"/>
        <w:autoSpaceDE w:val="0"/>
        <w:autoSpaceDN w:val="0"/>
        <w:adjustRightInd w:val="0"/>
        <w:spacing w:line="360" w:lineRule="auto"/>
        <w:ind w:left="413"/>
        <w:rPr>
          <w:rFonts w:cs="Arial"/>
          <w:lang w:val="en-US"/>
        </w:rPr>
      </w:pPr>
      <w:r w:rsidRPr="00FE5B2D">
        <w:rPr>
          <w:rFonts w:cs="Arial"/>
          <w:lang w:val="en-US"/>
        </w:rPr>
        <w:t>Signature</w:t>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t>Date</w:t>
      </w:r>
    </w:p>
    <w:p w14:paraId="441098F2" w14:textId="77777777" w:rsidR="006B577F" w:rsidRPr="00FE5B2D" w:rsidRDefault="006B577F">
      <w:pPr>
        <w:pStyle w:val="ListParagraph"/>
        <w:autoSpaceDE w:val="0"/>
        <w:autoSpaceDN w:val="0"/>
        <w:adjustRightInd w:val="0"/>
        <w:spacing w:line="360" w:lineRule="auto"/>
        <w:ind w:left="413"/>
        <w:rPr>
          <w:rFonts w:cs="Arial"/>
          <w:lang w:val="en-US"/>
        </w:rPr>
      </w:pPr>
    </w:p>
    <w:p w14:paraId="4BC84A24" w14:textId="77777777" w:rsidR="006B577F" w:rsidRPr="00FE5B2D" w:rsidRDefault="00222FE9">
      <w:pPr>
        <w:pStyle w:val="ListParagraph"/>
        <w:autoSpaceDE w:val="0"/>
        <w:autoSpaceDN w:val="0"/>
        <w:adjustRightInd w:val="0"/>
        <w:spacing w:line="360" w:lineRule="auto"/>
        <w:ind w:left="413"/>
        <w:rPr>
          <w:rFonts w:cs="Arial"/>
          <w:lang w:val="en-US"/>
        </w:rPr>
      </w:pPr>
      <w:r w:rsidRPr="00FE5B2D">
        <w:rPr>
          <w:rFonts w:cs="Arial"/>
          <w:lang w:val="en-US"/>
        </w:rPr>
        <w:t>………………………………………………….</w:t>
      </w:r>
      <w:r w:rsidRPr="00FE5B2D">
        <w:rPr>
          <w:rFonts w:cs="Arial"/>
          <w:lang w:val="en-US"/>
        </w:rPr>
        <w:tab/>
      </w:r>
      <w:r w:rsidRPr="00FE5B2D">
        <w:rPr>
          <w:rFonts w:cs="Arial"/>
          <w:lang w:val="en-US"/>
        </w:rPr>
        <w:tab/>
      </w:r>
      <w:r w:rsidRPr="00FE5B2D">
        <w:rPr>
          <w:rFonts w:cs="Arial"/>
          <w:lang w:val="en-US"/>
        </w:rPr>
        <w:tab/>
        <w:t>…………………………………</w:t>
      </w:r>
    </w:p>
    <w:p w14:paraId="5DD112D4" w14:textId="77777777" w:rsidR="006B577F" w:rsidRPr="00FE5B2D" w:rsidRDefault="00222FE9">
      <w:pPr>
        <w:pStyle w:val="ListParagraph"/>
        <w:autoSpaceDE w:val="0"/>
        <w:autoSpaceDN w:val="0"/>
        <w:adjustRightInd w:val="0"/>
        <w:spacing w:line="360" w:lineRule="auto"/>
        <w:ind w:left="413"/>
        <w:rPr>
          <w:rFonts w:cs="Arial"/>
          <w:lang w:val="en-US"/>
        </w:rPr>
      </w:pPr>
      <w:r w:rsidRPr="00FE5B2D">
        <w:rPr>
          <w:rFonts w:cs="Arial"/>
          <w:lang w:val="en-US"/>
        </w:rPr>
        <w:t xml:space="preserve">Position </w:t>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r>
      <w:r w:rsidRPr="00FE5B2D">
        <w:rPr>
          <w:rFonts w:cs="Arial"/>
          <w:lang w:val="en-US"/>
        </w:rPr>
        <w:tab/>
        <w:t>Name of Bidder</w:t>
      </w:r>
    </w:p>
    <w:p w14:paraId="38CC415B" w14:textId="77777777" w:rsidR="006B577F" w:rsidRPr="00FE5B2D" w:rsidRDefault="006B577F">
      <w:pPr>
        <w:spacing w:line="360" w:lineRule="auto"/>
        <w:ind w:left="720" w:firstLine="720"/>
        <w:rPr>
          <w:rFonts w:cs="Arial"/>
        </w:rPr>
      </w:pPr>
    </w:p>
    <w:p w14:paraId="0EF420F2" w14:textId="77777777" w:rsidR="006B577F" w:rsidRPr="00FE5B2D" w:rsidRDefault="006B577F"/>
    <w:p w14:paraId="46A09212" w14:textId="77777777" w:rsidR="006B577F" w:rsidRPr="00FE5B2D" w:rsidRDefault="006B577F" w:rsidP="009B4135">
      <w:pPr>
        <w:pStyle w:val="Heading3"/>
      </w:pPr>
    </w:p>
    <w:p w14:paraId="1910922F" w14:textId="77777777" w:rsidR="006B577F" w:rsidRPr="00FE5B2D" w:rsidRDefault="006B577F">
      <w:pPr>
        <w:pStyle w:val="ListParagraph"/>
        <w:autoSpaceDE w:val="0"/>
        <w:autoSpaceDN w:val="0"/>
        <w:adjustRightInd w:val="0"/>
        <w:spacing w:line="360" w:lineRule="auto"/>
        <w:ind w:left="413"/>
        <w:rPr>
          <w:rFonts w:cs="Arial"/>
          <w:lang w:val="en-US"/>
        </w:rPr>
      </w:pPr>
    </w:p>
    <w:p w14:paraId="2BC4E027" w14:textId="77777777" w:rsidR="006B577F" w:rsidRPr="00FE5B2D" w:rsidRDefault="006B577F">
      <w:pPr>
        <w:pStyle w:val="ListParagraph"/>
        <w:autoSpaceDE w:val="0"/>
        <w:autoSpaceDN w:val="0"/>
        <w:adjustRightInd w:val="0"/>
        <w:spacing w:line="360" w:lineRule="auto"/>
        <w:ind w:left="413"/>
        <w:rPr>
          <w:rFonts w:cs="Arial"/>
          <w:lang w:val="en-US"/>
        </w:rPr>
      </w:pPr>
    </w:p>
    <w:p w14:paraId="3AD81228" w14:textId="77777777" w:rsidR="006B577F" w:rsidRPr="00FE5B2D" w:rsidRDefault="00222FE9" w:rsidP="009B4135">
      <w:pPr>
        <w:pStyle w:val="Heading3"/>
        <w:sectPr w:rsidR="006B577F" w:rsidRPr="00FE5B2D">
          <w:pgSz w:w="11906" w:h="16838"/>
          <w:pgMar w:top="1134" w:right="1134" w:bottom="1134" w:left="1134" w:header="283" w:footer="283" w:gutter="0"/>
          <w:cols w:space="708"/>
          <w:docGrid w:linePitch="360"/>
        </w:sectPr>
      </w:pPr>
      <w:r w:rsidRPr="00FE5B2D">
        <w:t xml:space="preserve"> </w:t>
      </w:r>
    </w:p>
    <w:p w14:paraId="0E3D6825" w14:textId="77777777" w:rsidR="006B577F" w:rsidRPr="00FE5B2D" w:rsidRDefault="00222FE9" w:rsidP="009B4135">
      <w:pPr>
        <w:pStyle w:val="Heading3"/>
      </w:pPr>
      <w:r w:rsidRPr="00FE5B2D">
        <w:lastRenderedPageBreak/>
        <w:t>T2.2.11 Capacity to Execute Work</w:t>
      </w:r>
    </w:p>
    <w:p w14:paraId="64D0FE39" w14:textId="77777777" w:rsidR="006B577F" w:rsidRPr="00FE5B2D" w:rsidRDefault="006B577F"/>
    <w:p w14:paraId="40B5C60C" w14:textId="77777777" w:rsidR="006B577F" w:rsidRPr="00FE5B2D" w:rsidRDefault="00222FE9">
      <w:pPr>
        <w:rPr>
          <w:lang w:val="en-ZA"/>
        </w:rPr>
      </w:pPr>
      <w:r w:rsidRPr="00FE5B2D">
        <w:rPr>
          <w:lang w:val="en-ZA"/>
        </w:rPr>
        <w:t>The Tenderer shall state below what Constructional Plant will be available for the work should he be awarded the Contract.</w:t>
      </w:r>
    </w:p>
    <w:p w14:paraId="187B7F12" w14:textId="77777777" w:rsidR="006B577F" w:rsidRPr="00FE5B2D" w:rsidRDefault="006B577F">
      <w:pPr>
        <w:tabs>
          <w:tab w:val="left" w:pos="2268"/>
          <w:tab w:val="right" w:pos="8789"/>
        </w:tabs>
        <w:rPr>
          <w:rFonts w:ascii="Arial Narrow" w:hAnsi="Arial Narrow" w:cs="Arial"/>
          <w:lang w:val="en-ZA"/>
        </w:rPr>
      </w:pPr>
    </w:p>
    <w:p w14:paraId="54C69EAB" w14:textId="77777777" w:rsidR="006B577F" w:rsidRPr="00FE5B2D" w:rsidRDefault="00222FE9">
      <w:pPr>
        <w:pStyle w:val="ListParagraph"/>
        <w:numPr>
          <w:ilvl w:val="0"/>
          <w:numId w:val="19"/>
        </w:numPr>
        <w:ind w:left="360"/>
        <w:rPr>
          <w:lang w:val="en-ZA"/>
        </w:rPr>
      </w:pPr>
      <w:r w:rsidRPr="00FE5B2D">
        <w:rPr>
          <w:lang w:val="en-ZA"/>
        </w:rPr>
        <w:t>Details of major equipment that is owned by and immediately available for this contract.</w:t>
      </w:r>
    </w:p>
    <w:p w14:paraId="62C1EABF" w14:textId="77777777" w:rsidR="006B577F" w:rsidRPr="00FE5B2D" w:rsidRDefault="006B577F">
      <w:pPr>
        <w:tabs>
          <w:tab w:val="left" w:pos="2268"/>
          <w:tab w:val="right" w:pos="8789"/>
        </w:tabs>
        <w:rPr>
          <w:rFonts w:ascii="Arial Narrow" w:hAnsi="Arial Narrow" w:cs="Arial"/>
          <w:lang w:val="en-Z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4" w:type="dxa"/>
          <w:right w:w="134" w:type="dxa"/>
        </w:tblCellMar>
        <w:tblLook w:val="0000" w:firstRow="0" w:lastRow="0" w:firstColumn="0" w:lastColumn="0" w:noHBand="0" w:noVBand="0"/>
      </w:tblPr>
      <w:tblGrid>
        <w:gridCol w:w="8101"/>
        <w:gridCol w:w="1553"/>
      </w:tblGrid>
      <w:tr w:rsidR="00FE5B2D" w:rsidRPr="00FE5B2D" w14:paraId="359DE89B" w14:textId="77777777">
        <w:trPr>
          <w:jc w:val="center"/>
        </w:trPr>
        <w:tc>
          <w:tcPr>
            <w:tcW w:w="8101" w:type="dxa"/>
          </w:tcPr>
          <w:p w14:paraId="44579F6B" w14:textId="77777777" w:rsidR="006B577F" w:rsidRPr="00FE5B2D" w:rsidRDefault="00222FE9">
            <w:pPr>
              <w:tabs>
                <w:tab w:val="left" w:pos="2268"/>
                <w:tab w:val="right" w:pos="8789"/>
              </w:tabs>
              <w:spacing w:before="120" w:after="120"/>
              <w:jc w:val="center"/>
              <w:rPr>
                <w:rFonts w:ascii="Arial Narrow" w:hAnsi="Arial Narrow" w:cs="Arial"/>
                <w:b/>
                <w:lang w:val="en-ZA"/>
              </w:rPr>
            </w:pPr>
            <w:r w:rsidRPr="00FE5B2D">
              <w:rPr>
                <w:rFonts w:ascii="Arial Narrow" w:hAnsi="Arial Narrow" w:cs="Arial"/>
                <w:b/>
                <w:lang w:val="en-ZA"/>
              </w:rPr>
              <w:t>DESCRIPTION, SIZE, CAPACITY</w:t>
            </w:r>
          </w:p>
        </w:tc>
        <w:tc>
          <w:tcPr>
            <w:tcW w:w="1553" w:type="dxa"/>
          </w:tcPr>
          <w:p w14:paraId="708B9346" w14:textId="77777777" w:rsidR="006B577F" w:rsidRPr="00FE5B2D" w:rsidRDefault="00222FE9">
            <w:pPr>
              <w:tabs>
                <w:tab w:val="left" w:pos="2268"/>
                <w:tab w:val="right" w:pos="8789"/>
              </w:tabs>
              <w:spacing w:before="120" w:after="120"/>
              <w:jc w:val="center"/>
              <w:rPr>
                <w:rFonts w:ascii="Arial Narrow" w:hAnsi="Arial Narrow" w:cs="Arial"/>
                <w:b/>
                <w:lang w:val="en-ZA"/>
              </w:rPr>
            </w:pPr>
            <w:r w:rsidRPr="00FE5B2D">
              <w:rPr>
                <w:rFonts w:ascii="Arial Narrow" w:hAnsi="Arial Narrow" w:cs="Arial"/>
                <w:b/>
                <w:lang w:val="en-ZA"/>
              </w:rPr>
              <w:t>NUMBER</w:t>
            </w:r>
          </w:p>
        </w:tc>
      </w:tr>
      <w:tr w:rsidR="00FE5B2D" w:rsidRPr="00FE5B2D" w14:paraId="61C5BB83" w14:textId="77777777">
        <w:trPr>
          <w:trHeight w:val="468"/>
          <w:jc w:val="center"/>
        </w:trPr>
        <w:tc>
          <w:tcPr>
            <w:tcW w:w="8101" w:type="dxa"/>
          </w:tcPr>
          <w:p w14:paraId="05F145AC" w14:textId="77777777" w:rsidR="006B577F" w:rsidRPr="00FE5B2D" w:rsidRDefault="006B577F">
            <w:pPr>
              <w:tabs>
                <w:tab w:val="left" w:pos="2268"/>
                <w:tab w:val="right" w:pos="8789"/>
              </w:tabs>
              <w:rPr>
                <w:rFonts w:ascii="Arial Narrow" w:hAnsi="Arial Narrow" w:cs="Arial"/>
                <w:lang w:val="en-ZA"/>
              </w:rPr>
            </w:pPr>
          </w:p>
        </w:tc>
        <w:tc>
          <w:tcPr>
            <w:tcW w:w="1553" w:type="dxa"/>
          </w:tcPr>
          <w:p w14:paraId="140A9647" w14:textId="77777777" w:rsidR="006B577F" w:rsidRPr="00FE5B2D" w:rsidRDefault="006B577F">
            <w:pPr>
              <w:tabs>
                <w:tab w:val="left" w:pos="2268"/>
                <w:tab w:val="right" w:pos="8789"/>
              </w:tabs>
              <w:rPr>
                <w:rFonts w:ascii="Arial Narrow" w:hAnsi="Arial Narrow" w:cs="Arial"/>
                <w:lang w:val="en-ZA"/>
              </w:rPr>
            </w:pPr>
          </w:p>
          <w:p w14:paraId="7533DD82" w14:textId="77777777" w:rsidR="006B577F" w:rsidRPr="00FE5B2D" w:rsidRDefault="006B577F">
            <w:pPr>
              <w:tabs>
                <w:tab w:val="left" w:pos="2268"/>
                <w:tab w:val="right" w:pos="8789"/>
              </w:tabs>
              <w:rPr>
                <w:rFonts w:ascii="Arial Narrow" w:hAnsi="Arial Narrow" w:cs="Arial"/>
                <w:lang w:val="en-ZA"/>
              </w:rPr>
            </w:pPr>
          </w:p>
        </w:tc>
      </w:tr>
      <w:tr w:rsidR="00FE5B2D" w:rsidRPr="00FE5B2D" w14:paraId="46B0B9C5" w14:textId="77777777">
        <w:trPr>
          <w:trHeight w:val="458"/>
          <w:jc w:val="center"/>
        </w:trPr>
        <w:tc>
          <w:tcPr>
            <w:tcW w:w="8101" w:type="dxa"/>
          </w:tcPr>
          <w:p w14:paraId="79B77105" w14:textId="77777777" w:rsidR="006B577F" w:rsidRPr="00FE5B2D" w:rsidRDefault="006B577F">
            <w:pPr>
              <w:tabs>
                <w:tab w:val="left" w:pos="2268"/>
                <w:tab w:val="right" w:pos="8789"/>
              </w:tabs>
              <w:rPr>
                <w:rFonts w:ascii="Arial Narrow" w:hAnsi="Arial Narrow" w:cs="Arial"/>
                <w:lang w:val="en-ZA"/>
              </w:rPr>
            </w:pPr>
          </w:p>
        </w:tc>
        <w:tc>
          <w:tcPr>
            <w:tcW w:w="1553" w:type="dxa"/>
          </w:tcPr>
          <w:p w14:paraId="0D77C441" w14:textId="77777777" w:rsidR="006B577F" w:rsidRPr="00FE5B2D" w:rsidRDefault="006B577F">
            <w:pPr>
              <w:tabs>
                <w:tab w:val="left" w:pos="2268"/>
                <w:tab w:val="right" w:pos="8789"/>
              </w:tabs>
              <w:rPr>
                <w:rFonts w:ascii="Arial Narrow" w:hAnsi="Arial Narrow" w:cs="Arial"/>
                <w:lang w:val="en-ZA"/>
              </w:rPr>
            </w:pPr>
          </w:p>
        </w:tc>
      </w:tr>
      <w:tr w:rsidR="00FE5B2D" w:rsidRPr="00FE5B2D" w14:paraId="6CD5E503" w14:textId="77777777">
        <w:trPr>
          <w:trHeight w:val="458"/>
          <w:jc w:val="center"/>
        </w:trPr>
        <w:tc>
          <w:tcPr>
            <w:tcW w:w="8101" w:type="dxa"/>
          </w:tcPr>
          <w:p w14:paraId="04D39156" w14:textId="77777777" w:rsidR="006B577F" w:rsidRPr="00FE5B2D" w:rsidRDefault="006B577F">
            <w:pPr>
              <w:tabs>
                <w:tab w:val="left" w:pos="2268"/>
                <w:tab w:val="right" w:pos="8789"/>
              </w:tabs>
              <w:rPr>
                <w:rFonts w:ascii="Arial Narrow" w:hAnsi="Arial Narrow" w:cs="Arial"/>
                <w:lang w:val="en-ZA"/>
              </w:rPr>
            </w:pPr>
          </w:p>
        </w:tc>
        <w:tc>
          <w:tcPr>
            <w:tcW w:w="1553" w:type="dxa"/>
          </w:tcPr>
          <w:p w14:paraId="437B50C1" w14:textId="77777777" w:rsidR="006B577F" w:rsidRPr="00FE5B2D" w:rsidRDefault="006B577F">
            <w:pPr>
              <w:tabs>
                <w:tab w:val="left" w:pos="2268"/>
                <w:tab w:val="right" w:pos="8789"/>
              </w:tabs>
              <w:rPr>
                <w:rFonts w:ascii="Arial Narrow" w:hAnsi="Arial Narrow" w:cs="Arial"/>
                <w:lang w:val="en-ZA"/>
              </w:rPr>
            </w:pPr>
          </w:p>
        </w:tc>
      </w:tr>
      <w:tr w:rsidR="00FE5B2D" w:rsidRPr="00FE5B2D" w14:paraId="648AE1FE" w14:textId="77777777">
        <w:trPr>
          <w:trHeight w:val="458"/>
          <w:jc w:val="center"/>
        </w:trPr>
        <w:tc>
          <w:tcPr>
            <w:tcW w:w="8101" w:type="dxa"/>
          </w:tcPr>
          <w:p w14:paraId="64BF8951" w14:textId="77777777" w:rsidR="006B577F" w:rsidRPr="00FE5B2D" w:rsidRDefault="006B577F">
            <w:pPr>
              <w:tabs>
                <w:tab w:val="left" w:pos="2268"/>
                <w:tab w:val="right" w:pos="8789"/>
              </w:tabs>
              <w:rPr>
                <w:rFonts w:ascii="Arial Narrow" w:hAnsi="Arial Narrow" w:cs="Arial"/>
                <w:lang w:val="en-ZA"/>
              </w:rPr>
            </w:pPr>
          </w:p>
        </w:tc>
        <w:tc>
          <w:tcPr>
            <w:tcW w:w="1553" w:type="dxa"/>
          </w:tcPr>
          <w:p w14:paraId="2303D18D" w14:textId="77777777" w:rsidR="006B577F" w:rsidRPr="00FE5B2D" w:rsidRDefault="006B577F">
            <w:pPr>
              <w:tabs>
                <w:tab w:val="left" w:pos="2268"/>
                <w:tab w:val="right" w:pos="8789"/>
              </w:tabs>
              <w:rPr>
                <w:rFonts w:ascii="Arial Narrow" w:hAnsi="Arial Narrow" w:cs="Arial"/>
                <w:lang w:val="en-ZA"/>
              </w:rPr>
            </w:pPr>
          </w:p>
        </w:tc>
      </w:tr>
      <w:tr w:rsidR="00FE5B2D" w:rsidRPr="00FE5B2D" w14:paraId="4C3AE37D" w14:textId="77777777">
        <w:trPr>
          <w:trHeight w:val="458"/>
          <w:jc w:val="center"/>
        </w:trPr>
        <w:tc>
          <w:tcPr>
            <w:tcW w:w="8101" w:type="dxa"/>
          </w:tcPr>
          <w:p w14:paraId="3F0CA9F6" w14:textId="77777777" w:rsidR="006B577F" w:rsidRPr="00FE5B2D" w:rsidRDefault="006B577F">
            <w:pPr>
              <w:tabs>
                <w:tab w:val="left" w:pos="2268"/>
                <w:tab w:val="right" w:pos="8789"/>
              </w:tabs>
              <w:rPr>
                <w:rFonts w:ascii="Arial Narrow" w:hAnsi="Arial Narrow" w:cs="Arial"/>
                <w:lang w:val="en-ZA"/>
              </w:rPr>
            </w:pPr>
          </w:p>
        </w:tc>
        <w:tc>
          <w:tcPr>
            <w:tcW w:w="1553" w:type="dxa"/>
          </w:tcPr>
          <w:p w14:paraId="63E1104A" w14:textId="77777777" w:rsidR="006B577F" w:rsidRPr="00FE5B2D" w:rsidRDefault="006B577F">
            <w:pPr>
              <w:tabs>
                <w:tab w:val="left" w:pos="2268"/>
                <w:tab w:val="right" w:pos="8789"/>
              </w:tabs>
              <w:rPr>
                <w:rFonts w:ascii="Arial Narrow" w:hAnsi="Arial Narrow" w:cs="Arial"/>
                <w:lang w:val="en-ZA"/>
              </w:rPr>
            </w:pPr>
          </w:p>
        </w:tc>
      </w:tr>
      <w:tr w:rsidR="00FE5B2D" w:rsidRPr="00FE5B2D" w14:paraId="38AFE54C" w14:textId="77777777">
        <w:trPr>
          <w:trHeight w:val="458"/>
          <w:jc w:val="center"/>
        </w:trPr>
        <w:tc>
          <w:tcPr>
            <w:tcW w:w="8101" w:type="dxa"/>
          </w:tcPr>
          <w:p w14:paraId="0A360EE0" w14:textId="77777777" w:rsidR="006B577F" w:rsidRPr="00FE5B2D" w:rsidRDefault="006B577F">
            <w:pPr>
              <w:tabs>
                <w:tab w:val="left" w:pos="2268"/>
                <w:tab w:val="right" w:pos="8789"/>
              </w:tabs>
              <w:rPr>
                <w:rFonts w:ascii="Arial Narrow" w:hAnsi="Arial Narrow" w:cs="Arial"/>
                <w:lang w:val="en-ZA"/>
              </w:rPr>
            </w:pPr>
          </w:p>
        </w:tc>
        <w:tc>
          <w:tcPr>
            <w:tcW w:w="1553" w:type="dxa"/>
          </w:tcPr>
          <w:p w14:paraId="56E56065" w14:textId="77777777" w:rsidR="006B577F" w:rsidRPr="00FE5B2D" w:rsidRDefault="006B577F">
            <w:pPr>
              <w:tabs>
                <w:tab w:val="left" w:pos="2268"/>
                <w:tab w:val="right" w:pos="8789"/>
              </w:tabs>
              <w:rPr>
                <w:rFonts w:ascii="Arial Narrow" w:hAnsi="Arial Narrow" w:cs="Arial"/>
                <w:lang w:val="en-ZA"/>
              </w:rPr>
            </w:pPr>
          </w:p>
        </w:tc>
      </w:tr>
      <w:tr w:rsidR="00FE5B2D" w:rsidRPr="00FE5B2D" w14:paraId="7BDF71FA" w14:textId="77777777">
        <w:trPr>
          <w:trHeight w:val="458"/>
          <w:jc w:val="center"/>
        </w:trPr>
        <w:tc>
          <w:tcPr>
            <w:tcW w:w="8101" w:type="dxa"/>
          </w:tcPr>
          <w:p w14:paraId="4EFC6FF2" w14:textId="77777777" w:rsidR="006B577F" w:rsidRPr="00FE5B2D" w:rsidRDefault="006B577F">
            <w:pPr>
              <w:tabs>
                <w:tab w:val="left" w:pos="2268"/>
                <w:tab w:val="right" w:pos="8789"/>
              </w:tabs>
              <w:rPr>
                <w:rFonts w:ascii="Arial Narrow" w:hAnsi="Arial Narrow" w:cs="Arial"/>
                <w:lang w:val="en-ZA"/>
              </w:rPr>
            </w:pPr>
          </w:p>
        </w:tc>
        <w:tc>
          <w:tcPr>
            <w:tcW w:w="1553" w:type="dxa"/>
          </w:tcPr>
          <w:p w14:paraId="455F80DD" w14:textId="77777777" w:rsidR="006B577F" w:rsidRPr="00FE5B2D" w:rsidRDefault="006B577F">
            <w:pPr>
              <w:tabs>
                <w:tab w:val="left" w:pos="2268"/>
                <w:tab w:val="right" w:pos="8789"/>
              </w:tabs>
              <w:rPr>
                <w:rFonts w:ascii="Arial Narrow" w:hAnsi="Arial Narrow" w:cs="Arial"/>
                <w:lang w:val="en-ZA"/>
              </w:rPr>
            </w:pPr>
          </w:p>
        </w:tc>
      </w:tr>
    </w:tbl>
    <w:p w14:paraId="46247FE7" w14:textId="77777777" w:rsidR="006B577F" w:rsidRPr="00FE5B2D" w:rsidRDefault="00222FE9">
      <w:pPr>
        <w:tabs>
          <w:tab w:val="left" w:pos="2268"/>
          <w:tab w:val="right" w:pos="8789"/>
        </w:tabs>
        <w:rPr>
          <w:rFonts w:ascii="Arial Narrow" w:hAnsi="Arial Narrow" w:cs="Arial"/>
          <w:lang w:val="en-ZA"/>
        </w:rPr>
      </w:pPr>
      <w:r w:rsidRPr="00FE5B2D">
        <w:t>Attach additional pages if more space is required</w:t>
      </w:r>
      <w:r w:rsidRPr="00FE5B2D">
        <w:rPr>
          <w:rFonts w:ascii="Arial Narrow" w:hAnsi="Arial Narrow" w:cs="Arial"/>
          <w:lang w:val="en-ZA"/>
        </w:rPr>
        <w:t>.</w:t>
      </w:r>
    </w:p>
    <w:p w14:paraId="014B92F8" w14:textId="77777777" w:rsidR="006B577F" w:rsidRPr="00FE5B2D" w:rsidRDefault="006B577F">
      <w:pPr>
        <w:rPr>
          <w:lang w:val="en-ZA"/>
        </w:rPr>
      </w:pPr>
    </w:p>
    <w:p w14:paraId="4B51E399" w14:textId="77777777" w:rsidR="006B577F" w:rsidRPr="00FE5B2D" w:rsidRDefault="00222FE9">
      <w:pPr>
        <w:pStyle w:val="ListParagraph"/>
        <w:numPr>
          <w:ilvl w:val="0"/>
          <w:numId w:val="19"/>
        </w:numPr>
        <w:ind w:left="360"/>
        <w:rPr>
          <w:lang w:val="en-ZA"/>
        </w:rPr>
      </w:pPr>
      <w:r w:rsidRPr="00FE5B2D">
        <w:rPr>
          <w:lang w:val="en-ZA"/>
        </w:rPr>
        <w:t xml:space="preserve">Details of major equipment that will be </w:t>
      </w:r>
      <w:proofErr w:type="gramStart"/>
      <w:r w:rsidRPr="00FE5B2D">
        <w:rPr>
          <w:lang w:val="en-ZA"/>
        </w:rPr>
        <w:t>hired, or</w:t>
      </w:r>
      <w:proofErr w:type="gramEnd"/>
      <w:r w:rsidRPr="00FE5B2D">
        <w:rPr>
          <w:lang w:val="en-ZA"/>
        </w:rPr>
        <w:t xml:space="preserve"> acquired for this contract if my/our tender is acceptable. </w:t>
      </w:r>
      <w:r w:rsidRPr="00FE5B2D">
        <w:rPr>
          <w:b/>
          <w:lang w:val="en-ZA"/>
        </w:rPr>
        <w:t>Letter of intent/agreement from hiring company must be attached in the separately bound document with all the returnable schedules.</w:t>
      </w:r>
    </w:p>
    <w:p w14:paraId="1F954492" w14:textId="77777777" w:rsidR="006B577F" w:rsidRPr="00FE5B2D" w:rsidRDefault="006B577F">
      <w:pPr>
        <w:tabs>
          <w:tab w:val="left" w:pos="2268"/>
          <w:tab w:val="right" w:pos="8789"/>
        </w:tabs>
        <w:rPr>
          <w:rFonts w:ascii="Arial Narrow" w:hAnsi="Arial Narrow" w:cs="Arial"/>
          <w:b/>
          <w:lang w:val="en-Z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4" w:type="dxa"/>
          <w:right w:w="134" w:type="dxa"/>
        </w:tblCellMar>
        <w:tblLook w:val="0000" w:firstRow="0" w:lastRow="0" w:firstColumn="0" w:lastColumn="0" w:noHBand="0" w:noVBand="0"/>
      </w:tblPr>
      <w:tblGrid>
        <w:gridCol w:w="8032"/>
        <w:gridCol w:w="1565"/>
      </w:tblGrid>
      <w:tr w:rsidR="00FE5B2D" w:rsidRPr="00FE5B2D" w14:paraId="0666CD9D" w14:textId="77777777">
        <w:trPr>
          <w:jc w:val="center"/>
        </w:trPr>
        <w:tc>
          <w:tcPr>
            <w:tcW w:w="8032" w:type="dxa"/>
          </w:tcPr>
          <w:p w14:paraId="3C7447C4" w14:textId="77777777" w:rsidR="006B577F" w:rsidRPr="00FE5B2D" w:rsidRDefault="00222FE9">
            <w:pPr>
              <w:tabs>
                <w:tab w:val="left" w:pos="2268"/>
                <w:tab w:val="right" w:pos="8789"/>
              </w:tabs>
              <w:spacing w:before="120" w:after="120"/>
              <w:jc w:val="center"/>
              <w:rPr>
                <w:rFonts w:ascii="Arial Narrow" w:hAnsi="Arial Narrow" w:cs="Arial"/>
                <w:b/>
                <w:lang w:val="en-ZA"/>
              </w:rPr>
            </w:pPr>
            <w:r w:rsidRPr="00FE5B2D">
              <w:rPr>
                <w:rFonts w:ascii="Arial Narrow" w:hAnsi="Arial Narrow" w:cs="Arial"/>
                <w:b/>
                <w:lang w:val="en-ZA"/>
              </w:rPr>
              <w:br w:type="page"/>
            </w:r>
            <w:r w:rsidRPr="00FE5B2D">
              <w:rPr>
                <w:rFonts w:ascii="Arial Narrow" w:hAnsi="Arial Narrow" w:cs="Arial"/>
                <w:b/>
                <w:lang w:val="en-ZA"/>
              </w:rPr>
              <w:br w:type="page"/>
              <w:t>DESCRIPTION, SIZE, CAPACITY</w:t>
            </w:r>
          </w:p>
        </w:tc>
        <w:tc>
          <w:tcPr>
            <w:tcW w:w="1565" w:type="dxa"/>
          </w:tcPr>
          <w:p w14:paraId="53F202EB" w14:textId="77777777" w:rsidR="006B577F" w:rsidRPr="00FE5B2D" w:rsidRDefault="00222FE9">
            <w:pPr>
              <w:tabs>
                <w:tab w:val="left" w:pos="2268"/>
                <w:tab w:val="right" w:pos="8789"/>
              </w:tabs>
              <w:spacing w:before="120" w:after="120"/>
              <w:jc w:val="center"/>
              <w:rPr>
                <w:rFonts w:ascii="Arial Narrow" w:hAnsi="Arial Narrow" w:cs="Arial"/>
                <w:b/>
                <w:lang w:val="en-ZA"/>
              </w:rPr>
            </w:pPr>
            <w:r w:rsidRPr="00FE5B2D">
              <w:rPr>
                <w:rFonts w:ascii="Arial Narrow" w:hAnsi="Arial Narrow" w:cs="Arial"/>
                <w:b/>
                <w:lang w:val="en-ZA"/>
              </w:rPr>
              <w:t>NUMBER</w:t>
            </w:r>
          </w:p>
        </w:tc>
      </w:tr>
      <w:tr w:rsidR="00FE5B2D" w:rsidRPr="00FE5B2D" w14:paraId="1BDDDB98" w14:textId="77777777">
        <w:trPr>
          <w:trHeight w:val="462"/>
          <w:jc w:val="center"/>
        </w:trPr>
        <w:tc>
          <w:tcPr>
            <w:tcW w:w="8032" w:type="dxa"/>
          </w:tcPr>
          <w:p w14:paraId="30EAA427" w14:textId="77777777" w:rsidR="006B577F" w:rsidRPr="00FE5B2D" w:rsidRDefault="006B577F">
            <w:pPr>
              <w:tabs>
                <w:tab w:val="left" w:pos="2268"/>
                <w:tab w:val="right" w:pos="8789"/>
              </w:tabs>
              <w:rPr>
                <w:rFonts w:ascii="Arial Narrow" w:hAnsi="Arial Narrow" w:cs="Arial"/>
                <w:lang w:val="en-ZA"/>
              </w:rPr>
            </w:pPr>
          </w:p>
        </w:tc>
        <w:tc>
          <w:tcPr>
            <w:tcW w:w="1565" w:type="dxa"/>
          </w:tcPr>
          <w:p w14:paraId="34A834C6" w14:textId="77777777" w:rsidR="006B577F" w:rsidRPr="00FE5B2D" w:rsidRDefault="006B577F">
            <w:pPr>
              <w:tabs>
                <w:tab w:val="left" w:pos="2268"/>
                <w:tab w:val="right" w:pos="8789"/>
              </w:tabs>
              <w:rPr>
                <w:rFonts w:ascii="Arial Narrow" w:hAnsi="Arial Narrow" w:cs="Arial"/>
                <w:lang w:val="en-ZA"/>
              </w:rPr>
            </w:pPr>
          </w:p>
          <w:p w14:paraId="33FD6A25" w14:textId="77777777" w:rsidR="006B577F" w:rsidRPr="00FE5B2D" w:rsidRDefault="006B577F">
            <w:pPr>
              <w:tabs>
                <w:tab w:val="left" w:pos="2268"/>
                <w:tab w:val="right" w:pos="8789"/>
              </w:tabs>
              <w:rPr>
                <w:rFonts w:ascii="Arial Narrow" w:hAnsi="Arial Narrow" w:cs="Arial"/>
                <w:lang w:val="en-ZA"/>
              </w:rPr>
            </w:pPr>
          </w:p>
        </w:tc>
      </w:tr>
      <w:tr w:rsidR="00FE5B2D" w:rsidRPr="00FE5B2D" w14:paraId="3C0A2060" w14:textId="77777777">
        <w:trPr>
          <w:trHeight w:val="458"/>
          <w:jc w:val="center"/>
        </w:trPr>
        <w:tc>
          <w:tcPr>
            <w:tcW w:w="8032" w:type="dxa"/>
          </w:tcPr>
          <w:p w14:paraId="293E1B01" w14:textId="77777777" w:rsidR="006B577F" w:rsidRPr="00FE5B2D" w:rsidRDefault="006B577F">
            <w:pPr>
              <w:tabs>
                <w:tab w:val="left" w:pos="2268"/>
                <w:tab w:val="right" w:pos="8789"/>
              </w:tabs>
              <w:rPr>
                <w:rFonts w:ascii="Arial Narrow" w:hAnsi="Arial Narrow" w:cs="Arial"/>
                <w:lang w:val="en-ZA"/>
              </w:rPr>
            </w:pPr>
          </w:p>
        </w:tc>
        <w:tc>
          <w:tcPr>
            <w:tcW w:w="1565" w:type="dxa"/>
          </w:tcPr>
          <w:p w14:paraId="4E9EC576" w14:textId="77777777" w:rsidR="006B577F" w:rsidRPr="00FE5B2D" w:rsidRDefault="006B577F">
            <w:pPr>
              <w:tabs>
                <w:tab w:val="left" w:pos="2268"/>
                <w:tab w:val="right" w:pos="8789"/>
              </w:tabs>
              <w:rPr>
                <w:rFonts w:ascii="Arial Narrow" w:hAnsi="Arial Narrow" w:cs="Arial"/>
                <w:lang w:val="en-ZA"/>
              </w:rPr>
            </w:pPr>
          </w:p>
        </w:tc>
      </w:tr>
      <w:tr w:rsidR="00FE5B2D" w:rsidRPr="00FE5B2D" w14:paraId="382C0655" w14:textId="77777777">
        <w:trPr>
          <w:trHeight w:val="458"/>
          <w:jc w:val="center"/>
        </w:trPr>
        <w:tc>
          <w:tcPr>
            <w:tcW w:w="8032" w:type="dxa"/>
          </w:tcPr>
          <w:p w14:paraId="6B88DAEA" w14:textId="77777777" w:rsidR="006B577F" w:rsidRPr="00FE5B2D" w:rsidRDefault="006B577F">
            <w:pPr>
              <w:tabs>
                <w:tab w:val="left" w:pos="2268"/>
                <w:tab w:val="right" w:pos="8789"/>
              </w:tabs>
              <w:rPr>
                <w:rFonts w:ascii="Arial Narrow" w:hAnsi="Arial Narrow" w:cs="Arial"/>
                <w:lang w:val="en-ZA"/>
              </w:rPr>
            </w:pPr>
          </w:p>
        </w:tc>
        <w:tc>
          <w:tcPr>
            <w:tcW w:w="1565" w:type="dxa"/>
          </w:tcPr>
          <w:p w14:paraId="7C432D41" w14:textId="77777777" w:rsidR="006B577F" w:rsidRPr="00FE5B2D" w:rsidRDefault="006B577F">
            <w:pPr>
              <w:tabs>
                <w:tab w:val="left" w:pos="2268"/>
                <w:tab w:val="right" w:pos="8789"/>
              </w:tabs>
              <w:rPr>
                <w:rFonts w:ascii="Arial Narrow" w:hAnsi="Arial Narrow" w:cs="Arial"/>
                <w:lang w:val="en-ZA"/>
              </w:rPr>
            </w:pPr>
          </w:p>
        </w:tc>
      </w:tr>
      <w:tr w:rsidR="00FE5B2D" w:rsidRPr="00FE5B2D" w14:paraId="13D172F8" w14:textId="77777777">
        <w:trPr>
          <w:trHeight w:val="458"/>
          <w:jc w:val="center"/>
        </w:trPr>
        <w:tc>
          <w:tcPr>
            <w:tcW w:w="8032" w:type="dxa"/>
          </w:tcPr>
          <w:p w14:paraId="0BFBBE21" w14:textId="77777777" w:rsidR="006B577F" w:rsidRPr="00FE5B2D" w:rsidRDefault="006B577F">
            <w:pPr>
              <w:tabs>
                <w:tab w:val="left" w:pos="2268"/>
                <w:tab w:val="right" w:pos="8789"/>
              </w:tabs>
              <w:rPr>
                <w:rFonts w:ascii="Arial Narrow" w:hAnsi="Arial Narrow" w:cs="Arial"/>
                <w:lang w:val="en-ZA"/>
              </w:rPr>
            </w:pPr>
          </w:p>
        </w:tc>
        <w:tc>
          <w:tcPr>
            <w:tcW w:w="1565" w:type="dxa"/>
          </w:tcPr>
          <w:p w14:paraId="53B9A3E5" w14:textId="77777777" w:rsidR="006B577F" w:rsidRPr="00FE5B2D" w:rsidRDefault="006B577F">
            <w:pPr>
              <w:tabs>
                <w:tab w:val="left" w:pos="2268"/>
                <w:tab w:val="right" w:pos="8789"/>
              </w:tabs>
              <w:rPr>
                <w:rFonts w:ascii="Arial Narrow" w:hAnsi="Arial Narrow" w:cs="Arial"/>
                <w:lang w:val="en-ZA"/>
              </w:rPr>
            </w:pPr>
          </w:p>
        </w:tc>
      </w:tr>
      <w:tr w:rsidR="00FE5B2D" w:rsidRPr="00FE5B2D" w14:paraId="63D13394" w14:textId="77777777">
        <w:trPr>
          <w:trHeight w:val="458"/>
          <w:jc w:val="center"/>
        </w:trPr>
        <w:tc>
          <w:tcPr>
            <w:tcW w:w="8032" w:type="dxa"/>
          </w:tcPr>
          <w:p w14:paraId="65344159" w14:textId="77777777" w:rsidR="006B577F" w:rsidRPr="00FE5B2D" w:rsidRDefault="006B577F">
            <w:pPr>
              <w:tabs>
                <w:tab w:val="left" w:pos="2268"/>
                <w:tab w:val="right" w:pos="8789"/>
              </w:tabs>
              <w:rPr>
                <w:rFonts w:ascii="Arial Narrow" w:hAnsi="Arial Narrow" w:cs="Arial"/>
                <w:lang w:val="en-ZA"/>
              </w:rPr>
            </w:pPr>
          </w:p>
        </w:tc>
        <w:tc>
          <w:tcPr>
            <w:tcW w:w="1565" w:type="dxa"/>
          </w:tcPr>
          <w:p w14:paraId="20BBE872" w14:textId="77777777" w:rsidR="006B577F" w:rsidRPr="00FE5B2D" w:rsidRDefault="006B577F">
            <w:pPr>
              <w:tabs>
                <w:tab w:val="left" w:pos="2268"/>
                <w:tab w:val="right" w:pos="8789"/>
              </w:tabs>
              <w:rPr>
                <w:rFonts w:ascii="Arial Narrow" w:hAnsi="Arial Narrow" w:cs="Arial"/>
                <w:lang w:val="en-ZA"/>
              </w:rPr>
            </w:pPr>
          </w:p>
        </w:tc>
      </w:tr>
      <w:tr w:rsidR="00FE5B2D" w:rsidRPr="00FE5B2D" w14:paraId="3165BDEF" w14:textId="77777777">
        <w:trPr>
          <w:trHeight w:val="458"/>
          <w:jc w:val="center"/>
        </w:trPr>
        <w:tc>
          <w:tcPr>
            <w:tcW w:w="8032" w:type="dxa"/>
          </w:tcPr>
          <w:p w14:paraId="6BB4B09F" w14:textId="77777777" w:rsidR="006B577F" w:rsidRPr="00FE5B2D" w:rsidRDefault="006B577F">
            <w:pPr>
              <w:tabs>
                <w:tab w:val="left" w:pos="2268"/>
                <w:tab w:val="right" w:pos="8789"/>
              </w:tabs>
              <w:rPr>
                <w:rFonts w:ascii="Arial Narrow" w:hAnsi="Arial Narrow" w:cs="Arial"/>
                <w:lang w:val="en-ZA"/>
              </w:rPr>
            </w:pPr>
          </w:p>
        </w:tc>
        <w:tc>
          <w:tcPr>
            <w:tcW w:w="1565" w:type="dxa"/>
          </w:tcPr>
          <w:p w14:paraId="0DE8A745" w14:textId="77777777" w:rsidR="006B577F" w:rsidRPr="00FE5B2D" w:rsidRDefault="006B577F">
            <w:pPr>
              <w:tabs>
                <w:tab w:val="left" w:pos="2268"/>
                <w:tab w:val="right" w:pos="8789"/>
              </w:tabs>
              <w:rPr>
                <w:rFonts w:ascii="Arial Narrow" w:hAnsi="Arial Narrow" w:cs="Arial"/>
                <w:lang w:val="en-ZA"/>
              </w:rPr>
            </w:pPr>
          </w:p>
        </w:tc>
      </w:tr>
      <w:tr w:rsidR="00FE5B2D" w:rsidRPr="00FE5B2D" w14:paraId="59F27606" w14:textId="77777777">
        <w:trPr>
          <w:trHeight w:val="458"/>
          <w:jc w:val="center"/>
        </w:trPr>
        <w:tc>
          <w:tcPr>
            <w:tcW w:w="8032" w:type="dxa"/>
          </w:tcPr>
          <w:p w14:paraId="273458AF" w14:textId="77777777" w:rsidR="006B577F" w:rsidRPr="00FE5B2D" w:rsidRDefault="006B577F">
            <w:pPr>
              <w:tabs>
                <w:tab w:val="left" w:pos="2268"/>
                <w:tab w:val="right" w:pos="8789"/>
              </w:tabs>
              <w:rPr>
                <w:rFonts w:ascii="Arial Narrow" w:hAnsi="Arial Narrow" w:cs="Arial"/>
                <w:lang w:val="en-ZA"/>
              </w:rPr>
            </w:pPr>
          </w:p>
        </w:tc>
        <w:tc>
          <w:tcPr>
            <w:tcW w:w="1565" w:type="dxa"/>
          </w:tcPr>
          <w:p w14:paraId="1E3B09C4" w14:textId="77777777" w:rsidR="006B577F" w:rsidRPr="00FE5B2D" w:rsidRDefault="006B577F">
            <w:pPr>
              <w:tabs>
                <w:tab w:val="left" w:pos="2268"/>
                <w:tab w:val="right" w:pos="8789"/>
              </w:tabs>
              <w:rPr>
                <w:rFonts w:ascii="Arial Narrow" w:hAnsi="Arial Narrow" w:cs="Arial"/>
                <w:lang w:val="en-ZA"/>
              </w:rPr>
            </w:pPr>
          </w:p>
        </w:tc>
      </w:tr>
    </w:tbl>
    <w:p w14:paraId="45A6AB81" w14:textId="77777777" w:rsidR="006B577F" w:rsidRPr="00FE5B2D" w:rsidRDefault="00222FE9">
      <w:pPr>
        <w:tabs>
          <w:tab w:val="left" w:pos="2268"/>
          <w:tab w:val="right" w:pos="8789"/>
        </w:tabs>
        <w:rPr>
          <w:rFonts w:ascii="Arial Narrow" w:hAnsi="Arial Narrow" w:cs="Arial"/>
          <w:lang w:val="en-ZA"/>
        </w:rPr>
      </w:pPr>
      <w:r w:rsidRPr="00FE5B2D">
        <w:t>Attach additional pages if more space is required</w:t>
      </w:r>
      <w:r w:rsidRPr="00FE5B2D">
        <w:rPr>
          <w:rFonts w:ascii="Arial Narrow" w:hAnsi="Arial Narrow" w:cs="Arial"/>
          <w:lang w:val="en-ZA"/>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FE5B2D" w:rsidRPr="00FE5B2D" w14:paraId="48F4F6CB" w14:textId="77777777">
        <w:trPr>
          <w:cantSplit/>
          <w:trHeight w:val="600"/>
        </w:trPr>
        <w:tc>
          <w:tcPr>
            <w:tcW w:w="1384" w:type="dxa"/>
            <w:tcBorders>
              <w:top w:val="nil"/>
              <w:left w:val="nil"/>
              <w:bottom w:val="nil"/>
              <w:right w:val="nil"/>
            </w:tcBorders>
            <w:vAlign w:val="bottom"/>
          </w:tcPr>
          <w:p w14:paraId="260E6036"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rPr>
            </w:pPr>
            <w:r w:rsidRPr="00FE5B2D">
              <w:rPr>
                <w:rFonts w:cs="Arial"/>
              </w:rPr>
              <w:t>Signed</w:t>
            </w:r>
          </w:p>
        </w:tc>
        <w:tc>
          <w:tcPr>
            <w:tcW w:w="2977" w:type="dxa"/>
            <w:tcBorders>
              <w:top w:val="nil"/>
              <w:left w:val="nil"/>
              <w:bottom w:val="dotted" w:sz="4" w:space="0" w:color="auto"/>
              <w:right w:val="nil"/>
            </w:tcBorders>
          </w:tcPr>
          <w:p w14:paraId="108DC41F"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29A99E33"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252" w:type="dxa"/>
            <w:tcBorders>
              <w:top w:val="nil"/>
              <w:left w:val="nil"/>
              <w:bottom w:val="dotted" w:sz="4" w:space="0" w:color="auto"/>
              <w:right w:val="nil"/>
            </w:tcBorders>
          </w:tcPr>
          <w:p w14:paraId="6B26C232"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75D9F182" w14:textId="77777777">
        <w:trPr>
          <w:cantSplit/>
          <w:trHeight w:val="600"/>
        </w:trPr>
        <w:tc>
          <w:tcPr>
            <w:tcW w:w="1384" w:type="dxa"/>
            <w:tcBorders>
              <w:top w:val="nil"/>
              <w:left w:val="nil"/>
              <w:bottom w:val="nil"/>
              <w:right w:val="nil"/>
            </w:tcBorders>
            <w:vAlign w:val="bottom"/>
          </w:tcPr>
          <w:p w14:paraId="78ACA2AF"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11EA04B8"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59C3C51C"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252" w:type="dxa"/>
            <w:tcBorders>
              <w:top w:val="dotted" w:sz="4" w:space="0" w:color="auto"/>
              <w:left w:val="nil"/>
              <w:bottom w:val="dotted" w:sz="4" w:space="0" w:color="auto"/>
              <w:right w:val="nil"/>
            </w:tcBorders>
          </w:tcPr>
          <w:p w14:paraId="466D9AD7"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63A54D72" w14:textId="77777777">
        <w:trPr>
          <w:cantSplit/>
          <w:trHeight w:val="600"/>
        </w:trPr>
        <w:tc>
          <w:tcPr>
            <w:tcW w:w="1384" w:type="dxa"/>
            <w:tcBorders>
              <w:top w:val="nil"/>
              <w:left w:val="nil"/>
              <w:bottom w:val="nil"/>
              <w:right w:val="nil"/>
            </w:tcBorders>
            <w:vAlign w:val="bottom"/>
          </w:tcPr>
          <w:p w14:paraId="45130C66"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505" w:type="dxa"/>
            <w:gridSpan w:val="3"/>
            <w:tcBorders>
              <w:top w:val="nil"/>
              <w:left w:val="nil"/>
              <w:bottom w:val="dotted" w:sz="4" w:space="0" w:color="auto"/>
              <w:right w:val="nil"/>
            </w:tcBorders>
          </w:tcPr>
          <w:p w14:paraId="06CF8EC8"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5798F07E" w14:textId="77777777" w:rsidR="006B577F" w:rsidRPr="00FE5B2D" w:rsidRDefault="006B577F">
      <w:pPr>
        <w:rPr>
          <w:rFonts w:cs="Arial"/>
        </w:rPr>
      </w:pPr>
    </w:p>
    <w:p w14:paraId="214F0910" w14:textId="77777777" w:rsidR="006B577F" w:rsidRPr="00FE5B2D" w:rsidRDefault="006B577F">
      <w:pPr>
        <w:sectPr w:rsidR="006B577F" w:rsidRPr="00FE5B2D">
          <w:pgSz w:w="11906" w:h="16838"/>
          <w:pgMar w:top="1134" w:right="1134" w:bottom="1134" w:left="1134" w:header="340" w:footer="283" w:gutter="0"/>
          <w:cols w:space="708"/>
          <w:docGrid w:linePitch="360"/>
        </w:sectPr>
      </w:pPr>
    </w:p>
    <w:p w14:paraId="701B64E1" w14:textId="77777777" w:rsidR="006B577F" w:rsidRPr="00FE5B2D" w:rsidRDefault="00222FE9" w:rsidP="009B4135">
      <w:pPr>
        <w:pStyle w:val="Heading3"/>
      </w:pPr>
      <w:r w:rsidRPr="00FE5B2D">
        <w:lastRenderedPageBreak/>
        <w:t>T2.2.12 Key Personnel/Project Team</w:t>
      </w:r>
    </w:p>
    <w:p w14:paraId="65FA032C" w14:textId="77777777" w:rsidR="006B577F" w:rsidRPr="00FE5B2D" w:rsidRDefault="006B577F"/>
    <w:p w14:paraId="43589D81" w14:textId="77777777" w:rsidR="006B577F" w:rsidRPr="00FE5B2D" w:rsidRDefault="00222FE9">
      <w:pPr>
        <w:rPr>
          <w:lang w:val="en-ZA"/>
        </w:rPr>
      </w:pPr>
      <w:r w:rsidRPr="00FE5B2D">
        <w:rPr>
          <w:lang w:val="en-ZA"/>
        </w:rPr>
        <w:t xml:space="preserve">The Tenderer shall list below the key personnel, whom he proposes to employ on the project should his Bid be accepted, both at his headquarters and on the Site, to direct and for the execution of the work, together with their qualifications, experience, positions held and their nationalities. </w:t>
      </w:r>
    </w:p>
    <w:p w14:paraId="399F34A2" w14:textId="77777777" w:rsidR="006B577F" w:rsidRPr="00FE5B2D" w:rsidRDefault="006B577F">
      <w:pPr>
        <w:rPr>
          <w:lang w:val="en-ZA"/>
        </w:rPr>
      </w:pPr>
    </w:p>
    <w:p w14:paraId="2BB2EB5E" w14:textId="77777777" w:rsidR="006B577F" w:rsidRPr="00FE5B2D" w:rsidRDefault="00222FE9">
      <w:pPr>
        <w:rPr>
          <w:lang w:val="en-ZA"/>
        </w:rPr>
      </w:pPr>
      <w:r w:rsidRPr="00FE5B2D">
        <w:rPr>
          <w:lang w:val="en-ZA"/>
        </w:rPr>
        <w:t xml:space="preserve">A CV for each of the key personnel indicated and a certified copy of their qualification certificates must be </w:t>
      </w:r>
      <w:r w:rsidRPr="00FE5B2D">
        <w:rPr>
          <w:b/>
          <w:lang w:val="en-ZA"/>
        </w:rPr>
        <w:t>attached in the separately bound document with all the returnable schedules</w:t>
      </w:r>
      <w:r w:rsidRPr="00FE5B2D">
        <w:rPr>
          <w:lang w:val="en-ZA"/>
        </w:rPr>
        <w:t xml:space="preserve">. </w:t>
      </w:r>
    </w:p>
    <w:p w14:paraId="09FC37B0" w14:textId="77777777" w:rsidR="006B577F" w:rsidRPr="00FE5B2D" w:rsidRDefault="006B577F"/>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10"/>
        <w:gridCol w:w="425"/>
        <w:gridCol w:w="1560"/>
        <w:gridCol w:w="1757"/>
        <w:gridCol w:w="900"/>
        <w:gridCol w:w="1106"/>
      </w:tblGrid>
      <w:tr w:rsidR="00FE5B2D" w:rsidRPr="00FE5B2D" w14:paraId="4E9DAB3F" w14:textId="77777777">
        <w:trPr>
          <w:cantSplit/>
          <w:trHeight w:val="395"/>
        </w:trPr>
        <w:tc>
          <w:tcPr>
            <w:tcW w:w="1696" w:type="dxa"/>
            <w:vMerge w:val="restart"/>
            <w:shd w:val="clear" w:color="auto" w:fill="auto"/>
            <w:vAlign w:val="center"/>
          </w:tcPr>
          <w:p w14:paraId="2BF119CE" w14:textId="77777777" w:rsidR="006B577F" w:rsidRPr="00FE5B2D" w:rsidRDefault="00222FE9">
            <w:pPr>
              <w:jc w:val="center"/>
              <w:rPr>
                <w:b/>
              </w:rPr>
            </w:pPr>
            <w:r w:rsidRPr="00FE5B2D">
              <w:rPr>
                <w:b/>
              </w:rPr>
              <w:t>Designation</w:t>
            </w:r>
          </w:p>
        </w:tc>
        <w:tc>
          <w:tcPr>
            <w:tcW w:w="2410" w:type="dxa"/>
            <w:vMerge w:val="restart"/>
            <w:shd w:val="clear" w:color="auto" w:fill="auto"/>
            <w:vAlign w:val="center"/>
          </w:tcPr>
          <w:p w14:paraId="5B77B685" w14:textId="77777777" w:rsidR="006B577F" w:rsidRPr="00FE5B2D" w:rsidRDefault="00222FE9">
            <w:pPr>
              <w:jc w:val="center"/>
              <w:rPr>
                <w:b/>
              </w:rPr>
            </w:pPr>
            <w:r w:rsidRPr="00FE5B2D">
              <w:rPr>
                <w:b/>
              </w:rPr>
              <w:t>Name of Nominee</w:t>
            </w:r>
          </w:p>
        </w:tc>
        <w:tc>
          <w:tcPr>
            <w:tcW w:w="425" w:type="dxa"/>
            <w:vMerge w:val="restart"/>
            <w:shd w:val="clear" w:color="auto" w:fill="auto"/>
            <w:textDirection w:val="btLr"/>
            <w:vAlign w:val="center"/>
          </w:tcPr>
          <w:p w14:paraId="1AA1FF7C" w14:textId="77777777" w:rsidR="006B577F" w:rsidRPr="00FE5B2D" w:rsidRDefault="00222FE9">
            <w:pPr>
              <w:ind w:left="113" w:right="113"/>
              <w:jc w:val="center"/>
              <w:rPr>
                <w:b/>
              </w:rPr>
            </w:pPr>
            <w:r w:rsidRPr="00FE5B2D">
              <w:rPr>
                <w:b/>
              </w:rPr>
              <w:t>Nationality</w:t>
            </w:r>
          </w:p>
        </w:tc>
        <w:tc>
          <w:tcPr>
            <w:tcW w:w="3317" w:type="dxa"/>
            <w:gridSpan w:val="2"/>
            <w:shd w:val="clear" w:color="auto" w:fill="auto"/>
          </w:tcPr>
          <w:p w14:paraId="53D2F27D" w14:textId="77777777" w:rsidR="006B577F" w:rsidRPr="00FE5B2D" w:rsidRDefault="00222FE9">
            <w:pPr>
              <w:jc w:val="center"/>
              <w:rPr>
                <w:b/>
              </w:rPr>
            </w:pPr>
            <w:r w:rsidRPr="00FE5B2D">
              <w:rPr>
                <w:b/>
              </w:rPr>
              <w:t>Summary of</w:t>
            </w:r>
          </w:p>
        </w:tc>
        <w:tc>
          <w:tcPr>
            <w:tcW w:w="900" w:type="dxa"/>
            <w:vMerge w:val="restart"/>
            <w:shd w:val="clear" w:color="auto" w:fill="auto"/>
            <w:vAlign w:val="center"/>
          </w:tcPr>
          <w:p w14:paraId="5EAD9953" w14:textId="77777777" w:rsidR="006B577F" w:rsidRPr="00FE5B2D" w:rsidRDefault="00222FE9">
            <w:pPr>
              <w:jc w:val="center"/>
              <w:rPr>
                <w:b/>
              </w:rPr>
            </w:pPr>
            <w:r w:rsidRPr="00FE5B2D">
              <w:rPr>
                <w:b/>
              </w:rPr>
              <w:t>HDI Status</w:t>
            </w:r>
          </w:p>
          <w:p w14:paraId="44DFDEEB" w14:textId="77777777" w:rsidR="006B577F" w:rsidRPr="00FE5B2D" w:rsidRDefault="006B577F">
            <w:pPr>
              <w:rPr>
                <w:b/>
              </w:rPr>
            </w:pPr>
          </w:p>
          <w:p w14:paraId="5B77A813" w14:textId="77777777" w:rsidR="006B577F" w:rsidRPr="00FE5B2D" w:rsidRDefault="00222FE9">
            <w:pPr>
              <w:jc w:val="center"/>
              <w:rPr>
                <w:b/>
              </w:rPr>
            </w:pPr>
            <w:r w:rsidRPr="00FE5B2D">
              <w:rPr>
                <w:b/>
              </w:rPr>
              <w:t>Yes/No</w:t>
            </w:r>
          </w:p>
        </w:tc>
        <w:tc>
          <w:tcPr>
            <w:tcW w:w="1106" w:type="dxa"/>
            <w:vMerge w:val="restart"/>
            <w:shd w:val="clear" w:color="auto" w:fill="auto"/>
            <w:vAlign w:val="center"/>
          </w:tcPr>
          <w:p w14:paraId="1877BE6A" w14:textId="77777777" w:rsidR="006B577F" w:rsidRPr="00FE5B2D" w:rsidRDefault="00222FE9">
            <w:pPr>
              <w:jc w:val="center"/>
              <w:rPr>
                <w:b/>
              </w:rPr>
            </w:pPr>
            <w:r w:rsidRPr="00FE5B2D">
              <w:rPr>
                <w:b/>
              </w:rPr>
              <w:t>NQF Certified</w:t>
            </w:r>
          </w:p>
          <w:p w14:paraId="44D0B65C" w14:textId="77777777" w:rsidR="006B577F" w:rsidRPr="00FE5B2D" w:rsidRDefault="006B577F">
            <w:pPr>
              <w:jc w:val="center"/>
              <w:rPr>
                <w:b/>
              </w:rPr>
            </w:pPr>
          </w:p>
          <w:p w14:paraId="15F0B6B3" w14:textId="77777777" w:rsidR="006B577F" w:rsidRPr="00FE5B2D" w:rsidRDefault="00222FE9">
            <w:pPr>
              <w:jc w:val="center"/>
              <w:rPr>
                <w:b/>
              </w:rPr>
            </w:pPr>
            <w:r w:rsidRPr="00FE5B2D">
              <w:rPr>
                <w:b/>
              </w:rPr>
              <w:t>Yes/No</w:t>
            </w:r>
          </w:p>
        </w:tc>
      </w:tr>
      <w:tr w:rsidR="00FE5B2D" w:rsidRPr="00FE5B2D" w14:paraId="2C4F3DC0" w14:textId="77777777">
        <w:trPr>
          <w:trHeight w:val="889"/>
        </w:trPr>
        <w:tc>
          <w:tcPr>
            <w:tcW w:w="1696" w:type="dxa"/>
            <w:vMerge/>
            <w:shd w:val="clear" w:color="auto" w:fill="auto"/>
          </w:tcPr>
          <w:p w14:paraId="11BF6EE6" w14:textId="77777777" w:rsidR="006B577F" w:rsidRPr="00FE5B2D" w:rsidRDefault="006B577F">
            <w:pPr>
              <w:rPr>
                <w:b/>
              </w:rPr>
            </w:pPr>
          </w:p>
        </w:tc>
        <w:tc>
          <w:tcPr>
            <w:tcW w:w="2410" w:type="dxa"/>
            <w:vMerge/>
            <w:shd w:val="clear" w:color="auto" w:fill="auto"/>
          </w:tcPr>
          <w:p w14:paraId="780E2D51" w14:textId="77777777" w:rsidR="006B577F" w:rsidRPr="00FE5B2D" w:rsidRDefault="006B577F">
            <w:pPr>
              <w:rPr>
                <w:b/>
              </w:rPr>
            </w:pPr>
          </w:p>
        </w:tc>
        <w:tc>
          <w:tcPr>
            <w:tcW w:w="425" w:type="dxa"/>
            <w:vMerge/>
            <w:shd w:val="clear" w:color="auto" w:fill="auto"/>
          </w:tcPr>
          <w:p w14:paraId="52ED6C5E" w14:textId="77777777" w:rsidR="006B577F" w:rsidRPr="00FE5B2D" w:rsidRDefault="006B577F">
            <w:pPr>
              <w:rPr>
                <w:b/>
              </w:rPr>
            </w:pPr>
          </w:p>
        </w:tc>
        <w:tc>
          <w:tcPr>
            <w:tcW w:w="1560" w:type="dxa"/>
            <w:shd w:val="clear" w:color="auto" w:fill="auto"/>
            <w:vAlign w:val="center"/>
          </w:tcPr>
          <w:p w14:paraId="79633A5F" w14:textId="77777777" w:rsidR="006B577F" w:rsidRPr="00FE5B2D" w:rsidRDefault="00222FE9">
            <w:pPr>
              <w:jc w:val="center"/>
              <w:rPr>
                <w:b/>
              </w:rPr>
            </w:pPr>
            <w:r w:rsidRPr="00FE5B2D">
              <w:rPr>
                <w:b/>
              </w:rPr>
              <w:t>Qualifications</w:t>
            </w:r>
          </w:p>
        </w:tc>
        <w:tc>
          <w:tcPr>
            <w:tcW w:w="1757" w:type="dxa"/>
            <w:shd w:val="clear" w:color="auto" w:fill="auto"/>
            <w:vAlign w:val="center"/>
          </w:tcPr>
          <w:p w14:paraId="6EC341C0" w14:textId="77777777" w:rsidR="006B577F" w:rsidRPr="00FE5B2D" w:rsidRDefault="00222FE9">
            <w:pPr>
              <w:jc w:val="center"/>
              <w:rPr>
                <w:b/>
              </w:rPr>
            </w:pPr>
            <w:r w:rsidRPr="00FE5B2D">
              <w:rPr>
                <w:b/>
              </w:rPr>
              <w:t>Experience and Present Occupation</w:t>
            </w:r>
          </w:p>
        </w:tc>
        <w:tc>
          <w:tcPr>
            <w:tcW w:w="900" w:type="dxa"/>
            <w:vMerge/>
            <w:shd w:val="clear" w:color="auto" w:fill="auto"/>
          </w:tcPr>
          <w:p w14:paraId="53BE4AAD" w14:textId="77777777" w:rsidR="006B577F" w:rsidRPr="00FE5B2D" w:rsidRDefault="006B577F">
            <w:pPr>
              <w:rPr>
                <w:b/>
              </w:rPr>
            </w:pPr>
          </w:p>
        </w:tc>
        <w:tc>
          <w:tcPr>
            <w:tcW w:w="1106" w:type="dxa"/>
            <w:vMerge/>
            <w:shd w:val="clear" w:color="auto" w:fill="auto"/>
          </w:tcPr>
          <w:p w14:paraId="4643A64A" w14:textId="77777777" w:rsidR="006B577F" w:rsidRPr="00FE5B2D" w:rsidRDefault="006B577F">
            <w:pPr>
              <w:rPr>
                <w:b/>
              </w:rPr>
            </w:pPr>
          </w:p>
        </w:tc>
      </w:tr>
      <w:tr w:rsidR="00FE5B2D" w:rsidRPr="00FE5B2D" w14:paraId="280791C6" w14:textId="77777777">
        <w:trPr>
          <w:trHeight w:val="920"/>
        </w:trPr>
        <w:tc>
          <w:tcPr>
            <w:tcW w:w="1696" w:type="dxa"/>
            <w:shd w:val="clear" w:color="auto" w:fill="auto"/>
            <w:vAlign w:val="center"/>
          </w:tcPr>
          <w:p w14:paraId="7700B28F" w14:textId="77777777" w:rsidR="006B577F" w:rsidRPr="00FE5B2D" w:rsidRDefault="00222FE9">
            <w:pPr>
              <w:rPr>
                <w:b/>
              </w:rPr>
            </w:pPr>
            <w:r w:rsidRPr="00FE5B2D">
              <w:rPr>
                <w:b/>
              </w:rPr>
              <w:t xml:space="preserve">Site Agent </w:t>
            </w:r>
          </w:p>
        </w:tc>
        <w:tc>
          <w:tcPr>
            <w:tcW w:w="2410" w:type="dxa"/>
            <w:shd w:val="clear" w:color="auto" w:fill="auto"/>
          </w:tcPr>
          <w:p w14:paraId="70CF008C" w14:textId="77777777" w:rsidR="006B577F" w:rsidRPr="00FE5B2D" w:rsidRDefault="006B577F"/>
        </w:tc>
        <w:tc>
          <w:tcPr>
            <w:tcW w:w="425" w:type="dxa"/>
            <w:shd w:val="clear" w:color="auto" w:fill="auto"/>
          </w:tcPr>
          <w:p w14:paraId="5054EA94" w14:textId="77777777" w:rsidR="006B577F" w:rsidRPr="00FE5B2D" w:rsidRDefault="006B577F"/>
        </w:tc>
        <w:tc>
          <w:tcPr>
            <w:tcW w:w="1560" w:type="dxa"/>
            <w:shd w:val="clear" w:color="auto" w:fill="auto"/>
          </w:tcPr>
          <w:p w14:paraId="64B80302" w14:textId="77777777" w:rsidR="006B577F" w:rsidRPr="00FE5B2D" w:rsidRDefault="006B577F"/>
        </w:tc>
        <w:tc>
          <w:tcPr>
            <w:tcW w:w="1757" w:type="dxa"/>
            <w:shd w:val="clear" w:color="auto" w:fill="auto"/>
          </w:tcPr>
          <w:p w14:paraId="02585C5D" w14:textId="77777777" w:rsidR="006B577F" w:rsidRPr="00FE5B2D" w:rsidRDefault="006B577F"/>
        </w:tc>
        <w:tc>
          <w:tcPr>
            <w:tcW w:w="900" w:type="dxa"/>
            <w:shd w:val="clear" w:color="auto" w:fill="auto"/>
          </w:tcPr>
          <w:p w14:paraId="12DC2033" w14:textId="77777777" w:rsidR="006B577F" w:rsidRPr="00FE5B2D" w:rsidRDefault="006B577F"/>
        </w:tc>
        <w:tc>
          <w:tcPr>
            <w:tcW w:w="1106" w:type="dxa"/>
            <w:shd w:val="clear" w:color="auto" w:fill="auto"/>
          </w:tcPr>
          <w:p w14:paraId="21CBF1CA" w14:textId="77777777" w:rsidR="006B577F" w:rsidRPr="00FE5B2D" w:rsidRDefault="006B577F"/>
        </w:tc>
      </w:tr>
      <w:tr w:rsidR="00FE5B2D" w:rsidRPr="00FE5B2D" w14:paraId="49872502" w14:textId="77777777">
        <w:trPr>
          <w:trHeight w:val="920"/>
        </w:trPr>
        <w:tc>
          <w:tcPr>
            <w:tcW w:w="1696" w:type="dxa"/>
            <w:shd w:val="clear" w:color="auto" w:fill="auto"/>
            <w:vAlign w:val="center"/>
          </w:tcPr>
          <w:p w14:paraId="45702608" w14:textId="77777777" w:rsidR="006B577F" w:rsidRPr="00FE5B2D" w:rsidRDefault="00222FE9">
            <w:pPr>
              <w:rPr>
                <w:b/>
              </w:rPr>
            </w:pPr>
            <w:r w:rsidRPr="00FE5B2D">
              <w:rPr>
                <w:b/>
              </w:rPr>
              <w:t>Artisan Plumber</w:t>
            </w:r>
          </w:p>
        </w:tc>
        <w:tc>
          <w:tcPr>
            <w:tcW w:w="2410" w:type="dxa"/>
            <w:shd w:val="clear" w:color="auto" w:fill="auto"/>
          </w:tcPr>
          <w:p w14:paraId="7A6FD738" w14:textId="77777777" w:rsidR="006B577F" w:rsidRPr="00FE5B2D" w:rsidRDefault="006B577F"/>
        </w:tc>
        <w:tc>
          <w:tcPr>
            <w:tcW w:w="425" w:type="dxa"/>
            <w:shd w:val="clear" w:color="auto" w:fill="auto"/>
          </w:tcPr>
          <w:p w14:paraId="2FA08923" w14:textId="77777777" w:rsidR="006B577F" w:rsidRPr="00FE5B2D" w:rsidRDefault="006B577F"/>
        </w:tc>
        <w:tc>
          <w:tcPr>
            <w:tcW w:w="1560" w:type="dxa"/>
            <w:shd w:val="clear" w:color="auto" w:fill="auto"/>
          </w:tcPr>
          <w:p w14:paraId="3CB9DF0E" w14:textId="77777777" w:rsidR="006B577F" w:rsidRPr="00FE5B2D" w:rsidRDefault="006B577F"/>
        </w:tc>
        <w:tc>
          <w:tcPr>
            <w:tcW w:w="1757" w:type="dxa"/>
            <w:shd w:val="clear" w:color="auto" w:fill="auto"/>
          </w:tcPr>
          <w:p w14:paraId="41AEDFAC" w14:textId="77777777" w:rsidR="006B577F" w:rsidRPr="00FE5B2D" w:rsidRDefault="006B577F"/>
        </w:tc>
        <w:tc>
          <w:tcPr>
            <w:tcW w:w="900" w:type="dxa"/>
            <w:shd w:val="clear" w:color="auto" w:fill="auto"/>
          </w:tcPr>
          <w:p w14:paraId="6CC79D2D" w14:textId="77777777" w:rsidR="006B577F" w:rsidRPr="00FE5B2D" w:rsidRDefault="006B577F"/>
        </w:tc>
        <w:tc>
          <w:tcPr>
            <w:tcW w:w="1106" w:type="dxa"/>
            <w:shd w:val="clear" w:color="auto" w:fill="auto"/>
          </w:tcPr>
          <w:p w14:paraId="40E5C36E" w14:textId="77777777" w:rsidR="006B577F" w:rsidRPr="00FE5B2D" w:rsidRDefault="006B577F"/>
        </w:tc>
      </w:tr>
      <w:tr w:rsidR="00FE5B2D" w:rsidRPr="00FE5B2D" w14:paraId="0C771949" w14:textId="77777777">
        <w:trPr>
          <w:trHeight w:val="920"/>
        </w:trPr>
        <w:tc>
          <w:tcPr>
            <w:tcW w:w="1696" w:type="dxa"/>
            <w:shd w:val="clear" w:color="auto" w:fill="auto"/>
            <w:vAlign w:val="bottom"/>
          </w:tcPr>
          <w:p w14:paraId="60A39398" w14:textId="77777777" w:rsidR="006B577F" w:rsidRPr="00FE5B2D" w:rsidRDefault="006B577F">
            <w:pPr>
              <w:rPr>
                <w:sz w:val="18"/>
                <w:szCs w:val="18"/>
              </w:rPr>
            </w:pPr>
          </w:p>
          <w:p w14:paraId="7E620E33" w14:textId="77777777" w:rsidR="006B577F" w:rsidRPr="00FE5B2D" w:rsidRDefault="00222FE9">
            <w:pPr>
              <w:rPr>
                <w:sz w:val="18"/>
                <w:szCs w:val="18"/>
              </w:rPr>
            </w:pPr>
            <w:r w:rsidRPr="00FE5B2D">
              <w:rPr>
                <w:b/>
              </w:rPr>
              <w:t>Artisan Plumber</w:t>
            </w:r>
          </w:p>
          <w:p w14:paraId="12C7AE85" w14:textId="77777777" w:rsidR="006B577F" w:rsidRPr="00FE5B2D" w:rsidRDefault="006B577F">
            <w:pPr>
              <w:rPr>
                <w:sz w:val="16"/>
                <w:szCs w:val="16"/>
              </w:rPr>
            </w:pPr>
          </w:p>
        </w:tc>
        <w:tc>
          <w:tcPr>
            <w:tcW w:w="2410" w:type="dxa"/>
            <w:shd w:val="clear" w:color="auto" w:fill="auto"/>
          </w:tcPr>
          <w:p w14:paraId="117EDEB0" w14:textId="77777777" w:rsidR="006B577F" w:rsidRPr="00FE5B2D" w:rsidRDefault="006B577F"/>
        </w:tc>
        <w:tc>
          <w:tcPr>
            <w:tcW w:w="425" w:type="dxa"/>
            <w:shd w:val="clear" w:color="auto" w:fill="auto"/>
          </w:tcPr>
          <w:p w14:paraId="4B31CC85" w14:textId="77777777" w:rsidR="006B577F" w:rsidRPr="00FE5B2D" w:rsidRDefault="006B577F"/>
        </w:tc>
        <w:tc>
          <w:tcPr>
            <w:tcW w:w="1560" w:type="dxa"/>
            <w:shd w:val="clear" w:color="auto" w:fill="auto"/>
          </w:tcPr>
          <w:p w14:paraId="507FE833" w14:textId="77777777" w:rsidR="006B577F" w:rsidRPr="00FE5B2D" w:rsidRDefault="006B577F"/>
        </w:tc>
        <w:tc>
          <w:tcPr>
            <w:tcW w:w="1757" w:type="dxa"/>
            <w:shd w:val="clear" w:color="auto" w:fill="auto"/>
          </w:tcPr>
          <w:p w14:paraId="55FBDD38" w14:textId="77777777" w:rsidR="006B577F" w:rsidRPr="00FE5B2D" w:rsidRDefault="006B577F"/>
        </w:tc>
        <w:tc>
          <w:tcPr>
            <w:tcW w:w="900" w:type="dxa"/>
            <w:shd w:val="clear" w:color="auto" w:fill="auto"/>
          </w:tcPr>
          <w:p w14:paraId="3A628E60" w14:textId="77777777" w:rsidR="006B577F" w:rsidRPr="00FE5B2D" w:rsidRDefault="006B577F"/>
        </w:tc>
        <w:tc>
          <w:tcPr>
            <w:tcW w:w="1106" w:type="dxa"/>
            <w:shd w:val="clear" w:color="auto" w:fill="auto"/>
          </w:tcPr>
          <w:p w14:paraId="71FCDB54" w14:textId="77777777" w:rsidR="006B577F" w:rsidRPr="00FE5B2D" w:rsidRDefault="006B577F"/>
        </w:tc>
      </w:tr>
      <w:tr w:rsidR="00FE5B2D" w:rsidRPr="00FE5B2D" w14:paraId="381F80C3" w14:textId="77777777">
        <w:trPr>
          <w:trHeight w:val="920"/>
        </w:trPr>
        <w:tc>
          <w:tcPr>
            <w:tcW w:w="1696" w:type="dxa"/>
            <w:shd w:val="clear" w:color="auto" w:fill="auto"/>
            <w:vAlign w:val="bottom"/>
          </w:tcPr>
          <w:p w14:paraId="5011AB0F" w14:textId="77777777" w:rsidR="006B577F" w:rsidRPr="00FE5B2D" w:rsidRDefault="00222FE9">
            <w:pPr>
              <w:rPr>
                <w:b/>
              </w:rPr>
            </w:pPr>
            <w:r w:rsidRPr="00FE5B2D">
              <w:rPr>
                <w:b/>
              </w:rPr>
              <w:t>Assistant</w:t>
            </w:r>
          </w:p>
          <w:p w14:paraId="50DC385D" w14:textId="77777777" w:rsidR="006B577F" w:rsidRPr="00FE5B2D" w:rsidRDefault="00222FE9">
            <w:pPr>
              <w:rPr>
                <w:sz w:val="18"/>
                <w:szCs w:val="18"/>
              </w:rPr>
            </w:pPr>
            <w:r w:rsidRPr="00FE5B2D">
              <w:rPr>
                <w:b/>
              </w:rPr>
              <w:t>Plumber</w:t>
            </w:r>
          </w:p>
          <w:p w14:paraId="2B6B206D" w14:textId="77777777" w:rsidR="006B577F" w:rsidRPr="00FE5B2D" w:rsidRDefault="006B577F">
            <w:pPr>
              <w:rPr>
                <w:sz w:val="18"/>
                <w:szCs w:val="18"/>
              </w:rPr>
            </w:pPr>
          </w:p>
        </w:tc>
        <w:tc>
          <w:tcPr>
            <w:tcW w:w="2410" w:type="dxa"/>
            <w:shd w:val="clear" w:color="auto" w:fill="auto"/>
          </w:tcPr>
          <w:p w14:paraId="47C7CADE" w14:textId="77777777" w:rsidR="006B577F" w:rsidRPr="00FE5B2D" w:rsidRDefault="006B577F"/>
        </w:tc>
        <w:tc>
          <w:tcPr>
            <w:tcW w:w="425" w:type="dxa"/>
            <w:shd w:val="clear" w:color="auto" w:fill="auto"/>
          </w:tcPr>
          <w:p w14:paraId="56BE753F" w14:textId="77777777" w:rsidR="006B577F" w:rsidRPr="00FE5B2D" w:rsidRDefault="006B577F"/>
        </w:tc>
        <w:tc>
          <w:tcPr>
            <w:tcW w:w="1560" w:type="dxa"/>
            <w:shd w:val="clear" w:color="auto" w:fill="auto"/>
          </w:tcPr>
          <w:p w14:paraId="63A4E07B" w14:textId="77777777" w:rsidR="006B577F" w:rsidRPr="00FE5B2D" w:rsidRDefault="006B577F"/>
        </w:tc>
        <w:tc>
          <w:tcPr>
            <w:tcW w:w="1757" w:type="dxa"/>
            <w:shd w:val="clear" w:color="auto" w:fill="auto"/>
          </w:tcPr>
          <w:p w14:paraId="4744AC6B" w14:textId="77777777" w:rsidR="006B577F" w:rsidRPr="00FE5B2D" w:rsidRDefault="006B577F"/>
        </w:tc>
        <w:tc>
          <w:tcPr>
            <w:tcW w:w="900" w:type="dxa"/>
            <w:shd w:val="clear" w:color="auto" w:fill="auto"/>
          </w:tcPr>
          <w:p w14:paraId="309767A1" w14:textId="77777777" w:rsidR="006B577F" w:rsidRPr="00FE5B2D" w:rsidRDefault="006B577F"/>
        </w:tc>
        <w:tc>
          <w:tcPr>
            <w:tcW w:w="1106" w:type="dxa"/>
            <w:shd w:val="clear" w:color="auto" w:fill="auto"/>
          </w:tcPr>
          <w:p w14:paraId="3B6F4E66" w14:textId="77777777" w:rsidR="006B577F" w:rsidRPr="00FE5B2D" w:rsidRDefault="006B577F"/>
        </w:tc>
      </w:tr>
      <w:tr w:rsidR="006B577F" w:rsidRPr="00FE5B2D" w14:paraId="6F1A94B3" w14:textId="77777777">
        <w:trPr>
          <w:trHeight w:val="920"/>
        </w:trPr>
        <w:tc>
          <w:tcPr>
            <w:tcW w:w="1696" w:type="dxa"/>
            <w:shd w:val="clear" w:color="auto" w:fill="auto"/>
            <w:vAlign w:val="bottom"/>
          </w:tcPr>
          <w:p w14:paraId="2B9B8D49" w14:textId="77777777" w:rsidR="006B577F" w:rsidRPr="00FE5B2D" w:rsidRDefault="006B577F">
            <w:pPr>
              <w:rPr>
                <w:sz w:val="18"/>
                <w:szCs w:val="18"/>
              </w:rPr>
            </w:pPr>
          </w:p>
          <w:p w14:paraId="0987F833" w14:textId="77777777" w:rsidR="006B577F" w:rsidRPr="00FE5B2D" w:rsidRDefault="00222FE9">
            <w:pPr>
              <w:rPr>
                <w:b/>
              </w:rPr>
            </w:pPr>
            <w:r w:rsidRPr="00FE5B2D">
              <w:rPr>
                <w:b/>
              </w:rPr>
              <w:t>Assistant</w:t>
            </w:r>
          </w:p>
          <w:p w14:paraId="4049655D" w14:textId="77777777" w:rsidR="006B577F" w:rsidRPr="00FE5B2D" w:rsidRDefault="00222FE9">
            <w:pPr>
              <w:rPr>
                <w:sz w:val="18"/>
                <w:szCs w:val="18"/>
              </w:rPr>
            </w:pPr>
            <w:r w:rsidRPr="00FE5B2D">
              <w:rPr>
                <w:b/>
              </w:rPr>
              <w:t>Plumber</w:t>
            </w:r>
          </w:p>
          <w:p w14:paraId="5AC27A66" w14:textId="77777777" w:rsidR="006B577F" w:rsidRPr="00FE5B2D" w:rsidRDefault="006B577F">
            <w:pPr>
              <w:rPr>
                <w:sz w:val="18"/>
                <w:szCs w:val="18"/>
              </w:rPr>
            </w:pPr>
          </w:p>
        </w:tc>
        <w:tc>
          <w:tcPr>
            <w:tcW w:w="2410" w:type="dxa"/>
            <w:shd w:val="clear" w:color="auto" w:fill="auto"/>
          </w:tcPr>
          <w:p w14:paraId="71DE7E2F" w14:textId="77777777" w:rsidR="006B577F" w:rsidRPr="00FE5B2D" w:rsidRDefault="006B577F"/>
        </w:tc>
        <w:tc>
          <w:tcPr>
            <w:tcW w:w="425" w:type="dxa"/>
            <w:shd w:val="clear" w:color="auto" w:fill="auto"/>
          </w:tcPr>
          <w:p w14:paraId="7F9BB6D3" w14:textId="77777777" w:rsidR="006B577F" w:rsidRPr="00FE5B2D" w:rsidRDefault="006B577F"/>
        </w:tc>
        <w:tc>
          <w:tcPr>
            <w:tcW w:w="1560" w:type="dxa"/>
            <w:shd w:val="clear" w:color="auto" w:fill="auto"/>
          </w:tcPr>
          <w:p w14:paraId="13C1B045" w14:textId="77777777" w:rsidR="006B577F" w:rsidRPr="00FE5B2D" w:rsidRDefault="006B577F"/>
        </w:tc>
        <w:tc>
          <w:tcPr>
            <w:tcW w:w="1757" w:type="dxa"/>
            <w:shd w:val="clear" w:color="auto" w:fill="auto"/>
          </w:tcPr>
          <w:p w14:paraId="08940509" w14:textId="77777777" w:rsidR="006B577F" w:rsidRPr="00FE5B2D" w:rsidRDefault="006B577F"/>
        </w:tc>
        <w:tc>
          <w:tcPr>
            <w:tcW w:w="900" w:type="dxa"/>
            <w:shd w:val="clear" w:color="auto" w:fill="auto"/>
          </w:tcPr>
          <w:p w14:paraId="3191E610" w14:textId="77777777" w:rsidR="006B577F" w:rsidRPr="00FE5B2D" w:rsidRDefault="006B577F"/>
        </w:tc>
        <w:tc>
          <w:tcPr>
            <w:tcW w:w="1106" w:type="dxa"/>
            <w:shd w:val="clear" w:color="auto" w:fill="auto"/>
          </w:tcPr>
          <w:p w14:paraId="4533CBB4" w14:textId="77777777" w:rsidR="006B577F" w:rsidRPr="00FE5B2D" w:rsidRDefault="006B577F"/>
        </w:tc>
      </w:tr>
    </w:tbl>
    <w:p w14:paraId="69C78ED6" w14:textId="77777777" w:rsidR="006B577F" w:rsidRPr="00FE5B2D" w:rsidRDefault="006B577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FE5B2D" w:rsidRPr="00FE5B2D" w14:paraId="7D32BC57" w14:textId="77777777">
        <w:trPr>
          <w:cantSplit/>
          <w:trHeight w:val="600"/>
        </w:trPr>
        <w:tc>
          <w:tcPr>
            <w:tcW w:w="1384" w:type="dxa"/>
            <w:tcBorders>
              <w:top w:val="nil"/>
              <w:left w:val="nil"/>
              <w:bottom w:val="nil"/>
              <w:right w:val="nil"/>
            </w:tcBorders>
            <w:vAlign w:val="bottom"/>
          </w:tcPr>
          <w:p w14:paraId="27BF92AB"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tcBorders>
              <w:top w:val="nil"/>
              <w:left w:val="nil"/>
              <w:bottom w:val="dotted" w:sz="4" w:space="0" w:color="auto"/>
              <w:right w:val="nil"/>
            </w:tcBorders>
          </w:tcPr>
          <w:p w14:paraId="7B6A6550"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3BBD9AEF"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252" w:type="dxa"/>
            <w:tcBorders>
              <w:top w:val="nil"/>
              <w:left w:val="nil"/>
              <w:bottom w:val="dotted" w:sz="4" w:space="0" w:color="auto"/>
              <w:right w:val="nil"/>
            </w:tcBorders>
          </w:tcPr>
          <w:p w14:paraId="73ED99D0"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27DB3F2F" w14:textId="77777777">
        <w:trPr>
          <w:cantSplit/>
          <w:trHeight w:val="600"/>
        </w:trPr>
        <w:tc>
          <w:tcPr>
            <w:tcW w:w="1384" w:type="dxa"/>
            <w:tcBorders>
              <w:top w:val="nil"/>
              <w:left w:val="nil"/>
              <w:bottom w:val="nil"/>
              <w:right w:val="nil"/>
            </w:tcBorders>
            <w:vAlign w:val="bottom"/>
          </w:tcPr>
          <w:p w14:paraId="1E705882"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5700334A"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3DBC8356"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252" w:type="dxa"/>
            <w:tcBorders>
              <w:top w:val="dotted" w:sz="4" w:space="0" w:color="auto"/>
              <w:left w:val="nil"/>
              <w:bottom w:val="dotted" w:sz="4" w:space="0" w:color="auto"/>
              <w:right w:val="nil"/>
            </w:tcBorders>
          </w:tcPr>
          <w:p w14:paraId="040751D6"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1B6B29C6" w14:textId="77777777">
        <w:trPr>
          <w:cantSplit/>
          <w:trHeight w:val="600"/>
        </w:trPr>
        <w:tc>
          <w:tcPr>
            <w:tcW w:w="1384" w:type="dxa"/>
            <w:tcBorders>
              <w:top w:val="nil"/>
              <w:left w:val="nil"/>
              <w:bottom w:val="nil"/>
              <w:right w:val="nil"/>
            </w:tcBorders>
            <w:vAlign w:val="bottom"/>
          </w:tcPr>
          <w:p w14:paraId="2113A9A5"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505" w:type="dxa"/>
            <w:gridSpan w:val="3"/>
            <w:tcBorders>
              <w:top w:val="nil"/>
              <w:left w:val="nil"/>
              <w:bottom w:val="dotted" w:sz="4" w:space="0" w:color="auto"/>
              <w:right w:val="nil"/>
            </w:tcBorders>
          </w:tcPr>
          <w:p w14:paraId="0A5FE1EE"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792E6140" w14:textId="77777777" w:rsidR="006B577F" w:rsidRPr="00FE5B2D" w:rsidRDefault="006B577F"/>
    <w:p w14:paraId="0355C9AB" w14:textId="77777777" w:rsidR="006B577F" w:rsidRPr="00FE5B2D" w:rsidRDefault="006B577F"/>
    <w:p w14:paraId="0D264A84" w14:textId="77777777" w:rsidR="006B577F" w:rsidRPr="00FE5B2D" w:rsidRDefault="006B577F"/>
    <w:p w14:paraId="11054F92" w14:textId="77777777" w:rsidR="006B577F" w:rsidRPr="00FE5B2D" w:rsidRDefault="006B577F"/>
    <w:p w14:paraId="13CA4E90" w14:textId="77777777" w:rsidR="006B577F" w:rsidRPr="00FE5B2D" w:rsidRDefault="006B577F"/>
    <w:p w14:paraId="53349878" w14:textId="77777777" w:rsidR="006B577F" w:rsidRPr="00FE5B2D" w:rsidRDefault="006B577F"/>
    <w:p w14:paraId="23CA093D" w14:textId="77777777" w:rsidR="006B577F" w:rsidRPr="00FE5B2D" w:rsidRDefault="006B577F"/>
    <w:p w14:paraId="18D1343E" w14:textId="77777777" w:rsidR="006B577F" w:rsidRPr="00FE5B2D" w:rsidRDefault="006B577F"/>
    <w:p w14:paraId="2CCDE227" w14:textId="77777777" w:rsidR="006B577F" w:rsidRPr="00FE5B2D" w:rsidRDefault="006B577F"/>
    <w:p w14:paraId="7169AB69" w14:textId="77777777" w:rsidR="006B577F" w:rsidRPr="00FE5B2D" w:rsidRDefault="006B577F"/>
    <w:p w14:paraId="7DE1D2A7" w14:textId="77777777" w:rsidR="006B577F" w:rsidRPr="00FE5B2D" w:rsidRDefault="006B577F"/>
    <w:p w14:paraId="5B5B4614" w14:textId="77777777" w:rsidR="006B577F" w:rsidRPr="00FE5B2D" w:rsidRDefault="006B577F"/>
    <w:p w14:paraId="579C5F61" w14:textId="05DD98A3" w:rsidR="006B577F" w:rsidRPr="00FE5B2D" w:rsidRDefault="006B577F"/>
    <w:p w14:paraId="21355432" w14:textId="15EBD7BC" w:rsidR="00D66AFD" w:rsidRPr="00FE5B2D" w:rsidRDefault="00D66AFD"/>
    <w:p w14:paraId="13C00B69" w14:textId="498272E4" w:rsidR="00D66AFD" w:rsidRPr="00FE5B2D" w:rsidRDefault="00D66AFD"/>
    <w:p w14:paraId="2C7E7410" w14:textId="77777777" w:rsidR="00D66AFD" w:rsidRPr="00FE5B2D" w:rsidRDefault="00D66AFD"/>
    <w:p w14:paraId="2503FE95" w14:textId="77777777" w:rsidR="006B577F" w:rsidRPr="00FE5B2D" w:rsidRDefault="006B577F"/>
    <w:p w14:paraId="254A54A6" w14:textId="77777777" w:rsidR="006B577F" w:rsidRPr="00FE5B2D" w:rsidRDefault="006B577F"/>
    <w:p w14:paraId="2F9E38D3" w14:textId="77777777" w:rsidR="006B577F" w:rsidRPr="00FE5B2D" w:rsidRDefault="00222FE9">
      <w:pPr>
        <w:keepNext/>
        <w:widowControl w:val="0"/>
        <w:shd w:val="clear" w:color="auto" w:fill="FFFFFF"/>
        <w:tabs>
          <w:tab w:val="left" w:pos="360"/>
          <w:tab w:val="left" w:pos="720"/>
        </w:tabs>
        <w:ind w:left="360"/>
        <w:jc w:val="left"/>
        <w:outlineLvl w:val="2"/>
        <w:rPr>
          <w:rFonts w:eastAsia="Arial Narrow" w:cs="Arial"/>
          <w:b/>
          <w:spacing w:val="-3"/>
          <w:w w:val="99"/>
          <w:position w:val="-1"/>
        </w:rPr>
      </w:pPr>
      <w:r w:rsidRPr="00FE5B2D">
        <w:rPr>
          <w:rFonts w:eastAsia="Arial Narrow" w:cs="Arial"/>
          <w:b/>
          <w:spacing w:val="-3"/>
          <w:w w:val="99"/>
          <w:position w:val="-1"/>
        </w:rPr>
        <w:t>CV Template</w:t>
      </w:r>
    </w:p>
    <w:p w14:paraId="63F6CC4B" w14:textId="77777777" w:rsidR="006B577F" w:rsidRPr="00FE5B2D" w:rsidRDefault="006B577F"/>
    <w:p w14:paraId="0E084AB1" w14:textId="77777777" w:rsidR="006B577F" w:rsidRPr="00FE5B2D" w:rsidRDefault="00222FE9">
      <w:r w:rsidRPr="00FE5B2D">
        <w:t xml:space="preserve">Provide separate </w:t>
      </w:r>
      <w:proofErr w:type="gramStart"/>
      <w:r w:rsidRPr="00FE5B2D">
        <w:t>CV’s</w:t>
      </w:r>
      <w:proofErr w:type="gramEnd"/>
      <w:r w:rsidRPr="00FE5B2D">
        <w:t xml:space="preserve"> for each personnel listed in schedule: T2.2.12 Key Personnel/Project Team. The </w:t>
      </w:r>
    </w:p>
    <w:p w14:paraId="6F261BEC" w14:textId="77777777" w:rsidR="006B577F" w:rsidRPr="00FE5B2D" w:rsidRDefault="006B577F"/>
    <w:p w14:paraId="240A32B5" w14:textId="77777777" w:rsidR="006B577F" w:rsidRPr="00FE5B2D" w:rsidRDefault="00222FE9">
      <w:pPr>
        <w:rPr>
          <w:lang w:val="en-ZA"/>
        </w:rPr>
      </w:pPr>
      <w:r w:rsidRPr="00FE5B2D">
        <w:rPr>
          <w:lang w:val="en-ZA"/>
        </w:rPr>
        <w:t xml:space="preserve">The CV’s must be </w:t>
      </w:r>
      <w:r w:rsidRPr="00FE5B2D">
        <w:rPr>
          <w:b/>
          <w:lang w:val="en-ZA"/>
        </w:rPr>
        <w:t>attached in the separately bound document with all the returnable schedules</w:t>
      </w:r>
      <w:r w:rsidRPr="00FE5B2D">
        <w:rPr>
          <w:lang w:val="en-ZA"/>
        </w:rPr>
        <w:t>.</w:t>
      </w:r>
    </w:p>
    <w:p w14:paraId="36481AE7" w14:textId="77777777" w:rsidR="006B577F" w:rsidRPr="00FE5B2D" w:rsidRDefault="006B577F"/>
    <w:p w14:paraId="073CDEE5" w14:textId="77777777" w:rsidR="006B577F" w:rsidRPr="00FE5B2D" w:rsidRDefault="00222FE9">
      <w:pPr>
        <w:keepNext/>
        <w:widowControl w:val="0"/>
        <w:shd w:val="clear" w:color="auto" w:fill="FFFFFF"/>
        <w:tabs>
          <w:tab w:val="left" w:pos="360"/>
          <w:tab w:val="left" w:pos="720"/>
        </w:tabs>
        <w:ind w:left="360"/>
        <w:jc w:val="left"/>
        <w:outlineLvl w:val="2"/>
        <w:rPr>
          <w:rFonts w:eastAsia="Arial Narrow" w:cs="Arial"/>
          <w:b/>
          <w:spacing w:val="-3"/>
          <w:position w:val="-1"/>
        </w:rPr>
      </w:pPr>
      <w:r w:rsidRPr="00FE5B2D">
        <w:rPr>
          <w:rFonts w:eastAsia="Arial Narrow" w:cs="Arial"/>
          <w:b/>
          <w:spacing w:val="-3"/>
          <w:position w:val="-1"/>
        </w:rPr>
        <w:t>Site Agent</w:t>
      </w:r>
    </w:p>
    <w:p w14:paraId="453FBBE7" w14:textId="77777777" w:rsidR="006B577F" w:rsidRPr="00FE5B2D" w:rsidRDefault="006B57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812"/>
      </w:tblGrid>
      <w:tr w:rsidR="00FE5B2D" w:rsidRPr="00FE5B2D" w14:paraId="13423794" w14:textId="77777777">
        <w:trPr>
          <w:trHeight w:val="396"/>
        </w:trPr>
        <w:tc>
          <w:tcPr>
            <w:tcW w:w="4819" w:type="dxa"/>
            <w:shd w:val="clear" w:color="auto" w:fill="auto"/>
            <w:vAlign w:val="center"/>
          </w:tcPr>
          <w:p w14:paraId="3918560C" w14:textId="77777777" w:rsidR="006B577F" w:rsidRPr="00FE5B2D" w:rsidRDefault="00222FE9">
            <w:pPr>
              <w:jc w:val="left"/>
              <w:rPr>
                <w:b/>
              </w:rPr>
            </w:pPr>
            <w:r w:rsidRPr="00FE5B2D">
              <w:rPr>
                <w:b/>
              </w:rPr>
              <w:t>Name:</w:t>
            </w:r>
          </w:p>
        </w:tc>
        <w:tc>
          <w:tcPr>
            <w:tcW w:w="4927" w:type="dxa"/>
            <w:shd w:val="clear" w:color="auto" w:fill="auto"/>
            <w:vAlign w:val="center"/>
          </w:tcPr>
          <w:p w14:paraId="75A9EEFC" w14:textId="77777777" w:rsidR="006B577F" w:rsidRPr="00FE5B2D" w:rsidRDefault="00222FE9">
            <w:pPr>
              <w:jc w:val="left"/>
              <w:rPr>
                <w:b/>
              </w:rPr>
            </w:pPr>
            <w:r w:rsidRPr="00FE5B2D">
              <w:rPr>
                <w:b/>
              </w:rPr>
              <w:t>Date of Birth:</w:t>
            </w:r>
          </w:p>
        </w:tc>
      </w:tr>
      <w:tr w:rsidR="00FE5B2D" w:rsidRPr="00FE5B2D" w14:paraId="09BE1A68" w14:textId="77777777">
        <w:trPr>
          <w:trHeight w:val="396"/>
        </w:trPr>
        <w:tc>
          <w:tcPr>
            <w:tcW w:w="4819" w:type="dxa"/>
            <w:shd w:val="clear" w:color="auto" w:fill="auto"/>
            <w:vAlign w:val="center"/>
          </w:tcPr>
          <w:p w14:paraId="6E5AF052" w14:textId="77777777" w:rsidR="006B577F" w:rsidRPr="00FE5B2D" w:rsidRDefault="00222FE9">
            <w:pPr>
              <w:jc w:val="left"/>
              <w:rPr>
                <w:b/>
              </w:rPr>
            </w:pPr>
            <w:r w:rsidRPr="00FE5B2D">
              <w:rPr>
                <w:b/>
              </w:rPr>
              <w:t>Profession:</w:t>
            </w:r>
          </w:p>
        </w:tc>
        <w:tc>
          <w:tcPr>
            <w:tcW w:w="4927" w:type="dxa"/>
            <w:shd w:val="clear" w:color="auto" w:fill="auto"/>
            <w:vAlign w:val="center"/>
          </w:tcPr>
          <w:p w14:paraId="31C2658A" w14:textId="77777777" w:rsidR="006B577F" w:rsidRPr="00FE5B2D" w:rsidRDefault="00222FE9">
            <w:pPr>
              <w:jc w:val="left"/>
              <w:rPr>
                <w:b/>
              </w:rPr>
            </w:pPr>
            <w:r w:rsidRPr="00FE5B2D">
              <w:rPr>
                <w:b/>
              </w:rPr>
              <w:t>Nationality:</w:t>
            </w:r>
          </w:p>
        </w:tc>
      </w:tr>
      <w:tr w:rsidR="00FE5B2D" w:rsidRPr="00FE5B2D" w14:paraId="0ACD59FE" w14:textId="77777777">
        <w:trPr>
          <w:trHeight w:val="396"/>
        </w:trPr>
        <w:tc>
          <w:tcPr>
            <w:tcW w:w="9746" w:type="dxa"/>
            <w:gridSpan w:val="2"/>
            <w:shd w:val="clear" w:color="auto" w:fill="auto"/>
            <w:vAlign w:val="center"/>
          </w:tcPr>
          <w:p w14:paraId="5D07AEE4" w14:textId="77777777" w:rsidR="006B577F" w:rsidRPr="00FE5B2D" w:rsidRDefault="00222FE9">
            <w:pPr>
              <w:jc w:val="left"/>
              <w:rPr>
                <w:b/>
              </w:rPr>
            </w:pPr>
            <w:r w:rsidRPr="00FE5B2D">
              <w:rPr>
                <w:b/>
              </w:rPr>
              <w:t>Qualifications:</w:t>
            </w:r>
          </w:p>
        </w:tc>
      </w:tr>
      <w:tr w:rsidR="00FE5B2D" w:rsidRPr="00FE5B2D" w14:paraId="00D5C270" w14:textId="77777777">
        <w:trPr>
          <w:trHeight w:val="396"/>
        </w:trPr>
        <w:tc>
          <w:tcPr>
            <w:tcW w:w="9746" w:type="dxa"/>
            <w:gridSpan w:val="2"/>
            <w:shd w:val="clear" w:color="auto" w:fill="auto"/>
            <w:vAlign w:val="center"/>
          </w:tcPr>
          <w:p w14:paraId="03020DBD" w14:textId="77777777" w:rsidR="006B577F" w:rsidRPr="00FE5B2D" w:rsidRDefault="00222FE9">
            <w:pPr>
              <w:jc w:val="left"/>
              <w:rPr>
                <w:b/>
              </w:rPr>
            </w:pPr>
            <w:r w:rsidRPr="00FE5B2D">
              <w:rPr>
                <w:b/>
              </w:rPr>
              <w:t>Professional Registration Number:</w:t>
            </w:r>
          </w:p>
        </w:tc>
      </w:tr>
      <w:tr w:rsidR="00FE5B2D" w:rsidRPr="00FE5B2D" w14:paraId="09FBC08B" w14:textId="77777777">
        <w:trPr>
          <w:trHeight w:val="396"/>
        </w:trPr>
        <w:tc>
          <w:tcPr>
            <w:tcW w:w="9746" w:type="dxa"/>
            <w:gridSpan w:val="2"/>
            <w:shd w:val="clear" w:color="auto" w:fill="auto"/>
            <w:vAlign w:val="center"/>
          </w:tcPr>
          <w:p w14:paraId="2390EDB3" w14:textId="77777777" w:rsidR="006B577F" w:rsidRPr="00FE5B2D" w:rsidRDefault="00222FE9">
            <w:pPr>
              <w:jc w:val="left"/>
              <w:rPr>
                <w:b/>
              </w:rPr>
            </w:pPr>
            <w:r w:rsidRPr="00FE5B2D">
              <w:rPr>
                <w:b/>
              </w:rPr>
              <w:t>Name of Employer (firm):</w:t>
            </w:r>
          </w:p>
        </w:tc>
      </w:tr>
      <w:tr w:rsidR="00FE5B2D" w:rsidRPr="00FE5B2D" w14:paraId="3262D375" w14:textId="77777777">
        <w:trPr>
          <w:trHeight w:val="396"/>
        </w:trPr>
        <w:tc>
          <w:tcPr>
            <w:tcW w:w="4819" w:type="dxa"/>
            <w:shd w:val="clear" w:color="auto" w:fill="auto"/>
            <w:vAlign w:val="center"/>
          </w:tcPr>
          <w:p w14:paraId="1A1656FF" w14:textId="77777777" w:rsidR="006B577F" w:rsidRPr="00FE5B2D" w:rsidRDefault="00222FE9">
            <w:pPr>
              <w:jc w:val="left"/>
              <w:rPr>
                <w:b/>
              </w:rPr>
            </w:pPr>
            <w:r w:rsidRPr="00FE5B2D">
              <w:rPr>
                <w:b/>
              </w:rPr>
              <w:t>Current Position:</w:t>
            </w:r>
          </w:p>
        </w:tc>
        <w:tc>
          <w:tcPr>
            <w:tcW w:w="4927" w:type="dxa"/>
            <w:shd w:val="clear" w:color="auto" w:fill="auto"/>
            <w:vAlign w:val="center"/>
          </w:tcPr>
          <w:p w14:paraId="66144332" w14:textId="77777777" w:rsidR="006B577F" w:rsidRPr="00FE5B2D" w:rsidRDefault="00222FE9">
            <w:pPr>
              <w:jc w:val="left"/>
              <w:rPr>
                <w:b/>
              </w:rPr>
            </w:pPr>
            <w:r w:rsidRPr="00FE5B2D">
              <w:rPr>
                <w:b/>
              </w:rPr>
              <w:t>Years with Firm:</w:t>
            </w:r>
          </w:p>
        </w:tc>
      </w:tr>
      <w:tr w:rsidR="00FE5B2D" w:rsidRPr="00FE5B2D" w14:paraId="68117D87" w14:textId="77777777">
        <w:trPr>
          <w:trHeight w:val="349"/>
        </w:trPr>
        <w:tc>
          <w:tcPr>
            <w:tcW w:w="9746" w:type="dxa"/>
            <w:gridSpan w:val="2"/>
            <w:shd w:val="clear" w:color="auto" w:fill="auto"/>
            <w:vAlign w:val="center"/>
          </w:tcPr>
          <w:p w14:paraId="1456FC15" w14:textId="77777777" w:rsidR="006B577F" w:rsidRPr="00FE5B2D" w:rsidRDefault="00222FE9">
            <w:pPr>
              <w:jc w:val="left"/>
              <w:rPr>
                <w:b/>
              </w:rPr>
            </w:pPr>
            <w:r w:rsidRPr="00FE5B2D">
              <w:rPr>
                <w:b/>
              </w:rPr>
              <w:t>Employment Record:</w:t>
            </w:r>
          </w:p>
        </w:tc>
      </w:tr>
      <w:tr w:rsidR="00FE5B2D" w:rsidRPr="00FE5B2D" w14:paraId="46F1B66E" w14:textId="77777777">
        <w:trPr>
          <w:trHeight w:val="349"/>
        </w:trPr>
        <w:tc>
          <w:tcPr>
            <w:tcW w:w="9746" w:type="dxa"/>
            <w:gridSpan w:val="2"/>
            <w:shd w:val="clear" w:color="auto" w:fill="auto"/>
            <w:vAlign w:val="center"/>
          </w:tcPr>
          <w:p w14:paraId="0209A453" w14:textId="77777777" w:rsidR="006B577F" w:rsidRPr="00FE5B2D" w:rsidRDefault="006B577F">
            <w:pPr>
              <w:jc w:val="left"/>
            </w:pPr>
          </w:p>
        </w:tc>
      </w:tr>
      <w:tr w:rsidR="00FE5B2D" w:rsidRPr="00FE5B2D" w14:paraId="3FE81009" w14:textId="77777777">
        <w:trPr>
          <w:trHeight w:val="349"/>
        </w:trPr>
        <w:tc>
          <w:tcPr>
            <w:tcW w:w="9746" w:type="dxa"/>
            <w:gridSpan w:val="2"/>
            <w:shd w:val="clear" w:color="auto" w:fill="auto"/>
            <w:vAlign w:val="center"/>
          </w:tcPr>
          <w:p w14:paraId="41F06F3B" w14:textId="77777777" w:rsidR="006B577F" w:rsidRPr="00FE5B2D" w:rsidRDefault="006B577F">
            <w:pPr>
              <w:jc w:val="left"/>
            </w:pPr>
          </w:p>
        </w:tc>
      </w:tr>
      <w:tr w:rsidR="00FE5B2D" w:rsidRPr="00FE5B2D" w14:paraId="7D9086AA" w14:textId="77777777">
        <w:trPr>
          <w:trHeight w:val="349"/>
        </w:trPr>
        <w:tc>
          <w:tcPr>
            <w:tcW w:w="9746" w:type="dxa"/>
            <w:gridSpan w:val="2"/>
            <w:shd w:val="clear" w:color="auto" w:fill="auto"/>
            <w:vAlign w:val="center"/>
          </w:tcPr>
          <w:p w14:paraId="44BC0ECC" w14:textId="77777777" w:rsidR="006B577F" w:rsidRPr="00FE5B2D" w:rsidRDefault="006B577F">
            <w:pPr>
              <w:jc w:val="left"/>
            </w:pPr>
          </w:p>
        </w:tc>
      </w:tr>
      <w:tr w:rsidR="00FE5B2D" w:rsidRPr="00FE5B2D" w14:paraId="72DC0ADA" w14:textId="77777777">
        <w:trPr>
          <w:trHeight w:val="349"/>
        </w:trPr>
        <w:tc>
          <w:tcPr>
            <w:tcW w:w="9746" w:type="dxa"/>
            <w:gridSpan w:val="2"/>
            <w:shd w:val="clear" w:color="auto" w:fill="auto"/>
            <w:vAlign w:val="center"/>
          </w:tcPr>
          <w:p w14:paraId="2C8B30CE" w14:textId="77777777" w:rsidR="006B577F" w:rsidRPr="00FE5B2D" w:rsidRDefault="006B577F">
            <w:pPr>
              <w:jc w:val="left"/>
            </w:pPr>
          </w:p>
        </w:tc>
      </w:tr>
      <w:tr w:rsidR="00FE5B2D" w:rsidRPr="00FE5B2D" w14:paraId="57529539" w14:textId="77777777">
        <w:trPr>
          <w:trHeight w:val="349"/>
        </w:trPr>
        <w:tc>
          <w:tcPr>
            <w:tcW w:w="9746" w:type="dxa"/>
            <w:gridSpan w:val="2"/>
            <w:shd w:val="clear" w:color="auto" w:fill="auto"/>
            <w:vAlign w:val="center"/>
          </w:tcPr>
          <w:p w14:paraId="7E9939FD" w14:textId="77777777" w:rsidR="006B577F" w:rsidRPr="00FE5B2D" w:rsidRDefault="006B577F">
            <w:pPr>
              <w:jc w:val="left"/>
            </w:pPr>
          </w:p>
        </w:tc>
      </w:tr>
      <w:tr w:rsidR="00FE5B2D" w:rsidRPr="00FE5B2D" w14:paraId="508329F2" w14:textId="77777777">
        <w:trPr>
          <w:trHeight w:val="349"/>
        </w:trPr>
        <w:tc>
          <w:tcPr>
            <w:tcW w:w="9746" w:type="dxa"/>
            <w:gridSpan w:val="2"/>
            <w:shd w:val="clear" w:color="auto" w:fill="auto"/>
            <w:vAlign w:val="center"/>
          </w:tcPr>
          <w:p w14:paraId="16337E5B" w14:textId="77777777" w:rsidR="006B577F" w:rsidRPr="00FE5B2D" w:rsidRDefault="006B577F">
            <w:pPr>
              <w:jc w:val="left"/>
            </w:pPr>
          </w:p>
        </w:tc>
      </w:tr>
      <w:tr w:rsidR="00FE5B2D" w:rsidRPr="00FE5B2D" w14:paraId="6B4A23DE" w14:textId="77777777">
        <w:trPr>
          <w:trHeight w:val="349"/>
        </w:trPr>
        <w:tc>
          <w:tcPr>
            <w:tcW w:w="9746" w:type="dxa"/>
            <w:gridSpan w:val="2"/>
            <w:shd w:val="clear" w:color="auto" w:fill="auto"/>
            <w:vAlign w:val="center"/>
          </w:tcPr>
          <w:p w14:paraId="52ED0E4B" w14:textId="77777777" w:rsidR="006B577F" w:rsidRPr="00FE5B2D" w:rsidRDefault="00222FE9">
            <w:pPr>
              <w:jc w:val="left"/>
              <w:rPr>
                <w:b/>
              </w:rPr>
            </w:pPr>
            <w:r w:rsidRPr="00FE5B2D">
              <w:rPr>
                <w:b/>
              </w:rPr>
              <w:t>Experience Record Pertinent to Required Service:</w:t>
            </w:r>
          </w:p>
        </w:tc>
      </w:tr>
      <w:tr w:rsidR="00FE5B2D" w:rsidRPr="00FE5B2D" w14:paraId="6BF050AB" w14:textId="77777777">
        <w:trPr>
          <w:trHeight w:val="349"/>
        </w:trPr>
        <w:tc>
          <w:tcPr>
            <w:tcW w:w="9746" w:type="dxa"/>
            <w:gridSpan w:val="2"/>
            <w:shd w:val="clear" w:color="auto" w:fill="auto"/>
            <w:vAlign w:val="center"/>
          </w:tcPr>
          <w:p w14:paraId="164EE693" w14:textId="77777777" w:rsidR="006B577F" w:rsidRPr="00FE5B2D" w:rsidRDefault="00222FE9">
            <w:pPr>
              <w:jc w:val="left"/>
            </w:pPr>
            <w:r w:rsidRPr="00FE5B2D">
              <w:t xml:space="preserve">Related Project: </w:t>
            </w:r>
          </w:p>
        </w:tc>
      </w:tr>
      <w:tr w:rsidR="00FE5B2D" w:rsidRPr="00FE5B2D" w14:paraId="0CC5E751" w14:textId="77777777">
        <w:trPr>
          <w:trHeight w:val="349"/>
        </w:trPr>
        <w:tc>
          <w:tcPr>
            <w:tcW w:w="9746" w:type="dxa"/>
            <w:gridSpan w:val="2"/>
            <w:shd w:val="clear" w:color="auto" w:fill="auto"/>
          </w:tcPr>
          <w:p w14:paraId="7D53A3F5" w14:textId="77777777" w:rsidR="006B577F" w:rsidRPr="00FE5B2D" w:rsidRDefault="006B577F"/>
        </w:tc>
      </w:tr>
      <w:tr w:rsidR="00FE5B2D" w:rsidRPr="00FE5B2D" w14:paraId="1F59876B" w14:textId="77777777">
        <w:trPr>
          <w:trHeight w:val="349"/>
        </w:trPr>
        <w:tc>
          <w:tcPr>
            <w:tcW w:w="9746" w:type="dxa"/>
            <w:gridSpan w:val="2"/>
            <w:shd w:val="clear" w:color="auto" w:fill="auto"/>
          </w:tcPr>
          <w:p w14:paraId="1F47C4E7" w14:textId="77777777" w:rsidR="006B577F" w:rsidRPr="00FE5B2D" w:rsidRDefault="006B577F"/>
        </w:tc>
      </w:tr>
      <w:tr w:rsidR="00FE5B2D" w:rsidRPr="00FE5B2D" w14:paraId="2B620539" w14:textId="77777777">
        <w:trPr>
          <w:trHeight w:val="349"/>
        </w:trPr>
        <w:tc>
          <w:tcPr>
            <w:tcW w:w="9746" w:type="dxa"/>
            <w:gridSpan w:val="2"/>
            <w:shd w:val="clear" w:color="auto" w:fill="auto"/>
          </w:tcPr>
          <w:p w14:paraId="48ACE1DF" w14:textId="77777777" w:rsidR="006B577F" w:rsidRPr="00FE5B2D" w:rsidRDefault="00222FE9">
            <w:r w:rsidRPr="00FE5B2D">
              <w:t>Related Project:</w:t>
            </w:r>
          </w:p>
        </w:tc>
      </w:tr>
      <w:tr w:rsidR="00FE5B2D" w:rsidRPr="00FE5B2D" w14:paraId="472C901E" w14:textId="77777777">
        <w:trPr>
          <w:trHeight w:val="349"/>
        </w:trPr>
        <w:tc>
          <w:tcPr>
            <w:tcW w:w="9746" w:type="dxa"/>
            <w:gridSpan w:val="2"/>
            <w:shd w:val="clear" w:color="auto" w:fill="auto"/>
          </w:tcPr>
          <w:p w14:paraId="6A6F340C" w14:textId="77777777" w:rsidR="006B577F" w:rsidRPr="00FE5B2D" w:rsidRDefault="006B577F"/>
        </w:tc>
      </w:tr>
      <w:tr w:rsidR="00FE5B2D" w:rsidRPr="00FE5B2D" w14:paraId="3C9C6348" w14:textId="77777777">
        <w:trPr>
          <w:trHeight w:val="349"/>
        </w:trPr>
        <w:tc>
          <w:tcPr>
            <w:tcW w:w="9746" w:type="dxa"/>
            <w:gridSpan w:val="2"/>
            <w:shd w:val="clear" w:color="auto" w:fill="auto"/>
          </w:tcPr>
          <w:p w14:paraId="13A1ADFC" w14:textId="77777777" w:rsidR="006B577F" w:rsidRPr="00FE5B2D" w:rsidRDefault="006B577F"/>
        </w:tc>
      </w:tr>
      <w:tr w:rsidR="00FE5B2D" w:rsidRPr="00FE5B2D" w14:paraId="5ACE1D7C" w14:textId="77777777">
        <w:trPr>
          <w:trHeight w:val="349"/>
        </w:trPr>
        <w:tc>
          <w:tcPr>
            <w:tcW w:w="9746" w:type="dxa"/>
            <w:gridSpan w:val="2"/>
            <w:shd w:val="clear" w:color="auto" w:fill="auto"/>
          </w:tcPr>
          <w:p w14:paraId="5699869D" w14:textId="77777777" w:rsidR="006B577F" w:rsidRPr="00FE5B2D" w:rsidRDefault="00222FE9">
            <w:r w:rsidRPr="00FE5B2D">
              <w:t>Related Project:</w:t>
            </w:r>
          </w:p>
        </w:tc>
      </w:tr>
      <w:tr w:rsidR="00FE5B2D" w:rsidRPr="00FE5B2D" w14:paraId="3B5C436E" w14:textId="77777777">
        <w:trPr>
          <w:trHeight w:val="349"/>
        </w:trPr>
        <w:tc>
          <w:tcPr>
            <w:tcW w:w="9746" w:type="dxa"/>
            <w:gridSpan w:val="2"/>
            <w:shd w:val="clear" w:color="auto" w:fill="auto"/>
          </w:tcPr>
          <w:p w14:paraId="304DFFD4" w14:textId="77777777" w:rsidR="006B577F" w:rsidRPr="00FE5B2D" w:rsidRDefault="006B577F"/>
        </w:tc>
      </w:tr>
      <w:tr w:rsidR="00FE5B2D" w:rsidRPr="00FE5B2D" w14:paraId="030EA088" w14:textId="77777777">
        <w:trPr>
          <w:trHeight w:val="349"/>
        </w:trPr>
        <w:tc>
          <w:tcPr>
            <w:tcW w:w="9746" w:type="dxa"/>
            <w:gridSpan w:val="2"/>
            <w:shd w:val="clear" w:color="auto" w:fill="auto"/>
          </w:tcPr>
          <w:p w14:paraId="5D939D83" w14:textId="77777777" w:rsidR="006B577F" w:rsidRPr="00FE5B2D" w:rsidRDefault="006B577F"/>
        </w:tc>
      </w:tr>
      <w:tr w:rsidR="006B577F" w:rsidRPr="00FE5B2D" w14:paraId="7136DA3D" w14:textId="77777777">
        <w:trPr>
          <w:trHeight w:val="349"/>
        </w:trPr>
        <w:tc>
          <w:tcPr>
            <w:tcW w:w="9746" w:type="dxa"/>
            <w:gridSpan w:val="2"/>
            <w:shd w:val="clear" w:color="auto" w:fill="auto"/>
          </w:tcPr>
          <w:p w14:paraId="63313122" w14:textId="77777777" w:rsidR="006B577F" w:rsidRPr="00FE5B2D" w:rsidRDefault="006B577F"/>
        </w:tc>
      </w:tr>
    </w:tbl>
    <w:p w14:paraId="605F54CA" w14:textId="77777777" w:rsidR="006B577F" w:rsidRPr="00FE5B2D" w:rsidRDefault="006B577F"/>
    <w:p w14:paraId="4444A253" w14:textId="77777777" w:rsidR="006B577F" w:rsidRPr="00FE5B2D" w:rsidRDefault="00222FE9">
      <w:pPr>
        <w:rPr>
          <w:b/>
        </w:rPr>
      </w:pPr>
      <w:r w:rsidRPr="00FE5B2D">
        <w:rPr>
          <w:b/>
        </w:rPr>
        <w:t>Certification:</w:t>
      </w:r>
    </w:p>
    <w:p w14:paraId="181414EF" w14:textId="77777777" w:rsidR="006B577F" w:rsidRPr="00FE5B2D" w:rsidRDefault="006B577F"/>
    <w:p w14:paraId="5573D2F0" w14:textId="77777777" w:rsidR="006B577F" w:rsidRPr="00FE5B2D" w:rsidRDefault="00222FE9">
      <w:r w:rsidRPr="00FE5B2D">
        <w:t xml:space="preserve">I, the undersigned, certify that, to the best of my knowledge and belief, this data correctly describes me, my </w:t>
      </w:r>
      <w:proofErr w:type="gramStart"/>
      <w:r w:rsidRPr="00FE5B2D">
        <w:t>qualifications</w:t>
      </w:r>
      <w:proofErr w:type="gramEnd"/>
      <w:r w:rsidRPr="00FE5B2D">
        <w:t xml:space="preserve"> and my experience.</w:t>
      </w:r>
    </w:p>
    <w:p w14:paraId="57703147" w14:textId="77777777" w:rsidR="006B577F" w:rsidRPr="00FE5B2D" w:rsidRDefault="006B577F"/>
    <w:p w14:paraId="061F66CF" w14:textId="77777777" w:rsidR="006B577F" w:rsidRPr="00FE5B2D" w:rsidRDefault="006B577F"/>
    <w:p w14:paraId="7DB7C9E5" w14:textId="77777777" w:rsidR="006B577F" w:rsidRPr="00FE5B2D" w:rsidRDefault="006B577F"/>
    <w:p w14:paraId="0EC946F6" w14:textId="77777777" w:rsidR="006B577F" w:rsidRPr="00FE5B2D" w:rsidRDefault="00222FE9">
      <w:r w:rsidRPr="00FE5B2D">
        <w:t>………………………………………..</w:t>
      </w:r>
      <w:r w:rsidRPr="00FE5B2D">
        <w:tab/>
      </w:r>
      <w:r w:rsidRPr="00FE5B2D">
        <w:tab/>
      </w:r>
      <w:r w:rsidRPr="00FE5B2D">
        <w:tab/>
      </w:r>
      <w:r w:rsidRPr="00FE5B2D">
        <w:tab/>
      </w:r>
      <w:r w:rsidRPr="00FE5B2D">
        <w:tab/>
      </w:r>
      <w:r w:rsidRPr="00FE5B2D">
        <w:tab/>
        <w:t>………..……………………..</w:t>
      </w:r>
    </w:p>
    <w:p w14:paraId="5AB40D14" w14:textId="77777777" w:rsidR="006B577F" w:rsidRPr="00FE5B2D" w:rsidRDefault="00222FE9">
      <w:pPr>
        <w:rPr>
          <w:i/>
          <w:sz w:val="18"/>
          <w:szCs w:val="18"/>
        </w:rPr>
      </w:pPr>
      <w:r w:rsidRPr="00FE5B2D">
        <w:rPr>
          <w:i/>
          <w:sz w:val="18"/>
          <w:szCs w:val="18"/>
        </w:rPr>
        <w:t>Signature of person named in the schedule</w:t>
      </w:r>
      <w:r w:rsidRPr="00FE5B2D">
        <w:rPr>
          <w:i/>
          <w:sz w:val="18"/>
          <w:szCs w:val="18"/>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8"/>
          <w:szCs w:val="18"/>
        </w:rPr>
        <w:t>Date</w:t>
      </w:r>
    </w:p>
    <w:p w14:paraId="48669D92" w14:textId="77777777" w:rsidR="006B577F" w:rsidRPr="00FE5B2D" w:rsidRDefault="006B577F">
      <w:pPr>
        <w:sectPr w:rsidR="006B577F" w:rsidRPr="00FE5B2D">
          <w:pgSz w:w="11906" w:h="16838"/>
          <w:pgMar w:top="1134" w:right="1134" w:bottom="1134" w:left="1134" w:header="340" w:footer="283" w:gutter="0"/>
          <w:cols w:space="708"/>
          <w:docGrid w:linePitch="360"/>
        </w:sectPr>
      </w:pPr>
    </w:p>
    <w:p w14:paraId="23B7B3B2" w14:textId="77777777" w:rsidR="006B577F" w:rsidRPr="00FE5B2D" w:rsidRDefault="00222FE9" w:rsidP="009B4135">
      <w:pPr>
        <w:pStyle w:val="Heading3"/>
      </w:pPr>
      <w:r w:rsidRPr="00FE5B2D">
        <w:lastRenderedPageBreak/>
        <w:t>CV Template</w:t>
      </w:r>
    </w:p>
    <w:p w14:paraId="59757C58" w14:textId="77777777" w:rsidR="006B577F" w:rsidRPr="00FE5B2D" w:rsidRDefault="006B577F"/>
    <w:p w14:paraId="0B301D27" w14:textId="77777777" w:rsidR="006B577F" w:rsidRPr="00FE5B2D" w:rsidRDefault="00222FE9">
      <w:r w:rsidRPr="00FE5B2D">
        <w:t xml:space="preserve">Provide separate </w:t>
      </w:r>
      <w:proofErr w:type="gramStart"/>
      <w:r w:rsidRPr="00FE5B2D">
        <w:t>CV’s</w:t>
      </w:r>
      <w:proofErr w:type="gramEnd"/>
      <w:r w:rsidRPr="00FE5B2D">
        <w:t xml:space="preserve"> for each personnel listed in schedule: T2.2.12 Key Personnel/Project Team. The </w:t>
      </w:r>
    </w:p>
    <w:p w14:paraId="4FDB2B32" w14:textId="77777777" w:rsidR="006B577F" w:rsidRPr="00FE5B2D" w:rsidRDefault="006B577F"/>
    <w:p w14:paraId="261508B0" w14:textId="77777777" w:rsidR="006B577F" w:rsidRPr="00FE5B2D" w:rsidRDefault="00222FE9">
      <w:pPr>
        <w:rPr>
          <w:lang w:val="en-ZA"/>
        </w:rPr>
      </w:pPr>
      <w:r w:rsidRPr="00FE5B2D">
        <w:rPr>
          <w:lang w:val="en-ZA"/>
        </w:rPr>
        <w:t xml:space="preserve">The CV’s must be </w:t>
      </w:r>
      <w:r w:rsidRPr="00FE5B2D">
        <w:rPr>
          <w:b/>
          <w:lang w:val="en-ZA"/>
        </w:rPr>
        <w:t>attached in the separately bound document with all the returnable schedules</w:t>
      </w:r>
      <w:r w:rsidRPr="00FE5B2D">
        <w:rPr>
          <w:lang w:val="en-ZA"/>
        </w:rPr>
        <w:t>.</w:t>
      </w:r>
    </w:p>
    <w:p w14:paraId="0FFB1484" w14:textId="77777777" w:rsidR="006B577F" w:rsidRPr="00FE5B2D" w:rsidRDefault="006B577F"/>
    <w:p w14:paraId="2E4ED7DB" w14:textId="77777777" w:rsidR="006B577F" w:rsidRPr="00FE5B2D" w:rsidRDefault="00222FE9" w:rsidP="009B4135">
      <w:pPr>
        <w:pStyle w:val="Heading3"/>
        <w:rPr>
          <w:w w:val="100"/>
        </w:rPr>
      </w:pPr>
      <w:r w:rsidRPr="00FE5B2D">
        <w:rPr>
          <w:w w:val="100"/>
        </w:rPr>
        <w:t>Artisan Plumber</w:t>
      </w:r>
    </w:p>
    <w:p w14:paraId="21BBC67A" w14:textId="77777777" w:rsidR="006B577F" w:rsidRPr="00FE5B2D" w:rsidRDefault="006B57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812"/>
      </w:tblGrid>
      <w:tr w:rsidR="00FE5B2D" w:rsidRPr="00FE5B2D" w14:paraId="03361BCD" w14:textId="77777777">
        <w:trPr>
          <w:trHeight w:val="396"/>
        </w:trPr>
        <w:tc>
          <w:tcPr>
            <w:tcW w:w="4819" w:type="dxa"/>
            <w:shd w:val="clear" w:color="auto" w:fill="auto"/>
            <w:vAlign w:val="center"/>
          </w:tcPr>
          <w:p w14:paraId="3BB9E899" w14:textId="77777777" w:rsidR="006B577F" w:rsidRPr="00FE5B2D" w:rsidRDefault="00222FE9">
            <w:pPr>
              <w:jc w:val="left"/>
              <w:rPr>
                <w:b/>
              </w:rPr>
            </w:pPr>
            <w:r w:rsidRPr="00FE5B2D">
              <w:rPr>
                <w:b/>
              </w:rPr>
              <w:t>Name:</w:t>
            </w:r>
          </w:p>
        </w:tc>
        <w:tc>
          <w:tcPr>
            <w:tcW w:w="4927" w:type="dxa"/>
            <w:shd w:val="clear" w:color="auto" w:fill="auto"/>
            <w:vAlign w:val="center"/>
          </w:tcPr>
          <w:p w14:paraId="661D0AD9" w14:textId="77777777" w:rsidR="006B577F" w:rsidRPr="00FE5B2D" w:rsidRDefault="00222FE9">
            <w:pPr>
              <w:jc w:val="left"/>
              <w:rPr>
                <w:b/>
              </w:rPr>
            </w:pPr>
            <w:r w:rsidRPr="00FE5B2D">
              <w:rPr>
                <w:b/>
              </w:rPr>
              <w:t>Date of Birth:</w:t>
            </w:r>
          </w:p>
        </w:tc>
      </w:tr>
      <w:tr w:rsidR="00FE5B2D" w:rsidRPr="00FE5B2D" w14:paraId="5E6F1F5D" w14:textId="77777777">
        <w:trPr>
          <w:trHeight w:val="396"/>
        </w:trPr>
        <w:tc>
          <w:tcPr>
            <w:tcW w:w="4819" w:type="dxa"/>
            <w:shd w:val="clear" w:color="auto" w:fill="auto"/>
            <w:vAlign w:val="center"/>
          </w:tcPr>
          <w:p w14:paraId="4DD52957" w14:textId="77777777" w:rsidR="006B577F" w:rsidRPr="00FE5B2D" w:rsidRDefault="00222FE9">
            <w:pPr>
              <w:jc w:val="left"/>
              <w:rPr>
                <w:b/>
              </w:rPr>
            </w:pPr>
            <w:r w:rsidRPr="00FE5B2D">
              <w:rPr>
                <w:b/>
              </w:rPr>
              <w:t>Profession:</w:t>
            </w:r>
          </w:p>
        </w:tc>
        <w:tc>
          <w:tcPr>
            <w:tcW w:w="4927" w:type="dxa"/>
            <w:shd w:val="clear" w:color="auto" w:fill="auto"/>
            <w:vAlign w:val="center"/>
          </w:tcPr>
          <w:p w14:paraId="059FCC59" w14:textId="77777777" w:rsidR="006B577F" w:rsidRPr="00FE5B2D" w:rsidRDefault="00222FE9">
            <w:pPr>
              <w:jc w:val="left"/>
              <w:rPr>
                <w:b/>
              </w:rPr>
            </w:pPr>
            <w:r w:rsidRPr="00FE5B2D">
              <w:rPr>
                <w:b/>
              </w:rPr>
              <w:t>Nationality:</w:t>
            </w:r>
          </w:p>
        </w:tc>
      </w:tr>
      <w:tr w:rsidR="00FE5B2D" w:rsidRPr="00FE5B2D" w14:paraId="3ECC7CCE" w14:textId="77777777">
        <w:trPr>
          <w:trHeight w:val="396"/>
        </w:trPr>
        <w:tc>
          <w:tcPr>
            <w:tcW w:w="9746" w:type="dxa"/>
            <w:gridSpan w:val="2"/>
            <w:shd w:val="clear" w:color="auto" w:fill="auto"/>
            <w:vAlign w:val="center"/>
          </w:tcPr>
          <w:p w14:paraId="681312FE" w14:textId="77777777" w:rsidR="006B577F" w:rsidRPr="00FE5B2D" w:rsidRDefault="00222FE9">
            <w:pPr>
              <w:jc w:val="left"/>
              <w:rPr>
                <w:b/>
              </w:rPr>
            </w:pPr>
            <w:r w:rsidRPr="00FE5B2D">
              <w:rPr>
                <w:b/>
              </w:rPr>
              <w:t>Qualifications:</w:t>
            </w:r>
          </w:p>
        </w:tc>
      </w:tr>
      <w:tr w:rsidR="00FE5B2D" w:rsidRPr="00FE5B2D" w14:paraId="40A01BF6" w14:textId="77777777">
        <w:trPr>
          <w:trHeight w:val="396"/>
        </w:trPr>
        <w:tc>
          <w:tcPr>
            <w:tcW w:w="9746" w:type="dxa"/>
            <w:gridSpan w:val="2"/>
            <w:shd w:val="clear" w:color="auto" w:fill="auto"/>
            <w:vAlign w:val="center"/>
          </w:tcPr>
          <w:p w14:paraId="45DCBF35" w14:textId="77777777" w:rsidR="006B577F" w:rsidRPr="00FE5B2D" w:rsidRDefault="00222FE9">
            <w:pPr>
              <w:jc w:val="left"/>
              <w:rPr>
                <w:b/>
              </w:rPr>
            </w:pPr>
            <w:r w:rsidRPr="00FE5B2D">
              <w:rPr>
                <w:b/>
              </w:rPr>
              <w:t>Professional Registration Number:</w:t>
            </w:r>
          </w:p>
        </w:tc>
      </w:tr>
      <w:tr w:rsidR="00FE5B2D" w:rsidRPr="00FE5B2D" w14:paraId="72F85C2D" w14:textId="77777777">
        <w:trPr>
          <w:trHeight w:val="396"/>
        </w:trPr>
        <w:tc>
          <w:tcPr>
            <w:tcW w:w="9746" w:type="dxa"/>
            <w:gridSpan w:val="2"/>
            <w:shd w:val="clear" w:color="auto" w:fill="auto"/>
            <w:vAlign w:val="center"/>
          </w:tcPr>
          <w:p w14:paraId="595D7FB0" w14:textId="77777777" w:rsidR="006B577F" w:rsidRPr="00FE5B2D" w:rsidRDefault="00222FE9">
            <w:pPr>
              <w:jc w:val="left"/>
              <w:rPr>
                <w:b/>
              </w:rPr>
            </w:pPr>
            <w:r w:rsidRPr="00FE5B2D">
              <w:rPr>
                <w:b/>
              </w:rPr>
              <w:t>Name of Employer (firm):</w:t>
            </w:r>
          </w:p>
        </w:tc>
      </w:tr>
      <w:tr w:rsidR="00FE5B2D" w:rsidRPr="00FE5B2D" w14:paraId="4F2AC19B" w14:textId="77777777">
        <w:trPr>
          <w:trHeight w:val="396"/>
        </w:trPr>
        <w:tc>
          <w:tcPr>
            <w:tcW w:w="4819" w:type="dxa"/>
            <w:shd w:val="clear" w:color="auto" w:fill="auto"/>
            <w:vAlign w:val="center"/>
          </w:tcPr>
          <w:p w14:paraId="3CF51100" w14:textId="77777777" w:rsidR="006B577F" w:rsidRPr="00FE5B2D" w:rsidRDefault="00222FE9">
            <w:pPr>
              <w:jc w:val="left"/>
              <w:rPr>
                <w:b/>
              </w:rPr>
            </w:pPr>
            <w:r w:rsidRPr="00FE5B2D">
              <w:rPr>
                <w:b/>
              </w:rPr>
              <w:t>Current Position:</w:t>
            </w:r>
          </w:p>
        </w:tc>
        <w:tc>
          <w:tcPr>
            <w:tcW w:w="4927" w:type="dxa"/>
            <w:shd w:val="clear" w:color="auto" w:fill="auto"/>
            <w:vAlign w:val="center"/>
          </w:tcPr>
          <w:p w14:paraId="209A0126" w14:textId="77777777" w:rsidR="006B577F" w:rsidRPr="00FE5B2D" w:rsidRDefault="00222FE9">
            <w:pPr>
              <w:jc w:val="left"/>
              <w:rPr>
                <w:b/>
              </w:rPr>
            </w:pPr>
            <w:r w:rsidRPr="00FE5B2D">
              <w:rPr>
                <w:b/>
              </w:rPr>
              <w:t>Years with Firm:</w:t>
            </w:r>
          </w:p>
        </w:tc>
      </w:tr>
      <w:tr w:rsidR="00FE5B2D" w:rsidRPr="00FE5B2D" w14:paraId="0B148665" w14:textId="77777777">
        <w:trPr>
          <w:trHeight w:val="349"/>
        </w:trPr>
        <w:tc>
          <w:tcPr>
            <w:tcW w:w="9746" w:type="dxa"/>
            <w:gridSpan w:val="2"/>
            <w:shd w:val="clear" w:color="auto" w:fill="auto"/>
            <w:vAlign w:val="center"/>
          </w:tcPr>
          <w:p w14:paraId="365236FE" w14:textId="77777777" w:rsidR="006B577F" w:rsidRPr="00FE5B2D" w:rsidRDefault="00222FE9">
            <w:pPr>
              <w:jc w:val="left"/>
              <w:rPr>
                <w:b/>
              </w:rPr>
            </w:pPr>
            <w:r w:rsidRPr="00FE5B2D">
              <w:rPr>
                <w:b/>
              </w:rPr>
              <w:t>Employment Record:</w:t>
            </w:r>
          </w:p>
        </w:tc>
      </w:tr>
      <w:tr w:rsidR="00FE5B2D" w:rsidRPr="00FE5B2D" w14:paraId="67C05128" w14:textId="77777777">
        <w:trPr>
          <w:trHeight w:val="349"/>
        </w:trPr>
        <w:tc>
          <w:tcPr>
            <w:tcW w:w="9746" w:type="dxa"/>
            <w:gridSpan w:val="2"/>
            <w:shd w:val="clear" w:color="auto" w:fill="auto"/>
            <w:vAlign w:val="center"/>
          </w:tcPr>
          <w:p w14:paraId="2D74752F" w14:textId="77777777" w:rsidR="006B577F" w:rsidRPr="00FE5B2D" w:rsidRDefault="006B577F">
            <w:pPr>
              <w:jc w:val="left"/>
            </w:pPr>
          </w:p>
        </w:tc>
      </w:tr>
      <w:tr w:rsidR="00FE5B2D" w:rsidRPr="00FE5B2D" w14:paraId="2087BFE4" w14:textId="77777777">
        <w:trPr>
          <w:trHeight w:val="349"/>
        </w:trPr>
        <w:tc>
          <w:tcPr>
            <w:tcW w:w="9746" w:type="dxa"/>
            <w:gridSpan w:val="2"/>
            <w:shd w:val="clear" w:color="auto" w:fill="auto"/>
            <w:vAlign w:val="center"/>
          </w:tcPr>
          <w:p w14:paraId="57F65780" w14:textId="77777777" w:rsidR="006B577F" w:rsidRPr="00FE5B2D" w:rsidRDefault="006B577F">
            <w:pPr>
              <w:jc w:val="left"/>
            </w:pPr>
          </w:p>
        </w:tc>
      </w:tr>
      <w:tr w:rsidR="00FE5B2D" w:rsidRPr="00FE5B2D" w14:paraId="339F9F87" w14:textId="77777777">
        <w:trPr>
          <w:trHeight w:val="349"/>
        </w:trPr>
        <w:tc>
          <w:tcPr>
            <w:tcW w:w="9746" w:type="dxa"/>
            <w:gridSpan w:val="2"/>
            <w:shd w:val="clear" w:color="auto" w:fill="auto"/>
            <w:vAlign w:val="center"/>
          </w:tcPr>
          <w:p w14:paraId="12D94102" w14:textId="77777777" w:rsidR="006B577F" w:rsidRPr="00FE5B2D" w:rsidRDefault="006B577F">
            <w:pPr>
              <w:jc w:val="left"/>
            </w:pPr>
          </w:p>
        </w:tc>
      </w:tr>
      <w:tr w:rsidR="00FE5B2D" w:rsidRPr="00FE5B2D" w14:paraId="5D893150" w14:textId="77777777">
        <w:trPr>
          <w:trHeight w:val="349"/>
        </w:trPr>
        <w:tc>
          <w:tcPr>
            <w:tcW w:w="9746" w:type="dxa"/>
            <w:gridSpan w:val="2"/>
            <w:shd w:val="clear" w:color="auto" w:fill="auto"/>
            <w:vAlign w:val="center"/>
          </w:tcPr>
          <w:p w14:paraId="0DB7C18F" w14:textId="77777777" w:rsidR="006B577F" w:rsidRPr="00FE5B2D" w:rsidRDefault="006B577F">
            <w:pPr>
              <w:jc w:val="left"/>
            </w:pPr>
          </w:p>
        </w:tc>
      </w:tr>
      <w:tr w:rsidR="00FE5B2D" w:rsidRPr="00FE5B2D" w14:paraId="6BDDA696" w14:textId="77777777">
        <w:trPr>
          <w:trHeight w:val="349"/>
        </w:trPr>
        <w:tc>
          <w:tcPr>
            <w:tcW w:w="9746" w:type="dxa"/>
            <w:gridSpan w:val="2"/>
            <w:shd w:val="clear" w:color="auto" w:fill="auto"/>
            <w:vAlign w:val="center"/>
          </w:tcPr>
          <w:p w14:paraId="7335A3E6" w14:textId="77777777" w:rsidR="006B577F" w:rsidRPr="00FE5B2D" w:rsidRDefault="006B577F">
            <w:pPr>
              <w:jc w:val="left"/>
            </w:pPr>
          </w:p>
        </w:tc>
      </w:tr>
      <w:tr w:rsidR="00FE5B2D" w:rsidRPr="00FE5B2D" w14:paraId="69B0A6ED" w14:textId="77777777">
        <w:trPr>
          <w:trHeight w:val="349"/>
        </w:trPr>
        <w:tc>
          <w:tcPr>
            <w:tcW w:w="9746" w:type="dxa"/>
            <w:gridSpan w:val="2"/>
            <w:shd w:val="clear" w:color="auto" w:fill="auto"/>
            <w:vAlign w:val="center"/>
          </w:tcPr>
          <w:p w14:paraId="314CC865" w14:textId="77777777" w:rsidR="006B577F" w:rsidRPr="00FE5B2D" w:rsidRDefault="006B577F">
            <w:pPr>
              <w:jc w:val="left"/>
            </w:pPr>
          </w:p>
        </w:tc>
      </w:tr>
      <w:tr w:rsidR="00FE5B2D" w:rsidRPr="00FE5B2D" w14:paraId="6D436027" w14:textId="77777777">
        <w:trPr>
          <w:trHeight w:val="349"/>
        </w:trPr>
        <w:tc>
          <w:tcPr>
            <w:tcW w:w="9746" w:type="dxa"/>
            <w:gridSpan w:val="2"/>
            <w:shd w:val="clear" w:color="auto" w:fill="auto"/>
            <w:vAlign w:val="center"/>
          </w:tcPr>
          <w:p w14:paraId="3900C2F1" w14:textId="77777777" w:rsidR="006B577F" w:rsidRPr="00FE5B2D" w:rsidRDefault="00222FE9">
            <w:pPr>
              <w:jc w:val="left"/>
              <w:rPr>
                <w:b/>
              </w:rPr>
            </w:pPr>
            <w:r w:rsidRPr="00FE5B2D">
              <w:rPr>
                <w:b/>
              </w:rPr>
              <w:t>Experience Record Pertinent to Required Service:</w:t>
            </w:r>
          </w:p>
        </w:tc>
      </w:tr>
      <w:tr w:rsidR="00FE5B2D" w:rsidRPr="00FE5B2D" w14:paraId="64D84589" w14:textId="77777777">
        <w:trPr>
          <w:trHeight w:val="349"/>
        </w:trPr>
        <w:tc>
          <w:tcPr>
            <w:tcW w:w="9746" w:type="dxa"/>
            <w:gridSpan w:val="2"/>
            <w:shd w:val="clear" w:color="auto" w:fill="auto"/>
            <w:vAlign w:val="center"/>
          </w:tcPr>
          <w:p w14:paraId="4CCCB8BF" w14:textId="77777777" w:rsidR="006B577F" w:rsidRPr="00FE5B2D" w:rsidRDefault="00222FE9">
            <w:pPr>
              <w:jc w:val="left"/>
            </w:pPr>
            <w:r w:rsidRPr="00FE5B2D">
              <w:t xml:space="preserve">Related Project: </w:t>
            </w:r>
          </w:p>
        </w:tc>
      </w:tr>
      <w:tr w:rsidR="00FE5B2D" w:rsidRPr="00FE5B2D" w14:paraId="41019E78" w14:textId="77777777">
        <w:trPr>
          <w:trHeight w:val="349"/>
        </w:trPr>
        <w:tc>
          <w:tcPr>
            <w:tcW w:w="9746" w:type="dxa"/>
            <w:gridSpan w:val="2"/>
            <w:shd w:val="clear" w:color="auto" w:fill="auto"/>
          </w:tcPr>
          <w:p w14:paraId="57F083EA" w14:textId="77777777" w:rsidR="006B577F" w:rsidRPr="00FE5B2D" w:rsidRDefault="006B577F"/>
        </w:tc>
      </w:tr>
      <w:tr w:rsidR="00FE5B2D" w:rsidRPr="00FE5B2D" w14:paraId="27D9B77D" w14:textId="77777777">
        <w:trPr>
          <w:trHeight w:val="349"/>
        </w:trPr>
        <w:tc>
          <w:tcPr>
            <w:tcW w:w="9746" w:type="dxa"/>
            <w:gridSpan w:val="2"/>
            <w:shd w:val="clear" w:color="auto" w:fill="auto"/>
          </w:tcPr>
          <w:p w14:paraId="76294219" w14:textId="77777777" w:rsidR="006B577F" w:rsidRPr="00FE5B2D" w:rsidRDefault="006B577F"/>
        </w:tc>
      </w:tr>
      <w:tr w:rsidR="00FE5B2D" w:rsidRPr="00FE5B2D" w14:paraId="3171DEB0" w14:textId="77777777">
        <w:trPr>
          <w:trHeight w:val="349"/>
        </w:trPr>
        <w:tc>
          <w:tcPr>
            <w:tcW w:w="9746" w:type="dxa"/>
            <w:gridSpan w:val="2"/>
            <w:shd w:val="clear" w:color="auto" w:fill="auto"/>
          </w:tcPr>
          <w:p w14:paraId="6660FA5E" w14:textId="77777777" w:rsidR="006B577F" w:rsidRPr="00FE5B2D" w:rsidRDefault="00222FE9">
            <w:r w:rsidRPr="00FE5B2D">
              <w:t>Related Project:</w:t>
            </w:r>
          </w:p>
        </w:tc>
      </w:tr>
      <w:tr w:rsidR="00FE5B2D" w:rsidRPr="00FE5B2D" w14:paraId="4C7911A4" w14:textId="77777777">
        <w:trPr>
          <w:trHeight w:val="349"/>
        </w:trPr>
        <w:tc>
          <w:tcPr>
            <w:tcW w:w="9746" w:type="dxa"/>
            <w:gridSpan w:val="2"/>
            <w:shd w:val="clear" w:color="auto" w:fill="auto"/>
          </w:tcPr>
          <w:p w14:paraId="7878C70C" w14:textId="77777777" w:rsidR="006B577F" w:rsidRPr="00FE5B2D" w:rsidRDefault="006B577F"/>
        </w:tc>
      </w:tr>
      <w:tr w:rsidR="00FE5B2D" w:rsidRPr="00FE5B2D" w14:paraId="2402AF93" w14:textId="77777777">
        <w:trPr>
          <w:trHeight w:val="349"/>
        </w:trPr>
        <w:tc>
          <w:tcPr>
            <w:tcW w:w="9746" w:type="dxa"/>
            <w:gridSpan w:val="2"/>
            <w:shd w:val="clear" w:color="auto" w:fill="auto"/>
          </w:tcPr>
          <w:p w14:paraId="5BA6AB33" w14:textId="77777777" w:rsidR="006B577F" w:rsidRPr="00FE5B2D" w:rsidRDefault="006B577F"/>
        </w:tc>
      </w:tr>
      <w:tr w:rsidR="00FE5B2D" w:rsidRPr="00FE5B2D" w14:paraId="7609051B" w14:textId="77777777">
        <w:trPr>
          <w:trHeight w:val="349"/>
        </w:trPr>
        <w:tc>
          <w:tcPr>
            <w:tcW w:w="9746" w:type="dxa"/>
            <w:gridSpan w:val="2"/>
            <w:shd w:val="clear" w:color="auto" w:fill="auto"/>
          </w:tcPr>
          <w:p w14:paraId="16167166" w14:textId="77777777" w:rsidR="006B577F" w:rsidRPr="00FE5B2D" w:rsidRDefault="00222FE9">
            <w:r w:rsidRPr="00FE5B2D">
              <w:t>Related Project:</w:t>
            </w:r>
          </w:p>
        </w:tc>
      </w:tr>
      <w:tr w:rsidR="00FE5B2D" w:rsidRPr="00FE5B2D" w14:paraId="0934092F" w14:textId="77777777">
        <w:trPr>
          <w:trHeight w:val="349"/>
        </w:trPr>
        <w:tc>
          <w:tcPr>
            <w:tcW w:w="9746" w:type="dxa"/>
            <w:gridSpan w:val="2"/>
            <w:shd w:val="clear" w:color="auto" w:fill="auto"/>
          </w:tcPr>
          <w:p w14:paraId="5315DFB5" w14:textId="77777777" w:rsidR="006B577F" w:rsidRPr="00FE5B2D" w:rsidRDefault="006B577F"/>
        </w:tc>
      </w:tr>
      <w:tr w:rsidR="00FE5B2D" w:rsidRPr="00FE5B2D" w14:paraId="3CBF95D9" w14:textId="77777777">
        <w:trPr>
          <w:trHeight w:val="349"/>
        </w:trPr>
        <w:tc>
          <w:tcPr>
            <w:tcW w:w="9746" w:type="dxa"/>
            <w:gridSpan w:val="2"/>
            <w:shd w:val="clear" w:color="auto" w:fill="auto"/>
          </w:tcPr>
          <w:p w14:paraId="2C510F2A" w14:textId="77777777" w:rsidR="006B577F" w:rsidRPr="00FE5B2D" w:rsidRDefault="006B577F"/>
        </w:tc>
      </w:tr>
      <w:tr w:rsidR="006B577F" w:rsidRPr="00FE5B2D" w14:paraId="06F404C9" w14:textId="77777777">
        <w:trPr>
          <w:trHeight w:val="349"/>
        </w:trPr>
        <w:tc>
          <w:tcPr>
            <w:tcW w:w="9746" w:type="dxa"/>
            <w:gridSpan w:val="2"/>
            <w:shd w:val="clear" w:color="auto" w:fill="auto"/>
          </w:tcPr>
          <w:p w14:paraId="1CE48CA3" w14:textId="77777777" w:rsidR="006B577F" w:rsidRPr="00FE5B2D" w:rsidRDefault="006B577F"/>
        </w:tc>
      </w:tr>
    </w:tbl>
    <w:p w14:paraId="5A685601" w14:textId="77777777" w:rsidR="006B577F" w:rsidRPr="00FE5B2D" w:rsidRDefault="006B577F"/>
    <w:p w14:paraId="6FB84D09" w14:textId="77777777" w:rsidR="006B577F" w:rsidRPr="00FE5B2D" w:rsidRDefault="00222FE9">
      <w:pPr>
        <w:rPr>
          <w:b/>
        </w:rPr>
      </w:pPr>
      <w:r w:rsidRPr="00FE5B2D">
        <w:rPr>
          <w:b/>
        </w:rPr>
        <w:t>Certification:</w:t>
      </w:r>
    </w:p>
    <w:p w14:paraId="0C7048F6" w14:textId="77777777" w:rsidR="006B577F" w:rsidRPr="00FE5B2D" w:rsidRDefault="006B577F"/>
    <w:p w14:paraId="4AABAE0E" w14:textId="77777777" w:rsidR="006B577F" w:rsidRPr="00FE5B2D" w:rsidRDefault="00222FE9">
      <w:r w:rsidRPr="00FE5B2D">
        <w:t xml:space="preserve">I, the undersigned, certify that, to the best of my knowledge and belief, this data correctly describes me, my </w:t>
      </w:r>
      <w:proofErr w:type="gramStart"/>
      <w:r w:rsidRPr="00FE5B2D">
        <w:t>qualifications</w:t>
      </w:r>
      <w:proofErr w:type="gramEnd"/>
      <w:r w:rsidRPr="00FE5B2D">
        <w:t xml:space="preserve"> and my experience.</w:t>
      </w:r>
    </w:p>
    <w:p w14:paraId="37411AC4" w14:textId="77777777" w:rsidR="006B577F" w:rsidRPr="00FE5B2D" w:rsidRDefault="006B577F"/>
    <w:p w14:paraId="57AC9636" w14:textId="77777777" w:rsidR="006B577F" w:rsidRPr="00FE5B2D" w:rsidRDefault="006B577F"/>
    <w:p w14:paraId="130B7AA0" w14:textId="77777777" w:rsidR="006B577F" w:rsidRPr="00FE5B2D" w:rsidRDefault="006B577F"/>
    <w:p w14:paraId="3A6BF9E8" w14:textId="77777777" w:rsidR="006B577F" w:rsidRPr="00FE5B2D" w:rsidRDefault="00222FE9">
      <w:r w:rsidRPr="00FE5B2D">
        <w:t>………………………………………..</w:t>
      </w:r>
      <w:r w:rsidRPr="00FE5B2D">
        <w:tab/>
      </w:r>
      <w:r w:rsidRPr="00FE5B2D">
        <w:tab/>
      </w:r>
      <w:r w:rsidRPr="00FE5B2D">
        <w:tab/>
      </w:r>
      <w:r w:rsidRPr="00FE5B2D">
        <w:tab/>
      </w:r>
      <w:r w:rsidRPr="00FE5B2D">
        <w:tab/>
      </w:r>
      <w:r w:rsidRPr="00FE5B2D">
        <w:tab/>
        <w:t>………..……………………..</w:t>
      </w:r>
    </w:p>
    <w:p w14:paraId="5B5F1272" w14:textId="77777777" w:rsidR="006B577F" w:rsidRPr="00FE5B2D" w:rsidRDefault="00222FE9">
      <w:pPr>
        <w:rPr>
          <w:i/>
          <w:sz w:val="18"/>
          <w:szCs w:val="18"/>
        </w:rPr>
      </w:pPr>
      <w:r w:rsidRPr="00FE5B2D">
        <w:rPr>
          <w:i/>
          <w:sz w:val="18"/>
          <w:szCs w:val="18"/>
        </w:rPr>
        <w:t>Signature of person named in the schedule</w:t>
      </w:r>
      <w:r w:rsidRPr="00FE5B2D">
        <w:rPr>
          <w:i/>
          <w:sz w:val="18"/>
          <w:szCs w:val="18"/>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8"/>
          <w:szCs w:val="18"/>
        </w:rPr>
        <w:t>Date</w:t>
      </w:r>
    </w:p>
    <w:p w14:paraId="69537F18" w14:textId="77777777" w:rsidR="006B577F" w:rsidRPr="00FE5B2D" w:rsidRDefault="006B577F">
      <w:pPr>
        <w:rPr>
          <w:i/>
          <w:sz w:val="18"/>
          <w:szCs w:val="18"/>
        </w:rPr>
      </w:pPr>
    </w:p>
    <w:p w14:paraId="09307844" w14:textId="77777777" w:rsidR="00D66AFD" w:rsidRPr="00FE5B2D" w:rsidRDefault="00D66AFD" w:rsidP="009B4135">
      <w:pPr>
        <w:pStyle w:val="Heading3"/>
      </w:pPr>
    </w:p>
    <w:p w14:paraId="623007DF" w14:textId="77777777" w:rsidR="00D66AFD" w:rsidRPr="00FE5B2D" w:rsidRDefault="00D66AFD" w:rsidP="009B4135">
      <w:pPr>
        <w:pStyle w:val="Heading3"/>
      </w:pPr>
    </w:p>
    <w:p w14:paraId="433FBA33" w14:textId="67AACE93" w:rsidR="006B577F" w:rsidRPr="00FE5B2D" w:rsidRDefault="00222FE9" w:rsidP="009B4135">
      <w:pPr>
        <w:pStyle w:val="Heading3"/>
      </w:pPr>
      <w:r w:rsidRPr="00FE5B2D">
        <w:t>CV Template</w:t>
      </w:r>
    </w:p>
    <w:p w14:paraId="7ED70161" w14:textId="77777777" w:rsidR="006B577F" w:rsidRPr="00FE5B2D" w:rsidRDefault="006B577F"/>
    <w:p w14:paraId="195CD1B0" w14:textId="77777777" w:rsidR="006B577F" w:rsidRPr="00FE5B2D" w:rsidRDefault="00222FE9">
      <w:r w:rsidRPr="00FE5B2D">
        <w:t xml:space="preserve">Provide separate </w:t>
      </w:r>
      <w:proofErr w:type="gramStart"/>
      <w:r w:rsidRPr="00FE5B2D">
        <w:t>CV’s</w:t>
      </w:r>
      <w:proofErr w:type="gramEnd"/>
      <w:r w:rsidRPr="00FE5B2D">
        <w:t xml:space="preserve"> for each personnel listed in schedule: T2.2.12 Key Personnel/Project Team. The </w:t>
      </w:r>
    </w:p>
    <w:p w14:paraId="18E512B3" w14:textId="77777777" w:rsidR="006B577F" w:rsidRPr="00FE5B2D" w:rsidRDefault="006B577F"/>
    <w:p w14:paraId="270B14A0" w14:textId="77777777" w:rsidR="006B577F" w:rsidRPr="00FE5B2D" w:rsidRDefault="00222FE9">
      <w:pPr>
        <w:rPr>
          <w:lang w:val="en-ZA"/>
        </w:rPr>
      </w:pPr>
      <w:r w:rsidRPr="00FE5B2D">
        <w:rPr>
          <w:lang w:val="en-ZA"/>
        </w:rPr>
        <w:t xml:space="preserve">The CV’s must be </w:t>
      </w:r>
      <w:r w:rsidRPr="00FE5B2D">
        <w:rPr>
          <w:b/>
          <w:lang w:val="en-ZA"/>
        </w:rPr>
        <w:t>attached in the separately bound document with all the returnable schedules</w:t>
      </w:r>
      <w:r w:rsidRPr="00FE5B2D">
        <w:rPr>
          <w:lang w:val="en-ZA"/>
        </w:rPr>
        <w:t>.</w:t>
      </w:r>
    </w:p>
    <w:p w14:paraId="6F230F6B" w14:textId="77777777" w:rsidR="006B577F" w:rsidRPr="00FE5B2D" w:rsidRDefault="006B577F"/>
    <w:p w14:paraId="2F137F26" w14:textId="77777777" w:rsidR="006B577F" w:rsidRPr="00FE5B2D" w:rsidRDefault="00222FE9" w:rsidP="009B4135">
      <w:pPr>
        <w:pStyle w:val="Heading3"/>
        <w:rPr>
          <w:w w:val="100"/>
        </w:rPr>
      </w:pPr>
      <w:r w:rsidRPr="00FE5B2D">
        <w:rPr>
          <w:w w:val="100"/>
        </w:rPr>
        <w:t>Artisan Plumber</w:t>
      </w:r>
    </w:p>
    <w:p w14:paraId="1A019146" w14:textId="77777777" w:rsidR="006B577F" w:rsidRPr="00FE5B2D" w:rsidRDefault="006B57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812"/>
      </w:tblGrid>
      <w:tr w:rsidR="00FE5B2D" w:rsidRPr="00FE5B2D" w14:paraId="49CABD57" w14:textId="77777777">
        <w:trPr>
          <w:trHeight w:val="396"/>
        </w:trPr>
        <w:tc>
          <w:tcPr>
            <w:tcW w:w="4819" w:type="dxa"/>
            <w:shd w:val="clear" w:color="auto" w:fill="auto"/>
            <w:vAlign w:val="center"/>
          </w:tcPr>
          <w:p w14:paraId="492EF44F" w14:textId="77777777" w:rsidR="006B577F" w:rsidRPr="00FE5B2D" w:rsidRDefault="00222FE9">
            <w:pPr>
              <w:jc w:val="left"/>
              <w:rPr>
                <w:b/>
              </w:rPr>
            </w:pPr>
            <w:r w:rsidRPr="00FE5B2D">
              <w:rPr>
                <w:b/>
              </w:rPr>
              <w:t>Name:</w:t>
            </w:r>
          </w:p>
        </w:tc>
        <w:tc>
          <w:tcPr>
            <w:tcW w:w="4927" w:type="dxa"/>
            <w:shd w:val="clear" w:color="auto" w:fill="auto"/>
            <w:vAlign w:val="center"/>
          </w:tcPr>
          <w:p w14:paraId="295F5849" w14:textId="77777777" w:rsidR="006B577F" w:rsidRPr="00FE5B2D" w:rsidRDefault="00222FE9">
            <w:pPr>
              <w:jc w:val="left"/>
              <w:rPr>
                <w:b/>
              </w:rPr>
            </w:pPr>
            <w:r w:rsidRPr="00FE5B2D">
              <w:rPr>
                <w:b/>
              </w:rPr>
              <w:t>Date of Birth:</w:t>
            </w:r>
          </w:p>
        </w:tc>
      </w:tr>
      <w:tr w:rsidR="00FE5B2D" w:rsidRPr="00FE5B2D" w14:paraId="53D5E9D0" w14:textId="77777777">
        <w:trPr>
          <w:trHeight w:val="396"/>
        </w:trPr>
        <w:tc>
          <w:tcPr>
            <w:tcW w:w="4819" w:type="dxa"/>
            <w:shd w:val="clear" w:color="auto" w:fill="auto"/>
            <w:vAlign w:val="center"/>
          </w:tcPr>
          <w:p w14:paraId="01CE7DC3" w14:textId="77777777" w:rsidR="006B577F" w:rsidRPr="00FE5B2D" w:rsidRDefault="00222FE9">
            <w:pPr>
              <w:jc w:val="left"/>
              <w:rPr>
                <w:b/>
              </w:rPr>
            </w:pPr>
            <w:r w:rsidRPr="00FE5B2D">
              <w:rPr>
                <w:b/>
              </w:rPr>
              <w:t>Profession:</w:t>
            </w:r>
          </w:p>
        </w:tc>
        <w:tc>
          <w:tcPr>
            <w:tcW w:w="4927" w:type="dxa"/>
            <w:shd w:val="clear" w:color="auto" w:fill="auto"/>
            <w:vAlign w:val="center"/>
          </w:tcPr>
          <w:p w14:paraId="69BB5C6E" w14:textId="77777777" w:rsidR="006B577F" w:rsidRPr="00FE5B2D" w:rsidRDefault="00222FE9">
            <w:pPr>
              <w:jc w:val="left"/>
              <w:rPr>
                <w:b/>
              </w:rPr>
            </w:pPr>
            <w:r w:rsidRPr="00FE5B2D">
              <w:rPr>
                <w:b/>
              </w:rPr>
              <w:t>Nationality:</w:t>
            </w:r>
          </w:p>
        </w:tc>
      </w:tr>
      <w:tr w:rsidR="00FE5B2D" w:rsidRPr="00FE5B2D" w14:paraId="1C0469BF" w14:textId="77777777">
        <w:trPr>
          <w:trHeight w:val="396"/>
        </w:trPr>
        <w:tc>
          <w:tcPr>
            <w:tcW w:w="9746" w:type="dxa"/>
            <w:gridSpan w:val="2"/>
            <w:shd w:val="clear" w:color="auto" w:fill="auto"/>
            <w:vAlign w:val="center"/>
          </w:tcPr>
          <w:p w14:paraId="5077B916" w14:textId="77777777" w:rsidR="006B577F" w:rsidRPr="00FE5B2D" w:rsidRDefault="00222FE9">
            <w:pPr>
              <w:jc w:val="left"/>
              <w:rPr>
                <w:b/>
              </w:rPr>
            </w:pPr>
            <w:r w:rsidRPr="00FE5B2D">
              <w:rPr>
                <w:b/>
              </w:rPr>
              <w:t>Qualifications:</w:t>
            </w:r>
          </w:p>
        </w:tc>
      </w:tr>
      <w:tr w:rsidR="00FE5B2D" w:rsidRPr="00FE5B2D" w14:paraId="32F66F5B" w14:textId="77777777">
        <w:trPr>
          <w:trHeight w:val="396"/>
        </w:trPr>
        <w:tc>
          <w:tcPr>
            <w:tcW w:w="9746" w:type="dxa"/>
            <w:gridSpan w:val="2"/>
            <w:shd w:val="clear" w:color="auto" w:fill="auto"/>
            <w:vAlign w:val="center"/>
          </w:tcPr>
          <w:p w14:paraId="70597550" w14:textId="77777777" w:rsidR="006B577F" w:rsidRPr="00FE5B2D" w:rsidRDefault="00222FE9">
            <w:pPr>
              <w:jc w:val="left"/>
              <w:rPr>
                <w:b/>
              </w:rPr>
            </w:pPr>
            <w:r w:rsidRPr="00FE5B2D">
              <w:rPr>
                <w:b/>
              </w:rPr>
              <w:t>Professional Registration Number:</w:t>
            </w:r>
          </w:p>
        </w:tc>
      </w:tr>
      <w:tr w:rsidR="00FE5B2D" w:rsidRPr="00FE5B2D" w14:paraId="24959406" w14:textId="77777777">
        <w:trPr>
          <w:trHeight w:val="396"/>
        </w:trPr>
        <w:tc>
          <w:tcPr>
            <w:tcW w:w="9746" w:type="dxa"/>
            <w:gridSpan w:val="2"/>
            <w:shd w:val="clear" w:color="auto" w:fill="auto"/>
            <w:vAlign w:val="center"/>
          </w:tcPr>
          <w:p w14:paraId="331AC21D" w14:textId="77777777" w:rsidR="006B577F" w:rsidRPr="00FE5B2D" w:rsidRDefault="00222FE9">
            <w:pPr>
              <w:jc w:val="left"/>
              <w:rPr>
                <w:b/>
              </w:rPr>
            </w:pPr>
            <w:r w:rsidRPr="00FE5B2D">
              <w:rPr>
                <w:b/>
              </w:rPr>
              <w:t>Name of Employer (firm):</w:t>
            </w:r>
          </w:p>
        </w:tc>
      </w:tr>
      <w:tr w:rsidR="00FE5B2D" w:rsidRPr="00FE5B2D" w14:paraId="5F02C793" w14:textId="77777777">
        <w:trPr>
          <w:trHeight w:val="396"/>
        </w:trPr>
        <w:tc>
          <w:tcPr>
            <w:tcW w:w="4819" w:type="dxa"/>
            <w:shd w:val="clear" w:color="auto" w:fill="auto"/>
            <w:vAlign w:val="center"/>
          </w:tcPr>
          <w:p w14:paraId="195C7A95" w14:textId="77777777" w:rsidR="006B577F" w:rsidRPr="00FE5B2D" w:rsidRDefault="00222FE9">
            <w:pPr>
              <w:jc w:val="left"/>
              <w:rPr>
                <w:b/>
              </w:rPr>
            </w:pPr>
            <w:r w:rsidRPr="00FE5B2D">
              <w:rPr>
                <w:b/>
              </w:rPr>
              <w:t>Current Position:</w:t>
            </w:r>
          </w:p>
        </w:tc>
        <w:tc>
          <w:tcPr>
            <w:tcW w:w="4927" w:type="dxa"/>
            <w:shd w:val="clear" w:color="auto" w:fill="auto"/>
            <w:vAlign w:val="center"/>
          </w:tcPr>
          <w:p w14:paraId="0BD755C9" w14:textId="77777777" w:rsidR="006B577F" w:rsidRPr="00FE5B2D" w:rsidRDefault="00222FE9">
            <w:pPr>
              <w:jc w:val="left"/>
              <w:rPr>
                <w:b/>
              </w:rPr>
            </w:pPr>
            <w:r w:rsidRPr="00FE5B2D">
              <w:rPr>
                <w:b/>
              </w:rPr>
              <w:t>Years with Firm:</w:t>
            </w:r>
          </w:p>
        </w:tc>
      </w:tr>
      <w:tr w:rsidR="00FE5B2D" w:rsidRPr="00FE5B2D" w14:paraId="45F01949" w14:textId="77777777">
        <w:trPr>
          <w:trHeight w:val="349"/>
        </w:trPr>
        <w:tc>
          <w:tcPr>
            <w:tcW w:w="9746" w:type="dxa"/>
            <w:gridSpan w:val="2"/>
            <w:shd w:val="clear" w:color="auto" w:fill="auto"/>
            <w:vAlign w:val="center"/>
          </w:tcPr>
          <w:p w14:paraId="08AF3E27" w14:textId="77777777" w:rsidR="006B577F" w:rsidRPr="00FE5B2D" w:rsidRDefault="00222FE9">
            <w:pPr>
              <w:jc w:val="left"/>
              <w:rPr>
                <w:b/>
              </w:rPr>
            </w:pPr>
            <w:r w:rsidRPr="00FE5B2D">
              <w:rPr>
                <w:b/>
              </w:rPr>
              <w:t>Employment Record:</w:t>
            </w:r>
          </w:p>
        </w:tc>
      </w:tr>
      <w:tr w:rsidR="00FE5B2D" w:rsidRPr="00FE5B2D" w14:paraId="4F826946" w14:textId="77777777">
        <w:trPr>
          <w:trHeight w:val="349"/>
        </w:trPr>
        <w:tc>
          <w:tcPr>
            <w:tcW w:w="9746" w:type="dxa"/>
            <w:gridSpan w:val="2"/>
            <w:shd w:val="clear" w:color="auto" w:fill="auto"/>
            <w:vAlign w:val="center"/>
          </w:tcPr>
          <w:p w14:paraId="2706EB6D" w14:textId="77777777" w:rsidR="006B577F" w:rsidRPr="00FE5B2D" w:rsidRDefault="006B577F">
            <w:pPr>
              <w:jc w:val="left"/>
            </w:pPr>
          </w:p>
        </w:tc>
      </w:tr>
      <w:tr w:rsidR="00FE5B2D" w:rsidRPr="00FE5B2D" w14:paraId="73A1E90A" w14:textId="77777777">
        <w:trPr>
          <w:trHeight w:val="349"/>
        </w:trPr>
        <w:tc>
          <w:tcPr>
            <w:tcW w:w="9746" w:type="dxa"/>
            <w:gridSpan w:val="2"/>
            <w:shd w:val="clear" w:color="auto" w:fill="auto"/>
            <w:vAlign w:val="center"/>
          </w:tcPr>
          <w:p w14:paraId="590D7081" w14:textId="77777777" w:rsidR="006B577F" w:rsidRPr="00FE5B2D" w:rsidRDefault="006B577F">
            <w:pPr>
              <w:jc w:val="left"/>
            </w:pPr>
          </w:p>
        </w:tc>
      </w:tr>
      <w:tr w:rsidR="00FE5B2D" w:rsidRPr="00FE5B2D" w14:paraId="3F98611D" w14:textId="77777777">
        <w:trPr>
          <w:trHeight w:val="349"/>
        </w:trPr>
        <w:tc>
          <w:tcPr>
            <w:tcW w:w="9746" w:type="dxa"/>
            <w:gridSpan w:val="2"/>
            <w:shd w:val="clear" w:color="auto" w:fill="auto"/>
            <w:vAlign w:val="center"/>
          </w:tcPr>
          <w:p w14:paraId="25761F38" w14:textId="77777777" w:rsidR="006B577F" w:rsidRPr="00FE5B2D" w:rsidRDefault="006B577F">
            <w:pPr>
              <w:jc w:val="left"/>
            </w:pPr>
          </w:p>
        </w:tc>
      </w:tr>
      <w:tr w:rsidR="00FE5B2D" w:rsidRPr="00FE5B2D" w14:paraId="4B49A492" w14:textId="77777777">
        <w:trPr>
          <w:trHeight w:val="349"/>
        </w:trPr>
        <w:tc>
          <w:tcPr>
            <w:tcW w:w="9746" w:type="dxa"/>
            <w:gridSpan w:val="2"/>
            <w:shd w:val="clear" w:color="auto" w:fill="auto"/>
            <w:vAlign w:val="center"/>
          </w:tcPr>
          <w:p w14:paraId="53D27119" w14:textId="77777777" w:rsidR="006B577F" w:rsidRPr="00FE5B2D" w:rsidRDefault="006B577F">
            <w:pPr>
              <w:jc w:val="left"/>
            </w:pPr>
          </w:p>
        </w:tc>
      </w:tr>
      <w:tr w:rsidR="00FE5B2D" w:rsidRPr="00FE5B2D" w14:paraId="78479D23" w14:textId="77777777">
        <w:trPr>
          <w:trHeight w:val="349"/>
        </w:trPr>
        <w:tc>
          <w:tcPr>
            <w:tcW w:w="9746" w:type="dxa"/>
            <w:gridSpan w:val="2"/>
            <w:shd w:val="clear" w:color="auto" w:fill="auto"/>
            <w:vAlign w:val="center"/>
          </w:tcPr>
          <w:p w14:paraId="633B62BB" w14:textId="77777777" w:rsidR="006B577F" w:rsidRPr="00FE5B2D" w:rsidRDefault="006B577F">
            <w:pPr>
              <w:jc w:val="left"/>
            </w:pPr>
          </w:p>
        </w:tc>
      </w:tr>
      <w:tr w:rsidR="00FE5B2D" w:rsidRPr="00FE5B2D" w14:paraId="156793E1" w14:textId="77777777">
        <w:trPr>
          <w:trHeight w:val="349"/>
        </w:trPr>
        <w:tc>
          <w:tcPr>
            <w:tcW w:w="9746" w:type="dxa"/>
            <w:gridSpan w:val="2"/>
            <w:shd w:val="clear" w:color="auto" w:fill="auto"/>
            <w:vAlign w:val="center"/>
          </w:tcPr>
          <w:p w14:paraId="6E64358F" w14:textId="77777777" w:rsidR="006B577F" w:rsidRPr="00FE5B2D" w:rsidRDefault="006B577F">
            <w:pPr>
              <w:jc w:val="left"/>
            </w:pPr>
          </w:p>
        </w:tc>
      </w:tr>
      <w:tr w:rsidR="00FE5B2D" w:rsidRPr="00FE5B2D" w14:paraId="558A2D2A" w14:textId="77777777">
        <w:trPr>
          <w:trHeight w:val="349"/>
        </w:trPr>
        <w:tc>
          <w:tcPr>
            <w:tcW w:w="9746" w:type="dxa"/>
            <w:gridSpan w:val="2"/>
            <w:shd w:val="clear" w:color="auto" w:fill="auto"/>
            <w:vAlign w:val="center"/>
          </w:tcPr>
          <w:p w14:paraId="41A0EBFD" w14:textId="77777777" w:rsidR="006B577F" w:rsidRPr="00FE5B2D" w:rsidRDefault="00222FE9">
            <w:pPr>
              <w:jc w:val="left"/>
              <w:rPr>
                <w:b/>
              </w:rPr>
            </w:pPr>
            <w:r w:rsidRPr="00FE5B2D">
              <w:rPr>
                <w:b/>
              </w:rPr>
              <w:t>Experience Record Pertinent to Required Service:</w:t>
            </w:r>
          </w:p>
        </w:tc>
      </w:tr>
      <w:tr w:rsidR="00FE5B2D" w:rsidRPr="00FE5B2D" w14:paraId="086D146E" w14:textId="77777777">
        <w:trPr>
          <w:trHeight w:val="349"/>
        </w:trPr>
        <w:tc>
          <w:tcPr>
            <w:tcW w:w="9746" w:type="dxa"/>
            <w:gridSpan w:val="2"/>
            <w:shd w:val="clear" w:color="auto" w:fill="auto"/>
            <w:vAlign w:val="center"/>
          </w:tcPr>
          <w:p w14:paraId="30F37F72" w14:textId="77777777" w:rsidR="006B577F" w:rsidRPr="00FE5B2D" w:rsidRDefault="00222FE9">
            <w:pPr>
              <w:jc w:val="left"/>
            </w:pPr>
            <w:r w:rsidRPr="00FE5B2D">
              <w:t xml:space="preserve">Related Project: </w:t>
            </w:r>
          </w:p>
        </w:tc>
      </w:tr>
      <w:tr w:rsidR="00FE5B2D" w:rsidRPr="00FE5B2D" w14:paraId="5B6ADDBD" w14:textId="77777777">
        <w:trPr>
          <w:trHeight w:val="349"/>
        </w:trPr>
        <w:tc>
          <w:tcPr>
            <w:tcW w:w="9746" w:type="dxa"/>
            <w:gridSpan w:val="2"/>
            <w:shd w:val="clear" w:color="auto" w:fill="auto"/>
          </w:tcPr>
          <w:p w14:paraId="5BB57589" w14:textId="77777777" w:rsidR="006B577F" w:rsidRPr="00FE5B2D" w:rsidRDefault="006B577F"/>
        </w:tc>
      </w:tr>
      <w:tr w:rsidR="00FE5B2D" w:rsidRPr="00FE5B2D" w14:paraId="2490C278" w14:textId="77777777">
        <w:trPr>
          <w:trHeight w:val="349"/>
        </w:trPr>
        <w:tc>
          <w:tcPr>
            <w:tcW w:w="9746" w:type="dxa"/>
            <w:gridSpan w:val="2"/>
            <w:shd w:val="clear" w:color="auto" w:fill="auto"/>
          </w:tcPr>
          <w:p w14:paraId="2DC974C0" w14:textId="77777777" w:rsidR="006B577F" w:rsidRPr="00FE5B2D" w:rsidRDefault="006B577F"/>
        </w:tc>
      </w:tr>
      <w:tr w:rsidR="00FE5B2D" w:rsidRPr="00FE5B2D" w14:paraId="566D6512" w14:textId="77777777">
        <w:trPr>
          <w:trHeight w:val="349"/>
        </w:trPr>
        <w:tc>
          <w:tcPr>
            <w:tcW w:w="9746" w:type="dxa"/>
            <w:gridSpan w:val="2"/>
            <w:shd w:val="clear" w:color="auto" w:fill="auto"/>
          </w:tcPr>
          <w:p w14:paraId="60812B77" w14:textId="77777777" w:rsidR="006B577F" w:rsidRPr="00FE5B2D" w:rsidRDefault="00222FE9">
            <w:r w:rsidRPr="00FE5B2D">
              <w:t>Related Project:</w:t>
            </w:r>
          </w:p>
        </w:tc>
      </w:tr>
      <w:tr w:rsidR="00FE5B2D" w:rsidRPr="00FE5B2D" w14:paraId="3C291F71" w14:textId="77777777">
        <w:trPr>
          <w:trHeight w:val="349"/>
        </w:trPr>
        <w:tc>
          <w:tcPr>
            <w:tcW w:w="9746" w:type="dxa"/>
            <w:gridSpan w:val="2"/>
            <w:shd w:val="clear" w:color="auto" w:fill="auto"/>
          </w:tcPr>
          <w:p w14:paraId="3DCB5282" w14:textId="77777777" w:rsidR="006B577F" w:rsidRPr="00FE5B2D" w:rsidRDefault="006B577F"/>
        </w:tc>
      </w:tr>
      <w:tr w:rsidR="00FE5B2D" w:rsidRPr="00FE5B2D" w14:paraId="181C8FAD" w14:textId="77777777">
        <w:trPr>
          <w:trHeight w:val="349"/>
        </w:trPr>
        <w:tc>
          <w:tcPr>
            <w:tcW w:w="9746" w:type="dxa"/>
            <w:gridSpan w:val="2"/>
            <w:shd w:val="clear" w:color="auto" w:fill="auto"/>
          </w:tcPr>
          <w:p w14:paraId="10A80034" w14:textId="77777777" w:rsidR="006B577F" w:rsidRPr="00FE5B2D" w:rsidRDefault="006B577F"/>
        </w:tc>
      </w:tr>
      <w:tr w:rsidR="00FE5B2D" w:rsidRPr="00FE5B2D" w14:paraId="6D2AB76B" w14:textId="77777777">
        <w:trPr>
          <w:trHeight w:val="349"/>
        </w:trPr>
        <w:tc>
          <w:tcPr>
            <w:tcW w:w="9746" w:type="dxa"/>
            <w:gridSpan w:val="2"/>
            <w:shd w:val="clear" w:color="auto" w:fill="auto"/>
          </w:tcPr>
          <w:p w14:paraId="1AC0AFF3" w14:textId="77777777" w:rsidR="006B577F" w:rsidRPr="00FE5B2D" w:rsidRDefault="00222FE9">
            <w:r w:rsidRPr="00FE5B2D">
              <w:t>Related Project:</w:t>
            </w:r>
          </w:p>
        </w:tc>
      </w:tr>
      <w:tr w:rsidR="00FE5B2D" w:rsidRPr="00FE5B2D" w14:paraId="0C51A1C2" w14:textId="77777777">
        <w:trPr>
          <w:trHeight w:val="349"/>
        </w:trPr>
        <w:tc>
          <w:tcPr>
            <w:tcW w:w="9746" w:type="dxa"/>
            <w:gridSpan w:val="2"/>
            <w:shd w:val="clear" w:color="auto" w:fill="auto"/>
          </w:tcPr>
          <w:p w14:paraId="1ACB8247" w14:textId="77777777" w:rsidR="006B577F" w:rsidRPr="00FE5B2D" w:rsidRDefault="006B577F"/>
        </w:tc>
      </w:tr>
      <w:tr w:rsidR="00FE5B2D" w:rsidRPr="00FE5B2D" w14:paraId="3A1D8CFF" w14:textId="77777777">
        <w:trPr>
          <w:trHeight w:val="349"/>
        </w:trPr>
        <w:tc>
          <w:tcPr>
            <w:tcW w:w="9746" w:type="dxa"/>
            <w:gridSpan w:val="2"/>
            <w:shd w:val="clear" w:color="auto" w:fill="auto"/>
          </w:tcPr>
          <w:p w14:paraId="32B7394A" w14:textId="77777777" w:rsidR="006B577F" w:rsidRPr="00FE5B2D" w:rsidRDefault="006B577F"/>
        </w:tc>
      </w:tr>
      <w:tr w:rsidR="006B577F" w:rsidRPr="00FE5B2D" w14:paraId="75B7C035" w14:textId="77777777">
        <w:trPr>
          <w:trHeight w:val="349"/>
        </w:trPr>
        <w:tc>
          <w:tcPr>
            <w:tcW w:w="9746" w:type="dxa"/>
            <w:gridSpan w:val="2"/>
            <w:shd w:val="clear" w:color="auto" w:fill="auto"/>
          </w:tcPr>
          <w:p w14:paraId="1AB6E68F" w14:textId="77777777" w:rsidR="006B577F" w:rsidRPr="00FE5B2D" w:rsidRDefault="006B577F"/>
        </w:tc>
      </w:tr>
    </w:tbl>
    <w:p w14:paraId="25559D4D" w14:textId="77777777" w:rsidR="006B577F" w:rsidRPr="00FE5B2D" w:rsidRDefault="006B577F"/>
    <w:p w14:paraId="60806A1D" w14:textId="77777777" w:rsidR="006B577F" w:rsidRPr="00FE5B2D" w:rsidRDefault="00222FE9">
      <w:pPr>
        <w:rPr>
          <w:b/>
        </w:rPr>
      </w:pPr>
      <w:r w:rsidRPr="00FE5B2D">
        <w:rPr>
          <w:b/>
        </w:rPr>
        <w:t>Certification:</w:t>
      </w:r>
    </w:p>
    <w:p w14:paraId="3973BDE4" w14:textId="77777777" w:rsidR="006B577F" w:rsidRPr="00FE5B2D" w:rsidRDefault="006B577F"/>
    <w:p w14:paraId="2848A820" w14:textId="77777777" w:rsidR="006B577F" w:rsidRPr="00FE5B2D" w:rsidRDefault="00222FE9">
      <w:r w:rsidRPr="00FE5B2D">
        <w:t xml:space="preserve">I, the undersigned, certify that, to the best of my knowledge and belief, this data correctly describes me, my </w:t>
      </w:r>
      <w:proofErr w:type="gramStart"/>
      <w:r w:rsidRPr="00FE5B2D">
        <w:t>qualifications</w:t>
      </w:r>
      <w:proofErr w:type="gramEnd"/>
      <w:r w:rsidRPr="00FE5B2D">
        <w:t xml:space="preserve"> and my experience.</w:t>
      </w:r>
    </w:p>
    <w:p w14:paraId="1B2808F0" w14:textId="77777777" w:rsidR="006B577F" w:rsidRPr="00FE5B2D" w:rsidRDefault="006B577F"/>
    <w:p w14:paraId="69EBA2FF" w14:textId="50047443" w:rsidR="006B577F" w:rsidRPr="00FE5B2D" w:rsidRDefault="00222FE9">
      <w:r w:rsidRPr="00FE5B2D">
        <w:t>……………………………………..</w:t>
      </w:r>
      <w:r w:rsidRPr="00FE5B2D">
        <w:tab/>
      </w:r>
      <w:r w:rsidRPr="00FE5B2D">
        <w:tab/>
      </w:r>
      <w:r w:rsidRPr="00FE5B2D">
        <w:tab/>
      </w:r>
      <w:r w:rsidRPr="00FE5B2D">
        <w:tab/>
      </w:r>
      <w:r w:rsidRPr="00FE5B2D">
        <w:tab/>
      </w:r>
      <w:r w:rsidRPr="00FE5B2D">
        <w:tab/>
        <w:t>………..……………………..</w:t>
      </w:r>
    </w:p>
    <w:p w14:paraId="0FD8F93D" w14:textId="77777777" w:rsidR="006B577F" w:rsidRPr="00FE5B2D" w:rsidRDefault="00222FE9">
      <w:pPr>
        <w:rPr>
          <w:i/>
          <w:sz w:val="18"/>
          <w:szCs w:val="18"/>
        </w:rPr>
      </w:pPr>
      <w:r w:rsidRPr="00FE5B2D">
        <w:rPr>
          <w:i/>
          <w:sz w:val="18"/>
          <w:szCs w:val="18"/>
        </w:rPr>
        <w:t>Signature of person named in the schedule</w:t>
      </w:r>
      <w:r w:rsidRPr="00FE5B2D">
        <w:rPr>
          <w:i/>
          <w:sz w:val="18"/>
          <w:szCs w:val="18"/>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8"/>
          <w:szCs w:val="18"/>
        </w:rPr>
        <w:t>Date</w:t>
      </w:r>
    </w:p>
    <w:p w14:paraId="11DE6285" w14:textId="77777777" w:rsidR="006B577F" w:rsidRPr="00FE5B2D" w:rsidRDefault="006B577F">
      <w:pPr>
        <w:rPr>
          <w:i/>
          <w:sz w:val="18"/>
          <w:szCs w:val="18"/>
        </w:rPr>
      </w:pPr>
    </w:p>
    <w:p w14:paraId="1F82476A" w14:textId="77777777" w:rsidR="00D66AFD" w:rsidRPr="00FE5B2D" w:rsidRDefault="00D66AFD" w:rsidP="009B4135">
      <w:pPr>
        <w:pStyle w:val="Heading3"/>
      </w:pPr>
    </w:p>
    <w:p w14:paraId="1884086B" w14:textId="77777777" w:rsidR="00D66AFD" w:rsidRPr="00FE5B2D" w:rsidRDefault="00D66AFD" w:rsidP="009B4135">
      <w:pPr>
        <w:pStyle w:val="Heading3"/>
      </w:pPr>
    </w:p>
    <w:p w14:paraId="6C0D0498" w14:textId="77777777" w:rsidR="00D66AFD" w:rsidRPr="00FE5B2D" w:rsidRDefault="00D66AFD" w:rsidP="009B4135">
      <w:pPr>
        <w:pStyle w:val="Heading3"/>
      </w:pPr>
    </w:p>
    <w:p w14:paraId="1B763520" w14:textId="1C43B1E9" w:rsidR="006B577F" w:rsidRPr="00FE5B2D" w:rsidRDefault="00222FE9" w:rsidP="009B4135">
      <w:pPr>
        <w:pStyle w:val="Heading3"/>
      </w:pPr>
      <w:r w:rsidRPr="00FE5B2D">
        <w:t>CV Template</w:t>
      </w:r>
    </w:p>
    <w:p w14:paraId="20E0D7EE" w14:textId="77777777" w:rsidR="006B577F" w:rsidRPr="00FE5B2D" w:rsidRDefault="006B577F"/>
    <w:p w14:paraId="6CC88DFD" w14:textId="77777777" w:rsidR="006B577F" w:rsidRPr="00FE5B2D" w:rsidRDefault="00222FE9">
      <w:r w:rsidRPr="00FE5B2D">
        <w:t xml:space="preserve">Provide separate </w:t>
      </w:r>
      <w:proofErr w:type="gramStart"/>
      <w:r w:rsidRPr="00FE5B2D">
        <w:t>CV’s</w:t>
      </w:r>
      <w:proofErr w:type="gramEnd"/>
      <w:r w:rsidRPr="00FE5B2D">
        <w:t xml:space="preserve"> for each personnel listed in schedule: T2.2.12 Key Personnel/Project Team. The </w:t>
      </w:r>
    </w:p>
    <w:p w14:paraId="64FC1C84" w14:textId="77777777" w:rsidR="006B577F" w:rsidRPr="00FE5B2D" w:rsidRDefault="006B577F"/>
    <w:p w14:paraId="36DEECAA" w14:textId="77777777" w:rsidR="006B577F" w:rsidRPr="00FE5B2D" w:rsidRDefault="00222FE9">
      <w:pPr>
        <w:rPr>
          <w:lang w:val="en-ZA"/>
        </w:rPr>
      </w:pPr>
      <w:r w:rsidRPr="00FE5B2D">
        <w:rPr>
          <w:lang w:val="en-ZA"/>
        </w:rPr>
        <w:t xml:space="preserve">The CV’s must be </w:t>
      </w:r>
      <w:r w:rsidRPr="00FE5B2D">
        <w:rPr>
          <w:b/>
          <w:lang w:val="en-ZA"/>
        </w:rPr>
        <w:t>attached in the separately bound document with all the returnable schedules</w:t>
      </w:r>
      <w:r w:rsidRPr="00FE5B2D">
        <w:rPr>
          <w:lang w:val="en-ZA"/>
        </w:rPr>
        <w:t>.</w:t>
      </w:r>
    </w:p>
    <w:p w14:paraId="212A0123" w14:textId="77777777" w:rsidR="006B577F" w:rsidRPr="00FE5B2D" w:rsidRDefault="006B577F">
      <w:pPr>
        <w:rPr>
          <w:lang w:val="en-ZA"/>
        </w:rPr>
      </w:pPr>
    </w:p>
    <w:p w14:paraId="637A6B36" w14:textId="77777777" w:rsidR="006B577F" w:rsidRPr="00FE5B2D" w:rsidRDefault="00222FE9">
      <w:pPr>
        <w:rPr>
          <w:rFonts w:eastAsia="Arial Narrow" w:cs="Arial"/>
          <w:b/>
          <w:spacing w:val="-3"/>
          <w:w w:val="99"/>
          <w:position w:val="-1"/>
        </w:rPr>
      </w:pPr>
      <w:r w:rsidRPr="00FE5B2D">
        <w:rPr>
          <w:rFonts w:eastAsia="Arial Narrow" w:cs="Arial"/>
          <w:b/>
          <w:spacing w:val="-3"/>
          <w:w w:val="99"/>
          <w:position w:val="-1"/>
        </w:rPr>
        <w:t>Assistant Artisan Plumber</w:t>
      </w:r>
    </w:p>
    <w:p w14:paraId="6A6FEC1A" w14:textId="77777777" w:rsidR="006B577F" w:rsidRPr="00FE5B2D" w:rsidRDefault="006B57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812"/>
      </w:tblGrid>
      <w:tr w:rsidR="00FE5B2D" w:rsidRPr="00FE5B2D" w14:paraId="52A650B5" w14:textId="77777777">
        <w:trPr>
          <w:trHeight w:val="396"/>
        </w:trPr>
        <w:tc>
          <w:tcPr>
            <w:tcW w:w="4819" w:type="dxa"/>
            <w:shd w:val="clear" w:color="auto" w:fill="auto"/>
            <w:vAlign w:val="center"/>
          </w:tcPr>
          <w:p w14:paraId="62C19A74" w14:textId="77777777" w:rsidR="006B577F" w:rsidRPr="00FE5B2D" w:rsidRDefault="00222FE9">
            <w:pPr>
              <w:jc w:val="left"/>
              <w:rPr>
                <w:b/>
              </w:rPr>
            </w:pPr>
            <w:r w:rsidRPr="00FE5B2D">
              <w:rPr>
                <w:b/>
              </w:rPr>
              <w:t>Name:</w:t>
            </w:r>
          </w:p>
        </w:tc>
        <w:tc>
          <w:tcPr>
            <w:tcW w:w="4927" w:type="dxa"/>
            <w:shd w:val="clear" w:color="auto" w:fill="auto"/>
            <w:vAlign w:val="center"/>
          </w:tcPr>
          <w:p w14:paraId="384F3B65" w14:textId="77777777" w:rsidR="006B577F" w:rsidRPr="00FE5B2D" w:rsidRDefault="00222FE9">
            <w:pPr>
              <w:jc w:val="left"/>
              <w:rPr>
                <w:b/>
              </w:rPr>
            </w:pPr>
            <w:r w:rsidRPr="00FE5B2D">
              <w:rPr>
                <w:b/>
              </w:rPr>
              <w:t>Date of Birth:</w:t>
            </w:r>
          </w:p>
        </w:tc>
      </w:tr>
      <w:tr w:rsidR="00FE5B2D" w:rsidRPr="00FE5B2D" w14:paraId="5BCF6CAA" w14:textId="77777777">
        <w:trPr>
          <w:trHeight w:val="396"/>
        </w:trPr>
        <w:tc>
          <w:tcPr>
            <w:tcW w:w="4819" w:type="dxa"/>
            <w:shd w:val="clear" w:color="auto" w:fill="auto"/>
            <w:vAlign w:val="center"/>
          </w:tcPr>
          <w:p w14:paraId="51730060" w14:textId="77777777" w:rsidR="006B577F" w:rsidRPr="00FE5B2D" w:rsidRDefault="00222FE9">
            <w:pPr>
              <w:jc w:val="left"/>
              <w:rPr>
                <w:b/>
              </w:rPr>
            </w:pPr>
            <w:r w:rsidRPr="00FE5B2D">
              <w:rPr>
                <w:b/>
              </w:rPr>
              <w:t>Profession:</w:t>
            </w:r>
          </w:p>
        </w:tc>
        <w:tc>
          <w:tcPr>
            <w:tcW w:w="4927" w:type="dxa"/>
            <w:shd w:val="clear" w:color="auto" w:fill="auto"/>
            <w:vAlign w:val="center"/>
          </w:tcPr>
          <w:p w14:paraId="43E24DCC" w14:textId="77777777" w:rsidR="006B577F" w:rsidRPr="00FE5B2D" w:rsidRDefault="00222FE9">
            <w:pPr>
              <w:jc w:val="left"/>
              <w:rPr>
                <w:b/>
              </w:rPr>
            </w:pPr>
            <w:r w:rsidRPr="00FE5B2D">
              <w:rPr>
                <w:b/>
              </w:rPr>
              <w:t>Nationality:</w:t>
            </w:r>
          </w:p>
        </w:tc>
      </w:tr>
      <w:tr w:rsidR="00FE5B2D" w:rsidRPr="00FE5B2D" w14:paraId="77D3D167" w14:textId="77777777">
        <w:trPr>
          <w:trHeight w:val="396"/>
        </w:trPr>
        <w:tc>
          <w:tcPr>
            <w:tcW w:w="9746" w:type="dxa"/>
            <w:gridSpan w:val="2"/>
            <w:shd w:val="clear" w:color="auto" w:fill="auto"/>
            <w:vAlign w:val="center"/>
          </w:tcPr>
          <w:p w14:paraId="3F88A2A1" w14:textId="77777777" w:rsidR="006B577F" w:rsidRPr="00FE5B2D" w:rsidRDefault="00222FE9">
            <w:pPr>
              <w:jc w:val="left"/>
              <w:rPr>
                <w:b/>
              </w:rPr>
            </w:pPr>
            <w:r w:rsidRPr="00FE5B2D">
              <w:rPr>
                <w:b/>
              </w:rPr>
              <w:t>Qualifications:</w:t>
            </w:r>
          </w:p>
        </w:tc>
      </w:tr>
      <w:tr w:rsidR="00FE5B2D" w:rsidRPr="00FE5B2D" w14:paraId="10DA252B" w14:textId="77777777">
        <w:trPr>
          <w:trHeight w:val="396"/>
        </w:trPr>
        <w:tc>
          <w:tcPr>
            <w:tcW w:w="9746" w:type="dxa"/>
            <w:gridSpan w:val="2"/>
            <w:shd w:val="clear" w:color="auto" w:fill="auto"/>
            <w:vAlign w:val="center"/>
          </w:tcPr>
          <w:p w14:paraId="1415513C" w14:textId="77777777" w:rsidR="006B577F" w:rsidRPr="00FE5B2D" w:rsidRDefault="00222FE9">
            <w:pPr>
              <w:jc w:val="left"/>
              <w:rPr>
                <w:b/>
              </w:rPr>
            </w:pPr>
            <w:r w:rsidRPr="00FE5B2D">
              <w:rPr>
                <w:b/>
              </w:rPr>
              <w:t>Professional Registration Number:</w:t>
            </w:r>
          </w:p>
        </w:tc>
      </w:tr>
      <w:tr w:rsidR="00FE5B2D" w:rsidRPr="00FE5B2D" w14:paraId="2EF80DC7" w14:textId="77777777">
        <w:trPr>
          <w:trHeight w:val="396"/>
        </w:trPr>
        <w:tc>
          <w:tcPr>
            <w:tcW w:w="9746" w:type="dxa"/>
            <w:gridSpan w:val="2"/>
            <w:shd w:val="clear" w:color="auto" w:fill="auto"/>
            <w:vAlign w:val="center"/>
          </w:tcPr>
          <w:p w14:paraId="1BD0A935" w14:textId="77777777" w:rsidR="006B577F" w:rsidRPr="00FE5B2D" w:rsidRDefault="00222FE9">
            <w:pPr>
              <w:jc w:val="left"/>
              <w:rPr>
                <w:b/>
              </w:rPr>
            </w:pPr>
            <w:r w:rsidRPr="00FE5B2D">
              <w:rPr>
                <w:b/>
              </w:rPr>
              <w:t>Name of Employer (firm):</w:t>
            </w:r>
          </w:p>
        </w:tc>
      </w:tr>
      <w:tr w:rsidR="00FE5B2D" w:rsidRPr="00FE5B2D" w14:paraId="03D96F48" w14:textId="77777777">
        <w:trPr>
          <w:trHeight w:val="396"/>
        </w:trPr>
        <w:tc>
          <w:tcPr>
            <w:tcW w:w="4819" w:type="dxa"/>
            <w:shd w:val="clear" w:color="auto" w:fill="auto"/>
            <w:vAlign w:val="center"/>
          </w:tcPr>
          <w:p w14:paraId="7D35559E" w14:textId="77777777" w:rsidR="006B577F" w:rsidRPr="00FE5B2D" w:rsidRDefault="00222FE9">
            <w:pPr>
              <w:jc w:val="left"/>
              <w:rPr>
                <w:b/>
              </w:rPr>
            </w:pPr>
            <w:r w:rsidRPr="00FE5B2D">
              <w:rPr>
                <w:b/>
              </w:rPr>
              <w:t>Current Position:</w:t>
            </w:r>
          </w:p>
        </w:tc>
        <w:tc>
          <w:tcPr>
            <w:tcW w:w="4927" w:type="dxa"/>
            <w:shd w:val="clear" w:color="auto" w:fill="auto"/>
            <w:vAlign w:val="center"/>
          </w:tcPr>
          <w:p w14:paraId="022295CC" w14:textId="77777777" w:rsidR="006B577F" w:rsidRPr="00FE5B2D" w:rsidRDefault="00222FE9">
            <w:pPr>
              <w:jc w:val="left"/>
              <w:rPr>
                <w:b/>
              </w:rPr>
            </w:pPr>
            <w:r w:rsidRPr="00FE5B2D">
              <w:rPr>
                <w:b/>
              </w:rPr>
              <w:t>Years with Firm:</w:t>
            </w:r>
          </w:p>
        </w:tc>
      </w:tr>
      <w:tr w:rsidR="00FE5B2D" w:rsidRPr="00FE5B2D" w14:paraId="4C14E8F5" w14:textId="77777777">
        <w:trPr>
          <w:trHeight w:val="349"/>
        </w:trPr>
        <w:tc>
          <w:tcPr>
            <w:tcW w:w="9746" w:type="dxa"/>
            <w:gridSpan w:val="2"/>
            <w:shd w:val="clear" w:color="auto" w:fill="auto"/>
            <w:vAlign w:val="center"/>
          </w:tcPr>
          <w:p w14:paraId="478ECB2A" w14:textId="77777777" w:rsidR="006B577F" w:rsidRPr="00FE5B2D" w:rsidRDefault="00222FE9">
            <w:pPr>
              <w:jc w:val="left"/>
              <w:rPr>
                <w:b/>
              </w:rPr>
            </w:pPr>
            <w:r w:rsidRPr="00FE5B2D">
              <w:rPr>
                <w:b/>
              </w:rPr>
              <w:t>Employment Record:</w:t>
            </w:r>
          </w:p>
        </w:tc>
      </w:tr>
      <w:tr w:rsidR="00FE5B2D" w:rsidRPr="00FE5B2D" w14:paraId="1C601B36" w14:textId="77777777">
        <w:trPr>
          <w:trHeight w:val="349"/>
        </w:trPr>
        <w:tc>
          <w:tcPr>
            <w:tcW w:w="9746" w:type="dxa"/>
            <w:gridSpan w:val="2"/>
            <w:shd w:val="clear" w:color="auto" w:fill="auto"/>
            <w:vAlign w:val="center"/>
          </w:tcPr>
          <w:p w14:paraId="5939E056" w14:textId="77777777" w:rsidR="006B577F" w:rsidRPr="00FE5B2D" w:rsidRDefault="006B577F">
            <w:pPr>
              <w:jc w:val="left"/>
            </w:pPr>
          </w:p>
        </w:tc>
      </w:tr>
      <w:tr w:rsidR="00FE5B2D" w:rsidRPr="00FE5B2D" w14:paraId="698E8C18" w14:textId="77777777">
        <w:trPr>
          <w:trHeight w:val="349"/>
        </w:trPr>
        <w:tc>
          <w:tcPr>
            <w:tcW w:w="9746" w:type="dxa"/>
            <w:gridSpan w:val="2"/>
            <w:shd w:val="clear" w:color="auto" w:fill="auto"/>
            <w:vAlign w:val="center"/>
          </w:tcPr>
          <w:p w14:paraId="2E00A389" w14:textId="77777777" w:rsidR="006B577F" w:rsidRPr="00FE5B2D" w:rsidRDefault="006B577F">
            <w:pPr>
              <w:jc w:val="left"/>
            </w:pPr>
          </w:p>
        </w:tc>
      </w:tr>
      <w:tr w:rsidR="00FE5B2D" w:rsidRPr="00FE5B2D" w14:paraId="75EA779D" w14:textId="77777777">
        <w:trPr>
          <w:trHeight w:val="349"/>
        </w:trPr>
        <w:tc>
          <w:tcPr>
            <w:tcW w:w="9746" w:type="dxa"/>
            <w:gridSpan w:val="2"/>
            <w:shd w:val="clear" w:color="auto" w:fill="auto"/>
            <w:vAlign w:val="center"/>
          </w:tcPr>
          <w:p w14:paraId="1CA15FF2" w14:textId="77777777" w:rsidR="006B577F" w:rsidRPr="00FE5B2D" w:rsidRDefault="006B577F">
            <w:pPr>
              <w:jc w:val="left"/>
            </w:pPr>
          </w:p>
        </w:tc>
      </w:tr>
      <w:tr w:rsidR="00FE5B2D" w:rsidRPr="00FE5B2D" w14:paraId="5BB92B82" w14:textId="77777777">
        <w:trPr>
          <w:trHeight w:val="349"/>
        </w:trPr>
        <w:tc>
          <w:tcPr>
            <w:tcW w:w="9746" w:type="dxa"/>
            <w:gridSpan w:val="2"/>
            <w:shd w:val="clear" w:color="auto" w:fill="auto"/>
            <w:vAlign w:val="center"/>
          </w:tcPr>
          <w:p w14:paraId="3EFBC4C9" w14:textId="77777777" w:rsidR="006B577F" w:rsidRPr="00FE5B2D" w:rsidRDefault="006B577F">
            <w:pPr>
              <w:jc w:val="left"/>
            </w:pPr>
          </w:p>
        </w:tc>
      </w:tr>
      <w:tr w:rsidR="00FE5B2D" w:rsidRPr="00FE5B2D" w14:paraId="1387BF94" w14:textId="77777777">
        <w:trPr>
          <w:trHeight w:val="349"/>
        </w:trPr>
        <w:tc>
          <w:tcPr>
            <w:tcW w:w="9746" w:type="dxa"/>
            <w:gridSpan w:val="2"/>
            <w:shd w:val="clear" w:color="auto" w:fill="auto"/>
            <w:vAlign w:val="center"/>
          </w:tcPr>
          <w:p w14:paraId="69C707EB" w14:textId="77777777" w:rsidR="006B577F" w:rsidRPr="00FE5B2D" w:rsidRDefault="006B577F">
            <w:pPr>
              <w:jc w:val="left"/>
            </w:pPr>
          </w:p>
        </w:tc>
      </w:tr>
      <w:tr w:rsidR="00FE5B2D" w:rsidRPr="00FE5B2D" w14:paraId="35BF4DAB" w14:textId="77777777">
        <w:trPr>
          <w:trHeight w:val="349"/>
        </w:trPr>
        <w:tc>
          <w:tcPr>
            <w:tcW w:w="9746" w:type="dxa"/>
            <w:gridSpan w:val="2"/>
            <w:shd w:val="clear" w:color="auto" w:fill="auto"/>
            <w:vAlign w:val="center"/>
          </w:tcPr>
          <w:p w14:paraId="59CD583F" w14:textId="77777777" w:rsidR="006B577F" w:rsidRPr="00FE5B2D" w:rsidRDefault="006B577F">
            <w:pPr>
              <w:jc w:val="left"/>
            </w:pPr>
          </w:p>
        </w:tc>
      </w:tr>
      <w:tr w:rsidR="00FE5B2D" w:rsidRPr="00FE5B2D" w14:paraId="0C31A6F4" w14:textId="77777777">
        <w:trPr>
          <w:trHeight w:val="349"/>
        </w:trPr>
        <w:tc>
          <w:tcPr>
            <w:tcW w:w="9746" w:type="dxa"/>
            <w:gridSpan w:val="2"/>
            <w:shd w:val="clear" w:color="auto" w:fill="auto"/>
            <w:vAlign w:val="center"/>
          </w:tcPr>
          <w:p w14:paraId="0713585D" w14:textId="77777777" w:rsidR="006B577F" w:rsidRPr="00FE5B2D" w:rsidRDefault="00222FE9">
            <w:pPr>
              <w:jc w:val="left"/>
              <w:rPr>
                <w:b/>
              </w:rPr>
            </w:pPr>
            <w:r w:rsidRPr="00FE5B2D">
              <w:rPr>
                <w:b/>
              </w:rPr>
              <w:t>Experience Record Pertinent to Required Service:</w:t>
            </w:r>
          </w:p>
        </w:tc>
      </w:tr>
      <w:tr w:rsidR="00FE5B2D" w:rsidRPr="00FE5B2D" w14:paraId="614D726C" w14:textId="77777777">
        <w:trPr>
          <w:trHeight w:val="349"/>
        </w:trPr>
        <w:tc>
          <w:tcPr>
            <w:tcW w:w="9746" w:type="dxa"/>
            <w:gridSpan w:val="2"/>
            <w:shd w:val="clear" w:color="auto" w:fill="auto"/>
            <w:vAlign w:val="center"/>
          </w:tcPr>
          <w:p w14:paraId="67DE96D6" w14:textId="77777777" w:rsidR="006B577F" w:rsidRPr="00FE5B2D" w:rsidRDefault="00222FE9">
            <w:pPr>
              <w:jc w:val="left"/>
            </w:pPr>
            <w:r w:rsidRPr="00FE5B2D">
              <w:t xml:space="preserve">Related Project: </w:t>
            </w:r>
          </w:p>
        </w:tc>
      </w:tr>
      <w:tr w:rsidR="00FE5B2D" w:rsidRPr="00FE5B2D" w14:paraId="662F42F5" w14:textId="77777777">
        <w:trPr>
          <w:trHeight w:val="349"/>
        </w:trPr>
        <w:tc>
          <w:tcPr>
            <w:tcW w:w="9746" w:type="dxa"/>
            <w:gridSpan w:val="2"/>
            <w:shd w:val="clear" w:color="auto" w:fill="auto"/>
          </w:tcPr>
          <w:p w14:paraId="732B7B8A" w14:textId="77777777" w:rsidR="006B577F" w:rsidRPr="00FE5B2D" w:rsidRDefault="006B577F"/>
        </w:tc>
      </w:tr>
      <w:tr w:rsidR="00FE5B2D" w:rsidRPr="00FE5B2D" w14:paraId="394899C1" w14:textId="77777777">
        <w:trPr>
          <w:trHeight w:val="349"/>
        </w:trPr>
        <w:tc>
          <w:tcPr>
            <w:tcW w:w="9746" w:type="dxa"/>
            <w:gridSpan w:val="2"/>
            <w:shd w:val="clear" w:color="auto" w:fill="auto"/>
          </w:tcPr>
          <w:p w14:paraId="3E28AB83" w14:textId="77777777" w:rsidR="006B577F" w:rsidRPr="00FE5B2D" w:rsidRDefault="006B577F"/>
        </w:tc>
      </w:tr>
      <w:tr w:rsidR="00FE5B2D" w:rsidRPr="00FE5B2D" w14:paraId="67714A39" w14:textId="77777777">
        <w:trPr>
          <w:trHeight w:val="349"/>
        </w:trPr>
        <w:tc>
          <w:tcPr>
            <w:tcW w:w="9746" w:type="dxa"/>
            <w:gridSpan w:val="2"/>
            <w:shd w:val="clear" w:color="auto" w:fill="auto"/>
          </w:tcPr>
          <w:p w14:paraId="313F60CC" w14:textId="77777777" w:rsidR="006B577F" w:rsidRPr="00FE5B2D" w:rsidRDefault="00222FE9">
            <w:r w:rsidRPr="00FE5B2D">
              <w:t xml:space="preserve">Related Project: </w:t>
            </w:r>
          </w:p>
        </w:tc>
      </w:tr>
      <w:tr w:rsidR="00FE5B2D" w:rsidRPr="00FE5B2D" w14:paraId="33D5122F" w14:textId="77777777">
        <w:trPr>
          <w:trHeight w:val="349"/>
        </w:trPr>
        <w:tc>
          <w:tcPr>
            <w:tcW w:w="9746" w:type="dxa"/>
            <w:gridSpan w:val="2"/>
            <w:shd w:val="clear" w:color="auto" w:fill="auto"/>
          </w:tcPr>
          <w:p w14:paraId="00395DEE" w14:textId="77777777" w:rsidR="006B577F" w:rsidRPr="00FE5B2D" w:rsidRDefault="006B577F"/>
        </w:tc>
      </w:tr>
      <w:tr w:rsidR="00FE5B2D" w:rsidRPr="00FE5B2D" w14:paraId="50CEC9FC" w14:textId="77777777">
        <w:trPr>
          <w:trHeight w:val="349"/>
        </w:trPr>
        <w:tc>
          <w:tcPr>
            <w:tcW w:w="9746" w:type="dxa"/>
            <w:gridSpan w:val="2"/>
            <w:shd w:val="clear" w:color="auto" w:fill="auto"/>
          </w:tcPr>
          <w:p w14:paraId="10275AB0" w14:textId="77777777" w:rsidR="006B577F" w:rsidRPr="00FE5B2D" w:rsidRDefault="006B577F"/>
        </w:tc>
      </w:tr>
      <w:tr w:rsidR="00FE5B2D" w:rsidRPr="00FE5B2D" w14:paraId="12CA0A6F" w14:textId="77777777">
        <w:trPr>
          <w:trHeight w:val="349"/>
        </w:trPr>
        <w:tc>
          <w:tcPr>
            <w:tcW w:w="9746" w:type="dxa"/>
            <w:gridSpan w:val="2"/>
            <w:shd w:val="clear" w:color="auto" w:fill="auto"/>
          </w:tcPr>
          <w:p w14:paraId="28279D4B" w14:textId="77777777" w:rsidR="006B577F" w:rsidRPr="00FE5B2D" w:rsidRDefault="00222FE9">
            <w:r w:rsidRPr="00FE5B2D">
              <w:t xml:space="preserve">Related Project: </w:t>
            </w:r>
          </w:p>
        </w:tc>
      </w:tr>
      <w:tr w:rsidR="00FE5B2D" w:rsidRPr="00FE5B2D" w14:paraId="312471BF" w14:textId="77777777">
        <w:trPr>
          <w:trHeight w:val="349"/>
        </w:trPr>
        <w:tc>
          <w:tcPr>
            <w:tcW w:w="9746" w:type="dxa"/>
            <w:gridSpan w:val="2"/>
            <w:shd w:val="clear" w:color="auto" w:fill="auto"/>
          </w:tcPr>
          <w:p w14:paraId="6BFF0309" w14:textId="77777777" w:rsidR="006B577F" w:rsidRPr="00FE5B2D" w:rsidRDefault="006B577F"/>
        </w:tc>
      </w:tr>
      <w:tr w:rsidR="00FE5B2D" w:rsidRPr="00FE5B2D" w14:paraId="6C6E3904" w14:textId="77777777">
        <w:trPr>
          <w:trHeight w:val="349"/>
        </w:trPr>
        <w:tc>
          <w:tcPr>
            <w:tcW w:w="9746" w:type="dxa"/>
            <w:gridSpan w:val="2"/>
            <w:shd w:val="clear" w:color="auto" w:fill="auto"/>
          </w:tcPr>
          <w:p w14:paraId="5E2C816E" w14:textId="77777777" w:rsidR="006B577F" w:rsidRPr="00FE5B2D" w:rsidRDefault="006B577F"/>
        </w:tc>
      </w:tr>
      <w:tr w:rsidR="006B577F" w:rsidRPr="00FE5B2D" w14:paraId="7CA31DD4" w14:textId="77777777">
        <w:trPr>
          <w:trHeight w:val="349"/>
        </w:trPr>
        <w:tc>
          <w:tcPr>
            <w:tcW w:w="9746" w:type="dxa"/>
            <w:gridSpan w:val="2"/>
            <w:shd w:val="clear" w:color="auto" w:fill="auto"/>
          </w:tcPr>
          <w:p w14:paraId="5B8E4969" w14:textId="77777777" w:rsidR="006B577F" w:rsidRPr="00FE5B2D" w:rsidRDefault="006B577F"/>
        </w:tc>
      </w:tr>
    </w:tbl>
    <w:p w14:paraId="18BC424F" w14:textId="77777777" w:rsidR="006B577F" w:rsidRPr="00FE5B2D" w:rsidRDefault="006B577F"/>
    <w:p w14:paraId="09488095" w14:textId="77777777" w:rsidR="006B577F" w:rsidRPr="00FE5B2D" w:rsidRDefault="00222FE9">
      <w:pPr>
        <w:rPr>
          <w:b/>
        </w:rPr>
      </w:pPr>
      <w:r w:rsidRPr="00FE5B2D">
        <w:rPr>
          <w:b/>
        </w:rPr>
        <w:t>Certification:</w:t>
      </w:r>
    </w:p>
    <w:p w14:paraId="3D798A3A" w14:textId="77777777" w:rsidR="006B577F" w:rsidRPr="00FE5B2D" w:rsidRDefault="006B577F"/>
    <w:p w14:paraId="7AB8B273" w14:textId="77777777" w:rsidR="006B577F" w:rsidRPr="00FE5B2D" w:rsidRDefault="00222FE9">
      <w:r w:rsidRPr="00FE5B2D">
        <w:t xml:space="preserve">I, the undersigned, certify that, to the best of my knowledge and belief, this data correctly describes me, my </w:t>
      </w:r>
      <w:proofErr w:type="gramStart"/>
      <w:r w:rsidRPr="00FE5B2D">
        <w:t>qualifications</w:t>
      </w:r>
      <w:proofErr w:type="gramEnd"/>
      <w:r w:rsidRPr="00FE5B2D">
        <w:t xml:space="preserve"> and my experience.</w:t>
      </w:r>
    </w:p>
    <w:p w14:paraId="1AA2EEC0" w14:textId="77777777" w:rsidR="006B577F" w:rsidRPr="00FE5B2D" w:rsidRDefault="006B577F"/>
    <w:p w14:paraId="77ADF0B9" w14:textId="77777777" w:rsidR="006B577F" w:rsidRPr="00FE5B2D" w:rsidRDefault="006B577F"/>
    <w:p w14:paraId="66F8D327" w14:textId="77777777" w:rsidR="006B577F" w:rsidRPr="00FE5B2D" w:rsidRDefault="006B577F"/>
    <w:p w14:paraId="72C97960" w14:textId="77777777" w:rsidR="006B577F" w:rsidRPr="00FE5B2D" w:rsidRDefault="00222FE9">
      <w:r w:rsidRPr="00FE5B2D">
        <w:t>………………………………………..</w:t>
      </w:r>
      <w:r w:rsidRPr="00FE5B2D">
        <w:tab/>
      </w:r>
      <w:r w:rsidRPr="00FE5B2D">
        <w:tab/>
      </w:r>
      <w:r w:rsidRPr="00FE5B2D">
        <w:tab/>
      </w:r>
      <w:r w:rsidRPr="00FE5B2D">
        <w:tab/>
      </w:r>
      <w:r w:rsidRPr="00FE5B2D">
        <w:tab/>
      </w:r>
      <w:r w:rsidRPr="00FE5B2D">
        <w:tab/>
        <w:t>………..……………………..</w:t>
      </w:r>
    </w:p>
    <w:p w14:paraId="36423B88" w14:textId="77777777" w:rsidR="006B577F" w:rsidRPr="00FE5B2D" w:rsidRDefault="00222FE9">
      <w:pPr>
        <w:rPr>
          <w:i/>
          <w:sz w:val="18"/>
          <w:szCs w:val="18"/>
        </w:rPr>
      </w:pPr>
      <w:r w:rsidRPr="00FE5B2D">
        <w:rPr>
          <w:i/>
          <w:sz w:val="18"/>
          <w:szCs w:val="18"/>
        </w:rPr>
        <w:t>Signature of person named in the schedule</w:t>
      </w:r>
      <w:r w:rsidRPr="00FE5B2D">
        <w:rPr>
          <w:i/>
          <w:sz w:val="18"/>
          <w:szCs w:val="18"/>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8"/>
          <w:szCs w:val="18"/>
        </w:rPr>
        <w:t>Date</w:t>
      </w:r>
    </w:p>
    <w:p w14:paraId="67189FF9" w14:textId="77777777" w:rsidR="006B577F" w:rsidRPr="00FE5B2D" w:rsidRDefault="006B577F">
      <w:pPr>
        <w:rPr>
          <w:i/>
          <w:sz w:val="18"/>
          <w:szCs w:val="18"/>
        </w:rPr>
      </w:pPr>
    </w:p>
    <w:p w14:paraId="36BE0A85" w14:textId="77777777" w:rsidR="006B577F" w:rsidRPr="00FE5B2D" w:rsidRDefault="00222FE9" w:rsidP="009B4135">
      <w:pPr>
        <w:pStyle w:val="Heading3"/>
      </w:pPr>
      <w:r w:rsidRPr="00FE5B2D">
        <w:lastRenderedPageBreak/>
        <w:t>CV Template</w:t>
      </w:r>
    </w:p>
    <w:p w14:paraId="33A65BD8" w14:textId="77777777" w:rsidR="006B577F" w:rsidRPr="00FE5B2D" w:rsidRDefault="006B577F"/>
    <w:p w14:paraId="101E4AE8" w14:textId="77777777" w:rsidR="006B577F" w:rsidRPr="00FE5B2D" w:rsidRDefault="00222FE9">
      <w:r w:rsidRPr="00FE5B2D">
        <w:t xml:space="preserve">Provide separate </w:t>
      </w:r>
      <w:proofErr w:type="gramStart"/>
      <w:r w:rsidRPr="00FE5B2D">
        <w:t>CV’s</w:t>
      </w:r>
      <w:proofErr w:type="gramEnd"/>
      <w:r w:rsidRPr="00FE5B2D">
        <w:t xml:space="preserve"> for each personnel listed in schedule: T2.2.12 Key Personnel/Project Team. The </w:t>
      </w:r>
    </w:p>
    <w:p w14:paraId="752C6D29" w14:textId="77777777" w:rsidR="006B577F" w:rsidRPr="00FE5B2D" w:rsidRDefault="006B577F"/>
    <w:p w14:paraId="4464B7A7" w14:textId="77777777" w:rsidR="006B577F" w:rsidRPr="00FE5B2D" w:rsidRDefault="00222FE9">
      <w:pPr>
        <w:rPr>
          <w:lang w:val="en-ZA"/>
        </w:rPr>
      </w:pPr>
      <w:r w:rsidRPr="00FE5B2D">
        <w:rPr>
          <w:lang w:val="en-ZA"/>
        </w:rPr>
        <w:t xml:space="preserve">The CV’s must be </w:t>
      </w:r>
      <w:r w:rsidRPr="00FE5B2D">
        <w:rPr>
          <w:b/>
          <w:lang w:val="en-ZA"/>
        </w:rPr>
        <w:t>attached in the separately bound document with all the returnable schedules</w:t>
      </w:r>
      <w:r w:rsidRPr="00FE5B2D">
        <w:rPr>
          <w:lang w:val="en-ZA"/>
        </w:rPr>
        <w:t>.</w:t>
      </w:r>
    </w:p>
    <w:p w14:paraId="66E661F3" w14:textId="77777777" w:rsidR="006B577F" w:rsidRPr="00FE5B2D" w:rsidRDefault="006B577F">
      <w:pPr>
        <w:rPr>
          <w:lang w:val="en-ZA"/>
        </w:rPr>
      </w:pPr>
    </w:p>
    <w:p w14:paraId="2F4890C7" w14:textId="77777777" w:rsidR="006B577F" w:rsidRPr="00FE5B2D" w:rsidRDefault="00222FE9">
      <w:pPr>
        <w:rPr>
          <w:rFonts w:eastAsia="Arial Narrow" w:cs="Arial"/>
          <w:b/>
          <w:spacing w:val="-3"/>
          <w:w w:val="99"/>
          <w:position w:val="-1"/>
        </w:rPr>
      </w:pPr>
      <w:r w:rsidRPr="00FE5B2D">
        <w:rPr>
          <w:rFonts w:eastAsia="Arial Narrow" w:cs="Arial"/>
          <w:b/>
          <w:spacing w:val="-3"/>
          <w:w w:val="99"/>
          <w:position w:val="-1"/>
        </w:rPr>
        <w:t>Assistant Artisan Plumber</w:t>
      </w:r>
    </w:p>
    <w:p w14:paraId="0DE6F28B" w14:textId="77777777" w:rsidR="006B577F" w:rsidRPr="00FE5B2D" w:rsidRDefault="006B57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4812"/>
      </w:tblGrid>
      <w:tr w:rsidR="00FE5B2D" w:rsidRPr="00FE5B2D" w14:paraId="52889E62" w14:textId="77777777">
        <w:trPr>
          <w:trHeight w:val="396"/>
        </w:trPr>
        <w:tc>
          <w:tcPr>
            <w:tcW w:w="4819" w:type="dxa"/>
            <w:shd w:val="clear" w:color="auto" w:fill="auto"/>
            <w:vAlign w:val="center"/>
          </w:tcPr>
          <w:p w14:paraId="6FF38693" w14:textId="77777777" w:rsidR="006B577F" w:rsidRPr="00FE5B2D" w:rsidRDefault="00222FE9">
            <w:pPr>
              <w:jc w:val="left"/>
              <w:rPr>
                <w:b/>
              </w:rPr>
            </w:pPr>
            <w:r w:rsidRPr="00FE5B2D">
              <w:rPr>
                <w:b/>
              </w:rPr>
              <w:t>Name:</w:t>
            </w:r>
          </w:p>
        </w:tc>
        <w:tc>
          <w:tcPr>
            <w:tcW w:w="4927" w:type="dxa"/>
            <w:shd w:val="clear" w:color="auto" w:fill="auto"/>
            <w:vAlign w:val="center"/>
          </w:tcPr>
          <w:p w14:paraId="6C7EAB90" w14:textId="77777777" w:rsidR="006B577F" w:rsidRPr="00FE5B2D" w:rsidRDefault="00222FE9">
            <w:pPr>
              <w:jc w:val="left"/>
              <w:rPr>
                <w:b/>
              </w:rPr>
            </w:pPr>
            <w:r w:rsidRPr="00FE5B2D">
              <w:rPr>
                <w:b/>
              </w:rPr>
              <w:t>Date of Birth:</w:t>
            </w:r>
          </w:p>
        </w:tc>
      </w:tr>
      <w:tr w:rsidR="00FE5B2D" w:rsidRPr="00FE5B2D" w14:paraId="3119EDE4" w14:textId="77777777">
        <w:trPr>
          <w:trHeight w:val="396"/>
        </w:trPr>
        <w:tc>
          <w:tcPr>
            <w:tcW w:w="4819" w:type="dxa"/>
            <w:shd w:val="clear" w:color="auto" w:fill="auto"/>
            <w:vAlign w:val="center"/>
          </w:tcPr>
          <w:p w14:paraId="5E31052B" w14:textId="77777777" w:rsidR="006B577F" w:rsidRPr="00FE5B2D" w:rsidRDefault="00222FE9">
            <w:pPr>
              <w:jc w:val="left"/>
              <w:rPr>
                <w:b/>
              </w:rPr>
            </w:pPr>
            <w:r w:rsidRPr="00FE5B2D">
              <w:rPr>
                <w:b/>
              </w:rPr>
              <w:t>Profession:</w:t>
            </w:r>
          </w:p>
        </w:tc>
        <w:tc>
          <w:tcPr>
            <w:tcW w:w="4927" w:type="dxa"/>
            <w:shd w:val="clear" w:color="auto" w:fill="auto"/>
            <w:vAlign w:val="center"/>
          </w:tcPr>
          <w:p w14:paraId="19A02E39" w14:textId="77777777" w:rsidR="006B577F" w:rsidRPr="00FE5B2D" w:rsidRDefault="00222FE9">
            <w:pPr>
              <w:jc w:val="left"/>
              <w:rPr>
                <w:b/>
              </w:rPr>
            </w:pPr>
            <w:r w:rsidRPr="00FE5B2D">
              <w:rPr>
                <w:b/>
              </w:rPr>
              <w:t>Nationality:</w:t>
            </w:r>
          </w:p>
        </w:tc>
      </w:tr>
      <w:tr w:rsidR="00FE5B2D" w:rsidRPr="00FE5B2D" w14:paraId="777239F5" w14:textId="77777777">
        <w:trPr>
          <w:trHeight w:val="396"/>
        </w:trPr>
        <w:tc>
          <w:tcPr>
            <w:tcW w:w="9746" w:type="dxa"/>
            <w:gridSpan w:val="2"/>
            <w:shd w:val="clear" w:color="auto" w:fill="auto"/>
            <w:vAlign w:val="center"/>
          </w:tcPr>
          <w:p w14:paraId="4AC80B9C" w14:textId="77777777" w:rsidR="006B577F" w:rsidRPr="00FE5B2D" w:rsidRDefault="00222FE9">
            <w:pPr>
              <w:jc w:val="left"/>
              <w:rPr>
                <w:b/>
              </w:rPr>
            </w:pPr>
            <w:r w:rsidRPr="00FE5B2D">
              <w:rPr>
                <w:b/>
              </w:rPr>
              <w:t>Qualifications:</w:t>
            </w:r>
          </w:p>
        </w:tc>
      </w:tr>
      <w:tr w:rsidR="00FE5B2D" w:rsidRPr="00FE5B2D" w14:paraId="005CE714" w14:textId="77777777">
        <w:trPr>
          <w:trHeight w:val="396"/>
        </w:trPr>
        <w:tc>
          <w:tcPr>
            <w:tcW w:w="9746" w:type="dxa"/>
            <w:gridSpan w:val="2"/>
            <w:shd w:val="clear" w:color="auto" w:fill="auto"/>
            <w:vAlign w:val="center"/>
          </w:tcPr>
          <w:p w14:paraId="7426677C" w14:textId="77777777" w:rsidR="006B577F" w:rsidRPr="00FE5B2D" w:rsidRDefault="00222FE9">
            <w:pPr>
              <w:jc w:val="left"/>
              <w:rPr>
                <w:b/>
              </w:rPr>
            </w:pPr>
            <w:r w:rsidRPr="00FE5B2D">
              <w:rPr>
                <w:b/>
              </w:rPr>
              <w:t>Professional Registration Number:</w:t>
            </w:r>
          </w:p>
        </w:tc>
      </w:tr>
      <w:tr w:rsidR="00FE5B2D" w:rsidRPr="00FE5B2D" w14:paraId="7B60E3BB" w14:textId="77777777">
        <w:trPr>
          <w:trHeight w:val="396"/>
        </w:trPr>
        <w:tc>
          <w:tcPr>
            <w:tcW w:w="9746" w:type="dxa"/>
            <w:gridSpan w:val="2"/>
            <w:shd w:val="clear" w:color="auto" w:fill="auto"/>
            <w:vAlign w:val="center"/>
          </w:tcPr>
          <w:p w14:paraId="07199474" w14:textId="77777777" w:rsidR="006B577F" w:rsidRPr="00FE5B2D" w:rsidRDefault="00222FE9">
            <w:pPr>
              <w:jc w:val="left"/>
              <w:rPr>
                <w:b/>
              </w:rPr>
            </w:pPr>
            <w:r w:rsidRPr="00FE5B2D">
              <w:rPr>
                <w:b/>
              </w:rPr>
              <w:t>Name of Employer (firm):</w:t>
            </w:r>
          </w:p>
        </w:tc>
      </w:tr>
      <w:tr w:rsidR="00FE5B2D" w:rsidRPr="00FE5B2D" w14:paraId="1295A0C1" w14:textId="77777777">
        <w:trPr>
          <w:trHeight w:val="396"/>
        </w:trPr>
        <w:tc>
          <w:tcPr>
            <w:tcW w:w="4819" w:type="dxa"/>
            <w:shd w:val="clear" w:color="auto" w:fill="auto"/>
            <w:vAlign w:val="center"/>
          </w:tcPr>
          <w:p w14:paraId="4F0D70FD" w14:textId="77777777" w:rsidR="006B577F" w:rsidRPr="00FE5B2D" w:rsidRDefault="00222FE9">
            <w:pPr>
              <w:jc w:val="left"/>
              <w:rPr>
                <w:b/>
              </w:rPr>
            </w:pPr>
            <w:r w:rsidRPr="00FE5B2D">
              <w:rPr>
                <w:b/>
              </w:rPr>
              <w:t>Current Position:</w:t>
            </w:r>
          </w:p>
        </w:tc>
        <w:tc>
          <w:tcPr>
            <w:tcW w:w="4927" w:type="dxa"/>
            <w:shd w:val="clear" w:color="auto" w:fill="auto"/>
            <w:vAlign w:val="center"/>
          </w:tcPr>
          <w:p w14:paraId="51B47266" w14:textId="77777777" w:rsidR="006B577F" w:rsidRPr="00FE5B2D" w:rsidRDefault="00222FE9">
            <w:pPr>
              <w:jc w:val="left"/>
              <w:rPr>
                <w:b/>
              </w:rPr>
            </w:pPr>
            <w:r w:rsidRPr="00FE5B2D">
              <w:rPr>
                <w:b/>
              </w:rPr>
              <w:t>Years with Firm:</w:t>
            </w:r>
          </w:p>
        </w:tc>
      </w:tr>
      <w:tr w:rsidR="00FE5B2D" w:rsidRPr="00FE5B2D" w14:paraId="1503DAB4" w14:textId="77777777">
        <w:trPr>
          <w:trHeight w:val="349"/>
        </w:trPr>
        <w:tc>
          <w:tcPr>
            <w:tcW w:w="9746" w:type="dxa"/>
            <w:gridSpan w:val="2"/>
            <w:shd w:val="clear" w:color="auto" w:fill="auto"/>
            <w:vAlign w:val="center"/>
          </w:tcPr>
          <w:p w14:paraId="1144BC98" w14:textId="77777777" w:rsidR="006B577F" w:rsidRPr="00FE5B2D" w:rsidRDefault="00222FE9">
            <w:pPr>
              <w:jc w:val="left"/>
              <w:rPr>
                <w:b/>
              </w:rPr>
            </w:pPr>
            <w:r w:rsidRPr="00FE5B2D">
              <w:rPr>
                <w:b/>
              </w:rPr>
              <w:t>Employment Record:</w:t>
            </w:r>
          </w:p>
        </w:tc>
      </w:tr>
      <w:tr w:rsidR="00FE5B2D" w:rsidRPr="00FE5B2D" w14:paraId="5BBB6970" w14:textId="77777777">
        <w:trPr>
          <w:trHeight w:val="349"/>
        </w:trPr>
        <w:tc>
          <w:tcPr>
            <w:tcW w:w="9746" w:type="dxa"/>
            <w:gridSpan w:val="2"/>
            <w:shd w:val="clear" w:color="auto" w:fill="auto"/>
            <w:vAlign w:val="center"/>
          </w:tcPr>
          <w:p w14:paraId="4FE9E9CE" w14:textId="77777777" w:rsidR="006B577F" w:rsidRPr="00FE5B2D" w:rsidRDefault="006B577F">
            <w:pPr>
              <w:jc w:val="left"/>
            </w:pPr>
          </w:p>
        </w:tc>
      </w:tr>
      <w:tr w:rsidR="00FE5B2D" w:rsidRPr="00FE5B2D" w14:paraId="165BC38B" w14:textId="77777777">
        <w:trPr>
          <w:trHeight w:val="349"/>
        </w:trPr>
        <w:tc>
          <w:tcPr>
            <w:tcW w:w="9746" w:type="dxa"/>
            <w:gridSpan w:val="2"/>
            <w:shd w:val="clear" w:color="auto" w:fill="auto"/>
            <w:vAlign w:val="center"/>
          </w:tcPr>
          <w:p w14:paraId="3FC8D337" w14:textId="77777777" w:rsidR="006B577F" w:rsidRPr="00FE5B2D" w:rsidRDefault="006B577F">
            <w:pPr>
              <w:jc w:val="left"/>
            </w:pPr>
          </w:p>
        </w:tc>
      </w:tr>
      <w:tr w:rsidR="00FE5B2D" w:rsidRPr="00FE5B2D" w14:paraId="3BC078DE" w14:textId="77777777">
        <w:trPr>
          <w:trHeight w:val="349"/>
        </w:trPr>
        <w:tc>
          <w:tcPr>
            <w:tcW w:w="9746" w:type="dxa"/>
            <w:gridSpan w:val="2"/>
            <w:shd w:val="clear" w:color="auto" w:fill="auto"/>
            <w:vAlign w:val="center"/>
          </w:tcPr>
          <w:p w14:paraId="596967D0" w14:textId="77777777" w:rsidR="006B577F" w:rsidRPr="00FE5B2D" w:rsidRDefault="006B577F">
            <w:pPr>
              <w:jc w:val="left"/>
            </w:pPr>
          </w:p>
        </w:tc>
      </w:tr>
      <w:tr w:rsidR="00FE5B2D" w:rsidRPr="00FE5B2D" w14:paraId="5FD69663" w14:textId="77777777">
        <w:trPr>
          <w:trHeight w:val="349"/>
        </w:trPr>
        <w:tc>
          <w:tcPr>
            <w:tcW w:w="9746" w:type="dxa"/>
            <w:gridSpan w:val="2"/>
            <w:shd w:val="clear" w:color="auto" w:fill="auto"/>
            <w:vAlign w:val="center"/>
          </w:tcPr>
          <w:p w14:paraId="61E9C279" w14:textId="77777777" w:rsidR="006B577F" w:rsidRPr="00FE5B2D" w:rsidRDefault="006B577F">
            <w:pPr>
              <w:jc w:val="left"/>
            </w:pPr>
          </w:p>
        </w:tc>
      </w:tr>
      <w:tr w:rsidR="00FE5B2D" w:rsidRPr="00FE5B2D" w14:paraId="2B08947C" w14:textId="77777777">
        <w:trPr>
          <w:trHeight w:val="349"/>
        </w:trPr>
        <w:tc>
          <w:tcPr>
            <w:tcW w:w="9746" w:type="dxa"/>
            <w:gridSpan w:val="2"/>
            <w:shd w:val="clear" w:color="auto" w:fill="auto"/>
            <w:vAlign w:val="center"/>
          </w:tcPr>
          <w:p w14:paraId="46544C86" w14:textId="77777777" w:rsidR="006B577F" w:rsidRPr="00FE5B2D" w:rsidRDefault="006B577F">
            <w:pPr>
              <w:jc w:val="left"/>
            </w:pPr>
          </w:p>
        </w:tc>
      </w:tr>
      <w:tr w:rsidR="00FE5B2D" w:rsidRPr="00FE5B2D" w14:paraId="2A9D83C2" w14:textId="77777777">
        <w:trPr>
          <w:trHeight w:val="349"/>
        </w:trPr>
        <w:tc>
          <w:tcPr>
            <w:tcW w:w="9746" w:type="dxa"/>
            <w:gridSpan w:val="2"/>
            <w:shd w:val="clear" w:color="auto" w:fill="auto"/>
            <w:vAlign w:val="center"/>
          </w:tcPr>
          <w:p w14:paraId="033530CB" w14:textId="77777777" w:rsidR="006B577F" w:rsidRPr="00FE5B2D" w:rsidRDefault="006B577F">
            <w:pPr>
              <w:jc w:val="left"/>
            </w:pPr>
          </w:p>
        </w:tc>
      </w:tr>
      <w:tr w:rsidR="00FE5B2D" w:rsidRPr="00FE5B2D" w14:paraId="2EB8E35C" w14:textId="77777777">
        <w:trPr>
          <w:trHeight w:val="349"/>
        </w:trPr>
        <w:tc>
          <w:tcPr>
            <w:tcW w:w="9746" w:type="dxa"/>
            <w:gridSpan w:val="2"/>
            <w:shd w:val="clear" w:color="auto" w:fill="auto"/>
            <w:vAlign w:val="center"/>
          </w:tcPr>
          <w:p w14:paraId="77D4832A" w14:textId="77777777" w:rsidR="006B577F" w:rsidRPr="00FE5B2D" w:rsidRDefault="00222FE9">
            <w:pPr>
              <w:jc w:val="left"/>
              <w:rPr>
                <w:b/>
              </w:rPr>
            </w:pPr>
            <w:r w:rsidRPr="00FE5B2D">
              <w:rPr>
                <w:b/>
              </w:rPr>
              <w:t>Experience Record Pertinent to Required Service:</w:t>
            </w:r>
          </w:p>
        </w:tc>
      </w:tr>
      <w:tr w:rsidR="00FE5B2D" w:rsidRPr="00FE5B2D" w14:paraId="73895014" w14:textId="77777777">
        <w:trPr>
          <w:trHeight w:val="349"/>
        </w:trPr>
        <w:tc>
          <w:tcPr>
            <w:tcW w:w="9746" w:type="dxa"/>
            <w:gridSpan w:val="2"/>
            <w:shd w:val="clear" w:color="auto" w:fill="auto"/>
            <w:vAlign w:val="center"/>
          </w:tcPr>
          <w:p w14:paraId="05F71911" w14:textId="77777777" w:rsidR="006B577F" w:rsidRPr="00FE5B2D" w:rsidRDefault="00222FE9">
            <w:pPr>
              <w:jc w:val="left"/>
            </w:pPr>
            <w:r w:rsidRPr="00FE5B2D">
              <w:t xml:space="preserve">Related Project: </w:t>
            </w:r>
          </w:p>
        </w:tc>
      </w:tr>
      <w:tr w:rsidR="00FE5B2D" w:rsidRPr="00FE5B2D" w14:paraId="14F913BE" w14:textId="77777777">
        <w:trPr>
          <w:trHeight w:val="349"/>
        </w:trPr>
        <w:tc>
          <w:tcPr>
            <w:tcW w:w="9746" w:type="dxa"/>
            <w:gridSpan w:val="2"/>
            <w:shd w:val="clear" w:color="auto" w:fill="auto"/>
          </w:tcPr>
          <w:p w14:paraId="75D2043A" w14:textId="77777777" w:rsidR="006B577F" w:rsidRPr="00FE5B2D" w:rsidRDefault="006B577F"/>
        </w:tc>
      </w:tr>
      <w:tr w:rsidR="00FE5B2D" w:rsidRPr="00FE5B2D" w14:paraId="1ED7944B" w14:textId="77777777">
        <w:trPr>
          <w:trHeight w:val="349"/>
        </w:trPr>
        <w:tc>
          <w:tcPr>
            <w:tcW w:w="9746" w:type="dxa"/>
            <w:gridSpan w:val="2"/>
            <w:shd w:val="clear" w:color="auto" w:fill="auto"/>
          </w:tcPr>
          <w:p w14:paraId="32771E71" w14:textId="77777777" w:rsidR="006B577F" w:rsidRPr="00FE5B2D" w:rsidRDefault="006B577F"/>
        </w:tc>
      </w:tr>
      <w:tr w:rsidR="00FE5B2D" w:rsidRPr="00FE5B2D" w14:paraId="4DC25AB4" w14:textId="77777777">
        <w:trPr>
          <w:trHeight w:val="349"/>
        </w:trPr>
        <w:tc>
          <w:tcPr>
            <w:tcW w:w="9746" w:type="dxa"/>
            <w:gridSpan w:val="2"/>
            <w:shd w:val="clear" w:color="auto" w:fill="auto"/>
          </w:tcPr>
          <w:p w14:paraId="4F60C069" w14:textId="77777777" w:rsidR="006B577F" w:rsidRPr="00FE5B2D" w:rsidRDefault="00222FE9">
            <w:r w:rsidRPr="00FE5B2D">
              <w:t xml:space="preserve">Related Project: </w:t>
            </w:r>
          </w:p>
        </w:tc>
      </w:tr>
      <w:tr w:rsidR="00FE5B2D" w:rsidRPr="00FE5B2D" w14:paraId="133D2AD9" w14:textId="77777777">
        <w:trPr>
          <w:trHeight w:val="349"/>
        </w:trPr>
        <w:tc>
          <w:tcPr>
            <w:tcW w:w="9746" w:type="dxa"/>
            <w:gridSpan w:val="2"/>
            <w:shd w:val="clear" w:color="auto" w:fill="auto"/>
          </w:tcPr>
          <w:p w14:paraId="341E8E12" w14:textId="77777777" w:rsidR="006B577F" w:rsidRPr="00FE5B2D" w:rsidRDefault="006B577F"/>
        </w:tc>
      </w:tr>
      <w:tr w:rsidR="00FE5B2D" w:rsidRPr="00FE5B2D" w14:paraId="4BA9E5AE" w14:textId="77777777">
        <w:trPr>
          <w:trHeight w:val="349"/>
        </w:trPr>
        <w:tc>
          <w:tcPr>
            <w:tcW w:w="9746" w:type="dxa"/>
            <w:gridSpan w:val="2"/>
            <w:shd w:val="clear" w:color="auto" w:fill="auto"/>
          </w:tcPr>
          <w:p w14:paraId="2CA1864C" w14:textId="77777777" w:rsidR="006B577F" w:rsidRPr="00FE5B2D" w:rsidRDefault="006B577F"/>
        </w:tc>
      </w:tr>
      <w:tr w:rsidR="00FE5B2D" w:rsidRPr="00FE5B2D" w14:paraId="6FB17795" w14:textId="77777777">
        <w:trPr>
          <w:trHeight w:val="349"/>
        </w:trPr>
        <w:tc>
          <w:tcPr>
            <w:tcW w:w="9746" w:type="dxa"/>
            <w:gridSpan w:val="2"/>
            <w:shd w:val="clear" w:color="auto" w:fill="auto"/>
          </w:tcPr>
          <w:p w14:paraId="4FDD1668" w14:textId="77777777" w:rsidR="006B577F" w:rsidRPr="00FE5B2D" w:rsidRDefault="00222FE9">
            <w:r w:rsidRPr="00FE5B2D">
              <w:t xml:space="preserve">Related Project: </w:t>
            </w:r>
          </w:p>
        </w:tc>
      </w:tr>
      <w:tr w:rsidR="00FE5B2D" w:rsidRPr="00FE5B2D" w14:paraId="3548053F" w14:textId="77777777">
        <w:trPr>
          <w:trHeight w:val="349"/>
        </w:trPr>
        <w:tc>
          <w:tcPr>
            <w:tcW w:w="9746" w:type="dxa"/>
            <w:gridSpan w:val="2"/>
            <w:shd w:val="clear" w:color="auto" w:fill="auto"/>
          </w:tcPr>
          <w:p w14:paraId="06458D3D" w14:textId="77777777" w:rsidR="006B577F" w:rsidRPr="00FE5B2D" w:rsidRDefault="006B577F"/>
        </w:tc>
      </w:tr>
      <w:tr w:rsidR="00FE5B2D" w:rsidRPr="00FE5B2D" w14:paraId="7E801478" w14:textId="77777777">
        <w:trPr>
          <w:trHeight w:val="349"/>
        </w:trPr>
        <w:tc>
          <w:tcPr>
            <w:tcW w:w="9746" w:type="dxa"/>
            <w:gridSpan w:val="2"/>
            <w:shd w:val="clear" w:color="auto" w:fill="auto"/>
          </w:tcPr>
          <w:p w14:paraId="26FE228C" w14:textId="77777777" w:rsidR="006B577F" w:rsidRPr="00FE5B2D" w:rsidRDefault="006B577F"/>
        </w:tc>
      </w:tr>
      <w:tr w:rsidR="006B577F" w:rsidRPr="00FE5B2D" w14:paraId="5D3B98AF" w14:textId="77777777">
        <w:trPr>
          <w:trHeight w:val="349"/>
        </w:trPr>
        <w:tc>
          <w:tcPr>
            <w:tcW w:w="9746" w:type="dxa"/>
            <w:gridSpan w:val="2"/>
            <w:shd w:val="clear" w:color="auto" w:fill="auto"/>
          </w:tcPr>
          <w:p w14:paraId="129E47F7" w14:textId="77777777" w:rsidR="006B577F" w:rsidRPr="00FE5B2D" w:rsidRDefault="006B577F"/>
        </w:tc>
      </w:tr>
    </w:tbl>
    <w:p w14:paraId="525D5621" w14:textId="77777777" w:rsidR="006B577F" w:rsidRPr="00FE5B2D" w:rsidRDefault="006B577F"/>
    <w:p w14:paraId="61BE00AF" w14:textId="77777777" w:rsidR="006B577F" w:rsidRPr="00FE5B2D" w:rsidRDefault="00222FE9">
      <w:pPr>
        <w:rPr>
          <w:b/>
        </w:rPr>
      </w:pPr>
      <w:r w:rsidRPr="00FE5B2D">
        <w:rPr>
          <w:b/>
        </w:rPr>
        <w:t>Certification:</w:t>
      </w:r>
    </w:p>
    <w:p w14:paraId="512D2B77" w14:textId="77777777" w:rsidR="006B577F" w:rsidRPr="00FE5B2D" w:rsidRDefault="006B577F"/>
    <w:p w14:paraId="4CE951AA" w14:textId="77777777" w:rsidR="006B577F" w:rsidRPr="00FE5B2D" w:rsidRDefault="00222FE9">
      <w:r w:rsidRPr="00FE5B2D">
        <w:t xml:space="preserve">I, the undersigned, certify that, to the best of my knowledge and belief, this data correctly describes me, my </w:t>
      </w:r>
      <w:proofErr w:type="gramStart"/>
      <w:r w:rsidRPr="00FE5B2D">
        <w:t>qualifications</w:t>
      </w:r>
      <w:proofErr w:type="gramEnd"/>
      <w:r w:rsidRPr="00FE5B2D">
        <w:t xml:space="preserve"> and my experience.</w:t>
      </w:r>
    </w:p>
    <w:p w14:paraId="2DEED401" w14:textId="77777777" w:rsidR="006B577F" w:rsidRPr="00FE5B2D" w:rsidRDefault="006B577F"/>
    <w:p w14:paraId="6ADEDBAF" w14:textId="77777777" w:rsidR="006B577F" w:rsidRPr="00FE5B2D" w:rsidRDefault="006B577F"/>
    <w:p w14:paraId="029EAB1C" w14:textId="77777777" w:rsidR="006B577F" w:rsidRPr="00FE5B2D" w:rsidRDefault="00222FE9">
      <w:r w:rsidRPr="00FE5B2D">
        <w:t>………………………………………..</w:t>
      </w:r>
      <w:r w:rsidRPr="00FE5B2D">
        <w:tab/>
      </w:r>
      <w:r w:rsidRPr="00FE5B2D">
        <w:tab/>
      </w:r>
      <w:r w:rsidRPr="00FE5B2D">
        <w:tab/>
      </w:r>
      <w:r w:rsidRPr="00FE5B2D">
        <w:tab/>
      </w:r>
      <w:r w:rsidRPr="00FE5B2D">
        <w:tab/>
      </w:r>
      <w:r w:rsidRPr="00FE5B2D">
        <w:tab/>
        <w:t>………..……………………..</w:t>
      </w:r>
    </w:p>
    <w:p w14:paraId="1C16FF41" w14:textId="77777777" w:rsidR="006B577F" w:rsidRPr="00FE5B2D" w:rsidRDefault="00222FE9">
      <w:pPr>
        <w:rPr>
          <w:i/>
          <w:sz w:val="18"/>
          <w:szCs w:val="18"/>
        </w:rPr>
      </w:pPr>
      <w:r w:rsidRPr="00FE5B2D">
        <w:rPr>
          <w:i/>
          <w:sz w:val="18"/>
          <w:szCs w:val="18"/>
        </w:rPr>
        <w:t>Signature of person named in the schedule</w:t>
      </w:r>
      <w:r w:rsidRPr="00FE5B2D">
        <w:rPr>
          <w:i/>
          <w:sz w:val="18"/>
          <w:szCs w:val="18"/>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6"/>
          <w:szCs w:val="16"/>
        </w:rPr>
        <w:tab/>
      </w:r>
      <w:r w:rsidRPr="00FE5B2D">
        <w:rPr>
          <w:i/>
          <w:sz w:val="18"/>
          <w:szCs w:val="18"/>
        </w:rPr>
        <w:t>Date</w:t>
      </w:r>
    </w:p>
    <w:p w14:paraId="394B2F4B" w14:textId="77777777" w:rsidR="006B577F" w:rsidRPr="00FE5B2D" w:rsidRDefault="006B577F">
      <w:pPr>
        <w:rPr>
          <w:i/>
          <w:sz w:val="18"/>
          <w:szCs w:val="18"/>
        </w:rPr>
        <w:sectPr w:rsidR="006B577F" w:rsidRPr="00FE5B2D">
          <w:pgSz w:w="11906" w:h="16838"/>
          <w:pgMar w:top="1134" w:right="1134" w:bottom="1134" w:left="1134" w:header="340" w:footer="283" w:gutter="0"/>
          <w:cols w:space="708"/>
          <w:docGrid w:linePitch="360"/>
        </w:sectPr>
      </w:pPr>
    </w:p>
    <w:p w14:paraId="14621017" w14:textId="77777777" w:rsidR="006B577F" w:rsidRPr="00FE5B2D" w:rsidRDefault="006B577F" w:rsidP="009B4135">
      <w:pPr>
        <w:pStyle w:val="Heading3"/>
      </w:pPr>
    </w:p>
    <w:p w14:paraId="110FEC8B" w14:textId="77777777" w:rsidR="006B577F" w:rsidRPr="00FE5B2D" w:rsidRDefault="00222FE9" w:rsidP="009B4135">
      <w:pPr>
        <w:pStyle w:val="Heading3"/>
      </w:pPr>
      <w:r w:rsidRPr="00FE5B2D">
        <w:t>T2.2.13 Previous Experience</w:t>
      </w:r>
    </w:p>
    <w:p w14:paraId="2AF24E17" w14:textId="77777777" w:rsidR="006B577F" w:rsidRPr="00FE5B2D" w:rsidRDefault="006B577F"/>
    <w:p w14:paraId="2CAA87AC" w14:textId="77777777" w:rsidR="006B577F" w:rsidRPr="00FE5B2D" w:rsidRDefault="00222FE9">
      <w:pPr>
        <w:rPr>
          <w:lang w:val="en-ZA"/>
        </w:rPr>
      </w:pPr>
      <w:r w:rsidRPr="00FE5B2D">
        <w:rPr>
          <w:lang w:val="en-ZA"/>
        </w:rPr>
        <w:t xml:space="preserve">Provide the following information on </w:t>
      </w:r>
      <w:r w:rsidRPr="00FE5B2D">
        <w:rPr>
          <w:b/>
          <w:lang w:val="en-ZA"/>
        </w:rPr>
        <w:t xml:space="preserve">relevant previous experience.  </w:t>
      </w:r>
      <w:r w:rsidRPr="00FE5B2D">
        <w:rPr>
          <w:lang w:val="en-ZA"/>
        </w:rPr>
        <w:t xml:space="preserve">Indicate comparable projects of the </w:t>
      </w:r>
      <w:r w:rsidRPr="00FE5B2D">
        <w:rPr>
          <w:rFonts w:cs="Arial"/>
        </w:rPr>
        <w:t>construction in Civil works in the past 2 years</w:t>
      </w:r>
      <w:r w:rsidRPr="00FE5B2D">
        <w:rPr>
          <w:lang w:val="en-ZA"/>
        </w:rPr>
        <w:t>. This information is material to the award of the Contract.</w:t>
      </w:r>
    </w:p>
    <w:p w14:paraId="2523979F" w14:textId="77777777" w:rsidR="006B577F" w:rsidRPr="00FE5B2D" w:rsidRDefault="00222FE9">
      <w:pPr>
        <w:rPr>
          <w:lang w:val="en-ZA"/>
        </w:rPr>
      </w:pPr>
      <w:r w:rsidRPr="00FE5B2D">
        <w:rPr>
          <w:lang w:val="en-ZA"/>
        </w:rPr>
        <w:t xml:space="preserve">  </w:t>
      </w:r>
    </w:p>
    <w:p w14:paraId="617C62D6" w14:textId="77777777" w:rsidR="006B577F" w:rsidRPr="00FE5B2D" w:rsidRDefault="00222FE9">
      <w:pPr>
        <w:rPr>
          <w:lang w:val="en-ZA"/>
        </w:rPr>
      </w:pPr>
      <w:r w:rsidRPr="00FE5B2D">
        <w:rPr>
          <w:b/>
          <w:lang w:val="en-ZA"/>
        </w:rPr>
        <w:t>No points will be awarded if reference cannot be reached or if it refuses to supply information.  Give at least two (2) names and telephone numbers and e-mail address per reference.</w:t>
      </w:r>
    </w:p>
    <w:p w14:paraId="7BE88ECB" w14:textId="77777777" w:rsidR="006B577F" w:rsidRPr="00FE5B2D" w:rsidRDefault="006B577F"/>
    <w:p w14:paraId="23BB06E5" w14:textId="77777777" w:rsidR="006B577F" w:rsidRPr="00FE5B2D" w:rsidRDefault="00222FE9">
      <w:pPr>
        <w:rPr>
          <w:lang w:val="en-ZA"/>
        </w:rPr>
      </w:pPr>
      <w:r w:rsidRPr="00FE5B2D">
        <w:rPr>
          <w:lang w:val="en-ZA"/>
        </w:rPr>
        <w:t xml:space="preserve">Completion certificates or a verification letter of successful completion by the client must be </w:t>
      </w:r>
      <w:r w:rsidRPr="00FE5B2D">
        <w:rPr>
          <w:b/>
          <w:lang w:val="en-ZA"/>
        </w:rPr>
        <w:t>attached in the separately bound document with all the returnable schedules</w:t>
      </w:r>
      <w:r w:rsidRPr="00FE5B2D">
        <w:rPr>
          <w:lang w:val="en-ZA"/>
        </w:rPr>
        <w:t xml:space="preserve">. </w:t>
      </w:r>
    </w:p>
    <w:p w14:paraId="5904507D" w14:textId="77777777" w:rsidR="006B577F" w:rsidRPr="00FE5B2D" w:rsidRDefault="006B577F">
      <w:pPr>
        <w:rPr>
          <w:lang w:val="en-ZA"/>
        </w:rPr>
      </w:pPr>
    </w:p>
    <w:p w14:paraId="1590A853" w14:textId="77777777" w:rsidR="006B577F" w:rsidRPr="00FE5B2D" w:rsidRDefault="00222FE9">
      <w:pPr>
        <w:widowControl w:val="0"/>
        <w:tabs>
          <w:tab w:val="left" w:pos="-720"/>
        </w:tabs>
        <w:spacing w:line="300" w:lineRule="atLeast"/>
        <w:rPr>
          <w:rFonts w:cs="Arial"/>
          <w:b/>
        </w:rPr>
      </w:pPr>
      <w:r w:rsidRPr="00FE5B2D">
        <w:rPr>
          <w:rFonts w:cs="Arial"/>
          <w:b/>
        </w:rPr>
        <w:t>THE FOLLOWING TABLE MUST BE COMPLETED</w:t>
      </w:r>
    </w:p>
    <w:tbl>
      <w:tblPr>
        <w:tblW w:w="147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536"/>
        <w:gridCol w:w="2439"/>
        <w:gridCol w:w="1843"/>
        <w:gridCol w:w="2976"/>
      </w:tblGrid>
      <w:tr w:rsidR="00FE5B2D" w:rsidRPr="00FE5B2D" w14:paraId="274F2D81" w14:textId="77777777">
        <w:tc>
          <w:tcPr>
            <w:tcW w:w="2977" w:type="dxa"/>
            <w:shd w:val="clear" w:color="auto" w:fill="auto"/>
          </w:tcPr>
          <w:p w14:paraId="6996349E"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EMPLOYER</w:t>
            </w:r>
          </w:p>
          <w:p w14:paraId="426D81A4"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 xml:space="preserve">(Name and </w:t>
            </w:r>
            <w:proofErr w:type="spellStart"/>
            <w:r w:rsidRPr="00FE5B2D">
              <w:rPr>
                <w:rFonts w:cs="Arial"/>
                <w:b/>
                <w:snapToGrid w:val="0"/>
              </w:rPr>
              <w:t>tel</w:t>
            </w:r>
            <w:proofErr w:type="spellEnd"/>
            <w:r w:rsidRPr="00FE5B2D">
              <w:rPr>
                <w:rFonts w:cs="Arial"/>
                <w:b/>
                <w:snapToGrid w:val="0"/>
              </w:rPr>
              <w:t xml:space="preserve"> no and email</w:t>
            </w:r>
          </w:p>
        </w:tc>
        <w:tc>
          <w:tcPr>
            <w:tcW w:w="4536" w:type="dxa"/>
            <w:tcBorders>
              <w:bottom w:val="single" w:sz="4" w:space="0" w:color="auto"/>
            </w:tcBorders>
            <w:shd w:val="clear" w:color="auto" w:fill="auto"/>
          </w:tcPr>
          <w:p w14:paraId="7E134E29"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NATURE OF WORK CARRIED OUT PREVIOUSLY</w:t>
            </w:r>
          </w:p>
        </w:tc>
        <w:tc>
          <w:tcPr>
            <w:tcW w:w="2439" w:type="dxa"/>
            <w:tcBorders>
              <w:bottom w:val="single" w:sz="4" w:space="0" w:color="auto"/>
            </w:tcBorders>
            <w:shd w:val="clear" w:color="auto" w:fill="auto"/>
          </w:tcPr>
          <w:p w14:paraId="45AA7614"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VALUE OF WORK</w:t>
            </w:r>
          </w:p>
        </w:tc>
        <w:tc>
          <w:tcPr>
            <w:tcW w:w="1843" w:type="dxa"/>
            <w:tcBorders>
              <w:bottom w:val="single" w:sz="4" w:space="0" w:color="auto"/>
            </w:tcBorders>
            <w:shd w:val="clear" w:color="auto" w:fill="auto"/>
          </w:tcPr>
          <w:p w14:paraId="3780A86B" w14:textId="77777777" w:rsidR="006B577F" w:rsidRPr="00FE5B2D" w:rsidRDefault="00222FE9">
            <w:pPr>
              <w:widowControl w:val="0"/>
              <w:tabs>
                <w:tab w:val="left" w:pos="-720"/>
              </w:tabs>
              <w:spacing w:line="300" w:lineRule="atLeast"/>
              <w:jc w:val="left"/>
              <w:rPr>
                <w:rFonts w:cs="Arial"/>
                <w:b/>
                <w:snapToGrid w:val="0"/>
              </w:rPr>
            </w:pPr>
            <w:proofErr w:type="gramStart"/>
            <w:r w:rsidRPr="00FE5B2D">
              <w:rPr>
                <w:rFonts w:cs="Arial"/>
                <w:b/>
                <w:snapToGrid w:val="0"/>
              </w:rPr>
              <w:t>YEAR  OF</w:t>
            </w:r>
            <w:proofErr w:type="gramEnd"/>
            <w:r w:rsidRPr="00FE5B2D">
              <w:rPr>
                <w:rFonts w:cs="Arial"/>
                <w:b/>
                <w:snapToGrid w:val="0"/>
              </w:rPr>
              <w:t xml:space="preserve"> COMPLETION</w:t>
            </w:r>
          </w:p>
        </w:tc>
        <w:tc>
          <w:tcPr>
            <w:tcW w:w="2976" w:type="dxa"/>
            <w:shd w:val="clear" w:color="auto" w:fill="auto"/>
          </w:tcPr>
          <w:p w14:paraId="5DC9F1D4"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COMPLETION CERTIFICATE</w:t>
            </w:r>
          </w:p>
        </w:tc>
      </w:tr>
      <w:tr w:rsidR="00FE5B2D" w:rsidRPr="00FE5B2D" w14:paraId="36BFC408" w14:textId="77777777">
        <w:tc>
          <w:tcPr>
            <w:tcW w:w="2977" w:type="dxa"/>
            <w:tcBorders>
              <w:right w:val="nil"/>
            </w:tcBorders>
            <w:shd w:val="clear" w:color="auto" w:fill="auto"/>
          </w:tcPr>
          <w:p w14:paraId="23917F63"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PROJECT 1:</w:t>
            </w:r>
          </w:p>
        </w:tc>
        <w:tc>
          <w:tcPr>
            <w:tcW w:w="4536" w:type="dxa"/>
            <w:tcBorders>
              <w:top w:val="single" w:sz="4" w:space="0" w:color="auto"/>
              <w:left w:val="nil"/>
              <w:bottom w:val="single" w:sz="4" w:space="0" w:color="auto"/>
              <w:right w:val="nil"/>
            </w:tcBorders>
            <w:shd w:val="clear" w:color="auto" w:fill="auto"/>
          </w:tcPr>
          <w:p w14:paraId="1FD0C46C" w14:textId="77777777" w:rsidR="006B577F" w:rsidRPr="00FE5B2D"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270C1357"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154EBB9D" w14:textId="77777777" w:rsidR="006B577F" w:rsidRPr="00FE5B2D" w:rsidRDefault="006B577F">
            <w:pPr>
              <w:widowControl w:val="0"/>
              <w:tabs>
                <w:tab w:val="left" w:pos="-720"/>
              </w:tabs>
              <w:spacing w:line="300" w:lineRule="atLeast"/>
              <w:rPr>
                <w:rFonts w:cs="Arial"/>
                <w:snapToGrid w:val="0"/>
              </w:rPr>
            </w:pPr>
          </w:p>
        </w:tc>
        <w:tc>
          <w:tcPr>
            <w:tcW w:w="2976" w:type="dxa"/>
            <w:tcBorders>
              <w:left w:val="nil"/>
            </w:tcBorders>
            <w:shd w:val="clear" w:color="auto" w:fill="auto"/>
          </w:tcPr>
          <w:p w14:paraId="088022B2" w14:textId="77777777" w:rsidR="006B577F" w:rsidRPr="00FE5B2D" w:rsidRDefault="006B577F">
            <w:pPr>
              <w:widowControl w:val="0"/>
              <w:tabs>
                <w:tab w:val="left" w:pos="-720"/>
              </w:tabs>
              <w:spacing w:line="300" w:lineRule="atLeast"/>
              <w:rPr>
                <w:rFonts w:cs="Arial"/>
                <w:snapToGrid w:val="0"/>
              </w:rPr>
            </w:pPr>
          </w:p>
        </w:tc>
      </w:tr>
      <w:tr w:rsidR="00FE5B2D" w:rsidRPr="00FE5B2D" w14:paraId="2A7CE8B9" w14:textId="77777777">
        <w:tc>
          <w:tcPr>
            <w:tcW w:w="2977" w:type="dxa"/>
            <w:shd w:val="clear" w:color="auto" w:fill="auto"/>
          </w:tcPr>
          <w:p w14:paraId="75D037AD"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1:</w:t>
            </w:r>
          </w:p>
        </w:tc>
        <w:tc>
          <w:tcPr>
            <w:tcW w:w="4536" w:type="dxa"/>
            <w:tcBorders>
              <w:top w:val="single" w:sz="4" w:space="0" w:color="auto"/>
            </w:tcBorders>
            <w:shd w:val="clear" w:color="auto" w:fill="auto"/>
          </w:tcPr>
          <w:p w14:paraId="4FF4E0B5"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Related Works:</w:t>
            </w:r>
          </w:p>
        </w:tc>
        <w:tc>
          <w:tcPr>
            <w:tcW w:w="2439" w:type="dxa"/>
            <w:tcBorders>
              <w:top w:val="single" w:sz="4" w:space="0" w:color="auto"/>
            </w:tcBorders>
            <w:shd w:val="clear" w:color="auto" w:fill="auto"/>
          </w:tcPr>
          <w:p w14:paraId="005D5926"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1831AEAB"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4506A1E0" w14:textId="77777777" w:rsidR="006B577F" w:rsidRPr="00FE5B2D" w:rsidRDefault="006B577F">
            <w:pPr>
              <w:widowControl w:val="0"/>
              <w:tabs>
                <w:tab w:val="left" w:pos="-720"/>
              </w:tabs>
              <w:spacing w:line="300" w:lineRule="atLeast"/>
              <w:rPr>
                <w:rFonts w:cs="Arial"/>
                <w:snapToGrid w:val="0"/>
              </w:rPr>
            </w:pPr>
          </w:p>
        </w:tc>
      </w:tr>
      <w:tr w:rsidR="00FE5B2D" w:rsidRPr="00FE5B2D" w14:paraId="582B0762" w14:textId="77777777">
        <w:tc>
          <w:tcPr>
            <w:tcW w:w="2977" w:type="dxa"/>
            <w:shd w:val="clear" w:color="auto" w:fill="auto"/>
          </w:tcPr>
          <w:p w14:paraId="14F8BECD"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Tel:</w:t>
            </w:r>
          </w:p>
        </w:tc>
        <w:tc>
          <w:tcPr>
            <w:tcW w:w="4536" w:type="dxa"/>
            <w:shd w:val="clear" w:color="auto" w:fill="auto"/>
          </w:tcPr>
          <w:p w14:paraId="25BC7DCA"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Description:</w:t>
            </w:r>
          </w:p>
        </w:tc>
        <w:tc>
          <w:tcPr>
            <w:tcW w:w="2439" w:type="dxa"/>
            <w:shd w:val="clear" w:color="auto" w:fill="auto"/>
          </w:tcPr>
          <w:p w14:paraId="4B327484"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69ACC664"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2443CD63" w14:textId="77777777" w:rsidR="006B577F" w:rsidRPr="00FE5B2D" w:rsidRDefault="006B577F">
            <w:pPr>
              <w:widowControl w:val="0"/>
              <w:tabs>
                <w:tab w:val="left" w:pos="-720"/>
              </w:tabs>
              <w:spacing w:line="300" w:lineRule="atLeast"/>
              <w:rPr>
                <w:rFonts w:cs="Arial"/>
                <w:snapToGrid w:val="0"/>
              </w:rPr>
            </w:pPr>
          </w:p>
        </w:tc>
      </w:tr>
      <w:tr w:rsidR="00FE5B2D" w:rsidRPr="00FE5B2D" w14:paraId="46109F7A" w14:textId="77777777">
        <w:tc>
          <w:tcPr>
            <w:tcW w:w="2977" w:type="dxa"/>
            <w:shd w:val="clear" w:color="auto" w:fill="auto"/>
          </w:tcPr>
          <w:p w14:paraId="05C73231"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Email:</w:t>
            </w:r>
          </w:p>
        </w:tc>
        <w:tc>
          <w:tcPr>
            <w:tcW w:w="4536" w:type="dxa"/>
            <w:shd w:val="clear" w:color="auto" w:fill="auto"/>
          </w:tcPr>
          <w:p w14:paraId="45DD3161"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51BC3D30"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3D844A4E"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17237372" w14:textId="77777777" w:rsidR="006B577F" w:rsidRPr="00FE5B2D" w:rsidRDefault="006B577F">
            <w:pPr>
              <w:widowControl w:val="0"/>
              <w:tabs>
                <w:tab w:val="left" w:pos="-720"/>
              </w:tabs>
              <w:spacing w:line="300" w:lineRule="atLeast"/>
              <w:rPr>
                <w:rFonts w:cs="Arial"/>
                <w:snapToGrid w:val="0"/>
              </w:rPr>
            </w:pPr>
          </w:p>
        </w:tc>
      </w:tr>
      <w:tr w:rsidR="00FE5B2D" w:rsidRPr="00FE5B2D" w14:paraId="6AAA75A3" w14:textId="77777777">
        <w:tc>
          <w:tcPr>
            <w:tcW w:w="2977" w:type="dxa"/>
            <w:shd w:val="clear" w:color="auto" w:fill="auto"/>
          </w:tcPr>
          <w:p w14:paraId="06C2D49B"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2:</w:t>
            </w:r>
          </w:p>
        </w:tc>
        <w:tc>
          <w:tcPr>
            <w:tcW w:w="4536" w:type="dxa"/>
            <w:shd w:val="clear" w:color="auto" w:fill="auto"/>
          </w:tcPr>
          <w:p w14:paraId="7B62E425"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1BD7553B"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2EED8097"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686AF79F" w14:textId="77777777" w:rsidR="006B577F" w:rsidRPr="00FE5B2D" w:rsidRDefault="006B577F">
            <w:pPr>
              <w:widowControl w:val="0"/>
              <w:tabs>
                <w:tab w:val="left" w:pos="-720"/>
              </w:tabs>
              <w:spacing w:line="300" w:lineRule="atLeast"/>
              <w:rPr>
                <w:rFonts w:cs="Arial"/>
                <w:snapToGrid w:val="0"/>
              </w:rPr>
            </w:pPr>
          </w:p>
        </w:tc>
      </w:tr>
      <w:tr w:rsidR="00FE5B2D" w:rsidRPr="00FE5B2D" w14:paraId="4390FA29" w14:textId="77777777">
        <w:tc>
          <w:tcPr>
            <w:tcW w:w="2977" w:type="dxa"/>
            <w:tcBorders>
              <w:bottom w:val="single" w:sz="4" w:space="0" w:color="auto"/>
            </w:tcBorders>
            <w:shd w:val="clear" w:color="auto" w:fill="auto"/>
          </w:tcPr>
          <w:p w14:paraId="286FD71E"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Tel:</w:t>
            </w:r>
          </w:p>
        </w:tc>
        <w:tc>
          <w:tcPr>
            <w:tcW w:w="4536" w:type="dxa"/>
            <w:tcBorders>
              <w:bottom w:val="single" w:sz="4" w:space="0" w:color="auto"/>
            </w:tcBorders>
            <w:shd w:val="clear" w:color="auto" w:fill="auto"/>
          </w:tcPr>
          <w:p w14:paraId="659C58C3" w14:textId="77777777" w:rsidR="006B577F" w:rsidRPr="00FE5B2D"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3A0619E4" w14:textId="77777777" w:rsidR="006B577F" w:rsidRPr="00FE5B2D"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171C0CA2" w14:textId="77777777" w:rsidR="006B577F" w:rsidRPr="00FE5B2D"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2A1D5D4C" w14:textId="77777777" w:rsidR="006B577F" w:rsidRPr="00FE5B2D" w:rsidRDefault="006B577F">
            <w:pPr>
              <w:widowControl w:val="0"/>
              <w:tabs>
                <w:tab w:val="left" w:pos="-720"/>
              </w:tabs>
              <w:spacing w:line="300" w:lineRule="atLeast"/>
              <w:rPr>
                <w:rFonts w:cs="Arial"/>
                <w:snapToGrid w:val="0"/>
              </w:rPr>
            </w:pPr>
          </w:p>
        </w:tc>
      </w:tr>
      <w:tr w:rsidR="00FE5B2D" w:rsidRPr="00FE5B2D" w14:paraId="3EAE0025" w14:textId="77777777">
        <w:tc>
          <w:tcPr>
            <w:tcW w:w="2977" w:type="dxa"/>
            <w:tcBorders>
              <w:bottom w:val="single" w:sz="4" w:space="0" w:color="auto"/>
            </w:tcBorders>
            <w:shd w:val="clear" w:color="auto" w:fill="auto"/>
          </w:tcPr>
          <w:p w14:paraId="2BD9D0A9"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Email:</w:t>
            </w:r>
          </w:p>
        </w:tc>
        <w:tc>
          <w:tcPr>
            <w:tcW w:w="4536" w:type="dxa"/>
            <w:tcBorders>
              <w:bottom w:val="single" w:sz="4" w:space="0" w:color="auto"/>
            </w:tcBorders>
            <w:shd w:val="clear" w:color="auto" w:fill="auto"/>
          </w:tcPr>
          <w:p w14:paraId="5E26AE19" w14:textId="77777777" w:rsidR="006B577F" w:rsidRPr="00FE5B2D"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0CF1D299" w14:textId="77777777" w:rsidR="006B577F" w:rsidRPr="00FE5B2D"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3428DF12" w14:textId="77777777" w:rsidR="006B577F" w:rsidRPr="00FE5B2D"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1F0284D1" w14:textId="77777777" w:rsidR="006B577F" w:rsidRPr="00FE5B2D" w:rsidRDefault="006B577F">
            <w:pPr>
              <w:widowControl w:val="0"/>
              <w:tabs>
                <w:tab w:val="left" w:pos="-720"/>
              </w:tabs>
              <w:spacing w:line="300" w:lineRule="atLeast"/>
              <w:rPr>
                <w:rFonts w:cs="Arial"/>
                <w:snapToGrid w:val="0"/>
              </w:rPr>
            </w:pPr>
          </w:p>
        </w:tc>
      </w:tr>
      <w:tr w:rsidR="00FE5B2D" w:rsidRPr="00FE5B2D" w14:paraId="1142A135" w14:textId="77777777">
        <w:tc>
          <w:tcPr>
            <w:tcW w:w="2977" w:type="dxa"/>
            <w:tcBorders>
              <w:top w:val="single" w:sz="4" w:space="0" w:color="auto"/>
              <w:left w:val="nil"/>
              <w:bottom w:val="single" w:sz="4" w:space="0" w:color="auto"/>
              <w:right w:val="nil"/>
            </w:tcBorders>
            <w:shd w:val="clear" w:color="auto" w:fill="auto"/>
          </w:tcPr>
          <w:p w14:paraId="34486A74" w14:textId="77777777" w:rsidR="006B577F" w:rsidRPr="00FE5B2D" w:rsidRDefault="006B577F">
            <w:pPr>
              <w:widowControl w:val="0"/>
              <w:tabs>
                <w:tab w:val="left" w:pos="-720"/>
              </w:tabs>
              <w:spacing w:line="300" w:lineRule="atLeast"/>
              <w:rPr>
                <w:rFonts w:cs="Arial"/>
                <w:b/>
                <w:snapToGrid w:val="0"/>
              </w:rPr>
            </w:pPr>
          </w:p>
        </w:tc>
        <w:tc>
          <w:tcPr>
            <w:tcW w:w="4536" w:type="dxa"/>
            <w:tcBorders>
              <w:top w:val="single" w:sz="4" w:space="0" w:color="auto"/>
              <w:left w:val="nil"/>
              <w:bottom w:val="single" w:sz="4" w:space="0" w:color="auto"/>
              <w:right w:val="nil"/>
            </w:tcBorders>
            <w:shd w:val="clear" w:color="auto" w:fill="auto"/>
          </w:tcPr>
          <w:p w14:paraId="5928A3E7" w14:textId="77777777" w:rsidR="006B577F" w:rsidRPr="00FE5B2D"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0724C4DD"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28A11400" w14:textId="77777777" w:rsidR="006B577F" w:rsidRPr="00FE5B2D"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nil"/>
            </w:tcBorders>
            <w:shd w:val="clear" w:color="auto" w:fill="auto"/>
          </w:tcPr>
          <w:p w14:paraId="468902F1" w14:textId="77777777" w:rsidR="006B577F" w:rsidRPr="00FE5B2D" w:rsidRDefault="006B577F">
            <w:pPr>
              <w:widowControl w:val="0"/>
              <w:tabs>
                <w:tab w:val="left" w:pos="-720"/>
              </w:tabs>
              <w:spacing w:line="300" w:lineRule="atLeast"/>
              <w:rPr>
                <w:rFonts w:cs="Arial"/>
                <w:snapToGrid w:val="0"/>
              </w:rPr>
            </w:pPr>
          </w:p>
        </w:tc>
      </w:tr>
      <w:tr w:rsidR="00FE5B2D" w:rsidRPr="00FE5B2D" w14:paraId="0AE979A7" w14:textId="77777777">
        <w:tc>
          <w:tcPr>
            <w:tcW w:w="2977" w:type="dxa"/>
            <w:tcBorders>
              <w:top w:val="single" w:sz="4" w:space="0" w:color="auto"/>
              <w:left w:val="single" w:sz="4" w:space="0" w:color="auto"/>
              <w:bottom w:val="single" w:sz="4" w:space="0" w:color="auto"/>
              <w:right w:val="nil"/>
            </w:tcBorders>
            <w:shd w:val="clear" w:color="auto" w:fill="auto"/>
          </w:tcPr>
          <w:p w14:paraId="442F36EF"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PROJECT 2:</w:t>
            </w:r>
          </w:p>
        </w:tc>
        <w:tc>
          <w:tcPr>
            <w:tcW w:w="4536" w:type="dxa"/>
            <w:tcBorders>
              <w:top w:val="single" w:sz="4" w:space="0" w:color="auto"/>
              <w:left w:val="nil"/>
              <w:bottom w:val="single" w:sz="4" w:space="0" w:color="auto"/>
              <w:right w:val="nil"/>
            </w:tcBorders>
            <w:shd w:val="clear" w:color="auto" w:fill="auto"/>
          </w:tcPr>
          <w:p w14:paraId="625B5001" w14:textId="77777777" w:rsidR="006B577F" w:rsidRPr="00FE5B2D"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641926C1"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33F0A5A3" w14:textId="77777777" w:rsidR="006B577F" w:rsidRPr="00FE5B2D"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single" w:sz="4" w:space="0" w:color="auto"/>
            </w:tcBorders>
            <w:shd w:val="clear" w:color="auto" w:fill="auto"/>
          </w:tcPr>
          <w:p w14:paraId="320F2ACB" w14:textId="77777777" w:rsidR="006B577F" w:rsidRPr="00FE5B2D" w:rsidRDefault="006B577F">
            <w:pPr>
              <w:widowControl w:val="0"/>
              <w:tabs>
                <w:tab w:val="left" w:pos="-720"/>
              </w:tabs>
              <w:spacing w:line="300" w:lineRule="atLeast"/>
              <w:rPr>
                <w:rFonts w:cs="Arial"/>
                <w:snapToGrid w:val="0"/>
              </w:rPr>
            </w:pPr>
          </w:p>
        </w:tc>
      </w:tr>
      <w:tr w:rsidR="00FE5B2D" w:rsidRPr="00FE5B2D" w14:paraId="06A5892B" w14:textId="77777777">
        <w:tc>
          <w:tcPr>
            <w:tcW w:w="2977" w:type="dxa"/>
            <w:tcBorders>
              <w:top w:val="single" w:sz="4" w:space="0" w:color="auto"/>
            </w:tcBorders>
            <w:shd w:val="clear" w:color="auto" w:fill="auto"/>
          </w:tcPr>
          <w:p w14:paraId="39ECAF38"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1:</w:t>
            </w:r>
          </w:p>
        </w:tc>
        <w:tc>
          <w:tcPr>
            <w:tcW w:w="4536" w:type="dxa"/>
            <w:tcBorders>
              <w:top w:val="single" w:sz="4" w:space="0" w:color="auto"/>
            </w:tcBorders>
            <w:shd w:val="clear" w:color="auto" w:fill="auto"/>
          </w:tcPr>
          <w:p w14:paraId="480ACFFC"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Related Works</w:t>
            </w:r>
          </w:p>
        </w:tc>
        <w:tc>
          <w:tcPr>
            <w:tcW w:w="2439" w:type="dxa"/>
            <w:tcBorders>
              <w:top w:val="single" w:sz="4" w:space="0" w:color="auto"/>
            </w:tcBorders>
            <w:shd w:val="clear" w:color="auto" w:fill="auto"/>
          </w:tcPr>
          <w:p w14:paraId="61D9CBD0"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7B6CDF86" w14:textId="77777777" w:rsidR="006B577F" w:rsidRPr="00FE5B2D" w:rsidRDefault="006B577F">
            <w:pPr>
              <w:widowControl w:val="0"/>
              <w:tabs>
                <w:tab w:val="left" w:pos="-720"/>
              </w:tabs>
              <w:spacing w:line="300" w:lineRule="atLeast"/>
              <w:rPr>
                <w:rFonts w:cs="Arial"/>
                <w:snapToGrid w:val="0"/>
              </w:rPr>
            </w:pPr>
          </w:p>
        </w:tc>
        <w:tc>
          <w:tcPr>
            <w:tcW w:w="2976" w:type="dxa"/>
            <w:tcBorders>
              <w:top w:val="single" w:sz="4" w:space="0" w:color="auto"/>
            </w:tcBorders>
            <w:shd w:val="clear" w:color="auto" w:fill="auto"/>
          </w:tcPr>
          <w:p w14:paraId="1AC80647" w14:textId="77777777" w:rsidR="006B577F" w:rsidRPr="00FE5B2D" w:rsidRDefault="006B577F">
            <w:pPr>
              <w:widowControl w:val="0"/>
              <w:tabs>
                <w:tab w:val="left" w:pos="-720"/>
              </w:tabs>
              <w:spacing w:line="300" w:lineRule="atLeast"/>
              <w:rPr>
                <w:rFonts w:cs="Arial"/>
                <w:snapToGrid w:val="0"/>
              </w:rPr>
            </w:pPr>
          </w:p>
        </w:tc>
      </w:tr>
      <w:tr w:rsidR="00FE5B2D" w:rsidRPr="00FE5B2D" w14:paraId="07552405" w14:textId="77777777">
        <w:tc>
          <w:tcPr>
            <w:tcW w:w="2977" w:type="dxa"/>
            <w:shd w:val="clear" w:color="auto" w:fill="auto"/>
          </w:tcPr>
          <w:p w14:paraId="178BF304"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Tel:</w:t>
            </w:r>
          </w:p>
        </w:tc>
        <w:tc>
          <w:tcPr>
            <w:tcW w:w="4536" w:type="dxa"/>
            <w:shd w:val="clear" w:color="auto" w:fill="auto"/>
          </w:tcPr>
          <w:p w14:paraId="6EF6A35D"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Description:</w:t>
            </w:r>
          </w:p>
        </w:tc>
        <w:tc>
          <w:tcPr>
            <w:tcW w:w="2439" w:type="dxa"/>
            <w:shd w:val="clear" w:color="auto" w:fill="auto"/>
          </w:tcPr>
          <w:p w14:paraId="06E6087F"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41E09E38"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61229904" w14:textId="77777777" w:rsidR="006B577F" w:rsidRPr="00FE5B2D" w:rsidRDefault="006B577F">
            <w:pPr>
              <w:widowControl w:val="0"/>
              <w:tabs>
                <w:tab w:val="left" w:pos="-720"/>
              </w:tabs>
              <w:spacing w:line="300" w:lineRule="atLeast"/>
              <w:rPr>
                <w:rFonts w:cs="Arial"/>
                <w:snapToGrid w:val="0"/>
              </w:rPr>
            </w:pPr>
          </w:p>
        </w:tc>
      </w:tr>
      <w:tr w:rsidR="00FE5B2D" w:rsidRPr="00FE5B2D" w14:paraId="70D280B7" w14:textId="77777777">
        <w:tc>
          <w:tcPr>
            <w:tcW w:w="2977" w:type="dxa"/>
            <w:shd w:val="clear" w:color="auto" w:fill="auto"/>
          </w:tcPr>
          <w:p w14:paraId="68538711"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Email:</w:t>
            </w:r>
          </w:p>
        </w:tc>
        <w:tc>
          <w:tcPr>
            <w:tcW w:w="4536" w:type="dxa"/>
            <w:shd w:val="clear" w:color="auto" w:fill="auto"/>
          </w:tcPr>
          <w:p w14:paraId="67717A4E"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076DE818"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1E6D8776"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6AF269D2" w14:textId="77777777" w:rsidR="006B577F" w:rsidRPr="00FE5B2D" w:rsidRDefault="006B577F">
            <w:pPr>
              <w:widowControl w:val="0"/>
              <w:tabs>
                <w:tab w:val="left" w:pos="-720"/>
              </w:tabs>
              <w:spacing w:line="300" w:lineRule="atLeast"/>
              <w:rPr>
                <w:rFonts w:cs="Arial"/>
                <w:snapToGrid w:val="0"/>
              </w:rPr>
            </w:pPr>
          </w:p>
        </w:tc>
      </w:tr>
      <w:tr w:rsidR="00FE5B2D" w:rsidRPr="00FE5B2D" w14:paraId="17447C4C" w14:textId="77777777">
        <w:tc>
          <w:tcPr>
            <w:tcW w:w="2977" w:type="dxa"/>
            <w:shd w:val="clear" w:color="auto" w:fill="auto"/>
          </w:tcPr>
          <w:p w14:paraId="56A0EE2E"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2:</w:t>
            </w:r>
          </w:p>
        </w:tc>
        <w:tc>
          <w:tcPr>
            <w:tcW w:w="4536" w:type="dxa"/>
            <w:shd w:val="clear" w:color="auto" w:fill="auto"/>
          </w:tcPr>
          <w:p w14:paraId="76DE44BB"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47FFBAF6"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38B4411D"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7632D5E4" w14:textId="77777777" w:rsidR="006B577F" w:rsidRPr="00FE5B2D" w:rsidRDefault="006B577F">
            <w:pPr>
              <w:widowControl w:val="0"/>
              <w:tabs>
                <w:tab w:val="left" w:pos="-720"/>
              </w:tabs>
              <w:spacing w:line="300" w:lineRule="atLeast"/>
              <w:rPr>
                <w:rFonts w:cs="Arial"/>
                <w:snapToGrid w:val="0"/>
              </w:rPr>
            </w:pPr>
          </w:p>
        </w:tc>
      </w:tr>
      <w:tr w:rsidR="00FE5B2D" w:rsidRPr="00FE5B2D" w14:paraId="14D3D780" w14:textId="77777777">
        <w:tc>
          <w:tcPr>
            <w:tcW w:w="2977" w:type="dxa"/>
            <w:tcBorders>
              <w:bottom w:val="single" w:sz="4" w:space="0" w:color="auto"/>
            </w:tcBorders>
            <w:shd w:val="clear" w:color="auto" w:fill="auto"/>
          </w:tcPr>
          <w:p w14:paraId="39613BD0"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Tel:</w:t>
            </w:r>
          </w:p>
        </w:tc>
        <w:tc>
          <w:tcPr>
            <w:tcW w:w="4536" w:type="dxa"/>
            <w:tcBorders>
              <w:bottom w:val="single" w:sz="4" w:space="0" w:color="auto"/>
            </w:tcBorders>
            <w:shd w:val="clear" w:color="auto" w:fill="auto"/>
          </w:tcPr>
          <w:p w14:paraId="624069FC" w14:textId="77777777" w:rsidR="006B577F" w:rsidRPr="00FE5B2D"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5C2ED711" w14:textId="77777777" w:rsidR="006B577F" w:rsidRPr="00FE5B2D"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0BFD7DF2" w14:textId="77777777" w:rsidR="006B577F" w:rsidRPr="00FE5B2D"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16D56D6E" w14:textId="77777777" w:rsidR="006B577F" w:rsidRPr="00FE5B2D" w:rsidRDefault="006B577F">
            <w:pPr>
              <w:widowControl w:val="0"/>
              <w:tabs>
                <w:tab w:val="left" w:pos="-720"/>
              </w:tabs>
              <w:spacing w:line="300" w:lineRule="atLeast"/>
              <w:rPr>
                <w:rFonts w:cs="Arial"/>
                <w:snapToGrid w:val="0"/>
              </w:rPr>
            </w:pPr>
          </w:p>
        </w:tc>
      </w:tr>
      <w:tr w:rsidR="00FE5B2D" w:rsidRPr="00FE5B2D" w14:paraId="4CD77A3A" w14:textId="77777777">
        <w:tc>
          <w:tcPr>
            <w:tcW w:w="2977" w:type="dxa"/>
            <w:tcBorders>
              <w:bottom w:val="single" w:sz="4" w:space="0" w:color="auto"/>
            </w:tcBorders>
            <w:shd w:val="clear" w:color="auto" w:fill="auto"/>
          </w:tcPr>
          <w:p w14:paraId="1DFF085E"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Email:</w:t>
            </w:r>
          </w:p>
        </w:tc>
        <w:tc>
          <w:tcPr>
            <w:tcW w:w="4536" w:type="dxa"/>
            <w:tcBorders>
              <w:bottom w:val="single" w:sz="4" w:space="0" w:color="auto"/>
            </w:tcBorders>
            <w:shd w:val="clear" w:color="auto" w:fill="auto"/>
          </w:tcPr>
          <w:p w14:paraId="5BF0C0D5" w14:textId="77777777" w:rsidR="006B577F" w:rsidRPr="00FE5B2D"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3E229E8B" w14:textId="77777777" w:rsidR="006B577F" w:rsidRPr="00FE5B2D"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51291B4D" w14:textId="77777777" w:rsidR="006B577F" w:rsidRPr="00FE5B2D"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31094CE3" w14:textId="77777777" w:rsidR="006B577F" w:rsidRPr="00FE5B2D" w:rsidRDefault="006B577F">
            <w:pPr>
              <w:widowControl w:val="0"/>
              <w:tabs>
                <w:tab w:val="left" w:pos="-720"/>
              </w:tabs>
              <w:spacing w:line="300" w:lineRule="atLeast"/>
              <w:rPr>
                <w:rFonts w:cs="Arial"/>
                <w:snapToGrid w:val="0"/>
              </w:rPr>
            </w:pPr>
          </w:p>
        </w:tc>
      </w:tr>
      <w:tr w:rsidR="00FE5B2D" w:rsidRPr="00FE5B2D" w14:paraId="16E717F7" w14:textId="77777777">
        <w:tc>
          <w:tcPr>
            <w:tcW w:w="2977" w:type="dxa"/>
            <w:tcBorders>
              <w:top w:val="single" w:sz="4" w:space="0" w:color="auto"/>
              <w:left w:val="nil"/>
              <w:bottom w:val="single" w:sz="4" w:space="0" w:color="auto"/>
              <w:right w:val="nil"/>
            </w:tcBorders>
            <w:shd w:val="clear" w:color="auto" w:fill="auto"/>
          </w:tcPr>
          <w:p w14:paraId="0178F424" w14:textId="77777777" w:rsidR="006B577F" w:rsidRPr="00FE5B2D" w:rsidRDefault="006B577F">
            <w:pPr>
              <w:widowControl w:val="0"/>
              <w:tabs>
                <w:tab w:val="left" w:pos="-720"/>
              </w:tabs>
              <w:spacing w:line="300" w:lineRule="atLeast"/>
              <w:rPr>
                <w:rFonts w:cs="Arial"/>
                <w:snapToGrid w:val="0"/>
              </w:rPr>
            </w:pPr>
          </w:p>
        </w:tc>
        <w:tc>
          <w:tcPr>
            <w:tcW w:w="4536" w:type="dxa"/>
            <w:tcBorders>
              <w:top w:val="single" w:sz="4" w:space="0" w:color="auto"/>
              <w:left w:val="nil"/>
              <w:bottom w:val="single" w:sz="4" w:space="0" w:color="auto"/>
              <w:right w:val="nil"/>
            </w:tcBorders>
            <w:shd w:val="clear" w:color="auto" w:fill="auto"/>
          </w:tcPr>
          <w:p w14:paraId="183AC03A" w14:textId="77777777" w:rsidR="006B577F" w:rsidRPr="00FE5B2D"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20ED3EED"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4893BE83" w14:textId="77777777" w:rsidR="006B577F" w:rsidRPr="00FE5B2D"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nil"/>
            </w:tcBorders>
            <w:shd w:val="clear" w:color="auto" w:fill="auto"/>
          </w:tcPr>
          <w:p w14:paraId="67007075" w14:textId="77777777" w:rsidR="006B577F" w:rsidRPr="00FE5B2D" w:rsidRDefault="006B577F">
            <w:pPr>
              <w:widowControl w:val="0"/>
              <w:tabs>
                <w:tab w:val="left" w:pos="-720"/>
              </w:tabs>
              <w:spacing w:line="300" w:lineRule="atLeast"/>
              <w:rPr>
                <w:rFonts w:cs="Arial"/>
                <w:snapToGrid w:val="0"/>
              </w:rPr>
            </w:pPr>
          </w:p>
        </w:tc>
      </w:tr>
      <w:tr w:rsidR="00FE5B2D" w:rsidRPr="00FE5B2D" w14:paraId="5E179E7F" w14:textId="77777777">
        <w:tc>
          <w:tcPr>
            <w:tcW w:w="2977" w:type="dxa"/>
            <w:tcBorders>
              <w:top w:val="single" w:sz="4" w:space="0" w:color="auto"/>
            </w:tcBorders>
            <w:shd w:val="clear" w:color="auto" w:fill="auto"/>
          </w:tcPr>
          <w:p w14:paraId="3A8F21F1"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PROJECT 3</w:t>
            </w:r>
          </w:p>
        </w:tc>
        <w:tc>
          <w:tcPr>
            <w:tcW w:w="4536" w:type="dxa"/>
            <w:tcBorders>
              <w:top w:val="single" w:sz="4" w:space="0" w:color="auto"/>
            </w:tcBorders>
            <w:shd w:val="clear" w:color="auto" w:fill="auto"/>
          </w:tcPr>
          <w:p w14:paraId="2015F1C5" w14:textId="77777777" w:rsidR="006B577F" w:rsidRPr="00FE5B2D" w:rsidRDefault="006B577F">
            <w:pPr>
              <w:widowControl w:val="0"/>
              <w:tabs>
                <w:tab w:val="left" w:pos="-720"/>
              </w:tabs>
              <w:spacing w:line="300" w:lineRule="atLeast"/>
              <w:rPr>
                <w:rFonts w:cs="Arial"/>
                <w:snapToGrid w:val="0"/>
              </w:rPr>
            </w:pPr>
          </w:p>
        </w:tc>
        <w:tc>
          <w:tcPr>
            <w:tcW w:w="2439" w:type="dxa"/>
            <w:tcBorders>
              <w:top w:val="single" w:sz="4" w:space="0" w:color="auto"/>
            </w:tcBorders>
            <w:shd w:val="clear" w:color="auto" w:fill="auto"/>
          </w:tcPr>
          <w:p w14:paraId="04E8D688"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737AC937" w14:textId="77777777" w:rsidR="006B577F" w:rsidRPr="00FE5B2D" w:rsidRDefault="006B577F">
            <w:pPr>
              <w:widowControl w:val="0"/>
              <w:tabs>
                <w:tab w:val="left" w:pos="-720"/>
              </w:tabs>
              <w:spacing w:line="300" w:lineRule="atLeast"/>
              <w:rPr>
                <w:rFonts w:cs="Arial"/>
                <w:snapToGrid w:val="0"/>
              </w:rPr>
            </w:pPr>
          </w:p>
        </w:tc>
        <w:tc>
          <w:tcPr>
            <w:tcW w:w="2976" w:type="dxa"/>
            <w:tcBorders>
              <w:top w:val="single" w:sz="4" w:space="0" w:color="auto"/>
            </w:tcBorders>
            <w:shd w:val="clear" w:color="auto" w:fill="auto"/>
          </w:tcPr>
          <w:p w14:paraId="48862A75" w14:textId="77777777" w:rsidR="006B577F" w:rsidRPr="00FE5B2D" w:rsidRDefault="006B577F">
            <w:pPr>
              <w:widowControl w:val="0"/>
              <w:tabs>
                <w:tab w:val="left" w:pos="-720"/>
              </w:tabs>
              <w:spacing w:line="300" w:lineRule="atLeast"/>
              <w:rPr>
                <w:rFonts w:cs="Arial"/>
                <w:snapToGrid w:val="0"/>
              </w:rPr>
            </w:pPr>
          </w:p>
        </w:tc>
      </w:tr>
      <w:tr w:rsidR="00FE5B2D" w:rsidRPr="00FE5B2D" w14:paraId="130F08CB" w14:textId="77777777">
        <w:tc>
          <w:tcPr>
            <w:tcW w:w="2977" w:type="dxa"/>
            <w:shd w:val="clear" w:color="auto" w:fill="auto"/>
          </w:tcPr>
          <w:p w14:paraId="4B285FBA"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1:</w:t>
            </w:r>
          </w:p>
        </w:tc>
        <w:tc>
          <w:tcPr>
            <w:tcW w:w="4536" w:type="dxa"/>
            <w:shd w:val="clear" w:color="auto" w:fill="auto"/>
          </w:tcPr>
          <w:p w14:paraId="66ED4A7E"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Related Works:</w:t>
            </w:r>
          </w:p>
        </w:tc>
        <w:tc>
          <w:tcPr>
            <w:tcW w:w="2439" w:type="dxa"/>
            <w:shd w:val="clear" w:color="auto" w:fill="auto"/>
          </w:tcPr>
          <w:p w14:paraId="384FC181"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66BF43C2"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529757C5" w14:textId="77777777" w:rsidR="006B577F" w:rsidRPr="00FE5B2D" w:rsidRDefault="006B577F">
            <w:pPr>
              <w:widowControl w:val="0"/>
              <w:tabs>
                <w:tab w:val="left" w:pos="-720"/>
              </w:tabs>
              <w:spacing w:line="300" w:lineRule="atLeast"/>
              <w:rPr>
                <w:rFonts w:cs="Arial"/>
                <w:snapToGrid w:val="0"/>
              </w:rPr>
            </w:pPr>
          </w:p>
        </w:tc>
      </w:tr>
      <w:tr w:rsidR="00FE5B2D" w:rsidRPr="00FE5B2D" w14:paraId="7B561A34" w14:textId="77777777">
        <w:tc>
          <w:tcPr>
            <w:tcW w:w="2977" w:type="dxa"/>
            <w:shd w:val="clear" w:color="auto" w:fill="auto"/>
          </w:tcPr>
          <w:p w14:paraId="42D1209F"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lastRenderedPageBreak/>
              <w:t>Tel:</w:t>
            </w:r>
          </w:p>
        </w:tc>
        <w:tc>
          <w:tcPr>
            <w:tcW w:w="4536" w:type="dxa"/>
            <w:shd w:val="clear" w:color="auto" w:fill="auto"/>
          </w:tcPr>
          <w:p w14:paraId="6BDD5B89"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Description:</w:t>
            </w:r>
          </w:p>
        </w:tc>
        <w:tc>
          <w:tcPr>
            <w:tcW w:w="2439" w:type="dxa"/>
            <w:shd w:val="clear" w:color="auto" w:fill="auto"/>
          </w:tcPr>
          <w:p w14:paraId="260D8690"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6FF01C73"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69805552" w14:textId="77777777" w:rsidR="006B577F" w:rsidRPr="00FE5B2D" w:rsidRDefault="006B577F">
            <w:pPr>
              <w:widowControl w:val="0"/>
              <w:tabs>
                <w:tab w:val="left" w:pos="-720"/>
              </w:tabs>
              <w:spacing w:line="300" w:lineRule="atLeast"/>
              <w:rPr>
                <w:rFonts w:cs="Arial"/>
                <w:snapToGrid w:val="0"/>
              </w:rPr>
            </w:pPr>
          </w:p>
        </w:tc>
      </w:tr>
      <w:tr w:rsidR="00FE5B2D" w:rsidRPr="00FE5B2D" w14:paraId="533B2730" w14:textId="77777777">
        <w:tc>
          <w:tcPr>
            <w:tcW w:w="2977" w:type="dxa"/>
            <w:shd w:val="clear" w:color="auto" w:fill="auto"/>
          </w:tcPr>
          <w:p w14:paraId="313840EA"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Email:</w:t>
            </w:r>
          </w:p>
        </w:tc>
        <w:tc>
          <w:tcPr>
            <w:tcW w:w="4536" w:type="dxa"/>
            <w:shd w:val="clear" w:color="auto" w:fill="auto"/>
          </w:tcPr>
          <w:p w14:paraId="561F2CF2"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050C14E3"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3B89FB31"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37765F84" w14:textId="77777777" w:rsidR="006B577F" w:rsidRPr="00FE5B2D" w:rsidRDefault="006B577F">
            <w:pPr>
              <w:widowControl w:val="0"/>
              <w:tabs>
                <w:tab w:val="left" w:pos="-720"/>
              </w:tabs>
              <w:spacing w:line="300" w:lineRule="atLeast"/>
              <w:rPr>
                <w:rFonts w:cs="Arial"/>
                <w:snapToGrid w:val="0"/>
              </w:rPr>
            </w:pPr>
          </w:p>
        </w:tc>
      </w:tr>
      <w:tr w:rsidR="00FE5B2D" w:rsidRPr="00FE5B2D" w14:paraId="1E9074E3" w14:textId="77777777">
        <w:tc>
          <w:tcPr>
            <w:tcW w:w="2977" w:type="dxa"/>
            <w:shd w:val="clear" w:color="auto" w:fill="auto"/>
          </w:tcPr>
          <w:p w14:paraId="1F5B4D48"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2:</w:t>
            </w:r>
          </w:p>
        </w:tc>
        <w:tc>
          <w:tcPr>
            <w:tcW w:w="4536" w:type="dxa"/>
            <w:shd w:val="clear" w:color="auto" w:fill="auto"/>
          </w:tcPr>
          <w:p w14:paraId="0CB08BC4"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6BEE920D"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3A65F13D"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73E47604" w14:textId="77777777" w:rsidR="006B577F" w:rsidRPr="00FE5B2D" w:rsidRDefault="006B577F">
            <w:pPr>
              <w:widowControl w:val="0"/>
              <w:tabs>
                <w:tab w:val="left" w:pos="-720"/>
              </w:tabs>
              <w:spacing w:line="300" w:lineRule="atLeast"/>
              <w:rPr>
                <w:rFonts w:cs="Arial"/>
                <w:snapToGrid w:val="0"/>
              </w:rPr>
            </w:pPr>
          </w:p>
        </w:tc>
      </w:tr>
      <w:tr w:rsidR="00FE5B2D" w:rsidRPr="00FE5B2D" w14:paraId="5A3BF7C0" w14:textId="77777777">
        <w:tc>
          <w:tcPr>
            <w:tcW w:w="2977" w:type="dxa"/>
            <w:tcBorders>
              <w:bottom w:val="single" w:sz="4" w:space="0" w:color="auto"/>
            </w:tcBorders>
            <w:shd w:val="clear" w:color="auto" w:fill="auto"/>
          </w:tcPr>
          <w:p w14:paraId="26E0DEA4"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Tel:</w:t>
            </w:r>
          </w:p>
        </w:tc>
        <w:tc>
          <w:tcPr>
            <w:tcW w:w="4536" w:type="dxa"/>
            <w:tcBorders>
              <w:bottom w:val="single" w:sz="4" w:space="0" w:color="auto"/>
            </w:tcBorders>
            <w:shd w:val="clear" w:color="auto" w:fill="auto"/>
          </w:tcPr>
          <w:p w14:paraId="1BC9F992" w14:textId="77777777" w:rsidR="006B577F" w:rsidRPr="00FE5B2D"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2E780E29" w14:textId="77777777" w:rsidR="006B577F" w:rsidRPr="00FE5B2D"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4EC4169B" w14:textId="77777777" w:rsidR="006B577F" w:rsidRPr="00FE5B2D"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53A41EBC" w14:textId="77777777" w:rsidR="006B577F" w:rsidRPr="00FE5B2D" w:rsidRDefault="006B577F">
            <w:pPr>
              <w:widowControl w:val="0"/>
              <w:tabs>
                <w:tab w:val="left" w:pos="-720"/>
              </w:tabs>
              <w:spacing w:line="300" w:lineRule="atLeast"/>
              <w:rPr>
                <w:rFonts w:cs="Arial"/>
                <w:snapToGrid w:val="0"/>
              </w:rPr>
            </w:pPr>
          </w:p>
        </w:tc>
      </w:tr>
      <w:tr w:rsidR="00FE5B2D" w:rsidRPr="00FE5B2D" w14:paraId="4348DF9B" w14:textId="77777777">
        <w:tc>
          <w:tcPr>
            <w:tcW w:w="2977" w:type="dxa"/>
            <w:tcBorders>
              <w:bottom w:val="single" w:sz="4" w:space="0" w:color="auto"/>
            </w:tcBorders>
            <w:shd w:val="clear" w:color="auto" w:fill="auto"/>
          </w:tcPr>
          <w:p w14:paraId="499C5857"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Email:</w:t>
            </w:r>
          </w:p>
        </w:tc>
        <w:tc>
          <w:tcPr>
            <w:tcW w:w="4536" w:type="dxa"/>
            <w:tcBorders>
              <w:bottom w:val="single" w:sz="4" w:space="0" w:color="auto"/>
            </w:tcBorders>
            <w:shd w:val="clear" w:color="auto" w:fill="auto"/>
          </w:tcPr>
          <w:p w14:paraId="0DF5E869" w14:textId="77777777" w:rsidR="006B577F" w:rsidRPr="00FE5B2D"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2DE1BFB7" w14:textId="77777777" w:rsidR="006B577F" w:rsidRPr="00FE5B2D"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48849277" w14:textId="77777777" w:rsidR="006B577F" w:rsidRPr="00FE5B2D"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20F3C7E8" w14:textId="77777777" w:rsidR="006B577F" w:rsidRPr="00FE5B2D" w:rsidRDefault="006B577F">
            <w:pPr>
              <w:widowControl w:val="0"/>
              <w:tabs>
                <w:tab w:val="left" w:pos="-720"/>
              </w:tabs>
              <w:spacing w:line="300" w:lineRule="atLeast"/>
              <w:rPr>
                <w:rFonts w:cs="Arial"/>
                <w:snapToGrid w:val="0"/>
              </w:rPr>
            </w:pPr>
          </w:p>
        </w:tc>
      </w:tr>
      <w:tr w:rsidR="00FE5B2D" w:rsidRPr="00FE5B2D" w14:paraId="3D2AA8A8" w14:textId="77777777">
        <w:tc>
          <w:tcPr>
            <w:tcW w:w="2977" w:type="dxa"/>
            <w:tcBorders>
              <w:top w:val="single" w:sz="4" w:space="0" w:color="auto"/>
              <w:left w:val="nil"/>
              <w:bottom w:val="single" w:sz="4" w:space="0" w:color="auto"/>
              <w:right w:val="nil"/>
            </w:tcBorders>
            <w:shd w:val="clear" w:color="auto" w:fill="auto"/>
          </w:tcPr>
          <w:p w14:paraId="5DB70C5B" w14:textId="77777777" w:rsidR="006B577F" w:rsidRPr="00FE5B2D" w:rsidRDefault="006B577F">
            <w:pPr>
              <w:widowControl w:val="0"/>
              <w:tabs>
                <w:tab w:val="left" w:pos="-720"/>
              </w:tabs>
              <w:spacing w:line="300" w:lineRule="atLeast"/>
              <w:rPr>
                <w:rFonts w:cs="Arial"/>
                <w:b/>
                <w:snapToGrid w:val="0"/>
              </w:rPr>
            </w:pPr>
          </w:p>
        </w:tc>
        <w:tc>
          <w:tcPr>
            <w:tcW w:w="4536" w:type="dxa"/>
            <w:tcBorders>
              <w:top w:val="single" w:sz="4" w:space="0" w:color="auto"/>
              <w:left w:val="nil"/>
              <w:bottom w:val="single" w:sz="4" w:space="0" w:color="auto"/>
              <w:right w:val="nil"/>
            </w:tcBorders>
            <w:shd w:val="clear" w:color="auto" w:fill="auto"/>
          </w:tcPr>
          <w:p w14:paraId="5261F119" w14:textId="77777777" w:rsidR="006B577F" w:rsidRPr="00FE5B2D"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126B3775"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363B4225" w14:textId="77777777" w:rsidR="006B577F" w:rsidRPr="00FE5B2D"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nil"/>
            </w:tcBorders>
            <w:shd w:val="clear" w:color="auto" w:fill="auto"/>
          </w:tcPr>
          <w:p w14:paraId="1A655997" w14:textId="77777777" w:rsidR="006B577F" w:rsidRPr="00FE5B2D" w:rsidRDefault="006B577F">
            <w:pPr>
              <w:widowControl w:val="0"/>
              <w:tabs>
                <w:tab w:val="left" w:pos="-720"/>
              </w:tabs>
              <w:spacing w:line="300" w:lineRule="atLeast"/>
              <w:rPr>
                <w:rFonts w:cs="Arial"/>
                <w:snapToGrid w:val="0"/>
              </w:rPr>
            </w:pPr>
          </w:p>
        </w:tc>
      </w:tr>
      <w:tr w:rsidR="00FE5B2D" w:rsidRPr="00FE5B2D" w14:paraId="1E474A0D" w14:textId="77777777">
        <w:tc>
          <w:tcPr>
            <w:tcW w:w="2977" w:type="dxa"/>
            <w:tcBorders>
              <w:top w:val="single" w:sz="4" w:space="0" w:color="auto"/>
            </w:tcBorders>
            <w:shd w:val="clear" w:color="auto" w:fill="auto"/>
          </w:tcPr>
          <w:p w14:paraId="289514B7"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PROJECT 4</w:t>
            </w:r>
          </w:p>
        </w:tc>
        <w:tc>
          <w:tcPr>
            <w:tcW w:w="4536" w:type="dxa"/>
            <w:tcBorders>
              <w:top w:val="single" w:sz="4" w:space="0" w:color="auto"/>
            </w:tcBorders>
            <w:shd w:val="clear" w:color="auto" w:fill="auto"/>
          </w:tcPr>
          <w:p w14:paraId="7A488898" w14:textId="77777777" w:rsidR="006B577F" w:rsidRPr="00FE5B2D" w:rsidRDefault="006B577F">
            <w:pPr>
              <w:widowControl w:val="0"/>
              <w:tabs>
                <w:tab w:val="left" w:pos="-720"/>
              </w:tabs>
              <w:spacing w:line="300" w:lineRule="atLeast"/>
              <w:rPr>
                <w:rFonts w:cs="Arial"/>
                <w:snapToGrid w:val="0"/>
              </w:rPr>
            </w:pPr>
          </w:p>
        </w:tc>
        <w:tc>
          <w:tcPr>
            <w:tcW w:w="2439" w:type="dxa"/>
            <w:tcBorders>
              <w:top w:val="single" w:sz="4" w:space="0" w:color="auto"/>
            </w:tcBorders>
            <w:shd w:val="clear" w:color="auto" w:fill="auto"/>
          </w:tcPr>
          <w:p w14:paraId="4BAD206F"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4BC22DD9" w14:textId="77777777" w:rsidR="006B577F" w:rsidRPr="00FE5B2D" w:rsidRDefault="006B577F">
            <w:pPr>
              <w:widowControl w:val="0"/>
              <w:tabs>
                <w:tab w:val="left" w:pos="-720"/>
              </w:tabs>
              <w:spacing w:line="300" w:lineRule="atLeast"/>
              <w:rPr>
                <w:rFonts w:cs="Arial"/>
                <w:snapToGrid w:val="0"/>
              </w:rPr>
            </w:pPr>
          </w:p>
        </w:tc>
        <w:tc>
          <w:tcPr>
            <w:tcW w:w="2976" w:type="dxa"/>
            <w:tcBorders>
              <w:top w:val="single" w:sz="4" w:space="0" w:color="auto"/>
            </w:tcBorders>
            <w:shd w:val="clear" w:color="auto" w:fill="auto"/>
          </w:tcPr>
          <w:p w14:paraId="7365AA68" w14:textId="77777777" w:rsidR="006B577F" w:rsidRPr="00FE5B2D" w:rsidRDefault="006B577F">
            <w:pPr>
              <w:widowControl w:val="0"/>
              <w:tabs>
                <w:tab w:val="left" w:pos="-720"/>
              </w:tabs>
              <w:spacing w:line="300" w:lineRule="atLeast"/>
              <w:rPr>
                <w:rFonts w:cs="Arial"/>
                <w:snapToGrid w:val="0"/>
              </w:rPr>
            </w:pPr>
          </w:p>
        </w:tc>
      </w:tr>
      <w:tr w:rsidR="00FE5B2D" w:rsidRPr="00FE5B2D" w14:paraId="79860607" w14:textId="77777777">
        <w:tc>
          <w:tcPr>
            <w:tcW w:w="2977" w:type="dxa"/>
            <w:shd w:val="clear" w:color="auto" w:fill="auto"/>
          </w:tcPr>
          <w:p w14:paraId="2FF08859"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1:</w:t>
            </w:r>
          </w:p>
        </w:tc>
        <w:tc>
          <w:tcPr>
            <w:tcW w:w="4536" w:type="dxa"/>
            <w:shd w:val="clear" w:color="auto" w:fill="auto"/>
          </w:tcPr>
          <w:p w14:paraId="39AB9DF1"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Related Works:</w:t>
            </w:r>
          </w:p>
        </w:tc>
        <w:tc>
          <w:tcPr>
            <w:tcW w:w="2439" w:type="dxa"/>
            <w:shd w:val="clear" w:color="auto" w:fill="auto"/>
          </w:tcPr>
          <w:p w14:paraId="07D6F7B4"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5CE95D00"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7FA1B412" w14:textId="77777777" w:rsidR="006B577F" w:rsidRPr="00FE5B2D" w:rsidRDefault="006B577F">
            <w:pPr>
              <w:widowControl w:val="0"/>
              <w:tabs>
                <w:tab w:val="left" w:pos="-720"/>
              </w:tabs>
              <w:spacing w:line="300" w:lineRule="atLeast"/>
              <w:rPr>
                <w:rFonts w:cs="Arial"/>
                <w:snapToGrid w:val="0"/>
              </w:rPr>
            </w:pPr>
          </w:p>
        </w:tc>
      </w:tr>
      <w:tr w:rsidR="00FE5B2D" w:rsidRPr="00FE5B2D" w14:paraId="04A915BB" w14:textId="77777777">
        <w:tc>
          <w:tcPr>
            <w:tcW w:w="2977" w:type="dxa"/>
            <w:shd w:val="clear" w:color="auto" w:fill="auto"/>
          </w:tcPr>
          <w:p w14:paraId="25A24589"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Tel:</w:t>
            </w:r>
          </w:p>
        </w:tc>
        <w:tc>
          <w:tcPr>
            <w:tcW w:w="4536" w:type="dxa"/>
            <w:shd w:val="clear" w:color="auto" w:fill="auto"/>
          </w:tcPr>
          <w:p w14:paraId="5D527082"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Description</w:t>
            </w:r>
          </w:p>
        </w:tc>
        <w:tc>
          <w:tcPr>
            <w:tcW w:w="2439" w:type="dxa"/>
            <w:shd w:val="clear" w:color="auto" w:fill="auto"/>
          </w:tcPr>
          <w:p w14:paraId="3EB31FF7"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78DE206B"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7C8E92F7" w14:textId="77777777" w:rsidR="006B577F" w:rsidRPr="00FE5B2D" w:rsidRDefault="006B577F">
            <w:pPr>
              <w:widowControl w:val="0"/>
              <w:tabs>
                <w:tab w:val="left" w:pos="-720"/>
              </w:tabs>
              <w:spacing w:line="300" w:lineRule="atLeast"/>
              <w:rPr>
                <w:rFonts w:cs="Arial"/>
                <w:snapToGrid w:val="0"/>
              </w:rPr>
            </w:pPr>
          </w:p>
        </w:tc>
      </w:tr>
      <w:tr w:rsidR="00FE5B2D" w:rsidRPr="00FE5B2D" w14:paraId="75A6E78D" w14:textId="77777777">
        <w:tc>
          <w:tcPr>
            <w:tcW w:w="2977" w:type="dxa"/>
            <w:shd w:val="clear" w:color="auto" w:fill="auto"/>
          </w:tcPr>
          <w:p w14:paraId="65B34E1E"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Email:</w:t>
            </w:r>
          </w:p>
        </w:tc>
        <w:tc>
          <w:tcPr>
            <w:tcW w:w="4536" w:type="dxa"/>
            <w:shd w:val="clear" w:color="auto" w:fill="auto"/>
          </w:tcPr>
          <w:p w14:paraId="2AC8D507"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75A1383E"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44F7A666"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6BB764E7" w14:textId="77777777" w:rsidR="006B577F" w:rsidRPr="00FE5B2D" w:rsidRDefault="006B577F">
            <w:pPr>
              <w:widowControl w:val="0"/>
              <w:tabs>
                <w:tab w:val="left" w:pos="-720"/>
              </w:tabs>
              <w:spacing w:line="300" w:lineRule="atLeast"/>
              <w:rPr>
                <w:rFonts w:cs="Arial"/>
                <w:snapToGrid w:val="0"/>
              </w:rPr>
            </w:pPr>
          </w:p>
        </w:tc>
      </w:tr>
      <w:tr w:rsidR="00FE5B2D" w:rsidRPr="00FE5B2D" w14:paraId="75813874" w14:textId="77777777">
        <w:tc>
          <w:tcPr>
            <w:tcW w:w="2977" w:type="dxa"/>
            <w:shd w:val="clear" w:color="auto" w:fill="auto"/>
          </w:tcPr>
          <w:p w14:paraId="1F0E1352"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2:</w:t>
            </w:r>
          </w:p>
        </w:tc>
        <w:tc>
          <w:tcPr>
            <w:tcW w:w="4536" w:type="dxa"/>
            <w:shd w:val="clear" w:color="auto" w:fill="auto"/>
          </w:tcPr>
          <w:p w14:paraId="7A07F771"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1EACB545"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62B2DE6C"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030BC495" w14:textId="77777777" w:rsidR="006B577F" w:rsidRPr="00FE5B2D" w:rsidRDefault="006B577F">
            <w:pPr>
              <w:widowControl w:val="0"/>
              <w:tabs>
                <w:tab w:val="left" w:pos="-720"/>
              </w:tabs>
              <w:spacing w:line="300" w:lineRule="atLeast"/>
              <w:rPr>
                <w:rFonts w:cs="Arial"/>
                <w:snapToGrid w:val="0"/>
              </w:rPr>
            </w:pPr>
          </w:p>
        </w:tc>
      </w:tr>
      <w:tr w:rsidR="00FE5B2D" w:rsidRPr="00FE5B2D" w14:paraId="6CD47190" w14:textId="77777777">
        <w:tc>
          <w:tcPr>
            <w:tcW w:w="2977" w:type="dxa"/>
            <w:tcBorders>
              <w:bottom w:val="single" w:sz="4" w:space="0" w:color="auto"/>
            </w:tcBorders>
            <w:shd w:val="clear" w:color="auto" w:fill="auto"/>
          </w:tcPr>
          <w:p w14:paraId="795FC069"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Tel:</w:t>
            </w:r>
          </w:p>
        </w:tc>
        <w:tc>
          <w:tcPr>
            <w:tcW w:w="4536" w:type="dxa"/>
            <w:tcBorders>
              <w:bottom w:val="single" w:sz="4" w:space="0" w:color="auto"/>
            </w:tcBorders>
            <w:shd w:val="clear" w:color="auto" w:fill="auto"/>
          </w:tcPr>
          <w:p w14:paraId="6965803E" w14:textId="77777777" w:rsidR="006B577F" w:rsidRPr="00FE5B2D"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75F5AD5A" w14:textId="77777777" w:rsidR="006B577F" w:rsidRPr="00FE5B2D"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6D0845EF" w14:textId="77777777" w:rsidR="006B577F" w:rsidRPr="00FE5B2D"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716FE5EC" w14:textId="77777777" w:rsidR="006B577F" w:rsidRPr="00FE5B2D" w:rsidRDefault="006B577F">
            <w:pPr>
              <w:widowControl w:val="0"/>
              <w:tabs>
                <w:tab w:val="left" w:pos="-720"/>
              </w:tabs>
              <w:spacing w:line="300" w:lineRule="atLeast"/>
              <w:rPr>
                <w:rFonts w:cs="Arial"/>
                <w:snapToGrid w:val="0"/>
              </w:rPr>
            </w:pPr>
          </w:p>
        </w:tc>
      </w:tr>
      <w:tr w:rsidR="00FE5B2D" w:rsidRPr="00FE5B2D" w14:paraId="5AABBB48" w14:textId="77777777">
        <w:tc>
          <w:tcPr>
            <w:tcW w:w="2977" w:type="dxa"/>
            <w:tcBorders>
              <w:bottom w:val="single" w:sz="4" w:space="0" w:color="auto"/>
            </w:tcBorders>
            <w:shd w:val="clear" w:color="auto" w:fill="auto"/>
          </w:tcPr>
          <w:p w14:paraId="2D1591A2"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Email:</w:t>
            </w:r>
          </w:p>
        </w:tc>
        <w:tc>
          <w:tcPr>
            <w:tcW w:w="4536" w:type="dxa"/>
            <w:tcBorders>
              <w:bottom w:val="single" w:sz="4" w:space="0" w:color="auto"/>
            </w:tcBorders>
            <w:shd w:val="clear" w:color="auto" w:fill="auto"/>
          </w:tcPr>
          <w:p w14:paraId="2F80B21E" w14:textId="77777777" w:rsidR="006B577F" w:rsidRPr="00FE5B2D" w:rsidRDefault="006B577F">
            <w:pPr>
              <w:widowControl w:val="0"/>
              <w:tabs>
                <w:tab w:val="left" w:pos="-720"/>
              </w:tabs>
              <w:spacing w:line="300" w:lineRule="atLeast"/>
              <w:rPr>
                <w:rFonts w:cs="Arial"/>
                <w:snapToGrid w:val="0"/>
              </w:rPr>
            </w:pPr>
          </w:p>
        </w:tc>
        <w:tc>
          <w:tcPr>
            <w:tcW w:w="2439" w:type="dxa"/>
            <w:tcBorders>
              <w:bottom w:val="single" w:sz="4" w:space="0" w:color="auto"/>
            </w:tcBorders>
            <w:shd w:val="clear" w:color="auto" w:fill="auto"/>
          </w:tcPr>
          <w:p w14:paraId="773E0090" w14:textId="77777777" w:rsidR="006B577F" w:rsidRPr="00FE5B2D" w:rsidRDefault="006B577F">
            <w:pPr>
              <w:widowControl w:val="0"/>
              <w:tabs>
                <w:tab w:val="left" w:pos="-720"/>
              </w:tabs>
              <w:spacing w:line="300" w:lineRule="atLeast"/>
              <w:rPr>
                <w:rFonts w:cs="Arial"/>
                <w:snapToGrid w:val="0"/>
              </w:rPr>
            </w:pPr>
          </w:p>
        </w:tc>
        <w:tc>
          <w:tcPr>
            <w:tcW w:w="1843" w:type="dxa"/>
            <w:tcBorders>
              <w:bottom w:val="single" w:sz="4" w:space="0" w:color="auto"/>
            </w:tcBorders>
            <w:shd w:val="clear" w:color="auto" w:fill="auto"/>
          </w:tcPr>
          <w:p w14:paraId="20A88216" w14:textId="77777777" w:rsidR="006B577F" w:rsidRPr="00FE5B2D" w:rsidRDefault="006B577F">
            <w:pPr>
              <w:widowControl w:val="0"/>
              <w:tabs>
                <w:tab w:val="left" w:pos="-720"/>
              </w:tabs>
              <w:spacing w:line="300" w:lineRule="atLeast"/>
              <w:rPr>
                <w:rFonts w:cs="Arial"/>
                <w:snapToGrid w:val="0"/>
              </w:rPr>
            </w:pPr>
          </w:p>
        </w:tc>
        <w:tc>
          <w:tcPr>
            <w:tcW w:w="2976" w:type="dxa"/>
            <w:tcBorders>
              <w:bottom w:val="single" w:sz="4" w:space="0" w:color="auto"/>
            </w:tcBorders>
            <w:shd w:val="clear" w:color="auto" w:fill="auto"/>
          </w:tcPr>
          <w:p w14:paraId="7B933D83" w14:textId="77777777" w:rsidR="006B577F" w:rsidRPr="00FE5B2D" w:rsidRDefault="006B577F">
            <w:pPr>
              <w:widowControl w:val="0"/>
              <w:tabs>
                <w:tab w:val="left" w:pos="-720"/>
              </w:tabs>
              <w:spacing w:line="300" w:lineRule="atLeast"/>
              <w:rPr>
                <w:rFonts w:cs="Arial"/>
                <w:snapToGrid w:val="0"/>
              </w:rPr>
            </w:pPr>
          </w:p>
        </w:tc>
      </w:tr>
      <w:tr w:rsidR="00FE5B2D" w:rsidRPr="00FE5B2D" w14:paraId="2354CFFD" w14:textId="77777777">
        <w:tc>
          <w:tcPr>
            <w:tcW w:w="2977" w:type="dxa"/>
            <w:tcBorders>
              <w:top w:val="single" w:sz="4" w:space="0" w:color="auto"/>
              <w:left w:val="nil"/>
              <w:bottom w:val="single" w:sz="4" w:space="0" w:color="auto"/>
              <w:right w:val="nil"/>
            </w:tcBorders>
            <w:shd w:val="clear" w:color="auto" w:fill="auto"/>
          </w:tcPr>
          <w:p w14:paraId="093C9A31" w14:textId="77777777" w:rsidR="006B577F" w:rsidRPr="00FE5B2D" w:rsidRDefault="006B577F">
            <w:pPr>
              <w:widowControl w:val="0"/>
              <w:tabs>
                <w:tab w:val="left" w:pos="-720"/>
              </w:tabs>
              <w:spacing w:line="300" w:lineRule="atLeast"/>
              <w:rPr>
                <w:rFonts w:cs="Arial"/>
                <w:b/>
                <w:snapToGrid w:val="0"/>
              </w:rPr>
            </w:pPr>
          </w:p>
        </w:tc>
        <w:tc>
          <w:tcPr>
            <w:tcW w:w="4536" w:type="dxa"/>
            <w:tcBorders>
              <w:top w:val="single" w:sz="4" w:space="0" w:color="auto"/>
              <w:left w:val="nil"/>
              <w:bottom w:val="single" w:sz="4" w:space="0" w:color="auto"/>
              <w:right w:val="nil"/>
            </w:tcBorders>
            <w:shd w:val="clear" w:color="auto" w:fill="auto"/>
          </w:tcPr>
          <w:p w14:paraId="74F405E4" w14:textId="77777777" w:rsidR="006B577F" w:rsidRPr="00FE5B2D" w:rsidRDefault="006B577F">
            <w:pPr>
              <w:widowControl w:val="0"/>
              <w:tabs>
                <w:tab w:val="left" w:pos="-720"/>
              </w:tabs>
              <w:spacing w:line="300" w:lineRule="atLeast"/>
              <w:rPr>
                <w:rFonts w:cs="Arial"/>
                <w:snapToGrid w:val="0"/>
              </w:rPr>
            </w:pPr>
          </w:p>
        </w:tc>
        <w:tc>
          <w:tcPr>
            <w:tcW w:w="2439" w:type="dxa"/>
            <w:tcBorders>
              <w:top w:val="single" w:sz="4" w:space="0" w:color="auto"/>
              <w:left w:val="nil"/>
              <w:bottom w:val="single" w:sz="4" w:space="0" w:color="auto"/>
              <w:right w:val="nil"/>
            </w:tcBorders>
            <w:shd w:val="clear" w:color="auto" w:fill="auto"/>
          </w:tcPr>
          <w:p w14:paraId="5092EF97"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left w:val="nil"/>
              <w:bottom w:val="single" w:sz="4" w:space="0" w:color="auto"/>
              <w:right w:val="nil"/>
            </w:tcBorders>
            <w:shd w:val="clear" w:color="auto" w:fill="auto"/>
          </w:tcPr>
          <w:p w14:paraId="2FFE661F" w14:textId="77777777" w:rsidR="006B577F" w:rsidRPr="00FE5B2D" w:rsidRDefault="006B577F">
            <w:pPr>
              <w:widowControl w:val="0"/>
              <w:tabs>
                <w:tab w:val="left" w:pos="-720"/>
              </w:tabs>
              <w:spacing w:line="300" w:lineRule="atLeast"/>
              <w:rPr>
                <w:rFonts w:cs="Arial"/>
                <w:snapToGrid w:val="0"/>
              </w:rPr>
            </w:pPr>
          </w:p>
        </w:tc>
        <w:tc>
          <w:tcPr>
            <w:tcW w:w="2976" w:type="dxa"/>
            <w:tcBorders>
              <w:top w:val="single" w:sz="4" w:space="0" w:color="auto"/>
              <w:left w:val="nil"/>
              <w:bottom w:val="single" w:sz="4" w:space="0" w:color="auto"/>
              <w:right w:val="nil"/>
            </w:tcBorders>
            <w:shd w:val="clear" w:color="auto" w:fill="auto"/>
          </w:tcPr>
          <w:p w14:paraId="4DA08D2D" w14:textId="77777777" w:rsidR="006B577F" w:rsidRPr="00FE5B2D" w:rsidRDefault="006B577F">
            <w:pPr>
              <w:widowControl w:val="0"/>
              <w:tabs>
                <w:tab w:val="left" w:pos="-720"/>
              </w:tabs>
              <w:spacing w:line="300" w:lineRule="atLeast"/>
              <w:rPr>
                <w:rFonts w:cs="Arial"/>
                <w:snapToGrid w:val="0"/>
              </w:rPr>
            </w:pPr>
          </w:p>
        </w:tc>
      </w:tr>
      <w:tr w:rsidR="00FE5B2D" w:rsidRPr="00FE5B2D" w14:paraId="45B6739D" w14:textId="77777777">
        <w:tc>
          <w:tcPr>
            <w:tcW w:w="2977" w:type="dxa"/>
            <w:tcBorders>
              <w:top w:val="single" w:sz="4" w:space="0" w:color="auto"/>
            </w:tcBorders>
            <w:shd w:val="clear" w:color="auto" w:fill="auto"/>
          </w:tcPr>
          <w:p w14:paraId="07BBF22F"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PROJECT 5</w:t>
            </w:r>
          </w:p>
        </w:tc>
        <w:tc>
          <w:tcPr>
            <w:tcW w:w="4536" w:type="dxa"/>
            <w:tcBorders>
              <w:top w:val="single" w:sz="4" w:space="0" w:color="auto"/>
            </w:tcBorders>
            <w:shd w:val="clear" w:color="auto" w:fill="auto"/>
          </w:tcPr>
          <w:p w14:paraId="50469D4F"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Related Works:</w:t>
            </w:r>
          </w:p>
        </w:tc>
        <w:tc>
          <w:tcPr>
            <w:tcW w:w="2439" w:type="dxa"/>
            <w:tcBorders>
              <w:top w:val="single" w:sz="4" w:space="0" w:color="auto"/>
            </w:tcBorders>
            <w:shd w:val="clear" w:color="auto" w:fill="auto"/>
          </w:tcPr>
          <w:p w14:paraId="400DCE4B" w14:textId="77777777" w:rsidR="006B577F" w:rsidRPr="00FE5B2D" w:rsidRDefault="006B577F">
            <w:pPr>
              <w:widowControl w:val="0"/>
              <w:tabs>
                <w:tab w:val="left" w:pos="-720"/>
              </w:tabs>
              <w:spacing w:line="300" w:lineRule="atLeast"/>
              <w:rPr>
                <w:rFonts w:cs="Arial"/>
                <w:snapToGrid w:val="0"/>
              </w:rPr>
            </w:pPr>
          </w:p>
        </w:tc>
        <w:tc>
          <w:tcPr>
            <w:tcW w:w="1843" w:type="dxa"/>
            <w:tcBorders>
              <w:top w:val="single" w:sz="4" w:space="0" w:color="auto"/>
            </w:tcBorders>
            <w:shd w:val="clear" w:color="auto" w:fill="auto"/>
          </w:tcPr>
          <w:p w14:paraId="6CAFF0FB" w14:textId="77777777" w:rsidR="006B577F" w:rsidRPr="00FE5B2D" w:rsidRDefault="006B577F">
            <w:pPr>
              <w:widowControl w:val="0"/>
              <w:tabs>
                <w:tab w:val="left" w:pos="-720"/>
              </w:tabs>
              <w:spacing w:line="300" w:lineRule="atLeast"/>
              <w:rPr>
                <w:rFonts w:cs="Arial"/>
                <w:snapToGrid w:val="0"/>
              </w:rPr>
            </w:pPr>
          </w:p>
        </w:tc>
        <w:tc>
          <w:tcPr>
            <w:tcW w:w="2976" w:type="dxa"/>
            <w:tcBorders>
              <w:top w:val="single" w:sz="4" w:space="0" w:color="auto"/>
            </w:tcBorders>
            <w:shd w:val="clear" w:color="auto" w:fill="auto"/>
          </w:tcPr>
          <w:p w14:paraId="34BCAFF1" w14:textId="77777777" w:rsidR="006B577F" w:rsidRPr="00FE5B2D" w:rsidRDefault="006B577F">
            <w:pPr>
              <w:widowControl w:val="0"/>
              <w:tabs>
                <w:tab w:val="left" w:pos="-720"/>
              </w:tabs>
              <w:spacing w:line="300" w:lineRule="atLeast"/>
              <w:rPr>
                <w:rFonts w:cs="Arial"/>
                <w:snapToGrid w:val="0"/>
              </w:rPr>
            </w:pPr>
          </w:p>
        </w:tc>
      </w:tr>
      <w:tr w:rsidR="00FE5B2D" w:rsidRPr="00FE5B2D" w14:paraId="38679D35" w14:textId="77777777">
        <w:tc>
          <w:tcPr>
            <w:tcW w:w="2977" w:type="dxa"/>
            <w:shd w:val="clear" w:color="auto" w:fill="auto"/>
          </w:tcPr>
          <w:p w14:paraId="037E1752"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1:</w:t>
            </w:r>
          </w:p>
        </w:tc>
        <w:tc>
          <w:tcPr>
            <w:tcW w:w="4536" w:type="dxa"/>
            <w:shd w:val="clear" w:color="auto" w:fill="auto"/>
          </w:tcPr>
          <w:p w14:paraId="17514AA1"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Description:</w:t>
            </w:r>
          </w:p>
        </w:tc>
        <w:tc>
          <w:tcPr>
            <w:tcW w:w="2439" w:type="dxa"/>
            <w:shd w:val="clear" w:color="auto" w:fill="auto"/>
          </w:tcPr>
          <w:p w14:paraId="24A8D1EA"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7B89C629"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6F841006" w14:textId="77777777" w:rsidR="006B577F" w:rsidRPr="00FE5B2D" w:rsidRDefault="006B577F">
            <w:pPr>
              <w:widowControl w:val="0"/>
              <w:tabs>
                <w:tab w:val="left" w:pos="-720"/>
              </w:tabs>
              <w:spacing w:line="300" w:lineRule="atLeast"/>
              <w:rPr>
                <w:rFonts w:cs="Arial"/>
                <w:snapToGrid w:val="0"/>
              </w:rPr>
            </w:pPr>
          </w:p>
        </w:tc>
      </w:tr>
      <w:tr w:rsidR="00FE5B2D" w:rsidRPr="00FE5B2D" w14:paraId="7D1970FD" w14:textId="77777777">
        <w:tc>
          <w:tcPr>
            <w:tcW w:w="2977" w:type="dxa"/>
            <w:shd w:val="clear" w:color="auto" w:fill="auto"/>
          </w:tcPr>
          <w:p w14:paraId="7A06CACC"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Tel:</w:t>
            </w:r>
          </w:p>
        </w:tc>
        <w:tc>
          <w:tcPr>
            <w:tcW w:w="4536" w:type="dxa"/>
            <w:shd w:val="clear" w:color="auto" w:fill="auto"/>
          </w:tcPr>
          <w:p w14:paraId="719EFE6D"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7B93816C"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64D906BD"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74E48043" w14:textId="77777777" w:rsidR="006B577F" w:rsidRPr="00FE5B2D" w:rsidRDefault="006B577F">
            <w:pPr>
              <w:widowControl w:val="0"/>
              <w:tabs>
                <w:tab w:val="left" w:pos="-720"/>
              </w:tabs>
              <w:spacing w:line="300" w:lineRule="atLeast"/>
              <w:rPr>
                <w:rFonts w:cs="Arial"/>
                <w:snapToGrid w:val="0"/>
              </w:rPr>
            </w:pPr>
          </w:p>
        </w:tc>
      </w:tr>
      <w:tr w:rsidR="00FE5B2D" w:rsidRPr="00FE5B2D" w14:paraId="06E2E856" w14:textId="77777777">
        <w:tc>
          <w:tcPr>
            <w:tcW w:w="2977" w:type="dxa"/>
            <w:shd w:val="clear" w:color="auto" w:fill="auto"/>
          </w:tcPr>
          <w:p w14:paraId="5410946B"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Email:</w:t>
            </w:r>
          </w:p>
        </w:tc>
        <w:tc>
          <w:tcPr>
            <w:tcW w:w="4536" w:type="dxa"/>
            <w:shd w:val="clear" w:color="auto" w:fill="auto"/>
          </w:tcPr>
          <w:p w14:paraId="1B1AA61D"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686366D2"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486C80A6"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05902B89" w14:textId="77777777" w:rsidR="006B577F" w:rsidRPr="00FE5B2D" w:rsidRDefault="006B577F">
            <w:pPr>
              <w:widowControl w:val="0"/>
              <w:tabs>
                <w:tab w:val="left" w:pos="-720"/>
              </w:tabs>
              <w:spacing w:line="300" w:lineRule="atLeast"/>
              <w:rPr>
                <w:rFonts w:cs="Arial"/>
                <w:snapToGrid w:val="0"/>
              </w:rPr>
            </w:pPr>
          </w:p>
        </w:tc>
      </w:tr>
      <w:tr w:rsidR="00FE5B2D" w:rsidRPr="00FE5B2D" w14:paraId="2348854F" w14:textId="77777777">
        <w:tc>
          <w:tcPr>
            <w:tcW w:w="2977" w:type="dxa"/>
            <w:shd w:val="clear" w:color="auto" w:fill="auto"/>
          </w:tcPr>
          <w:p w14:paraId="49F7DC3F"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Name 2:</w:t>
            </w:r>
          </w:p>
        </w:tc>
        <w:tc>
          <w:tcPr>
            <w:tcW w:w="4536" w:type="dxa"/>
            <w:shd w:val="clear" w:color="auto" w:fill="auto"/>
          </w:tcPr>
          <w:p w14:paraId="44C92EC9"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75149CF3"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32D5FE81"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569167D0" w14:textId="77777777" w:rsidR="006B577F" w:rsidRPr="00FE5B2D" w:rsidRDefault="006B577F">
            <w:pPr>
              <w:widowControl w:val="0"/>
              <w:tabs>
                <w:tab w:val="left" w:pos="-720"/>
              </w:tabs>
              <w:spacing w:line="300" w:lineRule="atLeast"/>
              <w:rPr>
                <w:rFonts w:cs="Arial"/>
                <w:snapToGrid w:val="0"/>
              </w:rPr>
            </w:pPr>
          </w:p>
        </w:tc>
      </w:tr>
      <w:tr w:rsidR="00FE5B2D" w:rsidRPr="00FE5B2D" w14:paraId="165A1D67" w14:textId="77777777">
        <w:tc>
          <w:tcPr>
            <w:tcW w:w="2977" w:type="dxa"/>
            <w:shd w:val="clear" w:color="auto" w:fill="auto"/>
          </w:tcPr>
          <w:p w14:paraId="302EED02" w14:textId="77777777" w:rsidR="006B577F" w:rsidRPr="00FE5B2D" w:rsidRDefault="00222FE9">
            <w:pPr>
              <w:widowControl w:val="0"/>
              <w:tabs>
                <w:tab w:val="left" w:pos="-720"/>
              </w:tabs>
              <w:spacing w:line="300" w:lineRule="atLeast"/>
              <w:rPr>
                <w:rFonts w:cs="Arial"/>
                <w:b/>
                <w:snapToGrid w:val="0"/>
              </w:rPr>
            </w:pPr>
            <w:r w:rsidRPr="00FE5B2D">
              <w:rPr>
                <w:rFonts w:cs="Arial"/>
                <w:b/>
                <w:snapToGrid w:val="0"/>
              </w:rPr>
              <w:t>Tel:</w:t>
            </w:r>
          </w:p>
        </w:tc>
        <w:tc>
          <w:tcPr>
            <w:tcW w:w="4536" w:type="dxa"/>
            <w:shd w:val="clear" w:color="auto" w:fill="auto"/>
          </w:tcPr>
          <w:p w14:paraId="1347403E"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2F784E2F"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355C3BBD"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2E6C9342" w14:textId="77777777" w:rsidR="006B577F" w:rsidRPr="00FE5B2D" w:rsidRDefault="006B577F">
            <w:pPr>
              <w:widowControl w:val="0"/>
              <w:tabs>
                <w:tab w:val="left" w:pos="-720"/>
              </w:tabs>
              <w:spacing w:line="300" w:lineRule="atLeast"/>
              <w:rPr>
                <w:rFonts w:cs="Arial"/>
                <w:snapToGrid w:val="0"/>
              </w:rPr>
            </w:pPr>
          </w:p>
        </w:tc>
      </w:tr>
      <w:tr w:rsidR="00FE5B2D" w:rsidRPr="00FE5B2D" w14:paraId="2C19215E" w14:textId="77777777">
        <w:tc>
          <w:tcPr>
            <w:tcW w:w="2977" w:type="dxa"/>
            <w:shd w:val="clear" w:color="auto" w:fill="auto"/>
          </w:tcPr>
          <w:p w14:paraId="1A26A467" w14:textId="77777777" w:rsidR="006B577F" w:rsidRPr="00FE5B2D" w:rsidRDefault="00222FE9">
            <w:pPr>
              <w:widowControl w:val="0"/>
              <w:tabs>
                <w:tab w:val="left" w:pos="-720"/>
              </w:tabs>
              <w:spacing w:line="300" w:lineRule="atLeast"/>
              <w:rPr>
                <w:rFonts w:cs="Arial"/>
                <w:snapToGrid w:val="0"/>
              </w:rPr>
            </w:pPr>
            <w:r w:rsidRPr="00FE5B2D">
              <w:rPr>
                <w:rFonts w:cs="Arial"/>
                <w:snapToGrid w:val="0"/>
              </w:rPr>
              <w:t>Email:</w:t>
            </w:r>
          </w:p>
        </w:tc>
        <w:tc>
          <w:tcPr>
            <w:tcW w:w="4536" w:type="dxa"/>
            <w:shd w:val="clear" w:color="auto" w:fill="auto"/>
          </w:tcPr>
          <w:p w14:paraId="577DCECB" w14:textId="77777777" w:rsidR="006B577F" w:rsidRPr="00FE5B2D" w:rsidRDefault="006B577F">
            <w:pPr>
              <w:widowControl w:val="0"/>
              <w:tabs>
                <w:tab w:val="left" w:pos="-720"/>
              </w:tabs>
              <w:spacing w:line="300" w:lineRule="atLeast"/>
              <w:rPr>
                <w:rFonts w:cs="Arial"/>
                <w:snapToGrid w:val="0"/>
              </w:rPr>
            </w:pPr>
          </w:p>
        </w:tc>
        <w:tc>
          <w:tcPr>
            <w:tcW w:w="2439" w:type="dxa"/>
            <w:shd w:val="clear" w:color="auto" w:fill="auto"/>
          </w:tcPr>
          <w:p w14:paraId="1073379D" w14:textId="77777777" w:rsidR="006B577F" w:rsidRPr="00FE5B2D" w:rsidRDefault="006B577F">
            <w:pPr>
              <w:widowControl w:val="0"/>
              <w:tabs>
                <w:tab w:val="left" w:pos="-720"/>
              </w:tabs>
              <w:spacing w:line="300" w:lineRule="atLeast"/>
              <w:rPr>
                <w:rFonts w:cs="Arial"/>
                <w:snapToGrid w:val="0"/>
              </w:rPr>
            </w:pPr>
          </w:p>
        </w:tc>
        <w:tc>
          <w:tcPr>
            <w:tcW w:w="1843" w:type="dxa"/>
            <w:shd w:val="clear" w:color="auto" w:fill="auto"/>
          </w:tcPr>
          <w:p w14:paraId="2F292ACC" w14:textId="77777777" w:rsidR="006B577F" w:rsidRPr="00FE5B2D" w:rsidRDefault="006B577F">
            <w:pPr>
              <w:widowControl w:val="0"/>
              <w:tabs>
                <w:tab w:val="left" w:pos="-720"/>
              </w:tabs>
              <w:spacing w:line="300" w:lineRule="atLeast"/>
              <w:rPr>
                <w:rFonts w:cs="Arial"/>
                <w:snapToGrid w:val="0"/>
              </w:rPr>
            </w:pPr>
          </w:p>
        </w:tc>
        <w:tc>
          <w:tcPr>
            <w:tcW w:w="2976" w:type="dxa"/>
            <w:shd w:val="clear" w:color="auto" w:fill="auto"/>
          </w:tcPr>
          <w:p w14:paraId="595BA6C1" w14:textId="77777777" w:rsidR="006B577F" w:rsidRPr="00FE5B2D" w:rsidRDefault="006B577F">
            <w:pPr>
              <w:widowControl w:val="0"/>
              <w:tabs>
                <w:tab w:val="left" w:pos="-720"/>
              </w:tabs>
              <w:spacing w:line="300" w:lineRule="atLeast"/>
              <w:rPr>
                <w:rFonts w:cs="Arial"/>
                <w:snapToGrid w:val="0"/>
              </w:rPr>
            </w:pPr>
          </w:p>
        </w:tc>
      </w:tr>
    </w:tbl>
    <w:p w14:paraId="5B21D229" w14:textId="77777777" w:rsidR="006B577F" w:rsidRPr="00FE5B2D" w:rsidRDefault="006B577F">
      <w:pPr>
        <w:widowControl w:val="0"/>
        <w:tabs>
          <w:tab w:val="left" w:pos="-720"/>
        </w:tabs>
        <w:spacing w:line="300" w:lineRule="atLeast"/>
        <w:rPr>
          <w:rFonts w:cs="Arial"/>
          <w:snapToGrid w:val="0"/>
        </w:rPr>
      </w:pPr>
    </w:p>
    <w:p w14:paraId="3B8865E2" w14:textId="77777777" w:rsidR="006B577F" w:rsidRPr="00FE5B2D" w:rsidRDefault="006B577F">
      <w:pPr>
        <w:rPr>
          <w:lang w:val="en-ZA"/>
        </w:rPr>
      </w:pPr>
    </w:p>
    <w:p w14:paraId="7AB953A8" w14:textId="77777777" w:rsidR="006B577F" w:rsidRPr="00FE5B2D" w:rsidRDefault="006B577F">
      <w:pPr>
        <w:rPr>
          <w:lang w:val="en-ZA"/>
        </w:rPr>
        <w:sectPr w:rsidR="006B577F" w:rsidRPr="00FE5B2D">
          <w:pgSz w:w="16838" w:h="11906" w:orient="landscape"/>
          <w:pgMar w:top="1134" w:right="1134" w:bottom="1134" w:left="1134" w:header="340" w:footer="0" w:gutter="0"/>
          <w:cols w:space="708"/>
          <w:docGrid w:linePitch="360"/>
        </w:sectPr>
      </w:pPr>
    </w:p>
    <w:p w14:paraId="32CB5BF4" w14:textId="77777777" w:rsidR="006B577F" w:rsidRPr="00FE5B2D" w:rsidRDefault="006B577F">
      <w:pPr>
        <w:rPr>
          <w:lang w:val="en-ZA"/>
        </w:rPr>
      </w:pPr>
    </w:p>
    <w:p w14:paraId="3E93664C" w14:textId="77777777" w:rsidR="006B577F" w:rsidRPr="00FE5B2D" w:rsidRDefault="00222FE9" w:rsidP="009B4135">
      <w:pPr>
        <w:pStyle w:val="Heading3"/>
      </w:pPr>
      <w:r w:rsidRPr="00FE5B2D">
        <w:t>T2.2.14 Financial Capacity</w:t>
      </w:r>
    </w:p>
    <w:p w14:paraId="37C85677" w14:textId="77777777" w:rsidR="006B577F" w:rsidRPr="00FE5B2D" w:rsidRDefault="006B577F"/>
    <w:p w14:paraId="1BA9D971" w14:textId="77777777" w:rsidR="006B577F" w:rsidRPr="00FE5B2D" w:rsidRDefault="00222FE9">
      <w:pPr>
        <w:rPr>
          <w:lang w:val="en-ZA"/>
        </w:rPr>
      </w:pPr>
      <w:r w:rsidRPr="00FE5B2D">
        <w:t xml:space="preserve">The Tenderer must provide with his tender a bank rating certified by his banker, to the effect that he will be able to successfully complete the contract at the tendered amount within the specified time for completion. The Tenderers bank rating must be </w:t>
      </w:r>
      <w:r w:rsidRPr="00FE5B2D">
        <w:rPr>
          <w:b/>
          <w:lang w:val="en-ZA"/>
        </w:rPr>
        <w:t>attached in the separately bound document with all the returnable schedules</w:t>
      </w:r>
      <w:r w:rsidRPr="00FE5B2D">
        <w:rPr>
          <w:lang w:val="en-ZA"/>
        </w:rPr>
        <w:t xml:space="preserve">. </w:t>
      </w:r>
      <w:r w:rsidRPr="00FE5B2D">
        <w:t>The tenderer and/or attach a Letter of Intent of Accredited Financial Institution if they can provide a construction guarantee for 10% of the contract value.</w:t>
      </w:r>
    </w:p>
    <w:p w14:paraId="5E077F18" w14:textId="77777777" w:rsidR="006B577F" w:rsidRPr="00FE5B2D" w:rsidRDefault="006B577F"/>
    <w:p w14:paraId="60A39AA7" w14:textId="77777777" w:rsidR="006B577F" w:rsidRPr="00FE5B2D" w:rsidRDefault="00222FE9">
      <w:r w:rsidRPr="00FE5B2D">
        <w:t xml:space="preserve">The following form must be completed by the tenderers bank and an original bank stamp must be affixed to this page. Non-compliance may disqualify the tender  </w:t>
      </w:r>
    </w:p>
    <w:p w14:paraId="7F70D7D3" w14:textId="77777777" w:rsidR="006B577F" w:rsidRPr="00FE5B2D" w:rsidRDefault="00222FE9">
      <w:pPr>
        <w:rPr>
          <w:rFonts w:cs="Arial"/>
          <w:b/>
          <w:u w:val="single"/>
        </w:rPr>
      </w:pPr>
      <w:r w:rsidRPr="00FE5B2D">
        <w:rPr>
          <w:rFonts w:cs="Arial"/>
          <w:b/>
          <w:u w:val="single"/>
        </w:rPr>
        <w:t>(Note:  Each member of a Joint Venture (JV) must complete a Bank Detail form)</w:t>
      </w:r>
    </w:p>
    <w:p w14:paraId="2714ADB8" w14:textId="77777777" w:rsidR="006B577F" w:rsidRPr="00FE5B2D" w:rsidRDefault="006B577F">
      <w:pPr>
        <w:rPr>
          <w:rFonts w:cs="Arial"/>
          <w:b/>
          <w:u w:val="single"/>
        </w:rPr>
      </w:pPr>
    </w:p>
    <w:p w14:paraId="5F592D41" w14:textId="77777777" w:rsidR="006B577F" w:rsidRPr="00FE5B2D" w:rsidRDefault="00222FE9">
      <w:pPr>
        <w:rPr>
          <w:b/>
        </w:rPr>
      </w:pPr>
      <w:r w:rsidRPr="00FE5B2D">
        <w:rPr>
          <w:b/>
        </w:rPr>
        <w:t>BANK DETAILS</w:t>
      </w:r>
    </w:p>
    <w:p w14:paraId="7B2A0667" w14:textId="77777777" w:rsidR="006B577F" w:rsidRPr="00FE5B2D" w:rsidRDefault="00222FE9">
      <w:pPr>
        <w:rPr>
          <w:rFonts w:cs="Arial"/>
        </w:rPr>
      </w:pPr>
      <w:r w:rsidRPr="00FE5B2D">
        <w:rPr>
          <w:rFonts w:cs="Arial"/>
        </w:rPr>
        <w:t>I/we hereby request and authorize my/our Banker as detailed below to verify and supply a bank code for my/our account.  A bank rating certificate is required to evaluate the Tenderers financial stability.</w:t>
      </w:r>
    </w:p>
    <w:p w14:paraId="16449DEC" w14:textId="77777777" w:rsidR="006B577F" w:rsidRPr="00FE5B2D" w:rsidRDefault="006B577F">
      <w:pPr>
        <w:rPr>
          <w:rFonts w:cs="Arial"/>
        </w:rPr>
      </w:pPr>
    </w:p>
    <w:p w14:paraId="616B2DFD" w14:textId="77777777" w:rsidR="006B577F" w:rsidRPr="00FE5B2D" w:rsidRDefault="00222FE9">
      <w:pPr>
        <w:rPr>
          <w:rFonts w:cs="Arial"/>
        </w:rPr>
      </w:pPr>
      <w:r w:rsidRPr="00FE5B2D">
        <w:rPr>
          <w:rFonts w:cs="Arial"/>
        </w:rPr>
        <w:t xml:space="preserve">I/we also hereby acknowledge that the bank details as given can be verified independently by Mogale City Local Municipality’s appointed Consultant on the Project:  </w:t>
      </w:r>
    </w:p>
    <w:p w14:paraId="67D03925" w14:textId="77777777" w:rsidR="006B577F" w:rsidRPr="00FE5B2D" w:rsidRDefault="006B577F">
      <w:pPr>
        <w:rPr>
          <w:rFonts w:cs="Arial"/>
        </w:rPr>
      </w:pPr>
    </w:p>
    <w:p w14:paraId="3A2D3268" w14:textId="77777777" w:rsidR="006B577F" w:rsidRPr="00FE5B2D" w:rsidRDefault="00222FE9">
      <w:pPr>
        <w:rPr>
          <w:rFonts w:cs="Arial"/>
        </w:rPr>
      </w:pPr>
      <w:r w:rsidRPr="00FE5B2D">
        <w:rPr>
          <w:rFonts w:cs="Arial"/>
        </w:rPr>
        <w:t>_________________________</w:t>
      </w:r>
      <w:r w:rsidRPr="00FE5B2D">
        <w:rPr>
          <w:rFonts w:cs="Arial"/>
        </w:rPr>
        <w:tab/>
      </w:r>
      <w:r w:rsidRPr="00FE5B2D">
        <w:rPr>
          <w:rFonts w:cs="Arial"/>
        </w:rPr>
        <w:tab/>
        <w:t>_________________________</w:t>
      </w:r>
      <w:r w:rsidRPr="00FE5B2D">
        <w:rPr>
          <w:rFonts w:cs="Arial"/>
        </w:rPr>
        <w:tab/>
      </w:r>
      <w:r w:rsidRPr="00FE5B2D">
        <w:rPr>
          <w:rFonts w:cs="Arial"/>
        </w:rPr>
        <w:tab/>
        <w:t>__________________</w:t>
      </w:r>
    </w:p>
    <w:p w14:paraId="72F3A42F" w14:textId="77777777" w:rsidR="006B577F" w:rsidRPr="00FE5B2D" w:rsidRDefault="00222FE9">
      <w:pPr>
        <w:rPr>
          <w:rFonts w:cs="Arial"/>
        </w:rPr>
      </w:pPr>
      <w:r w:rsidRPr="00FE5B2D">
        <w:rPr>
          <w:rFonts w:cs="Arial"/>
        </w:rPr>
        <w:t>Initials &amp; Surname</w:t>
      </w:r>
      <w:r w:rsidRPr="00FE5B2D">
        <w:rPr>
          <w:rFonts w:cs="Arial"/>
        </w:rPr>
        <w:tab/>
      </w:r>
      <w:r w:rsidRPr="00FE5B2D">
        <w:rPr>
          <w:rFonts w:cs="Arial"/>
        </w:rPr>
        <w:tab/>
      </w:r>
      <w:r w:rsidRPr="00FE5B2D">
        <w:rPr>
          <w:rFonts w:cs="Arial"/>
        </w:rPr>
        <w:tab/>
        <w:t>Authorized Signatory</w:t>
      </w:r>
      <w:r w:rsidRPr="00FE5B2D">
        <w:rPr>
          <w:rFonts w:cs="Arial"/>
        </w:rPr>
        <w:tab/>
      </w:r>
      <w:r w:rsidRPr="00FE5B2D">
        <w:rPr>
          <w:rFonts w:cs="Arial"/>
        </w:rPr>
        <w:tab/>
      </w:r>
      <w:r w:rsidRPr="00FE5B2D">
        <w:rPr>
          <w:rFonts w:cs="Arial"/>
        </w:rPr>
        <w:tab/>
      </w:r>
      <w:proofErr w:type="gramStart"/>
      <w:r w:rsidRPr="00FE5B2D">
        <w:rPr>
          <w:rFonts w:cs="Arial"/>
        </w:rPr>
        <w:t>Date  (</w:t>
      </w:r>
      <w:proofErr w:type="spellStart"/>
      <w:proofErr w:type="gramEnd"/>
      <w:r w:rsidRPr="00FE5B2D">
        <w:rPr>
          <w:rFonts w:cs="Arial"/>
        </w:rPr>
        <w:t>yyyy</w:t>
      </w:r>
      <w:proofErr w:type="spellEnd"/>
      <w:r w:rsidRPr="00FE5B2D">
        <w:rPr>
          <w:rFonts w:cs="Arial"/>
        </w:rPr>
        <w:t>/mm/dd)</w:t>
      </w:r>
    </w:p>
    <w:p w14:paraId="07EE8834" w14:textId="77777777" w:rsidR="006B577F" w:rsidRPr="00FE5B2D" w:rsidRDefault="006B577F">
      <w:pPr>
        <w:rPr>
          <w:rFonts w:cs="Arial"/>
        </w:rPr>
      </w:pPr>
    </w:p>
    <w:tbl>
      <w:tblPr>
        <w:tblW w:w="10755" w:type="dxa"/>
        <w:tblInd w:w="108" w:type="dxa"/>
        <w:tblLayout w:type="fixed"/>
        <w:tblLook w:val="0000" w:firstRow="0" w:lastRow="0" w:firstColumn="0" w:lastColumn="0" w:noHBand="0" w:noVBand="0"/>
      </w:tblPr>
      <w:tblGrid>
        <w:gridCol w:w="2145"/>
        <w:gridCol w:w="278"/>
        <w:gridCol w:w="11"/>
        <w:gridCol w:w="268"/>
        <w:gridCol w:w="23"/>
        <w:gridCol w:w="257"/>
        <w:gridCol w:w="34"/>
        <w:gridCol w:w="246"/>
        <w:gridCol w:w="46"/>
        <w:gridCol w:w="234"/>
        <w:gridCol w:w="57"/>
        <w:gridCol w:w="223"/>
        <w:gridCol w:w="68"/>
        <w:gridCol w:w="212"/>
        <w:gridCol w:w="80"/>
        <w:gridCol w:w="200"/>
        <w:gridCol w:w="91"/>
        <w:gridCol w:w="189"/>
        <w:gridCol w:w="102"/>
        <w:gridCol w:w="178"/>
        <w:gridCol w:w="114"/>
        <w:gridCol w:w="166"/>
        <w:gridCol w:w="125"/>
        <w:gridCol w:w="155"/>
        <w:gridCol w:w="136"/>
        <w:gridCol w:w="136"/>
        <w:gridCol w:w="156"/>
        <w:gridCol w:w="116"/>
        <w:gridCol w:w="175"/>
        <w:gridCol w:w="97"/>
        <w:gridCol w:w="194"/>
        <w:gridCol w:w="138"/>
        <w:gridCol w:w="153"/>
        <w:gridCol w:w="119"/>
        <w:gridCol w:w="173"/>
        <w:gridCol w:w="99"/>
        <w:gridCol w:w="192"/>
        <w:gridCol w:w="80"/>
        <w:gridCol w:w="211"/>
        <w:gridCol w:w="61"/>
        <w:gridCol w:w="231"/>
        <w:gridCol w:w="41"/>
        <w:gridCol w:w="250"/>
        <w:gridCol w:w="22"/>
        <w:gridCol w:w="272"/>
        <w:gridCol w:w="272"/>
        <w:gridCol w:w="20"/>
        <w:gridCol w:w="252"/>
        <w:gridCol w:w="39"/>
        <w:gridCol w:w="291"/>
        <w:gridCol w:w="296"/>
        <w:gridCol w:w="1031"/>
      </w:tblGrid>
      <w:tr w:rsidR="00FE5B2D" w:rsidRPr="00FE5B2D" w14:paraId="42BCFB00" w14:textId="77777777">
        <w:trPr>
          <w:trHeight w:val="300"/>
        </w:trPr>
        <w:tc>
          <w:tcPr>
            <w:tcW w:w="2149" w:type="dxa"/>
            <w:tcBorders>
              <w:top w:val="nil"/>
              <w:left w:val="nil"/>
              <w:bottom w:val="nil"/>
              <w:right w:val="nil"/>
            </w:tcBorders>
            <w:shd w:val="clear" w:color="auto" w:fill="auto"/>
            <w:noWrap/>
            <w:vAlign w:val="bottom"/>
          </w:tcPr>
          <w:p w14:paraId="64EBE05F" w14:textId="77777777" w:rsidR="006B577F" w:rsidRPr="00FE5B2D" w:rsidRDefault="00222FE9">
            <w:pPr>
              <w:rPr>
                <w:rFonts w:cs="Arial"/>
                <w:b/>
                <w:bCs/>
              </w:rPr>
            </w:pPr>
            <w:r w:rsidRPr="00FE5B2D">
              <w:rPr>
                <w:rFonts w:cs="Arial"/>
              </w:rPr>
              <w:t>Account Holder</w:t>
            </w: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0B802B"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C40BB6C"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A631B37"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717E5EC"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ADC5983"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262DB11" w14:textId="77777777" w:rsidR="006B577F" w:rsidRPr="00FE5B2D" w:rsidRDefault="006B577F">
            <w:pPr>
              <w:rPr>
                <w:rFonts w:cs="Arial"/>
                <w:b/>
                <w:bCs/>
              </w:rPr>
            </w:pP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357B0B45"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C6C25B7"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BEFBA8A"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6D430E6"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564CFA1"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377E38CB" w14:textId="77777777" w:rsidR="006B577F" w:rsidRPr="00FE5B2D" w:rsidRDefault="006B577F">
            <w:pPr>
              <w:rPr>
                <w:rFonts w:cs="Arial"/>
                <w:b/>
                <w:bCs/>
              </w:rPr>
            </w:pP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00558D68"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D1E7119"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3E5AD44"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D34E231"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0D65F7F"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B1A61FA"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E2DA1AA" w14:textId="77777777" w:rsidR="006B577F" w:rsidRPr="00FE5B2D" w:rsidRDefault="006B577F">
            <w:pPr>
              <w:rPr>
                <w:rFonts w:cs="Arial"/>
                <w:b/>
                <w:bCs/>
              </w:rPr>
            </w:pP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479FDB89"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AB5FC5F"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29FAE0B"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2E49432" w14:textId="77777777" w:rsidR="006B577F" w:rsidRPr="00FE5B2D" w:rsidRDefault="006B577F">
            <w:pPr>
              <w:rPr>
                <w:rFonts w:cs="Arial"/>
                <w:b/>
                <w:bCs/>
              </w:rPr>
            </w:pP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615FE7B" w14:textId="77777777" w:rsidR="006B577F" w:rsidRPr="00FE5B2D" w:rsidRDefault="006B577F">
            <w:pPr>
              <w:rPr>
                <w:rFonts w:cs="Arial"/>
                <w:b/>
                <w:bCs/>
              </w:rPr>
            </w:pPr>
          </w:p>
        </w:tc>
        <w:tc>
          <w:tcPr>
            <w:tcW w:w="291" w:type="dxa"/>
            <w:tcBorders>
              <w:top w:val="single" w:sz="4" w:space="0" w:color="auto"/>
              <w:left w:val="nil"/>
              <w:bottom w:val="single" w:sz="4" w:space="0" w:color="auto"/>
              <w:right w:val="single" w:sz="4" w:space="0" w:color="auto"/>
            </w:tcBorders>
            <w:shd w:val="clear" w:color="auto" w:fill="auto"/>
            <w:noWrap/>
            <w:vAlign w:val="bottom"/>
          </w:tcPr>
          <w:p w14:paraId="74D096FD" w14:textId="77777777" w:rsidR="006B577F" w:rsidRPr="00FE5B2D" w:rsidRDefault="006B577F">
            <w:pPr>
              <w:rPr>
                <w:rFonts w:cs="Arial"/>
                <w:b/>
                <w:bCs/>
              </w:rPr>
            </w:pP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013D4DBE" w14:textId="77777777" w:rsidR="006B577F" w:rsidRPr="00FE5B2D" w:rsidRDefault="006B577F">
            <w:pPr>
              <w:rPr>
                <w:rFonts w:cs="Arial"/>
                <w:b/>
                <w:bCs/>
              </w:rPr>
            </w:pPr>
          </w:p>
        </w:tc>
        <w:tc>
          <w:tcPr>
            <w:tcW w:w="1032" w:type="dxa"/>
            <w:tcBorders>
              <w:top w:val="nil"/>
              <w:left w:val="nil"/>
              <w:bottom w:val="nil"/>
              <w:right w:val="nil"/>
            </w:tcBorders>
            <w:shd w:val="clear" w:color="auto" w:fill="auto"/>
            <w:noWrap/>
            <w:vAlign w:val="bottom"/>
          </w:tcPr>
          <w:p w14:paraId="27DC1FCE" w14:textId="77777777" w:rsidR="006B577F" w:rsidRPr="00FE5B2D" w:rsidRDefault="006B577F">
            <w:pPr>
              <w:rPr>
                <w:rFonts w:cs="Arial"/>
                <w:b/>
                <w:bCs/>
              </w:rPr>
            </w:pPr>
          </w:p>
        </w:tc>
      </w:tr>
      <w:tr w:rsidR="00FE5B2D" w:rsidRPr="00FE5B2D" w14:paraId="559F6A4E" w14:textId="77777777">
        <w:trPr>
          <w:trHeight w:val="300"/>
        </w:trPr>
        <w:tc>
          <w:tcPr>
            <w:tcW w:w="9723" w:type="dxa"/>
            <w:gridSpan w:val="51"/>
            <w:tcBorders>
              <w:top w:val="nil"/>
              <w:left w:val="nil"/>
              <w:bottom w:val="nil"/>
            </w:tcBorders>
            <w:shd w:val="clear" w:color="auto" w:fill="auto"/>
            <w:noWrap/>
            <w:vAlign w:val="bottom"/>
          </w:tcPr>
          <w:p w14:paraId="66F61A2F" w14:textId="77777777" w:rsidR="006B577F" w:rsidRPr="00FE5B2D" w:rsidRDefault="006B577F">
            <w:pPr>
              <w:rPr>
                <w:rFonts w:cs="Arial"/>
                <w:b/>
                <w:bCs/>
              </w:rPr>
            </w:pPr>
          </w:p>
        </w:tc>
        <w:tc>
          <w:tcPr>
            <w:tcW w:w="1032" w:type="dxa"/>
            <w:tcBorders>
              <w:top w:val="nil"/>
              <w:left w:val="nil"/>
              <w:bottom w:val="nil"/>
              <w:right w:val="nil"/>
            </w:tcBorders>
            <w:shd w:val="clear" w:color="auto" w:fill="auto"/>
            <w:noWrap/>
            <w:vAlign w:val="bottom"/>
          </w:tcPr>
          <w:p w14:paraId="0A5763E1" w14:textId="77777777" w:rsidR="006B577F" w:rsidRPr="00FE5B2D" w:rsidRDefault="006B577F">
            <w:pPr>
              <w:rPr>
                <w:rFonts w:cs="Arial"/>
                <w:b/>
                <w:bCs/>
              </w:rPr>
            </w:pPr>
          </w:p>
        </w:tc>
      </w:tr>
      <w:tr w:rsidR="00FE5B2D" w:rsidRPr="00FE5B2D" w14:paraId="3DD56F43" w14:textId="77777777">
        <w:trPr>
          <w:trHeight w:val="300"/>
        </w:trPr>
        <w:tc>
          <w:tcPr>
            <w:tcW w:w="2149" w:type="dxa"/>
            <w:tcBorders>
              <w:top w:val="nil"/>
              <w:left w:val="nil"/>
              <w:bottom w:val="nil"/>
              <w:right w:val="nil"/>
            </w:tcBorders>
            <w:shd w:val="clear" w:color="auto" w:fill="auto"/>
            <w:noWrap/>
            <w:vAlign w:val="bottom"/>
          </w:tcPr>
          <w:p w14:paraId="5FBE1BAF" w14:textId="77777777" w:rsidR="006B577F" w:rsidRPr="00FE5B2D" w:rsidRDefault="00222FE9">
            <w:pPr>
              <w:rPr>
                <w:rFonts w:cs="Arial"/>
                <w:b/>
                <w:bCs/>
              </w:rPr>
            </w:pPr>
            <w:r w:rsidRPr="00FE5B2D">
              <w:rPr>
                <w:rFonts w:cs="Arial"/>
              </w:rPr>
              <w:t>Bank</w:t>
            </w: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B38F140"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28BF492"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E327A73"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1907FE4"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F87403E"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2B87274"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490B7D25"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8CCC656"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2E1BF89"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97DD2FE"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B144D84"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4EE825D"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7D0C1993"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43E1CE7"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DE7B789"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D78F901"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4F58D7A"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B4173BC"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901DB26"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6741115A"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6438DA6"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89DFEFC"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04BCFAE"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76B20A7" w14:textId="77777777" w:rsidR="006B577F" w:rsidRPr="00FE5B2D" w:rsidRDefault="00222FE9">
            <w:pPr>
              <w:rPr>
                <w:rFonts w:cs="Arial"/>
                <w:b/>
                <w:bCs/>
              </w:rPr>
            </w:pPr>
            <w:r w:rsidRPr="00FE5B2D">
              <w:rPr>
                <w:rFonts w:cs="Arial"/>
                <w:b/>
                <w:bCs/>
              </w:rPr>
              <w:t> </w:t>
            </w:r>
          </w:p>
        </w:tc>
        <w:tc>
          <w:tcPr>
            <w:tcW w:w="291" w:type="dxa"/>
            <w:tcBorders>
              <w:top w:val="single" w:sz="4" w:space="0" w:color="auto"/>
              <w:left w:val="nil"/>
              <w:bottom w:val="single" w:sz="4" w:space="0" w:color="auto"/>
              <w:right w:val="single" w:sz="4" w:space="0" w:color="auto"/>
            </w:tcBorders>
            <w:shd w:val="clear" w:color="auto" w:fill="auto"/>
            <w:noWrap/>
            <w:vAlign w:val="bottom"/>
          </w:tcPr>
          <w:p w14:paraId="33D0635C" w14:textId="77777777" w:rsidR="006B577F" w:rsidRPr="00FE5B2D" w:rsidRDefault="00222FE9">
            <w:pPr>
              <w:rPr>
                <w:rFonts w:cs="Arial"/>
                <w:b/>
                <w:bCs/>
              </w:rPr>
            </w:pPr>
            <w:r w:rsidRPr="00FE5B2D">
              <w:rPr>
                <w:rFonts w:cs="Arial"/>
                <w:b/>
                <w:bCs/>
              </w:rPr>
              <w:t> </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5C809F34" w14:textId="77777777" w:rsidR="006B577F" w:rsidRPr="00FE5B2D" w:rsidRDefault="00222FE9">
            <w:pPr>
              <w:rPr>
                <w:rFonts w:cs="Arial"/>
                <w:b/>
                <w:bCs/>
              </w:rPr>
            </w:pPr>
            <w:r w:rsidRPr="00FE5B2D">
              <w:rPr>
                <w:rFonts w:cs="Arial"/>
                <w:b/>
                <w:bCs/>
              </w:rPr>
              <w:t> </w:t>
            </w:r>
          </w:p>
        </w:tc>
        <w:tc>
          <w:tcPr>
            <w:tcW w:w="1032" w:type="dxa"/>
            <w:tcBorders>
              <w:top w:val="nil"/>
              <w:left w:val="nil"/>
              <w:bottom w:val="nil"/>
              <w:right w:val="nil"/>
            </w:tcBorders>
            <w:shd w:val="clear" w:color="auto" w:fill="auto"/>
            <w:noWrap/>
            <w:vAlign w:val="bottom"/>
          </w:tcPr>
          <w:p w14:paraId="4D68857A" w14:textId="77777777" w:rsidR="006B577F" w:rsidRPr="00FE5B2D" w:rsidRDefault="006B577F">
            <w:pPr>
              <w:rPr>
                <w:rFonts w:cs="Arial"/>
                <w:b/>
                <w:bCs/>
              </w:rPr>
            </w:pPr>
          </w:p>
        </w:tc>
      </w:tr>
      <w:tr w:rsidR="00FE5B2D" w:rsidRPr="00FE5B2D" w14:paraId="789B38DB" w14:textId="77777777">
        <w:trPr>
          <w:trHeight w:val="300"/>
        </w:trPr>
        <w:tc>
          <w:tcPr>
            <w:tcW w:w="9723" w:type="dxa"/>
            <w:gridSpan w:val="51"/>
            <w:tcBorders>
              <w:top w:val="nil"/>
              <w:left w:val="nil"/>
              <w:bottom w:val="nil"/>
              <w:right w:val="nil"/>
            </w:tcBorders>
            <w:shd w:val="clear" w:color="auto" w:fill="auto"/>
            <w:noWrap/>
            <w:vAlign w:val="bottom"/>
          </w:tcPr>
          <w:p w14:paraId="401A444B" w14:textId="77777777" w:rsidR="006B577F" w:rsidRPr="00FE5B2D" w:rsidRDefault="00222FE9">
            <w:pPr>
              <w:rPr>
                <w:rFonts w:cs="Arial"/>
                <w:b/>
                <w:bCs/>
              </w:rPr>
            </w:pPr>
            <w:r w:rsidRPr="00FE5B2D">
              <w:rPr>
                <w:noProof/>
                <w:lang w:val="en-ZA" w:eastAsia="en-ZA"/>
              </w:rPr>
              <mc:AlternateContent>
                <mc:Choice Requires="wps">
                  <w:drawing>
                    <wp:anchor distT="0" distB="0" distL="114300" distR="114300" simplePos="0" relativeHeight="251651584" behindDoc="0" locked="0" layoutInCell="1" allowOverlap="1" wp14:anchorId="482B61A8" wp14:editId="434E4C6A">
                      <wp:simplePos x="0" y="0"/>
                      <wp:positionH relativeFrom="column">
                        <wp:posOffset>5949950</wp:posOffset>
                      </wp:positionH>
                      <wp:positionV relativeFrom="paragraph">
                        <wp:posOffset>-575945</wp:posOffset>
                      </wp:positionV>
                      <wp:extent cx="1078230" cy="303530"/>
                      <wp:effectExtent l="0" t="0" r="0" b="0"/>
                      <wp:wrapNone/>
                      <wp:docPr id="292"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078230" cy="303530"/>
                              </a:xfrm>
                              <a:prstGeom prst="rect">
                                <a:avLst/>
                              </a:prstGeom>
                              <a:extLst>
                                <a:ext uri="{AF507438-7753-43E0-B8FC-AC1667EBCBE1}">
                                  <a14:hiddenEffects xmlns:a14="http://schemas.microsoft.com/office/drawing/2010/main">
                                    <a:effectLst/>
                                  </a14:hiddenEffects>
                                </a:ext>
                              </a:extLst>
                            </wps:spPr>
                            <wps:txbx>
                              <w:txbxContent>
                                <w:p w14:paraId="76E6499D" w14:textId="77777777" w:rsidR="006B577F" w:rsidRDefault="00222FE9">
                                  <w:pPr>
                                    <w:pStyle w:val="NormalWeb"/>
                                    <w:spacing w:before="0" w:beforeAutospacing="0" w:after="0" w:afterAutospacing="0"/>
                                    <w:jc w:val="center"/>
                                    <w:rPr>
                                      <w:sz w:val="24"/>
                                    </w:rPr>
                                  </w:pPr>
                                  <w:r>
                                    <w:rPr>
                                      <w:rFonts w:ascii="Arial Black" w:hAnsi="Arial Black"/>
                                      <w:outline/>
                                      <w:color w:val="000000"/>
                                      <w14:textOutline w14:w="9525" w14:cap="flat" w14:cmpd="sng" w14:algn="ctr">
                                        <w14:solidFill>
                                          <w14:srgbClr w14:val="000000"/>
                                        </w14:solidFill>
                                        <w14:prstDash w14:val="solid"/>
                                        <w14:round/>
                                      </w14:textOutline>
                                      <w14:textFill>
                                        <w14:no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2B61A8" id="_x0000_t202" coordsize="21600,21600" o:spt="202" path="m,l,21600r21600,l21600,xe">
                      <v:stroke joinstyle="miter"/>
                      <v:path gradientshapeok="t" o:connecttype="rect"/>
                    </v:shapetype>
                    <v:shape id="WordArt 192" o:spid="_x0000_s1026" type="#_x0000_t202" style="position:absolute;left:0;text-align:left;margin-left:468.5pt;margin-top:-45.35pt;width:84.9pt;height:23.9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" filled="f" stroked="f">
                      <o:lock v:ext="edit" shapetype="t"/>
                      <v:textbox style="mso-fit-shape-to-text:t">
                        <w:txbxContent>
                          <w:p w14:paraId="76E6499D" w14:textId="77777777" w:rsidR="006B577F" w:rsidRDefault="00222FE9">
                            <w:pPr>
                              <w:pStyle w:val="NormalWeb"/>
                              <w:spacing w:before="0" w:beforeAutospacing="0" w:after="0" w:afterAutospacing="0"/>
                              <w:jc w:val="center"/>
                              <w:rPr>
                                <w:sz w:val="24"/>
                              </w:rPr>
                            </w:pPr>
                            <w:r>
                              <w:rPr>
                                <w:rFonts w:ascii="Arial Black" w:hAnsi="Arial Black"/>
                                <w:outline/>
                                <w:color w:val="000000"/>
                                <w14:textOutline w14:w="9525" w14:cap="flat" w14:cmpd="sng" w14:algn="ctr">
                                  <w14:solidFill>
                                    <w14:srgbClr w14:val="000000"/>
                                  </w14:solidFill>
                                  <w14:prstDash w14:val="solid"/>
                                  <w14:round/>
                                </w14:textOutline>
                                <w14:textFill>
                                  <w14:noFill/>
                                </w14:textFill>
                              </w:rPr>
                              <w:t>Confidential</w:t>
                            </w:r>
                          </w:p>
                        </w:txbxContent>
                      </v:textbox>
                    </v:shape>
                  </w:pict>
                </mc:Fallback>
              </mc:AlternateContent>
            </w:r>
          </w:p>
        </w:tc>
        <w:tc>
          <w:tcPr>
            <w:tcW w:w="1032" w:type="dxa"/>
            <w:tcBorders>
              <w:top w:val="nil"/>
              <w:left w:val="nil"/>
              <w:bottom w:val="nil"/>
              <w:right w:val="nil"/>
            </w:tcBorders>
            <w:shd w:val="clear" w:color="auto" w:fill="auto"/>
            <w:noWrap/>
            <w:vAlign w:val="bottom"/>
          </w:tcPr>
          <w:p w14:paraId="4ABABAC0" w14:textId="77777777" w:rsidR="006B577F" w:rsidRPr="00FE5B2D" w:rsidRDefault="006B577F">
            <w:pPr>
              <w:rPr>
                <w:rFonts w:cs="Arial"/>
                <w:b/>
                <w:bCs/>
              </w:rPr>
            </w:pPr>
          </w:p>
        </w:tc>
      </w:tr>
      <w:tr w:rsidR="00FE5B2D" w:rsidRPr="00FE5B2D" w14:paraId="29F72F08" w14:textId="77777777">
        <w:trPr>
          <w:trHeight w:val="300"/>
        </w:trPr>
        <w:tc>
          <w:tcPr>
            <w:tcW w:w="2149" w:type="dxa"/>
            <w:tcBorders>
              <w:top w:val="nil"/>
              <w:left w:val="nil"/>
              <w:bottom w:val="nil"/>
              <w:right w:val="nil"/>
            </w:tcBorders>
            <w:shd w:val="clear" w:color="auto" w:fill="auto"/>
            <w:noWrap/>
            <w:vAlign w:val="bottom"/>
          </w:tcPr>
          <w:p w14:paraId="75E112FB" w14:textId="77777777" w:rsidR="006B577F" w:rsidRPr="00FE5B2D" w:rsidRDefault="00222FE9">
            <w:pPr>
              <w:rPr>
                <w:rFonts w:cs="Arial"/>
                <w:b/>
                <w:bCs/>
              </w:rPr>
            </w:pPr>
            <w:r w:rsidRPr="00FE5B2D">
              <w:rPr>
                <w:rFonts w:cs="Arial"/>
              </w:rPr>
              <w:t>Branch</w:t>
            </w: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A216E7"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3556F2A"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F967088"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967D5D0"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F82868C"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D70779C"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3EA971D7"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5811A9A"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4E64316"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0A88539"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C0BBA90"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90124DE"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5BF02A8B"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79D04CB"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DCDA19C"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4BDAA8C"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B44A4A2"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36CCAA4"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FA6F615"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333B4AE3"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4B4B658"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3C3F336"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F561CA9"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5964229" w14:textId="77777777" w:rsidR="006B577F" w:rsidRPr="00FE5B2D" w:rsidRDefault="00222FE9">
            <w:pPr>
              <w:rPr>
                <w:rFonts w:cs="Arial"/>
                <w:b/>
                <w:bCs/>
              </w:rPr>
            </w:pPr>
            <w:r w:rsidRPr="00FE5B2D">
              <w:rPr>
                <w:rFonts w:cs="Arial"/>
                <w:b/>
                <w:bCs/>
              </w:rPr>
              <w:t> </w:t>
            </w:r>
          </w:p>
        </w:tc>
        <w:tc>
          <w:tcPr>
            <w:tcW w:w="291" w:type="dxa"/>
            <w:tcBorders>
              <w:top w:val="single" w:sz="4" w:space="0" w:color="auto"/>
              <w:left w:val="nil"/>
              <w:bottom w:val="single" w:sz="4" w:space="0" w:color="auto"/>
              <w:right w:val="single" w:sz="4" w:space="0" w:color="auto"/>
            </w:tcBorders>
            <w:shd w:val="clear" w:color="auto" w:fill="auto"/>
            <w:noWrap/>
            <w:vAlign w:val="bottom"/>
          </w:tcPr>
          <w:p w14:paraId="4074CC4D" w14:textId="77777777" w:rsidR="006B577F" w:rsidRPr="00FE5B2D" w:rsidRDefault="00222FE9">
            <w:pPr>
              <w:rPr>
                <w:rFonts w:cs="Arial"/>
                <w:b/>
                <w:bCs/>
              </w:rPr>
            </w:pPr>
            <w:r w:rsidRPr="00FE5B2D">
              <w:rPr>
                <w:rFonts w:cs="Arial"/>
                <w:b/>
                <w:bCs/>
              </w:rPr>
              <w:t> </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5BCE82A8" w14:textId="77777777" w:rsidR="006B577F" w:rsidRPr="00FE5B2D" w:rsidRDefault="00222FE9">
            <w:pPr>
              <w:rPr>
                <w:rFonts w:cs="Arial"/>
                <w:b/>
                <w:bCs/>
              </w:rPr>
            </w:pPr>
            <w:r w:rsidRPr="00FE5B2D">
              <w:rPr>
                <w:rFonts w:cs="Arial"/>
                <w:b/>
                <w:bCs/>
              </w:rPr>
              <w:t> </w:t>
            </w:r>
          </w:p>
        </w:tc>
        <w:tc>
          <w:tcPr>
            <w:tcW w:w="1032" w:type="dxa"/>
            <w:tcBorders>
              <w:top w:val="nil"/>
              <w:left w:val="nil"/>
              <w:bottom w:val="nil"/>
              <w:right w:val="nil"/>
            </w:tcBorders>
            <w:shd w:val="clear" w:color="auto" w:fill="auto"/>
            <w:noWrap/>
            <w:vAlign w:val="bottom"/>
          </w:tcPr>
          <w:p w14:paraId="1C775B53" w14:textId="77777777" w:rsidR="006B577F" w:rsidRPr="00FE5B2D" w:rsidRDefault="006B577F">
            <w:pPr>
              <w:rPr>
                <w:rFonts w:cs="Arial"/>
                <w:b/>
                <w:bCs/>
              </w:rPr>
            </w:pPr>
          </w:p>
        </w:tc>
      </w:tr>
      <w:tr w:rsidR="00FE5B2D" w:rsidRPr="00FE5B2D" w14:paraId="6FF2F702" w14:textId="77777777">
        <w:trPr>
          <w:trHeight w:val="300"/>
        </w:trPr>
        <w:tc>
          <w:tcPr>
            <w:tcW w:w="9723" w:type="dxa"/>
            <w:gridSpan w:val="51"/>
            <w:tcBorders>
              <w:top w:val="nil"/>
              <w:left w:val="nil"/>
              <w:bottom w:val="nil"/>
              <w:right w:val="nil"/>
            </w:tcBorders>
            <w:shd w:val="clear" w:color="auto" w:fill="auto"/>
            <w:noWrap/>
            <w:vAlign w:val="bottom"/>
          </w:tcPr>
          <w:p w14:paraId="0AD4225F" w14:textId="77777777" w:rsidR="006B577F" w:rsidRPr="00FE5B2D" w:rsidRDefault="006B577F">
            <w:pPr>
              <w:rPr>
                <w:rFonts w:cs="Arial"/>
                <w:b/>
                <w:bCs/>
              </w:rPr>
            </w:pPr>
          </w:p>
        </w:tc>
        <w:tc>
          <w:tcPr>
            <w:tcW w:w="1032" w:type="dxa"/>
            <w:tcBorders>
              <w:top w:val="nil"/>
              <w:left w:val="nil"/>
              <w:bottom w:val="nil"/>
              <w:right w:val="nil"/>
            </w:tcBorders>
            <w:shd w:val="clear" w:color="auto" w:fill="auto"/>
            <w:noWrap/>
            <w:vAlign w:val="bottom"/>
          </w:tcPr>
          <w:p w14:paraId="07374F89" w14:textId="77777777" w:rsidR="006B577F" w:rsidRPr="00FE5B2D" w:rsidRDefault="006B577F">
            <w:pPr>
              <w:rPr>
                <w:rFonts w:cs="Arial"/>
                <w:b/>
                <w:bCs/>
              </w:rPr>
            </w:pPr>
          </w:p>
        </w:tc>
      </w:tr>
      <w:tr w:rsidR="00FE5B2D" w:rsidRPr="00FE5B2D" w14:paraId="0504BE9A" w14:textId="77777777">
        <w:trPr>
          <w:trHeight w:val="300"/>
        </w:trPr>
        <w:tc>
          <w:tcPr>
            <w:tcW w:w="2149" w:type="dxa"/>
            <w:tcBorders>
              <w:top w:val="nil"/>
              <w:left w:val="nil"/>
              <w:bottom w:val="nil"/>
              <w:right w:val="nil"/>
            </w:tcBorders>
            <w:shd w:val="clear" w:color="auto" w:fill="auto"/>
            <w:noWrap/>
            <w:vAlign w:val="bottom"/>
          </w:tcPr>
          <w:p w14:paraId="56FB096D" w14:textId="77777777" w:rsidR="006B577F" w:rsidRPr="00FE5B2D" w:rsidRDefault="00222FE9">
            <w:pPr>
              <w:rPr>
                <w:rFonts w:cs="Arial"/>
                <w:b/>
                <w:bCs/>
              </w:rPr>
            </w:pPr>
            <w:r w:rsidRPr="00FE5B2D">
              <w:rPr>
                <w:rFonts w:cs="Arial"/>
              </w:rPr>
              <w:t>Branch code</w:t>
            </w: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5849E"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23DDA26D"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08AD0159"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70196D53"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1A83F99F"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540C14F7"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6E8D1727"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35BE21B0"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5A1F33C7"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7A124722"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2A3FEE7F" w14:textId="77777777" w:rsidR="006B577F" w:rsidRPr="00FE5B2D" w:rsidRDefault="00222FE9">
            <w:pPr>
              <w:rPr>
                <w:rFonts w:cs="Arial"/>
                <w:b/>
                <w:bCs/>
              </w:rPr>
            </w:pPr>
            <w:r w:rsidRPr="00FE5B2D">
              <w:rPr>
                <w:rFonts w:cs="Arial"/>
                <w:b/>
                <w:bCs/>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bottom"/>
          </w:tcPr>
          <w:p w14:paraId="71AD3D73" w14:textId="77777777" w:rsidR="006B577F" w:rsidRPr="00FE5B2D" w:rsidRDefault="00222FE9">
            <w:pPr>
              <w:rPr>
                <w:rFonts w:cs="Arial"/>
                <w:b/>
                <w:bCs/>
              </w:rPr>
            </w:pPr>
            <w:r w:rsidRPr="00FE5B2D">
              <w:rPr>
                <w:rFonts w:cs="Arial"/>
                <w:b/>
                <w:bCs/>
              </w:rPr>
              <w:t> </w:t>
            </w:r>
          </w:p>
        </w:tc>
        <w:tc>
          <w:tcPr>
            <w:tcW w:w="272" w:type="dxa"/>
            <w:gridSpan w:val="2"/>
            <w:tcBorders>
              <w:top w:val="nil"/>
              <w:left w:val="nil"/>
              <w:bottom w:val="nil"/>
              <w:right w:val="nil"/>
            </w:tcBorders>
            <w:shd w:val="clear" w:color="auto" w:fill="auto"/>
            <w:noWrap/>
            <w:vAlign w:val="bottom"/>
          </w:tcPr>
          <w:p w14:paraId="1E1B5147" w14:textId="77777777" w:rsidR="006B577F" w:rsidRPr="00FE5B2D"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1909C4DF" w14:textId="77777777" w:rsidR="006B577F" w:rsidRPr="00FE5B2D"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26D25BB5" w14:textId="77777777" w:rsidR="006B577F" w:rsidRPr="00FE5B2D" w:rsidRDefault="006B577F">
            <w:pPr>
              <w:rPr>
                <w:rFonts w:cs="Arial"/>
                <w:b/>
                <w:bCs/>
              </w:rPr>
            </w:pPr>
          </w:p>
        </w:tc>
        <w:tc>
          <w:tcPr>
            <w:tcW w:w="332" w:type="dxa"/>
            <w:gridSpan w:val="2"/>
            <w:tcBorders>
              <w:top w:val="nil"/>
              <w:left w:val="nil"/>
              <w:bottom w:val="nil"/>
              <w:right w:val="nil"/>
            </w:tcBorders>
            <w:shd w:val="clear" w:color="auto" w:fill="auto"/>
            <w:noWrap/>
            <w:vAlign w:val="bottom"/>
          </w:tcPr>
          <w:p w14:paraId="6F14E72C" w14:textId="77777777" w:rsidR="006B577F" w:rsidRPr="00FE5B2D"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0FF57A93" w14:textId="77777777" w:rsidR="006B577F" w:rsidRPr="00FE5B2D"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576C08FB" w14:textId="77777777" w:rsidR="006B577F" w:rsidRPr="00FE5B2D"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66A16C22" w14:textId="77777777" w:rsidR="006B577F" w:rsidRPr="00FE5B2D"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59BE4438" w14:textId="77777777" w:rsidR="006B577F" w:rsidRPr="00FE5B2D"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734BF973" w14:textId="77777777" w:rsidR="006B577F" w:rsidRPr="00FE5B2D"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44AD9A34" w14:textId="77777777" w:rsidR="006B577F" w:rsidRPr="00FE5B2D" w:rsidRDefault="006B577F">
            <w:pPr>
              <w:rPr>
                <w:rFonts w:cs="Arial"/>
                <w:b/>
                <w:bCs/>
              </w:rPr>
            </w:pPr>
          </w:p>
        </w:tc>
        <w:tc>
          <w:tcPr>
            <w:tcW w:w="272" w:type="dxa"/>
            <w:tcBorders>
              <w:top w:val="nil"/>
              <w:left w:val="nil"/>
              <w:bottom w:val="nil"/>
              <w:right w:val="nil"/>
            </w:tcBorders>
            <w:shd w:val="clear" w:color="auto" w:fill="auto"/>
            <w:noWrap/>
            <w:vAlign w:val="bottom"/>
          </w:tcPr>
          <w:p w14:paraId="5301863F" w14:textId="77777777" w:rsidR="006B577F" w:rsidRPr="00FE5B2D" w:rsidRDefault="006B577F">
            <w:pPr>
              <w:rPr>
                <w:rFonts w:cs="Arial"/>
                <w:b/>
                <w:bCs/>
              </w:rPr>
            </w:pPr>
          </w:p>
        </w:tc>
        <w:tc>
          <w:tcPr>
            <w:tcW w:w="272" w:type="dxa"/>
            <w:tcBorders>
              <w:top w:val="nil"/>
              <w:left w:val="nil"/>
              <w:bottom w:val="nil"/>
              <w:right w:val="nil"/>
            </w:tcBorders>
            <w:shd w:val="clear" w:color="auto" w:fill="auto"/>
            <w:noWrap/>
            <w:vAlign w:val="bottom"/>
          </w:tcPr>
          <w:p w14:paraId="7C87F20E" w14:textId="77777777" w:rsidR="006B577F" w:rsidRPr="00FE5B2D" w:rsidRDefault="006B577F">
            <w:pPr>
              <w:rPr>
                <w:rFonts w:cs="Arial"/>
                <w:b/>
                <w:bCs/>
              </w:rPr>
            </w:pPr>
          </w:p>
        </w:tc>
        <w:tc>
          <w:tcPr>
            <w:tcW w:w="272" w:type="dxa"/>
            <w:gridSpan w:val="2"/>
            <w:tcBorders>
              <w:top w:val="nil"/>
              <w:left w:val="nil"/>
              <w:bottom w:val="nil"/>
              <w:right w:val="nil"/>
            </w:tcBorders>
            <w:shd w:val="clear" w:color="auto" w:fill="auto"/>
            <w:noWrap/>
            <w:vAlign w:val="bottom"/>
          </w:tcPr>
          <w:p w14:paraId="065DF4C2" w14:textId="77777777" w:rsidR="006B577F" w:rsidRPr="00FE5B2D" w:rsidRDefault="006B577F">
            <w:pPr>
              <w:rPr>
                <w:rFonts w:cs="Arial"/>
                <w:b/>
                <w:bCs/>
              </w:rPr>
            </w:pPr>
          </w:p>
        </w:tc>
        <w:tc>
          <w:tcPr>
            <w:tcW w:w="619" w:type="dxa"/>
            <w:gridSpan w:val="3"/>
            <w:tcBorders>
              <w:top w:val="nil"/>
              <w:left w:val="nil"/>
              <w:bottom w:val="nil"/>
              <w:right w:val="nil"/>
            </w:tcBorders>
            <w:shd w:val="clear" w:color="auto" w:fill="auto"/>
            <w:noWrap/>
            <w:vAlign w:val="bottom"/>
          </w:tcPr>
          <w:p w14:paraId="5D8358B8" w14:textId="77777777" w:rsidR="006B577F" w:rsidRPr="00FE5B2D" w:rsidRDefault="006B577F">
            <w:pPr>
              <w:rPr>
                <w:rFonts w:cs="Arial"/>
                <w:b/>
                <w:bCs/>
              </w:rPr>
            </w:pPr>
          </w:p>
        </w:tc>
        <w:tc>
          <w:tcPr>
            <w:tcW w:w="1032" w:type="dxa"/>
            <w:tcBorders>
              <w:top w:val="nil"/>
              <w:left w:val="nil"/>
              <w:bottom w:val="nil"/>
              <w:right w:val="nil"/>
            </w:tcBorders>
            <w:shd w:val="clear" w:color="auto" w:fill="auto"/>
            <w:noWrap/>
            <w:vAlign w:val="bottom"/>
          </w:tcPr>
          <w:p w14:paraId="12EF650F" w14:textId="77777777" w:rsidR="006B577F" w:rsidRPr="00FE5B2D" w:rsidRDefault="006B577F">
            <w:pPr>
              <w:rPr>
                <w:rFonts w:cs="Arial"/>
                <w:b/>
                <w:bCs/>
              </w:rPr>
            </w:pPr>
          </w:p>
        </w:tc>
      </w:tr>
      <w:tr w:rsidR="00FE5B2D" w:rsidRPr="00FE5B2D" w14:paraId="5DCC1F6A" w14:textId="77777777">
        <w:trPr>
          <w:trHeight w:val="300"/>
        </w:trPr>
        <w:tc>
          <w:tcPr>
            <w:tcW w:w="9723" w:type="dxa"/>
            <w:gridSpan w:val="51"/>
            <w:tcBorders>
              <w:top w:val="nil"/>
              <w:left w:val="nil"/>
              <w:bottom w:val="nil"/>
              <w:right w:val="nil"/>
            </w:tcBorders>
            <w:shd w:val="clear" w:color="auto" w:fill="auto"/>
            <w:noWrap/>
            <w:vAlign w:val="bottom"/>
          </w:tcPr>
          <w:p w14:paraId="2210DEBB" w14:textId="77777777" w:rsidR="006B577F" w:rsidRPr="00FE5B2D" w:rsidRDefault="00222FE9">
            <w:pPr>
              <w:rPr>
                <w:rFonts w:cs="Arial"/>
                <w:b/>
                <w:bCs/>
              </w:rPr>
            </w:pPr>
            <w:r w:rsidRPr="00FE5B2D">
              <w:rPr>
                <w:rFonts w:cs="Arial"/>
                <w:b/>
                <w:bCs/>
              </w:rPr>
              <w:t> </w:t>
            </w:r>
          </w:p>
        </w:tc>
        <w:tc>
          <w:tcPr>
            <w:tcW w:w="1032" w:type="dxa"/>
            <w:tcBorders>
              <w:top w:val="nil"/>
              <w:left w:val="nil"/>
              <w:bottom w:val="nil"/>
              <w:right w:val="nil"/>
            </w:tcBorders>
            <w:shd w:val="clear" w:color="auto" w:fill="auto"/>
            <w:noWrap/>
            <w:vAlign w:val="bottom"/>
          </w:tcPr>
          <w:p w14:paraId="7C3D7C07" w14:textId="77777777" w:rsidR="006B577F" w:rsidRPr="00FE5B2D" w:rsidRDefault="006B577F">
            <w:pPr>
              <w:rPr>
                <w:rFonts w:cs="Arial"/>
                <w:b/>
                <w:bCs/>
              </w:rPr>
            </w:pPr>
          </w:p>
        </w:tc>
      </w:tr>
      <w:tr w:rsidR="00FE5B2D" w:rsidRPr="00FE5B2D" w14:paraId="0650B07D" w14:textId="77777777">
        <w:trPr>
          <w:trHeight w:val="300"/>
        </w:trPr>
        <w:tc>
          <w:tcPr>
            <w:tcW w:w="2149" w:type="dxa"/>
            <w:tcBorders>
              <w:top w:val="nil"/>
              <w:left w:val="nil"/>
              <w:bottom w:val="nil"/>
              <w:right w:val="nil"/>
            </w:tcBorders>
            <w:shd w:val="clear" w:color="auto" w:fill="auto"/>
            <w:noWrap/>
            <w:vAlign w:val="bottom"/>
          </w:tcPr>
          <w:p w14:paraId="7ADDFD8C" w14:textId="77777777" w:rsidR="006B577F" w:rsidRPr="00FE5B2D" w:rsidRDefault="00222FE9">
            <w:pPr>
              <w:rPr>
                <w:rFonts w:cs="Arial"/>
                <w:b/>
                <w:bCs/>
              </w:rPr>
            </w:pPr>
            <w:r w:rsidRPr="00FE5B2D">
              <w:rPr>
                <w:rFonts w:cs="Arial"/>
              </w:rPr>
              <w:t>Account Number</w:t>
            </w: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54CE1C"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1D73D187"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F39FB36"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6E673848"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8E71121"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388D2EA"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53103020"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F1322A7"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C253125"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09DB0F11"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33DDC29D"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D7FC6CB"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09FA37B6"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5F37EC0D"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7F678BA1"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264A8AF"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2AA80B88"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0BCF1E9A"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3D5A448"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560C29AF"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2BA7FC03"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667BC5F8" w14:textId="77777777" w:rsidR="006B577F" w:rsidRPr="00FE5B2D" w:rsidRDefault="00222FE9">
            <w:pPr>
              <w:rPr>
                <w:rFonts w:cs="Arial"/>
                <w:b/>
                <w:bCs/>
              </w:rPr>
            </w:pPr>
            <w:r w:rsidRPr="00FE5B2D">
              <w:rPr>
                <w:rFonts w:cs="Arial"/>
                <w:b/>
                <w:bCs/>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bottom"/>
          </w:tcPr>
          <w:p w14:paraId="3566B4DA" w14:textId="77777777" w:rsidR="006B577F" w:rsidRPr="00FE5B2D" w:rsidRDefault="00222FE9">
            <w:pPr>
              <w:rPr>
                <w:rFonts w:cs="Arial"/>
                <w:b/>
                <w:bCs/>
              </w:rPr>
            </w:pPr>
            <w:r w:rsidRPr="00FE5B2D">
              <w:rPr>
                <w:rFonts w:cs="Arial"/>
                <w:b/>
                <w:bCs/>
              </w:rPr>
              <w:t> </w:t>
            </w:r>
          </w:p>
        </w:tc>
        <w:tc>
          <w:tcPr>
            <w:tcW w:w="291" w:type="dxa"/>
            <w:gridSpan w:val="2"/>
            <w:tcBorders>
              <w:top w:val="single" w:sz="4" w:space="0" w:color="auto"/>
              <w:left w:val="nil"/>
              <w:bottom w:val="single" w:sz="4" w:space="0" w:color="auto"/>
              <w:right w:val="single" w:sz="4" w:space="0" w:color="auto"/>
            </w:tcBorders>
            <w:shd w:val="clear" w:color="auto" w:fill="auto"/>
            <w:noWrap/>
            <w:vAlign w:val="bottom"/>
          </w:tcPr>
          <w:p w14:paraId="4034EF67" w14:textId="77777777" w:rsidR="006B577F" w:rsidRPr="00FE5B2D" w:rsidRDefault="00222FE9">
            <w:pPr>
              <w:rPr>
                <w:rFonts w:cs="Arial"/>
                <w:b/>
                <w:bCs/>
              </w:rPr>
            </w:pPr>
            <w:r w:rsidRPr="00FE5B2D">
              <w:rPr>
                <w:rFonts w:cs="Arial"/>
                <w:b/>
                <w:bCs/>
              </w:rPr>
              <w:t> </w:t>
            </w:r>
          </w:p>
        </w:tc>
        <w:tc>
          <w:tcPr>
            <w:tcW w:w="291" w:type="dxa"/>
            <w:tcBorders>
              <w:top w:val="single" w:sz="4" w:space="0" w:color="auto"/>
              <w:left w:val="nil"/>
              <w:bottom w:val="single" w:sz="4" w:space="0" w:color="auto"/>
              <w:right w:val="single" w:sz="4" w:space="0" w:color="auto"/>
            </w:tcBorders>
            <w:shd w:val="clear" w:color="auto" w:fill="auto"/>
            <w:noWrap/>
            <w:vAlign w:val="bottom"/>
          </w:tcPr>
          <w:p w14:paraId="49D124F3" w14:textId="77777777" w:rsidR="006B577F" w:rsidRPr="00FE5B2D" w:rsidRDefault="00222FE9">
            <w:pPr>
              <w:rPr>
                <w:rFonts w:cs="Arial"/>
                <w:b/>
                <w:bCs/>
              </w:rPr>
            </w:pPr>
            <w:r w:rsidRPr="00FE5B2D">
              <w:rPr>
                <w:rFonts w:cs="Arial"/>
                <w:b/>
                <w:bCs/>
              </w:rPr>
              <w:t> </w:t>
            </w:r>
          </w:p>
        </w:tc>
        <w:tc>
          <w:tcPr>
            <w:tcW w:w="292" w:type="dxa"/>
            <w:tcBorders>
              <w:top w:val="single" w:sz="4" w:space="0" w:color="auto"/>
              <w:left w:val="nil"/>
              <w:bottom w:val="single" w:sz="4" w:space="0" w:color="auto"/>
              <w:right w:val="single" w:sz="4" w:space="0" w:color="auto"/>
            </w:tcBorders>
            <w:shd w:val="clear" w:color="auto" w:fill="auto"/>
            <w:noWrap/>
            <w:vAlign w:val="bottom"/>
          </w:tcPr>
          <w:p w14:paraId="778352A5" w14:textId="77777777" w:rsidR="006B577F" w:rsidRPr="00FE5B2D" w:rsidRDefault="00222FE9">
            <w:pPr>
              <w:rPr>
                <w:rFonts w:cs="Arial"/>
                <w:b/>
                <w:bCs/>
              </w:rPr>
            </w:pPr>
            <w:r w:rsidRPr="00FE5B2D">
              <w:rPr>
                <w:rFonts w:cs="Arial"/>
                <w:b/>
                <w:bCs/>
              </w:rPr>
              <w:t> </w:t>
            </w:r>
          </w:p>
        </w:tc>
        <w:tc>
          <w:tcPr>
            <w:tcW w:w="1032" w:type="dxa"/>
            <w:tcBorders>
              <w:top w:val="nil"/>
              <w:left w:val="nil"/>
              <w:bottom w:val="nil"/>
              <w:right w:val="nil"/>
            </w:tcBorders>
            <w:shd w:val="clear" w:color="auto" w:fill="auto"/>
            <w:noWrap/>
            <w:vAlign w:val="bottom"/>
          </w:tcPr>
          <w:p w14:paraId="04067204" w14:textId="77777777" w:rsidR="006B577F" w:rsidRPr="00FE5B2D" w:rsidRDefault="006B577F">
            <w:pPr>
              <w:rPr>
                <w:rFonts w:cs="Arial"/>
                <w:b/>
                <w:bCs/>
              </w:rPr>
            </w:pPr>
          </w:p>
        </w:tc>
      </w:tr>
      <w:tr w:rsidR="00FE5B2D" w:rsidRPr="00FE5B2D" w14:paraId="5731CCCF" w14:textId="77777777">
        <w:trPr>
          <w:trHeight w:val="300"/>
        </w:trPr>
        <w:tc>
          <w:tcPr>
            <w:tcW w:w="9723" w:type="dxa"/>
            <w:gridSpan w:val="51"/>
            <w:tcBorders>
              <w:top w:val="nil"/>
              <w:left w:val="nil"/>
              <w:bottom w:val="nil"/>
              <w:right w:val="nil"/>
            </w:tcBorders>
            <w:shd w:val="clear" w:color="auto" w:fill="auto"/>
            <w:noWrap/>
            <w:vAlign w:val="bottom"/>
          </w:tcPr>
          <w:p w14:paraId="608F6541" w14:textId="77777777" w:rsidR="006B577F" w:rsidRPr="00FE5B2D" w:rsidRDefault="006B577F">
            <w:pPr>
              <w:rPr>
                <w:rFonts w:cs="Arial"/>
                <w:b/>
                <w:bCs/>
              </w:rPr>
            </w:pPr>
          </w:p>
        </w:tc>
        <w:tc>
          <w:tcPr>
            <w:tcW w:w="1032" w:type="dxa"/>
            <w:tcBorders>
              <w:top w:val="nil"/>
              <w:left w:val="nil"/>
              <w:bottom w:val="nil"/>
              <w:right w:val="nil"/>
            </w:tcBorders>
            <w:shd w:val="clear" w:color="auto" w:fill="auto"/>
            <w:noWrap/>
            <w:vAlign w:val="bottom"/>
          </w:tcPr>
          <w:p w14:paraId="782C5124" w14:textId="77777777" w:rsidR="006B577F" w:rsidRPr="00FE5B2D" w:rsidRDefault="006B577F">
            <w:pPr>
              <w:rPr>
                <w:rFonts w:cs="Arial"/>
                <w:b/>
                <w:bCs/>
              </w:rPr>
            </w:pPr>
          </w:p>
        </w:tc>
      </w:tr>
    </w:tbl>
    <w:p w14:paraId="2C8B0F6C" w14:textId="77777777" w:rsidR="006B577F" w:rsidRPr="00FE5B2D" w:rsidRDefault="00222FE9">
      <w:pPr>
        <w:rPr>
          <w:rFonts w:cs="Arial"/>
        </w:rPr>
      </w:pPr>
      <w:r w:rsidRPr="00FE5B2D">
        <w:rPr>
          <w:rFonts w:cs="Arial"/>
        </w:rPr>
        <w:t>Type of Account: Cheque Account</w:t>
      </w:r>
      <w:r w:rsidRPr="00FE5B2D">
        <w:rPr>
          <w:rFonts w:cs="Arial"/>
        </w:rPr>
        <w:fldChar w:fldCharType="begin">
          <w:ffData>
            <w:name w:val="Check7"/>
            <w:enabled/>
            <w:calcOnExit w:val="0"/>
            <w:checkBox>
              <w:sizeAuto/>
              <w:default w:val="0"/>
            </w:checkBox>
          </w:ffData>
        </w:fldChar>
      </w:r>
      <w:r w:rsidRPr="00FE5B2D">
        <w:rPr>
          <w:rFonts w:cs="Arial"/>
        </w:rPr>
        <w:instrText xml:space="preserve"> FORMCHECKBOX </w:instrText>
      </w:r>
      <w:r w:rsidR="00000000">
        <w:rPr>
          <w:rFonts w:cs="Arial"/>
        </w:rPr>
      </w:r>
      <w:r w:rsidR="00000000">
        <w:rPr>
          <w:rFonts w:cs="Arial"/>
        </w:rPr>
        <w:fldChar w:fldCharType="separate"/>
      </w:r>
      <w:r w:rsidRPr="00FE5B2D">
        <w:rPr>
          <w:rFonts w:cs="Arial"/>
        </w:rPr>
        <w:fldChar w:fldCharType="end"/>
      </w:r>
      <w:r w:rsidRPr="00FE5B2D">
        <w:rPr>
          <w:rFonts w:cs="Arial"/>
        </w:rPr>
        <w:tab/>
        <w:t xml:space="preserve">Transmission Account </w:t>
      </w:r>
      <w:r w:rsidRPr="00FE5B2D">
        <w:rPr>
          <w:rFonts w:cs="Arial"/>
        </w:rPr>
        <w:fldChar w:fldCharType="begin">
          <w:ffData>
            <w:name w:val="Check8"/>
            <w:enabled/>
            <w:calcOnExit w:val="0"/>
            <w:checkBox>
              <w:sizeAuto/>
              <w:default w:val="0"/>
            </w:checkBox>
          </w:ffData>
        </w:fldChar>
      </w:r>
      <w:r w:rsidRPr="00FE5B2D">
        <w:rPr>
          <w:rFonts w:cs="Arial"/>
        </w:rPr>
        <w:instrText xml:space="preserve"> FORMCHECKBOX </w:instrText>
      </w:r>
      <w:r w:rsidR="00000000">
        <w:rPr>
          <w:rFonts w:cs="Arial"/>
        </w:rPr>
      </w:r>
      <w:r w:rsidR="00000000">
        <w:rPr>
          <w:rFonts w:cs="Arial"/>
        </w:rPr>
        <w:fldChar w:fldCharType="separate"/>
      </w:r>
      <w:r w:rsidRPr="00FE5B2D">
        <w:rPr>
          <w:rFonts w:cs="Arial"/>
        </w:rPr>
        <w:fldChar w:fldCharType="end"/>
      </w:r>
      <w:r w:rsidRPr="00FE5B2D">
        <w:rPr>
          <w:rFonts w:cs="Arial"/>
        </w:rPr>
        <w:t xml:space="preserve">     Saving Account </w:t>
      </w:r>
      <w:r w:rsidRPr="00FE5B2D">
        <w:rPr>
          <w:rFonts w:cs="Arial"/>
        </w:rPr>
        <w:fldChar w:fldCharType="begin">
          <w:ffData>
            <w:name w:val="Check9"/>
            <w:enabled/>
            <w:calcOnExit w:val="0"/>
            <w:checkBox>
              <w:sizeAuto/>
              <w:default w:val="0"/>
            </w:checkBox>
          </w:ffData>
        </w:fldChar>
      </w:r>
      <w:r w:rsidRPr="00FE5B2D">
        <w:rPr>
          <w:rFonts w:cs="Arial"/>
        </w:rPr>
        <w:instrText xml:space="preserve"> FORMCHECKBOX </w:instrText>
      </w:r>
      <w:r w:rsidR="00000000">
        <w:rPr>
          <w:rFonts w:cs="Arial"/>
        </w:rPr>
      </w:r>
      <w:r w:rsidR="00000000">
        <w:rPr>
          <w:rFonts w:cs="Arial"/>
        </w:rPr>
        <w:fldChar w:fldCharType="separate"/>
      </w:r>
      <w:r w:rsidRPr="00FE5B2D">
        <w:rPr>
          <w:rFonts w:cs="Arial"/>
        </w:rPr>
        <w:fldChar w:fldCharType="end"/>
      </w:r>
      <w:proofErr w:type="gramStart"/>
      <w:r w:rsidRPr="00FE5B2D">
        <w:rPr>
          <w:rFonts w:cs="Arial"/>
        </w:rPr>
        <w:tab/>
        <w:t xml:space="preserve">  Other</w:t>
      </w:r>
      <w:proofErr w:type="gramEnd"/>
      <w:r w:rsidRPr="00FE5B2D">
        <w:rPr>
          <w:rFonts w:cs="Arial"/>
        </w:rPr>
        <w:t xml:space="preserve"> _________</w:t>
      </w:r>
    </w:p>
    <w:p w14:paraId="6DDB5D20" w14:textId="77777777" w:rsidR="006B577F" w:rsidRPr="00FE5B2D" w:rsidRDefault="006B577F">
      <w:pPr>
        <w:rPr>
          <w:rFonts w:cs="Arial"/>
        </w:rPr>
      </w:pPr>
    </w:p>
    <w:p w14:paraId="13908BFD" w14:textId="77777777" w:rsidR="006B577F" w:rsidRPr="00FE5B2D" w:rsidRDefault="00222FE9">
      <w:pPr>
        <w:rPr>
          <w:rFonts w:cs="Arial"/>
        </w:rPr>
      </w:pPr>
      <w:r w:rsidRPr="00FE5B2D">
        <w:rPr>
          <w:rFonts w:cs="Arial"/>
        </w:rPr>
        <w:t>Tender Amount   R__________________________</w:t>
      </w:r>
      <w:r w:rsidRPr="00FE5B2D">
        <w:rPr>
          <w:rFonts w:cs="Arial"/>
        </w:rPr>
        <w:tab/>
        <w:t>Construction Period:  ________________ (months)</w:t>
      </w:r>
    </w:p>
    <w:p w14:paraId="2B572A06" w14:textId="77777777" w:rsidR="006B577F" w:rsidRPr="00FE5B2D" w:rsidRDefault="00222FE9">
      <w:pPr>
        <w:rPr>
          <w:rFonts w:cs="Arial"/>
        </w:rPr>
      </w:pPr>
      <w:r w:rsidRPr="00FE5B2D">
        <w:rPr>
          <w:noProof/>
          <w:lang w:val="en-ZA" w:eastAsia="en-ZA"/>
        </w:rPr>
        <mc:AlternateContent>
          <mc:Choice Requires="wps">
            <w:drawing>
              <wp:anchor distT="0" distB="0" distL="114300" distR="114300" simplePos="0" relativeHeight="251652608" behindDoc="0" locked="0" layoutInCell="1" allowOverlap="1" wp14:anchorId="2DD644F1" wp14:editId="101FA181">
                <wp:simplePos x="0" y="0"/>
                <wp:positionH relativeFrom="column">
                  <wp:posOffset>6021705</wp:posOffset>
                </wp:positionH>
                <wp:positionV relativeFrom="paragraph">
                  <wp:posOffset>514350</wp:posOffset>
                </wp:positionV>
                <wp:extent cx="1078230" cy="303530"/>
                <wp:effectExtent l="0" t="0" r="0" b="0"/>
                <wp:wrapNone/>
                <wp:docPr id="291"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078230" cy="303530"/>
                        </a:xfrm>
                        <a:prstGeom prst="rect">
                          <a:avLst/>
                        </a:prstGeom>
                        <a:extLst>
                          <a:ext uri="{AF507438-7753-43E0-B8FC-AC1667EBCBE1}">
                            <a14:hiddenEffects xmlns:a14="http://schemas.microsoft.com/office/drawing/2010/main">
                              <a:effectLst/>
                            </a14:hiddenEffects>
                          </a:ext>
                        </a:extLst>
                      </wps:spPr>
                      <wps:txbx>
                        <w:txbxContent>
                          <w:p w14:paraId="3875795B" w14:textId="77777777" w:rsidR="006B577F" w:rsidRDefault="00222FE9">
                            <w:pPr>
                              <w:pStyle w:val="NormalWeb"/>
                              <w:spacing w:before="0" w:beforeAutospacing="0" w:after="0" w:afterAutospacing="0"/>
                              <w:jc w:val="center"/>
                              <w:rPr>
                                <w:sz w:val="24"/>
                              </w:rPr>
                            </w:pPr>
                            <w:r>
                              <w:rPr>
                                <w:rFonts w:ascii="Arial Black" w:hAnsi="Arial Black"/>
                                <w:outline/>
                                <w:color w:val="000000"/>
                                <w14:textOutline w14:w="9525" w14:cap="flat" w14:cmpd="sng" w14:algn="ctr">
                                  <w14:solidFill>
                                    <w14:srgbClr w14:val="000000"/>
                                  </w14:solidFill>
                                  <w14:prstDash w14:val="solid"/>
                                  <w14:round/>
                                </w14:textOutline>
                                <w14:textFill>
                                  <w14:no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D644F1" id="WordArt 193" o:spid="_x0000_s1027" type="#_x0000_t202" style="position:absolute;left:0;text-align:left;margin-left:474.15pt;margin-top:40.5pt;width:84.9pt;height:23.9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" filled="f" stroked="f">
                <o:lock v:ext="edit" shapetype="t"/>
                <v:textbox style="mso-fit-shape-to-text:t">
                  <w:txbxContent>
                    <w:p w14:paraId="3875795B" w14:textId="77777777" w:rsidR="006B577F" w:rsidRDefault="00222FE9">
                      <w:pPr>
                        <w:pStyle w:val="NormalWeb"/>
                        <w:spacing w:before="0" w:beforeAutospacing="0" w:after="0" w:afterAutospacing="0"/>
                        <w:jc w:val="center"/>
                        <w:rPr>
                          <w:sz w:val="24"/>
                        </w:rPr>
                      </w:pPr>
                      <w:r>
                        <w:rPr>
                          <w:rFonts w:ascii="Arial Black" w:hAnsi="Arial Black"/>
                          <w:outline/>
                          <w:color w:val="000000"/>
                          <w14:textOutline w14:w="9525" w14:cap="flat" w14:cmpd="sng" w14:algn="ctr">
                            <w14:solidFill>
                              <w14:srgbClr w14:val="000000"/>
                            </w14:solidFill>
                            <w14:prstDash w14:val="solid"/>
                            <w14:round/>
                          </w14:textOutline>
                          <w14:textFill>
                            <w14:noFill/>
                          </w14:textFill>
                        </w:rPr>
                        <w:t>Confidential</w:t>
                      </w:r>
                    </w:p>
                  </w:txbxContent>
                </v:textbox>
              </v:shape>
            </w:pict>
          </mc:Fallback>
        </mc:AlternateContent>
      </w:r>
    </w:p>
    <w:p w14:paraId="49F3FC19" w14:textId="77777777" w:rsidR="006B577F" w:rsidRPr="00FE5B2D" w:rsidRDefault="00222FE9">
      <w:pPr>
        <w:rPr>
          <w:rFonts w:cs="Arial"/>
          <w:u w:val="single"/>
        </w:rPr>
      </w:pPr>
      <w:r w:rsidRPr="00FE5B2D">
        <w:rPr>
          <w:rFonts w:cs="Arial"/>
          <w:u w:val="single"/>
        </w:rPr>
        <w:t>To be completed by the Bank</w:t>
      </w:r>
    </w:p>
    <w:p w14:paraId="301B35B5" w14:textId="77777777" w:rsidR="006B577F" w:rsidRPr="00FE5B2D" w:rsidRDefault="006B577F">
      <w:pPr>
        <w:rPr>
          <w:rFonts w:cs="Arial"/>
        </w:rPr>
      </w:pPr>
    </w:p>
    <w:p w14:paraId="1EE82671" w14:textId="77777777" w:rsidR="006B577F" w:rsidRPr="00FE5B2D" w:rsidRDefault="006B577F">
      <w:pPr>
        <w:rPr>
          <w:rFonts w:cs="Arial"/>
        </w:rPr>
      </w:pPr>
    </w:p>
    <w:p w14:paraId="4B176DAE" w14:textId="77777777" w:rsidR="006B577F" w:rsidRPr="00FE5B2D" w:rsidRDefault="00222FE9">
      <w:pPr>
        <w:rPr>
          <w:rFonts w:cs="Arial"/>
        </w:rPr>
      </w:pPr>
      <w:r w:rsidRPr="00FE5B2D">
        <w:rPr>
          <w:rFonts w:cs="Arial"/>
        </w:rPr>
        <w:t>____________________________</w:t>
      </w:r>
      <w:r w:rsidRPr="00FE5B2D">
        <w:rPr>
          <w:rFonts w:cs="Arial"/>
        </w:rPr>
        <w:tab/>
        <w:t>___________________________</w:t>
      </w:r>
      <w:r w:rsidRPr="00FE5B2D">
        <w:rPr>
          <w:rFonts w:cs="Arial"/>
        </w:rPr>
        <w:tab/>
        <w:t>_____________________</w:t>
      </w:r>
    </w:p>
    <w:p w14:paraId="5CD781A1" w14:textId="77777777" w:rsidR="006B577F" w:rsidRPr="00FE5B2D" w:rsidRDefault="00222FE9">
      <w:pPr>
        <w:rPr>
          <w:rFonts w:cs="Arial"/>
        </w:rPr>
      </w:pPr>
      <w:r w:rsidRPr="00FE5B2D">
        <w:rPr>
          <w:rFonts w:cs="Arial"/>
        </w:rPr>
        <w:t>Initials &amp; Surname (Bank Official)</w:t>
      </w:r>
      <w:r w:rsidRPr="00FE5B2D">
        <w:rPr>
          <w:rFonts w:cs="Arial"/>
        </w:rPr>
        <w:tab/>
        <w:t>Signature (Bank Official)</w:t>
      </w:r>
      <w:r w:rsidRPr="00FE5B2D">
        <w:rPr>
          <w:rFonts w:cs="Arial"/>
        </w:rPr>
        <w:tab/>
      </w:r>
      <w:r w:rsidRPr="00FE5B2D">
        <w:rPr>
          <w:rFonts w:cs="Arial"/>
        </w:rPr>
        <w:tab/>
        <w:t>Date</w:t>
      </w:r>
    </w:p>
    <w:p w14:paraId="5294DA06" w14:textId="77777777" w:rsidR="006B577F" w:rsidRPr="00FE5B2D" w:rsidRDefault="006B577F">
      <w:pPr>
        <w:rPr>
          <w:rFonts w:cs="Arial"/>
        </w:rPr>
      </w:pPr>
    </w:p>
    <w:p w14:paraId="337CFE88" w14:textId="77777777" w:rsidR="006B577F" w:rsidRPr="00FE5B2D" w:rsidRDefault="00222FE9">
      <w:pPr>
        <w:rPr>
          <w:rFonts w:cs="Arial"/>
        </w:rPr>
      </w:pPr>
      <w:r w:rsidRPr="00FE5B2D">
        <w:rPr>
          <w:noProof/>
          <w:lang w:val="en-ZA" w:eastAsia="en-ZA"/>
        </w:rPr>
        <mc:AlternateContent>
          <mc:Choice Requires="wps">
            <w:drawing>
              <wp:anchor distT="0" distB="0" distL="114300" distR="114300" simplePos="0" relativeHeight="251650560" behindDoc="0" locked="0" layoutInCell="1" allowOverlap="1" wp14:anchorId="28837E13" wp14:editId="578858D2">
                <wp:simplePos x="0" y="0"/>
                <wp:positionH relativeFrom="column">
                  <wp:posOffset>2566035</wp:posOffset>
                </wp:positionH>
                <wp:positionV relativeFrom="paragraph">
                  <wp:posOffset>11430</wp:posOffset>
                </wp:positionV>
                <wp:extent cx="3038475" cy="1263015"/>
                <wp:effectExtent l="0" t="0" r="28575" b="13335"/>
                <wp:wrapTight wrapText="bothSides">
                  <wp:wrapPolygon edited="0">
                    <wp:start x="0" y="0"/>
                    <wp:lineTo x="0" y="21502"/>
                    <wp:lineTo x="21668" y="21502"/>
                    <wp:lineTo x="21668" y="0"/>
                    <wp:lineTo x="0" y="0"/>
                  </wp:wrapPolygon>
                </wp:wrapTight>
                <wp:docPr id="2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63015"/>
                        </a:xfrm>
                        <a:prstGeom prst="rect">
                          <a:avLst/>
                        </a:prstGeom>
                        <a:solidFill>
                          <a:srgbClr val="FFFFFF"/>
                        </a:solidFill>
                        <a:ln w="9525">
                          <a:solidFill>
                            <a:srgbClr val="000000"/>
                          </a:solidFill>
                          <a:miter lim="800000"/>
                          <a:headEnd/>
                          <a:tailEnd/>
                        </a:ln>
                      </wps:spPr>
                      <wps:txbx>
                        <w:txbxContent>
                          <w:p w14:paraId="34C4F8E3" w14:textId="77777777" w:rsidR="006B577F" w:rsidRDefault="00222FE9">
                            <w:pPr>
                              <w:jc w:val="center"/>
                              <w:rPr>
                                <w:u w:val="single"/>
                              </w:rPr>
                            </w:pPr>
                            <w:r>
                              <w:rPr>
                                <w:u w:val="single"/>
                              </w:rPr>
                              <w:t>Date Stamp of Bank Certified as Correct</w:t>
                            </w:r>
                          </w:p>
                          <w:p w14:paraId="038CEDC4" w14:textId="77777777" w:rsidR="006B577F" w:rsidRDefault="006B577F">
                            <w:pPr>
                              <w:jc w:val="cente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37E13" id="Text Box 190" o:spid="_x0000_s1028" type="#_x0000_t202" style="position:absolute;left:0;text-align:left;margin-left:202.05pt;margin-top:.9pt;width:239.25pt;height:99.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">
                <v:textbox>
                  <w:txbxContent>
                    <w:p w14:paraId="34C4F8E3" w14:textId="77777777" w:rsidR="006B577F" w:rsidRDefault="00222FE9">
                      <w:pPr>
                        <w:jc w:val="center"/>
                        <w:rPr>
                          <w:u w:val="single"/>
                        </w:rPr>
                      </w:pPr>
                      <w:r>
                        <w:rPr>
                          <w:u w:val="single"/>
                        </w:rPr>
                        <w:t>Date Stamp of Bank Certified as Correct</w:t>
                      </w:r>
                    </w:p>
                    <w:p w14:paraId="038CEDC4" w14:textId="77777777" w:rsidR="006B577F" w:rsidRDefault="006B577F">
                      <w:pPr>
                        <w:jc w:val="center"/>
                        <w:rPr>
                          <w:u w:val="single"/>
                        </w:rPr>
                      </w:pPr>
                    </w:p>
                  </w:txbxContent>
                </v:textbox>
                <w10:wrap type="tight"/>
              </v:shape>
            </w:pict>
          </mc:Fallback>
        </mc:AlternateContent>
      </w:r>
    </w:p>
    <w:p w14:paraId="5D3D85E4" w14:textId="77777777" w:rsidR="006B577F" w:rsidRPr="00FE5B2D" w:rsidRDefault="00222FE9">
      <w:pPr>
        <w:rPr>
          <w:rFonts w:cs="Arial"/>
        </w:rPr>
      </w:pPr>
      <w:r w:rsidRPr="00FE5B2D">
        <w:rPr>
          <w:rFonts w:cs="Arial"/>
        </w:rPr>
        <w:t>_____________________________</w:t>
      </w:r>
    </w:p>
    <w:p w14:paraId="1C46578B" w14:textId="77777777" w:rsidR="006B577F" w:rsidRPr="00FE5B2D" w:rsidRDefault="00222FE9">
      <w:pPr>
        <w:rPr>
          <w:rFonts w:cs="Arial"/>
        </w:rPr>
      </w:pPr>
      <w:r w:rsidRPr="00FE5B2D">
        <w:rPr>
          <w:rFonts w:cs="Arial"/>
        </w:rPr>
        <w:t>Telephone Number (Bank Official)</w:t>
      </w:r>
    </w:p>
    <w:p w14:paraId="51992F8F" w14:textId="77777777" w:rsidR="006B577F" w:rsidRPr="00FE5B2D" w:rsidRDefault="006B577F">
      <w:pPr>
        <w:rPr>
          <w:rFonts w:cs="Arial"/>
        </w:rPr>
      </w:pPr>
    </w:p>
    <w:p w14:paraId="7CC26666" w14:textId="77777777" w:rsidR="006B577F" w:rsidRPr="00FE5B2D" w:rsidRDefault="006B577F">
      <w:pPr>
        <w:rPr>
          <w:rFonts w:cs="Arial"/>
        </w:rPr>
      </w:pPr>
    </w:p>
    <w:p w14:paraId="48DF5502" w14:textId="77777777" w:rsidR="006B577F" w:rsidRPr="00FE5B2D" w:rsidRDefault="00222FE9">
      <w:pPr>
        <w:rPr>
          <w:rFonts w:cs="Arial"/>
        </w:rPr>
      </w:pPr>
      <w:r w:rsidRPr="00FE5B2D">
        <w:rPr>
          <w:rFonts w:cs="Arial"/>
        </w:rPr>
        <w:t>Bank Code based on Tender Amount &amp;</w:t>
      </w:r>
    </w:p>
    <w:p w14:paraId="3ACD149B" w14:textId="77777777" w:rsidR="006B577F" w:rsidRPr="00FE5B2D" w:rsidRDefault="00222FE9">
      <w:pPr>
        <w:rPr>
          <w:rFonts w:cs="Arial"/>
        </w:rPr>
      </w:pPr>
      <w:r w:rsidRPr="00FE5B2D">
        <w:rPr>
          <w:rFonts w:cs="Arial"/>
        </w:rPr>
        <w:t>Construction Period</w:t>
      </w:r>
    </w:p>
    <w:p w14:paraId="689C40D8" w14:textId="77777777" w:rsidR="006B577F" w:rsidRPr="00FE5B2D" w:rsidRDefault="006B577F">
      <w:pPr>
        <w:rPr>
          <w:rFonts w:cs="Arial"/>
        </w:rPr>
      </w:pPr>
    </w:p>
    <w:p w14:paraId="4D7083B2" w14:textId="77777777" w:rsidR="006B577F" w:rsidRPr="00FE5B2D" w:rsidRDefault="00222FE9">
      <w:pPr>
        <w:rPr>
          <w:rFonts w:cs="Arial"/>
        </w:rPr>
      </w:pPr>
      <w:r w:rsidRPr="00FE5B2D">
        <w:rPr>
          <w:rFonts w:cs="Arial"/>
        </w:rPr>
        <w:t>__________________________</w:t>
      </w:r>
    </w:p>
    <w:p w14:paraId="70792CB6" w14:textId="77777777" w:rsidR="006B577F" w:rsidRPr="00FE5B2D" w:rsidRDefault="006B577F"/>
    <w:p w14:paraId="73B53547" w14:textId="77777777" w:rsidR="006B577F" w:rsidRPr="00FE5B2D" w:rsidRDefault="006B577F" w:rsidP="009B4135">
      <w:pPr>
        <w:pStyle w:val="Heading3"/>
      </w:pPr>
    </w:p>
    <w:p w14:paraId="09C9EC0B" w14:textId="77777777" w:rsidR="006B577F" w:rsidRPr="00FE5B2D" w:rsidRDefault="00222FE9" w:rsidP="009B4135">
      <w:pPr>
        <w:pStyle w:val="Heading3"/>
      </w:pPr>
      <w:r w:rsidRPr="00FE5B2D">
        <w:t>T2.2.15 SUBCONTRACTING AS CONDITION OF TENDER</w:t>
      </w:r>
    </w:p>
    <w:p w14:paraId="2271103B" w14:textId="77777777" w:rsidR="006B577F" w:rsidRPr="00FE5B2D" w:rsidRDefault="006B577F">
      <w:pPr>
        <w:autoSpaceDE w:val="0"/>
        <w:autoSpaceDN w:val="0"/>
        <w:adjustRightInd w:val="0"/>
        <w:rPr>
          <w:rFonts w:cs="Arial"/>
          <w:b/>
          <w:bCs/>
          <w:sz w:val="22"/>
          <w:szCs w:val="22"/>
        </w:rPr>
      </w:pPr>
    </w:p>
    <w:p w14:paraId="66885DAE" w14:textId="77777777" w:rsidR="006B577F" w:rsidRPr="00FE5B2D" w:rsidRDefault="00222FE9">
      <w:pPr>
        <w:autoSpaceDE w:val="0"/>
        <w:autoSpaceDN w:val="0"/>
        <w:adjustRightInd w:val="0"/>
        <w:rPr>
          <w:rFonts w:cs="Arial"/>
          <w:sz w:val="22"/>
          <w:szCs w:val="22"/>
        </w:rPr>
      </w:pPr>
      <w:r w:rsidRPr="00FE5B2D">
        <w:rPr>
          <w:rFonts w:cs="Arial"/>
          <w:b/>
          <w:bCs/>
          <w:sz w:val="22"/>
          <w:szCs w:val="22"/>
        </w:rPr>
        <w:t>9.</w:t>
      </w:r>
      <w:r w:rsidRPr="00FE5B2D">
        <w:rPr>
          <w:rFonts w:cs="Arial"/>
          <w:sz w:val="22"/>
          <w:szCs w:val="22"/>
        </w:rPr>
        <w:t xml:space="preserve"> (1) If feasible to subcontract for a contract above R30 million, an organ of state</w:t>
      </w:r>
    </w:p>
    <w:p w14:paraId="187EC989" w14:textId="77777777" w:rsidR="006B577F" w:rsidRPr="00FE5B2D" w:rsidRDefault="00222FE9">
      <w:pPr>
        <w:autoSpaceDE w:val="0"/>
        <w:autoSpaceDN w:val="0"/>
        <w:adjustRightInd w:val="0"/>
        <w:rPr>
          <w:rFonts w:cs="Arial"/>
          <w:sz w:val="22"/>
          <w:szCs w:val="22"/>
        </w:rPr>
      </w:pPr>
      <w:r w:rsidRPr="00FE5B2D">
        <w:rPr>
          <w:rFonts w:cs="Arial"/>
          <w:sz w:val="22"/>
          <w:szCs w:val="22"/>
        </w:rPr>
        <w:lastRenderedPageBreak/>
        <w:t xml:space="preserve">    must apply subcontracting to advance designated groups.</w:t>
      </w:r>
    </w:p>
    <w:p w14:paraId="530640C5" w14:textId="77777777" w:rsidR="006B577F" w:rsidRPr="00FE5B2D" w:rsidRDefault="006B577F">
      <w:pPr>
        <w:autoSpaceDE w:val="0"/>
        <w:autoSpaceDN w:val="0"/>
        <w:adjustRightInd w:val="0"/>
        <w:rPr>
          <w:rFonts w:cs="Arial"/>
          <w:sz w:val="22"/>
          <w:szCs w:val="22"/>
        </w:rPr>
      </w:pPr>
    </w:p>
    <w:p w14:paraId="31EFA1A8"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(2) If an organ of state applies subcontracting as contemplated in </w:t>
      </w:r>
      <w:proofErr w:type="spellStart"/>
      <w:r w:rsidRPr="00FE5B2D">
        <w:rPr>
          <w:rFonts w:cs="Arial"/>
          <w:sz w:val="22"/>
          <w:szCs w:val="22"/>
        </w:rPr>
        <w:t>subregulation</w:t>
      </w:r>
      <w:proofErr w:type="spellEnd"/>
    </w:p>
    <w:p w14:paraId="51196693" w14:textId="77777777" w:rsidR="006B577F" w:rsidRPr="00FE5B2D" w:rsidRDefault="006B577F">
      <w:pPr>
        <w:autoSpaceDE w:val="0"/>
        <w:autoSpaceDN w:val="0"/>
        <w:adjustRightInd w:val="0"/>
        <w:rPr>
          <w:rFonts w:cs="Arial"/>
          <w:sz w:val="22"/>
          <w:szCs w:val="22"/>
        </w:rPr>
      </w:pPr>
    </w:p>
    <w:p w14:paraId="5680E640" w14:textId="77777777" w:rsidR="006B577F" w:rsidRPr="00FE5B2D" w:rsidRDefault="00222FE9">
      <w:pPr>
        <w:autoSpaceDE w:val="0"/>
        <w:autoSpaceDN w:val="0"/>
        <w:adjustRightInd w:val="0"/>
        <w:rPr>
          <w:rFonts w:cs="Arial"/>
          <w:sz w:val="22"/>
          <w:szCs w:val="22"/>
        </w:rPr>
      </w:pPr>
      <w:r w:rsidRPr="00FE5B2D">
        <w:rPr>
          <w:rFonts w:cs="Arial"/>
          <w:sz w:val="22"/>
          <w:szCs w:val="22"/>
        </w:rPr>
        <w:t>(1), the organ of state must advertise the tender with a specific tendering condition that the</w:t>
      </w:r>
    </w:p>
    <w:p w14:paraId="2A0DFEB7" w14:textId="77777777" w:rsidR="006B577F" w:rsidRPr="00FE5B2D" w:rsidRDefault="00222FE9">
      <w:pPr>
        <w:autoSpaceDE w:val="0"/>
        <w:autoSpaceDN w:val="0"/>
        <w:adjustRightInd w:val="0"/>
        <w:rPr>
          <w:rFonts w:cs="Arial"/>
          <w:sz w:val="22"/>
          <w:szCs w:val="22"/>
        </w:rPr>
      </w:pPr>
      <w:r w:rsidRPr="00FE5B2D">
        <w:rPr>
          <w:rFonts w:cs="Arial"/>
          <w:sz w:val="22"/>
          <w:szCs w:val="22"/>
        </w:rPr>
        <w:t>successful tenderer must subcontract a minimum of 30% of the value of the contract to-</w:t>
      </w:r>
    </w:p>
    <w:p w14:paraId="75F187AC" w14:textId="77777777" w:rsidR="006B577F" w:rsidRPr="00FE5B2D" w:rsidRDefault="006B577F">
      <w:pPr>
        <w:autoSpaceDE w:val="0"/>
        <w:autoSpaceDN w:val="0"/>
        <w:adjustRightInd w:val="0"/>
        <w:rPr>
          <w:rFonts w:cs="Arial"/>
          <w:sz w:val="22"/>
          <w:szCs w:val="22"/>
        </w:rPr>
      </w:pPr>
    </w:p>
    <w:p w14:paraId="4DEEBF7B" w14:textId="77777777" w:rsidR="006B577F" w:rsidRPr="00FE5B2D" w:rsidRDefault="00222FE9">
      <w:pPr>
        <w:pStyle w:val="ListParagraph"/>
        <w:numPr>
          <w:ilvl w:val="1"/>
          <w:numId w:val="63"/>
        </w:numPr>
        <w:autoSpaceDE w:val="0"/>
        <w:autoSpaceDN w:val="0"/>
        <w:adjustRightInd w:val="0"/>
        <w:rPr>
          <w:rFonts w:cs="Arial"/>
          <w:sz w:val="22"/>
          <w:szCs w:val="22"/>
        </w:rPr>
      </w:pPr>
      <w:r w:rsidRPr="00FE5B2D">
        <w:rPr>
          <w:rFonts w:cs="Arial"/>
          <w:sz w:val="22"/>
          <w:szCs w:val="22"/>
        </w:rPr>
        <w:t xml:space="preserve">an EME or </w:t>
      </w:r>
      <w:proofErr w:type="gramStart"/>
      <w:r w:rsidRPr="00FE5B2D">
        <w:rPr>
          <w:rFonts w:cs="Arial"/>
          <w:sz w:val="22"/>
          <w:szCs w:val="22"/>
        </w:rPr>
        <w:t>QSE;</w:t>
      </w:r>
      <w:proofErr w:type="gramEnd"/>
    </w:p>
    <w:p w14:paraId="5B349E09" w14:textId="77777777" w:rsidR="006B577F" w:rsidRPr="00FE5B2D" w:rsidRDefault="00222FE9">
      <w:pPr>
        <w:pStyle w:val="ListParagraph"/>
        <w:numPr>
          <w:ilvl w:val="1"/>
          <w:numId w:val="63"/>
        </w:numPr>
        <w:autoSpaceDE w:val="0"/>
        <w:autoSpaceDN w:val="0"/>
        <w:adjustRightInd w:val="0"/>
        <w:rPr>
          <w:rFonts w:cs="Arial"/>
          <w:sz w:val="22"/>
          <w:szCs w:val="22"/>
        </w:rPr>
      </w:pPr>
      <w:r w:rsidRPr="00FE5B2D">
        <w:rPr>
          <w:rFonts w:cs="Arial"/>
          <w:sz w:val="22"/>
          <w:szCs w:val="22"/>
        </w:rPr>
        <w:t xml:space="preserve"> (b) an EME or QSE which is at least 51% owned by black </w:t>
      </w:r>
      <w:proofErr w:type="gramStart"/>
      <w:r w:rsidRPr="00FE5B2D">
        <w:rPr>
          <w:rFonts w:cs="Arial"/>
          <w:sz w:val="22"/>
          <w:szCs w:val="22"/>
        </w:rPr>
        <w:t>people;</w:t>
      </w:r>
      <w:proofErr w:type="gramEnd"/>
    </w:p>
    <w:p w14:paraId="0C9F9CA2" w14:textId="77777777" w:rsidR="006B577F" w:rsidRPr="00FE5B2D" w:rsidRDefault="00222FE9">
      <w:pPr>
        <w:pStyle w:val="ListParagraph"/>
        <w:numPr>
          <w:ilvl w:val="1"/>
          <w:numId w:val="63"/>
        </w:numPr>
        <w:autoSpaceDE w:val="0"/>
        <w:autoSpaceDN w:val="0"/>
        <w:adjustRightInd w:val="0"/>
        <w:rPr>
          <w:rFonts w:cs="Arial"/>
          <w:sz w:val="22"/>
          <w:szCs w:val="22"/>
        </w:rPr>
      </w:pPr>
      <w:r w:rsidRPr="00FE5B2D">
        <w:rPr>
          <w:rFonts w:cs="Arial"/>
          <w:sz w:val="22"/>
          <w:szCs w:val="22"/>
        </w:rPr>
        <w:t xml:space="preserve">(c) an EME or QSE which is at least 51% owned by black people who are </w:t>
      </w:r>
      <w:proofErr w:type="gramStart"/>
      <w:r w:rsidRPr="00FE5B2D">
        <w:rPr>
          <w:rFonts w:cs="Arial"/>
          <w:sz w:val="22"/>
          <w:szCs w:val="22"/>
        </w:rPr>
        <w:t>youth;</w:t>
      </w:r>
      <w:proofErr w:type="gramEnd"/>
    </w:p>
    <w:p w14:paraId="6248B2C3" w14:textId="77777777" w:rsidR="006B577F" w:rsidRPr="00FE5B2D" w:rsidRDefault="00222FE9">
      <w:pPr>
        <w:pStyle w:val="ListParagraph"/>
        <w:numPr>
          <w:ilvl w:val="1"/>
          <w:numId w:val="63"/>
        </w:numPr>
        <w:autoSpaceDE w:val="0"/>
        <w:autoSpaceDN w:val="0"/>
        <w:adjustRightInd w:val="0"/>
        <w:rPr>
          <w:rFonts w:cs="Arial"/>
          <w:sz w:val="22"/>
          <w:szCs w:val="22"/>
        </w:rPr>
      </w:pPr>
      <w:r w:rsidRPr="00FE5B2D">
        <w:rPr>
          <w:rFonts w:cs="Arial"/>
          <w:sz w:val="22"/>
          <w:szCs w:val="22"/>
        </w:rPr>
        <w:t xml:space="preserve">(d) an EME or QSE which is at least 51% owned by black people who are </w:t>
      </w:r>
      <w:proofErr w:type="gramStart"/>
      <w:r w:rsidRPr="00FE5B2D">
        <w:rPr>
          <w:rFonts w:cs="Arial"/>
          <w:sz w:val="22"/>
          <w:szCs w:val="22"/>
        </w:rPr>
        <w:t>women;</w:t>
      </w:r>
      <w:proofErr w:type="gramEnd"/>
    </w:p>
    <w:p w14:paraId="19FEE0B9" w14:textId="77777777" w:rsidR="006B577F" w:rsidRPr="00FE5B2D" w:rsidRDefault="00222FE9">
      <w:pPr>
        <w:pStyle w:val="ListParagraph"/>
        <w:numPr>
          <w:ilvl w:val="1"/>
          <w:numId w:val="63"/>
        </w:numPr>
        <w:autoSpaceDE w:val="0"/>
        <w:autoSpaceDN w:val="0"/>
        <w:adjustRightInd w:val="0"/>
        <w:rPr>
          <w:rFonts w:cs="Arial"/>
          <w:sz w:val="22"/>
          <w:szCs w:val="22"/>
        </w:rPr>
      </w:pPr>
      <w:r w:rsidRPr="00FE5B2D">
        <w:rPr>
          <w:rFonts w:cs="Arial"/>
          <w:sz w:val="22"/>
          <w:szCs w:val="22"/>
        </w:rPr>
        <w:t xml:space="preserve">(e) an EME or QSE which is at least 51% owned by black people with </w:t>
      </w:r>
      <w:proofErr w:type="gramStart"/>
      <w:r w:rsidRPr="00FE5B2D">
        <w:rPr>
          <w:rFonts w:cs="Arial"/>
          <w:sz w:val="22"/>
          <w:szCs w:val="22"/>
        </w:rPr>
        <w:t>disabilities;</w:t>
      </w:r>
      <w:proofErr w:type="gramEnd"/>
    </w:p>
    <w:p w14:paraId="61FFD2AD" w14:textId="77777777" w:rsidR="006B577F" w:rsidRPr="00FE5B2D" w:rsidRDefault="00222FE9">
      <w:pPr>
        <w:pStyle w:val="ListParagraph"/>
        <w:numPr>
          <w:ilvl w:val="1"/>
          <w:numId w:val="63"/>
        </w:numPr>
        <w:autoSpaceDE w:val="0"/>
        <w:autoSpaceDN w:val="0"/>
        <w:adjustRightInd w:val="0"/>
        <w:rPr>
          <w:rFonts w:cs="Arial"/>
          <w:sz w:val="22"/>
          <w:szCs w:val="22"/>
        </w:rPr>
      </w:pPr>
      <w:r w:rsidRPr="00FE5B2D">
        <w:rPr>
          <w:rFonts w:cs="Arial"/>
          <w:sz w:val="22"/>
          <w:szCs w:val="22"/>
        </w:rPr>
        <w:t xml:space="preserve">(f) an EME or QSE which is 51% owned by black people living in rural or underdeveloped areas or </w:t>
      </w:r>
      <w:proofErr w:type="gramStart"/>
      <w:r w:rsidRPr="00FE5B2D">
        <w:rPr>
          <w:rFonts w:cs="Arial"/>
          <w:sz w:val="22"/>
          <w:szCs w:val="22"/>
        </w:rPr>
        <w:t>townships;</w:t>
      </w:r>
      <w:proofErr w:type="gramEnd"/>
    </w:p>
    <w:p w14:paraId="2E421CE7" w14:textId="77777777" w:rsidR="006B577F" w:rsidRPr="00FE5B2D" w:rsidRDefault="00222FE9">
      <w:pPr>
        <w:pStyle w:val="ListParagraph"/>
        <w:numPr>
          <w:ilvl w:val="1"/>
          <w:numId w:val="63"/>
        </w:numPr>
        <w:autoSpaceDE w:val="0"/>
        <w:autoSpaceDN w:val="0"/>
        <w:adjustRightInd w:val="0"/>
        <w:rPr>
          <w:rFonts w:cs="Arial"/>
          <w:sz w:val="22"/>
          <w:szCs w:val="22"/>
        </w:rPr>
      </w:pPr>
      <w:r w:rsidRPr="00FE5B2D">
        <w:rPr>
          <w:rFonts w:cs="Arial"/>
          <w:sz w:val="22"/>
          <w:szCs w:val="22"/>
        </w:rPr>
        <w:t xml:space="preserve">(g) a cooperative which is at least 51% owned by black </w:t>
      </w:r>
      <w:proofErr w:type="gramStart"/>
      <w:r w:rsidRPr="00FE5B2D">
        <w:rPr>
          <w:rFonts w:cs="Arial"/>
          <w:sz w:val="22"/>
          <w:szCs w:val="22"/>
        </w:rPr>
        <w:t>people;</w:t>
      </w:r>
      <w:proofErr w:type="gramEnd"/>
    </w:p>
    <w:p w14:paraId="395B8C88" w14:textId="77777777" w:rsidR="006B577F" w:rsidRPr="00FE5B2D" w:rsidRDefault="00222FE9">
      <w:pPr>
        <w:pStyle w:val="ListParagraph"/>
        <w:numPr>
          <w:ilvl w:val="1"/>
          <w:numId w:val="63"/>
        </w:numPr>
        <w:autoSpaceDE w:val="0"/>
        <w:autoSpaceDN w:val="0"/>
        <w:adjustRightInd w:val="0"/>
        <w:rPr>
          <w:rFonts w:cs="Arial"/>
          <w:sz w:val="22"/>
          <w:szCs w:val="22"/>
        </w:rPr>
      </w:pPr>
      <w:r w:rsidRPr="00FE5B2D">
        <w:rPr>
          <w:rFonts w:cs="Arial"/>
          <w:sz w:val="22"/>
          <w:szCs w:val="22"/>
        </w:rPr>
        <w:t>(h) an EME or QSE which is at least 51% owned by black people who are military veterans; or</w:t>
      </w:r>
    </w:p>
    <w:p w14:paraId="082B033E" w14:textId="77777777" w:rsidR="006B577F" w:rsidRPr="00FE5B2D" w:rsidRDefault="00222FE9">
      <w:pPr>
        <w:pStyle w:val="ListParagraph"/>
        <w:numPr>
          <w:ilvl w:val="1"/>
          <w:numId w:val="63"/>
        </w:numPr>
        <w:autoSpaceDE w:val="0"/>
        <w:autoSpaceDN w:val="0"/>
        <w:adjustRightInd w:val="0"/>
        <w:rPr>
          <w:rFonts w:cs="Arial"/>
          <w:sz w:val="22"/>
          <w:szCs w:val="22"/>
        </w:rPr>
      </w:pPr>
      <w:r w:rsidRPr="00FE5B2D">
        <w:rPr>
          <w:rFonts w:cs="Arial"/>
          <w:sz w:val="22"/>
          <w:szCs w:val="22"/>
        </w:rPr>
        <w:t>(</w:t>
      </w:r>
      <w:proofErr w:type="spellStart"/>
      <w:r w:rsidRPr="00FE5B2D">
        <w:rPr>
          <w:rFonts w:cs="Arial"/>
          <w:sz w:val="22"/>
          <w:szCs w:val="22"/>
        </w:rPr>
        <w:t>i</w:t>
      </w:r>
      <w:proofErr w:type="spellEnd"/>
      <w:r w:rsidRPr="00FE5B2D">
        <w:rPr>
          <w:rFonts w:cs="Arial"/>
          <w:sz w:val="22"/>
          <w:szCs w:val="22"/>
        </w:rPr>
        <w:t>) more than one of the categories referred to in paragraphs (a) to (h).</w:t>
      </w:r>
    </w:p>
    <w:p w14:paraId="75282016" w14:textId="77777777" w:rsidR="006B577F" w:rsidRPr="00FE5B2D" w:rsidRDefault="006B577F">
      <w:pPr>
        <w:autoSpaceDE w:val="0"/>
        <w:autoSpaceDN w:val="0"/>
        <w:adjustRightInd w:val="0"/>
        <w:rPr>
          <w:rFonts w:cs="Arial"/>
          <w:sz w:val="22"/>
          <w:szCs w:val="22"/>
        </w:rPr>
      </w:pPr>
    </w:p>
    <w:p w14:paraId="1F63DF89" w14:textId="77777777" w:rsidR="006B577F" w:rsidRPr="00FE5B2D" w:rsidRDefault="00222FE9">
      <w:pPr>
        <w:autoSpaceDE w:val="0"/>
        <w:autoSpaceDN w:val="0"/>
        <w:adjustRightInd w:val="0"/>
        <w:rPr>
          <w:rFonts w:cs="Arial"/>
          <w:sz w:val="22"/>
          <w:szCs w:val="22"/>
        </w:rPr>
      </w:pPr>
      <w:r w:rsidRPr="00FE5B2D">
        <w:rPr>
          <w:rFonts w:cs="Arial"/>
          <w:sz w:val="22"/>
          <w:szCs w:val="22"/>
        </w:rPr>
        <w:t>(3) The organ of state must make available the list of all suppliers registered on</w:t>
      </w:r>
    </w:p>
    <w:p w14:paraId="558341D7" w14:textId="77777777" w:rsidR="006B577F" w:rsidRPr="00FE5B2D" w:rsidRDefault="00222FE9">
      <w:pPr>
        <w:autoSpaceDE w:val="0"/>
        <w:autoSpaceDN w:val="0"/>
        <w:adjustRightInd w:val="0"/>
        <w:rPr>
          <w:rFonts w:cs="Arial"/>
          <w:sz w:val="22"/>
          <w:szCs w:val="22"/>
        </w:rPr>
      </w:pPr>
      <w:r w:rsidRPr="00FE5B2D">
        <w:rPr>
          <w:rFonts w:cs="Arial"/>
          <w:sz w:val="22"/>
          <w:szCs w:val="22"/>
        </w:rPr>
        <w:t>a database approved by the National Treasury to provide the required goods or services in</w:t>
      </w:r>
    </w:p>
    <w:p w14:paraId="2781C25A"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respect of the applicable designated groups mentioned in </w:t>
      </w:r>
      <w:proofErr w:type="spellStart"/>
      <w:r w:rsidRPr="00FE5B2D">
        <w:rPr>
          <w:rFonts w:cs="Arial"/>
          <w:sz w:val="22"/>
          <w:szCs w:val="22"/>
        </w:rPr>
        <w:t>subregulation</w:t>
      </w:r>
      <w:proofErr w:type="spellEnd"/>
      <w:r w:rsidRPr="00FE5B2D">
        <w:rPr>
          <w:rFonts w:cs="Arial"/>
          <w:sz w:val="22"/>
          <w:szCs w:val="22"/>
        </w:rPr>
        <w:t xml:space="preserve"> (2) from which the</w:t>
      </w:r>
    </w:p>
    <w:p w14:paraId="3809CA17" w14:textId="77777777" w:rsidR="006B577F" w:rsidRPr="00FE5B2D" w:rsidRDefault="00222FE9">
      <w:pPr>
        <w:autoSpaceDE w:val="0"/>
        <w:autoSpaceDN w:val="0"/>
        <w:adjustRightInd w:val="0"/>
        <w:rPr>
          <w:rFonts w:cs="Arial"/>
          <w:sz w:val="22"/>
          <w:szCs w:val="22"/>
        </w:rPr>
      </w:pPr>
      <w:r w:rsidRPr="00FE5B2D">
        <w:rPr>
          <w:rFonts w:cs="Arial"/>
          <w:sz w:val="22"/>
          <w:szCs w:val="22"/>
        </w:rPr>
        <w:t>tenderer must select a supplier.</w:t>
      </w:r>
    </w:p>
    <w:p w14:paraId="6A9AB490" w14:textId="77777777" w:rsidR="006B577F" w:rsidRPr="00FE5B2D" w:rsidRDefault="006B577F">
      <w:pPr>
        <w:rPr>
          <w:sz w:val="22"/>
          <w:szCs w:val="22"/>
        </w:rPr>
      </w:pPr>
    </w:p>
    <w:p w14:paraId="4C0DDAD8" w14:textId="77777777" w:rsidR="006B577F" w:rsidRPr="00FE5B2D" w:rsidRDefault="006B577F">
      <w:pPr>
        <w:rPr>
          <w:sz w:val="22"/>
          <w:szCs w:val="22"/>
        </w:rPr>
      </w:pPr>
    </w:p>
    <w:p w14:paraId="4A9164D6" w14:textId="77777777" w:rsidR="006B577F" w:rsidRPr="00FE5B2D" w:rsidRDefault="006B577F">
      <w:pPr>
        <w:rPr>
          <w:sz w:val="22"/>
          <w:szCs w:val="22"/>
        </w:rPr>
      </w:pPr>
    </w:p>
    <w:p w14:paraId="46D653D0" w14:textId="77777777" w:rsidR="006B577F" w:rsidRPr="00FE5B2D" w:rsidRDefault="006B577F">
      <w:pPr>
        <w:rPr>
          <w:sz w:val="22"/>
          <w:szCs w:val="22"/>
        </w:rPr>
      </w:pPr>
    </w:p>
    <w:p w14:paraId="275A25E2" w14:textId="77777777" w:rsidR="006B577F" w:rsidRPr="00FE5B2D" w:rsidRDefault="006B577F">
      <w:pPr>
        <w:rPr>
          <w:sz w:val="22"/>
          <w:szCs w:val="22"/>
        </w:rPr>
      </w:pPr>
    </w:p>
    <w:p w14:paraId="486C2857" w14:textId="77777777" w:rsidR="006B577F" w:rsidRPr="00FE5B2D" w:rsidRDefault="006B577F">
      <w:pPr>
        <w:rPr>
          <w:sz w:val="22"/>
          <w:szCs w:val="22"/>
        </w:rPr>
      </w:pPr>
    </w:p>
    <w:p w14:paraId="78547841" w14:textId="77777777" w:rsidR="006B577F" w:rsidRPr="00FE5B2D" w:rsidRDefault="006B577F">
      <w:pPr>
        <w:rPr>
          <w:sz w:val="22"/>
          <w:szCs w:val="22"/>
        </w:rPr>
      </w:pPr>
    </w:p>
    <w:p w14:paraId="5B964FF8" w14:textId="77777777" w:rsidR="006B577F" w:rsidRPr="00FE5B2D" w:rsidRDefault="006B577F">
      <w:pPr>
        <w:rPr>
          <w:sz w:val="22"/>
          <w:szCs w:val="22"/>
        </w:rPr>
      </w:pPr>
    </w:p>
    <w:p w14:paraId="3086CEC3" w14:textId="77777777" w:rsidR="006B577F" w:rsidRPr="00FE5B2D" w:rsidRDefault="006B577F">
      <w:pPr>
        <w:rPr>
          <w:sz w:val="22"/>
          <w:szCs w:val="22"/>
        </w:rPr>
      </w:pPr>
    </w:p>
    <w:p w14:paraId="3EB6D75F" w14:textId="77777777" w:rsidR="006B577F" w:rsidRPr="00FE5B2D" w:rsidRDefault="006B577F">
      <w:pPr>
        <w:rPr>
          <w:sz w:val="22"/>
          <w:szCs w:val="22"/>
        </w:rPr>
      </w:pPr>
    </w:p>
    <w:p w14:paraId="07712AC3" w14:textId="77777777" w:rsidR="006B577F" w:rsidRPr="00FE5B2D" w:rsidRDefault="006B577F">
      <w:pPr>
        <w:rPr>
          <w:sz w:val="22"/>
          <w:szCs w:val="22"/>
        </w:rPr>
      </w:pPr>
    </w:p>
    <w:p w14:paraId="1B8226C0" w14:textId="77777777" w:rsidR="006B577F" w:rsidRPr="00FE5B2D" w:rsidRDefault="006B577F">
      <w:pPr>
        <w:rPr>
          <w:sz w:val="22"/>
          <w:szCs w:val="22"/>
        </w:rPr>
      </w:pPr>
    </w:p>
    <w:p w14:paraId="6B155828" w14:textId="77777777" w:rsidR="006B577F" w:rsidRPr="00FE5B2D" w:rsidRDefault="006B577F">
      <w:pPr>
        <w:rPr>
          <w:sz w:val="22"/>
          <w:szCs w:val="22"/>
        </w:rPr>
      </w:pPr>
    </w:p>
    <w:p w14:paraId="2CE3F084" w14:textId="77777777" w:rsidR="006B577F" w:rsidRPr="00FE5B2D" w:rsidRDefault="006B577F">
      <w:pPr>
        <w:rPr>
          <w:sz w:val="22"/>
          <w:szCs w:val="22"/>
        </w:rPr>
      </w:pPr>
    </w:p>
    <w:p w14:paraId="3F8EC6B4" w14:textId="77777777" w:rsidR="006B577F" w:rsidRPr="00FE5B2D" w:rsidRDefault="006B577F">
      <w:pPr>
        <w:rPr>
          <w:sz w:val="22"/>
          <w:szCs w:val="22"/>
        </w:rPr>
      </w:pPr>
    </w:p>
    <w:p w14:paraId="6369BD8E" w14:textId="77777777" w:rsidR="006B577F" w:rsidRPr="00FE5B2D" w:rsidRDefault="006B577F">
      <w:pPr>
        <w:rPr>
          <w:sz w:val="22"/>
          <w:szCs w:val="22"/>
        </w:rPr>
      </w:pPr>
    </w:p>
    <w:p w14:paraId="6A99EC71" w14:textId="77777777" w:rsidR="006B577F" w:rsidRPr="00FE5B2D" w:rsidRDefault="006B577F">
      <w:pPr>
        <w:rPr>
          <w:sz w:val="22"/>
          <w:szCs w:val="22"/>
        </w:rPr>
      </w:pPr>
    </w:p>
    <w:p w14:paraId="2E108E8F" w14:textId="77777777" w:rsidR="006B577F" w:rsidRPr="00FE5B2D" w:rsidRDefault="006B577F">
      <w:pPr>
        <w:rPr>
          <w:sz w:val="22"/>
          <w:szCs w:val="22"/>
        </w:rPr>
      </w:pPr>
    </w:p>
    <w:p w14:paraId="4C39BFD1" w14:textId="77777777" w:rsidR="006B577F" w:rsidRPr="00FE5B2D" w:rsidRDefault="006B577F">
      <w:pPr>
        <w:tabs>
          <w:tab w:val="left" w:pos="1680"/>
        </w:tabs>
        <w:rPr>
          <w:sz w:val="22"/>
          <w:szCs w:val="22"/>
        </w:rPr>
      </w:pPr>
    </w:p>
    <w:p w14:paraId="5E8093C9" w14:textId="77777777" w:rsidR="006B577F" w:rsidRPr="00FE5B2D" w:rsidRDefault="006B577F">
      <w:pPr>
        <w:tabs>
          <w:tab w:val="left" w:pos="1680"/>
        </w:tabs>
        <w:rPr>
          <w:sz w:val="22"/>
          <w:szCs w:val="22"/>
        </w:rPr>
      </w:pPr>
    </w:p>
    <w:p w14:paraId="05B25E37" w14:textId="77777777" w:rsidR="006B577F" w:rsidRPr="00FE5B2D" w:rsidRDefault="006B577F">
      <w:pPr>
        <w:tabs>
          <w:tab w:val="left" w:pos="1680"/>
        </w:tabs>
        <w:rPr>
          <w:sz w:val="22"/>
          <w:szCs w:val="22"/>
        </w:rPr>
      </w:pPr>
    </w:p>
    <w:p w14:paraId="26D50F71" w14:textId="77777777" w:rsidR="006B577F" w:rsidRPr="00FE5B2D" w:rsidRDefault="006B577F" w:rsidP="009B4135">
      <w:pPr>
        <w:pStyle w:val="Heading3"/>
      </w:pPr>
    </w:p>
    <w:p w14:paraId="3234AE31" w14:textId="77777777" w:rsidR="00D66AFD" w:rsidRPr="00FE5B2D" w:rsidRDefault="00D66AFD" w:rsidP="009B4135">
      <w:pPr>
        <w:pStyle w:val="Heading3"/>
      </w:pPr>
    </w:p>
    <w:p w14:paraId="0F049940" w14:textId="77777777" w:rsidR="00D66AFD" w:rsidRPr="00FE5B2D" w:rsidRDefault="00D66AFD" w:rsidP="009B4135">
      <w:pPr>
        <w:pStyle w:val="Heading3"/>
      </w:pPr>
    </w:p>
    <w:p w14:paraId="180B1187" w14:textId="77777777" w:rsidR="00D66AFD" w:rsidRPr="00FE5B2D" w:rsidRDefault="00D66AFD" w:rsidP="009B4135">
      <w:pPr>
        <w:pStyle w:val="Heading3"/>
      </w:pPr>
    </w:p>
    <w:p w14:paraId="7575091A" w14:textId="4F6880BD" w:rsidR="00D66AFD" w:rsidRDefault="00D66AFD" w:rsidP="009B4135">
      <w:pPr>
        <w:pStyle w:val="Heading3"/>
      </w:pPr>
    </w:p>
    <w:p w14:paraId="771FC154" w14:textId="77777777" w:rsidR="00AD5154" w:rsidRPr="00AD5154" w:rsidRDefault="00AD5154" w:rsidP="00AD5154"/>
    <w:p w14:paraId="099EC731" w14:textId="77777777" w:rsidR="00D66AFD" w:rsidRPr="00FE5B2D" w:rsidRDefault="00D66AFD" w:rsidP="009B4135">
      <w:pPr>
        <w:pStyle w:val="Heading3"/>
      </w:pPr>
    </w:p>
    <w:p w14:paraId="2BA7C72E" w14:textId="77777777" w:rsidR="00D66AFD" w:rsidRPr="00FE5B2D" w:rsidRDefault="00D66AFD" w:rsidP="009B4135">
      <w:pPr>
        <w:pStyle w:val="Heading3"/>
      </w:pPr>
    </w:p>
    <w:p w14:paraId="56BE2303" w14:textId="2B4C5D65" w:rsidR="006B577F" w:rsidRPr="00FE5B2D" w:rsidRDefault="00222FE9" w:rsidP="009B4135">
      <w:pPr>
        <w:pStyle w:val="Heading3"/>
      </w:pPr>
      <w:r w:rsidRPr="00FE5B2D">
        <w:t>Schedule of Proposed Sub-Contractors</w:t>
      </w:r>
    </w:p>
    <w:p w14:paraId="5752166F" w14:textId="77777777" w:rsidR="006B577F" w:rsidRPr="00FE5B2D" w:rsidRDefault="006B577F">
      <w:pPr>
        <w:rPr>
          <w:rFonts w:cs="Arial"/>
        </w:rPr>
      </w:pPr>
    </w:p>
    <w:p w14:paraId="03339331" w14:textId="77777777" w:rsidR="006B577F" w:rsidRPr="00FE5B2D" w:rsidRDefault="00222FE9">
      <w:pPr>
        <w:rPr>
          <w:rFonts w:cs="Arial"/>
          <w:lang w:val="en-ZA"/>
        </w:rPr>
      </w:pPr>
      <w:r w:rsidRPr="00FE5B2D">
        <w:rPr>
          <w:rFonts w:cs="Arial"/>
          <w:lang w:val="en-ZA"/>
        </w:rPr>
        <w:t>Provide details on all sub-contractors you intend utilising for this contract:</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1166"/>
        <w:gridCol w:w="2880"/>
        <w:gridCol w:w="3238"/>
        <w:gridCol w:w="1275"/>
      </w:tblGrid>
      <w:tr w:rsidR="00FE5B2D" w:rsidRPr="00FE5B2D" w14:paraId="4884F82F" w14:textId="77777777">
        <w:tc>
          <w:tcPr>
            <w:tcW w:w="1931" w:type="dxa"/>
            <w:shd w:val="clear" w:color="auto" w:fill="auto"/>
            <w:vAlign w:val="center"/>
          </w:tcPr>
          <w:p w14:paraId="6CA283BB" w14:textId="77777777" w:rsidR="006B577F" w:rsidRPr="00FE5B2D" w:rsidRDefault="00222FE9">
            <w:pPr>
              <w:jc w:val="center"/>
              <w:rPr>
                <w:rFonts w:cs="Arial"/>
                <w:b/>
              </w:rPr>
            </w:pPr>
            <w:r w:rsidRPr="00FE5B2D">
              <w:rPr>
                <w:rFonts w:cs="Arial"/>
                <w:b/>
              </w:rPr>
              <w:t>Type of Work to be used for</w:t>
            </w:r>
          </w:p>
        </w:tc>
        <w:tc>
          <w:tcPr>
            <w:tcW w:w="1166" w:type="dxa"/>
            <w:shd w:val="clear" w:color="auto" w:fill="auto"/>
            <w:vAlign w:val="center"/>
          </w:tcPr>
          <w:p w14:paraId="31A4A156" w14:textId="77777777" w:rsidR="006B577F" w:rsidRPr="00FE5B2D" w:rsidRDefault="00222FE9">
            <w:pPr>
              <w:jc w:val="center"/>
              <w:rPr>
                <w:rFonts w:cs="Arial"/>
                <w:b/>
              </w:rPr>
            </w:pPr>
            <w:r w:rsidRPr="00FE5B2D">
              <w:rPr>
                <w:rFonts w:cs="Arial"/>
                <w:b/>
              </w:rPr>
              <w:t xml:space="preserve">% </w:t>
            </w:r>
            <w:proofErr w:type="gramStart"/>
            <w:r w:rsidRPr="00FE5B2D">
              <w:rPr>
                <w:rFonts w:cs="Arial"/>
                <w:b/>
              </w:rPr>
              <w:t>of</w:t>
            </w:r>
            <w:proofErr w:type="gramEnd"/>
            <w:r w:rsidRPr="00FE5B2D">
              <w:rPr>
                <w:rFonts w:cs="Arial"/>
                <w:b/>
              </w:rPr>
              <w:t xml:space="preserve"> contract</w:t>
            </w:r>
          </w:p>
        </w:tc>
        <w:tc>
          <w:tcPr>
            <w:tcW w:w="2880" w:type="dxa"/>
            <w:shd w:val="clear" w:color="auto" w:fill="auto"/>
            <w:vAlign w:val="center"/>
          </w:tcPr>
          <w:p w14:paraId="13CE2927" w14:textId="77777777" w:rsidR="006B577F" w:rsidRPr="00FE5B2D" w:rsidRDefault="00222FE9">
            <w:pPr>
              <w:jc w:val="center"/>
              <w:rPr>
                <w:rFonts w:cs="Arial"/>
                <w:b/>
              </w:rPr>
            </w:pPr>
            <w:r w:rsidRPr="00FE5B2D">
              <w:rPr>
                <w:rFonts w:cs="Arial"/>
                <w:b/>
              </w:rPr>
              <w:t>Name of Sub-Contractor</w:t>
            </w:r>
          </w:p>
        </w:tc>
        <w:tc>
          <w:tcPr>
            <w:tcW w:w="3238" w:type="dxa"/>
            <w:shd w:val="clear" w:color="auto" w:fill="auto"/>
            <w:vAlign w:val="center"/>
          </w:tcPr>
          <w:p w14:paraId="670D6687" w14:textId="77777777" w:rsidR="006B577F" w:rsidRPr="00FE5B2D" w:rsidRDefault="00222FE9">
            <w:pPr>
              <w:jc w:val="center"/>
              <w:rPr>
                <w:rFonts w:cs="Arial"/>
                <w:b/>
              </w:rPr>
            </w:pPr>
            <w:r w:rsidRPr="00FE5B2D">
              <w:rPr>
                <w:rFonts w:cs="Arial"/>
                <w:b/>
              </w:rPr>
              <w:t>Previous Experience with Sub-Contractor</w:t>
            </w:r>
          </w:p>
        </w:tc>
        <w:tc>
          <w:tcPr>
            <w:tcW w:w="1275" w:type="dxa"/>
            <w:shd w:val="clear" w:color="auto" w:fill="auto"/>
            <w:vAlign w:val="center"/>
          </w:tcPr>
          <w:p w14:paraId="08232D13" w14:textId="77777777" w:rsidR="006B577F" w:rsidRPr="00FE5B2D" w:rsidRDefault="00222FE9">
            <w:pPr>
              <w:jc w:val="center"/>
              <w:rPr>
                <w:rFonts w:cs="Arial"/>
                <w:b/>
              </w:rPr>
            </w:pPr>
            <w:r w:rsidRPr="00FE5B2D">
              <w:rPr>
                <w:rFonts w:cs="Arial"/>
                <w:b/>
              </w:rPr>
              <w:t>CIDB Grading</w:t>
            </w:r>
          </w:p>
        </w:tc>
      </w:tr>
      <w:tr w:rsidR="00FE5B2D" w:rsidRPr="00FE5B2D" w14:paraId="38D0B72A" w14:textId="77777777">
        <w:trPr>
          <w:trHeight w:val="621"/>
        </w:trPr>
        <w:tc>
          <w:tcPr>
            <w:tcW w:w="1931" w:type="dxa"/>
            <w:shd w:val="clear" w:color="auto" w:fill="auto"/>
          </w:tcPr>
          <w:p w14:paraId="30320B73" w14:textId="77777777" w:rsidR="006B577F" w:rsidRPr="00FE5B2D" w:rsidRDefault="006B577F">
            <w:pPr>
              <w:rPr>
                <w:rFonts w:cs="Arial"/>
              </w:rPr>
            </w:pPr>
          </w:p>
          <w:p w14:paraId="0AEE1598" w14:textId="77777777" w:rsidR="006B577F" w:rsidRPr="00FE5B2D" w:rsidRDefault="006B577F">
            <w:pPr>
              <w:rPr>
                <w:rFonts w:cs="Arial"/>
              </w:rPr>
            </w:pPr>
          </w:p>
          <w:p w14:paraId="6ABF2163" w14:textId="77777777" w:rsidR="006B577F" w:rsidRPr="00FE5B2D" w:rsidRDefault="006B577F">
            <w:pPr>
              <w:rPr>
                <w:rFonts w:cs="Arial"/>
              </w:rPr>
            </w:pPr>
          </w:p>
          <w:p w14:paraId="4170C382" w14:textId="77777777" w:rsidR="006B577F" w:rsidRPr="00FE5B2D" w:rsidRDefault="006B577F">
            <w:pPr>
              <w:rPr>
                <w:rFonts w:cs="Arial"/>
              </w:rPr>
            </w:pPr>
          </w:p>
          <w:p w14:paraId="1E092553" w14:textId="77777777" w:rsidR="006B577F" w:rsidRPr="00FE5B2D" w:rsidRDefault="006B577F">
            <w:pPr>
              <w:rPr>
                <w:rFonts w:cs="Arial"/>
              </w:rPr>
            </w:pPr>
          </w:p>
        </w:tc>
        <w:tc>
          <w:tcPr>
            <w:tcW w:w="1166" w:type="dxa"/>
            <w:shd w:val="clear" w:color="auto" w:fill="auto"/>
          </w:tcPr>
          <w:p w14:paraId="5FE9A57C" w14:textId="77777777" w:rsidR="006B577F" w:rsidRPr="00FE5B2D" w:rsidRDefault="006B577F">
            <w:pPr>
              <w:rPr>
                <w:rFonts w:cs="Arial"/>
              </w:rPr>
            </w:pPr>
          </w:p>
        </w:tc>
        <w:tc>
          <w:tcPr>
            <w:tcW w:w="2880" w:type="dxa"/>
            <w:shd w:val="clear" w:color="auto" w:fill="auto"/>
          </w:tcPr>
          <w:p w14:paraId="217E7910" w14:textId="77777777" w:rsidR="006B577F" w:rsidRPr="00FE5B2D" w:rsidRDefault="006B577F">
            <w:pPr>
              <w:rPr>
                <w:rFonts w:cs="Arial"/>
              </w:rPr>
            </w:pPr>
          </w:p>
        </w:tc>
        <w:tc>
          <w:tcPr>
            <w:tcW w:w="3238" w:type="dxa"/>
            <w:shd w:val="clear" w:color="auto" w:fill="auto"/>
          </w:tcPr>
          <w:p w14:paraId="0BF72DB0" w14:textId="77777777" w:rsidR="006B577F" w:rsidRPr="00FE5B2D" w:rsidRDefault="006B577F">
            <w:pPr>
              <w:rPr>
                <w:rFonts w:cs="Arial"/>
              </w:rPr>
            </w:pPr>
          </w:p>
        </w:tc>
        <w:tc>
          <w:tcPr>
            <w:tcW w:w="1275" w:type="dxa"/>
            <w:shd w:val="clear" w:color="auto" w:fill="auto"/>
          </w:tcPr>
          <w:p w14:paraId="24A0685E" w14:textId="77777777" w:rsidR="006B577F" w:rsidRPr="00FE5B2D" w:rsidRDefault="006B577F">
            <w:pPr>
              <w:rPr>
                <w:rFonts w:cs="Arial"/>
              </w:rPr>
            </w:pPr>
          </w:p>
        </w:tc>
      </w:tr>
      <w:tr w:rsidR="00FE5B2D" w:rsidRPr="00FE5B2D" w14:paraId="08D5A206" w14:textId="77777777">
        <w:trPr>
          <w:trHeight w:val="621"/>
        </w:trPr>
        <w:tc>
          <w:tcPr>
            <w:tcW w:w="1931" w:type="dxa"/>
            <w:shd w:val="clear" w:color="auto" w:fill="auto"/>
          </w:tcPr>
          <w:p w14:paraId="3A0F9801" w14:textId="77777777" w:rsidR="006B577F" w:rsidRPr="00FE5B2D" w:rsidRDefault="006B577F">
            <w:pPr>
              <w:rPr>
                <w:rFonts w:cs="Arial"/>
              </w:rPr>
            </w:pPr>
          </w:p>
          <w:p w14:paraId="03473EBA" w14:textId="77777777" w:rsidR="006B577F" w:rsidRPr="00FE5B2D" w:rsidRDefault="006B577F">
            <w:pPr>
              <w:rPr>
                <w:rFonts w:cs="Arial"/>
              </w:rPr>
            </w:pPr>
          </w:p>
          <w:p w14:paraId="5F3E094F" w14:textId="77777777" w:rsidR="006B577F" w:rsidRPr="00FE5B2D" w:rsidRDefault="006B577F">
            <w:pPr>
              <w:rPr>
                <w:rFonts w:cs="Arial"/>
              </w:rPr>
            </w:pPr>
          </w:p>
          <w:p w14:paraId="69F80E31" w14:textId="77777777" w:rsidR="006B577F" w:rsidRPr="00FE5B2D" w:rsidRDefault="006B577F">
            <w:pPr>
              <w:rPr>
                <w:rFonts w:cs="Arial"/>
              </w:rPr>
            </w:pPr>
          </w:p>
          <w:p w14:paraId="6C454D42" w14:textId="77777777" w:rsidR="006B577F" w:rsidRPr="00FE5B2D" w:rsidRDefault="006B577F">
            <w:pPr>
              <w:rPr>
                <w:rFonts w:cs="Arial"/>
              </w:rPr>
            </w:pPr>
          </w:p>
        </w:tc>
        <w:tc>
          <w:tcPr>
            <w:tcW w:w="1166" w:type="dxa"/>
            <w:shd w:val="clear" w:color="auto" w:fill="auto"/>
          </w:tcPr>
          <w:p w14:paraId="39B1C68D" w14:textId="77777777" w:rsidR="006B577F" w:rsidRPr="00FE5B2D" w:rsidRDefault="006B577F">
            <w:pPr>
              <w:rPr>
                <w:rFonts w:cs="Arial"/>
              </w:rPr>
            </w:pPr>
          </w:p>
        </w:tc>
        <w:tc>
          <w:tcPr>
            <w:tcW w:w="2880" w:type="dxa"/>
            <w:shd w:val="clear" w:color="auto" w:fill="auto"/>
          </w:tcPr>
          <w:p w14:paraId="741AE683" w14:textId="77777777" w:rsidR="006B577F" w:rsidRPr="00FE5B2D" w:rsidRDefault="006B577F">
            <w:pPr>
              <w:rPr>
                <w:rFonts w:cs="Arial"/>
              </w:rPr>
            </w:pPr>
          </w:p>
        </w:tc>
        <w:tc>
          <w:tcPr>
            <w:tcW w:w="3238" w:type="dxa"/>
            <w:shd w:val="clear" w:color="auto" w:fill="auto"/>
          </w:tcPr>
          <w:p w14:paraId="470A20E2" w14:textId="77777777" w:rsidR="006B577F" w:rsidRPr="00FE5B2D" w:rsidRDefault="006B577F">
            <w:pPr>
              <w:rPr>
                <w:rFonts w:cs="Arial"/>
              </w:rPr>
            </w:pPr>
          </w:p>
        </w:tc>
        <w:tc>
          <w:tcPr>
            <w:tcW w:w="1275" w:type="dxa"/>
            <w:shd w:val="clear" w:color="auto" w:fill="auto"/>
          </w:tcPr>
          <w:p w14:paraId="6A9C4A27" w14:textId="77777777" w:rsidR="006B577F" w:rsidRPr="00FE5B2D" w:rsidRDefault="006B577F">
            <w:pPr>
              <w:rPr>
                <w:rFonts w:cs="Arial"/>
              </w:rPr>
            </w:pPr>
          </w:p>
        </w:tc>
      </w:tr>
      <w:tr w:rsidR="00FE5B2D" w:rsidRPr="00FE5B2D" w14:paraId="2481A9F6" w14:textId="77777777">
        <w:trPr>
          <w:trHeight w:val="621"/>
        </w:trPr>
        <w:tc>
          <w:tcPr>
            <w:tcW w:w="1931" w:type="dxa"/>
            <w:shd w:val="clear" w:color="auto" w:fill="auto"/>
          </w:tcPr>
          <w:p w14:paraId="06B56A38" w14:textId="77777777" w:rsidR="006B577F" w:rsidRPr="00FE5B2D" w:rsidRDefault="006B577F">
            <w:pPr>
              <w:rPr>
                <w:rFonts w:cs="Arial"/>
              </w:rPr>
            </w:pPr>
          </w:p>
          <w:p w14:paraId="78B895FF" w14:textId="77777777" w:rsidR="006B577F" w:rsidRPr="00FE5B2D" w:rsidRDefault="006B577F">
            <w:pPr>
              <w:rPr>
                <w:rFonts w:cs="Arial"/>
              </w:rPr>
            </w:pPr>
          </w:p>
          <w:p w14:paraId="5C5F458E" w14:textId="77777777" w:rsidR="006B577F" w:rsidRPr="00FE5B2D" w:rsidRDefault="006B577F">
            <w:pPr>
              <w:rPr>
                <w:rFonts w:cs="Arial"/>
              </w:rPr>
            </w:pPr>
          </w:p>
          <w:p w14:paraId="4DFC4468" w14:textId="77777777" w:rsidR="006B577F" w:rsidRPr="00FE5B2D" w:rsidRDefault="006B577F">
            <w:pPr>
              <w:rPr>
                <w:rFonts w:cs="Arial"/>
              </w:rPr>
            </w:pPr>
          </w:p>
          <w:p w14:paraId="61D9323B" w14:textId="77777777" w:rsidR="006B577F" w:rsidRPr="00FE5B2D" w:rsidRDefault="006B577F">
            <w:pPr>
              <w:rPr>
                <w:rFonts w:cs="Arial"/>
              </w:rPr>
            </w:pPr>
          </w:p>
        </w:tc>
        <w:tc>
          <w:tcPr>
            <w:tcW w:w="1166" w:type="dxa"/>
            <w:shd w:val="clear" w:color="auto" w:fill="auto"/>
          </w:tcPr>
          <w:p w14:paraId="6468E337" w14:textId="77777777" w:rsidR="006B577F" w:rsidRPr="00FE5B2D" w:rsidRDefault="006B577F">
            <w:pPr>
              <w:rPr>
                <w:rFonts w:cs="Arial"/>
              </w:rPr>
            </w:pPr>
          </w:p>
        </w:tc>
        <w:tc>
          <w:tcPr>
            <w:tcW w:w="2880" w:type="dxa"/>
            <w:shd w:val="clear" w:color="auto" w:fill="auto"/>
          </w:tcPr>
          <w:p w14:paraId="26E19065" w14:textId="77777777" w:rsidR="006B577F" w:rsidRPr="00FE5B2D" w:rsidRDefault="006B577F">
            <w:pPr>
              <w:rPr>
                <w:rFonts w:cs="Arial"/>
              </w:rPr>
            </w:pPr>
          </w:p>
        </w:tc>
        <w:tc>
          <w:tcPr>
            <w:tcW w:w="3238" w:type="dxa"/>
            <w:shd w:val="clear" w:color="auto" w:fill="auto"/>
          </w:tcPr>
          <w:p w14:paraId="366D3D3F" w14:textId="77777777" w:rsidR="006B577F" w:rsidRPr="00FE5B2D" w:rsidRDefault="006B577F">
            <w:pPr>
              <w:rPr>
                <w:rFonts w:cs="Arial"/>
              </w:rPr>
            </w:pPr>
          </w:p>
        </w:tc>
        <w:tc>
          <w:tcPr>
            <w:tcW w:w="1275" w:type="dxa"/>
            <w:shd w:val="clear" w:color="auto" w:fill="auto"/>
          </w:tcPr>
          <w:p w14:paraId="17D36977" w14:textId="77777777" w:rsidR="006B577F" w:rsidRPr="00FE5B2D" w:rsidRDefault="006B577F">
            <w:pPr>
              <w:rPr>
                <w:rFonts w:cs="Arial"/>
              </w:rPr>
            </w:pPr>
          </w:p>
        </w:tc>
      </w:tr>
      <w:tr w:rsidR="00FE5B2D" w:rsidRPr="00FE5B2D" w14:paraId="4C26F6C4" w14:textId="77777777">
        <w:trPr>
          <w:trHeight w:val="621"/>
        </w:trPr>
        <w:tc>
          <w:tcPr>
            <w:tcW w:w="1931" w:type="dxa"/>
            <w:shd w:val="clear" w:color="auto" w:fill="auto"/>
          </w:tcPr>
          <w:p w14:paraId="1D6210E5" w14:textId="77777777" w:rsidR="006B577F" w:rsidRPr="00FE5B2D" w:rsidRDefault="006B577F">
            <w:pPr>
              <w:rPr>
                <w:rFonts w:cs="Arial"/>
              </w:rPr>
            </w:pPr>
          </w:p>
          <w:p w14:paraId="562EE274" w14:textId="77777777" w:rsidR="006B577F" w:rsidRPr="00FE5B2D" w:rsidRDefault="006B577F">
            <w:pPr>
              <w:rPr>
                <w:rFonts w:cs="Arial"/>
              </w:rPr>
            </w:pPr>
          </w:p>
          <w:p w14:paraId="5FB25DFF" w14:textId="77777777" w:rsidR="006B577F" w:rsidRPr="00FE5B2D" w:rsidRDefault="006B577F">
            <w:pPr>
              <w:rPr>
                <w:rFonts w:cs="Arial"/>
              </w:rPr>
            </w:pPr>
          </w:p>
          <w:p w14:paraId="58CCE204" w14:textId="77777777" w:rsidR="006B577F" w:rsidRPr="00FE5B2D" w:rsidRDefault="006B577F">
            <w:pPr>
              <w:rPr>
                <w:rFonts w:cs="Arial"/>
              </w:rPr>
            </w:pPr>
          </w:p>
          <w:p w14:paraId="4707A040" w14:textId="77777777" w:rsidR="006B577F" w:rsidRPr="00FE5B2D" w:rsidRDefault="006B577F">
            <w:pPr>
              <w:rPr>
                <w:rFonts w:cs="Arial"/>
              </w:rPr>
            </w:pPr>
          </w:p>
        </w:tc>
        <w:tc>
          <w:tcPr>
            <w:tcW w:w="1166" w:type="dxa"/>
            <w:shd w:val="clear" w:color="auto" w:fill="auto"/>
          </w:tcPr>
          <w:p w14:paraId="0A9B8734" w14:textId="77777777" w:rsidR="006B577F" w:rsidRPr="00FE5B2D" w:rsidRDefault="006B577F">
            <w:pPr>
              <w:rPr>
                <w:rFonts w:cs="Arial"/>
              </w:rPr>
            </w:pPr>
          </w:p>
        </w:tc>
        <w:tc>
          <w:tcPr>
            <w:tcW w:w="2880" w:type="dxa"/>
            <w:shd w:val="clear" w:color="auto" w:fill="auto"/>
          </w:tcPr>
          <w:p w14:paraId="0B9E821A" w14:textId="77777777" w:rsidR="006B577F" w:rsidRPr="00FE5B2D" w:rsidRDefault="006B577F">
            <w:pPr>
              <w:rPr>
                <w:rFonts w:cs="Arial"/>
              </w:rPr>
            </w:pPr>
          </w:p>
        </w:tc>
        <w:tc>
          <w:tcPr>
            <w:tcW w:w="3238" w:type="dxa"/>
            <w:shd w:val="clear" w:color="auto" w:fill="auto"/>
          </w:tcPr>
          <w:p w14:paraId="5AF1D95D" w14:textId="77777777" w:rsidR="006B577F" w:rsidRPr="00FE5B2D" w:rsidRDefault="006B577F">
            <w:pPr>
              <w:rPr>
                <w:rFonts w:cs="Arial"/>
              </w:rPr>
            </w:pPr>
          </w:p>
        </w:tc>
        <w:tc>
          <w:tcPr>
            <w:tcW w:w="1275" w:type="dxa"/>
            <w:shd w:val="clear" w:color="auto" w:fill="auto"/>
          </w:tcPr>
          <w:p w14:paraId="0B2CAE4A" w14:textId="77777777" w:rsidR="006B577F" w:rsidRPr="00FE5B2D" w:rsidRDefault="006B577F">
            <w:pPr>
              <w:rPr>
                <w:rFonts w:cs="Arial"/>
              </w:rPr>
            </w:pPr>
          </w:p>
        </w:tc>
      </w:tr>
      <w:tr w:rsidR="00FE5B2D" w:rsidRPr="00FE5B2D" w14:paraId="6F4E4C09" w14:textId="77777777">
        <w:trPr>
          <w:trHeight w:val="621"/>
        </w:trPr>
        <w:tc>
          <w:tcPr>
            <w:tcW w:w="1931" w:type="dxa"/>
            <w:shd w:val="clear" w:color="auto" w:fill="auto"/>
          </w:tcPr>
          <w:p w14:paraId="0DD5ABA7" w14:textId="77777777" w:rsidR="006B577F" w:rsidRPr="00FE5B2D" w:rsidRDefault="006B577F">
            <w:pPr>
              <w:rPr>
                <w:rFonts w:cs="Arial"/>
              </w:rPr>
            </w:pPr>
          </w:p>
          <w:p w14:paraId="5926CF1A" w14:textId="77777777" w:rsidR="006B577F" w:rsidRPr="00FE5B2D" w:rsidRDefault="006B577F">
            <w:pPr>
              <w:rPr>
                <w:rFonts w:cs="Arial"/>
              </w:rPr>
            </w:pPr>
          </w:p>
          <w:p w14:paraId="40E40371" w14:textId="77777777" w:rsidR="006B577F" w:rsidRPr="00FE5B2D" w:rsidRDefault="006B577F">
            <w:pPr>
              <w:rPr>
                <w:rFonts w:cs="Arial"/>
              </w:rPr>
            </w:pPr>
          </w:p>
          <w:p w14:paraId="0664EE94" w14:textId="77777777" w:rsidR="006B577F" w:rsidRPr="00FE5B2D" w:rsidRDefault="006B577F">
            <w:pPr>
              <w:rPr>
                <w:rFonts w:cs="Arial"/>
              </w:rPr>
            </w:pPr>
          </w:p>
          <w:p w14:paraId="69216626" w14:textId="77777777" w:rsidR="006B577F" w:rsidRPr="00FE5B2D" w:rsidRDefault="006B577F">
            <w:pPr>
              <w:rPr>
                <w:rFonts w:cs="Arial"/>
              </w:rPr>
            </w:pPr>
          </w:p>
          <w:p w14:paraId="4158BD76" w14:textId="77777777" w:rsidR="006B577F" w:rsidRPr="00FE5B2D" w:rsidRDefault="006B577F">
            <w:pPr>
              <w:rPr>
                <w:rFonts w:cs="Arial"/>
              </w:rPr>
            </w:pPr>
          </w:p>
        </w:tc>
        <w:tc>
          <w:tcPr>
            <w:tcW w:w="1166" w:type="dxa"/>
            <w:shd w:val="clear" w:color="auto" w:fill="auto"/>
          </w:tcPr>
          <w:p w14:paraId="046922CD" w14:textId="77777777" w:rsidR="006B577F" w:rsidRPr="00FE5B2D" w:rsidRDefault="006B577F">
            <w:pPr>
              <w:rPr>
                <w:rFonts w:cs="Arial"/>
              </w:rPr>
            </w:pPr>
          </w:p>
        </w:tc>
        <w:tc>
          <w:tcPr>
            <w:tcW w:w="2880" w:type="dxa"/>
            <w:shd w:val="clear" w:color="auto" w:fill="auto"/>
          </w:tcPr>
          <w:p w14:paraId="5068B829" w14:textId="77777777" w:rsidR="006B577F" w:rsidRPr="00FE5B2D" w:rsidRDefault="006B577F">
            <w:pPr>
              <w:rPr>
                <w:rFonts w:cs="Arial"/>
              </w:rPr>
            </w:pPr>
          </w:p>
        </w:tc>
        <w:tc>
          <w:tcPr>
            <w:tcW w:w="3238" w:type="dxa"/>
            <w:shd w:val="clear" w:color="auto" w:fill="auto"/>
          </w:tcPr>
          <w:p w14:paraId="5C6DE4BE" w14:textId="77777777" w:rsidR="006B577F" w:rsidRPr="00FE5B2D" w:rsidRDefault="006B577F">
            <w:pPr>
              <w:rPr>
                <w:rFonts w:cs="Arial"/>
              </w:rPr>
            </w:pPr>
          </w:p>
        </w:tc>
        <w:tc>
          <w:tcPr>
            <w:tcW w:w="1275" w:type="dxa"/>
            <w:shd w:val="clear" w:color="auto" w:fill="auto"/>
          </w:tcPr>
          <w:p w14:paraId="7EED43C8" w14:textId="77777777" w:rsidR="006B577F" w:rsidRPr="00FE5B2D" w:rsidRDefault="006B577F">
            <w:pPr>
              <w:rPr>
                <w:rFonts w:cs="Arial"/>
              </w:rPr>
            </w:pPr>
          </w:p>
        </w:tc>
      </w:tr>
      <w:tr w:rsidR="00FE5B2D" w:rsidRPr="00FE5B2D" w14:paraId="25FC2F65" w14:textId="77777777">
        <w:tc>
          <w:tcPr>
            <w:tcW w:w="1931" w:type="dxa"/>
            <w:shd w:val="clear" w:color="auto" w:fill="auto"/>
            <w:vAlign w:val="center"/>
          </w:tcPr>
          <w:p w14:paraId="29C7E331" w14:textId="77777777" w:rsidR="006B577F" w:rsidRPr="00FE5B2D" w:rsidRDefault="006B577F">
            <w:pPr>
              <w:jc w:val="right"/>
              <w:rPr>
                <w:rFonts w:cs="Arial"/>
              </w:rPr>
            </w:pPr>
          </w:p>
          <w:p w14:paraId="74639442" w14:textId="77777777" w:rsidR="006B577F" w:rsidRPr="00FE5B2D" w:rsidRDefault="00222FE9">
            <w:pPr>
              <w:jc w:val="right"/>
              <w:rPr>
                <w:rFonts w:cs="Arial"/>
              </w:rPr>
            </w:pPr>
            <w:r w:rsidRPr="00FE5B2D">
              <w:rPr>
                <w:rFonts w:cs="Arial"/>
              </w:rPr>
              <w:t>Total % of contract sub-contracted</w:t>
            </w:r>
          </w:p>
        </w:tc>
        <w:tc>
          <w:tcPr>
            <w:tcW w:w="1166" w:type="dxa"/>
            <w:shd w:val="clear" w:color="auto" w:fill="auto"/>
          </w:tcPr>
          <w:p w14:paraId="2B3B906E" w14:textId="77777777" w:rsidR="006B577F" w:rsidRPr="00FE5B2D" w:rsidRDefault="006B577F">
            <w:pPr>
              <w:jc w:val="right"/>
              <w:rPr>
                <w:rFonts w:cs="Arial"/>
              </w:rPr>
            </w:pPr>
          </w:p>
        </w:tc>
        <w:tc>
          <w:tcPr>
            <w:tcW w:w="7393" w:type="dxa"/>
            <w:gridSpan w:val="3"/>
            <w:shd w:val="clear" w:color="auto" w:fill="auto"/>
            <w:vAlign w:val="center"/>
          </w:tcPr>
          <w:p w14:paraId="27208788" w14:textId="77777777" w:rsidR="006B577F" w:rsidRPr="00FE5B2D" w:rsidRDefault="00222FE9">
            <w:pPr>
              <w:jc w:val="right"/>
              <w:rPr>
                <w:rFonts w:cs="Arial"/>
              </w:rPr>
            </w:pPr>
            <w:r w:rsidRPr="00FE5B2D">
              <w:rPr>
                <w:rFonts w:cs="Arial"/>
              </w:rPr>
              <w:t>Total contribution of HDI ownership</w:t>
            </w:r>
          </w:p>
        </w:tc>
      </w:tr>
    </w:tbl>
    <w:p w14:paraId="56B2F800" w14:textId="77777777" w:rsidR="006B577F" w:rsidRPr="00FE5B2D" w:rsidRDefault="006B577F">
      <w:pPr>
        <w:rPr>
          <w:rFonts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FE5B2D" w:rsidRPr="00FE5B2D" w14:paraId="698B2549" w14:textId="77777777">
        <w:trPr>
          <w:cantSplit/>
          <w:trHeight w:val="600"/>
        </w:trPr>
        <w:tc>
          <w:tcPr>
            <w:tcW w:w="1384" w:type="dxa"/>
            <w:tcBorders>
              <w:top w:val="nil"/>
              <w:left w:val="nil"/>
              <w:bottom w:val="nil"/>
              <w:right w:val="nil"/>
            </w:tcBorders>
            <w:vAlign w:val="bottom"/>
          </w:tcPr>
          <w:p w14:paraId="2AE10EB0"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rPr>
            </w:pPr>
            <w:r w:rsidRPr="00FE5B2D">
              <w:rPr>
                <w:rFonts w:cs="Arial"/>
              </w:rPr>
              <w:t>Signed</w:t>
            </w:r>
          </w:p>
        </w:tc>
        <w:tc>
          <w:tcPr>
            <w:tcW w:w="2977" w:type="dxa"/>
            <w:tcBorders>
              <w:top w:val="nil"/>
              <w:left w:val="nil"/>
              <w:bottom w:val="dotted" w:sz="4" w:space="0" w:color="auto"/>
              <w:right w:val="nil"/>
            </w:tcBorders>
          </w:tcPr>
          <w:p w14:paraId="16FD44FD"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0D4C6997"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252" w:type="dxa"/>
            <w:tcBorders>
              <w:top w:val="nil"/>
              <w:left w:val="nil"/>
              <w:bottom w:val="dotted" w:sz="4" w:space="0" w:color="auto"/>
              <w:right w:val="nil"/>
            </w:tcBorders>
          </w:tcPr>
          <w:p w14:paraId="477B8ADD"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3F9795B1" w14:textId="77777777">
        <w:trPr>
          <w:cantSplit/>
          <w:trHeight w:val="600"/>
        </w:trPr>
        <w:tc>
          <w:tcPr>
            <w:tcW w:w="1384" w:type="dxa"/>
            <w:tcBorders>
              <w:top w:val="nil"/>
              <w:left w:val="nil"/>
              <w:bottom w:val="nil"/>
              <w:right w:val="nil"/>
            </w:tcBorders>
            <w:vAlign w:val="bottom"/>
          </w:tcPr>
          <w:p w14:paraId="1A225C08"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333151B5"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06186C71"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252" w:type="dxa"/>
            <w:tcBorders>
              <w:top w:val="dotted" w:sz="4" w:space="0" w:color="auto"/>
              <w:left w:val="nil"/>
              <w:bottom w:val="dotted" w:sz="4" w:space="0" w:color="auto"/>
              <w:right w:val="nil"/>
            </w:tcBorders>
          </w:tcPr>
          <w:p w14:paraId="7204DCCD"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3E095C51" w14:textId="77777777">
        <w:trPr>
          <w:cantSplit/>
          <w:trHeight w:val="600"/>
        </w:trPr>
        <w:tc>
          <w:tcPr>
            <w:tcW w:w="1384" w:type="dxa"/>
            <w:tcBorders>
              <w:top w:val="nil"/>
              <w:left w:val="nil"/>
              <w:bottom w:val="nil"/>
              <w:right w:val="nil"/>
            </w:tcBorders>
            <w:vAlign w:val="bottom"/>
          </w:tcPr>
          <w:p w14:paraId="35566C76"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cs="Arial"/>
                <w:iCs/>
              </w:rPr>
            </w:pPr>
            <w:r w:rsidRPr="00FE5B2D">
              <w:rPr>
                <w:rFonts w:cs="Arial"/>
                <w:iCs/>
              </w:rPr>
              <w:t>Tenderer</w:t>
            </w:r>
          </w:p>
        </w:tc>
        <w:tc>
          <w:tcPr>
            <w:tcW w:w="8505" w:type="dxa"/>
            <w:gridSpan w:val="3"/>
            <w:tcBorders>
              <w:top w:val="nil"/>
              <w:left w:val="nil"/>
              <w:bottom w:val="dotted" w:sz="4" w:space="0" w:color="auto"/>
              <w:right w:val="nil"/>
            </w:tcBorders>
          </w:tcPr>
          <w:p w14:paraId="4F8BB771"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08276958" w14:textId="77777777" w:rsidR="006B577F" w:rsidRPr="00FE5B2D" w:rsidRDefault="006B577F">
      <w:pPr>
        <w:rPr>
          <w:rFonts w:cs="Arial"/>
        </w:rPr>
      </w:pPr>
    </w:p>
    <w:p w14:paraId="6B01073E" w14:textId="77777777" w:rsidR="006B577F" w:rsidRPr="00FE5B2D" w:rsidRDefault="006B577F">
      <w:pPr>
        <w:rPr>
          <w:rFonts w:cs="Arial"/>
        </w:rPr>
      </w:pPr>
    </w:p>
    <w:p w14:paraId="217FD128" w14:textId="77777777" w:rsidR="006B577F" w:rsidRPr="00FE5B2D" w:rsidRDefault="006B577F">
      <w:pPr>
        <w:rPr>
          <w:rFonts w:cs="Arial"/>
        </w:rPr>
      </w:pPr>
    </w:p>
    <w:p w14:paraId="3F87BA48" w14:textId="77777777" w:rsidR="006B577F" w:rsidRPr="00FE5B2D" w:rsidRDefault="006B577F">
      <w:pPr>
        <w:rPr>
          <w:rFonts w:cs="Arial"/>
        </w:rPr>
      </w:pPr>
    </w:p>
    <w:p w14:paraId="55023253" w14:textId="77777777" w:rsidR="006B577F" w:rsidRPr="00FE5B2D" w:rsidRDefault="006B577F"/>
    <w:p w14:paraId="50516FA5" w14:textId="77777777" w:rsidR="006B577F" w:rsidRPr="00FE5B2D" w:rsidRDefault="006B577F"/>
    <w:p w14:paraId="5F34F072" w14:textId="77777777" w:rsidR="006B577F" w:rsidRPr="00FE5B2D" w:rsidRDefault="006B577F"/>
    <w:p w14:paraId="0CF927A6" w14:textId="18489839" w:rsidR="006B577F" w:rsidRDefault="006B577F"/>
    <w:p w14:paraId="34047AFB" w14:textId="2AEEB279" w:rsidR="00AD5154" w:rsidRDefault="00AD5154"/>
    <w:p w14:paraId="224183C8" w14:textId="46694F7F" w:rsidR="00AD5154" w:rsidRDefault="00AD5154"/>
    <w:p w14:paraId="511B8BAF" w14:textId="28CA9C88" w:rsidR="00AD5154" w:rsidRDefault="00AD5154"/>
    <w:p w14:paraId="7FE3CCB8" w14:textId="61319B57" w:rsidR="00AD5154" w:rsidRDefault="00AD5154"/>
    <w:p w14:paraId="4721330B" w14:textId="5FB0100D" w:rsidR="00AD5154" w:rsidRDefault="00AD5154"/>
    <w:p w14:paraId="0064A183" w14:textId="77777777" w:rsidR="00AD5154" w:rsidRPr="00FE5B2D" w:rsidRDefault="00AD5154"/>
    <w:p w14:paraId="4D72C3CD" w14:textId="77777777" w:rsidR="006B577F" w:rsidRPr="00FE5B2D" w:rsidRDefault="006B577F"/>
    <w:p w14:paraId="1E12CB13" w14:textId="77777777" w:rsidR="00E65FF0" w:rsidRPr="00FE5B2D" w:rsidRDefault="00E65FF0">
      <w:pPr>
        <w:autoSpaceDE w:val="0"/>
        <w:autoSpaceDN w:val="0"/>
        <w:adjustRightInd w:val="0"/>
        <w:rPr>
          <w:rFonts w:ascii="Arial-BoldMT" w:hAnsi="Arial-BoldMT" w:cs="Arial-BoldMT"/>
          <w:b/>
          <w:bCs/>
          <w:sz w:val="24"/>
          <w:szCs w:val="24"/>
        </w:rPr>
      </w:pPr>
    </w:p>
    <w:p w14:paraId="19A9BDE4" w14:textId="77777777" w:rsidR="006B577F" w:rsidRPr="00FE5B2D" w:rsidRDefault="00222FE9">
      <w:pPr>
        <w:autoSpaceDE w:val="0"/>
        <w:autoSpaceDN w:val="0"/>
        <w:adjustRightInd w:val="0"/>
        <w:rPr>
          <w:rFonts w:cs="Arial"/>
          <w:b/>
          <w:bCs/>
          <w:sz w:val="22"/>
          <w:szCs w:val="22"/>
        </w:rPr>
      </w:pPr>
      <w:r w:rsidRPr="00FE5B2D">
        <w:rPr>
          <w:rFonts w:cs="Arial"/>
          <w:b/>
          <w:bCs/>
          <w:sz w:val="22"/>
          <w:szCs w:val="22"/>
        </w:rPr>
        <w:t>SUBCONTRACTING AFTER AWARD OF TENDER</w:t>
      </w:r>
    </w:p>
    <w:p w14:paraId="1FE687C1" w14:textId="77777777" w:rsidR="006B577F" w:rsidRPr="00FE5B2D" w:rsidRDefault="006B577F">
      <w:pPr>
        <w:autoSpaceDE w:val="0"/>
        <w:autoSpaceDN w:val="0"/>
        <w:adjustRightInd w:val="0"/>
        <w:rPr>
          <w:rFonts w:cs="Arial"/>
          <w:b/>
          <w:bCs/>
          <w:sz w:val="22"/>
          <w:szCs w:val="22"/>
        </w:rPr>
      </w:pPr>
    </w:p>
    <w:p w14:paraId="69F2CC3B" w14:textId="77777777" w:rsidR="006B577F" w:rsidRPr="00FE5B2D" w:rsidRDefault="00222FE9">
      <w:pPr>
        <w:autoSpaceDE w:val="0"/>
        <w:autoSpaceDN w:val="0"/>
        <w:adjustRightInd w:val="0"/>
        <w:rPr>
          <w:rFonts w:cs="Arial"/>
          <w:sz w:val="22"/>
          <w:szCs w:val="22"/>
        </w:rPr>
      </w:pPr>
      <w:r w:rsidRPr="00FE5B2D">
        <w:rPr>
          <w:rFonts w:cs="Arial"/>
          <w:b/>
          <w:bCs/>
          <w:sz w:val="22"/>
          <w:szCs w:val="22"/>
        </w:rPr>
        <w:t>12.</w:t>
      </w:r>
      <w:r w:rsidRPr="00FE5B2D">
        <w:rPr>
          <w:rFonts w:cs="Arial"/>
          <w:sz w:val="22"/>
          <w:szCs w:val="22"/>
        </w:rPr>
        <w:t xml:space="preserve"> (1) A person awarded a contract may only </w:t>
      </w:r>
      <w:proofErr w:type="gramStart"/>
      <w:r w:rsidRPr="00FE5B2D">
        <w:rPr>
          <w:rFonts w:cs="Arial"/>
          <w:sz w:val="22"/>
          <w:szCs w:val="22"/>
        </w:rPr>
        <w:t>enter into</w:t>
      </w:r>
      <w:proofErr w:type="gramEnd"/>
      <w:r w:rsidRPr="00FE5B2D">
        <w:rPr>
          <w:rFonts w:cs="Arial"/>
          <w:sz w:val="22"/>
          <w:szCs w:val="22"/>
        </w:rPr>
        <w:t xml:space="preserve"> a subcontracting</w:t>
      </w:r>
    </w:p>
    <w:p w14:paraId="2291DA76"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           arrangement with the approval of the organ of state.</w:t>
      </w:r>
    </w:p>
    <w:p w14:paraId="5076B157" w14:textId="77777777" w:rsidR="006B577F" w:rsidRPr="00FE5B2D" w:rsidRDefault="006B577F">
      <w:pPr>
        <w:autoSpaceDE w:val="0"/>
        <w:autoSpaceDN w:val="0"/>
        <w:adjustRightInd w:val="0"/>
        <w:rPr>
          <w:rFonts w:cs="Arial"/>
          <w:sz w:val="22"/>
          <w:szCs w:val="22"/>
        </w:rPr>
      </w:pPr>
    </w:p>
    <w:p w14:paraId="747E3397"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      (2) A person awarded a contract in relation to a designated sector, may not</w:t>
      </w:r>
    </w:p>
    <w:p w14:paraId="288E11A8"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           subcontract in such a manner that the local production and content of the overall    </w:t>
      </w:r>
    </w:p>
    <w:p w14:paraId="6D481FC9"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            value of the contract is reduced to below the stipulated minimum threshold.</w:t>
      </w:r>
    </w:p>
    <w:p w14:paraId="02F86659" w14:textId="77777777" w:rsidR="006B577F" w:rsidRPr="00FE5B2D" w:rsidRDefault="006B577F">
      <w:pPr>
        <w:autoSpaceDE w:val="0"/>
        <w:autoSpaceDN w:val="0"/>
        <w:adjustRightInd w:val="0"/>
        <w:rPr>
          <w:rFonts w:cs="Arial"/>
          <w:sz w:val="22"/>
          <w:szCs w:val="22"/>
        </w:rPr>
      </w:pPr>
    </w:p>
    <w:p w14:paraId="0E7B0F6B"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       (3) A person awarded a contract may not subcontract more than 25% of the value</w:t>
      </w:r>
    </w:p>
    <w:p w14:paraId="220B405C"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            of the contract to any other enterprise that does not have an equal or higher B-BBEE</w:t>
      </w:r>
    </w:p>
    <w:p w14:paraId="24B0D4A7"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            status level of contributor than the person concerned, unless the contract is    </w:t>
      </w:r>
    </w:p>
    <w:p w14:paraId="2EDACC3B"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            subcontracted to an EME that has the capability and ability to execute the </w:t>
      </w:r>
    </w:p>
    <w:p w14:paraId="1AD9CACD" w14:textId="77777777" w:rsidR="006B577F" w:rsidRPr="00FE5B2D" w:rsidRDefault="00222FE9">
      <w:pPr>
        <w:autoSpaceDE w:val="0"/>
        <w:autoSpaceDN w:val="0"/>
        <w:adjustRightInd w:val="0"/>
        <w:rPr>
          <w:rFonts w:cs="Arial"/>
          <w:sz w:val="22"/>
          <w:szCs w:val="22"/>
        </w:rPr>
      </w:pPr>
      <w:r w:rsidRPr="00FE5B2D">
        <w:rPr>
          <w:rFonts w:cs="Arial"/>
          <w:sz w:val="22"/>
          <w:szCs w:val="22"/>
        </w:rPr>
        <w:t xml:space="preserve">            subcontract.</w:t>
      </w:r>
    </w:p>
    <w:p w14:paraId="3045EC5F" w14:textId="77777777" w:rsidR="006B577F" w:rsidRPr="00FE5B2D" w:rsidRDefault="006B577F">
      <w:pPr>
        <w:rPr>
          <w:rFonts w:cs="Arial"/>
          <w:sz w:val="22"/>
          <w:szCs w:val="22"/>
        </w:rPr>
      </w:pPr>
    </w:p>
    <w:p w14:paraId="0589C072" w14:textId="77777777" w:rsidR="006B577F" w:rsidRPr="00FE5B2D" w:rsidRDefault="006B577F">
      <w:pPr>
        <w:rPr>
          <w:sz w:val="22"/>
          <w:szCs w:val="22"/>
        </w:rPr>
      </w:pPr>
    </w:p>
    <w:p w14:paraId="10A89747" w14:textId="77777777" w:rsidR="006B577F" w:rsidRPr="00FE5B2D" w:rsidRDefault="006B577F"/>
    <w:p w14:paraId="2EC04BAC" w14:textId="77777777" w:rsidR="006B577F" w:rsidRPr="00FE5B2D" w:rsidRDefault="006B577F"/>
    <w:p w14:paraId="2223C6E6" w14:textId="77777777" w:rsidR="006B577F" w:rsidRPr="00FE5B2D" w:rsidRDefault="006B577F"/>
    <w:p w14:paraId="51922EFC" w14:textId="77777777" w:rsidR="006B577F" w:rsidRPr="00FE5B2D" w:rsidRDefault="006B577F"/>
    <w:p w14:paraId="702153AF" w14:textId="77777777" w:rsidR="006B577F" w:rsidRPr="00FE5B2D" w:rsidRDefault="006B577F"/>
    <w:p w14:paraId="49944E1E" w14:textId="77777777" w:rsidR="006B577F" w:rsidRPr="00FE5B2D" w:rsidRDefault="006B577F"/>
    <w:p w14:paraId="5985C451" w14:textId="77777777" w:rsidR="006B577F" w:rsidRPr="00FE5B2D" w:rsidRDefault="006B577F"/>
    <w:p w14:paraId="7BC93515" w14:textId="77777777" w:rsidR="006B577F" w:rsidRPr="00FE5B2D" w:rsidRDefault="006B577F"/>
    <w:p w14:paraId="710668C7" w14:textId="77777777" w:rsidR="006B577F" w:rsidRPr="00FE5B2D" w:rsidRDefault="006B577F"/>
    <w:p w14:paraId="1DEE87C4" w14:textId="77777777" w:rsidR="006B577F" w:rsidRPr="00FE5B2D" w:rsidRDefault="006B577F"/>
    <w:p w14:paraId="62DB2C37" w14:textId="77777777" w:rsidR="006B577F" w:rsidRPr="00FE5B2D" w:rsidRDefault="006B577F"/>
    <w:p w14:paraId="0D3C14CC" w14:textId="77777777" w:rsidR="006B577F" w:rsidRPr="00FE5B2D" w:rsidRDefault="006B577F"/>
    <w:p w14:paraId="54F68F47" w14:textId="77777777" w:rsidR="006B577F" w:rsidRPr="00FE5B2D" w:rsidRDefault="006B577F"/>
    <w:p w14:paraId="11E38757" w14:textId="77777777" w:rsidR="006B577F" w:rsidRPr="00FE5B2D" w:rsidRDefault="006B577F"/>
    <w:p w14:paraId="60CBC156" w14:textId="77777777" w:rsidR="006B577F" w:rsidRPr="00FE5B2D" w:rsidRDefault="006B577F"/>
    <w:p w14:paraId="03C4EAF2" w14:textId="77777777" w:rsidR="006B577F" w:rsidRPr="00FE5B2D" w:rsidRDefault="006B577F"/>
    <w:p w14:paraId="3475EC34" w14:textId="77777777" w:rsidR="006B577F" w:rsidRPr="00FE5B2D" w:rsidRDefault="006B577F"/>
    <w:p w14:paraId="2AF359C3" w14:textId="77777777" w:rsidR="006B577F" w:rsidRPr="00FE5B2D" w:rsidRDefault="006B577F"/>
    <w:p w14:paraId="54C763A2" w14:textId="77777777" w:rsidR="006B577F" w:rsidRPr="00FE5B2D" w:rsidRDefault="006B577F"/>
    <w:p w14:paraId="004616DF" w14:textId="77777777" w:rsidR="006B577F" w:rsidRPr="00FE5B2D" w:rsidRDefault="006B577F"/>
    <w:p w14:paraId="1BE81466" w14:textId="77777777" w:rsidR="006B577F" w:rsidRPr="00FE5B2D" w:rsidRDefault="006B577F"/>
    <w:p w14:paraId="3163470D" w14:textId="77777777" w:rsidR="006B577F" w:rsidRPr="00FE5B2D" w:rsidRDefault="006B577F"/>
    <w:p w14:paraId="48A99636" w14:textId="77777777" w:rsidR="006B577F" w:rsidRPr="00FE5B2D" w:rsidRDefault="006B577F"/>
    <w:p w14:paraId="2CF48350" w14:textId="77777777" w:rsidR="006B577F" w:rsidRPr="00FE5B2D" w:rsidRDefault="006B577F"/>
    <w:p w14:paraId="3B5E6AE8" w14:textId="77777777" w:rsidR="006B577F" w:rsidRPr="00FE5B2D" w:rsidRDefault="006B577F"/>
    <w:p w14:paraId="30380DC4" w14:textId="77777777" w:rsidR="006B577F" w:rsidRPr="00FE5B2D" w:rsidRDefault="006B577F"/>
    <w:p w14:paraId="7174D69E" w14:textId="77777777" w:rsidR="006B577F" w:rsidRPr="00FE5B2D" w:rsidRDefault="006B577F"/>
    <w:p w14:paraId="2A5A5101" w14:textId="77777777" w:rsidR="006B577F" w:rsidRPr="00FE5B2D" w:rsidRDefault="006B577F"/>
    <w:p w14:paraId="65E25287" w14:textId="77777777" w:rsidR="006B577F" w:rsidRPr="00FE5B2D" w:rsidRDefault="006B577F"/>
    <w:p w14:paraId="3684E39A" w14:textId="77777777" w:rsidR="006B577F" w:rsidRPr="00FE5B2D" w:rsidRDefault="006B577F"/>
    <w:p w14:paraId="231C6DA1" w14:textId="77777777" w:rsidR="006B577F" w:rsidRPr="00FE5B2D" w:rsidRDefault="006B577F"/>
    <w:p w14:paraId="14A6756F" w14:textId="77777777" w:rsidR="006B577F" w:rsidRPr="00FE5B2D" w:rsidRDefault="006B577F"/>
    <w:p w14:paraId="50F3E2CA" w14:textId="77777777" w:rsidR="006B577F" w:rsidRPr="00FE5B2D" w:rsidRDefault="006B577F"/>
    <w:p w14:paraId="37503374" w14:textId="77777777" w:rsidR="006B577F" w:rsidRPr="00FE5B2D" w:rsidRDefault="006B577F"/>
    <w:p w14:paraId="1AD2BB57" w14:textId="77777777" w:rsidR="006B577F" w:rsidRPr="00FE5B2D" w:rsidRDefault="006B577F"/>
    <w:p w14:paraId="2169B60D" w14:textId="77777777" w:rsidR="006B577F" w:rsidRPr="00FE5B2D" w:rsidRDefault="006B577F"/>
    <w:p w14:paraId="6F79C219" w14:textId="5E91013B" w:rsidR="006B577F" w:rsidRPr="00FE5B2D" w:rsidRDefault="006B577F"/>
    <w:p w14:paraId="7BE9263F" w14:textId="3A6D3BB8" w:rsidR="00D66AFD" w:rsidRPr="00FE5B2D" w:rsidRDefault="00D66AFD"/>
    <w:p w14:paraId="0B98CD00" w14:textId="7FFD3397" w:rsidR="00D66AFD" w:rsidRPr="00FE5B2D" w:rsidRDefault="00D66AFD"/>
    <w:p w14:paraId="2FB129B5" w14:textId="77777777" w:rsidR="00D66AFD" w:rsidRPr="00FE5B2D" w:rsidRDefault="00D66AFD"/>
    <w:p w14:paraId="2D182DD2" w14:textId="77777777" w:rsidR="006B577F" w:rsidRPr="00FE5B2D" w:rsidRDefault="006B577F" w:rsidP="009B4135">
      <w:pPr>
        <w:pStyle w:val="Heading3"/>
      </w:pPr>
    </w:p>
    <w:p w14:paraId="13A2AB22" w14:textId="77777777" w:rsidR="006B577F" w:rsidRPr="00FE5B2D" w:rsidRDefault="00222FE9" w:rsidP="009B4135">
      <w:pPr>
        <w:pStyle w:val="Heading3"/>
      </w:pPr>
      <w:r w:rsidRPr="00FE5B2D">
        <w:t>T2.2.16 Rates for Special Materials</w:t>
      </w:r>
    </w:p>
    <w:p w14:paraId="628BE2A9" w14:textId="77777777" w:rsidR="006B577F" w:rsidRPr="00FE5B2D" w:rsidRDefault="006B577F"/>
    <w:p w14:paraId="2B8346C9" w14:textId="77777777" w:rsidR="006B577F" w:rsidRPr="00FE5B2D" w:rsidRDefault="00222FE9">
      <w:r w:rsidRPr="00FE5B2D">
        <w:t>Tenderer to Specify</w:t>
      </w:r>
    </w:p>
    <w:p w14:paraId="663F5B3E" w14:textId="77777777" w:rsidR="006B577F" w:rsidRPr="00FE5B2D" w:rsidRDefault="006B577F">
      <w:pPr>
        <w:pStyle w:val="FootnoteText"/>
        <w:rPr>
          <w:rFonts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0"/>
        <w:gridCol w:w="3177"/>
        <w:gridCol w:w="3203"/>
      </w:tblGrid>
      <w:tr w:rsidR="00FE5B2D" w:rsidRPr="00FE5B2D" w14:paraId="0297661E" w14:textId="77777777">
        <w:tc>
          <w:tcPr>
            <w:tcW w:w="3205" w:type="dxa"/>
          </w:tcPr>
          <w:p w14:paraId="279C4BA4" w14:textId="77777777" w:rsidR="006B577F" w:rsidRPr="00FE5B2D" w:rsidRDefault="00222FE9">
            <w:pPr>
              <w:jc w:val="center"/>
              <w:rPr>
                <w:b/>
              </w:rPr>
            </w:pPr>
            <w:r w:rsidRPr="00FE5B2D">
              <w:rPr>
                <w:b/>
              </w:rPr>
              <w:t>SPECIAL MATERIAL</w:t>
            </w:r>
          </w:p>
        </w:tc>
        <w:tc>
          <w:tcPr>
            <w:tcW w:w="3260" w:type="dxa"/>
          </w:tcPr>
          <w:p w14:paraId="320E9E8E" w14:textId="77777777" w:rsidR="006B577F" w:rsidRPr="00FE5B2D" w:rsidRDefault="00222FE9">
            <w:pPr>
              <w:jc w:val="center"/>
              <w:rPr>
                <w:b/>
              </w:rPr>
            </w:pPr>
            <w:r w:rsidRPr="00FE5B2D">
              <w:rPr>
                <w:b/>
              </w:rPr>
              <w:t>UNIT*</w:t>
            </w:r>
          </w:p>
        </w:tc>
        <w:tc>
          <w:tcPr>
            <w:tcW w:w="3281" w:type="dxa"/>
          </w:tcPr>
          <w:p w14:paraId="75E58E77" w14:textId="77777777" w:rsidR="006B577F" w:rsidRPr="00FE5B2D" w:rsidRDefault="00222FE9">
            <w:pPr>
              <w:jc w:val="center"/>
              <w:rPr>
                <w:b/>
              </w:rPr>
            </w:pPr>
            <w:r w:rsidRPr="00FE5B2D">
              <w:rPr>
                <w:b/>
              </w:rPr>
              <w:t>RATE OR PRICE FOR THE BASE MONTH</w:t>
            </w:r>
          </w:p>
        </w:tc>
      </w:tr>
      <w:tr w:rsidR="00FE5B2D" w:rsidRPr="00FE5B2D" w14:paraId="64630E67" w14:textId="77777777">
        <w:tc>
          <w:tcPr>
            <w:tcW w:w="3205" w:type="dxa"/>
          </w:tcPr>
          <w:p w14:paraId="05353C2F" w14:textId="77777777" w:rsidR="006B577F" w:rsidRPr="00FE5B2D" w:rsidRDefault="006B577F">
            <w:pPr>
              <w:pStyle w:val="FootnoteText"/>
              <w:spacing w:line="360" w:lineRule="atLeast"/>
              <w:rPr>
                <w:rFonts w:cs="Arial"/>
                <w:szCs w:val="24"/>
              </w:rPr>
            </w:pPr>
          </w:p>
        </w:tc>
        <w:tc>
          <w:tcPr>
            <w:tcW w:w="3260" w:type="dxa"/>
          </w:tcPr>
          <w:p w14:paraId="66527BCA" w14:textId="77777777" w:rsidR="006B577F" w:rsidRPr="00FE5B2D" w:rsidRDefault="006B577F">
            <w:pPr>
              <w:pStyle w:val="FootnoteText"/>
              <w:spacing w:line="360" w:lineRule="atLeast"/>
              <w:rPr>
                <w:rFonts w:cs="Arial"/>
                <w:szCs w:val="24"/>
              </w:rPr>
            </w:pPr>
          </w:p>
        </w:tc>
        <w:tc>
          <w:tcPr>
            <w:tcW w:w="3281" w:type="dxa"/>
          </w:tcPr>
          <w:p w14:paraId="0563E55F" w14:textId="77777777" w:rsidR="006B577F" w:rsidRPr="00FE5B2D" w:rsidRDefault="006B577F">
            <w:pPr>
              <w:pStyle w:val="FootnoteText"/>
              <w:spacing w:line="360" w:lineRule="atLeast"/>
              <w:rPr>
                <w:rFonts w:cs="Arial"/>
                <w:szCs w:val="24"/>
              </w:rPr>
            </w:pPr>
          </w:p>
        </w:tc>
      </w:tr>
      <w:tr w:rsidR="00FE5B2D" w:rsidRPr="00FE5B2D" w14:paraId="61D764BC" w14:textId="77777777">
        <w:tc>
          <w:tcPr>
            <w:tcW w:w="3205" w:type="dxa"/>
          </w:tcPr>
          <w:p w14:paraId="472C7BA8" w14:textId="77777777" w:rsidR="006B577F" w:rsidRPr="00FE5B2D" w:rsidRDefault="006B577F">
            <w:pPr>
              <w:pStyle w:val="FootnoteText"/>
              <w:spacing w:line="360" w:lineRule="atLeast"/>
              <w:rPr>
                <w:rFonts w:cs="Arial"/>
                <w:szCs w:val="24"/>
              </w:rPr>
            </w:pPr>
          </w:p>
        </w:tc>
        <w:tc>
          <w:tcPr>
            <w:tcW w:w="3260" w:type="dxa"/>
          </w:tcPr>
          <w:p w14:paraId="1090A7A3" w14:textId="77777777" w:rsidR="006B577F" w:rsidRPr="00FE5B2D" w:rsidRDefault="006B577F">
            <w:pPr>
              <w:pStyle w:val="FootnoteText"/>
              <w:spacing w:line="360" w:lineRule="atLeast"/>
              <w:rPr>
                <w:rFonts w:cs="Arial"/>
                <w:szCs w:val="24"/>
              </w:rPr>
            </w:pPr>
          </w:p>
        </w:tc>
        <w:tc>
          <w:tcPr>
            <w:tcW w:w="3281" w:type="dxa"/>
          </w:tcPr>
          <w:p w14:paraId="187BD642" w14:textId="77777777" w:rsidR="006B577F" w:rsidRPr="00FE5B2D" w:rsidRDefault="006B577F">
            <w:pPr>
              <w:pStyle w:val="FootnoteText"/>
              <w:spacing w:line="360" w:lineRule="atLeast"/>
              <w:rPr>
                <w:rFonts w:cs="Arial"/>
                <w:szCs w:val="24"/>
              </w:rPr>
            </w:pPr>
          </w:p>
        </w:tc>
      </w:tr>
      <w:tr w:rsidR="00FE5B2D" w:rsidRPr="00FE5B2D" w14:paraId="352E5DAD" w14:textId="77777777">
        <w:tc>
          <w:tcPr>
            <w:tcW w:w="3205" w:type="dxa"/>
          </w:tcPr>
          <w:p w14:paraId="1F407A6F" w14:textId="77777777" w:rsidR="006B577F" w:rsidRPr="00FE5B2D" w:rsidRDefault="006B577F">
            <w:pPr>
              <w:pStyle w:val="FootnoteText"/>
              <w:spacing w:line="360" w:lineRule="atLeast"/>
              <w:rPr>
                <w:rFonts w:cs="Arial"/>
                <w:szCs w:val="24"/>
              </w:rPr>
            </w:pPr>
          </w:p>
        </w:tc>
        <w:tc>
          <w:tcPr>
            <w:tcW w:w="3260" w:type="dxa"/>
          </w:tcPr>
          <w:p w14:paraId="07A5AAA7" w14:textId="77777777" w:rsidR="006B577F" w:rsidRPr="00FE5B2D" w:rsidRDefault="006B577F">
            <w:pPr>
              <w:pStyle w:val="FootnoteText"/>
              <w:spacing w:line="360" w:lineRule="atLeast"/>
              <w:rPr>
                <w:rFonts w:cs="Arial"/>
                <w:szCs w:val="24"/>
              </w:rPr>
            </w:pPr>
          </w:p>
        </w:tc>
        <w:tc>
          <w:tcPr>
            <w:tcW w:w="3281" w:type="dxa"/>
          </w:tcPr>
          <w:p w14:paraId="7990703A" w14:textId="77777777" w:rsidR="006B577F" w:rsidRPr="00FE5B2D" w:rsidRDefault="006B577F">
            <w:pPr>
              <w:pStyle w:val="FootnoteText"/>
              <w:spacing w:line="360" w:lineRule="atLeast"/>
              <w:rPr>
                <w:rFonts w:cs="Arial"/>
                <w:szCs w:val="24"/>
              </w:rPr>
            </w:pPr>
          </w:p>
        </w:tc>
      </w:tr>
      <w:tr w:rsidR="00FE5B2D" w:rsidRPr="00FE5B2D" w14:paraId="5538D156" w14:textId="77777777">
        <w:tc>
          <w:tcPr>
            <w:tcW w:w="3205" w:type="dxa"/>
          </w:tcPr>
          <w:p w14:paraId="4ECC9262" w14:textId="77777777" w:rsidR="006B577F" w:rsidRPr="00FE5B2D" w:rsidRDefault="006B577F">
            <w:pPr>
              <w:pStyle w:val="FootnoteText"/>
              <w:spacing w:line="360" w:lineRule="atLeast"/>
              <w:rPr>
                <w:rFonts w:cs="Arial"/>
                <w:szCs w:val="24"/>
              </w:rPr>
            </w:pPr>
          </w:p>
        </w:tc>
        <w:tc>
          <w:tcPr>
            <w:tcW w:w="3260" w:type="dxa"/>
          </w:tcPr>
          <w:p w14:paraId="19189FF5" w14:textId="77777777" w:rsidR="006B577F" w:rsidRPr="00FE5B2D" w:rsidRDefault="006B577F">
            <w:pPr>
              <w:pStyle w:val="FootnoteText"/>
              <w:spacing w:line="360" w:lineRule="atLeast"/>
              <w:rPr>
                <w:rFonts w:cs="Arial"/>
                <w:szCs w:val="24"/>
              </w:rPr>
            </w:pPr>
          </w:p>
        </w:tc>
        <w:tc>
          <w:tcPr>
            <w:tcW w:w="3281" w:type="dxa"/>
          </w:tcPr>
          <w:p w14:paraId="60BD3220" w14:textId="77777777" w:rsidR="006B577F" w:rsidRPr="00FE5B2D" w:rsidRDefault="006B577F">
            <w:pPr>
              <w:pStyle w:val="FootnoteText"/>
              <w:spacing w:line="360" w:lineRule="atLeast"/>
              <w:rPr>
                <w:rFonts w:cs="Arial"/>
                <w:szCs w:val="24"/>
              </w:rPr>
            </w:pPr>
          </w:p>
        </w:tc>
      </w:tr>
      <w:tr w:rsidR="00FE5B2D" w:rsidRPr="00FE5B2D" w14:paraId="074957D2" w14:textId="77777777">
        <w:tc>
          <w:tcPr>
            <w:tcW w:w="3205" w:type="dxa"/>
          </w:tcPr>
          <w:p w14:paraId="7FC3B6AA" w14:textId="77777777" w:rsidR="006B577F" w:rsidRPr="00FE5B2D" w:rsidRDefault="006B577F">
            <w:pPr>
              <w:pStyle w:val="FootnoteText"/>
              <w:spacing w:line="360" w:lineRule="atLeast"/>
              <w:rPr>
                <w:rFonts w:cs="Arial"/>
                <w:szCs w:val="24"/>
              </w:rPr>
            </w:pPr>
          </w:p>
        </w:tc>
        <w:tc>
          <w:tcPr>
            <w:tcW w:w="3260" w:type="dxa"/>
          </w:tcPr>
          <w:p w14:paraId="1243A394" w14:textId="77777777" w:rsidR="006B577F" w:rsidRPr="00FE5B2D" w:rsidRDefault="006B577F">
            <w:pPr>
              <w:pStyle w:val="FootnoteText"/>
              <w:spacing w:line="360" w:lineRule="atLeast"/>
              <w:rPr>
                <w:rFonts w:cs="Arial"/>
                <w:szCs w:val="24"/>
              </w:rPr>
            </w:pPr>
          </w:p>
        </w:tc>
        <w:tc>
          <w:tcPr>
            <w:tcW w:w="3281" w:type="dxa"/>
          </w:tcPr>
          <w:p w14:paraId="47E71625" w14:textId="77777777" w:rsidR="006B577F" w:rsidRPr="00FE5B2D" w:rsidRDefault="006B577F">
            <w:pPr>
              <w:pStyle w:val="FootnoteText"/>
              <w:spacing w:line="360" w:lineRule="atLeast"/>
              <w:rPr>
                <w:rFonts w:cs="Arial"/>
                <w:szCs w:val="24"/>
              </w:rPr>
            </w:pPr>
          </w:p>
        </w:tc>
      </w:tr>
      <w:tr w:rsidR="00FE5B2D" w:rsidRPr="00FE5B2D" w14:paraId="710F9D05" w14:textId="77777777">
        <w:tc>
          <w:tcPr>
            <w:tcW w:w="3205" w:type="dxa"/>
          </w:tcPr>
          <w:p w14:paraId="23BAC69E" w14:textId="77777777" w:rsidR="006B577F" w:rsidRPr="00FE5B2D" w:rsidRDefault="006B577F">
            <w:pPr>
              <w:pStyle w:val="FootnoteText"/>
              <w:spacing w:line="360" w:lineRule="atLeast"/>
              <w:rPr>
                <w:rFonts w:cs="Arial"/>
                <w:szCs w:val="24"/>
              </w:rPr>
            </w:pPr>
          </w:p>
        </w:tc>
        <w:tc>
          <w:tcPr>
            <w:tcW w:w="3260" w:type="dxa"/>
          </w:tcPr>
          <w:p w14:paraId="4F625F22" w14:textId="77777777" w:rsidR="006B577F" w:rsidRPr="00FE5B2D" w:rsidRDefault="006B577F">
            <w:pPr>
              <w:pStyle w:val="FootnoteText"/>
              <w:spacing w:line="360" w:lineRule="atLeast"/>
              <w:rPr>
                <w:rFonts w:cs="Arial"/>
                <w:szCs w:val="24"/>
              </w:rPr>
            </w:pPr>
          </w:p>
        </w:tc>
        <w:tc>
          <w:tcPr>
            <w:tcW w:w="3281" w:type="dxa"/>
          </w:tcPr>
          <w:p w14:paraId="0BE87CFD" w14:textId="77777777" w:rsidR="006B577F" w:rsidRPr="00FE5B2D" w:rsidRDefault="006B577F">
            <w:pPr>
              <w:pStyle w:val="FootnoteText"/>
              <w:spacing w:line="360" w:lineRule="atLeast"/>
              <w:rPr>
                <w:rFonts w:cs="Arial"/>
                <w:szCs w:val="24"/>
              </w:rPr>
            </w:pPr>
          </w:p>
        </w:tc>
      </w:tr>
      <w:tr w:rsidR="006B577F" w:rsidRPr="00FE5B2D" w14:paraId="09C2E767" w14:textId="77777777">
        <w:tc>
          <w:tcPr>
            <w:tcW w:w="3205" w:type="dxa"/>
          </w:tcPr>
          <w:p w14:paraId="7F07C1F9" w14:textId="77777777" w:rsidR="006B577F" w:rsidRPr="00FE5B2D" w:rsidRDefault="006B577F">
            <w:pPr>
              <w:pStyle w:val="FootnoteText"/>
              <w:spacing w:line="360" w:lineRule="atLeast"/>
              <w:rPr>
                <w:rFonts w:cs="Arial"/>
                <w:szCs w:val="24"/>
              </w:rPr>
            </w:pPr>
          </w:p>
        </w:tc>
        <w:tc>
          <w:tcPr>
            <w:tcW w:w="3260" w:type="dxa"/>
          </w:tcPr>
          <w:p w14:paraId="67A962B8" w14:textId="77777777" w:rsidR="006B577F" w:rsidRPr="00FE5B2D" w:rsidRDefault="006B577F">
            <w:pPr>
              <w:pStyle w:val="FootnoteText"/>
              <w:spacing w:line="360" w:lineRule="atLeast"/>
              <w:rPr>
                <w:rFonts w:cs="Arial"/>
                <w:szCs w:val="24"/>
              </w:rPr>
            </w:pPr>
          </w:p>
        </w:tc>
        <w:tc>
          <w:tcPr>
            <w:tcW w:w="3281" w:type="dxa"/>
          </w:tcPr>
          <w:p w14:paraId="683D1105" w14:textId="77777777" w:rsidR="006B577F" w:rsidRPr="00FE5B2D" w:rsidRDefault="006B577F">
            <w:pPr>
              <w:pStyle w:val="FootnoteText"/>
              <w:spacing w:line="360" w:lineRule="atLeast"/>
              <w:rPr>
                <w:rFonts w:cs="Arial"/>
                <w:szCs w:val="24"/>
              </w:rPr>
            </w:pPr>
          </w:p>
        </w:tc>
      </w:tr>
    </w:tbl>
    <w:p w14:paraId="15341431" w14:textId="77777777" w:rsidR="006B577F" w:rsidRPr="00FE5B2D" w:rsidRDefault="006B577F"/>
    <w:p w14:paraId="09F75101" w14:textId="77777777" w:rsidR="006B577F" w:rsidRPr="00FE5B2D" w:rsidRDefault="00222FE9">
      <w:r w:rsidRPr="00FE5B2D">
        <w:t>*Indicate whether the material will be delivered in bulk or in containers.</w:t>
      </w:r>
    </w:p>
    <w:p w14:paraId="6FEB457D" w14:textId="77777777" w:rsidR="006B577F" w:rsidRPr="00FE5B2D" w:rsidRDefault="006B577F"/>
    <w:p w14:paraId="2FD5BA1B" w14:textId="77777777" w:rsidR="006B577F" w:rsidRPr="00FE5B2D" w:rsidRDefault="00222FE9">
      <w:r w:rsidRPr="00FE5B2D">
        <w:t>When called upon to do so, the tenderer shall substantiate the above rates or prices with acceptable documentary evidence.</w:t>
      </w:r>
    </w:p>
    <w:p w14:paraId="355174A7" w14:textId="77777777" w:rsidR="006B577F" w:rsidRPr="00FE5B2D" w:rsidRDefault="006B577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FE5B2D" w:rsidRPr="00FE5B2D" w14:paraId="367F2D6D" w14:textId="77777777">
        <w:trPr>
          <w:cantSplit/>
          <w:trHeight w:val="600"/>
        </w:trPr>
        <w:tc>
          <w:tcPr>
            <w:tcW w:w="1384" w:type="dxa"/>
            <w:tcBorders>
              <w:top w:val="nil"/>
              <w:left w:val="nil"/>
              <w:bottom w:val="nil"/>
              <w:right w:val="nil"/>
            </w:tcBorders>
            <w:vAlign w:val="bottom"/>
          </w:tcPr>
          <w:p w14:paraId="10F4F227"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tcBorders>
              <w:top w:val="nil"/>
              <w:left w:val="nil"/>
              <w:bottom w:val="dotted" w:sz="4" w:space="0" w:color="auto"/>
              <w:right w:val="nil"/>
            </w:tcBorders>
          </w:tcPr>
          <w:p w14:paraId="1FFA8096"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6823B9BB"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252" w:type="dxa"/>
            <w:tcBorders>
              <w:top w:val="nil"/>
              <w:left w:val="nil"/>
              <w:bottom w:val="dotted" w:sz="4" w:space="0" w:color="auto"/>
              <w:right w:val="nil"/>
            </w:tcBorders>
          </w:tcPr>
          <w:p w14:paraId="3D992076"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242A07AE" w14:textId="77777777">
        <w:trPr>
          <w:cantSplit/>
          <w:trHeight w:val="600"/>
        </w:trPr>
        <w:tc>
          <w:tcPr>
            <w:tcW w:w="1384" w:type="dxa"/>
            <w:tcBorders>
              <w:top w:val="nil"/>
              <w:left w:val="nil"/>
              <w:bottom w:val="nil"/>
              <w:right w:val="nil"/>
            </w:tcBorders>
            <w:vAlign w:val="bottom"/>
          </w:tcPr>
          <w:p w14:paraId="47FE9147"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0C18331A"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176D2BEA"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252" w:type="dxa"/>
            <w:tcBorders>
              <w:top w:val="dotted" w:sz="4" w:space="0" w:color="auto"/>
              <w:left w:val="nil"/>
              <w:bottom w:val="dotted" w:sz="4" w:space="0" w:color="auto"/>
              <w:right w:val="nil"/>
            </w:tcBorders>
          </w:tcPr>
          <w:p w14:paraId="523A5DB7"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0F25A399" w14:textId="77777777">
        <w:trPr>
          <w:cantSplit/>
          <w:trHeight w:val="600"/>
        </w:trPr>
        <w:tc>
          <w:tcPr>
            <w:tcW w:w="1384" w:type="dxa"/>
            <w:tcBorders>
              <w:top w:val="nil"/>
              <w:left w:val="nil"/>
              <w:bottom w:val="nil"/>
              <w:right w:val="nil"/>
            </w:tcBorders>
            <w:vAlign w:val="bottom"/>
          </w:tcPr>
          <w:p w14:paraId="7B755BA6"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505" w:type="dxa"/>
            <w:gridSpan w:val="3"/>
            <w:tcBorders>
              <w:top w:val="nil"/>
              <w:left w:val="nil"/>
              <w:bottom w:val="dotted" w:sz="4" w:space="0" w:color="auto"/>
              <w:right w:val="nil"/>
            </w:tcBorders>
          </w:tcPr>
          <w:p w14:paraId="6049ED68"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3201DEE1" w14:textId="77777777" w:rsidR="006B577F" w:rsidRPr="00FE5B2D" w:rsidRDefault="006B577F">
      <w:pPr>
        <w:sectPr w:rsidR="006B577F" w:rsidRPr="00FE5B2D">
          <w:pgSz w:w="11906" w:h="16838"/>
          <w:pgMar w:top="1134" w:right="1134" w:bottom="1134" w:left="1134" w:header="340" w:footer="283" w:gutter="0"/>
          <w:cols w:space="708"/>
          <w:docGrid w:linePitch="360"/>
        </w:sectPr>
      </w:pPr>
    </w:p>
    <w:p w14:paraId="0CD01D5B" w14:textId="77777777" w:rsidR="006B577F" w:rsidRPr="00FE5B2D" w:rsidRDefault="00222FE9" w:rsidP="009B4135">
      <w:pPr>
        <w:pStyle w:val="Heading3"/>
      </w:pPr>
      <w:r w:rsidRPr="00FE5B2D">
        <w:lastRenderedPageBreak/>
        <w:t>T2.2.17 Certificate of Tenderers Attendance at the Clarification Meeting</w:t>
      </w:r>
    </w:p>
    <w:p w14:paraId="2702E7B4" w14:textId="77777777" w:rsidR="006B577F" w:rsidRPr="00FE5B2D" w:rsidRDefault="006B577F"/>
    <w:p w14:paraId="357FAE59" w14:textId="77777777" w:rsidR="006B577F" w:rsidRPr="00FE5B2D" w:rsidRDefault="00222FE9">
      <w:pPr>
        <w:rPr>
          <w:lang w:val="en-ZA"/>
        </w:rPr>
      </w:pPr>
      <w:r w:rsidRPr="00FE5B2D">
        <w:rPr>
          <w:lang w:val="en-ZA"/>
        </w:rPr>
        <w:t xml:space="preserve">This is to certify that I, </w:t>
      </w:r>
      <w:r w:rsidRPr="00FE5B2D">
        <w:rPr>
          <w:b/>
          <w:i/>
          <w:lang w:val="en-ZA"/>
        </w:rPr>
        <w:t xml:space="preserve">(name in </w:t>
      </w:r>
      <w:proofErr w:type="gramStart"/>
      <w:r w:rsidRPr="00FE5B2D">
        <w:rPr>
          <w:b/>
          <w:i/>
          <w:lang w:val="en-ZA"/>
        </w:rPr>
        <w:t>print)</w:t>
      </w:r>
      <w:r w:rsidRPr="00FE5B2D">
        <w:rPr>
          <w:lang w:val="en-ZA"/>
        </w:rPr>
        <w:t>…</w:t>
      </w:r>
      <w:proofErr w:type="gramEnd"/>
      <w:r w:rsidRPr="00FE5B2D">
        <w:rPr>
          <w:lang w:val="en-ZA"/>
        </w:rPr>
        <w:t>………………………………………………………………………….......,</w:t>
      </w:r>
      <w:r w:rsidRPr="00FE5B2D">
        <w:rPr>
          <w:lang w:val="en-ZA"/>
        </w:rPr>
        <w:br/>
      </w:r>
    </w:p>
    <w:p w14:paraId="7E504A85" w14:textId="77777777" w:rsidR="006B577F" w:rsidRPr="00FE5B2D" w:rsidRDefault="006B577F">
      <w:pPr>
        <w:rPr>
          <w:lang w:val="en-ZA"/>
        </w:rPr>
      </w:pPr>
    </w:p>
    <w:p w14:paraId="6947C760" w14:textId="77777777" w:rsidR="006B577F" w:rsidRPr="00FE5B2D" w:rsidRDefault="00222FE9">
      <w:pPr>
        <w:rPr>
          <w:lang w:val="en-ZA"/>
        </w:rPr>
      </w:pPr>
      <w:r w:rsidRPr="00FE5B2D">
        <w:rPr>
          <w:lang w:val="en-ZA"/>
        </w:rPr>
        <w:t>representative of (Tenderer)…………………………………………………………………………………………</w:t>
      </w:r>
      <w:proofErr w:type="gramStart"/>
      <w:r w:rsidRPr="00FE5B2D">
        <w:rPr>
          <w:lang w:val="en-ZA"/>
        </w:rPr>
        <w:t>…..</w:t>
      </w:r>
      <w:proofErr w:type="gramEnd"/>
      <w:r w:rsidRPr="00FE5B2D">
        <w:rPr>
          <w:lang w:val="en-ZA"/>
        </w:rPr>
        <w:t xml:space="preserve"> </w:t>
      </w:r>
      <w:r w:rsidRPr="00FE5B2D">
        <w:rPr>
          <w:lang w:val="en-ZA"/>
        </w:rPr>
        <w:tab/>
      </w:r>
    </w:p>
    <w:p w14:paraId="01B89FD8" w14:textId="77777777" w:rsidR="006B577F" w:rsidRPr="00FE5B2D" w:rsidRDefault="00222FE9">
      <w:pPr>
        <w:rPr>
          <w:lang w:val="en-ZA"/>
        </w:rPr>
      </w:pPr>
      <w:r w:rsidRPr="00FE5B2D">
        <w:rPr>
          <w:lang w:val="en-ZA"/>
        </w:rPr>
        <w:br/>
        <w:t>………………………………………………………………………………………………………………………………</w:t>
      </w:r>
      <w:r w:rsidRPr="00FE5B2D">
        <w:rPr>
          <w:lang w:val="en-ZA"/>
        </w:rPr>
        <w:br/>
      </w:r>
    </w:p>
    <w:p w14:paraId="22D8DF83" w14:textId="77777777" w:rsidR="006B577F" w:rsidRPr="00FE5B2D" w:rsidRDefault="00222FE9">
      <w:pPr>
        <w:rPr>
          <w:lang w:val="en-ZA"/>
        </w:rPr>
      </w:pPr>
      <w:r w:rsidRPr="00FE5B2D">
        <w:rPr>
          <w:lang w:val="en-ZA"/>
        </w:rPr>
        <w:br/>
        <w:t>of (address)………………………………………………………………………………………………………………...</w:t>
      </w:r>
    </w:p>
    <w:p w14:paraId="7503675A" w14:textId="77777777" w:rsidR="006B577F" w:rsidRPr="00FE5B2D" w:rsidRDefault="006B577F">
      <w:pPr>
        <w:rPr>
          <w:lang w:val="en-ZA"/>
        </w:rPr>
      </w:pPr>
    </w:p>
    <w:p w14:paraId="1EA0D278" w14:textId="77777777" w:rsidR="006B577F" w:rsidRPr="00FE5B2D" w:rsidRDefault="006B577F">
      <w:pPr>
        <w:rPr>
          <w:lang w:val="en-ZA"/>
        </w:rPr>
      </w:pPr>
    </w:p>
    <w:p w14:paraId="1AB7194B" w14:textId="77777777" w:rsidR="006B577F" w:rsidRPr="00FE5B2D" w:rsidRDefault="00222FE9">
      <w:pPr>
        <w:rPr>
          <w:lang w:val="en-ZA"/>
        </w:rPr>
      </w:pPr>
      <w:r w:rsidRPr="00FE5B2D">
        <w:rPr>
          <w:lang w:val="en-ZA"/>
        </w:rPr>
        <w:t>………………………………………………………………………………………………………………………………</w:t>
      </w:r>
    </w:p>
    <w:p w14:paraId="7D520199" w14:textId="77777777" w:rsidR="006B577F" w:rsidRPr="00FE5B2D" w:rsidRDefault="006B577F">
      <w:pPr>
        <w:rPr>
          <w:lang w:val="en-ZA"/>
        </w:rPr>
      </w:pPr>
    </w:p>
    <w:p w14:paraId="4E1442FE" w14:textId="77777777" w:rsidR="006B577F" w:rsidRPr="00FE5B2D" w:rsidRDefault="006B577F">
      <w:pPr>
        <w:rPr>
          <w:lang w:val="en-ZA"/>
        </w:rPr>
      </w:pPr>
    </w:p>
    <w:p w14:paraId="7A5AE037" w14:textId="77777777" w:rsidR="006B577F" w:rsidRPr="00FE5B2D" w:rsidRDefault="00222FE9">
      <w:pPr>
        <w:rPr>
          <w:lang w:val="en-ZA"/>
        </w:rPr>
      </w:pPr>
      <w:r w:rsidRPr="00FE5B2D">
        <w:rPr>
          <w:lang w:val="en-ZA"/>
        </w:rPr>
        <w:t>………………………………………………………………………………………………………………………………</w:t>
      </w:r>
    </w:p>
    <w:p w14:paraId="0B5884EF" w14:textId="77777777" w:rsidR="006B577F" w:rsidRPr="00FE5B2D" w:rsidRDefault="006B577F">
      <w:pPr>
        <w:rPr>
          <w:lang w:val="en-ZA"/>
        </w:rPr>
      </w:pPr>
    </w:p>
    <w:p w14:paraId="5DF08E7A" w14:textId="77777777" w:rsidR="006B577F" w:rsidRPr="00FE5B2D" w:rsidRDefault="006B577F">
      <w:pPr>
        <w:rPr>
          <w:lang w:val="en-ZA"/>
        </w:rPr>
      </w:pPr>
    </w:p>
    <w:p w14:paraId="7096CD5D" w14:textId="77777777" w:rsidR="006B577F" w:rsidRPr="00FE5B2D" w:rsidRDefault="00222FE9">
      <w:pPr>
        <w:rPr>
          <w:lang w:val="en-ZA"/>
        </w:rPr>
      </w:pPr>
      <w:r w:rsidRPr="00FE5B2D">
        <w:rPr>
          <w:lang w:val="en-ZA"/>
        </w:rPr>
        <w:t>Telephone number ……………………………………………………………………………………………………….</w:t>
      </w:r>
    </w:p>
    <w:p w14:paraId="645149F7" w14:textId="77777777" w:rsidR="006B577F" w:rsidRPr="00FE5B2D" w:rsidRDefault="006B577F">
      <w:pPr>
        <w:rPr>
          <w:lang w:val="en-ZA"/>
        </w:rPr>
      </w:pPr>
    </w:p>
    <w:p w14:paraId="1D8F7933" w14:textId="77777777" w:rsidR="006B577F" w:rsidRPr="00FE5B2D" w:rsidRDefault="006B577F">
      <w:pPr>
        <w:rPr>
          <w:lang w:val="en-ZA"/>
        </w:rPr>
      </w:pPr>
    </w:p>
    <w:p w14:paraId="242965A8" w14:textId="77777777" w:rsidR="006B577F" w:rsidRPr="00FE5B2D" w:rsidRDefault="00222FE9">
      <w:pPr>
        <w:rPr>
          <w:lang w:val="en-ZA"/>
        </w:rPr>
      </w:pPr>
      <w:r w:rsidRPr="00FE5B2D">
        <w:rPr>
          <w:lang w:val="en-ZA"/>
        </w:rPr>
        <w:t>Fax number ……………………………………………………………………………………………………………</w:t>
      </w:r>
      <w:proofErr w:type="gramStart"/>
      <w:r w:rsidRPr="00FE5B2D">
        <w:rPr>
          <w:lang w:val="en-ZA"/>
        </w:rPr>
        <w:t>…..</w:t>
      </w:r>
      <w:proofErr w:type="gramEnd"/>
      <w:r w:rsidRPr="00FE5B2D">
        <w:rPr>
          <w:lang w:val="en-ZA"/>
        </w:rPr>
        <w:br/>
      </w:r>
    </w:p>
    <w:p w14:paraId="632DA67C" w14:textId="77777777" w:rsidR="006B577F" w:rsidRPr="00FE5B2D" w:rsidRDefault="00222FE9">
      <w:pPr>
        <w:rPr>
          <w:lang w:val="en-ZA"/>
        </w:rPr>
      </w:pPr>
      <w:r w:rsidRPr="00FE5B2D">
        <w:rPr>
          <w:lang w:val="en-ZA"/>
        </w:rPr>
        <w:br/>
        <w:t>visited and inspected the Site / Attended Clarification Meeting on (date) ………………………………………….</w:t>
      </w:r>
      <w:r w:rsidRPr="00FE5B2D">
        <w:rPr>
          <w:lang w:val="en-ZA"/>
        </w:rPr>
        <w:br/>
      </w:r>
    </w:p>
    <w:p w14:paraId="6958D5AF" w14:textId="77777777" w:rsidR="006B577F" w:rsidRPr="00FE5B2D" w:rsidRDefault="00222FE9">
      <w:pPr>
        <w:rPr>
          <w:lang w:val="en-ZA"/>
        </w:rPr>
      </w:pPr>
      <w:r w:rsidRPr="00FE5B2D">
        <w:rPr>
          <w:lang w:val="en-ZA"/>
        </w:rPr>
        <w:br/>
        <w:t xml:space="preserve">in the company of (Engineer/Engineer's Representative) </w:t>
      </w:r>
      <w:r w:rsidRPr="00FE5B2D">
        <w:rPr>
          <w:lang w:val="en-ZA"/>
        </w:rPr>
        <w:tab/>
        <w:t>…………………………………………………………...</w:t>
      </w:r>
      <w:r w:rsidRPr="00FE5B2D">
        <w:rPr>
          <w:lang w:val="en-ZA"/>
        </w:rPr>
        <w:br/>
      </w:r>
    </w:p>
    <w:p w14:paraId="100A9755" w14:textId="77777777" w:rsidR="006B577F" w:rsidRPr="00FE5B2D" w:rsidRDefault="006B577F">
      <w:pPr>
        <w:rPr>
          <w:lang w:val="en-ZA"/>
        </w:rPr>
      </w:pPr>
    </w:p>
    <w:p w14:paraId="015C5BEB" w14:textId="77777777" w:rsidR="006B577F" w:rsidRPr="00FE5B2D" w:rsidRDefault="006B577F">
      <w:pPr>
        <w:rPr>
          <w:lang w:val="en-ZA"/>
        </w:rPr>
      </w:pPr>
    </w:p>
    <w:p w14:paraId="4F3EF726" w14:textId="77777777" w:rsidR="006B577F" w:rsidRPr="00FE5B2D" w:rsidRDefault="006B577F">
      <w:pPr>
        <w:rPr>
          <w:lang w:val="en-ZA"/>
        </w:rPr>
      </w:pPr>
    </w:p>
    <w:p w14:paraId="3D9C5029" w14:textId="77777777" w:rsidR="006B577F" w:rsidRPr="00FE5B2D" w:rsidRDefault="00222FE9">
      <w:pPr>
        <w:rPr>
          <w:lang w:val="en-ZA"/>
        </w:rPr>
        <w:sectPr w:rsidR="006B577F" w:rsidRPr="00FE5B2D">
          <w:pgSz w:w="11906" w:h="16838"/>
          <w:pgMar w:top="1134" w:right="1134" w:bottom="1134" w:left="1134" w:header="340" w:footer="283" w:gutter="0"/>
          <w:cols w:space="708"/>
          <w:docGrid w:linePitch="360"/>
        </w:sectPr>
      </w:pPr>
      <w:r w:rsidRPr="00FE5B2D">
        <w:rPr>
          <w:lang w:val="en-ZA"/>
        </w:rPr>
        <w:t>SIGNATURE OF TENDERER'S REPRESENTATIVE: ……………………………………………………………</w:t>
      </w:r>
    </w:p>
    <w:p w14:paraId="30BC14A7" w14:textId="77777777" w:rsidR="006B577F" w:rsidRPr="00FE5B2D" w:rsidRDefault="006B577F">
      <w:pPr>
        <w:rPr>
          <w:rFonts w:cs="Arial"/>
          <w:b/>
          <w:u w:val="single"/>
          <w:lang w:val="en-ZA"/>
        </w:rPr>
      </w:pPr>
    </w:p>
    <w:p w14:paraId="3A7129C1" w14:textId="77777777" w:rsidR="006B577F" w:rsidRPr="00FE5B2D" w:rsidRDefault="00222FE9">
      <w:pPr>
        <w:rPr>
          <w:rFonts w:cs="Arial"/>
          <w:b/>
          <w:u w:val="single"/>
          <w:lang w:val="en-ZA"/>
        </w:rPr>
      </w:pPr>
      <w:r w:rsidRPr="00FE5B2D">
        <w:rPr>
          <w:rFonts w:cs="Arial"/>
          <w:b/>
          <w:u w:val="single"/>
          <w:lang w:val="en-ZA"/>
        </w:rPr>
        <w:t>ATTACH TAX CLEARENCE CERTIFICATE / TAX COMPLIANCE STATUS (TCS) DOCUMENT.</w:t>
      </w:r>
    </w:p>
    <w:p w14:paraId="225B97D9" w14:textId="77777777" w:rsidR="006B577F" w:rsidRPr="00FE5B2D" w:rsidRDefault="006B577F" w:rsidP="009B4135">
      <w:pPr>
        <w:pStyle w:val="Heading3"/>
        <w:rPr>
          <w:lang w:val="en-ZA"/>
        </w:rPr>
      </w:pPr>
    </w:p>
    <w:p w14:paraId="2EDD254B" w14:textId="77777777" w:rsidR="006B577F" w:rsidRPr="00FE5B2D" w:rsidRDefault="006B577F">
      <w:pPr>
        <w:rPr>
          <w:rFonts w:cs="Arial"/>
          <w:b/>
          <w:sz w:val="24"/>
          <w:szCs w:val="24"/>
          <w:u w:val="single"/>
          <w:lang w:val="en-ZA"/>
        </w:rPr>
      </w:pPr>
    </w:p>
    <w:p w14:paraId="74EC7054" w14:textId="77777777" w:rsidR="006B577F" w:rsidRPr="00FE5B2D" w:rsidRDefault="006B577F">
      <w:pPr>
        <w:rPr>
          <w:rFonts w:cs="Arial"/>
          <w:sz w:val="24"/>
          <w:szCs w:val="24"/>
          <w:lang w:val="en-ZA"/>
        </w:rPr>
      </w:pPr>
    </w:p>
    <w:p w14:paraId="2D9E4EA9" w14:textId="77777777" w:rsidR="006B577F" w:rsidRPr="00FE5B2D" w:rsidRDefault="006B577F">
      <w:pPr>
        <w:rPr>
          <w:rFonts w:cs="Arial"/>
          <w:sz w:val="24"/>
          <w:szCs w:val="24"/>
          <w:lang w:val="en-ZA"/>
        </w:rPr>
      </w:pPr>
    </w:p>
    <w:p w14:paraId="2D3C84E2" w14:textId="77777777" w:rsidR="006B577F" w:rsidRPr="00FE5B2D" w:rsidRDefault="006B577F">
      <w:pPr>
        <w:rPr>
          <w:rFonts w:cs="Arial"/>
          <w:sz w:val="24"/>
          <w:szCs w:val="24"/>
          <w:lang w:val="en-ZA"/>
        </w:rPr>
      </w:pPr>
    </w:p>
    <w:p w14:paraId="05C2A3A1" w14:textId="77777777" w:rsidR="006B577F" w:rsidRPr="00FE5B2D" w:rsidRDefault="006B577F">
      <w:pPr>
        <w:rPr>
          <w:rFonts w:cs="Arial"/>
          <w:sz w:val="24"/>
          <w:szCs w:val="24"/>
          <w:lang w:val="en-ZA"/>
        </w:rPr>
      </w:pPr>
    </w:p>
    <w:p w14:paraId="170BFC95" w14:textId="77777777" w:rsidR="006B577F" w:rsidRPr="00FE5B2D" w:rsidRDefault="006B577F">
      <w:pPr>
        <w:rPr>
          <w:rFonts w:cs="Arial"/>
          <w:sz w:val="24"/>
          <w:szCs w:val="24"/>
          <w:lang w:val="en-ZA"/>
        </w:rPr>
      </w:pPr>
    </w:p>
    <w:p w14:paraId="41E5903C" w14:textId="77777777" w:rsidR="006B577F" w:rsidRPr="00FE5B2D" w:rsidRDefault="00222FE9">
      <w:pPr>
        <w:tabs>
          <w:tab w:val="left" w:pos="2385"/>
        </w:tabs>
        <w:rPr>
          <w:rFonts w:cs="Arial"/>
          <w:sz w:val="24"/>
          <w:szCs w:val="24"/>
          <w:lang w:val="en-ZA"/>
        </w:rPr>
      </w:pPr>
      <w:r w:rsidRPr="00FE5B2D">
        <w:rPr>
          <w:rFonts w:cs="Arial"/>
          <w:sz w:val="24"/>
          <w:szCs w:val="24"/>
          <w:lang w:val="en-ZA"/>
        </w:rPr>
        <w:tab/>
      </w:r>
    </w:p>
    <w:p w14:paraId="1EDB18CD" w14:textId="77777777" w:rsidR="006B577F" w:rsidRPr="00FE5B2D" w:rsidRDefault="00222FE9">
      <w:pPr>
        <w:tabs>
          <w:tab w:val="left" w:pos="2385"/>
        </w:tabs>
        <w:rPr>
          <w:rFonts w:cs="Arial"/>
          <w:sz w:val="24"/>
          <w:szCs w:val="24"/>
          <w:lang w:val="en-ZA"/>
        </w:rPr>
        <w:sectPr w:rsidR="006B577F" w:rsidRPr="00FE5B2D">
          <w:pgSz w:w="11906" w:h="16838"/>
          <w:pgMar w:top="1134" w:right="1134" w:bottom="1134" w:left="1134" w:header="283" w:footer="0" w:gutter="0"/>
          <w:cols w:space="708"/>
          <w:docGrid w:linePitch="360"/>
        </w:sectPr>
      </w:pPr>
      <w:r w:rsidRPr="00FE5B2D">
        <w:rPr>
          <w:rFonts w:cs="Arial"/>
          <w:sz w:val="24"/>
          <w:szCs w:val="24"/>
          <w:lang w:val="en-ZA"/>
        </w:rPr>
        <w:tab/>
      </w:r>
    </w:p>
    <w:p w14:paraId="5653437E" w14:textId="77777777" w:rsidR="006B577F" w:rsidRPr="00FE5B2D" w:rsidRDefault="00222FE9" w:rsidP="009B4135">
      <w:pPr>
        <w:pStyle w:val="Heading3"/>
        <w:rPr>
          <w:lang w:val="en-ZA"/>
        </w:rPr>
      </w:pPr>
      <w:r w:rsidRPr="00FE5B2D">
        <w:rPr>
          <w:lang w:val="en-ZA"/>
        </w:rPr>
        <w:lastRenderedPageBreak/>
        <w:t>T2.2.19 Declaration of Good Standing Regarding Income Tax</w:t>
      </w:r>
    </w:p>
    <w:p w14:paraId="53511C81" w14:textId="77777777" w:rsidR="006B577F" w:rsidRPr="00FE5B2D" w:rsidRDefault="006B577F">
      <w:pPr>
        <w:rPr>
          <w:lang w:val="en-ZA"/>
        </w:rPr>
      </w:pPr>
    </w:p>
    <w:p w14:paraId="69BF51A2" w14:textId="77777777" w:rsidR="006B577F" w:rsidRPr="00FE5B2D" w:rsidRDefault="00222FE9">
      <w:r w:rsidRPr="00FE5B2D">
        <w:t>The validity of this document will be verified with the relevant office of the South African Revenue Service before the contract is awarded to the selected Contractor.</w:t>
      </w:r>
    </w:p>
    <w:p w14:paraId="6BABACB5" w14:textId="77777777" w:rsidR="006B577F" w:rsidRPr="00FE5B2D" w:rsidRDefault="006B577F">
      <w:pPr>
        <w:rPr>
          <w:rFonts w:cs="Arial"/>
        </w:rPr>
      </w:pPr>
    </w:p>
    <w:p w14:paraId="340D9B6F" w14:textId="77777777" w:rsidR="006B577F" w:rsidRPr="00FE5B2D" w:rsidRDefault="00222FE9">
      <w:pPr>
        <w:pStyle w:val="Heading9"/>
        <w:spacing w:before="120" w:after="120"/>
        <w:jc w:val="center"/>
        <w:rPr>
          <w:b/>
        </w:rPr>
      </w:pPr>
      <w:r w:rsidRPr="00FE5B2D">
        <w:rPr>
          <w:sz w:val="20"/>
        </w:rPr>
        <w:t>SOUTH AFRICAN REVENUE SERVICE</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1292"/>
        <w:gridCol w:w="388"/>
        <w:gridCol w:w="428"/>
        <w:gridCol w:w="429"/>
        <w:gridCol w:w="223"/>
        <w:gridCol w:w="205"/>
        <w:gridCol w:w="429"/>
        <w:gridCol w:w="428"/>
        <w:gridCol w:w="429"/>
        <w:gridCol w:w="353"/>
        <w:gridCol w:w="76"/>
        <w:gridCol w:w="160"/>
        <w:gridCol w:w="268"/>
        <w:gridCol w:w="429"/>
        <w:gridCol w:w="428"/>
        <w:gridCol w:w="429"/>
        <w:gridCol w:w="428"/>
        <w:gridCol w:w="429"/>
        <w:gridCol w:w="429"/>
      </w:tblGrid>
      <w:tr w:rsidR="00FE5B2D" w:rsidRPr="00FE5B2D" w14:paraId="6185FC00" w14:textId="77777777">
        <w:trPr>
          <w:trHeight w:val="594"/>
          <w:jc w:val="center"/>
        </w:trPr>
        <w:tc>
          <w:tcPr>
            <w:tcW w:w="9228" w:type="dxa"/>
            <w:gridSpan w:val="20"/>
            <w:tcBorders>
              <w:top w:val="single" w:sz="8" w:space="0" w:color="auto"/>
              <w:left w:val="single" w:sz="8" w:space="0" w:color="auto"/>
              <w:bottom w:val="single" w:sz="8" w:space="0" w:color="auto"/>
              <w:right w:val="single" w:sz="8" w:space="0" w:color="auto"/>
            </w:tcBorders>
            <w:shd w:val="clear" w:color="auto" w:fill="CCCCCC"/>
            <w:vAlign w:val="center"/>
          </w:tcPr>
          <w:p w14:paraId="0910B896" w14:textId="77777777" w:rsidR="006B577F" w:rsidRPr="00FE5B2D" w:rsidRDefault="00222FE9">
            <w:pPr>
              <w:rPr>
                <w:b/>
              </w:rPr>
            </w:pPr>
            <w:r w:rsidRPr="00FE5B2D">
              <w:rPr>
                <w:b/>
              </w:rPr>
              <w:t>PARTICULARS</w:t>
            </w:r>
          </w:p>
        </w:tc>
      </w:tr>
      <w:tr w:rsidR="00FE5B2D" w:rsidRPr="00FE5B2D" w14:paraId="5BEA5122" w14:textId="77777777">
        <w:trPr>
          <w:trHeight w:hRule="exact" w:val="113"/>
          <w:jc w:val="center"/>
        </w:trPr>
        <w:tc>
          <w:tcPr>
            <w:tcW w:w="9228" w:type="dxa"/>
            <w:gridSpan w:val="20"/>
            <w:tcBorders>
              <w:top w:val="single" w:sz="8" w:space="0" w:color="auto"/>
              <w:left w:val="single" w:sz="8" w:space="0" w:color="auto"/>
              <w:bottom w:val="nil"/>
              <w:right w:val="single" w:sz="8" w:space="0" w:color="auto"/>
            </w:tcBorders>
            <w:vAlign w:val="center"/>
          </w:tcPr>
          <w:p w14:paraId="6C217DF7" w14:textId="77777777" w:rsidR="006B577F" w:rsidRPr="00FE5B2D" w:rsidRDefault="006B577F">
            <w:pPr>
              <w:rPr>
                <w:rFonts w:cs="Arial"/>
              </w:rPr>
            </w:pPr>
          </w:p>
        </w:tc>
      </w:tr>
      <w:tr w:rsidR="00FE5B2D" w:rsidRPr="00FE5B2D" w14:paraId="6AA15BF9" w14:textId="77777777">
        <w:trPr>
          <w:trHeight w:hRule="exact" w:val="454"/>
          <w:jc w:val="center"/>
        </w:trPr>
        <w:tc>
          <w:tcPr>
            <w:tcW w:w="1548" w:type="dxa"/>
            <w:tcBorders>
              <w:top w:val="nil"/>
              <w:left w:val="single" w:sz="8" w:space="0" w:color="auto"/>
              <w:bottom w:val="nil"/>
            </w:tcBorders>
            <w:vAlign w:val="center"/>
          </w:tcPr>
          <w:p w14:paraId="47376E7A" w14:textId="77777777" w:rsidR="006B577F" w:rsidRPr="00FE5B2D" w:rsidRDefault="00222FE9">
            <w:pPr>
              <w:pStyle w:val="Footer"/>
              <w:tabs>
                <w:tab w:val="right" w:pos="9362"/>
              </w:tabs>
              <w:rPr>
                <w:rFonts w:cs="Arial"/>
              </w:rPr>
            </w:pPr>
            <w:r w:rsidRPr="00FE5B2D">
              <w:rPr>
                <w:rFonts w:cs="Arial"/>
              </w:rPr>
              <w:t>Tender No:</w:t>
            </w:r>
          </w:p>
        </w:tc>
        <w:tc>
          <w:tcPr>
            <w:tcW w:w="2760" w:type="dxa"/>
            <w:gridSpan w:val="5"/>
            <w:tcBorders>
              <w:top w:val="single" w:sz="4" w:space="0" w:color="auto"/>
              <w:bottom w:val="single" w:sz="4" w:space="0" w:color="auto"/>
            </w:tcBorders>
            <w:vAlign w:val="center"/>
          </w:tcPr>
          <w:p w14:paraId="34961217" w14:textId="77777777" w:rsidR="006B577F" w:rsidRPr="00FE5B2D" w:rsidRDefault="006B577F">
            <w:pPr>
              <w:rPr>
                <w:rFonts w:cs="Arial"/>
              </w:rPr>
            </w:pPr>
          </w:p>
        </w:tc>
        <w:tc>
          <w:tcPr>
            <w:tcW w:w="2348" w:type="dxa"/>
            <w:gridSpan w:val="8"/>
            <w:tcBorders>
              <w:top w:val="nil"/>
              <w:bottom w:val="nil"/>
            </w:tcBorders>
            <w:vAlign w:val="center"/>
          </w:tcPr>
          <w:p w14:paraId="7C40D90A" w14:textId="77777777" w:rsidR="006B577F" w:rsidRPr="00FE5B2D" w:rsidRDefault="00222FE9">
            <w:pPr>
              <w:jc w:val="right"/>
              <w:rPr>
                <w:rFonts w:cs="Arial"/>
              </w:rPr>
            </w:pPr>
            <w:r w:rsidRPr="00FE5B2D">
              <w:rPr>
                <w:rFonts w:cs="Arial"/>
              </w:rPr>
              <w:t>Closing Date:</w:t>
            </w:r>
          </w:p>
        </w:tc>
        <w:tc>
          <w:tcPr>
            <w:tcW w:w="2572" w:type="dxa"/>
            <w:gridSpan w:val="6"/>
            <w:tcBorders>
              <w:top w:val="single" w:sz="4" w:space="0" w:color="auto"/>
              <w:bottom w:val="single" w:sz="4" w:space="0" w:color="auto"/>
              <w:right w:val="single" w:sz="8" w:space="0" w:color="auto"/>
            </w:tcBorders>
            <w:vAlign w:val="center"/>
          </w:tcPr>
          <w:p w14:paraId="5ED348EC" w14:textId="77777777" w:rsidR="006B577F" w:rsidRPr="00FE5B2D" w:rsidRDefault="006B577F">
            <w:pPr>
              <w:jc w:val="right"/>
              <w:rPr>
                <w:rFonts w:cs="Arial"/>
              </w:rPr>
            </w:pPr>
          </w:p>
        </w:tc>
      </w:tr>
      <w:tr w:rsidR="00FE5B2D" w:rsidRPr="00FE5B2D" w14:paraId="3291438B" w14:textId="77777777">
        <w:trPr>
          <w:trHeight w:hRule="exact" w:val="113"/>
          <w:jc w:val="center"/>
        </w:trPr>
        <w:tc>
          <w:tcPr>
            <w:tcW w:w="9228" w:type="dxa"/>
            <w:gridSpan w:val="20"/>
            <w:tcBorders>
              <w:top w:val="nil"/>
              <w:left w:val="single" w:sz="8" w:space="0" w:color="auto"/>
              <w:right w:val="single" w:sz="8" w:space="0" w:color="auto"/>
            </w:tcBorders>
            <w:vAlign w:val="center"/>
          </w:tcPr>
          <w:p w14:paraId="4B526248" w14:textId="77777777" w:rsidR="006B577F" w:rsidRPr="00FE5B2D" w:rsidRDefault="006B577F">
            <w:pPr>
              <w:rPr>
                <w:rFonts w:cs="Arial"/>
              </w:rPr>
            </w:pPr>
          </w:p>
        </w:tc>
      </w:tr>
      <w:tr w:rsidR="00FE5B2D" w:rsidRPr="00FE5B2D" w14:paraId="613F18FF" w14:textId="77777777">
        <w:trPr>
          <w:trHeight w:hRule="exact" w:val="821"/>
          <w:jc w:val="center"/>
        </w:trPr>
        <w:tc>
          <w:tcPr>
            <w:tcW w:w="9228" w:type="dxa"/>
            <w:gridSpan w:val="20"/>
            <w:tcBorders>
              <w:left w:val="single" w:sz="8" w:space="0" w:color="auto"/>
              <w:right w:val="single" w:sz="8" w:space="0" w:color="auto"/>
            </w:tcBorders>
            <w:vAlign w:val="center"/>
          </w:tcPr>
          <w:p w14:paraId="09D8E7BE" w14:textId="77777777" w:rsidR="006B577F" w:rsidRPr="00FE5B2D" w:rsidRDefault="00222FE9">
            <w:pPr>
              <w:numPr>
                <w:ilvl w:val="0"/>
                <w:numId w:val="25"/>
              </w:numPr>
              <w:tabs>
                <w:tab w:val="right" w:pos="9362"/>
              </w:tabs>
              <w:spacing w:after="240" w:line="240" w:lineRule="exact"/>
              <w:rPr>
                <w:rFonts w:cs="Arial"/>
              </w:rPr>
            </w:pPr>
            <w:r w:rsidRPr="00FE5B2D">
              <w:rPr>
                <w:rFonts w:cs="Arial"/>
              </w:rPr>
              <w:t xml:space="preserve">Name of </w:t>
            </w:r>
            <w:proofErr w:type="gramStart"/>
            <w:r w:rsidRPr="00FE5B2D">
              <w:rPr>
                <w:rFonts w:cs="Arial"/>
              </w:rPr>
              <w:t>Tax Payer</w:t>
            </w:r>
            <w:proofErr w:type="gramEnd"/>
            <w:r w:rsidRPr="00FE5B2D">
              <w:rPr>
                <w:rFonts w:cs="Arial"/>
              </w:rPr>
              <w:t>/Contractor:</w:t>
            </w:r>
          </w:p>
        </w:tc>
      </w:tr>
      <w:tr w:rsidR="00FE5B2D" w:rsidRPr="00FE5B2D" w14:paraId="6AB7C62F" w14:textId="77777777">
        <w:trPr>
          <w:trHeight w:hRule="exact" w:val="847"/>
          <w:jc w:val="center"/>
        </w:trPr>
        <w:tc>
          <w:tcPr>
            <w:tcW w:w="9228" w:type="dxa"/>
            <w:gridSpan w:val="20"/>
            <w:tcBorders>
              <w:left w:val="single" w:sz="8" w:space="0" w:color="auto"/>
              <w:bottom w:val="single" w:sz="4" w:space="0" w:color="auto"/>
              <w:right w:val="single" w:sz="8" w:space="0" w:color="auto"/>
            </w:tcBorders>
            <w:vAlign w:val="center"/>
          </w:tcPr>
          <w:p w14:paraId="4CAED896" w14:textId="77777777" w:rsidR="006B577F" w:rsidRPr="00FE5B2D" w:rsidRDefault="00222FE9">
            <w:pPr>
              <w:numPr>
                <w:ilvl w:val="0"/>
                <w:numId w:val="25"/>
              </w:numPr>
              <w:tabs>
                <w:tab w:val="right" w:pos="9362"/>
              </w:tabs>
              <w:spacing w:after="240" w:line="240" w:lineRule="exact"/>
              <w:rPr>
                <w:rFonts w:cs="Arial"/>
              </w:rPr>
            </w:pPr>
            <w:r w:rsidRPr="00FE5B2D">
              <w:rPr>
                <w:rFonts w:cs="Arial"/>
              </w:rPr>
              <w:t>Trade Name:</w:t>
            </w:r>
          </w:p>
        </w:tc>
      </w:tr>
      <w:tr w:rsidR="00FE5B2D" w:rsidRPr="00FE5B2D" w14:paraId="1BDBD195" w14:textId="77777777">
        <w:trPr>
          <w:trHeight w:hRule="exact" w:val="113"/>
          <w:jc w:val="center"/>
        </w:trPr>
        <w:tc>
          <w:tcPr>
            <w:tcW w:w="9228" w:type="dxa"/>
            <w:gridSpan w:val="20"/>
            <w:tcBorders>
              <w:left w:val="single" w:sz="8" w:space="0" w:color="auto"/>
              <w:bottom w:val="nil"/>
              <w:right w:val="single" w:sz="8" w:space="0" w:color="auto"/>
            </w:tcBorders>
            <w:vAlign w:val="center"/>
          </w:tcPr>
          <w:p w14:paraId="273AF528" w14:textId="77777777" w:rsidR="006B577F" w:rsidRPr="00FE5B2D" w:rsidRDefault="006B577F">
            <w:pPr>
              <w:rPr>
                <w:rFonts w:cs="Arial"/>
              </w:rPr>
            </w:pPr>
          </w:p>
        </w:tc>
      </w:tr>
      <w:tr w:rsidR="00FE5B2D" w:rsidRPr="00FE5B2D" w14:paraId="6C8A68A4" w14:textId="77777777">
        <w:trPr>
          <w:trHeight w:hRule="exact" w:val="454"/>
          <w:jc w:val="center"/>
        </w:trPr>
        <w:tc>
          <w:tcPr>
            <w:tcW w:w="3228" w:type="dxa"/>
            <w:gridSpan w:val="3"/>
            <w:tcBorders>
              <w:top w:val="nil"/>
              <w:left w:val="single" w:sz="8" w:space="0" w:color="auto"/>
              <w:bottom w:val="nil"/>
              <w:right w:val="single" w:sz="4" w:space="0" w:color="auto"/>
            </w:tcBorders>
            <w:vAlign w:val="center"/>
          </w:tcPr>
          <w:p w14:paraId="5B03F0A2" w14:textId="77777777" w:rsidR="006B577F" w:rsidRPr="00FE5B2D" w:rsidRDefault="00222FE9">
            <w:pPr>
              <w:numPr>
                <w:ilvl w:val="0"/>
                <w:numId w:val="25"/>
              </w:numPr>
              <w:tabs>
                <w:tab w:val="right" w:pos="9362"/>
              </w:tabs>
              <w:spacing w:after="240" w:line="240" w:lineRule="exact"/>
              <w:rPr>
                <w:rFonts w:cs="Arial"/>
              </w:rPr>
            </w:pPr>
            <w:r w:rsidRPr="00FE5B2D">
              <w:rPr>
                <w:rFonts w:cs="Arial"/>
              </w:rPr>
              <w:t>ID Number</w:t>
            </w:r>
          </w:p>
        </w:tc>
        <w:tc>
          <w:tcPr>
            <w:tcW w:w="428" w:type="dxa"/>
            <w:tcBorders>
              <w:top w:val="single" w:sz="4" w:space="0" w:color="auto"/>
              <w:left w:val="single" w:sz="4" w:space="0" w:color="auto"/>
              <w:bottom w:val="single" w:sz="4" w:space="0" w:color="auto"/>
              <w:right w:val="single" w:sz="4" w:space="0" w:color="auto"/>
            </w:tcBorders>
            <w:vAlign w:val="center"/>
          </w:tcPr>
          <w:p w14:paraId="413356D6"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69971D5E" w14:textId="77777777" w:rsidR="006B577F" w:rsidRPr="00FE5B2D"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654E7FE1"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0F8CC7B0"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26D56276"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632F1332" w14:textId="77777777" w:rsidR="006B577F" w:rsidRPr="00FE5B2D" w:rsidRDefault="006B577F">
            <w:pPr>
              <w:rPr>
                <w:rFonts w:cs="Arial"/>
              </w:rPr>
            </w:pPr>
          </w:p>
        </w:tc>
        <w:tc>
          <w:tcPr>
            <w:tcW w:w="429" w:type="dxa"/>
            <w:gridSpan w:val="2"/>
            <w:tcBorders>
              <w:top w:val="single" w:sz="4" w:space="0" w:color="auto"/>
              <w:left w:val="single" w:sz="4" w:space="0" w:color="auto"/>
              <w:bottom w:val="single" w:sz="4" w:space="0" w:color="auto"/>
              <w:right w:val="single" w:sz="4" w:space="0" w:color="auto"/>
            </w:tcBorders>
            <w:vAlign w:val="center"/>
          </w:tcPr>
          <w:p w14:paraId="20004633" w14:textId="77777777" w:rsidR="006B577F" w:rsidRPr="00FE5B2D"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4591CE9F"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05B0772B"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5DD85215"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ED1E8F0"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65E21BF2"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2E570E2C"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8" w:space="0" w:color="auto"/>
            </w:tcBorders>
            <w:vAlign w:val="center"/>
          </w:tcPr>
          <w:p w14:paraId="5CC7801B" w14:textId="77777777" w:rsidR="006B577F" w:rsidRPr="00FE5B2D" w:rsidRDefault="006B577F">
            <w:pPr>
              <w:rPr>
                <w:rFonts w:cs="Arial"/>
              </w:rPr>
            </w:pPr>
          </w:p>
        </w:tc>
      </w:tr>
      <w:tr w:rsidR="00FE5B2D" w:rsidRPr="00FE5B2D" w14:paraId="0B6475FD" w14:textId="77777777">
        <w:trPr>
          <w:trHeight w:hRule="exact" w:val="113"/>
          <w:jc w:val="center"/>
        </w:trPr>
        <w:tc>
          <w:tcPr>
            <w:tcW w:w="9228" w:type="dxa"/>
            <w:gridSpan w:val="20"/>
            <w:tcBorders>
              <w:top w:val="nil"/>
              <w:left w:val="single" w:sz="8" w:space="0" w:color="auto"/>
              <w:bottom w:val="nil"/>
              <w:right w:val="single" w:sz="8" w:space="0" w:color="auto"/>
            </w:tcBorders>
            <w:vAlign w:val="center"/>
          </w:tcPr>
          <w:p w14:paraId="14DD5DCE" w14:textId="77777777" w:rsidR="006B577F" w:rsidRPr="00FE5B2D" w:rsidRDefault="006B577F">
            <w:pPr>
              <w:rPr>
                <w:rFonts w:cs="Arial"/>
              </w:rPr>
            </w:pPr>
          </w:p>
        </w:tc>
      </w:tr>
      <w:tr w:rsidR="00FE5B2D" w:rsidRPr="00FE5B2D" w14:paraId="67D356D7" w14:textId="77777777">
        <w:trPr>
          <w:trHeight w:hRule="exact" w:val="454"/>
          <w:jc w:val="center"/>
        </w:trPr>
        <w:tc>
          <w:tcPr>
            <w:tcW w:w="3228" w:type="dxa"/>
            <w:gridSpan w:val="3"/>
            <w:tcBorders>
              <w:top w:val="nil"/>
              <w:left w:val="single" w:sz="8" w:space="0" w:color="auto"/>
              <w:bottom w:val="nil"/>
              <w:right w:val="single" w:sz="4" w:space="0" w:color="auto"/>
            </w:tcBorders>
            <w:vAlign w:val="center"/>
          </w:tcPr>
          <w:p w14:paraId="280F2FB2" w14:textId="77777777" w:rsidR="006B577F" w:rsidRPr="00FE5B2D" w:rsidRDefault="00222FE9">
            <w:pPr>
              <w:numPr>
                <w:ilvl w:val="0"/>
                <w:numId w:val="25"/>
              </w:numPr>
              <w:tabs>
                <w:tab w:val="right" w:pos="9362"/>
              </w:tabs>
              <w:spacing w:after="240" w:line="240" w:lineRule="exact"/>
              <w:rPr>
                <w:rFonts w:cs="Arial"/>
              </w:rPr>
            </w:pPr>
            <w:r w:rsidRPr="00FE5B2D">
              <w:rPr>
                <w:rFonts w:cs="Arial"/>
              </w:rPr>
              <w:t>Company/CC Reg. No</w:t>
            </w:r>
          </w:p>
        </w:tc>
        <w:tc>
          <w:tcPr>
            <w:tcW w:w="428" w:type="dxa"/>
            <w:tcBorders>
              <w:top w:val="single" w:sz="4" w:space="0" w:color="auto"/>
              <w:left w:val="single" w:sz="4" w:space="0" w:color="auto"/>
              <w:bottom w:val="single" w:sz="4" w:space="0" w:color="auto"/>
              <w:right w:val="single" w:sz="4" w:space="0" w:color="auto"/>
            </w:tcBorders>
            <w:vAlign w:val="center"/>
          </w:tcPr>
          <w:p w14:paraId="69A58FC3"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0F890C5A" w14:textId="77777777" w:rsidR="006B577F" w:rsidRPr="00FE5B2D"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17AB8A60"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2AE848C3"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2C3C2A0C"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1B25D398" w14:textId="77777777" w:rsidR="006B577F" w:rsidRPr="00FE5B2D" w:rsidRDefault="006B577F">
            <w:pPr>
              <w:rPr>
                <w:rFonts w:cs="Arial"/>
              </w:rPr>
            </w:pPr>
          </w:p>
        </w:tc>
        <w:tc>
          <w:tcPr>
            <w:tcW w:w="429" w:type="dxa"/>
            <w:gridSpan w:val="2"/>
            <w:tcBorders>
              <w:top w:val="single" w:sz="4" w:space="0" w:color="auto"/>
              <w:left w:val="single" w:sz="4" w:space="0" w:color="auto"/>
              <w:bottom w:val="single" w:sz="4" w:space="0" w:color="auto"/>
              <w:right w:val="single" w:sz="4" w:space="0" w:color="auto"/>
            </w:tcBorders>
            <w:vAlign w:val="center"/>
          </w:tcPr>
          <w:p w14:paraId="153341C4" w14:textId="77777777" w:rsidR="006B577F" w:rsidRPr="00FE5B2D"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6A6EC3FB"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366174D6"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53CC0ADC"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55C980F3"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2E64BAC0"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695D34BC"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8" w:space="0" w:color="auto"/>
            </w:tcBorders>
            <w:vAlign w:val="center"/>
          </w:tcPr>
          <w:p w14:paraId="37BCFA19" w14:textId="77777777" w:rsidR="006B577F" w:rsidRPr="00FE5B2D" w:rsidRDefault="006B577F">
            <w:pPr>
              <w:rPr>
                <w:rFonts w:cs="Arial"/>
              </w:rPr>
            </w:pPr>
          </w:p>
        </w:tc>
      </w:tr>
      <w:tr w:rsidR="00FE5B2D" w:rsidRPr="00FE5B2D" w14:paraId="6120E179" w14:textId="77777777">
        <w:trPr>
          <w:trHeight w:hRule="exact" w:val="113"/>
          <w:jc w:val="center"/>
        </w:trPr>
        <w:tc>
          <w:tcPr>
            <w:tcW w:w="9228" w:type="dxa"/>
            <w:gridSpan w:val="20"/>
            <w:tcBorders>
              <w:top w:val="nil"/>
              <w:left w:val="single" w:sz="8" w:space="0" w:color="auto"/>
              <w:bottom w:val="nil"/>
              <w:right w:val="single" w:sz="8" w:space="0" w:color="auto"/>
            </w:tcBorders>
            <w:vAlign w:val="center"/>
          </w:tcPr>
          <w:p w14:paraId="31B75411" w14:textId="77777777" w:rsidR="006B577F" w:rsidRPr="00FE5B2D" w:rsidRDefault="00222FE9">
            <w:pPr>
              <w:rPr>
                <w:rFonts w:cs="Arial"/>
              </w:rPr>
            </w:pPr>
            <w:r w:rsidRPr="00FE5B2D">
              <w:rPr>
                <w:noProof/>
                <w:lang w:val="en-ZA" w:eastAsia="en-ZA"/>
              </w:rPr>
              <mc:AlternateContent>
                <mc:Choice Requires="wps">
                  <w:drawing>
                    <wp:anchor distT="0" distB="0" distL="114300" distR="114300" simplePos="0" relativeHeight="251653632" behindDoc="0" locked="0" layoutInCell="1" allowOverlap="1" wp14:anchorId="24C459CA" wp14:editId="1BB56AA2">
                      <wp:simplePos x="0" y="0"/>
                      <wp:positionH relativeFrom="column">
                        <wp:posOffset>3477260</wp:posOffset>
                      </wp:positionH>
                      <wp:positionV relativeFrom="paragraph">
                        <wp:posOffset>8890</wp:posOffset>
                      </wp:positionV>
                      <wp:extent cx="5572125" cy="337185"/>
                      <wp:effectExtent l="0" t="0" r="0" b="0"/>
                      <wp:wrapNone/>
                      <wp:docPr id="30"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572125" cy="337185"/>
                              </a:xfrm>
                              <a:prstGeom prst="rect">
                                <a:avLst/>
                              </a:prstGeom>
                              <a:extLst>
                                <a:ext uri="{AF507438-7753-43E0-B8FC-AC1667EBCBE1}">
                                  <a14:hiddenEffects xmlns:a14="http://schemas.microsoft.com/office/drawing/2010/main">
                                    <a:effectLst/>
                                  </a14:hiddenEffects>
                                </a:ext>
                              </a:extLst>
                            </wps:spPr>
                            <wps:txbx>
                              <w:txbxContent>
                                <w:p w14:paraId="60305E94" w14:textId="77777777" w:rsidR="006B577F" w:rsidRDefault="00222FE9">
                                  <w:pPr>
                                    <w:pStyle w:val="NormalWeb"/>
                                    <w:spacing w:before="0" w:beforeAutospacing="0" w:after="0" w:afterAutospacing="0"/>
                                    <w:jc w:val="center"/>
                                    <w:rPr>
                                      <w:sz w:val="24"/>
                                    </w:rP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noFill/>
                                      </w14:textFill>
                                    </w:rPr>
                                    <w:t>Attach original Tax Clearance Certificate to this page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C459CA" id="WordArt 189" o:spid="_x0000_s1029" type="#_x0000_t202" style="position:absolute;left:0;text-align:left;margin-left:273.8pt;margin-top:.7pt;width:438.75pt;height:26.5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" filled="f" stroked="f">
                      <o:lock v:ext="edit" shapetype="t"/>
                      <v:textbox>
                        <w:txbxContent>
                          <w:p w14:paraId="60305E94" w14:textId="77777777" w:rsidR="006B577F" w:rsidRDefault="00222FE9">
                            <w:pPr>
                              <w:pStyle w:val="NormalWeb"/>
                              <w:spacing w:before="0" w:beforeAutospacing="0" w:after="0" w:afterAutospacing="0"/>
                              <w:jc w:val="center"/>
                              <w:rPr>
                                <w:sz w:val="24"/>
                              </w:rP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noFill/>
                                </w14:textFill>
                              </w:rPr>
                              <w:t>Attach original Tax Clearance Certificate to this page</w:t>
                            </w:r>
                          </w:p>
                        </w:txbxContent>
                      </v:textbox>
                    </v:shape>
                  </w:pict>
                </mc:Fallback>
              </mc:AlternateContent>
            </w:r>
          </w:p>
        </w:tc>
      </w:tr>
      <w:tr w:rsidR="00FE5B2D" w:rsidRPr="00FE5B2D" w14:paraId="077E5EAF" w14:textId="77777777">
        <w:trPr>
          <w:trHeight w:hRule="exact" w:val="454"/>
          <w:jc w:val="center"/>
        </w:trPr>
        <w:tc>
          <w:tcPr>
            <w:tcW w:w="3228" w:type="dxa"/>
            <w:gridSpan w:val="3"/>
            <w:tcBorders>
              <w:top w:val="nil"/>
              <w:left w:val="single" w:sz="8" w:space="0" w:color="auto"/>
              <w:bottom w:val="nil"/>
              <w:right w:val="single" w:sz="4" w:space="0" w:color="auto"/>
            </w:tcBorders>
            <w:vAlign w:val="center"/>
          </w:tcPr>
          <w:p w14:paraId="4576BBDE" w14:textId="77777777" w:rsidR="006B577F" w:rsidRPr="00FE5B2D" w:rsidRDefault="00222FE9">
            <w:pPr>
              <w:numPr>
                <w:ilvl w:val="0"/>
                <w:numId w:val="25"/>
              </w:numPr>
              <w:tabs>
                <w:tab w:val="right" w:pos="9362"/>
              </w:tabs>
              <w:spacing w:after="240" w:line="240" w:lineRule="exact"/>
              <w:rPr>
                <w:rFonts w:cs="Arial"/>
              </w:rPr>
            </w:pPr>
            <w:r w:rsidRPr="00FE5B2D">
              <w:rPr>
                <w:rFonts w:cs="Arial"/>
              </w:rPr>
              <w:t>Income Tax Ref. No</w:t>
            </w:r>
          </w:p>
        </w:tc>
        <w:tc>
          <w:tcPr>
            <w:tcW w:w="428" w:type="dxa"/>
            <w:tcBorders>
              <w:top w:val="single" w:sz="4" w:space="0" w:color="auto"/>
              <w:left w:val="single" w:sz="4" w:space="0" w:color="auto"/>
              <w:bottom w:val="single" w:sz="4" w:space="0" w:color="auto"/>
              <w:right w:val="single" w:sz="4" w:space="0" w:color="auto"/>
            </w:tcBorders>
            <w:vAlign w:val="center"/>
          </w:tcPr>
          <w:p w14:paraId="7712167A"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0BF53691" w14:textId="77777777" w:rsidR="006B577F" w:rsidRPr="00FE5B2D"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593B100C"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9E37F1D"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379064CF"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39783AE8" w14:textId="77777777" w:rsidR="006B577F" w:rsidRPr="00FE5B2D" w:rsidRDefault="006B577F">
            <w:pPr>
              <w:rPr>
                <w:rFonts w:cs="Arial"/>
              </w:rPr>
            </w:pPr>
          </w:p>
        </w:tc>
        <w:tc>
          <w:tcPr>
            <w:tcW w:w="429" w:type="dxa"/>
            <w:gridSpan w:val="2"/>
            <w:tcBorders>
              <w:top w:val="single" w:sz="4" w:space="0" w:color="auto"/>
              <w:left w:val="single" w:sz="4" w:space="0" w:color="auto"/>
              <w:bottom w:val="single" w:sz="4" w:space="0" w:color="auto"/>
              <w:right w:val="single" w:sz="4" w:space="0" w:color="auto"/>
            </w:tcBorders>
            <w:vAlign w:val="center"/>
          </w:tcPr>
          <w:p w14:paraId="5478AAB9" w14:textId="77777777" w:rsidR="006B577F" w:rsidRPr="00FE5B2D"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343A703F"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0F0F016"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7637559A"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3DBFE70"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69BCF483"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10FD4007"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8" w:space="0" w:color="auto"/>
            </w:tcBorders>
            <w:vAlign w:val="center"/>
          </w:tcPr>
          <w:p w14:paraId="5E8DF860" w14:textId="77777777" w:rsidR="006B577F" w:rsidRPr="00FE5B2D" w:rsidRDefault="006B577F">
            <w:pPr>
              <w:rPr>
                <w:rFonts w:cs="Arial"/>
              </w:rPr>
            </w:pPr>
          </w:p>
        </w:tc>
      </w:tr>
      <w:tr w:rsidR="00FE5B2D" w:rsidRPr="00FE5B2D" w14:paraId="0EAE2F05" w14:textId="77777777">
        <w:trPr>
          <w:trHeight w:hRule="exact" w:val="113"/>
          <w:jc w:val="center"/>
        </w:trPr>
        <w:tc>
          <w:tcPr>
            <w:tcW w:w="9228" w:type="dxa"/>
            <w:gridSpan w:val="20"/>
            <w:tcBorders>
              <w:top w:val="nil"/>
              <w:left w:val="single" w:sz="8" w:space="0" w:color="auto"/>
              <w:bottom w:val="single" w:sz="4" w:space="0" w:color="auto"/>
              <w:right w:val="single" w:sz="8" w:space="0" w:color="auto"/>
            </w:tcBorders>
            <w:vAlign w:val="center"/>
          </w:tcPr>
          <w:p w14:paraId="160310F4" w14:textId="77777777" w:rsidR="006B577F" w:rsidRPr="00FE5B2D" w:rsidRDefault="006B577F">
            <w:pPr>
              <w:rPr>
                <w:rFonts w:cs="Arial"/>
              </w:rPr>
            </w:pPr>
          </w:p>
        </w:tc>
      </w:tr>
      <w:tr w:rsidR="00FE5B2D" w:rsidRPr="00FE5B2D" w14:paraId="09DAC070" w14:textId="77777777">
        <w:trPr>
          <w:trHeight w:hRule="exact" w:val="454"/>
          <w:jc w:val="center"/>
        </w:trPr>
        <w:tc>
          <w:tcPr>
            <w:tcW w:w="3228" w:type="dxa"/>
            <w:gridSpan w:val="3"/>
            <w:tcBorders>
              <w:top w:val="nil"/>
              <w:left w:val="single" w:sz="8" w:space="0" w:color="auto"/>
              <w:bottom w:val="nil"/>
              <w:right w:val="single" w:sz="4" w:space="0" w:color="auto"/>
            </w:tcBorders>
            <w:vAlign w:val="center"/>
          </w:tcPr>
          <w:p w14:paraId="4B4E8624" w14:textId="77777777" w:rsidR="006B577F" w:rsidRPr="00FE5B2D" w:rsidRDefault="00222FE9">
            <w:pPr>
              <w:numPr>
                <w:ilvl w:val="0"/>
                <w:numId w:val="25"/>
              </w:numPr>
              <w:tabs>
                <w:tab w:val="right" w:pos="9362"/>
              </w:tabs>
              <w:spacing w:after="240" w:line="240" w:lineRule="exact"/>
              <w:rPr>
                <w:rFonts w:cs="Arial"/>
              </w:rPr>
            </w:pPr>
            <w:r w:rsidRPr="00FE5B2D">
              <w:rPr>
                <w:rFonts w:cs="Arial"/>
              </w:rPr>
              <w:t>VAT Reg. No</w:t>
            </w:r>
          </w:p>
        </w:tc>
        <w:tc>
          <w:tcPr>
            <w:tcW w:w="428" w:type="dxa"/>
            <w:tcBorders>
              <w:top w:val="single" w:sz="4" w:space="0" w:color="auto"/>
              <w:left w:val="single" w:sz="4" w:space="0" w:color="auto"/>
              <w:bottom w:val="single" w:sz="4" w:space="0" w:color="auto"/>
              <w:right w:val="single" w:sz="4" w:space="0" w:color="auto"/>
            </w:tcBorders>
            <w:vAlign w:val="center"/>
          </w:tcPr>
          <w:p w14:paraId="1E7CFD2E"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3C0988FB" w14:textId="77777777" w:rsidR="006B577F" w:rsidRPr="00FE5B2D"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54D8D2A9"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1D167031"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00DAD6A1"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66689542" w14:textId="77777777" w:rsidR="006B577F" w:rsidRPr="00FE5B2D" w:rsidRDefault="006B577F">
            <w:pPr>
              <w:rPr>
                <w:rFonts w:cs="Arial"/>
              </w:rPr>
            </w:pPr>
          </w:p>
        </w:tc>
        <w:tc>
          <w:tcPr>
            <w:tcW w:w="429" w:type="dxa"/>
            <w:gridSpan w:val="2"/>
            <w:tcBorders>
              <w:top w:val="single" w:sz="4" w:space="0" w:color="auto"/>
              <w:left w:val="single" w:sz="4" w:space="0" w:color="auto"/>
              <w:bottom w:val="single" w:sz="4" w:space="0" w:color="auto"/>
              <w:right w:val="single" w:sz="4" w:space="0" w:color="auto"/>
            </w:tcBorders>
            <w:vAlign w:val="center"/>
          </w:tcPr>
          <w:p w14:paraId="5532FCB6" w14:textId="77777777" w:rsidR="006B577F" w:rsidRPr="00FE5B2D" w:rsidRDefault="006B577F">
            <w:pPr>
              <w:rPr>
                <w:rFonts w:cs="Arial"/>
              </w:rPr>
            </w:pPr>
          </w:p>
        </w:tc>
        <w:tc>
          <w:tcPr>
            <w:tcW w:w="428" w:type="dxa"/>
            <w:gridSpan w:val="2"/>
            <w:tcBorders>
              <w:top w:val="single" w:sz="4" w:space="0" w:color="auto"/>
              <w:left w:val="single" w:sz="4" w:space="0" w:color="auto"/>
              <w:bottom w:val="single" w:sz="4" w:space="0" w:color="auto"/>
              <w:right w:val="single" w:sz="4" w:space="0" w:color="auto"/>
            </w:tcBorders>
            <w:vAlign w:val="center"/>
          </w:tcPr>
          <w:p w14:paraId="2015C177"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7DABA28E"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3C8827DC"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4E6DE994" w14:textId="77777777" w:rsidR="006B577F" w:rsidRPr="00FE5B2D" w:rsidRDefault="006B577F">
            <w:pPr>
              <w:rPr>
                <w:rFonts w:cs="Arial"/>
              </w:rPr>
            </w:pPr>
          </w:p>
        </w:tc>
        <w:tc>
          <w:tcPr>
            <w:tcW w:w="428" w:type="dxa"/>
            <w:tcBorders>
              <w:top w:val="single" w:sz="4" w:space="0" w:color="auto"/>
              <w:left w:val="single" w:sz="4" w:space="0" w:color="auto"/>
              <w:bottom w:val="single" w:sz="4" w:space="0" w:color="auto"/>
              <w:right w:val="single" w:sz="4" w:space="0" w:color="auto"/>
            </w:tcBorders>
            <w:vAlign w:val="center"/>
          </w:tcPr>
          <w:p w14:paraId="69A6B79E"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4" w:space="0" w:color="auto"/>
            </w:tcBorders>
            <w:vAlign w:val="center"/>
          </w:tcPr>
          <w:p w14:paraId="3BDF14F8" w14:textId="77777777" w:rsidR="006B577F" w:rsidRPr="00FE5B2D" w:rsidRDefault="006B577F">
            <w:pPr>
              <w:rPr>
                <w:rFonts w:cs="Arial"/>
              </w:rPr>
            </w:pPr>
          </w:p>
        </w:tc>
        <w:tc>
          <w:tcPr>
            <w:tcW w:w="429" w:type="dxa"/>
            <w:tcBorders>
              <w:top w:val="single" w:sz="4" w:space="0" w:color="auto"/>
              <w:left w:val="single" w:sz="4" w:space="0" w:color="auto"/>
              <w:bottom w:val="single" w:sz="4" w:space="0" w:color="auto"/>
              <w:right w:val="single" w:sz="8" w:space="0" w:color="auto"/>
            </w:tcBorders>
            <w:vAlign w:val="center"/>
          </w:tcPr>
          <w:p w14:paraId="78344F7F" w14:textId="77777777" w:rsidR="006B577F" w:rsidRPr="00FE5B2D" w:rsidRDefault="006B577F">
            <w:pPr>
              <w:rPr>
                <w:rFonts w:cs="Arial"/>
              </w:rPr>
            </w:pPr>
          </w:p>
        </w:tc>
      </w:tr>
      <w:tr w:rsidR="00FE5B2D" w:rsidRPr="00FE5B2D" w14:paraId="5280DF9E" w14:textId="77777777">
        <w:trPr>
          <w:trHeight w:hRule="exact" w:val="113"/>
          <w:jc w:val="center"/>
        </w:trPr>
        <w:tc>
          <w:tcPr>
            <w:tcW w:w="9228" w:type="dxa"/>
            <w:gridSpan w:val="20"/>
            <w:tcBorders>
              <w:top w:val="nil"/>
              <w:left w:val="single" w:sz="8" w:space="0" w:color="auto"/>
              <w:bottom w:val="single" w:sz="8" w:space="0" w:color="auto"/>
              <w:right w:val="single" w:sz="8" w:space="0" w:color="auto"/>
            </w:tcBorders>
            <w:vAlign w:val="center"/>
          </w:tcPr>
          <w:p w14:paraId="2815418F" w14:textId="77777777" w:rsidR="006B577F" w:rsidRPr="00FE5B2D" w:rsidRDefault="006B577F">
            <w:pPr>
              <w:rPr>
                <w:rFonts w:cs="Arial"/>
              </w:rPr>
            </w:pPr>
          </w:p>
        </w:tc>
      </w:tr>
      <w:tr w:rsidR="00FE5B2D" w:rsidRPr="00FE5B2D" w14:paraId="31ACC705" w14:textId="77777777">
        <w:trPr>
          <w:trHeight w:hRule="exact" w:val="649"/>
          <w:jc w:val="center"/>
        </w:trPr>
        <w:tc>
          <w:tcPr>
            <w:tcW w:w="9228" w:type="dxa"/>
            <w:gridSpan w:val="20"/>
            <w:tcBorders>
              <w:top w:val="single" w:sz="8" w:space="0" w:color="auto"/>
              <w:left w:val="single" w:sz="8" w:space="0" w:color="auto"/>
              <w:bottom w:val="single" w:sz="8" w:space="0" w:color="auto"/>
              <w:right w:val="single" w:sz="8" w:space="0" w:color="auto"/>
            </w:tcBorders>
            <w:shd w:val="clear" w:color="auto" w:fill="CCCCCC"/>
            <w:vAlign w:val="center"/>
          </w:tcPr>
          <w:p w14:paraId="350F93FB" w14:textId="77777777" w:rsidR="006B577F" w:rsidRPr="00FE5B2D" w:rsidRDefault="00222FE9">
            <w:pPr>
              <w:rPr>
                <w:b/>
              </w:rPr>
            </w:pPr>
            <w:r w:rsidRPr="00FE5B2D">
              <w:rPr>
                <w:b/>
              </w:rPr>
              <w:t>DECLARATION</w:t>
            </w:r>
          </w:p>
        </w:tc>
      </w:tr>
      <w:tr w:rsidR="00FE5B2D" w:rsidRPr="00FE5B2D" w14:paraId="6F9B914D" w14:textId="77777777">
        <w:trPr>
          <w:trHeight w:val="454"/>
          <w:jc w:val="center"/>
        </w:trPr>
        <w:tc>
          <w:tcPr>
            <w:tcW w:w="9228" w:type="dxa"/>
            <w:gridSpan w:val="20"/>
            <w:tcBorders>
              <w:top w:val="single" w:sz="8" w:space="0" w:color="auto"/>
              <w:left w:val="single" w:sz="8" w:space="0" w:color="auto"/>
              <w:bottom w:val="single" w:sz="8" w:space="0" w:color="auto"/>
              <w:right w:val="single" w:sz="8" w:space="0" w:color="auto"/>
            </w:tcBorders>
            <w:vAlign w:val="center"/>
          </w:tcPr>
          <w:p w14:paraId="4C5BE58E" w14:textId="77777777" w:rsidR="006B577F" w:rsidRPr="00FE5B2D" w:rsidRDefault="006B577F">
            <w:pPr>
              <w:rPr>
                <w:rFonts w:cs="Arial"/>
              </w:rPr>
            </w:pPr>
          </w:p>
          <w:p w14:paraId="7C825126" w14:textId="77777777" w:rsidR="006B577F" w:rsidRPr="00FE5B2D" w:rsidRDefault="00222FE9">
            <w:pPr>
              <w:rPr>
                <w:rFonts w:cs="Arial"/>
              </w:rPr>
            </w:pPr>
            <w:r w:rsidRPr="00FE5B2D">
              <w:rPr>
                <w:rFonts w:cs="Arial"/>
              </w:rPr>
              <w:t>It is hereby declared that the Income Tax and VAT obligations of the abovementioned, which includes the rendition of returns and payment of the relevant taxes:</w:t>
            </w:r>
          </w:p>
          <w:p w14:paraId="2E701378" w14:textId="77777777" w:rsidR="006B577F" w:rsidRPr="00FE5B2D" w:rsidRDefault="006B577F">
            <w:pPr>
              <w:rPr>
                <w:rFonts w:cs="Arial"/>
              </w:rPr>
            </w:pPr>
          </w:p>
          <w:p w14:paraId="1CA7B564" w14:textId="77777777" w:rsidR="006B577F" w:rsidRPr="00FE5B2D" w:rsidRDefault="00222FE9">
            <w:pPr>
              <w:numPr>
                <w:ilvl w:val="0"/>
                <w:numId w:val="26"/>
              </w:numPr>
              <w:tabs>
                <w:tab w:val="clear" w:pos="720"/>
                <w:tab w:val="num" w:pos="0"/>
                <w:tab w:val="right" w:pos="9362"/>
              </w:tabs>
              <w:spacing w:after="240" w:line="240" w:lineRule="exact"/>
              <w:ind w:left="360"/>
              <w:rPr>
                <w:rFonts w:cs="Arial"/>
              </w:rPr>
            </w:pPr>
            <w:r w:rsidRPr="00FE5B2D">
              <w:rPr>
                <w:rFonts w:cs="Arial"/>
              </w:rPr>
              <w:t>have been satisfied in terms of the relevant Acts; or</w:t>
            </w:r>
          </w:p>
          <w:p w14:paraId="68E68C27" w14:textId="77777777" w:rsidR="006B577F" w:rsidRPr="00FE5B2D" w:rsidRDefault="00222FE9">
            <w:pPr>
              <w:numPr>
                <w:ilvl w:val="0"/>
                <w:numId w:val="26"/>
              </w:numPr>
              <w:tabs>
                <w:tab w:val="clear" w:pos="720"/>
                <w:tab w:val="num" w:pos="0"/>
                <w:tab w:val="right" w:pos="9362"/>
              </w:tabs>
              <w:spacing w:after="240" w:line="240" w:lineRule="exact"/>
              <w:ind w:left="360"/>
              <w:rPr>
                <w:rFonts w:cs="Arial"/>
              </w:rPr>
            </w:pPr>
            <w:r w:rsidRPr="00FE5B2D">
              <w:rPr>
                <w:rFonts w:cs="Arial"/>
              </w:rPr>
              <w:t xml:space="preserve">that suitable arrangements have been made with the South African Revenue Services in this regard </w:t>
            </w:r>
          </w:p>
        </w:tc>
      </w:tr>
      <w:tr w:rsidR="00FE5B2D" w:rsidRPr="00FE5B2D" w14:paraId="4D03B013" w14:textId="77777777">
        <w:trPr>
          <w:cantSplit/>
          <w:trHeight w:hRule="exact" w:val="765"/>
          <w:jc w:val="center"/>
        </w:trPr>
        <w:tc>
          <w:tcPr>
            <w:tcW w:w="2840" w:type="dxa"/>
            <w:gridSpan w:val="2"/>
            <w:tcBorders>
              <w:top w:val="single" w:sz="8" w:space="0" w:color="auto"/>
              <w:left w:val="single" w:sz="8" w:space="0" w:color="auto"/>
              <w:bottom w:val="nil"/>
              <w:right w:val="nil"/>
            </w:tcBorders>
            <w:vAlign w:val="center"/>
          </w:tcPr>
          <w:p w14:paraId="3E222EB5" w14:textId="77777777" w:rsidR="006B577F" w:rsidRPr="00FE5B2D" w:rsidRDefault="006B577F">
            <w:pPr>
              <w:rPr>
                <w:rFonts w:cs="Arial"/>
              </w:rPr>
            </w:pPr>
          </w:p>
        </w:tc>
        <w:tc>
          <w:tcPr>
            <w:tcW w:w="388" w:type="dxa"/>
            <w:tcBorders>
              <w:top w:val="single" w:sz="8" w:space="0" w:color="auto"/>
              <w:left w:val="nil"/>
              <w:bottom w:val="nil"/>
              <w:right w:val="nil"/>
            </w:tcBorders>
            <w:vAlign w:val="center"/>
          </w:tcPr>
          <w:p w14:paraId="4066B9C9" w14:textId="77777777" w:rsidR="006B577F" w:rsidRPr="00FE5B2D" w:rsidRDefault="006B577F">
            <w:pPr>
              <w:rPr>
                <w:rFonts w:cs="Arial"/>
              </w:rPr>
            </w:pPr>
          </w:p>
        </w:tc>
        <w:tc>
          <w:tcPr>
            <w:tcW w:w="2924" w:type="dxa"/>
            <w:gridSpan w:val="8"/>
            <w:tcBorders>
              <w:top w:val="single" w:sz="8" w:space="0" w:color="auto"/>
              <w:left w:val="nil"/>
              <w:bottom w:val="nil"/>
              <w:right w:val="nil"/>
            </w:tcBorders>
            <w:vAlign w:val="center"/>
          </w:tcPr>
          <w:p w14:paraId="3FF21A4D" w14:textId="77777777" w:rsidR="006B577F" w:rsidRPr="00FE5B2D" w:rsidRDefault="006B577F">
            <w:pPr>
              <w:rPr>
                <w:rFonts w:cs="Arial"/>
              </w:rPr>
            </w:pPr>
          </w:p>
        </w:tc>
        <w:tc>
          <w:tcPr>
            <w:tcW w:w="236" w:type="dxa"/>
            <w:gridSpan w:val="2"/>
            <w:tcBorders>
              <w:top w:val="single" w:sz="8" w:space="0" w:color="auto"/>
              <w:left w:val="nil"/>
              <w:bottom w:val="nil"/>
            </w:tcBorders>
            <w:vAlign w:val="center"/>
          </w:tcPr>
          <w:p w14:paraId="45E7E459" w14:textId="77777777" w:rsidR="006B577F" w:rsidRPr="00FE5B2D" w:rsidRDefault="006B577F">
            <w:pPr>
              <w:rPr>
                <w:rFonts w:cs="Arial"/>
              </w:rPr>
            </w:pPr>
          </w:p>
        </w:tc>
        <w:tc>
          <w:tcPr>
            <w:tcW w:w="2840" w:type="dxa"/>
            <w:gridSpan w:val="7"/>
            <w:vMerge w:val="restart"/>
            <w:tcBorders>
              <w:top w:val="single" w:sz="8" w:space="0" w:color="auto"/>
              <w:bottom w:val="single" w:sz="8" w:space="0" w:color="auto"/>
              <w:right w:val="single" w:sz="8" w:space="0" w:color="auto"/>
            </w:tcBorders>
            <w:vAlign w:val="center"/>
          </w:tcPr>
          <w:p w14:paraId="6C300525" w14:textId="77777777" w:rsidR="006B577F" w:rsidRPr="00FE5B2D" w:rsidRDefault="00222FE9">
            <w:pPr>
              <w:jc w:val="center"/>
              <w:rPr>
                <w:rFonts w:cs="Arial"/>
              </w:rPr>
            </w:pPr>
            <w:r w:rsidRPr="00FE5B2D">
              <w:rPr>
                <w:rFonts w:cs="Arial"/>
              </w:rPr>
              <w:t>SARS</w:t>
            </w:r>
          </w:p>
          <w:p w14:paraId="09423BFB" w14:textId="77777777" w:rsidR="006B577F" w:rsidRPr="00FE5B2D" w:rsidRDefault="00222FE9">
            <w:pPr>
              <w:jc w:val="center"/>
              <w:rPr>
                <w:rFonts w:cs="Arial"/>
              </w:rPr>
            </w:pPr>
            <w:r w:rsidRPr="00FE5B2D">
              <w:rPr>
                <w:rFonts w:cs="Arial"/>
              </w:rPr>
              <w:t>Date Stamp</w:t>
            </w:r>
          </w:p>
        </w:tc>
      </w:tr>
      <w:tr w:rsidR="00FE5B2D" w:rsidRPr="00FE5B2D" w14:paraId="50218025" w14:textId="77777777">
        <w:trPr>
          <w:cantSplit/>
          <w:trHeight w:hRule="exact" w:val="454"/>
          <w:jc w:val="center"/>
        </w:trPr>
        <w:tc>
          <w:tcPr>
            <w:tcW w:w="2840" w:type="dxa"/>
            <w:gridSpan w:val="2"/>
            <w:tcBorders>
              <w:top w:val="nil"/>
              <w:left w:val="single" w:sz="8" w:space="0" w:color="auto"/>
              <w:bottom w:val="dashed" w:sz="4" w:space="0" w:color="auto"/>
              <w:right w:val="nil"/>
            </w:tcBorders>
            <w:vAlign w:val="center"/>
          </w:tcPr>
          <w:p w14:paraId="2186A2F8" w14:textId="77777777" w:rsidR="006B577F" w:rsidRPr="00FE5B2D" w:rsidRDefault="006B577F">
            <w:pPr>
              <w:rPr>
                <w:rFonts w:cs="Arial"/>
              </w:rPr>
            </w:pPr>
          </w:p>
          <w:p w14:paraId="4526C44F" w14:textId="77777777" w:rsidR="006B577F" w:rsidRPr="00FE5B2D" w:rsidRDefault="006B577F">
            <w:pPr>
              <w:rPr>
                <w:rFonts w:cs="Arial"/>
              </w:rPr>
            </w:pPr>
          </w:p>
          <w:p w14:paraId="7B45D7B9" w14:textId="77777777" w:rsidR="006B577F" w:rsidRPr="00FE5B2D" w:rsidRDefault="006B577F">
            <w:pPr>
              <w:rPr>
                <w:rFonts w:cs="Arial"/>
              </w:rPr>
            </w:pPr>
          </w:p>
          <w:p w14:paraId="4171C9EB" w14:textId="77777777" w:rsidR="006B577F" w:rsidRPr="00FE5B2D" w:rsidRDefault="006B577F">
            <w:pPr>
              <w:rPr>
                <w:rFonts w:cs="Arial"/>
              </w:rPr>
            </w:pPr>
          </w:p>
        </w:tc>
        <w:tc>
          <w:tcPr>
            <w:tcW w:w="388" w:type="dxa"/>
            <w:tcBorders>
              <w:top w:val="nil"/>
              <w:left w:val="nil"/>
              <w:bottom w:val="nil"/>
              <w:right w:val="nil"/>
            </w:tcBorders>
            <w:vAlign w:val="center"/>
          </w:tcPr>
          <w:p w14:paraId="455C23FF" w14:textId="77777777" w:rsidR="006B577F" w:rsidRPr="00FE5B2D" w:rsidRDefault="006B577F">
            <w:pPr>
              <w:rPr>
                <w:rFonts w:cs="Arial"/>
              </w:rPr>
            </w:pPr>
          </w:p>
        </w:tc>
        <w:tc>
          <w:tcPr>
            <w:tcW w:w="2924" w:type="dxa"/>
            <w:gridSpan w:val="8"/>
            <w:tcBorders>
              <w:top w:val="nil"/>
              <w:left w:val="nil"/>
              <w:bottom w:val="dashed" w:sz="4" w:space="0" w:color="auto"/>
              <w:right w:val="nil"/>
            </w:tcBorders>
            <w:vAlign w:val="center"/>
          </w:tcPr>
          <w:p w14:paraId="7ADDCF7D" w14:textId="77777777" w:rsidR="006B577F" w:rsidRPr="00FE5B2D" w:rsidRDefault="006B577F">
            <w:pPr>
              <w:rPr>
                <w:rFonts w:cs="Arial"/>
              </w:rPr>
            </w:pPr>
          </w:p>
          <w:p w14:paraId="2A6DF728" w14:textId="77777777" w:rsidR="006B577F" w:rsidRPr="00FE5B2D" w:rsidRDefault="006B577F">
            <w:pPr>
              <w:rPr>
                <w:rFonts w:cs="Arial"/>
              </w:rPr>
            </w:pPr>
          </w:p>
          <w:p w14:paraId="57AF800A" w14:textId="77777777" w:rsidR="006B577F" w:rsidRPr="00FE5B2D" w:rsidRDefault="006B577F">
            <w:pPr>
              <w:rPr>
                <w:rFonts w:cs="Arial"/>
              </w:rPr>
            </w:pPr>
          </w:p>
        </w:tc>
        <w:tc>
          <w:tcPr>
            <w:tcW w:w="236" w:type="dxa"/>
            <w:gridSpan w:val="2"/>
            <w:tcBorders>
              <w:top w:val="nil"/>
              <w:left w:val="nil"/>
              <w:bottom w:val="nil"/>
            </w:tcBorders>
            <w:vAlign w:val="center"/>
          </w:tcPr>
          <w:p w14:paraId="02CFD68E" w14:textId="77777777" w:rsidR="006B577F" w:rsidRPr="00FE5B2D" w:rsidRDefault="006B577F">
            <w:pPr>
              <w:rPr>
                <w:rFonts w:cs="Arial"/>
              </w:rPr>
            </w:pPr>
          </w:p>
        </w:tc>
        <w:tc>
          <w:tcPr>
            <w:tcW w:w="2840" w:type="dxa"/>
            <w:gridSpan w:val="7"/>
            <w:vMerge/>
            <w:tcBorders>
              <w:top w:val="single" w:sz="8" w:space="0" w:color="auto"/>
              <w:right w:val="single" w:sz="8" w:space="0" w:color="auto"/>
            </w:tcBorders>
            <w:vAlign w:val="bottom"/>
          </w:tcPr>
          <w:p w14:paraId="7A66ADAB" w14:textId="77777777" w:rsidR="006B577F" w:rsidRPr="00FE5B2D" w:rsidRDefault="006B577F">
            <w:pPr>
              <w:jc w:val="center"/>
              <w:rPr>
                <w:rFonts w:cs="Arial"/>
              </w:rPr>
            </w:pPr>
          </w:p>
        </w:tc>
      </w:tr>
      <w:tr w:rsidR="00FE5B2D" w:rsidRPr="00FE5B2D" w14:paraId="39331EAB" w14:textId="77777777">
        <w:trPr>
          <w:cantSplit/>
          <w:trHeight w:hRule="exact" w:val="838"/>
          <w:jc w:val="center"/>
        </w:trPr>
        <w:tc>
          <w:tcPr>
            <w:tcW w:w="2840" w:type="dxa"/>
            <w:gridSpan w:val="2"/>
            <w:tcBorders>
              <w:top w:val="dashed" w:sz="4" w:space="0" w:color="auto"/>
              <w:left w:val="single" w:sz="8" w:space="0" w:color="auto"/>
              <w:bottom w:val="single" w:sz="8" w:space="0" w:color="auto"/>
              <w:right w:val="nil"/>
            </w:tcBorders>
            <w:vAlign w:val="center"/>
          </w:tcPr>
          <w:p w14:paraId="303DE222" w14:textId="77777777" w:rsidR="006B577F" w:rsidRPr="00FE5B2D" w:rsidRDefault="00222FE9">
            <w:pPr>
              <w:jc w:val="center"/>
              <w:rPr>
                <w:rFonts w:cs="Arial"/>
              </w:rPr>
            </w:pPr>
            <w:r w:rsidRPr="00FE5B2D">
              <w:rPr>
                <w:rFonts w:cs="Arial"/>
              </w:rPr>
              <w:t>Signature</w:t>
            </w:r>
          </w:p>
        </w:tc>
        <w:tc>
          <w:tcPr>
            <w:tcW w:w="388" w:type="dxa"/>
            <w:tcBorders>
              <w:top w:val="nil"/>
              <w:left w:val="nil"/>
              <w:bottom w:val="single" w:sz="8" w:space="0" w:color="auto"/>
              <w:right w:val="nil"/>
            </w:tcBorders>
            <w:vAlign w:val="center"/>
          </w:tcPr>
          <w:p w14:paraId="51191242" w14:textId="77777777" w:rsidR="006B577F" w:rsidRPr="00FE5B2D" w:rsidRDefault="006B577F">
            <w:pPr>
              <w:jc w:val="center"/>
              <w:rPr>
                <w:rFonts w:cs="Arial"/>
              </w:rPr>
            </w:pPr>
          </w:p>
        </w:tc>
        <w:tc>
          <w:tcPr>
            <w:tcW w:w="2924" w:type="dxa"/>
            <w:gridSpan w:val="8"/>
            <w:tcBorders>
              <w:top w:val="dashed" w:sz="4" w:space="0" w:color="auto"/>
              <w:left w:val="nil"/>
              <w:bottom w:val="single" w:sz="8" w:space="0" w:color="auto"/>
              <w:right w:val="nil"/>
            </w:tcBorders>
            <w:vAlign w:val="center"/>
          </w:tcPr>
          <w:p w14:paraId="49DE5AFF" w14:textId="77777777" w:rsidR="006B577F" w:rsidRPr="00FE5B2D" w:rsidRDefault="00222FE9">
            <w:pPr>
              <w:jc w:val="center"/>
              <w:rPr>
                <w:rFonts w:cs="Arial"/>
              </w:rPr>
            </w:pPr>
            <w:r w:rsidRPr="00FE5B2D">
              <w:rPr>
                <w:rFonts w:cs="Arial"/>
              </w:rPr>
              <w:t>Capacity</w:t>
            </w:r>
          </w:p>
        </w:tc>
        <w:tc>
          <w:tcPr>
            <w:tcW w:w="236" w:type="dxa"/>
            <w:gridSpan w:val="2"/>
            <w:tcBorders>
              <w:top w:val="nil"/>
              <w:left w:val="nil"/>
              <w:bottom w:val="single" w:sz="8" w:space="0" w:color="auto"/>
            </w:tcBorders>
            <w:vAlign w:val="center"/>
          </w:tcPr>
          <w:p w14:paraId="7255CD7D" w14:textId="77777777" w:rsidR="006B577F" w:rsidRPr="00FE5B2D" w:rsidRDefault="006B577F">
            <w:pPr>
              <w:jc w:val="center"/>
              <w:rPr>
                <w:rFonts w:cs="Arial"/>
              </w:rPr>
            </w:pPr>
          </w:p>
        </w:tc>
        <w:tc>
          <w:tcPr>
            <w:tcW w:w="2840" w:type="dxa"/>
            <w:gridSpan w:val="7"/>
            <w:vMerge/>
            <w:tcBorders>
              <w:bottom w:val="single" w:sz="8" w:space="0" w:color="auto"/>
              <w:right w:val="single" w:sz="8" w:space="0" w:color="auto"/>
            </w:tcBorders>
            <w:vAlign w:val="center"/>
          </w:tcPr>
          <w:p w14:paraId="60B920FB" w14:textId="77777777" w:rsidR="006B577F" w:rsidRPr="00FE5B2D" w:rsidRDefault="006B577F">
            <w:pPr>
              <w:jc w:val="center"/>
              <w:rPr>
                <w:rFonts w:cs="Arial"/>
              </w:rPr>
            </w:pPr>
          </w:p>
        </w:tc>
      </w:tr>
    </w:tbl>
    <w:p w14:paraId="792C45A8" w14:textId="77777777" w:rsidR="006B577F" w:rsidRPr="00FE5B2D" w:rsidRDefault="006B577F">
      <w:pPr>
        <w:widowControl w:val="0"/>
        <w:tabs>
          <w:tab w:val="left" w:pos="6481"/>
        </w:tabs>
        <w:rPr>
          <w:rFonts w:cs="Arial"/>
          <w:b/>
        </w:rPr>
        <w:sectPr w:rsidR="006B577F" w:rsidRPr="00FE5B2D">
          <w:headerReference w:type="even" r:id="rId50"/>
          <w:headerReference w:type="first" r:id="rId51"/>
          <w:endnotePr>
            <w:numFmt w:val="decimal"/>
          </w:endnotePr>
          <w:pgSz w:w="11907" w:h="16840" w:code="9"/>
          <w:pgMar w:top="1134" w:right="1134" w:bottom="1134" w:left="1134" w:header="340" w:footer="0" w:gutter="0"/>
          <w:cols w:space="720"/>
          <w:noEndnote/>
          <w:docGrid w:linePitch="272"/>
        </w:sectPr>
      </w:pPr>
    </w:p>
    <w:p w14:paraId="32793F6F" w14:textId="77777777" w:rsidR="006B577F" w:rsidRPr="00FE5B2D" w:rsidRDefault="006B577F">
      <w:pPr>
        <w:rPr>
          <w:lang w:val="en-ZA"/>
        </w:rPr>
      </w:pPr>
    </w:p>
    <w:p w14:paraId="70835379" w14:textId="77777777" w:rsidR="006B577F" w:rsidRPr="00FE5B2D" w:rsidRDefault="00222FE9">
      <w:pPr>
        <w:spacing w:after="160" w:line="259" w:lineRule="auto"/>
        <w:jc w:val="center"/>
        <w:rPr>
          <w:rFonts w:eastAsia="Calibri" w:cs="Arial"/>
          <w:b/>
          <w:lang w:val="en-ZA"/>
        </w:rPr>
      </w:pPr>
      <w:r w:rsidRPr="00FE5B2D">
        <w:rPr>
          <w:rFonts w:eastAsia="Calibri" w:cs="Arial"/>
          <w:b/>
          <w:lang w:val="en-ZA"/>
        </w:rPr>
        <w:t>SWORN AFFIDAVIT – B-BBEE EXEMPTED MICRO ENTERPRISE</w:t>
      </w:r>
    </w:p>
    <w:p w14:paraId="7926341A" w14:textId="77777777" w:rsidR="006B577F" w:rsidRPr="00FE5B2D" w:rsidRDefault="006B577F">
      <w:pPr>
        <w:pBdr>
          <w:bottom w:val="single" w:sz="4" w:space="1" w:color="auto"/>
        </w:pBdr>
        <w:spacing w:after="160" w:line="259" w:lineRule="auto"/>
        <w:jc w:val="center"/>
        <w:rPr>
          <w:rFonts w:eastAsia="Calibri" w:cs="Arial"/>
          <w:b/>
          <w:lang w:val="en-ZA"/>
        </w:rPr>
      </w:pPr>
    </w:p>
    <w:p w14:paraId="49A9C00E" w14:textId="77777777" w:rsidR="006B577F" w:rsidRPr="00FE5B2D" w:rsidRDefault="00222FE9">
      <w:pPr>
        <w:spacing w:after="160" w:line="259" w:lineRule="auto"/>
        <w:rPr>
          <w:rFonts w:eastAsia="Calibri" w:cs="Arial"/>
          <w:lang w:val="en-ZA"/>
        </w:rPr>
      </w:pPr>
      <w:r w:rsidRPr="00FE5B2D">
        <w:rPr>
          <w:rFonts w:eastAsia="Calibri" w:cs="Arial"/>
          <w:lang w:val="en-ZA"/>
        </w:rPr>
        <w:t>I, the undersigned,</w:t>
      </w:r>
    </w:p>
    <w:tbl>
      <w:tblPr>
        <w:tblStyle w:val="TableGrid12"/>
        <w:tblW w:w="0" w:type="auto"/>
        <w:tblLook w:val="04A0" w:firstRow="1" w:lastRow="0" w:firstColumn="1" w:lastColumn="0" w:noHBand="0" w:noVBand="1"/>
      </w:tblPr>
      <w:tblGrid>
        <w:gridCol w:w="2547"/>
        <w:gridCol w:w="6469"/>
      </w:tblGrid>
      <w:tr w:rsidR="00FE5B2D" w:rsidRPr="00FE5B2D" w14:paraId="2FF82BC8" w14:textId="77777777">
        <w:tc>
          <w:tcPr>
            <w:tcW w:w="2547" w:type="dxa"/>
          </w:tcPr>
          <w:p w14:paraId="1039C79C" w14:textId="77777777" w:rsidR="006B577F" w:rsidRPr="00FE5B2D" w:rsidRDefault="00222FE9">
            <w:pPr>
              <w:rPr>
                <w:rFonts w:cs="Arial"/>
              </w:rPr>
            </w:pPr>
            <w:r w:rsidRPr="00FE5B2D">
              <w:rPr>
                <w:rFonts w:cs="Arial"/>
              </w:rPr>
              <w:t>Full name and surname</w:t>
            </w:r>
          </w:p>
        </w:tc>
        <w:tc>
          <w:tcPr>
            <w:tcW w:w="6469" w:type="dxa"/>
          </w:tcPr>
          <w:p w14:paraId="13AB5C14" w14:textId="77777777" w:rsidR="006B577F" w:rsidRPr="00FE5B2D" w:rsidRDefault="006B577F">
            <w:pPr>
              <w:rPr>
                <w:rFonts w:cs="Arial"/>
              </w:rPr>
            </w:pPr>
          </w:p>
        </w:tc>
      </w:tr>
      <w:tr w:rsidR="006B577F" w:rsidRPr="00FE5B2D" w14:paraId="1A82C898" w14:textId="77777777">
        <w:tc>
          <w:tcPr>
            <w:tcW w:w="2547" w:type="dxa"/>
          </w:tcPr>
          <w:p w14:paraId="5EB45A31" w14:textId="77777777" w:rsidR="006B577F" w:rsidRPr="00FE5B2D" w:rsidRDefault="00222FE9">
            <w:pPr>
              <w:rPr>
                <w:rFonts w:cs="Arial"/>
              </w:rPr>
            </w:pPr>
            <w:r w:rsidRPr="00FE5B2D">
              <w:rPr>
                <w:rFonts w:cs="Arial"/>
              </w:rPr>
              <w:t>Identity number</w:t>
            </w:r>
          </w:p>
        </w:tc>
        <w:tc>
          <w:tcPr>
            <w:tcW w:w="6469" w:type="dxa"/>
          </w:tcPr>
          <w:p w14:paraId="47F4EF07" w14:textId="77777777" w:rsidR="006B577F" w:rsidRPr="00FE5B2D" w:rsidRDefault="006B577F">
            <w:pPr>
              <w:rPr>
                <w:rFonts w:cs="Arial"/>
              </w:rPr>
            </w:pPr>
          </w:p>
        </w:tc>
      </w:tr>
    </w:tbl>
    <w:p w14:paraId="26563C06" w14:textId="77777777" w:rsidR="006B577F" w:rsidRPr="00FE5B2D" w:rsidRDefault="006B577F">
      <w:pPr>
        <w:spacing w:after="160" w:line="259" w:lineRule="auto"/>
        <w:rPr>
          <w:rFonts w:eastAsia="Calibri" w:cs="Arial"/>
          <w:lang w:val="en-ZA"/>
        </w:rPr>
      </w:pPr>
    </w:p>
    <w:p w14:paraId="55496C9F" w14:textId="77777777" w:rsidR="006B577F" w:rsidRPr="00FE5B2D" w:rsidRDefault="00222FE9">
      <w:pPr>
        <w:spacing w:after="160" w:line="259" w:lineRule="auto"/>
        <w:rPr>
          <w:rFonts w:eastAsia="Calibri" w:cs="Arial"/>
          <w:lang w:val="en-ZA"/>
        </w:rPr>
      </w:pPr>
      <w:r w:rsidRPr="00FE5B2D">
        <w:rPr>
          <w:rFonts w:eastAsia="Calibri" w:cs="Arial"/>
          <w:lang w:val="en-ZA"/>
        </w:rPr>
        <w:t>Hereby declare under oath as follows:</w:t>
      </w:r>
    </w:p>
    <w:p w14:paraId="7CD903AC" w14:textId="77777777" w:rsidR="006B577F" w:rsidRPr="00FE5B2D" w:rsidRDefault="00222FE9">
      <w:pPr>
        <w:numPr>
          <w:ilvl w:val="0"/>
          <w:numId w:val="70"/>
        </w:numPr>
        <w:spacing w:after="160" w:line="259" w:lineRule="auto"/>
        <w:contextualSpacing/>
        <w:rPr>
          <w:rFonts w:eastAsia="Calibri" w:cs="Arial"/>
          <w:lang w:val="en-ZA"/>
        </w:rPr>
      </w:pPr>
      <w:r w:rsidRPr="00FE5B2D">
        <w:rPr>
          <w:rFonts w:eastAsia="Calibri" w:cs="Arial"/>
          <w:lang w:val="en-ZA"/>
        </w:rPr>
        <w:t>The contents of this statement are to the best of my knowledge a true reflection of the facts.</w:t>
      </w:r>
    </w:p>
    <w:p w14:paraId="2C6EDD9D" w14:textId="77777777" w:rsidR="006B577F" w:rsidRPr="00FE5B2D" w:rsidRDefault="00222FE9">
      <w:pPr>
        <w:numPr>
          <w:ilvl w:val="0"/>
          <w:numId w:val="70"/>
        </w:numPr>
        <w:spacing w:after="160" w:line="259" w:lineRule="auto"/>
        <w:contextualSpacing/>
        <w:rPr>
          <w:rFonts w:eastAsia="Calibri" w:cs="Arial"/>
          <w:lang w:val="en-ZA"/>
        </w:rPr>
      </w:pPr>
      <w:r w:rsidRPr="00FE5B2D">
        <w:rPr>
          <w:rFonts w:eastAsia="Calibri" w:cs="Arial"/>
          <w:lang w:val="en-ZA"/>
        </w:rPr>
        <w:t xml:space="preserve">I am a member / director / owner of the following </w:t>
      </w:r>
      <w:proofErr w:type="gramStart"/>
      <w:r w:rsidRPr="00FE5B2D">
        <w:rPr>
          <w:rFonts w:eastAsia="Calibri" w:cs="Arial"/>
          <w:lang w:val="en-ZA"/>
        </w:rPr>
        <w:t>enterprise</w:t>
      </w:r>
      <w:proofErr w:type="gramEnd"/>
      <w:r w:rsidRPr="00FE5B2D">
        <w:rPr>
          <w:rFonts w:eastAsia="Calibri" w:cs="Arial"/>
          <w:lang w:val="en-ZA"/>
        </w:rPr>
        <w:t xml:space="preserve"> and I am duly authorised to act on its behalf:</w:t>
      </w:r>
    </w:p>
    <w:tbl>
      <w:tblPr>
        <w:tblStyle w:val="TableGrid12"/>
        <w:tblW w:w="0" w:type="auto"/>
        <w:tblLook w:val="04A0" w:firstRow="1" w:lastRow="0" w:firstColumn="1" w:lastColumn="0" w:noHBand="0" w:noVBand="1"/>
      </w:tblPr>
      <w:tblGrid>
        <w:gridCol w:w="2122"/>
        <w:gridCol w:w="6894"/>
      </w:tblGrid>
      <w:tr w:rsidR="00FE5B2D" w:rsidRPr="00FE5B2D" w14:paraId="22D9939E" w14:textId="77777777">
        <w:tc>
          <w:tcPr>
            <w:tcW w:w="2122" w:type="dxa"/>
          </w:tcPr>
          <w:p w14:paraId="34389AE4" w14:textId="77777777" w:rsidR="006B577F" w:rsidRPr="00FE5B2D" w:rsidRDefault="00222FE9">
            <w:pPr>
              <w:rPr>
                <w:rFonts w:cs="Arial"/>
              </w:rPr>
            </w:pPr>
            <w:r w:rsidRPr="00FE5B2D">
              <w:rPr>
                <w:rFonts w:cs="Arial"/>
              </w:rPr>
              <w:t>Enterprise Name</w:t>
            </w:r>
          </w:p>
        </w:tc>
        <w:tc>
          <w:tcPr>
            <w:tcW w:w="6894" w:type="dxa"/>
          </w:tcPr>
          <w:p w14:paraId="7A9AE1E9" w14:textId="77777777" w:rsidR="006B577F" w:rsidRPr="00FE5B2D" w:rsidRDefault="006B577F">
            <w:pPr>
              <w:rPr>
                <w:rFonts w:cs="Arial"/>
              </w:rPr>
            </w:pPr>
          </w:p>
        </w:tc>
      </w:tr>
      <w:tr w:rsidR="00FE5B2D" w:rsidRPr="00FE5B2D" w14:paraId="0733DDFC" w14:textId="77777777">
        <w:tc>
          <w:tcPr>
            <w:tcW w:w="2122" w:type="dxa"/>
          </w:tcPr>
          <w:p w14:paraId="1000E480" w14:textId="77777777" w:rsidR="006B577F" w:rsidRPr="00FE5B2D" w:rsidRDefault="00222FE9">
            <w:pPr>
              <w:rPr>
                <w:rFonts w:cs="Arial"/>
              </w:rPr>
            </w:pPr>
            <w:r w:rsidRPr="00FE5B2D">
              <w:rPr>
                <w:rFonts w:cs="Arial"/>
              </w:rPr>
              <w:t>Trading Name</w:t>
            </w:r>
          </w:p>
        </w:tc>
        <w:tc>
          <w:tcPr>
            <w:tcW w:w="6894" w:type="dxa"/>
          </w:tcPr>
          <w:p w14:paraId="0D4ABCA6" w14:textId="77777777" w:rsidR="006B577F" w:rsidRPr="00FE5B2D" w:rsidRDefault="006B577F">
            <w:pPr>
              <w:rPr>
                <w:rFonts w:cs="Arial"/>
              </w:rPr>
            </w:pPr>
          </w:p>
        </w:tc>
      </w:tr>
      <w:tr w:rsidR="00FE5B2D" w:rsidRPr="00FE5B2D" w14:paraId="03B555B8" w14:textId="77777777">
        <w:tc>
          <w:tcPr>
            <w:tcW w:w="2122" w:type="dxa"/>
          </w:tcPr>
          <w:p w14:paraId="6BD7D06E" w14:textId="77777777" w:rsidR="006B577F" w:rsidRPr="00FE5B2D" w:rsidRDefault="00222FE9">
            <w:pPr>
              <w:rPr>
                <w:rFonts w:cs="Arial"/>
              </w:rPr>
            </w:pPr>
            <w:r w:rsidRPr="00FE5B2D">
              <w:rPr>
                <w:rFonts w:cs="Arial"/>
              </w:rPr>
              <w:t>Registration number</w:t>
            </w:r>
          </w:p>
        </w:tc>
        <w:tc>
          <w:tcPr>
            <w:tcW w:w="6894" w:type="dxa"/>
          </w:tcPr>
          <w:p w14:paraId="5163FB87" w14:textId="77777777" w:rsidR="006B577F" w:rsidRPr="00FE5B2D" w:rsidRDefault="006B577F">
            <w:pPr>
              <w:rPr>
                <w:rFonts w:cs="Arial"/>
              </w:rPr>
            </w:pPr>
          </w:p>
        </w:tc>
      </w:tr>
      <w:tr w:rsidR="006B577F" w:rsidRPr="00FE5B2D" w14:paraId="21F8AF46" w14:textId="77777777">
        <w:tc>
          <w:tcPr>
            <w:tcW w:w="2122" w:type="dxa"/>
          </w:tcPr>
          <w:p w14:paraId="5EA627FE" w14:textId="77777777" w:rsidR="006B577F" w:rsidRPr="00FE5B2D" w:rsidRDefault="00222FE9">
            <w:pPr>
              <w:rPr>
                <w:rFonts w:cs="Arial"/>
              </w:rPr>
            </w:pPr>
            <w:r w:rsidRPr="00FE5B2D">
              <w:rPr>
                <w:rFonts w:cs="Arial"/>
              </w:rPr>
              <w:t>Enterprise Address</w:t>
            </w:r>
          </w:p>
        </w:tc>
        <w:tc>
          <w:tcPr>
            <w:tcW w:w="6894" w:type="dxa"/>
          </w:tcPr>
          <w:p w14:paraId="2759254C" w14:textId="77777777" w:rsidR="006B577F" w:rsidRPr="00FE5B2D" w:rsidRDefault="006B577F">
            <w:pPr>
              <w:rPr>
                <w:rFonts w:cs="Arial"/>
              </w:rPr>
            </w:pPr>
          </w:p>
        </w:tc>
      </w:tr>
    </w:tbl>
    <w:p w14:paraId="5C68E206" w14:textId="77777777" w:rsidR="006B577F" w:rsidRPr="00FE5B2D" w:rsidRDefault="006B577F">
      <w:pPr>
        <w:spacing w:after="160" w:line="259" w:lineRule="auto"/>
        <w:rPr>
          <w:rFonts w:eastAsia="Calibri" w:cs="Arial"/>
          <w:lang w:val="en-ZA"/>
        </w:rPr>
      </w:pPr>
    </w:p>
    <w:p w14:paraId="3EB3F8F7" w14:textId="77777777" w:rsidR="006B577F" w:rsidRPr="00FE5B2D" w:rsidRDefault="00222FE9">
      <w:pPr>
        <w:numPr>
          <w:ilvl w:val="0"/>
          <w:numId w:val="70"/>
        </w:numPr>
        <w:spacing w:after="160" w:line="259" w:lineRule="auto"/>
        <w:contextualSpacing/>
        <w:rPr>
          <w:rFonts w:eastAsia="Calibri" w:cs="Arial"/>
          <w:lang w:val="en-ZA"/>
        </w:rPr>
      </w:pPr>
      <w:r w:rsidRPr="00FE5B2D">
        <w:rPr>
          <w:rFonts w:eastAsia="Calibri" w:cs="Arial"/>
          <w:lang w:val="en-ZA"/>
        </w:rPr>
        <w:t>I hereby declare under oath that:</w:t>
      </w:r>
    </w:p>
    <w:p w14:paraId="1962EE14" w14:textId="77777777" w:rsidR="006B577F" w:rsidRPr="00FE5B2D" w:rsidRDefault="00222FE9">
      <w:pPr>
        <w:numPr>
          <w:ilvl w:val="0"/>
          <w:numId w:val="71"/>
        </w:numPr>
        <w:spacing w:after="160" w:line="259" w:lineRule="auto"/>
        <w:contextualSpacing/>
        <w:rPr>
          <w:rFonts w:eastAsia="Calibri" w:cs="Arial"/>
          <w:lang w:val="en-ZA"/>
        </w:rPr>
      </w:pPr>
      <w:r w:rsidRPr="00FE5B2D">
        <w:rPr>
          <w:rFonts w:eastAsia="Calibri" w:cs="Arial"/>
          <w:lang w:val="en-ZA"/>
        </w:rPr>
        <w:t xml:space="preserve">The enterprise is __________% black </w:t>
      </w:r>
      <w:proofErr w:type="gramStart"/>
      <w:r w:rsidRPr="00FE5B2D">
        <w:rPr>
          <w:rFonts w:eastAsia="Calibri" w:cs="Arial"/>
          <w:lang w:val="en-ZA"/>
        </w:rPr>
        <w:t>owned;</w:t>
      </w:r>
      <w:proofErr w:type="gramEnd"/>
    </w:p>
    <w:p w14:paraId="035440A6" w14:textId="77777777" w:rsidR="006B577F" w:rsidRPr="00FE5B2D" w:rsidRDefault="00222FE9">
      <w:pPr>
        <w:numPr>
          <w:ilvl w:val="0"/>
          <w:numId w:val="71"/>
        </w:numPr>
        <w:spacing w:after="160" w:line="259" w:lineRule="auto"/>
        <w:contextualSpacing/>
        <w:rPr>
          <w:rFonts w:eastAsia="Calibri" w:cs="Arial"/>
          <w:lang w:val="en-ZA"/>
        </w:rPr>
      </w:pPr>
      <w:r w:rsidRPr="00FE5B2D">
        <w:rPr>
          <w:rFonts w:eastAsia="Calibri" w:cs="Arial"/>
          <w:lang w:val="en-ZA"/>
        </w:rPr>
        <w:t xml:space="preserve">The enterprise is __________% black women </w:t>
      </w:r>
      <w:proofErr w:type="gramStart"/>
      <w:r w:rsidRPr="00FE5B2D">
        <w:rPr>
          <w:rFonts w:eastAsia="Calibri" w:cs="Arial"/>
          <w:lang w:val="en-ZA"/>
        </w:rPr>
        <w:t>owned;</w:t>
      </w:r>
      <w:proofErr w:type="gramEnd"/>
    </w:p>
    <w:p w14:paraId="5240C971" w14:textId="77777777" w:rsidR="006B577F" w:rsidRPr="00FE5B2D" w:rsidRDefault="00222FE9">
      <w:pPr>
        <w:numPr>
          <w:ilvl w:val="0"/>
          <w:numId w:val="71"/>
        </w:numPr>
        <w:spacing w:after="160" w:line="259" w:lineRule="auto"/>
        <w:contextualSpacing/>
        <w:rPr>
          <w:rFonts w:eastAsia="Calibri" w:cs="Arial"/>
          <w:lang w:val="en-ZA"/>
        </w:rPr>
      </w:pPr>
      <w:r w:rsidRPr="00FE5B2D">
        <w:rPr>
          <w:rFonts w:eastAsia="Calibri" w:cs="Arial"/>
          <w:lang w:val="en-ZA"/>
        </w:rPr>
        <w:t xml:space="preserve"> Based on the management accounts and other information available for the ______</w:t>
      </w:r>
    </w:p>
    <w:p w14:paraId="1A7CC32E" w14:textId="77777777" w:rsidR="006B577F" w:rsidRPr="00FE5B2D" w:rsidRDefault="00222FE9">
      <w:pPr>
        <w:spacing w:after="160" w:line="259" w:lineRule="auto"/>
        <w:ind w:left="1440"/>
        <w:contextualSpacing/>
        <w:rPr>
          <w:rFonts w:eastAsia="Calibri" w:cs="Arial"/>
          <w:lang w:val="en-ZA"/>
        </w:rPr>
      </w:pPr>
      <w:r w:rsidRPr="00FE5B2D">
        <w:rPr>
          <w:rFonts w:eastAsia="Calibri" w:cs="Arial"/>
          <w:lang w:val="en-ZA"/>
        </w:rPr>
        <w:t>Financial year, the income did not exceed R 10 000 000.00 (ten million rands</w:t>
      </w:r>
      <w:proofErr w:type="gramStart"/>
      <w:r w:rsidRPr="00FE5B2D">
        <w:rPr>
          <w:rFonts w:eastAsia="Calibri" w:cs="Arial"/>
          <w:lang w:val="en-ZA"/>
        </w:rPr>
        <w:t>);</w:t>
      </w:r>
      <w:proofErr w:type="gramEnd"/>
    </w:p>
    <w:p w14:paraId="3F587EFF" w14:textId="77777777" w:rsidR="006B577F" w:rsidRPr="00FE5B2D" w:rsidRDefault="00222FE9">
      <w:pPr>
        <w:numPr>
          <w:ilvl w:val="0"/>
          <w:numId w:val="71"/>
        </w:numPr>
        <w:spacing w:after="160" w:line="259" w:lineRule="auto"/>
        <w:contextualSpacing/>
        <w:rPr>
          <w:rFonts w:eastAsia="Calibri" w:cs="Arial"/>
          <w:b/>
          <w:lang w:val="en-ZA"/>
        </w:rPr>
      </w:pPr>
      <w:r w:rsidRPr="00FE5B2D">
        <w:rPr>
          <w:rFonts w:eastAsia="Calibri" w:cs="Arial"/>
          <w:lang w:val="en-ZA"/>
        </w:rPr>
        <w:t xml:space="preserve">Please confirm in the table below the B-BBEE level of contributor, </w:t>
      </w:r>
      <w:r w:rsidRPr="00FE5B2D">
        <w:rPr>
          <w:rFonts w:eastAsia="Calibri" w:cs="Arial"/>
          <w:b/>
          <w:lang w:val="en-ZA"/>
        </w:rPr>
        <w:t>by ticking the applicable box:</w:t>
      </w:r>
    </w:p>
    <w:tbl>
      <w:tblPr>
        <w:tblStyle w:val="TableGrid12"/>
        <w:tblW w:w="0" w:type="auto"/>
        <w:tblLook w:val="04A0" w:firstRow="1" w:lastRow="0" w:firstColumn="1" w:lastColumn="0" w:noHBand="0" w:noVBand="1"/>
      </w:tblPr>
      <w:tblGrid>
        <w:gridCol w:w="2830"/>
        <w:gridCol w:w="4962"/>
        <w:gridCol w:w="1224"/>
      </w:tblGrid>
      <w:tr w:rsidR="00FE5B2D" w:rsidRPr="00FE5B2D" w14:paraId="60D4E7BE" w14:textId="77777777">
        <w:tc>
          <w:tcPr>
            <w:tcW w:w="2830" w:type="dxa"/>
          </w:tcPr>
          <w:p w14:paraId="410CDAD2" w14:textId="77777777" w:rsidR="006B577F" w:rsidRPr="00FE5B2D" w:rsidRDefault="00222FE9">
            <w:pPr>
              <w:rPr>
                <w:rFonts w:cs="Arial"/>
              </w:rPr>
            </w:pPr>
            <w:r w:rsidRPr="00FE5B2D">
              <w:rPr>
                <w:rFonts w:cs="Arial"/>
              </w:rPr>
              <w:t>100% Black owned</w:t>
            </w:r>
          </w:p>
        </w:tc>
        <w:tc>
          <w:tcPr>
            <w:tcW w:w="4962" w:type="dxa"/>
          </w:tcPr>
          <w:p w14:paraId="2533907E" w14:textId="77777777" w:rsidR="006B577F" w:rsidRPr="00FE5B2D" w:rsidRDefault="00222FE9">
            <w:pPr>
              <w:rPr>
                <w:rFonts w:cs="Arial"/>
              </w:rPr>
            </w:pPr>
            <w:r w:rsidRPr="00FE5B2D">
              <w:rPr>
                <w:rFonts w:cs="Arial"/>
              </w:rPr>
              <w:t>Level One (135% B-BBEE procurement recognition)</w:t>
            </w:r>
          </w:p>
        </w:tc>
        <w:tc>
          <w:tcPr>
            <w:tcW w:w="1224" w:type="dxa"/>
          </w:tcPr>
          <w:p w14:paraId="463B0252" w14:textId="77777777" w:rsidR="006B577F" w:rsidRPr="00FE5B2D" w:rsidRDefault="006B577F">
            <w:pPr>
              <w:rPr>
                <w:rFonts w:cs="Arial"/>
              </w:rPr>
            </w:pPr>
          </w:p>
        </w:tc>
      </w:tr>
      <w:tr w:rsidR="00FE5B2D" w:rsidRPr="00FE5B2D" w14:paraId="6EBA98F3" w14:textId="77777777">
        <w:tc>
          <w:tcPr>
            <w:tcW w:w="2830" w:type="dxa"/>
          </w:tcPr>
          <w:p w14:paraId="62CB49B3" w14:textId="77777777" w:rsidR="006B577F" w:rsidRPr="00FE5B2D" w:rsidRDefault="00222FE9">
            <w:pPr>
              <w:rPr>
                <w:rFonts w:cs="Arial"/>
              </w:rPr>
            </w:pPr>
            <w:r w:rsidRPr="00FE5B2D">
              <w:rPr>
                <w:rFonts w:cs="Arial"/>
              </w:rPr>
              <w:t>More than 51% black owned</w:t>
            </w:r>
          </w:p>
        </w:tc>
        <w:tc>
          <w:tcPr>
            <w:tcW w:w="4962" w:type="dxa"/>
          </w:tcPr>
          <w:p w14:paraId="2BD74486" w14:textId="77777777" w:rsidR="006B577F" w:rsidRPr="00FE5B2D" w:rsidRDefault="00222FE9">
            <w:pPr>
              <w:rPr>
                <w:rFonts w:cs="Arial"/>
              </w:rPr>
            </w:pPr>
            <w:r w:rsidRPr="00FE5B2D">
              <w:rPr>
                <w:rFonts w:cs="Arial"/>
              </w:rPr>
              <w:t>Level Two (125% B-BBEE procurement recognition)</w:t>
            </w:r>
          </w:p>
        </w:tc>
        <w:tc>
          <w:tcPr>
            <w:tcW w:w="1224" w:type="dxa"/>
          </w:tcPr>
          <w:p w14:paraId="7C6CA31D" w14:textId="77777777" w:rsidR="006B577F" w:rsidRPr="00FE5B2D" w:rsidRDefault="006B577F">
            <w:pPr>
              <w:rPr>
                <w:rFonts w:cs="Arial"/>
              </w:rPr>
            </w:pPr>
          </w:p>
        </w:tc>
      </w:tr>
      <w:tr w:rsidR="00FE5B2D" w:rsidRPr="00FE5B2D" w14:paraId="48BF37D5" w14:textId="77777777">
        <w:tc>
          <w:tcPr>
            <w:tcW w:w="2830" w:type="dxa"/>
          </w:tcPr>
          <w:p w14:paraId="078AA794" w14:textId="77777777" w:rsidR="006B577F" w:rsidRPr="00FE5B2D" w:rsidRDefault="00222FE9">
            <w:pPr>
              <w:rPr>
                <w:rFonts w:cs="Arial"/>
              </w:rPr>
            </w:pPr>
            <w:r w:rsidRPr="00FE5B2D">
              <w:rPr>
                <w:rFonts w:cs="Arial"/>
              </w:rPr>
              <w:t>Less than 51% black owned</w:t>
            </w:r>
          </w:p>
        </w:tc>
        <w:tc>
          <w:tcPr>
            <w:tcW w:w="4962" w:type="dxa"/>
          </w:tcPr>
          <w:p w14:paraId="6D4B91A2" w14:textId="77777777" w:rsidR="006B577F" w:rsidRPr="00FE5B2D" w:rsidRDefault="00222FE9">
            <w:pPr>
              <w:rPr>
                <w:rFonts w:cs="Arial"/>
              </w:rPr>
            </w:pPr>
            <w:r w:rsidRPr="00FE5B2D">
              <w:rPr>
                <w:rFonts w:cs="Arial"/>
              </w:rPr>
              <w:t>Level Four (100% B-BBEE procurement recognition)</w:t>
            </w:r>
          </w:p>
        </w:tc>
        <w:tc>
          <w:tcPr>
            <w:tcW w:w="1224" w:type="dxa"/>
          </w:tcPr>
          <w:p w14:paraId="071EEEE3" w14:textId="77777777" w:rsidR="006B577F" w:rsidRPr="00FE5B2D" w:rsidRDefault="006B577F">
            <w:pPr>
              <w:rPr>
                <w:rFonts w:cs="Arial"/>
              </w:rPr>
            </w:pPr>
          </w:p>
        </w:tc>
      </w:tr>
    </w:tbl>
    <w:p w14:paraId="6ACDB726" w14:textId="77777777" w:rsidR="006B577F" w:rsidRPr="00FE5B2D" w:rsidRDefault="00222FE9">
      <w:pPr>
        <w:numPr>
          <w:ilvl w:val="0"/>
          <w:numId w:val="70"/>
        </w:numPr>
        <w:spacing w:after="160" w:line="259" w:lineRule="auto"/>
        <w:contextualSpacing/>
        <w:rPr>
          <w:rFonts w:eastAsia="Calibri" w:cs="Arial"/>
          <w:lang w:val="en-ZA"/>
        </w:rPr>
      </w:pPr>
      <w:r w:rsidRPr="00FE5B2D">
        <w:rPr>
          <w:rFonts w:eastAsia="Calibri" w:cs="Arial"/>
          <w:lang w:val="en-ZA"/>
        </w:rPr>
        <w:t xml:space="preserve">The entity is an empowering supplier in terms of the </w:t>
      </w:r>
      <w:proofErr w:type="spellStart"/>
      <w:r w:rsidRPr="00FE5B2D">
        <w:rPr>
          <w:rFonts w:eastAsia="Calibri" w:cs="Arial"/>
          <w:lang w:val="en-ZA"/>
        </w:rPr>
        <w:t>dti</w:t>
      </w:r>
      <w:proofErr w:type="spellEnd"/>
      <w:r w:rsidRPr="00FE5B2D">
        <w:rPr>
          <w:rFonts w:eastAsia="Calibri" w:cs="Arial"/>
          <w:lang w:val="en-ZA"/>
        </w:rPr>
        <w:t xml:space="preserve"> Codes of Good Practice.</w:t>
      </w:r>
    </w:p>
    <w:p w14:paraId="70F825A9" w14:textId="77777777" w:rsidR="006B577F" w:rsidRPr="00FE5B2D" w:rsidRDefault="00222FE9">
      <w:pPr>
        <w:numPr>
          <w:ilvl w:val="0"/>
          <w:numId w:val="70"/>
        </w:numPr>
        <w:spacing w:after="160" w:line="259" w:lineRule="auto"/>
        <w:contextualSpacing/>
        <w:rPr>
          <w:rFonts w:eastAsia="Calibri" w:cs="Arial"/>
          <w:lang w:val="en-ZA"/>
        </w:rPr>
      </w:pPr>
      <w:r w:rsidRPr="00FE5B2D">
        <w:rPr>
          <w:rFonts w:eastAsia="Calibri" w:cs="Arial"/>
          <w:lang w:val="en-ZA"/>
        </w:rPr>
        <w:t>I know and understand the contents of the affidavit and I have no objection to take the prescribed oath and consider the oath binding on my conscience and on the owners of the enterprise which I represent in this matter.</w:t>
      </w:r>
    </w:p>
    <w:p w14:paraId="7AC9C425" w14:textId="77777777" w:rsidR="006B577F" w:rsidRPr="00FE5B2D" w:rsidRDefault="00222FE9">
      <w:pPr>
        <w:numPr>
          <w:ilvl w:val="0"/>
          <w:numId w:val="70"/>
        </w:numPr>
        <w:spacing w:after="160" w:line="259" w:lineRule="auto"/>
        <w:contextualSpacing/>
        <w:rPr>
          <w:rFonts w:eastAsia="Calibri" w:cs="Arial"/>
          <w:lang w:val="en-ZA"/>
        </w:rPr>
      </w:pPr>
      <w:r w:rsidRPr="00FE5B2D">
        <w:rPr>
          <w:rFonts w:eastAsia="Calibri" w:cs="Arial"/>
          <w:lang w:val="en-ZA"/>
        </w:rPr>
        <w:t xml:space="preserve">The </w:t>
      </w:r>
      <w:proofErr w:type="gramStart"/>
      <w:r w:rsidRPr="00FE5B2D">
        <w:rPr>
          <w:rFonts w:eastAsia="Calibri" w:cs="Arial"/>
          <w:lang w:val="en-ZA"/>
        </w:rPr>
        <w:t>sworn affidavit</w:t>
      </w:r>
      <w:proofErr w:type="gramEnd"/>
      <w:r w:rsidRPr="00FE5B2D">
        <w:rPr>
          <w:rFonts w:eastAsia="Calibri" w:cs="Arial"/>
          <w:lang w:val="en-ZA"/>
        </w:rPr>
        <w:t xml:space="preserve"> will be valid for a period of 12 months from the date signed by the commissioner.</w:t>
      </w:r>
    </w:p>
    <w:p w14:paraId="2976B41B" w14:textId="77777777" w:rsidR="006B577F" w:rsidRPr="00FE5B2D" w:rsidRDefault="006B577F">
      <w:pPr>
        <w:spacing w:after="160" w:line="259" w:lineRule="auto"/>
        <w:ind w:left="720"/>
        <w:contextualSpacing/>
        <w:rPr>
          <w:rFonts w:eastAsia="Calibri" w:cs="Arial"/>
          <w:lang w:val="en-ZA"/>
        </w:rPr>
      </w:pPr>
    </w:p>
    <w:p w14:paraId="49E8429B" w14:textId="77777777" w:rsidR="006B577F" w:rsidRPr="00FE5B2D" w:rsidRDefault="00222FE9">
      <w:pPr>
        <w:spacing w:after="160" w:line="259" w:lineRule="auto"/>
        <w:rPr>
          <w:rFonts w:eastAsia="Calibri" w:cs="Arial"/>
          <w:lang w:val="en-ZA"/>
        </w:rPr>
      </w:pPr>
      <w:r w:rsidRPr="00FE5B2D">
        <w:rPr>
          <w:rFonts w:eastAsia="Calibri" w:cs="Arial"/>
          <w:lang w:val="en-ZA"/>
        </w:rPr>
        <w:t>Deponent Signature__________________________</w:t>
      </w:r>
    </w:p>
    <w:p w14:paraId="6E500321" w14:textId="77777777" w:rsidR="006B577F" w:rsidRPr="00FE5B2D" w:rsidRDefault="00222FE9">
      <w:pPr>
        <w:spacing w:after="160" w:line="259" w:lineRule="auto"/>
        <w:rPr>
          <w:rFonts w:eastAsia="Calibri" w:cs="Arial"/>
          <w:lang w:val="en-ZA"/>
        </w:rPr>
      </w:pPr>
      <w:r w:rsidRPr="00FE5B2D">
        <w:rPr>
          <w:rFonts w:eastAsia="Calibri" w:cs="Arial"/>
          <w:lang w:val="en-ZA"/>
        </w:rPr>
        <w:t>Date: ____________________</w:t>
      </w:r>
    </w:p>
    <w:p w14:paraId="0E950C7E" w14:textId="77777777" w:rsidR="006B577F" w:rsidRPr="00FE5B2D" w:rsidRDefault="00222FE9">
      <w:pPr>
        <w:rPr>
          <w:rFonts w:eastAsia="Calibri" w:cs="Arial"/>
          <w:lang w:val="en-ZA"/>
        </w:rPr>
      </w:pPr>
      <w:r w:rsidRPr="00FE5B2D">
        <w:rPr>
          <w:rFonts w:eastAsia="Calibri" w:cs="Arial"/>
          <w:lang w:val="en-ZA"/>
        </w:rPr>
        <w:t>_______________________________</w:t>
      </w:r>
    </w:p>
    <w:p w14:paraId="070CE8DC" w14:textId="77777777" w:rsidR="006B577F" w:rsidRPr="00FE5B2D" w:rsidRDefault="00222FE9">
      <w:pPr>
        <w:rPr>
          <w:rFonts w:eastAsia="Calibri" w:cs="Arial"/>
          <w:lang w:val="en-ZA"/>
        </w:rPr>
      </w:pPr>
      <w:r w:rsidRPr="00FE5B2D">
        <w:rPr>
          <w:rFonts w:eastAsia="Calibri" w:cs="Arial"/>
          <w:lang w:val="en-ZA"/>
        </w:rPr>
        <w:t>Commissioner of Oaths</w:t>
      </w:r>
    </w:p>
    <w:p w14:paraId="154E0469" w14:textId="77777777" w:rsidR="006B577F" w:rsidRPr="00FE5B2D" w:rsidRDefault="00222FE9">
      <w:pPr>
        <w:rPr>
          <w:rFonts w:eastAsia="Calibri" w:cs="Arial"/>
          <w:lang w:val="en-ZA"/>
        </w:rPr>
      </w:pPr>
      <w:r w:rsidRPr="00FE5B2D">
        <w:rPr>
          <w:rFonts w:eastAsia="Calibri" w:cs="Arial"/>
          <w:lang w:val="en-ZA"/>
        </w:rPr>
        <w:t>Signature and Stamp</w:t>
      </w:r>
    </w:p>
    <w:p w14:paraId="6D0BE45E" w14:textId="77777777" w:rsidR="006B577F" w:rsidRPr="00FE5B2D" w:rsidRDefault="006B577F">
      <w:pPr>
        <w:rPr>
          <w:rFonts w:eastAsia="Calibri" w:cs="Arial"/>
          <w:lang w:val="en-ZA"/>
        </w:rPr>
      </w:pPr>
    </w:p>
    <w:p w14:paraId="7C44DB23" w14:textId="77777777" w:rsidR="006B577F" w:rsidRPr="00FE5B2D" w:rsidRDefault="006B577F">
      <w:pPr>
        <w:rPr>
          <w:rFonts w:eastAsia="Calibri" w:cs="Arial"/>
          <w:lang w:val="en-ZA"/>
        </w:rPr>
      </w:pPr>
    </w:p>
    <w:p w14:paraId="7897CA9E" w14:textId="77777777" w:rsidR="006B577F" w:rsidRPr="00FE5B2D" w:rsidRDefault="006B577F">
      <w:pPr>
        <w:rPr>
          <w:rFonts w:eastAsia="Calibri" w:cs="Arial"/>
          <w:lang w:val="en-ZA"/>
        </w:rPr>
      </w:pPr>
    </w:p>
    <w:p w14:paraId="724507CE" w14:textId="77777777" w:rsidR="006B577F" w:rsidRPr="00FE5B2D" w:rsidRDefault="00222FE9">
      <w:pPr>
        <w:tabs>
          <w:tab w:val="left" w:pos="3090"/>
        </w:tabs>
        <w:rPr>
          <w:rFonts w:eastAsia="Calibri" w:cs="Arial"/>
          <w:lang w:val="en-ZA"/>
        </w:rPr>
      </w:pPr>
      <w:r w:rsidRPr="00FE5B2D">
        <w:rPr>
          <w:rFonts w:eastAsia="Calibri" w:cs="Arial"/>
          <w:lang w:val="en-ZA"/>
        </w:rPr>
        <w:tab/>
      </w:r>
    </w:p>
    <w:p w14:paraId="5D496624" w14:textId="77777777" w:rsidR="006B577F" w:rsidRPr="00FE5B2D" w:rsidRDefault="006B577F">
      <w:pPr>
        <w:rPr>
          <w:rFonts w:eastAsia="Calibri" w:cs="Arial"/>
          <w:lang w:val="en-ZA"/>
        </w:rPr>
      </w:pPr>
    </w:p>
    <w:p w14:paraId="63E05A1A" w14:textId="77777777" w:rsidR="006B577F" w:rsidRPr="00FE5B2D" w:rsidRDefault="006B577F">
      <w:pPr>
        <w:rPr>
          <w:rFonts w:eastAsia="Calibri" w:cs="Arial"/>
          <w:lang w:val="en-ZA"/>
        </w:rPr>
      </w:pPr>
    </w:p>
    <w:p w14:paraId="30ED8E48" w14:textId="77777777" w:rsidR="006B577F" w:rsidRPr="00FE5B2D" w:rsidRDefault="006B577F">
      <w:pPr>
        <w:rPr>
          <w:rFonts w:eastAsia="Calibri" w:cs="Arial"/>
          <w:lang w:val="en-ZA"/>
        </w:rPr>
      </w:pPr>
    </w:p>
    <w:p w14:paraId="24783D25" w14:textId="3A99D65A" w:rsidR="006B577F" w:rsidRPr="00FE5B2D" w:rsidRDefault="006B577F">
      <w:pPr>
        <w:rPr>
          <w:rFonts w:eastAsia="Calibri" w:cs="Arial"/>
          <w:lang w:val="en-ZA"/>
        </w:rPr>
      </w:pPr>
    </w:p>
    <w:p w14:paraId="3AC10D1E" w14:textId="1B210A3F" w:rsidR="00D66AFD" w:rsidRPr="00FE5B2D" w:rsidRDefault="00D66AFD">
      <w:pPr>
        <w:rPr>
          <w:rFonts w:eastAsia="Calibri" w:cs="Arial"/>
          <w:lang w:val="en-ZA"/>
        </w:rPr>
      </w:pPr>
    </w:p>
    <w:p w14:paraId="5D92DE43" w14:textId="77777777" w:rsidR="00D66AFD" w:rsidRPr="00FE5B2D" w:rsidRDefault="00D66AFD">
      <w:pPr>
        <w:rPr>
          <w:rFonts w:eastAsia="Calibri" w:cs="Arial"/>
          <w:lang w:val="en-ZA"/>
        </w:rPr>
      </w:pPr>
    </w:p>
    <w:p w14:paraId="33CE77E1" w14:textId="77777777" w:rsidR="006B577F" w:rsidRPr="00FE5B2D" w:rsidRDefault="006B577F">
      <w:pPr>
        <w:rPr>
          <w:rFonts w:eastAsia="Calibri" w:cs="Arial"/>
          <w:lang w:val="en-ZA"/>
        </w:rPr>
      </w:pPr>
    </w:p>
    <w:p w14:paraId="12D9B880" w14:textId="77777777" w:rsidR="006B577F" w:rsidRPr="00FE5B2D" w:rsidRDefault="00222FE9">
      <w:pPr>
        <w:spacing w:after="160" w:line="259" w:lineRule="auto"/>
        <w:jc w:val="center"/>
        <w:rPr>
          <w:rFonts w:eastAsia="Calibri" w:cs="Arial"/>
          <w:b/>
          <w:lang w:val="en-ZA"/>
        </w:rPr>
      </w:pPr>
      <w:r w:rsidRPr="00FE5B2D">
        <w:rPr>
          <w:rFonts w:eastAsia="Calibri" w:cs="Arial"/>
          <w:b/>
          <w:lang w:val="en-ZA"/>
        </w:rPr>
        <w:t>SWORN AFFIDAVIT – B-BBEE QUALIFYING SMALL ENTERPRISE</w:t>
      </w:r>
    </w:p>
    <w:p w14:paraId="4587BE19" w14:textId="77777777" w:rsidR="006B577F" w:rsidRPr="00FE5B2D" w:rsidRDefault="006B577F">
      <w:pPr>
        <w:pBdr>
          <w:bottom w:val="single" w:sz="4" w:space="1" w:color="auto"/>
        </w:pBdr>
        <w:spacing w:after="160" w:line="259" w:lineRule="auto"/>
        <w:rPr>
          <w:rFonts w:eastAsia="Calibri" w:cs="Arial"/>
          <w:b/>
          <w:lang w:val="en-ZA"/>
        </w:rPr>
      </w:pPr>
    </w:p>
    <w:p w14:paraId="03949662" w14:textId="77777777" w:rsidR="006B577F" w:rsidRPr="00FE5B2D" w:rsidRDefault="00222FE9">
      <w:pPr>
        <w:spacing w:after="160" w:line="259" w:lineRule="auto"/>
        <w:rPr>
          <w:rFonts w:eastAsia="Calibri" w:cs="Arial"/>
          <w:lang w:val="en-ZA"/>
        </w:rPr>
      </w:pPr>
      <w:r w:rsidRPr="00FE5B2D">
        <w:rPr>
          <w:rFonts w:eastAsia="Calibri" w:cs="Arial"/>
          <w:lang w:val="en-ZA"/>
        </w:rPr>
        <w:t>I, the undersigned,</w:t>
      </w:r>
    </w:p>
    <w:tbl>
      <w:tblPr>
        <w:tblStyle w:val="TableGrid12"/>
        <w:tblW w:w="0" w:type="auto"/>
        <w:tblLook w:val="04A0" w:firstRow="1" w:lastRow="0" w:firstColumn="1" w:lastColumn="0" w:noHBand="0" w:noVBand="1"/>
      </w:tblPr>
      <w:tblGrid>
        <w:gridCol w:w="2547"/>
        <w:gridCol w:w="6469"/>
      </w:tblGrid>
      <w:tr w:rsidR="00FE5B2D" w:rsidRPr="00FE5B2D" w14:paraId="18C4FF2C" w14:textId="77777777">
        <w:tc>
          <w:tcPr>
            <w:tcW w:w="2547" w:type="dxa"/>
          </w:tcPr>
          <w:p w14:paraId="7659E425" w14:textId="77777777" w:rsidR="006B577F" w:rsidRPr="00FE5B2D" w:rsidRDefault="00222FE9">
            <w:pPr>
              <w:rPr>
                <w:rFonts w:cs="Arial"/>
              </w:rPr>
            </w:pPr>
            <w:r w:rsidRPr="00FE5B2D">
              <w:rPr>
                <w:rFonts w:cs="Arial"/>
              </w:rPr>
              <w:t>Full name and surname</w:t>
            </w:r>
          </w:p>
        </w:tc>
        <w:tc>
          <w:tcPr>
            <w:tcW w:w="6469" w:type="dxa"/>
          </w:tcPr>
          <w:p w14:paraId="719268A2" w14:textId="77777777" w:rsidR="006B577F" w:rsidRPr="00FE5B2D" w:rsidRDefault="006B577F">
            <w:pPr>
              <w:rPr>
                <w:rFonts w:cs="Arial"/>
              </w:rPr>
            </w:pPr>
          </w:p>
        </w:tc>
      </w:tr>
      <w:tr w:rsidR="006B577F" w:rsidRPr="00FE5B2D" w14:paraId="096775C8" w14:textId="77777777">
        <w:tc>
          <w:tcPr>
            <w:tcW w:w="2547" w:type="dxa"/>
          </w:tcPr>
          <w:p w14:paraId="587DF940" w14:textId="77777777" w:rsidR="006B577F" w:rsidRPr="00FE5B2D" w:rsidRDefault="00222FE9">
            <w:pPr>
              <w:rPr>
                <w:rFonts w:cs="Arial"/>
              </w:rPr>
            </w:pPr>
            <w:r w:rsidRPr="00FE5B2D">
              <w:rPr>
                <w:rFonts w:cs="Arial"/>
              </w:rPr>
              <w:t>Identity number</w:t>
            </w:r>
          </w:p>
        </w:tc>
        <w:tc>
          <w:tcPr>
            <w:tcW w:w="6469" w:type="dxa"/>
          </w:tcPr>
          <w:p w14:paraId="73CFE3EA" w14:textId="77777777" w:rsidR="006B577F" w:rsidRPr="00FE5B2D" w:rsidRDefault="006B577F">
            <w:pPr>
              <w:rPr>
                <w:rFonts w:cs="Arial"/>
              </w:rPr>
            </w:pPr>
          </w:p>
        </w:tc>
      </w:tr>
    </w:tbl>
    <w:p w14:paraId="611E312D" w14:textId="77777777" w:rsidR="006B577F" w:rsidRPr="00FE5B2D" w:rsidRDefault="006B577F">
      <w:pPr>
        <w:spacing w:after="160"/>
        <w:rPr>
          <w:rFonts w:eastAsia="Calibri" w:cs="Arial"/>
          <w:lang w:val="en-ZA"/>
        </w:rPr>
      </w:pPr>
    </w:p>
    <w:p w14:paraId="5E517C0A" w14:textId="77777777" w:rsidR="006B577F" w:rsidRPr="00FE5B2D" w:rsidRDefault="00222FE9">
      <w:pPr>
        <w:spacing w:after="160"/>
        <w:rPr>
          <w:rFonts w:eastAsia="Calibri" w:cs="Arial"/>
          <w:lang w:val="en-ZA"/>
        </w:rPr>
      </w:pPr>
      <w:r w:rsidRPr="00FE5B2D">
        <w:rPr>
          <w:rFonts w:eastAsia="Calibri" w:cs="Arial"/>
          <w:lang w:val="en-ZA"/>
        </w:rPr>
        <w:t>Hereby declare under oath as follows:</w:t>
      </w:r>
    </w:p>
    <w:p w14:paraId="77106CA9" w14:textId="77777777" w:rsidR="006B577F" w:rsidRPr="00FE5B2D" w:rsidRDefault="00222FE9">
      <w:pPr>
        <w:pStyle w:val="ListParagraph"/>
        <w:numPr>
          <w:ilvl w:val="0"/>
          <w:numId w:val="79"/>
        </w:numPr>
        <w:spacing w:after="160" w:line="259" w:lineRule="auto"/>
        <w:rPr>
          <w:rFonts w:eastAsia="Calibri" w:cs="Arial"/>
          <w:lang w:val="en-ZA"/>
        </w:rPr>
      </w:pPr>
      <w:r w:rsidRPr="00FE5B2D">
        <w:rPr>
          <w:rFonts w:eastAsia="Calibri" w:cs="Arial"/>
          <w:lang w:val="en-ZA"/>
        </w:rPr>
        <w:t>The contents of this statement are to the best of my knowledge a true reflection of the facts.</w:t>
      </w:r>
    </w:p>
    <w:p w14:paraId="4C259837" w14:textId="77777777" w:rsidR="006B577F" w:rsidRPr="00FE5B2D" w:rsidRDefault="00222FE9">
      <w:pPr>
        <w:spacing w:after="160" w:line="259" w:lineRule="auto"/>
        <w:ind w:left="360"/>
        <w:contextualSpacing/>
        <w:rPr>
          <w:rFonts w:eastAsia="Calibri" w:cs="Arial"/>
          <w:lang w:val="en-ZA"/>
        </w:rPr>
      </w:pPr>
      <w:r w:rsidRPr="00FE5B2D">
        <w:rPr>
          <w:rFonts w:eastAsia="Calibri" w:cs="Arial"/>
          <w:lang w:val="en-ZA"/>
        </w:rPr>
        <w:t xml:space="preserve">2. I am a member / director / owner of the following </w:t>
      </w:r>
      <w:proofErr w:type="gramStart"/>
      <w:r w:rsidRPr="00FE5B2D">
        <w:rPr>
          <w:rFonts w:eastAsia="Calibri" w:cs="Arial"/>
          <w:lang w:val="en-ZA"/>
        </w:rPr>
        <w:t>enterprise</w:t>
      </w:r>
      <w:proofErr w:type="gramEnd"/>
      <w:r w:rsidRPr="00FE5B2D">
        <w:rPr>
          <w:rFonts w:eastAsia="Calibri" w:cs="Arial"/>
          <w:lang w:val="en-ZA"/>
        </w:rPr>
        <w:t xml:space="preserve"> and I am duly authorised to act on its behalf:</w:t>
      </w:r>
    </w:p>
    <w:tbl>
      <w:tblPr>
        <w:tblStyle w:val="TableGrid12"/>
        <w:tblW w:w="0" w:type="auto"/>
        <w:tblLook w:val="04A0" w:firstRow="1" w:lastRow="0" w:firstColumn="1" w:lastColumn="0" w:noHBand="0" w:noVBand="1"/>
      </w:tblPr>
      <w:tblGrid>
        <w:gridCol w:w="2122"/>
        <w:gridCol w:w="6894"/>
      </w:tblGrid>
      <w:tr w:rsidR="00FE5B2D" w:rsidRPr="00FE5B2D" w14:paraId="0A086CB1" w14:textId="77777777">
        <w:tc>
          <w:tcPr>
            <w:tcW w:w="2122" w:type="dxa"/>
          </w:tcPr>
          <w:p w14:paraId="594D4388" w14:textId="77777777" w:rsidR="006B577F" w:rsidRPr="00FE5B2D" w:rsidRDefault="00222FE9">
            <w:pPr>
              <w:rPr>
                <w:rFonts w:cs="Arial"/>
              </w:rPr>
            </w:pPr>
            <w:r w:rsidRPr="00FE5B2D">
              <w:rPr>
                <w:rFonts w:cs="Arial"/>
              </w:rPr>
              <w:t>Enterprise Name</w:t>
            </w:r>
          </w:p>
        </w:tc>
        <w:tc>
          <w:tcPr>
            <w:tcW w:w="6894" w:type="dxa"/>
          </w:tcPr>
          <w:p w14:paraId="0424922D" w14:textId="77777777" w:rsidR="006B577F" w:rsidRPr="00FE5B2D" w:rsidRDefault="006B577F">
            <w:pPr>
              <w:rPr>
                <w:rFonts w:cs="Arial"/>
              </w:rPr>
            </w:pPr>
          </w:p>
        </w:tc>
      </w:tr>
      <w:tr w:rsidR="00FE5B2D" w:rsidRPr="00FE5B2D" w14:paraId="01C635C5" w14:textId="77777777">
        <w:tc>
          <w:tcPr>
            <w:tcW w:w="2122" w:type="dxa"/>
          </w:tcPr>
          <w:p w14:paraId="003E7974" w14:textId="77777777" w:rsidR="006B577F" w:rsidRPr="00FE5B2D" w:rsidRDefault="00222FE9">
            <w:pPr>
              <w:rPr>
                <w:rFonts w:cs="Arial"/>
              </w:rPr>
            </w:pPr>
            <w:r w:rsidRPr="00FE5B2D">
              <w:rPr>
                <w:rFonts w:cs="Arial"/>
              </w:rPr>
              <w:t>Trading Name</w:t>
            </w:r>
          </w:p>
        </w:tc>
        <w:tc>
          <w:tcPr>
            <w:tcW w:w="6894" w:type="dxa"/>
          </w:tcPr>
          <w:p w14:paraId="77C5FEA0" w14:textId="77777777" w:rsidR="006B577F" w:rsidRPr="00FE5B2D" w:rsidRDefault="006B577F">
            <w:pPr>
              <w:rPr>
                <w:rFonts w:cs="Arial"/>
              </w:rPr>
            </w:pPr>
          </w:p>
        </w:tc>
      </w:tr>
      <w:tr w:rsidR="00FE5B2D" w:rsidRPr="00FE5B2D" w14:paraId="1A5172AA" w14:textId="77777777">
        <w:tc>
          <w:tcPr>
            <w:tcW w:w="2122" w:type="dxa"/>
          </w:tcPr>
          <w:p w14:paraId="2C0968CF" w14:textId="77777777" w:rsidR="006B577F" w:rsidRPr="00FE5B2D" w:rsidRDefault="00222FE9">
            <w:pPr>
              <w:rPr>
                <w:rFonts w:cs="Arial"/>
              </w:rPr>
            </w:pPr>
            <w:r w:rsidRPr="00FE5B2D">
              <w:rPr>
                <w:rFonts w:cs="Arial"/>
              </w:rPr>
              <w:t>Registration number</w:t>
            </w:r>
          </w:p>
        </w:tc>
        <w:tc>
          <w:tcPr>
            <w:tcW w:w="6894" w:type="dxa"/>
          </w:tcPr>
          <w:p w14:paraId="0006A76B" w14:textId="77777777" w:rsidR="006B577F" w:rsidRPr="00FE5B2D" w:rsidRDefault="006B577F">
            <w:pPr>
              <w:rPr>
                <w:rFonts w:cs="Arial"/>
              </w:rPr>
            </w:pPr>
          </w:p>
        </w:tc>
      </w:tr>
      <w:tr w:rsidR="006B577F" w:rsidRPr="00FE5B2D" w14:paraId="40EBF75E" w14:textId="77777777">
        <w:tc>
          <w:tcPr>
            <w:tcW w:w="2122" w:type="dxa"/>
          </w:tcPr>
          <w:p w14:paraId="41A89F7A" w14:textId="77777777" w:rsidR="006B577F" w:rsidRPr="00FE5B2D" w:rsidRDefault="00222FE9">
            <w:pPr>
              <w:rPr>
                <w:rFonts w:cs="Arial"/>
              </w:rPr>
            </w:pPr>
            <w:r w:rsidRPr="00FE5B2D">
              <w:rPr>
                <w:rFonts w:cs="Arial"/>
              </w:rPr>
              <w:t>Enterprise Address</w:t>
            </w:r>
          </w:p>
        </w:tc>
        <w:tc>
          <w:tcPr>
            <w:tcW w:w="6894" w:type="dxa"/>
          </w:tcPr>
          <w:p w14:paraId="7CFAE9E5" w14:textId="77777777" w:rsidR="006B577F" w:rsidRPr="00FE5B2D" w:rsidRDefault="006B577F">
            <w:pPr>
              <w:rPr>
                <w:rFonts w:cs="Arial"/>
              </w:rPr>
            </w:pPr>
          </w:p>
        </w:tc>
      </w:tr>
    </w:tbl>
    <w:p w14:paraId="377DB0AF" w14:textId="77777777" w:rsidR="006B577F" w:rsidRPr="00FE5B2D" w:rsidRDefault="006B577F">
      <w:pPr>
        <w:autoSpaceDE w:val="0"/>
        <w:autoSpaceDN w:val="0"/>
        <w:adjustRightInd w:val="0"/>
        <w:rPr>
          <w:rFonts w:cs="Arial"/>
          <w:lang w:val="en-ZA"/>
        </w:rPr>
      </w:pPr>
    </w:p>
    <w:p w14:paraId="6BEFF3C0" w14:textId="77777777" w:rsidR="006B577F" w:rsidRPr="00FE5B2D" w:rsidRDefault="00222FE9">
      <w:pPr>
        <w:autoSpaceDE w:val="0"/>
        <w:autoSpaceDN w:val="0"/>
        <w:adjustRightInd w:val="0"/>
        <w:spacing w:after="29"/>
        <w:ind w:firstLine="426"/>
        <w:rPr>
          <w:rFonts w:cs="Arial"/>
          <w:lang w:val="en-ZA"/>
        </w:rPr>
      </w:pPr>
      <w:r w:rsidRPr="00FE5B2D">
        <w:rPr>
          <w:rFonts w:cs="Arial"/>
          <w:lang w:val="en-ZA"/>
        </w:rPr>
        <w:t xml:space="preserve">3.  I hereby declare under oath that: </w:t>
      </w:r>
    </w:p>
    <w:p w14:paraId="6F670635" w14:textId="77777777" w:rsidR="006B577F" w:rsidRPr="00FE5B2D" w:rsidRDefault="00222FE9">
      <w:pPr>
        <w:pStyle w:val="ListParagraph"/>
        <w:numPr>
          <w:ilvl w:val="0"/>
          <w:numId w:val="71"/>
        </w:numPr>
        <w:autoSpaceDE w:val="0"/>
        <w:autoSpaceDN w:val="0"/>
        <w:adjustRightInd w:val="0"/>
        <w:spacing w:after="29"/>
        <w:ind w:left="709" w:hanging="283"/>
        <w:jc w:val="left"/>
        <w:rPr>
          <w:rFonts w:cs="Arial"/>
          <w:lang w:val="en-ZA"/>
        </w:rPr>
      </w:pPr>
      <w:r w:rsidRPr="00FE5B2D">
        <w:rPr>
          <w:rFonts w:cs="Arial"/>
          <w:lang w:val="en-ZA"/>
        </w:rPr>
        <w:t xml:space="preserve">The enterprise is ______________% black </w:t>
      </w:r>
      <w:proofErr w:type="gramStart"/>
      <w:r w:rsidRPr="00FE5B2D">
        <w:rPr>
          <w:rFonts w:cs="Arial"/>
          <w:lang w:val="en-ZA"/>
        </w:rPr>
        <w:t>owned;</w:t>
      </w:r>
      <w:proofErr w:type="gramEnd"/>
      <w:r w:rsidRPr="00FE5B2D">
        <w:rPr>
          <w:rFonts w:cs="Arial"/>
          <w:lang w:val="en-ZA"/>
        </w:rPr>
        <w:t xml:space="preserve"> </w:t>
      </w:r>
    </w:p>
    <w:p w14:paraId="5E660A06" w14:textId="77777777" w:rsidR="006B577F" w:rsidRPr="00FE5B2D" w:rsidRDefault="00222FE9">
      <w:pPr>
        <w:pStyle w:val="ListParagraph"/>
        <w:numPr>
          <w:ilvl w:val="0"/>
          <w:numId w:val="71"/>
        </w:numPr>
        <w:autoSpaceDE w:val="0"/>
        <w:autoSpaceDN w:val="0"/>
        <w:adjustRightInd w:val="0"/>
        <w:spacing w:after="29"/>
        <w:ind w:left="709" w:hanging="283"/>
        <w:jc w:val="left"/>
        <w:rPr>
          <w:rFonts w:cs="Arial"/>
          <w:lang w:val="en-ZA"/>
        </w:rPr>
      </w:pPr>
      <w:r w:rsidRPr="00FE5B2D">
        <w:rPr>
          <w:rFonts w:cs="Arial"/>
          <w:lang w:val="en-ZA"/>
        </w:rPr>
        <w:t xml:space="preserve">The enterprise is ______________% black woman </w:t>
      </w:r>
      <w:proofErr w:type="gramStart"/>
      <w:r w:rsidRPr="00FE5B2D">
        <w:rPr>
          <w:rFonts w:cs="Arial"/>
          <w:lang w:val="en-ZA"/>
        </w:rPr>
        <w:t>owned;</w:t>
      </w:r>
      <w:proofErr w:type="gramEnd"/>
      <w:r w:rsidRPr="00FE5B2D">
        <w:rPr>
          <w:rFonts w:cs="Arial"/>
          <w:lang w:val="en-ZA"/>
        </w:rPr>
        <w:t xml:space="preserve"> </w:t>
      </w:r>
    </w:p>
    <w:p w14:paraId="0B9B823E" w14:textId="77777777" w:rsidR="006B577F" w:rsidRPr="00FE5B2D" w:rsidRDefault="00222FE9">
      <w:pPr>
        <w:pStyle w:val="ListParagraph"/>
        <w:numPr>
          <w:ilvl w:val="0"/>
          <w:numId w:val="71"/>
        </w:numPr>
        <w:autoSpaceDE w:val="0"/>
        <w:autoSpaceDN w:val="0"/>
        <w:adjustRightInd w:val="0"/>
        <w:spacing w:after="29"/>
        <w:ind w:left="709" w:hanging="283"/>
        <w:jc w:val="left"/>
        <w:rPr>
          <w:rFonts w:cs="Arial"/>
          <w:lang w:val="en-ZA"/>
        </w:rPr>
      </w:pPr>
      <w:r w:rsidRPr="00FE5B2D">
        <w:rPr>
          <w:rFonts w:cs="Arial"/>
          <w:lang w:val="en-ZA"/>
        </w:rPr>
        <w:t>Based on the management accounts and other information available on the _______ financial year, the income did not exceed R50,000,000.00 (fifty million rands</w:t>
      </w:r>
      <w:proofErr w:type="gramStart"/>
      <w:r w:rsidRPr="00FE5B2D">
        <w:rPr>
          <w:rFonts w:cs="Arial"/>
          <w:lang w:val="en-ZA"/>
        </w:rPr>
        <w:t>);</w:t>
      </w:r>
      <w:proofErr w:type="gramEnd"/>
      <w:r w:rsidRPr="00FE5B2D">
        <w:rPr>
          <w:rFonts w:cs="Arial"/>
          <w:lang w:val="en-ZA"/>
        </w:rPr>
        <w:t xml:space="preserve"> </w:t>
      </w:r>
    </w:p>
    <w:p w14:paraId="67E033E0" w14:textId="77777777" w:rsidR="006B577F" w:rsidRPr="00FE5B2D" w:rsidRDefault="00222FE9">
      <w:pPr>
        <w:pStyle w:val="ListParagraph"/>
        <w:numPr>
          <w:ilvl w:val="0"/>
          <w:numId w:val="71"/>
        </w:numPr>
        <w:autoSpaceDE w:val="0"/>
        <w:autoSpaceDN w:val="0"/>
        <w:adjustRightInd w:val="0"/>
        <w:spacing w:after="29"/>
        <w:ind w:left="709" w:hanging="283"/>
        <w:jc w:val="left"/>
        <w:rPr>
          <w:rFonts w:cs="Arial"/>
          <w:lang w:val="en-ZA"/>
        </w:rPr>
      </w:pPr>
      <w:r w:rsidRPr="00FE5B2D">
        <w:rPr>
          <w:rFonts w:cs="Arial"/>
          <w:lang w:val="en-ZA"/>
        </w:rPr>
        <w:t>he entity is an Empowering Supplier in terms of Clause 3.3 (a) or (b) or (c) or (d) or as amended 3.3 (e) (</w:t>
      </w:r>
      <w:r w:rsidRPr="00FE5B2D">
        <w:rPr>
          <w:rFonts w:cs="Arial"/>
          <w:b/>
          <w:bCs/>
          <w:lang w:val="en-ZA"/>
        </w:rPr>
        <w:t xml:space="preserve">select </w:t>
      </w:r>
      <w:proofErr w:type="gramStart"/>
      <w:r w:rsidRPr="00FE5B2D">
        <w:rPr>
          <w:rFonts w:cs="Arial"/>
          <w:b/>
          <w:bCs/>
          <w:lang w:val="en-ZA"/>
        </w:rPr>
        <w:t>one)</w:t>
      </w:r>
      <w:r w:rsidRPr="00FE5B2D">
        <w:rPr>
          <w:rFonts w:cs="Arial"/>
          <w:lang w:val="en-ZA"/>
        </w:rPr>
        <w:t>_</w:t>
      </w:r>
      <w:proofErr w:type="gramEnd"/>
      <w:r w:rsidRPr="00FE5B2D">
        <w:rPr>
          <w:rFonts w:cs="Arial"/>
          <w:lang w:val="en-ZA"/>
        </w:rPr>
        <w:t xml:space="preserve">_________ of </w:t>
      </w:r>
      <w:r w:rsidRPr="00FE5B2D">
        <w:rPr>
          <w:rFonts w:cs="Arial"/>
          <w:b/>
          <w:bCs/>
          <w:lang w:val="en-ZA"/>
        </w:rPr>
        <w:t xml:space="preserve">the </w:t>
      </w:r>
      <w:proofErr w:type="spellStart"/>
      <w:r w:rsidRPr="00FE5B2D">
        <w:rPr>
          <w:rFonts w:cs="Arial"/>
          <w:b/>
          <w:bCs/>
          <w:lang w:val="en-ZA"/>
        </w:rPr>
        <w:t>dti</w:t>
      </w:r>
      <w:proofErr w:type="spellEnd"/>
      <w:r w:rsidRPr="00FE5B2D">
        <w:rPr>
          <w:rFonts w:cs="Arial"/>
          <w:b/>
          <w:bCs/>
          <w:lang w:val="en-ZA"/>
        </w:rPr>
        <w:t xml:space="preserve"> </w:t>
      </w:r>
      <w:r w:rsidRPr="00FE5B2D">
        <w:rPr>
          <w:rFonts w:cs="Arial"/>
          <w:lang w:val="en-ZA"/>
        </w:rPr>
        <w:t xml:space="preserve">Codes of Good Practice. </w:t>
      </w:r>
    </w:p>
    <w:p w14:paraId="1F3310C9" w14:textId="77777777" w:rsidR="006B577F" w:rsidRPr="00FE5B2D" w:rsidRDefault="00222FE9">
      <w:pPr>
        <w:numPr>
          <w:ilvl w:val="0"/>
          <w:numId w:val="71"/>
        </w:numPr>
        <w:spacing w:after="160" w:line="259" w:lineRule="auto"/>
        <w:ind w:left="720"/>
        <w:contextualSpacing/>
        <w:rPr>
          <w:rFonts w:eastAsia="Calibri" w:cs="Arial"/>
          <w:b/>
          <w:lang w:val="en-ZA"/>
        </w:rPr>
      </w:pPr>
      <w:r w:rsidRPr="00FE5B2D">
        <w:rPr>
          <w:rFonts w:eastAsia="Calibri" w:cs="Arial"/>
          <w:lang w:val="en-ZA"/>
        </w:rPr>
        <w:t xml:space="preserve">Please confirm on the table below the B-BBEE level of contributor, </w:t>
      </w:r>
      <w:r w:rsidRPr="00FE5B2D">
        <w:rPr>
          <w:rFonts w:eastAsia="Calibri" w:cs="Arial"/>
          <w:b/>
          <w:lang w:val="en-ZA"/>
        </w:rPr>
        <w:t>by ticking the applicable box:</w:t>
      </w:r>
    </w:p>
    <w:tbl>
      <w:tblPr>
        <w:tblStyle w:val="TableGrid12"/>
        <w:tblW w:w="0" w:type="auto"/>
        <w:tblLook w:val="04A0" w:firstRow="1" w:lastRow="0" w:firstColumn="1" w:lastColumn="0" w:noHBand="0" w:noVBand="1"/>
      </w:tblPr>
      <w:tblGrid>
        <w:gridCol w:w="2830"/>
        <w:gridCol w:w="4962"/>
        <w:gridCol w:w="1224"/>
      </w:tblGrid>
      <w:tr w:rsidR="00FE5B2D" w:rsidRPr="00FE5B2D" w14:paraId="33176D27" w14:textId="77777777">
        <w:tc>
          <w:tcPr>
            <w:tcW w:w="2830" w:type="dxa"/>
          </w:tcPr>
          <w:p w14:paraId="0517C4E4" w14:textId="77777777" w:rsidR="006B577F" w:rsidRPr="00FE5B2D" w:rsidRDefault="00222FE9">
            <w:pPr>
              <w:rPr>
                <w:rFonts w:cs="Arial"/>
              </w:rPr>
            </w:pPr>
            <w:r w:rsidRPr="00FE5B2D">
              <w:rPr>
                <w:rFonts w:cs="Arial"/>
              </w:rPr>
              <w:t>100% Black owned</w:t>
            </w:r>
          </w:p>
        </w:tc>
        <w:tc>
          <w:tcPr>
            <w:tcW w:w="4962" w:type="dxa"/>
          </w:tcPr>
          <w:p w14:paraId="7BE91872" w14:textId="77777777" w:rsidR="006B577F" w:rsidRPr="00FE5B2D" w:rsidRDefault="00222FE9">
            <w:pPr>
              <w:rPr>
                <w:rFonts w:cs="Arial"/>
              </w:rPr>
            </w:pPr>
            <w:r w:rsidRPr="00FE5B2D">
              <w:rPr>
                <w:rFonts w:cs="Arial"/>
              </w:rPr>
              <w:t>Level One (135% B-BBEE procurement recognition)</w:t>
            </w:r>
          </w:p>
        </w:tc>
        <w:tc>
          <w:tcPr>
            <w:tcW w:w="1224" w:type="dxa"/>
          </w:tcPr>
          <w:p w14:paraId="385BC167" w14:textId="77777777" w:rsidR="006B577F" w:rsidRPr="00FE5B2D" w:rsidRDefault="006B577F">
            <w:pPr>
              <w:ind w:right="-159"/>
              <w:rPr>
                <w:rFonts w:cs="Arial"/>
              </w:rPr>
            </w:pPr>
          </w:p>
        </w:tc>
      </w:tr>
      <w:tr w:rsidR="00FE5B2D" w:rsidRPr="00FE5B2D" w14:paraId="3BA0BE87" w14:textId="77777777">
        <w:tc>
          <w:tcPr>
            <w:tcW w:w="2830" w:type="dxa"/>
          </w:tcPr>
          <w:p w14:paraId="24C337C1" w14:textId="77777777" w:rsidR="006B577F" w:rsidRPr="00FE5B2D" w:rsidRDefault="00222FE9">
            <w:pPr>
              <w:rPr>
                <w:rFonts w:cs="Arial"/>
              </w:rPr>
            </w:pPr>
            <w:r w:rsidRPr="00FE5B2D">
              <w:rPr>
                <w:rFonts w:cs="Arial"/>
              </w:rPr>
              <w:t>More than 51% black owned</w:t>
            </w:r>
          </w:p>
        </w:tc>
        <w:tc>
          <w:tcPr>
            <w:tcW w:w="4962" w:type="dxa"/>
          </w:tcPr>
          <w:p w14:paraId="703E9EA2" w14:textId="77777777" w:rsidR="006B577F" w:rsidRPr="00FE5B2D" w:rsidRDefault="00222FE9">
            <w:pPr>
              <w:rPr>
                <w:rFonts w:cs="Arial"/>
              </w:rPr>
            </w:pPr>
            <w:r w:rsidRPr="00FE5B2D">
              <w:rPr>
                <w:rFonts w:cs="Arial"/>
              </w:rPr>
              <w:t>Level Two (125% B-BBEE procurement recognition)</w:t>
            </w:r>
          </w:p>
        </w:tc>
        <w:tc>
          <w:tcPr>
            <w:tcW w:w="1224" w:type="dxa"/>
          </w:tcPr>
          <w:p w14:paraId="2D589D8C" w14:textId="77777777" w:rsidR="006B577F" w:rsidRPr="00FE5B2D" w:rsidRDefault="006B577F">
            <w:pPr>
              <w:rPr>
                <w:rFonts w:cs="Arial"/>
              </w:rPr>
            </w:pPr>
          </w:p>
        </w:tc>
      </w:tr>
      <w:tr w:rsidR="00FE5B2D" w:rsidRPr="00FE5B2D" w14:paraId="1A5E5956" w14:textId="77777777">
        <w:tc>
          <w:tcPr>
            <w:tcW w:w="2830" w:type="dxa"/>
          </w:tcPr>
          <w:p w14:paraId="20BA2380" w14:textId="77777777" w:rsidR="006B577F" w:rsidRPr="00FE5B2D" w:rsidRDefault="00222FE9">
            <w:pPr>
              <w:rPr>
                <w:rFonts w:cs="Arial"/>
              </w:rPr>
            </w:pPr>
            <w:r w:rsidRPr="00FE5B2D">
              <w:rPr>
                <w:rFonts w:cs="Arial"/>
              </w:rPr>
              <w:t>Less than 51% black owned</w:t>
            </w:r>
          </w:p>
        </w:tc>
        <w:tc>
          <w:tcPr>
            <w:tcW w:w="4962" w:type="dxa"/>
          </w:tcPr>
          <w:p w14:paraId="1FF0B2E7" w14:textId="77777777" w:rsidR="006B577F" w:rsidRPr="00FE5B2D" w:rsidRDefault="00222FE9">
            <w:pPr>
              <w:rPr>
                <w:rFonts w:cs="Arial"/>
              </w:rPr>
            </w:pPr>
            <w:r w:rsidRPr="00FE5B2D">
              <w:rPr>
                <w:rFonts w:cs="Arial"/>
              </w:rPr>
              <w:t>Level Four (100% B-BBEE procurement recognition)</w:t>
            </w:r>
          </w:p>
        </w:tc>
        <w:tc>
          <w:tcPr>
            <w:tcW w:w="1224" w:type="dxa"/>
          </w:tcPr>
          <w:p w14:paraId="700C13BE" w14:textId="77777777" w:rsidR="006B577F" w:rsidRPr="00FE5B2D" w:rsidRDefault="006B577F">
            <w:pPr>
              <w:rPr>
                <w:rFonts w:cs="Arial"/>
              </w:rPr>
            </w:pPr>
          </w:p>
        </w:tc>
      </w:tr>
    </w:tbl>
    <w:tbl>
      <w:tblPr>
        <w:tblStyle w:val="TableGrid"/>
        <w:tblW w:w="0" w:type="auto"/>
        <w:tblInd w:w="-5" w:type="dxa"/>
        <w:tblLook w:val="04A0" w:firstRow="1" w:lastRow="0" w:firstColumn="1" w:lastColumn="0" w:noHBand="0" w:noVBand="1"/>
      </w:tblPr>
      <w:tblGrid>
        <w:gridCol w:w="2835"/>
        <w:gridCol w:w="567"/>
        <w:gridCol w:w="4395"/>
        <w:gridCol w:w="1275"/>
      </w:tblGrid>
      <w:tr w:rsidR="00FE5B2D" w:rsidRPr="00FE5B2D" w14:paraId="77957156" w14:textId="77777777">
        <w:tc>
          <w:tcPr>
            <w:tcW w:w="2835" w:type="dxa"/>
          </w:tcPr>
          <w:tbl>
            <w:tblPr>
              <w:tblW w:w="0" w:type="auto"/>
              <w:tblBorders>
                <w:top w:val="nil"/>
                <w:left w:val="nil"/>
                <w:bottom w:val="nil"/>
                <w:right w:val="nil"/>
              </w:tblBorders>
              <w:tblLook w:val="0000" w:firstRow="0" w:lastRow="0" w:firstColumn="0" w:lastColumn="0" w:noHBand="0" w:noVBand="0"/>
            </w:tblPr>
            <w:tblGrid>
              <w:gridCol w:w="2619"/>
            </w:tblGrid>
            <w:tr w:rsidR="00FE5B2D" w:rsidRPr="00FE5B2D" w14:paraId="02F3BE59" w14:textId="77777777">
              <w:trPr>
                <w:trHeight w:val="512"/>
              </w:trPr>
              <w:tc>
                <w:tcPr>
                  <w:tcW w:w="0" w:type="auto"/>
                </w:tcPr>
                <w:p w14:paraId="3095EEB7" w14:textId="77777777" w:rsidR="006B577F" w:rsidRPr="00FE5B2D" w:rsidRDefault="00222FE9">
                  <w:pPr>
                    <w:autoSpaceDE w:val="0"/>
                    <w:autoSpaceDN w:val="0"/>
                    <w:adjustRightInd w:val="0"/>
                    <w:rPr>
                      <w:rFonts w:cs="Arial"/>
                      <w:lang w:val="en-ZA"/>
                    </w:rPr>
                  </w:pPr>
                  <w:r w:rsidRPr="00FE5B2D">
                    <w:rPr>
                      <w:rFonts w:cs="Arial"/>
                      <w:lang w:val="en-ZA"/>
                    </w:rPr>
                    <w:t xml:space="preserve"> (a) At least 25% of cost of sales, (excluding labour costs and </w:t>
                  </w:r>
                  <w:proofErr w:type="gramStart"/>
                  <w:r w:rsidRPr="00FE5B2D">
                    <w:rPr>
                      <w:rFonts w:cs="Arial"/>
                      <w:lang w:val="en-ZA"/>
                    </w:rPr>
                    <w:t>depreciation)must</w:t>
                  </w:r>
                  <w:proofErr w:type="gramEnd"/>
                  <w:r w:rsidRPr="00FE5B2D">
                    <w:rPr>
                      <w:rFonts w:cs="Arial"/>
                      <w:lang w:val="en-ZA"/>
                    </w:rPr>
                    <w:t xml:space="preserve"> be procurement from local producers or suppliers in South Africa; for the services industry include labour costs but capped at 15%, </w:t>
                  </w:r>
                </w:p>
              </w:tc>
            </w:tr>
          </w:tbl>
          <w:p w14:paraId="5BDA03F8" w14:textId="77777777" w:rsidR="006B577F" w:rsidRPr="00FE5B2D" w:rsidRDefault="006B577F">
            <w:pPr>
              <w:spacing w:after="160" w:line="259" w:lineRule="auto"/>
              <w:contextualSpacing/>
              <w:rPr>
                <w:rFonts w:eastAsia="Calibri" w:cs="Arial"/>
                <w:lang w:val="en-ZA"/>
              </w:rPr>
            </w:pPr>
          </w:p>
        </w:tc>
        <w:tc>
          <w:tcPr>
            <w:tcW w:w="567" w:type="dxa"/>
          </w:tcPr>
          <w:p w14:paraId="55D71E4E" w14:textId="77777777" w:rsidR="006B577F" w:rsidRPr="00FE5B2D" w:rsidRDefault="006B577F">
            <w:pPr>
              <w:spacing w:after="160" w:line="259" w:lineRule="auto"/>
              <w:contextualSpacing/>
              <w:rPr>
                <w:rFonts w:eastAsia="Calibri" w:cs="Arial"/>
                <w:lang w:val="en-ZA"/>
              </w:rPr>
            </w:pPr>
          </w:p>
        </w:tc>
        <w:tc>
          <w:tcPr>
            <w:tcW w:w="4395" w:type="dxa"/>
          </w:tcPr>
          <w:tbl>
            <w:tblPr>
              <w:tblW w:w="0" w:type="auto"/>
              <w:tblBorders>
                <w:top w:val="nil"/>
                <w:left w:val="nil"/>
                <w:bottom w:val="nil"/>
                <w:right w:val="nil"/>
              </w:tblBorders>
              <w:tblLook w:val="0000" w:firstRow="0" w:lastRow="0" w:firstColumn="0" w:lastColumn="0" w:noHBand="0" w:noVBand="0"/>
            </w:tblPr>
            <w:tblGrid>
              <w:gridCol w:w="4179"/>
            </w:tblGrid>
            <w:tr w:rsidR="00FE5B2D" w:rsidRPr="00FE5B2D" w14:paraId="33BF3AE7" w14:textId="77777777">
              <w:trPr>
                <w:trHeight w:val="406"/>
              </w:trPr>
              <w:tc>
                <w:tcPr>
                  <w:tcW w:w="0" w:type="auto"/>
                </w:tcPr>
                <w:p w14:paraId="38B285AE" w14:textId="77777777" w:rsidR="006B577F" w:rsidRPr="00FE5B2D" w:rsidRDefault="00222FE9">
                  <w:pPr>
                    <w:autoSpaceDE w:val="0"/>
                    <w:autoSpaceDN w:val="0"/>
                    <w:adjustRightInd w:val="0"/>
                    <w:rPr>
                      <w:rFonts w:cs="Arial"/>
                      <w:lang w:val="en-ZA"/>
                    </w:rPr>
                  </w:pPr>
                  <w:r w:rsidRPr="00FE5B2D">
                    <w:rPr>
                      <w:rFonts w:cs="Arial"/>
                      <w:lang w:val="en-ZA"/>
                    </w:rPr>
                    <w:t xml:space="preserve"> (b) Job Creation – 50% of jobs created are for black people, provided that the number of black employees in the immediate prior verified B-BBEE measurement is maintained </w:t>
                  </w:r>
                </w:p>
              </w:tc>
            </w:tr>
          </w:tbl>
          <w:p w14:paraId="4A438FD3" w14:textId="77777777" w:rsidR="006B577F" w:rsidRPr="00FE5B2D" w:rsidRDefault="006B577F">
            <w:pPr>
              <w:spacing w:after="160" w:line="259" w:lineRule="auto"/>
              <w:contextualSpacing/>
              <w:rPr>
                <w:rFonts w:eastAsia="Calibri" w:cs="Arial"/>
                <w:lang w:val="en-ZA"/>
              </w:rPr>
            </w:pPr>
          </w:p>
        </w:tc>
        <w:tc>
          <w:tcPr>
            <w:tcW w:w="1275" w:type="dxa"/>
          </w:tcPr>
          <w:p w14:paraId="1CF17EAD" w14:textId="77777777" w:rsidR="006B577F" w:rsidRPr="00FE5B2D" w:rsidRDefault="006B577F">
            <w:pPr>
              <w:spacing w:after="160" w:line="259" w:lineRule="auto"/>
              <w:contextualSpacing/>
              <w:rPr>
                <w:rFonts w:eastAsia="Calibri" w:cs="Arial"/>
                <w:lang w:val="en-ZA"/>
              </w:rPr>
            </w:pPr>
          </w:p>
        </w:tc>
      </w:tr>
      <w:tr w:rsidR="00FE5B2D" w:rsidRPr="00FE5B2D" w14:paraId="3C6DD843" w14:textId="77777777">
        <w:tc>
          <w:tcPr>
            <w:tcW w:w="2835" w:type="dxa"/>
          </w:tcPr>
          <w:tbl>
            <w:tblPr>
              <w:tblW w:w="0" w:type="auto"/>
              <w:tblBorders>
                <w:top w:val="nil"/>
                <w:left w:val="nil"/>
                <w:bottom w:val="nil"/>
                <w:right w:val="nil"/>
              </w:tblBorders>
              <w:tblLook w:val="0000" w:firstRow="0" w:lastRow="0" w:firstColumn="0" w:lastColumn="0" w:noHBand="0" w:noVBand="0"/>
            </w:tblPr>
            <w:tblGrid>
              <w:gridCol w:w="2619"/>
            </w:tblGrid>
            <w:tr w:rsidR="00FE5B2D" w:rsidRPr="00FE5B2D" w14:paraId="5008F90B" w14:textId="77777777">
              <w:trPr>
                <w:trHeight w:val="309"/>
              </w:trPr>
              <w:tc>
                <w:tcPr>
                  <w:tcW w:w="0" w:type="auto"/>
                </w:tcPr>
                <w:p w14:paraId="3B29DCD0" w14:textId="77777777" w:rsidR="006B577F" w:rsidRPr="00FE5B2D" w:rsidRDefault="00222FE9">
                  <w:pPr>
                    <w:autoSpaceDE w:val="0"/>
                    <w:autoSpaceDN w:val="0"/>
                    <w:adjustRightInd w:val="0"/>
                    <w:rPr>
                      <w:rFonts w:cs="Arial"/>
                      <w:lang w:val="en-ZA"/>
                    </w:rPr>
                  </w:pPr>
                  <w:r w:rsidRPr="00FE5B2D">
                    <w:rPr>
                      <w:rFonts w:cs="Arial"/>
                      <w:lang w:val="en-ZA"/>
                    </w:rPr>
                    <w:t xml:space="preserve"> (c) At least 25% transformation of raw material / beneficiation which include local manufacturing, production and /or assembly, and/ or packaging </w:t>
                  </w:r>
                </w:p>
              </w:tc>
            </w:tr>
          </w:tbl>
          <w:p w14:paraId="034700E7" w14:textId="77777777" w:rsidR="006B577F" w:rsidRPr="00FE5B2D" w:rsidRDefault="006B577F">
            <w:pPr>
              <w:spacing w:after="160" w:line="259" w:lineRule="auto"/>
              <w:contextualSpacing/>
              <w:rPr>
                <w:rFonts w:eastAsia="Calibri" w:cs="Arial"/>
                <w:lang w:val="en-ZA"/>
              </w:rPr>
            </w:pPr>
          </w:p>
        </w:tc>
        <w:tc>
          <w:tcPr>
            <w:tcW w:w="567" w:type="dxa"/>
          </w:tcPr>
          <w:p w14:paraId="55FA5297" w14:textId="77777777" w:rsidR="006B577F" w:rsidRPr="00FE5B2D" w:rsidRDefault="006B577F">
            <w:pPr>
              <w:spacing w:after="160" w:line="259" w:lineRule="auto"/>
              <w:contextualSpacing/>
              <w:rPr>
                <w:rFonts w:eastAsia="Calibri" w:cs="Arial"/>
                <w:lang w:val="en-ZA"/>
              </w:rPr>
            </w:pPr>
          </w:p>
        </w:tc>
        <w:tc>
          <w:tcPr>
            <w:tcW w:w="4395" w:type="dxa"/>
          </w:tcPr>
          <w:tbl>
            <w:tblPr>
              <w:tblW w:w="0" w:type="auto"/>
              <w:tblBorders>
                <w:top w:val="nil"/>
                <w:left w:val="nil"/>
                <w:bottom w:val="nil"/>
                <w:right w:val="nil"/>
              </w:tblBorders>
              <w:tblLook w:val="0000" w:firstRow="0" w:lastRow="0" w:firstColumn="0" w:lastColumn="0" w:noHBand="0" w:noVBand="0"/>
            </w:tblPr>
            <w:tblGrid>
              <w:gridCol w:w="4179"/>
            </w:tblGrid>
            <w:tr w:rsidR="00FE5B2D" w:rsidRPr="00FE5B2D" w14:paraId="3D37BB6E" w14:textId="77777777">
              <w:trPr>
                <w:trHeight w:val="309"/>
              </w:trPr>
              <w:tc>
                <w:tcPr>
                  <w:tcW w:w="0" w:type="auto"/>
                </w:tcPr>
                <w:p w14:paraId="7F3F5F4B" w14:textId="77777777" w:rsidR="006B577F" w:rsidRPr="00FE5B2D" w:rsidRDefault="00222FE9">
                  <w:pPr>
                    <w:autoSpaceDE w:val="0"/>
                    <w:autoSpaceDN w:val="0"/>
                    <w:adjustRightInd w:val="0"/>
                    <w:rPr>
                      <w:rFonts w:cs="Arial"/>
                      <w:lang w:val="en-ZA"/>
                    </w:rPr>
                  </w:pPr>
                  <w:r w:rsidRPr="00FE5B2D">
                    <w:rPr>
                      <w:rFonts w:cs="Arial"/>
                      <w:lang w:val="en-ZA"/>
                    </w:rPr>
                    <w:t xml:space="preserve"> (d) At least 12 days per annum of productivity deployed in assisting QSE and EME beneficiaries to increase their operation or financial capacity </w:t>
                  </w:r>
                </w:p>
              </w:tc>
            </w:tr>
          </w:tbl>
          <w:p w14:paraId="1E1E361E" w14:textId="77777777" w:rsidR="006B577F" w:rsidRPr="00FE5B2D" w:rsidRDefault="006B577F">
            <w:pPr>
              <w:spacing w:after="160" w:line="259" w:lineRule="auto"/>
              <w:contextualSpacing/>
              <w:rPr>
                <w:rFonts w:eastAsia="Calibri" w:cs="Arial"/>
                <w:lang w:val="en-ZA"/>
              </w:rPr>
            </w:pPr>
          </w:p>
        </w:tc>
        <w:tc>
          <w:tcPr>
            <w:tcW w:w="1275" w:type="dxa"/>
          </w:tcPr>
          <w:p w14:paraId="080ED77F" w14:textId="77777777" w:rsidR="006B577F" w:rsidRPr="00FE5B2D" w:rsidRDefault="006B577F">
            <w:pPr>
              <w:spacing w:after="160" w:line="259" w:lineRule="auto"/>
              <w:contextualSpacing/>
              <w:rPr>
                <w:rFonts w:eastAsia="Calibri" w:cs="Arial"/>
                <w:lang w:val="en-ZA"/>
              </w:rPr>
            </w:pPr>
          </w:p>
        </w:tc>
      </w:tr>
      <w:tr w:rsidR="00FE5B2D" w:rsidRPr="00FE5B2D" w14:paraId="1B0617AC" w14:textId="77777777">
        <w:tc>
          <w:tcPr>
            <w:tcW w:w="2835" w:type="dxa"/>
          </w:tcPr>
          <w:tbl>
            <w:tblPr>
              <w:tblW w:w="0" w:type="auto"/>
              <w:tblBorders>
                <w:top w:val="nil"/>
                <w:left w:val="nil"/>
                <w:bottom w:val="nil"/>
                <w:right w:val="nil"/>
              </w:tblBorders>
              <w:tblLook w:val="0000" w:firstRow="0" w:lastRow="0" w:firstColumn="0" w:lastColumn="0" w:noHBand="0" w:noVBand="0"/>
            </w:tblPr>
            <w:tblGrid>
              <w:gridCol w:w="2619"/>
            </w:tblGrid>
            <w:tr w:rsidR="00FE5B2D" w:rsidRPr="00FE5B2D" w14:paraId="09B410BE" w14:textId="77777777">
              <w:trPr>
                <w:trHeight w:val="199"/>
              </w:trPr>
              <w:tc>
                <w:tcPr>
                  <w:tcW w:w="0" w:type="auto"/>
                </w:tcPr>
                <w:p w14:paraId="5D0E53DC" w14:textId="77777777" w:rsidR="006B577F" w:rsidRPr="00FE5B2D" w:rsidRDefault="00222FE9">
                  <w:pPr>
                    <w:autoSpaceDE w:val="0"/>
                    <w:autoSpaceDN w:val="0"/>
                    <w:adjustRightInd w:val="0"/>
                    <w:rPr>
                      <w:rFonts w:cs="Arial"/>
                      <w:lang w:val="en-ZA"/>
                    </w:rPr>
                  </w:pPr>
                  <w:r w:rsidRPr="00FE5B2D">
                    <w:rPr>
                      <w:rFonts w:cs="Arial"/>
                      <w:lang w:val="en-ZA"/>
                    </w:rPr>
                    <w:t xml:space="preserve"> (e) At least 85% of labour costs should be paid to South African employees by service industry entities. </w:t>
                  </w:r>
                </w:p>
              </w:tc>
            </w:tr>
          </w:tbl>
          <w:p w14:paraId="5BF2F920" w14:textId="77777777" w:rsidR="006B577F" w:rsidRPr="00FE5B2D" w:rsidRDefault="006B577F">
            <w:pPr>
              <w:spacing w:after="160" w:line="259" w:lineRule="auto"/>
              <w:contextualSpacing/>
              <w:rPr>
                <w:rFonts w:eastAsia="Calibri" w:cs="Arial"/>
                <w:lang w:val="en-ZA"/>
              </w:rPr>
            </w:pPr>
          </w:p>
        </w:tc>
        <w:tc>
          <w:tcPr>
            <w:tcW w:w="567" w:type="dxa"/>
          </w:tcPr>
          <w:p w14:paraId="134C31FF" w14:textId="77777777" w:rsidR="006B577F" w:rsidRPr="00FE5B2D" w:rsidRDefault="006B577F">
            <w:pPr>
              <w:spacing w:after="160" w:line="259" w:lineRule="auto"/>
              <w:contextualSpacing/>
              <w:rPr>
                <w:rFonts w:eastAsia="Calibri" w:cs="Arial"/>
                <w:lang w:val="en-ZA"/>
              </w:rPr>
            </w:pPr>
          </w:p>
        </w:tc>
        <w:tc>
          <w:tcPr>
            <w:tcW w:w="4395" w:type="dxa"/>
          </w:tcPr>
          <w:p w14:paraId="6D26B04B" w14:textId="77777777" w:rsidR="006B577F" w:rsidRPr="00FE5B2D" w:rsidRDefault="006B577F">
            <w:pPr>
              <w:spacing w:after="160" w:line="259" w:lineRule="auto"/>
              <w:contextualSpacing/>
              <w:rPr>
                <w:rFonts w:eastAsia="Calibri" w:cs="Arial"/>
                <w:lang w:val="en-ZA"/>
              </w:rPr>
            </w:pPr>
          </w:p>
        </w:tc>
        <w:tc>
          <w:tcPr>
            <w:tcW w:w="1275" w:type="dxa"/>
          </w:tcPr>
          <w:p w14:paraId="004610FB" w14:textId="77777777" w:rsidR="006B577F" w:rsidRPr="00FE5B2D" w:rsidRDefault="006B577F">
            <w:pPr>
              <w:spacing w:after="160" w:line="259" w:lineRule="auto"/>
              <w:contextualSpacing/>
              <w:rPr>
                <w:rFonts w:eastAsia="Calibri" w:cs="Arial"/>
                <w:lang w:val="en-ZA"/>
              </w:rPr>
            </w:pPr>
          </w:p>
        </w:tc>
      </w:tr>
    </w:tbl>
    <w:p w14:paraId="53C6D496" w14:textId="77777777" w:rsidR="006B577F" w:rsidRPr="00FE5B2D" w:rsidRDefault="006B577F">
      <w:pPr>
        <w:spacing w:after="160" w:line="259" w:lineRule="auto"/>
        <w:ind w:left="720"/>
        <w:contextualSpacing/>
        <w:rPr>
          <w:rFonts w:eastAsia="Calibri" w:cs="Arial"/>
          <w:lang w:val="en-ZA"/>
        </w:rPr>
      </w:pPr>
    </w:p>
    <w:p w14:paraId="0DD66213" w14:textId="77777777" w:rsidR="006B577F" w:rsidRPr="00FE5B2D" w:rsidRDefault="00222FE9">
      <w:pPr>
        <w:pStyle w:val="ListParagraph"/>
        <w:numPr>
          <w:ilvl w:val="0"/>
          <w:numId w:val="78"/>
        </w:numPr>
        <w:spacing w:after="160" w:line="259" w:lineRule="auto"/>
        <w:rPr>
          <w:rFonts w:eastAsia="Calibri" w:cs="Arial"/>
          <w:lang w:val="en-ZA"/>
        </w:rPr>
      </w:pPr>
      <w:r w:rsidRPr="00FE5B2D">
        <w:rPr>
          <w:rFonts w:eastAsia="Calibri" w:cs="Arial"/>
          <w:lang w:val="en-ZA"/>
        </w:rPr>
        <w:lastRenderedPageBreak/>
        <w:t>I know and understand the contents of the affidavit and I have no objection to take the prescribed oath and consider the oath binding on my conscience and on the owners of the enterprise which I represent in this matter.</w:t>
      </w:r>
    </w:p>
    <w:p w14:paraId="747D35BC" w14:textId="77777777" w:rsidR="006B577F" w:rsidRPr="00FE5B2D" w:rsidRDefault="00222FE9">
      <w:pPr>
        <w:numPr>
          <w:ilvl w:val="0"/>
          <w:numId w:val="78"/>
        </w:numPr>
        <w:spacing w:after="160" w:line="259" w:lineRule="auto"/>
        <w:contextualSpacing/>
        <w:rPr>
          <w:rFonts w:eastAsia="Calibri" w:cs="Arial"/>
          <w:lang w:val="en-ZA"/>
        </w:rPr>
      </w:pPr>
      <w:r w:rsidRPr="00FE5B2D">
        <w:rPr>
          <w:rFonts w:eastAsia="Calibri" w:cs="Arial"/>
          <w:lang w:val="en-ZA"/>
        </w:rPr>
        <w:t xml:space="preserve">The </w:t>
      </w:r>
      <w:proofErr w:type="gramStart"/>
      <w:r w:rsidRPr="00FE5B2D">
        <w:rPr>
          <w:rFonts w:eastAsia="Calibri" w:cs="Arial"/>
          <w:lang w:val="en-ZA"/>
        </w:rPr>
        <w:t>sworn affidavit</w:t>
      </w:r>
      <w:proofErr w:type="gramEnd"/>
      <w:r w:rsidRPr="00FE5B2D">
        <w:rPr>
          <w:rFonts w:eastAsia="Calibri" w:cs="Arial"/>
          <w:lang w:val="en-ZA"/>
        </w:rPr>
        <w:t xml:space="preserve"> will be valid for a period of 12 months from the date signed by the commissioner.</w:t>
      </w:r>
    </w:p>
    <w:p w14:paraId="02836E67" w14:textId="77777777" w:rsidR="006B577F" w:rsidRPr="00FE5B2D" w:rsidRDefault="006B577F">
      <w:pPr>
        <w:spacing w:after="160" w:line="259" w:lineRule="auto"/>
        <w:ind w:left="720"/>
        <w:contextualSpacing/>
        <w:rPr>
          <w:rFonts w:eastAsia="Calibri" w:cs="Arial"/>
          <w:lang w:val="en-ZA"/>
        </w:rPr>
      </w:pPr>
    </w:p>
    <w:p w14:paraId="072F17B3" w14:textId="77777777" w:rsidR="006B577F" w:rsidRPr="00FE5B2D" w:rsidRDefault="00222FE9">
      <w:pPr>
        <w:spacing w:after="160" w:line="259" w:lineRule="auto"/>
        <w:rPr>
          <w:rFonts w:eastAsia="Calibri" w:cs="Arial"/>
          <w:lang w:val="en-ZA"/>
        </w:rPr>
      </w:pPr>
      <w:r w:rsidRPr="00FE5B2D">
        <w:rPr>
          <w:rFonts w:eastAsia="Calibri" w:cs="Arial"/>
          <w:lang w:val="en-ZA"/>
        </w:rPr>
        <w:t>Deponent Signature__________________________</w:t>
      </w:r>
    </w:p>
    <w:p w14:paraId="34ACDCF0" w14:textId="77777777" w:rsidR="006B577F" w:rsidRPr="00FE5B2D" w:rsidRDefault="006B577F">
      <w:pPr>
        <w:spacing w:after="160" w:line="259" w:lineRule="auto"/>
        <w:rPr>
          <w:rFonts w:eastAsia="Calibri" w:cs="Arial"/>
          <w:lang w:val="en-ZA"/>
        </w:rPr>
      </w:pPr>
    </w:p>
    <w:p w14:paraId="66A4A26A" w14:textId="77777777" w:rsidR="006B577F" w:rsidRPr="00FE5B2D" w:rsidRDefault="00222FE9">
      <w:pPr>
        <w:spacing w:after="160" w:line="259" w:lineRule="auto"/>
        <w:rPr>
          <w:rFonts w:eastAsia="Calibri" w:cs="Arial"/>
          <w:lang w:val="en-ZA"/>
        </w:rPr>
      </w:pPr>
      <w:proofErr w:type="gramStart"/>
      <w:r w:rsidRPr="00FE5B2D">
        <w:rPr>
          <w:rFonts w:eastAsia="Calibri" w:cs="Arial"/>
          <w:lang w:val="en-ZA"/>
        </w:rPr>
        <w:t>Date:_</w:t>
      </w:r>
      <w:proofErr w:type="gramEnd"/>
      <w:r w:rsidRPr="00FE5B2D">
        <w:rPr>
          <w:rFonts w:eastAsia="Calibri" w:cs="Arial"/>
          <w:lang w:val="en-ZA"/>
        </w:rPr>
        <w:t>___________________</w:t>
      </w:r>
    </w:p>
    <w:p w14:paraId="54F7B926" w14:textId="77777777" w:rsidR="006B577F" w:rsidRPr="00FE5B2D" w:rsidRDefault="006B577F">
      <w:pPr>
        <w:rPr>
          <w:rFonts w:eastAsia="Calibri" w:cs="Arial"/>
          <w:lang w:val="en-ZA"/>
        </w:rPr>
      </w:pPr>
    </w:p>
    <w:p w14:paraId="3E86D9E5" w14:textId="77777777" w:rsidR="006B577F" w:rsidRPr="00FE5B2D" w:rsidRDefault="006B577F">
      <w:pPr>
        <w:rPr>
          <w:rFonts w:eastAsia="Calibri" w:cs="Arial"/>
          <w:lang w:val="en-ZA"/>
        </w:rPr>
      </w:pPr>
    </w:p>
    <w:p w14:paraId="56620008" w14:textId="77777777" w:rsidR="006B577F" w:rsidRPr="00FE5B2D" w:rsidRDefault="00222FE9">
      <w:pPr>
        <w:rPr>
          <w:rFonts w:eastAsia="Calibri" w:cs="Arial"/>
          <w:lang w:val="en-ZA"/>
        </w:rPr>
      </w:pPr>
      <w:r w:rsidRPr="00FE5B2D">
        <w:rPr>
          <w:rFonts w:eastAsia="Calibri" w:cs="Arial"/>
          <w:lang w:val="en-ZA"/>
        </w:rPr>
        <w:t>_______________________________</w:t>
      </w:r>
    </w:p>
    <w:p w14:paraId="08A80495" w14:textId="77777777" w:rsidR="006B577F" w:rsidRPr="00FE5B2D" w:rsidRDefault="00222FE9">
      <w:pPr>
        <w:rPr>
          <w:rFonts w:eastAsia="Calibri" w:cs="Arial"/>
          <w:lang w:val="en-ZA"/>
        </w:rPr>
      </w:pPr>
      <w:r w:rsidRPr="00FE5B2D">
        <w:rPr>
          <w:rFonts w:eastAsia="Calibri" w:cs="Arial"/>
          <w:lang w:val="en-ZA"/>
        </w:rPr>
        <w:t>Commissioner of Oaths</w:t>
      </w:r>
    </w:p>
    <w:p w14:paraId="30C47B28" w14:textId="77777777" w:rsidR="006B577F" w:rsidRPr="00FE5B2D" w:rsidRDefault="00222FE9">
      <w:pPr>
        <w:rPr>
          <w:rFonts w:eastAsia="Calibri" w:cs="Arial"/>
          <w:lang w:val="en-ZA"/>
        </w:rPr>
      </w:pPr>
      <w:r w:rsidRPr="00FE5B2D">
        <w:rPr>
          <w:rFonts w:eastAsia="Calibri" w:cs="Arial"/>
          <w:lang w:val="en-ZA"/>
        </w:rPr>
        <w:t>Signature and Stamp</w:t>
      </w:r>
    </w:p>
    <w:p w14:paraId="7CB57BC1" w14:textId="77777777" w:rsidR="006B577F" w:rsidRPr="00FE5B2D" w:rsidRDefault="006B577F">
      <w:pPr>
        <w:rPr>
          <w:rFonts w:eastAsia="Calibri" w:cs="Arial"/>
          <w:lang w:val="en-ZA"/>
        </w:rPr>
      </w:pPr>
    </w:p>
    <w:p w14:paraId="59598D3A" w14:textId="77777777" w:rsidR="006B577F" w:rsidRPr="00FE5B2D" w:rsidRDefault="006B577F">
      <w:pPr>
        <w:rPr>
          <w:rFonts w:eastAsia="Calibri" w:cs="Arial"/>
          <w:lang w:val="en-ZA"/>
        </w:rPr>
      </w:pPr>
    </w:p>
    <w:p w14:paraId="5B8BDC7C" w14:textId="77777777" w:rsidR="006B577F" w:rsidRPr="00FE5B2D" w:rsidRDefault="006B577F">
      <w:pPr>
        <w:rPr>
          <w:lang w:val="en-ZA"/>
        </w:rPr>
      </w:pPr>
    </w:p>
    <w:p w14:paraId="1F9668E6" w14:textId="77777777" w:rsidR="006B577F" w:rsidRPr="00FE5B2D" w:rsidRDefault="006B577F">
      <w:pPr>
        <w:rPr>
          <w:lang w:val="en-ZA"/>
        </w:rPr>
      </w:pPr>
    </w:p>
    <w:p w14:paraId="68430FF3" w14:textId="77777777" w:rsidR="006B577F" w:rsidRPr="00FE5B2D" w:rsidRDefault="006B577F">
      <w:pPr>
        <w:rPr>
          <w:lang w:val="en-ZA"/>
        </w:rPr>
      </w:pPr>
    </w:p>
    <w:p w14:paraId="6FC7D9A8" w14:textId="77777777" w:rsidR="006B577F" w:rsidRPr="00FE5B2D" w:rsidRDefault="006B577F">
      <w:pPr>
        <w:rPr>
          <w:lang w:val="en-ZA"/>
        </w:rPr>
      </w:pPr>
    </w:p>
    <w:p w14:paraId="60F5EFF3" w14:textId="77777777" w:rsidR="006B577F" w:rsidRPr="00FE5B2D" w:rsidRDefault="006B577F">
      <w:pPr>
        <w:rPr>
          <w:lang w:val="en-ZA"/>
        </w:rPr>
      </w:pPr>
    </w:p>
    <w:p w14:paraId="56032919" w14:textId="77777777" w:rsidR="006B577F" w:rsidRPr="00FE5B2D" w:rsidRDefault="006B577F">
      <w:pPr>
        <w:rPr>
          <w:lang w:val="en-ZA"/>
        </w:rPr>
      </w:pPr>
    </w:p>
    <w:p w14:paraId="524C8C88" w14:textId="77777777" w:rsidR="006B577F" w:rsidRPr="00FE5B2D" w:rsidRDefault="006B577F">
      <w:pPr>
        <w:rPr>
          <w:lang w:val="en-ZA"/>
        </w:rPr>
      </w:pPr>
    </w:p>
    <w:p w14:paraId="5DB81F30" w14:textId="77777777" w:rsidR="006B577F" w:rsidRPr="00FE5B2D" w:rsidRDefault="006B577F">
      <w:pPr>
        <w:rPr>
          <w:lang w:val="en-ZA"/>
        </w:rPr>
      </w:pPr>
    </w:p>
    <w:p w14:paraId="7B914FD9" w14:textId="77777777" w:rsidR="006B577F" w:rsidRPr="00FE5B2D" w:rsidRDefault="006B577F">
      <w:pPr>
        <w:rPr>
          <w:lang w:val="en-ZA"/>
        </w:rPr>
      </w:pPr>
    </w:p>
    <w:p w14:paraId="10B128C1" w14:textId="77777777" w:rsidR="006B577F" w:rsidRPr="00FE5B2D" w:rsidRDefault="006B577F">
      <w:pPr>
        <w:rPr>
          <w:lang w:val="en-ZA"/>
        </w:rPr>
      </w:pPr>
    </w:p>
    <w:p w14:paraId="77751D65" w14:textId="77777777" w:rsidR="006B577F" w:rsidRPr="00FE5B2D" w:rsidRDefault="006B577F">
      <w:pPr>
        <w:rPr>
          <w:lang w:val="en-ZA"/>
        </w:rPr>
      </w:pPr>
    </w:p>
    <w:p w14:paraId="62F5AF1D" w14:textId="77777777" w:rsidR="006B577F" w:rsidRPr="00FE5B2D" w:rsidRDefault="006B577F">
      <w:pPr>
        <w:rPr>
          <w:lang w:val="en-ZA"/>
        </w:rPr>
      </w:pPr>
    </w:p>
    <w:p w14:paraId="064BDC75" w14:textId="77777777" w:rsidR="006B577F" w:rsidRPr="00FE5B2D" w:rsidRDefault="006B577F">
      <w:pPr>
        <w:rPr>
          <w:lang w:val="en-ZA"/>
        </w:rPr>
      </w:pPr>
    </w:p>
    <w:p w14:paraId="27551DB7" w14:textId="77777777" w:rsidR="006B577F" w:rsidRPr="00FE5B2D" w:rsidRDefault="006B577F">
      <w:pPr>
        <w:rPr>
          <w:lang w:val="en-ZA"/>
        </w:rPr>
      </w:pPr>
    </w:p>
    <w:p w14:paraId="0761CB94" w14:textId="77777777" w:rsidR="006B577F" w:rsidRPr="00FE5B2D" w:rsidRDefault="006B577F">
      <w:pPr>
        <w:rPr>
          <w:lang w:val="en-ZA"/>
        </w:rPr>
      </w:pPr>
    </w:p>
    <w:p w14:paraId="4DCB94ED" w14:textId="77777777" w:rsidR="006B577F" w:rsidRPr="00FE5B2D" w:rsidRDefault="006B577F">
      <w:pPr>
        <w:rPr>
          <w:lang w:val="en-ZA"/>
        </w:rPr>
      </w:pPr>
    </w:p>
    <w:p w14:paraId="161D2FBA" w14:textId="77777777" w:rsidR="006B577F" w:rsidRPr="00FE5B2D" w:rsidRDefault="006B577F">
      <w:pPr>
        <w:rPr>
          <w:lang w:val="en-ZA"/>
        </w:rPr>
      </w:pPr>
    </w:p>
    <w:p w14:paraId="78BCAE0F" w14:textId="77777777" w:rsidR="006B577F" w:rsidRPr="00FE5B2D" w:rsidRDefault="006B577F">
      <w:pPr>
        <w:rPr>
          <w:lang w:val="en-ZA"/>
        </w:rPr>
      </w:pPr>
    </w:p>
    <w:p w14:paraId="796E7E31" w14:textId="77777777" w:rsidR="006B577F" w:rsidRPr="00FE5B2D" w:rsidRDefault="006B577F">
      <w:pPr>
        <w:rPr>
          <w:lang w:val="en-ZA"/>
        </w:rPr>
      </w:pPr>
    </w:p>
    <w:p w14:paraId="1EEC0AAD" w14:textId="77777777" w:rsidR="006B577F" w:rsidRPr="00FE5B2D" w:rsidRDefault="006B577F">
      <w:pPr>
        <w:rPr>
          <w:lang w:val="en-ZA"/>
        </w:rPr>
      </w:pPr>
    </w:p>
    <w:p w14:paraId="60623F79" w14:textId="77777777" w:rsidR="006B577F" w:rsidRPr="00FE5B2D" w:rsidRDefault="006B577F">
      <w:pPr>
        <w:rPr>
          <w:lang w:val="en-ZA"/>
        </w:rPr>
      </w:pPr>
    </w:p>
    <w:p w14:paraId="342A00BD" w14:textId="77777777" w:rsidR="006B577F" w:rsidRPr="00FE5B2D" w:rsidRDefault="006B577F">
      <w:pPr>
        <w:rPr>
          <w:lang w:val="en-ZA"/>
        </w:rPr>
      </w:pPr>
    </w:p>
    <w:p w14:paraId="4A6B2F32" w14:textId="77777777" w:rsidR="006B577F" w:rsidRPr="00FE5B2D" w:rsidRDefault="006B577F">
      <w:pPr>
        <w:rPr>
          <w:lang w:val="en-ZA"/>
        </w:rPr>
      </w:pPr>
    </w:p>
    <w:p w14:paraId="0CFE7785" w14:textId="77777777" w:rsidR="006B577F" w:rsidRPr="00FE5B2D" w:rsidRDefault="006B577F">
      <w:pPr>
        <w:rPr>
          <w:lang w:val="en-ZA"/>
        </w:rPr>
      </w:pPr>
    </w:p>
    <w:p w14:paraId="193BE171" w14:textId="77777777" w:rsidR="006B577F" w:rsidRPr="00FE5B2D" w:rsidRDefault="006B577F">
      <w:pPr>
        <w:rPr>
          <w:lang w:val="en-ZA"/>
        </w:rPr>
      </w:pPr>
    </w:p>
    <w:p w14:paraId="29446167" w14:textId="77777777" w:rsidR="006B577F" w:rsidRPr="00FE5B2D" w:rsidRDefault="006B577F">
      <w:pPr>
        <w:rPr>
          <w:lang w:val="en-ZA"/>
        </w:rPr>
      </w:pPr>
    </w:p>
    <w:p w14:paraId="3F596C7B" w14:textId="77777777" w:rsidR="006B577F" w:rsidRPr="00FE5B2D" w:rsidRDefault="006B577F">
      <w:pPr>
        <w:rPr>
          <w:lang w:val="en-ZA"/>
        </w:rPr>
      </w:pPr>
    </w:p>
    <w:p w14:paraId="64A39022" w14:textId="77777777" w:rsidR="006B577F" w:rsidRPr="00FE5B2D" w:rsidRDefault="006B577F">
      <w:pPr>
        <w:rPr>
          <w:lang w:val="en-ZA"/>
        </w:rPr>
      </w:pPr>
    </w:p>
    <w:p w14:paraId="71DD664E" w14:textId="77777777" w:rsidR="006B577F" w:rsidRPr="00FE5B2D" w:rsidRDefault="006B577F">
      <w:pPr>
        <w:rPr>
          <w:lang w:val="en-ZA"/>
        </w:rPr>
      </w:pPr>
    </w:p>
    <w:p w14:paraId="55AAA523" w14:textId="77777777" w:rsidR="006B577F" w:rsidRPr="00FE5B2D" w:rsidRDefault="006B577F">
      <w:pPr>
        <w:rPr>
          <w:lang w:val="en-ZA"/>
        </w:rPr>
      </w:pPr>
    </w:p>
    <w:p w14:paraId="0E8E11A6" w14:textId="77777777" w:rsidR="006B577F" w:rsidRPr="00FE5B2D" w:rsidRDefault="006B577F">
      <w:pPr>
        <w:rPr>
          <w:lang w:val="en-ZA"/>
        </w:rPr>
      </w:pPr>
    </w:p>
    <w:p w14:paraId="7B47D04A" w14:textId="77777777" w:rsidR="006B577F" w:rsidRPr="00FE5B2D" w:rsidRDefault="006B577F">
      <w:pPr>
        <w:rPr>
          <w:lang w:val="en-ZA"/>
        </w:rPr>
      </w:pPr>
    </w:p>
    <w:p w14:paraId="0D0E8F90" w14:textId="77777777" w:rsidR="006B577F" w:rsidRPr="00FE5B2D" w:rsidRDefault="006B577F">
      <w:pPr>
        <w:rPr>
          <w:lang w:val="en-ZA"/>
        </w:rPr>
      </w:pPr>
    </w:p>
    <w:p w14:paraId="02A6315A" w14:textId="77777777" w:rsidR="006B577F" w:rsidRPr="00FE5B2D" w:rsidRDefault="006B577F">
      <w:pPr>
        <w:rPr>
          <w:lang w:val="en-ZA"/>
        </w:rPr>
      </w:pPr>
    </w:p>
    <w:p w14:paraId="3CBFF95A" w14:textId="77777777" w:rsidR="006B577F" w:rsidRPr="00FE5B2D" w:rsidRDefault="006B577F">
      <w:pPr>
        <w:rPr>
          <w:lang w:val="en-ZA"/>
        </w:rPr>
      </w:pPr>
    </w:p>
    <w:p w14:paraId="2BCDB941" w14:textId="77777777" w:rsidR="006B577F" w:rsidRPr="00FE5B2D" w:rsidRDefault="006B577F">
      <w:pPr>
        <w:rPr>
          <w:lang w:val="en-ZA"/>
        </w:rPr>
      </w:pPr>
    </w:p>
    <w:p w14:paraId="0E48CF01" w14:textId="77777777" w:rsidR="006B577F" w:rsidRPr="00FE5B2D" w:rsidRDefault="006B577F">
      <w:pPr>
        <w:rPr>
          <w:lang w:val="en-ZA"/>
        </w:rPr>
      </w:pPr>
    </w:p>
    <w:p w14:paraId="1A3A0B6B" w14:textId="77777777" w:rsidR="006B577F" w:rsidRPr="00FE5B2D" w:rsidRDefault="006B577F">
      <w:pPr>
        <w:rPr>
          <w:lang w:val="en-ZA"/>
        </w:rPr>
      </w:pPr>
    </w:p>
    <w:p w14:paraId="3FD4C83C" w14:textId="77777777" w:rsidR="006B577F" w:rsidRPr="00FE5B2D" w:rsidRDefault="006B577F">
      <w:pPr>
        <w:rPr>
          <w:lang w:val="en-ZA"/>
        </w:rPr>
      </w:pPr>
    </w:p>
    <w:p w14:paraId="611280C2" w14:textId="77777777" w:rsidR="006B577F" w:rsidRPr="00FE5B2D" w:rsidRDefault="006B577F">
      <w:pPr>
        <w:rPr>
          <w:lang w:val="en-ZA"/>
        </w:rPr>
      </w:pPr>
    </w:p>
    <w:p w14:paraId="1DE27FF3" w14:textId="77777777" w:rsidR="006B577F" w:rsidRPr="00FE5B2D" w:rsidRDefault="006B577F">
      <w:pPr>
        <w:rPr>
          <w:lang w:val="en-ZA"/>
        </w:rPr>
      </w:pPr>
    </w:p>
    <w:p w14:paraId="15534F38" w14:textId="77777777" w:rsidR="006B577F" w:rsidRPr="00FE5B2D" w:rsidRDefault="00222FE9" w:rsidP="009B4135">
      <w:pPr>
        <w:pStyle w:val="Heading3"/>
        <w:rPr>
          <w:lang w:val="en-ZA"/>
        </w:rPr>
      </w:pPr>
      <w:r w:rsidRPr="00FE5B2D">
        <w:rPr>
          <w:lang w:val="en-ZA"/>
        </w:rPr>
        <w:lastRenderedPageBreak/>
        <w:t>T2.2.20 B-BBEE Certification</w:t>
      </w:r>
    </w:p>
    <w:p w14:paraId="3812C4D3" w14:textId="77777777" w:rsidR="006B577F" w:rsidRPr="00FE5B2D" w:rsidRDefault="006B577F">
      <w:pPr>
        <w:rPr>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6512"/>
      </w:tblGrid>
      <w:tr w:rsidR="00FE5B2D" w:rsidRPr="00FE5B2D" w14:paraId="183C317C" w14:textId="77777777">
        <w:trPr>
          <w:trHeight w:val="506"/>
        </w:trPr>
        <w:tc>
          <w:tcPr>
            <w:tcW w:w="3060" w:type="dxa"/>
            <w:shd w:val="clear" w:color="auto" w:fill="auto"/>
          </w:tcPr>
          <w:p w14:paraId="4315B64F" w14:textId="77777777" w:rsidR="006B577F" w:rsidRPr="00FE5B2D" w:rsidRDefault="00222FE9">
            <w:pPr>
              <w:rPr>
                <w:lang w:val="en-ZA"/>
              </w:rPr>
            </w:pPr>
            <w:r w:rsidRPr="00FE5B2D">
              <w:rPr>
                <w:lang w:val="en-ZA"/>
              </w:rPr>
              <w:t>Tenderers Company Name</w:t>
            </w:r>
          </w:p>
        </w:tc>
        <w:tc>
          <w:tcPr>
            <w:tcW w:w="6686" w:type="dxa"/>
            <w:shd w:val="clear" w:color="auto" w:fill="auto"/>
          </w:tcPr>
          <w:p w14:paraId="32FFBE81" w14:textId="77777777" w:rsidR="006B577F" w:rsidRPr="00FE5B2D" w:rsidRDefault="006B577F">
            <w:pPr>
              <w:rPr>
                <w:lang w:val="en-ZA"/>
              </w:rPr>
            </w:pPr>
          </w:p>
        </w:tc>
      </w:tr>
      <w:tr w:rsidR="00FE5B2D" w:rsidRPr="00FE5B2D" w14:paraId="2B116A66" w14:textId="77777777">
        <w:trPr>
          <w:trHeight w:val="541"/>
        </w:trPr>
        <w:tc>
          <w:tcPr>
            <w:tcW w:w="3060" w:type="dxa"/>
            <w:shd w:val="clear" w:color="auto" w:fill="auto"/>
          </w:tcPr>
          <w:p w14:paraId="5843149F" w14:textId="77777777" w:rsidR="006B577F" w:rsidRPr="00FE5B2D" w:rsidRDefault="00222FE9">
            <w:pPr>
              <w:rPr>
                <w:lang w:val="en-ZA"/>
              </w:rPr>
            </w:pPr>
            <w:r w:rsidRPr="00FE5B2D">
              <w:rPr>
                <w:lang w:val="en-ZA"/>
              </w:rPr>
              <w:t>B-BBEE Level</w:t>
            </w:r>
          </w:p>
        </w:tc>
        <w:tc>
          <w:tcPr>
            <w:tcW w:w="6686" w:type="dxa"/>
            <w:shd w:val="clear" w:color="auto" w:fill="auto"/>
          </w:tcPr>
          <w:p w14:paraId="207B08E8" w14:textId="77777777" w:rsidR="006B577F" w:rsidRPr="00FE5B2D" w:rsidRDefault="006B577F">
            <w:pPr>
              <w:rPr>
                <w:lang w:val="en-ZA"/>
              </w:rPr>
            </w:pPr>
          </w:p>
        </w:tc>
      </w:tr>
      <w:tr w:rsidR="006B577F" w:rsidRPr="00FE5B2D" w14:paraId="198E272F" w14:textId="77777777">
        <w:trPr>
          <w:trHeight w:val="521"/>
        </w:trPr>
        <w:tc>
          <w:tcPr>
            <w:tcW w:w="3060" w:type="dxa"/>
            <w:shd w:val="clear" w:color="auto" w:fill="auto"/>
          </w:tcPr>
          <w:p w14:paraId="562B94C8" w14:textId="77777777" w:rsidR="006B577F" w:rsidRPr="00FE5B2D" w:rsidRDefault="00222FE9">
            <w:pPr>
              <w:rPr>
                <w:lang w:val="en-ZA"/>
              </w:rPr>
            </w:pPr>
            <w:r w:rsidRPr="00FE5B2D">
              <w:rPr>
                <w:lang w:val="en-ZA"/>
              </w:rPr>
              <w:t>Expiry Date</w:t>
            </w:r>
          </w:p>
        </w:tc>
        <w:tc>
          <w:tcPr>
            <w:tcW w:w="6686" w:type="dxa"/>
            <w:shd w:val="clear" w:color="auto" w:fill="auto"/>
          </w:tcPr>
          <w:p w14:paraId="60F7B2AB" w14:textId="77777777" w:rsidR="006B577F" w:rsidRPr="00FE5B2D" w:rsidRDefault="006B577F">
            <w:pPr>
              <w:rPr>
                <w:lang w:val="en-ZA"/>
              </w:rPr>
            </w:pPr>
          </w:p>
        </w:tc>
      </w:tr>
    </w:tbl>
    <w:p w14:paraId="7D820079" w14:textId="77777777" w:rsidR="006B577F" w:rsidRPr="00FE5B2D" w:rsidRDefault="006B577F">
      <w:pPr>
        <w:rPr>
          <w:lang w:val="en-ZA"/>
        </w:rPr>
      </w:pPr>
    </w:p>
    <w:p w14:paraId="7F593051" w14:textId="77777777" w:rsidR="006B577F" w:rsidRPr="00FE5B2D" w:rsidRDefault="00222FE9">
      <w:pPr>
        <w:rPr>
          <w:b/>
          <w:lang w:val="en-ZA"/>
        </w:rPr>
      </w:pPr>
      <w:r w:rsidRPr="00FE5B2D">
        <w:rPr>
          <w:lang w:val="en-ZA"/>
        </w:rPr>
        <w:t xml:space="preserve">A copy of the B-BBEE Certificate must be attached in the </w:t>
      </w:r>
      <w:r w:rsidRPr="00FE5B2D">
        <w:rPr>
          <w:b/>
          <w:lang w:val="en-ZA"/>
        </w:rPr>
        <w:t>separately bound document with all the returnable schedules.</w:t>
      </w:r>
    </w:p>
    <w:p w14:paraId="1B9F9820" w14:textId="77777777" w:rsidR="006B577F" w:rsidRPr="00FE5B2D" w:rsidRDefault="006B577F">
      <w:pPr>
        <w:rPr>
          <w:b/>
          <w:lang w:val="en-ZA"/>
        </w:rPr>
      </w:pPr>
    </w:p>
    <w:p w14:paraId="549BD179" w14:textId="77777777" w:rsidR="006B577F" w:rsidRPr="00FE5B2D" w:rsidRDefault="006B577F">
      <w:pPr>
        <w:rPr>
          <w:b/>
          <w:lang w:val="en-Z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FE5B2D" w:rsidRPr="00FE5B2D" w14:paraId="148CD8E8" w14:textId="77777777">
        <w:trPr>
          <w:cantSplit/>
          <w:trHeight w:val="600"/>
        </w:trPr>
        <w:tc>
          <w:tcPr>
            <w:tcW w:w="1384" w:type="dxa"/>
            <w:tcBorders>
              <w:top w:val="nil"/>
              <w:left w:val="nil"/>
              <w:bottom w:val="nil"/>
              <w:right w:val="nil"/>
            </w:tcBorders>
            <w:vAlign w:val="bottom"/>
          </w:tcPr>
          <w:p w14:paraId="78C00497"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tcBorders>
              <w:top w:val="nil"/>
              <w:left w:val="nil"/>
              <w:bottom w:val="dotted" w:sz="4" w:space="0" w:color="auto"/>
              <w:right w:val="nil"/>
            </w:tcBorders>
          </w:tcPr>
          <w:p w14:paraId="797D1BCC"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4FA0668E"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252" w:type="dxa"/>
            <w:tcBorders>
              <w:top w:val="nil"/>
              <w:left w:val="nil"/>
              <w:bottom w:val="dotted" w:sz="4" w:space="0" w:color="auto"/>
              <w:right w:val="nil"/>
            </w:tcBorders>
          </w:tcPr>
          <w:p w14:paraId="578B42C1"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360AB586" w14:textId="77777777">
        <w:trPr>
          <w:cantSplit/>
          <w:trHeight w:val="600"/>
        </w:trPr>
        <w:tc>
          <w:tcPr>
            <w:tcW w:w="1384" w:type="dxa"/>
            <w:tcBorders>
              <w:top w:val="nil"/>
              <w:left w:val="nil"/>
              <w:bottom w:val="nil"/>
              <w:right w:val="nil"/>
            </w:tcBorders>
            <w:vAlign w:val="bottom"/>
          </w:tcPr>
          <w:p w14:paraId="7A69FA3E"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4EB2250B"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2343EF0A"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252" w:type="dxa"/>
            <w:tcBorders>
              <w:top w:val="dotted" w:sz="4" w:space="0" w:color="auto"/>
              <w:left w:val="nil"/>
              <w:bottom w:val="dotted" w:sz="4" w:space="0" w:color="auto"/>
              <w:right w:val="nil"/>
            </w:tcBorders>
          </w:tcPr>
          <w:p w14:paraId="00361686"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2824B48A" w14:textId="77777777">
        <w:trPr>
          <w:cantSplit/>
          <w:trHeight w:val="600"/>
        </w:trPr>
        <w:tc>
          <w:tcPr>
            <w:tcW w:w="1384" w:type="dxa"/>
            <w:tcBorders>
              <w:top w:val="nil"/>
              <w:left w:val="nil"/>
              <w:bottom w:val="nil"/>
              <w:right w:val="nil"/>
            </w:tcBorders>
            <w:vAlign w:val="bottom"/>
          </w:tcPr>
          <w:p w14:paraId="53E29AEA"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505" w:type="dxa"/>
            <w:gridSpan w:val="3"/>
            <w:tcBorders>
              <w:top w:val="nil"/>
              <w:left w:val="nil"/>
              <w:bottom w:val="dotted" w:sz="4" w:space="0" w:color="auto"/>
              <w:right w:val="nil"/>
            </w:tcBorders>
          </w:tcPr>
          <w:p w14:paraId="375DE4F1"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232ED472" w14:textId="77777777" w:rsidR="006B577F" w:rsidRPr="00FE5B2D" w:rsidRDefault="006B577F">
      <w:pPr>
        <w:rPr>
          <w:b/>
          <w:lang w:val="en-ZA"/>
        </w:rPr>
        <w:sectPr w:rsidR="006B577F" w:rsidRPr="00FE5B2D">
          <w:pgSz w:w="11906" w:h="16838"/>
          <w:pgMar w:top="1134" w:right="1134" w:bottom="1134" w:left="1134" w:header="340" w:footer="0" w:gutter="0"/>
          <w:cols w:space="708"/>
          <w:docGrid w:linePitch="360"/>
        </w:sectPr>
      </w:pPr>
    </w:p>
    <w:p w14:paraId="5698E9BC" w14:textId="77777777" w:rsidR="006B577F" w:rsidRPr="00FE5B2D" w:rsidRDefault="006B577F">
      <w:pPr>
        <w:rPr>
          <w:lang w:val="en-ZA"/>
        </w:rPr>
      </w:pPr>
    </w:p>
    <w:p w14:paraId="434BC6B6" w14:textId="77777777" w:rsidR="006B577F" w:rsidRPr="00FE5B2D" w:rsidRDefault="006B577F">
      <w:pPr>
        <w:rPr>
          <w:lang w:val="en-ZA"/>
        </w:rPr>
      </w:pPr>
    </w:p>
    <w:p w14:paraId="4D12FFCB" w14:textId="77777777" w:rsidR="006B577F" w:rsidRPr="00FE5B2D" w:rsidRDefault="00222FE9" w:rsidP="009B4135">
      <w:pPr>
        <w:pStyle w:val="Heading3"/>
        <w:rPr>
          <w:lang w:val="en-ZA"/>
        </w:rPr>
      </w:pPr>
      <w:r w:rsidRPr="00FE5B2D">
        <w:rPr>
          <w:lang w:val="en-ZA"/>
        </w:rPr>
        <w:t>T2.2.21 Certificate of Contractors Registration Issued by the Construction Industry Development Board</w:t>
      </w:r>
    </w:p>
    <w:p w14:paraId="6CEBFA1E" w14:textId="77777777" w:rsidR="006B577F" w:rsidRPr="00FE5B2D" w:rsidRDefault="006B577F">
      <w:pPr>
        <w:rPr>
          <w:lang w:val="en-ZA"/>
        </w:rPr>
      </w:pPr>
    </w:p>
    <w:p w14:paraId="33E735E7" w14:textId="77777777" w:rsidR="006B577F" w:rsidRPr="00FE5B2D" w:rsidRDefault="00222FE9">
      <w:pPr>
        <w:rPr>
          <w:lang w:val="en-ZA"/>
        </w:rPr>
      </w:pPr>
      <w:r w:rsidRPr="00FE5B2D">
        <w:rPr>
          <w:lang w:val="en-ZA"/>
        </w:rPr>
        <w:t>The Tenderer shall attach</w:t>
      </w:r>
      <w:r w:rsidRPr="00FE5B2D">
        <w:rPr>
          <w:b/>
          <w:lang w:val="en-ZA"/>
        </w:rPr>
        <w:t xml:space="preserve"> in the separately bound document with all the returnable schedules,</w:t>
      </w:r>
      <w:r w:rsidRPr="00FE5B2D">
        <w:rPr>
          <w:lang w:val="en-ZA"/>
        </w:rPr>
        <w:t xml:space="preserve"> the Contract’s Certificate of Registration with CIDB. Failure to submit the certificate with the tender document will lead to the conclusion that the Tenderer is not registered with the CIDB and therefore not eligible to tender.</w:t>
      </w:r>
    </w:p>
    <w:p w14:paraId="480BB310" w14:textId="77777777" w:rsidR="006B577F" w:rsidRPr="00FE5B2D" w:rsidRDefault="006B577F">
      <w:pPr>
        <w:rPr>
          <w:lang w:val="en-ZA"/>
        </w:rPr>
      </w:pPr>
    </w:p>
    <w:p w14:paraId="03E145FB" w14:textId="77777777" w:rsidR="006B577F" w:rsidRPr="00FE5B2D" w:rsidRDefault="00222FE9">
      <w:pPr>
        <w:rPr>
          <w:lang w:val="en-ZA"/>
        </w:rPr>
      </w:pPr>
      <w:r w:rsidRPr="00FE5B2D">
        <w:rPr>
          <w:lang w:val="en-ZA"/>
        </w:rPr>
        <w:t>Tenderers who have made application to CIDB for registration and are capable of being so registered prior to the evaluation of submission must attach a notification from CIDB that their application is being considered.</w:t>
      </w:r>
    </w:p>
    <w:p w14:paraId="74466780" w14:textId="77777777" w:rsidR="006B577F" w:rsidRPr="00FE5B2D" w:rsidRDefault="006B577F">
      <w:pPr>
        <w:rPr>
          <w:lang w:val="en-ZA"/>
        </w:rPr>
      </w:pPr>
    </w:p>
    <w:p w14:paraId="4BFD97FB" w14:textId="77777777" w:rsidR="006B577F" w:rsidRPr="00FE5B2D" w:rsidRDefault="006B577F">
      <w:pPr>
        <w:rPr>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509"/>
      </w:tblGrid>
      <w:tr w:rsidR="00FE5B2D" w:rsidRPr="00FE5B2D" w14:paraId="45B6A774" w14:textId="77777777">
        <w:trPr>
          <w:trHeight w:val="506"/>
        </w:trPr>
        <w:tc>
          <w:tcPr>
            <w:tcW w:w="3060" w:type="dxa"/>
            <w:shd w:val="clear" w:color="auto" w:fill="auto"/>
          </w:tcPr>
          <w:p w14:paraId="5ABC4309" w14:textId="77777777" w:rsidR="006B577F" w:rsidRPr="00FE5B2D" w:rsidRDefault="00222FE9">
            <w:pPr>
              <w:rPr>
                <w:lang w:val="en-ZA"/>
              </w:rPr>
            </w:pPr>
            <w:r w:rsidRPr="00FE5B2D">
              <w:rPr>
                <w:lang w:val="en-ZA"/>
              </w:rPr>
              <w:t>Tenderers Company Name</w:t>
            </w:r>
          </w:p>
        </w:tc>
        <w:tc>
          <w:tcPr>
            <w:tcW w:w="6686" w:type="dxa"/>
            <w:shd w:val="clear" w:color="auto" w:fill="auto"/>
          </w:tcPr>
          <w:p w14:paraId="03649BB9" w14:textId="77777777" w:rsidR="006B577F" w:rsidRPr="00FE5B2D" w:rsidRDefault="006B577F">
            <w:pPr>
              <w:rPr>
                <w:lang w:val="en-ZA"/>
              </w:rPr>
            </w:pPr>
          </w:p>
        </w:tc>
      </w:tr>
      <w:tr w:rsidR="00FE5B2D" w:rsidRPr="00FE5B2D" w14:paraId="60200745" w14:textId="77777777">
        <w:trPr>
          <w:trHeight w:val="541"/>
        </w:trPr>
        <w:tc>
          <w:tcPr>
            <w:tcW w:w="3060" w:type="dxa"/>
            <w:shd w:val="clear" w:color="auto" w:fill="auto"/>
          </w:tcPr>
          <w:p w14:paraId="0B42DD2B" w14:textId="77777777" w:rsidR="006B577F" w:rsidRPr="00FE5B2D" w:rsidRDefault="00222FE9">
            <w:pPr>
              <w:rPr>
                <w:lang w:val="en-ZA"/>
              </w:rPr>
            </w:pPr>
            <w:r w:rsidRPr="00FE5B2D">
              <w:rPr>
                <w:lang w:val="en-ZA"/>
              </w:rPr>
              <w:t>CIDB Registration Number</w:t>
            </w:r>
          </w:p>
        </w:tc>
        <w:tc>
          <w:tcPr>
            <w:tcW w:w="6686" w:type="dxa"/>
            <w:shd w:val="clear" w:color="auto" w:fill="auto"/>
          </w:tcPr>
          <w:p w14:paraId="1F2B6DCD" w14:textId="77777777" w:rsidR="006B577F" w:rsidRPr="00FE5B2D" w:rsidRDefault="006B577F">
            <w:pPr>
              <w:rPr>
                <w:lang w:val="en-ZA"/>
              </w:rPr>
            </w:pPr>
          </w:p>
        </w:tc>
      </w:tr>
      <w:tr w:rsidR="006B577F" w:rsidRPr="00FE5B2D" w14:paraId="1931E2A2" w14:textId="77777777">
        <w:trPr>
          <w:trHeight w:val="521"/>
        </w:trPr>
        <w:tc>
          <w:tcPr>
            <w:tcW w:w="3060" w:type="dxa"/>
            <w:shd w:val="clear" w:color="auto" w:fill="auto"/>
          </w:tcPr>
          <w:p w14:paraId="47C3CBF1" w14:textId="77777777" w:rsidR="006B577F" w:rsidRPr="00FE5B2D" w:rsidRDefault="00222FE9">
            <w:pPr>
              <w:rPr>
                <w:lang w:val="en-ZA"/>
              </w:rPr>
            </w:pPr>
            <w:r w:rsidRPr="00FE5B2D">
              <w:rPr>
                <w:lang w:val="en-ZA"/>
              </w:rPr>
              <w:t>Contractors Grading</w:t>
            </w:r>
          </w:p>
        </w:tc>
        <w:tc>
          <w:tcPr>
            <w:tcW w:w="6686" w:type="dxa"/>
            <w:shd w:val="clear" w:color="auto" w:fill="auto"/>
          </w:tcPr>
          <w:p w14:paraId="3D73A947" w14:textId="77777777" w:rsidR="006B577F" w:rsidRPr="00FE5B2D" w:rsidRDefault="006B577F">
            <w:pPr>
              <w:rPr>
                <w:lang w:val="en-ZA"/>
              </w:rPr>
            </w:pPr>
          </w:p>
        </w:tc>
      </w:tr>
    </w:tbl>
    <w:p w14:paraId="29D03286" w14:textId="77777777" w:rsidR="006B577F" w:rsidRPr="00FE5B2D" w:rsidRDefault="006B577F">
      <w:pPr>
        <w:rPr>
          <w:lang w:val="en-ZA"/>
        </w:rPr>
      </w:pPr>
    </w:p>
    <w:p w14:paraId="332F1812" w14:textId="77777777" w:rsidR="006B577F" w:rsidRPr="00FE5B2D" w:rsidRDefault="006B577F">
      <w:pPr>
        <w:rPr>
          <w:lang w:val="en-Z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FE5B2D" w:rsidRPr="00FE5B2D" w14:paraId="12F7C2C6" w14:textId="77777777">
        <w:trPr>
          <w:cantSplit/>
          <w:trHeight w:val="600"/>
        </w:trPr>
        <w:tc>
          <w:tcPr>
            <w:tcW w:w="1384" w:type="dxa"/>
            <w:tcBorders>
              <w:top w:val="nil"/>
              <w:left w:val="nil"/>
              <w:bottom w:val="nil"/>
              <w:right w:val="nil"/>
            </w:tcBorders>
            <w:vAlign w:val="bottom"/>
          </w:tcPr>
          <w:p w14:paraId="30BB38C4"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tcBorders>
              <w:top w:val="nil"/>
              <w:left w:val="nil"/>
              <w:bottom w:val="dotted" w:sz="4" w:space="0" w:color="auto"/>
              <w:right w:val="nil"/>
            </w:tcBorders>
          </w:tcPr>
          <w:p w14:paraId="197D82F5"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7F15BCFA"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252" w:type="dxa"/>
            <w:tcBorders>
              <w:top w:val="nil"/>
              <w:left w:val="nil"/>
              <w:bottom w:val="dotted" w:sz="4" w:space="0" w:color="auto"/>
              <w:right w:val="nil"/>
            </w:tcBorders>
          </w:tcPr>
          <w:p w14:paraId="7FFFCA10"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15059CA1" w14:textId="77777777">
        <w:trPr>
          <w:cantSplit/>
          <w:trHeight w:val="600"/>
        </w:trPr>
        <w:tc>
          <w:tcPr>
            <w:tcW w:w="1384" w:type="dxa"/>
            <w:tcBorders>
              <w:top w:val="nil"/>
              <w:left w:val="nil"/>
              <w:bottom w:val="nil"/>
              <w:right w:val="nil"/>
            </w:tcBorders>
            <w:vAlign w:val="bottom"/>
          </w:tcPr>
          <w:p w14:paraId="45F7DC41"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50C9778A"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5BFBBF60"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252" w:type="dxa"/>
            <w:tcBorders>
              <w:top w:val="dotted" w:sz="4" w:space="0" w:color="auto"/>
              <w:left w:val="nil"/>
              <w:bottom w:val="dotted" w:sz="4" w:space="0" w:color="auto"/>
              <w:right w:val="nil"/>
            </w:tcBorders>
          </w:tcPr>
          <w:p w14:paraId="63E9A256"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13AFC605" w14:textId="77777777">
        <w:trPr>
          <w:cantSplit/>
          <w:trHeight w:val="600"/>
        </w:trPr>
        <w:tc>
          <w:tcPr>
            <w:tcW w:w="1384" w:type="dxa"/>
            <w:tcBorders>
              <w:top w:val="nil"/>
              <w:left w:val="nil"/>
              <w:bottom w:val="nil"/>
              <w:right w:val="nil"/>
            </w:tcBorders>
            <w:vAlign w:val="bottom"/>
          </w:tcPr>
          <w:p w14:paraId="135688BC"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505" w:type="dxa"/>
            <w:gridSpan w:val="3"/>
            <w:tcBorders>
              <w:top w:val="nil"/>
              <w:left w:val="nil"/>
              <w:bottom w:val="dotted" w:sz="4" w:space="0" w:color="auto"/>
              <w:right w:val="nil"/>
            </w:tcBorders>
          </w:tcPr>
          <w:p w14:paraId="79C84945"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594C5B4C" w14:textId="77777777" w:rsidR="006B577F" w:rsidRPr="00FE5B2D" w:rsidRDefault="006B577F">
      <w:pPr>
        <w:rPr>
          <w:lang w:val="en-ZA"/>
        </w:rPr>
        <w:sectPr w:rsidR="006B577F" w:rsidRPr="00FE5B2D">
          <w:pgSz w:w="11906" w:h="16838"/>
          <w:pgMar w:top="1134" w:right="1134" w:bottom="1134" w:left="1134" w:header="340" w:footer="283" w:gutter="0"/>
          <w:cols w:space="708"/>
          <w:docGrid w:linePitch="360"/>
        </w:sectPr>
      </w:pPr>
    </w:p>
    <w:p w14:paraId="61575643" w14:textId="77777777" w:rsidR="006B577F" w:rsidRPr="00FE5B2D" w:rsidRDefault="00222FE9" w:rsidP="009B4135">
      <w:pPr>
        <w:pStyle w:val="Heading3"/>
      </w:pPr>
      <w:r w:rsidRPr="00FE5B2D">
        <w:lastRenderedPageBreak/>
        <w:t>T2.2.22 MUNICIPAL ACCOUNTS</w:t>
      </w:r>
    </w:p>
    <w:p w14:paraId="6E953881" w14:textId="77777777" w:rsidR="006B577F" w:rsidRPr="00FE5B2D" w:rsidRDefault="006B577F"/>
    <w:p w14:paraId="6DA5A9D7" w14:textId="77777777" w:rsidR="006B577F" w:rsidRPr="00FE5B2D" w:rsidRDefault="006B577F">
      <w:pPr>
        <w:rPr>
          <w:rFonts w:ascii="Calibri" w:eastAsia="Calibri" w:hAnsi="Calibri"/>
          <w:u w:val="single"/>
          <w:lang w:val="en-ZA"/>
        </w:rPr>
      </w:pPr>
    </w:p>
    <w:p w14:paraId="07719C6A" w14:textId="77777777" w:rsidR="006B577F" w:rsidRPr="00FE5B2D" w:rsidRDefault="00222FE9">
      <w:pPr>
        <w:pStyle w:val="ListParagraph"/>
        <w:numPr>
          <w:ilvl w:val="0"/>
          <w:numId w:val="80"/>
        </w:numPr>
        <w:jc w:val="left"/>
        <w:rPr>
          <w:rFonts w:cs="Arial"/>
          <w:b/>
          <w:bCs/>
          <w:u w:val="single"/>
        </w:rPr>
      </w:pPr>
      <w:r w:rsidRPr="00FE5B2D">
        <w:rPr>
          <w:rFonts w:cs="Arial"/>
          <w:b/>
          <w:u w:val="single"/>
        </w:rPr>
        <w:t xml:space="preserve">THE BIDDING ENTITY AS WELL AS ALL ITS DIRECTORS MUST SUBMIT MUNICIPAL ACCOUNT WHICH IS NOT MORE THAN THREE (3) MONTHS IN ARREARS OR VALID LEASE AGREEMENT WHICH IS IN THE NAME OF THE BUSINESS AND OR THE DIRECTORS, WHICH MUST STIPULATE THE RESPONSIBILITY OF PAYMENT OF MUNICIPAL SERVICES. </w:t>
      </w:r>
    </w:p>
    <w:p w14:paraId="2C8A3300" w14:textId="77777777" w:rsidR="006B577F" w:rsidRPr="00FE5B2D" w:rsidRDefault="00222FE9">
      <w:pPr>
        <w:pStyle w:val="ListParagraph"/>
        <w:numPr>
          <w:ilvl w:val="0"/>
          <w:numId w:val="80"/>
        </w:numPr>
        <w:jc w:val="left"/>
        <w:rPr>
          <w:rFonts w:cs="Arial"/>
          <w:b/>
          <w:bCs/>
          <w:u w:val="single"/>
        </w:rPr>
      </w:pPr>
      <w:r w:rsidRPr="00FE5B2D">
        <w:rPr>
          <w:rFonts w:cs="Arial"/>
          <w:b/>
          <w:u w:val="single"/>
        </w:rPr>
        <w:t>IF THE RESPONSIBILITY OF PAYMENT OF MUNICIPAL SERVICES IS THAT OF THE TENANT/LESSEE, PLEASE PROVIDE PROOF OF PAYMENT OF THOSE SERVICES.</w:t>
      </w:r>
    </w:p>
    <w:p w14:paraId="4CD34C15" w14:textId="77777777" w:rsidR="006B577F" w:rsidRPr="00FE5B2D" w:rsidRDefault="00222FE9">
      <w:pPr>
        <w:pStyle w:val="ListParagraph"/>
        <w:numPr>
          <w:ilvl w:val="0"/>
          <w:numId w:val="80"/>
        </w:numPr>
        <w:jc w:val="left"/>
        <w:rPr>
          <w:rFonts w:eastAsia="Calibri" w:cs="Arial"/>
          <w:b/>
          <w:u w:val="single"/>
        </w:rPr>
      </w:pPr>
      <w:r w:rsidRPr="00FE5B2D">
        <w:rPr>
          <w:rFonts w:cs="Arial"/>
          <w:b/>
          <w:u w:val="single"/>
        </w:rPr>
        <w:t>IF THE BUSINESS OPERATES FROM THE DIFFERENT ADDRESS AS PER CIPC DOCUMENT, AFFIDAVIT MUST BE PROVIDED</w:t>
      </w:r>
    </w:p>
    <w:p w14:paraId="611AAD99" w14:textId="77777777" w:rsidR="006B577F" w:rsidRPr="00FE5B2D" w:rsidRDefault="006B577F">
      <w:pPr>
        <w:tabs>
          <w:tab w:val="left" w:pos="1395"/>
        </w:tabs>
        <w:rPr>
          <w:rFonts w:cs="Arial"/>
          <w:b/>
          <w:u w:val="single"/>
        </w:rPr>
      </w:pPr>
    </w:p>
    <w:p w14:paraId="5782BCF8" w14:textId="77777777" w:rsidR="006B577F" w:rsidRPr="00FE5B2D" w:rsidRDefault="006B577F"/>
    <w:p w14:paraId="4D984FA2" w14:textId="77777777" w:rsidR="006B577F" w:rsidRPr="00FE5B2D" w:rsidRDefault="00222F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rPr>
          <w:rFonts w:cs="Arial"/>
        </w:rPr>
      </w:pPr>
      <w:r w:rsidRPr="00FE5B2D">
        <w:t xml:space="preserve">The tenderer must attach </w:t>
      </w:r>
      <w:r w:rsidRPr="00FE5B2D">
        <w:rPr>
          <w:b/>
          <w:lang w:val="en-ZA"/>
        </w:rPr>
        <w:t>in the separately bound document with all the returnable schedules,</w:t>
      </w:r>
      <w:r w:rsidRPr="00FE5B2D">
        <w:rPr>
          <w:lang w:val="en-ZA"/>
        </w:rPr>
        <w:t xml:space="preserve"> a copy of the latest Municipal Account in the name of the business. </w:t>
      </w:r>
      <w:r w:rsidRPr="00FE5B2D">
        <w:rPr>
          <w:rFonts w:cs="Arial"/>
        </w:rPr>
        <w:t>The municipal account must not be more than 3 months old</w:t>
      </w:r>
    </w:p>
    <w:p w14:paraId="6733D603" w14:textId="77777777" w:rsidR="006B577F" w:rsidRPr="00FE5B2D" w:rsidRDefault="006B57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6512"/>
      </w:tblGrid>
      <w:tr w:rsidR="00FE5B2D" w:rsidRPr="00FE5B2D" w14:paraId="04B35C59" w14:textId="77777777">
        <w:trPr>
          <w:trHeight w:val="506"/>
        </w:trPr>
        <w:tc>
          <w:tcPr>
            <w:tcW w:w="3060" w:type="dxa"/>
            <w:shd w:val="clear" w:color="auto" w:fill="auto"/>
          </w:tcPr>
          <w:p w14:paraId="4AA61AF7" w14:textId="77777777" w:rsidR="006B577F" w:rsidRPr="00FE5B2D" w:rsidRDefault="00222FE9">
            <w:pPr>
              <w:rPr>
                <w:lang w:val="en-ZA"/>
              </w:rPr>
            </w:pPr>
            <w:r w:rsidRPr="00FE5B2D">
              <w:rPr>
                <w:lang w:val="en-ZA"/>
              </w:rPr>
              <w:t>Tenderers Company Name</w:t>
            </w:r>
          </w:p>
        </w:tc>
        <w:tc>
          <w:tcPr>
            <w:tcW w:w="6686" w:type="dxa"/>
            <w:shd w:val="clear" w:color="auto" w:fill="auto"/>
          </w:tcPr>
          <w:p w14:paraId="61654275" w14:textId="77777777" w:rsidR="006B577F" w:rsidRPr="00FE5B2D" w:rsidRDefault="006B577F">
            <w:pPr>
              <w:rPr>
                <w:lang w:val="en-ZA"/>
              </w:rPr>
            </w:pPr>
          </w:p>
        </w:tc>
      </w:tr>
      <w:tr w:rsidR="00FE5B2D" w:rsidRPr="00FE5B2D" w14:paraId="4A5AC965" w14:textId="77777777">
        <w:trPr>
          <w:trHeight w:val="541"/>
        </w:trPr>
        <w:tc>
          <w:tcPr>
            <w:tcW w:w="3060" w:type="dxa"/>
            <w:shd w:val="clear" w:color="auto" w:fill="auto"/>
          </w:tcPr>
          <w:p w14:paraId="6FEA6DA3" w14:textId="77777777" w:rsidR="006B577F" w:rsidRPr="00FE5B2D" w:rsidRDefault="00222FE9">
            <w:pPr>
              <w:rPr>
                <w:lang w:val="en-ZA"/>
              </w:rPr>
            </w:pPr>
            <w:r w:rsidRPr="00FE5B2D">
              <w:rPr>
                <w:lang w:val="en-ZA"/>
              </w:rPr>
              <w:t>Municipal Account Holder</w:t>
            </w:r>
          </w:p>
        </w:tc>
        <w:tc>
          <w:tcPr>
            <w:tcW w:w="6686" w:type="dxa"/>
            <w:shd w:val="clear" w:color="auto" w:fill="auto"/>
          </w:tcPr>
          <w:p w14:paraId="0F7D05F9" w14:textId="77777777" w:rsidR="006B577F" w:rsidRPr="00FE5B2D" w:rsidRDefault="006B577F">
            <w:pPr>
              <w:rPr>
                <w:lang w:val="en-ZA"/>
              </w:rPr>
            </w:pPr>
          </w:p>
        </w:tc>
      </w:tr>
      <w:tr w:rsidR="00FE5B2D" w:rsidRPr="00FE5B2D" w14:paraId="7962DD0A" w14:textId="77777777">
        <w:trPr>
          <w:trHeight w:val="521"/>
        </w:trPr>
        <w:tc>
          <w:tcPr>
            <w:tcW w:w="3060" w:type="dxa"/>
            <w:shd w:val="clear" w:color="auto" w:fill="auto"/>
          </w:tcPr>
          <w:p w14:paraId="17ECFA6A" w14:textId="77777777" w:rsidR="006B577F" w:rsidRPr="00FE5B2D" w:rsidRDefault="00222FE9">
            <w:pPr>
              <w:jc w:val="left"/>
              <w:rPr>
                <w:lang w:val="en-ZA"/>
              </w:rPr>
            </w:pPr>
            <w:r w:rsidRPr="00FE5B2D">
              <w:rPr>
                <w:lang w:val="en-ZA"/>
              </w:rPr>
              <w:t>Account Holders Position in Company</w:t>
            </w:r>
          </w:p>
        </w:tc>
        <w:tc>
          <w:tcPr>
            <w:tcW w:w="6686" w:type="dxa"/>
            <w:shd w:val="clear" w:color="auto" w:fill="auto"/>
          </w:tcPr>
          <w:p w14:paraId="794F7C5C" w14:textId="77777777" w:rsidR="006B577F" w:rsidRPr="00FE5B2D" w:rsidRDefault="006B577F">
            <w:pPr>
              <w:rPr>
                <w:lang w:val="en-ZA"/>
              </w:rPr>
            </w:pPr>
          </w:p>
        </w:tc>
      </w:tr>
      <w:tr w:rsidR="00FE5B2D" w:rsidRPr="00FE5B2D" w14:paraId="21F31F74" w14:textId="77777777">
        <w:trPr>
          <w:trHeight w:val="521"/>
        </w:trPr>
        <w:tc>
          <w:tcPr>
            <w:tcW w:w="3060" w:type="dxa"/>
            <w:shd w:val="clear" w:color="auto" w:fill="auto"/>
          </w:tcPr>
          <w:p w14:paraId="60C6C024" w14:textId="77777777" w:rsidR="006B577F" w:rsidRPr="00FE5B2D" w:rsidRDefault="00222FE9">
            <w:pPr>
              <w:jc w:val="left"/>
              <w:rPr>
                <w:lang w:val="en-ZA"/>
              </w:rPr>
            </w:pPr>
            <w:r w:rsidRPr="00FE5B2D">
              <w:rPr>
                <w:lang w:val="en-ZA"/>
              </w:rPr>
              <w:t>Municipal Account Number</w:t>
            </w:r>
          </w:p>
        </w:tc>
        <w:tc>
          <w:tcPr>
            <w:tcW w:w="6686" w:type="dxa"/>
            <w:shd w:val="clear" w:color="auto" w:fill="auto"/>
          </w:tcPr>
          <w:p w14:paraId="43C61A7E" w14:textId="77777777" w:rsidR="006B577F" w:rsidRPr="00FE5B2D" w:rsidRDefault="006B577F">
            <w:pPr>
              <w:rPr>
                <w:lang w:val="en-ZA"/>
              </w:rPr>
            </w:pPr>
          </w:p>
        </w:tc>
      </w:tr>
      <w:tr w:rsidR="006B577F" w:rsidRPr="00FE5B2D" w14:paraId="0497B623" w14:textId="77777777">
        <w:trPr>
          <w:trHeight w:val="521"/>
        </w:trPr>
        <w:tc>
          <w:tcPr>
            <w:tcW w:w="3060" w:type="dxa"/>
            <w:shd w:val="clear" w:color="auto" w:fill="auto"/>
          </w:tcPr>
          <w:p w14:paraId="070A6A27" w14:textId="77777777" w:rsidR="006B577F" w:rsidRPr="00FE5B2D" w:rsidRDefault="006B577F">
            <w:pPr>
              <w:jc w:val="left"/>
              <w:rPr>
                <w:lang w:val="en-ZA"/>
              </w:rPr>
            </w:pPr>
          </w:p>
          <w:p w14:paraId="359718CF" w14:textId="77777777" w:rsidR="006B577F" w:rsidRPr="00FE5B2D" w:rsidRDefault="00222FE9">
            <w:pPr>
              <w:jc w:val="left"/>
              <w:rPr>
                <w:lang w:val="en-ZA"/>
              </w:rPr>
            </w:pPr>
            <w:r w:rsidRPr="00FE5B2D">
              <w:rPr>
                <w:lang w:val="en-ZA"/>
              </w:rPr>
              <w:t>Stand number</w:t>
            </w:r>
          </w:p>
        </w:tc>
        <w:tc>
          <w:tcPr>
            <w:tcW w:w="6686" w:type="dxa"/>
            <w:shd w:val="clear" w:color="auto" w:fill="auto"/>
          </w:tcPr>
          <w:p w14:paraId="009F9159" w14:textId="77777777" w:rsidR="006B577F" w:rsidRPr="00FE5B2D" w:rsidRDefault="006B577F">
            <w:pPr>
              <w:rPr>
                <w:lang w:val="en-ZA"/>
              </w:rPr>
            </w:pPr>
          </w:p>
        </w:tc>
      </w:tr>
    </w:tbl>
    <w:p w14:paraId="4B331609" w14:textId="77777777" w:rsidR="006B577F" w:rsidRPr="00FE5B2D" w:rsidRDefault="006B577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4252"/>
      </w:tblGrid>
      <w:tr w:rsidR="00FE5B2D" w:rsidRPr="00FE5B2D" w14:paraId="527DB843" w14:textId="77777777">
        <w:trPr>
          <w:cantSplit/>
          <w:trHeight w:val="600"/>
        </w:trPr>
        <w:tc>
          <w:tcPr>
            <w:tcW w:w="1384" w:type="dxa"/>
            <w:tcBorders>
              <w:top w:val="nil"/>
              <w:left w:val="nil"/>
              <w:bottom w:val="nil"/>
              <w:right w:val="nil"/>
            </w:tcBorders>
            <w:vAlign w:val="bottom"/>
          </w:tcPr>
          <w:p w14:paraId="01E13AE3"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Signed</w:t>
            </w:r>
          </w:p>
        </w:tc>
        <w:tc>
          <w:tcPr>
            <w:tcW w:w="2977" w:type="dxa"/>
            <w:tcBorders>
              <w:top w:val="nil"/>
              <w:left w:val="nil"/>
              <w:bottom w:val="dotted" w:sz="4" w:space="0" w:color="auto"/>
              <w:right w:val="nil"/>
            </w:tcBorders>
          </w:tcPr>
          <w:p w14:paraId="389CC200" w14:textId="77777777" w:rsidR="006B577F" w:rsidRPr="00FE5B2D" w:rsidRDefault="006B577F">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top w:val="nil"/>
              <w:left w:val="nil"/>
              <w:bottom w:val="nil"/>
              <w:right w:val="nil"/>
            </w:tcBorders>
            <w:vAlign w:val="bottom"/>
          </w:tcPr>
          <w:p w14:paraId="70CB41EE"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Date</w:t>
            </w:r>
          </w:p>
        </w:tc>
        <w:tc>
          <w:tcPr>
            <w:tcW w:w="4252" w:type="dxa"/>
            <w:tcBorders>
              <w:top w:val="nil"/>
              <w:left w:val="nil"/>
              <w:bottom w:val="dotted" w:sz="4" w:space="0" w:color="auto"/>
              <w:right w:val="nil"/>
            </w:tcBorders>
          </w:tcPr>
          <w:p w14:paraId="40AD46B1"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FE5B2D" w:rsidRPr="00FE5B2D" w14:paraId="4B09EBA7" w14:textId="77777777">
        <w:trPr>
          <w:cantSplit/>
          <w:trHeight w:val="600"/>
        </w:trPr>
        <w:tc>
          <w:tcPr>
            <w:tcW w:w="1384" w:type="dxa"/>
            <w:tcBorders>
              <w:top w:val="nil"/>
              <w:left w:val="nil"/>
              <w:bottom w:val="nil"/>
              <w:right w:val="nil"/>
            </w:tcBorders>
            <w:vAlign w:val="bottom"/>
          </w:tcPr>
          <w:p w14:paraId="3C12B284"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Name</w:t>
            </w:r>
          </w:p>
        </w:tc>
        <w:tc>
          <w:tcPr>
            <w:tcW w:w="2977" w:type="dxa"/>
            <w:tcBorders>
              <w:top w:val="dotted" w:sz="4" w:space="0" w:color="auto"/>
              <w:left w:val="nil"/>
              <w:bottom w:val="dotted" w:sz="4" w:space="0" w:color="auto"/>
              <w:right w:val="nil"/>
            </w:tcBorders>
          </w:tcPr>
          <w:p w14:paraId="34573311" w14:textId="77777777" w:rsidR="006B577F" w:rsidRPr="00FE5B2D" w:rsidRDefault="006B577F">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rPr>
                <w:rFonts w:cs="Arial"/>
                <w:caps/>
                <w:sz w:val="20"/>
              </w:rPr>
            </w:pPr>
          </w:p>
        </w:tc>
        <w:tc>
          <w:tcPr>
            <w:tcW w:w="1276" w:type="dxa"/>
            <w:tcBorders>
              <w:top w:val="nil"/>
              <w:left w:val="nil"/>
              <w:bottom w:val="nil"/>
              <w:right w:val="nil"/>
            </w:tcBorders>
            <w:vAlign w:val="bottom"/>
          </w:tcPr>
          <w:p w14:paraId="104EE719" w14:textId="77777777" w:rsidR="006B577F" w:rsidRPr="00FE5B2D" w:rsidRDefault="00222FE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FE5B2D">
              <w:rPr>
                <w:rFonts w:cs="Arial"/>
              </w:rPr>
              <w:t>Position</w:t>
            </w:r>
          </w:p>
        </w:tc>
        <w:tc>
          <w:tcPr>
            <w:tcW w:w="4252" w:type="dxa"/>
            <w:tcBorders>
              <w:top w:val="dotted" w:sz="4" w:space="0" w:color="auto"/>
              <w:left w:val="nil"/>
              <w:bottom w:val="dotted" w:sz="4" w:space="0" w:color="auto"/>
              <w:right w:val="nil"/>
            </w:tcBorders>
          </w:tcPr>
          <w:p w14:paraId="3E046E58"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6B577F" w:rsidRPr="00FE5B2D" w14:paraId="31A5AC1A" w14:textId="77777777">
        <w:trPr>
          <w:cantSplit/>
          <w:trHeight w:val="600"/>
        </w:trPr>
        <w:tc>
          <w:tcPr>
            <w:tcW w:w="1384" w:type="dxa"/>
            <w:tcBorders>
              <w:top w:val="nil"/>
              <w:left w:val="nil"/>
              <w:bottom w:val="nil"/>
              <w:right w:val="nil"/>
            </w:tcBorders>
            <w:vAlign w:val="bottom"/>
          </w:tcPr>
          <w:p w14:paraId="56A23CA9" w14:textId="77777777" w:rsidR="006B577F" w:rsidRPr="00FE5B2D" w:rsidRDefault="00222FE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Cs/>
              </w:rPr>
            </w:pPr>
            <w:r w:rsidRPr="00FE5B2D">
              <w:rPr>
                <w:rFonts w:cs="Arial"/>
                <w:iCs/>
              </w:rPr>
              <w:t>Tenderer</w:t>
            </w:r>
          </w:p>
        </w:tc>
        <w:tc>
          <w:tcPr>
            <w:tcW w:w="8505" w:type="dxa"/>
            <w:gridSpan w:val="3"/>
            <w:tcBorders>
              <w:top w:val="nil"/>
              <w:left w:val="nil"/>
              <w:bottom w:val="dotted" w:sz="4" w:space="0" w:color="auto"/>
              <w:right w:val="nil"/>
            </w:tcBorders>
          </w:tcPr>
          <w:p w14:paraId="28FDF4D1" w14:textId="77777777" w:rsidR="006B577F" w:rsidRPr="00FE5B2D" w:rsidRDefault="006B577F">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rPr>
            </w:pPr>
          </w:p>
        </w:tc>
      </w:tr>
    </w:tbl>
    <w:p w14:paraId="3BC8216F" w14:textId="77777777" w:rsidR="006B577F" w:rsidRPr="00FE5B2D" w:rsidRDefault="006B577F"/>
    <w:p w14:paraId="07B77DD0" w14:textId="77777777" w:rsidR="006B577F" w:rsidRPr="00FE5B2D" w:rsidRDefault="006B577F"/>
    <w:p w14:paraId="256249EA" w14:textId="77777777" w:rsidR="006B577F" w:rsidRPr="00FE5B2D" w:rsidRDefault="006B577F"/>
    <w:p w14:paraId="46BA5612" w14:textId="77777777" w:rsidR="006B577F" w:rsidRPr="00FE5B2D" w:rsidRDefault="006B577F"/>
    <w:p w14:paraId="7584D5FD" w14:textId="77777777" w:rsidR="006B577F" w:rsidRPr="00FE5B2D" w:rsidRDefault="006B577F"/>
    <w:p w14:paraId="041248DE" w14:textId="77777777" w:rsidR="006B577F" w:rsidRPr="00FE5B2D" w:rsidRDefault="006B577F"/>
    <w:p w14:paraId="4C822D29" w14:textId="77777777" w:rsidR="006B577F" w:rsidRPr="00FE5B2D" w:rsidRDefault="006B577F"/>
    <w:p w14:paraId="390B66CB" w14:textId="77777777" w:rsidR="006B577F" w:rsidRPr="00FE5B2D" w:rsidRDefault="006B577F"/>
    <w:p w14:paraId="05735EFA" w14:textId="77777777" w:rsidR="006B577F" w:rsidRPr="00FE5B2D" w:rsidRDefault="006B577F"/>
    <w:p w14:paraId="360F5F82" w14:textId="77777777" w:rsidR="006B577F" w:rsidRPr="00FE5B2D" w:rsidRDefault="006B577F"/>
    <w:p w14:paraId="06CFCB08" w14:textId="77777777" w:rsidR="006B577F" w:rsidRPr="00FE5B2D" w:rsidRDefault="006B577F"/>
    <w:p w14:paraId="6CACAC59" w14:textId="77777777" w:rsidR="006B577F" w:rsidRPr="00FE5B2D" w:rsidRDefault="006B577F"/>
    <w:p w14:paraId="375CC63F" w14:textId="77777777" w:rsidR="006B577F" w:rsidRPr="00FE5B2D" w:rsidRDefault="006B577F"/>
    <w:p w14:paraId="7D2E38B9" w14:textId="77777777" w:rsidR="006B577F" w:rsidRPr="00FE5B2D" w:rsidRDefault="006B577F"/>
    <w:p w14:paraId="7143093D" w14:textId="6665A633" w:rsidR="006B577F" w:rsidRPr="00FE5B2D" w:rsidRDefault="006B577F"/>
    <w:p w14:paraId="64A5E803" w14:textId="4BC2B419" w:rsidR="00D66AFD" w:rsidRPr="00FE5B2D" w:rsidRDefault="00D66AFD"/>
    <w:p w14:paraId="07840A56" w14:textId="595565CF" w:rsidR="00D66AFD" w:rsidRPr="00FE5B2D" w:rsidRDefault="00D66AFD"/>
    <w:p w14:paraId="3C2FA8D7" w14:textId="0B6D1680" w:rsidR="00765F01" w:rsidRPr="00FE5B2D" w:rsidRDefault="00765F01"/>
    <w:p w14:paraId="7304F088" w14:textId="1F8C8EEA" w:rsidR="00765F01" w:rsidRPr="00FE5B2D" w:rsidRDefault="00765F01"/>
    <w:p w14:paraId="6E536412" w14:textId="1033082B" w:rsidR="00765F01" w:rsidRPr="00FE5B2D" w:rsidRDefault="00765F01"/>
    <w:p w14:paraId="10CD1664" w14:textId="26E0B9B8" w:rsidR="00765F01" w:rsidRPr="00FE5B2D" w:rsidRDefault="00765F01"/>
    <w:p w14:paraId="164194F3" w14:textId="6CFBDE3B" w:rsidR="00765F01" w:rsidRPr="00FE5B2D" w:rsidRDefault="00765F01"/>
    <w:p w14:paraId="158960DE" w14:textId="5255D99F" w:rsidR="00765F01" w:rsidRPr="00FE5B2D" w:rsidRDefault="00765F01"/>
    <w:p w14:paraId="56372BE8" w14:textId="77777777" w:rsidR="00E86F69" w:rsidRPr="00FE5B2D" w:rsidRDefault="00E86F69" w:rsidP="00E86F69">
      <w:pPr>
        <w:jc w:val="center"/>
        <w:rPr>
          <w:rFonts w:cs="Arial"/>
          <w:b/>
        </w:rPr>
      </w:pPr>
      <w:r w:rsidRPr="00FE5B2D">
        <w:rPr>
          <w:rFonts w:cs="Arial"/>
          <w:b/>
        </w:rPr>
        <w:t>DECLARATION OF BIDDER/S MUNICIPAL ACCOUNT(S)</w:t>
      </w:r>
    </w:p>
    <w:p w14:paraId="6709B847" w14:textId="77777777" w:rsidR="00765F01" w:rsidRPr="00FE5B2D" w:rsidRDefault="00765F01" w:rsidP="00765F01">
      <w:pPr>
        <w:jc w:val="center"/>
        <w:rPr>
          <w:rFonts w:cs="Arial"/>
          <w:b/>
        </w:rPr>
      </w:pPr>
    </w:p>
    <w:p w14:paraId="7AEF7433" w14:textId="77777777" w:rsidR="00765F01" w:rsidRPr="00FE5B2D" w:rsidRDefault="00765F01" w:rsidP="00765F01">
      <w:pPr>
        <w:rPr>
          <w:rFonts w:cs="Arial"/>
          <w:b/>
        </w:rPr>
      </w:pPr>
      <w:r w:rsidRPr="00FE5B2D">
        <w:rPr>
          <w:rFonts w:cs="Arial"/>
          <w:b/>
        </w:rPr>
        <w:t>NAME OF BIDDING ENTITY………………………………………………….</w:t>
      </w:r>
    </w:p>
    <w:p w14:paraId="4F49C4C2" w14:textId="77777777" w:rsidR="00765F01" w:rsidRPr="00FE5B2D" w:rsidRDefault="00765F01" w:rsidP="00765F01">
      <w:pPr>
        <w:rPr>
          <w:rFonts w:cs="Arial"/>
        </w:rPr>
      </w:pPr>
    </w:p>
    <w:p w14:paraId="5C0E269C" w14:textId="77777777" w:rsidR="00765F01" w:rsidRPr="00FE5B2D" w:rsidRDefault="00765F01" w:rsidP="00765F01">
      <w:pPr>
        <w:rPr>
          <w:rFonts w:cs="Arial"/>
        </w:rPr>
      </w:pPr>
      <w:r w:rsidRPr="00FE5B2D">
        <w:rPr>
          <w:rFonts w:cs="Arial"/>
        </w:rPr>
        <w:t>Declaration in terms of paragraph 38(1)(d)(</w:t>
      </w:r>
      <w:proofErr w:type="spellStart"/>
      <w:r w:rsidRPr="00FE5B2D">
        <w:rPr>
          <w:rFonts w:cs="Arial"/>
        </w:rPr>
        <w:t>i</w:t>
      </w:r>
      <w:proofErr w:type="spellEnd"/>
      <w:r w:rsidRPr="00FE5B2D">
        <w:rPr>
          <w:rFonts w:cs="Arial"/>
        </w:rPr>
        <w:t>) of the Supply Chain Management Policy of the MCLM irrespective of the contract value of the bid:</w:t>
      </w:r>
    </w:p>
    <w:p w14:paraId="25EC0A3C" w14:textId="77777777" w:rsidR="00765F01" w:rsidRPr="00FE5B2D" w:rsidRDefault="00765F01" w:rsidP="00765F01">
      <w:pPr>
        <w:rPr>
          <w:rFonts w:cs="Arial"/>
        </w:rPr>
      </w:pPr>
    </w:p>
    <w:p w14:paraId="6B517849" w14:textId="77777777" w:rsidR="00765F01" w:rsidRPr="00FE5B2D" w:rsidRDefault="00765F01" w:rsidP="00765F01">
      <w:pPr>
        <w:rPr>
          <w:rFonts w:cs="Arial"/>
          <w:b/>
        </w:rPr>
      </w:pPr>
      <w:r w:rsidRPr="00FE5B2D">
        <w:rPr>
          <w:rFonts w:cs="Arial"/>
          <w:b/>
        </w:rPr>
        <w:t>NB: Please not that this declaration must be completed by all bidders</w:t>
      </w:r>
    </w:p>
    <w:p w14:paraId="6E43F2D2" w14:textId="77777777" w:rsidR="00765F01" w:rsidRPr="00FE5B2D" w:rsidRDefault="00765F01" w:rsidP="00765F01">
      <w:pPr>
        <w:numPr>
          <w:ilvl w:val="0"/>
          <w:numId w:val="132"/>
        </w:numPr>
        <w:contextualSpacing/>
        <w:jc w:val="left"/>
        <w:rPr>
          <w:rFonts w:cs="Arial"/>
        </w:rPr>
      </w:pPr>
      <w:r w:rsidRPr="00FE5B2D">
        <w:rPr>
          <w:rFonts w:cs="Arial"/>
        </w:rPr>
        <w:t>I, the undersigned hereby declare that the signatory to this tender document; is duly authorised and further declare:</w:t>
      </w:r>
    </w:p>
    <w:p w14:paraId="3FC75022" w14:textId="77777777" w:rsidR="00765F01" w:rsidRPr="00FE5B2D" w:rsidRDefault="00765F01" w:rsidP="00765F01">
      <w:pPr>
        <w:ind w:left="1080"/>
        <w:contextualSpacing/>
        <w:rPr>
          <w:rFonts w:cs="Arial"/>
        </w:rPr>
      </w:pPr>
    </w:p>
    <w:p w14:paraId="5C5A0D47" w14:textId="77777777" w:rsidR="00765F01" w:rsidRPr="00FE5B2D" w:rsidRDefault="00765F01" w:rsidP="00765F01">
      <w:pPr>
        <w:numPr>
          <w:ilvl w:val="0"/>
          <w:numId w:val="132"/>
        </w:numPr>
        <w:spacing w:after="200" w:line="276" w:lineRule="auto"/>
        <w:contextualSpacing/>
        <w:jc w:val="left"/>
        <w:rPr>
          <w:rFonts w:cs="Arial"/>
        </w:rPr>
      </w:pPr>
      <w:r w:rsidRPr="00FE5B2D">
        <w:rPr>
          <w:rFonts w:cs="Arial"/>
        </w:rPr>
        <w:t xml:space="preserve">That the bidding entity as well as all its directors /shareholders must submit Municipal account which is not more than three (3) months in arrears or valid lease agreement which is in the name of the business and or the directors, which must stipulate who is responsible for payment of municipal services. </w:t>
      </w:r>
    </w:p>
    <w:p w14:paraId="2462AA2B" w14:textId="77777777" w:rsidR="00765F01" w:rsidRPr="00FE5B2D" w:rsidRDefault="00765F01" w:rsidP="00E86F69">
      <w:pPr>
        <w:spacing w:after="200" w:line="276" w:lineRule="auto"/>
        <w:contextualSpacing/>
        <w:rPr>
          <w:rFonts w:cs="Arial"/>
        </w:rPr>
      </w:pPr>
    </w:p>
    <w:p w14:paraId="7826EC90" w14:textId="77777777" w:rsidR="00765F01" w:rsidRPr="00FE5B2D" w:rsidRDefault="00765F01" w:rsidP="00765F01">
      <w:pPr>
        <w:numPr>
          <w:ilvl w:val="0"/>
          <w:numId w:val="132"/>
        </w:numPr>
        <w:contextualSpacing/>
        <w:jc w:val="left"/>
        <w:rPr>
          <w:rFonts w:cs="Arial"/>
        </w:rPr>
      </w:pPr>
      <w:r w:rsidRPr="00FE5B2D">
        <w:rPr>
          <w:rFonts w:cs="Arial"/>
        </w:rPr>
        <w:t>That the copy of the lease agreement/municipal account in the name of the bidding entity and Lessee will only be accepted if water and lights are part of lease payment.</w:t>
      </w:r>
    </w:p>
    <w:p w14:paraId="084E5251" w14:textId="77777777" w:rsidR="00765F01" w:rsidRPr="00FE5B2D" w:rsidRDefault="00765F01" w:rsidP="00765F01">
      <w:pPr>
        <w:ind w:left="1080"/>
        <w:contextualSpacing/>
        <w:rPr>
          <w:rFonts w:cs="Arial"/>
        </w:rPr>
      </w:pPr>
    </w:p>
    <w:p w14:paraId="3FB8A699" w14:textId="77777777" w:rsidR="00765F01" w:rsidRPr="00FE5B2D" w:rsidRDefault="00765F01" w:rsidP="00765F01">
      <w:pPr>
        <w:numPr>
          <w:ilvl w:val="0"/>
          <w:numId w:val="132"/>
        </w:numPr>
        <w:contextualSpacing/>
        <w:jc w:val="left"/>
        <w:rPr>
          <w:rFonts w:cs="Arial"/>
        </w:rPr>
      </w:pPr>
      <w:r w:rsidRPr="00FE5B2D">
        <w:rPr>
          <w:rFonts w:cs="Arial"/>
        </w:rPr>
        <w:t>I acknowledge that should it be found that any Municipal Rates and Taxes or Municipal charges as set out in (ii) above are in arrears for more than three (3) months, the bid will be rejected and MCLM may take such remedial action as is required, including the rejection of the bid and/or termination of the contract. (Unless if the bidder has attached proof of the payment arrangement of the arrears to the bid document as at the closing date of the submission of bids)</w:t>
      </w:r>
    </w:p>
    <w:p w14:paraId="29DC05C3" w14:textId="77777777" w:rsidR="00765F01" w:rsidRPr="00FE5B2D" w:rsidRDefault="00765F01" w:rsidP="00765F01">
      <w:pPr>
        <w:ind w:left="1080"/>
        <w:contextualSpacing/>
        <w:rPr>
          <w:rFonts w:cs="Arial"/>
        </w:rPr>
      </w:pPr>
    </w:p>
    <w:p w14:paraId="78D5DCEF" w14:textId="77777777" w:rsidR="00765F01" w:rsidRPr="00FE5B2D" w:rsidRDefault="00765F01" w:rsidP="00765F01">
      <w:pPr>
        <w:numPr>
          <w:ilvl w:val="0"/>
          <w:numId w:val="132"/>
        </w:numPr>
        <w:contextualSpacing/>
        <w:jc w:val="left"/>
        <w:rPr>
          <w:rFonts w:cs="Arial"/>
        </w:rPr>
      </w:pPr>
      <w:r w:rsidRPr="00FE5B2D">
        <w:rPr>
          <w:rFonts w:cs="Arial"/>
        </w:rPr>
        <w:t xml:space="preserve">The following account/s of the bidding entity has reference: </w:t>
      </w:r>
    </w:p>
    <w:p w14:paraId="3F89A786" w14:textId="77777777" w:rsidR="00765F01" w:rsidRPr="00FE5B2D" w:rsidRDefault="00765F01" w:rsidP="00765F01">
      <w:pPr>
        <w:spacing w:after="200" w:line="276" w:lineRule="auto"/>
        <w:ind w:left="720"/>
        <w:contextualSpacing/>
        <w:rPr>
          <w:rFonts w:cs="Arial"/>
        </w:rPr>
      </w:pPr>
    </w:p>
    <w:p w14:paraId="1EEC8C55" w14:textId="77777777" w:rsidR="00765F01" w:rsidRPr="00FE5B2D" w:rsidRDefault="00765F01" w:rsidP="00765F01">
      <w:pPr>
        <w:ind w:left="1080"/>
        <w:contextualSpacing/>
        <w:rPr>
          <w:rFonts w:cs="Arial"/>
          <w:b/>
        </w:rPr>
      </w:pPr>
      <w:r w:rsidRPr="00FE5B2D">
        <w:rPr>
          <w:rFonts w:cs="Arial"/>
          <w:b/>
        </w:rPr>
        <w:t>Municipality</w:t>
      </w:r>
      <w:r w:rsidRPr="00FE5B2D">
        <w:rPr>
          <w:rFonts w:cs="Arial"/>
          <w:b/>
        </w:rPr>
        <w:tab/>
      </w:r>
      <w:r w:rsidRPr="00FE5B2D">
        <w:rPr>
          <w:rFonts w:cs="Arial"/>
          <w:b/>
        </w:rPr>
        <w:tab/>
      </w:r>
      <w:r w:rsidRPr="00FE5B2D">
        <w:rPr>
          <w:rFonts w:cs="Arial"/>
          <w:b/>
        </w:rPr>
        <w:tab/>
      </w:r>
      <w:r w:rsidRPr="00FE5B2D">
        <w:rPr>
          <w:rFonts w:cs="Arial"/>
          <w:b/>
        </w:rPr>
        <w:tab/>
      </w:r>
      <w:r w:rsidRPr="00FE5B2D">
        <w:rPr>
          <w:rFonts w:cs="Arial"/>
          <w:b/>
        </w:rPr>
        <w:tab/>
        <w:t>Account number</w:t>
      </w:r>
    </w:p>
    <w:p w14:paraId="73D06BBF" w14:textId="77777777" w:rsidR="00765F01" w:rsidRPr="00FE5B2D" w:rsidRDefault="00765F01" w:rsidP="00765F01">
      <w:pPr>
        <w:ind w:left="1080"/>
        <w:contextualSpacing/>
        <w:rPr>
          <w:rFonts w:cs="Arial"/>
        </w:rPr>
      </w:pPr>
    </w:p>
    <w:p w14:paraId="1DC27A8C" w14:textId="77777777" w:rsidR="00765F01" w:rsidRPr="00FE5B2D" w:rsidRDefault="00765F01" w:rsidP="00765F01">
      <w:pPr>
        <w:ind w:left="1080"/>
        <w:contextualSpacing/>
        <w:rPr>
          <w:rFonts w:cs="Arial"/>
        </w:rPr>
      </w:pPr>
      <w:r w:rsidRPr="00FE5B2D">
        <w:rPr>
          <w:rFonts w:cs="Arial"/>
        </w:rPr>
        <w:t>…………………………………………………………………………………..</w:t>
      </w:r>
    </w:p>
    <w:p w14:paraId="48E3FF96" w14:textId="77777777" w:rsidR="00765F01" w:rsidRPr="00FE5B2D" w:rsidRDefault="00765F01" w:rsidP="00765F01">
      <w:pPr>
        <w:ind w:left="1080"/>
        <w:contextualSpacing/>
        <w:rPr>
          <w:rFonts w:cs="Arial"/>
        </w:rPr>
      </w:pPr>
    </w:p>
    <w:p w14:paraId="6DD0F634" w14:textId="77777777" w:rsidR="00765F01" w:rsidRPr="00FE5B2D" w:rsidRDefault="00765F01" w:rsidP="00765F01">
      <w:pPr>
        <w:ind w:left="1080"/>
        <w:contextualSpacing/>
        <w:rPr>
          <w:rFonts w:cs="Arial"/>
        </w:rPr>
      </w:pPr>
      <w:r w:rsidRPr="00FE5B2D">
        <w:rPr>
          <w:rFonts w:cs="Arial"/>
        </w:rPr>
        <w:t>…………………………………………………………………………………..</w:t>
      </w:r>
    </w:p>
    <w:p w14:paraId="04822B7F" w14:textId="77777777" w:rsidR="00765F01" w:rsidRPr="00FE5B2D" w:rsidRDefault="00765F01" w:rsidP="00765F01">
      <w:pPr>
        <w:ind w:left="1080"/>
        <w:contextualSpacing/>
        <w:rPr>
          <w:rFonts w:cs="Arial"/>
        </w:rPr>
      </w:pPr>
    </w:p>
    <w:p w14:paraId="6215A516" w14:textId="2933981F" w:rsidR="00765F01" w:rsidRPr="00FE5B2D" w:rsidRDefault="00765F01" w:rsidP="00E86F69">
      <w:pPr>
        <w:ind w:left="1080"/>
        <w:contextualSpacing/>
        <w:rPr>
          <w:rFonts w:cs="Arial"/>
        </w:rPr>
      </w:pPr>
      <w:r w:rsidRPr="00FE5B2D">
        <w:rPr>
          <w:rFonts w:cs="Arial"/>
        </w:rPr>
        <w:t>…………………………………………………………………………………..</w:t>
      </w:r>
    </w:p>
    <w:p w14:paraId="736B3972" w14:textId="77777777" w:rsidR="00765F01" w:rsidRPr="00FE5B2D" w:rsidRDefault="00765F01" w:rsidP="00765F01">
      <w:pPr>
        <w:ind w:left="1080"/>
        <w:contextualSpacing/>
        <w:rPr>
          <w:rFonts w:cs="Arial"/>
        </w:rPr>
      </w:pPr>
    </w:p>
    <w:p w14:paraId="7387BF4D" w14:textId="77777777" w:rsidR="00765F01" w:rsidRPr="00FE5B2D" w:rsidRDefault="00765F01" w:rsidP="00765F01">
      <w:pPr>
        <w:ind w:left="1080"/>
        <w:contextualSpacing/>
        <w:rPr>
          <w:rFonts w:cs="Arial"/>
          <w:b/>
        </w:rPr>
      </w:pPr>
      <w:r w:rsidRPr="00FE5B2D">
        <w:rPr>
          <w:rFonts w:cs="Arial"/>
          <w:b/>
        </w:rPr>
        <w:t>(NB: if insufficient space above, please submit on a separate page)</w:t>
      </w:r>
    </w:p>
    <w:p w14:paraId="245931F1" w14:textId="77777777" w:rsidR="00765F01" w:rsidRPr="00FE5B2D" w:rsidRDefault="00765F01" w:rsidP="00765F01">
      <w:pPr>
        <w:numPr>
          <w:ilvl w:val="0"/>
          <w:numId w:val="132"/>
        </w:numPr>
        <w:spacing w:after="200" w:line="276" w:lineRule="auto"/>
        <w:contextualSpacing/>
        <w:jc w:val="left"/>
        <w:rPr>
          <w:rFonts w:cs="Arial"/>
        </w:rPr>
      </w:pPr>
      <w:r w:rsidRPr="00FE5B2D">
        <w:rPr>
          <w:rFonts w:cs="Arial"/>
        </w:rPr>
        <w:t xml:space="preserve">If the Bidding Entity operates from home/ family place and is not responsible for Municipal account, the bidder must submit Sworn Affidavit. </w:t>
      </w:r>
    </w:p>
    <w:p w14:paraId="0CDDACDE" w14:textId="77777777" w:rsidR="00765F01" w:rsidRPr="00FE5B2D" w:rsidRDefault="00765F01" w:rsidP="00765F01">
      <w:pPr>
        <w:ind w:left="1080"/>
        <w:contextualSpacing/>
        <w:rPr>
          <w:rFonts w:cs="Arial"/>
        </w:rPr>
      </w:pPr>
    </w:p>
    <w:tbl>
      <w:tblPr>
        <w:tblStyle w:val="TableGrid25"/>
        <w:tblW w:w="0" w:type="auto"/>
        <w:tblInd w:w="279" w:type="dxa"/>
        <w:tblLook w:val="04A0" w:firstRow="1" w:lastRow="0" w:firstColumn="1" w:lastColumn="0" w:noHBand="0" w:noVBand="1"/>
      </w:tblPr>
      <w:tblGrid>
        <w:gridCol w:w="4961"/>
        <w:gridCol w:w="1985"/>
        <w:gridCol w:w="992"/>
        <w:gridCol w:w="1133"/>
      </w:tblGrid>
      <w:tr w:rsidR="00FE5B2D" w:rsidRPr="00FE5B2D" w14:paraId="4D21E4B9"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2F3D819D" w14:textId="77777777" w:rsidR="00765F01" w:rsidRPr="00FE5B2D" w:rsidRDefault="00765F01" w:rsidP="00EE70EF">
            <w:pPr>
              <w:rPr>
                <w:rFonts w:cs="Arial"/>
              </w:rPr>
            </w:pP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65A22A04" w14:textId="77777777" w:rsidR="00765F01" w:rsidRPr="00FE5B2D" w:rsidRDefault="00765F01" w:rsidP="00EE70EF">
            <w:pPr>
              <w:rPr>
                <w:rFonts w:cs="Arial"/>
              </w:rPr>
            </w:pPr>
            <w:r w:rsidRPr="00FE5B2D">
              <w:rPr>
                <w:rFonts w:cs="Arial"/>
              </w:rPr>
              <w:t>Yes</w:t>
            </w:r>
          </w:p>
        </w:tc>
        <w:tc>
          <w:tcPr>
            <w:tcW w:w="1133" w:type="dxa"/>
            <w:tcBorders>
              <w:top w:val="single" w:sz="4" w:space="0" w:color="000000"/>
              <w:left w:val="single" w:sz="4" w:space="0" w:color="000000"/>
              <w:bottom w:val="single" w:sz="4" w:space="0" w:color="000000"/>
              <w:right w:val="single" w:sz="4" w:space="0" w:color="000000"/>
            </w:tcBorders>
            <w:vAlign w:val="bottom"/>
            <w:hideMark/>
          </w:tcPr>
          <w:p w14:paraId="1932CE52" w14:textId="77777777" w:rsidR="00765F01" w:rsidRPr="00FE5B2D" w:rsidRDefault="00765F01" w:rsidP="00EE70EF">
            <w:pPr>
              <w:rPr>
                <w:rFonts w:cs="Arial"/>
              </w:rPr>
            </w:pPr>
            <w:r w:rsidRPr="00FE5B2D">
              <w:rPr>
                <w:rFonts w:cs="Arial"/>
              </w:rPr>
              <w:t>No</w:t>
            </w:r>
          </w:p>
        </w:tc>
      </w:tr>
      <w:tr w:rsidR="00FE5B2D" w:rsidRPr="00FE5B2D" w14:paraId="5E1D6028"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28506B3E" w14:textId="77777777" w:rsidR="00765F01" w:rsidRPr="00FE5B2D" w:rsidRDefault="00765F01" w:rsidP="00EE70EF">
            <w:pPr>
              <w:rPr>
                <w:rFonts w:cs="Arial"/>
              </w:rPr>
            </w:pPr>
          </w:p>
          <w:p w14:paraId="302F01CA" w14:textId="77777777" w:rsidR="00765F01" w:rsidRPr="00FE5B2D" w:rsidRDefault="00765F01" w:rsidP="00EE70EF">
            <w:pPr>
              <w:rPr>
                <w:rFonts w:cs="Arial"/>
              </w:rPr>
            </w:pPr>
            <w:r w:rsidRPr="00FE5B2D">
              <w:rPr>
                <w:rFonts w:cs="Arial"/>
              </w:rPr>
              <w:t xml:space="preserve">Bidding entity who </w:t>
            </w:r>
            <w:proofErr w:type="gramStart"/>
            <w:r w:rsidRPr="00FE5B2D">
              <w:rPr>
                <w:rFonts w:cs="Arial"/>
              </w:rPr>
              <w:t>operate</w:t>
            </w:r>
            <w:proofErr w:type="gramEnd"/>
            <w:r w:rsidRPr="00FE5B2D">
              <w:rPr>
                <w:rFonts w:cs="Arial"/>
              </w:rPr>
              <w:t xml:space="preserve"> from informal settlement</w:t>
            </w:r>
          </w:p>
        </w:tc>
        <w:tc>
          <w:tcPr>
            <w:tcW w:w="992" w:type="dxa"/>
            <w:tcBorders>
              <w:top w:val="single" w:sz="4" w:space="0" w:color="000000"/>
              <w:left w:val="single" w:sz="4" w:space="0" w:color="000000"/>
              <w:bottom w:val="single" w:sz="4" w:space="0" w:color="000000"/>
              <w:right w:val="single" w:sz="4" w:space="0" w:color="000000"/>
            </w:tcBorders>
            <w:vAlign w:val="bottom"/>
          </w:tcPr>
          <w:p w14:paraId="16647B2D"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27D62A31" w14:textId="77777777" w:rsidR="00765F01" w:rsidRPr="00FE5B2D" w:rsidRDefault="00765F01" w:rsidP="00EE70EF">
            <w:pPr>
              <w:rPr>
                <w:rFonts w:cs="Arial"/>
              </w:rPr>
            </w:pPr>
          </w:p>
        </w:tc>
      </w:tr>
      <w:tr w:rsidR="00FE5B2D" w:rsidRPr="00FE5B2D" w14:paraId="55288028"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27FECDE0" w14:textId="77777777" w:rsidR="00765F01" w:rsidRPr="00FE5B2D" w:rsidRDefault="00765F01" w:rsidP="00EE70EF">
            <w:pPr>
              <w:rPr>
                <w:rFonts w:cs="Arial"/>
              </w:rPr>
            </w:pPr>
          </w:p>
          <w:p w14:paraId="752CE110" w14:textId="77777777" w:rsidR="00765F01" w:rsidRPr="00FE5B2D" w:rsidRDefault="00765F01" w:rsidP="00EE70EF">
            <w:pPr>
              <w:rPr>
                <w:rFonts w:cs="Arial"/>
              </w:rPr>
            </w:pPr>
            <w:r w:rsidRPr="00FE5B2D">
              <w:rPr>
                <w:rFonts w:cs="Arial"/>
              </w:rPr>
              <w:t xml:space="preserve">Bidding entity who </w:t>
            </w:r>
            <w:proofErr w:type="gramStart"/>
            <w:r w:rsidRPr="00FE5B2D">
              <w:rPr>
                <w:rFonts w:cs="Arial"/>
              </w:rPr>
              <w:t>operate</w:t>
            </w:r>
            <w:proofErr w:type="gramEnd"/>
            <w:r w:rsidRPr="00FE5B2D">
              <w:rPr>
                <w:rFonts w:cs="Arial"/>
              </w:rPr>
              <w:t xml:space="preserve"> from a property owned by a director / member / partner</w:t>
            </w:r>
          </w:p>
        </w:tc>
        <w:tc>
          <w:tcPr>
            <w:tcW w:w="992" w:type="dxa"/>
            <w:tcBorders>
              <w:top w:val="single" w:sz="4" w:space="0" w:color="000000"/>
              <w:left w:val="single" w:sz="4" w:space="0" w:color="000000"/>
              <w:bottom w:val="single" w:sz="4" w:space="0" w:color="000000"/>
              <w:right w:val="single" w:sz="4" w:space="0" w:color="000000"/>
            </w:tcBorders>
            <w:vAlign w:val="bottom"/>
          </w:tcPr>
          <w:p w14:paraId="55C32915"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3B0BF7A6" w14:textId="77777777" w:rsidR="00765F01" w:rsidRPr="00FE5B2D" w:rsidRDefault="00765F01" w:rsidP="00EE70EF">
            <w:pPr>
              <w:rPr>
                <w:rFonts w:cs="Arial"/>
              </w:rPr>
            </w:pPr>
          </w:p>
        </w:tc>
      </w:tr>
      <w:tr w:rsidR="00FE5B2D" w:rsidRPr="00FE5B2D" w14:paraId="00B61683"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0DC96B1B" w14:textId="77777777" w:rsidR="00765F01" w:rsidRPr="00FE5B2D" w:rsidRDefault="00765F01" w:rsidP="00EE70EF">
            <w:pPr>
              <w:rPr>
                <w:rFonts w:cs="Arial"/>
              </w:rPr>
            </w:pPr>
          </w:p>
          <w:p w14:paraId="031EA5DB" w14:textId="77777777" w:rsidR="00765F01" w:rsidRPr="00FE5B2D" w:rsidRDefault="00765F01" w:rsidP="00EE70EF">
            <w:pPr>
              <w:rPr>
                <w:rFonts w:cs="Arial"/>
              </w:rPr>
            </w:pPr>
            <w:r w:rsidRPr="00FE5B2D">
              <w:rPr>
                <w:rFonts w:cs="Arial"/>
              </w:rPr>
              <w:t>Bidding entity who operates from somebody else’s property</w:t>
            </w:r>
          </w:p>
        </w:tc>
        <w:tc>
          <w:tcPr>
            <w:tcW w:w="992" w:type="dxa"/>
            <w:tcBorders>
              <w:top w:val="single" w:sz="4" w:space="0" w:color="000000"/>
              <w:left w:val="single" w:sz="4" w:space="0" w:color="000000"/>
              <w:bottom w:val="single" w:sz="4" w:space="0" w:color="000000"/>
              <w:right w:val="single" w:sz="4" w:space="0" w:color="000000"/>
            </w:tcBorders>
            <w:vAlign w:val="bottom"/>
          </w:tcPr>
          <w:p w14:paraId="49CD7B21"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6AF98026" w14:textId="77777777" w:rsidR="00765F01" w:rsidRPr="00FE5B2D" w:rsidRDefault="00765F01" w:rsidP="00EE70EF">
            <w:pPr>
              <w:rPr>
                <w:rFonts w:cs="Arial"/>
              </w:rPr>
            </w:pPr>
          </w:p>
        </w:tc>
      </w:tr>
      <w:tr w:rsidR="00FE5B2D" w:rsidRPr="00FE5B2D" w14:paraId="6F991776"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648A57DC" w14:textId="77777777" w:rsidR="00765F01" w:rsidRPr="00FE5B2D" w:rsidRDefault="00765F01" w:rsidP="00EE70EF">
            <w:pPr>
              <w:rPr>
                <w:rFonts w:cs="Arial"/>
              </w:rPr>
            </w:pPr>
          </w:p>
          <w:p w14:paraId="2A597C93" w14:textId="77777777" w:rsidR="00765F01" w:rsidRPr="00FE5B2D" w:rsidRDefault="00765F01" w:rsidP="00EE70EF">
            <w:pPr>
              <w:rPr>
                <w:rFonts w:cs="Arial"/>
              </w:rPr>
            </w:pPr>
            <w:r w:rsidRPr="00FE5B2D">
              <w:rPr>
                <w:rFonts w:cs="Arial"/>
              </w:rPr>
              <w:t>Bidding entity who rent premises from a landlord</w:t>
            </w:r>
          </w:p>
        </w:tc>
        <w:tc>
          <w:tcPr>
            <w:tcW w:w="992" w:type="dxa"/>
            <w:tcBorders>
              <w:top w:val="single" w:sz="4" w:space="0" w:color="000000"/>
              <w:left w:val="single" w:sz="4" w:space="0" w:color="000000"/>
              <w:bottom w:val="single" w:sz="4" w:space="0" w:color="000000"/>
              <w:right w:val="single" w:sz="4" w:space="0" w:color="000000"/>
            </w:tcBorders>
            <w:vAlign w:val="bottom"/>
          </w:tcPr>
          <w:p w14:paraId="460CD6B0"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7594FC1F" w14:textId="77777777" w:rsidR="00765F01" w:rsidRPr="00FE5B2D" w:rsidRDefault="00765F01" w:rsidP="00EE70EF">
            <w:pPr>
              <w:rPr>
                <w:rFonts w:cs="Arial"/>
              </w:rPr>
            </w:pPr>
          </w:p>
        </w:tc>
      </w:tr>
      <w:tr w:rsidR="00765F01" w:rsidRPr="00FE5B2D" w14:paraId="63EF0EB3" w14:textId="77777777" w:rsidTr="00EE70EF">
        <w:tc>
          <w:tcPr>
            <w:tcW w:w="4961" w:type="dxa"/>
            <w:tcBorders>
              <w:top w:val="single" w:sz="4" w:space="0" w:color="000000"/>
              <w:left w:val="single" w:sz="4" w:space="0" w:color="000000"/>
              <w:bottom w:val="single" w:sz="4" w:space="0" w:color="000000"/>
              <w:right w:val="single" w:sz="4" w:space="0" w:color="000000"/>
            </w:tcBorders>
            <w:vAlign w:val="bottom"/>
          </w:tcPr>
          <w:p w14:paraId="5F2600C7" w14:textId="77777777" w:rsidR="00765F01" w:rsidRPr="00FE5B2D" w:rsidRDefault="00765F01" w:rsidP="00EE70EF">
            <w:pPr>
              <w:rPr>
                <w:rFonts w:cs="Arial"/>
              </w:rPr>
            </w:pPr>
          </w:p>
          <w:p w14:paraId="4FF8B652" w14:textId="77777777" w:rsidR="00765F01" w:rsidRPr="00FE5B2D" w:rsidRDefault="00765F01" w:rsidP="00EE70EF">
            <w:pPr>
              <w:rPr>
                <w:rFonts w:cs="Arial"/>
              </w:rPr>
            </w:pPr>
            <w:r w:rsidRPr="00FE5B2D">
              <w:rPr>
                <w:rFonts w:cs="Arial"/>
              </w:rPr>
              <w:t>Other (Please specify)</w:t>
            </w:r>
          </w:p>
        </w:tc>
        <w:tc>
          <w:tcPr>
            <w:tcW w:w="4110" w:type="dxa"/>
            <w:gridSpan w:val="3"/>
            <w:tcBorders>
              <w:top w:val="single" w:sz="4" w:space="0" w:color="000000"/>
              <w:left w:val="single" w:sz="4" w:space="0" w:color="000000"/>
              <w:bottom w:val="single" w:sz="4" w:space="0" w:color="000000"/>
              <w:right w:val="single" w:sz="4" w:space="0" w:color="000000"/>
            </w:tcBorders>
            <w:vAlign w:val="bottom"/>
          </w:tcPr>
          <w:p w14:paraId="13775470" w14:textId="77777777" w:rsidR="00765F01" w:rsidRPr="00FE5B2D" w:rsidRDefault="00765F01" w:rsidP="00EE70EF">
            <w:pPr>
              <w:rPr>
                <w:rFonts w:cs="Arial"/>
              </w:rPr>
            </w:pPr>
          </w:p>
        </w:tc>
      </w:tr>
    </w:tbl>
    <w:p w14:paraId="5F9BEDA9" w14:textId="77777777" w:rsidR="00E86F69" w:rsidRPr="00FE5B2D" w:rsidRDefault="00E86F69" w:rsidP="00E86F69">
      <w:pPr>
        <w:ind w:left="1080"/>
        <w:contextualSpacing/>
        <w:jc w:val="right"/>
        <w:rPr>
          <w:rFonts w:cs="Arial"/>
          <w:b/>
        </w:rPr>
      </w:pPr>
    </w:p>
    <w:p w14:paraId="64283E3D" w14:textId="3B5FA724" w:rsidR="00E86F69" w:rsidRPr="00FE5B2D" w:rsidRDefault="00E86F69" w:rsidP="00E86F69">
      <w:pPr>
        <w:ind w:left="1080"/>
        <w:contextualSpacing/>
        <w:jc w:val="right"/>
        <w:rPr>
          <w:rFonts w:cs="Arial"/>
          <w:b/>
        </w:rPr>
      </w:pPr>
      <w:proofErr w:type="gramStart"/>
      <w:r w:rsidRPr="00FE5B2D">
        <w:rPr>
          <w:rFonts w:cs="Arial"/>
          <w:b/>
        </w:rPr>
        <w:t>Sworn Affidavit</w:t>
      </w:r>
      <w:proofErr w:type="gramEnd"/>
      <w:r w:rsidRPr="00FE5B2D">
        <w:rPr>
          <w:rFonts w:cs="Arial"/>
          <w:b/>
        </w:rPr>
        <w:t xml:space="preserve"> Stamp</w:t>
      </w:r>
    </w:p>
    <w:p w14:paraId="5EC9280E" w14:textId="66127933" w:rsidR="00E86F69" w:rsidRPr="00FE5B2D" w:rsidRDefault="00E86F69" w:rsidP="00E86F69">
      <w:pPr>
        <w:ind w:left="1080"/>
        <w:contextualSpacing/>
        <w:jc w:val="right"/>
        <w:rPr>
          <w:rFonts w:cs="Arial"/>
          <w:b/>
        </w:rPr>
      </w:pPr>
    </w:p>
    <w:tbl>
      <w:tblPr>
        <w:tblStyle w:val="TableGrid"/>
        <w:tblW w:w="0" w:type="auto"/>
        <w:jc w:val="right"/>
        <w:tblLook w:val="04A0" w:firstRow="1" w:lastRow="0" w:firstColumn="1" w:lastColumn="0" w:noHBand="0" w:noVBand="1"/>
      </w:tblPr>
      <w:tblGrid>
        <w:gridCol w:w="2601"/>
      </w:tblGrid>
      <w:tr w:rsidR="00E86F69" w:rsidRPr="00FE5B2D" w14:paraId="660E95B7" w14:textId="77777777" w:rsidTr="00880EC8">
        <w:trPr>
          <w:trHeight w:val="753"/>
          <w:jc w:val="right"/>
        </w:trPr>
        <w:tc>
          <w:tcPr>
            <w:tcW w:w="2601" w:type="dxa"/>
          </w:tcPr>
          <w:p w14:paraId="0E978679" w14:textId="77777777" w:rsidR="00E86F69" w:rsidRPr="00FE5B2D" w:rsidRDefault="00E86F69" w:rsidP="00880EC8">
            <w:pPr>
              <w:contextualSpacing/>
              <w:jc w:val="right"/>
              <w:rPr>
                <w:rFonts w:cs="Arial"/>
                <w:b/>
              </w:rPr>
            </w:pPr>
          </w:p>
        </w:tc>
      </w:tr>
    </w:tbl>
    <w:p w14:paraId="6DC08ABE" w14:textId="77777777" w:rsidR="00E86F69" w:rsidRPr="00FE5B2D" w:rsidRDefault="00E86F69" w:rsidP="00E86F69">
      <w:pPr>
        <w:ind w:left="1080"/>
        <w:contextualSpacing/>
        <w:jc w:val="right"/>
        <w:rPr>
          <w:rFonts w:cs="Arial"/>
          <w:b/>
        </w:rPr>
      </w:pPr>
    </w:p>
    <w:p w14:paraId="6513C3D7" w14:textId="77777777" w:rsidR="00765F01" w:rsidRPr="00FE5B2D" w:rsidRDefault="00765F01" w:rsidP="00765F01">
      <w:pPr>
        <w:ind w:left="1080"/>
        <w:contextualSpacing/>
        <w:rPr>
          <w:rFonts w:cs="Arial"/>
        </w:rPr>
      </w:pPr>
    </w:p>
    <w:p w14:paraId="424CEEA4" w14:textId="77777777" w:rsidR="00765F01" w:rsidRPr="00FE5B2D" w:rsidRDefault="00765F01" w:rsidP="00765F01">
      <w:pPr>
        <w:numPr>
          <w:ilvl w:val="0"/>
          <w:numId w:val="132"/>
        </w:numPr>
        <w:spacing w:after="200" w:line="276" w:lineRule="auto"/>
        <w:contextualSpacing/>
        <w:jc w:val="left"/>
        <w:rPr>
          <w:rFonts w:cs="Arial"/>
          <w:b/>
        </w:rPr>
      </w:pPr>
      <w:r w:rsidRPr="00FE5B2D">
        <w:rPr>
          <w:rFonts w:cs="Arial"/>
        </w:rPr>
        <w:t>If the Bidding Entity operates from home/ family place and is not responsible for municipal account, the bidder must submit Sworn Affidavit.</w:t>
      </w:r>
      <w:r w:rsidRPr="00FE5B2D">
        <w:rPr>
          <w:rFonts w:cs="Arial"/>
          <w:b/>
        </w:rPr>
        <w:t xml:space="preserve"> (Applicable to Joint Venture / Consortium only)</w:t>
      </w:r>
    </w:p>
    <w:p w14:paraId="1C6BD3C2" w14:textId="77777777" w:rsidR="00765F01" w:rsidRPr="00FE5B2D" w:rsidRDefault="00765F01" w:rsidP="00765F01">
      <w:pPr>
        <w:spacing w:after="200" w:line="276" w:lineRule="auto"/>
        <w:ind w:left="1080"/>
        <w:contextualSpacing/>
        <w:rPr>
          <w:rFonts w:cs="Arial"/>
          <w:b/>
        </w:rPr>
      </w:pPr>
    </w:p>
    <w:tbl>
      <w:tblPr>
        <w:tblStyle w:val="TableGrid25"/>
        <w:tblW w:w="0" w:type="auto"/>
        <w:tblInd w:w="279" w:type="dxa"/>
        <w:tblLook w:val="04A0" w:firstRow="1" w:lastRow="0" w:firstColumn="1" w:lastColumn="0" w:noHBand="0" w:noVBand="1"/>
      </w:tblPr>
      <w:tblGrid>
        <w:gridCol w:w="4961"/>
        <w:gridCol w:w="1985"/>
        <w:gridCol w:w="992"/>
        <w:gridCol w:w="1133"/>
      </w:tblGrid>
      <w:tr w:rsidR="00FE5B2D" w:rsidRPr="00FE5B2D" w14:paraId="7E7931EE"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6FA78C92" w14:textId="77777777" w:rsidR="00765F01" w:rsidRPr="00FE5B2D" w:rsidRDefault="00765F01" w:rsidP="00EE70EF">
            <w:pPr>
              <w:rPr>
                <w:rFonts w:cs="Arial"/>
              </w:rPr>
            </w:pP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09C8A7BE" w14:textId="77777777" w:rsidR="00765F01" w:rsidRPr="00FE5B2D" w:rsidRDefault="00765F01" w:rsidP="00EE70EF">
            <w:pPr>
              <w:rPr>
                <w:rFonts w:cs="Arial"/>
              </w:rPr>
            </w:pPr>
            <w:r w:rsidRPr="00FE5B2D">
              <w:rPr>
                <w:rFonts w:cs="Arial"/>
              </w:rPr>
              <w:t>Yes</w:t>
            </w:r>
          </w:p>
        </w:tc>
        <w:tc>
          <w:tcPr>
            <w:tcW w:w="1133" w:type="dxa"/>
            <w:tcBorders>
              <w:top w:val="single" w:sz="4" w:space="0" w:color="000000"/>
              <w:left w:val="single" w:sz="4" w:space="0" w:color="000000"/>
              <w:bottom w:val="single" w:sz="4" w:space="0" w:color="000000"/>
              <w:right w:val="single" w:sz="4" w:space="0" w:color="000000"/>
            </w:tcBorders>
            <w:vAlign w:val="bottom"/>
            <w:hideMark/>
          </w:tcPr>
          <w:p w14:paraId="71D7CA4F" w14:textId="77777777" w:rsidR="00765F01" w:rsidRPr="00FE5B2D" w:rsidRDefault="00765F01" w:rsidP="00EE70EF">
            <w:pPr>
              <w:rPr>
                <w:rFonts w:cs="Arial"/>
              </w:rPr>
            </w:pPr>
            <w:r w:rsidRPr="00FE5B2D">
              <w:rPr>
                <w:rFonts w:cs="Arial"/>
              </w:rPr>
              <w:t>No</w:t>
            </w:r>
          </w:p>
        </w:tc>
      </w:tr>
      <w:tr w:rsidR="00FE5B2D" w:rsidRPr="00FE5B2D" w14:paraId="10C8F781"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0A7D73C5" w14:textId="77777777" w:rsidR="00765F01" w:rsidRPr="00FE5B2D" w:rsidRDefault="00765F01" w:rsidP="00EE70EF">
            <w:pPr>
              <w:rPr>
                <w:rFonts w:cs="Arial"/>
              </w:rPr>
            </w:pPr>
          </w:p>
          <w:p w14:paraId="09CF0D3C" w14:textId="77777777" w:rsidR="00765F01" w:rsidRPr="00FE5B2D" w:rsidRDefault="00765F01" w:rsidP="00EE70EF">
            <w:pPr>
              <w:rPr>
                <w:rFonts w:cs="Arial"/>
              </w:rPr>
            </w:pPr>
            <w:r w:rsidRPr="00FE5B2D">
              <w:rPr>
                <w:rFonts w:cs="Arial"/>
              </w:rPr>
              <w:t xml:space="preserve">Bidding entity who </w:t>
            </w:r>
            <w:proofErr w:type="gramStart"/>
            <w:r w:rsidRPr="00FE5B2D">
              <w:rPr>
                <w:rFonts w:cs="Arial"/>
              </w:rPr>
              <w:t>operate</w:t>
            </w:r>
            <w:proofErr w:type="gramEnd"/>
            <w:r w:rsidRPr="00FE5B2D">
              <w:rPr>
                <w:rFonts w:cs="Arial"/>
              </w:rPr>
              <w:t xml:space="preserve"> from informal settlement</w:t>
            </w:r>
          </w:p>
        </w:tc>
        <w:tc>
          <w:tcPr>
            <w:tcW w:w="992" w:type="dxa"/>
            <w:tcBorders>
              <w:top w:val="single" w:sz="4" w:space="0" w:color="000000"/>
              <w:left w:val="single" w:sz="4" w:space="0" w:color="000000"/>
              <w:bottom w:val="single" w:sz="4" w:space="0" w:color="000000"/>
              <w:right w:val="single" w:sz="4" w:space="0" w:color="000000"/>
            </w:tcBorders>
            <w:vAlign w:val="bottom"/>
          </w:tcPr>
          <w:p w14:paraId="673B60E8"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6C018144" w14:textId="77777777" w:rsidR="00765F01" w:rsidRPr="00FE5B2D" w:rsidRDefault="00765F01" w:rsidP="00EE70EF">
            <w:pPr>
              <w:rPr>
                <w:rFonts w:cs="Arial"/>
              </w:rPr>
            </w:pPr>
          </w:p>
        </w:tc>
      </w:tr>
      <w:tr w:rsidR="00FE5B2D" w:rsidRPr="00FE5B2D" w14:paraId="59F40FC2"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08CBD5A0" w14:textId="77777777" w:rsidR="00765F01" w:rsidRPr="00FE5B2D" w:rsidRDefault="00765F01" w:rsidP="00EE70EF">
            <w:pPr>
              <w:rPr>
                <w:rFonts w:cs="Arial"/>
              </w:rPr>
            </w:pPr>
          </w:p>
          <w:p w14:paraId="0ECF12BA" w14:textId="77777777" w:rsidR="00765F01" w:rsidRPr="00FE5B2D" w:rsidRDefault="00765F01" w:rsidP="00EE70EF">
            <w:pPr>
              <w:rPr>
                <w:rFonts w:cs="Arial"/>
              </w:rPr>
            </w:pPr>
            <w:r w:rsidRPr="00FE5B2D">
              <w:rPr>
                <w:rFonts w:cs="Arial"/>
              </w:rPr>
              <w:t>1.</w:t>
            </w:r>
          </w:p>
        </w:tc>
        <w:tc>
          <w:tcPr>
            <w:tcW w:w="992" w:type="dxa"/>
            <w:tcBorders>
              <w:top w:val="single" w:sz="4" w:space="0" w:color="000000"/>
              <w:left w:val="single" w:sz="4" w:space="0" w:color="000000"/>
              <w:bottom w:val="single" w:sz="4" w:space="0" w:color="000000"/>
              <w:right w:val="single" w:sz="4" w:space="0" w:color="000000"/>
            </w:tcBorders>
            <w:vAlign w:val="bottom"/>
          </w:tcPr>
          <w:p w14:paraId="390E1481"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6C3575C6" w14:textId="77777777" w:rsidR="00765F01" w:rsidRPr="00FE5B2D" w:rsidRDefault="00765F01" w:rsidP="00EE70EF">
            <w:pPr>
              <w:rPr>
                <w:rFonts w:cs="Arial"/>
              </w:rPr>
            </w:pPr>
          </w:p>
        </w:tc>
      </w:tr>
      <w:tr w:rsidR="00FE5B2D" w:rsidRPr="00FE5B2D" w14:paraId="722791D2"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030D75CC" w14:textId="77777777" w:rsidR="00765F01" w:rsidRPr="00FE5B2D" w:rsidRDefault="00765F01" w:rsidP="00EE70EF">
            <w:pPr>
              <w:rPr>
                <w:rFonts w:cs="Arial"/>
              </w:rPr>
            </w:pPr>
          </w:p>
          <w:p w14:paraId="366CD14D" w14:textId="77777777" w:rsidR="00765F01" w:rsidRPr="00FE5B2D" w:rsidRDefault="00765F01" w:rsidP="00EE70EF">
            <w:pPr>
              <w:rPr>
                <w:rFonts w:cs="Arial"/>
              </w:rPr>
            </w:pPr>
            <w:r w:rsidRPr="00FE5B2D">
              <w:rPr>
                <w:rFonts w:cs="Arial"/>
              </w:rPr>
              <w:t>2.</w:t>
            </w:r>
          </w:p>
        </w:tc>
        <w:tc>
          <w:tcPr>
            <w:tcW w:w="992" w:type="dxa"/>
            <w:tcBorders>
              <w:top w:val="single" w:sz="4" w:space="0" w:color="000000"/>
              <w:left w:val="single" w:sz="4" w:space="0" w:color="000000"/>
              <w:bottom w:val="single" w:sz="4" w:space="0" w:color="000000"/>
              <w:right w:val="single" w:sz="4" w:space="0" w:color="000000"/>
            </w:tcBorders>
            <w:vAlign w:val="bottom"/>
          </w:tcPr>
          <w:p w14:paraId="07A647AD"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11187405" w14:textId="77777777" w:rsidR="00765F01" w:rsidRPr="00FE5B2D" w:rsidRDefault="00765F01" w:rsidP="00EE70EF">
            <w:pPr>
              <w:rPr>
                <w:rFonts w:cs="Arial"/>
              </w:rPr>
            </w:pPr>
          </w:p>
        </w:tc>
      </w:tr>
      <w:tr w:rsidR="00FE5B2D" w:rsidRPr="00FE5B2D" w14:paraId="4B81BF5C"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7312135B" w14:textId="77777777" w:rsidR="00765F01" w:rsidRPr="00FE5B2D" w:rsidRDefault="00765F01" w:rsidP="00EE70EF">
            <w:pPr>
              <w:rPr>
                <w:rFonts w:cs="Arial"/>
              </w:rPr>
            </w:pPr>
          </w:p>
          <w:p w14:paraId="177D83D2" w14:textId="77777777" w:rsidR="00765F01" w:rsidRPr="00FE5B2D" w:rsidRDefault="00765F01" w:rsidP="00EE70EF">
            <w:pPr>
              <w:rPr>
                <w:rFonts w:cs="Arial"/>
              </w:rPr>
            </w:pPr>
            <w:r w:rsidRPr="00FE5B2D">
              <w:rPr>
                <w:rFonts w:cs="Arial"/>
              </w:rPr>
              <w:t xml:space="preserve">Bidding entity who </w:t>
            </w:r>
            <w:proofErr w:type="gramStart"/>
            <w:r w:rsidRPr="00FE5B2D">
              <w:rPr>
                <w:rFonts w:cs="Arial"/>
              </w:rPr>
              <w:t>operate</w:t>
            </w:r>
            <w:proofErr w:type="gramEnd"/>
            <w:r w:rsidRPr="00FE5B2D">
              <w:rPr>
                <w:rFonts w:cs="Arial"/>
              </w:rPr>
              <w:t xml:space="preserve"> from a property owned by a director / member / partner</w:t>
            </w:r>
          </w:p>
        </w:tc>
        <w:tc>
          <w:tcPr>
            <w:tcW w:w="992" w:type="dxa"/>
            <w:tcBorders>
              <w:top w:val="single" w:sz="4" w:space="0" w:color="000000"/>
              <w:left w:val="single" w:sz="4" w:space="0" w:color="000000"/>
              <w:bottom w:val="single" w:sz="4" w:space="0" w:color="000000"/>
              <w:right w:val="single" w:sz="4" w:space="0" w:color="000000"/>
            </w:tcBorders>
            <w:vAlign w:val="bottom"/>
          </w:tcPr>
          <w:p w14:paraId="4536C935"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61D1DFC0" w14:textId="77777777" w:rsidR="00765F01" w:rsidRPr="00FE5B2D" w:rsidRDefault="00765F01" w:rsidP="00EE70EF">
            <w:pPr>
              <w:rPr>
                <w:rFonts w:cs="Arial"/>
              </w:rPr>
            </w:pPr>
          </w:p>
        </w:tc>
      </w:tr>
      <w:tr w:rsidR="00FE5B2D" w:rsidRPr="00FE5B2D" w14:paraId="6ACCBADE"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4B971ADE" w14:textId="77777777" w:rsidR="00765F01" w:rsidRPr="00FE5B2D" w:rsidRDefault="00765F01" w:rsidP="00EE70EF">
            <w:pPr>
              <w:rPr>
                <w:rFonts w:cs="Arial"/>
              </w:rPr>
            </w:pPr>
          </w:p>
          <w:p w14:paraId="7EEE8672" w14:textId="77777777" w:rsidR="00765F01" w:rsidRPr="00FE5B2D" w:rsidRDefault="00765F01" w:rsidP="00EE70EF">
            <w:pPr>
              <w:rPr>
                <w:rFonts w:cs="Arial"/>
              </w:rPr>
            </w:pPr>
            <w:r w:rsidRPr="00FE5B2D">
              <w:rPr>
                <w:rFonts w:cs="Arial"/>
              </w:rPr>
              <w:t>1.</w:t>
            </w:r>
          </w:p>
        </w:tc>
        <w:tc>
          <w:tcPr>
            <w:tcW w:w="992" w:type="dxa"/>
            <w:tcBorders>
              <w:top w:val="single" w:sz="4" w:space="0" w:color="000000"/>
              <w:left w:val="single" w:sz="4" w:space="0" w:color="000000"/>
              <w:bottom w:val="single" w:sz="4" w:space="0" w:color="000000"/>
              <w:right w:val="single" w:sz="4" w:space="0" w:color="000000"/>
            </w:tcBorders>
            <w:vAlign w:val="bottom"/>
          </w:tcPr>
          <w:p w14:paraId="1FA8AE6A"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2537DAAC" w14:textId="77777777" w:rsidR="00765F01" w:rsidRPr="00FE5B2D" w:rsidRDefault="00765F01" w:rsidP="00EE70EF">
            <w:pPr>
              <w:rPr>
                <w:rFonts w:cs="Arial"/>
              </w:rPr>
            </w:pPr>
          </w:p>
        </w:tc>
      </w:tr>
      <w:tr w:rsidR="00FE5B2D" w:rsidRPr="00FE5B2D" w14:paraId="2D1E2255"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4B29D44E" w14:textId="77777777" w:rsidR="00765F01" w:rsidRPr="00FE5B2D" w:rsidRDefault="00765F01" w:rsidP="00EE70EF">
            <w:pPr>
              <w:rPr>
                <w:rFonts w:cs="Arial"/>
              </w:rPr>
            </w:pPr>
          </w:p>
          <w:p w14:paraId="1EC27F57" w14:textId="77777777" w:rsidR="00765F01" w:rsidRPr="00FE5B2D" w:rsidRDefault="00765F01" w:rsidP="00EE70EF">
            <w:pPr>
              <w:rPr>
                <w:rFonts w:cs="Arial"/>
              </w:rPr>
            </w:pPr>
            <w:r w:rsidRPr="00FE5B2D">
              <w:rPr>
                <w:rFonts w:cs="Arial"/>
              </w:rPr>
              <w:t>2.</w:t>
            </w:r>
          </w:p>
        </w:tc>
        <w:tc>
          <w:tcPr>
            <w:tcW w:w="992" w:type="dxa"/>
            <w:tcBorders>
              <w:top w:val="single" w:sz="4" w:space="0" w:color="000000"/>
              <w:left w:val="single" w:sz="4" w:space="0" w:color="000000"/>
              <w:bottom w:val="single" w:sz="4" w:space="0" w:color="000000"/>
              <w:right w:val="single" w:sz="4" w:space="0" w:color="000000"/>
            </w:tcBorders>
            <w:vAlign w:val="bottom"/>
          </w:tcPr>
          <w:p w14:paraId="269BFFA1"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49AA80DB" w14:textId="77777777" w:rsidR="00765F01" w:rsidRPr="00FE5B2D" w:rsidRDefault="00765F01" w:rsidP="00EE70EF">
            <w:pPr>
              <w:rPr>
                <w:rFonts w:cs="Arial"/>
              </w:rPr>
            </w:pPr>
          </w:p>
        </w:tc>
      </w:tr>
      <w:tr w:rsidR="00FE5B2D" w:rsidRPr="00FE5B2D" w14:paraId="77276AC0"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7817E95F" w14:textId="77777777" w:rsidR="00765F01" w:rsidRPr="00FE5B2D" w:rsidRDefault="00765F01" w:rsidP="00EE70EF">
            <w:pPr>
              <w:rPr>
                <w:rFonts w:cs="Arial"/>
              </w:rPr>
            </w:pPr>
          </w:p>
          <w:p w14:paraId="4860E130" w14:textId="77777777" w:rsidR="00765F01" w:rsidRPr="00FE5B2D" w:rsidRDefault="00765F01" w:rsidP="00EE70EF">
            <w:pPr>
              <w:rPr>
                <w:rFonts w:cs="Arial"/>
              </w:rPr>
            </w:pPr>
            <w:r w:rsidRPr="00FE5B2D">
              <w:rPr>
                <w:rFonts w:cs="Arial"/>
              </w:rPr>
              <w:t>Bidding entity who operates from somebody else’s property</w:t>
            </w:r>
          </w:p>
        </w:tc>
        <w:tc>
          <w:tcPr>
            <w:tcW w:w="992" w:type="dxa"/>
            <w:tcBorders>
              <w:top w:val="single" w:sz="4" w:space="0" w:color="000000"/>
              <w:left w:val="single" w:sz="4" w:space="0" w:color="000000"/>
              <w:bottom w:val="single" w:sz="4" w:space="0" w:color="000000"/>
              <w:right w:val="single" w:sz="4" w:space="0" w:color="000000"/>
            </w:tcBorders>
            <w:vAlign w:val="bottom"/>
          </w:tcPr>
          <w:p w14:paraId="47ABDC0F"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2725FB53" w14:textId="77777777" w:rsidR="00765F01" w:rsidRPr="00FE5B2D" w:rsidRDefault="00765F01" w:rsidP="00EE70EF">
            <w:pPr>
              <w:rPr>
                <w:rFonts w:cs="Arial"/>
              </w:rPr>
            </w:pPr>
          </w:p>
        </w:tc>
      </w:tr>
      <w:tr w:rsidR="00FE5B2D" w:rsidRPr="00FE5B2D" w14:paraId="288597AC"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3E375285" w14:textId="77777777" w:rsidR="00765F01" w:rsidRPr="00FE5B2D" w:rsidRDefault="00765F01" w:rsidP="00EE70EF">
            <w:pPr>
              <w:rPr>
                <w:rFonts w:cs="Arial"/>
              </w:rPr>
            </w:pPr>
          </w:p>
          <w:p w14:paraId="6B657B13" w14:textId="77777777" w:rsidR="00765F01" w:rsidRPr="00FE5B2D" w:rsidRDefault="00765F01" w:rsidP="00EE70EF">
            <w:pPr>
              <w:rPr>
                <w:rFonts w:cs="Arial"/>
              </w:rPr>
            </w:pPr>
            <w:r w:rsidRPr="00FE5B2D">
              <w:rPr>
                <w:rFonts w:cs="Arial"/>
              </w:rPr>
              <w:t>1.</w:t>
            </w:r>
          </w:p>
        </w:tc>
        <w:tc>
          <w:tcPr>
            <w:tcW w:w="992" w:type="dxa"/>
            <w:tcBorders>
              <w:top w:val="single" w:sz="4" w:space="0" w:color="000000"/>
              <w:left w:val="single" w:sz="4" w:space="0" w:color="000000"/>
              <w:bottom w:val="single" w:sz="4" w:space="0" w:color="000000"/>
              <w:right w:val="single" w:sz="4" w:space="0" w:color="000000"/>
            </w:tcBorders>
            <w:vAlign w:val="bottom"/>
          </w:tcPr>
          <w:p w14:paraId="2F2F8209"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4C9C701B" w14:textId="77777777" w:rsidR="00765F01" w:rsidRPr="00FE5B2D" w:rsidRDefault="00765F01" w:rsidP="00EE70EF">
            <w:pPr>
              <w:rPr>
                <w:rFonts w:cs="Arial"/>
              </w:rPr>
            </w:pPr>
          </w:p>
        </w:tc>
      </w:tr>
      <w:tr w:rsidR="00FE5B2D" w:rsidRPr="00FE5B2D" w14:paraId="7A8A764E"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28186F7D" w14:textId="77777777" w:rsidR="00765F01" w:rsidRPr="00FE5B2D" w:rsidRDefault="00765F01" w:rsidP="00EE70EF">
            <w:pPr>
              <w:rPr>
                <w:rFonts w:cs="Arial"/>
              </w:rPr>
            </w:pPr>
          </w:p>
          <w:p w14:paraId="4C79C542" w14:textId="77777777" w:rsidR="00765F01" w:rsidRPr="00FE5B2D" w:rsidRDefault="00765F01" w:rsidP="00EE70EF">
            <w:pPr>
              <w:rPr>
                <w:rFonts w:cs="Arial"/>
              </w:rPr>
            </w:pPr>
            <w:r w:rsidRPr="00FE5B2D">
              <w:rPr>
                <w:rFonts w:cs="Arial"/>
              </w:rPr>
              <w:t>2.</w:t>
            </w:r>
          </w:p>
        </w:tc>
        <w:tc>
          <w:tcPr>
            <w:tcW w:w="992" w:type="dxa"/>
            <w:tcBorders>
              <w:top w:val="single" w:sz="4" w:space="0" w:color="000000"/>
              <w:left w:val="single" w:sz="4" w:space="0" w:color="000000"/>
              <w:bottom w:val="single" w:sz="4" w:space="0" w:color="000000"/>
              <w:right w:val="single" w:sz="4" w:space="0" w:color="000000"/>
            </w:tcBorders>
            <w:vAlign w:val="bottom"/>
          </w:tcPr>
          <w:p w14:paraId="76914D50"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3F4FFC2F" w14:textId="77777777" w:rsidR="00765F01" w:rsidRPr="00FE5B2D" w:rsidRDefault="00765F01" w:rsidP="00EE70EF">
            <w:pPr>
              <w:rPr>
                <w:rFonts w:cs="Arial"/>
              </w:rPr>
            </w:pPr>
          </w:p>
        </w:tc>
      </w:tr>
      <w:tr w:rsidR="00FE5B2D" w:rsidRPr="00FE5B2D" w14:paraId="06D9C74F"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tcPr>
          <w:p w14:paraId="2CE9895F" w14:textId="77777777" w:rsidR="00765F01" w:rsidRPr="00FE5B2D" w:rsidRDefault="00765F01" w:rsidP="00EE70EF">
            <w:pPr>
              <w:rPr>
                <w:rFonts w:cs="Arial"/>
              </w:rPr>
            </w:pPr>
          </w:p>
          <w:p w14:paraId="1647BEE2" w14:textId="77777777" w:rsidR="00765F01" w:rsidRPr="00FE5B2D" w:rsidRDefault="00765F01" w:rsidP="00EE70EF">
            <w:pPr>
              <w:rPr>
                <w:rFonts w:cs="Arial"/>
              </w:rPr>
            </w:pPr>
            <w:r w:rsidRPr="00FE5B2D">
              <w:rPr>
                <w:rFonts w:cs="Arial"/>
              </w:rPr>
              <w:t>Bidding entity who rent premises from a landlord</w:t>
            </w:r>
          </w:p>
        </w:tc>
        <w:tc>
          <w:tcPr>
            <w:tcW w:w="992" w:type="dxa"/>
            <w:tcBorders>
              <w:top w:val="single" w:sz="4" w:space="0" w:color="000000"/>
              <w:left w:val="single" w:sz="4" w:space="0" w:color="000000"/>
              <w:bottom w:val="single" w:sz="4" w:space="0" w:color="000000"/>
              <w:right w:val="single" w:sz="4" w:space="0" w:color="000000"/>
            </w:tcBorders>
            <w:vAlign w:val="bottom"/>
          </w:tcPr>
          <w:p w14:paraId="59728E82"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1AD20A17" w14:textId="77777777" w:rsidR="00765F01" w:rsidRPr="00FE5B2D" w:rsidRDefault="00765F01" w:rsidP="00EE70EF">
            <w:pPr>
              <w:rPr>
                <w:rFonts w:cs="Arial"/>
              </w:rPr>
            </w:pPr>
          </w:p>
        </w:tc>
      </w:tr>
      <w:tr w:rsidR="00FE5B2D" w:rsidRPr="00FE5B2D" w14:paraId="6D4160A1"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6BBFE8F4" w14:textId="77777777" w:rsidR="00765F01" w:rsidRPr="00FE5B2D" w:rsidRDefault="00765F01" w:rsidP="00EE70EF">
            <w:pPr>
              <w:rPr>
                <w:rFonts w:cs="Arial"/>
              </w:rPr>
            </w:pPr>
          </w:p>
          <w:p w14:paraId="3C58CEE1" w14:textId="77777777" w:rsidR="00765F01" w:rsidRPr="00FE5B2D" w:rsidRDefault="00765F01" w:rsidP="00EE70EF">
            <w:pPr>
              <w:rPr>
                <w:rFonts w:cs="Arial"/>
              </w:rPr>
            </w:pPr>
            <w:r w:rsidRPr="00FE5B2D">
              <w:rPr>
                <w:rFonts w:cs="Arial"/>
              </w:rPr>
              <w:t>1.</w:t>
            </w:r>
          </w:p>
        </w:tc>
        <w:tc>
          <w:tcPr>
            <w:tcW w:w="992" w:type="dxa"/>
            <w:tcBorders>
              <w:top w:val="single" w:sz="4" w:space="0" w:color="000000"/>
              <w:left w:val="single" w:sz="4" w:space="0" w:color="000000"/>
              <w:bottom w:val="single" w:sz="4" w:space="0" w:color="000000"/>
              <w:right w:val="single" w:sz="4" w:space="0" w:color="000000"/>
            </w:tcBorders>
            <w:vAlign w:val="bottom"/>
          </w:tcPr>
          <w:p w14:paraId="3605597E"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064702C1" w14:textId="77777777" w:rsidR="00765F01" w:rsidRPr="00FE5B2D" w:rsidRDefault="00765F01" w:rsidP="00EE70EF">
            <w:pPr>
              <w:rPr>
                <w:rFonts w:cs="Arial"/>
              </w:rPr>
            </w:pPr>
          </w:p>
        </w:tc>
      </w:tr>
      <w:tr w:rsidR="00FE5B2D" w:rsidRPr="00FE5B2D" w14:paraId="53FD422C" w14:textId="77777777" w:rsidTr="00EE70EF">
        <w:tc>
          <w:tcPr>
            <w:tcW w:w="6946" w:type="dxa"/>
            <w:gridSpan w:val="2"/>
            <w:tcBorders>
              <w:top w:val="single" w:sz="4" w:space="0" w:color="000000"/>
              <w:left w:val="single" w:sz="4" w:space="0" w:color="000000"/>
              <w:bottom w:val="single" w:sz="4" w:space="0" w:color="000000"/>
              <w:right w:val="single" w:sz="4" w:space="0" w:color="000000"/>
            </w:tcBorders>
            <w:vAlign w:val="bottom"/>
            <w:hideMark/>
          </w:tcPr>
          <w:p w14:paraId="0024FB60" w14:textId="77777777" w:rsidR="00765F01" w:rsidRPr="00FE5B2D" w:rsidRDefault="00765F01" w:rsidP="00EE70EF">
            <w:pPr>
              <w:rPr>
                <w:rFonts w:cs="Arial"/>
              </w:rPr>
            </w:pPr>
          </w:p>
          <w:p w14:paraId="25CC4128" w14:textId="77777777" w:rsidR="00765F01" w:rsidRPr="00FE5B2D" w:rsidRDefault="00765F01" w:rsidP="00EE70EF">
            <w:pPr>
              <w:rPr>
                <w:rFonts w:cs="Arial"/>
              </w:rPr>
            </w:pPr>
            <w:r w:rsidRPr="00FE5B2D">
              <w:rPr>
                <w:rFonts w:cs="Arial"/>
              </w:rPr>
              <w:t>2.</w:t>
            </w:r>
          </w:p>
        </w:tc>
        <w:tc>
          <w:tcPr>
            <w:tcW w:w="992" w:type="dxa"/>
            <w:tcBorders>
              <w:top w:val="single" w:sz="4" w:space="0" w:color="000000"/>
              <w:left w:val="single" w:sz="4" w:space="0" w:color="000000"/>
              <w:bottom w:val="single" w:sz="4" w:space="0" w:color="000000"/>
              <w:right w:val="single" w:sz="4" w:space="0" w:color="000000"/>
            </w:tcBorders>
            <w:vAlign w:val="bottom"/>
          </w:tcPr>
          <w:p w14:paraId="27EC669D" w14:textId="77777777" w:rsidR="00765F01" w:rsidRPr="00FE5B2D" w:rsidRDefault="00765F01" w:rsidP="00EE70EF">
            <w:pPr>
              <w:rPr>
                <w:rFonts w:cs="Arial"/>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3329570C" w14:textId="77777777" w:rsidR="00765F01" w:rsidRPr="00FE5B2D" w:rsidRDefault="00765F01" w:rsidP="00EE70EF">
            <w:pPr>
              <w:rPr>
                <w:rFonts w:cs="Arial"/>
              </w:rPr>
            </w:pPr>
          </w:p>
        </w:tc>
      </w:tr>
      <w:tr w:rsidR="00765F01" w:rsidRPr="00FE5B2D" w14:paraId="755CFE34" w14:textId="77777777" w:rsidTr="00EE70EF">
        <w:tc>
          <w:tcPr>
            <w:tcW w:w="4961" w:type="dxa"/>
            <w:tcBorders>
              <w:top w:val="single" w:sz="4" w:space="0" w:color="000000"/>
              <w:left w:val="single" w:sz="4" w:space="0" w:color="000000"/>
              <w:bottom w:val="single" w:sz="4" w:space="0" w:color="000000"/>
              <w:right w:val="single" w:sz="4" w:space="0" w:color="000000"/>
            </w:tcBorders>
            <w:vAlign w:val="bottom"/>
          </w:tcPr>
          <w:p w14:paraId="35E07185" w14:textId="77777777" w:rsidR="00765F01" w:rsidRPr="00FE5B2D" w:rsidRDefault="00765F01" w:rsidP="00EE70EF">
            <w:pPr>
              <w:rPr>
                <w:rFonts w:cs="Arial"/>
              </w:rPr>
            </w:pPr>
          </w:p>
          <w:p w14:paraId="7E6FC57E" w14:textId="77777777" w:rsidR="00765F01" w:rsidRPr="00FE5B2D" w:rsidRDefault="00765F01" w:rsidP="00EE70EF">
            <w:pPr>
              <w:rPr>
                <w:rFonts w:cs="Arial"/>
              </w:rPr>
            </w:pPr>
            <w:r w:rsidRPr="00FE5B2D">
              <w:rPr>
                <w:rFonts w:cs="Arial"/>
              </w:rPr>
              <w:t>Other (Please specify)</w:t>
            </w:r>
          </w:p>
        </w:tc>
        <w:tc>
          <w:tcPr>
            <w:tcW w:w="4110" w:type="dxa"/>
            <w:gridSpan w:val="3"/>
            <w:tcBorders>
              <w:top w:val="single" w:sz="4" w:space="0" w:color="000000"/>
              <w:left w:val="single" w:sz="4" w:space="0" w:color="000000"/>
              <w:bottom w:val="single" w:sz="4" w:space="0" w:color="000000"/>
              <w:right w:val="single" w:sz="4" w:space="0" w:color="000000"/>
            </w:tcBorders>
            <w:vAlign w:val="bottom"/>
          </w:tcPr>
          <w:p w14:paraId="20F86C3C" w14:textId="77777777" w:rsidR="00765F01" w:rsidRPr="00FE5B2D" w:rsidRDefault="00765F01" w:rsidP="00EE70EF">
            <w:pPr>
              <w:rPr>
                <w:rFonts w:cs="Arial"/>
              </w:rPr>
            </w:pPr>
          </w:p>
        </w:tc>
      </w:tr>
    </w:tbl>
    <w:p w14:paraId="0B910AE1" w14:textId="77777777" w:rsidR="00765F01" w:rsidRPr="00FE5B2D" w:rsidRDefault="00765F01" w:rsidP="00765F01">
      <w:pPr>
        <w:rPr>
          <w:rFonts w:cs="Arial"/>
          <w:b/>
        </w:rPr>
      </w:pPr>
    </w:p>
    <w:p w14:paraId="565B0220" w14:textId="77777777" w:rsidR="00765F01" w:rsidRPr="00FE5B2D" w:rsidRDefault="00765F01" w:rsidP="00765F01">
      <w:pPr>
        <w:rPr>
          <w:rFonts w:cs="Arial"/>
          <w:b/>
        </w:rPr>
      </w:pPr>
    </w:p>
    <w:p w14:paraId="7C6D5BCA" w14:textId="77777777" w:rsidR="00765F01" w:rsidRPr="00FE5B2D" w:rsidRDefault="00765F01" w:rsidP="00765F01">
      <w:pPr>
        <w:rPr>
          <w:rFonts w:cs="Arial"/>
        </w:rPr>
      </w:pPr>
      <w:r w:rsidRPr="00FE5B2D">
        <w:rPr>
          <w:rFonts w:cs="Arial"/>
        </w:rPr>
        <w:t>Signed at …………………………</w:t>
      </w:r>
      <w:proofErr w:type="gramStart"/>
      <w:r w:rsidRPr="00FE5B2D">
        <w:rPr>
          <w:rFonts w:cs="Arial"/>
        </w:rPr>
        <w:t>…..</w:t>
      </w:r>
      <w:proofErr w:type="gramEnd"/>
      <w:r w:rsidRPr="00FE5B2D">
        <w:rPr>
          <w:rFonts w:cs="Arial"/>
        </w:rPr>
        <w:t xml:space="preserve"> this ……………… day ……………………… 20…….</w:t>
      </w:r>
    </w:p>
    <w:p w14:paraId="0A67503E" w14:textId="77777777" w:rsidR="00765F01" w:rsidRPr="00FE5B2D" w:rsidRDefault="00765F01" w:rsidP="00765F01">
      <w:pPr>
        <w:rPr>
          <w:rFonts w:cs="Arial"/>
        </w:rPr>
      </w:pPr>
    </w:p>
    <w:p w14:paraId="387E17BE" w14:textId="77777777" w:rsidR="00765F01" w:rsidRPr="00FE5B2D" w:rsidRDefault="00765F01" w:rsidP="00765F01">
      <w:pPr>
        <w:rPr>
          <w:rFonts w:cs="Arial"/>
        </w:rPr>
      </w:pPr>
      <w:r w:rsidRPr="00FE5B2D">
        <w:rPr>
          <w:rFonts w:cs="Arial"/>
        </w:rPr>
        <w:t>Name of Duly Authorised Signatory (Please print) …………………………………………</w:t>
      </w:r>
    </w:p>
    <w:p w14:paraId="586196DC" w14:textId="77777777" w:rsidR="00765F01" w:rsidRPr="00FE5B2D" w:rsidRDefault="00765F01" w:rsidP="00765F01">
      <w:pPr>
        <w:rPr>
          <w:rFonts w:cs="Arial"/>
        </w:rPr>
      </w:pPr>
    </w:p>
    <w:p w14:paraId="32E550A9" w14:textId="77777777" w:rsidR="00765F01" w:rsidRPr="00FE5B2D" w:rsidRDefault="00765F01" w:rsidP="00765F01">
      <w:pPr>
        <w:rPr>
          <w:rFonts w:cs="Arial"/>
        </w:rPr>
      </w:pPr>
      <w:r w:rsidRPr="00FE5B2D">
        <w:rPr>
          <w:rFonts w:cs="Arial"/>
        </w:rPr>
        <w:t>Authorised Signature: …………………………………………………</w:t>
      </w:r>
    </w:p>
    <w:p w14:paraId="22543BF6" w14:textId="77777777" w:rsidR="00765F01" w:rsidRPr="00FE5B2D" w:rsidRDefault="00765F01" w:rsidP="00765F01">
      <w:pPr>
        <w:rPr>
          <w:rFonts w:cs="Arial"/>
        </w:rPr>
      </w:pPr>
    </w:p>
    <w:p w14:paraId="148D1AAC" w14:textId="77777777" w:rsidR="00765F01" w:rsidRPr="00FE5B2D" w:rsidRDefault="00765F01" w:rsidP="00765F01">
      <w:pPr>
        <w:rPr>
          <w:rFonts w:cs="Arial"/>
        </w:rPr>
      </w:pPr>
      <w:r w:rsidRPr="00FE5B2D">
        <w:rPr>
          <w:rFonts w:cs="Arial"/>
        </w:rPr>
        <w:t>As witness: 1 ………………………………………….</w:t>
      </w:r>
    </w:p>
    <w:p w14:paraId="0444E4D9" w14:textId="77777777" w:rsidR="00765F01" w:rsidRPr="00FE5B2D" w:rsidRDefault="00765F01" w:rsidP="00765F01">
      <w:pPr>
        <w:rPr>
          <w:rFonts w:cs="Arial"/>
        </w:rPr>
      </w:pPr>
    </w:p>
    <w:p w14:paraId="2523D4DB" w14:textId="77777777" w:rsidR="00765F01" w:rsidRPr="00FE5B2D" w:rsidRDefault="00765F01" w:rsidP="00765F01">
      <w:pPr>
        <w:rPr>
          <w:rFonts w:cs="Arial"/>
        </w:rPr>
      </w:pPr>
      <w:r w:rsidRPr="00FE5B2D">
        <w:rPr>
          <w:rFonts w:cs="Arial"/>
        </w:rPr>
        <w:tab/>
        <w:t xml:space="preserve">         2 ………………………</w:t>
      </w:r>
    </w:p>
    <w:p w14:paraId="6FFF73BC" w14:textId="77777777" w:rsidR="00E86F69" w:rsidRPr="00FE5B2D" w:rsidRDefault="00E86F69" w:rsidP="00765F01">
      <w:pPr>
        <w:rPr>
          <w:rFonts w:cs="Arial"/>
        </w:rPr>
      </w:pPr>
    </w:p>
    <w:p w14:paraId="67048AA0" w14:textId="77777777" w:rsidR="00E86F69" w:rsidRPr="00FE5B2D" w:rsidRDefault="00E86F69" w:rsidP="00765F01">
      <w:pPr>
        <w:rPr>
          <w:rFonts w:cs="Arial"/>
        </w:rPr>
      </w:pPr>
    </w:p>
    <w:p w14:paraId="253C4987" w14:textId="77777777" w:rsidR="00E86F69" w:rsidRPr="00FE5B2D" w:rsidRDefault="00E86F69" w:rsidP="00765F01">
      <w:pPr>
        <w:rPr>
          <w:rFonts w:cs="Arial"/>
        </w:rPr>
      </w:pPr>
    </w:p>
    <w:p w14:paraId="12BEB7CA" w14:textId="77777777" w:rsidR="00E86F69" w:rsidRPr="00FE5B2D" w:rsidRDefault="00E86F69" w:rsidP="00765F01">
      <w:pPr>
        <w:rPr>
          <w:rFonts w:cs="Arial"/>
        </w:rPr>
      </w:pPr>
    </w:p>
    <w:p w14:paraId="672DBF35" w14:textId="77777777" w:rsidR="00E86F69" w:rsidRPr="00FE5B2D" w:rsidRDefault="00E86F69" w:rsidP="00765F01">
      <w:pPr>
        <w:rPr>
          <w:rFonts w:cs="Arial"/>
        </w:rPr>
      </w:pPr>
    </w:p>
    <w:p w14:paraId="5268F7FC" w14:textId="77777777" w:rsidR="00E86F69" w:rsidRPr="00FE5B2D" w:rsidRDefault="00E86F69" w:rsidP="00765F01">
      <w:pPr>
        <w:rPr>
          <w:rFonts w:cs="Arial"/>
        </w:rPr>
      </w:pPr>
    </w:p>
    <w:p w14:paraId="32B03E25" w14:textId="77777777" w:rsidR="00E86F69" w:rsidRPr="00FE5B2D" w:rsidRDefault="00E86F69" w:rsidP="00765F01">
      <w:pPr>
        <w:rPr>
          <w:rFonts w:cs="Arial"/>
        </w:rPr>
      </w:pPr>
    </w:p>
    <w:p w14:paraId="1F3D8F76" w14:textId="77777777" w:rsidR="00E86F69" w:rsidRPr="00FE5B2D" w:rsidRDefault="00E86F69" w:rsidP="00E86F69">
      <w:pPr>
        <w:ind w:left="1080"/>
        <w:contextualSpacing/>
        <w:jc w:val="right"/>
        <w:rPr>
          <w:rFonts w:cs="Arial"/>
          <w:b/>
        </w:rPr>
      </w:pPr>
      <w:proofErr w:type="gramStart"/>
      <w:r w:rsidRPr="00FE5B2D">
        <w:rPr>
          <w:rFonts w:cs="Arial"/>
          <w:b/>
        </w:rPr>
        <w:t>Sworn Affidavit</w:t>
      </w:r>
      <w:proofErr w:type="gramEnd"/>
      <w:r w:rsidRPr="00FE5B2D">
        <w:rPr>
          <w:rFonts w:cs="Arial"/>
          <w:b/>
        </w:rPr>
        <w:t xml:space="preserve"> Stamp</w:t>
      </w:r>
    </w:p>
    <w:p w14:paraId="5570170E" w14:textId="77777777" w:rsidR="00E86F69" w:rsidRPr="00FE5B2D" w:rsidRDefault="00E86F69" w:rsidP="00765F01"/>
    <w:tbl>
      <w:tblPr>
        <w:tblStyle w:val="TableGrid"/>
        <w:tblW w:w="0" w:type="auto"/>
        <w:jc w:val="right"/>
        <w:tblLook w:val="04A0" w:firstRow="1" w:lastRow="0" w:firstColumn="1" w:lastColumn="0" w:noHBand="0" w:noVBand="1"/>
      </w:tblPr>
      <w:tblGrid>
        <w:gridCol w:w="2601"/>
      </w:tblGrid>
      <w:tr w:rsidR="00E86F69" w:rsidRPr="00FE5B2D" w14:paraId="32CCAA26" w14:textId="77777777" w:rsidTr="00880EC8">
        <w:trPr>
          <w:trHeight w:val="753"/>
          <w:jc w:val="right"/>
        </w:trPr>
        <w:tc>
          <w:tcPr>
            <w:tcW w:w="2601" w:type="dxa"/>
          </w:tcPr>
          <w:p w14:paraId="0872AFBD" w14:textId="77777777" w:rsidR="00E86F69" w:rsidRPr="00FE5B2D" w:rsidRDefault="00E86F69" w:rsidP="00880EC8">
            <w:pPr>
              <w:contextualSpacing/>
              <w:jc w:val="right"/>
              <w:rPr>
                <w:rFonts w:cs="Arial"/>
                <w:b/>
              </w:rPr>
            </w:pPr>
          </w:p>
        </w:tc>
      </w:tr>
    </w:tbl>
    <w:p w14:paraId="620BFA53" w14:textId="67341E02" w:rsidR="00E86F69" w:rsidRPr="00FE5B2D" w:rsidRDefault="00E86F69" w:rsidP="00765F01">
      <w:pPr>
        <w:sectPr w:rsidR="00E86F69" w:rsidRPr="00FE5B2D">
          <w:pgSz w:w="11906" w:h="16838"/>
          <w:pgMar w:top="1134" w:right="1134" w:bottom="1134" w:left="1134" w:header="227" w:footer="227" w:gutter="0"/>
          <w:cols w:space="708"/>
          <w:docGrid w:linePitch="360"/>
        </w:sectPr>
      </w:pPr>
    </w:p>
    <w:p w14:paraId="428A92B6" w14:textId="77777777" w:rsidR="00765F01" w:rsidRPr="00FE5B2D" w:rsidRDefault="00765F01"/>
    <w:p w14:paraId="20A997D9" w14:textId="77777777" w:rsidR="006B577F" w:rsidRPr="00FE5B2D" w:rsidRDefault="006B577F"/>
    <w:p w14:paraId="2533249E" w14:textId="77777777" w:rsidR="006B577F" w:rsidRPr="00FE5B2D" w:rsidRDefault="00222FE9">
      <w:pPr>
        <w:rPr>
          <w:b/>
          <w:u w:val="single"/>
        </w:rPr>
      </w:pPr>
      <w:r w:rsidRPr="00FE5B2D">
        <w:rPr>
          <w:b/>
          <w:u w:val="single"/>
        </w:rPr>
        <w:t>ATTACH THE CENTRAL SUPPLIER DATABASE (CSD) REGISTRATION SUMMARY REPORT</w:t>
      </w:r>
    </w:p>
    <w:p w14:paraId="3610917F" w14:textId="77777777" w:rsidR="006B577F" w:rsidRPr="00FE5B2D" w:rsidRDefault="006B577F">
      <w:pPr>
        <w:tabs>
          <w:tab w:val="center" w:pos="4819"/>
        </w:tabs>
        <w:rPr>
          <w:sz w:val="24"/>
          <w:szCs w:val="24"/>
          <w:u w:val="single"/>
        </w:rPr>
        <w:sectPr w:rsidR="006B577F" w:rsidRPr="00FE5B2D">
          <w:pgSz w:w="11906" w:h="16838"/>
          <w:pgMar w:top="1134" w:right="1134" w:bottom="1134" w:left="1134" w:header="283" w:footer="0" w:gutter="0"/>
          <w:cols w:space="708"/>
          <w:docGrid w:linePitch="360"/>
        </w:sectPr>
      </w:pPr>
    </w:p>
    <w:p w14:paraId="34AA95A5" w14:textId="77777777" w:rsidR="006B577F" w:rsidRPr="00FE5B2D" w:rsidRDefault="00222FE9" w:rsidP="009B4135">
      <w:pPr>
        <w:pStyle w:val="Heading3"/>
      </w:pPr>
      <w:r w:rsidRPr="00FE5B2D">
        <w:lastRenderedPageBreak/>
        <w:t>T2.2.23 Occupational Health and Safety Questionnaire</w:t>
      </w:r>
    </w:p>
    <w:p w14:paraId="0F3BB2FC" w14:textId="77777777" w:rsidR="006B577F" w:rsidRPr="00FE5B2D" w:rsidRDefault="006B57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7181"/>
        <w:gridCol w:w="890"/>
        <w:gridCol w:w="738"/>
      </w:tblGrid>
      <w:tr w:rsidR="00FE5B2D" w:rsidRPr="00FE5B2D" w14:paraId="30E6D394" w14:textId="77777777">
        <w:tc>
          <w:tcPr>
            <w:tcW w:w="720" w:type="dxa"/>
          </w:tcPr>
          <w:p w14:paraId="004E3170" w14:textId="77777777" w:rsidR="006B577F" w:rsidRPr="00FE5B2D" w:rsidRDefault="00222FE9">
            <w:pPr>
              <w:pStyle w:val="FootnoteText"/>
              <w:spacing w:line="300" w:lineRule="atLeast"/>
              <w:rPr>
                <w:rFonts w:cs="Arial"/>
                <w:b/>
                <w:bCs/>
              </w:rPr>
            </w:pPr>
            <w:r w:rsidRPr="00FE5B2D">
              <w:rPr>
                <w:rFonts w:cs="Arial"/>
                <w:b/>
                <w:bCs/>
              </w:rPr>
              <w:t>1.</w:t>
            </w:r>
          </w:p>
        </w:tc>
        <w:tc>
          <w:tcPr>
            <w:tcW w:w="7380" w:type="dxa"/>
          </w:tcPr>
          <w:p w14:paraId="52CB3887" w14:textId="77777777" w:rsidR="006B577F" w:rsidRPr="00FE5B2D" w:rsidRDefault="00222FE9">
            <w:pPr>
              <w:pStyle w:val="FootnoteText"/>
              <w:spacing w:line="300" w:lineRule="atLeast"/>
              <w:rPr>
                <w:rFonts w:cs="Arial"/>
                <w:b/>
                <w:bCs/>
              </w:rPr>
            </w:pPr>
            <w:r w:rsidRPr="00FE5B2D">
              <w:rPr>
                <w:rFonts w:cs="Arial"/>
                <w:b/>
                <w:bCs/>
              </w:rPr>
              <w:t>SHE POLICY, ORGANIZATION AND MANAGEMENT INVOLVEMENT</w:t>
            </w:r>
          </w:p>
        </w:tc>
        <w:tc>
          <w:tcPr>
            <w:tcW w:w="900" w:type="dxa"/>
          </w:tcPr>
          <w:p w14:paraId="59447EA4" w14:textId="77777777" w:rsidR="006B577F" w:rsidRPr="00FE5B2D" w:rsidRDefault="006B577F">
            <w:pPr>
              <w:pStyle w:val="FootnoteText"/>
              <w:spacing w:line="300" w:lineRule="atLeast"/>
              <w:rPr>
                <w:rFonts w:cs="Arial"/>
                <w:b/>
                <w:bCs/>
              </w:rPr>
            </w:pPr>
          </w:p>
        </w:tc>
        <w:tc>
          <w:tcPr>
            <w:tcW w:w="746" w:type="dxa"/>
          </w:tcPr>
          <w:p w14:paraId="33BB3B83" w14:textId="77777777" w:rsidR="006B577F" w:rsidRPr="00FE5B2D" w:rsidRDefault="006B577F">
            <w:pPr>
              <w:pStyle w:val="FootnoteText"/>
              <w:spacing w:line="300" w:lineRule="atLeast"/>
              <w:rPr>
                <w:rFonts w:cs="Arial"/>
                <w:b/>
                <w:bCs/>
              </w:rPr>
            </w:pPr>
          </w:p>
        </w:tc>
      </w:tr>
      <w:tr w:rsidR="00FE5B2D" w:rsidRPr="00FE5B2D" w14:paraId="3A3A0E60" w14:textId="77777777">
        <w:tc>
          <w:tcPr>
            <w:tcW w:w="720" w:type="dxa"/>
          </w:tcPr>
          <w:p w14:paraId="224F9714" w14:textId="77777777" w:rsidR="006B577F" w:rsidRPr="00FE5B2D" w:rsidRDefault="006B577F">
            <w:pPr>
              <w:pStyle w:val="FootnoteText"/>
              <w:spacing w:line="300" w:lineRule="atLeast"/>
              <w:rPr>
                <w:rFonts w:cs="Arial"/>
                <w:b/>
                <w:bCs/>
              </w:rPr>
            </w:pPr>
          </w:p>
        </w:tc>
        <w:tc>
          <w:tcPr>
            <w:tcW w:w="7380" w:type="dxa"/>
          </w:tcPr>
          <w:p w14:paraId="6263AA96" w14:textId="77777777" w:rsidR="006B577F" w:rsidRPr="00FE5B2D" w:rsidRDefault="006B577F">
            <w:pPr>
              <w:pStyle w:val="FootnoteText"/>
              <w:spacing w:line="300" w:lineRule="atLeast"/>
              <w:rPr>
                <w:rFonts w:cs="Arial"/>
                <w:b/>
                <w:bCs/>
              </w:rPr>
            </w:pPr>
          </w:p>
        </w:tc>
        <w:tc>
          <w:tcPr>
            <w:tcW w:w="900" w:type="dxa"/>
          </w:tcPr>
          <w:p w14:paraId="249431E8" w14:textId="77777777" w:rsidR="006B577F" w:rsidRPr="00FE5B2D" w:rsidRDefault="00222FE9">
            <w:pPr>
              <w:pStyle w:val="FootnoteText"/>
              <w:spacing w:line="300" w:lineRule="atLeast"/>
              <w:jc w:val="center"/>
              <w:rPr>
                <w:rFonts w:cs="Arial"/>
                <w:b/>
                <w:bCs/>
              </w:rPr>
            </w:pPr>
            <w:r w:rsidRPr="00FE5B2D">
              <w:rPr>
                <w:rFonts w:cs="Arial"/>
                <w:b/>
                <w:bCs/>
              </w:rPr>
              <w:t>YES</w:t>
            </w:r>
          </w:p>
        </w:tc>
        <w:tc>
          <w:tcPr>
            <w:tcW w:w="746" w:type="dxa"/>
          </w:tcPr>
          <w:p w14:paraId="644B5CF5" w14:textId="77777777" w:rsidR="006B577F" w:rsidRPr="00FE5B2D" w:rsidRDefault="00222FE9">
            <w:pPr>
              <w:pStyle w:val="FootnoteText"/>
              <w:spacing w:line="300" w:lineRule="atLeast"/>
              <w:jc w:val="center"/>
              <w:rPr>
                <w:rFonts w:cs="Arial"/>
                <w:b/>
                <w:bCs/>
              </w:rPr>
            </w:pPr>
            <w:r w:rsidRPr="00FE5B2D">
              <w:rPr>
                <w:rFonts w:cs="Arial"/>
                <w:b/>
                <w:bCs/>
              </w:rPr>
              <w:t>NO</w:t>
            </w:r>
          </w:p>
        </w:tc>
      </w:tr>
      <w:tr w:rsidR="00FE5B2D" w:rsidRPr="00FE5B2D" w14:paraId="3B02D115" w14:textId="77777777">
        <w:tc>
          <w:tcPr>
            <w:tcW w:w="720" w:type="dxa"/>
          </w:tcPr>
          <w:p w14:paraId="60465DE0" w14:textId="77777777" w:rsidR="006B577F" w:rsidRPr="00FE5B2D" w:rsidRDefault="00222FE9">
            <w:pPr>
              <w:pStyle w:val="FootnoteText"/>
              <w:spacing w:line="300" w:lineRule="atLeast"/>
              <w:rPr>
                <w:rFonts w:cs="Arial"/>
                <w:b/>
                <w:bCs/>
              </w:rPr>
            </w:pPr>
            <w:r w:rsidRPr="00FE5B2D">
              <w:rPr>
                <w:rFonts w:cs="Arial"/>
                <w:b/>
                <w:bCs/>
              </w:rPr>
              <w:t>1.1</w:t>
            </w:r>
          </w:p>
        </w:tc>
        <w:tc>
          <w:tcPr>
            <w:tcW w:w="7380" w:type="dxa"/>
          </w:tcPr>
          <w:p w14:paraId="068C54E3" w14:textId="77777777" w:rsidR="006B577F" w:rsidRPr="00FE5B2D" w:rsidRDefault="00222FE9">
            <w:pPr>
              <w:pStyle w:val="FootnoteText"/>
              <w:spacing w:line="300" w:lineRule="atLeast"/>
              <w:rPr>
                <w:rFonts w:cs="Arial"/>
              </w:rPr>
            </w:pPr>
            <w:r w:rsidRPr="00FE5B2D">
              <w:rPr>
                <w:rFonts w:cs="Arial"/>
              </w:rPr>
              <w:t>Do you have a SHE Policy?</w:t>
            </w:r>
          </w:p>
        </w:tc>
        <w:tc>
          <w:tcPr>
            <w:tcW w:w="900" w:type="dxa"/>
          </w:tcPr>
          <w:p w14:paraId="50A13B44" w14:textId="77777777" w:rsidR="006B577F" w:rsidRPr="00FE5B2D" w:rsidRDefault="006B577F">
            <w:pPr>
              <w:pStyle w:val="FootnoteText"/>
              <w:spacing w:line="300" w:lineRule="atLeast"/>
              <w:rPr>
                <w:rFonts w:cs="Arial"/>
              </w:rPr>
            </w:pPr>
          </w:p>
        </w:tc>
        <w:tc>
          <w:tcPr>
            <w:tcW w:w="746" w:type="dxa"/>
          </w:tcPr>
          <w:p w14:paraId="546B7F63" w14:textId="77777777" w:rsidR="006B577F" w:rsidRPr="00FE5B2D" w:rsidRDefault="006B577F">
            <w:pPr>
              <w:pStyle w:val="FootnoteText"/>
              <w:spacing w:line="300" w:lineRule="atLeast"/>
              <w:rPr>
                <w:rFonts w:cs="Arial"/>
              </w:rPr>
            </w:pPr>
          </w:p>
        </w:tc>
      </w:tr>
      <w:tr w:rsidR="00FE5B2D" w:rsidRPr="00FE5B2D" w14:paraId="032936A7" w14:textId="77777777">
        <w:tc>
          <w:tcPr>
            <w:tcW w:w="720" w:type="dxa"/>
          </w:tcPr>
          <w:p w14:paraId="761BDD7B" w14:textId="77777777" w:rsidR="006B577F" w:rsidRPr="00FE5B2D" w:rsidRDefault="006B577F">
            <w:pPr>
              <w:pStyle w:val="FootnoteText"/>
              <w:spacing w:line="300" w:lineRule="atLeast"/>
              <w:rPr>
                <w:rFonts w:cs="Arial"/>
                <w:b/>
                <w:bCs/>
              </w:rPr>
            </w:pPr>
          </w:p>
        </w:tc>
        <w:tc>
          <w:tcPr>
            <w:tcW w:w="7380" w:type="dxa"/>
          </w:tcPr>
          <w:p w14:paraId="260CA322" w14:textId="77777777" w:rsidR="006B577F" w:rsidRPr="00FE5B2D" w:rsidRDefault="00222FE9">
            <w:pPr>
              <w:pStyle w:val="FootnoteText"/>
              <w:spacing w:line="300" w:lineRule="atLeast"/>
              <w:rPr>
                <w:rFonts w:cs="Arial"/>
              </w:rPr>
            </w:pPr>
            <w:r w:rsidRPr="00FE5B2D">
              <w:rPr>
                <w:rFonts w:cs="Arial"/>
              </w:rPr>
              <w:t>Is this signed by the senior executive?</w:t>
            </w:r>
          </w:p>
        </w:tc>
        <w:tc>
          <w:tcPr>
            <w:tcW w:w="900" w:type="dxa"/>
          </w:tcPr>
          <w:p w14:paraId="4DDB151C" w14:textId="77777777" w:rsidR="006B577F" w:rsidRPr="00FE5B2D" w:rsidRDefault="006B577F">
            <w:pPr>
              <w:pStyle w:val="FootnoteText"/>
              <w:spacing w:line="300" w:lineRule="atLeast"/>
              <w:rPr>
                <w:rFonts w:cs="Arial"/>
              </w:rPr>
            </w:pPr>
          </w:p>
        </w:tc>
        <w:tc>
          <w:tcPr>
            <w:tcW w:w="746" w:type="dxa"/>
          </w:tcPr>
          <w:p w14:paraId="68C5B121" w14:textId="77777777" w:rsidR="006B577F" w:rsidRPr="00FE5B2D" w:rsidRDefault="006B577F">
            <w:pPr>
              <w:pStyle w:val="FootnoteText"/>
              <w:spacing w:line="300" w:lineRule="atLeast"/>
              <w:rPr>
                <w:rFonts w:cs="Arial"/>
              </w:rPr>
            </w:pPr>
          </w:p>
        </w:tc>
      </w:tr>
      <w:tr w:rsidR="00FE5B2D" w:rsidRPr="00FE5B2D" w14:paraId="7A28A277" w14:textId="77777777">
        <w:tc>
          <w:tcPr>
            <w:tcW w:w="720" w:type="dxa"/>
          </w:tcPr>
          <w:p w14:paraId="5F225B37" w14:textId="77777777" w:rsidR="006B577F" w:rsidRPr="00FE5B2D" w:rsidRDefault="006B577F">
            <w:pPr>
              <w:pStyle w:val="FootnoteText"/>
              <w:spacing w:line="300" w:lineRule="atLeast"/>
              <w:rPr>
                <w:rFonts w:cs="Arial"/>
                <w:b/>
                <w:bCs/>
              </w:rPr>
            </w:pPr>
          </w:p>
        </w:tc>
        <w:tc>
          <w:tcPr>
            <w:tcW w:w="7380" w:type="dxa"/>
          </w:tcPr>
          <w:p w14:paraId="44122FD0" w14:textId="77777777" w:rsidR="006B577F" w:rsidRPr="00FE5B2D" w:rsidRDefault="00222FE9">
            <w:pPr>
              <w:pStyle w:val="FootnoteText"/>
              <w:spacing w:line="300" w:lineRule="atLeast"/>
              <w:rPr>
                <w:rFonts w:cs="Arial"/>
              </w:rPr>
            </w:pPr>
            <w:r w:rsidRPr="00FE5B2D">
              <w:rPr>
                <w:rFonts w:cs="Arial"/>
              </w:rPr>
              <w:t>Please supply copy of this policy.</w:t>
            </w:r>
          </w:p>
        </w:tc>
        <w:tc>
          <w:tcPr>
            <w:tcW w:w="900" w:type="dxa"/>
          </w:tcPr>
          <w:p w14:paraId="08C11F73" w14:textId="77777777" w:rsidR="006B577F" w:rsidRPr="00FE5B2D" w:rsidRDefault="006B577F">
            <w:pPr>
              <w:pStyle w:val="FootnoteText"/>
              <w:spacing w:line="300" w:lineRule="atLeast"/>
              <w:rPr>
                <w:rFonts w:cs="Arial"/>
              </w:rPr>
            </w:pPr>
          </w:p>
        </w:tc>
        <w:tc>
          <w:tcPr>
            <w:tcW w:w="746" w:type="dxa"/>
          </w:tcPr>
          <w:p w14:paraId="73E02CEE" w14:textId="77777777" w:rsidR="006B577F" w:rsidRPr="00FE5B2D" w:rsidRDefault="006B577F">
            <w:pPr>
              <w:pStyle w:val="FootnoteText"/>
              <w:spacing w:line="300" w:lineRule="atLeast"/>
              <w:rPr>
                <w:rFonts w:cs="Arial"/>
              </w:rPr>
            </w:pPr>
          </w:p>
        </w:tc>
      </w:tr>
      <w:tr w:rsidR="00FE5B2D" w:rsidRPr="00FE5B2D" w14:paraId="747D9D32" w14:textId="77777777">
        <w:tc>
          <w:tcPr>
            <w:tcW w:w="720" w:type="dxa"/>
          </w:tcPr>
          <w:p w14:paraId="03EDA0C0" w14:textId="77777777" w:rsidR="006B577F" w:rsidRPr="00FE5B2D" w:rsidRDefault="006B577F">
            <w:pPr>
              <w:pStyle w:val="FootnoteText"/>
              <w:spacing w:line="300" w:lineRule="atLeast"/>
              <w:rPr>
                <w:rFonts w:cs="Arial"/>
                <w:b/>
                <w:bCs/>
              </w:rPr>
            </w:pPr>
          </w:p>
        </w:tc>
        <w:tc>
          <w:tcPr>
            <w:tcW w:w="7380" w:type="dxa"/>
          </w:tcPr>
          <w:p w14:paraId="4E3CA06B" w14:textId="77777777" w:rsidR="006B577F" w:rsidRPr="00FE5B2D" w:rsidRDefault="006B577F">
            <w:pPr>
              <w:pStyle w:val="FootnoteText"/>
              <w:spacing w:line="300" w:lineRule="atLeast"/>
              <w:rPr>
                <w:rFonts w:cs="Arial"/>
              </w:rPr>
            </w:pPr>
          </w:p>
        </w:tc>
        <w:tc>
          <w:tcPr>
            <w:tcW w:w="900" w:type="dxa"/>
          </w:tcPr>
          <w:p w14:paraId="06E30B55" w14:textId="77777777" w:rsidR="006B577F" w:rsidRPr="00FE5B2D" w:rsidRDefault="006B577F">
            <w:pPr>
              <w:pStyle w:val="FootnoteText"/>
              <w:spacing w:line="300" w:lineRule="atLeast"/>
              <w:rPr>
                <w:rFonts w:cs="Arial"/>
              </w:rPr>
            </w:pPr>
          </w:p>
        </w:tc>
        <w:tc>
          <w:tcPr>
            <w:tcW w:w="746" w:type="dxa"/>
          </w:tcPr>
          <w:p w14:paraId="4F3662EA" w14:textId="77777777" w:rsidR="006B577F" w:rsidRPr="00FE5B2D" w:rsidRDefault="006B577F">
            <w:pPr>
              <w:pStyle w:val="FootnoteText"/>
              <w:spacing w:line="300" w:lineRule="atLeast"/>
              <w:rPr>
                <w:rFonts w:cs="Arial"/>
              </w:rPr>
            </w:pPr>
          </w:p>
        </w:tc>
      </w:tr>
      <w:tr w:rsidR="00FE5B2D" w:rsidRPr="00FE5B2D" w14:paraId="34BC8EB2" w14:textId="77777777">
        <w:tc>
          <w:tcPr>
            <w:tcW w:w="720" w:type="dxa"/>
          </w:tcPr>
          <w:p w14:paraId="1204807A" w14:textId="77777777" w:rsidR="006B577F" w:rsidRPr="00FE5B2D" w:rsidRDefault="00222FE9">
            <w:pPr>
              <w:pStyle w:val="FootnoteText"/>
              <w:spacing w:line="300" w:lineRule="atLeast"/>
              <w:rPr>
                <w:rFonts w:cs="Arial"/>
                <w:b/>
                <w:bCs/>
              </w:rPr>
            </w:pPr>
            <w:r w:rsidRPr="00FE5B2D">
              <w:rPr>
                <w:rFonts w:cs="Arial"/>
                <w:b/>
                <w:bCs/>
              </w:rPr>
              <w:t>1.2</w:t>
            </w:r>
          </w:p>
        </w:tc>
        <w:tc>
          <w:tcPr>
            <w:tcW w:w="7380" w:type="dxa"/>
          </w:tcPr>
          <w:p w14:paraId="51C17ECB" w14:textId="77777777" w:rsidR="006B577F" w:rsidRPr="00FE5B2D" w:rsidRDefault="00222FE9">
            <w:pPr>
              <w:pStyle w:val="FootnoteText"/>
              <w:spacing w:line="300" w:lineRule="atLeast"/>
              <w:rPr>
                <w:rFonts w:cs="Arial"/>
              </w:rPr>
            </w:pPr>
            <w:r w:rsidRPr="00FE5B2D">
              <w:rPr>
                <w:rFonts w:cs="Arial"/>
              </w:rPr>
              <w:t>Does a SHE structure exist in your company?</w:t>
            </w:r>
          </w:p>
        </w:tc>
        <w:tc>
          <w:tcPr>
            <w:tcW w:w="900" w:type="dxa"/>
          </w:tcPr>
          <w:p w14:paraId="072A0D9D" w14:textId="77777777" w:rsidR="006B577F" w:rsidRPr="00FE5B2D" w:rsidRDefault="006B577F">
            <w:pPr>
              <w:pStyle w:val="FootnoteText"/>
              <w:spacing w:line="300" w:lineRule="atLeast"/>
              <w:rPr>
                <w:rFonts w:cs="Arial"/>
              </w:rPr>
            </w:pPr>
          </w:p>
        </w:tc>
        <w:tc>
          <w:tcPr>
            <w:tcW w:w="746" w:type="dxa"/>
          </w:tcPr>
          <w:p w14:paraId="7358E7AB" w14:textId="77777777" w:rsidR="006B577F" w:rsidRPr="00FE5B2D" w:rsidRDefault="006B577F">
            <w:pPr>
              <w:pStyle w:val="FootnoteText"/>
              <w:spacing w:line="300" w:lineRule="atLeast"/>
              <w:rPr>
                <w:rFonts w:cs="Arial"/>
              </w:rPr>
            </w:pPr>
          </w:p>
        </w:tc>
      </w:tr>
      <w:tr w:rsidR="00FE5B2D" w:rsidRPr="00FE5B2D" w14:paraId="259DA7A3" w14:textId="77777777">
        <w:tc>
          <w:tcPr>
            <w:tcW w:w="720" w:type="dxa"/>
          </w:tcPr>
          <w:p w14:paraId="40BB1B01" w14:textId="77777777" w:rsidR="006B577F" w:rsidRPr="00FE5B2D" w:rsidRDefault="006B577F">
            <w:pPr>
              <w:pStyle w:val="FootnoteText"/>
              <w:spacing w:line="300" w:lineRule="atLeast"/>
              <w:rPr>
                <w:rFonts w:cs="Arial"/>
                <w:b/>
                <w:bCs/>
              </w:rPr>
            </w:pPr>
          </w:p>
        </w:tc>
        <w:tc>
          <w:tcPr>
            <w:tcW w:w="7380" w:type="dxa"/>
          </w:tcPr>
          <w:p w14:paraId="6507D51F" w14:textId="77777777" w:rsidR="006B577F" w:rsidRPr="00FE5B2D" w:rsidRDefault="00222FE9">
            <w:pPr>
              <w:pStyle w:val="FootnoteText"/>
              <w:spacing w:line="300" w:lineRule="atLeast"/>
              <w:rPr>
                <w:rFonts w:cs="Arial"/>
              </w:rPr>
            </w:pPr>
            <w:r w:rsidRPr="00FE5B2D">
              <w:rPr>
                <w:rFonts w:cs="Arial"/>
              </w:rPr>
              <w:t>Please provide details</w:t>
            </w:r>
          </w:p>
        </w:tc>
        <w:tc>
          <w:tcPr>
            <w:tcW w:w="900" w:type="dxa"/>
          </w:tcPr>
          <w:p w14:paraId="7887E558" w14:textId="77777777" w:rsidR="006B577F" w:rsidRPr="00FE5B2D" w:rsidRDefault="006B577F">
            <w:pPr>
              <w:pStyle w:val="FootnoteText"/>
              <w:spacing w:line="300" w:lineRule="atLeast"/>
              <w:rPr>
                <w:rFonts w:cs="Arial"/>
              </w:rPr>
            </w:pPr>
          </w:p>
        </w:tc>
        <w:tc>
          <w:tcPr>
            <w:tcW w:w="746" w:type="dxa"/>
          </w:tcPr>
          <w:p w14:paraId="10764E11" w14:textId="77777777" w:rsidR="006B577F" w:rsidRPr="00FE5B2D" w:rsidRDefault="006B577F">
            <w:pPr>
              <w:pStyle w:val="FootnoteText"/>
              <w:spacing w:line="300" w:lineRule="atLeast"/>
              <w:rPr>
                <w:rFonts w:cs="Arial"/>
              </w:rPr>
            </w:pPr>
          </w:p>
        </w:tc>
      </w:tr>
      <w:tr w:rsidR="00FE5B2D" w:rsidRPr="00FE5B2D" w14:paraId="6886F528" w14:textId="77777777">
        <w:tc>
          <w:tcPr>
            <w:tcW w:w="720" w:type="dxa"/>
          </w:tcPr>
          <w:p w14:paraId="2C34DA4E" w14:textId="77777777" w:rsidR="006B577F" w:rsidRPr="00FE5B2D" w:rsidRDefault="006B577F">
            <w:pPr>
              <w:pStyle w:val="FootnoteText"/>
              <w:spacing w:line="300" w:lineRule="atLeast"/>
              <w:rPr>
                <w:rFonts w:cs="Arial"/>
                <w:b/>
                <w:bCs/>
              </w:rPr>
            </w:pPr>
          </w:p>
        </w:tc>
        <w:tc>
          <w:tcPr>
            <w:tcW w:w="7380" w:type="dxa"/>
          </w:tcPr>
          <w:p w14:paraId="02A79DC2" w14:textId="77777777" w:rsidR="006B577F" w:rsidRPr="00FE5B2D" w:rsidRDefault="006B577F">
            <w:pPr>
              <w:pStyle w:val="FootnoteText"/>
              <w:spacing w:line="300" w:lineRule="atLeast"/>
              <w:rPr>
                <w:rFonts w:cs="Arial"/>
              </w:rPr>
            </w:pPr>
          </w:p>
        </w:tc>
        <w:tc>
          <w:tcPr>
            <w:tcW w:w="900" w:type="dxa"/>
          </w:tcPr>
          <w:p w14:paraId="735BD086" w14:textId="77777777" w:rsidR="006B577F" w:rsidRPr="00FE5B2D" w:rsidRDefault="006B577F">
            <w:pPr>
              <w:pStyle w:val="FootnoteText"/>
              <w:spacing w:line="300" w:lineRule="atLeast"/>
              <w:rPr>
                <w:rFonts w:cs="Arial"/>
              </w:rPr>
            </w:pPr>
          </w:p>
        </w:tc>
        <w:tc>
          <w:tcPr>
            <w:tcW w:w="746" w:type="dxa"/>
          </w:tcPr>
          <w:p w14:paraId="245B959A" w14:textId="77777777" w:rsidR="006B577F" w:rsidRPr="00FE5B2D" w:rsidRDefault="006B577F">
            <w:pPr>
              <w:pStyle w:val="FootnoteText"/>
              <w:spacing w:line="300" w:lineRule="atLeast"/>
              <w:rPr>
                <w:rFonts w:cs="Arial"/>
              </w:rPr>
            </w:pPr>
          </w:p>
        </w:tc>
      </w:tr>
      <w:tr w:rsidR="00FE5B2D" w:rsidRPr="00FE5B2D" w14:paraId="2E40DF16" w14:textId="77777777">
        <w:tc>
          <w:tcPr>
            <w:tcW w:w="720" w:type="dxa"/>
          </w:tcPr>
          <w:p w14:paraId="1C77F2EC" w14:textId="77777777" w:rsidR="006B577F" w:rsidRPr="00FE5B2D" w:rsidRDefault="00222FE9">
            <w:pPr>
              <w:pStyle w:val="FootnoteText"/>
              <w:spacing w:line="300" w:lineRule="atLeast"/>
              <w:rPr>
                <w:rFonts w:cs="Arial"/>
                <w:b/>
                <w:bCs/>
              </w:rPr>
            </w:pPr>
            <w:r w:rsidRPr="00FE5B2D">
              <w:rPr>
                <w:rFonts w:cs="Arial"/>
                <w:b/>
                <w:bCs/>
              </w:rPr>
              <w:t>1.3</w:t>
            </w:r>
          </w:p>
        </w:tc>
        <w:tc>
          <w:tcPr>
            <w:tcW w:w="7380" w:type="dxa"/>
          </w:tcPr>
          <w:p w14:paraId="40AF1715" w14:textId="77777777" w:rsidR="006B577F" w:rsidRPr="00FE5B2D" w:rsidRDefault="00222FE9">
            <w:pPr>
              <w:pStyle w:val="FootnoteText"/>
              <w:spacing w:line="300" w:lineRule="atLeast"/>
              <w:rPr>
                <w:rFonts w:cs="Arial"/>
              </w:rPr>
            </w:pPr>
            <w:r w:rsidRPr="00FE5B2D">
              <w:rPr>
                <w:rFonts w:cs="Arial"/>
              </w:rPr>
              <w:t>Are senior and middle management actively involved in the promotions of SHE?</w:t>
            </w:r>
          </w:p>
        </w:tc>
        <w:tc>
          <w:tcPr>
            <w:tcW w:w="900" w:type="dxa"/>
          </w:tcPr>
          <w:p w14:paraId="1815682F" w14:textId="77777777" w:rsidR="006B577F" w:rsidRPr="00FE5B2D" w:rsidRDefault="006B577F">
            <w:pPr>
              <w:pStyle w:val="FootnoteText"/>
              <w:spacing w:line="300" w:lineRule="atLeast"/>
              <w:rPr>
                <w:rFonts w:cs="Arial"/>
              </w:rPr>
            </w:pPr>
          </w:p>
        </w:tc>
        <w:tc>
          <w:tcPr>
            <w:tcW w:w="746" w:type="dxa"/>
          </w:tcPr>
          <w:p w14:paraId="084A879A" w14:textId="77777777" w:rsidR="006B577F" w:rsidRPr="00FE5B2D" w:rsidRDefault="006B577F">
            <w:pPr>
              <w:pStyle w:val="FootnoteText"/>
              <w:spacing w:line="300" w:lineRule="atLeast"/>
              <w:rPr>
                <w:rFonts w:cs="Arial"/>
              </w:rPr>
            </w:pPr>
          </w:p>
        </w:tc>
      </w:tr>
      <w:tr w:rsidR="00FE5B2D" w:rsidRPr="00FE5B2D" w14:paraId="06D03E2E" w14:textId="77777777">
        <w:tc>
          <w:tcPr>
            <w:tcW w:w="720" w:type="dxa"/>
          </w:tcPr>
          <w:p w14:paraId="09BB150E" w14:textId="77777777" w:rsidR="006B577F" w:rsidRPr="00FE5B2D" w:rsidRDefault="006B577F">
            <w:pPr>
              <w:pStyle w:val="FootnoteText"/>
              <w:spacing w:line="300" w:lineRule="atLeast"/>
              <w:rPr>
                <w:rFonts w:cs="Arial"/>
                <w:b/>
                <w:bCs/>
              </w:rPr>
            </w:pPr>
          </w:p>
        </w:tc>
        <w:tc>
          <w:tcPr>
            <w:tcW w:w="7380" w:type="dxa"/>
          </w:tcPr>
          <w:p w14:paraId="69236731" w14:textId="77777777" w:rsidR="006B577F" w:rsidRPr="00FE5B2D" w:rsidRDefault="00222FE9">
            <w:pPr>
              <w:pStyle w:val="FootnoteText"/>
              <w:numPr>
                <w:ilvl w:val="0"/>
                <w:numId w:val="27"/>
              </w:numPr>
              <w:tabs>
                <w:tab w:val="clear" w:pos="194"/>
                <w:tab w:val="clear" w:pos="357"/>
                <w:tab w:val="num" w:pos="640"/>
              </w:tabs>
              <w:spacing w:line="300" w:lineRule="atLeast"/>
              <w:ind w:left="640" w:hanging="374"/>
              <w:jc w:val="both"/>
              <w:rPr>
                <w:rFonts w:cs="Arial"/>
              </w:rPr>
            </w:pPr>
            <w:r w:rsidRPr="00FE5B2D">
              <w:rPr>
                <w:rFonts w:cs="Arial"/>
              </w:rPr>
              <w:t>Periodical work area inspection</w:t>
            </w:r>
          </w:p>
        </w:tc>
        <w:tc>
          <w:tcPr>
            <w:tcW w:w="900" w:type="dxa"/>
          </w:tcPr>
          <w:p w14:paraId="0E3AA9FB" w14:textId="77777777" w:rsidR="006B577F" w:rsidRPr="00FE5B2D" w:rsidRDefault="006B577F">
            <w:pPr>
              <w:pStyle w:val="FootnoteText"/>
              <w:spacing w:line="300" w:lineRule="atLeast"/>
              <w:rPr>
                <w:rFonts w:cs="Arial"/>
              </w:rPr>
            </w:pPr>
          </w:p>
        </w:tc>
        <w:tc>
          <w:tcPr>
            <w:tcW w:w="746" w:type="dxa"/>
          </w:tcPr>
          <w:p w14:paraId="7B97BA3A" w14:textId="77777777" w:rsidR="006B577F" w:rsidRPr="00FE5B2D" w:rsidRDefault="006B577F">
            <w:pPr>
              <w:pStyle w:val="FootnoteText"/>
              <w:spacing w:line="300" w:lineRule="atLeast"/>
              <w:rPr>
                <w:rFonts w:cs="Arial"/>
              </w:rPr>
            </w:pPr>
          </w:p>
        </w:tc>
      </w:tr>
      <w:tr w:rsidR="00FE5B2D" w:rsidRPr="00FE5B2D" w14:paraId="45298A79" w14:textId="77777777">
        <w:tc>
          <w:tcPr>
            <w:tcW w:w="720" w:type="dxa"/>
          </w:tcPr>
          <w:p w14:paraId="7DEE2EF8" w14:textId="77777777" w:rsidR="006B577F" w:rsidRPr="00FE5B2D" w:rsidRDefault="006B577F">
            <w:pPr>
              <w:pStyle w:val="FootnoteText"/>
              <w:spacing w:line="300" w:lineRule="atLeast"/>
              <w:rPr>
                <w:rFonts w:cs="Arial"/>
                <w:b/>
                <w:bCs/>
              </w:rPr>
            </w:pPr>
          </w:p>
        </w:tc>
        <w:tc>
          <w:tcPr>
            <w:tcW w:w="7380" w:type="dxa"/>
          </w:tcPr>
          <w:p w14:paraId="358CCC24" w14:textId="77777777" w:rsidR="006B577F" w:rsidRPr="00FE5B2D" w:rsidRDefault="00222FE9">
            <w:pPr>
              <w:pStyle w:val="FootnoteText"/>
              <w:numPr>
                <w:ilvl w:val="0"/>
                <w:numId w:val="27"/>
              </w:numPr>
              <w:tabs>
                <w:tab w:val="clear" w:pos="194"/>
                <w:tab w:val="clear" w:pos="357"/>
                <w:tab w:val="num" w:pos="640"/>
              </w:tabs>
              <w:spacing w:line="300" w:lineRule="atLeast"/>
              <w:ind w:left="640" w:hanging="374"/>
              <w:jc w:val="both"/>
              <w:rPr>
                <w:rFonts w:cs="Arial"/>
              </w:rPr>
            </w:pPr>
            <w:r w:rsidRPr="00FE5B2D">
              <w:rPr>
                <w:rFonts w:cs="Arial"/>
              </w:rPr>
              <w:t>Regular Health and Safety meetings with personnel</w:t>
            </w:r>
          </w:p>
        </w:tc>
        <w:tc>
          <w:tcPr>
            <w:tcW w:w="900" w:type="dxa"/>
          </w:tcPr>
          <w:p w14:paraId="75805837" w14:textId="77777777" w:rsidR="006B577F" w:rsidRPr="00FE5B2D" w:rsidRDefault="006B577F">
            <w:pPr>
              <w:pStyle w:val="FootnoteText"/>
              <w:spacing w:line="300" w:lineRule="atLeast"/>
              <w:rPr>
                <w:rFonts w:cs="Arial"/>
              </w:rPr>
            </w:pPr>
          </w:p>
        </w:tc>
        <w:tc>
          <w:tcPr>
            <w:tcW w:w="746" w:type="dxa"/>
          </w:tcPr>
          <w:p w14:paraId="57C53FB3" w14:textId="77777777" w:rsidR="006B577F" w:rsidRPr="00FE5B2D" w:rsidRDefault="006B577F">
            <w:pPr>
              <w:pStyle w:val="FootnoteText"/>
              <w:spacing w:line="300" w:lineRule="atLeast"/>
              <w:rPr>
                <w:rFonts w:cs="Arial"/>
              </w:rPr>
            </w:pPr>
          </w:p>
        </w:tc>
      </w:tr>
      <w:tr w:rsidR="00FE5B2D" w:rsidRPr="00FE5B2D" w14:paraId="349E5C44" w14:textId="77777777">
        <w:tc>
          <w:tcPr>
            <w:tcW w:w="720" w:type="dxa"/>
          </w:tcPr>
          <w:p w14:paraId="65B212A1" w14:textId="77777777" w:rsidR="006B577F" w:rsidRPr="00FE5B2D" w:rsidRDefault="006B577F">
            <w:pPr>
              <w:pStyle w:val="FootnoteText"/>
              <w:spacing w:line="300" w:lineRule="atLeast"/>
              <w:rPr>
                <w:rFonts w:cs="Arial"/>
                <w:b/>
                <w:bCs/>
              </w:rPr>
            </w:pPr>
          </w:p>
        </w:tc>
        <w:tc>
          <w:tcPr>
            <w:tcW w:w="7380" w:type="dxa"/>
          </w:tcPr>
          <w:p w14:paraId="7B81A00C" w14:textId="77777777" w:rsidR="006B577F" w:rsidRPr="00FE5B2D" w:rsidRDefault="006B577F">
            <w:pPr>
              <w:pStyle w:val="FootnoteText"/>
              <w:spacing w:line="300" w:lineRule="atLeast"/>
              <w:rPr>
                <w:rFonts w:cs="Arial"/>
              </w:rPr>
            </w:pPr>
          </w:p>
        </w:tc>
        <w:tc>
          <w:tcPr>
            <w:tcW w:w="900" w:type="dxa"/>
          </w:tcPr>
          <w:p w14:paraId="36E5EC56" w14:textId="77777777" w:rsidR="006B577F" w:rsidRPr="00FE5B2D" w:rsidRDefault="006B577F">
            <w:pPr>
              <w:pStyle w:val="FootnoteText"/>
              <w:spacing w:line="300" w:lineRule="atLeast"/>
              <w:rPr>
                <w:rFonts w:cs="Arial"/>
              </w:rPr>
            </w:pPr>
          </w:p>
        </w:tc>
        <w:tc>
          <w:tcPr>
            <w:tcW w:w="746" w:type="dxa"/>
          </w:tcPr>
          <w:p w14:paraId="2DA88260" w14:textId="77777777" w:rsidR="006B577F" w:rsidRPr="00FE5B2D" w:rsidRDefault="006B577F">
            <w:pPr>
              <w:pStyle w:val="FootnoteText"/>
              <w:spacing w:line="300" w:lineRule="atLeast"/>
              <w:rPr>
                <w:rFonts w:cs="Arial"/>
              </w:rPr>
            </w:pPr>
          </w:p>
        </w:tc>
      </w:tr>
      <w:tr w:rsidR="00FE5B2D" w:rsidRPr="00FE5B2D" w14:paraId="459DFE73" w14:textId="77777777">
        <w:tc>
          <w:tcPr>
            <w:tcW w:w="720" w:type="dxa"/>
          </w:tcPr>
          <w:p w14:paraId="3A4669CE" w14:textId="77777777" w:rsidR="006B577F" w:rsidRPr="00FE5B2D" w:rsidRDefault="00222FE9">
            <w:pPr>
              <w:pStyle w:val="FootnoteText"/>
              <w:spacing w:line="300" w:lineRule="atLeast"/>
              <w:rPr>
                <w:rFonts w:cs="Arial"/>
                <w:b/>
                <w:bCs/>
              </w:rPr>
            </w:pPr>
            <w:r w:rsidRPr="00FE5B2D">
              <w:rPr>
                <w:rFonts w:cs="Arial"/>
                <w:b/>
                <w:bCs/>
              </w:rPr>
              <w:t>1.4</w:t>
            </w:r>
          </w:p>
        </w:tc>
        <w:tc>
          <w:tcPr>
            <w:tcW w:w="7380" w:type="dxa"/>
          </w:tcPr>
          <w:p w14:paraId="3A55DA27" w14:textId="77777777" w:rsidR="006B577F" w:rsidRPr="00FE5B2D" w:rsidRDefault="00222FE9">
            <w:pPr>
              <w:pStyle w:val="FootnoteText"/>
              <w:spacing w:line="300" w:lineRule="atLeast"/>
              <w:rPr>
                <w:rFonts w:cs="Arial"/>
              </w:rPr>
            </w:pPr>
            <w:r w:rsidRPr="00FE5B2D">
              <w:rPr>
                <w:rFonts w:cs="Arial"/>
              </w:rPr>
              <w:t>Are the SHE responsibilities of managers clearly defined?</w:t>
            </w:r>
          </w:p>
        </w:tc>
        <w:tc>
          <w:tcPr>
            <w:tcW w:w="900" w:type="dxa"/>
          </w:tcPr>
          <w:p w14:paraId="0A9EED9A" w14:textId="77777777" w:rsidR="006B577F" w:rsidRPr="00FE5B2D" w:rsidRDefault="006B577F">
            <w:pPr>
              <w:pStyle w:val="FootnoteText"/>
              <w:spacing w:line="300" w:lineRule="atLeast"/>
              <w:rPr>
                <w:rFonts w:cs="Arial"/>
              </w:rPr>
            </w:pPr>
          </w:p>
        </w:tc>
        <w:tc>
          <w:tcPr>
            <w:tcW w:w="746" w:type="dxa"/>
          </w:tcPr>
          <w:p w14:paraId="0E0DE1D9" w14:textId="77777777" w:rsidR="006B577F" w:rsidRPr="00FE5B2D" w:rsidRDefault="006B577F">
            <w:pPr>
              <w:pStyle w:val="FootnoteText"/>
              <w:spacing w:line="300" w:lineRule="atLeast"/>
              <w:rPr>
                <w:rFonts w:cs="Arial"/>
              </w:rPr>
            </w:pPr>
          </w:p>
        </w:tc>
      </w:tr>
      <w:tr w:rsidR="00FE5B2D" w:rsidRPr="00FE5B2D" w14:paraId="1C2BF5BB" w14:textId="77777777">
        <w:tc>
          <w:tcPr>
            <w:tcW w:w="720" w:type="dxa"/>
          </w:tcPr>
          <w:p w14:paraId="59375998" w14:textId="77777777" w:rsidR="006B577F" w:rsidRPr="00FE5B2D" w:rsidRDefault="006B577F">
            <w:pPr>
              <w:pStyle w:val="FootnoteText"/>
              <w:spacing w:line="300" w:lineRule="atLeast"/>
              <w:rPr>
                <w:rFonts w:cs="Arial"/>
                <w:b/>
                <w:bCs/>
              </w:rPr>
            </w:pPr>
          </w:p>
        </w:tc>
        <w:tc>
          <w:tcPr>
            <w:tcW w:w="7380" w:type="dxa"/>
          </w:tcPr>
          <w:p w14:paraId="3B74F190" w14:textId="77777777" w:rsidR="006B577F" w:rsidRPr="00FE5B2D" w:rsidRDefault="00222FE9">
            <w:pPr>
              <w:pStyle w:val="FootnoteText"/>
              <w:spacing w:line="300" w:lineRule="atLeast"/>
              <w:rPr>
                <w:rFonts w:cs="Arial"/>
              </w:rPr>
            </w:pPr>
            <w:r w:rsidRPr="00FE5B2D">
              <w:rPr>
                <w:rFonts w:cs="Arial"/>
              </w:rPr>
              <w:t>Please provide details</w:t>
            </w:r>
          </w:p>
        </w:tc>
        <w:tc>
          <w:tcPr>
            <w:tcW w:w="900" w:type="dxa"/>
          </w:tcPr>
          <w:p w14:paraId="1063F6E2" w14:textId="77777777" w:rsidR="006B577F" w:rsidRPr="00FE5B2D" w:rsidRDefault="006B577F">
            <w:pPr>
              <w:pStyle w:val="FootnoteText"/>
              <w:spacing w:line="300" w:lineRule="atLeast"/>
              <w:rPr>
                <w:rFonts w:cs="Arial"/>
              </w:rPr>
            </w:pPr>
          </w:p>
        </w:tc>
        <w:tc>
          <w:tcPr>
            <w:tcW w:w="746" w:type="dxa"/>
          </w:tcPr>
          <w:p w14:paraId="66030036" w14:textId="77777777" w:rsidR="006B577F" w:rsidRPr="00FE5B2D" w:rsidRDefault="006B577F">
            <w:pPr>
              <w:pStyle w:val="FootnoteText"/>
              <w:spacing w:line="300" w:lineRule="atLeast"/>
              <w:rPr>
                <w:rFonts w:cs="Arial"/>
              </w:rPr>
            </w:pPr>
          </w:p>
        </w:tc>
      </w:tr>
      <w:tr w:rsidR="00FE5B2D" w:rsidRPr="00FE5B2D" w14:paraId="28A74FFD" w14:textId="77777777">
        <w:tc>
          <w:tcPr>
            <w:tcW w:w="720" w:type="dxa"/>
          </w:tcPr>
          <w:p w14:paraId="5D7EBFCD" w14:textId="77777777" w:rsidR="006B577F" w:rsidRPr="00FE5B2D" w:rsidRDefault="00222FE9">
            <w:pPr>
              <w:pStyle w:val="FootnoteText"/>
              <w:spacing w:line="300" w:lineRule="atLeast"/>
              <w:rPr>
                <w:rFonts w:cs="Arial"/>
                <w:b/>
                <w:bCs/>
              </w:rPr>
            </w:pPr>
            <w:r w:rsidRPr="00FE5B2D">
              <w:rPr>
                <w:rFonts w:cs="Arial"/>
                <w:b/>
                <w:bCs/>
              </w:rPr>
              <w:t>1.5</w:t>
            </w:r>
          </w:p>
        </w:tc>
        <w:tc>
          <w:tcPr>
            <w:tcW w:w="7380" w:type="dxa"/>
          </w:tcPr>
          <w:p w14:paraId="62911681" w14:textId="77777777" w:rsidR="006B577F" w:rsidRPr="00FE5B2D" w:rsidRDefault="00222FE9">
            <w:pPr>
              <w:pStyle w:val="FootnoteText"/>
              <w:spacing w:line="300" w:lineRule="atLeast"/>
              <w:rPr>
                <w:rFonts w:cs="Arial"/>
              </w:rPr>
            </w:pPr>
            <w:r w:rsidRPr="00FE5B2D">
              <w:rPr>
                <w:rFonts w:cs="Arial"/>
              </w:rPr>
              <w:t>Are annual SHE objectives included in your business plan?</w:t>
            </w:r>
          </w:p>
        </w:tc>
        <w:tc>
          <w:tcPr>
            <w:tcW w:w="900" w:type="dxa"/>
          </w:tcPr>
          <w:p w14:paraId="73193671" w14:textId="77777777" w:rsidR="006B577F" w:rsidRPr="00FE5B2D" w:rsidRDefault="006B577F">
            <w:pPr>
              <w:pStyle w:val="FootnoteText"/>
              <w:spacing w:line="300" w:lineRule="atLeast"/>
              <w:rPr>
                <w:rFonts w:cs="Arial"/>
              </w:rPr>
            </w:pPr>
          </w:p>
        </w:tc>
        <w:tc>
          <w:tcPr>
            <w:tcW w:w="746" w:type="dxa"/>
          </w:tcPr>
          <w:p w14:paraId="294A7640" w14:textId="77777777" w:rsidR="006B577F" w:rsidRPr="00FE5B2D" w:rsidRDefault="006B577F">
            <w:pPr>
              <w:pStyle w:val="FootnoteText"/>
              <w:spacing w:line="300" w:lineRule="atLeast"/>
              <w:rPr>
                <w:rFonts w:cs="Arial"/>
              </w:rPr>
            </w:pPr>
          </w:p>
        </w:tc>
      </w:tr>
      <w:tr w:rsidR="00FE5B2D" w:rsidRPr="00FE5B2D" w14:paraId="5BC2342C" w14:textId="77777777">
        <w:tc>
          <w:tcPr>
            <w:tcW w:w="720" w:type="dxa"/>
          </w:tcPr>
          <w:p w14:paraId="35B4757A" w14:textId="77777777" w:rsidR="006B577F" w:rsidRPr="00FE5B2D" w:rsidRDefault="006B577F">
            <w:pPr>
              <w:pStyle w:val="FootnoteText"/>
              <w:spacing w:line="300" w:lineRule="atLeast"/>
              <w:rPr>
                <w:rFonts w:cs="Arial"/>
                <w:b/>
                <w:bCs/>
              </w:rPr>
            </w:pPr>
          </w:p>
        </w:tc>
        <w:tc>
          <w:tcPr>
            <w:tcW w:w="7380" w:type="dxa"/>
          </w:tcPr>
          <w:p w14:paraId="670B979E" w14:textId="77777777" w:rsidR="006B577F" w:rsidRPr="00FE5B2D" w:rsidRDefault="00222FE9">
            <w:pPr>
              <w:pStyle w:val="FootnoteText"/>
              <w:spacing w:line="300" w:lineRule="atLeast"/>
              <w:rPr>
                <w:rFonts w:cs="Arial"/>
              </w:rPr>
            </w:pPr>
            <w:r w:rsidRPr="00FE5B2D">
              <w:rPr>
                <w:rFonts w:cs="Arial"/>
              </w:rPr>
              <w:t>Please provide example.</w:t>
            </w:r>
          </w:p>
        </w:tc>
        <w:tc>
          <w:tcPr>
            <w:tcW w:w="900" w:type="dxa"/>
          </w:tcPr>
          <w:p w14:paraId="42C4817C" w14:textId="77777777" w:rsidR="006B577F" w:rsidRPr="00FE5B2D" w:rsidRDefault="006B577F">
            <w:pPr>
              <w:pStyle w:val="FootnoteText"/>
              <w:spacing w:line="300" w:lineRule="atLeast"/>
              <w:rPr>
                <w:rFonts w:cs="Arial"/>
              </w:rPr>
            </w:pPr>
          </w:p>
        </w:tc>
        <w:tc>
          <w:tcPr>
            <w:tcW w:w="746" w:type="dxa"/>
          </w:tcPr>
          <w:p w14:paraId="07A839E8" w14:textId="77777777" w:rsidR="006B577F" w:rsidRPr="00FE5B2D" w:rsidRDefault="006B577F">
            <w:pPr>
              <w:pStyle w:val="FootnoteText"/>
              <w:spacing w:line="300" w:lineRule="atLeast"/>
              <w:rPr>
                <w:rFonts w:cs="Arial"/>
              </w:rPr>
            </w:pPr>
          </w:p>
        </w:tc>
      </w:tr>
      <w:tr w:rsidR="00FE5B2D" w:rsidRPr="00FE5B2D" w14:paraId="1665BC59" w14:textId="77777777">
        <w:tc>
          <w:tcPr>
            <w:tcW w:w="720" w:type="dxa"/>
          </w:tcPr>
          <w:p w14:paraId="44587358" w14:textId="77777777" w:rsidR="006B577F" w:rsidRPr="00FE5B2D" w:rsidRDefault="006B577F">
            <w:pPr>
              <w:pStyle w:val="FootnoteText"/>
              <w:spacing w:line="300" w:lineRule="atLeast"/>
              <w:rPr>
                <w:rFonts w:cs="Arial"/>
                <w:b/>
                <w:bCs/>
              </w:rPr>
            </w:pPr>
          </w:p>
        </w:tc>
        <w:tc>
          <w:tcPr>
            <w:tcW w:w="7380" w:type="dxa"/>
          </w:tcPr>
          <w:p w14:paraId="104DDE5F" w14:textId="77777777" w:rsidR="006B577F" w:rsidRPr="00FE5B2D" w:rsidRDefault="006B577F">
            <w:pPr>
              <w:pStyle w:val="FootnoteText"/>
              <w:spacing w:line="300" w:lineRule="atLeast"/>
              <w:rPr>
                <w:rFonts w:cs="Arial"/>
              </w:rPr>
            </w:pPr>
          </w:p>
        </w:tc>
        <w:tc>
          <w:tcPr>
            <w:tcW w:w="900" w:type="dxa"/>
          </w:tcPr>
          <w:p w14:paraId="1658AF77" w14:textId="77777777" w:rsidR="006B577F" w:rsidRPr="00FE5B2D" w:rsidRDefault="006B577F">
            <w:pPr>
              <w:pStyle w:val="FootnoteText"/>
              <w:spacing w:line="300" w:lineRule="atLeast"/>
              <w:rPr>
                <w:rFonts w:cs="Arial"/>
              </w:rPr>
            </w:pPr>
          </w:p>
        </w:tc>
        <w:tc>
          <w:tcPr>
            <w:tcW w:w="746" w:type="dxa"/>
          </w:tcPr>
          <w:p w14:paraId="6350309C" w14:textId="77777777" w:rsidR="006B577F" w:rsidRPr="00FE5B2D" w:rsidRDefault="006B577F">
            <w:pPr>
              <w:pStyle w:val="FootnoteText"/>
              <w:spacing w:line="300" w:lineRule="atLeast"/>
              <w:rPr>
                <w:rFonts w:cs="Arial"/>
              </w:rPr>
            </w:pPr>
          </w:p>
        </w:tc>
      </w:tr>
      <w:tr w:rsidR="00FE5B2D" w:rsidRPr="00FE5B2D" w14:paraId="39CF3817" w14:textId="77777777">
        <w:tc>
          <w:tcPr>
            <w:tcW w:w="720" w:type="dxa"/>
          </w:tcPr>
          <w:p w14:paraId="57F7567B" w14:textId="77777777" w:rsidR="006B577F" w:rsidRPr="00FE5B2D" w:rsidRDefault="00222FE9">
            <w:pPr>
              <w:pStyle w:val="FootnoteText"/>
              <w:spacing w:line="300" w:lineRule="atLeast"/>
              <w:rPr>
                <w:rFonts w:cs="Arial"/>
                <w:b/>
                <w:bCs/>
              </w:rPr>
            </w:pPr>
            <w:r w:rsidRPr="00FE5B2D">
              <w:rPr>
                <w:rFonts w:cs="Arial"/>
                <w:b/>
                <w:bCs/>
              </w:rPr>
              <w:t>1.6</w:t>
            </w:r>
          </w:p>
        </w:tc>
        <w:tc>
          <w:tcPr>
            <w:tcW w:w="7380" w:type="dxa"/>
          </w:tcPr>
          <w:p w14:paraId="46BD96B5" w14:textId="77777777" w:rsidR="006B577F" w:rsidRPr="00FE5B2D" w:rsidRDefault="00222FE9">
            <w:pPr>
              <w:pStyle w:val="FootnoteText"/>
              <w:spacing w:line="300" w:lineRule="atLeast"/>
              <w:rPr>
                <w:rFonts w:cs="Arial"/>
              </w:rPr>
            </w:pPr>
            <w:r w:rsidRPr="00FE5B2D">
              <w:rPr>
                <w:rFonts w:cs="Arial"/>
              </w:rPr>
              <w:t>Is your company registered with the Compensation Commissioner? (COID Act)?</w:t>
            </w:r>
          </w:p>
        </w:tc>
        <w:tc>
          <w:tcPr>
            <w:tcW w:w="900" w:type="dxa"/>
          </w:tcPr>
          <w:p w14:paraId="724B786A" w14:textId="77777777" w:rsidR="006B577F" w:rsidRPr="00FE5B2D" w:rsidRDefault="006B577F">
            <w:pPr>
              <w:pStyle w:val="FootnoteText"/>
              <w:spacing w:line="300" w:lineRule="atLeast"/>
              <w:rPr>
                <w:rFonts w:cs="Arial"/>
              </w:rPr>
            </w:pPr>
          </w:p>
        </w:tc>
        <w:tc>
          <w:tcPr>
            <w:tcW w:w="746" w:type="dxa"/>
          </w:tcPr>
          <w:p w14:paraId="54577278" w14:textId="77777777" w:rsidR="006B577F" w:rsidRPr="00FE5B2D" w:rsidRDefault="006B577F">
            <w:pPr>
              <w:pStyle w:val="FootnoteText"/>
              <w:spacing w:line="300" w:lineRule="atLeast"/>
              <w:rPr>
                <w:rFonts w:cs="Arial"/>
              </w:rPr>
            </w:pPr>
          </w:p>
        </w:tc>
      </w:tr>
      <w:tr w:rsidR="00FE5B2D" w:rsidRPr="00FE5B2D" w14:paraId="2A1BACF1" w14:textId="77777777">
        <w:tc>
          <w:tcPr>
            <w:tcW w:w="720" w:type="dxa"/>
          </w:tcPr>
          <w:p w14:paraId="5DA7A3AB" w14:textId="77777777" w:rsidR="006B577F" w:rsidRPr="00FE5B2D" w:rsidRDefault="006B577F">
            <w:pPr>
              <w:pStyle w:val="FootnoteText"/>
              <w:spacing w:line="300" w:lineRule="atLeast"/>
              <w:rPr>
                <w:rFonts w:cs="Arial"/>
                <w:b/>
                <w:bCs/>
              </w:rPr>
            </w:pPr>
          </w:p>
        </w:tc>
        <w:tc>
          <w:tcPr>
            <w:tcW w:w="7380" w:type="dxa"/>
          </w:tcPr>
          <w:p w14:paraId="033EC4BF" w14:textId="77777777" w:rsidR="006B577F" w:rsidRPr="00FE5B2D" w:rsidRDefault="00222FE9">
            <w:pPr>
              <w:pStyle w:val="FootnoteText"/>
              <w:spacing w:line="300" w:lineRule="atLeast"/>
              <w:rPr>
                <w:rFonts w:cs="Arial"/>
              </w:rPr>
            </w:pPr>
            <w:r w:rsidRPr="00FE5B2D">
              <w:rPr>
                <w:rFonts w:cs="Arial"/>
              </w:rPr>
              <w:t>If so, please provide registration number</w:t>
            </w:r>
          </w:p>
        </w:tc>
        <w:tc>
          <w:tcPr>
            <w:tcW w:w="900" w:type="dxa"/>
          </w:tcPr>
          <w:p w14:paraId="1A0E7CE6" w14:textId="77777777" w:rsidR="006B577F" w:rsidRPr="00FE5B2D" w:rsidRDefault="006B577F">
            <w:pPr>
              <w:pStyle w:val="FootnoteText"/>
              <w:spacing w:line="300" w:lineRule="atLeast"/>
              <w:rPr>
                <w:rFonts w:cs="Arial"/>
              </w:rPr>
            </w:pPr>
          </w:p>
        </w:tc>
        <w:tc>
          <w:tcPr>
            <w:tcW w:w="746" w:type="dxa"/>
          </w:tcPr>
          <w:p w14:paraId="38DA4F29" w14:textId="77777777" w:rsidR="006B577F" w:rsidRPr="00FE5B2D" w:rsidRDefault="006B577F">
            <w:pPr>
              <w:pStyle w:val="FootnoteText"/>
              <w:spacing w:line="300" w:lineRule="atLeast"/>
              <w:rPr>
                <w:rFonts w:cs="Arial"/>
              </w:rPr>
            </w:pPr>
          </w:p>
        </w:tc>
      </w:tr>
      <w:tr w:rsidR="00FE5B2D" w:rsidRPr="00FE5B2D" w14:paraId="232F4E57" w14:textId="77777777">
        <w:tc>
          <w:tcPr>
            <w:tcW w:w="720" w:type="dxa"/>
          </w:tcPr>
          <w:p w14:paraId="02C65340" w14:textId="77777777" w:rsidR="006B577F" w:rsidRPr="00FE5B2D" w:rsidRDefault="006B577F">
            <w:pPr>
              <w:pStyle w:val="FootnoteText"/>
              <w:spacing w:line="300" w:lineRule="atLeast"/>
              <w:rPr>
                <w:rFonts w:cs="Arial"/>
                <w:b/>
                <w:bCs/>
              </w:rPr>
            </w:pPr>
          </w:p>
        </w:tc>
        <w:tc>
          <w:tcPr>
            <w:tcW w:w="7380" w:type="dxa"/>
          </w:tcPr>
          <w:p w14:paraId="0D746C7C" w14:textId="77777777" w:rsidR="006B577F" w:rsidRPr="00FE5B2D" w:rsidRDefault="006B577F">
            <w:pPr>
              <w:pStyle w:val="FootnoteText"/>
              <w:spacing w:line="300" w:lineRule="atLeast"/>
              <w:rPr>
                <w:rFonts w:cs="Arial"/>
              </w:rPr>
            </w:pPr>
          </w:p>
        </w:tc>
        <w:tc>
          <w:tcPr>
            <w:tcW w:w="900" w:type="dxa"/>
          </w:tcPr>
          <w:p w14:paraId="4672874C" w14:textId="77777777" w:rsidR="006B577F" w:rsidRPr="00FE5B2D" w:rsidRDefault="006B577F">
            <w:pPr>
              <w:pStyle w:val="FootnoteText"/>
              <w:spacing w:line="300" w:lineRule="atLeast"/>
              <w:rPr>
                <w:rFonts w:cs="Arial"/>
              </w:rPr>
            </w:pPr>
          </w:p>
        </w:tc>
        <w:tc>
          <w:tcPr>
            <w:tcW w:w="746" w:type="dxa"/>
          </w:tcPr>
          <w:p w14:paraId="32BD4C92" w14:textId="77777777" w:rsidR="006B577F" w:rsidRPr="00FE5B2D" w:rsidRDefault="006B577F">
            <w:pPr>
              <w:pStyle w:val="FootnoteText"/>
              <w:spacing w:line="300" w:lineRule="atLeast"/>
              <w:rPr>
                <w:rFonts w:cs="Arial"/>
              </w:rPr>
            </w:pPr>
          </w:p>
        </w:tc>
      </w:tr>
      <w:tr w:rsidR="00FE5B2D" w:rsidRPr="00FE5B2D" w14:paraId="2460D3F9" w14:textId="77777777">
        <w:tc>
          <w:tcPr>
            <w:tcW w:w="720" w:type="dxa"/>
          </w:tcPr>
          <w:p w14:paraId="68DD1627" w14:textId="77777777" w:rsidR="006B577F" w:rsidRPr="00FE5B2D" w:rsidRDefault="00222FE9">
            <w:pPr>
              <w:pStyle w:val="FootnoteText"/>
              <w:spacing w:line="300" w:lineRule="atLeast"/>
              <w:rPr>
                <w:rFonts w:cs="Arial"/>
                <w:b/>
                <w:bCs/>
              </w:rPr>
            </w:pPr>
            <w:r w:rsidRPr="00FE5B2D">
              <w:rPr>
                <w:rFonts w:cs="Arial"/>
                <w:b/>
                <w:bCs/>
              </w:rPr>
              <w:t>1.7</w:t>
            </w:r>
          </w:p>
        </w:tc>
        <w:tc>
          <w:tcPr>
            <w:tcW w:w="7380" w:type="dxa"/>
          </w:tcPr>
          <w:p w14:paraId="04A7B901" w14:textId="77777777" w:rsidR="006B577F" w:rsidRPr="00FE5B2D" w:rsidRDefault="00222FE9">
            <w:pPr>
              <w:pStyle w:val="FootnoteText"/>
              <w:spacing w:line="300" w:lineRule="atLeast"/>
              <w:rPr>
                <w:rFonts w:cs="Arial"/>
              </w:rPr>
            </w:pPr>
            <w:r w:rsidRPr="00FE5B2D">
              <w:rPr>
                <w:rFonts w:cs="Arial"/>
              </w:rPr>
              <w:t>Do you have a copy of good standing certificate, confirming that your registration is paid up?</w:t>
            </w:r>
          </w:p>
        </w:tc>
        <w:tc>
          <w:tcPr>
            <w:tcW w:w="900" w:type="dxa"/>
          </w:tcPr>
          <w:p w14:paraId="3170FEE1" w14:textId="77777777" w:rsidR="006B577F" w:rsidRPr="00FE5B2D" w:rsidRDefault="006B577F">
            <w:pPr>
              <w:pStyle w:val="FootnoteText"/>
              <w:spacing w:line="300" w:lineRule="atLeast"/>
              <w:rPr>
                <w:rFonts w:cs="Arial"/>
              </w:rPr>
            </w:pPr>
          </w:p>
        </w:tc>
        <w:tc>
          <w:tcPr>
            <w:tcW w:w="746" w:type="dxa"/>
          </w:tcPr>
          <w:p w14:paraId="56EEDB53" w14:textId="77777777" w:rsidR="006B577F" w:rsidRPr="00FE5B2D" w:rsidRDefault="006B577F">
            <w:pPr>
              <w:pStyle w:val="FootnoteText"/>
              <w:spacing w:line="300" w:lineRule="atLeast"/>
              <w:rPr>
                <w:rFonts w:cs="Arial"/>
              </w:rPr>
            </w:pPr>
          </w:p>
        </w:tc>
      </w:tr>
      <w:tr w:rsidR="00FE5B2D" w:rsidRPr="00FE5B2D" w14:paraId="323FDD6C" w14:textId="77777777">
        <w:tc>
          <w:tcPr>
            <w:tcW w:w="720" w:type="dxa"/>
          </w:tcPr>
          <w:p w14:paraId="31B0C29C" w14:textId="77777777" w:rsidR="006B577F" w:rsidRPr="00FE5B2D" w:rsidRDefault="006B577F">
            <w:pPr>
              <w:pStyle w:val="FootnoteText"/>
              <w:spacing w:line="300" w:lineRule="atLeast"/>
              <w:rPr>
                <w:rFonts w:cs="Arial"/>
                <w:b/>
                <w:bCs/>
              </w:rPr>
            </w:pPr>
          </w:p>
        </w:tc>
        <w:tc>
          <w:tcPr>
            <w:tcW w:w="7380" w:type="dxa"/>
          </w:tcPr>
          <w:p w14:paraId="6526BBA1" w14:textId="77777777" w:rsidR="006B577F" w:rsidRPr="00FE5B2D" w:rsidRDefault="00222FE9">
            <w:pPr>
              <w:pStyle w:val="FootnoteText"/>
              <w:spacing w:line="300" w:lineRule="atLeast"/>
              <w:rPr>
                <w:rFonts w:cs="Arial"/>
              </w:rPr>
            </w:pPr>
            <w:r w:rsidRPr="00FE5B2D">
              <w:rPr>
                <w:rFonts w:cs="Arial"/>
              </w:rPr>
              <w:t>If so, please provide copy thereof.</w:t>
            </w:r>
          </w:p>
        </w:tc>
        <w:tc>
          <w:tcPr>
            <w:tcW w:w="900" w:type="dxa"/>
          </w:tcPr>
          <w:p w14:paraId="19F8EAFA" w14:textId="77777777" w:rsidR="006B577F" w:rsidRPr="00FE5B2D" w:rsidRDefault="006B577F">
            <w:pPr>
              <w:pStyle w:val="FootnoteText"/>
              <w:spacing w:line="300" w:lineRule="atLeast"/>
              <w:rPr>
                <w:rFonts w:cs="Arial"/>
              </w:rPr>
            </w:pPr>
          </w:p>
        </w:tc>
        <w:tc>
          <w:tcPr>
            <w:tcW w:w="746" w:type="dxa"/>
          </w:tcPr>
          <w:p w14:paraId="7D5B4A57" w14:textId="77777777" w:rsidR="006B577F" w:rsidRPr="00FE5B2D" w:rsidRDefault="006B577F">
            <w:pPr>
              <w:pStyle w:val="FootnoteText"/>
              <w:spacing w:line="300" w:lineRule="atLeast"/>
              <w:rPr>
                <w:rFonts w:cs="Arial"/>
              </w:rPr>
            </w:pPr>
          </w:p>
        </w:tc>
      </w:tr>
      <w:tr w:rsidR="00FE5B2D" w:rsidRPr="00FE5B2D" w14:paraId="6355F0F9" w14:textId="77777777">
        <w:tc>
          <w:tcPr>
            <w:tcW w:w="720" w:type="dxa"/>
          </w:tcPr>
          <w:p w14:paraId="571E4EC7" w14:textId="77777777" w:rsidR="006B577F" w:rsidRPr="00FE5B2D" w:rsidRDefault="006B577F">
            <w:pPr>
              <w:pStyle w:val="FootnoteText"/>
              <w:spacing w:line="300" w:lineRule="atLeast"/>
              <w:rPr>
                <w:rFonts w:cs="Arial"/>
                <w:b/>
                <w:bCs/>
              </w:rPr>
            </w:pPr>
          </w:p>
        </w:tc>
        <w:tc>
          <w:tcPr>
            <w:tcW w:w="7380" w:type="dxa"/>
          </w:tcPr>
          <w:p w14:paraId="40C0FA44" w14:textId="77777777" w:rsidR="006B577F" w:rsidRPr="00FE5B2D" w:rsidRDefault="006B577F">
            <w:pPr>
              <w:pStyle w:val="FootnoteText"/>
              <w:spacing w:line="300" w:lineRule="atLeast"/>
              <w:rPr>
                <w:rFonts w:cs="Arial"/>
              </w:rPr>
            </w:pPr>
          </w:p>
        </w:tc>
        <w:tc>
          <w:tcPr>
            <w:tcW w:w="900" w:type="dxa"/>
          </w:tcPr>
          <w:p w14:paraId="464DD19A" w14:textId="77777777" w:rsidR="006B577F" w:rsidRPr="00FE5B2D" w:rsidRDefault="006B577F">
            <w:pPr>
              <w:pStyle w:val="FootnoteText"/>
              <w:spacing w:line="300" w:lineRule="atLeast"/>
              <w:rPr>
                <w:rFonts w:cs="Arial"/>
              </w:rPr>
            </w:pPr>
          </w:p>
        </w:tc>
        <w:tc>
          <w:tcPr>
            <w:tcW w:w="746" w:type="dxa"/>
          </w:tcPr>
          <w:p w14:paraId="326EE50D" w14:textId="77777777" w:rsidR="006B577F" w:rsidRPr="00FE5B2D" w:rsidRDefault="006B577F">
            <w:pPr>
              <w:pStyle w:val="FootnoteText"/>
              <w:spacing w:line="300" w:lineRule="atLeast"/>
              <w:rPr>
                <w:rFonts w:cs="Arial"/>
              </w:rPr>
            </w:pPr>
          </w:p>
        </w:tc>
      </w:tr>
      <w:tr w:rsidR="00FE5B2D" w:rsidRPr="00FE5B2D" w14:paraId="4D3AD4CC" w14:textId="77777777">
        <w:tc>
          <w:tcPr>
            <w:tcW w:w="720" w:type="dxa"/>
          </w:tcPr>
          <w:p w14:paraId="730A64B5" w14:textId="77777777" w:rsidR="006B577F" w:rsidRPr="00FE5B2D" w:rsidRDefault="00222FE9">
            <w:pPr>
              <w:pStyle w:val="FootnoteText"/>
              <w:spacing w:line="300" w:lineRule="atLeast"/>
              <w:rPr>
                <w:rFonts w:cs="Arial"/>
                <w:b/>
                <w:bCs/>
              </w:rPr>
            </w:pPr>
            <w:r w:rsidRPr="00FE5B2D">
              <w:rPr>
                <w:rFonts w:cs="Arial"/>
                <w:b/>
                <w:bCs/>
              </w:rPr>
              <w:t>2.</w:t>
            </w:r>
          </w:p>
        </w:tc>
        <w:tc>
          <w:tcPr>
            <w:tcW w:w="7380" w:type="dxa"/>
          </w:tcPr>
          <w:p w14:paraId="70C6754D" w14:textId="77777777" w:rsidR="006B577F" w:rsidRPr="00FE5B2D" w:rsidRDefault="00222FE9">
            <w:pPr>
              <w:pStyle w:val="FootnoteText"/>
              <w:spacing w:line="300" w:lineRule="atLeast"/>
              <w:rPr>
                <w:rFonts w:cs="Arial"/>
                <w:b/>
                <w:bCs/>
              </w:rPr>
            </w:pPr>
            <w:r w:rsidRPr="00FE5B2D">
              <w:rPr>
                <w:rFonts w:cs="Arial"/>
                <w:b/>
                <w:bCs/>
              </w:rPr>
              <w:t xml:space="preserve">SHE </w:t>
            </w:r>
            <w:proofErr w:type="gramStart"/>
            <w:r w:rsidRPr="00FE5B2D">
              <w:rPr>
                <w:rFonts w:cs="Arial"/>
                <w:b/>
                <w:bCs/>
              </w:rPr>
              <w:t>TRAINING</w:t>
            </w:r>
            <w:proofErr w:type="gramEnd"/>
          </w:p>
        </w:tc>
        <w:tc>
          <w:tcPr>
            <w:tcW w:w="900" w:type="dxa"/>
            <w:vAlign w:val="center"/>
          </w:tcPr>
          <w:p w14:paraId="088F0D6D" w14:textId="77777777" w:rsidR="006B577F" w:rsidRPr="00FE5B2D" w:rsidRDefault="00222FE9">
            <w:pPr>
              <w:pStyle w:val="FootnoteText"/>
              <w:jc w:val="center"/>
              <w:rPr>
                <w:rFonts w:cs="Arial"/>
                <w:b/>
                <w:bCs/>
              </w:rPr>
            </w:pPr>
            <w:r w:rsidRPr="00FE5B2D">
              <w:rPr>
                <w:rFonts w:cs="Arial"/>
                <w:b/>
                <w:bCs/>
              </w:rPr>
              <w:t>YES</w:t>
            </w:r>
          </w:p>
        </w:tc>
        <w:tc>
          <w:tcPr>
            <w:tcW w:w="746" w:type="dxa"/>
            <w:vAlign w:val="center"/>
          </w:tcPr>
          <w:p w14:paraId="7302CB36" w14:textId="77777777" w:rsidR="006B577F" w:rsidRPr="00FE5B2D" w:rsidRDefault="00222FE9">
            <w:pPr>
              <w:pStyle w:val="FootnoteText"/>
              <w:jc w:val="center"/>
              <w:rPr>
                <w:rFonts w:cs="Arial"/>
                <w:b/>
                <w:bCs/>
              </w:rPr>
            </w:pPr>
            <w:r w:rsidRPr="00FE5B2D">
              <w:rPr>
                <w:rFonts w:cs="Arial"/>
                <w:b/>
                <w:bCs/>
              </w:rPr>
              <w:t>NO</w:t>
            </w:r>
          </w:p>
        </w:tc>
      </w:tr>
      <w:tr w:rsidR="00FE5B2D" w:rsidRPr="00FE5B2D" w14:paraId="4489FEF2" w14:textId="77777777">
        <w:tc>
          <w:tcPr>
            <w:tcW w:w="720" w:type="dxa"/>
          </w:tcPr>
          <w:p w14:paraId="65026B73" w14:textId="77777777" w:rsidR="006B577F" w:rsidRPr="00FE5B2D" w:rsidRDefault="006B577F">
            <w:pPr>
              <w:pStyle w:val="FootnoteText"/>
              <w:spacing w:line="300" w:lineRule="atLeast"/>
              <w:rPr>
                <w:rFonts w:cs="Arial"/>
                <w:b/>
                <w:bCs/>
              </w:rPr>
            </w:pPr>
          </w:p>
        </w:tc>
        <w:tc>
          <w:tcPr>
            <w:tcW w:w="7380" w:type="dxa"/>
          </w:tcPr>
          <w:p w14:paraId="28E116B6" w14:textId="77777777" w:rsidR="006B577F" w:rsidRPr="00FE5B2D" w:rsidRDefault="006B577F">
            <w:pPr>
              <w:pStyle w:val="FootnoteText"/>
              <w:spacing w:line="300" w:lineRule="atLeast"/>
              <w:rPr>
                <w:rFonts w:cs="Arial"/>
              </w:rPr>
            </w:pPr>
          </w:p>
        </w:tc>
        <w:tc>
          <w:tcPr>
            <w:tcW w:w="900" w:type="dxa"/>
          </w:tcPr>
          <w:p w14:paraId="5E31083A" w14:textId="77777777" w:rsidR="006B577F" w:rsidRPr="00FE5B2D" w:rsidRDefault="006B577F">
            <w:pPr>
              <w:pStyle w:val="FootnoteText"/>
              <w:spacing w:line="300" w:lineRule="atLeast"/>
              <w:rPr>
                <w:rFonts w:cs="Arial"/>
              </w:rPr>
            </w:pPr>
          </w:p>
        </w:tc>
        <w:tc>
          <w:tcPr>
            <w:tcW w:w="746" w:type="dxa"/>
          </w:tcPr>
          <w:p w14:paraId="1A15772F" w14:textId="77777777" w:rsidR="006B577F" w:rsidRPr="00FE5B2D" w:rsidRDefault="006B577F">
            <w:pPr>
              <w:pStyle w:val="FootnoteText"/>
              <w:spacing w:line="300" w:lineRule="atLeast"/>
              <w:rPr>
                <w:rFonts w:cs="Arial"/>
              </w:rPr>
            </w:pPr>
          </w:p>
        </w:tc>
      </w:tr>
      <w:tr w:rsidR="00FE5B2D" w:rsidRPr="00FE5B2D" w14:paraId="5A3DA390" w14:textId="77777777">
        <w:tc>
          <w:tcPr>
            <w:tcW w:w="720" w:type="dxa"/>
          </w:tcPr>
          <w:p w14:paraId="7D065E94" w14:textId="77777777" w:rsidR="006B577F" w:rsidRPr="00FE5B2D" w:rsidRDefault="00222FE9">
            <w:pPr>
              <w:pStyle w:val="FootnoteText"/>
              <w:spacing w:line="300" w:lineRule="atLeast"/>
              <w:rPr>
                <w:rFonts w:cs="Arial"/>
                <w:b/>
                <w:bCs/>
              </w:rPr>
            </w:pPr>
            <w:r w:rsidRPr="00FE5B2D">
              <w:rPr>
                <w:rFonts w:cs="Arial"/>
                <w:b/>
                <w:bCs/>
              </w:rPr>
              <w:t>2.1</w:t>
            </w:r>
          </w:p>
        </w:tc>
        <w:tc>
          <w:tcPr>
            <w:tcW w:w="7380" w:type="dxa"/>
          </w:tcPr>
          <w:p w14:paraId="78675DB5" w14:textId="77777777" w:rsidR="006B577F" w:rsidRPr="00FE5B2D" w:rsidRDefault="00222FE9">
            <w:pPr>
              <w:pStyle w:val="FootnoteText"/>
              <w:spacing w:line="300" w:lineRule="atLeast"/>
              <w:rPr>
                <w:rFonts w:cs="Arial"/>
              </w:rPr>
            </w:pPr>
            <w:r w:rsidRPr="00FE5B2D">
              <w:rPr>
                <w:rFonts w:cs="Arial"/>
              </w:rPr>
              <w:t>Is training provided to employees at the following Phases?</w:t>
            </w:r>
          </w:p>
        </w:tc>
        <w:tc>
          <w:tcPr>
            <w:tcW w:w="900" w:type="dxa"/>
          </w:tcPr>
          <w:p w14:paraId="3082D208" w14:textId="77777777" w:rsidR="006B577F" w:rsidRPr="00FE5B2D" w:rsidRDefault="006B577F">
            <w:pPr>
              <w:pStyle w:val="FootnoteText"/>
              <w:spacing w:line="300" w:lineRule="atLeast"/>
              <w:rPr>
                <w:rFonts w:cs="Arial"/>
              </w:rPr>
            </w:pPr>
          </w:p>
        </w:tc>
        <w:tc>
          <w:tcPr>
            <w:tcW w:w="746" w:type="dxa"/>
          </w:tcPr>
          <w:p w14:paraId="25C03854" w14:textId="77777777" w:rsidR="006B577F" w:rsidRPr="00FE5B2D" w:rsidRDefault="006B577F">
            <w:pPr>
              <w:pStyle w:val="FootnoteText"/>
              <w:spacing w:line="300" w:lineRule="atLeast"/>
              <w:rPr>
                <w:rFonts w:cs="Arial"/>
              </w:rPr>
            </w:pPr>
          </w:p>
        </w:tc>
      </w:tr>
      <w:tr w:rsidR="00FE5B2D" w:rsidRPr="00FE5B2D" w14:paraId="3468F230" w14:textId="77777777">
        <w:tc>
          <w:tcPr>
            <w:tcW w:w="720" w:type="dxa"/>
          </w:tcPr>
          <w:p w14:paraId="09B8BC3C" w14:textId="77777777" w:rsidR="006B577F" w:rsidRPr="00FE5B2D" w:rsidRDefault="006B577F">
            <w:pPr>
              <w:pStyle w:val="FootnoteText"/>
              <w:spacing w:line="300" w:lineRule="atLeast"/>
              <w:rPr>
                <w:rFonts w:cs="Arial"/>
                <w:b/>
                <w:bCs/>
              </w:rPr>
            </w:pPr>
          </w:p>
        </w:tc>
        <w:tc>
          <w:tcPr>
            <w:tcW w:w="7380" w:type="dxa"/>
          </w:tcPr>
          <w:p w14:paraId="0F19F303" w14:textId="77777777" w:rsidR="006B577F" w:rsidRPr="00FE5B2D" w:rsidRDefault="00222FE9">
            <w:pPr>
              <w:pStyle w:val="FootnoteText"/>
              <w:numPr>
                <w:ilvl w:val="0"/>
                <w:numId w:val="29"/>
              </w:numPr>
              <w:tabs>
                <w:tab w:val="clear" w:pos="194"/>
                <w:tab w:val="clear" w:pos="357"/>
                <w:tab w:val="num" w:pos="640"/>
              </w:tabs>
              <w:spacing w:line="300" w:lineRule="atLeast"/>
              <w:ind w:left="640" w:hanging="374"/>
              <w:jc w:val="both"/>
              <w:rPr>
                <w:rFonts w:cs="Arial"/>
              </w:rPr>
            </w:pPr>
            <w:r w:rsidRPr="00FE5B2D">
              <w:rPr>
                <w:rFonts w:cs="Arial"/>
              </w:rPr>
              <w:t>When joining the company</w:t>
            </w:r>
          </w:p>
        </w:tc>
        <w:tc>
          <w:tcPr>
            <w:tcW w:w="900" w:type="dxa"/>
          </w:tcPr>
          <w:p w14:paraId="718C69D1" w14:textId="77777777" w:rsidR="006B577F" w:rsidRPr="00FE5B2D" w:rsidRDefault="006B577F">
            <w:pPr>
              <w:pStyle w:val="FootnoteText"/>
              <w:spacing w:line="300" w:lineRule="atLeast"/>
              <w:rPr>
                <w:rFonts w:cs="Arial"/>
              </w:rPr>
            </w:pPr>
          </w:p>
        </w:tc>
        <w:tc>
          <w:tcPr>
            <w:tcW w:w="746" w:type="dxa"/>
          </w:tcPr>
          <w:p w14:paraId="32C46BD1" w14:textId="77777777" w:rsidR="006B577F" w:rsidRPr="00FE5B2D" w:rsidRDefault="006B577F">
            <w:pPr>
              <w:pStyle w:val="FootnoteText"/>
              <w:spacing w:line="300" w:lineRule="atLeast"/>
              <w:rPr>
                <w:rFonts w:cs="Arial"/>
              </w:rPr>
            </w:pPr>
          </w:p>
        </w:tc>
      </w:tr>
      <w:tr w:rsidR="00FE5B2D" w:rsidRPr="00FE5B2D" w14:paraId="58B52325" w14:textId="77777777">
        <w:tc>
          <w:tcPr>
            <w:tcW w:w="720" w:type="dxa"/>
          </w:tcPr>
          <w:p w14:paraId="391FFD4B" w14:textId="77777777" w:rsidR="006B577F" w:rsidRPr="00FE5B2D" w:rsidRDefault="006B577F">
            <w:pPr>
              <w:pStyle w:val="FootnoteText"/>
              <w:spacing w:line="300" w:lineRule="atLeast"/>
              <w:rPr>
                <w:rFonts w:cs="Arial"/>
                <w:b/>
                <w:bCs/>
              </w:rPr>
            </w:pPr>
          </w:p>
        </w:tc>
        <w:tc>
          <w:tcPr>
            <w:tcW w:w="7380" w:type="dxa"/>
          </w:tcPr>
          <w:p w14:paraId="1B4508A1" w14:textId="77777777" w:rsidR="006B577F" w:rsidRPr="00FE5B2D" w:rsidRDefault="00222FE9">
            <w:pPr>
              <w:pStyle w:val="FootnoteText"/>
              <w:numPr>
                <w:ilvl w:val="0"/>
                <w:numId w:val="29"/>
              </w:numPr>
              <w:tabs>
                <w:tab w:val="clear" w:pos="194"/>
                <w:tab w:val="clear" w:pos="357"/>
                <w:tab w:val="num" w:pos="640"/>
              </w:tabs>
              <w:spacing w:line="300" w:lineRule="atLeast"/>
              <w:ind w:left="640" w:hanging="374"/>
              <w:jc w:val="both"/>
              <w:rPr>
                <w:rFonts w:cs="Arial"/>
              </w:rPr>
            </w:pPr>
            <w:r w:rsidRPr="00FE5B2D">
              <w:rPr>
                <w:rFonts w:cs="Arial"/>
              </w:rPr>
              <w:t>When changing jobs within the company</w:t>
            </w:r>
          </w:p>
        </w:tc>
        <w:tc>
          <w:tcPr>
            <w:tcW w:w="900" w:type="dxa"/>
          </w:tcPr>
          <w:p w14:paraId="4268CEEC" w14:textId="77777777" w:rsidR="006B577F" w:rsidRPr="00FE5B2D" w:rsidRDefault="006B577F">
            <w:pPr>
              <w:pStyle w:val="FootnoteText"/>
              <w:spacing w:line="300" w:lineRule="atLeast"/>
              <w:rPr>
                <w:rFonts w:cs="Arial"/>
              </w:rPr>
            </w:pPr>
          </w:p>
        </w:tc>
        <w:tc>
          <w:tcPr>
            <w:tcW w:w="746" w:type="dxa"/>
          </w:tcPr>
          <w:p w14:paraId="49D703AF" w14:textId="77777777" w:rsidR="006B577F" w:rsidRPr="00FE5B2D" w:rsidRDefault="006B577F">
            <w:pPr>
              <w:pStyle w:val="FootnoteText"/>
              <w:spacing w:line="300" w:lineRule="atLeast"/>
              <w:rPr>
                <w:rFonts w:cs="Arial"/>
              </w:rPr>
            </w:pPr>
          </w:p>
        </w:tc>
      </w:tr>
      <w:tr w:rsidR="00FE5B2D" w:rsidRPr="00FE5B2D" w14:paraId="5786B736" w14:textId="77777777">
        <w:tc>
          <w:tcPr>
            <w:tcW w:w="720" w:type="dxa"/>
          </w:tcPr>
          <w:p w14:paraId="381222BA" w14:textId="77777777" w:rsidR="006B577F" w:rsidRPr="00FE5B2D" w:rsidRDefault="006B577F">
            <w:pPr>
              <w:pStyle w:val="FootnoteText"/>
              <w:spacing w:line="300" w:lineRule="atLeast"/>
              <w:rPr>
                <w:rFonts w:cs="Arial"/>
                <w:b/>
                <w:bCs/>
              </w:rPr>
            </w:pPr>
          </w:p>
        </w:tc>
        <w:tc>
          <w:tcPr>
            <w:tcW w:w="7380" w:type="dxa"/>
          </w:tcPr>
          <w:p w14:paraId="2ACAFCB5" w14:textId="77777777" w:rsidR="006B577F" w:rsidRPr="00FE5B2D" w:rsidRDefault="00222FE9">
            <w:pPr>
              <w:pStyle w:val="FootnoteText"/>
              <w:numPr>
                <w:ilvl w:val="0"/>
                <w:numId w:val="29"/>
              </w:numPr>
              <w:tabs>
                <w:tab w:val="clear" w:pos="194"/>
                <w:tab w:val="clear" w:pos="357"/>
                <w:tab w:val="num" w:pos="640"/>
              </w:tabs>
              <w:spacing w:line="300" w:lineRule="atLeast"/>
              <w:ind w:left="640" w:hanging="374"/>
              <w:jc w:val="both"/>
              <w:rPr>
                <w:rFonts w:cs="Arial"/>
              </w:rPr>
            </w:pPr>
            <w:r w:rsidRPr="00FE5B2D">
              <w:rPr>
                <w:rFonts w:cs="Arial"/>
              </w:rPr>
              <w:t>When new plant or equipment needs to be operated</w:t>
            </w:r>
          </w:p>
        </w:tc>
        <w:tc>
          <w:tcPr>
            <w:tcW w:w="900" w:type="dxa"/>
          </w:tcPr>
          <w:p w14:paraId="484D7C00" w14:textId="77777777" w:rsidR="006B577F" w:rsidRPr="00FE5B2D" w:rsidRDefault="006B577F">
            <w:pPr>
              <w:pStyle w:val="FootnoteText"/>
              <w:spacing w:line="300" w:lineRule="atLeast"/>
              <w:rPr>
                <w:rFonts w:cs="Arial"/>
              </w:rPr>
            </w:pPr>
          </w:p>
        </w:tc>
        <w:tc>
          <w:tcPr>
            <w:tcW w:w="746" w:type="dxa"/>
          </w:tcPr>
          <w:p w14:paraId="5F9AFA71" w14:textId="77777777" w:rsidR="006B577F" w:rsidRPr="00FE5B2D" w:rsidRDefault="006B577F">
            <w:pPr>
              <w:pStyle w:val="FootnoteText"/>
              <w:spacing w:line="300" w:lineRule="atLeast"/>
              <w:rPr>
                <w:rFonts w:cs="Arial"/>
              </w:rPr>
            </w:pPr>
          </w:p>
        </w:tc>
      </w:tr>
      <w:tr w:rsidR="00FE5B2D" w:rsidRPr="00FE5B2D" w14:paraId="50AF94CB" w14:textId="77777777">
        <w:tc>
          <w:tcPr>
            <w:tcW w:w="720" w:type="dxa"/>
          </w:tcPr>
          <w:p w14:paraId="662F7D9D" w14:textId="77777777" w:rsidR="006B577F" w:rsidRPr="00FE5B2D" w:rsidRDefault="006B577F">
            <w:pPr>
              <w:pStyle w:val="FootnoteText"/>
              <w:spacing w:line="300" w:lineRule="atLeast"/>
              <w:rPr>
                <w:rFonts w:cs="Arial"/>
                <w:b/>
                <w:bCs/>
              </w:rPr>
            </w:pPr>
          </w:p>
        </w:tc>
        <w:tc>
          <w:tcPr>
            <w:tcW w:w="7380" w:type="dxa"/>
          </w:tcPr>
          <w:p w14:paraId="46F2D88F" w14:textId="77777777" w:rsidR="006B577F" w:rsidRPr="00FE5B2D" w:rsidRDefault="00222FE9">
            <w:pPr>
              <w:pStyle w:val="FootnoteText"/>
              <w:spacing w:line="300" w:lineRule="atLeast"/>
              <w:rPr>
                <w:rFonts w:cs="Arial"/>
              </w:rPr>
            </w:pPr>
            <w:r w:rsidRPr="00FE5B2D">
              <w:rPr>
                <w:rFonts w:cs="Arial"/>
              </w:rPr>
              <w:t>As a result of experience of and feedback from an accident/incident reports</w:t>
            </w:r>
          </w:p>
        </w:tc>
        <w:tc>
          <w:tcPr>
            <w:tcW w:w="900" w:type="dxa"/>
          </w:tcPr>
          <w:p w14:paraId="6D6ACEB2" w14:textId="77777777" w:rsidR="006B577F" w:rsidRPr="00FE5B2D" w:rsidRDefault="006B577F">
            <w:pPr>
              <w:pStyle w:val="FootnoteText"/>
              <w:spacing w:line="300" w:lineRule="atLeast"/>
              <w:rPr>
                <w:rFonts w:cs="Arial"/>
              </w:rPr>
            </w:pPr>
          </w:p>
        </w:tc>
        <w:tc>
          <w:tcPr>
            <w:tcW w:w="746" w:type="dxa"/>
          </w:tcPr>
          <w:p w14:paraId="35888052" w14:textId="77777777" w:rsidR="006B577F" w:rsidRPr="00FE5B2D" w:rsidRDefault="006B577F">
            <w:pPr>
              <w:pStyle w:val="FootnoteText"/>
              <w:spacing w:line="300" w:lineRule="atLeast"/>
              <w:rPr>
                <w:rFonts w:cs="Arial"/>
              </w:rPr>
            </w:pPr>
          </w:p>
        </w:tc>
      </w:tr>
      <w:tr w:rsidR="00FE5B2D" w:rsidRPr="00FE5B2D" w14:paraId="13BD57A0" w14:textId="77777777">
        <w:tc>
          <w:tcPr>
            <w:tcW w:w="720" w:type="dxa"/>
          </w:tcPr>
          <w:p w14:paraId="7AEC02C3" w14:textId="77777777" w:rsidR="006B577F" w:rsidRPr="00FE5B2D" w:rsidRDefault="006B577F">
            <w:pPr>
              <w:pStyle w:val="FootnoteText"/>
              <w:spacing w:line="300" w:lineRule="atLeast"/>
              <w:rPr>
                <w:rFonts w:cs="Arial"/>
                <w:b/>
                <w:bCs/>
              </w:rPr>
            </w:pPr>
          </w:p>
        </w:tc>
        <w:tc>
          <w:tcPr>
            <w:tcW w:w="7380" w:type="dxa"/>
          </w:tcPr>
          <w:p w14:paraId="4B32FCEF" w14:textId="77777777" w:rsidR="006B577F" w:rsidRPr="00FE5B2D" w:rsidRDefault="00222FE9">
            <w:pPr>
              <w:pStyle w:val="FootnoteText"/>
              <w:spacing w:line="300" w:lineRule="atLeast"/>
              <w:rPr>
                <w:rFonts w:cs="Arial"/>
              </w:rPr>
            </w:pPr>
            <w:r w:rsidRPr="00FE5B2D">
              <w:rPr>
                <w:rFonts w:cs="Arial"/>
              </w:rPr>
              <w:t>Are you able to provide proof of specialist training provided?</w:t>
            </w:r>
          </w:p>
        </w:tc>
        <w:tc>
          <w:tcPr>
            <w:tcW w:w="900" w:type="dxa"/>
          </w:tcPr>
          <w:p w14:paraId="7E1E2DAB" w14:textId="77777777" w:rsidR="006B577F" w:rsidRPr="00FE5B2D" w:rsidRDefault="006B577F">
            <w:pPr>
              <w:pStyle w:val="FootnoteText"/>
              <w:spacing w:line="300" w:lineRule="atLeast"/>
              <w:rPr>
                <w:rFonts w:cs="Arial"/>
              </w:rPr>
            </w:pPr>
          </w:p>
        </w:tc>
        <w:tc>
          <w:tcPr>
            <w:tcW w:w="746" w:type="dxa"/>
          </w:tcPr>
          <w:p w14:paraId="66CAF8F2" w14:textId="77777777" w:rsidR="006B577F" w:rsidRPr="00FE5B2D" w:rsidRDefault="006B577F">
            <w:pPr>
              <w:pStyle w:val="FootnoteText"/>
              <w:spacing w:line="300" w:lineRule="atLeast"/>
              <w:rPr>
                <w:rFonts w:cs="Arial"/>
              </w:rPr>
            </w:pPr>
          </w:p>
        </w:tc>
      </w:tr>
      <w:tr w:rsidR="00FE5B2D" w:rsidRPr="00FE5B2D" w14:paraId="75BC9664" w14:textId="77777777">
        <w:tc>
          <w:tcPr>
            <w:tcW w:w="720" w:type="dxa"/>
          </w:tcPr>
          <w:p w14:paraId="61D74454" w14:textId="77777777" w:rsidR="006B577F" w:rsidRPr="00FE5B2D" w:rsidRDefault="006B577F">
            <w:pPr>
              <w:pStyle w:val="FootnoteText"/>
              <w:spacing w:line="300" w:lineRule="atLeast"/>
              <w:rPr>
                <w:rFonts w:cs="Arial"/>
                <w:b/>
                <w:bCs/>
              </w:rPr>
            </w:pPr>
          </w:p>
        </w:tc>
        <w:tc>
          <w:tcPr>
            <w:tcW w:w="7380" w:type="dxa"/>
          </w:tcPr>
          <w:p w14:paraId="1A6534FE" w14:textId="77777777" w:rsidR="006B577F" w:rsidRPr="00FE5B2D" w:rsidRDefault="00222FE9">
            <w:pPr>
              <w:pStyle w:val="FootnoteText"/>
              <w:spacing w:line="300" w:lineRule="atLeast"/>
              <w:rPr>
                <w:rFonts w:cs="Arial"/>
              </w:rPr>
            </w:pPr>
            <w:r w:rsidRPr="00FE5B2D">
              <w:rPr>
                <w:rFonts w:cs="Arial"/>
              </w:rPr>
              <w:t>Please state how this can be achieved.</w:t>
            </w:r>
          </w:p>
        </w:tc>
        <w:tc>
          <w:tcPr>
            <w:tcW w:w="900" w:type="dxa"/>
          </w:tcPr>
          <w:p w14:paraId="37AEAC05" w14:textId="77777777" w:rsidR="006B577F" w:rsidRPr="00FE5B2D" w:rsidRDefault="006B577F">
            <w:pPr>
              <w:pStyle w:val="FootnoteText"/>
              <w:spacing w:line="300" w:lineRule="atLeast"/>
              <w:rPr>
                <w:rFonts w:cs="Arial"/>
              </w:rPr>
            </w:pPr>
          </w:p>
        </w:tc>
        <w:tc>
          <w:tcPr>
            <w:tcW w:w="746" w:type="dxa"/>
          </w:tcPr>
          <w:p w14:paraId="430A1B0D" w14:textId="77777777" w:rsidR="006B577F" w:rsidRPr="00FE5B2D" w:rsidRDefault="006B577F">
            <w:pPr>
              <w:pStyle w:val="FootnoteText"/>
              <w:spacing w:line="300" w:lineRule="atLeast"/>
              <w:rPr>
                <w:rFonts w:cs="Arial"/>
              </w:rPr>
            </w:pPr>
          </w:p>
        </w:tc>
      </w:tr>
      <w:tr w:rsidR="00FE5B2D" w:rsidRPr="00FE5B2D" w14:paraId="2AD200FA" w14:textId="77777777">
        <w:tc>
          <w:tcPr>
            <w:tcW w:w="720" w:type="dxa"/>
          </w:tcPr>
          <w:p w14:paraId="5EE25DE8" w14:textId="77777777" w:rsidR="006B577F" w:rsidRPr="00FE5B2D" w:rsidRDefault="006B577F">
            <w:pPr>
              <w:pStyle w:val="FootnoteText"/>
              <w:spacing w:line="300" w:lineRule="atLeast"/>
              <w:rPr>
                <w:rFonts w:cs="Arial"/>
                <w:b/>
                <w:bCs/>
              </w:rPr>
            </w:pPr>
          </w:p>
        </w:tc>
        <w:tc>
          <w:tcPr>
            <w:tcW w:w="7380" w:type="dxa"/>
          </w:tcPr>
          <w:p w14:paraId="2D39768F" w14:textId="77777777" w:rsidR="006B577F" w:rsidRPr="00FE5B2D" w:rsidRDefault="006B577F">
            <w:pPr>
              <w:pStyle w:val="FootnoteText"/>
              <w:spacing w:line="300" w:lineRule="atLeast"/>
              <w:rPr>
                <w:rFonts w:cs="Arial"/>
              </w:rPr>
            </w:pPr>
          </w:p>
        </w:tc>
        <w:tc>
          <w:tcPr>
            <w:tcW w:w="900" w:type="dxa"/>
          </w:tcPr>
          <w:p w14:paraId="1086074C" w14:textId="77777777" w:rsidR="006B577F" w:rsidRPr="00FE5B2D" w:rsidRDefault="006B577F">
            <w:pPr>
              <w:pStyle w:val="FootnoteText"/>
              <w:spacing w:line="300" w:lineRule="atLeast"/>
              <w:rPr>
                <w:rFonts w:cs="Arial"/>
              </w:rPr>
            </w:pPr>
          </w:p>
        </w:tc>
        <w:tc>
          <w:tcPr>
            <w:tcW w:w="746" w:type="dxa"/>
          </w:tcPr>
          <w:p w14:paraId="00D29CB2" w14:textId="77777777" w:rsidR="006B577F" w:rsidRPr="00FE5B2D" w:rsidRDefault="006B577F">
            <w:pPr>
              <w:pStyle w:val="FootnoteText"/>
              <w:spacing w:line="300" w:lineRule="atLeast"/>
              <w:rPr>
                <w:rFonts w:cs="Arial"/>
              </w:rPr>
            </w:pPr>
          </w:p>
        </w:tc>
      </w:tr>
      <w:tr w:rsidR="00FE5B2D" w:rsidRPr="00FE5B2D" w14:paraId="06CD9375" w14:textId="77777777">
        <w:tc>
          <w:tcPr>
            <w:tcW w:w="720" w:type="dxa"/>
          </w:tcPr>
          <w:p w14:paraId="557C4605" w14:textId="77777777" w:rsidR="006B577F" w:rsidRPr="00FE5B2D" w:rsidRDefault="00222FE9">
            <w:pPr>
              <w:pStyle w:val="FootnoteText"/>
              <w:spacing w:line="300" w:lineRule="atLeast"/>
              <w:rPr>
                <w:rFonts w:cs="Arial"/>
                <w:b/>
                <w:bCs/>
              </w:rPr>
            </w:pPr>
            <w:r w:rsidRPr="00FE5B2D">
              <w:rPr>
                <w:rFonts w:cs="Arial"/>
                <w:b/>
                <w:bCs/>
              </w:rPr>
              <w:t>2.2</w:t>
            </w:r>
          </w:p>
        </w:tc>
        <w:tc>
          <w:tcPr>
            <w:tcW w:w="7380" w:type="dxa"/>
          </w:tcPr>
          <w:p w14:paraId="1B9712EF" w14:textId="77777777" w:rsidR="006B577F" w:rsidRPr="00FE5B2D" w:rsidRDefault="00222FE9">
            <w:pPr>
              <w:pStyle w:val="FootnoteText"/>
              <w:spacing w:line="300" w:lineRule="atLeast"/>
              <w:rPr>
                <w:rFonts w:cs="Arial"/>
              </w:rPr>
            </w:pPr>
            <w:r w:rsidRPr="00FE5B2D">
              <w:rPr>
                <w:rFonts w:cs="Arial"/>
              </w:rPr>
              <w:t xml:space="preserve">What formal SHE </w:t>
            </w:r>
            <w:proofErr w:type="gramStart"/>
            <w:r w:rsidRPr="00FE5B2D">
              <w:rPr>
                <w:rFonts w:cs="Arial"/>
              </w:rPr>
              <w:t>training</w:t>
            </w:r>
            <w:proofErr w:type="gramEnd"/>
            <w:r w:rsidRPr="00FE5B2D">
              <w:rPr>
                <w:rFonts w:cs="Arial"/>
              </w:rPr>
              <w:t xml:space="preserve"> is provided specifically to:</w:t>
            </w:r>
          </w:p>
        </w:tc>
        <w:tc>
          <w:tcPr>
            <w:tcW w:w="900" w:type="dxa"/>
          </w:tcPr>
          <w:p w14:paraId="0DBE2635" w14:textId="77777777" w:rsidR="006B577F" w:rsidRPr="00FE5B2D" w:rsidRDefault="006B577F">
            <w:pPr>
              <w:pStyle w:val="FootnoteText"/>
              <w:spacing w:line="300" w:lineRule="atLeast"/>
              <w:rPr>
                <w:rFonts w:cs="Arial"/>
              </w:rPr>
            </w:pPr>
          </w:p>
        </w:tc>
        <w:tc>
          <w:tcPr>
            <w:tcW w:w="746" w:type="dxa"/>
          </w:tcPr>
          <w:p w14:paraId="52CC6864" w14:textId="77777777" w:rsidR="006B577F" w:rsidRPr="00FE5B2D" w:rsidRDefault="006B577F">
            <w:pPr>
              <w:pStyle w:val="FootnoteText"/>
              <w:spacing w:line="300" w:lineRule="atLeast"/>
              <w:rPr>
                <w:rFonts w:cs="Arial"/>
              </w:rPr>
            </w:pPr>
          </w:p>
        </w:tc>
      </w:tr>
      <w:tr w:rsidR="00FE5B2D" w:rsidRPr="00FE5B2D" w14:paraId="24F99732" w14:textId="77777777">
        <w:tc>
          <w:tcPr>
            <w:tcW w:w="720" w:type="dxa"/>
          </w:tcPr>
          <w:p w14:paraId="179E9BCA" w14:textId="77777777" w:rsidR="006B577F" w:rsidRPr="00FE5B2D" w:rsidRDefault="006B577F">
            <w:pPr>
              <w:pStyle w:val="FootnoteText"/>
              <w:spacing w:line="300" w:lineRule="atLeast"/>
              <w:rPr>
                <w:rFonts w:cs="Arial"/>
                <w:b/>
                <w:bCs/>
              </w:rPr>
            </w:pPr>
          </w:p>
        </w:tc>
        <w:tc>
          <w:tcPr>
            <w:tcW w:w="7380" w:type="dxa"/>
          </w:tcPr>
          <w:p w14:paraId="3ACB5545" w14:textId="77777777" w:rsidR="006B577F" w:rsidRPr="00FE5B2D" w:rsidRDefault="00222FE9">
            <w:pPr>
              <w:pStyle w:val="FootnoteText"/>
              <w:numPr>
                <w:ilvl w:val="0"/>
                <w:numId w:val="28"/>
              </w:numPr>
              <w:tabs>
                <w:tab w:val="clear" w:pos="214"/>
                <w:tab w:val="clear" w:pos="357"/>
                <w:tab w:val="num" w:pos="640"/>
              </w:tabs>
              <w:spacing w:line="300" w:lineRule="atLeast"/>
              <w:ind w:left="640" w:hanging="374"/>
              <w:jc w:val="both"/>
              <w:rPr>
                <w:rFonts w:cs="Arial"/>
              </w:rPr>
            </w:pPr>
            <w:r w:rsidRPr="00FE5B2D">
              <w:rPr>
                <w:rFonts w:cs="Arial"/>
              </w:rPr>
              <w:t>First line supervisors</w:t>
            </w:r>
          </w:p>
        </w:tc>
        <w:tc>
          <w:tcPr>
            <w:tcW w:w="900" w:type="dxa"/>
          </w:tcPr>
          <w:p w14:paraId="25931D72" w14:textId="77777777" w:rsidR="006B577F" w:rsidRPr="00FE5B2D" w:rsidRDefault="006B577F">
            <w:pPr>
              <w:pStyle w:val="FootnoteText"/>
              <w:spacing w:line="300" w:lineRule="atLeast"/>
              <w:rPr>
                <w:rFonts w:cs="Arial"/>
              </w:rPr>
            </w:pPr>
          </w:p>
        </w:tc>
        <w:tc>
          <w:tcPr>
            <w:tcW w:w="746" w:type="dxa"/>
          </w:tcPr>
          <w:p w14:paraId="17DD6F0A" w14:textId="77777777" w:rsidR="006B577F" w:rsidRPr="00FE5B2D" w:rsidRDefault="006B577F">
            <w:pPr>
              <w:pStyle w:val="FootnoteText"/>
              <w:spacing w:line="300" w:lineRule="atLeast"/>
              <w:rPr>
                <w:rFonts w:cs="Arial"/>
              </w:rPr>
            </w:pPr>
          </w:p>
        </w:tc>
      </w:tr>
      <w:tr w:rsidR="00FE5B2D" w:rsidRPr="00FE5B2D" w14:paraId="14F54399" w14:textId="77777777">
        <w:tc>
          <w:tcPr>
            <w:tcW w:w="720" w:type="dxa"/>
          </w:tcPr>
          <w:p w14:paraId="162A145C" w14:textId="77777777" w:rsidR="006B577F" w:rsidRPr="00FE5B2D" w:rsidRDefault="006B577F">
            <w:pPr>
              <w:pStyle w:val="FootnoteText"/>
              <w:spacing w:line="300" w:lineRule="atLeast"/>
              <w:rPr>
                <w:rFonts w:cs="Arial"/>
                <w:b/>
                <w:bCs/>
              </w:rPr>
            </w:pPr>
          </w:p>
        </w:tc>
        <w:tc>
          <w:tcPr>
            <w:tcW w:w="7380" w:type="dxa"/>
          </w:tcPr>
          <w:p w14:paraId="675BD3ED" w14:textId="77777777" w:rsidR="006B577F" w:rsidRPr="00FE5B2D" w:rsidRDefault="00222FE9">
            <w:pPr>
              <w:pStyle w:val="FootnoteText"/>
              <w:spacing w:line="300" w:lineRule="atLeast"/>
              <w:rPr>
                <w:rFonts w:cs="Arial"/>
              </w:rPr>
            </w:pPr>
            <w:r w:rsidRPr="00FE5B2D">
              <w:rPr>
                <w:rFonts w:cs="Arial"/>
              </w:rPr>
              <w:t>Middle and top management.</w:t>
            </w:r>
          </w:p>
        </w:tc>
        <w:tc>
          <w:tcPr>
            <w:tcW w:w="900" w:type="dxa"/>
          </w:tcPr>
          <w:p w14:paraId="48DE2861" w14:textId="77777777" w:rsidR="006B577F" w:rsidRPr="00FE5B2D" w:rsidRDefault="006B577F">
            <w:pPr>
              <w:pStyle w:val="FootnoteText"/>
              <w:spacing w:line="300" w:lineRule="atLeast"/>
              <w:rPr>
                <w:rFonts w:cs="Arial"/>
              </w:rPr>
            </w:pPr>
          </w:p>
        </w:tc>
        <w:tc>
          <w:tcPr>
            <w:tcW w:w="746" w:type="dxa"/>
          </w:tcPr>
          <w:p w14:paraId="0DBFDFB1" w14:textId="77777777" w:rsidR="006B577F" w:rsidRPr="00FE5B2D" w:rsidRDefault="006B577F">
            <w:pPr>
              <w:pStyle w:val="FootnoteText"/>
              <w:spacing w:line="300" w:lineRule="atLeast"/>
              <w:rPr>
                <w:rFonts w:cs="Arial"/>
              </w:rPr>
            </w:pPr>
          </w:p>
        </w:tc>
      </w:tr>
      <w:tr w:rsidR="00FE5B2D" w:rsidRPr="00FE5B2D" w14:paraId="6FA325DE" w14:textId="77777777">
        <w:tc>
          <w:tcPr>
            <w:tcW w:w="720" w:type="dxa"/>
          </w:tcPr>
          <w:p w14:paraId="202F0433" w14:textId="77777777" w:rsidR="006B577F" w:rsidRPr="00FE5B2D" w:rsidRDefault="006B577F">
            <w:pPr>
              <w:pStyle w:val="FootnoteText"/>
              <w:spacing w:line="300" w:lineRule="atLeast"/>
              <w:rPr>
                <w:rFonts w:cs="Arial"/>
                <w:b/>
                <w:bCs/>
              </w:rPr>
            </w:pPr>
          </w:p>
        </w:tc>
        <w:tc>
          <w:tcPr>
            <w:tcW w:w="7380" w:type="dxa"/>
          </w:tcPr>
          <w:p w14:paraId="46C0D42C" w14:textId="77777777" w:rsidR="006B577F" w:rsidRPr="00FE5B2D" w:rsidRDefault="00222FE9">
            <w:pPr>
              <w:pStyle w:val="FootnoteText"/>
              <w:spacing w:line="300" w:lineRule="atLeast"/>
              <w:rPr>
                <w:rFonts w:cs="Arial"/>
              </w:rPr>
            </w:pPr>
            <w:r w:rsidRPr="00FE5B2D">
              <w:rPr>
                <w:rFonts w:cs="Arial"/>
              </w:rPr>
              <w:t>Please describe.</w:t>
            </w:r>
          </w:p>
        </w:tc>
        <w:tc>
          <w:tcPr>
            <w:tcW w:w="900" w:type="dxa"/>
          </w:tcPr>
          <w:p w14:paraId="6E9865F0" w14:textId="77777777" w:rsidR="006B577F" w:rsidRPr="00FE5B2D" w:rsidRDefault="006B577F">
            <w:pPr>
              <w:pStyle w:val="FootnoteText"/>
              <w:spacing w:line="300" w:lineRule="atLeast"/>
              <w:rPr>
                <w:rFonts w:cs="Arial"/>
              </w:rPr>
            </w:pPr>
          </w:p>
        </w:tc>
        <w:tc>
          <w:tcPr>
            <w:tcW w:w="746" w:type="dxa"/>
          </w:tcPr>
          <w:p w14:paraId="678B8CBD" w14:textId="77777777" w:rsidR="006B577F" w:rsidRPr="00FE5B2D" w:rsidRDefault="006B577F">
            <w:pPr>
              <w:pStyle w:val="FootnoteText"/>
              <w:spacing w:line="300" w:lineRule="atLeast"/>
              <w:rPr>
                <w:rFonts w:cs="Arial"/>
              </w:rPr>
            </w:pPr>
          </w:p>
        </w:tc>
      </w:tr>
      <w:tr w:rsidR="006B577F" w:rsidRPr="00FE5B2D" w14:paraId="1BB7E750" w14:textId="77777777">
        <w:tc>
          <w:tcPr>
            <w:tcW w:w="720" w:type="dxa"/>
          </w:tcPr>
          <w:p w14:paraId="60F0B579" w14:textId="77777777" w:rsidR="006B577F" w:rsidRPr="00FE5B2D" w:rsidRDefault="006B577F">
            <w:pPr>
              <w:pStyle w:val="FootnoteText"/>
              <w:spacing w:line="300" w:lineRule="atLeast"/>
              <w:rPr>
                <w:rFonts w:cs="Arial"/>
                <w:b/>
                <w:bCs/>
              </w:rPr>
            </w:pPr>
          </w:p>
        </w:tc>
        <w:tc>
          <w:tcPr>
            <w:tcW w:w="7380" w:type="dxa"/>
          </w:tcPr>
          <w:p w14:paraId="0D6EDEAB" w14:textId="77777777" w:rsidR="006B577F" w:rsidRPr="00FE5B2D" w:rsidRDefault="006B577F">
            <w:pPr>
              <w:pStyle w:val="FootnoteText"/>
              <w:spacing w:line="300" w:lineRule="atLeast"/>
              <w:rPr>
                <w:rFonts w:cs="Arial"/>
              </w:rPr>
            </w:pPr>
          </w:p>
        </w:tc>
        <w:tc>
          <w:tcPr>
            <w:tcW w:w="900" w:type="dxa"/>
          </w:tcPr>
          <w:p w14:paraId="7160F553" w14:textId="77777777" w:rsidR="006B577F" w:rsidRPr="00FE5B2D" w:rsidRDefault="006B577F">
            <w:pPr>
              <w:pStyle w:val="FootnoteText"/>
              <w:spacing w:line="300" w:lineRule="atLeast"/>
              <w:rPr>
                <w:rFonts w:cs="Arial"/>
              </w:rPr>
            </w:pPr>
          </w:p>
        </w:tc>
        <w:tc>
          <w:tcPr>
            <w:tcW w:w="746" w:type="dxa"/>
          </w:tcPr>
          <w:p w14:paraId="2FB05BA0" w14:textId="77777777" w:rsidR="006B577F" w:rsidRPr="00FE5B2D" w:rsidRDefault="006B577F">
            <w:pPr>
              <w:pStyle w:val="FootnoteText"/>
              <w:spacing w:line="300" w:lineRule="atLeast"/>
              <w:rPr>
                <w:rFonts w:cs="Arial"/>
              </w:rPr>
            </w:pPr>
          </w:p>
        </w:tc>
      </w:tr>
    </w:tbl>
    <w:p w14:paraId="7931A7E6" w14:textId="77777777" w:rsidR="006B577F" w:rsidRPr="00FE5B2D" w:rsidRDefault="006B577F"/>
    <w:p w14:paraId="01031978" w14:textId="77777777" w:rsidR="006B577F" w:rsidRPr="00FE5B2D" w:rsidRDefault="006B577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2340"/>
        <w:gridCol w:w="242"/>
        <w:gridCol w:w="1370"/>
        <w:gridCol w:w="1088"/>
        <w:gridCol w:w="282"/>
        <w:gridCol w:w="2058"/>
        <w:gridCol w:w="900"/>
        <w:gridCol w:w="720"/>
      </w:tblGrid>
      <w:tr w:rsidR="00FE5B2D" w:rsidRPr="00FE5B2D" w14:paraId="4819BCBD" w14:textId="77777777">
        <w:tc>
          <w:tcPr>
            <w:tcW w:w="720" w:type="dxa"/>
          </w:tcPr>
          <w:p w14:paraId="6EF4CE42" w14:textId="77777777" w:rsidR="006B577F" w:rsidRPr="00FE5B2D" w:rsidRDefault="00222FE9">
            <w:pPr>
              <w:pStyle w:val="FootnoteText"/>
              <w:spacing w:line="300" w:lineRule="atLeast"/>
              <w:rPr>
                <w:rFonts w:cs="Arial"/>
                <w:b/>
                <w:bCs/>
              </w:rPr>
            </w:pPr>
            <w:r w:rsidRPr="00FE5B2D">
              <w:rPr>
                <w:rFonts w:cs="Arial"/>
                <w:b/>
                <w:bCs/>
              </w:rPr>
              <w:lastRenderedPageBreak/>
              <w:t>2.3</w:t>
            </w:r>
          </w:p>
        </w:tc>
        <w:tc>
          <w:tcPr>
            <w:tcW w:w="7380" w:type="dxa"/>
            <w:gridSpan w:val="6"/>
          </w:tcPr>
          <w:p w14:paraId="4099A6A0" w14:textId="77777777" w:rsidR="006B577F" w:rsidRPr="00FE5B2D" w:rsidRDefault="00222FE9">
            <w:pPr>
              <w:pStyle w:val="FootnoteText"/>
              <w:spacing w:line="300" w:lineRule="atLeast"/>
              <w:rPr>
                <w:rFonts w:cs="Arial"/>
              </w:rPr>
            </w:pPr>
            <w:r w:rsidRPr="00FE5B2D">
              <w:rPr>
                <w:rFonts w:cs="Arial"/>
              </w:rPr>
              <w:t>Are all employees (including sub-contractors) instructed as to the application of rules and regulations?</w:t>
            </w:r>
          </w:p>
        </w:tc>
        <w:tc>
          <w:tcPr>
            <w:tcW w:w="900" w:type="dxa"/>
          </w:tcPr>
          <w:p w14:paraId="619A15AD" w14:textId="77777777" w:rsidR="006B577F" w:rsidRPr="00FE5B2D" w:rsidRDefault="006B577F">
            <w:pPr>
              <w:pStyle w:val="FootnoteText"/>
              <w:spacing w:line="300" w:lineRule="atLeast"/>
              <w:rPr>
                <w:rFonts w:cs="Arial"/>
              </w:rPr>
            </w:pPr>
          </w:p>
        </w:tc>
        <w:tc>
          <w:tcPr>
            <w:tcW w:w="720" w:type="dxa"/>
          </w:tcPr>
          <w:p w14:paraId="6F3E679C" w14:textId="77777777" w:rsidR="006B577F" w:rsidRPr="00FE5B2D" w:rsidRDefault="006B577F">
            <w:pPr>
              <w:pStyle w:val="FootnoteText"/>
              <w:spacing w:line="300" w:lineRule="atLeast"/>
              <w:rPr>
                <w:rFonts w:cs="Arial"/>
              </w:rPr>
            </w:pPr>
          </w:p>
        </w:tc>
      </w:tr>
      <w:tr w:rsidR="00FE5B2D" w:rsidRPr="00FE5B2D" w14:paraId="67291F84" w14:textId="77777777">
        <w:tc>
          <w:tcPr>
            <w:tcW w:w="720" w:type="dxa"/>
          </w:tcPr>
          <w:p w14:paraId="1E6A7C3F" w14:textId="77777777" w:rsidR="006B577F" w:rsidRPr="00FE5B2D" w:rsidRDefault="006B577F">
            <w:pPr>
              <w:pStyle w:val="FootnoteText"/>
              <w:spacing w:line="300" w:lineRule="atLeast"/>
              <w:rPr>
                <w:rFonts w:cs="Arial"/>
                <w:b/>
                <w:bCs/>
              </w:rPr>
            </w:pPr>
          </w:p>
        </w:tc>
        <w:tc>
          <w:tcPr>
            <w:tcW w:w="7380" w:type="dxa"/>
            <w:gridSpan w:val="6"/>
          </w:tcPr>
          <w:p w14:paraId="762D51B4" w14:textId="77777777" w:rsidR="006B577F" w:rsidRPr="00FE5B2D" w:rsidRDefault="006B577F">
            <w:pPr>
              <w:pStyle w:val="FootnoteText"/>
              <w:spacing w:line="300" w:lineRule="atLeast"/>
              <w:rPr>
                <w:rFonts w:cs="Arial"/>
              </w:rPr>
            </w:pPr>
          </w:p>
        </w:tc>
        <w:tc>
          <w:tcPr>
            <w:tcW w:w="900" w:type="dxa"/>
          </w:tcPr>
          <w:p w14:paraId="43A457E8" w14:textId="77777777" w:rsidR="006B577F" w:rsidRPr="00FE5B2D" w:rsidRDefault="006B577F">
            <w:pPr>
              <w:pStyle w:val="FootnoteText"/>
              <w:spacing w:line="300" w:lineRule="atLeast"/>
              <w:rPr>
                <w:rFonts w:cs="Arial"/>
              </w:rPr>
            </w:pPr>
          </w:p>
        </w:tc>
        <w:tc>
          <w:tcPr>
            <w:tcW w:w="720" w:type="dxa"/>
          </w:tcPr>
          <w:p w14:paraId="12CD4051" w14:textId="77777777" w:rsidR="006B577F" w:rsidRPr="00FE5B2D" w:rsidRDefault="006B577F">
            <w:pPr>
              <w:pStyle w:val="FootnoteText"/>
              <w:spacing w:line="300" w:lineRule="atLeast"/>
              <w:rPr>
                <w:rFonts w:cs="Arial"/>
              </w:rPr>
            </w:pPr>
          </w:p>
        </w:tc>
      </w:tr>
      <w:tr w:rsidR="00FE5B2D" w:rsidRPr="00FE5B2D" w14:paraId="4929DB1A" w14:textId="77777777">
        <w:tc>
          <w:tcPr>
            <w:tcW w:w="720" w:type="dxa"/>
          </w:tcPr>
          <w:p w14:paraId="2FAAFEB8" w14:textId="77777777" w:rsidR="006B577F" w:rsidRPr="00FE5B2D" w:rsidRDefault="00222FE9">
            <w:pPr>
              <w:pStyle w:val="FootnoteText"/>
              <w:spacing w:line="300" w:lineRule="atLeast"/>
              <w:rPr>
                <w:rFonts w:cs="Arial"/>
                <w:b/>
                <w:bCs/>
              </w:rPr>
            </w:pPr>
            <w:r w:rsidRPr="00FE5B2D">
              <w:rPr>
                <w:rFonts w:cs="Arial"/>
                <w:b/>
                <w:bCs/>
              </w:rPr>
              <w:t>2.4</w:t>
            </w:r>
          </w:p>
        </w:tc>
        <w:tc>
          <w:tcPr>
            <w:tcW w:w="7380" w:type="dxa"/>
            <w:gridSpan w:val="6"/>
          </w:tcPr>
          <w:p w14:paraId="4DFAA4AC" w14:textId="77777777" w:rsidR="006B577F" w:rsidRPr="00FE5B2D" w:rsidRDefault="00222FE9">
            <w:pPr>
              <w:pStyle w:val="FootnoteText"/>
              <w:spacing w:line="300" w:lineRule="atLeast"/>
              <w:rPr>
                <w:rFonts w:cs="Arial"/>
              </w:rPr>
            </w:pPr>
            <w:r w:rsidRPr="00FE5B2D">
              <w:rPr>
                <w:rFonts w:cs="Arial"/>
              </w:rPr>
              <w:t>Does this training include the selection, use and care of personal protective equipment?</w:t>
            </w:r>
          </w:p>
        </w:tc>
        <w:tc>
          <w:tcPr>
            <w:tcW w:w="900" w:type="dxa"/>
          </w:tcPr>
          <w:p w14:paraId="238C2D6F" w14:textId="77777777" w:rsidR="006B577F" w:rsidRPr="00FE5B2D" w:rsidRDefault="006B577F">
            <w:pPr>
              <w:pStyle w:val="FootnoteText"/>
              <w:spacing w:line="300" w:lineRule="atLeast"/>
              <w:rPr>
                <w:rFonts w:cs="Arial"/>
              </w:rPr>
            </w:pPr>
          </w:p>
        </w:tc>
        <w:tc>
          <w:tcPr>
            <w:tcW w:w="720" w:type="dxa"/>
          </w:tcPr>
          <w:p w14:paraId="53B7B1B9" w14:textId="77777777" w:rsidR="006B577F" w:rsidRPr="00FE5B2D" w:rsidRDefault="006B577F">
            <w:pPr>
              <w:pStyle w:val="FootnoteText"/>
              <w:spacing w:line="300" w:lineRule="atLeast"/>
              <w:rPr>
                <w:rFonts w:cs="Arial"/>
              </w:rPr>
            </w:pPr>
          </w:p>
        </w:tc>
      </w:tr>
      <w:tr w:rsidR="00FE5B2D" w:rsidRPr="00FE5B2D" w14:paraId="0373F04B" w14:textId="77777777">
        <w:tc>
          <w:tcPr>
            <w:tcW w:w="720" w:type="dxa"/>
          </w:tcPr>
          <w:p w14:paraId="65C74691" w14:textId="77777777" w:rsidR="006B577F" w:rsidRPr="00FE5B2D" w:rsidRDefault="006B577F">
            <w:pPr>
              <w:pStyle w:val="FootnoteText"/>
              <w:spacing w:line="300" w:lineRule="atLeast"/>
              <w:rPr>
                <w:rFonts w:cs="Arial"/>
                <w:b/>
                <w:bCs/>
              </w:rPr>
            </w:pPr>
          </w:p>
        </w:tc>
        <w:tc>
          <w:tcPr>
            <w:tcW w:w="7380" w:type="dxa"/>
            <w:gridSpan w:val="6"/>
          </w:tcPr>
          <w:p w14:paraId="28EB0583" w14:textId="77777777" w:rsidR="006B577F" w:rsidRPr="00FE5B2D" w:rsidRDefault="006B577F">
            <w:pPr>
              <w:pStyle w:val="FootnoteText"/>
              <w:spacing w:line="300" w:lineRule="atLeast"/>
              <w:rPr>
                <w:rFonts w:cs="Arial"/>
              </w:rPr>
            </w:pPr>
          </w:p>
        </w:tc>
        <w:tc>
          <w:tcPr>
            <w:tcW w:w="900" w:type="dxa"/>
          </w:tcPr>
          <w:p w14:paraId="5B3F4E73" w14:textId="77777777" w:rsidR="006B577F" w:rsidRPr="00FE5B2D" w:rsidRDefault="006B577F">
            <w:pPr>
              <w:pStyle w:val="FootnoteText"/>
              <w:spacing w:line="300" w:lineRule="atLeast"/>
              <w:rPr>
                <w:rFonts w:cs="Arial"/>
              </w:rPr>
            </w:pPr>
          </w:p>
        </w:tc>
        <w:tc>
          <w:tcPr>
            <w:tcW w:w="720" w:type="dxa"/>
          </w:tcPr>
          <w:p w14:paraId="26B18625" w14:textId="77777777" w:rsidR="006B577F" w:rsidRPr="00FE5B2D" w:rsidRDefault="006B577F">
            <w:pPr>
              <w:pStyle w:val="FootnoteText"/>
              <w:spacing w:line="300" w:lineRule="atLeast"/>
              <w:rPr>
                <w:rFonts w:cs="Arial"/>
              </w:rPr>
            </w:pPr>
          </w:p>
        </w:tc>
      </w:tr>
      <w:tr w:rsidR="00FE5B2D" w:rsidRPr="00FE5B2D" w14:paraId="1E5EA15B" w14:textId="77777777">
        <w:tc>
          <w:tcPr>
            <w:tcW w:w="720" w:type="dxa"/>
          </w:tcPr>
          <w:p w14:paraId="11D61F3A" w14:textId="77777777" w:rsidR="006B577F" w:rsidRPr="00FE5B2D" w:rsidRDefault="00222FE9">
            <w:pPr>
              <w:pStyle w:val="FootnoteText"/>
              <w:spacing w:line="300" w:lineRule="atLeast"/>
              <w:rPr>
                <w:rFonts w:cs="Arial"/>
                <w:b/>
                <w:bCs/>
              </w:rPr>
            </w:pPr>
            <w:r w:rsidRPr="00FE5B2D">
              <w:rPr>
                <w:rFonts w:cs="Arial"/>
                <w:b/>
                <w:bCs/>
              </w:rPr>
              <w:t>2.5</w:t>
            </w:r>
          </w:p>
        </w:tc>
        <w:tc>
          <w:tcPr>
            <w:tcW w:w="7380" w:type="dxa"/>
            <w:gridSpan w:val="6"/>
          </w:tcPr>
          <w:p w14:paraId="5E78AD77" w14:textId="77777777" w:rsidR="006B577F" w:rsidRPr="00FE5B2D" w:rsidRDefault="00222FE9">
            <w:pPr>
              <w:pStyle w:val="FootnoteText"/>
              <w:spacing w:line="300" w:lineRule="atLeast"/>
              <w:rPr>
                <w:rFonts w:cs="Arial"/>
              </w:rPr>
            </w:pPr>
            <w:r w:rsidRPr="00FE5B2D">
              <w:rPr>
                <w:rFonts w:cs="Arial"/>
              </w:rPr>
              <w:t>What refresher training is provided and at what intervals?</w:t>
            </w:r>
          </w:p>
        </w:tc>
        <w:tc>
          <w:tcPr>
            <w:tcW w:w="900" w:type="dxa"/>
          </w:tcPr>
          <w:p w14:paraId="56A38D50" w14:textId="77777777" w:rsidR="006B577F" w:rsidRPr="00FE5B2D" w:rsidRDefault="006B577F">
            <w:pPr>
              <w:pStyle w:val="FootnoteText"/>
              <w:spacing w:line="300" w:lineRule="atLeast"/>
              <w:rPr>
                <w:rFonts w:cs="Arial"/>
              </w:rPr>
            </w:pPr>
          </w:p>
        </w:tc>
        <w:tc>
          <w:tcPr>
            <w:tcW w:w="720" w:type="dxa"/>
          </w:tcPr>
          <w:p w14:paraId="5B712328" w14:textId="77777777" w:rsidR="006B577F" w:rsidRPr="00FE5B2D" w:rsidRDefault="006B577F">
            <w:pPr>
              <w:pStyle w:val="FootnoteText"/>
              <w:spacing w:line="300" w:lineRule="atLeast"/>
              <w:rPr>
                <w:rFonts w:cs="Arial"/>
              </w:rPr>
            </w:pPr>
          </w:p>
        </w:tc>
      </w:tr>
      <w:tr w:rsidR="00FE5B2D" w:rsidRPr="00FE5B2D" w14:paraId="5DA12D80" w14:textId="77777777">
        <w:tc>
          <w:tcPr>
            <w:tcW w:w="720" w:type="dxa"/>
          </w:tcPr>
          <w:p w14:paraId="2F60E226" w14:textId="77777777" w:rsidR="006B577F" w:rsidRPr="00FE5B2D" w:rsidRDefault="006B577F">
            <w:pPr>
              <w:pStyle w:val="FootnoteText"/>
              <w:spacing w:line="300" w:lineRule="atLeast"/>
              <w:rPr>
                <w:rFonts w:cs="Arial"/>
                <w:b/>
                <w:bCs/>
              </w:rPr>
            </w:pPr>
          </w:p>
        </w:tc>
        <w:tc>
          <w:tcPr>
            <w:tcW w:w="7380" w:type="dxa"/>
            <w:gridSpan w:val="6"/>
          </w:tcPr>
          <w:p w14:paraId="32D08739" w14:textId="77777777" w:rsidR="006B577F" w:rsidRPr="00FE5B2D" w:rsidRDefault="00222FE9">
            <w:pPr>
              <w:pStyle w:val="FootnoteText"/>
              <w:spacing w:line="300" w:lineRule="atLeast"/>
              <w:rPr>
                <w:rFonts w:cs="Arial"/>
              </w:rPr>
            </w:pPr>
            <w:r w:rsidRPr="00FE5B2D">
              <w:rPr>
                <w:rFonts w:cs="Arial"/>
              </w:rPr>
              <w:t>Please list examples.</w:t>
            </w:r>
          </w:p>
        </w:tc>
        <w:tc>
          <w:tcPr>
            <w:tcW w:w="900" w:type="dxa"/>
          </w:tcPr>
          <w:p w14:paraId="04E07120" w14:textId="77777777" w:rsidR="006B577F" w:rsidRPr="00FE5B2D" w:rsidRDefault="006B577F">
            <w:pPr>
              <w:pStyle w:val="FootnoteText"/>
              <w:spacing w:line="300" w:lineRule="atLeast"/>
              <w:rPr>
                <w:rFonts w:cs="Arial"/>
              </w:rPr>
            </w:pPr>
          </w:p>
        </w:tc>
        <w:tc>
          <w:tcPr>
            <w:tcW w:w="720" w:type="dxa"/>
          </w:tcPr>
          <w:p w14:paraId="31607CD1" w14:textId="77777777" w:rsidR="006B577F" w:rsidRPr="00FE5B2D" w:rsidRDefault="006B577F">
            <w:pPr>
              <w:pStyle w:val="FootnoteText"/>
              <w:spacing w:line="300" w:lineRule="atLeast"/>
              <w:rPr>
                <w:rFonts w:cs="Arial"/>
              </w:rPr>
            </w:pPr>
          </w:p>
        </w:tc>
      </w:tr>
      <w:tr w:rsidR="00FE5B2D" w:rsidRPr="00FE5B2D" w14:paraId="41628F6D" w14:textId="77777777">
        <w:tc>
          <w:tcPr>
            <w:tcW w:w="720" w:type="dxa"/>
          </w:tcPr>
          <w:p w14:paraId="0B5B5D99" w14:textId="77777777" w:rsidR="006B577F" w:rsidRPr="00FE5B2D" w:rsidRDefault="006B577F">
            <w:pPr>
              <w:pStyle w:val="FootnoteText"/>
              <w:spacing w:line="300" w:lineRule="atLeast"/>
              <w:rPr>
                <w:rFonts w:cs="Arial"/>
                <w:b/>
                <w:bCs/>
              </w:rPr>
            </w:pPr>
          </w:p>
        </w:tc>
        <w:tc>
          <w:tcPr>
            <w:tcW w:w="2340" w:type="dxa"/>
          </w:tcPr>
          <w:p w14:paraId="4B225EBE" w14:textId="77777777" w:rsidR="006B577F" w:rsidRPr="00FE5B2D" w:rsidRDefault="00222FE9">
            <w:pPr>
              <w:pStyle w:val="FootnoteText"/>
              <w:spacing w:line="300" w:lineRule="atLeast"/>
              <w:rPr>
                <w:rFonts w:cs="Arial"/>
              </w:rPr>
            </w:pPr>
            <w:r w:rsidRPr="00FE5B2D">
              <w:rPr>
                <w:rFonts w:cs="Arial"/>
              </w:rPr>
              <w:t>Course Title</w:t>
            </w:r>
          </w:p>
        </w:tc>
        <w:tc>
          <w:tcPr>
            <w:tcW w:w="2700" w:type="dxa"/>
            <w:gridSpan w:val="3"/>
          </w:tcPr>
          <w:p w14:paraId="009986A7" w14:textId="77777777" w:rsidR="006B577F" w:rsidRPr="00FE5B2D" w:rsidRDefault="00222FE9">
            <w:pPr>
              <w:pStyle w:val="FootnoteText"/>
              <w:spacing w:line="300" w:lineRule="atLeast"/>
              <w:rPr>
                <w:rFonts w:cs="Arial"/>
              </w:rPr>
            </w:pPr>
            <w:r w:rsidRPr="00FE5B2D">
              <w:rPr>
                <w:rFonts w:cs="Arial"/>
              </w:rPr>
              <w:t>Target audience</w:t>
            </w:r>
          </w:p>
        </w:tc>
        <w:tc>
          <w:tcPr>
            <w:tcW w:w="2340" w:type="dxa"/>
            <w:gridSpan w:val="2"/>
          </w:tcPr>
          <w:p w14:paraId="1CCF702A" w14:textId="77777777" w:rsidR="006B577F" w:rsidRPr="00FE5B2D" w:rsidRDefault="00222FE9">
            <w:pPr>
              <w:pStyle w:val="FootnoteText"/>
              <w:spacing w:line="300" w:lineRule="atLeast"/>
              <w:rPr>
                <w:rFonts w:cs="Arial"/>
              </w:rPr>
            </w:pPr>
            <w:r w:rsidRPr="00FE5B2D">
              <w:rPr>
                <w:rFonts w:cs="Arial"/>
              </w:rPr>
              <w:t>Interval</w:t>
            </w:r>
          </w:p>
          <w:p w14:paraId="5D0EB746" w14:textId="77777777" w:rsidR="006B577F" w:rsidRPr="00FE5B2D" w:rsidRDefault="006B577F">
            <w:pPr>
              <w:pStyle w:val="FootnoteText"/>
              <w:spacing w:line="300" w:lineRule="atLeast"/>
              <w:rPr>
                <w:rFonts w:cs="Arial"/>
              </w:rPr>
            </w:pPr>
          </w:p>
          <w:p w14:paraId="1899F0BB" w14:textId="77777777" w:rsidR="006B577F" w:rsidRPr="00FE5B2D" w:rsidRDefault="006B577F">
            <w:pPr>
              <w:pStyle w:val="FootnoteText"/>
              <w:spacing w:line="300" w:lineRule="atLeast"/>
              <w:rPr>
                <w:rFonts w:cs="Arial"/>
              </w:rPr>
            </w:pPr>
          </w:p>
          <w:p w14:paraId="64B4EE21" w14:textId="77777777" w:rsidR="006B577F" w:rsidRPr="00FE5B2D" w:rsidRDefault="006B577F">
            <w:pPr>
              <w:pStyle w:val="FootnoteText"/>
              <w:spacing w:line="300" w:lineRule="atLeast"/>
              <w:rPr>
                <w:rFonts w:cs="Arial"/>
              </w:rPr>
            </w:pPr>
          </w:p>
        </w:tc>
        <w:tc>
          <w:tcPr>
            <w:tcW w:w="900" w:type="dxa"/>
          </w:tcPr>
          <w:p w14:paraId="0C204AAC" w14:textId="77777777" w:rsidR="006B577F" w:rsidRPr="00FE5B2D" w:rsidRDefault="006B577F">
            <w:pPr>
              <w:pStyle w:val="FootnoteText"/>
              <w:spacing w:line="300" w:lineRule="atLeast"/>
              <w:rPr>
                <w:rFonts w:cs="Arial"/>
              </w:rPr>
            </w:pPr>
          </w:p>
        </w:tc>
        <w:tc>
          <w:tcPr>
            <w:tcW w:w="720" w:type="dxa"/>
          </w:tcPr>
          <w:p w14:paraId="4DDD646D" w14:textId="77777777" w:rsidR="006B577F" w:rsidRPr="00FE5B2D" w:rsidRDefault="006B577F">
            <w:pPr>
              <w:pStyle w:val="FootnoteText"/>
              <w:spacing w:line="300" w:lineRule="atLeast"/>
              <w:rPr>
                <w:rFonts w:cs="Arial"/>
              </w:rPr>
            </w:pPr>
          </w:p>
        </w:tc>
      </w:tr>
      <w:tr w:rsidR="00FE5B2D" w:rsidRPr="00FE5B2D" w14:paraId="32661E9D" w14:textId="77777777">
        <w:tc>
          <w:tcPr>
            <w:tcW w:w="720" w:type="dxa"/>
          </w:tcPr>
          <w:p w14:paraId="7D251CAA" w14:textId="77777777" w:rsidR="006B577F" w:rsidRPr="00FE5B2D" w:rsidRDefault="006B577F">
            <w:pPr>
              <w:pStyle w:val="FootnoteText"/>
              <w:spacing w:line="300" w:lineRule="atLeast"/>
              <w:rPr>
                <w:rFonts w:cs="Arial"/>
                <w:b/>
                <w:bCs/>
              </w:rPr>
            </w:pPr>
          </w:p>
        </w:tc>
        <w:tc>
          <w:tcPr>
            <w:tcW w:w="7380" w:type="dxa"/>
            <w:gridSpan w:val="6"/>
          </w:tcPr>
          <w:p w14:paraId="13C99E52" w14:textId="77777777" w:rsidR="006B577F" w:rsidRPr="00FE5B2D" w:rsidRDefault="006B577F">
            <w:pPr>
              <w:pStyle w:val="FootnoteText"/>
              <w:spacing w:line="300" w:lineRule="atLeast"/>
              <w:rPr>
                <w:rFonts w:cs="Arial"/>
              </w:rPr>
            </w:pPr>
          </w:p>
        </w:tc>
        <w:tc>
          <w:tcPr>
            <w:tcW w:w="900" w:type="dxa"/>
          </w:tcPr>
          <w:p w14:paraId="38CB6D4E" w14:textId="77777777" w:rsidR="006B577F" w:rsidRPr="00FE5B2D" w:rsidRDefault="006B577F">
            <w:pPr>
              <w:pStyle w:val="FootnoteText"/>
              <w:spacing w:line="300" w:lineRule="atLeast"/>
              <w:rPr>
                <w:rFonts w:cs="Arial"/>
              </w:rPr>
            </w:pPr>
          </w:p>
        </w:tc>
        <w:tc>
          <w:tcPr>
            <w:tcW w:w="720" w:type="dxa"/>
          </w:tcPr>
          <w:p w14:paraId="6F2D280B" w14:textId="77777777" w:rsidR="006B577F" w:rsidRPr="00FE5B2D" w:rsidRDefault="006B577F">
            <w:pPr>
              <w:pStyle w:val="FootnoteText"/>
              <w:spacing w:line="300" w:lineRule="atLeast"/>
              <w:rPr>
                <w:rFonts w:cs="Arial"/>
              </w:rPr>
            </w:pPr>
          </w:p>
        </w:tc>
      </w:tr>
      <w:tr w:rsidR="00FE5B2D" w:rsidRPr="00FE5B2D" w14:paraId="1D16A90D" w14:textId="77777777">
        <w:tc>
          <w:tcPr>
            <w:tcW w:w="720" w:type="dxa"/>
          </w:tcPr>
          <w:p w14:paraId="12B1472D" w14:textId="77777777" w:rsidR="006B577F" w:rsidRPr="00FE5B2D" w:rsidRDefault="00222FE9">
            <w:pPr>
              <w:pStyle w:val="FootnoteText"/>
              <w:spacing w:line="300" w:lineRule="atLeast"/>
              <w:rPr>
                <w:rFonts w:cs="Arial"/>
                <w:b/>
                <w:bCs/>
              </w:rPr>
            </w:pPr>
            <w:r w:rsidRPr="00FE5B2D">
              <w:rPr>
                <w:rFonts w:cs="Arial"/>
                <w:b/>
                <w:bCs/>
              </w:rPr>
              <w:t>2.6</w:t>
            </w:r>
          </w:p>
        </w:tc>
        <w:tc>
          <w:tcPr>
            <w:tcW w:w="7380" w:type="dxa"/>
            <w:gridSpan w:val="6"/>
          </w:tcPr>
          <w:p w14:paraId="36045088" w14:textId="77777777" w:rsidR="006B577F" w:rsidRPr="00FE5B2D" w:rsidRDefault="00222FE9">
            <w:pPr>
              <w:pStyle w:val="FootnoteText"/>
              <w:spacing w:line="300" w:lineRule="atLeast"/>
              <w:rPr>
                <w:rFonts w:cs="Arial"/>
              </w:rPr>
            </w:pPr>
            <w:r w:rsidRPr="00FE5B2D">
              <w:rPr>
                <w:rFonts w:cs="Arial"/>
              </w:rPr>
              <w:t xml:space="preserve">Has the person(s) allocated as your SHE advisor followed </w:t>
            </w:r>
            <w:proofErr w:type="gramStart"/>
            <w:r w:rsidRPr="00FE5B2D">
              <w:rPr>
                <w:rFonts w:cs="Arial"/>
              </w:rPr>
              <w:t>specific</w:t>
            </w:r>
            <w:proofErr w:type="gramEnd"/>
            <w:r w:rsidRPr="00FE5B2D">
              <w:rPr>
                <w:rFonts w:cs="Arial"/>
              </w:rPr>
              <w:t xml:space="preserve"> SHE training?</w:t>
            </w:r>
          </w:p>
        </w:tc>
        <w:tc>
          <w:tcPr>
            <w:tcW w:w="900" w:type="dxa"/>
          </w:tcPr>
          <w:p w14:paraId="5E923A4F" w14:textId="77777777" w:rsidR="006B577F" w:rsidRPr="00FE5B2D" w:rsidRDefault="006B577F">
            <w:pPr>
              <w:pStyle w:val="FootnoteText"/>
              <w:spacing w:line="300" w:lineRule="atLeast"/>
              <w:rPr>
                <w:rFonts w:cs="Arial"/>
              </w:rPr>
            </w:pPr>
          </w:p>
        </w:tc>
        <w:tc>
          <w:tcPr>
            <w:tcW w:w="720" w:type="dxa"/>
          </w:tcPr>
          <w:p w14:paraId="2AD3DECA" w14:textId="77777777" w:rsidR="006B577F" w:rsidRPr="00FE5B2D" w:rsidRDefault="006B577F">
            <w:pPr>
              <w:pStyle w:val="FootnoteText"/>
              <w:spacing w:line="300" w:lineRule="atLeast"/>
              <w:rPr>
                <w:rFonts w:cs="Arial"/>
              </w:rPr>
            </w:pPr>
          </w:p>
        </w:tc>
      </w:tr>
      <w:tr w:rsidR="00FE5B2D" w:rsidRPr="00FE5B2D" w14:paraId="33D221F4" w14:textId="77777777">
        <w:tc>
          <w:tcPr>
            <w:tcW w:w="720" w:type="dxa"/>
          </w:tcPr>
          <w:p w14:paraId="09601E02" w14:textId="77777777" w:rsidR="006B577F" w:rsidRPr="00FE5B2D" w:rsidRDefault="006B577F">
            <w:pPr>
              <w:pStyle w:val="FootnoteText"/>
              <w:spacing w:line="300" w:lineRule="atLeast"/>
              <w:rPr>
                <w:rFonts w:cs="Arial"/>
                <w:b/>
                <w:bCs/>
              </w:rPr>
            </w:pPr>
          </w:p>
        </w:tc>
        <w:tc>
          <w:tcPr>
            <w:tcW w:w="7380" w:type="dxa"/>
            <w:gridSpan w:val="6"/>
          </w:tcPr>
          <w:p w14:paraId="476BF4BD" w14:textId="77777777" w:rsidR="006B577F" w:rsidRPr="00FE5B2D" w:rsidRDefault="00222FE9">
            <w:pPr>
              <w:pStyle w:val="FootnoteText"/>
              <w:spacing w:line="300" w:lineRule="atLeast"/>
              <w:rPr>
                <w:rFonts w:cs="Arial"/>
              </w:rPr>
            </w:pPr>
            <w:r w:rsidRPr="00FE5B2D">
              <w:rPr>
                <w:rFonts w:cs="Arial"/>
              </w:rPr>
              <w:t>Please list most recent courses.</w:t>
            </w:r>
          </w:p>
        </w:tc>
        <w:tc>
          <w:tcPr>
            <w:tcW w:w="900" w:type="dxa"/>
          </w:tcPr>
          <w:p w14:paraId="1398D17A" w14:textId="77777777" w:rsidR="006B577F" w:rsidRPr="00FE5B2D" w:rsidRDefault="006B577F">
            <w:pPr>
              <w:pStyle w:val="FootnoteText"/>
              <w:spacing w:line="300" w:lineRule="atLeast"/>
              <w:rPr>
                <w:rFonts w:cs="Arial"/>
              </w:rPr>
            </w:pPr>
          </w:p>
        </w:tc>
        <w:tc>
          <w:tcPr>
            <w:tcW w:w="720" w:type="dxa"/>
          </w:tcPr>
          <w:p w14:paraId="68A8EE7D" w14:textId="77777777" w:rsidR="006B577F" w:rsidRPr="00FE5B2D" w:rsidRDefault="006B577F">
            <w:pPr>
              <w:pStyle w:val="FootnoteText"/>
              <w:spacing w:line="300" w:lineRule="atLeast"/>
              <w:rPr>
                <w:rFonts w:cs="Arial"/>
              </w:rPr>
            </w:pPr>
          </w:p>
        </w:tc>
      </w:tr>
      <w:tr w:rsidR="00FE5B2D" w:rsidRPr="00FE5B2D" w14:paraId="2D9C8FE8" w14:textId="77777777">
        <w:tc>
          <w:tcPr>
            <w:tcW w:w="720" w:type="dxa"/>
          </w:tcPr>
          <w:p w14:paraId="1F6D60BD" w14:textId="77777777" w:rsidR="006B577F" w:rsidRPr="00FE5B2D" w:rsidRDefault="006B577F">
            <w:pPr>
              <w:pStyle w:val="FootnoteText"/>
              <w:spacing w:line="300" w:lineRule="atLeast"/>
              <w:rPr>
                <w:rFonts w:cs="Arial"/>
                <w:b/>
                <w:bCs/>
              </w:rPr>
            </w:pPr>
          </w:p>
        </w:tc>
        <w:tc>
          <w:tcPr>
            <w:tcW w:w="7380" w:type="dxa"/>
            <w:gridSpan w:val="6"/>
          </w:tcPr>
          <w:p w14:paraId="4224F6FF" w14:textId="77777777" w:rsidR="006B577F" w:rsidRPr="00FE5B2D" w:rsidRDefault="006B577F">
            <w:pPr>
              <w:pStyle w:val="FootnoteText"/>
              <w:spacing w:line="300" w:lineRule="atLeast"/>
              <w:rPr>
                <w:rFonts w:cs="Arial"/>
              </w:rPr>
            </w:pPr>
          </w:p>
        </w:tc>
        <w:tc>
          <w:tcPr>
            <w:tcW w:w="900" w:type="dxa"/>
          </w:tcPr>
          <w:p w14:paraId="1F24614A" w14:textId="77777777" w:rsidR="006B577F" w:rsidRPr="00FE5B2D" w:rsidRDefault="006B577F">
            <w:pPr>
              <w:pStyle w:val="FootnoteText"/>
              <w:spacing w:line="300" w:lineRule="atLeast"/>
              <w:rPr>
                <w:rFonts w:cs="Arial"/>
              </w:rPr>
            </w:pPr>
          </w:p>
        </w:tc>
        <w:tc>
          <w:tcPr>
            <w:tcW w:w="720" w:type="dxa"/>
          </w:tcPr>
          <w:p w14:paraId="51B526C1" w14:textId="77777777" w:rsidR="006B577F" w:rsidRPr="00FE5B2D" w:rsidRDefault="006B577F">
            <w:pPr>
              <w:pStyle w:val="FootnoteText"/>
              <w:spacing w:line="300" w:lineRule="atLeast"/>
              <w:rPr>
                <w:rFonts w:cs="Arial"/>
              </w:rPr>
            </w:pPr>
          </w:p>
        </w:tc>
      </w:tr>
      <w:tr w:rsidR="00FE5B2D" w:rsidRPr="00FE5B2D" w14:paraId="523E00F2" w14:textId="77777777">
        <w:tc>
          <w:tcPr>
            <w:tcW w:w="720" w:type="dxa"/>
          </w:tcPr>
          <w:p w14:paraId="6A49904B" w14:textId="77777777" w:rsidR="006B577F" w:rsidRPr="00FE5B2D" w:rsidRDefault="006B577F">
            <w:pPr>
              <w:pStyle w:val="FootnoteText"/>
              <w:spacing w:line="300" w:lineRule="atLeast"/>
              <w:rPr>
                <w:rFonts w:cs="Arial"/>
                <w:b/>
                <w:bCs/>
              </w:rPr>
            </w:pPr>
          </w:p>
        </w:tc>
        <w:tc>
          <w:tcPr>
            <w:tcW w:w="7380" w:type="dxa"/>
            <w:gridSpan w:val="6"/>
          </w:tcPr>
          <w:p w14:paraId="2331855C" w14:textId="77777777" w:rsidR="006B577F" w:rsidRPr="00FE5B2D" w:rsidRDefault="00222FE9">
            <w:pPr>
              <w:pStyle w:val="FootnoteText"/>
              <w:spacing w:line="300" w:lineRule="atLeast"/>
              <w:rPr>
                <w:rFonts w:cs="Arial"/>
              </w:rPr>
            </w:pPr>
            <w:r w:rsidRPr="00FE5B2D">
              <w:rPr>
                <w:rFonts w:cs="Arial"/>
              </w:rPr>
              <w:t>Does this include refresher training?</w:t>
            </w:r>
          </w:p>
        </w:tc>
        <w:tc>
          <w:tcPr>
            <w:tcW w:w="900" w:type="dxa"/>
          </w:tcPr>
          <w:p w14:paraId="3DD5D46B" w14:textId="77777777" w:rsidR="006B577F" w:rsidRPr="00FE5B2D" w:rsidRDefault="006B577F">
            <w:pPr>
              <w:pStyle w:val="FootnoteText"/>
              <w:spacing w:line="300" w:lineRule="atLeast"/>
              <w:rPr>
                <w:rFonts w:cs="Arial"/>
              </w:rPr>
            </w:pPr>
          </w:p>
        </w:tc>
        <w:tc>
          <w:tcPr>
            <w:tcW w:w="720" w:type="dxa"/>
          </w:tcPr>
          <w:p w14:paraId="4F42D6F9" w14:textId="77777777" w:rsidR="006B577F" w:rsidRPr="00FE5B2D" w:rsidRDefault="006B577F">
            <w:pPr>
              <w:pStyle w:val="FootnoteText"/>
              <w:spacing w:line="300" w:lineRule="atLeast"/>
              <w:rPr>
                <w:rFonts w:cs="Arial"/>
              </w:rPr>
            </w:pPr>
          </w:p>
        </w:tc>
      </w:tr>
      <w:tr w:rsidR="00FE5B2D" w:rsidRPr="00FE5B2D" w14:paraId="3257CF96" w14:textId="77777777">
        <w:tc>
          <w:tcPr>
            <w:tcW w:w="720" w:type="dxa"/>
          </w:tcPr>
          <w:p w14:paraId="2FB732BC" w14:textId="77777777" w:rsidR="006B577F" w:rsidRPr="00FE5B2D" w:rsidRDefault="006B577F">
            <w:pPr>
              <w:pStyle w:val="FootnoteText"/>
              <w:spacing w:line="300" w:lineRule="atLeast"/>
              <w:rPr>
                <w:rFonts w:cs="Arial"/>
                <w:b/>
                <w:bCs/>
              </w:rPr>
            </w:pPr>
          </w:p>
        </w:tc>
        <w:tc>
          <w:tcPr>
            <w:tcW w:w="7380" w:type="dxa"/>
            <w:gridSpan w:val="6"/>
          </w:tcPr>
          <w:p w14:paraId="22222293" w14:textId="77777777" w:rsidR="006B577F" w:rsidRPr="00FE5B2D" w:rsidRDefault="006B577F">
            <w:pPr>
              <w:pStyle w:val="FootnoteText"/>
              <w:spacing w:line="300" w:lineRule="atLeast"/>
              <w:rPr>
                <w:rFonts w:cs="Arial"/>
              </w:rPr>
            </w:pPr>
          </w:p>
        </w:tc>
        <w:tc>
          <w:tcPr>
            <w:tcW w:w="900" w:type="dxa"/>
          </w:tcPr>
          <w:p w14:paraId="129537CC" w14:textId="77777777" w:rsidR="006B577F" w:rsidRPr="00FE5B2D" w:rsidRDefault="006B577F">
            <w:pPr>
              <w:pStyle w:val="FootnoteText"/>
              <w:spacing w:line="300" w:lineRule="atLeast"/>
              <w:rPr>
                <w:rFonts w:cs="Arial"/>
              </w:rPr>
            </w:pPr>
          </w:p>
        </w:tc>
        <w:tc>
          <w:tcPr>
            <w:tcW w:w="720" w:type="dxa"/>
          </w:tcPr>
          <w:p w14:paraId="018A5126" w14:textId="77777777" w:rsidR="006B577F" w:rsidRPr="00FE5B2D" w:rsidRDefault="006B577F">
            <w:pPr>
              <w:pStyle w:val="FootnoteText"/>
              <w:spacing w:line="300" w:lineRule="atLeast"/>
              <w:rPr>
                <w:rFonts w:cs="Arial"/>
              </w:rPr>
            </w:pPr>
          </w:p>
        </w:tc>
      </w:tr>
      <w:tr w:rsidR="00FE5B2D" w:rsidRPr="00FE5B2D" w14:paraId="5D53AEDC" w14:textId="77777777">
        <w:tc>
          <w:tcPr>
            <w:tcW w:w="720" w:type="dxa"/>
          </w:tcPr>
          <w:p w14:paraId="6DC36A7C" w14:textId="77777777" w:rsidR="006B577F" w:rsidRPr="00FE5B2D" w:rsidRDefault="00222FE9">
            <w:pPr>
              <w:pStyle w:val="FootnoteText"/>
              <w:spacing w:line="300" w:lineRule="atLeast"/>
              <w:rPr>
                <w:rFonts w:cs="Arial"/>
                <w:b/>
                <w:bCs/>
              </w:rPr>
            </w:pPr>
            <w:r w:rsidRPr="00FE5B2D">
              <w:rPr>
                <w:rFonts w:cs="Arial"/>
                <w:b/>
                <w:bCs/>
              </w:rPr>
              <w:t>3.</w:t>
            </w:r>
          </w:p>
        </w:tc>
        <w:tc>
          <w:tcPr>
            <w:tcW w:w="7380" w:type="dxa"/>
            <w:gridSpan w:val="6"/>
          </w:tcPr>
          <w:p w14:paraId="7CD8F6D7" w14:textId="77777777" w:rsidR="006B577F" w:rsidRPr="00FE5B2D" w:rsidRDefault="00222FE9">
            <w:pPr>
              <w:pStyle w:val="FootnoteText"/>
              <w:spacing w:line="300" w:lineRule="atLeast"/>
              <w:rPr>
                <w:rFonts w:cs="Arial"/>
                <w:b/>
                <w:bCs/>
              </w:rPr>
            </w:pPr>
            <w:r w:rsidRPr="00FE5B2D">
              <w:rPr>
                <w:rFonts w:cs="Arial"/>
                <w:b/>
                <w:bCs/>
              </w:rPr>
              <w:t>PURCHASE OF GOODS, MATERIALS AND SERVICES</w:t>
            </w:r>
          </w:p>
        </w:tc>
        <w:tc>
          <w:tcPr>
            <w:tcW w:w="900" w:type="dxa"/>
          </w:tcPr>
          <w:p w14:paraId="2A828BF8" w14:textId="77777777" w:rsidR="006B577F" w:rsidRPr="00FE5B2D" w:rsidRDefault="00222FE9">
            <w:pPr>
              <w:pStyle w:val="FootnoteText"/>
              <w:spacing w:line="300" w:lineRule="atLeast"/>
              <w:jc w:val="center"/>
              <w:rPr>
                <w:rFonts w:cs="Arial"/>
                <w:b/>
                <w:bCs/>
              </w:rPr>
            </w:pPr>
            <w:r w:rsidRPr="00FE5B2D">
              <w:rPr>
                <w:rFonts w:cs="Arial"/>
                <w:b/>
                <w:bCs/>
              </w:rPr>
              <w:t>YES</w:t>
            </w:r>
          </w:p>
        </w:tc>
        <w:tc>
          <w:tcPr>
            <w:tcW w:w="720" w:type="dxa"/>
          </w:tcPr>
          <w:p w14:paraId="6D40784A" w14:textId="77777777" w:rsidR="006B577F" w:rsidRPr="00FE5B2D" w:rsidRDefault="00222FE9">
            <w:pPr>
              <w:pStyle w:val="FootnoteText"/>
              <w:spacing w:line="300" w:lineRule="atLeast"/>
              <w:jc w:val="center"/>
              <w:rPr>
                <w:rFonts w:cs="Arial"/>
                <w:b/>
                <w:bCs/>
              </w:rPr>
            </w:pPr>
            <w:r w:rsidRPr="00FE5B2D">
              <w:rPr>
                <w:rFonts w:cs="Arial"/>
                <w:b/>
                <w:bCs/>
              </w:rPr>
              <w:t>NO</w:t>
            </w:r>
          </w:p>
        </w:tc>
      </w:tr>
      <w:tr w:rsidR="00FE5B2D" w:rsidRPr="00FE5B2D" w14:paraId="52B73F6F" w14:textId="77777777">
        <w:tc>
          <w:tcPr>
            <w:tcW w:w="720" w:type="dxa"/>
          </w:tcPr>
          <w:p w14:paraId="6E68110D" w14:textId="77777777" w:rsidR="006B577F" w:rsidRPr="00FE5B2D" w:rsidRDefault="006B577F">
            <w:pPr>
              <w:pStyle w:val="FootnoteText"/>
              <w:spacing w:line="300" w:lineRule="atLeast"/>
              <w:rPr>
                <w:rFonts w:cs="Arial"/>
                <w:b/>
                <w:bCs/>
              </w:rPr>
            </w:pPr>
          </w:p>
        </w:tc>
        <w:tc>
          <w:tcPr>
            <w:tcW w:w="7380" w:type="dxa"/>
            <w:gridSpan w:val="6"/>
          </w:tcPr>
          <w:p w14:paraId="2963057A" w14:textId="77777777" w:rsidR="006B577F" w:rsidRPr="00FE5B2D" w:rsidRDefault="006B577F">
            <w:pPr>
              <w:pStyle w:val="FootnoteText"/>
              <w:spacing w:line="300" w:lineRule="atLeast"/>
              <w:rPr>
                <w:rFonts w:cs="Arial"/>
              </w:rPr>
            </w:pPr>
          </w:p>
        </w:tc>
        <w:tc>
          <w:tcPr>
            <w:tcW w:w="900" w:type="dxa"/>
          </w:tcPr>
          <w:p w14:paraId="56D5E692" w14:textId="77777777" w:rsidR="006B577F" w:rsidRPr="00FE5B2D" w:rsidRDefault="006B577F">
            <w:pPr>
              <w:pStyle w:val="FootnoteText"/>
              <w:spacing w:line="300" w:lineRule="atLeast"/>
              <w:rPr>
                <w:rFonts w:cs="Arial"/>
              </w:rPr>
            </w:pPr>
          </w:p>
        </w:tc>
        <w:tc>
          <w:tcPr>
            <w:tcW w:w="720" w:type="dxa"/>
          </w:tcPr>
          <w:p w14:paraId="66FB534B" w14:textId="77777777" w:rsidR="006B577F" w:rsidRPr="00FE5B2D" w:rsidRDefault="006B577F">
            <w:pPr>
              <w:pStyle w:val="FootnoteText"/>
              <w:spacing w:line="300" w:lineRule="atLeast"/>
              <w:rPr>
                <w:rFonts w:cs="Arial"/>
              </w:rPr>
            </w:pPr>
          </w:p>
        </w:tc>
      </w:tr>
      <w:tr w:rsidR="00FE5B2D" w:rsidRPr="00FE5B2D" w14:paraId="62BD4BB0" w14:textId="77777777">
        <w:tc>
          <w:tcPr>
            <w:tcW w:w="720" w:type="dxa"/>
          </w:tcPr>
          <w:p w14:paraId="5B096156" w14:textId="77777777" w:rsidR="006B577F" w:rsidRPr="00FE5B2D" w:rsidRDefault="00222FE9">
            <w:pPr>
              <w:pStyle w:val="FootnoteText"/>
              <w:spacing w:line="300" w:lineRule="atLeast"/>
              <w:rPr>
                <w:rFonts w:cs="Arial"/>
                <w:b/>
                <w:bCs/>
              </w:rPr>
            </w:pPr>
            <w:r w:rsidRPr="00FE5B2D">
              <w:rPr>
                <w:rFonts w:cs="Arial"/>
                <w:b/>
                <w:bCs/>
              </w:rPr>
              <w:t>3.1</w:t>
            </w:r>
          </w:p>
        </w:tc>
        <w:tc>
          <w:tcPr>
            <w:tcW w:w="7380" w:type="dxa"/>
            <w:gridSpan w:val="6"/>
          </w:tcPr>
          <w:p w14:paraId="11E7FC2F" w14:textId="77777777" w:rsidR="006B577F" w:rsidRPr="00FE5B2D" w:rsidRDefault="00222FE9">
            <w:pPr>
              <w:pStyle w:val="FootnoteText"/>
              <w:spacing w:line="300" w:lineRule="atLeast"/>
              <w:rPr>
                <w:rFonts w:cs="Arial"/>
              </w:rPr>
            </w:pPr>
            <w:r w:rsidRPr="00FE5B2D">
              <w:rPr>
                <w:rFonts w:cs="Arial"/>
              </w:rPr>
              <w:t xml:space="preserve">Do you have a system for establishing SHE specifications as part of the assessment of goods, </w:t>
            </w:r>
            <w:proofErr w:type="gramStart"/>
            <w:r w:rsidRPr="00FE5B2D">
              <w:rPr>
                <w:rFonts w:cs="Arial"/>
              </w:rPr>
              <w:t>materials</w:t>
            </w:r>
            <w:proofErr w:type="gramEnd"/>
            <w:r w:rsidRPr="00FE5B2D">
              <w:rPr>
                <w:rFonts w:cs="Arial"/>
              </w:rPr>
              <w:t xml:space="preserve"> and services?</w:t>
            </w:r>
          </w:p>
        </w:tc>
        <w:tc>
          <w:tcPr>
            <w:tcW w:w="900" w:type="dxa"/>
          </w:tcPr>
          <w:p w14:paraId="0BC245AF" w14:textId="77777777" w:rsidR="006B577F" w:rsidRPr="00FE5B2D" w:rsidRDefault="006B577F">
            <w:pPr>
              <w:pStyle w:val="FootnoteText"/>
              <w:spacing w:line="300" w:lineRule="atLeast"/>
              <w:rPr>
                <w:rFonts w:cs="Arial"/>
              </w:rPr>
            </w:pPr>
          </w:p>
        </w:tc>
        <w:tc>
          <w:tcPr>
            <w:tcW w:w="720" w:type="dxa"/>
          </w:tcPr>
          <w:p w14:paraId="36F7FD4D" w14:textId="77777777" w:rsidR="006B577F" w:rsidRPr="00FE5B2D" w:rsidRDefault="006B577F">
            <w:pPr>
              <w:pStyle w:val="FootnoteText"/>
              <w:spacing w:line="300" w:lineRule="atLeast"/>
              <w:rPr>
                <w:rFonts w:cs="Arial"/>
              </w:rPr>
            </w:pPr>
          </w:p>
        </w:tc>
      </w:tr>
      <w:tr w:rsidR="00FE5B2D" w:rsidRPr="00FE5B2D" w14:paraId="1266E5F9" w14:textId="77777777">
        <w:tc>
          <w:tcPr>
            <w:tcW w:w="720" w:type="dxa"/>
          </w:tcPr>
          <w:p w14:paraId="130D7B2D" w14:textId="77777777" w:rsidR="006B577F" w:rsidRPr="00FE5B2D" w:rsidRDefault="006B577F">
            <w:pPr>
              <w:pStyle w:val="FootnoteText"/>
              <w:spacing w:line="300" w:lineRule="atLeast"/>
              <w:rPr>
                <w:rFonts w:cs="Arial"/>
                <w:b/>
                <w:bCs/>
              </w:rPr>
            </w:pPr>
          </w:p>
        </w:tc>
        <w:tc>
          <w:tcPr>
            <w:tcW w:w="7380" w:type="dxa"/>
            <w:gridSpan w:val="6"/>
          </w:tcPr>
          <w:p w14:paraId="073B37D5" w14:textId="77777777" w:rsidR="006B577F" w:rsidRPr="00FE5B2D" w:rsidRDefault="00222FE9">
            <w:pPr>
              <w:pStyle w:val="FootnoteText"/>
              <w:spacing w:line="300" w:lineRule="atLeast"/>
              <w:rPr>
                <w:rFonts w:cs="Arial"/>
              </w:rPr>
            </w:pPr>
            <w:r w:rsidRPr="00FE5B2D">
              <w:rPr>
                <w:rFonts w:cs="Arial"/>
              </w:rPr>
              <w:t>Please describe.</w:t>
            </w:r>
          </w:p>
        </w:tc>
        <w:tc>
          <w:tcPr>
            <w:tcW w:w="900" w:type="dxa"/>
          </w:tcPr>
          <w:p w14:paraId="05D988A0" w14:textId="77777777" w:rsidR="006B577F" w:rsidRPr="00FE5B2D" w:rsidRDefault="006B577F">
            <w:pPr>
              <w:pStyle w:val="FootnoteText"/>
              <w:spacing w:line="300" w:lineRule="atLeast"/>
              <w:rPr>
                <w:rFonts w:cs="Arial"/>
              </w:rPr>
            </w:pPr>
          </w:p>
        </w:tc>
        <w:tc>
          <w:tcPr>
            <w:tcW w:w="720" w:type="dxa"/>
          </w:tcPr>
          <w:p w14:paraId="055B15FB" w14:textId="77777777" w:rsidR="006B577F" w:rsidRPr="00FE5B2D" w:rsidRDefault="006B577F">
            <w:pPr>
              <w:pStyle w:val="FootnoteText"/>
              <w:spacing w:line="300" w:lineRule="atLeast"/>
              <w:rPr>
                <w:rFonts w:cs="Arial"/>
              </w:rPr>
            </w:pPr>
          </w:p>
        </w:tc>
      </w:tr>
      <w:tr w:rsidR="00FE5B2D" w:rsidRPr="00FE5B2D" w14:paraId="0BAF050F" w14:textId="77777777">
        <w:tc>
          <w:tcPr>
            <w:tcW w:w="720" w:type="dxa"/>
          </w:tcPr>
          <w:p w14:paraId="1091463F" w14:textId="77777777" w:rsidR="006B577F" w:rsidRPr="00FE5B2D" w:rsidRDefault="006B577F">
            <w:pPr>
              <w:pStyle w:val="FootnoteText"/>
              <w:spacing w:line="300" w:lineRule="atLeast"/>
              <w:rPr>
                <w:rFonts w:cs="Arial"/>
                <w:b/>
                <w:bCs/>
              </w:rPr>
            </w:pPr>
          </w:p>
        </w:tc>
        <w:tc>
          <w:tcPr>
            <w:tcW w:w="7380" w:type="dxa"/>
            <w:gridSpan w:val="6"/>
          </w:tcPr>
          <w:p w14:paraId="304088A0" w14:textId="77777777" w:rsidR="006B577F" w:rsidRPr="00FE5B2D" w:rsidRDefault="006B577F">
            <w:pPr>
              <w:pStyle w:val="FootnoteText"/>
              <w:spacing w:line="300" w:lineRule="atLeast"/>
              <w:rPr>
                <w:rFonts w:cs="Arial"/>
              </w:rPr>
            </w:pPr>
          </w:p>
        </w:tc>
        <w:tc>
          <w:tcPr>
            <w:tcW w:w="900" w:type="dxa"/>
          </w:tcPr>
          <w:p w14:paraId="36C61C45" w14:textId="77777777" w:rsidR="006B577F" w:rsidRPr="00FE5B2D" w:rsidRDefault="006B577F">
            <w:pPr>
              <w:pStyle w:val="FootnoteText"/>
              <w:spacing w:line="300" w:lineRule="atLeast"/>
              <w:rPr>
                <w:rFonts w:cs="Arial"/>
              </w:rPr>
            </w:pPr>
          </w:p>
        </w:tc>
        <w:tc>
          <w:tcPr>
            <w:tcW w:w="720" w:type="dxa"/>
          </w:tcPr>
          <w:p w14:paraId="69375B1B" w14:textId="77777777" w:rsidR="006B577F" w:rsidRPr="00FE5B2D" w:rsidRDefault="006B577F">
            <w:pPr>
              <w:pStyle w:val="FootnoteText"/>
              <w:spacing w:line="300" w:lineRule="atLeast"/>
              <w:rPr>
                <w:rFonts w:cs="Arial"/>
              </w:rPr>
            </w:pPr>
          </w:p>
        </w:tc>
      </w:tr>
      <w:tr w:rsidR="00FE5B2D" w:rsidRPr="00FE5B2D" w14:paraId="084D9759" w14:textId="77777777">
        <w:tc>
          <w:tcPr>
            <w:tcW w:w="720" w:type="dxa"/>
          </w:tcPr>
          <w:p w14:paraId="5461D9A7" w14:textId="77777777" w:rsidR="006B577F" w:rsidRPr="00FE5B2D" w:rsidRDefault="00222FE9">
            <w:pPr>
              <w:pStyle w:val="FootnoteText"/>
              <w:spacing w:line="300" w:lineRule="atLeast"/>
              <w:rPr>
                <w:rFonts w:cs="Arial"/>
                <w:b/>
                <w:bCs/>
              </w:rPr>
            </w:pPr>
            <w:r w:rsidRPr="00FE5B2D">
              <w:rPr>
                <w:rFonts w:cs="Arial"/>
                <w:b/>
                <w:bCs/>
              </w:rPr>
              <w:t>3.2</w:t>
            </w:r>
          </w:p>
        </w:tc>
        <w:tc>
          <w:tcPr>
            <w:tcW w:w="7380" w:type="dxa"/>
            <w:gridSpan w:val="6"/>
          </w:tcPr>
          <w:p w14:paraId="48E7C744" w14:textId="77777777" w:rsidR="006B577F" w:rsidRPr="00FE5B2D" w:rsidRDefault="00222FE9">
            <w:pPr>
              <w:pStyle w:val="FootnoteText"/>
              <w:spacing w:line="300" w:lineRule="atLeast"/>
              <w:rPr>
                <w:rFonts w:cs="Arial"/>
              </w:rPr>
            </w:pPr>
            <w:r w:rsidRPr="00FE5B2D">
              <w:rPr>
                <w:rFonts w:cs="Arial"/>
              </w:rPr>
              <w:t>Do you have a system, which ensures that all statutory inspection of plant and equipment are carried out?</w:t>
            </w:r>
          </w:p>
        </w:tc>
        <w:tc>
          <w:tcPr>
            <w:tcW w:w="900" w:type="dxa"/>
          </w:tcPr>
          <w:p w14:paraId="7ED44F3F" w14:textId="77777777" w:rsidR="006B577F" w:rsidRPr="00FE5B2D" w:rsidRDefault="006B577F">
            <w:pPr>
              <w:pStyle w:val="FootnoteText"/>
              <w:spacing w:line="300" w:lineRule="atLeast"/>
              <w:rPr>
                <w:rFonts w:cs="Arial"/>
              </w:rPr>
            </w:pPr>
          </w:p>
        </w:tc>
        <w:tc>
          <w:tcPr>
            <w:tcW w:w="720" w:type="dxa"/>
          </w:tcPr>
          <w:p w14:paraId="31F11208" w14:textId="77777777" w:rsidR="006B577F" w:rsidRPr="00FE5B2D" w:rsidRDefault="006B577F">
            <w:pPr>
              <w:pStyle w:val="FootnoteText"/>
              <w:spacing w:line="300" w:lineRule="atLeast"/>
              <w:rPr>
                <w:rFonts w:cs="Arial"/>
              </w:rPr>
            </w:pPr>
          </w:p>
        </w:tc>
      </w:tr>
      <w:tr w:rsidR="00FE5B2D" w:rsidRPr="00FE5B2D" w14:paraId="3FE8DF28" w14:textId="77777777">
        <w:tc>
          <w:tcPr>
            <w:tcW w:w="720" w:type="dxa"/>
          </w:tcPr>
          <w:p w14:paraId="23B3EE07" w14:textId="77777777" w:rsidR="006B577F" w:rsidRPr="00FE5B2D" w:rsidRDefault="006B577F">
            <w:pPr>
              <w:pStyle w:val="FootnoteText"/>
              <w:spacing w:line="300" w:lineRule="atLeast"/>
              <w:rPr>
                <w:rFonts w:cs="Arial"/>
                <w:b/>
                <w:bCs/>
              </w:rPr>
            </w:pPr>
          </w:p>
        </w:tc>
        <w:tc>
          <w:tcPr>
            <w:tcW w:w="7380" w:type="dxa"/>
            <w:gridSpan w:val="6"/>
          </w:tcPr>
          <w:p w14:paraId="48BF3AF7" w14:textId="77777777" w:rsidR="006B577F" w:rsidRPr="00FE5B2D" w:rsidRDefault="00222FE9">
            <w:pPr>
              <w:pStyle w:val="FootnoteText"/>
              <w:spacing w:line="300" w:lineRule="atLeast"/>
              <w:rPr>
                <w:rFonts w:cs="Arial"/>
              </w:rPr>
            </w:pPr>
            <w:r w:rsidRPr="00FE5B2D">
              <w:rPr>
                <w:rFonts w:cs="Arial"/>
              </w:rPr>
              <w:t>Please give examples of plant/equipment covered.</w:t>
            </w:r>
          </w:p>
        </w:tc>
        <w:tc>
          <w:tcPr>
            <w:tcW w:w="900" w:type="dxa"/>
          </w:tcPr>
          <w:p w14:paraId="6B45E6F3" w14:textId="77777777" w:rsidR="006B577F" w:rsidRPr="00FE5B2D" w:rsidRDefault="006B577F">
            <w:pPr>
              <w:pStyle w:val="FootnoteText"/>
              <w:spacing w:line="300" w:lineRule="atLeast"/>
              <w:rPr>
                <w:rFonts w:cs="Arial"/>
              </w:rPr>
            </w:pPr>
          </w:p>
        </w:tc>
        <w:tc>
          <w:tcPr>
            <w:tcW w:w="720" w:type="dxa"/>
          </w:tcPr>
          <w:p w14:paraId="73B9F495" w14:textId="77777777" w:rsidR="006B577F" w:rsidRPr="00FE5B2D" w:rsidRDefault="006B577F">
            <w:pPr>
              <w:pStyle w:val="FootnoteText"/>
              <w:spacing w:line="300" w:lineRule="atLeast"/>
              <w:rPr>
                <w:rFonts w:cs="Arial"/>
              </w:rPr>
            </w:pPr>
          </w:p>
        </w:tc>
      </w:tr>
      <w:tr w:rsidR="00FE5B2D" w:rsidRPr="00FE5B2D" w14:paraId="7D974E7F" w14:textId="77777777">
        <w:tc>
          <w:tcPr>
            <w:tcW w:w="720" w:type="dxa"/>
          </w:tcPr>
          <w:p w14:paraId="63C5D214" w14:textId="77777777" w:rsidR="006B577F" w:rsidRPr="00FE5B2D" w:rsidRDefault="006B577F">
            <w:pPr>
              <w:pStyle w:val="FootnoteText"/>
              <w:spacing w:line="300" w:lineRule="atLeast"/>
              <w:rPr>
                <w:rFonts w:cs="Arial"/>
                <w:b/>
                <w:bCs/>
              </w:rPr>
            </w:pPr>
          </w:p>
        </w:tc>
        <w:tc>
          <w:tcPr>
            <w:tcW w:w="7380" w:type="dxa"/>
            <w:gridSpan w:val="6"/>
          </w:tcPr>
          <w:p w14:paraId="37192D39" w14:textId="77777777" w:rsidR="006B577F" w:rsidRPr="00FE5B2D" w:rsidRDefault="006B577F">
            <w:pPr>
              <w:pStyle w:val="FootnoteText"/>
              <w:spacing w:line="300" w:lineRule="atLeast"/>
              <w:rPr>
                <w:rFonts w:cs="Arial"/>
              </w:rPr>
            </w:pPr>
          </w:p>
        </w:tc>
        <w:tc>
          <w:tcPr>
            <w:tcW w:w="900" w:type="dxa"/>
          </w:tcPr>
          <w:p w14:paraId="5BE8A305" w14:textId="77777777" w:rsidR="006B577F" w:rsidRPr="00FE5B2D" w:rsidRDefault="006B577F">
            <w:pPr>
              <w:pStyle w:val="FootnoteText"/>
              <w:spacing w:line="300" w:lineRule="atLeast"/>
              <w:rPr>
                <w:rFonts w:cs="Arial"/>
              </w:rPr>
            </w:pPr>
          </w:p>
        </w:tc>
        <w:tc>
          <w:tcPr>
            <w:tcW w:w="720" w:type="dxa"/>
          </w:tcPr>
          <w:p w14:paraId="06C2E351" w14:textId="77777777" w:rsidR="006B577F" w:rsidRPr="00FE5B2D" w:rsidRDefault="006B577F">
            <w:pPr>
              <w:pStyle w:val="FootnoteText"/>
              <w:spacing w:line="300" w:lineRule="atLeast"/>
              <w:rPr>
                <w:rFonts w:cs="Arial"/>
              </w:rPr>
            </w:pPr>
          </w:p>
        </w:tc>
      </w:tr>
      <w:tr w:rsidR="00FE5B2D" w:rsidRPr="00FE5B2D" w14:paraId="23716F85" w14:textId="77777777">
        <w:tc>
          <w:tcPr>
            <w:tcW w:w="720" w:type="dxa"/>
          </w:tcPr>
          <w:p w14:paraId="30AB678E" w14:textId="77777777" w:rsidR="006B577F" w:rsidRPr="00FE5B2D" w:rsidRDefault="00222FE9">
            <w:pPr>
              <w:pStyle w:val="FootnoteText"/>
              <w:spacing w:line="300" w:lineRule="atLeast"/>
              <w:rPr>
                <w:rFonts w:cs="Arial"/>
                <w:b/>
                <w:bCs/>
              </w:rPr>
            </w:pPr>
            <w:r w:rsidRPr="00FE5B2D">
              <w:rPr>
                <w:rFonts w:cs="Arial"/>
                <w:b/>
                <w:bCs/>
              </w:rPr>
              <w:t>3.3</w:t>
            </w:r>
          </w:p>
        </w:tc>
        <w:tc>
          <w:tcPr>
            <w:tcW w:w="7380" w:type="dxa"/>
            <w:gridSpan w:val="6"/>
          </w:tcPr>
          <w:p w14:paraId="3AB09185" w14:textId="77777777" w:rsidR="006B577F" w:rsidRPr="00FE5B2D" w:rsidRDefault="00222FE9">
            <w:pPr>
              <w:pStyle w:val="FootnoteText"/>
              <w:spacing w:line="300" w:lineRule="atLeast"/>
              <w:rPr>
                <w:rFonts w:cs="Arial"/>
              </w:rPr>
            </w:pPr>
            <w:r w:rsidRPr="00FE5B2D">
              <w:rPr>
                <w:rFonts w:cs="Arial"/>
              </w:rPr>
              <w:t>Is there record of inspection?</w:t>
            </w:r>
          </w:p>
        </w:tc>
        <w:tc>
          <w:tcPr>
            <w:tcW w:w="900" w:type="dxa"/>
          </w:tcPr>
          <w:p w14:paraId="22CB7A7A" w14:textId="77777777" w:rsidR="006B577F" w:rsidRPr="00FE5B2D" w:rsidRDefault="006B577F">
            <w:pPr>
              <w:pStyle w:val="FootnoteText"/>
              <w:spacing w:line="300" w:lineRule="atLeast"/>
              <w:rPr>
                <w:rFonts w:cs="Arial"/>
              </w:rPr>
            </w:pPr>
          </w:p>
        </w:tc>
        <w:tc>
          <w:tcPr>
            <w:tcW w:w="720" w:type="dxa"/>
          </w:tcPr>
          <w:p w14:paraId="73266805" w14:textId="77777777" w:rsidR="006B577F" w:rsidRPr="00FE5B2D" w:rsidRDefault="006B577F">
            <w:pPr>
              <w:pStyle w:val="FootnoteText"/>
              <w:spacing w:line="300" w:lineRule="atLeast"/>
              <w:rPr>
                <w:rFonts w:cs="Arial"/>
              </w:rPr>
            </w:pPr>
          </w:p>
        </w:tc>
      </w:tr>
      <w:tr w:rsidR="00FE5B2D" w:rsidRPr="00FE5B2D" w14:paraId="4B21173A" w14:textId="77777777">
        <w:tc>
          <w:tcPr>
            <w:tcW w:w="720" w:type="dxa"/>
          </w:tcPr>
          <w:p w14:paraId="51D003C7" w14:textId="77777777" w:rsidR="006B577F" w:rsidRPr="00FE5B2D" w:rsidRDefault="006B577F">
            <w:pPr>
              <w:pStyle w:val="FootnoteText"/>
              <w:spacing w:line="300" w:lineRule="atLeast"/>
              <w:rPr>
                <w:rFonts w:cs="Arial"/>
                <w:b/>
                <w:bCs/>
              </w:rPr>
            </w:pPr>
          </w:p>
        </w:tc>
        <w:tc>
          <w:tcPr>
            <w:tcW w:w="7380" w:type="dxa"/>
            <w:gridSpan w:val="6"/>
          </w:tcPr>
          <w:p w14:paraId="342DC78E" w14:textId="77777777" w:rsidR="006B577F" w:rsidRPr="00FE5B2D" w:rsidRDefault="00222FE9">
            <w:pPr>
              <w:pStyle w:val="FootnoteText"/>
              <w:spacing w:line="300" w:lineRule="atLeast"/>
              <w:rPr>
                <w:rFonts w:cs="Arial"/>
              </w:rPr>
            </w:pPr>
            <w:r w:rsidRPr="00FE5B2D">
              <w:rPr>
                <w:rFonts w:cs="Arial"/>
              </w:rPr>
              <w:t>Where is it kept?</w:t>
            </w:r>
          </w:p>
        </w:tc>
        <w:tc>
          <w:tcPr>
            <w:tcW w:w="900" w:type="dxa"/>
          </w:tcPr>
          <w:p w14:paraId="5B4D5964" w14:textId="77777777" w:rsidR="006B577F" w:rsidRPr="00FE5B2D" w:rsidRDefault="006B577F">
            <w:pPr>
              <w:pStyle w:val="FootnoteText"/>
              <w:spacing w:line="300" w:lineRule="atLeast"/>
              <w:rPr>
                <w:rFonts w:cs="Arial"/>
              </w:rPr>
            </w:pPr>
          </w:p>
        </w:tc>
        <w:tc>
          <w:tcPr>
            <w:tcW w:w="720" w:type="dxa"/>
          </w:tcPr>
          <w:p w14:paraId="416B441E" w14:textId="77777777" w:rsidR="006B577F" w:rsidRPr="00FE5B2D" w:rsidRDefault="006B577F">
            <w:pPr>
              <w:pStyle w:val="FootnoteText"/>
              <w:spacing w:line="300" w:lineRule="atLeast"/>
              <w:rPr>
                <w:rFonts w:cs="Arial"/>
              </w:rPr>
            </w:pPr>
          </w:p>
        </w:tc>
      </w:tr>
      <w:tr w:rsidR="00FE5B2D" w:rsidRPr="00FE5B2D" w14:paraId="6DB222E0" w14:textId="77777777">
        <w:tc>
          <w:tcPr>
            <w:tcW w:w="720" w:type="dxa"/>
          </w:tcPr>
          <w:p w14:paraId="4F84EE3A" w14:textId="77777777" w:rsidR="006B577F" w:rsidRPr="00FE5B2D" w:rsidRDefault="006B577F">
            <w:pPr>
              <w:pStyle w:val="FootnoteText"/>
              <w:spacing w:line="300" w:lineRule="atLeast"/>
              <w:rPr>
                <w:rFonts w:cs="Arial"/>
                <w:b/>
                <w:bCs/>
              </w:rPr>
            </w:pPr>
          </w:p>
        </w:tc>
        <w:tc>
          <w:tcPr>
            <w:tcW w:w="7380" w:type="dxa"/>
            <w:gridSpan w:val="6"/>
          </w:tcPr>
          <w:p w14:paraId="39B3FEF6" w14:textId="77777777" w:rsidR="006B577F" w:rsidRPr="00FE5B2D" w:rsidRDefault="00222FE9">
            <w:pPr>
              <w:pStyle w:val="FootnoteText"/>
              <w:spacing w:line="300" w:lineRule="atLeast"/>
              <w:rPr>
                <w:rFonts w:cs="Arial"/>
              </w:rPr>
            </w:pPr>
            <w:r w:rsidRPr="00FE5B2D">
              <w:rPr>
                <w:rFonts w:cs="Arial"/>
              </w:rPr>
              <w:t>Are you able to supply copies of these inspection records if required?</w:t>
            </w:r>
          </w:p>
        </w:tc>
        <w:tc>
          <w:tcPr>
            <w:tcW w:w="900" w:type="dxa"/>
          </w:tcPr>
          <w:p w14:paraId="4948FFAE" w14:textId="77777777" w:rsidR="006B577F" w:rsidRPr="00FE5B2D" w:rsidRDefault="006B577F">
            <w:pPr>
              <w:pStyle w:val="FootnoteText"/>
              <w:spacing w:line="300" w:lineRule="atLeast"/>
              <w:rPr>
                <w:rFonts w:cs="Arial"/>
              </w:rPr>
            </w:pPr>
          </w:p>
        </w:tc>
        <w:tc>
          <w:tcPr>
            <w:tcW w:w="720" w:type="dxa"/>
          </w:tcPr>
          <w:p w14:paraId="108587A9" w14:textId="77777777" w:rsidR="006B577F" w:rsidRPr="00FE5B2D" w:rsidRDefault="006B577F">
            <w:pPr>
              <w:pStyle w:val="FootnoteText"/>
              <w:spacing w:line="300" w:lineRule="atLeast"/>
              <w:rPr>
                <w:rFonts w:cs="Arial"/>
              </w:rPr>
            </w:pPr>
          </w:p>
        </w:tc>
      </w:tr>
      <w:tr w:rsidR="00FE5B2D" w:rsidRPr="00FE5B2D" w14:paraId="2AE1E86C" w14:textId="77777777">
        <w:tc>
          <w:tcPr>
            <w:tcW w:w="720" w:type="dxa"/>
          </w:tcPr>
          <w:p w14:paraId="65F0EC53" w14:textId="77777777" w:rsidR="006B577F" w:rsidRPr="00FE5B2D" w:rsidRDefault="006B577F">
            <w:pPr>
              <w:pStyle w:val="FootnoteText"/>
              <w:spacing w:line="300" w:lineRule="atLeast"/>
              <w:rPr>
                <w:rFonts w:cs="Arial"/>
                <w:b/>
                <w:bCs/>
              </w:rPr>
            </w:pPr>
          </w:p>
        </w:tc>
        <w:tc>
          <w:tcPr>
            <w:tcW w:w="7380" w:type="dxa"/>
            <w:gridSpan w:val="6"/>
          </w:tcPr>
          <w:p w14:paraId="66A71D38" w14:textId="77777777" w:rsidR="006B577F" w:rsidRPr="00FE5B2D" w:rsidRDefault="006B577F">
            <w:pPr>
              <w:pStyle w:val="FootnoteText"/>
              <w:spacing w:line="300" w:lineRule="atLeast"/>
              <w:rPr>
                <w:rFonts w:cs="Arial"/>
              </w:rPr>
            </w:pPr>
          </w:p>
        </w:tc>
        <w:tc>
          <w:tcPr>
            <w:tcW w:w="900" w:type="dxa"/>
          </w:tcPr>
          <w:p w14:paraId="3418CADB" w14:textId="77777777" w:rsidR="006B577F" w:rsidRPr="00FE5B2D" w:rsidRDefault="006B577F">
            <w:pPr>
              <w:pStyle w:val="FootnoteText"/>
              <w:spacing w:line="300" w:lineRule="atLeast"/>
              <w:rPr>
                <w:rFonts w:cs="Arial"/>
              </w:rPr>
            </w:pPr>
          </w:p>
        </w:tc>
        <w:tc>
          <w:tcPr>
            <w:tcW w:w="720" w:type="dxa"/>
          </w:tcPr>
          <w:p w14:paraId="362B0169" w14:textId="77777777" w:rsidR="006B577F" w:rsidRPr="00FE5B2D" w:rsidRDefault="006B577F">
            <w:pPr>
              <w:pStyle w:val="FootnoteText"/>
              <w:spacing w:line="300" w:lineRule="atLeast"/>
              <w:rPr>
                <w:rFonts w:cs="Arial"/>
              </w:rPr>
            </w:pPr>
          </w:p>
        </w:tc>
      </w:tr>
      <w:tr w:rsidR="00FE5B2D" w:rsidRPr="00FE5B2D" w14:paraId="41F01EA5" w14:textId="77777777">
        <w:tc>
          <w:tcPr>
            <w:tcW w:w="720" w:type="dxa"/>
          </w:tcPr>
          <w:p w14:paraId="379E3174" w14:textId="77777777" w:rsidR="006B577F" w:rsidRPr="00FE5B2D" w:rsidRDefault="00222FE9">
            <w:pPr>
              <w:pStyle w:val="FootnoteText"/>
              <w:spacing w:line="300" w:lineRule="atLeast"/>
              <w:rPr>
                <w:rFonts w:cs="Arial"/>
                <w:b/>
                <w:bCs/>
              </w:rPr>
            </w:pPr>
            <w:r w:rsidRPr="00FE5B2D">
              <w:rPr>
                <w:rFonts w:cs="Arial"/>
                <w:b/>
                <w:bCs/>
              </w:rPr>
              <w:t>3.4</w:t>
            </w:r>
          </w:p>
        </w:tc>
        <w:tc>
          <w:tcPr>
            <w:tcW w:w="7380" w:type="dxa"/>
            <w:gridSpan w:val="6"/>
          </w:tcPr>
          <w:p w14:paraId="4ADC0E26" w14:textId="77777777" w:rsidR="006B577F" w:rsidRPr="00FE5B2D" w:rsidRDefault="00222FE9">
            <w:pPr>
              <w:pStyle w:val="FootnoteText"/>
              <w:spacing w:line="300" w:lineRule="atLeast"/>
              <w:rPr>
                <w:rFonts w:cs="Arial"/>
              </w:rPr>
            </w:pPr>
            <w:r w:rsidRPr="00FE5B2D">
              <w:rPr>
                <w:rFonts w:cs="Arial"/>
              </w:rPr>
              <w:t>Is plant and equipment, which has been inspected, identified as being safe to use?</w:t>
            </w:r>
          </w:p>
        </w:tc>
        <w:tc>
          <w:tcPr>
            <w:tcW w:w="900" w:type="dxa"/>
          </w:tcPr>
          <w:p w14:paraId="7717ADEE" w14:textId="77777777" w:rsidR="006B577F" w:rsidRPr="00FE5B2D" w:rsidRDefault="006B577F">
            <w:pPr>
              <w:pStyle w:val="FootnoteText"/>
              <w:spacing w:line="300" w:lineRule="atLeast"/>
              <w:rPr>
                <w:rFonts w:cs="Arial"/>
              </w:rPr>
            </w:pPr>
          </w:p>
        </w:tc>
        <w:tc>
          <w:tcPr>
            <w:tcW w:w="720" w:type="dxa"/>
          </w:tcPr>
          <w:p w14:paraId="62787367" w14:textId="77777777" w:rsidR="006B577F" w:rsidRPr="00FE5B2D" w:rsidRDefault="006B577F">
            <w:pPr>
              <w:pStyle w:val="FootnoteText"/>
              <w:spacing w:line="300" w:lineRule="atLeast"/>
              <w:rPr>
                <w:rFonts w:cs="Arial"/>
              </w:rPr>
            </w:pPr>
          </w:p>
        </w:tc>
      </w:tr>
      <w:tr w:rsidR="00FE5B2D" w:rsidRPr="00FE5B2D" w14:paraId="5019A824" w14:textId="77777777">
        <w:tc>
          <w:tcPr>
            <w:tcW w:w="720" w:type="dxa"/>
          </w:tcPr>
          <w:p w14:paraId="33D46CD2" w14:textId="77777777" w:rsidR="006B577F" w:rsidRPr="00FE5B2D" w:rsidRDefault="006B577F">
            <w:pPr>
              <w:pStyle w:val="FootnoteText"/>
              <w:spacing w:line="300" w:lineRule="atLeast"/>
              <w:rPr>
                <w:rFonts w:cs="Arial"/>
                <w:b/>
                <w:bCs/>
              </w:rPr>
            </w:pPr>
          </w:p>
        </w:tc>
        <w:tc>
          <w:tcPr>
            <w:tcW w:w="7380" w:type="dxa"/>
            <w:gridSpan w:val="6"/>
          </w:tcPr>
          <w:p w14:paraId="775F75B3" w14:textId="77777777" w:rsidR="006B577F" w:rsidRPr="00FE5B2D" w:rsidRDefault="006B577F">
            <w:pPr>
              <w:pStyle w:val="FootnoteText"/>
              <w:spacing w:line="300" w:lineRule="atLeast"/>
              <w:rPr>
                <w:rFonts w:cs="Arial"/>
              </w:rPr>
            </w:pPr>
          </w:p>
        </w:tc>
        <w:tc>
          <w:tcPr>
            <w:tcW w:w="900" w:type="dxa"/>
          </w:tcPr>
          <w:p w14:paraId="243343D3" w14:textId="77777777" w:rsidR="006B577F" w:rsidRPr="00FE5B2D" w:rsidRDefault="006B577F">
            <w:pPr>
              <w:pStyle w:val="FootnoteText"/>
              <w:spacing w:line="300" w:lineRule="atLeast"/>
              <w:rPr>
                <w:rFonts w:cs="Arial"/>
              </w:rPr>
            </w:pPr>
          </w:p>
        </w:tc>
        <w:tc>
          <w:tcPr>
            <w:tcW w:w="720" w:type="dxa"/>
          </w:tcPr>
          <w:p w14:paraId="5DBDA96D" w14:textId="77777777" w:rsidR="006B577F" w:rsidRPr="00FE5B2D" w:rsidRDefault="006B577F">
            <w:pPr>
              <w:pStyle w:val="FootnoteText"/>
              <w:spacing w:line="300" w:lineRule="atLeast"/>
              <w:rPr>
                <w:rFonts w:cs="Arial"/>
              </w:rPr>
            </w:pPr>
          </w:p>
        </w:tc>
      </w:tr>
      <w:tr w:rsidR="00FE5B2D" w:rsidRPr="00FE5B2D" w14:paraId="06ADD563" w14:textId="77777777">
        <w:tc>
          <w:tcPr>
            <w:tcW w:w="720" w:type="dxa"/>
          </w:tcPr>
          <w:p w14:paraId="03545C5A" w14:textId="77777777" w:rsidR="006B577F" w:rsidRPr="00FE5B2D" w:rsidRDefault="00222FE9">
            <w:pPr>
              <w:pStyle w:val="FootnoteText"/>
              <w:spacing w:line="300" w:lineRule="atLeast"/>
              <w:rPr>
                <w:rFonts w:cs="Arial"/>
                <w:b/>
                <w:bCs/>
              </w:rPr>
            </w:pPr>
            <w:r w:rsidRPr="00FE5B2D">
              <w:rPr>
                <w:rFonts w:cs="Arial"/>
                <w:b/>
                <w:bCs/>
              </w:rPr>
              <w:t>3.5</w:t>
            </w:r>
          </w:p>
        </w:tc>
        <w:tc>
          <w:tcPr>
            <w:tcW w:w="7380" w:type="dxa"/>
            <w:gridSpan w:val="6"/>
          </w:tcPr>
          <w:p w14:paraId="5667920E" w14:textId="77777777" w:rsidR="006B577F" w:rsidRPr="00FE5B2D" w:rsidRDefault="00222FE9">
            <w:pPr>
              <w:pStyle w:val="FootnoteText"/>
              <w:spacing w:line="300" w:lineRule="atLeast"/>
              <w:rPr>
                <w:rFonts w:cs="Arial"/>
              </w:rPr>
            </w:pPr>
            <w:r w:rsidRPr="00FE5B2D">
              <w:rPr>
                <w:rFonts w:cs="Arial"/>
              </w:rPr>
              <w:t>Do you evaluate the SHE competence of all sub-contractors?</w:t>
            </w:r>
          </w:p>
        </w:tc>
        <w:tc>
          <w:tcPr>
            <w:tcW w:w="900" w:type="dxa"/>
          </w:tcPr>
          <w:p w14:paraId="5E5B071E" w14:textId="77777777" w:rsidR="006B577F" w:rsidRPr="00FE5B2D" w:rsidRDefault="006B577F">
            <w:pPr>
              <w:pStyle w:val="FootnoteText"/>
              <w:spacing w:line="300" w:lineRule="atLeast"/>
              <w:rPr>
                <w:rFonts w:cs="Arial"/>
              </w:rPr>
            </w:pPr>
          </w:p>
        </w:tc>
        <w:tc>
          <w:tcPr>
            <w:tcW w:w="720" w:type="dxa"/>
          </w:tcPr>
          <w:p w14:paraId="652CE72F" w14:textId="77777777" w:rsidR="006B577F" w:rsidRPr="00FE5B2D" w:rsidRDefault="006B577F">
            <w:pPr>
              <w:pStyle w:val="FootnoteText"/>
              <w:spacing w:line="300" w:lineRule="atLeast"/>
              <w:rPr>
                <w:rFonts w:cs="Arial"/>
              </w:rPr>
            </w:pPr>
          </w:p>
        </w:tc>
      </w:tr>
      <w:tr w:rsidR="00FE5B2D" w:rsidRPr="00FE5B2D" w14:paraId="112A5CD0" w14:textId="77777777">
        <w:tc>
          <w:tcPr>
            <w:tcW w:w="720" w:type="dxa"/>
          </w:tcPr>
          <w:p w14:paraId="55DFEC3D" w14:textId="77777777" w:rsidR="006B577F" w:rsidRPr="00FE5B2D" w:rsidRDefault="006B577F">
            <w:pPr>
              <w:pStyle w:val="FootnoteText"/>
              <w:spacing w:line="300" w:lineRule="atLeast"/>
              <w:rPr>
                <w:rFonts w:cs="Arial"/>
                <w:b/>
                <w:bCs/>
              </w:rPr>
            </w:pPr>
          </w:p>
        </w:tc>
        <w:tc>
          <w:tcPr>
            <w:tcW w:w="7380" w:type="dxa"/>
            <w:gridSpan w:val="6"/>
          </w:tcPr>
          <w:p w14:paraId="0A76BF9F" w14:textId="77777777" w:rsidR="006B577F" w:rsidRPr="00FE5B2D" w:rsidRDefault="00222FE9">
            <w:pPr>
              <w:pStyle w:val="FootnoteText"/>
              <w:spacing w:line="300" w:lineRule="atLeast"/>
              <w:rPr>
                <w:rFonts w:cs="Arial"/>
              </w:rPr>
            </w:pPr>
            <w:r w:rsidRPr="00FE5B2D">
              <w:rPr>
                <w:rFonts w:cs="Arial"/>
              </w:rPr>
              <w:t>Please describe how this is achieved and how the results are monitored.</w:t>
            </w:r>
          </w:p>
        </w:tc>
        <w:tc>
          <w:tcPr>
            <w:tcW w:w="900" w:type="dxa"/>
          </w:tcPr>
          <w:p w14:paraId="08A1F9FA" w14:textId="77777777" w:rsidR="006B577F" w:rsidRPr="00FE5B2D" w:rsidRDefault="006B577F">
            <w:pPr>
              <w:pStyle w:val="FootnoteText"/>
              <w:spacing w:line="300" w:lineRule="atLeast"/>
              <w:rPr>
                <w:rFonts w:cs="Arial"/>
              </w:rPr>
            </w:pPr>
          </w:p>
        </w:tc>
        <w:tc>
          <w:tcPr>
            <w:tcW w:w="720" w:type="dxa"/>
          </w:tcPr>
          <w:p w14:paraId="48FF9CAC" w14:textId="77777777" w:rsidR="006B577F" w:rsidRPr="00FE5B2D" w:rsidRDefault="006B577F">
            <w:pPr>
              <w:pStyle w:val="FootnoteText"/>
              <w:spacing w:line="300" w:lineRule="atLeast"/>
              <w:rPr>
                <w:rFonts w:cs="Arial"/>
              </w:rPr>
            </w:pPr>
          </w:p>
        </w:tc>
      </w:tr>
      <w:tr w:rsidR="00FE5B2D" w:rsidRPr="00FE5B2D" w14:paraId="7CDD1142" w14:textId="77777777">
        <w:tc>
          <w:tcPr>
            <w:tcW w:w="720" w:type="dxa"/>
          </w:tcPr>
          <w:p w14:paraId="21374160" w14:textId="77777777" w:rsidR="006B577F" w:rsidRPr="00FE5B2D" w:rsidRDefault="006B577F">
            <w:pPr>
              <w:pStyle w:val="FootnoteText"/>
              <w:spacing w:line="300" w:lineRule="atLeast"/>
              <w:rPr>
                <w:rFonts w:cs="Arial"/>
                <w:b/>
                <w:bCs/>
              </w:rPr>
            </w:pPr>
          </w:p>
        </w:tc>
        <w:tc>
          <w:tcPr>
            <w:tcW w:w="7380" w:type="dxa"/>
            <w:gridSpan w:val="6"/>
          </w:tcPr>
          <w:p w14:paraId="5FD3C0FC" w14:textId="77777777" w:rsidR="006B577F" w:rsidRPr="00FE5B2D" w:rsidRDefault="006B577F">
            <w:pPr>
              <w:pStyle w:val="FootnoteText"/>
              <w:spacing w:line="300" w:lineRule="atLeast"/>
              <w:ind w:left="266"/>
              <w:rPr>
                <w:rFonts w:cs="Arial"/>
              </w:rPr>
            </w:pPr>
          </w:p>
        </w:tc>
        <w:tc>
          <w:tcPr>
            <w:tcW w:w="900" w:type="dxa"/>
          </w:tcPr>
          <w:p w14:paraId="599F7DD4" w14:textId="77777777" w:rsidR="006B577F" w:rsidRPr="00FE5B2D" w:rsidRDefault="006B577F">
            <w:pPr>
              <w:pStyle w:val="FootnoteText"/>
              <w:spacing w:line="300" w:lineRule="atLeast"/>
              <w:rPr>
                <w:rFonts w:cs="Arial"/>
              </w:rPr>
            </w:pPr>
          </w:p>
        </w:tc>
        <w:tc>
          <w:tcPr>
            <w:tcW w:w="720" w:type="dxa"/>
          </w:tcPr>
          <w:p w14:paraId="56AB18A3" w14:textId="77777777" w:rsidR="006B577F" w:rsidRPr="00FE5B2D" w:rsidRDefault="006B577F">
            <w:pPr>
              <w:pStyle w:val="FootnoteText"/>
              <w:spacing w:line="300" w:lineRule="atLeast"/>
              <w:rPr>
                <w:rFonts w:cs="Arial"/>
              </w:rPr>
            </w:pPr>
          </w:p>
        </w:tc>
      </w:tr>
      <w:tr w:rsidR="00FE5B2D" w:rsidRPr="00FE5B2D" w14:paraId="67242F82" w14:textId="77777777">
        <w:tc>
          <w:tcPr>
            <w:tcW w:w="720" w:type="dxa"/>
          </w:tcPr>
          <w:p w14:paraId="47EC0E55" w14:textId="77777777" w:rsidR="006B577F" w:rsidRPr="00FE5B2D" w:rsidRDefault="00222FE9">
            <w:pPr>
              <w:pStyle w:val="FootnoteText"/>
              <w:spacing w:line="300" w:lineRule="atLeast"/>
              <w:rPr>
                <w:rFonts w:cs="Arial"/>
                <w:b/>
                <w:bCs/>
              </w:rPr>
            </w:pPr>
            <w:r w:rsidRPr="00FE5B2D">
              <w:rPr>
                <w:rFonts w:cs="Arial"/>
                <w:b/>
                <w:bCs/>
              </w:rPr>
              <w:t>4.</w:t>
            </w:r>
          </w:p>
        </w:tc>
        <w:tc>
          <w:tcPr>
            <w:tcW w:w="7380" w:type="dxa"/>
            <w:gridSpan w:val="6"/>
          </w:tcPr>
          <w:p w14:paraId="45EEA85F" w14:textId="77777777" w:rsidR="006B577F" w:rsidRPr="00FE5B2D" w:rsidRDefault="00222FE9">
            <w:pPr>
              <w:pStyle w:val="FootnoteText"/>
              <w:spacing w:line="300" w:lineRule="atLeast"/>
              <w:rPr>
                <w:rFonts w:cs="Arial"/>
                <w:b/>
                <w:bCs/>
              </w:rPr>
            </w:pPr>
            <w:r w:rsidRPr="00FE5B2D">
              <w:rPr>
                <w:rFonts w:cs="Arial"/>
                <w:b/>
                <w:bCs/>
              </w:rPr>
              <w:t>SHE INSPECTIONS</w:t>
            </w:r>
          </w:p>
        </w:tc>
        <w:tc>
          <w:tcPr>
            <w:tcW w:w="900" w:type="dxa"/>
          </w:tcPr>
          <w:p w14:paraId="6FBE2804" w14:textId="77777777" w:rsidR="006B577F" w:rsidRPr="00FE5B2D" w:rsidRDefault="00222FE9">
            <w:pPr>
              <w:pStyle w:val="FootnoteText"/>
              <w:spacing w:line="300" w:lineRule="atLeast"/>
              <w:jc w:val="center"/>
              <w:rPr>
                <w:rFonts w:cs="Arial"/>
                <w:b/>
                <w:bCs/>
              </w:rPr>
            </w:pPr>
            <w:r w:rsidRPr="00FE5B2D">
              <w:rPr>
                <w:rFonts w:cs="Arial"/>
                <w:b/>
                <w:bCs/>
              </w:rPr>
              <w:t>YES</w:t>
            </w:r>
          </w:p>
        </w:tc>
        <w:tc>
          <w:tcPr>
            <w:tcW w:w="720" w:type="dxa"/>
          </w:tcPr>
          <w:p w14:paraId="6D1203AF" w14:textId="77777777" w:rsidR="006B577F" w:rsidRPr="00FE5B2D" w:rsidRDefault="00222FE9">
            <w:pPr>
              <w:pStyle w:val="FootnoteText"/>
              <w:spacing w:line="300" w:lineRule="atLeast"/>
              <w:jc w:val="center"/>
              <w:rPr>
                <w:rFonts w:cs="Arial"/>
                <w:b/>
                <w:bCs/>
              </w:rPr>
            </w:pPr>
            <w:r w:rsidRPr="00FE5B2D">
              <w:rPr>
                <w:rFonts w:cs="Arial"/>
                <w:b/>
                <w:bCs/>
              </w:rPr>
              <w:t>NO</w:t>
            </w:r>
          </w:p>
        </w:tc>
      </w:tr>
      <w:tr w:rsidR="00FE5B2D" w:rsidRPr="00FE5B2D" w14:paraId="456081ED" w14:textId="77777777">
        <w:tc>
          <w:tcPr>
            <w:tcW w:w="720" w:type="dxa"/>
          </w:tcPr>
          <w:p w14:paraId="723F6D75" w14:textId="77777777" w:rsidR="006B577F" w:rsidRPr="00FE5B2D" w:rsidRDefault="006B577F">
            <w:pPr>
              <w:pStyle w:val="FootnoteText"/>
              <w:spacing w:line="300" w:lineRule="atLeast"/>
              <w:rPr>
                <w:rFonts w:cs="Arial"/>
                <w:b/>
                <w:bCs/>
              </w:rPr>
            </w:pPr>
          </w:p>
        </w:tc>
        <w:tc>
          <w:tcPr>
            <w:tcW w:w="7380" w:type="dxa"/>
            <w:gridSpan w:val="6"/>
          </w:tcPr>
          <w:p w14:paraId="06571C8A" w14:textId="77777777" w:rsidR="006B577F" w:rsidRPr="00FE5B2D" w:rsidRDefault="006B577F">
            <w:pPr>
              <w:pStyle w:val="FootnoteText"/>
              <w:spacing w:line="300" w:lineRule="atLeast"/>
              <w:rPr>
                <w:rFonts w:cs="Arial"/>
              </w:rPr>
            </w:pPr>
          </w:p>
        </w:tc>
        <w:tc>
          <w:tcPr>
            <w:tcW w:w="900" w:type="dxa"/>
          </w:tcPr>
          <w:p w14:paraId="56EE977F" w14:textId="77777777" w:rsidR="006B577F" w:rsidRPr="00FE5B2D" w:rsidRDefault="006B577F">
            <w:pPr>
              <w:pStyle w:val="FootnoteText"/>
              <w:spacing w:line="300" w:lineRule="atLeast"/>
              <w:rPr>
                <w:rFonts w:cs="Arial"/>
              </w:rPr>
            </w:pPr>
          </w:p>
        </w:tc>
        <w:tc>
          <w:tcPr>
            <w:tcW w:w="720" w:type="dxa"/>
          </w:tcPr>
          <w:p w14:paraId="1A36DA46" w14:textId="77777777" w:rsidR="006B577F" w:rsidRPr="00FE5B2D" w:rsidRDefault="006B577F">
            <w:pPr>
              <w:pStyle w:val="FootnoteText"/>
              <w:spacing w:line="300" w:lineRule="atLeast"/>
              <w:rPr>
                <w:rFonts w:cs="Arial"/>
              </w:rPr>
            </w:pPr>
          </w:p>
        </w:tc>
      </w:tr>
      <w:tr w:rsidR="00FE5B2D" w:rsidRPr="00FE5B2D" w14:paraId="174A190E" w14:textId="77777777">
        <w:tc>
          <w:tcPr>
            <w:tcW w:w="720" w:type="dxa"/>
          </w:tcPr>
          <w:p w14:paraId="22653A6A" w14:textId="77777777" w:rsidR="006B577F" w:rsidRPr="00FE5B2D" w:rsidRDefault="00222FE9">
            <w:pPr>
              <w:pStyle w:val="FootnoteText"/>
              <w:spacing w:line="300" w:lineRule="atLeast"/>
              <w:rPr>
                <w:rFonts w:cs="Arial"/>
                <w:b/>
                <w:bCs/>
              </w:rPr>
            </w:pPr>
            <w:r w:rsidRPr="00FE5B2D">
              <w:rPr>
                <w:rFonts w:cs="Arial"/>
                <w:b/>
                <w:bCs/>
              </w:rPr>
              <w:t>4.1</w:t>
            </w:r>
          </w:p>
        </w:tc>
        <w:tc>
          <w:tcPr>
            <w:tcW w:w="7380" w:type="dxa"/>
            <w:gridSpan w:val="6"/>
          </w:tcPr>
          <w:p w14:paraId="207EBBC4" w14:textId="77777777" w:rsidR="006B577F" w:rsidRPr="00FE5B2D" w:rsidRDefault="00222FE9">
            <w:pPr>
              <w:pStyle w:val="FootnoteText"/>
              <w:spacing w:line="300" w:lineRule="atLeast"/>
              <w:rPr>
                <w:rFonts w:cs="Arial"/>
              </w:rPr>
            </w:pPr>
            <w:r w:rsidRPr="00FE5B2D">
              <w:rPr>
                <w:rFonts w:cs="Arial"/>
              </w:rPr>
              <w:t>Are periodic work inspections carried out by first line supervisors or your General Safety Regulation 11(1) appointee?</w:t>
            </w:r>
          </w:p>
        </w:tc>
        <w:tc>
          <w:tcPr>
            <w:tcW w:w="900" w:type="dxa"/>
          </w:tcPr>
          <w:p w14:paraId="38F61E14" w14:textId="77777777" w:rsidR="006B577F" w:rsidRPr="00FE5B2D" w:rsidRDefault="006B577F">
            <w:pPr>
              <w:pStyle w:val="FootnoteText"/>
              <w:spacing w:line="300" w:lineRule="atLeast"/>
              <w:rPr>
                <w:rFonts w:cs="Arial"/>
              </w:rPr>
            </w:pPr>
          </w:p>
        </w:tc>
        <w:tc>
          <w:tcPr>
            <w:tcW w:w="720" w:type="dxa"/>
          </w:tcPr>
          <w:p w14:paraId="54ECB0DE" w14:textId="77777777" w:rsidR="006B577F" w:rsidRPr="00FE5B2D" w:rsidRDefault="006B577F">
            <w:pPr>
              <w:pStyle w:val="FootnoteText"/>
              <w:spacing w:line="300" w:lineRule="atLeast"/>
              <w:rPr>
                <w:rFonts w:cs="Arial"/>
              </w:rPr>
            </w:pPr>
          </w:p>
        </w:tc>
      </w:tr>
      <w:tr w:rsidR="00FE5B2D" w:rsidRPr="00FE5B2D" w14:paraId="45D80489" w14:textId="77777777">
        <w:tc>
          <w:tcPr>
            <w:tcW w:w="720" w:type="dxa"/>
          </w:tcPr>
          <w:p w14:paraId="10AFF0DA" w14:textId="77777777" w:rsidR="006B577F" w:rsidRPr="00FE5B2D" w:rsidRDefault="006B577F">
            <w:pPr>
              <w:pStyle w:val="FootnoteText"/>
              <w:spacing w:line="300" w:lineRule="atLeast"/>
              <w:rPr>
                <w:rFonts w:cs="Arial"/>
                <w:b/>
                <w:bCs/>
              </w:rPr>
            </w:pPr>
          </w:p>
        </w:tc>
        <w:tc>
          <w:tcPr>
            <w:tcW w:w="7380" w:type="dxa"/>
            <w:gridSpan w:val="6"/>
          </w:tcPr>
          <w:p w14:paraId="48B7889A" w14:textId="77777777" w:rsidR="006B577F" w:rsidRPr="00FE5B2D" w:rsidRDefault="006B577F">
            <w:pPr>
              <w:pStyle w:val="FootnoteText"/>
              <w:spacing w:line="300" w:lineRule="atLeast"/>
              <w:rPr>
                <w:rFonts w:cs="Arial"/>
              </w:rPr>
            </w:pPr>
          </w:p>
        </w:tc>
        <w:tc>
          <w:tcPr>
            <w:tcW w:w="900" w:type="dxa"/>
          </w:tcPr>
          <w:p w14:paraId="440058A2" w14:textId="77777777" w:rsidR="006B577F" w:rsidRPr="00FE5B2D" w:rsidRDefault="006B577F">
            <w:pPr>
              <w:pStyle w:val="FootnoteText"/>
              <w:spacing w:line="300" w:lineRule="atLeast"/>
              <w:rPr>
                <w:rFonts w:cs="Arial"/>
              </w:rPr>
            </w:pPr>
          </w:p>
        </w:tc>
        <w:tc>
          <w:tcPr>
            <w:tcW w:w="720" w:type="dxa"/>
          </w:tcPr>
          <w:p w14:paraId="5C550CC7" w14:textId="77777777" w:rsidR="006B577F" w:rsidRPr="00FE5B2D" w:rsidRDefault="006B577F">
            <w:pPr>
              <w:pStyle w:val="FootnoteText"/>
              <w:spacing w:line="300" w:lineRule="atLeast"/>
              <w:rPr>
                <w:rFonts w:cs="Arial"/>
              </w:rPr>
            </w:pPr>
          </w:p>
        </w:tc>
      </w:tr>
      <w:tr w:rsidR="00FE5B2D" w:rsidRPr="00FE5B2D" w14:paraId="4243E8F9" w14:textId="77777777">
        <w:tc>
          <w:tcPr>
            <w:tcW w:w="720" w:type="dxa"/>
          </w:tcPr>
          <w:p w14:paraId="0B32D83C" w14:textId="77777777" w:rsidR="006B577F" w:rsidRPr="00FE5B2D" w:rsidRDefault="00222FE9">
            <w:pPr>
              <w:pStyle w:val="FootnoteText"/>
              <w:spacing w:line="300" w:lineRule="atLeast"/>
              <w:rPr>
                <w:rFonts w:cs="Arial"/>
                <w:b/>
                <w:bCs/>
              </w:rPr>
            </w:pPr>
            <w:r w:rsidRPr="00FE5B2D">
              <w:rPr>
                <w:rFonts w:cs="Arial"/>
                <w:b/>
                <w:bCs/>
              </w:rPr>
              <w:t>4.2</w:t>
            </w:r>
          </w:p>
        </w:tc>
        <w:tc>
          <w:tcPr>
            <w:tcW w:w="7380" w:type="dxa"/>
            <w:gridSpan w:val="6"/>
          </w:tcPr>
          <w:p w14:paraId="389E2ED1" w14:textId="77777777" w:rsidR="006B577F" w:rsidRPr="00FE5B2D" w:rsidRDefault="00222FE9">
            <w:pPr>
              <w:pStyle w:val="FootnoteText"/>
              <w:spacing w:line="300" w:lineRule="atLeast"/>
              <w:rPr>
                <w:rFonts w:cs="Arial"/>
              </w:rPr>
            </w:pPr>
            <w:r w:rsidRPr="00FE5B2D">
              <w:rPr>
                <w:rFonts w:cs="Arial"/>
              </w:rPr>
              <w:t>Are records of these inspections kept and available?</w:t>
            </w:r>
          </w:p>
        </w:tc>
        <w:tc>
          <w:tcPr>
            <w:tcW w:w="900" w:type="dxa"/>
          </w:tcPr>
          <w:p w14:paraId="2776EA89" w14:textId="77777777" w:rsidR="006B577F" w:rsidRPr="00FE5B2D" w:rsidRDefault="006B577F">
            <w:pPr>
              <w:pStyle w:val="FootnoteText"/>
              <w:spacing w:line="300" w:lineRule="atLeast"/>
              <w:rPr>
                <w:rFonts w:cs="Arial"/>
              </w:rPr>
            </w:pPr>
          </w:p>
        </w:tc>
        <w:tc>
          <w:tcPr>
            <w:tcW w:w="720" w:type="dxa"/>
          </w:tcPr>
          <w:p w14:paraId="18103EBF" w14:textId="77777777" w:rsidR="006B577F" w:rsidRPr="00FE5B2D" w:rsidRDefault="006B577F">
            <w:pPr>
              <w:pStyle w:val="FootnoteText"/>
              <w:spacing w:line="300" w:lineRule="atLeast"/>
              <w:rPr>
                <w:rFonts w:cs="Arial"/>
              </w:rPr>
            </w:pPr>
          </w:p>
        </w:tc>
      </w:tr>
      <w:tr w:rsidR="00FE5B2D" w:rsidRPr="00FE5B2D" w14:paraId="5A86367D" w14:textId="77777777">
        <w:tc>
          <w:tcPr>
            <w:tcW w:w="720" w:type="dxa"/>
          </w:tcPr>
          <w:p w14:paraId="424D6C27" w14:textId="77777777" w:rsidR="006B577F" w:rsidRPr="00FE5B2D" w:rsidRDefault="006B577F">
            <w:pPr>
              <w:pStyle w:val="FootnoteText"/>
              <w:spacing w:line="300" w:lineRule="atLeast"/>
              <w:rPr>
                <w:rFonts w:cs="Arial"/>
                <w:b/>
                <w:bCs/>
              </w:rPr>
            </w:pPr>
          </w:p>
        </w:tc>
        <w:tc>
          <w:tcPr>
            <w:tcW w:w="7380" w:type="dxa"/>
            <w:gridSpan w:val="6"/>
          </w:tcPr>
          <w:p w14:paraId="2F3AE9E3" w14:textId="77777777" w:rsidR="006B577F" w:rsidRPr="00FE5B2D" w:rsidRDefault="006B577F">
            <w:pPr>
              <w:pStyle w:val="FootnoteText"/>
              <w:spacing w:line="300" w:lineRule="atLeast"/>
              <w:ind w:left="266"/>
              <w:rPr>
                <w:rFonts w:cs="Arial"/>
              </w:rPr>
            </w:pPr>
          </w:p>
        </w:tc>
        <w:tc>
          <w:tcPr>
            <w:tcW w:w="900" w:type="dxa"/>
          </w:tcPr>
          <w:p w14:paraId="022B7B84" w14:textId="77777777" w:rsidR="006B577F" w:rsidRPr="00FE5B2D" w:rsidRDefault="006B577F">
            <w:pPr>
              <w:pStyle w:val="FootnoteText"/>
              <w:spacing w:line="300" w:lineRule="atLeast"/>
              <w:rPr>
                <w:rFonts w:cs="Arial"/>
              </w:rPr>
            </w:pPr>
          </w:p>
        </w:tc>
        <w:tc>
          <w:tcPr>
            <w:tcW w:w="720" w:type="dxa"/>
          </w:tcPr>
          <w:p w14:paraId="592E2675" w14:textId="77777777" w:rsidR="006B577F" w:rsidRPr="00FE5B2D" w:rsidRDefault="006B577F">
            <w:pPr>
              <w:pStyle w:val="FootnoteText"/>
              <w:spacing w:line="300" w:lineRule="atLeast"/>
              <w:rPr>
                <w:rFonts w:cs="Arial"/>
              </w:rPr>
            </w:pPr>
          </w:p>
        </w:tc>
      </w:tr>
      <w:tr w:rsidR="00FE5B2D" w:rsidRPr="00FE5B2D" w14:paraId="0E8B0B16" w14:textId="77777777">
        <w:tc>
          <w:tcPr>
            <w:tcW w:w="720" w:type="dxa"/>
          </w:tcPr>
          <w:p w14:paraId="69E53E09" w14:textId="77777777" w:rsidR="006B577F" w:rsidRPr="00FE5B2D" w:rsidRDefault="00222FE9">
            <w:pPr>
              <w:pStyle w:val="FootnoteText"/>
              <w:spacing w:line="300" w:lineRule="atLeast"/>
              <w:rPr>
                <w:rFonts w:cs="Arial"/>
                <w:b/>
                <w:bCs/>
              </w:rPr>
            </w:pPr>
            <w:r w:rsidRPr="00FE5B2D">
              <w:rPr>
                <w:rFonts w:cs="Arial"/>
                <w:b/>
                <w:bCs/>
              </w:rPr>
              <w:lastRenderedPageBreak/>
              <w:t>4.3</w:t>
            </w:r>
          </w:p>
        </w:tc>
        <w:tc>
          <w:tcPr>
            <w:tcW w:w="7380" w:type="dxa"/>
            <w:gridSpan w:val="6"/>
          </w:tcPr>
          <w:p w14:paraId="1A89DD4D" w14:textId="77777777" w:rsidR="006B577F" w:rsidRPr="00FE5B2D" w:rsidRDefault="00222FE9">
            <w:pPr>
              <w:pStyle w:val="FootnoteText"/>
              <w:spacing w:line="300" w:lineRule="atLeast"/>
              <w:rPr>
                <w:rFonts w:cs="Arial"/>
              </w:rPr>
            </w:pPr>
            <w:r w:rsidRPr="00FE5B2D">
              <w:rPr>
                <w:rFonts w:cs="Arial"/>
              </w:rPr>
              <w:t>During the inspections, are supervisors required to check that safety rules and regulations (including personal protective equipment) are adhered to?</w:t>
            </w:r>
          </w:p>
        </w:tc>
        <w:tc>
          <w:tcPr>
            <w:tcW w:w="900" w:type="dxa"/>
          </w:tcPr>
          <w:p w14:paraId="35FB9A61" w14:textId="77777777" w:rsidR="006B577F" w:rsidRPr="00FE5B2D" w:rsidRDefault="006B577F">
            <w:pPr>
              <w:pStyle w:val="FootnoteText"/>
              <w:spacing w:line="300" w:lineRule="atLeast"/>
              <w:rPr>
                <w:rFonts w:cs="Arial"/>
              </w:rPr>
            </w:pPr>
          </w:p>
        </w:tc>
        <w:tc>
          <w:tcPr>
            <w:tcW w:w="720" w:type="dxa"/>
          </w:tcPr>
          <w:p w14:paraId="105E590D" w14:textId="77777777" w:rsidR="006B577F" w:rsidRPr="00FE5B2D" w:rsidRDefault="006B577F">
            <w:pPr>
              <w:pStyle w:val="FootnoteText"/>
              <w:spacing w:line="300" w:lineRule="atLeast"/>
              <w:rPr>
                <w:rFonts w:cs="Arial"/>
              </w:rPr>
            </w:pPr>
          </w:p>
        </w:tc>
      </w:tr>
      <w:tr w:rsidR="00FE5B2D" w:rsidRPr="00FE5B2D" w14:paraId="08D95F63" w14:textId="77777777">
        <w:tc>
          <w:tcPr>
            <w:tcW w:w="720" w:type="dxa"/>
          </w:tcPr>
          <w:p w14:paraId="073509C9" w14:textId="77777777" w:rsidR="006B577F" w:rsidRPr="00FE5B2D" w:rsidRDefault="006B577F">
            <w:pPr>
              <w:pStyle w:val="FootnoteText"/>
              <w:spacing w:line="300" w:lineRule="atLeast"/>
              <w:rPr>
                <w:rFonts w:cs="Arial"/>
                <w:b/>
                <w:bCs/>
              </w:rPr>
            </w:pPr>
          </w:p>
        </w:tc>
        <w:tc>
          <w:tcPr>
            <w:tcW w:w="7380" w:type="dxa"/>
            <w:gridSpan w:val="6"/>
          </w:tcPr>
          <w:p w14:paraId="18C51FBD" w14:textId="77777777" w:rsidR="006B577F" w:rsidRPr="00FE5B2D" w:rsidRDefault="006B577F">
            <w:pPr>
              <w:pStyle w:val="FootnoteText"/>
              <w:spacing w:line="300" w:lineRule="atLeast"/>
              <w:rPr>
                <w:rFonts w:cs="Arial"/>
              </w:rPr>
            </w:pPr>
          </w:p>
        </w:tc>
        <w:tc>
          <w:tcPr>
            <w:tcW w:w="900" w:type="dxa"/>
          </w:tcPr>
          <w:p w14:paraId="5D5F6695" w14:textId="77777777" w:rsidR="006B577F" w:rsidRPr="00FE5B2D" w:rsidRDefault="006B577F">
            <w:pPr>
              <w:pStyle w:val="FootnoteText"/>
              <w:spacing w:line="300" w:lineRule="atLeast"/>
              <w:rPr>
                <w:rFonts w:cs="Arial"/>
              </w:rPr>
            </w:pPr>
          </w:p>
        </w:tc>
        <w:tc>
          <w:tcPr>
            <w:tcW w:w="720" w:type="dxa"/>
          </w:tcPr>
          <w:p w14:paraId="2FEF4290" w14:textId="77777777" w:rsidR="006B577F" w:rsidRPr="00FE5B2D" w:rsidRDefault="006B577F">
            <w:pPr>
              <w:pStyle w:val="FootnoteText"/>
              <w:spacing w:line="300" w:lineRule="atLeast"/>
              <w:rPr>
                <w:rFonts w:cs="Arial"/>
              </w:rPr>
            </w:pPr>
          </w:p>
        </w:tc>
      </w:tr>
      <w:tr w:rsidR="00FE5B2D" w:rsidRPr="00FE5B2D" w14:paraId="51E3710E" w14:textId="77777777">
        <w:tc>
          <w:tcPr>
            <w:tcW w:w="720" w:type="dxa"/>
          </w:tcPr>
          <w:p w14:paraId="162D20F9" w14:textId="77777777" w:rsidR="006B577F" w:rsidRPr="00FE5B2D" w:rsidRDefault="00222FE9">
            <w:pPr>
              <w:pStyle w:val="FootnoteText"/>
              <w:spacing w:line="300" w:lineRule="atLeast"/>
              <w:rPr>
                <w:rFonts w:cs="Arial"/>
                <w:b/>
                <w:bCs/>
              </w:rPr>
            </w:pPr>
            <w:r w:rsidRPr="00FE5B2D">
              <w:rPr>
                <w:rFonts w:cs="Arial"/>
                <w:b/>
                <w:bCs/>
              </w:rPr>
              <w:t>4.4</w:t>
            </w:r>
          </w:p>
        </w:tc>
        <w:tc>
          <w:tcPr>
            <w:tcW w:w="7380" w:type="dxa"/>
            <w:gridSpan w:val="6"/>
          </w:tcPr>
          <w:p w14:paraId="5C56B949" w14:textId="77777777" w:rsidR="006B577F" w:rsidRPr="00FE5B2D" w:rsidRDefault="00222FE9">
            <w:pPr>
              <w:pStyle w:val="FootnoteText"/>
              <w:spacing w:line="300" w:lineRule="atLeast"/>
              <w:rPr>
                <w:rFonts w:cs="Arial"/>
              </w:rPr>
            </w:pPr>
            <w:r w:rsidRPr="00FE5B2D">
              <w:rPr>
                <w:rFonts w:cs="Arial"/>
              </w:rPr>
              <w:t>Are unsafe acts and conditions reported and remedial actions formally monitored?</w:t>
            </w:r>
          </w:p>
        </w:tc>
        <w:tc>
          <w:tcPr>
            <w:tcW w:w="900" w:type="dxa"/>
          </w:tcPr>
          <w:p w14:paraId="060F14A4" w14:textId="77777777" w:rsidR="006B577F" w:rsidRPr="00FE5B2D" w:rsidRDefault="006B577F">
            <w:pPr>
              <w:pStyle w:val="FootnoteText"/>
              <w:spacing w:line="300" w:lineRule="atLeast"/>
              <w:rPr>
                <w:rFonts w:cs="Arial"/>
              </w:rPr>
            </w:pPr>
          </w:p>
        </w:tc>
        <w:tc>
          <w:tcPr>
            <w:tcW w:w="720" w:type="dxa"/>
          </w:tcPr>
          <w:p w14:paraId="0B97995E" w14:textId="77777777" w:rsidR="006B577F" w:rsidRPr="00FE5B2D" w:rsidRDefault="006B577F">
            <w:pPr>
              <w:pStyle w:val="FootnoteText"/>
              <w:spacing w:line="300" w:lineRule="atLeast"/>
              <w:rPr>
                <w:rFonts w:cs="Arial"/>
              </w:rPr>
            </w:pPr>
          </w:p>
        </w:tc>
      </w:tr>
      <w:tr w:rsidR="00FE5B2D" w:rsidRPr="00FE5B2D" w14:paraId="295C5A1E" w14:textId="77777777">
        <w:tc>
          <w:tcPr>
            <w:tcW w:w="720" w:type="dxa"/>
          </w:tcPr>
          <w:p w14:paraId="1D7511FC" w14:textId="77777777" w:rsidR="006B577F" w:rsidRPr="00FE5B2D" w:rsidRDefault="006B577F">
            <w:pPr>
              <w:pStyle w:val="FootnoteText"/>
              <w:spacing w:line="300" w:lineRule="atLeast"/>
              <w:rPr>
                <w:rFonts w:cs="Arial"/>
                <w:b/>
                <w:bCs/>
              </w:rPr>
            </w:pPr>
          </w:p>
        </w:tc>
        <w:tc>
          <w:tcPr>
            <w:tcW w:w="7380" w:type="dxa"/>
            <w:gridSpan w:val="6"/>
          </w:tcPr>
          <w:p w14:paraId="2F3FB99A" w14:textId="77777777" w:rsidR="006B577F" w:rsidRPr="00FE5B2D" w:rsidRDefault="00222FE9">
            <w:pPr>
              <w:pStyle w:val="FootnoteText"/>
              <w:spacing w:line="300" w:lineRule="atLeast"/>
              <w:rPr>
                <w:rFonts w:cs="Arial"/>
              </w:rPr>
            </w:pPr>
            <w:r w:rsidRPr="00FE5B2D">
              <w:rPr>
                <w:rFonts w:cs="Arial"/>
              </w:rPr>
              <w:t>Please provide examples of the above.</w:t>
            </w:r>
          </w:p>
        </w:tc>
        <w:tc>
          <w:tcPr>
            <w:tcW w:w="900" w:type="dxa"/>
          </w:tcPr>
          <w:p w14:paraId="3AC0269B" w14:textId="77777777" w:rsidR="006B577F" w:rsidRPr="00FE5B2D" w:rsidRDefault="006B577F">
            <w:pPr>
              <w:pStyle w:val="FootnoteText"/>
              <w:spacing w:line="300" w:lineRule="atLeast"/>
              <w:rPr>
                <w:rFonts w:cs="Arial"/>
              </w:rPr>
            </w:pPr>
          </w:p>
        </w:tc>
        <w:tc>
          <w:tcPr>
            <w:tcW w:w="720" w:type="dxa"/>
          </w:tcPr>
          <w:p w14:paraId="7895E418" w14:textId="77777777" w:rsidR="006B577F" w:rsidRPr="00FE5B2D" w:rsidRDefault="006B577F">
            <w:pPr>
              <w:pStyle w:val="FootnoteText"/>
              <w:spacing w:line="300" w:lineRule="atLeast"/>
              <w:rPr>
                <w:rFonts w:cs="Arial"/>
              </w:rPr>
            </w:pPr>
          </w:p>
        </w:tc>
      </w:tr>
      <w:tr w:rsidR="00FE5B2D" w:rsidRPr="00FE5B2D" w14:paraId="000E81FA" w14:textId="77777777">
        <w:tc>
          <w:tcPr>
            <w:tcW w:w="720" w:type="dxa"/>
          </w:tcPr>
          <w:p w14:paraId="56F9EBDE" w14:textId="77777777" w:rsidR="006B577F" w:rsidRPr="00FE5B2D" w:rsidRDefault="006B577F">
            <w:pPr>
              <w:pStyle w:val="FootnoteText"/>
              <w:spacing w:line="300" w:lineRule="atLeast"/>
              <w:rPr>
                <w:rFonts w:cs="Arial"/>
                <w:b/>
                <w:bCs/>
              </w:rPr>
            </w:pPr>
          </w:p>
        </w:tc>
        <w:tc>
          <w:tcPr>
            <w:tcW w:w="7380" w:type="dxa"/>
            <w:gridSpan w:val="6"/>
          </w:tcPr>
          <w:p w14:paraId="4CDA7B9D" w14:textId="77777777" w:rsidR="006B577F" w:rsidRPr="00FE5B2D" w:rsidRDefault="006B577F">
            <w:pPr>
              <w:pStyle w:val="FootnoteText"/>
              <w:spacing w:line="300" w:lineRule="atLeast"/>
              <w:rPr>
                <w:rFonts w:cs="Arial"/>
              </w:rPr>
            </w:pPr>
          </w:p>
        </w:tc>
        <w:tc>
          <w:tcPr>
            <w:tcW w:w="900" w:type="dxa"/>
          </w:tcPr>
          <w:p w14:paraId="74C51950" w14:textId="77777777" w:rsidR="006B577F" w:rsidRPr="00FE5B2D" w:rsidRDefault="006B577F">
            <w:pPr>
              <w:pStyle w:val="FootnoteText"/>
              <w:spacing w:line="300" w:lineRule="atLeast"/>
              <w:rPr>
                <w:rFonts w:cs="Arial"/>
              </w:rPr>
            </w:pPr>
          </w:p>
        </w:tc>
        <w:tc>
          <w:tcPr>
            <w:tcW w:w="720" w:type="dxa"/>
          </w:tcPr>
          <w:p w14:paraId="486905C0" w14:textId="77777777" w:rsidR="006B577F" w:rsidRPr="00FE5B2D" w:rsidRDefault="006B577F">
            <w:pPr>
              <w:pStyle w:val="FootnoteText"/>
              <w:spacing w:line="300" w:lineRule="atLeast"/>
              <w:rPr>
                <w:rFonts w:cs="Arial"/>
              </w:rPr>
            </w:pPr>
          </w:p>
        </w:tc>
      </w:tr>
      <w:tr w:rsidR="00FE5B2D" w:rsidRPr="00FE5B2D" w14:paraId="65CCBF02" w14:textId="77777777">
        <w:tc>
          <w:tcPr>
            <w:tcW w:w="720" w:type="dxa"/>
          </w:tcPr>
          <w:p w14:paraId="479D0486" w14:textId="77777777" w:rsidR="006B577F" w:rsidRPr="00FE5B2D" w:rsidRDefault="00222FE9">
            <w:pPr>
              <w:pStyle w:val="FootnoteText"/>
              <w:spacing w:line="300" w:lineRule="atLeast"/>
              <w:rPr>
                <w:rFonts w:cs="Arial"/>
                <w:b/>
                <w:bCs/>
              </w:rPr>
            </w:pPr>
            <w:r w:rsidRPr="00FE5B2D">
              <w:rPr>
                <w:rFonts w:cs="Arial"/>
                <w:b/>
                <w:bCs/>
              </w:rPr>
              <w:t>5.</w:t>
            </w:r>
          </w:p>
        </w:tc>
        <w:tc>
          <w:tcPr>
            <w:tcW w:w="7380" w:type="dxa"/>
            <w:gridSpan w:val="6"/>
          </w:tcPr>
          <w:p w14:paraId="6DC36511" w14:textId="77777777" w:rsidR="006B577F" w:rsidRPr="00FE5B2D" w:rsidRDefault="00222FE9">
            <w:pPr>
              <w:pStyle w:val="FootnoteText"/>
              <w:spacing w:line="300" w:lineRule="atLeast"/>
              <w:rPr>
                <w:rFonts w:cs="Arial"/>
                <w:b/>
                <w:bCs/>
              </w:rPr>
            </w:pPr>
            <w:r w:rsidRPr="00FE5B2D">
              <w:rPr>
                <w:rFonts w:cs="Arial"/>
                <w:b/>
                <w:bCs/>
              </w:rPr>
              <w:t>RULES AND REGULATIONS</w:t>
            </w:r>
          </w:p>
        </w:tc>
        <w:tc>
          <w:tcPr>
            <w:tcW w:w="900" w:type="dxa"/>
          </w:tcPr>
          <w:p w14:paraId="7C09233A" w14:textId="77777777" w:rsidR="006B577F" w:rsidRPr="00FE5B2D" w:rsidRDefault="00222FE9">
            <w:pPr>
              <w:pStyle w:val="FootnoteText"/>
              <w:spacing w:line="300" w:lineRule="atLeast"/>
              <w:jc w:val="center"/>
              <w:rPr>
                <w:rFonts w:cs="Arial"/>
                <w:b/>
                <w:bCs/>
              </w:rPr>
            </w:pPr>
            <w:r w:rsidRPr="00FE5B2D">
              <w:rPr>
                <w:rFonts w:cs="Arial"/>
                <w:b/>
                <w:bCs/>
              </w:rPr>
              <w:t>YES</w:t>
            </w:r>
          </w:p>
        </w:tc>
        <w:tc>
          <w:tcPr>
            <w:tcW w:w="720" w:type="dxa"/>
          </w:tcPr>
          <w:p w14:paraId="05995133" w14:textId="77777777" w:rsidR="006B577F" w:rsidRPr="00FE5B2D" w:rsidRDefault="00222FE9">
            <w:pPr>
              <w:pStyle w:val="FootnoteText"/>
              <w:spacing w:line="300" w:lineRule="atLeast"/>
              <w:jc w:val="center"/>
              <w:rPr>
                <w:rFonts w:cs="Arial"/>
                <w:b/>
                <w:bCs/>
              </w:rPr>
            </w:pPr>
            <w:r w:rsidRPr="00FE5B2D">
              <w:rPr>
                <w:rFonts w:cs="Arial"/>
                <w:b/>
                <w:bCs/>
              </w:rPr>
              <w:t>NO</w:t>
            </w:r>
          </w:p>
        </w:tc>
      </w:tr>
      <w:tr w:rsidR="00FE5B2D" w:rsidRPr="00FE5B2D" w14:paraId="729D742C" w14:textId="77777777">
        <w:tc>
          <w:tcPr>
            <w:tcW w:w="720" w:type="dxa"/>
          </w:tcPr>
          <w:p w14:paraId="7AC89361" w14:textId="77777777" w:rsidR="006B577F" w:rsidRPr="00FE5B2D" w:rsidRDefault="006B577F">
            <w:pPr>
              <w:pStyle w:val="FootnoteText"/>
              <w:spacing w:line="300" w:lineRule="atLeast"/>
              <w:rPr>
                <w:rFonts w:cs="Arial"/>
                <w:b/>
                <w:bCs/>
              </w:rPr>
            </w:pPr>
          </w:p>
        </w:tc>
        <w:tc>
          <w:tcPr>
            <w:tcW w:w="7380" w:type="dxa"/>
            <w:gridSpan w:val="6"/>
          </w:tcPr>
          <w:p w14:paraId="7BCAE067" w14:textId="77777777" w:rsidR="006B577F" w:rsidRPr="00FE5B2D" w:rsidRDefault="006B577F">
            <w:pPr>
              <w:pStyle w:val="FootnoteText"/>
              <w:spacing w:line="300" w:lineRule="atLeast"/>
              <w:rPr>
                <w:rFonts w:cs="Arial"/>
              </w:rPr>
            </w:pPr>
          </w:p>
        </w:tc>
        <w:tc>
          <w:tcPr>
            <w:tcW w:w="900" w:type="dxa"/>
          </w:tcPr>
          <w:p w14:paraId="310FCC79" w14:textId="77777777" w:rsidR="006B577F" w:rsidRPr="00FE5B2D" w:rsidRDefault="006B577F">
            <w:pPr>
              <w:pStyle w:val="FootnoteText"/>
              <w:spacing w:line="300" w:lineRule="atLeast"/>
              <w:rPr>
                <w:rFonts w:cs="Arial"/>
              </w:rPr>
            </w:pPr>
          </w:p>
        </w:tc>
        <w:tc>
          <w:tcPr>
            <w:tcW w:w="720" w:type="dxa"/>
          </w:tcPr>
          <w:p w14:paraId="46241DF1" w14:textId="77777777" w:rsidR="006B577F" w:rsidRPr="00FE5B2D" w:rsidRDefault="006B577F">
            <w:pPr>
              <w:pStyle w:val="FootnoteText"/>
              <w:spacing w:line="300" w:lineRule="atLeast"/>
              <w:rPr>
                <w:rFonts w:cs="Arial"/>
              </w:rPr>
            </w:pPr>
          </w:p>
        </w:tc>
      </w:tr>
      <w:tr w:rsidR="00FE5B2D" w:rsidRPr="00FE5B2D" w14:paraId="359CF809" w14:textId="77777777">
        <w:tc>
          <w:tcPr>
            <w:tcW w:w="720" w:type="dxa"/>
          </w:tcPr>
          <w:p w14:paraId="1D7EC315" w14:textId="77777777" w:rsidR="006B577F" w:rsidRPr="00FE5B2D" w:rsidRDefault="00222FE9">
            <w:pPr>
              <w:pStyle w:val="FootnoteText"/>
              <w:spacing w:line="300" w:lineRule="atLeast"/>
              <w:rPr>
                <w:rFonts w:cs="Arial"/>
                <w:b/>
                <w:bCs/>
              </w:rPr>
            </w:pPr>
            <w:r w:rsidRPr="00FE5B2D">
              <w:rPr>
                <w:rFonts w:cs="Arial"/>
                <w:b/>
                <w:bCs/>
              </w:rPr>
              <w:t>5.1</w:t>
            </w:r>
          </w:p>
        </w:tc>
        <w:tc>
          <w:tcPr>
            <w:tcW w:w="7380" w:type="dxa"/>
            <w:gridSpan w:val="6"/>
          </w:tcPr>
          <w:p w14:paraId="230EC34A" w14:textId="77777777" w:rsidR="006B577F" w:rsidRPr="00FE5B2D" w:rsidRDefault="00222FE9">
            <w:pPr>
              <w:pStyle w:val="FootnoteText"/>
              <w:spacing w:line="300" w:lineRule="atLeast"/>
              <w:rPr>
                <w:rFonts w:cs="Arial"/>
              </w:rPr>
            </w:pPr>
            <w:r w:rsidRPr="00FE5B2D">
              <w:rPr>
                <w:rFonts w:cs="Arial"/>
              </w:rPr>
              <w:t>Do health and safety rules and regulations exist for personnel and sub-contractors?</w:t>
            </w:r>
          </w:p>
        </w:tc>
        <w:tc>
          <w:tcPr>
            <w:tcW w:w="900" w:type="dxa"/>
          </w:tcPr>
          <w:p w14:paraId="0866AC60" w14:textId="77777777" w:rsidR="006B577F" w:rsidRPr="00FE5B2D" w:rsidRDefault="006B577F">
            <w:pPr>
              <w:pStyle w:val="FootnoteText"/>
              <w:spacing w:line="300" w:lineRule="atLeast"/>
              <w:rPr>
                <w:rFonts w:cs="Arial"/>
              </w:rPr>
            </w:pPr>
          </w:p>
        </w:tc>
        <w:tc>
          <w:tcPr>
            <w:tcW w:w="720" w:type="dxa"/>
          </w:tcPr>
          <w:p w14:paraId="65EFA515" w14:textId="77777777" w:rsidR="006B577F" w:rsidRPr="00FE5B2D" w:rsidRDefault="006B577F">
            <w:pPr>
              <w:pStyle w:val="FootnoteText"/>
              <w:spacing w:line="300" w:lineRule="atLeast"/>
              <w:rPr>
                <w:rFonts w:cs="Arial"/>
              </w:rPr>
            </w:pPr>
          </w:p>
        </w:tc>
      </w:tr>
      <w:tr w:rsidR="00FE5B2D" w:rsidRPr="00FE5B2D" w14:paraId="3F34287C" w14:textId="77777777">
        <w:tc>
          <w:tcPr>
            <w:tcW w:w="720" w:type="dxa"/>
          </w:tcPr>
          <w:p w14:paraId="61E45034" w14:textId="77777777" w:rsidR="006B577F" w:rsidRPr="00FE5B2D" w:rsidRDefault="006B577F">
            <w:pPr>
              <w:pStyle w:val="FootnoteText"/>
              <w:spacing w:line="300" w:lineRule="atLeast"/>
              <w:rPr>
                <w:rFonts w:cs="Arial"/>
                <w:b/>
                <w:bCs/>
              </w:rPr>
            </w:pPr>
          </w:p>
        </w:tc>
        <w:tc>
          <w:tcPr>
            <w:tcW w:w="2582" w:type="dxa"/>
            <w:gridSpan w:val="2"/>
            <w:tcBorders>
              <w:right w:val="nil"/>
            </w:tcBorders>
          </w:tcPr>
          <w:p w14:paraId="0EE5BA0E" w14:textId="77777777" w:rsidR="006B577F" w:rsidRPr="00FE5B2D" w:rsidRDefault="00222FE9">
            <w:pPr>
              <w:pStyle w:val="FootnoteText"/>
              <w:spacing w:line="300" w:lineRule="atLeast"/>
              <w:rPr>
                <w:rFonts w:cs="Arial"/>
              </w:rPr>
            </w:pPr>
            <w:r w:rsidRPr="00FE5B2D">
              <w:rPr>
                <w:rFonts w:cs="Arial"/>
              </w:rPr>
              <w:t>Do these cover:</w:t>
            </w:r>
          </w:p>
        </w:tc>
        <w:tc>
          <w:tcPr>
            <w:tcW w:w="2740" w:type="dxa"/>
            <w:gridSpan w:val="3"/>
            <w:tcBorders>
              <w:left w:val="nil"/>
              <w:right w:val="nil"/>
            </w:tcBorders>
          </w:tcPr>
          <w:p w14:paraId="1E1F526D" w14:textId="77777777" w:rsidR="006B577F" w:rsidRPr="00FE5B2D" w:rsidRDefault="006B577F">
            <w:pPr>
              <w:pStyle w:val="FootnoteText"/>
              <w:spacing w:line="300" w:lineRule="atLeast"/>
              <w:rPr>
                <w:rFonts w:cs="Arial"/>
              </w:rPr>
            </w:pPr>
          </w:p>
        </w:tc>
        <w:tc>
          <w:tcPr>
            <w:tcW w:w="2058" w:type="dxa"/>
            <w:tcBorders>
              <w:left w:val="nil"/>
            </w:tcBorders>
          </w:tcPr>
          <w:p w14:paraId="32A9E0F0" w14:textId="77777777" w:rsidR="006B577F" w:rsidRPr="00FE5B2D" w:rsidRDefault="006B577F">
            <w:pPr>
              <w:pStyle w:val="FootnoteText"/>
              <w:spacing w:line="300" w:lineRule="atLeast"/>
              <w:rPr>
                <w:rFonts w:cs="Arial"/>
              </w:rPr>
            </w:pPr>
          </w:p>
        </w:tc>
        <w:tc>
          <w:tcPr>
            <w:tcW w:w="900" w:type="dxa"/>
          </w:tcPr>
          <w:p w14:paraId="3A2719A6" w14:textId="77777777" w:rsidR="006B577F" w:rsidRPr="00FE5B2D" w:rsidRDefault="006B577F">
            <w:pPr>
              <w:pStyle w:val="FootnoteText"/>
              <w:spacing w:line="300" w:lineRule="atLeast"/>
              <w:rPr>
                <w:rFonts w:cs="Arial"/>
              </w:rPr>
            </w:pPr>
          </w:p>
        </w:tc>
        <w:tc>
          <w:tcPr>
            <w:tcW w:w="720" w:type="dxa"/>
          </w:tcPr>
          <w:p w14:paraId="090FD391" w14:textId="77777777" w:rsidR="006B577F" w:rsidRPr="00FE5B2D" w:rsidRDefault="006B577F">
            <w:pPr>
              <w:pStyle w:val="FootnoteText"/>
              <w:spacing w:line="300" w:lineRule="atLeast"/>
              <w:rPr>
                <w:rFonts w:cs="Arial"/>
              </w:rPr>
            </w:pPr>
          </w:p>
        </w:tc>
      </w:tr>
      <w:tr w:rsidR="00FE5B2D" w:rsidRPr="00FE5B2D" w14:paraId="5EAD9BF8" w14:textId="77777777">
        <w:tc>
          <w:tcPr>
            <w:tcW w:w="720" w:type="dxa"/>
          </w:tcPr>
          <w:p w14:paraId="4F01E979" w14:textId="77777777" w:rsidR="006B577F" w:rsidRPr="00FE5B2D" w:rsidRDefault="006B577F">
            <w:pPr>
              <w:pStyle w:val="FootnoteText"/>
              <w:spacing w:line="300" w:lineRule="atLeast"/>
              <w:rPr>
                <w:rFonts w:cs="Arial"/>
                <w:b/>
                <w:bCs/>
              </w:rPr>
            </w:pPr>
          </w:p>
        </w:tc>
        <w:tc>
          <w:tcPr>
            <w:tcW w:w="7380" w:type="dxa"/>
            <w:gridSpan w:val="6"/>
          </w:tcPr>
          <w:p w14:paraId="1766AB4A" w14:textId="77777777" w:rsidR="006B577F" w:rsidRPr="00FE5B2D" w:rsidRDefault="00222FE9">
            <w:pPr>
              <w:pStyle w:val="FootnoteText"/>
              <w:numPr>
                <w:ilvl w:val="0"/>
                <w:numId w:val="28"/>
              </w:numPr>
              <w:tabs>
                <w:tab w:val="clear" w:pos="214"/>
                <w:tab w:val="clear" w:pos="357"/>
                <w:tab w:val="left" w:pos="1014"/>
              </w:tabs>
              <w:spacing w:line="300" w:lineRule="atLeast"/>
              <w:ind w:left="1014" w:hanging="561"/>
              <w:jc w:val="both"/>
              <w:rPr>
                <w:rFonts w:cs="Arial"/>
              </w:rPr>
            </w:pPr>
            <w:r w:rsidRPr="00FE5B2D">
              <w:rPr>
                <w:rFonts w:cs="Arial"/>
              </w:rPr>
              <w:t>General rules</w:t>
            </w:r>
          </w:p>
        </w:tc>
        <w:tc>
          <w:tcPr>
            <w:tcW w:w="900" w:type="dxa"/>
          </w:tcPr>
          <w:p w14:paraId="58C5F1AD" w14:textId="77777777" w:rsidR="006B577F" w:rsidRPr="00FE5B2D" w:rsidRDefault="006B577F">
            <w:pPr>
              <w:pStyle w:val="FootnoteText"/>
              <w:spacing w:line="300" w:lineRule="atLeast"/>
              <w:rPr>
                <w:rFonts w:cs="Arial"/>
              </w:rPr>
            </w:pPr>
          </w:p>
        </w:tc>
        <w:tc>
          <w:tcPr>
            <w:tcW w:w="720" w:type="dxa"/>
          </w:tcPr>
          <w:p w14:paraId="3CD551BD" w14:textId="77777777" w:rsidR="006B577F" w:rsidRPr="00FE5B2D" w:rsidRDefault="006B577F">
            <w:pPr>
              <w:pStyle w:val="FootnoteText"/>
              <w:spacing w:line="300" w:lineRule="atLeast"/>
              <w:rPr>
                <w:rFonts w:cs="Arial"/>
              </w:rPr>
            </w:pPr>
          </w:p>
        </w:tc>
      </w:tr>
      <w:tr w:rsidR="00FE5B2D" w:rsidRPr="00FE5B2D" w14:paraId="2AFBB06B" w14:textId="77777777">
        <w:tc>
          <w:tcPr>
            <w:tcW w:w="720" w:type="dxa"/>
          </w:tcPr>
          <w:p w14:paraId="454570E7" w14:textId="77777777" w:rsidR="006B577F" w:rsidRPr="00FE5B2D" w:rsidRDefault="006B577F">
            <w:pPr>
              <w:pStyle w:val="FootnoteText"/>
              <w:spacing w:line="300" w:lineRule="atLeast"/>
              <w:rPr>
                <w:rFonts w:cs="Arial"/>
                <w:b/>
                <w:bCs/>
              </w:rPr>
            </w:pPr>
          </w:p>
        </w:tc>
        <w:tc>
          <w:tcPr>
            <w:tcW w:w="7380" w:type="dxa"/>
            <w:gridSpan w:val="6"/>
          </w:tcPr>
          <w:p w14:paraId="140938C5" w14:textId="77777777" w:rsidR="006B577F" w:rsidRPr="00FE5B2D" w:rsidRDefault="00222FE9">
            <w:pPr>
              <w:pStyle w:val="FootnoteText"/>
              <w:numPr>
                <w:ilvl w:val="0"/>
                <w:numId w:val="28"/>
              </w:numPr>
              <w:tabs>
                <w:tab w:val="clear" w:pos="214"/>
                <w:tab w:val="clear" w:pos="357"/>
                <w:tab w:val="left" w:pos="1014"/>
              </w:tabs>
              <w:spacing w:line="300" w:lineRule="atLeast"/>
              <w:ind w:left="1014" w:hanging="561"/>
              <w:jc w:val="both"/>
              <w:rPr>
                <w:rFonts w:cs="Arial"/>
              </w:rPr>
            </w:pPr>
            <w:r w:rsidRPr="00FE5B2D">
              <w:rPr>
                <w:rFonts w:cs="Arial"/>
              </w:rPr>
              <w:t>Project rules</w:t>
            </w:r>
          </w:p>
        </w:tc>
        <w:tc>
          <w:tcPr>
            <w:tcW w:w="900" w:type="dxa"/>
          </w:tcPr>
          <w:p w14:paraId="40D391CB" w14:textId="77777777" w:rsidR="006B577F" w:rsidRPr="00FE5B2D" w:rsidRDefault="006B577F">
            <w:pPr>
              <w:pStyle w:val="FootnoteText"/>
              <w:spacing w:line="300" w:lineRule="atLeast"/>
              <w:rPr>
                <w:rFonts w:cs="Arial"/>
              </w:rPr>
            </w:pPr>
          </w:p>
        </w:tc>
        <w:tc>
          <w:tcPr>
            <w:tcW w:w="720" w:type="dxa"/>
          </w:tcPr>
          <w:p w14:paraId="0F8CE361" w14:textId="77777777" w:rsidR="006B577F" w:rsidRPr="00FE5B2D" w:rsidRDefault="006B577F">
            <w:pPr>
              <w:pStyle w:val="FootnoteText"/>
              <w:spacing w:line="300" w:lineRule="atLeast"/>
              <w:rPr>
                <w:rFonts w:cs="Arial"/>
              </w:rPr>
            </w:pPr>
          </w:p>
        </w:tc>
      </w:tr>
      <w:tr w:rsidR="00FE5B2D" w:rsidRPr="00FE5B2D" w14:paraId="2C2A399E" w14:textId="77777777">
        <w:tc>
          <w:tcPr>
            <w:tcW w:w="720" w:type="dxa"/>
          </w:tcPr>
          <w:p w14:paraId="14ABCAD8" w14:textId="77777777" w:rsidR="006B577F" w:rsidRPr="00FE5B2D" w:rsidRDefault="006B577F">
            <w:pPr>
              <w:pStyle w:val="FootnoteText"/>
              <w:spacing w:line="300" w:lineRule="atLeast"/>
              <w:rPr>
                <w:rFonts w:cs="Arial"/>
                <w:b/>
                <w:bCs/>
              </w:rPr>
            </w:pPr>
          </w:p>
        </w:tc>
        <w:tc>
          <w:tcPr>
            <w:tcW w:w="7380" w:type="dxa"/>
            <w:gridSpan w:val="6"/>
          </w:tcPr>
          <w:p w14:paraId="1D918F5F" w14:textId="77777777" w:rsidR="006B577F" w:rsidRPr="00FE5B2D" w:rsidRDefault="00222FE9">
            <w:pPr>
              <w:pStyle w:val="FootnoteText"/>
              <w:numPr>
                <w:ilvl w:val="0"/>
                <w:numId w:val="28"/>
              </w:numPr>
              <w:tabs>
                <w:tab w:val="clear" w:pos="214"/>
                <w:tab w:val="clear" w:pos="357"/>
                <w:tab w:val="left" w:pos="1014"/>
              </w:tabs>
              <w:spacing w:line="300" w:lineRule="atLeast"/>
              <w:ind w:left="1014" w:hanging="561"/>
              <w:jc w:val="both"/>
              <w:rPr>
                <w:rFonts w:cs="Arial"/>
              </w:rPr>
            </w:pPr>
            <w:r w:rsidRPr="00FE5B2D">
              <w:rPr>
                <w:rFonts w:cs="Arial"/>
              </w:rPr>
              <w:t>Specific task rules</w:t>
            </w:r>
          </w:p>
        </w:tc>
        <w:tc>
          <w:tcPr>
            <w:tcW w:w="900" w:type="dxa"/>
          </w:tcPr>
          <w:p w14:paraId="7435ED40" w14:textId="77777777" w:rsidR="006B577F" w:rsidRPr="00FE5B2D" w:rsidRDefault="006B577F">
            <w:pPr>
              <w:pStyle w:val="FootnoteText"/>
              <w:spacing w:line="300" w:lineRule="atLeast"/>
              <w:rPr>
                <w:rFonts w:cs="Arial"/>
              </w:rPr>
            </w:pPr>
          </w:p>
        </w:tc>
        <w:tc>
          <w:tcPr>
            <w:tcW w:w="720" w:type="dxa"/>
          </w:tcPr>
          <w:p w14:paraId="53DBA3DD" w14:textId="77777777" w:rsidR="006B577F" w:rsidRPr="00FE5B2D" w:rsidRDefault="006B577F">
            <w:pPr>
              <w:pStyle w:val="FootnoteText"/>
              <w:spacing w:line="300" w:lineRule="atLeast"/>
              <w:rPr>
                <w:rFonts w:cs="Arial"/>
              </w:rPr>
            </w:pPr>
          </w:p>
        </w:tc>
      </w:tr>
      <w:tr w:rsidR="00FE5B2D" w:rsidRPr="00FE5B2D" w14:paraId="68F8166B" w14:textId="77777777">
        <w:tc>
          <w:tcPr>
            <w:tcW w:w="720" w:type="dxa"/>
          </w:tcPr>
          <w:p w14:paraId="6AF11E30" w14:textId="77777777" w:rsidR="006B577F" w:rsidRPr="00FE5B2D" w:rsidRDefault="006B577F">
            <w:pPr>
              <w:pStyle w:val="FootnoteText"/>
              <w:spacing w:line="300" w:lineRule="atLeast"/>
              <w:rPr>
                <w:rFonts w:cs="Arial"/>
                <w:b/>
                <w:bCs/>
              </w:rPr>
            </w:pPr>
          </w:p>
        </w:tc>
        <w:tc>
          <w:tcPr>
            <w:tcW w:w="7380" w:type="dxa"/>
            <w:gridSpan w:val="6"/>
          </w:tcPr>
          <w:p w14:paraId="3F2015B1" w14:textId="77777777" w:rsidR="006B577F" w:rsidRPr="00FE5B2D" w:rsidRDefault="006B577F">
            <w:pPr>
              <w:pStyle w:val="FootnoteText"/>
              <w:spacing w:line="300" w:lineRule="atLeast"/>
              <w:rPr>
                <w:rFonts w:cs="Arial"/>
              </w:rPr>
            </w:pPr>
          </w:p>
        </w:tc>
        <w:tc>
          <w:tcPr>
            <w:tcW w:w="900" w:type="dxa"/>
          </w:tcPr>
          <w:p w14:paraId="4CED03B0" w14:textId="77777777" w:rsidR="006B577F" w:rsidRPr="00FE5B2D" w:rsidRDefault="006B577F">
            <w:pPr>
              <w:pStyle w:val="FootnoteText"/>
              <w:spacing w:line="300" w:lineRule="atLeast"/>
              <w:rPr>
                <w:rFonts w:cs="Arial"/>
              </w:rPr>
            </w:pPr>
          </w:p>
        </w:tc>
        <w:tc>
          <w:tcPr>
            <w:tcW w:w="720" w:type="dxa"/>
          </w:tcPr>
          <w:p w14:paraId="3BB34F5A" w14:textId="77777777" w:rsidR="006B577F" w:rsidRPr="00FE5B2D" w:rsidRDefault="006B577F">
            <w:pPr>
              <w:pStyle w:val="FootnoteText"/>
              <w:spacing w:line="300" w:lineRule="atLeast"/>
              <w:rPr>
                <w:rFonts w:cs="Arial"/>
              </w:rPr>
            </w:pPr>
          </w:p>
        </w:tc>
      </w:tr>
      <w:tr w:rsidR="00FE5B2D" w:rsidRPr="00FE5B2D" w14:paraId="1AD058BF" w14:textId="77777777">
        <w:tc>
          <w:tcPr>
            <w:tcW w:w="720" w:type="dxa"/>
          </w:tcPr>
          <w:p w14:paraId="10810833" w14:textId="77777777" w:rsidR="006B577F" w:rsidRPr="00FE5B2D" w:rsidRDefault="00222FE9">
            <w:pPr>
              <w:pStyle w:val="FootnoteText"/>
              <w:spacing w:line="300" w:lineRule="atLeast"/>
              <w:rPr>
                <w:rFonts w:cs="Arial"/>
                <w:b/>
                <w:bCs/>
              </w:rPr>
            </w:pPr>
            <w:r w:rsidRPr="00FE5B2D">
              <w:rPr>
                <w:rFonts w:cs="Arial"/>
                <w:b/>
                <w:bCs/>
              </w:rPr>
              <w:t>5.2</w:t>
            </w:r>
          </w:p>
        </w:tc>
        <w:tc>
          <w:tcPr>
            <w:tcW w:w="7380" w:type="dxa"/>
            <w:gridSpan w:val="6"/>
          </w:tcPr>
          <w:p w14:paraId="412453A2" w14:textId="77777777" w:rsidR="006B577F" w:rsidRPr="00FE5B2D" w:rsidRDefault="00222FE9">
            <w:pPr>
              <w:pStyle w:val="FootnoteText"/>
              <w:spacing w:line="300" w:lineRule="atLeast"/>
              <w:rPr>
                <w:rFonts w:cs="Arial"/>
              </w:rPr>
            </w:pPr>
            <w:r w:rsidRPr="00FE5B2D">
              <w:rPr>
                <w:rFonts w:cs="Arial"/>
              </w:rPr>
              <w:t>Do these rules include permit to work system (as applicable)</w:t>
            </w:r>
          </w:p>
        </w:tc>
        <w:tc>
          <w:tcPr>
            <w:tcW w:w="900" w:type="dxa"/>
          </w:tcPr>
          <w:p w14:paraId="29A95627" w14:textId="77777777" w:rsidR="006B577F" w:rsidRPr="00FE5B2D" w:rsidRDefault="006B577F">
            <w:pPr>
              <w:pStyle w:val="FootnoteText"/>
              <w:spacing w:line="300" w:lineRule="atLeast"/>
              <w:rPr>
                <w:rFonts w:cs="Arial"/>
              </w:rPr>
            </w:pPr>
          </w:p>
        </w:tc>
        <w:tc>
          <w:tcPr>
            <w:tcW w:w="720" w:type="dxa"/>
          </w:tcPr>
          <w:p w14:paraId="605AEA03" w14:textId="77777777" w:rsidR="006B577F" w:rsidRPr="00FE5B2D" w:rsidRDefault="006B577F">
            <w:pPr>
              <w:pStyle w:val="FootnoteText"/>
              <w:spacing w:line="300" w:lineRule="atLeast"/>
              <w:rPr>
                <w:rFonts w:cs="Arial"/>
              </w:rPr>
            </w:pPr>
          </w:p>
        </w:tc>
      </w:tr>
      <w:tr w:rsidR="00FE5B2D" w:rsidRPr="00FE5B2D" w14:paraId="4A440C16" w14:textId="77777777">
        <w:tc>
          <w:tcPr>
            <w:tcW w:w="720" w:type="dxa"/>
          </w:tcPr>
          <w:p w14:paraId="45E96131" w14:textId="77777777" w:rsidR="006B577F" w:rsidRPr="00FE5B2D" w:rsidRDefault="006B577F">
            <w:pPr>
              <w:pStyle w:val="FootnoteText"/>
              <w:spacing w:line="300" w:lineRule="atLeast"/>
              <w:rPr>
                <w:rFonts w:cs="Arial"/>
                <w:b/>
                <w:bCs/>
              </w:rPr>
            </w:pPr>
          </w:p>
        </w:tc>
        <w:tc>
          <w:tcPr>
            <w:tcW w:w="7380" w:type="dxa"/>
            <w:gridSpan w:val="6"/>
          </w:tcPr>
          <w:p w14:paraId="25426B6B" w14:textId="77777777" w:rsidR="006B577F" w:rsidRPr="00FE5B2D" w:rsidRDefault="006B577F">
            <w:pPr>
              <w:pStyle w:val="FootnoteText"/>
              <w:spacing w:line="300" w:lineRule="atLeast"/>
              <w:rPr>
                <w:rFonts w:cs="Arial"/>
              </w:rPr>
            </w:pPr>
          </w:p>
        </w:tc>
        <w:tc>
          <w:tcPr>
            <w:tcW w:w="900" w:type="dxa"/>
          </w:tcPr>
          <w:p w14:paraId="001FC0D1" w14:textId="77777777" w:rsidR="006B577F" w:rsidRPr="00FE5B2D" w:rsidRDefault="006B577F">
            <w:pPr>
              <w:pStyle w:val="FootnoteText"/>
              <w:spacing w:line="300" w:lineRule="atLeast"/>
              <w:rPr>
                <w:rFonts w:cs="Arial"/>
              </w:rPr>
            </w:pPr>
          </w:p>
        </w:tc>
        <w:tc>
          <w:tcPr>
            <w:tcW w:w="720" w:type="dxa"/>
          </w:tcPr>
          <w:p w14:paraId="5D34B657" w14:textId="77777777" w:rsidR="006B577F" w:rsidRPr="00FE5B2D" w:rsidRDefault="006B577F">
            <w:pPr>
              <w:pStyle w:val="FootnoteText"/>
              <w:spacing w:line="300" w:lineRule="atLeast"/>
              <w:rPr>
                <w:rFonts w:cs="Arial"/>
              </w:rPr>
            </w:pPr>
          </w:p>
        </w:tc>
      </w:tr>
      <w:tr w:rsidR="00FE5B2D" w:rsidRPr="00FE5B2D" w14:paraId="1E37A72F" w14:textId="77777777">
        <w:tc>
          <w:tcPr>
            <w:tcW w:w="720" w:type="dxa"/>
          </w:tcPr>
          <w:p w14:paraId="2F90801C" w14:textId="77777777" w:rsidR="006B577F" w:rsidRPr="00FE5B2D" w:rsidRDefault="00222FE9">
            <w:pPr>
              <w:pStyle w:val="FootnoteText"/>
              <w:spacing w:line="300" w:lineRule="atLeast"/>
              <w:rPr>
                <w:rFonts w:cs="Arial"/>
                <w:b/>
                <w:bCs/>
              </w:rPr>
            </w:pPr>
            <w:r w:rsidRPr="00FE5B2D">
              <w:rPr>
                <w:rFonts w:cs="Arial"/>
                <w:b/>
                <w:bCs/>
              </w:rPr>
              <w:t>5.3</w:t>
            </w:r>
          </w:p>
        </w:tc>
        <w:tc>
          <w:tcPr>
            <w:tcW w:w="7380" w:type="dxa"/>
            <w:gridSpan w:val="6"/>
          </w:tcPr>
          <w:p w14:paraId="558F7D06" w14:textId="77777777" w:rsidR="006B577F" w:rsidRPr="00FE5B2D" w:rsidRDefault="00222FE9">
            <w:pPr>
              <w:pStyle w:val="FootnoteText"/>
              <w:spacing w:line="300" w:lineRule="atLeast"/>
              <w:rPr>
                <w:rFonts w:cs="Arial"/>
                <w:b/>
                <w:bCs/>
              </w:rPr>
            </w:pPr>
            <w:r w:rsidRPr="00FE5B2D">
              <w:rPr>
                <w:rFonts w:cs="Arial"/>
                <w:b/>
                <w:bCs/>
              </w:rPr>
              <w:t>Do you have experience of project SHE plans?</w:t>
            </w:r>
          </w:p>
        </w:tc>
        <w:tc>
          <w:tcPr>
            <w:tcW w:w="900" w:type="dxa"/>
          </w:tcPr>
          <w:p w14:paraId="7CBC3AA0" w14:textId="77777777" w:rsidR="006B577F" w:rsidRPr="00FE5B2D" w:rsidRDefault="006B577F">
            <w:pPr>
              <w:pStyle w:val="FootnoteText"/>
              <w:spacing w:line="300" w:lineRule="atLeast"/>
              <w:jc w:val="center"/>
              <w:rPr>
                <w:rFonts w:cs="Arial"/>
                <w:b/>
                <w:bCs/>
              </w:rPr>
            </w:pPr>
          </w:p>
        </w:tc>
        <w:tc>
          <w:tcPr>
            <w:tcW w:w="720" w:type="dxa"/>
          </w:tcPr>
          <w:p w14:paraId="5C21F818" w14:textId="77777777" w:rsidR="006B577F" w:rsidRPr="00FE5B2D" w:rsidRDefault="006B577F">
            <w:pPr>
              <w:pStyle w:val="FootnoteText"/>
              <w:spacing w:line="300" w:lineRule="atLeast"/>
              <w:jc w:val="center"/>
              <w:rPr>
                <w:rFonts w:cs="Arial"/>
                <w:b/>
                <w:bCs/>
              </w:rPr>
            </w:pPr>
          </w:p>
        </w:tc>
      </w:tr>
      <w:tr w:rsidR="00FE5B2D" w:rsidRPr="00FE5B2D" w14:paraId="255215A7" w14:textId="77777777">
        <w:tc>
          <w:tcPr>
            <w:tcW w:w="720" w:type="dxa"/>
          </w:tcPr>
          <w:p w14:paraId="58157038" w14:textId="77777777" w:rsidR="006B577F" w:rsidRPr="00FE5B2D" w:rsidRDefault="006B577F">
            <w:pPr>
              <w:pStyle w:val="FootnoteText"/>
              <w:spacing w:line="300" w:lineRule="atLeast"/>
              <w:rPr>
                <w:rFonts w:cs="Arial"/>
                <w:b/>
                <w:bCs/>
              </w:rPr>
            </w:pPr>
          </w:p>
        </w:tc>
        <w:tc>
          <w:tcPr>
            <w:tcW w:w="7380" w:type="dxa"/>
            <w:gridSpan w:val="6"/>
          </w:tcPr>
          <w:p w14:paraId="497EEC62" w14:textId="77777777" w:rsidR="006B577F" w:rsidRPr="00FE5B2D" w:rsidRDefault="00222FE9">
            <w:pPr>
              <w:pStyle w:val="FootnoteText"/>
              <w:spacing w:line="300" w:lineRule="atLeast"/>
              <w:rPr>
                <w:rFonts w:cs="Arial"/>
              </w:rPr>
            </w:pPr>
            <w:r w:rsidRPr="00FE5B2D">
              <w:rPr>
                <w:rFonts w:cs="Arial"/>
              </w:rPr>
              <w:t>Please give examples of where these have been used.</w:t>
            </w:r>
          </w:p>
        </w:tc>
        <w:tc>
          <w:tcPr>
            <w:tcW w:w="900" w:type="dxa"/>
          </w:tcPr>
          <w:p w14:paraId="253F55DA" w14:textId="77777777" w:rsidR="006B577F" w:rsidRPr="00FE5B2D" w:rsidRDefault="006B577F">
            <w:pPr>
              <w:pStyle w:val="FootnoteText"/>
              <w:spacing w:line="300" w:lineRule="atLeast"/>
              <w:rPr>
                <w:rFonts w:cs="Arial"/>
              </w:rPr>
            </w:pPr>
          </w:p>
        </w:tc>
        <w:tc>
          <w:tcPr>
            <w:tcW w:w="720" w:type="dxa"/>
          </w:tcPr>
          <w:p w14:paraId="09CD5567" w14:textId="77777777" w:rsidR="006B577F" w:rsidRPr="00FE5B2D" w:rsidRDefault="006B577F">
            <w:pPr>
              <w:pStyle w:val="FootnoteText"/>
              <w:spacing w:line="300" w:lineRule="atLeast"/>
              <w:rPr>
                <w:rFonts w:cs="Arial"/>
              </w:rPr>
            </w:pPr>
          </w:p>
        </w:tc>
      </w:tr>
      <w:tr w:rsidR="00FE5B2D" w:rsidRPr="00FE5B2D" w14:paraId="7677ACD5" w14:textId="77777777">
        <w:tc>
          <w:tcPr>
            <w:tcW w:w="720" w:type="dxa"/>
          </w:tcPr>
          <w:p w14:paraId="59157B36" w14:textId="77777777" w:rsidR="006B577F" w:rsidRPr="00FE5B2D" w:rsidRDefault="006B577F">
            <w:pPr>
              <w:pStyle w:val="FootnoteText"/>
              <w:spacing w:line="300" w:lineRule="atLeast"/>
              <w:rPr>
                <w:rFonts w:cs="Arial"/>
                <w:b/>
                <w:bCs/>
              </w:rPr>
            </w:pPr>
          </w:p>
        </w:tc>
        <w:tc>
          <w:tcPr>
            <w:tcW w:w="7380" w:type="dxa"/>
            <w:gridSpan w:val="6"/>
          </w:tcPr>
          <w:p w14:paraId="2824B4C3" w14:textId="77777777" w:rsidR="006B577F" w:rsidRPr="00FE5B2D" w:rsidRDefault="006B577F">
            <w:pPr>
              <w:pStyle w:val="FootnoteText"/>
              <w:spacing w:line="300" w:lineRule="atLeast"/>
              <w:rPr>
                <w:rFonts w:cs="Arial"/>
              </w:rPr>
            </w:pPr>
          </w:p>
        </w:tc>
        <w:tc>
          <w:tcPr>
            <w:tcW w:w="900" w:type="dxa"/>
          </w:tcPr>
          <w:p w14:paraId="23377721" w14:textId="77777777" w:rsidR="006B577F" w:rsidRPr="00FE5B2D" w:rsidRDefault="006B577F">
            <w:pPr>
              <w:pStyle w:val="FootnoteText"/>
              <w:spacing w:line="300" w:lineRule="atLeast"/>
              <w:rPr>
                <w:rFonts w:cs="Arial"/>
              </w:rPr>
            </w:pPr>
          </w:p>
        </w:tc>
        <w:tc>
          <w:tcPr>
            <w:tcW w:w="720" w:type="dxa"/>
          </w:tcPr>
          <w:p w14:paraId="21E2021C" w14:textId="77777777" w:rsidR="006B577F" w:rsidRPr="00FE5B2D" w:rsidRDefault="006B577F">
            <w:pPr>
              <w:pStyle w:val="FootnoteText"/>
              <w:spacing w:line="300" w:lineRule="atLeast"/>
              <w:rPr>
                <w:rFonts w:cs="Arial"/>
              </w:rPr>
            </w:pPr>
          </w:p>
        </w:tc>
      </w:tr>
      <w:tr w:rsidR="00FE5B2D" w:rsidRPr="00FE5B2D" w14:paraId="5913499F" w14:textId="77777777">
        <w:tc>
          <w:tcPr>
            <w:tcW w:w="720" w:type="dxa"/>
          </w:tcPr>
          <w:p w14:paraId="682E5E37" w14:textId="77777777" w:rsidR="006B577F" w:rsidRPr="00FE5B2D" w:rsidRDefault="00222FE9">
            <w:pPr>
              <w:pStyle w:val="FootnoteText"/>
              <w:spacing w:line="300" w:lineRule="atLeast"/>
              <w:rPr>
                <w:rFonts w:cs="Arial"/>
                <w:b/>
                <w:bCs/>
              </w:rPr>
            </w:pPr>
            <w:r w:rsidRPr="00FE5B2D">
              <w:rPr>
                <w:rFonts w:cs="Arial"/>
                <w:b/>
                <w:bCs/>
              </w:rPr>
              <w:t>5.4</w:t>
            </w:r>
          </w:p>
        </w:tc>
        <w:tc>
          <w:tcPr>
            <w:tcW w:w="7380" w:type="dxa"/>
            <w:gridSpan w:val="6"/>
          </w:tcPr>
          <w:p w14:paraId="55E1411E" w14:textId="77777777" w:rsidR="006B577F" w:rsidRPr="00FE5B2D" w:rsidRDefault="00222FE9">
            <w:pPr>
              <w:pStyle w:val="FootnoteText"/>
              <w:spacing w:line="300" w:lineRule="atLeast"/>
              <w:rPr>
                <w:rFonts w:cs="Arial"/>
              </w:rPr>
            </w:pPr>
            <w:r w:rsidRPr="00FE5B2D">
              <w:rPr>
                <w:rFonts w:cs="Arial"/>
              </w:rPr>
              <w:t>Do you have a formal company guideline for holding pre-contract health and safety meetings with the client?</w:t>
            </w:r>
          </w:p>
        </w:tc>
        <w:tc>
          <w:tcPr>
            <w:tcW w:w="900" w:type="dxa"/>
          </w:tcPr>
          <w:p w14:paraId="3D8BED45" w14:textId="77777777" w:rsidR="006B577F" w:rsidRPr="00FE5B2D" w:rsidRDefault="006B577F">
            <w:pPr>
              <w:pStyle w:val="FootnoteText"/>
              <w:spacing w:line="300" w:lineRule="atLeast"/>
              <w:rPr>
                <w:rFonts w:cs="Arial"/>
              </w:rPr>
            </w:pPr>
          </w:p>
        </w:tc>
        <w:tc>
          <w:tcPr>
            <w:tcW w:w="720" w:type="dxa"/>
          </w:tcPr>
          <w:p w14:paraId="3C1A53F2" w14:textId="77777777" w:rsidR="006B577F" w:rsidRPr="00FE5B2D" w:rsidRDefault="006B577F">
            <w:pPr>
              <w:pStyle w:val="FootnoteText"/>
              <w:spacing w:line="300" w:lineRule="atLeast"/>
              <w:rPr>
                <w:rFonts w:cs="Arial"/>
              </w:rPr>
            </w:pPr>
          </w:p>
        </w:tc>
      </w:tr>
      <w:tr w:rsidR="00FE5B2D" w:rsidRPr="00FE5B2D" w14:paraId="18D5549A" w14:textId="77777777">
        <w:tc>
          <w:tcPr>
            <w:tcW w:w="720" w:type="dxa"/>
          </w:tcPr>
          <w:p w14:paraId="53FC4961" w14:textId="77777777" w:rsidR="006B577F" w:rsidRPr="00FE5B2D" w:rsidRDefault="006B577F">
            <w:pPr>
              <w:pStyle w:val="FootnoteText"/>
              <w:spacing w:line="300" w:lineRule="atLeast"/>
              <w:rPr>
                <w:rFonts w:cs="Arial"/>
                <w:b/>
                <w:bCs/>
              </w:rPr>
            </w:pPr>
          </w:p>
        </w:tc>
        <w:tc>
          <w:tcPr>
            <w:tcW w:w="7380" w:type="dxa"/>
            <w:gridSpan w:val="6"/>
          </w:tcPr>
          <w:p w14:paraId="1097E84E" w14:textId="77777777" w:rsidR="006B577F" w:rsidRPr="00FE5B2D" w:rsidRDefault="006B577F">
            <w:pPr>
              <w:pStyle w:val="FootnoteText"/>
              <w:spacing w:line="300" w:lineRule="atLeast"/>
              <w:rPr>
                <w:rFonts w:cs="Arial"/>
              </w:rPr>
            </w:pPr>
          </w:p>
        </w:tc>
        <w:tc>
          <w:tcPr>
            <w:tcW w:w="900" w:type="dxa"/>
          </w:tcPr>
          <w:p w14:paraId="2EB7B88D" w14:textId="77777777" w:rsidR="006B577F" w:rsidRPr="00FE5B2D" w:rsidRDefault="006B577F">
            <w:pPr>
              <w:pStyle w:val="FootnoteText"/>
              <w:spacing w:line="300" w:lineRule="atLeast"/>
              <w:rPr>
                <w:rFonts w:cs="Arial"/>
              </w:rPr>
            </w:pPr>
          </w:p>
        </w:tc>
        <w:tc>
          <w:tcPr>
            <w:tcW w:w="720" w:type="dxa"/>
          </w:tcPr>
          <w:p w14:paraId="592FC63F" w14:textId="77777777" w:rsidR="006B577F" w:rsidRPr="00FE5B2D" w:rsidRDefault="006B577F">
            <w:pPr>
              <w:pStyle w:val="FootnoteText"/>
              <w:spacing w:line="300" w:lineRule="atLeast"/>
              <w:rPr>
                <w:rFonts w:cs="Arial"/>
              </w:rPr>
            </w:pPr>
          </w:p>
        </w:tc>
      </w:tr>
      <w:tr w:rsidR="00FE5B2D" w:rsidRPr="00FE5B2D" w14:paraId="6D6F4A65" w14:textId="77777777">
        <w:tc>
          <w:tcPr>
            <w:tcW w:w="720" w:type="dxa"/>
          </w:tcPr>
          <w:p w14:paraId="4B1B5922" w14:textId="77777777" w:rsidR="006B577F" w:rsidRPr="00FE5B2D" w:rsidRDefault="00222FE9">
            <w:pPr>
              <w:pStyle w:val="FootnoteText"/>
              <w:spacing w:line="300" w:lineRule="atLeast"/>
              <w:rPr>
                <w:rFonts w:cs="Arial"/>
                <w:b/>
                <w:bCs/>
              </w:rPr>
            </w:pPr>
            <w:r w:rsidRPr="00FE5B2D">
              <w:rPr>
                <w:rFonts w:cs="Arial"/>
                <w:b/>
                <w:bCs/>
              </w:rPr>
              <w:t>6</w:t>
            </w:r>
          </w:p>
        </w:tc>
        <w:tc>
          <w:tcPr>
            <w:tcW w:w="7380" w:type="dxa"/>
            <w:gridSpan w:val="6"/>
          </w:tcPr>
          <w:p w14:paraId="7337483D" w14:textId="77777777" w:rsidR="006B577F" w:rsidRPr="00FE5B2D" w:rsidRDefault="00222FE9">
            <w:pPr>
              <w:pStyle w:val="FootnoteText"/>
              <w:spacing w:line="300" w:lineRule="atLeast"/>
              <w:rPr>
                <w:rFonts w:cs="Arial"/>
                <w:b/>
                <w:bCs/>
              </w:rPr>
            </w:pPr>
            <w:r w:rsidRPr="00FE5B2D">
              <w:rPr>
                <w:rFonts w:cs="Arial"/>
                <w:b/>
                <w:bCs/>
              </w:rPr>
              <w:t>RISK MANAGEMENT</w:t>
            </w:r>
          </w:p>
        </w:tc>
        <w:tc>
          <w:tcPr>
            <w:tcW w:w="900" w:type="dxa"/>
          </w:tcPr>
          <w:p w14:paraId="2ADB32AA" w14:textId="77777777" w:rsidR="006B577F" w:rsidRPr="00FE5B2D" w:rsidRDefault="00222FE9">
            <w:pPr>
              <w:pStyle w:val="FootnoteText"/>
              <w:spacing w:line="300" w:lineRule="atLeast"/>
              <w:jc w:val="center"/>
              <w:rPr>
                <w:rFonts w:cs="Arial"/>
                <w:b/>
                <w:bCs/>
              </w:rPr>
            </w:pPr>
            <w:r w:rsidRPr="00FE5B2D">
              <w:rPr>
                <w:rFonts w:cs="Arial"/>
                <w:b/>
                <w:bCs/>
              </w:rPr>
              <w:t>YES</w:t>
            </w:r>
          </w:p>
        </w:tc>
        <w:tc>
          <w:tcPr>
            <w:tcW w:w="720" w:type="dxa"/>
          </w:tcPr>
          <w:p w14:paraId="363369D1" w14:textId="77777777" w:rsidR="006B577F" w:rsidRPr="00FE5B2D" w:rsidRDefault="00222FE9">
            <w:pPr>
              <w:pStyle w:val="FootnoteText"/>
              <w:spacing w:line="300" w:lineRule="atLeast"/>
              <w:jc w:val="center"/>
              <w:rPr>
                <w:rFonts w:cs="Arial"/>
                <w:b/>
                <w:bCs/>
              </w:rPr>
            </w:pPr>
            <w:r w:rsidRPr="00FE5B2D">
              <w:rPr>
                <w:rFonts w:cs="Arial"/>
                <w:b/>
                <w:bCs/>
              </w:rPr>
              <w:t>NO</w:t>
            </w:r>
          </w:p>
        </w:tc>
      </w:tr>
      <w:tr w:rsidR="00FE5B2D" w:rsidRPr="00FE5B2D" w14:paraId="0F49C39E" w14:textId="77777777">
        <w:tc>
          <w:tcPr>
            <w:tcW w:w="720" w:type="dxa"/>
          </w:tcPr>
          <w:p w14:paraId="6185EBDE" w14:textId="77777777" w:rsidR="006B577F" w:rsidRPr="00FE5B2D" w:rsidRDefault="006B577F">
            <w:pPr>
              <w:pStyle w:val="FootnoteText"/>
              <w:spacing w:line="300" w:lineRule="atLeast"/>
              <w:rPr>
                <w:rFonts w:cs="Arial"/>
                <w:b/>
                <w:bCs/>
              </w:rPr>
            </w:pPr>
          </w:p>
        </w:tc>
        <w:tc>
          <w:tcPr>
            <w:tcW w:w="7380" w:type="dxa"/>
            <w:gridSpan w:val="6"/>
          </w:tcPr>
          <w:p w14:paraId="69B68221" w14:textId="77777777" w:rsidR="006B577F" w:rsidRPr="00FE5B2D" w:rsidRDefault="006B577F">
            <w:pPr>
              <w:pStyle w:val="FootnoteText"/>
              <w:spacing w:line="300" w:lineRule="atLeast"/>
              <w:rPr>
                <w:rFonts w:cs="Arial"/>
              </w:rPr>
            </w:pPr>
          </w:p>
        </w:tc>
        <w:tc>
          <w:tcPr>
            <w:tcW w:w="900" w:type="dxa"/>
          </w:tcPr>
          <w:p w14:paraId="19AB2E11" w14:textId="77777777" w:rsidR="006B577F" w:rsidRPr="00FE5B2D" w:rsidRDefault="006B577F">
            <w:pPr>
              <w:pStyle w:val="FootnoteText"/>
              <w:spacing w:line="300" w:lineRule="atLeast"/>
              <w:rPr>
                <w:rFonts w:cs="Arial"/>
              </w:rPr>
            </w:pPr>
          </w:p>
        </w:tc>
        <w:tc>
          <w:tcPr>
            <w:tcW w:w="720" w:type="dxa"/>
          </w:tcPr>
          <w:p w14:paraId="5713023D" w14:textId="77777777" w:rsidR="006B577F" w:rsidRPr="00FE5B2D" w:rsidRDefault="006B577F">
            <w:pPr>
              <w:pStyle w:val="FootnoteText"/>
              <w:spacing w:line="300" w:lineRule="atLeast"/>
              <w:rPr>
                <w:rFonts w:cs="Arial"/>
              </w:rPr>
            </w:pPr>
          </w:p>
        </w:tc>
      </w:tr>
      <w:tr w:rsidR="00FE5B2D" w:rsidRPr="00FE5B2D" w14:paraId="0DA5CF82" w14:textId="77777777">
        <w:tc>
          <w:tcPr>
            <w:tcW w:w="720" w:type="dxa"/>
          </w:tcPr>
          <w:p w14:paraId="1BE235A1" w14:textId="77777777" w:rsidR="006B577F" w:rsidRPr="00FE5B2D" w:rsidRDefault="00222FE9">
            <w:pPr>
              <w:pStyle w:val="FootnoteText"/>
              <w:spacing w:line="300" w:lineRule="atLeast"/>
              <w:rPr>
                <w:rFonts w:cs="Arial"/>
                <w:b/>
                <w:bCs/>
              </w:rPr>
            </w:pPr>
            <w:r w:rsidRPr="00FE5B2D">
              <w:rPr>
                <w:rFonts w:cs="Arial"/>
                <w:b/>
                <w:bCs/>
              </w:rPr>
              <w:t>6.1</w:t>
            </w:r>
          </w:p>
        </w:tc>
        <w:tc>
          <w:tcPr>
            <w:tcW w:w="7380" w:type="dxa"/>
            <w:gridSpan w:val="6"/>
          </w:tcPr>
          <w:p w14:paraId="503021ED" w14:textId="77777777" w:rsidR="006B577F" w:rsidRPr="00FE5B2D" w:rsidRDefault="00222FE9">
            <w:pPr>
              <w:pStyle w:val="FootnoteText"/>
              <w:spacing w:line="300" w:lineRule="atLeast"/>
              <w:rPr>
                <w:rFonts w:cs="Arial"/>
              </w:rPr>
            </w:pPr>
            <w:r w:rsidRPr="00FE5B2D">
              <w:rPr>
                <w:rFonts w:cs="Arial"/>
              </w:rPr>
              <w:t>Have the following, involved in the execution of your work, been identified?</w:t>
            </w:r>
          </w:p>
        </w:tc>
        <w:tc>
          <w:tcPr>
            <w:tcW w:w="900" w:type="dxa"/>
          </w:tcPr>
          <w:p w14:paraId="61926307" w14:textId="77777777" w:rsidR="006B577F" w:rsidRPr="00FE5B2D" w:rsidRDefault="006B577F">
            <w:pPr>
              <w:pStyle w:val="FootnoteText"/>
              <w:spacing w:line="300" w:lineRule="atLeast"/>
              <w:rPr>
                <w:rFonts w:cs="Arial"/>
              </w:rPr>
            </w:pPr>
          </w:p>
        </w:tc>
        <w:tc>
          <w:tcPr>
            <w:tcW w:w="720" w:type="dxa"/>
          </w:tcPr>
          <w:p w14:paraId="47EDECE4" w14:textId="77777777" w:rsidR="006B577F" w:rsidRPr="00FE5B2D" w:rsidRDefault="006B577F">
            <w:pPr>
              <w:pStyle w:val="FootnoteText"/>
              <w:spacing w:line="300" w:lineRule="atLeast"/>
              <w:rPr>
                <w:rFonts w:cs="Arial"/>
              </w:rPr>
            </w:pPr>
          </w:p>
        </w:tc>
      </w:tr>
      <w:tr w:rsidR="00FE5B2D" w:rsidRPr="00FE5B2D" w14:paraId="179EA6DE" w14:textId="77777777">
        <w:tc>
          <w:tcPr>
            <w:tcW w:w="720" w:type="dxa"/>
          </w:tcPr>
          <w:p w14:paraId="2D165830" w14:textId="77777777" w:rsidR="006B577F" w:rsidRPr="00FE5B2D" w:rsidRDefault="006B577F">
            <w:pPr>
              <w:pStyle w:val="FootnoteText"/>
              <w:spacing w:line="300" w:lineRule="atLeast"/>
              <w:rPr>
                <w:rFonts w:cs="Arial"/>
                <w:b/>
                <w:bCs/>
              </w:rPr>
            </w:pPr>
          </w:p>
        </w:tc>
        <w:tc>
          <w:tcPr>
            <w:tcW w:w="7380" w:type="dxa"/>
            <w:gridSpan w:val="6"/>
          </w:tcPr>
          <w:p w14:paraId="4D41F87D" w14:textId="77777777" w:rsidR="006B577F" w:rsidRPr="00FE5B2D" w:rsidRDefault="00222FE9">
            <w:pPr>
              <w:pStyle w:val="FootnoteText"/>
              <w:numPr>
                <w:ilvl w:val="0"/>
                <w:numId w:val="30"/>
              </w:numPr>
              <w:tabs>
                <w:tab w:val="clear" w:pos="194"/>
                <w:tab w:val="clear" w:pos="357"/>
                <w:tab w:val="num" w:pos="1014"/>
              </w:tabs>
              <w:spacing w:line="300" w:lineRule="atLeast"/>
              <w:ind w:left="1014" w:hanging="561"/>
              <w:jc w:val="both"/>
              <w:rPr>
                <w:rFonts w:cs="Arial"/>
              </w:rPr>
            </w:pPr>
            <w:r w:rsidRPr="00FE5B2D">
              <w:rPr>
                <w:rFonts w:cs="Arial"/>
              </w:rPr>
              <w:t>Hazards affecting health and safety?</w:t>
            </w:r>
          </w:p>
        </w:tc>
        <w:tc>
          <w:tcPr>
            <w:tcW w:w="900" w:type="dxa"/>
          </w:tcPr>
          <w:p w14:paraId="76E69F16" w14:textId="77777777" w:rsidR="006B577F" w:rsidRPr="00FE5B2D" w:rsidRDefault="006B577F">
            <w:pPr>
              <w:pStyle w:val="FootnoteText"/>
              <w:spacing w:line="300" w:lineRule="atLeast"/>
              <w:rPr>
                <w:rFonts w:cs="Arial"/>
              </w:rPr>
            </w:pPr>
          </w:p>
        </w:tc>
        <w:tc>
          <w:tcPr>
            <w:tcW w:w="720" w:type="dxa"/>
          </w:tcPr>
          <w:p w14:paraId="0871FA5E" w14:textId="77777777" w:rsidR="006B577F" w:rsidRPr="00FE5B2D" w:rsidRDefault="006B577F">
            <w:pPr>
              <w:pStyle w:val="FootnoteText"/>
              <w:spacing w:line="300" w:lineRule="atLeast"/>
              <w:rPr>
                <w:rFonts w:cs="Arial"/>
              </w:rPr>
            </w:pPr>
          </w:p>
        </w:tc>
      </w:tr>
      <w:tr w:rsidR="00FE5B2D" w:rsidRPr="00FE5B2D" w14:paraId="0826BC19" w14:textId="77777777">
        <w:tc>
          <w:tcPr>
            <w:tcW w:w="720" w:type="dxa"/>
          </w:tcPr>
          <w:p w14:paraId="3C744766" w14:textId="77777777" w:rsidR="006B577F" w:rsidRPr="00FE5B2D" w:rsidRDefault="006B577F">
            <w:pPr>
              <w:pStyle w:val="FootnoteText"/>
              <w:spacing w:line="300" w:lineRule="atLeast"/>
              <w:rPr>
                <w:rFonts w:cs="Arial"/>
                <w:b/>
                <w:bCs/>
              </w:rPr>
            </w:pPr>
          </w:p>
        </w:tc>
        <w:tc>
          <w:tcPr>
            <w:tcW w:w="7380" w:type="dxa"/>
            <w:gridSpan w:val="6"/>
          </w:tcPr>
          <w:p w14:paraId="53E3E919" w14:textId="77777777" w:rsidR="006B577F" w:rsidRPr="00FE5B2D" w:rsidRDefault="00222FE9">
            <w:pPr>
              <w:pStyle w:val="FootnoteText"/>
              <w:numPr>
                <w:ilvl w:val="0"/>
                <w:numId w:val="30"/>
              </w:numPr>
              <w:tabs>
                <w:tab w:val="clear" w:pos="194"/>
                <w:tab w:val="clear" w:pos="357"/>
                <w:tab w:val="num" w:pos="1014"/>
              </w:tabs>
              <w:spacing w:line="300" w:lineRule="atLeast"/>
              <w:ind w:left="1014" w:hanging="561"/>
              <w:jc w:val="both"/>
              <w:rPr>
                <w:rFonts w:cs="Arial"/>
              </w:rPr>
            </w:pPr>
            <w:r w:rsidRPr="00FE5B2D">
              <w:rPr>
                <w:rFonts w:cs="Arial"/>
              </w:rPr>
              <w:t>The groups of people who might be affected?</w:t>
            </w:r>
          </w:p>
        </w:tc>
        <w:tc>
          <w:tcPr>
            <w:tcW w:w="900" w:type="dxa"/>
          </w:tcPr>
          <w:p w14:paraId="69724423" w14:textId="77777777" w:rsidR="006B577F" w:rsidRPr="00FE5B2D" w:rsidRDefault="006B577F">
            <w:pPr>
              <w:pStyle w:val="FootnoteText"/>
              <w:spacing w:line="300" w:lineRule="atLeast"/>
              <w:rPr>
                <w:rFonts w:cs="Arial"/>
              </w:rPr>
            </w:pPr>
          </w:p>
        </w:tc>
        <w:tc>
          <w:tcPr>
            <w:tcW w:w="720" w:type="dxa"/>
          </w:tcPr>
          <w:p w14:paraId="5FACEDAC" w14:textId="77777777" w:rsidR="006B577F" w:rsidRPr="00FE5B2D" w:rsidRDefault="006B577F">
            <w:pPr>
              <w:pStyle w:val="FootnoteText"/>
              <w:spacing w:line="300" w:lineRule="atLeast"/>
              <w:rPr>
                <w:rFonts w:cs="Arial"/>
              </w:rPr>
            </w:pPr>
          </w:p>
        </w:tc>
      </w:tr>
      <w:tr w:rsidR="00FE5B2D" w:rsidRPr="00FE5B2D" w14:paraId="59802662" w14:textId="77777777">
        <w:tc>
          <w:tcPr>
            <w:tcW w:w="720" w:type="dxa"/>
          </w:tcPr>
          <w:p w14:paraId="510AD20A" w14:textId="77777777" w:rsidR="006B577F" w:rsidRPr="00FE5B2D" w:rsidRDefault="006B577F">
            <w:pPr>
              <w:pStyle w:val="FootnoteText"/>
              <w:spacing w:line="300" w:lineRule="atLeast"/>
              <w:rPr>
                <w:rFonts w:cs="Arial"/>
                <w:b/>
                <w:bCs/>
              </w:rPr>
            </w:pPr>
          </w:p>
        </w:tc>
        <w:tc>
          <w:tcPr>
            <w:tcW w:w="7380" w:type="dxa"/>
            <w:gridSpan w:val="6"/>
          </w:tcPr>
          <w:p w14:paraId="2728A400" w14:textId="77777777" w:rsidR="006B577F" w:rsidRPr="00FE5B2D" w:rsidRDefault="00222FE9">
            <w:pPr>
              <w:pStyle w:val="FootnoteText"/>
              <w:numPr>
                <w:ilvl w:val="0"/>
                <w:numId w:val="30"/>
              </w:numPr>
              <w:tabs>
                <w:tab w:val="clear" w:pos="194"/>
                <w:tab w:val="clear" w:pos="357"/>
                <w:tab w:val="num" w:pos="1014"/>
              </w:tabs>
              <w:spacing w:line="300" w:lineRule="atLeast"/>
              <w:ind w:left="1014" w:hanging="561"/>
              <w:jc w:val="both"/>
              <w:rPr>
                <w:rFonts w:cs="Arial"/>
              </w:rPr>
            </w:pPr>
            <w:r w:rsidRPr="00FE5B2D">
              <w:rPr>
                <w:rFonts w:cs="Arial"/>
              </w:rPr>
              <w:t>End evaluation of the risk from each significant hazard?</w:t>
            </w:r>
          </w:p>
        </w:tc>
        <w:tc>
          <w:tcPr>
            <w:tcW w:w="900" w:type="dxa"/>
          </w:tcPr>
          <w:p w14:paraId="5D2849B9" w14:textId="77777777" w:rsidR="006B577F" w:rsidRPr="00FE5B2D" w:rsidRDefault="006B577F">
            <w:pPr>
              <w:pStyle w:val="FootnoteText"/>
              <w:spacing w:line="300" w:lineRule="atLeast"/>
              <w:rPr>
                <w:rFonts w:cs="Arial"/>
              </w:rPr>
            </w:pPr>
          </w:p>
        </w:tc>
        <w:tc>
          <w:tcPr>
            <w:tcW w:w="720" w:type="dxa"/>
          </w:tcPr>
          <w:p w14:paraId="6DA1211C" w14:textId="77777777" w:rsidR="006B577F" w:rsidRPr="00FE5B2D" w:rsidRDefault="006B577F">
            <w:pPr>
              <w:pStyle w:val="FootnoteText"/>
              <w:spacing w:line="300" w:lineRule="atLeast"/>
              <w:rPr>
                <w:rFonts w:cs="Arial"/>
              </w:rPr>
            </w:pPr>
          </w:p>
        </w:tc>
      </w:tr>
      <w:tr w:rsidR="00FE5B2D" w:rsidRPr="00FE5B2D" w14:paraId="05C3CB7B" w14:textId="77777777">
        <w:tc>
          <w:tcPr>
            <w:tcW w:w="720" w:type="dxa"/>
          </w:tcPr>
          <w:p w14:paraId="244D5725" w14:textId="77777777" w:rsidR="006B577F" w:rsidRPr="00FE5B2D" w:rsidRDefault="006B577F">
            <w:pPr>
              <w:pStyle w:val="FootnoteText"/>
              <w:spacing w:line="300" w:lineRule="atLeast"/>
              <w:rPr>
                <w:rFonts w:cs="Arial"/>
                <w:b/>
                <w:bCs/>
              </w:rPr>
            </w:pPr>
          </w:p>
        </w:tc>
        <w:tc>
          <w:tcPr>
            <w:tcW w:w="7380" w:type="dxa"/>
            <w:gridSpan w:val="6"/>
          </w:tcPr>
          <w:p w14:paraId="4614DC3D" w14:textId="77777777" w:rsidR="006B577F" w:rsidRPr="00FE5B2D" w:rsidRDefault="00222FE9">
            <w:pPr>
              <w:pStyle w:val="FootnoteText"/>
              <w:numPr>
                <w:ilvl w:val="0"/>
                <w:numId w:val="30"/>
              </w:numPr>
              <w:tabs>
                <w:tab w:val="clear" w:pos="194"/>
                <w:tab w:val="clear" w:pos="357"/>
                <w:tab w:val="num" w:pos="1014"/>
              </w:tabs>
              <w:spacing w:line="300" w:lineRule="atLeast"/>
              <w:ind w:left="1014" w:hanging="561"/>
              <w:jc w:val="both"/>
              <w:rPr>
                <w:rFonts w:cs="Arial"/>
              </w:rPr>
            </w:pPr>
            <w:r w:rsidRPr="00FE5B2D">
              <w:rPr>
                <w:rFonts w:cs="Arial"/>
              </w:rPr>
              <w:t>Whether the risks arising are adequately controlled?</w:t>
            </w:r>
          </w:p>
        </w:tc>
        <w:tc>
          <w:tcPr>
            <w:tcW w:w="900" w:type="dxa"/>
          </w:tcPr>
          <w:p w14:paraId="2951FA09" w14:textId="77777777" w:rsidR="006B577F" w:rsidRPr="00FE5B2D" w:rsidRDefault="006B577F">
            <w:pPr>
              <w:pStyle w:val="FootnoteText"/>
              <w:spacing w:line="300" w:lineRule="atLeast"/>
              <w:rPr>
                <w:rFonts w:cs="Arial"/>
              </w:rPr>
            </w:pPr>
          </w:p>
        </w:tc>
        <w:tc>
          <w:tcPr>
            <w:tcW w:w="720" w:type="dxa"/>
          </w:tcPr>
          <w:p w14:paraId="48F1F7FF" w14:textId="77777777" w:rsidR="006B577F" w:rsidRPr="00FE5B2D" w:rsidRDefault="006B577F">
            <w:pPr>
              <w:pStyle w:val="FootnoteText"/>
              <w:spacing w:line="300" w:lineRule="atLeast"/>
              <w:rPr>
                <w:rFonts w:cs="Arial"/>
              </w:rPr>
            </w:pPr>
          </w:p>
        </w:tc>
      </w:tr>
      <w:tr w:rsidR="00FE5B2D" w:rsidRPr="00FE5B2D" w14:paraId="43F8ECF3" w14:textId="77777777">
        <w:tc>
          <w:tcPr>
            <w:tcW w:w="720" w:type="dxa"/>
          </w:tcPr>
          <w:p w14:paraId="4361D8FE" w14:textId="77777777" w:rsidR="006B577F" w:rsidRPr="00FE5B2D" w:rsidRDefault="006B577F">
            <w:pPr>
              <w:pStyle w:val="FootnoteText"/>
              <w:spacing w:line="300" w:lineRule="atLeast"/>
              <w:rPr>
                <w:rFonts w:cs="Arial"/>
                <w:b/>
                <w:bCs/>
              </w:rPr>
            </w:pPr>
          </w:p>
        </w:tc>
        <w:tc>
          <w:tcPr>
            <w:tcW w:w="7380" w:type="dxa"/>
            <w:gridSpan w:val="6"/>
          </w:tcPr>
          <w:p w14:paraId="1BCE61AA" w14:textId="77777777" w:rsidR="006B577F" w:rsidRPr="00FE5B2D" w:rsidRDefault="006B577F">
            <w:pPr>
              <w:pStyle w:val="FootnoteText"/>
              <w:spacing w:line="300" w:lineRule="atLeast"/>
              <w:rPr>
                <w:rFonts w:cs="Arial"/>
              </w:rPr>
            </w:pPr>
          </w:p>
        </w:tc>
        <w:tc>
          <w:tcPr>
            <w:tcW w:w="900" w:type="dxa"/>
          </w:tcPr>
          <w:p w14:paraId="578584FB" w14:textId="77777777" w:rsidR="006B577F" w:rsidRPr="00FE5B2D" w:rsidRDefault="006B577F">
            <w:pPr>
              <w:pStyle w:val="FootnoteText"/>
              <w:spacing w:line="300" w:lineRule="atLeast"/>
              <w:rPr>
                <w:rFonts w:cs="Arial"/>
              </w:rPr>
            </w:pPr>
          </w:p>
        </w:tc>
        <w:tc>
          <w:tcPr>
            <w:tcW w:w="720" w:type="dxa"/>
          </w:tcPr>
          <w:p w14:paraId="384B834D" w14:textId="77777777" w:rsidR="006B577F" w:rsidRPr="00FE5B2D" w:rsidRDefault="006B577F">
            <w:pPr>
              <w:pStyle w:val="FootnoteText"/>
              <w:spacing w:line="300" w:lineRule="atLeast"/>
              <w:rPr>
                <w:rFonts w:cs="Arial"/>
              </w:rPr>
            </w:pPr>
          </w:p>
        </w:tc>
      </w:tr>
      <w:tr w:rsidR="00FE5B2D" w:rsidRPr="00FE5B2D" w14:paraId="1A868DE1" w14:textId="77777777">
        <w:tc>
          <w:tcPr>
            <w:tcW w:w="720" w:type="dxa"/>
          </w:tcPr>
          <w:p w14:paraId="3FA70729" w14:textId="77777777" w:rsidR="006B577F" w:rsidRPr="00FE5B2D" w:rsidRDefault="00222FE9">
            <w:pPr>
              <w:pStyle w:val="FootnoteText"/>
              <w:spacing w:line="300" w:lineRule="atLeast"/>
              <w:rPr>
                <w:rFonts w:cs="Arial"/>
                <w:b/>
                <w:bCs/>
              </w:rPr>
            </w:pPr>
            <w:r w:rsidRPr="00FE5B2D">
              <w:rPr>
                <w:rFonts w:cs="Arial"/>
                <w:b/>
                <w:bCs/>
              </w:rPr>
              <w:t>6.2</w:t>
            </w:r>
          </w:p>
        </w:tc>
        <w:tc>
          <w:tcPr>
            <w:tcW w:w="7380" w:type="dxa"/>
            <w:gridSpan w:val="6"/>
          </w:tcPr>
          <w:p w14:paraId="05CA846B" w14:textId="77777777" w:rsidR="006B577F" w:rsidRPr="00FE5B2D" w:rsidRDefault="00222FE9">
            <w:pPr>
              <w:pStyle w:val="FootnoteText"/>
              <w:spacing w:line="300" w:lineRule="atLeast"/>
              <w:rPr>
                <w:rFonts w:cs="Arial"/>
              </w:rPr>
            </w:pPr>
            <w:r w:rsidRPr="00FE5B2D">
              <w:rPr>
                <w:rFonts w:cs="Arial"/>
              </w:rPr>
              <w:t>Are these findings and assessments recorded?</w:t>
            </w:r>
          </w:p>
        </w:tc>
        <w:tc>
          <w:tcPr>
            <w:tcW w:w="900" w:type="dxa"/>
          </w:tcPr>
          <w:p w14:paraId="4546AC27" w14:textId="77777777" w:rsidR="006B577F" w:rsidRPr="00FE5B2D" w:rsidRDefault="006B577F">
            <w:pPr>
              <w:pStyle w:val="FootnoteText"/>
              <w:spacing w:line="300" w:lineRule="atLeast"/>
              <w:rPr>
                <w:rFonts w:cs="Arial"/>
              </w:rPr>
            </w:pPr>
          </w:p>
        </w:tc>
        <w:tc>
          <w:tcPr>
            <w:tcW w:w="720" w:type="dxa"/>
          </w:tcPr>
          <w:p w14:paraId="43471F3F" w14:textId="77777777" w:rsidR="006B577F" w:rsidRPr="00FE5B2D" w:rsidRDefault="006B577F">
            <w:pPr>
              <w:pStyle w:val="FootnoteText"/>
              <w:spacing w:line="300" w:lineRule="atLeast"/>
              <w:rPr>
                <w:rFonts w:cs="Arial"/>
              </w:rPr>
            </w:pPr>
          </w:p>
        </w:tc>
      </w:tr>
      <w:tr w:rsidR="00FE5B2D" w:rsidRPr="00FE5B2D" w14:paraId="5B3A4803" w14:textId="77777777">
        <w:tc>
          <w:tcPr>
            <w:tcW w:w="720" w:type="dxa"/>
          </w:tcPr>
          <w:p w14:paraId="36FDA9FC" w14:textId="77777777" w:rsidR="006B577F" w:rsidRPr="00FE5B2D" w:rsidRDefault="006B577F">
            <w:pPr>
              <w:pStyle w:val="FootnoteText"/>
              <w:spacing w:line="300" w:lineRule="atLeast"/>
              <w:rPr>
                <w:rFonts w:cs="Arial"/>
                <w:b/>
                <w:bCs/>
              </w:rPr>
            </w:pPr>
          </w:p>
        </w:tc>
        <w:tc>
          <w:tcPr>
            <w:tcW w:w="7380" w:type="dxa"/>
            <w:gridSpan w:val="6"/>
          </w:tcPr>
          <w:p w14:paraId="3C6EF9B2" w14:textId="77777777" w:rsidR="006B577F" w:rsidRPr="00FE5B2D" w:rsidRDefault="006B577F">
            <w:pPr>
              <w:pStyle w:val="FootnoteText"/>
              <w:spacing w:line="300" w:lineRule="atLeast"/>
              <w:rPr>
                <w:rFonts w:cs="Arial"/>
              </w:rPr>
            </w:pPr>
          </w:p>
        </w:tc>
        <w:tc>
          <w:tcPr>
            <w:tcW w:w="900" w:type="dxa"/>
          </w:tcPr>
          <w:p w14:paraId="086DF0A4" w14:textId="77777777" w:rsidR="006B577F" w:rsidRPr="00FE5B2D" w:rsidRDefault="006B577F">
            <w:pPr>
              <w:pStyle w:val="FootnoteText"/>
              <w:spacing w:line="300" w:lineRule="atLeast"/>
              <w:rPr>
                <w:rFonts w:cs="Arial"/>
              </w:rPr>
            </w:pPr>
          </w:p>
        </w:tc>
        <w:tc>
          <w:tcPr>
            <w:tcW w:w="720" w:type="dxa"/>
          </w:tcPr>
          <w:p w14:paraId="7CB58849" w14:textId="77777777" w:rsidR="006B577F" w:rsidRPr="00FE5B2D" w:rsidRDefault="006B577F">
            <w:pPr>
              <w:pStyle w:val="FootnoteText"/>
              <w:spacing w:line="300" w:lineRule="atLeast"/>
              <w:rPr>
                <w:rFonts w:cs="Arial"/>
              </w:rPr>
            </w:pPr>
          </w:p>
        </w:tc>
      </w:tr>
      <w:tr w:rsidR="00FE5B2D" w:rsidRPr="00FE5B2D" w14:paraId="6131AC23" w14:textId="77777777">
        <w:tc>
          <w:tcPr>
            <w:tcW w:w="720" w:type="dxa"/>
          </w:tcPr>
          <w:p w14:paraId="65E97FB7" w14:textId="77777777" w:rsidR="006B577F" w:rsidRPr="00FE5B2D" w:rsidRDefault="00222FE9">
            <w:pPr>
              <w:pStyle w:val="FootnoteText"/>
              <w:spacing w:line="300" w:lineRule="atLeast"/>
              <w:rPr>
                <w:rFonts w:cs="Arial"/>
                <w:b/>
                <w:bCs/>
              </w:rPr>
            </w:pPr>
            <w:r w:rsidRPr="00FE5B2D">
              <w:rPr>
                <w:rFonts w:cs="Arial"/>
                <w:b/>
                <w:bCs/>
              </w:rPr>
              <w:t>6.3</w:t>
            </w:r>
          </w:p>
        </w:tc>
        <w:tc>
          <w:tcPr>
            <w:tcW w:w="7380" w:type="dxa"/>
            <w:gridSpan w:val="6"/>
          </w:tcPr>
          <w:p w14:paraId="49D58D82" w14:textId="77777777" w:rsidR="006B577F" w:rsidRPr="00FE5B2D" w:rsidRDefault="00222FE9">
            <w:pPr>
              <w:pStyle w:val="FootnoteText"/>
              <w:spacing w:line="300" w:lineRule="atLeast"/>
              <w:rPr>
                <w:rFonts w:cs="Arial"/>
              </w:rPr>
            </w:pPr>
            <w:r w:rsidRPr="00FE5B2D">
              <w:rPr>
                <w:rFonts w:cs="Arial"/>
              </w:rPr>
              <w:t>How often are they reviewed?</w:t>
            </w:r>
          </w:p>
        </w:tc>
        <w:tc>
          <w:tcPr>
            <w:tcW w:w="900" w:type="dxa"/>
          </w:tcPr>
          <w:p w14:paraId="20A2A200" w14:textId="77777777" w:rsidR="006B577F" w:rsidRPr="00FE5B2D" w:rsidRDefault="006B577F">
            <w:pPr>
              <w:pStyle w:val="FootnoteText"/>
              <w:spacing w:line="300" w:lineRule="atLeast"/>
              <w:rPr>
                <w:rFonts w:cs="Arial"/>
              </w:rPr>
            </w:pPr>
          </w:p>
        </w:tc>
        <w:tc>
          <w:tcPr>
            <w:tcW w:w="720" w:type="dxa"/>
          </w:tcPr>
          <w:p w14:paraId="1A2D9173" w14:textId="77777777" w:rsidR="006B577F" w:rsidRPr="00FE5B2D" w:rsidRDefault="006B577F">
            <w:pPr>
              <w:pStyle w:val="FootnoteText"/>
              <w:spacing w:line="300" w:lineRule="atLeast"/>
              <w:rPr>
                <w:rFonts w:cs="Arial"/>
              </w:rPr>
            </w:pPr>
          </w:p>
        </w:tc>
      </w:tr>
      <w:tr w:rsidR="00FE5B2D" w:rsidRPr="00FE5B2D" w14:paraId="70E6C158" w14:textId="77777777">
        <w:tc>
          <w:tcPr>
            <w:tcW w:w="720" w:type="dxa"/>
          </w:tcPr>
          <w:p w14:paraId="49A59FDE" w14:textId="77777777" w:rsidR="006B577F" w:rsidRPr="00FE5B2D" w:rsidRDefault="006B577F">
            <w:pPr>
              <w:pStyle w:val="FootnoteText"/>
              <w:spacing w:line="300" w:lineRule="atLeast"/>
              <w:rPr>
                <w:rFonts w:cs="Arial"/>
                <w:b/>
                <w:bCs/>
              </w:rPr>
            </w:pPr>
          </w:p>
        </w:tc>
        <w:tc>
          <w:tcPr>
            <w:tcW w:w="7380" w:type="dxa"/>
            <w:gridSpan w:val="6"/>
          </w:tcPr>
          <w:p w14:paraId="71F2E9BA" w14:textId="77777777" w:rsidR="006B577F" w:rsidRPr="00FE5B2D" w:rsidRDefault="00222FE9">
            <w:pPr>
              <w:pStyle w:val="FootnoteText"/>
              <w:spacing w:line="300" w:lineRule="atLeast"/>
              <w:rPr>
                <w:rFonts w:cs="Arial"/>
              </w:rPr>
            </w:pPr>
            <w:r w:rsidRPr="00FE5B2D">
              <w:rPr>
                <w:rFonts w:cs="Arial"/>
              </w:rPr>
              <w:t xml:space="preserve">Please list the time frame, </w:t>
            </w:r>
            <w:proofErr w:type="spellStart"/>
            <w:r w:rsidRPr="00FE5B2D">
              <w:rPr>
                <w:rFonts w:cs="Arial"/>
              </w:rPr>
              <w:t>eg.</w:t>
            </w:r>
            <w:proofErr w:type="spellEnd"/>
            <w:r w:rsidRPr="00FE5B2D">
              <w:rPr>
                <w:rFonts w:cs="Arial"/>
              </w:rPr>
              <w:t xml:space="preserve"> Years</w:t>
            </w:r>
          </w:p>
        </w:tc>
        <w:tc>
          <w:tcPr>
            <w:tcW w:w="900" w:type="dxa"/>
          </w:tcPr>
          <w:p w14:paraId="0EFD7BDC" w14:textId="77777777" w:rsidR="006B577F" w:rsidRPr="00FE5B2D" w:rsidRDefault="006B577F">
            <w:pPr>
              <w:pStyle w:val="FootnoteText"/>
              <w:spacing w:line="300" w:lineRule="atLeast"/>
              <w:rPr>
                <w:rFonts w:cs="Arial"/>
              </w:rPr>
            </w:pPr>
          </w:p>
        </w:tc>
        <w:tc>
          <w:tcPr>
            <w:tcW w:w="720" w:type="dxa"/>
          </w:tcPr>
          <w:p w14:paraId="2D8560FE" w14:textId="77777777" w:rsidR="006B577F" w:rsidRPr="00FE5B2D" w:rsidRDefault="006B577F">
            <w:pPr>
              <w:pStyle w:val="FootnoteText"/>
              <w:spacing w:line="300" w:lineRule="atLeast"/>
              <w:rPr>
                <w:rFonts w:cs="Arial"/>
              </w:rPr>
            </w:pPr>
          </w:p>
        </w:tc>
      </w:tr>
      <w:tr w:rsidR="00FE5B2D" w:rsidRPr="00FE5B2D" w14:paraId="08B81A01" w14:textId="77777777">
        <w:tc>
          <w:tcPr>
            <w:tcW w:w="720" w:type="dxa"/>
          </w:tcPr>
          <w:p w14:paraId="5F943B56" w14:textId="77777777" w:rsidR="006B577F" w:rsidRPr="00FE5B2D" w:rsidRDefault="006B577F">
            <w:pPr>
              <w:pStyle w:val="FootnoteText"/>
              <w:spacing w:line="300" w:lineRule="atLeast"/>
              <w:rPr>
                <w:rFonts w:cs="Arial"/>
                <w:b/>
                <w:bCs/>
              </w:rPr>
            </w:pPr>
          </w:p>
        </w:tc>
        <w:tc>
          <w:tcPr>
            <w:tcW w:w="7380" w:type="dxa"/>
            <w:gridSpan w:val="6"/>
          </w:tcPr>
          <w:p w14:paraId="54B54182" w14:textId="77777777" w:rsidR="006B577F" w:rsidRPr="00FE5B2D" w:rsidRDefault="006B577F">
            <w:pPr>
              <w:pStyle w:val="FootnoteText"/>
              <w:spacing w:line="300" w:lineRule="atLeast"/>
              <w:rPr>
                <w:rFonts w:cs="Arial"/>
                <w:b/>
                <w:bCs/>
              </w:rPr>
            </w:pPr>
          </w:p>
        </w:tc>
        <w:tc>
          <w:tcPr>
            <w:tcW w:w="900" w:type="dxa"/>
          </w:tcPr>
          <w:p w14:paraId="489F0E50" w14:textId="77777777" w:rsidR="006B577F" w:rsidRPr="00FE5B2D" w:rsidRDefault="006B577F">
            <w:pPr>
              <w:pStyle w:val="FootnoteText"/>
              <w:spacing w:line="300" w:lineRule="atLeast"/>
              <w:jc w:val="center"/>
              <w:rPr>
                <w:rFonts w:cs="Arial"/>
                <w:b/>
                <w:bCs/>
              </w:rPr>
            </w:pPr>
          </w:p>
        </w:tc>
        <w:tc>
          <w:tcPr>
            <w:tcW w:w="720" w:type="dxa"/>
          </w:tcPr>
          <w:p w14:paraId="18F4F718" w14:textId="77777777" w:rsidR="006B577F" w:rsidRPr="00FE5B2D" w:rsidRDefault="006B577F">
            <w:pPr>
              <w:pStyle w:val="FootnoteText"/>
              <w:spacing w:line="300" w:lineRule="atLeast"/>
              <w:jc w:val="center"/>
              <w:rPr>
                <w:rFonts w:cs="Arial"/>
                <w:b/>
                <w:bCs/>
              </w:rPr>
            </w:pPr>
          </w:p>
        </w:tc>
      </w:tr>
      <w:tr w:rsidR="00FE5B2D" w:rsidRPr="00FE5B2D" w14:paraId="274306D1" w14:textId="77777777">
        <w:tc>
          <w:tcPr>
            <w:tcW w:w="720" w:type="dxa"/>
          </w:tcPr>
          <w:p w14:paraId="19CA5A61" w14:textId="77777777" w:rsidR="006B577F" w:rsidRPr="00FE5B2D" w:rsidRDefault="00222FE9">
            <w:pPr>
              <w:pStyle w:val="FootnoteText"/>
              <w:spacing w:line="300" w:lineRule="atLeast"/>
              <w:rPr>
                <w:rFonts w:cs="Arial"/>
                <w:b/>
                <w:bCs/>
              </w:rPr>
            </w:pPr>
            <w:r w:rsidRPr="00FE5B2D">
              <w:rPr>
                <w:rFonts w:cs="Arial"/>
                <w:b/>
                <w:bCs/>
              </w:rPr>
              <w:t>6.4</w:t>
            </w:r>
          </w:p>
        </w:tc>
        <w:tc>
          <w:tcPr>
            <w:tcW w:w="7380" w:type="dxa"/>
            <w:gridSpan w:val="6"/>
          </w:tcPr>
          <w:p w14:paraId="02F9EFB1" w14:textId="77777777" w:rsidR="006B577F" w:rsidRPr="00FE5B2D" w:rsidRDefault="00222FE9">
            <w:pPr>
              <w:pStyle w:val="FootnoteText"/>
              <w:spacing w:line="300" w:lineRule="atLeast"/>
              <w:rPr>
                <w:rFonts w:cs="Arial"/>
              </w:rPr>
            </w:pPr>
            <w:r w:rsidRPr="00FE5B2D">
              <w:rPr>
                <w:rFonts w:cs="Arial"/>
              </w:rPr>
              <w:t>For what processes/risk is personal protective equipment issued?</w:t>
            </w:r>
          </w:p>
        </w:tc>
        <w:tc>
          <w:tcPr>
            <w:tcW w:w="900" w:type="dxa"/>
          </w:tcPr>
          <w:p w14:paraId="496D1279" w14:textId="77777777" w:rsidR="006B577F" w:rsidRPr="00FE5B2D" w:rsidRDefault="006B577F">
            <w:pPr>
              <w:pStyle w:val="FootnoteText"/>
              <w:spacing w:line="300" w:lineRule="atLeast"/>
              <w:rPr>
                <w:rFonts w:cs="Arial"/>
              </w:rPr>
            </w:pPr>
          </w:p>
        </w:tc>
        <w:tc>
          <w:tcPr>
            <w:tcW w:w="720" w:type="dxa"/>
          </w:tcPr>
          <w:p w14:paraId="786A7623" w14:textId="77777777" w:rsidR="006B577F" w:rsidRPr="00FE5B2D" w:rsidRDefault="006B577F">
            <w:pPr>
              <w:pStyle w:val="FootnoteText"/>
              <w:spacing w:line="300" w:lineRule="atLeast"/>
              <w:rPr>
                <w:rFonts w:cs="Arial"/>
              </w:rPr>
            </w:pPr>
          </w:p>
        </w:tc>
      </w:tr>
      <w:tr w:rsidR="00FE5B2D" w:rsidRPr="00FE5B2D" w14:paraId="2F4C6DEF" w14:textId="77777777">
        <w:tc>
          <w:tcPr>
            <w:tcW w:w="720" w:type="dxa"/>
          </w:tcPr>
          <w:p w14:paraId="51693B31" w14:textId="77777777" w:rsidR="006B577F" w:rsidRPr="00FE5B2D" w:rsidRDefault="006B577F">
            <w:pPr>
              <w:pStyle w:val="FootnoteText"/>
              <w:spacing w:line="300" w:lineRule="atLeast"/>
              <w:rPr>
                <w:rFonts w:cs="Arial"/>
                <w:b/>
                <w:bCs/>
              </w:rPr>
            </w:pPr>
          </w:p>
        </w:tc>
        <w:tc>
          <w:tcPr>
            <w:tcW w:w="3952" w:type="dxa"/>
            <w:gridSpan w:val="3"/>
          </w:tcPr>
          <w:p w14:paraId="4D10BAA4" w14:textId="77777777" w:rsidR="006B577F" w:rsidRPr="00FE5B2D" w:rsidRDefault="00222FE9">
            <w:pPr>
              <w:pStyle w:val="FootnoteText"/>
              <w:spacing w:line="300" w:lineRule="atLeast"/>
              <w:rPr>
                <w:rFonts w:cs="Arial"/>
              </w:rPr>
            </w:pPr>
            <w:r w:rsidRPr="00FE5B2D">
              <w:rPr>
                <w:rFonts w:cs="Arial"/>
              </w:rPr>
              <w:t>Process/Risk</w:t>
            </w:r>
          </w:p>
        </w:tc>
        <w:tc>
          <w:tcPr>
            <w:tcW w:w="3428" w:type="dxa"/>
            <w:gridSpan w:val="3"/>
          </w:tcPr>
          <w:p w14:paraId="15D4F860" w14:textId="77777777" w:rsidR="006B577F" w:rsidRPr="00FE5B2D" w:rsidRDefault="00222FE9">
            <w:pPr>
              <w:pStyle w:val="FootnoteText"/>
              <w:spacing w:line="300" w:lineRule="atLeast"/>
              <w:rPr>
                <w:rFonts w:cs="Arial"/>
              </w:rPr>
            </w:pPr>
            <w:r w:rsidRPr="00FE5B2D">
              <w:rPr>
                <w:rFonts w:cs="Arial"/>
              </w:rPr>
              <w:t>Type of PPE</w:t>
            </w:r>
          </w:p>
          <w:p w14:paraId="264949B4" w14:textId="77777777" w:rsidR="006B577F" w:rsidRPr="00FE5B2D" w:rsidRDefault="006B577F">
            <w:pPr>
              <w:pStyle w:val="FootnoteText"/>
              <w:spacing w:line="300" w:lineRule="atLeast"/>
              <w:rPr>
                <w:rFonts w:cs="Arial"/>
              </w:rPr>
            </w:pPr>
          </w:p>
          <w:p w14:paraId="649D3529" w14:textId="77777777" w:rsidR="006B577F" w:rsidRPr="00FE5B2D" w:rsidRDefault="006B577F">
            <w:pPr>
              <w:pStyle w:val="FootnoteText"/>
              <w:spacing w:line="300" w:lineRule="atLeast"/>
              <w:rPr>
                <w:rFonts w:cs="Arial"/>
              </w:rPr>
            </w:pPr>
          </w:p>
        </w:tc>
        <w:tc>
          <w:tcPr>
            <w:tcW w:w="900" w:type="dxa"/>
          </w:tcPr>
          <w:p w14:paraId="7E0D5DA0" w14:textId="77777777" w:rsidR="006B577F" w:rsidRPr="00FE5B2D" w:rsidRDefault="006B577F">
            <w:pPr>
              <w:pStyle w:val="FootnoteText"/>
              <w:spacing w:line="300" w:lineRule="atLeast"/>
              <w:rPr>
                <w:rFonts w:cs="Arial"/>
              </w:rPr>
            </w:pPr>
          </w:p>
        </w:tc>
        <w:tc>
          <w:tcPr>
            <w:tcW w:w="720" w:type="dxa"/>
          </w:tcPr>
          <w:p w14:paraId="61CDCD5E" w14:textId="77777777" w:rsidR="006B577F" w:rsidRPr="00FE5B2D" w:rsidRDefault="006B577F">
            <w:pPr>
              <w:pStyle w:val="FootnoteText"/>
              <w:spacing w:line="300" w:lineRule="atLeast"/>
              <w:rPr>
                <w:rFonts w:cs="Arial"/>
              </w:rPr>
            </w:pPr>
          </w:p>
        </w:tc>
      </w:tr>
      <w:tr w:rsidR="00FE5B2D" w:rsidRPr="00FE5B2D" w14:paraId="0786330E" w14:textId="77777777">
        <w:tc>
          <w:tcPr>
            <w:tcW w:w="720" w:type="dxa"/>
          </w:tcPr>
          <w:p w14:paraId="22223B0C" w14:textId="77777777" w:rsidR="006B577F" w:rsidRPr="00FE5B2D" w:rsidRDefault="00222FE9">
            <w:pPr>
              <w:pStyle w:val="FootnoteText"/>
              <w:spacing w:line="300" w:lineRule="atLeast"/>
              <w:rPr>
                <w:rFonts w:cs="Arial"/>
                <w:b/>
                <w:bCs/>
              </w:rPr>
            </w:pPr>
            <w:r w:rsidRPr="00FE5B2D">
              <w:rPr>
                <w:rFonts w:cs="Arial"/>
                <w:b/>
                <w:bCs/>
              </w:rPr>
              <w:t>6.5</w:t>
            </w:r>
          </w:p>
        </w:tc>
        <w:tc>
          <w:tcPr>
            <w:tcW w:w="7380" w:type="dxa"/>
            <w:gridSpan w:val="6"/>
          </w:tcPr>
          <w:p w14:paraId="1640114E" w14:textId="77777777" w:rsidR="006B577F" w:rsidRPr="00FE5B2D" w:rsidRDefault="00222FE9">
            <w:pPr>
              <w:pStyle w:val="FootnoteText"/>
              <w:spacing w:line="300" w:lineRule="atLeast"/>
              <w:rPr>
                <w:rFonts w:cs="Arial"/>
              </w:rPr>
            </w:pPr>
            <w:r w:rsidRPr="00FE5B2D">
              <w:rPr>
                <w:rFonts w:cs="Arial"/>
              </w:rPr>
              <w:t>Do you have a copy of the issue lists for PPE available on request?</w:t>
            </w:r>
          </w:p>
        </w:tc>
        <w:tc>
          <w:tcPr>
            <w:tcW w:w="900" w:type="dxa"/>
          </w:tcPr>
          <w:p w14:paraId="32E49DED" w14:textId="77777777" w:rsidR="006B577F" w:rsidRPr="00FE5B2D" w:rsidRDefault="006B577F">
            <w:pPr>
              <w:pStyle w:val="FootnoteText"/>
              <w:spacing w:line="300" w:lineRule="atLeast"/>
              <w:rPr>
                <w:rFonts w:cs="Arial"/>
              </w:rPr>
            </w:pPr>
          </w:p>
        </w:tc>
        <w:tc>
          <w:tcPr>
            <w:tcW w:w="720" w:type="dxa"/>
          </w:tcPr>
          <w:p w14:paraId="078B569B" w14:textId="77777777" w:rsidR="006B577F" w:rsidRPr="00FE5B2D" w:rsidRDefault="006B577F">
            <w:pPr>
              <w:pStyle w:val="FootnoteText"/>
              <w:spacing w:line="300" w:lineRule="atLeast"/>
              <w:rPr>
                <w:rFonts w:cs="Arial"/>
              </w:rPr>
            </w:pPr>
          </w:p>
        </w:tc>
      </w:tr>
      <w:tr w:rsidR="00FE5B2D" w:rsidRPr="00FE5B2D" w14:paraId="17177404" w14:textId="77777777">
        <w:tc>
          <w:tcPr>
            <w:tcW w:w="720" w:type="dxa"/>
          </w:tcPr>
          <w:p w14:paraId="42616326" w14:textId="77777777" w:rsidR="006B577F" w:rsidRPr="00FE5B2D" w:rsidRDefault="006B577F">
            <w:pPr>
              <w:pStyle w:val="FootnoteText"/>
              <w:spacing w:line="300" w:lineRule="atLeast"/>
              <w:rPr>
                <w:rFonts w:cs="Arial"/>
                <w:b/>
                <w:bCs/>
              </w:rPr>
            </w:pPr>
          </w:p>
        </w:tc>
        <w:tc>
          <w:tcPr>
            <w:tcW w:w="7380" w:type="dxa"/>
            <w:gridSpan w:val="6"/>
          </w:tcPr>
          <w:p w14:paraId="2D257216" w14:textId="77777777" w:rsidR="006B577F" w:rsidRPr="00FE5B2D" w:rsidRDefault="006B577F">
            <w:pPr>
              <w:pStyle w:val="FootnoteText"/>
              <w:spacing w:line="300" w:lineRule="atLeast"/>
              <w:rPr>
                <w:rFonts w:cs="Arial"/>
              </w:rPr>
            </w:pPr>
          </w:p>
        </w:tc>
        <w:tc>
          <w:tcPr>
            <w:tcW w:w="900" w:type="dxa"/>
          </w:tcPr>
          <w:p w14:paraId="10968233" w14:textId="77777777" w:rsidR="006B577F" w:rsidRPr="00FE5B2D" w:rsidRDefault="006B577F">
            <w:pPr>
              <w:pStyle w:val="FootnoteText"/>
              <w:spacing w:line="300" w:lineRule="atLeast"/>
              <w:rPr>
                <w:rFonts w:cs="Arial"/>
              </w:rPr>
            </w:pPr>
          </w:p>
        </w:tc>
        <w:tc>
          <w:tcPr>
            <w:tcW w:w="720" w:type="dxa"/>
          </w:tcPr>
          <w:p w14:paraId="790D8796" w14:textId="77777777" w:rsidR="006B577F" w:rsidRPr="00FE5B2D" w:rsidRDefault="006B577F">
            <w:pPr>
              <w:pStyle w:val="FootnoteText"/>
              <w:spacing w:line="300" w:lineRule="atLeast"/>
              <w:rPr>
                <w:rFonts w:cs="Arial"/>
              </w:rPr>
            </w:pPr>
          </w:p>
        </w:tc>
      </w:tr>
      <w:tr w:rsidR="00FE5B2D" w:rsidRPr="00FE5B2D" w14:paraId="3A357006" w14:textId="77777777">
        <w:tc>
          <w:tcPr>
            <w:tcW w:w="720" w:type="dxa"/>
          </w:tcPr>
          <w:p w14:paraId="79CA6DEE" w14:textId="77777777" w:rsidR="006B577F" w:rsidRPr="00FE5B2D" w:rsidRDefault="00222FE9">
            <w:pPr>
              <w:pStyle w:val="FootnoteText"/>
              <w:spacing w:line="300" w:lineRule="atLeast"/>
              <w:rPr>
                <w:rFonts w:cs="Arial"/>
                <w:b/>
                <w:bCs/>
              </w:rPr>
            </w:pPr>
            <w:r w:rsidRPr="00FE5B2D">
              <w:rPr>
                <w:rFonts w:cs="Arial"/>
                <w:b/>
                <w:bCs/>
              </w:rPr>
              <w:t>7</w:t>
            </w:r>
          </w:p>
        </w:tc>
        <w:tc>
          <w:tcPr>
            <w:tcW w:w="7380" w:type="dxa"/>
            <w:gridSpan w:val="6"/>
          </w:tcPr>
          <w:p w14:paraId="65E8314E" w14:textId="77777777" w:rsidR="006B577F" w:rsidRPr="00FE5B2D" w:rsidRDefault="00222FE9">
            <w:pPr>
              <w:pStyle w:val="FootnoteText"/>
              <w:spacing w:line="300" w:lineRule="atLeast"/>
              <w:rPr>
                <w:rFonts w:cs="Arial"/>
                <w:b/>
                <w:bCs/>
              </w:rPr>
            </w:pPr>
            <w:r w:rsidRPr="00FE5B2D">
              <w:rPr>
                <w:rFonts w:cs="Arial"/>
                <w:b/>
                <w:bCs/>
              </w:rPr>
              <w:t>EMERGENCY ARRANGEMENTS</w:t>
            </w:r>
          </w:p>
        </w:tc>
        <w:tc>
          <w:tcPr>
            <w:tcW w:w="900" w:type="dxa"/>
          </w:tcPr>
          <w:p w14:paraId="17B86244" w14:textId="77777777" w:rsidR="006B577F" w:rsidRPr="00FE5B2D" w:rsidRDefault="00222FE9">
            <w:pPr>
              <w:pStyle w:val="FootnoteText"/>
              <w:spacing w:line="300" w:lineRule="atLeast"/>
              <w:jc w:val="center"/>
              <w:rPr>
                <w:rFonts w:cs="Arial"/>
                <w:b/>
                <w:bCs/>
              </w:rPr>
            </w:pPr>
            <w:r w:rsidRPr="00FE5B2D">
              <w:rPr>
                <w:rFonts w:cs="Arial"/>
                <w:b/>
                <w:bCs/>
              </w:rPr>
              <w:t>YES</w:t>
            </w:r>
          </w:p>
        </w:tc>
        <w:tc>
          <w:tcPr>
            <w:tcW w:w="720" w:type="dxa"/>
          </w:tcPr>
          <w:p w14:paraId="179E97E2" w14:textId="77777777" w:rsidR="006B577F" w:rsidRPr="00FE5B2D" w:rsidRDefault="00222FE9">
            <w:pPr>
              <w:pStyle w:val="FootnoteText"/>
              <w:spacing w:line="300" w:lineRule="atLeast"/>
              <w:jc w:val="center"/>
              <w:rPr>
                <w:rFonts w:cs="Arial"/>
                <w:b/>
                <w:bCs/>
              </w:rPr>
            </w:pPr>
            <w:r w:rsidRPr="00FE5B2D">
              <w:rPr>
                <w:rFonts w:cs="Arial"/>
                <w:b/>
                <w:bCs/>
              </w:rPr>
              <w:t>NO</w:t>
            </w:r>
          </w:p>
        </w:tc>
      </w:tr>
      <w:tr w:rsidR="00FE5B2D" w:rsidRPr="00FE5B2D" w14:paraId="5F862FB7" w14:textId="77777777">
        <w:tc>
          <w:tcPr>
            <w:tcW w:w="720" w:type="dxa"/>
          </w:tcPr>
          <w:p w14:paraId="2F17757D" w14:textId="77777777" w:rsidR="006B577F" w:rsidRPr="00FE5B2D" w:rsidRDefault="006B577F">
            <w:pPr>
              <w:pStyle w:val="FootnoteText"/>
              <w:spacing w:line="300" w:lineRule="atLeast"/>
              <w:rPr>
                <w:rFonts w:cs="Arial"/>
                <w:b/>
                <w:bCs/>
              </w:rPr>
            </w:pPr>
          </w:p>
        </w:tc>
        <w:tc>
          <w:tcPr>
            <w:tcW w:w="7380" w:type="dxa"/>
            <w:gridSpan w:val="6"/>
          </w:tcPr>
          <w:p w14:paraId="3203180C" w14:textId="77777777" w:rsidR="006B577F" w:rsidRPr="00FE5B2D" w:rsidRDefault="006B577F">
            <w:pPr>
              <w:pStyle w:val="FootnoteText"/>
              <w:spacing w:line="300" w:lineRule="atLeast"/>
              <w:rPr>
                <w:rFonts w:cs="Arial"/>
              </w:rPr>
            </w:pPr>
          </w:p>
        </w:tc>
        <w:tc>
          <w:tcPr>
            <w:tcW w:w="900" w:type="dxa"/>
          </w:tcPr>
          <w:p w14:paraId="3BBE63D2" w14:textId="77777777" w:rsidR="006B577F" w:rsidRPr="00FE5B2D" w:rsidRDefault="006B577F">
            <w:pPr>
              <w:pStyle w:val="FootnoteText"/>
              <w:spacing w:line="300" w:lineRule="atLeast"/>
              <w:rPr>
                <w:rFonts w:cs="Arial"/>
              </w:rPr>
            </w:pPr>
          </w:p>
        </w:tc>
        <w:tc>
          <w:tcPr>
            <w:tcW w:w="720" w:type="dxa"/>
          </w:tcPr>
          <w:p w14:paraId="12083281" w14:textId="77777777" w:rsidR="006B577F" w:rsidRPr="00FE5B2D" w:rsidRDefault="006B577F">
            <w:pPr>
              <w:pStyle w:val="FootnoteText"/>
              <w:spacing w:line="300" w:lineRule="atLeast"/>
              <w:rPr>
                <w:rFonts w:cs="Arial"/>
              </w:rPr>
            </w:pPr>
          </w:p>
        </w:tc>
      </w:tr>
      <w:tr w:rsidR="00FE5B2D" w:rsidRPr="00FE5B2D" w14:paraId="41B74DD3" w14:textId="77777777">
        <w:tc>
          <w:tcPr>
            <w:tcW w:w="720" w:type="dxa"/>
          </w:tcPr>
          <w:p w14:paraId="39E169CE" w14:textId="77777777" w:rsidR="006B577F" w:rsidRPr="00FE5B2D" w:rsidRDefault="00222FE9">
            <w:pPr>
              <w:pStyle w:val="FootnoteText"/>
              <w:spacing w:line="300" w:lineRule="atLeast"/>
              <w:rPr>
                <w:rFonts w:cs="Arial"/>
                <w:b/>
                <w:bCs/>
              </w:rPr>
            </w:pPr>
            <w:r w:rsidRPr="00FE5B2D">
              <w:rPr>
                <w:rFonts w:cs="Arial"/>
                <w:b/>
                <w:bCs/>
              </w:rPr>
              <w:lastRenderedPageBreak/>
              <w:t>7.1</w:t>
            </w:r>
          </w:p>
        </w:tc>
        <w:tc>
          <w:tcPr>
            <w:tcW w:w="7380" w:type="dxa"/>
            <w:gridSpan w:val="6"/>
          </w:tcPr>
          <w:p w14:paraId="17A4D403" w14:textId="77777777" w:rsidR="006B577F" w:rsidRPr="00FE5B2D" w:rsidRDefault="00222FE9">
            <w:pPr>
              <w:pStyle w:val="FootnoteText"/>
              <w:spacing w:line="300" w:lineRule="atLeast"/>
              <w:rPr>
                <w:rFonts w:cs="Arial"/>
              </w:rPr>
            </w:pPr>
            <w:r w:rsidRPr="00FE5B2D">
              <w:rPr>
                <w:rFonts w:cs="Arial"/>
              </w:rPr>
              <w:t>How do you manage your arrangements for dealing with emergencies?</w:t>
            </w:r>
          </w:p>
        </w:tc>
        <w:tc>
          <w:tcPr>
            <w:tcW w:w="900" w:type="dxa"/>
          </w:tcPr>
          <w:p w14:paraId="29663834" w14:textId="77777777" w:rsidR="006B577F" w:rsidRPr="00FE5B2D" w:rsidRDefault="006B577F">
            <w:pPr>
              <w:pStyle w:val="FootnoteText"/>
              <w:spacing w:line="300" w:lineRule="atLeast"/>
              <w:rPr>
                <w:rFonts w:cs="Arial"/>
              </w:rPr>
            </w:pPr>
          </w:p>
        </w:tc>
        <w:tc>
          <w:tcPr>
            <w:tcW w:w="720" w:type="dxa"/>
          </w:tcPr>
          <w:p w14:paraId="5186F6CF" w14:textId="77777777" w:rsidR="006B577F" w:rsidRPr="00FE5B2D" w:rsidRDefault="006B577F">
            <w:pPr>
              <w:pStyle w:val="FootnoteText"/>
              <w:spacing w:line="300" w:lineRule="atLeast"/>
              <w:rPr>
                <w:rFonts w:cs="Arial"/>
              </w:rPr>
            </w:pPr>
          </w:p>
        </w:tc>
      </w:tr>
      <w:tr w:rsidR="00FE5B2D" w:rsidRPr="00FE5B2D" w14:paraId="25195A62" w14:textId="77777777">
        <w:tc>
          <w:tcPr>
            <w:tcW w:w="720" w:type="dxa"/>
          </w:tcPr>
          <w:p w14:paraId="30315D56" w14:textId="77777777" w:rsidR="006B577F" w:rsidRPr="00FE5B2D" w:rsidRDefault="006B577F">
            <w:pPr>
              <w:pStyle w:val="FootnoteText"/>
              <w:spacing w:line="300" w:lineRule="atLeast"/>
              <w:rPr>
                <w:rFonts w:cs="Arial"/>
                <w:b/>
                <w:bCs/>
              </w:rPr>
            </w:pPr>
          </w:p>
        </w:tc>
        <w:tc>
          <w:tcPr>
            <w:tcW w:w="7380" w:type="dxa"/>
            <w:gridSpan w:val="6"/>
          </w:tcPr>
          <w:p w14:paraId="70D6833B" w14:textId="77777777" w:rsidR="006B577F" w:rsidRPr="00FE5B2D" w:rsidRDefault="00222FE9">
            <w:pPr>
              <w:pStyle w:val="FootnoteText"/>
              <w:spacing w:line="300" w:lineRule="atLeast"/>
              <w:rPr>
                <w:rFonts w:cs="Arial"/>
              </w:rPr>
            </w:pPr>
            <w:r w:rsidRPr="00FE5B2D">
              <w:rPr>
                <w:rFonts w:cs="Arial"/>
              </w:rPr>
              <w:t>Are these communicated to your sub-contractors?</w:t>
            </w:r>
          </w:p>
        </w:tc>
        <w:tc>
          <w:tcPr>
            <w:tcW w:w="900" w:type="dxa"/>
          </w:tcPr>
          <w:p w14:paraId="70756A36" w14:textId="77777777" w:rsidR="006B577F" w:rsidRPr="00FE5B2D" w:rsidRDefault="006B577F">
            <w:pPr>
              <w:pStyle w:val="FootnoteText"/>
              <w:spacing w:line="300" w:lineRule="atLeast"/>
              <w:rPr>
                <w:rFonts w:cs="Arial"/>
              </w:rPr>
            </w:pPr>
          </w:p>
        </w:tc>
        <w:tc>
          <w:tcPr>
            <w:tcW w:w="720" w:type="dxa"/>
          </w:tcPr>
          <w:p w14:paraId="63789C84" w14:textId="77777777" w:rsidR="006B577F" w:rsidRPr="00FE5B2D" w:rsidRDefault="006B577F">
            <w:pPr>
              <w:pStyle w:val="FootnoteText"/>
              <w:spacing w:line="300" w:lineRule="atLeast"/>
              <w:rPr>
                <w:rFonts w:cs="Arial"/>
              </w:rPr>
            </w:pPr>
          </w:p>
        </w:tc>
      </w:tr>
      <w:tr w:rsidR="00FE5B2D" w:rsidRPr="00FE5B2D" w14:paraId="38FFF639" w14:textId="77777777">
        <w:tc>
          <w:tcPr>
            <w:tcW w:w="720" w:type="dxa"/>
          </w:tcPr>
          <w:p w14:paraId="58AD20B1" w14:textId="77777777" w:rsidR="006B577F" w:rsidRPr="00FE5B2D" w:rsidRDefault="006B577F">
            <w:pPr>
              <w:pStyle w:val="FootnoteText"/>
              <w:spacing w:line="300" w:lineRule="atLeast"/>
              <w:rPr>
                <w:rFonts w:cs="Arial"/>
                <w:b/>
                <w:bCs/>
              </w:rPr>
            </w:pPr>
          </w:p>
        </w:tc>
        <w:tc>
          <w:tcPr>
            <w:tcW w:w="7380" w:type="dxa"/>
            <w:gridSpan w:val="6"/>
          </w:tcPr>
          <w:p w14:paraId="04CBFDE5" w14:textId="77777777" w:rsidR="006B577F" w:rsidRPr="00FE5B2D" w:rsidRDefault="006B577F">
            <w:pPr>
              <w:pStyle w:val="FootnoteText"/>
              <w:spacing w:line="300" w:lineRule="atLeast"/>
              <w:rPr>
                <w:rFonts w:cs="Arial"/>
              </w:rPr>
            </w:pPr>
          </w:p>
        </w:tc>
        <w:tc>
          <w:tcPr>
            <w:tcW w:w="900" w:type="dxa"/>
          </w:tcPr>
          <w:p w14:paraId="20D7FAA2" w14:textId="77777777" w:rsidR="006B577F" w:rsidRPr="00FE5B2D" w:rsidRDefault="006B577F">
            <w:pPr>
              <w:pStyle w:val="FootnoteText"/>
              <w:spacing w:line="300" w:lineRule="atLeast"/>
              <w:rPr>
                <w:rFonts w:cs="Arial"/>
              </w:rPr>
            </w:pPr>
          </w:p>
        </w:tc>
        <w:tc>
          <w:tcPr>
            <w:tcW w:w="720" w:type="dxa"/>
          </w:tcPr>
          <w:p w14:paraId="18B6D46C" w14:textId="77777777" w:rsidR="006B577F" w:rsidRPr="00FE5B2D" w:rsidRDefault="006B577F">
            <w:pPr>
              <w:pStyle w:val="FootnoteText"/>
              <w:spacing w:line="300" w:lineRule="atLeast"/>
              <w:rPr>
                <w:rFonts w:cs="Arial"/>
              </w:rPr>
            </w:pPr>
          </w:p>
        </w:tc>
      </w:tr>
      <w:tr w:rsidR="00FE5B2D" w:rsidRPr="00FE5B2D" w14:paraId="1299CFFF" w14:textId="77777777">
        <w:tc>
          <w:tcPr>
            <w:tcW w:w="720" w:type="dxa"/>
          </w:tcPr>
          <w:p w14:paraId="4E95AB05" w14:textId="77777777" w:rsidR="006B577F" w:rsidRPr="00FE5B2D" w:rsidRDefault="00222FE9">
            <w:pPr>
              <w:pStyle w:val="FootnoteText"/>
              <w:spacing w:line="300" w:lineRule="atLeast"/>
              <w:rPr>
                <w:rFonts w:cs="Arial"/>
                <w:b/>
                <w:bCs/>
              </w:rPr>
            </w:pPr>
            <w:r w:rsidRPr="00FE5B2D">
              <w:rPr>
                <w:rFonts w:cs="Arial"/>
                <w:b/>
                <w:bCs/>
              </w:rPr>
              <w:t>7.2</w:t>
            </w:r>
          </w:p>
        </w:tc>
        <w:tc>
          <w:tcPr>
            <w:tcW w:w="7380" w:type="dxa"/>
            <w:gridSpan w:val="6"/>
          </w:tcPr>
          <w:p w14:paraId="5ECEAF23" w14:textId="77777777" w:rsidR="006B577F" w:rsidRPr="00FE5B2D" w:rsidRDefault="00222FE9">
            <w:pPr>
              <w:pStyle w:val="FootnoteText"/>
              <w:spacing w:line="300" w:lineRule="atLeast"/>
              <w:rPr>
                <w:rFonts w:cs="Arial"/>
              </w:rPr>
            </w:pPr>
            <w:r w:rsidRPr="00FE5B2D">
              <w:rPr>
                <w:rFonts w:cs="Arial"/>
              </w:rPr>
              <w:t>What provision have you made for first aid?</w:t>
            </w:r>
          </w:p>
          <w:p w14:paraId="3A21C721" w14:textId="77777777" w:rsidR="006B577F" w:rsidRPr="00FE5B2D" w:rsidRDefault="00222FE9">
            <w:pPr>
              <w:pStyle w:val="FootnoteText"/>
              <w:spacing w:line="300" w:lineRule="atLeast"/>
              <w:rPr>
                <w:rFonts w:cs="Arial"/>
              </w:rPr>
            </w:pPr>
            <w:proofErr w:type="gramStart"/>
            <w:r w:rsidRPr="00FE5B2D">
              <w:rPr>
                <w:rFonts w:cs="Arial"/>
              </w:rPr>
              <w:t>E.g.</w:t>
            </w:r>
            <w:proofErr w:type="gramEnd"/>
            <w:r w:rsidRPr="00FE5B2D">
              <w:rPr>
                <w:rFonts w:cs="Arial"/>
              </w:rPr>
              <w:t xml:space="preserve"> Trained First Aiders</w:t>
            </w:r>
          </w:p>
        </w:tc>
        <w:tc>
          <w:tcPr>
            <w:tcW w:w="900" w:type="dxa"/>
          </w:tcPr>
          <w:p w14:paraId="3CE108AB" w14:textId="77777777" w:rsidR="006B577F" w:rsidRPr="00FE5B2D" w:rsidRDefault="006B577F">
            <w:pPr>
              <w:pStyle w:val="FootnoteText"/>
              <w:spacing w:line="300" w:lineRule="atLeast"/>
              <w:rPr>
                <w:rFonts w:cs="Arial"/>
              </w:rPr>
            </w:pPr>
          </w:p>
        </w:tc>
        <w:tc>
          <w:tcPr>
            <w:tcW w:w="720" w:type="dxa"/>
          </w:tcPr>
          <w:p w14:paraId="20164D22" w14:textId="77777777" w:rsidR="006B577F" w:rsidRPr="00FE5B2D" w:rsidRDefault="006B577F">
            <w:pPr>
              <w:pStyle w:val="FootnoteText"/>
              <w:spacing w:line="300" w:lineRule="atLeast"/>
              <w:rPr>
                <w:rFonts w:cs="Arial"/>
              </w:rPr>
            </w:pPr>
          </w:p>
        </w:tc>
      </w:tr>
      <w:tr w:rsidR="00FE5B2D" w:rsidRPr="00FE5B2D" w14:paraId="41DFCE55" w14:textId="77777777">
        <w:tc>
          <w:tcPr>
            <w:tcW w:w="720" w:type="dxa"/>
          </w:tcPr>
          <w:p w14:paraId="31CD176B" w14:textId="77777777" w:rsidR="006B577F" w:rsidRPr="00FE5B2D" w:rsidRDefault="006B577F">
            <w:pPr>
              <w:pStyle w:val="FootnoteText"/>
              <w:spacing w:line="300" w:lineRule="atLeast"/>
              <w:rPr>
                <w:rFonts w:cs="Arial"/>
                <w:b/>
                <w:bCs/>
              </w:rPr>
            </w:pPr>
          </w:p>
        </w:tc>
        <w:tc>
          <w:tcPr>
            <w:tcW w:w="7380" w:type="dxa"/>
            <w:gridSpan w:val="6"/>
          </w:tcPr>
          <w:p w14:paraId="24083D0A" w14:textId="77777777" w:rsidR="006B577F" w:rsidRPr="00FE5B2D" w:rsidRDefault="006B577F">
            <w:pPr>
              <w:pStyle w:val="FootnoteText"/>
              <w:spacing w:line="300" w:lineRule="atLeast"/>
              <w:rPr>
                <w:rFonts w:cs="Arial"/>
              </w:rPr>
            </w:pPr>
          </w:p>
        </w:tc>
        <w:tc>
          <w:tcPr>
            <w:tcW w:w="900" w:type="dxa"/>
          </w:tcPr>
          <w:p w14:paraId="6B1A61F3" w14:textId="77777777" w:rsidR="006B577F" w:rsidRPr="00FE5B2D" w:rsidRDefault="006B577F">
            <w:pPr>
              <w:pStyle w:val="FootnoteText"/>
              <w:spacing w:line="300" w:lineRule="atLeast"/>
              <w:rPr>
                <w:rFonts w:cs="Arial"/>
              </w:rPr>
            </w:pPr>
          </w:p>
        </w:tc>
        <w:tc>
          <w:tcPr>
            <w:tcW w:w="720" w:type="dxa"/>
          </w:tcPr>
          <w:p w14:paraId="6E2CA5C1" w14:textId="77777777" w:rsidR="006B577F" w:rsidRPr="00FE5B2D" w:rsidRDefault="006B577F">
            <w:pPr>
              <w:pStyle w:val="FootnoteText"/>
              <w:spacing w:line="300" w:lineRule="atLeast"/>
              <w:rPr>
                <w:rFonts w:cs="Arial"/>
              </w:rPr>
            </w:pPr>
          </w:p>
        </w:tc>
      </w:tr>
      <w:tr w:rsidR="00FE5B2D" w:rsidRPr="00FE5B2D" w14:paraId="34EDE713" w14:textId="77777777">
        <w:tc>
          <w:tcPr>
            <w:tcW w:w="720" w:type="dxa"/>
          </w:tcPr>
          <w:p w14:paraId="41FB580A" w14:textId="77777777" w:rsidR="006B577F" w:rsidRPr="00FE5B2D" w:rsidRDefault="00222FE9">
            <w:pPr>
              <w:pStyle w:val="FootnoteText"/>
              <w:spacing w:line="300" w:lineRule="atLeast"/>
              <w:rPr>
                <w:rFonts w:cs="Arial"/>
                <w:b/>
                <w:bCs/>
              </w:rPr>
            </w:pPr>
            <w:r w:rsidRPr="00FE5B2D">
              <w:rPr>
                <w:rFonts w:cs="Arial"/>
                <w:b/>
                <w:bCs/>
              </w:rPr>
              <w:t>7.3</w:t>
            </w:r>
          </w:p>
        </w:tc>
        <w:tc>
          <w:tcPr>
            <w:tcW w:w="7380" w:type="dxa"/>
            <w:gridSpan w:val="6"/>
          </w:tcPr>
          <w:p w14:paraId="626D4435" w14:textId="77777777" w:rsidR="006B577F" w:rsidRPr="00FE5B2D" w:rsidRDefault="00222FE9">
            <w:pPr>
              <w:pStyle w:val="FootnoteText"/>
              <w:spacing w:line="300" w:lineRule="atLeast"/>
              <w:rPr>
                <w:rFonts w:cs="Arial"/>
              </w:rPr>
            </w:pPr>
            <w:r w:rsidRPr="00FE5B2D">
              <w:rPr>
                <w:rFonts w:cs="Arial"/>
              </w:rPr>
              <w:t>What training do you provide to employees in Safety/Fire Fighting?</w:t>
            </w:r>
          </w:p>
        </w:tc>
        <w:tc>
          <w:tcPr>
            <w:tcW w:w="900" w:type="dxa"/>
          </w:tcPr>
          <w:p w14:paraId="14DE9786" w14:textId="77777777" w:rsidR="006B577F" w:rsidRPr="00FE5B2D" w:rsidRDefault="006B577F">
            <w:pPr>
              <w:pStyle w:val="FootnoteText"/>
              <w:spacing w:line="300" w:lineRule="atLeast"/>
              <w:rPr>
                <w:rFonts w:cs="Arial"/>
              </w:rPr>
            </w:pPr>
          </w:p>
        </w:tc>
        <w:tc>
          <w:tcPr>
            <w:tcW w:w="720" w:type="dxa"/>
          </w:tcPr>
          <w:p w14:paraId="3A67A33B" w14:textId="77777777" w:rsidR="006B577F" w:rsidRPr="00FE5B2D" w:rsidRDefault="006B577F">
            <w:pPr>
              <w:pStyle w:val="FootnoteText"/>
              <w:spacing w:line="300" w:lineRule="atLeast"/>
              <w:rPr>
                <w:rFonts w:cs="Arial"/>
              </w:rPr>
            </w:pPr>
          </w:p>
        </w:tc>
      </w:tr>
      <w:tr w:rsidR="00FE5B2D" w:rsidRPr="00FE5B2D" w14:paraId="335F374F" w14:textId="77777777">
        <w:tc>
          <w:tcPr>
            <w:tcW w:w="720" w:type="dxa"/>
          </w:tcPr>
          <w:p w14:paraId="25C6992C" w14:textId="77777777" w:rsidR="006B577F" w:rsidRPr="00FE5B2D" w:rsidRDefault="006B577F">
            <w:pPr>
              <w:pStyle w:val="FootnoteText"/>
              <w:spacing w:line="300" w:lineRule="atLeast"/>
              <w:rPr>
                <w:rFonts w:cs="Arial"/>
                <w:b/>
                <w:bCs/>
              </w:rPr>
            </w:pPr>
          </w:p>
        </w:tc>
        <w:tc>
          <w:tcPr>
            <w:tcW w:w="7380" w:type="dxa"/>
            <w:gridSpan w:val="6"/>
          </w:tcPr>
          <w:p w14:paraId="4EEEFB95" w14:textId="77777777" w:rsidR="006B577F" w:rsidRPr="00FE5B2D" w:rsidRDefault="00222FE9">
            <w:pPr>
              <w:pStyle w:val="FootnoteText"/>
              <w:spacing w:line="300" w:lineRule="atLeast"/>
              <w:rPr>
                <w:rFonts w:cs="Arial"/>
              </w:rPr>
            </w:pPr>
            <w:r w:rsidRPr="00FE5B2D">
              <w:rPr>
                <w:rFonts w:cs="Arial"/>
              </w:rPr>
              <w:t>Please list institutions used for this training.</w:t>
            </w:r>
          </w:p>
        </w:tc>
        <w:tc>
          <w:tcPr>
            <w:tcW w:w="900" w:type="dxa"/>
          </w:tcPr>
          <w:p w14:paraId="413671B9" w14:textId="77777777" w:rsidR="006B577F" w:rsidRPr="00FE5B2D" w:rsidRDefault="006B577F">
            <w:pPr>
              <w:pStyle w:val="FootnoteText"/>
              <w:spacing w:line="300" w:lineRule="atLeast"/>
              <w:rPr>
                <w:rFonts w:cs="Arial"/>
              </w:rPr>
            </w:pPr>
          </w:p>
        </w:tc>
        <w:tc>
          <w:tcPr>
            <w:tcW w:w="720" w:type="dxa"/>
          </w:tcPr>
          <w:p w14:paraId="60B5A3F1" w14:textId="77777777" w:rsidR="006B577F" w:rsidRPr="00FE5B2D" w:rsidRDefault="006B577F">
            <w:pPr>
              <w:pStyle w:val="FootnoteText"/>
              <w:spacing w:line="300" w:lineRule="atLeast"/>
              <w:rPr>
                <w:rFonts w:cs="Arial"/>
              </w:rPr>
            </w:pPr>
          </w:p>
        </w:tc>
      </w:tr>
      <w:tr w:rsidR="00FE5B2D" w:rsidRPr="00FE5B2D" w14:paraId="660C7172" w14:textId="77777777">
        <w:tc>
          <w:tcPr>
            <w:tcW w:w="720" w:type="dxa"/>
          </w:tcPr>
          <w:p w14:paraId="66D9949C" w14:textId="77777777" w:rsidR="006B577F" w:rsidRPr="00FE5B2D" w:rsidRDefault="006B577F">
            <w:pPr>
              <w:pStyle w:val="FootnoteText"/>
              <w:spacing w:line="300" w:lineRule="atLeast"/>
              <w:rPr>
                <w:rFonts w:cs="Arial"/>
                <w:b/>
                <w:bCs/>
              </w:rPr>
            </w:pPr>
          </w:p>
        </w:tc>
        <w:tc>
          <w:tcPr>
            <w:tcW w:w="7380" w:type="dxa"/>
            <w:gridSpan w:val="6"/>
          </w:tcPr>
          <w:p w14:paraId="44270661" w14:textId="77777777" w:rsidR="006B577F" w:rsidRPr="00FE5B2D" w:rsidRDefault="006B577F">
            <w:pPr>
              <w:pStyle w:val="FootnoteText"/>
              <w:spacing w:line="300" w:lineRule="atLeast"/>
              <w:rPr>
                <w:rFonts w:cs="Arial"/>
              </w:rPr>
            </w:pPr>
          </w:p>
        </w:tc>
        <w:tc>
          <w:tcPr>
            <w:tcW w:w="900" w:type="dxa"/>
          </w:tcPr>
          <w:p w14:paraId="282C8BAF" w14:textId="77777777" w:rsidR="006B577F" w:rsidRPr="00FE5B2D" w:rsidRDefault="006B577F">
            <w:pPr>
              <w:pStyle w:val="FootnoteText"/>
              <w:spacing w:line="300" w:lineRule="atLeast"/>
              <w:rPr>
                <w:rFonts w:cs="Arial"/>
              </w:rPr>
            </w:pPr>
          </w:p>
        </w:tc>
        <w:tc>
          <w:tcPr>
            <w:tcW w:w="720" w:type="dxa"/>
          </w:tcPr>
          <w:p w14:paraId="4FF78740" w14:textId="77777777" w:rsidR="006B577F" w:rsidRPr="00FE5B2D" w:rsidRDefault="006B577F">
            <w:pPr>
              <w:pStyle w:val="FootnoteText"/>
              <w:spacing w:line="300" w:lineRule="atLeast"/>
              <w:rPr>
                <w:rFonts w:cs="Arial"/>
              </w:rPr>
            </w:pPr>
          </w:p>
        </w:tc>
      </w:tr>
      <w:tr w:rsidR="00FE5B2D" w:rsidRPr="00FE5B2D" w14:paraId="07F49D96" w14:textId="77777777">
        <w:tc>
          <w:tcPr>
            <w:tcW w:w="720" w:type="dxa"/>
          </w:tcPr>
          <w:p w14:paraId="06692265" w14:textId="77777777" w:rsidR="006B577F" w:rsidRPr="00FE5B2D" w:rsidRDefault="00222FE9">
            <w:pPr>
              <w:pStyle w:val="FootnoteText"/>
              <w:spacing w:line="300" w:lineRule="atLeast"/>
              <w:rPr>
                <w:rFonts w:cs="Arial"/>
                <w:b/>
                <w:bCs/>
              </w:rPr>
            </w:pPr>
            <w:r w:rsidRPr="00FE5B2D">
              <w:rPr>
                <w:rFonts w:cs="Arial"/>
                <w:b/>
                <w:bCs/>
              </w:rPr>
              <w:t>8</w:t>
            </w:r>
          </w:p>
        </w:tc>
        <w:tc>
          <w:tcPr>
            <w:tcW w:w="7380" w:type="dxa"/>
            <w:gridSpan w:val="6"/>
          </w:tcPr>
          <w:p w14:paraId="0A593976" w14:textId="77777777" w:rsidR="006B577F" w:rsidRPr="00FE5B2D" w:rsidRDefault="00222FE9">
            <w:pPr>
              <w:pStyle w:val="FootnoteText"/>
              <w:spacing w:line="300" w:lineRule="atLeast"/>
              <w:rPr>
                <w:rFonts w:cs="Arial"/>
                <w:b/>
                <w:bCs/>
              </w:rPr>
            </w:pPr>
            <w:r w:rsidRPr="00FE5B2D">
              <w:rPr>
                <w:rFonts w:cs="Arial"/>
                <w:b/>
                <w:bCs/>
              </w:rPr>
              <w:t>RECRUITMENT OF PERSONNEL</w:t>
            </w:r>
          </w:p>
        </w:tc>
        <w:tc>
          <w:tcPr>
            <w:tcW w:w="900" w:type="dxa"/>
          </w:tcPr>
          <w:p w14:paraId="1BFE2342" w14:textId="77777777" w:rsidR="006B577F" w:rsidRPr="00FE5B2D" w:rsidRDefault="00222FE9">
            <w:pPr>
              <w:pStyle w:val="FootnoteText"/>
              <w:spacing w:line="300" w:lineRule="atLeast"/>
              <w:jc w:val="center"/>
              <w:rPr>
                <w:rFonts w:cs="Arial"/>
                <w:b/>
                <w:bCs/>
              </w:rPr>
            </w:pPr>
            <w:r w:rsidRPr="00FE5B2D">
              <w:rPr>
                <w:rFonts w:cs="Arial"/>
                <w:b/>
                <w:bCs/>
              </w:rPr>
              <w:t>YES</w:t>
            </w:r>
          </w:p>
        </w:tc>
        <w:tc>
          <w:tcPr>
            <w:tcW w:w="720" w:type="dxa"/>
          </w:tcPr>
          <w:p w14:paraId="7F9B6813" w14:textId="77777777" w:rsidR="006B577F" w:rsidRPr="00FE5B2D" w:rsidRDefault="00222FE9">
            <w:pPr>
              <w:pStyle w:val="FootnoteText"/>
              <w:spacing w:line="300" w:lineRule="atLeast"/>
              <w:jc w:val="center"/>
              <w:rPr>
                <w:rFonts w:cs="Arial"/>
                <w:b/>
                <w:bCs/>
              </w:rPr>
            </w:pPr>
            <w:r w:rsidRPr="00FE5B2D">
              <w:rPr>
                <w:rFonts w:cs="Arial"/>
                <w:b/>
                <w:bCs/>
              </w:rPr>
              <w:t>NO</w:t>
            </w:r>
          </w:p>
        </w:tc>
      </w:tr>
      <w:tr w:rsidR="00FE5B2D" w:rsidRPr="00FE5B2D" w14:paraId="71B8A665" w14:textId="77777777">
        <w:tc>
          <w:tcPr>
            <w:tcW w:w="720" w:type="dxa"/>
          </w:tcPr>
          <w:p w14:paraId="4E4E408F" w14:textId="77777777" w:rsidR="006B577F" w:rsidRPr="00FE5B2D" w:rsidRDefault="006B577F">
            <w:pPr>
              <w:pStyle w:val="FootnoteText"/>
              <w:spacing w:line="300" w:lineRule="atLeast"/>
              <w:rPr>
                <w:rFonts w:cs="Arial"/>
                <w:b/>
                <w:bCs/>
              </w:rPr>
            </w:pPr>
          </w:p>
        </w:tc>
        <w:tc>
          <w:tcPr>
            <w:tcW w:w="7380" w:type="dxa"/>
            <w:gridSpan w:val="6"/>
          </w:tcPr>
          <w:p w14:paraId="2B0F8937" w14:textId="77777777" w:rsidR="006B577F" w:rsidRPr="00FE5B2D" w:rsidRDefault="006B577F">
            <w:pPr>
              <w:pStyle w:val="FootnoteText"/>
              <w:spacing w:line="300" w:lineRule="atLeast"/>
              <w:rPr>
                <w:rFonts w:cs="Arial"/>
              </w:rPr>
            </w:pPr>
          </w:p>
        </w:tc>
        <w:tc>
          <w:tcPr>
            <w:tcW w:w="900" w:type="dxa"/>
          </w:tcPr>
          <w:p w14:paraId="0E0FBF9A" w14:textId="77777777" w:rsidR="006B577F" w:rsidRPr="00FE5B2D" w:rsidRDefault="006B577F">
            <w:pPr>
              <w:pStyle w:val="FootnoteText"/>
              <w:spacing w:line="300" w:lineRule="atLeast"/>
              <w:rPr>
                <w:rFonts w:cs="Arial"/>
              </w:rPr>
            </w:pPr>
          </w:p>
        </w:tc>
        <w:tc>
          <w:tcPr>
            <w:tcW w:w="720" w:type="dxa"/>
          </w:tcPr>
          <w:p w14:paraId="0D362867" w14:textId="77777777" w:rsidR="006B577F" w:rsidRPr="00FE5B2D" w:rsidRDefault="006B577F">
            <w:pPr>
              <w:pStyle w:val="FootnoteText"/>
              <w:spacing w:line="300" w:lineRule="atLeast"/>
              <w:rPr>
                <w:rFonts w:cs="Arial"/>
              </w:rPr>
            </w:pPr>
          </w:p>
        </w:tc>
      </w:tr>
      <w:tr w:rsidR="00FE5B2D" w:rsidRPr="00FE5B2D" w14:paraId="1E194908" w14:textId="77777777">
        <w:tc>
          <w:tcPr>
            <w:tcW w:w="720" w:type="dxa"/>
          </w:tcPr>
          <w:p w14:paraId="53D46C9F" w14:textId="77777777" w:rsidR="006B577F" w:rsidRPr="00FE5B2D" w:rsidRDefault="00222FE9">
            <w:pPr>
              <w:pStyle w:val="FootnoteText"/>
              <w:spacing w:line="300" w:lineRule="atLeast"/>
              <w:rPr>
                <w:rFonts w:cs="Arial"/>
                <w:b/>
                <w:bCs/>
              </w:rPr>
            </w:pPr>
            <w:r w:rsidRPr="00FE5B2D">
              <w:rPr>
                <w:rFonts w:cs="Arial"/>
                <w:b/>
                <w:bCs/>
              </w:rPr>
              <w:t>8.1</w:t>
            </w:r>
          </w:p>
        </w:tc>
        <w:tc>
          <w:tcPr>
            <w:tcW w:w="7380" w:type="dxa"/>
            <w:gridSpan w:val="6"/>
          </w:tcPr>
          <w:p w14:paraId="1757FA63" w14:textId="77777777" w:rsidR="006B577F" w:rsidRPr="00FE5B2D" w:rsidRDefault="00222FE9">
            <w:pPr>
              <w:pStyle w:val="FootnoteText"/>
              <w:spacing w:line="300" w:lineRule="atLeast"/>
              <w:rPr>
                <w:rFonts w:cs="Arial"/>
              </w:rPr>
            </w:pPr>
            <w:r w:rsidRPr="00FE5B2D">
              <w:rPr>
                <w:rFonts w:cs="Arial"/>
              </w:rPr>
              <w:t>Are health and safety factors considered when hiring personnel?</w:t>
            </w:r>
          </w:p>
        </w:tc>
        <w:tc>
          <w:tcPr>
            <w:tcW w:w="900" w:type="dxa"/>
          </w:tcPr>
          <w:p w14:paraId="252D6DA6" w14:textId="77777777" w:rsidR="006B577F" w:rsidRPr="00FE5B2D" w:rsidRDefault="006B577F">
            <w:pPr>
              <w:pStyle w:val="FootnoteText"/>
              <w:spacing w:line="300" w:lineRule="atLeast"/>
              <w:rPr>
                <w:rFonts w:cs="Arial"/>
              </w:rPr>
            </w:pPr>
          </w:p>
        </w:tc>
        <w:tc>
          <w:tcPr>
            <w:tcW w:w="720" w:type="dxa"/>
          </w:tcPr>
          <w:p w14:paraId="5AD4504C" w14:textId="77777777" w:rsidR="006B577F" w:rsidRPr="00FE5B2D" w:rsidRDefault="006B577F">
            <w:pPr>
              <w:pStyle w:val="FootnoteText"/>
              <w:spacing w:line="300" w:lineRule="atLeast"/>
              <w:rPr>
                <w:rFonts w:cs="Arial"/>
              </w:rPr>
            </w:pPr>
          </w:p>
        </w:tc>
      </w:tr>
      <w:tr w:rsidR="00FE5B2D" w:rsidRPr="00FE5B2D" w14:paraId="7741B0FD" w14:textId="77777777">
        <w:trPr>
          <w:cantSplit/>
        </w:trPr>
        <w:tc>
          <w:tcPr>
            <w:tcW w:w="720" w:type="dxa"/>
          </w:tcPr>
          <w:p w14:paraId="4B136E14" w14:textId="77777777" w:rsidR="006B577F" w:rsidRPr="00FE5B2D" w:rsidRDefault="00222FE9">
            <w:pPr>
              <w:pStyle w:val="FootnoteText"/>
              <w:spacing w:line="300" w:lineRule="atLeast"/>
              <w:rPr>
                <w:rFonts w:cs="Arial"/>
                <w:b/>
                <w:bCs/>
              </w:rPr>
            </w:pPr>
            <w:r w:rsidRPr="00FE5B2D">
              <w:rPr>
                <w:rFonts w:cs="Arial"/>
                <w:b/>
                <w:bCs/>
              </w:rPr>
              <w:t>8.2</w:t>
            </w:r>
          </w:p>
        </w:tc>
        <w:tc>
          <w:tcPr>
            <w:tcW w:w="7380" w:type="dxa"/>
            <w:gridSpan w:val="6"/>
          </w:tcPr>
          <w:p w14:paraId="4372DB9E" w14:textId="77777777" w:rsidR="006B577F" w:rsidRPr="00FE5B2D" w:rsidRDefault="00222FE9">
            <w:pPr>
              <w:pStyle w:val="FootnoteText"/>
              <w:spacing w:line="300" w:lineRule="atLeast"/>
              <w:rPr>
                <w:rFonts w:cs="Arial"/>
              </w:rPr>
            </w:pPr>
            <w:r w:rsidRPr="00FE5B2D">
              <w:rPr>
                <w:rFonts w:cs="Arial"/>
              </w:rPr>
              <w:t>Are medical examinations carried prior to employment?</w:t>
            </w:r>
          </w:p>
        </w:tc>
        <w:tc>
          <w:tcPr>
            <w:tcW w:w="900" w:type="dxa"/>
          </w:tcPr>
          <w:p w14:paraId="28601AE3" w14:textId="77777777" w:rsidR="006B577F" w:rsidRPr="00FE5B2D" w:rsidRDefault="006B577F">
            <w:pPr>
              <w:pStyle w:val="FootnoteText"/>
              <w:spacing w:line="300" w:lineRule="atLeast"/>
              <w:rPr>
                <w:rFonts w:cs="Arial"/>
              </w:rPr>
            </w:pPr>
          </w:p>
        </w:tc>
        <w:tc>
          <w:tcPr>
            <w:tcW w:w="720" w:type="dxa"/>
          </w:tcPr>
          <w:p w14:paraId="09F42BD1" w14:textId="77777777" w:rsidR="006B577F" w:rsidRPr="00FE5B2D" w:rsidRDefault="006B577F">
            <w:pPr>
              <w:pStyle w:val="FootnoteText"/>
              <w:spacing w:line="300" w:lineRule="atLeast"/>
              <w:rPr>
                <w:rFonts w:cs="Arial"/>
              </w:rPr>
            </w:pPr>
          </w:p>
        </w:tc>
      </w:tr>
      <w:tr w:rsidR="00FE5B2D" w:rsidRPr="00FE5B2D" w14:paraId="689914DD" w14:textId="77777777">
        <w:tc>
          <w:tcPr>
            <w:tcW w:w="720" w:type="dxa"/>
          </w:tcPr>
          <w:p w14:paraId="2E2FBF5D" w14:textId="77777777" w:rsidR="006B577F" w:rsidRPr="00FE5B2D" w:rsidRDefault="006B577F">
            <w:pPr>
              <w:pStyle w:val="FootnoteText"/>
              <w:spacing w:line="300" w:lineRule="atLeast"/>
              <w:rPr>
                <w:rFonts w:cs="Arial"/>
                <w:b/>
                <w:bCs/>
              </w:rPr>
            </w:pPr>
          </w:p>
        </w:tc>
        <w:tc>
          <w:tcPr>
            <w:tcW w:w="7380" w:type="dxa"/>
            <w:gridSpan w:val="6"/>
          </w:tcPr>
          <w:p w14:paraId="78CD2A86" w14:textId="77777777" w:rsidR="006B577F" w:rsidRPr="00FE5B2D" w:rsidRDefault="00222FE9">
            <w:pPr>
              <w:pStyle w:val="FootnoteText"/>
              <w:tabs>
                <w:tab w:val="left" w:pos="1014"/>
              </w:tabs>
              <w:spacing w:line="300" w:lineRule="atLeast"/>
              <w:rPr>
                <w:rFonts w:cs="Arial"/>
              </w:rPr>
            </w:pPr>
            <w:r w:rsidRPr="00FE5B2D">
              <w:rPr>
                <w:rFonts w:cs="Arial"/>
              </w:rPr>
              <w:t>In all cases.</w:t>
            </w:r>
          </w:p>
        </w:tc>
        <w:tc>
          <w:tcPr>
            <w:tcW w:w="900" w:type="dxa"/>
          </w:tcPr>
          <w:p w14:paraId="71E54B6A" w14:textId="77777777" w:rsidR="006B577F" w:rsidRPr="00FE5B2D" w:rsidRDefault="006B577F">
            <w:pPr>
              <w:pStyle w:val="FootnoteText"/>
              <w:spacing w:line="300" w:lineRule="atLeast"/>
              <w:rPr>
                <w:rFonts w:cs="Arial"/>
              </w:rPr>
            </w:pPr>
          </w:p>
        </w:tc>
        <w:tc>
          <w:tcPr>
            <w:tcW w:w="720" w:type="dxa"/>
          </w:tcPr>
          <w:p w14:paraId="048B21B7" w14:textId="77777777" w:rsidR="006B577F" w:rsidRPr="00FE5B2D" w:rsidRDefault="006B577F">
            <w:pPr>
              <w:pStyle w:val="FootnoteText"/>
              <w:spacing w:line="300" w:lineRule="atLeast"/>
              <w:rPr>
                <w:rFonts w:cs="Arial"/>
              </w:rPr>
            </w:pPr>
          </w:p>
        </w:tc>
      </w:tr>
      <w:tr w:rsidR="00FE5B2D" w:rsidRPr="00FE5B2D" w14:paraId="7CC175FF" w14:textId="77777777">
        <w:tc>
          <w:tcPr>
            <w:tcW w:w="720" w:type="dxa"/>
          </w:tcPr>
          <w:p w14:paraId="53C242A4" w14:textId="77777777" w:rsidR="006B577F" w:rsidRPr="00FE5B2D" w:rsidRDefault="006B577F">
            <w:pPr>
              <w:pStyle w:val="FootnoteText"/>
              <w:spacing w:line="300" w:lineRule="atLeast"/>
              <w:rPr>
                <w:rFonts w:cs="Arial"/>
                <w:b/>
                <w:bCs/>
              </w:rPr>
            </w:pPr>
          </w:p>
        </w:tc>
        <w:tc>
          <w:tcPr>
            <w:tcW w:w="7380" w:type="dxa"/>
            <w:gridSpan w:val="6"/>
          </w:tcPr>
          <w:p w14:paraId="5E837E0B" w14:textId="77777777" w:rsidR="006B577F" w:rsidRPr="00FE5B2D" w:rsidRDefault="00222FE9">
            <w:pPr>
              <w:pStyle w:val="FootnoteText"/>
              <w:tabs>
                <w:tab w:val="left" w:pos="1014"/>
              </w:tabs>
              <w:spacing w:line="300" w:lineRule="atLeast"/>
              <w:rPr>
                <w:rFonts w:cs="Arial"/>
              </w:rPr>
            </w:pPr>
            <w:r w:rsidRPr="00FE5B2D">
              <w:rPr>
                <w:rFonts w:cs="Arial"/>
              </w:rPr>
              <w:t>Where type of work requires medical examination.</w:t>
            </w:r>
          </w:p>
        </w:tc>
        <w:tc>
          <w:tcPr>
            <w:tcW w:w="900" w:type="dxa"/>
          </w:tcPr>
          <w:p w14:paraId="75875E7C" w14:textId="77777777" w:rsidR="006B577F" w:rsidRPr="00FE5B2D" w:rsidRDefault="006B577F">
            <w:pPr>
              <w:pStyle w:val="FootnoteText"/>
              <w:spacing w:line="300" w:lineRule="atLeast"/>
              <w:rPr>
                <w:rFonts w:cs="Arial"/>
              </w:rPr>
            </w:pPr>
          </w:p>
        </w:tc>
        <w:tc>
          <w:tcPr>
            <w:tcW w:w="720" w:type="dxa"/>
          </w:tcPr>
          <w:p w14:paraId="6540A9DD" w14:textId="77777777" w:rsidR="006B577F" w:rsidRPr="00FE5B2D" w:rsidRDefault="006B577F">
            <w:pPr>
              <w:pStyle w:val="FootnoteText"/>
              <w:spacing w:line="300" w:lineRule="atLeast"/>
              <w:rPr>
                <w:rFonts w:cs="Arial"/>
              </w:rPr>
            </w:pPr>
          </w:p>
        </w:tc>
      </w:tr>
      <w:tr w:rsidR="00FE5B2D" w:rsidRPr="00FE5B2D" w14:paraId="33BA10F9" w14:textId="77777777">
        <w:tc>
          <w:tcPr>
            <w:tcW w:w="720" w:type="dxa"/>
          </w:tcPr>
          <w:p w14:paraId="24D8BB5D" w14:textId="77777777" w:rsidR="006B577F" w:rsidRPr="00FE5B2D" w:rsidRDefault="006B577F">
            <w:pPr>
              <w:pStyle w:val="FootnoteText"/>
              <w:spacing w:line="300" w:lineRule="atLeast"/>
              <w:rPr>
                <w:rFonts w:cs="Arial"/>
                <w:b/>
                <w:bCs/>
              </w:rPr>
            </w:pPr>
          </w:p>
        </w:tc>
        <w:tc>
          <w:tcPr>
            <w:tcW w:w="7380" w:type="dxa"/>
            <w:gridSpan w:val="6"/>
          </w:tcPr>
          <w:p w14:paraId="29989EDA" w14:textId="77777777" w:rsidR="006B577F" w:rsidRPr="00FE5B2D" w:rsidRDefault="006B577F">
            <w:pPr>
              <w:pStyle w:val="FootnoteText"/>
              <w:tabs>
                <w:tab w:val="left" w:pos="1014"/>
              </w:tabs>
              <w:spacing w:line="300" w:lineRule="atLeast"/>
              <w:ind w:left="453"/>
              <w:rPr>
                <w:rFonts w:cs="Arial"/>
              </w:rPr>
            </w:pPr>
          </w:p>
        </w:tc>
        <w:tc>
          <w:tcPr>
            <w:tcW w:w="900" w:type="dxa"/>
          </w:tcPr>
          <w:p w14:paraId="5F12D049" w14:textId="77777777" w:rsidR="006B577F" w:rsidRPr="00FE5B2D" w:rsidRDefault="006B577F">
            <w:pPr>
              <w:pStyle w:val="FootnoteText"/>
              <w:spacing w:line="300" w:lineRule="atLeast"/>
              <w:rPr>
                <w:rFonts w:cs="Arial"/>
              </w:rPr>
            </w:pPr>
          </w:p>
        </w:tc>
        <w:tc>
          <w:tcPr>
            <w:tcW w:w="720" w:type="dxa"/>
          </w:tcPr>
          <w:p w14:paraId="6FCD581C" w14:textId="77777777" w:rsidR="006B577F" w:rsidRPr="00FE5B2D" w:rsidRDefault="006B577F">
            <w:pPr>
              <w:pStyle w:val="FootnoteText"/>
              <w:spacing w:line="300" w:lineRule="atLeast"/>
              <w:rPr>
                <w:rFonts w:cs="Arial"/>
              </w:rPr>
            </w:pPr>
          </w:p>
        </w:tc>
      </w:tr>
      <w:tr w:rsidR="00FE5B2D" w:rsidRPr="00FE5B2D" w14:paraId="45A91699" w14:textId="77777777">
        <w:tc>
          <w:tcPr>
            <w:tcW w:w="720" w:type="dxa"/>
          </w:tcPr>
          <w:p w14:paraId="042A0264" w14:textId="77777777" w:rsidR="006B577F" w:rsidRPr="00FE5B2D" w:rsidRDefault="00222FE9">
            <w:pPr>
              <w:pStyle w:val="FootnoteText"/>
              <w:spacing w:line="300" w:lineRule="atLeast"/>
              <w:rPr>
                <w:rFonts w:cs="Arial"/>
                <w:b/>
                <w:bCs/>
              </w:rPr>
            </w:pPr>
            <w:r w:rsidRPr="00FE5B2D">
              <w:rPr>
                <w:rFonts w:cs="Arial"/>
                <w:b/>
                <w:bCs/>
              </w:rPr>
              <w:t>8.3</w:t>
            </w:r>
          </w:p>
        </w:tc>
        <w:tc>
          <w:tcPr>
            <w:tcW w:w="7380" w:type="dxa"/>
            <w:gridSpan w:val="6"/>
          </w:tcPr>
          <w:p w14:paraId="5AAA7950" w14:textId="77777777" w:rsidR="006B577F" w:rsidRPr="00FE5B2D" w:rsidRDefault="00222FE9">
            <w:pPr>
              <w:pStyle w:val="FootnoteText"/>
              <w:spacing w:line="300" w:lineRule="atLeast"/>
              <w:rPr>
                <w:rFonts w:cs="Arial"/>
              </w:rPr>
            </w:pPr>
            <w:r w:rsidRPr="00FE5B2D">
              <w:rPr>
                <w:rFonts w:cs="Arial"/>
              </w:rPr>
              <w:t>Do you cover exit medical examination?</w:t>
            </w:r>
          </w:p>
        </w:tc>
        <w:tc>
          <w:tcPr>
            <w:tcW w:w="900" w:type="dxa"/>
          </w:tcPr>
          <w:p w14:paraId="58FCDABC" w14:textId="77777777" w:rsidR="006B577F" w:rsidRPr="00FE5B2D" w:rsidRDefault="006B577F">
            <w:pPr>
              <w:pStyle w:val="FootnoteText"/>
              <w:spacing w:line="300" w:lineRule="atLeast"/>
              <w:rPr>
                <w:rFonts w:cs="Arial"/>
              </w:rPr>
            </w:pPr>
          </w:p>
        </w:tc>
        <w:tc>
          <w:tcPr>
            <w:tcW w:w="720" w:type="dxa"/>
          </w:tcPr>
          <w:p w14:paraId="776054FB" w14:textId="77777777" w:rsidR="006B577F" w:rsidRPr="00FE5B2D" w:rsidRDefault="006B577F">
            <w:pPr>
              <w:pStyle w:val="FootnoteText"/>
              <w:spacing w:line="300" w:lineRule="atLeast"/>
              <w:rPr>
                <w:rFonts w:cs="Arial"/>
              </w:rPr>
            </w:pPr>
          </w:p>
        </w:tc>
      </w:tr>
      <w:tr w:rsidR="00FE5B2D" w:rsidRPr="00FE5B2D" w14:paraId="344C3ECC" w14:textId="77777777">
        <w:tc>
          <w:tcPr>
            <w:tcW w:w="720" w:type="dxa"/>
          </w:tcPr>
          <w:p w14:paraId="02D4B757" w14:textId="77777777" w:rsidR="006B577F" w:rsidRPr="00FE5B2D" w:rsidRDefault="006B577F">
            <w:pPr>
              <w:pStyle w:val="FootnoteText"/>
              <w:spacing w:line="300" w:lineRule="atLeast"/>
              <w:rPr>
                <w:rFonts w:cs="Arial"/>
                <w:b/>
                <w:bCs/>
              </w:rPr>
            </w:pPr>
          </w:p>
        </w:tc>
        <w:tc>
          <w:tcPr>
            <w:tcW w:w="7380" w:type="dxa"/>
            <w:gridSpan w:val="6"/>
          </w:tcPr>
          <w:p w14:paraId="358A2A38" w14:textId="77777777" w:rsidR="006B577F" w:rsidRPr="00FE5B2D" w:rsidRDefault="006B577F">
            <w:pPr>
              <w:pStyle w:val="FootnoteText"/>
              <w:spacing w:line="300" w:lineRule="atLeast"/>
              <w:rPr>
                <w:rFonts w:cs="Arial"/>
              </w:rPr>
            </w:pPr>
          </w:p>
        </w:tc>
        <w:tc>
          <w:tcPr>
            <w:tcW w:w="900" w:type="dxa"/>
          </w:tcPr>
          <w:p w14:paraId="1082873B" w14:textId="77777777" w:rsidR="006B577F" w:rsidRPr="00FE5B2D" w:rsidRDefault="006B577F">
            <w:pPr>
              <w:pStyle w:val="FootnoteText"/>
              <w:spacing w:line="300" w:lineRule="atLeast"/>
              <w:rPr>
                <w:rFonts w:cs="Arial"/>
              </w:rPr>
            </w:pPr>
          </w:p>
        </w:tc>
        <w:tc>
          <w:tcPr>
            <w:tcW w:w="720" w:type="dxa"/>
          </w:tcPr>
          <w:p w14:paraId="7A8AA797" w14:textId="77777777" w:rsidR="006B577F" w:rsidRPr="00FE5B2D" w:rsidRDefault="006B577F">
            <w:pPr>
              <w:pStyle w:val="FootnoteText"/>
              <w:spacing w:line="300" w:lineRule="atLeast"/>
              <w:rPr>
                <w:rFonts w:cs="Arial"/>
              </w:rPr>
            </w:pPr>
          </w:p>
        </w:tc>
      </w:tr>
      <w:tr w:rsidR="00FE5B2D" w:rsidRPr="00FE5B2D" w14:paraId="2C25A31F" w14:textId="77777777">
        <w:tc>
          <w:tcPr>
            <w:tcW w:w="720" w:type="dxa"/>
          </w:tcPr>
          <w:p w14:paraId="6C11E429" w14:textId="77777777" w:rsidR="006B577F" w:rsidRPr="00FE5B2D" w:rsidRDefault="00222FE9">
            <w:pPr>
              <w:pStyle w:val="FootnoteText"/>
              <w:spacing w:line="300" w:lineRule="atLeast"/>
              <w:rPr>
                <w:rFonts w:cs="Arial"/>
                <w:b/>
                <w:bCs/>
              </w:rPr>
            </w:pPr>
            <w:r w:rsidRPr="00FE5B2D">
              <w:rPr>
                <w:rFonts w:cs="Arial"/>
                <w:b/>
                <w:bCs/>
              </w:rPr>
              <w:t>8.4</w:t>
            </w:r>
          </w:p>
        </w:tc>
        <w:tc>
          <w:tcPr>
            <w:tcW w:w="7380" w:type="dxa"/>
            <w:gridSpan w:val="6"/>
          </w:tcPr>
          <w:p w14:paraId="056AE0C0" w14:textId="77777777" w:rsidR="006B577F" w:rsidRPr="00FE5B2D" w:rsidRDefault="00222FE9">
            <w:pPr>
              <w:pStyle w:val="FootnoteText"/>
              <w:spacing w:line="300" w:lineRule="atLeast"/>
              <w:rPr>
                <w:rFonts w:cs="Arial"/>
              </w:rPr>
            </w:pPr>
            <w:r w:rsidRPr="00FE5B2D">
              <w:rPr>
                <w:rFonts w:cs="Arial"/>
              </w:rPr>
              <w:t>How do you assess the competence of staff before an appointment is made?</w:t>
            </w:r>
          </w:p>
        </w:tc>
        <w:tc>
          <w:tcPr>
            <w:tcW w:w="900" w:type="dxa"/>
          </w:tcPr>
          <w:p w14:paraId="703CCFEF" w14:textId="77777777" w:rsidR="006B577F" w:rsidRPr="00FE5B2D" w:rsidRDefault="006B577F">
            <w:pPr>
              <w:pStyle w:val="FootnoteText"/>
              <w:spacing w:line="300" w:lineRule="atLeast"/>
              <w:rPr>
                <w:rFonts w:cs="Arial"/>
              </w:rPr>
            </w:pPr>
          </w:p>
        </w:tc>
        <w:tc>
          <w:tcPr>
            <w:tcW w:w="720" w:type="dxa"/>
          </w:tcPr>
          <w:p w14:paraId="6801E7C7" w14:textId="77777777" w:rsidR="006B577F" w:rsidRPr="00FE5B2D" w:rsidRDefault="006B577F">
            <w:pPr>
              <w:pStyle w:val="FootnoteText"/>
              <w:spacing w:line="300" w:lineRule="atLeast"/>
              <w:rPr>
                <w:rFonts w:cs="Arial"/>
              </w:rPr>
            </w:pPr>
          </w:p>
        </w:tc>
      </w:tr>
      <w:tr w:rsidR="00FE5B2D" w:rsidRPr="00FE5B2D" w14:paraId="722BA882" w14:textId="77777777">
        <w:tc>
          <w:tcPr>
            <w:tcW w:w="720" w:type="dxa"/>
          </w:tcPr>
          <w:p w14:paraId="3AEFB055" w14:textId="77777777" w:rsidR="006B577F" w:rsidRPr="00FE5B2D" w:rsidRDefault="006B577F">
            <w:pPr>
              <w:pStyle w:val="FootnoteText"/>
              <w:spacing w:line="300" w:lineRule="atLeast"/>
              <w:rPr>
                <w:rFonts w:cs="Arial"/>
                <w:b/>
                <w:bCs/>
              </w:rPr>
            </w:pPr>
          </w:p>
        </w:tc>
        <w:tc>
          <w:tcPr>
            <w:tcW w:w="7380" w:type="dxa"/>
            <w:gridSpan w:val="6"/>
          </w:tcPr>
          <w:p w14:paraId="184C7F14" w14:textId="77777777" w:rsidR="006B577F" w:rsidRPr="00FE5B2D" w:rsidRDefault="00222FE9">
            <w:pPr>
              <w:pStyle w:val="FootnoteText"/>
              <w:spacing w:line="300" w:lineRule="atLeast"/>
              <w:rPr>
                <w:rFonts w:cs="Arial"/>
              </w:rPr>
            </w:pPr>
            <w:proofErr w:type="spellStart"/>
            <w:r w:rsidRPr="00FE5B2D">
              <w:rPr>
                <w:rFonts w:cs="Arial"/>
              </w:rPr>
              <w:t>Eg.</w:t>
            </w:r>
            <w:proofErr w:type="spellEnd"/>
            <w:r w:rsidRPr="00FE5B2D">
              <w:rPr>
                <w:rFonts w:cs="Arial"/>
              </w:rPr>
              <w:t xml:space="preserve"> Via trade testing, reference checks.</w:t>
            </w:r>
          </w:p>
        </w:tc>
        <w:tc>
          <w:tcPr>
            <w:tcW w:w="900" w:type="dxa"/>
          </w:tcPr>
          <w:p w14:paraId="49B3DFB5" w14:textId="77777777" w:rsidR="006B577F" w:rsidRPr="00FE5B2D" w:rsidRDefault="006B577F">
            <w:pPr>
              <w:pStyle w:val="FootnoteText"/>
              <w:spacing w:line="300" w:lineRule="atLeast"/>
              <w:jc w:val="center"/>
              <w:rPr>
                <w:rFonts w:cs="Arial"/>
                <w:b/>
                <w:bCs/>
              </w:rPr>
            </w:pPr>
          </w:p>
        </w:tc>
        <w:tc>
          <w:tcPr>
            <w:tcW w:w="720" w:type="dxa"/>
          </w:tcPr>
          <w:p w14:paraId="1499FA7F" w14:textId="77777777" w:rsidR="006B577F" w:rsidRPr="00FE5B2D" w:rsidRDefault="006B577F">
            <w:pPr>
              <w:pStyle w:val="FootnoteText"/>
              <w:spacing w:line="300" w:lineRule="atLeast"/>
              <w:jc w:val="center"/>
              <w:rPr>
                <w:rFonts w:cs="Arial"/>
                <w:b/>
                <w:bCs/>
              </w:rPr>
            </w:pPr>
          </w:p>
        </w:tc>
      </w:tr>
      <w:tr w:rsidR="00FE5B2D" w:rsidRPr="00FE5B2D" w14:paraId="34177EF8" w14:textId="77777777">
        <w:tc>
          <w:tcPr>
            <w:tcW w:w="720" w:type="dxa"/>
          </w:tcPr>
          <w:p w14:paraId="0FEC8348" w14:textId="77777777" w:rsidR="006B577F" w:rsidRPr="00FE5B2D" w:rsidRDefault="006B577F">
            <w:pPr>
              <w:pStyle w:val="FootnoteText"/>
              <w:spacing w:line="300" w:lineRule="atLeast"/>
              <w:rPr>
                <w:rFonts w:cs="Arial"/>
                <w:b/>
                <w:bCs/>
              </w:rPr>
            </w:pPr>
          </w:p>
        </w:tc>
        <w:tc>
          <w:tcPr>
            <w:tcW w:w="7380" w:type="dxa"/>
            <w:gridSpan w:val="6"/>
          </w:tcPr>
          <w:p w14:paraId="7F7524F6" w14:textId="77777777" w:rsidR="006B577F" w:rsidRPr="00FE5B2D" w:rsidRDefault="006B577F">
            <w:pPr>
              <w:pStyle w:val="FootnoteText"/>
              <w:spacing w:line="300" w:lineRule="atLeast"/>
              <w:rPr>
                <w:rFonts w:cs="Arial"/>
              </w:rPr>
            </w:pPr>
          </w:p>
        </w:tc>
        <w:tc>
          <w:tcPr>
            <w:tcW w:w="900" w:type="dxa"/>
          </w:tcPr>
          <w:p w14:paraId="4C180054" w14:textId="77777777" w:rsidR="006B577F" w:rsidRPr="00FE5B2D" w:rsidRDefault="006B577F">
            <w:pPr>
              <w:pStyle w:val="FootnoteText"/>
              <w:spacing w:line="300" w:lineRule="atLeast"/>
              <w:rPr>
                <w:rFonts w:cs="Arial"/>
              </w:rPr>
            </w:pPr>
          </w:p>
        </w:tc>
        <w:tc>
          <w:tcPr>
            <w:tcW w:w="720" w:type="dxa"/>
          </w:tcPr>
          <w:p w14:paraId="4FD1863C" w14:textId="77777777" w:rsidR="006B577F" w:rsidRPr="00FE5B2D" w:rsidRDefault="006B577F">
            <w:pPr>
              <w:pStyle w:val="FootnoteText"/>
              <w:spacing w:line="300" w:lineRule="atLeast"/>
              <w:rPr>
                <w:rFonts w:cs="Arial"/>
              </w:rPr>
            </w:pPr>
          </w:p>
        </w:tc>
      </w:tr>
      <w:tr w:rsidR="00FE5B2D" w:rsidRPr="00FE5B2D" w14:paraId="69831E3B" w14:textId="77777777">
        <w:tc>
          <w:tcPr>
            <w:tcW w:w="720" w:type="dxa"/>
          </w:tcPr>
          <w:p w14:paraId="046EBB67" w14:textId="77777777" w:rsidR="006B577F" w:rsidRPr="00FE5B2D" w:rsidRDefault="00222FE9">
            <w:pPr>
              <w:pStyle w:val="FootnoteText"/>
              <w:spacing w:line="300" w:lineRule="atLeast"/>
              <w:rPr>
                <w:rFonts w:cs="Arial"/>
                <w:b/>
                <w:bCs/>
              </w:rPr>
            </w:pPr>
            <w:r w:rsidRPr="00FE5B2D">
              <w:rPr>
                <w:rFonts w:cs="Arial"/>
                <w:b/>
                <w:bCs/>
              </w:rPr>
              <w:t>9.</w:t>
            </w:r>
          </w:p>
        </w:tc>
        <w:tc>
          <w:tcPr>
            <w:tcW w:w="7380" w:type="dxa"/>
            <w:gridSpan w:val="6"/>
          </w:tcPr>
          <w:p w14:paraId="27180096" w14:textId="77777777" w:rsidR="006B577F" w:rsidRPr="00FE5B2D" w:rsidRDefault="00222FE9">
            <w:pPr>
              <w:pStyle w:val="FootnoteText"/>
              <w:spacing w:line="300" w:lineRule="atLeast"/>
              <w:rPr>
                <w:rFonts w:cs="Arial"/>
                <w:b/>
                <w:bCs/>
              </w:rPr>
            </w:pPr>
            <w:r w:rsidRPr="00FE5B2D">
              <w:rPr>
                <w:rFonts w:cs="Arial"/>
                <w:b/>
                <w:bCs/>
              </w:rPr>
              <w:t>REPORTING AND INVESTIGATION OF ACCIDENTS, INCIDENTS AND DANGEROUS CONDITIONS</w:t>
            </w:r>
          </w:p>
        </w:tc>
        <w:tc>
          <w:tcPr>
            <w:tcW w:w="900" w:type="dxa"/>
          </w:tcPr>
          <w:p w14:paraId="5EDB4DBC" w14:textId="77777777" w:rsidR="006B577F" w:rsidRPr="00FE5B2D" w:rsidRDefault="00222FE9">
            <w:pPr>
              <w:pStyle w:val="FootnoteText"/>
              <w:spacing w:line="300" w:lineRule="atLeast"/>
              <w:jc w:val="center"/>
              <w:rPr>
                <w:rFonts w:cs="Arial"/>
                <w:b/>
                <w:bCs/>
              </w:rPr>
            </w:pPr>
            <w:r w:rsidRPr="00FE5B2D">
              <w:rPr>
                <w:rFonts w:cs="Arial"/>
                <w:b/>
                <w:bCs/>
              </w:rPr>
              <w:t>YES</w:t>
            </w:r>
          </w:p>
        </w:tc>
        <w:tc>
          <w:tcPr>
            <w:tcW w:w="720" w:type="dxa"/>
          </w:tcPr>
          <w:p w14:paraId="1E421DEF" w14:textId="77777777" w:rsidR="006B577F" w:rsidRPr="00FE5B2D" w:rsidRDefault="00222FE9">
            <w:pPr>
              <w:pStyle w:val="FootnoteText"/>
              <w:spacing w:line="300" w:lineRule="atLeast"/>
              <w:jc w:val="center"/>
              <w:rPr>
                <w:rFonts w:cs="Arial"/>
                <w:b/>
                <w:bCs/>
              </w:rPr>
            </w:pPr>
            <w:r w:rsidRPr="00FE5B2D">
              <w:rPr>
                <w:rFonts w:cs="Arial"/>
                <w:b/>
                <w:bCs/>
              </w:rPr>
              <w:t>NO</w:t>
            </w:r>
          </w:p>
        </w:tc>
      </w:tr>
      <w:tr w:rsidR="00FE5B2D" w:rsidRPr="00FE5B2D" w14:paraId="4B10E225" w14:textId="77777777">
        <w:tc>
          <w:tcPr>
            <w:tcW w:w="720" w:type="dxa"/>
          </w:tcPr>
          <w:p w14:paraId="662BB76A" w14:textId="77777777" w:rsidR="006B577F" w:rsidRPr="00FE5B2D" w:rsidRDefault="006B577F">
            <w:pPr>
              <w:pStyle w:val="FootnoteText"/>
              <w:spacing w:line="300" w:lineRule="atLeast"/>
              <w:rPr>
                <w:rFonts w:cs="Arial"/>
                <w:b/>
                <w:bCs/>
              </w:rPr>
            </w:pPr>
          </w:p>
        </w:tc>
        <w:tc>
          <w:tcPr>
            <w:tcW w:w="7380" w:type="dxa"/>
            <w:gridSpan w:val="6"/>
          </w:tcPr>
          <w:p w14:paraId="3628529F" w14:textId="77777777" w:rsidR="006B577F" w:rsidRPr="00FE5B2D" w:rsidRDefault="006B577F">
            <w:pPr>
              <w:pStyle w:val="FootnoteText"/>
              <w:spacing w:line="300" w:lineRule="atLeast"/>
              <w:rPr>
                <w:rFonts w:cs="Arial"/>
              </w:rPr>
            </w:pPr>
          </w:p>
        </w:tc>
        <w:tc>
          <w:tcPr>
            <w:tcW w:w="900" w:type="dxa"/>
          </w:tcPr>
          <w:p w14:paraId="43F673EE" w14:textId="77777777" w:rsidR="006B577F" w:rsidRPr="00FE5B2D" w:rsidRDefault="006B577F">
            <w:pPr>
              <w:pStyle w:val="FootnoteText"/>
              <w:spacing w:line="300" w:lineRule="atLeast"/>
              <w:rPr>
                <w:rFonts w:cs="Arial"/>
              </w:rPr>
            </w:pPr>
          </w:p>
        </w:tc>
        <w:tc>
          <w:tcPr>
            <w:tcW w:w="720" w:type="dxa"/>
          </w:tcPr>
          <w:p w14:paraId="60CA46F4" w14:textId="77777777" w:rsidR="006B577F" w:rsidRPr="00FE5B2D" w:rsidRDefault="006B577F">
            <w:pPr>
              <w:pStyle w:val="FootnoteText"/>
              <w:spacing w:line="300" w:lineRule="atLeast"/>
              <w:rPr>
                <w:rFonts w:cs="Arial"/>
              </w:rPr>
            </w:pPr>
          </w:p>
        </w:tc>
      </w:tr>
      <w:tr w:rsidR="00FE5B2D" w:rsidRPr="00FE5B2D" w14:paraId="151069CF" w14:textId="77777777">
        <w:tc>
          <w:tcPr>
            <w:tcW w:w="720" w:type="dxa"/>
          </w:tcPr>
          <w:p w14:paraId="61C087AC" w14:textId="77777777" w:rsidR="006B577F" w:rsidRPr="00FE5B2D" w:rsidRDefault="00222FE9">
            <w:pPr>
              <w:pStyle w:val="FootnoteText"/>
              <w:spacing w:line="300" w:lineRule="atLeast"/>
              <w:rPr>
                <w:rFonts w:cs="Arial"/>
                <w:b/>
                <w:bCs/>
              </w:rPr>
            </w:pPr>
            <w:r w:rsidRPr="00FE5B2D">
              <w:rPr>
                <w:rFonts w:cs="Arial"/>
                <w:b/>
                <w:bCs/>
              </w:rPr>
              <w:t>9.1</w:t>
            </w:r>
          </w:p>
        </w:tc>
        <w:tc>
          <w:tcPr>
            <w:tcW w:w="7380" w:type="dxa"/>
            <w:gridSpan w:val="6"/>
          </w:tcPr>
          <w:p w14:paraId="3221B058" w14:textId="77777777" w:rsidR="006B577F" w:rsidRPr="00FE5B2D" w:rsidRDefault="00222FE9">
            <w:pPr>
              <w:pStyle w:val="FootnoteText"/>
              <w:spacing w:line="300" w:lineRule="atLeast"/>
              <w:rPr>
                <w:rFonts w:cs="Arial"/>
              </w:rPr>
            </w:pPr>
            <w:r w:rsidRPr="00FE5B2D">
              <w:rPr>
                <w:rFonts w:cs="Arial"/>
              </w:rPr>
              <w:t xml:space="preserve">Do you have a procedure for reporting, </w:t>
            </w:r>
            <w:proofErr w:type="gramStart"/>
            <w:r w:rsidRPr="00FE5B2D">
              <w:rPr>
                <w:rFonts w:cs="Arial"/>
              </w:rPr>
              <w:t>investigating</w:t>
            </w:r>
            <w:proofErr w:type="gramEnd"/>
            <w:r w:rsidRPr="00FE5B2D">
              <w:rPr>
                <w:rFonts w:cs="Arial"/>
              </w:rPr>
              <w:t xml:space="preserve"> and recording accidents and incidents?</w:t>
            </w:r>
          </w:p>
        </w:tc>
        <w:tc>
          <w:tcPr>
            <w:tcW w:w="900" w:type="dxa"/>
          </w:tcPr>
          <w:p w14:paraId="5176F829" w14:textId="77777777" w:rsidR="006B577F" w:rsidRPr="00FE5B2D" w:rsidRDefault="006B577F">
            <w:pPr>
              <w:pStyle w:val="FootnoteText"/>
              <w:spacing w:line="300" w:lineRule="atLeast"/>
              <w:rPr>
                <w:rFonts w:cs="Arial"/>
              </w:rPr>
            </w:pPr>
          </w:p>
        </w:tc>
        <w:tc>
          <w:tcPr>
            <w:tcW w:w="720" w:type="dxa"/>
          </w:tcPr>
          <w:p w14:paraId="5C1B0EB7" w14:textId="77777777" w:rsidR="006B577F" w:rsidRPr="00FE5B2D" w:rsidRDefault="006B577F">
            <w:pPr>
              <w:pStyle w:val="FootnoteText"/>
              <w:spacing w:line="300" w:lineRule="atLeast"/>
              <w:rPr>
                <w:rFonts w:cs="Arial"/>
              </w:rPr>
            </w:pPr>
          </w:p>
        </w:tc>
      </w:tr>
      <w:tr w:rsidR="00FE5B2D" w:rsidRPr="00FE5B2D" w14:paraId="5AF0B014" w14:textId="77777777">
        <w:tc>
          <w:tcPr>
            <w:tcW w:w="720" w:type="dxa"/>
          </w:tcPr>
          <w:p w14:paraId="31B7F02F" w14:textId="77777777" w:rsidR="006B577F" w:rsidRPr="00FE5B2D" w:rsidRDefault="006B577F">
            <w:pPr>
              <w:pStyle w:val="FootnoteText"/>
              <w:spacing w:line="300" w:lineRule="atLeast"/>
              <w:rPr>
                <w:rFonts w:cs="Arial"/>
                <w:b/>
                <w:bCs/>
              </w:rPr>
            </w:pPr>
          </w:p>
        </w:tc>
        <w:tc>
          <w:tcPr>
            <w:tcW w:w="7380" w:type="dxa"/>
            <w:gridSpan w:val="6"/>
          </w:tcPr>
          <w:p w14:paraId="78860793" w14:textId="77777777" w:rsidR="006B577F" w:rsidRPr="00FE5B2D" w:rsidRDefault="00222FE9">
            <w:pPr>
              <w:pStyle w:val="FootnoteText"/>
              <w:spacing w:line="300" w:lineRule="atLeast"/>
              <w:rPr>
                <w:rFonts w:cs="Arial"/>
              </w:rPr>
            </w:pPr>
            <w:r w:rsidRPr="00FE5B2D">
              <w:rPr>
                <w:rFonts w:cs="Arial"/>
              </w:rPr>
              <w:t>Please supply a copy.</w:t>
            </w:r>
          </w:p>
        </w:tc>
        <w:tc>
          <w:tcPr>
            <w:tcW w:w="900" w:type="dxa"/>
          </w:tcPr>
          <w:p w14:paraId="48DD7DB3" w14:textId="77777777" w:rsidR="006B577F" w:rsidRPr="00FE5B2D" w:rsidRDefault="006B577F">
            <w:pPr>
              <w:pStyle w:val="FootnoteText"/>
              <w:spacing w:line="300" w:lineRule="atLeast"/>
              <w:jc w:val="center"/>
              <w:rPr>
                <w:rFonts w:cs="Arial"/>
                <w:b/>
                <w:bCs/>
              </w:rPr>
            </w:pPr>
          </w:p>
        </w:tc>
        <w:tc>
          <w:tcPr>
            <w:tcW w:w="720" w:type="dxa"/>
          </w:tcPr>
          <w:p w14:paraId="742C1A0F" w14:textId="77777777" w:rsidR="006B577F" w:rsidRPr="00FE5B2D" w:rsidRDefault="006B577F">
            <w:pPr>
              <w:pStyle w:val="FootnoteText"/>
              <w:spacing w:line="300" w:lineRule="atLeast"/>
              <w:jc w:val="center"/>
              <w:rPr>
                <w:rFonts w:cs="Arial"/>
                <w:b/>
                <w:bCs/>
              </w:rPr>
            </w:pPr>
          </w:p>
        </w:tc>
      </w:tr>
      <w:tr w:rsidR="00FE5B2D" w:rsidRPr="00FE5B2D" w14:paraId="14074251" w14:textId="77777777">
        <w:tc>
          <w:tcPr>
            <w:tcW w:w="720" w:type="dxa"/>
          </w:tcPr>
          <w:p w14:paraId="5E9FC834" w14:textId="77777777" w:rsidR="006B577F" w:rsidRPr="00FE5B2D" w:rsidRDefault="006B577F">
            <w:pPr>
              <w:pStyle w:val="FootnoteText"/>
              <w:spacing w:line="300" w:lineRule="atLeast"/>
              <w:rPr>
                <w:rFonts w:cs="Arial"/>
                <w:b/>
                <w:bCs/>
              </w:rPr>
            </w:pPr>
          </w:p>
        </w:tc>
        <w:tc>
          <w:tcPr>
            <w:tcW w:w="7380" w:type="dxa"/>
            <w:gridSpan w:val="6"/>
          </w:tcPr>
          <w:p w14:paraId="32D06409" w14:textId="77777777" w:rsidR="006B577F" w:rsidRPr="00FE5B2D" w:rsidRDefault="006B577F">
            <w:pPr>
              <w:pStyle w:val="FootnoteText"/>
              <w:spacing w:line="300" w:lineRule="atLeast"/>
              <w:rPr>
                <w:rFonts w:cs="Arial"/>
              </w:rPr>
            </w:pPr>
          </w:p>
        </w:tc>
        <w:tc>
          <w:tcPr>
            <w:tcW w:w="900" w:type="dxa"/>
          </w:tcPr>
          <w:p w14:paraId="7F9A6B62" w14:textId="77777777" w:rsidR="006B577F" w:rsidRPr="00FE5B2D" w:rsidRDefault="006B577F">
            <w:pPr>
              <w:pStyle w:val="FootnoteText"/>
              <w:spacing w:line="300" w:lineRule="atLeast"/>
              <w:rPr>
                <w:rFonts w:cs="Arial"/>
              </w:rPr>
            </w:pPr>
          </w:p>
        </w:tc>
        <w:tc>
          <w:tcPr>
            <w:tcW w:w="720" w:type="dxa"/>
          </w:tcPr>
          <w:p w14:paraId="62167EB1" w14:textId="77777777" w:rsidR="006B577F" w:rsidRPr="00FE5B2D" w:rsidRDefault="006B577F">
            <w:pPr>
              <w:pStyle w:val="FootnoteText"/>
              <w:spacing w:line="300" w:lineRule="atLeast"/>
              <w:rPr>
                <w:rFonts w:cs="Arial"/>
              </w:rPr>
            </w:pPr>
          </w:p>
        </w:tc>
      </w:tr>
      <w:tr w:rsidR="00FE5B2D" w:rsidRPr="00FE5B2D" w14:paraId="7CF042EA" w14:textId="77777777">
        <w:tc>
          <w:tcPr>
            <w:tcW w:w="720" w:type="dxa"/>
          </w:tcPr>
          <w:p w14:paraId="7587D41F" w14:textId="77777777" w:rsidR="006B577F" w:rsidRPr="00FE5B2D" w:rsidRDefault="00222FE9">
            <w:pPr>
              <w:pStyle w:val="FootnoteText"/>
              <w:spacing w:line="300" w:lineRule="atLeast"/>
              <w:rPr>
                <w:rFonts w:cs="Arial"/>
                <w:b/>
                <w:bCs/>
              </w:rPr>
            </w:pPr>
            <w:r w:rsidRPr="00FE5B2D">
              <w:rPr>
                <w:rFonts w:cs="Arial"/>
                <w:b/>
                <w:bCs/>
              </w:rPr>
              <w:t>9.2</w:t>
            </w:r>
          </w:p>
        </w:tc>
        <w:tc>
          <w:tcPr>
            <w:tcW w:w="7380" w:type="dxa"/>
            <w:gridSpan w:val="6"/>
          </w:tcPr>
          <w:p w14:paraId="76E19A07" w14:textId="77777777" w:rsidR="006B577F" w:rsidRPr="00FE5B2D" w:rsidRDefault="00222FE9">
            <w:pPr>
              <w:pStyle w:val="FootnoteText"/>
              <w:spacing w:line="300" w:lineRule="atLeast"/>
              <w:rPr>
                <w:rFonts w:cs="Arial"/>
              </w:rPr>
            </w:pPr>
            <w:r w:rsidRPr="00FE5B2D">
              <w:rPr>
                <w:rFonts w:cs="Arial"/>
              </w:rPr>
              <w:t>Is there a standard report/investigation form used?</w:t>
            </w:r>
          </w:p>
        </w:tc>
        <w:tc>
          <w:tcPr>
            <w:tcW w:w="900" w:type="dxa"/>
          </w:tcPr>
          <w:p w14:paraId="47DEE69E" w14:textId="77777777" w:rsidR="006B577F" w:rsidRPr="00FE5B2D" w:rsidRDefault="006B577F">
            <w:pPr>
              <w:pStyle w:val="FootnoteText"/>
              <w:spacing w:line="300" w:lineRule="atLeast"/>
              <w:rPr>
                <w:rFonts w:cs="Arial"/>
              </w:rPr>
            </w:pPr>
          </w:p>
        </w:tc>
        <w:tc>
          <w:tcPr>
            <w:tcW w:w="720" w:type="dxa"/>
          </w:tcPr>
          <w:p w14:paraId="4D4220C7" w14:textId="77777777" w:rsidR="006B577F" w:rsidRPr="00FE5B2D" w:rsidRDefault="006B577F">
            <w:pPr>
              <w:pStyle w:val="FootnoteText"/>
              <w:spacing w:line="300" w:lineRule="atLeast"/>
              <w:rPr>
                <w:rFonts w:cs="Arial"/>
              </w:rPr>
            </w:pPr>
          </w:p>
        </w:tc>
      </w:tr>
      <w:tr w:rsidR="00FE5B2D" w:rsidRPr="00FE5B2D" w14:paraId="1B019332" w14:textId="77777777">
        <w:tc>
          <w:tcPr>
            <w:tcW w:w="720" w:type="dxa"/>
          </w:tcPr>
          <w:p w14:paraId="2843F5EF" w14:textId="77777777" w:rsidR="006B577F" w:rsidRPr="00FE5B2D" w:rsidRDefault="006B577F">
            <w:pPr>
              <w:pStyle w:val="FootnoteText"/>
              <w:spacing w:line="300" w:lineRule="atLeast"/>
              <w:rPr>
                <w:rFonts w:cs="Arial"/>
                <w:b/>
                <w:bCs/>
              </w:rPr>
            </w:pPr>
          </w:p>
        </w:tc>
        <w:tc>
          <w:tcPr>
            <w:tcW w:w="7380" w:type="dxa"/>
            <w:gridSpan w:val="6"/>
          </w:tcPr>
          <w:p w14:paraId="523E8D17" w14:textId="77777777" w:rsidR="006B577F" w:rsidRPr="00FE5B2D" w:rsidRDefault="00222FE9">
            <w:pPr>
              <w:pStyle w:val="FootnoteText"/>
              <w:spacing w:line="300" w:lineRule="atLeast"/>
              <w:rPr>
                <w:rFonts w:cs="Arial"/>
              </w:rPr>
            </w:pPr>
            <w:r w:rsidRPr="00FE5B2D">
              <w:rPr>
                <w:rFonts w:cs="Arial"/>
              </w:rPr>
              <w:t>Please supply copy.</w:t>
            </w:r>
          </w:p>
        </w:tc>
        <w:tc>
          <w:tcPr>
            <w:tcW w:w="900" w:type="dxa"/>
          </w:tcPr>
          <w:p w14:paraId="44B79F32" w14:textId="77777777" w:rsidR="006B577F" w:rsidRPr="00FE5B2D" w:rsidRDefault="006B577F">
            <w:pPr>
              <w:pStyle w:val="FootnoteText"/>
              <w:spacing w:line="300" w:lineRule="atLeast"/>
              <w:rPr>
                <w:rFonts w:cs="Arial"/>
              </w:rPr>
            </w:pPr>
          </w:p>
        </w:tc>
        <w:tc>
          <w:tcPr>
            <w:tcW w:w="720" w:type="dxa"/>
          </w:tcPr>
          <w:p w14:paraId="536313F5" w14:textId="77777777" w:rsidR="006B577F" w:rsidRPr="00FE5B2D" w:rsidRDefault="006B577F">
            <w:pPr>
              <w:pStyle w:val="FootnoteText"/>
              <w:spacing w:line="300" w:lineRule="atLeast"/>
              <w:rPr>
                <w:rFonts w:cs="Arial"/>
              </w:rPr>
            </w:pPr>
          </w:p>
        </w:tc>
      </w:tr>
      <w:tr w:rsidR="00FE5B2D" w:rsidRPr="00FE5B2D" w14:paraId="785ACCB1" w14:textId="77777777">
        <w:tc>
          <w:tcPr>
            <w:tcW w:w="720" w:type="dxa"/>
          </w:tcPr>
          <w:p w14:paraId="26789BF0" w14:textId="77777777" w:rsidR="006B577F" w:rsidRPr="00FE5B2D" w:rsidRDefault="006B577F">
            <w:pPr>
              <w:pStyle w:val="FootnoteText"/>
              <w:spacing w:line="300" w:lineRule="atLeast"/>
              <w:rPr>
                <w:rFonts w:cs="Arial"/>
                <w:b/>
                <w:bCs/>
              </w:rPr>
            </w:pPr>
          </w:p>
        </w:tc>
        <w:tc>
          <w:tcPr>
            <w:tcW w:w="7380" w:type="dxa"/>
            <w:gridSpan w:val="6"/>
          </w:tcPr>
          <w:p w14:paraId="7C03178E" w14:textId="77777777" w:rsidR="006B577F" w:rsidRPr="00FE5B2D" w:rsidRDefault="006B577F">
            <w:pPr>
              <w:pStyle w:val="FootnoteText"/>
              <w:spacing w:line="300" w:lineRule="atLeast"/>
              <w:ind w:left="453"/>
              <w:rPr>
                <w:rFonts w:cs="Arial"/>
              </w:rPr>
            </w:pPr>
          </w:p>
        </w:tc>
        <w:tc>
          <w:tcPr>
            <w:tcW w:w="900" w:type="dxa"/>
          </w:tcPr>
          <w:p w14:paraId="1DABACD5" w14:textId="77777777" w:rsidR="006B577F" w:rsidRPr="00FE5B2D" w:rsidRDefault="006B577F">
            <w:pPr>
              <w:pStyle w:val="FootnoteText"/>
              <w:spacing w:line="300" w:lineRule="atLeast"/>
              <w:rPr>
                <w:rFonts w:cs="Arial"/>
              </w:rPr>
            </w:pPr>
          </w:p>
        </w:tc>
        <w:tc>
          <w:tcPr>
            <w:tcW w:w="720" w:type="dxa"/>
          </w:tcPr>
          <w:p w14:paraId="5E121FCC" w14:textId="77777777" w:rsidR="006B577F" w:rsidRPr="00FE5B2D" w:rsidRDefault="006B577F">
            <w:pPr>
              <w:pStyle w:val="FootnoteText"/>
              <w:spacing w:line="300" w:lineRule="atLeast"/>
              <w:rPr>
                <w:rFonts w:cs="Arial"/>
              </w:rPr>
            </w:pPr>
          </w:p>
        </w:tc>
      </w:tr>
      <w:tr w:rsidR="00FE5B2D" w:rsidRPr="00FE5B2D" w14:paraId="47D67207" w14:textId="77777777">
        <w:tc>
          <w:tcPr>
            <w:tcW w:w="720" w:type="dxa"/>
          </w:tcPr>
          <w:p w14:paraId="4E6B9E9B" w14:textId="77777777" w:rsidR="006B577F" w:rsidRPr="00FE5B2D" w:rsidRDefault="00222FE9">
            <w:pPr>
              <w:pStyle w:val="FootnoteText"/>
              <w:spacing w:line="300" w:lineRule="atLeast"/>
              <w:rPr>
                <w:rFonts w:cs="Arial"/>
                <w:b/>
                <w:bCs/>
              </w:rPr>
            </w:pPr>
            <w:r w:rsidRPr="00FE5B2D">
              <w:rPr>
                <w:rFonts w:cs="Arial"/>
                <w:b/>
                <w:bCs/>
              </w:rPr>
              <w:t>9.3</w:t>
            </w:r>
          </w:p>
        </w:tc>
        <w:tc>
          <w:tcPr>
            <w:tcW w:w="7380" w:type="dxa"/>
            <w:gridSpan w:val="6"/>
          </w:tcPr>
          <w:p w14:paraId="11B08757" w14:textId="77777777" w:rsidR="006B577F" w:rsidRPr="00FE5B2D" w:rsidRDefault="00222FE9">
            <w:pPr>
              <w:pStyle w:val="FootnoteText"/>
              <w:spacing w:line="300" w:lineRule="atLeast"/>
              <w:rPr>
                <w:rFonts w:cs="Arial"/>
              </w:rPr>
            </w:pPr>
            <w:r w:rsidRPr="00FE5B2D">
              <w:rPr>
                <w:rFonts w:cs="Arial"/>
              </w:rPr>
              <w:t>Do you have a formal system for reporting situations/close accidents etc.?</w:t>
            </w:r>
          </w:p>
        </w:tc>
        <w:tc>
          <w:tcPr>
            <w:tcW w:w="900" w:type="dxa"/>
          </w:tcPr>
          <w:p w14:paraId="3C44BEB7" w14:textId="77777777" w:rsidR="006B577F" w:rsidRPr="00FE5B2D" w:rsidRDefault="006B577F">
            <w:pPr>
              <w:pStyle w:val="FootnoteText"/>
              <w:spacing w:line="300" w:lineRule="atLeast"/>
              <w:rPr>
                <w:rFonts w:cs="Arial"/>
              </w:rPr>
            </w:pPr>
          </w:p>
        </w:tc>
        <w:tc>
          <w:tcPr>
            <w:tcW w:w="720" w:type="dxa"/>
          </w:tcPr>
          <w:p w14:paraId="34554F78" w14:textId="77777777" w:rsidR="006B577F" w:rsidRPr="00FE5B2D" w:rsidRDefault="006B577F">
            <w:pPr>
              <w:pStyle w:val="FootnoteText"/>
              <w:spacing w:line="300" w:lineRule="atLeast"/>
              <w:rPr>
                <w:rFonts w:cs="Arial"/>
              </w:rPr>
            </w:pPr>
          </w:p>
        </w:tc>
      </w:tr>
      <w:tr w:rsidR="00FE5B2D" w:rsidRPr="00FE5B2D" w14:paraId="462BA2BE" w14:textId="77777777">
        <w:tc>
          <w:tcPr>
            <w:tcW w:w="720" w:type="dxa"/>
          </w:tcPr>
          <w:p w14:paraId="08E162AB" w14:textId="77777777" w:rsidR="006B577F" w:rsidRPr="00FE5B2D" w:rsidRDefault="006B577F">
            <w:pPr>
              <w:pStyle w:val="FootnoteText"/>
              <w:spacing w:line="300" w:lineRule="atLeast"/>
              <w:rPr>
                <w:rFonts w:cs="Arial"/>
                <w:b/>
                <w:bCs/>
              </w:rPr>
            </w:pPr>
          </w:p>
        </w:tc>
        <w:tc>
          <w:tcPr>
            <w:tcW w:w="7380" w:type="dxa"/>
            <w:gridSpan w:val="6"/>
          </w:tcPr>
          <w:p w14:paraId="4992F1B8" w14:textId="77777777" w:rsidR="006B577F" w:rsidRPr="00FE5B2D" w:rsidRDefault="00222FE9">
            <w:pPr>
              <w:pStyle w:val="FootnoteText"/>
              <w:spacing w:line="300" w:lineRule="atLeast"/>
              <w:rPr>
                <w:rFonts w:cs="Arial"/>
              </w:rPr>
            </w:pPr>
            <w:r w:rsidRPr="00FE5B2D">
              <w:rPr>
                <w:rFonts w:cs="Arial"/>
              </w:rPr>
              <w:t>Please provide a copy</w:t>
            </w:r>
          </w:p>
        </w:tc>
        <w:tc>
          <w:tcPr>
            <w:tcW w:w="900" w:type="dxa"/>
          </w:tcPr>
          <w:p w14:paraId="254FF125" w14:textId="77777777" w:rsidR="006B577F" w:rsidRPr="00FE5B2D" w:rsidRDefault="006B577F">
            <w:pPr>
              <w:pStyle w:val="FootnoteText"/>
              <w:spacing w:line="300" w:lineRule="atLeast"/>
              <w:rPr>
                <w:rFonts w:cs="Arial"/>
              </w:rPr>
            </w:pPr>
          </w:p>
        </w:tc>
        <w:tc>
          <w:tcPr>
            <w:tcW w:w="720" w:type="dxa"/>
          </w:tcPr>
          <w:p w14:paraId="06E2CEFE" w14:textId="77777777" w:rsidR="006B577F" w:rsidRPr="00FE5B2D" w:rsidRDefault="006B577F">
            <w:pPr>
              <w:pStyle w:val="FootnoteText"/>
              <w:spacing w:line="300" w:lineRule="atLeast"/>
              <w:rPr>
                <w:rFonts w:cs="Arial"/>
              </w:rPr>
            </w:pPr>
          </w:p>
        </w:tc>
      </w:tr>
      <w:tr w:rsidR="00FE5B2D" w:rsidRPr="00FE5B2D" w14:paraId="0911A888" w14:textId="77777777">
        <w:tc>
          <w:tcPr>
            <w:tcW w:w="720" w:type="dxa"/>
          </w:tcPr>
          <w:p w14:paraId="130F1CE8" w14:textId="77777777" w:rsidR="006B577F" w:rsidRPr="00FE5B2D" w:rsidRDefault="006B577F">
            <w:pPr>
              <w:pStyle w:val="FootnoteText"/>
              <w:spacing w:line="300" w:lineRule="atLeast"/>
              <w:rPr>
                <w:rFonts w:cs="Arial"/>
                <w:b/>
                <w:bCs/>
              </w:rPr>
            </w:pPr>
          </w:p>
        </w:tc>
        <w:tc>
          <w:tcPr>
            <w:tcW w:w="7380" w:type="dxa"/>
            <w:gridSpan w:val="6"/>
          </w:tcPr>
          <w:p w14:paraId="45D4A781" w14:textId="77777777" w:rsidR="006B577F" w:rsidRPr="00FE5B2D" w:rsidRDefault="006B577F">
            <w:pPr>
              <w:pStyle w:val="FootnoteText"/>
              <w:spacing w:line="300" w:lineRule="atLeast"/>
              <w:rPr>
                <w:rFonts w:cs="Arial"/>
              </w:rPr>
            </w:pPr>
          </w:p>
        </w:tc>
        <w:tc>
          <w:tcPr>
            <w:tcW w:w="900" w:type="dxa"/>
          </w:tcPr>
          <w:p w14:paraId="0A2AD4B0" w14:textId="77777777" w:rsidR="006B577F" w:rsidRPr="00FE5B2D" w:rsidRDefault="006B577F">
            <w:pPr>
              <w:pStyle w:val="FootnoteText"/>
              <w:spacing w:line="300" w:lineRule="atLeast"/>
              <w:rPr>
                <w:rFonts w:cs="Arial"/>
              </w:rPr>
            </w:pPr>
          </w:p>
        </w:tc>
        <w:tc>
          <w:tcPr>
            <w:tcW w:w="720" w:type="dxa"/>
          </w:tcPr>
          <w:p w14:paraId="282E08BB" w14:textId="77777777" w:rsidR="006B577F" w:rsidRPr="00FE5B2D" w:rsidRDefault="006B577F">
            <w:pPr>
              <w:pStyle w:val="FootnoteText"/>
              <w:spacing w:line="300" w:lineRule="atLeast"/>
              <w:rPr>
                <w:rFonts w:cs="Arial"/>
              </w:rPr>
            </w:pPr>
          </w:p>
        </w:tc>
      </w:tr>
      <w:tr w:rsidR="00FE5B2D" w:rsidRPr="00FE5B2D" w14:paraId="71885378" w14:textId="77777777">
        <w:tc>
          <w:tcPr>
            <w:tcW w:w="720" w:type="dxa"/>
          </w:tcPr>
          <w:p w14:paraId="057B1E89" w14:textId="77777777" w:rsidR="006B577F" w:rsidRPr="00FE5B2D" w:rsidRDefault="00222FE9">
            <w:pPr>
              <w:pStyle w:val="FootnoteText"/>
              <w:spacing w:line="300" w:lineRule="atLeast"/>
              <w:rPr>
                <w:rFonts w:cs="Arial"/>
                <w:b/>
                <w:bCs/>
              </w:rPr>
            </w:pPr>
            <w:r w:rsidRPr="00FE5B2D">
              <w:rPr>
                <w:rFonts w:cs="Arial"/>
                <w:b/>
                <w:bCs/>
              </w:rPr>
              <w:t>9.4</w:t>
            </w:r>
          </w:p>
        </w:tc>
        <w:tc>
          <w:tcPr>
            <w:tcW w:w="7380" w:type="dxa"/>
            <w:gridSpan w:val="6"/>
          </w:tcPr>
          <w:p w14:paraId="5F4F18ED" w14:textId="77777777" w:rsidR="006B577F" w:rsidRPr="00FE5B2D" w:rsidRDefault="00222FE9">
            <w:pPr>
              <w:pStyle w:val="FootnoteText"/>
              <w:spacing w:line="300" w:lineRule="atLeast"/>
              <w:rPr>
                <w:rFonts w:cs="Arial"/>
              </w:rPr>
            </w:pPr>
            <w:r w:rsidRPr="00FE5B2D">
              <w:rPr>
                <w:rFonts w:cs="Arial"/>
              </w:rPr>
              <w:t>Please provide the following statistics for the last five years</w:t>
            </w:r>
          </w:p>
        </w:tc>
        <w:tc>
          <w:tcPr>
            <w:tcW w:w="900" w:type="dxa"/>
          </w:tcPr>
          <w:p w14:paraId="787C2DE9" w14:textId="77777777" w:rsidR="006B577F" w:rsidRPr="00FE5B2D" w:rsidRDefault="006B577F">
            <w:pPr>
              <w:pStyle w:val="FootnoteText"/>
              <w:spacing w:line="300" w:lineRule="atLeast"/>
              <w:rPr>
                <w:rFonts w:cs="Arial"/>
              </w:rPr>
            </w:pPr>
          </w:p>
        </w:tc>
        <w:tc>
          <w:tcPr>
            <w:tcW w:w="720" w:type="dxa"/>
          </w:tcPr>
          <w:p w14:paraId="4EFA4079" w14:textId="77777777" w:rsidR="006B577F" w:rsidRPr="00FE5B2D" w:rsidRDefault="006B577F">
            <w:pPr>
              <w:pStyle w:val="FootnoteText"/>
              <w:spacing w:line="300" w:lineRule="atLeast"/>
              <w:rPr>
                <w:rFonts w:cs="Arial"/>
              </w:rPr>
            </w:pPr>
          </w:p>
        </w:tc>
      </w:tr>
      <w:tr w:rsidR="006B577F" w:rsidRPr="00FE5B2D" w14:paraId="59E057B4" w14:textId="77777777">
        <w:tc>
          <w:tcPr>
            <w:tcW w:w="720" w:type="dxa"/>
          </w:tcPr>
          <w:p w14:paraId="15F729EB" w14:textId="77777777" w:rsidR="006B577F" w:rsidRPr="00FE5B2D" w:rsidRDefault="006B577F">
            <w:pPr>
              <w:pStyle w:val="FootnoteText"/>
              <w:spacing w:line="300" w:lineRule="atLeast"/>
              <w:rPr>
                <w:rFonts w:cs="Arial"/>
              </w:rPr>
            </w:pPr>
          </w:p>
        </w:tc>
        <w:tc>
          <w:tcPr>
            <w:tcW w:w="7380" w:type="dxa"/>
            <w:gridSpan w:val="6"/>
          </w:tcPr>
          <w:p w14:paraId="460FD1A5" w14:textId="77777777" w:rsidR="006B577F" w:rsidRPr="00FE5B2D" w:rsidRDefault="006B577F">
            <w:pPr>
              <w:pStyle w:val="FootnoteText"/>
              <w:spacing w:line="300" w:lineRule="atLeast"/>
              <w:rPr>
                <w:rFonts w:cs="Arial"/>
              </w:rPr>
            </w:pPr>
          </w:p>
        </w:tc>
        <w:tc>
          <w:tcPr>
            <w:tcW w:w="900" w:type="dxa"/>
          </w:tcPr>
          <w:p w14:paraId="67EA8666" w14:textId="77777777" w:rsidR="006B577F" w:rsidRPr="00FE5B2D" w:rsidRDefault="006B577F">
            <w:pPr>
              <w:pStyle w:val="FootnoteText"/>
              <w:spacing w:line="300" w:lineRule="atLeast"/>
              <w:rPr>
                <w:rFonts w:cs="Arial"/>
              </w:rPr>
            </w:pPr>
          </w:p>
        </w:tc>
        <w:tc>
          <w:tcPr>
            <w:tcW w:w="720" w:type="dxa"/>
          </w:tcPr>
          <w:p w14:paraId="2B32E0A1" w14:textId="77777777" w:rsidR="006B577F" w:rsidRPr="00FE5B2D" w:rsidRDefault="006B577F">
            <w:pPr>
              <w:pStyle w:val="FootnoteText"/>
              <w:spacing w:line="300" w:lineRule="atLeast"/>
              <w:rPr>
                <w:rFonts w:cs="Arial"/>
              </w:rPr>
            </w:pPr>
          </w:p>
        </w:tc>
      </w:tr>
    </w:tbl>
    <w:p w14:paraId="0E917EB8" w14:textId="77777777" w:rsidR="006B577F" w:rsidRPr="00FE5B2D" w:rsidRDefault="006B577F"/>
    <w:p w14:paraId="55986BB8" w14:textId="77777777" w:rsidR="00E65FF0" w:rsidRPr="00FE5B2D" w:rsidRDefault="00E65FF0">
      <w:pPr>
        <w:pStyle w:val="Heading1"/>
      </w:pPr>
    </w:p>
    <w:p w14:paraId="09866A61" w14:textId="77777777" w:rsidR="00E65FF0" w:rsidRPr="00FE5B2D" w:rsidRDefault="00E65FF0">
      <w:pPr>
        <w:pStyle w:val="Heading1"/>
      </w:pPr>
    </w:p>
    <w:p w14:paraId="4C4D1DD1" w14:textId="77777777" w:rsidR="00E65FF0" w:rsidRPr="00FE5B2D" w:rsidRDefault="00E65FF0">
      <w:pPr>
        <w:pStyle w:val="Heading1"/>
      </w:pPr>
    </w:p>
    <w:p w14:paraId="00F7471D" w14:textId="77777777" w:rsidR="00E65FF0" w:rsidRPr="00FE5B2D" w:rsidRDefault="00E65FF0">
      <w:pPr>
        <w:pStyle w:val="Heading1"/>
      </w:pPr>
    </w:p>
    <w:p w14:paraId="61310BCC" w14:textId="0EDD6830" w:rsidR="00E65FF0" w:rsidRPr="00FE5B2D" w:rsidRDefault="00E65FF0">
      <w:pPr>
        <w:pStyle w:val="Heading1"/>
      </w:pPr>
    </w:p>
    <w:p w14:paraId="5EF29FE0" w14:textId="1CEC352F" w:rsidR="00E65FF0" w:rsidRPr="00FE5B2D" w:rsidRDefault="00E65FF0" w:rsidP="00E65FF0"/>
    <w:p w14:paraId="2CC119A0" w14:textId="488EBE7E" w:rsidR="00E65FF0" w:rsidRPr="00FE5B2D" w:rsidRDefault="00E65FF0" w:rsidP="00E65FF0"/>
    <w:p w14:paraId="272EC01E" w14:textId="478CF84B" w:rsidR="00765F01" w:rsidRPr="00FE5B2D" w:rsidRDefault="00765F01" w:rsidP="00E65FF0"/>
    <w:p w14:paraId="061E3455" w14:textId="4FCA679C" w:rsidR="00765F01" w:rsidRPr="00FE5B2D" w:rsidRDefault="00765F01" w:rsidP="00E65FF0"/>
    <w:p w14:paraId="22F5B77F" w14:textId="478D4539" w:rsidR="00765F01" w:rsidRPr="00FE5B2D" w:rsidRDefault="00765F01" w:rsidP="00E65FF0"/>
    <w:p w14:paraId="11A57D7E" w14:textId="14CBFFD3" w:rsidR="00765F01" w:rsidRPr="00FE5B2D" w:rsidRDefault="00765F01" w:rsidP="00E65FF0"/>
    <w:p w14:paraId="71220C34" w14:textId="423B1CD4" w:rsidR="00765F01" w:rsidRPr="00FE5B2D" w:rsidRDefault="00765F01" w:rsidP="00E65FF0"/>
    <w:p w14:paraId="70CDC741" w14:textId="21620B71" w:rsidR="00765F01" w:rsidRPr="00FE5B2D" w:rsidRDefault="00765F01" w:rsidP="00E65FF0"/>
    <w:p w14:paraId="691C4E78" w14:textId="77777777" w:rsidR="00765F01" w:rsidRPr="00FE5B2D" w:rsidRDefault="00765F01" w:rsidP="00765F01">
      <w:pPr>
        <w:jc w:val="center"/>
        <w:rPr>
          <w:b/>
          <w:sz w:val="32"/>
          <w:szCs w:val="32"/>
        </w:rPr>
      </w:pPr>
    </w:p>
    <w:p w14:paraId="292562D5" w14:textId="77777777" w:rsidR="00765F01" w:rsidRPr="00FE5B2D" w:rsidRDefault="00765F01" w:rsidP="00765F01">
      <w:pPr>
        <w:jc w:val="center"/>
        <w:rPr>
          <w:b/>
          <w:sz w:val="32"/>
          <w:szCs w:val="32"/>
        </w:rPr>
      </w:pPr>
    </w:p>
    <w:p w14:paraId="22C6D5FD" w14:textId="77777777" w:rsidR="00765F01" w:rsidRPr="00FE5B2D" w:rsidRDefault="00765F01" w:rsidP="00765F01">
      <w:pPr>
        <w:jc w:val="center"/>
        <w:rPr>
          <w:b/>
          <w:sz w:val="32"/>
          <w:szCs w:val="32"/>
        </w:rPr>
      </w:pPr>
    </w:p>
    <w:p w14:paraId="0475AA47" w14:textId="77777777" w:rsidR="00765F01" w:rsidRPr="00FE5B2D" w:rsidRDefault="00765F01" w:rsidP="00765F01">
      <w:pPr>
        <w:jc w:val="center"/>
        <w:rPr>
          <w:b/>
          <w:sz w:val="32"/>
          <w:szCs w:val="32"/>
        </w:rPr>
      </w:pPr>
    </w:p>
    <w:p w14:paraId="1F7FB0CF" w14:textId="77777777" w:rsidR="00765F01" w:rsidRPr="00FE5B2D" w:rsidRDefault="00765F01" w:rsidP="00765F01">
      <w:pPr>
        <w:jc w:val="center"/>
        <w:rPr>
          <w:b/>
          <w:sz w:val="32"/>
          <w:szCs w:val="32"/>
        </w:rPr>
      </w:pPr>
    </w:p>
    <w:p w14:paraId="48F3F639" w14:textId="77777777" w:rsidR="00765F01" w:rsidRPr="00FE5B2D" w:rsidRDefault="00765F01" w:rsidP="00765F01">
      <w:pPr>
        <w:jc w:val="center"/>
        <w:rPr>
          <w:b/>
          <w:sz w:val="32"/>
          <w:szCs w:val="32"/>
        </w:rPr>
      </w:pPr>
    </w:p>
    <w:p w14:paraId="0F8433FF" w14:textId="77777777" w:rsidR="00765F01" w:rsidRPr="00FE5B2D" w:rsidRDefault="00765F01" w:rsidP="00765F01">
      <w:pPr>
        <w:jc w:val="center"/>
        <w:rPr>
          <w:b/>
          <w:sz w:val="32"/>
          <w:szCs w:val="32"/>
        </w:rPr>
      </w:pPr>
    </w:p>
    <w:p w14:paraId="74397A8F" w14:textId="5239D3EE" w:rsidR="00765F01" w:rsidRPr="00FE5B2D" w:rsidRDefault="00765F01" w:rsidP="00765F01">
      <w:pPr>
        <w:jc w:val="center"/>
        <w:rPr>
          <w:b/>
          <w:sz w:val="32"/>
          <w:szCs w:val="32"/>
        </w:rPr>
      </w:pPr>
      <w:r w:rsidRPr="00FE5B2D">
        <w:rPr>
          <w:b/>
          <w:sz w:val="32"/>
          <w:szCs w:val="32"/>
        </w:rPr>
        <w:t>MOGALE CITY LOCAL MUNICIPALITY</w:t>
      </w:r>
    </w:p>
    <w:p w14:paraId="5C1FAAA5" w14:textId="77777777" w:rsidR="00765F01" w:rsidRPr="00FE5B2D" w:rsidRDefault="00765F01" w:rsidP="00765F01">
      <w:pPr>
        <w:rPr>
          <w:b/>
          <w:sz w:val="32"/>
          <w:szCs w:val="32"/>
        </w:rPr>
      </w:pPr>
    </w:p>
    <w:p w14:paraId="45E26EF5" w14:textId="77777777" w:rsidR="00765F01" w:rsidRPr="00FE5B2D" w:rsidRDefault="00765F01" w:rsidP="00765F01">
      <w:pPr>
        <w:rPr>
          <w:b/>
          <w:sz w:val="32"/>
          <w:szCs w:val="32"/>
        </w:rPr>
      </w:pPr>
    </w:p>
    <w:p w14:paraId="1AC77FE1" w14:textId="77777777" w:rsidR="00765F01" w:rsidRPr="00FE5B2D" w:rsidRDefault="00765F01" w:rsidP="00765F01">
      <w:pPr>
        <w:jc w:val="center"/>
        <w:rPr>
          <w:b/>
          <w:sz w:val="32"/>
          <w:szCs w:val="32"/>
        </w:rPr>
      </w:pPr>
      <w:r w:rsidRPr="00FE5B2D">
        <w:rPr>
          <w:rFonts w:cs="Arial"/>
        </w:rPr>
        <w:object w:dxaOrig="7364" w:dyaOrig="2790" w14:anchorId="28E4FFE3">
          <v:shape id="_x0000_i1044" type="#_x0000_t75" style="width:209.55pt;height:65.1pt" o:ole="">
            <v:imagedata r:id="rId8" o:title=""/>
          </v:shape>
          <o:OLEObject Type="Embed" ProgID="MSPhotoEd.3" ShapeID="_x0000_i1044" DrawAspect="Content" ObjectID="_1720255920" r:id="rId52"/>
        </w:object>
      </w:r>
    </w:p>
    <w:p w14:paraId="72818A2A" w14:textId="77777777" w:rsidR="00765F01" w:rsidRPr="00FE5B2D" w:rsidRDefault="00765F01" w:rsidP="00765F01">
      <w:pPr>
        <w:rPr>
          <w:b/>
          <w:sz w:val="32"/>
          <w:szCs w:val="32"/>
        </w:rPr>
      </w:pPr>
    </w:p>
    <w:p w14:paraId="6E9E6CA2" w14:textId="77777777" w:rsidR="00765F01" w:rsidRPr="00FE5B2D" w:rsidRDefault="00765F01" w:rsidP="00765F01">
      <w:pPr>
        <w:rPr>
          <w:b/>
          <w:sz w:val="32"/>
          <w:szCs w:val="32"/>
        </w:rPr>
      </w:pPr>
    </w:p>
    <w:p w14:paraId="4EBA7AF6" w14:textId="77777777" w:rsidR="00765F01" w:rsidRPr="00FE5B2D" w:rsidRDefault="00765F01" w:rsidP="00765F01">
      <w:pPr>
        <w:jc w:val="center"/>
        <w:rPr>
          <w:b/>
          <w:sz w:val="32"/>
          <w:szCs w:val="32"/>
        </w:rPr>
      </w:pPr>
      <w:r w:rsidRPr="00FE5B2D">
        <w:rPr>
          <w:b/>
          <w:sz w:val="32"/>
          <w:szCs w:val="32"/>
        </w:rPr>
        <w:t>THE CONTRACT:</w:t>
      </w:r>
    </w:p>
    <w:p w14:paraId="630C0FCC" w14:textId="77777777" w:rsidR="00765F01" w:rsidRPr="00FE5B2D" w:rsidRDefault="00765F01" w:rsidP="00765F01">
      <w:pPr>
        <w:jc w:val="center"/>
        <w:rPr>
          <w:b/>
          <w:sz w:val="32"/>
          <w:szCs w:val="32"/>
        </w:rPr>
      </w:pPr>
    </w:p>
    <w:p w14:paraId="60C6FC8B" w14:textId="77777777" w:rsidR="00765F01" w:rsidRPr="00FE5B2D" w:rsidRDefault="00765F01" w:rsidP="00765F01">
      <w:pPr>
        <w:jc w:val="center"/>
        <w:rPr>
          <w:b/>
          <w:sz w:val="32"/>
          <w:szCs w:val="32"/>
        </w:rPr>
      </w:pPr>
      <w:r w:rsidRPr="00FE5B2D">
        <w:rPr>
          <w:b/>
          <w:sz w:val="32"/>
          <w:szCs w:val="32"/>
        </w:rPr>
        <w:t>PART C1: AGREEMENTS AND CONTRACT DATA</w:t>
      </w:r>
    </w:p>
    <w:p w14:paraId="495DA739" w14:textId="77777777" w:rsidR="00765F01" w:rsidRPr="00FE5B2D" w:rsidRDefault="00765F01" w:rsidP="00E65FF0"/>
    <w:p w14:paraId="48F33D88" w14:textId="77777777" w:rsidR="00E65FF0" w:rsidRPr="00FE5B2D" w:rsidRDefault="00E65FF0" w:rsidP="00E65FF0"/>
    <w:p w14:paraId="7402149B" w14:textId="5DCB6BA4" w:rsidR="00E65FF0" w:rsidRPr="00FE5B2D" w:rsidRDefault="00E65FF0">
      <w:pPr>
        <w:pStyle w:val="Heading1"/>
      </w:pPr>
    </w:p>
    <w:p w14:paraId="5FED60A5" w14:textId="30A193A0" w:rsidR="00765F01" w:rsidRPr="00FE5B2D" w:rsidRDefault="00765F01" w:rsidP="00765F01"/>
    <w:p w14:paraId="41A93A5D" w14:textId="1430E871" w:rsidR="00765F01" w:rsidRPr="00FE5B2D" w:rsidRDefault="00765F01" w:rsidP="00765F01"/>
    <w:p w14:paraId="3351E4AF" w14:textId="67BED8CD" w:rsidR="00765F01" w:rsidRPr="00FE5B2D" w:rsidRDefault="00765F01" w:rsidP="00765F01"/>
    <w:p w14:paraId="1F901867" w14:textId="7604D86B" w:rsidR="00765F01" w:rsidRPr="00FE5B2D" w:rsidRDefault="00765F01" w:rsidP="00765F01"/>
    <w:p w14:paraId="32EF7922" w14:textId="2806D55C" w:rsidR="00765F01" w:rsidRPr="00FE5B2D" w:rsidRDefault="00765F01" w:rsidP="00765F01"/>
    <w:p w14:paraId="2933F341" w14:textId="4907CD5E" w:rsidR="00765F01" w:rsidRPr="00FE5B2D" w:rsidRDefault="00765F01" w:rsidP="00765F01"/>
    <w:p w14:paraId="4B5E774C" w14:textId="02138AE3" w:rsidR="00765F01" w:rsidRPr="00FE5B2D" w:rsidRDefault="00765F01" w:rsidP="00765F01"/>
    <w:p w14:paraId="42C3C5A3" w14:textId="6B81C745" w:rsidR="00765F01" w:rsidRPr="00FE5B2D" w:rsidRDefault="00765F01" w:rsidP="00765F01"/>
    <w:p w14:paraId="6CC696BA" w14:textId="199156BB" w:rsidR="00765F01" w:rsidRPr="00FE5B2D" w:rsidRDefault="00765F01" w:rsidP="00765F01"/>
    <w:p w14:paraId="77B912D4" w14:textId="1214597C" w:rsidR="00765F01" w:rsidRPr="00FE5B2D" w:rsidRDefault="00765F01" w:rsidP="00765F01"/>
    <w:p w14:paraId="31B9B74D" w14:textId="3CB9C2DD" w:rsidR="00765F01" w:rsidRPr="00FE5B2D" w:rsidRDefault="00765F01" w:rsidP="00765F01"/>
    <w:p w14:paraId="3D757379" w14:textId="5DDBC4F8" w:rsidR="00765F01" w:rsidRPr="00FE5B2D" w:rsidRDefault="00765F01" w:rsidP="00765F01"/>
    <w:p w14:paraId="53203A08" w14:textId="165F19E1" w:rsidR="00765F01" w:rsidRPr="00FE5B2D" w:rsidRDefault="00765F01" w:rsidP="00765F01"/>
    <w:p w14:paraId="59707F77" w14:textId="4BD6D0F2" w:rsidR="00765F01" w:rsidRPr="00FE5B2D" w:rsidRDefault="00765F01" w:rsidP="00765F01"/>
    <w:p w14:paraId="0B1AB028" w14:textId="19E492A6" w:rsidR="00765F01" w:rsidRPr="00FE5B2D" w:rsidRDefault="00765F01" w:rsidP="00765F01"/>
    <w:p w14:paraId="70DAB2E8" w14:textId="110E6EDD" w:rsidR="00765F01" w:rsidRPr="00FE5B2D" w:rsidRDefault="00765F01" w:rsidP="00765F01"/>
    <w:p w14:paraId="71BFBC12" w14:textId="639EE9AF" w:rsidR="00765F01" w:rsidRPr="00FE5B2D" w:rsidRDefault="00765F01" w:rsidP="00765F01"/>
    <w:p w14:paraId="6277D52F" w14:textId="2A3A5A85" w:rsidR="00765F01" w:rsidRPr="00FE5B2D" w:rsidRDefault="00765F01" w:rsidP="00765F01"/>
    <w:p w14:paraId="1BAF701E" w14:textId="346CF389" w:rsidR="00765F01" w:rsidRPr="00FE5B2D" w:rsidRDefault="00765F01" w:rsidP="00765F01"/>
    <w:p w14:paraId="52C790EE" w14:textId="4D0FE336" w:rsidR="00765F01" w:rsidRPr="00FE5B2D" w:rsidRDefault="00765F01" w:rsidP="00765F01"/>
    <w:p w14:paraId="758C65E8" w14:textId="262E6693" w:rsidR="00765F01" w:rsidRPr="00FE5B2D" w:rsidRDefault="00765F01" w:rsidP="00765F01"/>
    <w:p w14:paraId="5D21E174" w14:textId="77D306FD" w:rsidR="00765F01" w:rsidRPr="00FE5B2D" w:rsidRDefault="00765F01" w:rsidP="00765F01"/>
    <w:p w14:paraId="75C00EAB" w14:textId="63FFB293" w:rsidR="00765F01" w:rsidRPr="00FE5B2D" w:rsidRDefault="00765F01" w:rsidP="00765F01"/>
    <w:p w14:paraId="6372A65D" w14:textId="40652C61" w:rsidR="00765F01" w:rsidRPr="00FE5B2D" w:rsidRDefault="00765F01" w:rsidP="00765F01"/>
    <w:p w14:paraId="046462FA" w14:textId="1A35CD37" w:rsidR="00765F01" w:rsidRPr="00FE5B2D" w:rsidRDefault="00765F01" w:rsidP="00765F01"/>
    <w:p w14:paraId="1D0E79E5" w14:textId="4F670189" w:rsidR="00765F01" w:rsidRPr="00FE5B2D" w:rsidRDefault="00765F01" w:rsidP="00765F01"/>
    <w:p w14:paraId="3DB2B937" w14:textId="77777777" w:rsidR="00765F01" w:rsidRPr="00FE5B2D" w:rsidRDefault="00765F01" w:rsidP="00765F01"/>
    <w:p w14:paraId="2A4DBF10" w14:textId="77777777" w:rsidR="00DD43C1" w:rsidRPr="00FE5B2D" w:rsidRDefault="00DD43C1" w:rsidP="00DD43C1"/>
    <w:p w14:paraId="7EB702A6" w14:textId="669B6F1A" w:rsidR="006B577F" w:rsidRPr="00FE5B2D" w:rsidRDefault="00222FE9">
      <w:pPr>
        <w:pStyle w:val="Heading1"/>
      </w:pPr>
      <w:r w:rsidRPr="00FE5B2D">
        <w:t>PART C1: AGREEMENTS AND CONTRACT DATA</w:t>
      </w:r>
    </w:p>
    <w:p w14:paraId="4DEDA825" w14:textId="77777777" w:rsidR="006B577F" w:rsidRPr="00FE5B2D" w:rsidRDefault="006B577F">
      <w:pPr>
        <w:rPr>
          <w:b/>
          <w:u w:val="single"/>
        </w:rPr>
      </w:pPr>
    </w:p>
    <w:p w14:paraId="31586770" w14:textId="56735D93" w:rsidR="006B577F" w:rsidRPr="00FE5B2D" w:rsidRDefault="00E65FF0" w:rsidP="009B4135">
      <w:pPr>
        <w:pStyle w:val="Heading2"/>
      </w:pPr>
      <w:r w:rsidRPr="00FE5B2D">
        <w:t>C1.1 FORM OF OFFER AND ACCEPTANCE</w:t>
      </w:r>
    </w:p>
    <w:p w14:paraId="2784FEEB" w14:textId="77777777" w:rsidR="006B577F" w:rsidRPr="00FE5B2D" w:rsidRDefault="006B577F">
      <w:pPr>
        <w:rPr>
          <w:rFonts w:cs="Arial"/>
        </w:rPr>
      </w:pPr>
    </w:p>
    <w:p w14:paraId="34343EEF" w14:textId="16C33766" w:rsidR="006B577F" w:rsidRPr="00FE5B2D" w:rsidRDefault="00E65FF0" w:rsidP="009B4135">
      <w:pPr>
        <w:pStyle w:val="Heading3"/>
      </w:pPr>
      <w:r w:rsidRPr="00FE5B2D">
        <w:t>C1.1.1 FORM OF OFFER</w:t>
      </w:r>
    </w:p>
    <w:p w14:paraId="535F2E31" w14:textId="77777777" w:rsidR="006B577F" w:rsidRPr="00FE5B2D" w:rsidRDefault="006B577F"/>
    <w:p w14:paraId="057BDFB4" w14:textId="77777777" w:rsidR="006B577F" w:rsidRPr="00FE5B2D" w:rsidRDefault="00222FE9">
      <w:pPr>
        <w:rPr>
          <w:b/>
          <w:caps/>
        </w:rPr>
      </w:pPr>
      <w:r w:rsidRPr="00FE5B2D">
        <w:rPr>
          <w:b/>
        </w:rPr>
        <w:t>(Note: The Appendix, Annexures &amp; Reports Form Part of the Tender)</w:t>
      </w:r>
    </w:p>
    <w:p w14:paraId="7C419DF5" w14:textId="77777777" w:rsidR="006B577F" w:rsidRPr="00FE5B2D" w:rsidRDefault="006B577F">
      <w:pPr>
        <w:rPr>
          <w:rFonts w:cs="Arial"/>
          <w:b/>
        </w:rPr>
      </w:pPr>
    </w:p>
    <w:p w14:paraId="7C55A83A" w14:textId="77777777" w:rsidR="006B577F" w:rsidRPr="00FE5B2D" w:rsidRDefault="00222FE9">
      <w:pPr>
        <w:rPr>
          <w:b/>
        </w:rPr>
      </w:pPr>
      <w:r w:rsidRPr="00FE5B2D">
        <w:rPr>
          <w:b/>
        </w:rPr>
        <w:t>THIS FORM MUST BE FILLED IN BY THE TENDERER AND MUST BE SIGNED AT TIME OF SUBMISSION OF THE TENDER</w:t>
      </w:r>
    </w:p>
    <w:p w14:paraId="7D23AC62" w14:textId="77777777" w:rsidR="006B577F" w:rsidRPr="00FE5B2D" w:rsidRDefault="006B577F">
      <w:pPr>
        <w:rPr>
          <w:rFonts w:cs="Arial"/>
        </w:rPr>
      </w:pPr>
    </w:p>
    <w:p w14:paraId="5C991A6B" w14:textId="77777777" w:rsidR="006B577F" w:rsidRPr="00FE5B2D" w:rsidRDefault="00222FE9">
      <w:pPr>
        <w:rPr>
          <w:rFonts w:cs="Arial"/>
        </w:rPr>
      </w:pPr>
      <w:r w:rsidRPr="00FE5B2D">
        <w:rPr>
          <w:rFonts w:cs="Arial"/>
        </w:rPr>
        <w:t xml:space="preserve">The Employer identified in the Acceptance signature block has solicited offers to </w:t>
      </w:r>
      <w:proofErr w:type="gramStart"/>
      <w:r w:rsidRPr="00FE5B2D">
        <w:rPr>
          <w:rFonts w:cs="Arial"/>
        </w:rPr>
        <w:t>enter into</w:t>
      </w:r>
      <w:proofErr w:type="gramEnd"/>
      <w:r w:rsidRPr="00FE5B2D">
        <w:rPr>
          <w:rFonts w:cs="Arial"/>
        </w:rPr>
        <w:t xml:space="preserve"> a contract for:</w:t>
      </w:r>
    </w:p>
    <w:p w14:paraId="78976D95" w14:textId="77777777" w:rsidR="006B577F" w:rsidRPr="00FE5B2D" w:rsidRDefault="006B577F">
      <w:pPr>
        <w:rPr>
          <w:rFonts w:cs="Arial"/>
        </w:rPr>
      </w:pPr>
    </w:p>
    <w:p w14:paraId="6453F0DA" w14:textId="2C71D7CB" w:rsidR="006B577F" w:rsidRPr="00FE5B2D" w:rsidRDefault="00222FE9">
      <w:pPr>
        <w:rPr>
          <w:rFonts w:cs="Arial"/>
          <w:b/>
          <w:bCs/>
        </w:rPr>
      </w:pPr>
      <w:r w:rsidRPr="00FE5B2D">
        <w:rPr>
          <w:rFonts w:cs="Arial"/>
        </w:rPr>
        <w:t>Tender No</w:t>
      </w:r>
      <w:r w:rsidRPr="00FE5B2D">
        <w:rPr>
          <w:rFonts w:cs="Arial"/>
        </w:rPr>
        <w:tab/>
      </w:r>
      <w:r w:rsidRPr="00FE5B2D">
        <w:rPr>
          <w:rFonts w:cs="Arial"/>
        </w:rPr>
        <w:tab/>
        <w:t xml:space="preserve">: </w:t>
      </w:r>
      <w:r w:rsidRPr="00FE5B2D">
        <w:rPr>
          <w:rFonts w:cs="Arial"/>
          <w:b/>
          <w:bCs/>
        </w:rPr>
        <w:t xml:space="preserve">PWRT (B&amp;F) </w:t>
      </w:r>
      <w:r w:rsidR="005E2775" w:rsidRPr="00FE5B2D">
        <w:rPr>
          <w:rFonts w:cs="Arial"/>
          <w:b/>
          <w:bCs/>
        </w:rPr>
        <w:t>0</w:t>
      </w:r>
      <w:r w:rsidR="0058538A" w:rsidRPr="00FE5B2D">
        <w:rPr>
          <w:rFonts w:cs="Arial"/>
          <w:b/>
          <w:bCs/>
        </w:rPr>
        <w:t>8</w:t>
      </w:r>
      <w:r w:rsidR="005E2775" w:rsidRPr="00FE5B2D">
        <w:rPr>
          <w:rFonts w:cs="Arial"/>
          <w:b/>
          <w:bCs/>
        </w:rPr>
        <w:t>/202</w:t>
      </w:r>
      <w:r w:rsidR="0058538A" w:rsidRPr="00FE5B2D">
        <w:rPr>
          <w:rFonts w:cs="Arial"/>
          <w:b/>
          <w:bCs/>
        </w:rPr>
        <w:t>3</w:t>
      </w:r>
    </w:p>
    <w:p w14:paraId="034BC1A0" w14:textId="77777777" w:rsidR="006B577F" w:rsidRPr="00FE5B2D" w:rsidRDefault="006B577F">
      <w:pPr>
        <w:rPr>
          <w:rFonts w:cs="Arial"/>
          <w:b/>
        </w:rPr>
      </w:pPr>
    </w:p>
    <w:p w14:paraId="0C4FD638" w14:textId="0D162A2B" w:rsidR="006B577F" w:rsidRPr="00FE5B2D" w:rsidRDefault="00222FE9">
      <w:pPr>
        <w:rPr>
          <w:b/>
        </w:rPr>
      </w:pPr>
      <w:r w:rsidRPr="00FE5B2D">
        <w:rPr>
          <w:rFonts w:cs="Arial"/>
        </w:rPr>
        <w:t>Description of Works</w:t>
      </w:r>
      <w:r w:rsidRPr="00FE5B2D">
        <w:rPr>
          <w:rFonts w:cs="Arial"/>
        </w:rPr>
        <w:tab/>
        <w:t xml:space="preserve">: </w:t>
      </w:r>
      <w:r w:rsidR="00765F01" w:rsidRPr="00FE5B2D">
        <w:rPr>
          <w:rFonts w:cs="Arial"/>
        </w:rPr>
        <w:t xml:space="preserve"> </w:t>
      </w:r>
      <w:r w:rsidR="00765F01" w:rsidRPr="00FE5B2D">
        <w:rPr>
          <w:rFonts w:cs="Arial"/>
          <w:b/>
          <w:bCs/>
        </w:rPr>
        <w:t xml:space="preserve">FOR </w:t>
      </w:r>
      <w:r w:rsidR="00DF5051" w:rsidRPr="00FE5B2D">
        <w:rPr>
          <w:b/>
          <w:bCs/>
        </w:rPr>
        <w:t>SUPPLY, INSTALLATION, MAINTENANCE AND REPAIRS OF AIR CONDITIONING, AIR COOLING, REFRIGERATION AND MECHANICAL VENTILATION IN MOGALE CITY LOCAL MUNICIPAL OWNED BUILDINGS AND FACILITIES ON AS AND WHEN REQUIRED</w:t>
      </w:r>
      <w:r w:rsidR="00E65FF0" w:rsidRPr="00FE5B2D">
        <w:rPr>
          <w:b/>
          <w:bCs/>
        </w:rPr>
        <w:t xml:space="preserve"> BASIS FOR A PERIOD OF </w:t>
      </w:r>
      <w:r w:rsidR="00384C40" w:rsidRPr="00FE5B2D">
        <w:rPr>
          <w:b/>
          <w:bCs/>
        </w:rPr>
        <w:t>THREE (</w:t>
      </w:r>
      <w:r w:rsidR="00E65FF0" w:rsidRPr="00FE5B2D">
        <w:rPr>
          <w:b/>
          <w:bCs/>
        </w:rPr>
        <w:t>3) YEARS.</w:t>
      </w:r>
    </w:p>
    <w:p w14:paraId="6DD9D392" w14:textId="77777777" w:rsidR="006B577F" w:rsidRPr="00FE5B2D" w:rsidRDefault="006B577F">
      <w:pPr>
        <w:rPr>
          <w:rFonts w:cs="Arial"/>
          <w:b/>
        </w:rPr>
      </w:pPr>
    </w:p>
    <w:p w14:paraId="589685D5" w14:textId="1A6AE260" w:rsidR="006B577F" w:rsidRPr="00FE5B2D" w:rsidRDefault="00222FE9">
      <w:pPr>
        <w:rPr>
          <w:b/>
          <w:bCs/>
        </w:rPr>
      </w:pPr>
      <w:r w:rsidRPr="00FE5B2D">
        <w:rPr>
          <w:rFonts w:cs="Arial"/>
        </w:rPr>
        <w:t xml:space="preserve">The Tenderer, identified in the Offer signature block, has examined the General and the Special Conditions of Contract, Specifications, Drawings, and Schedule of Quantities for the works: </w:t>
      </w:r>
      <w:r w:rsidR="00E65FF0" w:rsidRPr="00FE5B2D">
        <w:rPr>
          <w:rFonts w:cs="Arial"/>
          <w:b/>
          <w:bCs/>
        </w:rPr>
        <w:t xml:space="preserve">FOR </w:t>
      </w:r>
      <w:r w:rsidR="00DF5051" w:rsidRPr="00FE5B2D">
        <w:rPr>
          <w:b/>
          <w:bCs/>
        </w:rPr>
        <w:t xml:space="preserve">SUPPLY, INSTALLATION, MAINTENANCE AND REPAIRS OF AIR CONDITIONING, AIR COOLING, REFRIGERATION AND MECHANICAL VENTILATION IN MOGALE CITY LOCAL MUNICIPAL OWNED BUILDINGS AND </w:t>
      </w:r>
      <w:r w:rsidR="00384C40" w:rsidRPr="00FE5B2D">
        <w:rPr>
          <w:b/>
          <w:bCs/>
        </w:rPr>
        <w:t>FACILITIES ON</w:t>
      </w:r>
      <w:r w:rsidR="00DF5051" w:rsidRPr="00FE5B2D">
        <w:rPr>
          <w:b/>
          <w:bCs/>
        </w:rPr>
        <w:t xml:space="preserve"> AS AND WHEN REQUIRED </w:t>
      </w:r>
      <w:r w:rsidRPr="00FE5B2D">
        <w:rPr>
          <w:b/>
          <w:bCs/>
        </w:rPr>
        <w:t>BASIS FOR THE PERIOD OF THREE (3) YEARS</w:t>
      </w:r>
      <w:r w:rsidRPr="00FE5B2D">
        <w:rPr>
          <w:b/>
        </w:rPr>
        <w:t>.</w:t>
      </w:r>
      <w:r w:rsidRPr="00FE5B2D">
        <w:t xml:space="preserve"> I/We offer to construct, </w:t>
      </w:r>
      <w:proofErr w:type="gramStart"/>
      <w:r w:rsidRPr="00FE5B2D">
        <w:t>complete</w:t>
      </w:r>
      <w:proofErr w:type="gramEnd"/>
      <w:r w:rsidRPr="00FE5B2D">
        <w:t xml:space="preserve"> and remedy any defects in the said Works in conformity with the General and the Special Conditions of Contract, Specifications, Drawings and Schedule of Quantities, save as amended by Alterations by Tenderer (if any) attached hereto, for the sum of:</w:t>
      </w:r>
    </w:p>
    <w:p w14:paraId="0C490DBD" w14:textId="77777777" w:rsidR="006B577F" w:rsidRPr="00FE5B2D" w:rsidRDefault="006B577F">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694"/>
        <w:gridCol w:w="1138"/>
        <w:gridCol w:w="2399"/>
      </w:tblGrid>
      <w:tr w:rsidR="00FE5B2D" w:rsidRPr="00FE5B2D" w14:paraId="50E9E195" w14:textId="77777777" w:rsidTr="00DD43C1">
        <w:trPr>
          <w:trHeight w:val="509"/>
        </w:trPr>
        <w:tc>
          <w:tcPr>
            <w:tcW w:w="3289" w:type="dxa"/>
            <w:vAlign w:val="center"/>
          </w:tcPr>
          <w:p w14:paraId="69A0C67A" w14:textId="77777777" w:rsidR="006B577F" w:rsidRPr="00FE5B2D" w:rsidRDefault="00222FE9">
            <w:pPr>
              <w:jc w:val="center"/>
              <w:rPr>
                <w:rFonts w:cs="Arial"/>
              </w:rPr>
            </w:pPr>
            <w:r w:rsidRPr="00FE5B2D">
              <w:rPr>
                <w:rFonts w:cs="Arial"/>
              </w:rPr>
              <w:t>Description</w:t>
            </w:r>
          </w:p>
        </w:tc>
        <w:tc>
          <w:tcPr>
            <w:tcW w:w="2694" w:type="dxa"/>
            <w:vAlign w:val="center"/>
          </w:tcPr>
          <w:p w14:paraId="57EB26B6" w14:textId="77777777" w:rsidR="006B577F" w:rsidRPr="00FE5B2D" w:rsidRDefault="00222FE9">
            <w:pPr>
              <w:jc w:val="center"/>
              <w:rPr>
                <w:rFonts w:eastAsia="Calibri" w:cs="Arial"/>
              </w:rPr>
            </w:pPr>
            <w:r w:rsidRPr="00FE5B2D">
              <w:rPr>
                <w:rFonts w:eastAsia="Calibri" w:cs="Arial"/>
              </w:rPr>
              <w:t>Tendered Amount (Rates)</w:t>
            </w:r>
          </w:p>
        </w:tc>
        <w:tc>
          <w:tcPr>
            <w:tcW w:w="1138" w:type="dxa"/>
            <w:vAlign w:val="center"/>
          </w:tcPr>
          <w:p w14:paraId="7338FFA3" w14:textId="77777777" w:rsidR="006B577F" w:rsidRPr="00FE5B2D" w:rsidRDefault="00222FE9">
            <w:pPr>
              <w:jc w:val="center"/>
              <w:rPr>
                <w:rFonts w:eastAsia="Calibri" w:cs="Arial"/>
              </w:rPr>
            </w:pPr>
            <w:r w:rsidRPr="00FE5B2D">
              <w:rPr>
                <w:rFonts w:eastAsia="Calibri" w:cs="Arial"/>
              </w:rPr>
              <w:t>VAT @ 15%</w:t>
            </w:r>
          </w:p>
        </w:tc>
        <w:tc>
          <w:tcPr>
            <w:tcW w:w="2399" w:type="dxa"/>
            <w:vAlign w:val="center"/>
          </w:tcPr>
          <w:p w14:paraId="6CB40327" w14:textId="77777777" w:rsidR="006B577F" w:rsidRPr="00FE5B2D" w:rsidRDefault="00222FE9">
            <w:pPr>
              <w:jc w:val="center"/>
              <w:rPr>
                <w:rFonts w:eastAsia="Calibri" w:cs="Arial"/>
              </w:rPr>
            </w:pPr>
            <w:r w:rsidRPr="00FE5B2D">
              <w:rPr>
                <w:rFonts w:eastAsia="Calibri" w:cs="Arial"/>
              </w:rPr>
              <w:t>Amount (Incl. VAT)</w:t>
            </w:r>
          </w:p>
        </w:tc>
      </w:tr>
      <w:tr w:rsidR="006B577F" w:rsidRPr="00FE5B2D" w14:paraId="06FFBF03" w14:textId="77777777" w:rsidTr="00DD43C1">
        <w:trPr>
          <w:trHeight w:val="545"/>
        </w:trPr>
        <w:tc>
          <w:tcPr>
            <w:tcW w:w="3289" w:type="dxa"/>
            <w:vAlign w:val="center"/>
          </w:tcPr>
          <w:p w14:paraId="43826574" w14:textId="01BD798B" w:rsidR="006B577F" w:rsidRPr="00FE5B2D" w:rsidRDefault="00E65FF0">
            <w:pPr>
              <w:jc w:val="left"/>
              <w:rPr>
                <w:rFonts w:cs="Arial"/>
                <w:b/>
              </w:rPr>
            </w:pPr>
            <w:r w:rsidRPr="00FE5B2D">
              <w:rPr>
                <w:b/>
                <w:bCs/>
              </w:rPr>
              <w:t xml:space="preserve">FOR </w:t>
            </w:r>
            <w:r w:rsidR="00DF5051" w:rsidRPr="00FE5B2D">
              <w:rPr>
                <w:b/>
                <w:bCs/>
              </w:rPr>
              <w:t>SUPPLY, INSTALLATION, MAINTENANCE AND REPAIRS OF AIR CONDITIONING, AIR COOLING, REFRIGERATION AND MECHANICAL VENTILATION IN MOGALE CITY LOCAL MUNICIPAL OWNED BUILDINGS AND FACILITIES ON AS AND WHEN REQUIRED</w:t>
            </w:r>
            <w:r w:rsidR="00384C40" w:rsidRPr="00FE5B2D">
              <w:rPr>
                <w:b/>
                <w:bCs/>
              </w:rPr>
              <w:t xml:space="preserve"> BASIC FOR A PERIOD OF THREE (3) YEARS.</w:t>
            </w:r>
          </w:p>
        </w:tc>
        <w:tc>
          <w:tcPr>
            <w:tcW w:w="2694" w:type="dxa"/>
          </w:tcPr>
          <w:p w14:paraId="7C7AE509" w14:textId="77777777" w:rsidR="006B577F" w:rsidRPr="00FE5B2D" w:rsidRDefault="006B577F">
            <w:pPr>
              <w:rPr>
                <w:rFonts w:eastAsia="Calibri" w:cs="Arial"/>
                <w:highlight w:val="yellow"/>
              </w:rPr>
            </w:pPr>
          </w:p>
        </w:tc>
        <w:tc>
          <w:tcPr>
            <w:tcW w:w="1138" w:type="dxa"/>
          </w:tcPr>
          <w:p w14:paraId="11B17891" w14:textId="77777777" w:rsidR="006B577F" w:rsidRPr="00FE5B2D" w:rsidRDefault="006B577F">
            <w:pPr>
              <w:rPr>
                <w:rFonts w:eastAsia="Calibri" w:cs="Arial"/>
                <w:highlight w:val="yellow"/>
              </w:rPr>
            </w:pPr>
          </w:p>
        </w:tc>
        <w:tc>
          <w:tcPr>
            <w:tcW w:w="2399" w:type="dxa"/>
          </w:tcPr>
          <w:p w14:paraId="606B1489" w14:textId="77777777" w:rsidR="006B577F" w:rsidRPr="00FE5B2D" w:rsidRDefault="006B577F">
            <w:pPr>
              <w:rPr>
                <w:rFonts w:eastAsia="Calibri" w:cs="Arial"/>
                <w:highlight w:val="yellow"/>
              </w:rPr>
            </w:pPr>
          </w:p>
        </w:tc>
      </w:tr>
    </w:tbl>
    <w:p w14:paraId="3473F94B" w14:textId="77777777" w:rsidR="006B577F" w:rsidRPr="00FE5B2D" w:rsidRDefault="006B577F">
      <w:pPr>
        <w:rPr>
          <w:rFonts w:cs="Arial"/>
        </w:rPr>
      </w:pPr>
    </w:p>
    <w:p w14:paraId="602F8C62" w14:textId="77777777" w:rsidR="006B577F" w:rsidRPr="00FE5B2D" w:rsidRDefault="00222FE9">
      <w:pPr>
        <w:rPr>
          <w:rFonts w:cs="Arial"/>
        </w:rPr>
      </w:pPr>
      <w:r w:rsidRPr="00FE5B2D">
        <w:rPr>
          <w:rFonts w:cs="Arial"/>
        </w:rPr>
        <w:t>In words R…………………………………………………………………………………………………………………</w:t>
      </w:r>
    </w:p>
    <w:p w14:paraId="1B297926" w14:textId="77777777" w:rsidR="006B577F" w:rsidRPr="00FE5B2D" w:rsidRDefault="006B577F">
      <w:pPr>
        <w:rPr>
          <w:rFonts w:cs="Arial"/>
        </w:rPr>
      </w:pPr>
    </w:p>
    <w:p w14:paraId="21196FB6" w14:textId="77777777" w:rsidR="006B577F" w:rsidRPr="00FE5B2D" w:rsidRDefault="00222FE9">
      <w:pPr>
        <w:rPr>
          <w:rFonts w:cs="Arial"/>
        </w:rPr>
      </w:pPr>
      <w:r w:rsidRPr="00FE5B2D">
        <w:rPr>
          <w:rFonts w:cs="Arial"/>
        </w:rPr>
        <w:t>………………………………………………………………………………………………………………………………</w:t>
      </w:r>
    </w:p>
    <w:p w14:paraId="67DF68D7" w14:textId="77777777" w:rsidR="006B577F" w:rsidRPr="00FE5B2D" w:rsidRDefault="006B577F">
      <w:pPr>
        <w:rPr>
          <w:rFonts w:cs="Arial"/>
        </w:rPr>
      </w:pPr>
    </w:p>
    <w:p w14:paraId="00C5E424" w14:textId="77777777" w:rsidR="006B577F" w:rsidRPr="00FE5B2D" w:rsidRDefault="00222FE9" w:rsidP="00DD43C1">
      <w:pPr>
        <w:rPr>
          <w:rFonts w:cs="Arial"/>
        </w:rPr>
      </w:pPr>
      <w:r w:rsidRPr="00FE5B2D">
        <w:rPr>
          <w:rFonts w:cs="Arial"/>
        </w:rPr>
        <w:t>or such other sum as may be ascertained in accordance with the terms of the contract.</w:t>
      </w:r>
    </w:p>
    <w:p w14:paraId="07B87775" w14:textId="18F3805E" w:rsidR="00DD43C1" w:rsidRPr="00FE5B2D" w:rsidRDefault="00DD43C1" w:rsidP="00DD43C1">
      <w:pPr>
        <w:rPr>
          <w:rFonts w:cs="Arial"/>
        </w:rPr>
      </w:pPr>
    </w:p>
    <w:p w14:paraId="2750345E" w14:textId="77777777" w:rsidR="006B577F" w:rsidRPr="00FE5B2D" w:rsidRDefault="00222FE9" w:rsidP="00DD43C1">
      <w:pPr>
        <w:rPr>
          <w:rFonts w:cs="Arial"/>
        </w:rPr>
      </w:pPr>
      <w:r w:rsidRPr="00FE5B2D">
        <w:rPr>
          <w:rFonts w:cs="Arial"/>
        </w:rPr>
        <w:t>Our proposed construction period as from site handover:</w:t>
      </w:r>
    </w:p>
    <w:p w14:paraId="4AF5D1BD" w14:textId="721F8946" w:rsidR="006B577F" w:rsidRPr="00FE5B2D" w:rsidRDefault="006B577F">
      <w:pPr>
        <w:rPr>
          <w:rFonts w:cs="Arial"/>
        </w:rPr>
      </w:pPr>
    </w:p>
    <w:p w14:paraId="3EE237D8" w14:textId="0785253A" w:rsidR="00DD43C1" w:rsidRPr="00FE5B2D" w:rsidRDefault="00DD43C1">
      <w:pPr>
        <w:rPr>
          <w:rFonts w:cs="Arial"/>
        </w:rPr>
      </w:pPr>
    </w:p>
    <w:p w14:paraId="19F1C7B0" w14:textId="6B866574" w:rsidR="00DD43C1" w:rsidRPr="00FE5B2D" w:rsidRDefault="00DD43C1">
      <w:pPr>
        <w:rPr>
          <w:rFonts w:cs="Arial"/>
        </w:rPr>
      </w:pPr>
    </w:p>
    <w:p w14:paraId="1DEF0E07" w14:textId="76F9D1D2" w:rsidR="00DD43C1" w:rsidRPr="00FE5B2D" w:rsidRDefault="00DD43C1">
      <w:pPr>
        <w:rPr>
          <w:rFonts w:cs="Arial"/>
        </w:rPr>
      </w:pPr>
    </w:p>
    <w:p w14:paraId="68F356BA" w14:textId="5A531E12" w:rsidR="00DD43C1" w:rsidRPr="00FE5B2D" w:rsidRDefault="00DD43C1">
      <w:pPr>
        <w:rPr>
          <w:rFonts w:cs="Arial"/>
        </w:rPr>
      </w:pPr>
    </w:p>
    <w:p w14:paraId="41B58616" w14:textId="6BE5C2E5" w:rsidR="00DD43C1" w:rsidRPr="00FE5B2D" w:rsidRDefault="00DD43C1">
      <w:pPr>
        <w:rPr>
          <w:rFonts w:cs="Arial"/>
        </w:rPr>
      </w:pPr>
    </w:p>
    <w:p w14:paraId="6872C147" w14:textId="156DA4D3" w:rsidR="00DD43C1" w:rsidRPr="00FE5B2D" w:rsidRDefault="00DD43C1">
      <w:pPr>
        <w:rPr>
          <w:rFonts w:cs="Arial"/>
        </w:rPr>
      </w:pPr>
    </w:p>
    <w:p w14:paraId="2A58F8F0" w14:textId="3252D133" w:rsidR="00DD43C1" w:rsidRPr="00FE5B2D" w:rsidRDefault="00DD43C1">
      <w:pPr>
        <w:rPr>
          <w:rFonts w:cs="Arial"/>
        </w:rPr>
      </w:pPr>
    </w:p>
    <w:p w14:paraId="2E306C58" w14:textId="12B92524" w:rsidR="00DD43C1" w:rsidRPr="00FE5B2D" w:rsidRDefault="00DD43C1">
      <w:pPr>
        <w:rPr>
          <w:rFonts w:cs="Arial"/>
        </w:rPr>
      </w:pPr>
    </w:p>
    <w:p w14:paraId="63D2A041" w14:textId="225AD713" w:rsidR="00DD43C1" w:rsidRPr="00FE5B2D" w:rsidRDefault="00DD43C1">
      <w:pPr>
        <w:rPr>
          <w:rFonts w:cs="Arial"/>
        </w:rPr>
      </w:pPr>
    </w:p>
    <w:p w14:paraId="11F9B83D" w14:textId="5F38D3A0" w:rsidR="00DD43C1" w:rsidRPr="00FE5B2D" w:rsidRDefault="00DD43C1">
      <w:pPr>
        <w:rPr>
          <w:rFonts w:cs="Arial"/>
        </w:rPr>
      </w:pPr>
    </w:p>
    <w:p w14:paraId="4FE6A0EA" w14:textId="77777777" w:rsidR="00DD43C1" w:rsidRPr="00FE5B2D" w:rsidRDefault="00DD43C1" w:rsidP="00DD43C1">
      <w:pPr>
        <w:pStyle w:val="Heading3"/>
      </w:pPr>
      <w:r w:rsidRPr="00FE5B2D">
        <w:t>C1.1.1 Form of Offer (Continued)</w:t>
      </w:r>
    </w:p>
    <w:p w14:paraId="221B7D5D" w14:textId="13A52344" w:rsidR="00DD43C1" w:rsidRPr="00FE5B2D" w:rsidRDefault="00DD43C1">
      <w:pPr>
        <w:rPr>
          <w:rFonts w:cs="Arial"/>
        </w:rPr>
      </w:pPr>
    </w:p>
    <w:p w14:paraId="4146B04F" w14:textId="77777777" w:rsidR="00DD43C1" w:rsidRPr="00FE5B2D" w:rsidRDefault="00DD43C1">
      <w:pPr>
        <w:rPr>
          <w:rFonts w:cs="Arial"/>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178"/>
      </w:tblGrid>
      <w:tr w:rsidR="00FE5B2D" w:rsidRPr="00FE5B2D" w14:paraId="2A97EE2E" w14:textId="77777777">
        <w:tc>
          <w:tcPr>
            <w:tcW w:w="7655" w:type="dxa"/>
            <w:vAlign w:val="center"/>
          </w:tcPr>
          <w:p w14:paraId="537C2676" w14:textId="77777777" w:rsidR="006B577F" w:rsidRPr="00FE5B2D" w:rsidRDefault="00222FE9">
            <w:pPr>
              <w:jc w:val="left"/>
              <w:rPr>
                <w:rFonts w:cs="Arial"/>
              </w:rPr>
            </w:pPr>
            <w:r w:rsidRPr="00FE5B2D">
              <w:rPr>
                <w:rFonts w:cs="Arial"/>
              </w:rPr>
              <w:t>Description</w:t>
            </w:r>
          </w:p>
        </w:tc>
        <w:tc>
          <w:tcPr>
            <w:tcW w:w="2178" w:type="dxa"/>
            <w:vAlign w:val="center"/>
          </w:tcPr>
          <w:p w14:paraId="5CDC5ECC" w14:textId="77777777" w:rsidR="006B577F" w:rsidRPr="00FE5B2D" w:rsidRDefault="00222FE9">
            <w:pPr>
              <w:jc w:val="center"/>
              <w:rPr>
                <w:rFonts w:eastAsia="Calibri" w:cs="Arial"/>
              </w:rPr>
            </w:pPr>
            <w:r w:rsidRPr="00FE5B2D">
              <w:rPr>
                <w:rFonts w:eastAsia="Calibri" w:cs="Arial"/>
              </w:rPr>
              <w:t>Construction Period</w:t>
            </w:r>
          </w:p>
          <w:p w14:paraId="0D2DA176" w14:textId="77777777" w:rsidR="006B577F" w:rsidRPr="00FE5B2D" w:rsidRDefault="00222FE9">
            <w:pPr>
              <w:jc w:val="center"/>
              <w:rPr>
                <w:rFonts w:eastAsia="Calibri" w:cs="Arial"/>
              </w:rPr>
            </w:pPr>
            <w:r w:rsidRPr="00FE5B2D">
              <w:rPr>
                <w:rFonts w:eastAsia="Calibri" w:cs="Arial"/>
              </w:rPr>
              <w:t>(36 months)</w:t>
            </w:r>
          </w:p>
        </w:tc>
      </w:tr>
      <w:tr w:rsidR="00FE5B2D" w:rsidRPr="00FE5B2D" w14:paraId="142F6078" w14:textId="77777777">
        <w:trPr>
          <w:trHeight w:val="406"/>
        </w:trPr>
        <w:tc>
          <w:tcPr>
            <w:tcW w:w="7655" w:type="dxa"/>
            <w:vAlign w:val="center"/>
          </w:tcPr>
          <w:p w14:paraId="0564D086" w14:textId="77777777" w:rsidR="000870D2" w:rsidRPr="00FE5B2D" w:rsidRDefault="00E65FF0">
            <w:pPr>
              <w:jc w:val="left"/>
              <w:rPr>
                <w:b/>
                <w:bCs/>
              </w:rPr>
            </w:pPr>
            <w:r w:rsidRPr="00FE5B2D">
              <w:rPr>
                <w:b/>
                <w:bCs/>
              </w:rPr>
              <w:t xml:space="preserve">FOR </w:t>
            </w:r>
            <w:r w:rsidR="000870D2" w:rsidRPr="00FE5B2D">
              <w:rPr>
                <w:b/>
                <w:bCs/>
              </w:rPr>
              <w:t>SUPPLY, INSTALLATION, MAINTENANCE AND REPAIRS OF AIR CONDITIONING, AIR COOLING, REFRIGERATION AND MECHANICAL VENTILATION IN MOGALE CITY LOCAL MUNICIPAL OWNED BUILDINGS AND FACILITIES ON AS AND WHEN REQUIRED</w:t>
            </w:r>
            <w:r w:rsidR="00DD43C1" w:rsidRPr="00FE5B2D">
              <w:rPr>
                <w:b/>
                <w:bCs/>
              </w:rPr>
              <w:t xml:space="preserve"> BASIS FOR A PERIOD OF THREE (3) YEARS</w:t>
            </w:r>
          </w:p>
          <w:p w14:paraId="21992B09" w14:textId="150895BA" w:rsidR="00DD43C1" w:rsidRPr="00FE5B2D" w:rsidRDefault="00DD43C1">
            <w:pPr>
              <w:jc w:val="left"/>
              <w:rPr>
                <w:b/>
                <w:bCs/>
              </w:rPr>
            </w:pPr>
          </w:p>
        </w:tc>
        <w:tc>
          <w:tcPr>
            <w:tcW w:w="2178" w:type="dxa"/>
            <w:vAlign w:val="center"/>
          </w:tcPr>
          <w:p w14:paraId="0C14C753" w14:textId="77777777" w:rsidR="006B577F" w:rsidRPr="00FE5B2D" w:rsidRDefault="006B577F">
            <w:pPr>
              <w:jc w:val="center"/>
              <w:rPr>
                <w:rFonts w:eastAsia="Calibri" w:cs="Arial"/>
              </w:rPr>
            </w:pPr>
          </w:p>
        </w:tc>
      </w:tr>
    </w:tbl>
    <w:p w14:paraId="33C2C4A3" w14:textId="77777777" w:rsidR="00DD43C1" w:rsidRPr="00FE5B2D" w:rsidRDefault="00DD43C1">
      <w:pPr>
        <w:rPr>
          <w:rFonts w:cs="Arial"/>
        </w:rPr>
      </w:pPr>
    </w:p>
    <w:p w14:paraId="7894A099" w14:textId="0A3BD0B7" w:rsidR="006B577F" w:rsidRPr="00FE5B2D" w:rsidRDefault="00222FE9">
      <w:pPr>
        <w:rPr>
          <w:rFonts w:cs="Arial"/>
        </w:rPr>
      </w:pPr>
      <w:r w:rsidRPr="00FE5B2D">
        <w:rPr>
          <w:rFonts w:cs="Arial"/>
        </w:rPr>
        <w:t xml:space="preserve">My/Our offer/s remains binding upon me and open for acceptance by the purchaser/client during the </w:t>
      </w:r>
      <w:r w:rsidRPr="00FE5B2D">
        <w:rPr>
          <w:rFonts w:cs="Arial"/>
          <w:b/>
          <w:bCs/>
        </w:rPr>
        <w:t xml:space="preserve">validity </w:t>
      </w:r>
      <w:r w:rsidR="00DD43C1" w:rsidRPr="00FE5B2D">
        <w:rPr>
          <w:rFonts w:cs="Arial"/>
          <w:b/>
          <w:bCs/>
        </w:rPr>
        <w:t>period of</w:t>
      </w:r>
      <w:r w:rsidR="00E65FF0" w:rsidRPr="00FE5B2D">
        <w:rPr>
          <w:rFonts w:cs="Arial"/>
          <w:b/>
          <w:bCs/>
        </w:rPr>
        <w:t xml:space="preserve"> one hundred and eighty </w:t>
      </w:r>
      <w:r w:rsidRPr="00FE5B2D">
        <w:rPr>
          <w:rFonts w:cs="Arial"/>
          <w:b/>
          <w:bCs/>
        </w:rPr>
        <w:t>(1</w:t>
      </w:r>
      <w:r w:rsidR="00E65FF0" w:rsidRPr="00FE5B2D">
        <w:rPr>
          <w:rFonts w:cs="Arial"/>
          <w:b/>
          <w:bCs/>
        </w:rPr>
        <w:t>8</w:t>
      </w:r>
      <w:r w:rsidRPr="00FE5B2D">
        <w:rPr>
          <w:rFonts w:cs="Arial"/>
          <w:b/>
          <w:bCs/>
        </w:rPr>
        <w:t>0 days)</w:t>
      </w:r>
      <w:r w:rsidRPr="00FE5B2D">
        <w:rPr>
          <w:rFonts w:cs="Arial"/>
        </w:rPr>
        <w:t xml:space="preserve"> indicated and calculated from the closing time of tender.</w:t>
      </w:r>
    </w:p>
    <w:p w14:paraId="78E218F2" w14:textId="37DC3C47" w:rsidR="006B577F" w:rsidRPr="00FE5B2D" w:rsidRDefault="006B577F">
      <w:pPr>
        <w:rPr>
          <w:rFonts w:cs="Arial"/>
          <w:i/>
          <w:u w:val="single"/>
        </w:rPr>
      </w:pPr>
    </w:p>
    <w:p w14:paraId="0871667A" w14:textId="77777777" w:rsidR="006B577F" w:rsidRPr="00FE5B2D" w:rsidRDefault="006B577F">
      <w:pPr>
        <w:rPr>
          <w:rFonts w:cs="Arial"/>
        </w:rPr>
      </w:pPr>
    </w:p>
    <w:p w14:paraId="0175169D" w14:textId="77777777" w:rsidR="006B577F" w:rsidRPr="00FE5B2D" w:rsidRDefault="00222FE9">
      <w:pPr>
        <w:pStyle w:val="ListParagraph"/>
        <w:numPr>
          <w:ilvl w:val="0"/>
          <w:numId w:val="45"/>
        </w:numPr>
        <w:ind w:left="360"/>
        <w:rPr>
          <w:rFonts w:cs="Arial"/>
        </w:rPr>
      </w:pPr>
      <w:r w:rsidRPr="00FE5B2D">
        <w:rPr>
          <w:rFonts w:cs="Arial"/>
        </w:rPr>
        <w:t>The following documents shall be deemed to form and be read and construed as part of this agreement:</w:t>
      </w:r>
    </w:p>
    <w:p w14:paraId="03F132AC" w14:textId="77777777" w:rsidR="006B577F" w:rsidRPr="00FE5B2D" w:rsidRDefault="006B577F">
      <w:pPr>
        <w:rPr>
          <w:rFonts w:cs="Arial"/>
        </w:rPr>
      </w:pPr>
    </w:p>
    <w:p w14:paraId="57319559" w14:textId="77777777" w:rsidR="006B577F" w:rsidRPr="00FE5B2D" w:rsidRDefault="00222FE9">
      <w:pPr>
        <w:pStyle w:val="ListParagraph"/>
        <w:numPr>
          <w:ilvl w:val="0"/>
          <w:numId w:val="46"/>
        </w:numPr>
        <w:ind w:left="900"/>
        <w:rPr>
          <w:rFonts w:cs="Arial"/>
        </w:rPr>
      </w:pPr>
      <w:r w:rsidRPr="00FE5B2D">
        <w:rPr>
          <w:rFonts w:cs="Arial"/>
        </w:rPr>
        <w:t xml:space="preserve">Tender documents, </w:t>
      </w:r>
      <w:r w:rsidRPr="00FE5B2D">
        <w:rPr>
          <w:rFonts w:cs="Arial"/>
          <w:i/>
        </w:rPr>
        <w:t>viz</w:t>
      </w:r>
    </w:p>
    <w:p w14:paraId="243B6AC2" w14:textId="77777777" w:rsidR="006B577F" w:rsidRPr="00FE5B2D" w:rsidRDefault="00222FE9">
      <w:pPr>
        <w:pStyle w:val="ListParagraph"/>
        <w:numPr>
          <w:ilvl w:val="0"/>
          <w:numId w:val="47"/>
        </w:numPr>
        <w:ind w:left="1260"/>
        <w:rPr>
          <w:rFonts w:cs="Arial"/>
        </w:rPr>
      </w:pPr>
      <w:r w:rsidRPr="00FE5B2D">
        <w:rPr>
          <w:rFonts w:cs="Arial"/>
        </w:rPr>
        <w:t>Invitation to tender</w:t>
      </w:r>
    </w:p>
    <w:p w14:paraId="167B4C87" w14:textId="77777777" w:rsidR="006B577F" w:rsidRPr="00FE5B2D" w:rsidRDefault="00222FE9">
      <w:pPr>
        <w:pStyle w:val="ListParagraph"/>
        <w:numPr>
          <w:ilvl w:val="0"/>
          <w:numId w:val="47"/>
        </w:numPr>
        <w:ind w:left="1260"/>
        <w:rPr>
          <w:rFonts w:cs="Arial"/>
        </w:rPr>
      </w:pPr>
      <w:r w:rsidRPr="00FE5B2D">
        <w:rPr>
          <w:rFonts w:cs="Arial"/>
        </w:rPr>
        <w:t>Tender Data</w:t>
      </w:r>
    </w:p>
    <w:p w14:paraId="1333856D" w14:textId="77777777" w:rsidR="006B577F" w:rsidRPr="00FE5B2D" w:rsidRDefault="00222FE9">
      <w:pPr>
        <w:pStyle w:val="ListParagraph"/>
        <w:numPr>
          <w:ilvl w:val="0"/>
          <w:numId w:val="47"/>
        </w:numPr>
        <w:ind w:left="1260"/>
        <w:rPr>
          <w:rFonts w:cs="Arial"/>
        </w:rPr>
      </w:pPr>
      <w:r w:rsidRPr="00FE5B2D">
        <w:rPr>
          <w:rFonts w:cs="Arial"/>
        </w:rPr>
        <w:t>Returnable Schedules (Schedule D)</w:t>
      </w:r>
    </w:p>
    <w:p w14:paraId="3A926AC8" w14:textId="77777777" w:rsidR="006B577F" w:rsidRPr="00FE5B2D" w:rsidRDefault="00222FE9">
      <w:pPr>
        <w:pStyle w:val="ListParagraph"/>
        <w:numPr>
          <w:ilvl w:val="0"/>
          <w:numId w:val="47"/>
        </w:numPr>
        <w:ind w:left="1260"/>
        <w:rPr>
          <w:rFonts w:cs="Arial"/>
        </w:rPr>
      </w:pPr>
      <w:r w:rsidRPr="00FE5B2D">
        <w:rPr>
          <w:rFonts w:cs="Arial"/>
        </w:rPr>
        <w:t>Technical Data Sheets</w:t>
      </w:r>
    </w:p>
    <w:p w14:paraId="1E175FBD" w14:textId="77777777" w:rsidR="006B577F" w:rsidRPr="00FE5B2D" w:rsidRDefault="00222FE9">
      <w:pPr>
        <w:pStyle w:val="ListParagraph"/>
        <w:numPr>
          <w:ilvl w:val="0"/>
          <w:numId w:val="47"/>
        </w:numPr>
        <w:ind w:left="1260"/>
        <w:rPr>
          <w:rFonts w:cs="Arial"/>
        </w:rPr>
      </w:pPr>
      <w:r w:rsidRPr="00FE5B2D">
        <w:rPr>
          <w:rFonts w:cs="Arial"/>
        </w:rPr>
        <w:t>Preference claims in terms of the Preferential Procurement Regulations 2001</w:t>
      </w:r>
    </w:p>
    <w:p w14:paraId="01C08A6A" w14:textId="77777777" w:rsidR="006B577F" w:rsidRPr="00FE5B2D" w:rsidRDefault="00222FE9">
      <w:pPr>
        <w:pStyle w:val="ListParagraph"/>
        <w:numPr>
          <w:ilvl w:val="0"/>
          <w:numId w:val="47"/>
        </w:numPr>
        <w:ind w:left="1260"/>
        <w:rPr>
          <w:rFonts w:cs="Arial"/>
        </w:rPr>
      </w:pPr>
      <w:r w:rsidRPr="00FE5B2D">
        <w:rPr>
          <w:rFonts w:cs="Arial"/>
        </w:rPr>
        <w:t>Declaration of interest</w:t>
      </w:r>
    </w:p>
    <w:p w14:paraId="528AB330" w14:textId="77777777" w:rsidR="006B577F" w:rsidRPr="00FE5B2D" w:rsidRDefault="00222FE9">
      <w:pPr>
        <w:pStyle w:val="ListParagraph"/>
        <w:numPr>
          <w:ilvl w:val="0"/>
          <w:numId w:val="47"/>
        </w:numPr>
        <w:ind w:left="1260"/>
        <w:rPr>
          <w:rFonts w:cs="Arial"/>
        </w:rPr>
      </w:pPr>
      <w:r w:rsidRPr="00FE5B2D">
        <w:rPr>
          <w:rFonts w:cs="Arial"/>
        </w:rPr>
        <w:t>Contract Data</w:t>
      </w:r>
    </w:p>
    <w:p w14:paraId="2E091880" w14:textId="77777777" w:rsidR="006B577F" w:rsidRPr="00FE5B2D" w:rsidRDefault="00222FE9">
      <w:pPr>
        <w:pStyle w:val="ListParagraph"/>
        <w:numPr>
          <w:ilvl w:val="0"/>
          <w:numId w:val="47"/>
        </w:numPr>
        <w:ind w:left="1260"/>
        <w:rPr>
          <w:rFonts w:cs="Arial"/>
        </w:rPr>
      </w:pPr>
      <w:r w:rsidRPr="00FE5B2D">
        <w:rPr>
          <w:rFonts w:cs="Arial"/>
        </w:rPr>
        <w:t xml:space="preserve">Special Conditions of </w:t>
      </w:r>
      <w:proofErr w:type="gramStart"/>
      <w:r w:rsidRPr="00FE5B2D">
        <w:rPr>
          <w:rFonts w:cs="Arial"/>
        </w:rPr>
        <w:t>Contract;</w:t>
      </w:r>
      <w:proofErr w:type="gramEnd"/>
    </w:p>
    <w:p w14:paraId="2DFDABBC" w14:textId="77777777" w:rsidR="006B577F" w:rsidRPr="00FE5B2D" w:rsidRDefault="00222FE9">
      <w:pPr>
        <w:pStyle w:val="ListParagraph"/>
        <w:numPr>
          <w:ilvl w:val="0"/>
          <w:numId w:val="47"/>
        </w:numPr>
        <w:ind w:left="1260"/>
        <w:rPr>
          <w:rFonts w:cs="Arial"/>
        </w:rPr>
      </w:pPr>
      <w:r w:rsidRPr="00FE5B2D">
        <w:rPr>
          <w:rFonts w:cs="Arial"/>
        </w:rPr>
        <w:t>Pricing schedule(s)</w:t>
      </w:r>
    </w:p>
    <w:p w14:paraId="77B21ED7" w14:textId="77777777" w:rsidR="006B577F" w:rsidRPr="00FE5B2D" w:rsidRDefault="00222FE9">
      <w:pPr>
        <w:pStyle w:val="ListParagraph"/>
        <w:numPr>
          <w:ilvl w:val="0"/>
          <w:numId w:val="47"/>
        </w:numPr>
        <w:ind w:left="1260"/>
        <w:rPr>
          <w:rFonts w:cs="Arial"/>
        </w:rPr>
      </w:pPr>
      <w:r w:rsidRPr="00FE5B2D">
        <w:rPr>
          <w:rFonts w:cs="Arial"/>
        </w:rPr>
        <w:t>Scope of Works</w:t>
      </w:r>
    </w:p>
    <w:p w14:paraId="07560C41" w14:textId="77777777" w:rsidR="006B577F" w:rsidRPr="00FE5B2D" w:rsidRDefault="00222FE9">
      <w:pPr>
        <w:pStyle w:val="ListParagraph"/>
        <w:numPr>
          <w:ilvl w:val="0"/>
          <w:numId w:val="47"/>
        </w:numPr>
        <w:ind w:left="1260"/>
        <w:rPr>
          <w:rFonts w:cs="Arial"/>
        </w:rPr>
      </w:pPr>
      <w:r w:rsidRPr="00FE5B2D">
        <w:rPr>
          <w:rFonts w:cs="Arial"/>
        </w:rPr>
        <w:t>Site Information</w:t>
      </w:r>
    </w:p>
    <w:p w14:paraId="0B20CDB1" w14:textId="77777777" w:rsidR="006B577F" w:rsidRPr="00FE5B2D" w:rsidRDefault="00222FE9">
      <w:pPr>
        <w:rPr>
          <w:rFonts w:cs="Arial"/>
        </w:rPr>
      </w:pPr>
      <w:r w:rsidRPr="00FE5B2D">
        <w:rPr>
          <w:rFonts w:cs="Arial"/>
        </w:rPr>
        <w:tab/>
      </w:r>
    </w:p>
    <w:p w14:paraId="047FBBFF" w14:textId="77777777" w:rsidR="006B577F" w:rsidRPr="00FE5B2D" w:rsidRDefault="00222FE9">
      <w:pPr>
        <w:pStyle w:val="ListParagraph"/>
        <w:numPr>
          <w:ilvl w:val="0"/>
          <w:numId w:val="46"/>
        </w:numPr>
        <w:ind w:left="900"/>
        <w:rPr>
          <w:rFonts w:cs="Arial"/>
        </w:rPr>
      </w:pPr>
      <w:r w:rsidRPr="00FE5B2D">
        <w:rPr>
          <w:rFonts w:cs="Arial"/>
        </w:rPr>
        <w:t>General Conditions of Contract; (GCC 2015) and</w:t>
      </w:r>
    </w:p>
    <w:p w14:paraId="335BDE0F" w14:textId="77777777" w:rsidR="006B577F" w:rsidRPr="00FE5B2D" w:rsidRDefault="00222FE9">
      <w:pPr>
        <w:pStyle w:val="ListParagraph"/>
        <w:numPr>
          <w:ilvl w:val="0"/>
          <w:numId w:val="46"/>
        </w:numPr>
        <w:ind w:left="900"/>
        <w:rPr>
          <w:rFonts w:cs="Arial"/>
        </w:rPr>
      </w:pPr>
      <w:r w:rsidRPr="00FE5B2D">
        <w:rPr>
          <w:rFonts w:cs="Arial"/>
        </w:rPr>
        <w:t>Drawings</w:t>
      </w:r>
    </w:p>
    <w:p w14:paraId="6662B6AB" w14:textId="77777777" w:rsidR="006B577F" w:rsidRPr="00FE5B2D" w:rsidRDefault="00222FE9">
      <w:pPr>
        <w:pStyle w:val="ListParagraph"/>
        <w:numPr>
          <w:ilvl w:val="0"/>
          <w:numId w:val="46"/>
        </w:numPr>
        <w:ind w:left="900"/>
        <w:rPr>
          <w:rFonts w:cs="Arial"/>
        </w:rPr>
      </w:pPr>
      <w:r w:rsidRPr="00FE5B2D">
        <w:rPr>
          <w:rFonts w:cs="Arial"/>
        </w:rPr>
        <w:t>Annexures</w:t>
      </w:r>
    </w:p>
    <w:p w14:paraId="7406BA6D" w14:textId="77777777" w:rsidR="006B577F" w:rsidRPr="00FE5B2D" w:rsidRDefault="00222FE9">
      <w:pPr>
        <w:pStyle w:val="ListParagraph"/>
        <w:numPr>
          <w:ilvl w:val="0"/>
          <w:numId w:val="46"/>
        </w:numPr>
        <w:ind w:left="900"/>
        <w:rPr>
          <w:rFonts w:cs="Arial"/>
        </w:rPr>
      </w:pPr>
      <w:r w:rsidRPr="00FE5B2D">
        <w:rPr>
          <w:rFonts w:cs="Arial"/>
        </w:rPr>
        <w:t>Addendums</w:t>
      </w:r>
    </w:p>
    <w:p w14:paraId="412ACE8D" w14:textId="77777777" w:rsidR="006B577F" w:rsidRPr="00FE5B2D" w:rsidRDefault="00222FE9">
      <w:pPr>
        <w:pStyle w:val="ListParagraph"/>
        <w:numPr>
          <w:ilvl w:val="0"/>
          <w:numId w:val="46"/>
        </w:numPr>
        <w:ind w:left="900"/>
        <w:rPr>
          <w:rFonts w:cs="Arial"/>
        </w:rPr>
      </w:pPr>
      <w:r w:rsidRPr="00FE5B2D">
        <w:rPr>
          <w:rFonts w:cs="Arial"/>
        </w:rPr>
        <w:t>Other …………………………………………….......</w:t>
      </w:r>
    </w:p>
    <w:p w14:paraId="2242C0E1" w14:textId="77777777" w:rsidR="006B577F" w:rsidRPr="00FE5B2D" w:rsidRDefault="006B577F">
      <w:pPr>
        <w:rPr>
          <w:rFonts w:cs="Arial"/>
        </w:rPr>
      </w:pPr>
    </w:p>
    <w:p w14:paraId="75EE406A" w14:textId="77777777" w:rsidR="006B577F" w:rsidRPr="00FE5B2D" w:rsidRDefault="00222FE9">
      <w:pPr>
        <w:pStyle w:val="ListParagraph"/>
        <w:numPr>
          <w:ilvl w:val="0"/>
          <w:numId w:val="45"/>
        </w:numPr>
        <w:ind w:left="360"/>
        <w:rPr>
          <w:rFonts w:cs="Arial"/>
        </w:rPr>
      </w:pPr>
      <w:r w:rsidRPr="00FE5B2D">
        <w:rPr>
          <w:rFonts w:cs="Arial"/>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authorized representative (s) of both parties.</w:t>
      </w:r>
    </w:p>
    <w:p w14:paraId="502A2A0D" w14:textId="77777777" w:rsidR="006B577F" w:rsidRPr="00FE5B2D" w:rsidRDefault="006B577F">
      <w:pPr>
        <w:pStyle w:val="ListParagraph"/>
        <w:ind w:left="360"/>
        <w:rPr>
          <w:rFonts w:cs="Arial"/>
        </w:rPr>
      </w:pPr>
    </w:p>
    <w:p w14:paraId="7C9C2530" w14:textId="77777777" w:rsidR="006B577F" w:rsidRPr="00FE5B2D" w:rsidRDefault="00222FE9">
      <w:pPr>
        <w:pStyle w:val="ListParagraph"/>
        <w:numPr>
          <w:ilvl w:val="0"/>
          <w:numId w:val="45"/>
        </w:numPr>
        <w:ind w:left="360"/>
        <w:rPr>
          <w:rFonts w:cs="Arial"/>
        </w:rPr>
      </w:pPr>
      <w:r w:rsidRPr="00FE5B2D">
        <w:rPr>
          <w:rFonts w:cs="Arial"/>
        </w:rPr>
        <w:t>I/We confirm that we have satisfied ourselves as to the correctness and validity of my tender; that the price(s) and rate(s) quoted cover all the goods and/or works specified in the bidding documents; that the price(s) and rate(s) cover all my obligations and I/We accept that any mistakes regarding price(s) and rate(s) and calculations will be at my/our own risk.</w:t>
      </w:r>
    </w:p>
    <w:p w14:paraId="0D4B94EE" w14:textId="77777777" w:rsidR="006B577F" w:rsidRPr="00FE5B2D" w:rsidRDefault="006B577F">
      <w:pPr>
        <w:rPr>
          <w:rFonts w:cs="Arial"/>
          <w:b/>
        </w:rPr>
      </w:pPr>
    </w:p>
    <w:p w14:paraId="279D36EB" w14:textId="77777777" w:rsidR="006B577F" w:rsidRPr="00FE5B2D" w:rsidRDefault="00222FE9">
      <w:pPr>
        <w:ind w:left="360"/>
        <w:rPr>
          <w:rFonts w:cs="Arial"/>
        </w:rPr>
      </w:pPr>
      <w:r w:rsidRPr="00FE5B2D">
        <w:rPr>
          <w:rFonts w:cs="Arial"/>
        </w:rPr>
        <w:t xml:space="preserve">In the event of there being any errors of extension or addition in the priced Schedule of Quantities, I/We/we agree to their being corrected by you or by the Engineer acting on your behalf, the rates being taken as </w:t>
      </w:r>
      <w:proofErr w:type="gramStart"/>
      <w:r w:rsidRPr="00FE5B2D">
        <w:rPr>
          <w:rFonts w:cs="Arial"/>
        </w:rPr>
        <w:t>correct</w:t>
      </w:r>
      <w:proofErr w:type="gramEnd"/>
      <w:r w:rsidRPr="00FE5B2D">
        <w:rPr>
          <w:rFonts w:cs="Arial"/>
        </w:rPr>
        <w:t xml:space="preserve"> and the tender amount be adjusted accordingly.</w:t>
      </w:r>
    </w:p>
    <w:p w14:paraId="5550A1A6" w14:textId="5DB7FF28" w:rsidR="006B577F" w:rsidRPr="00FE5B2D" w:rsidRDefault="006B577F">
      <w:pPr>
        <w:ind w:left="360"/>
        <w:rPr>
          <w:rFonts w:cs="Arial"/>
        </w:rPr>
      </w:pPr>
    </w:p>
    <w:p w14:paraId="76C48CAD" w14:textId="6D55BF4F" w:rsidR="00DD43C1" w:rsidRPr="00FE5B2D" w:rsidRDefault="00DD43C1">
      <w:pPr>
        <w:ind w:left="360"/>
        <w:rPr>
          <w:rFonts w:cs="Arial"/>
        </w:rPr>
      </w:pPr>
    </w:p>
    <w:p w14:paraId="0D991A49" w14:textId="45921B3E" w:rsidR="00DD43C1" w:rsidRPr="00FE5B2D" w:rsidRDefault="00DD43C1">
      <w:pPr>
        <w:ind w:left="360"/>
        <w:rPr>
          <w:rFonts w:cs="Arial"/>
        </w:rPr>
      </w:pPr>
    </w:p>
    <w:p w14:paraId="112BE042" w14:textId="5B47096F" w:rsidR="00DD43C1" w:rsidRPr="00FE5B2D" w:rsidRDefault="00DD43C1">
      <w:pPr>
        <w:ind w:left="360"/>
        <w:rPr>
          <w:rFonts w:cs="Arial"/>
        </w:rPr>
      </w:pPr>
    </w:p>
    <w:p w14:paraId="4F41CFC6" w14:textId="2ACCC0B6" w:rsidR="00DD43C1" w:rsidRPr="00FE5B2D" w:rsidRDefault="00DD43C1">
      <w:pPr>
        <w:ind w:left="360"/>
        <w:rPr>
          <w:rFonts w:cs="Arial"/>
        </w:rPr>
      </w:pPr>
    </w:p>
    <w:p w14:paraId="0C09E188" w14:textId="721DE8F5" w:rsidR="00DD43C1" w:rsidRPr="00FE5B2D" w:rsidRDefault="00DD43C1">
      <w:pPr>
        <w:ind w:left="360"/>
        <w:rPr>
          <w:rFonts w:cs="Arial"/>
        </w:rPr>
      </w:pPr>
    </w:p>
    <w:p w14:paraId="160F9702" w14:textId="77777777" w:rsidR="00DD43C1" w:rsidRPr="00FE5B2D" w:rsidRDefault="00DD43C1" w:rsidP="00765F01">
      <w:pPr>
        <w:rPr>
          <w:rFonts w:cs="Arial"/>
        </w:rPr>
      </w:pPr>
    </w:p>
    <w:p w14:paraId="115633B3" w14:textId="77777777" w:rsidR="006B577F" w:rsidRPr="00FE5B2D" w:rsidRDefault="00222FE9">
      <w:pPr>
        <w:pStyle w:val="ListParagraph"/>
        <w:numPr>
          <w:ilvl w:val="0"/>
          <w:numId w:val="45"/>
        </w:numPr>
        <w:ind w:left="360"/>
        <w:rPr>
          <w:rFonts w:cs="Arial"/>
        </w:rPr>
      </w:pPr>
      <w:r w:rsidRPr="00FE5B2D">
        <w:rPr>
          <w:rFonts w:cs="Arial"/>
        </w:rPr>
        <w:t>I/We confirm that Escalation will be applicable on Special Materials on this contract and will calculated as per Contract Data &amp; General Conditions of Contract 2015 (GCC 2015)</w:t>
      </w:r>
    </w:p>
    <w:p w14:paraId="330A1E10" w14:textId="77777777" w:rsidR="006B577F" w:rsidRPr="00FE5B2D" w:rsidRDefault="006B577F">
      <w:pPr>
        <w:pStyle w:val="ListParagraph"/>
        <w:ind w:left="360"/>
        <w:rPr>
          <w:rFonts w:cs="Arial"/>
        </w:rPr>
      </w:pPr>
    </w:p>
    <w:p w14:paraId="263022F5" w14:textId="77777777" w:rsidR="006B577F" w:rsidRPr="00FE5B2D" w:rsidRDefault="00222FE9">
      <w:pPr>
        <w:pStyle w:val="ListParagraph"/>
        <w:numPr>
          <w:ilvl w:val="0"/>
          <w:numId w:val="45"/>
        </w:numPr>
        <w:ind w:left="360"/>
        <w:rPr>
          <w:rFonts w:cs="Arial"/>
        </w:rPr>
      </w:pPr>
      <w:r w:rsidRPr="00FE5B2D">
        <w:rPr>
          <w:rFonts w:cs="Arial"/>
        </w:rPr>
        <w:t>I/We accept full responsibility for the proper execution and fulfilment of all obligations and conditions devolving on me under this agreement as the principal liable for the due fulfilment of this contract.  I/We undertake to complete and deliver the whole of the Works comprised in the Contract within the time stated in the Appendix adjusted in terms of the Contract.</w:t>
      </w:r>
    </w:p>
    <w:p w14:paraId="1FB9CDFF" w14:textId="77777777" w:rsidR="006B577F" w:rsidRPr="00FE5B2D" w:rsidRDefault="006B577F">
      <w:pPr>
        <w:pStyle w:val="ListParagraph"/>
        <w:rPr>
          <w:rFonts w:cs="Arial"/>
        </w:rPr>
      </w:pPr>
    </w:p>
    <w:p w14:paraId="59F66024" w14:textId="3F4E3ACF" w:rsidR="006B577F" w:rsidRPr="00FE5B2D" w:rsidRDefault="00222FE9" w:rsidP="000870D2">
      <w:pPr>
        <w:pStyle w:val="ListParagraph"/>
        <w:numPr>
          <w:ilvl w:val="0"/>
          <w:numId w:val="45"/>
        </w:numPr>
        <w:ind w:left="360"/>
        <w:rPr>
          <w:rFonts w:cs="Arial"/>
        </w:rPr>
      </w:pPr>
      <w:r w:rsidRPr="00FE5B2D">
        <w:rPr>
          <w:rFonts w:cs="Arial"/>
        </w:rPr>
        <w:t>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5BD33B9D" w14:textId="77777777" w:rsidR="006B577F" w:rsidRPr="00FE5B2D" w:rsidRDefault="006B577F">
      <w:pPr>
        <w:rPr>
          <w:rFonts w:cs="Arial"/>
        </w:rPr>
      </w:pPr>
    </w:p>
    <w:p w14:paraId="51A2DD83" w14:textId="77777777" w:rsidR="006B577F" w:rsidRPr="00FE5B2D" w:rsidRDefault="00222FE9">
      <w:pPr>
        <w:ind w:left="360"/>
        <w:rPr>
          <w:rFonts w:cs="Arial"/>
        </w:rPr>
      </w:pPr>
      <w:r w:rsidRPr="00FE5B2D">
        <w:rPr>
          <w:rFonts w:cs="Arial"/>
        </w:rPr>
        <w:t>The Construction /Performance Guarantee that I/We propose is: …………………………………………</w:t>
      </w:r>
      <w:proofErr w:type="gramStart"/>
      <w:r w:rsidRPr="00FE5B2D">
        <w:rPr>
          <w:rFonts w:cs="Arial"/>
        </w:rPr>
        <w:t>…..</w:t>
      </w:r>
      <w:proofErr w:type="gramEnd"/>
      <w:r w:rsidRPr="00FE5B2D">
        <w:rPr>
          <w:rFonts w:cs="Arial"/>
        </w:rPr>
        <w:tab/>
      </w:r>
    </w:p>
    <w:p w14:paraId="7018BE82" w14:textId="77777777" w:rsidR="006B577F" w:rsidRPr="00FE5B2D" w:rsidRDefault="00222FE9">
      <w:pPr>
        <w:ind w:left="360"/>
        <w:rPr>
          <w:rFonts w:cs="Arial"/>
          <w:b/>
        </w:rPr>
      </w:pPr>
      <w:r w:rsidRPr="00FE5B2D">
        <w:rPr>
          <w:rFonts w:cs="Arial"/>
        </w:rPr>
        <w:t xml:space="preserve">From (Insurer </w:t>
      </w:r>
      <w:proofErr w:type="gramStart"/>
      <w:r w:rsidRPr="00FE5B2D">
        <w:rPr>
          <w:rFonts w:cs="Arial"/>
        </w:rPr>
        <w:t>Name)*</w:t>
      </w:r>
      <w:proofErr w:type="gramEnd"/>
      <w:r w:rsidRPr="00FE5B2D">
        <w:rPr>
          <w:rFonts w:cs="Arial"/>
          <w:vertAlign w:val="superscript"/>
        </w:rPr>
        <w:t>1</w:t>
      </w:r>
      <w:r w:rsidRPr="00FE5B2D">
        <w:rPr>
          <w:rFonts w:cs="Arial"/>
        </w:rPr>
        <w:t xml:space="preserve"> ………………………………………………………………………………………………</w:t>
      </w:r>
    </w:p>
    <w:p w14:paraId="00516BDB" w14:textId="77777777" w:rsidR="006B577F" w:rsidRPr="00FE5B2D" w:rsidRDefault="00222FE9">
      <w:pPr>
        <w:ind w:left="360"/>
        <w:rPr>
          <w:rFonts w:cs="Arial"/>
          <w:b/>
        </w:rPr>
      </w:pPr>
      <w:r w:rsidRPr="00FE5B2D">
        <w:rPr>
          <w:rFonts w:cs="Arial"/>
          <w:b/>
          <w:vertAlign w:val="superscript"/>
        </w:rPr>
        <w:t>*1 – Letter of Intent to be provided</w:t>
      </w:r>
    </w:p>
    <w:p w14:paraId="4EA34FF4" w14:textId="77777777" w:rsidR="006B577F" w:rsidRPr="00FE5B2D" w:rsidRDefault="00222FE9">
      <w:pPr>
        <w:pStyle w:val="ListParagraph"/>
        <w:numPr>
          <w:ilvl w:val="0"/>
          <w:numId w:val="45"/>
        </w:numPr>
        <w:ind w:left="360"/>
        <w:rPr>
          <w:rFonts w:cs="Arial"/>
        </w:rPr>
      </w:pPr>
      <w:r w:rsidRPr="00FE5B2D">
        <w:rPr>
          <w:rFonts w:cs="Arial"/>
        </w:rPr>
        <w:t>Unless and until a formal agreement is prepared and executed, this Tender, together with the written acceptance thereof by yourselves or the Engineer acting on your behalf, shall constitute a binding Contract between us.</w:t>
      </w:r>
    </w:p>
    <w:p w14:paraId="6A3F219A" w14:textId="77777777" w:rsidR="006B577F" w:rsidRPr="00FE5B2D" w:rsidRDefault="006B577F">
      <w:pPr>
        <w:pStyle w:val="ListParagraph"/>
        <w:ind w:left="360"/>
        <w:rPr>
          <w:rFonts w:cs="Arial"/>
        </w:rPr>
      </w:pPr>
    </w:p>
    <w:p w14:paraId="12F8F0A2" w14:textId="77777777" w:rsidR="006B577F" w:rsidRPr="00FE5B2D" w:rsidRDefault="00222FE9">
      <w:pPr>
        <w:pStyle w:val="ListParagraph"/>
        <w:numPr>
          <w:ilvl w:val="0"/>
          <w:numId w:val="45"/>
        </w:numPr>
        <w:ind w:left="360"/>
        <w:rPr>
          <w:rFonts w:cs="Arial"/>
        </w:rPr>
      </w:pPr>
      <w:r w:rsidRPr="00FE5B2D">
        <w:rPr>
          <w:rFonts w:cs="Arial"/>
        </w:rPr>
        <w:t>I/We* understand that you are not bound to accept the lowest or any tender you may receive.</w:t>
      </w:r>
    </w:p>
    <w:p w14:paraId="7334289A" w14:textId="77777777" w:rsidR="006B577F" w:rsidRPr="00FE5B2D" w:rsidRDefault="006B577F">
      <w:pPr>
        <w:pStyle w:val="ListParagraph"/>
        <w:rPr>
          <w:rFonts w:cs="Arial"/>
        </w:rPr>
      </w:pPr>
    </w:p>
    <w:p w14:paraId="33068D2A" w14:textId="77777777" w:rsidR="006B577F" w:rsidRPr="00FE5B2D" w:rsidRDefault="00222FE9">
      <w:pPr>
        <w:pStyle w:val="ListParagraph"/>
        <w:numPr>
          <w:ilvl w:val="0"/>
          <w:numId w:val="45"/>
        </w:numPr>
        <w:ind w:left="360"/>
        <w:rPr>
          <w:rFonts w:cs="Arial"/>
        </w:rPr>
      </w:pPr>
      <w:r w:rsidRPr="00FE5B2D">
        <w:rPr>
          <w:rFonts w:cs="Arial"/>
        </w:rPr>
        <w:t>I/We* confirms that he/she is aware of the suspense condition that the tender amount as mentioned in the tender document is subject to availability of funds to cover the total envisaged expenditure for the tender in question and</w:t>
      </w:r>
    </w:p>
    <w:p w14:paraId="1D62496B" w14:textId="77777777" w:rsidR="006B577F" w:rsidRPr="00FE5B2D" w:rsidRDefault="006B577F">
      <w:pPr>
        <w:pStyle w:val="ListParagraph"/>
        <w:rPr>
          <w:rFonts w:cs="Arial"/>
        </w:rPr>
      </w:pPr>
    </w:p>
    <w:p w14:paraId="5EA75A72" w14:textId="77777777" w:rsidR="006B577F" w:rsidRPr="00FE5B2D" w:rsidRDefault="00222FE9">
      <w:pPr>
        <w:pStyle w:val="ListParagraph"/>
        <w:numPr>
          <w:ilvl w:val="0"/>
          <w:numId w:val="45"/>
        </w:numPr>
        <w:ind w:left="360"/>
        <w:rPr>
          <w:rFonts w:cs="Arial"/>
        </w:rPr>
      </w:pPr>
      <w:r w:rsidRPr="00FE5B2D">
        <w:rPr>
          <w:rFonts w:cs="Arial"/>
        </w:rPr>
        <w:t>I/We* further confirms that Mogale City Local Municipality has the right to cancel the tender prior to award if the funds necessary to cover the total envisaged expenditure of the tender are not available for the current financial year; Mogale City Municipality has the right to reduce the Scope of Work after award and prior to commencement to comply with the available budget</w:t>
      </w:r>
    </w:p>
    <w:p w14:paraId="5545B9AE" w14:textId="77777777" w:rsidR="006B577F" w:rsidRPr="00FE5B2D" w:rsidRDefault="006B577F">
      <w:pPr>
        <w:pStyle w:val="ListParagraph"/>
        <w:rPr>
          <w:rFonts w:cs="Arial"/>
        </w:rPr>
      </w:pPr>
    </w:p>
    <w:p w14:paraId="6EF1221F" w14:textId="77777777" w:rsidR="006B577F" w:rsidRPr="00FE5B2D" w:rsidRDefault="00222FE9">
      <w:pPr>
        <w:pStyle w:val="ListParagraph"/>
        <w:numPr>
          <w:ilvl w:val="0"/>
          <w:numId w:val="45"/>
        </w:numPr>
        <w:ind w:left="360"/>
        <w:rPr>
          <w:rFonts w:cs="Arial"/>
        </w:rPr>
      </w:pPr>
      <w:r w:rsidRPr="00FE5B2D">
        <w:rPr>
          <w:rFonts w:cs="Arial"/>
        </w:rPr>
        <w:t>I/We declare that I/We have no participation in any collusive practices with any tenderer or any other person regarding this or any other tender.</w:t>
      </w:r>
    </w:p>
    <w:p w14:paraId="33B6FE44" w14:textId="77777777" w:rsidR="006B577F" w:rsidRPr="00FE5B2D" w:rsidRDefault="006B577F">
      <w:pPr>
        <w:pStyle w:val="ListParagraph"/>
        <w:rPr>
          <w:rFonts w:cs="Arial"/>
        </w:rPr>
      </w:pPr>
    </w:p>
    <w:p w14:paraId="0E454C0D" w14:textId="77777777" w:rsidR="006B577F" w:rsidRPr="00FE5B2D" w:rsidRDefault="00222FE9">
      <w:pPr>
        <w:pStyle w:val="ListParagraph"/>
        <w:numPr>
          <w:ilvl w:val="0"/>
          <w:numId w:val="45"/>
        </w:numPr>
        <w:ind w:left="360"/>
        <w:rPr>
          <w:rFonts w:cs="Arial"/>
        </w:rPr>
      </w:pPr>
      <w:r w:rsidRPr="00FE5B2D">
        <w:rPr>
          <w:rFonts w:cs="Arial"/>
        </w:rPr>
        <w:t xml:space="preserve">I/We, declare that we fully and unconditionally accept the full authority of the engineer as the representative of the client on site and understand that any communications to the Municipality can only be done through the engineer, unless, otherwise instructed / authorized by the engineer.  Any disputes between myself, the contractor, and the engineer will be dealt with by the project manager of the municipality working on the </w:t>
      </w:r>
      <w:proofErr w:type="gramStart"/>
      <w:r w:rsidRPr="00FE5B2D">
        <w:rPr>
          <w:rFonts w:cs="Arial"/>
        </w:rPr>
        <w:t>particular project</w:t>
      </w:r>
      <w:proofErr w:type="gramEnd"/>
      <w:r w:rsidRPr="00FE5B2D">
        <w:rPr>
          <w:rFonts w:cs="Arial"/>
        </w:rPr>
        <w:t>.</w:t>
      </w:r>
    </w:p>
    <w:p w14:paraId="13833DEE" w14:textId="77777777" w:rsidR="006B577F" w:rsidRPr="00FE5B2D" w:rsidRDefault="006B577F">
      <w:pPr>
        <w:pStyle w:val="ListParagraph"/>
        <w:rPr>
          <w:rFonts w:cs="Arial"/>
        </w:rPr>
      </w:pPr>
    </w:p>
    <w:p w14:paraId="2CEB9792" w14:textId="77777777" w:rsidR="006B577F" w:rsidRPr="00FE5B2D" w:rsidRDefault="00222FE9">
      <w:pPr>
        <w:pStyle w:val="ListParagraph"/>
        <w:numPr>
          <w:ilvl w:val="0"/>
          <w:numId w:val="45"/>
        </w:numPr>
        <w:ind w:left="360"/>
        <w:rPr>
          <w:rFonts w:cs="Arial"/>
        </w:rPr>
      </w:pPr>
      <w:r w:rsidRPr="00FE5B2D">
        <w:rPr>
          <w:rFonts w:cs="Arial"/>
        </w:rPr>
        <w:t>I/We confirm that I/We am duly authorized to sign this contract.</w:t>
      </w:r>
    </w:p>
    <w:p w14:paraId="65229A26" w14:textId="77777777" w:rsidR="006B577F" w:rsidRPr="00FE5B2D" w:rsidRDefault="006B577F">
      <w:pPr>
        <w:rPr>
          <w:rFonts w:cs="Arial"/>
        </w:rPr>
      </w:pPr>
    </w:p>
    <w:p w14:paraId="7B808309" w14:textId="77777777" w:rsidR="006B577F" w:rsidRPr="00FE5B2D" w:rsidRDefault="006B577F">
      <w:pPr>
        <w:rPr>
          <w:rFonts w:cs="Arial"/>
        </w:rPr>
      </w:pPr>
    </w:p>
    <w:p w14:paraId="0C2FEB4E" w14:textId="77777777" w:rsidR="006B577F" w:rsidRPr="00FE5B2D" w:rsidRDefault="006B577F">
      <w:pPr>
        <w:rPr>
          <w:rFonts w:cs="Arial"/>
        </w:rPr>
      </w:pPr>
    </w:p>
    <w:p w14:paraId="2562CCB4" w14:textId="77777777" w:rsidR="006B577F" w:rsidRPr="00FE5B2D" w:rsidRDefault="00222FE9">
      <w:pPr>
        <w:ind w:left="360"/>
        <w:rPr>
          <w:rFonts w:cs="Arial"/>
        </w:rPr>
      </w:pPr>
      <w:r w:rsidRPr="00FE5B2D">
        <w:rPr>
          <w:noProof/>
          <w:lang w:val="en-ZA" w:eastAsia="en-ZA"/>
        </w:rPr>
        <mc:AlternateContent>
          <mc:Choice Requires="wps">
            <w:drawing>
              <wp:anchor distT="0" distB="0" distL="114300" distR="114300" simplePos="0" relativeHeight="251654656" behindDoc="0" locked="0" layoutInCell="1" allowOverlap="1" wp14:anchorId="19C890EF" wp14:editId="3E6CF0A0">
                <wp:simplePos x="0" y="0"/>
                <wp:positionH relativeFrom="column">
                  <wp:posOffset>4004310</wp:posOffset>
                </wp:positionH>
                <wp:positionV relativeFrom="paragraph">
                  <wp:posOffset>60325</wp:posOffset>
                </wp:positionV>
                <wp:extent cx="2167890" cy="1217295"/>
                <wp:effectExtent l="0" t="0" r="22860" b="20955"/>
                <wp:wrapNone/>
                <wp:docPr id="28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1217295"/>
                        </a:xfrm>
                        <a:prstGeom prst="rect">
                          <a:avLst/>
                        </a:prstGeom>
                        <a:solidFill>
                          <a:srgbClr val="FFFFFF"/>
                        </a:solidFill>
                        <a:ln w="9525">
                          <a:solidFill>
                            <a:srgbClr val="000000"/>
                          </a:solidFill>
                          <a:miter lim="800000"/>
                          <a:headEnd/>
                          <a:tailEnd/>
                        </a:ln>
                      </wps:spPr>
                      <wps:txbx>
                        <w:txbxContent>
                          <w:p w14:paraId="0AA2DE51" w14:textId="77777777" w:rsidR="006B577F" w:rsidRDefault="00222FE9">
                            <w:pPr>
                              <w:ind w:right="32"/>
                              <w:rPr>
                                <w:rFonts w:cs="Arial"/>
                              </w:rPr>
                            </w:pPr>
                            <w:r>
                              <w:rPr>
                                <w:rFonts w:cs="Arial"/>
                              </w:rPr>
                              <w:t>WITNESSES</w:t>
                            </w:r>
                          </w:p>
                          <w:p w14:paraId="253777E2" w14:textId="77777777" w:rsidR="006B577F" w:rsidRDefault="006B577F">
                            <w:pPr>
                              <w:ind w:right="32"/>
                              <w:rPr>
                                <w:rFonts w:cs="Arial"/>
                              </w:rPr>
                            </w:pPr>
                          </w:p>
                          <w:p w14:paraId="5BFEE441" w14:textId="77777777" w:rsidR="006B577F" w:rsidRDefault="00222FE9">
                            <w:pPr>
                              <w:ind w:right="32"/>
                              <w:rPr>
                                <w:rFonts w:cs="Arial"/>
                              </w:rPr>
                            </w:pPr>
                            <w:r>
                              <w:rPr>
                                <w:rFonts w:cs="Arial"/>
                              </w:rPr>
                              <w:t>1. …….………………………………</w:t>
                            </w:r>
                          </w:p>
                          <w:p w14:paraId="5C877292" w14:textId="77777777" w:rsidR="006B577F" w:rsidRDefault="006B577F">
                            <w:pPr>
                              <w:ind w:right="32"/>
                              <w:rPr>
                                <w:rFonts w:cs="Arial"/>
                              </w:rPr>
                            </w:pPr>
                          </w:p>
                          <w:p w14:paraId="53432687" w14:textId="77777777" w:rsidR="006B577F" w:rsidRDefault="00222FE9">
                            <w:pPr>
                              <w:numPr>
                                <w:ilvl w:val="0"/>
                                <w:numId w:val="44"/>
                              </w:numPr>
                              <w:tabs>
                                <w:tab w:val="clear" w:pos="720"/>
                                <w:tab w:val="num" w:pos="284"/>
                              </w:tabs>
                              <w:spacing w:line="300" w:lineRule="atLeast"/>
                              <w:ind w:right="32"/>
                              <w:jc w:val="left"/>
                              <w:rPr>
                                <w:rFonts w:cs="Arial"/>
                              </w:rPr>
                            </w:pPr>
                            <w:r>
                              <w:rPr>
                                <w:rFonts w:cs="Arial"/>
                              </w:rPr>
                              <w:t>……………….………………….</w:t>
                            </w:r>
                          </w:p>
                          <w:p w14:paraId="5229DA90" w14:textId="77777777" w:rsidR="006B577F" w:rsidRDefault="006B577F">
                            <w:pPr>
                              <w:ind w:right="32"/>
                              <w:rPr>
                                <w:rFonts w:cs="Arial"/>
                              </w:rPr>
                            </w:pPr>
                          </w:p>
                          <w:p w14:paraId="2AB2B821" w14:textId="77777777" w:rsidR="006B577F" w:rsidRDefault="00222FE9">
                            <w:pPr>
                              <w:ind w:right="32"/>
                            </w:pPr>
                            <w:r>
                              <w:rPr>
                                <w:rFonts w:cs="Arial"/>
                              </w:rPr>
                              <w:t>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890EF" id="Rectangle 233" o:spid="_x0000_s1030" style="position:absolute;left:0;text-align:left;margin-left:315.3pt;margin-top:4.75pt;width:170.7pt;height:9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">
                <v:textbox>
                  <w:txbxContent>
                    <w:p w14:paraId="0AA2DE51" w14:textId="77777777" w:rsidR="006B577F" w:rsidRDefault="00222FE9">
                      <w:pPr>
                        <w:ind w:right="32"/>
                        <w:rPr>
                          <w:rFonts w:cs="Arial"/>
                        </w:rPr>
                      </w:pPr>
                      <w:r>
                        <w:rPr>
                          <w:rFonts w:cs="Arial"/>
                        </w:rPr>
                        <w:t>WITNESSES</w:t>
                      </w:r>
                    </w:p>
                    <w:p w14:paraId="253777E2" w14:textId="77777777" w:rsidR="006B577F" w:rsidRDefault="006B577F">
                      <w:pPr>
                        <w:ind w:right="32"/>
                        <w:rPr>
                          <w:rFonts w:cs="Arial"/>
                        </w:rPr>
                      </w:pPr>
                    </w:p>
                    <w:p w14:paraId="5BFEE441" w14:textId="77777777" w:rsidR="006B577F" w:rsidRDefault="00222FE9">
                      <w:pPr>
                        <w:ind w:right="32"/>
                        <w:rPr>
                          <w:rFonts w:cs="Arial"/>
                        </w:rPr>
                      </w:pPr>
                      <w:r>
                        <w:rPr>
                          <w:rFonts w:cs="Arial"/>
                        </w:rPr>
                        <w:t>1. …….………………………………</w:t>
                      </w:r>
                    </w:p>
                    <w:p w14:paraId="5C877292" w14:textId="77777777" w:rsidR="006B577F" w:rsidRDefault="006B577F">
                      <w:pPr>
                        <w:ind w:right="32"/>
                        <w:rPr>
                          <w:rFonts w:cs="Arial"/>
                        </w:rPr>
                      </w:pPr>
                    </w:p>
                    <w:p w14:paraId="53432687" w14:textId="77777777" w:rsidR="006B577F" w:rsidRDefault="00222FE9">
                      <w:pPr>
                        <w:numPr>
                          <w:ilvl w:val="0"/>
                          <w:numId w:val="44"/>
                        </w:numPr>
                        <w:tabs>
                          <w:tab w:val="clear" w:pos="720"/>
                          <w:tab w:val="num" w:pos="284"/>
                        </w:tabs>
                        <w:spacing w:line="300" w:lineRule="atLeast"/>
                        <w:ind w:right="32"/>
                        <w:jc w:val="left"/>
                        <w:rPr>
                          <w:rFonts w:cs="Arial"/>
                        </w:rPr>
                      </w:pPr>
                      <w:r>
                        <w:rPr>
                          <w:rFonts w:cs="Arial"/>
                        </w:rPr>
                        <w:t>……………….………………….</w:t>
                      </w:r>
                    </w:p>
                    <w:p w14:paraId="5229DA90" w14:textId="77777777" w:rsidR="006B577F" w:rsidRDefault="006B577F">
                      <w:pPr>
                        <w:ind w:right="32"/>
                        <w:rPr>
                          <w:rFonts w:cs="Arial"/>
                        </w:rPr>
                      </w:pPr>
                    </w:p>
                    <w:p w14:paraId="2AB2B821" w14:textId="77777777" w:rsidR="006B577F" w:rsidRDefault="00222FE9">
                      <w:pPr>
                        <w:ind w:right="32"/>
                      </w:pPr>
                      <w:r>
                        <w:rPr>
                          <w:rFonts w:cs="Arial"/>
                        </w:rPr>
                        <w:t>Date: ……………………………….</w:t>
                      </w:r>
                    </w:p>
                  </w:txbxContent>
                </v:textbox>
              </v:rect>
            </w:pict>
          </mc:Fallback>
        </mc:AlternateContent>
      </w:r>
      <w:r w:rsidRPr="00FE5B2D">
        <w:rPr>
          <w:rFonts w:cs="Arial"/>
        </w:rPr>
        <w:t>Name (Print</w:t>
      </w:r>
      <w:proofErr w:type="gramStart"/>
      <w:r w:rsidRPr="00FE5B2D">
        <w:rPr>
          <w:rFonts w:cs="Arial"/>
        </w:rPr>
        <w:t>) .</w:t>
      </w:r>
      <w:proofErr w:type="gramEnd"/>
      <w:r w:rsidRPr="00FE5B2D">
        <w:rPr>
          <w:rFonts w:cs="Arial"/>
        </w:rPr>
        <w:t>…………………………………………………………..</w:t>
      </w:r>
    </w:p>
    <w:p w14:paraId="5A53E629" w14:textId="77777777" w:rsidR="006B577F" w:rsidRPr="00FE5B2D" w:rsidRDefault="006B577F">
      <w:pPr>
        <w:rPr>
          <w:rFonts w:cs="Arial"/>
        </w:rPr>
      </w:pPr>
    </w:p>
    <w:p w14:paraId="5FB1ABC1" w14:textId="77777777" w:rsidR="006B577F" w:rsidRPr="00FE5B2D" w:rsidRDefault="00222FE9">
      <w:pPr>
        <w:ind w:left="360"/>
        <w:rPr>
          <w:rFonts w:cs="Arial"/>
        </w:rPr>
      </w:pPr>
      <w:r w:rsidRPr="00FE5B2D">
        <w:rPr>
          <w:rFonts w:cs="Arial"/>
        </w:rPr>
        <w:t>Capacity ……………………………………………………………</w:t>
      </w:r>
      <w:proofErr w:type="gramStart"/>
      <w:r w:rsidRPr="00FE5B2D">
        <w:rPr>
          <w:rFonts w:cs="Arial"/>
        </w:rPr>
        <w:t>…..</w:t>
      </w:r>
      <w:proofErr w:type="gramEnd"/>
    </w:p>
    <w:p w14:paraId="3E16E46E" w14:textId="77777777" w:rsidR="006B577F" w:rsidRPr="00FE5B2D" w:rsidRDefault="006B577F">
      <w:pPr>
        <w:rPr>
          <w:rFonts w:cs="Arial"/>
        </w:rPr>
      </w:pPr>
    </w:p>
    <w:p w14:paraId="0F461739" w14:textId="77777777" w:rsidR="006B577F" w:rsidRPr="00FE5B2D" w:rsidRDefault="00222FE9">
      <w:pPr>
        <w:ind w:left="360"/>
        <w:rPr>
          <w:rFonts w:cs="Arial"/>
        </w:rPr>
      </w:pPr>
      <w:r w:rsidRPr="00FE5B2D">
        <w:rPr>
          <w:rFonts w:cs="Arial"/>
        </w:rPr>
        <w:t>Signature …………………...………………………………………….</w:t>
      </w:r>
    </w:p>
    <w:p w14:paraId="0EF58F38" w14:textId="77777777" w:rsidR="006B577F" w:rsidRPr="00FE5B2D" w:rsidRDefault="006B577F">
      <w:pPr>
        <w:rPr>
          <w:rFonts w:cs="Arial"/>
        </w:rPr>
      </w:pPr>
    </w:p>
    <w:p w14:paraId="7D8422F1" w14:textId="77777777" w:rsidR="006B577F" w:rsidRPr="00FE5B2D" w:rsidRDefault="00222FE9">
      <w:pPr>
        <w:ind w:left="360"/>
        <w:rPr>
          <w:rFonts w:cs="Arial"/>
        </w:rPr>
      </w:pPr>
      <w:r w:rsidRPr="00FE5B2D">
        <w:rPr>
          <w:rFonts w:cs="Arial"/>
        </w:rPr>
        <w:t>Name of Company ……………………………………………</w:t>
      </w:r>
      <w:proofErr w:type="gramStart"/>
      <w:r w:rsidRPr="00FE5B2D">
        <w:rPr>
          <w:rFonts w:cs="Arial"/>
        </w:rPr>
        <w:t>…..</w:t>
      </w:r>
      <w:proofErr w:type="gramEnd"/>
      <w:r w:rsidRPr="00FE5B2D">
        <w:rPr>
          <w:rFonts w:cs="Arial"/>
        </w:rPr>
        <w:t>….</w:t>
      </w:r>
    </w:p>
    <w:p w14:paraId="513D8251" w14:textId="77777777" w:rsidR="006B577F" w:rsidRPr="00FE5B2D" w:rsidRDefault="006B577F">
      <w:pPr>
        <w:rPr>
          <w:rFonts w:cs="Arial"/>
        </w:rPr>
      </w:pPr>
    </w:p>
    <w:p w14:paraId="3FBD468D" w14:textId="77777777" w:rsidR="006B577F" w:rsidRPr="00FE5B2D" w:rsidRDefault="00222FE9">
      <w:pPr>
        <w:ind w:left="360"/>
        <w:rPr>
          <w:rFonts w:cs="Arial"/>
        </w:rPr>
      </w:pPr>
      <w:r w:rsidRPr="00FE5B2D">
        <w:rPr>
          <w:rFonts w:cs="Arial"/>
        </w:rPr>
        <w:t>Date …………………………………...……………………………….</w:t>
      </w:r>
    </w:p>
    <w:p w14:paraId="5B4862FE" w14:textId="77777777" w:rsidR="006B577F" w:rsidRPr="00FE5B2D" w:rsidRDefault="006B577F">
      <w:pPr>
        <w:rPr>
          <w:rFonts w:cs="Arial"/>
        </w:rPr>
      </w:pPr>
    </w:p>
    <w:p w14:paraId="030A86F7" w14:textId="77777777" w:rsidR="006B577F" w:rsidRPr="00FE5B2D" w:rsidRDefault="006B577F">
      <w:pPr>
        <w:sectPr w:rsidR="006B577F" w:rsidRPr="00FE5B2D">
          <w:headerReference w:type="default" r:id="rId53"/>
          <w:pgSz w:w="11906" w:h="16838"/>
          <w:pgMar w:top="1134" w:right="1134" w:bottom="1134" w:left="1134" w:header="340" w:footer="283" w:gutter="0"/>
          <w:cols w:space="708"/>
          <w:docGrid w:linePitch="360"/>
        </w:sectPr>
      </w:pPr>
    </w:p>
    <w:p w14:paraId="45E8594B" w14:textId="77777777" w:rsidR="006B577F" w:rsidRPr="00FE5B2D" w:rsidRDefault="00222FE9" w:rsidP="009B4135">
      <w:pPr>
        <w:pStyle w:val="Heading3"/>
      </w:pPr>
      <w:r w:rsidRPr="00FE5B2D">
        <w:lastRenderedPageBreak/>
        <w:t>C1.1.2 Annex 1</w:t>
      </w:r>
      <w:r w:rsidRPr="00FE5B2D">
        <w:tab/>
      </w:r>
    </w:p>
    <w:p w14:paraId="7DB6687D" w14:textId="77777777" w:rsidR="006B577F" w:rsidRPr="00FE5B2D" w:rsidRDefault="006B577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3"/>
        <w:gridCol w:w="1436"/>
        <w:gridCol w:w="4701"/>
      </w:tblGrid>
      <w:tr w:rsidR="00FE5B2D" w:rsidRPr="00FE5B2D" w14:paraId="26943859" w14:textId="77777777">
        <w:trPr>
          <w:trHeight w:val="506"/>
        </w:trPr>
        <w:tc>
          <w:tcPr>
            <w:tcW w:w="3583" w:type="dxa"/>
            <w:shd w:val="clear" w:color="auto" w:fill="auto"/>
          </w:tcPr>
          <w:p w14:paraId="59D376E0" w14:textId="77777777" w:rsidR="006B577F" w:rsidRPr="00FE5B2D" w:rsidRDefault="006B577F">
            <w:pPr>
              <w:jc w:val="left"/>
            </w:pPr>
          </w:p>
        </w:tc>
        <w:tc>
          <w:tcPr>
            <w:tcW w:w="1436" w:type="dxa"/>
            <w:shd w:val="clear" w:color="auto" w:fill="auto"/>
          </w:tcPr>
          <w:p w14:paraId="208445C5" w14:textId="77777777" w:rsidR="006B577F" w:rsidRPr="00FE5B2D" w:rsidRDefault="00222FE9">
            <w:pPr>
              <w:jc w:val="center"/>
              <w:rPr>
                <w:b/>
              </w:rPr>
            </w:pPr>
            <w:r w:rsidRPr="00FE5B2D">
              <w:rPr>
                <w:b/>
              </w:rPr>
              <w:t>Clause in</w:t>
            </w:r>
          </w:p>
          <w:p w14:paraId="0D755A9B" w14:textId="77777777" w:rsidR="006B577F" w:rsidRPr="00FE5B2D" w:rsidRDefault="00222FE9">
            <w:pPr>
              <w:jc w:val="center"/>
              <w:rPr>
                <w:b/>
              </w:rPr>
            </w:pPr>
            <w:r w:rsidRPr="00FE5B2D">
              <w:rPr>
                <w:b/>
              </w:rPr>
              <w:t>GCC 2015</w:t>
            </w:r>
          </w:p>
        </w:tc>
        <w:tc>
          <w:tcPr>
            <w:tcW w:w="4701" w:type="dxa"/>
            <w:shd w:val="clear" w:color="auto" w:fill="auto"/>
          </w:tcPr>
          <w:p w14:paraId="6A219D16" w14:textId="77777777" w:rsidR="006B577F" w:rsidRPr="00FE5B2D" w:rsidRDefault="006B577F">
            <w:pPr>
              <w:jc w:val="left"/>
            </w:pPr>
          </w:p>
        </w:tc>
      </w:tr>
      <w:tr w:rsidR="00FE5B2D" w:rsidRPr="00FE5B2D" w14:paraId="45111574" w14:textId="77777777">
        <w:trPr>
          <w:trHeight w:val="434"/>
        </w:trPr>
        <w:tc>
          <w:tcPr>
            <w:tcW w:w="3583" w:type="dxa"/>
            <w:shd w:val="clear" w:color="auto" w:fill="auto"/>
          </w:tcPr>
          <w:p w14:paraId="1F4282A1" w14:textId="77777777" w:rsidR="006B577F" w:rsidRPr="00FE5B2D" w:rsidRDefault="00222FE9">
            <w:pPr>
              <w:jc w:val="left"/>
            </w:pPr>
            <w:r w:rsidRPr="00FE5B2D">
              <w:t>Special Conditions</w:t>
            </w:r>
          </w:p>
        </w:tc>
        <w:tc>
          <w:tcPr>
            <w:tcW w:w="1436" w:type="dxa"/>
            <w:shd w:val="clear" w:color="auto" w:fill="auto"/>
          </w:tcPr>
          <w:p w14:paraId="559A1B3A" w14:textId="77777777" w:rsidR="006B577F" w:rsidRPr="00FE5B2D" w:rsidRDefault="00222FE9">
            <w:pPr>
              <w:jc w:val="center"/>
            </w:pPr>
            <w:r w:rsidRPr="00FE5B2D">
              <w:t>1.1</w:t>
            </w:r>
          </w:p>
        </w:tc>
        <w:tc>
          <w:tcPr>
            <w:tcW w:w="4701" w:type="dxa"/>
            <w:shd w:val="clear" w:color="auto" w:fill="auto"/>
          </w:tcPr>
          <w:p w14:paraId="14135784" w14:textId="77777777" w:rsidR="006B577F" w:rsidRPr="00FE5B2D" w:rsidRDefault="00222FE9">
            <w:pPr>
              <w:jc w:val="left"/>
            </w:pPr>
            <w:r w:rsidRPr="00FE5B2D">
              <w:t>See Special Conditions of Contract of this document</w:t>
            </w:r>
          </w:p>
        </w:tc>
      </w:tr>
      <w:tr w:rsidR="00FE5B2D" w:rsidRPr="00FE5B2D" w14:paraId="6F4ED808" w14:textId="77777777">
        <w:tc>
          <w:tcPr>
            <w:tcW w:w="3583" w:type="dxa"/>
            <w:shd w:val="clear" w:color="auto" w:fill="auto"/>
          </w:tcPr>
          <w:p w14:paraId="3B70ED51" w14:textId="77777777" w:rsidR="006B577F" w:rsidRPr="00FE5B2D" w:rsidRDefault="00222FE9">
            <w:pPr>
              <w:jc w:val="left"/>
            </w:pPr>
            <w:r w:rsidRPr="00FE5B2D">
              <w:t>Address of Employer</w:t>
            </w:r>
          </w:p>
        </w:tc>
        <w:tc>
          <w:tcPr>
            <w:tcW w:w="1436" w:type="dxa"/>
            <w:shd w:val="clear" w:color="auto" w:fill="auto"/>
          </w:tcPr>
          <w:p w14:paraId="764CFEA9" w14:textId="77777777" w:rsidR="006B577F" w:rsidRPr="00FE5B2D" w:rsidRDefault="00222FE9">
            <w:pPr>
              <w:jc w:val="center"/>
            </w:pPr>
            <w:r w:rsidRPr="00FE5B2D">
              <w:t>1.1.1.15</w:t>
            </w:r>
          </w:p>
        </w:tc>
        <w:tc>
          <w:tcPr>
            <w:tcW w:w="4701" w:type="dxa"/>
            <w:shd w:val="clear" w:color="auto" w:fill="auto"/>
          </w:tcPr>
          <w:p w14:paraId="02D2891E" w14:textId="77777777" w:rsidR="006B577F" w:rsidRPr="00FE5B2D" w:rsidRDefault="00222FE9">
            <w:pPr>
              <w:jc w:val="left"/>
              <w:rPr>
                <w:b/>
                <w:i/>
                <w:lang w:val="en-ZA"/>
              </w:rPr>
            </w:pPr>
            <w:r w:rsidRPr="00FE5B2D">
              <w:rPr>
                <w:lang w:val="en-ZA"/>
              </w:rPr>
              <w:t>Mogale City Local Municipality,</w:t>
            </w:r>
          </w:p>
          <w:p w14:paraId="61E2F0C7" w14:textId="77777777" w:rsidR="006B577F" w:rsidRPr="00FE5B2D" w:rsidRDefault="00222FE9">
            <w:pPr>
              <w:jc w:val="left"/>
              <w:rPr>
                <w:bCs/>
                <w:lang w:val="en-US"/>
              </w:rPr>
            </w:pPr>
            <w:r w:rsidRPr="00FE5B2D">
              <w:rPr>
                <w:bCs/>
                <w:lang w:val="en-US"/>
              </w:rPr>
              <w:t xml:space="preserve">Department of Public Works, </w:t>
            </w:r>
            <w:proofErr w:type="gramStart"/>
            <w:r w:rsidRPr="00FE5B2D">
              <w:rPr>
                <w:bCs/>
                <w:lang w:val="en-US"/>
              </w:rPr>
              <w:t>Roads</w:t>
            </w:r>
            <w:proofErr w:type="gramEnd"/>
            <w:r w:rsidRPr="00FE5B2D">
              <w:rPr>
                <w:bCs/>
                <w:lang w:val="en-US"/>
              </w:rPr>
              <w:t xml:space="preserve"> and Transport</w:t>
            </w:r>
          </w:p>
          <w:p w14:paraId="5A3BFAEE" w14:textId="77777777" w:rsidR="006B577F" w:rsidRPr="00FE5B2D" w:rsidRDefault="00222FE9">
            <w:pPr>
              <w:jc w:val="left"/>
              <w:rPr>
                <w:lang w:val="en-ZA"/>
              </w:rPr>
            </w:pPr>
            <w:r w:rsidRPr="00FE5B2D">
              <w:rPr>
                <w:lang w:val="en-ZA"/>
              </w:rPr>
              <w:t>P O Box 94</w:t>
            </w:r>
          </w:p>
          <w:p w14:paraId="4A1657E0" w14:textId="77777777" w:rsidR="006B577F" w:rsidRPr="00FE5B2D" w:rsidRDefault="00222FE9">
            <w:pPr>
              <w:jc w:val="left"/>
              <w:rPr>
                <w:lang w:val="en-ZA"/>
              </w:rPr>
            </w:pPr>
            <w:r w:rsidRPr="00FE5B2D">
              <w:rPr>
                <w:lang w:val="en-ZA"/>
              </w:rPr>
              <w:t>KRUGERSDORP</w:t>
            </w:r>
          </w:p>
          <w:p w14:paraId="5635F6ED" w14:textId="77777777" w:rsidR="006B577F" w:rsidRPr="00FE5B2D" w:rsidRDefault="00222FE9">
            <w:pPr>
              <w:jc w:val="left"/>
              <w:rPr>
                <w:lang w:val="en-ZA"/>
              </w:rPr>
            </w:pPr>
            <w:r w:rsidRPr="00FE5B2D">
              <w:rPr>
                <w:lang w:val="en-ZA"/>
              </w:rPr>
              <w:t>1740</w:t>
            </w:r>
          </w:p>
        </w:tc>
      </w:tr>
      <w:tr w:rsidR="00FE5B2D" w:rsidRPr="00FE5B2D" w14:paraId="6D790586" w14:textId="77777777">
        <w:tc>
          <w:tcPr>
            <w:tcW w:w="3583" w:type="dxa"/>
            <w:shd w:val="clear" w:color="auto" w:fill="auto"/>
          </w:tcPr>
          <w:p w14:paraId="3EC2A75D" w14:textId="77777777" w:rsidR="006B577F" w:rsidRPr="00FE5B2D" w:rsidRDefault="00222FE9">
            <w:pPr>
              <w:jc w:val="left"/>
            </w:pPr>
            <w:r w:rsidRPr="00FE5B2D">
              <w:t>Address of Engineer/Appointed</w:t>
            </w:r>
          </w:p>
          <w:p w14:paraId="4C9B6962" w14:textId="77777777" w:rsidR="006B577F" w:rsidRPr="00FE5B2D" w:rsidRDefault="00222FE9">
            <w:pPr>
              <w:jc w:val="left"/>
            </w:pPr>
            <w:r w:rsidRPr="00FE5B2D">
              <w:t>Consultant</w:t>
            </w:r>
          </w:p>
          <w:p w14:paraId="0126C333" w14:textId="77777777" w:rsidR="006B577F" w:rsidRPr="00FE5B2D" w:rsidRDefault="006B577F">
            <w:pPr>
              <w:jc w:val="left"/>
            </w:pPr>
          </w:p>
        </w:tc>
        <w:tc>
          <w:tcPr>
            <w:tcW w:w="1436" w:type="dxa"/>
            <w:shd w:val="clear" w:color="auto" w:fill="auto"/>
          </w:tcPr>
          <w:p w14:paraId="471B32E6" w14:textId="77777777" w:rsidR="006B577F" w:rsidRPr="00FE5B2D" w:rsidRDefault="00222FE9">
            <w:pPr>
              <w:jc w:val="center"/>
            </w:pPr>
            <w:r w:rsidRPr="00FE5B2D">
              <w:t>1.11.16</w:t>
            </w:r>
          </w:p>
          <w:p w14:paraId="797C844F" w14:textId="77777777" w:rsidR="006B577F" w:rsidRPr="00FE5B2D" w:rsidRDefault="006B577F">
            <w:pPr>
              <w:jc w:val="center"/>
            </w:pPr>
          </w:p>
        </w:tc>
        <w:tc>
          <w:tcPr>
            <w:tcW w:w="4701" w:type="dxa"/>
            <w:shd w:val="clear" w:color="auto" w:fill="auto"/>
          </w:tcPr>
          <w:p w14:paraId="38ECBF70" w14:textId="77777777" w:rsidR="006B577F" w:rsidRPr="00FE5B2D" w:rsidRDefault="00222FE9">
            <w:pPr>
              <w:jc w:val="left"/>
              <w:rPr>
                <w:b/>
              </w:rPr>
            </w:pPr>
            <w:r w:rsidRPr="00FE5B2D">
              <w:rPr>
                <w:rFonts w:cs="Arial"/>
                <w:b/>
              </w:rPr>
              <w:t xml:space="preserve">N/A                                  </w:t>
            </w:r>
          </w:p>
        </w:tc>
      </w:tr>
      <w:tr w:rsidR="00FE5B2D" w:rsidRPr="00FE5B2D" w14:paraId="20DED04C" w14:textId="77777777">
        <w:tc>
          <w:tcPr>
            <w:tcW w:w="3583" w:type="dxa"/>
            <w:shd w:val="clear" w:color="auto" w:fill="auto"/>
          </w:tcPr>
          <w:p w14:paraId="56D5DDB7" w14:textId="77777777" w:rsidR="006B577F" w:rsidRPr="00FE5B2D" w:rsidRDefault="00222FE9">
            <w:pPr>
              <w:jc w:val="left"/>
            </w:pPr>
            <w:r w:rsidRPr="00FE5B2D">
              <w:t>Address of Contractor</w:t>
            </w:r>
          </w:p>
        </w:tc>
        <w:tc>
          <w:tcPr>
            <w:tcW w:w="1436" w:type="dxa"/>
            <w:shd w:val="clear" w:color="auto" w:fill="auto"/>
          </w:tcPr>
          <w:p w14:paraId="65A78F05" w14:textId="77777777" w:rsidR="006B577F" w:rsidRPr="00FE5B2D" w:rsidRDefault="00222FE9">
            <w:pPr>
              <w:jc w:val="center"/>
            </w:pPr>
            <w:r w:rsidRPr="00FE5B2D">
              <w:t>1.1.19</w:t>
            </w:r>
          </w:p>
        </w:tc>
        <w:tc>
          <w:tcPr>
            <w:tcW w:w="4701" w:type="dxa"/>
            <w:shd w:val="clear" w:color="auto" w:fill="auto"/>
          </w:tcPr>
          <w:p w14:paraId="68268EFA" w14:textId="77777777" w:rsidR="006B577F" w:rsidRPr="00FE5B2D" w:rsidRDefault="006B577F">
            <w:pPr>
              <w:jc w:val="left"/>
              <w:rPr>
                <w:vertAlign w:val="superscript"/>
              </w:rPr>
            </w:pPr>
          </w:p>
          <w:p w14:paraId="2A47F6B2" w14:textId="77777777" w:rsidR="006B577F" w:rsidRPr="00FE5B2D" w:rsidRDefault="00222FE9">
            <w:pPr>
              <w:jc w:val="left"/>
            </w:pPr>
            <w:r w:rsidRPr="00FE5B2D">
              <w:rPr>
                <w:vertAlign w:val="superscript"/>
              </w:rPr>
              <w:t>*</w:t>
            </w:r>
            <w:r w:rsidRPr="00FE5B2D">
              <w:t xml:space="preserve"> ………………………………………………………………</w:t>
            </w:r>
          </w:p>
          <w:p w14:paraId="25CFD764" w14:textId="77777777" w:rsidR="006B577F" w:rsidRPr="00FE5B2D" w:rsidRDefault="006B577F">
            <w:pPr>
              <w:jc w:val="left"/>
            </w:pPr>
          </w:p>
          <w:p w14:paraId="3186F12B" w14:textId="77777777" w:rsidR="006B577F" w:rsidRPr="00FE5B2D" w:rsidRDefault="00222FE9">
            <w:pPr>
              <w:jc w:val="left"/>
            </w:pPr>
            <w:r w:rsidRPr="00FE5B2D">
              <w:t>………………………………………………………………...</w:t>
            </w:r>
          </w:p>
        </w:tc>
      </w:tr>
      <w:tr w:rsidR="00FE5B2D" w:rsidRPr="00FE5B2D" w14:paraId="354A8572" w14:textId="77777777">
        <w:tc>
          <w:tcPr>
            <w:tcW w:w="3583" w:type="dxa"/>
            <w:shd w:val="clear" w:color="auto" w:fill="auto"/>
          </w:tcPr>
          <w:p w14:paraId="1EE9A6A3" w14:textId="77777777" w:rsidR="006B577F" w:rsidRPr="00FE5B2D" w:rsidRDefault="00222FE9">
            <w:pPr>
              <w:jc w:val="left"/>
            </w:pPr>
            <w:r w:rsidRPr="00FE5B2D">
              <w:t>Amount of Suretyship/ Construction</w:t>
            </w:r>
          </w:p>
          <w:p w14:paraId="04AA8972" w14:textId="77777777" w:rsidR="006B577F" w:rsidRPr="00FE5B2D" w:rsidRDefault="00222FE9">
            <w:pPr>
              <w:jc w:val="left"/>
            </w:pPr>
            <w:r w:rsidRPr="00FE5B2D">
              <w:t>Guarantee</w:t>
            </w:r>
          </w:p>
        </w:tc>
        <w:tc>
          <w:tcPr>
            <w:tcW w:w="1436" w:type="dxa"/>
            <w:shd w:val="clear" w:color="auto" w:fill="auto"/>
          </w:tcPr>
          <w:p w14:paraId="1D677FCE" w14:textId="77777777" w:rsidR="006B577F" w:rsidRPr="00FE5B2D" w:rsidRDefault="00222FE9">
            <w:pPr>
              <w:jc w:val="center"/>
            </w:pPr>
            <w:r w:rsidRPr="00FE5B2D">
              <w:t>8.6</w:t>
            </w:r>
          </w:p>
        </w:tc>
        <w:tc>
          <w:tcPr>
            <w:tcW w:w="4701" w:type="dxa"/>
            <w:shd w:val="clear" w:color="auto" w:fill="auto"/>
          </w:tcPr>
          <w:p w14:paraId="269ECDD1" w14:textId="77777777" w:rsidR="006B577F" w:rsidRPr="00FE5B2D" w:rsidRDefault="006B577F">
            <w:pPr>
              <w:jc w:val="left"/>
            </w:pPr>
          </w:p>
        </w:tc>
      </w:tr>
      <w:tr w:rsidR="00FE5B2D" w:rsidRPr="00FE5B2D" w14:paraId="327006A0" w14:textId="77777777">
        <w:tc>
          <w:tcPr>
            <w:tcW w:w="3583" w:type="dxa"/>
            <w:shd w:val="clear" w:color="auto" w:fill="auto"/>
          </w:tcPr>
          <w:p w14:paraId="06EE3AF0" w14:textId="77777777" w:rsidR="006B577F" w:rsidRPr="00FE5B2D" w:rsidRDefault="00222FE9">
            <w:pPr>
              <w:jc w:val="left"/>
            </w:pPr>
            <w:r w:rsidRPr="00FE5B2D">
              <w:t>Time within Construction Guarantee to be provided</w:t>
            </w:r>
          </w:p>
        </w:tc>
        <w:tc>
          <w:tcPr>
            <w:tcW w:w="1436" w:type="dxa"/>
            <w:shd w:val="clear" w:color="auto" w:fill="auto"/>
          </w:tcPr>
          <w:p w14:paraId="7C57B877" w14:textId="77777777" w:rsidR="006B577F" w:rsidRPr="00FE5B2D" w:rsidRDefault="00222FE9">
            <w:pPr>
              <w:jc w:val="center"/>
            </w:pPr>
            <w:r w:rsidRPr="00FE5B2D">
              <w:t>5.3.2</w:t>
            </w:r>
          </w:p>
        </w:tc>
        <w:tc>
          <w:tcPr>
            <w:tcW w:w="4701" w:type="dxa"/>
            <w:shd w:val="clear" w:color="auto" w:fill="auto"/>
          </w:tcPr>
          <w:p w14:paraId="4C4C9EAC" w14:textId="77777777" w:rsidR="006B577F" w:rsidRPr="00FE5B2D" w:rsidRDefault="006B577F">
            <w:pPr>
              <w:jc w:val="left"/>
            </w:pPr>
          </w:p>
        </w:tc>
      </w:tr>
      <w:tr w:rsidR="00FE5B2D" w:rsidRPr="00FE5B2D" w14:paraId="36B83AF0" w14:textId="77777777">
        <w:trPr>
          <w:trHeight w:val="407"/>
        </w:trPr>
        <w:tc>
          <w:tcPr>
            <w:tcW w:w="3583" w:type="dxa"/>
            <w:shd w:val="clear" w:color="auto" w:fill="auto"/>
          </w:tcPr>
          <w:p w14:paraId="0EBAEF4F" w14:textId="77777777" w:rsidR="006B577F" w:rsidRPr="00FE5B2D" w:rsidRDefault="00222FE9">
            <w:pPr>
              <w:jc w:val="left"/>
            </w:pPr>
            <w:r w:rsidRPr="00FE5B2D">
              <w:t>Duration of Guarantee</w:t>
            </w:r>
          </w:p>
        </w:tc>
        <w:tc>
          <w:tcPr>
            <w:tcW w:w="1436" w:type="dxa"/>
            <w:shd w:val="clear" w:color="auto" w:fill="auto"/>
          </w:tcPr>
          <w:p w14:paraId="347B729B" w14:textId="77777777" w:rsidR="006B577F" w:rsidRPr="00FE5B2D" w:rsidRDefault="00222FE9">
            <w:pPr>
              <w:jc w:val="center"/>
            </w:pPr>
            <w:r w:rsidRPr="00FE5B2D">
              <w:t>8.2.1</w:t>
            </w:r>
          </w:p>
        </w:tc>
        <w:tc>
          <w:tcPr>
            <w:tcW w:w="4701" w:type="dxa"/>
            <w:shd w:val="clear" w:color="auto" w:fill="auto"/>
          </w:tcPr>
          <w:p w14:paraId="7EE87407" w14:textId="77777777" w:rsidR="006B577F" w:rsidRPr="00FE5B2D" w:rsidRDefault="006B577F">
            <w:pPr>
              <w:jc w:val="left"/>
            </w:pPr>
          </w:p>
        </w:tc>
      </w:tr>
      <w:tr w:rsidR="00FE5B2D" w:rsidRPr="00FE5B2D" w14:paraId="67769C58" w14:textId="77777777">
        <w:tc>
          <w:tcPr>
            <w:tcW w:w="3583" w:type="dxa"/>
            <w:shd w:val="clear" w:color="auto" w:fill="auto"/>
          </w:tcPr>
          <w:p w14:paraId="54B9CF8B" w14:textId="77777777" w:rsidR="006B577F" w:rsidRPr="00FE5B2D" w:rsidRDefault="00222FE9">
            <w:pPr>
              <w:jc w:val="left"/>
            </w:pPr>
            <w:r w:rsidRPr="00FE5B2D">
              <w:t>Time within which Works to be</w:t>
            </w:r>
          </w:p>
          <w:p w14:paraId="775BF6D6" w14:textId="77777777" w:rsidR="006B577F" w:rsidRPr="00FE5B2D" w:rsidRDefault="00222FE9">
            <w:pPr>
              <w:jc w:val="left"/>
            </w:pPr>
            <w:r w:rsidRPr="00FE5B2D">
              <w:t>Commenced</w:t>
            </w:r>
          </w:p>
        </w:tc>
        <w:tc>
          <w:tcPr>
            <w:tcW w:w="1436" w:type="dxa"/>
            <w:shd w:val="clear" w:color="auto" w:fill="auto"/>
          </w:tcPr>
          <w:p w14:paraId="1E196CCD" w14:textId="77777777" w:rsidR="006B577F" w:rsidRPr="00FE5B2D" w:rsidRDefault="00222FE9">
            <w:pPr>
              <w:jc w:val="center"/>
            </w:pPr>
            <w:r w:rsidRPr="00FE5B2D">
              <w:t>5.3</w:t>
            </w:r>
          </w:p>
        </w:tc>
        <w:tc>
          <w:tcPr>
            <w:tcW w:w="4701" w:type="dxa"/>
            <w:shd w:val="clear" w:color="auto" w:fill="auto"/>
          </w:tcPr>
          <w:p w14:paraId="506FAE18" w14:textId="77777777" w:rsidR="006B577F" w:rsidRPr="00FE5B2D" w:rsidRDefault="006B577F">
            <w:pPr>
              <w:jc w:val="left"/>
            </w:pPr>
          </w:p>
        </w:tc>
      </w:tr>
      <w:tr w:rsidR="00FE5B2D" w:rsidRPr="00FE5B2D" w14:paraId="5EFC534C" w14:textId="77777777">
        <w:trPr>
          <w:trHeight w:val="426"/>
        </w:trPr>
        <w:tc>
          <w:tcPr>
            <w:tcW w:w="3583" w:type="dxa"/>
            <w:shd w:val="clear" w:color="auto" w:fill="auto"/>
          </w:tcPr>
          <w:p w14:paraId="4C58BCB3" w14:textId="77777777" w:rsidR="006B577F" w:rsidRPr="00FE5B2D" w:rsidRDefault="00222FE9">
            <w:pPr>
              <w:jc w:val="left"/>
            </w:pPr>
            <w:r w:rsidRPr="00FE5B2D">
              <w:t>Programme to be furnished within</w:t>
            </w:r>
          </w:p>
        </w:tc>
        <w:tc>
          <w:tcPr>
            <w:tcW w:w="1436" w:type="dxa"/>
            <w:shd w:val="clear" w:color="auto" w:fill="auto"/>
          </w:tcPr>
          <w:p w14:paraId="034C0BFA" w14:textId="77777777" w:rsidR="006B577F" w:rsidRPr="00FE5B2D" w:rsidRDefault="00222FE9">
            <w:pPr>
              <w:jc w:val="center"/>
            </w:pPr>
            <w:r w:rsidRPr="00FE5B2D">
              <w:t>5.6</w:t>
            </w:r>
          </w:p>
        </w:tc>
        <w:tc>
          <w:tcPr>
            <w:tcW w:w="4701" w:type="dxa"/>
            <w:shd w:val="clear" w:color="auto" w:fill="auto"/>
          </w:tcPr>
          <w:p w14:paraId="17742D58" w14:textId="77777777" w:rsidR="006B577F" w:rsidRPr="00FE5B2D" w:rsidRDefault="006B577F">
            <w:pPr>
              <w:jc w:val="left"/>
            </w:pPr>
          </w:p>
        </w:tc>
      </w:tr>
      <w:tr w:rsidR="00FE5B2D" w:rsidRPr="00FE5B2D" w14:paraId="79F84B8F" w14:textId="77777777">
        <w:trPr>
          <w:trHeight w:val="351"/>
        </w:trPr>
        <w:tc>
          <w:tcPr>
            <w:tcW w:w="3583" w:type="dxa"/>
            <w:shd w:val="clear" w:color="auto" w:fill="auto"/>
          </w:tcPr>
          <w:p w14:paraId="111482A6" w14:textId="77777777" w:rsidR="006B577F" w:rsidRPr="00FE5B2D" w:rsidRDefault="00222FE9">
            <w:pPr>
              <w:jc w:val="left"/>
            </w:pPr>
            <w:r w:rsidRPr="00FE5B2D">
              <w:t>Special Risks Insurance&amp; SASRIA</w:t>
            </w:r>
          </w:p>
        </w:tc>
        <w:tc>
          <w:tcPr>
            <w:tcW w:w="1436" w:type="dxa"/>
            <w:shd w:val="clear" w:color="auto" w:fill="auto"/>
          </w:tcPr>
          <w:p w14:paraId="5AE4CD54" w14:textId="77777777" w:rsidR="006B577F" w:rsidRPr="00FE5B2D" w:rsidRDefault="00222FE9">
            <w:pPr>
              <w:jc w:val="center"/>
            </w:pPr>
            <w:r w:rsidRPr="00FE5B2D">
              <w:t>8.6.1.2</w:t>
            </w:r>
          </w:p>
        </w:tc>
        <w:tc>
          <w:tcPr>
            <w:tcW w:w="4701" w:type="dxa"/>
            <w:shd w:val="clear" w:color="auto" w:fill="auto"/>
          </w:tcPr>
          <w:p w14:paraId="16A6041B" w14:textId="77777777" w:rsidR="006B577F" w:rsidRPr="00FE5B2D" w:rsidRDefault="006B577F">
            <w:pPr>
              <w:jc w:val="left"/>
            </w:pPr>
          </w:p>
        </w:tc>
      </w:tr>
      <w:tr w:rsidR="00FE5B2D" w:rsidRPr="00FE5B2D" w14:paraId="3655F3A2" w14:textId="77777777">
        <w:trPr>
          <w:trHeight w:val="347"/>
        </w:trPr>
        <w:tc>
          <w:tcPr>
            <w:tcW w:w="3583" w:type="dxa"/>
            <w:shd w:val="clear" w:color="auto" w:fill="auto"/>
          </w:tcPr>
          <w:p w14:paraId="45779F4A" w14:textId="77777777" w:rsidR="006B577F" w:rsidRPr="00FE5B2D" w:rsidRDefault="00222FE9">
            <w:pPr>
              <w:jc w:val="left"/>
            </w:pPr>
            <w:r w:rsidRPr="00FE5B2D">
              <w:t>Amount of Special Risks Insurance</w:t>
            </w:r>
          </w:p>
        </w:tc>
        <w:tc>
          <w:tcPr>
            <w:tcW w:w="1436" w:type="dxa"/>
            <w:shd w:val="clear" w:color="auto" w:fill="auto"/>
          </w:tcPr>
          <w:p w14:paraId="1926BAEB" w14:textId="77777777" w:rsidR="006B577F" w:rsidRPr="00FE5B2D" w:rsidRDefault="00222FE9">
            <w:pPr>
              <w:jc w:val="center"/>
            </w:pPr>
            <w:r w:rsidRPr="00FE5B2D">
              <w:t>8.6.1.2</w:t>
            </w:r>
          </w:p>
        </w:tc>
        <w:tc>
          <w:tcPr>
            <w:tcW w:w="4701" w:type="dxa"/>
            <w:shd w:val="clear" w:color="auto" w:fill="auto"/>
          </w:tcPr>
          <w:p w14:paraId="7DDD8576" w14:textId="77777777" w:rsidR="006B577F" w:rsidRPr="00FE5B2D" w:rsidRDefault="006B577F">
            <w:pPr>
              <w:jc w:val="left"/>
            </w:pPr>
          </w:p>
        </w:tc>
      </w:tr>
      <w:tr w:rsidR="00FE5B2D" w:rsidRPr="00FE5B2D" w14:paraId="0594B293" w14:textId="77777777">
        <w:tc>
          <w:tcPr>
            <w:tcW w:w="3583" w:type="dxa"/>
            <w:shd w:val="clear" w:color="auto" w:fill="auto"/>
          </w:tcPr>
          <w:p w14:paraId="1A7059C2" w14:textId="77777777" w:rsidR="006B577F" w:rsidRPr="00FE5B2D" w:rsidRDefault="00222FE9">
            <w:pPr>
              <w:jc w:val="left"/>
            </w:pPr>
            <w:r w:rsidRPr="00FE5B2D">
              <w:t>Minimum Amount of Liability Insurance</w:t>
            </w:r>
          </w:p>
        </w:tc>
        <w:tc>
          <w:tcPr>
            <w:tcW w:w="1436" w:type="dxa"/>
            <w:shd w:val="clear" w:color="auto" w:fill="auto"/>
          </w:tcPr>
          <w:p w14:paraId="63301B07" w14:textId="77777777" w:rsidR="006B577F" w:rsidRPr="00FE5B2D" w:rsidRDefault="00222FE9">
            <w:pPr>
              <w:jc w:val="center"/>
            </w:pPr>
            <w:r w:rsidRPr="00FE5B2D">
              <w:t>8.6.1.3</w:t>
            </w:r>
          </w:p>
        </w:tc>
        <w:tc>
          <w:tcPr>
            <w:tcW w:w="4701" w:type="dxa"/>
            <w:shd w:val="clear" w:color="auto" w:fill="auto"/>
          </w:tcPr>
          <w:p w14:paraId="4789B42F" w14:textId="77777777" w:rsidR="006B577F" w:rsidRPr="00FE5B2D" w:rsidRDefault="00222FE9">
            <w:pPr>
              <w:jc w:val="left"/>
            </w:pPr>
            <w:r w:rsidRPr="00FE5B2D">
              <w:rPr>
                <w:b/>
              </w:rPr>
              <w:t>*</w:t>
            </w:r>
            <w:r w:rsidRPr="00FE5B2D">
              <w:t xml:space="preserve"> ..……….. per cent on the gross remuneration of the workmen and foreman </w:t>
            </w:r>
            <w:proofErr w:type="gramStart"/>
            <w:r w:rsidRPr="00FE5B2D">
              <w:t>actually engaged</w:t>
            </w:r>
            <w:proofErr w:type="gramEnd"/>
            <w:r w:rsidRPr="00FE5B2D">
              <w:t>.</w:t>
            </w:r>
          </w:p>
          <w:p w14:paraId="08D24459" w14:textId="77777777" w:rsidR="006B577F" w:rsidRPr="00FE5B2D" w:rsidRDefault="00222FE9">
            <w:pPr>
              <w:jc w:val="left"/>
            </w:pPr>
            <w:r w:rsidRPr="00FE5B2D">
              <w:rPr>
                <w:b/>
              </w:rPr>
              <w:t>*</w:t>
            </w:r>
            <w:r w:rsidRPr="00FE5B2D">
              <w:t xml:space="preserve"> ............... per cent on nett cost of materials </w:t>
            </w:r>
            <w:proofErr w:type="gramStart"/>
            <w:r w:rsidRPr="00FE5B2D">
              <w:t>actually used</w:t>
            </w:r>
            <w:proofErr w:type="gramEnd"/>
            <w:r w:rsidRPr="00FE5B2D">
              <w:t>.</w:t>
            </w:r>
          </w:p>
        </w:tc>
      </w:tr>
      <w:tr w:rsidR="00FE5B2D" w:rsidRPr="00FE5B2D" w14:paraId="03F42A4C" w14:textId="77777777">
        <w:tc>
          <w:tcPr>
            <w:tcW w:w="3583" w:type="dxa"/>
            <w:shd w:val="clear" w:color="auto" w:fill="auto"/>
          </w:tcPr>
          <w:p w14:paraId="34935345" w14:textId="77777777" w:rsidR="006B577F" w:rsidRPr="00FE5B2D" w:rsidRDefault="00222FE9">
            <w:pPr>
              <w:jc w:val="left"/>
            </w:pPr>
            <w:r w:rsidRPr="00FE5B2D">
              <w:t>Daywork allowances</w:t>
            </w:r>
          </w:p>
          <w:p w14:paraId="12EE5BCE" w14:textId="77777777" w:rsidR="006B577F" w:rsidRPr="00FE5B2D" w:rsidRDefault="006B577F">
            <w:pPr>
              <w:jc w:val="left"/>
            </w:pPr>
          </w:p>
        </w:tc>
        <w:tc>
          <w:tcPr>
            <w:tcW w:w="1436" w:type="dxa"/>
            <w:shd w:val="clear" w:color="auto" w:fill="auto"/>
          </w:tcPr>
          <w:p w14:paraId="5D44AA3A" w14:textId="77777777" w:rsidR="006B577F" w:rsidRPr="00FE5B2D" w:rsidRDefault="00222FE9">
            <w:pPr>
              <w:jc w:val="center"/>
            </w:pPr>
            <w:r w:rsidRPr="00FE5B2D">
              <w:t>6.5.1.2.3</w:t>
            </w:r>
          </w:p>
          <w:p w14:paraId="2E435C59" w14:textId="77777777" w:rsidR="006B577F" w:rsidRPr="00FE5B2D" w:rsidRDefault="006B577F">
            <w:pPr>
              <w:jc w:val="center"/>
            </w:pPr>
          </w:p>
        </w:tc>
        <w:tc>
          <w:tcPr>
            <w:tcW w:w="4701" w:type="dxa"/>
            <w:shd w:val="clear" w:color="auto" w:fill="auto"/>
          </w:tcPr>
          <w:p w14:paraId="693A7DAC" w14:textId="77777777" w:rsidR="006B577F" w:rsidRPr="00FE5B2D" w:rsidRDefault="006B577F">
            <w:pPr>
              <w:jc w:val="left"/>
            </w:pPr>
          </w:p>
        </w:tc>
      </w:tr>
      <w:tr w:rsidR="00FE5B2D" w:rsidRPr="00FE5B2D" w14:paraId="164E89AE" w14:textId="77777777">
        <w:tc>
          <w:tcPr>
            <w:tcW w:w="3583" w:type="dxa"/>
            <w:shd w:val="clear" w:color="auto" w:fill="auto"/>
          </w:tcPr>
          <w:p w14:paraId="49074DEC" w14:textId="77777777" w:rsidR="006B577F" w:rsidRPr="00FE5B2D" w:rsidRDefault="00222FE9">
            <w:pPr>
              <w:jc w:val="left"/>
            </w:pPr>
            <w:r w:rsidRPr="00FE5B2D">
              <w:t>Special non-working days</w:t>
            </w:r>
          </w:p>
        </w:tc>
        <w:tc>
          <w:tcPr>
            <w:tcW w:w="1436" w:type="dxa"/>
            <w:shd w:val="clear" w:color="auto" w:fill="auto"/>
          </w:tcPr>
          <w:p w14:paraId="384525EF" w14:textId="77777777" w:rsidR="006B577F" w:rsidRPr="00FE5B2D" w:rsidRDefault="00222FE9">
            <w:pPr>
              <w:jc w:val="center"/>
            </w:pPr>
            <w:r w:rsidRPr="00FE5B2D">
              <w:t>5.8.1</w:t>
            </w:r>
          </w:p>
          <w:p w14:paraId="4FCD1B70" w14:textId="77777777" w:rsidR="006B577F" w:rsidRPr="00FE5B2D" w:rsidRDefault="006B577F">
            <w:pPr>
              <w:jc w:val="center"/>
            </w:pPr>
          </w:p>
        </w:tc>
        <w:tc>
          <w:tcPr>
            <w:tcW w:w="4701" w:type="dxa"/>
            <w:shd w:val="clear" w:color="auto" w:fill="auto"/>
          </w:tcPr>
          <w:p w14:paraId="0AA27AD2" w14:textId="77777777" w:rsidR="006B577F" w:rsidRPr="00FE5B2D" w:rsidRDefault="00222FE9">
            <w:pPr>
              <w:jc w:val="left"/>
            </w:pPr>
            <w:r w:rsidRPr="00FE5B2D">
              <w:t xml:space="preserve">The period 16 December to 5 January inclusive, plus Good Friday, Human Rights Day, Freedom Day, Workers </w:t>
            </w:r>
            <w:proofErr w:type="gramStart"/>
            <w:r w:rsidRPr="00FE5B2D">
              <w:t>Day</w:t>
            </w:r>
            <w:proofErr w:type="gramEnd"/>
            <w:r w:rsidRPr="00FE5B2D">
              <w:t xml:space="preserve"> and Youth Day</w:t>
            </w:r>
          </w:p>
        </w:tc>
      </w:tr>
      <w:tr w:rsidR="00FE5B2D" w:rsidRPr="00FE5B2D" w14:paraId="03689B76" w14:textId="77777777">
        <w:tc>
          <w:tcPr>
            <w:tcW w:w="3583" w:type="dxa"/>
            <w:shd w:val="clear" w:color="auto" w:fill="auto"/>
          </w:tcPr>
          <w:p w14:paraId="5E04A550" w14:textId="77777777" w:rsidR="006B577F" w:rsidRPr="00FE5B2D" w:rsidRDefault="00222FE9">
            <w:pPr>
              <w:jc w:val="left"/>
            </w:pPr>
            <w:r w:rsidRPr="00FE5B2D">
              <w:t>Estimated Construction Period</w:t>
            </w:r>
          </w:p>
        </w:tc>
        <w:tc>
          <w:tcPr>
            <w:tcW w:w="1436" w:type="dxa"/>
            <w:shd w:val="clear" w:color="auto" w:fill="auto"/>
          </w:tcPr>
          <w:p w14:paraId="7346C461" w14:textId="77777777" w:rsidR="006B577F" w:rsidRPr="00FE5B2D" w:rsidRDefault="00222FE9">
            <w:pPr>
              <w:jc w:val="center"/>
            </w:pPr>
            <w:r w:rsidRPr="00FE5B2D">
              <w:t>5.1</w:t>
            </w:r>
          </w:p>
        </w:tc>
        <w:tc>
          <w:tcPr>
            <w:tcW w:w="4701" w:type="dxa"/>
            <w:shd w:val="clear" w:color="auto" w:fill="auto"/>
          </w:tcPr>
          <w:p w14:paraId="7CE8A0AA" w14:textId="77777777" w:rsidR="006B577F" w:rsidRPr="00FE5B2D" w:rsidRDefault="006B577F">
            <w:pPr>
              <w:jc w:val="left"/>
            </w:pPr>
          </w:p>
        </w:tc>
      </w:tr>
      <w:tr w:rsidR="00FE5B2D" w:rsidRPr="00FE5B2D" w14:paraId="50491E1E" w14:textId="77777777">
        <w:tc>
          <w:tcPr>
            <w:tcW w:w="3583" w:type="dxa"/>
            <w:shd w:val="clear" w:color="auto" w:fill="auto"/>
          </w:tcPr>
          <w:p w14:paraId="5F20C187" w14:textId="77777777" w:rsidR="006B577F" w:rsidRPr="00FE5B2D" w:rsidRDefault="00222FE9">
            <w:pPr>
              <w:jc w:val="left"/>
            </w:pPr>
            <w:r w:rsidRPr="00FE5B2D">
              <w:t>Amount of penalty</w:t>
            </w:r>
          </w:p>
        </w:tc>
        <w:tc>
          <w:tcPr>
            <w:tcW w:w="1436" w:type="dxa"/>
            <w:shd w:val="clear" w:color="auto" w:fill="auto"/>
          </w:tcPr>
          <w:p w14:paraId="06AD32B6" w14:textId="77777777" w:rsidR="006B577F" w:rsidRPr="00FE5B2D" w:rsidRDefault="00222FE9">
            <w:pPr>
              <w:jc w:val="center"/>
            </w:pPr>
            <w:r w:rsidRPr="00FE5B2D">
              <w:t>5.13</w:t>
            </w:r>
          </w:p>
        </w:tc>
        <w:tc>
          <w:tcPr>
            <w:tcW w:w="4701" w:type="dxa"/>
            <w:shd w:val="clear" w:color="auto" w:fill="auto"/>
          </w:tcPr>
          <w:p w14:paraId="3D7F1B5A" w14:textId="77777777" w:rsidR="006B577F" w:rsidRPr="00FE5B2D" w:rsidRDefault="00222FE9">
            <w:pPr>
              <w:jc w:val="left"/>
            </w:pPr>
            <w:r w:rsidRPr="00FE5B2D">
              <w:t>R 1 500-00 per calendar day to a max of 10% of the certified value of work.</w:t>
            </w:r>
          </w:p>
        </w:tc>
      </w:tr>
      <w:tr w:rsidR="00FE5B2D" w:rsidRPr="00FE5B2D" w14:paraId="3536711A" w14:textId="77777777">
        <w:tc>
          <w:tcPr>
            <w:tcW w:w="3583" w:type="dxa"/>
            <w:shd w:val="clear" w:color="auto" w:fill="auto"/>
          </w:tcPr>
          <w:p w14:paraId="2015373F" w14:textId="77777777" w:rsidR="006B577F" w:rsidRPr="00FE5B2D" w:rsidRDefault="00222FE9">
            <w:pPr>
              <w:jc w:val="left"/>
            </w:pPr>
            <w:r w:rsidRPr="00FE5B2D">
              <w:t>Percentage advance on material not yet built into the Permanent Works</w:t>
            </w:r>
          </w:p>
        </w:tc>
        <w:tc>
          <w:tcPr>
            <w:tcW w:w="1436" w:type="dxa"/>
            <w:shd w:val="clear" w:color="auto" w:fill="auto"/>
          </w:tcPr>
          <w:p w14:paraId="68F53743" w14:textId="77777777" w:rsidR="006B577F" w:rsidRPr="00FE5B2D" w:rsidRDefault="00222FE9">
            <w:pPr>
              <w:jc w:val="center"/>
            </w:pPr>
            <w:r w:rsidRPr="00FE5B2D">
              <w:t>6.10.1.5</w:t>
            </w:r>
          </w:p>
          <w:p w14:paraId="2255FB34" w14:textId="77777777" w:rsidR="006B577F" w:rsidRPr="00FE5B2D" w:rsidRDefault="006B577F">
            <w:pPr>
              <w:jc w:val="center"/>
            </w:pPr>
          </w:p>
        </w:tc>
        <w:tc>
          <w:tcPr>
            <w:tcW w:w="4701" w:type="dxa"/>
            <w:shd w:val="clear" w:color="auto" w:fill="auto"/>
          </w:tcPr>
          <w:p w14:paraId="5792C904" w14:textId="77777777" w:rsidR="006B577F" w:rsidRPr="00FE5B2D" w:rsidRDefault="00222FE9">
            <w:pPr>
              <w:jc w:val="left"/>
            </w:pPr>
            <w:r w:rsidRPr="00FE5B2D">
              <w:t>80 percent</w:t>
            </w:r>
          </w:p>
        </w:tc>
      </w:tr>
      <w:tr w:rsidR="00FE5B2D" w:rsidRPr="00FE5B2D" w14:paraId="36C1ED81" w14:textId="77777777">
        <w:trPr>
          <w:trHeight w:val="385"/>
        </w:trPr>
        <w:tc>
          <w:tcPr>
            <w:tcW w:w="3583" w:type="dxa"/>
            <w:shd w:val="clear" w:color="auto" w:fill="auto"/>
          </w:tcPr>
          <w:p w14:paraId="049DB356" w14:textId="77777777" w:rsidR="006B577F" w:rsidRPr="00FE5B2D" w:rsidRDefault="00222FE9">
            <w:pPr>
              <w:jc w:val="left"/>
            </w:pPr>
            <w:r w:rsidRPr="00FE5B2D">
              <w:t>Percentage retention</w:t>
            </w:r>
          </w:p>
        </w:tc>
        <w:tc>
          <w:tcPr>
            <w:tcW w:w="1436" w:type="dxa"/>
            <w:shd w:val="clear" w:color="auto" w:fill="auto"/>
          </w:tcPr>
          <w:p w14:paraId="30F5A942" w14:textId="77777777" w:rsidR="006B577F" w:rsidRPr="00FE5B2D" w:rsidRDefault="00222FE9">
            <w:pPr>
              <w:jc w:val="center"/>
            </w:pPr>
            <w:r w:rsidRPr="00FE5B2D">
              <w:t>6.10.3</w:t>
            </w:r>
          </w:p>
        </w:tc>
        <w:tc>
          <w:tcPr>
            <w:tcW w:w="4701" w:type="dxa"/>
            <w:shd w:val="clear" w:color="auto" w:fill="auto"/>
          </w:tcPr>
          <w:p w14:paraId="5B6B1999" w14:textId="77777777" w:rsidR="006B577F" w:rsidRPr="00FE5B2D" w:rsidRDefault="00222FE9">
            <w:pPr>
              <w:jc w:val="left"/>
            </w:pPr>
            <w:r w:rsidRPr="00FE5B2D">
              <w:t>0% percent</w:t>
            </w:r>
          </w:p>
        </w:tc>
      </w:tr>
      <w:tr w:rsidR="00FE5B2D" w:rsidRPr="00FE5B2D" w14:paraId="252FEBA9" w14:textId="77777777">
        <w:tc>
          <w:tcPr>
            <w:tcW w:w="3583" w:type="dxa"/>
            <w:shd w:val="clear" w:color="auto" w:fill="auto"/>
          </w:tcPr>
          <w:p w14:paraId="48C14F6B" w14:textId="77777777" w:rsidR="006B577F" w:rsidRPr="00FE5B2D" w:rsidRDefault="00222FE9">
            <w:pPr>
              <w:jc w:val="left"/>
            </w:pPr>
            <w:r w:rsidRPr="00FE5B2D">
              <w:t>Limit of retention money</w:t>
            </w:r>
          </w:p>
        </w:tc>
        <w:tc>
          <w:tcPr>
            <w:tcW w:w="1436" w:type="dxa"/>
            <w:shd w:val="clear" w:color="auto" w:fill="auto"/>
          </w:tcPr>
          <w:p w14:paraId="3B10A8BE" w14:textId="77777777" w:rsidR="006B577F" w:rsidRPr="00FE5B2D" w:rsidRDefault="00222FE9">
            <w:pPr>
              <w:jc w:val="center"/>
            </w:pPr>
            <w:r w:rsidRPr="00FE5B2D">
              <w:t>6.10.3</w:t>
            </w:r>
          </w:p>
          <w:p w14:paraId="092657F2" w14:textId="77777777" w:rsidR="006B577F" w:rsidRPr="00FE5B2D" w:rsidRDefault="006B577F">
            <w:pPr>
              <w:jc w:val="center"/>
            </w:pPr>
          </w:p>
        </w:tc>
        <w:tc>
          <w:tcPr>
            <w:tcW w:w="4701" w:type="dxa"/>
            <w:shd w:val="clear" w:color="auto" w:fill="auto"/>
          </w:tcPr>
          <w:p w14:paraId="1F088701" w14:textId="77777777" w:rsidR="006B577F" w:rsidRPr="00FE5B2D" w:rsidRDefault="00222FE9">
            <w:pPr>
              <w:jc w:val="left"/>
            </w:pPr>
            <w:r w:rsidRPr="00FE5B2D">
              <w:t>0% percent of tender amount (</w:t>
            </w:r>
            <w:proofErr w:type="spellStart"/>
            <w:r w:rsidRPr="00FE5B2D">
              <w:t>excl</w:t>
            </w:r>
            <w:proofErr w:type="spellEnd"/>
            <w:r w:rsidRPr="00FE5B2D">
              <w:t xml:space="preserve"> VAT &amp; contingencies &amp; escalation if applicable) to be deducted from each payment certificate</w:t>
            </w:r>
          </w:p>
        </w:tc>
      </w:tr>
      <w:tr w:rsidR="00FE5B2D" w:rsidRPr="00FE5B2D" w14:paraId="4B0D31CE" w14:textId="77777777">
        <w:trPr>
          <w:trHeight w:val="373"/>
        </w:trPr>
        <w:tc>
          <w:tcPr>
            <w:tcW w:w="3583" w:type="dxa"/>
            <w:shd w:val="clear" w:color="auto" w:fill="auto"/>
          </w:tcPr>
          <w:p w14:paraId="3A707202" w14:textId="77777777" w:rsidR="006B577F" w:rsidRPr="00FE5B2D" w:rsidRDefault="00222FE9">
            <w:pPr>
              <w:jc w:val="left"/>
            </w:pPr>
            <w:r w:rsidRPr="00FE5B2D">
              <w:t>Retention Money Guarantee</w:t>
            </w:r>
          </w:p>
        </w:tc>
        <w:tc>
          <w:tcPr>
            <w:tcW w:w="1436" w:type="dxa"/>
            <w:shd w:val="clear" w:color="auto" w:fill="auto"/>
          </w:tcPr>
          <w:p w14:paraId="06D298BD" w14:textId="77777777" w:rsidR="006B577F" w:rsidRPr="00FE5B2D" w:rsidRDefault="00222FE9">
            <w:pPr>
              <w:jc w:val="center"/>
            </w:pPr>
            <w:r w:rsidRPr="00FE5B2D">
              <w:t>8.6.1.5</w:t>
            </w:r>
          </w:p>
        </w:tc>
        <w:tc>
          <w:tcPr>
            <w:tcW w:w="4701" w:type="dxa"/>
            <w:shd w:val="clear" w:color="auto" w:fill="auto"/>
          </w:tcPr>
          <w:p w14:paraId="583A2E40" w14:textId="77777777" w:rsidR="006B577F" w:rsidRPr="00FE5B2D" w:rsidRDefault="00222FE9">
            <w:pPr>
              <w:jc w:val="left"/>
            </w:pPr>
            <w:r w:rsidRPr="00FE5B2D">
              <w:t>Not permitted</w:t>
            </w:r>
          </w:p>
        </w:tc>
      </w:tr>
      <w:tr w:rsidR="00FE5B2D" w:rsidRPr="00FE5B2D" w14:paraId="5AFF68EB" w14:textId="77777777">
        <w:tc>
          <w:tcPr>
            <w:tcW w:w="3583" w:type="dxa"/>
            <w:shd w:val="clear" w:color="auto" w:fill="auto"/>
          </w:tcPr>
          <w:p w14:paraId="543C7C88" w14:textId="77777777" w:rsidR="006B577F" w:rsidRPr="00FE5B2D" w:rsidRDefault="006B577F">
            <w:pPr>
              <w:jc w:val="left"/>
            </w:pPr>
          </w:p>
        </w:tc>
        <w:tc>
          <w:tcPr>
            <w:tcW w:w="1436" w:type="dxa"/>
            <w:shd w:val="clear" w:color="auto" w:fill="auto"/>
          </w:tcPr>
          <w:p w14:paraId="2F825F4C" w14:textId="77777777" w:rsidR="006B577F" w:rsidRPr="00FE5B2D" w:rsidRDefault="00222FE9">
            <w:pPr>
              <w:jc w:val="center"/>
              <w:rPr>
                <w:b/>
              </w:rPr>
            </w:pPr>
            <w:r w:rsidRPr="00FE5B2D">
              <w:rPr>
                <w:b/>
              </w:rPr>
              <w:t>Clause in</w:t>
            </w:r>
          </w:p>
          <w:p w14:paraId="378EC40C" w14:textId="77777777" w:rsidR="006B577F" w:rsidRPr="00FE5B2D" w:rsidRDefault="00222FE9">
            <w:pPr>
              <w:jc w:val="center"/>
            </w:pPr>
            <w:r w:rsidRPr="00FE5B2D">
              <w:rPr>
                <w:b/>
              </w:rPr>
              <w:t>GCC 2015</w:t>
            </w:r>
          </w:p>
        </w:tc>
        <w:tc>
          <w:tcPr>
            <w:tcW w:w="4701" w:type="dxa"/>
            <w:shd w:val="clear" w:color="auto" w:fill="auto"/>
          </w:tcPr>
          <w:p w14:paraId="7B03C73D" w14:textId="77777777" w:rsidR="006B577F" w:rsidRPr="00FE5B2D" w:rsidRDefault="006B577F">
            <w:pPr>
              <w:jc w:val="left"/>
            </w:pPr>
          </w:p>
        </w:tc>
      </w:tr>
      <w:tr w:rsidR="00FE5B2D" w:rsidRPr="00FE5B2D" w14:paraId="341AB785" w14:textId="77777777">
        <w:tc>
          <w:tcPr>
            <w:tcW w:w="3583" w:type="dxa"/>
            <w:shd w:val="clear" w:color="auto" w:fill="auto"/>
          </w:tcPr>
          <w:p w14:paraId="1368DFA8" w14:textId="77777777" w:rsidR="006B577F" w:rsidRPr="00FE5B2D" w:rsidRDefault="00222FE9">
            <w:pPr>
              <w:jc w:val="left"/>
            </w:pPr>
            <w:r w:rsidRPr="00FE5B2D">
              <w:t>Delivery of Contractor's final</w:t>
            </w:r>
          </w:p>
          <w:p w14:paraId="3958F32B" w14:textId="77777777" w:rsidR="006B577F" w:rsidRPr="00FE5B2D" w:rsidRDefault="00222FE9">
            <w:pPr>
              <w:jc w:val="left"/>
            </w:pPr>
            <w:r w:rsidRPr="00FE5B2D">
              <w:t>Statement</w:t>
            </w:r>
          </w:p>
        </w:tc>
        <w:tc>
          <w:tcPr>
            <w:tcW w:w="1436" w:type="dxa"/>
            <w:shd w:val="clear" w:color="auto" w:fill="auto"/>
          </w:tcPr>
          <w:p w14:paraId="247588DF" w14:textId="77777777" w:rsidR="006B577F" w:rsidRPr="00FE5B2D" w:rsidRDefault="00222FE9">
            <w:pPr>
              <w:jc w:val="center"/>
            </w:pPr>
            <w:r w:rsidRPr="00FE5B2D">
              <w:t>6.10.8</w:t>
            </w:r>
          </w:p>
        </w:tc>
        <w:tc>
          <w:tcPr>
            <w:tcW w:w="4701" w:type="dxa"/>
            <w:shd w:val="clear" w:color="auto" w:fill="auto"/>
          </w:tcPr>
          <w:p w14:paraId="4C109B18" w14:textId="77777777" w:rsidR="006B577F" w:rsidRPr="00FE5B2D" w:rsidRDefault="006B577F">
            <w:pPr>
              <w:jc w:val="left"/>
            </w:pPr>
          </w:p>
        </w:tc>
      </w:tr>
      <w:tr w:rsidR="00FE5B2D" w:rsidRPr="00FE5B2D" w14:paraId="573F01F1" w14:textId="77777777">
        <w:trPr>
          <w:trHeight w:val="384"/>
        </w:trPr>
        <w:tc>
          <w:tcPr>
            <w:tcW w:w="3583" w:type="dxa"/>
            <w:shd w:val="clear" w:color="auto" w:fill="auto"/>
          </w:tcPr>
          <w:p w14:paraId="7FFF2DF2" w14:textId="77777777" w:rsidR="006B577F" w:rsidRPr="00FE5B2D" w:rsidRDefault="00222FE9">
            <w:pPr>
              <w:jc w:val="left"/>
            </w:pPr>
            <w:r w:rsidRPr="00FE5B2D">
              <w:t>Defects Liability Period</w:t>
            </w:r>
          </w:p>
        </w:tc>
        <w:tc>
          <w:tcPr>
            <w:tcW w:w="1436" w:type="dxa"/>
            <w:shd w:val="clear" w:color="auto" w:fill="auto"/>
          </w:tcPr>
          <w:p w14:paraId="7B92ABCD" w14:textId="77777777" w:rsidR="006B577F" w:rsidRPr="00FE5B2D" w:rsidRDefault="00222FE9">
            <w:pPr>
              <w:jc w:val="center"/>
            </w:pPr>
            <w:r w:rsidRPr="00FE5B2D">
              <w:t>7.8</w:t>
            </w:r>
          </w:p>
        </w:tc>
        <w:tc>
          <w:tcPr>
            <w:tcW w:w="4701" w:type="dxa"/>
            <w:shd w:val="clear" w:color="auto" w:fill="auto"/>
          </w:tcPr>
          <w:p w14:paraId="44D5C04C" w14:textId="77777777" w:rsidR="006B577F" w:rsidRPr="00FE5B2D" w:rsidRDefault="00222FE9">
            <w:pPr>
              <w:jc w:val="left"/>
            </w:pPr>
            <w:r w:rsidRPr="00FE5B2D">
              <w:t>12 (twelve) months</w:t>
            </w:r>
          </w:p>
        </w:tc>
      </w:tr>
      <w:tr w:rsidR="00FE5B2D" w:rsidRPr="00FE5B2D" w14:paraId="2E83BBF8" w14:textId="77777777">
        <w:tc>
          <w:tcPr>
            <w:tcW w:w="3583" w:type="dxa"/>
            <w:shd w:val="clear" w:color="auto" w:fill="auto"/>
          </w:tcPr>
          <w:p w14:paraId="273A6EB1" w14:textId="77777777" w:rsidR="006B577F" w:rsidRPr="00FE5B2D" w:rsidRDefault="00222FE9">
            <w:pPr>
              <w:jc w:val="left"/>
            </w:pPr>
            <w:r w:rsidRPr="00FE5B2D">
              <w:lastRenderedPageBreak/>
              <w:t xml:space="preserve">Settlement of disputes to be by reference </w:t>
            </w:r>
          </w:p>
          <w:p w14:paraId="07B5449C" w14:textId="77777777" w:rsidR="006B577F" w:rsidRPr="00FE5B2D" w:rsidRDefault="006B577F">
            <w:pPr>
              <w:jc w:val="left"/>
            </w:pPr>
          </w:p>
        </w:tc>
        <w:tc>
          <w:tcPr>
            <w:tcW w:w="1436" w:type="dxa"/>
            <w:shd w:val="clear" w:color="auto" w:fill="auto"/>
          </w:tcPr>
          <w:p w14:paraId="5015D303" w14:textId="77777777" w:rsidR="006B577F" w:rsidRPr="00FE5B2D" w:rsidRDefault="00222FE9">
            <w:pPr>
              <w:jc w:val="center"/>
            </w:pPr>
            <w:r w:rsidRPr="00FE5B2D">
              <w:t>10.7</w:t>
            </w:r>
          </w:p>
          <w:p w14:paraId="704CF8B9" w14:textId="77777777" w:rsidR="006B577F" w:rsidRPr="00FE5B2D" w:rsidRDefault="006B577F">
            <w:pPr>
              <w:jc w:val="center"/>
            </w:pPr>
          </w:p>
        </w:tc>
        <w:tc>
          <w:tcPr>
            <w:tcW w:w="4701" w:type="dxa"/>
            <w:shd w:val="clear" w:color="auto" w:fill="auto"/>
          </w:tcPr>
          <w:p w14:paraId="53EEBADB" w14:textId="77777777" w:rsidR="006B577F" w:rsidRPr="00FE5B2D" w:rsidRDefault="00222FE9">
            <w:pPr>
              <w:jc w:val="left"/>
            </w:pPr>
            <w:r w:rsidRPr="00FE5B2D">
              <w:t>Arbitration - Refer to clause Special Conditions of Contract</w:t>
            </w:r>
          </w:p>
          <w:p w14:paraId="088341E6" w14:textId="77777777" w:rsidR="006B577F" w:rsidRPr="00FE5B2D" w:rsidRDefault="006B577F">
            <w:pPr>
              <w:jc w:val="left"/>
            </w:pPr>
          </w:p>
        </w:tc>
      </w:tr>
      <w:tr w:rsidR="00FE5B2D" w:rsidRPr="00FE5B2D" w14:paraId="192FB020" w14:textId="77777777">
        <w:tc>
          <w:tcPr>
            <w:tcW w:w="3583" w:type="dxa"/>
            <w:shd w:val="clear" w:color="auto" w:fill="auto"/>
          </w:tcPr>
          <w:p w14:paraId="0ECEE167" w14:textId="77777777" w:rsidR="006B577F" w:rsidRPr="00FE5B2D" w:rsidRDefault="00222FE9">
            <w:pPr>
              <w:jc w:val="left"/>
            </w:pPr>
            <w:r w:rsidRPr="00FE5B2D">
              <w:t>Contract Price Adjustment Schedule (only applicable to contracts of 12 months and longer)</w:t>
            </w:r>
          </w:p>
        </w:tc>
        <w:tc>
          <w:tcPr>
            <w:tcW w:w="1436" w:type="dxa"/>
            <w:shd w:val="clear" w:color="auto" w:fill="auto"/>
          </w:tcPr>
          <w:p w14:paraId="31A9EAC2" w14:textId="77777777" w:rsidR="006B577F" w:rsidRPr="00FE5B2D" w:rsidRDefault="00222FE9">
            <w:pPr>
              <w:jc w:val="center"/>
            </w:pPr>
            <w:r w:rsidRPr="00FE5B2D">
              <w:t>6.8.2</w:t>
            </w:r>
          </w:p>
          <w:p w14:paraId="5E9FF31C" w14:textId="77777777" w:rsidR="006B577F" w:rsidRPr="00FE5B2D" w:rsidRDefault="006B577F">
            <w:pPr>
              <w:jc w:val="center"/>
            </w:pPr>
          </w:p>
        </w:tc>
        <w:tc>
          <w:tcPr>
            <w:tcW w:w="4701" w:type="dxa"/>
            <w:shd w:val="clear" w:color="auto" w:fill="auto"/>
          </w:tcPr>
          <w:p w14:paraId="393E62D2" w14:textId="77777777" w:rsidR="006B577F" w:rsidRPr="00FE5B2D" w:rsidRDefault="00222FE9">
            <w:pPr>
              <w:jc w:val="left"/>
            </w:pPr>
            <w:r w:rsidRPr="00FE5B2D">
              <w:t>Contract Price Adjustment Schedule (SAFCEC)</w:t>
            </w:r>
          </w:p>
          <w:p w14:paraId="2961F07A" w14:textId="77777777" w:rsidR="006B577F" w:rsidRPr="00FE5B2D" w:rsidRDefault="00222FE9">
            <w:pPr>
              <w:jc w:val="left"/>
            </w:pPr>
            <w:proofErr w:type="spellStart"/>
            <w:r w:rsidRPr="00FE5B2D">
              <w:rPr>
                <w:rFonts w:eastAsia="Arial Narrow" w:cs="Arial"/>
              </w:rPr>
              <w:t>MCLM</w:t>
            </w:r>
            <w:r w:rsidRPr="00FE5B2D">
              <w:t>fficients</w:t>
            </w:r>
            <w:proofErr w:type="spellEnd"/>
            <w:r w:rsidRPr="00FE5B2D">
              <w:t xml:space="preserve"> for calculating Contract Price Adjustment Factor</w:t>
            </w:r>
            <w:proofErr w:type="gramStart"/>
            <w:r w:rsidRPr="00FE5B2D">
              <w:t>:  (</w:t>
            </w:r>
            <w:proofErr w:type="gramEnd"/>
            <w:r w:rsidRPr="00FE5B2D">
              <w:t>Refer to Contract Data)</w:t>
            </w:r>
          </w:p>
          <w:p w14:paraId="2D533829" w14:textId="77777777" w:rsidR="006B577F" w:rsidRPr="00FE5B2D" w:rsidRDefault="006B577F">
            <w:pPr>
              <w:jc w:val="left"/>
            </w:pPr>
          </w:p>
          <w:p w14:paraId="6C9E4D71" w14:textId="77777777" w:rsidR="006B577F" w:rsidRPr="00FE5B2D" w:rsidRDefault="00222FE9">
            <w:pPr>
              <w:jc w:val="left"/>
            </w:pPr>
            <w:r w:rsidRPr="00FE5B2D">
              <w:t>x = 0,10</w:t>
            </w:r>
          </w:p>
          <w:p w14:paraId="100DCC02" w14:textId="77777777" w:rsidR="006B577F" w:rsidRPr="00FE5B2D" w:rsidRDefault="00222FE9">
            <w:pPr>
              <w:jc w:val="left"/>
              <w:rPr>
                <w:i/>
                <w:sz w:val="18"/>
                <w:szCs w:val="18"/>
              </w:rPr>
            </w:pPr>
            <w:r w:rsidRPr="00FE5B2D">
              <w:rPr>
                <w:i/>
                <w:sz w:val="18"/>
                <w:szCs w:val="18"/>
              </w:rPr>
              <w:t xml:space="preserve">(General Engineering Works Routine) </w:t>
            </w:r>
          </w:p>
          <w:p w14:paraId="7C582830" w14:textId="77777777" w:rsidR="006B577F" w:rsidRPr="00FE5B2D" w:rsidRDefault="00222FE9">
            <w:pPr>
              <w:jc w:val="left"/>
            </w:pPr>
            <w:proofErr w:type="spellStart"/>
            <w:r w:rsidRPr="00FE5B2D">
              <w:t>aLt</w:t>
            </w:r>
            <w:proofErr w:type="spellEnd"/>
            <w:r w:rsidRPr="00FE5B2D">
              <w:t xml:space="preserve"> (Labour)= 0,35</w:t>
            </w:r>
            <w:r w:rsidRPr="00FE5B2D">
              <w:tab/>
            </w:r>
            <w:proofErr w:type="spellStart"/>
            <w:r w:rsidRPr="00FE5B2D">
              <w:t>bPt</w:t>
            </w:r>
            <w:proofErr w:type="spellEnd"/>
            <w:r w:rsidRPr="00FE5B2D">
              <w:t xml:space="preserve"> (Plant) = 0,05</w:t>
            </w:r>
          </w:p>
          <w:p w14:paraId="5D0AB3DE" w14:textId="77777777" w:rsidR="006B577F" w:rsidRPr="00FE5B2D" w:rsidRDefault="00222FE9">
            <w:pPr>
              <w:jc w:val="left"/>
            </w:pPr>
            <w:proofErr w:type="spellStart"/>
            <w:r w:rsidRPr="00FE5B2D">
              <w:t>cMt</w:t>
            </w:r>
            <w:proofErr w:type="spellEnd"/>
            <w:r w:rsidRPr="00FE5B2D">
              <w:t xml:space="preserve"> (Material) = 0,55</w:t>
            </w:r>
            <w:r w:rsidRPr="00FE5B2D">
              <w:tab/>
            </w:r>
            <w:proofErr w:type="spellStart"/>
            <w:proofErr w:type="gramStart"/>
            <w:r w:rsidRPr="00FE5B2D">
              <w:t>dFt</w:t>
            </w:r>
            <w:proofErr w:type="spellEnd"/>
            <w:r w:rsidRPr="00FE5B2D">
              <w:t xml:space="preserve">  (</w:t>
            </w:r>
            <w:proofErr w:type="gramEnd"/>
            <w:r w:rsidRPr="00FE5B2D">
              <w:t>Fuel) = 0,05</w:t>
            </w:r>
          </w:p>
          <w:p w14:paraId="7EA3445B" w14:textId="77777777" w:rsidR="006B577F" w:rsidRPr="00FE5B2D" w:rsidRDefault="00222FE9">
            <w:pPr>
              <w:tabs>
                <w:tab w:val="left" w:pos="1395"/>
              </w:tabs>
              <w:jc w:val="left"/>
            </w:pPr>
            <w:r w:rsidRPr="00FE5B2D">
              <w:tab/>
            </w:r>
          </w:p>
          <w:p w14:paraId="588248CC" w14:textId="77777777" w:rsidR="006B577F" w:rsidRPr="00FE5B2D" w:rsidRDefault="00222FE9">
            <w:pPr>
              <w:jc w:val="left"/>
              <w:rPr>
                <w:i/>
                <w:sz w:val="18"/>
                <w:szCs w:val="18"/>
              </w:rPr>
            </w:pPr>
            <w:r w:rsidRPr="00FE5B2D">
              <w:rPr>
                <w:i/>
                <w:sz w:val="18"/>
                <w:szCs w:val="18"/>
              </w:rPr>
              <w:t xml:space="preserve">(Civil Engineering as per SEIFSA indices) </w:t>
            </w:r>
          </w:p>
        </w:tc>
      </w:tr>
      <w:tr w:rsidR="006B577F" w:rsidRPr="00FE5B2D" w14:paraId="50CF2FD4" w14:textId="77777777">
        <w:trPr>
          <w:trHeight w:val="444"/>
        </w:trPr>
        <w:tc>
          <w:tcPr>
            <w:tcW w:w="3583" w:type="dxa"/>
            <w:shd w:val="clear" w:color="auto" w:fill="auto"/>
          </w:tcPr>
          <w:p w14:paraId="55847252" w14:textId="77777777" w:rsidR="006B577F" w:rsidRPr="00FE5B2D" w:rsidRDefault="00222FE9">
            <w:pPr>
              <w:jc w:val="left"/>
            </w:pPr>
            <w:r w:rsidRPr="00FE5B2D">
              <w:t>Price variation of Special Materials</w:t>
            </w:r>
          </w:p>
        </w:tc>
        <w:tc>
          <w:tcPr>
            <w:tcW w:w="1436" w:type="dxa"/>
            <w:shd w:val="clear" w:color="auto" w:fill="auto"/>
          </w:tcPr>
          <w:p w14:paraId="5522A48E" w14:textId="77777777" w:rsidR="006B577F" w:rsidRPr="00FE5B2D" w:rsidRDefault="00222FE9">
            <w:pPr>
              <w:jc w:val="center"/>
            </w:pPr>
            <w:r w:rsidRPr="00FE5B2D">
              <w:t>6.8.3</w:t>
            </w:r>
          </w:p>
        </w:tc>
        <w:tc>
          <w:tcPr>
            <w:tcW w:w="4701" w:type="dxa"/>
            <w:shd w:val="clear" w:color="auto" w:fill="auto"/>
          </w:tcPr>
          <w:p w14:paraId="2D0FC396" w14:textId="77777777" w:rsidR="006B577F" w:rsidRPr="00FE5B2D" w:rsidRDefault="00222FE9">
            <w:pPr>
              <w:jc w:val="left"/>
            </w:pPr>
            <w:r w:rsidRPr="00FE5B2D">
              <w:t>As per Schedule</w:t>
            </w:r>
          </w:p>
        </w:tc>
      </w:tr>
    </w:tbl>
    <w:p w14:paraId="376AA5CB" w14:textId="77777777" w:rsidR="006B577F" w:rsidRPr="00FE5B2D" w:rsidRDefault="006B577F"/>
    <w:p w14:paraId="1167250E" w14:textId="77777777" w:rsidR="006B577F" w:rsidRPr="00FE5B2D" w:rsidRDefault="006B577F"/>
    <w:p w14:paraId="3D05486D" w14:textId="77777777" w:rsidR="006B577F" w:rsidRPr="00FE5B2D" w:rsidRDefault="00222FE9">
      <w:r w:rsidRPr="00FE5B2D">
        <w:t xml:space="preserve">I/we declare that I/we completely waiver our right of Lien and that no property </w:t>
      </w:r>
      <w:proofErr w:type="gramStart"/>
      <w:r w:rsidRPr="00FE5B2D">
        <w:t>what so ever</w:t>
      </w:r>
      <w:proofErr w:type="gramEnd"/>
      <w:r w:rsidRPr="00FE5B2D">
        <w:t xml:space="preserve"> will be taken ownership off.  The site and all applicable materials paid for in full, remain unconditionally the property of the municipality and I/we have at no Phase took ownership of such site and materials</w:t>
      </w:r>
    </w:p>
    <w:p w14:paraId="0EB85C3C" w14:textId="77777777" w:rsidR="006B577F" w:rsidRPr="00FE5B2D" w:rsidRDefault="00222FE9">
      <w:pPr>
        <w:rPr>
          <w:i/>
        </w:rPr>
      </w:pPr>
      <w:r w:rsidRPr="00FE5B2D">
        <w:tab/>
      </w:r>
    </w:p>
    <w:p w14:paraId="51B72D15" w14:textId="77777777" w:rsidR="006B577F" w:rsidRPr="00FE5B2D" w:rsidRDefault="00222FE9">
      <w:pPr>
        <w:rPr>
          <w:i/>
        </w:rPr>
      </w:pPr>
      <w:r w:rsidRPr="00FE5B2D">
        <w:rPr>
          <w:i/>
        </w:rPr>
        <w:t>*If the time of completion is not stated the Contractor should fill in.</w:t>
      </w:r>
    </w:p>
    <w:p w14:paraId="7B495CCF" w14:textId="77777777" w:rsidR="006B577F" w:rsidRPr="00FE5B2D" w:rsidRDefault="006B577F">
      <w:pPr>
        <w:rPr>
          <w:i/>
        </w:rPr>
      </w:pPr>
    </w:p>
    <w:p w14:paraId="487A7DC4" w14:textId="77777777" w:rsidR="006B577F" w:rsidRPr="00FE5B2D" w:rsidRDefault="006B577F">
      <w:pPr>
        <w:rPr>
          <w:i/>
        </w:rPr>
        <w:sectPr w:rsidR="006B577F" w:rsidRPr="00FE5B2D">
          <w:headerReference w:type="even" r:id="rId54"/>
          <w:headerReference w:type="first" r:id="rId55"/>
          <w:endnotePr>
            <w:numFmt w:val="decimal"/>
          </w:endnotePr>
          <w:pgSz w:w="11907" w:h="16840" w:code="9"/>
          <w:pgMar w:top="1134" w:right="1134" w:bottom="1134" w:left="1134" w:header="340" w:footer="283" w:gutter="0"/>
          <w:cols w:space="720"/>
          <w:noEndnote/>
          <w:docGrid w:linePitch="272"/>
        </w:sectPr>
      </w:pPr>
    </w:p>
    <w:p w14:paraId="1E3798C1" w14:textId="02BAA5DE" w:rsidR="006B577F" w:rsidRPr="00FE5B2D" w:rsidRDefault="00DD43C1" w:rsidP="009B4135">
      <w:pPr>
        <w:pStyle w:val="Heading3"/>
      </w:pPr>
      <w:r w:rsidRPr="00FE5B2D">
        <w:lastRenderedPageBreak/>
        <w:t>C1.1.3 FORM OF ACCEPTANCE</w:t>
      </w:r>
    </w:p>
    <w:p w14:paraId="55EBE1B4" w14:textId="77777777" w:rsidR="006B577F" w:rsidRPr="00FE5B2D" w:rsidRDefault="006B577F"/>
    <w:p w14:paraId="553E9C11" w14:textId="77777777" w:rsidR="006B577F" w:rsidRPr="00FE5B2D" w:rsidRDefault="00222FE9">
      <w:pPr>
        <w:rPr>
          <w:b/>
        </w:rPr>
      </w:pPr>
      <w:r w:rsidRPr="00FE5B2D">
        <w:rPr>
          <w:b/>
        </w:rPr>
        <w:t>(To be completed by the Client – Mogale City Local Municipality on Tender Award)</w:t>
      </w:r>
    </w:p>
    <w:p w14:paraId="5DF624AC" w14:textId="77777777" w:rsidR="006B577F" w:rsidRPr="00FE5B2D" w:rsidRDefault="006B577F"/>
    <w:p w14:paraId="46E9B4EC" w14:textId="77777777" w:rsidR="006B577F" w:rsidRPr="00FE5B2D" w:rsidRDefault="00222FE9">
      <w:r w:rsidRPr="00FE5B2D">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0ECEA4CB" w14:textId="77777777" w:rsidR="006B577F" w:rsidRPr="00FE5B2D" w:rsidRDefault="006B577F"/>
    <w:p w14:paraId="2894B82B" w14:textId="77777777" w:rsidR="006B577F" w:rsidRPr="00FE5B2D" w:rsidRDefault="00222FE9">
      <w:pPr>
        <w:pStyle w:val="ListParagraph"/>
        <w:numPr>
          <w:ilvl w:val="0"/>
          <w:numId w:val="49"/>
        </w:numPr>
        <w:ind w:left="360"/>
      </w:pPr>
      <w:r w:rsidRPr="00FE5B2D">
        <w:t>We in our capacities as:</w:t>
      </w:r>
    </w:p>
    <w:p w14:paraId="6C6A1AD7" w14:textId="77777777" w:rsidR="006B577F" w:rsidRPr="00FE5B2D" w:rsidRDefault="006B577F"/>
    <w:p w14:paraId="3D94A669" w14:textId="77777777" w:rsidR="006B577F" w:rsidRPr="00FE5B2D" w:rsidRDefault="00222FE9">
      <w:pPr>
        <w:ind w:left="360"/>
      </w:pPr>
      <w:r w:rsidRPr="00FE5B2D">
        <w:rPr>
          <w:u w:val="single"/>
        </w:rPr>
        <w:t>Department</w:t>
      </w:r>
      <w:r w:rsidRPr="00FE5B2D">
        <w:tab/>
      </w:r>
      <w:r w:rsidRPr="00FE5B2D">
        <w:tab/>
      </w:r>
      <w:r w:rsidRPr="00FE5B2D">
        <w:tab/>
      </w:r>
      <w:r w:rsidRPr="00FE5B2D">
        <w:rPr>
          <w:u w:val="single"/>
        </w:rPr>
        <w:t>Name</w:t>
      </w:r>
      <w:r w:rsidRPr="00FE5B2D">
        <w:tab/>
      </w:r>
      <w:r w:rsidRPr="00FE5B2D">
        <w:tab/>
      </w:r>
      <w:r w:rsidRPr="00FE5B2D">
        <w:tab/>
      </w:r>
      <w:r w:rsidRPr="00FE5B2D">
        <w:tab/>
      </w:r>
      <w:r w:rsidRPr="00FE5B2D">
        <w:tab/>
      </w:r>
      <w:r w:rsidRPr="00FE5B2D">
        <w:rPr>
          <w:u w:val="single"/>
        </w:rPr>
        <w:t>Signature</w:t>
      </w:r>
    </w:p>
    <w:p w14:paraId="0AC0F12D" w14:textId="77777777" w:rsidR="006B577F" w:rsidRPr="00FE5B2D" w:rsidRDefault="006B577F"/>
    <w:p w14:paraId="26F0F576" w14:textId="77777777" w:rsidR="006B577F" w:rsidRPr="00FE5B2D" w:rsidRDefault="00222FE9">
      <w:pPr>
        <w:ind w:left="360"/>
      </w:pPr>
      <w:r w:rsidRPr="00FE5B2D">
        <w:t xml:space="preserve">Executive Manager: </w:t>
      </w:r>
    </w:p>
    <w:p w14:paraId="0505667E" w14:textId="77777777" w:rsidR="006B577F" w:rsidRPr="00FE5B2D" w:rsidRDefault="00222FE9">
      <w:pPr>
        <w:ind w:left="360"/>
      </w:pPr>
      <w:r w:rsidRPr="00FE5B2D">
        <w:t>Public Works,</w:t>
      </w:r>
      <w:r w:rsidRPr="00FE5B2D">
        <w:tab/>
      </w:r>
      <w:r w:rsidRPr="00FE5B2D">
        <w:tab/>
        <w:t xml:space="preserve"> ………………………………………         ………………………………………</w:t>
      </w:r>
    </w:p>
    <w:p w14:paraId="3B39B336" w14:textId="77777777" w:rsidR="006B577F" w:rsidRPr="00FE5B2D" w:rsidRDefault="00222FE9">
      <w:pPr>
        <w:ind w:left="360"/>
      </w:pPr>
      <w:r w:rsidRPr="00FE5B2D">
        <w:t>Roads and Transport</w:t>
      </w:r>
      <w:r w:rsidRPr="00FE5B2D">
        <w:tab/>
      </w:r>
      <w:r w:rsidRPr="00FE5B2D">
        <w:tab/>
      </w:r>
    </w:p>
    <w:p w14:paraId="2F9CE460" w14:textId="77777777" w:rsidR="006B577F" w:rsidRPr="00FE5B2D" w:rsidRDefault="006B577F"/>
    <w:p w14:paraId="400351BD" w14:textId="01BBE300" w:rsidR="00765F01" w:rsidRPr="00FE5B2D" w:rsidRDefault="00222FE9">
      <w:r w:rsidRPr="00FE5B2D">
        <w:t xml:space="preserve">Accept your tender under reference number: </w:t>
      </w:r>
      <w:r w:rsidRPr="00FE5B2D">
        <w:rPr>
          <w:b/>
        </w:rPr>
        <w:t xml:space="preserve">PWRT (B&amp;F) </w:t>
      </w:r>
      <w:r w:rsidR="000870D2" w:rsidRPr="00FE5B2D">
        <w:rPr>
          <w:b/>
        </w:rPr>
        <w:t>0</w:t>
      </w:r>
      <w:r w:rsidR="002B1B62" w:rsidRPr="00FE5B2D">
        <w:rPr>
          <w:b/>
        </w:rPr>
        <w:t>8</w:t>
      </w:r>
      <w:r w:rsidRPr="00FE5B2D">
        <w:rPr>
          <w:b/>
        </w:rPr>
        <w:t>/20</w:t>
      </w:r>
      <w:r w:rsidR="000870D2" w:rsidRPr="00FE5B2D">
        <w:rPr>
          <w:b/>
        </w:rPr>
        <w:t>2</w:t>
      </w:r>
      <w:r w:rsidR="002B1B62" w:rsidRPr="00FE5B2D">
        <w:rPr>
          <w:b/>
        </w:rPr>
        <w:t>3</w:t>
      </w:r>
      <w:r w:rsidRPr="00FE5B2D">
        <w:rPr>
          <w:b/>
        </w:rPr>
        <w:t>:</w:t>
      </w:r>
      <w:r w:rsidRPr="00FE5B2D">
        <w:t xml:space="preserve"> </w:t>
      </w:r>
    </w:p>
    <w:p w14:paraId="30F214D6" w14:textId="265C5A5C" w:rsidR="006B577F" w:rsidRPr="00FE5B2D" w:rsidRDefault="00DD43C1">
      <w:r w:rsidRPr="00FE5B2D">
        <w:rPr>
          <w:b/>
          <w:bCs/>
        </w:rPr>
        <w:t xml:space="preserve">FOR </w:t>
      </w:r>
      <w:r w:rsidR="000870D2" w:rsidRPr="00FE5B2D">
        <w:rPr>
          <w:rFonts w:cs="Arial"/>
          <w:b/>
          <w:bCs/>
          <w:szCs w:val="18"/>
        </w:rPr>
        <w:t>SUPPLY, INSTALLATION, MAINTENANCE AND REPAIRS OF AIR CONDITIONING, AIR COOLING, REFRIGERATION AND MECHANICAL VENTILATION IN MOGALE CITY LOCAL MUNICIPAL OWNED BUILDINGS AND FACILITIES ON AS AND WHEN REQUIRE</w:t>
      </w:r>
      <w:r w:rsidRPr="00FE5B2D">
        <w:rPr>
          <w:rFonts w:cs="Arial"/>
          <w:b/>
          <w:bCs/>
          <w:szCs w:val="18"/>
        </w:rPr>
        <w:t xml:space="preserve">D </w:t>
      </w:r>
      <w:proofErr w:type="gramStart"/>
      <w:r w:rsidRPr="00FE5B2D">
        <w:rPr>
          <w:rFonts w:cs="Arial"/>
          <w:b/>
          <w:bCs/>
          <w:szCs w:val="18"/>
        </w:rPr>
        <w:t>BASIS  FOR</w:t>
      </w:r>
      <w:proofErr w:type="gramEnd"/>
      <w:r w:rsidRPr="00FE5B2D">
        <w:rPr>
          <w:rFonts w:cs="Arial"/>
          <w:b/>
          <w:bCs/>
          <w:szCs w:val="18"/>
        </w:rPr>
        <w:t xml:space="preserve"> A PERIOD OF THREE (3) YEARS</w:t>
      </w:r>
      <w:r w:rsidR="006B4A64" w:rsidRPr="00FE5B2D">
        <w:rPr>
          <w:rFonts w:cs="Arial"/>
          <w:b/>
          <w:bCs/>
          <w:szCs w:val="18"/>
        </w:rPr>
        <w:t xml:space="preserve"> </w:t>
      </w:r>
      <w:r w:rsidR="00222FE9" w:rsidRPr="00FE5B2D">
        <w:t>indicated hereunder and/or further specified in the SCHEDULE(s).</w:t>
      </w:r>
    </w:p>
    <w:p w14:paraId="5216270A" w14:textId="77777777" w:rsidR="006B577F" w:rsidRPr="00FE5B2D" w:rsidRDefault="006B577F"/>
    <w:p w14:paraId="36E4878B" w14:textId="77777777" w:rsidR="006B577F" w:rsidRPr="00FE5B2D" w:rsidRDefault="00222FE9">
      <w:pPr>
        <w:pStyle w:val="ListParagraph"/>
        <w:numPr>
          <w:ilvl w:val="0"/>
          <w:numId w:val="49"/>
        </w:numPr>
        <w:ind w:left="360"/>
      </w:pPr>
      <w:r w:rsidRPr="00FE5B2D">
        <w:t>An official order/ Letter of Appointment indicating delivery instructions are forthcoming.</w:t>
      </w:r>
    </w:p>
    <w:p w14:paraId="7830C253" w14:textId="77777777" w:rsidR="006B577F" w:rsidRPr="00FE5B2D" w:rsidRDefault="006B577F"/>
    <w:p w14:paraId="019BDA66" w14:textId="77777777" w:rsidR="006B577F" w:rsidRPr="00FE5B2D" w:rsidRDefault="00222FE9">
      <w:pPr>
        <w:pStyle w:val="ListParagraph"/>
        <w:numPr>
          <w:ilvl w:val="0"/>
          <w:numId w:val="49"/>
        </w:numPr>
        <w:ind w:left="360"/>
      </w:pPr>
      <w:r w:rsidRPr="00FE5B2D">
        <w:t>I undertake to make payment for the goods/works delivered/constructed in accordance with the terms and conditions of the contract, within 30 (thirty) days after receipt of an invoice accompanied by the Payment Certificate.</w:t>
      </w:r>
    </w:p>
    <w:p w14:paraId="1599625B" w14:textId="77777777" w:rsidR="006B577F" w:rsidRPr="00FE5B2D" w:rsidRDefault="006B577F"/>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2995"/>
        <w:gridCol w:w="2160"/>
      </w:tblGrid>
      <w:tr w:rsidR="00FE5B2D" w:rsidRPr="00FE5B2D" w14:paraId="136DF31F" w14:textId="77777777">
        <w:tc>
          <w:tcPr>
            <w:tcW w:w="4205" w:type="dxa"/>
          </w:tcPr>
          <w:p w14:paraId="385F0B6F" w14:textId="77777777" w:rsidR="006B577F" w:rsidRPr="00FE5B2D" w:rsidRDefault="00222FE9">
            <w:r w:rsidRPr="00FE5B2D">
              <w:t>Description</w:t>
            </w:r>
          </w:p>
        </w:tc>
        <w:tc>
          <w:tcPr>
            <w:tcW w:w="2995" w:type="dxa"/>
          </w:tcPr>
          <w:p w14:paraId="31467B04" w14:textId="77777777" w:rsidR="006B577F" w:rsidRPr="00FE5B2D" w:rsidRDefault="00222FE9">
            <w:pPr>
              <w:jc w:val="center"/>
              <w:rPr>
                <w:rFonts w:eastAsia="Calibri"/>
              </w:rPr>
            </w:pPr>
            <w:r w:rsidRPr="00FE5B2D">
              <w:rPr>
                <w:rFonts w:eastAsia="Calibri"/>
              </w:rPr>
              <w:t>Contract Value (Incl. VAT)</w:t>
            </w:r>
          </w:p>
          <w:p w14:paraId="77EA0C2F" w14:textId="77777777" w:rsidR="006B577F" w:rsidRPr="00FE5B2D" w:rsidRDefault="00222FE9">
            <w:pPr>
              <w:jc w:val="center"/>
              <w:rPr>
                <w:rFonts w:eastAsia="Calibri"/>
              </w:rPr>
            </w:pPr>
            <w:r w:rsidRPr="00FE5B2D">
              <w:rPr>
                <w:rFonts w:eastAsia="Calibri"/>
              </w:rPr>
              <w:t>(Arithmetically Correct Tender Amount)</w:t>
            </w:r>
          </w:p>
        </w:tc>
        <w:tc>
          <w:tcPr>
            <w:tcW w:w="2160" w:type="dxa"/>
            <w:vAlign w:val="center"/>
          </w:tcPr>
          <w:p w14:paraId="68E26F11" w14:textId="77777777" w:rsidR="006B577F" w:rsidRPr="00FE5B2D" w:rsidRDefault="00222FE9">
            <w:pPr>
              <w:jc w:val="center"/>
            </w:pPr>
            <w:r w:rsidRPr="00FE5B2D">
              <w:t>Construction Period</w:t>
            </w:r>
          </w:p>
          <w:p w14:paraId="51CBD317" w14:textId="77777777" w:rsidR="006B577F" w:rsidRPr="00FE5B2D" w:rsidRDefault="00222FE9">
            <w:pPr>
              <w:jc w:val="center"/>
            </w:pPr>
            <w:r w:rsidRPr="00FE5B2D">
              <w:t>36 Months</w:t>
            </w:r>
          </w:p>
        </w:tc>
      </w:tr>
      <w:tr w:rsidR="006B577F" w:rsidRPr="00FE5B2D" w14:paraId="62902126" w14:textId="77777777">
        <w:trPr>
          <w:trHeight w:val="337"/>
        </w:trPr>
        <w:tc>
          <w:tcPr>
            <w:tcW w:w="4205" w:type="dxa"/>
            <w:vAlign w:val="center"/>
          </w:tcPr>
          <w:p w14:paraId="7C14B6F6" w14:textId="4CCC0731" w:rsidR="006B577F" w:rsidRPr="00FE5B2D" w:rsidRDefault="00DD43C1">
            <w:pPr>
              <w:jc w:val="left"/>
              <w:rPr>
                <w:rFonts w:cs="Arial"/>
                <w:b/>
              </w:rPr>
            </w:pPr>
            <w:r w:rsidRPr="00FE5B2D">
              <w:rPr>
                <w:b/>
                <w:bCs/>
              </w:rPr>
              <w:t xml:space="preserve">FOR </w:t>
            </w:r>
            <w:r w:rsidR="000870D2" w:rsidRPr="00FE5B2D">
              <w:rPr>
                <w:b/>
                <w:bCs/>
              </w:rPr>
              <w:t>SUPPLY, INSTALLATION, MAINTENANCE AND REPAIRS OF AIR CONDITIONING, AIR COOLING, REFRIGERATION AND MECHANICAL VENTILATION IN MOGALE CITY LOCAL MUNICIPAL OWNED BUILDINGS AND FACILIT</w:t>
            </w:r>
            <w:r w:rsidRPr="00FE5B2D">
              <w:rPr>
                <w:b/>
                <w:bCs/>
              </w:rPr>
              <w:t>IES</w:t>
            </w:r>
            <w:r w:rsidR="000870D2" w:rsidRPr="00FE5B2D">
              <w:rPr>
                <w:b/>
                <w:bCs/>
              </w:rPr>
              <w:t xml:space="preserve"> ON AS AND WHEN REQUIRED</w:t>
            </w:r>
            <w:r w:rsidRPr="00FE5B2D">
              <w:rPr>
                <w:b/>
                <w:bCs/>
              </w:rPr>
              <w:t xml:space="preserve"> BASIS </w:t>
            </w:r>
            <w:r w:rsidRPr="00FE5B2D">
              <w:rPr>
                <w:rFonts w:cs="Arial"/>
                <w:b/>
                <w:bCs/>
                <w:szCs w:val="18"/>
              </w:rPr>
              <w:t>FOR A PERIOD OF THREE (3) YEARS.</w:t>
            </w:r>
          </w:p>
        </w:tc>
        <w:tc>
          <w:tcPr>
            <w:tcW w:w="2995" w:type="dxa"/>
          </w:tcPr>
          <w:p w14:paraId="41BBFF3E" w14:textId="77777777" w:rsidR="006B577F" w:rsidRPr="00FE5B2D" w:rsidRDefault="006B577F">
            <w:pPr>
              <w:rPr>
                <w:rFonts w:eastAsia="Calibri"/>
                <w:highlight w:val="yellow"/>
              </w:rPr>
            </w:pPr>
          </w:p>
        </w:tc>
        <w:tc>
          <w:tcPr>
            <w:tcW w:w="2160" w:type="dxa"/>
          </w:tcPr>
          <w:p w14:paraId="643BBB5F" w14:textId="77777777" w:rsidR="006B577F" w:rsidRPr="00FE5B2D" w:rsidRDefault="006B577F">
            <w:pPr>
              <w:rPr>
                <w:rFonts w:eastAsia="Calibri"/>
                <w:highlight w:val="yellow"/>
              </w:rPr>
            </w:pPr>
          </w:p>
        </w:tc>
      </w:tr>
    </w:tbl>
    <w:p w14:paraId="4E548F63" w14:textId="77777777" w:rsidR="006B577F" w:rsidRPr="00FE5B2D" w:rsidRDefault="006B577F"/>
    <w:p w14:paraId="1D0DA7FA" w14:textId="77777777" w:rsidR="006B577F" w:rsidRPr="00FE5B2D" w:rsidRDefault="00222FE9">
      <w:pPr>
        <w:pStyle w:val="ListParagraph"/>
        <w:numPr>
          <w:ilvl w:val="0"/>
          <w:numId w:val="49"/>
        </w:numPr>
        <w:ind w:left="360"/>
      </w:pPr>
      <w:r w:rsidRPr="00FE5B2D">
        <w:t>I confirm that I am duly authorized to sign this contract.</w:t>
      </w:r>
    </w:p>
    <w:p w14:paraId="2FF1E196" w14:textId="77777777" w:rsidR="006B577F" w:rsidRPr="00FE5B2D" w:rsidRDefault="006B577F"/>
    <w:p w14:paraId="6D680112" w14:textId="77777777" w:rsidR="006B577F" w:rsidRPr="00FE5B2D" w:rsidRDefault="00222FE9">
      <w:r w:rsidRPr="00FE5B2D">
        <w:t>SIGNED AT ……………………………………………………………….……………ON……………………………</w:t>
      </w:r>
    </w:p>
    <w:p w14:paraId="49FDF79D" w14:textId="77777777" w:rsidR="006B577F" w:rsidRPr="00FE5B2D" w:rsidRDefault="00222FE9">
      <w:r w:rsidRPr="00FE5B2D">
        <w:rPr>
          <w:noProof/>
          <w:lang w:val="en-ZA" w:eastAsia="en-ZA"/>
        </w:rPr>
        <mc:AlternateContent>
          <mc:Choice Requires="wps">
            <w:drawing>
              <wp:anchor distT="0" distB="0" distL="114300" distR="114300" simplePos="0" relativeHeight="251655680" behindDoc="0" locked="0" layoutInCell="0" allowOverlap="1" wp14:anchorId="7457EEC2" wp14:editId="6C6F7100">
                <wp:simplePos x="0" y="0"/>
                <wp:positionH relativeFrom="column">
                  <wp:posOffset>3511550</wp:posOffset>
                </wp:positionH>
                <wp:positionV relativeFrom="paragraph">
                  <wp:posOffset>89535</wp:posOffset>
                </wp:positionV>
                <wp:extent cx="2758440" cy="1188720"/>
                <wp:effectExtent l="0" t="0" r="22860" b="11430"/>
                <wp:wrapNone/>
                <wp:docPr id="28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440" cy="1188720"/>
                        </a:xfrm>
                        <a:prstGeom prst="rect">
                          <a:avLst/>
                        </a:prstGeom>
                        <a:solidFill>
                          <a:srgbClr val="FFFFFF"/>
                        </a:solidFill>
                        <a:ln w="9525">
                          <a:solidFill>
                            <a:srgbClr val="000000"/>
                          </a:solidFill>
                          <a:miter lim="800000"/>
                          <a:headEnd/>
                          <a:tailEnd/>
                        </a:ln>
                      </wps:spPr>
                      <wps:txbx>
                        <w:txbxContent>
                          <w:p w14:paraId="546E7382" w14:textId="77777777" w:rsidR="006B577F" w:rsidRDefault="00222FE9">
                            <w:pPr>
                              <w:rPr>
                                <w:rFonts w:cs="Arial"/>
                              </w:rPr>
                            </w:pPr>
                            <w:r>
                              <w:rPr>
                                <w:rFonts w:cs="Arial"/>
                              </w:rPr>
                              <w:t>WITNESSES</w:t>
                            </w:r>
                          </w:p>
                          <w:p w14:paraId="2C521540" w14:textId="77777777" w:rsidR="006B577F" w:rsidRDefault="006B577F">
                            <w:pPr>
                              <w:rPr>
                                <w:rFonts w:cs="Arial"/>
                              </w:rPr>
                            </w:pPr>
                          </w:p>
                          <w:p w14:paraId="6405F59D" w14:textId="77777777" w:rsidR="006B577F" w:rsidRDefault="00222FE9">
                            <w:pPr>
                              <w:numPr>
                                <w:ilvl w:val="0"/>
                                <w:numId w:val="48"/>
                              </w:numPr>
                              <w:spacing w:line="300" w:lineRule="atLeast"/>
                              <w:jc w:val="left"/>
                              <w:rPr>
                                <w:rFonts w:cs="Arial"/>
                              </w:rPr>
                            </w:pPr>
                            <w:r>
                              <w:rPr>
                                <w:rFonts w:cs="Arial"/>
                              </w:rPr>
                              <w:t>……………………………….………….</w:t>
                            </w:r>
                          </w:p>
                          <w:p w14:paraId="53AC7F2C" w14:textId="77777777" w:rsidR="006B577F" w:rsidRDefault="006B577F">
                            <w:pPr>
                              <w:pStyle w:val="Header"/>
                              <w:rPr>
                                <w:rFonts w:cs="Arial"/>
                              </w:rPr>
                            </w:pPr>
                          </w:p>
                          <w:p w14:paraId="1B978D7C" w14:textId="77777777" w:rsidR="006B577F" w:rsidRDefault="00222FE9">
                            <w:pPr>
                              <w:numPr>
                                <w:ilvl w:val="0"/>
                                <w:numId w:val="48"/>
                              </w:numPr>
                              <w:spacing w:line="300" w:lineRule="atLeast"/>
                              <w:jc w:val="left"/>
                              <w:rPr>
                                <w:rFonts w:cs="Arial"/>
                              </w:rPr>
                            </w:pPr>
                            <w:r>
                              <w:rPr>
                                <w:rFonts w:cs="Arial"/>
                              </w:rPr>
                              <w:t>…………………………………………..</w:t>
                            </w:r>
                          </w:p>
                          <w:p w14:paraId="201B8100" w14:textId="77777777" w:rsidR="006B577F" w:rsidRDefault="006B577F">
                            <w:pPr>
                              <w:rPr>
                                <w:rFonts w:cs="Arial"/>
                              </w:rPr>
                            </w:pPr>
                          </w:p>
                          <w:p w14:paraId="5A30A441" w14:textId="77777777" w:rsidR="006B577F" w:rsidRDefault="00222FE9">
                            <w:r>
                              <w:rPr>
                                <w:rFonts w:cs="Arial"/>
                              </w:rPr>
                              <w:t>DATE</w:t>
                            </w:r>
                            <w:r>
                              <w:rPr>
                                <w:rFonts w:cs="Arial"/>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7EEC2" id="Rectangle 234" o:spid="_x0000_s1031" style="position:absolute;left:0;text-align:left;margin-left:276.5pt;margin-top:7.05pt;width:217.2pt;height:9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" o:allowincell="f">
                <v:textbox>
                  <w:txbxContent>
                    <w:p w14:paraId="546E7382" w14:textId="77777777" w:rsidR="006B577F" w:rsidRDefault="00222FE9">
                      <w:pPr>
                        <w:rPr>
                          <w:rFonts w:cs="Arial"/>
                        </w:rPr>
                      </w:pPr>
                      <w:r>
                        <w:rPr>
                          <w:rFonts w:cs="Arial"/>
                        </w:rPr>
                        <w:t>WITNESSES</w:t>
                      </w:r>
                    </w:p>
                    <w:p w14:paraId="2C521540" w14:textId="77777777" w:rsidR="006B577F" w:rsidRDefault="006B577F">
                      <w:pPr>
                        <w:rPr>
                          <w:rFonts w:cs="Arial"/>
                        </w:rPr>
                      </w:pPr>
                    </w:p>
                    <w:p w14:paraId="6405F59D" w14:textId="77777777" w:rsidR="006B577F" w:rsidRDefault="00222FE9">
                      <w:pPr>
                        <w:numPr>
                          <w:ilvl w:val="0"/>
                          <w:numId w:val="48"/>
                        </w:numPr>
                        <w:spacing w:line="300" w:lineRule="atLeast"/>
                        <w:jc w:val="left"/>
                        <w:rPr>
                          <w:rFonts w:cs="Arial"/>
                        </w:rPr>
                      </w:pPr>
                      <w:r>
                        <w:rPr>
                          <w:rFonts w:cs="Arial"/>
                        </w:rPr>
                        <w:t>……………………………….………….</w:t>
                      </w:r>
                    </w:p>
                    <w:p w14:paraId="53AC7F2C" w14:textId="77777777" w:rsidR="006B577F" w:rsidRDefault="006B577F">
                      <w:pPr>
                        <w:pStyle w:val="Header"/>
                        <w:rPr>
                          <w:rFonts w:cs="Arial"/>
                        </w:rPr>
                      </w:pPr>
                    </w:p>
                    <w:p w14:paraId="1B978D7C" w14:textId="77777777" w:rsidR="006B577F" w:rsidRDefault="00222FE9">
                      <w:pPr>
                        <w:numPr>
                          <w:ilvl w:val="0"/>
                          <w:numId w:val="48"/>
                        </w:numPr>
                        <w:spacing w:line="300" w:lineRule="atLeast"/>
                        <w:jc w:val="left"/>
                        <w:rPr>
                          <w:rFonts w:cs="Arial"/>
                        </w:rPr>
                      </w:pPr>
                      <w:r>
                        <w:rPr>
                          <w:rFonts w:cs="Arial"/>
                        </w:rPr>
                        <w:t>…………………………………………..</w:t>
                      </w:r>
                    </w:p>
                    <w:p w14:paraId="201B8100" w14:textId="77777777" w:rsidR="006B577F" w:rsidRDefault="006B577F">
                      <w:pPr>
                        <w:rPr>
                          <w:rFonts w:cs="Arial"/>
                        </w:rPr>
                      </w:pPr>
                    </w:p>
                    <w:p w14:paraId="5A30A441" w14:textId="77777777" w:rsidR="006B577F" w:rsidRDefault="00222FE9">
                      <w:r>
                        <w:rPr>
                          <w:rFonts w:cs="Arial"/>
                        </w:rPr>
                        <w:t>DATE</w:t>
                      </w:r>
                      <w:r>
                        <w:rPr>
                          <w:rFonts w:cs="Arial"/>
                        </w:rPr>
                        <w:tab/>
                        <w:t xml:space="preserve">   …………….……….</w:t>
                      </w:r>
                    </w:p>
                  </w:txbxContent>
                </v:textbox>
              </v:rect>
            </w:pict>
          </mc:Fallback>
        </mc:AlternateContent>
      </w:r>
    </w:p>
    <w:p w14:paraId="2F11276A" w14:textId="77777777" w:rsidR="006B577F" w:rsidRPr="00FE5B2D" w:rsidRDefault="00222FE9">
      <w:r w:rsidRPr="00FE5B2D">
        <w:t>NAME (PRINT)</w:t>
      </w:r>
      <w:r w:rsidRPr="00FE5B2D">
        <w:tab/>
        <w:t>…………………………………….</w:t>
      </w:r>
    </w:p>
    <w:p w14:paraId="4021DE22" w14:textId="77777777" w:rsidR="006B577F" w:rsidRPr="00FE5B2D" w:rsidRDefault="006B577F"/>
    <w:p w14:paraId="6E5382E9" w14:textId="77777777" w:rsidR="006B577F" w:rsidRPr="00FE5B2D" w:rsidRDefault="00222FE9">
      <w:r w:rsidRPr="00FE5B2D">
        <w:t>SIGNATURE</w:t>
      </w:r>
      <w:r w:rsidRPr="00FE5B2D">
        <w:tab/>
        <w:t>…………………………………….</w:t>
      </w:r>
    </w:p>
    <w:p w14:paraId="14D20634" w14:textId="77777777" w:rsidR="006B577F" w:rsidRPr="00FE5B2D" w:rsidRDefault="006B577F"/>
    <w:p w14:paraId="5844BF8C" w14:textId="77777777" w:rsidR="006B577F" w:rsidRPr="00FE5B2D" w:rsidRDefault="00222FE9">
      <w:r w:rsidRPr="00FE5B2D">
        <w:rPr>
          <w:noProof/>
          <w:lang w:val="en-ZA" w:eastAsia="en-ZA"/>
        </w:rPr>
        <mc:AlternateContent>
          <mc:Choice Requires="wps">
            <w:drawing>
              <wp:anchor distT="0" distB="0" distL="114300" distR="114300" simplePos="0" relativeHeight="251663872" behindDoc="1" locked="0" layoutInCell="1" allowOverlap="1" wp14:anchorId="0A4EF5D4" wp14:editId="12397DFD">
                <wp:simplePos x="0" y="0"/>
                <wp:positionH relativeFrom="margin">
                  <wp:align>left</wp:align>
                </wp:positionH>
                <wp:positionV relativeFrom="paragraph">
                  <wp:posOffset>43816</wp:posOffset>
                </wp:positionV>
                <wp:extent cx="3228975" cy="1352550"/>
                <wp:effectExtent l="0" t="0" r="28575" b="19050"/>
                <wp:wrapNone/>
                <wp:docPr id="28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1352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0;margin-top:3.45pt;width:254.25pt;height:106.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ZIJQIAAEE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">
                <w10:wrap anchorx="margin"/>
              </v:rect>
            </w:pict>
          </mc:Fallback>
        </mc:AlternateContent>
      </w:r>
    </w:p>
    <w:p w14:paraId="607542B6" w14:textId="77777777" w:rsidR="006B577F" w:rsidRPr="00FE5B2D" w:rsidRDefault="00222FE9">
      <w:r w:rsidRPr="00FE5B2D">
        <w:t xml:space="preserve">  OFFICIAL STAMP</w:t>
      </w:r>
    </w:p>
    <w:p w14:paraId="0D8D2CB1" w14:textId="77777777" w:rsidR="006B577F" w:rsidRPr="00FE5B2D" w:rsidRDefault="006B577F"/>
    <w:p w14:paraId="7BF83D57" w14:textId="77777777" w:rsidR="006B577F" w:rsidRPr="00FE5B2D" w:rsidRDefault="006B577F"/>
    <w:p w14:paraId="7D5637E6" w14:textId="77777777" w:rsidR="006B577F" w:rsidRPr="00FE5B2D" w:rsidRDefault="006B577F"/>
    <w:p w14:paraId="6FAB7826" w14:textId="77777777" w:rsidR="006B577F" w:rsidRPr="00FE5B2D" w:rsidRDefault="006B577F"/>
    <w:p w14:paraId="7FD3E1BF" w14:textId="77777777" w:rsidR="006B577F" w:rsidRPr="00FE5B2D" w:rsidRDefault="006B577F"/>
    <w:p w14:paraId="7E8859BD" w14:textId="77777777" w:rsidR="006B577F" w:rsidRPr="00FE5B2D" w:rsidRDefault="006B577F"/>
    <w:p w14:paraId="4FE7A384" w14:textId="77777777" w:rsidR="006B577F" w:rsidRPr="00FE5B2D" w:rsidRDefault="00222FE9">
      <w:r w:rsidRPr="00FE5B2D">
        <w:lastRenderedPageBreak/>
        <w:t xml:space="preserve">The tenderer shall within </w:t>
      </w:r>
      <w:r w:rsidRPr="00FE5B2D">
        <w:rPr>
          <w:bCs/>
        </w:rPr>
        <w:t>two</w:t>
      </w:r>
      <w:r w:rsidRPr="00FE5B2D">
        <w:t xml:space="preserve"> week</w:t>
      </w:r>
      <w:r w:rsidRPr="00FE5B2D">
        <w:rPr>
          <w:bCs/>
        </w:rPr>
        <w:t>s</w:t>
      </w:r>
      <w:r w:rsidRPr="00FE5B2D">
        <w:t xml:space="preserve">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0478E289" w14:textId="77777777" w:rsidR="006B577F" w:rsidRPr="00FE5B2D" w:rsidRDefault="006B577F"/>
    <w:p w14:paraId="2C97649B" w14:textId="77777777" w:rsidR="006B577F" w:rsidRPr="00FE5B2D" w:rsidRDefault="00222FE9">
      <w:r w:rsidRPr="00FE5B2D">
        <w:t xml:space="preserve">Notwithstanding anything contained herein, this agreement comes into effect on the date when the tenderer receives one </w:t>
      </w:r>
      <w:r w:rsidRPr="00FE5B2D">
        <w:rPr>
          <w:bCs/>
        </w:rPr>
        <w:t>fully completed</w:t>
      </w:r>
      <w:r w:rsidRPr="00FE5B2D">
        <w:t xml:space="preserve"> copy of this document, including the schedule of deviations (if any).  Unless the </w:t>
      </w:r>
      <w:r w:rsidRPr="00FE5B2D">
        <w:rPr>
          <w:bCs/>
        </w:rPr>
        <w:t xml:space="preserve">tenderer (now </w:t>
      </w:r>
      <w:r w:rsidRPr="00FE5B2D">
        <w:t>contractor</w:t>
      </w:r>
      <w:r w:rsidRPr="00FE5B2D">
        <w:rPr>
          <w:bCs/>
        </w:rPr>
        <w:t>)</w:t>
      </w:r>
      <w:r w:rsidRPr="00FE5B2D">
        <w:t xml:space="preserve"> within five working days of the date of such receipt notifies the Employer in writing of any reason why he cannot accept the contents of this </w:t>
      </w:r>
      <w:r w:rsidRPr="00FE5B2D">
        <w:rPr>
          <w:bCs/>
        </w:rPr>
        <w:t>agreement</w:t>
      </w:r>
      <w:r w:rsidRPr="00FE5B2D">
        <w:t>, this agreement shall constitute a binding contract between the parties.</w:t>
      </w:r>
    </w:p>
    <w:p w14:paraId="46FB690C" w14:textId="77777777" w:rsidR="006B577F" w:rsidRPr="00FE5B2D" w:rsidRDefault="006B577F">
      <w:pPr>
        <w:sectPr w:rsidR="006B577F" w:rsidRPr="00FE5B2D">
          <w:pgSz w:w="11906" w:h="16838" w:code="9"/>
          <w:pgMar w:top="1134" w:right="1134" w:bottom="1134" w:left="1134" w:header="340" w:footer="283" w:gutter="0"/>
          <w:cols w:space="720"/>
          <w:docGrid w:linePitch="272"/>
        </w:sectPr>
      </w:pPr>
    </w:p>
    <w:p w14:paraId="35F9C9ED" w14:textId="77777777" w:rsidR="006B577F" w:rsidRPr="00FE5B2D" w:rsidRDefault="00222FE9" w:rsidP="009B4135">
      <w:pPr>
        <w:pStyle w:val="Heading3"/>
      </w:pPr>
      <w:r w:rsidRPr="00FE5B2D">
        <w:lastRenderedPageBreak/>
        <w:t>C1.1.3 Schedule of Deviations</w:t>
      </w:r>
    </w:p>
    <w:p w14:paraId="4AC45766" w14:textId="77777777" w:rsidR="006B577F" w:rsidRPr="00FE5B2D" w:rsidRDefault="006B577F"/>
    <w:p w14:paraId="6959B6C6" w14:textId="77777777" w:rsidR="006B577F" w:rsidRPr="00FE5B2D" w:rsidRDefault="00222FE9">
      <w:pPr>
        <w:rPr>
          <w:b/>
        </w:rPr>
      </w:pPr>
      <w:r w:rsidRPr="00FE5B2D">
        <w:rPr>
          <w:b/>
        </w:rPr>
        <w:t>Notes:</w:t>
      </w:r>
    </w:p>
    <w:p w14:paraId="31C5B827" w14:textId="77777777" w:rsidR="006B577F" w:rsidRPr="00FE5B2D" w:rsidRDefault="006B577F"/>
    <w:p w14:paraId="09366B11" w14:textId="77777777" w:rsidR="006B577F" w:rsidRPr="00FE5B2D" w:rsidRDefault="00222FE9">
      <w:pPr>
        <w:pStyle w:val="ListParagraph"/>
        <w:numPr>
          <w:ilvl w:val="0"/>
          <w:numId w:val="31"/>
        </w:numPr>
        <w:ind w:left="360"/>
      </w:pPr>
      <w:r w:rsidRPr="00FE5B2D">
        <w:t>The extent of deviations from the tender documents issued by the Employer prior to the tender closing date is limited to those permitted in terms of the Conditions of Tender,</w:t>
      </w:r>
    </w:p>
    <w:p w14:paraId="07B615D0" w14:textId="77777777" w:rsidR="006B577F" w:rsidRPr="00FE5B2D" w:rsidRDefault="00222FE9">
      <w:pPr>
        <w:pStyle w:val="ListParagraph"/>
        <w:numPr>
          <w:ilvl w:val="0"/>
          <w:numId w:val="31"/>
        </w:numPr>
        <w:ind w:left="360"/>
      </w:pPr>
      <w:r w:rsidRPr="00FE5B2D">
        <w:t>A Tenderer’s covering letter shall not be included in the final contract document.  Should any matter in such, letter, which constitutes a deviation as aforesaid become the subjects of agreements reached during the process of, offer and acceptance, the outcome of such agreement shall be recorded here,</w:t>
      </w:r>
    </w:p>
    <w:p w14:paraId="6F6F8D99" w14:textId="77777777" w:rsidR="006B577F" w:rsidRPr="00FE5B2D" w:rsidRDefault="00222FE9">
      <w:pPr>
        <w:pStyle w:val="ListParagraph"/>
        <w:numPr>
          <w:ilvl w:val="0"/>
          <w:numId w:val="31"/>
        </w:numPr>
        <w:ind w:left="360"/>
      </w:pPr>
      <w:r w:rsidRPr="00FE5B2D">
        <w:t>Any other matter arising from the process from offer and acceptance either as a confirmation, clarification or change to the tender documents and which it is agreed by the Parties becomes an obligation of the contract shall also be recorded here,</w:t>
      </w:r>
    </w:p>
    <w:p w14:paraId="259819E6" w14:textId="77777777" w:rsidR="006B577F" w:rsidRPr="00FE5B2D" w:rsidRDefault="00222FE9">
      <w:pPr>
        <w:pStyle w:val="ListParagraph"/>
        <w:numPr>
          <w:ilvl w:val="0"/>
          <w:numId w:val="31"/>
        </w:numPr>
        <w:ind w:left="360"/>
      </w:pPr>
      <w:r w:rsidRPr="00FE5B2D">
        <w:t>Any change of addition to the tender documents arising from the above agreements and recorded here, shall also be incorporated into the final draft of the contract.</w:t>
      </w:r>
    </w:p>
    <w:p w14:paraId="57265502" w14:textId="77777777" w:rsidR="006B577F" w:rsidRPr="00FE5B2D" w:rsidRDefault="006B577F">
      <w:pPr>
        <w:autoSpaceDE w:val="0"/>
        <w:autoSpaceDN w:val="0"/>
        <w:adjustRightInd w:val="0"/>
        <w:rPr>
          <w:rFonts w:cs="Arial"/>
        </w:rPr>
      </w:pPr>
    </w:p>
    <w:p w14:paraId="7498205D" w14:textId="77777777" w:rsidR="006B577F" w:rsidRPr="00FE5B2D" w:rsidRDefault="006B577F">
      <w:pPr>
        <w:autoSpaceDE w:val="0"/>
        <w:autoSpaceDN w:val="0"/>
        <w:adjustRightInd w:val="0"/>
        <w:rPr>
          <w:rFonts w:cs="Arial"/>
        </w:rPr>
      </w:pPr>
    </w:p>
    <w:p w14:paraId="0B1E8C8B" w14:textId="77777777" w:rsidR="006B577F" w:rsidRPr="00FE5B2D" w:rsidRDefault="00222FE9">
      <w:pPr>
        <w:autoSpaceDE w:val="0"/>
        <w:autoSpaceDN w:val="0"/>
        <w:adjustRightInd w:val="0"/>
        <w:spacing w:line="360" w:lineRule="auto"/>
        <w:rPr>
          <w:rFonts w:cs="Arial"/>
        </w:rPr>
      </w:pPr>
      <w:r w:rsidRPr="00FE5B2D">
        <w:rPr>
          <w:rFonts w:cs="Arial"/>
        </w:rPr>
        <w:t>1 Subject . . . . . . . . . . . . . . . . . . . . . . . . . . . . . . . . . . . . . . . . . . . . . . . . . . . . . . . . . . . . . . . . . . . . . . . . . . .</w:t>
      </w:r>
    </w:p>
    <w:p w14:paraId="2E02749B" w14:textId="77777777" w:rsidR="006B577F" w:rsidRPr="00FE5B2D" w:rsidRDefault="00222FE9">
      <w:pPr>
        <w:autoSpaceDE w:val="0"/>
        <w:autoSpaceDN w:val="0"/>
        <w:adjustRightInd w:val="0"/>
        <w:spacing w:line="360" w:lineRule="auto"/>
        <w:rPr>
          <w:rFonts w:cs="Arial"/>
        </w:rPr>
      </w:pPr>
      <w:r w:rsidRPr="00FE5B2D">
        <w:rPr>
          <w:rFonts w:cs="Arial"/>
        </w:rPr>
        <w:t xml:space="preserve">    </w:t>
      </w:r>
      <w:proofErr w:type="gramStart"/>
      <w:r w:rsidRPr="00FE5B2D">
        <w:rPr>
          <w:rFonts w:cs="Arial"/>
        </w:rPr>
        <w:t>Details  . . .</w:t>
      </w:r>
      <w:proofErr w:type="gramEnd"/>
      <w:r w:rsidRPr="00FE5B2D">
        <w:rPr>
          <w:rFonts w:cs="Arial"/>
        </w:rPr>
        <w:t xml:space="preserve"> . . . . . . . . . . . . . . . . . . . . . . . . . . . . . . . . . . . . . . . . . . . . . . . . . . . . . . . . . . . . . . . . . . . . . . . .</w:t>
      </w:r>
    </w:p>
    <w:p w14:paraId="2F403C6B"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4E5AB41B"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08BC447B"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399BDFE7" w14:textId="77777777" w:rsidR="006B577F" w:rsidRPr="00FE5B2D" w:rsidRDefault="00222FE9">
      <w:pPr>
        <w:autoSpaceDE w:val="0"/>
        <w:autoSpaceDN w:val="0"/>
        <w:adjustRightInd w:val="0"/>
        <w:spacing w:line="360" w:lineRule="auto"/>
        <w:rPr>
          <w:rFonts w:cs="Arial"/>
        </w:rPr>
      </w:pPr>
      <w:r w:rsidRPr="00FE5B2D">
        <w:rPr>
          <w:rFonts w:cs="Arial"/>
        </w:rPr>
        <w:t>2 Subject . . . . . . . . . . . . . . . . . . . . . . . . . . . . . . . . . . . . . . . . . . . . . . . . . . . . . . . . . . . . . . . . . . . . . . . . . . .</w:t>
      </w:r>
    </w:p>
    <w:p w14:paraId="2BE963C1" w14:textId="77777777" w:rsidR="006B577F" w:rsidRPr="00FE5B2D" w:rsidRDefault="00222FE9">
      <w:pPr>
        <w:autoSpaceDE w:val="0"/>
        <w:autoSpaceDN w:val="0"/>
        <w:adjustRightInd w:val="0"/>
        <w:spacing w:line="360" w:lineRule="auto"/>
        <w:rPr>
          <w:rFonts w:cs="Arial"/>
        </w:rPr>
      </w:pPr>
      <w:r w:rsidRPr="00FE5B2D">
        <w:rPr>
          <w:rFonts w:cs="Arial"/>
        </w:rPr>
        <w:t xml:space="preserve">    </w:t>
      </w:r>
      <w:proofErr w:type="gramStart"/>
      <w:r w:rsidRPr="00FE5B2D">
        <w:rPr>
          <w:rFonts w:cs="Arial"/>
        </w:rPr>
        <w:t>Details  . . .</w:t>
      </w:r>
      <w:proofErr w:type="gramEnd"/>
      <w:r w:rsidRPr="00FE5B2D">
        <w:rPr>
          <w:rFonts w:cs="Arial"/>
        </w:rPr>
        <w:t xml:space="preserve"> . . . . . . . . . . . . . . . . . . . . . . . . . . . . . . . . . . . . . . . . . . . . . . . . . . . . . . . . . . . . . . . . . . . . . . . .</w:t>
      </w:r>
    </w:p>
    <w:p w14:paraId="33A4BDDA"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52142CC3"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6B060323"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60B34ECC" w14:textId="77777777" w:rsidR="006B577F" w:rsidRPr="00FE5B2D" w:rsidRDefault="00222FE9">
      <w:pPr>
        <w:autoSpaceDE w:val="0"/>
        <w:autoSpaceDN w:val="0"/>
        <w:adjustRightInd w:val="0"/>
        <w:spacing w:line="360" w:lineRule="auto"/>
        <w:rPr>
          <w:rFonts w:cs="Arial"/>
        </w:rPr>
      </w:pPr>
      <w:r w:rsidRPr="00FE5B2D">
        <w:rPr>
          <w:rFonts w:cs="Arial"/>
        </w:rPr>
        <w:t>3 Subject . . . . . . . . . . . . . . . . . . . . . . . . . . . . . . . . . . . . . . . . . . . . . . . . . . . . . . . . . . . . . . . . . . . . . . . . . . .</w:t>
      </w:r>
    </w:p>
    <w:p w14:paraId="59E2D654" w14:textId="77777777" w:rsidR="006B577F" w:rsidRPr="00FE5B2D" w:rsidRDefault="00222FE9">
      <w:pPr>
        <w:autoSpaceDE w:val="0"/>
        <w:autoSpaceDN w:val="0"/>
        <w:adjustRightInd w:val="0"/>
        <w:spacing w:line="360" w:lineRule="auto"/>
        <w:rPr>
          <w:rFonts w:cs="Arial"/>
        </w:rPr>
      </w:pPr>
      <w:r w:rsidRPr="00FE5B2D">
        <w:rPr>
          <w:rFonts w:cs="Arial"/>
        </w:rPr>
        <w:t xml:space="preserve">    </w:t>
      </w:r>
      <w:proofErr w:type="gramStart"/>
      <w:r w:rsidRPr="00FE5B2D">
        <w:rPr>
          <w:rFonts w:cs="Arial"/>
        </w:rPr>
        <w:t>Details  . . .</w:t>
      </w:r>
      <w:proofErr w:type="gramEnd"/>
      <w:r w:rsidRPr="00FE5B2D">
        <w:rPr>
          <w:rFonts w:cs="Arial"/>
        </w:rPr>
        <w:t xml:space="preserve"> . . . . . . . . . . . . . . . . . . . . . . . . . . . . . . . . . . . . . . . . . . . . . . . . . . . . . . . . . . . . . . . . . . . . . . . .</w:t>
      </w:r>
    </w:p>
    <w:p w14:paraId="6E4535C5"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702CBDED"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7F7F1492"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49451F66" w14:textId="77777777" w:rsidR="006B577F" w:rsidRPr="00FE5B2D" w:rsidRDefault="00222FE9">
      <w:pPr>
        <w:autoSpaceDE w:val="0"/>
        <w:autoSpaceDN w:val="0"/>
        <w:adjustRightInd w:val="0"/>
        <w:spacing w:line="360" w:lineRule="auto"/>
        <w:rPr>
          <w:rFonts w:cs="Arial"/>
        </w:rPr>
      </w:pPr>
      <w:r w:rsidRPr="00FE5B2D">
        <w:rPr>
          <w:rFonts w:cs="Arial"/>
        </w:rPr>
        <w:t>4 Subject . . . . . . . . . . . . . . . . . . . . . . . . . . . . . . . . . . . . . . . . . . . . . . . . . . . . . . . . . . . . . . . . . . . . . . . . . . .</w:t>
      </w:r>
    </w:p>
    <w:p w14:paraId="7BD2575B" w14:textId="77777777" w:rsidR="006B577F" w:rsidRPr="00FE5B2D" w:rsidRDefault="00222FE9">
      <w:pPr>
        <w:autoSpaceDE w:val="0"/>
        <w:autoSpaceDN w:val="0"/>
        <w:adjustRightInd w:val="0"/>
        <w:spacing w:line="360" w:lineRule="auto"/>
        <w:rPr>
          <w:rFonts w:cs="Arial"/>
        </w:rPr>
      </w:pPr>
      <w:r w:rsidRPr="00FE5B2D">
        <w:rPr>
          <w:rFonts w:cs="Arial"/>
        </w:rPr>
        <w:t xml:space="preserve">    </w:t>
      </w:r>
      <w:proofErr w:type="gramStart"/>
      <w:r w:rsidRPr="00FE5B2D">
        <w:rPr>
          <w:rFonts w:cs="Arial"/>
        </w:rPr>
        <w:t>Details  . . .</w:t>
      </w:r>
      <w:proofErr w:type="gramEnd"/>
      <w:r w:rsidRPr="00FE5B2D">
        <w:rPr>
          <w:rFonts w:cs="Arial"/>
        </w:rPr>
        <w:t xml:space="preserve"> . . . . . . . . . . . . . . . . . . . . . . . . . . . . . . . . . . . . . . . . . . . . . . . . . . . . . . . . . . . . . . . . . . . . . . . .</w:t>
      </w:r>
    </w:p>
    <w:p w14:paraId="4F6E2CF4"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50BF5FE3"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58CE59BC"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7F556C11" w14:textId="77777777" w:rsidR="006B577F" w:rsidRPr="00FE5B2D" w:rsidRDefault="00222FE9">
      <w:pPr>
        <w:autoSpaceDE w:val="0"/>
        <w:autoSpaceDN w:val="0"/>
        <w:adjustRightInd w:val="0"/>
        <w:spacing w:line="360" w:lineRule="auto"/>
        <w:rPr>
          <w:rFonts w:cs="Arial"/>
        </w:rPr>
      </w:pPr>
      <w:r w:rsidRPr="00FE5B2D">
        <w:rPr>
          <w:rFonts w:cs="Arial"/>
        </w:rPr>
        <w:t>5 Subject . . . . . . . . . . . . . . . . . . . . . . . . . . . . . . . . . . . . . . . . . . . . . . . . . . . . . . . . . . . . . . . . . . . . . . . . . . .</w:t>
      </w:r>
    </w:p>
    <w:p w14:paraId="0B1FC22A" w14:textId="77777777" w:rsidR="006B577F" w:rsidRPr="00FE5B2D" w:rsidRDefault="00222FE9">
      <w:pPr>
        <w:autoSpaceDE w:val="0"/>
        <w:autoSpaceDN w:val="0"/>
        <w:adjustRightInd w:val="0"/>
        <w:spacing w:line="360" w:lineRule="auto"/>
        <w:rPr>
          <w:rFonts w:cs="Arial"/>
        </w:rPr>
      </w:pPr>
      <w:r w:rsidRPr="00FE5B2D">
        <w:rPr>
          <w:rFonts w:cs="Arial"/>
        </w:rPr>
        <w:t xml:space="preserve">    </w:t>
      </w:r>
      <w:proofErr w:type="gramStart"/>
      <w:r w:rsidRPr="00FE5B2D">
        <w:rPr>
          <w:rFonts w:cs="Arial"/>
        </w:rPr>
        <w:t>Details  . . .</w:t>
      </w:r>
      <w:proofErr w:type="gramEnd"/>
      <w:r w:rsidRPr="00FE5B2D">
        <w:rPr>
          <w:rFonts w:cs="Arial"/>
        </w:rPr>
        <w:t xml:space="preserve"> . . . . . . . . . . . . . . . . . . . . . . . . . . . . . . . . . . . . . . . . . . . . . . . . . . . . . . . . . . . . . . . . . . . . . . . .</w:t>
      </w:r>
    </w:p>
    <w:p w14:paraId="5C686DA5"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2D43291C"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p w14:paraId="048CECAB" w14:textId="77777777" w:rsidR="006B577F" w:rsidRPr="00FE5B2D" w:rsidRDefault="00222FE9">
      <w:pPr>
        <w:autoSpaceDE w:val="0"/>
        <w:autoSpaceDN w:val="0"/>
        <w:adjustRightInd w:val="0"/>
        <w:spacing w:line="360" w:lineRule="auto"/>
        <w:rPr>
          <w:rFonts w:cs="Arial"/>
        </w:rPr>
      </w:pPr>
      <w:r w:rsidRPr="00FE5B2D">
        <w:rPr>
          <w:rFonts w:cs="Arial"/>
        </w:rPr>
        <w:t xml:space="preserve">                . . . . . . . . . . . . . . . . . . . . . . . . . . . . . . . . . . . . . . . . . . . . . . . . . . . . . . . . . . . . . . . . . . . . . . . . . . .</w:t>
      </w:r>
    </w:p>
    <w:tbl>
      <w:tblPr>
        <w:tblW w:w="9805" w:type="dxa"/>
        <w:tblLayout w:type="fixed"/>
        <w:tblCellMar>
          <w:top w:w="85" w:type="dxa"/>
          <w:left w:w="85" w:type="dxa"/>
          <w:bottom w:w="85" w:type="dxa"/>
          <w:right w:w="85" w:type="dxa"/>
        </w:tblCellMar>
        <w:tblLook w:val="0000" w:firstRow="0" w:lastRow="0" w:firstColumn="0" w:lastColumn="0" w:noHBand="0" w:noVBand="0"/>
      </w:tblPr>
      <w:tblGrid>
        <w:gridCol w:w="9805"/>
      </w:tblGrid>
      <w:tr w:rsidR="006B577F" w:rsidRPr="00FE5B2D" w14:paraId="5AB60192" w14:textId="77777777">
        <w:trPr>
          <w:cantSplit/>
        </w:trPr>
        <w:tc>
          <w:tcPr>
            <w:tcW w:w="9805" w:type="dxa"/>
          </w:tcPr>
          <w:p w14:paraId="2D601944" w14:textId="77777777" w:rsidR="006B577F" w:rsidRPr="00FE5B2D" w:rsidRDefault="00222FE9">
            <w:r w:rsidRPr="00FE5B2D">
              <w:t xml:space="preserve">By the duly authorised representatives signing this agreement, the Employer and the Tenderer agree to and accept the foregoing schedule of deviations as the only deviations from and amendments to the documents listed in the Tender Data and addenda thereto as listed in the returnable schedules, as well as any confirmation, </w:t>
            </w:r>
            <w:proofErr w:type="gramStart"/>
            <w:r w:rsidRPr="00FE5B2D">
              <w:t>clarification</w:t>
            </w:r>
            <w:proofErr w:type="gramEnd"/>
            <w:r w:rsidRPr="00FE5B2D">
              <w:t xml:space="preserve"> or changes to the terms of the offer agreed by the Tenderer and the Employer during this process of offer and acceptance.</w:t>
            </w:r>
          </w:p>
        </w:tc>
      </w:tr>
    </w:tbl>
    <w:p w14:paraId="13671CE7" w14:textId="77777777" w:rsidR="006B577F" w:rsidRPr="00FE5B2D" w:rsidRDefault="006B577F"/>
    <w:tbl>
      <w:tblPr>
        <w:tblW w:w="9805" w:type="dxa"/>
        <w:tblLayout w:type="fixed"/>
        <w:tblCellMar>
          <w:top w:w="85" w:type="dxa"/>
          <w:left w:w="85" w:type="dxa"/>
          <w:bottom w:w="85" w:type="dxa"/>
          <w:right w:w="85" w:type="dxa"/>
        </w:tblCellMar>
        <w:tblLook w:val="0000" w:firstRow="0" w:lastRow="0" w:firstColumn="0" w:lastColumn="0" w:noHBand="0" w:noVBand="0"/>
      </w:tblPr>
      <w:tblGrid>
        <w:gridCol w:w="9805"/>
      </w:tblGrid>
      <w:tr w:rsidR="006B577F" w:rsidRPr="00FE5B2D" w14:paraId="40B42035" w14:textId="77777777">
        <w:trPr>
          <w:cantSplit/>
        </w:trPr>
        <w:tc>
          <w:tcPr>
            <w:tcW w:w="9805" w:type="dxa"/>
          </w:tcPr>
          <w:p w14:paraId="75CC7BBE" w14:textId="77777777" w:rsidR="006B577F" w:rsidRPr="00FE5B2D" w:rsidRDefault="00222FE9">
            <w:pPr>
              <w:rPr>
                <w:caps/>
              </w:rPr>
            </w:pPr>
            <w:r w:rsidRPr="00FE5B2D">
              <w:lastRenderedPageBreak/>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tc>
      </w:tr>
    </w:tbl>
    <w:p w14:paraId="59447894" w14:textId="77777777" w:rsidR="006B577F" w:rsidRPr="00FE5B2D" w:rsidRDefault="006B577F"/>
    <w:tbl>
      <w:tblPr>
        <w:tblW w:w="9854" w:type="dxa"/>
        <w:tblLook w:val="04A0" w:firstRow="1" w:lastRow="0" w:firstColumn="1" w:lastColumn="0" w:noHBand="0" w:noVBand="1"/>
      </w:tblPr>
      <w:tblGrid>
        <w:gridCol w:w="1526"/>
        <w:gridCol w:w="3983"/>
        <w:gridCol w:w="228"/>
        <w:gridCol w:w="4117"/>
      </w:tblGrid>
      <w:tr w:rsidR="00FE5B2D" w:rsidRPr="00FE5B2D" w14:paraId="5807CF09" w14:textId="77777777">
        <w:tc>
          <w:tcPr>
            <w:tcW w:w="9854" w:type="dxa"/>
            <w:gridSpan w:val="4"/>
            <w:shd w:val="clear" w:color="auto" w:fill="D9D9D9"/>
          </w:tcPr>
          <w:p w14:paraId="32D2B21D" w14:textId="77777777" w:rsidR="006B577F" w:rsidRPr="00FE5B2D" w:rsidRDefault="00222FE9">
            <w:r w:rsidRPr="00FE5B2D">
              <w:rPr>
                <w:b/>
              </w:rPr>
              <w:t>For the Tenderer:</w:t>
            </w:r>
          </w:p>
        </w:tc>
      </w:tr>
      <w:tr w:rsidR="00FE5B2D" w:rsidRPr="00FE5B2D" w14:paraId="749EF488" w14:textId="77777777">
        <w:trPr>
          <w:trHeight w:val="509"/>
        </w:trPr>
        <w:tc>
          <w:tcPr>
            <w:tcW w:w="1623" w:type="dxa"/>
            <w:shd w:val="clear" w:color="auto" w:fill="auto"/>
          </w:tcPr>
          <w:p w14:paraId="3E9E7791" w14:textId="77777777" w:rsidR="006B577F" w:rsidRPr="00FE5B2D" w:rsidRDefault="00222FE9">
            <w:pPr>
              <w:rPr>
                <w:b/>
              </w:rPr>
            </w:pPr>
            <w:r w:rsidRPr="00FE5B2D">
              <w:rPr>
                <w:b/>
              </w:rPr>
              <w:t>Signature(s)</w:t>
            </w:r>
          </w:p>
        </w:tc>
        <w:tc>
          <w:tcPr>
            <w:tcW w:w="3983" w:type="dxa"/>
            <w:shd w:val="clear" w:color="auto" w:fill="auto"/>
            <w:vAlign w:val="bottom"/>
          </w:tcPr>
          <w:p w14:paraId="605DD3B6" w14:textId="77777777" w:rsidR="006B577F" w:rsidRPr="00FE5B2D" w:rsidRDefault="00222FE9">
            <w:pPr>
              <w:jc w:val="left"/>
            </w:pPr>
            <w:r w:rsidRPr="00FE5B2D">
              <w:t>…………………………..............................</w:t>
            </w:r>
          </w:p>
        </w:tc>
        <w:tc>
          <w:tcPr>
            <w:tcW w:w="232" w:type="dxa"/>
            <w:shd w:val="clear" w:color="auto" w:fill="auto"/>
            <w:vAlign w:val="bottom"/>
          </w:tcPr>
          <w:p w14:paraId="0A8FC563" w14:textId="77777777" w:rsidR="006B577F" w:rsidRPr="00FE5B2D" w:rsidRDefault="006B577F">
            <w:pPr>
              <w:jc w:val="left"/>
            </w:pPr>
          </w:p>
        </w:tc>
        <w:tc>
          <w:tcPr>
            <w:tcW w:w="4016" w:type="dxa"/>
            <w:shd w:val="clear" w:color="auto" w:fill="auto"/>
            <w:vAlign w:val="bottom"/>
          </w:tcPr>
          <w:p w14:paraId="48941964" w14:textId="77777777" w:rsidR="006B577F" w:rsidRPr="00FE5B2D" w:rsidRDefault="00222FE9">
            <w:pPr>
              <w:jc w:val="left"/>
            </w:pPr>
            <w:r w:rsidRPr="00FE5B2D">
              <w:t>…………………………………………………</w:t>
            </w:r>
          </w:p>
        </w:tc>
      </w:tr>
      <w:tr w:rsidR="00FE5B2D" w:rsidRPr="00FE5B2D" w14:paraId="28A43B53" w14:textId="77777777">
        <w:trPr>
          <w:trHeight w:val="518"/>
        </w:trPr>
        <w:tc>
          <w:tcPr>
            <w:tcW w:w="1623" w:type="dxa"/>
            <w:shd w:val="clear" w:color="auto" w:fill="auto"/>
          </w:tcPr>
          <w:p w14:paraId="1117F221" w14:textId="77777777" w:rsidR="006B577F" w:rsidRPr="00FE5B2D" w:rsidRDefault="00222FE9">
            <w:pPr>
              <w:rPr>
                <w:b/>
              </w:rPr>
            </w:pPr>
            <w:r w:rsidRPr="00FE5B2D">
              <w:rPr>
                <w:b/>
              </w:rPr>
              <w:t>Name(s)</w:t>
            </w:r>
          </w:p>
        </w:tc>
        <w:tc>
          <w:tcPr>
            <w:tcW w:w="3983" w:type="dxa"/>
            <w:shd w:val="clear" w:color="auto" w:fill="auto"/>
            <w:vAlign w:val="bottom"/>
          </w:tcPr>
          <w:p w14:paraId="5EB0A50B" w14:textId="77777777" w:rsidR="006B577F" w:rsidRPr="00FE5B2D" w:rsidRDefault="00222FE9">
            <w:pPr>
              <w:jc w:val="left"/>
            </w:pPr>
            <w:r w:rsidRPr="00FE5B2D">
              <w:t>………………………………………………...</w:t>
            </w:r>
          </w:p>
        </w:tc>
        <w:tc>
          <w:tcPr>
            <w:tcW w:w="232" w:type="dxa"/>
            <w:shd w:val="clear" w:color="auto" w:fill="auto"/>
            <w:vAlign w:val="bottom"/>
          </w:tcPr>
          <w:p w14:paraId="39B874A8" w14:textId="77777777" w:rsidR="006B577F" w:rsidRPr="00FE5B2D" w:rsidRDefault="006B577F">
            <w:pPr>
              <w:jc w:val="left"/>
            </w:pPr>
          </w:p>
        </w:tc>
        <w:tc>
          <w:tcPr>
            <w:tcW w:w="4016" w:type="dxa"/>
            <w:shd w:val="clear" w:color="auto" w:fill="auto"/>
            <w:vAlign w:val="bottom"/>
          </w:tcPr>
          <w:p w14:paraId="74602CD1" w14:textId="77777777" w:rsidR="006B577F" w:rsidRPr="00FE5B2D" w:rsidRDefault="00222FE9">
            <w:pPr>
              <w:jc w:val="left"/>
            </w:pPr>
            <w:r w:rsidRPr="00FE5B2D">
              <w:t>…………………………………………………</w:t>
            </w:r>
          </w:p>
        </w:tc>
      </w:tr>
      <w:tr w:rsidR="00FE5B2D" w:rsidRPr="00FE5B2D" w14:paraId="2602EC0A" w14:textId="77777777">
        <w:trPr>
          <w:trHeight w:val="540"/>
        </w:trPr>
        <w:tc>
          <w:tcPr>
            <w:tcW w:w="1623" w:type="dxa"/>
            <w:shd w:val="clear" w:color="auto" w:fill="auto"/>
          </w:tcPr>
          <w:p w14:paraId="3F849A1F" w14:textId="77777777" w:rsidR="006B577F" w:rsidRPr="00FE5B2D" w:rsidRDefault="00222FE9">
            <w:pPr>
              <w:rPr>
                <w:b/>
              </w:rPr>
            </w:pPr>
            <w:r w:rsidRPr="00FE5B2D">
              <w:rPr>
                <w:b/>
              </w:rPr>
              <w:t>Capacity</w:t>
            </w:r>
          </w:p>
        </w:tc>
        <w:tc>
          <w:tcPr>
            <w:tcW w:w="3983" w:type="dxa"/>
            <w:shd w:val="clear" w:color="auto" w:fill="auto"/>
            <w:vAlign w:val="bottom"/>
          </w:tcPr>
          <w:p w14:paraId="5D196F3A" w14:textId="77777777" w:rsidR="006B577F" w:rsidRPr="00FE5B2D" w:rsidRDefault="00222FE9">
            <w:pPr>
              <w:jc w:val="left"/>
            </w:pPr>
            <w:r w:rsidRPr="00FE5B2D">
              <w:t>………………………………………………...</w:t>
            </w:r>
          </w:p>
        </w:tc>
        <w:tc>
          <w:tcPr>
            <w:tcW w:w="232" w:type="dxa"/>
            <w:shd w:val="clear" w:color="auto" w:fill="auto"/>
            <w:vAlign w:val="bottom"/>
          </w:tcPr>
          <w:p w14:paraId="33CCE75A" w14:textId="77777777" w:rsidR="006B577F" w:rsidRPr="00FE5B2D" w:rsidRDefault="006B577F">
            <w:pPr>
              <w:jc w:val="left"/>
            </w:pPr>
          </w:p>
        </w:tc>
        <w:tc>
          <w:tcPr>
            <w:tcW w:w="4016" w:type="dxa"/>
            <w:shd w:val="clear" w:color="auto" w:fill="auto"/>
            <w:vAlign w:val="bottom"/>
          </w:tcPr>
          <w:p w14:paraId="56D43505" w14:textId="77777777" w:rsidR="006B577F" w:rsidRPr="00FE5B2D" w:rsidRDefault="00222FE9">
            <w:pPr>
              <w:jc w:val="left"/>
            </w:pPr>
            <w:r w:rsidRPr="00FE5B2D">
              <w:t>…………………………………………………</w:t>
            </w:r>
          </w:p>
        </w:tc>
      </w:tr>
      <w:tr w:rsidR="00FE5B2D" w:rsidRPr="00FE5B2D" w14:paraId="64AF6FEC" w14:textId="77777777">
        <w:trPr>
          <w:trHeight w:val="520"/>
        </w:trPr>
        <w:tc>
          <w:tcPr>
            <w:tcW w:w="1623" w:type="dxa"/>
            <w:shd w:val="clear" w:color="auto" w:fill="auto"/>
          </w:tcPr>
          <w:p w14:paraId="592612B3" w14:textId="77777777" w:rsidR="006B577F" w:rsidRPr="00FE5B2D" w:rsidRDefault="006B577F">
            <w:pPr>
              <w:rPr>
                <w:b/>
              </w:rPr>
            </w:pPr>
          </w:p>
        </w:tc>
        <w:tc>
          <w:tcPr>
            <w:tcW w:w="8231" w:type="dxa"/>
            <w:gridSpan w:val="3"/>
            <w:shd w:val="clear" w:color="auto" w:fill="auto"/>
            <w:vAlign w:val="bottom"/>
          </w:tcPr>
          <w:p w14:paraId="24A8396A" w14:textId="77777777" w:rsidR="006B577F" w:rsidRPr="00FE5B2D" w:rsidRDefault="00222FE9">
            <w:pPr>
              <w:jc w:val="left"/>
            </w:pPr>
            <w:r w:rsidRPr="00FE5B2D">
              <w:t>…………………………………………………………………………………………………………</w:t>
            </w:r>
          </w:p>
        </w:tc>
      </w:tr>
      <w:tr w:rsidR="00FE5B2D" w:rsidRPr="00FE5B2D" w14:paraId="37D9067D" w14:textId="77777777">
        <w:trPr>
          <w:trHeight w:val="528"/>
        </w:trPr>
        <w:tc>
          <w:tcPr>
            <w:tcW w:w="1623" w:type="dxa"/>
            <w:shd w:val="clear" w:color="auto" w:fill="auto"/>
          </w:tcPr>
          <w:p w14:paraId="39659776" w14:textId="77777777" w:rsidR="006B577F" w:rsidRPr="00FE5B2D" w:rsidRDefault="006B577F">
            <w:pPr>
              <w:rPr>
                <w:b/>
              </w:rPr>
            </w:pPr>
          </w:p>
        </w:tc>
        <w:tc>
          <w:tcPr>
            <w:tcW w:w="8231" w:type="dxa"/>
            <w:gridSpan w:val="3"/>
            <w:shd w:val="clear" w:color="auto" w:fill="auto"/>
            <w:vAlign w:val="bottom"/>
          </w:tcPr>
          <w:p w14:paraId="097064D5" w14:textId="77777777" w:rsidR="006B577F" w:rsidRPr="00FE5B2D" w:rsidRDefault="00222FE9">
            <w:pPr>
              <w:jc w:val="left"/>
            </w:pPr>
            <w:r w:rsidRPr="00FE5B2D">
              <w:t>………………………………………………………………………………………………………...</w:t>
            </w:r>
          </w:p>
        </w:tc>
      </w:tr>
      <w:tr w:rsidR="00FE5B2D" w:rsidRPr="00FE5B2D" w14:paraId="4CDB362B" w14:textId="77777777">
        <w:tc>
          <w:tcPr>
            <w:tcW w:w="1623" w:type="dxa"/>
            <w:shd w:val="clear" w:color="auto" w:fill="auto"/>
          </w:tcPr>
          <w:p w14:paraId="1BDAAB59" w14:textId="77777777" w:rsidR="006B577F" w:rsidRPr="00FE5B2D" w:rsidRDefault="00222FE9">
            <w:pPr>
              <w:jc w:val="left"/>
              <w:rPr>
                <w:b/>
              </w:rPr>
            </w:pPr>
            <w:r w:rsidRPr="00FE5B2D">
              <w:rPr>
                <w:b/>
              </w:rPr>
              <w:t>Name and Signature of Witness</w:t>
            </w:r>
          </w:p>
        </w:tc>
        <w:tc>
          <w:tcPr>
            <w:tcW w:w="3983" w:type="dxa"/>
            <w:shd w:val="clear" w:color="auto" w:fill="auto"/>
          </w:tcPr>
          <w:p w14:paraId="2EEC492E" w14:textId="77777777" w:rsidR="006B577F" w:rsidRPr="00FE5B2D" w:rsidRDefault="00222FE9">
            <w:pPr>
              <w:jc w:val="left"/>
              <w:rPr>
                <w:sz w:val="18"/>
                <w:szCs w:val="18"/>
              </w:rPr>
            </w:pPr>
            <w:r w:rsidRPr="00FE5B2D">
              <w:rPr>
                <w:sz w:val="18"/>
                <w:szCs w:val="18"/>
              </w:rPr>
              <w:t>(</w:t>
            </w:r>
            <w:proofErr w:type="gramStart"/>
            <w:r w:rsidRPr="00FE5B2D">
              <w:rPr>
                <w:sz w:val="18"/>
                <w:szCs w:val="18"/>
              </w:rPr>
              <w:t>name</w:t>
            </w:r>
            <w:proofErr w:type="gramEnd"/>
            <w:r w:rsidRPr="00FE5B2D">
              <w:rPr>
                <w:sz w:val="18"/>
                <w:szCs w:val="18"/>
              </w:rPr>
              <w:t xml:space="preserve"> and address of organisation)</w:t>
            </w:r>
          </w:p>
          <w:p w14:paraId="39C02701" w14:textId="77777777" w:rsidR="006B577F" w:rsidRPr="00FE5B2D" w:rsidRDefault="006B577F">
            <w:pPr>
              <w:jc w:val="left"/>
              <w:rPr>
                <w:sz w:val="18"/>
                <w:szCs w:val="18"/>
              </w:rPr>
            </w:pPr>
          </w:p>
          <w:p w14:paraId="1BA51B2C" w14:textId="77777777" w:rsidR="006B577F" w:rsidRPr="00FE5B2D" w:rsidRDefault="00222FE9">
            <w:pPr>
              <w:jc w:val="left"/>
              <w:rPr>
                <w:sz w:val="18"/>
                <w:szCs w:val="18"/>
              </w:rPr>
            </w:pPr>
            <w:r w:rsidRPr="00FE5B2D">
              <w:rPr>
                <w:sz w:val="18"/>
                <w:szCs w:val="18"/>
              </w:rPr>
              <w:t>……………………………………………………...</w:t>
            </w:r>
          </w:p>
        </w:tc>
        <w:tc>
          <w:tcPr>
            <w:tcW w:w="232" w:type="dxa"/>
            <w:shd w:val="clear" w:color="auto" w:fill="auto"/>
            <w:vAlign w:val="bottom"/>
          </w:tcPr>
          <w:p w14:paraId="2810173D" w14:textId="77777777" w:rsidR="006B577F" w:rsidRPr="00FE5B2D" w:rsidRDefault="006B577F">
            <w:pPr>
              <w:jc w:val="left"/>
            </w:pPr>
          </w:p>
        </w:tc>
        <w:tc>
          <w:tcPr>
            <w:tcW w:w="4016" w:type="dxa"/>
            <w:shd w:val="clear" w:color="auto" w:fill="auto"/>
          </w:tcPr>
          <w:p w14:paraId="0C58581B" w14:textId="77777777" w:rsidR="006B577F" w:rsidRPr="00FE5B2D" w:rsidRDefault="006B577F">
            <w:pPr>
              <w:jc w:val="left"/>
              <w:rPr>
                <w:sz w:val="18"/>
                <w:szCs w:val="18"/>
              </w:rPr>
            </w:pPr>
          </w:p>
          <w:p w14:paraId="3438A83A" w14:textId="77777777" w:rsidR="006B577F" w:rsidRPr="00FE5B2D" w:rsidRDefault="006B577F">
            <w:pPr>
              <w:jc w:val="left"/>
              <w:rPr>
                <w:sz w:val="18"/>
                <w:szCs w:val="18"/>
              </w:rPr>
            </w:pPr>
          </w:p>
          <w:p w14:paraId="7C9A772F" w14:textId="77777777" w:rsidR="006B577F" w:rsidRPr="00FE5B2D" w:rsidRDefault="00222FE9">
            <w:pPr>
              <w:jc w:val="left"/>
              <w:rPr>
                <w:sz w:val="18"/>
                <w:szCs w:val="18"/>
              </w:rPr>
            </w:pPr>
            <w:proofErr w:type="gramStart"/>
            <w:r w:rsidRPr="00FE5B2D">
              <w:rPr>
                <w:b/>
                <w:sz w:val="18"/>
                <w:szCs w:val="18"/>
              </w:rPr>
              <w:t>Date:</w:t>
            </w:r>
            <w:r w:rsidRPr="00FE5B2D">
              <w:rPr>
                <w:sz w:val="18"/>
                <w:szCs w:val="18"/>
              </w:rPr>
              <w:t>…</w:t>
            </w:r>
            <w:proofErr w:type="gramEnd"/>
            <w:r w:rsidRPr="00FE5B2D">
              <w:rPr>
                <w:sz w:val="18"/>
                <w:szCs w:val="18"/>
              </w:rPr>
              <w:t>………………………………………………</w:t>
            </w:r>
          </w:p>
        </w:tc>
      </w:tr>
      <w:tr w:rsidR="00FE5B2D" w:rsidRPr="00FE5B2D" w14:paraId="0957F7DB" w14:textId="77777777">
        <w:tc>
          <w:tcPr>
            <w:tcW w:w="1623" w:type="dxa"/>
            <w:shd w:val="clear" w:color="auto" w:fill="auto"/>
          </w:tcPr>
          <w:p w14:paraId="10B9DF46" w14:textId="77777777" w:rsidR="006B577F" w:rsidRPr="00FE5B2D" w:rsidRDefault="006B577F">
            <w:pPr>
              <w:rPr>
                <w:b/>
              </w:rPr>
            </w:pPr>
          </w:p>
        </w:tc>
        <w:tc>
          <w:tcPr>
            <w:tcW w:w="3983" w:type="dxa"/>
            <w:shd w:val="clear" w:color="auto" w:fill="auto"/>
            <w:vAlign w:val="bottom"/>
          </w:tcPr>
          <w:p w14:paraId="45B73721" w14:textId="77777777" w:rsidR="006B577F" w:rsidRPr="00FE5B2D" w:rsidRDefault="006B577F">
            <w:pPr>
              <w:jc w:val="left"/>
            </w:pPr>
          </w:p>
        </w:tc>
        <w:tc>
          <w:tcPr>
            <w:tcW w:w="232" w:type="dxa"/>
            <w:shd w:val="clear" w:color="auto" w:fill="auto"/>
            <w:vAlign w:val="bottom"/>
          </w:tcPr>
          <w:p w14:paraId="20CAB765" w14:textId="77777777" w:rsidR="006B577F" w:rsidRPr="00FE5B2D" w:rsidRDefault="006B577F">
            <w:pPr>
              <w:jc w:val="left"/>
            </w:pPr>
          </w:p>
        </w:tc>
        <w:tc>
          <w:tcPr>
            <w:tcW w:w="4016" w:type="dxa"/>
            <w:shd w:val="clear" w:color="auto" w:fill="auto"/>
            <w:vAlign w:val="bottom"/>
          </w:tcPr>
          <w:p w14:paraId="1BEA5F55" w14:textId="77777777" w:rsidR="006B577F" w:rsidRPr="00FE5B2D" w:rsidRDefault="006B577F">
            <w:pPr>
              <w:jc w:val="left"/>
            </w:pPr>
          </w:p>
        </w:tc>
      </w:tr>
      <w:tr w:rsidR="00FE5B2D" w:rsidRPr="00FE5B2D" w14:paraId="4AF29FC3" w14:textId="77777777">
        <w:tc>
          <w:tcPr>
            <w:tcW w:w="9854" w:type="dxa"/>
            <w:gridSpan w:val="4"/>
            <w:shd w:val="clear" w:color="auto" w:fill="D9D9D9"/>
          </w:tcPr>
          <w:p w14:paraId="0ECC33F9" w14:textId="77777777" w:rsidR="006B577F" w:rsidRPr="00FE5B2D" w:rsidRDefault="00222FE9">
            <w:r w:rsidRPr="00FE5B2D">
              <w:rPr>
                <w:b/>
              </w:rPr>
              <w:t>For the Employer:</w:t>
            </w:r>
          </w:p>
        </w:tc>
      </w:tr>
      <w:tr w:rsidR="00FE5B2D" w:rsidRPr="00FE5B2D" w14:paraId="1A6CC042" w14:textId="77777777">
        <w:trPr>
          <w:trHeight w:val="547"/>
        </w:trPr>
        <w:tc>
          <w:tcPr>
            <w:tcW w:w="1623" w:type="dxa"/>
            <w:shd w:val="clear" w:color="auto" w:fill="auto"/>
          </w:tcPr>
          <w:p w14:paraId="58E7E08B" w14:textId="77777777" w:rsidR="006B577F" w:rsidRPr="00FE5B2D" w:rsidRDefault="00222FE9">
            <w:pPr>
              <w:rPr>
                <w:b/>
              </w:rPr>
            </w:pPr>
            <w:r w:rsidRPr="00FE5B2D">
              <w:rPr>
                <w:b/>
              </w:rPr>
              <w:t>Signature(s)</w:t>
            </w:r>
          </w:p>
        </w:tc>
        <w:tc>
          <w:tcPr>
            <w:tcW w:w="3983" w:type="dxa"/>
            <w:shd w:val="clear" w:color="auto" w:fill="auto"/>
            <w:vAlign w:val="bottom"/>
          </w:tcPr>
          <w:p w14:paraId="529E1321" w14:textId="77777777" w:rsidR="006B577F" w:rsidRPr="00FE5B2D" w:rsidRDefault="00222FE9">
            <w:pPr>
              <w:jc w:val="left"/>
            </w:pPr>
            <w:r w:rsidRPr="00FE5B2D">
              <w:t>………………………………………………...</w:t>
            </w:r>
          </w:p>
        </w:tc>
        <w:tc>
          <w:tcPr>
            <w:tcW w:w="232" w:type="dxa"/>
            <w:shd w:val="clear" w:color="auto" w:fill="auto"/>
            <w:vAlign w:val="bottom"/>
          </w:tcPr>
          <w:p w14:paraId="1550C2A4" w14:textId="77777777" w:rsidR="006B577F" w:rsidRPr="00FE5B2D" w:rsidRDefault="006B577F">
            <w:pPr>
              <w:jc w:val="left"/>
            </w:pPr>
          </w:p>
        </w:tc>
        <w:tc>
          <w:tcPr>
            <w:tcW w:w="4016" w:type="dxa"/>
            <w:shd w:val="clear" w:color="auto" w:fill="auto"/>
            <w:vAlign w:val="bottom"/>
          </w:tcPr>
          <w:p w14:paraId="5647C566" w14:textId="77777777" w:rsidR="006B577F" w:rsidRPr="00FE5B2D" w:rsidRDefault="00222FE9">
            <w:pPr>
              <w:jc w:val="left"/>
            </w:pPr>
            <w:r w:rsidRPr="00FE5B2D">
              <w:t>…………………………………………………</w:t>
            </w:r>
          </w:p>
        </w:tc>
      </w:tr>
      <w:tr w:rsidR="00FE5B2D" w:rsidRPr="00FE5B2D" w14:paraId="3CA9CB92" w14:textId="77777777">
        <w:trPr>
          <w:trHeight w:val="547"/>
        </w:trPr>
        <w:tc>
          <w:tcPr>
            <w:tcW w:w="1623" w:type="dxa"/>
            <w:shd w:val="clear" w:color="auto" w:fill="auto"/>
          </w:tcPr>
          <w:p w14:paraId="59187486" w14:textId="77777777" w:rsidR="006B577F" w:rsidRPr="00FE5B2D" w:rsidRDefault="00222FE9">
            <w:pPr>
              <w:rPr>
                <w:b/>
              </w:rPr>
            </w:pPr>
            <w:r w:rsidRPr="00FE5B2D">
              <w:rPr>
                <w:b/>
              </w:rPr>
              <w:t>Name(s)</w:t>
            </w:r>
          </w:p>
        </w:tc>
        <w:tc>
          <w:tcPr>
            <w:tcW w:w="3983" w:type="dxa"/>
            <w:shd w:val="clear" w:color="auto" w:fill="auto"/>
            <w:vAlign w:val="bottom"/>
          </w:tcPr>
          <w:p w14:paraId="1A3B1CA3" w14:textId="77777777" w:rsidR="006B577F" w:rsidRPr="00FE5B2D" w:rsidRDefault="00222FE9">
            <w:pPr>
              <w:jc w:val="left"/>
            </w:pPr>
            <w:r w:rsidRPr="00FE5B2D">
              <w:t>………………………………………………...</w:t>
            </w:r>
          </w:p>
        </w:tc>
        <w:tc>
          <w:tcPr>
            <w:tcW w:w="232" w:type="dxa"/>
            <w:shd w:val="clear" w:color="auto" w:fill="auto"/>
            <w:vAlign w:val="bottom"/>
          </w:tcPr>
          <w:p w14:paraId="68C65887" w14:textId="77777777" w:rsidR="006B577F" w:rsidRPr="00FE5B2D" w:rsidRDefault="006B577F">
            <w:pPr>
              <w:jc w:val="left"/>
            </w:pPr>
          </w:p>
        </w:tc>
        <w:tc>
          <w:tcPr>
            <w:tcW w:w="4016" w:type="dxa"/>
            <w:shd w:val="clear" w:color="auto" w:fill="auto"/>
            <w:vAlign w:val="bottom"/>
          </w:tcPr>
          <w:p w14:paraId="1C3F1F8B" w14:textId="77777777" w:rsidR="006B577F" w:rsidRPr="00FE5B2D" w:rsidRDefault="00222FE9">
            <w:pPr>
              <w:jc w:val="left"/>
            </w:pPr>
            <w:r w:rsidRPr="00FE5B2D">
              <w:t>…………………………………………….......</w:t>
            </w:r>
          </w:p>
        </w:tc>
      </w:tr>
      <w:tr w:rsidR="00FE5B2D" w:rsidRPr="00FE5B2D" w14:paraId="290BD0C7" w14:textId="77777777">
        <w:trPr>
          <w:trHeight w:val="547"/>
        </w:trPr>
        <w:tc>
          <w:tcPr>
            <w:tcW w:w="1623" w:type="dxa"/>
            <w:shd w:val="clear" w:color="auto" w:fill="auto"/>
          </w:tcPr>
          <w:p w14:paraId="58F38318" w14:textId="77777777" w:rsidR="006B577F" w:rsidRPr="00FE5B2D" w:rsidRDefault="00222FE9">
            <w:pPr>
              <w:rPr>
                <w:b/>
              </w:rPr>
            </w:pPr>
            <w:r w:rsidRPr="00FE5B2D">
              <w:rPr>
                <w:b/>
              </w:rPr>
              <w:t>Capacity</w:t>
            </w:r>
          </w:p>
        </w:tc>
        <w:tc>
          <w:tcPr>
            <w:tcW w:w="3983" w:type="dxa"/>
            <w:shd w:val="clear" w:color="auto" w:fill="auto"/>
            <w:vAlign w:val="bottom"/>
          </w:tcPr>
          <w:p w14:paraId="10F90E82" w14:textId="77777777" w:rsidR="006B577F" w:rsidRPr="00FE5B2D" w:rsidRDefault="00222FE9">
            <w:pPr>
              <w:jc w:val="left"/>
            </w:pPr>
            <w:r w:rsidRPr="00FE5B2D">
              <w:t>………………………………………………...</w:t>
            </w:r>
          </w:p>
        </w:tc>
        <w:tc>
          <w:tcPr>
            <w:tcW w:w="232" w:type="dxa"/>
            <w:shd w:val="clear" w:color="auto" w:fill="auto"/>
            <w:vAlign w:val="bottom"/>
          </w:tcPr>
          <w:p w14:paraId="3DAE3C16" w14:textId="77777777" w:rsidR="006B577F" w:rsidRPr="00FE5B2D" w:rsidRDefault="006B577F">
            <w:pPr>
              <w:jc w:val="left"/>
            </w:pPr>
          </w:p>
        </w:tc>
        <w:tc>
          <w:tcPr>
            <w:tcW w:w="4016" w:type="dxa"/>
            <w:shd w:val="clear" w:color="auto" w:fill="auto"/>
            <w:vAlign w:val="bottom"/>
          </w:tcPr>
          <w:p w14:paraId="6043EDEF" w14:textId="77777777" w:rsidR="006B577F" w:rsidRPr="00FE5B2D" w:rsidRDefault="00222FE9">
            <w:pPr>
              <w:jc w:val="left"/>
            </w:pPr>
            <w:r w:rsidRPr="00FE5B2D">
              <w:t>…………………………………………………</w:t>
            </w:r>
          </w:p>
        </w:tc>
      </w:tr>
      <w:tr w:rsidR="00FE5B2D" w:rsidRPr="00FE5B2D" w14:paraId="528DB167" w14:textId="77777777">
        <w:trPr>
          <w:trHeight w:val="547"/>
        </w:trPr>
        <w:tc>
          <w:tcPr>
            <w:tcW w:w="1623" w:type="dxa"/>
            <w:shd w:val="clear" w:color="auto" w:fill="auto"/>
          </w:tcPr>
          <w:p w14:paraId="45552BCC" w14:textId="77777777" w:rsidR="006B577F" w:rsidRPr="00FE5B2D" w:rsidRDefault="006B577F">
            <w:pPr>
              <w:rPr>
                <w:b/>
              </w:rPr>
            </w:pPr>
          </w:p>
        </w:tc>
        <w:tc>
          <w:tcPr>
            <w:tcW w:w="8231" w:type="dxa"/>
            <w:gridSpan w:val="3"/>
            <w:shd w:val="clear" w:color="auto" w:fill="auto"/>
            <w:vAlign w:val="bottom"/>
          </w:tcPr>
          <w:p w14:paraId="6F7E1237" w14:textId="77777777" w:rsidR="006B577F" w:rsidRPr="00FE5B2D" w:rsidRDefault="00222FE9">
            <w:pPr>
              <w:jc w:val="left"/>
            </w:pPr>
            <w:r w:rsidRPr="00FE5B2D">
              <w:t>…………………………………………………………………………………………………………</w:t>
            </w:r>
          </w:p>
        </w:tc>
      </w:tr>
      <w:tr w:rsidR="00FE5B2D" w:rsidRPr="00FE5B2D" w14:paraId="6DBB08C4" w14:textId="77777777">
        <w:trPr>
          <w:trHeight w:val="547"/>
        </w:trPr>
        <w:tc>
          <w:tcPr>
            <w:tcW w:w="1623" w:type="dxa"/>
            <w:shd w:val="clear" w:color="auto" w:fill="auto"/>
          </w:tcPr>
          <w:p w14:paraId="20DBAC23" w14:textId="77777777" w:rsidR="006B577F" w:rsidRPr="00FE5B2D" w:rsidRDefault="006B577F">
            <w:pPr>
              <w:rPr>
                <w:b/>
              </w:rPr>
            </w:pPr>
          </w:p>
        </w:tc>
        <w:tc>
          <w:tcPr>
            <w:tcW w:w="8231" w:type="dxa"/>
            <w:gridSpan w:val="3"/>
            <w:shd w:val="clear" w:color="auto" w:fill="auto"/>
            <w:vAlign w:val="bottom"/>
          </w:tcPr>
          <w:p w14:paraId="26678DE3" w14:textId="77777777" w:rsidR="006B577F" w:rsidRPr="00FE5B2D" w:rsidRDefault="00222FE9">
            <w:pPr>
              <w:jc w:val="left"/>
            </w:pPr>
            <w:r w:rsidRPr="00FE5B2D">
              <w:t>…………………………………………………………………………………………………………</w:t>
            </w:r>
          </w:p>
        </w:tc>
      </w:tr>
      <w:tr w:rsidR="006B577F" w:rsidRPr="00FE5B2D" w14:paraId="63A4366C" w14:textId="77777777">
        <w:trPr>
          <w:trHeight w:val="701"/>
        </w:trPr>
        <w:tc>
          <w:tcPr>
            <w:tcW w:w="1623" w:type="dxa"/>
            <w:shd w:val="clear" w:color="auto" w:fill="auto"/>
          </w:tcPr>
          <w:p w14:paraId="3B4C3619" w14:textId="77777777" w:rsidR="006B577F" w:rsidRPr="00FE5B2D" w:rsidRDefault="00222FE9">
            <w:pPr>
              <w:jc w:val="left"/>
              <w:rPr>
                <w:b/>
              </w:rPr>
            </w:pPr>
            <w:r w:rsidRPr="00FE5B2D">
              <w:rPr>
                <w:b/>
              </w:rPr>
              <w:t>Name and Signature of Witness</w:t>
            </w:r>
          </w:p>
        </w:tc>
        <w:tc>
          <w:tcPr>
            <w:tcW w:w="3983" w:type="dxa"/>
            <w:shd w:val="clear" w:color="auto" w:fill="auto"/>
            <w:vAlign w:val="bottom"/>
          </w:tcPr>
          <w:p w14:paraId="75C43053" w14:textId="77777777" w:rsidR="006B577F" w:rsidRPr="00FE5B2D" w:rsidRDefault="00222FE9">
            <w:pPr>
              <w:jc w:val="left"/>
              <w:rPr>
                <w:sz w:val="18"/>
                <w:szCs w:val="18"/>
              </w:rPr>
            </w:pPr>
            <w:r w:rsidRPr="00FE5B2D">
              <w:rPr>
                <w:sz w:val="18"/>
                <w:szCs w:val="18"/>
              </w:rPr>
              <w:t>(</w:t>
            </w:r>
            <w:proofErr w:type="gramStart"/>
            <w:r w:rsidRPr="00FE5B2D">
              <w:rPr>
                <w:sz w:val="18"/>
                <w:szCs w:val="18"/>
              </w:rPr>
              <w:t>name</w:t>
            </w:r>
            <w:proofErr w:type="gramEnd"/>
            <w:r w:rsidRPr="00FE5B2D">
              <w:rPr>
                <w:sz w:val="18"/>
                <w:szCs w:val="18"/>
              </w:rPr>
              <w:t xml:space="preserve"> and address of organisation)</w:t>
            </w:r>
          </w:p>
          <w:p w14:paraId="027ED8CA" w14:textId="77777777" w:rsidR="006B577F" w:rsidRPr="00FE5B2D" w:rsidRDefault="006B577F">
            <w:pPr>
              <w:jc w:val="left"/>
            </w:pPr>
          </w:p>
          <w:p w14:paraId="574F81F1" w14:textId="77777777" w:rsidR="006B577F" w:rsidRPr="00FE5B2D" w:rsidRDefault="00222FE9">
            <w:pPr>
              <w:jc w:val="left"/>
            </w:pPr>
            <w:r w:rsidRPr="00FE5B2D">
              <w:t>………………………………………………...</w:t>
            </w:r>
          </w:p>
        </w:tc>
        <w:tc>
          <w:tcPr>
            <w:tcW w:w="232" w:type="dxa"/>
            <w:shd w:val="clear" w:color="auto" w:fill="auto"/>
            <w:vAlign w:val="bottom"/>
          </w:tcPr>
          <w:p w14:paraId="2038DC1D" w14:textId="77777777" w:rsidR="006B577F" w:rsidRPr="00FE5B2D" w:rsidRDefault="006B577F">
            <w:pPr>
              <w:jc w:val="left"/>
            </w:pPr>
          </w:p>
        </w:tc>
        <w:tc>
          <w:tcPr>
            <w:tcW w:w="4016" w:type="dxa"/>
            <w:shd w:val="clear" w:color="auto" w:fill="auto"/>
            <w:vAlign w:val="bottom"/>
          </w:tcPr>
          <w:p w14:paraId="4060FBAF" w14:textId="77777777" w:rsidR="006B577F" w:rsidRPr="00FE5B2D" w:rsidRDefault="00222FE9">
            <w:pPr>
              <w:jc w:val="left"/>
            </w:pPr>
            <w:proofErr w:type="gramStart"/>
            <w:r w:rsidRPr="00FE5B2D">
              <w:rPr>
                <w:b/>
              </w:rPr>
              <w:t>Date:</w:t>
            </w:r>
            <w:r w:rsidRPr="00FE5B2D">
              <w:t>…</w:t>
            </w:r>
            <w:proofErr w:type="gramEnd"/>
            <w:r w:rsidRPr="00FE5B2D">
              <w:t>…………………………………………</w:t>
            </w:r>
          </w:p>
        </w:tc>
      </w:tr>
    </w:tbl>
    <w:p w14:paraId="2DC8C2E0" w14:textId="77777777" w:rsidR="006B577F" w:rsidRPr="00FE5B2D" w:rsidRDefault="006B577F">
      <w:pPr>
        <w:sectPr w:rsidR="006B577F" w:rsidRPr="00FE5B2D">
          <w:pgSz w:w="11906" w:h="16838"/>
          <w:pgMar w:top="1134" w:right="1134" w:bottom="1134" w:left="1134" w:header="340" w:footer="283" w:gutter="0"/>
          <w:cols w:space="708"/>
          <w:docGrid w:linePitch="360"/>
        </w:sectPr>
      </w:pPr>
    </w:p>
    <w:p w14:paraId="09E8C599" w14:textId="77777777" w:rsidR="006B577F" w:rsidRPr="00FE5B2D" w:rsidRDefault="00222FE9">
      <w:pPr>
        <w:pStyle w:val="Heading1"/>
      </w:pPr>
      <w:r w:rsidRPr="00FE5B2D">
        <w:lastRenderedPageBreak/>
        <w:t>PART C1: AGREEMENTS AND CONTRACT DATA</w:t>
      </w:r>
    </w:p>
    <w:p w14:paraId="41F1373A" w14:textId="77777777" w:rsidR="006B577F" w:rsidRPr="00FE5B2D" w:rsidRDefault="006B577F">
      <w:pPr>
        <w:rPr>
          <w:b/>
          <w:sz w:val="22"/>
          <w:szCs w:val="22"/>
          <w:u w:val="single"/>
        </w:rPr>
      </w:pPr>
    </w:p>
    <w:p w14:paraId="5DE09232" w14:textId="77777777" w:rsidR="006B577F" w:rsidRPr="00FE5B2D" w:rsidRDefault="00222FE9" w:rsidP="009B4135">
      <w:pPr>
        <w:pStyle w:val="Heading2"/>
      </w:pPr>
      <w:r w:rsidRPr="00FE5B2D">
        <w:t>C1.2 Contract Data</w:t>
      </w:r>
    </w:p>
    <w:p w14:paraId="0B55781C" w14:textId="77777777" w:rsidR="006B577F" w:rsidRPr="00FE5B2D" w:rsidRDefault="006B577F"/>
    <w:p w14:paraId="68ED8BE2" w14:textId="77777777" w:rsidR="006B577F" w:rsidRPr="00FE5B2D" w:rsidRDefault="00222FE9" w:rsidP="009B4135">
      <w:pPr>
        <w:pStyle w:val="Heading3"/>
      </w:pPr>
      <w:r w:rsidRPr="00FE5B2D">
        <w:t>C1.2.1 Part 1: Data Provided by the Employer</w:t>
      </w:r>
    </w:p>
    <w:p w14:paraId="7C1C4267" w14:textId="77777777" w:rsidR="006B577F" w:rsidRPr="00FE5B2D"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9720"/>
      </w:tblGrid>
      <w:tr w:rsidR="006B577F" w:rsidRPr="00FE5B2D" w14:paraId="207F41CD" w14:textId="77777777">
        <w:trPr>
          <w:cantSplit/>
        </w:trPr>
        <w:tc>
          <w:tcPr>
            <w:tcW w:w="9720" w:type="dxa"/>
            <w:shd w:val="clear" w:color="auto" w:fill="auto"/>
          </w:tcPr>
          <w:p w14:paraId="632C596F" w14:textId="77777777" w:rsidR="006B577F" w:rsidRPr="00FE5B2D" w:rsidRDefault="00222FE9">
            <w:pPr>
              <w:rPr>
                <w:i/>
              </w:rPr>
            </w:pPr>
            <w:r w:rsidRPr="00FE5B2D">
              <w:t xml:space="preserve">The Conditions of Contract are the </w:t>
            </w:r>
            <w:r w:rsidRPr="00FE5B2D">
              <w:rPr>
                <w:i/>
              </w:rPr>
              <w:t xml:space="preserve">General Conditions of Contract for Construction Works (2015) </w:t>
            </w:r>
            <w:r w:rsidRPr="00FE5B2D">
              <w:t>published by the South African Institution of Civil Engineering. Copies of these conditions of contract may be obtained from the South African Institution of Civil Engineering (</w:t>
            </w:r>
            <w:proofErr w:type="spellStart"/>
            <w:r w:rsidRPr="00FE5B2D">
              <w:t>tel</w:t>
            </w:r>
            <w:proofErr w:type="spellEnd"/>
            <w:r w:rsidRPr="00FE5B2D">
              <w:t xml:space="preserve"> 011-805 5947).</w:t>
            </w:r>
          </w:p>
          <w:p w14:paraId="376FE672" w14:textId="77777777" w:rsidR="006B577F" w:rsidRPr="00FE5B2D" w:rsidRDefault="006B577F"/>
          <w:p w14:paraId="5AE86533" w14:textId="77777777" w:rsidR="006B577F" w:rsidRPr="00FE5B2D" w:rsidRDefault="00222FE9">
            <w:r w:rsidRPr="00FE5B2D">
              <w:rPr>
                <w:rFonts w:cs="Arial"/>
              </w:rPr>
              <w:t>Each item of data given below is cross-referenced to the clause in the Conditions of Contract to which it mainly applies.</w:t>
            </w:r>
          </w:p>
        </w:tc>
      </w:tr>
    </w:tbl>
    <w:p w14:paraId="4D0C1B01" w14:textId="77777777" w:rsidR="006B577F" w:rsidRPr="00FE5B2D"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1800"/>
        <w:gridCol w:w="5040"/>
      </w:tblGrid>
      <w:tr w:rsidR="00FE5B2D" w:rsidRPr="00FE5B2D" w14:paraId="7C0C2216"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474E4C8" w14:textId="77777777" w:rsidR="006B577F" w:rsidRPr="00FE5B2D" w:rsidRDefault="00222FE9">
            <w:pPr>
              <w:jc w:val="left"/>
              <w:rPr>
                <w:rFonts w:cs="Arial"/>
                <w:b/>
                <w:sz w:val="18"/>
                <w:szCs w:val="18"/>
              </w:rPr>
            </w:pPr>
            <w:r w:rsidRPr="00FE5B2D">
              <w:rPr>
                <w:rFonts w:cs="Arial"/>
                <w:b/>
                <w:sz w:val="18"/>
                <w:szCs w:val="18"/>
              </w:rPr>
              <w:t>REFERENCE TO:</w:t>
            </w:r>
          </w:p>
        </w:tc>
        <w:tc>
          <w:tcPr>
            <w:tcW w:w="1080" w:type="dxa"/>
            <w:tcBorders>
              <w:top w:val="single" w:sz="4" w:space="0" w:color="auto"/>
              <w:left w:val="single" w:sz="4" w:space="0" w:color="auto"/>
              <w:bottom w:val="single" w:sz="4" w:space="0" w:color="auto"/>
              <w:right w:val="single" w:sz="4" w:space="0" w:color="auto"/>
            </w:tcBorders>
          </w:tcPr>
          <w:p w14:paraId="7379AA50" w14:textId="77777777" w:rsidR="006B577F" w:rsidRPr="00FE5B2D" w:rsidRDefault="00222FE9">
            <w:pPr>
              <w:rPr>
                <w:rFonts w:cs="Arial"/>
                <w:b/>
                <w:sz w:val="18"/>
                <w:szCs w:val="18"/>
              </w:rPr>
            </w:pPr>
            <w:r w:rsidRPr="00FE5B2D">
              <w:rPr>
                <w:rFonts w:cs="Arial"/>
                <w:b/>
                <w:sz w:val="18"/>
                <w:szCs w:val="18"/>
              </w:rPr>
              <w:t>CLAUSE</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1D87C137" w14:textId="77777777" w:rsidR="006B577F" w:rsidRPr="00FE5B2D" w:rsidRDefault="00222FE9">
            <w:pPr>
              <w:rPr>
                <w:rFonts w:cs="Arial"/>
                <w:b/>
                <w:sz w:val="18"/>
                <w:szCs w:val="18"/>
              </w:rPr>
            </w:pPr>
            <w:r w:rsidRPr="00FE5B2D">
              <w:rPr>
                <w:rFonts w:cs="Arial"/>
                <w:b/>
                <w:sz w:val="18"/>
                <w:szCs w:val="18"/>
              </w:rPr>
              <w:t>DATA</w:t>
            </w:r>
          </w:p>
        </w:tc>
      </w:tr>
      <w:tr w:rsidR="00FE5B2D" w:rsidRPr="00FE5B2D" w14:paraId="09BC79C5" w14:textId="77777777">
        <w:trPr>
          <w:cantSplit/>
        </w:trPr>
        <w:tc>
          <w:tcPr>
            <w:tcW w:w="1800" w:type="dxa"/>
            <w:tcBorders>
              <w:top w:val="single" w:sz="4" w:space="0" w:color="auto"/>
              <w:left w:val="single" w:sz="4" w:space="0" w:color="auto"/>
              <w:right w:val="single" w:sz="4" w:space="0" w:color="auto"/>
            </w:tcBorders>
          </w:tcPr>
          <w:p w14:paraId="78848E4A" w14:textId="77777777" w:rsidR="006B577F" w:rsidRPr="00FE5B2D" w:rsidRDefault="00222FE9">
            <w:pPr>
              <w:jc w:val="left"/>
              <w:rPr>
                <w:sz w:val="18"/>
                <w:szCs w:val="18"/>
              </w:rPr>
            </w:pPr>
            <w:r w:rsidRPr="00FE5B2D">
              <w:rPr>
                <w:sz w:val="18"/>
                <w:szCs w:val="18"/>
              </w:rPr>
              <w:t>Contractor</w:t>
            </w:r>
          </w:p>
        </w:tc>
        <w:tc>
          <w:tcPr>
            <w:tcW w:w="1080" w:type="dxa"/>
            <w:vMerge w:val="restart"/>
            <w:tcBorders>
              <w:top w:val="single" w:sz="4" w:space="0" w:color="auto"/>
              <w:left w:val="single" w:sz="4" w:space="0" w:color="auto"/>
              <w:right w:val="single" w:sz="4" w:space="0" w:color="auto"/>
            </w:tcBorders>
          </w:tcPr>
          <w:p w14:paraId="1053A718" w14:textId="77777777" w:rsidR="006B577F" w:rsidRPr="00FE5B2D" w:rsidRDefault="00222FE9">
            <w:pPr>
              <w:rPr>
                <w:sz w:val="18"/>
                <w:szCs w:val="18"/>
              </w:rPr>
            </w:pPr>
            <w:r w:rsidRPr="00FE5B2D">
              <w:rPr>
                <w:sz w:val="18"/>
                <w:szCs w:val="18"/>
              </w:rPr>
              <w:t>1.1.1.9</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743E0115" w14:textId="77777777" w:rsidR="006B577F" w:rsidRPr="00FE5B2D" w:rsidRDefault="00222FE9">
            <w:pPr>
              <w:rPr>
                <w:rFonts w:cs="Arial"/>
                <w:sz w:val="18"/>
                <w:szCs w:val="18"/>
              </w:rPr>
            </w:pPr>
            <w:r w:rsidRPr="00FE5B2D">
              <w:rPr>
                <w:rFonts w:cs="Arial"/>
                <w:sz w:val="18"/>
                <w:szCs w:val="18"/>
              </w:rPr>
              <w:t>Name:</w:t>
            </w:r>
          </w:p>
        </w:tc>
      </w:tr>
      <w:tr w:rsidR="00FE5B2D" w:rsidRPr="00FE5B2D" w14:paraId="0D91A65A" w14:textId="77777777">
        <w:trPr>
          <w:cantSplit/>
        </w:trPr>
        <w:tc>
          <w:tcPr>
            <w:tcW w:w="1800" w:type="dxa"/>
            <w:tcBorders>
              <w:left w:val="single" w:sz="4" w:space="0" w:color="auto"/>
              <w:right w:val="single" w:sz="4" w:space="0" w:color="auto"/>
            </w:tcBorders>
          </w:tcPr>
          <w:p w14:paraId="1E9826DA" w14:textId="77777777" w:rsidR="006B577F" w:rsidRPr="00FE5B2D" w:rsidRDefault="006B577F">
            <w:pPr>
              <w:jc w:val="left"/>
              <w:rPr>
                <w:sz w:val="18"/>
                <w:szCs w:val="18"/>
              </w:rPr>
            </w:pPr>
          </w:p>
        </w:tc>
        <w:tc>
          <w:tcPr>
            <w:tcW w:w="1080" w:type="dxa"/>
            <w:vMerge/>
            <w:tcBorders>
              <w:left w:val="single" w:sz="4" w:space="0" w:color="auto"/>
              <w:right w:val="single" w:sz="4" w:space="0" w:color="auto"/>
            </w:tcBorders>
          </w:tcPr>
          <w:p w14:paraId="4E173A15" w14:textId="77777777" w:rsidR="006B577F" w:rsidRPr="00FE5B2D"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6C1C1D01" w14:textId="77777777" w:rsidR="006B577F" w:rsidRPr="00FE5B2D" w:rsidRDefault="00222FE9">
            <w:pPr>
              <w:rPr>
                <w:rFonts w:cs="Arial"/>
                <w:sz w:val="18"/>
                <w:szCs w:val="18"/>
              </w:rPr>
            </w:pPr>
            <w:r w:rsidRPr="00FE5B2D">
              <w:rPr>
                <w:rFonts w:cs="Arial"/>
                <w:sz w:val="18"/>
                <w:szCs w:val="18"/>
              </w:rPr>
              <w:t>Address:</w:t>
            </w:r>
          </w:p>
        </w:tc>
      </w:tr>
      <w:tr w:rsidR="00FE5B2D" w:rsidRPr="00FE5B2D" w14:paraId="754080B0" w14:textId="77777777">
        <w:trPr>
          <w:cantSplit/>
        </w:trPr>
        <w:tc>
          <w:tcPr>
            <w:tcW w:w="1800" w:type="dxa"/>
            <w:tcBorders>
              <w:left w:val="single" w:sz="4" w:space="0" w:color="auto"/>
              <w:right w:val="single" w:sz="4" w:space="0" w:color="auto"/>
            </w:tcBorders>
          </w:tcPr>
          <w:p w14:paraId="27A78F42" w14:textId="77777777" w:rsidR="006B577F" w:rsidRPr="00FE5B2D" w:rsidRDefault="006B577F">
            <w:pPr>
              <w:jc w:val="left"/>
              <w:rPr>
                <w:sz w:val="18"/>
                <w:szCs w:val="18"/>
              </w:rPr>
            </w:pPr>
          </w:p>
        </w:tc>
        <w:tc>
          <w:tcPr>
            <w:tcW w:w="1080" w:type="dxa"/>
            <w:vMerge/>
            <w:tcBorders>
              <w:left w:val="single" w:sz="4" w:space="0" w:color="auto"/>
              <w:right w:val="single" w:sz="4" w:space="0" w:color="auto"/>
            </w:tcBorders>
          </w:tcPr>
          <w:p w14:paraId="622F922B" w14:textId="77777777" w:rsidR="006B577F" w:rsidRPr="00FE5B2D"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5607687E" w14:textId="77777777" w:rsidR="006B577F" w:rsidRPr="00FE5B2D" w:rsidRDefault="006B577F">
            <w:pPr>
              <w:rPr>
                <w:rFonts w:cs="Arial"/>
                <w:sz w:val="18"/>
                <w:szCs w:val="18"/>
              </w:rPr>
            </w:pPr>
          </w:p>
        </w:tc>
      </w:tr>
      <w:tr w:rsidR="00FE5B2D" w:rsidRPr="00FE5B2D" w14:paraId="34D98786" w14:textId="77777777">
        <w:trPr>
          <w:cantSplit/>
        </w:trPr>
        <w:tc>
          <w:tcPr>
            <w:tcW w:w="1800" w:type="dxa"/>
            <w:tcBorders>
              <w:left w:val="single" w:sz="4" w:space="0" w:color="auto"/>
              <w:right w:val="single" w:sz="4" w:space="0" w:color="auto"/>
            </w:tcBorders>
          </w:tcPr>
          <w:p w14:paraId="4695D4C0" w14:textId="77777777" w:rsidR="006B577F" w:rsidRPr="00FE5B2D" w:rsidRDefault="006B577F">
            <w:pPr>
              <w:jc w:val="left"/>
              <w:rPr>
                <w:sz w:val="18"/>
                <w:szCs w:val="18"/>
              </w:rPr>
            </w:pPr>
          </w:p>
        </w:tc>
        <w:tc>
          <w:tcPr>
            <w:tcW w:w="1080" w:type="dxa"/>
            <w:vMerge/>
            <w:tcBorders>
              <w:left w:val="single" w:sz="4" w:space="0" w:color="auto"/>
              <w:right w:val="single" w:sz="4" w:space="0" w:color="auto"/>
            </w:tcBorders>
          </w:tcPr>
          <w:p w14:paraId="7D0FAA7B" w14:textId="77777777" w:rsidR="006B577F" w:rsidRPr="00FE5B2D"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5D0C1DA1" w14:textId="77777777" w:rsidR="006B577F" w:rsidRPr="00FE5B2D" w:rsidRDefault="006B577F">
            <w:pPr>
              <w:rPr>
                <w:rFonts w:cs="Arial"/>
                <w:sz w:val="18"/>
                <w:szCs w:val="18"/>
              </w:rPr>
            </w:pPr>
          </w:p>
        </w:tc>
      </w:tr>
      <w:tr w:rsidR="00FE5B2D" w:rsidRPr="00FE5B2D" w14:paraId="316E6EF1" w14:textId="77777777">
        <w:trPr>
          <w:cantSplit/>
        </w:trPr>
        <w:tc>
          <w:tcPr>
            <w:tcW w:w="1800" w:type="dxa"/>
            <w:tcBorders>
              <w:left w:val="single" w:sz="4" w:space="0" w:color="auto"/>
              <w:right w:val="single" w:sz="4" w:space="0" w:color="auto"/>
            </w:tcBorders>
          </w:tcPr>
          <w:p w14:paraId="1830F7F3" w14:textId="77777777" w:rsidR="006B577F" w:rsidRPr="00FE5B2D" w:rsidRDefault="006B577F">
            <w:pPr>
              <w:jc w:val="left"/>
              <w:rPr>
                <w:sz w:val="18"/>
                <w:szCs w:val="18"/>
              </w:rPr>
            </w:pPr>
          </w:p>
        </w:tc>
        <w:tc>
          <w:tcPr>
            <w:tcW w:w="1080" w:type="dxa"/>
            <w:vMerge/>
            <w:tcBorders>
              <w:left w:val="single" w:sz="4" w:space="0" w:color="auto"/>
              <w:right w:val="single" w:sz="4" w:space="0" w:color="auto"/>
            </w:tcBorders>
          </w:tcPr>
          <w:p w14:paraId="29A4D7B5" w14:textId="77777777" w:rsidR="006B577F" w:rsidRPr="00FE5B2D"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33F3F799" w14:textId="77777777" w:rsidR="006B577F" w:rsidRPr="00FE5B2D" w:rsidRDefault="00222FE9">
            <w:pPr>
              <w:rPr>
                <w:rFonts w:cs="Arial"/>
                <w:sz w:val="18"/>
                <w:szCs w:val="18"/>
              </w:rPr>
            </w:pPr>
            <w:r w:rsidRPr="00FE5B2D">
              <w:rPr>
                <w:rFonts w:cs="Arial"/>
                <w:sz w:val="18"/>
                <w:szCs w:val="18"/>
              </w:rPr>
              <w:t>Contact:</w:t>
            </w:r>
          </w:p>
        </w:tc>
      </w:tr>
      <w:tr w:rsidR="00FE5B2D" w:rsidRPr="00FE5B2D" w14:paraId="5A2E60CD" w14:textId="77777777">
        <w:trPr>
          <w:cantSplit/>
        </w:trPr>
        <w:tc>
          <w:tcPr>
            <w:tcW w:w="1800" w:type="dxa"/>
            <w:tcBorders>
              <w:left w:val="single" w:sz="4" w:space="0" w:color="auto"/>
              <w:bottom w:val="single" w:sz="4" w:space="0" w:color="auto"/>
              <w:right w:val="single" w:sz="4" w:space="0" w:color="auto"/>
            </w:tcBorders>
          </w:tcPr>
          <w:p w14:paraId="74A2DC87" w14:textId="77777777" w:rsidR="006B577F" w:rsidRPr="00FE5B2D" w:rsidRDefault="006B577F">
            <w:pPr>
              <w:jc w:val="left"/>
              <w:rPr>
                <w:sz w:val="18"/>
                <w:szCs w:val="18"/>
              </w:rPr>
            </w:pPr>
          </w:p>
        </w:tc>
        <w:tc>
          <w:tcPr>
            <w:tcW w:w="1080" w:type="dxa"/>
            <w:vMerge/>
            <w:tcBorders>
              <w:left w:val="single" w:sz="4" w:space="0" w:color="auto"/>
              <w:bottom w:val="single" w:sz="4" w:space="0" w:color="auto"/>
              <w:right w:val="single" w:sz="4" w:space="0" w:color="auto"/>
            </w:tcBorders>
          </w:tcPr>
          <w:p w14:paraId="26F3241A" w14:textId="77777777" w:rsidR="006B577F" w:rsidRPr="00FE5B2D" w:rsidRDefault="006B577F">
            <w:pPr>
              <w:rPr>
                <w:sz w:val="18"/>
                <w:szCs w:val="18"/>
              </w:rPr>
            </w:pP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58BCB310" w14:textId="77777777" w:rsidR="006B577F" w:rsidRPr="00FE5B2D" w:rsidRDefault="006B577F">
            <w:pPr>
              <w:rPr>
                <w:rFonts w:cs="Arial"/>
                <w:sz w:val="18"/>
                <w:szCs w:val="18"/>
              </w:rPr>
            </w:pPr>
          </w:p>
        </w:tc>
      </w:tr>
      <w:tr w:rsidR="00FE5B2D" w:rsidRPr="00FE5B2D" w14:paraId="382EC9D1"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0447935" w14:textId="77777777" w:rsidR="006B577F" w:rsidRPr="00FE5B2D" w:rsidRDefault="00222FE9">
            <w:pPr>
              <w:jc w:val="left"/>
              <w:rPr>
                <w:sz w:val="18"/>
                <w:szCs w:val="18"/>
              </w:rPr>
            </w:pPr>
            <w:r w:rsidRPr="00FE5B2D">
              <w:rPr>
                <w:sz w:val="18"/>
                <w:szCs w:val="18"/>
              </w:rPr>
              <w:t>Contract Sum</w:t>
            </w:r>
          </w:p>
        </w:tc>
        <w:tc>
          <w:tcPr>
            <w:tcW w:w="1080" w:type="dxa"/>
            <w:tcBorders>
              <w:top w:val="single" w:sz="4" w:space="0" w:color="auto"/>
              <w:left w:val="single" w:sz="4" w:space="0" w:color="auto"/>
              <w:bottom w:val="single" w:sz="4" w:space="0" w:color="auto"/>
              <w:right w:val="single" w:sz="4" w:space="0" w:color="auto"/>
            </w:tcBorders>
          </w:tcPr>
          <w:p w14:paraId="1DEAACD7" w14:textId="77777777" w:rsidR="006B577F" w:rsidRPr="00FE5B2D" w:rsidRDefault="00222FE9">
            <w:pPr>
              <w:rPr>
                <w:sz w:val="18"/>
                <w:szCs w:val="18"/>
              </w:rPr>
            </w:pPr>
            <w:r w:rsidRPr="00FE5B2D">
              <w:rPr>
                <w:sz w:val="18"/>
                <w:szCs w:val="18"/>
              </w:rPr>
              <w:t>1.1.1.10</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14:paraId="4EF56BA0" w14:textId="77777777" w:rsidR="006B577F" w:rsidRPr="00FE5B2D" w:rsidRDefault="00222FE9">
            <w:pPr>
              <w:rPr>
                <w:sz w:val="18"/>
                <w:szCs w:val="18"/>
              </w:rPr>
            </w:pPr>
            <w:r w:rsidRPr="00FE5B2D">
              <w:t>Contract Sum” means</w:t>
            </w:r>
            <w:r w:rsidRPr="00FE5B2D">
              <w:tab/>
              <w:t>the Price tendered by the Contractor and accepted by Mogale City Local Municipality</w:t>
            </w:r>
          </w:p>
        </w:tc>
      </w:tr>
      <w:tr w:rsidR="00FE5B2D" w:rsidRPr="00FE5B2D" w14:paraId="695BA851" w14:textId="77777777">
        <w:trPr>
          <w:cantSplit/>
          <w:trHeight w:val="560"/>
        </w:trPr>
        <w:tc>
          <w:tcPr>
            <w:tcW w:w="1800" w:type="dxa"/>
            <w:vMerge w:val="restart"/>
            <w:tcBorders>
              <w:top w:val="single" w:sz="4" w:space="0" w:color="auto"/>
              <w:left w:val="single" w:sz="4" w:space="0" w:color="auto"/>
              <w:right w:val="single" w:sz="4" w:space="0" w:color="auto"/>
            </w:tcBorders>
          </w:tcPr>
          <w:p w14:paraId="760137F4" w14:textId="77777777" w:rsidR="006B577F" w:rsidRPr="00FE5B2D" w:rsidRDefault="00222FE9">
            <w:pPr>
              <w:jc w:val="left"/>
              <w:rPr>
                <w:sz w:val="18"/>
                <w:szCs w:val="18"/>
              </w:rPr>
            </w:pPr>
            <w:r w:rsidRPr="00FE5B2D">
              <w:rPr>
                <w:sz w:val="18"/>
                <w:szCs w:val="18"/>
              </w:rPr>
              <w:t>Employer</w:t>
            </w:r>
          </w:p>
        </w:tc>
        <w:tc>
          <w:tcPr>
            <w:tcW w:w="1080" w:type="dxa"/>
            <w:vMerge w:val="restart"/>
            <w:tcBorders>
              <w:top w:val="single" w:sz="4" w:space="0" w:color="auto"/>
              <w:left w:val="single" w:sz="4" w:space="0" w:color="auto"/>
              <w:right w:val="single" w:sz="4" w:space="0" w:color="auto"/>
            </w:tcBorders>
          </w:tcPr>
          <w:p w14:paraId="27CC9476" w14:textId="77777777" w:rsidR="006B577F" w:rsidRPr="00FE5B2D" w:rsidRDefault="00222FE9">
            <w:pPr>
              <w:rPr>
                <w:sz w:val="18"/>
                <w:szCs w:val="18"/>
              </w:rPr>
            </w:pPr>
            <w:r w:rsidRPr="00FE5B2D">
              <w:rPr>
                <w:sz w:val="18"/>
                <w:szCs w:val="18"/>
              </w:rPr>
              <w:t>1.1.15</w:t>
            </w:r>
          </w:p>
          <w:p w14:paraId="6E68406A" w14:textId="77777777" w:rsidR="006B577F" w:rsidRPr="00FE5B2D" w:rsidRDefault="006B577F">
            <w:pPr>
              <w:rPr>
                <w:sz w:val="18"/>
                <w:szCs w:val="18"/>
              </w:rPr>
            </w:pPr>
          </w:p>
          <w:p w14:paraId="307C22A3" w14:textId="77777777" w:rsidR="006B577F" w:rsidRPr="00FE5B2D" w:rsidRDefault="00222FE9">
            <w:pPr>
              <w:rPr>
                <w:sz w:val="18"/>
                <w:szCs w:val="18"/>
              </w:rPr>
            </w:pPr>
            <w:r w:rsidRPr="00FE5B2D">
              <w:rPr>
                <w:sz w:val="18"/>
                <w:szCs w:val="18"/>
              </w:rPr>
              <w:t>1.2.1</w:t>
            </w:r>
          </w:p>
        </w:tc>
        <w:tc>
          <w:tcPr>
            <w:tcW w:w="6840" w:type="dxa"/>
            <w:gridSpan w:val="2"/>
            <w:tcBorders>
              <w:top w:val="single" w:sz="4" w:space="0" w:color="auto"/>
              <w:left w:val="single" w:sz="4" w:space="0" w:color="auto"/>
              <w:right w:val="single" w:sz="4" w:space="0" w:color="auto"/>
            </w:tcBorders>
            <w:shd w:val="clear" w:color="auto" w:fill="auto"/>
          </w:tcPr>
          <w:p w14:paraId="25499212" w14:textId="77777777" w:rsidR="006B577F" w:rsidRPr="00FE5B2D" w:rsidRDefault="00222FE9">
            <w:pPr>
              <w:rPr>
                <w:rFonts w:cs="Arial"/>
                <w:sz w:val="18"/>
                <w:szCs w:val="18"/>
              </w:rPr>
            </w:pPr>
            <w:r w:rsidRPr="00FE5B2D">
              <w:rPr>
                <w:rFonts w:cs="Arial"/>
                <w:sz w:val="18"/>
                <w:szCs w:val="18"/>
              </w:rPr>
              <w:t xml:space="preserve">The name of the Employer is </w:t>
            </w:r>
            <w:r w:rsidRPr="00FE5B2D">
              <w:rPr>
                <w:rFonts w:cs="Arial"/>
                <w:b/>
                <w:sz w:val="18"/>
                <w:szCs w:val="18"/>
              </w:rPr>
              <w:t>Mogale City Local Municipality</w:t>
            </w:r>
          </w:p>
          <w:p w14:paraId="127581A0" w14:textId="77777777" w:rsidR="006B577F" w:rsidRPr="00FE5B2D" w:rsidRDefault="006B577F">
            <w:pPr>
              <w:rPr>
                <w:rFonts w:cs="Arial"/>
                <w:sz w:val="18"/>
                <w:szCs w:val="18"/>
              </w:rPr>
            </w:pPr>
          </w:p>
          <w:p w14:paraId="40FA9CBC" w14:textId="77777777" w:rsidR="006B577F" w:rsidRPr="00FE5B2D" w:rsidRDefault="00222FE9">
            <w:pPr>
              <w:rPr>
                <w:rFonts w:cs="Arial"/>
                <w:sz w:val="18"/>
                <w:szCs w:val="18"/>
              </w:rPr>
            </w:pPr>
            <w:r w:rsidRPr="00FE5B2D">
              <w:rPr>
                <w:rFonts w:cs="Arial"/>
                <w:sz w:val="18"/>
                <w:szCs w:val="18"/>
              </w:rPr>
              <w:t>The address of the Employer is:</w:t>
            </w:r>
          </w:p>
        </w:tc>
      </w:tr>
      <w:tr w:rsidR="00FE5B2D" w:rsidRPr="00FE5B2D" w14:paraId="767F14B8" w14:textId="77777777">
        <w:trPr>
          <w:cantSplit/>
          <w:trHeight w:val="1552"/>
        </w:trPr>
        <w:tc>
          <w:tcPr>
            <w:tcW w:w="1800" w:type="dxa"/>
            <w:vMerge/>
            <w:tcBorders>
              <w:left w:val="single" w:sz="4" w:space="0" w:color="auto"/>
              <w:bottom w:val="single" w:sz="4" w:space="0" w:color="auto"/>
              <w:right w:val="single" w:sz="4" w:space="0" w:color="auto"/>
            </w:tcBorders>
          </w:tcPr>
          <w:p w14:paraId="7C552B53" w14:textId="77777777" w:rsidR="006B577F" w:rsidRPr="00FE5B2D" w:rsidRDefault="006B577F">
            <w:pPr>
              <w:jc w:val="left"/>
              <w:rPr>
                <w:sz w:val="18"/>
                <w:szCs w:val="18"/>
              </w:rPr>
            </w:pPr>
          </w:p>
        </w:tc>
        <w:tc>
          <w:tcPr>
            <w:tcW w:w="1080" w:type="dxa"/>
            <w:vMerge/>
            <w:tcBorders>
              <w:left w:val="single" w:sz="4" w:space="0" w:color="auto"/>
              <w:bottom w:val="single" w:sz="4" w:space="0" w:color="auto"/>
              <w:right w:val="single" w:sz="4" w:space="0" w:color="auto"/>
            </w:tcBorders>
          </w:tcPr>
          <w:p w14:paraId="6A6C11AD" w14:textId="77777777" w:rsidR="006B577F" w:rsidRPr="00FE5B2D" w:rsidRDefault="006B577F">
            <w:pPr>
              <w:rPr>
                <w:sz w:val="18"/>
                <w:szCs w:val="18"/>
              </w:rPr>
            </w:pPr>
          </w:p>
        </w:tc>
        <w:tc>
          <w:tcPr>
            <w:tcW w:w="1800" w:type="dxa"/>
            <w:tcBorders>
              <w:left w:val="single" w:sz="4" w:space="0" w:color="auto"/>
              <w:bottom w:val="single" w:sz="4" w:space="0" w:color="auto"/>
            </w:tcBorders>
            <w:shd w:val="clear" w:color="auto" w:fill="auto"/>
          </w:tcPr>
          <w:p w14:paraId="4EEF03DF" w14:textId="77777777" w:rsidR="006B577F" w:rsidRPr="00FE5B2D" w:rsidRDefault="00222FE9">
            <w:pPr>
              <w:rPr>
                <w:rFonts w:cs="Arial"/>
                <w:sz w:val="18"/>
                <w:szCs w:val="18"/>
              </w:rPr>
            </w:pPr>
            <w:r w:rsidRPr="00FE5B2D">
              <w:rPr>
                <w:rFonts w:cs="Arial"/>
                <w:sz w:val="18"/>
                <w:szCs w:val="18"/>
              </w:rPr>
              <w:t xml:space="preserve">Address (physical):     </w:t>
            </w:r>
          </w:p>
          <w:p w14:paraId="42745CAD" w14:textId="77777777" w:rsidR="006B577F" w:rsidRPr="00FE5B2D" w:rsidRDefault="006B577F">
            <w:pPr>
              <w:rPr>
                <w:rFonts w:cs="Arial"/>
                <w:sz w:val="18"/>
                <w:szCs w:val="18"/>
              </w:rPr>
            </w:pPr>
          </w:p>
          <w:p w14:paraId="05142A73" w14:textId="77777777" w:rsidR="006B577F" w:rsidRPr="00FE5B2D" w:rsidRDefault="00222FE9">
            <w:pPr>
              <w:rPr>
                <w:rFonts w:cs="Arial"/>
                <w:sz w:val="18"/>
                <w:szCs w:val="18"/>
              </w:rPr>
            </w:pPr>
            <w:r w:rsidRPr="00FE5B2D">
              <w:rPr>
                <w:rFonts w:cs="Arial"/>
                <w:sz w:val="18"/>
                <w:szCs w:val="18"/>
              </w:rPr>
              <w:t xml:space="preserve">Address (postal):     </w:t>
            </w:r>
          </w:p>
          <w:p w14:paraId="71AD29D5" w14:textId="77777777" w:rsidR="006B577F" w:rsidRPr="00FE5B2D" w:rsidRDefault="006B577F">
            <w:pPr>
              <w:rPr>
                <w:rFonts w:cs="Arial"/>
                <w:sz w:val="18"/>
                <w:szCs w:val="18"/>
              </w:rPr>
            </w:pPr>
          </w:p>
          <w:p w14:paraId="1B2AC917" w14:textId="77777777" w:rsidR="006B577F" w:rsidRPr="00FE5B2D" w:rsidRDefault="006B577F">
            <w:pPr>
              <w:rPr>
                <w:rFonts w:cs="Arial"/>
                <w:sz w:val="18"/>
                <w:szCs w:val="18"/>
              </w:rPr>
            </w:pPr>
          </w:p>
          <w:p w14:paraId="537142CF" w14:textId="77777777" w:rsidR="006B577F" w:rsidRPr="00FE5B2D" w:rsidRDefault="00222FE9">
            <w:pPr>
              <w:rPr>
                <w:rFonts w:cs="Arial"/>
                <w:sz w:val="18"/>
                <w:szCs w:val="18"/>
              </w:rPr>
            </w:pPr>
            <w:r w:rsidRPr="00FE5B2D">
              <w:rPr>
                <w:rFonts w:cs="Arial"/>
                <w:sz w:val="18"/>
                <w:szCs w:val="18"/>
              </w:rPr>
              <w:t xml:space="preserve">Telephone:                  </w:t>
            </w:r>
          </w:p>
          <w:p w14:paraId="3B1CD5AB" w14:textId="77777777" w:rsidR="006B577F" w:rsidRPr="00FE5B2D" w:rsidRDefault="00222FE9">
            <w:pPr>
              <w:rPr>
                <w:rFonts w:cs="Arial"/>
                <w:sz w:val="18"/>
                <w:szCs w:val="18"/>
              </w:rPr>
            </w:pPr>
            <w:r w:rsidRPr="00FE5B2D">
              <w:rPr>
                <w:rFonts w:cs="Arial"/>
                <w:sz w:val="18"/>
                <w:szCs w:val="18"/>
              </w:rPr>
              <w:t xml:space="preserve">Facsimile:                    </w:t>
            </w:r>
          </w:p>
          <w:p w14:paraId="5C3DCC1F" w14:textId="77777777" w:rsidR="006B577F" w:rsidRPr="00FE5B2D" w:rsidRDefault="00222FE9">
            <w:pPr>
              <w:rPr>
                <w:rFonts w:cs="Arial"/>
                <w:sz w:val="18"/>
                <w:szCs w:val="18"/>
              </w:rPr>
            </w:pPr>
            <w:r w:rsidRPr="00FE5B2D">
              <w:rPr>
                <w:rFonts w:cs="Arial"/>
                <w:sz w:val="18"/>
                <w:szCs w:val="18"/>
              </w:rPr>
              <w:t xml:space="preserve">e-mail:                       </w:t>
            </w:r>
          </w:p>
          <w:p w14:paraId="49CCBAA5" w14:textId="77777777" w:rsidR="006B577F" w:rsidRPr="00FE5B2D" w:rsidRDefault="006B577F">
            <w:pPr>
              <w:rPr>
                <w:rFonts w:cs="Arial"/>
                <w:sz w:val="18"/>
                <w:szCs w:val="18"/>
              </w:rPr>
            </w:pPr>
          </w:p>
        </w:tc>
        <w:tc>
          <w:tcPr>
            <w:tcW w:w="5040" w:type="dxa"/>
            <w:tcBorders>
              <w:bottom w:val="single" w:sz="4" w:space="0" w:color="auto"/>
              <w:right w:val="single" w:sz="4" w:space="0" w:color="auto"/>
            </w:tcBorders>
            <w:shd w:val="clear" w:color="auto" w:fill="auto"/>
          </w:tcPr>
          <w:p w14:paraId="4E212FAC" w14:textId="77777777" w:rsidR="006B577F" w:rsidRPr="00FE5B2D" w:rsidRDefault="00222FE9">
            <w:pPr>
              <w:rPr>
                <w:rFonts w:cs="Arial"/>
                <w:b/>
                <w:sz w:val="18"/>
                <w:szCs w:val="18"/>
              </w:rPr>
            </w:pPr>
            <w:r w:rsidRPr="00FE5B2D">
              <w:rPr>
                <w:rFonts w:cs="Arial"/>
                <w:b/>
                <w:sz w:val="18"/>
                <w:szCs w:val="18"/>
              </w:rPr>
              <w:t xml:space="preserve">Corner Commissioner and Market Street </w:t>
            </w:r>
          </w:p>
          <w:p w14:paraId="6A2EAA41" w14:textId="77777777" w:rsidR="006B577F" w:rsidRPr="00FE5B2D" w:rsidRDefault="00222FE9">
            <w:pPr>
              <w:rPr>
                <w:rFonts w:cs="Arial"/>
                <w:b/>
                <w:sz w:val="18"/>
                <w:szCs w:val="18"/>
              </w:rPr>
            </w:pPr>
            <w:r w:rsidRPr="00FE5B2D">
              <w:rPr>
                <w:rFonts w:cs="Arial"/>
                <w:b/>
                <w:sz w:val="18"/>
                <w:szCs w:val="18"/>
              </w:rPr>
              <w:t>Krugersdorp</w:t>
            </w:r>
          </w:p>
          <w:p w14:paraId="1B46787A" w14:textId="77777777" w:rsidR="006B577F" w:rsidRPr="00FE5B2D" w:rsidRDefault="00222FE9">
            <w:pPr>
              <w:rPr>
                <w:rFonts w:cs="Arial"/>
                <w:b/>
                <w:sz w:val="18"/>
                <w:szCs w:val="18"/>
              </w:rPr>
            </w:pPr>
            <w:r w:rsidRPr="00FE5B2D">
              <w:rPr>
                <w:rFonts w:cs="Arial"/>
                <w:b/>
                <w:sz w:val="18"/>
                <w:szCs w:val="18"/>
              </w:rPr>
              <w:t>P.O. Box 94</w:t>
            </w:r>
          </w:p>
          <w:p w14:paraId="79889345" w14:textId="77777777" w:rsidR="006B577F" w:rsidRPr="00FE5B2D" w:rsidRDefault="00222FE9">
            <w:pPr>
              <w:rPr>
                <w:rFonts w:cs="Arial"/>
                <w:b/>
                <w:sz w:val="18"/>
                <w:szCs w:val="18"/>
              </w:rPr>
            </w:pPr>
            <w:r w:rsidRPr="00FE5B2D">
              <w:rPr>
                <w:rFonts w:cs="Arial"/>
                <w:b/>
                <w:sz w:val="18"/>
                <w:szCs w:val="18"/>
              </w:rPr>
              <w:t>Krugersdorp</w:t>
            </w:r>
          </w:p>
          <w:p w14:paraId="0786ABB1" w14:textId="77777777" w:rsidR="006B577F" w:rsidRPr="00FE5B2D" w:rsidRDefault="00222FE9">
            <w:pPr>
              <w:rPr>
                <w:rFonts w:cs="Arial"/>
                <w:b/>
                <w:sz w:val="18"/>
                <w:szCs w:val="18"/>
              </w:rPr>
            </w:pPr>
            <w:r w:rsidRPr="00FE5B2D">
              <w:rPr>
                <w:rFonts w:cs="Arial"/>
                <w:b/>
                <w:sz w:val="18"/>
                <w:szCs w:val="18"/>
              </w:rPr>
              <w:t>1740</w:t>
            </w:r>
          </w:p>
          <w:p w14:paraId="54754EE3" w14:textId="77777777" w:rsidR="006B577F" w:rsidRPr="00FE5B2D" w:rsidRDefault="00222FE9">
            <w:pPr>
              <w:rPr>
                <w:rFonts w:cs="Arial"/>
                <w:b/>
                <w:sz w:val="18"/>
                <w:szCs w:val="18"/>
              </w:rPr>
            </w:pPr>
            <w:r w:rsidRPr="00FE5B2D">
              <w:rPr>
                <w:rFonts w:cs="Arial"/>
                <w:b/>
                <w:sz w:val="18"/>
                <w:szCs w:val="18"/>
              </w:rPr>
              <w:t>(011) 951 2014/2177/2541</w:t>
            </w:r>
          </w:p>
          <w:p w14:paraId="33602D09" w14:textId="77777777" w:rsidR="006B577F" w:rsidRPr="00FE5B2D" w:rsidRDefault="00222FE9">
            <w:pPr>
              <w:rPr>
                <w:rFonts w:cs="Arial"/>
                <w:b/>
                <w:sz w:val="18"/>
                <w:szCs w:val="18"/>
              </w:rPr>
            </w:pPr>
            <w:r w:rsidRPr="00FE5B2D">
              <w:rPr>
                <w:rFonts w:cs="Arial"/>
                <w:b/>
                <w:sz w:val="18"/>
                <w:szCs w:val="18"/>
              </w:rPr>
              <w:t>(011) 660 9672</w:t>
            </w:r>
          </w:p>
          <w:p w14:paraId="0BAC928E" w14:textId="77777777" w:rsidR="006B577F" w:rsidRPr="00FE5B2D" w:rsidRDefault="00222FE9">
            <w:pPr>
              <w:rPr>
                <w:rFonts w:cs="Arial"/>
                <w:sz w:val="18"/>
                <w:szCs w:val="18"/>
              </w:rPr>
            </w:pPr>
            <w:r w:rsidRPr="00FE5B2D">
              <w:rPr>
                <w:rFonts w:cs="Arial"/>
                <w:b/>
                <w:sz w:val="18"/>
                <w:szCs w:val="18"/>
              </w:rPr>
              <w:t xml:space="preserve">Maropeng.mokhatla@mogalecity.gov.za </w:t>
            </w:r>
          </w:p>
        </w:tc>
      </w:tr>
      <w:tr w:rsidR="00FE5B2D" w:rsidRPr="00FE5B2D" w14:paraId="6F45DECC" w14:textId="77777777">
        <w:trPr>
          <w:cantSplit/>
          <w:trHeight w:val="554"/>
        </w:trPr>
        <w:tc>
          <w:tcPr>
            <w:tcW w:w="1800" w:type="dxa"/>
            <w:vMerge w:val="restart"/>
            <w:tcBorders>
              <w:top w:val="single" w:sz="4" w:space="0" w:color="auto"/>
              <w:left w:val="single" w:sz="4" w:space="0" w:color="auto"/>
              <w:right w:val="single" w:sz="4" w:space="0" w:color="auto"/>
            </w:tcBorders>
          </w:tcPr>
          <w:p w14:paraId="044ACD76" w14:textId="77777777" w:rsidR="006B577F" w:rsidRPr="00FE5B2D" w:rsidRDefault="00222FE9">
            <w:pPr>
              <w:jc w:val="left"/>
              <w:rPr>
                <w:sz w:val="18"/>
                <w:szCs w:val="18"/>
              </w:rPr>
            </w:pPr>
            <w:r w:rsidRPr="00FE5B2D">
              <w:rPr>
                <w:sz w:val="18"/>
                <w:szCs w:val="18"/>
              </w:rPr>
              <w:t>Project Manager</w:t>
            </w:r>
          </w:p>
        </w:tc>
        <w:tc>
          <w:tcPr>
            <w:tcW w:w="1080" w:type="dxa"/>
            <w:vMerge w:val="restart"/>
            <w:tcBorders>
              <w:top w:val="single" w:sz="4" w:space="0" w:color="auto"/>
              <w:left w:val="single" w:sz="4" w:space="0" w:color="auto"/>
              <w:right w:val="single" w:sz="4" w:space="0" w:color="auto"/>
            </w:tcBorders>
          </w:tcPr>
          <w:p w14:paraId="44B8C9A9" w14:textId="77777777" w:rsidR="006B577F" w:rsidRPr="00FE5B2D" w:rsidRDefault="00222FE9">
            <w:pPr>
              <w:rPr>
                <w:sz w:val="18"/>
                <w:szCs w:val="18"/>
              </w:rPr>
            </w:pPr>
            <w:r w:rsidRPr="00FE5B2D">
              <w:rPr>
                <w:sz w:val="18"/>
                <w:szCs w:val="18"/>
              </w:rPr>
              <w:t>1.1.16</w:t>
            </w:r>
          </w:p>
          <w:p w14:paraId="001D2F2A" w14:textId="77777777" w:rsidR="006B577F" w:rsidRPr="00FE5B2D" w:rsidRDefault="006B577F">
            <w:pPr>
              <w:rPr>
                <w:sz w:val="18"/>
                <w:szCs w:val="18"/>
              </w:rPr>
            </w:pPr>
          </w:p>
          <w:p w14:paraId="7AA71EC5" w14:textId="77777777" w:rsidR="006B577F" w:rsidRPr="00FE5B2D" w:rsidRDefault="00222FE9">
            <w:pPr>
              <w:rPr>
                <w:sz w:val="18"/>
                <w:szCs w:val="18"/>
              </w:rPr>
            </w:pPr>
            <w:r w:rsidRPr="00FE5B2D">
              <w:rPr>
                <w:sz w:val="18"/>
                <w:szCs w:val="18"/>
              </w:rPr>
              <w:t>1.2.1</w:t>
            </w:r>
          </w:p>
        </w:tc>
        <w:tc>
          <w:tcPr>
            <w:tcW w:w="6840" w:type="dxa"/>
            <w:gridSpan w:val="2"/>
            <w:tcBorders>
              <w:top w:val="single" w:sz="4" w:space="0" w:color="auto"/>
              <w:left w:val="single" w:sz="4" w:space="0" w:color="auto"/>
              <w:right w:val="single" w:sz="4" w:space="0" w:color="auto"/>
            </w:tcBorders>
            <w:shd w:val="clear" w:color="auto" w:fill="auto"/>
          </w:tcPr>
          <w:p w14:paraId="78545477" w14:textId="77777777" w:rsidR="006B577F" w:rsidRPr="00FE5B2D" w:rsidRDefault="00222FE9">
            <w:pPr>
              <w:rPr>
                <w:rFonts w:cs="Arial"/>
                <w:sz w:val="18"/>
                <w:szCs w:val="18"/>
              </w:rPr>
            </w:pPr>
            <w:r w:rsidRPr="00FE5B2D">
              <w:rPr>
                <w:rFonts w:cs="Arial"/>
                <w:sz w:val="18"/>
                <w:szCs w:val="18"/>
              </w:rPr>
              <w:t xml:space="preserve">The name of the Department is </w:t>
            </w:r>
            <w:r w:rsidRPr="00FE5B2D">
              <w:rPr>
                <w:rFonts w:cs="Arial"/>
                <w:b/>
                <w:sz w:val="18"/>
                <w:szCs w:val="18"/>
              </w:rPr>
              <w:t xml:space="preserve">Public Works, </w:t>
            </w:r>
            <w:proofErr w:type="gramStart"/>
            <w:r w:rsidRPr="00FE5B2D">
              <w:rPr>
                <w:rFonts w:cs="Arial"/>
                <w:b/>
                <w:sz w:val="18"/>
                <w:szCs w:val="18"/>
              </w:rPr>
              <w:t>Roads</w:t>
            </w:r>
            <w:proofErr w:type="gramEnd"/>
            <w:r w:rsidRPr="00FE5B2D">
              <w:rPr>
                <w:rFonts w:cs="Arial"/>
                <w:b/>
                <w:sz w:val="18"/>
                <w:szCs w:val="18"/>
              </w:rPr>
              <w:t xml:space="preserve"> and Transport.</w:t>
            </w:r>
          </w:p>
          <w:p w14:paraId="56394CD8" w14:textId="77777777" w:rsidR="006B577F" w:rsidRPr="00FE5B2D" w:rsidRDefault="006B577F">
            <w:pPr>
              <w:rPr>
                <w:rFonts w:cs="Arial"/>
                <w:sz w:val="18"/>
                <w:szCs w:val="18"/>
              </w:rPr>
            </w:pPr>
          </w:p>
        </w:tc>
      </w:tr>
      <w:tr w:rsidR="006B577F" w:rsidRPr="00FE5B2D" w14:paraId="344B0381" w14:textId="77777777">
        <w:trPr>
          <w:cantSplit/>
          <w:trHeight w:val="1342"/>
        </w:trPr>
        <w:tc>
          <w:tcPr>
            <w:tcW w:w="1800" w:type="dxa"/>
            <w:vMerge/>
            <w:tcBorders>
              <w:left w:val="single" w:sz="4" w:space="0" w:color="auto"/>
              <w:bottom w:val="single" w:sz="4" w:space="0" w:color="auto"/>
              <w:right w:val="single" w:sz="4" w:space="0" w:color="auto"/>
            </w:tcBorders>
          </w:tcPr>
          <w:p w14:paraId="66811A43" w14:textId="77777777" w:rsidR="006B577F" w:rsidRPr="00FE5B2D" w:rsidRDefault="006B577F">
            <w:pPr>
              <w:jc w:val="left"/>
              <w:rPr>
                <w:sz w:val="18"/>
                <w:szCs w:val="18"/>
              </w:rPr>
            </w:pPr>
          </w:p>
        </w:tc>
        <w:tc>
          <w:tcPr>
            <w:tcW w:w="1080" w:type="dxa"/>
            <w:vMerge/>
            <w:tcBorders>
              <w:left w:val="single" w:sz="4" w:space="0" w:color="auto"/>
              <w:bottom w:val="single" w:sz="4" w:space="0" w:color="auto"/>
              <w:right w:val="single" w:sz="4" w:space="0" w:color="auto"/>
            </w:tcBorders>
          </w:tcPr>
          <w:p w14:paraId="01D97ABF" w14:textId="77777777" w:rsidR="006B577F" w:rsidRPr="00FE5B2D" w:rsidRDefault="006B577F">
            <w:pPr>
              <w:rPr>
                <w:sz w:val="18"/>
                <w:szCs w:val="18"/>
              </w:rPr>
            </w:pPr>
          </w:p>
        </w:tc>
        <w:tc>
          <w:tcPr>
            <w:tcW w:w="1800" w:type="dxa"/>
            <w:tcBorders>
              <w:left w:val="single" w:sz="4" w:space="0" w:color="auto"/>
              <w:bottom w:val="single" w:sz="4" w:space="0" w:color="auto"/>
            </w:tcBorders>
            <w:shd w:val="clear" w:color="auto" w:fill="auto"/>
          </w:tcPr>
          <w:p w14:paraId="0F46B546" w14:textId="77777777" w:rsidR="006B577F" w:rsidRPr="00FE5B2D" w:rsidRDefault="00222FE9">
            <w:pPr>
              <w:rPr>
                <w:rFonts w:cs="Arial"/>
                <w:sz w:val="18"/>
                <w:szCs w:val="18"/>
              </w:rPr>
            </w:pPr>
            <w:r w:rsidRPr="00FE5B2D">
              <w:rPr>
                <w:rFonts w:cs="Arial"/>
                <w:sz w:val="18"/>
                <w:szCs w:val="18"/>
              </w:rPr>
              <w:t>Address (physical):</w:t>
            </w:r>
          </w:p>
          <w:p w14:paraId="26A507A4" w14:textId="77777777" w:rsidR="006B577F" w:rsidRPr="00FE5B2D" w:rsidRDefault="006B577F">
            <w:pPr>
              <w:rPr>
                <w:rFonts w:cs="Arial"/>
                <w:sz w:val="18"/>
                <w:szCs w:val="18"/>
              </w:rPr>
            </w:pPr>
          </w:p>
          <w:p w14:paraId="2422D474" w14:textId="77777777" w:rsidR="006B577F" w:rsidRPr="00FE5B2D" w:rsidRDefault="006B577F">
            <w:pPr>
              <w:rPr>
                <w:rFonts w:cs="Arial"/>
                <w:sz w:val="18"/>
                <w:szCs w:val="18"/>
              </w:rPr>
            </w:pPr>
          </w:p>
          <w:p w14:paraId="673D309E" w14:textId="77777777" w:rsidR="006B577F" w:rsidRPr="00FE5B2D" w:rsidRDefault="006B577F">
            <w:pPr>
              <w:rPr>
                <w:rFonts w:cs="Arial"/>
                <w:sz w:val="18"/>
                <w:szCs w:val="18"/>
              </w:rPr>
            </w:pPr>
          </w:p>
          <w:p w14:paraId="317F0C5E" w14:textId="77777777" w:rsidR="006B577F" w:rsidRPr="00FE5B2D" w:rsidRDefault="00222FE9">
            <w:pPr>
              <w:rPr>
                <w:rFonts w:cs="Arial"/>
                <w:sz w:val="18"/>
                <w:szCs w:val="18"/>
              </w:rPr>
            </w:pPr>
            <w:r w:rsidRPr="00FE5B2D">
              <w:rPr>
                <w:rFonts w:cs="Arial"/>
                <w:sz w:val="18"/>
                <w:szCs w:val="18"/>
              </w:rPr>
              <w:t>Address (postal):</w:t>
            </w:r>
          </w:p>
          <w:p w14:paraId="720A4C5C" w14:textId="77777777" w:rsidR="006B577F" w:rsidRPr="00FE5B2D" w:rsidRDefault="006B577F">
            <w:pPr>
              <w:rPr>
                <w:rFonts w:cs="Arial"/>
                <w:sz w:val="18"/>
                <w:szCs w:val="18"/>
              </w:rPr>
            </w:pPr>
          </w:p>
          <w:p w14:paraId="102059F0" w14:textId="77777777" w:rsidR="006B577F" w:rsidRPr="00FE5B2D" w:rsidRDefault="006B577F">
            <w:pPr>
              <w:rPr>
                <w:rFonts w:cs="Arial"/>
                <w:sz w:val="18"/>
                <w:szCs w:val="18"/>
              </w:rPr>
            </w:pPr>
          </w:p>
          <w:p w14:paraId="4427110C" w14:textId="77777777" w:rsidR="006B577F" w:rsidRPr="00FE5B2D" w:rsidRDefault="00222FE9">
            <w:pPr>
              <w:rPr>
                <w:rFonts w:cs="Arial"/>
                <w:sz w:val="18"/>
                <w:szCs w:val="18"/>
              </w:rPr>
            </w:pPr>
            <w:r w:rsidRPr="00FE5B2D">
              <w:rPr>
                <w:rFonts w:cs="Arial"/>
                <w:sz w:val="18"/>
                <w:szCs w:val="18"/>
              </w:rPr>
              <w:t xml:space="preserve">Telephone:      </w:t>
            </w:r>
          </w:p>
          <w:p w14:paraId="29C5D06D" w14:textId="77777777" w:rsidR="006B577F" w:rsidRPr="00FE5B2D" w:rsidRDefault="00222FE9">
            <w:pPr>
              <w:rPr>
                <w:rFonts w:cs="Arial"/>
                <w:sz w:val="18"/>
                <w:szCs w:val="18"/>
              </w:rPr>
            </w:pPr>
            <w:r w:rsidRPr="00FE5B2D">
              <w:rPr>
                <w:rFonts w:cs="Arial"/>
                <w:sz w:val="18"/>
                <w:szCs w:val="18"/>
              </w:rPr>
              <w:t xml:space="preserve">Facsimile:  </w:t>
            </w:r>
          </w:p>
          <w:p w14:paraId="24D9C1FC" w14:textId="77777777" w:rsidR="006B577F" w:rsidRPr="00FE5B2D" w:rsidRDefault="00222FE9">
            <w:pPr>
              <w:rPr>
                <w:rFonts w:cs="Arial"/>
                <w:sz w:val="18"/>
                <w:szCs w:val="18"/>
              </w:rPr>
            </w:pPr>
            <w:r w:rsidRPr="00FE5B2D">
              <w:rPr>
                <w:rFonts w:cs="Arial"/>
                <w:sz w:val="18"/>
                <w:szCs w:val="18"/>
              </w:rPr>
              <w:t>e-mail:</w:t>
            </w:r>
          </w:p>
        </w:tc>
        <w:tc>
          <w:tcPr>
            <w:tcW w:w="5040" w:type="dxa"/>
            <w:tcBorders>
              <w:bottom w:val="single" w:sz="4" w:space="0" w:color="auto"/>
              <w:right w:val="single" w:sz="4" w:space="0" w:color="auto"/>
            </w:tcBorders>
            <w:shd w:val="clear" w:color="auto" w:fill="auto"/>
          </w:tcPr>
          <w:p w14:paraId="50F3B8F6" w14:textId="77777777" w:rsidR="006B577F" w:rsidRPr="00FE5B2D" w:rsidRDefault="00222FE9">
            <w:pPr>
              <w:jc w:val="left"/>
              <w:rPr>
                <w:rFonts w:cs="Arial"/>
                <w:b/>
                <w:sz w:val="18"/>
                <w:szCs w:val="18"/>
              </w:rPr>
            </w:pPr>
            <w:r w:rsidRPr="00FE5B2D">
              <w:rPr>
                <w:rFonts w:cs="Arial"/>
                <w:b/>
                <w:sz w:val="18"/>
                <w:szCs w:val="18"/>
              </w:rPr>
              <w:t xml:space="preserve">President Building </w:t>
            </w:r>
          </w:p>
          <w:p w14:paraId="310B9C18" w14:textId="77777777" w:rsidR="006B577F" w:rsidRPr="00FE5B2D" w:rsidRDefault="00222FE9">
            <w:pPr>
              <w:jc w:val="left"/>
              <w:rPr>
                <w:rFonts w:cs="Arial"/>
                <w:b/>
                <w:sz w:val="18"/>
                <w:szCs w:val="18"/>
              </w:rPr>
            </w:pPr>
            <w:r w:rsidRPr="00FE5B2D">
              <w:rPr>
                <w:rFonts w:cs="Arial"/>
                <w:b/>
                <w:sz w:val="18"/>
                <w:szCs w:val="18"/>
              </w:rPr>
              <w:t>38 President Street</w:t>
            </w:r>
          </w:p>
          <w:p w14:paraId="25701FAF" w14:textId="77777777" w:rsidR="006B577F" w:rsidRPr="00FE5B2D" w:rsidRDefault="00222FE9">
            <w:pPr>
              <w:jc w:val="left"/>
              <w:rPr>
                <w:rFonts w:cs="Arial"/>
                <w:b/>
                <w:sz w:val="18"/>
                <w:szCs w:val="18"/>
              </w:rPr>
            </w:pPr>
            <w:r w:rsidRPr="00FE5B2D">
              <w:rPr>
                <w:rFonts w:cs="Arial"/>
                <w:b/>
                <w:sz w:val="18"/>
                <w:szCs w:val="18"/>
              </w:rPr>
              <w:t>Krugersdorp</w:t>
            </w:r>
          </w:p>
          <w:p w14:paraId="597C43AE" w14:textId="77777777" w:rsidR="006B577F" w:rsidRPr="00FE5B2D" w:rsidRDefault="006B577F">
            <w:pPr>
              <w:jc w:val="left"/>
              <w:rPr>
                <w:rFonts w:cs="Arial"/>
                <w:b/>
                <w:sz w:val="18"/>
                <w:szCs w:val="18"/>
              </w:rPr>
            </w:pPr>
          </w:p>
          <w:p w14:paraId="0F3D5284" w14:textId="77777777" w:rsidR="006B577F" w:rsidRPr="00FE5B2D" w:rsidRDefault="00222FE9">
            <w:pPr>
              <w:rPr>
                <w:rFonts w:cs="Arial"/>
                <w:b/>
                <w:sz w:val="18"/>
                <w:szCs w:val="18"/>
              </w:rPr>
            </w:pPr>
            <w:r w:rsidRPr="00FE5B2D">
              <w:rPr>
                <w:rFonts w:cs="Arial"/>
                <w:b/>
                <w:sz w:val="18"/>
                <w:szCs w:val="18"/>
              </w:rPr>
              <w:t>P.O. Box 94</w:t>
            </w:r>
          </w:p>
          <w:p w14:paraId="3E933F6F" w14:textId="77777777" w:rsidR="006B577F" w:rsidRPr="00FE5B2D" w:rsidRDefault="00222FE9">
            <w:pPr>
              <w:rPr>
                <w:rFonts w:cs="Arial"/>
                <w:b/>
                <w:sz w:val="18"/>
                <w:szCs w:val="18"/>
              </w:rPr>
            </w:pPr>
            <w:r w:rsidRPr="00FE5B2D">
              <w:rPr>
                <w:rFonts w:cs="Arial"/>
                <w:b/>
                <w:sz w:val="18"/>
                <w:szCs w:val="18"/>
              </w:rPr>
              <w:t>Krugersdorp</w:t>
            </w:r>
          </w:p>
          <w:p w14:paraId="31F568FB" w14:textId="77777777" w:rsidR="006B577F" w:rsidRPr="00FE5B2D" w:rsidRDefault="00222FE9">
            <w:pPr>
              <w:rPr>
                <w:rFonts w:cs="Arial"/>
                <w:b/>
                <w:sz w:val="18"/>
                <w:szCs w:val="18"/>
              </w:rPr>
            </w:pPr>
            <w:r w:rsidRPr="00FE5B2D">
              <w:rPr>
                <w:rFonts w:cs="Arial"/>
                <w:b/>
                <w:sz w:val="18"/>
                <w:szCs w:val="18"/>
              </w:rPr>
              <w:t>1740</w:t>
            </w:r>
          </w:p>
          <w:p w14:paraId="2EC92EFD" w14:textId="77777777" w:rsidR="006B577F" w:rsidRPr="00FE5B2D" w:rsidRDefault="00222FE9">
            <w:pPr>
              <w:rPr>
                <w:rFonts w:cs="Arial"/>
                <w:b/>
                <w:sz w:val="18"/>
                <w:szCs w:val="18"/>
              </w:rPr>
            </w:pPr>
            <w:r w:rsidRPr="00FE5B2D">
              <w:rPr>
                <w:rFonts w:cs="Arial"/>
                <w:b/>
                <w:sz w:val="18"/>
                <w:szCs w:val="18"/>
              </w:rPr>
              <w:t xml:space="preserve"> (011) 951 2048 / 011 668 0733</w:t>
            </w:r>
          </w:p>
          <w:p w14:paraId="771C7686" w14:textId="77777777" w:rsidR="006B577F" w:rsidRPr="00FE5B2D" w:rsidRDefault="00222FE9">
            <w:pPr>
              <w:rPr>
                <w:b/>
              </w:rPr>
            </w:pPr>
            <w:r w:rsidRPr="00FE5B2D">
              <w:rPr>
                <w:b/>
              </w:rPr>
              <w:t>henk.spamer@mogalecity.gov.za</w:t>
            </w:r>
          </w:p>
          <w:p w14:paraId="19FBF1FC" w14:textId="77777777" w:rsidR="006B577F" w:rsidRPr="00FE5B2D" w:rsidRDefault="00222FE9">
            <w:pPr>
              <w:rPr>
                <w:b/>
              </w:rPr>
            </w:pPr>
            <w:r w:rsidRPr="00FE5B2D">
              <w:rPr>
                <w:b/>
              </w:rPr>
              <w:t>ronald.mangope@mogalecity.gov.za</w:t>
            </w:r>
          </w:p>
          <w:p w14:paraId="717F1B66" w14:textId="77777777" w:rsidR="006B577F" w:rsidRPr="00FE5B2D" w:rsidRDefault="006B577F">
            <w:pPr>
              <w:jc w:val="left"/>
              <w:rPr>
                <w:rFonts w:cs="Arial"/>
                <w:sz w:val="18"/>
                <w:szCs w:val="18"/>
              </w:rPr>
            </w:pPr>
          </w:p>
        </w:tc>
      </w:tr>
    </w:tbl>
    <w:p w14:paraId="3CD2319F" w14:textId="77777777" w:rsidR="006B577F" w:rsidRPr="00FE5B2D" w:rsidRDefault="006B577F"/>
    <w:p w14:paraId="66C67EB8" w14:textId="77777777" w:rsidR="006B577F" w:rsidRPr="00FE5B2D" w:rsidRDefault="006B577F"/>
    <w:p w14:paraId="67F85081" w14:textId="77777777" w:rsidR="006B577F" w:rsidRPr="00FE5B2D" w:rsidRDefault="006B577F"/>
    <w:p w14:paraId="3C3541C6" w14:textId="5A63A317" w:rsidR="006B577F" w:rsidRPr="00FE5B2D" w:rsidRDefault="006B577F"/>
    <w:p w14:paraId="3B74849E" w14:textId="77777777" w:rsidR="00765F01" w:rsidRPr="00FE5B2D" w:rsidRDefault="00765F01"/>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FE5B2D" w:rsidRPr="00FE5B2D" w14:paraId="544969C7"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2292BC2" w14:textId="77777777" w:rsidR="006B577F" w:rsidRPr="00FE5B2D" w:rsidRDefault="00222FE9">
            <w:pPr>
              <w:rPr>
                <w:rFonts w:cs="Arial"/>
                <w:b/>
                <w:sz w:val="18"/>
                <w:szCs w:val="18"/>
              </w:rPr>
            </w:pPr>
            <w:r w:rsidRPr="00FE5B2D">
              <w:rPr>
                <w:rFonts w:cs="Arial"/>
                <w:b/>
                <w:sz w:val="18"/>
                <w:szCs w:val="18"/>
              </w:rPr>
              <w:lastRenderedPageBreak/>
              <w:t>REFERENCE TO:</w:t>
            </w:r>
          </w:p>
        </w:tc>
        <w:tc>
          <w:tcPr>
            <w:tcW w:w="1080" w:type="dxa"/>
            <w:tcBorders>
              <w:top w:val="single" w:sz="4" w:space="0" w:color="auto"/>
              <w:left w:val="single" w:sz="4" w:space="0" w:color="auto"/>
              <w:bottom w:val="single" w:sz="4" w:space="0" w:color="auto"/>
              <w:right w:val="single" w:sz="4" w:space="0" w:color="auto"/>
            </w:tcBorders>
          </w:tcPr>
          <w:p w14:paraId="6080A1B8" w14:textId="77777777" w:rsidR="006B577F" w:rsidRPr="00FE5B2D" w:rsidRDefault="00222FE9">
            <w:pPr>
              <w:rPr>
                <w:rFonts w:cs="Arial"/>
                <w:b/>
                <w:sz w:val="18"/>
                <w:szCs w:val="18"/>
              </w:rPr>
            </w:pPr>
            <w:r w:rsidRPr="00FE5B2D">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41C8ED6E" w14:textId="77777777" w:rsidR="006B577F" w:rsidRPr="00FE5B2D" w:rsidRDefault="00222FE9">
            <w:pPr>
              <w:rPr>
                <w:rFonts w:cs="Arial"/>
                <w:b/>
                <w:sz w:val="18"/>
                <w:szCs w:val="18"/>
              </w:rPr>
            </w:pPr>
            <w:r w:rsidRPr="00FE5B2D">
              <w:rPr>
                <w:rFonts w:cs="Arial"/>
                <w:b/>
                <w:sz w:val="18"/>
                <w:szCs w:val="18"/>
              </w:rPr>
              <w:t>DATA</w:t>
            </w:r>
          </w:p>
        </w:tc>
      </w:tr>
      <w:tr w:rsidR="00FE5B2D" w:rsidRPr="00FE5B2D" w14:paraId="5DAB46E5"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F6BE8D0" w14:textId="77777777" w:rsidR="006B577F" w:rsidRPr="00FE5B2D" w:rsidRDefault="00222FE9">
            <w:pPr>
              <w:jc w:val="left"/>
              <w:rPr>
                <w:rFonts w:cs="Arial"/>
                <w:sz w:val="18"/>
                <w:szCs w:val="18"/>
              </w:rPr>
            </w:pPr>
            <w:r w:rsidRPr="00FE5B2D">
              <w:rPr>
                <w:rFonts w:cs="Arial"/>
                <w:sz w:val="18"/>
                <w:szCs w:val="18"/>
              </w:rPr>
              <w:t>Functions of the Engineer</w:t>
            </w:r>
          </w:p>
        </w:tc>
        <w:tc>
          <w:tcPr>
            <w:tcW w:w="1080" w:type="dxa"/>
            <w:tcBorders>
              <w:top w:val="single" w:sz="4" w:space="0" w:color="auto"/>
              <w:left w:val="single" w:sz="4" w:space="0" w:color="auto"/>
              <w:bottom w:val="single" w:sz="4" w:space="0" w:color="auto"/>
              <w:right w:val="single" w:sz="4" w:space="0" w:color="auto"/>
            </w:tcBorders>
          </w:tcPr>
          <w:p w14:paraId="09CF2E29" w14:textId="77777777" w:rsidR="006B577F" w:rsidRPr="00FE5B2D" w:rsidRDefault="00222FE9">
            <w:pPr>
              <w:rPr>
                <w:rFonts w:cs="Arial"/>
                <w:sz w:val="18"/>
                <w:szCs w:val="18"/>
              </w:rPr>
            </w:pPr>
            <w:r w:rsidRPr="00FE5B2D">
              <w:rPr>
                <w:rFonts w:cs="Arial"/>
                <w:sz w:val="18"/>
                <w:szCs w:val="18"/>
              </w:rPr>
              <w:t>3.1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C2A9004" w14:textId="77777777" w:rsidR="006B577F" w:rsidRPr="00FE5B2D" w:rsidRDefault="00222FE9">
            <w:r w:rsidRPr="00FE5B2D">
              <w:t xml:space="preserve">If the Engineers is not the </w:t>
            </w:r>
            <w:r w:rsidRPr="00FE5B2D">
              <w:rPr>
                <w:b/>
              </w:rPr>
              <w:t>Mogale City Local Municipality</w:t>
            </w:r>
            <w:r w:rsidRPr="00FE5B2D">
              <w:t>, he is in terms of his appointment by the Employer, required to obtain the specific approval of the Employer for the execution of the following duties:</w:t>
            </w:r>
          </w:p>
          <w:p w14:paraId="37E3E157" w14:textId="77777777" w:rsidR="006B577F" w:rsidRPr="00FE5B2D" w:rsidRDefault="006B577F"/>
          <w:p w14:paraId="3C48920F" w14:textId="77777777" w:rsidR="006B577F" w:rsidRPr="00FE5B2D" w:rsidRDefault="00222FE9">
            <w:pPr>
              <w:pStyle w:val="ListParagraph"/>
              <w:numPr>
                <w:ilvl w:val="0"/>
                <w:numId w:val="32"/>
              </w:numPr>
              <w:ind w:left="595"/>
            </w:pPr>
            <w:r w:rsidRPr="00FE5B2D">
              <w:t>The issuing of an order to suspend the progress of the Works, the extra cost resulting from which order is to be borne by the Employer in terms of Clause 5.10, or the effect of which is liable to give rise to a claim by the Contractor for an extension of time under Clause 10</w:t>
            </w:r>
          </w:p>
          <w:p w14:paraId="47181FEB" w14:textId="77777777" w:rsidR="006B577F" w:rsidRPr="00FE5B2D" w:rsidRDefault="00222FE9">
            <w:pPr>
              <w:pStyle w:val="ListParagraph"/>
              <w:numPr>
                <w:ilvl w:val="0"/>
                <w:numId w:val="32"/>
              </w:numPr>
              <w:ind w:left="595"/>
            </w:pPr>
            <w:r w:rsidRPr="00FE5B2D">
              <w:t>The issuing of an order to vary the Works in terms of Clause 6.3, the estimated effect of which will be to increase the Contract Price by an amount exceeding R50 000, the valuation of a variation order in terms of Clause 37 and the adjustment of the Preliminary and General allowances in terms of Clause 6.4</w:t>
            </w:r>
          </w:p>
          <w:p w14:paraId="038D4561" w14:textId="77777777" w:rsidR="006B577F" w:rsidRPr="00FE5B2D" w:rsidRDefault="00222FE9">
            <w:pPr>
              <w:pStyle w:val="ListParagraph"/>
              <w:numPr>
                <w:ilvl w:val="0"/>
                <w:numId w:val="32"/>
              </w:numPr>
              <w:ind w:left="595"/>
            </w:pPr>
            <w:r w:rsidRPr="00FE5B2D">
              <w:t>The approval of any claim by the Contractor.</w:t>
            </w:r>
          </w:p>
        </w:tc>
      </w:tr>
      <w:tr w:rsidR="00FE5B2D" w:rsidRPr="00FE5B2D" w14:paraId="7465010F"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ECBA2ED" w14:textId="77777777" w:rsidR="006B577F" w:rsidRPr="00FE5B2D" w:rsidRDefault="00222FE9">
            <w:pPr>
              <w:rPr>
                <w:rFonts w:cs="Arial"/>
                <w:sz w:val="18"/>
                <w:szCs w:val="18"/>
              </w:rPr>
            </w:pPr>
            <w:r w:rsidRPr="00FE5B2D">
              <w:rPr>
                <w:rFonts w:cs="Arial"/>
                <w:sz w:val="18"/>
                <w:szCs w:val="18"/>
              </w:rPr>
              <w:t>Contractor’s General Obligations</w:t>
            </w:r>
          </w:p>
        </w:tc>
        <w:tc>
          <w:tcPr>
            <w:tcW w:w="1080" w:type="dxa"/>
            <w:tcBorders>
              <w:top w:val="single" w:sz="4" w:space="0" w:color="auto"/>
              <w:left w:val="single" w:sz="4" w:space="0" w:color="auto"/>
              <w:bottom w:val="single" w:sz="4" w:space="0" w:color="auto"/>
              <w:right w:val="single" w:sz="4" w:space="0" w:color="auto"/>
            </w:tcBorders>
          </w:tcPr>
          <w:p w14:paraId="35360882" w14:textId="77777777" w:rsidR="006B577F" w:rsidRPr="00FE5B2D" w:rsidRDefault="00222FE9">
            <w:pPr>
              <w:rPr>
                <w:rFonts w:cs="Arial"/>
                <w:sz w:val="18"/>
                <w:szCs w:val="18"/>
              </w:rPr>
            </w:pPr>
            <w:r w:rsidRPr="00FE5B2D">
              <w:rPr>
                <w:rFonts w:cs="Arial"/>
                <w:sz w:val="18"/>
                <w:szCs w:val="18"/>
              </w:rPr>
              <w:t>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4F135B8" w14:textId="77777777" w:rsidR="006B577F" w:rsidRPr="00FE5B2D" w:rsidRDefault="00222FE9">
            <w:pPr>
              <w:rPr>
                <w:rFonts w:cs="Arial"/>
                <w:sz w:val="18"/>
                <w:szCs w:val="18"/>
              </w:rPr>
            </w:pPr>
            <w:r w:rsidRPr="00FE5B2D">
              <w:rPr>
                <w:rFonts w:cs="Arial"/>
                <w:sz w:val="18"/>
                <w:szCs w:val="18"/>
              </w:rPr>
              <w:t>Add to the clause:</w:t>
            </w:r>
          </w:p>
          <w:p w14:paraId="64A6D385" w14:textId="77777777" w:rsidR="006B577F" w:rsidRPr="00FE5B2D" w:rsidRDefault="006B577F">
            <w:pPr>
              <w:rPr>
                <w:rFonts w:cs="Arial"/>
                <w:sz w:val="18"/>
                <w:szCs w:val="18"/>
              </w:rPr>
            </w:pPr>
          </w:p>
          <w:p w14:paraId="6F0D82EF" w14:textId="77777777" w:rsidR="006B577F" w:rsidRPr="00FE5B2D" w:rsidRDefault="00222FE9">
            <w:pPr>
              <w:rPr>
                <w:rFonts w:cs="Arial"/>
                <w:sz w:val="18"/>
                <w:szCs w:val="18"/>
              </w:rPr>
            </w:pPr>
            <w:r w:rsidRPr="00FE5B2D">
              <w:rPr>
                <w:rFonts w:cs="Arial"/>
                <w:sz w:val="18"/>
                <w:szCs w:val="18"/>
              </w:rPr>
              <w:t>“All costs in complying with the provisions of complying with Clauses 4.8; 4.9; 4.10 and 4.11 shall be allowed for in the rates tendered”</w:t>
            </w:r>
          </w:p>
        </w:tc>
      </w:tr>
      <w:tr w:rsidR="00FE5B2D" w:rsidRPr="00FE5B2D" w14:paraId="5DF146A2"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1E68E90" w14:textId="77777777" w:rsidR="006B577F" w:rsidRPr="00FE5B2D" w:rsidRDefault="00222FE9">
            <w:pPr>
              <w:rPr>
                <w:sz w:val="18"/>
              </w:rPr>
            </w:pPr>
            <w:r w:rsidRPr="00FE5B2D">
              <w:rPr>
                <w:sz w:val="18"/>
              </w:rPr>
              <w:t>Workmen’s Compensation</w:t>
            </w:r>
          </w:p>
        </w:tc>
        <w:tc>
          <w:tcPr>
            <w:tcW w:w="1080" w:type="dxa"/>
            <w:tcBorders>
              <w:top w:val="single" w:sz="4" w:space="0" w:color="auto"/>
              <w:left w:val="single" w:sz="4" w:space="0" w:color="auto"/>
              <w:bottom w:val="single" w:sz="4" w:space="0" w:color="auto"/>
              <w:right w:val="single" w:sz="4" w:space="0" w:color="auto"/>
            </w:tcBorders>
          </w:tcPr>
          <w:p w14:paraId="64F81CBA" w14:textId="77777777" w:rsidR="006B577F" w:rsidRPr="00FE5B2D" w:rsidRDefault="00222FE9">
            <w:pPr>
              <w:rPr>
                <w:sz w:val="18"/>
              </w:rPr>
            </w:pPr>
            <w:r w:rsidRPr="00FE5B2D">
              <w:rPr>
                <w:sz w:val="18"/>
              </w:rPr>
              <w:t>4.3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D72F36C" w14:textId="77777777" w:rsidR="006B577F" w:rsidRPr="00FE5B2D" w:rsidRDefault="00222FE9">
            <w:pPr>
              <w:rPr>
                <w:sz w:val="18"/>
              </w:rPr>
            </w:pPr>
            <w:r w:rsidRPr="00FE5B2D">
              <w:rPr>
                <w:sz w:val="18"/>
              </w:rPr>
              <w:t>The Contractor shall also provide proof, that he has paid al contributions required in terms of the provisions of the Act.</w:t>
            </w:r>
          </w:p>
        </w:tc>
      </w:tr>
      <w:tr w:rsidR="00FE5B2D" w:rsidRPr="00FE5B2D" w14:paraId="1783C96B" w14:textId="77777777">
        <w:trPr>
          <w:cantSplit/>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0C2F8ADF" w14:textId="77777777" w:rsidR="006B577F" w:rsidRPr="00FE5B2D" w:rsidRDefault="00222FE9">
            <w:pPr>
              <w:rPr>
                <w:rFonts w:cs="Arial"/>
                <w:sz w:val="18"/>
                <w:szCs w:val="18"/>
              </w:rPr>
            </w:pPr>
            <w:r w:rsidRPr="00FE5B2D">
              <w:rPr>
                <w:rFonts w:cs="Arial"/>
                <w:sz w:val="18"/>
                <w:szCs w:val="18"/>
              </w:rPr>
              <w:t>Subcontracting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6EF5492" w14:textId="77777777" w:rsidR="006B577F" w:rsidRPr="00FE5B2D" w:rsidRDefault="00222FE9">
            <w:pPr>
              <w:rPr>
                <w:rFonts w:cs="Arial"/>
                <w:sz w:val="18"/>
                <w:szCs w:val="18"/>
              </w:rPr>
            </w:pPr>
            <w:r w:rsidRPr="00FE5B2D">
              <w:rPr>
                <w:rFonts w:cs="Arial"/>
                <w:sz w:val="18"/>
                <w:szCs w:val="18"/>
              </w:rPr>
              <w:t>4.4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68C2A6B" w14:textId="77777777" w:rsidR="006B577F" w:rsidRPr="00FE5B2D" w:rsidRDefault="00222FE9">
            <w:pPr>
              <w:rPr>
                <w:rFonts w:cs="Arial"/>
                <w:sz w:val="18"/>
                <w:szCs w:val="18"/>
              </w:rPr>
            </w:pPr>
            <w:r w:rsidRPr="00FE5B2D">
              <w:rPr>
                <w:rFonts w:cs="Arial"/>
                <w:sz w:val="18"/>
                <w:szCs w:val="18"/>
              </w:rPr>
              <w:t>Add the following:</w:t>
            </w:r>
          </w:p>
          <w:p w14:paraId="7A4452B6" w14:textId="77777777" w:rsidR="006B577F" w:rsidRPr="00FE5B2D" w:rsidRDefault="00222FE9">
            <w:pPr>
              <w:rPr>
                <w:rFonts w:cs="Arial"/>
                <w:sz w:val="18"/>
                <w:szCs w:val="18"/>
              </w:rPr>
            </w:pPr>
            <w:r w:rsidRPr="00FE5B2D">
              <w:rPr>
                <w:rFonts w:cs="Arial"/>
                <w:sz w:val="18"/>
                <w:szCs w:val="18"/>
              </w:rPr>
              <w:t>The Employer may, in order to avoid seizure by the owner, material supplier, subcontractor, at the Employer’s option, pay to such owner, material supplier, subcontractor, the amount of any overdue instalment, or any other sum payable under the agreement for purchase or services, and, in the event of so doing, any amount so paid by the Employer shall be a debt due from the Contractor to the Employer, and may be deducted by the Employer from any money due, or that may become due, to the Contractor in terms of the Contract, or may be recovered by the Employer from the Contractor by law.</w:t>
            </w:r>
          </w:p>
          <w:p w14:paraId="2A261C76" w14:textId="77777777" w:rsidR="006B577F" w:rsidRPr="00FE5B2D" w:rsidRDefault="006B577F">
            <w:pPr>
              <w:rPr>
                <w:rFonts w:cs="Arial"/>
                <w:sz w:val="18"/>
                <w:szCs w:val="18"/>
              </w:rPr>
            </w:pPr>
          </w:p>
          <w:p w14:paraId="131E9697" w14:textId="77777777" w:rsidR="006B577F" w:rsidRPr="00FE5B2D" w:rsidRDefault="00222FE9">
            <w:pPr>
              <w:rPr>
                <w:rFonts w:cs="Arial"/>
                <w:sz w:val="18"/>
                <w:szCs w:val="18"/>
              </w:rPr>
            </w:pPr>
            <w:r w:rsidRPr="00FE5B2D">
              <w:rPr>
                <w:rFonts w:cs="Arial"/>
                <w:sz w:val="18"/>
                <w:szCs w:val="18"/>
              </w:rPr>
              <w:t>The Retention money due to the Contractor will not be payable to the Contractor until all works are completed as per GCC 2015 and will only be paid to the Contractor once all cession, suppliers and subcontractors and any other payments due has been paid in full</w:t>
            </w:r>
          </w:p>
        </w:tc>
      </w:tr>
      <w:tr w:rsidR="006B577F" w:rsidRPr="00FE5B2D" w14:paraId="541BDFB3"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5D2C7F1" w14:textId="77777777" w:rsidR="006B577F" w:rsidRPr="00FE5B2D" w:rsidRDefault="00222FE9">
            <w:pPr>
              <w:rPr>
                <w:sz w:val="18"/>
              </w:rPr>
            </w:pPr>
            <w:r w:rsidRPr="00FE5B2D">
              <w:rPr>
                <w:sz w:val="18"/>
              </w:rPr>
              <w:t>Patent Rights</w:t>
            </w:r>
          </w:p>
        </w:tc>
        <w:tc>
          <w:tcPr>
            <w:tcW w:w="1080" w:type="dxa"/>
            <w:tcBorders>
              <w:top w:val="single" w:sz="4" w:space="0" w:color="auto"/>
              <w:left w:val="single" w:sz="4" w:space="0" w:color="auto"/>
              <w:bottom w:val="single" w:sz="4" w:space="0" w:color="auto"/>
              <w:right w:val="single" w:sz="4" w:space="0" w:color="auto"/>
            </w:tcBorders>
          </w:tcPr>
          <w:p w14:paraId="724D399F" w14:textId="77777777" w:rsidR="006B577F" w:rsidRPr="00FE5B2D" w:rsidRDefault="00222FE9">
            <w:pPr>
              <w:rPr>
                <w:sz w:val="18"/>
              </w:rPr>
            </w:pPr>
            <w:r w:rsidRPr="00FE5B2D">
              <w:rPr>
                <w:sz w:val="18"/>
              </w:rPr>
              <w:t>4.6</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7A87722" w14:textId="77777777" w:rsidR="006B577F" w:rsidRPr="00FE5B2D" w:rsidRDefault="00222FE9">
            <w:pPr>
              <w:rPr>
                <w:sz w:val="18"/>
              </w:rPr>
            </w:pPr>
            <w:r w:rsidRPr="00FE5B2D">
              <w:rPr>
                <w:sz w:val="18"/>
              </w:rPr>
              <w:t>The following Sub-clause is added to Clause 4.6:</w:t>
            </w:r>
          </w:p>
          <w:p w14:paraId="34EF1C42" w14:textId="77777777" w:rsidR="006B577F" w:rsidRPr="00FE5B2D" w:rsidRDefault="00222FE9">
            <w:pPr>
              <w:rPr>
                <w:sz w:val="18"/>
              </w:rPr>
            </w:pPr>
            <w:r w:rsidRPr="00FE5B2D">
              <w:rPr>
                <w:sz w:val="18"/>
              </w:rPr>
              <w:t>“The copyright in all documents, drawings and records related to the purpose and scope of the Works or related in any other manner to the Works, shall vest in the Employer and the Contractor shall not furnish any information in connection with the Works to anybody without the approval of the Employer.”</w:t>
            </w:r>
          </w:p>
        </w:tc>
      </w:tr>
    </w:tbl>
    <w:p w14:paraId="4C61BA0E" w14:textId="77777777" w:rsidR="006B577F" w:rsidRPr="00FE5B2D" w:rsidRDefault="006B577F"/>
    <w:p w14:paraId="5C2B97BB" w14:textId="77777777" w:rsidR="006B577F" w:rsidRPr="00FE5B2D" w:rsidRDefault="006B577F"/>
    <w:p w14:paraId="0F68C950" w14:textId="77777777" w:rsidR="006B577F" w:rsidRPr="00FE5B2D" w:rsidRDefault="006B577F"/>
    <w:p w14:paraId="41FFB683" w14:textId="77777777" w:rsidR="006B577F" w:rsidRPr="00FE5B2D" w:rsidRDefault="006B577F"/>
    <w:p w14:paraId="0A099F21" w14:textId="77777777" w:rsidR="006B577F" w:rsidRPr="00FE5B2D" w:rsidRDefault="006B577F"/>
    <w:p w14:paraId="2E2A58CE" w14:textId="77777777" w:rsidR="006B577F" w:rsidRPr="00FE5B2D" w:rsidRDefault="006B577F"/>
    <w:p w14:paraId="299DA9EF" w14:textId="77777777" w:rsidR="006B577F" w:rsidRPr="00FE5B2D" w:rsidRDefault="006B577F"/>
    <w:p w14:paraId="208CFA29" w14:textId="77777777" w:rsidR="006B577F" w:rsidRPr="00FE5B2D" w:rsidRDefault="006B577F"/>
    <w:p w14:paraId="5B65C38B" w14:textId="77777777" w:rsidR="006B577F" w:rsidRPr="00FE5B2D" w:rsidRDefault="006B577F"/>
    <w:p w14:paraId="6A0BA4BA" w14:textId="77777777" w:rsidR="006B577F" w:rsidRPr="00FE5B2D" w:rsidRDefault="006B577F"/>
    <w:p w14:paraId="5BBB6FBA" w14:textId="77777777" w:rsidR="006B577F" w:rsidRPr="00FE5B2D" w:rsidRDefault="006B577F"/>
    <w:p w14:paraId="40BA0B96" w14:textId="77777777" w:rsidR="006B577F" w:rsidRPr="00FE5B2D" w:rsidRDefault="006B577F"/>
    <w:p w14:paraId="3C5B4B3D" w14:textId="77777777" w:rsidR="006B577F" w:rsidRPr="00FE5B2D" w:rsidRDefault="006B577F"/>
    <w:p w14:paraId="15624385" w14:textId="4A3CCDB9" w:rsidR="006B577F" w:rsidRPr="00FE5B2D" w:rsidRDefault="006B577F"/>
    <w:p w14:paraId="19AD13C4" w14:textId="1FDC0CB7" w:rsidR="00DD43C1" w:rsidRPr="00FE5B2D" w:rsidRDefault="00DD43C1"/>
    <w:p w14:paraId="57E07908" w14:textId="59901CB8" w:rsidR="00DD43C1" w:rsidRPr="00FE5B2D" w:rsidRDefault="00DD43C1"/>
    <w:p w14:paraId="08AA9F81" w14:textId="14B5D77B" w:rsidR="00DD43C1" w:rsidRPr="00FE5B2D" w:rsidRDefault="00DD43C1"/>
    <w:p w14:paraId="1F184554" w14:textId="77777777" w:rsidR="00DD43C1" w:rsidRPr="00FE5B2D" w:rsidRDefault="00DD43C1"/>
    <w:p w14:paraId="75C50F6B" w14:textId="77777777" w:rsidR="006B577F" w:rsidRPr="00FE5B2D" w:rsidRDefault="006B577F"/>
    <w:p w14:paraId="23ED6E5D" w14:textId="77777777" w:rsidR="006B577F" w:rsidRPr="00FE5B2D"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FE5B2D" w:rsidRPr="00FE5B2D" w14:paraId="19084AC3"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6AFAE3D" w14:textId="77777777" w:rsidR="006B577F" w:rsidRPr="00FE5B2D" w:rsidRDefault="00222FE9">
            <w:pPr>
              <w:rPr>
                <w:rFonts w:cs="Arial"/>
                <w:b/>
                <w:sz w:val="18"/>
                <w:szCs w:val="18"/>
              </w:rPr>
            </w:pPr>
            <w:r w:rsidRPr="00FE5B2D">
              <w:rPr>
                <w:rFonts w:cs="Arial"/>
                <w:b/>
                <w:sz w:val="18"/>
                <w:szCs w:val="18"/>
              </w:rPr>
              <w:t>REFERENCE TO:</w:t>
            </w:r>
          </w:p>
        </w:tc>
        <w:tc>
          <w:tcPr>
            <w:tcW w:w="1080" w:type="dxa"/>
            <w:tcBorders>
              <w:top w:val="single" w:sz="4" w:space="0" w:color="auto"/>
              <w:left w:val="single" w:sz="4" w:space="0" w:color="auto"/>
              <w:bottom w:val="single" w:sz="4" w:space="0" w:color="auto"/>
              <w:right w:val="single" w:sz="4" w:space="0" w:color="auto"/>
            </w:tcBorders>
          </w:tcPr>
          <w:p w14:paraId="7CBC4CCC" w14:textId="77777777" w:rsidR="006B577F" w:rsidRPr="00FE5B2D" w:rsidRDefault="00222FE9">
            <w:pPr>
              <w:rPr>
                <w:rFonts w:cs="Arial"/>
                <w:b/>
                <w:sz w:val="18"/>
                <w:szCs w:val="18"/>
              </w:rPr>
            </w:pPr>
            <w:r w:rsidRPr="00FE5B2D">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EDB2ADD" w14:textId="77777777" w:rsidR="006B577F" w:rsidRPr="00FE5B2D" w:rsidRDefault="00222FE9">
            <w:pPr>
              <w:rPr>
                <w:rFonts w:cs="Arial"/>
                <w:b/>
                <w:sz w:val="18"/>
                <w:szCs w:val="18"/>
              </w:rPr>
            </w:pPr>
            <w:r w:rsidRPr="00FE5B2D">
              <w:rPr>
                <w:rFonts w:cs="Arial"/>
                <w:b/>
                <w:sz w:val="18"/>
                <w:szCs w:val="18"/>
              </w:rPr>
              <w:t>DATA</w:t>
            </w:r>
          </w:p>
        </w:tc>
      </w:tr>
      <w:tr w:rsidR="00FE5B2D" w:rsidRPr="00FE5B2D" w14:paraId="09A12657"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E28D296" w14:textId="77777777" w:rsidR="006B577F" w:rsidRPr="00FE5B2D" w:rsidRDefault="00222FE9">
            <w:pPr>
              <w:rPr>
                <w:sz w:val="18"/>
              </w:rPr>
            </w:pPr>
            <w:r w:rsidRPr="00FE5B2D">
              <w:rPr>
                <w:sz w:val="18"/>
              </w:rPr>
              <w:t>Contractor’s Superintendence</w:t>
            </w:r>
          </w:p>
        </w:tc>
        <w:tc>
          <w:tcPr>
            <w:tcW w:w="1080" w:type="dxa"/>
            <w:tcBorders>
              <w:top w:val="single" w:sz="4" w:space="0" w:color="auto"/>
              <w:left w:val="single" w:sz="4" w:space="0" w:color="auto"/>
              <w:bottom w:val="single" w:sz="4" w:space="0" w:color="auto"/>
              <w:right w:val="single" w:sz="4" w:space="0" w:color="auto"/>
            </w:tcBorders>
          </w:tcPr>
          <w:p w14:paraId="2F23A3BA" w14:textId="77777777" w:rsidR="006B577F" w:rsidRPr="00FE5B2D" w:rsidRDefault="00222FE9">
            <w:pPr>
              <w:rPr>
                <w:sz w:val="18"/>
              </w:rPr>
            </w:pPr>
            <w:r w:rsidRPr="00FE5B2D">
              <w:rPr>
                <w:sz w:val="18"/>
              </w:rPr>
              <w:t>4.12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54CEB51" w14:textId="77777777" w:rsidR="006B577F" w:rsidRPr="00FE5B2D" w:rsidRDefault="00222FE9">
            <w:pPr>
              <w:rPr>
                <w:sz w:val="18"/>
                <w:szCs w:val="18"/>
              </w:rPr>
            </w:pPr>
            <w:r w:rsidRPr="00FE5B2D">
              <w:rPr>
                <w:sz w:val="18"/>
                <w:szCs w:val="18"/>
              </w:rPr>
              <w:t>Add the following new clause:</w:t>
            </w:r>
          </w:p>
          <w:p w14:paraId="72EC469C" w14:textId="77777777" w:rsidR="006B577F" w:rsidRPr="00FE5B2D" w:rsidRDefault="00222FE9">
            <w:pPr>
              <w:rPr>
                <w:sz w:val="18"/>
                <w:szCs w:val="18"/>
              </w:rPr>
            </w:pPr>
            <w:r w:rsidRPr="00FE5B2D">
              <w:rPr>
                <w:sz w:val="18"/>
                <w:szCs w:val="18"/>
              </w:rPr>
              <w:t>The Contractor or his representative shall attend all site meetings with the Employer and / or Engineer on the dates as nominated by the Engineer.  The purpose of the meetings shall be to evaluate the progress of work and to discuss the matters relevant to the contract as required by the parties concerned.  Unless specifically invited by the Engineer, the Sub-contractors of the Contractor may not attend these site meetings.</w:t>
            </w:r>
          </w:p>
          <w:p w14:paraId="6D5DB3BF" w14:textId="77777777" w:rsidR="006B577F" w:rsidRPr="00FE5B2D" w:rsidRDefault="006B577F">
            <w:pPr>
              <w:rPr>
                <w:sz w:val="18"/>
                <w:szCs w:val="18"/>
              </w:rPr>
            </w:pPr>
          </w:p>
          <w:p w14:paraId="3EC5A7F0" w14:textId="77777777" w:rsidR="006B577F" w:rsidRPr="00FE5B2D" w:rsidRDefault="00222FE9">
            <w:pPr>
              <w:rPr>
                <w:sz w:val="18"/>
                <w:szCs w:val="18"/>
              </w:rPr>
            </w:pPr>
            <w:r w:rsidRPr="00FE5B2D">
              <w:rPr>
                <w:sz w:val="18"/>
                <w:szCs w:val="18"/>
              </w:rPr>
              <w:t>Add the following additional Clause 22.2</w:t>
            </w:r>
          </w:p>
          <w:p w14:paraId="3FC87E46" w14:textId="77777777" w:rsidR="006B577F" w:rsidRPr="00FE5B2D" w:rsidRDefault="00222FE9">
            <w:pPr>
              <w:rPr>
                <w:b/>
                <w:sz w:val="18"/>
                <w:szCs w:val="18"/>
              </w:rPr>
            </w:pPr>
            <w:r w:rsidRPr="00FE5B2D">
              <w:rPr>
                <w:sz w:val="18"/>
                <w:szCs w:val="18"/>
              </w:rPr>
              <w:t>“The Tenderer is to fill in the names of the site agent and foreman in the space provided in Schedule E1.”</w:t>
            </w:r>
          </w:p>
        </w:tc>
      </w:tr>
      <w:tr w:rsidR="006B577F" w:rsidRPr="00FE5B2D" w14:paraId="3B3E5990"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6488218" w14:textId="77777777" w:rsidR="006B577F" w:rsidRPr="00FE5B2D" w:rsidRDefault="00222FE9">
            <w:pPr>
              <w:rPr>
                <w:sz w:val="18"/>
                <w:szCs w:val="18"/>
              </w:rPr>
            </w:pPr>
            <w:r w:rsidRPr="00FE5B2D">
              <w:rPr>
                <w:sz w:val="18"/>
              </w:rPr>
              <w:t>Commencement of the contract</w:t>
            </w:r>
          </w:p>
        </w:tc>
        <w:tc>
          <w:tcPr>
            <w:tcW w:w="1080" w:type="dxa"/>
            <w:tcBorders>
              <w:top w:val="single" w:sz="4" w:space="0" w:color="auto"/>
              <w:left w:val="single" w:sz="4" w:space="0" w:color="auto"/>
              <w:bottom w:val="single" w:sz="4" w:space="0" w:color="auto"/>
              <w:right w:val="single" w:sz="4" w:space="0" w:color="auto"/>
            </w:tcBorders>
          </w:tcPr>
          <w:p w14:paraId="26B385D2" w14:textId="77777777" w:rsidR="006B577F" w:rsidRPr="00FE5B2D" w:rsidRDefault="00222FE9">
            <w:pPr>
              <w:rPr>
                <w:rFonts w:cs="Arial"/>
                <w:sz w:val="18"/>
                <w:szCs w:val="18"/>
              </w:rPr>
            </w:pPr>
            <w:r w:rsidRPr="00FE5B2D">
              <w:rPr>
                <w:rFonts w:cs="Arial"/>
                <w:sz w:val="18"/>
                <w:szCs w:val="18"/>
              </w:rPr>
              <w:t>5.2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0219E7B" w14:textId="77777777" w:rsidR="006B577F" w:rsidRPr="00FE5B2D" w:rsidRDefault="00222FE9">
            <w:pPr>
              <w:rPr>
                <w:rFonts w:cs="Arial"/>
                <w:sz w:val="18"/>
                <w:szCs w:val="18"/>
              </w:rPr>
            </w:pPr>
            <w:r w:rsidRPr="00FE5B2D">
              <w:rPr>
                <w:rFonts w:cs="Arial"/>
                <w:sz w:val="18"/>
                <w:szCs w:val="18"/>
              </w:rPr>
              <w:t>“Commencement Date” means the date of receipt by the Contractor of the following:</w:t>
            </w:r>
          </w:p>
          <w:p w14:paraId="34C9C2AE" w14:textId="77777777" w:rsidR="006B577F" w:rsidRPr="00FE5B2D" w:rsidRDefault="00222FE9">
            <w:pPr>
              <w:pStyle w:val="ListParagraph"/>
              <w:numPr>
                <w:ilvl w:val="0"/>
                <w:numId w:val="33"/>
              </w:numPr>
              <w:ind w:left="455"/>
              <w:rPr>
                <w:rFonts w:cs="Arial"/>
                <w:sz w:val="18"/>
                <w:szCs w:val="18"/>
              </w:rPr>
            </w:pPr>
            <w:r w:rsidRPr="00FE5B2D">
              <w:rPr>
                <w:rFonts w:cs="Arial"/>
                <w:sz w:val="18"/>
                <w:szCs w:val="18"/>
              </w:rPr>
              <w:t>Handover of Site</w:t>
            </w:r>
          </w:p>
        </w:tc>
      </w:tr>
    </w:tbl>
    <w:p w14:paraId="61FEC6AC" w14:textId="77777777" w:rsidR="006B577F" w:rsidRPr="00FE5B2D"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FE5B2D" w:rsidRPr="00FE5B2D" w14:paraId="79BDDCF4"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6189AC4" w14:textId="77777777" w:rsidR="006B577F" w:rsidRPr="00FE5B2D" w:rsidRDefault="00222FE9">
            <w:pPr>
              <w:rPr>
                <w:rFonts w:cs="Arial"/>
                <w:b/>
                <w:sz w:val="18"/>
                <w:szCs w:val="18"/>
              </w:rPr>
            </w:pPr>
            <w:r w:rsidRPr="00FE5B2D">
              <w:rPr>
                <w:rFonts w:cs="Arial"/>
                <w:b/>
                <w:sz w:val="18"/>
                <w:szCs w:val="18"/>
              </w:rPr>
              <w:t>REFERENCE TO:</w:t>
            </w:r>
          </w:p>
        </w:tc>
        <w:tc>
          <w:tcPr>
            <w:tcW w:w="1080" w:type="dxa"/>
            <w:tcBorders>
              <w:top w:val="single" w:sz="4" w:space="0" w:color="auto"/>
              <w:left w:val="single" w:sz="4" w:space="0" w:color="auto"/>
              <w:bottom w:val="single" w:sz="4" w:space="0" w:color="auto"/>
              <w:right w:val="single" w:sz="4" w:space="0" w:color="auto"/>
            </w:tcBorders>
          </w:tcPr>
          <w:p w14:paraId="78F6025A" w14:textId="77777777" w:rsidR="006B577F" w:rsidRPr="00FE5B2D" w:rsidRDefault="00222FE9">
            <w:pPr>
              <w:rPr>
                <w:rFonts w:cs="Arial"/>
                <w:b/>
                <w:sz w:val="18"/>
                <w:szCs w:val="18"/>
              </w:rPr>
            </w:pPr>
            <w:r w:rsidRPr="00FE5B2D">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0C53CE5" w14:textId="77777777" w:rsidR="006B577F" w:rsidRPr="00FE5B2D" w:rsidRDefault="00222FE9">
            <w:pPr>
              <w:rPr>
                <w:rFonts w:cs="Arial"/>
                <w:b/>
                <w:sz w:val="18"/>
                <w:szCs w:val="18"/>
              </w:rPr>
            </w:pPr>
            <w:r w:rsidRPr="00FE5B2D">
              <w:rPr>
                <w:rFonts w:cs="Arial"/>
                <w:b/>
                <w:sz w:val="18"/>
                <w:szCs w:val="18"/>
              </w:rPr>
              <w:t>DATA</w:t>
            </w:r>
          </w:p>
        </w:tc>
      </w:tr>
      <w:tr w:rsidR="00FE5B2D" w:rsidRPr="00FE5B2D" w14:paraId="2F74F9E9"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3D26C96" w14:textId="77777777" w:rsidR="006B577F" w:rsidRPr="00FE5B2D" w:rsidRDefault="00222FE9">
            <w:pPr>
              <w:rPr>
                <w:sz w:val="18"/>
              </w:rPr>
            </w:pPr>
            <w:r w:rsidRPr="00FE5B2D">
              <w:rPr>
                <w:sz w:val="18"/>
              </w:rPr>
              <w:t>Commencement of Works</w:t>
            </w:r>
          </w:p>
        </w:tc>
        <w:tc>
          <w:tcPr>
            <w:tcW w:w="1080" w:type="dxa"/>
            <w:tcBorders>
              <w:top w:val="single" w:sz="4" w:space="0" w:color="auto"/>
              <w:left w:val="single" w:sz="4" w:space="0" w:color="auto"/>
              <w:bottom w:val="single" w:sz="4" w:space="0" w:color="auto"/>
              <w:right w:val="single" w:sz="4" w:space="0" w:color="auto"/>
            </w:tcBorders>
          </w:tcPr>
          <w:p w14:paraId="3A9C785B" w14:textId="77777777" w:rsidR="006B577F" w:rsidRPr="00FE5B2D" w:rsidRDefault="00222FE9">
            <w:pPr>
              <w:rPr>
                <w:sz w:val="18"/>
              </w:rPr>
            </w:pPr>
            <w:r w:rsidRPr="00FE5B2D">
              <w:rPr>
                <w:sz w:val="18"/>
              </w:rPr>
              <w:t>5.3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FC207F0" w14:textId="77777777" w:rsidR="006B577F" w:rsidRPr="00FE5B2D" w:rsidRDefault="00222FE9">
            <w:pPr>
              <w:rPr>
                <w:sz w:val="18"/>
              </w:rPr>
            </w:pPr>
            <w:r w:rsidRPr="00FE5B2D">
              <w:rPr>
                <w:sz w:val="18"/>
              </w:rPr>
              <w:t>Within 14 days of Commencement Date</w:t>
            </w:r>
          </w:p>
          <w:p w14:paraId="71B74399" w14:textId="77777777" w:rsidR="006B577F" w:rsidRPr="00FE5B2D" w:rsidRDefault="00222FE9">
            <w:pPr>
              <w:rPr>
                <w:sz w:val="18"/>
              </w:rPr>
            </w:pPr>
            <w:r w:rsidRPr="00FE5B2D">
              <w:rPr>
                <w:sz w:val="18"/>
              </w:rPr>
              <w:t xml:space="preserve">On the commencement of Work (Site Handover) the Engineer shall deliver to the contractor 3 copies of the drawings.  One copy of the signed contract document will be prepared after signing of the contract and delivered to the contractor to be </w:t>
            </w:r>
            <w:proofErr w:type="gramStart"/>
            <w:r w:rsidRPr="00FE5B2D">
              <w:rPr>
                <w:sz w:val="18"/>
              </w:rPr>
              <w:t>kept on site at all times</w:t>
            </w:r>
            <w:proofErr w:type="gramEnd"/>
            <w:r w:rsidRPr="00FE5B2D">
              <w:rPr>
                <w:sz w:val="18"/>
              </w:rPr>
              <w:t xml:space="preserve"> and be available to the Engineer or any person authorized by him.</w:t>
            </w:r>
          </w:p>
          <w:p w14:paraId="1EA93461" w14:textId="77777777" w:rsidR="006B577F" w:rsidRPr="00FE5B2D" w:rsidRDefault="006B577F">
            <w:pPr>
              <w:rPr>
                <w:sz w:val="18"/>
              </w:rPr>
            </w:pPr>
          </w:p>
          <w:p w14:paraId="5C4B2103" w14:textId="77777777" w:rsidR="006B577F" w:rsidRPr="00FE5B2D" w:rsidRDefault="00222FE9">
            <w:pPr>
              <w:rPr>
                <w:sz w:val="18"/>
              </w:rPr>
            </w:pPr>
            <w:r w:rsidRPr="00FE5B2D">
              <w:rPr>
                <w:sz w:val="18"/>
              </w:rPr>
              <w:t>Additional copies of Drawings and Contract document will be for the cost of the Contractor.</w:t>
            </w:r>
          </w:p>
          <w:p w14:paraId="493E5DA3" w14:textId="77777777" w:rsidR="006B577F" w:rsidRPr="00FE5B2D" w:rsidRDefault="006B577F">
            <w:pPr>
              <w:rPr>
                <w:sz w:val="18"/>
              </w:rPr>
            </w:pPr>
          </w:p>
          <w:p w14:paraId="789AFF1E" w14:textId="77777777" w:rsidR="006B577F" w:rsidRPr="00FE5B2D" w:rsidRDefault="00222FE9">
            <w:pPr>
              <w:rPr>
                <w:sz w:val="18"/>
              </w:rPr>
            </w:pPr>
            <w:r w:rsidRPr="00FE5B2D">
              <w:rPr>
                <w:sz w:val="18"/>
              </w:rPr>
              <w:t>The Contractor shall, in accordance with the Engineer’s instructions, maintain a register on the site of all Drawings and revisions thereof in the chronological order in which they are delivered to him.</w:t>
            </w:r>
          </w:p>
          <w:p w14:paraId="6D3A17FC" w14:textId="77777777" w:rsidR="006B577F" w:rsidRPr="00FE5B2D" w:rsidRDefault="006B577F">
            <w:pPr>
              <w:rPr>
                <w:sz w:val="18"/>
              </w:rPr>
            </w:pPr>
          </w:p>
          <w:p w14:paraId="68B70293" w14:textId="77777777" w:rsidR="006B577F" w:rsidRPr="00FE5B2D" w:rsidRDefault="00222FE9">
            <w:pPr>
              <w:rPr>
                <w:sz w:val="18"/>
              </w:rPr>
            </w:pPr>
            <w:r w:rsidRPr="00FE5B2D">
              <w:rPr>
                <w:sz w:val="18"/>
              </w:rPr>
              <w:t>Add to the Clause</w:t>
            </w:r>
          </w:p>
          <w:p w14:paraId="4FEAAE1F" w14:textId="77777777" w:rsidR="006B577F" w:rsidRPr="00FE5B2D" w:rsidRDefault="00222FE9">
            <w:pPr>
              <w:rPr>
                <w:sz w:val="18"/>
              </w:rPr>
            </w:pPr>
            <w:r w:rsidRPr="00FE5B2D">
              <w:rPr>
                <w:sz w:val="18"/>
              </w:rPr>
              <w:t>Commencement of Work will only take place once the following documentation were submitted to the office of the Consulting Engineer:</w:t>
            </w:r>
          </w:p>
          <w:p w14:paraId="7926CA9A" w14:textId="77777777" w:rsidR="006B577F" w:rsidRPr="00FE5B2D" w:rsidRDefault="00222FE9">
            <w:pPr>
              <w:rPr>
                <w:sz w:val="18"/>
              </w:rPr>
            </w:pPr>
            <w:r w:rsidRPr="00FE5B2D">
              <w:rPr>
                <w:sz w:val="18"/>
              </w:rPr>
              <w:t>Letter of Acceptance</w:t>
            </w:r>
          </w:p>
          <w:p w14:paraId="60377300" w14:textId="77777777" w:rsidR="006B577F" w:rsidRPr="00FE5B2D" w:rsidRDefault="00222FE9">
            <w:pPr>
              <w:rPr>
                <w:sz w:val="18"/>
              </w:rPr>
            </w:pPr>
            <w:r w:rsidRPr="00FE5B2D">
              <w:rPr>
                <w:sz w:val="18"/>
              </w:rPr>
              <w:t>Construction/Performance Guarantee</w:t>
            </w:r>
          </w:p>
          <w:p w14:paraId="4A43A6FC" w14:textId="77777777" w:rsidR="006B577F" w:rsidRPr="00FE5B2D" w:rsidRDefault="00222FE9">
            <w:pPr>
              <w:rPr>
                <w:sz w:val="18"/>
              </w:rPr>
            </w:pPr>
            <w:r w:rsidRPr="00FE5B2D">
              <w:rPr>
                <w:sz w:val="18"/>
              </w:rPr>
              <w:t>Health &amp; Safety File</w:t>
            </w:r>
          </w:p>
          <w:p w14:paraId="2069DF2D" w14:textId="77777777" w:rsidR="006B577F" w:rsidRPr="00FE5B2D" w:rsidRDefault="00222FE9">
            <w:pPr>
              <w:rPr>
                <w:sz w:val="18"/>
              </w:rPr>
            </w:pPr>
            <w:r w:rsidRPr="00FE5B2D">
              <w:rPr>
                <w:sz w:val="18"/>
              </w:rPr>
              <w:t>Letter of Appointment of OHS Rep or Officer</w:t>
            </w:r>
          </w:p>
          <w:p w14:paraId="18A37BB8" w14:textId="77777777" w:rsidR="006B577F" w:rsidRPr="00FE5B2D" w:rsidRDefault="00222FE9">
            <w:pPr>
              <w:rPr>
                <w:sz w:val="18"/>
              </w:rPr>
            </w:pPr>
            <w:r w:rsidRPr="00FE5B2D">
              <w:rPr>
                <w:sz w:val="18"/>
              </w:rPr>
              <w:t>Letter of Good Standing Workman’s Compensation</w:t>
            </w:r>
          </w:p>
          <w:p w14:paraId="52CE086D" w14:textId="77777777" w:rsidR="006B577F" w:rsidRPr="00FE5B2D" w:rsidRDefault="00222FE9">
            <w:pPr>
              <w:rPr>
                <w:sz w:val="18"/>
              </w:rPr>
            </w:pPr>
            <w:r w:rsidRPr="00FE5B2D">
              <w:rPr>
                <w:sz w:val="18"/>
              </w:rPr>
              <w:t>Prove of submission of Registration of Project at Department of Labour</w:t>
            </w:r>
          </w:p>
          <w:p w14:paraId="45261B7C" w14:textId="77777777" w:rsidR="006B577F" w:rsidRPr="00FE5B2D" w:rsidRDefault="006B577F">
            <w:pPr>
              <w:rPr>
                <w:sz w:val="18"/>
              </w:rPr>
            </w:pPr>
          </w:p>
          <w:p w14:paraId="61F92E60" w14:textId="77777777" w:rsidR="006B577F" w:rsidRPr="00FE5B2D" w:rsidRDefault="00222FE9">
            <w:pPr>
              <w:rPr>
                <w:sz w:val="18"/>
              </w:rPr>
            </w:pPr>
            <w:r w:rsidRPr="00FE5B2D">
              <w:rPr>
                <w:sz w:val="18"/>
              </w:rPr>
              <w:t>If active construction has not started within 14 days of site handover the Client, Mogale City Local Municipality reserves the right in terms of Clause 9.2.1.3.2 to terminate the contract and MCLM shall not be held liable for any loss or damages resulting from such a termination</w:t>
            </w:r>
          </w:p>
        </w:tc>
      </w:tr>
      <w:tr w:rsidR="00FE5B2D" w:rsidRPr="00FE5B2D" w14:paraId="32B72BC4"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5A41BBD" w14:textId="77777777" w:rsidR="006B577F" w:rsidRPr="00FE5B2D" w:rsidRDefault="00222FE9">
            <w:pPr>
              <w:rPr>
                <w:sz w:val="18"/>
              </w:rPr>
            </w:pPr>
            <w:r w:rsidRPr="00FE5B2D">
              <w:rPr>
                <w:sz w:val="18"/>
              </w:rPr>
              <w:br w:type="page"/>
              <w:t>Access to the Site</w:t>
            </w:r>
          </w:p>
        </w:tc>
        <w:tc>
          <w:tcPr>
            <w:tcW w:w="1080" w:type="dxa"/>
            <w:tcBorders>
              <w:top w:val="single" w:sz="4" w:space="0" w:color="auto"/>
              <w:left w:val="single" w:sz="4" w:space="0" w:color="auto"/>
              <w:bottom w:val="single" w:sz="4" w:space="0" w:color="auto"/>
              <w:right w:val="single" w:sz="4" w:space="0" w:color="auto"/>
            </w:tcBorders>
          </w:tcPr>
          <w:p w14:paraId="73C8EF0F" w14:textId="77777777" w:rsidR="006B577F" w:rsidRPr="00FE5B2D" w:rsidRDefault="00222FE9">
            <w:pPr>
              <w:rPr>
                <w:sz w:val="18"/>
              </w:rPr>
            </w:pPr>
            <w:r w:rsidRPr="00FE5B2D">
              <w:rPr>
                <w:sz w:val="18"/>
              </w:rPr>
              <w:t>5.4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E8804A3" w14:textId="77777777" w:rsidR="006B577F" w:rsidRPr="00FE5B2D" w:rsidRDefault="00222FE9">
            <w:pPr>
              <w:rPr>
                <w:sz w:val="18"/>
              </w:rPr>
            </w:pPr>
            <w:r w:rsidRPr="00FE5B2D">
              <w:rPr>
                <w:sz w:val="18"/>
              </w:rPr>
              <w:t>Site Handover Certificate to be given at Time of Site Handover.</w:t>
            </w:r>
          </w:p>
          <w:p w14:paraId="4326DA86" w14:textId="77777777" w:rsidR="006B577F" w:rsidRPr="00FE5B2D" w:rsidRDefault="006B577F">
            <w:pPr>
              <w:rPr>
                <w:sz w:val="18"/>
              </w:rPr>
            </w:pPr>
          </w:p>
          <w:p w14:paraId="449A2384" w14:textId="77777777" w:rsidR="006B577F" w:rsidRPr="00FE5B2D" w:rsidRDefault="00222FE9">
            <w:pPr>
              <w:rPr>
                <w:sz w:val="18"/>
              </w:rPr>
            </w:pPr>
            <w:r w:rsidRPr="00FE5B2D">
              <w:rPr>
                <w:sz w:val="18"/>
              </w:rPr>
              <w:t>Add the following:</w:t>
            </w:r>
          </w:p>
          <w:p w14:paraId="68515AD0" w14:textId="77777777" w:rsidR="006B577F" w:rsidRPr="00FE5B2D" w:rsidRDefault="00222FE9">
            <w:pPr>
              <w:rPr>
                <w:sz w:val="18"/>
              </w:rPr>
            </w:pPr>
            <w:r w:rsidRPr="00FE5B2D">
              <w:rPr>
                <w:sz w:val="18"/>
              </w:rPr>
              <w:t>The Contractor shall as far as possible, confine his operations to the limits of the areas made available to him by the Engineer, but if the land is insufficient for the needs of the work, the Contractor shall make his own arrangements with the owners or tenants concerned for whatever additional land he may require and pay all rent and other charges in connection therewith.  The Contractor shall be responsible for all damages and shall indemnify the Employer against all claims which may arise.</w:t>
            </w:r>
          </w:p>
          <w:p w14:paraId="1415D1EE" w14:textId="77777777" w:rsidR="006B577F" w:rsidRPr="00FE5B2D" w:rsidRDefault="006B577F">
            <w:pPr>
              <w:rPr>
                <w:sz w:val="18"/>
              </w:rPr>
            </w:pPr>
          </w:p>
          <w:p w14:paraId="24234E4F" w14:textId="77777777" w:rsidR="006B577F" w:rsidRPr="00FE5B2D" w:rsidRDefault="00222FE9">
            <w:pPr>
              <w:rPr>
                <w:sz w:val="18"/>
              </w:rPr>
            </w:pPr>
            <w:r w:rsidRPr="00FE5B2D">
              <w:rPr>
                <w:sz w:val="18"/>
              </w:rPr>
              <w:t>Add to the clause:</w:t>
            </w:r>
          </w:p>
          <w:p w14:paraId="79800509" w14:textId="77777777" w:rsidR="006B577F" w:rsidRPr="00FE5B2D" w:rsidRDefault="00222FE9">
            <w:pPr>
              <w:rPr>
                <w:sz w:val="18"/>
              </w:rPr>
            </w:pPr>
            <w:r w:rsidRPr="00FE5B2D">
              <w:rPr>
                <w:sz w:val="18"/>
              </w:rPr>
              <w:t>The Engineer shall establish the basic reference pegs and benchmarks on the Site and give to the Contractor the particulars thereof in sufficient time to enable the Contractor to meet his approved programme.</w:t>
            </w:r>
          </w:p>
          <w:p w14:paraId="3F4E3064" w14:textId="77777777" w:rsidR="006B577F" w:rsidRPr="00FE5B2D" w:rsidRDefault="006B577F">
            <w:pPr>
              <w:rPr>
                <w:sz w:val="18"/>
              </w:rPr>
            </w:pPr>
          </w:p>
          <w:p w14:paraId="35A34B90" w14:textId="77777777" w:rsidR="006B577F" w:rsidRPr="00FE5B2D" w:rsidRDefault="006B577F">
            <w:pPr>
              <w:rPr>
                <w:sz w:val="18"/>
              </w:rPr>
            </w:pPr>
          </w:p>
          <w:p w14:paraId="5496A7FB" w14:textId="1DB79B82" w:rsidR="00DD43C1" w:rsidRPr="00FE5B2D" w:rsidRDefault="00DD43C1">
            <w:pPr>
              <w:rPr>
                <w:sz w:val="18"/>
              </w:rPr>
            </w:pPr>
          </w:p>
        </w:tc>
      </w:tr>
      <w:tr w:rsidR="00FE5B2D" w:rsidRPr="00FE5B2D" w14:paraId="67F4DD90"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816C10A" w14:textId="77777777" w:rsidR="006B577F" w:rsidRPr="00FE5B2D" w:rsidRDefault="00222FE9">
            <w:pPr>
              <w:rPr>
                <w:rFonts w:cs="Arial"/>
                <w:sz w:val="18"/>
                <w:szCs w:val="18"/>
              </w:rPr>
            </w:pPr>
            <w:r w:rsidRPr="00FE5B2D">
              <w:rPr>
                <w:rFonts w:cs="Arial"/>
                <w:sz w:val="18"/>
                <w:szCs w:val="18"/>
              </w:rPr>
              <w:lastRenderedPageBreak/>
              <w:t>Programme</w:t>
            </w:r>
          </w:p>
        </w:tc>
        <w:tc>
          <w:tcPr>
            <w:tcW w:w="1080" w:type="dxa"/>
            <w:tcBorders>
              <w:top w:val="single" w:sz="4" w:space="0" w:color="auto"/>
              <w:left w:val="single" w:sz="4" w:space="0" w:color="auto"/>
              <w:bottom w:val="single" w:sz="4" w:space="0" w:color="auto"/>
              <w:right w:val="single" w:sz="4" w:space="0" w:color="auto"/>
            </w:tcBorders>
          </w:tcPr>
          <w:p w14:paraId="5BF8775F" w14:textId="77777777" w:rsidR="006B577F" w:rsidRPr="00FE5B2D" w:rsidRDefault="00222FE9">
            <w:pPr>
              <w:rPr>
                <w:rFonts w:cs="Arial"/>
                <w:sz w:val="18"/>
                <w:szCs w:val="18"/>
              </w:rPr>
            </w:pPr>
            <w:r w:rsidRPr="00FE5B2D">
              <w:rPr>
                <w:rFonts w:cs="Arial"/>
                <w:sz w:val="18"/>
                <w:szCs w:val="18"/>
              </w:rPr>
              <w:t>5.6</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6085013" w14:textId="77777777" w:rsidR="006B577F" w:rsidRPr="00FE5B2D" w:rsidRDefault="00222FE9">
            <w:pPr>
              <w:rPr>
                <w:rFonts w:cs="Arial"/>
                <w:sz w:val="18"/>
                <w:szCs w:val="18"/>
              </w:rPr>
            </w:pPr>
            <w:r w:rsidRPr="00FE5B2D">
              <w:rPr>
                <w:rFonts w:cs="Arial"/>
                <w:sz w:val="18"/>
                <w:szCs w:val="18"/>
              </w:rPr>
              <w:t>Within 7 days from date of Site Handover.</w:t>
            </w:r>
          </w:p>
        </w:tc>
      </w:tr>
      <w:tr w:rsidR="006B577F" w:rsidRPr="00FE5B2D" w14:paraId="452EEBEA"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7E4D666" w14:textId="77777777" w:rsidR="006B577F" w:rsidRPr="00FE5B2D" w:rsidRDefault="00222FE9">
            <w:pPr>
              <w:jc w:val="left"/>
              <w:rPr>
                <w:sz w:val="18"/>
              </w:rPr>
            </w:pPr>
            <w:r w:rsidRPr="00FE5B2D">
              <w:rPr>
                <w:sz w:val="18"/>
              </w:rPr>
              <w:t>Special non-working days</w:t>
            </w:r>
          </w:p>
        </w:tc>
        <w:tc>
          <w:tcPr>
            <w:tcW w:w="1080" w:type="dxa"/>
            <w:tcBorders>
              <w:top w:val="single" w:sz="4" w:space="0" w:color="auto"/>
              <w:left w:val="single" w:sz="4" w:space="0" w:color="auto"/>
              <w:bottom w:val="single" w:sz="4" w:space="0" w:color="auto"/>
              <w:right w:val="single" w:sz="4" w:space="0" w:color="auto"/>
            </w:tcBorders>
          </w:tcPr>
          <w:p w14:paraId="6101CEE9" w14:textId="77777777" w:rsidR="006B577F" w:rsidRPr="00FE5B2D" w:rsidRDefault="00222FE9">
            <w:pPr>
              <w:jc w:val="left"/>
              <w:rPr>
                <w:sz w:val="18"/>
              </w:rPr>
            </w:pPr>
            <w:r w:rsidRPr="00FE5B2D">
              <w:rPr>
                <w:sz w:val="18"/>
              </w:rPr>
              <w:t>5.8.1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D6BA1E7" w14:textId="77777777" w:rsidR="006B577F" w:rsidRPr="00FE5B2D" w:rsidRDefault="00222FE9">
            <w:pPr>
              <w:jc w:val="left"/>
              <w:rPr>
                <w:sz w:val="18"/>
              </w:rPr>
            </w:pPr>
            <w:r w:rsidRPr="00FE5B2D">
              <w:rPr>
                <w:sz w:val="18"/>
              </w:rPr>
              <w:t xml:space="preserve">The period 16 December to 5 January inclusive, plus Good Friday, Human Rights Day, Freedom Day, Workers </w:t>
            </w:r>
            <w:proofErr w:type="gramStart"/>
            <w:r w:rsidRPr="00FE5B2D">
              <w:rPr>
                <w:sz w:val="18"/>
              </w:rPr>
              <w:t>Day</w:t>
            </w:r>
            <w:proofErr w:type="gramEnd"/>
            <w:r w:rsidRPr="00FE5B2D">
              <w:rPr>
                <w:sz w:val="18"/>
              </w:rPr>
              <w:t xml:space="preserve"> and Youth Day</w:t>
            </w:r>
          </w:p>
        </w:tc>
      </w:tr>
    </w:tbl>
    <w:p w14:paraId="341D5769" w14:textId="77777777" w:rsidR="006B577F" w:rsidRPr="00FE5B2D" w:rsidRDefault="006B577F"/>
    <w:p w14:paraId="64AF2418" w14:textId="77777777" w:rsidR="006B577F" w:rsidRPr="00FE5B2D" w:rsidRDefault="006B577F"/>
    <w:p w14:paraId="2E089B77" w14:textId="77777777" w:rsidR="006B577F" w:rsidRPr="00FE5B2D" w:rsidRDefault="006B577F"/>
    <w:p w14:paraId="1B40E98B" w14:textId="77777777" w:rsidR="006B577F" w:rsidRPr="00FE5B2D" w:rsidRDefault="006B577F"/>
    <w:p w14:paraId="244C2DA6" w14:textId="77777777" w:rsidR="006B577F" w:rsidRPr="00FE5B2D" w:rsidRDefault="006B577F"/>
    <w:p w14:paraId="197FFCF8" w14:textId="77777777" w:rsidR="006B577F" w:rsidRPr="00FE5B2D" w:rsidRDefault="006B577F"/>
    <w:p w14:paraId="5E186A64" w14:textId="77777777" w:rsidR="006B577F" w:rsidRPr="00FE5B2D" w:rsidRDefault="006B577F"/>
    <w:p w14:paraId="69B67649" w14:textId="77777777" w:rsidR="006B577F" w:rsidRPr="00FE5B2D" w:rsidRDefault="006B577F"/>
    <w:p w14:paraId="17E4C74F" w14:textId="77777777" w:rsidR="006B577F" w:rsidRPr="00FE5B2D" w:rsidRDefault="006B577F"/>
    <w:p w14:paraId="3EBECDAF" w14:textId="77777777" w:rsidR="006B577F" w:rsidRPr="00FE5B2D" w:rsidRDefault="006B577F"/>
    <w:p w14:paraId="38E57DF4" w14:textId="77777777" w:rsidR="006B577F" w:rsidRPr="00FE5B2D" w:rsidRDefault="006B577F"/>
    <w:p w14:paraId="571DC923" w14:textId="77777777" w:rsidR="006B577F" w:rsidRPr="00FE5B2D" w:rsidRDefault="006B577F"/>
    <w:p w14:paraId="2CBA3934" w14:textId="77777777" w:rsidR="006B577F" w:rsidRPr="00FE5B2D" w:rsidRDefault="006B577F"/>
    <w:p w14:paraId="7F315288" w14:textId="77777777" w:rsidR="006B577F" w:rsidRPr="00FE5B2D" w:rsidRDefault="006B577F"/>
    <w:p w14:paraId="22383906" w14:textId="77777777" w:rsidR="006B577F" w:rsidRPr="00FE5B2D" w:rsidRDefault="006B577F"/>
    <w:p w14:paraId="61F05A58" w14:textId="77777777" w:rsidR="006B577F" w:rsidRPr="00FE5B2D" w:rsidRDefault="006B577F"/>
    <w:p w14:paraId="5CC6C087" w14:textId="77777777" w:rsidR="006B577F" w:rsidRPr="00FE5B2D" w:rsidRDefault="006B577F"/>
    <w:p w14:paraId="4FD4DDB9" w14:textId="77777777" w:rsidR="006B577F" w:rsidRPr="00FE5B2D" w:rsidRDefault="006B577F"/>
    <w:p w14:paraId="344AE484" w14:textId="77777777" w:rsidR="006B577F" w:rsidRPr="00FE5B2D" w:rsidRDefault="006B577F"/>
    <w:p w14:paraId="382D5B6B" w14:textId="77777777" w:rsidR="006B577F" w:rsidRPr="00FE5B2D" w:rsidRDefault="006B577F"/>
    <w:p w14:paraId="3F18EBF1" w14:textId="77777777" w:rsidR="006B577F" w:rsidRPr="00FE5B2D" w:rsidRDefault="006B577F"/>
    <w:p w14:paraId="3A204EBF" w14:textId="77777777" w:rsidR="006B577F" w:rsidRPr="00FE5B2D" w:rsidRDefault="006B577F"/>
    <w:p w14:paraId="0479D932" w14:textId="77777777" w:rsidR="006B577F" w:rsidRPr="00FE5B2D" w:rsidRDefault="006B577F"/>
    <w:p w14:paraId="518E048B" w14:textId="77777777" w:rsidR="006B577F" w:rsidRPr="00FE5B2D" w:rsidRDefault="006B577F"/>
    <w:p w14:paraId="505116DF" w14:textId="77777777" w:rsidR="006B577F" w:rsidRPr="00FE5B2D" w:rsidRDefault="006B577F"/>
    <w:p w14:paraId="51E742B3" w14:textId="77777777" w:rsidR="006B577F" w:rsidRPr="00FE5B2D" w:rsidRDefault="006B577F"/>
    <w:p w14:paraId="2FF6B721" w14:textId="77777777" w:rsidR="006B577F" w:rsidRPr="00FE5B2D" w:rsidRDefault="006B577F"/>
    <w:p w14:paraId="26DC2842" w14:textId="77777777" w:rsidR="006B577F" w:rsidRPr="00FE5B2D" w:rsidRDefault="006B577F"/>
    <w:p w14:paraId="67013973" w14:textId="77777777" w:rsidR="006B577F" w:rsidRPr="00FE5B2D" w:rsidRDefault="006B577F"/>
    <w:p w14:paraId="3505E9F0" w14:textId="77777777" w:rsidR="006B577F" w:rsidRPr="00FE5B2D" w:rsidRDefault="006B577F"/>
    <w:p w14:paraId="3EEC6B03" w14:textId="77777777" w:rsidR="006B577F" w:rsidRPr="00FE5B2D" w:rsidRDefault="006B577F"/>
    <w:p w14:paraId="0ED22F3B" w14:textId="77777777" w:rsidR="006B577F" w:rsidRPr="00FE5B2D" w:rsidRDefault="006B577F"/>
    <w:p w14:paraId="306A9572" w14:textId="77777777" w:rsidR="006B577F" w:rsidRPr="00FE5B2D" w:rsidRDefault="006B577F"/>
    <w:p w14:paraId="03F3F3EF" w14:textId="77777777" w:rsidR="006B577F" w:rsidRPr="00FE5B2D" w:rsidRDefault="006B577F"/>
    <w:p w14:paraId="40E1D02C" w14:textId="77777777" w:rsidR="006B577F" w:rsidRPr="00FE5B2D" w:rsidRDefault="006B577F"/>
    <w:p w14:paraId="31FBF23D" w14:textId="43D868EA" w:rsidR="006B577F" w:rsidRPr="00FE5B2D" w:rsidRDefault="006B577F"/>
    <w:p w14:paraId="603DA04D" w14:textId="373B907A" w:rsidR="00DD43C1" w:rsidRPr="00FE5B2D" w:rsidRDefault="00DD43C1"/>
    <w:p w14:paraId="03225E62" w14:textId="588B82B5" w:rsidR="00DD43C1" w:rsidRPr="00FE5B2D" w:rsidRDefault="00DD43C1"/>
    <w:p w14:paraId="7B2240EE" w14:textId="6C21DFDF" w:rsidR="00DD43C1" w:rsidRPr="00FE5B2D" w:rsidRDefault="00DD43C1"/>
    <w:p w14:paraId="6A966020" w14:textId="25F29E0B" w:rsidR="00DD43C1" w:rsidRPr="00FE5B2D" w:rsidRDefault="00DD43C1"/>
    <w:p w14:paraId="67A5CD7B" w14:textId="5EC8DE72" w:rsidR="00DD43C1" w:rsidRPr="00FE5B2D" w:rsidRDefault="00DD43C1"/>
    <w:p w14:paraId="5B0A916E" w14:textId="3F7A16E2" w:rsidR="00DD43C1" w:rsidRPr="00FE5B2D" w:rsidRDefault="00DD43C1"/>
    <w:p w14:paraId="49CCA17C" w14:textId="4A5BF387" w:rsidR="00DD43C1" w:rsidRPr="00FE5B2D" w:rsidRDefault="00DD43C1"/>
    <w:p w14:paraId="449A67F2" w14:textId="729289F3" w:rsidR="00DD43C1" w:rsidRPr="00FE5B2D" w:rsidRDefault="00DD43C1"/>
    <w:p w14:paraId="7AC323B6" w14:textId="2B3E07D0" w:rsidR="00DD43C1" w:rsidRPr="00FE5B2D" w:rsidRDefault="00DD43C1"/>
    <w:p w14:paraId="05BE726F" w14:textId="7638C4D1" w:rsidR="00DD43C1" w:rsidRPr="00FE5B2D" w:rsidRDefault="00DD43C1"/>
    <w:p w14:paraId="7AE3847A" w14:textId="055E3496" w:rsidR="00DD43C1" w:rsidRPr="00FE5B2D" w:rsidRDefault="00DD43C1"/>
    <w:p w14:paraId="0A140023" w14:textId="3C56078C" w:rsidR="00DD43C1" w:rsidRPr="00FE5B2D" w:rsidRDefault="00DD43C1"/>
    <w:p w14:paraId="4B6C4E9D" w14:textId="1510C530" w:rsidR="00DD43C1" w:rsidRPr="00FE5B2D" w:rsidRDefault="00DD43C1"/>
    <w:p w14:paraId="3F698859" w14:textId="4EA083DD" w:rsidR="00DD43C1" w:rsidRPr="00FE5B2D" w:rsidRDefault="00DD43C1"/>
    <w:p w14:paraId="7EEFA4B3" w14:textId="4A8E6B0D" w:rsidR="00DD43C1" w:rsidRPr="00FE5B2D" w:rsidRDefault="00DD43C1"/>
    <w:p w14:paraId="54ADADA9" w14:textId="25EC015D" w:rsidR="00DD43C1" w:rsidRPr="00FE5B2D" w:rsidRDefault="00DD43C1"/>
    <w:p w14:paraId="69FD25DF" w14:textId="2FA2DB17" w:rsidR="00DD43C1" w:rsidRPr="00FE5B2D" w:rsidRDefault="00DD43C1"/>
    <w:p w14:paraId="15BBDD98" w14:textId="6330DAB2" w:rsidR="00DD43C1" w:rsidRPr="00FE5B2D" w:rsidRDefault="00DD43C1"/>
    <w:p w14:paraId="6442CDA2" w14:textId="77777777" w:rsidR="00DD43C1" w:rsidRPr="00FE5B2D" w:rsidRDefault="00DD43C1"/>
    <w:p w14:paraId="1630DD9C" w14:textId="77777777" w:rsidR="006B577F" w:rsidRPr="00FE5B2D" w:rsidRDefault="006B577F"/>
    <w:p w14:paraId="29945A81" w14:textId="77777777" w:rsidR="006B577F" w:rsidRPr="00FE5B2D"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FE5B2D" w:rsidRPr="00FE5B2D" w14:paraId="48751699"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B60DD8E" w14:textId="77777777" w:rsidR="006B577F" w:rsidRPr="00FE5B2D" w:rsidRDefault="00222FE9">
            <w:pPr>
              <w:rPr>
                <w:rFonts w:cs="Arial"/>
                <w:b/>
                <w:sz w:val="18"/>
                <w:szCs w:val="18"/>
              </w:rPr>
            </w:pPr>
            <w:r w:rsidRPr="00FE5B2D">
              <w:rPr>
                <w:rFonts w:cs="Arial"/>
                <w:b/>
                <w:sz w:val="18"/>
                <w:szCs w:val="18"/>
              </w:rPr>
              <w:t>REFERENCE TO:</w:t>
            </w:r>
          </w:p>
        </w:tc>
        <w:tc>
          <w:tcPr>
            <w:tcW w:w="1080" w:type="dxa"/>
            <w:tcBorders>
              <w:top w:val="single" w:sz="4" w:space="0" w:color="auto"/>
              <w:left w:val="single" w:sz="4" w:space="0" w:color="auto"/>
              <w:bottom w:val="single" w:sz="4" w:space="0" w:color="auto"/>
              <w:right w:val="single" w:sz="4" w:space="0" w:color="auto"/>
            </w:tcBorders>
          </w:tcPr>
          <w:p w14:paraId="0E20707F" w14:textId="77777777" w:rsidR="006B577F" w:rsidRPr="00FE5B2D" w:rsidRDefault="00222FE9">
            <w:pPr>
              <w:rPr>
                <w:rFonts w:cs="Arial"/>
                <w:b/>
                <w:sz w:val="18"/>
                <w:szCs w:val="18"/>
              </w:rPr>
            </w:pPr>
            <w:r w:rsidRPr="00FE5B2D">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D887ECC" w14:textId="77777777" w:rsidR="006B577F" w:rsidRPr="00FE5B2D" w:rsidRDefault="00222FE9">
            <w:pPr>
              <w:rPr>
                <w:rFonts w:cs="Arial"/>
                <w:b/>
                <w:sz w:val="18"/>
                <w:szCs w:val="18"/>
              </w:rPr>
            </w:pPr>
            <w:r w:rsidRPr="00FE5B2D">
              <w:rPr>
                <w:rFonts w:cs="Arial"/>
                <w:b/>
                <w:sz w:val="18"/>
                <w:szCs w:val="18"/>
              </w:rPr>
              <w:t>DATA</w:t>
            </w:r>
          </w:p>
        </w:tc>
      </w:tr>
      <w:tr w:rsidR="00FE5B2D" w:rsidRPr="00FE5B2D" w14:paraId="0CAD34F2"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EF0D827" w14:textId="77777777" w:rsidR="006B577F" w:rsidRPr="00FE5B2D" w:rsidRDefault="00222FE9">
            <w:pPr>
              <w:jc w:val="left"/>
              <w:rPr>
                <w:sz w:val="18"/>
              </w:rPr>
            </w:pPr>
            <w:r w:rsidRPr="00FE5B2D">
              <w:rPr>
                <w:sz w:val="18"/>
              </w:rPr>
              <w:t>Extension of time for completion</w:t>
            </w:r>
          </w:p>
        </w:tc>
        <w:tc>
          <w:tcPr>
            <w:tcW w:w="1080" w:type="dxa"/>
            <w:tcBorders>
              <w:top w:val="single" w:sz="4" w:space="0" w:color="auto"/>
              <w:left w:val="single" w:sz="4" w:space="0" w:color="auto"/>
              <w:bottom w:val="single" w:sz="4" w:space="0" w:color="auto"/>
              <w:right w:val="single" w:sz="4" w:space="0" w:color="auto"/>
            </w:tcBorders>
          </w:tcPr>
          <w:p w14:paraId="08A13194" w14:textId="77777777" w:rsidR="006B577F" w:rsidRPr="00FE5B2D" w:rsidRDefault="00222FE9">
            <w:pPr>
              <w:rPr>
                <w:sz w:val="18"/>
              </w:rPr>
            </w:pPr>
            <w:r w:rsidRPr="00FE5B2D">
              <w:rPr>
                <w:sz w:val="18"/>
              </w:rPr>
              <w:t>5.12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AF7B357" w14:textId="77777777" w:rsidR="006B577F" w:rsidRPr="00FE5B2D" w:rsidRDefault="00222FE9">
            <w:r w:rsidRPr="00FE5B2D">
              <w:t xml:space="preserve">In general, extension of time for the completion of Works will, in terms of the General conditions of Contract, be granted only for additional work and for circumstances which could not have been </w:t>
            </w:r>
            <w:proofErr w:type="gramStart"/>
            <w:r w:rsidRPr="00FE5B2D">
              <w:t>foreseen, and</w:t>
            </w:r>
            <w:proofErr w:type="gramEnd"/>
            <w:r w:rsidRPr="00FE5B2D">
              <w:t xml:space="preserve"> are beyond the control of the Contractor.</w:t>
            </w:r>
          </w:p>
          <w:p w14:paraId="7BA7C966" w14:textId="77777777" w:rsidR="006B577F" w:rsidRPr="00FE5B2D" w:rsidRDefault="006B577F">
            <w:pPr>
              <w:rPr>
                <w:sz w:val="18"/>
              </w:rPr>
            </w:pPr>
          </w:p>
          <w:p w14:paraId="6EE6421E" w14:textId="77777777" w:rsidR="006B577F" w:rsidRPr="00FE5B2D" w:rsidRDefault="00222FE9">
            <w:r w:rsidRPr="00FE5B2D">
              <w:t>No extension of time for completion will be granted on account of normal inclement weather, but extension of time shall be determined for abnormal rainfall or wet conditions in accordance with the formula given below, separately for each calendar month or part thereof.  It shall be calculated for the full period for the completion of the Contract including any extension thereof by the formula:</w:t>
            </w:r>
          </w:p>
          <w:p w14:paraId="128360AD" w14:textId="77777777" w:rsidR="006B577F" w:rsidRPr="00FE5B2D" w:rsidRDefault="006B577F">
            <w:pPr>
              <w:rPr>
                <w:sz w:val="18"/>
              </w:rPr>
            </w:pPr>
          </w:p>
          <w:p w14:paraId="5520965A" w14:textId="77777777" w:rsidR="006B577F" w:rsidRPr="00FE5B2D" w:rsidRDefault="00222FE9">
            <w:r w:rsidRPr="00FE5B2D">
              <w:rPr>
                <w:i/>
              </w:rPr>
              <w:t>V = (</w:t>
            </w:r>
            <w:proofErr w:type="spellStart"/>
            <w:r w:rsidRPr="00FE5B2D">
              <w:rPr>
                <w:i/>
              </w:rPr>
              <w:t>Nw</w:t>
            </w:r>
            <w:proofErr w:type="spellEnd"/>
            <w:r w:rsidRPr="00FE5B2D">
              <w:rPr>
                <w:i/>
              </w:rPr>
              <w:t xml:space="preserve"> – </w:t>
            </w:r>
            <w:proofErr w:type="spellStart"/>
            <w:r w:rsidRPr="00FE5B2D">
              <w:rPr>
                <w:i/>
              </w:rPr>
              <w:t>Nn</w:t>
            </w:r>
            <w:proofErr w:type="spellEnd"/>
            <w:r w:rsidRPr="00FE5B2D">
              <w:rPr>
                <w:i/>
              </w:rPr>
              <w:t>} +</w:t>
            </w:r>
            <w:r w:rsidRPr="00FE5B2D">
              <w:rPr>
                <w:position w:val="-24"/>
              </w:rPr>
              <w:object w:dxaOrig="1100" w:dyaOrig="620" w14:anchorId="42A320B0">
                <v:shape id="_x0000_i1046" type="#_x0000_t75" style="width:60pt;height:30pt" o:ole="">
                  <v:imagedata r:id="rId56" o:title=""/>
                </v:shape>
                <o:OLEObject Type="Embed" ProgID="Equation.3" ShapeID="_x0000_i1046" DrawAspect="Content" ObjectID="_1720255921" r:id="rId57"/>
              </w:object>
            </w:r>
          </w:p>
          <w:p w14:paraId="5E34DBCD" w14:textId="77777777" w:rsidR="006B577F" w:rsidRPr="00FE5B2D" w:rsidRDefault="00222FE9">
            <w:r w:rsidRPr="00FE5B2D">
              <w:t>The symbols shall have the following meanings:</w:t>
            </w:r>
          </w:p>
          <w:p w14:paraId="2CE130E6" w14:textId="77777777" w:rsidR="006B577F" w:rsidRPr="00FE5B2D" w:rsidRDefault="006B577F">
            <w:pPr>
              <w:rPr>
                <w:sz w:val="18"/>
              </w:rPr>
            </w:pPr>
          </w:p>
          <w:p w14:paraId="561DB0D5" w14:textId="77777777" w:rsidR="006B577F" w:rsidRPr="00FE5B2D" w:rsidRDefault="00222FE9">
            <w:r w:rsidRPr="00FE5B2D">
              <w:rPr>
                <w:i/>
              </w:rPr>
              <w:t>V</w:t>
            </w:r>
            <w:r w:rsidRPr="00FE5B2D">
              <w:t xml:space="preserve"> = Extension of time in calendar days in respect of the calendar month under consideration</w:t>
            </w:r>
          </w:p>
          <w:p w14:paraId="4C15CDF2" w14:textId="77777777" w:rsidR="006B577F" w:rsidRPr="00FE5B2D" w:rsidRDefault="00222FE9">
            <w:proofErr w:type="spellStart"/>
            <w:r w:rsidRPr="00FE5B2D">
              <w:rPr>
                <w:i/>
              </w:rPr>
              <w:t>Nw</w:t>
            </w:r>
            <w:proofErr w:type="spellEnd"/>
            <w:r w:rsidRPr="00FE5B2D">
              <w:t xml:space="preserve"> = Actual number of days during the calendar month on which a rainfall of </w:t>
            </w:r>
            <w:proofErr w:type="spellStart"/>
            <w:r w:rsidRPr="00FE5B2D">
              <w:t>Ymm</w:t>
            </w:r>
            <w:proofErr w:type="spellEnd"/>
            <w:r w:rsidRPr="00FE5B2D">
              <w:t xml:space="preserve"> or more has been recorded.</w:t>
            </w:r>
          </w:p>
          <w:p w14:paraId="7B8A8C56" w14:textId="77777777" w:rsidR="006B577F" w:rsidRPr="00FE5B2D" w:rsidRDefault="00222FE9">
            <w:proofErr w:type="spellStart"/>
            <w:r w:rsidRPr="00FE5B2D">
              <w:rPr>
                <w:i/>
              </w:rPr>
              <w:t>Nn</w:t>
            </w:r>
            <w:proofErr w:type="spellEnd"/>
            <w:r w:rsidRPr="00FE5B2D">
              <w:t xml:space="preserve"> = Average number of days, as derived from existing rainfall records provided in the table below on which a rainfall of </w:t>
            </w:r>
            <w:proofErr w:type="spellStart"/>
            <w:r w:rsidRPr="00FE5B2D">
              <w:t>Ymm</w:t>
            </w:r>
            <w:proofErr w:type="spellEnd"/>
            <w:r w:rsidRPr="00FE5B2D">
              <w:t xml:space="preserve"> or more has been recorded for the calendar month</w:t>
            </w:r>
          </w:p>
          <w:p w14:paraId="0D36ADC4" w14:textId="77777777" w:rsidR="006B577F" w:rsidRPr="00FE5B2D" w:rsidRDefault="00222FE9">
            <w:r w:rsidRPr="00FE5B2D">
              <w:rPr>
                <w:i/>
              </w:rPr>
              <w:t>Rn</w:t>
            </w:r>
            <w:r w:rsidRPr="00FE5B2D">
              <w:t xml:space="preserve"> = Average rainfall in mm for the calendar month, as derived from the rainfall records supplied in the table below.</w:t>
            </w:r>
          </w:p>
          <w:p w14:paraId="05B4E8B0" w14:textId="77777777" w:rsidR="006B577F" w:rsidRPr="00FE5B2D" w:rsidRDefault="00222FE9">
            <w:proofErr w:type="spellStart"/>
            <w:r w:rsidRPr="00FE5B2D">
              <w:rPr>
                <w:i/>
              </w:rPr>
              <w:t>Rw</w:t>
            </w:r>
            <w:proofErr w:type="spellEnd"/>
            <w:r w:rsidRPr="00FE5B2D">
              <w:t xml:space="preserve"> = Actual rainfall in mm for the calendar month under consideration.</w:t>
            </w:r>
          </w:p>
          <w:p w14:paraId="084F490F" w14:textId="77777777" w:rsidR="006B577F" w:rsidRPr="00FE5B2D" w:rsidRDefault="00222FE9">
            <w:r w:rsidRPr="00FE5B2D">
              <w:rPr>
                <w:i/>
              </w:rPr>
              <w:t>X</w:t>
            </w:r>
            <w:r w:rsidRPr="00FE5B2D">
              <w:t xml:space="preserve"> = 10</w:t>
            </w:r>
          </w:p>
          <w:p w14:paraId="64B282DD" w14:textId="77777777" w:rsidR="006B577F" w:rsidRPr="00FE5B2D" w:rsidRDefault="00222FE9">
            <w:r w:rsidRPr="00FE5B2D">
              <w:t>Y = 10</w:t>
            </w:r>
          </w:p>
          <w:p w14:paraId="2F533DE4" w14:textId="77777777" w:rsidR="006B577F" w:rsidRPr="00FE5B2D" w:rsidRDefault="006B577F">
            <w:pPr>
              <w:rPr>
                <w:sz w:val="18"/>
              </w:rPr>
            </w:pPr>
          </w:p>
          <w:p w14:paraId="277A12FF" w14:textId="77777777" w:rsidR="006B577F" w:rsidRPr="00FE5B2D" w:rsidRDefault="00222FE9">
            <w:pPr>
              <w:rPr>
                <w:rFonts w:cs="Arial"/>
              </w:rPr>
            </w:pPr>
            <w:r w:rsidRPr="00FE5B2D">
              <w:rPr>
                <w:rFonts w:cs="Arial"/>
              </w:rPr>
              <w:t xml:space="preserve">If V is negative and its absolute value exceeds </w:t>
            </w:r>
            <w:proofErr w:type="spellStart"/>
            <w:r w:rsidRPr="00FE5B2D">
              <w:rPr>
                <w:rFonts w:cs="Arial"/>
              </w:rPr>
              <w:t>Nn</w:t>
            </w:r>
            <w:proofErr w:type="spellEnd"/>
            <w:r w:rsidRPr="00FE5B2D">
              <w:rPr>
                <w:rFonts w:cs="Arial"/>
              </w:rPr>
              <w:t xml:space="preserve">, then V shall be taken as equal to minus </w:t>
            </w:r>
            <w:proofErr w:type="spellStart"/>
            <w:r w:rsidRPr="00FE5B2D">
              <w:rPr>
                <w:rFonts w:cs="Arial"/>
              </w:rPr>
              <w:t>Nn</w:t>
            </w:r>
            <w:proofErr w:type="spellEnd"/>
            <w:r w:rsidRPr="00FE5B2D">
              <w:rPr>
                <w:rFonts w:cs="Arial"/>
              </w:rPr>
              <w:t>.</w:t>
            </w:r>
          </w:p>
          <w:p w14:paraId="113778D6" w14:textId="77777777" w:rsidR="006B577F" w:rsidRPr="00FE5B2D" w:rsidRDefault="006B577F">
            <w:pPr>
              <w:rPr>
                <w:rFonts w:cs="Arial"/>
                <w:sz w:val="18"/>
              </w:rPr>
            </w:pPr>
          </w:p>
          <w:p w14:paraId="18236610" w14:textId="77777777" w:rsidR="006B577F" w:rsidRPr="00FE5B2D" w:rsidRDefault="00222FE9">
            <w:pPr>
              <w:rPr>
                <w:rFonts w:cs="Arial"/>
              </w:rPr>
            </w:pPr>
            <w:r w:rsidRPr="00FE5B2D">
              <w:rPr>
                <w:rFonts w:cs="Arial"/>
              </w:rPr>
              <w:t xml:space="preserve">The total extension of time shall be the algebraic sum of the monthly totals for the period of construction, but if the grand total is negative the time for completion shall not be reduced due to abnormal low rainfall.  Extensions of time for part of a month shall be calculated using pro rata values of </w:t>
            </w:r>
            <w:proofErr w:type="spellStart"/>
            <w:r w:rsidRPr="00FE5B2D">
              <w:rPr>
                <w:rFonts w:cs="Arial"/>
              </w:rPr>
              <w:t>Nn</w:t>
            </w:r>
            <w:proofErr w:type="spellEnd"/>
            <w:r w:rsidRPr="00FE5B2D">
              <w:rPr>
                <w:rFonts w:cs="Arial"/>
              </w:rPr>
              <w:t xml:space="preserve"> and Rn.</w:t>
            </w:r>
          </w:p>
          <w:p w14:paraId="210F2FC2" w14:textId="77777777" w:rsidR="006B577F" w:rsidRPr="00FE5B2D" w:rsidRDefault="006B577F">
            <w:pPr>
              <w:rPr>
                <w:rFonts w:cs="Arial"/>
                <w:sz w:val="18"/>
              </w:rPr>
            </w:pPr>
          </w:p>
          <w:p w14:paraId="5EA7E4F0" w14:textId="77777777" w:rsidR="006B577F" w:rsidRPr="00FE5B2D" w:rsidRDefault="00222FE9">
            <w:pPr>
              <w:rPr>
                <w:rFonts w:cs="Arial"/>
              </w:rPr>
            </w:pPr>
            <w:r w:rsidRPr="00FE5B2D">
              <w:rPr>
                <w:rFonts w:cs="Arial"/>
              </w:rPr>
              <w:t xml:space="preserve">The factor </w:t>
            </w:r>
            <w:r w:rsidRPr="00FE5B2D">
              <w:rPr>
                <w:rFonts w:cs="Arial"/>
                <w:i/>
              </w:rPr>
              <w:t>(</w:t>
            </w:r>
            <w:proofErr w:type="spellStart"/>
            <w:r w:rsidRPr="00FE5B2D">
              <w:rPr>
                <w:rFonts w:cs="Arial"/>
                <w:i/>
              </w:rPr>
              <w:t>Nw</w:t>
            </w:r>
            <w:proofErr w:type="spellEnd"/>
            <w:r w:rsidRPr="00FE5B2D">
              <w:rPr>
                <w:rFonts w:cs="Arial"/>
                <w:i/>
              </w:rPr>
              <w:t xml:space="preserve"> – </w:t>
            </w:r>
            <w:proofErr w:type="spellStart"/>
            <w:r w:rsidRPr="00FE5B2D">
              <w:rPr>
                <w:rFonts w:cs="Arial"/>
                <w:i/>
              </w:rPr>
              <w:t>Nn</w:t>
            </w:r>
            <w:proofErr w:type="spellEnd"/>
            <w:r w:rsidRPr="00FE5B2D">
              <w:rPr>
                <w:rFonts w:cs="Arial"/>
                <w:i/>
              </w:rPr>
              <w:t>)</w:t>
            </w:r>
            <w:r w:rsidRPr="00FE5B2D">
              <w:rPr>
                <w:rFonts w:cs="Arial"/>
              </w:rPr>
              <w:t xml:space="preserve"> shall be considered to represent a fair allowance for variations from the average number of days during which rainfall exceeds </w:t>
            </w:r>
            <w:proofErr w:type="spellStart"/>
            <w:r w:rsidRPr="00FE5B2D">
              <w:rPr>
                <w:rFonts w:cs="Arial"/>
                <w:i/>
              </w:rPr>
              <w:t>Ymm</w:t>
            </w:r>
            <w:proofErr w:type="spellEnd"/>
            <w:r w:rsidRPr="00FE5B2D">
              <w:rPr>
                <w:rFonts w:cs="Arial"/>
              </w:rPr>
              <w:t>.</w:t>
            </w:r>
          </w:p>
          <w:p w14:paraId="6A06C59E" w14:textId="77777777" w:rsidR="006B577F" w:rsidRPr="00FE5B2D" w:rsidRDefault="00222FE9">
            <w:pPr>
              <w:rPr>
                <w:rFonts w:cs="Arial"/>
              </w:rPr>
            </w:pPr>
            <w:r w:rsidRPr="00FE5B2D">
              <w:rPr>
                <w:rFonts w:cs="Arial"/>
              </w:rPr>
              <w:t xml:space="preserve">The factor </w:t>
            </w:r>
            <w:r w:rsidRPr="00FE5B2D">
              <w:rPr>
                <w:rFonts w:cs="Arial"/>
                <w:position w:val="-10"/>
              </w:rPr>
              <w:object w:dxaOrig="180" w:dyaOrig="340" w14:anchorId="0729C83F">
                <v:shape id="_x0000_i1047" type="#_x0000_t75" style="width:6pt;height:24pt" o:ole="">
                  <v:imagedata r:id="rId58" o:title=""/>
                </v:shape>
                <o:OLEObject Type="Embed" ProgID="Equation.3" ShapeID="_x0000_i1047" DrawAspect="Content" ObjectID="_1720255922" r:id="rId59"/>
              </w:object>
            </w:r>
            <w:r w:rsidRPr="00FE5B2D">
              <w:rPr>
                <w:rFonts w:cs="Arial"/>
                <w:position w:val="-24"/>
              </w:rPr>
              <w:object w:dxaOrig="940" w:dyaOrig="620" w14:anchorId="68F3D73A">
                <v:shape id="_x0000_i1048" type="#_x0000_t75" style="width:42pt;height:30pt" o:ole="">
                  <v:imagedata r:id="rId60" o:title=""/>
                </v:shape>
                <o:OLEObject Type="Embed" ProgID="Equation.3" ShapeID="_x0000_i1048" DrawAspect="Content" ObjectID="_1720255923" r:id="rId61"/>
              </w:object>
            </w:r>
            <w:r w:rsidRPr="00FE5B2D">
              <w:rPr>
                <w:rFonts w:cs="Arial"/>
              </w:rPr>
              <w:t xml:space="preserve"> shall be considered to represent a fair allowance for variations from the average in the number of days during which rainfall had not exceeded </w:t>
            </w:r>
            <w:proofErr w:type="spellStart"/>
            <w:r w:rsidRPr="00FE5B2D">
              <w:rPr>
                <w:rFonts w:cs="Arial"/>
              </w:rPr>
              <w:t>Ymm</w:t>
            </w:r>
            <w:proofErr w:type="spellEnd"/>
            <w:r w:rsidRPr="00FE5B2D">
              <w:rPr>
                <w:rFonts w:cs="Arial"/>
              </w:rPr>
              <w:t xml:space="preserve">, but wet conditions had prevented or had disrupted work.  The formula does not </w:t>
            </w:r>
            <w:proofErr w:type="gramStart"/>
            <w:r w:rsidRPr="00FE5B2D">
              <w:rPr>
                <w:rFonts w:cs="Arial"/>
              </w:rPr>
              <w:t>take into account</w:t>
            </w:r>
            <w:proofErr w:type="gramEnd"/>
            <w:r w:rsidRPr="00FE5B2D">
              <w:rPr>
                <w:rFonts w:cs="Arial"/>
              </w:rPr>
              <w:t xml:space="preserve"> flood damage which could cause further or concurrent delays, and which should be treated separately as far as extension of time is concerned.</w:t>
            </w:r>
          </w:p>
          <w:p w14:paraId="20D836F6" w14:textId="77777777" w:rsidR="006B577F" w:rsidRPr="00FE5B2D" w:rsidRDefault="006B577F">
            <w:pPr>
              <w:rPr>
                <w:rFonts w:cs="Arial"/>
                <w:sz w:val="18"/>
              </w:rPr>
            </w:pPr>
          </w:p>
          <w:p w14:paraId="773E4C53" w14:textId="77777777" w:rsidR="006B577F" w:rsidRPr="00FE5B2D" w:rsidRDefault="00222FE9">
            <w:pPr>
              <w:rPr>
                <w:rFonts w:cs="Arial"/>
              </w:rPr>
            </w:pPr>
            <w:r w:rsidRPr="00FE5B2D">
              <w:rPr>
                <w:rFonts w:cs="Arial"/>
              </w:rPr>
              <w:t>Accurate rain gauging shall be taken at a suitable point on Site.  This information shall be regarded as the actual rainfall for this contract.  The readings will be done by the Engineer and the Contractor may attend these readings and shall at his own expense take all necessary precautions to ensure that the rain gauge cannot be interfered with by unauthorized persons.</w:t>
            </w:r>
          </w:p>
          <w:p w14:paraId="21C138D0" w14:textId="71D79A10" w:rsidR="00DD43C1" w:rsidRPr="00FE5B2D" w:rsidRDefault="00DD43C1">
            <w:pPr>
              <w:rPr>
                <w:rFonts w:cs="Arial"/>
              </w:rPr>
            </w:pPr>
          </w:p>
        </w:tc>
      </w:tr>
      <w:tr w:rsidR="00FE5B2D" w:rsidRPr="00FE5B2D" w14:paraId="478E9567"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BD4CFEC" w14:textId="77777777" w:rsidR="006B577F" w:rsidRPr="00FE5B2D" w:rsidRDefault="00222FE9">
            <w:pPr>
              <w:rPr>
                <w:rFonts w:cs="Arial"/>
                <w:b/>
                <w:sz w:val="18"/>
                <w:szCs w:val="18"/>
              </w:rPr>
            </w:pPr>
            <w:r w:rsidRPr="00FE5B2D">
              <w:rPr>
                <w:rFonts w:cs="Arial"/>
                <w:b/>
                <w:sz w:val="18"/>
                <w:szCs w:val="18"/>
              </w:rPr>
              <w:lastRenderedPageBreak/>
              <w:t>REFERENCE TO:</w:t>
            </w:r>
          </w:p>
        </w:tc>
        <w:tc>
          <w:tcPr>
            <w:tcW w:w="1080" w:type="dxa"/>
            <w:tcBorders>
              <w:top w:val="single" w:sz="4" w:space="0" w:color="auto"/>
              <w:left w:val="single" w:sz="4" w:space="0" w:color="auto"/>
              <w:bottom w:val="single" w:sz="4" w:space="0" w:color="auto"/>
              <w:right w:val="single" w:sz="4" w:space="0" w:color="auto"/>
            </w:tcBorders>
          </w:tcPr>
          <w:p w14:paraId="5E3990C9" w14:textId="77777777" w:rsidR="006B577F" w:rsidRPr="00FE5B2D" w:rsidRDefault="00222FE9">
            <w:pPr>
              <w:rPr>
                <w:rFonts w:cs="Arial"/>
                <w:b/>
                <w:sz w:val="18"/>
                <w:szCs w:val="18"/>
              </w:rPr>
            </w:pPr>
            <w:r w:rsidRPr="00FE5B2D">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1745931" w14:textId="77777777" w:rsidR="006B577F" w:rsidRPr="00FE5B2D" w:rsidRDefault="00222FE9">
            <w:pPr>
              <w:rPr>
                <w:rFonts w:cs="Arial"/>
                <w:b/>
                <w:sz w:val="18"/>
                <w:szCs w:val="18"/>
              </w:rPr>
            </w:pPr>
            <w:r w:rsidRPr="00FE5B2D">
              <w:rPr>
                <w:rFonts w:cs="Arial"/>
                <w:b/>
                <w:sz w:val="18"/>
                <w:szCs w:val="18"/>
              </w:rPr>
              <w:t>DATA</w:t>
            </w:r>
          </w:p>
        </w:tc>
      </w:tr>
      <w:tr w:rsidR="00FE5B2D" w:rsidRPr="00FE5B2D" w14:paraId="0421F249" w14:textId="77777777">
        <w:trPr>
          <w:cantSplit/>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440659C6" w14:textId="77777777" w:rsidR="006B577F" w:rsidRPr="00FE5B2D" w:rsidRDefault="00222FE9">
            <w:pPr>
              <w:rPr>
                <w:sz w:val="18"/>
              </w:rPr>
            </w:pPr>
            <w:r w:rsidRPr="00FE5B2D">
              <w:rPr>
                <w:sz w:val="18"/>
              </w:rPr>
              <w:t>Penalty for Delay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AED41A" w14:textId="77777777" w:rsidR="006B577F" w:rsidRPr="00FE5B2D" w:rsidRDefault="00222FE9">
            <w:pPr>
              <w:rPr>
                <w:sz w:val="18"/>
              </w:rPr>
            </w:pPr>
            <w:r w:rsidRPr="00FE5B2D">
              <w:rPr>
                <w:sz w:val="18"/>
              </w:rPr>
              <w:t>5.13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480BB4C0" w14:textId="77777777" w:rsidR="006B577F" w:rsidRPr="00FE5B2D" w:rsidRDefault="00222FE9">
            <w:pPr>
              <w:rPr>
                <w:sz w:val="18"/>
              </w:rPr>
            </w:pPr>
            <w:r w:rsidRPr="00FE5B2D">
              <w:rPr>
                <w:sz w:val="18"/>
              </w:rPr>
              <w:t xml:space="preserve">To a maximum </w:t>
            </w:r>
            <w:r w:rsidRPr="00FE5B2D">
              <w:rPr>
                <w:b/>
                <w:sz w:val="18"/>
              </w:rPr>
              <w:t>of R1500-00</w:t>
            </w:r>
            <w:r w:rsidRPr="00FE5B2D">
              <w:rPr>
                <w:sz w:val="18"/>
              </w:rPr>
              <w:t xml:space="preserve"> per calendar day to a max of 10% of the certified value of work.</w:t>
            </w:r>
          </w:p>
        </w:tc>
      </w:tr>
      <w:tr w:rsidR="00FE5B2D" w:rsidRPr="00FE5B2D" w14:paraId="1AC8A7BD" w14:textId="77777777">
        <w:trPr>
          <w:cantSplit/>
        </w:trPr>
        <w:tc>
          <w:tcPr>
            <w:tcW w:w="1800" w:type="dxa"/>
            <w:tcBorders>
              <w:top w:val="single" w:sz="4" w:space="0" w:color="auto"/>
              <w:left w:val="single" w:sz="4" w:space="0" w:color="auto"/>
              <w:bottom w:val="single" w:sz="4" w:space="0" w:color="auto"/>
              <w:right w:val="single" w:sz="4" w:space="0" w:color="auto"/>
            </w:tcBorders>
          </w:tcPr>
          <w:p w14:paraId="25588767" w14:textId="77777777" w:rsidR="006B577F" w:rsidRPr="00FE5B2D" w:rsidRDefault="00222FE9">
            <w:pPr>
              <w:jc w:val="left"/>
              <w:rPr>
                <w:sz w:val="18"/>
              </w:rPr>
            </w:pPr>
            <w:r w:rsidRPr="00FE5B2D">
              <w:rPr>
                <w:sz w:val="18"/>
              </w:rPr>
              <w:t>Completion</w:t>
            </w:r>
          </w:p>
        </w:tc>
        <w:tc>
          <w:tcPr>
            <w:tcW w:w="1080" w:type="dxa"/>
            <w:tcBorders>
              <w:top w:val="single" w:sz="4" w:space="0" w:color="auto"/>
              <w:left w:val="single" w:sz="4" w:space="0" w:color="auto"/>
              <w:bottom w:val="single" w:sz="4" w:space="0" w:color="auto"/>
              <w:right w:val="single" w:sz="4" w:space="0" w:color="auto"/>
            </w:tcBorders>
          </w:tcPr>
          <w:p w14:paraId="504F4CB0" w14:textId="77777777" w:rsidR="006B577F" w:rsidRPr="00FE5B2D" w:rsidRDefault="00222FE9">
            <w:pPr>
              <w:jc w:val="left"/>
              <w:rPr>
                <w:sz w:val="18"/>
              </w:rPr>
            </w:pPr>
            <w:r w:rsidRPr="00FE5B2D">
              <w:rPr>
                <w:sz w:val="18"/>
              </w:rPr>
              <w:t>5.14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D3DE6B7" w14:textId="77777777" w:rsidR="006B577F" w:rsidRPr="00FE5B2D" w:rsidRDefault="00222FE9">
            <w:pPr>
              <w:jc w:val="left"/>
              <w:rPr>
                <w:sz w:val="18"/>
              </w:rPr>
            </w:pPr>
            <w:r w:rsidRPr="00FE5B2D">
              <w:rPr>
                <w:sz w:val="18"/>
              </w:rPr>
              <w:t>36 Months</w:t>
            </w:r>
          </w:p>
        </w:tc>
      </w:tr>
      <w:tr w:rsidR="00FE5B2D" w:rsidRPr="00FE5B2D" w14:paraId="5B7FFCE3" w14:textId="77777777">
        <w:trPr>
          <w:cantSplit/>
        </w:trPr>
        <w:tc>
          <w:tcPr>
            <w:tcW w:w="1800" w:type="dxa"/>
            <w:tcBorders>
              <w:top w:val="single" w:sz="4" w:space="0" w:color="auto"/>
              <w:left w:val="single" w:sz="4" w:space="0" w:color="auto"/>
              <w:bottom w:val="single" w:sz="4" w:space="0" w:color="auto"/>
              <w:right w:val="single" w:sz="4" w:space="0" w:color="auto"/>
            </w:tcBorders>
            <w:shd w:val="clear" w:color="auto" w:fill="auto"/>
          </w:tcPr>
          <w:p w14:paraId="1ED7CC6A" w14:textId="77777777" w:rsidR="006B577F" w:rsidRPr="00FE5B2D" w:rsidRDefault="00222FE9">
            <w:pPr>
              <w:jc w:val="left"/>
              <w:rPr>
                <w:sz w:val="18"/>
              </w:rPr>
            </w:pPr>
            <w:r w:rsidRPr="00FE5B2D">
              <w:rPr>
                <w:sz w:val="18"/>
              </w:rPr>
              <w:br w:type="page"/>
              <w:t>Completion, Approval Certificates and Defects Liability Period</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7C9AE50" w14:textId="77777777" w:rsidR="006B577F" w:rsidRPr="00FE5B2D" w:rsidRDefault="00222FE9">
            <w:pPr>
              <w:jc w:val="left"/>
              <w:rPr>
                <w:sz w:val="18"/>
              </w:rPr>
            </w:pPr>
            <w:r w:rsidRPr="00FE5B2D">
              <w:rPr>
                <w:sz w:val="18"/>
              </w:rPr>
              <w:t>5.14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F31088E" w14:textId="77777777" w:rsidR="006B577F" w:rsidRPr="00FE5B2D" w:rsidRDefault="00222FE9">
            <w:pPr>
              <w:jc w:val="left"/>
              <w:rPr>
                <w:sz w:val="18"/>
              </w:rPr>
            </w:pPr>
            <w:r w:rsidRPr="00FE5B2D">
              <w:rPr>
                <w:sz w:val="18"/>
              </w:rPr>
              <w:t>Add the following to this Clause:</w:t>
            </w:r>
          </w:p>
          <w:p w14:paraId="47221317" w14:textId="77777777" w:rsidR="006B577F" w:rsidRPr="00FE5B2D" w:rsidRDefault="00222FE9">
            <w:pPr>
              <w:jc w:val="left"/>
              <w:rPr>
                <w:sz w:val="18"/>
              </w:rPr>
            </w:pPr>
            <w:r w:rsidRPr="00FE5B2D">
              <w:rPr>
                <w:sz w:val="18"/>
              </w:rPr>
              <w:t>“… and a land surveyor’s certificate has been submitted certifying the presence and correctness of all erf and boundary pegs, where applicable.”</w:t>
            </w:r>
          </w:p>
          <w:p w14:paraId="01433B97" w14:textId="77777777" w:rsidR="006B577F" w:rsidRPr="00FE5B2D" w:rsidRDefault="00222FE9">
            <w:pPr>
              <w:jc w:val="left"/>
              <w:rPr>
                <w:sz w:val="18"/>
              </w:rPr>
            </w:pPr>
            <w:r w:rsidRPr="00FE5B2D">
              <w:rPr>
                <w:sz w:val="18"/>
              </w:rPr>
              <w:t>Add the following:</w:t>
            </w:r>
          </w:p>
          <w:p w14:paraId="0B51C85B" w14:textId="77777777" w:rsidR="006B577F" w:rsidRPr="00FE5B2D" w:rsidRDefault="00222FE9">
            <w:pPr>
              <w:jc w:val="left"/>
              <w:rPr>
                <w:b/>
                <w:sz w:val="18"/>
              </w:rPr>
            </w:pPr>
            <w:r w:rsidRPr="00FE5B2D">
              <w:rPr>
                <w:sz w:val="18"/>
              </w:rPr>
              <w:t>However, a Certificate of Completion will not be issued before the contractor hands over a consolidated Health and Safety file that shall include all the specified information.</w:t>
            </w:r>
          </w:p>
        </w:tc>
      </w:tr>
      <w:tr w:rsidR="00FE5B2D" w:rsidRPr="00FE5B2D" w14:paraId="558762AE" w14:textId="77777777">
        <w:trPr>
          <w:cantSplit/>
        </w:trPr>
        <w:tc>
          <w:tcPr>
            <w:tcW w:w="1800" w:type="dxa"/>
            <w:tcBorders>
              <w:top w:val="single" w:sz="4" w:space="0" w:color="auto"/>
              <w:left w:val="single" w:sz="4" w:space="0" w:color="auto"/>
              <w:bottom w:val="single" w:sz="4" w:space="0" w:color="auto"/>
              <w:right w:val="single" w:sz="4" w:space="0" w:color="auto"/>
            </w:tcBorders>
          </w:tcPr>
          <w:p w14:paraId="58156DC9" w14:textId="77777777" w:rsidR="006B577F" w:rsidRPr="00FE5B2D" w:rsidRDefault="00222FE9">
            <w:pPr>
              <w:jc w:val="left"/>
              <w:rPr>
                <w:sz w:val="18"/>
              </w:rPr>
            </w:pPr>
            <w:r w:rsidRPr="00FE5B2D">
              <w:rPr>
                <w:sz w:val="18"/>
              </w:rPr>
              <w:t>Defects liability period</w:t>
            </w:r>
          </w:p>
        </w:tc>
        <w:tc>
          <w:tcPr>
            <w:tcW w:w="1080" w:type="dxa"/>
            <w:tcBorders>
              <w:top w:val="single" w:sz="4" w:space="0" w:color="auto"/>
              <w:left w:val="single" w:sz="4" w:space="0" w:color="auto"/>
              <w:bottom w:val="single" w:sz="4" w:space="0" w:color="auto"/>
              <w:right w:val="single" w:sz="4" w:space="0" w:color="auto"/>
            </w:tcBorders>
          </w:tcPr>
          <w:p w14:paraId="4921ADF5" w14:textId="77777777" w:rsidR="006B577F" w:rsidRPr="00FE5B2D" w:rsidRDefault="00222FE9">
            <w:pPr>
              <w:jc w:val="left"/>
              <w:rPr>
                <w:sz w:val="18"/>
              </w:rPr>
            </w:pPr>
            <w:r w:rsidRPr="00FE5B2D">
              <w:rPr>
                <w:sz w:val="18"/>
              </w:rPr>
              <w:t>5.14.5.2</w:t>
            </w:r>
          </w:p>
          <w:p w14:paraId="2C1B6619" w14:textId="77777777" w:rsidR="006B577F" w:rsidRPr="00FE5B2D" w:rsidRDefault="00222FE9">
            <w:pPr>
              <w:jc w:val="left"/>
              <w:rPr>
                <w:sz w:val="18"/>
              </w:rPr>
            </w:pPr>
            <w:r w:rsidRPr="00FE5B2D">
              <w:rPr>
                <w:bCs/>
                <w:sz w:val="18"/>
              </w:rPr>
              <w:t>6.10.5.1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2289B9C" w14:textId="77777777" w:rsidR="006B577F" w:rsidRPr="00FE5B2D" w:rsidRDefault="00222FE9">
            <w:pPr>
              <w:jc w:val="left"/>
              <w:rPr>
                <w:bCs/>
                <w:sz w:val="18"/>
                <w:lang w:val="en-US"/>
              </w:rPr>
            </w:pPr>
            <w:r w:rsidRPr="00FE5B2D">
              <w:rPr>
                <w:bCs/>
                <w:sz w:val="18"/>
                <w:lang w:val="en-US"/>
              </w:rPr>
              <w:t>Add to Sub-Clause 5.14.5.2</w:t>
            </w:r>
          </w:p>
          <w:p w14:paraId="5AE670EF" w14:textId="77777777" w:rsidR="006B577F" w:rsidRPr="00FE5B2D" w:rsidRDefault="00222FE9">
            <w:pPr>
              <w:jc w:val="left"/>
              <w:rPr>
                <w:sz w:val="18"/>
              </w:rPr>
            </w:pPr>
            <w:r w:rsidRPr="00FE5B2D">
              <w:rPr>
                <w:sz w:val="18"/>
              </w:rPr>
              <w:t>“In the event of the Contractor not completing all the outstanding work within the period specified by the Project Manager and/or Engineer in terms of Clause 7.8, the Project Manager and/or Engineer shall have the right to extend the Period of Maintenance by the additional time taken by the Contractor to complete such outstanding work to the satisfaction of the Project Manager and/or Engineer.  The full retention applicable to the Period of Maintenance shall apply to such extension.”</w:t>
            </w:r>
          </w:p>
        </w:tc>
      </w:tr>
      <w:tr w:rsidR="00FE5B2D" w:rsidRPr="00FE5B2D" w14:paraId="14DEAA67"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5E18F97" w14:textId="77777777" w:rsidR="006B577F" w:rsidRPr="00FE5B2D" w:rsidRDefault="00222FE9">
            <w:pPr>
              <w:jc w:val="left"/>
              <w:rPr>
                <w:sz w:val="18"/>
              </w:rPr>
            </w:pPr>
            <w:r w:rsidRPr="00FE5B2D">
              <w:rPr>
                <w:sz w:val="18"/>
              </w:rPr>
              <w:t>Security</w:t>
            </w:r>
          </w:p>
        </w:tc>
        <w:tc>
          <w:tcPr>
            <w:tcW w:w="1080" w:type="dxa"/>
            <w:tcBorders>
              <w:top w:val="single" w:sz="4" w:space="0" w:color="auto"/>
              <w:left w:val="single" w:sz="4" w:space="0" w:color="auto"/>
              <w:bottom w:val="single" w:sz="4" w:space="0" w:color="auto"/>
              <w:right w:val="single" w:sz="4" w:space="0" w:color="auto"/>
            </w:tcBorders>
          </w:tcPr>
          <w:p w14:paraId="794E80A6" w14:textId="77777777" w:rsidR="006B577F" w:rsidRPr="00FE5B2D" w:rsidRDefault="00222FE9">
            <w:pPr>
              <w:jc w:val="left"/>
              <w:rPr>
                <w:sz w:val="18"/>
              </w:rPr>
            </w:pPr>
            <w:r w:rsidRPr="00FE5B2D">
              <w:rPr>
                <w:sz w:val="18"/>
              </w:rPr>
              <w:t>6.2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3AA569E" w14:textId="77777777" w:rsidR="006B577F" w:rsidRPr="00FE5B2D" w:rsidRDefault="00222FE9">
            <w:pPr>
              <w:jc w:val="left"/>
              <w:rPr>
                <w:sz w:val="18"/>
              </w:rPr>
            </w:pPr>
            <w:r w:rsidRPr="00FE5B2D">
              <w:rPr>
                <w:sz w:val="18"/>
              </w:rPr>
              <w:t>Within 14 days of Letter of Appointment</w:t>
            </w:r>
          </w:p>
          <w:p w14:paraId="48C9BE0B" w14:textId="77777777" w:rsidR="006B577F" w:rsidRPr="00FE5B2D" w:rsidRDefault="006B577F">
            <w:pPr>
              <w:jc w:val="left"/>
              <w:rPr>
                <w:sz w:val="18"/>
              </w:rPr>
            </w:pPr>
          </w:p>
          <w:p w14:paraId="7E8C933E" w14:textId="77777777" w:rsidR="006B577F" w:rsidRPr="00FE5B2D" w:rsidRDefault="00222FE9">
            <w:pPr>
              <w:jc w:val="left"/>
              <w:rPr>
                <w:sz w:val="18"/>
              </w:rPr>
            </w:pPr>
            <w:r w:rsidRPr="00FE5B2D">
              <w:rPr>
                <w:sz w:val="18"/>
              </w:rPr>
              <w:t>Add the following to the Clause:</w:t>
            </w:r>
          </w:p>
          <w:p w14:paraId="71F9BD43" w14:textId="77777777" w:rsidR="006B577F" w:rsidRPr="00FE5B2D" w:rsidRDefault="00222FE9">
            <w:pPr>
              <w:jc w:val="left"/>
              <w:rPr>
                <w:sz w:val="18"/>
              </w:rPr>
            </w:pPr>
            <w:r w:rsidRPr="00FE5B2D">
              <w:rPr>
                <w:sz w:val="18"/>
              </w:rPr>
              <w:t>“The contract may be awarded to a Subsidiary Company on the condition that the Holding Company shall in addition to the Surety specified, assume responsibility for the due and proper performance of the Works and the fulfilment of the contract, should the Subsidiary Company be unable to do so.”</w:t>
            </w:r>
          </w:p>
        </w:tc>
      </w:tr>
      <w:tr w:rsidR="00FE5B2D" w:rsidRPr="00FE5B2D" w14:paraId="5DE77D5D"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D3BFD05" w14:textId="77777777" w:rsidR="006B577F" w:rsidRPr="00FE5B2D" w:rsidRDefault="00222FE9">
            <w:pPr>
              <w:rPr>
                <w:sz w:val="18"/>
              </w:rPr>
            </w:pPr>
            <w:r w:rsidRPr="00FE5B2D">
              <w:rPr>
                <w:sz w:val="18"/>
              </w:rPr>
              <w:t>Performance Guarantee Sum</w:t>
            </w:r>
          </w:p>
        </w:tc>
        <w:tc>
          <w:tcPr>
            <w:tcW w:w="1080" w:type="dxa"/>
            <w:tcBorders>
              <w:top w:val="single" w:sz="4" w:space="0" w:color="auto"/>
              <w:left w:val="single" w:sz="4" w:space="0" w:color="auto"/>
              <w:bottom w:val="single" w:sz="4" w:space="0" w:color="auto"/>
              <w:right w:val="single" w:sz="4" w:space="0" w:color="auto"/>
            </w:tcBorders>
          </w:tcPr>
          <w:p w14:paraId="41668D38" w14:textId="77777777" w:rsidR="006B577F" w:rsidRPr="00FE5B2D" w:rsidRDefault="00222FE9">
            <w:pPr>
              <w:rPr>
                <w:sz w:val="18"/>
              </w:rPr>
            </w:pPr>
            <w:r w:rsidRPr="00FE5B2D">
              <w:rPr>
                <w:sz w:val="18"/>
              </w:rPr>
              <w:t>6.2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6448679" w14:textId="77777777" w:rsidR="006B577F" w:rsidRPr="00FE5B2D" w:rsidRDefault="00222FE9">
            <w:pPr>
              <w:rPr>
                <w:sz w:val="18"/>
              </w:rPr>
            </w:pPr>
            <w:r w:rsidRPr="00FE5B2D">
              <w:rPr>
                <w:sz w:val="18"/>
              </w:rPr>
              <w:t xml:space="preserve">10 % of total contract amount excluding Contingencies, VAT for the full construction period.  </w:t>
            </w:r>
          </w:p>
        </w:tc>
      </w:tr>
      <w:tr w:rsidR="00FE5B2D" w:rsidRPr="00FE5B2D" w14:paraId="3D534193"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4C13579" w14:textId="77777777" w:rsidR="006B577F" w:rsidRPr="00FE5B2D" w:rsidRDefault="00222FE9">
            <w:pPr>
              <w:jc w:val="left"/>
              <w:rPr>
                <w:sz w:val="18"/>
              </w:rPr>
            </w:pPr>
            <w:r w:rsidRPr="00FE5B2D">
              <w:rPr>
                <w:sz w:val="18"/>
              </w:rPr>
              <w:t>Amendments to Schedule of Quantities and Scope Reduction</w:t>
            </w:r>
          </w:p>
        </w:tc>
        <w:tc>
          <w:tcPr>
            <w:tcW w:w="1080" w:type="dxa"/>
            <w:tcBorders>
              <w:top w:val="single" w:sz="4" w:space="0" w:color="auto"/>
              <w:left w:val="single" w:sz="4" w:space="0" w:color="auto"/>
              <w:bottom w:val="single" w:sz="4" w:space="0" w:color="auto"/>
              <w:right w:val="single" w:sz="4" w:space="0" w:color="auto"/>
            </w:tcBorders>
          </w:tcPr>
          <w:p w14:paraId="532D30E2" w14:textId="77777777" w:rsidR="006B577F" w:rsidRPr="00FE5B2D" w:rsidRDefault="00222FE9">
            <w:pPr>
              <w:jc w:val="left"/>
              <w:rPr>
                <w:sz w:val="18"/>
              </w:rPr>
            </w:pPr>
            <w:r w:rsidRPr="00FE5B2D">
              <w:rPr>
                <w:sz w:val="18"/>
              </w:rPr>
              <w:t>6.3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7B92459" w14:textId="77777777" w:rsidR="006B577F" w:rsidRPr="00FE5B2D" w:rsidRDefault="00222FE9">
            <w:pPr>
              <w:jc w:val="left"/>
              <w:rPr>
                <w:sz w:val="18"/>
              </w:rPr>
            </w:pPr>
            <w:r w:rsidRPr="00FE5B2D">
              <w:rPr>
                <w:sz w:val="18"/>
              </w:rPr>
              <w:t xml:space="preserve">The extent of the Works that will be included under this contract will be determined by the availability of funds.  Should the tender amounts exceed the available funds, the amounts will be </w:t>
            </w:r>
            <w:proofErr w:type="gramStart"/>
            <w:r w:rsidRPr="00FE5B2D">
              <w:rPr>
                <w:sz w:val="18"/>
              </w:rPr>
              <w:t>adjusted</w:t>
            </w:r>
            <w:proofErr w:type="gramEnd"/>
            <w:r w:rsidRPr="00FE5B2D">
              <w:rPr>
                <w:sz w:val="18"/>
              </w:rPr>
              <w:t xml:space="preserve"> and the extent of the works decreased.  It is therefore emphasized that the tendered unit rates must be realistic and will not be affected should the quantities be adjusted.  The rates under “Preliminary and General” will be adjusted proportionally with respect to tender and contract amounts.  The tendered unit rates will remain applicable.</w:t>
            </w:r>
          </w:p>
          <w:p w14:paraId="64B4206E" w14:textId="77777777" w:rsidR="006B577F" w:rsidRPr="00FE5B2D" w:rsidRDefault="006B577F">
            <w:pPr>
              <w:jc w:val="left"/>
              <w:rPr>
                <w:sz w:val="18"/>
              </w:rPr>
            </w:pPr>
          </w:p>
          <w:p w14:paraId="6D4CFB58" w14:textId="77777777" w:rsidR="006B577F" w:rsidRPr="00FE5B2D" w:rsidRDefault="00222FE9">
            <w:pPr>
              <w:jc w:val="left"/>
              <w:rPr>
                <w:sz w:val="18"/>
              </w:rPr>
            </w:pPr>
            <w:r w:rsidRPr="00FE5B2D">
              <w:rPr>
                <w:sz w:val="18"/>
              </w:rPr>
              <w:t>The right to adjust the extent of the contract is, therefore, reserved by the Employer, but approval will be sought from the successful Tenderer before the contract is awarded.</w:t>
            </w:r>
          </w:p>
        </w:tc>
      </w:tr>
      <w:tr w:rsidR="00FE5B2D" w:rsidRPr="00FE5B2D" w14:paraId="1E0366DE"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E077FBE" w14:textId="77777777" w:rsidR="006B577F" w:rsidRPr="00FE5B2D" w:rsidRDefault="00222FE9">
            <w:pPr>
              <w:rPr>
                <w:sz w:val="18"/>
              </w:rPr>
            </w:pPr>
            <w:r w:rsidRPr="00FE5B2D">
              <w:rPr>
                <w:sz w:val="18"/>
              </w:rPr>
              <w:t>Value of Variations</w:t>
            </w:r>
          </w:p>
        </w:tc>
        <w:tc>
          <w:tcPr>
            <w:tcW w:w="1080" w:type="dxa"/>
            <w:tcBorders>
              <w:top w:val="single" w:sz="4" w:space="0" w:color="auto"/>
              <w:left w:val="single" w:sz="4" w:space="0" w:color="auto"/>
              <w:bottom w:val="single" w:sz="4" w:space="0" w:color="auto"/>
              <w:right w:val="single" w:sz="4" w:space="0" w:color="auto"/>
            </w:tcBorders>
          </w:tcPr>
          <w:p w14:paraId="40BC5F9C" w14:textId="77777777" w:rsidR="006B577F" w:rsidRPr="00FE5B2D" w:rsidRDefault="00222FE9">
            <w:pPr>
              <w:rPr>
                <w:sz w:val="18"/>
              </w:rPr>
            </w:pPr>
            <w:r w:rsidRPr="00FE5B2D">
              <w:rPr>
                <w:sz w:val="18"/>
              </w:rPr>
              <w:t>6.4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5ACB75F" w14:textId="77777777" w:rsidR="006B577F" w:rsidRPr="00FE5B2D" w:rsidRDefault="00222FE9">
            <w:pPr>
              <w:rPr>
                <w:sz w:val="18"/>
              </w:rPr>
            </w:pPr>
            <w:r w:rsidRPr="00FE5B2D">
              <w:rPr>
                <w:sz w:val="18"/>
              </w:rPr>
              <w:t xml:space="preserve">The cost of any Variations ordered in writing by the Engineer and the applicable rates must be accepted by the Engineer in writing prior to execution, </w:t>
            </w:r>
            <w:proofErr w:type="gramStart"/>
            <w:r w:rsidRPr="00FE5B2D">
              <w:rPr>
                <w:sz w:val="18"/>
              </w:rPr>
              <w:t>in order to</w:t>
            </w:r>
            <w:proofErr w:type="gramEnd"/>
            <w:r w:rsidRPr="00FE5B2D">
              <w:rPr>
                <w:sz w:val="18"/>
              </w:rPr>
              <w:t xml:space="preserve"> be accepted.  Special reference will be given to the tendered rates and the wide interpretation of the term “similar conditions” in determining rates.</w:t>
            </w:r>
          </w:p>
        </w:tc>
      </w:tr>
      <w:tr w:rsidR="00FE5B2D" w:rsidRPr="00FE5B2D" w14:paraId="2ABC2D0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38E24B3" w14:textId="77777777" w:rsidR="006B577F" w:rsidRPr="00FE5B2D" w:rsidRDefault="00222FE9">
            <w:pPr>
              <w:jc w:val="left"/>
              <w:rPr>
                <w:sz w:val="18"/>
              </w:rPr>
            </w:pPr>
            <w:r w:rsidRPr="00FE5B2D">
              <w:rPr>
                <w:sz w:val="18"/>
              </w:rPr>
              <w:t>Daywork percentages</w:t>
            </w:r>
          </w:p>
        </w:tc>
        <w:tc>
          <w:tcPr>
            <w:tcW w:w="1080" w:type="dxa"/>
            <w:tcBorders>
              <w:top w:val="single" w:sz="4" w:space="0" w:color="auto"/>
              <w:left w:val="single" w:sz="4" w:space="0" w:color="auto"/>
              <w:bottom w:val="single" w:sz="4" w:space="0" w:color="auto"/>
              <w:right w:val="single" w:sz="4" w:space="0" w:color="auto"/>
            </w:tcBorders>
          </w:tcPr>
          <w:p w14:paraId="7F229687" w14:textId="77777777" w:rsidR="006B577F" w:rsidRPr="00FE5B2D" w:rsidRDefault="00222FE9">
            <w:pPr>
              <w:jc w:val="left"/>
              <w:rPr>
                <w:sz w:val="18"/>
              </w:rPr>
            </w:pPr>
            <w:r w:rsidRPr="00FE5B2D">
              <w:rPr>
                <w:sz w:val="18"/>
              </w:rPr>
              <w:t>6.5.1.1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CF5BF63" w14:textId="77777777" w:rsidR="006B577F" w:rsidRPr="00FE5B2D" w:rsidRDefault="00222FE9">
            <w:pPr>
              <w:jc w:val="left"/>
              <w:rPr>
                <w:sz w:val="18"/>
              </w:rPr>
            </w:pPr>
            <w:r w:rsidRPr="00FE5B2D">
              <w:rPr>
                <w:sz w:val="18"/>
              </w:rPr>
              <w:t>As tendered in Schedule of Quantities</w:t>
            </w:r>
          </w:p>
        </w:tc>
      </w:tr>
      <w:tr w:rsidR="00FE5B2D" w:rsidRPr="00FE5B2D" w14:paraId="64AE758B"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0184D52" w14:textId="77777777" w:rsidR="006B577F" w:rsidRPr="00FE5B2D" w:rsidRDefault="00222FE9">
            <w:pPr>
              <w:jc w:val="left"/>
              <w:rPr>
                <w:sz w:val="18"/>
                <w:szCs w:val="18"/>
              </w:rPr>
            </w:pPr>
            <w:r w:rsidRPr="00FE5B2D">
              <w:rPr>
                <w:sz w:val="18"/>
                <w:szCs w:val="18"/>
              </w:rPr>
              <w:t>Schedule of Quantities – Estimated quantities</w:t>
            </w:r>
          </w:p>
        </w:tc>
        <w:tc>
          <w:tcPr>
            <w:tcW w:w="1080" w:type="dxa"/>
            <w:tcBorders>
              <w:top w:val="single" w:sz="4" w:space="0" w:color="auto"/>
              <w:left w:val="single" w:sz="4" w:space="0" w:color="auto"/>
              <w:bottom w:val="single" w:sz="4" w:space="0" w:color="auto"/>
              <w:right w:val="single" w:sz="4" w:space="0" w:color="auto"/>
            </w:tcBorders>
          </w:tcPr>
          <w:p w14:paraId="0F5B0C39" w14:textId="77777777" w:rsidR="006B577F" w:rsidRPr="00FE5B2D" w:rsidRDefault="00222FE9">
            <w:pPr>
              <w:jc w:val="left"/>
              <w:rPr>
                <w:sz w:val="18"/>
                <w:szCs w:val="18"/>
              </w:rPr>
            </w:pPr>
            <w:r w:rsidRPr="00FE5B2D">
              <w:rPr>
                <w:sz w:val="18"/>
                <w:szCs w:val="18"/>
              </w:rPr>
              <w:t>6.7</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2F09A7C" w14:textId="77777777" w:rsidR="006B577F" w:rsidRPr="00FE5B2D" w:rsidRDefault="00222FE9">
            <w:pPr>
              <w:jc w:val="left"/>
              <w:rPr>
                <w:sz w:val="18"/>
                <w:szCs w:val="18"/>
              </w:rPr>
            </w:pPr>
            <w:r w:rsidRPr="00FE5B2D">
              <w:rPr>
                <w:sz w:val="18"/>
                <w:szCs w:val="18"/>
              </w:rPr>
              <w:t>Tenderer to note that all quantities supplied in Schedule of Quantities are estimated quantities and all items will be re-measured on site.</w:t>
            </w:r>
          </w:p>
          <w:p w14:paraId="53634E3A" w14:textId="77777777" w:rsidR="006B577F" w:rsidRPr="00FE5B2D" w:rsidRDefault="006B577F">
            <w:pPr>
              <w:jc w:val="left"/>
              <w:rPr>
                <w:sz w:val="18"/>
                <w:szCs w:val="18"/>
              </w:rPr>
            </w:pPr>
          </w:p>
          <w:p w14:paraId="23BCF657" w14:textId="77777777" w:rsidR="006B577F" w:rsidRPr="00FE5B2D" w:rsidRDefault="00222FE9">
            <w:pPr>
              <w:jc w:val="left"/>
              <w:rPr>
                <w:sz w:val="18"/>
                <w:szCs w:val="18"/>
              </w:rPr>
            </w:pPr>
            <w:r w:rsidRPr="00FE5B2D">
              <w:rPr>
                <w:sz w:val="18"/>
                <w:szCs w:val="18"/>
              </w:rPr>
              <w:t>Add to the clause:</w:t>
            </w:r>
          </w:p>
          <w:p w14:paraId="23433755" w14:textId="77777777" w:rsidR="006B577F" w:rsidRPr="00FE5B2D" w:rsidRDefault="00222FE9">
            <w:pPr>
              <w:jc w:val="left"/>
              <w:rPr>
                <w:b/>
                <w:sz w:val="18"/>
                <w:szCs w:val="18"/>
              </w:rPr>
            </w:pPr>
            <w:r w:rsidRPr="00FE5B2D">
              <w:rPr>
                <w:b/>
                <w:sz w:val="18"/>
                <w:szCs w:val="18"/>
              </w:rPr>
              <w:t>“An allowance equal to 100% of the task rate or daily rate shall be paid by the contractor to workers who attend formal training.”</w:t>
            </w:r>
          </w:p>
        </w:tc>
      </w:tr>
      <w:tr w:rsidR="006B577F" w:rsidRPr="00FE5B2D" w14:paraId="263DFB2D"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3E04225" w14:textId="77777777" w:rsidR="006B577F" w:rsidRPr="00FE5B2D" w:rsidRDefault="00222FE9">
            <w:pPr>
              <w:jc w:val="left"/>
              <w:rPr>
                <w:sz w:val="18"/>
              </w:rPr>
            </w:pPr>
            <w:r w:rsidRPr="00FE5B2D">
              <w:rPr>
                <w:sz w:val="18"/>
              </w:rPr>
              <w:t>Special Materials</w:t>
            </w:r>
          </w:p>
        </w:tc>
        <w:tc>
          <w:tcPr>
            <w:tcW w:w="1080" w:type="dxa"/>
            <w:tcBorders>
              <w:top w:val="single" w:sz="4" w:space="0" w:color="auto"/>
              <w:left w:val="single" w:sz="4" w:space="0" w:color="auto"/>
              <w:bottom w:val="single" w:sz="4" w:space="0" w:color="auto"/>
              <w:right w:val="single" w:sz="4" w:space="0" w:color="auto"/>
            </w:tcBorders>
          </w:tcPr>
          <w:p w14:paraId="1D564775" w14:textId="77777777" w:rsidR="006B577F" w:rsidRPr="00FE5B2D" w:rsidRDefault="00222FE9">
            <w:pPr>
              <w:jc w:val="left"/>
              <w:rPr>
                <w:sz w:val="18"/>
              </w:rPr>
            </w:pPr>
            <w:r w:rsidRPr="00FE5B2D">
              <w:rPr>
                <w:sz w:val="18"/>
              </w:rPr>
              <w:t>6.8.3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20007F5" w14:textId="77777777" w:rsidR="006B577F" w:rsidRPr="00FE5B2D" w:rsidRDefault="00222FE9">
            <w:pPr>
              <w:jc w:val="left"/>
              <w:rPr>
                <w:sz w:val="18"/>
              </w:rPr>
            </w:pPr>
            <w:r w:rsidRPr="00FE5B2D">
              <w:rPr>
                <w:sz w:val="18"/>
              </w:rPr>
              <w:t>As per Schedule of Special Materials</w:t>
            </w:r>
          </w:p>
        </w:tc>
      </w:tr>
    </w:tbl>
    <w:p w14:paraId="32D9B787" w14:textId="0AE1B169" w:rsidR="006B577F" w:rsidRPr="00FE5B2D" w:rsidRDefault="006B577F"/>
    <w:p w14:paraId="0F5FD0A1" w14:textId="69D36EE7" w:rsidR="00CE63D4" w:rsidRPr="00FE5B2D" w:rsidRDefault="00CE63D4"/>
    <w:p w14:paraId="6F527985" w14:textId="77777777" w:rsidR="00CE63D4" w:rsidRPr="00FE5B2D" w:rsidRDefault="00CE63D4"/>
    <w:p w14:paraId="65628923" w14:textId="77777777" w:rsidR="006B577F" w:rsidRPr="00FE5B2D" w:rsidRDefault="006B577F"/>
    <w:p w14:paraId="54ED9BA7" w14:textId="77777777" w:rsidR="006B577F" w:rsidRPr="00FE5B2D"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FE5B2D" w:rsidRPr="00FE5B2D" w14:paraId="039CE33F"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A79276A" w14:textId="77777777" w:rsidR="006B577F" w:rsidRPr="00FE5B2D" w:rsidRDefault="00222FE9">
            <w:pPr>
              <w:rPr>
                <w:rFonts w:cs="Arial"/>
                <w:b/>
                <w:sz w:val="18"/>
                <w:szCs w:val="18"/>
              </w:rPr>
            </w:pPr>
            <w:r w:rsidRPr="00FE5B2D">
              <w:rPr>
                <w:rFonts w:cs="Arial"/>
                <w:b/>
                <w:sz w:val="18"/>
                <w:szCs w:val="18"/>
              </w:rPr>
              <w:lastRenderedPageBreak/>
              <w:t>REFERENCE TO:</w:t>
            </w:r>
          </w:p>
        </w:tc>
        <w:tc>
          <w:tcPr>
            <w:tcW w:w="1080" w:type="dxa"/>
            <w:tcBorders>
              <w:top w:val="single" w:sz="4" w:space="0" w:color="auto"/>
              <w:left w:val="single" w:sz="4" w:space="0" w:color="auto"/>
              <w:bottom w:val="single" w:sz="4" w:space="0" w:color="auto"/>
              <w:right w:val="single" w:sz="4" w:space="0" w:color="auto"/>
            </w:tcBorders>
          </w:tcPr>
          <w:p w14:paraId="54E9EDDD" w14:textId="77777777" w:rsidR="006B577F" w:rsidRPr="00FE5B2D" w:rsidRDefault="00222FE9">
            <w:pPr>
              <w:rPr>
                <w:rFonts w:cs="Arial"/>
                <w:b/>
                <w:sz w:val="18"/>
                <w:szCs w:val="18"/>
              </w:rPr>
            </w:pPr>
            <w:r w:rsidRPr="00FE5B2D">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D5727C1" w14:textId="77777777" w:rsidR="006B577F" w:rsidRPr="00FE5B2D" w:rsidRDefault="00222FE9">
            <w:pPr>
              <w:rPr>
                <w:rFonts w:cs="Arial"/>
                <w:b/>
                <w:sz w:val="18"/>
                <w:szCs w:val="18"/>
              </w:rPr>
            </w:pPr>
            <w:r w:rsidRPr="00FE5B2D">
              <w:rPr>
                <w:rFonts w:cs="Arial"/>
                <w:b/>
                <w:sz w:val="18"/>
                <w:szCs w:val="18"/>
              </w:rPr>
              <w:t>DATA</w:t>
            </w:r>
          </w:p>
        </w:tc>
      </w:tr>
      <w:tr w:rsidR="00FE5B2D" w:rsidRPr="00FE5B2D" w14:paraId="6F586304"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4C689FB" w14:textId="77777777" w:rsidR="006B577F" w:rsidRPr="00FE5B2D" w:rsidRDefault="00222FE9">
            <w:pPr>
              <w:jc w:val="left"/>
              <w:rPr>
                <w:sz w:val="18"/>
              </w:rPr>
            </w:pPr>
            <w:r w:rsidRPr="00FE5B2D">
              <w:rPr>
                <w:sz w:val="18"/>
              </w:rPr>
              <w:t>Vesting of Materials</w:t>
            </w:r>
          </w:p>
        </w:tc>
        <w:tc>
          <w:tcPr>
            <w:tcW w:w="1080" w:type="dxa"/>
            <w:tcBorders>
              <w:top w:val="single" w:sz="4" w:space="0" w:color="auto"/>
              <w:left w:val="single" w:sz="4" w:space="0" w:color="auto"/>
              <w:bottom w:val="single" w:sz="4" w:space="0" w:color="auto"/>
              <w:right w:val="single" w:sz="4" w:space="0" w:color="auto"/>
            </w:tcBorders>
          </w:tcPr>
          <w:p w14:paraId="3FA82E76" w14:textId="77777777" w:rsidR="006B577F" w:rsidRPr="00FE5B2D" w:rsidRDefault="00222FE9">
            <w:pPr>
              <w:jc w:val="left"/>
              <w:rPr>
                <w:sz w:val="18"/>
              </w:rPr>
            </w:pPr>
            <w:r w:rsidRPr="00FE5B2D">
              <w:rPr>
                <w:sz w:val="18"/>
              </w:rPr>
              <w:t>6.9</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20B3B43" w14:textId="77777777" w:rsidR="006B577F" w:rsidRPr="00FE5B2D" w:rsidRDefault="00222FE9">
            <w:pPr>
              <w:jc w:val="left"/>
              <w:rPr>
                <w:bCs/>
                <w:sz w:val="18"/>
                <w:lang w:val="en-US"/>
              </w:rPr>
            </w:pPr>
            <w:r w:rsidRPr="00FE5B2D">
              <w:rPr>
                <w:bCs/>
                <w:sz w:val="18"/>
                <w:lang w:val="en-US"/>
              </w:rPr>
              <w:t>Add to Sub-Clause 6.9.1.2</w:t>
            </w:r>
          </w:p>
          <w:p w14:paraId="73ED3D5F" w14:textId="77777777" w:rsidR="006B577F" w:rsidRPr="00FE5B2D" w:rsidRDefault="00222FE9">
            <w:pPr>
              <w:jc w:val="left"/>
              <w:rPr>
                <w:sz w:val="18"/>
              </w:rPr>
            </w:pPr>
            <w:r w:rsidRPr="00FE5B2D">
              <w:rPr>
                <w:sz w:val="18"/>
              </w:rPr>
              <w:t xml:space="preserve">“The Contractor shall where practicable before delivery and, in any event not later than 24 hours after delivery to the site, inform the Project Manager and/or Engineer </w:t>
            </w:r>
            <w:proofErr w:type="spellStart"/>
            <w:r w:rsidRPr="00FE5B2D">
              <w:rPr>
                <w:sz w:val="18"/>
              </w:rPr>
              <w:t>Engineer</w:t>
            </w:r>
            <w:proofErr w:type="spellEnd"/>
            <w:r w:rsidRPr="00FE5B2D">
              <w:rPr>
                <w:sz w:val="18"/>
              </w:rPr>
              <w:t xml:space="preserve"> of any materials which are not his sole property.”</w:t>
            </w:r>
          </w:p>
        </w:tc>
      </w:tr>
      <w:tr w:rsidR="00FE5B2D" w:rsidRPr="00FE5B2D" w14:paraId="1839BA8C" w14:textId="77777777">
        <w:trPr>
          <w:cantSplit/>
        </w:trPr>
        <w:tc>
          <w:tcPr>
            <w:tcW w:w="1800" w:type="dxa"/>
            <w:tcBorders>
              <w:top w:val="single" w:sz="4" w:space="0" w:color="auto"/>
              <w:left w:val="single" w:sz="4" w:space="0" w:color="auto"/>
              <w:bottom w:val="single" w:sz="4" w:space="0" w:color="auto"/>
              <w:right w:val="single" w:sz="4" w:space="0" w:color="auto"/>
            </w:tcBorders>
          </w:tcPr>
          <w:p w14:paraId="2CDB73E2" w14:textId="77777777" w:rsidR="006B577F" w:rsidRPr="00FE5B2D" w:rsidRDefault="00222FE9">
            <w:pPr>
              <w:jc w:val="left"/>
              <w:rPr>
                <w:sz w:val="18"/>
              </w:rPr>
            </w:pPr>
            <w:r w:rsidRPr="00FE5B2D">
              <w:rPr>
                <w:sz w:val="18"/>
              </w:rPr>
              <w:t>Valuation of material brought onto site</w:t>
            </w:r>
          </w:p>
        </w:tc>
        <w:tc>
          <w:tcPr>
            <w:tcW w:w="1080" w:type="dxa"/>
            <w:tcBorders>
              <w:top w:val="single" w:sz="4" w:space="0" w:color="auto"/>
              <w:left w:val="single" w:sz="4" w:space="0" w:color="auto"/>
              <w:bottom w:val="single" w:sz="4" w:space="0" w:color="auto"/>
              <w:right w:val="single" w:sz="4" w:space="0" w:color="auto"/>
            </w:tcBorders>
          </w:tcPr>
          <w:p w14:paraId="79F98070" w14:textId="77777777" w:rsidR="006B577F" w:rsidRPr="00FE5B2D" w:rsidRDefault="00222FE9">
            <w:pPr>
              <w:jc w:val="left"/>
              <w:rPr>
                <w:sz w:val="18"/>
              </w:rPr>
            </w:pPr>
            <w:r w:rsidRPr="00FE5B2D">
              <w:rPr>
                <w:sz w:val="18"/>
              </w:rPr>
              <w:t>6.9</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3C132A2" w14:textId="77777777" w:rsidR="006B577F" w:rsidRPr="00FE5B2D" w:rsidRDefault="00222FE9">
            <w:pPr>
              <w:jc w:val="left"/>
              <w:rPr>
                <w:bCs/>
                <w:sz w:val="18"/>
                <w:lang w:val="en-US"/>
              </w:rPr>
            </w:pPr>
            <w:r w:rsidRPr="00FE5B2D">
              <w:rPr>
                <w:bCs/>
                <w:sz w:val="18"/>
                <w:lang w:val="en-US"/>
              </w:rPr>
              <w:t>Add to Clause 6.10.1.5</w:t>
            </w:r>
          </w:p>
          <w:p w14:paraId="55C06B0F" w14:textId="77777777" w:rsidR="006B577F" w:rsidRPr="00FE5B2D" w:rsidRDefault="00222FE9">
            <w:pPr>
              <w:jc w:val="left"/>
              <w:rPr>
                <w:sz w:val="18"/>
              </w:rPr>
            </w:pPr>
            <w:r w:rsidRPr="00FE5B2D">
              <w:rPr>
                <w:sz w:val="18"/>
              </w:rPr>
              <w:t xml:space="preserve">“Payment for materials on site will only be considered for those materials which are physically on site.  Any statement in which a claim for materials on site is included, shall have attached a declaration that the materials listed I the statement are owned by the Contractor, accompanied by proof of ownership.  </w:t>
            </w:r>
          </w:p>
          <w:p w14:paraId="51D8022E" w14:textId="77777777" w:rsidR="006B577F" w:rsidRPr="00FE5B2D" w:rsidRDefault="006B577F">
            <w:pPr>
              <w:jc w:val="left"/>
              <w:rPr>
                <w:sz w:val="18"/>
              </w:rPr>
            </w:pPr>
          </w:p>
          <w:p w14:paraId="66D86F7B" w14:textId="77777777" w:rsidR="006B577F" w:rsidRPr="00FE5B2D" w:rsidRDefault="00222FE9">
            <w:pPr>
              <w:jc w:val="left"/>
              <w:rPr>
                <w:sz w:val="18"/>
              </w:rPr>
            </w:pPr>
            <w:r w:rsidRPr="00FE5B2D">
              <w:rPr>
                <w:sz w:val="18"/>
              </w:rPr>
              <w:t>The ownership of materials shall be transferred to the Employer in accordance with the pro forma “Transfer of Rights” bound in as an annexure to these Special Conditions of Contract”.</w:t>
            </w:r>
          </w:p>
        </w:tc>
      </w:tr>
      <w:tr w:rsidR="00FE5B2D" w:rsidRPr="00FE5B2D" w14:paraId="0347A623" w14:textId="77777777">
        <w:trPr>
          <w:cantSplit/>
        </w:trPr>
        <w:tc>
          <w:tcPr>
            <w:tcW w:w="1800" w:type="dxa"/>
            <w:tcBorders>
              <w:top w:val="single" w:sz="4" w:space="0" w:color="auto"/>
              <w:left w:val="single" w:sz="4" w:space="0" w:color="auto"/>
              <w:bottom w:val="single" w:sz="4" w:space="0" w:color="auto"/>
              <w:right w:val="single" w:sz="4" w:space="0" w:color="auto"/>
            </w:tcBorders>
          </w:tcPr>
          <w:p w14:paraId="79B63FCF" w14:textId="77777777" w:rsidR="006B577F" w:rsidRPr="00FE5B2D" w:rsidRDefault="00222FE9">
            <w:pPr>
              <w:jc w:val="left"/>
              <w:rPr>
                <w:sz w:val="18"/>
                <w:szCs w:val="18"/>
              </w:rPr>
            </w:pPr>
            <w:r w:rsidRPr="00FE5B2D">
              <w:rPr>
                <w:sz w:val="18"/>
                <w:szCs w:val="18"/>
              </w:rPr>
              <w:t>Contract Price Adjustment</w:t>
            </w:r>
          </w:p>
          <w:p w14:paraId="5FBAD5D1" w14:textId="77777777" w:rsidR="006B577F" w:rsidRPr="00FE5B2D" w:rsidRDefault="00222FE9">
            <w:pPr>
              <w:jc w:val="left"/>
              <w:rPr>
                <w:sz w:val="18"/>
                <w:szCs w:val="18"/>
              </w:rPr>
            </w:pPr>
            <w:r w:rsidRPr="00FE5B2D">
              <w:rPr>
                <w:sz w:val="18"/>
                <w:szCs w:val="18"/>
              </w:rPr>
              <w:t>(Only applicable to contracts of 12 months and longer)</w:t>
            </w:r>
          </w:p>
          <w:p w14:paraId="1DA9A93D" w14:textId="77777777" w:rsidR="006B577F" w:rsidRPr="00FE5B2D" w:rsidRDefault="006B577F">
            <w:pPr>
              <w:jc w:val="left"/>
              <w:rPr>
                <w:sz w:val="18"/>
                <w:szCs w:val="18"/>
              </w:rPr>
            </w:pPr>
          </w:p>
        </w:tc>
        <w:tc>
          <w:tcPr>
            <w:tcW w:w="1080" w:type="dxa"/>
            <w:tcBorders>
              <w:top w:val="single" w:sz="4" w:space="0" w:color="auto"/>
              <w:left w:val="single" w:sz="4" w:space="0" w:color="auto"/>
              <w:bottom w:val="single" w:sz="4" w:space="0" w:color="auto"/>
              <w:right w:val="single" w:sz="4" w:space="0" w:color="auto"/>
            </w:tcBorders>
          </w:tcPr>
          <w:p w14:paraId="10CE5BBC" w14:textId="77777777" w:rsidR="006B577F" w:rsidRPr="00FE5B2D" w:rsidRDefault="00222FE9">
            <w:pPr>
              <w:jc w:val="left"/>
              <w:rPr>
                <w:sz w:val="18"/>
                <w:szCs w:val="18"/>
              </w:rPr>
            </w:pPr>
            <w:r w:rsidRPr="00FE5B2D">
              <w:rPr>
                <w:sz w:val="18"/>
                <w:szCs w:val="18"/>
              </w:rPr>
              <w:t>6.8.2</w:t>
            </w:r>
          </w:p>
          <w:p w14:paraId="57A1F537" w14:textId="77777777" w:rsidR="006B577F" w:rsidRPr="00FE5B2D" w:rsidRDefault="006B577F">
            <w:pPr>
              <w:jc w:val="left"/>
              <w:rPr>
                <w:sz w:val="18"/>
                <w:szCs w:val="18"/>
              </w:rPr>
            </w:pPr>
          </w:p>
          <w:p w14:paraId="7B49287A" w14:textId="77777777" w:rsidR="006B577F" w:rsidRPr="00FE5B2D" w:rsidRDefault="006B577F">
            <w:pPr>
              <w:jc w:val="left"/>
              <w:rPr>
                <w:sz w:val="18"/>
                <w:szCs w:val="18"/>
              </w:rPr>
            </w:pPr>
          </w:p>
          <w:p w14:paraId="40A2C6EF" w14:textId="77777777" w:rsidR="006B577F" w:rsidRPr="00FE5B2D" w:rsidRDefault="006B577F">
            <w:pPr>
              <w:jc w:val="left"/>
              <w:rPr>
                <w:sz w:val="18"/>
                <w:szCs w:val="18"/>
              </w:rPr>
            </w:pPr>
          </w:p>
          <w:p w14:paraId="3FB686FB" w14:textId="77777777" w:rsidR="006B577F" w:rsidRPr="00FE5B2D" w:rsidRDefault="006B577F">
            <w:pPr>
              <w:jc w:val="left"/>
              <w:rPr>
                <w:sz w:val="18"/>
                <w:szCs w:val="18"/>
              </w:rPr>
            </w:pPr>
          </w:p>
          <w:p w14:paraId="586521F3" w14:textId="77777777" w:rsidR="006B577F" w:rsidRPr="00FE5B2D" w:rsidRDefault="006B577F">
            <w:pPr>
              <w:jc w:val="left"/>
              <w:rPr>
                <w:sz w:val="18"/>
                <w:szCs w:val="18"/>
              </w:rPr>
            </w:pPr>
          </w:p>
          <w:p w14:paraId="3AD44E28" w14:textId="77777777" w:rsidR="006B577F" w:rsidRPr="00FE5B2D" w:rsidRDefault="006B577F">
            <w:pPr>
              <w:jc w:val="left"/>
              <w:rPr>
                <w:sz w:val="18"/>
                <w:szCs w:val="18"/>
              </w:rPr>
            </w:pPr>
          </w:p>
          <w:p w14:paraId="7DC71710" w14:textId="77777777" w:rsidR="006B577F" w:rsidRPr="00FE5B2D" w:rsidRDefault="006B577F">
            <w:pPr>
              <w:jc w:val="left"/>
              <w:rPr>
                <w:sz w:val="18"/>
                <w:szCs w:val="18"/>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9CCCC67" w14:textId="77777777" w:rsidR="006B577F" w:rsidRPr="00FE5B2D" w:rsidRDefault="00222FE9">
            <w:pPr>
              <w:jc w:val="left"/>
              <w:rPr>
                <w:sz w:val="18"/>
                <w:szCs w:val="18"/>
              </w:rPr>
            </w:pPr>
            <w:r w:rsidRPr="00FE5B2D">
              <w:rPr>
                <w:sz w:val="18"/>
                <w:szCs w:val="18"/>
              </w:rPr>
              <w:t>The following values for the different factors are to be used as per SAFCEC guidelines:</w:t>
            </w:r>
          </w:p>
          <w:p w14:paraId="20CA748B" w14:textId="77777777" w:rsidR="006B577F" w:rsidRPr="00FE5B2D" w:rsidRDefault="006B577F">
            <w:pPr>
              <w:jc w:val="left"/>
              <w:rPr>
                <w:sz w:val="18"/>
                <w:szCs w:val="18"/>
              </w:rPr>
            </w:pPr>
          </w:p>
          <w:p w14:paraId="11E5CC45" w14:textId="77777777" w:rsidR="006B577F" w:rsidRPr="00FE5B2D" w:rsidRDefault="00222FE9">
            <w:pPr>
              <w:jc w:val="left"/>
              <w:rPr>
                <w:sz w:val="18"/>
                <w:szCs w:val="18"/>
              </w:rPr>
            </w:pPr>
            <w:r w:rsidRPr="00FE5B2D">
              <w:rPr>
                <w:sz w:val="18"/>
                <w:szCs w:val="18"/>
              </w:rPr>
              <w:t>x = 0,10</w:t>
            </w:r>
            <w:r w:rsidRPr="00FE5B2D">
              <w:rPr>
                <w:sz w:val="18"/>
                <w:szCs w:val="18"/>
              </w:rPr>
              <w:tab/>
            </w:r>
          </w:p>
          <w:p w14:paraId="37DA2964" w14:textId="77777777" w:rsidR="006B577F" w:rsidRPr="00FE5B2D" w:rsidRDefault="00222FE9">
            <w:pPr>
              <w:jc w:val="left"/>
              <w:rPr>
                <w:i/>
                <w:sz w:val="18"/>
                <w:szCs w:val="18"/>
              </w:rPr>
            </w:pPr>
            <w:r w:rsidRPr="00FE5B2D">
              <w:rPr>
                <w:i/>
                <w:sz w:val="18"/>
                <w:szCs w:val="18"/>
              </w:rPr>
              <w:t xml:space="preserve">(General Engineering Works) </w:t>
            </w:r>
          </w:p>
          <w:p w14:paraId="4772AF41" w14:textId="77777777" w:rsidR="006B577F" w:rsidRPr="00FE5B2D" w:rsidRDefault="00222FE9">
            <w:pPr>
              <w:jc w:val="left"/>
              <w:rPr>
                <w:sz w:val="18"/>
                <w:szCs w:val="18"/>
              </w:rPr>
            </w:pPr>
            <w:proofErr w:type="spellStart"/>
            <w:r w:rsidRPr="00FE5B2D">
              <w:rPr>
                <w:sz w:val="18"/>
                <w:szCs w:val="18"/>
              </w:rPr>
              <w:t>aLt</w:t>
            </w:r>
            <w:proofErr w:type="spellEnd"/>
            <w:r w:rsidRPr="00FE5B2D">
              <w:rPr>
                <w:sz w:val="18"/>
                <w:szCs w:val="18"/>
              </w:rPr>
              <w:t xml:space="preserve"> (Labour)= 0,35</w:t>
            </w:r>
            <w:r w:rsidRPr="00FE5B2D">
              <w:rPr>
                <w:sz w:val="18"/>
                <w:szCs w:val="18"/>
              </w:rPr>
              <w:tab/>
            </w:r>
            <w:proofErr w:type="spellStart"/>
            <w:r w:rsidRPr="00FE5B2D">
              <w:rPr>
                <w:sz w:val="18"/>
                <w:szCs w:val="18"/>
              </w:rPr>
              <w:t>bPt</w:t>
            </w:r>
            <w:proofErr w:type="spellEnd"/>
            <w:r w:rsidRPr="00FE5B2D">
              <w:rPr>
                <w:sz w:val="18"/>
                <w:szCs w:val="18"/>
              </w:rPr>
              <w:t xml:space="preserve"> (Plant) = 0,05</w:t>
            </w:r>
          </w:p>
          <w:p w14:paraId="15BA26DC" w14:textId="77777777" w:rsidR="006B577F" w:rsidRPr="00FE5B2D" w:rsidRDefault="00222FE9">
            <w:pPr>
              <w:jc w:val="left"/>
              <w:rPr>
                <w:sz w:val="18"/>
                <w:szCs w:val="18"/>
              </w:rPr>
            </w:pPr>
            <w:proofErr w:type="spellStart"/>
            <w:r w:rsidRPr="00FE5B2D">
              <w:rPr>
                <w:sz w:val="18"/>
                <w:szCs w:val="18"/>
              </w:rPr>
              <w:t>cMt</w:t>
            </w:r>
            <w:proofErr w:type="spellEnd"/>
            <w:r w:rsidRPr="00FE5B2D">
              <w:rPr>
                <w:sz w:val="18"/>
                <w:szCs w:val="18"/>
              </w:rPr>
              <w:t xml:space="preserve"> (Material) = 0,55</w:t>
            </w:r>
            <w:r w:rsidRPr="00FE5B2D">
              <w:rPr>
                <w:sz w:val="18"/>
                <w:szCs w:val="18"/>
              </w:rPr>
              <w:tab/>
            </w:r>
            <w:proofErr w:type="spellStart"/>
            <w:proofErr w:type="gramStart"/>
            <w:r w:rsidRPr="00FE5B2D">
              <w:rPr>
                <w:sz w:val="18"/>
                <w:szCs w:val="18"/>
              </w:rPr>
              <w:t>dFt</w:t>
            </w:r>
            <w:proofErr w:type="spellEnd"/>
            <w:r w:rsidRPr="00FE5B2D">
              <w:rPr>
                <w:sz w:val="18"/>
                <w:szCs w:val="18"/>
              </w:rPr>
              <w:t xml:space="preserve">  (</w:t>
            </w:r>
            <w:proofErr w:type="gramEnd"/>
            <w:r w:rsidRPr="00FE5B2D">
              <w:rPr>
                <w:sz w:val="18"/>
                <w:szCs w:val="18"/>
              </w:rPr>
              <w:t>Fuel) = 0,05</w:t>
            </w:r>
          </w:p>
          <w:p w14:paraId="21717C06" w14:textId="77777777" w:rsidR="006B577F" w:rsidRPr="00FE5B2D" w:rsidRDefault="006B577F">
            <w:pPr>
              <w:jc w:val="left"/>
              <w:rPr>
                <w:sz w:val="18"/>
                <w:szCs w:val="18"/>
              </w:rPr>
            </w:pPr>
          </w:p>
          <w:p w14:paraId="19AFAB34" w14:textId="77777777" w:rsidR="006B577F" w:rsidRPr="00FE5B2D" w:rsidRDefault="00222FE9">
            <w:pPr>
              <w:jc w:val="left"/>
              <w:rPr>
                <w:sz w:val="18"/>
                <w:szCs w:val="18"/>
              </w:rPr>
            </w:pPr>
            <w:r w:rsidRPr="00FE5B2D">
              <w:rPr>
                <w:sz w:val="18"/>
                <w:szCs w:val="18"/>
              </w:rPr>
              <w:t>(Civil Engineering as per SETFSA)</w:t>
            </w:r>
          </w:p>
        </w:tc>
      </w:tr>
      <w:tr w:rsidR="00FE5B2D" w:rsidRPr="00FE5B2D" w14:paraId="53D460DB"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EBD41B0" w14:textId="77777777" w:rsidR="006B577F" w:rsidRPr="00FE5B2D" w:rsidRDefault="00222FE9">
            <w:pPr>
              <w:jc w:val="left"/>
              <w:rPr>
                <w:sz w:val="18"/>
              </w:rPr>
            </w:pPr>
            <w:r w:rsidRPr="00FE5B2D">
              <w:rPr>
                <w:sz w:val="18"/>
              </w:rPr>
              <w:t>Materials on Site</w:t>
            </w:r>
          </w:p>
        </w:tc>
        <w:tc>
          <w:tcPr>
            <w:tcW w:w="1080" w:type="dxa"/>
            <w:tcBorders>
              <w:top w:val="single" w:sz="4" w:space="0" w:color="auto"/>
              <w:left w:val="single" w:sz="4" w:space="0" w:color="auto"/>
              <w:bottom w:val="single" w:sz="4" w:space="0" w:color="auto"/>
              <w:right w:val="single" w:sz="4" w:space="0" w:color="auto"/>
            </w:tcBorders>
          </w:tcPr>
          <w:p w14:paraId="6D8DE6E3" w14:textId="77777777" w:rsidR="006B577F" w:rsidRPr="00FE5B2D" w:rsidRDefault="00222FE9">
            <w:pPr>
              <w:jc w:val="left"/>
              <w:rPr>
                <w:sz w:val="18"/>
              </w:rPr>
            </w:pPr>
            <w:r w:rsidRPr="00FE5B2D">
              <w:rPr>
                <w:sz w:val="18"/>
              </w:rPr>
              <w:t>6.10.1.5</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77DF7D3C" w14:textId="77777777" w:rsidR="006B577F" w:rsidRPr="00FE5B2D" w:rsidRDefault="00222FE9">
            <w:pPr>
              <w:jc w:val="left"/>
              <w:rPr>
                <w:sz w:val="18"/>
              </w:rPr>
            </w:pPr>
            <w:r w:rsidRPr="00FE5B2D">
              <w:rPr>
                <w:sz w:val="18"/>
              </w:rPr>
              <w:t>80%</w:t>
            </w:r>
            <w:proofErr w:type="gramStart"/>
            <w:r w:rsidRPr="00FE5B2D">
              <w:rPr>
                <w:sz w:val="18"/>
              </w:rPr>
              <w:t xml:space="preserve">   (</w:t>
            </w:r>
            <w:proofErr w:type="gramEnd"/>
            <w:r w:rsidRPr="00FE5B2D">
              <w:rPr>
                <w:sz w:val="18"/>
              </w:rPr>
              <w:t>Delivery Notes and Tax Invoices to be provided)</w:t>
            </w:r>
          </w:p>
        </w:tc>
      </w:tr>
      <w:tr w:rsidR="00FE5B2D" w:rsidRPr="00FE5B2D" w14:paraId="49F4B9B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1594875B" w14:textId="77777777" w:rsidR="006B577F" w:rsidRPr="00FE5B2D" w:rsidRDefault="00222FE9">
            <w:pPr>
              <w:jc w:val="left"/>
              <w:rPr>
                <w:sz w:val="18"/>
              </w:rPr>
            </w:pPr>
            <w:r w:rsidRPr="00FE5B2D">
              <w:rPr>
                <w:sz w:val="18"/>
              </w:rPr>
              <w:t>Claims Procedure</w:t>
            </w:r>
          </w:p>
        </w:tc>
        <w:tc>
          <w:tcPr>
            <w:tcW w:w="1080" w:type="dxa"/>
            <w:tcBorders>
              <w:top w:val="single" w:sz="4" w:space="0" w:color="auto"/>
              <w:left w:val="single" w:sz="4" w:space="0" w:color="auto"/>
              <w:bottom w:val="single" w:sz="4" w:space="0" w:color="auto"/>
              <w:right w:val="single" w:sz="4" w:space="0" w:color="auto"/>
            </w:tcBorders>
          </w:tcPr>
          <w:p w14:paraId="7E1960B5" w14:textId="77777777" w:rsidR="006B577F" w:rsidRPr="00FE5B2D" w:rsidRDefault="00222FE9">
            <w:pPr>
              <w:jc w:val="left"/>
              <w:rPr>
                <w:sz w:val="18"/>
              </w:rPr>
            </w:pPr>
            <w:r w:rsidRPr="00FE5B2D">
              <w:rPr>
                <w:sz w:val="18"/>
              </w:rPr>
              <w:t>6.10.4</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E9FF7DE" w14:textId="77777777" w:rsidR="006B577F" w:rsidRPr="00FE5B2D" w:rsidRDefault="00222FE9">
            <w:pPr>
              <w:jc w:val="left"/>
              <w:rPr>
                <w:sz w:val="18"/>
              </w:rPr>
            </w:pPr>
            <w:r w:rsidRPr="00FE5B2D">
              <w:rPr>
                <w:sz w:val="18"/>
              </w:rPr>
              <w:t>A strict interpretation is given to the time limits and procedures given in these clauses and any claim, which does not strictly comply with these requirements, will not be considered.</w:t>
            </w:r>
          </w:p>
        </w:tc>
      </w:tr>
      <w:tr w:rsidR="00FE5B2D" w:rsidRPr="00FE5B2D" w14:paraId="3076744C"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C8598EA" w14:textId="77777777" w:rsidR="006B577F" w:rsidRPr="00FE5B2D" w:rsidRDefault="00222FE9">
            <w:pPr>
              <w:jc w:val="left"/>
              <w:rPr>
                <w:sz w:val="18"/>
              </w:rPr>
            </w:pPr>
            <w:r w:rsidRPr="00FE5B2D">
              <w:rPr>
                <w:sz w:val="18"/>
              </w:rPr>
              <w:t>Retention Money</w:t>
            </w:r>
          </w:p>
        </w:tc>
        <w:tc>
          <w:tcPr>
            <w:tcW w:w="1080" w:type="dxa"/>
            <w:tcBorders>
              <w:top w:val="single" w:sz="4" w:space="0" w:color="auto"/>
              <w:left w:val="single" w:sz="4" w:space="0" w:color="auto"/>
              <w:bottom w:val="single" w:sz="4" w:space="0" w:color="auto"/>
              <w:right w:val="single" w:sz="4" w:space="0" w:color="auto"/>
            </w:tcBorders>
          </w:tcPr>
          <w:p w14:paraId="3C483761" w14:textId="77777777" w:rsidR="006B577F" w:rsidRPr="00FE5B2D" w:rsidRDefault="00222FE9">
            <w:pPr>
              <w:jc w:val="left"/>
              <w:rPr>
                <w:sz w:val="18"/>
              </w:rPr>
            </w:pPr>
            <w:r w:rsidRPr="00FE5B2D">
              <w:rPr>
                <w:sz w:val="18"/>
              </w:rPr>
              <w:t>6.10.3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9814D12" w14:textId="77777777" w:rsidR="006B577F" w:rsidRPr="00FE5B2D" w:rsidRDefault="00222FE9">
            <w:pPr>
              <w:jc w:val="left"/>
              <w:rPr>
                <w:sz w:val="18"/>
              </w:rPr>
            </w:pPr>
            <w:r w:rsidRPr="00FE5B2D">
              <w:rPr>
                <w:sz w:val="18"/>
              </w:rPr>
              <w:t>No interest will be paid on retention money</w:t>
            </w:r>
          </w:p>
        </w:tc>
      </w:tr>
      <w:tr w:rsidR="00FE5B2D" w:rsidRPr="00FE5B2D" w14:paraId="34A554A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B584965" w14:textId="77777777" w:rsidR="006B577F" w:rsidRPr="00FE5B2D" w:rsidRDefault="00222FE9">
            <w:pPr>
              <w:jc w:val="left"/>
              <w:rPr>
                <w:sz w:val="18"/>
              </w:rPr>
            </w:pPr>
            <w:r w:rsidRPr="00FE5B2D">
              <w:rPr>
                <w:sz w:val="18"/>
              </w:rPr>
              <w:t>Retention Guarantee</w:t>
            </w:r>
          </w:p>
        </w:tc>
        <w:tc>
          <w:tcPr>
            <w:tcW w:w="1080" w:type="dxa"/>
            <w:tcBorders>
              <w:top w:val="single" w:sz="4" w:space="0" w:color="auto"/>
              <w:left w:val="single" w:sz="4" w:space="0" w:color="auto"/>
              <w:bottom w:val="single" w:sz="4" w:space="0" w:color="auto"/>
              <w:right w:val="single" w:sz="4" w:space="0" w:color="auto"/>
            </w:tcBorders>
          </w:tcPr>
          <w:p w14:paraId="150493F7" w14:textId="77777777" w:rsidR="006B577F" w:rsidRPr="00FE5B2D" w:rsidRDefault="00222FE9">
            <w:pPr>
              <w:jc w:val="left"/>
              <w:rPr>
                <w:sz w:val="18"/>
              </w:rPr>
            </w:pPr>
            <w:r w:rsidRPr="00FE5B2D">
              <w:rPr>
                <w:sz w:val="18"/>
              </w:rPr>
              <w:t>6.10.3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6BAD3043" w14:textId="77777777" w:rsidR="006B577F" w:rsidRPr="00FE5B2D" w:rsidRDefault="00222FE9">
            <w:pPr>
              <w:jc w:val="left"/>
              <w:rPr>
                <w:sz w:val="18"/>
              </w:rPr>
            </w:pPr>
            <w:r w:rsidRPr="00FE5B2D">
              <w:rPr>
                <w:sz w:val="18"/>
              </w:rPr>
              <w:t>A Retention Guarantee is not acceptable</w:t>
            </w:r>
          </w:p>
          <w:p w14:paraId="6E2169C1" w14:textId="77777777" w:rsidR="006B577F" w:rsidRPr="00FE5B2D" w:rsidRDefault="006B577F">
            <w:pPr>
              <w:jc w:val="left"/>
              <w:rPr>
                <w:sz w:val="18"/>
              </w:rPr>
            </w:pPr>
          </w:p>
          <w:p w14:paraId="12E31537" w14:textId="77777777" w:rsidR="006B577F" w:rsidRPr="00FE5B2D" w:rsidRDefault="00222FE9">
            <w:pPr>
              <w:jc w:val="left"/>
              <w:rPr>
                <w:sz w:val="18"/>
              </w:rPr>
            </w:pPr>
            <w:r w:rsidRPr="00FE5B2D">
              <w:rPr>
                <w:sz w:val="18"/>
              </w:rPr>
              <w:t>Add to the clause:</w:t>
            </w:r>
          </w:p>
          <w:p w14:paraId="2CB19B73" w14:textId="77777777" w:rsidR="006B577F" w:rsidRPr="00FE5B2D" w:rsidRDefault="00222FE9">
            <w:pPr>
              <w:jc w:val="left"/>
              <w:rPr>
                <w:sz w:val="18"/>
              </w:rPr>
            </w:pPr>
            <w:r w:rsidRPr="00FE5B2D">
              <w:rPr>
                <w:sz w:val="18"/>
              </w:rPr>
              <w:t xml:space="preserve"> 0% Retention will be deducted from each payment certificate.  Retention will be reduced to 0% once Practical Completion Certificate is issued for the work.</w:t>
            </w:r>
          </w:p>
        </w:tc>
      </w:tr>
      <w:tr w:rsidR="006B577F" w:rsidRPr="00FE5B2D" w14:paraId="5E834FBF" w14:textId="77777777">
        <w:trPr>
          <w:cantSplit/>
        </w:trPr>
        <w:tc>
          <w:tcPr>
            <w:tcW w:w="1800" w:type="dxa"/>
            <w:tcBorders>
              <w:top w:val="single" w:sz="4" w:space="0" w:color="auto"/>
              <w:left w:val="single" w:sz="4" w:space="0" w:color="auto"/>
              <w:bottom w:val="single" w:sz="4" w:space="0" w:color="auto"/>
              <w:right w:val="single" w:sz="4" w:space="0" w:color="auto"/>
            </w:tcBorders>
          </w:tcPr>
          <w:p w14:paraId="45AD8E9E" w14:textId="77777777" w:rsidR="006B577F" w:rsidRPr="00FE5B2D" w:rsidRDefault="00222FE9">
            <w:pPr>
              <w:jc w:val="left"/>
              <w:rPr>
                <w:sz w:val="18"/>
              </w:rPr>
            </w:pPr>
            <w:r w:rsidRPr="00FE5B2D">
              <w:rPr>
                <w:sz w:val="18"/>
              </w:rPr>
              <w:t>Quality of Construction Equipment</w:t>
            </w:r>
          </w:p>
        </w:tc>
        <w:tc>
          <w:tcPr>
            <w:tcW w:w="1080" w:type="dxa"/>
            <w:tcBorders>
              <w:top w:val="single" w:sz="4" w:space="0" w:color="auto"/>
              <w:left w:val="single" w:sz="4" w:space="0" w:color="auto"/>
              <w:bottom w:val="single" w:sz="4" w:space="0" w:color="auto"/>
              <w:right w:val="single" w:sz="4" w:space="0" w:color="auto"/>
            </w:tcBorders>
          </w:tcPr>
          <w:p w14:paraId="2E451838" w14:textId="77777777" w:rsidR="006B577F" w:rsidRPr="00FE5B2D" w:rsidRDefault="00222FE9">
            <w:pPr>
              <w:jc w:val="left"/>
              <w:rPr>
                <w:sz w:val="18"/>
              </w:rPr>
            </w:pPr>
            <w:r w:rsidRPr="00FE5B2D">
              <w:rPr>
                <w:sz w:val="18"/>
              </w:rPr>
              <w:t>7.1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BBEE780" w14:textId="77777777" w:rsidR="006B577F" w:rsidRPr="00FE5B2D" w:rsidRDefault="00222FE9">
            <w:pPr>
              <w:jc w:val="left"/>
              <w:rPr>
                <w:sz w:val="18"/>
              </w:rPr>
            </w:pPr>
            <w:r w:rsidRPr="00FE5B2D">
              <w:rPr>
                <w:sz w:val="18"/>
              </w:rPr>
              <w:t>Add to Sub-Clause 7.1.1</w:t>
            </w:r>
          </w:p>
          <w:p w14:paraId="55C3D418" w14:textId="77777777" w:rsidR="006B577F" w:rsidRPr="00FE5B2D" w:rsidRDefault="00222FE9">
            <w:pPr>
              <w:pStyle w:val="ListParagraph"/>
              <w:numPr>
                <w:ilvl w:val="0"/>
                <w:numId w:val="34"/>
              </w:numPr>
              <w:ind w:left="455"/>
              <w:jc w:val="left"/>
              <w:rPr>
                <w:sz w:val="18"/>
              </w:rPr>
            </w:pPr>
            <w:r w:rsidRPr="00FE5B2D">
              <w:rPr>
                <w:sz w:val="18"/>
              </w:rPr>
              <w:t xml:space="preserve">Details in writing of all Constructional Plant and Temporary Works which is brought onto site by, or on behalf of, the Contractor for the purpose of the Works, and which is hired, leased or the subject of hire-purchase agreements, together with the names of the hirers, </w:t>
            </w:r>
            <w:proofErr w:type="gramStart"/>
            <w:r w:rsidRPr="00FE5B2D">
              <w:rPr>
                <w:sz w:val="18"/>
              </w:rPr>
              <w:t>lessors</w:t>
            </w:r>
            <w:proofErr w:type="gramEnd"/>
            <w:r w:rsidRPr="00FE5B2D">
              <w:rPr>
                <w:sz w:val="18"/>
              </w:rPr>
              <w:t xml:space="preserve"> or owners thereof, shall be supplied to the Engineer by the Contractor.</w:t>
            </w:r>
          </w:p>
          <w:p w14:paraId="54AC7835" w14:textId="77777777" w:rsidR="006B577F" w:rsidRPr="00FE5B2D" w:rsidRDefault="00222FE9">
            <w:pPr>
              <w:pStyle w:val="ListParagraph"/>
              <w:numPr>
                <w:ilvl w:val="0"/>
                <w:numId w:val="34"/>
              </w:numPr>
              <w:ind w:left="455"/>
              <w:jc w:val="left"/>
              <w:rPr>
                <w:sz w:val="18"/>
              </w:rPr>
            </w:pPr>
            <w:r w:rsidRPr="00FE5B2D">
              <w:rPr>
                <w:sz w:val="18"/>
              </w:rPr>
              <w:t>The Employer may, in order to avoid seizure by the hirer, owner or lessor, at the Employer’s option, pay to such hirer, owner or lessor the amount of any overdue instalment, or any other sum payable under the agreement for hire, lease or hire purchase, and, in the event of so doing, any amount so paid by the Employer shall be a debt due from the Contractor to the Employer, and may become due, to the Contractor in terms of the Contract, or may be recovered by the Employer from the Contractor by law.</w:t>
            </w:r>
          </w:p>
          <w:p w14:paraId="778C5AC6" w14:textId="77777777" w:rsidR="006B577F" w:rsidRPr="00FE5B2D" w:rsidRDefault="00222FE9">
            <w:pPr>
              <w:pStyle w:val="ListParagraph"/>
              <w:numPr>
                <w:ilvl w:val="0"/>
                <w:numId w:val="34"/>
              </w:numPr>
              <w:ind w:left="455"/>
              <w:jc w:val="left"/>
              <w:rPr>
                <w:sz w:val="18"/>
              </w:rPr>
            </w:pPr>
            <w:r w:rsidRPr="00FE5B2D">
              <w:rPr>
                <w:sz w:val="18"/>
              </w:rPr>
              <w:t xml:space="preserve">Possession of all Constructional Plant and Temporary Works provided by sub-contractors shall be deemed to vest in the Employer immediately the same is brought onto </w:t>
            </w:r>
            <w:proofErr w:type="gramStart"/>
            <w:r w:rsidRPr="00FE5B2D">
              <w:rPr>
                <w:sz w:val="18"/>
              </w:rPr>
              <w:t>site, and</w:t>
            </w:r>
            <w:proofErr w:type="gramEnd"/>
            <w:r w:rsidRPr="00FE5B2D">
              <w:rPr>
                <w:sz w:val="18"/>
              </w:rPr>
              <w:t xml:space="preserve"> shall mutatis </w:t>
            </w:r>
            <w:proofErr w:type="spellStart"/>
            <w:r w:rsidRPr="00FE5B2D">
              <w:rPr>
                <w:sz w:val="18"/>
              </w:rPr>
              <w:t>mutandes</w:t>
            </w:r>
            <w:proofErr w:type="spellEnd"/>
            <w:r w:rsidRPr="00FE5B2D">
              <w:rPr>
                <w:sz w:val="18"/>
              </w:rPr>
              <w:t xml:space="preserve"> be subject to the provisions of the Clause hereinbefore contained. The Contractor shall ensure that the foregoing provision will be inserted in all sub-contractors.</w:t>
            </w:r>
          </w:p>
        </w:tc>
      </w:tr>
    </w:tbl>
    <w:p w14:paraId="6E9728ED" w14:textId="77777777" w:rsidR="006B577F" w:rsidRPr="00FE5B2D" w:rsidRDefault="006B577F"/>
    <w:p w14:paraId="380A046F" w14:textId="77777777" w:rsidR="006B577F" w:rsidRPr="00FE5B2D" w:rsidRDefault="006B577F"/>
    <w:p w14:paraId="7358E55F" w14:textId="77777777" w:rsidR="006B577F" w:rsidRPr="00FE5B2D" w:rsidRDefault="006B577F"/>
    <w:p w14:paraId="34645F8E" w14:textId="77777777" w:rsidR="006B577F" w:rsidRPr="00FE5B2D" w:rsidRDefault="006B577F"/>
    <w:p w14:paraId="09B28FC0" w14:textId="4A0CC8D8" w:rsidR="006B577F" w:rsidRPr="00FE5B2D" w:rsidRDefault="006B577F"/>
    <w:p w14:paraId="6781E51A" w14:textId="7D3F0017" w:rsidR="00CE63D4" w:rsidRPr="00FE5B2D" w:rsidRDefault="00CE63D4"/>
    <w:p w14:paraId="74F376E7" w14:textId="3B256232" w:rsidR="00CE63D4" w:rsidRPr="00FE5B2D" w:rsidRDefault="00CE63D4"/>
    <w:p w14:paraId="2434EFC2" w14:textId="77777777" w:rsidR="00CE63D4" w:rsidRPr="00FE5B2D" w:rsidRDefault="00CE63D4"/>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800"/>
        <w:gridCol w:w="1080"/>
        <w:gridCol w:w="6840"/>
      </w:tblGrid>
      <w:tr w:rsidR="00FE5B2D" w:rsidRPr="00FE5B2D" w14:paraId="420C34D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22415EF7" w14:textId="77777777" w:rsidR="006B577F" w:rsidRPr="00FE5B2D" w:rsidRDefault="00222FE9">
            <w:pPr>
              <w:rPr>
                <w:rFonts w:cs="Arial"/>
                <w:b/>
                <w:sz w:val="18"/>
                <w:szCs w:val="18"/>
              </w:rPr>
            </w:pPr>
            <w:r w:rsidRPr="00FE5B2D">
              <w:rPr>
                <w:rFonts w:cs="Arial"/>
                <w:b/>
                <w:sz w:val="18"/>
                <w:szCs w:val="18"/>
              </w:rPr>
              <w:lastRenderedPageBreak/>
              <w:t>REFERENCE TO:</w:t>
            </w:r>
          </w:p>
        </w:tc>
        <w:tc>
          <w:tcPr>
            <w:tcW w:w="1080" w:type="dxa"/>
            <w:tcBorders>
              <w:top w:val="single" w:sz="4" w:space="0" w:color="auto"/>
              <w:left w:val="single" w:sz="4" w:space="0" w:color="auto"/>
              <w:bottom w:val="single" w:sz="4" w:space="0" w:color="auto"/>
              <w:right w:val="single" w:sz="4" w:space="0" w:color="auto"/>
            </w:tcBorders>
          </w:tcPr>
          <w:p w14:paraId="40E4F5A2" w14:textId="77777777" w:rsidR="006B577F" w:rsidRPr="00FE5B2D" w:rsidRDefault="00222FE9">
            <w:pPr>
              <w:rPr>
                <w:rFonts w:cs="Arial"/>
                <w:b/>
                <w:sz w:val="18"/>
                <w:szCs w:val="18"/>
              </w:rPr>
            </w:pPr>
            <w:r w:rsidRPr="00FE5B2D">
              <w:rPr>
                <w:rFonts w:cs="Arial"/>
                <w:b/>
                <w:sz w:val="18"/>
                <w:szCs w:val="18"/>
              </w:rPr>
              <w:t>CLAUSE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AB021C4" w14:textId="77777777" w:rsidR="006B577F" w:rsidRPr="00FE5B2D" w:rsidRDefault="00222FE9">
            <w:pPr>
              <w:rPr>
                <w:rFonts w:cs="Arial"/>
                <w:b/>
                <w:sz w:val="18"/>
                <w:szCs w:val="18"/>
              </w:rPr>
            </w:pPr>
            <w:r w:rsidRPr="00FE5B2D">
              <w:rPr>
                <w:rFonts w:cs="Arial"/>
                <w:b/>
                <w:sz w:val="18"/>
                <w:szCs w:val="18"/>
              </w:rPr>
              <w:t>DATA</w:t>
            </w:r>
          </w:p>
        </w:tc>
      </w:tr>
      <w:tr w:rsidR="00FE5B2D" w:rsidRPr="00FE5B2D" w14:paraId="7A6FE2AF"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95417BC" w14:textId="77777777" w:rsidR="006B577F" w:rsidRPr="00FE5B2D" w:rsidRDefault="00222FE9">
            <w:pPr>
              <w:jc w:val="left"/>
              <w:rPr>
                <w:sz w:val="18"/>
              </w:rPr>
            </w:pPr>
            <w:r w:rsidRPr="00FE5B2D">
              <w:rPr>
                <w:sz w:val="18"/>
              </w:rPr>
              <w:t>Quality of materials and workmanship</w:t>
            </w:r>
          </w:p>
        </w:tc>
        <w:tc>
          <w:tcPr>
            <w:tcW w:w="1080" w:type="dxa"/>
            <w:tcBorders>
              <w:top w:val="single" w:sz="4" w:space="0" w:color="auto"/>
              <w:left w:val="single" w:sz="4" w:space="0" w:color="auto"/>
              <w:bottom w:val="single" w:sz="4" w:space="0" w:color="auto"/>
              <w:right w:val="single" w:sz="4" w:space="0" w:color="auto"/>
            </w:tcBorders>
          </w:tcPr>
          <w:p w14:paraId="5A1F7C42" w14:textId="77777777" w:rsidR="006B577F" w:rsidRPr="00FE5B2D" w:rsidRDefault="00222FE9">
            <w:pPr>
              <w:jc w:val="left"/>
              <w:rPr>
                <w:sz w:val="18"/>
              </w:rPr>
            </w:pPr>
            <w:r w:rsidRPr="00FE5B2D">
              <w:rPr>
                <w:sz w:val="18"/>
              </w:rPr>
              <w:t>7.2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4EEDE93" w14:textId="77777777" w:rsidR="006B577F" w:rsidRPr="00FE5B2D" w:rsidRDefault="00222FE9">
            <w:pPr>
              <w:jc w:val="left"/>
              <w:rPr>
                <w:sz w:val="18"/>
              </w:rPr>
            </w:pPr>
            <w:r w:rsidRPr="00FE5B2D">
              <w:rPr>
                <w:sz w:val="18"/>
              </w:rPr>
              <w:t>Add to the Clause:</w:t>
            </w:r>
          </w:p>
          <w:p w14:paraId="5ADD64C6" w14:textId="77777777" w:rsidR="006B577F" w:rsidRPr="00FE5B2D" w:rsidRDefault="00222FE9">
            <w:pPr>
              <w:jc w:val="left"/>
              <w:rPr>
                <w:sz w:val="18"/>
              </w:rPr>
            </w:pPr>
            <w:r w:rsidRPr="00FE5B2D">
              <w:rPr>
                <w:sz w:val="18"/>
              </w:rPr>
              <w:t xml:space="preserve">“The source of supply of all materials including all stone, sand, gravel or soil or any other natural material required in the execution of the Works shall be located by the Contractor.  </w:t>
            </w:r>
            <w:r w:rsidRPr="00FE5B2D">
              <w:rPr>
                <w:b/>
                <w:sz w:val="18"/>
              </w:rPr>
              <w:t>No material shall be used until it has been approved by the Engineer.</w:t>
            </w:r>
            <w:r w:rsidRPr="00FE5B2D">
              <w:rPr>
                <w:sz w:val="18"/>
              </w:rPr>
              <w:t xml:space="preserve">” </w:t>
            </w:r>
          </w:p>
        </w:tc>
      </w:tr>
      <w:tr w:rsidR="00FE5B2D" w:rsidRPr="00FE5B2D" w14:paraId="2C6DE255" w14:textId="77777777">
        <w:trPr>
          <w:cantSplit/>
        </w:trPr>
        <w:tc>
          <w:tcPr>
            <w:tcW w:w="1800" w:type="dxa"/>
            <w:tcBorders>
              <w:top w:val="single" w:sz="4" w:space="0" w:color="auto"/>
              <w:left w:val="single" w:sz="4" w:space="0" w:color="auto"/>
              <w:bottom w:val="single" w:sz="4" w:space="0" w:color="auto"/>
              <w:right w:val="single" w:sz="4" w:space="0" w:color="auto"/>
            </w:tcBorders>
          </w:tcPr>
          <w:p w14:paraId="31583CDA" w14:textId="77777777" w:rsidR="006B577F" w:rsidRPr="00FE5B2D" w:rsidRDefault="00222FE9">
            <w:pPr>
              <w:jc w:val="left"/>
              <w:rPr>
                <w:sz w:val="18"/>
              </w:rPr>
            </w:pPr>
            <w:r w:rsidRPr="00FE5B2D">
              <w:rPr>
                <w:sz w:val="18"/>
              </w:rPr>
              <w:t>Defects liability period</w:t>
            </w:r>
          </w:p>
        </w:tc>
        <w:tc>
          <w:tcPr>
            <w:tcW w:w="1080" w:type="dxa"/>
            <w:tcBorders>
              <w:top w:val="single" w:sz="4" w:space="0" w:color="auto"/>
              <w:left w:val="single" w:sz="4" w:space="0" w:color="auto"/>
              <w:bottom w:val="single" w:sz="4" w:space="0" w:color="auto"/>
              <w:right w:val="single" w:sz="4" w:space="0" w:color="auto"/>
            </w:tcBorders>
          </w:tcPr>
          <w:p w14:paraId="2123329E" w14:textId="77777777" w:rsidR="006B577F" w:rsidRPr="00FE5B2D" w:rsidRDefault="00222FE9">
            <w:pPr>
              <w:jc w:val="left"/>
              <w:rPr>
                <w:sz w:val="18"/>
              </w:rPr>
            </w:pPr>
            <w:r w:rsidRPr="00FE5B2D">
              <w:rPr>
                <w:sz w:val="18"/>
              </w:rPr>
              <w:t>7.8</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E598C72" w14:textId="77777777" w:rsidR="006B577F" w:rsidRPr="00FE5B2D" w:rsidRDefault="00222FE9">
            <w:pPr>
              <w:jc w:val="left"/>
              <w:rPr>
                <w:sz w:val="18"/>
              </w:rPr>
            </w:pPr>
            <w:r w:rsidRPr="00FE5B2D">
              <w:rPr>
                <w:sz w:val="18"/>
              </w:rPr>
              <w:t>12 Months</w:t>
            </w:r>
          </w:p>
        </w:tc>
      </w:tr>
      <w:tr w:rsidR="00FE5B2D" w:rsidRPr="00FE5B2D" w14:paraId="2CE1836B" w14:textId="77777777">
        <w:trPr>
          <w:cantSplit/>
        </w:trPr>
        <w:tc>
          <w:tcPr>
            <w:tcW w:w="1800" w:type="dxa"/>
            <w:tcBorders>
              <w:top w:val="single" w:sz="4" w:space="0" w:color="auto"/>
              <w:left w:val="single" w:sz="4" w:space="0" w:color="auto"/>
              <w:bottom w:val="single" w:sz="4" w:space="0" w:color="auto"/>
              <w:right w:val="single" w:sz="4" w:space="0" w:color="auto"/>
            </w:tcBorders>
          </w:tcPr>
          <w:p w14:paraId="0E90A675" w14:textId="77777777" w:rsidR="006B577F" w:rsidRPr="00FE5B2D" w:rsidRDefault="00222FE9">
            <w:pPr>
              <w:jc w:val="left"/>
              <w:rPr>
                <w:sz w:val="18"/>
                <w:szCs w:val="18"/>
              </w:rPr>
            </w:pPr>
            <w:r w:rsidRPr="00FE5B2D">
              <w:rPr>
                <w:sz w:val="18"/>
                <w:szCs w:val="18"/>
              </w:rPr>
              <w:t>Insurances</w:t>
            </w:r>
          </w:p>
        </w:tc>
        <w:tc>
          <w:tcPr>
            <w:tcW w:w="1080" w:type="dxa"/>
            <w:tcBorders>
              <w:top w:val="single" w:sz="4" w:space="0" w:color="auto"/>
              <w:left w:val="single" w:sz="4" w:space="0" w:color="auto"/>
              <w:bottom w:val="single" w:sz="4" w:space="0" w:color="auto"/>
              <w:right w:val="single" w:sz="4" w:space="0" w:color="auto"/>
            </w:tcBorders>
          </w:tcPr>
          <w:p w14:paraId="5E4E863B" w14:textId="77777777" w:rsidR="006B577F" w:rsidRPr="00FE5B2D" w:rsidRDefault="00222FE9">
            <w:pPr>
              <w:jc w:val="left"/>
              <w:rPr>
                <w:sz w:val="18"/>
                <w:szCs w:val="18"/>
              </w:rPr>
            </w:pPr>
            <w:r w:rsidRPr="00FE5B2D">
              <w:rPr>
                <w:sz w:val="18"/>
                <w:szCs w:val="18"/>
              </w:rPr>
              <w:t>8.6</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5807A53" w14:textId="77777777" w:rsidR="006B577F" w:rsidRPr="00FE5B2D" w:rsidRDefault="00222FE9">
            <w:pPr>
              <w:jc w:val="left"/>
              <w:rPr>
                <w:sz w:val="18"/>
                <w:szCs w:val="18"/>
              </w:rPr>
            </w:pPr>
            <w:r w:rsidRPr="00FE5B2D">
              <w:rPr>
                <w:sz w:val="18"/>
                <w:szCs w:val="18"/>
              </w:rPr>
              <w:t>Special consideration should be given to damage to existing infrastructure.</w:t>
            </w:r>
          </w:p>
        </w:tc>
      </w:tr>
      <w:tr w:rsidR="00FE5B2D" w:rsidRPr="00FE5B2D" w14:paraId="5AF3EA08" w14:textId="77777777">
        <w:trPr>
          <w:cantSplit/>
        </w:trPr>
        <w:tc>
          <w:tcPr>
            <w:tcW w:w="1800" w:type="dxa"/>
            <w:tcBorders>
              <w:top w:val="single" w:sz="4" w:space="0" w:color="auto"/>
              <w:left w:val="single" w:sz="4" w:space="0" w:color="auto"/>
              <w:bottom w:val="single" w:sz="4" w:space="0" w:color="auto"/>
              <w:right w:val="single" w:sz="4" w:space="0" w:color="auto"/>
            </w:tcBorders>
          </w:tcPr>
          <w:p w14:paraId="627B5B5D" w14:textId="77777777" w:rsidR="006B577F" w:rsidRPr="00FE5B2D" w:rsidRDefault="00222FE9">
            <w:pPr>
              <w:jc w:val="left"/>
              <w:rPr>
                <w:sz w:val="18"/>
              </w:rPr>
            </w:pPr>
            <w:r w:rsidRPr="00FE5B2D">
              <w:rPr>
                <w:sz w:val="18"/>
              </w:rPr>
              <w:t>Other Insurances</w:t>
            </w:r>
          </w:p>
        </w:tc>
        <w:tc>
          <w:tcPr>
            <w:tcW w:w="1080" w:type="dxa"/>
            <w:tcBorders>
              <w:top w:val="single" w:sz="4" w:space="0" w:color="auto"/>
              <w:left w:val="single" w:sz="4" w:space="0" w:color="auto"/>
              <w:bottom w:val="single" w:sz="4" w:space="0" w:color="auto"/>
              <w:right w:val="single" w:sz="4" w:space="0" w:color="auto"/>
            </w:tcBorders>
          </w:tcPr>
          <w:p w14:paraId="316CE12B" w14:textId="77777777" w:rsidR="006B577F" w:rsidRPr="00FE5B2D" w:rsidRDefault="00222FE9">
            <w:pPr>
              <w:jc w:val="left"/>
              <w:rPr>
                <w:sz w:val="18"/>
              </w:rPr>
            </w:pPr>
            <w:r w:rsidRPr="00FE5B2D">
              <w:rPr>
                <w:sz w:val="18"/>
              </w:rPr>
              <w:t>8.6.1.2</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3906F50E" w14:textId="77777777" w:rsidR="006B577F" w:rsidRPr="00FE5B2D" w:rsidRDefault="00222FE9">
            <w:pPr>
              <w:jc w:val="left"/>
              <w:rPr>
                <w:sz w:val="18"/>
              </w:rPr>
            </w:pPr>
            <w:r w:rsidRPr="00FE5B2D">
              <w:rPr>
                <w:sz w:val="18"/>
              </w:rPr>
              <w:t>Special Risk Insurance – SASRIA (coupon to be provided)</w:t>
            </w:r>
          </w:p>
        </w:tc>
      </w:tr>
      <w:tr w:rsidR="00FE5B2D" w:rsidRPr="00FE5B2D" w14:paraId="49D3C17A" w14:textId="77777777">
        <w:trPr>
          <w:cantSplit/>
        </w:trPr>
        <w:tc>
          <w:tcPr>
            <w:tcW w:w="1800" w:type="dxa"/>
            <w:tcBorders>
              <w:top w:val="single" w:sz="4" w:space="0" w:color="auto"/>
              <w:left w:val="single" w:sz="4" w:space="0" w:color="auto"/>
              <w:bottom w:val="single" w:sz="4" w:space="0" w:color="auto"/>
              <w:right w:val="single" w:sz="4" w:space="0" w:color="auto"/>
            </w:tcBorders>
          </w:tcPr>
          <w:p w14:paraId="5A662DD7" w14:textId="77777777" w:rsidR="006B577F" w:rsidRPr="00FE5B2D" w:rsidRDefault="00222FE9">
            <w:pPr>
              <w:jc w:val="left"/>
              <w:rPr>
                <w:sz w:val="18"/>
              </w:rPr>
            </w:pPr>
            <w:r w:rsidRPr="00FE5B2D">
              <w:rPr>
                <w:sz w:val="18"/>
              </w:rPr>
              <w:t>Limit of indemnity</w:t>
            </w:r>
          </w:p>
        </w:tc>
        <w:tc>
          <w:tcPr>
            <w:tcW w:w="1080" w:type="dxa"/>
            <w:tcBorders>
              <w:top w:val="single" w:sz="4" w:space="0" w:color="auto"/>
              <w:left w:val="single" w:sz="4" w:space="0" w:color="auto"/>
              <w:bottom w:val="single" w:sz="4" w:space="0" w:color="auto"/>
              <w:right w:val="single" w:sz="4" w:space="0" w:color="auto"/>
            </w:tcBorders>
          </w:tcPr>
          <w:p w14:paraId="1CF97164" w14:textId="77777777" w:rsidR="006B577F" w:rsidRPr="00FE5B2D" w:rsidRDefault="00222FE9">
            <w:pPr>
              <w:jc w:val="left"/>
              <w:rPr>
                <w:sz w:val="18"/>
              </w:rPr>
            </w:pPr>
            <w:r w:rsidRPr="00FE5B2D">
              <w:rPr>
                <w:sz w:val="18"/>
              </w:rPr>
              <w:t>8.6.1.3</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87FCC77" w14:textId="77777777" w:rsidR="006B577F" w:rsidRPr="00FE5B2D" w:rsidRDefault="00222FE9">
            <w:pPr>
              <w:jc w:val="left"/>
              <w:rPr>
                <w:sz w:val="18"/>
              </w:rPr>
            </w:pPr>
            <w:r w:rsidRPr="00FE5B2D">
              <w:rPr>
                <w:sz w:val="18"/>
              </w:rPr>
              <w:t>R2 000 000 per claim, claims unlimited</w:t>
            </w:r>
          </w:p>
        </w:tc>
      </w:tr>
      <w:tr w:rsidR="00FE5B2D" w:rsidRPr="00FE5B2D" w14:paraId="67C5A729" w14:textId="77777777">
        <w:trPr>
          <w:cantSplit/>
        </w:trPr>
        <w:tc>
          <w:tcPr>
            <w:tcW w:w="1800" w:type="dxa"/>
            <w:tcBorders>
              <w:top w:val="single" w:sz="4" w:space="0" w:color="auto"/>
              <w:left w:val="single" w:sz="4" w:space="0" w:color="auto"/>
              <w:bottom w:val="single" w:sz="4" w:space="0" w:color="auto"/>
              <w:right w:val="single" w:sz="4" w:space="0" w:color="auto"/>
            </w:tcBorders>
          </w:tcPr>
          <w:p w14:paraId="5BB253C3" w14:textId="77777777" w:rsidR="006B577F" w:rsidRPr="00FE5B2D" w:rsidRDefault="00222FE9">
            <w:pPr>
              <w:jc w:val="left"/>
              <w:rPr>
                <w:sz w:val="18"/>
              </w:rPr>
            </w:pPr>
            <w:r w:rsidRPr="00FE5B2D">
              <w:rPr>
                <w:sz w:val="18"/>
              </w:rPr>
              <w:t>Termination of Contract</w:t>
            </w:r>
          </w:p>
        </w:tc>
        <w:tc>
          <w:tcPr>
            <w:tcW w:w="1080" w:type="dxa"/>
            <w:tcBorders>
              <w:top w:val="single" w:sz="4" w:space="0" w:color="auto"/>
              <w:left w:val="single" w:sz="4" w:space="0" w:color="auto"/>
              <w:bottom w:val="single" w:sz="4" w:space="0" w:color="auto"/>
              <w:right w:val="single" w:sz="4" w:space="0" w:color="auto"/>
            </w:tcBorders>
          </w:tcPr>
          <w:p w14:paraId="63445600" w14:textId="77777777" w:rsidR="006B577F" w:rsidRPr="00FE5B2D" w:rsidRDefault="00222FE9">
            <w:pPr>
              <w:jc w:val="left"/>
              <w:rPr>
                <w:sz w:val="18"/>
              </w:rPr>
            </w:pPr>
            <w:r w:rsidRPr="00FE5B2D">
              <w:rPr>
                <w:sz w:val="18"/>
              </w:rPr>
              <w:t>9.1</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4FA428FF" w14:textId="77777777" w:rsidR="006B577F" w:rsidRPr="00FE5B2D" w:rsidRDefault="00222FE9">
            <w:pPr>
              <w:jc w:val="left"/>
              <w:rPr>
                <w:sz w:val="18"/>
              </w:rPr>
            </w:pPr>
            <w:r w:rsidRPr="00FE5B2D">
              <w:rPr>
                <w:sz w:val="18"/>
              </w:rPr>
              <w:t xml:space="preserve">In </w:t>
            </w:r>
            <w:proofErr w:type="gramStart"/>
            <w:r w:rsidRPr="00FE5B2D">
              <w:rPr>
                <w:sz w:val="18"/>
              </w:rPr>
              <w:t>addition</w:t>
            </w:r>
            <w:proofErr w:type="gramEnd"/>
            <w:r w:rsidRPr="00FE5B2D">
              <w:rPr>
                <w:sz w:val="18"/>
              </w:rPr>
              <w:t xml:space="preserve"> if the contractor fails to adequately protect the existing works / infrastructure against damage and thereby unduly endanger the Works – the employer may cancel the contract and recover damages and losses.</w:t>
            </w:r>
          </w:p>
        </w:tc>
      </w:tr>
      <w:tr w:rsidR="006B577F" w:rsidRPr="00FE5B2D" w14:paraId="2863C4A0" w14:textId="77777777">
        <w:trPr>
          <w:cantSplit/>
        </w:trPr>
        <w:tc>
          <w:tcPr>
            <w:tcW w:w="1800" w:type="dxa"/>
            <w:tcBorders>
              <w:top w:val="single" w:sz="4" w:space="0" w:color="auto"/>
              <w:left w:val="single" w:sz="4" w:space="0" w:color="auto"/>
              <w:bottom w:val="single" w:sz="4" w:space="0" w:color="auto"/>
              <w:right w:val="single" w:sz="4" w:space="0" w:color="auto"/>
            </w:tcBorders>
          </w:tcPr>
          <w:p w14:paraId="24AAB8A5" w14:textId="77777777" w:rsidR="006B577F" w:rsidRPr="00FE5B2D" w:rsidRDefault="00222FE9">
            <w:pPr>
              <w:jc w:val="left"/>
              <w:rPr>
                <w:sz w:val="18"/>
              </w:rPr>
            </w:pPr>
            <w:r w:rsidRPr="00FE5B2D">
              <w:rPr>
                <w:sz w:val="18"/>
              </w:rPr>
              <w:t>Dispute Resolution</w:t>
            </w:r>
          </w:p>
        </w:tc>
        <w:tc>
          <w:tcPr>
            <w:tcW w:w="1080" w:type="dxa"/>
            <w:tcBorders>
              <w:top w:val="single" w:sz="4" w:space="0" w:color="auto"/>
              <w:left w:val="single" w:sz="4" w:space="0" w:color="auto"/>
              <w:bottom w:val="single" w:sz="4" w:space="0" w:color="auto"/>
              <w:right w:val="single" w:sz="4" w:space="0" w:color="auto"/>
            </w:tcBorders>
          </w:tcPr>
          <w:p w14:paraId="447A693C" w14:textId="77777777" w:rsidR="006B577F" w:rsidRPr="00FE5B2D" w:rsidRDefault="00222FE9">
            <w:pPr>
              <w:jc w:val="left"/>
              <w:rPr>
                <w:sz w:val="18"/>
              </w:rPr>
            </w:pPr>
            <w:r w:rsidRPr="00FE5B2D">
              <w:rPr>
                <w:sz w:val="18"/>
              </w:rPr>
              <w:t>10</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2723EDBA" w14:textId="77777777" w:rsidR="006B577F" w:rsidRPr="00FE5B2D" w:rsidRDefault="00222FE9">
            <w:pPr>
              <w:jc w:val="left"/>
              <w:rPr>
                <w:sz w:val="18"/>
              </w:rPr>
            </w:pPr>
            <w:r w:rsidRPr="00FE5B2D">
              <w:rPr>
                <w:sz w:val="18"/>
              </w:rPr>
              <w:t xml:space="preserve">Adjudication, </w:t>
            </w:r>
            <w:proofErr w:type="gramStart"/>
            <w:r w:rsidRPr="00FE5B2D">
              <w:rPr>
                <w:sz w:val="18"/>
              </w:rPr>
              <w:t>Arbitration</w:t>
            </w:r>
            <w:proofErr w:type="gramEnd"/>
            <w:r w:rsidRPr="00FE5B2D">
              <w:rPr>
                <w:sz w:val="18"/>
              </w:rPr>
              <w:t xml:space="preserve"> and the Court will be acceptable dispute resolution mechanisms </w:t>
            </w:r>
          </w:p>
        </w:tc>
      </w:tr>
    </w:tbl>
    <w:p w14:paraId="167AEF9D" w14:textId="77777777" w:rsidR="006B577F" w:rsidRPr="00FE5B2D" w:rsidRDefault="006B577F"/>
    <w:p w14:paraId="05472A70" w14:textId="77777777" w:rsidR="006B577F" w:rsidRPr="00FE5B2D" w:rsidRDefault="006B577F"/>
    <w:p w14:paraId="1633BA58" w14:textId="77777777" w:rsidR="006B577F" w:rsidRPr="00FE5B2D" w:rsidRDefault="00222FE9">
      <w:pPr>
        <w:rPr>
          <w:b/>
        </w:rPr>
      </w:pPr>
      <w:r w:rsidRPr="00FE5B2D">
        <w:rPr>
          <w:b/>
        </w:rPr>
        <w:t>Table 1: Expected Number of Working Days Lost per Month Due to Normal Rainfall</w:t>
      </w:r>
    </w:p>
    <w:p w14:paraId="59808986" w14:textId="77777777" w:rsidR="006B577F" w:rsidRPr="00FE5B2D" w:rsidRDefault="006B577F"/>
    <w:p w14:paraId="3328C56D" w14:textId="77777777" w:rsidR="006B577F" w:rsidRPr="00FE5B2D" w:rsidRDefault="00222FE9">
      <w:r w:rsidRPr="00FE5B2D">
        <w:t xml:space="preserve">(The Project Manager and/or Engineer </w:t>
      </w:r>
      <w:proofErr w:type="spellStart"/>
      <w:r w:rsidRPr="00FE5B2D">
        <w:t>Engineer</w:t>
      </w:r>
      <w:proofErr w:type="spellEnd"/>
      <w:r w:rsidRPr="00FE5B2D">
        <w:t xml:space="preserve"> reserves the right to update Table 1 with the latest data from the Weather Bureau from a weather station close to the Site of Works)</w:t>
      </w:r>
    </w:p>
    <w:p w14:paraId="3E2AC814" w14:textId="77777777" w:rsidR="006B577F" w:rsidRPr="00FE5B2D" w:rsidRDefault="006B577F">
      <w:pPr>
        <w:rPr>
          <w:i/>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3526"/>
        <w:gridCol w:w="3527"/>
      </w:tblGrid>
      <w:tr w:rsidR="00FE5B2D" w:rsidRPr="00FE5B2D" w14:paraId="65210526" w14:textId="77777777">
        <w:tc>
          <w:tcPr>
            <w:tcW w:w="1587" w:type="dxa"/>
          </w:tcPr>
          <w:p w14:paraId="0A4A8D2C" w14:textId="77777777" w:rsidR="006B577F" w:rsidRPr="00FE5B2D" w:rsidRDefault="00222FE9">
            <w:pPr>
              <w:jc w:val="center"/>
              <w:rPr>
                <w:b/>
              </w:rPr>
            </w:pPr>
            <w:r w:rsidRPr="00FE5B2D">
              <w:rPr>
                <w:b/>
              </w:rPr>
              <w:t>Month</w:t>
            </w:r>
          </w:p>
        </w:tc>
        <w:tc>
          <w:tcPr>
            <w:tcW w:w="3526" w:type="dxa"/>
          </w:tcPr>
          <w:p w14:paraId="691685A8" w14:textId="77777777" w:rsidR="006B577F" w:rsidRPr="00FE5B2D" w:rsidRDefault="00222FE9">
            <w:pPr>
              <w:jc w:val="center"/>
              <w:rPr>
                <w:b/>
              </w:rPr>
            </w:pPr>
            <w:r w:rsidRPr="00FE5B2D">
              <w:rPr>
                <w:b/>
              </w:rPr>
              <w:t>Expected number of working days lost as result of normal rainfall</w:t>
            </w:r>
          </w:p>
        </w:tc>
        <w:tc>
          <w:tcPr>
            <w:tcW w:w="3527" w:type="dxa"/>
          </w:tcPr>
          <w:p w14:paraId="20127279" w14:textId="77777777" w:rsidR="006B577F" w:rsidRPr="00FE5B2D" w:rsidRDefault="00222FE9">
            <w:pPr>
              <w:jc w:val="center"/>
              <w:rPr>
                <w:b/>
              </w:rPr>
            </w:pPr>
            <w:r w:rsidRPr="00FE5B2D">
              <w:rPr>
                <w:b/>
              </w:rPr>
              <w:t>Average monthly rainfall</w:t>
            </w:r>
          </w:p>
          <w:p w14:paraId="7EBE49C5" w14:textId="77777777" w:rsidR="006B577F" w:rsidRPr="00FE5B2D" w:rsidRDefault="00222FE9">
            <w:pPr>
              <w:jc w:val="center"/>
              <w:rPr>
                <w:b/>
              </w:rPr>
            </w:pPr>
            <w:r w:rsidRPr="00FE5B2D">
              <w:rPr>
                <w:b/>
              </w:rPr>
              <w:t>(mm)</w:t>
            </w:r>
          </w:p>
        </w:tc>
      </w:tr>
      <w:tr w:rsidR="00FE5B2D" w:rsidRPr="00FE5B2D" w14:paraId="3C1A516A" w14:textId="77777777">
        <w:tc>
          <w:tcPr>
            <w:tcW w:w="1587" w:type="dxa"/>
          </w:tcPr>
          <w:p w14:paraId="3ECF62F0" w14:textId="77777777" w:rsidR="006B577F" w:rsidRPr="00FE5B2D" w:rsidRDefault="00222FE9">
            <w:r w:rsidRPr="00FE5B2D">
              <w:t>January</w:t>
            </w:r>
          </w:p>
          <w:p w14:paraId="35136CC0" w14:textId="77777777" w:rsidR="006B577F" w:rsidRPr="00FE5B2D" w:rsidRDefault="00222FE9">
            <w:r w:rsidRPr="00FE5B2D">
              <w:t>February</w:t>
            </w:r>
          </w:p>
          <w:p w14:paraId="453FDA3E" w14:textId="77777777" w:rsidR="006B577F" w:rsidRPr="00FE5B2D" w:rsidRDefault="00222FE9">
            <w:r w:rsidRPr="00FE5B2D">
              <w:t>March</w:t>
            </w:r>
          </w:p>
          <w:p w14:paraId="3DA443DB" w14:textId="77777777" w:rsidR="006B577F" w:rsidRPr="00FE5B2D" w:rsidRDefault="00222FE9">
            <w:r w:rsidRPr="00FE5B2D">
              <w:t xml:space="preserve">April </w:t>
            </w:r>
          </w:p>
          <w:p w14:paraId="61CBFF66" w14:textId="77777777" w:rsidR="006B577F" w:rsidRPr="00FE5B2D" w:rsidRDefault="00222FE9">
            <w:r w:rsidRPr="00FE5B2D">
              <w:t>May</w:t>
            </w:r>
          </w:p>
          <w:p w14:paraId="6A11D9E6" w14:textId="77777777" w:rsidR="006B577F" w:rsidRPr="00FE5B2D" w:rsidRDefault="00222FE9">
            <w:r w:rsidRPr="00FE5B2D">
              <w:t>June</w:t>
            </w:r>
          </w:p>
          <w:p w14:paraId="49E13155" w14:textId="77777777" w:rsidR="006B577F" w:rsidRPr="00FE5B2D" w:rsidRDefault="00222FE9">
            <w:r w:rsidRPr="00FE5B2D">
              <w:t>July</w:t>
            </w:r>
          </w:p>
          <w:p w14:paraId="5F2E6F7B" w14:textId="77777777" w:rsidR="006B577F" w:rsidRPr="00FE5B2D" w:rsidRDefault="00222FE9">
            <w:r w:rsidRPr="00FE5B2D">
              <w:t>August</w:t>
            </w:r>
          </w:p>
          <w:p w14:paraId="1377A737" w14:textId="77777777" w:rsidR="006B577F" w:rsidRPr="00FE5B2D" w:rsidRDefault="00222FE9">
            <w:r w:rsidRPr="00FE5B2D">
              <w:t>September</w:t>
            </w:r>
          </w:p>
          <w:p w14:paraId="7056A12D" w14:textId="77777777" w:rsidR="006B577F" w:rsidRPr="00FE5B2D" w:rsidRDefault="00222FE9">
            <w:r w:rsidRPr="00FE5B2D">
              <w:t>October</w:t>
            </w:r>
          </w:p>
          <w:p w14:paraId="46721E07" w14:textId="77777777" w:rsidR="006B577F" w:rsidRPr="00FE5B2D" w:rsidRDefault="00222FE9">
            <w:r w:rsidRPr="00FE5B2D">
              <w:t>November</w:t>
            </w:r>
          </w:p>
          <w:p w14:paraId="22F6D4ED" w14:textId="77777777" w:rsidR="006B577F" w:rsidRPr="00FE5B2D" w:rsidRDefault="00222FE9">
            <w:r w:rsidRPr="00FE5B2D">
              <w:t>December</w:t>
            </w:r>
          </w:p>
        </w:tc>
        <w:tc>
          <w:tcPr>
            <w:tcW w:w="3526" w:type="dxa"/>
          </w:tcPr>
          <w:p w14:paraId="72534E87" w14:textId="77777777" w:rsidR="006B577F" w:rsidRPr="00FE5B2D" w:rsidRDefault="00222FE9">
            <w:pPr>
              <w:jc w:val="center"/>
            </w:pPr>
            <w:r w:rsidRPr="00FE5B2D">
              <w:t>4</w:t>
            </w:r>
          </w:p>
          <w:p w14:paraId="00F8875C" w14:textId="77777777" w:rsidR="006B577F" w:rsidRPr="00FE5B2D" w:rsidRDefault="00222FE9">
            <w:pPr>
              <w:jc w:val="center"/>
            </w:pPr>
            <w:r w:rsidRPr="00FE5B2D">
              <w:t>4</w:t>
            </w:r>
          </w:p>
          <w:p w14:paraId="596D80B4" w14:textId="77777777" w:rsidR="006B577F" w:rsidRPr="00FE5B2D" w:rsidRDefault="00222FE9">
            <w:pPr>
              <w:jc w:val="center"/>
            </w:pPr>
            <w:r w:rsidRPr="00FE5B2D">
              <w:t>3</w:t>
            </w:r>
          </w:p>
          <w:p w14:paraId="58EF60A4" w14:textId="77777777" w:rsidR="006B577F" w:rsidRPr="00FE5B2D" w:rsidRDefault="00222FE9">
            <w:pPr>
              <w:jc w:val="center"/>
            </w:pPr>
            <w:r w:rsidRPr="00FE5B2D">
              <w:t>1</w:t>
            </w:r>
          </w:p>
          <w:p w14:paraId="725B646B" w14:textId="77777777" w:rsidR="006B577F" w:rsidRPr="00FE5B2D" w:rsidRDefault="00222FE9">
            <w:pPr>
              <w:jc w:val="center"/>
            </w:pPr>
            <w:r w:rsidRPr="00FE5B2D">
              <w:t>1</w:t>
            </w:r>
          </w:p>
          <w:p w14:paraId="37284BD7" w14:textId="77777777" w:rsidR="006B577F" w:rsidRPr="00FE5B2D" w:rsidRDefault="00222FE9">
            <w:pPr>
              <w:jc w:val="center"/>
            </w:pPr>
            <w:r w:rsidRPr="00FE5B2D">
              <w:t>0</w:t>
            </w:r>
          </w:p>
          <w:p w14:paraId="1FF25165" w14:textId="77777777" w:rsidR="006B577F" w:rsidRPr="00FE5B2D" w:rsidRDefault="00222FE9">
            <w:pPr>
              <w:jc w:val="center"/>
            </w:pPr>
            <w:r w:rsidRPr="00FE5B2D">
              <w:t>0</w:t>
            </w:r>
          </w:p>
          <w:p w14:paraId="2E2964D0" w14:textId="77777777" w:rsidR="006B577F" w:rsidRPr="00FE5B2D" w:rsidRDefault="00222FE9">
            <w:pPr>
              <w:jc w:val="center"/>
            </w:pPr>
            <w:r w:rsidRPr="00FE5B2D">
              <w:t>0</w:t>
            </w:r>
          </w:p>
          <w:p w14:paraId="050D403B" w14:textId="77777777" w:rsidR="006B577F" w:rsidRPr="00FE5B2D" w:rsidRDefault="00222FE9">
            <w:pPr>
              <w:jc w:val="center"/>
            </w:pPr>
            <w:r w:rsidRPr="00FE5B2D">
              <w:t>1</w:t>
            </w:r>
          </w:p>
          <w:p w14:paraId="6865C18B" w14:textId="77777777" w:rsidR="006B577F" w:rsidRPr="00FE5B2D" w:rsidRDefault="00222FE9">
            <w:pPr>
              <w:jc w:val="center"/>
            </w:pPr>
            <w:r w:rsidRPr="00FE5B2D">
              <w:t>2</w:t>
            </w:r>
          </w:p>
          <w:p w14:paraId="22BECE7C" w14:textId="77777777" w:rsidR="006B577F" w:rsidRPr="00FE5B2D" w:rsidRDefault="00222FE9">
            <w:pPr>
              <w:jc w:val="center"/>
            </w:pPr>
            <w:r w:rsidRPr="00FE5B2D">
              <w:t>3</w:t>
            </w:r>
          </w:p>
          <w:p w14:paraId="0D042E7C" w14:textId="77777777" w:rsidR="006B577F" w:rsidRPr="00FE5B2D" w:rsidRDefault="00222FE9">
            <w:pPr>
              <w:jc w:val="center"/>
            </w:pPr>
            <w:r w:rsidRPr="00FE5B2D">
              <w:t>5</w:t>
            </w:r>
          </w:p>
        </w:tc>
        <w:tc>
          <w:tcPr>
            <w:tcW w:w="3527" w:type="dxa"/>
          </w:tcPr>
          <w:p w14:paraId="747810CD" w14:textId="77777777" w:rsidR="006B577F" w:rsidRPr="00FE5B2D" w:rsidRDefault="00222FE9">
            <w:pPr>
              <w:jc w:val="center"/>
            </w:pPr>
            <w:r w:rsidRPr="00FE5B2D">
              <w:t>111.3</w:t>
            </w:r>
          </w:p>
          <w:p w14:paraId="3D298CCC" w14:textId="77777777" w:rsidR="006B577F" w:rsidRPr="00FE5B2D" w:rsidRDefault="00222FE9">
            <w:pPr>
              <w:jc w:val="center"/>
            </w:pPr>
            <w:r w:rsidRPr="00FE5B2D">
              <w:t>122.9</w:t>
            </w:r>
          </w:p>
          <w:p w14:paraId="7E0B3F8E" w14:textId="77777777" w:rsidR="006B577F" w:rsidRPr="00FE5B2D" w:rsidRDefault="00222FE9">
            <w:pPr>
              <w:jc w:val="center"/>
            </w:pPr>
            <w:r w:rsidRPr="00FE5B2D">
              <w:t>70.8</w:t>
            </w:r>
          </w:p>
          <w:p w14:paraId="10921570" w14:textId="77777777" w:rsidR="006B577F" w:rsidRPr="00FE5B2D" w:rsidRDefault="00222FE9">
            <w:pPr>
              <w:jc w:val="center"/>
            </w:pPr>
            <w:r w:rsidRPr="00FE5B2D">
              <w:t>28.3</w:t>
            </w:r>
          </w:p>
          <w:p w14:paraId="4F4D1E10" w14:textId="77777777" w:rsidR="006B577F" w:rsidRPr="00FE5B2D" w:rsidRDefault="00222FE9">
            <w:pPr>
              <w:jc w:val="center"/>
            </w:pPr>
            <w:r w:rsidRPr="00FE5B2D">
              <w:t>23.4</w:t>
            </w:r>
          </w:p>
          <w:p w14:paraId="5C872460" w14:textId="77777777" w:rsidR="006B577F" w:rsidRPr="00FE5B2D" w:rsidRDefault="00222FE9">
            <w:pPr>
              <w:jc w:val="center"/>
            </w:pPr>
            <w:r w:rsidRPr="00FE5B2D">
              <w:t>5.6</w:t>
            </w:r>
          </w:p>
          <w:p w14:paraId="478B6B8A" w14:textId="77777777" w:rsidR="006B577F" w:rsidRPr="00FE5B2D" w:rsidRDefault="00222FE9">
            <w:pPr>
              <w:jc w:val="center"/>
            </w:pPr>
            <w:r w:rsidRPr="00FE5B2D">
              <w:t>0.2</w:t>
            </w:r>
          </w:p>
          <w:p w14:paraId="4AA95FDA" w14:textId="77777777" w:rsidR="006B577F" w:rsidRPr="00FE5B2D" w:rsidRDefault="00222FE9">
            <w:pPr>
              <w:jc w:val="center"/>
            </w:pPr>
            <w:r w:rsidRPr="00FE5B2D">
              <w:t>2.1</w:t>
            </w:r>
          </w:p>
          <w:p w14:paraId="5ECF1C6A" w14:textId="77777777" w:rsidR="006B577F" w:rsidRPr="00FE5B2D" w:rsidRDefault="00222FE9">
            <w:pPr>
              <w:jc w:val="center"/>
            </w:pPr>
            <w:r w:rsidRPr="00FE5B2D">
              <w:t>18.5</w:t>
            </w:r>
          </w:p>
          <w:p w14:paraId="4A81EFC4" w14:textId="77777777" w:rsidR="006B577F" w:rsidRPr="00FE5B2D" w:rsidRDefault="00222FE9">
            <w:pPr>
              <w:jc w:val="center"/>
            </w:pPr>
            <w:r w:rsidRPr="00FE5B2D">
              <w:t>48.7</w:t>
            </w:r>
          </w:p>
          <w:p w14:paraId="75D80333" w14:textId="77777777" w:rsidR="006B577F" w:rsidRPr="00FE5B2D" w:rsidRDefault="00222FE9">
            <w:pPr>
              <w:jc w:val="center"/>
            </w:pPr>
            <w:r w:rsidRPr="00FE5B2D">
              <w:t>100.98</w:t>
            </w:r>
          </w:p>
          <w:p w14:paraId="7AFFA2ED" w14:textId="77777777" w:rsidR="006B577F" w:rsidRPr="00FE5B2D" w:rsidRDefault="00222FE9">
            <w:pPr>
              <w:jc w:val="center"/>
            </w:pPr>
            <w:r w:rsidRPr="00FE5B2D">
              <w:t>122.10</w:t>
            </w:r>
          </w:p>
        </w:tc>
      </w:tr>
      <w:tr w:rsidR="006B577F" w:rsidRPr="00FE5B2D" w14:paraId="0527E34D" w14:textId="77777777">
        <w:tc>
          <w:tcPr>
            <w:tcW w:w="1587" w:type="dxa"/>
          </w:tcPr>
          <w:p w14:paraId="58B217F6" w14:textId="77777777" w:rsidR="006B577F" w:rsidRPr="00FE5B2D" w:rsidRDefault="00222FE9">
            <w:pPr>
              <w:rPr>
                <w:b/>
              </w:rPr>
            </w:pPr>
            <w:r w:rsidRPr="00FE5B2D">
              <w:rPr>
                <w:b/>
              </w:rPr>
              <w:t>Total</w:t>
            </w:r>
          </w:p>
        </w:tc>
        <w:tc>
          <w:tcPr>
            <w:tcW w:w="3526" w:type="dxa"/>
          </w:tcPr>
          <w:p w14:paraId="434E2B02" w14:textId="77777777" w:rsidR="006B577F" w:rsidRPr="00FE5B2D" w:rsidRDefault="00222FE9">
            <w:pPr>
              <w:jc w:val="center"/>
              <w:rPr>
                <w:b/>
              </w:rPr>
            </w:pPr>
            <w:r w:rsidRPr="00FE5B2D">
              <w:rPr>
                <w:b/>
              </w:rPr>
              <w:t>24 days</w:t>
            </w:r>
          </w:p>
        </w:tc>
        <w:tc>
          <w:tcPr>
            <w:tcW w:w="3527" w:type="dxa"/>
          </w:tcPr>
          <w:p w14:paraId="28D4C21F" w14:textId="77777777" w:rsidR="006B577F" w:rsidRPr="00FE5B2D" w:rsidRDefault="00222FE9">
            <w:pPr>
              <w:jc w:val="center"/>
              <w:rPr>
                <w:b/>
              </w:rPr>
            </w:pPr>
            <w:r w:rsidRPr="00FE5B2D">
              <w:rPr>
                <w:b/>
              </w:rPr>
              <w:t>654.9 mm</w:t>
            </w:r>
          </w:p>
        </w:tc>
      </w:tr>
    </w:tbl>
    <w:p w14:paraId="6647B1C0" w14:textId="77777777" w:rsidR="006B577F" w:rsidRPr="00FE5B2D" w:rsidRDefault="006B577F"/>
    <w:p w14:paraId="677AF61A" w14:textId="77777777" w:rsidR="006B577F" w:rsidRPr="00FE5B2D" w:rsidRDefault="006B577F">
      <w:pPr>
        <w:sectPr w:rsidR="006B577F" w:rsidRPr="00FE5B2D">
          <w:headerReference w:type="default" r:id="rId62"/>
          <w:pgSz w:w="11906" w:h="16838"/>
          <w:pgMar w:top="1134" w:right="1134" w:bottom="1134" w:left="1134" w:header="283" w:footer="0" w:gutter="0"/>
          <w:cols w:space="708"/>
          <w:docGrid w:linePitch="360"/>
        </w:sectPr>
      </w:pPr>
    </w:p>
    <w:p w14:paraId="73403E1A" w14:textId="77777777" w:rsidR="006B577F" w:rsidRPr="00FE5B2D" w:rsidRDefault="00222FE9" w:rsidP="009B4135">
      <w:pPr>
        <w:pStyle w:val="Heading3"/>
      </w:pPr>
      <w:r w:rsidRPr="00FE5B2D">
        <w:lastRenderedPageBreak/>
        <w:t>C1.2.2 Part 2: Data Provided by the Contractor</w:t>
      </w:r>
    </w:p>
    <w:p w14:paraId="029B528D" w14:textId="77777777" w:rsidR="006B577F" w:rsidRPr="00FE5B2D" w:rsidRDefault="006B577F"/>
    <w:tbl>
      <w:tblPr>
        <w:tblW w:w="9805" w:type="dxa"/>
        <w:tblLayout w:type="fixed"/>
        <w:tblCellMar>
          <w:top w:w="85" w:type="dxa"/>
          <w:left w:w="85" w:type="dxa"/>
          <w:bottom w:w="85" w:type="dxa"/>
          <w:right w:w="85" w:type="dxa"/>
        </w:tblCellMar>
        <w:tblLook w:val="0000" w:firstRow="0" w:lastRow="0" w:firstColumn="0" w:lastColumn="0" w:noHBand="0" w:noVBand="0"/>
      </w:tblPr>
      <w:tblGrid>
        <w:gridCol w:w="9805"/>
      </w:tblGrid>
      <w:tr w:rsidR="006B577F" w:rsidRPr="00FE5B2D" w14:paraId="783F9EE7" w14:textId="77777777">
        <w:trPr>
          <w:cantSplit/>
        </w:trPr>
        <w:tc>
          <w:tcPr>
            <w:tcW w:w="9805" w:type="dxa"/>
          </w:tcPr>
          <w:p w14:paraId="1BBA9C4E" w14:textId="77777777" w:rsidR="006B577F" w:rsidRPr="00FE5B2D" w:rsidRDefault="00222FE9">
            <w:r w:rsidRPr="00FE5B2D">
              <w:t xml:space="preserve">The Contractor is advised to read the </w:t>
            </w:r>
            <w:r w:rsidRPr="00FE5B2D">
              <w:rPr>
                <w:i/>
              </w:rPr>
              <w:t xml:space="preserve">General Conditions of Contract for Construction Works (2015), </w:t>
            </w:r>
            <w:r w:rsidRPr="00FE5B2D">
              <w:t xml:space="preserve">published by the South African Institution of Civil Engineering, </w:t>
            </w:r>
            <w:proofErr w:type="gramStart"/>
            <w:r w:rsidRPr="00FE5B2D">
              <w:t>in order to</w:t>
            </w:r>
            <w:proofErr w:type="gramEnd"/>
            <w:r w:rsidRPr="00FE5B2D">
              <w:t xml:space="preserve"> understand the implications of this Data which is required to be completed. Copies of these conditions of contract may be obtained from the South African Institution of Civil Engineering (</w:t>
            </w:r>
            <w:proofErr w:type="spellStart"/>
            <w:r w:rsidRPr="00FE5B2D">
              <w:t>tel</w:t>
            </w:r>
            <w:proofErr w:type="spellEnd"/>
            <w:r w:rsidRPr="00FE5B2D">
              <w:t xml:space="preserve"> 011-805 5947).</w:t>
            </w:r>
          </w:p>
          <w:p w14:paraId="610B0ED7" w14:textId="77777777" w:rsidR="006B577F" w:rsidRPr="00FE5B2D" w:rsidRDefault="006B577F">
            <w:pPr>
              <w:rPr>
                <w:rFonts w:cs="Arial"/>
              </w:rPr>
            </w:pPr>
          </w:p>
          <w:p w14:paraId="004528EC" w14:textId="77777777" w:rsidR="006B577F" w:rsidRPr="00FE5B2D" w:rsidRDefault="00222FE9">
            <w:pPr>
              <w:rPr>
                <w:rFonts w:cs="Arial"/>
              </w:rPr>
            </w:pPr>
            <w:r w:rsidRPr="00FE5B2D">
              <w:rPr>
                <w:rFonts w:cs="Arial"/>
              </w:rPr>
              <w:t>Each item of data given below is cross-referenced to the clause in the Conditions of Contract to which it mainly applies.</w:t>
            </w:r>
          </w:p>
        </w:tc>
      </w:tr>
    </w:tbl>
    <w:p w14:paraId="3BBFF476" w14:textId="77777777" w:rsidR="006B577F" w:rsidRPr="00FE5B2D" w:rsidRDefault="006B577F"/>
    <w:tbl>
      <w:tblPr>
        <w:tblW w:w="9720" w:type="dxa"/>
        <w:tblInd w:w="85" w:type="dxa"/>
        <w:tblLayout w:type="fixed"/>
        <w:tblCellMar>
          <w:top w:w="85" w:type="dxa"/>
          <w:left w:w="85" w:type="dxa"/>
          <w:bottom w:w="85" w:type="dxa"/>
          <w:right w:w="85" w:type="dxa"/>
        </w:tblCellMar>
        <w:tblLook w:val="0000" w:firstRow="0" w:lastRow="0" w:firstColumn="0" w:lastColumn="0" w:noHBand="0" w:noVBand="0"/>
      </w:tblPr>
      <w:tblGrid>
        <w:gridCol w:w="1620"/>
        <w:gridCol w:w="8100"/>
      </w:tblGrid>
      <w:tr w:rsidR="00FE5B2D" w:rsidRPr="00FE5B2D" w14:paraId="613478D5" w14:textId="77777777">
        <w:trPr>
          <w:cantSplit/>
        </w:trPr>
        <w:tc>
          <w:tcPr>
            <w:tcW w:w="1620" w:type="dxa"/>
            <w:tcBorders>
              <w:top w:val="single" w:sz="4" w:space="0" w:color="auto"/>
              <w:left w:val="single" w:sz="4" w:space="0" w:color="auto"/>
              <w:bottom w:val="single" w:sz="4" w:space="0" w:color="auto"/>
              <w:right w:val="single" w:sz="4" w:space="0" w:color="auto"/>
            </w:tcBorders>
          </w:tcPr>
          <w:p w14:paraId="4E123459" w14:textId="77777777" w:rsidR="006B577F" w:rsidRPr="00FE5B2D" w:rsidRDefault="00222FE9">
            <w:pPr>
              <w:rPr>
                <w:rFonts w:cs="Arial"/>
                <w:b/>
                <w:szCs w:val="18"/>
              </w:rPr>
            </w:pPr>
            <w:r w:rsidRPr="00FE5B2D">
              <w:rPr>
                <w:rFonts w:cs="Arial"/>
                <w:b/>
                <w:szCs w:val="18"/>
              </w:rPr>
              <w:t>CLAUSE</w:t>
            </w:r>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2B6F203C" w14:textId="77777777" w:rsidR="006B577F" w:rsidRPr="00FE5B2D" w:rsidRDefault="00222FE9">
            <w:pPr>
              <w:rPr>
                <w:rFonts w:cs="Arial"/>
                <w:b/>
                <w:szCs w:val="18"/>
              </w:rPr>
            </w:pPr>
            <w:r w:rsidRPr="00FE5B2D">
              <w:rPr>
                <w:rFonts w:cs="Arial"/>
                <w:b/>
                <w:szCs w:val="18"/>
              </w:rPr>
              <w:t>DATA</w:t>
            </w:r>
          </w:p>
        </w:tc>
      </w:tr>
      <w:tr w:rsidR="00FE5B2D" w:rsidRPr="00FE5B2D" w14:paraId="1CF8996A" w14:textId="77777777">
        <w:trPr>
          <w:cantSplit/>
          <w:trHeight w:val="600"/>
        </w:trPr>
        <w:tc>
          <w:tcPr>
            <w:tcW w:w="1620" w:type="dxa"/>
            <w:tcBorders>
              <w:top w:val="single" w:sz="4" w:space="0" w:color="auto"/>
              <w:left w:val="single" w:sz="4" w:space="0" w:color="auto"/>
              <w:bottom w:val="single" w:sz="4" w:space="0" w:color="auto"/>
              <w:right w:val="single" w:sz="4" w:space="0" w:color="auto"/>
            </w:tcBorders>
          </w:tcPr>
          <w:p w14:paraId="350C77D2" w14:textId="77777777" w:rsidR="006B577F" w:rsidRPr="00FE5B2D" w:rsidRDefault="00222FE9">
            <w:pPr>
              <w:rPr>
                <w:rFonts w:cs="Arial"/>
                <w:sz w:val="18"/>
                <w:szCs w:val="18"/>
              </w:rPr>
            </w:pPr>
            <w:r w:rsidRPr="00FE5B2D">
              <w:rPr>
                <w:rFonts w:cs="Arial"/>
                <w:sz w:val="18"/>
                <w:szCs w:val="18"/>
              </w:rPr>
              <w:t>1.1.9</w:t>
            </w:r>
          </w:p>
        </w:tc>
        <w:tc>
          <w:tcPr>
            <w:tcW w:w="8100" w:type="dxa"/>
            <w:tcBorders>
              <w:top w:val="single" w:sz="4" w:space="0" w:color="auto"/>
              <w:left w:val="single" w:sz="4" w:space="0" w:color="auto"/>
              <w:bottom w:val="single" w:sz="4" w:space="0" w:color="auto"/>
              <w:right w:val="single" w:sz="4" w:space="0" w:color="auto"/>
            </w:tcBorders>
          </w:tcPr>
          <w:p w14:paraId="3A5D711B" w14:textId="77777777" w:rsidR="006B577F" w:rsidRPr="00FE5B2D" w:rsidRDefault="00222FE9">
            <w:pPr>
              <w:rPr>
                <w:rFonts w:cs="Arial"/>
                <w:sz w:val="18"/>
                <w:szCs w:val="18"/>
              </w:rPr>
            </w:pPr>
            <w:r w:rsidRPr="00FE5B2D">
              <w:rPr>
                <w:rFonts w:cs="Arial"/>
                <w:sz w:val="18"/>
                <w:szCs w:val="18"/>
              </w:rPr>
              <w:t xml:space="preserve"> The Contractor is.</w:t>
            </w:r>
          </w:p>
          <w:p w14:paraId="2DC8ED08" w14:textId="77777777" w:rsidR="006B577F" w:rsidRPr="00FE5B2D" w:rsidRDefault="006B577F">
            <w:pPr>
              <w:rPr>
                <w:rFonts w:cs="Arial"/>
                <w:sz w:val="18"/>
                <w:szCs w:val="18"/>
              </w:rPr>
            </w:pPr>
          </w:p>
          <w:p w14:paraId="103A05AE" w14:textId="77777777" w:rsidR="006B577F" w:rsidRPr="00FE5B2D" w:rsidRDefault="00222FE9">
            <w:pPr>
              <w:rPr>
                <w:rFonts w:cs="Arial"/>
                <w:sz w:val="18"/>
                <w:szCs w:val="18"/>
              </w:rPr>
            </w:pPr>
            <w:r w:rsidRPr="00FE5B2D">
              <w:rPr>
                <w:rFonts w:cs="Arial"/>
                <w:sz w:val="18"/>
                <w:szCs w:val="18"/>
              </w:rPr>
              <w:t xml:space="preserve"> Name:      . . . . . . . . . . . . . . . . . . </w:t>
            </w:r>
            <w:proofErr w:type="gramStart"/>
            <w:r w:rsidRPr="00FE5B2D">
              <w:rPr>
                <w:rFonts w:cs="Arial"/>
                <w:sz w:val="18"/>
                <w:szCs w:val="18"/>
              </w:rPr>
              <w:t>. . . .</w:t>
            </w:r>
            <w:proofErr w:type="gramEnd"/>
            <w:r w:rsidRPr="00FE5B2D">
              <w:rPr>
                <w:rFonts w:cs="Arial"/>
                <w:sz w:val="18"/>
                <w:szCs w:val="18"/>
              </w:rPr>
              <w:t xml:space="preserve"> .  . . . . . . . . . . . . . . . . . . . . . . . . . . . . . . . . . . . . . . . . . . . . . . .              </w:t>
            </w:r>
          </w:p>
        </w:tc>
      </w:tr>
      <w:tr w:rsidR="00FE5B2D" w:rsidRPr="00FE5B2D" w14:paraId="732FF566" w14:textId="77777777">
        <w:trPr>
          <w:cantSplit/>
          <w:trHeight w:val="1984"/>
        </w:trPr>
        <w:tc>
          <w:tcPr>
            <w:tcW w:w="1620" w:type="dxa"/>
            <w:tcBorders>
              <w:top w:val="single" w:sz="4" w:space="0" w:color="auto"/>
              <w:left w:val="single" w:sz="4" w:space="0" w:color="auto"/>
              <w:bottom w:val="single" w:sz="4" w:space="0" w:color="auto"/>
              <w:right w:val="single" w:sz="4" w:space="0" w:color="auto"/>
            </w:tcBorders>
          </w:tcPr>
          <w:p w14:paraId="082229A3" w14:textId="77777777" w:rsidR="006B577F" w:rsidRPr="00FE5B2D" w:rsidRDefault="00222FE9">
            <w:pPr>
              <w:rPr>
                <w:rFonts w:cs="Arial"/>
                <w:sz w:val="18"/>
                <w:szCs w:val="18"/>
              </w:rPr>
            </w:pPr>
            <w:r w:rsidRPr="00FE5B2D">
              <w:rPr>
                <w:rFonts w:cs="Arial"/>
                <w:sz w:val="18"/>
                <w:szCs w:val="18"/>
              </w:rPr>
              <w:t>1.2.1</w:t>
            </w:r>
          </w:p>
          <w:p w14:paraId="21A4198C" w14:textId="77777777" w:rsidR="006B577F" w:rsidRPr="00FE5B2D" w:rsidRDefault="006B577F">
            <w:pPr>
              <w:rPr>
                <w:rFonts w:cs="Arial"/>
                <w:sz w:val="18"/>
                <w:szCs w:val="18"/>
              </w:rPr>
            </w:pPr>
          </w:p>
        </w:tc>
        <w:tc>
          <w:tcPr>
            <w:tcW w:w="8100" w:type="dxa"/>
            <w:tcBorders>
              <w:top w:val="single" w:sz="4" w:space="0" w:color="auto"/>
              <w:left w:val="single" w:sz="4" w:space="0" w:color="auto"/>
              <w:bottom w:val="single" w:sz="4" w:space="0" w:color="auto"/>
              <w:right w:val="single" w:sz="4" w:space="0" w:color="auto"/>
            </w:tcBorders>
          </w:tcPr>
          <w:p w14:paraId="2F74E6B4" w14:textId="77777777" w:rsidR="006B577F" w:rsidRPr="00FE5B2D" w:rsidRDefault="00222FE9">
            <w:pPr>
              <w:rPr>
                <w:rFonts w:cs="Arial"/>
                <w:sz w:val="18"/>
                <w:szCs w:val="18"/>
              </w:rPr>
            </w:pPr>
            <w:r w:rsidRPr="00FE5B2D">
              <w:rPr>
                <w:rFonts w:cs="Arial"/>
                <w:sz w:val="18"/>
                <w:szCs w:val="18"/>
              </w:rPr>
              <w:t>The address of the Contractor is:</w:t>
            </w:r>
          </w:p>
          <w:p w14:paraId="32C34EE0" w14:textId="77777777" w:rsidR="006B577F" w:rsidRPr="00FE5B2D" w:rsidRDefault="00222FE9">
            <w:pPr>
              <w:rPr>
                <w:rFonts w:cs="Arial"/>
                <w:sz w:val="18"/>
                <w:szCs w:val="18"/>
              </w:rPr>
            </w:pPr>
            <w:r w:rsidRPr="00FE5B2D">
              <w:rPr>
                <w:rFonts w:cs="Arial"/>
                <w:sz w:val="18"/>
                <w:szCs w:val="18"/>
              </w:rPr>
              <w:t xml:space="preserve">Address (physical):       . . . . . . . . . . . . . . . . . . </w:t>
            </w:r>
            <w:proofErr w:type="gramStart"/>
            <w:r w:rsidRPr="00FE5B2D">
              <w:rPr>
                <w:rFonts w:cs="Arial"/>
                <w:sz w:val="18"/>
                <w:szCs w:val="18"/>
              </w:rPr>
              <w:t>. . . .</w:t>
            </w:r>
            <w:proofErr w:type="gramEnd"/>
            <w:r w:rsidRPr="00FE5B2D">
              <w:rPr>
                <w:rFonts w:cs="Arial"/>
                <w:sz w:val="18"/>
                <w:szCs w:val="18"/>
              </w:rPr>
              <w:t xml:space="preserve"> .  . . . . . . . . . . . . . . . . . . . . . . . . . . . . . . . . . . . . . </w:t>
            </w:r>
          </w:p>
          <w:p w14:paraId="09B5A5CB" w14:textId="77777777" w:rsidR="006B577F" w:rsidRPr="00FE5B2D" w:rsidRDefault="006B577F">
            <w:pPr>
              <w:rPr>
                <w:rFonts w:cs="Arial"/>
                <w:sz w:val="18"/>
                <w:szCs w:val="18"/>
              </w:rPr>
            </w:pPr>
          </w:p>
          <w:p w14:paraId="18A61BFD" w14:textId="77777777" w:rsidR="006B577F" w:rsidRPr="00FE5B2D" w:rsidRDefault="00222FE9">
            <w:pPr>
              <w:rPr>
                <w:rFonts w:cs="Arial"/>
                <w:sz w:val="18"/>
                <w:szCs w:val="18"/>
              </w:rPr>
            </w:pPr>
            <w:r w:rsidRPr="00FE5B2D">
              <w:rPr>
                <w:rFonts w:cs="Arial"/>
                <w:sz w:val="18"/>
                <w:szCs w:val="18"/>
              </w:rPr>
              <w:t xml:space="preserve">                                     . . . . . . . . . . . . . . . . . . . . . . .  . . . . . . . . . . . . . . . . . . . . . . . . . . . . . . . . . . . . . </w:t>
            </w:r>
          </w:p>
          <w:p w14:paraId="378C7813" w14:textId="77777777" w:rsidR="006B577F" w:rsidRPr="00FE5B2D" w:rsidRDefault="006B577F">
            <w:pPr>
              <w:ind w:left="1856"/>
              <w:rPr>
                <w:rFonts w:cs="Arial"/>
                <w:sz w:val="18"/>
                <w:szCs w:val="18"/>
              </w:rPr>
            </w:pPr>
          </w:p>
          <w:p w14:paraId="22E74F77" w14:textId="77777777" w:rsidR="006B577F" w:rsidRPr="00FE5B2D" w:rsidRDefault="00222FE9">
            <w:pPr>
              <w:ind w:left="1856"/>
              <w:rPr>
                <w:rFonts w:cs="Arial"/>
                <w:sz w:val="18"/>
                <w:szCs w:val="18"/>
              </w:rPr>
            </w:pPr>
            <w:r w:rsidRPr="00FE5B2D">
              <w:rPr>
                <w:rFonts w:cs="Arial"/>
                <w:sz w:val="18"/>
                <w:szCs w:val="18"/>
              </w:rPr>
              <w:t xml:space="preserve">. . . . . . . . . . . . . . . . . . . . . . .  . . . . . . . . . . . . . . . . . . . . . . . . . . . . . . . . . . . . . </w:t>
            </w:r>
          </w:p>
          <w:p w14:paraId="1EE0448D" w14:textId="77777777" w:rsidR="006B577F" w:rsidRPr="00FE5B2D" w:rsidRDefault="006B577F">
            <w:pPr>
              <w:ind w:left="1856"/>
              <w:rPr>
                <w:rFonts w:cs="Arial"/>
                <w:sz w:val="18"/>
                <w:szCs w:val="18"/>
              </w:rPr>
            </w:pPr>
          </w:p>
          <w:p w14:paraId="1CB2912B" w14:textId="77777777" w:rsidR="006B577F" w:rsidRPr="00FE5B2D" w:rsidRDefault="00222FE9">
            <w:pPr>
              <w:rPr>
                <w:rFonts w:cs="Arial"/>
                <w:sz w:val="18"/>
                <w:szCs w:val="18"/>
              </w:rPr>
            </w:pPr>
            <w:r w:rsidRPr="00FE5B2D">
              <w:rPr>
                <w:rFonts w:cs="Arial"/>
                <w:sz w:val="18"/>
                <w:szCs w:val="18"/>
              </w:rPr>
              <w:t xml:space="preserve">Address (postal):          . . . . . . . . . . . . . . . . . . </w:t>
            </w:r>
            <w:proofErr w:type="gramStart"/>
            <w:r w:rsidRPr="00FE5B2D">
              <w:rPr>
                <w:rFonts w:cs="Arial"/>
                <w:sz w:val="18"/>
                <w:szCs w:val="18"/>
              </w:rPr>
              <w:t>. . . .</w:t>
            </w:r>
            <w:proofErr w:type="gramEnd"/>
            <w:r w:rsidRPr="00FE5B2D">
              <w:rPr>
                <w:rFonts w:cs="Arial"/>
                <w:sz w:val="18"/>
                <w:szCs w:val="18"/>
              </w:rPr>
              <w:t xml:space="preserve"> .  . . . . . . . . . . . . . . . . . . . . . . . . . . . . . . . . . . . . . </w:t>
            </w:r>
          </w:p>
          <w:p w14:paraId="0977DE17" w14:textId="77777777" w:rsidR="006B577F" w:rsidRPr="00FE5B2D" w:rsidRDefault="006B577F">
            <w:pPr>
              <w:rPr>
                <w:rFonts w:cs="Arial"/>
                <w:sz w:val="18"/>
                <w:szCs w:val="18"/>
              </w:rPr>
            </w:pPr>
          </w:p>
          <w:p w14:paraId="568FC610" w14:textId="77777777" w:rsidR="006B577F" w:rsidRPr="00FE5B2D" w:rsidRDefault="00222FE9">
            <w:pPr>
              <w:rPr>
                <w:rFonts w:cs="Arial"/>
                <w:sz w:val="18"/>
                <w:szCs w:val="18"/>
              </w:rPr>
            </w:pPr>
            <w:r w:rsidRPr="00FE5B2D">
              <w:rPr>
                <w:rFonts w:cs="Arial"/>
                <w:sz w:val="18"/>
                <w:szCs w:val="18"/>
              </w:rPr>
              <w:t xml:space="preserve">                                      . . . . . . . . . . . . . . . . . . . . . . .  . . . . . . . . . . . . . . . . . . . . . . . . . . . . . . . . . . . . </w:t>
            </w:r>
          </w:p>
          <w:p w14:paraId="64AE2602" w14:textId="77777777" w:rsidR="006B577F" w:rsidRPr="00FE5B2D" w:rsidRDefault="006B577F">
            <w:pPr>
              <w:rPr>
                <w:rFonts w:cs="Arial"/>
                <w:sz w:val="18"/>
                <w:szCs w:val="18"/>
              </w:rPr>
            </w:pPr>
          </w:p>
          <w:p w14:paraId="07F4FE89" w14:textId="77777777" w:rsidR="006B577F" w:rsidRPr="00FE5B2D" w:rsidRDefault="00222FE9">
            <w:pPr>
              <w:rPr>
                <w:rFonts w:cs="Arial"/>
                <w:sz w:val="18"/>
                <w:szCs w:val="18"/>
              </w:rPr>
            </w:pPr>
            <w:r w:rsidRPr="00FE5B2D">
              <w:rPr>
                <w:rFonts w:cs="Arial"/>
                <w:sz w:val="18"/>
                <w:szCs w:val="18"/>
              </w:rPr>
              <w:t xml:space="preserve">Telephone:                    . . . . . . . . . . . . . . . . . . . . . . . . </w:t>
            </w:r>
            <w:proofErr w:type="gramStart"/>
            <w:r w:rsidRPr="00FE5B2D">
              <w:rPr>
                <w:rFonts w:cs="Arial"/>
                <w:sz w:val="18"/>
                <w:szCs w:val="18"/>
              </w:rPr>
              <w:t>. . .  .</w:t>
            </w:r>
            <w:proofErr w:type="gramEnd"/>
            <w:r w:rsidRPr="00FE5B2D">
              <w:rPr>
                <w:rFonts w:cs="Arial"/>
                <w:sz w:val="18"/>
                <w:szCs w:val="18"/>
              </w:rPr>
              <w:t xml:space="preserve">  Facsimile:      . . . . . . . . . . . . . . . </w:t>
            </w:r>
            <w:proofErr w:type="gramStart"/>
            <w:r w:rsidRPr="00FE5B2D">
              <w:rPr>
                <w:rFonts w:cs="Arial"/>
                <w:sz w:val="18"/>
                <w:szCs w:val="18"/>
              </w:rPr>
              <w:t>. . . .</w:t>
            </w:r>
            <w:proofErr w:type="gramEnd"/>
            <w:r w:rsidRPr="00FE5B2D">
              <w:rPr>
                <w:rFonts w:cs="Arial"/>
                <w:sz w:val="18"/>
                <w:szCs w:val="18"/>
              </w:rPr>
              <w:t xml:space="preserve"> . </w:t>
            </w:r>
          </w:p>
          <w:p w14:paraId="5CD57F25" w14:textId="77777777" w:rsidR="006B577F" w:rsidRPr="00FE5B2D" w:rsidRDefault="006B577F">
            <w:pPr>
              <w:rPr>
                <w:rFonts w:cs="Arial"/>
                <w:sz w:val="18"/>
                <w:szCs w:val="18"/>
              </w:rPr>
            </w:pPr>
          </w:p>
          <w:p w14:paraId="057BA32F" w14:textId="77777777" w:rsidR="006B577F" w:rsidRPr="00FE5B2D" w:rsidRDefault="00222FE9">
            <w:pPr>
              <w:rPr>
                <w:rFonts w:cs="Arial"/>
                <w:sz w:val="18"/>
                <w:szCs w:val="18"/>
              </w:rPr>
            </w:pPr>
            <w:r w:rsidRPr="00FE5B2D">
              <w:rPr>
                <w:rFonts w:cs="Arial"/>
                <w:sz w:val="18"/>
                <w:szCs w:val="18"/>
              </w:rPr>
              <w:t xml:space="preserve">e-mail:      . . . . . . . . . . . . . . . . . . . . . . . . . . . . . . . . . . . . . . . . . . . . . . . . . . . . . . . . . . . . . . . . . . </w:t>
            </w:r>
            <w:proofErr w:type="gramStart"/>
            <w:r w:rsidRPr="00FE5B2D">
              <w:rPr>
                <w:rFonts w:cs="Arial"/>
                <w:sz w:val="18"/>
                <w:szCs w:val="18"/>
              </w:rPr>
              <w:t>. . . .</w:t>
            </w:r>
            <w:proofErr w:type="gramEnd"/>
            <w:r w:rsidRPr="00FE5B2D">
              <w:rPr>
                <w:rFonts w:cs="Arial"/>
                <w:sz w:val="18"/>
                <w:szCs w:val="18"/>
              </w:rPr>
              <w:t xml:space="preserve">   </w:t>
            </w:r>
          </w:p>
        </w:tc>
      </w:tr>
      <w:tr w:rsidR="006B577F" w:rsidRPr="00FE5B2D" w14:paraId="678B29FD" w14:textId="77777777">
        <w:trPr>
          <w:cantSplit/>
          <w:trHeight w:val="2115"/>
        </w:trPr>
        <w:tc>
          <w:tcPr>
            <w:tcW w:w="1620" w:type="dxa"/>
            <w:tcBorders>
              <w:top w:val="single" w:sz="4" w:space="0" w:color="auto"/>
              <w:left w:val="single" w:sz="4" w:space="0" w:color="auto"/>
              <w:bottom w:val="single" w:sz="4" w:space="0" w:color="auto"/>
              <w:right w:val="single" w:sz="4" w:space="0" w:color="auto"/>
            </w:tcBorders>
          </w:tcPr>
          <w:p w14:paraId="11E63428" w14:textId="77777777" w:rsidR="006B577F" w:rsidRPr="00FE5B2D" w:rsidRDefault="00222FE9">
            <w:pPr>
              <w:rPr>
                <w:rFonts w:cs="Arial"/>
                <w:sz w:val="18"/>
                <w:szCs w:val="18"/>
              </w:rPr>
            </w:pPr>
            <w:r w:rsidRPr="00FE5B2D">
              <w:rPr>
                <w:rFonts w:cs="Arial"/>
                <w:sz w:val="18"/>
                <w:szCs w:val="18"/>
              </w:rPr>
              <w:t>6.8.3</w:t>
            </w:r>
          </w:p>
          <w:p w14:paraId="476B9DCD" w14:textId="77777777" w:rsidR="006B577F" w:rsidRPr="00FE5B2D" w:rsidRDefault="006B577F">
            <w:pPr>
              <w:rPr>
                <w:rFonts w:cs="Arial"/>
                <w:sz w:val="18"/>
                <w:szCs w:val="18"/>
              </w:rPr>
            </w:pPr>
          </w:p>
          <w:p w14:paraId="06918EF4" w14:textId="77777777" w:rsidR="006B577F" w:rsidRPr="00FE5B2D" w:rsidRDefault="006B577F">
            <w:pPr>
              <w:rPr>
                <w:rFonts w:cs="Arial"/>
                <w:sz w:val="18"/>
                <w:szCs w:val="18"/>
              </w:rPr>
            </w:pPr>
          </w:p>
        </w:tc>
        <w:tc>
          <w:tcPr>
            <w:tcW w:w="8100" w:type="dxa"/>
            <w:tcBorders>
              <w:top w:val="single" w:sz="4" w:space="0" w:color="auto"/>
              <w:left w:val="single" w:sz="4" w:space="0" w:color="auto"/>
              <w:bottom w:val="single" w:sz="4" w:space="0" w:color="auto"/>
              <w:right w:val="single" w:sz="4" w:space="0" w:color="auto"/>
            </w:tcBorders>
            <w:shd w:val="clear" w:color="auto" w:fill="auto"/>
          </w:tcPr>
          <w:p w14:paraId="1925D313" w14:textId="77777777" w:rsidR="006B577F" w:rsidRPr="00FE5B2D" w:rsidRDefault="00222FE9">
            <w:pPr>
              <w:rPr>
                <w:rFonts w:cs="Arial"/>
                <w:sz w:val="18"/>
                <w:szCs w:val="18"/>
              </w:rPr>
            </w:pPr>
            <w:r w:rsidRPr="00FE5B2D">
              <w:rPr>
                <w:rFonts w:cs="Arial"/>
                <w:sz w:val="18"/>
                <w:szCs w:val="18"/>
              </w:rPr>
              <w:t>The variations in the price of special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7"/>
              <w:gridCol w:w="1098"/>
              <w:gridCol w:w="1879"/>
            </w:tblGrid>
            <w:tr w:rsidR="00FE5B2D" w:rsidRPr="00FE5B2D" w14:paraId="16AE5E82" w14:textId="77777777">
              <w:tc>
                <w:tcPr>
                  <w:tcW w:w="5297" w:type="dxa"/>
                  <w:shd w:val="clear" w:color="auto" w:fill="auto"/>
                </w:tcPr>
                <w:p w14:paraId="5B1F4EBA" w14:textId="77777777" w:rsidR="006B577F" w:rsidRPr="00FE5B2D" w:rsidRDefault="00222FE9">
                  <w:pPr>
                    <w:rPr>
                      <w:rFonts w:cs="Arial"/>
                      <w:sz w:val="18"/>
                      <w:szCs w:val="18"/>
                    </w:rPr>
                  </w:pPr>
                  <w:r w:rsidRPr="00FE5B2D">
                    <w:rPr>
                      <w:rFonts w:cs="Arial"/>
                      <w:sz w:val="18"/>
                      <w:szCs w:val="18"/>
                    </w:rPr>
                    <w:t>Type of special material</w:t>
                  </w:r>
                </w:p>
              </w:tc>
              <w:tc>
                <w:tcPr>
                  <w:tcW w:w="1098" w:type="dxa"/>
                  <w:shd w:val="clear" w:color="auto" w:fill="auto"/>
                </w:tcPr>
                <w:p w14:paraId="5B1C12B4" w14:textId="77777777" w:rsidR="006B577F" w:rsidRPr="00FE5B2D" w:rsidRDefault="00222FE9">
                  <w:pPr>
                    <w:rPr>
                      <w:rFonts w:cs="Arial"/>
                      <w:sz w:val="18"/>
                      <w:szCs w:val="18"/>
                    </w:rPr>
                  </w:pPr>
                  <w:r w:rsidRPr="00FE5B2D">
                    <w:rPr>
                      <w:rFonts w:cs="Arial"/>
                      <w:sz w:val="18"/>
                      <w:szCs w:val="18"/>
                    </w:rPr>
                    <w:t>Unit</w:t>
                  </w:r>
                </w:p>
              </w:tc>
              <w:tc>
                <w:tcPr>
                  <w:tcW w:w="1879" w:type="dxa"/>
                  <w:shd w:val="clear" w:color="auto" w:fill="auto"/>
                </w:tcPr>
                <w:p w14:paraId="5F067B20" w14:textId="77777777" w:rsidR="006B577F" w:rsidRPr="00FE5B2D" w:rsidRDefault="00222FE9">
                  <w:pPr>
                    <w:rPr>
                      <w:rFonts w:cs="Arial"/>
                      <w:sz w:val="18"/>
                      <w:szCs w:val="18"/>
                    </w:rPr>
                  </w:pPr>
                  <w:r w:rsidRPr="00FE5B2D">
                    <w:rPr>
                      <w:rFonts w:cs="Arial"/>
                      <w:sz w:val="18"/>
                      <w:szCs w:val="18"/>
                    </w:rPr>
                    <w:t>Rate or price</w:t>
                  </w:r>
                </w:p>
              </w:tc>
            </w:tr>
            <w:tr w:rsidR="00FE5B2D" w:rsidRPr="00FE5B2D" w14:paraId="683090A2" w14:textId="77777777">
              <w:tc>
                <w:tcPr>
                  <w:tcW w:w="5297" w:type="dxa"/>
                  <w:shd w:val="clear" w:color="auto" w:fill="auto"/>
                </w:tcPr>
                <w:p w14:paraId="3A6C5993" w14:textId="77777777" w:rsidR="006B577F" w:rsidRPr="00FE5B2D" w:rsidRDefault="006B577F">
                  <w:pPr>
                    <w:rPr>
                      <w:rFonts w:cs="Arial"/>
                      <w:sz w:val="18"/>
                      <w:szCs w:val="18"/>
                    </w:rPr>
                  </w:pPr>
                </w:p>
                <w:p w14:paraId="69B526A7" w14:textId="77777777" w:rsidR="006B577F" w:rsidRPr="00FE5B2D" w:rsidRDefault="006B577F">
                  <w:pPr>
                    <w:rPr>
                      <w:rFonts w:cs="Arial"/>
                      <w:sz w:val="18"/>
                      <w:szCs w:val="18"/>
                    </w:rPr>
                  </w:pPr>
                </w:p>
              </w:tc>
              <w:tc>
                <w:tcPr>
                  <w:tcW w:w="1098" w:type="dxa"/>
                  <w:shd w:val="clear" w:color="auto" w:fill="auto"/>
                </w:tcPr>
                <w:p w14:paraId="6598D518" w14:textId="77777777" w:rsidR="006B577F" w:rsidRPr="00FE5B2D" w:rsidRDefault="006B577F">
                  <w:pPr>
                    <w:rPr>
                      <w:rFonts w:cs="Arial"/>
                      <w:sz w:val="18"/>
                      <w:szCs w:val="18"/>
                    </w:rPr>
                  </w:pPr>
                </w:p>
              </w:tc>
              <w:tc>
                <w:tcPr>
                  <w:tcW w:w="1879" w:type="dxa"/>
                  <w:shd w:val="clear" w:color="auto" w:fill="auto"/>
                </w:tcPr>
                <w:p w14:paraId="3333E04C" w14:textId="77777777" w:rsidR="006B577F" w:rsidRPr="00FE5B2D" w:rsidRDefault="006B577F">
                  <w:pPr>
                    <w:rPr>
                      <w:rFonts w:cs="Arial"/>
                      <w:sz w:val="18"/>
                      <w:szCs w:val="18"/>
                    </w:rPr>
                  </w:pPr>
                </w:p>
              </w:tc>
            </w:tr>
            <w:tr w:rsidR="00FE5B2D" w:rsidRPr="00FE5B2D" w14:paraId="60D97B77" w14:textId="77777777">
              <w:tc>
                <w:tcPr>
                  <w:tcW w:w="5297" w:type="dxa"/>
                  <w:shd w:val="clear" w:color="auto" w:fill="auto"/>
                </w:tcPr>
                <w:p w14:paraId="2A298C91" w14:textId="77777777" w:rsidR="006B577F" w:rsidRPr="00FE5B2D" w:rsidRDefault="006B577F">
                  <w:pPr>
                    <w:rPr>
                      <w:rFonts w:cs="Arial"/>
                      <w:sz w:val="18"/>
                      <w:szCs w:val="18"/>
                    </w:rPr>
                  </w:pPr>
                </w:p>
                <w:p w14:paraId="170257DE" w14:textId="77777777" w:rsidR="006B577F" w:rsidRPr="00FE5B2D" w:rsidRDefault="006B577F">
                  <w:pPr>
                    <w:rPr>
                      <w:rFonts w:cs="Arial"/>
                      <w:sz w:val="18"/>
                      <w:szCs w:val="18"/>
                    </w:rPr>
                  </w:pPr>
                </w:p>
              </w:tc>
              <w:tc>
                <w:tcPr>
                  <w:tcW w:w="1098" w:type="dxa"/>
                  <w:shd w:val="clear" w:color="auto" w:fill="auto"/>
                </w:tcPr>
                <w:p w14:paraId="4FF1942C" w14:textId="77777777" w:rsidR="006B577F" w:rsidRPr="00FE5B2D" w:rsidRDefault="006B577F">
                  <w:pPr>
                    <w:rPr>
                      <w:rFonts w:cs="Arial"/>
                      <w:sz w:val="18"/>
                      <w:szCs w:val="18"/>
                    </w:rPr>
                  </w:pPr>
                </w:p>
              </w:tc>
              <w:tc>
                <w:tcPr>
                  <w:tcW w:w="1879" w:type="dxa"/>
                  <w:shd w:val="clear" w:color="auto" w:fill="auto"/>
                </w:tcPr>
                <w:p w14:paraId="01CE427E" w14:textId="77777777" w:rsidR="006B577F" w:rsidRPr="00FE5B2D" w:rsidRDefault="006B577F">
                  <w:pPr>
                    <w:rPr>
                      <w:rFonts w:cs="Arial"/>
                      <w:sz w:val="18"/>
                      <w:szCs w:val="18"/>
                    </w:rPr>
                  </w:pPr>
                </w:p>
              </w:tc>
            </w:tr>
          </w:tbl>
          <w:p w14:paraId="12627E12" w14:textId="77777777" w:rsidR="006B577F" w:rsidRPr="00FE5B2D" w:rsidRDefault="006B577F">
            <w:pPr>
              <w:rPr>
                <w:rFonts w:cs="Arial"/>
                <w:sz w:val="18"/>
                <w:szCs w:val="18"/>
              </w:rPr>
            </w:pPr>
          </w:p>
        </w:tc>
      </w:tr>
    </w:tbl>
    <w:p w14:paraId="60D6CA9D" w14:textId="77777777" w:rsidR="006B577F" w:rsidRPr="00FE5B2D" w:rsidRDefault="006B577F">
      <w:pPr>
        <w:sectPr w:rsidR="006B577F" w:rsidRPr="00FE5B2D">
          <w:pgSz w:w="11906" w:h="16838"/>
          <w:pgMar w:top="1134" w:right="1134" w:bottom="1134" w:left="1134" w:header="340" w:footer="283" w:gutter="0"/>
          <w:cols w:space="708"/>
          <w:docGrid w:linePitch="360"/>
        </w:sectPr>
      </w:pPr>
    </w:p>
    <w:p w14:paraId="2B27E4F8" w14:textId="77777777" w:rsidR="006B577F" w:rsidRPr="00FE5B2D" w:rsidRDefault="00222FE9">
      <w:pPr>
        <w:pStyle w:val="Heading1"/>
      </w:pPr>
      <w:r w:rsidRPr="00FE5B2D">
        <w:lastRenderedPageBreak/>
        <w:t>PART C1: AGREEMENTS AND CONTRACT DATA</w:t>
      </w:r>
    </w:p>
    <w:p w14:paraId="3487C234" w14:textId="77777777" w:rsidR="006B577F" w:rsidRPr="00FE5B2D" w:rsidRDefault="006B577F">
      <w:pPr>
        <w:rPr>
          <w:b/>
          <w:sz w:val="22"/>
          <w:szCs w:val="22"/>
          <w:u w:val="single"/>
        </w:rPr>
      </w:pPr>
    </w:p>
    <w:p w14:paraId="57322300" w14:textId="77777777" w:rsidR="006B577F" w:rsidRPr="00FE5B2D" w:rsidRDefault="00222FE9" w:rsidP="009B4135">
      <w:pPr>
        <w:pStyle w:val="Heading2"/>
      </w:pPr>
      <w:r w:rsidRPr="00FE5B2D">
        <w:t>C1.3 Forms of Securities</w:t>
      </w:r>
    </w:p>
    <w:p w14:paraId="3975963C" w14:textId="77777777" w:rsidR="006B577F" w:rsidRPr="00FE5B2D" w:rsidRDefault="006B577F" w:rsidP="001D1746">
      <w:pPr>
        <w:jc w:val="center"/>
      </w:pPr>
    </w:p>
    <w:p w14:paraId="6F115077" w14:textId="77777777" w:rsidR="006B577F" w:rsidRPr="00FE5B2D" w:rsidRDefault="00222FE9">
      <w:r w:rsidRPr="00FE5B2D">
        <w:t>Forms for completion by the contractor</w:t>
      </w:r>
    </w:p>
    <w:p w14:paraId="0648C8D0" w14:textId="77777777" w:rsidR="006B577F" w:rsidRPr="00FE5B2D" w:rsidRDefault="006B577F"/>
    <w:p w14:paraId="314C967A" w14:textId="77777777" w:rsidR="006B577F" w:rsidRPr="00FE5B2D" w:rsidRDefault="00222FE9">
      <w:pPr>
        <w:rPr>
          <w:b/>
        </w:rPr>
      </w:pPr>
      <w:r w:rsidRPr="00FE5B2D">
        <w:rPr>
          <w:b/>
        </w:rPr>
        <w:t>The following forms are to be completed by the Contractor after the tender has been awarded to the successful tenderer.</w:t>
      </w:r>
    </w:p>
    <w:p w14:paraId="623581A9" w14:textId="77777777" w:rsidR="006B577F" w:rsidRPr="00FE5B2D" w:rsidRDefault="006B577F"/>
    <w:p w14:paraId="39BC2B34" w14:textId="77777777" w:rsidR="006B577F" w:rsidRPr="00FE5B2D" w:rsidRDefault="00222FE9">
      <w:r w:rsidRPr="00FE5B2D">
        <w:t>C1.3.1 Form of Guarantee</w:t>
      </w:r>
    </w:p>
    <w:p w14:paraId="02D23892" w14:textId="77777777" w:rsidR="006B577F" w:rsidRPr="00FE5B2D" w:rsidRDefault="00222FE9">
      <w:r w:rsidRPr="00FE5B2D">
        <w:t>C1.3.2 Written Agreement on Occupational Health and Safety</w:t>
      </w:r>
    </w:p>
    <w:p w14:paraId="55D0E1E0" w14:textId="77777777" w:rsidR="006B577F" w:rsidRPr="00FE5B2D" w:rsidRDefault="00222FE9">
      <w:r w:rsidRPr="00FE5B2D">
        <w:t>C1.3.3 Written Agreement on Environmental Management</w:t>
      </w:r>
    </w:p>
    <w:p w14:paraId="497627FE" w14:textId="77777777" w:rsidR="006B577F" w:rsidRPr="00FE5B2D" w:rsidRDefault="00222FE9">
      <w:r w:rsidRPr="00FE5B2D">
        <w:t>C1.3.4 Bond for Material on Site</w:t>
      </w:r>
    </w:p>
    <w:p w14:paraId="54E90F0B" w14:textId="77777777" w:rsidR="006B577F" w:rsidRPr="00FE5B2D" w:rsidRDefault="00222FE9">
      <w:r w:rsidRPr="00FE5B2D">
        <w:t>C1.3.5 Ownership of Materials</w:t>
      </w:r>
    </w:p>
    <w:p w14:paraId="0BF2F5B0" w14:textId="77777777" w:rsidR="006B577F" w:rsidRPr="00FE5B2D" w:rsidRDefault="006B577F"/>
    <w:p w14:paraId="02C80881" w14:textId="77777777" w:rsidR="006B577F" w:rsidRPr="00FE5B2D" w:rsidRDefault="00222FE9">
      <w:r w:rsidRPr="00FE5B2D">
        <w:t>The forms will be completed by the Contractor who will be instructed to do so in the Form of Acceptance. The completed forms will become part of the Contract.</w:t>
      </w:r>
    </w:p>
    <w:p w14:paraId="4EFAECBE" w14:textId="77777777" w:rsidR="006B577F" w:rsidRPr="00FE5B2D" w:rsidRDefault="006B577F"/>
    <w:p w14:paraId="0B59117E" w14:textId="77777777" w:rsidR="006B577F" w:rsidRPr="00FE5B2D" w:rsidRDefault="00222FE9">
      <w:r w:rsidRPr="00FE5B2D">
        <w:t>The Form of Guarantee is a pro forma document. The Contractor will provide an original document, from a financial institution, with the same text within the same time stated in the Contract Data. Only a bank or approved insurance company or guarantee corporation is acceptable as guarantor.</w:t>
      </w:r>
    </w:p>
    <w:p w14:paraId="7300B86E" w14:textId="77777777" w:rsidR="006B577F" w:rsidRPr="00FE5B2D" w:rsidRDefault="006B577F"/>
    <w:p w14:paraId="7DB053DC" w14:textId="77777777" w:rsidR="006B577F" w:rsidRPr="00FE5B2D" w:rsidRDefault="006B577F">
      <w:pPr>
        <w:sectPr w:rsidR="006B577F" w:rsidRPr="00FE5B2D">
          <w:headerReference w:type="default" r:id="rId63"/>
          <w:pgSz w:w="11906" w:h="16838"/>
          <w:pgMar w:top="1134" w:right="1134" w:bottom="1134" w:left="1134" w:header="283" w:footer="0" w:gutter="0"/>
          <w:cols w:space="708"/>
          <w:docGrid w:linePitch="360"/>
        </w:sectPr>
      </w:pPr>
    </w:p>
    <w:p w14:paraId="708E2185" w14:textId="77777777" w:rsidR="006B577F" w:rsidRPr="00FE5B2D" w:rsidRDefault="00222FE9" w:rsidP="009B4135">
      <w:pPr>
        <w:pStyle w:val="Heading3"/>
      </w:pPr>
      <w:r w:rsidRPr="00FE5B2D">
        <w:lastRenderedPageBreak/>
        <w:t>C1.3.1 Form of Guarantee</w:t>
      </w:r>
    </w:p>
    <w:p w14:paraId="17A8DC3C" w14:textId="77777777" w:rsidR="006B577F" w:rsidRPr="00FE5B2D" w:rsidRDefault="006B577F"/>
    <w:p w14:paraId="4415B972" w14:textId="77777777" w:rsidR="006B577F" w:rsidRPr="00FE5B2D" w:rsidRDefault="00222FE9">
      <w:pPr>
        <w:rPr>
          <w:b/>
        </w:rPr>
      </w:pPr>
      <w:r w:rsidRPr="00FE5B2D">
        <w:rPr>
          <w:b/>
        </w:rPr>
        <w:t>Pro-Forma Performance Guarantee</w:t>
      </w:r>
    </w:p>
    <w:p w14:paraId="1078277A" w14:textId="77777777" w:rsidR="006B577F" w:rsidRPr="00FE5B2D" w:rsidRDefault="006B577F"/>
    <w:p w14:paraId="6C8F3DB9" w14:textId="77777777" w:rsidR="006B577F" w:rsidRPr="00FE5B2D" w:rsidRDefault="00222FE9">
      <w:r w:rsidRPr="00FE5B2D">
        <w:t>For use with the General Condition of Contract for Construction Works, Second Edition, 2015.</w:t>
      </w:r>
    </w:p>
    <w:p w14:paraId="4E3FCA35" w14:textId="77777777" w:rsidR="006B577F" w:rsidRPr="00FE5B2D" w:rsidRDefault="006B577F"/>
    <w:p w14:paraId="003D3198" w14:textId="77777777" w:rsidR="006B577F" w:rsidRPr="00FE5B2D" w:rsidRDefault="00222FE9">
      <w:pPr>
        <w:rPr>
          <w:b/>
        </w:rPr>
      </w:pPr>
      <w:r w:rsidRPr="00FE5B2D">
        <w:rPr>
          <w:b/>
        </w:rPr>
        <w:t>Guarantee Details and Definitions</w:t>
      </w:r>
    </w:p>
    <w:p w14:paraId="46A43BA2" w14:textId="77777777" w:rsidR="006B577F" w:rsidRPr="00FE5B2D" w:rsidRDefault="006B577F">
      <w:pPr>
        <w:jc w:val="left"/>
      </w:pPr>
    </w:p>
    <w:p w14:paraId="25907E29" w14:textId="77777777" w:rsidR="006B577F" w:rsidRPr="00FE5B2D" w:rsidRDefault="00222FE9">
      <w:pPr>
        <w:jc w:val="left"/>
      </w:pPr>
      <w:r w:rsidRPr="00FE5B2D">
        <w:t>“Guarantor” means: ............................................................................................................................................</w:t>
      </w:r>
    </w:p>
    <w:p w14:paraId="3344B79F" w14:textId="77777777" w:rsidR="006B577F" w:rsidRPr="00FE5B2D" w:rsidRDefault="006B577F">
      <w:pPr>
        <w:jc w:val="left"/>
      </w:pPr>
    </w:p>
    <w:p w14:paraId="6E452899" w14:textId="77777777" w:rsidR="006B577F" w:rsidRPr="00FE5B2D" w:rsidRDefault="00222FE9">
      <w:pPr>
        <w:jc w:val="left"/>
      </w:pPr>
      <w:r w:rsidRPr="00FE5B2D">
        <w:t>Physical address: ................................................................................................................................................</w:t>
      </w:r>
    </w:p>
    <w:p w14:paraId="6E336D9D" w14:textId="77777777" w:rsidR="006B577F" w:rsidRPr="00FE5B2D" w:rsidRDefault="006B577F">
      <w:pPr>
        <w:jc w:val="left"/>
      </w:pPr>
    </w:p>
    <w:p w14:paraId="46011FF0" w14:textId="77777777" w:rsidR="006B577F" w:rsidRPr="00FE5B2D" w:rsidRDefault="00222FE9">
      <w:pPr>
        <w:jc w:val="left"/>
        <w:rPr>
          <w:b/>
        </w:rPr>
      </w:pPr>
      <w:r w:rsidRPr="00FE5B2D">
        <w:t xml:space="preserve">“Employer” means: </w:t>
      </w:r>
      <w:r w:rsidRPr="00FE5B2D">
        <w:rPr>
          <w:b/>
        </w:rPr>
        <w:t>MOGALE CITY LOCAL MUNICIPALITY</w:t>
      </w:r>
    </w:p>
    <w:p w14:paraId="3433166D" w14:textId="77777777" w:rsidR="006B577F" w:rsidRPr="00FE5B2D" w:rsidRDefault="006B577F">
      <w:pPr>
        <w:jc w:val="left"/>
        <w:rPr>
          <w:u w:val="single"/>
        </w:rPr>
      </w:pPr>
    </w:p>
    <w:p w14:paraId="26F01E14" w14:textId="77777777" w:rsidR="006B577F" w:rsidRPr="00FE5B2D" w:rsidRDefault="00222FE9">
      <w:pPr>
        <w:jc w:val="left"/>
      </w:pPr>
      <w:r w:rsidRPr="00FE5B2D">
        <w:t>“Contractor” means: ............................................................................................................................................</w:t>
      </w:r>
    </w:p>
    <w:p w14:paraId="64BEADDF" w14:textId="77777777" w:rsidR="006B577F" w:rsidRPr="00FE5B2D" w:rsidRDefault="006B577F">
      <w:pPr>
        <w:jc w:val="left"/>
        <w:rPr>
          <w:b/>
        </w:rPr>
      </w:pPr>
    </w:p>
    <w:p w14:paraId="02211E3B" w14:textId="77777777" w:rsidR="006B577F" w:rsidRPr="00FE5B2D" w:rsidRDefault="00222FE9">
      <w:pPr>
        <w:jc w:val="left"/>
      </w:pPr>
      <w:r w:rsidRPr="00FE5B2D">
        <w:t>“Works” means: ...................................................................................................................................................</w:t>
      </w:r>
    </w:p>
    <w:p w14:paraId="4B916538" w14:textId="77777777" w:rsidR="006B577F" w:rsidRPr="00FE5B2D" w:rsidRDefault="006B577F">
      <w:pPr>
        <w:jc w:val="left"/>
      </w:pPr>
    </w:p>
    <w:p w14:paraId="23E5007F" w14:textId="77777777" w:rsidR="006B577F" w:rsidRPr="00FE5B2D" w:rsidRDefault="00222FE9">
      <w:pPr>
        <w:jc w:val="left"/>
      </w:pPr>
      <w:r w:rsidRPr="00FE5B2D">
        <w:t>“Site” means: .......................................................................................................................................................</w:t>
      </w:r>
    </w:p>
    <w:p w14:paraId="2350C8E0" w14:textId="77777777" w:rsidR="006B577F" w:rsidRPr="00FE5B2D" w:rsidRDefault="00222FE9">
      <w:pPr>
        <w:ind w:left="1800" w:hanging="1800"/>
      </w:pPr>
      <w:r w:rsidRPr="00FE5B2D">
        <w:t>“Contract means:</w:t>
      </w:r>
      <w:r w:rsidRPr="00FE5B2D">
        <w:tab/>
        <w:t>The Agreement made in terms of the Form of Offer and Acceptance and such amendments or additions to the Contract as may be agreed in writing between the parties.</w:t>
      </w:r>
    </w:p>
    <w:p w14:paraId="6D3710D0" w14:textId="77777777" w:rsidR="006B577F" w:rsidRPr="00FE5B2D" w:rsidRDefault="006B577F">
      <w:pPr>
        <w:ind w:left="1800" w:hanging="1800"/>
      </w:pPr>
    </w:p>
    <w:p w14:paraId="748CFACA" w14:textId="77777777" w:rsidR="006B577F" w:rsidRPr="00FE5B2D" w:rsidRDefault="00222FE9">
      <w:pPr>
        <w:jc w:val="left"/>
      </w:pPr>
      <w:r w:rsidRPr="00FE5B2D">
        <w:t>“Contract Sum” means:  The accepted amount inclusive of tax of R...................................................................</w:t>
      </w:r>
    </w:p>
    <w:p w14:paraId="5F7E01B4" w14:textId="77777777" w:rsidR="006B577F" w:rsidRPr="00FE5B2D" w:rsidRDefault="006B577F">
      <w:pPr>
        <w:jc w:val="left"/>
      </w:pPr>
    </w:p>
    <w:p w14:paraId="00144D02" w14:textId="77777777" w:rsidR="006B577F" w:rsidRPr="00FE5B2D" w:rsidRDefault="00222FE9">
      <w:pPr>
        <w:jc w:val="left"/>
      </w:pPr>
      <w:r w:rsidRPr="00FE5B2D">
        <w:t>Amount in words: ................................................................................................................................................</w:t>
      </w:r>
    </w:p>
    <w:p w14:paraId="25DAE772" w14:textId="77777777" w:rsidR="006B577F" w:rsidRPr="00FE5B2D" w:rsidRDefault="006B577F">
      <w:pPr>
        <w:jc w:val="left"/>
      </w:pPr>
    </w:p>
    <w:p w14:paraId="59EDD036" w14:textId="77777777" w:rsidR="006B577F" w:rsidRPr="00FE5B2D" w:rsidRDefault="00222FE9">
      <w:pPr>
        <w:jc w:val="left"/>
      </w:pPr>
      <w:r w:rsidRPr="00FE5B2D">
        <w:t>“Guaranteed Sum” means:  The maximum aggregate amount of R....................................................................</w:t>
      </w:r>
    </w:p>
    <w:p w14:paraId="1359A041" w14:textId="77777777" w:rsidR="006B577F" w:rsidRPr="00FE5B2D" w:rsidRDefault="006B577F">
      <w:pPr>
        <w:jc w:val="left"/>
      </w:pPr>
    </w:p>
    <w:p w14:paraId="7065A205" w14:textId="77777777" w:rsidR="006B577F" w:rsidRPr="00FE5B2D" w:rsidRDefault="00222FE9">
      <w:pPr>
        <w:jc w:val="left"/>
      </w:pPr>
      <w:r w:rsidRPr="00FE5B2D">
        <w:t>Amount in words: ................................................................................................................................................</w:t>
      </w:r>
    </w:p>
    <w:p w14:paraId="060593CE" w14:textId="77777777" w:rsidR="006B577F" w:rsidRPr="00FE5B2D" w:rsidRDefault="006B577F">
      <w:pPr>
        <w:jc w:val="left"/>
      </w:pPr>
    </w:p>
    <w:p w14:paraId="1F03EE3A" w14:textId="77777777" w:rsidR="006B577F" w:rsidRPr="00FE5B2D" w:rsidRDefault="00222FE9">
      <w:pPr>
        <w:jc w:val="left"/>
      </w:pPr>
      <w:r w:rsidRPr="00FE5B2D">
        <w:t>“Expiry Date” means: ..........................................................................................................................................</w:t>
      </w:r>
    </w:p>
    <w:p w14:paraId="74D6D6DF" w14:textId="77777777" w:rsidR="006B577F" w:rsidRPr="00FE5B2D" w:rsidRDefault="006B577F"/>
    <w:p w14:paraId="70FE24DE" w14:textId="77777777" w:rsidR="006B577F" w:rsidRPr="00FE5B2D" w:rsidRDefault="00222FE9">
      <w:pPr>
        <w:rPr>
          <w:b/>
        </w:rPr>
      </w:pPr>
      <w:r w:rsidRPr="00FE5B2D">
        <w:rPr>
          <w:b/>
        </w:rPr>
        <w:t>Contract Details</w:t>
      </w:r>
    </w:p>
    <w:p w14:paraId="60D93C3A" w14:textId="77777777" w:rsidR="006B577F" w:rsidRPr="00FE5B2D" w:rsidRDefault="006B577F">
      <w:pPr>
        <w:rPr>
          <w:b/>
        </w:rPr>
      </w:pPr>
    </w:p>
    <w:p w14:paraId="08E86659" w14:textId="77777777" w:rsidR="006B577F" w:rsidRPr="00FE5B2D" w:rsidRDefault="00222FE9">
      <w:pPr>
        <w:ind w:left="1800" w:hanging="1800"/>
      </w:pPr>
      <w:r w:rsidRPr="00FE5B2D">
        <w:t xml:space="preserve">Project Manager </w:t>
      </w:r>
    </w:p>
    <w:p w14:paraId="56AB1FAD" w14:textId="77777777" w:rsidR="006B577F" w:rsidRPr="00FE5B2D" w:rsidRDefault="00222FE9">
      <w:pPr>
        <w:ind w:left="1800" w:hanging="1800"/>
      </w:pPr>
      <w:r w:rsidRPr="00FE5B2D">
        <w:t xml:space="preserve">and/or Engineer </w:t>
      </w:r>
    </w:p>
    <w:p w14:paraId="7DEB044A" w14:textId="77777777" w:rsidR="006B577F" w:rsidRPr="00FE5B2D" w:rsidRDefault="00222FE9">
      <w:pPr>
        <w:ind w:left="1800" w:hanging="1800"/>
      </w:pPr>
      <w:r w:rsidRPr="00FE5B2D">
        <w:t>issues:</w:t>
      </w:r>
      <w:r w:rsidRPr="00FE5B2D">
        <w:tab/>
        <w:t>Interim Payment Certificates, Final Payment Certificate and the Certificate Completion of the Works as defined in the Contract.</w:t>
      </w:r>
    </w:p>
    <w:p w14:paraId="3C107FEC" w14:textId="77777777" w:rsidR="006B577F" w:rsidRPr="00FE5B2D" w:rsidRDefault="006B577F"/>
    <w:p w14:paraId="60085015" w14:textId="77777777" w:rsidR="006B577F" w:rsidRPr="00FE5B2D" w:rsidRDefault="00222FE9">
      <w:pPr>
        <w:rPr>
          <w:b/>
        </w:rPr>
      </w:pPr>
      <w:r w:rsidRPr="00FE5B2D">
        <w:rPr>
          <w:b/>
        </w:rPr>
        <w:t>Performance Guarantee</w:t>
      </w:r>
    </w:p>
    <w:p w14:paraId="39F51D2E" w14:textId="77777777" w:rsidR="006B577F" w:rsidRPr="00FE5B2D" w:rsidRDefault="006B577F"/>
    <w:p w14:paraId="0B6D489A" w14:textId="77777777" w:rsidR="006B577F" w:rsidRPr="00FE5B2D" w:rsidRDefault="00222FE9">
      <w:pPr>
        <w:pStyle w:val="ListParagraph"/>
        <w:numPr>
          <w:ilvl w:val="0"/>
          <w:numId w:val="35"/>
        </w:numPr>
        <w:ind w:left="360"/>
      </w:pPr>
      <w:r w:rsidRPr="00FE5B2D">
        <w:t>The Guarantor’s liability shall be limited to the amount of the Guaranteed Sum.</w:t>
      </w:r>
    </w:p>
    <w:p w14:paraId="7A86FC15" w14:textId="77777777" w:rsidR="006B577F" w:rsidRPr="00FE5B2D" w:rsidRDefault="006B577F">
      <w:pPr>
        <w:pStyle w:val="ListParagraph"/>
        <w:ind w:left="360"/>
      </w:pPr>
    </w:p>
    <w:p w14:paraId="27819E0D" w14:textId="77777777" w:rsidR="006B577F" w:rsidRPr="00FE5B2D" w:rsidRDefault="00222FE9">
      <w:pPr>
        <w:pStyle w:val="ListParagraph"/>
        <w:numPr>
          <w:ilvl w:val="0"/>
          <w:numId w:val="35"/>
        </w:numPr>
        <w:ind w:left="360"/>
      </w:pPr>
      <w:r w:rsidRPr="00FE5B2D">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32992C45" w14:textId="77777777" w:rsidR="006B577F" w:rsidRPr="00FE5B2D" w:rsidRDefault="006B577F">
      <w:pPr>
        <w:pStyle w:val="ListParagraph"/>
      </w:pPr>
    </w:p>
    <w:p w14:paraId="39441AD9" w14:textId="77777777" w:rsidR="006B577F" w:rsidRPr="00FE5B2D" w:rsidRDefault="00222FE9">
      <w:pPr>
        <w:pStyle w:val="ListParagraph"/>
        <w:numPr>
          <w:ilvl w:val="0"/>
          <w:numId w:val="36"/>
        </w:numPr>
      </w:pPr>
      <w:r w:rsidRPr="00FE5B2D">
        <w:t>The Guarantor hereby acknowledges that:</w:t>
      </w:r>
    </w:p>
    <w:p w14:paraId="04C6D120" w14:textId="77777777" w:rsidR="006B577F" w:rsidRPr="00FE5B2D" w:rsidRDefault="00222FE9">
      <w:pPr>
        <w:pStyle w:val="ListParagraph"/>
        <w:numPr>
          <w:ilvl w:val="1"/>
          <w:numId w:val="36"/>
        </w:numPr>
      </w:pPr>
      <w:r w:rsidRPr="00FE5B2D">
        <w:t xml:space="preserve">any reference in this Performance Guarantee to the Contract is made for the purpose of convenience and shall not be construed as any intention whatsoever to create an accessory obligation or any intention whatsoever to create a Surety </w:t>
      </w:r>
      <w:proofErr w:type="gramStart"/>
      <w:r w:rsidRPr="00FE5B2D">
        <w:t>ship;</w:t>
      </w:r>
      <w:proofErr w:type="gramEnd"/>
    </w:p>
    <w:p w14:paraId="5A516761" w14:textId="77777777" w:rsidR="006B577F" w:rsidRPr="00FE5B2D" w:rsidRDefault="00222FE9">
      <w:pPr>
        <w:pStyle w:val="ListParagraph"/>
        <w:numPr>
          <w:ilvl w:val="1"/>
          <w:numId w:val="36"/>
        </w:numPr>
      </w:pPr>
      <w:r w:rsidRPr="00FE5B2D">
        <w:t>its obligation under this Performance Guarantee is restricted to the payment of money.</w:t>
      </w:r>
    </w:p>
    <w:p w14:paraId="7FF7DB43" w14:textId="77777777" w:rsidR="006B577F" w:rsidRPr="00FE5B2D" w:rsidRDefault="006B577F"/>
    <w:p w14:paraId="62A3902D" w14:textId="77777777" w:rsidR="006B577F" w:rsidRPr="00FE5B2D" w:rsidRDefault="00222FE9">
      <w:pPr>
        <w:pStyle w:val="ListParagraph"/>
        <w:numPr>
          <w:ilvl w:val="0"/>
          <w:numId w:val="36"/>
        </w:numPr>
      </w:pPr>
      <w:r w:rsidRPr="00FE5B2D">
        <w:t>Subject to the Guarantor’s maximum liability referred to in 1, the Guarantor hereby undertakes to pay the Employer the sum certified upon receipt of the documents identified in 4.1 to 4.3:</w:t>
      </w:r>
    </w:p>
    <w:p w14:paraId="37DEEB7C" w14:textId="77777777" w:rsidR="006B577F" w:rsidRPr="00FE5B2D" w:rsidRDefault="00222FE9">
      <w:pPr>
        <w:pStyle w:val="ListParagraph"/>
        <w:numPr>
          <w:ilvl w:val="1"/>
          <w:numId w:val="36"/>
        </w:numPr>
      </w:pPr>
      <w:r w:rsidRPr="00FE5B2D">
        <w:t xml:space="preserve">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w:t>
      </w:r>
      <w:proofErr w:type="gramStart"/>
      <w:r w:rsidRPr="00FE5B2D">
        <w:t>4.2;</w:t>
      </w:r>
      <w:proofErr w:type="gramEnd"/>
    </w:p>
    <w:p w14:paraId="7DFCC56A" w14:textId="77777777" w:rsidR="006B577F" w:rsidRPr="00FE5B2D" w:rsidRDefault="00222FE9">
      <w:pPr>
        <w:pStyle w:val="ListParagraph"/>
        <w:numPr>
          <w:ilvl w:val="1"/>
          <w:numId w:val="36"/>
        </w:numPr>
      </w:pPr>
      <w:r w:rsidRPr="00FE5B2D">
        <w:lastRenderedPageBreak/>
        <w:t xml:space="preserve">A first written demand issued by the Employer to the Guarantor’s physical address with a copy to the Contractor stating that a period of seven (7) days has elapsed since the first written demand in terms of 4.1 and the sum certified has still not been </w:t>
      </w:r>
      <w:proofErr w:type="gramStart"/>
      <w:r w:rsidRPr="00FE5B2D">
        <w:t>paid;</w:t>
      </w:r>
      <w:proofErr w:type="gramEnd"/>
    </w:p>
    <w:p w14:paraId="652E7DC0" w14:textId="77777777" w:rsidR="006B577F" w:rsidRPr="00FE5B2D" w:rsidRDefault="00222FE9">
      <w:pPr>
        <w:pStyle w:val="ListParagraph"/>
        <w:numPr>
          <w:ilvl w:val="1"/>
          <w:numId w:val="36"/>
        </w:numPr>
      </w:pPr>
      <w:r w:rsidRPr="00FE5B2D">
        <w:t>A copy of the aforesaid payment certificate which entitles the Employer to receive payment in terms of the Contract of the sum certified in 4.</w:t>
      </w:r>
    </w:p>
    <w:p w14:paraId="439B0D89" w14:textId="77777777" w:rsidR="006B577F" w:rsidRPr="00FE5B2D" w:rsidRDefault="006B577F"/>
    <w:p w14:paraId="2E6311FE" w14:textId="77777777" w:rsidR="006B577F" w:rsidRPr="00FE5B2D" w:rsidRDefault="00222FE9">
      <w:pPr>
        <w:pStyle w:val="ListParagraph"/>
        <w:numPr>
          <w:ilvl w:val="0"/>
          <w:numId w:val="36"/>
        </w:numPr>
      </w:pPr>
      <w:r w:rsidRPr="00FE5B2D">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29B61338" w14:textId="77777777" w:rsidR="006B577F" w:rsidRPr="00FE5B2D" w:rsidRDefault="00222FE9">
      <w:pPr>
        <w:pStyle w:val="ListParagraph"/>
        <w:numPr>
          <w:ilvl w:val="1"/>
          <w:numId w:val="36"/>
        </w:numPr>
      </w:pPr>
      <w:r w:rsidRPr="00FE5B2D">
        <w:t xml:space="preserve">the Contract has been terminated due to the Contractor’s default and that this Performance Guarantee is called up in terms of 5; or </w:t>
      </w:r>
    </w:p>
    <w:p w14:paraId="490C0BEF" w14:textId="77777777" w:rsidR="006B577F" w:rsidRPr="00FE5B2D" w:rsidRDefault="00222FE9">
      <w:pPr>
        <w:pStyle w:val="ListParagraph"/>
        <w:numPr>
          <w:ilvl w:val="1"/>
          <w:numId w:val="36"/>
        </w:numPr>
      </w:pPr>
      <w:r w:rsidRPr="00FE5B2D">
        <w:t xml:space="preserve">a provisional or final sequestration or liquidation court order has been granted against the Contractor and that the Performance Guarantee is called up in terms of 5; and </w:t>
      </w:r>
    </w:p>
    <w:p w14:paraId="6E329954" w14:textId="77777777" w:rsidR="006B577F" w:rsidRPr="00FE5B2D" w:rsidRDefault="00222FE9">
      <w:pPr>
        <w:pStyle w:val="ListParagraph"/>
        <w:numPr>
          <w:ilvl w:val="1"/>
          <w:numId w:val="36"/>
        </w:numPr>
      </w:pPr>
      <w:r w:rsidRPr="00FE5B2D">
        <w:t xml:space="preserve">the aforesaid written demand is accompanied by a copy of the notice of termination and/or the provisional/final sequestration and/or the provisional liquidation court order.  </w:t>
      </w:r>
    </w:p>
    <w:p w14:paraId="26310CA0" w14:textId="77777777" w:rsidR="006B577F" w:rsidRPr="00FE5B2D" w:rsidRDefault="006B577F"/>
    <w:p w14:paraId="42BE1930" w14:textId="77777777" w:rsidR="006B577F" w:rsidRPr="00FE5B2D" w:rsidRDefault="00222FE9">
      <w:pPr>
        <w:pStyle w:val="ListParagraph"/>
        <w:numPr>
          <w:ilvl w:val="0"/>
          <w:numId w:val="36"/>
        </w:numPr>
      </w:pPr>
      <w:r w:rsidRPr="00FE5B2D">
        <w:t xml:space="preserve">It is recorded that the aggregate amount of payments required to be made by the Guarantor in terms of 4 and 5 shall not exceed the Guarantor’s maximum liability in terms of 1. </w:t>
      </w:r>
    </w:p>
    <w:p w14:paraId="11D90FB8" w14:textId="77777777" w:rsidR="006B577F" w:rsidRPr="00FE5B2D" w:rsidRDefault="006B577F"/>
    <w:p w14:paraId="4F3CD20C" w14:textId="77777777" w:rsidR="006B577F" w:rsidRPr="00FE5B2D" w:rsidRDefault="00222FE9">
      <w:pPr>
        <w:pStyle w:val="ListParagraph"/>
        <w:numPr>
          <w:ilvl w:val="0"/>
          <w:numId w:val="36"/>
        </w:numPr>
      </w:pPr>
      <w:r w:rsidRPr="00FE5B2D">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this Guarantor any resulting surplus.  All monies refunded to the Guarantor in terms of this Performance Guarantee shall interest at the prime overdraft of the Employer’s back compounded monthly calculated from the date payment was made by the Guarantor to the Employer until the date of refund.</w:t>
      </w:r>
    </w:p>
    <w:p w14:paraId="6B52E5C8" w14:textId="77777777" w:rsidR="006B577F" w:rsidRPr="00FE5B2D" w:rsidRDefault="006B577F"/>
    <w:p w14:paraId="6646182C" w14:textId="77777777" w:rsidR="006B577F" w:rsidRPr="00FE5B2D" w:rsidRDefault="00222FE9">
      <w:pPr>
        <w:pStyle w:val="ListParagraph"/>
        <w:numPr>
          <w:ilvl w:val="0"/>
          <w:numId w:val="36"/>
        </w:numPr>
      </w:pPr>
      <w:r w:rsidRPr="00FE5B2D">
        <w:t>Payment by the Guarantor in terms of 4 or 5 shall be made within seven (7) calendar days upon receipt of the first demand to the Guarantor.</w:t>
      </w:r>
    </w:p>
    <w:p w14:paraId="2A1A4D31" w14:textId="77777777" w:rsidR="006B577F" w:rsidRPr="00FE5B2D" w:rsidRDefault="006B577F"/>
    <w:p w14:paraId="4E101848" w14:textId="77777777" w:rsidR="006B577F" w:rsidRPr="00FE5B2D" w:rsidRDefault="00222FE9">
      <w:pPr>
        <w:pStyle w:val="ListParagraph"/>
        <w:numPr>
          <w:ilvl w:val="0"/>
          <w:numId w:val="36"/>
        </w:numPr>
      </w:pPr>
      <w:r w:rsidRPr="00FE5B2D">
        <w:t>Payment by the Guarantor in terms of 5 will only be made against the return of the original Performance Guarantee by the Employer.</w:t>
      </w:r>
    </w:p>
    <w:p w14:paraId="5A8066EF" w14:textId="77777777" w:rsidR="006B577F" w:rsidRPr="00FE5B2D" w:rsidRDefault="006B577F"/>
    <w:p w14:paraId="0AF9C46E" w14:textId="77777777" w:rsidR="006B577F" w:rsidRPr="00FE5B2D" w:rsidRDefault="00222FE9">
      <w:pPr>
        <w:pStyle w:val="ListParagraph"/>
        <w:numPr>
          <w:ilvl w:val="0"/>
          <w:numId w:val="36"/>
        </w:numPr>
      </w:pPr>
      <w:r w:rsidRPr="00FE5B2D">
        <w:t>The Employer shall have the absolute right to arrange his affairs with the Contractor in any manner which the Employer may deem fit and the Guarantee shall not have the right to claim his release from the Performance Guarantee on account of any conduct alleged to be prejudicial to the Guarantor.</w:t>
      </w:r>
    </w:p>
    <w:p w14:paraId="2AF16F21" w14:textId="77777777" w:rsidR="006B577F" w:rsidRPr="00FE5B2D" w:rsidRDefault="006B577F"/>
    <w:p w14:paraId="0B40FD30" w14:textId="77777777" w:rsidR="006B577F" w:rsidRPr="00FE5B2D" w:rsidRDefault="00222FE9">
      <w:pPr>
        <w:pStyle w:val="ListParagraph"/>
        <w:numPr>
          <w:ilvl w:val="0"/>
          <w:numId w:val="36"/>
        </w:numPr>
      </w:pPr>
      <w:r w:rsidRPr="00FE5B2D">
        <w:t>The Guarantor chooses the physical address as stated above for the service of all notices for all purposes in the connection herewith.</w:t>
      </w:r>
    </w:p>
    <w:p w14:paraId="573DD6C1" w14:textId="77777777" w:rsidR="006B577F" w:rsidRPr="00FE5B2D" w:rsidRDefault="006B577F"/>
    <w:p w14:paraId="7A648C6A" w14:textId="77777777" w:rsidR="006B577F" w:rsidRPr="00FE5B2D" w:rsidRDefault="00222FE9">
      <w:pPr>
        <w:pStyle w:val="ListParagraph"/>
        <w:numPr>
          <w:ilvl w:val="0"/>
          <w:numId w:val="36"/>
        </w:numPr>
      </w:pPr>
      <w:r w:rsidRPr="00FE5B2D">
        <w:t>This performance Guarantee is neither negotiable nor transferable and shall expire in terms of 2, where after no claims will be considered by the Guarantor.  The original of this Guarantee shall be returned to the Guarantor after it has expired.</w:t>
      </w:r>
    </w:p>
    <w:p w14:paraId="7E6BCAB2" w14:textId="77777777" w:rsidR="006B577F" w:rsidRPr="00FE5B2D" w:rsidRDefault="006B577F"/>
    <w:p w14:paraId="084C092D" w14:textId="77777777" w:rsidR="006B577F" w:rsidRPr="00FE5B2D" w:rsidRDefault="00222FE9">
      <w:pPr>
        <w:pStyle w:val="ListParagraph"/>
        <w:numPr>
          <w:ilvl w:val="0"/>
          <w:numId w:val="36"/>
        </w:numPr>
      </w:pPr>
      <w:r w:rsidRPr="00FE5B2D">
        <w:t>This Performance Guarantee, with the required demand notices in terms of 4 or 5, shall be regarding as a liquid document for the purposes of obtaining a court order.</w:t>
      </w:r>
    </w:p>
    <w:p w14:paraId="6808B639" w14:textId="77777777" w:rsidR="006B577F" w:rsidRPr="00FE5B2D" w:rsidRDefault="006B577F"/>
    <w:p w14:paraId="31438F5C" w14:textId="77777777" w:rsidR="006B577F" w:rsidRPr="00FE5B2D" w:rsidRDefault="00222FE9">
      <w:pPr>
        <w:pStyle w:val="ListParagraph"/>
        <w:numPr>
          <w:ilvl w:val="0"/>
          <w:numId w:val="36"/>
        </w:numPr>
      </w:pPr>
      <w:r w:rsidRPr="00FE5B2D">
        <w:t>Where this Performance Guarantee is issued in the republic of South Africa the Guarantor herby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07DF906C" w14:textId="77777777" w:rsidR="006B577F" w:rsidRPr="00FE5B2D" w:rsidRDefault="006B577F"/>
    <w:p w14:paraId="26B4241A" w14:textId="77777777" w:rsidR="006B577F" w:rsidRPr="00FE5B2D" w:rsidRDefault="006B577F"/>
    <w:p w14:paraId="67D9BB01" w14:textId="77777777" w:rsidR="006B577F" w:rsidRPr="00FE5B2D" w:rsidRDefault="006B577F"/>
    <w:p w14:paraId="26E81318" w14:textId="77777777" w:rsidR="006B577F" w:rsidRPr="00FE5B2D" w:rsidRDefault="00222FE9">
      <w:pPr>
        <w:pStyle w:val="ListParagraph"/>
        <w:numPr>
          <w:ilvl w:val="0"/>
          <w:numId w:val="36"/>
        </w:numPr>
        <w:jc w:val="left"/>
      </w:pPr>
      <w:r w:rsidRPr="00FE5B2D">
        <w:t>Our total liability hereunder shall not exceed the sum of ……………………………………………………</w:t>
      </w:r>
      <w:proofErr w:type="gramStart"/>
      <w:r w:rsidRPr="00FE5B2D">
        <w:t>…..</w:t>
      </w:r>
      <w:proofErr w:type="gramEnd"/>
      <w:r w:rsidRPr="00FE5B2D">
        <w:t xml:space="preserve"> </w:t>
      </w:r>
    </w:p>
    <w:p w14:paraId="3031519E" w14:textId="77777777" w:rsidR="006B577F" w:rsidRPr="00FE5B2D" w:rsidRDefault="00222FE9">
      <w:pPr>
        <w:jc w:val="left"/>
        <w:rPr>
          <w:b/>
        </w:rPr>
      </w:pPr>
      <w:r w:rsidRPr="00FE5B2D">
        <w:t>……………………………………………………………………</w:t>
      </w:r>
      <w:proofErr w:type="gramStart"/>
      <w:r w:rsidRPr="00FE5B2D">
        <w:t>…(</w:t>
      </w:r>
      <w:proofErr w:type="gramEnd"/>
      <w:r w:rsidRPr="00FE5B2D">
        <w:t>R…………………………………………….……).</w:t>
      </w:r>
    </w:p>
    <w:p w14:paraId="6F14E254" w14:textId="77777777" w:rsidR="006B577F" w:rsidRPr="00FE5B2D" w:rsidRDefault="006B577F">
      <w:pPr>
        <w:jc w:val="left"/>
      </w:pPr>
    </w:p>
    <w:p w14:paraId="0F3B98BF" w14:textId="77777777" w:rsidR="006B577F" w:rsidRPr="00FE5B2D" w:rsidRDefault="00222FE9">
      <w:pPr>
        <w:pStyle w:val="ListParagraph"/>
        <w:numPr>
          <w:ilvl w:val="0"/>
          <w:numId w:val="36"/>
        </w:numPr>
        <w:jc w:val="left"/>
      </w:pPr>
      <w:r w:rsidRPr="00FE5B2D">
        <w:t xml:space="preserve">We hereby choose </w:t>
      </w:r>
      <w:proofErr w:type="spellStart"/>
      <w:r w:rsidRPr="00FE5B2D">
        <w:t>domicilium</w:t>
      </w:r>
      <w:proofErr w:type="spellEnd"/>
      <w:r w:rsidRPr="00FE5B2D">
        <w:t xml:space="preserve"> </w:t>
      </w:r>
      <w:proofErr w:type="spellStart"/>
      <w:r w:rsidRPr="00FE5B2D">
        <w:t>citandi</w:t>
      </w:r>
      <w:proofErr w:type="spellEnd"/>
      <w:r w:rsidRPr="00FE5B2D">
        <w:t xml:space="preserve"> et </w:t>
      </w:r>
      <w:proofErr w:type="spellStart"/>
      <w:r w:rsidRPr="00FE5B2D">
        <w:t>executandi</w:t>
      </w:r>
      <w:proofErr w:type="spellEnd"/>
      <w:r w:rsidRPr="00FE5B2D">
        <w:t xml:space="preserve"> for all purposes arising hereof at …………………</w:t>
      </w:r>
      <w:proofErr w:type="gramStart"/>
      <w:r w:rsidRPr="00FE5B2D">
        <w:t>…..</w:t>
      </w:r>
      <w:proofErr w:type="gramEnd"/>
    </w:p>
    <w:p w14:paraId="7C5F7DF9" w14:textId="77777777" w:rsidR="006B577F" w:rsidRPr="00FE5B2D" w:rsidRDefault="006B577F">
      <w:pPr>
        <w:pStyle w:val="ListParagraph"/>
        <w:ind w:left="360"/>
        <w:jc w:val="left"/>
      </w:pPr>
    </w:p>
    <w:p w14:paraId="7670A833" w14:textId="77777777" w:rsidR="006B577F" w:rsidRPr="00FE5B2D" w:rsidRDefault="00222FE9">
      <w:pPr>
        <w:ind w:left="360"/>
        <w:jc w:val="left"/>
      </w:pPr>
      <w:r w:rsidRPr="00FE5B2D">
        <w:t>………………………………………………………………………………………………………………………….</w:t>
      </w:r>
    </w:p>
    <w:p w14:paraId="5AF19859" w14:textId="77777777" w:rsidR="006B577F" w:rsidRPr="00FE5B2D" w:rsidRDefault="006B577F">
      <w:pPr>
        <w:ind w:left="360"/>
        <w:jc w:val="left"/>
      </w:pPr>
    </w:p>
    <w:p w14:paraId="016E76DC" w14:textId="77777777" w:rsidR="006B577F" w:rsidRPr="00FE5B2D" w:rsidRDefault="00222FE9">
      <w:pPr>
        <w:ind w:left="360"/>
        <w:jc w:val="left"/>
      </w:pPr>
      <w:r w:rsidRPr="00FE5B2D">
        <w:lastRenderedPageBreak/>
        <w:t>IN WITNESS WHEREOF this guarantee has been executed by us at ………………………………. on this</w:t>
      </w:r>
      <w:r w:rsidRPr="00FE5B2D">
        <w:br/>
      </w:r>
      <w:r w:rsidRPr="00FE5B2D">
        <w:br/>
        <w:t>……………………………………………… day of …………………………………………………… 20……</w:t>
      </w:r>
      <w:proofErr w:type="gramStart"/>
      <w:r w:rsidRPr="00FE5B2D">
        <w:t>…..</w:t>
      </w:r>
      <w:proofErr w:type="gramEnd"/>
    </w:p>
    <w:p w14:paraId="05D29850" w14:textId="77777777" w:rsidR="006B577F" w:rsidRPr="00FE5B2D" w:rsidRDefault="006B577F">
      <w:pPr>
        <w:jc w:val="left"/>
        <w:rPr>
          <w:b/>
        </w:rPr>
      </w:pPr>
    </w:p>
    <w:p w14:paraId="7B29E5FD" w14:textId="77777777" w:rsidR="006B577F" w:rsidRPr="00FE5B2D" w:rsidRDefault="00222FE9">
      <w:pPr>
        <w:ind w:left="360"/>
        <w:jc w:val="left"/>
      </w:pPr>
      <w:r w:rsidRPr="00FE5B2D">
        <w:t>Signed at: ………………………………………………   Date: ……………………………………………………</w:t>
      </w:r>
    </w:p>
    <w:p w14:paraId="116917B4" w14:textId="77777777" w:rsidR="006B577F" w:rsidRPr="00FE5B2D" w:rsidRDefault="006B577F">
      <w:pPr>
        <w:jc w:val="left"/>
      </w:pPr>
    </w:p>
    <w:p w14:paraId="07BF0120" w14:textId="77777777" w:rsidR="006B577F" w:rsidRPr="00FE5B2D" w:rsidRDefault="00222FE9">
      <w:pPr>
        <w:ind w:left="360"/>
        <w:jc w:val="left"/>
      </w:pPr>
      <w:r w:rsidRPr="00FE5B2D">
        <w:t>Guarantor’s Signatory (1): ………………………………………………………………</w:t>
      </w:r>
      <w:proofErr w:type="gramStart"/>
      <w:r w:rsidRPr="00FE5B2D">
        <w:t>…..</w:t>
      </w:r>
      <w:proofErr w:type="gramEnd"/>
    </w:p>
    <w:p w14:paraId="459AECF6" w14:textId="77777777" w:rsidR="006B577F" w:rsidRPr="00FE5B2D" w:rsidRDefault="006B577F">
      <w:pPr>
        <w:ind w:left="360"/>
        <w:jc w:val="left"/>
      </w:pPr>
    </w:p>
    <w:p w14:paraId="63816604" w14:textId="77777777" w:rsidR="006B577F" w:rsidRPr="00FE5B2D" w:rsidRDefault="00222FE9">
      <w:pPr>
        <w:ind w:left="360"/>
        <w:jc w:val="left"/>
      </w:pPr>
      <w:r w:rsidRPr="00FE5B2D">
        <w:t>Capacity: ………………………………………………………………………………………</w:t>
      </w:r>
    </w:p>
    <w:p w14:paraId="7633A0AF" w14:textId="77777777" w:rsidR="006B577F" w:rsidRPr="00FE5B2D" w:rsidRDefault="006B577F">
      <w:pPr>
        <w:ind w:left="360"/>
        <w:jc w:val="left"/>
      </w:pPr>
    </w:p>
    <w:p w14:paraId="35A855BB" w14:textId="77777777" w:rsidR="006B577F" w:rsidRPr="00FE5B2D" w:rsidRDefault="00222FE9">
      <w:pPr>
        <w:ind w:left="360"/>
        <w:jc w:val="left"/>
      </w:pPr>
      <w:r w:rsidRPr="00FE5B2D">
        <w:t>Guarantor’s Signatory (2): ………………………………………………………………</w:t>
      </w:r>
      <w:proofErr w:type="gramStart"/>
      <w:r w:rsidRPr="00FE5B2D">
        <w:t>…..</w:t>
      </w:r>
      <w:proofErr w:type="gramEnd"/>
    </w:p>
    <w:p w14:paraId="15EDC007" w14:textId="77777777" w:rsidR="006B577F" w:rsidRPr="00FE5B2D" w:rsidRDefault="006B577F">
      <w:pPr>
        <w:jc w:val="left"/>
      </w:pPr>
    </w:p>
    <w:p w14:paraId="5CEC7EE5" w14:textId="77777777" w:rsidR="006B577F" w:rsidRPr="00FE5B2D" w:rsidRDefault="00222FE9" w:rsidP="009B4135">
      <w:pPr>
        <w:pStyle w:val="Heading3"/>
      </w:pPr>
      <w:r w:rsidRPr="00FE5B2D">
        <w:t>Capacity: ………………………………………………………………………………………</w:t>
      </w:r>
    </w:p>
    <w:p w14:paraId="77CCF36D" w14:textId="77777777" w:rsidR="006B577F" w:rsidRPr="00FE5B2D" w:rsidRDefault="006B577F"/>
    <w:p w14:paraId="0CA38D71" w14:textId="77777777" w:rsidR="006B577F" w:rsidRPr="00FE5B2D" w:rsidRDefault="00222FE9" w:rsidP="009B4135">
      <w:pPr>
        <w:pStyle w:val="Heading3"/>
      </w:pPr>
      <w:r w:rsidRPr="00FE5B2D">
        <w:t>C1.3.2 Written Agreement on Occupational Health and Safety</w:t>
      </w:r>
    </w:p>
    <w:p w14:paraId="7975F0CE" w14:textId="77777777" w:rsidR="006B577F" w:rsidRPr="00FE5B2D" w:rsidRDefault="006B577F">
      <w:pPr>
        <w:rPr>
          <w:lang w:val="en-ZA"/>
        </w:rPr>
      </w:pPr>
    </w:p>
    <w:p w14:paraId="3CA3F6FD" w14:textId="77777777" w:rsidR="006B577F" w:rsidRPr="00FE5B2D" w:rsidRDefault="00222FE9">
      <w:r w:rsidRPr="00FE5B2D">
        <w:t>Gauteng Provincial Government, Mogale City LM and the Contractor hereby agree, in terms of the provisions of Section 37(2) of the Occupational Health and Safety Act 1993 (Act 85 of 1992, hereinafter referred to as the Act), that the following arrangements and procedures shall apply between them to ensure compliance by the Contractor with the provisions of the Act, namely:</w:t>
      </w:r>
    </w:p>
    <w:p w14:paraId="79470DF7" w14:textId="77777777" w:rsidR="006B577F" w:rsidRPr="00FE5B2D" w:rsidRDefault="006B577F"/>
    <w:p w14:paraId="35EFB691" w14:textId="77777777" w:rsidR="006B577F" w:rsidRPr="00FE5B2D" w:rsidRDefault="00222FE9">
      <w:pPr>
        <w:pStyle w:val="ListParagraph"/>
        <w:numPr>
          <w:ilvl w:val="0"/>
          <w:numId w:val="37"/>
        </w:numPr>
        <w:ind w:left="360"/>
      </w:pPr>
      <w:r w:rsidRPr="00FE5B2D">
        <w:t>The Contractor undertakes to acquaint the appropriate officials and employees of the Contractor with all the relevant provisions of the Act and the regulations promulgated in terms of the Act and Gauteng Provincial Government, Mogale City LM Safety Precautions and Health and Safety Instructions included in the contract documents.</w:t>
      </w:r>
    </w:p>
    <w:p w14:paraId="483B99A3" w14:textId="77777777" w:rsidR="006B577F" w:rsidRPr="00FE5B2D" w:rsidRDefault="006B577F">
      <w:pPr>
        <w:pStyle w:val="ListParagraph"/>
        <w:ind w:left="360"/>
      </w:pPr>
    </w:p>
    <w:p w14:paraId="3181EE90" w14:textId="77777777" w:rsidR="006B577F" w:rsidRPr="00FE5B2D" w:rsidRDefault="00222FE9">
      <w:pPr>
        <w:pStyle w:val="ListParagraph"/>
        <w:numPr>
          <w:ilvl w:val="0"/>
          <w:numId w:val="37"/>
        </w:numPr>
        <w:ind w:left="360"/>
      </w:pPr>
      <w:r w:rsidRPr="00FE5B2D">
        <w:t xml:space="preserve">The Contractor undertakes that all relevant duties, </w:t>
      </w:r>
      <w:proofErr w:type="gramStart"/>
      <w:r w:rsidRPr="00FE5B2D">
        <w:t>obligations</w:t>
      </w:r>
      <w:proofErr w:type="gramEnd"/>
      <w:r w:rsidRPr="00FE5B2D">
        <w:t xml:space="preserve"> and prohibitions imposed in terms of the Act and Regulations and Gauteng Provincial Government, Mogale City LM safety Precautions and Health and Safety Instructions included in the contract documents will be fully complied with.</w:t>
      </w:r>
    </w:p>
    <w:p w14:paraId="60A9D6D0" w14:textId="77777777" w:rsidR="006B577F" w:rsidRPr="00FE5B2D" w:rsidRDefault="006B577F"/>
    <w:p w14:paraId="6EA2D4DB" w14:textId="77777777" w:rsidR="006B577F" w:rsidRPr="00FE5B2D" w:rsidRDefault="00222FE9">
      <w:pPr>
        <w:pStyle w:val="ListParagraph"/>
        <w:numPr>
          <w:ilvl w:val="0"/>
          <w:numId w:val="37"/>
        </w:numPr>
        <w:ind w:left="360"/>
      </w:pPr>
      <w:r w:rsidRPr="00FE5B2D">
        <w:t>In relation to any work or activity performed by the Contractor, his workmen or any other person for whose acts or omissions the Contractor is responsible in terms of the Contract, the Contractor hereby accepts sole liability for such due compliance with the relevant duties, obligations and prohibitions imposed by the Act and Regulations and expressly absolves Gauteng Provincial Government, Mogale City LM from itself being obliged to comply with any of the foresaid duties, obligations and prohibitions.</w:t>
      </w:r>
    </w:p>
    <w:p w14:paraId="77CCD9F4" w14:textId="77777777" w:rsidR="006B577F" w:rsidRPr="00FE5B2D" w:rsidRDefault="006B577F"/>
    <w:p w14:paraId="08D26459" w14:textId="77777777" w:rsidR="006B577F" w:rsidRPr="00FE5B2D" w:rsidRDefault="00222FE9">
      <w:pPr>
        <w:pStyle w:val="ListParagraph"/>
        <w:numPr>
          <w:ilvl w:val="0"/>
          <w:numId w:val="37"/>
        </w:numPr>
        <w:ind w:left="360"/>
      </w:pPr>
      <w:r w:rsidRPr="00FE5B2D">
        <w:t>The Contractor agrees that any duly authorized officials of the council shall be entitled, although not obliged, to take such steps as may be necessary to ensure that the Contractor has complied with his undertakings as set out more fully in paragraphs (a) and (b) above, which steps may include, but will not be limited to, the right to inspect any appropriate site or premises occupied by the Contractor, or to inspect any appropriate records held by the Contractor.</w:t>
      </w:r>
    </w:p>
    <w:p w14:paraId="0A6063CE" w14:textId="77777777" w:rsidR="006B577F" w:rsidRPr="00FE5B2D" w:rsidRDefault="006B577F"/>
    <w:p w14:paraId="2EE19587" w14:textId="77777777" w:rsidR="006B577F" w:rsidRPr="00FE5B2D" w:rsidRDefault="00222FE9">
      <w:pPr>
        <w:pStyle w:val="ListParagraph"/>
        <w:numPr>
          <w:ilvl w:val="0"/>
          <w:numId w:val="37"/>
        </w:numPr>
        <w:ind w:left="360"/>
      </w:pPr>
      <w:r w:rsidRPr="00FE5B2D">
        <w:t xml:space="preserve">The Contractor shall be obliged to report forthwith in writing to the Engineer/Architect full details of any investigation, complaint or criminal charge which may arise </w:t>
      </w:r>
      <w:proofErr w:type="gramStart"/>
      <w:r w:rsidRPr="00FE5B2D">
        <w:t>as a consequence of</w:t>
      </w:r>
      <w:proofErr w:type="gramEnd"/>
      <w:r w:rsidRPr="00FE5B2D">
        <w:t xml:space="preserve"> the provisions of the Act and Regulations, pursuant to work performed in terms of this Contract.</w:t>
      </w:r>
    </w:p>
    <w:p w14:paraId="1F321EA8" w14:textId="77777777" w:rsidR="006B577F" w:rsidRPr="00FE5B2D" w:rsidRDefault="006B577F"/>
    <w:p w14:paraId="60CED8DD" w14:textId="77777777" w:rsidR="006B577F" w:rsidRPr="00FE5B2D" w:rsidRDefault="00222FE9">
      <w:r w:rsidRPr="00FE5B2D">
        <w:t xml:space="preserve">The Employer and Contractor hereby agree, in terms of the provisions of Section 37(2) of the Occupational Health and Safety Act No.85 of 1993, hereinafter referred to as “the Act”, that the contractor as an employer </w:t>
      </w:r>
      <w:proofErr w:type="gramStart"/>
      <w:r w:rsidRPr="00FE5B2D">
        <w:t>in its own right and</w:t>
      </w:r>
      <w:proofErr w:type="gramEnd"/>
      <w:r w:rsidRPr="00FE5B2D">
        <w:t xml:space="preserve"> in its capacity as contractor for the execution of the works, shall have certain obligations and that the following arrangement shall apply between them to ensure compliance by the contractor with provisions of the Act, namely:</w:t>
      </w:r>
    </w:p>
    <w:p w14:paraId="7A627B36" w14:textId="77777777" w:rsidR="006B577F" w:rsidRPr="00FE5B2D" w:rsidRDefault="006B577F"/>
    <w:p w14:paraId="2F1DBA28" w14:textId="77777777" w:rsidR="006B577F" w:rsidRPr="00FE5B2D" w:rsidRDefault="00222FE9">
      <w:pPr>
        <w:pStyle w:val="ListParagraph"/>
        <w:numPr>
          <w:ilvl w:val="0"/>
          <w:numId w:val="38"/>
        </w:numPr>
        <w:ind w:left="360"/>
      </w:pPr>
      <w:r w:rsidRPr="00FE5B2D">
        <w:t>The contractor undertakes to acquaint the appropriate officials and the employees of the contractor with all relevant provisions of the Act, and the regulation promulgated in terms of the Act, and</w:t>
      </w:r>
    </w:p>
    <w:p w14:paraId="227B6DF8" w14:textId="77777777" w:rsidR="006B577F" w:rsidRPr="00FE5B2D" w:rsidRDefault="006B577F">
      <w:pPr>
        <w:pStyle w:val="ListParagraph"/>
        <w:ind w:left="360"/>
      </w:pPr>
    </w:p>
    <w:p w14:paraId="743689F9" w14:textId="77777777" w:rsidR="006B577F" w:rsidRPr="00FE5B2D" w:rsidRDefault="00222FE9">
      <w:pPr>
        <w:pStyle w:val="ListParagraph"/>
        <w:numPr>
          <w:ilvl w:val="0"/>
          <w:numId w:val="38"/>
        </w:numPr>
        <w:ind w:left="360"/>
      </w:pPr>
      <w:r w:rsidRPr="00FE5B2D">
        <w:t xml:space="preserve">The contractor undertakes that all relevant duties, </w:t>
      </w:r>
      <w:proofErr w:type="gramStart"/>
      <w:r w:rsidRPr="00FE5B2D">
        <w:t>obligations</w:t>
      </w:r>
      <w:proofErr w:type="gramEnd"/>
      <w:r w:rsidRPr="00FE5B2D">
        <w:t xml:space="preserve"> and prohibitions imposed in terms of the Act and regulations will be fully complied with, and</w:t>
      </w:r>
    </w:p>
    <w:p w14:paraId="6B580F37" w14:textId="77777777" w:rsidR="006B577F" w:rsidRPr="00FE5B2D" w:rsidRDefault="006B577F"/>
    <w:p w14:paraId="2C4C9144" w14:textId="77777777" w:rsidR="006B577F" w:rsidRPr="00FE5B2D" w:rsidRDefault="00222FE9">
      <w:pPr>
        <w:pStyle w:val="ListParagraph"/>
        <w:numPr>
          <w:ilvl w:val="0"/>
          <w:numId w:val="38"/>
        </w:numPr>
        <w:ind w:left="360"/>
      </w:pPr>
      <w:r w:rsidRPr="00FE5B2D">
        <w:t xml:space="preserve">The contractor hereby accepts sole responsibility for such due compliance with the relevant duties, obligations and prohibitions imposed by the Act and regulations and expressly absolves the employer and </w:t>
      </w:r>
      <w:r w:rsidRPr="00FE5B2D">
        <w:lastRenderedPageBreak/>
        <w:t xml:space="preserve">the employer’s consulting engineers from being obliged to comply with any of the aforesaid duties, </w:t>
      </w:r>
      <w:proofErr w:type="gramStart"/>
      <w:r w:rsidRPr="00FE5B2D">
        <w:t>obligations</w:t>
      </w:r>
      <w:proofErr w:type="gramEnd"/>
      <w:r w:rsidRPr="00FE5B2D">
        <w:t xml:space="preserve"> and prohibitions in respect of the work included in the contract.</w:t>
      </w:r>
    </w:p>
    <w:p w14:paraId="106DA0EB" w14:textId="77777777" w:rsidR="006B577F" w:rsidRPr="00FE5B2D" w:rsidRDefault="006B577F"/>
    <w:p w14:paraId="58C30839" w14:textId="77777777" w:rsidR="006B577F" w:rsidRPr="00FE5B2D" w:rsidRDefault="00222FE9">
      <w:pPr>
        <w:pStyle w:val="ListParagraph"/>
        <w:numPr>
          <w:ilvl w:val="0"/>
          <w:numId w:val="38"/>
        </w:numPr>
        <w:ind w:left="360"/>
      </w:pPr>
      <w:r w:rsidRPr="00FE5B2D">
        <w:t xml:space="preserve">The contractor shall be obliged to report forthwith to the employer any investigation, compliant or criminal charge which may arise </w:t>
      </w:r>
      <w:proofErr w:type="gramStart"/>
      <w:r w:rsidRPr="00FE5B2D">
        <w:t>as a consequence of</w:t>
      </w:r>
      <w:proofErr w:type="gramEnd"/>
      <w:r w:rsidRPr="00FE5B2D">
        <w:t xml:space="preserve"> the provisions of the Act and regulations pursuant to work performed on behalf of the employer, and shall, on written demand, provide full details in writing of such investigation, complaint or criminal charges.</w:t>
      </w:r>
    </w:p>
    <w:p w14:paraId="4D1F5D08" w14:textId="77777777" w:rsidR="006B577F" w:rsidRPr="00FE5B2D" w:rsidRDefault="006B577F">
      <w:pPr>
        <w:pStyle w:val="ListParagraph"/>
      </w:pPr>
    </w:p>
    <w:p w14:paraId="4740CC14" w14:textId="77777777" w:rsidR="006B577F" w:rsidRPr="00FE5B2D" w:rsidRDefault="00222FE9">
      <w:pPr>
        <w:pStyle w:val="ListParagraph"/>
        <w:numPr>
          <w:ilvl w:val="0"/>
          <w:numId w:val="38"/>
        </w:numPr>
        <w:ind w:left="360"/>
      </w:pPr>
      <w:r w:rsidRPr="00FE5B2D">
        <w:t>The Employer recognizes the right of each employee to work safely in a healthy environment under decent human conditions.  Each employee has the right to return home safely and healthy to his home and family after each day’s work.</w:t>
      </w:r>
    </w:p>
    <w:p w14:paraId="1BE202BE" w14:textId="77777777" w:rsidR="006B577F" w:rsidRPr="00FE5B2D" w:rsidRDefault="006B577F">
      <w:pPr>
        <w:pStyle w:val="ListParagraph"/>
      </w:pPr>
    </w:p>
    <w:p w14:paraId="489006F1" w14:textId="77777777" w:rsidR="006B577F" w:rsidRPr="00FE5B2D" w:rsidRDefault="00222FE9">
      <w:pPr>
        <w:pStyle w:val="ListParagraph"/>
        <w:numPr>
          <w:ilvl w:val="0"/>
          <w:numId w:val="38"/>
        </w:numPr>
        <w:ind w:left="360"/>
      </w:pPr>
      <w:r w:rsidRPr="00FE5B2D">
        <w:t>Work should not be done at the expense of human safety or health.</w:t>
      </w:r>
    </w:p>
    <w:p w14:paraId="5867362C" w14:textId="77777777" w:rsidR="006B577F" w:rsidRPr="00FE5B2D" w:rsidRDefault="006B577F">
      <w:pPr>
        <w:pStyle w:val="ListParagraph"/>
      </w:pPr>
    </w:p>
    <w:p w14:paraId="0A962209" w14:textId="77777777" w:rsidR="006B577F" w:rsidRPr="00FE5B2D" w:rsidRDefault="00222FE9">
      <w:pPr>
        <w:pStyle w:val="ListParagraph"/>
        <w:numPr>
          <w:ilvl w:val="0"/>
          <w:numId w:val="38"/>
        </w:numPr>
        <w:ind w:left="360"/>
      </w:pPr>
      <w:r w:rsidRPr="00FE5B2D">
        <w:t>Work shall be executed under humane conditions, especially with reference to hours and H&amp;S issues in mind.</w:t>
      </w:r>
    </w:p>
    <w:p w14:paraId="3CA463E6" w14:textId="77777777" w:rsidR="006B577F" w:rsidRPr="00FE5B2D" w:rsidRDefault="006B577F">
      <w:pPr>
        <w:pStyle w:val="ListParagraph"/>
      </w:pPr>
    </w:p>
    <w:p w14:paraId="099943FA" w14:textId="77777777" w:rsidR="006B577F" w:rsidRPr="00FE5B2D" w:rsidRDefault="00222FE9">
      <w:pPr>
        <w:pStyle w:val="ListParagraph"/>
        <w:numPr>
          <w:ilvl w:val="0"/>
          <w:numId w:val="38"/>
        </w:numPr>
        <w:ind w:left="360"/>
      </w:pPr>
      <w:r w:rsidRPr="00FE5B2D">
        <w:t>The PC shall appoint a fulltime H&amp;S Manager should he have more than 50 employees on site.  A fulltime Safety Representative shall be present on site for 50 employees or less</w:t>
      </w:r>
    </w:p>
    <w:p w14:paraId="57D183FE" w14:textId="77777777" w:rsidR="006B577F" w:rsidRPr="00FE5B2D" w:rsidRDefault="006B577F"/>
    <w:p w14:paraId="1BC18DA1" w14:textId="77777777" w:rsidR="006B577F" w:rsidRPr="00FE5B2D" w:rsidRDefault="006B577F"/>
    <w:p w14:paraId="6B63119B" w14:textId="77777777" w:rsidR="006B577F" w:rsidRPr="00FE5B2D" w:rsidRDefault="00222FE9">
      <w:r w:rsidRPr="00FE5B2D">
        <w:t>………………………………………………………….</w:t>
      </w:r>
      <w:r w:rsidRPr="00FE5B2D">
        <w:tab/>
        <w:t xml:space="preserve">            …………………………………………………..</w:t>
      </w:r>
    </w:p>
    <w:p w14:paraId="52A76962" w14:textId="77777777" w:rsidR="006B577F" w:rsidRPr="00FE5B2D" w:rsidRDefault="00222FE9">
      <w:pPr>
        <w:rPr>
          <w:b/>
        </w:rPr>
      </w:pPr>
      <w:r w:rsidRPr="00FE5B2D">
        <w:rPr>
          <w:b/>
        </w:rPr>
        <w:t>On Behalf of Mogale City Municipality</w:t>
      </w:r>
      <w:r w:rsidRPr="00FE5B2D">
        <w:rPr>
          <w:b/>
        </w:rPr>
        <w:tab/>
      </w:r>
      <w:r w:rsidRPr="00FE5B2D">
        <w:rPr>
          <w:b/>
        </w:rPr>
        <w:tab/>
      </w:r>
      <w:r w:rsidRPr="00FE5B2D">
        <w:rPr>
          <w:b/>
        </w:rPr>
        <w:tab/>
      </w:r>
      <w:r w:rsidRPr="00FE5B2D">
        <w:rPr>
          <w:b/>
        </w:rPr>
        <w:tab/>
        <w:t>Date</w:t>
      </w:r>
    </w:p>
    <w:p w14:paraId="7B82BB06" w14:textId="77777777" w:rsidR="006B577F" w:rsidRPr="00FE5B2D" w:rsidRDefault="006B577F">
      <w:pPr>
        <w:rPr>
          <w:b/>
        </w:rPr>
      </w:pPr>
    </w:p>
    <w:p w14:paraId="614DE0FF" w14:textId="77777777" w:rsidR="006B577F" w:rsidRPr="00FE5B2D" w:rsidRDefault="00222FE9">
      <w:pPr>
        <w:rPr>
          <w:b/>
        </w:rPr>
      </w:pPr>
      <w:r w:rsidRPr="00FE5B2D">
        <w:rPr>
          <w:b/>
        </w:rPr>
        <w:tab/>
      </w:r>
    </w:p>
    <w:p w14:paraId="03BD6E62" w14:textId="77777777" w:rsidR="006B577F" w:rsidRPr="00FE5B2D" w:rsidRDefault="00222FE9">
      <w:pPr>
        <w:rPr>
          <w:b/>
        </w:rPr>
      </w:pPr>
      <w:r w:rsidRPr="00FE5B2D">
        <w:rPr>
          <w:b/>
        </w:rPr>
        <w:t>Witnesses</w:t>
      </w:r>
      <w:r w:rsidRPr="00FE5B2D">
        <w:rPr>
          <w:b/>
        </w:rPr>
        <w:tab/>
        <w:t xml:space="preserve">   1. </w:t>
      </w:r>
      <w:r w:rsidRPr="00FE5B2D">
        <w:t xml:space="preserve">…………………………………… </w:t>
      </w:r>
      <w:r w:rsidRPr="00FE5B2D">
        <w:rPr>
          <w:b/>
        </w:rPr>
        <w:tab/>
        <w:t xml:space="preserve">            2.</w:t>
      </w:r>
      <w:r w:rsidRPr="00FE5B2D">
        <w:t>………………………………………………</w:t>
      </w:r>
    </w:p>
    <w:p w14:paraId="15404D9E" w14:textId="77777777" w:rsidR="006B577F" w:rsidRPr="00FE5B2D" w:rsidRDefault="006B577F">
      <w:pPr>
        <w:rPr>
          <w:b/>
        </w:rPr>
      </w:pPr>
    </w:p>
    <w:p w14:paraId="5EEE59B9" w14:textId="77777777" w:rsidR="006B577F" w:rsidRPr="00FE5B2D" w:rsidRDefault="006B577F">
      <w:pPr>
        <w:rPr>
          <w:b/>
        </w:rPr>
      </w:pPr>
    </w:p>
    <w:p w14:paraId="78F4F84D" w14:textId="77777777" w:rsidR="006B577F" w:rsidRPr="00FE5B2D" w:rsidRDefault="00222FE9">
      <w:r w:rsidRPr="00FE5B2D">
        <w:t>………………………………………………………….</w:t>
      </w:r>
      <w:r w:rsidRPr="00FE5B2D">
        <w:tab/>
        <w:t xml:space="preserve">            …………………………………………………..</w:t>
      </w:r>
    </w:p>
    <w:p w14:paraId="68E6A9F7" w14:textId="77777777" w:rsidR="006B577F" w:rsidRPr="00FE5B2D" w:rsidRDefault="00222FE9">
      <w:pPr>
        <w:rPr>
          <w:b/>
        </w:rPr>
      </w:pPr>
      <w:r w:rsidRPr="00FE5B2D">
        <w:rPr>
          <w:b/>
        </w:rPr>
        <w:t>For The Contractor</w:t>
      </w:r>
      <w:r w:rsidRPr="00FE5B2D">
        <w:rPr>
          <w:b/>
        </w:rPr>
        <w:tab/>
      </w:r>
      <w:r w:rsidRPr="00FE5B2D">
        <w:rPr>
          <w:b/>
        </w:rPr>
        <w:tab/>
      </w:r>
      <w:r w:rsidRPr="00FE5B2D">
        <w:rPr>
          <w:b/>
        </w:rPr>
        <w:tab/>
      </w:r>
      <w:r w:rsidRPr="00FE5B2D">
        <w:rPr>
          <w:b/>
        </w:rPr>
        <w:tab/>
      </w:r>
      <w:r w:rsidRPr="00FE5B2D">
        <w:rPr>
          <w:b/>
        </w:rPr>
        <w:tab/>
      </w:r>
      <w:r w:rsidRPr="00FE5B2D">
        <w:rPr>
          <w:b/>
        </w:rPr>
        <w:tab/>
        <w:t>Date</w:t>
      </w:r>
    </w:p>
    <w:p w14:paraId="74135CA4" w14:textId="77777777" w:rsidR="006B577F" w:rsidRPr="00FE5B2D" w:rsidRDefault="006B577F">
      <w:pPr>
        <w:rPr>
          <w:b/>
        </w:rPr>
      </w:pPr>
    </w:p>
    <w:p w14:paraId="25D5FFB5" w14:textId="77777777" w:rsidR="006B577F" w:rsidRPr="00FE5B2D" w:rsidRDefault="006B577F">
      <w:pPr>
        <w:rPr>
          <w:b/>
        </w:rPr>
      </w:pPr>
    </w:p>
    <w:p w14:paraId="1DBF8D9C" w14:textId="77777777" w:rsidR="006B577F" w:rsidRPr="00FE5B2D" w:rsidRDefault="00222FE9">
      <w:pPr>
        <w:rPr>
          <w:b/>
        </w:rPr>
      </w:pPr>
      <w:r w:rsidRPr="00FE5B2D">
        <w:rPr>
          <w:b/>
        </w:rPr>
        <w:t>Witnesses</w:t>
      </w:r>
      <w:r w:rsidRPr="00FE5B2D">
        <w:rPr>
          <w:b/>
        </w:rPr>
        <w:tab/>
        <w:t xml:space="preserve">   1. </w:t>
      </w:r>
      <w:r w:rsidRPr="00FE5B2D">
        <w:t xml:space="preserve">…………………………………… </w:t>
      </w:r>
      <w:r w:rsidRPr="00FE5B2D">
        <w:rPr>
          <w:b/>
        </w:rPr>
        <w:tab/>
        <w:t xml:space="preserve">            2.</w:t>
      </w:r>
      <w:r w:rsidRPr="00FE5B2D">
        <w:t>………………………………………………</w:t>
      </w:r>
    </w:p>
    <w:p w14:paraId="58A85EC1" w14:textId="77777777" w:rsidR="006B577F" w:rsidRPr="00FE5B2D" w:rsidRDefault="006B577F">
      <w:pPr>
        <w:rPr>
          <w:lang w:val="en-ZA"/>
        </w:rPr>
        <w:sectPr w:rsidR="006B577F" w:rsidRPr="00FE5B2D">
          <w:pgSz w:w="11906" w:h="16838"/>
          <w:pgMar w:top="1134" w:right="1134" w:bottom="1134" w:left="1134" w:header="340" w:footer="283" w:gutter="0"/>
          <w:cols w:space="708"/>
          <w:docGrid w:linePitch="360"/>
        </w:sectPr>
      </w:pPr>
    </w:p>
    <w:p w14:paraId="4E47FE16" w14:textId="77777777" w:rsidR="006B577F" w:rsidRPr="00FE5B2D" w:rsidRDefault="00222FE9">
      <w:pPr>
        <w:jc w:val="center"/>
        <w:rPr>
          <w:b/>
        </w:rPr>
      </w:pPr>
      <w:r w:rsidRPr="00FE5B2D">
        <w:rPr>
          <w:b/>
        </w:rPr>
        <w:lastRenderedPageBreak/>
        <w:t>OCCUPATIONAL HEALTH AND SAFETY ACT, 1993</w:t>
      </w:r>
    </w:p>
    <w:p w14:paraId="3AEB6204" w14:textId="77777777" w:rsidR="006B577F" w:rsidRPr="00FE5B2D" w:rsidRDefault="00222FE9">
      <w:pPr>
        <w:jc w:val="center"/>
      </w:pPr>
      <w:r w:rsidRPr="00FE5B2D">
        <w:t>Regulation 3 of the Construction Regulations, 2003</w:t>
      </w:r>
    </w:p>
    <w:p w14:paraId="731C0CFD" w14:textId="77777777" w:rsidR="006B577F" w:rsidRPr="00FE5B2D" w:rsidRDefault="006B577F">
      <w:pPr>
        <w:tabs>
          <w:tab w:val="left" w:pos="284"/>
          <w:tab w:val="left" w:pos="652"/>
          <w:tab w:val="left" w:pos="1418"/>
          <w:tab w:val="left" w:leader="underscore" w:pos="2126"/>
        </w:tabs>
        <w:spacing w:line="300" w:lineRule="atLeast"/>
        <w:ind w:left="720" w:hanging="720"/>
        <w:jc w:val="center"/>
        <w:rPr>
          <w:rFonts w:cs="Arial"/>
        </w:rPr>
      </w:pPr>
    </w:p>
    <w:p w14:paraId="162B4870" w14:textId="77777777" w:rsidR="006B577F" w:rsidRPr="00FE5B2D" w:rsidRDefault="00222FE9">
      <w:pPr>
        <w:jc w:val="center"/>
        <w:rPr>
          <w:b/>
        </w:rPr>
      </w:pPr>
      <w:r w:rsidRPr="00FE5B2D">
        <w:rPr>
          <w:b/>
        </w:rPr>
        <w:t>NOTIFICATION OF CONSTRUCTION WORK</w:t>
      </w:r>
    </w:p>
    <w:p w14:paraId="1586B45A" w14:textId="77777777" w:rsidR="006B577F" w:rsidRPr="00FE5B2D" w:rsidRDefault="00000000">
      <w:pPr>
        <w:jc w:val="center"/>
        <w:rPr>
          <w:b/>
        </w:rPr>
      </w:pPr>
      <w:r>
        <w:rPr>
          <w:rFonts w:cs="Arial"/>
        </w:rPr>
        <w:pict w14:anchorId="6D94AAB4">
          <v:rect id="_x0000_i1051" style="width:463.9pt;height:1pt" o:hralign="center" o:hrstd="t" o:hrnoshade="t" o:hr="t" fillcolor="black" stroked="f"/>
        </w:pict>
      </w:r>
    </w:p>
    <w:p w14:paraId="6BC194FE" w14:textId="77777777" w:rsidR="006B577F" w:rsidRPr="00FE5B2D" w:rsidRDefault="006B577F">
      <w:pPr>
        <w:jc w:val="left"/>
        <w:rPr>
          <w:rFonts w:cs="Arial"/>
        </w:rPr>
      </w:pPr>
    </w:p>
    <w:p w14:paraId="7C7DCC3B" w14:textId="77777777" w:rsidR="006B577F" w:rsidRPr="00FE5B2D" w:rsidRDefault="00222FE9">
      <w:pPr>
        <w:jc w:val="left"/>
      </w:pPr>
      <w:r w:rsidRPr="00FE5B2D">
        <w:t>1.(a)</w:t>
      </w:r>
      <w:r w:rsidRPr="00FE5B2D">
        <w:tab/>
        <w:t>Name and postal address of principal contractor: ………………………………………………………</w:t>
      </w:r>
      <w:proofErr w:type="gramStart"/>
      <w:r w:rsidRPr="00FE5B2D">
        <w:t>…..</w:t>
      </w:r>
      <w:proofErr w:type="gramEnd"/>
    </w:p>
    <w:p w14:paraId="0110EC4C" w14:textId="77777777" w:rsidR="006B577F" w:rsidRPr="00FE5B2D" w:rsidRDefault="006B577F">
      <w:pPr>
        <w:jc w:val="left"/>
      </w:pPr>
    </w:p>
    <w:p w14:paraId="0145D2A4" w14:textId="77777777" w:rsidR="006B577F" w:rsidRPr="00FE5B2D" w:rsidRDefault="00222FE9">
      <w:pPr>
        <w:ind w:left="720"/>
        <w:jc w:val="left"/>
      </w:pPr>
      <w:r w:rsidRPr="00FE5B2D">
        <w:t>……………………………………………………………………………………………………………………..</w:t>
      </w:r>
    </w:p>
    <w:p w14:paraId="6EAE8570" w14:textId="77777777" w:rsidR="006B577F" w:rsidRPr="00FE5B2D" w:rsidRDefault="006B577F">
      <w:pPr>
        <w:ind w:left="720"/>
        <w:jc w:val="left"/>
      </w:pPr>
    </w:p>
    <w:p w14:paraId="3842174E" w14:textId="77777777" w:rsidR="006B577F" w:rsidRPr="00FE5B2D" w:rsidRDefault="00222FE9">
      <w:pPr>
        <w:jc w:val="left"/>
      </w:pPr>
      <w:r w:rsidRPr="00FE5B2D">
        <w:t xml:space="preserve">   (b)  </w:t>
      </w:r>
      <w:r w:rsidRPr="00FE5B2D">
        <w:tab/>
        <w:t>Name and tel. no of principal contractor’s contact person: …………………………………………………</w:t>
      </w:r>
    </w:p>
    <w:p w14:paraId="5A84CEFF" w14:textId="77777777" w:rsidR="006B577F" w:rsidRPr="00FE5B2D" w:rsidRDefault="006B577F">
      <w:pPr>
        <w:jc w:val="left"/>
      </w:pPr>
    </w:p>
    <w:p w14:paraId="3405E74D" w14:textId="77777777" w:rsidR="006B577F" w:rsidRPr="00FE5B2D" w:rsidRDefault="00222FE9">
      <w:pPr>
        <w:ind w:left="720"/>
        <w:jc w:val="left"/>
      </w:pPr>
      <w:r w:rsidRPr="00FE5B2D">
        <w:t>……………………………………………………………………………………………………………………..</w:t>
      </w:r>
    </w:p>
    <w:p w14:paraId="61874691" w14:textId="77777777" w:rsidR="006B577F" w:rsidRPr="00FE5B2D" w:rsidRDefault="006B577F">
      <w:pPr>
        <w:ind w:left="720"/>
        <w:jc w:val="left"/>
      </w:pPr>
    </w:p>
    <w:p w14:paraId="1DAB2176" w14:textId="77777777" w:rsidR="006B577F" w:rsidRPr="00FE5B2D" w:rsidRDefault="00222FE9">
      <w:pPr>
        <w:jc w:val="left"/>
      </w:pPr>
      <w:r w:rsidRPr="00FE5B2D">
        <w:t xml:space="preserve">   (c)</w:t>
      </w:r>
      <w:r w:rsidRPr="00FE5B2D">
        <w:tab/>
        <w:t>Principal contractor’s compensation registration number: ………………………………………………….</w:t>
      </w:r>
    </w:p>
    <w:p w14:paraId="492F7E37" w14:textId="77777777" w:rsidR="006B577F" w:rsidRPr="00FE5B2D" w:rsidRDefault="006B577F">
      <w:pPr>
        <w:jc w:val="left"/>
      </w:pPr>
    </w:p>
    <w:p w14:paraId="3E09CF5C" w14:textId="77777777" w:rsidR="006B577F" w:rsidRPr="00FE5B2D" w:rsidRDefault="00222FE9">
      <w:pPr>
        <w:jc w:val="left"/>
      </w:pPr>
      <w:r w:rsidRPr="00FE5B2D">
        <w:t xml:space="preserve">2.(a) </w:t>
      </w:r>
      <w:r w:rsidRPr="00FE5B2D">
        <w:tab/>
        <w:t>Name and postal address of client: …………………………………………………………………………...</w:t>
      </w:r>
    </w:p>
    <w:p w14:paraId="1964CBEC" w14:textId="77777777" w:rsidR="006B577F" w:rsidRPr="00FE5B2D" w:rsidRDefault="006B577F">
      <w:pPr>
        <w:jc w:val="left"/>
      </w:pPr>
    </w:p>
    <w:p w14:paraId="4AEFEBDC" w14:textId="77777777" w:rsidR="006B577F" w:rsidRPr="00FE5B2D" w:rsidRDefault="00222FE9">
      <w:pPr>
        <w:ind w:left="720"/>
        <w:jc w:val="left"/>
      </w:pPr>
      <w:r w:rsidRPr="00FE5B2D">
        <w:t>……………………………………………………………………………………………………………………..</w:t>
      </w:r>
    </w:p>
    <w:p w14:paraId="71382991" w14:textId="77777777" w:rsidR="006B577F" w:rsidRPr="00FE5B2D" w:rsidRDefault="006B577F">
      <w:pPr>
        <w:ind w:left="720"/>
        <w:jc w:val="left"/>
      </w:pPr>
    </w:p>
    <w:p w14:paraId="129F86EE" w14:textId="77777777" w:rsidR="006B577F" w:rsidRPr="00FE5B2D" w:rsidRDefault="00222FE9">
      <w:pPr>
        <w:jc w:val="left"/>
      </w:pPr>
      <w:r w:rsidRPr="00FE5B2D">
        <w:t xml:space="preserve">    (b)    Name and </w:t>
      </w:r>
      <w:proofErr w:type="spellStart"/>
      <w:r w:rsidRPr="00FE5B2D">
        <w:t>tel</w:t>
      </w:r>
      <w:proofErr w:type="spellEnd"/>
      <w:r w:rsidRPr="00FE5B2D">
        <w:t xml:space="preserve"> no of client’s contact person or agent: ……………………………………………………</w:t>
      </w:r>
      <w:proofErr w:type="gramStart"/>
      <w:r w:rsidRPr="00FE5B2D">
        <w:t>.....</w:t>
      </w:r>
      <w:proofErr w:type="gramEnd"/>
    </w:p>
    <w:p w14:paraId="0D0817A1" w14:textId="77777777" w:rsidR="006B577F" w:rsidRPr="00FE5B2D" w:rsidRDefault="006B577F"/>
    <w:p w14:paraId="0A7F33B0" w14:textId="77777777" w:rsidR="006B577F" w:rsidRPr="00FE5B2D" w:rsidRDefault="00222FE9">
      <w:pPr>
        <w:ind w:left="720"/>
      </w:pPr>
      <w:r w:rsidRPr="00FE5B2D">
        <w:t>……………………………………………………………………………………………………………………..</w:t>
      </w:r>
    </w:p>
    <w:p w14:paraId="4CEEA341" w14:textId="77777777" w:rsidR="006B577F" w:rsidRPr="00FE5B2D" w:rsidRDefault="006B577F">
      <w:pPr>
        <w:ind w:left="720"/>
      </w:pPr>
    </w:p>
    <w:p w14:paraId="79F9D6EA" w14:textId="77777777" w:rsidR="006B577F" w:rsidRPr="00FE5B2D" w:rsidRDefault="00222FE9">
      <w:pPr>
        <w:jc w:val="left"/>
      </w:pPr>
      <w:r w:rsidRPr="00FE5B2D">
        <w:t>3.(</w:t>
      </w:r>
      <w:proofErr w:type="gramStart"/>
      <w:r w:rsidRPr="00FE5B2D">
        <w:t xml:space="preserve">a)   </w:t>
      </w:r>
      <w:proofErr w:type="gramEnd"/>
      <w:r w:rsidRPr="00FE5B2D">
        <w:t xml:space="preserve">  Name and postal address of designer(s) for the project: ……………………………………………………</w:t>
      </w:r>
    </w:p>
    <w:p w14:paraId="00B6DB34" w14:textId="77777777" w:rsidR="006B577F" w:rsidRPr="00FE5B2D" w:rsidRDefault="006B577F">
      <w:pPr>
        <w:jc w:val="left"/>
      </w:pPr>
    </w:p>
    <w:p w14:paraId="020407AD" w14:textId="77777777" w:rsidR="006B577F" w:rsidRPr="00FE5B2D" w:rsidRDefault="00222FE9">
      <w:pPr>
        <w:ind w:left="720"/>
        <w:jc w:val="left"/>
      </w:pPr>
      <w:r w:rsidRPr="00FE5B2D">
        <w:t>……………………………………………………………………………………………………………………..</w:t>
      </w:r>
    </w:p>
    <w:p w14:paraId="6FA72AA6" w14:textId="77777777" w:rsidR="006B577F" w:rsidRPr="00FE5B2D" w:rsidRDefault="006B577F">
      <w:pPr>
        <w:ind w:left="720"/>
        <w:jc w:val="left"/>
      </w:pPr>
    </w:p>
    <w:p w14:paraId="7B1C0D7C" w14:textId="77777777" w:rsidR="006B577F" w:rsidRPr="00FE5B2D" w:rsidRDefault="00222FE9">
      <w:pPr>
        <w:jc w:val="left"/>
      </w:pPr>
      <w:r w:rsidRPr="00FE5B2D">
        <w:t xml:space="preserve">   (b)</w:t>
      </w:r>
      <w:r w:rsidRPr="00FE5B2D">
        <w:tab/>
        <w:t>Name and tel. no of designer(s) contact person: ………………………………………………………</w:t>
      </w:r>
      <w:proofErr w:type="gramStart"/>
      <w:r w:rsidRPr="00FE5B2D">
        <w:t>…..</w:t>
      </w:r>
      <w:proofErr w:type="gramEnd"/>
    </w:p>
    <w:p w14:paraId="7E3E4435" w14:textId="77777777" w:rsidR="006B577F" w:rsidRPr="00FE5B2D" w:rsidRDefault="006B577F">
      <w:pPr>
        <w:jc w:val="left"/>
      </w:pPr>
    </w:p>
    <w:p w14:paraId="35CB9054" w14:textId="77777777" w:rsidR="006B577F" w:rsidRPr="00FE5B2D" w:rsidRDefault="00222FE9">
      <w:pPr>
        <w:ind w:left="720"/>
        <w:jc w:val="left"/>
      </w:pPr>
      <w:r w:rsidRPr="00FE5B2D">
        <w:t>……………………………………………………………………………………………………………………..</w:t>
      </w:r>
    </w:p>
    <w:p w14:paraId="5D6CAFB8" w14:textId="77777777" w:rsidR="006B577F" w:rsidRPr="00FE5B2D" w:rsidRDefault="00222FE9">
      <w:pPr>
        <w:jc w:val="left"/>
      </w:pPr>
      <w:r w:rsidRPr="00FE5B2D">
        <w:tab/>
        <w:t xml:space="preserve">      </w:t>
      </w:r>
    </w:p>
    <w:p w14:paraId="2D9E1171" w14:textId="77777777" w:rsidR="006B577F" w:rsidRPr="00FE5B2D" w:rsidRDefault="00222FE9">
      <w:pPr>
        <w:ind w:left="720" w:hanging="720"/>
        <w:jc w:val="left"/>
      </w:pPr>
      <w:r w:rsidRPr="00FE5B2D">
        <w:t>4.(a)</w:t>
      </w:r>
      <w:r w:rsidRPr="00FE5B2D">
        <w:tab/>
        <w:t xml:space="preserve">Name and telephone number of principal contractor’s construction supervisor on site appointed in terms of regulation </w:t>
      </w:r>
      <w:proofErr w:type="gramStart"/>
      <w:r w:rsidRPr="00FE5B2D">
        <w:t>6.(</w:t>
      </w:r>
      <w:proofErr w:type="gramEnd"/>
      <w:r w:rsidRPr="00FE5B2D">
        <w:t>1).</w:t>
      </w:r>
    </w:p>
    <w:p w14:paraId="240FEF99" w14:textId="77777777" w:rsidR="006B577F" w:rsidRPr="00FE5B2D" w:rsidRDefault="006B577F">
      <w:pPr>
        <w:ind w:left="720" w:hanging="720"/>
        <w:jc w:val="left"/>
      </w:pPr>
    </w:p>
    <w:p w14:paraId="1267885E" w14:textId="77777777" w:rsidR="006B577F" w:rsidRPr="00FE5B2D" w:rsidRDefault="00222FE9">
      <w:pPr>
        <w:ind w:left="720"/>
        <w:jc w:val="left"/>
      </w:pPr>
      <w:r w:rsidRPr="00FE5B2D">
        <w:t>……………………………………………………………………………………………………………………..</w:t>
      </w:r>
    </w:p>
    <w:p w14:paraId="28E73213" w14:textId="77777777" w:rsidR="006B577F" w:rsidRPr="00FE5B2D" w:rsidRDefault="006B577F">
      <w:pPr>
        <w:ind w:left="720"/>
        <w:jc w:val="left"/>
      </w:pPr>
    </w:p>
    <w:p w14:paraId="4878D805" w14:textId="77777777" w:rsidR="006B577F" w:rsidRPr="00FE5B2D" w:rsidRDefault="00222FE9">
      <w:pPr>
        <w:ind w:left="720" w:hanging="720"/>
        <w:jc w:val="left"/>
      </w:pPr>
      <w:r w:rsidRPr="00FE5B2D">
        <w:t xml:space="preserve"> (b)</w:t>
      </w:r>
      <w:r w:rsidRPr="00FE5B2D">
        <w:tab/>
        <w:t xml:space="preserve">Name/s of principal contractor’s sub-ordinate supervisors on site appointed in terms of regulation </w:t>
      </w:r>
      <w:proofErr w:type="gramStart"/>
      <w:r w:rsidRPr="00FE5B2D">
        <w:t>6.(</w:t>
      </w:r>
      <w:proofErr w:type="gramEnd"/>
      <w:r w:rsidRPr="00FE5B2D">
        <w:t>2).</w:t>
      </w:r>
    </w:p>
    <w:p w14:paraId="5F041ED7" w14:textId="77777777" w:rsidR="006B577F" w:rsidRPr="00FE5B2D" w:rsidRDefault="006B577F">
      <w:pPr>
        <w:ind w:left="720" w:hanging="720"/>
      </w:pPr>
    </w:p>
    <w:p w14:paraId="3C2014F1" w14:textId="77777777" w:rsidR="006B577F" w:rsidRPr="00FE5B2D" w:rsidRDefault="00222FE9">
      <w:pPr>
        <w:ind w:left="720"/>
      </w:pPr>
      <w:r w:rsidRPr="00FE5B2D">
        <w:t>……………………………………………………………………………………………………………………..</w:t>
      </w:r>
    </w:p>
    <w:p w14:paraId="35D03E8A" w14:textId="77777777" w:rsidR="006B577F" w:rsidRPr="00FE5B2D" w:rsidRDefault="00222FE9">
      <w:pPr>
        <w:jc w:val="left"/>
      </w:pPr>
      <w:r w:rsidRPr="00FE5B2D">
        <w:tab/>
      </w:r>
      <w:r w:rsidRPr="00FE5B2D">
        <w:tab/>
      </w:r>
    </w:p>
    <w:p w14:paraId="10FBF792" w14:textId="77777777" w:rsidR="006B577F" w:rsidRPr="00FE5B2D" w:rsidRDefault="00222FE9">
      <w:pPr>
        <w:jc w:val="left"/>
      </w:pPr>
      <w:r w:rsidRPr="00FE5B2D">
        <w:t>5.</w:t>
      </w:r>
      <w:r w:rsidRPr="00FE5B2D">
        <w:tab/>
        <w:t xml:space="preserve">Exact physical address of the construction site or site office:  </w:t>
      </w:r>
    </w:p>
    <w:p w14:paraId="2D5561CC" w14:textId="77777777" w:rsidR="006B577F" w:rsidRPr="00FE5B2D" w:rsidRDefault="006B577F">
      <w:pPr>
        <w:jc w:val="left"/>
      </w:pPr>
    </w:p>
    <w:p w14:paraId="3F95AD12" w14:textId="77777777" w:rsidR="006B577F" w:rsidRPr="00FE5B2D" w:rsidRDefault="00222FE9">
      <w:pPr>
        <w:ind w:left="720"/>
      </w:pPr>
      <w:r w:rsidRPr="00FE5B2D">
        <w:t>……………………………………………………………………………………………………………………..</w:t>
      </w:r>
    </w:p>
    <w:p w14:paraId="6C1D5CD5" w14:textId="77777777" w:rsidR="006B577F" w:rsidRPr="00FE5B2D" w:rsidRDefault="006B577F">
      <w:pPr>
        <w:jc w:val="left"/>
      </w:pPr>
    </w:p>
    <w:p w14:paraId="3D7F5AA7" w14:textId="77777777" w:rsidR="006B577F" w:rsidRPr="00FE5B2D" w:rsidRDefault="00222FE9">
      <w:pPr>
        <w:jc w:val="left"/>
      </w:pPr>
      <w:r w:rsidRPr="00FE5B2D">
        <w:t>6.</w:t>
      </w:r>
      <w:r w:rsidRPr="00FE5B2D">
        <w:tab/>
        <w:t>Nature of the construction work:</w:t>
      </w:r>
    </w:p>
    <w:p w14:paraId="59C59B7F" w14:textId="77777777" w:rsidR="006B577F" w:rsidRPr="00FE5B2D" w:rsidRDefault="006B577F">
      <w:pPr>
        <w:jc w:val="left"/>
      </w:pPr>
    </w:p>
    <w:p w14:paraId="0CEB4762" w14:textId="77777777" w:rsidR="006B577F" w:rsidRPr="00FE5B2D" w:rsidRDefault="00222FE9">
      <w:pPr>
        <w:ind w:left="720"/>
      </w:pPr>
      <w:r w:rsidRPr="00FE5B2D">
        <w:t>……………………………………………………………………………………………………………………..</w:t>
      </w:r>
    </w:p>
    <w:p w14:paraId="391E31D3" w14:textId="77777777" w:rsidR="006B577F" w:rsidRPr="00FE5B2D" w:rsidRDefault="00222FE9">
      <w:pPr>
        <w:jc w:val="left"/>
      </w:pPr>
      <w:r w:rsidRPr="00FE5B2D">
        <w:t xml:space="preserve">                                       </w:t>
      </w:r>
      <w:r w:rsidRPr="00FE5B2D">
        <w:tab/>
      </w:r>
      <w:r w:rsidRPr="00FE5B2D">
        <w:tab/>
      </w:r>
      <w:r w:rsidRPr="00FE5B2D">
        <w:tab/>
      </w:r>
    </w:p>
    <w:p w14:paraId="566A4078" w14:textId="77777777" w:rsidR="006B577F" w:rsidRPr="00FE5B2D" w:rsidRDefault="00222FE9">
      <w:pPr>
        <w:jc w:val="left"/>
      </w:pPr>
      <w:r w:rsidRPr="00FE5B2D">
        <w:t>7.</w:t>
      </w:r>
      <w:r w:rsidRPr="00FE5B2D">
        <w:tab/>
        <w:t>Expected commencement date: ………………………………………………………………………………</w:t>
      </w:r>
    </w:p>
    <w:p w14:paraId="45382D1C" w14:textId="77777777" w:rsidR="006B577F" w:rsidRPr="00FE5B2D" w:rsidRDefault="006B577F"/>
    <w:p w14:paraId="17276C22" w14:textId="77777777" w:rsidR="006B577F" w:rsidRPr="00FE5B2D" w:rsidRDefault="00222FE9">
      <w:pPr>
        <w:jc w:val="left"/>
      </w:pPr>
      <w:r w:rsidRPr="00FE5B2D">
        <w:t>8.</w:t>
      </w:r>
      <w:r w:rsidRPr="00FE5B2D">
        <w:tab/>
        <w:t>Expected completion date: …………………………………………………………………………………….</w:t>
      </w:r>
    </w:p>
    <w:p w14:paraId="5E6C0979" w14:textId="77777777" w:rsidR="006B577F" w:rsidRPr="00FE5B2D" w:rsidRDefault="006B577F">
      <w:pPr>
        <w:jc w:val="left"/>
      </w:pPr>
    </w:p>
    <w:p w14:paraId="71B45ED7" w14:textId="77777777" w:rsidR="006B577F" w:rsidRPr="00FE5B2D" w:rsidRDefault="00222FE9">
      <w:pPr>
        <w:jc w:val="left"/>
      </w:pPr>
      <w:r w:rsidRPr="00FE5B2D">
        <w:t>9.</w:t>
      </w:r>
      <w:r w:rsidRPr="00FE5B2D">
        <w:tab/>
        <w:t>Estimated maximum number of persons on the construction site. ………………………………………..</w:t>
      </w:r>
    </w:p>
    <w:p w14:paraId="2FA74FEC" w14:textId="77777777" w:rsidR="006B577F" w:rsidRPr="00FE5B2D" w:rsidRDefault="006B577F">
      <w:pPr>
        <w:jc w:val="left"/>
      </w:pPr>
    </w:p>
    <w:p w14:paraId="40B1E747" w14:textId="77777777" w:rsidR="006B577F" w:rsidRPr="00FE5B2D" w:rsidRDefault="006B577F">
      <w:pPr>
        <w:jc w:val="left"/>
      </w:pPr>
    </w:p>
    <w:p w14:paraId="040260C5" w14:textId="77777777" w:rsidR="006B577F" w:rsidRPr="00FE5B2D" w:rsidRDefault="00222FE9">
      <w:pPr>
        <w:jc w:val="left"/>
      </w:pPr>
      <w:r w:rsidRPr="00FE5B2D">
        <w:t>10.</w:t>
      </w:r>
      <w:r w:rsidRPr="00FE5B2D">
        <w:tab/>
        <w:t xml:space="preserve">Planned number of contractors on the construction site accountable to principal contractor: </w:t>
      </w:r>
    </w:p>
    <w:p w14:paraId="6A470E1A" w14:textId="77777777" w:rsidR="006B577F" w:rsidRPr="00FE5B2D" w:rsidRDefault="006B577F">
      <w:pPr>
        <w:jc w:val="left"/>
      </w:pPr>
    </w:p>
    <w:p w14:paraId="42F4DF8D" w14:textId="77777777" w:rsidR="006B577F" w:rsidRPr="00FE5B2D" w:rsidRDefault="00222FE9">
      <w:pPr>
        <w:ind w:left="720"/>
      </w:pPr>
      <w:r w:rsidRPr="00FE5B2D">
        <w:t>……………………………………………………………………………………………………………………..</w:t>
      </w:r>
    </w:p>
    <w:p w14:paraId="4730F179" w14:textId="77777777" w:rsidR="006B577F" w:rsidRPr="00FE5B2D" w:rsidRDefault="006B577F"/>
    <w:p w14:paraId="3BAC9336" w14:textId="77777777" w:rsidR="006B577F" w:rsidRPr="00FE5B2D" w:rsidRDefault="00222FE9">
      <w:pPr>
        <w:jc w:val="left"/>
      </w:pPr>
      <w:r w:rsidRPr="00FE5B2D">
        <w:t>11.</w:t>
      </w:r>
      <w:r w:rsidRPr="00FE5B2D">
        <w:tab/>
        <w:t>Name(s) of contractors already chosen.</w:t>
      </w:r>
    </w:p>
    <w:p w14:paraId="669859CE" w14:textId="77777777" w:rsidR="006B577F" w:rsidRPr="00FE5B2D" w:rsidRDefault="006B577F">
      <w:pPr>
        <w:jc w:val="left"/>
      </w:pPr>
    </w:p>
    <w:p w14:paraId="7DBA0FD8" w14:textId="77777777" w:rsidR="006B577F" w:rsidRPr="00FE5B2D" w:rsidRDefault="00222FE9">
      <w:pPr>
        <w:ind w:left="720"/>
      </w:pPr>
      <w:r w:rsidRPr="00FE5B2D">
        <w:t>……………………………………………………………………………………………………………………..</w:t>
      </w:r>
    </w:p>
    <w:p w14:paraId="65FED3C4" w14:textId="77777777" w:rsidR="006B577F" w:rsidRPr="00FE5B2D" w:rsidRDefault="006B577F">
      <w:pPr>
        <w:jc w:val="left"/>
      </w:pPr>
    </w:p>
    <w:p w14:paraId="7C0F019B" w14:textId="77777777" w:rsidR="006B577F" w:rsidRPr="00FE5B2D" w:rsidRDefault="00222FE9">
      <w:pPr>
        <w:ind w:left="720"/>
      </w:pPr>
      <w:r w:rsidRPr="00FE5B2D">
        <w:t>……………………………………………………………………………………………………………………..</w:t>
      </w:r>
    </w:p>
    <w:p w14:paraId="66BD9DBA" w14:textId="77777777" w:rsidR="006B577F" w:rsidRPr="00FE5B2D" w:rsidRDefault="006B577F">
      <w:pPr>
        <w:jc w:val="left"/>
      </w:pPr>
    </w:p>
    <w:p w14:paraId="1358E3AE" w14:textId="77777777" w:rsidR="006B577F" w:rsidRPr="00FE5B2D" w:rsidRDefault="00222FE9">
      <w:pPr>
        <w:ind w:left="720"/>
      </w:pPr>
      <w:r w:rsidRPr="00FE5B2D">
        <w:t>……………………………………………………………………………………………………………………..</w:t>
      </w:r>
    </w:p>
    <w:p w14:paraId="54234E65" w14:textId="77777777" w:rsidR="006B577F" w:rsidRPr="00FE5B2D" w:rsidRDefault="006B577F">
      <w:pPr>
        <w:jc w:val="left"/>
      </w:pPr>
    </w:p>
    <w:p w14:paraId="69835DC4" w14:textId="77777777" w:rsidR="006B577F" w:rsidRPr="00FE5B2D" w:rsidRDefault="00222FE9">
      <w:pPr>
        <w:jc w:val="left"/>
      </w:pPr>
      <w:r w:rsidRPr="00FE5B2D">
        <w:tab/>
      </w:r>
      <w:r w:rsidRPr="00FE5B2D">
        <w:tab/>
      </w:r>
    </w:p>
    <w:p w14:paraId="6FB129AD" w14:textId="77777777" w:rsidR="006B577F" w:rsidRPr="00FE5B2D" w:rsidRDefault="00222FE9">
      <w:pPr>
        <w:tabs>
          <w:tab w:val="left" w:pos="284"/>
          <w:tab w:val="left" w:pos="652"/>
          <w:tab w:val="left" w:pos="1418"/>
          <w:tab w:val="left" w:leader="underscore" w:pos="2126"/>
          <w:tab w:val="left" w:pos="5760"/>
        </w:tabs>
        <w:spacing w:line="300" w:lineRule="atLeast"/>
        <w:ind w:left="720" w:hanging="720"/>
        <w:rPr>
          <w:rFonts w:cs="Arial"/>
        </w:rPr>
      </w:pPr>
      <w:r w:rsidRPr="00FE5B2D">
        <w:rPr>
          <w:rFonts w:cs="Arial"/>
        </w:rPr>
        <w:tab/>
      </w:r>
      <w:r w:rsidRPr="00FE5B2D">
        <w:rPr>
          <w:rFonts w:cs="Arial"/>
        </w:rPr>
        <w:tab/>
      </w:r>
      <w:r w:rsidRPr="00FE5B2D">
        <w:rPr>
          <w:rFonts w:cs="Arial"/>
        </w:rPr>
        <w:tab/>
        <w:t>…………………………………………………………</w:t>
      </w:r>
      <w:r w:rsidRPr="00FE5B2D">
        <w:rPr>
          <w:rFonts w:cs="Arial"/>
        </w:rPr>
        <w:tab/>
        <w:t>………………………………………………….</w:t>
      </w:r>
    </w:p>
    <w:p w14:paraId="7A98CD40" w14:textId="77777777" w:rsidR="006B577F" w:rsidRPr="00FE5B2D" w:rsidRDefault="00222FE9">
      <w:pPr>
        <w:tabs>
          <w:tab w:val="left" w:pos="652"/>
          <w:tab w:val="left" w:pos="709"/>
          <w:tab w:val="left" w:pos="1418"/>
          <w:tab w:val="left" w:pos="5760"/>
        </w:tabs>
        <w:spacing w:line="300" w:lineRule="atLeast"/>
        <w:ind w:left="720" w:hanging="720"/>
        <w:rPr>
          <w:rFonts w:cs="Arial"/>
        </w:rPr>
      </w:pPr>
      <w:r w:rsidRPr="00FE5B2D">
        <w:rPr>
          <w:rFonts w:cs="Arial"/>
        </w:rPr>
        <w:tab/>
      </w:r>
      <w:r w:rsidRPr="00FE5B2D">
        <w:rPr>
          <w:rFonts w:cs="Arial"/>
        </w:rPr>
        <w:tab/>
      </w:r>
      <w:r w:rsidRPr="00FE5B2D">
        <w:rPr>
          <w:rFonts w:cs="Arial"/>
        </w:rPr>
        <w:tab/>
        <w:t>Principal Contractor</w:t>
      </w:r>
      <w:r w:rsidRPr="00FE5B2D">
        <w:rPr>
          <w:rFonts w:cs="Arial"/>
        </w:rPr>
        <w:tab/>
        <w:t>Date</w:t>
      </w:r>
    </w:p>
    <w:p w14:paraId="530716BF" w14:textId="77777777" w:rsidR="006B577F" w:rsidRPr="00FE5B2D" w:rsidRDefault="006B577F">
      <w:pPr>
        <w:tabs>
          <w:tab w:val="left" w:pos="284"/>
          <w:tab w:val="left" w:pos="652"/>
          <w:tab w:val="left" w:pos="1418"/>
          <w:tab w:val="left" w:leader="underscore" w:pos="2126"/>
        </w:tabs>
        <w:spacing w:line="300" w:lineRule="atLeast"/>
        <w:ind w:left="720" w:hanging="720"/>
        <w:rPr>
          <w:rFonts w:cs="Arial"/>
        </w:rPr>
      </w:pPr>
    </w:p>
    <w:p w14:paraId="52007906" w14:textId="77777777" w:rsidR="006B577F" w:rsidRPr="00FE5B2D" w:rsidRDefault="00222FE9">
      <w:pPr>
        <w:ind w:firstLine="720"/>
      </w:pPr>
      <w:r w:rsidRPr="00FE5B2D">
        <w:t>…………………………………………………………</w:t>
      </w:r>
      <w:r w:rsidRPr="00FE5B2D">
        <w:tab/>
        <w:t>………………………………………………….</w:t>
      </w:r>
    </w:p>
    <w:p w14:paraId="772FBAA3" w14:textId="77777777" w:rsidR="006B577F" w:rsidRPr="00FE5B2D" w:rsidRDefault="00222FE9">
      <w:pPr>
        <w:tabs>
          <w:tab w:val="left" w:pos="652"/>
          <w:tab w:val="left" w:pos="709"/>
          <w:tab w:val="left" w:pos="1418"/>
          <w:tab w:val="left" w:pos="5760"/>
        </w:tabs>
        <w:spacing w:line="300" w:lineRule="atLeast"/>
        <w:ind w:left="720" w:hanging="720"/>
        <w:rPr>
          <w:rFonts w:cs="Arial"/>
        </w:rPr>
      </w:pPr>
      <w:r w:rsidRPr="00FE5B2D">
        <w:rPr>
          <w:rFonts w:cs="Arial"/>
        </w:rPr>
        <w:tab/>
      </w:r>
      <w:r w:rsidRPr="00FE5B2D">
        <w:rPr>
          <w:rFonts w:cs="Arial"/>
        </w:rPr>
        <w:tab/>
      </w:r>
      <w:r w:rsidRPr="00FE5B2D">
        <w:rPr>
          <w:rFonts w:cs="Arial"/>
        </w:rPr>
        <w:tab/>
        <w:t>Client</w:t>
      </w:r>
      <w:r w:rsidRPr="00FE5B2D">
        <w:rPr>
          <w:rFonts w:cs="Arial"/>
        </w:rPr>
        <w:tab/>
      </w:r>
      <w:r w:rsidRPr="00FE5B2D">
        <w:rPr>
          <w:rFonts w:cs="Arial"/>
        </w:rPr>
        <w:tab/>
        <w:t>Date</w:t>
      </w:r>
    </w:p>
    <w:p w14:paraId="7D17E8C9" w14:textId="77777777" w:rsidR="006B577F" w:rsidRPr="00FE5B2D" w:rsidRDefault="006B577F">
      <w:pPr>
        <w:tabs>
          <w:tab w:val="left" w:pos="284"/>
          <w:tab w:val="left" w:pos="652"/>
          <w:tab w:val="left" w:pos="1418"/>
          <w:tab w:val="left" w:leader="underscore" w:pos="2126"/>
          <w:tab w:val="left" w:pos="6237"/>
        </w:tabs>
        <w:spacing w:line="300" w:lineRule="atLeast"/>
        <w:ind w:left="720" w:hanging="720"/>
        <w:rPr>
          <w:rFonts w:cs="Arial"/>
        </w:rPr>
      </w:pPr>
    </w:p>
    <w:p w14:paraId="194A64AD" w14:textId="77777777" w:rsidR="006B577F" w:rsidRPr="00FE5B2D" w:rsidRDefault="006B577F">
      <w:pPr>
        <w:tabs>
          <w:tab w:val="left" w:pos="284"/>
          <w:tab w:val="left" w:pos="652"/>
          <w:tab w:val="left" w:pos="1418"/>
          <w:tab w:val="left" w:leader="underscore" w:pos="2126"/>
          <w:tab w:val="left" w:pos="6237"/>
        </w:tabs>
        <w:spacing w:line="300" w:lineRule="atLeast"/>
        <w:ind w:left="720" w:hanging="720"/>
        <w:rPr>
          <w:rFonts w:cs="Arial"/>
        </w:rPr>
      </w:pPr>
    </w:p>
    <w:p w14:paraId="56050BDA" w14:textId="77777777" w:rsidR="006B577F" w:rsidRPr="00FE5B2D" w:rsidRDefault="00222FE9">
      <w:r w:rsidRPr="00FE5B2D">
        <w:t xml:space="preserve">THIS DOCUMENT IS TO BE FORWARDED TO THE OFFICE OF THE DEPARTMENT OF LABOUR </w:t>
      </w:r>
      <w:r w:rsidRPr="00FE5B2D">
        <w:rPr>
          <w:b/>
        </w:rPr>
        <w:t xml:space="preserve">PRIOR TO COMMENCEMENT </w:t>
      </w:r>
      <w:r w:rsidRPr="00FE5B2D">
        <w:t>OF WORK ON SITE.</w:t>
      </w:r>
    </w:p>
    <w:p w14:paraId="1AA47D38" w14:textId="77777777" w:rsidR="006B577F" w:rsidRPr="00FE5B2D" w:rsidRDefault="006B577F">
      <w:pPr>
        <w:tabs>
          <w:tab w:val="left" w:pos="284"/>
          <w:tab w:val="left" w:pos="652"/>
          <w:tab w:val="left" w:pos="1418"/>
          <w:tab w:val="left" w:leader="underscore" w:pos="2126"/>
        </w:tabs>
        <w:spacing w:after="120" w:line="300" w:lineRule="atLeast"/>
        <w:ind w:left="720" w:hanging="720"/>
        <w:jc w:val="center"/>
        <w:rPr>
          <w:rFonts w:cs="Arial"/>
        </w:rPr>
      </w:pPr>
    </w:p>
    <w:p w14:paraId="33648AB6" w14:textId="77777777" w:rsidR="006B577F" w:rsidRPr="00FE5B2D" w:rsidRDefault="00222FE9">
      <w:r w:rsidRPr="00FE5B2D">
        <w:rPr>
          <w:b/>
        </w:rPr>
        <w:t>ALL PRINCIPAL CONTRACTORS</w:t>
      </w:r>
      <w:r w:rsidRPr="00FE5B2D">
        <w:t xml:space="preserve"> THAT QUALIFY TO NOTIFY MUST DO SO EVEN IF ANOTHER PRINCIPAL CONTRACTOR ON THE SAME SITE HAD DONE SO PRIOR TO THE COMMENCEMENT OF WORK</w:t>
      </w:r>
    </w:p>
    <w:p w14:paraId="332A38E4" w14:textId="77777777" w:rsidR="006B577F" w:rsidRPr="00FE5B2D" w:rsidRDefault="006B577F">
      <w:pPr>
        <w:rPr>
          <w:lang w:val="en-ZA"/>
        </w:rPr>
        <w:sectPr w:rsidR="006B577F" w:rsidRPr="00FE5B2D">
          <w:pgSz w:w="11906" w:h="16838"/>
          <w:pgMar w:top="1134" w:right="1134" w:bottom="1134" w:left="1134" w:header="340" w:footer="283" w:gutter="0"/>
          <w:cols w:space="708"/>
          <w:docGrid w:linePitch="360"/>
        </w:sectPr>
      </w:pPr>
    </w:p>
    <w:p w14:paraId="75D55552" w14:textId="77777777" w:rsidR="006B577F" w:rsidRPr="00FE5B2D" w:rsidRDefault="00222FE9">
      <w:pPr>
        <w:rPr>
          <w:b/>
        </w:rPr>
      </w:pPr>
      <w:r w:rsidRPr="00FE5B2D">
        <w:rPr>
          <w:b/>
        </w:rPr>
        <w:lastRenderedPageBreak/>
        <w:t>C1.3.3 Agreement to Accept the Conditions of the Environmental Management Plan Pertaining to This Project</w:t>
      </w:r>
    </w:p>
    <w:p w14:paraId="14372A78" w14:textId="77777777" w:rsidR="006B577F" w:rsidRPr="00FE5B2D" w:rsidRDefault="006B577F">
      <w:pPr>
        <w:pStyle w:val="Header"/>
        <w:tabs>
          <w:tab w:val="left" w:pos="1080"/>
          <w:tab w:val="left" w:pos="1980"/>
        </w:tabs>
        <w:ind w:left="720" w:hanging="720"/>
        <w:jc w:val="center"/>
        <w:rPr>
          <w:rFonts w:cs="Arial"/>
        </w:rPr>
      </w:pPr>
    </w:p>
    <w:p w14:paraId="236504DA" w14:textId="77777777" w:rsidR="006B577F" w:rsidRPr="00FE5B2D" w:rsidRDefault="006B577F">
      <w:pPr>
        <w:pStyle w:val="Header"/>
        <w:tabs>
          <w:tab w:val="left" w:pos="1080"/>
          <w:tab w:val="left" w:pos="1980"/>
        </w:tabs>
        <w:ind w:left="720" w:hanging="720"/>
        <w:rPr>
          <w:rFonts w:cs="Arial"/>
        </w:rPr>
      </w:pPr>
    </w:p>
    <w:p w14:paraId="7577EF11" w14:textId="77777777" w:rsidR="006B577F" w:rsidRPr="00FE5B2D" w:rsidRDefault="00222FE9">
      <w:r w:rsidRPr="00FE5B2D">
        <w:t>Whereas ……………………………………………………………………………………………</w:t>
      </w:r>
      <w:proofErr w:type="gramStart"/>
      <w:r w:rsidRPr="00FE5B2D">
        <w:t>…..</w:t>
      </w:r>
      <w:proofErr w:type="gramEnd"/>
      <w:r w:rsidRPr="00FE5B2D">
        <w:t xml:space="preserve"> (</w:t>
      </w:r>
      <w:proofErr w:type="gramStart"/>
      <w:r w:rsidRPr="00FE5B2D">
        <w:t>the</w:t>
      </w:r>
      <w:proofErr w:type="gramEnd"/>
      <w:r w:rsidRPr="00FE5B2D">
        <w:t xml:space="preserve"> Contractor)</w:t>
      </w:r>
    </w:p>
    <w:p w14:paraId="151B5125" w14:textId="77777777" w:rsidR="006B577F" w:rsidRPr="00FE5B2D" w:rsidRDefault="006B577F"/>
    <w:p w14:paraId="5404B68E" w14:textId="77777777" w:rsidR="006B577F" w:rsidRPr="00FE5B2D" w:rsidRDefault="00222FE9">
      <w:r w:rsidRPr="00FE5B2D">
        <w:t>*Company Registration No: …………………………………………………………………………………………</w:t>
      </w:r>
      <w:proofErr w:type="gramStart"/>
      <w:r w:rsidRPr="00FE5B2D">
        <w:t>…..</w:t>
      </w:r>
      <w:proofErr w:type="gramEnd"/>
    </w:p>
    <w:p w14:paraId="53DC55AE" w14:textId="77777777" w:rsidR="006B577F" w:rsidRPr="00FE5B2D" w:rsidRDefault="006B577F"/>
    <w:p w14:paraId="46CFC3DC" w14:textId="77777777" w:rsidR="006B577F" w:rsidRPr="00FE5B2D" w:rsidRDefault="00222FE9">
      <w:r w:rsidRPr="00FE5B2D">
        <w:t>Address: …………………………………………………………………………………………………………………...</w:t>
      </w:r>
    </w:p>
    <w:p w14:paraId="2B99ABFC" w14:textId="77777777" w:rsidR="006B577F" w:rsidRPr="00FE5B2D" w:rsidRDefault="006B577F"/>
    <w:p w14:paraId="4167ACF3" w14:textId="77777777" w:rsidR="006B577F" w:rsidRPr="00FE5B2D" w:rsidRDefault="00222FE9">
      <w:r w:rsidRPr="00FE5B2D">
        <w:t xml:space="preserve">a * Company incorporated with limited liability according to the company laws of the Republic of South Africa, *Partnership, *Close Corporation, * Public Company (hereinafter called the contractor), represented herein by ……………………………………… in his capacity as …………………………… duly authorized hereto by a articles of association, resolution, power of attorney, or otherwise as duly signed and declared in Form F.2 of this document. </w:t>
      </w:r>
    </w:p>
    <w:p w14:paraId="4162CE47" w14:textId="77777777" w:rsidR="006B577F" w:rsidRPr="00FE5B2D" w:rsidRDefault="006B577F"/>
    <w:p w14:paraId="06905822" w14:textId="77777777" w:rsidR="006B577F" w:rsidRPr="00FE5B2D" w:rsidRDefault="00222FE9">
      <w:r w:rsidRPr="00FE5B2D">
        <w:t>Do hereby agree that the following arrangements and procedures shall apply to the abovementioned Contractor to ensure compliance with the provisions of the Environmental Management Plan (EMP), namely:</w:t>
      </w:r>
    </w:p>
    <w:p w14:paraId="6A91B7C3" w14:textId="77777777" w:rsidR="006B577F" w:rsidRPr="00FE5B2D" w:rsidRDefault="006B577F"/>
    <w:p w14:paraId="7343A282" w14:textId="77777777" w:rsidR="006B577F" w:rsidRPr="00FE5B2D" w:rsidRDefault="00222FE9">
      <w:pPr>
        <w:pStyle w:val="ListParagraph"/>
        <w:numPr>
          <w:ilvl w:val="0"/>
          <w:numId w:val="39"/>
        </w:numPr>
        <w:ind w:left="360"/>
      </w:pPr>
      <w:r w:rsidRPr="00FE5B2D">
        <w:t>The Contractor undertakes to acquaint the appropriate officials and employees of the Contractor with all the relevant provisions of the EMP, the regulations and conditions in terms of the EMP.</w:t>
      </w:r>
    </w:p>
    <w:p w14:paraId="04BE39EF" w14:textId="77777777" w:rsidR="006B577F" w:rsidRPr="00FE5B2D" w:rsidRDefault="006B577F">
      <w:pPr>
        <w:pStyle w:val="ListParagraph"/>
        <w:ind w:left="360"/>
      </w:pPr>
    </w:p>
    <w:p w14:paraId="10C13E19" w14:textId="77777777" w:rsidR="006B577F" w:rsidRPr="00FE5B2D" w:rsidRDefault="00222FE9">
      <w:pPr>
        <w:pStyle w:val="ListParagraph"/>
        <w:numPr>
          <w:ilvl w:val="0"/>
          <w:numId w:val="39"/>
        </w:numPr>
        <w:ind w:left="360"/>
      </w:pPr>
      <w:r w:rsidRPr="00FE5B2D">
        <w:t xml:space="preserve">The Contractor undertakes that all relevant duties, </w:t>
      </w:r>
      <w:proofErr w:type="gramStart"/>
      <w:r w:rsidRPr="00FE5B2D">
        <w:t>obligations</w:t>
      </w:r>
      <w:proofErr w:type="gramEnd"/>
      <w:r w:rsidRPr="00FE5B2D">
        <w:t xml:space="preserve"> and prohibitions imposed in terms of the EMP and the instructions of the duly authorized Environmental Officer, enforcing the conditions of the EMP, will be fully complied with.</w:t>
      </w:r>
    </w:p>
    <w:p w14:paraId="6078085E" w14:textId="77777777" w:rsidR="006B577F" w:rsidRPr="00FE5B2D" w:rsidRDefault="006B577F">
      <w:pPr>
        <w:pStyle w:val="ListParagraph"/>
      </w:pPr>
    </w:p>
    <w:p w14:paraId="77E5DC55" w14:textId="77777777" w:rsidR="006B577F" w:rsidRPr="00FE5B2D" w:rsidRDefault="00222FE9">
      <w:pPr>
        <w:pStyle w:val="ListParagraph"/>
        <w:numPr>
          <w:ilvl w:val="0"/>
          <w:numId w:val="39"/>
        </w:numPr>
        <w:ind w:left="360"/>
      </w:pPr>
      <w:r w:rsidRPr="00FE5B2D">
        <w:t xml:space="preserve">In relation to any work or activity performed by the Contractor, his workmen or any other person for whose acts or omissions the Contractor is responsible in terms of the Contract, the Contractor hereby accepts sole liability for such due compliance with the relevant duties, obligations and prohibitions imposed by the EMP and expressly absolves the Dept. of Housing from itself being obliged to comply with any of the foresaid duties, </w:t>
      </w:r>
      <w:proofErr w:type="gramStart"/>
      <w:r w:rsidRPr="00FE5B2D">
        <w:t>obligations</w:t>
      </w:r>
      <w:proofErr w:type="gramEnd"/>
      <w:r w:rsidRPr="00FE5B2D">
        <w:t xml:space="preserve"> and prohibitions.</w:t>
      </w:r>
    </w:p>
    <w:p w14:paraId="48428F15" w14:textId="77777777" w:rsidR="006B577F" w:rsidRPr="00FE5B2D" w:rsidRDefault="006B577F">
      <w:pPr>
        <w:pStyle w:val="ListParagraph"/>
      </w:pPr>
    </w:p>
    <w:p w14:paraId="3C77E92D" w14:textId="77777777" w:rsidR="006B577F" w:rsidRPr="00FE5B2D" w:rsidRDefault="00222FE9">
      <w:pPr>
        <w:pStyle w:val="ListParagraph"/>
        <w:numPr>
          <w:ilvl w:val="0"/>
          <w:numId w:val="39"/>
        </w:numPr>
        <w:ind w:left="360"/>
      </w:pPr>
      <w:r w:rsidRPr="00FE5B2D">
        <w:t xml:space="preserve">The Contractor shall be obliged to report forthwith in writing to the Engineer full Details of any investigation, complaint or criminal charge which may arise </w:t>
      </w:r>
      <w:proofErr w:type="gramStart"/>
      <w:r w:rsidRPr="00FE5B2D">
        <w:t>as a consequence of</w:t>
      </w:r>
      <w:proofErr w:type="gramEnd"/>
      <w:r w:rsidRPr="00FE5B2D">
        <w:t xml:space="preserve"> the provisions of the EMP, pursuant to work performed in terms of this Contract.</w:t>
      </w:r>
    </w:p>
    <w:p w14:paraId="5F39474D" w14:textId="77777777" w:rsidR="006B577F" w:rsidRPr="00FE5B2D" w:rsidRDefault="006B577F">
      <w:pPr>
        <w:rPr>
          <w:b/>
        </w:rPr>
      </w:pPr>
    </w:p>
    <w:p w14:paraId="33713AA7" w14:textId="77777777" w:rsidR="006B577F" w:rsidRPr="00FE5B2D" w:rsidRDefault="006B577F">
      <w:pPr>
        <w:rPr>
          <w:b/>
        </w:rPr>
      </w:pPr>
    </w:p>
    <w:p w14:paraId="19E3DECE" w14:textId="77777777" w:rsidR="006B577F" w:rsidRPr="00FE5B2D" w:rsidRDefault="006B577F">
      <w:pPr>
        <w:rPr>
          <w:b/>
        </w:rPr>
      </w:pPr>
    </w:p>
    <w:p w14:paraId="55E738E9" w14:textId="77777777" w:rsidR="006B577F" w:rsidRPr="00FE5B2D" w:rsidRDefault="00222FE9">
      <w:r w:rsidRPr="00FE5B2D">
        <w:t>………………………………………………………….</w:t>
      </w:r>
      <w:r w:rsidRPr="00FE5B2D">
        <w:tab/>
        <w:t xml:space="preserve">            …………………………………………………..</w:t>
      </w:r>
    </w:p>
    <w:p w14:paraId="227F25B4" w14:textId="77777777" w:rsidR="006B577F" w:rsidRPr="00FE5B2D" w:rsidRDefault="00222FE9">
      <w:pPr>
        <w:rPr>
          <w:b/>
        </w:rPr>
      </w:pPr>
      <w:r w:rsidRPr="00FE5B2D">
        <w:rPr>
          <w:b/>
        </w:rPr>
        <w:t>For The Contractor</w:t>
      </w:r>
      <w:r w:rsidRPr="00FE5B2D">
        <w:rPr>
          <w:b/>
        </w:rPr>
        <w:tab/>
      </w:r>
      <w:r w:rsidRPr="00FE5B2D">
        <w:rPr>
          <w:b/>
        </w:rPr>
        <w:tab/>
      </w:r>
      <w:r w:rsidRPr="00FE5B2D">
        <w:rPr>
          <w:b/>
        </w:rPr>
        <w:tab/>
      </w:r>
      <w:r w:rsidRPr="00FE5B2D">
        <w:rPr>
          <w:b/>
        </w:rPr>
        <w:tab/>
      </w:r>
      <w:r w:rsidRPr="00FE5B2D">
        <w:rPr>
          <w:b/>
        </w:rPr>
        <w:tab/>
      </w:r>
      <w:r w:rsidRPr="00FE5B2D">
        <w:rPr>
          <w:b/>
        </w:rPr>
        <w:tab/>
        <w:t>Date</w:t>
      </w:r>
    </w:p>
    <w:p w14:paraId="02D622D1" w14:textId="77777777" w:rsidR="006B577F" w:rsidRPr="00FE5B2D" w:rsidRDefault="006B577F">
      <w:pPr>
        <w:rPr>
          <w:b/>
        </w:rPr>
      </w:pPr>
    </w:p>
    <w:p w14:paraId="6C0256C8" w14:textId="77777777" w:rsidR="006B577F" w:rsidRPr="00FE5B2D" w:rsidRDefault="006B577F">
      <w:pPr>
        <w:rPr>
          <w:b/>
        </w:rPr>
      </w:pPr>
    </w:p>
    <w:p w14:paraId="30C832F7" w14:textId="77777777" w:rsidR="006B577F" w:rsidRPr="00FE5B2D" w:rsidRDefault="00222FE9">
      <w:pPr>
        <w:rPr>
          <w:b/>
        </w:rPr>
      </w:pPr>
      <w:r w:rsidRPr="00FE5B2D">
        <w:rPr>
          <w:b/>
        </w:rPr>
        <w:t>Witnesses</w:t>
      </w:r>
      <w:r w:rsidRPr="00FE5B2D">
        <w:rPr>
          <w:b/>
        </w:rPr>
        <w:tab/>
        <w:t xml:space="preserve">   1. </w:t>
      </w:r>
      <w:r w:rsidRPr="00FE5B2D">
        <w:t xml:space="preserve">…………………………………… </w:t>
      </w:r>
      <w:r w:rsidRPr="00FE5B2D">
        <w:rPr>
          <w:b/>
        </w:rPr>
        <w:tab/>
        <w:t xml:space="preserve">            2.</w:t>
      </w:r>
      <w:r w:rsidRPr="00FE5B2D">
        <w:t>………………………………………………</w:t>
      </w:r>
    </w:p>
    <w:p w14:paraId="0B580553" w14:textId="77777777" w:rsidR="006B577F" w:rsidRPr="00FE5B2D" w:rsidRDefault="006B577F">
      <w:pPr>
        <w:rPr>
          <w:b/>
        </w:rPr>
      </w:pPr>
    </w:p>
    <w:p w14:paraId="4AD10197" w14:textId="77777777" w:rsidR="006B577F" w:rsidRPr="00FE5B2D" w:rsidRDefault="006B577F">
      <w:pPr>
        <w:rPr>
          <w:b/>
        </w:rPr>
      </w:pPr>
    </w:p>
    <w:p w14:paraId="4F36DFC9" w14:textId="77777777" w:rsidR="006B577F" w:rsidRPr="00FE5B2D" w:rsidRDefault="006B577F">
      <w:pPr>
        <w:rPr>
          <w:lang w:val="en-ZA"/>
        </w:rPr>
      </w:pPr>
    </w:p>
    <w:p w14:paraId="07340B5F" w14:textId="77777777" w:rsidR="006B577F" w:rsidRPr="00FE5B2D" w:rsidRDefault="006B577F">
      <w:pPr>
        <w:sectPr w:rsidR="006B577F" w:rsidRPr="00FE5B2D">
          <w:pgSz w:w="11906" w:h="16838"/>
          <w:pgMar w:top="1134" w:right="1134" w:bottom="1134" w:left="1134" w:header="340" w:footer="283" w:gutter="0"/>
          <w:cols w:space="708"/>
          <w:docGrid w:linePitch="360"/>
        </w:sectPr>
      </w:pPr>
    </w:p>
    <w:p w14:paraId="72A4FDD2" w14:textId="77777777" w:rsidR="006B577F" w:rsidRPr="00FE5B2D" w:rsidRDefault="00222FE9" w:rsidP="009B4135">
      <w:pPr>
        <w:pStyle w:val="Heading3"/>
      </w:pPr>
      <w:r w:rsidRPr="00FE5B2D">
        <w:lastRenderedPageBreak/>
        <w:t>C1.3.4 Bond for Material on Site</w:t>
      </w:r>
    </w:p>
    <w:p w14:paraId="3EAA57FA" w14:textId="77777777" w:rsidR="006B577F" w:rsidRPr="00FE5B2D" w:rsidRDefault="006B577F">
      <w:pPr>
        <w:widowControl w:val="0"/>
        <w:tabs>
          <w:tab w:val="left" w:pos="2268"/>
          <w:tab w:val="right" w:leader="underscore" w:pos="9072"/>
        </w:tabs>
        <w:rPr>
          <w:rFonts w:cs="Arial"/>
          <w:b/>
        </w:rPr>
      </w:pPr>
    </w:p>
    <w:p w14:paraId="27FDE0DF" w14:textId="77777777" w:rsidR="006B577F" w:rsidRPr="00FE5B2D" w:rsidRDefault="00222FE9">
      <w:r w:rsidRPr="00FE5B2D">
        <w:rPr>
          <w:b/>
        </w:rPr>
        <w:t>Contract No:</w:t>
      </w:r>
      <w:r w:rsidRPr="00FE5B2D">
        <w:t xml:space="preserve"> ……………………………………………………………………………………………………………...</w:t>
      </w:r>
    </w:p>
    <w:p w14:paraId="51A896B0" w14:textId="77777777" w:rsidR="006B577F" w:rsidRPr="00FE5B2D" w:rsidRDefault="006B577F"/>
    <w:p w14:paraId="4BA9C94F" w14:textId="77777777" w:rsidR="006B577F" w:rsidRPr="00FE5B2D" w:rsidRDefault="00222FE9">
      <w:r w:rsidRPr="00FE5B2D">
        <w:rPr>
          <w:b/>
        </w:rPr>
        <w:t>Employer:</w:t>
      </w:r>
      <w:r w:rsidRPr="00FE5B2D">
        <w:t xml:space="preserve"> …………………………………………………………………………………………………………………</w:t>
      </w:r>
    </w:p>
    <w:p w14:paraId="4B9CC0B4" w14:textId="77777777" w:rsidR="006B577F" w:rsidRPr="00FE5B2D" w:rsidRDefault="006B577F"/>
    <w:p w14:paraId="57998D89" w14:textId="77777777" w:rsidR="006B577F" w:rsidRPr="00FE5B2D" w:rsidRDefault="00222FE9">
      <w:r w:rsidRPr="00FE5B2D">
        <w:rPr>
          <w:b/>
        </w:rPr>
        <w:t xml:space="preserve">Contractor: </w:t>
      </w:r>
      <w:r w:rsidRPr="00FE5B2D">
        <w:t>.............................................................................................................................................</w:t>
      </w:r>
    </w:p>
    <w:p w14:paraId="38D799EF" w14:textId="77777777" w:rsidR="006B577F" w:rsidRPr="00FE5B2D" w:rsidRDefault="006B577F"/>
    <w:p w14:paraId="42394582" w14:textId="77777777" w:rsidR="006B577F" w:rsidRPr="00FE5B2D" w:rsidRDefault="00222FE9">
      <w:r w:rsidRPr="00FE5B2D">
        <w:rPr>
          <w:b/>
        </w:rPr>
        <w:t>Description of Contract</w:t>
      </w:r>
      <w:r w:rsidRPr="00FE5B2D">
        <w:t>: ……………………………………………………………………………………………….</w:t>
      </w:r>
    </w:p>
    <w:p w14:paraId="2A2C6458" w14:textId="77777777" w:rsidR="006B577F" w:rsidRPr="00FE5B2D" w:rsidRDefault="006B577F"/>
    <w:p w14:paraId="04124ED3" w14:textId="77777777" w:rsidR="006B577F" w:rsidRPr="00FE5B2D" w:rsidRDefault="00222FE9">
      <w:r w:rsidRPr="00FE5B2D">
        <w:t xml:space="preserve">I/We, the undersigned, ……………………………………………………………. </w:t>
      </w:r>
      <w:r w:rsidRPr="00FE5B2D">
        <w:rPr>
          <w:b/>
        </w:rPr>
        <w:t>(Bank or Insurance Company)</w:t>
      </w:r>
      <w:r w:rsidRPr="00FE5B2D">
        <w:t xml:space="preserve"> do hereby bind ourselves as surety and co-principal debtors in solidum for compensating the Employer where the ownership of material for some reason or other cannot pass to the Employer, or the Employer by law is expected to pay a third party to obtain ownership of material in spite of the fact that the Employer paid the Contractor as per clause 62(1)(b) of the general conditions of contract, and for all losses, damages, and expenses that may be suffered or incurred by the Employer as a result of payment for material on site, renouncing all benefits from the legal exceptions </w:t>
      </w:r>
      <w:proofErr w:type="spellStart"/>
      <w:r w:rsidRPr="00FE5B2D">
        <w:t>ordinis</w:t>
      </w:r>
      <w:proofErr w:type="spellEnd"/>
      <w:r w:rsidRPr="00FE5B2D">
        <w:t xml:space="preserve"> </w:t>
      </w:r>
      <w:proofErr w:type="spellStart"/>
      <w:r w:rsidRPr="00FE5B2D">
        <w:t>seu</w:t>
      </w:r>
      <w:proofErr w:type="spellEnd"/>
      <w:r w:rsidRPr="00FE5B2D">
        <w:t xml:space="preserve"> </w:t>
      </w:r>
      <w:proofErr w:type="spellStart"/>
      <w:r w:rsidRPr="00FE5B2D">
        <w:t>excussionis</w:t>
      </w:r>
      <w:proofErr w:type="spellEnd"/>
      <w:r w:rsidRPr="00FE5B2D">
        <w:t xml:space="preserve"> et </w:t>
      </w:r>
      <w:proofErr w:type="spellStart"/>
      <w:r w:rsidRPr="00FE5B2D">
        <w:t>divisionis</w:t>
      </w:r>
      <w:proofErr w:type="spellEnd"/>
      <w:r w:rsidRPr="00FE5B2D">
        <w:t xml:space="preserve"> "no value received" and all other exceptions which might or could be pleaded against the validity of this guarantee, with the meaning and effect of which exceptions we declare ourselves to be fully acquainted; provided that the liability of the undersigned under this guarantee is limited to (specify amount of bond)</w:t>
      </w:r>
    </w:p>
    <w:p w14:paraId="4D66B9BC" w14:textId="77777777" w:rsidR="006B577F" w:rsidRPr="00FE5B2D" w:rsidRDefault="006B577F"/>
    <w:p w14:paraId="78F04D44" w14:textId="77777777" w:rsidR="006B577F" w:rsidRPr="00FE5B2D" w:rsidRDefault="00222FE9">
      <w:r w:rsidRPr="00FE5B2D">
        <w:t>………………………………………………………………………………………………………………………………</w:t>
      </w:r>
    </w:p>
    <w:p w14:paraId="35D12017" w14:textId="77777777" w:rsidR="006B577F" w:rsidRPr="00FE5B2D" w:rsidRDefault="006B577F"/>
    <w:p w14:paraId="32C8EBE5" w14:textId="77777777" w:rsidR="006B577F" w:rsidRPr="00FE5B2D" w:rsidRDefault="00222FE9">
      <w:r w:rsidRPr="00FE5B2D">
        <w:t>……………………………………………………………. (R………………………………………………</w:t>
      </w:r>
      <w:proofErr w:type="gramStart"/>
      <w:r w:rsidRPr="00FE5B2D">
        <w:t>…..</w:t>
      </w:r>
      <w:proofErr w:type="gramEnd"/>
      <w:r w:rsidRPr="00FE5B2D">
        <w:t>) and will lapse on the issue of the completion certificate in terms of the Contract, unless the surety is advised in writing by the Employer before issue of the said certificate of his intention to institute claims and the particulars thereof, in which event this guarantee shall remain in force until all such claims are paid or settled.</w:t>
      </w:r>
    </w:p>
    <w:p w14:paraId="610E8C5A" w14:textId="77777777" w:rsidR="006B577F" w:rsidRPr="00FE5B2D" w:rsidRDefault="006B577F"/>
    <w:p w14:paraId="062B4293" w14:textId="77777777" w:rsidR="006B577F" w:rsidRPr="00FE5B2D" w:rsidRDefault="00222FE9">
      <w:r w:rsidRPr="00FE5B2D">
        <w:rPr>
          <w:b/>
        </w:rPr>
        <w:t>For and on Behalf of</w:t>
      </w:r>
      <w:r w:rsidRPr="00FE5B2D">
        <w:t xml:space="preserve"> ………………………………………………………………………………………… </w:t>
      </w:r>
      <w:r w:rsidRPr="00FE5B2D">
        <w:rPr>
          <w:b/>
        </w:rPr>
        <w:t>(Surety)</w:t>
      </w:r>
    </w:p>
    <w:p w14:paraId="44A5A7C4" w14:textId="77777777" w:rsidR="006B577F" w:rsidRPr="00FE5B2D" w:rsidRDefault="006B577F"/>
    <w:p w14:paraId="2221E40B" w14:textId="77777777" w:rsidR="006B577F" w:rsidRPr="00FE5B2D" w:rsidRDefault="00222FE9">
      <w:r w:rsidRPr="00FE5B2D">
        <w:t>AT ……………………………………. on this ………………………… day of …………………………… 20…</w:t>
      </w:r>
      <w:proofErr w:type="gramStart"/>
      <w:r w:rsidRPr="00FE5B2D">
        <w:t>…..</w:t>
      </w:r>
      <w:proofErr w:type="gramEnd"/>
    </w:p>
    <w:p w14:paraId="09364BAC" w14:textId="77777777" w:rsidR="006B577F" w:rsidRPr="00FE5B2D" w:rsidRDefault="006B577F"/>
    <w:p w14:paraId="0301B884" w14:textId="77777777" w:rsidR="006B577F" w:rsidRPr="00FE5B2D" w:rsidRDefault="006B577F"/>
    <w:p w14:paraId="741047D0" w14:textId="77777777" w:rsidR="006B577F" w:rsidRPr="00FE5B2D" w:rsidRDefault="006B577F"/>
    <w:p w14:paraId="2F9FE8AF" w14:textId="77777777" w:rsidR="006B577F" w:rsidRPr="00FE5B2D" w:rsidRDefault="00222FE9">
      <w:r w:rsidRPr="00FE5B2D">
        <w:t>………………………………………...</w:t>
      </w:r>
    </w:p>
    <w:p w14:paraId="24AE3E31" w14:textId="77777777" w:rsidR="006B577F" w:rsidRPr="00FE5B2D" w:rsidRDefault="00222FE9">
      <w:pPr>
        <w:rPr>
          <w:b/>
        </w:rPr>
      </w:pPr>
      <w:r w:rsidRPr="00FE5B2D">
        <w:rPr>
          <w:b/>
        </w:rPr>
        <w:t>Capacity</w:t>
      </w:r>
    </w:p>
    <w:p w14:paraId="4B94B59E" w14:textId="77777777" w:rsidR="006B577F" w:rsidRPr="00FE5B2D" w:rsidRDefault="006B577F">
      <w:pPr>
        <w:rPr>
          <w:b/>
        </w:rPr>
      </w:pPr>
    </w:p>
    <w:p w14:paraId="230843BE" w14:textId="77777777" w:rsidR="006B577F" w:rsidRPr="00FE5B2D" w:rsidRDefault="00222FE9">
      <w:r w:rsidRPr="00FE5B2D">
        <w:rPr>
          <w:b/>
        </w:rPr>
        <w:t>Full Address</w:t>
      </w:r>
      <w:r w:rsidRPr="00FE5B2D">
        <w:t>: ………………………………………………………</w:t>
      </w:r>
      <w:proofErr w:type="gramStart"/>
      <w:r w:rsidRPr="00FE5B2D">
        <w:t>…..</w:t>
      </w:r>
      <w:proofErr w:type="gramEnd"/>
    </w:p>
    <w:p w14:paraId="0F1BA598" w14:textId="77777777" w:rsidR="006B577F" w:rsidRPr="00FE5B2D" w:rsidRDefault="006B577F"/>
    <w:p w14:paraId="32AC7C54" w14:textId="77777777" w:rsidR="006B577F" w:rsidRPr="00FE5B2D" w:rsidRDefault="00222FE9">
      <w:pPr>
        <w:ind w:left="1440"/>
      </w:pPr>
      <w:r w:rsidRPr="00FE5B2D">
        <w:t>…………………………………………………………</w:t>
      </w:r>
    </w:p>
    <w:p w14:paraId="1E2A80A1" w14:textId="77777777" w:rsidR="006B577F" w:rsidRPr="00FE5B2D" w:rsidRDefault="006B577F">
      <w:pPr>
        <w:ind w:left="1440"/>
      </w:pPr>
    </w:p>
    <w:p w14:paraId="5F95595B" w14:textId="77777777" w:rsidR="006B577F" w:rsidRPr="00FE5B2D" w:rsidRDefault="00222FE9">
      <w:pPr>
        <w:ind w:left="1440"/>
      </w:pPr>
      <w:r w:rsidRPr="00FE5B2D">
        <w:t>…………………………………………………………</w:t>
      </w:r>
    </w:p>
    <w:p w14:paraId="7F91F316" w14:textId="77777777" w:rsidR="006B577F" w:rsidRPr="00FE5B2D" w:rsidRDefault="006B577F">
      <w:pPr>
        <w:ind w:left="1440"/>
      </w:pPr>
    </w:p>
    <w:p w14:paraId="1D279CF0" w14:textId="77777777" w:rsidR="006B577F" w:rsidRPr="00FE5B2D" w:rsidRDefault="00222FE9">
      <w:r w:rsidRPr="00FE5B2D">
        <w:tab/>
      </w:r>
      <w:r w:rsidRPr="00FE5B2D">
        <w:tab/>
      </w:r>
      <w:r w:rsidRPr="00FE5B2D">
        <w:tab/>
      </w:r>
      <w:r w:rsidRPr="00FE5B2D">
        <w:tab/>
      </w:r>
      <w:r w:rsidRPr="00FE5B2D">
        <w:tab/>
      </w:r>
      <w:r w:rsidRPr="00FE5B2D">
        <w:tab/>
      </w:r>
    </w:p>
    <w:p w14:paraId="13BC661A" w14:textId="77777777" w:rsidR="006B577F" w:rsidRPr="00FE5B2D" w:rsidRDefault="00222FE9">
      <w:r w:rsidRPr="00FE5B2D">
        <w:rPr>
          <w:b/>
        </w:rPr>
        <w:t>As Witnesses</w:t>
      </w:r>
      <w:r w:rsidRPr="00FE5B2D">
        <w:t>:</w:t>
      </w:r>
    </w:p>
    <w:p w14:paraId="3DA5AECA" w14:textId="77777777" w:rsidR="006B577F" w:rsidRPr="00FE5B2D" w:rsidRDefault="006B577F"/>
    <w:p w14:paraId="182F4FD4" w14:textId="77777777" w:rsidR="006B577F" w:rsidRPr="00FE5B2D" w:rsidRDefault="00222FE9">
      <w:pPr>
        <w:pStyle w:val="ListParagraph"/>
        <w:numPr>
          <w:ilvl w:val="0"/>
          <w:numId w:val="40"/>
        </w:numPr>
        <w:ind w:left="360"/>
      </w:pPr>
      <w:r w:rsidRPr="00FE5B2D">
        <w:t>……………………………………...</w:t>
      </w:r>
    </w:p>
    <w:p w14:paraId="6A1646B0" w14:textId="77777777" w:rsidR="006B577F" w:rsidRPr="00FE5B2D" w:rsidRDefault="006B577F"/>
    <w:p w14:paraId="73A2C37F" w14:textId="77777777" w:rsidR="006B577F" w:rsidRPr="00FE5B2D" w:rsidRDefault="006B577F"/>
    <w:p w14:paraId="4632DF1D" w14:textId="77777777" w:rsidR="006B577F" w:rsidRPr="00FE5B2D" w:rsidRDefault="00222FE9">
      <w:r w:rsidRPr="00FE5B2D">
        <w:t>2. ……………………………………….</w:t>
      </w:r>
    </w:p>
    <w:p w14:paraId="28A63EAB" w14:textId="77777777" w:rsidR="006B577F" w:rsidRPr="00FE5B2D" w:rsidRDefault="00222FE9">
      <w:r w:rsidRPr="00FE5B2D">
        <w:t>*Delete whichever is inapplicable</w:t>
      </w:r>
      <w:r w:rsidRPr="00FE5B2D">
        <w:tab/>
      </w:r>
    </w:p>
    <w:p w14:paraId="0CBEE584" w14:textId="77777777" w:rsidR="006B577F" w:rsidRPr="00FE5B2D" w:rsidRDefault="006B577F"/>
    <w:p w14:paraId="12779FB2" w14:textId="77777777" w:rsidR="006B577F" w:rsidRPr="00FE5B2D" w:rsidRDefault="006B577F">
      <w:pPr>
        <w:pStyle w:val="Heading1"/>
        <w:sectPr w:rsidR="006B577F" w:rsidRPr="00FE5B2D">
          <w:pgSz w:w="11906" w:h="16838"/>
          <w:pgMar w:top="1134" w:right="1134" w:bottom="1134" w:left="1134" w:header="340" w:footer="283" w:gutter="0"/>
          <w:cols w:space="708"/>
          <w:docGrid w:linePitch="360"/>
        </w:sectPr>
      </w:pPr>
    </w:p>
    <w:p w14:paraId="12361F9F" w14:textId="77777777" w:rsidR="006B577F" w:rsidRPr="00FE5B2D" w:rsidRDefault="00222FE9" w:rsidP="009B4135">
      <w:pPr>
        <w:pStyle w:val="Heading3"/>
      </w:pPr>
      <w:r w:rsidRPr="00FE5B2D">
        <w:lastRenderedPageBreak/>
        <w:t>C1.3.5 Ownership of Materials</w:t>
      </w:r>
      <w:r w:rsidRPr="00FE5B2D">
        <w:tab/>
      </w:r>
    </w:p>
    <w:p w14:paraId="4167D3D4" w14:textId="77777777" w:rsidR="006B577F" w:rsidRPr="00FE5B2D" w:rsidRDefault="006B577F">
      <w:pPr>
        <w:rPr>
          <w:b/>
        </w:rPr>
      </w:pPr>
    </w:p>
    <w:p w14:paraId="47364747" w14:textId="77777777" w:rsidR="006B577F" w:rsidRPr="00FE5B2D" w:rsidRDefault="00222FE9">
      <w:r w:rsidRPr="00FE5B2D">
        <w:rPr>
          <w:b/>
        </w:rPr>
        <w:t>Contract No:</w:t>
      </w:r>
      <w:r w:rsidRPr="00FE5B2D">
        <w:t xml:space="preserve"> ……………………………………………………………………………………………………………...</w:t>
      </w:r>
    </w:p>
    <w:p w14:paraId="085951C7" w14:textId="77777777" w:rsidR="006B577F" w:rsidRPr="00FE5B2D" w:rsidRDefault="006B577F"/>
    <w:p w14:paraId="65A2F0BE" w14:textId="77777777" w:rsidR="006B577F" w:rsidRPr="00FE5B2D" w:rsidRDefault="00222FE9">
      <w:r w:rsidRPr="00FE5B2D">
        <w:rPr>
          <w:b/>
        </w:rPr>
        <w:t>Employer:</w:t>
      </w:r>
      <w:r w:rsidRPr="00FE5B2D">
        <w:t xml:space="preserve"> …………………………………………………………………………………………………………………</w:t>
      </w:r>
    </w:p>
    <w:p w14:paraId="36FAA4BB" w14:textId="77777777" w:rsidR="006B577F" w:rsidRPr="00FE5B2D" w:rsidRDefault="006B577F"/>
    <w:p w14:paraId="488E6F80" w14:textId="77777777" w:rsidR="006B577F" w:rsidRPr="00FE5B2D" w:rsidRDefault="00222FE9">
      <w:r w:rsidRPr="00FE5B2D">
        <w:rPr>
          <w:b/>
        </w:rPr>
        <w:t xml:space="preserve">Contractor: </w:t>
      </w:r>
      <w:r w:rsidRPr="00FE5B2D">
        <w:t>.............................................................................................................................................</w:t>
      </w:r>
    </w:p>
    <w:p w14:paraId="1B586BFA" w14:textId="77777777" w:rsidR="006B577F" w:rsidRPr="00FE5B2D" w:rsidRDefault="006B577F"/>
    <w:p w14:paraId="2A330D92" w14:textId="77777777" w:rsidR="006B577F" w:rsidRPr="00FE5B2D" w:rsidRDefault="00222FE9">
      <w:r w:rsidRPr="00FE5B2D">
        <w:rPr>
          <w:b/>
        </w:rPr>
        <w:t>Description of Contract</w:t>
      </w:r>
      <w:r w:rsidRPr="00FE5B2D">
        <w:t>: ……………………………………………………………………………………………….</w:t>
      </w:r>
    </w:p>
    <w:p w14:paraId="039C52EA" w14:textId="77777777" w:rsidR="006B577F" w:rsidRPr="00FE5B2D" w:rsidRDefault="00222FE9">
      <w:r w:rsidRPr="00FE5B2D">
        <w:t xml:space="preserve"> </w:t>
      </w:r>
    </w:p>
    <w:p w14:paraId="1F258951" w14:textId="77777777" w:rsidR="006B577F" w:rsidRPr="00FE5B2D" w:rsidRDefault="00222FE9">
      <w:pPr>
        <w:rPr>
          <w:rFonts w:cs="Arial"/>
        </w:rPr>
      </w:pPr>
      <w:r w:rsidRPr="00FE5B2D">
        <w:rPr>
          <w:rFonts w:cs="Arial"/>
        </w:rPr>
        <w:t xml:space="preserve">In order to facilitate payment for material on site in terms of clause 6.4.1 of the general conditions of contract, it is hereby confirmed that, although materials may have been supplied on credit to the </w:t>
      </w:r>
      <w:proofErr w:type="gramStart"/>
      <w:r w:rsidRPr="00FE5B2D">
        <w:rPr>
          <w:rFonts w:cs="Arial"/>
        </w:rPr>
        <w:t>above named</w:t>
      </w:r>
      <w:proofErr w:type="gramEnd"/>
      <w:r w:rsidRPr="00FE5B2D">
        <w:rPr>
          <w:rFonts w:cs="Arial"/>
        </w:rPr>
        <w:t xml:space="preserve"> Contractor, ownership of such materials, when delivered will vest with the Contractor.</w:t>
      </w:r>
    </w:p>
    <w:p w14:paraId="7E11A5A4" w14:textId="77777777" w:rsidR="006B577F" w:rsidRPr="00FE5B2D" w:rsidRDefault="006B577F">
      <w:pPr>
        <w:rPr>
          <w:rFonts w:cs="Arial"/>
        </w:rPr>
      </w:pPr>
    </w:p>
    <w:p w14:paraId="060C6DC8" w14:textId="77777777" w:rsidR="006B577F" w:rsidRPr="00FE5B2D" w:rsidRDefault="00222FE9">
      <w:pPr>
        <w:rPr>
          <w:rFonts w:cs="Arial"/>
        </w:rPr>
      </w:pPr>
      <w:r w:rsidRPr="00FE5B2D">
        <w:rPr>
          <w:rFonts w:cs="Arial"/>
        </w:rPr>
        <w:t>In the event therefore of such materials being delivered on site or any authorized extended site, ownership thereof will then vest with the Employer in terms of clause 8.6.1 of the said general conditions of contract.</w:t>
      </w:r>
    </w:p>
    <w:p w14:paraId="25DC4608" w14:textId="77777777" w:rsidR="006B577F" w:rsidRPr="00FE5B2D" w:rsidRDefault="006B577F">
      <w:pPr>
        <w:rPr>
          <w:rFonts w:cs="Arial"/>
        </w:rPr>
      </w:pPr>
    </w:p>
    <w:p w14:paraId="0E77797A" w14:textId="77777777" w:rsidR="006B577F" w:rsidRPr="00FE5B2D" w:rsidRDefault="006B577F">
      <w:pPr>
        <w:rPr>
          <w:rFonts w:cs="Arial"/>
        </w:rPr>
      </w:pPr>
    </w:p>
    <w:p w14:paraId="187BE543" w14:textId="77777777" w:rsidR="006B577F" w:rsidRPr="00FE5B2D" w:rsidRDefault="00222FE9">
      <w:r w:rsidRPr="00FE5B2D">
        <w:rPr>
          <w:b/>
        </w:rPr>
        <w:t>For and on Behalf of</w:t>
      </w:r>
      <w:r w:rsidRPr="00FE5B2D">
        <w:t xml:space="preserve"> ………………………………………………………………………………………… </w:t>
      </w:r>
      <w:r w:rsidRPr="00FE5B2D">
        <w:rPr>
          <w:b/>
        </w:rPr>
        <w:t>(Surety)</w:t>
      </w:r>
    </w:p>
    <w:p w14:paraId="6416E7B2" w14:textId="77777777" w:rsidR="006B577F" w:rsidRPr="00FE5B2D" w:rsidRDefault="006B577F"/>
    <w:p w14:paraId="5DC385E2" w14:textId="77777777" w:rsidR="006B577F" w:rsidRPr="00FE5B2D" w:rsidRDefault="00222FE9">
      <w:r w:rsidRPr="00FE5B2D">
        <w:t>AT ……………………………………. on this ………………………… day of …………………………… 20…</w:t>
      </w:r>
      <w:proofErr w:type="gramStart"/>
      <w:r w:rsidRPr="00FE5B2D">
        <w:t>…..</w:t>
      </w:r>
      <w:proofErr w:type="gramEnd"/>
    </w:p>
    <w:p w14:paraId="30F4105C" w14:textId="77777777" w:rsidR="006B577F" w:rsidRPr="00FE5B2D" w:rsidRDefault="006B577F"/>
    <w:p w14:paraId="1E246A6C" w14:textId="77777777" w:rsidR="006B577F" w:rsidRPr="00FE5B2D" w:rsidRDefault="006B577F"/>
    <w:p w14:paraId="76137245" w14:textId="77777777" w:rsidR="006B577F" w:rsidRPr="00FE5B2D" w:rsidRDefault="006B577F"/>
    <w:p w14:paraId="6313B461" w14:textId="77777777" w:rsidR="006B577F" w:rsidRPr="00FE5B2D" w:rsidRDefault="00222FE9">
      <w:r w:rsidRPr="00FE5B2D">
        <w:t>………………………………………...</w:t>
      </w:r>
    </w:p>
    <w:p w14:paraId="05FBDC10" w14:textId="77777777" w:rsidR="006B577F" w:rsidRPr="00FE5B2D" w:rsidRDefault="00222FE9">
      <w:pPr>
        <w:rPr>
          <w:b/>
        </w:rPr>
      </w:pPr>
      <w:r w:rsidRPr="00FE5B2D">
        <w:rPr>
          <w:b/>
        </w:rPr>
        <w:t>Capacity</w:t>
      </w:r>
    </w:p>
    <w:p w14:paraId="2A35F7BA" w14:textId="77777777" w:rsidR="006B577F" w:rsidRPr="00FE5B2D" w:rsidRDefault="006B577F">
      <w:pPr>
        <w:rPr>
          <w:b/>
        </w:rPr>
      </w:pPr>
    </w:p>
    <w:p w14:paraId="736D70F6" w14:textId="77777777" w:rsidR="006B577F" w:rsidRPr="00FE5B2D" w:rsidRDefault="00222FE9">
      <w:r w:rsidRPr="00FE5B2D">
        <w:rPr>
          <w:b/>
        </w:rPr>
        <w:t>Full Address</w:t>
      </w:r>
      <w:r w:rsidRPr="00FE5B2D">
        <w:t>: ………………………………………………………</w:t>
      </w:r>
      <w:proofErr w:type="gramStart"/>
      <w:r w:rsidRPr="00FE5B2D">
        <w:t>…..</w:t>
      </w:r>
      <w:proofErr w:type="gramEnd"/>
    </w:p>
    <w:p w14:paraId="489377C4" w14:textId="77777777" w:rsidR="006B577F" w:rsidRPr="00FE5B2D" w:rsidRDefault="006B577F"/>
    <w:p w14:paraId="5C667158" w14:textId="77777777" w:rsidR="006B577F" w:rsidRPr="00FE5B2D" w:rsidRDefault="00222FE9">
      <w:pPr>
        <w:ind w:left="1440"/>
      </w:pPr>
      <w:r w:rsidRPr="00FE5B2D">
        <w:t>…………………………………………………………</w:t>
      </w:r>
    </w:p>
    <w:p w14:paraId="61172052" w14:textId="77777777" w:rsidR="006B577F" w:rsidRPr="00FE5B2D" w:rsidRDefault="006B577F">
      <w:pPr>
        <w:ind w:left="1440"/>
      </w:pPr>
    </w:p>
    <w:p w14:paraId="4F3FE472" w14:textId="77777777" w:rsidR="006B577F" w:rsidRPr="00FE5B2D" w:rsidRDefault="00222FE9">
      <w:pPr>
        <w:ind w:left="1440"/>
      </w:pPr>
      <w:r w:rsidRPr="00FE5B2D">
        <w:t>…………………………………………………………</w:t>
      </w:r>
    </w:p>
    <w:p w14:paraId="612BD084" w14:textId="77777777" w:rsidR="006B577F" w:rsidRPr="00FE5B2D" w:rsidRDefault="006B577F">
      <w:pPr>
        <w:ind w:left="1440"/>
      </w:pPr>
    </w:p>
    <w:p w14:paraId="68EB2F64" w14:textId="77777777" w:rsidR="006B577F" w:rsidRPr="00FE5B2D" w:rsidRDefault="00222FE9">
      <w:r w:rsidRPr="00FE5B2D">
        <w:tab/>
      </w:r>
      <w:r w:rsidRPr="00FE5B2D">
        <w:tab/>
      </w:r>
      <w:r w:rsidRPr="00FE5B2D">
        <w:tab/>
      </w:r>
      <w:r w:rsidRPr="00FE5B2D">
        <w:tab/>
      </w:r>
      <w:r w:rsidRPr="00FE5B2D">
        <w:tab/>
      </w:r>
      <w:r w:rsidRPr="00FE5B2D">
        <w:tab/>
      </w:r>
    </w:p>
    <w:p w14:paraId="21860E8F" w14:textId="77777777" w:rsidR="006B577F" w:rsidRPr="00FE5B2D" w:rsidRDefault="00222FE9">
      <w:r w:rsidRPr="00FE5B2D">
        <w:rPr>
          <w:b/>
        </w:rPr>
        <w:t>As Witnesses</w:t>
      </w:r>
      <w:r w:rsidRPr="00FE5B2D">
        <w:t>:</w:t>
      </w:r>
    </w:p>
    <w:p w14:paraId="2EE947C3" w14:textId="77777777" w:rsidR="006B577F" w:rsidRPr="00FE5B2D" w:rsidRDefault="006B577F"/>
    <w:p w14:paraId="4672C614" w14:textId="77777777" w:rsidR="006B577F" w:rsidRPr="00FE5B2D" w:rsidRDefault="00222FE9">
      <w:pPr>
        <w:pStyle w:val="ListParagraph"/>
        <w:numPr>
          <w:ilvl w:val="0"/>
          <w:numId w:val="41"/>
        </w:numPr>
        <w:ind w:left="360"/>
      </w:pPr>
      <w:r w:rsidRPr="00FE5B2D">
        <w:t>……………………………………...</w:t>
      </w:r>
    </w:p>
    <w:p w14:paraId="3C25B69F" w14:textId="77777777" w:rsidR="006B577F" w:rsidRPr="00FE5B2D" w:rsidRDefault="006B577F"/>
    <w:p w14:paraId="0DDBC4EF" w14:textId="77777777" w:rsidR="006B577F" w:rsidRPr="00FE5B2D" w:rsidRDefault="006B577F"/>
    <w:p w14:paraId="431ED021" w14:textId="77777777" w:rsidR="006B577F" w:rsidRPr="00FE5B2D" w:rsidRDefault="00222FE9">
      <w:r w:rsidRPr="00FE5B2D">
        <w:t>2. ……………………………………….</w:t>
      </w:r>
    </w:p>
    <w:p w14:paraId="10234A86" w14:textId="77777777" w:rsidR="006B577F" w:rsidRPr="00FE5B2D" w:rsidRDefault="006B577F">
      <w:pPr>
        <w:rPr>
          <w:rFonts w:cs="Arial"/>
        </w:rPr>
      </w:pPr>
    </w:p>
    <w:p w14:paraId="34EEA390" w14:textId="77777777" w:rsidR="006B577F" w:rsidRPr="00FE5B2D" w:rsidRDefault="006B577F">
      <w:pPr>
        <w:rPr>
          <w:rFonts w:cs="Arial"/>
        </w:rPr>
      </w:pPr>
    </w:p>
    <w:p w14:paraId="42059D95" w14:textId="77777777" w:rsidR="006B577F" w:rsidRPr="00FE5B2D" w:rsidRDefault="006B577F">
      <w:pPr>
        <w:rPr>
          <w:rFonts w:cs="Arial"/>
        </w:rPr>
      </w:pPr>
    </w:p>
    <w:p w14:paraId="6C7B47E6" w14:textId="77777777" w:rsidR="006B577F" w:rsidRPr="00FE5B2D" w:rsidRDefault="00222FE9">
      <w:pPr>
        <w:rPr>
          <w:rFonts w:cs="Arial"/>
        </w:rPr>
      </w:pPr>
      <w:r w:rsidRPr="00FE5B2D">
        <w:rPr>
          <w:rFonts w:cs="Arial"/>
        </w:rPr>
        <w:t>…………………………………………</w:t>
      </w:r>
    </w:p>
    <w:p w14:paraId="50823C8A" w14:textId="77777777" w:rsidR="006B577F" w:rsidRPr="00FE5B2D" w:rsidRDefault="00222FE9">
      <w:pPr>
        <w:rPr>
          <w:rFonts w:cs="Arial"/>
          <w:b/>
        </w:rPr>
      </w:pPr>
      <w:r w:rsidRPr="00FE5B2D">
        <w:rPr>
          <w:rFonts w:cs="Arial"/>
          <w:b/>
        </w:rPr>
        <w:t>Signature</w:t>
      </w:r>
    </w:p>
    <w:p w14:paraId="2F5948E2" w14:textId="77777777" w:rsidR="006B577F" w:rsidRPr="00FE5B2D" w:rsidRDefault="00222FE9">
      <w:pPr>
        <w:rPr>
          <w:rFonts w:cs="Arial"/>
          <w:i/>
        </w:rPr>
        <w:sectPr w:rsidR="006B577F" w:rsidRPr="00FE5B2D">
          <w:pgSz w:w="11906" w:h="16838"/>
          <w:pgMar w:top="1134" w:right="1134" w:bottom="1134" w:left="1134" w:header="283" w:footer="0" w:gutter="0"/>
          <w:cols w:space="708"/>
          <w:docGrid w:linePitch="360"/>
        </w:sectPr>
      </w:pPr>
      <w:r w:rsidRPr="00FE5B2D">
        <w:rPr>
          <w:rFonts w:cs="Arial"/>
          <w:i/>
        </w:rPr>
        <w:t xml:space="preserve">Signatories for companies must establish their authority by attaching a copy of the relevant resolution of the board of directors, duly </w:t>
      </w:r>
      <w:proofErr w:type="gramStart"/>
      <w:r w:rsidRPr="00FE5B2D">
        <w:rPr>
          <w:rFonts w:cs="Arial"/>
          <w:i/>
        </w:rPr>
        <w:t>signed</w:t>
      </w:r>
      <w:proofErr w:type="gramEnd"/>
      <w:r w:rsidRPr="00FE5B2D">
        <w:rPr>
          <w:rFonts w:cs="Arial"/>
          <w:i/>
        </w:rPr>
        <w:t xml:space="preserve"> and dated, to this form.</w:t>
      </w:r>
    </w:p>
    <w:p w14:paraId="0F4DDC46" w14:textId="77777777" w:rsidR="006B577F" w:rsidRPr="00FE5B2D" w:rsidRDefault="006B577F">
      <w:pPr>
        <w:jc w:val="center"/>
        <w:rPr>
          <w:b/>
          <w:sz w:val="32"/>
          <w:szCs w:val="32"/>
        </w:rPr>
      </w:pPr>
    </w:p>
    <w:p w14:paraId="3908188F" w14:textId="77777777" w:rsidR="006B577F" w:rsidRPr="00FE5B2D" w:rsidRDefault="006B577F">
      <w:pPr>
        <w:jc w:val="center"/>
        <w:rPr>
          <w:b/>
          <w:sz w:val="32"/>
          <w:szCs w:val="32"/>
        </w:rPr>
      </w:pPr>
    </w:p>
    <w:p w14:paraId="06A30975" w14:textId="77777777" w:rsidR="006B577F" w:rsidRPr="00FE5B2D" w:rsidRDefault="006B577F">
      <w:pPr>
        <w:jc w:val="center"/>
        <w:rPr>
          <w:b/>
          <w:sz w:val="32"/>
          <w:szCs w:val="32"/>
        </w:rPr>
      </w:pPr>
    </w:p>
    <w:p w14:paraId="37AE895F" w14:textId="77777777" w:rsidR="006B577F" w:rsidRPr="00FE5B2D" w:rsidRDefault="006B577F">
      <w:pPr>
        <w:jc w:val="center"/>
        <w:rPr>
          <w:b/>
          <w:sz w:val="32"/>
          <w:szCs w:val="32"/>
        </w:rPr>
      </w:pPr>
    </w:p>
    <w:p w14:paraId="3DD8E05F" w14:textId="77777777" w:rsidR="006B577F" w:rsidRPr="00FE5B2D" w:rsidRDefault="006B577F">
      <w:pPr>
        <w:jc w:val="center"/>
        <w:rPr>
          <w:b/>
          <w:sz w:val="32"/>
          <w:szCs w:val="32"/>
        </w:rPr>
      </w:pPr>
    </w:p>
    <w:p w14:paraId="442474B4" w14:textId="77777777" w:rsidR="006B577F" w:rsidRPr="00FE5B2D" w:rsidRDefault="006B577F">
      <w:pPr>
        <w:jc w:val="center"/>
        <w:rPr>
          <w:b/>
          <w:sz w:val="32"/>
          <w:szCs w:val="32"/>
        </w:rPr>
      </w:pPr>
    </w:p>
    <w:p w14:paraId="459DEF36" w14:textId="77777777" w:rsidR="006B577F" w:rsidRPr="00FE5B2D" w:rsidRDefault="006B577F">
      <w:pPr>
        <w:jc w:val="center"/>
        <w:rPr>
          <w:b/>
          <w:sz w:val="32"/>
          <w:szCs w:val="32"/>
        </w:rPr>
      </w:pPr>
    </w:p>
    <w:p w14:paraId="56EED1F1" w14:textId="77777777" w:rsidR="006B577F" w:rsidRPr="00FE5B2D" w:rsidRDefault="006B577F">
      <w:pPr>
        <w:jc w:val="center"/>
        <w:rPr>
          <w:b/>
          <w:sz w:val="32"/>
          <w:szCs w:val="32"/>
        </w:rPr>
      </w:pPr>
    </w:p>
    <w:p w14:paraId="22F8F6E6" w14:textId="77777777" w:rsidR="006B577F" w:rsidRPr="00FE5B2D" w:rsidRDefault="006B577F">
      <w:pPr>
        <w:jc w:val="center"/>
        <w:rPr>
          <w:b/>
          <w:sz w:val="32"/>
          <w:szCs w:val="32"/>
        </w:rPr>
      </w:pPr>
    </w:p>
    <w:p w14:paraId="4424A20E" w14:textId="77777777" w:rsidR="006B577F" w:rsidRPr="00FE5B2D" w:rsidRDefault="00222FE9">
      <w:pPr>
        <w:jc w:val="center"/>
        <w:rPr>
          <w:b/>
          <w:sz w:val="32"/>
          <w:szCs w:val="32"/>
        </w:rPr>
      </w:pPr>
      <w:r w:rsidRPr="00FE5B2D">
        <w:rPr>
          <w:b/>
          <w:sz w:val="32"/>
          <w:szCs w:val="32"/>
        </w:rPr>
        <w:t>MOGALE CITY LOCAL MUNICIPALITY</w:t>
      </w:r>
    </w:p>
    <w:p w14:paraId="4C69DE62" w14:textId="77777777" w:rsidR="006B577F" w:rsidRPr="00FE5B2D" w:rsidRDefault="006B577F">
      <w:pPr>
        <w:rPr>
          <w:b/>
          <w:sz w:val="32"/>
          <w:szCs w:val="32"/>
        </w:rPr>
      </w:pPr>
    </w:p>
    <w:p w14:paraId="148533A4" w14:textId="77777777" w:rsidR="006B577F" w:rsidRPr="00FE5B2D" w:rsidRDefault="006B577F">
      <w:pPr>
        <w:rPr>
          <w:b/>
          <w:sz w:val="32"/>
          <w:szCs w:val="32"/>
        </w:rPr>
      </w:pPr>
    </w:p>
    <w:p w14:paraId="551ACC7B" w14:textId="77777777" w:rsidR="006B577F" w:rsidRPr="00FE5B2D" w:rsidRDefault="00222FE9">
      <w:pPr>
        <w:jc w:val="center"/>
        <w:rPr>
          <w:b/>
          <w:sz w:val="32"/>
          <w:szCs w:val="32"/>
        </w:rPr>
      </w:pPr>
      <w:r w:rsidRPr="00FE5B2D">
        <w:rPr>
          <w:rFonts w:cs="Arial"/>
        </w:rPr>
        <w:object w:dxaOrig="7364" w:dyaOrig="2790" w14:anchorId="7B65A509">
          <v:shape id="_x0000_i1052" type="#_x0000_t75" style="width:210pt;height:66pt" o:ole="">
            <v:imagedata r:id="rId8" o:title=""/>
          </v:shape>
          <o:OLEObject Type="Embed" ProgID="MSPhotoEd.3" ShapeID="_x0000_i1052" DrawAspect="Content" ObjectID="_1720255924" r:id="rId64"/>
        </w:object>
      </w:r>
    </w:p>
    <w:p w14:paraId="0023637A" w14:textId="77777777" w:rsidR="006B577F" w:rsidRPr="00FE5B2D" w:rsidRDefault="006B577F">
      <w:pPr>
        <w:rPr>
          <w:b/>
          <w:sz w:val="32"/>
          <w:szCs w:val="32"/>
        </w:rPr>
      </w:pPr>
    </w:p>
    <w:p w14:paraId="68ABFC29" w14:textId="77777777" w:rsidR="006B577F" w:rsidRPr="00FE5B2D" w:rsidRDefault="006B577F">
      <w:pPr>
        <w:rPr>
          <w:b/>
          <w:sz w:val="32"/>
          <w:szCs w:val="32"/>
        </w:rPr>
      </w:pPr>
    </w:p>
    <w:p w14:paraId="28F59D9E" w14:textId="77777777" w:rsidR="006B577F" w:rsidRPr="00FE5B2D" w:rsidRDefault="00222FE9">
      <w:pPr>
        <w:jc w:val="center"/>
        <w:rPr>
          <w:b/>
          <w:sz w:val="32"/>
          <w:szCs w:val="32"/>
        </w:rPr>
      </w:pPr>
      <w:r w:rsidRPr="00FE5B2D">
        <w:rPr>
          <w:b/>
          <w:sz w:val="32"/>
          <w:szCs w:val="32"/>
        </w:rPr>
        <w:t>THE CONTRACT:</w:t>
      </w:r>
    </w:p>
    <w:p w14:paraId="71AC8DC3" w14:textId="77777777" w:rsidR="006B577F" w:rsidRPr="00FE5B2D" w:rsidRDefault="006B577F">
      <w:pPr>
        <w:jc w:val="center"/>
        <w:rPr>
          <w:b/>
          <w:sz w:val="32"/>
          <w:szCs w:val="32"/>
        </w:rPr>
      </w:pPr>
    </w:p>
    <w:p w14:paraId="03C76A1B" w14:textId="77777777" w:rsidR="006B577F" w:rsidRPr="00FE5B2D" w:rsidRDefault="00222FE9">
      <w:pPr>
        <w:jc w:val="center"/>
        <w:rPr>
          <w:b/>
          <w:sz w:val="32"/>
          <w:szCs w:val="32"/>
        </w:rPr>
      </w:pPr>
      <w:r w:rsidRPr="00FE5B2D">
        <w:rPr>
          <w:b/>
          <w:sz w:val="32"/>
          <w:szCs w:val="32"/>
        </w:rPr>
        <w:t>PART C2: PRICING DATA</w:t>
      </w:r>
    </w:p>
    <w:p w14:paraId="143E2F74" w14:textId="77777777" w:rsidR="006B577F" w:rsidRPr="00FE5B2D" w:rsidRDefault="006B577F">
      <w:pPr>
        <w:pStyle w:val="Heading1"/>
        <w:sectPr w:rsidR="006B577F" w:rsidRPr="00FE5B2D">
          <w:headerReference w:type="even" r:id="rId65"/>
          <w:headerReference w:type="default" r:id="rId66"/>
          <w:headerReference w:type="first" r:id="rId67"/>
          <w:endnotePr>
            <w:numFmt w:val="decimal"/>
          </w:endnotePr>
          <w:pgSz w:w="11907" w:h="16840" w:code="9"/>
          <w:pgMar w:top="1134" w:right="1134" w:bottom="1134" w:left="1134" w:header="283" w:footer="0" w:gutter="0"/>
          <w:cols w:space="720"/>
          <w:noEndnote/>
          <w:docGrid w:linePitch="272"/>
        </w:sectPr>
      </w:pPr>
    </w:p>
    <w:p w14:paraId="30AF3DF9" w14:textId="77777777" w:rsidR="006B577F" w:rsidRPr="00FE5B2D" w:rsidRDefault="00222FE9">
      <w:pPr>
        <w:pStyle w:val="Heading1"/>
      </w:pPr>
      <w:r w:rsidRPr="00FE5B2D">
        <w:lastRenderedPageBreak/>
        <w:t>PART C2: PRICING DATA</w:t>
      </w:r>
    </w:p>
    <w:p w14:paraId="4DE94236" w14:textId="77777777" w:rsidR="006B577F" w:rsidRPr="00FE5B2D" w:rsidRDefault="006B577F">
      <w:pPr>
        <w:rPr>
          <w:b/>
          <w:sz w:val="22"/>
          <w:szCs w:val="22"/>
          <w:u w:val="single"/>
        </w:rPr>
      </w:pPr>
    </w:p>
    <w:p w14:paraId="089DF9C5" w14:textId="77777777" w:rsidR="006B577F" w:rsidRPr="00FE5B2D" w:rsidRDefault="00222FE9" w:rsidP="009B4135">
      <w:pPr>
        <w:pStyle w:val="Heading2"/>
      </w:pPr>
      <w:r w:rsidRPr="00FE5B2D">
        <w:t>C2.1 Pricing Instructions</w:t>
      </w:r>
    </w:p>
    <w:p w14:paraId="2F83C07A" w14:textId="77777777" w:rsidR="006B577F" w:rsidRPr="00FE5B2D" w:rsidRDefault="006B577F">
      <w:pPr>
        <w:rPr>
          <w:sz w:val="22"/>
          <w:szCs w:val="22"/>
        </w:rPr>
      </w:pPr>
    </w:p>
    <w:p w14:paraId="6C7BCDDA" w14:textId="77777777" w:rsidR="006B577F" w:rsidRPr="00FE5B2D" w:rsidRDefault="00222FE9">
      <w:pPr>
        <w:rPr>
          <w:b/>
          <w:sz w:val="22"/>
          <w:szCs w:val="22"/>
        </w:rPr>
      </w:pPr>
      <w:r w:rsidRPr="00FE5B2D">
        <w:rPr>
          <w:b/>
          <w:sz w:val="22"/>
          <w:szCs w:val="22"/>
        </w:rPr>
        <w:t>Note: Only firm prices will be accepted. Non-firm prices (including prices subject to rates of exchange variations) will not be considered</w:t>
      </w:r>
    </w:p>
    <w:p w14:paraId="6495139D" w14:textId="77777777" w:rsidR="006B577F" w:rsidRPr="00FE5B2D" w:rsidRDefault="006B577F">
      <w:pPr>
        <w:tabs>
          <w:tab w:val="left" w:pos="1260"/>
        </w:tabs>
        <w:spacing w:line="300" w:lineRule="atLeast"/>
        <w:ind w:left="360"/>
        <w:rPr>
          <w:rFonts w:cs="Arial"/>
          <w:b/>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3"/>
      </w:tblGrid>
      <w:tr w:rsidR="006B577F" w:rsidRPr="00FE5B2D" w14:paraId="134DA753" w14:textId="77777777">
        <w:trPr>
          <w:trHeight w:val="907"/>
        </w:trPr>
        <w:tc>
          <w:tcPr>
            <w:tcW w:w="10023" w:type="dxa"/>
            <w:vAlign w:val="center"/>
          </w:tcPr>
          <w:p w14:paraId="461E4BC5" w14:textId="26474DCA" w:rsidR="006B577F" w:rsidRPr="00FE5B2D" w:rsidRDefault="00222FE9">
            <w:pPr>
              <w:tabs>
                <w:tab w:val="left" w:pos="1260"/>
              </w:tabs>
              <w:spacing w:line="300" w:lineRule="atLeast"/>
              <w:ind w:left="360"/>
              <w:jc w:val="left"/>
            </w:pPr>
            <w:r w:rsidRPr="00FE5B2D">
              <w:rPr>
                <w:rFonts w:cs="Arial"/>
                <w:sz w:val="22"/>
                <w:szCs w:val="22"/>
              </w:rPr>
              <w:t>Name of tenderer…………………………………………………Tender number: _______________</w:t>
            </w:r>
          </w:p>
        </w:tc>
      </w:tr>
    </w:tbl>
    <w:p w14:paraId="2518DE11" w14:textId="77777777" w:rsidR="006B577F" w:rsidRPr="00FE5B2D" w:rsidRDefault="006B577F">
      <w:pPr>
        <w:tabs>
          <w:tab w:val="left" w:pos="1260"/>
        </w:tabs>
        <w:spacing w:line="300" w:lineRule="atLeast"/>
        <w:ind w:left="360"/>
        <w:rPr>
          <w:rFonts w:cs="Arial"/>
          <w:b/>
          <w:sz w:val="22"/>
          <w:szCs w:val="22"/>
        </w:rPr>
      </w:pPr>
    </w:p>
    <w:p w14:paraId="460BED85" w14:textId="31DE04A6" w:rsidR="006B577F" w:rsidRPr="00FE5B2D" w:rsidRDefault="00222FE9">
      <w:pPr>
        <w:rPr>
          <w:sz w:val="22"/>
          <w:szCs w:val="22"/>
        </w:rPr>
      </w:pPr>
      <w:r w:rsidRPr="00FE5B2D">
        <w:rPr>
          <w:sz w:val="22"/>
          <w:szCs w:val="22"/>
        </w:rPr>
        <w:t>Offer to be valid for…</w:t>
      </w:r>
      <w:r w:rsidR="00CE63D4" w:rsidRPr="00FE5B2D">
        <w:rPr>
          <w:b/>
          <w:sz w:val="22"/>
          <w:szCs w:val="22"/>
        </w:rPr>
        <w:t>1</w:t>
      </w:r>
      <w:r w:rsidR="002B1B62" w:rsidRPr="00FE5B2D">
        <w:rPr>
          <w:b/>
          <w:sz w:val="22"/>
          <w:szCs w:val="22"/>
        </w:rPr>
        <w:t>2</w:t>
      </w:r>
      <w:r w:rsidR="00CE63D4" w:rsidRPr="00FE5B2D">
        <w:rPr>
          <w:b/>
          <w:sz w:val="22"/>
          <w:szCs w:val="22"/>
        </w:rPr>
        <w:t>0</w:t>
      </w:r>
      <w:r w:rsidRPr="00FE5B2D">
        <w:rPr>
          <w:sz w:val="22"/>
          <w:szCs w:val="22"/>
        </w:rPr>
        <w:t>……days from the closing date of tender.</w:t>
      </w:r>
    </w:p>
    <w:p w14:paraId="52A3DBC3" w14:textId="77777777" w:rsidR="006B577F" w:rsidRPr="00FE5B2D" w:rsidRDefault="006B577F">
      <w:pPr>
        <w:rPr>
          <w:sz w:val="22"/>
          <w:szCs w:val="22"/>
        </w:rPr>
      </w:pPr>
    </w:p>
    <w:p w14:paraId="73329683" w14:textId="77777777" w:rsidR="006B577F" w:rsidRPr="00FE5B2D" w:rsidRDefault="00222FE9">
      <w:pPr>
        <w:pStyle w:val="ListParagraph"/>
        <w:numPr>
          <w:ilvl w:val="0"/>
          <w:numId w:val="42"/>
        </w:numPr>
        <w:ind w:left="360"/>
        <w:rPr>
          <w:sz w:val="22"/>
          <w:szCs w:val="22"/>
        </w:rPr>
      </w:pPr>
      <w:r w:rsidRPr="00FE5B2D">
        <w:rPr>
          <w:sz w:val="22"/>
          <w:szCs w:val="22"/>
        </w:rPr>
        <w:t>Supply, Delivery &amp; Construction/Installation and/or Commissioning of:</w:t>
      </w:r>
    </w:p>
    <w:p w14:paraId="76C51526" w14:textId="79D2FB41" w:rsidR="006B577F" w:rsidRPr="00FE5B2D" w:rsidRDefault="00222FE9" w:rsidP="00D40E14">
      <w:pPr>
        <w:ind w:left="360"/>
        <w:rPr>
          <w:rFonts w:cs="Arial"/>
          <w:b/>
          <w:sz w:val="22"/>
          <w:szCs w:val="22"/>
        </w:rPr>
      </w:pPr>
      <w:r w:rsidRPr="00FE5B2D">
        <w:rPr>
          <w:bCs/>
          <w:sz w:val="22"/>
          <w:szCs w:val="22"/>
        </w:rPr>
        <w:t>Works as detailed in the Scope of Work and priced in the Schedule of Quantities included hereafter for the</w:t>
      </w:r>
      <w:r w:rsidRPr="00FE5B2D">
        <w:rPr>
          <w:b/>
          <w:sz w:val="22"/>
          <w:szCs w:val="22"/>
        </w:rPr>
        <w:t xml:space="preserve"> </w:t>
      </w:r>
      <w:proofErr w:type="gramStart"/>
      <w:r w:rsidRPr="00FE5B2D">
        <w:rPr>
          <w:b/>
          <w:sz w:val="22"/>
          <w:szCs w:val="22"/>
        </w:rPr>
        <w:t>“</w:t>
      </w:r>
      <w:r w:rsidR="00CE63D4" w:rsidRPr="00FE5B2D">
        <w:rPr>
          <w:b/>
          <w:sz w:val="22"/>
          <w:szCs w:val="22"/>
        </w:rPr>
        <w:t xml:space="preserve"> FOR</w:t>
      </w:r>
      <w:proofErr w:type="gramEnd"/>
      <w:r w:rsidR="00CE63D4" w:rsidRPr="00FE5B2D">
        <w:rPr>
          <w:b/>
          <w:sz w:val="22"/>
          <w:szCs w:val="22"/>
        </w:rPr>
        <w:t xml:space="preserve"> </w:t>
      </w:r>
      <w:r w:rsidR="00D40E14" w:rsidRPr="00FE5B2D">
        <w:rPr>
          <w:rFonts w:cs="Arial"/>
          <w:b/>
          <w:sz w:val="22"/>
          <w:szCs w:val="22"/>
        </w:rPr>
        <w:t>SUPPLY, INSTALLATION, MAINTENANCE AND REPAIRS OF AIR CONDITIONING, AIR COOLING, REFRIGERATION AND MECHANICAL VENTILATION IN MOGALE CITY LOCAL MUNICIPAL OWNED BUILDINGS AND FACILITIES FOR A PERIOD OF THREE (3) YEARS ON AS AND WHEN REQUIRED</w:t>
      </w:r>
      <w:r w:rsidRPr="00FE5B2D">
        <w:rPr>
          <w:rFonts w:cs="Arial"/>
          <w:b/>
          <w:sz w:val="22"/>
          <w:szCs w:val="22"/>
        </w:rPr>
        <w:t xml:space="preserve">” </w:t>
      </w:r>
    </w:p>
    <w:p w14:paraId="01C952DC" w14:textId="77777777" w:rsidR="006B577F" w:rsidRPr="00FE5B2D" w:rsidRDefault="006B577F">
      <w:pPr>
        <w:ind w:left="360"/>
        <w:rPr>
          <w:sz w:val="22"/>
          <w:szCs w:val="22"/>
        </w:rPr>
      </w:pPr>
    </w:p>
    <w:p w14:paraId="237C85BC" w14:textId="77777777" w:rsidR="006B577F" w:rsidRPr="00FE5B2D" w:rsidRDefault="00222FE9">
      <w:pPr>
        <w:ind w:left="360"/>
        <w:rPr>
          <w:sz w:val="22"/>
          <w:szCs w:val="22"/>
        </w:rPr>
      </w:pPr>
      <w:r w:rsidRPr="00FE5B2D">
        <w:rPr>
          <w:sz w:val="22"/>
          <w:szCs w:val="22"/>
        </w:rPr>
        <w:t>Required by:</w:t>
      </w:r>
      <w:r w:rsidRPr="00FE5B2D">
        <w:rPr>
          <w:sz w:val="22"/>
          <w:szCs w:val="22"/>
        </w:rPr>
        <w:tab/>
      </w:r>
      <w:r w:rsidRPr="00FE5B2D">
        <w:rPr>
          <w:sz w:val="22"/>
          <w:szCs w:val="22"/>
        </w:rPr>
        <w:tab/>
      </w:r>
      <w:r w:rsidRPr="00FE5B2D">
        <w:rPr>
          <w:sz w:val="22"/>
          <w:szCs w:val="22"/>
        </w:rPr>
        <w:tab/>
      </w:r>
      <w:r w:rsidRPr="00FE5B2D">
        <w:rPr>
          <w:sz w:val="22"/>
          <w:szCs w:val="22"/>
        </w:rPr>
        <w:tab/>
      </w:r>
      <w:r w:rsidRPr="00FE5B2D">
        <w:rPr>
          <w:sz w:val="22"/>
          <w:szCs w:val="22"/>
        </w:rPr>
        <w:tab/>
      </w:r>
      <w:r w:rsidRPr="00FE5B2D">
        <w:rPr>
          <w:b/>
          <w:sz w:val="22"/>
          <w:szCs w:val="22"/>
        </w:rPr>
        <w:t>Mogale City Local Municipality</w:t>
      </w:r>
    </w:p>
    <w:p w14:paraId="7B233F88" w14:textId="77777777" w:rsidR="006B577F" w:rsidRPr="00FE5B2D" w:rsidRDefault="006B577F">
      <w:pPr>
        <w:rPr>
          <w:sz w:val="22"/>
          <w:szCs w:val="22"/>
        </w:rPr>
      </w:pPr>
    </w:p>
    <w:p w14:paraId="12494B21" w14:textId="77777777" w:rsidR="006B577F" w:rsidRPr="00FE5B2D" w:rsidRDefault="00222FE9">
      <w:pPr>
        <w:ind w:left="360"/>
        <w:rPr>
          <w:b/>
          <w:sz w:val="22"/>
          <w:szCs w:val="22"/>
        </w:rPr>
      </w:pPr>
      <w:r w:rsidRPr="00FE5B2D">
        <w:rPr>
          <w:sz w:val="22"/>
          <w:szCs w:val="22"/>
        </w:rPr>
        <w:t>At:</w:t>
      </w:r>
      <w:r w:rsidRPr="00FE5B2D">
        <w:rPr>
          <w:sz w:val="22"/>
          <w:szCs w:val="22"/>
        </w:rPr>
        <w:tab/>
      </w:r>
      <w:r w:rsidRPr="00FE5B2D">
        <w:rPr>
          <w:sz w:val="22"/>
          <w:szCs w:val="22"/>
        </w:rPr>
        <w:tab/>
      </w:r>
      <w:r w:rsidRPr="00FE5B2D">
        <w:rPr>
          <w:sz w:val="22"/>
          <w:szCs w:val="22"/>
        </w:rPr>
        <w:tab/>
      </w:r>
      <w:r w:rsidRPr="00FE5B2D">
        <w:rPr>
          <w:sz w:val="22"/>
          <w:szCs w:val="22"/>
        </w:rPr>
        <w:tab/>
      </w:r>
      <w:r w:rsidRPr="00FE5B2D">
        <w:rPr>
          <w:sz w:val="22"/>
          <w:szCs w:val="22"/>
        </w:rPr>
        <w:tab/>
      </w:r>
      <w:r w:rsidRPr="00FE5B2D">
        <w:rPr>
          <w:sz w:val="22"/>
          <w:szCs w:val="22"/>
        </w:rPr>
        <w:tab/>
      </w:r>
      <w:r w:rsidRPr="00FE5B2D">
        <w:rPr>
          <w:sz w:val="22"/>
          <w:szCs w:val="22"/>
        </w:rPr>
        <w:tab/>
      </w:r>
      <w:r w:rsidRPr="00FE5B2D">
        <w:rPr>
          <w:b/>
          <w:sz w:val="22"/>
          <w:szCs w:val="22"/>
        </w:rPr>
        <w:t xml:space="preserve">Krugersdorp </w:t>
      </w:r>
    </w:p>
    <w:p w14:paraId="20D3FB3F" w14:textId="77777777" w:rsidR="006B577F" w:rsidRPr="00FE5B2D" w:rsidRDefault="006B577F">
      <w:pPr>
        <w:rPr>
          <w:sz w:val="22"/>
          <w:szCs w:val="22"/>
        </w:rPr>
      </w:pPr>
    </w:p>
    <w:p w14:paraId="7F5A5395" w14:textId="77777777" w:rsidR="006B577F" w:rsidRPr="00FE5B2D" w:rsidRDefault="00222FE9">
      <w:pPr>
        <w:ind w:left="360"/>
        <w:rPr>
          <w:sz w:val="22"/>
          <w:szCs w:val="22"/>
        </w:rPr>
      </w:pPr>
      <w:r w:rsidRPr="00FE5B2D">
        <w:rPr>
          <w:sz w:val="22"/>
          <w:szCs w:val="22"/>
        </w:rPr>
        <w:t>Does offer comply with specification?</w:t>
      </w:r>
      <w:r w:rsidRPr="00FE5B2D">
        <w:rPr>
          <w:sz w:val="22"/>
          <w:szCs w:val="22"/>
        </w:rPr>
        <w:tab/>
      </w:r>
      <w:r w:rsidRPr="00FE5B2D">
        <w:rPr>
          <w:sz w:val="22"/>
          <w:szCs w:val="22"/>
        </w:rPr>
        <w:tab/>
      </w:r>
      <w:r w:rsidRPr="00FE5B2D">
        <w:rPr>
          <w:b/>
          <w:sz w:val="22"/>
          <w:szCs w:val="22"/>
        </w:rPr>
        <w:t>YES/NO</w:t>
      </w:r>
    </w:p>
    <w:p w14:paraId="47458812" w14:textId="77777777" w:rsidR="006B577F" w:rsidRPr="00FE5B2D" w:rsidRDefault="006B577F">
      <w:pPr>
        <w:rPr>
          <w:b/>
          <w:sz w:val="22"/>
          <w:szCs w:val="22"/>
        </w:rPr>
      </w:pPr>
    </w:p>
    <w:p w14:paraId="5181E7A4" w14:textId="77777777" w:rsidR="006B577F" w:rsidRPr="00FE5B2D" w:rsidRDefault="00222FE9">
      <w:pPr>
        <w:ind w:left="360"/>
        <w:rPr>
          <w:b/>
          <w:sz w:val="22"/>
          <w:szCs w:val="22"/>
        </w:rPr>
      </w:pPr>
      <w:r w:rsidRPr="00FE5B2D">
        <w:rPr>
          <w:sz w:val="22"/>
          <w:szCs w:val="22"/>
        </w:rPr>
        <w:t>If not to specification, indicate deviation(s</w:t>
      </w:r>
      <w:r w:rsidRPr="00FE5B2D">
        <w:rPr>
          <w:b/>
          <w:sz w:val="22"/>
          <w:szCs w:val="22"/>
        </w:rPr>
        <w:t>)</w:t>
      </w:r>
      <w:r w:rsidRPr="00FE5B2D">
        <w:rPr>
          <w:sz w:val="22"/>
          <w:szCs w:val="22"/>
        </w:rPr>
        <w:t xml:space="preserve"> in: </w:t>
      </w:r>
      <w:r w:rsidRPr="00FE5B2D">
        <w:rPr>
          <w:sz w:val="22"/>
          <w:szCs w:val="22"/>
        </w:rPr>
        <w:tab/>
      </w:r>
      <w:r w:rsidRPr="00FE5B2D">
        <w:rPr>
          <w:b/>
          <w:sz w:val="22"/>
          <w:szCs w:val="22"/>
        </w:rPr>
        <w:t>Schedule A</w:t>
      </w:r>
    </w:p>
    <w:p w14:paraId="7FA054E4" w14:textId="77777777" w:rsidR="006B577F" w:rsidRPr="00FE5B2D" w:rsidRDefault="00222FE9">
      <w:pPr>
        <w:rPr>
          <w:b/>
          <w:sz w:val="22"/>
          <w:szCs w:val="22"/>
          <w:u w:val="single"/>
        </w:rPr>
      </w:pPr>
      <w:r w:rsidRPr="00FE5B2D">
        <w:rPr>
          <w:b/>
          <w:sz w:val="22"/>
          <w:szCs w:val="22"/>
        </w:rPr>
        <w:tab/>
      </w:r>
      <w:r w:rsidRPr="00FE5B2D">
        <w:rPr>
          <w:b/>
          <w:sz w:val="22"/>
          <w:szCs w:val="22"/>
        </w:rPr>
        <w:tab/>
      </w:r>
    </w:p>
    <w:p w14:paraId="44E5B89F" w14:textId="77777777" w:rsidR="006B577F" w:rsidRPr="00FE5B2D" w:rsidRDefault="006B577F">
      <w:pPr>
        <w:rPr>
          <w:b/>
          <w:sz w:val="22"/>
          <w:szCs w:val="22"/>
          <w:u w:val="single"/>
        </w:rPr>
      </w:pPr>
    </w:p>
    <w:p w14:paraId="3BE8871A" w14:textId="77777777" w:rsidR="006B577F" w:rsidRPr="00FE5B2D" w:rsidRDefault="00222FE9">
      <w:pPr>
        <w:ind w:left="360"/>
        <w:rPr>
          <w:sz w:val="22"/>
          <w:szCs w:val="22"/>
        </w:rPr>
      </w:pPr>
      <w:r w:rsidRPr="00FE5B2D">
        <w:rPr>
          <w:sz w:val="22"/>
          <w:szCs w:val="22"/>
        </w:rPr>
        <w:t>Any enquiries regarding the tendering procedure may only be directed to:</w:t>
      </w:r>
    </w:p>
    <w:p w14:paraId="6293B407" w14:textId="77777777" w:rsidR="006B577F" w:rsidRPr="00FE5B2D" w:rsidRDefault="00222FE9">
      <w:pPr>
        <w:ind w:left="360"/>
        <w:jc w:val="left"/>
        <w:rPr>
          <w:sz w:val="22"/>
          <w:szCs w:val="22"/>
        </w:rPr>
      </w:pPr>
      <w:r w:rsidRPr="00FE5B2D">
        <w:rPr>
          <w:sz w:val="22"/>
          <w:szCs w:val="22"/>
        </w:rPr>
        <w:t xml:space="preserve">Ofentse Matsose   </w:t>
      </w:r>
    </w:p>
    <w:p w14:paraId="576E6A9A" w14:textId="77777777" w:rsidR="006B577F" w:rsidRPr="00FE5B2D" w:rsidRDefault="00222FE9">
      <w:pPr>
        <w:ind w:left="360"/>
        <w:jc w:val="left"/>
        <w:rPr>
          <w:sz w:val="22"/>
          <w:szCs w:val="22"/>
        </w:rPr>
      </w:pPr>
      <w:r w:rsidRPr="00FE5B2D">
        <w:rPr>
          <w:sz w:val="22"/>
          <w:szCs w:val="22"/>
        </w:rPr>
        <w:t>Tel: (011) 951 2177/2541</w:t>
      </w:r>
    </w:p>
    <w:p w14:paraId="41FC6BAA" w14:textId="77777777" w:rsidR="006B577F" w:rsidRPr="00FE5B2D" w:rsidRDefault="006B577F">
      <w:pPr>
        <w:rPr>
          <w:sz w:val="22"/>
          <w:szCs w:val="22"/>
        </w:rPr>
      </w:pPr>
    </w:p>
    <w:p w14:paraId="0BBB2ACF" w14:textId="77777777" w:rsidR="006B577F" w:rsidRPr="00FE5B2D" w:rsidRDefault="00222FE9">
      <w:pPr>
        <w:ind w:left="360"/>
        <w:rPr>
          <w:sz w:val="22"/>
          <w:szCs w:val="22"/>
        </w:rPr>
      </w:pPr>
      <w:r w:rsidRPr="00FE5B2D">
        <w:rPr>
          <w:sz w:val="22"/>
          <w:szCs w:val="22"/>
        </w:rPr>
        <w:t>Mrs. Maropeng Mokhatla</w:t>
      </w:r>
    </w:p>
    <w:p w14:paraId="2665F6B5" w14:textId="77777777" w:rsidR="006B577F" w:rsidRPr="00FE5B2D" w:rsidRDefault="00222FE9">
      <w:pPr>
        <w:ind w:left="360"/>
        <w:rPr>
          <w:sz w:val="22"/>
          <w:szCs w:val="22"/>
        </w:rPr>
      </w:pPr>
      <w:r w:rsidRPr="00FE5B2D">
        <w:rPr>
          <w:sz w:val="22"/>
          <w:szCs w:val="22"/>
        </w:rPr>
        <w:t>Supply Chain Management</w:t>
      </w:r>
    </w:p>
    <w:p w14:paraId="30B63760" w14:textId="77777777" w:rsidR="006B577F" w:rsidRPr="00FE5B2D" w:rsidRDefault="00222FE9">
      <w:pPr>
        <w:ind w:left="360"/>
        <w:rPr>
          <w:sz w:val="22"/>
          <w:szCs w:val="22"/>
        </w:rPr>
      </w:pPr>
      <w:r w:rsidRPr="00FE5B2D">
        <w:rPr>
          <w:sz w:val="22"/>
          <w:szCs w:val="22"/>
        </w:rPr>
        <w:t>KRUGERSDORP</w:t>
      </w:r>
    </w:p>
    <w:p w14:paraId="59772B80" w14:textId="77777777" w:rsidR="006B577F" w:rsidRPr="00FE5B2D" w:rsidRDefault="00222FE9">
      <w:pPr>
        <w:ind w:left="360"/>
        <w:rPr>
          <w:sz w:val="22"/>
          <w:szCs w:val="22"/>
        </w:rPr>
      </w:pPr>
      <w:r w:rsidRPr="00FE5B2D">
        <w:rPr>
          <w:sz w:val="22"/>
          <w:szCs w:val="22"/>
        </w:rPr>
        <w:t>Tel:  011 951 2541</w:t>
      </w:r>
    </w:p>
    <w:p w14:paraId="4BCCAE3B" w14:textId="77777777" w:rsidR="006B577F" w:rsidRPr="00FE5B2D" w:rsidRDefault="006B577F">
      <w:pPr>
        <w:ind w:left="360"/>
        <w:rPr>
          <w:sz w:val="22"/>
          <w:szCs w:val="22"/>
        </w:rPr>
      </w:pPr>
    </w:p>
    <w:p w14:paraId="0644FA62" w14:textId="77777777" w:rsidR="006B577F" w:rsidRPr="00FE5B2D" w:rsidRDefault="00222FE9">
      <w:pPr>
        <w:ind w:left="360"/>
        <w:rPr>
          <w:sz w:val="22"/>
          <w:szCs w:val="22"/>
        </w:rPr>
      </w:pPr>
      <w:r w:rsidRPr="00FE5B2D">
        <w:rPr>
          <w:sz w:val="22"/>
          <w:szCs w:val="22"/>
        </w:rPr>
        <w:t>Or</w:t>
      </w:r>
    </w:p>
    <w:p w14:paraId="1F463920" w14:textId="77777777" w:rsidR="006B577F" w:rsidRPr="00FE5B2D" w:rsidRDefault="006B577F">
      <w:pPr>
        <w:ind w:left="360"/>
        <w:rPr>
          <w:sz w:val="22"/>
          <w:szCs w:val="22"/>
        </w:rPr>
      </w:pPr>
    </w:p>
    <w:p w14:paraId="640A4AF4" w14:textId="77777777" w:rsidR="006B577F" w:rsidRPr="00FE5B2D" w:rsidRDefault="00222FE9">
      <w:pPr>
        <w:ind w:left="360"/>
        <w:rPr>
          <w:sz w:val="22"/>
          <w:szCs w:val="22"/>
        </w:rPr>
      </w:pPr>
      <w:r w:rsidRPr="00FE5B2D">
        <w:rPr>
          <w:sz w:val="22"/>
          <w:szCs w:val="22"/>
        </w:rPr>
        <w:t>For Technical Information:</w:t>
      </w:r>
    </w:p>
    <w:p w14:paraId="79EA53AB" w14:textId="77777777" w:rsidR="006B577F" w:rsidRPr="00FE5B2D" w:rsidRDefault="00222FE9">
      <w:pPr>
        <w:ind w:left="360"/>
        <w:rPr>
          <w:sz w:val="22"/>
          <w:szCs w:val="22"/>
        </w:rPr>
      </w:pPr>
      <w:r w:rsidRPr="00FE5B2D">
        <w:rPr>
          <w:sz w:val="22"/>
          <w:szCs w:val="22"/>
        </w:rPr>
        <w:t xml:space="preserve">Ronnie </w:t>
      </w:r>
      <w:proofErr w:type="spellStart"/>
      <w:r w:rsidRPr="00FE5B2D">
        <w:rPr>
          <w:sz w:val="22"/>
          <w:szCs w:val="22"/>
        </w:rPr>
        <w:t>Mangope</w:t>
      </w:r>
      <w:proofErr w:type="spellEnd"/>
      <w:r w:rsidRPr="00FE5B2D">
        <w:rPr>
          <w:sz w:val="22"/>
          <w:szCs w:val="22"/>
        </w:rPr>
        <w:t xml:space="preserve"> or Henk </w:t>
      </w:r>
      <w:proofErr w:type="spellStart"/>
      <w:r w:rsidRPr="00FE5B2D">
        <w:rPr>
          <w:sz w:val="22"/>
          <w:szCs w:val="22"/>
        </w:rPr>
        <w:t>Spamer</w:t>
      </w:r>
      <w:proofErr w:type="spellEnd"/>
    </w:p>
    <w:p w14:paraId="2D98CFF1" w14:textId="77777777" w:rsidR="006B577F" w:rsidRPr="00FE5B2D" w:rsidRDefault="00222FE9">
      <w:pPr>
        <w:ind w:left="360"/>
        <w:rPr>
          <w:sz w:val="22"/>
          <w:szCs w:val="22"/>
        </w:rPr>
      </w:pPr>
      <w:r w:rsidRPr="00FE5B2D">
        <w:rPr>
          <w:sz w:val="22"/>
          <w:szCs w:val="22"/>
        </w:rPr>
        <w:t>Tel:  011 668 0733 or 011 951 2048</w:t>
      </w:r>
    </w:p>
    <w:p w14:paraId="5A6E1E1A" w14:textId="77777777" w:rsidR="006B577F" w:rsidRPr="00FE5B2D" w:rsidRDefault="006B577F">
      <w:pPr>
        <w:ind w:left="360"/>
        <w:rPr>
          <w:sz w:val="22"/>
          <w:szCs w:val="22"/>
        </w:rPr>
      </w:pPr>
    </w:p>
    <w:p w14:paraId="4D85A535" w14:textId="77777777" w:rsidR="006B577F" w:rsidRPr="00FE5B2D" w:rsidRDefault="006B577F">
      <w:pPr>
        <w:rPr>
          <w:sz w:val="22"/>
          <w:szCs w:val="22"/>
        </w:rPr>
      </w:pPr>
    </w:p>
    <w:p w14:paraId="1B1FD353" w14:textId="77777777" w:rsidR="006B577F" w:rsidRPr="00FE5B2D" w:rsidRDefault="006B577F">
      <w:pPr>
        <w:sectPr w:rsidR="006B577F" w:rsidRPr="00FE5B2D">
          <w:headerReference w:type="default" r:id="rId68"/>
          <w:endnotePr>
            <w:numFmt w:val="decimal"/>
          </w:endnotePr>
          <w:pgSz w:w="11907" w:h="16840" w:code="9"/>
          <w:pgMar w:top="1134" w:right="1134" w:bottom="1134" w:left="1134" w:header="283" w:footer="0" w:gutter="0"/>
          <w:cols w:space="720"/>
          <w:noEndnote/>
          <w:docGrid w:linePitch="272"/>
        </w:sectPr>
      </w:pPr>
    </w:p>
    <w:p w14:paraId="2EFACE4D" w14:textId="77777777" w:rsidR="006B577F" w:rsidRPr="00FE5B2D" w:rsidRDefault="00222FE9" w:rsidP="009B4135">
      <w:pPr>
        <w:pStyle w:val="Heading3"/>
      </w:pPr>
      <w:r w:rsidRPr="00FE5B2D">
        <w:lastRenderedPageBreak/>
        <w:t>Preamble to Schedule of Quantities</w:t>
      </w:r>
    </w:p>
    <w:p w14:paraId="66C92DD2" w14:textId="77777777" w:rsidR="006B577F" w:rsidRPr="00FE5B2D" w:rsidRDefault="006B577F"/>
    <w:p w14:paraId="4EEFC6ED" w14:textId="77777777" w:rsidR="006B577F" w:rsidRPr="00FE5B2D" w:rsidRDefault="00222FE9">
      <w:pPr>
        <w:pStyle w:val="ListParagraph"/>
        <w:numPr>
          <w:ilvl w:val="0"/>
          <w:numId w:val="43"/>
        </w:numPr>
        <w:ind w:left="540" w:hanging="540"/>
        <w:rPr>
          <w:b/>
        </w:rPr>
      </w:pPr>
      <w:r w:rsidRPr="00FE5B2D">
        <w:t>The general conditions of contract, the special conditions of contract (if any), the specifications (including the project specification) and the drawings (if any) are to be read in conjunction with the schedule of quantities.</w:t>
      </w:r>
    </w:p>
    <w:p w14:paraId="5FAF52AE" w14:textId="77777777" w:rsidR="006B577F" w:rsidRPr="00FE5B2D" w:rsidRDefault="006B577F">
      <w:pPr>
        <w:pStyle w:val="ListParagraph"/>
        <w:ind w:left="360"/>
        <w:rPr>
          <w:b/>
        </w:rPr>
      </w:pPr>
    </w:p>
    <w:p w14:paraId="6403BC38" w14:textId="77777777" w:rsidR="006B577F" w:rsidRPr="00FE5B2D" w:rsidRDefault="00222FE9">
      <w:pPr>
        <w:pStyle w:val="ListParagraph"/>
        <w:numPr>
          <w:ilvl w:val="1"/>
          <w:numId w:val="43"/>
        </w:numPr>
        <w:ind w:left="540" w:hanging="540"/>
      </w:pPr>
      <w:r w:rsidRPr="00FE5B2D">
        <w:t>Those parts of the contract to be constructed using labour-intensive methods have been marked in the Schedule of Quantities (SQ) with the letters LI in a separate column filled in against every item so designated. The works, or part of works so designated are to be constructed using labour-intensive methods only.  The use of plant to provide such works, other than plant specifically provided for in the Scope of Works, is a variation to the contract. The items marked with the letters LI are not an exhaustive list of all the activities which must be done by hand and those clauses do not over-ride any of the requirements in the SANS 1921: 2005.</w:t>
      </w:r>
    </w:p>
    <w:p w14:paraId="7E589678" w14:textId="77777777" w:rsidR="006B577F" w:rsidRPr="00FE5B2D" w:rsidRDefault="006B577F">
      <w:pPr>
        <w:pStyle w:val="ListParagraph"/>
        <w:ind w:left="540"/>
      </w:pPr>
    </w:p>
    <w:p w14:paraId="2791698A" w14:textId="77777777" w:rsidR="006B577F" w:rsidRPr="00FE5B2D" w:rsidRDefault="00222FE9">
      <w:pPr>
        <w:pStyle w:val="ListParagraph"/>
        <w:numPr>
          <w:ilvl w:val="1"/>
          <w:numId w:val="43"/>
        </w:numPr>
        <w:ind w:left="540" w:hanging="540"/>
      </w:pPr>
      <w:r w:rsidRPr="00FE5B2D">
        <w:t>Payment for items which are designated to be constructed labour-intensively (either in the SQ or in the Scope of Works or Project Specifications) will not be made unless they are constructed using labour-intensive methods. Any unauthorized use of plant to carry out work which was to be done labour-intensively will not be condoned and any works so constructed will not be certified for payment.</w:t>
      </w:r>
    </w:p>
    <w:p w14:paraId="108A94FF" w14:textId="77777777" w:rsidR="006B577F" w:rsidRPr="00FE5B2D" w:rsidRDefault="006B577F"/>
    <w:p w14:paraId="2F82C784" w14:textId="77777777" w:rsidR="006B577F" w:rsidRPr="00FE5B2D" w:rsidRDefault="00222FE9">
      <w:pPr>
        <w:pStyle w:val="ListParagraph"/>
        <w:numPr>
          <w:ilvl w:val="0"/>
          <w:numId w:val="43"/>
        </w:numPr>
        <w:ind w:left="540" w:hanging="540"/>
      </w:pPr>
      <w:r w:rsidRPr="00FE5B2D">
        <w:t>For the purposes of this schedule of quantities, the following words shall have the meaning hereby assigned to them:</w:t>
      </w:r>
    </w:p>
    <w:p w14:paraId="472CD45E" w14:textId="77777777" w:rsidR="006B577F" w:rsidRPr="00FE5B2D" w:rsidRDefault="006B577F">
      <w:pPr>
        <w:pStyle w:val="ListParagraph"/>
        <w:ind w:left="540"/>
      </w:pPr>
    </w:p>
    <w:p w14:paraId="1DDBE395" w14:textId="77777777" w:rsidR="006B577F" w:rsidRPr="00FE5B2D" w:rsidRDefault="00222FE9">
      <w:pPr>
        <w:ind w:left="540"/>
      </w:pPr>
      <w:r w:rsidRPr="00FE5B2D">
        <w:t>Unit:</w:t>
      </w:r>
      <w:r w:rsidRPr="00FE5B2D">
        <w:tab/>
        <w:t>The unit of measurement for each item of work as defined in the specifications.</w:t>
      </w:r>
    </w:p>
    <w:p w14:paraId="17B67EE8" w14:textId="77777777" w:rsidR="006B577F" w:rsidRPr="00FE5B2D" w:rsidRDefault="006B577F">
      <w:pPr>
        <w:ind w:left="540"/>
      </w:pPr>
    </w:p>
    <w:p w14:paraId="4F2F5176" w14:textId="77777777" w:rsidR="006B577F" w:rsidRPr="00FE5B2D" w:rsidRDefault="00222FE9">
      <w:pPr>
        <w:ind w:left="540"/>
      </w:pPr>
      <w:r w:rsidRPr="00FE5B2D">
        <w:t>Quantity:</w:t>
      </w:r>
      <w:r w:rsidRPr="00FE5B2D">
        <w:tab/>
        <w:t>The number of units of work for each item.</w:t>
      </w:r>
    </w:p>
    <w:p w14:paraId="65550B22" w14:textId="77777777" w:rsidR="006B577F" w:rsidRPr="00FE5B2D" w:rsidRDefault="006B577F">
      <w:pPr>
        <w:ind w:left="540"/>
      </w:pPr>
    </w:p>
    <w:p w14:paraId="0A990D71" w14:textId="77777777" w:rsidR="006B577F" w:rsidRPr="00FE5B2D" w:rsidRDefault="00222FE9">
      <w:pPr>
        <w:ind w:left="540"/>
      </w:pPr>
      <w:r w:rsidRPr="00FE5B2D">
        <w:t>Rate:</w:t>
      </w:r>
      <w:r w:rsidRPr="00FE5B2D">
        <w:tab/>
        <w:t>The payment per unit of work for which the tenderer tenders to do the work.</w:t>
      </w:r>
    </w:p>
    <w:p w14:paraId="2CA565B8" w14:textId="77777777" w:rsidR="006B577F" w:rsidRPr="00FE5B2D" w:rsidRDefault="006B577F">
      <w:pPr>
        <w:ind w:left="540"/>
      </w:pPr>
    </w:p>
    <w:p w14:paraId="603C0A20" w14:textId="77777777" w:rsidR="006B577F" w:rsidRPr="00FE5B2D" w:rsidRDefault="00222FE9">
      <w:pPr>
        <w:ind w:left="1440" w:hanging="900"/>
      </w:pPr>
      <w:r w:rsidRPr="00FE5B2D">
        <w:t>Amount:</w:t>
      </w:r>
      <w:r w:rsidRPr="00FE5B2D">
        <w:tab/>
        <w:t>An amount tendered for an item, the extent of which is described in the schedule of quantities, the specification or elsewhere, but of which the quantity of work is not measured in units.</w:t>
      </w:r>
    </w:p>
    <w:p w14:paraId="7A5D55FF" w14:textId="77777777" w:rsidR="006B577F" w:rsidRPr="00FE5B2D" w:rsidRDefault="006B577F">
      <w:pPr>
        <w:ind w:left="1440" w:hanging="900"/>
      </w:pPr>
    </w:p>
    <w:p w14:paraId="69B918D0" w14:textId="77777777" w:rsidR="006B577F" w:rsidRPr="00FE5B2D" w:rsidRDefault="00222FE9">
      <w:pPr>
        <w:ind w:left="1440" w:hanging="900"/>
        <w:rPr>
          <w:b/>
        </w:rPr>
      </w:pPr>
      <w:r w:rsidRPr="00FE5B2D">
        <w:rPr>
          <w:b/>
        </w:rPr>
        <w:t>“LI”</w:t>
      </w:r>
      <w:r w:rsidRPr="00FE5B2D">
        <w:rPr>
          <w:b/>
        </w:rPr>
        <w:tab/>
        <w:t>Labour Intensive methods to be used in accordance with Project Specifications</w:t>
      </w:r>
    </w:p>
    <w:p w14:paraId="7CF9C318" w14:textId="77777777" w:rsidR="006B577F" w:rsidRPr="00FE5B2D" w:rsidRDefault="006B577F">
      <w:pPr>
        <w:ind w:left="1440" w:hanging="900"/>
      </w:pPr>
    </w:p>
    <w:p w14:paraId="14BE6044" w14:textId="77777777" w:rsidR="006B577F" w:rsidRPr="00FE5B2D" w:rsidRDefault="00222FE9">
      <w:pPr>
        <w:pStyle w:val="ListParagraph"/>
        <w:numPr>
          <w:ilvl w:val="0"/>
          <w:numId w:val="43"/>
        </w:numPr>
        <w:ind w:left="540" w:hanging="540"/>
      </w:pPr>
      <w:r w:rsidRPr="00FE5B2D">
        <w:t xml:space="preserve">The quantities set out in the schedule of quantities are only approximate quantities.  The quantities of work finally accepted and certified for payment, and </w:t>
      </w:r>
      <w:r w:rsidRPr="00FE5B2D">
        <w:rPr>
          <w:u w:val="single"/>
        </w:rPr>
        <w:t>not</w:t>
      </w:r>
      <w:r w:rsidRPr="00FE5B2D">
        <w:t xml:space="preserve"> the quantities given in the schedule of quantities, will be used to determine payments to the contractor.</w:t>
      </w:r>
    </w:p>
    <w:p w14:paraId="667FBD95" w14:textId="77777777" w:rsidR="006B577F" w:rsidRPr="00FE5B2D" w:rsidRDefault="006B577F">
      <w:pPr>
        <w:pStyle w:val="ListParagraph"/>
        <w:ind w:left="540"/>
      </w:pPr>
    </w:p>
    <w:p w14:paraId="4D98F5C3" w14:textId="77777777" w:rsidR="006B577F" w:rsidRPr="00FE5B2D" w:rsidRDefault="00222FE9">
      <w:pPr>
        <w:ind w:left="540"/>
      </w:pPr>
      <w:r w:rsidRPr="00FE5B2D">
        <w:t>The validity of the contract shall in no way be affected by differences between the quantities in the schedule of quantities and the quantities finally certified for payment.  Work shall be valued at the rates or lump sums tendered, subject only to the provisions of the general conditions of contract.</w:t>
      </w:r>
    </w:p>
    <w:p w14:paraId="0019249E" w14:textId="77777777" w:rsidR="006B577F" w:rsidRPr="00FE5B2D" w:rsidRDefault="006B577F">
      <w:pPr>
        <w:ind w:left="540"/>
      </w:pPr>
    </w:p>
    <w:p w14:paraId="5F9E6EA7" w14:textId="77777777" w:rsidR="006B577F" w:rsidRPr="00FE5B2D" w:rsidRDefault="00222FE9">
      <w:pPr>
        <w:pStyle w:val="ListParagraph"/>
        <w:numPr>
          <w:ilvl w:val="0"/>
          <w:numId w:val="43"/>
        </w:numPr>
        <w:ind w:left="540" w:hanging="540"/>
      </w:pPr>
      <w:r w:rsidRPr="00FE5B2D">
        <w:t xml:space="preserve">Rates and lump sums shall include full compensation for overheads, profits, incidentals, tax </w:t>
      </w:r>
      <w:r w:rsidRPr="00FE5B2D">
        <w:rPr>
          <w:b/>
        </w:rPr>
        <w:t>(except for Value Added Tax),</w:t>
      </w:r>
      <w:r w:rsidRPr="00FE5B2D">
        <w:t xml:space="preserve"> etc. and for the completed items of work as specified.  Full compensation for completing and maintaining, during the maintenance period, all work shown on the drawings and specified in the specifications, and for all the risk, obligations and responsibilities specified in the general conditions of contract, special conditions of contract and the project specifications shall be considered as provided for collectively in the items of payment given in the schedule of quantities, except in so far as the quantities given in the schedule of quantities are only approximate.</w:t>
      </w:r>
    </w:p>
    <w:p w14:paraId="5C07F1C8" w14:textId="77777777" w:rsidR="006B577F" w:rsidRPr="00FE5B2D" w:rsidRDefault="006B577F">
      <w:pPr>
        <w:pStyle w:val="ListParagraph"/>
        <w:ind w:left="540"/>
      </w:pPr>
    </w:p>
    <w:p w14:paraId="37D36976" w14:textId="77777777" w:rsidR="006B577F" w:rsidRPr="00FE5B2D" w:rsidRDefault="00222FE9">
      <w:pPr>
        <w:pStyle w:val="ListParagraph"/>
        <w:numPr>
          <w:ilvl w:val="0"/>
          <w:numId w:val="43"/>
        </w:numPr>
        <w:ind w:left="540" w:hanging="540"/>
      </w:pPr>
      <w:r w:rsidRPr="00FE5B2D">
        <w:t>The tenderer shall fill in a rate or a lump sum for each item where provision is made for it, - this includes rate only items.  Items against which no rate or lump sum has been entered in the tender will not be paid for when the work is executed, as payment for such work will be regarded as being covered by other rates or lump sums in the schedule of quantities.</w:t>
      </w:r>
    </w:p>
    <w:p w14:paraId="4481AB9C" w14:textId="77777777" w:rsidR="006B577F" w:rsidRPr="00FE5B2D" w:rsidRDefault="006B577F"/>
    <w:p w14:paraId="3DA14E0C" w14:textId="77777777" w:rsidR="006B577F" w:rsidRPr="00FE5B2D" w:rsidRDefault="006B577F">
      <w:pPr>
        <w:ind w:left="540"/>
        <w:rPr>
          <w:b/>
          <w:bCs/>
          <w:u w:val="single"/>
        </w:rPr>
      </w:pPr>
    </w:p>
    <w:p w14:paraId="703BFC0C" w14:textId="187FF5D5" w:rsidR="006B577F" w:rsidRPr="00FE5B2D" w:rsidRDefault="006B577F">
      <w:pPr>
        <w:ind w:left="540"/>
        <w:rPr>
          <w:b/>
          <w:bCs/>
          <w:u w:val="single"/>
        </w:rPr>
      </w:pPr>
    </w:p>
    <w:p w14:paraId="0006AFBE" w14:textId="1B90CAD1" w:rsidR="00813028" w:rsidRPr="00FE5B2D" w:rsidRDefault="00813028">
      <w:pPr>
        <w:ind w:left="540"/>
        <w:rPr>
          <w:b/>
          <w:bCs/>
          <w:u w:val="single"/>
        </w:rPr>
      </w:pPr>
    </w:p>
    <w:p w14:paraId="1CC16FA6" w14:textId="43E4EB80" w:rsidR="00813028" w:rsidRPr="00FE5B2D" w:rsidRDefault="00813028">
      <w:pPr>
        <w:ind w:left="540"/>
        <w:rPr>
          <w:b/>
          <w:bCs/>
          <w:u w:val="single"/>
        </w:rPr>
      </w:pPr>
    </w:p>
    <w:p w14:paraId="402B702E" w14:textId="5D7B7704" w:rsidR="00813028" w:rsidRPr="00FE5B2D" w:rsidRDefault="00813028">
      <w:pPr>
        <w:ind w:left="540"/>
        <w:rPr>
          <w:b/>
          <w:bCs/>
          <w:u w:val="single"/>
        </w:rPr>
      </w:pPr>
    </w:p>
    <w:p w14:paraId="6491BA47" w14:textId="77777777" w:rsidR="00813028" w:rsidRPr="00FE5B2D" w:rsidRDefault="00813028">
      <w:pPr>
        <w:ind w:left="540"/>
        <w:rPr>
          <w:b/>
          <w:bCs/>
          <w:u w:val="single"/>
        </w:rPr>
      </w:pPr>
    </w:p>
    <w:p w14:paraId="48414275" w14:textId="77777777" w:rsidR="006B577F" w:rsidRPr="00FE5B2D" w:rsidRDefault="006B577F">
      <w:pPr>
        <w:ind w:left="540"/>
        <w:rPr>
          <w:b/>
          <w:bCs/>
          <w:u w:val="single"/>
        </w:rPr>
      </w:pPr>
    </w:p>
    <w:p w14:paraId="0A9F6424" w14:textId="77777777" w:rsidR="006B577F" w:rsidRPr="00FE5B2D" w:rsidRDefault="006B577F">
      <w:pPr>
        <w:ind w:left="540"/>
        <w:rPr>
          <w:b/>
          <w:bCs/>
          <w:u w:val="single"/>
        </w:rPr>
      </w:pPr>
    </w:p>
    <w:p w14:paraId="1FD16031" w14:textId="77777777" w:rsidR="006B577F" w:rsidRPr="00FE5B2D" w:rsidRDefault="00222FE9">
      <w:pPr>
        <w:ind w:left="540"/>
        <w:rPr>
          <w:b/>
          <w:bCs/>
          <w:u w:val="single"/>
        </w:rPr>
      </w:pPr>
      <w:r w:rsidRPr="00FE5B2D">
        <w:rPr>
          <w:b/>
          <w:bCs/>
          <w:u w:val="single"/>
        </w:rPr>
        <w:t xml:space="preserve">Please only complete rates and totals for those items that have entries in the quantity column – this </w:t>
      </w:r>
      <w:proofErr w:type="gramStart"/>
      <w:r w:rsidRPr="00FE5B2D">
        <w:rPr>
          <w:b/>
          <w:bCs/>
          <w:u w:val="single"/>
        </w:rPr>
        <w:t>include</w:t>
      </w:r>
      <w:proofErr w:type="gramEnd"/>
      <w:r w:rsidRPr="00FE5B2D">
        <w:rPr>
          <w:b/>
          <w:bCs/>
          <w:u w:val="single"/>
        </w:rPr>
        <w:t xml:space="preserve"> “rate only” items</w:t>
      </w:r>
    </w:p>
    <w:p w14:paraId="3E640A99" w14:textId="77777777" w:rsidR="006B577F" w:rsidRPr="00FE5B2D" w:rsidRDefault="006B577F">
      <w:pPr>
        <w:ind w:left="540"/>
        <w:rPr>
          <w:b/>
          <w:bCs/>
          <w:u w:val="single"/>
        </w:rPr>
      </w:pPr>
    </w:p>
    <w:p w14:paraId="1EF75E69" w14:textId="77777777" w:rsidR="006B577F" w:rsidRPr="00FE5B2D" w:rsidRDefault="00222FE9">
      <w:pPr>
        <w:ind w:left="540"/>
      </w:pPr>
      <w:r w:rsidRPr="00FE5B2D">
        <w:t xml:space="preserve">The tenderer shall fill in a rate against all items where the words "rate only" appears in the amount column. Although no work is foreseen under such item and no quantities are consequently given in the quantity column, the tendered rate shall apply should work under this item </w:t>
      </w:r>
      <w:proofErr w:type="gramStart"/>
      <w:r w:rsidRPr="00FE5B2D">
        <w:t>actually be</w:t>
      </w:r>
      <w:proofErr w:type="gramEnd"/>
      <w:r w:rsidRPr="00FE5B2D">
        <w:t xml:space="preserve"> required.  Tenderers should note the provisions of paragraph 12 of this preamble.</w:t>
      </w:r>
    </w:p>
    <w:p w14:paraId="12ED98EC" w14:textId="77777777" w:rsidR="006B577F" w:rsidRPr="00FE5B2D" w:rsidRDefault="006B577F">
      <w:pPr>
        <w:ind w:left="540"/>
      </w:pPr>
    </w:p>
    <w:p w14:paraId="401040BE" w14:textId="77777777" w:rsidR="006B577F" w:rsidRPr="00FE5B2D" w:rsidRDefault="00222FE9">
      <w:pPr>
        <w:ind w:left="540"/>
      </w:pPr>
      <w:r w:rsidRPr="00FE5B2D">
        <w:t xml:space="preserve">If the tenderer should group </w:t>
      </w:r>
      <w:proofErr w:type="gramStart"/>
      <w:r w:rsidRPr="00FE5B2D">
        <w:t>a number of</w:t>
      </w:r>
      <w:proofErr w:type="gramEnd"/>
      <w:r w:rsidRPr="00FE5B2D">
        <w:t xml:space="preserve"> items together and tender one lump sum for such group of items and not to each individual item, or should he indicate that full compensation for any item has been included in the rate for another item, the rate for the item included in another item shall be deemed to be nil.</w:t>
      </w:r>
    </w:p>
    <w:p w14:paraId="4A909CE7" w14:textId="77777777" w:rsidR="006B577F" w:rsidRPr="00FE5B2D" w:rsidRDefault="006B577F">
      <w:pPr>
        <w:ind w:left="540"/>
      </w:pPr>
    </w:p>
    <w:p w14:paraId="28E028A1" w14:textId="77777777" w:rsidR="006B577F" w:rsidRPr="00FE5B2D" w:rsidRDefault="00222FE9">
      <w:pPr>
        <w:ind w:left="540"/>
      </w:pPr>
      <w:r w:rsidRPr="00FE5B2D">
        <w:t>The tendered lump sum and rates shall be valid irrespective of any change in the quantities during the execution of the contract.</w:t>
      </w:r>
    </w:p>
    <w:p w14:paraId="3A8372BE" w14:textId="77777777" w:rsidR="006B577F" w:rsidRPr="00FE5B2D" w:rsidRDefault="006B577F">
      <w:pPr>
        <w:ind w:left="540"/>
      </w:pPr>
    </w:p>
    <w:p w14:paraId="5FD5BD16" w14:textId="77777777" w:rsidR="006B577F" w:rsidRPr="00FE5B2D" w:rsidRDefault="00222FE9">
      <w:pPr>
        <w:ind w:left="540"/>
      </w:pPr>
      <w:r w:rsidRPr="00FE5B2D">
        <w:t>Preliminary &amp; General Section may not be tendered as a lump sum.  A tender may be disqualified if the P&amp;G Section is tendered as a lump sum.</w:t>
      </w:r>
    </w:p>
    <w:p w14:paraId="25C3DB92" w14:textId="77777777" w:rsidR="006B577F" w:rsidRPr="00FE5B2D" w:rsidRDefault="006B577F">
      <w:pPr>
        <w:ind w:left="540"/>
      </w:pPr>
    </w:p>
    <w:p w14:paraId="65CB3D10" w14:textId="77777777" w:rsidR="006B577F" w:rsidRPr="00FE5B2D" w:rsidRDefault="00222FE9">
      <w:pPr>
        <w:pStyle w:val="ListParagraph"/>
        <w:numPr>
          <w:ilvl w:val="0"/>
          <w:numId w:val="43"/>
        </w:numPr>
        <w:ind w:left="540" w:hanging="540"/>
      </w:pPr>
      <w:r w:rsidRPr="00FE5B2D">
        <w:t xml:space="preserve">The works executed are measured for payment in accordance with the methods described in the contract documents under the various payment items. </w:t>
      </w:r>
    </w:p>
    <w:p w14:paraId="40F28486" w14:textId="77777777" w:rsidR="006B577F" w:rsidRPr="00FE5B2D" w:rsidRDefault="00222FE9">
      <w:pPr>
        <w:pStyle w:val="ListParagraph"/>
        <w:ind w:left="540"/>
      </w:pPr>
      <w:r w:rsidRPr="00FE5B2D">
        <w:t xml:space="preserve"> </w:t>
      </w:r>
    </w:p>
    <w:p w14:paraId="32D2F03B" w14:textId="77777777" w:rsidR="006B577F" w:rsidRPr="00FE5B2D" w:rsidRDefault="00222FE9">
      <w:pPr>
        <w:pStyle w:val="ListParagraph"/>
        <w:numPr>
          <w:ilvl w:val="0"/>
          <w:numId w:val="43"/>
        </w:numPr>
        <w:ind w:left="540" w:hanging="540"/>
      </w:pPr>
      <w:r w:rsidRPr="00FE5B2D">
        <w:t>The amount of work or the quantities of material stated in the schedule of quantities shall not be considered as restricting or extending the amount of work to be done or the quantity of material to be supplied by the contractor.</w:t>
      </w:r>
    </w:p>
    <w:p w14:paraId="6156E252" w14:textId="77777777" w:rsidR="006B577F" w:rsidRPr="00FE5B2D" w:rsidRDefault="006B577F">
      <w:pPr>
        <w:pStyle w:val="ListParagraph"/>
      </w:pPr>
    </w:p>
    <w:p w14:paraId="5D354A4A" w14:textId="77777777" w:rsidR="006B577F" w:rsidRPr="00FE5B2D" w:rsidRDefault="00222FE9">
      <w:pPr>
        <w:pStyle w:val="ListParagraph"/>
        <w:numPr>
          <w:ilvl w:val="0"/>
          <w:numId w:val="43"/>
        </w:numPr>
        <w:ind w:left="540" w:hanging="540"/>
      </w:pPr>
      <w:r w:rsidRPr="00FE5B2D">
        <w:t xml:space="preserve">The statement of quantities of material or amount of work in the schedule of quantities shall not be regarded as authorization for the contractor to order material or to execute the work.  The contractor shall obtain the engineer's detailed instructions for all work before ordering any materials or executing work or </w:t>
      </w:r>
      <w:proofErr w:type="gramStart"/>
      <w:r w:rsidRPr="00FE5B2D">
        <w:t>making arrangements</w:t>
      </w:r>
      <w:proofErr w:type="gramEnd"/>
      <w:r w:rsidRPr="00FE5B2D">
        <w:t xml:space="preserve"> in this regard.</w:t>
      </w:r>
    </w:p>
    <w:p w14:paraId="606FE54D" w14:textId="77777777" w:rsidR="006B577F" w:rsidRPr="00FE5B2D" w:rsidRDefault="006B577F">
      <w:pPr>
        <w:pStyle w:val="ListParagraph"/>
      </w:pPr>
    </w:p>
    <w:p w14:paraId="3FBCB4CE" w14:textId="77777777" w:rsidR="006B577F" w:rsidRPr="00FE5B2D" w:rsidRDefault="00222FE9">
      <w:pPr>
        <w:pStyle w:val="ListParagraph"/>
        <w:numPr>
          <w:ilvl w:val="0"/>
          <w:numId w:val="43"/>
        </w:numPr>
        <w:ind w:left="540" w:hanging="540"/>
      </w:pPr>
      <w:r w:rsidRPr="00FE5B2D">
        <w:t>The short description of the payment items in the schedule of quantities is only given to identify the items and to provide specific details.  Reference shall inter alia be made to the drawings, project specifications, general conditions of contract and special conditions of contract for more detailed information regarding the extent of work entitled under each item.</w:t>
      </w:r>
    </w:p>
    <w:p w14:paraId="45712A03" w14:textId="77777777" w:rsidR="006B577F" w:rsidRPr="00FE5B2D" w:rsidRDefault="006B577F">
      <w:pPr>
        <w:pStyle w:val="ListParagraph"/>
      </w:pPr>
    </w:p>
    <w:p w14:paraId="21659380" w14:textId="77777777" w:rsidR="006B577F" w:rsidRPr="00FE5B2D" w:rsidRDefault="00222FE9">
      <w:pPr>
        <w:pStyle w:val="ListParagraph"/>
        <w:numPr>
          <w:ilvl w:val="0"/>
          <w:numId w:val="43"/>
        </w:numPr>
        <w:ind w:left="540" w:hanging="540"/>
      </w:pPr>
      <w:r w:rsidRPr="00FE5B2D">
        <w:t>The provisions of Clause 48 of the general conditions of contract shall apply to provisional sums and prime cost sums.</w:t>
      </w:r>
    </w:p>
    <w:p w14:paraId="50D86A3E" w14:textId="77777777" w:rsidR="006B577F" w:rsidRPr="00FE5B2D" w:rsidRDefault="006B577F">
      <w:pPr>
        <w:pStyle w:val="ListParagraph"/>
      </w:pPr>
    </w:p>
    <w:p w14:paraId="1970B713" w14:textId="77777777" w:rsidR="006B577F" w:rsidRPr="00FE5B2D" w:rsidRDefault="00222FE9">
      <w:pPr>
        <w:pStyle w:val="ListParagraph"/>
        <w:numPr>
          <w:ilvl w:val="0"/>
          <w:numId w:val="43"/>
        </w:numPr>
        <w:ind w:left="540" w:hanging="540"/>
      </w:pPr>
      <w:r w:rsidRPr="00FE5B2D">
        <w:t xml:space="preserve">Subject to the conditions stated in paragraph 12 below, the rates and lump sums filled in by the tenderer in the schedule of quantities shall be final and </w:t>
      </w:r>
      <w:proofErr w:type="gramStart"/>
      <w:r w:rsidRPr="00FE5B2D">
        <w:t>binding, and</w:t>
      </w:r>
      <w:proofErr w:type="gramEnd"/>
      <w:r w:rsidRPr="00FE5B2D">
        <w:t xml:space="preserve"> may not be adjusted should there be any mistakes in the extensions thereof and in the amounts, appearing in the tender.  Should there be any discrepancies between the tender sum and the correctly extended and totalled schedule of quantities, the rates will be regarded as being correct, and the employer shall have the right to </w:t>
      </w:r>
      <w:proofErr w:type="gramStart"/>
      <w:r w:rsidRPr="00FE5B2D">
        <w:t>make adjustments to</w:t>
      </w:r>
      <w:proofErr w:type="gramEnd"/>
      <w:r w:rsidRPr="00FE5B2D">
        <w:t xml:space="preserve"> the tender sum to reconcile the tender sum with the </w:t>
      </w:r>
      <w:r w:rsidRPr="00FE5B2D">
        <w:rPr>
          <w:u w:val="single"/>
        </w:rPr>
        <w:t xml:space="preserve">total </w:t>
      </w:r>
      <w:r w:rsidRPr="00FE5B2D">
        <w:t xml:space="preserve">of the schedule of quantities.  Under no circumstances will tendered rates be adjusted when such errors are corrected.  In such an event the contractor will be consulted but, failing agreement between the parties, the decision of the employer shall be final and binding.  Adjustment of the tender sum will take place only after acceptance of the tender, but prior to the signing of the contract.  In their own interest tenderers must make doubly sure of the correctness of their tendered rates, the </w:t>
      </w:r>
      <w:proofErr w:type="gramStart"/>
      <w:r w:rsidRPr="00FE5B2D">
        <w:t>extensions</w:t>
      </w:r>
      <w:proofErr w:type="gramEnd"/>
      <w:r w:rsidRPr="00FE5B2D">
        <w:t xml:space="preserve"> and the tender sum.</w:t>
      </w:r>
    </w:p>
    <w:p w14:paraId="142C129F" w14:textId="77777777" w:rsidR="006B577F" w:rsidRPr="00FE5B2D" w:rsidRDefault="006B577F">
      <w:pPr>
        <w:pStyle w:val="ListParagraph"/>
      </w:pPr>
    </w:p>
    <w:p w14:paraId="79D31282" w14:textId="77777777" w:rsidR="006B577F" w:rsidRPr="00FE5B2D" w:rsidRDefault="00222FE9">
      <w:pPr>
        <w:pStyle w:val="ListParagraph"/>
        <w:numPr>
          <w:ilvl w:val="0"/>
          <w:numId w:val="43"/>
        </w:numPr>
        <w:ind w:left="540" w:hanging="540"/>
      </w:pPr>
      <w:r w:rsidRPr="00FE5B2D">
        <w:t>A tender may be rejected if the unit rates or lump sums for some of the items in the schedule of quantities are, in the opinion of the employer, unreasonable or out of proportion, and if the tenderer fails, within a period of seven (7) days of having been notified in writing by the employer to adjust the unit rates or lump sums for such items, to make such adjustments.</w:t>
      </w:r>
    </w:p>
    <w:p w14:paraId="317A00A2" w14:textId="77777777" w:rsidR="006B577F" w:rsidRPr="00FE5B2D" w:rsidRDefault="006B577F">
      <w:pPr>
        <w:pStyle w:val="ListParagraph"/>
      </w:pPr>
    </w:p>
    <w:p w14:paraId="307726FC" w14:textId="77777777" w:rsidR="006B577F" w:rsidRPr="00FE5B2D" w:rsidRDefault="006B577F">
      <w:pPr>
        <w:pStyle w:val="ListParagraph"/>
      </w:pPr>
    </w:p>
    <w:p w14:paraId="661F6D1B" w14:textId="77777777" w:rsidR="006B577F" w:rsidRPr="00FE5B2D" w:rsidRDefault="006B577F">
      <w:pPr>
        <w:pStyle w:val="ListParagraph"/>
      </w:pPr>
    </w:p>
    <w:p w14:paraId="5EA9A3A9" w14:textId="77777777" w:rsidR="006B577F" w:rsidRPr="00FE5B2D" w:rsidRDefault="006B577F">
      <w:pPr>
        <w:pStyle w:val="ListParagraph"/>
      </w:pPr>
    </w:p>
    <w:p w14:paraId="2CF87817" w14:textId="77777777" w:rsidR="006B577F" w:rsidRPr="00FE5B2D" w:rsidRDefault="00222FE9">
      <w:pPr>
        <w:pStyle w:val="ListParagraph"/>
        <w:numPr>
          <w:ilvl w:val="0"/>
          <w:numId w:val="43"/>
        </w:numPr>
        <w:ind w:left="540" w:hanging="540"/>
      </w:pPr>
      <w:r w:rsidRPr="00FE5B2D">
        <w:lastRenderedPageBreak/>
        <w:t>The units of measurement indicated in the schedule of quantities are metric units. The following abbreviations are used in the schedule of quantities:</w:t>
      </w:r>
    </w:p>
    <w:p w14:paraId="5323E132" w14:textId="77777777" w:rsidR="006B577F" w:rsidRPr="00FE5B2D" w:rsidRDefault="006B577F"/>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4518"/>
      </w:tblGrid>
      <w:tr w:rsidR="00FE5B2D" w:rsidRPr="00FE5B2D" w14:paraId="69713877" w14:textId="77777777">
        <w:tc>
          <w:tcPr>
            <w:tcW w:w="4563" w:type="dxa"/>
          </w:tcPr>
          <w:p w14:paraId="22832903" w14:textId="77777777" w:rsidR="006B577F" w:rsidRPr="00FE5B2D" w:rsidRDefault="00222FE9">
            <w:r w:rsidRPr="00FE5B2D">
              <w:t>mm</w:t>
            </w:r>
            <w:r w:rsidRPr="00FE5B2D">
              <w:tab/>
            </w:r>
            <w:r w:rsidRPr="00FE5B2D">
              <w:tab/>
              <w:t>=</w:t>
            </w:r>
            <w:r w:rsidRPr="00FE5B2D">
              <w:tab/>
              <w:t>millimetre</w:t>
            </w:r>
          </w:p>
        </w:tc>
        <w:tc>
          <w:tcPr>
            <w:tcW w:w="4617" w:type="dxa"/>
          </w:tcPr>
          <w:p w14:paraId="1CC91682" w14:textId="77777777" w:rsidR="006B577F" w:rsidRPr="00FE5B2D" w:rsidRDefault="00222FE9">
            <w:r w:rsidRPr="00FE5B2D">
              <w:t>kl</w:t>
            </w:r>
            <w:r w:rsidRPr="00FE5B2D">
              <w:tab/>
            </w:r>
            <w:r w:rsidRPr="00FE5B2D">
              <w:tab/>
              <w:t>=</w:t>
            </w:r>
            <w:r w:rsidRPr="00FE5B2D">
              <w:tab/>
            </w:r>
            <w:proofErr w:type="spellStart"/>
            <w:r w:rsidRPr="00FE5B2D">
              <w:t>kiloliter</w:t>
            </w:r>
            <w:proofErr w:type="spellEnd"/>
          </w:p>
        </w:tc>
      </w:tr>
      <w:tr w:rsidR="00FE5B2D" w:rsidRPr="00FE5B2D" w14:paraId="1E78EAF4" w14:textId="77777777">
        <w:tc>
          <w:tcPr>
            <w:tcW w:w="4563" w:type="dxa"/>
          </w:tcPr>
          <w:p w14:paraId="379012C2" w14:textId="77777777" w:rsidR="006B577F" w:rsidRPr="00FE5B2D" w:rsidRDefault="00222FE9">
            <w:r w:rsidRPr="00FE5B2D">
              <w:t>m</w:t>
            </w:r>
            <w:r w:rsidRPr="00FE5B2D">
              <w:tab/>
            </w:r>
            <w:r w:rsidRPr="00FE5B2D">
              <w:tab/>
              <w:t>=</w:t>
            </w:r>
            <w:r w:rsidRPr="00FE5B2D">
              <w:tab/>
              <w:t>meter</w:t>
            </w:r>
          </w:p>
        </w:tc>
        <w:tc>
          <w:tcPr>
            <w:tcW w:w="4617" w:type="dxa"/>
          </w:tcPr>
          <w:p w14:paraId="2D2C7B0A" w14:textId="77777777" w:rsidR="006B577F" w:rsidRPr="00FE5B2D" w:rsidRDefault="00222FE9">
            <w:r w:rsidRPr="00FE5B2D">
              <w:t>kg</w:t>
            </w:r>
            <w:r w:rsidRPr="00FE5B2D">
              <w:tab/>
            </w:r>
            <w:r w:rsidRPr="00FE5B2D">
              <w:tab/>
              <w:t>=</w:t>
            </w:r>
            <w:r w:rsidRPr="00FE5B2D">
              <w:tab/>
              <w:t>kilogram</w:t>
            </w:r>
          </w:p>
        </w:tc>
      </w:tr>
      <w:tr w:rsidR="00FE5B2D" w:rsidRPr="00FE5B2D" w14:paraId="11707E14" w14:textId="77777777">
        <w:tc>
          <w:tcPr>
            <w:tcW w:w="4563" w:type="dxa"/>
          </w:tcPr>
          <w:p w14:paraId="1FDA4E96" w14:textId="77777777" w:rsidR="006B577F" w:rsidRPr="00FE5B2D" w:rsidRDefault="00222FE9">
            <w:r w:rsidRPr="00FE5B2D">
              <w:t>km</w:t>
            </w:r>
            <w:r w:rsidRPr="00FE5B2D">
              <w:tab/>
            </w:r>
            <w:r w:rsidRPr="00FE5B2D">
              <w:tab/>
              <w:t>=</w:t>
            </w:r>
            <w:r w:rsidRPr="00FE5B2D">
              <w:tab/>
              <w:t>kilometre</w:t>
            </w:r>
          </w:p>
        </w:tc>
        <w:tc>
          <w:tcPr>
            <w:tcW w:w="4617" w:type="dxa"/>
          </w:tcPr>
          <w:p w14:paraId="15058FF6" w14:textId="77777777" w:rsidR="006B577F" w:rsidRPr="00FE5B2D" w:rsidRDefault="00222FE9">
            <w:r w:rsidRPr="00FE5B2D">
              <w:t>t</w:t>
            </w:r>
            <w:r w:rsidRPr="00FE5B2D">
              <w:tab/>
            </w:r>
            <w:r w:rsidRPr="00FE5B2D">
              <w:tab/>
              <w:t>=</w:t>
            </w:r>
            <w:r w:rsidRPr="00FE5B2D">
              <w:tab/>
              <w:t>ton (1 000 kg)</w:t>
            </w:r>
          </w:p>
        </w:tc>
      </w:tr>
      <w:tr w:rsidR="00FE5B2D" w:rsidRPr="00FE5B2D" w14:paraId="61746F34" w14:textId="77777777">
        <w:tc>
          <w:tcPr>
            <w:tcW w:w="4563" w:type="dxa"/>
          </w:tcPr>
          <w:p w14:paraId="23A1711A" w14:textId="77777777" w:rsidR="006B577F" w:rsidRPr="00FE5B2D" w:rsidRDefault="00222FE9">
            <w:r w:rsidRPr="00FE5B2D">
              <w:t>m²</w:t>
            </w:r>
            <w:r w:rsidRPr="00FE5B2D">
              <w:tab/>
            </w:r>
            <w:r w:rsidRPr="00FE5B2D">
              <w:tab/>
              <w:t>=</w:t>
            </w:r>
            <w:r w:rsidRPr="00FE5B2D">
              <w:tab/>
              <w:t>square meter</w:t>
            </w:r>
          </w:p>
        </w:tc>
        <w:tc>
          <w:tcPr>
            <w:tcW w:w="4617" w:type="dxa"/>
          </w:tcPr>
          <w:p w14:paraId="037CAFE4" w14:textId="77777777" w:rsidR="006B577F" w:rsidRPr="00FE5B2D" w:rsidRDefault="00222FE9">
            <w:r w:rsidRPr="00FE5B2D">
              <w:t>No</w:t>
            </w:r>
            <w:r w:rsidRPr="00FE5B2D">
              <w:tab/>
            </w:r>
            <w:r w:rsidRPr="00FE5B2D">
              <w:tab/>
              <w:t>=</w:t>
            </w:r>
            <w:r w:rsidRPr="00FE5B2D">
              <w:tab/>
              <w:t>number</w:t>
            </w:r>
          </w:p>
        </w:tc>
      </w:tr>
      <w:tr w:rsidR="00FE5B2D" w:rsidRPr="00FE5B2D" w14:paraId="64E99C72" w14:textId="77777777">
        <w:tc>
          <w:tcPr>
            <w:tcW w:w="4563" w:type="dxa"/>
          </w:tcPr>
          <w:p w14:paraId="4ADB12A1" w14:textId="77777777" w:rsidR="006B577F" w:rsidRPr="00FE5B2D" w:rsidRDefault="00222FE9">
            <w:r w:rsidRPr="00FE5B2D">
              <w:t>ha</w:t>
            </w:r>
            <w:r w:rsidRPr="00FE5B2D">
              <w:tab/>
            </w:r>
            <w:r w:rsidRPr="00FE5B2D">
              <w:tab/>
              <w:t>=</w:t>
            </w:r>
            <w:r w:rsidRPr="00FE5B2D">
              <w:tab/>
              <w:t>hectare</w:t>
            </w:r>
          </w:p>
        </w:tc>
        <w:tc>
          <w:tcPr>
            <w:tcW w:w="4617" w:type="dxa"/>
          </w:tcPr>
          <w:p w14:paraId="5166842D" w14:textId="77777777" w:rsidR="006B577F" w:rsidRPr="00FE5B2D" w:rsidRDefault="00222FE9">
            <w:r w:rsidRPr="00FE5B2D">
              <w:t>%</w:t>
            </w:r>
            <w:r w:rsidRPr="00FE5B2D">
              <w:tab/>
            </w:r>
            <w:r w:rsidRPr="00FE5B2D">
              <w:tab/>
              <w:t>=</w:t>
            </w:r>
            <w:r w:rsidRPr="00FE5B2D">
              <w:tab/>
              <w:t>per cent</w:t>
            </w:r>
          </w:p>
        </w:tc>
      </w:tr>
      <w:tr w:rsidR="00FE5B2D" w:rsidRPr="00FE5B2D" w14:paraId="5B8274B0" w14:textId="77777777">
        <w:tc>
          <w:tcPr>
            <w:tcW w:w="4563" w:type="dxa"/>
          </w:tcPr>
          <w:p w14:paraId="7123A30B" w14:textId="77777777" w:rsidR="006B577F" w:rsidRPr="00FE5B2D" w:rsidRDefault="00222FE9">
            <w:r w:rsidRPr="00FE5B2D">
              <w:t>m³</w:t>
            </w:r>
            <w:r w:rsidRPr="00FE5B2D">
              <w:tab/>
            </w:r>
            <w:r w:rsidRPr="00FE5B2D">
              <w:tab/>
              <w:t>=</w:t>
            </w:r>
            <w:r w:rsidRPr="00FE5B2D">
              <w:tab/>
              <w:t>cubic meter</w:t>
            </w:r>
          </w:p>
        </w:tc>
        <w:tc>
          <w:tcPr>
            <w:tcW w:w="4617" w:type="dxa"/>
          </w:tcPr>
          <w:p w14:paraId="7F32D0D5" w14:textId="77777777" w:rsidR="006B577F" w:rsidRPr="00FE5B2D" w:rsidRDefault="00222FE9">
            <w:r w:rsidRPr="00FE5B2D">
              <w:t>P C sum</w:t>
            </w:r>
            <w:r w:rsidRPr="00FE5B2D">
              <w:tab/>
              <w:t>=</w:t>
            </w:r>
            <w:r w:rsidRPr="00FE5B2D">
              <w:tab/>
              <w:t>prime cost sum</w:t>
            </w:r>
          </w:p>
        </w:tc>
      </w:tr>
      <w:tr w:rsidR="00FE5B2D" w:rsidRPr="00FE5B2D" w14:paraId="26EEA4C0" w14:textId="77777777">
        <w:tc>
          <w:tcPr>
            <w:tcW w:w="4563" w:type="dxa"/>
          </w:tcPr>
          <w:p w14:paraId="36C360C6" w14:textId="77777777" w:rsidR="006B577F" w:rsidRPr="00FE5B2D" w:rsidRDefault="00222FE9">
            <w:r w:rsidRPr="00FE5B2D">
              <w:t>l</w:t>
            </w:r>
            <w:r w:rsidRPr="00FE5B2D">
              <w:tab/>
            </w:r>
            <w:r w:rsidRPr="00FE5B2D">
              <w:tab/>
              <w:t>=</w:t>
            </w:r>
            <w:r w:rsidRPr="00FE5B2D">
              <w:tab/>
              <w:t>litre</w:t>
            </w:r>
          </w:p>
        </w:tc>
        <w:tc>
          <w:tcPr>
            <w:tcW w:w="4617" w:type="dxa"/>
          </w:tcPr>
          <w:p w14:paraId="006467CC" w14:textId="77777777" w:rsidR="006B577F" w:rsidRPr="00FE5B2D" w:rsidRDefault="00222FE9">
            <w:proofErr w:type="spellStart"/>
            <w:r w:rsidRPr="00FE5B2D">
              <w:t>prov</w:t>
            </w:r>
            <w:proofErr w:type="spellEnd"/>
            <w:r w:rsidRPr="00FE5B2D">
              <w:t xml:space="preserve"> sum</w:t>
            </w:r>
            <w:r w:rsidRPr="00FE5B2D">
              <w:tab/>
              <w:t>=</w:t>
            </w:r>
            <w:r w:rsidRPr="00FE5B2D">
              <w:tab/>
              <w:t>provisional sum</w:t>
            </w:r>
          </w:p>
        </w:tc>
      </w:tr>
      <w:tr w:rsidR="006B577F" w:rsidRPr="00FE5B2D" w14:paraId="1F7C45AA" w14:textId="77777777">
        <w:tc>
          <w:tcPr>
            <w:tcW w:w="4563" w:type="dxa"/>
          </w:tcPr>
          <w:p w14:paraId="2C33109A" w14:textId="77777777" w:rsidR="006B577F" w:rsidRPr="00FE5B2D" w:rsidRDefault="00222FE9">
            <w:r w:rsidRPr="00FE5B2D">
              <w:t>mm</w:t>
            </w:r>
            <w:r w:rsidRPr="00FE5B2D">
              <w:tab/>
            </w:r>
            <w:r w:rsidRPr="00FE5B2D">
              <w:tab/>
              <w:t>=</w:t>
            </w:r>
            <w:r w:rsidRPr="00FE5B2D">
              <w:tab/>
              <w:t>millimetre</w:t>
            </w:r>
          </w:p>
        </w:tc>
        <w:tc>
          <w:tcPr>
            <w:tcW w:w="4617" w:type="dxa"/>
          </w:tcPr>
          <w:p w14:paraId="3E10A44F" w14:textId="77777777" w:rsidR="006B577F" w:rsidRPr="00FE5B2D" w:rsidRDefault="00222FE9">
            <w:r w:rsidRPr="00FE5B2D">
              <w:t>kl</w:t>
            </w:r>
            <w:r w:rsidRPr="00FE5B2D">
              <w:tab/>
            </w:r>
            <w:r w:rsidRPr="00FE5B2D">
              <w:tab/>
              <w:t>=</w:t>
            </w:r>
            <w:r w:rsidRPr="00FE5B2D">
              <w:tab/>
            </w:r>
            <w:proofErr w:type="spellStart"/>
            <w:r w:rsidRPr="00FE5B2D">
              <w:t>kiloliter</w:t>
            </w:r>
            <w:proofErr w:type="spellEnd"/>
          </w:p>
        </w:tc>
      </w:tr>
    </w:tbl>
    <w:p w14:paraId="7D8951DD" w14:textId="77777777" w:rsidR="006B577F" w:rsidRPr="00FE5B2D" w:rsidRDefault="006B577F"/>
    <w:p w14:paraId="18167397" w14:textId="77777777" w:rsidR="006B577F" w:rsidRPr="00FE5B2D" w:rsidRDefault="00222FE9">
      <w:pPr>
        <w:pStyle w:val="ListParagraph"/>
        <w:numPr>
          <w:ilvl w:val="0"/>
          <w:numId w:val="43"/>
        </w:numPr>
        <w:ind w:left="540" w:hanging="540"/>
      </w:pPr>
      <w:r w:rsidRPr="00FE5B2D">
        <w:t xml:space="preserve">All rates and sums of money quoted in the schedule of quantities shall be in </w:t>
      </w:r>
      <w:r w:rsidRPr="00FE5B2D">
        <w:rPr>
          <w:lang w:val="en-ZA"/>
        </w:rPr>
        <w:t>Rands</w:t>
      </w:r>
      <w:r w:rsidRPr="00FE5B2D">
        <w:t xml:space="preserve"> and whole cents.  Fractions of a cent shall be discarded.</w:t>
      </w:r>
    </w:p>
    <w:p w14:paraId="305D1557" w14:textId="77777777" w:rsidR="006B577F" w:rsidRPr="00FE5B2D" w:rsidRDefault="006B577F">
      <w:pPr>
        <w:pStyle w:val="ListParagraph"/>
        <w:ind w:left="540"/>
      </w:pPr>
    </w:p>
    <w:p w14:paraId="7E0867E5" w14:textId="77777777" w:rsidR="006B577F" w:rsidRPr="00FE5B2D" w:rsidRDefault="00222FE9">
      <w:pPr>
        <w:pStyle w:val="ListParagraph"/>
        <w:numPr>
          <w:ilvl w:val="0"/>
          <w:numId w:val="43"/>
        </w:numPr>
        <w:ind w:left="540" w:hanging="540"/>
      </w:pPr>
      <w:r w:rsidRPr="00FE5B2D">
        <w:t xml:space="preserve">The schedule of quantities shall be completed in </w:t>
      </w:r>
      <w:r w:rsidRPr="00FE5B2D">
        <w:rPr>
          <w:b/>
        </w:rPr>
        <w:t>BLACK INK. Tenders where the Schedule of Quantities is completed in pencil, WILL be disqualified.</w:t>
      </w:r>
    </w:p>
    <w:p w14:paraId="2386AC5C" w14:textId="77777777" w:rsidR="006B577F" w:rsidRPr="00FE5B2D" w:rsidRDefault="006B577F">
      <w:pPr>
        <w:pStyle w:val="ListParagraph"/>
      </w:pPr>
    </w:p>
    <w:p w14:paraId="008F1C1E" w14:textId="77777777" w:rsidR="006B577F" w:rsidRPr="00FE5B2D" w:rsidRDefault="00222FE9">
      <w:pPr>
        <w:pStyle w:val="ListParagraph"/>
        <w:numPr>
          <w:ilvl w:val="0"/>
          <w:numId w:val="43"/>
        </w:numPr>
        <w:ind w:left="540" w:hanging="540"/>
      </w:pPr>
      <w:r w:rsidRPr="00FE5B2D">
        <w:t>All prices and rates shall exclude value added tax (VAT). The Tenderer shall calculate VAT and enter it as the end of the Summary of the Schedule of Quantities</w:t>
      </w:r>
    </w:p>
    <w:p w14:paraId="0D366472" w14:textId="77777777" w:rsidR="006B577F" w:rsidRPr="00FE5B2D" w:rsidRDefault="00222FE9">
      <w:r w:rsidRPr="00FE5B2D">
        <w:tab/>
      </w:r>
    </w:p>
    <w:p w14:paraId="7AB83012" w14:textId="77777777" w:rsidR="006B577F" w:rsidRPr="00FE5B2D" w:rsidRDefault="006B577F">
      <w:pPr>
        <w:rPr>
          <w:b/>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tblGrid>
      <w:tr w:rsidR="006B577F" w:rsidRPr="00FE5B2D" w14:paraId="67F6B015" w14:textId="77777777">
        <w:tc>
          <w:tcPr>
            <w:tcW w:w="9066" w:type="dxa"/>
          </w:tcPr>
          <w:p w14:paraId="071912E6" w14:textId="77777777" w:rsidR="006B577F" w:rsidRPr="00FE5B2D" w:rsidRDefault="00222FE9">
            <w:pPr>
              <w:tabs>
                <w:tab w:val="left" w:pos="567"/>
              </w:tabs>
              <w:spacing w:before="100" w:beforeAutospacing="1" w:after="100" w:afterAutospacing="1" w:line="300" w:lineRule="atLeast"/>
              <w:jc w:val="left"/>
              <w:rPr>
                <w:b/>
                <w:lang w:val="en-US"/>
              </w:rPr>
            </w:pPr>
            <w:r w:rsidRPr="00FE5B2D">
              <w:rPr>
                <w:rFonts w:cs="Arial"/>
                <w:b/>
                <w:lang w:val="en-US"/>
              </w:rPr>
              <w:t>An electronic copy of the Schedule of Quantities will be made available by contacting Mogale City Supply Chain Management.  It is a requirement that the original yellow pages contained in the tender document must still be completed in black ink.  A tender will be disqualified if only a printed copy of the Schedule of Quantities is submitted</w:t>
            </w:r>
            <w:r w:rsidRPr="00FE5B2D">
              <w:rPr>
                <w:b/>
                <w:lang w:val="en-US"/>
              </w:rPr>
              <w:t xml:space="preserve"> </w:t>
            </w:r>
          </w:p>
        </w:tc>
      </w:tr>
    </w:tbl>
    <w:p w14:paraId="7DCE0E1C" w14:textId="77777777" w:rsidR="006B577F" w:rsidRPr="00FE5B2D" w:rsidRDefault="006B577F">
      <w:pPr>
        <w:tabs>
          <w:tab w:val="left" w:pos="6319"/>
        </w:tabs>
        <w:jc w:val="left"/>
      </w:pPr>
    </w:p>
    <w:p w14:paraId="65004B5F" w14:textId="77777777" w:rsidR="006B577F" w:rsidRPr="00FE5B2D" w:rsidRDefault="00222FE9">
      <w:pPr>
        <w:tabs>
          <w:tab w:val="left" w:pos="6319"/>
        </w:tabs>
        <w:jc w:val="left"/>
      </w:pPr>
      <w:r w:rsidRPr="00FE5B2D">
        <w:tab/>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tblGrid>
      <w:tr w:rsidR="00FE5B2D" w:rsidRPr="00FE5B2D" w14:paraId="731FABBE" w14:textId="77777777">
        <w:trPr>
          <w:trHeight w:val="1030"/>
        </w:trPr>
        <w:tc>
          <w:tcPr>
            <w:tcW w:w="9066" w:type="dxa"/>
          </w:tcPr>
          <w:p w14:paraId="57585773" w14:textId="77777777" w:rsidR="006B577F" w:rsidRPr="00FE5B2D" w:rsidRDefault="00222FE9">
            <w:pPr>
              <w:tabs>
                <w:tab w:val="left" w:pos="567"/>
              </w:tabs>
              <w:spacing w:before="100" w:beforeAutospacing="1" w:after="100" w:afterAutospacing="1" w:line="300" w:lineRule="atLeast"/>
              <w:jc w:val="left"/>
              <w:rPr>
                <w:rFonts w:cs="Arial"/>
                <w:b/>
                <w:lang w:val="en-US"/>
              </w:rPr>
            </w:pPr>
            <w:r w:rsidRPr="00FE5B2D">
              <w:rPr>
                <w:rFonts w:cs="Arial"/>
                <w:b/>
                <w:lang w:val="en-US"/>
              </w:rPr>
              <w:t>The quantities in the Bill of Quantities are estimates only (Provisional and Re-</w:t>
            </w:r>
            <w:proofErr w:type="spellStart"/>
            <w:r w:rsidRPr="00FE5B2D">
              <w:rPr>
                <w:rFonts w:cs="Arial"/>
                <w:b/>
                <w:lang w:val="en-US"/>
              </w:rPr>
              <w:t>measureable</w:t>
            </w:r>
            <w:proofErr w:type="spellEnd"/>
            <w:r w:rsidRPr="00FE5B2D">
              <w:rPr>
                <w:rFonts w:cs="Arial"/>
                <w:b/>
                <w:lang w:val="en-US"/>
              </w:rPr>
              <w:t>) and will only be used as a guide by MCLM.  The actual quantities will be determined by the works required by MCLM to be performed as instructed to the contractor by means of a Work Order.</w:t>
            </w:r>
          </w:p>
        </w:tc>
      </w:tr>
    </w:tbl>
    <w:tbl>
      <w:tblPr>
        <w:tblpPr w:leftFromText="180" w:rightFromText="180" w:vertAnchor="text" w:horzAnchor="margin" w:tblpXSpec="right"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0"/>
      </w:tblGrid>
      <w:tr w:rsidR="00FE5B2D" w:rsidRPr="00FE5B2D" w14:paraId="7B1BFC1B" w14:textId="77777777">
        <w:trPr>
          <w:trHeight w:val="836"/>
        </w:trPr>
        <w:tc>
          <w:tcPr>
            <w:tcW w:w="9010" w:type="dxa"/>
          </w:tcPr>
          <w:p w14:paraId="210C977B" w14:textId="77777777" w:rsidR="006B577F" w:rsidRPr="00FE5B2D" w:rsidRDefault="00222FE9">
            <w:pPr>
              <w:tabs>
                <w:tab w:val="left" w:pos="567"/>
              </w:tabs>
              <w:spacing w:before="100" w:beforeAutospacing="1" w:after="100" w:afterAutospacing="1" w:line="300" w:lineRule="atLeast"/>
              <w:rPr>
                <w:rFonts w:cs="Arial"/>
                <w:b/>
                <w:lang w:val="en-US"/>
              </w:rPr>
            </w:pPr>
            <w:r w:rsidRPr="00FE5B2D">
              <w:rPr>
                <w:rFonts w:cs="Arial"/>
                <w:b/>
                <w:lang w:val="en-US"/>
              </w:rPr>
              <w:t xml:space="preserve">Once the works order is approved, the contractor has </w:t>
            </w:r>
            <w:r w:rsidRPr="00FE5B2D">
              <w:rPr>
                <w:rFonts w:cs="Arial"/>
                <w:b/>
                <w:u w:val="single"/>
                <w:lang w:val="en-US"/>
              </w:rPr>
              <w:t>24 hours</w:t>
            </w:r>
            <w:r w:rsidRPr="00FE5B2D">
              <w:rPr>
                <w:rFonts w:cs="Arial"/>
                <w:b/>
                <w:lang w:val="en-US"/>
              </w:rPr>
              <w:t xml:space="preserve"> for PLANNED and/or UNPLANNED maintenance work, and for EMERGENCY maintenance work has </w:t>
            </w:r>
            <w:r w:rsidRPr="00FE5B2D">
              <w:rPr>
                <w:rFonts w:cs="Arial"/>
                <w:b/>
                <w:u w:val="single"/>
                <w:lang w:val="en-US"/>
              </w:rPr>
              <w:t>1 hour(s)</w:t>
            </w:r>
            <w:r w:rsidRPr="00FE5B2D">
              <w:rPr>
                <w:rFonts w:cs="Arial"/>
                <w:b/>
                <w:lang w:val="en-US"/>
              </w:rPr>
              <w:t xml:space="preserve"> to commence the work.  </w:t>
            </w:r>
          </w:p>
        </w:tc>
      </w:tr>
    </w:tbl>
    <w:p w14:paraId="7BA3A160" w14:textId="77777777" w:rsidR="006B577F" w:rsidRPr="00FE5B2D" w:rsidRDefault="006B577F">
      <w:pPr>
        <w:spacing w:before="100" w:beforeAutospacing="1" w:after="100" w:afterAutospacing="1" w:line="300" w:lineRule="atLeast"/>
        <w:rPr>
          <w:rFonts w:cs="Arial"/>
        </w:rPr>
      </w:pPr>
    </w:p>
    <w:p w14:paraId="4F72CC98" w14:textId="77777777" w:rsidR="006B577F" w:rsidRPr="00FE5B2D" w:rsidRDefault="006B577F">
      <w:pPr>
        <w:jc w:val="left"/>
        <w:rPr>
          <w:rFonts w:cs="Arial"/>
        </w:rPr>
      </w:pPr>
    </w:p>
    <w:p w14:paraId="021FD2A4" w14:textId="77777777" w:rsidR="006B577F" w:rsidRPr="00FE5B2D" w:rsidRDefault="006B577F">
      <w:pPr>
        <w:tabs>
          <w:tab w:val="left" w:pos="6319"/>
        </w:tabs>
        <w:jc w:val="left"/>
        <w:rPr>
          <w:rFonts w:cs="Arial"/>
        </w:rPr>
      </w:pPr>
    </w:p>
    <w:p w14:paraId="19E094E1" w14:textId="77777777" w:rsidR="006B577F" w:rsidRPr="00FE5B2D" w:rsidRDefault="006B577F">
      <w:pPr>
        <w:tabs>
          <w:tab w:val="left" w:pos="6319"/>
        </w:tabs>
        <w:jc w:val="left"/>
        <w:rPr>
          <w:rFonts w:cs="Arial"/>
        </w:rPr>
      </w:pPr>
    </w:p>
    <w:p w14:paraId="57BC312A" w14:textId="77777777" w:rsidR="006B577F" w:rsidRPr="00FE5B2D" w:rsidRDefault="006B577F">
      <w:pPr>
        <w:tabs>
          <w:tab w:val="left" w:pos="6319"/>
        </w:tabs>
        <w:jc w:val="left"/>
        <w:rPr>
          <w:rFonts w:cs="Arial"/>
        </w:rPr>
      </w:pPr>
    </w:p>
    <w:p w14:paraId="69B6F64A" w14:textId="77777777" w:rsidR="006B577F" w:rsidRPr="00FE5B2D" w:rsidRDefault="00222FE9">
      <w:pPr>
        <w:tabs>
          <w:tab w:val="left" w:pos="6319"/>
        </w:tabs>
        <w:rPr>
          <w:rFonts w:cs="Arial"/>
        </w:rPr>
      </w:pPr>
      <w:r w:rsidRPr="00FE5B2D">
        <w:rPr>
          <w:rFonts w:cs="Arial"/>
        </w:rPr>
        <w:tab/>
      </w:r>
    </w:p>
    <w:tbl>
      <w:tblPr>
        <w:tblpPr w:leftFromText="180" w:rightFromText="180" w:vertAnchor="text" w:horzAnchor="margin" w:tblpXSpec="right"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0"/>
      </w:tblGrid>
      <w:tr w:rsidR="00FE5B2D" w:rsidRPr="00FE5B2D" w14:paraId="24434162" w14:textId="77777777">
        <w:trPr>
          <w:trHeight w:val="1030"/>
        </w:trPr>
        <w:tc>
          <w:tcPr>
            <w:tcW w:w="9010" w:type="dxa"/>
          </w:tcPr>
          <w:p w14:paraId="2B137383" w14:textId="77777777" w:rsidR="006B577F" w:rsidRPr="00FE5B2D" w:rsidRDefault="00222FE9">
            <w:pPr>
              <w:tabs>
                <w:tab w:val="left" w:pos="567"/>
              </w:tabs>
              <w:spacing w:before="100" w:beforeAutospacing="1" w:after="100" w:afterAutospacing="1" w:line="300" w:lineRule="atLeast"/>
              <w:rPr>
                <w:rFonts w:cs="Arial"/>
                <w:b/>
                <w:lang w:val="en-US"/>
              </w:rPr>
            </w:pPr>
            <w:r w:rsidRPr="00FE5B2D">
              <w:rPr>
                <w:rFonts w:cs="Arial"/>
                <w:b/>
                <w:lang w:val="en-US"/>
              </w:rPr>
              <w:t xml:space="preserve">Written quote(s) will be provided for all unscheduled/unspecified work prior to the commencement of that work and will include (if appropriate) costs of materials, costs of </w:t>
            </w:r>
            <w:proofErr w:type="spellStart"/>
            <w:r w:rsidRPr="00FE5B2D">
              <w:rPr>
                <w:rFonts w:cs="Arial"/>
                <w:b/>
                <w:lang w:val="en-US"/>
              </w:rPr>
              <w:t>labour</w:t>
            </w:r>
            <w:proofErr w:type="spellEnd"/>
            <w:r w:rsidRPr="00FE5B2D">
              <w:rPr>
                <w:rFonts w:cs="Arial"/>
                <w:b/>
                <w:lang w:val="en-US"/>
              </w:rPr>
              <w:t xml:space="preserve"> and any other considerations on the Bills of Quantities (Contingencies, Provisional Sum, </w:t>
            </w:r>
            <w:proofErr w:type="spellStart"/>
            <w:r w:rsidRPr="00FE5B2D">
              <w:rPr>
                <w:rFonts w:cs="Arial"/>
                <w:b/>
                <w:lang w:val="en-US"/>
              </w:rPr>
              <w:t>etc</w:t>
            </w:r>
            <w:proofErr w:type="spellEnd"/>
            <w:r w:rsidRPr="00FE5B2D">
              <w:rPr>
                <w:rFonts w:cs="Arial"/>
                <w:b/>
                <w:lang w:val="en-US"/>
              </w:rPr>
              <w:t>) and Mogale City’s Project Manager approves such quotation(s).</w:t>
            </w:r>
          </w:p>
        </w:tc>
      </w:tr>
    </w:tbl>
    <w:p w14:paraId="43300972" w14:textId="77777777" w:rsidR="006B577F" w:rsidRPr="00FE5B2D" w:rsidRDefault="006B577F">
      <w:pPr>
        <w:rPr>
          <w:rFonts w:cs="Arial"/>
        </w:rPr>
      </w:pPr>
    </w:p>
    <w:p w14:paraId="24E720C6" w14:textId="77777777" w:rsidR="006B577F" w:rsidRPr="00FE5B2D" w:rsidRDefault="006B577F">
      <w:pPr>
        <w:jc w:val="left"/>
        <w:rPr>
          <w:rFonts w:cs="Arial"/>
        </w:rPr>
      </w:pPr>
    </w:p>
    <w:p w14:paraId="51E114E9" w14:textId="77777777" w:rsidR="006B577F" w:rsidRPr="00FE5B2D" w:rsidRDefault="006B577F">
      <w:pPr>
        <w:jc w:val="left"/>
        <w:rPr>
          <w:rFonts w:cs="Arial"/>
        </w:rPr>
      </w:pPr>
    </w:p>
    <w:p w14:paraId="42EC0556" w14:textId="77777777" w:rsidR="006B577F" w:rsidRPr="00FE5B2D" w:rsidRDefault="006B577F">
      <w:pPr>
        <w:jc w:val="left"/>
        <w:rPr>
          <w:rFonts w:cs="Arial"/>
        </w:rPr>
      </w:pPr>
    </w:p>
    <w:p w14:paraId="73959426" w14:textId="77777777" w:rsidR="006B577F" w:rsidRPr="00FE5B2D" w:rsidRDefault="006B577F">
      <w:pPr>
        <w:jc w:val="left"/>
        <w:rPr>
          <w:rFonts w:cs="Arial"/>
        </w:rPr>
      </w:pPr>
    </w:p>
    <w:p w14:paraId="4C6162D3" w14:textId="77777777" w:rsidR="006B577F" w:rsidRPr="00FE5B2D" w:rsidRDefault="006B577F">
      <w:pPr>
        <w:jc w:val="left"/>
        <w:rPr>
          <w:rFonts w:cs="Arial"/>
        </w:rPr>
      </w:pPr>
    </w:p>
    <w:p w14:paraId="4F191D95" w14:textId="77777777" w:rsidR="006B577F" w:rsidRPr="00FE5B2D" w:rsidRDefault="006B577F">
      <w:pPr>
        <w:tabs>
          <w:tab w:val="left" w:pos="1035"/>
        </w:tabs>
      </w:pPr>
    </w:p>
    <w:p w14:paraId="1190AA4F" w14:textId="77777777" w:rsidR="006B577F" w:rsidRPr="00FE5B2D" w:rsidRDefault="00222FE9">
      <w:pPr>
        <w:tabs>
          <w:tab w:val="left" w:pos="1035"/>
        </w:tabs>
      </w:pPr>
      <w:r w:rsidRPr="00FE5B2D">
        <w:tab/>
      </w:r>
    </w:p>
    <w:p w14:paraId="75E24F9E" w14:textId="77777777" w:rsidR="006B577F" w:rsidRPr="00FE5B2D" w:rsidRDefault="00222FE9">
      <w:pPr>
        <w:jc w:val="left"/>
        <w:sectPr w:rsidR="006B577F" w:rsidRPr="00FE5B2D">
          <w:pgSz w:w="11906" w:h="16838"/>
          <w:pgMar w:top="1134" w:right="1134" w:bottom="1134" w:left="1134" w:header="283" w:footer="0" w:gutter="0"/>
          <w:cols w:space="708"/>
          <w:docGrid w:linePitch="360"/>
        </w:sectPr>
      </w:pPr>
      <w:r w:rsidRPr="00FE5B2D">
        <w:br w:type="page"/>
      </w:r>
    </w:p>
    <w:p w14:paraId="06156613" w14:textId="77777777" w:rsidR="006B577F" w:rsidRPr="00FE5B2D" w:rsidRDefault="006B577F"/>
    <w:p w14:paraId="7DF99C2C" w14:textId="77777777" w:rsidR="006B577F" w:rsidRPr="00FE5B2D" w:rsidRDefault="00222FE9">
      <w:pPr>
        <w:pStyle w:val="Heading1"/>
      </w:pPr>
      <w:r w:rsidRPr="00FE5B2D">
        <w:t>PART C2: PRICING DATA</w:t>
      </w:r>
    </w:p>
    <w:p w14:paraId="6BE949CE" w14:textId="77777777" w:rsidR="006B577F" w:rsidRPr="00FE5B2D" w:rsidRDefault="006B577F">
      <w:pPr>
        <w:rPr>
          <w:b/>
          <w:sz w:val="22"/>
          <w:szCs w:val="22"/>
          <w:u w:val="single"/>
        </w:rPr>
      </w:pPr>
    </w:p>
    <w:p w14:paraId="6FC14D8F" w14:textId="77777777" w:rsidR="006B577F" w:rsidRPr="00FE5B2D" w:rsidRDefault="00222FE9" w:rsidP="009B4135">
      <w:pPr>
        <w:pStyle w:val="Heading2"/>
      </w:pPr>
      <w:r w:rsidRPr="00FE5B2D">
        <w:t>C2.2 Bill of Quantities</w:t>
      </w:r>
    </w:p>
    <w:p w14:paraId="65C94C2D" w14:textId="77777777" w:rsidR="006B577F" w:rsidRPr="00FE5B2D" w:rsidRDefault="006B577F">
      <w:pPr>
        <w:rPr>
          <w:sz w:val="22"/>
          <w:szCs w:val="22"/>
        </w:rPr>
      </w:pPr>
    </w:p>
    <w:p w14:paraId="767C4378" w14:textId="77777777" w:rsidR="006B577F" w:rsidRPr="00FE5B2D" w:rsidRDefault="00222FE9" w:rsidP="009B4135">
      <w:pPr>
        <w:pStyle w:val="Heading3"/>
      </w:pPr>
      <w:r w:rsidRPr="00FE5B2D">
        <w:t>C2.2.1 Bill of Quantities Contents</w:t>
      </w:r>
    </w:p>
    <w:p w14:paraId="18354CBB" w14:textId="77777777" w:rsidR="006B577F" w:rsidRPr="00FE5B2D" w:rsidRDefault="006B577F">
      <w:pPr>
        <w:rPr>
          <w:sz w:val="22"/>
          <w:szCs w:val="22"/>
        </w:rPr>
      </w:pPr>
    </w:p>
    <w:p w14:paraId="4FCD5868" w14:textId="77777777" w:rsidR="006B577F" w:rsidRPr="00FE5B2D" w:rsidRDefault="00222FE9">
      <w:pPr>
        <w:jc w:val="left"/>
        <w:rPr>
          <w:sz w:val="22"/>
          <w:szCs w:val="22"/>
          <w:lang w:val="en-ZA"/>
        </w:rPr>
      </w:pPr>
      <w:r w:rsidRPr="00FE5B2D">
        <w:rPr>
          <w:sz w:val="22"/>
          <w:szCs w:val="22"/>
          <w:lang w:val="en-ZA"/>
        </w:rPr>
        <w:t>1</w:t>
      </w:r>
      <w:r w:rsidRPr="00FE5B2D">
        <w:rPr>
          <w:sz w:val="22"/>
          <w:szCs w:val="22"/>
          <w:lang w:val="en-ZA"/>
        </w:rPr>
        <w:tab/>
        <w:t xml:space="preserve"> PRELIMINARY &amp; GENERAL - SANS 1200A</w:t>
      </w:r>
      <w:r w:rsidRPr="00FE5B2D">
        <w:rPr>
          <w:sz w:val="22"/>
          <w:szCs w:val="22"/>
          <w:lang w:val="en-ZA"/>
        </w:rPr>
        <w:tab/>
      </w:r>
    </w:p>
    <w:p w14:paraId="13C569A5" w14:textId="77777777" w:rsidR="006B577F" w:rsidRPr="00FE5B2D" w:rsidRDefault="00222FE9">
      <w:pPr>
        <w:jc w:val="left"/>
        <w:rPr>
          <w:sz w:val="22"/>
          <w:szCs w:val="22"/>
          <w:lang w:val="en-ZA"/>
        </w:rPr>
      </w:pPr>
      <w:r w:rsidRPr="00FE5B2D">
        <w:rPr>
          <w:sz w:val="22"/>
          <w:szCs w:val="22"/>
          <w:lang w:val="en-ZA"/>
        </w:rPr>
        <w:tab/>
      </w:r>
      <w:r w:rsidRPr="00FE5B2D">
        <w:rPr>
          <w:sz w:val="22"/>
          <w:szCs w:val="22"/>
          <w:lang w:val="en-ZA"/>
        </w:rPr>
        <w:tab/>
      </w:r>
    </w:p>
    <w:p w14:paraId="1772ACF2" w14:textId="46E43AEB" w:rsidR="006B577F" w:rsidRPr="00FE5B2D" w:rsidRDefault="00222FE9">
      <w:pPr>
        <w:jc w:val="left"/>
        <w:rPr>
          <w:sz w:val="22"/>
          <w:szCs w:val="22"/>
          <w:lang w:val="en-ZA"/>
        </w:rPr>
      </w:pPr>
      <w:r w:rsidRPr="00FE5B2D">
        <w:rPr>
          <w:sz w:val="22"/>
          <w:szCs w:val="22"/>
          <w:lang w:val="en-ZA"/>
        </w:rPr>
        <w:t>2</w:t>
      </w:r>
      <w:r w:rsidRPr="00FE5B2D">
        <w:rPr>
          <w:sz w:val="22"/>
          <w:szCs w:val="22"/>
          <w:lang w:val="en-ZA"/>
        </w:rPr>
        <w:tab/>
      </w:r>
      <w:r w:rsidR="001759A0" w:rsidRPr="00FE5B2D">
        <w:rPr>
          <w:rFonts w:cs="Arial"/>
          <w:sz w:val="22"/>
          <w:szCs w:val="22"/>
          <w:lang w:val="en-ZA" w:eastAsia="en-ZA"/>
        </w:rPr>
        <w:t>EXISTING A/C UNITS</w:t>
      </w:r>
    </w:p>
    <w:p w14:paraId="256176C3" w14:textId="77777777" w:rsidR="006B577F" w:rsidRPr="00FE5B2D" w:rsidRDefault="00222FE9">
      <w:pPr>
        <w:jc w:val="left"/>
        <w:rPr>
          <w:sz w:val="22"/>
          <w:szCs w:val="22"/>
          <w:lang w:val="en-ZA"/>
        </w:rPr>
      </w:pPr>
      <w:r w:rsidRPr="00FE5B2D">
        <w:rPr>
          <w:sz w:val="22"/>
          <w:szCs w:val="22"/>
          <w:lang w:val="en-ZA"/>
        </w:rPr>
        <w:tab/>
      </w:r>
      <w:r w:rsidRPr="00FE5B2D">
        <w:rPr>
          <w:sz w:val="22"/>
          <w:szCs w:val="22"/>
          <w:lang w:val="en-ZA"/>
        </w:rPr>
        <w:tab/>
      </w:r>
    </w:p>
    <w:p w14:paraId="2715EF2F" w14:textId="6CF0402B" w:rsidR="006B577F" w:rsidRPr="00FE5B2D" w:rsidRDefault="00222FE9">
      <w:pPr>
        <w:jc w:val="left"/>
        <w:rPr>
          <w:sz w:val="22"/>
          <w:szCs w:val="22"/>
          <w:lang w:val="en-ZA"/>
        </w:rPr>
      </w:pPr>
      <w:r w:rsidRPr="00FE5B2D">
        <w:rPr>
          <w:sz w:val="22"/>
          <w:szCs w:val="22"/>
          <w:lang w:val="en-ZA"/>
        </w:rPr>
        <w:t>3</w:t>
      </w:r>
      <w:r w:rsidRPr="00FE5B2D">
        <w:rPr>
          <w:sz w:val="22"/>
          <w:szCs w:val="22"/>
          <w:lang w:val="en-ZA"/>
        </w:rPr>
        <w:tab/>
      </w:r>
      <w:r w:rsidR="001759A0" w:rsidRPr="00FE5B2D">
        <w:rPr>
          <w:rFonts w:cs="Arial"/>
          <w:sz w:val="22"/>
          <w:szCs w:val="22"/>
          <w:lang w:val="en-ZA" w:eastAsia="en-ZA"/>
        </w:rPr>
        <w:t>UNIT COMPONENTS</w:t>
      </w:r>
      <w:r w:rsidRPr="00FE5B2D">
        <w:rPr>
          <w:sz w:val="22"/>
          <w:szCs w:val="22"/>
          <w:lang w:val="en-ZA"/>
        </w:rPr>
        <w:tab/>
      </w:r>
    </w:p>
    <w:p w14:paraId="0F859779" w14:textId="77777777" w:rsidR="006B577F" w:rsidRPr="00FE5B2D" w:rsidRDefault="00222FE9">
      <w:pPr>
        <w:jc w:val="left"/>
        <w:rPr>
          <w:sz w:val="22"/>
          <w:szCs w:val="22"/>
          <w:lang w:val="en-ZA"/>
        </w:rPr>
      </w:pPr>
      <w:r w:rsidRPr="00FE5B2D">
        <w:rPr>
          <w:sz w:val="22"/>
          <w:szCs w:val="22"/>
          <w:lang w:val="en-ZA"/>
        </w:rPr>
        <w:tab/>
      </w:r>
      <w:r w:rsidRPr="00FE5B2D">
        <w:rPr>
          <w:sz w:val="22"/>
          <w:szCs w:val="22"/>
          <w:lang w:val="en-ZA"/>
        </w:rPr>
        <w:tab/>
      </w:r>
    </w:p>
    <w:p w14:paraId="1310B5AE" w14:textId="491281DA" w:rsidR="006B577F" w:rsidRPr="00FE5B2D" w:rsidRDefault="00222FE9">
      <w:pPr>
        <w:jc w:val="left"/>
        <w:rPr>
          <w:sz w:val="22"/>
          <w:szCs w:val="22"/>
          <w:lang w:val="en-ZA"/>
        </w:rPr>
      </w:pPr>
      <w:r w:rsidRPr="00FE5B2D">
        <w:rPr>
          <w:sz w:val="22"/>
          <w:szCs w:val="22"/>
          <w:lang w:val="en-ZA"/>
        </w:rPr>
        <w:t>4</w:t>
      </w:r>
      <w:r w:rsidRPr="00FE5B2D">
        <w:rPr>
          <w:sz w:val="22"/>
          <w:szCs w:val="22"/>
          <w:lang w:val="en-ZA"/>
        </w:rPr>
        <w:tab/>
      </w:r>
      <w:r w:rsidR="001759A0" w:rsidRPr="00FE5B2D">
        <w:rPr>
          <w:rFonts w:cs="Arial"/>
          <w:sz w:val="22"/>
          <w:szCs w:val="22"/>
          <w:lang w:val="en-ZA" w:eastAsia="en-ZA"/>
        </w:rPr>
        <w:t>NEW A/C UNITS</w:t>
      </w:r>
      <w:r w:rsidRPr="00FE5B2D">
        <w:rPr>
          <w:sz w:val="22"/>
          <w:szCs w:val="22"/>
          <w:lang w:val="en-ZA"/>
        </w:rPr>
        <w:tab/>
      </w:r>
    </w:p>
    <w:p w14:paraId="1D23A7A9" w14:textId="4868118B" w:rsidR="001759A0" w:rsidRPr="00FE5B2D" w:rsidRDefault="00222FE9">
      <w:pPr>
        <w:jc w:val="left"/>
        <w:rPr>
          <w:sz w:val="22"/>
          <w:szCs w:val="22"/>
          <w:lang w:val="en-ZA"/>
        </w:rPr>
      </w:pPr>
      <w:r w:rsidRPr="00FE5B2D">
        <w:rPr>
          <w:sz w:val="22"/>
          <w:szCs w:val="22"/>
          <w:lang w:val="en-ZA"/>
        </w:rPr>
        <w:tab/>
      </w:r>
      <w:r w:rsidRPr="00FE5B2D">
        <w:rPr>
          <w:sz w:val="22"/>
          <w:szCs w:val="22"/>
          <w:lang w:val="en-ZA"/>
        </w:rPr>
        <w:tab/>
      </w:r>
    </w:p>
    <w:p w14:paraId="64477E5C" w14:textId="2F6A53F5" w:rsidR="006B577F" w:rsidRPr="00FE5B2D" w:rsidRDefault="00222FE9">
      <w:pPr>
        <w:jc w:val="left"/>
        <w:rPr>
          <w:lang w:val="en-ZA"/>
        </w:rPr>
      </w:pPr>
      <w:r w:rsidRPr="00FE5B2D">
        <w:rPr>
          <w:lang w:val="en-ZA"/>
        </w:rPr>
        <w:br w:type="page"/>
      </w:r>
    </w:p>
    <w:p w14:paraId="25C7886F" w14:textId="77777777" w:rsidR="006B577F" w:rsidRPr="00FE5B2D" w:rsidRDefault="006B577F">
      <w:pPr>
        <w:rPr>
          <w:sz w:val="22"/>
          <w:szCs w:val="22"/>
        </w:rPr>
        <w:sectPr w:rsidR="006B577F" w:rsidRPr="00FE5B2D">
          <w:headerReference w:type="default" r:id="rId69"/>
          <w:footerReference w:type="default" r:id="rId70"/>
          <w:pgSz w:w="11906" w:h="16838"/>
          <w:pgMar w:top="1134" w:right="1134" w:bottom="1134" w:left="1134" w:header="283" w:footer="0" w:gutter="0"/>
          <w:cols w:space="708"/>
          <w:docGrid w:linePitch="360"/>
        </w:sectPr>
      </w:pPr>
    </w:p>
    <w:tbl>
      <w:tblPr>
        <w:tblW w:w="10140" w:type="dxa"/>
        <w:tblLook w:val="04A0" w:firstRow="1" w:lastRow="0" w:firstColumn="1" w:lastColumn="0" w:noHBand="0" w:noVBand="1"/>
      </w:tblPr>
      <w:tblGrid>
        <w:gridCol w:w="669"/>
        <w:gridCol w:w="4588"/>
        <w:gridCol w:w="779"/>
        <w:gridCol w:w="1109"/>
        <w:gridCol w:w="2995"/>
      </w:tblGrid>
      <w:tr w:rsidR="00FE5B2D" w:rsidRPr="00FE5B2D" w14:paraId="2B721462" w14:textId="77777777" w:rsidTr="00E57809">
        <w:trPr>
          <w:trHeight w:val="2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1F61D" w14:textId="77777777" w:rsidR="001F3A62" w:rsidRPr="00FE5B2D" w:rsidRDefault="001F3A62" w:rsidP="00E57809">
            <w:pPr>
              <w:jc w:val="center"/>
              <w:rPr>
                <w:rFonts w:cs="Arial"/>
                <w:b/>
                <w:bCs/>
                <w:lang w:eastAsia="en-ZA"/>
              </w:rPr>
            </w:pPr>
            <w:r w:rsidRPr="00FE5B2D">
              <w:rPr>
                <w:rFonts w:cs="Arial"/>
                <w:b/>
                <w:bCs/>
                <w:lang w:eastAsia="en-ZA"/>
              </w:rPr>
              <w:lastRenderedPageBreak/>
              <w:t>Item</w:t>
            </w:r>
          </w:p>
        </w:tc>
        <w:tc>
          <w:tcPr>
            <w:tcW w:w="4588" w:type="dxa"/>
            <w:tcBorders>
              <w:top w:val="single" w:sz="4" w:space="0" w:color="auto"/>
              <w:left w:val="nil"/>
              <w:bottom w:val="single" w:sz="4" w:space="0" w:color="auto"/>
              <w:right w:val="single" w:sz="4" w:space="0" w:color="auto"/>
            </w:tcBorders>
            <w:shd w:val="clear" w:color="auto" w:fill="auto"/>
            <w:vAlign w:val="center"/>
            <w:hideMark/>
          </w:tcPr>
          <w:p w14:paraId="3AAB6D4F" w14:textId="77777777" w:rsidR="001F3A62" w:rsidRPr="00FE5B2D" w:rsidRDefault="001F3A62" w:rsidP="00E57809">
            <w:pPr>
              <w:jc w:val="center"/>
              <w:rPr>
                <w:rFonts w:cs="Arial"/>
                <w:b/>
                <w:bCs/>
                <w:lang w:eastAsia="en-ZA"/>
              </w:rPr>
            </w:pPr>
            <w:r w:rsidRPr="00FE5B2D">
              <w:rPr>
                <w:rFonts w:cs="Arial"/>
                <w:b/>
                <w:bCs/>
                <w:lang w:eastAsia="en-ZA"/>
              </w:rPr>
              <w:t>Description</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5D8D4112" w14:textId="77777777" w:rsidR="001F3A62" w:rsidRPr="00FE5B2D" w:rsidRDefault="001F3A62" w:rsidP="00E57809">
            <w:pPr>
              <w:jc w:val="center"/>
              <w:rPr>
                <w:rFonts w:cs="Arial"/>
                <w:b/>
                <w:bCs/>
                <w:lang w:eastAsia="en-ZA"/>
              </w:rPr>
            </w:pPr>
            <w:proofErr w:type="spellStart"/>
            <w:r w:rsidRPr="00FE5B2D">
              <w:rPr>
                <w:rFonts w:cs="Arial"/>
                <w:b/>
                <w:bCs/>
                <w:lang w:eastAsia="en-ZA"/>
              </w:rPr>
              <w:t>Uom</w:t>
            </w:r>
            <w:proofErr w:type="spellEnd"/>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0F06336C" w14:textId="77777777" w:rsidR="001F3A62" w:rsidRPr="00FE5B2D" w:rsidRDefault="001F3A62" w:rsidP="00E57809">
            <w:pPr>
              <w:jc w:val="center"/>
              <w:rPr>
                <w:rFonts w:cs="Arial"/>
                <w:b/>
                <w:bCs/>
                <w:lang w:eastAsia="en-ZA"/>
              </w:rPr>
            </w:pPr>
            <w:r w:rsidRPr="00FE5B2D">
              <w:rPr>
                <w:rFonts w:cs="Arial"/>
                <w:b/>
                <w:bCs/>
                <w:lang w:eastAsia="en-ZA"/>
              </w:rPr>
              <w:t>Quantity</w:t>
            </w:r>
          </w:p>
        </w:tc>
        <w:tc>
          <w:tcPr>
            <w:tcW w:w="2995" w:type="dxa"/>
            <w:tcBorders>
              <w:top w:val="single" w:sz="4" w:space="0" w:color="auto"/>
              <w:left w:val="nil"/>
              <w:bottom w:val="single" w:sz="4" w:space="0" w:color="auto"/>
              <w:right w:val="single" w:sz="4" w:space="0" w:color="000000"/>
            </w:tcBorders>
            <w:shd w:val="clear" w:color="auto" w:fill="auto"/>
            <w:noWrap/>
            <w:vAlign w:val="center"/>
            <w:hideMark/>
          </w:tcPr>
          <w:p w14:paraId="7BEF6E94" w14:textId="77777777" w:rsidR="001F3A62" w:rsidRPr="00FE5B2D" w:rsidRDefault="001F3A62" w:rsidP="00E57809">
            <w:pPr>
              <w:jc w:val="center"/>
              <w:rPr>
                <w:rFonts w:cs="Arial"/>
                <w:b/>
                <w:bCs/>
                <w:lang w:eastAsia="en-ZA"/>
              </w:rPr>
            </w:pPr>
            <w:r w:rsidRPr="00FE5B2D">
              <w:rPr>
                <w:rFonts w:cs="Arial"/>
                <w:b/>
                <w:bCs/>
                <w:lang w:eastAsia="en-ZA"/>
              </w:rPr>
              <w:t xml:space="preserve">Rate Excl. Vat </w:t>
            </w:r>
            <w:proofErr w:type="gramStart"/>
            <w:r w:rsidRPr="00FE5B2D">
              <w:rPr>
                <w:rFonts w:cs="Arial"/>
                <w:b/>
                <w:bCs/>
                <w:lang w:eastAsia="en-ZA"/>
              </w:rPr>
              <w:t>( R</w:t>
            </w:r>
            <w:proofErr w:type="gramEnd"/>
            <w:r w:rsidRPr="00FE5B2D">
              <w:rPr>
                <w:rFonts w:cs="Arial"/>
                <w:b/>
                <w:bCs/>
                <w:lang w:eastAsia="en-ZA"/>
              </w:rPr>
              <w:t xml:space="preserve"> ) </w:t>
            </w:r>
          </w:p>
        </w:tc>
      </w:tr>
      <w:tr w:rsidR="00FE5B2D" w:rsidRPr="00FE5B2D" w14:paraId="3E942E3E"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5284CDBD" w14:textId="77777777" w:rsidR="001F3A62" w:rsidRPr="00FE5B2D" w:rsidRDefault="001F3A62" w:rsidP="00E57809">
            <w:pPr>
              <w:jc w:val="center"/>
              <w:rPr>
                <w:rFonts w:cs="Arial"/>
                <w:b/>
                <w:bCs/>
                <w:lang w:eastAsia="en-ZA"/>
              </w:rPr>
            </w:pPr>
            <w:r w:rsidRPr="00FE5B2D">
              <w:rPr>
                <w:rFonts w:cs="Arial"/>
                <w:b/>
                <w:bCs/>
                <w:lang w:eastAsia="en-ZA"/>
              </w:rPr>
              <w:t> </w:t>
            </w:r>
          </w:p>
        </w:tc>
        <w:tc>
          <w:tcPr>
            <w:tcW w:w="4588" w:type="dxa"/>
            <w:tcBorders>
              <w:top w:val="nil"/>
              <w:left w:val="nil"/>
              <w:bottom w:val="nil"/>
              <w:right w:val="nil"/>
            </w:tcBorders>
            <w:shd w:val="clear" w:color="auto" w:fill="auto"/>
            <w:vAlign w:val="center"/>
            <w:hideMark/>
          </w:tcPr>
          <w:p w14:paraId="4BD5B934" w14:textId="77777777" w:rsidR="001F3A62" w:rsidRPr="00FE5B2D" w:rsidRDefault="001F3A62" w:rsidP="00E57809">
            <w:pPr>
              <w:jc w:val="center"/>
              <w:rPr>
                <w:rFonts w:cs="Arial"/>
                <w:b/>
                <w:bCs/>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12EEF28" w14:textId="77777777" w:rsidR="001F3A62" w:rsidRPr="00FE5B2D" w:rsidRDefault="001F3A62" w:rsidP="00E57809">
            <w:pPr>
              <w:jc w:val="center"/>
              <w:rPr>
                <w:rFonts w:cs="Arial"/>
                <w:b/>
                <w:bCs/>
                <w:lang w:eastAsia="en-ZA"/>
              </w:rPr>
            </w:pPr>
            <w:r w:rsidRPr="00FE5B2D">
              <w:rPr>
                <w:rFonts w:cs="Arial"/>
                <w:b/>
                <w:bCs/>
                <w:lang w:eastAsia="en-ZA"/>
              </w:rPr>
              <w:t> </w:t>
            </w:r>
          </w:p>
        </w:tc>
        <w:tc>
          <w:tcPr>
            <w:tcW w:w="1109" w:type="dxa"/>
            <w:tcBorders>
              <w:top w:val="nil"/>
              <w:left w:val="nil"/>
              <w:bottom w:val="nil"/>
              <w:right w:val="single" w:sz="4" w:space="0" w:color="auto"/>
            </w:tcBorders>
            <w:shd w:val="clear" w:color="auto" w:fill="auto"/>
            <w:noWrap/>
            <w:vAlign w:val="center"/>
            <w:hideMark/>
          </w:tcPr>
          <w:p w14:paraId="6099C79E" w14:textId="77777777" w:rsidR="001F3A62" w:rsidRPr="00FE5B2D" w:rsidRDefault="001F3A62" w:rsidP="00E57809">
            <w:pPr>
              <w:jc w:val="center"/>
              <w:rPr>
                <w:rFonts w:cs="Arial"/>
                <w:b/>
                <w:bCs/>
                <w:lang w:eastAsia="en-ZA"/>
              </w:rPr>
            </w:pPr>
            <w:r w:rsidRPr="00FE5B2D">
              <w:rPr>
                <w:rFonts w:cs="Arial"/>
                <w:b/>
                <w:bCs/>
                <w:lang w:eastAsia="en-ZA"/>
              </w:rPr>
              <w:t> </w:t>
            </w:r>
          </w:p>
        </w:tc>
        <w:tc>
          <w:tcPr>
            <w:tcW w:w="2995" w:type="dxa"/>
            <w:tcBorders>
              <w:top w:val="single" w:sz="4" w:space="0" w:color="auto"/>
              <w:left w:val="nil"/>
              <w:bottom w:val="nil"/>
              <w:right w:val="single" w:sz="4" w:space="0" w:color="000000"/>
            </w:tcBorders>
            <w:shd w:val="clear" w:color="auto" w:fill="auto"/>
            <w:noWrap/>
            <w:vAlign w:val="center"/>
            <w:hideMark/>
          </w:tcPr>
          <w:p w14:paraId="068BDC6E"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4D1D1D07"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55BEE8E6" w14:textId="77777777" w:rsidR="001F3A62" w:rsidRPr="00FE5B2D" w:rsidRDefault="001F3A62" w:rsidP="00E57809">
            <w:pPr>
              <w:jc w:val="center"/>
              <w:rPr>
                <w:rFonts w:cs="Arial"/>
                <w:b/>
                <w:bCs/>
                <w:lang w:eastAsia="en-ZA"/>
              </w:rPr>
            </w:pPr>
            <w:r w:rsidRPr="00FE5B2D">
              <w:rPr>
                <w:rFonts w:cs="Arial"/>
                <w:b/>
                <w:bCs/>
                <w:lang w:eastAsia="en-ZA"/>
              </w:rPr>
              <w:t> </w:t>
            </w:r>
          </w:p>
        </w:tc>
        <w:tc>
          <w:tcPr>
            <w:tcW w:w="4588" w:type="dxa"/>
            <w:tcBorders>
              <w:top w:val="nil"/>
              <w:left w:val="nil"/>
              <w:bottom w:val="nil"/>
              <w:right w:val="nil"/>
            </w:tcBorders>
            <w:shd w:val="clear" w:color="auto" w:fill="auto"/>
            <w:hideMark/>
          </w:tcPr>
          <w:p w14:paraId="17F99A5F" w14:textId="77777777" w:rsidR="001F3A62" w:rsidRPr="00FE5B2D" w:rsidRDefault="001F3A62" w:rsidP="00E57809">
            <w:pPr>
              <w:rPr>
                <w:rFonts w:cs="Arial"/>
                <w:b/>
                <w:bCs/>
                <w:u w:val="single"/>
                <w:lang w:eastAsia="en-ZA"/>
              </w:rPr>
            </w:pPr>
            <w:r w:rsidRPr="00FE5B2D">
              <w:rPr>
                <w:rFonts w:cs="Arial"/>
                <w:b/>
                <w:bCs/>
                <w:u w:val="single"/>
                <w:lang w:eastAsia="en-ZA"/>
              </w:rPr>
              <w:t xml:space="preserve">BILL No </w:t>
            </w:r>
            <w:proofErr w:type="gramStart"/>
            <w:r w:rsidRPr="00FE5B2D">
              <w:rPr>
                <w:rFonts w:cs="Arial"/>
                <w:b/>
                <w:bCs/>
                <w:u w:val="single"/>
                <w:lang w:eastAsia="en-ZA"/>
              </w:rPr>
              <w:t>1 :</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5DA3E7AE"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single" w:sz="4" w:space="0" w:color="auto"/>
            </w:tcBorders>
            <w:shd w:val="clear" w:color="auto" w:fill="auto"/>
            <w:noWrap/>
            <w:vAlign w:val="center"/>
            <w:hideMark/>
          </w:tcPr>
          <w:p w14:paraId="73FBEEC0" w14:textId="77777777" w:rsidR="001F3A62" w:rsidRPr="00FE5B2D" w:rsidRDefault="001F3A62" w:rsidP="00E57809">
            <w:pPr>
              <w:jc w:val="center"/>
              <w:rPr>
                <w:rFonts w:cs="Arial"/>
                <w:lang w:eastAsia="en-ZA"/>
              </w:rPr>
            </w:pPr>
            <w:r w:rsidRPr="00FE5B2D">
              <w:rPr>
                <w:rFonts w:cs="Arial"/>
                <w:lang w:eastAsia="en-ZA"/>
              </w:rPr>
              <w:t> </w:t>
            </w:r>
          </w:p>
        </w:tc>
        <w:tc>
          <w:tcPr>
            <w:tcW w:w="2995" w:type="dxa"/>
            <w:tcBorders>
              <w:top w:val="nil"/>
              <w:left w:val="nil"/>
              <w:bottom w:val="nil"/>
              <w:right w:val="single" w:sz="4" w:space="0" w:color="000000"/>
            </w:tcBorders>
            <w:shd w:val="clear" w:color="auto" w:fill="auto"/>
            <w:noWrap/>
            <w:vAlign w:val="center"/>
            <w:hideMark/>
          </w:tcPr>
          <w:p w14:paraId="23033536"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192A9C6"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70EF6929" w14:textId="77777777" w:rsidR="001F3A62" w:rsidRPr="00FE5B2D" w:rsidRDefault="001F3A62" w:rsidP="00E57809">
            <w:pPr>
              <w:jc w:val="center"/>
              <w:rPr>
                <w:rFonts w:cs="Arial"/>
                <w:b/>
                <w:bCs/>
                <w:lang w:eastAsia="en-ZA"/>
              </w:rPr>
            </w:pPr>
            <w:r w:rsidRPr="00FE5B2D">
              <w:rPr>
                <w:rFonts w:cs="Arial"/>
                <w:b/>
                <w:bCs/>
                <w:lang w:eastAsia="en-ZA"/>
              </w:rPr>
              <w:t> </w:t>
            </w:r>
          </w:p>
        </w:tc>
        <w:tc>
          <w:tcPr>
            <w:tcW w:w="4588" w:type="dxa"/>
            <w:tcBorders>
              <w:top w:val="nil"/>
              <w:left w:val="nil"/>
              <w:bottom w:val="nil"/>
              <w:right w:val="nil"/>
            </w:tcBorders>
            <w:shd w:val="clear" w:color="auto" w:fill="auto"/>
            <w:hideMark/>
          </w:tcPr>
          <w:p w14:paraId="2BA23F02" w14:textId="77777777" w:rsidR="001F3A62" w:rsidRPr="00FE5B2D" w:rsidRDefault="001F3A62" w:rsidP="00E57809">
            <w:pPr>
              <w:jc w:val="center"/>
              <w:rPr>
                <w:rFonts w:cs="Arial"/>
                <w:b/>
                <w:bCs/>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A5805F9"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6DE9D78E"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3EFF41F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1A281D0"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5287F33C" w14:textId="77777777" w:rsidR="001F3A62" w:rsidRPr="00FE5B2D" w:rsidRDefault="001F3A62" w:rsidP="00E57809">
            <w:pPr>
              <w:jc w:val="center"/>
              <w:rPr>
                <w:rFonts w:cs="Arial"/>
                <w:b/>
                <w:bCs/>
                <w:lang w:eastAsia="en-ZA"/>
              </w:rPr>
            </w:pPr>
            <w:r w:rsidRPr="00FE5B2D">
              <w:rPr>
                <w:rFonts w:cs="Arial"/>
                <w:b/>
                <w:bCs/>
                <w:lang w:eastAsia="en-ZA"/>
              </w:rPr>
              <w:t>1</w:t>
            </w:r>
          </w:p>
        </w:tc>
        <w:tc>
          <w:tcPr>
            <w:tcW w:w="4588" w:type="dxa"/>
            <w:tcBorders>
              <w:top w:val="nil"/>
              <w:left w:val="nil"/>
              <w:bottom w:val="nil"/>
              <w:right w:val="nil"/>
            </w:tcBorders>
            <w:shd w:val="clear" w:color="auto" w:fill="auto"/>
            <w:hideMark/>
          </w:tcPr>
          <w:p w14:paraId="448B2AA0" w14:textId="77777777" w:rsidR="001F3A62" w:rsidRPr="00FE5B2D" w:rsidRDefault="001F3A62" w:rsidP="00E57809">
            <w:pPr>
              <w:rPr>
                <w:rFonts w:cs="Arial"/>
                <w:b/>
                <w:bCs/>
                <w:u w:val="single"/>
                <w:lang w:eastAsia="en-ZA"/>
              </w:rPr>
            </w:pPr>
            <w:r w:rsidRPr="00FE5B2D">
              <w:rPr>
                <w:rFonts w:cs="Arial"/>
                <w:b/>
                <w:bCs/>
                <w:u w:val="single"/>
                <w:lang w:eastAsia="en-ZA"/>
              </w:rPr>
              <w:t>SECTION 1: PRELIMINARY &amp; GENERAL - SANS 1200A</w:t>
            </w:r>
          </w:p>
        </w:tc>
        <w:tc>
          <w:tcPr>
            <w:tcW w:w="779" w:type="dxa"/>
            <w:tcBorders>
              <w:top w:val="nil"/>
              <w:left w:val="single" w:sz="4" w:space="0" w:color="auto"/>
              <w:bottom w:val="nil"/>
              <w:right w:val="single" w:sz="4" w:space="0" w:color="auto"/>
            </w:tcBorders>
            <w:shd w:val="clear" w:color="auto" w:fill="auto"/>
            <w:noWrap/>
            <w:vAlign w:val="center"/>
            <w:hideMark/>
          </w:tcPr>
          <w:p w14:paraId="29EF1032"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534D205C"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50DF4D3A"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0F385E1"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725AD6EF"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21F48EE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E1A118D"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09201077"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2E244839"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052B42C"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5963D40A"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65CA7286" w14:textId="77777777" w:rsidR="001F3A62" w:rsidRPr="00FE5B2D" w:rsidRDefault="001F3A62" w:rsidP="00E57809">
            <w:pPr>
              <w:rPr>
                <w:rFonts w:cs="Arial"/>
                <w:b/>
                <w:bCs/>
                <w:u w:val="single"/>
                <w:lang w:eastAsia="en-ZA"/>
              </w:rPr>
            </w:pPr>
            <w:r w:rsidRPr="00FE5B2D">
              <w:rPr>
                <w:rFonts w:cs="Arial"/>
                <w:b/>
                <w:bCs/>
                <w:u w:val="single"/>
                <w:lang w:eastAsia="en-ZA"/>
              </w:rPr>
              <w:t>Contractual requirement (As described in section C3)</w:t>
            </w:r>
          </w:p>
        </w:tc>
        <w:tc>
          <w:tcPr>
            <w:tcW w:w="779" w:type="dxa"/>
            <w:tcBorders>
              <w:top w:val="nil"/>
              <w:left w:val="single" w:sz="4" w:space="0" w:color="auto"/>
              <w:bottom w:val="nil"/>
              <w:right w:val="single" w:sz="4" w:space="0" w:color="auto"/>
            </w:tcBorders>
            <w:shd w:val="clear" w:color="auto" w:fill="auto"/>
            <w:noWrap/>
            <w:vAlign w:val="center"/>
            <w:hideMark/>
          </w:tcPr>
          <w:p w14:paraId="2298784A"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4E4B8127"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41A69FF1"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02ACF99"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6FD6CABB"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1E2C647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816FEE0"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153CA275"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52311621"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45EC9D9"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456AF1BB"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32C861E9" w14:textId="77777777" w:rsidR="001F3A62" w:rsidRPr="00FE5B2D" w:rsidRDefault="001F3A62" w:rsidP="00E57809">
            <w:pPr>
              <w:rPr>
                <w:rFonts w:cs="Arial"/>
                <w:b/>
                <w:bCs/>
                <w:lang w:eastAsia="en-ZA"/>
              </w:rPr>
            </w:pPr>
            <w:r w:rsidRPr="00FE5B2D">
              <w:rPr>
                <w:rFonts w:cs="Arial"/>
                <w:b/>
                <w:bCs/>
                <w:lang w:eastAsia="en-ZA"/>
              </w:rPr>
              <w:t>General items</w:t>
            </w:r>
          </w:p>
        </w:tc>
        <w:tc>
          <w:tcPr>
            <w:tcW w:w="779" w:type="dxa"/>
            <w:tcBorders>
              <w:top w:val="nil"/>
              <w:left w:val="single" w:sz="4" w:space="0" w:color="auto"/>
              <w:bottom w:val="nil"/>
              <w:right w:val="single" w:sz="4" w:space="0" w:color="auto"/>
            </w:tcBorders>
            <w:shd w:val="clear" w:color="auto" w:fill="auto"/>
            <w:noWrap/>
            <w:vAlign w:val="center"/>
            <w:hideMark/>
          </w:tcPr>
          <w:p w14:paraId="4C60EC5A"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3D582830"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7A0A9E10"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C5EF60B"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43722B06"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0DE970EE"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F9E1594"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7EAEB4AA"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0F55DF2A"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5CB8A40" w14:textId="77777777" w:rsidTr="00E57809">
        <w:trPr>
          <w:trHeight w:val="39"/>
        </w:trPr>
        <w:tc>
          <w:tcPr>
            <w:tcW w:w="669" w:type="dxa"/>
            <w:tcBorders>
              <w:top w:val="nil"/>
              <w:left w:val="single" w:sz="4" w:space="0" w:color="auto"/>
              <w:bottom w:val="nil"/>
              <w:right w:val="single" w:sz="4" w:space="0" w:color="auto"/>
            </w:tcBorders>
            <w:shd w:val="clear" w:color="auto" w:fill="auto"/>
            <w:noWrap/>
            <w:vAlign w:val="center"/>
            <w:hideMark/>
          </w:tcPr>
          <w:p w14:paraId="1211EF26" w14:textId="77777777" w:rsidR="001F3A62" w:rsidRPr="00FE5B2D" w:rsidRDefault="001F3A62" w:rsidP="00E57809">
            <w:pPr>
              <w:jc w:val="center"/>
              <w:rPr>
                <w:rFonts w:cs="Arial"/>
                <w:lang w:eastAsia="en-ZA"/>
              </w:rPr>
            </w:pPr>
            <w:r w:rsidRPr="00FE5B2D">
              <w:rPr>
                <w:rFonts w:cs="Arial"/>
                <w:lang w:eastAsia="en-ZA"/>
              </w:rPr>
              <w:t>1,1</w:t>
            </w:r>
          </w:p>
        </w:tc>
        <w:tc>
          <w:tcPr>
            <w:tcW w:w="4588" w:type="dxa"/>
            <w:tcBorders>
              <w:top w:val="nil"/>
              <w:left w:val="nil"/>
              <w:bottom w:val="nil"/>
              <w:right w:val="single" w:sz="4" w:space="0" w:color="auto"/>
            </w:tcBorders>
            <w:shd w:val="clear" w:color="auto" w:fill="auto"/>
            <w:hideMark/>
          </w:tcPr>
          <w:p w14:paraId="55102EB0" w14:textId="77777777" w:rsidR="001F3A62" w:rsidRPr="00FE5B2D" w:rsidRDefault="001F3A62" w:rsidP="00E57809">
            <w:pPr>
              <w:rPr>
                <w:rFonts w:cs="Arial"/>
                <w:lang w:eastAsia="en-ZA"/>
              </w:rPr>
            </w:pPr>
            <w:r w:rsidRPr="00FE5B2D">
              <w:rPr>
                <w:rFonts w:cs="Arial"/>
                <w:lang w:eastAsia="en-ZA"/>
              </w:rPr>
              <w:t>Budgetary Allowance: For unscheduled or non-schedule items which are not specified in the Bills of Quantities (Determined by the Mogale City Local Municipality),</w:t>
            </w:r>
          </w:p>
        </w:tc>
        <w:tc>
          <w:tcPr>
            <w:tcW w:w="779" w:type="dxa"/>
            <w:tcBorders>
              <w:top w:val="nil"/>
              <w:left w:val="nil"/>
              <w:bottom w:val="nil"/>
              <w:right w:val="single" w:sz="4" w:space="0" w:color="auto"/>
            </w:tcBorders>
            <w:shd w:val="clear" w:color="auto" w:fill="auto"/>
            <w:noWrap/>
            <w:vAlign w:val="center"/>
            <w:hideMark/>
          </w:tcPr>
          <w:p w14:paraId="68DC0461" w14:textId="77777777" w:rsidR="001F3A62" w:rsidRPr="00FE5B2D" w:rsidRDefault="001F3A62" w:rsidP="00E57809">
            <w:pPr>
              <w:jc w:val="center"/>
              <w:rPr>
                <w:rFonts w:cs="Arial"/>
                <w:lang w:eastAsia="en-ZA"/>
              </w:rPr>
            </w:pPr>
            <w:proofErr w:type="spellStart"/>
            <w:r w:rsidRPr="00FE5B2D">
              <w:rPr>
                <w:rFonts w:cs="Arial"/>
                <w:lang w:eastAsia="en-ZA"/>
              </w:rPr>
              <w:t>Psum</w:t>
            </w:r>
            <w:proofErr w:type="spellEnd"/>
          </w:p>
        </w:tc>
        <w:tc>
          <w:tcPr>
            <w:tcW w:w="1109" w:type="dxa"/>
            <w:tcBorders>
              <w:top w:val="nil"/>
              <w:left w:val="nil"/>
              <w:bottom w:val="nil"/>
              <w:right w:val="nil"/>
            </w:tcBorders>
            <w:shd w:val="clear" w:color="auto" w:fill="auto"/>
            <w:noWrap/>
            <w:vAlign w:val="center"/>
            <w:hideMark/>
          </w:tcPr>
          <w:p w14:paraId="5BA0F366"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48A67B0D" w14:textId="77777777" w:rsidR="001F3A62" w:rsidRPr="00FE5B2D" w:rsidRDefault="001F3A62" w:rsidP="00E57809">
            <w:pPr>
              <w:jc w:val="center"/>
              <w:rPr>
                <w:rFonts w:cs="Arial"/>
                <w:lang w:eastAsia="en-ZA"/>
              </w:rPr>
            </w:pPr>
            <w:r w:rsidRPr="00FE5B2D">
              <w:rPr>
                <w:rFonts w:cs="Arial"/>
                <w:lang w:eastAsia="en-ZA"/>
              </w:rPr>
              <w:t>R 1 000 000,00</w:t>
            </w:r>
          </w:p>
        </w:tc>
      </w:tr>
      <w:tr w:rsidR="00FE5B2D" w:rsidRPr="00FE5B2D" w14:paraId="6ECD1773" w14:textId="77777777" w:rsidTr="00E57809">
        <w:trPr>
          <w:trHeight w:val="37"/>
        </w:trPr>
        <w:tc>
          <w:tcPr>
            <w:tcW w:w="669" w:type="dxa"/>
            <w:tcBorders>
              <w:top w:val="nil"/>
              <w:left w:val="single" w:sz="4" w:space="0" w:color="auto"/>
              <w:bottom w:val="nil"/>
              <w:right w:val="single" w:sz="4" w:space="0" w:color="auto"/>
            </w:tcBorders>
            <w:shd w:val="clear" w:color="auto" w:fill="auto"/>
            <w:noWrap/>
            <w:vAlign w:val="center"/>
            <w:hideMark/>
          </w:tcPr>
          <w:p w14:paraId="5C837BA3"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3B2AF38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9CC8D27"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37500396"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13A6530F"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372AAF6" w14:textId="77777777" w:rsidTr="00E57809">
        <w:trPr>
          <w:trHeight w:val="58"/>
        </w:trPr>
        <w:tc>
          <w:tcPr>
            <w:tcW w:w="669" w:type="dxa"/>
            <w:tcBorders>
              <w:top w:val="nil"/>
              <w:left w:val="single" w:sz="4" w:space="0" w:color="auto"/>
              <w:bottom w:val="nil"/>
              <w:right w:val="single" w:sz="4" w:space="0" w:color="auto"/>
            </w:tcBorders>
            <w:shd w:val="clear" w:color="auto" w:fill="auto"/>
            <w:noWrap/>
            <w:vAlign w:val="center"/>
            <w:hideMark/>
          </w:tcPr>
          <w:p w14:paraId="4D098F09" w14:textId="77777777" w:rsidR="001F3A62" w:rsidRPr="00FE5B2D" w:rsidRDefault="001F3A62" w:rsidP="00E57809">
            <w:pPr>
              <w:jc w:val="center"/>
              <w:rPr>
                <w:rFonts w:cs="Arial"/>
                <w:lang w:eastAsia="en-ZA"/>
              </w:rPr>
            </w:pPr>
            <w:r w:rsidRPr="00FE5B2D">
              <w:rPr>
                <w:rFonts w:cs="Arial"/>
                <w:lang w:eastAsia="en-ZA"/>
              </w:rPr>
              <w:t>1,2</w:t>
            </w:r>
          </w:p>
        </w:tc>
        <w:tc>
          <w:tcPr>
            <w:tcW w:w="4588" w:type="dxa"/>
            <w:tcBorders>
              <w:top w:val="nil"/>
              <w:left w:val="nil"/>
              <w:bottom w:val="nil"/>
              <w:right w:val="nil"/>
            </w:tcBorders>
            <w:shd w:val="clear" w:color="auto" w:fill="auto"/>
            <w:vAlign w:val="center"/>
            <w:hideMark/>
          </w:tcPr>
          <w:p w14:paraId="02C13AA5" w14:textId="77777777" w:rsidR="001F3A62" w:rsidRPr="00FE5B2D" w:rsidRDefault="001F3A62" w:rsidP="00E57809">
            <w:pPr>
              <w:rPr>
                <w:rFonts w:cs="Arial"/>
                <w:lang w:eastAsia="en-ZA"/>
              </w:rPr>
            </w:pPr>
            <w:r w:rsidRPr="00FE5B2D">
              <w:rPr>
                <w:rFonts w:cs="Arial"/>
                <w:lang w:eastAsia="en-ZA"/>
              </w:rPr>
              <w:t>Health &amp; safety requirements which includes all personal protective equipment (PPE) and clothing as required by OHS Act No.85 of 1993 (Determined by the Mogale City Local Municipality),</w:t>
            </w:r>
          </w:p>
        </w:tc>
        <w:tc>
          <w:tcPr>
            <w:tcW w:w="779" w:type="dxa"/>
            <w:tcBorders>
              <w:top w:val="nil"/>
              <w:left w:val="single" w:sz="4" w:space="0" w:color="auto"/>
              <w:bottom w:val="nil"/>
              <w:right w:val="single" w:sz="4" w:space="0" w:color="auto"/>
            </w:tcBorders>
            <w:shd w:val="clear" w:color="auto" w:fill="auto"/>
            <w:noWrap/>
            <w:vAlign w:val="center"/>
            <w:hideMark/>
          </w:tcPr>
          <w:p w14:paraId="49F36E68" w14:textId="77777777" w:rsidR="001F3A62" w:rsidRPr="00FE5B2D" w:rsidRDefault="001F3A62" w:rsidP="00E57809">
            <w:pPr>
              <w:jc w:val="center"/>
              <w:rPr>
                <w:rFonts w:cs="Arial"/>
                <w:lang w:eastAsia="en-ZA"/>
              </w:rPr>
            </w:pPr>
            <w:proofErr w:type="spellStart"/>
            <w:r w:rsidRPr="00FE5B2D">
              <w:rPr>
                <w:rFonts w:cs="Arial"/>
                <w:lang w:eastAsia="en-ZA"/>
              </w:rPr>
              <w:t>Psum</w:t>
            </w:r>
            <w:proofErr w:type="spellEnd"/>
          </w:p>
        </w:tc>
        <w:tc>
          <w:tcPr>
            <w:tcW w:w="1109" w:type="dxa"/>
            <w:tcBorders>
              <w:top w:val="nil"/>
              <w:left w:val="nil"/>
              <w:bottom w:val="nil"/>
              <w:right w:val="nil"/>
            </w:tcBorders>
            <w:shd w:val="clear" w:color="auto" w:fill="auto"/>
            <w:noWrap/>
            <w:vAlign w:val="center"/>
            <w:hideMark/>
          </w:tcPr>
          <w:p w14:paraId="1ADF7AE8"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0A7AC8B6" w14:textId="77777777" w:rsidR="001F3A62" w:rsidRPr="00FE5B2D" w:rsidRDefault="001F3A62" w:rsidP="00E57809">
            <w:pPr>
              <w:jc w:val="center"/>
              <w:rPr>
                <w:rFonts w:cs="Arial"/>
                <w:lang w:eastAsia="en-ZA"/>
              </w:rPr>
            </w:pPr>
            <w:r w:rsidRPr="00FE5B2D">
              <w:rPr>
                <w:rFonts w:cs="Arial"/>
                <w:lang w:eastAsia="en-ZA"/>
              </w:rPr>
              <w:t>R 200 000,00</w:t>
            </w:r>
          </w:p>
        </w:tc>
      </w:tr>
      <w:tr w:rsidR="00FE5B2D" w:rsidRPr="00FE5B2D" w14:paraId="11A2B89F"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011565BB"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2CEC598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2344CEC"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2B77986B"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261F162E" w14:textId="77777777" w:rsidR="001F3A62" w:rsidRPr="00FE5B2D" w:rsidRDefault="001F3A62" w:rsidP="00E57809">
            <w:pPr>
              <w:rPr>
                <w:rFonts w:cs="Arial"/>
                <w:lang w:eastAsia="en-ZA"/>
              </w:rPr>
            </w:pPr>
            <w:r w:rsidRPr="00FE5B2D">
              <w:rPr>
                <w:rFonts w:cs="Arial"/>
                <w:lang w:eastAsia="en-ZA"/>
              </w:rPr>
              <w:t> </w:t>
            </w:r>
          </w:p>
        </w:tc>
      </w:tr>
      <w:tr w:rsidR="00FE5B2D" w:rsidRPr="00FE5B2D" w14:paraId="316B09D8" w14:textId="77777777" w:rsidTr="00E57809">
        <w:trPr>
          <w:trHeight w:val="100"/>
        </w:trPr>
        <w:tc>
          <w:tcPr>
            <w:tcW w:w="669" w:type="dxa"/>
            <w:tcBorders>
              <w:top w:val="nil"/>
              <w:left w:val="single" w:sz="4" w:space="0" w:color="auto"/>
              <w:bottom w:val="nil"/>
              <w:right w:val="single" w:sz="4" w:space="0" w:color="auto"/>
            </w:tcBorders>
            <w:shd w:val="clear" w:color="auto" w:fill="auto"/>
            <w:noWrap/>
            <w:vAlign w:val="center"/>
            <w:hideMark/>
          </w:tcPr>
          <w:p w14:paraId="2A9155B0" w14:textId="77777777" w:rsidR="001F3A62" w:rsidRPr="00FE5B2D" w:rsidRDefault="001F3A62" w:rsidP="00E57809">
            <w:pPr>
              <w:jc w:val="center"/>
              <w:rPr>
                <w:rFonts w:cs="Arial"/>
                <w:lang w:eastAsia="en-ZA"/>
              </w:rPr>
            </w:pPr>
            <w:r w:rsidRPr="00FE5B2D">
              <w:rPr>
                <w:rFonts w:cs="Arial"/>
                <w:lang w:eastAsia="en-ZA"/>
              </w:rPr>
              <w:t>1,3</w:t>
            </w:r>
          </w:p>
        </w:tc>
        <w:tc>
          <w:tcPr>
            <w:tcW w:w="4588" w:type="dxa"/>
            <w:tcBorders>
              <w:top w:val="nil"/>
              <w:left w:val="nil"/>
              <w:bottom w:val="nil"/>
              <w:right w:val="nil"/>
            </w:tcBorders>
            <w:shd w:val="clear" w:color="auto" w:fill="auto"/>
            <w:hideMark/>
          </w:tcPr>
          <w:p w14:paraId="2490F953" w14:textId="77777777" w:rsidR="001F3A62" w:rsidRPr="00FE5B2D" w:rsidRDefault="001F3A62" w:rsidP="00E57809">
            <w:pPr>
              <w:rPr>
                <w:rFonts w:cs="Arial"/>
                <w:b/>
                <w:bCs/>
                <w:lang w:eastAsia="en-ZA"/>
              </w:rPr>
            </w:pPr>
            <w:r w:rsidRPr="00FE5B2D">
              <w:rPr>
                <w:rFonts w:cs="Arial"/>
                <w:b/>
                <w:bCs/>
                <w:lang w:eastAsia="en-ZA"/>
              </w:rPr>
              <w:t xml:space="preserve">Site Establishment: </w:t>
            </w:r>
            <w:r w:rsidRPr="00FE5B2D">
              <w:rPr>
                <w:rFonts w:cs="Arial"/>
                <w:lang w:eastAsia="en-ZA"/>
              </w:rPr>
              <w:t>includes but not limited to Office and storage; Ablution and toilet facilities on site and elsewhere; Water supplies, electric power and</w:t>
            </w:r>
            <w:r w:rsidRPr="00FE5B2D">
              <w:rPr>
                <w:rFonts w:cs="Arial"/>
                <w:lang w:eastAsia="en-ZA"/>
              </w:rPr>
              <w:br/>
              <w:t>communication; Tools and equipment; Dealing with water; Plant for clearing site and excavations in all materials; Plant for transportation of plant; Other Fixed Charge Obligations; Removal of Site Establishment; ETC.</w:t>
            </w:r>
            <w:proofErr w:type="gramStart"/>
            <w:r w:rsidRPr="00FE5B2D">
              <w:rPr>
                <w:rFonts w:cs="Arial"/>
                <w:lang w:eastAsia="en-ZA"/>
              </w:rPr>
              <w:t>..(</w:t>
            </w:r>
            <w:proofErr w:type="gramEnd"/>
            <w:r w:rsidRPr="00FE5B2D">
              <w:rPr>
                <w:rFonts w:cs="Arial"/>
                <w:lang w:eastAsia="en-ZA"/>
              </w:rPr>
              <w:t>Determined by the Mogale City Local Municipality)</w:t>
            </w:r>
            <w:r w:rsidRPr="00FE5B2D">
              <w:rPr>
                <w:rFonts w:cs="Arial"/>
                <w:b/>
                <w:bCs/>
                <w:lang w:eastAsia="en-ZA"/>
              </w:rPr>
              <w:t>,</w:t>
            </w:r>
          </w:p>
        </w:tc>
        <w:tc>
          <w:tcPr>
            <w:tcW w:w="779" w:type="dxa"/>
            <w:tcBorders>
              <w:top w:val="nil"/>
              <w:left w:val="single" w:sz="4" w:space="0" w:color="auto"/>
              <w:bottom w:val="nil"/>
              <w:right w:val="single" w:sz="4" w:space="0" w:color="auto"/>
            </w:tcBorders>
            <w:shd w:val="clear" w:color="auto" w:fill="auto"/>
            <w:noWrap/>
            <w:vAlign w:val="center"/>
            <w:hideMark/>
          </w:tcPr>
          <w:p w14:paraId="68B99FB5" w14:textId="77777777" w:rsidR="001F3A62" w:rsidRPr="00FE5B2D" w:rsidRDefault="001F3A62" w:rsidP="00E57809">
            <w:pPr>
              <w:jc w:val="center"/>
              <w:rPr>
                <w:rFonts w:cs="Arial"/>
                <w:lang w:eastAsia="en-ZA"/>
              </w:rPr>
            </w:pPr>
            <w:proofErr w:type="spellStart"/>
            <w:r w:rsidRPr="00FE5B2D">
              <w:rPr>
                <w:rFonts w:cs="Arial"/>
                <w:lang w:eastAsia="en-ZA"/>
              </w:rPr>
              <w:t>Psum</w:t>
            </w:r>
            <w:proofErr w:type="spellEnd"/>
          </w:p>
        </w:tc>
        <w:tc>
          <w:tcPr>
            <w:tcW w:w="1109" w:type="dxa"/>
            <w:tcBorders>
              <w:top w:val="nil"/>
              <w:left w:val="nil"/>
              <w:bottom w:val="nil"/>
              <w:right w:val="nil"/>
            </w:tcBorders>
            <w:shd w:val="clear" w:color="auto" w:fill="auto"/>
            <w:noWrap/>
            <w:vAlign w:val="center"/>
            <w:hideMark/>
          </w:tcPr>
          <w:p w14:paraId="3430CDF1"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4F5956FD" w14:textId="77777777" w:rsidR="001F3A62" w:rsidRPr="00FE5B2D" w:rsidRDefault="001F3A62" w:rsidP="00E57809">
            <w:pPr>
              <w:jc w:val="center"/>
              <w:rPr>
                <w:rFonts w:cs="Arial"/>
                <w:lang w:eastAsia="en-ZA"/>
              </w:rPr>
            </w:pPr>
            <w:r w:rsidRPr="00FE5B2D">
              <w:rPr>
                <w:rFonts w:cs="Arial"/>
                <w:lang w:eastAsia="en-ZA"/>
              </w:rPr>
              <w:t>R 500 000,00</w:t>
            </w:r>
          </w:p>
        </w:tc>
      </w:tr>
      <w:tr w:rsidR="00FE5B2D" w:rsidRPr="00FE5B2D" w14:paraId="497F94E1"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72656674"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371858D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C141A53"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6A42B82B"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1CA0378B"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36D877A"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3E7F5D38" w14:textId="77777777" w:rsidR="001F3A62" w:rsidRPr="00FE5B2D" w:rsidRDefault="001F3A62" w:rsidP="00E57809">
            <w:pPr>
              <w:jc w:val="center"/>
              <w:rPr>
                <w:rFonts w:cs="Arial"/>
                <w:lang w:eastAsia="en-ZA"/>
              </w:rPr>
            </w:pPr>
            <w:r w:rsidRPr="00FE5B2D">
              <w:rPr>
                <w:rFonts w:cs="Arial"/>
                <w:lang w:eastAsia="en-ZA"/>
              </w:rPr>
              <w:t>1,4</w:t>
            </w:r>
          </w:p>
        </w:tc>
        <w:tc>
          <w:tcPr>
            <w:tcW w:w="4588" w:type="dxa"/>
            <w:tcBorders>
              <w:top w:val="nil"/>
              <w:left w:val="nil"/>
              <w:bottom w:val="nil"/>
              <w:right w:val="nil"/>
            </w:tcBorders>
            <w:shd w:val="clear" w:color="auto" w:fill="auto"/>
            <w:vAlign w:val="center"/>
            <w:hideMark/>
          </w:tcPr>
          <w:p w14:paraId="3728133F" w14:textId="77777777" w:rsidR="001F3A62" w:rsidRPr="00FE5B2D" w:rsidRDefault="001F3A62" w:rsidP="00E57809">
            <w:pPr>
              <w:rPr>
                <w:rFonts w:cs="Arial"/>
                <w:lang w:eastAsia="en-ZA"/>
              </w:rPr>
            </w:pPr>
            <w:r w:rsidRPr="00FE5B2D">
              <w:rPr>
                <w:rFonts w:cs="Arial"/>
                <w:lang w:eastAsia="en-ZA"/>
              </w:rPr>
              <w:t>Administrative Tools, Equipment, Resources, etc. for MCLM employees ONLY.</w:t>
            </w:r>
          </w:p>
        </w:tc>
        <w:tc>
          <w:tcPr>
            <w:tcW w:w="779" w:type="dxa"/>
            <w:tcBorders>
              <w:top w:val="nil"/>
              <w:left w:val="single" w:sz="4" w:space="0" w:color="auto"/>
              <w:bottom w:val="nil"/>
              <w:right w:val="single" w:sz="4" w:space="0" w:color="auto"/>
            </w:tcBorders>
            <w:shd w:val="clear" w:color="auto" w:fill="auto"/>
            <w:noWrap/>
            <w:vAlign w:val="center"/>
            <w:hideMark/>
          </w:tcPr>
          <w:p w14:paraId="177732ED" w14:textId="77777777" w:rsidR="001F3A62" w:rsidRPr="00FE5B2D" w:rsidRDefault="001F3A62" w:rsidP="00E57809">
            <w:pPr>
              <w:jc w:val="center"/>
              <w:rPr>
                <w:rFonts w:cs="Arial"/>
                <w:lang w:eastAsia="en-ZA"/>
              </w:rPr>
            </w:pPr>
            <w:proofErr w:type="spellStart"/>
            <w:r w:rsidRPr="00FE5B2D">
              <w:rPr>
                <w:rFonts w:cs="Arial"/>
                <w:lang w:eastAsia="en-ZA"/>
              </w:rPr>
              <w:t>Psum</w:t>
            </w:r>
            <w:proofErr w:type="spellEnd"/>
          </w:p>
        </w:tc>
        <w:tc>
          <w:tcPr>
            <w:tcW w:w="1109" w:type="dxa"/>
            <w:tcBorders>
              <w:top w:val="nil"/>
              <w:left w:val="nil"/>
              <w:bottom w:val="nil"/>
              <w:right w:val="nil"/>
            </w:tcBorders>
            <w:shd w:val="clear" w:color="auto" w:fill="auto"/>
            <w:noWrap/>
            <w:vAlign w:val="center"/>
            <w:hideMark/>
          </w:tcPr>
          <w:p w14:paraId="52E97C2C"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624D8829" w14:textId="77777777" w:rsidR="001F3A62" w:rsidRPr="00FE5B2D" w:rsidRDefault="001F3A62" w:rsidP="00E57809">
            <w:pPr>
              <w:jc w:val="center"/>
              <w:rPr>
                <w:rFonts w:cs="Arial"/>
                <w:lang w:eastAsia="en-ZA"/>
              </w:rPr>
            </w:pPr>
            <w:r w:rsidRPr="00FE5B2D">
              <w:rPr>
                <w:rFonts w:cs="Arial"/>
                <w:lang w:eastAsia="en-ZA"/>
              </w:rPr>
              <w:t>R 200 000,00</w:t>
            </w:r>
          </w:p>
        </w:tc>
      </w:tr>
      <w:tr w:rsidR="00FE5B2D" w:rsidRPr="00FE5B2D" w14:paraId="7F12D419"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2BF33374"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2C09C4B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DCC05E2"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670A766E"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176E572B"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EFE5B4B"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105FCE3A" w14:textId="77777777" w:rsidR="001F3A62" w:rsidRPr="00FE5B2D" w:rsidRDefault="001F3A62" w:rsidP="00E57809">
            <w:pPr>
              <w:jc w:val="center"/>
              <w:rPr>
                <w:rFonts w:cs="Arial"/>
                <w:lang w:eastAsia="en-ZA"/>
              </w:rPr>
            </w:pPr>
            <w:r w:rsidRPr="00FE5B2D">
              <w:rPr>
                <w:rFonts w:cs="Arial"/>
                <w:lang w:eastAsia="en-ZA"/>
              </w:rPr>
              <w:t>1,5</w:t>
            </w:r>
          </w:p>
        </w:tc>
        <w:tc>
          <w:tcPr>
            <w:tcW w:w="4588" w:type="dxa"/>
            <w:tcBorders>
              <w:top w:val="nil"/>
              <w:left w:val="nil"/>
              <w:bottom w:val="nil"/>
              <w:right w:val="nil"/>
            </w:tcBorders>
            <w:shd w:val="clear" w:color="auto" w:fill="auto"/>
            <w:vAlign w:val="center"/>
            <w:hideMark/>
          </w:tcPr>
          <w:p w14:paraId="46774662" w14:textId="77777777" w:rsidR="001F3A62" w:rsidRPr="00FE5B2D" w:rsidRDefault="001F3A62" w:rsidP="00E57809">
            <w:pPr>
              <w:rPr>
                <w:rFonts w:cs="Arial"/>
                <w:lang w:eastAsia="en-ZA"/>
              </w:rPr>
            </w:pPr>
            <w:proofErr w:type="spellStart"/>
            <w:r w:rsidRPr="00FE5B2D">
              <w:rPr>
                <w:rFonts w:cs="Arial"/>
                <w:lang w:eastAsia="en-ZA"/>
              </w:rPr>
              <w:t>Kilometer</w:t>
            </w:r>
            <w:proofErr w:type="spellEnd"/>
            <w:r w:rsidRPr="00FE5B2D">
              <w:rPr>
                <w:rFonts w:cs="Arial"/>
                <w:lang w:eastAsia="en-ZA"/>
              </w:rPr>
              <w:t xml:space="preserve"> rate for LDV </w:t>
            </w:r>
          </w:p>
        </w:tc>
        <w:tc>
          <w:tcPr>
            <w:tcW w:w="779" w:type="dxa"/>
            <w:tcBorders>
              <w:top w:val="nil"/>
              <w:left w:val="single" w:sz="4" w:space="0" w:color="auto"/>
              <w:bottom w:val="nil"/>
              <w:right w:val="single" w:sz="4" w:space="0" w:color="auto"/>
            </w:tcBorders>
            <w:shd w:val="clear" w:color="auto" w:fill="auto"/>
            <w:noWrap/>
            <w:vAlign w:val="center"/>
            <w:hideMark/>
          </w:tcPr>
          <w:p w14:paraId="68D40A18" w14:textId="77777777" w:rsidR="001F3A62" w:rsidRPr="00FE5B2D" w:rsidRDefault="001F3A62" w:rsidP="00E57809">
            <w:pPr>
              <w:jc w:val="center"/>
              <w:rPr>
                <w:rFonts w:cs="Arial"/>
                <w:lang w:eastAsia="en-ZA"/>
              </w:rPr>
            </w:pPr>
            <w:r w:rsidRPr="00FE5B2D">
              <w:rPr>
                <w:rFonts w:cs="Arial"/>
                <w:lang w:eastAsia="en-ZA"/>
              </w:rPr>
              <w:t>km</w:t>
            </w:r>
          </w:p>
        </w:tc>
        <w:tc>
          <w:tcPr>
            <w:tcW w:w="1109" w:type="dxa"/>
            <w:tcBorders>
              <w:top w:val="nil"/>
              <w:left w:val="nil"/>
              <w:bottom w:val="nil"/>
              <w:right w:val="nil"/>
            </w:tcBorders>
            <w:shd w:val="clear" w:color="auto" w:fill="auto"/>
            <w:noWrap/>
            <w:vAlign w:val="center"/>
            <w:hideMark/>
          </w:tcPr>
          <w:p w14:paraId="29943B86"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36BC405F" w14:textId="77777777" w:rsidR="001F3A62" w:rsidRPr="00FE5B2D" w:rsidRDefault="001F3A62" w:rsidP="00E57809">
            <w:pPr>
              <w:jc w:val="center"/>
              <w:rPr>
                <w:rFonts w:cs="Arial"/>
                <w:lang w:eastAsia="en-ZA"/>
              </w:rPr>
            </w:pPr>
            <w:r w:rsidRPr="00FE5B2D">
              <w:rPr>
                <w:rFonts w:cs="Arial"/>
                <w:lang w:eastAsia="en-ZA"/>
              </w:rPr>
              <w:t>R 6,00</w:t>
            </w:r>
          </w:p>
        </w:tc>
      </w:tr>
      <w:tr w:rsidR="00FE5B2D" w:rsidRPr="00FE5B2D" w14:paraId="78F10119"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2F0143D5"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5E94185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275E8BD"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306E8A88"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1BC53E3A"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2AE75C7" w14:textId="77777777" w:rsidTr="00E57809">
        <w:trPr>
          <w:trHeight w:val="39"/>
        </w:trPr>
        <w:tc>
          <w:tcPr>
            <w:tcW w:w="669" w:type="dxa"/>
            <w:tcBorders>
              <w:top w:val="nil"/>
              <w:left w:val="single" w:sz="4" w:space="0" w:color="auto"/>
              <w:bottom w:val="nil"/>
              <w:right w:val="single" w:sz="4" w:space="0" w:color="auto"/>
            </w:tcBorders>
            <w:shd w:val="clear" w:color="auto" w:fill="auto"/>
            <w:noWrap/>
            <w:vAlign w:val="center"/>
            <w:hideMark/>
          </w:tcPr>
          <w:p w14:paraId="50C4079A" w14:textId="77777777" w:rsidR="001F3A62" w:rsidRPr="00FE5B2D" w:rsidRDefault="001F3A62" w:rsidP="00E57809">
            <w:pPr>
              <w:jc w:val="center"/>
              <w:rPr>
                <w:rFonts w:cs="Arial"/>
                <w:lang w:eastAsia="en-ZA"/>
              </w:rPr>
            </w:pPr>
            <w:r w:rsidRPr="00FE5B2D">
              <w:rPr>
                <w:rFonts w:cs="Arial"/>
                <w:lang w:eastAsia="en-ZA"/>
              </w:rPr>
              <w:t>1,6</w:t>
            </w:r>
          </w:p>
        </w:tc>
        <w:tc>
          <w:tcPr>
            <w:tcW w:w="4588" w:type="dxa"/>
            <w:tcBorders>
              <w:top w:val="nil"/>
              <w:left w:val="nil"/>
              <w:bottom w:val="nil"/>
              <w:right w:val="single" w:sz="4" w:space="0" w:color="auto"/>
            </w:tcBorders>
            <w:shd w:val="clear" w:color="auto" w:fill="auto"/>
            <w:hideMark/>
          </w:tcPr>
          <w:p w14:paraId="0B6491F7" w14:textId="77777777" w:rsidR="001F3A62" w:rsidRPr="00FE5B2D" w:rsidRDefault="001F3A62" w:rsidP="00E57809">
            <w:pPr>
              <w:rPr>
                <w:rFonts w:cs="Arial"/>
                <w:lang w:eastAsia="en-ZA"/>
              </w:rPr>
            </w:pPr>
            <w:r w:rsidRPr="00FE5B2D">
              <w:rPr>
                <w:rFonts w:cs="Arial"/>
                <w:b/>
                <w:bCs/>
                <w:lang w:eastAsia="en-ZA"/>
              </w:rPr>
              <w:t>Training:</w:t>
            </w:r>
            <w:r w:rsidRPr="00FE5B2D">
              <w:rPr>
                <w:rFonts w:cs="Arial"/>
                <w:lang w:eastAsia="en-ZA"/>
              </w:rPr>
              <w:t xml:space="preserve"> Accredited and approved training courses to be determined</w:t>
            </w:r>
            <w:r w:rsidRPr="00FE5B2D">
              <w:rPr>
                <w:rFonts w:cs="Arial"/>
                <w:lang w:eastAsia="en-ZA"/>
              </w:rPr>
              <w:br/>
              <w:t>by Mogale City Local Municipality</w:t>
            </w:r>
          </w:p>
        </w:tc>
        <w:tc>
          <w:tcPr>
            <w:tcW w:w="779" w:type="dxa"/>
            <w:tcBorders>
              <w:top w:val="nil"/>
              <w:left w:val="nil"/>
              <w:bottom w:val="nil"/>
              <w:right w:val="single" w:sz="4" w:space="0" w:color="auto"/>
            </w:tcBorders>
            <w:shd w:val="clear" w:color="auto" w:fill="auto"/>
            <w:noWrap/>
            <w:vAlign w:val="center"/>
            <w:hideMark/>
          </w:tcPr>
          <w:p w14:paraId="2C405D3D" w14:textId="77777777" w:rsidR="001F3A62" w:rsidRPr="00FE5B2D" w:rsidRDefault="001F3A62" w:rsidP="00E57809">
            <w:pPr>
              <w:jc w:val="center"/>
              <w:rPr>
                <w:rFonts w:cs="Arial"/>
                <w:lang w:eastAsia="en-ZA"/>
              </w:rPr>
            </w:pPr>
            <w:proofErr w:type="spellStart"/>
            <w:r w:rsidRPr="00FE5B2D">
              <w:rPr>
                <w:rFonts w:cs="Arial"/>
                <w:lang w:eastAsia="en-ZA"/>
              </w:rPr>
              <w:t>Psum</w:t>
            </w:r>
            <w:proofErr w:type="spellEnd"/>
          </w:p>
        </w:tc>
        <w:tc>
          <w:tcPr>
            <w:tcW w:w="1109" w:type="dxa"/>
            <w:tcBorders>
              <w:top w:val="nil"/>
              <w:left w:val="nil"/>
              <w:bottom w:val="nil"/>
              <w:right w:val="single" w:sz="4" w:space="0" w:color="auto"/>
            </w:tcBorders>
            <w:shd w:val="clear" w:color="auto" w:fill="auto"/>
            <w:noWrap/>
            <w:vAlign w:val="center"/>
            <w:hideMark/>
          </w:tcPr>
          <w:p w14:paraId="3C45C2F4"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nil"/>
              <w:bottom w:val="nil"/>
              <w:right w:val="single" w:sz="4" w:space="0" w:color="000000"/>
            </w:tcBorders>
            <w:shd w:val="clear" w:color="auto" w:fill="auto"/>
            <w:noWrap/>
            <w:vAlign w:val="center"/>
            <w:hideMark/>
          </w:tcPr>
          <w:p w14:paraId="5B54E3A7" w14:textId="77777777" w:rsidR="001F3A62" w:rsidRPr="00FE5B2D" w:rsidRDefault="001F3A62" w:rsidP="00E57809">
            <w:pPr>
              <w:jc w:val="center"/>
              <w:rPr>
                <w:rFonts w:cs="Arial"/>
                <w:lang w:eastAsia="en-ZA"/>
              </w:rPr>
            </w:pPr>
            <w:r w:rsidRPr="00FE5B2D">
              <w:rPr>
                <w:rFonts w:cs="Arial"/>
                <w:lang w:eastAsia="en-ZA"/>
              </w:rPr>
              <w:t>R 300 000,00</w:t>
            </w:r>
          </w:p>
        </w:tc>
      </w:tr>
      <w:tr w:rsidR="00FE5B2D" w:rsidRPr="00FE5B2D" w14:paraId="413C7258"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59E933A6"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626F57C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487130E"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2CF2EEE8"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7EC4068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F0C64C5"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46FB5E14"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single" w:sz="4" w:space="0" w:color="auto"/>
            </w:tcBorders>
            <w:shd w:val="clear" w:color="auto" w:fill="auto"/>
            <w:hideMark/>
          </w:tcPr>
          <w:p w14:paraId="34550360" w14:textId="77777777" w:rsidR="001F3A62" w:rsidRPr="00FE5B2D" w:rsidRDefault="001F3A62" w:rsidP="00E57809">
            <w:pPr>
              <w:rPr>
                <w:rFonts w:cs="Arial"/>
                <w:b/>
                <w:bCs/>
                <w:lang w:eastAsia="en-ZA"/>
              </w:rPr>
            </w:pPr>
            <w:r w:rsidRPr="00FE5B2D">
              <w:rPr>
                <w:rFonts w:cs="Arial"/>
                <w:b/>
                <w:bCs/>
                <w:lang w:eastAsia="en-ZA"/>
              </w:rPr>
              <w:t xml:space="preserve">Work done between Monday and Friday from 7:30am to 4pm shall be paid as per </w:t>
            </w:r>
            <w:proofErr w:type="spellStart"/>
            <w:r w:rsidRPr="00FE5B2D">
              <w:rPr>
                <w:rFonts w:cs="Arial"/>
                <w:b/>
                <w:bCs/>
                <w:lang w:eastAsia="en-ZA"/>
              </w:rPr>
              <w:t>qouted</w:t>
            </w:r>
            <w:proofErr w:type="spellEnd"/>
            <w:r w:rsidRPr="00FE5B2D">
              <w:rPr>
                <w:rFonts w:cs="Arial"/>
                <w:b/>
                <w:bCs/>
                <w:lang w:eastAsia="en-ZA"/>
              </w:rPr>
              <w:t xml:space="preserve"> rate for that </w:t>
            </w:r>
            <w:proofErr w:type="gramStart"/>
            <w:r w:rsidRPr="00FE5B2D">
              <w:rPr>
                <w:rFonts w:cs="Arial"/>
                <w:b/>
                <w:bCs/>
                <w:lang w:eastAsia="en-ZA"/>
              </w:rPr>
              <w:t>particular item</w:t>
            </w:r>
            <w:proofErr w:type="gramEnd"/>
            <w:r w:rsidRPr="00FE5B2D">
              <w:rPr>
                <w:rFonts w:cs="Arial"/>
                <w:b/>
                <w:bCs/>
                <w:lang w:eastAsia="en-ZA"/>
              </w:rPr>
              <w:t xml:space="preserve">. </w:t>
            </w:r>
          </w:p>
        </w:tc>
        <w:tc>
          <w:tcPr>
            <w:tcW w:w="779" w:type="dxa"/>
            <w:tcBorders>
              <w:top w:val="nil"/>
              <w:left w:val="nil"/>
              <w:bottom w:val="nil"/>
              <w:right w:val="single" w:sz="4" w:space="0" w:color="auto"/>
            </w:tcBorders>
            <w:shd w:val="clear" w:color="auto" w:fill="auto"/>
            <w:noWrap/>
            <w:vAlign w:val="center"/>
            <w:hideMark/>
          </w:tcPr>
          <w:p w14:paraId="3C6F591C"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single" w:sz="4" w:space="0" w:color="auto"/>
            </w:tcBorders>
            <w:shd w:val="clear" w:color="auto" w:fill="auto"/>
            <w:noWrap/>
            <w:vAlign w:val="center"/>
            <w:hideMark/>
          </w:tcPr>
          <w:p w14:paraId="16BA5BD8" w14:textId="77777777" w:rsidR="001F3A62" w:rsidRPr="00FE5B2D" w:rsidRDefault="001F3A62" w:rsidP="00E57809">
            <w:pPr>
              <w:jc w:val="center"/>
              <w:rPr>
                <w:rFonts w:cs="Arial"/>
                <w:lang w:eastAsia="en-ZA"/>
              </w:rPr>
            </w:pPr>
            <w:r w:rsidRPr="00FE5B2D">
              <w:rPr>
                <w:rFonts w:cs="Arial"/>
                <w:lang w:eastAsia="en-ZA"/>
              </w:rPr>
              <w:t> </w:t>
            </w:r>
          </w:p>
        </w:tc>
        <w:tc>
          <w:tcPr>
            <w:tcW w:w="2995" w:type="dxa"/>
            <w:tcBorders>
              <w:top w:val="nil"/>
              <w:left w:val="nil"/>
              <w:bottom w:val="nil"/>
              <w:right w:val="single" w:sz="4" w:space="0" w:color="000000"/>
            </w:tcBorders>
            <w:shd w:val="clear" w:color="auto" w:fill="auto"/>
            <w:noWrap/>
            <w:vAlign w:val="center"/>
            <w:hideMark/>
          </w:tcPr>
          <w:p w14:paraId="06622AB0"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7C11681"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1982DAAC"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4C0BAAC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6A2D01B"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5F1690C5"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7FBCC43B"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D9171A2"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15890B23"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457D0100" w14:textId="77777777" w:rsidR="001F3A62" w:rsidRPr="00FE5B2D" w:rsidRDefault="001F3A62" w:rsidP="00E57809">
            <w:pPr>
              <w:rPr>
                <w:rFonts w:cs="Arial"/>
                <w:b/>
                <w:bCs/>
                <w:lang w:eastAsia="en-ZA"/>
              </w:rPr>
            </w:pPr>
            <w:r w:rsidRPr="00FE5B2D">
              <w:rPr>
                <w:rFonts w:cs="Arial"/>
                <w:b/>
                <w:bCs/>
                <w:lang w:eastAsia="en-ZA"/>
              </w:rPr>
              <w:t>Overtime after normal working hours during weekdays and Saturdays</w:t>
            </w:r>
          </w:p>
        </w:tc>
        <w:tc>
          <w:tcPr>
            <w:tcW w:w="779" w:type="dxa"/>
            <w:tcBorders>
              <w:top w:val="nil"/>
              <w:left w:val="single" w:sz="4" w:space="0" w:color="auto"/>
              <w:bottom w:val="nil"/>
              <w:right w:val="single" w:sz="4" w:space="0" w:color="auto"/>
            </w:tcBorders>
            <w:shd w:val="clear" w:color="auto" w:fill="auto"/>
            <w:noWrap/>
            <w:vAlign w:val="center"/>
            <w:hideMark/>
          </w:tcPr>
          <w:p w14:paraId="679C3B2F"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6F976046"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1D55545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CE69612"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7FC1407E"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33D430A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E5BAC37"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4DEABE9A"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419F074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C5A100D"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0517E644" w14:textId="77777777" w:rsidR="001F3A62" w:rsidRPr="00FE5B2D" w:rsidRDefault="001F3A62" w:rsidP="00E57809">
            <w:pPr>
              <w:jc w:val="center"/>
              <w:rPr>
                <w:rFonts w:cs="Arial"/>
                <w:lang w:eastAsia="en-ZA"/>
              </w:rPr>
            </w:pPr>
            <w:r w:rsidRPr="00FE5B2D">
              <w:rPr>
                <w:rFonts w:cs="Arial"/>
                <w:lang w:eastAsia="en-ZA"/>
              </w:rPr>
              <w:t>1,7</w:t>
            </w:r>
          </w:p>
        </w:tc>
        <w:tc>
          <w:tcPr>
            <w:tcW w:w="4588" w:type="dxa"/>
            <w:tcBorders>
              <w:top w:val="nil"/>
              <w:left w:val="nil"/>
              <w:bottom w:val="nil"/>
              <w:right w:val="nil"/>
            </w:tcBorders>
            <w:shd w:val="clear" w:color="auto" w:fill="auto"/>
            <w:vAlign w:val="center"/>
            <w:hideMark/>
          </w:tcPr>
          <w:p w14:paraId="00E97B40" w14:textId="77777777" w:rsidR="001F3A62" w:rsidRPr="00FE5B2D" w:rsidRDefault="001F3A62" w:rsidP="00E57809">
            <w:pPr>
              <w:rPr>
                <w:rFonts w:cs="Arial"/>
                <w:lang w:eastAsia="en-ZA"/>
              </w:rPr>
            </w:pPr>
            <w:r w:rsidRPr="00FE5B2D">
              <w:rPr>
                <w:rFonts w:cs="Arial"/>
                <w:lang w:eastAsia="en-ZA"/>
              </w:rPr>
              <w:t>Technician</w:t>
            </w:r>
          </w:p>
        </w:tc>
        <w:tc>
          <w:tcPr>
            <w:tcW w:w="779" w:type="dxa"/>
            <w:tcBorders>
              <w:top w:val="nil"/>
              <w:left w:val="single" w:sz="4" w:space="0" w:color="auto"/>
              <w:bottom w:val="nil"/>
              <w:right w:val="single" w:sz="4" w:space="0" w:color="auto"/>
            </w:tcBorders>
            <w:shd w:val="clear" w:color="auto" w:fill="auto"/>
            <w:noWrap/>
            <w:vAlign w:val="center"/>
            <w:hideMark/>
          </w:tcPr>
          <w:p w14:paraId="1829F0BD" w14:textId="77777777" w:rsidR="001F3A62" w:rsidRPr="00FE5B2D" w:rsidRDefault="001F3A62" w:rsidP="00E57809">
            <w:pPr>
              <w:jc w:val="center"/>
              <w:rPr>
                <w:rFonts w:cs="Arial"/>
                <w:lang w:eastAsia="en-ZA"/>
              </w:rPr>
            </w:pPr>
            <w:r w:rsidRPr="00FE5B2D">
              <w:rPr>
                <w:rFonts w:cs="Arial"/>
                <w:lang w:eastAsia="en-ZA"/>
              </w:rPr>
              <w:t>Hour</w:t>
            </w:r>
          </w:p>
        </w:tc>
        <w:tc>
          <w:tcPr>
            <w:tcW w:w="1109" w:type="dxa"/>
            <w:tcBorders>
              <w:top w:val="nil"/>
              <w:left w:val="nil"/>
              <w:bottom w:val="nil"/>
              <w:right w:val="nil"/>
            </w:tcBorders>
            <w:shd w:val="clear" w:color="auto" w:fill="auto"/>
            <w:noWrap/>
            <w:vAlign w:val="center"/>
            <w:hideMark/>
          </w:tcPr>
          <w:p w14:paraId="1C0535C4"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0EEC5A8A" w14:textId="77777777" w:rsidR="001F3A62" w:rsidRPr="00FE5B2D" w:rsidRDefault="001F3A62" w:rsidP="00E57809">
            <w:pPr>
              <w:jc w:val="center"/>
              <w:rPr>
                <w:rFonts w:cs="Arial"/>
                <w:lang w:eastAsia="en-ZA"/>
              </w:rPr>
            </w:pPr>
            <w:r w:rsidRPr="00FE5B2D">
              <w:rPr>
                <w:rFonts w:cs="Arial"/>
                <w:lang w:eastAsia="en-ZA"/>
              </w:rPr>
              <w:t>Rate Only</w:t>
            </w:r>
          </w:p>
        </w:tc>
      </w:tr>
      <w:tr w:rsidR="00FE5B2D" w:rsidRPr="00FE5B2D" w14:paraId="0899E30C"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46268F7D"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505B788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02C9BFA"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2A68AF19"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0D120D6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40FB036"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12A7EBAD" w14:textId="77777777" w:rsidR="001F3A62" w:rsidRPr="00FE5B2D" w:rsidRDefault="001F3A62" w:rsidP="00E57809">
            <w:pPr>
              <w:jc w:val="center"/>
              <w:rPr>
                <w:rFonts w:cs="Arial"/>
                <w:lang w:eastAsia="en-ZA"/>
              </w:rPr>
            </w:pPr>
            <w:r w:rsidRPr="00FE5B2D">
              <w:rPr>
                <w:rFonts w:cs="Arial"/>
                <w:lang w:eastAsia="en-ZA"/>
              </w:rPr>
              <w:t>1,8</w:t>
            </w:r>
          </w:p>
        </w:tc>
        <w:tc>
          <w:tcPr>
            <w:tcW w:w="4588" w:type="dxa"/>
            <w:tcBorders>
              <w:top w:val="nil"/>
              <w:left w:val="nil"/>
              <w:bottom w:val="nil"/>
              <w:right w:val="nil"/>
            </w:tcBorders>
            <w:shd w:val="clear" w:color="auto" w:fill="auto"/>
            <w:vAlign w:val="center"/>
            <w:hideMark/>
          </w:tcPr>
          <w:p w14:paraId="4F08F4AF" w14:textId="77777777" w:rsidR="001F3A62" w:rsidRPr="00FE5B2D" w:rsidRDefault="001F3A62" w:rsidP="00E57809">
            <w:pPr>
              <w:rPr>
                <w:rFonts w:cs="Arial"/>
                <w:lang w:eastAsia="en-ZA"/>
              </w:rPr>
            </w:pPr>
            <w:r w:rsidRPr="00FE5B2D">
              <w:rPr>
                <w:rFonts w:cs="Arial"/>
                <w:lang w:eastAsia="en-ZA"/>
              </w:rPr>
              <w:t>Assistant Technician</w:t>
            </w:r>
          </w:p>
        </w:tc>
        <w:tc>
          <w:tcPr>
            <w:tcW w:w="779" w:type="dxa"/>
            <w:tcBorders>
              <w:top w:val="nil"/>
              <w:left w:val="single" w:sz="4" w:space="0" w:color="auto"/>
              <w:bottom w:val="nil"/>
              <w:right w:val="single" w:sz="4" w:space="0" w:color="auto"/>
            </w:tcBorders>
            <w:shd w:val="clear" w:color="auto" w:fill="auto"/>
            <w:noWrap/>
            <w:vAlign w:val="center"/>
            <w:hideMark/>
          </w:tcPr>
          <w:p w14:paraId="259FB731" w14:textId="77777777" w:rsidR="001F3A62" w:rsidRPr="00FE5B2D" w:rsidRDefault="001F3A62" w:rsidP="00E57809">
            <w:pPr>
              <w:jc w:val="center"/>
              <w:rPr>
                <w:rFonts w:cs="Arial"/>
                <w:lang w:eastAsia="en-ZA"/>
              </w:rPr>
            </w:pPr>
            <w:r w:rsidRPr="00FE5B2D">
              <w:rPr>
                <w:rFonts w:cs="Arial"/>
                <w:lang w:eastAsia="en-ZA"/>
              </w:rPr>
              <w:t>Hour</w:t>
            </w:r>
          </w:p>
        </w:tc>
        <w:tc>
          <w:tcPr>
            <w:tcW w:w="1109" w:type="dxa"/>
            <w:tcBorders>
              <w:top w:val="nil"/>
              <w:left w:val="nil"/>
              <w:bottom w:val="nil"/>
              <w:right w:val="nil"/>
            </w:tcBorders>
            <w:shd w:val="clear" w:color="auto" w:fill="auto"/>
            <w:noWrap/>
            <w:vAlign w:val="center"/>
            <w:hideMark/>
          </w:tcPr>
          <w:p w14:paraId="7B438F90"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69E7936D" w14:textId="77777777" w:rsidR="001F3A62" w:rsidRPr="00FE5B2D" w:rsidRDefault="001F3A62" w:rsidP="00E57809">
            <w:pPr>
              <w:jc w:val="center"/>
              <w:rPr>
                <w:rFonts w:cs="Arial"/>
                <w:lang w:eastAsia="en-ZA"/>
              </w:rPr>
            </w:pPr>
            <w:r w:rsidRPr="00FE5B2D">
              <w:rPr>
                <w:rFonts w:cs="Arial"/>
                <w:lang w:eastAsia="en-ZA"/>
              </w:rPr>
              <w:t>Rate Only</w:t>
            </w:r>
          </w:p>
        </w:tc>
      </w:tr>
      <w:tr w:rsidR="00FE5B2D" w:rsidRPr="00FE5B2D" w14:paraId="04EA7D01"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18E7EBE0"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1450A55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4E43147"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71436AD9"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426702FD"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2D5CE74"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32CA41B7"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1447E5B8" w14:textId="77777777" w:rsidR="001F3A62" w:rsidRPr="00FE5B2D" w:rsidRDefault="001F3A62" w:rsidP="00E57809">
            <w:pPr>
              <w:rPr>
                <w:rFonts w:cs="Arial"/>
                <w:b/>
                <w:bCs/>
                <w:lang w:eastAsia="en-ZA"/>
              </w:rPr>
            </w:pPr>
            <w:r w:rsidRPr="00FE5B2D">
              <w:rPr>
                <w:rFonts w:cs="Arial"/>
                <w:b/>
                <w:bCs/>
                <w:lang w:eastAsia="en-ZA"/>
              </w:rPr>
              <w:t>Overtime during Sundays and public holidays</w:t>
            </w:r>
          </w:p>
        </w:tc>
        <w:tc>
          <w:tcPr>
            <w:tcW w:w="779" w:type="dxa"/>
            <w:tcBorders>
              <w:top w:val="nil"/>
              <w:left w:val="single" w:sz="4" w:space="0" w:color="auto"/>
              <w:bottom w:val="nil"/>
              <w:right w:val="single" w:sz="4" w:space="0" w:color="auto"/>
            </w:tcBorders>
            <w:shd w:val="clear" w:color="auto" w:fill="auto"/>
            <w:noWrap/>
            <w:vAlign w:val="center"/>
            <w:hideMark/>
          </w:tcPr>
          <w:p w14:paraId="25448E53"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5214CEC2"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034CC2B2"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AE3C3F2"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4F5DFCED"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63BCF73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36436F8"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169DA0F6"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3834C12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EC738C5"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6EE10AA1" w14:textId="77777777" w:rsidR="001F3A62" w:rsidRPr="00FE5B2D" w:rsidRDefault="001F3A62" w:rsidP="00E57809">
            <w:pPr>
              <w:jc w:val="center"/>
              <w:rPr>
                <w:rFonts w:cs="Arial"/>
                <w:lang w:eastAsia="en-ZA"/>
              </w:rPr>
            </w:pPr>
            <w:r w:rsidRPr="00FE5B2D">
              <w:rPr>
                <w:rFonts w:cs="Arial"/>
                <w:lang w:eastAsia="en-ZA"/>
              </w:rPr>
              <w:t>1,9</w:t>
            </w:r>
          </w:p>
        </w:tc>
        <w:tc>
          <w:tcPr>
            <w:tcW w:w="4588" w:type="dxa"/>
            <w:tcBorders>
              <w:top w:val="nil"/>
              <w:left w:val="nil"/>
              <w:bottom w:val="nil"/>
              <w:right w:val="nil"/>
            </w:tcBorders>
            <w:shd w:val="clear" w:color="auto" w:fill="auto"/>
            <w:vAlign w:val="center"/>
            <w:hideMark/>
          </w:tcPr>
          <w:p w14:paraId="4A61BC06" w14:textId="77777777" w:rsidR="001F3A62" w:rsidRPr="00FE5B2D" w:rsidRDefault="001F3A62" w:rsidP="00E57809">
            <w:pPr>
              <w:rPr>
                <w:rFonts w:cs="Arial"/>
                <w:lang w:eastAsia="en-ZA"/>
              </w:rPr>
            </w:pPr>
            <w:r w:rsidRPr="00FE5B2D">
              <w:rPr>
                <w:rFonts w:cs="Arial"/>
                <w:lang w:eastAsia="en-ZA"/>
              </w:rPr>
              <w:t>Technician</w:t>
            </w:r>
          </w:p>
        </w:tc>
        <w:tc>
          <w:tcPr>
            <w:tcW w:w="779" w:type="dxa"/>
            <w:tcBorders>
              <w:top w:val="nil"/>
              <w:left w:val="single" w:sz="4" w:space="0" w:color="auto"/>
              <w:bottom w:val="nil"/>
              <w:right w:val="single" w:sz="4" w:space="0" w:color="auto"/>
            </w:tcBorders>
            <w:shd w:val="clear" w:color="auto" w:fill="auto"/>
            <w:noWrap/>
            <w:vAlign w:val="center"/>
            <w:hideMark/>
          </w:tcPr>
          <w:p w14:paraId="2276FDA2" w14:textId="77777777" w:rsidR="001F3A62" w:rsidRPr="00FE5B2D" w:rsidRDefault="001F3A62" w:rsidP="00E57809">
            <w:pPr>
              <w:jc w:val="center"/>
              <w:rPr>
                <w:rFonts w:cs="Arial"/>
                <w:lang w:eastAsia="en-ZA"/>
              </w:rPr>
            </w:pPr>
            <w:r w:rsidRPr="00FE5B2D">
              <w:rPr>
                <w:rFonts w:cs="Arial"/>
                <w:lang w:eastAsia="en-ZA"/>
              </w:rPr>
              <w:t>Hour</w:t>
            </w:r>
          </w:p>
        </w:tc>
        <w:tc>
          <w:tcPr>
            <w:tcW w:w="1109" w:type="dxa"/>
            <w:tcBorders>
              <w:top w:val="nil"/>
              <w:left w:val="nil"/>
              <w:bottom w:val="nil"/>
              <w:right w:val="nil"/>
            </w:tcBorders>
            <w:shd w:val="clear" w:color="auto" w:fill="auto"/>
            <w:noWrap/>
            <w:vAlign w:val="center"/>
            <w:hideMark/>
          </w:tcPr>
          <w:p w14:paraId="49ED0652"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251842CB" w14:textId="77777777" w:rsidR="001F3A62" w:rsidRPr="00FE5B2D" w:rsidRDefault="001F3A62" w:rsidP="00E57809">
            <w:pPr>
              <w:jc w:val="center"/>
              <w:rPr>
                <w:rFonts w:cs="Arial"/>
                <w:lang w:eastAsia="en-ZA"/>
              </w:rPr>
            </w:pPr>
            <w:r w:rsidRPr="00FE5B2D">
              <w:rPr>
                <w:rFonts w:cs="Arial"/>
                <w:lang w:eastAsia="en-ZA"/>
              </w:rPr>
              <w:t>Rate Only</w:t>
            </w:r>
          </w:p>
        </w:tc>
      </w:tr>
      <w:tr w:rsidR="00FE5B2D" w:rsidRPr="00FE5B2D" w14:paraId="717FCFE9"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2BD99AEF"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5619939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E402714"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6E280394"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101E326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A9313EE"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4F581694" w14:textId="77777777" w:rsidR="001F3A62" w:rsidRPr="00FE5B2D" w:rsidRDefault="001F3A62" w:rsidP="00E57809">
            <w:pPr>
              <w:jc w:val="center"/>
              <w:rPr>
                <w:rFonts w:cs="Arial"/>
                <w:lang w:eastAsia="en-ZA"/>
              </w:rPr>
            </w:pPr>
            <w:r w:rsidRPr="00FE5B2D">
              <w:rPr>
                <w:rFonts w:cs="Arial"/>
                <w:lang w:eastAsia="en-ZA"/>
              </w:rPr>
              <w:t>1,10</w:t>
            </w:r>
          </w:p>
        </w:tc>
        <w:tc>
          <w:tcPr>
            <w:tcW w:w="4588" w:type="dxa"/>
            <w:tcBorders>
              <w:top w:val="nil"/>
              <w:left w:val="nil"/>
              <w:bottom w:val="nil"/>
              <w:right w:val="nil"/>
            </w:tcBorders>
            <w:shd w:val="clear" w:color="auto" w:fill="auto"/>
            <w:vAlign w:val="center"/>
            <w:hideMark/>
          </w:tcPr>
          <w:p w14:paraId="01670C34" w14:textId="77777777" w:rsidR="001F3A62" w:rsidRPr="00FE5B2D" w:rsidRDefault="001F3A62" w:rsidP="00E57809">
            <w:pPr>
              <w:rPr>
                <w:rFonts w:cs="Arial"/>
                <w:lang w:eastAsia="en-ZA"/>
              </w:rPr>
            </w:pPr>
            <w:r w:rsidRPr="00FE5B2D">
              <w:rPr>
                <w:rFonts w:cs="Arial"/>
                <w:lang w:eastAsia="en-ZA"/>
              </w:rPr>
              <w:t>Assistant Technician</w:t>
            </w:r>
          </w:p>
        </w:tc>
        <w:tc>
          <w:tcPr>
            <w:tcW w:w="779" w:type="dxa"/>
            <w:tcBorders>
              <w:top w:val="nil"/>
              <w:left w:val="single" w:sz="4" w:space="0" w:color="auto"/>
              <w:bottom w:val="nil"/>
              <w:right w:val="single" w:sz="4" w:space="0" w:color="auto"/>
            </w:tcBorders>
            <w:shd w:val="clear" w:color="auto" w:fill="auto"/>
            <w:noWrap/>
            <w:vAlign w:val="center"/>
            <w:hideMark/>
          </w:tcPr>
          <w:p w14:paraId="694BD199" w14:textId="77777777" w:rsidR="001F3A62" w:rsidRPr="00FE5B2D" w:rsidRDefault="001F3A62" w:rsidP="00E57809">
            <w:pPr>
              <w:jc w:val="center"/>
              <w:rPr>
                <w:rFonts w:cs="Arial"/>
                <w:lang w:eastAsia="en-ZA"/>
              </w:rPr>
            </w:pPr>
            <w:r w:rsidRPr="00FE5B2D">
              <w:rPr>
                <w:rFonts w:cs="Arial"/>
                <w:lang w:eastAsia="en-ZA"/>
              </w:rPr>
              <w:t>Hour</w:t>
            </w:r>
          </w:p>
        </w:tc>
        <w:tc>
          <w:tcPr>
            <w:tcW w:w="1109" w:type="dxa"/>
            <w:tcBorders>
              <w:top w:val="nil"/>
              <w:left w:val="nil"/>
              <w:bottom w:val="nil"/>
              <w:right w:val="nil"/>
            </w:tcBorders>
            <w:shd w:val="clear" w:color="auto" w:fill="auto"/>
            <w:noWrap/>
            <w:vAlign w:val="center"/>
            <w:hideMark/>
          </w:tcPr>
          <w:p w14:paraId="1CB4C8F4"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5E8E0CEF" w14:textId="77777777" w:rsidR="001F3A62" w:rsidRPr="00FE5B2D" w:rsidRDefault="001F3A62" w:rsidP="00E57809">
            <w:pPr>
              <w:jc w:val="center"/>
              <w:rPr>
                <w:rFonts w:cs="Arial"/>
                <w:lang w:eastAsia="en-ZA"/>
              </w:rPr>
            </w:pPr>
            <w:r w:rsidRPr="00FE5B2D">
              <w:rPr>
                <w:rFonts w:cs="Arial"/>
                <w:lang w:eastAsia="en-ZA"/>
              </w:rPr>
              <w:t>Rate Only</w:t>
            </w:r>
          </w:p>
        </w:tc>
      </w:tr>
      <w:tr w:rsidR="00FE5B2D" w:rsidRPr="00FE5B2D" w14:paraId="3143AA30"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4770428A"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38B5810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622A0D0"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19800DCD"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609E3AD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6B16FE3"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0BE4BEBE"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6176478D" w14:textId="77777777" w:rsidR="001F3A62" w:rsidRPr="00FE5B2D" w:rsidRDefault="001F3A62" w:rsidP="00E57809">
            <w:pPr>
              <w:rPr>
                <w:rFonts w:cs="Arial"/>
                <w:b/>
                <w:bCs/>
                <w:lang w:eastAsia="en-ZA"/>
              </w:rPr>
            </w:pPr>
            <w:r w:rsidRPr="00FE5B2D">
              <w:rPr>
                <w:rFonts w:cs="Arial"/>
                <w:b/>
                <w:bCs/>
                <w:lang w:eastAsia="en-ZA"/>
              </w:rPr>
              <w:t xml:space="preserve">Call out rates will apply as </w:t>
            </w:r>
            <w:proofErr w:type="gramStart"/>
            <w:r w:rsidRPr="00FE5B2D">
              <w:rPr>
                <w:rFonts w:cs="Arial"/>
                <w:b/>
                <w:bCs/>
                <w:lang w:eastAsia="en-ZA"/>
              </w:rPr>
              <w:t>follows:-</w:t>
            </w:r>
            <w:proofErr w:type="gramEnd"/>
            <w:r w:rsidRPr="00FE5B2D">
              <w:rPr>
                <w:rFonts w:cs="Arial"/>
                <w:b/>
                <w:bCs/>
                <w:lang w:eastAsia="en-ZA"/>
              </w:rPr>
              <w:t xml:space="preserve"> </w:t>
            </w:r>
          </w:p>
        </w:tc>
        <w:tc>
          <w:tcPr>
            <w:tcW w:w="779" w:type="dxa"/>
            <w:tcBorders>
              <w:top w:val="nil"/>
              <w:left w:val="single" w:sz="4" w:space="0" w:color="auto"/>
              <w:bottom w:val="nil"/>
              <w:right w:val="single" w:sz="4" w:space="0" w:color="auto"/>
            </w:tcBorders>
            <w:shd w:val="clear" w:color="auto" w:fill="auto"/>
            <w:noWrap/>
            <w:vAlign w:val="center"/>
            <w:hideMark/>
          </w:tcPr>
          <w:p w14:paraId="11A3E5D6"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57B4EEA6"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5334411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B6A3411"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301E2637" w14:textId="77777777" w:rsidR="001F3A62" w:rsidRPr="00FE5B2D" w:rsidRDefault="001F3A62" w:rsidP="00E57809">
            <w:pPr>
              <w:jc w:val="center"/>
              <w:rPr>
                <w:rFonts w:cs="Arial"/>
                <w:lang w:eastAsia="en-ZA"/>
              </w:rPr>
            </w:pPr>
            <w:r w:rsidRPr="00FE5B2D">
              <w:rPr>
                <w:rFonts w:cs="Arial"/>
                <w:lang w:eastAsia="en-ZA"/>
              </w:rPr>
              <w:lastRenderedPageBreak/>
              <w:t> </w:t>
            </w:r>
          </w:p>
        </w:tc>
        <w:tc>
          <w:tcPr>
            <w:tcW w:w="4588" w:type="dxa"/>
            <w:tcBorders>
              <w:top w:val="nil"/>
              <w:left w:val="nil"/>
              <w:bottom w:val="nil"/>
              <w:right w:val="nil"/>
            </w:tcBorders>
            <w:shd w:val="clear" w:color="auto" w:fill="auto"/>
            <w:hideMark/>
          </w:tcPr>
          <w:p w14:paraId="0FACE227"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66CA14B"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4074C41D"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5A946EC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A8FDAAA" w14:textId="77777777" w:rsidTr="00E57809">
        <w:trPr>
          <w:trHeight w:val="82"/>
        </w:trPr>
        <w:tc>
          <w:tcPr>
            <w:tcW w:w="669" w:type="dxa"/>
            <w:tcBorders>
              <w:top w:val="nil"/>
              <w:left w:val="single" w:sz="4" w:space="0" w:color="auto"/>
              <w:bottom w:val="nil"/>
              <w:right w:val="single" w:sz="4" w:space="0" w:color="auto"/>
            </w:tcBorders>
            <w:shd w:val="clear" w:color="auto" w:fill="auto"/>
            <w:noWrap/>
            <w:vAlign w:val="center"/>
            <w:hideMark/>
          </w:tcPr>
          <w:p w14:paraId="045C2202"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5D91522F" w14:textId="77777777" w:rsidR="001F3A62" w:rsidRPr="00FE5B2D" w:rsidRDefault="001F3A62" w:rsidP="00E57809">
            <w:pPr>
              <w:rPr>
                <w:rFonts w:cs="Arial"/>
                <w:b/>
                <w:bCs/>
                <w:lang w:eastAsia="en-ZA"/>
              </w:rPr>
            </w:pPr>
            <w:r w:rsidRPr="00FE5B2D">
              <w:rPr>
                <w:rFonts w:cs="Arial"/>
                <w:b/>
                <w:bCs/>
                <w:lang w:eastAsia="en-ZA"/>
              </w:rPr>
              <w:t xml:space="preserve">Call out fee will be forfeited when the quote/order is </w:t>
            </w:r>
            <w:proofErr w:type="spellStart"/>
            <w:proofErr w:type="gramStart"/>
            <w:r w:rsidRPr="00FE5B2D">
              <w:rPr>
                <w:rFonts w:cs="Arial"/>
                <w:b/>
                <w:bCs/>
                <w:lang w:eastAsia="en-ZA"/>
              </w:rPr>
              <w:t>approved.Call</w:t>
            </w:r>
            <w:proofErr w:type="spellEnd"/>
            <w:proofErr w:type="gramEnd"/>
            <w:r w:rsidRPr="00FE5B2D">
              <w:rPr>
                <w:rFonts w:cs="Arial"/>
                <w:b/>
                <w:bCs/>
                <w:lang w:eastAsia="en-ZA"/>
              </w:rPr>
              <w:t xml:space="preserve"> out rates will not apply to requests for quotations as part of planned works. Normal call out rates will apply for emergencies and unplanned/scheduled work. After hour call out and labour rates will only apply after 16:00</w:t>
            </w:r>
          </w:p>
        </w:tc>
        <w:tc>
          <w:tcPr>
            <w:tcW w:w="779" w:type="dxa"/>
            <w:tcBorders>
              <w:top w:val="nil"/>
              <w:left w:val="single" w:sz="4" w:space="0" w:color="auto"/>
              <w:bottom w:val="nil"/>
              <w:right w:val="single" w:sz="4" w:space="0" w:color="auto"/>
            </w:tcBorders>
            <w:shd w:val="clear" w:color="auto" w:fill="auto"/>
            <w:noWrap/>
            <w:vAlign w:val="center"/>
            <w:hideMark/>
          </w:tcPr>
          <w:p w14:paraId="2B0ABC67"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55EA8166"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207318EC" w14:textId="77777777" w:rsidR="001F3A62" w:rsidRPr="00FE5B2D" w:rsidRDefault="001F3A62" w:rsidP="00E57809">
            <w:pPr>
              <w:jc w:val="center"/>
              <w:rPr>
                <w:rFonts w:cs="Arial"/>
                <w:lang w:eastAsia="en-ZA"/>
              </w:rPr>
            </w:pPr>
            <w:r w:rsidRPr="00FE5B2D">
              <w:rPr>
                <w:rFonts w:cs="Arial"/>
                <w:lang w:eastAsia="en-ZA"/>
              </w:rPr>
              <w:t>Rate Only</w:t>
            </w:r>
          </w:p>
        </w:tc>
      </w:tr>
      <w:tr w:rsidR="00FE5B2D" w:rsidRPr="00FE5B2D" w14:paraId="183D59D3"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7BC4B027"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vAlign w:val="center"/>
            <w:hideMark/>
          </w:tcPr>
          <w:p w14:paraId="43A6C6D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02838D8"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52199C85"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3B968371"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7A398BD"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04ABA9FB" w14:textId="77777777" w:rsidR="001F3A62" w:rsidRPr="00FE5B2D" w:rsidRDefault="001F3A62" w:rsidP="00E57809">
            <w:pPr>
              <w:jc w:val="center"/>
              <w:rPr>
                <w:rFonts w:cs="Arial"/>
                <w:lang w:eastAsia="en-ZA"/>
              </w:rPr>
            </w:pPr>
            <w:r w:rsidRPr="00FE5B2D">
              <w:rPr>
                <w:rFonts w:cs="Arial"/>
                <w:lang w:eastAsia="en-ZA"/>
              </w:rPr>
              <w:t>1,11</w:t>
            </w:r>
          </w:p>
        </w:tc>
        <w:tc>
          <w:tcPr>
            <w:tcW w:w="4588" w:type="dxa"/>
            <w:tcBorders>
              <w:top w:val="nil"/>
              <w:left w:val="nil"/>
              <w:bottom w:val="nil"/>
              <w:right w:val="nil"/>
            </w:tcBorders>
            <w:shd w:val="clear" w:color="auto" w:fill="auto"/>
            <w:vAlign w:val="center"/>
            <w:hideMark/>
          </w:tcPr>
          <w:p w14:paraId="48A4A9BF" w14:textId="77777777" w:rsidR="001F3A62" w:rsidRPr="00FE5B2D" w:rsidRDefault="001F3A62" w:rsidP="00E57809">
            <w:pPr>
              <w:rPr>
                <w:rFonts w:cs="Arial"/>
                <w:lang w:eastAsia="en-ZA"/>
              </w:rPr>
            </w:pPr>
            <w:r w:rsidRPr="00FE5B2D">
              <w:rPr>
                <w:rFonts w:cs="Arial"/>
                <w:lang w:eastAsia="en-ZA"/>
              </w:rPr>
              <w:t>Call out fee</w:t>
            </w:r>
          </w:p>
        </w:tc>
        <w:tc>
          <w:tcPr>
            <w:tcW w:w="779" w:type="dxa"/>
            <w:tcBorders>
              <w:top w:val="nil"/>
              <w:left w:val="single" w:sz="4" w:space="0" w:color="auto"/>
              <w:bottom w:val="nil"/>
              <w:right w:val="single" w:sz="4" w:space="0" w:color="auto"/>
            </w:tcBorders>
            <w:shd w:val="clear" w:color="auto" w:fill="auto"/>
            <w:noWrap/>
            <w:vAlign w:val="center"/>
            <w:hideMark/>
          </w:tcPr>
          <w:p w14:paraId="7010DAA0" w14:textId="77777777" w:rsidR="001F3A62" w:rsidRPr="00FE5B2D" w:rsidRDefault="001F3A62" w:rsidP="00E57809">
            <w:pPr>
              <w:jc w:val="center"/>
              <w:rPr>
                <w:rFonts w:cs="Arial"/>
                <w:lang w:eastAsia="en-ZA"/>
              </w:rPr>
            </w:pPr>
            <w:r w:rsidRPr="00FE5B2D">
              <w:rPr>
                <w:rFonts w:cs="Arial"/>
                <w:lang w:eastAsia="en-ZA"/>
              </w:rPr>
              <w:t>No</w:t>
            </w:r>
          </w:p>
        </w:tc>
        <w:tc>
          <w:tcPr>
            <w:tcW w:w="1109" w:type="dxa"/>
            <w:tcBorders>
              <w:top w:val="nil"/>
              <w:left w:val="nil"/>
              <w:bottom w:val="nil"/>
              <w:right w:val="nil"/>
            </w:tcBorders>
            <w:shd w:val="clear" w:color="auto" w:fill="auto"/>
            <w:noWrap/>
            <w:vAlign w:val="center"/>
            <w:hideMark/>
          </w:tcPr>
          <w:p w14:paraId="51A02EF3"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single" w:sz="4" w:space="0" w:color="auto"/>
              <w:bottom w:val="nil"/>
              <w:right w:val="single" w:sz="4" w:space="0" w:color="000000"/>
            </w:tcBorders>
            <w:shd w:val="clear" w:color="auto" w:fill="auto"/>
            <w:noWrap/>
            <w:vAlign w:val="center"/>
            <w:hideMark/>
          </w:tcPr>
          <w:p w14:paraId="0935FFD1" w14:textId="77777777" w:rsidR="001F3A62" w:rsidRPr="00FE5B2D" w:rsidRDefault="001F3A62" w:rsidP="00E57809">
            <w:pPr>
              <w:rPr>
                <w:rFonts w:cs="Arial"/>
                <w:lang w:eastAsia="en-ZA"/>
              </w:rPr>
            </w:pPr>
            <w:r w:rsidRPr="00FE5B2D">
              <w:rPr>
                <w:rFonts w:cs="Arial"/>
                <w:lang w:eastAsia="en-ZA"/>
              </w:rPr>
              <w:t>R</w:t>
            </w:r>
          </w:p>
        </w:tc>
      </w:tr>
      <w:tr w:rsidR="00FE5B2D" w:rsidRPr="00FE5B2D" w14:paraId="6FD80142"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5A27841E"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39045DAC"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78A631A"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1308D190"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545C3131"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C7B4309"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4CB546B9"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616709E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8F32BC5"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33E30A65"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281298C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AAC237B"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4FC79413" w14:textId="77777777" w:rsidR="001F3A62" w:rsidRPr="00FE5B2D" w:rsidRDefault="001F3A62" w:rsidP="00E57809">
            <w:pPr>
              <w:jc w:val="center"/>
              <w:rPr>
                <w:rFonts w:cs="Arial"/>
                <w:lang w:eastAsia="en-ZA"/>
              </w:rPr>
            </w:pPr>
            <w:r w:rsidRPr="00FE5B2D">
              <w:rPr>
                <w:rFonts w:cs="Arial"/>
                <w:lang w:eastAsia="en-ZA"/>
              </w:rPr>
              <w:t>1,12</w:t>
            </w:r>
          </w:p>
        </w:tc>
        <w:tc>
          <w:tcPr>
            <w:tcW w:w="4588" w:type="dxa"/>
            <w:tcBorders>
              <w:top w:val="nil"/>
              <w:left w:val="nil"/>
              <w:bottom w:val="nil"/>
              <w:right w:val="single" w:sz="4" w:space="0" w:color="auto"/>
            </w:tcBorders>
            <w:shd w:val="clear" w:color="auto" w:fill="auto"/>
            <w:vAlign w:val="center"/>
            <w:hideMark/>
          </w:tcPr>
          <w:p w14:paraId="368874A5" w14:textId="77777777" w:rsidR="001F3A62" w:rsidRPr="00FE5B2D" w:rsidRDefault="001F3A62" w:rsidP="00E57809">
            <w:pPr>
              <w:rPr>
                <w:rFonts w:cs="Arial"/>
                <w:lang w:eastAsia="en-ZA"/>
              </w:rPr>
            </w:pPr>
            <w:r w:rsidRPr="00FE5B2D">
              <w:rPr>
                <w:rFonts w:cs="Arial"/>
                <w:lang w:eastAsia="en-ZA"/>
              </w:rPr>
              <w:t>Specialised Machinery, Plant and Equipment etc</w:t>
            </w:r>
          </w:p>
        </w:tc>
        <w:tc>
          <w:tcPr>
            <w:tcW w:w="779" w:type="dxa"/>
            <w:tcBorders>
              <w:top w:val="nil"/>
              <w:left w:val="nil"/>
              <w:bottom w:val="nil"/>
              <w:right w:val="single" w:sz="4" w:space="0" w:color="auto"/>
            </w:tcBorders>
            <w:shd w:val="clear" w:color="auto" w:fill="auto"/>
            <w:noWrap/>
            <w:vAlign w:val="center"/>
            <w:hideMark/>
          </w:tcPr>
          <w:p w14:paraId="2BEFAC51" w14:textId="77777777" w:rsidR="001F3A62" w:rsidRPr="00FE5B2D" w:rsidRDefault="001F3A62" w:rsidP="00E57809">
            <w:pPr>
              <w:jc w:val="center"/>
              <w:rPr>
                <w:rFonts w:cs="Arial"/>
                <w:lang w:eastAsia="en-ZA"/>
              </w:rPr>
            </w:pPr>
            <w:proofErr w:type="spellStart"/>
            <w:r w:rsidRPr="00FE5B2D">
              <w:rPr>
                <w:rFonts w:cs="Arial"/>
                <w:lang w:eastAsia="en-ZA"/>
              </w:rPr>
              <w:t>Psum</w:t>
            </w:r>
            <w:proofErr w:type="spellEnd"/>
          </w:p>
        </w:tc>
        <w:tc>
          <w:tcPr>
            <w:tcW w:w="1109" w:type="dxa"/>
            <w:tcBorders>
              <w:top w:val="nil"/>
              <w:left w:val="nil"/>
              <w:bottom w:val="nil"/>
              <w:right w:val="single" w:sz="4" w:space="0" w:color="auto"/>
            </w:tcBorders>
            <w:shd w:val="clear" w:color="auto" w:fill="auto"/>
            <w:noWrap/>
            <w:vAlign w:val="center"/>
            <w:hideMark/>
          </w:tcPr>
          <w:p w14:paraId="24B2791E"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nil"/>
              <w:bottom w:val="nil"/>
              <w:right w:val="single" w:sz="4" w:space="0" w:color="000000"/>
            </w:tcBorders>
            <w:shd w:val="clear" w:color="auto" w:fill="auto"/>
            <w:noWrap/>
            <w:vAlign w:val="center"/>
            <w:hideMark/>
          </w:tcPr>
          <w:p w14:paraId="6DDD37A2" w14:textId="77777777" w:rsidR="001F3A62" w:rsidRPr="00FE5B2D" w:rsidRDefault="001F3A62" w:rsidP="00E57809">
            <w:pPr>
              <w:jc w:val="center"/>
              <w:rPr>
                <w:rFonts w:cs="Arial"/>
                <w:lang w:eastAsia="en-ZA"/>
              </w:rPr>
            </w:pPr>
            <w:r w:rsidRPr="00FE5B2D">
              <w:rPr>
                <w:rFonts w:cs="Arial"/>
                <w:lang w:eastAsia="en-ZA"/>
              </w:rPr>
              <w:t>R 120 000,00</w:t>
            </w:r>
          </w:p>
        </w:tc>
      </w:tr>
      <w:tr w:rsidR="00FE5B2D" w:rsidRPr="00FE5B2D" w14:paraId="186037AC"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18DA199A"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single" w:sz="4" w:space="0" w:color="auto"/>
            </w:tcBorders>
            <w:shd w:val="clear" w:color="auto" w:fill="auto"/>
            <w:hideMark/>
          </w:tcPr>
          <w:p w14:paraId="0214DC5A" w14:textId="77777777" w:rsidR="001F3A62" w:rsidRPr="00FE5B2D" w:rsidRDefault="001F3A62" w:rsidP="00E57809">
            <w:pPr>
              <w:rPr>
                <w:rFonts w:cs="Arial"/>
                <w:lang w:eastAsia="en-ZA"/>
              </w:rPr>
            </w:pPr>
            <w:r w:rsidRPr="00FE5B2D">
              <w:rPr>
                <w:rFonts w:cs="Arial"/>
                <w:lang w:eastAsia="en-ZA"/>
              </w:rPr>
              <w:t> </w:t>
            </w:r>
          </w:p>
        </w:tc>
        <w:tc>
          <w:tcPr>
            <w:tcW w:w="779" w:type="dxa"/>
            <w:tcBorders>
              <w:top w:val="nil"/>
              <w:left w:val="nil"/>
              <w:bottom w:val="nil"/>
              <w:right w:val="single" w:sz="4" w:space="0" w:color="auto"/>
            </w:tcBorders>
            <w:shd w:val="clear" w:color="auto" w:fill="auto"/>
            <w:noWrap/>
            <w:vAlign w:val="center"/>
            <w:hideMark/>
          </w:tcPr>
          <w:p w14:paraId="75560D08"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single" w:sz="4" w:space="0" w:color="auto"/>
            </w:tcBorders>
            <w:shd w:val="clear" w:color="auto" w:fill="auto"/>
            <w:noWrap/>
            <w:vAlign w:val="center"/>
            <w:hideMark/>
          </w:tcPr>
          <w:p w14:paraId="013EEFC9" w14:textId="77777777" w:rsidR="001F3A62" w:rsidRPr="00FE5B2D" w:rsidRDefault="001F3A62" w:rsidP="00E57809">
            <w:pPr>
              <w:jc w:val="center"/>
              <w:rPr>
                <w:rFonts w:cs="Arial"/>
                <w:lang w:eastAsia="en-ZA"/>
              </w:rPr>
            </w:pPr>
            <w:r w:rsidRPr="00FE5B2D">
              <w:rPr>
                <w:rFonts w:cs="Arial"/>
                <w:lang w:eastAsia="en-ZA"/>
              </w:rPr>
              <w:t> </w:t>
            </w:r>
          </w:p>
        </w:tc>
        <w:tc>
          <w:tcPr>
            <w:tcW w:w="2995" w:type="dxa"/>
            <w:tcBorders>
              <w:top w:val="nil"/>
              <w:left w:val="nil"/>
              <w:bottom w:val="nil"/>
              <w:right w:val="single" w:sz="4" w:space="0" w:color="000000"/>
            </w:tcBorders>
            <w:shd w:val="clear" w:color="auto" w:fill="auto"/>
            <w:noWrap/>
            <w:vAlign w:val="center"/>
            <w:hideMark/>
          </w:tcPr>
          <w:p w14:paraId="6681B09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552E722"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3E4483DF"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single" w:sz="4" w:space="0" w:color="auto"/>
            </w:tcBorders>
            <w:shd w:val="clear" w:color="auto" w:fill="auto"/>
            <w:hideMark/>
          </w:tcPr>
          <w:p w14:paraId="6583D94D" w14:textId="77777777" w:rsidR="001F3A62" w:rsidRPr="00FE5B2D" w:rsidRDefault="001F3A62" w:rsidP="00E57809">
            <w:pPr>
              <w:rPr>
                <w:rFonts w:cs="Arial"/>
                <w:lang w:eastAsia="en-ZA"/>
              </w:rPr>
            </w:pPr>
            <w:r w:rsidRPr="00FE5B2D">
              <w:rPr>
                <w:rFonts w:cs="Arial"/>
                <w:lang w:eastAsia="en-ZA"/>
              </w:rPr>
              <w:t> </w:t>
            </w:r>
          </w:p>
        </w:tc>
        <w:tc>
          <w:tcPr>
            <w:tcW w:w="779" w:type="dxa"/>
            <w:tcBorders>
              <w:top w:val="nil"/>
              <w:left w:val="nil"/>
              <w:bottom w:val="nil"/>
              <w:right w:val="single" w:sz="4" w:space="0" w:color="auto"/>
            </w:tcBorders>
            <w:shd w:val="clear" w:color="auto" w:fill="auto"/>
            <w:noWrap/>
            <w:vAlign w:val="center"/>
            <w:hideMark/>
          </w:tcPr>
          <w:p w14:paraId="0E345045"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single" w:sz="4" w:space="0" w:color="auto"/>
            </w:tcBorders>
            <w:shd w:val="clear" w:color="auto" w:fill="auto"/>
            <w:noWrap/>
            <w:vAlign w:val="center"/>
            <w:hideMark/>
          </w:tcPr>
          <w:p w14:paraId="07F80CC2" w14:textId="77777777" w:rsidR="001F3A62" w:rsidRPr="00FE5B2D" w:rsidRDefault="001F3A62" w:rsidP="00E57809">
            <w:pPr>
              <w:jc w:val="center"/>
              <w:rPr>
                <w:rFonts w:cs="Arial"/>
                <w:lang w:eastAsia="en-ZA"/>
              </w:rPr>
            </w:pPr>
            <w:r w:rsidRPr="00FE5B2D">
              <w:rPr>
                <w:rFonts w:cs="Arial"/>
                <w:lang w:eastAsia="en-ZA"/>
              </w:rPr>
              <w:t> </w:t>
            </w:r>
          </w:p>
        </w:tc>
        <w:tc>
          <w:tcPr>
            <w:tcW w:w="2995" w:type="dxa"/>
            <w:tcBorders>
              <w:top w:val="nil"/>
              <w:left w:val="nil"/>
              <w:bottom w:val="nil"/>
              <w:right w:val="single" w:sz="4" w:space="0" w:color="000000"/>
            </w:tcBorders>
            <w:shd w:val="clear" w:color="auto" w:fill="auto"/>
            <w:noWrap/>
            <w:vAlign w:val="center"/>
            <w:hideMark/>
          </w:tcPr>
          <w:p w14:paraId="520E2FF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406930A" w14:textId="77777777" w:rsidTr="00E57809">
        <w:trPr>
          <w:trHeight w:val="41"/>
        </w:trPr>
        <w:tc>
          <w:tcPr>
            <w:tcW w:w="669" w:type="dxa"/>
            <w:tcBorders>
              <w:top w:val="nil"/>
              <w:left w:val="single" w:sz="4" w:space="0" w:color="auto"/>
              <w:bottom w:val="nil"/>
              <w:right w:val="single" w:sz="4" w:space="0" w:color="auto"/>
            </w:tcBorders>
            <w:shd w:val="clear" w:color="auto" w:fill="auto"/>
            <w:noWrap/>
            <w:vAlign w:val="center"/>
            <w:hideMark/>
          </w:tcPr>
          <w:p w14:paraId="5879B301" w14:textId="77777777" w:rsidR="001F3A62" w:rsidRPr="00FE5B2D" w:rsidRDefault="001F3A62" w:rsidP="00E57809">
            <w:pPr>
              <w:jc w:val="center"/>
              <w:rPr>
                <w:rFonts w:cs="Arial"/>
                <w:lang w:eastAsia="en-ZA"/>
              </w:rPr>
            </w:pPr>
            <w:r w:rsidRPr="00FE5B2D">
              <w:rPr>
                <w:rFonts w:cs="Arial"/>
                <w:lang w:eastAsia="en-ZA"/>
              </w:rPr>
              <w:t>1,13</w:t>
            </w:r>
          </w:p>
        </w:tc>
        <w:tc>
          <w:tcPr>
            <w:tcW w:w="4588" w:type="dxa"/>
            <w:tcBorders>
              <w:top w:val="nil"/>
              <w:left w:val="nil"/>
              <w:bottom w:val="nil"/>
              <w:right w:val="single" w:sz="4" w:space="0" w:color="auto"/>
            </w:tcBorders>
            <w:shd w:val="clear" w:color="auto" w:fill="auto"/>
            <w:vAlign w:val="center"/>
            <w:hideMark/>
          </w:tcPr>
          <w:p w14:paraId="4FD51B48" w14:textId="77777777" w:rsidR="001F3A62" w:rsidRPr="00FE5B2D" w:rsidRDefault="001F3A62" w:rsidP="00E57809">
            <w:pPr>
              <w:rPr>
                <w:rFonts w:cs="Arial"/>
                <w:lang w:eastAsia="en-ZA"/>
              </w:rPr>
            </w:pPr>
            <w:r w:rsidRPr="00FE5B2D">
              <w:rPr>
                <w:rFonts w:cs="Arial"/>
                <w:lang w:eastAsia="en-ZA"/>
              </w:rPr>
              <w:t>CoC Certificate:</w:t>
            </w:r>
          </w:p>
        </w:tc>
        <w:tc>
          <w:tcPr>
            <w:tcW w:w="779" w:type="dxa"/>
            <w:tcBorders>
              <w:top w:val="nil"/>
              <w:left w:val="nil"/>
              <w:bottom w:val="nil"/>
              <w:right w:val="single" w:sz="4" w:space="0" w:color="auto"/>
            </w:tcBorders>
            <w:shd w:val="clear" w:color="auto" w:fill="auto"/>
            <w:noWrap/>
            <w:vAlign w:val="center"/>
            <w:hideMark/>
          </w:tcPr>
          <w:p w14:paraId="3D8484E7" w14:textId="77777777" w:rsidR="001F3A62" w:rsidRPr="00FE5B2D" w:rsidRDefault="001F3A62" w:rsidP="00E57809">
            <w:pPr>
              <w:jc w:val="center"/>
              <w:rPr>
                <w:rFonts w:cs="Arial"/>
                <w:lang w:eastAsia="en-ZA"/>
              </w:rPr>
            </w:pPr>
            <w:r w:rsidRPr="00FE5B2D">
              <w:rPr>
                <w:rFonts w:cs="Arial"/>
                <w:lang w:eastAsia="en-ZA"/>
              </w:rPr>
              <w:t>Item</w:t>
            </w:r>
          </w:p>
        </w:tc>
        <w:tc>
          <w:tcPr>
            <w:tcW w:w="1109" w:type="dxa"/>
            <w:tcBorders>
              <w:top w:val="nil"/>
              <w:left w:val="nil"/>
              <w:bottom w:val="nil"/>
              <w:right w:val="single" w:sz="4" w:space="0" w:color="auto"/>
            </w:tcBorders>
            <w:shd w:val="clear" w:color="auto" w:fill="auto"/>
            <w:noWrap/>
            <w:vAlign w:val="center"/>
            <w:hideMark/>
          </w:tcPr>
          <w:p w14:paraId="1FEB7367" w14:textId="77777777" w:rsidR="001F3A62" w:rsidRPr="00FE5B2D" w:rsidRDefault="001F3A62" w:rsidP="00E57809">
            <w:pPr>
              <w:jc w:val="center"/>
              <w:rPr>
                <w:rFonts w:cs="Arial"/>
                <w:lang w:eastAsia="en-ZA"/>
              </w:rPr>
            </w:pPr>
            <w:r w:rsidRPr="00FE5B2D">
              <w:rPr>
                <w:rFonts w:cs="Arial"/>
                <w:lang w:eastAsia="en-ZA"/>
              </w:rPr>
              <w:t>1,00</w:t>
            </w:r>
          </w:p>
        </w:tc>
        <w:tc>
          <w:tcPr>
            <w:tcW w:w="2995" w:type="dxa"/>
            <w:tcBorders>
              <w:top w:val="nil"/>
              <w:left w:val="nil"/>
              <w:bottom w:val="nil"/>
              <w:right w:val="single" w:sz="4" w:space="0" w:color="000000"/>
            </w:tcBorders>
            <w:shd w:val="clear" w:color="auto" w:fill="auto"/>
            <w:noWrap/>
            <w:vAlign w:val="center"/>
            <w:hideMark/>
          </w:tcPr>
          <w:p w14:paraId="26B6F5F6" w14:textId="77777777" w:rsidR="001F3A62" w:rsidRPr="00FE5B2D" w:rsidRDefault="001F3A62" w:rsidP="00E57809">
            <w:pPr>
              <w:rPr>
                <w:rFonts w:cs="Arial"/>
                <w:lang w:eastAsia="en-ZA"/>
              </w:rPr>
            </w:pPr>
            <w:r w:rsidRPr="00FE5B2D">
              <w:rPr>
                <w:rFonts w:cs="Arial"/>
                <w:lang w:eastAsia="en-ZA"/>
              </w:rPr>
              <w:t>R</w:t>
            </w:r>
          </w:p>
        </w:tc>
      </w:tr>
      <w:tr w:rsidR="00FE5B2D" w:rsidRPr="00FE5B2D" w14:paraId="4D7AC8CF"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1B43DB13"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153825B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60BD811"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2F6CBDF2"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79BFC879" w14:textId="77777777" w:rsidR="001F3A62" w:rsidRPr="00FE5B2D" w:rsidRDefault="001F3A62" w:rsidP="00E57809">
            <w:pPr>
              <w:rPr>
                <w:rFonts w:cs="Arial"/>
                <w:lang w:eastAsia="en-ZA"/>
              </w:rPr>
            </w:pPr>
            <w:r w:rsidRPr="00FE5B2D">
              <w:rPr>
                <w:rFonts w:cs="Arial"/>
                <w:lang w:eastAsia="en-ZA"/>
              </w:rPr>
              <w:t> </w:t>
            </w:r>
          </w:p>
        </w:tc>
      </w:tr>
      <w:tr w:rsidR="00FE5B2D" w:rsidRPr="00FE5B2D" w14:paraId="554FD660"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7A769AF7"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3323F9E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636FCA5"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068704BC"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04CD5C0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BFCD468"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72E0014E"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single" w:sz="4" w:space="0" w:color="auto"/>
            </w:tcBorders>
            <w:shd w:val="clear" w:color="auto" w:fill="auto"/>
            <w:hideMark/>
          </w:tcPr>
          <w:p w14:paraId="169F04C6" w14:textId="77777777" w:rsidR="001F3A62" w:rsidRPr="00FE5B2D" w:rsidRDefault="001F3A62" w:rsidP="00E57809">
            <w:pPr>
              <w:rPr>
                <w:rFonts w:cs="Arial"/>
                <w:lang w:eastAsia="en-ZA"/>
              </w:rPr>
            </w:pPr>
            <w:r w:rsidRPr="00FE5B2D">
              <w:rPr>
                <w:rFonts w:cs="Arial"/>
                <w:lang w:eastAsia="en-ZA"/>
              </w:rPr>
              <w:t> </w:t>
            </w:r>
          </w:p>
        </w:tc>
        <w:tc>
          <w:tcPr>
            <w:tcW w:w="779" w:type="dxa"/>
            <w:tcBorders>
              <w:top w:val="nil"/>
              <w:left w:val="nil"/>
              <w:bottom w:val="nil"/>
              <w:right w:val="single" w:sz="4" w:space="0" w:color="auto"/>
            </w:tcBorders>
            <w:shd w:val="clear" w:color="auto" w:fill="auto"/>
            <w:noWrap/>
            <w:vAlign w:val="center"/>
            <w:hideMark/>
          </w:tcPr>
          <w:p w14:paraId="6D86E815"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single" w:sz="4" w:space="0" w:color="auto"/>
            </w:tcBorders>
            <w:shd w:val="clear" w:color="auto" w:fill="auto"/>
            <w:noWrap/>
            <w:vAlign w:val="center"/>
            <w:hideMark/>
          </w:tcPr>
          <w:p w14:paraId="6B826AC2" w14:textId="77777777" w:rsidR="001F3A62" w:rsidRPr="00FE5B2D" w:rsidRDefault="001F3A62" w:rsidP="00E57809">
            <w:pPr>
              <w:jc w:val="center"/>
              <w:rPr>
                <w:rFonts w:cs="Arial"/>
                <w:lang w:eastAsia="en-ZA"/>
              </w:rPr>
            </w:pPr>
            <w:r w:rsidRPr="00FE5B2D">
              <w:rPr>
                <w:rFonts w:cs="Arial"/>
                <w:lang w:eastAsia="en-ZA"/>
              </w:rPr>
              <w:t> </w:t>
            </w:r>
          </w:p>
        </w:tc>
        <w:tc>
          <w:tcPr>
            <w:tcW w:w="2995" w:type="dxa"/>
            <w:tcBorders>
              <w:top w:val="nil"/>
              <w:left w:val="nil"/>
              <w:bottom w:val="nil"/>
              <w:right w:val="single" w:sz="4" w:space="0" w:color="000000"/>
            </w:tcBorders>
            <w:shd w:val="clear" w:color="auto" w:fill="auto"/>
            <w:noWrap/>
            <w:vAlign w:val="center"/>
            <w:hideMark/>
          </w:tcPr>
          <w:p w14:paraId="05467B82"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95F8A69"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2D6DA41A"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623D38E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1BD16B6"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2E1D3CAE"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32AD9CA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CE2ACD2"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714DAC84"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4BE0440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59DC489"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4089A45F"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7B7399DD"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252D785"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3F0CBFBE"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6724B27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5E056C8"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0A6DE351"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34B657CB" w14:textId="77777777" w:rsidR="001F3A62" w:rsidRPr="00FE5B2D" w:rsidRDefault="001F3A62" w:rsidP="00E57809">
            <w:pPr>
              <w:rPr>
                <w:rFonts w:cs="Arial"/>
                <w:lang w:eastAsia="en-ZA"/>
              </w:rPr>
            </w:pPr>
            <w:r w:rsidRPr="00FE5B2D">
              <w:rPr>
                <w:rFonts w:cs="Arial"/>
                <w:lang w:eastAsia="en-ZA"/>
              </w:rPr>
              <w:t> </w:t>
            </w:r>
          </w:p>
        </w:tc>
      </w:tr>
      <w:tr w:rsidR="00FE5B2D" w:rsidRPr="00FE5B2D" w14:paraId="15840448" w14:textId="77777777" w:rsidTr="00E57809">
        <w:trPr>
          <w:trHeight w:val="18"/>
        </w:trPr>
        <w:tc>
          <w:tcPr>
            <w:tcW w:w="669" w:type="dxa"/>
            <w:tcBorders>
              <w:top w:val="nil"/>
              <w:left w:val="single" w:sz="4" w:space="0" w:color="auto"/>
              <w:bottom w:val="nil"/>
              <w:right w:val="single" w:sz="4" w:space="0" w:color="auto"/>
            </w:tcBorders>
            <w:shd w:val="clear" w:color="auto" w:fill="auto"/>
            <w:noWrap/>
            <w:vAlign w:val="center"/>
            <w:hideMark/>
          </w:tcPr>
          <w:p w14:paraId="4F22DBD0"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075793E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5D0E5FF"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7A143782"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74A26831" w14:textId="77777777" w:rsidR="001F3A62" w:rsidRPr="00FE5B2D" w:rsidRDefault="001F3A62" w:rsidP="00E57809">
            <w:pPr>
              <w:rPr>
                <w:rFonts w:cs="Arial"/>
                <w:lang w:eastAsia="en-ZA"/>
              </w:rPr>
            </w:pPr>
            <w:r w:rsidRPr="00FE5B2D">
              <w:rPr>
                <w:rFonts w:cs="Arial"/>
                <w:lang w:eastAsia="en-ZA"/>
              </w:rPr>
              <w:t> </w:t>
            </w:r>
          </w:p>
        </w:tc>
      </w:tr>
      <w:tr w:rsidR="00FE5B2D" w:rsidRPr="00FE5B2D" w14:paraId="70A88219" w14:textId="77777777" w:rsidTr="00E57809">
        <w:trPr>
          <w:trHeight w:val="20"/>
        </w:trPr>
        <w:tc>
          <w:tcPr>
            <w:tcW w:w="669" w:type="dxa"/>
            <w:tcBorders>
              <w:top w:val="nil"/>
              <w:left w:val="single" w:sz="4" w:space="0" w:color="auto"/>
              <w:bottom w:val="nil"/>
              <w:right w:val="single" w:sz="4" w:space="0" w:color="auto"/>
            </w:tcBorders>
            <w:shd w:val="clear" w:color="auto" w:fill="auto"/>
            <w:noWrap/>
            <w:vAlign w:val="center"/>
            <w:hideMark/>
          </w:tcPr>
          <w:p w14:paraId="04A507F7"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nil"/>
              <w:right w:val="nil"/>
            </w:tcBorders>
            <w:shd w:val="clear" w:color="auto" w:fill="auto"/>
            <w:hideMark/>
          </w:tcPr>
          <w:p w14:paraId="4A2F3EFC"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190227D"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nil"/>
              <w:right w:val="nil"/>
            </w:tcBorders>
            <w:shd w:val="clear" w:color="auto" w:fill="auto"/>
            <w:noWrap/>
            <w:vAlign w:val="center"/>
            <w:hideMark/>
          </w:tcPr>
          <w:p w14:paraId="6187E030" w14:textId="77777777" w:rsidR="001F3A62" w:rsidRPr="00FE5B2D" w:rsidRDefault="001F3A62" w:rsidP="00E57809">
            <w:pPr>
              <w:jc w:val="center"/>
              <w:rPr>
                <w:rFonts w:cs="Arial"/>
                <w:lang w:eastAsia="en-ZA"/>
              </w:rPr>
            </w:pPr>
          </w:p>
        </w:tc>
        <w:tc>
          <w:tcPr>
            <w:tcW w:w="2995" w:type="dxa"/>
            <w:tcBorders>
              <w:top w:val="nil"/>
              <w:left w:val="single" w:sz="4" w:space="0" w:color="auto"/>
              <w:bottom w:val="nil"/>
              <w:right w:val="single" w:sz="4" w:space="0" w:color="000000"/>
            </w:tcBorders>
            <w:shd w:val="clear" w:color="auto" w:fill="auto"/>
            <w:noWrap/>
            <w:vAlign w:val="center"/>
            <w:hideMark/>
          </w:tcPr>
          <w:p w14:paraId="34B075EB" w14:textId="77777777" w:rsidR="001F3A62" w:rsidRPr="00FE5B2D" w:rsidRDefault="001F3A62" w:rsidP="00E57809">
            <w:pPr>
              <w:rPr>
                <w:rFonts w:cs="Arial"/>
                <w:lang w:eastAsia="en-ZA"/>
              </w:rPr>
            </w:pPr>
            <w:r w:rsidRPr="00FE5B2D">
              <w:rPr>
                <w:rFonts w:cs="Arial"/>
                <w:lang w:eastAsia="en-ZA"/>
              </w:rPr>
              <w:t> </w:t>
            </w:r>
          </w:p>
        </w:tc>
      </w:tr>
      <w:tr w:rsidR="00FE5B2D" w:rsidRPr="00FE5B2D" w14:paraId="4956B125" w14:textId="77777777" w:rsidTr="00E57809">
        <w:trPr>
          <w:trHeight w:val="18"/>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0B93EF19"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nil"/>
              <w:left w:val="nil"/>
              <w:bottom w:val="single" w:sz="4" w:space="0" w:color="auto"/>
              <w:right w:val="single" w:sz="4" w:space="0" w:color="auto"/>
            </w:tcBorders>
            <w:shd w:val="clear" w:color="auto" w:fill="auto"/>
            <w:hideMark/>
          </w:tcPr>
          <w:p w14:paraId="454848DB" w14:textId="77777777" w:rsidR="001F3A62" w:rsidRPr="00FE5B2D" w:rsidRDefault="001F3A62" w:rsidP="00E57809">
            <w:pPr>
              <w:rPr>
                <w:rFonts w:cs="Arial"/>
                <w:lang w:eastAsia="en-ZA"/>
              </w:rPr>
            </w:pPr>
            <w:r w:rsidRPr="00FE5B2D">
              <w:rPr>
                <w:rFonts w:cs="Arial"/>
                <w:lang w:eastAsia="en-ZA"/>
              </w:rPr>
              <w:t> </w:t>
            </w:r>
          </w:p>
        </w:tc>
        <w:tc>
          <w:tcPr>
            <w:tcW w:w="779" w:type="dxa"/>
            <w:tcBorders>
              <w:top w:val="nil"/>
              <w:left w:val="nil"/>
              <w:bottom w:val="single" w:sz="4" w:space="0" w:color="auto"/>
              <w:right w:val="single" w:sz="4" w:space="0" w:color="auto"/>
            </w:tcBorders>
            <w:shd w:val="clear" w:color="auto" w:fill="auto"/>
            <w:noWrap/>
            <w:vAlign w:val="center"/>
            <w:hideMark/>
          </w:tcPr>
          <w:p w14:paraId="011FCAEF" w14:textId="77777777" w:rsidR="001F3A62" w:rsidRPr="00FE5B2D" w:rsidRDefault="001F3A62" w:rsidP="00E57809">
            <w:pPr>
              <w:jc w:val="center"/>
              <w:rPr>
                <w:rFonts w:cs="Arial"/>
                <w:lang w:eastAsia="en-ZA"/>
              </w:rPr>
            </w:pPr>
            <w:r w:rsidRPr="00FE5B2D">
              <w:rPr>
                <w:rFonts w:cs="Arial"/>
                <w:lang w:eastAsia="en-ZA"/>
              </w:rPr>
              <w:t> </w:t>
            </w:r>
          </w:p>
        </w:tc>
        <w:tc>
          <w:tcPr>
            <w:tcW w:w="1109" w:type="dxa"/>
            <w:tcBorders>
              <w:top w:val="nil"/>
              <w:left w:val="nil"/>
              <w:bottom w:val="single" w:sz="4" w:space="0" w:color="auto"/>
              <w:right w:val="single" w:sz="4" w:space="0" w:color="auto"/>
            </w:tcBorders>
            <w:shd w:val="clear" w:color="auto" w:fill="auto"/>
            <w:noWrap/>
            <w:vAlign w:val="center"/>
            <w:hideMark/>
          </w:tcPr>
          <w:p w14:paraId="3BB8F057" w14:textId="77777777" w:rsidR="001F3A62" w:rsidRPr="00FE5B2D" w:rsidRDefault="001F3A62" w:rsidP="00E57809">
            <w:pPr>
              <w:jc w:val="center"/>
              <w:rPr>
                <w:rFonts w:cs="Arial"/>
                <w:lang w:eastAsia="en-ZA"/>
              </w:rPr>
            </w:pPr>
            <w:r w:rsidRPr="00FE5B2D">
              <w:rPr>
                <w:rFonts w:cs="Arial"/>
                <w:lang w:eastAsia="en-ZA"/>
              </w:rPr>
              <w:t> </w:t>
            </w:r>
          </w:p>
        </w:tc>
        <w:tc>
          <w:tcPr>
            <w:tcW w:w="2995" w:type="dxa"/>
            <w:tcBorders>
              <w:top w:val="nil"/>
              <w:left w:val="nil"/>
              <w:bottom w:val="single" w:sz="4" w:space="0" w:color="auto"/>
              <w:right w:val="single" w:sz="4" w:space="0" w:color="000000"/>
            </w:tcBorders>
            <w:shd w:val="clear" w:color="auto" w:fill="auto"/>
            <w:noWrap/>
            <w:vAlign w:val="center"/>
            <w:hideMark/>
          </w:tcPr>
          <w:p w14:paraId="40E91851" w14:textId="77777777" w:rsidR="001F3A62" w:rsidRPr="00FE5B2D" w:rsidRDefault="001F3A62" w:rsidP="00E57809">
            <w:pPr>
              <w:rPr>
                <w:rFonts w:cs="Arial"/>
                <w:lang w:eastAsia="en-ZA"/>
              </w:rPr>
            </w:pPr>
            <w:r w:rsidRPr="00FE5B2D">
              <w:rPr>
                <w:rFonts w:cs="Arial"/>
                <w:lang w:eastAsia="en-ZA"/>
              </w:rPr>
              <w:t> </w:t>
            </w:r>
          </w:p>
        </w:tc>
      </w:tr>
      <w:tr w:rsidR="001F3A62" w:rsidRPr="00FE5B2D" w14:paraId="3370B364" w14:textId="77777777" w:rsidTr="00E57809">
        <w:trPr>
          <w:trHeight w:val="41"/>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6AA7E" w14:textId="77777777" w:rsidR="001F3A62" w:rsidRPr="00FE5B2D" w:rsidRDefault="001F3A62" w:rsidP="00E57809">
            <w:pPr>
              <w:jc w:val="center"/>
              <w:rPr>
                <w:rFonts w:cs="Arial"/>
                <w:lang w:eastAsia="en-ZA"/>
              </w:rPr>
            </w:pPr>
            <w:r w:rsidRPr="00FE5B2D">
              <w:rPr>
                <w:rFonts w:cs="Arial"/>
                <w:lang w:eastAsia="en-ZA"/>
              </w:rPr>
              <w:t> </w:t>
            </w:r>
          </w:p>
        </w:tc>
        <w:tc>
          <w:tcPr>
            <w:tcW w:w="4588" w:type="dxa"/>
            <w:tcBorders>
              <w:top w:val="single" w:sz="4" w:space="0" w:color="auto"/>
              <w:left w:val="nil"/>
              <w:bottom w:val="single" w:sz="4" w:space="0" w:color="auto"/>
              <w:right w:val="nil"/>
            </w:tcBorders>
            <w:shd w:val="clear" w:color="auto" w:fill="auto"/>
            <w:vAlign w:val="center"/>
            <w:hideMark/>
          </w:tcPr>
          <w:p w14:paraId="4F575347" w14:textId="77777777" w:rsidR="001F3A62" w:rsidRPr="00FE5B2D" w:rsidRDefault="001F3A62" w:rsidP="00E57809">
            <w:pPr>
              <w:rPr>
                <w:rFonts w:cs="Arial"/>
                <w:b/>
                <w:bCs/>
                <w:lang w:eastAsia="en-ZA"/>
              </w:rPr>
            </w:pPr>
            <w:r w:rsidRPr="00FE5B2D">
              <w:rPr>
                <w:rFonts w:cs="Arial"/>
                <w:b/>
                <w:bCs/>
                <w:lang w:eastAsia="en-ZA"/>
              </w:rPr>
              <w:t>TOTAL CARRIED TO FINAL SUMMARY - YEAR 01 (BILL NO. 1 - P&amp;G's ONLY)</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2AAC6" w14:textId="77777777" w:rsidR="001F3A62" w:rsidRPr="00FE5B2D" w:rsidRDefault="001F3A62" w:rsidP="00E57809">
            <w:pPr>
              <w:rPr>
                <w:rFonts w:cs="Arial"/>
                <w:b/>
                <w:bCs/>
                <w:lang w:eastAsia="en-ZA"/>
              </w:rPr>
            </w:pPr>
            <w:r w:rsidRPr="00FE5B2D">
              <w:rPr>
                <w:rFonts w:cs="Arial"/>
                <w:b/>
                <w:bCs/>
                <w:lang w:eastAsia="en-ZA"/>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14:paraId="20FE61EC" w14:textId="77777777" w:rsidR="001F3A62" w:rsidRPr="00FE5B2D" w:rsidRDefault="001F3A62" w:rsidP="00E57809">
            <w:pPr>
              <w:rPr>
                <w:rFonts w:cs="Arial"/>
                <w:b/>
                <w:bCs/>
                <w:lang w:eastAsia="en-ZA"/>
              </w:rPr>
            </w:pPr>
            <w:r w:rsidRPr="00FE5B2D">
              <w:rPr>
                <w:rFonts w:cs="Arial"/>
                <w:b/>
                <w:bCs/>
                <w:lang w:eastAsia="en-ZA"/>
              </w:rPr>
              <w:t> </w:t>
            </w:r>
          </w:p>
        </w:tc>
        <w:tc>
          <w:tcPr>
            <w:tcW w:w="2995" w:type="dxa"/>
            <w:tcBorders>
              <w:top w:val="single" w:sz="4" w:space="0" w:color="auto"/>
              <w:left w:val="nil"/>
              <w:bottom w:val="double" w:sz="4" w:space="0" w:color="auto"/>
              <w:right w:val="single" w:sz="4" w:space="0" w:color="000000"/>
            </w:tcBorders>
            <w:shd w:val="clear" w:color="auto" w:fill="auto"/>
            <w:noWrap/>
            <w:vAlign w:val="center"/>
            <w:hideMark/>
          </w:tcPr>
          <w:p w14:paraId="59FF551A" w14:textId="77777777" w:rsidR="001F3A62" w:rsidRPr="00FE5B2D" w:rsidRDefault="001F3A62" w:rsidP="00E57809">
            <w:pPr>
              <w:rPr>
                <w:rFonts w:cs="Arial"/>
                <w:b/>
                <w:bCs/>
                <w:lang w:eastAsia="en-ZA"/>
              </w:rPr>
            </w:pPr>
            <w:r w:rsidRPr="00FE5B2D">
              <w:rPr>
                <w:rFonts w:cs="Arial"/>
                <w:b/>
                <w:bCs/>
                <w:lang w:eastAsia="en-ZA"/>
              </w:rPr>
              <w:t>R</w:t>
            </w:r>
          </w:p>
        </w:tc>
      </w:tr>
    </w:tbl>
    <w:p w14:paraId="059EE138" w14:textId="77777777" w:rsidR="001F3A62" w:rsidRPr="00FE5B2D" w:rsidRDefault="001F3A62" w:rsidP="001F3A62"/>
    <w:p w14:paraId="3B32C54F" w14:textId="77777777" w:rsidR="001F3A62" w:rsidRPr="00FE5B2D" w:rsidRDefault="001F3A62" w:rsidP="001F3A62"/>
    <w:p w14:paraId="25C848BC" w14:textId="77777777" w:rsidR="001F3A62" w:rsidRPr="00FE5B2D" w:rsidRDefault="001F3A62" w:rsidP="001F3A62"/>
    <w:p w14:paraId="0F9B1065" w14:textId="77777777" w:rsidR="001F3A62" w:rsidRPr="00FE5B2D" w:rsidRDefault="001F3A62" w:rsidP="001F3A62"/>
    <w:p w14:paraId="4AD099BB" w14:textId="77777777" w:rsidR="001F3A62" w:rsidRPr="00FE5B2D" w:rsidRDefault="001F3A62" w:rsidP="001F3A62"/>
    <w:p w14:paraId="3FA666C3" w14:textId="1ADB9A08" w:rsidR="001F3A62" w:rsidRPr="00FE5B2D" w:rsidRDefault="001F3A62" w:rsidP="001F3A62"/>
    <w:p w14:paraId="75B0D2FC" w14:textId="1B9B0296" w:rsidR="001F3A62" w:rsidRPr="00FE5B2D" w:rsidRDefault="001F3A62" w:rsidP="001F3A62"/>
    <w:p w14:paraId="24BF03D8" w14:textId="4F0336A8" w:rsidR="001F3A62" w:rsidRPr="00FE5B2D" w:rsidRDefault="001F3A62" w:rsidP="001F3A62"/>
    <w:p w14:paraId="4954A5EB" w14:textId="4F6E0EDF" w:rsidR="001F3A62" w:rsidRPr="00FE5B2D" w:rsidRDefault="001F3A62" w:rsidP="001F3A62"/>
    <w:p w14:paraId="4C3D6D6F" w14:textId="6B9C0ECB" w:rsidR="001F3A62" w:rsidRPr="00FE5B2D" w:rsidRDefault="001F3A62" w:rsidP="001F3A62"/>
    <w:p w14:paraId="5CF068EC" w14:textId="0DF60439" w:rsidR="001F3A62" w:rsidRPr="00FE5B2D" w:rsidRDefault="001F3A62" w:rsidP="001F3A62"/>
    <w:p w14:paraId="320CB40F" w14:textId="2C646384" w:rsidR="001F3A62" w:rsidRPr="00FE5B2D" w:rsidRDefault="001F3A62" w:rsidP="001F3A62"/>
    <w:p w14:paraId="224A7E0B" w14:textId="1ED24397" w:rsidR="001F3A62" w:rsidRPr="00FE5B2D" w:rsidRDefault="001F3A62" w:rsidP="001F3A62"/>
    <w:p w14:paraId="0377B84C" w14:textId="22E5F72E" w:rsidR="001F3A62" w:rsidRPr="00FE5B2D" w:rsidRDefault="001F3A62" w:rsidP="001F3A62"/>
    <w:p w14:paraId="6B4862B2" w14:textId="52FF2F57" w:rsidR="001F3A62" w:rsidRPr="00FE5B2D" w:rsidRDefault="001F3A62" w:rsidP="001F3A62"/>
    <w:p w14:paraId="22C7ED01" w14:textId="6ADC1561" w:rsidR="001F3A62" w:rsidRPr="00FE5B2D" w:rsidRDefault="001F3A62" w:rsidP="001F3A62"/>
    <w:p w14:paraId="182D1829" w14:textId="1504A25B" w:rsidR="001F3A62" w:rsidRPr="00FE5B2D" w:rsidRDefault="001F3A62" w:rsidP="001F3A62"/>
    <w:p w14:paraId="6DD53F25" w14:textId="28E45039" w:rsidR="001F3A62" w:rsidRPr="00FE5B2D" w:rsidRDefault="001F3A62" w:rsidP="001F3A62"/>
    <w:p w14:paraId="59E67631" w14:textId="79512DAF" w:rsidR="001F3A62" w:rsidRPr="00FE5B2D" w:rsidRDefault="001F3A62" w:rsidP="001F3A62"/>
    <w:p w14:paraId="3A528464" w14:textId="0AADC6E0" w:rsidR="001F3A62" w:rsidRPr="00FE5B2D" w:rsidRDefault="001F3A62" w:rsidP="001F3A62"/>
    <w:p w14:paraId="47B32AFC" w14:textId="3F84D472" w:rsidR="001F3A62" w:rsidRPr="00FE5B2D" w:rsidRDefault="001F3A62" w:rsidP="001F3A62"/>
    <w:p w14:paraId="65D6FD84" w14:textId="03C8A492" w:rsidR="001F3A62" w:rsidRPr="00FE5B2D" w:rsidRDefault="001F3A62" w:rsidP="001F3A62"/>
    <w:p w14:paraId="435E32EE" w14:textId="0FD4AFA7" w:rsidR="001F3A62" w:rsidRPr="00FE5B2D" w:rsidRDefault="001F3A62" w:rsidP="001F3A62"/>
    <w:p w14:paraId="6D634F50" w14:textId="15E6B25E" w:rsidR="001F3A62" w:rsidRPr="00FE5B2D" w:rsidRDefault="001F3A62" w:rsidP="001F3A62"/>
    <w:p w14:paraId="4E556ED4" w14:textId="3E899B13" w:rsidR="001F3A62" w:rsidRPr="00FE5B2D" w:rsidRDefault="001F3A62" w:rsidP="001F3A62"/>
    <w:p w14:paraId="400EFC7F" w14:textId="19F970C0" w:rsidR="001F3A62" w:rsidRPr="00FE5B2D" w:rsidRDefault="001F3A62" w:rsidP="001F3A62"/>
    <w:p w14:paraId="11673CB6" w14:textId="4090C61E" w:rsidR="001F3A62" w:rsidRPr="00FE5B2D" w:rsidRDefault="001F3A62" w:rsidP="001F3A62"/>
    <w:p w14:paraId="0D0D48FD" w14:textId="51B5CE74" w:rsidR="001F3A62" w:rsidRPr="00FE5B2D" w:rsidRDefault="001F3A62" w:rsidP="001F3A62"/>
    <w:p w14:paraId="46BE08FD" w14:textId="036BAB61" w:rsidR="001F3A62" w:rsidRPr="00FE5B2D" w:rsidRDefault="001F3A62" w:rsidP="001F3A62"/>
    <w:p w14:paraId="549A5711" w14:textId="77777777" w:rsidR="001F3A62" w:rsidRPr="00FE5B2D" w:rsidRDefault="001F3A62" w:rsidP="001F3A62"/>
    <w:p w14:paraId="6DC119C8" w14:textId="77777777" w:rsidR="001F3A62" w:rsidRPr="00FE5B2D" w:rsidRDefault="001F3A62" w:rsidP="001F3A62"/>
    <w:p w14:paraId="240710C8" w14:textId="77777777" w:rsidR="001F3A62" w:rsidRPr="00FE5B2D" w:rsidRDefault="001F3A62" w:rsidP="001F3A62"/>
    <w:p w14:paraId="3E1B9DB3" w14:textId="77777777" w:rsidR="001F3A62" w:rsidRPr="00FE5B2D" w:rsidRDefault="001F3A62" w:rsidP="001F3A62"/>
    <w:tbl>
      <w:tblPr>
        <w:tblW w:w="10201" w:type="dxa"/>
        <w:tblLook w:val="04A0" w:firstRow="1" w:lastRow="0" w:firstColumn="1" w:lastColumn="0" w:noHBand="0" w:noVBand="1"/>
      </w:tblPr>
      <w:tblGrid>
        <w:gridCol w:w="706"/>
        <w:gridCol w:w="4534"/>
        <w:gridCol w:w="709"/>
        <w:gridCol w:w="1134"/>
        <w:gridCol w:w="3118"/>
      </w:tblGrid>
      <w:tr w:rsidR="00FE5B2D" w:rsidRPr="00FE5B2D" w14:paraId="0B580CC4" w14:textId="77777777" w:rsidTr="00E57809">
        <w:trPr>
          <w:trHeight w:val="599"/>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DBC16" w14:textId="77777777" w:rsidR="001F3A62" w:rsidRPr="00FE5B2D" w:rsidRDefault="001F3A62" w:rsidP="00E57809">
            <w:pPr>
              <w:jc w:val="center"/>
              <w:rPr>
                <w:rFonts w:cs="Arial"/>
                <w:b/>
                <w:bCs/>
                <w:lang w:eastAsia="en-ZA"/>
              </w:rPr>
            </w:pPr>
            <w:r w:rsidRPr="00FE5B2D">
              <w:rPr>
                <w:rFonts w:cs="Arial"/>
                <w:b/>
                <w:bCs/>
                <w:lang w:eastAsia="en-ZA"/>
              </w:rPr>
              <w:lastRenderedPageBreak/>
              <w:t>Item</w:t>
            </w:r>
          </w:p>
        </w:tc>
        <w:tc>
          <w:tcPr>
            <w:tcW w:w="4534" w:type="dxa"/>
            <w:tcBorders>
              <w:top w:val="single" w:sz="4" w:space="0" w:color="auto"/>
              <w:left w:val="nil"/>
              <w:bottom w:val="single" w:sz="4" w:space="0" w:color="auto"/>
              <w:right w:val="single" w:sz="4" w:space="0" w:color="auto"/>
            </w:tcBorders>
            <w:shd w:val="clear" w:color="auto" w:fill="auto"/>
            <w:vAlign w:val="center"/>
            <w:hideMark/>
          </w:tcPr>
          <w:p w14:paraId="26A56C97" w14:textId="77777777" w:rsidR="001F3A62" w:rsidRPr="00FE5B2D" w:rsidRDefault="001F3A62" w:rsidP="00E57809">
            <w:pPr>
              <w:jc w:val="center"/>
              <w:rPr>
                <w:rFonts w:cs="Arial"/>
                <w:b/>
                <w:bCs/>
                <w:lang w:eastAsia="en-ZA"/>
              </w:rPr>
            </w:pPr>
            <w:r w:rsidRPr="00FE5B2D">
              <w:rPr>
                <w:rFonts w:cs="Arial"/>
                <w:b/>
                <w:bCs/>
                <w:lang w:eastAsia="en-ZA"/>
              </w:rPr>
              <w:t>Description</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43931B" w14:textId="77777777" w:rsidR="001F3A62" w:rsidRPr="00FE5B2D" w:rsidRDefault="001F3A62" w:rsidP="00E57809">
            <w:pPr>
              <w:jc w:val="center"/>
              <w:rPr>
                <w:rFonts w:cs="Arial"/>
                <w:b/>
                <w:bCs/>
                <w:lang w:eastAsia="en-ZA"/>
              </w:rPr>
            </w:pPr>
            <w:proofErr w:type="spellStart"/>
            <w:r w:rsidRPr="00FE5B2D">
              <w:rPr>
                <w:rFonts w:cs="Arial"/>
                <w:b/>
                <w:bCs/>
                <w:lang w:eastAsia="en-ZA"/>
              </w:rPr>
              <w:t>Uom</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6F39C4" w14:textId="77777777" w:rsidR="001F3A62" w:rsidRPr="00FE5B2D" w:rsidRDefault="001F3A62" w:rsidP="00E57809">
            <w:pPr>
              <w:jc w:val="center"/>
              <w:rPr>
                <w:rFonts w:cs="Arial"/>
                <w:b/>
                <w:bCs/>
                <w:lang w:eastAsia="en-ZA"/>
              </w:rPr>
            </w:pPr>
            <w:r w:rsidRPr="00FE5B2D">
              <w:rPr>
                <w:rFonts w:cs="Arial"/>
                <w:b/>
                <w:bCs/>
                <w:lang w:eastAsia="en-ZA"/>
              </w:rPr>
              <w:t>Quantity</w:t>
            </w:r>
          </w:p>
        </w:tc>
        <w:tc>
          <w:tcPr>
            <w:tcW w:w="3118" w:type="dxa"/>
            <w:tcBorders>
              <w:top w:val="single" w:sz="4" w:space="0" w:color="auto"/>
              <w:left w:val="nil"/>
              <w:bottom w:val="single" w:sz="4" w:space="0" w:color="auto"/>
              <w:right w:val="single" w:sz="4" w:space="0" w:color="000000"/>
            </w:tcBorders>
            <w:shd w:val="clear" w:color="auto" w:fill="auto"/>
            <w:vAlign w:val="center"/>
            <w:hideMark/>
          </w:tcPr>
          <w:p w14:paraId="4007EE91" w14:textId="77777777" w:rsidR="001F3A62" w:rsidRPr="00FE5B2D" w:rsidRDefault="001F3A62" w:rsidP="00E57809">
            <w:pPr>
              <w:jc w:val="center"/>
              <w:rPr>
                <w:rFonts w:cs="Arial"/>
                <w:b/>
                <w:bCs/>
                <w:lang w:eastAsia="en-ZA"/>
              </w:rPr>
            </w:pPr>
            <w:r w:rsidRPr="00FE5B2D">
              <w:rPr>
                <w:rFonts w:cs="Arial"/>
                <w:b/>
                <w:bCs/>
                <w:lang w:eastAsia="en-ZA"/>
              </w:rPr>
              <w:t xml:space="preserve">Amount Excl. Vat </w:t>
            </w:r>
            <w:proofErr w:type="gramStart"/>
            <w:r w:rsidRPr="00FE5B2D">
              <w:rPr>
                <w:rFonts w:cs="Arial"/>
                <w:b/>
                <w:bCs/>
                <w:lang w:eastAsia="en-ZA"/>
              </w:rPr>
              <w:t>( R</w:t>
            </w:r>
            <w:proofErr w:type="gramEnd"/>
            <w:r w:rsidRPr="00FE5B2D">
              <w:rPr>
                <w:rFonts w:cs="Arial"/>
                <w:b/>
                <w:bCs/>
                <w:lang w:eastAsia="en-ZA"/>
              </w:rPr>
              <w:t xml:space="preserve"> ) </w:t>
            </w:r>
          </w:p>
        </w:tc>
      </w:tr>
      <w:tr w:rsidR="00FE5B2D" w:rsidRPr="00FE5B2D" w14:paraId="62F9D3C5"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4BEE77BF"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vAlign w:val="center"/>
            <w:hideMark/>
          </w:tcPr>
          <w:p w14:paraId="1674AB3D" w14:textId="77777777" w:rsidR="001F3A62" w:rsidRPr="00FE5B2D" w:rsidRDefault="001F3A62" w:rsidP="00E57809">
            <w:pPr>
              <w:jc w:val="center"/>
              <w:rPr>
                <w:rFonts w:cs="Arial"/>
                <w:b/>
                <w:bCs/>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14D9F644"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08C93D89" w14:textId="77777777" w:rsidR="001F3A62" w:rsidRPr="00FE5B2D" w:rsidRDefault="001F3A62" w:rsidP="00E57809">
            <w:pPr>
              <w:jc w:val="center"/>
              <w:rPr>
                <w:rFonts w:cs="Arial"/>
                <w:b/>
                <w:bCs/>
                <w:lang w:eastAsia="en-ZA"/>
              </w:rPr>
            </w:pPr>
          </w:p>
        </w:tc>
        <w:tc>
          <w:tcPr>
            <w:tcW w:w="3118" w:type="dxa"/>
            <w:tcBorders>
              <w:top w:val="single" w:sz="4" w:space="0" w:color="auto"/>
              <w:left w:val="single" w:sz="4" w:space="0" w:color="auto"/>
              <w:bottom w:val="nil"/>
              <w:right w:val="single" w:sz="4" w:space="0" w:color="000000"/>
            </w:tcBorders>
            <w:shd w:val="clear" w:color="auto" w:fill="auto"/>
            <w:noWrap/>
            <w:vAlign w:val="center"/>
            <w:hideMark/>
          </w:tcPr>
          <w:p w14:paraId="2B4A7867"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71F56BC2"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253E09EE" w14:textId="77777777" w:rsidR="001F3A62" w:rsidRPr="00FE5B2D" w:rsidRDefault="001F3A62" w:rsidP="00E57809">
            <w:pPr>
              <w:jc w:val="center"/>
              <w:rPr>
                <w:rFonts w:cs="Arial"/>
                <w:b/>
                <w:bCs/>
                <w:lang w:eastAsia="en-ZA"/>
              </w:rPr>
            </w:pPr>
            <w:r w:rsidRPr="00FE5B2D">
              <w:rPr>
                <w:rFonts w:cs="Arial"/>
                <w:b/>
                <w:bCs/>
                <w:lang w:eastAsia="en-ZA"/>
              </w:rPr>
              <w:t>2</w:t>
            </w:r>
          </w:p>
        </w:tc>
        <w:tc>
          <w:tcPr>
            <w:tcW w:w="4534" w:type="dxa"/>
            <w:tcBorders>
              <w:top w:val="nil"/>
              <w:left w:val="nil"/>
              <w:bottom w:val="nil"/>
              <w:right w:val="nil"/>
            </w:tcBorders>
            <w:shd w:val="clear" w:color="auto" w:fill="auto"/>
            <w:vAlign w:val="center"/>
            <w:hideMark/>
          </w:tcPr>
          <w:p w14:paraId="580FAF60" w14:textId="77777777" w:rsidR="001F3A62" w:rsidRPr="00FE5B2D" w:rsidRDefault="001F3A62" w:rsidP="00E57809">
            <w:pPr>
              <w:rPr>
                <w:rFonts w:cs="Arial"/>
                <w:b/>
                <w:bCs/>
                <w:u w:val="single"/>
                <w:lang w:eastAsia="en-ZA"/>
              </w:rPr>
            </w:pPr>
            <w:r w:rsidRPr="00FE5B2D">
              <w:rPr>
                <w:rFonts w:cs="Arial"/>
                <w:b/>
                <w:bCs/>
                <w:u w:val="single"/>
                <w:lang w:eastAsia="en-ZA"/>
              </w:rPr>
              <w:t>SECTION 2: EXISTING A/C UNITS</w:t>
            </w:r>
          </w:p>
        </w:tc>
        <w:tc>
          <w:tcPr>
            <w:tcW w:w="709" w:type="dxa"/>
            <w:tcBorders>
              <w:top w:val="nil"/>
              <w:left w:val="single" w:sz="4" w:space="0" w:color="auto"/>
              <w:bottom w:val="nil"/>
              <w:right w:val="single" w:sz="4" w:space="0" w:color="auto"/>
            </w:tcBorders>
            <w:shd w:val="clear" w:color="auto" w:fill="auto"/>
            <w:noWrap/>
            <w:vAlign w:val="center"/>
            <w:hideMark/>
          </w:tcPr>
          <w:p w14:paraId="6CC7CD64"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481F5529"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7512EC05"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724C0099"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6F33D9B3"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vAlign w:val="center"/>
            <w:hideMark/>
          </w:tcPr>
          <w:p w14:paraId="33339B58" w14:textId="77777777" w:rsidR="001F3A62" w:rsidRPr="00FE5B2D" w:rsidRDefault="001F3A62" w:rsidP="00E57809">
            <w:pPr>
              <w:jc w:val="center"/>
              <w:rPr>
                <w:rFonts w:cs="Arial"/>
                <w:b/>
                <w:bCs/>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5DDB476C"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404FECE0"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553F23C4"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498822D3" w14:textId="77777777" w:rsidTr="00E57809">
        <w:trPr>
          <w:trHeight w:val="1198"/>
        </w:trPr>
        <w:tc>
          <w:tcPr>
            <w:tcW w:w="706" w:type="dxa"/>
            <w:tcBorders>
              <w:top w:val="nil"/>
              <w:left w:val="single" w:sz="4" w:space="0" w:color="auto"/>
              <w:bottom w:val="nil"/>
              <w:right w:val="single" w:sz="4" w:space="0" w:color="auto"/>
            </w:tcBorders>
            <w:shd w:val="clear" w:color="auto" w:fill="auto"/>
            <w:noWrap/>
            <w:vAlign w:val="center"/>
            <w:hideMark/>
          </w:tcPr>
          <w:p w14:paraId="68BFEB16"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vAlign w:val="center"/>
            <w:hideMark/>
          </w:tcPr>
          <w:p w14:paraId="25AA8E6D" w14:textId="77777777" w:rsidR="001F3A62" w:rsidRPr="00FE5B2D" w:rsidRDefault="001F3A62" w:rsidP="00E57809">
            <w:pPr>
              <w:rPr>
                <w:rFonts w:cs="Arial"/>
                <w:b/>
                <w:bCs/>
                <w:lang w:eastAsia="en-ZA"/>
              </w:rPr>
            </w:pPr>
            <w:r w:rsidRPr="00FE5B2D">
              <w:rPr>
                <w:rFonts w:cs="Arial"/>
                <w:b/>
                <w:bCs/>
                <w:lang w:eastAsia="en-ZA"/>
              </w:rPr>
              <w:t>All rates tendered are to be fully inclusive of consumables (</w:t>
            </w:r>
            <w:proofErr w:type="spellStart"/>
            <w:r w:rsidRPr="00FE5B2D">
              <w:rPr>
                <w:rFonts w:cs="Arial"/>
                <w:b/>
                <w:bCs/>
                <w:lang w:eastAsia="en-ZA"/>
              </w:rPr>
              <w:t>ie</w:t>
            </w:r>
            <w:proofErr w:type="spellEnd"/>
            <w:r w:rsidRPr="00FE5B2D">
              <w:rPr>
                <w:rFonts w:cs="Arial"/>
                <w:b/>
                <w:bCs/>
                <w:lang w:eastAsia="en-ZA"/>
              </w:rPr>
              <w:t>. cleaning liquids like thinners and turpentine, masking tape, sanding paper and clothes and materials touch up paint, piping, clamps etc.). These rates to include labour and the installation there-off complete.</w:t>
            </w:r>
          </w:p>
        </w:tc>
        <w:tc>
          <w:tcPr>
            <w:tcW w:w="709" w:type="dxa"/>
            <w:tcBorders>
              <w:top w:val="nil"/>
              <w:left w:val="single" w:sz="4" w:space="0" w:color="auto"/>
              <w:bottom w:val="nil"/>
              <w:right w:val="single" w:sz="4" w:space="0" w:color="auto"/>
            </w:tcBorders>
            <w:shd w:val="clear" w:color="auto" w:fill="auto"/>
            <w:noWrap/>
            <w:vAlign w:val="center"/>
            <w:hideMark/>
          </w:tcPr>
          <w:p w14:paraId="1B26A080"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33E80B1E"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67FF55B6"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66CE75FC"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06ACCE39"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vAlign w:val="center"/>
            <w:hideMark/>
          </w:tcPr>
          <w:p w14:paraId="2E7024D1" w14:textId="77777777" w:rsidR="001F3A62" w:rsidRPr="00FE5B2D" w:rsidRDefault="001F3A62" w:rsidP="00E57809">
            <w:pPr>
              <w:jc w:val="center"/>
              <w:rPr>
                <w:rFonts w:cs="Arial"/>
                <w:b/>
                <w:bCs/>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1F41440A"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25DBEC81"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010CE589"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439D5FC5"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19912DC0"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vAlign w:val="center"/>
            <w:hideMark/>
          </w:tcPr>
          <w:p w14:paraId="7194DE96" w14:textId="77777777" w:rsidR="001F3A62" w:rsidRPr="00FE5B2D" w:rsidRDefault="001F3A62" w:rsidP="00E57809">
            <w:pPr>
              <w:rPr>
                <w:rFonts w:cs="Arial"/>
                <w:b/>
                <w:bCs/>
                <w:u w:val="single"/>
                <w:lang w:eastAsia="en-ZA"/>
              </w:rPr>
            </w:pPr>
            <w:r w:rsidRPr="00FE5B2D">
              <w:rPr>
                <w:rFonts w:cs="Arial"/>
                <w:b/>
                <w:bCs/>
                <w:u w:val="single"/>
                <w:lang w:eastAsia="en-ZA"/>
              </w:rPr>
              <w:t>SERVICING:</w:t>
            </w:r>
          </w:p>
        </w:tc>
        <w:tc>
          <w:tcPr>
            <w:tcW w:w="709" w:type="dxa"/>
            <w:tcBorders>
              <w:top w:val="nil"/>
              <w:left w:val="single" w:sz="4" w:space="0" w:color="auto"/>
              <w:bottom w:val="nil"/>
              <w:right w:val="single" w:sz="4" w:space="0" w:color="auto"/>
            </w:tcBorders>
            <w:shd w:val="clear" w:color="auto" w:fill="auto"/>
            <w:noWrap/>
            <w:vAlign w:val="center"/>
            <w:hideMark/>
          </w:tcPr>
          <w:p w14:paraId="772C1766"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718AAE72"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70533822"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57F0F04F"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076FE64E"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vAlign w:val="center"/>
            <w:hideMark/>
          </w:tcPr>
          <w:p w14:paraId="6AE2FABA" w14:textId="77777777" w:rsidR="001F3A62" w:rsidRPr="00FE5B2D" w:rsidRDefault="001F3A62" w:rsidP="00E57809">
            <w:pPr>
              <w:jc w:val="center"/>
              <w:rPr>
                <w:rFonts w:cs="Arial"/>
                <w:b/>
                <w:bCs/>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20B99AD9"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0B763241"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50729CA9"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33FC2EAE"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513FFCA3" w14:textId="77777777" w:rsidR="001F3A62" w:rsidRPr="00FE5B2D" w:rsidRDefault="001F3A62" w:rsidP="00E57809">
            <w:pPr>
              <w:jc w:val="center"/>
              <w:rPr>
                <w:rFonts w:cs="Arial"/>
                <w:b/>
                <w:bCs/>
                <w:lang w:eastAsia="en-ZA"/>
              </w:rPr>
            </w:pPr>
            <w:r w:rsidRPr="00FE5B2D">
              <w:rPr>
                <w:rFonts w:cs="Arial"/>
                <w:b/>
                <w:bCs/>
                <w:lang w:eastAsia="en-ZA"/>
              </w:rPr>
              <w:t>2.1</w:t>
            </w:r>
          </w:p>
        </w:tc>
        <w:tc>
          <w:tcPr>
            <w:tcW w:w="4534" w:type="dxa"/>
            <w:tcBorders>
              <w:top w:val="nil"/>
              <w:left w:val="nil"/>
              <w:bottom w:val="nil"/>
              <w:right w:val="nil"/>
            </w:tcBorders>
            <w:shd w:val="clear" w:color="auto" w:fill="auto"/>
            <w:hideMark/>
          </w:tcPr>
          <w:p w14:paraId="1ECBCF4F" w14:textId="77777777" w:rsidR="001F3A62" w:rsidRPr="00FE5B2D" w:rsidRDefault="001F3A62" w:rsidP="00E57809">
            <w:pPr>
              <w:rPr>
                <w:rFonts w:cs="Arial"/>
                <w:b/>
                <w:bCs/>
                <w:lang w:eastAsia="en-ZA"/>
              </w:rPr>
            </w:pPr>
            <w:r w:rsidRPr="00FE5B2D">
              <w:rPr>
                <w:rFonts w:cs="Arial"/>
                <w:b/>
                <w:bCs/>
                <w:lang w:eastAsia="en-ZA"/>
              </w:rPr>
              <w:t xml:space="preserve">Air Curtains </w:t>
            </w:r>
            <w:proofErr w:type="gramStart"/>
            <w:r w:rsidRPr="00FE5B2D">
              <w:rPr>
                <w:rFonts w:cs="Arial"/>
                <w:b/>
                <w:bCs/>
                <w:lang w:eastAsia="en-ZA"/>
              </w:rPr>
              <w:t>Unit:-</w:t>
            </w:r>
            <w:proofErr w:type="gramEnd"/>
          </w:p>
        </w:tc>
        <w:tc>
          <w:tcPr>
            <w:tcW w:w="709" w:type="dxa"/>
            <w:tcBorders>
              <w:top w:val="nil"/>
              <w:left w:val="single" w:sz="4" w:space="0" w:color="auto"/>
              <w:bottom w:val="nil"/>
              <w:right w:val="single" w:sz="4" w:space="0" w:color="auto"/>
            </w:tcBorders>
            <w:shd w:val="clear" w:color="auto" w:fill="auto"/>
            <w:noWrap/>
            <w:vAlign w:val="center"/>
            <w:hideMark/>
          </w:tcPr>
          <w:p w14:paraId="0BDCD83A"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325FEA56"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24ADA0BD" w14:textId="77777777" w:rsidR="001F3A62" w:rsidRPr="00FE5B2D" w:rsidRDefault="001F3A62" w:rsidP="00E57809">
            <w:pPr>
              <w:rPr>
                <w:rFonts w:cs="Arial"/>
                <w:lang w:eastAsia="en-ZA"/>
              </w:rPr>
            </w:pPr>
            <w:r w:rsidRPr="00FE5B2D">
              <w:rPr>
                <w:rFonts w:cs="Arial"/>
                <w:lang w:eastAsia="en-ZA"/>
              </w:rPr>
              <w:t> </w:t>
            </w:r>
          </w:p>
        </w:tc>
      </w:tr>
      <w:tr w:rsidR="00FE5B2D" w:rsidRPr="00FE5B2D" w14:paraId="2528137A"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6C978FA4"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hideMark/>
          </w:tcPr>
          <w:p w14:paraId="0D6E7CE5" w14:textId="77777777" w:rsidR="001F3A62" w:rsidRPr="00FE5B2D" w:rsidRDefault="001F3A62" w:rsidP="00E57809">
            <w:pPr>
              <w:jc w:val="center"/>
              <w:rPr>
                <w:rFonts w:cs="Arial"/>
                <w:b/>
                <w:bCs/>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62BA0979"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160A4E36"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24672CA2" w14:textId="77777777" w:rsidR="001F3A62" w:rsidRPr="00FE5B2D" w:rsidRDefault="001F3A62" w:rsidP="00E57809">
            <w:pPr>
              <w:rPr>
                <w:rFonts w:cs="Arial"/>
                <w:lang w:eastAsia="en-ZA"/>
              </w:rPr>
            </w:pPr>
            <w:r w:rsidRPr="00FE5B2D">
              <w:rPr>
                <w:rFonts w:cs="Arial"/>
                <w:lang w:eastAsia="en-ZA"/>
              </w:rPr>
              <w:t> </w:t>
            </w:r>
          </w:p>
        </w:tc>
      </w:tr>
      <w:tr w:rsidR="00FE5B2D" w:rsidRPr="00FE5B2D" w14:paraId="36C21EBF"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D7FF3E2" w14:textId="77777777" w:rsidR="001F3A62" w:rsidRPr="00FE5B2D" w:rsidRDefault="001F3A62" w:rsidP="00E57809">
            <w:pPr>
              <w:jc w:val="center"/>
              <w:rPr>
                <w:rFonts w:cs="Arial"/>
                <w:lang w:eastAsia="en-ZA"/>
              </w:rPr>
            </w:pPr>
            <w:r w:rsidRPr="00FE5B2D">
              <w:rPr>
                <w:rFonts w:cs="Arial"/>
                <w:lang w:eastAsia="en-ZA"/>
              </w:rPr>
              <w:t>2.1.1</w:t>
            </w:r>
          </w:p>
        </w:tc>
        <w:tc>
          <w:tcPr>
            <w:tcW w:w="4534" w:type="dxa"/>
            <w:tcBorders>
              <w:top w:val="nil"/>
              <w:left w:val="nil"/>
              <w:bottom w:val="nil"/>
              <w:right w:val="nil"/>
            </w:tcBorders>
            <w:shd w:val="clear" w:color="auto" w:fill="auto"/>
            <w:vAlign w:val="center"/>
            <w:hideMark/>
          </w:tcPr>
          <w:p w14:paraId="00BBE04D" w14:textId="77777777" w:rsidR="001F3A62" w:rsidRPr="00FE5B2D" w:rsidRDefault="001F3A62" w:rsidP="00E57809">
            <w:pPr>
              <w:rPr>
                <w:rFonts w:cs="Arial"/>
                <w:lang w:eastAsia="en-ZA"/>
              </w:rPr>
            </w:pPr>
            <w:r w:rsidRPr="00FE5B2D">
              <w:rPr>
                <w:rFonts w:cs="Arial"/>
                <w:lang w:eastAsia="en-ZA"/>
              </w:rPr>
              <w:t>Air Curtain unit – 900 mm</w:t>
            </w:r>
          </w:p>
        </w:tc>
        <w:tc>
          <w:tcPr>
            <w:tcW w:w="709" w:type="dxa"/>
            <w:tcBorders>
              <w:top w:val="nil"/>
              <w:left w:val="single" w:sz="4" w:space="0" w:color="auto"/>
              <w:bottom w:val="nil"/>
              <w:right w:val="single" w:sz="4" w:space="0" w:color="auto"/>
            </w:tcBorders>
            <w:shd w:val="clear" w:color="auto" w:fill="auto"/>
            <w:noWrap/>
            <w:vAlign w:val="center"/>
            <w:hideMark/>
          </w:tcPr>
          <w:p w14:paraId="42988A1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0F777D0"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60BC66D7" w14:textId="77777777" w:rsidR="001F3A62" w:rsidRPr="00FE5B2D" w:rsidRDefault="001F3A62" w:rsidP="00E57809">
            <w:pPr>
              <w:rPr>
                <w:rFonts w:cs="Arial"/>
                <w:lang w:eastAsia="en-ZA"/>
              </w:rPr>
            </w:pPr>
            <w:r w:rsidRPr="00FE5B2D">
              <w:rPr>
                <w:rFonts w:cs="Arial"/>
                <w:lang w:eastAsia="en-ZA"/>
              </w:rPr>
              <w:t>R</w:t>
            </w:r>
          </w:p>
        </w:tc>
      </w:tr>
      <w:tr w:rsidR="00FE5B2D" w:rsidRPr="00FE5B2D" w14:paraId="7E2AC467"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0225AA8" w14:textId="77777777" w:rsidR="001F3A62" w:rsidRPr="00FE5B2D" w:rsidRDefault="001F3A62" w:rsidP="00E57809">
            <w:pPr>
              <w:jc w:val="center"/>
              <w:rPr>
                <w:rFonts w:cs="Arial"/>
                <w:lang w:eastAsia="en-ZA"/>
              </w:rPr>
            </w:pPr>
            <w:r w:rsidRPr="00FE5B2D">
              <w:rPr>
                <w:rFonts w:cs="Arial"/>
                <w:lang w:eastAsia="en-ZA"/>
              </w:rPr>
              <w:t>2.1.2</w:t>
            </w:r>
          </w:p>
        </w:tc>
        <w:tc>
          <w:tcPr>
            <w:tcW w:w="4534" w:type="dxa"/>
            <w:tcBorders>
              <w:top w:val="nil"/>
              <w:left w:val="nil"/>
              <w:bottom w:val="nil"/>
              <w:right w:val="nil"/>
            </w:tcBorders>
            <w:shd w:val="clear" w:color="auto" w:fill="auto"/>
            <w:vAlign w:val="center"/>
            <w:hideMark/>
          </w:tcPr>
          <w:p w14:paraId="50FCADA1" w14:textId="77777777" w:rsidR="001F3A62" w:rsidRPr="00FE5B2D" w:rsidRDefault="001F3A62" w:rsidP="00E57809">
            <w:pPr>
              <w:rPr>
                <w:rFonts w:cs="Arial"/>
                <w:lang w:eastAsia="en-ZA"/>
              </w:rPr>
            </w:pPr>
            <w:r w:rsidRPr="00FE5B2D">
              <w:rPr>
                <w:rFonts w:cs="Arial"/>
                <w:lang w:eastAsia="en-ZA"/>
              </w:rPr>
              <w:t>Air Curtain unit – 1200 mm</w:t>
            </w:r>
          </w:p>
        </w:tc>
        <w:tc>
          <w:tcPr>
            <w:tcW w:w="709" w:type="dxa"/>
            <w:tcBorders>
              <w:top w:val="nil"/>
              <w:left w:val="single" w:sz="4" w:space="0" w:color="auto"/>
              <w:bottom w:val="nil"/>
              <w:right w:val="single" w:sz="4" w:space="0" w:color="auto"/>
            </w:tcBorders>
            <w:shd w:val="clear" w:color="auto" w:fill="auto"/>
            <w:noWrap/>
            <w:vAlign w:val="center"/>
            <w:hideMark/>
          </w:tcPr>
          <w:p w14:paraId="089DE81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CDD4B5E"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40A1118A" w14:textId="77777777" w:rsidR="001F3A62" w:rsidRPr="00FE5B2D" w:rsidRDefault="001F3A62" w:rsidP="00E57809">
            <w:pPr>
              <w:rPr>
                <w:rFonts w:cs="Arial"/>
                <w:lang w:eastAsia="en-ZA"/>
              </w:rPr>
            </w:pPr>
            <w:r w:rsidRPr="00FE5B2D">
              <w:rPr>
                <w:rFonts w:cs="Arial"/>
                <w:lang w:eastAsia="en-ZA"/>
              </w:rPr>
              <w:t>R</w:t>
            </w:r>
          </w:p>
        </w:tc>
      </w:tr>
      <w:tr w:rsidR="00FE5B2D" w:rsidRPr="00FE5B2D" w14:paraId="2D18A462"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49BDAB7D" w14:textId="77777777" w:rsidR="001F3A62" w:rsidRPr="00FE5B2D" w:rsidRDefault="001F3A62" w:rsidP="00E57809">
            <w:pPr>
              <w:jc w:val="center"/>
              <w:rPr>
                <w:rFonts w:cs="Arial"/>
                <w:lang w:eastAsia="en-ZA"/>
              </w:rPr>
            </w:pPr>
            <w:r w:rsidRPr="00FE5B2D">
              <w:rPr>
                <w:rFonts w:cs="Arial"/>
                <w:lang w:eastAsia="en-ZA"/>
              </w:rPr>
              <w:t>2.1.3</w:t>
            </w:r>
          </w:p>
        </w:tc>
        <w:tc>
          <w:tcPr>
            <w:tcW w:w="4534" w:type="dxa"/>
            <w:tcBorders>
              <w:top w:val="nil"/>
              <w:left w:val="nil"/>
              <w:bottom w:val="nil"/>
              <w:right w:val="nil"/>
            </w:tcBorders>
            <w:shd w:val="clear" w:color="auto" w:fill="auto"/>
            <w:vAlign w:val="center"/>
            <w:hideMark/>
          </w:tcPr>
          <w:p w14:paraId="0C68AEDC" w14:textId="77777777" w:rsidR="001F3A62" w:rsidRPr="00FE5B2D" w:rsidRDefault="001F3A62" w:rsidP="00E57809">
            <w:pPr>
              <w:rPr>
                <w:rFonts w:cs="Arial"/>
                <w:lang w:eastAsia="en-ZA"/>
              </w:rPr>
            </w:pPr>
            <w:r w:rsidRPr="00FE5B2D">
              <w:rPr>
                <w:rFonts w:cs="Arial"/>
                <w:lang w:eastAsia="en-ZA"/>
              </w:rPr>
              <w:t>Air Curtain unit – 1500 mm</w:t>
            </w:r>
          </w:p>
        </w:tc>
        <w:tc>
          <w:tcPr>
            <w:tcW w:w="709" w:type="dxa"/>
            <w:tcBorders>
              <w:top w:val="nil"/>
              <w:left w:val="single" w:sz="4" w:space="0" w:color="auto"/>
              <w:bottom w:val="nil"/>
              <w:right w:val="single" w:sz="4" w:space="0" w:color="auto"/>
            </w:tcBorders>
            <w:shd w:val="clear" w:color="auto" w:fill="auto"/>
            <w:noWrap/>
            <w:vAlign w:val="center"/>
            <w:hideMark/>
          </w:tcPr>
          <w:p w14:paraId="2708D63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90F8B00"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04543241" w14:textId="77777777" w:rsidR="001F3A62" w:rsidRPr="00FE5B2D" w:rsidRDefault="001F3A62" w:rsidP="00E57809">
            <w:pPr>
              <w:rPr>
                <w:rFonts w:cs="Arial"/>
                <w:lang w:eastAsia="en-ZA"/>
              </w:rPr>
            </w:pPr>
            <w:r w:rsidRPr="00FE5B2D">
              <w:rPr>
                <w:rFonts w:cs="Arial"/>
                <w:lang w:eastAsia="en-ZA"/>
              </w:rPr>
              <w:t>R</w:t>
            </w:r>
          </w:p>
        </w:tc>
      </w:tr>
      <w:tr w:rsidR="00FE5B2D" w:rsidRPr="00FE5B2D" w14:paraId="163FD085"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256702FE"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vAlign w:val="center"/>
            <w:hideMark/>
          </w:tcPr>
          <w:p w14:paraId="7BEA975F" w14:textId="77777777" w:rsidR="001F3A62" w:rsidRPr="00FE5B2D" w:rsidRDefault="001F3A62" w:rsidP="00E57809">
            <w:pPr>
              <w:jc w:val="center"/>
              <w:rPr>
                <w:rFonts w:cs="Arial"/>
                <w:b/>
                <w:bCs/>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71BE1431"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24197F3C"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0132D5C6"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524666D1"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292F2BA7" w14:textId="77777777" w:rsidR="001F3A62" w:rsidRPr="00FE5B2D" w:rsidRDefault="001F3A62" w:rsidP="00E57809">
            <w:pPr>
              <w:jc w:val="center"/>
              <w:rPr>
                <w:rFonts w:cs="Arial"/>
                <w:b/>
                <w:bCs/>
                <w:lang w:eastAsia="en-ZA"/>
              </w:rPr>
            </w:pPr>
            <w:r w:rsidRPr="00FE5B2D">
              <w:rPr>
                <w:rFonts w:cs="Arial"/>
                <w:b/>
                <w:bCs/>
                <w:lang w:eastAsia="en-ZA"/>
              </w:rPr>
              <w:t>2.2</w:t>
            </w:r>
          </w:p>
        </w:tc>
        <w:tc>
          <w:tcPr>
            <w:tcW w:w="4534" w:type="dxa"/>
            <w:tcBorders>
              <w:top w:val="nil"/>
              <w:left w:val="nil"/>
              <w:bottom w:val="nil"/>
              <w:right w:val="nil"/>
            </w:tcBorders>
            <w:shd w:val="clear" w:color="auto" w:fill="auto"/>
            <w:hideMark/>
          </w:tcPr>
          <w:p w14:paraId="11AA6087" w14:textId="77777777" w:rsidR="001F3A62" w:rsidRPr="00FE5B2D" w:rsidRDefault="001F3A62" w:rsidP="00E57809">
            <w:pPr>
              <w:rPr>
                <w:rFonts w:cs="Arial"/>
                <w:b/>
                <w:bCs/>
                <w:lang w:eastAsia="en-ZA"/>
              </w:rPr>
            </w:pPr>
            <w:r w:rsidRPr="00FE5B2D">
              <w:rPr>
                <w:rFonts w:cs="Arial"/>
                <w:b/>
                <w:bCs/>
                <w:lang w:eastAsia="en-ZA"/>
              </w:rPr>
              <w:t xml:space="preserve">Compact Floor </w:t>
            </w:r>
            <w:proofErr w:type="gramStart"/>
            <w:r w:rsidRPr="00FE5B2D">
              <w:rPr>
                <w:rFonts w:cs="Arial"/>
                <w:b/>
                <w:bCs/>
                <w:lang w:eastAsia="en-ZA"/>
              </w:rPr>
              <w:t>Unit:-</w:t>
            </w:r>
            <w:proofErr w:type="gramEnd"/>
          </w:p>
        </w:tc>
        <w:tc>
          <w:tcPr>
            <w:tcW w:w="709" w:type="dxa"/>
            <w:tcBorders>
              <w:top w:val="nil"/>
              <w:left w:val="single" w:sz="4" w:space="0" w:color="auto"/>
              <w:bottom w:val="nil"/>
              <w:right w:val="single" w:sz="4" w:space="0" w:color="auto"/>
            </w:tcBorders>
            <w:shd w:val="clear" w:color="auto" w:fill="auto"/>
            <w:noWrap/>
            <w:vAlign w:val="center"/>
            <w:hideMark/>
          </w:tcPr>
          <w:p w14:paraId="5045D56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single" w:sz="4" w:space="0" w:color="auto"/>
            </w:tcBorders>
            <w:shd w:val="clear" w:color="auto" w:fill="auto"/>
            <w:noWrap/>
            <w:vAlign w:val="center"/>
            <w:hideMark/>
          </w:tcPr>
          <w:p w14:paraId="22179A28" w14:textId="77777777" w:rsidR="001F3A62" w:rsidRPr="00FE5B2D" w:rsidRDefault="001F3A62" w:rsidP="00E57809">
            <w:pPr>
              <w:jc w:val="center"/>
              <w:rPr>
                <w:rFonts w:cs="Arial"/>
                <w:lang w:eastAsia="en-ZA"/>
              </w:rPr>
            </w:pPr>
            <w:r w:rsidRPr="00FE5B2D">
              <w:rPr>
                <w:rFonts w:cs="Arial"/>
                <w:lang w:eastAsia="en-ZA"/>
              </w:rPr>
              <w:t> </w:t>
            </w:r>
          </w:p>
        </w:tc>
        <w:tc>
          <w:tcPr>
            <w:tcW w:w="3118" w:type="dxa"/>
            <w:tcBorders>
              <w:top w:val="nil"/>
              <w:left w:val="nil"/>
              <w:bottom w:val="nil"/>
              <w:right w:val="single" w:sz="4" w:space="0" w:color="000000"/>
            </w:tcBorders>
            <w:shd w:val="clear" w:color="auto" w:fill="auto"/>
            <w:noWrap/>
            <w:vAlign w:val="center"/>
            <w:hideMark/>
          </w:tcPr>
          <w:p w14:paraId="7E81BD41" w14:textId="77777777" w:rsidR="001F3A62" w:rsidRPr="00FE5B2D" w:rsidRDefault="001F3A62" w:rsidP="00E57809">
            <w:pPr>
              <w:rPr>
                <w:rFonts w:cs="Arial"/>
                <w:lang w:eastAsia="en-ZA"/>
              </w:rPr>
            </w:pPr>
            <w:r w:rsidRPr="00FE5B2D">
              <w:rPr>
                <w:rFonts w:cs="Arial"/>
                <w:lang w:eastAsia="en-ZA"/>
              </w:rPr>
              <w:t> </w:t>
            </w:r>
          </w:p>
        </w:tc>
      </w:tr>
      <w:tr w:rsidR="00FE5B2D" w:rsidRPr="00FE5B2D" w14:paraId="2DD0C60B"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71E331AB"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hideMark/>
          </w:tcPr>
          <w:p w14:paraId="33F573D8" w14:textId="77777777" w:rsidR="001F3A62" w:rsidRPr="00FE5B2D" w:rsidRDefault="001F3A62" w:rsidP="00E57809">
            <w:pPr>
              <w:jc w:val="center"/>
              <w:rPr>
                <w:rFonts w:cs="Arial"/>
                <w:b/>
                <w:bCs/>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6A69EFB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single" w:sz="4" w:space="0" w:color="auto"/>
            </w:tcBorders>
            <w:shd w:val="clear" w:color="auto" w:fill="auto"/>
            <w:noWrap/>
            <w:vAlign w:val="center"/>
            <w:hideMark/>
          </w:tcPr>
          <w:p w14:paraId="7D1E6644" w14:textId="77777777" w:rsidR="001F3A62" w:rsidRPr="00FE5B2D" w:rsidRDefault="001F3A62" w:rsidP="00E57809">
            <w:pPr>
              <w:jc w:val="center"/>
              <w:rPr>
                <w:rFonts w:cs="Arial"/>
                <w:lang w:eastAsia="en-ZA"/>
              </w:rPr>
            </w:pPr>
            <w:r w:rsidRPr="00FE5B2D">
              <w:rPr>
                <w:rFonts w:cs="Arial"/>
                <w:lang w:eastAsia="en-ZA"/>
              </w:rPr>
              <w:t> </w:t>
            </w:r>
          </w:p>
        </w:tc>
        <w:tc>
          <w:tcPr>
            <w:tcW w:w="3118" w:type="dxa"/>
            <w:tcBorders>
              <w:top w:val="nil"/>
              <w:left w:val="nil"/>
              <w:bottom w:val="nil"/>
              <w:right w:val="single" w:sz="4" w:space="0" w:color="000000"/>
            </w:tcBorders>
            <w:shd w:val="clear" w:color="auto" w:fill="auto"/>
            <w:noWrap/>
            <w:vAlign w:val="center"/>
            <w:hideMark/>
          </w:tcPr>
          <w:p w14:paraId="12464BA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327574D"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3D4A6A50" w14:textId="77777777" w:rsidR="001F3A62" w:rsidRPr="00FE5B2D" w:rsidRDefault="001F3A62" w:rsidP="00E57809">
            <w:pPr>
              <w:jc w:val="center"/>
              <w:rPr>
                <w:rFonts w:cs="Arial"/>
                <w:lang w:eastAsia="en-ZA"/>
              </w:rPr>
            </w:pPr>
            <w:r w:rsidRPr="00FE5B2D">
              <w:rPr>
                <w:rFonts w:cs="Arial"/>
                <w:lang w:eastAsia="en-ZA"/>
              </w:rPr>
              <w:t>2.2.1</w:t>
            </w:r>
          </w:p>
        </w:tc>
        <w:tc>
          <w:tcPr>
            <w:tcW w:w="4534" w:type="dxa"/>
            <w:tcBorders>
              <w:top w:val="nil"/>
              <w:left w:val="nil"/>
              <w:bottom w:val="nil"/>
              <w:right w:val="nil"/>
            </w:tcBorders>
            <w:shd w:val="clear" w:color="auto" w:fill="auto"/>
            <w:vAlign w:val="center"/>
            <w:hideMark/>
          </w:tcPr>
          <w:p w14:paraId="6ADD627D" w14:textId="77777777" w:rsidR="001F3A62" w:rsidRPr="00FE5B2D" w:rsidRDefault="001F3A62" w:rsidP="00E57809">
            <w:pPr>
              <w:rPr>
                <w:rFonts w:cs="Arial"/>
                <w:lang w:eastAsia="en-ZA"/>
              </w:rPr>
            </w:pPr>
            <w:r w:rsidRPr="00FE5B2D">
              <w:rPr>
                <w:rFonts w:cs="Arial"/>
                <w:lang w:eastAsia="en-ZA"/>
              </w:rPr>
              <w:t>Compact floor unit</w:t>
            </w:r>
          </w:p>
        </w:tc>
        <w:tc>
          <w:tcPr>
            <w:tcW w:w="709" w:type="dxa"/>
            <w:tcBorders>
              <w:top w:val="nil"/>
              <w:left w:val="single" w:sz="4" w:space="0" w:color="auto"/>
              <w:bottom w:val="nil"/>
              <w:right w:val="single" w:sz="4" w:space="0" w:color="auto"/>
            </w:tcBorders>
            <w:shd w:val="clear" w:color="auto" w:fill="auto"/>
            <w:noWrap/>
            <w:vAlign w:val="center"/>
            <w:hideMark/>
          </w:tcPr>
          <w:p w14:paraId="4A18570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single" w:sz="4" w:space="0" w:color="auto"/>
            </w:tcBorders>
            <w:shd w:val="clear" w:color="auto" w:fill="auto"/>
            <w:noWrap/>
            <w:vAlign w:val="center"/>
            <w:hideMark/>
          </w:tcPr>
          <w:p w14:paraId="22CFD767"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nil"/>
              <w:bottom w:val="nil"/>
              <w:right w:val="single" w:sz="4" w:space="0" w:color="000000"/>
            </w:tcBorders>
            <w:shd w:val="clear" w:color="auto" w:fill="auto"/>
            <w:noWrap/>
            <w:vAlign w:val="center"/>
            <w:hideMark/>
          </w:tcPr>
          <w:p w14:paraId="1A8749CF" w14:textId="77777777" w:rsidR="001F3A62" w:rsidRPr="00FE5B2D" w:rsidRDefault="001F3A62" w:rsidP="00E57809">
            <w:pPr>
              <w:rPr>
                <w:rFonts w:cs="Arial"/>
                <w:lang w:eastAsia="en-ZA"/>
              </w:rPr>
            </w:pPr>
            <w:r w:rsidRPr="00FE5B2D">
              <w:rPr>
                <w:rFonts w:cs="Arial"/>
                <w:lang w:eastAsia="en-ZA"/>
              </w:rPr>
              <w:t>R</w:t>
            </w:r>
          </w:p>
        </w:tc>
      </w:tr>
      <w:tr w:rsidR="00FE5B2D" w:rsidRPr="00FE5B2D" w14:paraId="016132EA"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274CFB4B"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4F512950"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77AABD5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C2DFC21"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3B2E7C3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DCDB8C2"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08EAED10" w14:textId="77777777" w:rsidR="001F3A62" w:rsidRPr="00FE5B2D" w:rsidRDefault="001F3A62" w:rsidP="00E57809">
            <w:pPr>
              <w:jc w:val="center"/>
              <w:rPr>
                <w:rFonts w:cs="Arial"/>
                <w:b/>
                <w:bCs/>
                <w:lang w:eastAsia="en-ZA"/>
              </w:rPr>
            </w:pPr>
            <w:r w:rsidRPr="00FE5B2D">
              <w:rPr>
                <w:rFonts w:cs="Arial"/>
                <w:b/>
                <w:bCs/>
                <w:lang w:eastAsia="en-ZA"/>
              </w:rPr>
              <w:t>2.3</w:t>
            </w:r>
          </w:p>
        </w:tc>
        <w:tc>
          <w:tcPr>
            <w:tcW w:w="4534" w:type="dxa"/>
            <w:tcBorders>
              <w:top w:val="nil"/>
              <w:left w:val="nil"/>
              <w:bottom w:val="nil"/>
              <w:right w:val="nil"/>
            </w:tcBorders>
            <w:shd w:val="clear" w:color="auto" w:fill="auto"/>
            <w:hideMark/>
          </w:tcPr>
          <w:p w14:paraId="37953F2E"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09" w:type="dxa"/>
            <w:tcBorders>
              <w:top w:val="nil"/>
              <w:left w:val="single" w:sz="4" w:space="0" w:color="auto"/>
              <w:bottom w:val="nil"/>
              <w:right w:val="single" w:sz="4" w:space="0" w:color="auto"/>
            </w:tcBorders>
            <w:shd w:val="clear" w:color="auto" w:fill="auto"/>
            <w:noWrap/>
            <w:vAlign w:val="center"/>
            <w:hideMark/>
          </w:tcPr>
          <w:p w14:paraId="73A587C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0580C48"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3CDBF83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78FBAA5"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3835CA76"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02A4DE7F"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09F8688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9CE09D0"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105B3F1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F9145DD"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7FF81C00" w14:textId="77777777" w:rsidR="001F3A62" w:rsidRPr="00FE5B2D" w:rsidRDefault="001F3A62" w:rsidP="00E57809">
            <w:pPr>
              <w:jc w:val="center"/>
              <w:rPr>
                <w:rFonts w:cs="Arial"/>
                <w:lang w:eastAsia="en-ZA"/>
              </w:rPr>
            </w:pPr>
            <w:r w:rsidRPr="00FE5B2D">
              <w:rPr>
                <w:rFonts w:cs="Arial"/>
                <w:lang w:eastAsia="en-ZA"/>
              </w:rPr>
              <w:t>2.3.1</w:t>
            </w:r>
          </w:p>
        </w:tc>
        <w:tc>
          <w:tcPr>
            <w:tcW w:w="4534" w:type="dxa"/>
            <w:tcBorders>
              <w:top w:val="nil"/>
              <w:left w:val="nil"/>
              <w:bottom w:val="nil"/>
              <w:right w:val="nil"/>
            </w:tcBorders>
            <w:shd w:val="clear" w:color="auto" w:fill="auto"/>
            <w:vAlign w:val="center"/>
            <w:hideMark/>
          </w:tcPr>
          <w:p w14:paraId="6C571C34" w14:textId="77777777" w:rsidR="001F3A62" w:rsidRPr="00FE5B2D" w:rsidRDefault="001F3A62" w:rsidP="00E57809">
            <w:pPr>
              <w:rPr>
                <w:rFonts w:cs="Arial"/>
                <w:lang w:eastAsia="en-ZA"/>
              </w:rPr>
            </w:pPr>
            <w:r w:rsidRPr="00FE5B2D">
              <w:rPr>
                <w:rFonts w:cs="Arial"/>
                <w:lang w:eastAsia="en-ZA"/>
              </w:rPr>
              <w:t>Cassette split unit - 12,000 BTU</w:t>
            </w:r>
          </w:p>
        </w:tc>
        <w:tc>
          <w:tcPr>
            <w:tcW w:w="709" w:type="dxa"/>
            <w:tcBorders>
              <w:top w:val="nil"/>
              <w:left w:val="single" w:sz="4" w:space="0" w:color="auto"/>
              <w:bottom w:val="nil"/>
              <w:right w:val="single" w:sz="4" w:space="0" w:color="auto"/>
            </w:tcBorders>
            <w:shd w:val="clear" w:color="auto" w:fill="auto"/>
            <w:noWrap/>
            <w:vAlign w:val="center"/>
            <w:hideMark/>
          </w:tcPr>
          <w:p w14:paraId="64E1E43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8FCC60E"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2446EA25" w14:textId="77777777" w:rsidR="001F3A62" w:rsidRPr="00FE5B2D" w:rsidRDefault="001F3A62" w:rsidP="00E57809">
            <w:pPr>
              <w:rPr>
                <w:rFonts w:cs="Arial"/>
                <w:lang w:eastAsia="en-ZA"/>
              </w:rPr>
            </w:pPr>
            <w:r w:rsidRPr="00FE5B2D">
              <w:rPr>
                <w:rFonts w:cs="Arial"/>
                <w:lang w:eastAsia="en-ZA"/>
              </w:rPr>
              <w:t>R</w:t>
            </w:r>
          </w:p>
        </w:tc>
      </w:tr>
      <w:tr w:rsidR="00FE5B2D" w:rsidRPr="00FE5B2D" w14:paraId="3159C08F"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13320083" w14:textId="77777777" w:rsidR="001F3A62" w:rsidRPr="00FE5B2D" w:rsidRDefault="001F3A62" w:rsidP="00E57809">
            <w:pPr>
              <w:jc w:val="center"/>
              <w:rPr>
                <w:rFonts w:cs="Arial"/>
                <w:lang w:eastAsia="en-ZA"/>
              </w:rPr>
            </w:pPr>
            <w:r w:rsidRPr="00FE5B2D">
              <w:rPr>
                <w:rFonts w:cs="Arial"/>
                <w:lang w:eastAsia="en-ZA"/>
              </w:rPr>
              <w:t>2.3.2</w:t>
            </w:r>
          </w:p>
        </w:tc>
        <w:tc>
          <w:tcPr>
            <w:tcW w:w="4534" w:type="dxa"/>
            <w:tcBorders>
              <w:top w:val="nil"/>
              <w:left w:val="nil"/>
              <w:bottom w:val="nil"/>
              <w:right w:val="nil"/>
            </w:tcBorders>
            <w:shd w:val="clear" w:color="auto" w:fill="auto"/>
            <w:vAlign w:val="center"/>
            <w:hideMark/>
          </w:tcPr>
          <w:p w14:paraId="004A512C" w14:textId="77777777" w:rsidR="001F3A62" w:rsidRPr="00FE5B2D" w:rsidRDefault="001F3A62" w:rsidP="00E57809">
            <w:pPr>
              <w:rPr>
                <w:rFonts w:cs="Arial"/>
                <w:lang w:eastAsia="en-ZA"/>
              </w:rPr>
            </w:pPr>
            <w:r w:rsidRPr="00FE5B2D">
              <w:rPr>
                <w:rFonts w:cs="Arial"/>
                <w:lang w:eastAsia="en-ZA"/>
              </w:rPr>
              <w:t>Cassette split unit - 18,000 BTU</w:t>
            </w:r>
          </w:p>
        </w:tc>
        <w:tc>
          <w:tcPr>
            <w:tcW w:w="709" w:type="dxa"/>
            <w:tcBorders>
              <w:top w:val="nil"/>
              <w:left w:val="single" w:sz="4" w:space="0" w:color="auto"/>
              <w:bottom w:val="nil"/>
              <w:right w:val="single" w:sz="4" w:space="0" w:color="auto"/>
            </w:tcBorders>
            <w:shd w:val="clear" w:color="auto" w:fill="auto"/>
            <w:noWrap/>
            <w:vAlign w:val="center"/>
            <w:hideMark/>
          </w:tcPr>
          <w:p w14:paraId="3E18C59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76061E8"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2798F0C7" w14:textId="77777777" w:rsidR="001F3A62" w:rsidRPr="00FE5B2D" w:rsidRDefault="001F3A62" w:rsidP="00E57809">
            <w:pPr>
              <w:rPr>
                <w:rFonts w:cs="Arial"/>
                <w:lang w:eastAsia="en-ZA"/>
              </w:rPr>
            </w:pPr>
            <w:r w:rsidRPr="00FE5B2D">
              <w:rPr>
                <w:rFonts w:cs="Arial"/>
                <w:lang w:eastAsia="en-ZA"/>
              </w:rPr>
              <w:t>R</w:t>
            </w:r>
          </w:p>
        </w:tc>
      </w:tr>
      <w:tr w:rsidR="00FE5B2D" w:rsidRPr="00FE5B2D" w14:paraId="084AEEBB"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B3D059D" w14:textId="77777777" w:rsidR="001F3A62" w:rsidRPr="00FE5B2D" w:rsidRDefault="001F3A62" w:rsidP="00E57809">
            <w:pPr>
              <w:jc w:val="center"/>
              <w:rPr>
                <w:rFonts w:cs="Arial"/>
                <w:lang w:eastAsia="en-ZA"/>
              </w:rPr>
            </w:pPr>
            <w:r w:rsidRPr="00FE5B2D">
              <w:rPr>
                <w:rFonts w:cs="Arial"/>
                <w:lang w:eastAsia="en-ZA"/>
              </w:rPr>
              <w:t>2.3.3</w:t>
            </w:r>
          </w:p>
        </w:tc>
        <w:tc>
          <w:tcPr>
            <w:tcW w:w="4534" w:type="dxa"/>
            <w:tcBorders>
              <w:top w:val="nil"/>
              <w:left w:val="nil"/>
              <w:bottom w:val="nil"/>
              <w:right w:val="nil"/>
            </w:tcBorders>
            <w:shd w:val="clear" w:color="auto" w:fill="auto"/>
            <w:vAlign w:val="center"/>
            <w:hideMark/>
          </w:tcPr>
          <w:p w14:paraId="4F0D45CE" w14:textId="77777777" w:rsidR="001F3A62" w:rsidRPr="00FE5B2D" w:rsidRDefault="001F3A62" w:rsidP="00E57809">
            <w:pPr>
              <w:rPr>
                <w:rFonts w:cs="Arial"/>
                <w:lang w:eastAsia="en-ZA"/>
              </w:rPr>
            </w:pPr>
            <w:r w:rsidRPr="00FE5B2D">
              <w:rPr>
                <w:rFonts w:cs="Arial"/>
                <w:lang w:eastAsia="en-ZA"/>
              </w:rPr>
              <w:t>Cassette split unit - 24,000 BTU</w:t>
            </w:r>
          </w:p>
        </w:tc>
        <w:tc>
          <w:tcPr>
            <w:tcW w:w="709" w:type="dxa"/>
            <w:tcBorders>
              <w:top w:val="nil"/>
              <w:left w:val="single" w:sz="4" w:space="0" w:color="auto"/>
              <w:bottom w:val="nil"/>
              <w:right w:val="single" w:sz="4" w:space="0" w:color="auto"/>
            </w:tcBorders>
            <w:shd w:val="clear" w:color="auto" w:fill="auto"/>
            <w:noWrap/>
            <w:vAlign w:val="center"/>
            <w:hideMark/>
          </w:tcPr>
          <w:p w14:paraId="4B3BCDA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04D1CAA"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39518AE9" w14:textId="77777777" w:rsidR="001F3A62" w:rsidRPr="00FE5B2D" w:rsidRDefault="001F3A62" w:rsidP="00E57809">
            <w:pPr>
              <w:rPr>
                <w:rFonts w:cs="Arial"/>
                <w:lang w:eastAsia="en-ZA"/>
              </w:rPr>
            </w:pPr>
            <w:r w:rsidRPr="00FE5B2D">
              <w:rPr>
                <w:rFonts w:cs="Arial"/>
                <w:lang w:eastAsia="en-ZA"/>
              </w:rPr>
              <w:t>R</w:t>
            </w:r>
          </w:p>
        </w:tc>
      </w:tr>
      <w:tr w:rsidR="00FE5B2D" w:rsidRPr="00FE5B2D" w14:paraId="47BEDB58"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3DB5267E" w14:textId="77777777" w:rsidR="001F3A62" w:rsidRPr="00FE5B2D" w:rsidRDefault="001F3A62" w:rsidP="00E57809">
            <w:pPr>
              <w:jc w:val="center"/>
              <w:rPr>
                <w:rFonts w:cs="Arial"/>
                <w:lang w:eastAsia="en-ZA"/>
              </w:rPr>
            </w:pPr>
            <w:r w:rsidRPr="00FE5B2D">
              <w:rPr>
                <w:rFonts w:cs="Arial"/>
                <w:lang w:eastAsia="en-ZA"/>
              </w:rPr>
              <w:t>2.3.4</w:t>
            </w:r>
          </w:p>
        </w:tc>
        <w:tc>
          <w:tcPr>
            <w:tcW w:w="4534" w:type="dxa"/>
            <w:tcBorders>
              <w:top w:val="nil"/>
              <w:left w:val="nil"/>
              <w:bottom w:val="nil"/>
              <w:right w:val="nil"/>
            </w:tcBorders>
            <w:shd w:val="clear" w:color="auto" w:fill="auto"/>
            <w:vAlign w:val="center"/>
            <w:hideMark/>
          </w:tcPr>
          <w:p w14:paraId="69929034" w14:textId="77777777" w:rsidR="001F3A62" w:rsidRPr="00FE5B2D" w:rsidRDefault="001F3A62" w:rsidP="00E57809">
            <w:pPr>
              <w:rPr>
                <w:rFonts w:cs="Arial"/>
                <w:lang w:eastAsia="en-ZA"/>
              </w:rPr>
            </w:pPr>
            <w:r w:rsidRPr="00FE5B2D">
              <w:rPr>
                <w:rFonts w:cs="Arial"/>
                <w:lang w:eastAsia="en-ZA"/>
              </w:rPr>
              <w:t>Cassette split unit - 36,000 BTU</w:t>
            </w:r>
          </w:p>
        </w:tc>
        <w:tc>
          <w:tcPr>
            <w:tcW w:w="709" w:type="dxa"/>
            <w:tcBorders>
              <w:top w:val="nil"/>
              <w:left w:val="single" w:sz="4" w:space="0" w:color="auto"/>
              <w:bottom w:val="nil"/>
              <w:right w:val="single" w:sz="4" w:space="0" w:color="auto"/>
            </w:tcBorders>
            <w:shd w:val="clear" w:color="auto" w:fill="auto"/>
            <w:noWrap/>
            <w:vAlign w:val="center"/>
            <w:hideMark/>
          </w:tcPr>
          <w:p w14:paraId="36B3125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ED2E886"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4C2F2582" w14:textId="77777777" w:rsidR="001F3A62" w:rsidRPr="00FE5B2D" w:rsidRDefault="001F3A62" w:rsidP="00E57809">
            <w:pPr>
              <w:rPr>
                <w:rFonts w:cs="Arial"/>
                <w:lang w:eastAsia="en-ZA"/>
              </w:rPr>
            </w:pPr>
            <w:r w:rsidRPr="00FE5B2D">
              <w:rPr>
                <w:rFonts w:cs="Arial"/>
                <w:lang w:eastAsia="en-ZA"/>
              </w:rPr>
              <w:t>R</w:t>
            </w:r>
          </w:p>
        </w:tc>
      </w:tr>
      <w:tr w:rsidR="00FE5B2D" w:rsidRPr="00FE5B2D" w14:paraId="1DD1F5BD"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7FF1A71E" w14:textId="77777777" w:rsidR="001F3A62" w:rsidRPr="00FE5B2D" w:rsidRDefault="001F3A62" w:rsidP="00E57809">
            <w:pPr>
              <w:jc w:val="center"/>
              <w:rPr>
                <w:rFonts w:cs="Arial"/>
                <w:lang w:eastAsia="en-ZA"/>
              </w:rPr>
            </w:pPr>
            <w:r w:rsidRPr="00FE5B2D">
              <w:rPr>
                <w:rFonts w:cs="Arial"/>
                <w:lang w:eastAsia="en-ZA"/>
              </w:rPr>
              <w:t>2.3.5</w:t>
            </w:r>
          </w:p>
        </w:tc>
        <w:tc>
          <w:tcPr>
            <w:tcW w:w="4534" w:type="dxa"/>
            <w:tcBorders>
              <w:top w:val="nil"/>
              <w:left w:val="nil"/>
              <w:bottom w:val="nil"/>
              <w:right w:val="nil"/>
            </w:tcBorders>
            <w:shd w:val="clear" w:color="auto" w:fill="auto"/>
            <w:vAlign w:val="center"/>
            <w:hideMark/>
          </w:tcPr>
          <w:p w14:paraId="74A5162B" w14:textId="77777777" w:rsidR="001F3A62" w:rsidRPr="00FE5B2D" w:rsidRDefault="001F3A62" w:rsidP="00E57809">
            <w:pPr>
              <w:rPr>
                <w:rFonts w:cs="Arial"/>
                <w:lang w:eastAsia="en-ZA"/>
              </w:rPr>
            </w:pPr>
            <w:r w:rsidRPr="00FE5B2D">
              <w:rPr>
                <w:rFonts w:cs="Arial"/>
                <w:lang w:eastAsia="en-ZA"/>
              </w:rPr>
              <w:t>Cassette split unit - 60,000 BTU</w:t>
            </w:r>
          </w:p>
        </w:tc>
        <w:tc>
          <w:tcPr>
            <w:tcW w:w="709" w:type="dxa"/>
            <w:tcBorders>
              <w:top w:val="nil"/>
              <w:left w:val="single" w:sz="4" w:space="0" w:color="auto"/>
              <w:bottom w:val="nil"/>
              <w:right w:val="single" w:sz="4" w:space="0" w:color="auto"/>
            </w:tcBorders>
            <w:shd w:val="clear" w:color="auto" w:fill="auto"/>
            <w:noWrap/>
            <w:vAlign w:val="center"/>
            <w:hideMark/>
          </w:tcPr>
          <w:p w14:paraId="7C505B9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1D6A651"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12B75203" w14:textId="77777777" w:rsidR="001F3A62" w:rsidRPr="00FE5B2D" w:rsidRDefault="001F3A62" w:rsidP="00E57809">
            <w:pPr>
              <w:rPr>
                <w:rFonts w:cs="Arial"/>
                <w:lang w:eastAsia="en-ZA"/>
              </w:rPr>
            </w:pPr>
            <w:r w:rsidRPr="00FE5B2D">
              <w:rPr>
                <w:rFonts w:cs="Arial"/>
                <w:lang w:eastAsia="en-ZA"/>
              </w:rPr>
              <w:t>R</w:t>
            </w:r>
          </w:p>
        </w:tc>
      </w:tr>
      <w:tr w:rsidR="00FE5B2D" w:rsidRPr="00FE5B2D" w14:paraId="5CB62110"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1ACD136D"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486F062D"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664CD46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C7E188A"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7C802FC9"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D45E254"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521F4425" w14:textId="77777777" w:rsidR="001F3A62" w:rsidRPr="00FE5B2D" w:rsidRDefault="001F3A62" w:rsidP="00E57809">
            <w:pPr>
              <w:jc w:val="center"/>
              <w:rPr>
                <w:rFonts w:cs="Arial"/>
                <w:b/>
                <w:bCs/>
                <w:lang w:eastAsia="en-ZA"/>
              </w:rPr>
            </w:pPr>
            <w:r w:rsidRPr="00FE5B2D">
              <w:rPr>
                <w:rFonts w:cs="Arial"/>
                <w:b/>
                <w:bCs/>
                <w:lang w:eastAsia="en-ZA"/>
              </w:rPr>
              <w:t>2.4</w:t>
            </w:r>
          </w:p>
        </w:tc>
        <w:tc>
          <w:tcPr>
            <w:tcW w:w="4534" w:type="dxa"/>
            <w:tcBorders>
              <w:top w:val="nil"/>
              <w:left w:val="nil"/>
              <w:bottom w:val="nil"/>
              <w:right w:val="nil"/>
            </w:tcBorders>
            <w:shd w:val="clear" w:color="auto" w:fill="auto"/>
            <w:hideMark/>
          </w:tcPr>
          <w:p w14:paraId="14861769"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09" w:type="dxa"/>
            <w:tcBorders>
              <w:top w:val="nil"/>
              <w:left w:val="single" w:sz="4" w:space="0" w:color="auto"/>
              <w:bottom w:val="nil"/>
              <w:right w:val="single" w:sz="4" w:space="0" w:color="auto"/>
            </w:tcBorders>
            <w:shd w:val="clear" w:color="auto" w:fill="auto"/>
            <w:noWrap/>
            <w:vAlign w:val="center"/>
            <w:hideMark/>
          </w:tcPr>
          <w:p w14:paraId="773CD40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3A03723"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647024EF" w14:textId="77777777" w:rsidR="001F3A62" w:rsidRPr="00FE5B2D" w:rsidRDefault="001F3A62" w:rsidP="00E57809">
            <w:pPr>
              <w:rPr>
                <w:rFonts w:cs="Arial"/>
                <w:lang w:eastAsia="en-ZA"/>
              </w:rPr>
            </w:pPr>
            <w:r w:rsidRPr="00FE5B2D">
              <w:rPr>
                <w:rFonts w:cs="Arial"/>
                <w:lang w:eastAsia="en-ZA"/>
              </w:rPr>
              <w:t> </w:t>
            </w:r>
          </w:p>
        </w:tc>
      </w:tr>
      <w:tr w:rsidR="00FE5B2D" w:rsidRPr="00FE5B2D" w14:paraId="3374105F"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3D0893DF"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0D1DA64F"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4581E57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34BD122"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2EA2B7DB" w14:textId="77777777" w:rsidR="001F3A62" w:rsidRPr="00FE5B2D" w:rsidRDefault="001F3A62" w:rsidP="00E57809">
            <w:pPr>
              <w:rPr>
                <w:rFonts w:cs="Arial"/>
                <w:lang w:eastAsia="en-ZA"/>
              </w:rPr>
            </w:pPr>
            <w:r w:rsidRPr="00FE5B2D">
              <w:rPr>
                <w:rFonts w:cs="Arial"/>
                <w:lang w:eastAsia="en-ZA"/>
              </w:rPr>
              <w:t> </w:t>
            </w:r>
          </w:p>
        </w:tc>
      </w:tr>
      <w:tr w:rsidR="00FE5B2D" w:rsidRPr="00FE5B2D" w14:paraId="4F13CE94"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6A4CEC1" w14:textId="77777777" w:rsidR="001F3A62" w:rsidRPr="00FE5B2D" w:rsidRDefault="001F3A62" w:rsidP="00E57809">
            <w:pPr>
              <w:jc w:val="center"/>
              <w:rPr>
                <w:rFonts w:cs="Arial"/>
                <w:lang w:eastAsia="en-ZA"/>
              </w:rPr>
            </w:pPr>
            <w:r w:rsidRPr="00FE5B2D">
              <w:rPr>
                <w:rFonts w:cs="Arial"/>
                <w:lang w:eastAsia="en-ZA"/>
              </w:rPr>
              <w:t>2.4.1</w:t>
            </w:r>
          </w:p>
        </w:tc>
        <w:tc>
          <w:tcPr>
            <w:tcW w:w="4534" w:type="dxa"/>
            <w:tcBorders>
              <w:top w:val="nil"/>
              <w:left w:val="nil"/>
              <w:bottom w:val="nil"/>
              <w:right w:val="nil"/>
            </w:tcBorders>
            <w:shd w:val="clear" w:color="auto" w:fill="auto"/>
            <w:vAlign w:val="center"/>
            <w:hideMark/>
          </w:tcPr>
          <w:p w14:paraId="7B9C651A" w14:textId="77777777" w:rsidR="001F3A62" w:rsidRPr="00FE5B2D" w:rsidRDefault="001F3A62" w:rsidP="00E57809">
            <w:pPr>
              <w:rPr>
                <w:rFonts w:cs="Arial"/>
                <w:lang w:eastAsia="en-ZA"/>
              </w:rPr>
            </w:pPr>
            <w:r w:rsidRPr="00FE5B2D">
              <w:rPr>
                <w:rFonts w:cs="Arial"/>
                <w:lang w:eastAsia="en-ZA"/>
              </w:rPr>
              <w:t>Ducted split unit – 18,000 BTU</w:t>
            </w:r>
          </w:p>
        </w:tc>
        <w:tc>
          <w:tcPr>
            <w:tcW w:w="709" w:type="dxa"/>
            <w:tcBorders>
              <w:top w:val="nil"/>
              <w:left w:val="single" w:sz="4" w:space="0" w:color="auto"/>
              <w:bottom w:val="nil"/>
              <w:right w:val="single" w:sz="4" w:space="0" w:color="auto"/>
            </w:tcBorders>
            <w:shd w:val="clear" w:color="auto" w:fill="auto"/>
            <w:noWrap/>
            <w:vAlign w:val="center"/>
            <w:hideMark/>
          </w:tcPr>
          <w:p w14:paraId="39DF8FF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0A35BA3"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25FF52AF" w14:textId="77777777" w:rsidR="001F3A62" w:rsidRPr="00FE5B2D" w:rsidRDefault="001F3A62" w:rsidP="00E57809">
            <w:pPr>
              <w:rPr>
                <w:rFonts w:cs="Arial"/>
                <w:lang w:eastAsia="en-ZA"/>
              </w:rPr>
            </w:pPr>
            <w:r w:rsidRPr="00FE5B2D">
              <w:rPr>
                <w:rFonts w:cs="Arial"/>
                <w:lang w:eastAsia="en-ZA"/>
              </w:rPr>
              <w:t>R</w:t>
            </w:r>
          </w:p>
        </w:tc>
      </w:tr>
      <w:tr w:rsidR="00FE5B2D" w:rsidRPr="00FE5B2D" w14:paraId="56AF2903"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45E8D6C9" w14:textId="77777777" w:rsidR="001F3A62" w:rsidRPr="00FE5B2D" w:rsidRDefault="001F3A62" w:rsidP="00E57809">
            <w:pPr>
              <w:jc w:val="center"/>
              <w:rPr>
                <w:rFonts w:cs="Arial"/>
                <w:lang w:eastAsia="en-ZA"/>
              </w:rPr>
            </w:pPr>
            <w:r w:rsidRPr="00FE5B2D">
              <w:rPr>
                <w:rFonts w:cs="Arial"/>
                <w:lang w:eastAsia="en-ZA"/>
              </w:rPr>
              <w:t>2.4.2</w:t>
            </w:r>
          </w:p>
        </w:tc>
        <w:tc>
          <w:tcPr>
            <w:tcW w:w="4534" w:type="dxa"/>
            <w:tcBorders>
              <w:top w:val="nil"/>
              <w:left w:val="nil"/>
              <w:bottom w:val="nil"/>
              <w:right w:val="nil"/>
            </w:tcBorders>
            <w:shd w:val="clear" w:color="auto" w:fill="auto"/>
            <w:vAlign w:val="center"/>
            <w:hideMark/>
          </w:tcPr>
          <w:p w14:paraId="1084C0C1" w14:textId="77777777" w:rsidR="001F3A62" w:rsidRPr="00FE5B2D" w:rsidRDefault="001F3A62" w:rsidP="00E57809">
            <w:pPr>
              <w:rPr>
                <w:rFonts w:cs="Arial"/>
                <w:lang w:eastAsia="en-ZA"/>
              </w:rPr>
            </w:pPr>
            <w:r w:rsidRPr="00FE5B2D">
              <w:rPr>
                <w:rFonts w:cs="Arial"/>
                <w:lang w:eastAsia="en-ZA"/>
              </w:rPr>
              <w:t>Ducted split unit – 24,000 BTU</w:t>
            </w:r>
          </w:p>
        </w:tc>
        <w:tc>
          <w:tcPr>
            <w:tcW w:w="709" w:type="dxa"/>
            <w:tcBorders>
              <w:top w:val="nil"/>
              <w:left w:val="single" w:sz="4" w:space="0" w:color="auto"/>
              <w:bottom w:val="nil"/>
              <w:right w:val="single" w:sz="4" w:space="0" w:color="auto"/>
            </w:tcBorders>
            <w:shd w:val="clear" w:color="auto" w:fill="auto"/>
            <w:noWrap/>
            <w:vAlign w:val="center"/>
            <w:hideMark/>
          </w:tcPr>
          <w:p w14:paraId="4FE3568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F7B252D"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124E08AA" w14:textId="77777777" w:rsidR="001F3A62" w:rsidRPr="00FE5B2D" w:rsidRDefault="001F3A62" w:rsidP="00E57809">
            <w:pPr>
              <w:rPr>
                <w:rFonts w:cs="Arial"/>
                <w:lang w:eastAsia="en-ZA"/>
              </w:rPr>
            </w:pPr>
            <w:r w:rsidRPr="00FE5B2D">
              <w:rPr>
                <w:rFonts w:cs="Arial"/>
                <w:lang w:eastAsia="en-ZA"/>
              </w:rPr>
              <w:t>R</w:t>
            </w:r>
          </w:p>
        </w:tc>
      </w:tr>
      <w:tr w:rsidR="00FE5B2D" w:rsidRPr="00FE5B2D" w14:paraId="29BF03E2"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18C54E54" w14:textId="77777777" w:rsidR="001F3A62" w:rsidRPr="00FE5B2D" w:rsidRDefault="001F3A62" w:rsidP="00E57809">
            <w:pPr>
              <w:jc w:val="center"/>
              <w:rPr>
                <w:rFonts w:cs="Arial"/>
                <w:lang w:eastAsia="en-ZA"/>
              </w:rPr>
            </w:pPr>
            <w:r w:rsidRPr="00FE5B2D">
              <w:rPr>
                <w:rFonts w:cs="Arial"/>
                <w:lang w:eastAsia="en-ZA"/>
              </w:rPr>
              <w:lastRenderedPageBreak/>
              <w:t>2.4.3</w:t>
            </w:r>
          </w:p>
        </w:tc>
        <w:tc>
          <w:tcPr>
            <w:tcW w:w="4534" w:type="dxa"/>
            <w:tcBorders>
              <w:top w:val="nil"/>
              <w:left w:val="nil"/>
              <w:bottom w:val="nil"/>
              <w:right w:val="nil"/>
            </w:tcBorders>
            <w:shd w:val="clear" w:color="auto" w:fill="auto"/>
            <w:vAlign w:val="center"/>
            <w:hideMark/>
          </w:tcPr>
          <w:p w14:paraId="645AB81E" w14:textId="77777777" w:rsidR="001F3A62" w:rsidRPr="00FE5B2D" w:rsidRDefault="001F3A62" w:rsidP="00E57809">
            <w:pPr>
              <w:rPr>
                <w:rFonts w:cs="Arial"/>
                <w:lang w:eastAsia="en-ZA"/>
              </w:rPr>
            </w:pPr>
            <w:r w:rsidRPr="00FE5B2D">
              <w:rPr>
                <w:rFonts w:cs="Arial"/>
                <w:lang w:eastAsia="en-ZA"/>
              </w:rPr>
              <w:t>Ducted split unit – 30,000 BTU</w:t>
            </w:r>
          </w:p>
        </w:tc>
        <w:tc>
          <w:tcPr>
            <w:tcW w:w="709" w:type="dxa"/>
            <w:tcBorders>
              <w:top w:val="nil"/>
              <w:left w:val="single" w:sz="4" w:space="0" w:color="auto"/>
              <w:bottom w:val="nil"/>
              <w:right w:val="single" w:sz="4" w:space="0" w:color="auto"/>
            </w:tcBorders>
            <w:shd w:val="clear" w:color="auto" w:fill="auto"/>
            <w:noWrap/>
            <w:vAlign w:val="center"/>
            <w:hideMark/>
          </w:tcPr>
          <w:p w14:paraId="07563B4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22DE21A"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0547ACDB" w14:textId="77777777" w:rsidR="001F3A62" w:rsidRPr="00FE5B2D" w:rsidRDefault="001F3A62" w:rsidP="00E57809">
            <w:pPr>
              <w:rPr>
                <w:rFonts w:cs="Arial"/>
                <w:lang w:eastAsia="en-ZA"/>
              </w:rPr>
            </w:pPr>
            <w:r w:rsidRPr="00FE5B2D">
              <w:rPr>
                <w:rFonts w:cs="Arial"/>
                <w:lang w:eastAsia="en-ZA"/>
              </w:rPr>
              <w:t>R</w:t>
            </w:r>
          </w:p>
        </w:tc>
      </w:tr>
      <w:tr w:rsidR="00FE5B2D" w:rsidRPr="00FE5B2D" w14:paraId="479FCBC6"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2004C307" w14:textId="77777777" w:rsidR="001F3A62" w:rsidRPr="00FE5B2D" w:rsidRDefault="001F3A62" w:rsidP="00E57809">
            <w:pPr>
              <w:jc w:val="center"/>
              <w:rPr>
                <w:rFonts w:cs="Arial"/>
                <w:lang w:eastAsia="en-ZA"/>
              </w:rPr>
            </w:pPr>
            <w:r w:rsidRPr="00FE5B2D">
              <w:rPr>
                <w:rFonts w:cs="Arial"/>
                <w:lang w:eastAsia="en-ZA"/>
              </w:rPr>
              <w:t>2.4.4</w:t>
            </w:r>
          </w:p>
        </w:tc>
        <w:tc>
          <w:tcPr>
            <w:tcW w:w="4534" w:type="dxa"/>
            <w:tcBorders>
              <w:top w:val="nil"/>
              <w:left w:val="nil"/>
              <w:bottom w:val="nil"/>
              <w:right w:val="nil"/>
            </w:tcBorders>
            <w:shd w:val="clear" w:color="auto" w:fill="auto"/>
            <w:vAlign w:val="center"/>
            <w:hideMark/>
          </w:tcPr>
          <w:p w14:paraId="71BAB9C8" w14:textId="77777777" w:rsidR="001F3A62" w:rsidRPr="00FE5B2D" w:rsidRDefault="001F3A62" w:rsidP="00E57809">
            <w:pPr>
              <w:rPr>
                <w:rFonts w:cs="Arial"/>
                <w:lang w:eastAsia="en-ZA"/>
              </w:rPr>
            </w:pPr>
            <w:r w:rsidRPr="00FE5B2D">
              <w:rPr>
                <w:rFonts w:cs="Arial"/>
                <w:lang w:eastAsia="en-ZA"/>
              </w:rPr>
              <w:t>Ducted split unit – 36,000 BTU</w:t>
            </w:r>
          </w:p>
        </w:tc>
        <w:tc>
          <w:tcPr>
            <w:tcW w:w="709" w:type="dxa"/>
            <w:tcBorders>
              <w:top w:val="nil"/>
              <w:left w:val="single" w:sz="4" w:space="0" w:color="auto"/>
              <w:bottom w:val="nil"/>
              <w:right w:val="single" w:sz="4" w:space="0" w:color="auto"/>
            </w:tcBorders>
            <w:shd w:val="clear" w:color="auto" w:fill="auto"/>
            <w:noWrap/>
            <w:vAlign w:val="center"/>
            <w:hideMark/>
          </w:tcPr>
          <w:p w14:paraId="2376307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82EBE39"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04443487" w14:textId="77777777" w:rsidR="001F3A62" w:rsidRPr="00FE5B2D" w:rsidRDefault="001F3A62" w:rsidP="00E57809">
            <w:pPr>
              <w:rPr>
                <w:rFonts w:cs="Arial"/>
                <w:lang w:eastAsia="en-ZA"/>
              </w:rPr>
            </w:pPr>
            <w:r w:rsidRPr="00FE5B2D">
              <w:rPr>
                <w:rFonts w:cs="Arial"/>
                <w:lang w:eastAsia="en-ZA"/>
              </w:rPr>
              <w:t>R</w:t>
            </w:r>
          </w:p>
        </w:tc>
      </w:tr>
      <w:tr w:rsidR="00FE5B2D" w:rsidRPr="00FE5B2D" w14:paraId="77D4ED1C"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85955A0" w14:textId="77777777" w:rsidR="001F3A62" w:rsidRPr="00FE5B2D" w:rsidRDefault="001F3A62" w:rsidP="00E57809">
            <w:pPr>
              <w:jc w:val="center"/>
              <w:rPr>
                <w:rFonts w:cs="Arial"/>
                <w:lang w:eastAsia="en-ZA"/>
              </w:rPr>
            </w:pPr>
            <w:r w:rsidRPr="00FE5B2D">
              <w:rPr>
                <w:rFonts w:cs="Arial"/>
                <w:lang w:eastAsia="en-ZA"/>
              </w:rPr>
              <w:t>2.4.5</w:t>
            </w:r>
          </w:p>
        </w:tc>
        <w:tc>
          <w:tcPr>
            <w:tcW w:w="4534" w:type="dxa"/>
            <w:tcBorders>
              <w:top w:val="nil"/>
              <w:left w:val="nil"/>
              <w:bottom w:val="nil"/>
              <w:right w:val="nil"/>
            </w:tcBorders>
            <w:shd w:val="clear" w:color="auto" w:fill="auto"/>
            <w:vAlign w:val="center"/>
            <w:hideMark/>
          </w:tcPr>
          <w:p w14:paraId="7636CE23" w14:textId="77777777" w:rsidR="001F3A62" w:rsidRPr="00FE5B2D" w:rsidRDefault="001F3A62" w:rsidP="00E57809">
            <w:pPr>
              <w:rPr>
                <w:rFonts w:cs="Arial"/>
                <w:lang w:eastAsia="en-ZA"/>
              </w:rPr>
            </w:pPr>
            <w:r w:rsidRPr="00FE5B2D">
              <w:rPr>
                <w:rFonts w:cs="Arial"/>
                <w:lang w:eastAsia="en-ZA"/>
              </w:rPr>
              <w:t>Ducted split unit – 42,000 BTU</w:t>
            </w:r>
          </w:p>
        </w:tc>
        <w:tc>
          <w:tcPr>
            <w:tcW w:w="709" w:type="dxa"/>
            <w:tcBorders>
              <w:top w:val="nil"/>
              <w:left w:val="single" w:sz="4" w:space="0" w:color="auto"/>
              <w:bottom w:val="nil"/>
              <w:right w:val="single" w:sz="4" w:space="0" w:color="auto"/>
            </w:tcBorders>
            <w:shd w:val="clear" w:color="auto" w:fill="auto"/>
            <w:noWrap/>
            <w:vAlign w:val="center"/>
            <w:hideMark/>
          </w:tcPr>
          <w:p w14:paraId="2F8F0DF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E16F939"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7263C04B" w14:textId="77777777" w:rsidR="001F3A62" w:rsidRPr="00FE5B2D" w:rsidRDefault="001F3A62" w:rsidP="00E57809">
            <w:pPr>
              <w:rPr>
                <w:rFonts w:cs="Arial"/>
                <w:lang w:eastAsia="en-ZA"/>
              </w:rPr>
            </w:pPr>
            <w:r w:rsidRPr="00FE5B2D">
              <w:rPr>
                <w:rFonts w:cs="Arial"/>
                <w:lang w:eastAsia="en-ZA"/>
              </w:rPr>
              <w:t>R</w:t>
            </w:r>
          </w:p>
        </w:tc>
      </w:tr>
      <w:tr w:rsidR="00FE5B2D" w:rsidRPr="00FE5B2D" w14:paraId="3DAA90F3"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3E9952B8" w14:textId="77777777" w:rsidR="001F3A62" w:rsidRPr="00FE5B2D" w:rsidRDefault="001F3A62" w:rsidP="00E57809">
            <w:pPr>
              <w:jc w:val="center"/>
              <w:rPr>
                <w:rFonts w:cs="Arial"/>
                <w:lang w:eastAsia="en-ZA"/>
              </w:rPr>
            </w:pPr>
            <w:r w:rsidRPr="00FE5B2D">
              <w:rPr>
                <w:rFonts w:cs="Arial"/>
                <w:lang w:eastAsia="en-ZA"/>
              </w:rPr>
              <w:t>2.4.6</w:t>
            </w:r>
          </w:p>
        </w:tc>
        <w:tc>
          <w:tcPr>
            <w:tcW w:w="4534" w:type="dxa"/>
            <w:tcBorders>
              <w:top w:val="nil"/>
              <w:left w:val="nil"/>
              <w:bottom w:val="nil"/>
              <w:right w:val="nil"/>
            </w:tcBorders>
            <w:shd w:val="clear" w:color="auto" w:fill="auto"/>
            <w:vAlign w:val="center"/>
            <w:hideMark/>
          </w:tcPr>
          <w:p w14:paraId="1B0726F3" w14:textId="77777777" w:rsidR="001F3A62" w:rsidRPr="00FE5B2D" w:rsidRDefault="001F3A62" w:rsidP="00E57809">
            <w:pPr>
              <w:rPr>
                <w:rFonts w:cs="Arial"/>
                <w:lang w:eastAsia="en-ZA"/>
              </w:rPr>
            </w:pPr>
            <w:r w:rsidRPr="00FE5B2D">
              <w:rPr>
                <w:rFonts w:cs="Arial"/>
                <w:lang w:eastAsia="en-ZA"/>
              </w:rPr>
              <w:t>Ducted split unit – 48,000 BTU</w:t>
            </w:r>
          </w:p>
        </w:tc>
        <w:tc>
          <w:tcPr>
            <w:tcW w:w="709" w:type="dxa"/>
            <w:tcBorders>
              <w:top w:val="nil"/>
              <w:left w:val="single" w:sz="4" w:space="0" w:color="auto"/>
              <w:bottom w:val="nil"/>
              <w:right w:val="single" w:sz="4" w:space="0" w:color="auto"/>
            </w:tcBorders>
            <w:shd w:val="clear" w:color="auto" w:fill="auto"/>
            <w:noWrap/>
            <w:vAlign w:val="center"/>
            <w:hideMark/>
          </w:tcPr>
          <w:p w14:paraId="7C6E046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3ABD23D"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11AD3A84" w14:textId="77777777" w:rsidR="001F3A62" w:rsidRPr="00FE5B2D" w:rsidRDefault="001F3A62" w:rsidP="00E57809">
            <w:pPr>
              <w:rPr>
                <w:rFonts w:cs="Arial"/>
                <w:lang w:eastAsia="en-ZA"/>
              </w:rPr>
            </w:pPr>
            <w:r w:rsidRPr="00FE5B2D">
              <w:rPr>
                <w:rFonts w:cs="Arial"/>
                <w:lang w:eastAsia="en-ZA"/>
              </w:rPr>
              <w:t>R</w:t>
            </w:r>
          </w:p>
        </w:tc>
      </w:tr>
      <w:tr w:rsidR="00FE5B2D" w:rsidRPr="00FE5B2D" w14:paraId="7F597F3E"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387A08E" w14:textId="77777777" w:rsidR="001F3A62" w:rsidRPr="00FE5B2D" w:rsidRDefault="001F3A62" w:rsidP="00E57809">
            <w:pPr>
              <w:jc w:val="center"/>
              <w:rPr>
                <w:rFonts w:cs="Arial"/>
                <w:lang w:eastAsia="en-ZA"/>
              </w:rPr>
            </w:pPr>
            <w:r w:rsidRPr="00FE5B2D">
              <w:rPr>
                <w:rFonts w:cs="Arial"/>
                <w:lang w:eastAsia="en-ZA"/>
              </w:rPr>
              <w:t>2.4.7</w:t>
            </w:r>
          </w:p>
        </w:tc>
        <w:tc>
          <w:tcPr>
            <w:tcW w:w="4534" w:type="dxa"/>
            <w:tcBorders>
              <w:top w:val="nil"/>
              <w:left w:val="nil"/>
              <w:bottom w:val="nil"/>
              <w:right w:val="nil"/>
            </w:tcBorders>
            <w:shd w:val="clear" w:color="auto" w:fill="auto"/>
            <w:vAlign w:val="center"/>
            <w:hideMark/>
          </w:tcPr>
          <w:p w14:paraId="15273F1B" w14:textId="77777777" w:rsidR="001F3A62" w:rsidRPr="00FE5B2D" w:rsidRDefault="001F3A62" w:rsidP="00E57809">
            <w:pPr>
              <w:rPr>
                <w:rFonts w:cs="Arial"/>
                <w:lang w:eastAsia="en-ZA"/>
              </w:rPr>
            </w:pPr>
            <w:r w:rsidRPr="00FE5B2D">
              <w:rPr>
                <w:rFonts w:cs="Arial"/>
                <w:lang w:eastAsia="en-ZA"/>
              </w:rPr>
              <w:t>Ducted split unit – 60,000 BTU</w:t>
            </w:r>
          </w:p>
        </w:tc>
        <w:tc>
          <w:tcPr>
            <w:tcW w:w="709" w:type="dxa"/>
            <w:tcBorders>
              <w:top w:val="nil"/>
              <w:left w:val="single" w:sz="4" w:space="0" w:color="auto"/>
              <w:bottom w:val="nil"/>
              <w:right w:val="single" w:sz="4" w:space="0" w:color="auto"/>
            </w:tcBorders>
            <w:shd w:val="clear" w:color="auto" w:fill="auto"/>
            <w:noWrap/>
            <w:vAlign w:val="center"/>
            <w:hideMark/>
          </w:tcPr>
          <w:p w14:paraId="1DACA84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3C091D9"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0DA7F472" w14:textId="77777777" w:rsidR="001F3A62" w:rsidRPr="00FE5B2D" w:rsidRDefault="001F3A62" w:rsidP="00E57809">
            <w:pPr>
              <w:rPr>
                <w:rFonts w:cs="Arial"/>
                <w:lang w:eastAsia="en-ZA"/>
              </w:rPr>
            </w:pPr>
            <w:r w:rsidRPr="00FE5B2D">
              <w:rPr>
                <w:rFonts w:cs="Arial"/>
                <w:lang w:eastAsia="en-ZA"/>
              </w:rPr>
              <w:t>R</w:t>
            </w:r>
          </w:p>
        </w:tc>
      </w:tr>
      <w:tr w:rsidR="00FE5B2D" w:rsidRPr="00FE5B2D" w14:paraId="57F8A7B9"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277378D1"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13EEB72E"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47F61D9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7DA7822"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233F8C5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F5E8966"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7947392C" w14:textId="77777777" w:rsidR="001F3A62" w:rsidRPr="00FE5B2D" w:rsidRDefault="001F3A62" w:rsidP="00E57809">
            <w:pPr>
              <w:jc w:val="center"/>
              <w:rPr>
                <w:rFonts w:cs="Arial"/>
                <w:b/>
                <w:bCs/>
                <w:lang w:eastAsia="en-ZA"/>
              </w:rPr>
            </w:pPr>
            <w:r w:rsidRPr="00FE5B2D">
              <w:rPr>
                <w:rFonts w:cs="Arial"/>
                <w:b/>
                <w:bCs/>
                <w:lang w:eastAsia="en-ZA"/>
              </w:rPr>
              <w:t>2.5</w:t>
            </w:r>
          </w:p>
        </w:tc>
        <w:tc>
          <w:tcPr>
            <w:tcW w:w="4534" w:type="dxa"/>
            <w:tcBorders>
              <w:top w:val="nil"/>
              <w:left w:val="nil"/>
              <w:bottom w:val="nil"/>
              <w:right w:val="nil"/>
            </w:tcBorders>
            <w:shd w:val="clear" w:color="auto" w:fill="auto"/>
            <w:hideMark/>
          </w:tcPr>
          <w:p w14:paraId="3C694C70"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09" w:type="dxa"/>
            <w:tcBorders>
              <w:top w:val="nil"/>
              <w:left w:val="single" w:sz="4" w:space="0" w:color="auto"/>
              <w:bottom w:val="nil"/>
              <w:right w:val="single" w:sz="4" w:space="0" w:color="auto"/>
            </w:tcBorders>
            <w:shd w:val="clear" w:color="auto" w:fill="auto"/>
            <w:noWrap/>
            <w:vAlign w:val="center"/>
            <w:hideMark/>
          </w:tcPr>
          <w:p w14:paraId="2EA63D7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A915487"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74648566"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E2145EB"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78C9E4E5"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745F1309"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7E6A253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921E2C7"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3405D09F"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6207D6D"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3D842043" w14:textId="77777777" w:rsidR="001F3A62" w:rsidRPr="00FE5B2D" w:rsidRDefault="001F3A62" w:rsidP="00E57809">
            <w:pPr>
              <w:jc w:val="center"/>
              <w:rPr>
                <w:rFonts w:cs="Arial"/>
                <w:lang w:eastAsia="en-ZA"/>
              </w:rPr>
            </w:pPr>
            <w:r w:rsidRPr="00FE5B2D">
              <w:rPr>
                <w:rFonts w:cs="Arial"/>
                <w:lang w:eastAsia="en-ZA"/>
              </w:rPr>
              <w:t>2.5.1</w:t>
            </w:r>
          </w:p>
        </w:tc>
        <w:tc>
          <w:tcPr>
            <w:tcW w:w="4534" w:type="dxa"/>
            <w:tcBorders>
              <w:top w:val="nil"/>
              <w:left w:val="nil"/>
              <w:bottom w:val="nil"/>
              <w:right w:val="nil"/>
            </w:tcBorders>
            <w:shd w:val="clear" w:color="auto" w:fill="auto"/>
            <w:vAlign w:val="center"/>
            <w:hideMark/>
          </w:tcPr>
          <w:p w14:paraId="10D686A8" w14:textId="77777777" w:rsidR="001F3A62" w:rsidRPr="00FE5B2D" w:rsidRDefault="001F3A62" w:rsidP="00E57809">
            <w:pPr>
              <w:rPr>
                <w:rFonts w:cs="Arial"/>
                <w:lang w:eastAsia="en-ZA"/>
              </w:rPr>
            </w:pPr>
            <w:r w:rsidRPr="00FE5B2D">
              <w:rPr>
                <w:rFonts w:cs="Arial"/>
                <w:lang w:eastAsia="en-ZA"/>
              </w:rPr>
              <w:t>Inverter unit – 9,000 BTU</w:t>
            </w:r>
          </w:p>
        </w:tc>
        <w:tc>
          <w:tcPr>
            <w:tcW w:w="709" w:type="dxa"/>
            <w:tcBorders>
              <w:top w:val="nil"/>
              <w:left w:val="single" w:sz="4" w:space="0" w:color="auto"/>
              <w:bottom w:val="nil"/>
              <w:right w:val="single" w:sz="4" w:space="0" w:color="auto"/>
            </w:tcBorders>
            <w:shd w:val="clear" w:color="auto" w:fill="auto"/>
            <w:noWrap/>
            <w:vAlign w:val="center"/>
            <w:hideMark/>
          </w:tcPr>
          <w:p w14:paraId="10F8861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93DF162"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48621731" w14:textId="77777777" w:rsidR="001F3A62" w:rsidRPr="00FE5B2D" w:rsidRDefault="001F3A62" w:rsidP="00E57809">
            <w:pPr>
              <w:rPr>
                <w:rFonts w:cs="Arial"/>
                <w:lang w:eastAsia="en-ZA"/>
              </w:rPr>
            </w:pPr>
            <w:r w:rsidRPr="00FE5B2D">
              <w:rPr>
                <w:rFonts w:cs="Arial"/>
                <w:lang w:eastAsia="en-ZA"/>
              </w:rPr>
              <w:t>R</w:t>
            </w:r>
          </w:p>
        </w:tc>
      </w:tr>
      <w:tr w:rsidR="00FE5B2D" w:rsidRPr="00FE5B2D" w14:paraId="55A67C46"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778BB81" w14:textId="77777777" w:rsidR="001F3A62" w:rsidRPr="00FE5B2D" w:rsidRDefault="001F3A62" w:rsidP="00E57809">
            <w:pPr>
              <w:jc w:val="center"/>
              <w:rPr>
                <w:rFonts w:cs="Arial"/>
                <w:lang w:eastAsia="en-ZA"/>
              </w:rPr>
            </w:pPr>
            <w:r w:rsidRPr="00FE5B2D">
              <w:rPr>
                <w:rFonts w:cs="Arial"/>
                <w:lang w:eastAsia="en-ZA"/>
              </w:rPr>
              <w:t>2.5.2</w:t>
            </w:r>
          </w:p>
        </w:tc>
        <w:tc>
          <w:tcPr>
            <w:tcW w:w="4534" w:type="dxa"/>
            <w:tcBorders>
              <w:top w:val="nil"/>
              <w:left w:val="nil"/>
              <w:bottom w:val="nil"/>
              <w:right w:val="nil"/>
            </w:tcBorders>
            <w:shd w:val="clear" w:color="auto" w:fill="auto"/>
            <w:vAlign w:val="center"/>
            <w:hideMark/>
          </w:tcPr>
          <w:p w14:paraId="4DBE15E9" w14:textId="77777777" w:rsidR="001F3A62" w:rsidRPr="00FE5B2D" w:rsidRDefault="001F3A62" w:rsidP="00E57809">
            <w:pPr>
              <w:rPr>
                <w:rFonts w:cs="Arial"/>
                <w:lang w:eastAsia="en-ZA"/>
              </w:rPr>
            </w:pPr>
            <w:r w:rsidRPr="00FE5B2D">
              <w:rPr>
                <w:rFonts w:cs="Arial"/>
                <w:lang w:eastAsia="en-ZA"/>
              </w:rPr>
              <w:t>Inverter unit – 12,000 BTU</w:t>
            </w:r>
          </w:p>
        </w:tc>
        <w:tc>
          <w:tcPr>
            <w:tcW w:w="709" w:type="dxa"/>
            <w:tcBorders>
              <w:top w:val="nil"/>
              <w:left w:val="single" w:sz="4" w:space="0" w:color="auto"/>
              <w:bottom w:val="nil"/>
              <w:right w:val="single" w:sz="4" w:space="0" w:color="auto"/>
            </w:tcBorders>
            <w:shd w:val="clear" w:color="auto" w:fill="auto"/>
            <w:noWrap/>
            <w:vAlign w:val="center"/>
            <w:hideMark/>
          </w:tcPr>
          <w:p w14:paraId="105B618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CB8BE93"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7673DB06" w14:textId="77777777" w:rsidR="001F3A62" w:rsidRPr="00FE5B2D" w:rsidRDefault="001F3A62" w:rsidP="00E57809">
            <w:pPr>
              <w:rPr>
                <w:rFonts w:cs="Arial"/>
                <w:lang w:eastAsia="en-ZA"/>
              </w:rPr>
            </w:pPr>
            <w:r w:rsidRPr="00FE5B2D">
              <w:rPr>
                <w:rFonts w:cs="Arial"/>
                <w:lang w:eastAsia="en-ZA"/>
              </w:rPr>
              <w:t>R</w:t>
            </w:r>
          </w:p>
        </w:tc>
      </w:tr>
      <w:tr w:rsidR="00FE5B2D" w:rsidRPr="00FE5B2D" w14:paraId="66D21069"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6EFA7673" w14:textId="77777777" w:rsidR="001F3A62" w:rsidRPr="00FE5B2D" w:rsidRDefault="001F3A62" w:rsidP="00E57809">
            <w:pPr>
              <w:jc w:val="center"/>
              <w:rPr>
                <w:rFonts w:cs="Arial"/>
                <w:lang w:eastAsia="en-ZA"/>
              </w:rPr>
            </w:pPr>
            <w:r w:rsidRPr="00FE5B2D">
              <w:rPr>
                <w:rFonts w:cs="Arial"/>
                <w:lang w:eastAsia="en-ZA"/>
              </w:rPr>
              <w:t>2.5.3</w:t>
            </w:r>
          </w:p>
        </w:tc>
        <w:tc>
          <w:tcPr>
            <w:tcW w:w="4534" w:type="dxa"/>
            <w:tcBorders>
              <w:top w:val="nil"/>
              <w:left w:val="nil"/>
              <w:bottom w:val="nil"/>
              <w:right w:val="nil"/>
            </w:tcBorders>
            <w:shd w:val="clear" w:color="auto" w:fill="auto"/>
            <w:vAlign w:val="center"/>
            <w:hideMark/>
          </w:tcPr>
          <w:p w14:paraId="199EFEA2" w14:textId="77777777" w:rsidR="001F3A62" w:rsidRPr="00FE5B2D" w:rsidRDefault="001F3A62" w:rsidP="00E57809">
            <w:pPr>
              <w:rPr>
                <w:rFonts w:cs="Arial"/>
                <w:lang w:eastAsia="en-ZA"/>
              </w:rPr>
            </w:pPr>
            <w:r w:rsidRPr="00FE5B2D">
              <w:rPr>
                <w:rFonts w:cs="Arial"/>
                <w:lang w:eastAsia="en-ZA"/>
              </w:rPr>
              <w:t>Inverter unit – 18,000 BTU</w:t>
            </w:r>
          </w:p>
        </w:tc>
        <w:tc>
          <w:tcPr>
            <w:tcW w:w="709" w:type="dxa"/>
            <w:tcBorders>
              <w:top w:val="nil"/>
              <w:left w:val="single" w:sz="4" w:space="0" w:color="auto"/>
              <w:bottom w:val="nil"/>
              <w:right w:val="single" w:sz="4" w:space="0" w:color="auto"/>
            </w:tcBorders>
            <w:shd w:val="clear" w:color="auto" w:fill="auto"/>
            <w:noWrap/>
            <w:vAlign w:val="center"/>
            <w:hideMark/>
          </w:tcPr>
          <w:p w14:paraId="039B533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8D40798"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79344F45" w14:textId="77777777" w:rsidR="001F3A62" w:rsidRPr="00FE5B2D" w:rsidRDefault="001F3A62" w:rsidP="00E57809">
            <w:pPr>
              <w:rPr>
                <w:rFonts w:cs="Arial"/>
                <w:lang w:eastAsia="en-ZA"/>
              </w:rPr>
            </w:pPr>
            <w:r w:rsidRPr="00FE5B2D">
              <w:rPr>
                <w:rFonts w:cs="Arial"/>
                <w:lang w:eastAsia="en-ZA"/>
              </w:rPr>
              <w:t>R</w:t>
            </w:r>
          </w:p>
        </w:tc>
      </w:tr>
      <w:tr w:rsidR="00FE5B2D" w:rsidRPr="00FE5B2D" w14:paraId="53D95272"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23CC8036" w14:textId="77777777" w:rsidR="001F3A62" w:rsidRPr="00FE5B2D" w:rsidRDefault="001F3A62" w:rsidP="00E57809">
            <w:pPr>
              <w:jc w:val="center"/>
              <w:rPr>
                <w:rFonts w:cs="Arial"/>
                <w:lang w:eastAsia="en-ZA"/>
              </w:rPr>
            </w:pPr>
            <w:r w:rsidRPr="00FE5B2D">
              <w:rPr>
                <w:rFonts w:cs="Arial"/>
                <w:lang w:eastAsia="en-ZA"/>
              </w:rPr>
              <w:t>2.5.4</w:t>
            </w:r>
          </w:p>
        </w:tc>
        <w:tc>
          <w:tcPr>
            <w:tcW w:w="4534" w:type="dxa"/>
            <w:tcBorders>
              <w:top w:val="nil"/>
              <w:left w:val="nil"/>
              <w:bottom w:val="nil"/>
              <w:right w:val="nil"/>
            </w:tcBorders>
            <w:shd w:val="clear" w:color="auto" w:fill="auto"/>
            <w:vAlign w:val="center"/>
            <w:hideMark/>
          </w:tcPr>
          <w:p w14:paraId="775F58F4" w14:textId="77777777" w:rsidR="001F3A62" w:rsidRPr="00FE5B2D" w:rsidRDefault="001F3A62" w:rsidP="00E57809">
            <w:pPr>
              <w:rPr>
                <w:rFonts w:cs="Arial"/>
                <w:lang w:eastAsia="en-ZA"/>
              </w:rPr>
            </w:pPr>
            <w:r w:rsidRPr="00FE5B2D">
              <w:rPr>
                <w:rFonts w:cs="Arial"/>
                <w:lang w:eastAsia="en-ZA"/>
              </w:rPr>
              <w:t>Inverter unit – 24,000 BTU</w:t>
            </w:r>
          </w:p>
        </w:tc>
        <w:tc>
          <w:tcPr>
            <w:tcW w:w="709" w:type="dxa"/>
            <w:tcBorders>
              <w:top w:val="nil"/>
              <w:left w:val="single" w:sz="4" w:space="0" w:color="auto"/>
              <w:bottom w:val="nil"/>
              <w:right w:val="single" w:sz="4" w:space="0" w:color="auto"/>
            </w:tcBorders>
            <w:shd w:val="clear" w:color="auto" w:fill="auto"/>
            <w:noWrap/>
            <w:vAlign w:val="center"/>
            <w:hideMark/>
          </w:tcPr>
          <w:p w14:paraId="1FE4717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9E1C091"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04A54875" w14:textId="77777777" w:rsidR="001F3A62" w:rsidRPr="00FE5B2D" w:rsidRDefault="001F3A62" w:rsidP="00E57809">
            <w:pPr>
              <w:rPr>
                <w:rFonts w:cs="Arial"/>
                <w:lang w:eastAsia="en-ZA"/>
              </w:rPr>
            </w:pPr>
            <w:r w:rsidRPr="00FE5B2D">
              <w:rPr>
                <w:rFonts w:cs="Arial"/>
                <w:lang w:eastAsia="en-ZA"/>
              </w:rPr>
              <w:t>R</w:t>
            </w:r>
          </w:p>
        </w:tc>
      </w:tr>
      <w:tr w:rsidR="00FE5B2D" w:rsidRPr="00FE5B2D" w14:paraId="71BBF77C"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33CC41E" w14:textId="77777777" w:rsidR="001F3A62" w:rsidRPr="00FE5B2D" w:rsidRDefault="001F3A62" w:rsidP="00E57809">
            <w:pPr>
              <w:jc w:val="center"/>
              <w:rPr>
                <w:rFonts w:cs="Arial"/>
                <w:lang w:eastAsia="en-ZA"/>
              </w:rPr>
            </w:pPr>
            <w:r w:rsidRPr="00FE5B2D">
              <w:rPr>
                <w:rFonts w:cs="Arial"/>
                <w:lang w:eastAsia="en-ZA"/>
              </w:rPr>
              <w:t>2.5.5</w:t>
            </w:r>
          </w:p>
        </w:tc>
        <w:tc>
          <w:tcPr>
            <w:tcW w:w="4534" w:type="dxa"/>
            <w:tcBorders>
              <w:top w:val="nil"/>
              <w:left w:val="nil"/>
              <w:bottom w:val="nil"/>
              <w:right w:val="nil"/>
            </w:tcBorders>
            <w:shd w:val="clear" w:color="auto" w:fill="auto"/>
            <w:vAlign w:val="center"/>
            <w:hideMark/>
          </w:tcPr>
          <w:p w14:paraId="5D3C9188" w14:textId="77777777" w:rsidR="001F3A62" w:rsidRPr="00FE5B2D" w:rsidRDefault="001F3A62" w:rsidP="00E57809">
            <w:pPr>
              <w:rPr>
                <w:rFonts w:cs="Arial"/>
                <w:lang w:eastAsia="en-ZA"/>
              </w:rPr>
            </w:pPr>
            <w:r w:rsidRPr="00FE5B2D">
              <w:rPr>
                <w:rFonts w:cs="Arial"/>
                <w:lang w:eastAsia="en-ZA"/>
              </w:rPr>
              <w:t>Inverter unit – 30,000 BTU</w:t>
            </w:r>
          </w:p>
        </w:tc>
        <w:tc>
          <w:tcPr>
            <w:tcW w:w="709" w:type="dxa"/>
            <w:tcBorders>
              <w:top w:val="nil"/>
              <w:left w:val="single" w:sz="4" w:space="0" w:color="auto"/>
              <w:bottom w:val="nil"/>
              <w:right w:val="single" w:sz="4" w:space="0" w:color="auto"/>
            </w:tcBorders>
            <w:shd w:val="clear" w:color="auto" w:fill="auto"/>
            <w:noWrap/>
            <w:vAlign w:val="center"/>
            <w:hideMark/>
          </w:tcPr>
          <w:p w14:paraId="77A7F80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1E40F46"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252AB058" w14:textId="77777777" w:rsidR="001F3A62" w:rsidRPr="00FE5B2D" w:rsidRDefault="001F3A62" w:rsidP="00E57809">
            <w:pPr>
              <w:rPr>
                <w:rFonts w:cs="Arial"/>
                <w:lang w:eastAsia="en-ZA"/>
              </w:rPr>
            </w:pPr>
            <w:r w:rsidRPr="00FE5B2D">
              <w:rPr>
                <w:rFonts w:cs="Arial"/>
                <w:lang w:eastAsia="en-ZA"/>
              </w:rPr>
              <w:t>R</w:t>
            </w:r>
          </w:p>
        </w:tc>
      </w:tr>
      <w:tr w:rsidR="00FE5B2D" w:rsidRPr="00FE5B2D" w14:paraId="139F1779"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31246E2" w14:textId="77777777" w:rsidR="001F3A62" w:rsidRPr="00FE5B2D" w:rsidRDefault="001F3A62" w:rsidP="00E57809">
            <w:pPr>
              <w:jc w:val="center"/>
              <w:rPr>
                <w:rFonts w:cs="Arial"/>
                <w:lang w:eastAsia="en-ZA"/>
              </w:rPr>
            </w:pPr>
            <w:r w:rsidRPr="00FE5B2D">
              <w:rPr>
                <w:rFonts w:cs="Arial"/>
                <w:lang w:eastAsia="en-ZA"/>
              </w:rPr>
              <w:t>2.5.6</w:t>
            </w:r>
          </w:p>
        </w:tc>
        <w:tc>
          <w:tcPr>
            <w:tcW w:w="4534" w:type="dxa"/>
            <w:tcBorders>
              <w:top w:val="nil"/>
              <w:left w:val="nil"/>
              <w:bottom w:val="nil"/>
              <w:right w:val="nil"/>
            </w:tcBorders>
            <w:shd w:val="clear" w:color="auto" w:fill="auto"/>
            <w:vAlign w:val="center"/>
            <w:hideMark/>
          </w:tcPr>
          <w:p w14:paraId="7F36293C" w14:textId="77777777" w:rsidR="001F3A62" w:rsidRPr="00FE5B2D" w:rsidRDefault="001F3A62" w:rsidP="00E57809">
            <w:pPr>
              <w:rPr>
                <w:rFonts w:cs="Arial"/>
                <w:lang w:eastAsia="en-ZA"/>
              </w:rPr>
            </w:pPr>
            <w:r w:rsidRPr="00FE5B2D">
              <w:rPr>
                <w:rFonts w:cs="Arial"/>
                <w:lang w:eastAsia="en-ZA"/>
              </w:rPr>
              <w:t>Inverter unit – 36,000 BTU</w:t>
            </w:r>
          </w:p>
        </w:tc>
        <w:tc>
          <w:tcPr>
            <w:tcW w:w="709" w:type="dxa"/>
            <w:tcBorders>
              <w:top w:val="nil"/>
              <w:left w:val="single" w:sz="4" w:space="0" w:color="auto"/>
              <w:bottom w:val="nil"/>
              <w:right w:val="single" w:sz="4" w:space="0" w:color="auto"/>
            </w:tcBorders>
            <w:shd w:val="clear" w:color="auto" w:fill="auto"/>
            <w:noWrap/>
            <w:vAlign w:val="center"/>
            <w:hideMark/>
          </w:tcPr>
          <w:p w14:paraId="5BD8DA8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9447770"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42A6C9F8" w14:textId="77777777" w:rsidR="001F3A62" w:rsidRPr="00FE5B2D" w:rsidRDefault="001F3A62" w:rsidP="00E57809">
            <w:pPr>
              <w:rPr>
                <w:rFonts w:cs="Arial"/>
                <w:lang w:eastAsia="en-ZA"/>
              </w:rPr>
            </w:pPr>
            <w:r w:rsidRPr="00FE5B2D">
              <w:rPr>
                <w:rFonts w:cs="Arial"/>
                <w:lang w:eastAsia="en-ZA"/>
              </w:rPr>
              <w:t>R</w:t>
            </w:r>
          </w:p>
        </w:tc>
      </w:tr>
      <w:tr w:rsidR="00FE5B2D" w:rsidRPr="00FE5B2D" w14:paraId="2B81B58D"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9543168" w14:textId="77777777" w:rsidR="001F3A62" w:rsidRPr="00FE5B2D" w:rsidRDefault="001F3A62" w:rsidP="00E57809">
            <w:pPr>
              <w:jc w:val="center"/>
              <w:rPr>
                <w:rFonts w:cs="Arial"/>
                <w:lang w:eastAsia="en-ZA"/>
              </w:rPr>
            </w:pPr>
            <w:r w:rsidRPr="00FE5B2D">
              <w:rPr>
                <w:rFonts w:cs="Arial"/>
                <w:lang w:eastAsia="en-ZA"/>
              </w:rPr>
              <w:t>2.5.7</w:t>
            </w:r>
          </w:p>
        </w:tc>
        <w:tc>
          <w:tcPr>
            <w:tcW w:w="4534" w:type="dxa"/>
            <w:tcBorders>
              <w:top w:val="nil"/>
              <w:left w:val="nil"/>
              <w:bottom w:val="nil"/>
              <w:right w:val="nil"/>
            </w:tcBorders>
            <w:shd w:val="clear" w:color="auto" w:fill="auto"/>
            <w:vAlign w:val="center"/>
            <w:hideMark/>
          </w:tcPr>
          <w:p w14:paraId="0DF84251" w14:textId="77777777" w:rsidR="001F3A62" w:rsidRPr="00FE5B2D" w:rsidRDefault="001F3A62" w:rsidP="00E57809">
            <w:pPr>
              <w:rPr>
                <w:rFonts w:cs="Arial"/>
                <w:lang w:eastAsia="en-ZA"/>
              </w:rPr>
            </w:pPr>
            <w:r w:rsidRPr="00FE5B2D">
              <w:rPr>
                <w:rFonts w:cs="Arial"/>
                <w:lang w:eastAsia="en-ZA"/>
              </w:rPr>
              <w:t>Inverter unit – 42,000 BTU</w:t>
            </w:r>
          </w:p>
        </w:tc>
        <w:tc>
          <w:tcPr>
            <w:tcW w:w="709" w:type="dxa"/>
            <w:tcBorders>
              <w:top w:val="nil"/>
              <w:left w:val="single" w:sz="4" w:space="0" w:color="auto"/>
              <w:bottom w:val="nil"/>
              <w:right w:val="single" w:sz="4" w:space="0" w:color="auto"/>
            </w:tcBorders>
            <w:shd w:val="clear" w:color="auto" w:fill="auto"/>
            <w:noWrap/>
            <w:vAlign w:val="center"/>
            <w:hideMark/>
          </w:tcPr>
          <w:p w14:paraId="0814E79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505F868"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7117721D" w14:textId="77777777" w:rsidR="001F3A62" w:rsidRPr="00FE5B2D" w:rsidRDefault="001F3A62" w:rsidP="00E57809">
            <w:pPr>
              <w:rPr>
                <w:rFonts w:cs="Arial"/>
                <w:lang w:eastAsia="en-ZA"/>
              </w:rPr>
            </w:pPr>
            <w:r w:rsidRPr="00FE5B2D">
              <w:rPr>
                <w:rFonts w:cs="Arial"/>
                <w:lang w:eastAsia="en-ZA"/>
              </w:rPr>
              <w:t>R</w:t>
            </w:r>
          </w:p>
        </w:tc>
      </w:tr>
      <w:tr w:rsidR="00FE5B2D" w:rsidRPr="00FE5B2D" w14:paraId="3A522E51"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2A1EB52C" w14:textId="77777777" w:rsidR="001F3A62" w:rsidRPr="00FE5B2D" w:rsidRDefault="001F3A62" w:rsidP="00E57809">
            <w:pPr>
              <w:jc w:val="center"/>
              <w:rPr>
                <w:rFonts w:cs="Arial"/>
                <w:lang w:eastAsia="en-ZA"/>
              </w:rPr>
            </w:pPr>
            <w:r w:rsidRPr="00FE5B2D">
              <w:rPr>
                <w:rFonts w:cs="Arial"/>
                <w:lang w:eastAsia="en-ZA"/>
              </w:rPr>
              <w:t>2.5.8</w:t>
            </w:r>
          </w:p>
        </w:tc>
        <w:tc>
          <w:tcPr>
            <w:tcW w:w="4534" w:type="dxa"/>
            <w:tcBorders>
              <w:top w:val="nil"/>
              <w:left w:val="nil"/>
              <w:bottom w:val="nil"/>
              <w:right w:val="nil"/>
            </w:tcBorders>
            <w:shd w:val="clear" w:color="auto" w:fill="auto"/>
            <w:vAlign w:val="center"/>
            <w:hideMark/>
          </w:tcPr>
          <w:p w14:paraId="77190F61"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09" w:type="dxa"/>
            <w:tcBorders>
              <w:top w:val="nil"/>
              <w:left w:val="single" w:sz="4" w:space="0" w:color="auto"/>
              <w:bottom w:val="nil"/>
              <w:right w:val="single" w:sz="4" w:space="0" w:color="auto"/>
            </w:tcBorders>
            <w:shd w:val="clear" w:color="auto" w:fill="auto"/>
            <w:noWrap/>
            <w:vAlign w:val="center"/>
            <w:hideMark/>
          </w:tcPr>
          <w:p w14:paraId="176FF78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769555"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094BC1B0" w14:textId="77777777" w:rsidR="001F3A62" w:rsidRPr="00FE5B2D" w:rsidRDefault="001F3A62" w:rsidP="00E57809">
            <w:pPr>
              <w:rPr>
                <w:rFonts w:cs="Arial"/>
                <w:lang w:eastAsia="en-ZA"/>
              </w:rPr>
            </w:pPr>
            <w:r w:rsidRPr="00FE5B2D">
              <w:rPr>
                <w:rFonts w:cs="Arial"/>
                <w:lang w:eastAsia="en-ZA"/>
              </w:rPr>
              <w:t>R</w:t>
            </w:r>
          </w:p>
        </w:tc>
      </w:tr>
      <w:tr w:rsidR="00FE5B2D" w:rsidRPr="00FE5B2D" w14:paraId="3F8F985E"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7DC7A7CC" w14:textId="77777777" w:rsidR="001F3A62" w:rsidRPr="00FE5B2D" w:rsidRDefault="001F3A62" w:rsidP="00E57809">
            <w:pPr>
              <w:jc w:val="center"/>
              <w:rPr>
                <w:rFonts w:cs="Arial"/>
                <w:lang w:eastAsia="en-ZA"/>
              </w:rPr>
            </w:pPr>
            <w:r w:rsidRPr="00FE5B2D">
              <w:rPr>
                <w:rFonts w:cs="Arial"/>
                <w:lang w:eastAsia="en-ZA"/>
              </w:rPr>
              <w:t>2.5.9</w:t>
            </w:r>
          </w:p>
        </w:tc>
        <w:tc>
          <w:tcPr>
            <w:tcW w:w="4534" w:type="dxa"/>
            <w:tcBorders>
              <w:top w:val="nil"/>
              <w:left w:val="nil"/>
              <w:bottom w:val="nil"/>
              <w:right w:val="nil"/>
            </w:tcBorders>
            <w:shd w:val="clear" w:color="auto" w:fill="auto"/>
            <w:vAlign w:val="center"/>
            <w:hideMark/>
          </w:tcPr>
          <w:p w14:paraId="6F7D3D29" w14:textId="77777777" w:rsidR="001F3A62" w:rsidRPr="00FE5B2D" w:rsidRDefault="001F3A62" w:rsidP="00E57809">
            <w:pPr>
              <w:rPr>
                <w:rFonts w:cs="Arial"/>
                <w:lang w:eastAsia="en-ZA"/>
              </w:rPr>
            </w:pPr>
            <w:r w:rsidRPr="00FE5B2D">
              <w:rPr>
                <w:rFonts w:cs="Arial"/>
                <w:lang w:eastAsia="en-ZA"/>
              </w:rPr>
              <w:t>Inverter unit – 60,000 BTU</w:t>
            </w:r>
          </w:p>
        </w:tc>
        <w:tc>
          <w:tcPr>
            <w:tcW w:w="709" w:type="dxa"/>
            <w:tcBorders>
              <w:top w:val="nil"/>
              <w:left w:val="single" w:sz="4" w:space="0" w:color="auto"/>
              <w:bottom w:val="nil"/>
              <w:right w:val="single" w:sz="4" w:space="0" w:color="auto"/>
            </w:tcBorders>
            <w:shd w:val="clear" w:color="auto" w:fill="auto"/>
            <w:noWrap/>
            <w:vAlign w:val="center"/>
            <w:hideMark/>
          </w:tcPr>
          <w:p w14:paraId="32A0381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793CCDA"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0C269786" w14:textId="77777777" w:rsidR="001F3A62" w:rsidRPr="00FE5B2D" w:rsidRDefault="001F3A62" w:rsidP="00E57809">
            <w:pPr>
              <w:rPr>
                <w:rFonts w:cs="Arial"/>
                <w:lang w:eastAsia="en-ZA"/>
              </w:rPr>
            </w:pPr>
            <w:r w:rsidRPr="00FE5B2D">
              <w:rPr>
                <w:rFonts w:cs="Arial"/>
                <w:lang w:eastAsia="en-ZA"/>
              </w:rPr>
              <w:t>R</w:t>
            </w:r>
          </w:p>
        </w:tc>
      </w:tr>
      <w:tr w:rsidR="00FE5B2D" w:rsidRPr="00FE5B2D" w14:paraId="3BF75D58"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02D519D4"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444C9F06"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4A7D8E2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DC48C39"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084436CF"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B7EDCE3"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1BC4D103" w14:textId="77777777" w:rsidR="001F3A62" w:rsidRPr="00FE5B2D" w:rsidRDefault="001F3A62" w:rsidP="00E57809">
            <w:pPr>
              <w:jc w:val="center"/>
              <w:rPr>
                <w:rFonts w:cs="Arial"/>
                <w:lang w:eastAsia="en-ZA"/>
              </w:rPr>
            </w:pPr>
            <w:r w:rsidRPr="00FE5B2D">
              <w:rPr>
                <w:rFonts w:cs="Arial"/>
                <w:lang w:eastAsia="en-ZA"/>
              </w:rPr>
              <w:t>2.6</w:t>
            </w:r>
          </w:p>
        </w:tc>
        <w:tc>
          <w:tcPr>
            <w:tcW w:w="4534" w:type="dxa"/>
            <w:tcBorders>
              <w:top w:val="nil"/>
              <w:left w:val="nil"/>
              <w:bottom w:val="nil"/>
              <w:right w:val="nil"/>
            </w:tcBorders>
            <w:shd w:val="clear" w:color="auto" w:fill="auto"/>
            <w:hideMark/>
          </w:tcPr>
          <w:p w14:paraId="689323F9" w14:textId="77777777" w:rsidR="001F3A62" w:rsidRPr="00FE5B2D" w:rsidRDefault="001F3A62" w:rsidP="00E57809">
            <w:pPr>
              <w:rPr>
                <w:rFonts w:cs="Arial"/>
                <w:b/>
                <w:bCs/>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09" w:type="dxa"/>
            <w:tcBorders>
              <w:top w:val="nil"/>
              <w:left w:val="single" w:sz="4" w:space="0" w:color="auto"/>
              <w:bottom w:val="nil"/>
              <w:right w:val="single" w:sz="4" w:space="0" w:color="auto"/>
            </w:tcBorders>
            <w:shd w:val="clear" w:color="auto" w:fill="auto"/>
            <w:noWrap/>
            <w:vAlign w:val="center"/>
            <w:hideMark/>
          </w:tcPr>
          <w:p w14:paraId="6FD7F70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B2C8CC7"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072181D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A8E18BB"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3CECCAC1"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632B233B"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08F3757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EEE0056"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0B8FE69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A9522AE"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28578AA9" w14:textId="77777777" w:rsidR="001F3A62" w:rsidRPr="00FE5B2D" w:rsidRDefault="001F3A62" w:rsidP="00E57809">
            <w:pPr>
              <w:jc w:val="center"/>
              <w:rPr>
                <w:rFonts w:cs="Arial"/>
                <w:lang w:eastAsia="en-ZA"/>
              </w:rPr>
            </w:pPr>
            <w:r w:rsidRPr="00FE5B2D">
              <w:rPr>
                <w:rFonts w:cs="Arial"/>
                <w:lang w:eastAsia="en-ZA"/>
              </w:rPr>
              <w:t>2.6.1</w:t>
            </w:r>
          </w:p>
        </w:tc>
        <w:tc>
          <w:tcPr>
            <w:tcW w:w="4534" w:type="dxa"/>
            <w:tcBorders>
              <w:top w:val="nil"/>
              <w:left w:val="nil"/>
              <w:bottom w:val="nil"/>
              <w:right w:val="nil"/>
            </w:tcBorders>
            <w:shd w:val="clear" w:color="auto" w:fill="auto"/>
            <w:vAlign w:val="center"/>
            <w:hideMark/>
          </w:tcPr>
          <w:p w14:paraId="416F4F3C"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09" w:type="dxa"/>
            <w:tcBorders>
              <w:top w:val="nil"/>
              <w:left w:val="single" w:sz="4" w:space="0" w:color="auto"/>
              <w:bottom w:val="nil"/>
              <w:right w:val="single" w:sz="4" w:space="0" w:color="auto"/>
            </w:tcBorders>
            <w:shd w:val="clear" w:color="auto" w:fill="auto"/>
            <w:noWrap/>
            <w:vAlign w:val="center"/>
            <w:hideMark/>
          </w:tcPr>
          <w:p w14:paraId="663F827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D7D0EFC"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31B4A7C6" w14:textId="77777777" w:rsidR="001F3A62" w:rsidRPr="00FE5B2D" w:rsidRDefault="001F3A62" w:rsidP="00E57809">
            <w:pPr>
              <w:rPr>
                <w:rFonts w:cs="Arial"/>
                <w:lang w:eastAsia="en-ZA"/>
              </w:rPr>
            </w:pPr>
            <w:r w:rsidRPr="00FE5B2D">
              <w:rPr>
                <w:rFonts w:cs="Arial"/>
                <w:lang w:eastAsia="en-ZA"/>
              </w:rPr>
              <w:t>R</w:t>
            </w:r>
          </w:p>
        </w:tc>
      </w:tr>
      <w:tr w:rsidR="00FE5B2D" w:rsidRPr="00FE5B2D" w14:paraId="34EF40F7"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46605F8D" w14:textId="77777777" w:rsidR="001F3A62" w:rsidRPr="00FE5B2D" w:rsidRDefault="001F3A62" w:rsidP="00E57809">
            <w:pPr>
              <w:jc w:val="center"/>
              <w:rPr>
                <w:rFonts w:cs="Arial"/>
                <w:lang w:eastAsia="en-ZA"/>
              </w:rPr>
            </w:pPr>
            <w:r w:rsidRPr="00FE5B2D">
              <w:rPr>
                <w:rFonts w:cs="Arial"/>
                <w:lang w:eastAsia="en-ZA"/>
              </w:rPr>
              <w:t>2.6.2</w:t>
            </w:r>
          </w:p>
        </w:tc>
        <w:tc>
          <w:tcPr>
            <w:tcW w:w="4534" w:type="dxa"/>
            <w:tcBorders>
              <w:top w:val="nil"/>
              <w:left w:val="nil"/>
              <w:bottom w:val="nil"/>
              <w:right w:val="nil"/>
            </w:tcBorders>
            <w:shd w:val="clear" w:color="auto" w:fill="auto"/>
            <w:vAlign w:val="center"/>
            <w:hideMark/>
          </w:tcPr>
          <w:p w14:paraId="7A3E8540"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09" w:type="dxa"/>
            <w:tcBorders>
              <w:top w:val="nil"/>
              <w:left w:val="single" w:sz="4" w:space="0" w:color="auto"/>
              <w:bottom w:val="nil"/>
              <w:right w:val="single" w:sz="4" w:space="0" w:color="auto"/>
            </w:tcBorders>
            <w:shd w:val="clear" w:color="auto" w:fill="auto"/>
            <w:noWrap/>
            <w:vAlign w:val="center"/>
            <w:hideMark/>
          </w:tcPr>
          <w:p w14:paraId="4B8AF11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C4F0D17"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6FB6051E" w14:textId="77777777" w:rsidR="001F3A62" w:rsidRPr="00FE5B2D" w:rsidRDefault="001F3A62" w:rsidP="00E57809">
            <w:pPr>
              <w:rPr>
                <w:rFonts w:cs="Arial"/>
                <w:lang w:eastAsia="en-ZA"/>
              </w:rPr>
            </w:pPr>
            <w:r w:rsidRPr="00FE5B2D">
              <w:rPr>
                <w:rFonts w:cs="Arial"/>
                <w:lang w:eastAsia="en-ZA"/>
              </w:rPr>
              <w:t>R</w:t>
            </w:r>
          </w:p>
        </w:tc>
      </w:tr>
      <w:tr w:rsidR="00FE5B2D" w:rsidRPr="00FE5B2D" w14:paraId="47CF9E7E"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99C2151" w14:textId="77777777" w:rsidR="001F3A62" w:rsidRPr="00FE5B2D" w:rsidRDefault="001F3A62" w:rsidP="00E57809">
            <w:pPr>
              <w:jc w:val="center"/>
              <w:rPr>
                <w:rFonts w:cs="Arial"/>
                <w:lang w:eastAsia="en-ZA"/>
              </w:rPr>
            </w:pPr>
            <w:r w:rsidRPr="00FE5B2D">
              <w:rPr>
                <w:rFonts w:cs="Arial"/>
                <w:lang w:eastAsia="en-ZA"/>
              </w:rPr>
              <w:t>2.6.3</w:t>
            </w:r>
          </w:p>
        </w:tc>
        <w:tc>
          <w:tcPr>
            <w:tcW w:w="4534" w:type="dxa"/>
            <w:tcBorders>
              <w:top w:val="nil"/>
              <w:left w:val="nil"/>
              <w:bottom w:val="nil"/>
              <w:right w:val="nil"/>
            </w:tcBorders>
            <w:shd w:val="clear" w:color="auto" w:fill="auto"/>
            <w:vAlign w:val="center"/>
            <w:hideMark/>
          </w:tcPr>
          <w:p w14:paraId="55B6F53E"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09" w:type="dxa"/>
            <w:tcBorders>
              <w:top w:val="nil"/>
              <w:left w:val="single" w:sz="4" w:space="0" w:color="auto"/>
              <w:bottom w:val="nil"/>
              <w:right w:val="single" w:sz="4" w:space="0" w:color="auto"/>
            </w:tcBorders>
            <w:shd w:val="clear" w:color="auto" w:fill="auto"/>
            <w:noWrap/>
            <w:vAlign w:val="center"/>
            <w:hideMark/>
          </w:tcPr>
          <w:p w14:paraId="66EB3D0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9918996"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0F584159" w14:textId="77777777" w:rsidR="001F3A62" w:rsidRPr="00FE5B2D" w:rsidRDefault="001F3A62" w:rsidP="00E57809">
            <w:pPr>
              <w:rPr>
                <w:rFonts w:cs="Arial"/>
                <w:lang w:eastAsia="en-ZA"/>
              </w:rPr>
            </w:pPr>
            <w:r w:rsidRPr="00FE5B2D">
              <w:rPr>
                <w:rFonts w:cs="Arial"/>
                <w:lang w:eastAsia="en-ZA"/>
              </w:rPr>
              <w:t>R</w:t>
            </w:r>
          </w:p>
        </w:tc>
      </w:tr>
      <w:tr w:rsidR="00FE5B2D" w:rsidRPr="00FE5B2D" w14:paraId="649F2DBF"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300133B" w14:textId="77777777" w:rsidR="001F3A62" w:rsidRPr="00FE5B2D" w:rsidRDefault="001F3A62" w:rsidP="00E57809">
            <w:pPr>
              <w:jc w:val="center"/>
              <w:rPr>
                <w:rFonts w:cs="Arial"/>
                <w:lang w:eastAsia="en-ZA"/>
              </w:rPr>
            </w:pPr>
            <w:r w:rsidRPr="00FE5B2D">
              <w:rPr>
                <w:rFonts w:cs="Arial"/>
                <w:lang w:eastAsia="en-ZA"/>
              </w:rPr>
              <w:t>2.6.4</w:t>
            </w:r>
          </w:p>
        </w:tc>
        <w:tc>
          <w:tcPr>
            <w:tcW w:w="4534" w:type="dxa"/>
            <w:tcBorders>
              <w:top w:val="nil"/>
              <w:left w:val="nil"/>
              <w:bottom w:val="nil"/>
              <w:right w:val="nil"/>
            </w:tcBorders>
            <w:shd w:val="clear" w:color="auto" w:fill="auto"/>
            <w:vAlign w:val="center"/>
            <w:hideMark/>
          </w:tcPr>
          <w:p w14:paraId="34EE6E8A"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09" w:type="dxa"/>
            <w:tcBorders>
              <w:top w:val="nil"/>
              <w:left w:val="single" w:sz="4" w:space="0" w:color="auto"/>
              <w:bottom w:val="nil"/>
              <w:right w:val="single" w:sz="4" w:space="0" w:color="auto"/>
            </w:tcBorders>
            <w:shd w:val="clear" w:color="auto" w:fill="auto"/>
            <w:noWrap/>
            <w:vAlign w:val="center"/>
            <w:hideMark/>
          </w:tcPr>
          <w:p w14:paraId="3A136F2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69B7BBE"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65E6DC52" w14:textId="77777777" w:rsidR="001F3A62" w:rsidRPr="00FE5B2D" w:rsidRDefault="001F3A62" w:rsidP="00E57809">
            <w:pPr>
              <w:rPr>
                <w:rFonts w:cs="Arial"/>
                <w:lang w:eastAsia="en-ZA"/>
              </w:rPr>
            </w:pPr>
            <w:r w:rsidRPr="00FE5B2D">
              <w:rPr>
                <w:rFonts w:cs="Arial"/>
                <w:lang w:eastAsia="en-ZA"/>
              </w:rPr>
              <w:t>R</w:t>
            </w:r>
          </w:p>
        </w:tc>
      </w:tr>
      <w:tr w:rsidR="00FE5B2D" w:rsidRPr="00FE5B2D" w14:paraId="6D491D0F"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49AAF12C" w14:textId="77777777" w:rsidR="001F3A62" w:rsidRPr="00FE5B2D" w:rsidRDefault="001F3A62" w:rsidP="00E57809">
            <w:pPr>
              <w:jc w:val="center"/>
              <w:rPr>
                <w:rFonts w:cs="Arial"/>
                <w:lang w:eastAsia="en-ZA"/>
              </w:rPr>
            </w:pPr>
            <w:r w:rsidRPr="00FE5B2D">
              <w:rPr>
                <w:rFonts w:cs="Arial"/>
                <w:lang w:eastAsia="en-ZA"/>
              </w:rPr>
              <w:t>2.6.5</w:t>
            </w:r>
          </w:p>
        </w:tc>
        <w:tc>
          <w:tcPr>
            <w:tcW w:w="4534" w:type="dxa"/>
            <w:tcBorders>
              <w:top w:val="nil"/>
              <w:left w:val="nil"/>
              <w:bottom w:val="nil"/>
              <w:right w:val="nil"/>
            </w:tcBorders>
            <w:shd w:val="clear" w:color="auto" w:fill="auto"/>
            <w:vAlign w:val="center"/>
            <w:hideMark/>
          </w:tcPr>
          <w:p w14:paraId="3DF2F755"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09" w:type="dxa"/>
            <w:tcBorders>
              <w:top w:val="nil"/>
              <w:left w:val="single" w:sz="4" w:space="0" w:color="auto"/>
              <w:bottom w:val="nil"/>
              <w:right w:val="single" w:sz="4" w:space="0" w:color="auto"/>
            </w:tcBorders>
            <w:shd w:val="clear" w:color="auto" w:fill="auto"/>
            <w:noWrap/>
            <w:vAlign w:val="center"/>
            <w:hideMark/>
          </w:tcPr>
          <w:p w14:paraId="2D07434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AAC0A7B"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051AB973" w14:textId="77777777" w:rsidR="001F3A62" w:rsidRPr="00FE5B2D" w:rsidRDefault="001F3A62" w:rsidP="00E57809">
            <w:pPr>
              <w:rPr>
                <w:rFonts w:cs="Arial"/>
                <w:lang w:eastAsia="en-ZA"/>
              </w:rPr>
            </w:pPr>
            <w:r w:rsidRPr="00FE5B2D">
              <w:rPr>
                <w:rFonts w:cs="Arial"/>
                <w:lang w:eastAsia="en-ZA"/>
              </w:rPr>
              <w:t>R</w:t>
            </w:r>
          </w:p>
        </w:tc>
      </w:tr>
      <w:tr w:rsidR="00FE5B2D" w:rsidRPr="00FE5B2D" w14:paraId="4CAB0281"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28ECAFB4"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1B1D4B8F"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4DE8652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77D1F1F"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461FCA91" w14:textId="77777777" w:rsidR="001F3A62" w:rsidRPr="00FE5B2D" w:rsidRDefault="001F3A62" w:rsidP="00E57809">
            <w:pPr>
              <w:rPr>
                <w:rFonts w:cs="Arial"/>
                <w:lang w:eastAsia="en-ZA"/>
              </w:rPr>
            </w:pPr>
            <w:r w:rsidRPr="00FE5B2D">
              <w:rPr>
                <w:rFonts w:cs="Arial"/>
                <w:lang w:eastAsia="en-ZA"/>
              </w:rPr>
              <w:t> </w:t>
            </w:r>
          </w:p>
        </w:tc>
      </w:tr>
      <w:tr w:rsidR="00FE5B2D" w:rsidRPr="00FE5B2D" w14:paraId="5488FC4E"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tcPr>
          <w:p w14:paraId="7348EDED" w14:textId="77777777" w:rsidR="00493BFA" w:rsidRPr="00FE5B2D" w:rsidRDefault="00493BFA" w:rsidP="00E57809">
            <w:pPr>
              <w:jc w:val="center"/>
              <w:rPr>
                <w:rFonts w:cs="Arial"/>
                <w:lang w:eastAsia="en-ZA"/>
              </w:rPr>
            </w:pPr>
          </w:p>
        </w:tc>
        <w:tc>
          <w:tcPr>
            <w:tcW w:w="4534" w:type="dxa"/>
            <w:tcBorders>
              <w:top w:val="nil"/>
              <w:left w:val="nil"/>
              <w:bottom w:val="nil"/>
              <w:right w:val="nil"/>
            </w:tcBorders>
            <w:shd w:val="clear" w:color="auto" w:fill="auto"/>
          </w:tcPr>
          <w:p w14:paraId="4FDC83D3" w14:textId="77777777" w:rsidR="00493BFA" w:rsidRPr="00FE5B2D" w:rsidRDefault="00493BFA"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tcPr>
          <w:p w14:paraId="59BA10B0"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21F2460" w14:textId="77777777" w:rsidR="00493BFA" w:rsidRPr="00FE5B2D" w:rsidRDefault="00493BFA"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tcPr>
          <w:p w14:paraId="0FC35B0F" w14:textId="77777777" w:rsidR="00493BFA" w:rsidRPr="00FE5B2D" w:rsidRDefault="00493BFA" w:rsidP="00E57809">
            <w:pPr>
              <w:rPr>
                <w:rFonts w:cs="Arial"/>
                <w:lang w:eastAsia="en-ZA"/>
              </w:rPr>
            </w:pPr>
          </w:p>
        </w:tc>
      </w:tr>
      <w:tr w:rsidR="00FE5B2D" w:rsidRPr="00FE5B2D" w14:paraId="62312EAE"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tcPr>
          <w:p w14:paraId="0BD17CCF" w14:textId="77777777" w:rsidR="00493BFA" w:rsidRPr="00FE5B2D" w:rsidRDefault="00493BFA" w:rsidP="00E57809">
            <w:pPr>
              <w:jc w:val="center"/>
              <w:rPr>
                <w:rFonts w:cs="Arial"/>
                <w:lang w:eastAsia="en-ZA"/>
              </w:rPr>
            </w:pPr>
          </w:p>
        </w:tc>
        <w:tc>
          <w:tcPr>
            <w:tcW w:w="4534" w:type="dxa"/>
            <w:tcBorders>
              <w:top w:val="nil"/>
              <w:left w:val="nil"/>
              <w:bottom w:val="nil"/>
              <w:right w:val="nil"/>
            </w:tcBorders>
            <w:shd w:val="clear" w:color="auto" w:fill="auto"/>
          </w:tcPr>
          <w:p w14:paraId="7EADCF9C" w14:textId="77777777" w:rsidR="00493BFA" w:rsidRPr="00FE5B2D" w:rsidRDefault="00493BFA"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tcPr>
          <w:p w14:paraId="6D029FA3"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18B315BF" w14:textId="77777777" w:rsidR="00493BFA" w:rsidRPr="00FE5B2D" w:rsidRDefault="00493BFA"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tcPr>
          <w:p w14:paraId="2955F8A9" w14:textId="77777777" w:rsidR="00493BFA" w:rsidRPr="00FE5B2D" w:rsidRDefault="00493BFA" w:rsidP="00E57809">
            <w:pPr>
              <w:rPr>
                <w:rFonts w:cs="Arial"/>
                <w:lang w:eastAsia="en-ZA"/>
              </w:rPr>
            </w:pPr>
          </w:p>
        </w:tc>
      </w:tr>
      <w:tr w:rsidR="00FE5B2D" w:rsidRPr="00FE5B2D" w14:paraId="405C73DA"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578BE2EF" w14:textId="77777777" w:rsidR="001F3A62" w:rsidRPr="00FE5B2D" w:rsidRDefault="001F3A62" w:rsidP="00E57809">
            <w:pPr>
              <w:jc w:val="center"/>
              <w:rPr>
                <w:rFonts w:cs="Arial"/>
                <w:b/>
                <w:bCs/>
                <w:lang w:eastAsia="en-ZA"/>
              </w:rPr>
            </w:pPr>
            <w:r w:rsidRPr="00FE5B2D">
              <w:rPr>
                <w:rFonts w:cs="Arial"/>
                <w:b/>
                <w:bCs/>
                <w:lang w:eastAsia="en-ZA"/>
              </w:rPr>
              <w:lastRenderedPageBreak/>
              <w:t>2.7</w:t>
            </w:r>
          </w:p>
        </w:tc>
        <w:tc>
          <w:tcPr>
            <w:tcW w:w="4534" w:type="dxa"/>
            <w:tcBorders>
              <w:top w:val="nil"/>
              <w:left w:val="nil"/>
              <w:bottom w:val="nil"/>
              <w:right w:val="nil"/>
            </w:tcBorders>
            <w:shd w:val="clear" w:color="auto" w:fill="auto"/>
            <w:hideMark/>
          </w:tcPr>
          <w:p w14:paraId="2C8DBD06"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09" w:type="dxa"/>
            <w:tcBorders>
              <w:top w:val="nil"/>
              <w:left w:val="single" w:sz="4" w:space="0" w:color="auto"/>
              <w:bottom w:val="nil"/>
              <w:right w:val="single" w:sz="4" w:space="0" w:color="auto"/>
            </w:tcBorders>
            <w:shd w:val="clear" w:color="auto" w:fill="auto"/>
            <w:noWrap/>
            <w:vAlign w:val="center"/>
            <w:hideMark/>
          </w:tcPr>
          <w:p w14:paraId="54994C9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81D4781"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364CEE3D" w14:textId="77777777" w:rsidR="001F3A62" w:rsidRPr="00FE5B2D" w:rsidRDefault="001F3A62" w:rsidP="00E57809">
            <w:pPr>
              <w:rPr>
                <w:rFonts w:cs="Arial"/>
                <w:lang w:eastAsia="en-ZA"/>
              </w:rPr>
            </w:pPr>
            <w:r w:rsidRPr="00FE5B2D">
              <w:rPr>
                <w:rFonts w:cs="Arial"/>
                <w:lang w:eastAsia="en-ZA"/>
              </w:rPr>
              <w:t> </w:t>
            </w:r>
          </w:p>
        </w:tc>
      </w:tr>
      <w:tr w:rsidR="00FE5B2D" w:rsidRPr="00FE5B2D" w14:paraId="60F0DBEF"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35D535EE"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4F82CD18"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6802DF3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13953F6"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1F56D332" w14:textId="77777777" w:rsidR="001F3A62" w:rsidRPr="00FE5B2D" w:rsidRDefault="001F3A62" w:rsidP="00E57809">
            <w:pPr>
              <w:rPr>
                <w:rFonts w:cs="Arial"/>
                <w:lang w:eastAsia="en-ZA"/>
              </w:rPr>
            </w:pPr>
            <w:r w:rsidRPr="00FE5B2D">
              <w:rPr>
                <w:rFonts w:cs="Arial"/>
                <w:lang w:eastAsia="en-ZA"/>
              </w:rPr>
              <w:t> </w:t>
            </w:r>
          </w:p>
        </w:tc>
      </w:tr>
      <w:tr w:rsidR="00FE5B2D" w:rsidRPr="00FE5B2D" w14:paraId="3822770F"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13325790" w14:textId="77777777" w:rsidR="001F3A62" w:rsidRPr="00FE5B2D" w:rsidRDefault="001F3A62" w:rsidP="00E57809">
            <w:pPr>
              <w:jc w:val="center"/>
              <w:rPr>
                <w:rFonts w:cs="Arial"/>
                <w:lang w:eastAsia="en-ZA"/>
              </w:rPr>
            </w:pPr>
            <w:r w:rsidRPr="00FE5B2D">
              <w:rPr>
                <w:rFonts w:cs="Arial"/>
                <w:lang w:eastAsia="en-ZA"/>
              </w:rPr>
              <w:t>2.7.1</w:t>
            </w:r>
          </w:p>
        </w:tc>
        <w:tc>
          <w:tcPr>
            <w:tcW w:w="4534" w:type="dxa"/>
            <w:tcBorders>
              <w:top w:val="nil"/>
              <w:left w:val="nil"/>
              <w:bottom w:val="nil"/>
              <w:right w:val="nil"/>
            </w:tcBorders>
            <w:shd w:val="clear" w:color="auto" w:fill="auto"/>
            <w:vAlign w:val="center"/>
            <w:hideMark/>
          </w:tcPr>
          <w:p w14:paraId="0D55ECD5" w14:textId="77777777" w:rsidR="001F3A62" w:rsidRPr="00FE5B2D" w:rsidRDefault="001F3A62" w:rsidP="00E57809">
            <w:pPr>
              <w:rPr>
                <w:rFonts w:cs="Arial"/>
                <w:lang w:eastAsia="en-ZA"/>
              </w:rPr>
            </w:pPr>
            <w:r w:rsidRPr="00FE5B2D">
              <w:rPr>
                <w:rFonts w:cs="Arial"/>
                <w:lang w:eastAsia="en-ZA"/>
              </w:rPr>
              <w:t>Wall mounted split unit - 9,000 BTU</w:t>
            </w:r>
          </w:p>
        </w:tc>
        <w:tc>
          <w:tcPr>
            <w:tcW w:w="709" w:type="dxa"/>
            <w:tcBorders>
              <w:top w:val="nil"/>
              <w:left w:val="single" w:sz="4" w:space="0" w:color="auto"/>
              <w:bottom w:val="nil"/>
              <w:right w:val="single" w:sz="4" w:space="0" w:color="auto"/>
            </w:tcBorders>
            <w:shd w:val="clear" w:color="auto" w:fill="auto"/>
            <w:noWrap/>
            <w:vAlign w:val="center"/>
            <w:hideMark/>
          </w:tcPr>
          <w:p w14:paraId="346B5FB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6442CD4"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507874B7" w14:textId="77777777" w:rsidR="001F3A62" w:rsidRPr="00FE5B2D" w:rsidRDefault="001F3A62" w:rsidP="00E57809">
            <w:pPr>
              <w:rPr>
                <w:rFonts w:cs="Arial"/>
                <w:lang w:eastAsia="en-ZA"/>
              </w:rPr>
            </w:pPr>
            <w:r w:rsidRPr="00FE5B2D">
              <w:rPr>
                <w:rFonts w:cs="Arial"/>
                <w:lang w:eastAsia="en-ZA"/>
              </w:rPr>
              <w:t>R</w:t>
            </w:r>
          </w:p>
        </w:tc>
      </w:tr>
      <w:tr w:rsidR="00FE5B2D" w:rsidRPr="00FE5B2D" w14:paraId="4A83582A"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1D3E477A" w14:textId="77777777" w:rsidR="001F3A62" w:rsidRPr="00FE5B2D" w:rsidRDefault="001F3A62" w:rsidP="00E57809">
            <w:pPr>
              <w:jc w:val="center"/>
              <w:rPr>
                <w:rFonts w:cs="Arial"/>
                <w:lang w:eastAsia="en-ZA"/>
              </w:rPr>
            </w:pPr>
            <w:r w:rsidRPr="00FE5B2D">
              <w:rPr>
                <w:rFonts w:cs="Arial"/>
                <w:lang w:eastAsia="en-ZA"/>
              </w:rPr>
              <w:t>2.7.2</w:t>
            </w:r>
          </w:p>
        </w:tc>
        <w:tc>
          <w:tcPr>
            <w:tcW w:w="4534" w:type="dxa"/>
            <w:tcBorders>
              <w:top w:val="nil"/>
              <w:left w:val="nil"/>
              <w:bottom w:val="nil"/>
              <w:right w:val="nil"/>
            </w:tcBorders>
            <w:shd w:val="clear" w:color="auto" w:fill="auto"/>
            <w:vAlign w:val="center"/>
            <w:hideMark/>
          </w:tcPr>
          <w:p w14:paraId="7948E2AB" w14:textId="77777777" w:rsidR="001F3A62" w:rsidRPr="00FE5B2D" w:rsidRDefault="001F3A62" w:rsidP="00E57809">
            <w:pPr>
              <w:rPr>
                <w:rFonts w:cs="Arial"/>
                <w:lang w:eastAsia="en-ZA"/>
              </w:rPr>
            </w:pPr>
            <w:r w:rsidRPr="00FE5B2D">
              <w:rPr>
                <w:rFonts w:cs="Arial"/>
                <w:lang w:eastAsia="en-ZA"/>
              </w:rPr>
              <w:t>Wall mounted split unit - 12,000 BTU</w:t>
            </w:r>
          </w:p>
        </w:tc>
        <w:tc>
          <w:tcPr>
            <w:tcW w:w="709" w:type="dxa"/>
            <w:tcBorders>
              <w:top w:val="nil"/>
              <w:left w:val="single" w:sz="4" w:space="0" w:color="auto"/>
              <w:bottom w:val="nil"/>
              <w:right w:val="single" w:sz="4" w:space="0" w:color="auto"/>
            </w:tcBorders>
            <w:shd w:val="clear" w:color="auto" w:fill="auto"/>
            <w:noWrap/>
            <w:vAlign w:val="center"/>
            <w:hideMark/>
          </w:tcPr>
          <w:p w14:paraId="7C2CA1A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7431E85"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44F6C8D4" w14:textId="77777777" w:rsidR="001F3A62" w:rsidRPr="00FE5B2D" w:rsidRDefault="001F3A62" w:rsidP="00E57809">
            <w:pPr>
              <w:rPr>
                <w:rFonts w:cs="Arial"/>
                <w:lang w:eastAsia="en-ZA"/>
              </w:rPr>
            </w:pPr>
            <w:r w:rsidRPr="00FE5B2D">
              <w:rPr>
                <w:rFonts w:cs="Arial"/>
                <w:lang w:eastAsia="en-ZA"/>
              </w:rPr>
              <w:t>R</w:t>
            </w:r>
          </w:p>
        </w:tc>
      </w:tr>
      <w:tr w:rsidR="00FE5B2D" w:rsidRPr="00FE5B2D" w14:paraId="7FBD070D"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2BDA135C" w14:textId="77777777" w:rsidR="001F3A62" w:rsidRPr="00FE5B2D" w:rsidRDefault="001F3A62" w:rsidP="00E57809">
            <w:pPr>
              <w:jc w:val="center"/>
              <w:rPr>
                <w:rFonts w:cs="Arial"/>
                <w:lang w:eastAsia="en-ZA"/>
              </w:rPr>
            </w:pPr>
            <w:r w:rsidRPr="00FE5B2D">
              <w:rPr>
                <w:rFonts w:cs="Arial"/>
                <w:lang w:eastAsia="en-ZA"/>
              </w:rPr>
              <w:t>2.7.3</w:t>
            </w:r>
          </w:p>
        </w:tc>
        <w:tc>
          <w:tcPr>
            <w:tcW w:w="4534" w:type="dxa"/>
            <w:tcBorders>
              <w:top w:val="nil"/>
              <w:left w:val="nil"/>
              <w:bottom w:val="nil"/>
              <w:right w:val="nil"/>
            </w:tcBorders>
            <w:shd w:val="clear" w:color="auto" w:fill="auto"/>
            <w:vAlign w:val="center"/>
            <w:hideMark/>
          </w:tcPr>
          <w:p w14:paraId="68256A90" w14:textId="77777777" w:rsidR="001F3A62" w:rsidRPr="00FE5B2D" w:rsidRDefault="001F3A62" w:rsidP="00E57809">
            <w:pPr>
              <w:rPr>
                <w:rFonts w:cs="Arial"/>
                <w:lang w:eastAsia="en-ZA"/>
              </w:rPr>
            </w:pPr>
            <w:r w:rsidRPr="00FE5B2D">
              <w:rPr>
                <w:rFonts w:cs="Arial"/>
                <w:lang w:eastAsia="en-ZA"/>
              </w:rPr>
              <w:t>Wall mounted split unit - 18,000 BTU</w:t>
            </w:r>
          </w:p>
        </w:tc>
        <w:tc>
          <w:tcPr>
            <w:tcW w:w="709" w:type="dxa"/>
            <w:tcBorders>
              <w:top w:val="nil"/>
              <w:left w:val="single" w:sz="4" w:space="0" w:color="auto"/>
              <w:bottom w:val="nil"/>
              <w:right w:val="single" w:sz="4" w:space="0" w:color="auto"/>
            </w:tcBorders>
            <w:shd w:val="clear" w:color="auto" w:fill="auto"/>
            <w:noWrap/>
            <w:vAlign w:val="center"/>
            <w:hideMark/>
          </w:tcPr>
          <w:p w14:paraId="7E7614B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3059ABB"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590DC14A" w14:textId="77777777" w:rsidR="001F3A62" w:rsidRPr="00FE5B2D" w:rsidRDefault="001F3A62" w:rsidP="00E57809">
            <w:pPr>
              <w:rPr>
                <w:rFonts w:cs="Arial"/>
                <w:lang w:eastAsia="en-ZA"/>
              </w:rPr>
            </w:pPr>
            <w:r w:rsidRPr="00FE5B2D">
              <w:rPr>
                <w:rFonts w:cs="Arial"/>
                <w:lang w:eastAsia="en-ZA"/>
              </w:rPr>
              <w:t>R</w:t>
            </w:r>
          </w:p>
        </w:tc>
      </w:tr>
      <w:tr w:rsidR="00FE5B2D" w:rsidRPr="00FE5B2D" w14:paraId="09F6B8F0"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11C46F64" w14:textId="77777777" w:rsidR="001F3A62" w:rsidRPr="00FE5B2D" w:rsidRDefault="001F3A62" w:rsidP="00E57809">
            <w:pPr>
              <w:jc w:val="center"/>
              <w:rPr>
                <w:rFonts w:cs="Arial"/>
                <w:lang w:eastAsia="en-ZA"/>
              </w:rPr>
            </w:pPr>
            <w:r w:rsidRPr="00FE5B2D">
              <w:rPr>
                <w:rFonts w:cs="Arial"/>
                <w:lang w:eastAsia="en-ZA"/>
              </w:rPr>
              <w:t>2.7.4</w:t>
            </w:r>
          </w:p>
        </w:tc>
        <w:tc>
          <w:tcPr>
            <w:tcW w:w="4534" w:type="dxa"/>
            <w:tcBorders>
              <w:top w:val="nil"/>
              <w:left w:val="nil"/>
              <w:bottom w:val="nil"/>
              <w:right w:val="nil"/>
            </w:tcBorders>
            <w:shd w:val="clear" w:color="auto" w:fill="auto"/>
            <w:vAlign w:val="center"/>
            <w:hideMark/>
          </w:tcPr>
          <w:p w14:paraId="37F217EF" w14:textId="77777777" w:rsidR="001F3A62" w:rsidRPr="00FE5B2D" w:rsidRDefault="001F3A62" w:rsidP="00E57809">
            <w:pPr>
              <w:rPr>
                <w:rFonts w:cs="Arial"/>
                <w:lang w:eastAsia="en-ZA"/>
              </w:rPr>
            </w:pPr>
            <w:r w:rsidRPr="00FE5B2D">
              <w:rPr>
                <w:rFonts w:cs="Arial"/>
                <w:lang w:eastAsia="en-ZA"/>
              </w:rPr>
              <w:t>Wall mounted split unit - 24,000 BTU</w:t>
            </w:r>
          </w:p>
        </w:tc>
        <w:tc>
          <w:tcPr>
            <w:tcW w:w="709" w:type="dxa"/>
            <w:tcBorders>
              <w:top w:val="nil"/>
              <w:left w:val="single" w:sz="4" w:space="0" w:color="auto"/>
              <w:bottom w:val="nil"/>
              <w:right w:val="single" w:sz="4" w:space="0" w:color="auto"/>
            </w:tcBorders>
            <w:shd w:val="clear" w:color="auto" w:fill="auto"/>
            <w:noWrap/>
            <w:vAlign w:val="center"/>
            <w:hideMark/>
          </w:tcPr>
          <w:p w14:paraId="5D8D060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62D7BC9"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19F292CE" w14:textId="77777777" w:rsidR="001F3A62" w:rsidRPr="00FE5B2D" w:rsidRDefault="001F3A62" w:rsidP="00E57809">
            <w:pPr>
              <w:rPr>
                <w:rFonts w:cs="Arial"/>
                <w:lang w:eastAsia="en-ZA"/>
              </w:rPr>
            </w:pPr>
            <w:r w:rsidRPr="00FE5B2D">
              <w:rPr>
                <w:rFonts w:cs="Arial"/>
                <w:lang w:eastAsia="en-ZA"/>
              </w:rPr>
              <w:t>R</w:t>
            </w:r>
          </w:p>
        </w:tc>
      </w:tr>
      <w:tr w:rsidR="00FE5B2D" w:rsidRPr="00FE5B2D" w14:paraId="7EFCDAD7" w14:textId="77777777" w:rsidTr="00E57809">
        <w:trPr>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9218955" w14:textId="77777777" w:rsidR="001F3A62" w:rsidRPr="00FE5B2D" w:rsidRDefault="001F3A62" w:rsidP="00E57809">
            <w:pPr>
              <w:jc w:val="center"/>
              <w:rPr>
                <w:rFonts w:cs="Arial"/>
                <w:lang w:eastAsia="en-ZA"/>
              </w:rPr>
            </w:pPr>
            <w:r w:rsidRPr="00FE5B2D">
              <w:rPr>
                <w:rFonts w:cs="Arial"/>
                <w:lang w:eastAsia="en-ZA"/>
              </w:rPr>
              <w:t>2.7.5</w:t>
            </w:r>
          </w:p>
        </w:tc>
        <w:tc>
          <w:tcPr>
            <w:tcW w:w="4534" w:type="dxa"/>
            <w:tcBorders>
              <w:top w:val="nil"/>
              <w:left w:val="nil"/>
              <w:bottom w:val="nil"/>
              <w:right w:val="nil"/>
            </w:tcBorders>
            <w:shd w:val="clear" w:color="auto" w:fill="auto"/>
            <w:vAlign w:val="center"/>
            <w:hideMark/>
          </w:tcPr>
          <w:p w14:paraId="769E59EB" w14:textId="77777777" w:rsidR="001F3A62" w:rsidRPr="00FE5B2D" w:rsidRDefault="001F3A62" w:rsidP="00E57809">
            <w:pPr>
              <w:rPr>
                <w:rFonts w:cs="Arial"/>
                <w:lang w:eastAsia="en-ZA"/>
              </w:rPr>
            </w:pPr>
            <w:r w:rsidRPr="00FE5B2D">
              <w:rPr>
                <w:rFonts w:cs="Arial"/>
                <w:lang w:eastAsia="en-ZA"/>
              </w:rPr>
              <w:t>Wall mounted split unit - 30,000 BTU</w:t>
            </w:r>
          </w:p>
        </w:tc>
        <w:tc>
          <w:tcPr>
            <w:tcW w:w="709" w:type="dxa"/>
            <w:tcBorders>
              <w:top w:val="nil"/>
              <w:left w:val="single" w:sz="4" w:space="0" w:color="auto"/>
              <w:bottom w:val="nil"/>
              <w:right w:val="single" w:sz="4" w:space="0" w:color="auto"/>
            </w:tcBorders>
            <w:shd w:val="clear" w:color="auto" w:fill="auto"/>
            <w:noWrap/>
            <w:vAlign w:val="center"/>
            <w:hideMark/>
          </w:tcPr>
          <w:p w14:paraId="33EC769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18F7B1F"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single" w:sz="4" w:space="0" w:color="auto"/>
              <w:bottom w:val="nil"/>
              <w:right w:val="single" w:sz="4" w:space="0" w:color="000000"/>
            </w:tcBorders>
            <w:shd w:val="clear" w:color="auto" w:fill="auto"/>
            <w:noWrap/>
            <w:vAlign w:val="center"/>
            <w:hideMark/>
          </w:tcPr>
          <w:p w14:paraId="48730112" w14:textId="77777777" w:rsidR="001F3A62" w:rsidRPr="00FE5B2D" w:rsidRDefault="001F3A62" w:rsidP="00E57809">
            <w:pPr>
              <w:rPr>
                <w:rFonts w:cs="Arial"/>
                <w:lang w:eastAsia="en-ZA"/>
              </w:rPr>
            </w:pPr>
            <w:r w:rsidRPr="00FE5B2D">
              <w:rPr>
                <w:rFonts w:cs="Arial"/>
                <w:lang w:eastAsia="en-ZA"/>
              </w:rPr>
              <w:t>R</w:t>
            </w:r>
          </w:p>
        </w:tc>
      </w:tr>
      <w:tr w:rsidR="00FE5B2D" w:rsidRPr="00FE5B2D" w14:paraId="55D004C1"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45645900"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35B7283F"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4E8FCB2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D71A84D"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0C528BF6" w14:textId="77777777" w:rsidR="001F3A62" w:rsidRPr="00FE5B2D" w:rsidRDefault="001F3A62" w:rsidP="00E57809">
            <w:pPr>
              <w:rPr>
                <w:rFonts w:cs="Arial"/>
                <w:lang w:eastAsia="en-ZA"/>
              </w:rPr>
            </w:pPr>
            <w:r w:rsidRPr="00FE5B2D">
              <w:rPr>
                <w:rFonts w:cs="Arial"/>
                <w:lang w:eastAsia="en-ZA"/>
              </w:rPr>
              <w:t> </w:t>
            </w:r>
          </w:p>
        </w:tc>
      </w:tr>
      <w:tr w:rsidR="00FE5B2D" w:rsidRPr="00FE5B2D" w14:paraId="4D3CFD7B"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28533648" w14:textId="77777777" w:rsidR="001F3A62" w:rsidRPr="00FE5B2D" w:rsidRDefault="001F3A62" w:rsidP="00E57809">
            <w:pPr>
              <w:jc w:val="center"/>
              <w:rPr>
                <w:rFonts w:cs="Arial"/>
                <w:b/>
                <w:bCs/>
                <w:lang w:eastAsia="en-ZA"/>
              </w:rPr>
            </w:pPr>
            <w:r w:rsidRPr="00FE5B2D">
              <w:rPr>
                <w:rFonts w:cs="Arial"/>
                <w:b/>
                <w:bCs/>
                <w:lang w:eastAsia="en-ZA"/>
              </w:rPr>
              <w:t>2.8</w:t>
            </w:r>
          </w:p>
        </w:tc>
        <w:tc>
          <w:tcPr>
            <w:tcW w:w="4534" w:type="dxa"/>
            <w:tcBorders>
              <w:top w:val="nil"/>
              <w:left w:val="nil"/>
              <w:bottom w:val="nil"/>
              <w:right w:val="nil"/>
            </w:tcBorders>
            <w:shd w:val="clear" w:color="auto" w:fill="auto"/>
            <w:hideMark/>
          </w:tcPr>
          <w:p w14:paraId="1B563DA7" w14:textId="77777777" w:rsidR="001F3A62" w:rsidRPr="00FE5B2D" w:rsidRDefault="001F3A62" w:rsidP="00E57809">
            <w:pPr>
              <w:rPr>
                <w:rFonts w:cs="Arial"/>
                <w:b/>
                <w:bCs/>
                <w:u w:val="single"/>
                <w:lang w:eastAsia="en-ZA"/>
              </w:rPr>
            </w:pPr>
            <w:r w:rsidRPr="00FE5B2D">
              <w:rPr>
                <w:rFonts w:cs="Arial"/>
                <w:b/>
                <w:bCs/>
                <w:u w:val="single"/>
                <w:lang w:eastAsia="en-ZA"/>
              </w:rPr>
              <w:t>Window Unit:</w:t>
            </w:r>
          </w:p>
        </w:tc>
        <w:tc>
          <w:tcPr>
            <w:tcW w:w="709" w:type="dxa"/>
            <w:tcBorders>
              <w:top w:val="nil"/>
              <w:left w:val="single" w:sz="4" w:space="0" w:color="auto"/>
              <w:bottom w:val="nil"/>
              <w:right w:val="single" w:sz="4" w:space="0" w:color="auto"/>
            </w:tcBorders>
            <w:shd w:val="clear" w:color="auto" w:fill="auto"/>
            <w:noWrap/>
            <w:vAlign w:val="center"/>
            <w:hideMark/>
          </w:tcPr>
          <w:p w14:paraId="5687ECC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single" w:sz="4" w:space="0" w:color="auto"/>
            </w:tcBorders>
            <w:shd w:val="clear" w:color="auto" w:fill="auto"/>
            <w:noWrap/>
            <w:vAlign w:val="center"/>
            <w:hideMark/>
          </w:tcPr>
          <w:p w14:paraId="3794A36E" w14:textId="77777777" w:rsidR="001F3A62" w:rsidRPr="00FE5B2D" w:rsidRDefault="001F3A62" w:rsidP="00E57809">
            <w:pPr>
              <w:jc w:val="center"/>
              <w:rPr>
                <w:rFonts w:cs="Arial"/>
                <w:lang w:eastAsia="en-ZA"/>
              </w:rPr>
            </w:pPr>
            <w:r w:rsidRPr="00FE5B2D">
              <w:rPr>
                <w:rFonts w:cs="Arial"/>
                <w:lang w:eastAsia="en-ZA"/>
              </w:rPr>
              <w:t> </w:t>
            </w:r>
          </w:p>
        </w:tc>
        <w:tc>
          <w:tcPr>
            <w:tcW w:w="3118" w:type="dxa"/>
            <w:tcBorders>
              <w:top w:val="nil"/>
              <w:left w:val="nil"/>
              <w:bottom w:val="nil"/>
              <w:right w:val="single" w:sz="4" w:space="0" w:color="000000"/>
            </w:tcBorders>
            <w:shd w:val="clear" w:color="auto" w:fill="auto"/>
            <w:noWrap/>
            <w:vAlign w:val="center"/>
            <w:hideMark/>
          </w:tcPr>
          <w:p w14:paraId="5C4E91D2" w14:textId="77777777" w:rsidR="001F3A62" w:rsidRPr="00FE5B2D" w:rsidRDefault="001F3A62" w:rsidP="00E57809">
            <w:pPr>
              <w:rPr>
                <w:rFonts w:cs="Arial"/>
                <w:lang w:eastAsia="en-ZA"/>
              </w:rPr>
            </w:pPr>
            <w:r w:rsidRPr="00FE5B2D">
              <w:rPr>
                <w:rFonts w:cs="Arial"/>
                <w:lang w:eastAsia="en-ZA"/>
              </w:rPr>
              <w:t> </w:t>
            </w:r>
          </w:p>
        </w:tc>
      </w:tr>
      <w:tr w:rsidR="00FE5B2D" w:rsidRPr="00FE5B2D" w14:paraId="0A6F3F13"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37D52982"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hideMark/>
          </w:tcPr>
          <w:p w14:paraId="07A62131" w14:textId="77777777" w:rsidR="001F3A62" w:rsidRPr="00FE5B2D" w:rsidRDefault="001F3A62" w:rsidP="00E57809">
            <w:pPr>
              <w:jc w:val="center"/>
              <w:rPr>
                <w:rFonts w:cs="Arial"/>
                <w:b/>
                <w:bCs/>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0B541ACA"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34945D86"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3AD4A29D" w14:textId="77777777" w:rsidR="001F3A62" w:rsidRPr="00FE5B2D" w:rsidRDefault="001F3A62" w:rsidP="00E57809">
            <w:pPr>
              <w:rPr>
                <w:rFonts w:cs="Arial"/>
                <w:lang w:eastAsia="en-ZA"/>
              </w:rPr>
            </w:pPr>
            <w:r w:rsidRPr="00FE5B2D">
              <w:rPr>
                <w:rFonts w:cs="Arial"/>
                <w:lang w:eastAsia="en-ZA"/>
              </w:rPr>
              <w:t> </w:t>
            </w:r>
          </w:p>
        </w:tc>
      </w:tr>
      <w:tr w:rsidR="00FE5B2D" w:rsidRPr="00FE5B2D" w14:paraId="136FD0C6"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68D36DCD" w14:textId="77777777" w:rsidR="001F3A62" w:rsidRPr="00FE5B2D" w:rsidRDefault="001F3A62" w:rsidP="00E57809">
            <w:pPr>
              <w:jc w:val="center"/>
              <w:rPr>
                <w:rFonts w:cs="Arial"/>
                <w:lang w:eastAsia="en-ZA"/>
              </w:rPr>
            </w:pPr>
            <w:r w:rsidRPr="00FE5B2D">
              <w:rPr>
                <w:rFonts w:cs="Arial"/>
                <w:lang w:eastAsia="en-ZA"/>
              </w:rPr>
              <w:t>2.8.1</w:t>
            </w:r>
          </w:p>
        </w:tc>
        <w:tc>
          <w:tcPr>
            <w:tcW w:w="4534" w:type="dxa"/>
            <w:tcBorders>
              <w:top w:val="nil"/>
              <w:left w:val="nil"/>
              <w:bottom w:val="nil"/>
              <w:right w:val="nil"/>
            </w:tcBorders>
            <w:shd w:val="clear" w:color="auto" w:fill="auto"/>
            <w:hideMark/>
          </w:tcPr>
          <w:p w14:paraId="122850A1" w14:textId="77777777" w:rsidR="001F3A62" w:rsidRPr="00FE5B2D" w:rsidRDefault="001F3A62" w:rsidP="00E57809">
            <w:pPr>
              <w:rPr>
                <w:rFonts w:cs="Arial"/>
                <w:lang w:eastAsia="en-ZA"/>
              </w:rPr>
            </w:pPr>
            <w:r w:rsidRPr="00FE5B2D">
              <w:rPr>
                <w:rFonts w:cs="Arial"/>
                <w:lang w:eastAsia="en-ZA"/>
              </w:rPr>
              <w:t>Window Unit</w:t>
            </w:r>
          </w:p>
        </w:tc>
        <w:tc>
          <w:tcPr>
            <w:tcW w:w="709" w:type="dxa"/>
            <w:tcBorders>
              <w:top w:val="nil"/>
              <w:left w:val="single" w:sz="4" w:space="0" w:color="auto"/>
              <w:bottom w:val="nil"/>
              <w:right w:val="single" w:sz="4" w:space="0" w:color="auto"/>
            </w:tcBorders>
            <w:shd w:val="clear" w:color="auto" w:fill="auto"/>
            <w:noWrap/>
            <w:vAlign w:val="center"/>
            <w:hideMark/>
          </w:tcPr>
          <w:p w14:paraId="2FA9ED5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single" w:sz="4" w:space="0" w:color="auto"/>
            </w:tcBorders>
            <w:shd w:val="clear" w:color="auto" w:fill="auto"/>
            <w:noWrap/>
            <w:vAlign w:val="center"/>
            <w:hideMark/>
          </w:tcPr>
          <w:p w14:paraId="25029C3D" w14:textId="77777777" w:rsidR="001F3A62" w:rsidRPr="00FE5B2D" w:rsidRDefault="001F3A62" w:rsidP="00E57809">
            <w:pPr>
              <w:jc w:val="center"/>
              <w:rPr>
                <w:rFonts w:cs="Arial"/>
                <w:lang w:eastAsia="en-ZA"/>
              </w:rPr>
            </w:pPr>
            <w:r w:rsidRPr="00FE5B2D">
              <w:rPr>
                <w:rFonts w:cs="Arial"/>
                <w:lang w:eastAsia="en-ZA"/>
              </w:rPr>
              <w:t>1</w:t>
            </w:r>
          </w:p>
        </w:tc>
        <w:tc>
          <w:tcPr>
            <w:tcW w:w="3118" w:type="dxa"/>
            <w:tcBorders>
              <w:top w:val="nil"/>
              <w:left w:val="nil"/>
              <w:bottom w:val="nil"/>
              <w:right w:val="single" w:sz="4" w:space="0" w:color="000000"/>
            </w:tcBorders>
            <w:shd w:val="clear" w:color="auto" w:fill="auto"/>
            <w:noWrap/>
            <w:vAlign w:val="center"/>
            <w:hideMark/>
          </w:tcPr>
          <w:p w14:paraId="70309923" w14:textId="77777777" w:rsidR="001F3A62" w:rsidRPr="00FE5B2D" w:rsidRDefault="001F3A62" w:rsidP="00E57809">
            <w:pPr>
              <w:rPr>
                <w:rFonts w:cs="Arial"/>
                <w:lang w:eastAsia="en-ZA"/>
              </w:rPr>
            </w:pPr>
            <w:r w:rsidRPr="00FE5B2D">
              <w:rPr>
                <w:rFonts w:cs="Arial"/>
                <w:lang w:eastAsia="en-ZA"/>
              </w:rPr>
              <w:t>R</w:t>
            </w:r>
          </w:p>
        </w:tc>
      </w:tr>
      <w:tr w:rsidR="00FE5B2D" w:rsidRPr="00FE5B2D" w14:paraId="6203669D" w14:textId="77777777" w:rsidTr="00E57809">
        <w:trPr>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43A8F58D" w14:textId="77777777" w:rsidR="001F3A62" w:rsidRPr="00FE5B2D" w:rsidRDefault="001F3A62" w:rsidP="00E57809">
            <w:pPr>
              <w:jc w:val="center"/>
              <w:rPr>
                <w:rFonts w:cs="Arial"/>
                <w:lang w:eastAsia="en-ZA"/>
              </w:rPr>
            </w:pPr>
            <w:r w:rsidRPr="00FE5B2D">
              <w:rPr>
                <w:rFonts w:cs="Arial"/>
                <w:lang w:eastAsia="en-ZA"/>
              </w:rPr>
              <w:t> </w:t>
            </w:r>
          </w:p>
        </w:tc>
        <w:tc>
          <w:tcPr>
            <w:tcW w:w="4534" w:type="dxa"/>
            <w:tcBorders>
              <w:top w:val="nil"/>
              <w:left w:val="nil"/>
              <w:bottom w:val="nil"/>
              <w:right w:val="nil"/>
            </w:tcBorders>
            <w:shd w:val="clear" w:color="auto" w:fill="auto"/>
            <w:hideMark/>
          </w:tcPr>
          <w:p w14:paraId="43E0EFD9" w14:textId="77777777" w:rsidR="001F3A62" w:rsidRPr="00FE5B2D" w:rsidRDefault="001F3A62" w:rsidP="00E57809">
            <w:pPr>
              <w:jc w:val="center"/>
              <w:rPr>
                <w:rFonts w:cs="Arial"/>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275E389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4ACD942" w14:textId="77777777" w:rsidR="001F3A62" w:rsidRPr="00FE5B2D" w:rsidRDefault="001F3A62" w:rsidP="00E57809">
            <w:pPr>
              <w:jc w:val="center"/>
              <w:rPr>
                <w:rFonts w:cs="Arial"/>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561796DC" w14:textId="77777777" w:rsidR="001F3A62" w:rsidRPr="00FE5B2D" w:rsidRDefault="001F3A62" w:rsidP="00E57809">
            <w:pPr>
              <w:rPr>
                <w:rFonts w:cs="Arial"/>
                <w:lang w:eastAsia="en-ZA"/>
              </w:rPr>
            </w:pPr>
            <w:r w:rsidRPr="00FE5B2D">
              <w:rPr>
                <w:rFonts w:cs="Arial"/>
                <w:lang w:eastAsia="en-ZA"/>
              </w:rPr>
              <w:t> </w:t>
            </w:r>
          </w:p>
        </w:tc>
      </w:tr>
      <w:tr w:rsidR="00FE5B2D" w:rsidRPr="00FE5B2D" w14:paraId="55429B4A"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37847611" w14:textId="77777777" w:rsidR="001F3A62" w:rsidRPr="00FE5B2D" w:rsidRDefault="001F3A62" w:rsidP="00E57809">
            <w:pPr>
              <w:jc w:val="center"/>
              <w:rPr>
                <w:rFonts w:cs="Arial"/>
                <w:b/>
                <w:bCs/>
                <w:lang w:eastAsia="en-ZA"/>
              </w:rPr>
            </w:pPr>
            <w:r w:rsidRPr="00FE5B2D">
              <w:rPr>
                <w:rFonts w:cs="Arial"/>
                <w:b/>
                <w:bCs/>
                <w:lang w:eastAsia="en-ZA"/>
              </w:rPr>
              <w:t> </w:t>
            </w:r>
          </w:p>
        </w:tc>
        <w:tc>
          <w:tcPr>
            <w:tcW w:w="4534" w:type="dxa"/>
            <w:tcBorders>
              <w:top w:val="nil"/>
              <w:left w:val="nil"/>
              <w:bottom w:val="nil"/>
              <w:right w:val="nil"/>
            </w:tcBorders>
            <w:shd w:val="clear" w:color="auto" w:fill="auto"/>
            <w:vAlign w:val="center"/>
            <w:hideMark/>
          </w:tcPr>
          <w:p w14:paraId="6FB24CA1" w14:textId="77777777" w:rsidR="001F3A62" w:rsidRPr="00FE5B2D" w:rsidRDefault="001F3A62" w:rsidP="00E57809">
            <w:pPr>
              <w:jc w:val="center"/>
              <w:rPr>
                <w:rFonts w:cs="Arial"/>
                <w:b/>
                <w:bCs/>
                <w:lang w:eastAsia="en-ZA"/>
              </w:rPr>
            </w:pPr>
          </w:p>
        </w:tc>
        <w:tc>
          <w:tcPr>
            <w:tcW w:w="709" w:type="dxa"/>
            <w:tcBorders>
              <w:top w:val="nil"/>
              <w:left w:val="single" w:sz="4" w:space="0" w:color="auto"/>
              <w:bottom w:val="nil"/>
              <w:right w:val="single" w:sz="4" w:space="0" w:color="auto"/>
            </w:tcBorders>
            <w:shd w:val="clear" w:color="auto" w:fill="auto"/>
            <w:noWrap/>
            <w:vAlign w:val="center"/>
            <w:hideMark/>
          </w:tcPr>
          <w:p w14:paraId="2632B041"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01A07985" w14:textId="77777777" w:rsidR="001F3A62" w:rsidRPr="00FE5B2D" w:rsidRDefault="001F3A62" w:rsidP="00E57809">
            <w:pPr>
              <w:jc w:val="center"/>
              <w:rPr>
                <w:rFonts w:cs="Arial"/>
                <w:b/>
                <w:bCs/>
                <w:lang w:eastAsia="en-ZA"/>
              </w:rPr>
            </w:pPr>
          </w:p>
        </w:tc>
        <w:tc>
          <w:tcPr>
            <w:tcW w:w="3118" w:type="dxa"/>
            <w:tcBorders>
              <w:top w:val="nil"/>
              <w:left w:val="single" w:sz="4" w:space="0" w:color="auto"/>
              <w:bottom w:val="nil"/>
              <w:right w:val="single" w:sz="4" w:space="0" w:color="000000"/>
            </w:tcBorders>
            <w:shd w:val="clear" w:color="auto" w:fill="auto"/>
            <w:noWrap/>
            <w:vAlign w:val="center"/>
            <w:hideMark/>
          </w:tcPr>
          <w:p w14:paraId="046296DF" w14:textId="77777777" w:rsidR="001F3A62" w:rsidRPr="00FE5B2D" w:rsidRDefault="001F3A62" w:rsidP="00E57809">
            <w:pPr>
              <w:jc w:val="center"/>
              <w:rPr>
                <w:rFonts w:cs="Arial"/>
                <w:b/>
                <w:bCs/>
                <w:lang w:eastAsia="en-ZA"/>
              </w:rPr>
            </w:pPr>
            <w:r w:rsidRPr="00FE5B2D">
              <w:rPr>
                <w:rFonts w:cs="Arial"/>
                <w:b/>
                <w:bCs/>
                <w:lang w:eastAsia="en-ZA"/>
              </w:rPr>
              <w:t> </w:t>
            </w:r>
          </w:p>
        </w:tc>
      </w:tr>
      <w:tr w:rsidR="001F3A62" w:rsidRPr="00FE5B2D" w14:paraId="60482B71" w14:textId="77777777" w:rsidTr="00E57809">
        <w:trPr>
          <w:trHeight w:val="700"/>
        </w:trPr>
        <w:tc>
          <w:tcPr>
            <w:tcW w:w="706" w:type="dxa"/>
            <w:tcBorders>
              <w:top w:val="single" w:sz="4" w:space="0" w:color="auto"/>
              <w:left w:val="single" w:sz="4" w:space="0" w:color="auto"/>
              <w:bottom w:val="single" w:sz="4" w:space="0" w:color="auto"/>
              <w:right w:val="nil"/>
            </w:tcBorders>
            <w:shd w:val="clear" w:color="auto" w:fill="auto"/>
            <w:hideMark/>
          </w:tcPr>
          <w:p w14:paraId="774C46A5" w14:textId="77777777" w:rsidR="001F3A62" w:rsidRPr="00FE5B2D" w:rsidRDefault="001F3A62" w:rsidP="00E57809">
            <w:pPr>
              <w:rPr>
                <w:rFonts w:cs="Arial"/>
                <w:b/>
                <w:bCs/>
                <w:lang w:eastAsia="en-ZA"/>
              </w:rPr>
            </w:pPr>
            <w:r w:rsidRPr="00FE5B2D">
              <w:rPr>
                <w:rFonts w:cs="Arial"/>
                <w:b/>
                <w:bCs/>
                <w:lang w:eastAsia="en-ZA"/>
              </w:rPr>
              <w:t> </w:t>
            </w:r>
          </w:p>
        </w:tc>
        <w:tc>
          <w:tcPr>
            <w:tcW w:w="4534" w:type="dxa"/>
            <w:tcBorders>
              <w:top w:val="single" w:sz="4" w:space="0" w:color="auto"/>
              <w:left w:val="single" w:sz="4" w:space="0" w:color="auto"/>
              <w:bottom w:val="single" w:sz="4" w:space="0" w:color="auto"/>
              <w:right w:val="nil"/>
            </w:tcBorders>
            <w:shd w:val="clear" w:color="auto" w:fill="auto"/>
            <w:vAlign w:val="center"/>
            <w:hideMark/>
          </w:tcPr>
          <w:p w14:paraId="443F23F3" w14:textId="77777777" w:rsidR="001F3A62" w:rsidRPr="00FE5B2D" w:rsidRDefault="001F3A62" w:rsidP="00E57809">
            <w:pPr>
              <w:jc w:val="center"/>
              <w:rPr>
                <w:rFonts w:cs="Arial"/>
                <w:b/>
                <w:bCs/>
                <w:lang w:eastAsia="en-ZA"/>
              </w:rPr>
            </w:pPr>
            <w:r w:rsidRPr="00FE5B2D">
              <w:rPr>
                <w:rFonts w:cs="Arial"/>
                <w:b/>
                <w:bCs/>
                <w:lang w:eastAsia="en-ZA"/>
              </w:rPr>
              <w:t>TOTAL CARRIED TO FINAL SUMMARY - YEAR 01 (SECTION 2: EXISTING A/C UNITS)</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552EC6E" w14:textId="77777777" w:rsidR="001F3A62" w:rsidRPr="00FE5B2D" w:rsidRDefault="001F3A62" w:rsidP="00E57809">
            <w:pPr>
              <w:rPr>
                <w:rFonts w:cs="Arial"/>
                <w:b/>
                <w:bCs/>
                <w:lang w:eastAsia="en-ZA"/>
              </w:rPr>
            </w:pPr>
            <w:r w:rsidRPr="00FE5B2D">
              <w:rPr>
                <w:rFonts w:cs="Arial"/>
                <w:b/>
                <w:bCs/>
                <w:lang w:eastAsia="en-ZA"/>
              </w:rPr>
              <w:t> </w:t>
            </w:r>
          </w:p>
        </w:tc>
        <w:tc>
          <w:tcPr>
            <w:tcW w:w="1134" w:type="dxa"/>
            <w:tcBorders>
              <w:top w:val="single" w:sz="4" w:space="0" w:color="auto"/>
              <w:left w:val="nil"/>
              <w:bottom w:val="single" w:sz="4" w:space="0" w:color="auto"/>
              <w:right w:val="single" w:sz="4" w:space="0" w:color="auto"/>
            </w:tcBorders>
            <w:shd w:val="clear" w:color="auto" w:fill="auto"/>
            <w:hideMark/>
          </w:tcPr>
          <w:p w14:paraId="194518EC" w14:textId="77777777" w:rsidR="001F3A62" w:rsidRPr="00FE5B2D" w:rsidRDefault="001F3A62" w:rsidP="00E57809">
            <w:pPr>
              <w:rPr>
                <w:rFonts w:cs="Arial"/>
                <w:b/>
                <w:bCs/>
                <w:lang w:eastAsia="en-ZA"/>
              </w:rPr>
            </w:pPr>
            <w:r w:rsidRPr="00FE5B2D">
              <w:rPr>
                <w:rFonts w:cs="Arial"/>
                <w:b/>
                <w:bCs/>
                <w:lang w:eastAsia="en-ZA"/>
              </w:rPr>
              <w:t> </w:t>
            </w:r>
          </w:p>
        </w:tc>
        <w:tc>
          <w:tcPr>
            <w:tcW w:w="3118" w:type="dxa"/>
            <w:tcBorders>
              <w:top w:val="single" w:sz="4" w:space="0" w:color="auto"/>
              <w:left w:val="nil"/>
              <w:bottom w:val="single" w:sz="4" w:space="0" w:color="auto"/>
              <w:right w:val="single" w:sz="4" w:space="0" w:color="000000"/>
            </w:tcBorders>
            <w:shd w:val="clear" w:color="auto" w:fill="auto"/>
            <w:noWrap/>
            <w:vAlign w:val="center"/>
            <w:hideMark/>
          </w:tcPr>
          <w:p w14:paraId="0AD9CADD" w14:textId="77777777" w:rsidR="001F3A62" w:rsidRPr="00FE5B2D" w:rsidRDefault="001F3A62" w:rsidP="00E57809">
            <w:pPr>
              <w:rPr>
                <w:rFonts w:cs="Arial"/>
                <w:b/>
                <w:bCs/>
                <w:lang w:eastAsia="en-ZA"/>
              </w:rPr>
            </w:pPr>
            <w:r w:rsidRPr="00FE5B2D">
              <w:rPr>
                <w:rFonts w:cs="Arial"/>
                <w:b/>
                <w:bCs/>
                <w:lang w:eastAsia="en-ZA"/>
              </w:rPr>
              <w:t>R</w:t>
            </w:r>
          </w:p>
        </w:tc>
      </w:tr>
    </w:tbl>
    <w:p w14:paraId="4BB77FDE" w14:textId="77777777" w:rsidR="001F3A62" w:rsidRPr="00FE5B2D" w:rsidRDefault="001F3A62" w:rsidP="001F3A62"/>
    <w:p w14:paraId="59B13E1D" w14:textId="77777777" w:rsidR="001F3A62" w:rsidRPr="00FE5B2D" w:rsidRDefault="001F3A62" w:rsidP="001F3A62"/>
    <w:p w14:paraId="7FA8CFE6" w14:textId="77777777" w:rsidR="001F3A62" w:rsidRPr="00FE5B2D" w:rsidRDefault="001F3A62" w:rsidP="001F3A62"/>
    <w:p w14:paraId="0A3CA3F1" w14:textId="77777777" w:rsidR="001F3A62" w:rsidRPr="00FE5B2D" w:rsidRDefault="001F3A62" w:rsidP="001F3A62"/>
    <w:p w14:paraId="536A11EB" w14:textId="77777777" w:rsidR="001F3A62" w:rsidRPr="00FE5B2D" w:rsidRDefault="001F3A62" w:rsidP="001F3A62"/>
    <w:p w14:paraId="273E3525" w14:textId="77777777" w:rsidR="001F3A62" w:rsidRPr="00FE5B2D" w:rsidRDefault="001F3A62" w:rsidP="001F3A62"/>
    <w:p w14:paraId="18899EF1" w14:textId="77777777" w:rsidR="001F3A62" w:rsidRPr="00FE5B2D" w:rsidRDefault="001F3A62" w:rsidP="001F3A62"/>
    <w:p w14:paraId="72A33680" w14:textId="77777777" w:rsidR="001F3A62" w:rsidRPr="00FE5B2D" w:rsidRDefault="001F3A62" w:rsidP="001F3A62"/>
    <w:p w14:paraId="7A6EBA1E" w14:textId="77777777" w:rsidR="001F3A62" w:rsidRPr="00FE5B2D" w:rsidRDefault="001F3A62" w:rsidP="001F3A62"/>
    <w:p w14:paraId="04E70737" w14:textId="13D8A766" w:rsidR="001F3A62" w:rsidRPr="00FE5B2D" w:rsidRDefault="001F3A62" w:rsidP="001F3A62"/>
    <w:p w14:paraId="799AB3E4" w14:textId="3EF428BD" w:rsidR="00493BFA" w:rsidRPr="00FE5B2D" w:rsidRDefault="00493BFA" w:rsidP="001F3A62"/>
    <w:p w14:paraId="37CBBEB1" w14:textId="1E5F5296" w:rsidR="00493BFA" w:rsidRPr="00FE5B2D" w:rsidRDefault="00493BFA" w:rsidP="001F3A62"/>
    <w:p w14:paraId="49F00681" w14:textId="18365DAE" w:rsidR="00493BFA" w:rsidRPr="00FE5B2D" w:rsidRDefault="00493BFA" w:rsidP="001F3A62"/>
    <w:p w14:paraId="78B49561" w14:textId="42D39AC8" w:rsidR="00493BFA" w:rsidRPr="00FE5B2D" w:rsidRDefault="00493BFA" w:rsidP="001F3A62"/>
    <w:p w14:paraId="4AE5BDE7" w14:textId="6AB31930" w:rsidR="00493BFA" w:rsidRPr="00FE5B2D" w:rsidRDefault="00493BFA" w:rsidP="001F3A62"/>
    <w:p w14:paraId="73DA3135" w14:textId="149EB83D" w:rsidR="00493BFA" w:rsidRPr="00FE5B2D" w:rsidRDefault="00493BFA" w:rsidP="001F3A62"/>
    <w:p w14:paraId="280ECAE9" w14:textId="5A8B22D0" w:rsidR="00493BFA" w:rsidRPr="00FE5B2D" w:rsidRDefault="00493BFA" w:rsidP="001F3A62"/>
    <w:p w14:paraId="26C35B0F" w14:textId="2F890B98" w:rsidR="00493BFA" w:rsidRPr="00FE5B2D" w:rsidRDefault="00493BFA" w:rsidP="001F3A62"/>
    <w:p w14:paraId="378E8216" w14:textId="712164D9" w:rsidR="00493BFA" w:rsidRPr="00FE5B2D" w:rsidRDefault="00493BFA" w:rsidP="001F3A62"/>
    <w:p w14:paraId="2926D763" w14:textId="5221C2DC" w:rsidR="00493BFA" w:rsidRPr="00FE5B2D" w:rsidRDefault="00493BFA" w:rsidP="001F3A62"/>
    <w:p w14:paraId="743D6037" w14:textId="71A10634" w:rsidR="00493BFA" w:rsidRPr="00FE5B2D" w:rsidRDefault="00493BFA" w:rsidP="001F3A62"/>
    <w:p w14:paraId="4977EC34" w14:textId="18AD75B6" w:rsidR="00493BFA" w:rsidRPr="00FE5B2D" w:rsidRDefault="00493BFA" w:rsidP="001F3A62"/>
    <w:p w14:paraId="51899365" w14:textId="25E86016" w:rsidR="00493BFA" w:rsidRPr="00FE5B2D" w:rsidRDefault="00493BFA" w:rsidP="001F3A62"/>
    <w:p w14:paraId="5EBAF007" w14:textId="449713AF" w:rsidR="00493BFA" w:rsidRPr="00FE5B2D" w:rsidRDefault="00493BFA" w:rsidP="001F3A62"/>
    <w:p w14:paraId="72DB03ED" w14:textId="573295C1" w:rsidR="00493BFA" w:rsidRPr="00FE5B2D" w:rsidRDefault="00493BFA" w:rsidP="001F3A62"/>
    <w:p w14:paraId="4AA7F44A" w14:textId="77777777" w:rsidR="00493BFA" w:rsidRPr="00FE5B2D" w:rsidRDefault="00493BFA" w:rsidP="001F3A62"/>
    <w:p w14:paraId="2E0C7544" w14:textId="77777777" w:rsidR="001F3A62" w:rsidRPr="00FE5B2D" w:rsidRDefault="001F3A62" w:rsidP="001F3A62"/>
    <w:p w14:paraId="2EFB7298" w14:textId="77777777" w:rsidR="001F3A62" w:rsidRPr="00FE5B2D" w:rsidRDefault="001F3A62" w:rsidP="001F3A62"/>
    <w:p w14:paraId="7F67F03B" w14:textId="77777777" w:rsidR="001F3A62" w:rsidRPr="00FE5B2D" w:rsidRDefault="001F3A62" w:rsidP="001F3A62"/>
    <w:p w14:paraId="5177FE6B" w14:textId="77777777" w:rsidR="001F3A62" w:rsidRPr="00FE5B2D" w:rsidRDefault="001F3A62" w:rsidP="001F3A62"/>
    <w:p w14:paraId="036839CC" w14:textId="77777777" w:rsidR="001F3A62" w:rsidRPr="00FE5B2D" w:rsidRDefault="001F3A62" w:rsidP="001F3A62"/>
    <w:p w14:paraId="507E024D" w14:textId="77777777" w:rsidR="001F3A62" w:rsidRPr="00FE5B2D" w:rsidRDefault="001F3A62" w:rsidP="001F3A62"/>
    <w:p w14:paraId="0D2B30D9" w14:textId="77777777" w:rsidR="001F3A62" w:rsidRPr="00FE5B2D" w:rsidRDefault="001F3A62" w:rsidP="001F3A62"/>
    <w:tbl>
      <w:tblPr>
        <w:tblW w:w="9918" w:type="dxa"/>
        <w:tblLook w:val="04A0" w:firstRow="1" w:lastRow="0" w:firstColumn="1" w:lastColumn="0" w:noHBand="0" w:noVBand="1"/>
      </w:tblPr>
      <w:tblGrid>
        <w:gridCol w:w="828"/>
        <w:gridCol w:w="4342"/>
        <w:gridCol w:w="779"/>
        <w:gridCol w:w="1134"/>
        <w:gridCol w:w="1110"/>
        <w:gridCol w:w="1725"/>
      </w:tblGrid>
      <w:tr w:rsidR="00FE5B2D" w:rsidRPr="00FE5B2D" w14:paraId="58E898CA" w14:textId="77777777" w:rsidTr="00E57809">
        <w:trPr>
          <w:trHeight w:val="55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DA563" w14:textId="77777777" w:rsidR="001F3A62" w:rsidRPr="00FE5B2D" w:rsidRDefault="001F3A62" w:rsidP="00E57809">
            <w:pPr>
              <w:jc w:val="center"/>
              <w:rPr>
                <w:rFonts w:cs="Arial"/>
                <w:b/>
                <w:bCs/>
                <w:lang w:eastAsia="en-ZA"/>
              </w:rPr>
            </w:pPr>
            <w:r w:rsidRPr="00FE5B2D">
              <w:rPr>
                <w:rFonts w:cs="Arial"/>
                <w:b/>
                <w:bCs/>
                <w:lang w:eastAsia="en-ZA"/>
              </w:rPr>
              <w:lastRenderedPageBreak/>
              <w:t>Item</w:t>
            </w:r>
          </w:p>
        </w:tc>
        <w:tc>
          <w:tcPr>
            <w:tcW w:w="4342" w:type="dxa"/>
            <w:tcBorders>
              <w:top w:val="single" w:sz="4" w:space="0" w:color="auto"/>
              <w:left w:val="nil"/>
              <w:bottom w:val="single" w:sz="4" w:space="0" w:color="auto"/>
              <w:right w:val="single" w:sz="4" w:space="0" w:color="auto"/>
            </w:tcBorders>
            <w:shd w:val="clear" w:color="auto" w:fill="auto"/>
            <w:vAlign w:val="center"/>
            <w:hideMark/>
          </w:tcPr>
          <w:p w14:paraId="39BE956A" w14:textId="77777777" w:rsidR="001F3A62" w:rsidRPr="00FE5B2D" w:rsidRDefault="001F3A62" w:rsidP="00E57809">
            <w:pPr>
              <w:jc w:val="center"/>
              <w:rPr>
                <w:rFonts w:cs="Arial"/>
                <w:b/>
                <w:bCs/>
                <w:lang w:eastAsia="en-ZA"/>
              </w:rPr>
            </w:pPr>
            <w:r w:rsidRPr="00FE5B2D">
              <w:rPr>
                <w:rFonts w:cs="Arial"/>
                <w:b/>
                <w:bCs/>
                <w:lang w:eastAsia="en-ZA"/>
              </w:rPr>
              <w:t>Description</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5F76E42A" w14:textId="77777777" w:rsidR="001F3A62" w:rsidRPr="00FE5B2D" w:rsidRDefault="001F3A62" w:rsidP="00E57809">
            <w:pPr>
              <w:jc w:val="center"/>
              <w:rPr>
                <w:rFonts w:cs="Arial"/>
                <w:b/>
                <w:bCs/>
                <w:lang w:eastAsia="en-ZA"/>
              </w:rPr>
            </w:pPr>
            <w:proofErr w:type="spellStart"/>
            <w:r w:rsidRPr="00FE5B2D">
              <w:rPr>
                <w:rFonts w:cs="Arial"/>
                <w:b/>
                <w:bCs/>
                <w:lang w:eastAsia="en-ZA"/>
              </w:rPr>
              <w:t>Uom</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1C053C" w14:textId="77777777" w:rsidR="001F3A62" w:rsidRPr="00FE5B2D" w:rsidRDefault="001F3A62" w:rsidP="00E57809">
            <w:pPr>
              <w:jc w:val="center"/>
              <w:rPr>
                <w:rFonts w:cs="Arial"/>
                <w:b/>
                <w:bCs/>
                <w:lang w:eastAsia="en-ZA"/>
              </w:rPr>
            </w:pPr>
            <w:r w:rsidRPr="00FE5B2D">
              <w:rPr>
                <w:rFonts w:cs="Arial"/>
                <w:b/>
                <w:bCs/>
                <w:lang w:eastAsia="en-ZA"/>
              </w:rPr>
              <w:t>Quantity</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2101B0CE" w14:textId="77777777" w:rsidR="001F3A62" w:rsidRPr="00FE5B2D" w:rsidRDefault="001F3A62" w:rsidP="00E57809">
            <w:pPr>
              <w:jc w:val="center"/>
              <w:rPr>
                <w:rFonts w:cs="Arial"/>
                <w:b/>
                <w:bCs/>
                <w:lang w:eastAsia="en-ZA"/>
              </w:rPr>
            </w:pPr>
            <w:r w:rsidRPr="00FE5B2D">
              <w:rPr>
                <w:rFonts w:cs="Arial"/>
                <w:b/>
                <w:bCs/>
                <w:lang w:eastAsia="en-ZA"/>
              </w:rPr>
              <w:t xml:space="preserve">Amount Excl. Vat </w:t>
            </w:r>
            <w:proofErr w:type="gramStart"/>
            <w:r w:rsidRPr="00FE5B2D">
              <w:rPr>
                <w:rFonts w:cs="Arial"/>
                <w:b/>
                <w:bCs/>
                <w:lang w:eastAsia="en-ZA"/>
              </w:rPr>
              <w:t>( R</w:t>
            </w:r>
            <w:proofErr w:type="gramEnd"/>
            <w:r w:rsidRPr="00FE5B2D">
              <w:rPr>
                <w:rFonts w:cs="Arial"/>
                <w:b/>
                <w:bCs/>
                <w:lang w:eastAsia="en-ZA"/>
              </w:rPr>
              <w:t xml:space="preserve"> ) </w:t>
            </w:r>
          </w:p>
        </w:tc>
      </w:tr>
      <w:tr w:rsidR="00FE5B2D" w:rsidRPr="00FE5B2D" w14:paraId="779640AB" w14:textId="77777777" w:rsidTr="00E57809">
        <w:trPr>
          <w:trHeight w:val="424"/>
        </w:trPr>
        <w:tc>
          <w:tcPr>
            <w:tcW w:w="828" w:type="dxa"/>
            <w:tcBorders>
              <w:top w:val="nil"/>
              <w:left w:val="single" w:sz="4" w:space="0" w:color="auto"/>
              <w:bottom w:val="nil"/>
              <w:right w:val="single" w:sz="4" w:space="0" w:color="auto"/>
            </w:tcBorders>
            <w:shd w:val="clear" w:color="auto" w:fill="auto"/>
            <w:noWrap/>
            <w:vAlign w:val="center"/>
            <w:hideMark/>
          </w:tcPr>
          <w:p w14:paraId="6E3A61EF"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vAlign w:val="center"/>
            <w:hideMark/>
          </w:tcPr>
          <w:p w14:paraId="50CC04E2" w14:textId="77777777" w:rsidR="001F3A62" w:rsidRPr="00FE5B2D" w:rsidRDefault="001F3A62" w:rsidP="00E57809">
            <w:pPr>
              <w:jc w:val="center"/>
              <w:rPr>
                <w:rFonts w:cs="Arial"/>
                <w:b/>
                <w:bCs/>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DE4441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single" w:sz="4" w:space="0" w:color="auto"/>
            </w:tcBorders>
            <w:shd w:val="clear" w:color="auto" w:fill="auto"/>
            <w:noWrap/>
            <w:vAlign w:val="center"/>
            <w:hideMark/>
          </w:tcPr>
          <w:p w14:paraId="79142494" w14:textId="77777777" w:rsidR="001F3A62" w:rsidRPr="00FE5B2D" w:rsidRDefault="001F3A62" w:rsidP="00E57809">
            <w:pPr>
              <w:jc w:val="center"/>
              <w:rPr>
                <w:rFonts w:cs="Arial"/>
                <w:b/>
                <w:bCs/>
                <w:lang w:eastAsia="en-ZA"/>
              </w:rPr>
            </w:pPr>
            <w:r w:rsidRPr="00FE5B2D">
              <w:rPr>
                <w:rFonts w:cs="Arial"/>
                <w:b/>
                <w:bCs/>
                <w:lang w:eastAsia="en-ZA"/>
              </w:rPr>
              <w:t> </w:t>
            </w:r>
          </w:p>
        </w:tc>
        <w:tc>
          <w:tcPr>
            <w:tcW w:w="2835" w:type="dxa"/>
            <w:gridSpan w:val="2"/>
            <w:tcBorders>
              <w:top w:val="single" w:sz="4" w:space="0" w:color="auto"/>
              <w:left w:val="nil"/>
              <w:bottom w:val="nil"/>
              <w:right w:val="single" w:sz="4" w:space="0" w:color="000000"/>
            </w:tcBorders>
            <w:shd w:val="clear" w:color="auto" w:fill="auto"/>
            <w:hideMark/>
          </w:tcPr>
          <w:p w14:paraId="14CC2AE5"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04878155"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A3BEA23" w14:textId="77777777" w:rsidR="001F3A62" w:rsidRPr="00FE5B2D" w:rsidRDefault="001F3A62" w:rsidP="00E57809">
            <w:pPr>
              <w:jc w:val="center"/>
              <w:rPr>
                <w:rFonts w:cs="Arial"/>
                <w:b/>
                <w:bCs/>
                <w:lang w:eastAsia="en-ZA"/>
              </w:rPr>
            </w:pPr>
            <w:r w:rsidRPr="00FE5B2D">
              <w:rPr>
                <w:rFonts w:cs="Arial"/>
                <w:b/>
                <w:bCs/>
                <w:lang w:eastAsia="en-ZA"/>
              </w:rPr>
              <w:t>3</w:t>
            </w:r>
          </w:p>
        </w:tc>
        <w:tc>
          <w:tcPr>
            <w:tcW w:w="4342" w:type="dxa"/>
            <w:tcBorders>
              <w:top w:val="nil"/>
              <w:left w:val="nil"/>
              <w:bottom w:val="nil"/>
              <w:right w:val="nil"/>
            </w:tcBorders>
            <w:shd w:val="clear" w:color="auto" w:fill="auto"/>
            <w:hideMark/>
          </w:tcPr>
          <w:p w14:paraId="47923108" w14:textId="77777777" w:rsidR="001F3A62" w:rsidRPr="00FE5B2D" w:rsidRDefault="001F3A62" w:rsidP="00E57809">
            <w:pPr>
              <w:rPr>
                <w:rFonts w:cs="Arial"/>
                <w:b/>
                <w:bCs/>
                <w:u w:val="single"/>
                <w:lang w:eastAsia="en-ZA"/>
              </w:rPr>
            </w:pPr>
            <w:r w:rsidRPr="00FE5B2D">
              <w:rPr>
                <w:rFonts w:cs="Arial"/>
                <w:b/>
                <w:bCs/>
                <w:u w:val="single"/>
                <w:lang w:eastAsia="en-ZA"/>
              </w:rPr>
              <w:t>SECTION 3: UNIT COMPONENTS</w:t>
            </w:r>
          </w:p>
        </w:tc>
        <w:tc>
          <w:tcPr>
            <w:tcW w:w="779" w:type="dxa"/>
            <w:tcBorders>
              <w:top w:val="nil"/>
              <w:left w:val="single" w:sz="4" w:space="0" w:color="auto"/>
              <w:bottom w:val="nil"/>
              <w:right w:val="single" w:sz="4" w:space="0" w:color="auto"/>
            </w:tcBorders>
            <w:shd w:val="clear" w:color="auto" w:fill="auto"/>
            <w:noWrap/>
            <w:vAlign w:val="center"/>
            <w:hideMark/>
          </w:tcPr>
          <w:p w14:paraId="4E6FE47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59C539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93EAD34"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1D4146EC"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D793A65"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0EC22E74" w14:textId="77777777" w:rsidR="001F3A62" w:rsidRPr="00FE5B2D" w:rsidRDefault="001F3A62" w:rsidP="00E57809">
            <w:pPr>
              <w:jc w:val="center"/>
              <w:rPr>
                <w:rFonts w:cs="Arial"/>
                <w:b/>
                <w:bCs/>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A7CD1F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190931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2673AA3"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3584C571" w14:textId="77777777" w:rsidTr="00E57809">
        <w:trPr>
          <w:trHeight w:val="1101"/>
        </w:trPr>
        <w:tc>
          <w:tcPr>
            <w:tcW w:w="828" w:type="dxa"/>
            <w:tcBorders>
              <w:top w:val="nil"/>
              <w:left w:val="single" w:sz="4" w:space="0" w:color="auto"/>
              <w:bottom w:val="nil"/>
              <w:right w:val="single" w:sz="4" w:space="0" w:color="auto"/>
            </w:tcBorders>
            <w:shd w:val="clear" w:color="auto" w:fill="auto"/>
            <w:noWrap/>
            <w:vAlign w:val="center"/>
            <w:hideMark/>
          </w:tcPr>
          <w:p w14:paraId="6C4A9F0D"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vAlign w:val="center"/>
            <w:hideMark/>
          </w:tcPr>
          <w:p w14:paraId="05C4B554" w14:textId="77777777" w:rsidR="001F3A62" w:rsidRPr="00FE5B2D" w:rsidRDefault="001F3A62" w:rsidP="00E57809">
            <w:pPr>
              <w:rPr>
                <w:rFonts w:cs="Arial"/>
                <w:b/>
                <w:bCs/>
                <w:lang w:eastAsia="en-ZA"/>
              </w:rPr>
            </w:pPr>
            <w:r w:rsidRPr="00FE5B2D">
              <w:rPr>
                <w:rFonts w:cs="Arial"/>
                <w:b/>
                <w:bCs/>
                <w:lang w:eastAsia="en-ZA"/>
              </w:rPr>
              <w:t>All rates tendered are to be fully inclusive of consumables (</w:t>
            </w:r>
            <w:proofErr w:type="spellStart"/>
            <w:r w:rsidRPr="00FE5B2D">
              <w:rPr>
                <w:rFonts w:cs="Arial"/>
                <w:b/>
                <w:bCs/>
                <w:lang w:eastAsia="en-ZA"/>
              </w:rPr>
              <w:t>ie</w:t>
            </w:r>
            <w:proofErr w:type="spellEnd"/>
            <w:r w:rsidRPr="00FE5B2D">
              <w:rPr>
                <w:rFonts w:cs="Arial"/>
                <w:b/>
                <w:bCs/>
                <w:lang w:eastAsia="en-ZA"/>
              </w:rPr>
              <w:t>. cleaning liquids like thinners and turpentine, masking tape, sanding paper and clothes and materials touch up paint, piping, clamps etc.). These rates to include labour and the installation there-off complete.</w:t>
            </w:r>
          </w:p>
        </w:tc>
        <w:tc>
          <w:tcPr>
            <w:tcW w:w="779" w:type="dxa"/>
            <w:tcBorders>
              <w:top w:val="nil"/>
              <w:left w:val="single" w:sz="4" w:space="0" w:color="auto"/>
              <w:bottom w:val="nil"/>
              <w:right w:val="single" w:sz="4" w:space="0" w:color="auto"/>
            </w:tcBorders>
            <w:shd w:val="clear" w:color="auto" w:fill="auto"/>
            <w:noWrap/>
            <w:vAlign w:val="center"/>
            <w:hideMark/>
          </w:tcPr>
          <w:p w14:paraId="666D17E1"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0239EDB5" w14:textId="77777777" w:rsidR="001F3A62" w:rsidRPr="00FE5B2D" w:rsidRDefault="001F3A62" w:rsidP="00E57809">
            <w:pPr>
              <w:jc w:val="center"/>
              <w:rPr>
                <w:rFonts w:cs="Arial"/>
                <w:b/>
                <w:bCs/>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360D980"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541407C5"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1974487"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632CBA58" w14:textId="77777777" w:rsidR="001F3A62" w:rsidRPr="00FE5B2D" w:rsidRDefault="001F3A62" w:rsidP="00E57809">
            <w:pPr>
              <w:jc w:val="center"/>
              <w:rPr>
                <w:rFonts w:cs="Arial"/>
                <w:b/>
                <w:bCs/>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5F5B0D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D8EE18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D6EF0AD"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6A86858E"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F7AF233"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4AAA5C01" w14:textId="77777777" w:rsidR="001F3A62" w:rsidRPr="00FE5B2D" w:rsidRDefault="001F3A62" w:rsidP="00E57809">
            <w:pPr>
              <w:rPr>
                <w:rFonts w:cs="Arial"/>
                <w:b/>
                <w:bCs/>
                <w:lang w:eastAsia="en-ZA"/>
              </w:rPr>
            </w:pPr>
            <w:r w:rsidRPr="00FE5B2D">
              <w:rPr>
                <w:rFonts w:cs="Arial"/>
                <w:b/>
                <w:bCs/>
                <w:lang w:eastAsia="en-ZA"/>
              </w:rPr>
              <w:t>Supply and installation of components for A/C Split Units</w:t>
            </w:r>
          </w:p>
        </w:tc>
        <w:tc>
          <w:tcPr>
            <w:tcW w:w="779" w:type="dxa"/>
            <w:tcBorders>
              <w:top w:val="nil"/>
              <w:left w:val="single" w:sz="4" w:space="0" w:color="auto"/>
              <w:bottom w:val="nil"/>
              <w:right w:val="single" w:sz="4" w:space="0" w:color="auto"/>
            </w:tcBorders>
            <w:shd w:val="clear" w:color="auto" w:fill="auto"/>
            <w:noWrap/>
            <w:vAlign w:val="center"/>
            <w:hideMark/>
          </w:tcPr>
          <w:p w14:paraId="0498652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56DA4B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A5503FB"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2356B51F"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5BE7C77"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37B9BFF1" w14:textId="77777777" w:rsidR="001F3A62" w:rsidRPr="00FE5B2D" w:rsidRDefault="001F3A62" w:rsidP="00E57809">
            <w:pPr>
              <w:rPr>
                <w:rFonts w:cs="Arial"/>
                <w:b/>
                <w:bCs/>
                <w:lang w:eastAsia="en-ZA"/>
              </w:rPr>
            </w:pPr>
            <w:r w:rsidRPr="00FE5B2D">
              <w:rPr>
                <w:rFonts w:cs="Arial"/>
                <w:b/>
                <w:bCs/>
                <w:lang w:eastAsia="en-ZA"/>
              </w:rPr>
              <w:t>Rate to include for the cost of the component and the installation there-off complete.</w:t>
            </w:r>
          </w:p>
        </w:tc>
        <w:tc>
          <w:tcPr>
            <w:tcW w:w="779" w:type="dxa"/>
            <w:tcBorders>
              <w:top w:val="nil"/>
              <w:left w:val="single" w:sz="4" w:space="0" w:color="auto"/>
              <w:bottom w:val="nil"/>
              <w:right w:val="single" w:sz="4" w:space="0" w:color="auto"/>
            </w:tcBorders>
            <w:shd w:val="clear" w:color="auto" w:fill="auto"/>
            <w:noWrap/>
            <w:vAlign w:val="center"/>
            <w:hideMark/>
          </w:tcPr>
          <w:p w14:paraId="6C054AC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2139AE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52A5048"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7F3C0E76"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06F2D5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42C577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423AA9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755796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51FC7AE" w14:textId="77777777" w:rsidR="001F3A62" w:rsidRPr="00FE5B2D" w:rsidRDefault="001F3A62" w:rsidP="00E57809">
            <w:pPr>
              <w:rPr>
                <w:rFonts w:cs="Arial"/>
                <w:lang w:eastAsia="en-ZA"/>
              </w:rPr>
            </w:pPr>
            <w:r w:rsidRPr="00FE5B2D">
              <w:rPr>
                <w:rFonts w:cs="Arial"/>
                <w:lang w:eastAsia="en-ZA"/>
              </w:rPr>
              <w:t> </w:t>
            </w:r>
          </w:p>
        </w:tc>
      </w:tr>
      <w:tr w:rsidR="00FE5B2D" w:rsidRPr="00FE5B2D" w14:paraId="31A45329"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3E03C42C"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318996D7" w14:textId="77777777" w:rsidR="001F3A62" w:rsidRPr="00FE5B2D" w:rsidRDefault="001F3A62" w:rsidP="00E57809">
            <w:pPr>
              <w:rPr>
                <w:rFonts w:cs="Arial"/>
                <w:b/>
                <w:bCs/>
                <w:u w:val="single"/>
                <w:lang w:eastAsia="en-ZA"/>
              </w:rPr>
            </w:pPr>
            <w:r w:rsidRPr="00FE5B2D">
              <w:rPr>
                <w:rFonts w:cs="Arial"/>
                <w:b/>
                <w:bCs/>
                <w:u w:val="single"/>
                <w:lang w:eastAsia="en-ZA"/>
              </w:rPr>
              <w:t xml:space="preserve">Compressor </w:t>
            </w:r>
            <w:proofErr w:type="gramStart"/>
            <w:r w:rsidRPr="00FE5B2D">
              <w:rPr>
                <w:rFonts w:cs="Arial"/>
                <w:b/>
                <w:bCs/>
                <w:u w:val="single"/>
                <w:lang w:eastAsia="en-ZA"/>
              </w:rPr>
              <w:t>for  a</w:t>
            </w:r>
            <w:proofErr w:type="gramEnd"/>
            <w:r w:rsidRPr="00FE5B2D">
              <w:rPr>
                <w:rFonts w:cs="Arial"/>
                <w:b/>
                <w:bCs/>
                <w:u w:val="single"/>
                <w:lang w:eastAsia="en-ZA"/>
              </w:rPr>
              <w:t xml:space="preserve"> R22 Gas AC Units:</w:t>
            </w:r>
          </w:p>
        </w:tc>
        <w:tc>
          <w:tcPr>
            <w:tcW w:w="779" w:type="dxa"/>
            <w:tcBorders>
              <w:top w:val="nil"/>
              <w:left w:val="single" w:sz="4" w:space="0" w:color="auto"/>
              <w:bottom w:val="nil"/>
              <w:right w:val="single" w:sz="4" w:space="0" w:color="auto"/>
            </w:tcBorders>
            <w:shd w:val="clear" w:color="auto" w:fill="auto"/>
            <w:noWrap/>
            <w:vAlign w:val="center"/>
            <w:hideMark/>
          </w:tcPr>
          <w:p w14:paraId="066C7B3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ABECC6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4B4A82B"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00ACEE0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0817280F"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B688AF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4A7CC1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44D8E8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E62D5B3" w14:textId="77777777" w:rsidR="001F3A62" w:rsidRPr="00FE5B2D" w:rsidRDefault="001F3A62" w:rsidP="00E57809">
            <w:pPr>
              <w:rPr>
                <w:rFonts w:cs="Arial"/>
                <w:lang w:eastAsia="en-ZA"/>
              </w:rPr>
            </w:pPr>
            <w:r w:rsidRPr="00FE5B2D">
              <w:rPr>
                <w:rFonts w:cs="Arial"/>
                <w:lang w:eastAsia="en-ZA"/>
              </w:rPr>
              <w:t> </w:t>
            </w:r>
          </w:p>
        </w:tc>
      </w:tr>
      <w:tr w:rsidR="00FE5B2D" w:rsidRPr="00FE5B2D" w14:paraId="1364147D"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0534264A" w14:textId="77777777" w:rsidR="001F3A62" w:rsidRPr="00FE5B2D" w:rsidRDefault="001F3A62" w:rsidP="00E57809">
            <w:pPr>
              <w:jc w:val="center"/>
              <w:rPr>
                <w:rFonts w:cs="Arial"/>
                <w:b/>
                <w:bCs/>
                <w:lang w:eastAsia="en-ZA"/>
              </w:rPr>
            </w:pPr>
            <w:r w:rsidRPr="00FE5B2D">
              <w:rPr>
                <w:rFonts w:cs="Arial"/>
                <w:b/>
                <w:bCs/>
                <w:lang w:eastAsia="en-ZA"/>
              </w:rPr>
              <w:t>3.1</w:t>
            </w:r>
          </w:p>
        </w:tc>
        <w:tc>
          <w:tcPr>
            <w:tcW w:w="4342" w:type="dxa"/>
            <w:tcBorders>
              <w:top w:val="nil"/>
              <w:left w:val="nil"/>
              <w:bottom w:val="nil"/>
              <w:right w:val="nil"/>
            </w:tcBorders>
            <w:shd w:val="clear" w:color="auto" w:fill="auto"/>
            <w:hideMark/>
          </w:tcPr>
          <w:p w14:paraId="3CAD8AA6"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8ACD64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9A4754C"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534BDD9"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945D09C"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0172AD0C"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7654A3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3DD54A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D04ADB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7894C6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6B6B0D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660B070" w14:textId="77777777" w:rsidR="001F3A62" w:rsidRPr="00FE5B2D" w:rsidRDefault="001F3A62" w:rsidP="00E57809">
            <w:pPr>
              <w:jc w:val="center"/>
              <w:rPr>
                <w:rFonts w:cs="Arial"/>
                <w:lang w:eastAsia="en-ZA"/>
              </w:rPr>
            </w:pPr>
            <w:r w:rsidRPr="00FE5B2D">
              <w:rPr>
                <w:rFonts w:cs="Arial"/>
                <w:lang w:eastAsia="en-ZA"/>
              </w:rPr>
              <w:t>3.1.1</w:t>
            </w:r>
          </w:p>
        </w:tc>
        <w:tc>
          <w:tcPr>
            <w:tcW w:w="4342" w:type="dxa"/>
            <w:tcBorders>
              <w:top w:val="nil"/>
              <w:left w:val="nil"/>
              <w:bottom w:val="nil"/>
              <w:right w:val="nil"/>
            </w:tcBorders>
            <w:shd w:val="clear" w:color="auto" w:fill="auto"/>
            <w:vAlign w:val="center"/>
            <w:hideMark/>
          </w:tcPr>
          <w:p w14:paraId="065D8245" w14:textId="77777777" w:rsidR="001F3A62" w:rsidRPr="00FE5B2D" w:rsidRDefault="001F3A62" w:rsidP="00E57809">
            <w:pPr>
              <w:rPr>
                <w:rFonts w:cs="Arial"/>
                <w:lang w:eastAsia="en-ZA"/>
              </w:rPr>
            </w:pPr>
            <w:r w:rsidRPr="00FE5B2D">
              <w:rPr>
                <w:rFonts w:cs="Arial"/>
                <w:lang w:eastAsia="en-ZA"/>
              </w:rPr>
              <w:t>Cassette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4C5B52C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683819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E0F943C" w14:textId="77777777" w:rsidR="001F3A62" w:rsidRPr="00FE5B2D" w:rsidRDefault="001F3A62" w:rsidP="00E57809">
            <w:pPr>
              <w:rPr>
                <w:rFonts w:cs="Arial"/>
                <w:lang w:eastAsia="en-ZA"/>
              </w:rPr>
            </w:pPr>
            <w:r w:rsidRPr="00FE5B2D">
              <w:rPr>
                <w:rFonts w:cs="Arial"/>
                <w:lang w:eastAsia="en-ZA"/>
              </w:rPr>
              <w:t>R</w:t>
            </w:r>
          </w:p>
        </w:tc>
      </w:tr>
      <w:tr w:rsidR="00FE5B2D" w:rsidRPr="00FE5B2D" w14:paraId="11BC2DD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9AB0949" w14:textId="77777777" w:rsidR="001F3A62" w:rsidRPr="00FE5B2D" w:rsidRDefault="001F3A62" w:rsidP="00E57809">
            <w:pPr>
              <w:jc w:val="center"/>
              <w:rPr>
                <w:rFonts w:cs="Arial"/>
                <w:lang w:eastAsia="en-ZA"/>
              </w:rPr>
            </w:pPr>
            <w:r w:rsidRPr="00FE5B2D">
              <w:rPr>
                <w:rFonts w:cs="Arial"/>
                <w:lang w:eastAsia="en-ZA"/>
              </w:rPr>
              <w:t>3.1.2</w:t>
            </w:r>
          </w:p>
        </w:tc>
        <w:tc>
          <w:tcPr>
            <w:tcW w:w="4342" w:type="dxa"/>
            <w:tcBorders>
              <w:top w:val="nil"/>
              <w:left w:val="nil"/>
              <w:bottom w:val="nil"/>
              <w:right w:val="nil"/>
            </w:tcBorders>
            <w:shd w:val="clear" w:color="auto" w:fill="auto"/>
            <w:vAlign w:val="center"/>
            <w:hideMark/>
          </w:tcPr>
          <w:p w14:paraId="319025EA" w14:textId="77777777" w:rsidR="001F3A62" w:rsidRPr="00FE5B2D" w:rsidRDefault="001F3A62" w:rsidP="00E57809">
            <w:pPr>
              <w:rPr>
                <w:rFonts w:cs="Arial"/>
                <w:lang w:eastAsia="en-ZA"/>
              </w:rPr>
            </w:pPr>
            <w:r w:rsidRPr="00FE5B2D">
              <w:rPr>
                <w:rFonts w:cs="Arial"/>
                <w:lang w:eastAsia="en-ZA"/>
              </w:rPr>
              <w:t>Cassette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020B472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5B6093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38BB56F" w14:textId="77777777" w:rsidR="001F3A62" w:rsidRPr="00FE5B2D" w:rsidRDefault="001F3A62" w:rsidP="00E57809">
            <w:pPr>
              <w:rPr>
                <w:rFonts w:cs="Arial"/>
                <w:lang w:eastAsia="en-ZA"/>
              </w:rPr>
            </w:pPr>
            <w:r w:rsidRPr="00FE5B2D">
              <w:rPr>
                <w:rFonts w:cs="Arial"/>
                <w:lang w:eastAsia="en-ZA"/>
              </w:rPr>
              <w:t>R</w:t>
            </w:r>
          </w:p>
        </w:tc>
      </w:tr>
      <w:tr w:rsidR="00FE5B2D" w:rsidRPr="00FE5B2D" w14:paraId="1E805A4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B388456" w14:textId="77777777" w:rsidR="001F3A62" w:rsidRPr="00FE5B2D" w:rsidRDefault="001F3A62" w:rsidP="00E57809">
            <w:pPr>
              <w:jc w:val="center"/>
              <w:rPr>
                <w:rFonts w:cs="Arial"/>
                <w:lang w:eastAsia="en-ZA"/>
              </w:rPr>
            </w:pPr>
            <w:r w:rsidRPr="00FE5B2D">
              <w:rPr>
                <w:rFonts w:cs="Arial"/>
                <w:lang w:eastAsia="en-ZA"/>
              </w:rPr>
              <w:t>3.1.3</w:t>
            </w:r>
          </w:p>
        </w:tc>
        <w:tc>
          <w:tcPr>
            <w:tcW w:w="4342" w:type="dxa"/>
            <w:tcBorders>
              <w:top w:val="nil"/>
              <w:left w:val="nil"/>
              <w:bottom w:val="nil"/>
              <w:right w:val="nil"/>
            </w:tcBorders>
            <w:shd w:val="clear" w:color="auto" w:fill="auto"/>
            <w:vAlign w:val="center"/>
            <w:hideMark/>
          </w:tcPr>
          <w:p w14:paraId="4239C1E7" w14:textId="77777777" w:rsidR="001F3A62" w:rsidRPr="00FE5B2D" w:rsidRDefault="001F3A62" w:rsidP="00E57809">
            <w:pPr>
              <w:rPr>
                <w:rFonts w:cs="Arial"/>
                <w:lang w:eastAsia="en-ZA"/>
              </w:rPr>
            </w:pPr>
            <w:r w:rsidRPr="00FE5B2D">
              <w:rPr>
                <w:rFonts w:cs="Arial"/>
                <w:lang w:eastAsia="en-ZA"/>
              </w:rPr>
              <w:t>Cassette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CD0974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94963C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F84A379" w14:textId="77777777" w:rsidR="001F3A62" w:rsidRPr="00FE5B2D" w:rsidRDefault="001F3A62" w:rsidP="00E57809">
            <w:pPr>
              <w:rPr>
                <w:rFonts w:cs="Arial"/>
                <w:lang w:eastAsia="en-ZA"/>
              </w:rPr>
            </w:pPr>
            <w:r w:rsidRPr="00FE5B2D">
              <w:rPr>
                <w:rFonts w:cs="Arial"/>
                <w:lang w:eastAsia="en-ZA"/>
              </w:rPr>
              <w:t>R</w:t>
            </w:r>
          </w:p>
        </w:tc>
      </w:tr>
      <w:tr w:rsidR="00FE5B2D" w:rsidRPr="00FE5B2D" w14:paraId="341DD56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D1469C7" w14:textId="77777777" w:rsidR="001F3A62" w:rsidRPr="00FE5B2D" w:rsidRDefault="001F3A62" w:rsidP="00E57809">
            <w:pPr>
              <w:jc w:val="center"/>
              <w:rPr>
                <w:rFonts w:cs="Arial"/>
                <w:lang w:eastAsia="en-ZA"/>
              </w:rPr>
            </w:pPr>
            <w:r w:rsidRPr="00FE5B2D">
              <w:rPr>
                <w:rFonts w:cs="Arial"/>
                <w:lang w:eastAsia="en-ZA"/>
              </w:rPr>
              <w:t>3.1.4</w:t>
            </w:r>
          </w:p>
        </w:tc>
        <w:tc>
          <w:tcPr>
            <w:tcW w:w="4342" w:type="dxa"/>
            <w:tcBorders>
              <w:top w:val="nil"/>
              <w:left w:val="nil"/>
              <w:bottom w:val="nil"/>
              <w:right w:val="nil"/>
            </w:tcBorders>
            <w:shd w:val="clear" w:color="auto" w:fill="auto"/>
            <w:vAlign w:val="center"/>
            <w:hideMark/>
          </w:tcPr>
          <w:p w14:paraId="532AC72A" w14:textId="77777777" w:rsidR="001F3A62" w:rsidRPr="00FE5B2D" w:rsidRDefault="001F3A62" w:rsidP="00E57809">
            <w:pPr>
              <w:rPr>
                <w:rFonts w:cs="Arial"/>
                <w:lang w:eastAsia="en-ZA"/>
              </w:rPr>
            </w:pPr>
            <w:r w:rsidRPr="00FE5B2D">
              <w:rPr>
                <w:rFonts w:cs="Arial"/>
                <w:lang w:eastAsia="en-ZA"/>
              </w:rPr>
              <w:t>Cassette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2B27883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6A1D71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9C6364C" w14:textId="77777777" w:rsidR="001F3A62" w:rsidRPr="00FE5B2D" w:rsidRDefault="001F3A62" w:rsidP="00E57809">
            <w:pPr>
              <w:rPr>
                <w:rFonts w:cs="Arial"/>
                <w:lang w:eastAsia="en-ZA"/>
              </w:rPr>
            </w:pPr>
            <w:r w:rsidRPr="00FE5B2D">
              <w:rPr>
                <w:rFonts w:cs="Arial"/>
                <w:lang w:eastAsia="en-ZA"/>
              </w:rPr>
              <w:t>R</w:t>
            </w:r>
          </w:p>
        </w:tc>
      </w:tr>
      <w:tr w:rsidR="00FE5B2D" w:rsidRPr="00FE5B2D" w14:paraId="3A3919F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78FC6EC" w14:textId="77777777" w:rsidR="001F3A62" w:rsidRPr="00FE5B2D" w:rsidRDefault="001F3A62" w:rsidP="00E57809">
            <w:pPr>
              <w:jc w:val="center"/>
              <w:rPr>
                <w:rFonts w:cs="Arial"/>
                <w:lang w:eastAsia="en-ZA"/>
              </w:rPr>
            </w:pPr>
            <w:r w:rsidRPr="00FE5B2D">
              <w:rPr>
                <w:rFonts w:cs="Arial"/>
                <w:lang w:eastAsia="en-ZA"/>
              </w:rPr>
              <w:t>3.1.5</w:t>
            </w:r>
          </w:p>
        </w:tc>
        <w:tc>
          <w:tcPr>
            <w:tcW w:w="4342" w:type="dxa"/>
            <w:tcBorders>
              <w:top w:val="nil"/>
              <w:left w:val="nil"/>
              <w:bottom w:val="nil"/>
              <w:right w:val="nil"/>
            </w:tcBorders>
            <w:shd w:val="clear" w:color="auto" w:fill="auto"/>
            <w:vAlign w:val="center"/>
            <w:hideMark/>
          </w:tcPr>
          <w:p w14:paraId="61CF4005" w14:textId="77777777" w:rsidR="001F3A62" w:rsidRPr="00FE5B2D" w:rsidRDefault="001F3A62" w:rsidP="00E57809">
            <w:pPr>
              <w:rPr>
                <w:rFonts w:cs="Arial"/>
                <w:lang w:eastAsia="en-ZA"/>
              </w:rPr>
            </w:pPr>
            <w:r w:rsidRPr="00FE5B2D">
              <w:rPr>
                <w:rFonts w:cs="Arial"/>
                <w:lang w:eastAsia="en-ZA"/>
              </w:rPr>
              <w:t>Cassette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66D7FC6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6FB97B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CF7670B" w14:textId="77777777" w:rsidR="001F3A62" w:rsidRPr="00FE5B2D" w:rsidRDefault="001F3A62" w:rsidP="00E57809">
            <w:pPr>
              <w:rPr>
                <w:rFonts w:cs="Arial"/>
                <w:lang w:eastAsia="en-ZA"/>
              </w:rPr>
            </w:pPr>
            <w:r w:rsidRPr="00FE5B2D">
              <w:rPr>
                <w:rFonts w:cs="Arial"/>
                <w:lang w:eastAsia="en-ZA"/>
              </w:rPr>
              <w:t>R</w:t>
            </w:r>
          </w:p>
        </w:tc>
      </w:tr>
      <w:tr w:rsidR="00FE5B2D" w:rsidRPr="00FE5B2D" w14:paraId="0D59F84D"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BA5F41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8911A1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1A4115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E394C8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738E94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5685CD7"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F975B98" w14:textId="77777777" w:rsidR="001F3A62" w:rsidRPr="00FE5B2D" w:rsidRDefault="001F3A62" w:rsidP="00E57809">
            <w:pPr>
              <w:jc w:val="center"/>
              <w:rPr>
                <w:rFonts w:cs="Arial"/>
                <w:b/>
                <w:bCs/>
                <w:lang w:eastAsia="en-ZA"/>
              </w:rPr>
            </w:pPr>
            <w:r w:rsidRPr="00FE5B2D">
              <w:rPr>
                <w:rFonts w:cs="Arial"/>
                <w:b/>
                <w:bCs/>
                <w:lang w:eastAsia="en-ZA"/>
              </w:rPr>
              <w:t>3.2</w:t>
            </w:r>
          </w:p>
        </w:tc>
        <w:tc>
          <w:tcPr>
            <w:tcW w:w="4342" w:type="dxa"/>
            <w:tcBorders>
              <w:top w:val="nil"/>
              <w:left w:val="nil"/>
              <w:bottom w:val="nil"/>
              <w:right w:val="nil"/>
            </w:tcBorders>
            <w:shd w:val="clear" w:color="auto" w:fill="auto"/>
            <w:hideMark/>
          </w:tcPr>
          <w:p w14:paraId="7CA1A3D7"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017763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F1E6F8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DAA32B6" w14:textId="77777777" w:rsidR="001F3A62" w:rsidRPr="00FE5B2D" w:rsidRDefault="001F3A62" w:rsidP="00E57809">
            <w:pPr>
              <w:rPr>
                <w:rFonts w:cs="Arial"/>
                <w:lang w:eastAsia="en-ZA"/>
              </w:rPr>
            </w:pPr>
            <w:r w:rsidRPr="00FE5B2D">
              <w:rPr>
                <w:rFonts w:cs="Arial"/>
                <w:lang w:eastAsia="en-ZA"/>
              </w:rPr>
              <w:t> </w:t>
            </w:r>
          </w:p>
        </w:tc>
      </w:tr>
      <w:tr w:rsidR="00FE5B2D" w:rsidRPr="00FE5B2D" w14:paraId="4FD257F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FBE6D16"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76BBBB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B0C087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7AE43B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3683553" w14:textId="77777777" w:rsidR="001F3A62" w:rsidRPr="00FE5B2D" w:rsidRDefault="001F3A62" w:rsidP="00E57809">
            <w:pPr>
              <w:rPr>
                <w:rFonts w:cs="Arial"/>
                <w:lang w:eastAsia="en-ZA"/>
              </w:rPr>
            </w:pPr>
            <w:r w:rsidRPr="00FE5B2D">
              <w:rPr>
                <w:rFonts w:cs="Arial"/>
                <w:lang w:eastAsia="en-ZA"/>
              </w:rPr>
              <w:t> </w:t>
            </w:r>
          </w:p>
        </w:tc>
      </w:tr>
      <w:tr w:rsidR="00FE5B2D" w:rsidRPr="00FE5B2D" w14:paraId="3C13D1D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3857C04" w14:textId="77777777" w:rsidR="001F3A62" w:rsidRPr="00FE5B2D" w:rsidRDefault="001F3A62" w:rsidP="00E57809">
            <w:pPr>
              <w:jc w:val="center"/>
              <w:rPr>
                <w:rFonts w:cs="Arial"/>
                <w:lang w:eastAsia="en-ZA"/>
              </w:rPr>
            </w:pPr>
            <w:r w:rsidRPr="00FE5B2D">
              <w:rPr>
                <w:rFonts w:cs="Arial"/>
                <w:lang w:eastAsia="en-ZA"/>
              </w:rPr>
              <w:t>3.2.1</w:t>
            </w:r>
          </w:p>
        </w:tc>
        <w:tc>
          <w:tcPr>
            <w:tcW w:w="4342" w:type="dxa"/>
            <w:tcBorders>
              <w:top w:val="nil"/>
              <w:left w:val="nil"/>
              <w:bottom w:val="nil"/>
              <w:right w:val="nil"/>
            </w:tcBorders>
            <w:shd w:val="clear" w:color="auto" w:fill="auto"/>
            <w:vAlign w:val="center"/>
            <w:hideMark/>
          </w:tcPr>
          <w:p w14:paraId="42F384C3" w14:textId="77777777" w:rsidR="001F3A62" w:rsidRPr="00FE5B2D" w:rsidRDefault="001F3A62" w:rsidP="00E57809">
            <w:pPr>
              <w:rPr>
                <w:rFonts w:cs="Arial"/>
                <w:lang w:eastAsia="en-ZA"/>
              </w:rPr>
            </w:pPr>
            <w:r w:rsidRPr="00FE5B2D">
              <w:rPr>
                <w:rFonts w:cs="Arial"/>
                <w:lang w:eastAsia="en-ZA"/>
              </w:rPr>
              <w:t>Ducted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1339087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E070FC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FF52EDE" w14:textId="77777777" w:rsidR="001F3A62" w:rsidRPr="00FE5B2D" w:rsidRDefault="001F3A62" w:rsidP="00E57809">
            <w:pPr>
              <w:rPr>
                <w:rFonts w:cs="Arial"/>
                <w:lang w:eastAsia="en-ZA"/>
              </w:rPr>
            </w:pPr>
            <w:r w:rsidRPr="00FE5B2D">
              <w:rPr>
                <w:rFonts w:cs="Arial"/>
                <w:lang w:eastAsia="en-ZA"/>
              </w:rPr>
              <w:t>R</w:t>
            </w:r>
          </w:p>
        </w:tc>
      </w:tr>
      <w:tr w:rsidR="00FE5B2D" w:rsidRPr="00FE5B2D" w14:paraId="5383130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F66F59B" w14:textId="77777777" w:rsidR="001F3A62" w:rsidRPr="00FE5B2D" w:rsidRDefault="001F3A62" w:rsidP="00E57809">
            <w:pPr>
              <w:jc w:val="center"/>
              <w:rPr>
                <w:rFonts w:cs="Arial"/>
                <w:lang w:eastAsia="en-ZA"/>
              </w:rPr>
            </w:pPr>
            <w:r w:rsidRPr="00FE5B2D">
              <w:rPr>
                <w:rFonts w:cs="Arial"/>
                <w:lang w:eastAsia="en-ZA"/>
              </w:rPr>
              <w:t>3.2.2</w:t>
            </w:r>
          </w:p>
        </w:tc>
        <w:tc>
          <w:tcPr>
            <w:tcW w:w="4342" w:type="dxa"/>
            <w:tcBorders>
              <w:top w:val="nil"/>
              <w:left w:val="nil"/>
              <w:bottom w:val="nil"/>
              <w:right w:val="nil"/>
            </w:tcBorders>
            <w:shd w:val="clear" w:color="auto" w:fill="auto"/>
            <w:vAlign w:val="center"/>
            <w:hideMark/>
          </w:tcPr>
          <w:p w14:paraId="0BE931D9" w14:textId="77777777" w:rsidR="001F3A62" w:rsidRPr="00FE5B2D" w:rsidRDefault="001F3A62" w:rsidP="00E57809">
            <w:pPr>
              <w:rPr>
                <w:rFonts w:cs="Arial"/>
                <w:lang w:eastAsia="en-ZA"/>
              </w:rPr>
            </w:pPr>
            <w:r w:rsidRPr="00FE5B2D">
              <w:rPr>
                <w:rFonts w:cs="Arial"/>
                <w:lang w:eastAsia="en-ZA"/>
              </w:rPr>
              <w:t>Ducted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0C2A12F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525A1D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FBE5300" w14:textId="77777777" w:rsidR="001F3A62" w:rsidRPr="00FE5B2D" w:rsidRDefault="001F3A62" w:rsidP="00E57809">
            <w:pPr>
              <w:rPr>
                <w:rFonts w:cs="Arial"/>
                <w:lang w:eastAsia="en-ZA"/>
              </w:rPr>
            </w:pPr>
            <w:r w:rsidRPr="00FE5B2D">
              <w:rPr>
                <w:rFonts w:cs="Arial"/>
                <w:lang w:eastAsia="en-ZA"/>
              </w:rPr>
              <w:t>R</w:t>
            </w:r>
          </w:p>
        </w:tc>
      </w:tr>
      <w:tr w:rsidR="00FE5B2D" w:rsidRPr="00FE5B2D" w14:paraId="5CB232D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67E8A59" w14:textId="77777777" w:rsidR="001F3A62" w:rsidRPr="00FE5B2D" w:rsidRDefault="001F3A62" w:rsidP="00E57809">
            <w:pPr>
              <w:jc w:val="center"/>
              <w:rPr>
                <w:rFonts w:cs="Arial"/>
                <w:lang w:eastAsia="en-ZA"/>
              </w:rPr>
            </w:pPr>
            <w:r w:rsidRPr="00FE5B2D">
              <w:rPr>
                <w:rFonts w:cs="Arial"/>
                <w:lang w:eastAsia="en-ZA"/>
              </w:rPr>
              <w:t>3.2.3</w:t>
            </w:r>
          </w:p>
        </w:tc>
        <w:tc>
          <w:tcPr>
            <w:tcW w:w="4342" w:type="dxa"/>
            <w:tcBorders>
              <w:top w:val="nil"/>
              <w:left w:val="nil"/>
              <w:bottom w:val="nil"/>
              <w:right w:val="nil"/>
            </w:tcBorders>
            <w:shd w:val="clear" w:color="auto" w:fill="auto"/>
            <w:vAlign w:val="center"/>
            <w:hideMark/>
          </w:tcPr>
          <w:p w14:paraId="1F8E741E" w14:textId="77777777" w:rsidR="001F3A62" w:rsidRPr="00FE5B2D" w:rsidRDefault="001F3A62" w:rsidP="00E57809">
            <w:pPr>
              <w:rPr>
                <w:rFonts w:cs="Arial"/>
                <w:lang w:eastAsia="en-ZA"/>
              </w:rPr>
            </w:pPr>
            <w:r w:rsidRPr="00FE5B2D">
              <w:rPr>
                <w:rFonts w:cs="Arial"/>
                <w:lang w:eastAsia="en-ZA"/>
              </w:rPr>
              <w:t>Ducted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3709591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CAAEDE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4752250" w14:textId="77777777" w:rsidR="001F3A62" w:rsidRPr="00FE5B2D" w:rsidRDefault="001F3A62" w:rsidP="00E57809">
            <w:pPr>
              <w:rPr>
                <w:rFonts w:cs="Arial"/>
                <w:lang w:eastAsia="en-ZA"/>
              </w:rPr>
            </w:pPr>
            <w:r w:rsidRPr="00FE5B2D">
              <w:rPr>
                <w:rFonts w:cs="Arial"/>
                <w:lang w:eastAsia="en-ZA"/>
              </w:rPr>
              <w:t>R</w:t>
            </w:r>
          </w:p>
        </w:tc>
      </w:tr>
      <w:tr w:rsidR="00FE5B2D" w:rsidRPr="00FE5B2D" w14:paraId="7D1402D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B559C3A" w14:textId="77777777" w:rsidR="001F3A62" w:rsidRPr="00FE5B2D" w:rsidRDefault="001F3A62" w:rsidP="00E57809">
            <w:pPr>
              <w:jc w:val="center"/>
              <w:rPr>
                <w:rFonts w:cs="Arial"/>
                <w:lang w:eastAsia="en-ZA"/>
              </w:rPr>
            </w:pPr>
            <w:r w:rsidRPr="00FE5B2D">
              <w:rPr>
                <w:rFonts w:cs="Arial"/>
                <w:lang w:eastAsia="en-ZA"/>
              </w:rPr>
              <w:t>3.2.4</w:t>
            </w:r>
          </w:p>
        </w:tc>
        <w:tc>
          <w:tcPr>
            <w:tcW w:w="4342" w:type="dxa"/>
            <w:tcBorders>
              <w:top w:val="nil"/>
              <w:left w:val="nil"/>
              <w:bottom w:val="nil"/>
              <w:right w:val="nil"/>
            </w:tcBorders>
            <w:shd w:val="clear" w:color="auto" w:fill="auto"/>
            <w:vAlign w:val="center"/>
            <w:hideMark/>
          </w:tcPr>
          <w:p w14:paraId="5E573E67" w14:textId="77777777" w:rsidR="001F3A62" w:rsidRPr="00FE5B2D" w:rsidRDefault="001F3A62" w:rsidP="00E57809">
            <w:pPr>
              <w:rPr>
                <w:rFonts w:cs="Arial"/>
                <w:lang w:eastAsia="en-ZA"/>
              </w:rPr>
            </w:pPr>
            <w:r w:rsidRPr="00FE5B2D">
              <w:rPr>
                <w:rFonts w:cs="Arial"/>
                <w:lang w:eastAsia="en-ZA"/>
              </w:rPr>
              <w:t>Ducted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5401CD6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4310BE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8A1AA6D" w14:textId="77777777" w:rsidR="001F3A62" w:rsidRPr="00FE5B2D" w:rsidRDefault="001F3A62" w:rsidP="00E57809">
            <w:pPr>
              <w:rPr>
                <w:rFonts w:cs="Arial"/>
                <w:lang w:eastAsia="en-ZA"/>
              </w:rPr>
            </w:pPr>
            <w:r w:rsidRPr="00FE5B2D">
              <w:rPr>
                <w:rFonts w:cs="Arial"/>
                <w:lang w:eastAsia="en-ZA"/>
              </w:rPr>
              <w:t>R</w:t>
            </w:r>
          </w:p>
        </w:tc>
      </w:tr>
      <w:tr w:rsidR="00FE5B2D" w:rsidRPr="00FE5B2D" w14:paraId="5E306EC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3BD095C" w14:textId="77777777" w:rsidR="001F3A62" w:rsidRPr="00FE5B2D" w:rsidRDefault="001F3A62" w:rsidP="00E57809">
            <w:pPr>
              <w:jc w:val="center"/>
              <w:rPr>
                <w:rFonts w:cs="Arial"/>
                <w:lang w:eastAsia="en-ZA"/>
              </w:rPr>
            </w:pPr>
            <w:r w:rsidRPr="00FE5B2D">
              <w:rPr>
                <w:rFonts w:cs="Arial"/>
                <w:lang w:eastAsia="en-ZA"/>
              </w:rPr>
              <w:t>3.2.5</w:t>
            </w:r>
          </w:p>
        </w:tc>
        <w:tc>
          <w:tcPr>
            <w:tcW w:w="4342" w:type="dxa"/>
            <w:tcBorders>
              <w:top w:val="nil"/>
              <w:left w:val="nil"/>
              <w:bottom w:val="nil"/>
              <w:right w:val="nil"/>
            </w:tcBorders>
            <w:shd w:val="clear" w:color="auto" w:fill="auto"/>
            <w:vAlign w:val="center"/>
            <w:hideMark/>
          </w:tcPr>
          <w:p w14:paraId="061CC499" w14:textId="77777777" w:rsidR="001F3A62" w:rsidRPr="00FE5B2D" w:rsidRDefault="001F3A62" w:rsidP="00E57809">
            <w:pPr>
              <w:rPr>
                <w:rFonts w:cs="Arial"/>
                <w:lang w:eastAsia="en-ZA"/>
              </w:rPr>
            </w:pPr>
            <w:r w:rsidRPr="00FE5B2D">
              <w:rPr>
                <w:rFonts w:cs="Arial"/>
                <w:lang w:eastAsia="en-ZA"/>
              </w:rPr>
              <w:t>Ducted split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18AEE19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8107C8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B85FC63" w14:textId="77777777" w:rsidR="001F3A62" w:rsidRPr="00FE5B2D" w:rsidRDefault="001F3A62" w:rsidP="00E57809">
            <w:pPr>
              <w:rPr>
                <w:rFonts w:cs="Arial"/>
                <w:lang w:eastAsia="en-ZA"/>
              </w:rPr>
            </w:pPr>
            <w:r w:rsidRPr="00FE5B2D">
              <w:rPr>
                <w:rFonts w:cs="Arial"/>
                <w:lang w:eastAsia="en-ZA"/>
              </w:rPr>
              <w:t>R</w:t>
            </w:r>
          </w:p>
        </w:tc>
      </w:tr>
      <w:tr w:rsidR="00FE5B2D" w:rsidRPr="00FE5B2D" w14:paraId="3F1EC79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315C7A5" w14:textId="77777777" w:rsidR="001F3A62" w:rsidRPr="00FE5B2D" w:rsidRDefault="001F3A62" w:rsidP="00E57809">
            <w:pPr>
              <w:jc w:val="center"/>
              <w:rPr>
                <w:rFonts w:cs="Arial"/>
                <w:lang w:eastAsia="en-ZA"/>
              </w:rPr>
            </w:pPr>
            <w:r w:rsidRPr="00FE5B2D">
              <w:rPr>
                <w:rFonts w:cs="Arial"/>
                <w:lang w:eastAsia="en-ZA"/>
              </w:rPr>
              <w:t>3.2.6</w:t>
            </w:r>
          </w:p>
        </w:tc>
        <w:tc>
          <w:tcPr>
            <w:tcW w:w="4342" w:type="dxa"/>
            <w:tcBorders>
              <w:top w:val="nil"/>
              <w:left w:val="nil"/>
              <w:bottom w:val="nil"/>
              <w:right w:val="nil"/>
            </w:tcBorders>
            <w:shd w:val="clear" w:color="auto" w:fill="auto"/>
            <w:vAlign w:val="center"/>
            <w:hideMark/>
          </w:tcPr>
          <w:p w14:paraId="7598BD22" w14:textId="77777777" w:rsidR="001F3A62" w:rsidRPr="00FE5B2D" w:rsidRDefault="001F3A62" w:rsidP="00E57809">
            <w:pPr>
              <w:rPr>
                <w:rFonts w:cs="Arial"/>
                <w:lang w:eastAsia="en-ZA"/>
              </w:rPr>
            </w:pPr>
            <w:r w:rsidRPr="00FE5B2D">
              <w:rPr>
                <w:rFonts w:cs="Arial"/>
                <w:lang w:eastAsia="en-ZA"/>
              </w:rPr>
              <w:t>Ducted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7F9CCA6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0D7E0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9A7A2D6" w14:textId="77777777" w:rsidR="001F3A62" w:rsidRPr="00FE5B2D" w:rsidRDefault="001F3A62" w:rsidP="00E57809">
            <w:pPr>
              <w:rPr>
                <w:rFonts w:cs="Arial"/>
                <w:lang w:eastAsia="en-ZA"/>
              </w:rPr>
            </w:pPr>
            <w:r w:rsidRPr="00FE5B2D">
              <w:rPr>
                <w:rFonts w:cs="Arial"/>
                <w:lang w:eastAsia="en-ZA"/>
              </w:rPr>
              <w:t>R</w:t>
            </w:r>
          </w:p>
        </w:tc>
      </w:tr>
      <w:tr w:rsidR="00FE5B2D" w:rsidRPr="00FE5B2D" w14:paraId="33F6A7F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ADC5350" w14:textId="77777777" w:rsidR="001F3A62" w:rsidRPr="00FE5B2D" w:rsidRDefault="001F3A62" w:rsidP="00E57809">
            <w:pPr>
              <w:jc w:val="center"/>
              <w:rPr>
                <w:rFonts w:cs="Arial"/>
                <w:lang w:eastAsia="en-ZA"/>
              </w:rPr>
            </w:pPr>
            <w:r w:rsidRPr="00FE5B2D">
              <w:rPr>
                <w:rFonts w:cs="Arial"/>
                <w:lang w:eastAsia="en-ZA"/>
              </w:rPr>
              <w:t>3.2.7</w:t>
            </w:r>
          </w:p>
        </w:tc>
        <w:tc>
          <w:tcPr>
            <w:tcW w:w="4342" w:type="dxa"/>
            <w:tcBorders>
              <w:top w:val="nil"/>
              <w:left w:val="nil"/>
              <w:bottom w:val="nil"/>
              <w:right w:val="nil"/>
            </w:tcBorders>
            <w:shd w:val="clear" w:color="auto" w:fill="auto"/>
            <w:vAlign w:val="center"/>
            <w:hideMark/>
          </w:tcPr>
          <w:p w14:paraId="1174DAEA" w14:textId="77777777" w:rsidR="001F3A62" w:rsidRPr="00FE5B2D" w:rsidRDefault="001F3A62" w:rsidP="00E57809">
            <w:pPr>
              <w:rPr>
                <w:rFonts w:cs="Arial"/>
                <w:lang w:eastAsia="en-ZA"/>
              </w:rPr>
            </w:pPr>
            <w:r w:rsidRPr="00FE5B2D">
              <w:rPr>
                <w:rFonts w:cs="Arial"/>
                <w:lang w:eastAsia="en-ZA"/>
              </w:rPr>
              <w:t>Ducted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4AFEF4F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209474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9015A6C" w14:textId="77777777" w:rsidR="001F3A62" w:rsidRPr="00FE5B2D" w:rsidRDefault="001F3A62" w:rsidP="00E57809">
            <w:pPr>
              <w:rPr>
                <w:rFonts w:cs="Arial"/>
                <w:lang w:eastAsia="en-ZA"/>
              </w:rPr>
            </w:pPr>
            <w:r w:rsidRPr="00FE5B2D">
              <w:rPr>
                <w:rFonts w:cs="Arial"/>
                <w:lang w:eastAsia="en-ZA"/>
              </w:rPr>
              <w:t>R</w:t>
            </w:r>
          </w:p>
        </w:tc>
      </w:tr>
      <w:tr w:rsidR="00FE5B2D" w:rsidRPr="00FE5B2D" w14:paraId="721E55C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8969A8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4B3FBAC"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7CAD744"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BB1271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636747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12B1B1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63107191"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08E1A7BD"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53ECABE4"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398B2671"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2A4E8402" w14:textId="77777777" w:rsidR="00493BFA" w:rsidRPr="00FE5B2D" w:rsidRDefault="00493BFA" w:rsidP="00E57809">
            <w:pPr>
              <w:jc w:val="center"/>
              <w:rPr>
                <w:rFonts w:cs="Arial"/>
                <w:lang w:eastAsia="en-ZA"/>
              </w:rPr>
            </w:pPr>
          </w:p>
        </w:tc>
      </w:tr>
      <w:tr w:rsidR="00FE5B2D" w:rsidRPr="00FE5B2D" w14:paraId="537619B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58A714E"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4B29886A"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13632480"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D7BFBBE"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78759F88" w14:textId="77777777" w:rsidR="00493BFA" w:rsidRPr="00FE5B2D" w:rsidRDefault="00493BFA" w:rsidP="00E57809">
            <w:pPr>
              <w:jc w:val="center"/>
              <w:rPr>
                <w:rFonts w:cs="Arial"/>
                <w:lang w:eastAsia="en-ZA"/>
              </w:rPr>
            </w:pPr>
          </w:p>
        </w:tc>
      </w:tr>
      <w:tr w:rsidR="00FE5B2D" w:rsidRPr="00FE5B2D" w14:paraId="0A6BD15D"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0CE0372" w14:textId="77777777" w:rsidR="001F3A62" w:rsidRPr="00FE5B2D" w:rsidRDefault="001F3A62" w:rsidP="00E57809">
            <w:pPr>
              <w:jc w:val="center"/>
              <w:rPr>
                <w:rFonts w:cs="Arial"/>
                <w:b/>
                <w:bCs/>
                <w:lang w:eastAsia="en-ZA"/>
              </w:rPr>
            </w:pPr>
            <w:r w:rsidRPr="00FE5B2D">
              <w:rPr>
                <w:rFonts w:cs="Arial"/>
                <w:b/>
                <w:bCs/>
                <w:lang w:eastAsia="en-ZA"/>
              </w:rPr>
              <w:lastRenderedPageBreak/>
              <w:t>3.3</w:t>
            </w:r>
          </w:p>
        </w:tc>
        <w:tc>
          <w:tcPr>
            <w:tcW w:w="4342" w:type="dxa"/>
            <w:tcBorders>
              <w:top w:val="nil"/>
              <w:left w:val="nil"/>
              <w:bottom w:val="nil"/>
              <w:right w:val="nil"/>
            </w:tcBorders>
            <w:shd w:val="clear" w:color="auto" w:fill="auto"/>
            <w:hideMark/>
          </w:tcPr>
          <w:p w14:paraId="4A66F6F8"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B1D57A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FB9113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9D6399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7914E2A"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54B9428"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F7FA54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EF4CAC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014AF7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49BC99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3AEFA8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C7096D2" w14:textId="77777777" w:rsidR="001F3A62" w:rsidRPr="00FE5B2D" w:rsidRDefault="001F3A62" w:rsidP="00E57809">
            <w:pPr>
              <w:jc w:val="center"/>
              <w:rPr>
                <w:rFonts w:cs="Arial"/>
                <w:lang w:eastAsia="en-ZA"/>
              </w:rPr>
            </w:pPr>
            <w:r w:rsidRPr="00FE5B2D">
              <w:rPr>
                <w:rFonts w:cs="Arial"/>
                <w:lang w:eastAsia="en-ZA"/>
              </w:rPr>
              <w:t>3.3.1</w:t>
            </w:r>
          </w:p>
        </w:tc>
        <w:tc>
          <w:tcPr>
            <w:tcW w:w="4342" w:type="dxa"/>
            <w:tcBorders>
              <w:top w:val="nil"/>
              <w:left w:val="nil"/>
              <w:bottom w:val="nil"/>
              <w:right w:val="nil"/>
            </w:tcBorders>
            <w:shd w:val="clear" w:color="auto" w:fill="auto"/>
            <w:vAlign w:val="center"/>
            <w:hideMark/>
          </w:tcPr>
          <w:p w14:paraId="1656CFE8" w14:textId="77777777" w:rsidR="001F3A62" w:rsidRPr="00FE5B2D" w:rsidRDefault="001F3A62" w:rsidP="00E57809">
            <w:pPr>
              <w:rPr>
                <w:rFonts w:cs="Arial"/>
                <w:lang w:eastAsia="en-ZA"/>
              </w:rPr>
            </w:pPr>
            <w:r w:rsidRPr="00FE5B2D">
              <w:rPr>
                <w:rFonts w:cs="Arial"/>
                <w:lang w:eastAsia="en-ZA"/>
              </w:rPr>
              <w:t>Inverter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1B72B40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A72161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5C723A3" w14:textId="77777777" w:rsidR="001F3A62" w:rsidRPr="00FE5B2D" w:rsidRDefault="001F3A62" w:rsidP="00E57809">
            <w:pPr>
              <w:rPr>
                <w:rFonts w:cs="Arial"/>
                <w:lang w:eastAsia="en-ZA"/>
              </w:rPr>
            </w:pPr>
            <w:r w:rsidRPr="00FE5B2D">
              <w:rPr>
                <w:rFonts w:cs="Arial"/>
                <w:lang w:eastAsia="en-ZA"/>
              </w:rPr>
              <w:t>R</w:t>
            </w:r>
          </w:p>
        </w:tc>
      </w:tr>
      <w:tr w:rsidR="00FE5B2D" w:rsidRPr="00FE5B2D" w14:paraId="22CBF05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ACE16D6" w14:textId="77777777" w:rsidR="001F3A62" w:rsidRPr="00FE5B2D" w:rsidRDefault="001F3A62" w:rsidP="00E57809">
            <w:pPr>
              <w:jc w:val="center"/>
              <w:rPr>
                <w:rFonts w:cs="Arial"/>
                <w:lang w:eastAsia="en-ZA"/>
              </w:rPr>
            </w:pPr>
            <w:r w:rsidRPr="00FE5B2D">
              <w:rPr>
                <w:rFonts w:cs="Arial"/>
                <w:lang w:eastAsia="en-ZA"/>
              </w:rPr>
              <w:t>3.3.2</w:t>
            </w:r>
          </w:p>
        </w:tc>
        <w:tc>
          <w:tcPr>
            <w:tcW w:w="4342" w:type="dxa"/>
            <w:tcBorders>
              <w:top w:val="nil"/>
              <w:left w:val="nil"/>
              <w:bottom w:val="nil"/>
              <w:right w:val="nil"/>
            </w:tcBorders>
            <w:shd w:val="clear" w:color="auto" w:fill="auto"/>
            <w:vAlign w:val="center"/>
            <w:hideMark/>
          </w:tcPr>
          <w:p w14:paraId="5F4EEB01" w14:textId="77777777" w:rsidR="001F3A62" w:rsidRPr="00FE5B2D" w:rsidRDefault="001F3A62" w:rsidP="00E57809">
            <w:pPr>
              <w:rPr>
                <w:rFonts w:cs="Arial"/>
                <w:lang w:eastAsia="en-ZA"/>
              </w:rPr>
            </w:pPr>
            <w:r w:rsidRPr="00FE5B2D">
              <w:rPr>
                <w:rFonts w:cs="Arial"/>
                <w:lang w:eastAsia="en-ZA"/>
              </w:rPr>
              <w:t>Inverter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719A685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BA1CFC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9AD275E" w14:textId="77777777" w:rsidR="001F3A62" w:rsidRPr="00FE5B2D" w:rsidRDefault="001F3A62" w:rsidP="00E57809">
            <w:pPr>
              <w:rPr>
                <w:rFonts w:cs="Arial"/>
                <w:lang w:eastAsia="en-ZA"/>
              </w:rPr>
            </w:pPr>
            <w:r w:rsidRPr="00FE5B2D">
              <w:rPr>
                <w:rFonts w:cs="Arial"/>
                <w:lang w:eastAsia="en-ZA"/>
              </w:rPr>
              <w:t>R</w:t>
            </w:r>
          </w:p>
        </w:tc>
      </w:tr>
      <w:tr w:rsidR="00FE5B2D" w:rsidRPr="00FE5B2D" w14:paraId="7801231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4D0972C" w14:textId="77777777" w:rsidR="001F3A62" w:rsidRPr="00FE5B2D" w:rsidRDefault="001F3A62" w:rsidP="00E57809">
            <w:pPr>
              <w:jc w:val="center"/>
              <w:rPr>
                <w:rFonts w:cs="Arial"/>
                <w:lang w:eastAsia="en-ZA"/>
              </w:rPr>
            </w:pPr>
            <w:r w:rsidRPr="00FE5B2D">
              <w:rPr>
                <w:rFonts w:cs="Arial"/>
                <w:lang w:eastAsia="en-ZA"/>
              </w:rPr>
              <w:t>3.3.3</w:t>
            </w:r>
          </w:p>
        </w:tc>
        <w:tc>
          <w:tcPr>
            <w:tcW w:w="4342" w:type="dxa"/>
            <w:tcBorders>
              <w:top w:val="nil"/>
              <w:left w:val="nil"/>
              <w:bottom w:val="nil"/>
              <w:right w:val="nil"/>
            </w:tcBorders>
            <w:shd w:val="clear" w:color="auto" w:fill="auto"/>
            <w:vAlign w:val="center"/>
            <w:hideMark/>
          </w:tcPr>
          <w:p w14:paraId="51442ABB" w14:textId="77777777" w:rsidR="001F3A62" w:rsidRPr="00FE5B2D" w:rsidRDefault="001F3A62" w:rsidP="00E57809">
            <w:pPr>
              <w:rPr>
                <w:rFonts w:cs="Arial"/>
                <w:lang w:eastAsia="en-ZA"/>
              </w:rPr>
            </w:pPr>
            <w:r w:rsidRPr="00FE5B2D">
              <w:rPr>
                <w:rFonts w:cs="Arial"/>
                <w:lang w:eastAsia="en-ZA"/>
              </w:rPr>
              <w:t>Inverter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3F28272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273714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1CE0777" w14:textId="77777777" w:rsidR="001F3A62" w:rsidRPr="00FE5B2D" w:rsidRDefault="001F3A62" w:rsidP="00E57809">
            <w:pPr>
              <w:rPr>
                <w:rFonts w:cs="Arial"/>
                <w:lang w:eastAsia="en-ZA"/>
              </w:rPr>
            </w:pPr>
            <w:r w:rsidRPr="00FE5B2D">
              <w:rPr>
                <w:rFonts w:cs="Arial"/>
                <w:lang w:eastAsia="en-ZA"/>
              </w:rPr>
              <w:t>R</w:t>
            </w:r>
          </w:p>
        </w:tc>
      </w:tr>
      <w:tr w:rsidR="00FE5B2D" w:rsidRPr="00FE5B2D" w14:paraId="2C7BCF9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EAB34EA" w14:textId="77777777" w:rsidR="001F3A62" w:rsidRPr="00FE5B2D" w:rsidRDefault="001F3A62" w:rsidP="00E57809">
            <w:pPr>
              <w:jc w:val="center"/>
              <w:rPr>
                <w:rFonts w:cs="Arial"/>
                <w:lang w:eastAsia="en-ZA"/>
              </w:rPr>
            </w:pPr>
            <w:r w:rsidRPr="00FE5B2D">
              <w:rPr>
                <w:rFonts w:cs="Arial"/>
                <w:lang w:eastAsia="en-ZA"/>
              </w:rPr>
              <w:t>3.3.4</w:t>
            </w:r>
          </w:p>
        </w:tc>
        <w:tc>
          <w:tcPr>
            <w:tcW w:w="4342" w:type="dxa"/>
            <w:tcBorders>
              <w:top w:val="nil"/>
              <w:left w:val="nil"/>
              <w:bottom w:val="nil"/>
              <w:right w:val="nil"/>
            </w:tcBorders>
            <w:shd w:val="clear" w:color="auto" w:fill="auto"/>
            <w:vAlign w:val="center"/>
            <w:hideMark/>
          </w:tcPr>
          <w:p w14:paraId="6919EB05" w14:textId="77777777" w:rsidR="001F3A62" w:rsidRPr="00FE5B2D" w:rsidRDefault="001F3A62" w:rsidP="00E57809">
            <w:pPr>
              <w:rPr>
                <w:rFonts w:cs="Arial"/>
                <w:lang w:eastAsia="en-ZA"/>
              </w:rPr>
            </w:pPr>
            <w:r w:rsidRPr="00FE5B2D">
              <w:rPr>
                <w:rFonts w:cs="Arial"/>
                <w:lang w:eastAsia="en-ZA"/>
              </w:rPr>
              <w:t>Inverter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2259FBE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120B12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E389A15" w14:textId="77777777" w:rsidR="001F3A62" w:rsidRPr="00FE5B2D" w:rsidRDefault="001F3A62" w:rsidP="00E57809">
            <w:pPr>
              <w:rPr>
                <w:rFonts w:cs="Arial"/>
                <w:lang w:eastAsia="en-ZA"/>
              </w:rPr>
            </w:pPr>
            <w:r w:rsidRPr="00FE5B2D">
              <w:rPr>
                <w:rFonts w:cs="Arial"/>
                <w:lang w:eastAsia="en-ZA"/>
              </w:rPr>
              <w:t>R</w:t>
            </w:r>
          </w:p>
        </w:tc>
      </w:tr>
      <w:tr w:rsidR="00FE5B2D" w:rsidRPr="00FE5B2D" w14:paraId="7AD3D72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4D814B9" w14:textId="77777777" w:rsidR="001F3A62" w:rsidRPr="00FE5B2D" w:rsidRDefault="001F3A62" w:rsidP="00E57809">
            <w:pPr>
              <w:jc w:val="center"/>
              <w:rPr>
                <w:rFonts w:cs="Arial"/>
                <w:lang w:eastAsia="en-ZA"/>
              </w:rPr>
            </w:pPr>
            <w:r w:rsidRPr="00FE5B2D">
              <w:rPr>
                <w:rFonts w:cs="Arial"/>
                <w:lang w:eastAsia="en-ZA"/>
              </w:rPr>
              <w:t>3.3.5</w:t>
            </w:r>
          </w:p>
        </w:tc>
        <w:tc>
          <w:tcPr>
            <w:tcW w:w="4342" w:type="dxa"/>
            <w:tcBorders>
              <w:top w:val="nil"/>
              <w:left w:val="nil"/>
              <w:bottom w:val="nil"/>
              <w:right w:val="nil"/>
            </w:tcBorders>
            <w:shd w:val="clear" w:color="auto" w:fill="auto"/>
            <w:vAlign w:val="center"/>
            <w:hideMark/>
          </w:tcPr>
          <w:p w14:paraId="109FC584" w14:textId="77777777" w:rsidR="001F3A62" w:rsidRPr="00FE5B2D" w:rsidRDefault="001F3A62" w:rsidP="00E57809">
            <w:pPr>
              <w:rPr>
                <w:rFonts w:cs="Arial"/>
                <w:lang w:eastAsia="en-ZA"/>
              </w:rPr>
            </w:pPr>
            <w:r w:rsidRPr="00FE5B2D">
              <w:rPr>
                <w:rFonts w:cs="Arial"/>
                <w:lang w:eastAsia="en-ZA"/>
              </w:rPr>
              <w:t>Inverter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5C69174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6AF76E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4707F63" w14:textId="77777777" w:rsidR="001F3A62" w:rsidRPr="00FE5B2D" w:rsidRDefault="001F3A62" w:rsidP="00E57809">
            <w:pPr>
              <w:rPr>
                <w:rFonts w:cs="Arial"/>
                <w:lang w:eastAsia="en-ZA"/>
              </w:rPr>
            </w:pPr>
            <w:r w:rsidRPr="00FE5B2D">
              <w:rPr>
                <w:rFonts w:cs="Arial"/>
                <w:lang w:eastAsia="en-ZA"/>
              </w:rPr>
              <w:t>R</w:t>
            </w:r>
          </w:p>
        </w:tc>
      </w:tr>
      <w:tr w:rsidR="00FE5B2D" w:rsidRPr="00FE5B2D" w14:paraId="32105B1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BF1B302" w14:textId="77777777" w:rsidR="001F3A62" w:rsidRPr="00FE5B2D" w:rsidRDefault="001F3A62" w:rsidP="00E57809">
            <w:pPr>
              <w:jc w:val="center"/>
              <w:rPr>
                <w:rFonts w:cs="Arial"/>
                <w:lang w:eastAsia="en-ZA"/>
              </w:rPr>
            </w:pPr>
            <w:r w:rsidRPr="00FE5B2D">
              <w:rPr>
                <w:rFonts w:cs="Arial"/>
                <w:lang w:eastAsia="en-ZA"/>
              </w:rPr>
              <w:t>3.3.6</w:t>
            </w:r>
          </w:p>
        </w:tc>
        <w:tc>
          <w:tcPr>
            <w:tcW w:w="4342" w:type="dxa"/>
            <w:tcBorders>
              <w:top w:val="nil"/>
              <w:left w:val="nil"/>
              <w:bottom w:val="nil"/>
              <w:right w:val="nil"/>
            </w:tcBorders>
            <w:shd w:val="clear" w:color="auto" w:fill="auto"/>
            <w:vAlign w:val="center"/>
            <w:hideMark/>
          </w:tcPr>
          <w:p w14:paraId="726D2446" w14:textId="77777777" w:rsidR="001F3A62" w:rsidRPr="00FE5B2D" w:rsidRDefault="001F3A62" w:rsidP="00E57809">
            <w:pPr>
              <w:rPr>
                <w:rFonts w:cs="Arial"/>
                <w:lang w:eastAsia="en-ZA"/>
              </w:rPr>
            </w:pPr>
            <w:r w:rsidRPr="00FE5B2D">
              <w:rPr>
                <w:rFonts w:cs="Arial"/>
                <w:lang w:eastAsia="en-ZA"/>
              </w:rPr>
              <w:t>Inverter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6015756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245166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F7A4E08" w14:textId="77777777" w:rsidR="001F3A62" w:rsidRPr="00FE5B2D" w:rsidRDefault="001F3A62" w:rsidP="00E57809">
            <w:pPr>
              <w:rPr>
                <w:rFonts w:cs="Arial"/>
                <w:lang w:eastAsia="en-ZA"/>
              </w:rPr>
            </w:pPr>
            <w:r w:rsidRPr="00FE5B2D">
              <w:rPr>
                <w:rFonts w:cs="Arial"/>
                <w:lang w:eastAsia="en-ZA"/>
              </w:rPr>
              <w:t>R</w:t>
            </w:r>
          </w:p>
        </w:tc>
      </w:tr>
      <w:tr w:rsidR="00FE5B2D" w:rsidRPr="00FE5B2D" w14:paraId="569E4D2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883D840" w14:textId="77777777" w:rsidR="001F3A62" w:rsidRPr="00FE5B2D" w:rsidRDefault="001F3A62" w:rsidP="00E57809">
            <w:pPr>
              <w:jc w:val="center"/>
              <w:rPr>
                <w:rFonts w:cs="Arial"/>
                <w:lang w:eastAsia="en-ZA"/>
              </w:rPr>
            </w:pPr>
            <w:r w:rsidRPr="00FE5B2D">
              <w:rPr>
                <w:rFonts w:cs="Arial"/>
                <w:lang w:eastAsia="en-ZA"/>
              </w:rPr>
              <w:t>3.3.7</w:t>
            </w:r>
          </w:p>
        </w:tc>
        <w:tc>
          <w:tcPr>
            <w:tcW w:w="4342" w:type="dxa"/>
            <w:tcBorders>
              <w:top w:val="nil"/>
              <w:left w:val="nil"/>
              <w:bottom w:val="nil"/>
              <w:right w:val="nil"/>
            </w:tcBorders>
            <w:shd w:val="clear" w:color="auto" w:fill="auto"/>
            <w:vAlign w:val="center"/>
            <w:hideMark/>
          </w:tcPr>
          <w:p w14:paraId="350BE6FE" w14:textId="77777777" w:rsidR="001F3A62" w:rsidRPr="00FE5B2D" w:rsidRDefault="001F3A62" w:rsidP="00E57809">
            <w:pPr>
              <w:rPr>
                <w:rFonts w:cs="Arial"/>
                <w:lang w:eastAsia="en-ZA"/>
              </w:rPr>
            </w:pPr>
            <w:r w:rsidRPr="00FE5B2D">
              <w:rPr>
                <w:rFonts w:cs="Arial"/>
                <w:lang w:eastAsia="en-ZA"/>
              </w:rPr>
              <w:t>Inverter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24A96CA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2B9F5F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31EFB60" w14:textId="77777777" w:rsidR="001F3A62" w:rsidRPr="00FE5B2D" w:rsidRDefault="001F3A62" w:rsidP="00E57809">
            <w:pPr>
              <w:rPr>
                <w:rFonts w:cs="Arial"/>
                <w:lang w:eastAsia="en-ZA"/>
              </w:rPr>
            </w:pPr>
            <w:r w:rsidRPr="00FE5B2D">
              <w:rPr>
                <w:rFonts w:cs="Arial"/>
                <w:lang w:eastAsia="en-ZA"/>
              </w:rPr>
              <w:t>R</w:t>
            </w:r>
          </w:p>
        </w:tc>
      </w:tr>
      <w:tr w:rsidR="00FE5B2D" w:rsidRPr="00FE5B2D" w14:paraId="5AF9AE4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20251EC" w14:textId="77777777" w:rsidR="001F3A62" w:rsidRPr="00FE5B2D" w:rsidRDefault="001F3A62" w:rsidP="00E57809">
            <w:pPr>
              <w:jc w:val="center"/>
              <w:rPr>
                <w:rFonts w:cs="Arial"/>
                <w:lang w:eastAsia="en-ZA"/>
              </w:rPr>
            </w:pPr>
            <w:r w:rsidRPr="00FE5B2D">
              <w:rPr>
                <w:rFonts w:cs="Arial"/>
                <w:lang w:eastAsia="en-ZA"/>
              </w:rPr>
              <w:t>3.3.8</w:t>
            </w:r>
          </w:p>
        </w:tc>
        <w:tc>
          <w:tcPr>
            <w:tcW w:w="4342" w:type="dxa"/>
            <w:tcBorders>
              <w:top w:val="nil"/>
              <w:left w:val="nil"/>
              <w:bottom w:val="nil"/>
              <w:right w:val="nil"/>
            </w:tcBorders>
            <w:shd w:val="clear" w:color="auto" w:fill="auto"/>
            <w:vAlign w:val="center"/>
            <w:hideMark/>
          </w:tcPr>
          <w:p w14:paraId="7E0D8E2B"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6913F3B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7A9E0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40E7DB7" w14:textId="77777777" w:rsidR="001F3A62" w:rsidRPr="00FE5B2D" w:rsidRDefault="001F3A62" w:rsidP="00E57809">
            <w:pPr>
              <w:rPr>
                <w:rFonts w:cs="Arial"/>
                <w:lang w:eastAsia="en-ZA"/>
              </w:rPr>
            </w:pPr>
            <w:r w:rsidRPr="00FE5B2D">
              <w:rPr>
                <w:rFonts w:cs="Arial"/>
                <w:lang w:eastAsia="en-ZA"/>
              </w:rPr>
              <w:t>R</w:t>
            </w:r>
          </w:p>
        </w:tc>
      </w:tr>
      <w:tr w:rsidR="00FE5B2D" w:rsidRPr="00FE5B2D" w14:paraId="7BAC18D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79F7046" w14:textId="77777777" w:rsidR="001F3A62" w:rsidRPr="00FE5B2D" w:rsidRDefault="001F3A62" w:rsidP="00E57809">
            <w:pPr>
              <w:jc w:val="center"/>
              <w:rPr>
                <w:rFonts w:cs="Arial"/>
                <w:lang w:eastAsia="en-ZA"/>
              </w:rPr>
            </w:pPr>
            <w:r w:rsidRPr="00FE5B2D">
              <w:rPr>
                <w:rFonts w:cs="Arial"/>
                <w:lang w:eastAsia="en-ZA"/>
              </w:rPr>
              <w:t>3.3.9</w:t>
            </w:r>
          </w:p>
        </w:tc>
        <w:tc>
          <w:tcPr>
            <w:tcW w:w="4342" w:type="dxa"/>
            <w:tcBorders>
              <w:top w:val="nil"/>
              <w:left w:val="nil"/>
              <w:bottom w:val="nil"/>
              <w:right w:val="nil"/>
            </w:tcBorders>
            <w:shd w:val="clear" w:color="auto" w:fill="auto"/>
            <w:vAlign w:val="center"/>
            <w:hideMark/>
          </w:tcPr>
          <w:p w14:paraId="7AA2F3C9" w14:textId="77777777" w:rsidR="001F3A62" w:rsidRPr="00FE5B2D" w:rsidRDefault="001F3A62" w:rsidP="00E57809">
            <w:pPr>
              <w:rPr>
                <w:rFonts w:cs="Arial"/>
                <w:lang w:eastAsia="en-ZA"/>
              </w:rPr>
            </w:pPr>
            <w:r w:rsidRPr="00FE5B2D">
              <w:rPr>
                <w:rFonts w:cs="Arial"/>
                <w:lang w:eastAsia="en-ZA"/>
              </w:rPr>
              <w:t>Inverter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86F555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22AA7A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96D92F7" w14:textId="77777777" w:rsidR="001F3A62" w:rsidRPr="00FE5B2D" w:rsidRDefault="001F3A62" w:rsidP="00E57809">
            <w:pPr>
              <w:rPr>
                <w:rFonts w:cs="Arial"/>
                <w:lang w:eastAsia="en-ZA"/>
              </w:rPr>
            </w:pPr>
            <w:r w:rsidRPr="00FE5B2D">
              <w:rPr>
                <w:rFonts w:cs="Arial"/>
                <w:lang w:eastAsia="en-ZA"/>
              </w:rPr>
              <w:t>R</w:t>
            </w:r>
          </w:p>
        </w:tc>
      </w:tr>
      <w:tr w:rsidR="00FE5B2D" w:rsidRPr="00FE5B2D" w14:paraId="3CFA456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44308B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AB1348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B3840A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81465C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191AF2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9A6F5FE"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845B4D8" w14:textId="77777777" w:rsidR="001F3A62" w:rsidRPr="00FE5B2D" w:rsidRDefault="001F3A62" w:rsidP="00E57809">
            <w:pPr>
              <w:jc w:val="center"/>
              <w:rPr>
                <w:rFonts w:cs="Arial"/>
                <w:b/>
                <w:bCs/>
                <w:lang w:eastAsia="en-ZA"/>
              </w:rPr>
            </w:pPr>
            <w:r w:rsidRPr="00FE5B2D">
              <w:rPr>
                <w:rFonts w:cs="Arial"/>
                <w:b/>
                <w:bCs/>
                <w:lang w:eastAsia="en-ZA"/>
              </w:rPr>
              <w:t>3.4</w:t>
            </w:r>
          </w:p>
        </w:tc>
        <w:tc>
          <w:tcPr>
            <w:tcW w:w="4342" w:type="dxa"/>
            <w:tcBorders>
              <w:top w:val="nil"/>
              <w:left w:val="nil"/>
              <w:bottom w:val="nil"/>
              <w:right w:val="nil"/>
            </w:tcBorders>
            <w:shd w:val="clear" w:color="auto" w:fill="auto"/>
            <w:hideMark/>
          </w:tcPr>
          <w:p w14:paraId="5537AB4B" w14:textId="77777777" w:rsidR="001F3A62" w:rsidRPr="00FE5B2D" w:rsidRDefault="001F3A62" w:rsidP="00E57809">
            <w:pPr>
              <w:rPr>
                <w:rFonts w:cs="Arial"/>
                <w:b/>
                <w:bCs/>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53B33A8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DD8540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F1CA9B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36C876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537F36D"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E829AD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37B7994"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2F4219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ABA982B"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2793E3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59470B0" w14:textId="77777777" w:rsidR="001F3A62" w:rsidRPr="00FE5B2D" w:rsidRDefault="001F3A62" w:rsidP="00E57809">
            <w:pPr>
              <w:jc w:val="center"/>
              <w:rPr>
                <w:rFonts w:cs="Arial"/>
                <w:lang w:eastAsia="en-ZA"/>
              </w:rPr>
            </w:pPr>
            <w:r w:rsidRPr="00FE5B2D">
              <w:rPr>
                <w:rFonts w:cs="Arial"/>
                <w:lang w:eastAsia="en-ZA"/>
              </w:rPr>
              <w:t>3.4.1</w:t>
            </w:r>
          </w:p>
        </w:tc>
        <w:tc>
          <w:tcPr>
            <w:tcW w:w="4342" w:type="dxa"/>
            <w:tcBorders>
              <w:top w:val="nil"/>
              <w:left w:val="nil"/>
              <w:bottom w:val="nil"/>
              <w:right w:val="nil"/>
            </w:tcBorders>
            <w:shd w:val="clear" w:color="auto" w:fill="auto"/>
            <w:vAlign w:val="center"/>
            <w:hideMark/>
          </w:tcPr>
          <w:p w14:paraId="4AB3CECD"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6F11778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C231C7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A087B91" w14:textId="77777777" w:rsidR="001F3A62" w:rsidRPr="00FE5B2D" w:rsidRDefault="001F3A62" w:rsidP="00E57809">
            <w:pPr>
              <w:rPr>
                <w:rFonts w:cs="Arial"/>
                <w:lang w:eastAsia="en-ZA"/>
              </w:rPr>
            </w:pPr>
            <w:r w:rsidRPr="00FE5B2D">
              <w:rPr>
                <w:rFonts w:cs="Arial"/>
                <w:lang w:eastAsia="en-ZA"/>
              </w:rPr>
              <w:t>R</w:t>
            </w:r>
          </w:p>
        </w:tc>
      </w:tr>
      <w:tr w:rsidR="00FE5B2D" w:rsidRPr="00FE5B2D" w14:paraId="07F96C8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053D9CF" w14:textId="77777777" w:rsidR="001F3A62" w:rsidRPr="00FE5B2D" w:rsidRDefault="001F3A62" w:rsidP="00E57809">
            <w:pPr>
              <w:jc w:val="center"/>
              <w:rPr>
                <w:rFonts w:cs="Arial"/>
                <w:lang w:eastAsia="en-ZA"/>
              </w:rPr>
            </w:pPr>
            <w:r w:rsidRPr="00FE5B2D">
              <w:rPr>
                <w:rFonts w:cs="Arial"/>
                <w:lang w:eastAsia="en-ZA"/>
              </w:rPr>
              <w:t>3.4.2</w:t>
            </w:r>
          </w:p>
        </w:tc>
        <w:tc>
          <w:tcPr>
            <w:tcW w:w="4342" w:type="dxa"/>
            <w:tcBorders>
              <w:top w:val="nil"/>
              <w:left w:val="nil"/>
              <w:bottom w:val="nil"/>
              <w:right w:val="nil"/>
            </w:tcBorders>
            <w:shd w:val="clear" w:color="auto" w:fill="auto"/>
            <w:vAlign w:val="center"/>
            <w:hideMark/>
          </w:tcPr>
          <w:p w14:paraId="1BD7A55B"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AEF4EA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9A9382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BDC280E" w14:textId="77777777" w:rsidR="001F3A62" w:rsidRPr="00FE5B2D" w:rsidRDefault="001F3A62" w:rsidP="00E57809">
            <w:pPr>
              <w:rPr>
                <w:rFonts w:cs="Arial"/>
                <w:lang w:eastAsia="en-ZA"/>
              </w:rPr>
            </w:pPr>
            <w:r w:rsidRPr="00FE5B2D">
              <w:rPr>
                <w:rFonts w:cs="Arial"/>
                <w:lang w:eastAsia="en-ZA"/>
              </w:rPr>
              <w:t>R</w:t>
            </w:r>
          </w:p>
        </w:tc>
      </w:tr>
      <w:tr w:rsidR="00FE5B2D" w:rsidRPr="00FE5B2D" w14:paraId="10A17BBD"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6C5C09B" w14:textId="77777777" w:rsidR="001F3A62" w:rsidRPr="00FE5B2D" w:rsidRDefault="001F3A62" w:rsidP="00E57809">
            <w:pPr>
              <w:jc w:val="center"/>
              <w:rPr>
                <w:rFonts w:cs="Arial"/>
                <w:lang w:eastAsia="en-ZA"/>
              </w:rPr>
            </w:pPr>
            <w:r w:rsidRPr="00FE5B2D">
              <w:rPr>
                <w:rFonts w:cs="Arial"/>
                <w:lang w:eastAsia="en-ZA"/>
              </w:rPr>
              <w:t>3.4.3</w:t>
            </w:r>
          </w:p>
        </w:tc>
        <w:tc>
          <w:tcPr>
            <w:tcW w:w="4342" w:type="dxa"/>
            <w:tcBorders>
              <w:top w:val="nil"/>
              <w:left w:val="nil"/>
              <w:bottom w:val="nil"/>
              <w:right w:val="nil"/>
            </w:tcBorders>
            <w:shd w:val="clear" w:color="auto" w:fill="auto"/>
            <w:vAlign w:val="center"/>
            <w:hideMark/>
          </w:tcPr>
          <w:p w14:paraId="6B7A9EF2"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5A30A34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6F57E5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2FCA060" w14:textId="77777777" w:rsidR="001F3A62" w:rsidRPr="00FE5B2D" w:rsidRDefault="001F3A62" w:rsidP="00E57809">
            <w:pPr>
              <w:rPr>
                <w:rFonts w:cs="Arial"/>
                <w:lang w:eastAsia="en-ZA"/>
              </w:rPr>
            </w:pPr>
            <w:r w:rsidRPr="00FE5B2D">
              <w:rPr>
                <w:rFonts w:cs="Arial"/>
                <w:lang w:eastAsia="en-ZA"/>
              </w:rPr>
              <w:t>R</w:t>
            </w:r>
          </w:p>
        </w:tc>
      </w:tr>
      <w:tr w:rsidR="00FE5B2D" w:rsidRPr="00FE5B2D" w14:paraId="718B860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E14B49D" w14:textId="77777777" w:rsidR="001F3A62" w:rsidRPr="00FE5B2D" w:rsidRDefault="001F3A62" w:rsidP="00E57809">
            <w:pPr>
              <w:jc w:val="center"/>
              <w:rPr>
                <w:rFonts w:cs="Arial"/>
                <w:lang w:eastAsia="en-ZA"/>
              </w:rPr>
            </w:pPr>
            <w:r w:rsidRPr="00FE5B2D">
              <w:rPr>
                <w:rFonts w:cs="Arial"/>
                <w:lang w:eastAsia="en-ZA"/>
              </w:rPr>
              <w:t>3.4.4</w:t>
            </w:r>
          </w:p>
        </w:tc>
        <w:tc>
          <w:tcPr>
            <w:tcW w:w="4342" w:type="dxa"/>
            <w:tcBorders>
              <w:top w:val="nil"/>
              <w:left w:val="nil"/>
              <w:bottom w:val="nil"/>
              <w:right w:val="nil"/>
            </w:tcBorders>
            <w:shd w:val="clear" w:color="auto" w:fill="auto"/>
            <w:vAlign w:val="center"/>
            <w:hideMark/>
          </w:tcPr>
          <w:p w14:paraId="1B61B24B"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0E01B71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2DAEBD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39761B0" w14:textId="77777777" w:rsidR="001F3A62" w:rsidRPr="00FE5B2D" w:rsidRDefault="001F3A62" w:rsidP="00E57809">
            <w:pPr>
              <w:rPr>
                <w:rFonts w:cs="Arial"/>
                <w:lang w:eastAsia="en-ZA"/>
              </w:rPr>
            </w:pPr>
            <w:r w:rsidRPr="00FE5B2D">
              <w:rPr>
                <w:rFonts w:cs="Arial"/>
                <w:lang w:eastAsia="en-ZA"/>
              </w:rPr>
              <w:t>R</w:t>
            </w:r>
          </w:p>
        </w:tc>
      </w:tr>
      <w:tr w:rsidR="00FE5B2D" w:rsidRPr="00FE5B2D" w14:paraId="7E211FE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0A2E796" w14:textId="77777777" w:rsidR="001F3A62" w:rsidRPr="00FE5B2D" w:rsidRDefault="001F3A62" w:rsidP="00E57809">
            <w:pPr>
              <w:jc w:val="center"/>
              <w:rPr>
                <w:rFonts w:cs="Arial"/>
                <w:lang w:eastAsia="en-ZA"/>
              </w:rPr>
            </w:pPr>
            <w:r w:rsidRPr="00FE5B2D">
              <w:rPr>
                <w:rFonts w:cs="Arial"/>
                <w:lang w:eastAsia="en-ZA"/>
              </w:rPr>
              <w:t>3.4.5</w:t>
            </w:r>
          </w:p>
        </w:tc>
        <w:tc>
          <w:tcPr>
            <w:tcW w:w="4342" w:type="dxa"/>
            <w:tcBorders>
              <w:top w:val="nil"/>
              <w:left w:val="nil"/>
              <w:bottom w:val="nil"/>
              <w:right w:val="nil"/>
            </w:tcBorders>
            <w:shd w:val="clear" w:color="auto" w:fill="auto"/>
            <w:vAlign w:val="center"/>
            <w:hideMark/>
          </w:tcPr>
          <w:p w14:paraId="549B1BF7"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D8CAE9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912CB3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10B008E" w14:textId="77777777" w:rsidR="001F3A62" w:rsidRPr="00FE5B2D" w:rsidRDefault="001F3A62" w:rsidP="00E57809">
            <w:pPr>
              <w:rPr>
                <w:rFonts w:cs="Arial"/>
                <w:lang w:eastAsia="en-ZA"/>
              </w:rPr>
            </w:pPr>
            <w:r w:rsidRPr="00FE5B2D">
              <w:rPr>
                <w:rFonts w:cs="Arial"/>
                <w:lang w:eastAsia="en-ZA"/>
              </w:rPr>
              <w:t>R</w:t>
            </w:r>
          </w:p>
        </w:tc>
      </w:tr>
      <w:tr w:rsidR="00FE5B2D" w:rsidRPr="00FE5B2D" w14:paraId="117B878B"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7D2A6DB"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757FECB"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5D6866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1EF741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A455931" w14:textId="77777777" w:rsidR="001F3A62" w:rsidRPr="00FE5B2D" w:rsidRDefault="001F3A62" w:rsidP="00E57809">
            <w:pPr>
              <w:rPr>
                <w:rFonts w:cs="Arial"/>
                <w:lang w:eastAsia="en-ZA"/>
              </w:rPr>
            </w:pPr>
            <w:r w:rsidRPr="00FE5B2D">
              <w:rPr>
                <w:rFonts w:cs="Arial"/>
                <w:lang w:eastAsia="en-ZA"/>
              </w:rPr>
              <w:t> </w:t>
            </w:r>
          </w:p>
        </w:tc>
      </w:tr>
      <w:tr w:rsidR="00FE5B2D" w:rsidRPr="00FE5B2D" w14:paraId="26785010"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B0B91B3" w14:textId="77777777" w:rsidR="001F3A62" w:rsidRPr="00FE5B2D" w:rsidRDefault="001F3A62" w:rsidP="00E57809">
            <w:pPr>
              <w:jc w:val="center"/>
              <w:rPr>
                <w:rFonts w:cs="Arial"/>
                <w:b/>
                <w:bCs/>
                <w:lang w:eastAsia="en-ZA"/>
              </w:rPr>
            </w:pPr>
            <w:r w:rsidRPr="00FE5B2D">
              <w:rPr>
                <w:rFonts w:cs="Arial"/>
                <w:b/>
                <w:bCs/>
                <w:lang w:eastAsia="en-ZA"/>
              </w:rPr>
              <w:t>3.5</w:t>
            </w:r>
          </w:p>
        </w:tc>
        <w:tc>
          <w:tcPr>
            <w:tcW w:w="4342" w:type="dxa"/>
            <w:tcBorders>
              <w:top w:val="nil"/>
              <w:left w:val="nil"/>
              <w:bottom w:val="nil"/>
              <w:right w:val="nil"/>
            </w:tcBorders>
            <w:shd w:val="clear" w:color="auto" w:fill="auto"/>
            <w:hideMark/>
          </w:tcPr>
          <w:p w14:paraId="15E14E55"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7F86BF3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F634F0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FDB2DC9" w14:textId="77777777" w:rsidR="001F3A62" w:rsidRPr="00FE5B2D" w:rsidRDefault="001F3A62" w:rsidP="00E57809">
            <w:pPr>
              <w:rPr>
                <w:rFonts w:cs="Arial"/>
                <w:lang w:eastAsia="en-ZA"/>
              </w:rPr>
            </w:pPr>
            <w:r w:rsidRPr="00FE5B2D">
              <w:rPr>
                <w:rFonts w:cs="Arial"/>
                <w:lang w:eastAsia="en-ZA"/>
              </w:rPr>
              <w:t> </w:t>
            </w:r>
          </w:p>
        </w:tc>
      </w:tr>
      <w:tr w:rsidR="00FE5B2D" w:rsidRPr="00FE5B2D" w14:paraId="00BC133B"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0A439B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746513B"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FA7301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BED565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B1571CF" w14:textId="77777777" w:rsidR="001F3A62" w:rsidRPr="00FE5B2D" w:rsidRDefault="001F3A62" w:rsidP="00E57809">
            <w:pPr>
              <w:rPr>
                <w:rFonts w:cs="Arial"/>
                <w:lang w:eastAsia="en-ZA"/>
              </w:rPr>
            </w:pPr>
            <w:r w:rsidRPr="00FE5B2D">
              <w:rPr>
                <w:rFonts w:cs="Arial"/>
                <w:lang w:eastAsia="en-ZA"/>
              </w:rPr>
              <w:t> </w:t>
            </w:r>
          </w:p>
        </w:tc>
      </w:tr>
      <w:tr w:rsidR="00FE5B2D" w:rsidRPr="00FE5B2D" w14:paraId="03F43AD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A3A69D1" w14:textId="77777777" w:rsidR="001F3A62" w:rsidRPr="00FE5B2D" w:rsidRDefault="001F3A62" w:rsidP="00E57809">
            <w:pPr>
              <w:jc w:val="center"/>
              <w:rPr>
                <w:rFonts w:cs="Arial"/>
                <w:lang w:eastAsia="en-ZA"/>
              </w:rPr>
            </w:pPr>
            <w:r w:rsidRPr="00FE5B2D">
              <w:rPr>
                <w:rFonts w:cs="Arial"/>
                <w:lang w:eastAsia="en-ZA"/>
              </w:rPr>
              <w:t>3.5.1</w:t>
            </w:r>
          </w:p>
        </w:tc>
        <w:tc>
          <w:tcPr>
            <w:tcW w:w="4342" w:type="dxa"/>
            <w:tcBorders>
              <w:top w:val="nil"/>
              <w:left w:val="nil"/>
              <w:bottom w:val="nil"/>
              <w:right w:val="nil"/>
            </w:tcBorders>
            <w:shd w:val="clear" w:color="auto" w:fill="auto"/>
            <w:vAlign w:val="center"/>
            <w:hideMark/>
          </w:tcPr>
          <w:p w14:paraId="3DFA5749" w14:textId="77777777" w:rsidR="001F3A62" w:rsidRPr="00FE5B2D" w:rsidRDefault="001F3A62" w:rsidP="00E57809">
            <w:pPr>
              <w:rPr>
                <w:rFonts w:cs="Arial"/>
                <w:lang w:eastAsia="en-ZA"/>
              </w:rPr>
            </w:pPr>
            <w:r w:rsidRPr="00FE5B2D">
              <w:rPr>
                <w:rFonts w:cs="Arial"/>
                <w:lang w:eastAsia="en-ZA"/>
              </w:rPr>
              <w:t>Wall mounted split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47F3611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EE0737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3BA7A57" w14:textId="77777777" w:rsidR="001F3A62" w:rsidRPr="00FE5B2D" w:rsidRDefault="001F3A62" w:rsidP="00E57809">
            <w:pPr>
              <w:rPr>
                <w:rFonts w:cs="Arial"/>
                <w:lang w:eastAsia="en-ZA"/>
              </w:rPr>
            </w:pPr>
            <w:r w:rsidRPr="00FE5B2D">
              <w:rPr>
                <w:rFonts w:cs="Arial"/>
                <w:lang w:eastAsia="en-ZA"/>
              </w:rPr>
              <w:t>R</w:t>
            </w:r>
          </w:p>
        </w:tc>
      </w:tr>
      <w:tr w:rsidR="00FE5B2D" w:rsidRPr="00FE5B2D" w14:paraId="3428EB8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B821EC6" w14:textId="77777777" w:rsidR="001F3A62" w:rsidRPr="00FE5B2D" w:rsidRDefault="001F3A62" w:rsidP="00E57809">
            <w:pPr>
              <w:jc w:val="center"/>
              <w:rPr>
                <w:rFonts w:cs="Arial"/>
                <w:lang w:eastAsia="en-ZA"/>
              </w:rPr>
            </w:pPr>
            <w:r w:rsidRPr="00FE5B2D">
              <w:rPr>
                <w:rFonts w:cs="Arial"/>
                <w:lang w:eastAsia="en-ZA"/>
              </w:rPr>
              <w:t>3.5.2</w:t>
            </w:r>
          </w:p>
        </w:tc>
        <w:tc>
          <w:tcPr>
            <w:tcW w:w="4342" w:type="dxa"/>
            <w:tcBorders>
              <w:top w:val="nil"/>
              <w:left w:val="nil"/>
              <w:bottom w:val="nil"/>
              <w:right w:val="nil"/>
            </w:tcBorders>
            <w:shd w:val="clear" w:color="auto" w:fill="auto"/>
            <w:vAlign w:val="center"/>
            <w:hideMark/>
          </w:tcPr>
          <w:p w14:paraId="59E37582" w14:textId="77777777" w:rsidR="001F3A62" w:rsidRPr="00FE5B2D" w:rsidRDefault="001F3A62" w:rsidP="00E57809">
            <w:pPr>
              <w:rPr>
                <w:rFonts w:cs="Arial"/>
                <w:lang w:eastAsia="en-ZA"/>
              </w:rPr>
            </w:pPr>
            <w:r w:rsidRPr="00FE5B2D">
              <w:rPr>
                <w:rFonts w:cs="Arial"/>
                <w:lang w:eastAsia="en-ZA"/>
              </w:rPr>
              <w:t>Wall mounted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061FE56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0B1615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FEFF8CE" w14:textId="77777777" w:rsidR="001F3A62" w:rsidRPr="00FE5B2D" w:rsidRDefault="001F3A62" w:rsidP="00E57809">
            <w:pPr>
              <w:rPr>
                <w:rFonts w:cs="Arial"/>
                <w:lang w:eastAsia="en-ZA"/>
              </w:rPr>
            </w:pPr>
            <w:r w:rsidRPr="00FE5B2D">
              <w:rPr>
                <w:rFonts w:cs="Arial"/>
                <w:lang w:eastAsia="en-ZA"/>
              </w:rPr>
              <w:t>R</w:t>
            </w:r>
          </w:p>
        </w:tc>
      </w:tr>
      <w:tr w:rsidR="00FE5B2D" w:rsidRPr="00FE5B2D" w14:paraId="1AA7F35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0DF604C" w14:textId="77777777" w:rsidR="001F3A62" w:rsidRPr="00FE5B2D" w:rsidRDefault="001F3A62" w:rsidP="00E57809">
            <w:pPr>
              <w:jc w:val="center"/>
              <w:rPr>
                <w:rFonts w:cs="Arial"/>
                <w:lang w:eastAsia="en-ZA"/>
              </w:rPr>
            </w:pPr>
            <w:r w:rsidRPr="00FE5B2D">
              <w:rPr>
                <w:rFonts w:cs="Arial"/>
                <w:lang w:eastAsia="en-ZA"/>
              </w:rPr>
              <w:t>3.5.3</w:t>
            </w:r>
          </w:p>
        </w:tc>
        <w:tc>
          <w:tcPr>
            <w:tcW w:w="4342" w:type="dxa"/>
            <w:tcBorders>
              <w:top w:val="nil"/>
              <w:left w:val="nil"/>
              <w:bottom w:val="nil"/>
              <w:right w:val="nil"/>
            </w:tcBorders>
            <w:shd w:val="clear" w:color="auto" w:fill="auto"/>
            <w:vAlign w:val="center"/>
            <w:hideMark/>
          </w:tcPr>
          <w:p w14:paraId="347E126F" w14:textId="77777777" w:rsidR="001F3A62" w:rsidRPr="00FE5B2D" w:rsidRDefault="001F3A62" w:rsidP="00E57809">
            <w:pPr>
              <w:rPr>
                <w:rFonts w:cs="Arial"/>
                <w:lang w:eastAsia="en-ZA"/>
              </w:rPr>
            </w:pPr>
            <w:r w:rsidRPr="00FE5B2D">
              <w:rPr>
                <w:rFonts w:cs="Arial"/>
                <w:lang w:eastAsia="en-ZA"/>
              </w:rPr>
              <w:t>Wall mounted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6396097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DF5C53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89C990B" w14:textId="77777777" w:rsidR="001F3A62" w:rsidRPr="00FE5B2D" w:rsidRDefault="001F3A62" w:rsidP="00E57809">
            <w:pPr>
              <w:rPr>
                <w:rFonts w:cs="Arial"/>
                <w:lang w:eastAsia="en-ZA"/>
              </w:rPr>
            </w:pPr>
            <w:r w:rsidRPr="00FE5B2D">
              <w:rPr>
                <w:rFonts w:cs="Arial"/>
                <w:lang w:eastAsia="en-ZA"/>
              </w:rPr>
              <w:t>R</w:t>
            </w:r>
          </w:p>
        </w:tc>
      </w:tr>
      <w:tr w:rsidR="00FE5B2D" w:rsidRPr="00FE5B2D" w14:paraId="491D6C1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82F4139" w14:textId="77777777" w:rsidR="001F3A62" w:rsidRPr="00FE5B2D" w:rsidRDefault="001F3A62" w:rsidP="00E57809">
            <w:pPr>
              <w:jc w:val="center"/>
              <w:rPr>
                <w:rFonts w:cs="Arial"/>
                <w:lang w:eastAsia="en-ZA"/>
              </w:rPr>
            </w:pPr>
            <w:r w:rsidRPr="00FE5B2D">
              <w:rPr>
                <w:rFonts w:cs="Arial"/>
                <w:lang w:eastAsia="en-ZA"/>
              </w:rPr>
              <w:t>3.5.4</w:t>
            </w:r>
          </w:p>
        </w:tc>
        <w:tc>
          <w:tcPr>
            <w:tcW w:w="4342" w:type="dxa"/>
            <w:tcBorders>
              <w:top w:val="nil"/>
              <w:left w:val="nil"/>
              <w:bottom w:val="nil"/>
              <w:right w:val="nil"/>
            </w:tcBorders>
            <w:shd w:val="clear" w:color="auto" w:fill="auto"/>
            <w:vAlign w:val="center"/>
            <w:hideMark/>
          </w:tcPr>
          <w:p w14:paraId="07E601C6" w14:textId="77777777" w:rsidR="001F3A62" w:rsidRPr="00FE5B2D" w:rsidRDefault="001F3A62" w:rsidP="00E57809">
            <w:pPr>
              <w:rPr>
                <w:rFonts w:cs="Arial"/>
                <w:lang w:eastAsia="en-ZA"/>
              </w:rPr>
            </w:pPr>
            <w:r w:rsidRPr="00FE5B2D">
              <w:rPr>
                <w:rFonts w:cs="Arial"/>
                <w:lang w:eastAsia="en-ZA"/>
              </w:rPr>
              <w:t>Wall mounted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DDEC92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6D75D7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F2993F2" w14:textId="77777777" w:rsidR="001F3A62" w:rsidRPr="00FE5B2D" w:rsidRDefault="001F3A62" w:rsidP="00E57809">
            <w:pPr>
              <w:rPr>
                <w:rFonts w:cs="Arial"/>
                <w:lang w:eastAsia="en-ZA"/>
              </w:rPr>
            </w:pPr>
            <w:r w:rsidRPr="00FE5B2D">
              <w:rPr>
                <w:rFonts w:cs="Arial"/>
                <w:lang w:eastAsia="en-ZA"/>
              </w:rPr>
              <w:t>R</w:t>
            </w:r>
          </w:p>
        </w:tc>
      </w:tr>
      <w:tr w:rsidR="00FE5B2D" w:rsidRPr="00FE5B2D" w14:paraId="622BDC4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8C8FC56" w14:textId="77777777" w:rsidR="001F3A62" w:rsidRPr="00FE5B2D" w:rsidRDefault="001F3A62" w:rsidP="00E57809">
            <w:pPr>
              <w:jc w:val="center"/>
              <w:rPr>
                <w:rFonts w:cs="Arial"/>
                <w:lang w:eastAsia="en-ZA"/>
              </w:rPr>
            </w:pPr>
            <w:r w:rsidRPr="00FE5B2D">
              <w:rPr>
                <w:rFonts w:cs="Arial"/>
                <w:lang w:eastAsia="en-ZA"/>
              </w:rPr>
              <w:t>3.5.5</w:t>
            </w:r>
          </w:p>
        </w:tc>
        <w:tc>
          <w:tcPr>
            <w:tcW w:w="4342" w:type="dxa"/>
            <w:tcBorders>
              <w:top w:val="nil"/>
              <w:left w:val="nil"/>
              <w:bottom w:val="nil"/>
              <w:right w:val="nil"/>
            </w:tcBorders>
            <w:shd w:val="clear" w:color="auto" w:fill="auto"/>
            <w:vAlign w:val="center"/>
            <w:hideMark/>
          </w:tcPr>
          <w:p w14:paraId="21852F62" w14:textId="77777777" w:rsidR="001F3A62" w:rsidRPr="00FE5B2D" w:rsidRDefault="001F3A62" w:rsidP="00E57809">
            <w:pPr>
              <w:rPr>
                <w:rFonts w:cs="Arial"/>
                <w:lang w:eastAsia="en-ZA"/>
              </w:rPr>
            </w:pPr>
            <w:r w:rsidRPr="00FE5B2D">
              <w:rPr>
                <w:rFonts w:cs="Arial"/>
                <w:lang w:eastAsia="en-ZA"/>
              </w:rPr>
              <w:t>Wall mounted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0D7788A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C28ED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BEF9B76" w14:textId="77777777" w:rsidR="001F3A62" w:rsidRPr="00FE5B2D" w:rsidRDefault="001F3A62" w:rsidP="00E57809">
            <w:pPr>
              <w:rPr>
                <w:rFonts w:cs="Arial"/>
                <w:lang w:eastAsia="en-ZA"/>
              </w:rPr>
            </w:pPr>
            <w:r w:rsidRPr="00FE5B2D">
              <w:rPr>
                <w:rFonts w:cs="Arial"/>
                <w:lang w:eastAsia="en-ZA"/>
              </w:rPr>
              <w:t>R</w:t>
            </w:r>
          </w:p>
        </w:tc>
      </w:tr>
      <w:tr w:rsidR="00FE5B2D" w:rsidRPr="00FE5B2D" w14:paraId="0258F25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7AE648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853C65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0EBF68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75C8DF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4BF84DD" w14:textId="77777777" w:rsidR="001F3A62" w:rsidRPr="00FE5B2D" w:rsidRDefault="001F3A62" w:rsidP="00E57809">
            <w:pPr>
              <w:rPr>
                <w:rFonts w:cs="Arial"/>
                <w:lang w:eastAsia="en-ZA"/>
              </w:rPr>
            </w:pPr>
            <w:r w:rsidRPr="00FE5B2D">
              <w:rPr>
                <w:rFonts w:cs="Arial"/>
                <w:lang w:eastAsia="en-ZA"/>
              </w:rPr>
              <w:t> </w:t>
            </w:r>
          </w:p>
        </w:tc>
      </w:tr>
      <w:tr w:rsidR="00FE5B2D" w:rsidRPr="00FE5B2D" w14:paraId="2D6B377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74121531"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74C3DF99"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1965F8E1"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780992CC"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22518BC1" w14:textId="77777777" w:rsidR="00493BFA" w:rsidRPr="00FE5B2D" w:rsidRDefault="00493BFA" w:rsidP="00E57809">
            <w:pPr>
              <w:rPr>
                <w:rFonts w:cs="Arial"/>
                <w:lang w:eastAsia="en-ZA"/>
              </w:rPr>
            </w:pPr>
          </w:p>
        </w:tc>
      </w:tr>
      <w:tr w:rsidR="00FE5B2D" w:rsidRPr="00FE5B2D" w14:paraId="2F3A9271"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955EE91"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60ADE6E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A80F010"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0F8640C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2C6EBC4D" w14:textId="77777777" w:rsidR="001F3A62" w:rsidRPr="00FE5B2D" w:rsidRDefault="001F3A62" w:rsidP="00E57809">
            <w:pPr>
              <w:rPr>
                <w:rFonts w:cs="Arial"/>
                <w:lang w:eastAsia="en-ZA"/>
              </w:rPr>
            </w:pPr>
          </w:p>
        </w:tc>
      </w:tr>
      <w:tr w:rsidR="00FE5B2D" w:rsidRPr="00FE5B2D" w14:paraId="19FD473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7510C2ED"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1F13020C"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37425B41"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07B39EB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10DD6F23" w14:textId="77777777" w:rsidR="001F3A62" w:rsidRPr="00FE5B2D" w:rsidRDefault="001F3A62" w:rsidP="00E57809">
            <w:pPr>
              <w:rPr>
                <w:rFonts w:cs="Arial"/>
                <w:lang w:eastAsia="en-ZA"/>
              </w:rPr>
            </w:pPr>
          </w:p>
        </w:tc>
      </w:tr>
      <w:tr w:rsidR="00FE5B2D" w:rsidRPr="00FE5B2D" w14:paraId="65B2481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4A1D6FC"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6FC1386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629D5308"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488739B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06BEEDB7" w14:textId="77777777" w:rsidR="001F3A62" w:rsidRPr="00FE5B2D" w:rsidRDefault="001F3A62" w:rsidP="00E57809">
            <w:pPr>
              <w:rPr>
                <w:rFonts w:cs="Arial"/>
                <w:lang w:eastAsia="en-ZA"/>
              </w:rPr>
            </w:pPr>
          </w:p>
        </w:tc>
      </w:tr>
      <w:tr w:rsidR="00FE5B2D" w:rsidRPr="00FE5B2D" w14:paraId="5A2A475F"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0384868E" w14:textId="77777777" w:rsidR="001F3A62" w:rsidRPr="00FE5B2D" w:rsidRDefault="001F3A62" w:rsidP="00E57809">
            <w:pPr>
              <w:jc w:val="center"/>
              <w:rPr>
                <w:rFonts w:cs="Arial"/>
                <w:lang w:eastAsia="en-ZA"/>
              </w:rPr>
            </w:pPr>
            <w:r w:rsidRPr="00FE5B2D">
              <w:rPr>
                <w:rFonts w:cs="Arial"/>
                <w:lang w:eastAsia="en-ZA"/>
              </w:rPr>
              <w:lastRenderedPageBreak/>
              <w:t> </w:t>
            </w:r>
          </w:p>
        </w:tc>
        <w:tc>
          <w:tcPr>
            <w:tcW w:w="4342" w:type="dxa"/>
            <w:tcBorders>
              <w:top w:val="nil"/>
              <w:left w:val="nil"/>
              <w:bottom w:val="nil"/>
              <w:right w:val="nil"/>
            </w:tcBorders>
            <w:shd w:val="clear" w:color="auto" w:fill="auto"/>
            <w:hideMark/>
          </w:tcPr>
          <w:p w14:paraId="0E2AB428" w14:textId="77777777" w:rsidR="001F3A62" w:rsidRPr="00FE5B2D" w:rsidRDefault="001F3A62" w:rsidP="00E57809">
            <w:pPr>
              <w:rPr>
                <w:rFonts w:cs="Arial"/>
                <w:b/>
                <w:bCs/>
                <w:u w:val="single"/>
                <w:lang w:eastAsia="en-ZA"/>
              </w:rPr>
            </w:pPr>
            <w:r w:rsidRPr="00FE5B2D">
              <w:rPr>
                <w:rFonts w:cs="Arial"/>
                <w:b/>
                <w:bCs/>
                <w:u w:val="single"/>
                <w:lang w:eastAsia="en-ZA"/>
              </w:rPr>
              <w:t xml:space="preserve">Compressor </w:t>
            </w:r>
            <w:proofErr w:type="gramStart"/>
            <w:r w:rsidRPr="00FE5B2D">
              <w:rPr>
                <w:rFonts w:cs="Arial"/>
                <w:b/>
                <w:bCs/>
                <w:u w:val="single"/>
                <w:lang w:eastAsia="en-ZA"/>
              </w:rPr>
              <w:t>for  a</w:t>
            </w:r>
            <w:proofErr w:type="gramEnd"/>
            <w:r w:rsidRPr="00FE5B2D">
              <w:rPr>
                <w:rFonts w:cs="Arial"/>
                <w:b/>
                <w:bCs/>
                <w:u w:val="single"/>
                <w:lang w:eastAsia="en-ZA"/>
              </w:rPr>
              <w:t xml:space="preserve"> R410 Gas AC Units:</w:t>
            </w:r>
          </w:p>
        </w:tc>
        <w:tc>
          <w:tcPr>
            <w:tcW w:w="779" w:type="dxa"/>
            <w:tcBorders>
              <w:top w:val="nil"/>
              <w:left w:val="single" w:sz="4" w:space="0" w:color="auto"/>
              <w:bottom w:val="nil"/>
              <w:right w:val="single" w:sz="4" w:space="0" w:color="auto"/>
            </w:tcBorders>
            <w:shd w:val="clear" w:color="auto" w:fill="auto"/>
            <w:noWrap/>
            <w:vAlign w:val="center"/>
            <w:hideMark/>
          </w:tcPr>
          <w:p w14:paraId="174E095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7C9524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16566EB"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5C78F41B"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300E70C"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4AC818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8F25E3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515C1D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EBA4F17" w14:textId="77777777" w:rsidR="001F3A62" w:rsidRPr="00FE5B2D" w:rsidRDefault="001F3A62" w:rsidP="00E57809">
            <w:pPr>
              <w:rPr>
                <w:rFonts w:cs="Arial"/>
                <w:lang w:eastAsia="en-ZA"/>
              </w:rPr>
            </w:pPr>
            <w:r w:rsidRPr="00FE5B2D">
              <w:rPr>
                <w:rFonts w:cs="Arial"/>
                <w:lang w:eastAsia="en-ZA"/>
              </w:rPr>
              <w:t> </w:t>
            </w:r>
          </w:p>
        </w:tc>
      </w:tr>
      <w:tr w:rsidR="00FE5B2D" w:rsidRPr="00FE5B2D" w14:paraId="47FA5D24"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73985FA" w14:textId="77777777" w:rsidR="001F3A62" w:rsidRPr="00FE5B2D" w:rsidRDefault="001F3A62" w:rsidP="00E57809">
            <w:pPr>
              <w:jc w:val="center"/>
              <w:rPr>
                <w:rFonts w:cs="Arial"/>
                <w:b/>
                <w:bCs/>
                <w:lang w:eastAsia="en-ZA"/>
              </w:rPr>
            </w:pPr>
            <w:r w:rsidRPr="00FE5B2D">
              <w:rPr>
                <w:rFonts w:cs="Arial"/>
                <w:b/>
                <w:bCs/>
                <w:lang w:eastAsia="en-ZA"/>
              </w:rPr>
              <w:t>3.6</w:t>
            </w:r>
          </w:p>
        </w:tc>
        <w:tc>
          <w:tcPr>
            <w:tcW w:w="4342" w:type="dxa"/>
            <w:tcBorders>
              <w:top w:val="nil"/>
              <w:left w:val="nil"/>
              <w:bottom w:val="nil"/>
              <w:right w:val="nil"/>
            </w:tcBorders>
            <w:shd w:val="clear" w:color="auto" w:fill="auto"/>
            <w:hideMark/>
          </w:tcPr>
          <w:p w14:paraId="64D59D50"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7200E99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80D41E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FA6403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5814676"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AD3FBC7"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16EE8FE"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6ED411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6E73A5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B608EC"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253A39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B78F91B" w14:textId="77777777" w:rsidR="001F3A62" w:rsidRPr="00FE5B2D" w:rsidRDefault="001F3A62" w:rsidP="00E57809">
            <w:pPr>
              <w:jc w:val="center"/>
              <w:rPr>
                <w:rFonts w:cs="Arial"/>
                <w:lang w:eastAsia="en-ZA"/>
              </w:rPr>
            </w:pPr>
            <w:r w:rsidRPr="00FE5B2D">
              <w:rPr>
                <w:rFonts w:cs="Arial"/>
                <w:lang w:eastAsia="en-ZA"/>
              </w:rPr>
              <w:t>3.6.1</w:t>
            </w:r>
          </w:p>
        </w:tc>
        <w:tc>
          <w:tcPr>
            <w:tcW w:w="4342" w:type="dxa"/>
            <w:tcBorders>
              <w:top w:val="nil"/>
              <w:left w:val="nil"/>
              <w:bottom w:val="nil"/>
              <w:right w:val="nil"/>
            </w:tcBorders>
            <w:shd w:val="clear" w:color="auto" w:fill="auto"/>
            <w:vAlign w:val="center"/>
            <w:hideMark/>
          </w:tcPr>
          <w:p w14:paraId="2AF94B4A" w14:textId="77777777" w:rsidR="001F3A62" w:rsidRPr="00FE5B2D" w:rsidRDefault="001F3A62" w:rsidP="00E57809">
            <w:pPr>
              <w:rPr>
                <w:rFonts w:cs="Arial"/>
                <w:lang w:eastAsia="en-ZA"/>
              </w:rPr>
            </w:pPr>
            <w:r w:rsidRPr="00FE5B2D">
              <w:rPr>
                <w:rFonts w:cs="Arial"/>
                <w:lang w:eastAsia="en-ZA"/>
              </w:rPr>
              <w:t>Cassette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38CA1E7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007BA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6937746" w14:textId="77777777" w:rsidR="001F3A62" w:rsidRPr="00FE5B2D" w:rsidRDefault="001F3A62" w:rsidP="00E57809">
            <w:pPr>
              <w:rPr>
                <w:rFonts w:cs="Arial"/>
                <w:lang w:eastAsia="en-ZA"/>
              </w:rPr>
            </w:pPr>
            <w:r w:rsidRPr="00FE5B2D">
              <w:rPr>
                <w:rFonts w:cs="Arial"/>
                <w:lang w:eastAsia="en-ZA"/>
              </w:rPr>
              <w:t>R</w:t>
            </w:r>
          </w:p>
        </w:tc>
      </w:tr>
      <w:tr w:rsidR="00FE5B2D" w:rsidRPr="00FE5B2D" w14:paraId="4D079C0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DB734DE" w14:textId="77777777" w:rsidR="001F3A62" w:rsidRPr="00FE5B2D" w:rsidRDefault="001F3A62" w:rsidP="00E57809">
            <w:pPr>
              <w:jc w:val="center"/>
              <w:rPr>
                <w:rFonts w:cs="Arial"/>
                <w:lang w:eastAsia="en-ZA"/>
              </w:rPr>
            </w:pPr>
            <w:r w:rsidRPr="00FE5B2D">
              <w:rPr>
                <w:rFonts w:cs="Arial"/>
                <w:lang w:eastAsia="en-ZA"/>
              </w:rPr>
              <w:t>3.6.2</w:t>
            </w:r>
          </w:p>
        </w:tc>
        <w:tc>
          <w:tcPr>
            <w:tcW w:w="4342" w:type="dxa"/>
            <w:tcBorders>
              <w:top w:val="nil"/>
              <w:left w:val="nil"/>
              <w:bottom w:val="nil"/>
              <w:right w:val="nil"/>
            </w:tcBorders>
            <w:shd w:val="clear" w:color="auto" w:fill="auto"/>
            <w:vAlign w:val="center"/>
            <w:hideMark/>
          </w:tcPr>
          <w:p w14:paraId="4873E2DE" w14:textId="77777777" w:rsidR="001F3A62" w:rsidRPr="00FE5B2D" w:rsidRDefault="001F3A62" w:rsidP="00E57809">
            <w:pPr>
              <w:rPr>
                <w:rFonts w:cs="Arial"/>
                <w:lang w:eastAsia="en-ZA"/>
              </w:rPr>
            </w:pPr>
            <w:r w:rsidRPr="00FE5B2D">
              <w:rPr>
                <w:rFonts w:cs="Arial"/>
                <w:lang w:eastAsia="en-ZA"/>
              </w:rPr>
              <w:t>Cassette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20D33DA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2F13C2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B9DBA79" w14:textId="77777777" w:rsidR="001F3A62" w:rsidRPr="00FE5B2D" w:rsidRDefault="001F3A62" w:rsidP="00E57809">
            <w:pPr>
              <w:rPr>
                <w:rFonts w:cs="Arial"/>
                <w:lang w:eastAsia="en-ZA"/>
              </w:rPr>
            </w:pPr>
            <w:r w:rsidRPr="00FE5B2D">
              <w:rPr>
                <w:rFonts w:cs="Arial"/>
                <w:lang w:eastAsia="en-ZA"/>
              </w:rPr>
              <w:t>R</w:t>
            </w:r>
          </w:p>
        </w:tc>
      </w:tr>
      <w:tr w:rsidR="00FE5B2D" w:rsidRPr="00FE5B2D" w14:paraId="69283E8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7F9C436" w14:textId="77777777" w:rsidR="001F3A62" w:rsidRPr="00FE5B2D" w:rsidRDefault="001F3A62" w:rsidP="00E57809">
            <w:pPr>
              <w:jc w:val="center"/>
              <w:rPr>
                <w:rFonts w:cs="Arial"/>
                <w:lang w:eastAsia="en-ZA"/>
              </w:rPr>
            </w:pPr>
            <w:r w:rsidRPr="00FE5B2D">
              <w:rPr>
                <w:rFonts w:cs="Arial"/>
                <w:lang w:eastAsia="en-ZA"/>
              </w:rPr>
              <w:t>3.6.3</w:t>
            </w:r>
          </w:p>
        </w:tc>
        <w:tc>
          <w:tcPr>
            <w:tcW w:w="4342" w:type="dxa"/>
            <w:tcBorders>
              <w:top w:val="nil"/>
              <w:left w:val="nil"/>
              <w:bottom w:val="nil"/>
              <w:right w:val="nil"/>
            </w:tcBorders>
            <w:shd w:val="clear" w:color="auto" w:fill="auto"/>
            <w:vAlign w:val="center"/>
            <w:hideMark/>
          </w:tcPr>
          <w:p w14:paraId="03E91547" w14:textId="77777777" w:rsidR="001F3A62" w:rsidRPr="00FE5B2D" w:rsidRDefault="001F3A62" w:rsidP="00E57809">
            <w:pPr>
              <w:rPr>
                <w:rFonts w:cs="Arial"/>
                <w:lang w:eastAsia="en-ZA"/>
              </w:rPr>
            </w:pPr>
            <w:r w:rsidRPr="00FE5B2D">
              <w:rPr>
                <w:rFonts w:cs="Arial"/>
                <w:lang w:eastAsia="en-ZA"/>
              </w:rPr>
              <w:t>Cassette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FE1E71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86BFE5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209B317" w14:textId="77777777" w:rsidR="001F3A62" w:rsidRPr="00FE5B2D" w:rsidRDefault="001F3A62" w:rsidP="00E57809">
            <w:pPr>
              <w:rPr>
                <w:rFonts w:cs="Arial"/>
                <w:lang w:eastAsia="en-ZA"/>
              </w:rPr>
            </w:pPr>
            <w:r w:rsidRPr="00FE5B2D">
              <w:rPr>
                <w:rFonts w:cs="Arial"/>
                <w:lang w:eastAsia="en-ZA"/>
              </w:rPr>
              <w:t>R</w:t>
            </w:r>
          </w:p>
        </w:tc>
      </w:tr>
      <w:tr w:rsidR="00FE5B2D" w:rsidRPr="00FE5B2D" w14:paraId="12F69D8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7F31A88" w14:textId="77777777" w:rsidR="001F3A62" w:rsidRPr="00FE5B2D" w:rsidRDefault="001F3A62" w:rsidP="00E57809">
            <w:pPr>
              <w:jc w:val="center"/>
              <w:rPr>
                <w:rFonts w:cs="Arial"/>
                <w:lang w:eastAsia="en-ZA"/>
              </w:rPr>
            </w:pPr>
            <w:r w:rsidRPr="00FE5B2D">
              <w:rPr>
                <w:rFonts w:cs="Arial"/>
                <w:lang w:eastAsia="en-ZA"/>
              </w:rPr>
              <w:t>3.6.4</w:t>
            </w:r>
          </w:p>
        </w:tc>
        <w:tc>
          <w:tcPr>
            <w:tcW w:w="4342" w:type="dxa"/>
            <w:tcBorders>
              <w:top w:val="nil"/>
              <w:left w:val="nil"/>
              <w:bottom w:val="nil"/>
              <w:right w:val="nil"/>
            </w:tcBorders>
            <w:shd w:val="clear" w:color="auto" w:fill="auto"/>
            <w:vAlign w:val="center"/>
            <w:hideMark/>
          </w:tcPr>
          <w:p w14:paraId="544D9F4F" w14:textId="77777777" w:rsidR="001F3A62" w:rsidRPr="00FE5B2D" w:rsidRDefault="001F3A62" w:rsidP="00E57809">
            <w:pPr>
              <w:rPr>
                <w:rFonts w:cs="Arial"/>
                <w:lang w:eastAsia="en-ZA"/>
              </w:rPr>
            </w:pPr>
            <w:r w:rsidRPr="00FE5B2D">
              <w:rPr>
                <w:rFonts w:cs="Arial"/>
                <w:lang w:eastAsia="en-ZA"/>
              </w:rPr>
              <w:t>Cassette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40E5739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9126A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485901F" w14:textId="77777777" w:rsidR="001F3A62" w:rsidRPr="00FE5B2D" w:rsidRDefault="001F3A62" w:rsidP="00E57809">
            <w:pPr>
              <w:rPr>
                <w:rFonts w:cs="Arial"/>
                <w:lang w:eastAsia="en-ZA"/>
              </w:rPr>
            </w:pPr>
            <w:r w:rsidRPr="00FE5B2D">
              <w:rPr>
                <w:rFonts w:cs="Arial"/>
                <w:lang w:eastAsia="en-ZA"/>
              </w:rPr>
              <w:t>R</w:t>
            </w:r>
          </w:p>
        </w:tc>
      </w:tr>
      <w:tr w:rsidR="00FE5B2D" w:rsidRPr="00FE5B2D" w14:paraId="170B7B8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A04FFBC" w14:textId="77777777" w:rsidR="001F3A62" w:rsidRPr="00FE5B2D" w:rsidRDefault="001F3A62" w:rsidP="00E57809">
            <w:pPr>
              <w:jc w:val="center"/>
              <w:rPr>
                <w:rFonts w:cs="Arial"/>
                <w:lang w:eastAsia="en-ZA"/>
              </w:rPr>
            </w:pPr>
            <w:r w:rsidRPr="00FE5B2D">
              <w:rPr>
                <w:rFonts w:cs="Arial"/>
                <w:lang w:eastAsia="en-ZA"/>
              </w:rPr>
              <w:t>3.6.5</w:t>
            </w:r>
          </w:p>
        </w:tc>
        <w:tc>
          <w:tcPr>
            <w:tcW w:w="4342" w:type="dxa"/>
            <w:tcBorders>
              <w:top w:val="nil"/>
              <w:left w:val="nil"/>
              <w:bottom w:val="nil"/>
              <w:right w:val="nil"/>
            </w:tcBorders>
            <w:shd w:val="clear" w:color="auto" w:fill="auto"/>
            <w:vAlign w:val="center"/>
            <w:hideMark/>
          </w:tcPr>
          <w:p w14:paraId="4CD386AB" w14:textId="77777777" w:rsidR="001F3A62" w:rsidRPr="00FE5B2D" w:rsidRDefault="001F3A62" w:rsidP="00E57809">
            <w:pPr>
              <w:rPr>
                <w:rFonts w:cs="Arial"/>
                <w:lang w:eastAsia="en-ZA"/>
              </w:rPr>
            </w:pPr>
            <w:r w:rsidRPr="00FE5B2D">
              <w:rPr>
                <w:rFonts w:cs="Arial"/>
                <w:lang w:eastAsia="en-ZA"/>
              </w:rPr>
              <w:t>Cassette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69E230E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579EAA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12BC403" w14:textId="77777777" w:rsidR="001F3A62" w:rsidRPr="00FE5B2D" w:rsidRDefault="001F3A62" w:rsidP="00E57809">
            <w:pPr>
              <w:rPr>
                <w:rFonts w:cs="Arial"/>
                <w:lang w:eastAsia="en-ZA"/>
              </w:rPr>
            </w:pPr>
            <w:r w:rsidRPr="00FE5B2D">
              <w:rPr>
                <w:rFonts w:cs="Arial"/>
                <w:lang w:eastAsia="en-ZA"/>
              </w:rPr>
              <w:t>R</w:t>
            </w:r>
          </w:p>
        </w:tc>
      </w:tr>
      <w:tr w:rsidR="00FE5B2D" w:rsidRPr="00FE5B2D" w14:paraId="4A83F45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E8F057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FD0B59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4D421A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91BC07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8B2481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B694D67"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3429077" w14:textId="77777777" w:rsidR="001F3A62" w:rsidRPr="00FE5B2D" w:rsidRDefault="001F3A62" w:rsidP="00E57809">
            <w:pPr>
              <w:jc w:val="center"/>
              <w:rPr>
                <w:rFonts w:cs="Arial"/>
                <w:b/>
                <w:bCs/>
                <w:lang w:eastAsia="en-ZA"/>
              </w:rPr>
            </w:pPr>
            <w:r w:rsidRPr="00FE5B2D">
              <w:rPr>
                <w:rFonts w:cs="Arial"/>
                <w:b/>
                <w:bCs/>
                <w:lang w:eastAsia="en-ZA"/>
              </w:rPr>
              <w:t>3.7</w:t>
            </w:r>
          </w:p>
        </w:tc>
        <w:tc>
          <w:tcPr>
            <w:tcW w:w="4342" w:type="dxa"/>
            <w:tcBorders>
              <w:top w:val="nil"/>
              <w:left w:val="nil"/>
              <w:bottom w:val="nil"/>
              <w:right w:val="nil"/>
            </w:tcBorders>
            <w:shd w:val="clear" w:color="auto" w:fill="auto"/>
            <w:hideMark/>
          </w:tcPr>
          <w:p w14:paraId="6BAD08A8"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83216A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49C0E2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1D820A5" w14:textId="77777777" w:rsidR="001F3A62" w:rsidRPr="00FE5B2D" w:rsidRDefault="001F3A62" w:rsidP="00E57809">
            <w:pPr>
              <w:rPr>
                <w:rFonts w:cs="Arial"/>
                <w:lang w:eastAsia="en-ZA"/>
              </w:rPr>
            </w:pPr>
            <w:r w:rsidRPr="00FE5B2D">
              <w:rPr>
                <w:rFonts w:cs="Arial"/>
                <w:lang w:eastAsia="en-ZA"/>
              </w:rPr>
              <w:t> </w:t>
            </w:r>
          </w:p>
        </w:tc>
      </w:tr>
      <w:tr w:rsidR="00FE5B2D" w:rsidRPr="00FE5B2D" w14:paraId="57CC4B9A"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1CB651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2F2538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57AA3D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CECC52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255272A" w14:textId="77777777" w:rsidR="001F3A62" w:rsidRPr="00FE5B2D" w:rsidRDefault="001F3A62" w:rsidP="00E57809">
            <w:pPr>
              <w:rPr>
                <w:rFonts w:cs="Arial"/>
                <w:lang w:eastAsia="en-ZA"/>
              </w:rPr>
            </w:pPr>
            <w:r w:rsidRPr="00FE5B2D">
              <w:rPr>
                <w:rFonts w:cs="Arial"/>
                <w:lang w:eastAsia="en-ZA"/>
              </w:rPr>
              <w:t> </w:t>
            </w:r>
          </w:p>
        </w:tc>
      </w:tr>
      <w:tr w:rsidR="00FE5B2D" w:rsidRPr="00FE5B2D" w14:paraId="6FFB216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37D2883" w14:textId="77777777" w:rsidR="001F3A62" w:rsidRPr="00FE5B2D" w:rsidRDefault="001F3A62" w:rsidP="00E57809">
            <w:pPr>
              <w:jc w:val="center"/>
              <w:rPr>
                <w:rFonts w:cs="Arial"/>
                <w:lang w:eastAsia="en-ZA"/>
              </w:rPr>
            </w:pPr>
            <w:r w:rsidRPr="00FE5B2D">
              <w:rPr>
                <w:rFonts w:cs="Arial"/>
                <w:lang w:eastAsia="en-ZA"/>
              </w:rPr>
              <w:t>3.7.1</w:t>
            </w:r>
          </w:p>
        </w:tc>
        <w:tc>
          <w:tcPr>
            <w:tcW w:w="4342" w:type="dxa"/>
            <w:tcBorders>
              <w:top w:val="nil"/>
              <w:left w:val="nil"/>
              <w:bottom w:val="nil"/>
              <w:right w:val="nil"/>
            </w:tcBorders>
            <w:shd w:val="clear" w:color="auto" w:fill="auto"/>
            <w:vAlign w:val="center"/>
            <w:hideMark/>
          </w:tcPr>
          <w:p w14:paraId="03881411" w14:textId="77777777" w:rsidR="001F3A62" w:rsidRPr="00FE5B2D" w:rsidRDefault="001F3A62" w:rsidP="00E57809">
            <w:pPr>
              <w:rPr>
                <w:rFonts w:cs="Arial"/>
                <w:lang w:eastAsia="en-ZA"/>
              </w:rPr>
            </w:pPr>
            <w:r w:rsidRPr="00FE5B2D">
              <w:rPr>
                <w:rFonts w:cs="Arial"/>
                <w:lang w:eastAsia="en-ZA"/>
              </w:rPr>
              <w:t>Ducted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167687E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C4947F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25AC9C4" w14:textId="77777777" w:rsidR="001F3A62" w:rsidRPr="00FE5B2D" w:rsidRDefault="001F3A62" w:rsidP="00E57809">
            <w:pPr>
              <w:rPr>
                <w:rFonts w:cs="Arial"/>
                <w:lang w:eastAsia="en-ZA"/>
              </w:rPr>
            </w:pPr>
            <w:r w:rsidRPr="00FE5B2D">
              <w:rPr>
                <w:rFonts w:cs="Arial"/>
                <w:lang w:eastAsia="en-ZA"/>
              </w:rPr>
              <w:t>R</w:t>
            </w:r>
          </w:p>
        </w:tc>
      </w:tr>
      <w:tr w:rsidR="00FE5B2D" w:rsidRPr="00FE5B2D" w14:paraId="0E0869F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03DEF13" w14:textId="77777777" w:rsidR="001F3A62" w:rsidRPr="00FE5B2D" w:rsidRDefault="001F3A62" w:rsidP="00E57809">
            <w:pPr>
              <w:jc w:val="center"/>
              <w:rPr>
                <w:rFonts w:cs="Arial"/>
                <w:lang w:eastAsia="en-ZA"/>
              </w:rPr>
            </w:pPr>
            <w:r w:rsidRPr="00FE5B2D">
              <w:rPr>
                <w:rFonts w:cs="Arial"/>
                <w:lang w:eastAsia="en-ZA"/>
              </w:rPr>
              <w:t>3.7.2</w:t>
            </w:r>
          </w:p>
        </w:tc>
        <w:tc>
          <w:tcPr>
            <w:tcW w:w="4342" w:type="dxa"/>
            <w:tcBorders>
              <w:top w:val="nil"/>
              <w:left w:val="nil"/>
              <w:bottom w:val="nil"/>
              <w:right w:val="nil"/>
            </w:tcBorders>
            <w:shd w:val="clear" w:color="auto" w:fill="auto"/>
            <w:vAlign w:val="center"/>
            <w:hideMark/>
          </w:tcPr>
          <w:p w14:paraId="3309775B" w14:textId="77777777" w:rsidR="001F3A62" w:rsidRPr="00FE5B2D" w:rsidRDefault="001F3A62" w:rsidP="00E57809">
            <w:pPr>
              <w:rPr>
                <w:rFonts w:cs="Arial"/>
                <w:lang w:eastAsia="en-ZA"/>
              </w:rPr>
            </w:pPr>
            <w:r w:rsidRPr="00FE5B2D">
              <w:rPr>
                <w:rFonts w:cs="Arial"/>
                <w:lang w:eastAsia="en-ZA"/>
              </w:rPr>
              <w:t>Ducted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0D34B48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9FE6A0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0372161" w14:textId="77777777" w:rsidR="001F3A62" w:rsidRPr="00FE5B2D" w:rsidRDefault="001F3A62" w:rsidP="00E57809">
            <w:pPr>
              <w:rPr>
                <w:rFonts w:cs="Arial"/>
                <w:lang w:eastAsia="en-ZA"/>
              </w:rPr>
            </w:pPr>
            <w:r w:rsidRPr="00FE5B2D">
              <w:rPr>
                <w:rFonts w:cs="Arial"/>
                <w:lang w:eastAsia="en-ZA"/>
              </w:rPr>
              <w:t>R</w:t>
            </w:r>
          </w:p>
        </w:tc>
      </w:tr>
      <w:tr w:rsidR="00FE5B2D" w:rsidRPr="00FE5B2D" w14:paraId="67110BC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3D61FF0" w14:textId="77777777" w:rsidR="001F3A62" w:rsidRPr="00FE5B2D" w:rsidRDefault="001F3A62" w:rsidP="00E57809">
            <w:pPr>
              <w:jc w:val="center"/>
              <w:rPr>
                <w:rFonts w:cs="Arial"/>
                <w:lang w:eastAsia="en-ZA"/>
              </w:rPr>
            </w:pPr>
            <w:r w:rsidRPr="00FE5B2D">
              <w:rPr>
                <w:rFonts w:cs="Arial"/>
                <w:lang w:eastAsia="en-ZA"/>
              </w:rPr>
              <w:t>3.7.3</w:t>
            </w:r>
          </w:p>
        </w:tc>
        <w:tc>
          <w:tcPr>
            <w:tcW w:w="4342" w:type="dxa"/>
            <w:tcBorders>
              <w:top w:val="nil"/>
              <w:left w:val="nil"/>
              <w:bottom w:val="nil"/>
              <w:right w:val="nil"/>
            </w:tcBorders>
            <w:shd w:val="clear" w:color="auto" w:fill="auto"/>
            <w:vAlign w:val="center"/>
            <w:hideMark/>
          </w:tcPr>
          <w:p w14:paraId="78943A03" w14:textId="77777777" w:rsidR="001F3A62" w:rsidRPr="00FE5B2D" w:rsidRDefault="001F3A62" w:rsidP="00E57809">
            <w:pPr>
              <w:rPr>
                <w:rFonts w:cs="Arial"/>
                <w:lang w:eastAsia="en-ZA"/>
              </w:rPr>
            </w:pPr>
            <w:r w:rsidRPr="00FE5B2D">
              <w:rPr>
                <w:rFonts w:cs="Arial"/>
                <w:lang w:eastAsia="en-ZA"/>
              </w:rPr>
              <w:t>Ducted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698280C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E93E7C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B2EA232" w14:textId="77777777" w:rsidR="001F3A62" w:rsidRPr="00FE5B2D" w:rsidRDefault="001F3A62" w:rsidP="00E57809">
            <w:pPr>
              <w:rPr>
                <w:rFonts w:cs="Arial"/>
                <w:lang w:eastAsia="en-ZA"/>
              </w:rPr>
            </w:pPr>
            <w:r w:rsidRPr="00FE5B2D">
              <w:rPr>
                <w:rFonts w:cs="Arial"/>
                <w:lang w:eastAsia="en-ZA"/>
              </w:rPr>
              <w:t>R</w:t>
            </w:r>
          </w:p>
        </w:tc>
      </w:tr>
      <w:tr w:rsidR="00FE5B2D" w:rsidRPr="00FE5B2D" w14:paraId="4852CB7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3FE23FF" w14:textId="77777777" w:rsidR="001F3A62" w:rsidRPr="00FE5B2D" w:rsidRDefault="001F3A62" w:rsidP="00E57809">
            <w:pPr>
              <w:jc w:val="center"/>
              <w:rPr>
                <w:rFonts w:cs="Arial"/>
                <w:lang w:eastAsia="en-ZA"/>
              </w:rPr>
            </w:pPr>
            <w:r w:rsidRPr="00FE5B2D">
              <w:rPr>
                <w:rFonts w:cs="Arial"/>
                <w:lang w:eastAsia="en-ZA"/>
              </w:rPr>
              <w:t>3.7.4</w:t>
            </w:r>
          </w:p>
        </w:tc>
        <w:tc>
          <w:tcPr>
            <w:tcW w:w="4342" w:type="dxa"/>
            <w:tcBorders>
              <w:top w:val="nil"/>
              <w:left w:val="nil"/>
              <w:bottom w:val="nil"/>
              <w:right w:val="nil"/>
            </w:tcBorders>
            <w:shd w:val="clear" w:color="auto" w:fill="auto"/>
            <w:vAlign w:val="center"/>
            <w:hideMark/>
          </w:tcPr>
          <w:p w14:paraId="17B7986C" w14:textId="77777777" w:rsidR="001F3A62" w:rsidRPr="00FE5B2D" w:rsidRDefault="001F3A62" w:rsidP="00E57809">
            <w:pPr>
              <w:rPr>
                <w:rFonts w:cs="Arial"/>
                <w:lang w:eastAsia="en-ZA"/>
              </w:rPr>
            </w:pPr>
            <w:r w:rsidRPr="00FE5B2D">
              <w:rPr>
                <w:rFonts w:cs="Arial"/>
                <w:lang w:eastAsia="en-ZA"/>
              </w:rPr>
              <w:t>Ducted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795F363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4AF7A5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AF4B1B8" w14:textId="77777777" w:rsidR="001F3A62" w:rsidRPr="00FE5B2D" w:rsidRDefault="001F3A62" w:rsidP="00E57809">
            <w:pPr>
              <w:rPr>
                <w:rFonts w:cs="Arial"/>
                <w:lang w:eastAsia="en-ZA"/>
              </w:rPr>
            </w:pPr>
            <w:r w:rsidRPr="00FE5B2D">
              <w:rPr>
                <w:rFonts w:cs="Arial"/>
                <w:lang w:eastAsia="en-ZA"/>
              </w:rPr>
              <w:t>R</w:t>
            </w:r>
          </w:p>
        </w:tc>
      </w:tr>
      <w:tr w:rsidR="00FE5B2D" w:rsidRPr="00FE5B2D" w14:paraId="50E63EF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B538199" w14:textId="77777777" w:rsidR="001F3A62" w:rsidRPr="00FE5B2D" w:rsidRDefault="001F3A62" w:rsidP="00E57809">
            <w:pPr>
              <w:jc w:val="center"/>
              <w:rPr>
                <w:rFonts w:cs="Arial"/>
                <w:lang w:eastAsia="en-ZA"/>
              </w:rPr>
            </w:pPr>
            <w:r w:rsidRPr="00FE5B2D">
              <w:rPr>
                <w:rFonts w:cs="Arial"/>
                <w:lang w:eastAsia="en-ZA"/>
              </w:rPr>
              <w:t>3.7.5</w:t>
            </w:r>
          </w:p>
        </w:tc>
        <w:tc>
          <w:tcPr>
            <w:tcW w:w="4342" w:type="dxa"/>
            <w:tcBorders>
              <w:top w:val="nil"/>
              <w:left w:val="nil"/>
              <w:bottom w:val="nil"/>
              <w:right w:val="nil"/>
            </w:tcBorders>
            <w:shd w:val="clear" w:color="auto" w:fill="auto"/>
            <w:vAlign w:val="center"/>
            <w:hideMark/>
          </w:tcPr>
          <w:p w14:paraId="3D9F925D" w14:textId="77777777" w:rsidR="001F3A62" w:rsidRPr="00FE5B2D" w:rsidRDefault="001F3A62" w:rsidP="00E57809">
            <w:pPr>
              <w:rPr>
                <w:rFonts w:cs="Arial"/>
                <w:lang w:eastAsia="en-ZA"/>
              </w:rPr>
            </w:pPr>
            <w:r w:rsidRPr="00FE5B2D">
              <w:rPr>
                <w:rFonts w:cs="Arial"/>
                <w:lang w:eastAsia="en-ZA"/>
              </w:rPr>
              <w:t>Ducted split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2DBED41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CDAB20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CEC50D8" w14:textId="77777777" w:rsidR="001F3A62" w:rsidRPr="00FE5B2D" w:rsidRDefault="001F3A62" w:rsidP="00E57809">
            <w:pPr>
              <w:rPr>
                <w:rFonts w:cs="Arial"/>
                <w:lang w:eastAsia="en-ZA"/>
              </w:rPr>
            </w:pPr>
            <w:r w:rsidRPr="00FE5B2D">
              <w:rPr>
                <w:rFonts w:cs="Arial"/>
                <w:lang w:eastAsia="en-ZA"/>
              </w:rPr>
              <w:t>R</w:t>
            </w:r>
          </w:p>
        </w:tc>
      </w:tr>
      <w:tr w:rsidR="00FE5B2D" w:rsidRPr="00FE5B2D" w14:paraId="18F974A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C09808A" w14:textId="77777777" w:rsidR="001F3A62" w:rsidRPr="00FE5B2D" w:rsidRDefault="001F3A62" w:rsidP="00E57809">
            <w:pPr>
              <w:jc w:val="center"/>
              <w:rPr>
                <w:rFonts w:cs="Arial"/>
                <w:lang w:eastAsia="en-ZA"/>
              </w:rPr>
            </w:pPr>
            <w:r w:rsidRPr="00FE5B2D">
              <w:rPr>
                <w:rFonts w:cs="Arial"/>
                <w:lang w:eastAsia="en-ZA"/>
              </w:rPr>
              <w:t>3.7.6</w:t>
            </w:r>
          </w:p>
        </w:tc>
        <w:tc>
          <w:tcPr>
            <w:tcW w:w="4342" w:type="dxa"/>
            <w:tcBorders>
              <w:top w:val="nil"/>
              <w:left w:val="nil"/>
              <w:bottom w:val="nil"/>
              <w:right w:val="nil"/>
            </w:tcBorders>
            <w:shd w:val="clear" w:color="auto" w:fill="auto"/>
            <w:vAlign w:val="center"/>
            <w:hideMark/>
          </w:tcPr>
          <w:p w14:paraId="0394F193" w14:textId="77777777" w:rsidR="001F3A62" w:rsidRPr="00FE5B2D" w:rsidRDefault="001F3A62" w:rsidP="00E57809">
            <w:pPr>
              <w:rPr>
                <w:rFonts w:cs="Arial"/>
                <w:lang w:eastAsia="en-ZA"/>
              </w:rPr>
            </w:pPr>
            <w:r w:rsidRPr="00FE5B2D">
              <w:rPr>
                <w:rFonts w:cs="Arial"/>
                <w:lang w:eastAsia="en-ZA"/>
              </w:rPr>
              <w:t>Ducted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040433C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043F71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A6A3ED6" w14:textId="77777777" w:rsidR="001F3A62" w:rsidRPr="00FE5B2D" w:rsidRDefault="001F3A62" w:rsidP="00E57809">
            <w:pPr>
              <w:rPr>
                <w:rFonts w:cs="Arial"/>
                <w:lang w:eastAsia="en-ZA"/>
              </w:rPr>
            </w:pPr>
            <w:r w:rsidRPr="00FE5B2D">
              <w:rPr>
                <w:rFonts w:cs="Arial"/>
                <w:lang w:eastAsia="en-ZA"/>
              </w:rPr>
              <w:t>R</w:t>
            </w:r>
          </w:p>
        </w:tc>
      </w:tr>
      <w:tr w:rsidR="00FE5B2D" w:rsidRPr="00FE5B2D" w14:paraId="2B7A600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4FD0D80" w14:textId="77777777" w:rsidR="001F3A62" w:rsidRPr="00FE5B2D" w:rsidRDefault="001F3A62" w:rsidP="00E57809">
            <w:pPr>
              <w:jc w:val="center"/>
              <w:rPr>
                <w:rFonts w:cs="Arial"/>
                <w:lang w:eastAsia="en-ZA"/>
              </w:rPr>
            </w:pPr>
            <w:r w:rsidRPr="00FE5B2D">
              <w:rPr>
                <w:rFonts w:cs="Arial"/>
                <w:lang w:eastAsia="en-ZA"/>
              </w:rPr>
              <w:t>3.7.7</w:t>
            </w:r>
          </w:p>
        </w:tc>
        <w:tc>
          <w:tcPr>
            <w:tcW w:w="4342" w:type="dxa"/>
            <w:tcBorders>
              <w:top w:val="nil"/>
              <w:left w:val="nil"/>
              <w:bottom w:val="nil"/>
              <w:right w:val="nil"/>
            </w:tcBorders>
            <w:shd w:val="clear" w:color="auto" w:fill="auto"/>
            <w:vAlign w:val="center"/>
            <w:hideMark/>
          </w:tcPr>
          <w:p w14:paraId="6AFBB161" w14:textId="77777777" w:rsidR="001F3A62" w:rsidRPr="00FE5B2D" w:rsidRDefault="001F3A62" w:rsidP="00E57809">
            <w:pPr>
              <w:rPr>
                <w:rFonts w:cs="Arial"/>
                <w:lang w:eastAsia="en-ZA"/>
              </w:rPr>
            </w:pPr>
            <w:r w:rsidRPr="00FE5B2D">
              <w:rPr>
                <w:rFonts w:cs="Arial"/>
                <w:lang w:eastAsia="en-ZA"/>
              </w:rPr>
              <w:t>Ducted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4D0B3D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58F7A8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C5D1EFB" w14:textId="77777777" w:rsidR="001F3A62" w:rsidRPr="00FE5B2D" w:rsidRDefault="001F3A62" w:rsidP="00E57809">
            <w:pPr>
              <w:rPr>
                <w:rFonts w:cs="Arial"/>
                <w:lang w:eastAsia="en-ZA"/>
              </w:rPr>
            </w:pPr>
            <w:r w:rsidRPr="00FE5B2D">
              <w:rPr>
                <w:rFonts w:cs="Arial"/>
                <w:lang w:eastAsia="en-ZA"/>
              </w:rPr>
              <w:t>R</w:t>
            </w:r>
          </w:p>
        </w:tc>
      </w:tr>
      <w:tr w:rsidR="00FE5B2D" w:rsidRPr="00FE5B2D" w14:paraId="2DB7040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0C27BAF"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00F9037"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01C44D4"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789515C"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A02EFD2"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531B434"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121ADD2" w14:textId="77777777" w:rsidR="001F3A62" w:rsidRPr="00FE5B2D" w:rsidRDefault="001F3A62" w:rsidP="00E57809">
            <w:pPr>
              <w:jc w:val="center"/>
              <w:rPr>
                <w:rFonts w:cs="Arial"/>
                <w:b/>
                <w:bCs/>
                <w:lang w:eastAsia="en-ZA"/>
              </w:rPr>
            </w:pPr>
            <w:r w:rsidRPr="00FE5B2D">
              <w:rPr>
                <w:rFonts w:cs="Arial"/>
                <w:b/>
                <w:bCs/>
                <w:lang w:eastAsia="en-ZA"/>
              </w:rPr>
              <w:t>3.8</w:t>
            </w:r>
          </w:p>
        </w:tc>
        <w:tc>
          <w:tcPr>
            <w:tcW w:w="4342" w:type="dxa"/>
            <w:tcBorders>
              <w:top w:val="nil"/>
              <w:left w:val="nil"/>
              <w:bottom w:val="nil"/>
              <w:right w:val="nil"/>
            </w:tcBorders>
            <w:shd w:val="clear" w:color="auto" w:fill="auto"/>
            <w:hideMark/>
          </w:tcPr>
          <w:p w14:paraId="64163D1C"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4433439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DB60C8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C0C0BE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766BFD8"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EDAD81A"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CA1338B"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F4303A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8F02BA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0C7ADE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FDA30A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BDAAE43" w14:textId="77777777" w:rsidR="001F3A62" w:rsidRPr="00FE5B2D" w:rsidRDefault="001F3A62" w:rsidP="00E57809">
            <w:pPr>
              <w:jc w:val="center"/>
              <w:rPr>
                <w:rFonts w:cs="Arial"/>
                <w:lang w:eastAsia="en-ZA"/>
              </w:rPr>
            </w:pPr>
            <w:r w:rsidRPr="00FE5B2D">
              <w:rPr>
                <w:rFonts w:cs="Arial"/>
                <w:lang w:eastAsia="en-ZA"/>
              </w:rPr>
              <w:t>3.8.1</w:t>
            </w:r>
          </w:p>
        </w:tc>
        <w:tc>
          <w:tcPr>
            <w:tcW w:w="4342" w:type="dxa"/>
            <w:tcBorders>
              <w:top w:val="nil"/>
              <w:left w:val="nil"/>
              <w:bottom w:val="nil"/>
              <w:right w:val="nil"/>
            </w:tcBorders>
            <w:shd w:val="clear" w:color="auto" w:fill="auto"/>
            <w:vAlign w:val="center"/>
            <w:hideMark/>
          </w:tcPr>
          <w:p w14:paraId="3F5C36A7" w14:textId="77777777" w:rsidR="001F3A62" w:rsidRPr="00FE5B2D" w:rsidRDefault="001F3A62" w:rsidP="00E57809">
            <w:pPr>
              <w:rPr>
                <w:rFonts w:cs="Arial"/>
                <w:lang w:eastAsia="en-ZA"/>
              </w:rPr>
            </w:pPr>
            <w:r w:rsidRPr="00FE5B2D">
              <w:rPr>
                <w:rFonts w:cs="Arial"/>
                <w:lang w:eastAsia="en-ZA"/>
              </w:rPr>
              <w:t>Inverter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4FA9775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3531F5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6E52571" w14:textId="77777777" w:rsidR="001F3A62" w:rsidRPr="00FE5B2D" w:rsidRDefault="001F3A62" w:rsidP="00E57809">
            <w:pPr>
              <w:rPr>
                <w:rFonts w:cs="Arial"/>
                <w:lang w:eastAsia="en-ZA"/>
              </w:rPr>
            </w:pPr>
            <w:r w:rsidRPr="00FE5B2D">
              <w:rPr>
                <w:rFonts w:cs="Arial"/>
                <w:lang w:eastAsia="en-ZA"/>
              </w:rPr>
              <w:t>R</w:t>
            </w:r>
          </w:p>
        </w:tc>
      </w:tr>
      <w:tr w:rsidR="00FE5B2D" w:rsidRPr="00FE5B2D" w14:paraId="6AD547A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08A2169" w14:textId="77777777" w:rsidR="001F3A62" w:rsidRPr="00FE5B2D" w:rsidRDefault="001F3A62" w:rsidP="00E57809">
            <w:pPr>
              <w:jc w:val="center"/>
              <w:rPr>
                <w:rFonts w:cs="Arial"/>
                <w:lang w:eastAsia="en-ZA"/>
              </w:rPr>
            </w:pPr>
            <w:r w:rsidRPr="00FE5B2D">
              <w:rPr>
                <w:rFonts w:cs="Arial"/>
                <w:lang w:eastAsia="en-ZA"/>
              </w:rPr>
              <w:t>3.8.2</w:t>
            </w:r>
          </w:p>
        </w:tc>
        <w:tc>
          <w:tcPr>
            <w:tcW w:w="4342" w:type="dxa"/>
            <w:tcBorders>
              <w:top w:val="nil"/>
              <w:left w:val="nil"/>
              <w:bottom w:val="nil"/>
              <w:right w:val="nil"/>
            </w:tcBorders>
            <w:shd w:val="clear" w:color="auto" w:fill="auto"/>
            <w:vAlign w:val="center"/>
            <w:hideMark/>
          </w:tcPr>
          <w:p w14:paraId="6E307469" w14:textId="77777777" w:rsidR="001F3A62" w:rsidRPr="00FE5B2D" w:rsidRDefault="001F3A62" w:rsidP="00E57809">
            <w:pPr>
              <w:rPr>
                <w:rFonts w:cs="Arial"/>
                <w:lang w:eastAsia="en-ZA"/>
              </w:rPr>
            </w:pPr>
            <w:r w:rsidRPr="00FE5B2D">
              <w:rPr>
                <w:rFonts w:cs="Arial"/>
                <w:lang w:eastAsia="en-ZA"/>
              </w:rPr>
              <w:t>Inverter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53EED3F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C473D7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40EE789" w14:textId="77777777" w:rsidR="001F3A62" w:rsidRPr="00FE5B2D" w:rsidRDefault="001F3A62" w:rsidP="00E57809">
            <w:pPr>
              <w:rPr>
                <w:rFonts w:cs="Arial"/>
                <w:lang w:eastAsia="en-ZA"/>
              </w:rPr>
            </w:pPr>
            <w:r w:rsidRPr="00FE5B2D">
              <w:rPr>
                <w:rFonts w:cs="Arial"/>
                <w:lang w:eastAsia="en-ZA"/>
              </w:rPr>
              <w:t>R</w:t>
            </w:r>
          </w:p>
        </w:tc>
      </w:tr>
      <w:tr w:rsidR="00FE5B2D" w:rsidRPr="00FE5B2D" w14:paraId="27258D3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32B16E2" w14:textId="77777777" w:rsidR="001F3A62" w:rsidRPr="00FE5B2D" w:rsidRDefault="001F3A62" w:rsidP="00E57809">
            <w:pPr>
              <w:jc w:val="center"/>
              <w:rPr>
                <w:rFonts w:cs="Arial"/>
                <w:lang w:eastAsia="en-ZA"/>
              </w:rPr>
            </w:pPr>
            <w:r w:rsidRPr="00FE5B2D">
              <w:rPr>
                <w:rFonts w:cs="Arial"/>
                <w:lang w:eastAsia="en-ZA"/>
              </w:rPr>
              <w:t>3.8.3</w:t>
            </w:r>
          </w:p>
        </w:tc>
        <w:tc>
          <w:tcPr>
            <w:tcW w:w="4342" w:type="dxa"/>
            <w:tcBorders>
              <w:top w:val="nil"/>
              <w:left w:val="nil"/>
              <w:bottom w:val="nil"/>
              <w:right w:val="nil"/>
            </w:tcBorders>
            <w:shd w:val="clear" w:color="auto" w:fill="auto"/>
            <w:vAlign w:val="center"/>
            <w:hideMark/>
          </w:tcPr>
          <w:p w14:paraId="77199292" w14:textId="77777777" w:rsidR="001F3A62" w:rsidRPr="00FE5B2D" w:rsidRDefault="001F3A62" w:rsidP="00E57809">
            <w:pPr>
              <w:rPr>
                <w:rFonts w:cs="Arial"/>
                <w:lang w:eastAsia="en-ZA"/>
              </w:rPr>
            </w:pPr>
            <w:r w:rsidRPr="00FE5B2D">
              <w:rPr>
                <w:rFonts w:cs="Arial"/>
                <w:lang w:eastAsia="en-ZA"/>
              </w:rPr>
              <w:t>Inverter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2B18ED4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65317DA"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CC6F157" w14:textId="77777777" w:rsidR="001F3A62" w:rsidRPr="00FE5B2D" w:rsidRDefault="001F3A62" w:rsidP="00E57809">
            <w:pPr>
              <w:rPr>
                <w:rFonts w:cs="Arial"/>
                <w:lang w:eastAsia="en-ZA"/>
              </w:rPr>
            </w:pPr>
            <w:r w:rsidRPr="00FE5B2D">
              <w:rPr>
                <w:rFonts w:cs="Arial"/>
                <w:lang w:eastAsia="en-ZA"/>
              </w:rPr>
              <w:t>R</w:t>
            </w:r>
          </w:p>
        </w:tc>
      </w:tr>
      <w:tr w:rsidR="00FE5B2D" w:rsidRPr="00FE5B2D" w14:paraId="1498219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6A7657F" w14:textId="77777777" w:rsidR="001F3A62" w:rsidRPr="00FE5B2D" w:rsidRDefault="001F3A62" w:rsidP="00E57809">
            <w:pPr>
              <w:jc w:val="center"/>
              <w:rPr>
                <w:rFonts w:cs="Arial"/>
                <w:lang w:eastAsia="en-ZA"/>
              </w:rPr>
            </w:pPr>
            <w:r w:rsidRPr="00FE5B2D">
              <w:rPr>
                <w:rFonts w:cs="Arial"/>
                <w:lang w:eastAsia="en-ZA"/>
              </w:rPr>
              <w:t>3.8.4</w:t>
            </w:r>
          </w:p>
        </w:tc>
        <w:tc>
          <w:tcPr>
            <w:tcW w:w="4342" w:type="dxa"/>
            <w:tcBorders>
              <w:top w:val="nil"/>
              <w:left w:val="nil"/>
              <w:bottom w:val="nil"/>
              <w:right w:val="nil"/>
            </w:tcBorders>
            <w:shd w:val="clear" w:color="auto" w:fill="auto"/>
            <w:vAlign w:val="center"/>
            <w:hideMark/>
          </w:tcPr>
          <w:p w14:paraId="3EEDB644" w14:textId="77777777" w:rsidR="001F3A62" w:rsidRPr="00FE5B2D" w:rsidRDefault="001F3A62" w:rsidP="00E57809">
            <w:pPr>
              <w:rPr>
                <w:rFonts w:cs="Arial"/>
                <w:lang w:eastAsia="en-ZA"/>
              </w:rPr>
            </w:pPr>
            <w:r w:rsidRPr="00FE5B2D">
              <w:rPr>
                <w:rFonts w:cs="Arial"/>
                <w:lang w:eastAsia="en-ZA"/>
              </w:rPr>
              <w:t>Inverter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4076359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1F257A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919F9FD" w14:textId="77777777" w:rsidR="001F3A62" w:rsidRPr="00FE5B2D" w:rsidRDefault="001F3A62" w:rsidP="00E57809">
            <w:pPr>
              <w:rPr>
                <w:rFonts w:cs="Arial"/>
                <w:lang w:eastAsia="en-ZA"/>
              </w:rPr>
            </w:pPr>
            <w:r w:rsidRPr="00FE5B2D">
              <w:rPr>
                <w:rFonts w:cs="Arial"/>
                <w:lang w:eastAsia="en-ZA"/>
              </w:rPr>
              <w:t>R</w:t>
            </w:r>
          </w:p>
        </w:tc>
      </w:tr>
      <w:tr w:rsidR="00FE5B2D" w:rsidRPr="00FE5B2D" w14:paraId="4886630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B4DB763" w14:textId="77777777" w:rsidR="001F3A62" w:rsidRPr="00FE5B2D" w:rsidRDefault="001F3A62" w:rsidP="00E57809">
            <w:pPr>
              <w:jc w:val="center"/>
              <w:rPr>
                <w:rFonts w:cs="Arial"/>
                <w:lang w:eastAsia="en-ZA"/>
              </w:rPr>
            </w:pPr>
            <w:r w:rsidRPr="00FE5B2D">
              <w:rPr>
                <w:rFonts w:cs="Arial"/>
                <w:lang w:eastAsia="en-ZA"/>
              </w:rPr>
              <w:t>3.8.5</w:t>
            </w:r>
          </w:p>
        </w:tc>
        <w:tc>
          <w:tcPr>
            <w:tcW w:w="4342" w:type="dxa"/>
            <w:tcBorders>
              <w:top w:val="nil"/>
              <w:left w:val="nil"/>
              <w:bottom w:val="nil"/>
              <w:right w:val="nil"/>
            </w:tcBorders>
            <w:shd w:val="clear" w:color="auto" w:fill="auto"/>
            <w:vAlign w:val="center"/>
            <w:hideMark/>
          </w:tcPr>
          <w:p w14:paraId="5F810B68" w14:textId="77777777" w:rsidR="001F3A62" w:rsidRPr="00FE5B2D" w:rsidRDefault="001F3A62" w:rsidP="00E57809">
            <w:pPr>
              <w:rPr>
                <w:rFonts w:cs="Arial"/>
                <w:lang w:eastAsia="en-ZA"/>
              </w:rPr>
            </w:pPr>
            <w:r w:rsidRPr="00FE5B2D">
              <w:rPr>
                <w:rFonts w:cs="Arial"/>
                <w:lang w:eastAsia="en-ZA"/>
              </w:rPr>
              <w:t>Inverter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749F88B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74BEE6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706BCD1" w14:textId="77777777" w:rsidR="001F3A62" w:rsidRPr="00FE5B2D" w:rsidRDefault="001F3A62" w:rsidP="00E57809">
            <w:pPr>
              <w:rPr>
                <w:rFonts w:cs="Arial"/>
                <w:lang w:eastAsia="en-ZA"/>
              </w:rPr>
            </w:pPr>
            <w:r w:rsidRPr="00FE5B2D">
              <w:rPr>
                <w:rFonts w:cs="Arial"/>
                <w:lang w:eastAsia="en-ZA"/>
              </w:rPr>
              <w:t>R</w:t>
            </w:r>
          </w:p>
        </w:tc>
      </w:tr>
      <w:tr w:rsidR="00FE5B2D" w:rsidRPr="00FE5B2D" w14:paraId="2BEA79A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6912FB2" w14:textId="77777777" w:rsidR="001F3A62" w:rsidRPr="00FE5B2D" w:rsidRDefault="001F3A62" w:rsidP="00E57809">
            <w:pPr>
              <w:jc w:val="center"/>
              <w:rPr>
                <w:rFonts w:cs="Arial"/>
                <w:lang w:eastAsia="en-ZA"/>
              </w:rPr>
            </w:pPr>
            <w:r w:rsidRPr="00FE5B2D">
              <w:rPr>
                <w:rFonts w:cs="Arial"/>
                <w:lang w:eastAsia="en-ZA"/>
              </w:rPr>
              <w:t>3.8.6</w:t>
            </w:r>
          </w:p>
        </w:tc>
        <w:tc>
          <w:tcPr>
            <w:tcW w:w="4342" w:type="dxa"/>
            <w:tcBorders>
              <w:top w:val="nil"/>
              <w:left w:val="nil"/>
              <w:bottom w:val="nil"/>
              <w:right w:val="nil"/>
            </w:tcBorders>
            <w:shd w:val="clear" w:color="auto" w:fill="auto"/>
            <w:vAlign w:val="center"/>
            <w:hideMark/>
          </w:tcPr>
          <w:p w14:paraId="6ADFB60C" w14:textId="77777777" w:rsidR="001F3A62" w:rsidRPr="00FE5B2D" w:rsidRDefault="001F3A62" w:rsidP="00E57809">
            <w:pPr>
              <w:rPr>
                <w:rFonts w:cs="Arial"/>
                <w:lang w:eastAsia="en-ZA"/>
              </w:rPr>
            </w:pPr>
            <w:r w:rsidRPr="00FE5B2D">
              <w:rPr>
                <w:rFonts w:cs="Arial"/>
                <w:lang w:eastAsia="en-ZA"/>
              </w:rPr>
              <w:t>Inverter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2357EA4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EC2E89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661403F" w14:textId="77777777" w:rsidR="001F3A62" w:rsidRPr="00FE5B2D" w:rsidRDefault="001F3A62" w:rsidP="00E57809">
            <w:pPr>
              <w:rPr>
                <w:rFonts w:cs="Arial"/>
                <w:lang w:eastAsia="en-ZA"/>
              </w:rPr>
            </w:pPr>
            <w:r w:rsidRPr="00FE5B2D">
              <w:rPr>
                <w:rFonts w:cs="Arial"/>
                <w:lang w:eastAsia="en-ZA"/>
              </w:rPr>
              <w:t>R</w:t>
            </w:r>
          </w:p>
        </w:tc>
      </w:tr>
      <w:tr w:rsidR="00FE5B2D" w:rsidRPr="00FE5B2D" w14:paraId="3298913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D4970BA" w14:textId="77777777" w:rsidR="001F3A62" w:rsidRPr="00FE5B2D" w:rsidRDefault="001F3A62" w:rsidP="00E57809">
            <w:pPr>
              <w:jc w:val="center"/>
              <w:rPr>
                <w:rFonts w:cs="Arial"/>
                <w:lang w:eastAsia="en-ZA"/>
              </w:rPr>
            </w:pPr>
            <w:r w:rsidRPr="00FE5B2D">
              <w:rPr>
                <w:rFonts w:cs="Arial"/>
                <w:lang w:eastAsia="en-ZA"/>
              </w:rPr>
              <w:t>3.8.7</w:t>
            </w:r>
          </w:p>
        </w:tc>
        <w:tc>
          <w:tcPr>
            <w:tcW w:w="4342" w:type="dxa"/>
            <w:tcBorders>
              <w:top w:val="nil"/>
              <w:left w:val="nil"/>
              <w:bottom w:val="nil"/>
              <w:right w:val="nil"/>
            </w:tcBorders>
            <w:shd w:val="clear" w:color="auto" w:fill="auto"/>
            <w:vAlign w:val="center"/>
            <w:hideMark/>
          </w:tcPr>
          <w:p w14:paraId="65767BD7" w14:textId="77777777" w:rsidR="001F3A62" w:rsidRPr="00FE5B2D" w:rsidRDefault="001F3A62" w:rsidP="00E57809">
            <w:pPr>
              <w:rPr>
                <w:rFonts w:cs="Arial"/>
                <w:lang w:eastAsia="en-ZA"/>
              </w:rPr>
            </w:pPr>
            <w:r w:rsidRPr="00FE5B2D">
              <w:rPr>
                <w:rFonts w:cs="Arial"/>
                <w:lang w:eastAsia="en-ZA"/>
              </w:rPr>
              <w:t>Inverter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0D79D30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5A0966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CB76488" w14:textId="77777777" w:rsidR="001F3A62" w:rsidRPr="00FE5B2D" w:rsidRDefault="001F3A62" w:rsidP="00E57809">
            <w:pPr>
              <w:rPr>
                <w:rFonts w:cs="Arial"/>
                <w:lang w:eastAsia="en-ZA"/>
              </w:rPr>
            </w:pPr>
            <w:r w:rsidRPr="00FE5B2D">
              <w:rPr>
                <w:rFonts w:cs="Arial"/>
                <w:lang w:eastAsia="en-ZA"/>
              </w:rPr>
              <w:t>R</w:t>
            </w:r>
          </w:p>
        </w:tc>
      </w:tr>
      <w:tr w:rsidR="00FE5B2D" w:rsidRPr="00FE5B2D" w14:paraId="0D7F8D5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206F233" w14:textId="77777777" w:rsidR="001F3A62" w:rsidRPr="00FE5B2D" w:rsidRDefault="001F3A62" w:rsidP="00E57809">
            <w:pPr>
              <w:jc w:val="center"/>
              <w:rPr>
                <w:rFonts w:cs="Arial"/>
                <w:lang w:eastAsia="en-ZA"/>
              </w:rPr>
            </w:pPr>
            <w:r w:rsidRPr="00FE5B2D">
              <w:rPr>
                <w:rFonts w:cs="Arial"/>
                <w:lang w:eastAsia="en-ZA"/>
              </w:rPr>
              <w:t>3.8.8</w:t>
            </w:r>
          </w:p>
        </w:tc>
        <w:tc>
          <w:tcPr>
            <w:tcW w:w="4342" w:type="dxa"/>
            <w:tcBorders>
              <w:top w:val="nil"/>
              <w:left w:val="nil"/>
              <w:bottom w:val="nil"/>
              <w:right w:val="nil"/>
            </w:tcBorders>
            <w:shd w:val="clear" w:color="auto" w:fill="auto"/>
            <w:vAlign w:val="center"/>
            <w:hideMark/>
          </w:tcPr>
          <w:p w14:paraId="7F86497E"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5DBE651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C3979D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40561A3" w14:textId="77777777" w:rsidR="001F3A62" w:rsidRPr="00FE5B2D" w:rsidRDefault="001F3A62" w:rsidP="00E57809">
            <w:pPr>
              <w:rPr>
                <w:rFonts w:cs="Arial"/>
                <w:lang w:eastAsia="en-ZA"/>
              </w:rPr>
            </w:pPr>
            <w:r w:rsidRPr="00FE5B2D">
              <w:rPr>
                <w:rFonts w:cs="Arial"/>
                <w:lang w:eastAsia="en-ZA"/>
              </w:rPr>
              <w:t>R</w:t>
            </w:r>
          </w:p>
        </w:tc>
      </w:tr>
      <w:tr w:rsidR="00FE5B2D" w:rsidRPr="00FE5B2D" w14:paraId="48E4441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15E4ECB" w14:textId="77777777" w:rsidR="001F3A62" w:rsidRPr="00FE5B2D" w:rsidRDefault="001F3A62" w:rsidP="00E57809">
            <w:pPr>
              <w:jc w:val="center"/>
              <w:rPr>
                <w:rFonts w:cs="Arial"/>
                <w:lang w:eastAsia="en-ZA"/>
              </w:rPr>
            </w:pPr>
            <w:r w:rsidRPr="00FE5B2D">
              <w:rPr>
                <w:rFonts w:cs="Arial"/>
                <w:lang w:eastAsia="en-ZA"/>
              </w:rPr>
              <w:lastRenderedPageBreak/>
              <w:t>3.8.9</w:t>
            </w:r>
          </w:p>
        </w:tc>
        <w:tc>
          <w:tcPr>
            <w:tcW w:w="4342" w:type="dxa"/>
            <w:tcBorders>
              <w:top w:val="nil"/>
              <w:left w:val="nil"/>
              <w:bottom w:val="nil"/>
              <w:right w:val="nil"/>
            </w:tcBorders>
            <w:shd w:val="clear" w:color="auto" w:fill="auto"/>
            <w:vAlign w:val="center"/>
            <w:hideMark/>
          </w:tcPr>
          <w:p w14:paraId="4A01BC2E" w14:textId="77777777" w:rsidR="001F3A62" w:rsidRPr="00FE5B2D" w:rsidRDefault="001F3A62" w:rsidP="00E57809">
            <w:pPr>
              <w:rPr>
                <w:rFonts w:cs="Arial"/>
                <w:lang w:eastAsia="en-ZA"/>
              </w:rPr>
            </w:pPr>
            <w:r w:rsidRPr="00FE5B2D">
              <w:rPr>
                <w:rFonts w:cs="Arial"/>
                <w:lang w:eastAsia="en-ZA"/>
              </w:rPr>
              <w:t>Inverter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3F9D030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58B21D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59D9184" w14:textId="77777777" w:rsidR="001F3A62" w:rsidRPr="00FE5B2D" w:rsidRDefault="001F3A62" w:rsidP="00E57809">
            <w:pPr>
              <w:rPr>
                <w:rFonts w:cs="Arial"/>
                <w:lang w:eastAsia="en-ZA"/>
              </w:rPr>
            </w:pPr>
            <w:r w:rsidRPr="00FE5B2D">
              <w:rPr>
                <w:rFonts w:cs="Arial"/>
                <w:lang w:eastAsia="en-ZA"/>
              </w:rPr>
              <w:t>R</w:t>
            </w:r>
          </w:p>
        </w:tc>
      </w:tr>
      <w:tr w:rsidR="00FE5B2D" w:rsidRPr="00FE5B2D" w14:paraId="439BF46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81485E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66222E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DE190B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179C16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6FD6F1A"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B81A3BE"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0FB5FCB" w14:textId="77777777" w:rsidR="001F3A62" w:rsidRPr="00FE5B2D" w:rsidRDefault="001F3A62" w:rsidP="00E57809">
            <w:pPr>
              <w:jc w:val="center"/>
              <w:rPr>
                <w:rFonts w:cs="Arial"/>
                <w:b/>
                <w:bCs/>
                <w:lang w:eastAsia="en-ZA"/>
              </w:rPr>
            </w:pPr>
            <w:r w:rsidRPr="00FE5B2D">
              <w:rPr>
                <w:rFonts w:cs="Arial"/>
                <w:b/>
                <w:bCs/>
                <w:lang w:eastAsia="en-ZA"/>
              </w:rPr>
              <w:t>3.9</w:t>
            </w:r>
          </w:p>
        </w:tc>
        <w:tc>
          <w:tcPr>
            <w:tcW w:w="4342" w:type="dxa"/>
            <w:tcBorders>
              <w:top w:val="nil"/>
              <w:left w:val="nil"/>
              <w:bottom w:val="nil"/>
              <w:right w:val="nil"/>
            </w:tcBorders>
            <w:shd w:val="clear" w:color="auto" w:fill="auto"/>
            <w:hideMark/>
          </w:tcPr>
          <w:p w14:paraId="5696C2D1" w14:textId="77777777" w:rsidR="001F3A62" w:rsidRPr="00FE5B2D" w:rsidRDefault="001F3A62" w:rsidP="00E57809">
            <w:pPr>
              <w:rPr>
                <w:rFonts w:cs="Arial"/>
                <w:b/>
                <w:bCs/>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70BC9E1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F0AEF1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18236EB"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021044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773B013"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C36B31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980C88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C98C63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BF9258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0130FF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DAD2081" w14:textId="77777777" w:rsidR="001F3A62" w:rsidRPr="00FE5B2D" w:rsidRDefault="001F3A62" w:rsidP="00E57809">
            <w:pPr>
              <w:jc w:val="center"/>
              <w:rPr>
                <w:rFonts w:cs="Arial"/>
                <w:lang w:eastAsia="en-ZA"/>
              </w:rPr>
            </w:pPr>
            <w:r w:rsidRPr="00FE5B2D">
              <w:rPr>
                <w:rFonts w:cs="Arial"/>
                <w:lang w:eastAsia="en-ZA"/>
              </w:rPr>
              <w:t>3.9.1</w:t>
            </w:r>
          </w:p>
        </w:tc>
        <w:tc>
          <w:tcPr>
            <w:tcW w:w="4342" w:type="dxa"/>
            <w:tcBorders>
              <w:top w:val="nil"/>
              <w:left w:val="nil"/>
              <w:bottom w:val="nil"/>
              <w:right w:val="nil"/>
            </w:tcBorders>
            <w:shd w:val="clear" w:color="auto" w:fill="auto"/>
            <w:vAlign w:val="center"/>
            <w:hideMark/>
          </w:tcPr>
          <w:p w14:paraId="55C4EE79"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7EFD6A3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AE11DD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942BB2B" w14:textId="77777777" w:rsidR="001F3A62" w:rsidRPr="00FE5B2D" w:rsidRDefault="001F3A62" w:rsidP="00E57809">
            <w:pPr>
              <w:rPr>
                <w:rFonts w:cs="Arial"/>
                <w:lang w:eastAsia="en-ZA"/>
              </w:rPr>
            </w:pPr>
            <w:r w:rsidRPr="00FE5B2D">
              <w:rPr>
                <w:rFonts w:cs="Arial"/>
                <w:lang w:eastAsia="en-ZA"/>
              </w:rPr>
              <w:t>R</w:t>
            </w:r>
          </w:p>
        </w:tc>
      </w:tr>
      <w:tr w:rsidR="00FE5B2D" w:rsidRPr="00FE5B2D" w14:paraId="798C063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658BBDE" w14:textId="77777777" w:rsidR="001F3A62" w:rsidRPr="00FE5B2D" w:rsidRDefault="001F3A62" w:rsidP="00E57809">
            <w:pPr>
              <w:jc w:val="center"/>
              <w:rPr>
                <w:rFonts w:cs="Arial"/>
                <w:lang w:eastAsia="en-ZA"/>
              </w:rPr>
            </w:pPr>
            <w:r w:rsidRPr="00FE5B2D">
              <w:rPr>
                <w:rFonts w:cs="Arial"/>
                <w:lang w:eastAsia="en-ZA"/>
              </w:rPr>
              <w:t>3.9.2</w:t>
            </w:r>
          </w:p>
        </w:tc>
        <w:tc>
          <w:tcPr>
            <w:tcW w:w="4342" w:type="dxa"/>
            <w:tcBorders>
              <w:top w:val="nil"/>
              <w:left w:val="nil"/>
              <w:bottom w:val="nil"/>
              <w:right w:val="nil"/>
            </w:tcBorders>
            <w:shd w:val="clear" w:color="auto" w:fill="auto"/>
            <w:vAlign w:val="center"/>
            <w:hideMark/>
          </w:tcPr>
          <w:p w14:paraId="252C0985"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2575ECF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80F80D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5CD8C4B" w14:textId="77777777" w:rsidR="001F3A62" w:rsidRPr="00FE5B2D" w:rsidRDefault="001F3A62" w:rsidP="00E57809">
            <w:pPr>
              <w:rPr>
                <w:rFonts w:cs="Arial"/>
                <w:lang w:eastAsia="en-ZA"/>
              </w:rPr>
            </w:pPr>
            <w:r w:rsidRPr="00FE5B2D">
              <w:rPr>
                <w:rFonts w:cs="Arial"/>
                <w:lang w:eastAsia="en-ZA"/>
              </w:rPr>
              <w:t>R</w:t>
            </w:r>
          </w:p>
        </w:tc>
      </w:tr>
      <w:tr w:rsidR="00FE5B2D" w:rsidRPr="00FE5B2D" w14:paraId="32B9E42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BD663B0" w14:textId="77777777" w:rsidR="001F3A62" w:rsidRPr="00FE5B2D" w:rsidRDefault="001F3A62" w:rsidP="00E57809">
            <w:pPr>
              <w:jc w:val="center"/>
              <w:rPr>
                <w:rFonts w:cs="Arial"/>
                <w:lang w:eastAsia="en-ZA"/>
              </w:rPr>
            </w:pPr>
            <w:r w:rsidRPr="00FE5B2D">
              <w:rPr>
                <w:rFonts w:cs="Arial"/>
                <w:lang w:eastAsia="en-ZA"/>
              </w:rPr>
              <w:t>3.9.3</w:t>
            </w:r>
          </w:p>
        </w:tc>
        <w:tc>
          <w:tcPr>
            <w:tcW w:w="4342" w:type="dxa"/>
            <w:tcBorders>
              <w:top w:val="nil"/>
              <w:left w:val="nil"/>
              <w:bottom w:val="nil"/>
              <w:right w:val="nil"/>
            </w:tcBorders>
            <w:shd w:val="clear" w:color="auto" w:fill="auto"/>
            <w:vAlign w:val="center"/>
            <w:hideMark/>
          </w:tcPr>
          <w:p w14:paraId="3ABB2158"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37FAEE9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0A08EA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A8D1DB8" w14:textId="77777777" w:rsidR="001F3A62" w:rsidRPr="00FE5B2D" w:rsidRDefault="001F3A62" w:rsidP="00E57809">
            <w:pPr>
              <w:rPr>
                <w:rFonts w:cs="Arial"/>
                <w:lang w:eastAsia="en-ZA"/>
              </w:rPr>
            </w:pPr>
            <w:r w:rsidRPr="00FE5B2D">
              <w:rPr>
                <w:rFonts w:cs="Arial"/>
                <w:lang w:eastAsia="en-ZA"/>
              </w:rPr>
              <w:t>R</w:t>
            </w:r>
          </w:p>
        </w:tc>
      </w:tr>
      <w:tr w:rsidR="00FE5B2D" w:rsidRPr="00FE5B2D" w14:paraId="4E8D923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0726A83" w14:textId="77777777" w:rsidR="001F3A62" w:rsidRPr="00FE5B2D" w:rsidRDefault="001F3A62" w:rsidP="00E57809">
            <w:pPr>
              <w:jc w:val="center"/>
              <w:rPr>
                <w:rFonts w:cs="Arial"/>
                <w:lang w:eastAsia="en-ZA"/>
              </w:rPr>
            </w:pPr>
            <w:r w:rsidRPr="00FE5B2D">
              <w:rPr>
                <w:rFonts w:cs="Arial"/>
                <w:lang w:eastAsia="en-ZA"/>
              </w:rPr>
              <w:t>3.9.4</w:t>
            </w:r>
          </w:p>
        </w:tc>
        <w:tc>
          <w:tcPr>
            <w:tcW w:w="4342" w:type="dxa"/>
            <w:tcBorders>
              <w:top w:val="nil"/>
              <w:left w:val="nil"/>
              <w:bottom w:val="nil"/>
              <w:right w:val="nil"/>
            </w:tcBorders>
            <w:shd w:val="clear" w:color="auto" w:fill="auto"/>
            <w:vAlign w:val="center"/>
            <w:hideMark/>
          </w:tcPr>
          <w:p w14:paraId="606CDBDC"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4B3B709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25A6F3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269C3E9" w14:textId="77777777" w:rsidR="001F3A62" w:rsidRPr="00FE5B2D" w:rsidRDefault="001F3A62" w:rsidP="00E57809">
            <w:pPr>
              <w:rPr>
                <w:rFonts w:cs="Arial"/>
                <w:lang w:eastAsia="en-ZA"/>
              </w:rPr>
            </w:pPr>
            <w:r w:rsidRPr="00FE5B2D">
              <w:rPr>
                <w:rFonts w:cs="Arial"/>
                <w:lang w:eastAsia="en-ZA"/>
              </w:rPr>
              <w:t>R</w:t>
            </w:r>
          </w:p>
        </w:tc>
      </w:tr>
      <w:tr w:rsidR="00FE5B2D" w:rsidRPr="00FE5B2D" w14:paraId="5F5AE43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82E45C2" w14:textId="77777777" w:rsidR="001F3A62" w:rsidRPr="00FE5B2D" w:rsidRDefault="001F3A62" w:rsidP="00E57809">
            <w:pPr>
              <w:jc w:val="center"/>
              <w:rPr>
                <w:rFonts w:cs="Arial"/>
                <w:lang w:eastAsia="en-ZA"/>
              </w:rPr>
            </w:pPr>
            <w:r w:rsidRPr="00FE5B2D">
              <w:rPr>
                <w:rFonts w:cs="Arial"/>
                <w:lang w:eastAsia="en-ZA"/>
              </w:rPr>
              <w:t>3.9.5</w:t>
            </w:r>
          </w:p>
        </w:tc>
        <w:tc>
          <w:tcPr>
            <w:tcW w:w="4342" w:type="dxa"/>
            <w:tcBorders>
              <w:top w:val="nil"/>
              <w:left w:val="nil"/>
              <w:bottom w:val="nil"/>
              <w:right w:val="nil"/>
            </w:tcBorders>
            <w:shd w:val="clear" w:color="auto" w:fill="auto"/>
            <w:vAlign w:val="center"/>
            <w:hideMark/>
          </w:tcPr>
          <w:p w14:paraId="1236E2CB"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EA74BE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316D12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D638E68" w14:textId="77777777" w:rsidR="001F3A62" w:rsidRPr="00FE5B2D" w:rsidRDefault="001F3A62" w:rsidP="00E57809">
            <w:pPr>
              <w:rPr>
                <w:rFonts w:cs="Arial"/>
                <w:lang w:eastAsia="en-ZA"/>
              </w:rPr>
            </w:pPr>
            <w:r w:rsidRPr="00FE5B2D">
              <w:rPr>
                <w:rFonts w:cs="Arial"/>
                <w:lang w:eastAsia="en-ZA"/>
              </w:rPr>
              <w:t>R</w:t>
            </w:r>
          </w:p>
        </w:tc>
      </w:tr>
      <w:tr w:rsidR="00FE5B2D" w:rsidRPr="00FE5B2D" w14:paraId="21BBFFE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CF1701D"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566DE7B"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671D54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80FA7E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BAA5CEF" w14:textId="77777777" w:rsidR="001F3A62" w:rsidRPr="00FE5B2D" w:rsidRDefault="001F3A62" w:rsidP="00E57809">
            <w:pPr>
              <w:rPr>
                <w:rFonts w:cs="Arial"/>
                <w:lang w:eastAsia="en-ZA"/>
              </w:rPr>
            </w:pPr>
            <w:r w:rsidRPr="00FE5B2D">
              <w:rPr>
                <w:rFonts w:cs="Arial"/>
                <w:lang w:eastAsia="en-ZA"/>
              </w:rPr>
              <w:t> </w:t>
            </w:r>
          </w:p>
        </w:tc>
      </w:tr>
      <w:tr w:rsidR="00FE5B2D" w:rsidRPr="00FE5B2D" w14:paraId="5F492FE4"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45470BF" w14:textId="77777777" w:rsidR="001F3A62" w:rsidRPr="00FE5B2D" w:rsidRDefault="001F3A62" w:rsidP="00E57809">
            <w:pPr>
              <w:jc w:val="center"/>
              <w:rPr>
                <w:rFonts w:cs="Arial"/>
                <w:b/>
                <w:bCs/>
                <w:lang w:eastAsia="en-ZA"/>
              </w:rPr>
            </w:pPr>
            <w:r w:rsidRPr="00FE5B2D">
              <w:rPr>
                <w:rFonts w:cs="Arial"/>
                <w:b/>
                <w:bCs/>
                <w:lang w:eastAsia="en-ZA"/>
              </w:rPr>
              <w:t>3.10</w:t>
            </w:r>
          </w:p>
        </w:tc>
        <w:tc>
          <w:tcPr>
            <w:tcW w:w="4342" w:type="dxa"/>
            <w:tcBorders>
              <w:top w:val="nil"/>
              <w:left w:val="nil"/>
              <w:bottom w:val="nil"/>
              <w:right w:val="nil"/>
            </w:tcBorders>
            <w:shd w:val="clear" w:color="auto" w:fill="auto"/>
            <w:hideMark/>
          </w:tcPr>
          <w:p w14:paraId="76761B96"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2C0D3F4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341755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13E54D4" w14:textId="77777777" w:rsidR="001F3A62" w:rsidRPr="00FE5B2D" w:rsidRDefault="001F3A62" w:rsidP="00E57809">
            <w:pPr>
              <w:rPr>
                <w:rFonts w:cs="Arial"/>
                <w:lang w:eastAsia="en-ZA"/>
              </w:rPr>
            </w:pPr>
            <w:r w:rsidRPr="00FE5B2D">
              <w:rPr>
                <w:rFonts w:cs="Arial"/>
                <w:lang w:eastAsia="en-ZA"/>
              </w:rPr>
              <w:t> </w:t>
            </w:r>
          </w:p>
        </w:tc>
      </w:tr>
      <w:tr w:rsidR="00FE5B2D" w:rsidRPr="00FE5B2D" w14:paraId="2E2AFA8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5BF26BB"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13D92CC"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235852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A4242B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B058779" w14:textId="77777777" w:rsidR="001F3A62" w:rsidRPr="00FE5B2D" w:rsidRDefault="001F3A62" w:rsidP="00E57809">
            <w:pPr>
              <w:rPr>
                <w:rFonts w:cs="Arial"/>
                <w:lang w:eastAsia="en-ZA"/>
              </w:rPr>
            </w:pPr>
            <w:r w:rsidRPr="00FE5B2D">
              <w:rPr>
                <w:rFonts w:cs="Arial"/>
                <w:lang w:eastAsia="en-ZA"/>
              </w:rPr>
              <w:t> </w:t>
            </w:r>
          </w:p>
        </w:tc>
      </w:tr>
      <w:tr w:rsidR="00FE5B2D" w:rsidRPr="00FE5B2D" w14:paraId="623D58D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1D926FE" w14:textId="77777777" w:rsidR="001F3A62" w:rsidRPr="00FE5B2D" w:rsidRDefault="001F3A62" w:rsidP="00E57809">
            <w:pPr>
              <w:jc w:val="center"/>
              <w:rPr>
                <w:rFonts w:cs="Arial"/>
                <w:lang w:eastAsia="en-ZA"/>
              </w:rPr>
            </w:pPr>
            <w:r w:rsidRPr="00FE5B2D">
              <w:rPr>
                <w:rFonts w:cs="Arial"/>
                <w:lang w:eastAsia="en-ZA"/>
              </w:rPr>
              <w:t>3.10.1</w:t>
            </w:r>
          </w:p>
        </w:tc>
        <w:tc>
          <w:tcPr>
            <w:tcW w:w="4342" w:type="dxa"/>
            <w:tcBorders>
              <w:top w:val="nil"/>
              <w:left w:val="nil"/>
              <w:bottom w:val="nil"/>
              <w:right w:val="nil"/>
            </w:tcBorders>
            <w:shd w:val="clear" w:color="auto" w:fill="auto"/>
            <w:vAlign w:val="center"/>
            <w:hideMark/>
          </w:tcPr>
          <w:p w14:paraId="42B9A8FA" w14:textId="77777777" w:rsidR="001F3A62" w:rsidRPr="00FE5B2D" w:rsidRDefault="001F3A62" w:rsidP="00E57809">
            <w:pPr>
              <w:rPr>
                <w:rFonts w:cs="Arial"/>
                <w:lang w:eastAsia="en-ZA"/>
              </w:rPr>
            </w:pPr>
            <w:r w:rsidRPr="00FE5B2D">
              <w:rPr>
                <w:rFonts w:cs="Arial"/>
                <w:lang w:eastAsia="en-ZA"/>
              </w:rPr>
              <w:t>Wall mounted split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67945C5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1A6F6B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D543335" w14:textId="77777777" w:rsidR="001F3A62" w:rsidRPr="00FE5B2D" w:rsidRDefault="001F3A62" w:rsidP="00E57809">
            <w:pPr>
              <w:rPr>
                <w:rFonts w:cs="Arial"/>
                <w:lang w:eastAsia="en-ZA"/>
              </w:rPr>
            </w:pPr>
            <w:r w:rsidRPr="00FE5B2D">
              <w:rPr>
                <w:rFonts w:cs="Arial"/>
                <w:lang w:eastAsia="en-ZA"/>
              </w:rPr>
              <w:t>R</w:t>
            </w:r>
          </w:p>
        </w:tc>
      </w:tr>
      <w:tr w:rsidR="00FE5B2D" w:rsidRPr="00FE5B2D" w14:paraId="22471A7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685E8C0" w14:textId="77777777" w:rsidR="001F3A62" w:rsidRPr="00FE5B2D" w:rsidRDefault="001F3A62" w:rsidP="00E57809">
            <w:pPr>
              <w:jc w:val="center"/>
              <w:rPr>
                <w:rFonts w:cs="Arial"/>
                <w:lang w:eastAsia="en-ZA"/>
              </w:rPr>
            </w:pPr>
            <w:r w:rsidRPr="00FE5B2D">
              <w:rPr>
                <w:rFonts w:cs="Arial"/>
                <w:lang w:eastAsia="en-ZA"/>
              </w:rPr>
              <w:t>3.10.2</w:t>
            </w:r>
          </w:p>
        </w:tc>
        <w:tc>
          <w:tcPr>
            <w:tcW w:w="4342" w:type="dxa"/>
            <w:tcBorders>
              <w:top w:val="nil"/>
              <w:left w:val="nil"/>
              <w:bottom w:val="nil"/>
              <w:right w:val="nil"/>
            </w:tcBorders>
            <w:shd w:val="clear" w:color="auto" w:fill="auto"/>
            <w:vAlign w:val="center"/>
            <w:hideMark/>
          </w:tcPr>
          <w:p w14:paraId="3A3EF3E1" w14:textId="77777777" w:rsidR="001F3A62" w:rsidRPr="00FE5B2D" w:rsidRDefault="001F3A62" w:rsidP="00E57809">
            <w:pPr>
              <w:rPr>
                <w:rFonts w:cs="Arial"/>
                <w:lang w:eastAsia="en-ZA"/>
              </w:rPr>
            </w:pPr>
            <w:r w:rsidRPr="00FE5B2D">
              <w:rPr>
                <w:rFonts w:cs="Arial"/>
                <w:lang w:eastAsia="en-ZA"/>
              </w:rPr>
              <w:t>Wall mounted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1C1EC85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3F7B38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0AE1ACE" w14:textId="77777777" w:rsidR="001F3A62" w:rsidRPr="00FE5B2D" w:rsidRDefault="001F3A62" w:rsidP="00E57809">
            <w:pPr>
              <w:rPr>
                <w:rFonts w:cs="Arial"/>
                <w:lang w:eastAsia="en-ZA"/>
              </w:rPr>
            </w:pPr>
            <w:r w:rsidRPr="00FE5B2D">
              <w:rPr>
                <w:rFonts w:cs="Arial"/>
                <w:lang w:eastAsia="en-ZA"/>
              </w:rPr>
              <w:t>R</w:t>
            </w:r>
          </w:p>
        </w:tc>
      </w:tr>
      <w:tr w:rsidR="00FE5B2D" w:rsidRPr="00FE5B2D" w14:paraId="05D1A1C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CD01C75" w14:textId="77777777" w:rsidR="001F3A62" w:rsidRPr="00FE5B2D" w:rsidRDefault="001F3A62" w:rsidP="00E57809">
            <w:pPr>
              <w:jc w:val="center"/>
              <w:rPr>
                <w:rFonts w:cs="Arial"/>
                <w:lang w:eastAsia="en-ZA"/>
              </w:rPr>
            </w:pPr>
            <w:r w:rsidRPr="00FE5B2D">
              <w:rPr>
                <w:rFonts w:cs="Arial"/>
                <w:lang w:eastAsia="en-ZA"/>
              </w:rPr>
              <w:t>3.10.3</w:t>
            </w:r>
          </w:p>
        </w:tc>
        <w:tc>
          <w:tcPr>
            <w:tcW w:w="4342" w:type="dxa"/>
            <w:tcBorders>
              <w:top w:val="nil"/>
              <w:left w:val="nil"/>
              <w:bottom w:val="nil"/>
              <w:right w:val="nil"/>
            </w:tcBorders>
            <w:shd w:val="clear" w:color="auto" w:fill="auto"/>
            <w:vAlign w:val="center"/>
            <w:hideMark/>
          </w:tcPr>
          <w:p w14:paraId="76E06F52" w14:textId="77777777" w:rsidR="001F3A62" w:rsidRPr="00FE5B2D" w:rsidRDefault="001F3A62" w:rsidP="00E57809">
            <w:pPr>
              <w:rPr>
                <w:rFonts w:cs="Arial"/>
                <w:lang w:eastAsia="en-ZA"/>
              </w:rPr>
            </w:pPr>
            <w:r w:rsidRPr="00FE5B2D">
              <w:rPr>
                <w:rFonts w:cs="Arial"/>
                <w:lang w:eastAsia="en-ZA"/>
              </w:rPr>
              <w:t>Wall mounted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1B1B8D2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B04093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4E30F60" w14:textId="77777777" w:rsidR="001F3A62" w:rsidRPr="00FE5B2D" w:rsidRDefault="001F3A62" w:rsidP="00E57809">
            <w:pPr>
              <w:rPr>
                <w:rFonts w:cs="Arial"/>
                <w:lang w:eastAsia="en-ZA"/>
              </w:rPr>
            </w:pPr>
            <w:r w:rsidRPr="00FE5B2D">
              <w:rPr>
                <w:rFonts w:cs="Arial"/>
                <w:lang w:eastAsia="en-ZA"/>
              </w:rPr>
              <w:t>R</w:t>
            </w:r>
          </w:p>
        </w:tc>
      </w:tr>
      <w:tr w:rsidR="00FE5B2D" w:rsidRPr="00FE5B2D" w14:paraId="4D11446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6382935" w14:textId="77777777" w:rsidR="001F3A62" w:rsidRPr="00FE5B2D" w:rsidRDefault="001F3A62" w:rsidP="00E57809">
            <w:pPr>
              <w:jc w:val="center"/>
              <w:rPr>
                <w:rFonts w:cs="Arial"/>
                <w:lang w:eastAsia="en-ZA"/>
              </w:rPr>
            </w:pPr>
            <w:r w:rsidRPr="00FE5B2D">
              <w:rPr>
                <w:rFonts w:cs="Arial"/>
                <w:lang w:eastAsia="en-ZA"/>
              </w:rPr>
              <w:t>3.10.4</w:t>
            </w:r>
          </w:p>
        </w:tc>
        <w:tc>
          <w:tcPr>
            <w:tcW w:w="4342" w:type="dxa"/>
            <w:tcBorders>
              <w:top w:val="nil"/>
              <w:left w:val="nil"/>
              <w:bottom w:val="nil"/>
              <w:right w:val="nil"/>
            </w:tcBorders>
            <w:shd w:val="clear" w:color="auto" w:fill="auto"/>
            <w:vAlign w:val="center"/>
            <w:hideMark/>
          </w:tcPr>
          <w:p w14:paraId="4391AEE5" w14:textId="77777777" w:rsidR="001F3A62" w:rsidRPr="00FE5B2D" w:rsidRDefault="001F3A62" w:rsidP="00E57809">
            <w:pPr>
              <w:rPr>
                <w:rFonts w:cs="Arial"/>
                <w:lang w:eastAsia="en-ZA"/>
              </w:rPr>
            </w:pPr>
            <w:r w:rsidRPr="00FE5B2D">
              <w:rPr>
                <w:rFonts w:cs="Arial"/>
                <w:lang w:eastAsia="en-ZA"/>
              </w:rPr>
              <w:t>Wall mounted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46EF5C7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7BAE97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89B68D4" w14:textId="77777777" w:rsidR="001F3A62" w:rsidRPr="00FE5B2D" w:rsidRDefault="001F3A62" w:rsidP="00E57809">
            <w:pPr>
              <w:rPr>
                <w:rFonts w:cs="Arial"/>
                <w:lang w:eastAsia="en-ZA"/>
              </w:rPr>
            </w:pPr>
            <w:r w:rsidRPr="00FE5B2D">
              <w:rPr>
                <w:rFonts w:cs="Arial"/>
                <w:lang w:eastAsia="en-ZA"/>
              </w:rPr>
              <w:t>R</w:t>
            </w:r>
          </w:p>
        </w:tc>
      </w:tr>
      <w:tr w:rsidR="00FE5B2D" w:rsidRPr="00FE5B2D" w14:paraId="2095BCB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A796CB9" w14:textId="77777777" w:rsidR="001F3A62" w:rsidRPr="00FE5B2D" w:rsidRDefault="001F3A62" w:rsidP="00E57809">
            <w:pPr>
              <w:jc w:val="center"/>
              <w:rPr>
                <w:rFonts w:cs="Arial"/>
                <w:lang w:eastAsia="en-ZA"/>
              </w:rPr>
            </w:pPr>
            <w:r w:rsidRPr="00FE5B2D">
              <w:rPr>
                <w:rFonts w:cs="Arial"/>
                <w:lang w:eastAsia="en-ZA"/>
              </w:rPr>
              <w:t>3.10.5</w:t>
            </w:r>
          </w:p>
        </w:tc>
        <w:tc>
          <w:tcPr>
            <w:tcW w:w="4342" w:type="dxa"/>
            <w:tcBorders>
              <w:top w:val="nil"/>
              <w:left w:val="nil"/>
              <w:bottom w:val="nil"/>
              <w:right w:val="nil"/>
            </w:tcBorders>
            <w:shd w:val="clear" w:color="auto" w:fill="auto"/>
            <w:vAlign w:val="center"/>
            <w:hideMark/>
          </w:tcPr>
          <w:p w14:paraId="0F4CB81F" w14:textId="77777777" w:rsidR="001F3A62" w:rsidRPr="00FE5B2D" w:rsidRDefault="001F3A62" w:rsidP="00E57809">
            <w:pPr>
              <w:rPr>
                <w:rFonts w:cs="Arial"/>
                <w:lang w:eastAsia="en-ZA"/>
              </w:rPr>
            </w:pPr>
            <w:r w:rsidRPr="00FE5B2D">
              <w:rPr>
                <w:rFonts w:cs="Arial"/>
                <w:lang w:eastAsia="en-ZA"/>
              </w:rPr>
              <w:t>Wall mounted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0D40389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3C866C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A1AC8C9" w14:textId="77777777" w:rsidR="001F3A62" w:rsidRPr="00FE5B2D" w:rsidRDefault="001F3A62" w:rsidP="00E57809">
            <w:pPr>
              <w:rPr>
                <w:rFonts w:cs="Arial"/>
                <w:lang w:eastAsia="en-ZA"/>
              </w:rPr>
            </w:pPr>
            <w:r w:rsidRPr="00FE5B2D">
              <w:rPr>
                <w:rFonts w:cs="Arial"/>
                <w:lang w:eastAsia="en-ZA"/>
              </w:rPr>
              <w:t>R</w:t>
            </w:r>
          </w:p>
        </w:tc>
      </w:tr>
      <w:tr w:rsidR="00FE5B2D" w:rsidRPr="00FE5B2D" w14:paraId="2995B731"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B76397C"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18824E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EFDCB54"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96E1B9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024A9DF" w14:textId="77777777" w:rsidR="001F3A62" w:rsidRPr="00FE5B2D" w:rsidRDefault="001F3A62" w:rsidP="00E57809">
            <w:pPr>
              <w:rPr>
                <w:rFonts w:cs="Arial"/>
                <w:lang w:eastAsia="en-ZA"/>
              </w:rPr>
            </w:pPr>
            <w:r w:rsidRPr="00FE5B2D">
              <w:rPr>
                <w:rFonts w:cs="Arial"/>
                <w:lang w:eastAsia="en-ZA"/>
              </w:rPr>
              <w:t> </w:t>
            </w:r>
          </w:p>
        </w:tc>
      </w:tr>
      <w:tr w:rsidR="00FE5B2D" w:rsidRPr="00FE5B2D" w14:paraId="636DAA4E"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FA18AD8"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3587B94" w14:textId="77777777" w:rsidR="001F3A62" w:rsidRPr="00FE5B2D" w:rsidRDefault="001F3A62" w:rsidP="00E57809">
            <w:pPr>
              <w:rPr>
                <w:rFonts w:cs="Arial"/>
                <w:b/>
                <w:bCs/>
                <w:u w:val="single"/>
                <w:lang w:eastAsia="en-ZA"/>
              </w:rPr>
            </w:pPr>
            <w:r w:rsidRPr="00FE5B2D">
              <w:rPr>
                <w:rFonts w:cs="Arial"/>
                <w:b/>
                <w:bCs/>
                <w:u w:val="single"/>
                <w:lang w:eastAsia="en-ZA"/>
              </w:rPr>
              <w:t>Fan Motor - Indoor for a:</w:t>
            </w:r>
          </w:p>
        </w:tc>
        <w:tc>
          <w:tcPr>
            <w:tcW w:w="779" w:type="dxa"/>
            <w:tcBorders>
              <w:top w:val="nil"/>
              <w:left w:val="single" w:sz="4" w:space="0" w:color="auto"/>
              <w:bottom w:val="nil"/>
              <w:right w:val="single" w:sz="4" w:space="0" w:color="auto"/>
            </w:tcBorders>
            <w:shd w:val="clear" w:color="auto" w:fill="auto"/>
            <w:noWrap/>
            <w:vAlign w:val="center"/>
            <w:hideMark/>
          </w:tcPr>
          <w:p w14:paraId="1489A10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EF34F3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7333B10"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43DBFF25"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012B55D8"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688FB5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01EF11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E14562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D3ACD20"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5506D140"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9D802F5" w14:textId="77777777" w:rsidR="001F3A62" w:rsidRPr="00FE5B2D" w:rsidRDefault="001F3A62" w:rsidP="00E57809">
            <w:pPr>
              <w:jc w:val="center"/>
              <w:rPr>
                <w:rFonts w:cs="Arial"/>
                <w:b/>
                <w:bCs/>
                <w:lang w:eastAsia="en-ZA"/>
              </w:rPr>
            </w:pPr>
            <w:r w:rsidRPr="00FE5B2D">
              <w:rPr>
                <w:rFonts w:cs="Arial"/>
                <w:b/>
                <w:bCs/>
                <w:lang w:eastAsia="en-ZA"/>
              </w:rPr>
              <w:t>3.11</w:t>
            </w:r>
          </w:p>
        </w:tc>
        <w:tc>
          <w:tcPr>
            <w:tcW w:w="4342" w:type="dxa"/>
            <w:tcBorders>
              <w:top w:val="nil"/>
              <w:left w:val="nil"/>
              <w:bottom w:val="nil"/>
              <w:right w:val="nil"/>
            </w:tcBorders>
            <w:shd w:val="clear" w:color="auto" w:fill="auto"/>
            <w:hideMark/>
          </w:tcPr>
          <w:p w14:paraId="1EF66D03" w14:textId="77777777" w:rsidR="001F3A62" w:rsidRPr="00FE5B2D" w:rsidRDefault="001F3A62" w:rsidP="00E57809">
            <w:pPr>
              <w:rPr>
                <w:rFonts w:cs="Arial"/>
                <w:b/>
                <w:bCs/>
                <w:lang w:eastAsia="en-ZA"/>
              </w:rPr>
            </w:pPr>
            <w:r w:rsidRPr="00FE5B2D">
              <w:rPr>
                <w:rFonts w:cs="Arial"/>
                <w:b/>
                <w:bCs/>
                <w:lang w:eastAsia="en-ZA"/>
              </w:rPr>
              <w:t xml:space="preserve">Air Curtains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EC0D72A"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770B669B" w14:textId="77777777" w:rsidR="001F3A62" w:rsidRPr="00FE5B2D" w:rsidRDefault="001F3A62" w:rsidP="00E57809">
            <w:pPr>
              <w:jc w:val="center"/>
              <w:rPr>
                <w:rFonts w:cs="Arial"/>
                <w:b/>
                <w:bCs/>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B6C4E5C" w14:textId="77777777" w:rsidR="001F3A62" w:rsidRPr="00FE5B2D" w:rsidRDefault="001F3A62" w:rsidP="00E57809">
            <w:pPr>
              <w:rPr>
                <w:rFonts w:cs="Arial"/>
                <w:lang w:eastAsia="en-ZA"/>
              </w:rPr>
            </w:pPr>
            <w:r w:rsidRPr="00FE5B2D">
              <w:rPr>
                <w:rFonts w:cs="Arial"/>
                <w:lang w:eastAsia="en-ZA"/>
              </w:rPr>
              <w:t> </w:t>
            </w:r>
          </w:p>
        </w:tc>
      </w:tr>
      <w:tr w:rsidR="00FE5B2D" w:rsidRPr="00FE5B2D" w14:paraId="20E9B079"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01965613"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7F70D7DD" w14:textId="77777777" w:rsidR="001F3A62" w:rsidRPr="00FE5B2D" w:rsidRDefault="001F3A62" w:rsidP="00E57809">
            <w:pPr>
              <w:jc w:val="center"/>
              <w:rPr>
                <w:rFonts w:cs="Arial"/>
                <w:b/>
                <w:bCs/>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71625A2"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nil"/>
              <w:left w:val="nil"/>
              <w:bottom w:val="nil"/>
              <w:right w:val="nil"/>
            </w:tcBorders>
            <w:shd w:val="clear" w:color="auto" w:fill="auto"/>
            <w:noWrap/>
            <w:vAlign w:val="center"/>
            <w:hideMark/>
          </w:tcPr>
          <w:p w14:paraId="17AE8FE5" w14:textId="77777777" w:rsidR="001F3A62" w:rsidRPr="00FE5B2D" w:rsidRDefault="001F3A62" w:rsidP="00E57809">
            <w:pPr>
              <w:jc w:val="center"/>
              <w:rPr>
                <w:rFonts w:cs="Arial"/>
                <w:b/>
                <w:bCs/>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ED30814" w14:textId="77777777" w:rsidR="001F3A62" w:rsidRPr="00FE5B2D" w:rsidRDefault="001F3A62" w:rsidP="00E57809">
            <w:pPr>
              <w:rPr>
                <w:rFonts w:cs="Arial"/>
                <w:lang w:eastAsia="en-ZA"/>
              </w:rPr>
            </w:pPr>
            <w:r w:rsidRPr="00FE5B2D">
              <w:rPr>
                <w:rFonts w:cs="Arial"/>
                <w:lang w:eastAsia="en-ZA"/>
              </w:rPr>
              <w:t> </w:t>
            </w:r>
          </w:p>
        </w:tc>
      </w:tr>
      <w:tr w:rsidR="00FE5B2D" w:rsidRPr="00FE5B2D" w14:paraId="6A95319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023D731" w14:textId="77777777" w:rsidR="001F3A62" w:rsidRPr="00FE5B2D" w:rsidRDefault="001F3A62" w:rsidP="00E57809">
            <w:pPr>
              <w:jc w:val="center"/>
              <w:rPr>
                <w:rFonts w:cs="Arial"/>
                <w:lang w:eastAsia="en-ZA"/>
              </w:rPr>
            </w:pPr>
            <w:r w:rsidRPr="00FE5B2D">
              <w:rPr>
                <w:rFonts w:cs="Arial"/>
                <w:lang w:eastAsia="en-ZA"/>
              </w:rPr>
              <w:t>3.11.1</w:t>
            </w:r>
          </w:p>
        </w:tc>
        <w:tc>
          <w:tcPr>
            <w:tcW w:w="4342" w:type="dxa"/>
            <w:tcBorders>
              <w:top w:val="nil"/>
              <w:left w:val="nil"/>
              <w:bottom w:val="nil"/>
              <w:right w:val="nil"/>
            </w:tcBorders>
            <w:shd w:val="clear" w:color="auto" w:fill="auto"/>
            <w:vAlign w:val="center"/>
            <w:hideMark/>
          </w:tcPr>
          <w:p w14:paraId="3A034659" w14:textId="77777777" w:rsidR="001F3A62" w:rsidRPr="00FE5B2D" w:rsidRDefault="001F3A62" w:rsidP="00E57809">
            <w:pPr>
              <w:rPr>
                <w:rFonts w:cs="Arial"/>
                <w:lang w:eastAsia="en-ZA"/>
              </w:rPr>
            </w:pPr>
            <w:r w:rsidRPr="00FE5B2D">
              <w:rPr>
                <w:rFonts w:cs="Arial"/>
                <w:lang w:eastAsia="en-ZA"/>
              </w:rPr>
              <w:t>Air Curtain unit – 900 mm</w:t>
            </w:r>
          </w:p>
        </w:tc>
        <w:tc>
          <w:tcPr>
            <w:tcW w:w="779" w:type="dxa"/>
            <w:tcBorders>
              <w:top w:val="nil"/>
              <w:left w:val="single" w:sz="4" w:space="0" w:color="auto"/>
              <w:bottom w:val="nil"/>
              <w:right w:val="single" w:sz="4" w:space="0" w:color="auto"/>
            </w:tcBorders>
            <w:shd w:val="clear" w:color="auto" w:fill="auto"/>
            <w:noWrap/>
            <w:vAlign w:val="center"/>
            <w:hideMark/>
          </w:tcPr>
          <w:p w14:paraId="2AAE8C1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5420ED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23F89C5" w14:textId="77777777" w:rsidR="001F3A62" w:rsidRPr="00FE5B2D" w:rsidRDefault="001F3A62" w:rsidP="00E57809">
            <w:pPr>
              <w:rPr>
                <w:rFonts w:cs="Arial"/>
                <w:lang w:eastAsia="en-ZA"/>
              </w:rPr>
            </w:pPr>
            <w:r w:rsidRPr="00FE5B2D">
              <w:rPr>
                <w:rFonts w:cs="Arial"/>
                <w:lang w:eastAsia="en-ZA"/>
              </w:rPr>
              <w:t>R</w:t>
            </w:r>
          </w:p>
        </w:tc>
      </w:tr>
      <w:tr w:rsidR="00FE5B2D" w:rsidRPr="00FE5B2D" w14:paraId="2D9081C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89C64B0" w14:textId="77777777" w:rsidR="001F3A62" w:rsidRPr="00FE5B2D" w:rsidRDefault="001F3A62" w:rsidP="00E57809">
            <w:pPr>
              <w:jc w:val="center"/>
              <w:rPr>
                <w:rFonts w:cs="Arial"/>
                <w:lang w:eastAsia="en-ZA"/>
              </w:rPr>
            </w:pPr>
            <w:r w:rsidRPr="00FE5B2D">
              <w:rPr>
                <w:rFonts w:cs="Arial"/>
                <w:lang w:eastAsia="en-ZA"/>
              </w:rPr>
              <w:t>3.11.2</w:t>
            </w:r>
          </w:p>
        </w:tc>
        <w:tc>
          <w:tcPr>
            <w:tcW w:w="4342" w:type="dxa"/>
            <w:tcBorders>
              <w:top w:val="nil"/>
              <w:left w:val="nil"/>
              <w:bottom w:val="nil"/>
              <w:right w:val="nil"/>
            </w:tcBorders>
            <w:shd w:val="clear" w:color="auto" w:fill="auto"/>
            <w:vAlign w:val="center"/>
            <w:hideMark/>
          </w:tcPr>
          <w:p w14:paraId="22CFB74A" w14:textId="77777777" w:rsidR="001F3A62" w:rsidRPr="00FE5B2D" w:rsidRDefault="001F3A62" w:rsidP="00E57809">
            <w:pPr>
              <w:rPr>
                <w:rFonts w:cs="Arial"/>
                <w:lang w:eastAsia="en-ZA"/>
              </w:rPr>
            </w:pPr>
            <w:r w:rsidRPr="00FE5B2D">
              <w:rPr>
                <w:rFonts w:cs="Arial"/>
                <w:lang w:eastAsia="en-ZA"/>
              </w:rPr>
              <w:t>Air Curtain unit – 1200 mm</w:t>
            </w:r>
          </w:p>
        </w:tc>
        <w:tc>
          <w:tcPr>
            <w:tcW w:w="779" w:type="dxa"/>
            <w:tcBorders>
              <w:top w:val="nil"/>
              <w:left w:val="single" w:sz="4" w:space="0" w:color="auto"/>
              <w:bottom w:val="nil"/>
              <w:right w:val="single" w:sz="4" w:space="0" w:color="auto"/>
            </w:tcBorders>
            <w:shd w:val="clear" w:color="auto" w:fill="auto"/>
            <w:noWrap/>
            <w:vAlign w:val="center"/>
            <w:hideMark/>
          </w:tcPr>
          <w:p w14:paraId="15B7556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553D06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B6F72B5" w14:textId="77777777" w:rsidR="001F3A62" w:rsidRPr="00FE5B2D" w:rsidRDefault="001F3A62" w:rsidP="00E57809">
            <w:pPr>
              <w:rPr>
                <w:rFonts w:cs="Arial"/>
                <w:lang w:eastAsia="en-ZA"/>
              </w:rPr>
            </w:pPr>
            <w:r w:rsidRPr="00FE5B2D">
              <w:rPr>
                <w:rFonts w:cs="Arial"/>
                <w:lang w:eastAsia="en-ZA"/>
              </w:rPr>
              <w:t>R</w:t>
            </w:r>
          </w:p>
        </w:tc>
      </w:tr>
      <w:tr w:rsidR="00FE5B2D" w:rsidRPr="00FE5B2D" w14:paraId="2047462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BCFFBED" w14:textId="77777777" w:rsidR="001F3A62" w:rsidRPr="00FE5B2D" w:rsidRDefault="001F3A62" w:rsidP="00E57809">
            <w:pPr>
              <w:jc w:val="center"/>
              <w:rPr>
                <w:rFonts w:cs="Arial"/>
                <w:lang w:eastAsia="en-ZA"/>
              </w:rPr>
            </w:pPr>
            <w:r w:rsidRPr="00FE5B2D">
              <w:rPr>
                <w:rFonts w:cs="Arial"/>
                <w:lang w:eastAsia="en-ZA"/>
              </w:rPr>
              <w:t>3.11.3</w:t>
            </w:r>
          </w:p>
        </w:tc>
        <w:tc>
          <w:tcPr>
            <w:tcW w:w="4342" w:type="dxa"/>
            <w:tcBorders>
              <w:top w:val="nil"/>
              <w:left w:val="nil"/>
              <w:bottom w:val="nil"/>
              <w:right w:val="nil"/>
            </w:tcBorders>
            <w:shd w:val="clear" w:color="auto" w:fill="auto"/>
            <w:vAlign w:val="center"/>
            <w:hideMark/>
          </w:tcPr>
          <w:p w14:paraId="150068E6" w14:textId="77777777" w:rsidR="001F3A62" w:rsidRPr="00FE5B2D" w:rsidRDefault="001F3A62" w:rsidP="00E57809">
            <w:pPr>
              <w:rPr>
                <w:rFonts w:cs="Arial"/>
                <w:lang w:eastAsia="en-ZA"/>
              </w:rPr>
            </w:pPr>
            <w:r w:rsidRPr="00FE5B2D">
              <w:rPr>
                <w:rFonts w:cs="Arial"/>
                <w:lang w:eastAsia="en-ZA"/>
              </w:rPr>
              <w:t>Air Curtain unit – 1500 mm</w:t>
            </w:r>
          </w:p>
        </w:tc>
        <w:tc>
          <w:tcPr>
            <w:tcW w:w="779" w:type="dxa"/>
            <w:tcBorders>
              <w:top w:val="nil"/>
              <w:left w:val="single" w:sz="4" w:space="0" w:color="auto"/>
              <w:bottom w:val="nil"/>
              <w:right w:val="single" w:sz="4" w:space="0" w:color="auto"/>
            </w:tcBorders>
            <w:shd w:val="clear" w:color="auto" w:fill="auto"/>
            <w:noWrap/>
            <w:vAlign w:val="center"/>
            <w:hideMark/>
          </w:tcPr>
          <w:p w14:paraId="4BC5031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0136FE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4B8CAC1" w14:textId="77777777" w:rsidR="001F3A62" w:rsidRPr="00FE5B2D" w:rsidRDefault="001F3A62" w:rsidP="00E57809">
            <w:pPr>
              <w:rPr>
                <w:rFonts w:cs="Arial"/>
                <w:lang w:eastAsia="en-ZA"/>
              </w:rPr>
            </w:pPr>
            <w:r w:rsidRPr="00FE5B2D">
              <w:rPr>
                <w:rFonts w:cs="Arial"/>
                <w:lang w:eastAsia="en-ZA"/>
              </w:rPr>
              <w:t>R</w:t>
            </w:r>
          </w:p>
        </w:tc>
      </w:tr>
      <w:tr w:rsidR="00FE5B2D" w:rsidRPr="00FE5B2D" w14:paraId="16AAAD53"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95AF93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216C16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E05E51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332229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5667532"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70166F5E"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CC7F86F" w14:textId="77777777" w:rsidR="001F3A62" w:rsidRPr="00FE5B2D" w:rsidRDefault="001F3A62" w:rsidP="00E57809">
            <w:pPr>
              <w:jc w:val="center"/>
              <w:rPr>
                <w:rFonts w:cs="Arial"/>
                <w:b/>
                <w:bCs/>
                <w:lang w:eastAsia="en-ZA"/>
              </w:rPr>
            </w:pPr>
            <w:r w:rsidRPr="00FE5B2D">
              <w:rPr>
                <w:rFonts w:cs="Arial"/>
                <w:b/>
                <w:bCs/>
                <w:lang w:eastAsia="en-ZA"/>
              </w:rPr>
              <w:t>3.12</w:t>
            </w:r>
          </w:p>
        </w:tc>
        <w:tc>
          <w:tcPr>
            <w:tcW w:w="4342" w:type="dxa"/>
            <w:tcBorders>
              <w:top w:val="nil"/>
              <w:left w:val="nil"/>
              <w:bottom w:val="nil"/>
              <w:right w:val="nil"/>
            </w:tcBorders>
            <w:shd w:val="clear" w:color="auto" w:fill="auto"/>
            <w:hideMark/>
          </w:tcPr>
          <w:p w14:paraId="0E928568"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26149A6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F74676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FAF387A"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628DEBF"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7BB5B3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9A62BF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6F148F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18837D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1D226D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6EA218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8F6261E" w14:textId="77777777" w:rsidR="001F3A62" w:rsidRPr="00FE5B2D" w:rsidRDefault="001F3A62" w:rsidP="00E57809">
            <w:pPr>
              <w:jc w:val="center"/>
              <w:rPr>
                <w:rFonts w:cs="Arial"/>
                <w:lang w:eastAsia="en-ZA"/>
              </w:rPr>
            </w:pPr>
            <w:r w:rsidRPr="00FE5B2D">
              <w:rPr>
                <w:rFonts w:cs="Arial"/>
                <w:lang w:eastAsia="en-ZA"/>
              </w:rPr>
              <w:t>3.12.1</w:t>
            </w:r>
          </w:p>
        </w:tc>
        <w:tc>
          <w:tcPr>
            <w:tcW w:w="4342" w:type="dxa"/>
            <w:tcBorders>
              <w:top w:val="nil"/>
              <w:left w:val="nil"/>
              <w:bottom w:val="nil"/>
              <w:right w:val="nil"/>
            </w:tcBorders>
            <w:shd w:val="clear" w:color="auto" w:fill="auto"/>
            <w:vAlign w:val="center"/>
            <w:hideMark/>
          </w:tcPr>
          <w:p w14:paraId="162139D9" w14:textId="77777777" w:rsidR="001F3A62" w:rsidRPr="00FE5B2D" w:rsidRDefault="001F3A62" w:rsidP="00E57809">
            <w:pPr>
              <w:rPr>
                <w:rFonts w:cs="Arial"/>
                <w:lang w:eastAsia="en-ZA"/>
              </w:rPr>
            </w:pPr>
            <w:r w:rsidRPr="00FE5B2D">
              <w:rPr>
                <w:rFonts w:cs="Arial"/>
                <w:lang w:eastAsia="en-ZA"/>
              </w:rPr>
              <w:t>Cassette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13B4F18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FA1BA2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A6E5CC8" w14:textId="77777777" w:rsidR="001F3A62" w:rsidRPr="00FE5B2D" w:rsidRDefault="001F3A62" w:rsidP="00E57809">
            <w:pPr>
              <w:rPr>
                <w:rFonts w:cs="Arial"/>
                <w:lang w:eastAsia="en-ZA"/>
              </w:rPr>
            </w:pPr>
            <w:r w:rsidRPr="00FE5B2D">
              <w:rPr>
                <w:rFonts w:cs="Arial"/>
                <w:lang w:eastAsia="en-ZA"/>
              </w:rPr>
              <w:t>R</w:t>
            </w:r>
          </w:p>
        </w:tc>
      </w:tr>
      <w:tr w:rsidR="00FE5B2D" w:rsidRPr="00FE5B2D" w14:paraId="5716D6D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F13F1DC" w14:textId="77777777" w:rsidR="001F3A62" w:rsidRPr="00FE5B2D" w:rsidRDefault="001F3A62" w:rsidP="00E57809">
            <w:pPr>
              <w:jc w:val="center"/>
              <w:rPr>
                <w:rFonts w:cs="Arial"/>
                <w:lang w:eastAsia="en-ZA"/>
              </w:rPr>
            </w:pPr>
            <w:r w:rsidRPr="00FE5B2D">
              <w:rPr>
                <w:rFonts w:cs="Arial"/>
                <w:lang w:eastAsia="en-ZA"/>
              </w:rPr>
              <w:t>3.12.2</w:t>
            </w:r>
          </w:p>
        </w:tc>
        <w:tc>
          <w:tcPr>
            <w:tcW w:w="4342" w:type="dxa"/>
            <w:tcBorders>
              <w:top w:val="nil"/>
              <w:left w:val="nil"/>
              <w:bottom w:val="nil"/>
              <w:right w:val="nil"/>
            </w:tcBorders>
            <w:shd w:val="clear" w:color="auto" w:fill="auto"/>
            <w:vAlign w:val="center"/>
            <w:hideMark/>
          </w:tcPr>
          <w:p w14:paraId="2B324DE7" w14:textId="77777777" w:rsidR="001F3A62" w:rsidRPr="00FE5B2D" w:rsidRDefault="001F3A62" w:rsidP="00E57809">
            <w:pPr>
              <w:rPr>
                <w:rFonts w:cs="Arial"/>
                <w:lang w:eastAsia="en-ZA"/>
              </w:rPr>
            </w:pPr>
            <w:r w:rsidRPr="00FE5B2D">
              <w:rPr>
                <w:rFonts w:cs="Arial"/>
                <w:lang w:eastAsia="en-ZA"/>
              </w:rPr>
              <w:t>Cassette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43E36D9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6F0D99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0D7EFC9" w14:textId="77777777" w:rsidR="001F3A62" w:rsidRPr="00FE5B2D" w:rsidRDefault="001F3A62" w:rsidP="00E57809">
            <w:pPr>
              <w:rPr>
                <w:rFonts w:cs="Arial"/>
                <w:lang w:eastAsia="en-ZA"/>
              </w:rPr>
            </w:pPr>
            <w:r w:rsidRPr="00FE5B2D">
              <w:rPr>
                <w:rFonts w:cs="Arial"/>
                <w:lang w:eastAsia="en-ZA"/>
              </w:rPr>
              <w:t>R</w:t>
            </w:r>
          </w:p>
        </w:tc>
      </w:tr>
      <w:tr w:rsidR="00FE5B2D" w:rsidRPr="00FE5B2D" w14:paraId="18E6077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23E1596" w14:textId="77777777" w:rsidR="001F3A62" w:rsidRPr="00FE5B2D" w:rsidRDefault="001F3A62" w:rsidP="00E57809">
            <w:pPr>
              <w:jc w:val="center"/>
              <w:rPr>
                <w:rFonts w:cs="Arial"/>
                <w:lang w:eastAsia="en-ZA"/>
              </w:rPr>
            </w:pPr>
            <w:r w:rsidRPr="00FE5B2D">
              <w:rPr>
                <w:rFonts w:cs="Arial"/>
                <w:lang w:eastAsia="en-ZA"/>
              </w:rPr>
              <w:t>3.12.3</w:t>
            </w:r>
          </w:p>
        </w:tc>
        <w:tc>
          <w:tcPr>
            <w:tcW w:w="4342" w:type="dxa"/>
            <w:tcBorders>
              <w:top w:val="nil"/>
              <w:left w:val="nil"/>
              <w:bottom w:val="nil"/>
              <w:right w:val="nil"/>
            </w:tcBorders>
            <w:shd w:val="clear" w:color="auto" w:fill="auto"/>
            <w:vAlign w:val="center"/>
            <w:hideMark/>
          </w:tcPr>
          <w:p w14:paraId="42CED689" w14:textId="77777777" w:rsidR="001F3A62" w:rsidRPr="00FE5B2D" w:rsidRDefault="001F3A62" w:rsidP="00E57809">
            <w:pPr>
              <w:rPr>
                <w:rFonts w:cs="Arial"/>
                <w:lang w:eastAsia="en-ZA"/>
              </w:rPr>
            </w:pPr>
            <w:r w:rsidRPr="00FE5B2D">
              <w:rPr>
                <w:rFonts w:cs="Arial"/>
                <w:lang w:eastAsia="en-ZA"/>
              </w:rPr>
              <w:t>Cassette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40924B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D1EC8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96CAAED" w14:textId="77777777" w:rsidR="001F3A62" w:rsidRPr="00FE5B2D" w:rsidRDefault="001F3A62" w:rsidP="00E57809">
            <w:pPr>
              <w:rPr>
                <w:rFonts w:cs="Arial"/>
                <w:lang w:eastAsia="en-ZA"/>
              </w:rPr>
            </w:pPr>
            <w:r w:rsidRPr="00FE5B2D">
              <w:rPr>
                <w:rFonts w:cs="Arial"/>
                <w:lang w:eastAsia="en-ZA"/>
              </w:rPr>
              <w:t>R</w:t>
            </w:r>
          </w:p>
        </w:tc>
      </w:tr>
      <w:tr w:rsidR="00FE5B2D" w:rsidRPr="00FE5B2D" w14:paraId="22B6FDF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BB81626" w14:textId="77777777" w:rsidR="001F3A62" w:rsidRPr="00FE5B2D" w:rsidRDefault="001F3A62" w:rsidP="00E57809">
            <w:pPr>
              <w:jc w:val="center"/>
              <w:rPr>
                <w:rFonts w:cs="Arial"/>
                <w:lang w:eastAsia="en-ZA"/>
              </w:rPr>
            </w:pPr>
            <w:r w:rsidRPr="00FE5B2D">
              <w:rPr>
                <w:rFonts w:cs="Arial"/>
                <w:lang w:eastAsia="en-ZA"/>
              </w:rPr>
              <w:t>3.12.4</w:t>
            </w:r>
          </w:p>
        </w:tc>
        <w:tc>
          <w:tcPr>
            <w:tcW w:w="4342" w:type="dxa"/>
            <w:tcBorders>
              <w:top w:val="nil"/>
              <w:left w:val="nil"/>
              <w:bottom w:val="nil"/>
              <w:right w:val="nil"/>
            </w:tcBorders>
            <w:shd w:val="clear" w:color="auto" w:fill="auto"/>
            <w:vAlign w:val="center"/>
            <w:hideMark/>
          </w:tcPr>
          <w:p w14:paraId="70368E10" w14:textId="77777777" w:rsidR="001F3A62" w:rsidRPr="00FE5B2D" w:rsidRDefault="001F3A62" w:rsidP="00E57809">
            <w:pPr>
              <w:rPr>
                <w:rFonts w:cs="Arial"/>
                <w:lang w:eastAsia="en-ZA"/>
              </w:rPr>
            </w:pPr>
            <w:r w:rsidRPr="00FE5B2D">
              <w:rPr>
                <w:rFonts w:cs="Arial"/>
                <w:lang w:eastAsia="en-ZA"/>
              </w:rPr>
              <w:t>Cassette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77F4E8F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99AD80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45F2FBC" w14:textId="77777777" w:rsidR="001F3A62" w:rsidRPr="00FE5B2D" w:rsidRDefault="001F3A62" w:rsidP="00E57809">
            <w:pPr>
              <w:rPr>
                <w:rFonts w:cs="Arial"/>
                <w:lang w:eastAsia="en-ZA"/>
              </w:rPr>
            </w:pPr>
            <w:r w:rsidRPr="00FE5B2D">
              <w:rPr>
                <w:rFonts w:cs="Arial"/>
                <w:lang w:eastAsia="en-ZA"/>
              </w:rPr>
              <w:t>R</w:t>
            </w:r>
          </w:p>
        </w:tc>
      </w:tr>
      <w:tr w:rsidR="00FE5B2D" w:rsidRPr="00FE5B2D" w14:paraId="40E3749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138B455" w14:textId="77777777" w:rsidR="001F3A62" w:rsidRPr="00FE5B2D" w:rsidRDefault="001F3A62" w:rsidP="00E57809">
            <w:pPr>
              <w:jc w:val="center"/>
              <w:rPr>
                <w:rFonts w:cs="Arial"/>
                <w:lang w:eastAsia="en-ZA"/>
              </w:rPr>
            </w:pPr>
            <w:r w:rsidRPr="00FE5B2D">
              <w:rPr>
                <w:rFonts w:cs="Arial"/>
                <w:lang w:eastAsia="en-ZA"/>
              </w:rPr>
              <w:lastRenderedPageBreak/>
              <w:t>3.12.5</w:t>
            </w:r>
          </w:p>
        </w:tc>
        <w:tc>
          <w:tcPr>
            <w:tcW w:w="4342" w:type="dxa"/>
            <w:tcBorders>
              <w:top w:val="nil"/>
              <w:left w:val="nil"/>
              <w:bottom w:val="nil"/>
              <w:right w:val="nil"/>
            </w:tcBorders>
            <w:shd w:val="clear" w:color="auto" w:fill="auto"/>
            <w:vAlign w:val="center"/>
            <w:hideMark/>
          </w:tcPr>
          <w:p w14:paraId="576AFA0B" w14:textId="77777777" w:rsidR="001F3A62" w:rsidRPr="00FE5B2D" w:rsidRDefault="001F3A62" w:rsidP="00E57809">
            <w:pPr>
              <w:rPr>
                <w:rFonts w:cs="Arial"/>
                <w:lang w:eastAsia="en-ZA"/>
              </w:rPr>
            </w:pPr>
            <w:r w:rsidRPr="00FE5B2D">
              <w:rPr>
                <w:rFonts w:cs="Arial"/>
                <w:lang w:eastAsia="en-ZA"/>
              </w:rPr>
              <w:t>Cassette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3E0757A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ABB865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71D0F5E" w14:textId="77777777" w:rsidR="001F3A62" w:rsidRPr="00FE5B2D" w:rsidRDefault="001F3A62" w:rsidP="00E57809">
            <w:pPr>
              <w:rPr>
                <w:rFonts w:cs="Arial"/>
                <w:lang w:eastAsia="en-ZA"/>
              </w:rPr>
            </w:pPr>
            <w:r w:rsidRPr="00FE5B2D">
              <w:rPr>
                <w:rFonts w:cs="Arial"/>
                <w:lang w:eastAsia="en-ZA"/>
              </w:rPr>
              <w:t>R</w:t>
            </w:r>
          </w:p>
        </w:tc>
      </w:tr>
      <w:tr w:rsidR="00FE5B2D" w:rsidRPr="00FE5B2D" w14:paraId="47F2A740"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0FCD730"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ED842D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988723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2919DF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765D03D"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5A652BF"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3071C17" w14:textId="77777777" w:rsidR="001F3A62" w:rsidRPr="00FE5B2D" w:rsidRDefault="001F3A62" w:rsidP="00E57809">
            <w:pPr>
              <w:jc w:val="center"/>
              <w:rPr>
                <w:rFonts w:cs="Arial"/>
                <w:b/>
                <w:bCs/>
                <w:lang w:eastAsia="en-ZA"/>
              </w:rPr>
            </w:pPr>
            <w:r w:rsidRPr="00FE5B2D">
              <w:rPr>
                <w:rFonts w:cs="Arial"/>
                <w:b/>
                <w:bCs/>
                <w:lang w:eastAsia="en-ZA"/>
              </w:rPr>
              <w:t>3.13</w:t>
            </w:r>
          </w:p>
        </w:tc>
        <w:tc>
          <w:tcPr>
            <w:tcW w:w="4342" w:type="dxa"/>
            <w:tcBorders>
              <w:top w:val="nil"/>
              <w:left w:val="nil"/>
              <w:bottom w:val="nil"/>
              <w:right w:val="nil"/>
            </w:tcBorders>
            <w:shd w:val="clear" w:color="auto" w:fill="auto"/>
            <w:hideMark/>
          </w:tcPr>
          <w:p w14:paraId="02CD7008"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1E4F95E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E37C00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BCF957A" w14:textId="77777777" w:rsidR="001F3A62" w:rsidRPr="00FE5B2D" w:rsidRDefault="001F3A62" w:rsidP="00E57809">
            <w:pPr>
              <w:rPr>
                <w:rFonts w:cs="Arial"/>
                <w:lang w:eastAsia="en-ZA"/>
              </w:rPr>
            </w:pPr>
            <w:r w:rsidRPr="00FE5B2D">
              <w:rPr>
                <w:rFonts w:cs="Arial"/>
                <w:lang w:eastAsia="en-ZA"/>
              </w:rPr>
              <w:t> </w:t>
            </w:r>
          </w:p>
        </w:tc>
      </w:tr>
      <w:tr w:rsidR="00FE5B2D" w:rsidRPr="00FE5B2D" w14:paraId="39304A4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8C132B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6C4763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9F7277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9B1EF1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A2F71DE" w14:textId="77777777" w:rsidR="001F3A62" w:rsidRPr="00FE5B2D" w:rsidRDefault="001F3A62" w:rsidP="00E57809">
            <w:pPr>
              <w:rPr>
                <w:rFonts w:cs="Arial"/>
                <w:lang w:eastAsia="en-ZA"/>
              </w:rPr>
            </w:pPr>
            <w:r w:rsidRPr="00FE5B2D">
              <w:rPr>
                <w:rFonts w:cs="Arial"/>
                <w:lang w:eastAsia="en-ZA"/>
              </w:rPr>
              <w:t> </w:t>
            </w:r>
          </w:p>
        </w:tc>
      </w:tr>
      <w:tr w:rsidR="00FE5B2D" w:rsidRPr="00FE5B2D" w14:paraId="331E56F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C9E96EF" w14:textId="77777777" w:rsidR="001F3A62" w:rsidRPr="00FE5B2D" w:rsidRDefault="001F3A62" w:rsidP="00E57809">
            <w:pPr>
              <w:jc w:val="center"/>
              <w:rPr>
                <w:rFonts w:cs="Arial"/>
                <w:lang w:eastAsia="en-ZA"/>
              </w:rPr>
            </w:pPr>
            <w:r w:rsidRPr="00FE5B2D">
              <w:rPr>
                <w:rFonts w:cs="Arial"/>
                <w:lang w:eastAsia="en-ZA"/>
              </w:rPr>
              <w:t>3.13.1</w:t>
            </w:r>
          </w:p>
        </w:tc>
        <w:tc>
          <w:tcPr>
            <w:tcW w:w="4342" w:type="dxa"/>
            <w:tcBorders>
              <w:top w:val="nil"/>
              <w:left w:val="nil"/>
              <w:bottom w:val="nil"/>
              <w:right w:val="nil"/>
            </w:tcBorders>
            <w:shd w:val="clear" w:color="auto" w:fill="auto"/>
            <w:vAlign w:val="center"/>
            <w:hideMark/>
          </w:tcPr>
          <w:p w14:paraId="3B10FC15" w14:textId="77777777" w:rsidR="001F3A62" w:rsidRPr="00FE5B2D" w:rsidRDefault="001F3A62" w:rsidP="00E57809">
            <w:pPr>
              <w:rPr>
                <w:rFonts w:cs="Arial"/>
                <w:lang w:eastAsia="en-ZA"/>
              </w:rPr>
            </w:pPr>
            <w:r w:rsidRPr="00FE5B2D">
              <w:rPr>
                <w:rFonts w:cs="Arial"/>
                <w:lang w:eastAsia="en-ZA"/>
              </w:rPr>
              <w:t>Ducted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15A3806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C80DF6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7076E46" w14:textId="77777777" w:rsidR="001F3A62" w:rsidRPr="00FE5B2D" w:rsidRDefault="001F3A62" w:rsidP="00E57809">
            <w:pPr>
              <w:rPr>
                <w:rFonts w:cs="Arial"/>
                <w:lang w:eastAsia="en-ZA"/>
              </w:rPr>
            </w:pPr>
            <w:r w:rsidRPr="00FE5B2D">
              <w:rPr>
                <w:rFonts w:cs="Arial"/>
                <w:lang w:eastAsia="en-ZA"/>
              </w:rPr>
              <w:t>R</w:t>
            </w:r>
          </w:p>
        </w:tc>
      </w:tr>
      <w:tr w:rsidR="00FE5B2D" w:rsidRPr="00FE5B2D" w14:paraId="6EDE77E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DF9F10E" w14:textId="77777777" w:rsidR="001F3A62" w:rsidRPr="00FE5B2D" w:rsidRDefault="001F3A62" w:rsidP="00E57809">
            <w:pPr>
              <w:jc w:val="center"/>
              <w:rPr>
                <w:rFonts w:cs="Arial"/>
                <w:lang w:eastAsia="en-ZA"/>
              </w:rPr>
            </w:pPr>
            <w:r w:rsidRPr="00FE5B2D">
              <w:rPr>
                <w:rFonts w:cs="Arial"/>
                <w:lang w:eastAsia="en-ZA"/>
              </w:rPr>
              <w:t>3.13.2</w:t>
            </w:r>
          </w:p>
        </w:tc>
        <w:tc>
          <w:tcPr>
            <w:tcW w:w="4342" w:type="dxa"/>
            <w:tcBorders>
              <w:top w:val="nil"/>
              <w:left w:val="nil"/>
              <w:bottom w:val="nil"/>
              <w:right w:val="nil"/>
            </w:tcBorders>
            <w:shd w:val="clear" w:color="auto" w:fill="auto"/>
            <w:vAlign w:val="center"/>
            <w:hideMark/>
          </w:tcPr>
          <w:p w14:paraId="68A184F1" w14:textId="77777777" w:rsidR="001F3A62" w:rsidRPr="00FE5B2D" w:rsidRDefault="001F3A62" w:rsidP="00E57809">
            <w:pPr>
              <w:rPr>
                <w:rFonts w:cs="Arial"/>
                <w:lang w:eastAsia="en-ZA"/>
              </w:rPr>
            </w:pPr>
            <w:r w:rsidRPr="00FE5B2D">
              <w:rPr>
                <w:rFonts w:cs="Arial"/>
                <w:lang w:eastAsia="en-ZA"/>
              </w:rPr>
              <w:t>Ducted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776101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754ADA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695E0D0" w14:textId="77777777" w:rsidR="001F3A62" w:rsidRPr="00FE5B2D" w:rsidRDefault="001F3A62" w:rsidP="00E57809">
            <w:pPr>
              <w:rPr>
                <w:rFonts w:cs="Arial"/>
                <w:lang w:eastAsia="en-ZA"/>
              </w:rPr>
            </w:pPr>
            <w:r w:rsidRPr="00FE5B2D">
              <w:rPr>
                <w:rFonts w:cs="Arial"/>
                <w:lang w:eastAsia="en-ZA"/>
              </w:rPr>
              <w:t>R</w:t>
            </w:r>
          </w:p>
        </w:tc>
      </w:tr>
      <w:tr w:rsidR="00FE5B2D" w:rsidRPr="00FE5B2D" w14:paraId="4CE462A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7AAF24B" w14:textId="77777777" w:rsidR="001F3A62" w:rsidRPr="00FE5B2D" w:rsidRDefault="001F3A62" w:rsidP="00E57809">
            <w:pPr>
              <w:jc w:val="center"/>
              <w:rPr>
                <w:rFonts w:cs="Arial"/>
                <w:lang w:eastAsia="en-ZA"/>
              </w:rPr>
            </w:pPr>
            <w:r w:rsidRPr="00FE5B2D">
              <w:rPr>
                <w:rFonts w:cs="Arial"/>
                <w:lang w:eastAsia="en-ZA"/>
              </w:rPr>
              <w:t>3.13.3</w:t>
            </w:r>
          </w:p>
        </w:tc>
        <w:tc>
          <w:tcPr>
            <w:tcW w:w="4342" w:type="dxa"/>
            <w:tcBorders>
              <w:top w:val="nil"/>
              <w:left w:val="nil"/>
              <w:bottom w:val="nil"/>
              <w:right w:val="nil"/>
            </w:tcBorders>
            <w:shd w:val="clear" w:color="auto" w:fill="auto"/>
            <w:vAlign w:val="center"/>
            <w:hideMark/>
          </w:tcPr>
          <w:p w14:paraId="241E208F" w14:textId="77777777" w:rsidR="001F3A62" w:rsidRPr="00FE5B2D" w:rsidRDefault="001F3A62" w:rsidP="00E57809">
            <w:pPr>
              <w:rPr>
                <w:rFonts w:cs="Arial"/>
                <w:lang w:eastAsia="en-ZA"/>
              </w:rPr>
            </w:pPr>
            <w:r w:rsidRPr="00FE5B2D">
              <w:rPr>
                <w:rFonts w:cs="Arial"/>
                <w:lang w:eastAsia="en-ZA"/>
              </w:rPr>
              <w:t>Ducted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32D3C45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1205F3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1F20631" w14:textId="77777777" w:rsidR="001F3A62" w:rsidRPr="00FE5B2D" w:rsidRDefault="001F3A62" w:rsidP="00E57809">
            <w:pPr>
              <w:rPr>
                <w:rFonts w:cs="Arial"/>
                <w:lang w:eastAsia="en-ZA"/>
              </w:rPr>
            </w:pPr>
            <w:r w:rsidRPr="00FE5B2D">
              <w:rPr>
                <w:rFonts w:cs="Arial"/>
                <w:lang w:eastAsia="en-ZA"/>
              </w:rPr>
              <w:t>R</w:t>
            </w:r>
          </w:p>
        </w:tc>
      </w:tr>
      <w:tr w:rsidR="00FE5B2D" w:rsidRPr="00FE5B2D" w14:paraId="22FE429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0A8EE8A" w14:textId="77777777" w:rsidR="001F3A62" w:rsidRPr="00FE5B2D" w:rsidRDefault="001F3A62" w:rsidP="00E57809">
            <w:pPr>
              <w:jc w:val="center"/>
              <w:rPr>
                <w:rFonts w:cs="Arial"/>
                <w:lang w:eastAsia="en-ZA"/>
              </w:rPr>
            </w:pPr>
            <w:r w:rsidRPr="00FE5B2D">
              <w:rPr>
                <w:rFonts w:cs="Arial"/>
                <w:lang w:eastAsia="en-ZA"/>
              </w:rPr>
              <w:t>3.13.4</w:t>
            </w:r>
          </w:p>
        </w:tc>
        <w:tc>
          <w:tcPr>
            <w:tcW w:w="4342" w:type="dxa"/>
            <w:tcBorders>
              <w:top w:val="nil"/>
              <w:left w:val="nil"/>
              <w:bottom w:val="nil"/>
              <w:right w:val="nil"/>
            </w:tcBorders>
            <w:shd w:val="clear" w:color="auto" w:fill="auto"/>
            <w:vAlign w:val="center"/>
            <w:hideMark/>
          </w:tcPr>
          <w:p w14:paraId="1BD4107B" w14:textId="77777777" w:rsidR="001F3A62" w:rsidRPr="00FE5B2D" w:rsidRDefault="001F3A62" w:rsidP="00E57809">
            <w:pPr>
              <w:rPr>
                <w:rFonts w:cs="Arial"/>
                <w:lang w:eastAsia="en-ZA"/>
              </w:rPr>
            </w:pPr>
            <w:r w:rsidRPr="00FE5B2D">
              <w:rPr>
                <w:rFonts w:cs="Arial"/>
                <w:lang w:eastAsia="en-ZA"/>
              </w:rPr>
              <w:t>Ducted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31890B5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184B51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B24EF55" w14:textId="77777777" w:rsidR="001F3A62" w:rsidRPr="00FE5B2D" w:rsidRDefault="001F3A62" w:rsidP="00E57809">
            <w:pPr>
              <w:rPr>
                <w:rFonts w:cs="Arial"/>
                <w:lang w:eastAsia="en-ZA"/>
              </w:rPr>
            </w:pPr>
            <w:r w:rsidRPr="00FE5B2D">
              <w:rPr>
                <w:rFonts w:cs="Arial"/>
                <w:lang w:eastAsia="en-ZA"/>
              </w:rPr>
              <w:t>R</w:t>
            </w:r>
          </w:p>
        </w:tc>
      </w:tr>
      <w:tr w:rsidR="00FE5B2D" w:rsidRPr="00FE5B2D" w14:paraId="60D90A9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F4E0D07" w14:textId="77777777" w:rsidR="001F3A62" w:rsidRPr="00FE5B2D" w:rsidRDefault="001F3A62" w:rsidP="00E57809">
            <w:pPr>
              <w:jc w:val="center"/>
              <w:rPr>
                <w:rFonts w:cs="Arial"/>
                <w:lang w:eastAsia="en-ZA"/>
              </w:rPr>
            </w:pPr>
            <w:r w:rsidRPr="00FE5B2D">
              <w:rPr>
                <w:rFonts w:cs="Arial"/>
                <w:lang w:eastAsia="en-ZA"/>
              </w:rPr>
              <w:t>3.13.5</w:t>
            </w:r>
          </w:p>
        </w:tc>
        <w:tc>
          <w:tcPr>
            <w:tcW w:w="4342" w:type="dxa"/>
            <w:tcBorders>
              <w:top w:val="nil"/>
              <w:left w:val="nil"/>
              <w:bottom w:val="nil"/>
              <w:right w:val="nil"/>
            </w:tcBorders>
            <w:shd w:val="clear" w:color="auto" w:fill="auto"/>
            <w:vAlign w:val="center"/>
            <w:hideMark/>
          </w:tcPr>
          <w:p w14:paraId="40567B6B" w14:textId="77777777" w:rsidR="001F3A62" w:rsidRPr="00FE5B2D" w:rsidRDefault="001F3A62" w:rsidP="00E57809">
            <w:pPr>
              <w:rPr>
                <w:rFonts w:cs="Arial"/>
                <w:lang w:eastAsia="en-ZA"/>
              </w:rPr>
            </w:pPr>
            <w:r w:rsidRPr="00FE5B2D">
              <w:rPr>
                <w:rFonts w:cs="Arial"/>
                <w:lang w:eastAsia="en-ZA"/>
              </w:rPr>
              <w:t>Ducted split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50C9825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D9A7F4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B128731" w14:textId="77777777" w:rsidR="001F3A62" w:rsidRPr="00FE5B2D" w:rsidRDefault="001F3A62" w:rsidP="00E57809">
            <w:pPr>
              <w:rPr>
                <w:rFonts w:cs="Arial"/>
                <w:lang w:eastAsia="en-ZA"/>
              </w:rPr>
            </w:pPr>
            <w:r w:rsidRPr="00FE5B2D">
              <w:rPr>
                <w:rFonts w:cs="Arial"/>
                <w:lang w:eastAsia="en-ZA"/>
              </w:rPr>
              <w:t>R</w:t>
            </w:r>
          </w:p>
        </w:tc>
      </w:tr>
      <w:tr w:rsidR="00FE5B2D" w:rsidRPr="00FE5B2D" w14:paraId="7FB9973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17807A5" w14:textId="77777777" w:rsidR="001F3A62" w:rsidRPr="00FE5B2D" w:rsidRDefault="001F3A62" w:rsidP="00E57809">
            <w:pPr>
              <w:jc w:val="center"/>
              <w:rPr>
                <w:rFonts w:cs="Arial"/>
                <w:lang w:eastAsia="en-ZA"/>
              </w:rPr>
            </w:pPr>
            <w:r w:rsidRPr="00FE5B2D">
              <w:rPr>
                <w:rFonts w:cs="Arial"/>
                <w:lang w:eastAsia="en-ZA"/>
              </w:rPr>
              <w:t>3.13.6</w:t>
            </w:r>
          </w:p>
        </w:tc>
        <w:tc>
          <w:tcPr>
            <w:tcW w:w="4342" w:type="dxa"/>
            <w:tcBorders>
              <w:top w:val="nil"/>
              <w:left w:val="nil"/>
              <w:bottom w:val="nil"/>
              <w:right w:val="nil"/>
            </w:tcBorders>
            <w:shd w:val="clear" w:color="auto" w:fill="auto"/>
            <w:vAlign w:val="center"/>
            <w:hideMark/>
          </w:tcPr>
          <w:p w14:paraId="74C9EEAC" w14:textId="77777777" w:rsidR="001F3A62" w:rsidRPr="00FE5B2D" w:rsidRDefault="001F3A62" w:rsidP="00E57809">
            <w:pPr>
              <w:rPr>
                <w:rFonts w:cs="Arial"/>
                <w:lang w:eastAsia="en-ZA"/>
              </w:rPr>
            </w:pPr>
            <w:r w:rsidRPr="00FE5B2D">
              <w:rPr>
                <w:rFonts w:cs="Arial"/>
                <w:lang w:eastAsia="en-ZA"/>
              </w:rPr>
              <w:t>Ducted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01D6435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3E2DDA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15D9F6C" w14:textId="77777777" w:rsidR="001F3A62" w:rsidRPr="00FE5B2D" w:rsidRDefault="001F3A62" w:rsidP="00E57809">
            <w:pPr>
              <w:rPr>
                <w:rFonts w:cs="Arial"/>
                <w:lang w:eastAsia="en-ZA"/>
              </w:rPr>
            </w:pPr>
            <w:r w:rsidRPr="00FE5B2D">
              <w:rPr>
                <w:rFonts w:cs="Arial"/>
                <w:lang w:eastAsia="en-ZA"/>
              </w:rPr>
              <w:t>R</w:t>
            </w:r>
          </w:p>
        </w:tc>
      </w:tr>
      <w:tr w:rsidR="00FE5B2D" w:rsidRPr="00FE5B2D" w14:paraId="53E3AAF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DEC41C1" w14:textId="77777777" w:rsidR="001F3A62" w:rsidRPr="00FE5B2D" w:rsidRDefault="001F3A62" w:rsidP="00E57809">
            <w:pPr>
              <w:jc w:val="center"/>
              <w:rPr>
                <w:rFonts w:cs="Arial"/>
                <w:lang w:eastAsia="en-ZA"/>
              </w:rPr>
            </w:pPr>
            <w:r w:rsidRPr="00FE5B2D">
              <w:rPr>
                <w:rFonts w:cs="Arial"/>
                <w:lang w:eastAsia="en-ZA"/>
              </w:rPr>
              <w:t>3.13.7</w:t>
            </w:r>
          </w:p>
        </w:tc>
        <w:tc>
          <w:tcPr>
            <w:tcW w:w="4342" w:type="dxa"/>
            <w:tcBorders>
              <w:top w:val="nil"/>
              <w:left w:val="nil"/>
              <w:bottom w:val="nil"/>
              <w:right w:val="nil"/>
            </w:tcBorders>
            <w:shd w:val="clear" w:color="auto" w:fill="auto"/>
            <w:vAlign w:val="center"/>
            <w:hideMark/>
          </w:tcPr>
          <w:p w14:paraId="3BA33D7D" w14:textId="77777777" w:rsidR="001F3A62" w:rsidRPr="00FE5B2D" w:rsidRDefault="001F3A62" w:rsidP="00E57809">
            <w:pPr>
              <w:rPr>
                <w:rFonts w:cs="Arial"/>
                <w:lang w:eastAsia="en-ZA"/>
              </w:rPr>
            </w:pPr>
            <w:r w:rsidRPr="00FE5B2D">
              <w:rPr>
                <w:rFonts w:cs="Arial"/>
                <w:lang w:eastAsia="en-ZA"/>
              </w:rPr>
              <w:t>Ducted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007ABCF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FB0911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3BC24FC" w14:textId="77777777" w:rsidR="001F3A62" w:rsidRPr="00FE5B2D" w:rsidRDefault="001F3A62" w:rsidP="00E57809">
            <w:pPr>
              <w:rPr>
                <w:rFonts w:cs="Arial"/>
                <w:lang w:eastAsia="en-ZA"/>
              </w:rPr>
            </w:pPr>
            <w:r w:rsidRPr="00FE5B2D">
              <w:rPr>
                <w:rFonts w:cs="Arial"/>
                <w:lang w:eastAsia="en-ZA"/>
              </w:rPr>
              <w:t>R</w:t>
            </w:r>
          </w:p>
        </w:tc>
      </w:tr>
      <w:tr w:rsidR="00FE5B2D" w:rsidRPr="00FE5B2D" w14:paraId="10A63DA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021BFC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9C6580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92B191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56E9BC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F5B67B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EA2EAA4"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4973024" w14:textId="77777777" w:rsidR="001F3A62" w:rsidRPr="00FE5B2D" w:rsidRDefault="001F3A62" w:rsidP="00E57809">
            <w:pPr>
              <w:jc w:val="center"/>
              <w:rPr>
                <w:rFonts w:cs="Arial"/>
                <w:b/>
                <w:bCs/>
                <w:lang w:eastAsia="en-ZA"/>
              </w:rPr>
            </w:pPr>
            <w:r w:rsidRPr="00FE5B2D">
              <w:rPr>
                <w:rFonts w:cs="Arial"/>
                <w:b/>
                <w:bCs/>
                <w:lang w:eastAsia="en-ZA"/>
              </w:rPr>
              <w:t>3.14</w:t>
            </w:r>
          </w:p>
        </w:tc>
        <w:tc>
          <w:tcPr>
            <w:tcW w:w="4342" w:type="dxa"/>
            <w:tcBorders>
              <w:top w:val="nil"/>
              <w:left w:val="nil"/>
              <w:bottom w:val="nil"/>
              <w:right w:val="nil"/>
            </w:tcBorders>
            <w:shd w:val="clear" w:color="auto" w:fill="auto"/>
            <w:hideMark/>
          </w:tcPr>
          <w:p w14:paraId="471EA913"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7E49092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2F01EE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0DECE7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A34A8AB"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B107FC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301D15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7C9330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CB84CE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56AB87F"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93CEDF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1377B5E" w14:textId="77777777" w:rsidR="001F3A62" w:rsidRPr="00FE5B2D" w:rsidRDefault="001F3A62" w:rsidP="00E57809">
            <w:pPr>
              <w:jc w:val="center"/>
              <w:rPr>
                <w:rFonts w:cs="Arial"/>
                <w:lang w:eastAsia="en-ZA"/>
              </w:rPr>
            </w:pPr>
            <w:r w:rsidRPr="00FE5B2D">
              <w:rPr>
                <w:rFonts w:cs="Arial"/>
                <w:lang w:eastAsia="en-ZA"/>
              </w:rPr>
              <w:t>3.14.1</w:t>
            </w:r>
          </w:p>
        </w:tc>
        <w:tc>
          <w:tcPr>
            <w:tcW w:w="4342" w:type="dxa"/>
            <w:tcBorders>
              <w:top w:val="nil"/>
              <w:left w:val="nil"/>
              <w:bottom w:val="nil"/>
              <w:right w:val="nil"/>
            </w:tcBorders>
            <w:shd w:val="clear" w:color="auto" w:fill="auto"/>
            <w:vAlign w:val="center"/>
            <w:hideMark/>
          </w:tcPr>
          <w:p w14:paraId="3884976C" w14:textId="77777777" w:rsidR="001F3A62" w:rsidRPr="00FE5B2D" w:rsidRDefault="001F3A62" w:rsidP="00E57809">
            <w:pPr>
              <w:rPr>
                <w:rFonts w:cs="Arial"/>
                <w:lang w:eastAsia="en-ZA"/>
              </w:rPr>
            </w:pPr>
            <w:r w:rsidRPr="00FE5B2D">
              <w:rPr>
                <w:rFonts w:cs="Arial"/>
                <w:lang w:eastAsia="en-ZA"/>
              </w:rPr>
              <w:t>Inverter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51B1CEA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D51639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6655A10" w14:textId="77777777" w:rsidR="001F3A62" w:rsidRPr="00FE5B2D" w:rsidRDefault="001F3A62" w:rsidP="00E57809">
            <w:pPr>
              <w:rPr>
                <w:rFonts w:cs="Arial"/>
                <w:lang w:eastAsia="en-ZA"/>
              </w:rPr>
            </w:pPr>
            <w:r w:rsidRPr="00FE5B2D">
              <w:rPr>
                <w:rFonts w:cs="Arial"/>
                <w:lang w:eastAsia="en-ZA"/>
              </w:rPr>
              <w:t>R</w:t>
            </w:r>
          </w:p>
        </w:tc>
      </w:tr>
      <w:tr w:rsidR="00FE5B2D" w:rsidRPr="00FE5B2D" w14:paraId="37E889FD"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1828BAD" w14:textId="77777777" w:rsidR="001F3A62" w:rsidRPr="00FE5B2D" w:rsidRDefault="001F3A62" w:rsidP="00E57809">
            <w:pPr>
              <w:jc w:val="center"/>
              <w:rPr>
                <w:rFonts w:cs="Arial"/>
                <w:lang w:eastAsia="en-ZA"/>
              </w:rPr>
            </w:pPr>
            <w:r w:rsidRPr="00FE5B2D">
              <w:rPr>
                <w:rFonts w:cs="Arial"/>
                <w:lang w:eastAsia="en-ZA"/>
              </w:rPr>
              <w:t>3.14.2</w:t>
            </w:r>
          </w:p>
        </w:tc>
        <w:tc>
          <w:tcPr>
            <w:tcW w:w="4342" w:type="dxa"/>
            <w:tcBorders>
              <w:top w:val="nil"/>
              <w:left w:val="nil"/>
              <w:bottom w:val="nil"/>
              <w:right w:val="nil"/>
            </w:tcBorders>
            <w:shd w:val="clear" w:color="auto" w:fill="auto"/>
            <w:vAlign w:val="center"/>
            <w:hideMark/>
          </w:tcPr>
          <w:p w14:paraId="18354F5B" w14:textId="77777777" w:rsidR="001F3A62" w:rsidRPr="00FE5B2D" w:rsidRDefault="001F3A62" w:rsidP="00E57809">
            <w:pPr>
              <w:rPr>
                <w:rFonts w:cs="Arial"/>
                <w:lang w:eastAsia="en-ZA"/>
              </w:rPr>
            </w:pPr>
            <w:r w:rsidRPr="00FE5B2D">
              <w:rPr>
                <w:rFonts w:cs="Arial"/>
                <w:lang w:eastAsia="en-ZA"/>
              </w:rPr>
              <w:t>Inverter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503211E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BE68FF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72D8232" w14:textId="77777777" w:rsidR="001F3A62" w:rsidRPr="00FE5B2D" w:rsidRDefault="001F3A62" w:rsidP="00E57809">
            <w:pPr>
              <w:rPr>
                <w:rFonts w:cs="Arial"/>
                <w:lang w:eastAsia="en-ZA"/>
              </w:rPr>
            </w:pPr>
            <w:r w:rsidRPr="00FE5B2D">
              <w:rPr>
                <w:rFonts w:cs="Arial"/>
                <w:lang w:eastAsia="en-ZA"/>
              </w:rPr>
              <w:t>R</w:t>
            </w:r>
          </w:p>
        </w:tc>
      </w:tr>
      <w:tr w:rsidR="00FE5B2D" w:rsidRPr="00FE5B2D" w14:paraId="539B6A4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F026FDF" w14:textId="77777777" w:rsidR="001F3A62" w:rsidRPr="00FE5B2D" w:rsidRDefault="001F3A62" w:rsidP="00E57809">
            <w:pPr>
              <w:jc w:val="center"/>
              <w:rPr>
                <w:rFonts w:cs="Arial"/>
                <w:lang w:eastAsia="en-ZA"/>
              </w:rPr>
            </w:pPr>
            <w:r w:rsidRPr="00FE5B2D">
              <w:rPr>
                <w:rFonts w:cs="Arial"/>
                <w:lang w:eastAsia="en-ZA"/>
              </w:rPr>
              <w:t>3.14.3</w:t>
            </w:r>
          </w:p>
        </w:tc>
        <w:tc>
          <w:tcPr>
            <w:tcW w:w="4342" w:type="dxa"/>
            <w:tcBorders>
              <w:top w:val="nil"/>
              <w:left w:val="nil"/>
              <w:bottom w:val="nil"/>
              <w:right w:val="nil"/>
            </w:tcBorders>
            <w:shd w:val="clear" w:color="auto" w:fill="auto"/>
            <w:vAlign w:val="center"/>
            <w:hideMark/>
          </w:tcPr>
          <w:p w14:paraId="4B8AAA5C" w14:textId="77777777" w:rsidR="001F3A62" w:rsidRPr="00FE5B2D" w:rsidRDefault="001F3A62" w:rsidP="00E57809">
            <w:pPr>
              <w:rPr>
                <w:rFonts w:cs="Arial"/>
                <w:lang w:eastAsia="en-ZA"/>
              </w:rPr>
            </w:pPr>
            <w:r w:rsidRPr="00FE5B2D">
              <w:rPr>
                <w:rFonts w:cs="Arial"/>
                <w:lang w:eastAsia="en-ZA"/>
              </w:rPr>
              <w:t>Inverter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21B6581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B5DA3C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260B8BA" w14:textId="77777777" w:rsidR="001F3A62" w:rsidRPr="00FE5B2D" w:rsidRDefault="001F3A62" w:rsidP="00E57809">
            <w:pPr>
              <w:rPr>
                <w:rFonts w:cs="Arial"/>
                <w:lang w:eastAsia="en-ZA"/>
              </w:rPr>
            </w:pPr>
            <w:r w:rsidRPr="00FE5B2D">
              <w:rPr>
                <w:rFonts w:cs="Arial"/>
                <w:lang w:eastAsia="en-ZA"/>
              </w:rPr>
              <w:t>R</w:t>
            </w:r>
          </w:p>
        </w:tc>
      </w:tr>
      <w:tr w:rsidR="00FE5B2D" w:rsidRPr="00FE5B2D" w14:paraId="6E49013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C49BE55" w14:textId="77777777" w:rsidR="001F3A62" w:rsidRPr="00FE5B2D" w:rsidRDefault="001F3A62" w:rsidP="00E57809">
            <w:pPr>
              <w:jc w:val="center"/>
              <w:rPr>
                <w:rFonts w:cs="Arial"/>
                <w:lang w:eastAsia="en-ZA"/>
              </w:rPr>
            </w:pPr>
            <w:r w:rsidRPr="00FE5B2D">
              <w:rPr>
                <w:rFonts w:cs="Arial"/>
                <w:lang w:eastAsia="en-ZA"/>
              </w:rPr>
              <w:t>3.14.4</w:t>
            </w:r>
          </w:p>
        </w:tc>
        <w:tc>
          <w:tcPr>
            <w:tcW w:w="4342" w:type="dxa"/>
            <w:tcBorders>
              <w:top w:val="nil"/>
              <w:left w:val="nil"/>
              <w:bottom w:val="nil"/>
              <w:right w:val="nil"/>
            </w:tcBorders>
            <w:shd w:val="clear" w:color="auto" w:fill="auto"/>
            <w:vAlign w:val="center"/>
            <w:hideMark/>
          </w:tcPr>
          <w:p w14:paraId="04176965" w14:textId="77777777" w:rsidR="001F3A62" w:rsidRPr="00FE5B2D" w:rsidRDefault="001F3A62" w:rsidP="00E57809">
            <w:pPr>
              <w:rPr>
                <w:rFonts w:cs="Arial"/>
                <w:lang w:eastAsia="en-ZA"/>
              </w:rPr>
            </w:pPr>
            <w:r w:rsidRPr="00FE5B2D">
              <w:rPr>
                <w:rFonts w:cs="Arial"/>
                <w:lang w:eastAsia="en-ZA"/>
              </w:rPr>
              <w:t>Inverter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133091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DF11A3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588704C" w14:textId="77777777" w:rsidR="001F3A62" w:rsidRPr="00FE5B2D" w:rsidRDefault="001F3A62" w:rsidP="00E57809">
            <w:pPr>
              <w:rPr>
                <w:rFonts w:cs="Arial"/>
                <w:lang w:eastAsia="en-ZA"/>
              </w:rPr>
            </w:pPr>
            <w:r w:rsidRPr="00FE5B2D">
              <w:rPr>
                <w:rFonts w:cs="Arial"/>
                <w:lang w:eastAsia="en-ZA"/>
              </w:rPr>
              <w:t>R</w:t>
            </w:r>
          </w:p>
        </w:tc>
      </w:tr>
      <w:tr w:rsidR="00FE5B2D" w:rsidRPr="00FE5B2D" w14:paraId="6BB77C6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1C10450" w14:textId="77777777" w:rsidR="001F3A62" w:rsidRPr="00FE5B2D" w:rsidRDefault="001F3A62" w:rsidP="00E57809">
            <w:pPr>
              <w:jc w:val="center"/>
              <w:rPr>
                <w:rFonts w:cs="Arial"/>
                <w:lang w:eastAsia="en-ZA"/>
              </w:rPr>
            </w:pPr>
            <w:r w:rsidRPr="00FE5B2D">
              <w:rPr>
                <w:rFonts w:cs="Arial"/>
                <w:lang w:eastAsia="en-ZA"/>
              </w:rPr>
              <w:t>3.14.5</w:t>
            </w:r>
          </w:p>
        </w:tc>
        <w:tc>
          <w:tcPr>
            <w:tcW w:w="4342" w:type="dxa"/>
            <w:tcBorders>
              <w:top w:val="nil"/>
              <w:left w:val="nil"/>
              <w:bottom w:val="nil"/>
              <w:right w:val="nil"/>
            </w:tcBorders>
            <w:shd w:val="clear" w:color="auto" w:fill="auto"/>
            <w:vAlign w:val="center"/>
            <w:hideMark/>
          </w:tcPr>
          <w:p w14:paraId="64CF1673" w14:textId="77777777" w:rsidR="001F3A62" w:rsidRPr="00FE5B2D" w:rsidRDefault="001F3A62" w:rsidP="00E57809">
            <w:pPr>
              <w:rPr>
                <w:rFonts w:cs="Arial"/>
                <w:lang w:eastAsia="en-ZA"/>
              </w:rPr>
            </w:pPr>
            <w:r w:rsidRPr="00FE5B2D">
              <w:rPr>
                <w:rFonts w:cs="Arial"/>
                <w:lang w:eastAsia="en-ZA"/>
              </w:rPr>
              <w:t>Inverter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779D2C1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3B272C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FEA5479" w14:textId="77777777" w:rsidR="001F3A62" w:rsidRPr="00FE5B2D" w:rsidRDefault="001F3A62" w:rsidP="00E57809">
            <w:pPr>
              <w:rPr>
                <w:rFonts w:cs="Arial"/>
                <w:lang w:eastAsia="en-ZA"/>
              </w:rPr>
            </w:pPr>
            <w:r w:rsidRPr="00FE5B2D">
              <w:rPr>
                <w:rFonts w:cs="Arial"/>
                <w:lang w:eastAsia="en-ZA"/>
              </w:rPr>
              <w:t>R</w:t>
            </w:r>
          </w:p>
        </w:tc>
      </w:tr>
      <w:tr w:rsidR="00FE5B2D" w:rsidRPr="00FE5B2D" w14:paraId="24D7A3C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92D2C99" w14:textId="77777777" w:rsidR="001F3A62" w:rsidRPr="00FE5B2D" w:rsidRDefault="001F3A62" w:rsidP="00E57809">
            <w:pPr>
              <w:jc w:val="center"/>
              <w:rPr>
                <w:rFonts w:cs="Arial"/>
                <w:lang w:eastAsia="en-ZA"/>
              </w:rPr>
            </w:pPr>
            <w:r w:rsidRPr="00FE5B2D">
              <w:rPr>
                <w:rFonts w:cs="Arial"/>
                <w:lang w:eastAsia="en-ZA"/>
              </w:rPr>
              <w:t>3.14.6</w:t>
            </w:r>
          </w:p>
        </w:tc>
        <w:tc>
          <w:tcPr>
            <w:tcW w:w="4342" w:type="dxa"/>
            <w:tcBorders>
              <w:top w:val="nil"/>
              <w:left w:val="nil"/>
              <w:bottom w:val="nil"/>
              <w:right w:val="nil"/>
            </w:tcBorders>
            <w:shd w:val="clear" w:color="auto" w:fill="auto"/>
            <w:vAlign w:val="center"/>
            <w:hideMark/>
          </w:tcPr>
          <w:p w14:paraId="5514E30A" w14:textId="77777777" w:rsidR="001F3A62" w:rsidRPr="00FE5B2D" w:rsidRDefault="001F3A62" w:rsidP="00E57809">
            <w:pPr>
              <w:rPr>
                <w:rFonts w:cs="Arial"/>
                <w:lang w:eastAsia="en-ZA"/>
              </w:rPr>
            </w:pPr>
            <w:r w:rsidRPr="00FE5B2D">
              <w:rPr>
                <w:rFonts w:cs="Arial"/>
                <w:lang w:eastAsia="en-ZA"/>
              </w:rPr>
              <w:t>Inverter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1D56E16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912266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8580C2B" w14:textId="77777777" w:rsidR="001F3A62" w:rsidRPr="00FE5B2D" w:rsidRDefault="001F3A62" w:rsidP="00E57809">
            <w:pPr>
              <w:rPr>
                <w:rFonts w:cs="Arial"/>
                <w:lang w:eastAsia="en-ZA"/>
              </w:rPr>
            </w:pPr>
            <w:r w:rsidRPr="00FE5B2D">
              <w:rPr>
                <w:rFonts w:cs="Arial"/>
                <w:lang w:eastAsia="en-ZA"/>
              </w:rPr>
              <w:t>R</w:t>
            </w:r>
          </w:p>
        </w:tc>
      </w:tr>
      <w:tr w:rsidR="00FE5B2D" w:rsidRPr="00FE5B2D" w14:paraId="764D3B0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FB351DF" w14:textId="77777777" w:rsidR="001F3A62" w:rsidRPr="00FE5B2D" w:rsidRDefault="001F3A62" w:rsidP="00E57809">
            <w:pPr>
              <w:jc w:val="center"/>
              <w:rPr>
                <w:rFonts w:cs="Arial"/>
                <w:lang w:eastAsia="en-ZA"/>
              </w:rPr>
            </w:pPr>
            <w:r w:rsidRPr="00FE5B2D">
              <w:rPr>
                <w:rFonts w:cs="Arial"/>
                <w:lang w:eastAsia="en-ZA"/>
              </w:rPr>
              <w:t>3.14.7</w:t>
            </w:r>
          </w:p>
        </w:tc>
        <w:tc>
          <w:tcPr>
            <w:tcW w:w="4342" w:type="dxa"/>
            <w:tcBorders>
              <w:top w:val="nil"/>
              <w:left w:val="nil"/>
              <w:bottom w:val="nil"/>
              <w:right w:val="nil"/>
            </w:tcBorders>
            <w:shd w:val="clear" w:color="auto" w:fill="auto"/>
            <w:vAlign w:val="center"/>
            <w:hideMark/>
          </w:tcPr>
          <w:p w14:paraId="1D58E1E2" w14:textId="77777777" w:rsidR="001F3A62" w:rsidRPr="00FE5B2D" w:rsidRDefault="001F3A62" w:rsidP="00E57809">
            <w:pPr>
              <w:rPr>
                <w:rFonts w:cs="Arial"/>
                <w:lang w:eastAsia="en-ZA"/>
              </w:rPr>
            </w:pPr>
            <w:r w:rsidRPr="00FE5B2D">
              <w:rPr>
                <w:rFonts w:cs="Arial"/>
                <w:lang w:eastAsia="en-ZA"/>
              </w:rPr>
              <w:t>Inverter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75DE56F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DBB46F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49DD6FB" w14:textId="77777777" w:rsidR="001F3A62" w:rsidRPr="00FE5B2D" w:rsidRDefault="001F3A62" w:rsidP="00E57809">
            <w:pPr>
              <w:rPr>
                <w:rFonts w:cs="Arial"/>
                <w:lang w:eastAsia="en-ZA"/>
              </w:rPr>
            </w:pPr>
            <w:r w:rsidRPr="00FE5B2D">
              <w:rPr>
                <w:rFonts w:cs="Arial"/>
                <w:lang w:eastAsia="en-ZA"/>
              </w:rPr>
              <w:t>R</w:t>
            </w:r>
          </w:p>
        </w:tc>
      </w:tr>
      <w:tr w:rsidR="00FE5B2D" w:rsidRPr="00FE5B2D" w14:paraId="4C50B0C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BDDEE82" w14:textId="77777777" w:rsidR="001F3A62" w:rsidRPr="00FE5B2D" w:rsidRDefault="001F3A62" w:rsidP="00E57809">
            <w:pPr>
              <w:jc w:val="center"/>
              <w:rPr>
                <w:rFonts w:cs="Arial"/>
                <w:lang w:eastAsia="en-ZA"/>
              </w:rPr>
            </w:pPr>
            <w:r w:rsidRPr="00FE5B2D">
              <w:rPr>
                <w:rFonts w:cs="Arial"/>
                <w:lang w:eastAsia="en-ZA"/>
              </w:rPr>
              <w:t>3.14.8</w:t>
            </w:r>
          </w:p>
        </w:tc>
        <w:tc>
          <w:tcPr>
            <w:tcW w:w="4342" w:type="dxa"/>
            <w:tcBorders>
              <w:top w:val="nil"/>
              <w:left w:val="nil"/>
              <w:bottom w:val="nil"/>
              <w:right w:val="nil"/>
            </w:tcBorders>
            <w:shd w:val="clear" w:color="auto" w:fill="auto"/>
            <w:vAlign w:val="center"/>
            <w:hideMark/>
          </w:tcPr>
          <w:p w14:paraId="5C13B3FC"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7AECC4A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84223E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C67FC8E" w14:textId="77777777" w:rsidR="001F3A62" w:rsidRPr="00FE5B2D" w:rsidRDefault="001F3A62" w:rsidP="00E57809">
            <w:pPr>
              <w:rPr>
                <w:rFonts w:cs="Arial"/>
                <w:lang w:eastAsia="en-ZA"/>
              </w:rPr>
            </w:pPr>
            <w:r w:rsidRPr="00FE5B2D">
              <w:rPr>
                <w:rFonts w:cs="Arial"/>
                <w:lang w:eastAsia="en-ZA"/>
              </w:rPr>
              <w:t>R</w:t>
            </w:r>
          </w:p>
        </w:tc>
      </w:tr>
      <w:tr w:rsidR="00FE5B2D" w:rsidRPr="00FE5B2D" w14:paraId="44E34ED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E9B5A73" w14:textId="77777777" w:rsidR="001F3A62" w:rsidRPr="00FE5B2D" w:rsidRDefault="001F3A62" w:rsidP="00E57809">
            <w:pPr>
              <w:jc w:val="center"/>
              <w:rPr>
                <w:rFonts w:cs="Arial"/>
                <w:lang w:eastAsia="en-ZA"/>
              </w:rPr>
            </w:pPr>
            <w:r w:rsidRPr="00FE5B2D">
              <w:rPr>
                <w:rFonts w:cs="Arial"/>
                <w:lang w:eastAsia="en-ZA"/>
              </w:rPr>
              <w:t>3.14.9</w:t>
            </w:r>
          </w:p>
        </w:tc>
        <w:tc>
          <w:tcPr>
            <w:tcW w:w="4342" w:type="dxa"/>
            <w:tcBorders>
              <w:top w:val="nil"/>
              <w:left w:val="nil"/>
              <w:bottom w:val="nil"/>
              <w:right w:val="nil"/>
            </w:tcBorders>
            <w:shd w:val="clear" w:color="auto" w:fill="auto"/>
            <w:vAlign w:val="center"/>
            <w:hideMark/>
          </w:tcPr>
          <w:p w14:paraId="38E9CD89" w14:textId="77777777" w:rsidR="001F3A62" w:rsidRPr="00FE5B2D" w:rsidRDefault="001F3A62" w:rsidP="00E57809">
            <w:pPr>
              <w:rPr>
                <w:rFonts w:cs="Arial"/>
                <w:lang w:eastAsia="en-ZA"/>
              </w:rPr>
            </w:pPr>
            <w:r w:rsidRPr="00FE5B2D">
              <w:rPr>
                <w:rFonts w:cs="Arial"/>
                <w:lang w:eastAsia="en-ZA"/>
              </w:rPr>
              <w:t>Inverter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7C7EDFD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A5E9B4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A7851B5" w14:textId="77777777" w:rsidR="001F3A62" w:rsidRPr="00FE5B2D" w:rsidRDefault="001F3A62" w:rsidP="00E57809">
            <w:pPr>
              <w:rPr>
                <w:rFonts w:cs="Arial"/>
                <w:lang w:eastAsia="en-ZA"/>
              </w:rPr>
            </w:pPr>
            <w:r w:rsidRPr="00FE5B2D">
              <w:rPr>
                <w:rFonts w:cs="Arial"/>
                <w:lang w:eastAsia="en-ZA"/>
              </w:rPr>
              <w:t>R</w:t>
            </w:r>
          </w:p>
        </w:tc>
      </w:tr>
      <w:tr w:rsidR="00FE5B2D" w:rsidRPr="00FE5B2D" w14:paraId="3B64330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F546FE3"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55532E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08DAC4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61788D3" w14:textId="77777777" w:rsidR="001F3A62" w:rsidRPr="00FE5B2D" w:rsidRDefault="001F3A62" w:rsidP="00E57809">
            <w:pPr>
              <w:jc w:val="center"/>
              <w:rPr>
                <w:rFonts w:cs="Arial"/>
                <w:lang w:eastAsia="en-ZA"/>
              </w:rPr>
            </w:pPr>
          </w:p>
        </w:tc>
        <w:tc>
          <w:tcPr>
            <w:tcW w:w="1110" w:type="dxa"/>
            <w:tcBorders>
              <w:top w:val="nil"/>
              <w:left w:val="single" w:sz="4" w:space="0" w:color="auto"/>
              <w:bottom w:val="nil"/>
              <w:right w:val="nil"/>
            </w:tcBorders>
            <w:shd w:val="clear" w:color="auto" w:fill="auto"/>
            <w:noWrap/>
            <w:vAlign w:val="center"/>
            <w:hideMark/>
          </w:tcPr>
          <w:p w14:paraId="4FE8B688" w14:textId="77777777" w:rsidR="001F3A62" w:rsidRPr="00FE5B2D" w:rsidRDefault="001F3A62" w:rsidP="00E57809">
            <w:pPr>
              <w:rPr>
                <w:rFonts w:cs="Arial"/>
                <w:lang w:eastAsia="en-ZA"/>
              </w:rPr>
            </w:pPr>
            <w:r w:rsidRPr="00FE5B2D">
              <w:rPr>
                <w:rFonts w:cs="Arial"/>
                <w:lang w:eastAsia="en-ZA"/>
              </w:rPr>
              <w:t> </w:t>
            </w:r>
          </w:p>
        </w:tc>
        <w:tc>
          <w:tcPr>
            <w:tcW w:w="1725" w:type="dxa"/>
            <w:tcBorders>
              <w:top w:val="nil"/>
              <w:left w:val="nil"/>
              <w:bottom w:val="nil"/>
              <w:right w:val="single" w:sz="4" w:space="0" w:color="auto"/>
            </w:tcBorders>
            <w:shd w:val="clear" w:color="auto" w:fill="auto"/>
            <w:noWrap/>
            <w:vAlign w:val="center"/>
            <w:hideMark/>
          </w:tcPr>
          <w:p w14:paraId="2DAF5BDF" w14:textId="77777777" w:rsidR="001F3A62" w:rsidRPr="00FE5B2D" w:rsidRDefault="001F3A62" w:rsidP="00E57809">
            <w:pPr>
              <w:rPr>
                <w:rFonts w:cs="Arial"/>
                <w:lang w:eastAsia="en-ZA"/>
              </w:rPr>
            </w:pPr>
            <w:r w:rsidRPr="00FE5B2D">
              <w:rPr>
                <w:rFonts w:cs="Arial"/>
                <w:lang w:eastAsia="en-ZA"/>
              </w:rPr>
              <w:t> </w:t>
            </w:r>
          </w:p>
        </w:tc>
      </w:tr>
      <w:tr w:rsidR="00FE5B2D" w:rsidRPr="00FE5B2D" w14:paraId="193977F9"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0E069C84" w14:textId="77777777" w:rsidR="001F3A62" w:rsidRPr="00FE5B2D" w:rsidRDefault="001F3A62" w:rsidP="00E57809">
            <w:pPr>
              <w:jc w:val="center"/>
              <w:rPr>
                <w:rFonts w:cs="Arial"/>
                <w:b/>
                <w:bCs/>
                <w:lang w:eastAsia="en-ZA"/>
              </w:rPr>
            </w:pPr>
            <w:r w:rsidRPr="00FE5B2D">
              <w:rPr>
                <w:rFonts w:cs="Arial"/>
                <w:b/>
                <w:bCs/>
                <w:lang w:eastAsia="en-ZA"/>
              </w:rPr>
              <w:t>3.15</w:t>
            </w:r>
          </w:p>
        </w:tc>
        <w:tc>
          <w:tcPr>
            <w:tcW w:w="4342" w:type="dxa"/>
            <w:tcBorders>
              <w:top w:val="nil"/>
              <w:left w:val="nil"/>
              <w:bottom w:val="nil"/>
              <w:right w:val="nil"/>
            </w:tcBorders>
            <w:shd w:val="clear" w:color="auto" w:fill="auto"/>
            <w:hideMark/>
          </w:tcPr>
          <w:p w14:paraId="2EAF28EE" w14:textId="77777777" w:rsidR="001F3A62" w:rsidRPr="00FE5B2D" w:rsidRDefault="001F3A62" w:rsidP="00E57809">
            <w:pPr>
              <w:rPr>
                <w:rFonts w:cs="Arial"/>
                <w:b/>
                <w:bCs/>
                <w:u w:val="single"/>
                <w:lang w:eastAsia="en-ZA"/>
              </w:rPr>
            </w:pPr>
            <w:r w:rsidRPr="00FE5B2D">
              <w:rPr>
                <w:rFonts w:cs="Arial"/>
                <w:b/>
                <w:bCs/>
                <w:u w:val="single"/>
                <w:lang w:eastAsia="en-ZA"/>
              </w:rPr>
              <w:t xml:space="preserve">Under Ceiling Split </w:t>
            </w:r>
            <w:proofErr w:type="gramStart"/>
            <w:r w:rsidRPr="00FE5B2D">
              <w:rPr>
                <w:rFonts w:cs="Arial"/>
                <w:b/>
                <w:bCs/>
                <w:u w:val="single"/>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10C1F60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C08FE0D" w14:textId="77777777" w:rsidR="001F3A62" w:rsidRPr="00FE5B2D" w:rsidRDefault="001F3A62" w:rsidP="00E57809">
            <w:pPr>
              <w:jc w:val="center"/>
              <w:rPr>
                <w:rFonts w:cs="Arial"/>
                <w:lang w:eastAsia="en-ZA"/>
              </w:rPr>
            </w:pPr>
          </w:p>
        </w:tc>
        <w:tc>
          <w:tcPr>
            <w:tcW w:w="1110" w:type="dxa"/>
            <w:tcBorders>
              <w:top w:val="nil"/>
              <w:left w:val="single" w:sz="4" w:space="0" w:color="auto"/>
              <w:bottom w:val="nil"/>
              <w:right w:val="nil"/>
            </w:tcBorders>
            <w:shd w:val="clear" w:color="auto" w:fill="auto"/>
            <w:noWrap/>
            <w:vAlign w:val="center"/>
            <w:hideMark/>
          </w:tcPr>
          <w:p w14:paraId="000734CF" w14:textId="77777777" w:rsidR="001F3A62" w:rsidRPr="00FE5B2D" w:rsidRDefault="001F3A62" w:rsidP="00E57809">
            <w:pPr>
              <w:rPr>
                <w:rFonts w:cs="Arial"/>
                <w:lang w:eastAsia="en-ZA"/>
              </w:rPr>
            </w:pPr>
            <w:r w:rsidRPr="00FE5B2D">
              <w:rPr>
                <w:rFonts w:cs="Arial"/>
                <w:lang w:eastAsia="en-ZA"/>
              </w:rPr>
              <w:t> </w:t>
            </w:r>
          </w:p>
        </w:tc>
        <w:tc>
          <w:tcPr>
            <w:tcW w:w="1725" w:type="dxa"/>
            <w:tcBorders>
              <w:top w:val="nil"/>
              <w:left w:val="nil"/>
              <w:bottom w:val="nil"/>
              <w:right w:val="single" w:sz="4" w:space="0" w:color="auto"/>
            </w:tcBorders>
            <w:shd w:val="clear" w:color="auto" w:fill="auto"/>
            <w:noWrap/>
            <w:vAlign w:val="center"/>
            <w:hideMark/>
          </w:tcPr>
          <w:p w14:paraId="2F8194E2" w14:textId="77777777" w:rsidR="001F3A62" w:rsidRPr="00FE5B2D" w:rsidRDefault="001F3A62" w:rsidP="00E57809">
            <w:pPr>
              <w:rPr>
                <w:rFonts w:cs="Arial"/>
                <w:lang w:eastAsia="en-ZA"/>
              </w:rPr>
            </w:pPr>
            <w:r w:rsidRPr="00FE5B2D">
              <w:rPr>
                <w:rFonts w:cs="Arial"/>
                <w:lang w:eastAsia="en-ZA"/>
              </w:rPr>
              <w:t> </w:t>
            </w:r>
          </w:p>
        </w:tc>
      </w:tr>
      <w:tr w:rsidR="00FE5B2D" w:rsidRPr="00FE5B2D" w14:paraId="3434D691"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CBC52B7"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FBE065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8069CA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0B4E3DF" w14:textId="77777777" w:rsidR="001F3A62" w:rsidRPr="00FE5B2D" w:rsidRDefault="001F3A62" w:rsidP="00E57809">
            <w:pPr>
              <w:jc w:val="center"/>
              <w:rPr>
                <w:rFonts w:cs="Arial"/>
                <w:lang w:eastAsia="en-ZA"/>
              </w:rPr>
            </w:pPr>
          </w:p>
        </w:tc>
        <w:tc>
          <w:tcPr>
            <w:tcW w:w="1110" w:type="dxa"/>
            <w:tcBorders>
              <w:top w:val="nil"/>
              <w:left w:val="single" w:sz="4" w:space="0" w:color="auto"/>
              <w:bottom w:val="nil"/>
              <w:right w:val="nil"/>
            </w:tcBorders>
            <w:shd w:val="clear" w:color="auto" w:fill="auto"/>
            <w:noWrap/>
            <w:vAlign w:val="center"/>
            <w:hideMark/>
          </w:tcPr>
          <w:p w14:paraId="1696D21B" w14:textId="77777777" w:rsidR="001F3A62" w:rsidRPr="00FE5B2D" w:rsidRDefault="001F3A62" w:rsidP="00E57809">
            <w:pPr>
              <w:rPr>
                <w:rFonts w:cs="Arial"/>
                <w:lang w:eastAsia="en-ZA"/>
              </w:rPr>
            </w:pPr>
            <w:r w:rsidRPr="00FE5B2D">
              <w:rPr>
                <w:rFonts w:cs="Arial"/>
                <w:lang w:eastAsia="en-ZA"/>
              </w:rPr>
              <w:t> </w:t>
            </w:r>
          </w:p>
        </w:tc>
        <w:tc>
          <w:tcPr>
            <w:tcW w:w="1725" w:type="dxa"/>
            <w:tcBorders>
              <w:top w:val="nil"/>
              <w:left w:val="nil"/>
              <w:bottom w:val="nil"/>
              <w:right w:val="single" w:sz="4" w:space="0" w:color="auto"/>
            </w:tcBorders>
            <w:shd w:val="clear" w:color="auto" w:fill="auto"/>
            <w:noWrap/>
            <w:vAlign w:val="center"/>
            <w:hideMark/>
          </w:tcPr>
          <w:p w14:paraId="33072575" w14:textId="77777777" w:rsidR="001F3A62" w:rsidRPr="00FE5B2D" w:rsidRDefault="001F3A62" w:rsidP="00E57809">
            <w:pPr>
              <w:rPr>
                <w:rFonts w:cs="Arial"/>
                <w:lang w:eastAsia="en-ZA"/>
              </w:rPr>
            </w:pPr>
            <w:r w:rsidRPr="00FE5B2D">
              <w:rPr>
                <w:rFonts w:cs="Arial"/>
                <w:lang w:eastAsia="en-ZA"/>
              </w:rPr>
              <w:t> </w:t>
            </w:r>
          </w:p>
        </w:tc>
      </w:tr>
      <w:tr w:rsidR="00FE5B2D" w:rsidRPr="00FE5B2D" w14:paraId="49ED324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A184314" w14:textId="77777777" w:rsidR="001F3A62" w:rsidRPr="00FE5B2D" w:rsidRDefault="001F3A62" w:rsidP="00E57809">
            <w:pPr>
              <w:jc w:val="center"/>
              <w:rPr>
                <w:rFonts w:cs="Arial"/>
                <w:lang w:eastAsia="en-ZA"/>
              </w:rPr>
            </w:pPr>
            <w:r w:rsidRPr="00FE5B2D">
              <w:rPr>
                <w:rFonts w:cs="Arial"/>
                <w:lang w:eastAsia="en-ZA"/>
              </w:rPr>
              <w:t>3.15.1</w:t>
            </w:r>
          </w:p>
        </w:tc>
        <w:tc>
          <w:tcPr>
            <w:tcW w:w="4342" w:type="dxa"/>
            <w:tcBorders>
              <w:top w:val="nil"/>
              <w:left w:val="nil"/>
              <w:bottom w:val="nil"/>
              <w:right w:val="nil"/>
            </w:tcBorders>
            <w:shd w:val="clear" w:color="auto" w:fill="auto"/>
            <w:vAlign w:val="center"/>
            <w:hideMark/>
          </w:tcPr>
          <w:p w14:paraId="3FD23E44"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7FAB950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4816E6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4757A9A" w14:textId="77777777" w:rsidR="001F3A62" w:rsidRPr="00FE5B2D" w:rsidRDefault="001F3A62" w:rsidP="00E57809">
            <w:pPr>
              <w:rPr>
                <w:rFonts w:cs="Arial"/>
                <w:lang w:eastAsia="en-ZA"/>
              </w:rPr>
            </w:pPr>
            <w:r w:rsidRPr="00FE5B2D">
              <w:rPr>
                <w:rFonts w:cs="Arial"/>
                <w:lang w:eastAsia="en-ZA"/>
              </w:rPr>
              <w:t>R</w:t>
            </w:r>
          </w:p>
        </w:tc>
      </w:tr>
      <w:tr w:rsidR="00FE5B2D" w:rsidRPr="00FE5B2D" w14:paraId="6CA7773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BAF6AF9" w14:textId="77777777" w:rsidR="001F3A62" w:rsidRPr="00FE5B2D" w:rsidRDefault="001F3A62" w:rsidP="00E57809">
            <w:pPr>
              <w:jc w:val="center"/>
              <w:rPr>
                <w:rFonts w:cs="Arial"/>
                <w:lang w:eastAsia="en-ZA"/>
              </w:rPr>
            </w:pPr>
            <w:r w:rsidRPr="00FE5B2D">
              <w:rPr>
                <w:rFonts w:cs="Arial"/>
                <w:lang w:eastAsia="en-ZA"/>
              </w:rPr>
              <w:t>3.15.2</w:t>
            </w:r>
          </w:p>
        </w:tc>
        <w:tc>
          <w:tcPr>
            <w:tcW w:w="4342" w:type="dxa"/>
            <w:tcBorders>
              <w:top w:val="nil"/>
              <w:left w:val="nil"/>
              <w:bottom w:val="nil"/>
              <w:right w:val="nil"/>
            </w:tcBorders>
            <w:shd w:val="clear" w:color="auto" w:fill="auto"/>
            <w:vAlign w:val="center"/>
            <w:hideMark/>
          </w:tcPr>
          <w:p w14:paraId="03A79260"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4EA71E0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C37D25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48E92EE" w14:textId="77777777" w:rsidR="001F3A62" w:rsidRPr="00FE5B2D" w:rsidRDefault="001F3A62" w:rsidP="00E57809">
            <w:pPr>
              <w:rPr>
                <w:rFonts w:cs="Arial"/>
                <w:lang w:eastAsia="en-ZA"/>
              </w:rPr>
            </w:pPr>
            <w:r w:rsidRPr="00FE5B2D">
              <w:rPr>
                <w:rFonts w:cs="Arial"/>
                <w:lang w:eastAsia="en-ZA"/>
              </w:rPr>
              <w:t>R</w:t>
            </w:r>
          </w:p>
        </w:tc>
      </w:tr>
      <w:tr w:rsidR="00FE5B2D" w:rsidRPr="00FE5B2D" w14:paraId="31664D2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F959979" w14:textId="77777777" w:rsidR="001F3A62" w:rsidRPr="00FE5B2D" w:rsidRDefault="001F3A62" w:rsidP="00E57809">
            <w:pPr>
              <w:jc w:val="center"/>
              <w:rPr>
                <w:rFonts w:cs="Arial"/>
                <w:lang w:eastAsia="en-ZA"/>
              </w:rPr>
            </w:pPr>
            <w:r w:rsidRPr="00FE5B2D">
              <w:rPr>
                <w:rFonts w:cs="Arial"/>
                <w:lang w:eastAsia="en-ZA"/>
              </w:rPr>
              <w:t>3.15.3</w:t>
            </w:r>
          </w:p>
        </w:tc>
        <w:tc>
          <w:tcPr>
            <w:tcW w:w="4342" w:type="dxa"/>
            <w:tcBorders>
              <w:top w:val="nil"/>
              <w:left w:val="nil"/>
              <w:bottom w:val="nil"/>
              <w:right w:val="nil"/>
            </w:tcBorders>
            <w:shd w:val="clear" w:color="auto" w:fill="auto"/>
            <w:vAlign w:val="center"/>
            <w:hideMark/>
          </w:tcPr>
          <w:p w14:paraId="592DBA28"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4A4B6C7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A8D0C9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027C968" w14:textId="77777777" w:rsidR="001F3A62" w:rsidRPr="00FE5B2D" w:rsidRDefault="001F3A62" w:rsidP="00E57809">
            <w:pPr>
              <w:rPr>
                <w:rFonts w:cs="Arial"/>
                <w:lang w:eastAsia="en-ZA"/>
              </w:rPr>
            </w:pPr>
            <w:r w:rsidRPr="00FE5B2D">
              <w:rPr>
                <w:rFonts w:cs="Arial"/>
                <w:lang w:eastAsia="en-ZA"/>
              </w:rPr>
              <w:t>R</w:t>
            </w:r>
          </w:p>
        </w:tc>
      </w:tr>
      <w:tr w:rsidR="00FE5B2D" w:rsidRPr="00FE5B2D" w14:paraId="28790A6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CA9ED97" w14:textId="77777777" w:rsidR="001F3A62" w:rsidRPr="00FE5B2D" w:rsidRDefault="001F3A62" w:rsidP="00E57809">
            <w:pPr>
              <w:jc w:val="center"/>
              <w:rPr>
                <w:rFonts w:cs="Arial"/>
                <w:lang w:eastAsia="en-ZA"/>
              </w:rPr>
            </w:pPr>
            <w:r w:rsidRPr="00FE5B2D">
              <w:rPr>
                <w:rFonts w:cs="Arial"/>
                <w:lang w:eastAsia="en-ZA"/>
              </w:rPr>
              <w:t>3.15.4</w:t>
            </w:r>
          </w:p>
        </w:tc>
        <w:tc>
          <w:tcPr>
            <w:tcW w:w="4342" w:type="dxa"/>
            <w:tcBorders>
              <w:top w:val="nil"/>
              <w:left w:val="nil"/>
              <w:bottom w:val="nil"/>
              <w:right w:val="nil"/>
            </w:tcBorders>
            <w:shd w:val="clear" w:color="auto" w:fill="auto"/>
            <w:vAlign w:val="center"/>
            <w:hideMark/>
          </w:tcPr>
          <w:p w14:paraId="5E0C8455"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213D9FD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42A220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68F482" w14:textId="77777777" w:rsidR="001F3A62" w:rsidRPr="00FE5B2D" w:rsidRDefault="001F3A62" w:rsidP="00E57809">
            <w:pPr>
              <w:rPr>
                <w:rFonts w:cs="Arial"/>
                <w:lang w:eastAsia="en-ZA"/>
              </w:rPr>
            </w:pPr>
            <w:r w:rsidRPr="00FE5B2D">
              <w:rPr>
                <w:rFonts w:cs="Arial"/>
                <w:lang w:eastAsia="en-ZA"/>
              </w:rPr>
              <w:t>R</w:t>
            </w:r>
          </w:p>
        </w:tc>
      </w:tr>
      <w:tr w:rsidR="00FE5B2D" w:rsidRPr="00FE5B2D" w14:paraId="7C5C146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68FD520" w14:textId="77777777" w:rsidR="001F3A62" w:rsidRPr="00FE5B2D" w:rsidRDefault="001F3A62" w:rsidP="00E57809">
            <w:pPr>
              <w:jc w:val="center"/>
              <w:rPr>
                <w:rFonts w:cs="Arial"/>
                <w:lang w:eastAsia="en-ZA"/>
              </w:rPr>
            </w:pPr>
            <w:r w:rsidRPr="00FE5B2D">
              <w:rPr>
                <w:rFonts w:cs="Arial"/>
                <w:lang w:eastAsia="en-ZA"/>
              </w:rPr>
              <w:lastRenderedPageBreak/>
              <w:t>3.15.5</w:t>
            </w:r>
          </w:p>
        </w:tc>
        <w:tc>
          <w:tcPr>
            <w:tcW w:w="4342" w:type="dxa"/>
            <w:tcBorders>
              <w:top w:val="nil"/>
              <w:left w:val="nil"/>
              <w:bottom w:val="nil"/>
              <w:right w:val="nil"/>
            </w:tcBorders>
            <w:shd w:val="clear" w:color="auto" w:fill="auto"/>
            <w:vAlign w:val="center"/>
            <w:hideMark/>
          </w:tcPr>
          <w:p w14:paraId="16EFF4B5"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0E8B938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BA8733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85913DF" w14:textId="77777777" w:rsidR="001F3A62" w:rsidRPr="00FE5B2D" w:rsidRDefault="001F3A62" w:rsidP="00E57809">
            <w:pPr>
              <w:rPr>
                <w:rFonts w:cs="Arial"/>
                <w:lang w:eastAsia="en-ZA"/>
              </w:rPr>
            </w:pPr>
            <w:r w:rsidRPr="00FE5B2D">
              <w:rPr>
                <w:rFonts w:cs="Arial"/>
                <w:lang w:eastAsia="en-ZA"/>
              </w:rPr>
              <w:t>R</w:t>
            </w:r>
          </w:p>
        </w:tc>
      </w:tr>
      <w:tr w:rsidR="00FE5B2D" w:rsidRPr="00FE5B2D" w14:paraId="4244A7C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3876458"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C217556"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A9F375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91AC8F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39B9234" w14:textId="77777777" w:rsidR="001F3A62" w:rsidRPr="00FE5B2D" w:rsidRDefault="001F3A62" w:rsidP="00E57809">
            <w:pPr>
              <w:rPr>
                <w:rFonts w:cs="Arial"/>
                <w:lang w:eastAsia="en-ZA"/>
              </w:rPr>
            </w:pPr>
            <w:r w:rsidRPr="00FE5B2D">
              <w:rPr>
                <w:rFonts w:cs="Arial"/>
                <w:lang w:eastAsia="en-ZA"/>
              </w:rPr>
              <w:t> </w:t>
            </w:r>
          </w:p>
        </w:tc>
      </w:tr>
      <w:tr w:rsidR="00FE5B2D" w:rsidRPr="00FE5B2D" w14:paraId="071D3A26"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EE4B9A2" w14:textId="77777777" w:rsidR="001F3A62" w:rsidRPr="00FE5B2D" w:rsidRDefault="001F3A62" w:rsidP="00E57809">
            <w:pPr>
              <w:jc w:val="center"/>
              <w:rPr>
                <w:rFonts w:cs="Arial"/>
                <w:b/>
                <w:bCs/>
                <w:lang w:eastAsia="en-ZA"/>
              </w:rPr>
            </w:pPr>
            <w:r w:rsidRPr="00FE5B2D">
              <w:rPr>
                <w:rFonts w:cs="Arial"/>
                <w:b/>
                <w:bCs/>
                <w:lang w:eastAsia="en-ZA"/>
              </w:rPr>
              <w:t>3.16</w:t>
            </w:r>
          </w:p>
        </w:tc>
        <w:tc>
          <w:tcPr>
            <w:tcW w:w="4342" w:type="dxa"/>
            <w:tcBorders>
              <w:top w:val="nil"/>
              <w:left w:val="nil"/>
              <w:bottom w:val="nil"/>
              <w:right w:val="nil"/>
            </w:tcBorders>
            <w:shd w:val="clear" w:color="auto" w:fill="auto"/>
            <w:hideMark/>
          </w:tcPr>
          <w:p w14:paraId="07B254DF"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5F6E9A6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125F50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836BDD4" w14:textId="77777777" w:rsidR="001F3A62" w:rsidRPr="00FE5B2D" w:rsidRDefault="001F3A62" w:rsidP="00E57809">
            <w:pPr>
              <w:rPr>
                <w:rFonts w:cs="Arial"/>
                <w:lang w:eastAsia="en-ZA"/>
              </w:rPr>
            </w:pPr>
            <w:r w:rsidRPr="00FE5B2D">
              <w:rPr>
                <w:rFonts w:cs="Arial"/>
                <w:lang w:eastAsia="en-ZA"/>
              </w:rPr>
              <w:t> </w:t>
            </w:r>
          </w:p>
        </w:tc>
      </w:tr>
      <w:tr w:rsidR="00FE5B2D" w:rsidRPr="00FE5B2D" w14:paraId="0502A07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074C65E7"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8EDF4D6"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BD665C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B0B20F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4FC7AE0" w14:textId="77777777" w:rsidR="001F3A62" w:rsidRPr="00FE5B2D" w:rsidRDefault="001F3A62" w:rsidP="00E57809">
            <w:pPr>
              <w:rPr>
                <w:rFonts w:cs="Arial"/>
                <w:lang w:eastAsia="en-ZA"/>
              </w:rPr>
            </w:pPr>
            <w:r w:rsidRPr="00FE5B2D">
              <w:rPr>
                <w:rFonts w:cs="Arial"/>
                <w:lang w:eastAsia="en-ZA"/>
              </w:rPr>
              <w:t> </w:t>
            </w:r>
          </w:p>
        </w:tc>
      </w:tr>
      <w:tr w:rsidR="00FE5B2D" w:rsidRPr="00FE5B2D" w14:paraId="6546F74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0D1EA50" w14:textId="77777777" w:rsidR="001F3A62" w:rsidRPr="00FE5B2D" w:rsidRDefault="001F3A62" w:rsidP="00E57809">
            <w:pPr>
              <w:jc w:val="center"/>
              <w:rPr>
                <w:rFonts w:cs="Arial"/>
                <w:lang w:eastAsia="en-ZA"/>
              </w:rPr>
            </w:pPr>
            <w:r w:rsidRPr="00FE5B2D">
              <w:rPr>
                <w:rFonts w:cs="Arial"/>
                <w:lang w:eastAsia="en-ZA"/>
              </w:rPr>
              <w:t>3.16.1</w:t>
            </w:r>
          </w:p>
        </w:tc>
        <w:tc>
          <w:tcPr>
            <w:tcW w:w="4342" w:type="dxa"/>
            <w:tcBorders>
              <w:top w:val="nil"/>
              <w:left w:val="nil"/>
              <w:bottom w:val="nil"/>
              <w:right w:val="nil"/>
            </w:tcBorders>
            <w:shd w:val="clear" w:color="auto" w:fill="auto"/>
            <w:vAlign w:val="center"/>
            <w:hideMark/>
          </w:tcPr>
          <w:p w14:paraId="2016E20C" w14:textId="77777777" w:rsidR="001F3A62" w:rsidRPr="00FE5B2D" w:rsidRDefault="001F3A62" w:rsidP="00E57809">
            <w:pPr>
              <w:rPr>
                <w:rFonts w:cs="Arial"/>
                <w:lang w:eastAsia="en-ZA"/>
              </w:rPr>
            </w:pPr>
            <w:r w:rsidRPr="00FE5B2D">
              <w:rPr>
                <w:rFonts w:cs="Arial"/>
                <w:lang w:eastAsia="en-ZA"/>
              </w:rPr>
              <w:t>Wall mounted split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28EA97D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ACEDBE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CD728D9" w14:textId="77777777" w:rsidR="001F3A62" w:rsidRPr="00FE5B2D" w:rsidRDefault="001F3A62" w:rsidP="00E57809">
            <w:pPr>
              <w:rPr>
                <w:rFonts w:cs="Arial"/>
                <w:lang w:eastAsia="en-ZA"/>
              </w:rPr>
            </w:pPr>
            <w:r w:rsidRPr="00FE5B2D">
              <w:rPr>
                <w:rFonts w:cs="Arial"/>
                <w:lang w:eastAsia="en-ZA"/>
              </w:rPr>
              <w:t>R</w:t>
            </w:r>
          </w:p>
        </w:tc>
      </w:tr>
      <w:tr w:rsidR="00FE5B2D" w:rsidRPr="00FE5B2D" w14:paraId="16EC343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E8A4985" w14:textId="77777777" w:rsidR="001F3A62" w:rsidRPr="00FE5B2D" w:rsidRDefault="001F3A62" w:rsidP="00E57809">
            <w:pPr>
              <w:jc w:val="center"/>
              <w:rPr>
                <w:rFonts w:cs="Arial"/>
                <w:lang w:eastAsia="en-ZA"/>
              </w:rPr>
            </w:pPr>
            <w:r w:rsidRPr="00FE5B2D">
              <w:rPr>
                <w:rFonts w:cs="Arial"/>
                <w:lang w:eastAsia="en-ZA"/>
              </w:rPr>
              <w:t>3.16.2</w:t>
            </w:r>
          </w:p>
        </w:tc>
        <w:tc>
          <w:tcPr>
            <w:tcW w:w="4342" w:type="dxa"/>
            <w:tcBorders>
              <w:top w:val="nil"/>
              <w:left w:val="nil"/>
              <w:bottom w:val="nil"/>
              <w:right w:val="nil"/>
            </w:tcBorders>
            <w:shd w:val="clear" w:color="auto" w:fill="auto"/>
            <w:vAlign w:val="center"/>
            <w:hideMark/>
          </w:tcPr>
          <w:p w14:paraId="4A335985" w14:textId="77777777" w:rsidR="001F3A62" w:rsidRPr="00FE5B2D" w:rsidRDefault="001F3A62" w:rsidP="00E57809">
            <w:pPr>
              <w:rPr>
                <w:rFonts w:cs="Arial"/>
                <w:lang w:eastAsia="en-ZA"/>
              </w:rPr>
            </w:pPr>
            <w:r w:rsidRPr="00FE5B2D">
              <w:rPr>
                <w:rFonts w:cs="Arial"/>
                <w:lang w:eastAsia="en-ZA"/>
              </w:rPr>
              <w:t>Wall mounted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2EFE13D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44CE93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59CAED6" w14:textId="77777777" w:rsidR="001F3A62" w:rsidRPr="00FE5B2D" w:rsidRDefault="001F3A62" w:rsidP="00E57809">
            <w:pPr>
              <w:rPr>
                <w:rFonts w:cs="Arial"/>
                <w:lang w:eastAsia="en-ZA"/>
              </w:rPr>
            </w:pPr>
            <w:r w:rsidRPr="00FE5B2D">
              <w:rPr>
                <w:rFonts w:cs="Arial"/>
                <w:lang w:eastAsia="en-ZA"/>
              </w:rPr>
              <w:t>R</w:t>
            </w:r>
          </w:p>
        </w:tc>
      </w:tr>
      <w:tr w:rsidR="00FE5B2D" w:rsidRPr="00FE5B2D" w14:paraId="305BE6A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E9CE298" w14:textId="77777777" w:rsidR="001F3A62" w:rsidRPr="00FE5B2D" w:rsidRDefault="001F3A62" w:rsidP="00E57809">
            <w:pPr>
              <w:jc w:val="center"/>
              <w:rPr>
                <w:rFonts w:cs="Arial"/>
                <w:lang w:eastAsia="en-ZA"/>
              </w:rPr>
            </w:pPr>
            <w:r w:rsidRPr="00FE5B2D">
              <w:rPr>
                <w:rFonts w:cs="Arial"/>
                <w:lang w:eastAsia="en-ZA"/>
              </w:rPr>
              <w:t>3.16.3</w:t>
            </w:r>
          </w:p>
        </w:tc>
        <w:tc>
          <w:tcPr>
            <w:tcW w:w="4342" w:type="dxa"/>
            <w:tcBorders>
              <w:top w:val="nil"/>
              <w:left w:val="nil"/>
              <w:bottom w:val="nil"/>
              <w:right w:val="nil"/>
            </w:tcBorders>
            <w:shd w:val="clear" w:color="auto" w:fill="auto"/>
            <w:vAlign w:val="center"/>
            <w:hideMark/>
          </w:tcPr>
          <w:p w14:paraId="63ADEAA3" w14:textId="77777777" w:rsidR="001F3A62" w:rsidRPr="00FE5B2D" w:rsidRDefault="001F3A62" w:rsidP="00E57809">
            <w:pPr>
              <w:rPr>
                <w:rFonts w:cs="Arial"/>
                <w:lang w:eastAsia="en-ZA"/>
              </w:rPr>
            </w:pPr>
            <w:r w:rsidRPr="00FE5B2D">
              <w:rPr>
                <w:rFonts w:cs="Arial"/>
                <w:lang w:eastAsia="en-ZA"/>
              </w:rPr>
              <w:t>Wall mounted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220F4E2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035E6F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EEA5F6E" w14:textId="77777777" w:rsidR="001F3A62" w:rsidRPr="00FE5B2D" w:rsidRDefault="001F3A62" w:rsidP="00E57809">
            <w:pPr>
              <w:rPr>
                <w:rFonts w:cs="Arial"/>
                <w:lang w:eastAsia="en-ZA"/>
              </w:rPr>
            </w:pPr>
            <w:r w:rsidRPr="00FE5B2D">
              <w:rPr>
                <w:rFonts w:cs="Arial"/>
                <w:lang w:eastAsia="en-ZA"/>
              </w:rPr>
              <w:t>R</w:t>
            </w:r>
          </w:p>
        </w:tc>
      </w:tr>
      <w:tr w:rsidR="00FE5B2D" w:rsidRPr="00FE5B2D" w14:paraId="7571A0D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0ACCA38" w14:textId="77777777" w:rsidR="001F3A62" w:rsidRPr="00FE5B2D" w:rsidRDefault="001F3A62" w:rsidP="00E57809">
            <w:pPr>
              <w:jc w:val="center"/>
              <w:rPr>
                <w:rFonts w:cs="Arial"/>
                <w:lang w:eastAsia="en-ZA"/>
              </w:rPr>
            </w:pPr>
            <w:r w:rsidRPr="00FE5B2D">
              <w:rPr>
                <w:rFonts w:cs="Arial"/>
                <w:lang w:eastAsia="en-ZA"/>
              </w:rPr>
              <w:t>3.16.4</w:t>
            </w:r>
          </w:p>
        </w:tc>
        <w:tc>
          <w:tcPr>
            <w:tcW w:w="4342" w:type="dxa"/>
            <w:tcBorders>
              <w:top w:val="nil"/>
              <w:left w:val="nil"/>
              <w:bottom w:val="nil"/>
              <w:right w:val="nil"/>
            </w:tcBorders>
            <w:shd w:val="clear" w:color="auto" w:fill="auto"/>
            <w:vAlign w:val="center"/>
            <w:hideMark/>
          </w:tcPr>
          <w:p w14:paraId="0FD6A49B" w14:textId="77777777" w:rsidR="001F3A62" w:rsidRPr="00FE5B2D" w:rsidRDefault="001F3A62" w:rsidP="00E57809">
            <w:pPr>
              <w:rPr>
                <w:rFonts w:cs="Arial"/>
                <w:lang w:eastAsia="en-ZA"/>
              </w:rPr>
            </w:pPr>
            <w:r w:rsidRPr="00FE5B2D">
              <w:rPr>
                <w:rFonts w:cs="Arial"/>
                <w:lang w:eastAsia="en-ZA"/>
              </w:rPr>
              <w:t>Wall mounted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875951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1E66C5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FD6907B" w14:textId="77777777" w:rsidR="001F3A62" w:rsidRPr="00FE5B2D" w:rsidRDefault="001F3A62" w:rsidP="00E57809">
            <w:pPr>
              <w:rPr>
                <w:rFonts w:cs="Arial"/>
                <w:lang w:eastAsia="en-ZA"/>
              </w:rPr>
            </w:pPr>
            <w:r w:rsidRPr="00FE5B2D">
              <w:rPr>
                <w:rFonts w:cs="Arial"/>
                <w:lang w:eastAsia="en-ZA"/>
              </w:rPr>
              <w:t>R</w:t>
            </w:r>
          </w:p>
        </w:tc>
      </w:tr>
      <w:tr w:rsidR="00FE5B2D" w:rsidRPr="00FE5B2D" w14:paraId="5A15F5D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3343000" w14:textId="77777777" w:rsidR="001F3A62" w:rsidRPr="00FE5B2D" w:rsidRDefault="001F3A62" w:rsidP="00E57809">
            <w:pPr>
              <w:jc w:val="center"/>
              <w:rPr>
                <w:rFonts w:cs="Arial"/>
                <w:lang w:eastAsia="en-ZA"/>
              </w:rPr>
            </w:pPr>
            <w:r w:rsidRPr="00FE5B2D">
              <w:rPr>
                <w:rFonts w:cs="Arial"/>
                <w:lang w:eastAsia="en-ZA"/>
              </w:rPr>
              <w:t>3.16.5</w:t>
            </w:r>
          </w:p>
        </w:tc>
        <w:tc>
          <w:tcPr>
            <w:tcW w:w="4342" w:type="dxa"/>
            <w:tcBorders>
              <w:top w:val="nil"/>
              <w:left w:val="nil"/>
              <w:bottom w:val="nil"/>
              <w:right w:val="nil"/>
            </w:tcBorders>
            <w:shd w:val="clear" w:color="auto" w:fill="auto"/>
            <w:vAlign w:val="center"/>
            <w:hideMark/>
          </w:tcPr>
          <w:p w14:paraId="24222606" w14:textId="77777777" w:rsidR="001F3A62" w:rsidRPr="00FE5B2D" w:rsidRDefault="001F3A62" w:rsidP="00E57809">
            <w:pPr>
              <w:rPr>
                <w:rFonts w:cs="Arial"/>
                <w:lang w:eastAsia="en-ZA"/>
              </w:rPr>
            </w:pPr>
            <w:r w:rsidRPr="00FE5B2D">
              <w:rPr>
                <w:rFonts w:cs="Arial"/>
                <w:lang w:eastAsia="en-ZA"/>
              </w:rPr>
              <w:t>Wall mounted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4D198C9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83389F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C3FE3E1" w14:textId="77777777" w:rsidR="001F3A62" w:rsidRPr="00FE5B2D" w:rsidRDefault="001F3A62" w:rsidP="00E57809">
            <w:pPr>
              <w:rPr>
                <w:rFonts w:cs="Arial"/>
                <w:lang w:eastAsia="en-ZA"/>
              </w:rPr>
            </w:pPr>
            <w:r w:rsidRPr="00FE5B2D">
              <w:rPr>
                <w:rFonts w:cs="Arial"/>
                <w:lang w:eastAsia="en-ZA"/>
              </w:rPr>
              <w:t>R</w:t>
            </w:r>
          </w:p>
        </w:tc>
      </w:tr>
      <w:tr w:rsidR="00FE5B2D" w:rsidRPr="00FE5B2D" w14:paraId="6E1F4BDD"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78547C6"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F1F246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8C4B3C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D32896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6CEFF27" w14:textId="77777777" w:rsidR="001F3A62" w:rsidRPr="00FE5B2D" w:rsidRDefault="001F3A62" w:rsidP="00E57809">
            <w:pPr>
              <w:rPr>
                <w:rFonts w:cs="Arial"/>
                <w:lang w:eastAsia="en-ZA"/>
              </w:rPr>
            </w:pPr>
            <w:r w:rsidRPr="00FE5B2D">
              <w:rPr>
                <w:rFonts w:cs="Arial"/>
                <w:lang w:eastAsia="en-ZA"/>
              </w:rPr>
              <w:t> </w:t>
            </w:r>
          </w:p>
        </w:tc>
      </w:tr>
      <w:tr w:rsidR="00FE5B2D" w:rsidRPr="00FE5B2D" w14:paraId="7C1A6298"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1AE4F2D"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7204EC8" w14:textId="77777777" w:rsidR="001F3A62" w:rsidRPr="00FE5B2D" w:rsidRDefault="001F3A62" w:rsidP="00E57809">
            <w:pPr>
              <w:rPr>
                <w:rFonts w:cs="Arial"/>
                <w:b/>
                <w:bCs/>
                <w:u w:val="single"/>
                <w:lang w:eastAsia="en-ZA"/>
              </w:rPr>
            </w:pPr>
            <w:r w:rsidRPr="00FE5B2D">
              <w:rPr>
                <w:rFonts w:cs="Arial"/>
                <w:b/>
                <w:bCs/>
                <w:u w:val="single"/>
                <w:lang w:eastAsia="en-ZA"/>
              </w:rPr>
              <w:t>Fan Motor - Outdoor for a:</w:t>
            </w:r>
          </w:p>
        </w:tc>
        <w:tc>
          <w:tcPr>
            <w:tcW w:w="779" w:type="dxa"/>
            <w:tcBorders>
              <w:top w:val="nil"/>
              <w:left w:val="single" w:sz="4" w:space="0" w:color="auto"/>
              <w:bottom w:val="nil"/>
              <w:right w:val="single" w:sz="4" w:space="0" w:color="auto"/>
            </w:tcBorders>
            <w:shd w:val="clear" w:color="auto" w:fill="auto"/>
            <w:noWrap/>
            <w:vAlign w:val="center"/>
            <w:hideMark/>
          </w:tcPr>
          <w:p w14:paraId="0D7B3BE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BB5E05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B6B3D46"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1BA3108F"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B455BF4"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EE5677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1C0546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A7277B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4668256"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215CB0CC"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9BF0667" w14:textId="77777777" w:rsidR="001F3A62" w:rsidRPr="00FE5B2D" w:rsidRDefault="001F3A62" w:rsidP="00E57809">
            <w:pPr>
              <w:jc w:val="center"/>
              <w:rPr>
                <w:rFonts w:cs="Arial"/>
                <w:b/>
                <w:bCs/>
                <w:lang w:eastAsia="en-ZA"/>
              </w:rPr>
            </w:pPr>
            <w:r w:rsidRPr="00FE5B2D">
              <w:rPr>
                <w:rFonts w:cs="Arial"/>
                <w:b/>
                <w:bCs/>
                <w:lang w:eastAsia="en-ZA"/>
              </w:rPr>
              <w:t>3.17</w:t>
            </w:r>
          </w:p>
        </w:tc>
        <w:tc>
          <w:tcPr>
            <w:tcW w:w="4342" w:type="dxa"/>
            <w:tcBorders>
              <w:top w:val="nil"/>
              <w:left w:val="nil"/>
              <w:bottom w:val="nil"/>
              <w:right w:val="nil"/>
            </w:tcBorders>
            <w:shd w:val="clear" w:color="auto" w:fill="auto"/>
            <w:hideMark/>
          </w:tcPr>
          <w:p w14:paraId="10659010"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235465D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7D3D38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465D302"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16A004D"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BF7370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6062AB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5A139A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52D4B4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5ACCE0F"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CB6536D"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A9A3E33" w14:textId="77777777" w:rsidR="001F3A62" w:rsidRPr="00FE5B2D" w:rsidRDefault="001F3A62" w:rsidP="00E57809">
            <w:pPr>
              <w:jc w:val="center"/>
              <w:rPr>
                <w:rFonts w:cs="Arial"/>
                <w:lang w:eastAsia="en-ZA"/>
              </w:rPr>
            </w:pPr>
            <w:r w:rsidRPr="00FE5B2D">
              <w:rPr>
                <w:rFonts w:cs="Arial"/>
                <w:lang w:eastAsia="en-ZA"/>
              </w:rPr>
              <w:t>3.17.1</w:t>
            </w:r>
          </w:p>
        </w:tc>
        <w:tc>
          <w:tcPr>
            <w:tcW w:w="4342" w:type="dxa"/>
            <w:tcBorders>
              <w:top w:val="nil"/>
              <w:left w:val="nil"/>
              <w:bottom w:val="nil"/>
              <w:right w:val="nil"/>
            </w:tcBorders>
            <w:shd w:val="clear" w:color="auto" w:fill="auto"/>
            <w:vAlign w:val="center"/>
            <w:hideMark/>
          </w:tcPr>
          <w:p w14:paraId="7A50F527" w14:textId="77777777" w:rsidR="001F3A62" w:rsidRPr="00FE5B2D" w:rsidRDefault="001F3A62" w:rsidP="00E57809">
            <w:pPr>
              <w:rPr>
                <w:rFonts w:cs="Arial"/>
                <w:lang w:eastAsia="en-ZA"/>
              </w:rPr>
            </w:pPr>
            <w:r w:rsidRPr="00FE5B2D">
              <w:rPr>
                <w:rFonts w:cs="Arial"/>
                <w:lang w:eastAsia="en-ZA"/>
              </w:rPr>
              <w:t>Cassette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0ED9D61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5F668F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9250825" w14:textId="77777777" w:rsidR="001F3A62" w:rsidRPr="00FE5B2D" w:rsidRDefault="001F3A62" w:rsidP="00E57809">
            <w:pPr>
              <w:rPr>
                <w:rFonts w:cs="Arial"/>
                <w:lang w:eastAsia="en-ZA"/>
              </w:rPr>
            </w:pPr>
            <w:r w:rsidRPr="00FE5B2D">
              <w:rPr>
                <w:rFonts w:cs="Arial"/>
                <w:lang w:eastAsia="en-ZA"/>
              </w:rPr>
              <w:t>R</w:t>
            </w:r>
          </w:p>
        </w:tc>
      </w:tr>
      <w:tr w:rsidR="00FE5B2D" w:rsidRPr="00FE5B2D" w14:paraId="3B78A0F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9AB4A3A" w14:textId="77777777" w:rsidR="001F3A62" w:rsidRPr="00FE5B2D" w:rsidRDefault="001F3A62" w:rsidP="00E57809">
            <w:pPr>
              <w:jc w:val="center"/>
              <w:rPr>
                <w:rFonts w:cs="Arial"/>
                <w:lang w:eastAsia="en-ZA"/>
              </w:rPr>
            </w:pPr>
            <w:r w:rsidRPr="00FE5B2D">
              <w:rPr>
                <w:rFonts w:cs="Arial"/>
                <w:lang w:eastAsia="en-ZA"/>
              </w:rPr>
              <w:t>3.17.2</w:t>
            </w:r>
          </w:p>
        </w:tc>
        <w:tc>
          <w:tcPr>
            <w:tcW w:w="4342" w:type="dxa"/>
            <w:tcBorders>
              <w:top w:val="nil"/>
              <w:left w:val="nil"/>
              <w:bottom w:val="nil"/>
              <w:right w:val="nil"/>
            </w:tcBorders>
            <w:shd w:val="clear" w:color="auto" w:fill="auto"/>
            <w:vAlign w:val="center"/>
            <w:hideMark/>
          </w:tcPr>
          <w:p w14:paraId="0B4B4D71" w14:textId="77777777" w:rsidR="001F3A62" w:rsidRPr="00FE5B2D" w:rsidRDefault="001F3A62" w:rsidP="00E57809">
            <w:pPr>
              <w:rPr>
                <w:rFonts w:cs="Arial"/>
                <w:lang w:eastAsia="en-ZA"/>
              </w:rPr>
            </w:pPr>
            <w:r w:rsidRPr="00FE5B2D">
              <w:rPr>
                <w:rFonts w:cs="Arial"/>
                <w:lang w:eastAsia="en-ZA"/>
              </w:rPr>
              <w:t>Cassette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62E6AEA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6C65AB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293CEFD" w14:textId="77777777" w:rsidR="001F3A62" w:rsidRPr="00FE5B2D" w:rsidRDefault="001F3A62" w:rsidP="00E57809">
            <w:pPr>
              <w:rPr>
                <w:rFonts w:cs="Arial"/>
                <w:lang w:eastAsia="en-ZA"/>
              </w:rPr>
            </w:pPr>
            <w:r w:rsidRPr="00FE5B2D">
              <w:rPr>
                <w:rFonts w:cs="Arial"/>
                <w:lang w:eastAsia="en-ZA"/>
              </w:rPr>
              <w:t>R</w:t>
            </w:r>
          </w:p>
        </w:tc>
      </w:tr>
      <w:tr w:rsidR="00FE5B2D" w:rsidRPr="00FE5B2D" w14:paraId="000E1AD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DC32002" w14:textId="77777777" w:rsidR="001F3A62" w:rsidRPr="00FE5B2D" w:rsidRDefault="001F3A62" w:rsidP="00E57809">
            <w:pPr>
              <w:jc w:val="center"/>
              <w:rPr>
                <w:rFonts w:cs="Arial"/>
                <w:lang w:eastAsia="en-ZA"/>
              </w:rPr>
            </w:pPr>
            <w:r w:rsidRPr="00FE5B2D">
              <w:rPr>
                <w:rFonts w:cs="Arial"/>
                <w:lang w:eastAsia="en-ZA"/>
              </w:rPr>
              <w:t>3.17.3</w:t>
            </w:r>
          </w:p>
        </w:tc>
        <w:tc>
          <w:tcPr>
            <w:tcW w:w="4342" w:type="dxa"/>
            <w:tcBorders>
              <w:top w:val="nil"/>
              <w:left w:val="nil"/>
              <w:bottom w:val="nil"/>
              <w:right w:val="nil"/>
            </w:tcBorders>
            <w:shd w:val="clear" w:color="auto" w:fill="auto"/>
            <w:vAlign w:val="center"/>
            <w:hideMark/>
          </w:tcPr>
          <w:p w14:paraId="61AFBA20" w14:textId="77777777" w:rsidR="001F3A62" w:rsidRPr="00FE5B2D" w:rsidRDefault="001F3A62" w:rsidP="00E57809">
            <w:pPr>
              <w:rPr>
                <w:rFonts w:cs="Arial"/>
                <w:lang w:eastAsia="en-ZA"/>
              </w:rPr>
            </w:pPr>
            <w:r w:rsidRPr="00FE5B2D">
              <w:rPr>
                <w:rFonts w:cs="Arial"/>
                <w:lang w:eastAsia="en-ZA"/>
              </w:rPr>
              <w:t>Cassette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2D844FD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7F6D7D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3C462C5" w14:textId="77777777" w:rsidR="001F3A62" w:rsidRPr="00FE5B2D" w:rsidRDefault="001F3A62" w:rsidP="00E57809">
            <w:pPr>
              <w:rPr>
                <w:rFonts w:cs="Arial"/>
                <w:lang w:eastAsia="en-ZA"/>
              </w:rPr>
            </w:pPr>
            <w:r w:rsidRPr="00FE5B2D">
              <w:rPr>
                <w:rFonts w:cs="Arial"/>
                <w:lang w:eastAsia="en-ZA"/>
              </w:rPr>
              <w:t>R</w:t>
            </w:r>
          </w:p>
        </w:tc>
      </w:tr>
      <w:tr w:rsidR="00FE5B2D" w:rsidRPr="00FE5B2D" w14:paraId="41478D2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827E2C6" w14:textId="77777777" w:rsidR="001F3A62" w:rsidRPr="00FE5B2D" w:rsidRDefault="001F3A62" w:rsidP="00E57809">
            <w:pPr>
              <w:jc w:val="center"/>
              <w:rPr>
                <w:rFonts w:cs="Arial"/>
                <w:lang w:eastAsia="en-ZA"/>
              </w:rPr>
            </w:pPr>
            <w:r w:rsidRPr="00FE5B2D">
              <w:rPr>
                <w:rFonts w:cs="Arial"/>
                <w:lang w:eastAsia="en-ZA"/>
              </w:rPr>
              <w:t>3.17.4</w:t>
            </w:r>
          </w:p>
        </w:tc>
        <w:tc>
          <w:tcPr>
            <w:tcW w:w="4342" w:type="dxa"/>
            <w:tcBorders>
              <w:top w:val="nil"/>
              <w:left w:val="nil"/>
              <w:bottom w:val="nil"/>
              <w:right w:val="nil"/>
            </w:tcBorders>
            <w:shd w:val="clear" w:color="auto" w:fill="auto"/>
            <w:vAlign w:val="center"/>
            <w:hideMark/>
          </w:tcPr>
          <w:p w14:paraId="6D33A2C4" w14:textId="77777777" w:rsidR="001F3A62" w:rsidRPr="00FE5B2D" w:rsidRDefault="001F3A62" w:rsidP="00E57809">
            <w:pPr>
              <w:rPr>
                <w:rFonts w:cs="Arial"/>
                <w:lang w:eastAsia="en-ZA"/>
              </w:rPr>
            </w:pPr>
            <w:r w:rsidRPr="00FE5B2D">
              <w:rPr>
                <w:rFonts w:cs="Arial"/>
                <w:lang w:eastAsia="en-ZA"/>
              </w:rPr>
              <w:t>Cassette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70F822B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A5823A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25C12BC" w14:textId="77777777" w:rsidR="001F3A62" w:rsidRPr="00FE5B2D" w:rsidRDefault="001F3A62" w:rsidP="00E57809">
            <w:pPr>
              <w:rPr>
                <w:rFonts w:cs="Arial"/>
                <w:lang w:eastAsia="en-ZA"/>
              </w:rPr>
            </w:pPr>
            <w:r w:rsidRPr="00FE5B2D">
              <w:rPr>
                <w:rFonts w:cs="Arial"/>
                <w:lang w:eastAsia="en-ZA"/>
              </w:rPr>
              <w:t>R</w:t>
            </w:r>
          </w:p>
        </w:tc>
      </w:tr>
      <w:tr w:rsidR="00FE5B2D" w:rsidRPr="00FE5B2D" w14:paraId="3F29D5B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0FE658F" w14:textId="77777777" w:rsidR="001F3A62" w:rsidRPr="00FE5B2D" w:rsidRDefault="001F3A62" w:rsidP="00E57809">
            <w:pPr>
              <w:jc w:val="center"/>
              <w:rPr>
                <w:rFonts w:cs="Arial"/>
                <w:lang w:eastAsia="en-ZA"/>
              </w:rPr>
            </w:pPr>
            <w:r w:rsidRPr="00FE5B2D">
              <w:rPr>
                <w:rFonts w:cs="Arial"/>
                <w:lang w:eastAsia="en-ZA"/>
              </w:rPr>
              <w:t>3.17.5</w:t>
            </w:r>
          </w:p>
        </w:tc>
        <w:tc>
          <w:tcPr>
            <w:tcW w:w="4342" w:type="dxa"/>
            <w:tcBorders>
              <w:top w:val="nil"/>
              <w:left w:val="nil"/>
              <w:bottom w:val="nil"/>
              <w:right w:val="nil"/>
            </w:tcBorders>
            <w:shd w:val="clear" w:color="auto" w:fill="auto"/>
            <w:vAlign w:val="center"/>
            <w:hideMark/>
          </w:tcPr>
          <w:p w14:paraId="6A8B03BA" w14:textId="77777777" w:rsidR="001F3A62" w:rsidRPr="00FE5B2D" w:rsidRDefault="001F3A62" w:rsidP="00E57809">
            <w:pPr>
              <w:rPr>
                <w:rFonts w:cs="Arial"/>
                <w:lang w:eastAsia="en-ZA"/>
              </w:rPr>
            </w:pPr>
            <w:r w:rsidRPr="00FE5B2D">
              <w:rPr>
                <w:rFonts w:cs="Arial"/>
                <w:lang w:eastAsia="en-ZA"/>
              </w:rPr>
              <w:t>Cassette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721ADC3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B80496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38C0F0A" w14:textId="77777777" w:rsidR="001F3A62" w:rsidRPr="00FE5B2D" w:rsidRDefault="001F3A62" w:rsidP="00E57809">
            <w:pPr>
              <w:rPr>
                <w:rFonts w:cs="Arial"/>
                <w:lang w:eastAsia="en-ZA"/>
              </w:rPr>
            </w:pPr>
            <w:r w:rsidRPr="00FE5B2D">
              <w:rPr>
                <w:rFonts w:cs="Arial"/>
                <w:lang w:eastAsia="en-ZA"/>
              </w:rPr>
              <w:t>R</w:t>
            </w:r>
          </w:p>
        </w:tc>
      </w:tr>
      <w:tr w:rsidR="00FE5B2D" w:rsidRPr="00FE5B2D" w14:paraId="16DFBA11"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2F79FB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0B74D6E"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3224AE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5A066D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5974286"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7746D79"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FF1D82C" w14:textId="77777777" w:rsidR="001F3A62" w:rsidRPr="00FE5B2D" w:rsidRDefault="001F3A62" w:rsidP="00E57809">
            <w:pPr>
              <w:jc w:val="center"/>
              <w:rPr>
                <w:rFonts w:cs="Arial"/>
                <w:b/>
                <w:bCs/>
                <w:lang w:eastAsia="en-ZA"/>
              </w:rPr>
            </w:pPr>
            <w:r w:rsidRPr="00FE5B2D">
              <w:rPr>
                <w:rFonts w:cs="Arial"/>
                <w:b/>
                <w:bCs/>
                <w:lang w:eastAsia="en-ZA"/>
              </w:rPr>
              <w:t>3.18</w:t>
            </w:r>
          </w:p>
        </w:tc>
        <w:tc>
          <w:tcPr>
            <w:tcW w:w="4342" w:type="dxa"/>
            <w:tcBorders>
              <w:top w:val="nil"/>
              <w:left w:val="nil"/>
              <w:bottom w:val="nil"/>
              <w:right w:val="nil"/>
            </w:tcBorders>
            <w:shd w:val="clear" w:color="auto" w:fill="auto"/>
            <w:hideMark/>
          </w:tcPr>
          <w:p w14:paraId="1BFEDA17"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1B01707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1450D8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123DA23" w14:textId="77777777" w:rsidR="001F3A62" w:rsidRPr="00FE5B2D" w:rsidRDefault="001F3A62" w:rsidP="00E57809">
            <w:pPr>
              <w:rPr>
                <w:rFonts w:cs="Arial"/>
                <w:lang w:eastAsia="en-ZA"/>
              </w:rPr>
            </w:pPr>
            <w:r w:rsidRPr="00FE5B2D">
              <w:rPr>
                <w:rFonts w:cs="Arial"/>
                <w:lang w:eastAsia="en-ZA"/>
              </w:rPr>
              <w:t> </w:t>
            </w:r>
          </w:p>
        </w:tc>
      </w:tr>
      <w:tr w:rsidR="00FE5B2D" w:rsidRPr="00FE5B2D" w14:paraId="1AB3BB1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8987F1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D4F8D4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FEC08C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D18A8C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60FE43D" w14:textId="77777777" w:rsidR="001F3A62" w:rsidRPr="00FE5B2D" w:rsidRDefault="001F3A62" w:rsidP="00E57809">
            <w:pPr>
              <w:rPr>
                <w:rFonts w:cs="Arial"/>
                <w:lang w:eastAsia="en-ZA"/>
              </w:rPr>
            </w:pPr>
            <w:r w:rsidRPr="00FE5B2D">
              <w:rPr>
                <w:rFonts w:cs="Arial"/>
                <w:lang w:eastAsia="en-ZA"/>
              </w:rPr>
              <w:t> </w:t>
            </w:r>
          </w:p>
        </w:tc>
      </w:tr>
      <w:tr w:rsidR="00FE5B2D" w:rsidRPr="00FE5B2D" w14:paraId="4ECA74F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C1C833E" w14:textId="77777777" w:rsidR="001F3A62" w:rsidRPr="00FE5B2D" w:rsidRDefault="001F3A62" w:rsidP="00E57809">
            <w:pPr>
              <w:jc w:val="center"/>
              <w:rPr>
                <w:rFonts w:cs="Arial"/>
                <w:lang w:eastAsia="en-ZA"/>
              </w:rPr>
            </w:pPr>
            <w:r w:rsidRPr="00FE5B2D">
              <w:rPr>
                <w:rFonts w:cs="Arial"/>
                <w:lang w:eastAsia="en-ZA"/>
              </w:rPr>
              <w:t>3.18.1</w:t>
            </w:r>
          </w:p>
        </w:tc>
        <w:tc>
          <w:tcPr>
            <w:tcW w:w="4342" w:type="dxa"/>
            <w:tcBorders>
              <w:top w:val="nil"/>
              <w:left w:val="nil"/>
              <w:bottom w:val="nil"/>
              <w:right w:val="nil"/>
            </w:tcBorders>
            <w:shd w:val="clear" w:color="auto" w:fill="auto"/>
            <w:vAlign w:val="center"/>
            <w:hideMark/>
          </w:tcPr>
          <w:p w14:paraId="6CE3DC54" w14:textId="77777777" w:rsidR="001F3A62" w:rsidRPr="00FE5B2D" w:rsidRDefault="001F3A62" w:rsidP="00E57809">
            <w:pPr>
              <w:rPr>
                <w:rFonts w:cs="Arial"/>
                <w:lang w:eastAsia="en-ZA"/>
              </w:rPr>
            </w:pPr>
            <w:r w:rsidRPr="00FE5B2D">
              <w:rPr>
                <w:rFonts w:cs="Arial"/>
                <w:lang w:eastAsia="en-ZA"/>
              </w:rPr>
              <w:t>Ducted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7C8877A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A6231B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41AAF78" w14:textId="77777777" w:rsidR="001F3A62" w:rsidRPr="00FE5B2D" w:rsidRDefault="001F3A62" w:rsidP="00E57809">
            <w:pPr>
              <w:rPr>
                <w:rFonts w:cs="Arial"/>
                <w:lang w:eastAsia="en-ZA"/>
              </w:rPr>
            </w:pPr>
            <w:r w:rsidRPr="00FE5B2D">
              <w:rPr>
                <w:rFonts w:cs="Arial"/>
                <w:lang w:eastAsia="en-ZA"/>
              </w:rPr>
              <w:t>R</w:t>
            </w:r>
          </w:p>
        </w:tc>
      </w:tr>
      <w:tr w:rsidR="00FE5B2D" w:rsidRPr="00FE5B2D" w14:paraId="52AB849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7F54666" w14:textId="77777777" w:rsidR="001F3A62" w:rsidRPr="00FE5B2D" w:rsidRDefault="001F3A62" w:rsidP="00E57809">
            <w:pPr>
              <w:jc w:val="center"/>
              <w:rPr>
                <w:rFonts w:cs="Arial"/>
                <w:lang w:eastAsia="en-ZA"/>
              </w:rPr>
            </w:pPr>
            <w:r w:rsidRPr="00FE5B2D">
              <w:rPr>
                <w:rFonts w:cs="Arial"/>
                <w:lang w:eastAsia="en-ZA"/>
              </w:rPr>
              <w:t>3.18.2</w:t>
            </w:r>
          </w:p>
        </w:tc>
        <w:tc>
          <w:tcPr>
            <w:tcW w:w="4342" w:type="dxa"/>
            <w:tcBorders>
              <w:top w:val="nil"/>
              <w:left w:val="nil"/>
              <w:bottom w:val="nil"/>
              <w:right w:val="nil"/>
            </w:tcBorders>
            <w:shd w:val="clear" w:color="auto" w:fill="auto"/>
            <w:vAlign w:val="center"/>
            <w:hideMark/>
          </w:tcPr>
          <w:p w14:paraId="279A92C5" w14:textId="77777777" w:rsidR="001F3A62" w:rsidRPr="00FE5B2D" w:rsidRDefault="001F3A62" w:rsidP="00E57809">
            <w:pPr>
              <w:rPr>
                <w:rFonts w:cs="Arial"/>
                <w:lang w:eastAsia="en-ZA"/>
              </w:rPr>
            </w:pPr>
            <w:r w:rsidRPr="00FE5B2D">
              <w:rPr>
                <w:rFonts w:cs="Arial"/>
                <w:lang w:eastAsia="en-ZA"/>
              </w:rPr>
              <w:t>Ducted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6FFD4FA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3E4B8F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897CD4A" w14:textId="77777777" w:rsidR="001F3A62" w:rsidRPr="00FE5B2D" w:rsidRDefault="001F3A62" w:rsidP="00E57809">
            <w:pPr>
              <w:rPr>
                <w:rFonts w:cs="Arial"/>
                <w:lang w:eastAsia="en-ZA"/>
              </w:rPr>
            </w:pPr>
            <w:r w:rsidRPr="00FE5B2D">
              <w:rPr>
                <w:rFonts w:cs="Arial"/>
                <w:lang w:eastAsia="en-ZA"/>
              </w:rPr>
              <w:t>R</w:t>
            </w:r>
          </w:p>
        </w:tc>
      </w:tr>
      <w:tr w:rsidR="00FE5B2D" w:rsidRPr="00FE5B2D" w14:paraId="65F38CA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90BA174" w14:textId="77777777" w:rsidR="001F3A62" w:rsidRPr="00FE5B2D" w:rsidRDefault="001F3A62" w:rsidP="00E57809">
            <w:pPr>
              <w:jc w:val="center"/>
              <w:rPr>
                <w:rFonts w:cs="Arial"/>
                <w:lang w:eastAsia="en-ZA"/>
              </w:rPr>
            </w:pPr>
            <w:r w:rsidRPr="00FE5B2D">
              <w:rPr>
                <w:rFonts w:cs="Arial"/>
                <w:lang w:eastAsia="en-ZA"/>
              </w:rPr>
              <w:t>3.18.3</w:t>
            </w:r>
          </w:p>
        </w:tc>
        <w:tc>
          <w:tcPr>
            <w:tcW w:w="4342" w:type="dxa"/>
            <w:tcBorders>
              <w:top w:val="nil"/>
              <w:left w:val="nil"/>
              <w:bottom w:val="nil"/>
              <w:right w:val="nil"/>
            </w:tcBorders>
            <w:shd w:val="clear" w:color="auto" w:fill="auto"/>
            <w:vAlign w:val="center"/>
            <w:hideMark/>
          </w:tcPr>
          <w:p w14:paraId="6E3DA2E0" w14:textId="77777777" w:rsidR="001F3A62" w:rsidRPr="00FE5B2D" w:rsidRDefault="001F3A62" w:rsidP="00E57809">
            <w:pPr>
              <w:rPr>
                <w:rFonts w:cs="Arial"/>
                <w:lang w:eastAsia="en-ZA"/>
              </w:rPr>
            </w:pPr>
            <w:r w:rsidRPr="00FE5B2D">
              <w:rPr>
                <w:rFonts w:cs="Arial"/>
                <w:lang w:eastAsia="en-ZA"/>
              </w:rPr>
              <w:t>Ducted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4D9E4D0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CFD134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3D9648F" w14:textId="77777777" w:rsidR="001F3A62" w:rsidRPr="00FE5B2D" w:rsidRDefault="001F3A62" w:rsidP="00E57809">
            <w:pPr>
              <w:rPr>
                <w:rFonts w:cs="Arial"/>
                <w:lang w:eastAsia="en-ZA"/>
              </w:rPr>
            </w:pPr>
            <w:r w:rsidRPr="00FE5B2D">
              <w:rPr>
                <w:rFonts w:cs="Arial"/>
                <w:lang w:eastAsia="en-ZA"/>
              </w:rPr>
              <w:t>R</w:t>
            </w:r>
          </w:p>
        </w:tc>
      </w:tr>
      <w:tr w:rsidR="00FE5B2D" w:rsidRPr="00FE5B2D" w14:paraId="58C69FB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B67C02E" w14:textId="77777777" w:rsidR="001F3A62" w:rsidRPr="00FE5B2D" w:rsidRDefault="001F3A62" w:rsidP="00E57809">
            <w:pPr>
              <w:jc w:val="center"/>
              <w:rPr>
                <w:rFonts w:cs="Arial"/>
                <w:lang w:eastAsia="en-ZA"/>
              </w:rPr>
            </w:pPr>
            <w:r w:rsidRPr="00FE5B2D">
              <w:rPr>
                <w:rFonts w:cs="Arial"/>
                <w:lang w:eastAsia="en-ZA"/>
              </w:rPr>
              <w:t>3.18.4</w:t>
            </w:r>
          </w:p>
        </w:tc>
        <w:tc>
          <w:tcPr>
            <w:tcW w:w="4342" w:type="dxa"/>
            <w:tcBorders>
              <w:top w:val="nil"/>
              <w:left w:val="nil"/>
              <w:bottom w:val="nil"/>
              <w:right w:val="nil"/>
            </w:tcBorders>
            <w:shd w:val="clear" w:color="auto" w:fill="auto"/>
            <w:vAlign w:val="center"/>
            <w:hideMark/>
          </w:tcPr>
          <w:p w14:paraId="6644728F" w14:textId="77777777" w:rsidR="001F3A62" w:rsidRPr="00FE5B2D" w:rsidRDefault="001F3A62" w:rsidP="00E57809">
            <w:pPr>
              <w:rPr>
                <w:rFonts w:cs="Arial"/>
                <w:lang w:eastAsia="en-ZA"/>
              </w:rPr>
            </w:pPr>
            <w:r w:rsidRPr="00FE5B2D">
              <w:rPr>
                <w:rFonts w:cs="Arial"/>
                <w:lang w:eastAsia="en-ZA"/>
              </w:rPr>
              <w:t>Ducted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6AEBCD9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33AD41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2E6BBFD" w14:textId="77777777" w:rsidR="001F3A62" w:rsidRPr="00FE5B2D" w:rsidRDefault="001F3A62" w:rsidP="00E57809">
            <w:pPr>
              <w:rPr>
                <w:rFonts w:cs="Arial"/>
                <w:lang w:eastAsia="en-ZA"/>
              </w:rPr>
            </w:pPr>
            <w:r w:rsidRPr="00FE5B2D">
              <w:rPr>
                <w:rFonts w:cs="Arial"/>
                <w:lang w:eastAsia="en-ZA"/>
              </w:rPr>
              <w:t>R</w:t>
            </w:r>
          </w:p>
        </w:tc>
      </w:tr>
      <w:tr w:rsidR="00FE5B2D" w:rsidRPr="00FE5B2D" w14:paraId="642CA98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6EA2245" w14:textId="77777777" w:rsidR="001F3A62" w:rsidRPr="00FE5B2D" w:rsidRDefault="001F3A62" w:rsidP="00E57809">
            <w:pPr>
              <w:jc w:val="center"/>
              <w:rPr>
                <w:rFonts w:cs="Arial"/>
                <w:lang w:eastAsia="en-ZA"/>
              </w:rPr>
            </w:pPr>
            <w:r w:rsidRPr="00FE5B2D">
              <w:rPr>
                <w:rFonts w:cs="Arial"/>
                <w:lang w:eastAsia="en-ZA"/>
              </w:rPr>
              <w:t>3.18.5</w:t>
            </w:r>
          </w:p>
        </w:tc>
        <w:tc>
          <w:tcPr>
            <w:tcW w:w="4342" w:type="dxa"/>
            <w:tcBorders>
              <w:top w:val="nil"/>
              <w:left w:val="nil"/>
              <w:bottom w:val="nil"/>
              <w:right w:val="nil"/>
            </w:tcBorders>
            <w:shd w:val="clear" w:color="auto" w:fill="auto"/>
            <w:vAlign w:val="center"/>
            <w:hideMark/>
          </w:tcPr>
          <w:p w14:paraId="6F319565" w14:textId="77777777" w:rsidR="001F3A62" w:rsidRPr="00FE5B2D" w:rsidRDefault="001F3A62" w:rsidP="00E57809">
            <w:pPr>
              <w:rPr>
                <w:rFonts w:cs="Arial"/>
                <w:lang w:eastAsia="en-ZA"/>
              </w:rPr>
            </w:pPr>
            <w:r w:rsidRPr="00FE5B2D">
              <w:rPr>
                <w:rFonts w:cs="Arial"/>
                <w:lang w:eastAsia="en-ZA"/>
              </w:rPr>
              <w:t>Ducted split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5C3D25D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0E1CDE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1A3CE42" w14:textId="77777777" w:rsidR="001F3A62" w:rsidRPr="00FE5B2D" w:rsidRDefault="001F3A62" w:rsidP="00E57809">
            <w:pPr>
              <w:rPr>
                <w:rFonts w:cs="Arial"/>
                <w:lang w:eastAsia="en-ZA"/>
              </w:rPr>
            </w:pPr>
            <w:r w:rsidRPr="00FE5B2D">
              <w:rPr>
                <w:rFonts w:cs="Arial"/>
                <w:lang w:eastAsia="en-ZA"/>
              </w:rPr>
              <w:t>R</w:t>
            </w:r>
          </w:p>
        </w:tc>
      </w:tr>
      <w:tr w:rsidR="00FE5B2D" w:rsidRPr="00FE5B2D" w14:paraId="7160D45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0712518" w14:textId="77777777" w:rsidR="001F3A62" w:rsidRPr="00FE5B2D" w:rsidRDefault="001F3A62" w:rsidP="00E57809">
            <w:pPr>
              <w:jc w:val="center"/>
              <w:rPr>
                <w:rFonts w:cs="Arial"/>
                <w:lang w:eastAsia="en-ZA"/>
              </w:rPr>
            </w:pPr>
            <w:r w:rsidRPr="00FE5B2D">
              <w:rPr>
                <w:rFonts w:cs="Arial"/>
                <w:lang w:eastAsia="en-ZA"/>
              </w:rPr>
              <w:t>3.18.6</w:t>
            </w:r>
          </w:p>
        </w:tc>
        <w:tc>
          <w:tcPr>
            <w:tcW w:w="4342" w:type="dxa"/>
            <w:tcBorders>
              <w:top w:val="nil"/>
              <w:left w:val="nil"/>
              <w:bottom w:val="nil"/>
              <w:right w:val="nil"/>
            </w:tcBorders>
            <w:shd w:val="clear" w:color="auto" w:fill="auto"/>
            <w:vAlign w:val="center"/>
            <w:hideMark/>
          </w:tcPr>
          <w:p w14:paraId="2FA8DD44" w14:textId="77777777" w:rsidR="001F3A62" w:rsidRPr="00FE5B2D" w:rsidRDefault="001F3A62" w:rsidP="00E57809">
            <w:pPr>
              <w:rPr>
                <w:rFonts w:cs="Arial"/>
                <w:lang w:eastAsia="en-ZA"/>
              </w:rPr>
            </w:pPr>
            <w:r w:rsidRPr="00FE5B2D">
              <w:rPr>
                <w:rFonts w:cs="Arial"/>
                <w:lang w:eastAsia="en-ZA"/>
              </w:rPr>
              <w:t>Ducted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7C3D417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5060C5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414146F" w14:textId="77777777" w:rsidR="001F3A62" w:rsidRPr="00FE5B2D" w:rsidRDefault="001F3A62" w:rsidP="00E57809">
            <w:pPr>
              <w:rPr>
                <w:rFonts w:cs="Arial"/>
                <w:lang w:eastAsia="en-ZA"/>
              </w:rPr>
            </w:pPr>
            <w:r w:rsidRPr="00FE5B2D">
              <w:rPr>
                <w:rFonts w:cs="Arial"/>
                <w:lang w:eastAsia="en-ZA"/>
              </w:rPr>
              <w:t>R</w:t>
            </w:r>
          </w:p>
        </w:tc>
      </w:tr>
      <w:tr w:rsidR="00FE5B2D" w:rsidRPr="00FE5B2D" w14:paraId="03AB8D2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ABE1A25" w14:textId="77777777" w:rsidR="001F3A62" w:rsidRPr="00FE5B2D" w:rsidRDefault="001F3A62" w:rsidP="00E57809">
            <w:pPr>
              <w:jc w:val="center"/>
              <w:rPr>
                <w:rFonts w:cs="Arial"/>
                <w:lang w:eastAsia="en-ZA"/>
              </w:rPr>
            </w:pPr>
            <w:r w:rsidRPr="00FE5B2D">
              <w:rPr>
                <w:rFonts w:cs="Arial"/>
                <w:lang w:eastAsia="en-ZA"/>
              </w:rPr>
              <w:t>3.18.7</w:t>
            </w:r>
          </w:p>
        </w:tc>
        <w:tc>
          <w:tcPr>
            <w:tcW w:w="4342" w:type="dxa"/>
            <w:tcBorders>
              <w:top w:val="nil"/>
              <w:left w:val="nil"/>
              <w:bottom w:val="nil"/>
              <w:right w:val="nil"/>
            </w:tcBorders>
            <w:shd w:val="clear" w:color="auto" w:fill="auto"/>
            <w:vAlign w:val="center"/>
            <w:hideMark/>
          </w:tcPr>
          <w:p w14:paraId="59FDB483" w14:textId="77777777" w:rsidR="001F3A62" w:rsidRPr="00FE5B2D" w:rsidRDefault="001F3A62" w:rsidP="00E57809">
            <w:pPr>
              <w:rPr>
                <w:rFonts w:cs="Arial"/>
                <w:lang w:eastAsia="en-ZA"/>
              </w:rPr>
            </w:pPr>
            <w:r w:rsidRPr="00FE5B2D">
              <w:rPr>
                <w:rFonts w:cs="Arial"/>
                <w:lang w:eastAsia="en-ZA"/>
              </w:rPr>
              <w:t>Ducted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7502F2D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D2ACF2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E595200" w14:textId="77777777" w:rsidR="001F3A62" w:rsidRPr="00FE5B2D" w:rsidRDefault="001F3A62" w:rsidP="00E57809">
            <w:pPr>
              <w:rPr>
                <w:rFonts w:cs="Arial"/>
                <w:lang w:eastAsia="en-ZA"/>
              </w:rPr>
            </w:pPr>
            <w:r w:rsidRPr="00FE5B2D">
              <w:rPr>
                <w:rFonts w:cs="Arial"/>
                <w:lang w:eastAsia="en-ZA"/>
              </w:rPr>
              <w:t>R</w:t>
            </w:r>
          </w:p>
        </w:tc>
      </w:tr>
      <w:tr w:rsidR="00FE5B2D" w:rsidRPr="00FE5B2D" w14:paraId="41D84971"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75247F6"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A9F96C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769795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461A96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1AD5666"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F489E44"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1864B58"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380539E6"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3B8AF89C"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D703A2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3574074B" w14:textId="77777777" w:rsidR="001F3A62" w:rsidRPr="00FE5B2D" w:rsidRDefault="001F3A62" w:rsidP="00E57809">
            <w:pPr>
              <w:jc w:val="center"/>
              <w:rPr>
                <w:rFonts w:cs="Arial"/>
                <w:lang w:eastAsia="en-ZA"/>
              </w:rPr>
            </w:pPr>
          </w:p>
        </w:tc>
      </w:tr>
      <w:tr w:rsidR="00FE5B2D" w:rsidRPr="00FE5B2D" w14:paraId="15E87485"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5FEC5E42"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09E8F5B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49279BB0"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0F8C94D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1F36D725" w14:textId="77777777" w:rsidR="001F3A62" w:rsidRPr="00FE5B2D" w:rsidRDefault="001F3A62" w:rsidP="00E57809">
            <w:pPr>
              <w:jc w:val="center"/>
              <w:rPr>
                <w:rFonts w:cs="Arial"/>
                <w:lang w:eastAsia="en-ZA"/>
              </w:rPr>
            </w:pPr>
          </w:p>
        </w:tc>
      </w:tr>
      <w:tr w:rsidR="00FE5B2D" w:rsidRPr="00FE5B2D" w14:paraId="4175F6D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11CAD023"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2C9F7C9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7D7ACD2B"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6B1DEC8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76088F7F" w14:textId="77777777" w:rsidR="001F3A62" w:rsidRPr="00FE5B2D" w:rsidRDefault="001F3A62" w:rsidP="00E57809">
            <w:pPr>
              <w:jc w:val="center"/>
              <w:rPr>
                <w:rFonts w:cs="Arial"/>
                <w:lang w:eastAsia="en-ZA"/>
              </w:rPr>
            </w:pPr>
          </w:p>
        </w:tc>
      </w:tr>
      <w:tr w:rsidR="00FE5B2D" w:rsidRPr="00FE5B2D" w14:paraId="444B7D61"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58B921C" w14:textId="77777777" w:rsidR="001F3A62" w:rsidRPr="00FE5B2D" w:rsidRDefault="001F3A62" w:rsidP="00E57809">
            <w:pPr>
              <w:jc w:val="center"/>
              <w:rPr>
                <w:rFonts w:cs="Arial"/>
                <w:b/>
                <w:bCs/>
                <w:lang w:eastAsia="en-ZA"/>
              </w:rPr>
            </w:pPr>
            <w:r w:rsidRPr="00FE5B2D">
              <w:rPr>
                <w:rFonts w:cs="Arial"/>
                <w:b/>
                <w:bCs/>
                <w:lang w:eastAsia="en-ZA"/>
              </w:rPr>
              <w:lastRenderedPageBreak/>
              <w:t>3.19</w:t>
            </w:r>
          </w:p>
        </w:tc>
        <w:tc>
          <w:tcPr>
            <w:tcW w:w="4342" w:type="dxa"/>
            <w:tcBorders>
              <w:top w:val="nil"/>
              <w:left w:val="nil"/>
              <w:bottom w:val="nil"/>
              <w:right w:val="nil"/>
            </w:tcBorders>
            <w:shd w:val="clear" w:color="auto" w:fill="auto"/>
            <w:hideMark/>
          </w:tcPr>
          <w:p w14:paraId="36712D9D"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2EEFBA0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DC057C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6F4B18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BE0B000"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F15DD50"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4D80F3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FCBAF6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415E6A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73D75E6"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5EB44C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5CCD9B9" w14:textId="77777777" w:rsidR="001F3A62" w:rsidRPr="00FE5B2D" w:rsidRDefault="001F3A62" w:rsidP="00E57809">
            <w:pPr>
              <w:jc w:val="center"/>
              <w:rPr>
                <w:rFonts w:cs="Arial"/>
                <w:lang w:eastAsia="en-ZA"/>
              </w:rPr>
            </w:pPr>
            <w:r w:rsidRPr="00FE5B2D">
              <w:rPr>
                <w:rFonts w:cs="Arial"/>
                <w:lang w:eastAsia="en-ZA"/>
              </w:rPr>
              <w:t>3.19.1</w:t>
            </w:r>
          </w:p>
        </w:tc>
        <w:tc>
          <w:tcPr>
            <w:tcW w:w="4342" w:type="dxa"/>
            <w:tcBorders>
              <w:top w:val="nil"/>
              <w:left w:val="nil"/>
              <w:bottom w:val="nil"/>
              <w:right w:val="nil"/>
            </w:tcBorders>
            <w:shd w:val="clear" w:color="auto" w:fill="auto"/>
            <w:vAlign w:val="center"/>
            <w:hideMark/>
          </w:tcPr>
          <w:p w14:paraId="4EC9736F" w14:textId="77777777" w:rsidR="001F3A62" w:rsidRPr="00FE5B2D" w:rsidRDefault="001F3A62" w:rsidP="00E57809">
            <w:pPr>
              <w:rPr>
                <w:rFonts w:cs="Arial"/>
                <w:lang w:eastAsia="en-ZA"/>
              </w:rPr>
            </w:pPr>
            <w:r w:rsidRPr="00FE5B2D">
              <w:rPr>
                <w:rFonts w:cs="Arial"/>
                <w:lang w:eastAsia="en-ZA"/>
              </w:rPr>
              <w:t>Inverter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215E527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A8DD98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EDFAC8B" w14:textId="77777777" w:rsidR="001F3A62" w:rsidRPr="00FE5B2D" w:rsidRDefault="001F3A62" w:rsidP="00E57809">
            <w:pPr>
              <w:rPr>
                <w:rFonts w:cs="Arial"/>
                <w:lang w:eastAsia="en-ZA"/>
              </w:rPr>
            </w:pPr>
            <w:r w:rsidRPr="00FE5B2D">
              <w:rPr>
                <w:rFonts w:cs="Arial"/>
                <w:lang w:eastAsia="en-ZA"/>
              </w:rPr>
              <w:t>R</w:t>
            </w:r>
          </w:p>
        </w:tc>
      </w:tr>
      <w:tr w:rsidR="00FE5B2D" w:rsidRPr="00FE5B2D" w14:paraId="155CEB5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DBAA942" w14:textId="77777777" w:rsidR="001F3A62" w:rsidRPr="00FE5B2D" w:rsidRDefault="001F3A62" w:rsidP="00E57809">
            <w:pPr>
              <w:jc w:val="center"/>
              <w:rPr>
                <w:rFonts w:cs="Arial"/>
                <w:lang w:eastAsia="en-ZA"/>
              </w:rPr>
            </w:pPr>
            <w:r w:rsidRPr="00FE5B2D">
              <w:rPr>
                <w:rFonts w:cs="Arial"/>
                <w:lang w:eastAsia="en-ZA"/>
              </w:rPr>
              <w:t>3.19.2</w:t>
            </w:r>
          </w:p>
        </w:tc>
        <w:tc>
          <w:tcPr>
            <w:tcW w:w="4342" w:type="dxa"/>
            <w:tcBorders>
              <w:top w:val="nil"/>
              <w:left w:val="nil"/>
              <w:bottom w:val="nil"/>
              <w:right w:val="nil"/>
            </w:tcBorders>
            <w:shd w:val="clear" w:color="auto" w:fill="auto"/>
            <w:vAlign w:val="center"/>
            <w:hideMark/>
          </w:tcPr>
          <w:p w14:paraId="7CFC4BCC" w14:textId="77777777" w:rsidR="001F3A62" w:rsidRPr="00FE5B2D" w:rsidRDefault="001F3A62" w:rsidP="00E57809">
            <w:pPr>
              <w:rPr>
                <w:rFonts w:cs="Arial"/>
                <w:lang w:eastAsia="en-ZA"/>
              </w:rPr>
            </w:pPr>
            <w:r w:rsidRPr="00FE5B2D">
              <w:rPr>
                <w:rFonts w:cs="Arial"/>
                <w:lang w:eastAsia="en-ZA"/>
              </w:rPr>
              <w:t>Inverter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75F4D70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CE931F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92F4453" w14:textId="77777777" w:rsidR="001F3A62" w:rsidRPr="00FE5B2D" w:rsidRDefault="001F3A62" w:rsidP="00E57809">
            <w:pPr>
              <w:rPr>
                <w:rFonts w:cs="Arial"/>
                <w:lang w:eastAsia="en-ZA"/>
              </w:rPr>
            </w:pPr>
            <w:r w:rsidRPr="00FE5B2D">
              <w:rPr>
                <w:rFonts w:cs="Arial"/>
                <w:lang w:eastAsia="en-ZA"/>
              </w:rPr>
              <w:t>R</w:t>
            </w:r>
          </w:p>
        </w:tc>
      </w:tr>
      <w:tr w:rsidR="00FE5B2D" w:rsidRPr="00FE5B2D" w14:paraId="6456995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8BD0B26" w14:textId="77777777" w:rsidR="001F3A62" w:rsidRPr="00FE5B2D" w:rsidRDefault="001F3A62" w:rsidP="00E57809">
            <w:pPr>
              <w:jc w:val="center"/>
              <w:rPr>
                <w:rFonts w:cs="Arial"/>
                <w:lang w:eastAsia="en-ZA"/>
              </w:rPr>
            </w:pPr>
            <w:r w:rsidRPr="00FE5B2D">
              <w:rPr>
                <w:rFonts w:cs="Arial"/>
                <w:lang w:eastAsia="en-ZA"/>
              </w:rPr>
              <w:t>3.19.3</w:t>
            </w:r>
          </w:p>
        </w:tc>
        <w:tc>
          <w:tcPr>
            <w:tcW w:w="4342" w:type="dxa"/>
            <w:tcBorders>
              <w:top w:val="nil"/>
              <w:left w:val="nil"/>
              <w:bottom w:val="nil"/>
              <w:right w:val="nil"/>
            </w:tcBorders>
            <w:shd w:val="clear" w:color="auto" w:fill="auto"/>
            <w:vAlign w:val="center"/>
            <w:hideMark/>
          </w:tcPr>
          <w:p w14:paraId="77618086" w14:textId="77777777" w:rsidR="001F3A62" w:rsidRPr="00FE5B2D" w:rsidRDefault="001F3A62" w:rsidP="00E57809">
            <w:pPr>
              <w:rPr>
                <w:rFonts w:cs="Arial"/>
                <w:lang w:eastAsia="en-ZA"/>
              </w:rPr>
            </w:pPr>
            <w:r w:rsidRPr="00FE5B2D">
              <w:rPr>
                <w:rFonts w:cs="Arial"/>
                <w:lang w:eastAsia="en-ZA"/>
              </w:rPr>
              <w:t>Inverter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728C9F1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7BF624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4296D66" w14:textId="77777777" w:rsidR="001F3A62" w:rsidRPr="00FE5B2D" w:rsidRDefault="001F3A62" w:rsidP="00E57809">
            <w:pPr>
              <w:rPr>
                <w:rFonts w:cs="Arial"/>
                <w:lang w:eastAsia="en-ZA"/>
              </w:rPr>
            </w:pPr>
            <w:r w:rsidRPr="00FE5B2D">
              <w:rPr>
                <w:rFonts w:cs="Arial"/>
                <w:lang w:eastAsia="en-ZA"/>
              </w:rPr>
              <w:t>R</w:t>
            </w:r>
          </w:p>
        </w:tc>
      </w:tr>
      <w:tr w:rsidR="00FE5B2D" w:rsidRPr="00FE5B2D" w14:paraId="66906A6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945ED7B" w14:textId="77777777" w:rsidR="001F3A62" w:rsidRPr="00FE5B2D" w:rsidRDefault="001F3A62" w:rsidP="00E57809">
            <w:pPr>
              <w:jc w:val="center"/>
              <w:rPr>
                <w:rFonts w:cs="Arial"/>
                <w:lang w:eastAsia="en-ZA"/>
              </w:rPr>
            </w:pPr>
            <w:r w:rsidRPr="00FE5B2D">
              <w:rPr>
                <w:rFonts w:cs="Arial"/>
                <w:lang w:eastAsia="en-ZA"/>
              </w:rPr>
              <w:t>3.19.4</w:t>
            </w:r>
          </w:p>
        </w:tc>
        <w:tc>
          <w:tcPr>
            <w:tcW w:w="4342" w:type="dxa"/>
            <w:tcBorders>
              <w:top w:val="nil"/>
              <w:left w:val="nil"/>
              <w:bottom w:val="nil"/>
              <w:right w:val="nil"/>
            </w:tcBorders>
            <w:shd w:val="clear" w:color="auto" w:fill="auto"/>
            <w:vAlign w:val="center"/>
            <w:hideMark/>
          </w:tcPr>
          <w:p w14:paraId="3AB47514" w14:textId="77777777" w:rsidR="001F3A62" w:rsidRPr="00FE5B2D" w:rsidRDefault="001F3A62" w:rsidP="00E57809">
            <w:pPr>
              <w:rPr>
                <w:rFonts w:cs="Arial"/>
                <w:lang w:eastAsia="en-ZA"/>
              </w:rPr>
            </w:pPr>
            <w:r w:rsidRPr="00FE5B2D">
              <w:rPr>
                <w:rFonts w:cs="Arial"/>
                <w:lang w:eastAsia="en-ZA"/>
              </w:rPr>
              <w:t>Inverter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7FC619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839028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E239823" w14:textId="77777777" w:rsidR="001F3A62" w:rsidRPr="00FE5B2D" w:rsidRDefault="001F3A62" w:rsidP="00E57809">
            <w:pPr>
              <w:rPr>
                <w:rFonts w:cs="Arial"/>
                <w:lang w:eastAsia="en-ZA"/>
              </w:rPr>
            </w:pPr>
            <w:r w:rsidRPr="00FE5B2D">
              <w:rPr>
                <w:rFonts w:cs="Arial"/>
                <w:lang w:eastAsia="en-ZA"/>
              </w:rPr>
              <w:t>R</w:t>
            </w:r>
          </w:p>
        </w:tc>
      </w:tr>
      <w:tr w:rsidR="00FE5B2D" w:rsidRPr="00FE5B2D" w14:paraId="521B3B6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D4EDCA4" w14:textId="77777777" w:rsidR="001F3A62" w:rsidRPr="00FE5B2D" w:rsidRDefault="001F3A62" w:rsidP="00E57809">
            <w:pPr>
              <w:jc w:val="center"/>
              <w:rPr>
                <w:rFonts w:cs="Arial"/>
                <w:lang w:eastAsia="en-ZA"/>
              </w:rPr>
            </w:pPr>
            <w:r w:rsidRPr="00FE5B2D">
              <w:rPr>
                <w:rFonts w:cs="Arial"/>
                <w:lang w:eastAsia="en-ZA"/>
              </w:rPr>
              <w:t>3.19.5</w:t>
            </w:r>
          </w:p>
        </w:tc>
        <w:tc>
          <w:tcPr>
            <w:tcW w:w="4342" w:type="dxa"/>
            <w:tcBorders>
              <w:top w:val="nil"/>
              <w:left w:val="nil"/>
              <w:bottom w:val="nil"/>
              <w:right w:val="nil"/>
            </w:tcBorders>
            <w:shd w:val="clear" w:color="auto" w:fill="auto"/>
            <w:vAlign w:val="center"/>
            <w:hideMark/>
          </w:tcPr>
          <w:p w14:paraId="657356A5" w14:textId="77777777" w:rsidR="001F3A62" w:rsidRPr="00FE5B2D" w:rsidRDefault="001F3A62" w:rsidP="00E57809">
            <w:pPr>
              <w:rPr>
                <w:rFonts w:cs="Arial"/>
                <w:lang w:eastAsia="en-ZA"/>
              </w:rPr>
            </w:pPr>
            <w:r w:rsidRPr="00FE5B2D">
              <w:rPr>
                <w:rFonts w:cs="Arial"/>
                <w:lang w:eastAsia="en-ZA"/>
              </w:rPr>
              <w:t>Inverter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14CFD45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41172E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C72FB30" w14:textId="77777777" w:rsidR="001F3A62" w:rsidRPr="00FE5B2D" w:rsidRDefault="001F3A62" w:rsidP="00E57809">
            <w:pPr>
              <w:rPr>
                <w:rFonts w:cs="Arial"/>
                <w:lang w:eastAsia="en-ZA"/>
              </w:rPr>
            </w:pPr>
            <w:r w:rsidRPr="00FE5B2D">
              <w:rPr>
                <w:rFonts w:cs="Arial"/>
                <w:lang w:eastAsia="en-ZA"/>
              </w:rPr>
              <w:t>R</w:t>
            </w:r>
          </w:p>
        </w:tc>
      </w:tr>
      <w:tr w:rsidR="00FE5B2D" w:rsidRPr="00FE5B2D" w14:paraId="60EFAB7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9C2A586" w14:textId="77777777" w:rsidR="001F3A62" w:rsidRPr="00FE5B2D" w:rsidRDefault="001F3A62" w:rsidP="00E57809">
            <w:pPr>
              <w:jc w:val="center"/>
              <w:rPr>
                <w:rFonts w:cs="Arial"/>
                <w:lang w:eastAsia="en-ZA"/>
              </w:rPr>
            </w:pPr>
            <w:r w:rsidRPr="00FE5B2D">
              <w:rPr>
                <w:rFonts w:cs="Arial"/>
                <w:lang w:eastAsia="en-ZA"/>
              </w:rPr>
              <w:t>3.19.6</w:t>
            </w:r>
          </w:p>
        </w:tc>
        <w:tc>
          <w:tcPr>
            <w:tcW w:w="4342" w:type="dxa"/>
            <w:tcBorders>
              <w:top w:val="nil"/>
              <w:left w:val="nil"/>
              <w:bottom w:val="nil"/>
              <w:right w:val="nil"/>
            </w:tcBorders>
            <w:shd w:val="clear" w:color="auto" w:fill="auto"/>
            <w:vAlign w:val="center"/>
            <w:hideMark/>
          </w:tcPr>
          <w:p w14:paraId="3B54EDFB" w14:textId="77777777" w:rsidR="001F3A62" w:rsidRPr="00FE5B2D" w:rsidRDefault="001F3A62" w:rsidP="00E57809">
            <w:pPr>
              <w:rPr>
                <w:rFonts w:cs="Arial"/>
                <w:lang w:eastAsia="en-ZA"/>
              </w:rPr>
            </w:pPr>
            <w:r w:rsidRPr="00FE5B2D">
              <w:rPr>
                <w:rFonts w:cs="Arial"/>
                <w:lang w:eastAsia="en-ZA"/>
              </w:rPr>
              <w:t>Inverter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443A8A0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4CE123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09CF855" w14:textId="77777777" w:rsidR="001F3A62" w:rsidRPr="00FE5B2D" w:rsidRDefault="001F3A62" w:rsidP="00E57809">
            <w:pPr>
              <w:rPr>
                <w:rFonts w:cs="Arial"/>
                <w:lang w:eastAsia="en-ZA"/>
              </w:rPr>
            </w:pPr>
            <w:r w:rsidRPr="00FE5B2D">
              <w:rPr>
                <w:rFonts w:cs="Arial"/>
                <w:lang w:eastAsia="en-ZA"/>
              </w:rPr>
              <w:t>R</w:t>
            </w:r>
          </w:p>
        </w:tc>
      </w:tr>
      <w:tr w:rsidR="00FE5B2D" w:rsidRPr="00FE5B2D" w14:paraId="1A4C519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5930013" w14:textId="77777777" w:rsidR="001F3A62" w:rsidRPr="00FE5B2D" w:rsidRDefault="001F3A62" w:rsidP="00E57809">
            <w:pPr>
              <w:jc w:val="center"/>
              <w:rPr>
                <w:rFonts w:cs="Arial"/>
                <w:lang w:eastAsia="en-ZA"/>
              </w:rPr>
            </w:pPr>
            <w:r w:rsidRPr="00FE5B2D">
              <w:rPr>
                <w:rFonts w:cs="Arial"/>
                <w:lang w:eastAsia="en-ZA"/>
              </w:rPr>
              <w:t>3.19.7</w:t>
            </w:r>
          </w:p>
        </w:tc>
        <w:tc>
          <w:tcPr>
            <w:tcW w:w="4342" w:type="dxa"/>
            <w:tcBorders>
              <w:top w:val="nil"/>
              <w:left w:val="nil"/>
              <w:bottom w:val="nil"/>
              <w:right w:val="nil"/>
            </w:tcBorders>
            <w:shd w:val="clear" w:color="auto" w:fill="auto"/>
            <w:vAlign w:val="center"/>
            <w:hideMark/>
          </w:tcPr>
          <w:p w14:paraId="5376CA0B" w14:textId="77777777" w:rsidR="001F3A62" w:rsidRPr="00FE5B2D" w:rsidRDefault="001F3A62" w:rsidP="00E57809">
            <w:pPr>
              <w:rPr>
                <w:rFonts w:cs="Arial"/>
                <w:lang w:eastAsia="en-ZA"/>
              </w:rPr>
            </w:pPr>
            <w:r w:rsidRPr="00FE5B2D">
              <w:rPr>
                <w:rFonts w:cs="Arial"/>
                <w:lang w:eastAsia="en-ZA"/>
              </w:rPr>
              <w:t>Inverter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0F31EC7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949CE0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72985E" w14:textId="77777777" w:rsidR="001F3A62" w:rsidRPr="00FE5B2D" w:rsidRDefault="001F3A62" w:rsidP="00E57809">
            <w:pPr>
              <w:rPr>
                <w:rFonts w:cs="Arial"/>
                <w:lang w:eastAsia="en-ZA"/>
              </w:rPr>
            </w:pPr>
            <w:r w:rsidRPr="00FE5B2D">
              <w:rPr>
                <w:rFonts w:cs="Arial"/>
                <w:lang w:eastAsia="en-ZA"/>
              </w:rPr>
              <w:t>R</w:t>
            </w:r>
          </w:p>
        </w:tc>
      </w:tr>
      <w:tr w:rsidR="00FE5B2D" w:rsidRPr="00FE5B2D" w14:paraId="6D933BE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CE23EF4" w14:textId="77777777" w:rsidR="001F3A62" w:rsidRPr="00FE5B2D" w:rsidRDefault="001F3A62" w:rsidP="00E57809">
            <w:pPr>
              <w:jc w:val="center"/>
              <w:rPr>
                <w:rFonts w:cs="Arial"/>
                <w:lang w:eastAsia="en-ZA"/>
              </w:rPr>
            </w:pPr>
            <w:r w:rsidRPr="00FE5B2D">
              <w:rPr>
                <w:rFonts w:cs="Arial"/>
                <w:lang w:eastAsia="en-ZA"/>
              </w:rPr>
              <w:t>3.19.8</w:t>
            </w:r>
          </w:p>
        </w:tc>
        <w:tc>
          <w:tcPr>
            <w:tcW w:w="4342" w:type="dxa"/>
            <w:tcBorders>
              <w:top w:val="nil"/>
              <w:left w:val="nil"/>
              <w:bottom w:val="nil"/>
              <w:right w:val="nil"/>
            </w:tcBorders>
            <w:shd w:val="clear" w:color="auto" w:fill="auto"/>
            <w:vAlign w:val="center"/>
            <w:hideMark/>
          </w:tcPr>
          <w:p w14:paraId="0E960C95"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2D6D600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809093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DB255D2" w14:textId="77777777" w:rsidR="001F3A62" w:rsidRPr="00FE5B2D" w:rsidRDefault="001F3A62" w:rsidP="00E57809">
            <w:pPr>
              <w:rPr>
                <w:rFonts w:cs="Arial"/>
                <w:lang w:eastAsia="en-ZA"/>
              </w:rPr>
            </w:pPr>
            <w:r w:rsidRPr="00FE5B2D">
              <w:rPr>
                <w:rFonts w:cs="Arial"/>
                <w:lang w:eastAsia="en-ZA"/>
              </w:rPr>
              <w:t>R</w:t>
            </w:r>
          </w:p>
        </w:tc>
      </w:tr>
      <w:tr w:rsidR="00FE5B2D" w:rsidRPr="00FE5B2D" w14:paraId="1BFF7FE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46D9B87" w14:textId="77777777" w:rsidR="001F3A62" w:rsidRPr="00FE5B2D" w:rsidRDefault="001F3A62" w:rsidP="00E57809">
            <w:pPr>
              <w:jc w:val="center"/>
              <w:rPr>
                <w:rFonts w:cs="Arial"/>
                <w:lang w:eastAsia="en-ZA"/>
              </w:rPr>
            </w:pPr>
            <w:r w:rsidRPr="00FE5B2D">
              <w:rPr>
                <w:rFonts w:cs="Arial"/>
                <w:lang w:eastAsia="en-ZA"/>
              </w:rPr>
              <w:t>3.19.9</w:t>
            </w:r>
          </w:p>
        </w:tc>
        <w:tc>
          <w:tcPr>
            <w:tcW w:w="4342" w:type="dxa"/>
            <w:tcBorders>
              <w:top w:val="nil"/>
              <w:left w:val="nil"/>
              <w:bottom w:val="nil"/>
              <w:right w:val="nil"/>
            </w:tcBorders>
            <w:shd w:val="clear" w:color="auto" w:fill="auto"/>
            <w:vAlign w:val="center"/>
            <w:hideMark/>
          </w:tcPr>
          <w:p w14:paraId="3BF47411" w14:textId="77777777" w:rsidR="001F3A62" w:rsidRPr="00FE5B2D" w:rsidRDefault="001F3A62" w:rsidP="00E57809">
            <w:pPr>
              <w:rPr>
                <w:rFonts w:cs="Arial"/>
                <w:lang w:eastAsia="en-ZA"/>
              </w:rPr>
            </w:pPr>
            <w:r w:rsidRPr="00FE5B2D">
              <w:rPr>
                <w:rFonts w:cs="Arial"/>
                <w:lang w:eastAsia="en-ZA"/>
              </w:rPr>
              <w:t>Inverter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2C158AD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17C2BB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3A56AD0" w14:textId="77777777" w:rsidR="001F3A62" w:rsidRPr="00FE5B2D" w:rsidRDefault="001F3A62" w:rsidP="00E57809">
            <w:pPr>
              <w:rPr>
                <w:rFonts w:cs="Arial"/>
                <w:lang w:eastAsia="en-ZA"/>
              </w:rPr>
            </w:pPr>
            <w:r w:rsidRPr="00FE5B2D">
              <w:rPr>
                <w:rFonts w:cs="Arial"/>
                <w:lang w:eastAsia="en-ZA"/>
              </w:rPr>
              <w:t>R</w:t>
            </w:r>
          </w:p>
        </w:tc>
      </w:tr>
      <w:tr w:rsidR="00FE5B2D" w:rsidRPr="00FE5B2D" w14:paraId="5E32E20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3DAD906"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DC48AA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809045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CF829E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76BD0B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E2BAE59"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1154549" w14:textId="77777777" w:rsidR="001F3A62" w:rsidRPr="00FE5B2D" w:rsidRDefault="001F3A62" w:rsidP="00E57809">
            <w:pPr>
              <w:jc w:val="center"/>
              <w:rPr>
                <w:rFonts w:cs="Arial"/>
                <w:b/>
                <w:bCs/>
                <w:lang w:eastAsia="en-ZA"/>
              </w:rPr>
            </w:pPr>
            <w:r w:rsidRPr="00FE5B2D">
              <w:rPr>
                <w:rFonts w:cs="Arial"/>
                <w:b/>
                <w:bCs/>
                <w:lang w:eastAsia="en-ZA"/>
              </w:rPr>
              <w:t>3.20</w:t>
            </w:r>
          </w:p>
        </w:tc>
        <w:tc>
          <w:tcPr>
            <w:tcW w:w="4342" w:type="dxa"/>
            <w:tcBorders>
              <w:top w:val="nil"/>
              <w:left w:val="nil"/>
              <w:bottom w:val="nil"/>
              <w:right w:val="nil"/>
            </w:tcBorders>
            <w:shd w:val="clear" w:color="auto" w:fill="auto"/>
            <w:hideMark/>
          </w:tcPr>
          <w:p w14:paraId="080FE434" w14:textId="77777777" w:rsidR="001F3A62" w:rsidRPr="00FE5B2D" w:rsidRDefault="001F3A62" w:rsidP="00E57809">
            <w:pPr>
              <w:rPr>
                <w:rFonts w:cs="Arial"/>
                <w:b/>
                <w:bCs/>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4B25AD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953833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3DD5C5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CAA7E2B"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CCC7023"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9F6C67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B2844E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2E7456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D5F50C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604C70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3B7180E" w14:textId="77777777" w:rsidR="001F3A62" w:rsidRPr="00FE5B2D" w:rsidRDefault="001F3A62" w:rsidP="00E57809">
            <w:pPr>
              <w:jc w:val="center"/>
              <w:rPr>
                <w:rFonts w:cs="Arial"/>
                <w:lang w:eastAsia="en-ZA"/>
              </w:rPr>
            </w:pPr>
            <w:r w:rsidRPr="00FE5B2D">
              <w:rPr>
                <w:rFonts w:cs="Arial"/>
                <w:lang w:eastAsia="en-ZA"/>
              </w:rPr>
              <w:t>3.20.1</w:t>
            </w:r>
          </w:p>
        </w:tc>
        <w:tc>
          <w:tcPr>
            <w:tcW w:w="4342" w:type="dxa"/>
            <w:tcBorders>
              <w:top w:val="nil"/>
              <w:left w:val="nil"/>
              <w:bottom w:val="nil"/>
              <w:right w:val="nil"/>
            </w:tcBorders>
            <w:shd w:val="clear" w:color="auto" w:fill="auto"/>
            <w:vAlign w:val="center"/>
            <w:hideMark/>
          </w:tcPr>
          <w:p w14:paraId="6222A228"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65B3C6E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CE254C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1DA1281" w14:textId="77777777" w:rsidR="001F3A62" w:rsidRPr="00FE5B2D" w:rsidRDefault="001F3A62" w:rsidP="00E57809">
            <w:pPr>
              <w:rPr>
                <w:rFonts w:cs="Arial"/>
                <w:lang w:eastAsia="en-ZA"/>
              </w:rPr>
            </w:pPr>
            <w:r w:rsidRPr="00FE5B2D">
              <w:rPr>
                <w:rFonts w:cs="Arial"/>
                <w:lang w:eastAsia="en-ZA"/>
              </w:rPr>
              <w:t>R</w:t>
            </w:r>
          </w:p>
        </w:tc>
      </w:tr>
      <w:tr w:rsidR="00FE5B2D" w:rsidRPr="00FE5B2D" w14:paraId="025AAF5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053AA5C" w14:textId="77777777" w:rsidR="001F3A62" w:rsidRPr="00FE5B2D" w:rsidRDefault="001F3A62" w:rsidP="00E57809">
            <w:pPr>
              <w:jc w:val="center"/>
              <w:rPr>
                <w:rFonts w:cs="Arial"/>
                <w:lang w:eastAsia="en-ZA"/>
              </w:rPr>
            </w:pPr>
            <w:r w:rsidRPr="00FE5B2D">
              <w:rPr>
                <w:rFonts w:cs="Arial"/>
                <w:lang w:eastAsia="en-ZA"/>
              </w:rPr>
              <w:t>3.20.2</w:t>
            </w:r>
          </w:p>
        </w:tc>
        <w:tc>
          <w:tcPr>
            <w:tcW w:w="4342" w:type="dxa"/>
            <w:tcBorders>
              <w:top w:val="nil"/>
              <w:left w:val="nil"/>
              <w:bottom w:val="nil"/>
              <w:right w:val="nil"/>
            </w:tcBorders>
            <w:shd w:val="clear" w:color="auto" w:fill="auto"/>
            <w:vAlign w:val="center"/>
            <w:hideMark/>
          </w:tcPr>
          <w:p w14:paraId="54BB7751"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6DD4DD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300352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A030EC7" w14:textId="77777777" w:rsidR="001F3A62" w:rsidRPr="00FE5B2D" w:rsidRDefault="001F3A62" w:rsidP="00E57809">
            <w:pPr>
              <w:rPr>
                <w:rFonts w:cs="Arial"/>
                <w:lang w:eastAsia="en-ZA"/>
              </w:rPr>
            </w:pPr>
            <w:r w:rsidRPr="00FE5B2D">
              <w:rPr>
                <w:rFonts w:cs="Arial"/>
                <w:lang w:eastAsia="en-ZA"/>
              </w:rPr>
              <w:t>R</w:t>
            </w:r>
          </w:p>
        </w:tc>
      </w:tr>
      <w:tr w:rsidR="00FE5B2D" w:rsidRPr="00FE5B2D" w14:paraId="628DB53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C04E47B" w14:textId="77777777" w:rsidR="001F3A62" w:rsidRPr="00FE5B2D" w:rsidRDefault="001F3A62" w:rsidP="00E57809">
            <w:pPr>
              <w:jc w:val="center"/>
              <w:rPr>
                <w:rFonts w:cs="Arial"/>
                <w:lang w:eastAsia="en-ZA"/>
              </w:rPr>
            </w:pPr>
            <w:r w:rsidRPr="00FE5B2D">
              <w:rPr>
                <w:rFonts w:cs="Arial"/>
                <w:lang w:eastAsia="en-ZA"/>
              </w:rPr>
              <w:t>3.20.3</w:t>
            </w:r>
          </w:p>
        </w:tc>
        <w:tc>
          <w:tcPr>
            <w:tcW w:w="4342" w:type="dxa"/>
            <w:tcBorders>
              <w:top w:val="nil"/>
              <w:left w:val="nil"/>
              <w:bottom w:val="nil"/>
              <w:right w:val="nil"/>
            </w:tcBorders>
            <w:shd w:val="clear" w:color="auto" w:fill="auto"/>
            <w:vAlign w:val="center"/>
            <w:hideMark/>
          </w:tcPr>
          <w:p w14:paraId="12BE4105"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27D10A7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98AA90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7827349" w14:textId="77777777" w:rsidR="001F3A62" w:rsidRPr="00FE5B2D" w:rsidRDefault="001F3A62" w:rsidP="00E57809">
            <w:pPr>
              <w:rPr>
                <w:rFonts w:cs="Arial"/>
                <w:lang w:eastAsia="en-ZA"/>
              </w:rPr>
            </w:pPr>
            <w:r w:rsidRPr="00FE5B2D">
              <w:rPr>
                <w:rFonts w:cs="Arial"/>
                <w:lang w:eastAsia="en-ZA"/>
              </w:rPr>
              <w:t>R</w:t>
            </w:r>
          </w:p>
        </w:tc>
      </w:tr>
      <w:tr w:rsidR="00FE5B2D" w:rsidRPr="00FE5B2D" w14:paraId="09C5AA8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16F2A4B" w14:textId="77777777" w:rsidR="001F3A62" w:rsidRPr="00FE5B2D" w:rsidRDefault="001F3A62" w:rsidP="00E57809">
            <w:pPr>
              <w:jc w:val="center"/>
              <w:rPr>
                <w:rFonts w:cs="Arial"/>
                <w:lang w:eastAsia="en-ZA"/>
              </w:rPr>
            </w:pPr>
            <w:r w:rsidRPr="00FE5B2D">
              <w:rPr>
                <w:rFonts w:cs="Arial"/>
                <w:lang w:eastAsia="en-ZA"/>
              </w:rPr>
              <w:t>3.20.4</w:t>
            </w:r>
          </w:p>
        </w:tc>
        <w:tc>
          <w:tcPr>
            <w:tcW w:w="4342" w:type="dxa"/>
            <w:tcBorders>
              <w:top w:val="nil"/>
              <w:left w:val="nil"/>
              <w:bottom w:val="nil"/>
              <w:right w:val="nil"/>
            </w:tcBorders>
            <w:shd w:val="clear" w:color="auto" w:fill="auto"/>
            <w:vAlign w:val="center"/>
            <w:hideMark/>
          </w:tcPr>
          <w:p w14:paraId="50B67B7A"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03ABD77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27558B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AD8C9E2" w14:textId="77777777" w:rsidR="001F3A62" w:rsidRPr="00FE5B2D" w:rsidRDefault="001F3A62" w:rsidP="00E57809">
            <w:pPr>
              <w:rPr>
                <w:rFonts w:cs="Arial"/>
                <w:lang w:eastAsia="en-ZA"/>
              </w:rPr>
            </w:pPr>
            <w:r w:rsidRPr="00FE5B2D">
              <w:rPr>
                <w:rFonts w:cs="Arial"/>
                <w:lang w:eastAsia="en-ZA"/>
              </w:rPr>
              <w:t>R</w:t>
            </w:r>
          </w:p>
        </w:tc>
      </w:tr>
      <w:tr w:rsidR="00FE5B2D" w:rsidRPr="00FE5B2D" w14:paraId="3C36F61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F2B1B09" w14:textId="77777777" w:rsidR="001F3A62" w:rsidRPr="00FE5B2D" w:rsidRDefault="001F3A62" w:rsidP="00E57809">
            <w:pPr>
              <w:jc w:val="center"/>
              <w:rPr>
                <w:rFonts w:cs="Arial"/>
                <w:lang w:eastAsia="en-ZA"/>
              </w:rPr>
            </w:pPr>
            <w:r w:rsidRPr="00FE5B2D">
              <w:rPr>
                <w:rFonts w:cs="Arial"/>
                <w:lang w:eastAsia="en-ZA"/>
              </w:rPr>
              <w:t>3.20.5</w:t>
            </w:r>
          </w:p>
        </w:tc>
        <w:tc>
          <w:tcPr>
            <w:tcW w:w="4342" w:type="dxa"/>
            <w:tcBorders>
              <w:top w:val="nil"/>
              <w:left w:val="nil"/>
              <w:bottom w:val="nil"/>
              <w:right w:val="nil"/>
            </w:tcBorders>
            <w:shd w:val="clear" w:color="auto" w:fill="auto"/>
            <w:vAlign w:val="center"/>
            <w:hideMark/>
          </w:tcPr>
          <w:p w14:paraId="33B911FF"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DF4228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9DC718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8FCFB07" w14:textId="77777777" w:rsidR="001F3A62" w:rsidRPr="00FE5B2D" w:rsidRDefault="001F3A62" w:rsidP="00E57809">
            <w:pPr>
              <w:rPr>
                <w:rFonts w:cs="Arial"/>
                <w:lang w:eastAsia="en-ZA"/>
              </w:rPr>
            </w:pPr>
            <w:r w:rsidRPr="00FE5B2D">
              <w:rPr>
                <w:rFonts w:cs="Arial"/>
                <w:lang w:eastAsia="en-ZA"/>
              </w:rPr>
              <w:t>R</w:t>
            </w:r>
          </w:p>
        </w:tc>
      </w:tr>
      <w:tr w:rsidR="00FE5B2D" w:rsidRPr="00FE5B2D" w14:paraId="0A9BFE4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38A9855"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702CA86"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12041C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D87897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3B179D7" w14:textId="77777777" w:rsidR="001F3A62" w:rsidRPr="00FE5B2D" w:rsidRDefault="001F3A62" w:rsidP="00E57809">
            <w:pPr>
              <w:rPr>
                <w:rFonts w:cs="Arial"/>
                <w:lang w:eastAsia="en-ZA"/>
              </w:rPr>
            </w:pPr>
            <w:r w:rsidRPr="00FE5B2D">
              <w:rPr>
                <w:rFonts w:cs="Arial"/>
                <w:lang w:eastAsia="en-ZA"/>
              </w:rPr>
              <w:t> </w:t>
            </w:r>
          </w:p>
        </w:tc>
      </w:tr>
      <w:tr w:rsidR="00FE5B2D" w:rsidRPr="00FE5B2D" w14:paraId="290743F7"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D75D297" w14:textId="77777777" w:rsidR="001F3A62" w:rsidRPr="00FE5B2D" w:rsidRDefault="001F3A62" w:rsidP="00E57809">
            <w:pPr>
              <w:jc w:val="center"/>
              <w:rPr>
                <w:rFonts w:cs="Arial"/>
                <w:b/>
                <w:bCs/>
                <w:lang w:eastAsia="en-ZA"/>
              </w:rPr>
            </w:pPr>
            <w:r w:rsidRPr="00FE5B2D">
              <w:rPr>
                <w:rFonts w:cs="Arial"/>
                <w:b/>
                <w:bCs/>
                <w:lang w:eastAsia="en-ZA"/>
              </w:rPr>
              <w:t>3.21</w:t>
            </w:r>
          </w:p>
        </w:tc>
        <w:tc>
          <w:tcPr>
            <w:tcW w:w="4342" w:type="dxa"/>
            <w:tcBorders>
              <w:top w:val="nil"/>
              <w:left w:val="nil"/>
              <w:bottom w:val="nil"/>
              <w:right w:val="nil"/>
            </w:tcBorders>
            <w:shd w:val="clear" w:color="auto" w:fill="auto"/>
            <w:hideMark/>
          </w:tcPr>
          <w:p w14:paraId="4C1CAF90"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038816C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6DFC17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10DC9E6" w14:textId="77777777" w:rsidR="001F3A62" w:rsidRPr="00FE5B2D" w:rsidRDefault="001F3A62" w:rsidP="00E57809">
            <w:pPr>
              <w:rPr>
                <w:rFonts w:cs="Arial"/>
                <w:lang w:eastAsia="en-ZA"/>
              </w:rPr>
            </w:pPr>
            <w:r w:rsidRPr="00FE5B2D">
              <w:rPr>
                <w:rFonts w:cs="Arial"/>
                <w:lang w:eastAsia="en-ZA"/>
              </w:rPr>
              <w:t> </w:t>
            </w:r>
          </w:p>
        </w:tc>
      </w:tr>
      <w:tr w:rsidR="00FE5B2D" w:rsidRPr="00FE5B2D" w14:paraId="18D1B5E5"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6C7122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E11321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4BAC1B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BA5858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8009145" w14:textId="77777777" w:rsidR="001F3A62" w:rsidRPr="00FE5B2D" w:rsidRDefault="001F3A62" w:rsidP="00E57809">
            <w:pPr>
              <w:rPr>
                <w:rFonts w:cs="Arial"/>
                <w:lang w:eastAsia="en-ZA"/>
              </w:rPr>
            </w:pPr>
            <w:r w:rsidRPr="00FE5B2D">
              <w:rPr>
                <w:rFonts w:cs="Arial"/>
                <w:lang w:eastAsia="en-ZA"/>
              </w:rPr>
              <w:t> </w:t>
            </w:r>
          </w:p>
        </w:tc>
      </w:tr>
      <w:tr w:rsidR="00FE5B2D" w:rsidRPr="00FE5B2D" w14:paraId="08DD616D"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03BE403" w14:textId="77777777" w:rsidR="001F3A62" w:rsidRPr="00FE5B2D" w:rsidRDefault="001F3A62" w:rsidP="00E57809">
            <w:pPr>
              <w:jc w:val="center"/>
              <w:rPr>
                <w:rFonts w:cs="Arial"/>
                <w:lang w:eastAsia="en-ZA"/>
              </w:rPr>
            </w:pPr>
            <w:r w:rsidRPr="00FE5B2D">
              <w:rPr>
                <w:rFonts w:cs="Arial"/>
                <w:lang w:eastAsia="en-ZA"/>
              </w:rPr>
              <w:t>3.21.1</w:t>
            </w:r>
          </w:p>
        </w:tc>
        <w:tc>
          <w:tcPr>
            <w:tcW w:w="4342" w:type="dxa"/>
            <w:tcBorders>
              <w:top w:val="nil"/>
              <w:left w:val="nil"/>
              <w:bottom w:val="nil"/>
              <w:right w:val="nil"/>
            </w:tcBorders>
            <w:shd w:val="clear" w:color="auto" w:fill="auto"/>
            <w:vAlign w:val="center"/>
            <w:hideMark/>
          </w:tcPr>
          <w:p w14:paraId="54A72E6A" w14:textId="77777777" w:rsidR="001F3A62" w:rsidRPr="00FE5B2D" w:rsidRDefault="001F3A62" w:rsidP="00E57809">
            <w:pPr>
              <w:rPr>
                <w:rFonts w:cs="Arial"/>
                <w:lang w:eastAsia="en-ZA"/>
              </w:rPr>
            </w:pPr>
            <w:r w:rsidRPr="00FE5B2D">
              <w:rPr>
                <w:rFonts w:cs="Arial"/>
                <w:lang w:eastAsia="en-ZA"/>
              </w:rPr>
              <w:t>Wall mounted split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2CAC84D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171920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CFD34BF" w14:textId="77777777" w:rsidR="001F3A62" w:rsidRPr="00FE5B2D" w:rsidRDefault="001F3A62" w:rsidP="00E57809">
            <w:pPr>
              <w:rPr>
                <w:rFonts w:cs="Arial"/>
                <w:lang w:eastAsia="en-ZA"/>
              </w:rPr>
            </w:pPr>
            <w:r w:rsidRPr="00FE5B2D">
              <w:rPr>
                <w:rFonts w:cs="Arial"/>
                <w:lang w:eastAsia="en-ZA"/>
              </w:rPr>
              <w:t>R</w:t>
            </w:r>
          </w:p>
        </w:tc>
      </w:tr>
      <w:tr w:rsidR="00FE5B2D" w:rsidRPr="00FE5B2D" w14:paraId="78DC4B8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FEF4480" w14:textId="77777777" w:rsidR="001F3A62" w:rsidRPr="00FE5B2D" w:rsidRDefault="001F3A62" w:rsidP="00E57809">
            <w:pPr>
              <w:jc w:val="center"/>
              <w:rPr>
                <w:rFonts w:cs="Arial"/>
                <w:lang w:eastAsia="en-ZA"/>
              </w:rPr>
            </w:pPr>
            <w:r w:rsidRPr="00FE5B2D">
              <w:rPr>
                <w:rFonts w:cs="Arial"/>
                <w:lang w:eastAsia="en-ZA"/>
              </w:rPr>
              <w:t>3.21.2</w:t>
            </w:r>
          </w:p>
        </w:tc>
        <w:tc>
          <w:tcPr>
            <w:tcW w:w="4342" w:type="dxa"/>
            <w:tcBorders>
              <w:top w:val="nil"/>
              <w:left w:val="nil"/>
              <w:bottom w:val="nil"/>
              <w:right w:val="nil"/>
            </w:tcBorders>
            <w:shd w:val="clear" w:color="auto" w:fill="auto"/>
            <w:vAlign w:val="center"/>
            <w:hideMark/>
          </w:tcPr>
          <w:p w14:paraId="0923BB4B" w14:textId="77777777" w:rsidR="001F3A62" w:rsidRPr="00FE5B2D" w:rsidRDefault="001F3A62" w:rsidP="00E57809">
            <w:pPr>
              <w:rPr>
                <w:rFonts w:cs="Arial"/>
                <w:lang w:eastAsia="en-ZA"/>
              </w:rPr>
            </w:pPr>
            <w:r w:rsidRPr="00FE5B2D">
              <w:rPr>
                <w:rFonts w:cs="Arial"/>
                <w:lang w:eastAsia="en-ZA"/>
              </w:rPr>
              <w:t>Wall mounted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3AD4E91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4FEDDB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08C7E77" w14:textId="77777777" w:rsidR="001F3A62" w:rsidRPr="00FE5B2D" w:rsidRDefault="001F3A62" w:rsidP="00E57809">
            <w:pPr>
              <w:rPr>
                <w:rFonts w:cs="Arial"/>
                <w:lang w:eastAsia="en-ZA"/>
              </w:rPr>
            </w:pPr>
            <w:r w:rsidRPr="00FE5B2D">
              <w:rPr>
                <w:rFonts w:cs="Arial"/>
                <w:lang w:eastAsia="en-ZA"/>
              </w:rPr>
              <w:t>R</w:t>
            </w:r>
          </w:p>
        </w:tc>
      </w:tr>
      <w:tr w:rsidR="00FE5B2D" w:rsidRPr="00FE5B2D" w14:paraId="67EB416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64B8CDC" w14:textId="77777777" w:rsidR="001F3A62" w:rsidRPr="00FE5B2D" w:rsidRDefault="001F3A62" w:rsidP="00E57809">
            <w:pPr>
              <w:jc w:val="center"/>
              <w:rPr>
                <w:rFonts w:cs="Arial"/>
                <w:lang w:eastAsia="en-ZA"/>
              </w:rPr>
            </w:pPr>
            <w:r w:rsidRPr="00FE5B2D">
              <w:rPr>
                <w:rFonts w:cs="Arial"/>
                <w:lang w:eastAsia="en-ZA"/>
              </w:rPr>
              <w:t>3.21.3</w:t>
            </w:r>
          </w:p>
        </w:tc>
        <w:tc>
          <w:tcPr>
            <w:tcW w:w="4342" w:type="dxa"/>
            <w:tcBorders>
              <w:top w:val="nil"/>
              <w:left w:val="nil"/>
              <w:bottom w:val="nil"/>
              <w:right w:val="nil"/>
            </w:tcBorders>
            <w:shd w:val="clear" w:color="auto" w:fill="auto"/>
            <w:vAlign w:val="center"/>
            <w:hideMark/>
          </w:tcPr>
          <w:p w14:paraId="0B679A95" w14:textId="77777777" w:rsidR="001F3A62" w:rsidRPr="00FE5B2D" w:rsidRDefault="001F3A62" w:rsidP="00E57809">
            <w:pPr>
              <w:rPr>
                <w:rFonts w:cs="Arial"/>
                <w:lang w:eastAsia="en-ZA"/>
              </w:rPr>
            </w:pPr>
            <w:r w:rsidRPr="00FE5B2D">
              <w:rPr>
                <w:rFonts w:cs="Arial"/>
                <w:lang w:eastAsia="en-ZA"/>
              </w:rPr>
              <w:t>Wall mounted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20A2049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2980DF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E5CC481" w14:textId="77777777" w:rsidR="001F3A62" w:rsidRPr="00FE5B2D" w:rsidRDefault="001F3A62" w:rsidP="00E57809">
            <w:pPr>
              <w:rPr>
                <w:rFonts w:cs="Arial"/>
                <w:lang w:eastAsia="en-ZA"/>
              </w:rPr>
            </w:pPr>
            <w:r w:rsidRPr="00FE5B2D">
              <w:rPr>
                <w:rFonts w:cs="Arial"/>
                <w:lang w:eastAsia="en-ZA"/>
              </w:rPr>
              <w:t>R</w:t>
            </w:r>
          </w:p>
        </w:tc>
      </w:tr>
      <w:tr w:rsidR="00FE5B2D" w:rsidRPr="00FE5B2D" w14:paraId="242AE38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73A357C" w14:textId="77777777" w:rsidR="001F3A62" w:rsidRPr="00FE5B2D" w:rsidRDefault="001F3A62" w:rsidP="00E57809">
            <w:pPr>
              <w:jc w:val="center"/>
              <w:rPr>
                <w:rFonts w:cs="Arial"/>
                <w:lang w:eastAsia="en-ZA"/>
              </w:rPr>
            </w:pPr>
            <w:r w:rsidRPr="00FE5B2D">
              <w:rPr>
                <w:rFonts w:cs="Arial"/>
                <w:lang w:eastAsia="en-ZA"/>
              </w:rPr>
              <w:t>3.21.4</w:t>
            </w:r>
          </w:p>
        </w:tc>
        <w:tc>
          <w:tcPr>
            <w:tcW w:w="4342" w:type="dxa"/>
            <w:tcBorders>
              <w:top w:val="nil"/>
              <w:left w:val="nil"/>
              <w:bottom w:val="nil"/>
              <w:right w:val="nil"/>
            </w:tcBorders>
            <w:shd w:val="clear" w:color="auto" w:fill="auto"/>
            <w:vAlign w:val="center"/>
            <w:hideMark/>
          </w:tcPr>
          <w:p w14:paraId="1F22C10C" w14:textId="77777777" w:rsidR="001F3A62" w:rsidRPr="00FE5B2D" w:rsidRDefault="001F3A62" w:rsidP="00E57809">
            <w:pPr>
              <w:rPr>
                <w:rFonts w:cs="Arial"/>
                <w:lang w:eastAsia="en-ZA"/>
              </w:rPr>
            </w:pPr>
            <w:r w:rsidRPr="00FE5B2D">
              <w:rPr>
                <w:rFonts w:cs="Arial"/>
                <w:lang w:eastAsia="en-ZA"/>
              </w:rPr>
              <w:t>Wall mounted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354AB8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244F61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AA0C178" w14:textId="77777777" w:rsidR="001F3A62" w:rsidRPr="00FE5B2D" w:rsidRDefault="001F3A62" w:rsidP="00E57809">
            <w:pPr>
              <w:rPr>
                <w:rFonts w:cs="Arial"/>
                <w:lang w:eastAsia="en-ZA"/>
              </w:rPr>
            </w:pPr>
            <w:r w:rsidRPr="00FE5B2D">
              <w:rPr>
                <w:rFonts w:cs="Arial"/>
                <w:lang w:eastAsia="en-ZA"/>
              </w:rPr>
              <w:t>R</w:t>
            </w:r>
          </w:p>
        </w:tc>
      </w:tr>
      <w:tr w:rsidR="00FE5B2D" w:rsidRPr="00FE5B2D" w14:paraId="5388865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C6757BC" w14:textId="77777777" w:rsidR="001F3A62" w:rsidRPr="00FE5B2D" w:rsidRDefault="001F3A62" w:rsidP="00E57809">
            <w:pPr>
              <w:jc w:val="center"/>
              <w:rPr>
                <w:rFonts w:cs="Arial"/>
                <w:lang w:eastAsia="en-ZA"/>
              </w:rPr>
            </w:pPr>
            <w:r w:rsidRPr="00FE5B2D">
              <w:rPr>
                <w:rFonts w:cs="Arial"/>
                <w:lang w:eastAsia="en-ZA"/>
              </w:rPr>
              <w:t>3.21.5</w:t>
            </w:r>
          </w:p>
        </w:tc>
        <w:tc>
          <w:tcPr>
            <w:tcW w:w="4342" w:type="dxa"/>
            <w:tcBorders>
              <w:top w:val="nil"/>
              <w:left w:val="nil"/>
              <w:bottom w:val="nil"/>
              <w:right w:val="nil"/>
            </w:tcBorders>
            <w:shd w:val="clear" w:color="auto" w:fill="auto"/>
            <w:vAlign w:val="center"/>
            <w:hideMark/>
          </w:tcPr>
          <w:p w14:paraId="439D88C9" w14:textId="77777777" w:rsidR="001F3A62" w:rsidRPr="00FE5B2D" w:rsidRDefault="001F3A62" w:rsidP="00E57809">
            <w:pPr>
              <w:rPr>
                <w:rFonts w:cs="Arial"/>
                <w:lang w:eastAsia="en-ZA"/>
              </w:rPr>
            </w:pPr>
            <w:r w:rsidRPr="00FE5B2D">
              <w:rPr>
                <w:rFonts w:cs="Arial"/>
                <w:lang w:eastAsia="en-ZA"/>
              </w:rPr>
              <w:t>Wall mounted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0D95576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54779E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21BE763" w14:textId="77777777" w:rsidR="001F3A62" w:rsidRPr="00FE5B2D" w:rsidRDefault="001F3A62" w:rsidP="00E57809">
            <w:pPr>
              <w:rPr>
                <w:rFonts w:cs="Arial"/>
                <w:lang w:eastAsia="en-ZA"/>
              </w:rPr>
            </w:pPr>
            <w:r w:rsidRPr="00FE5B2D">
              <w:rPr>
                <w:rFonts w:cs="Arial"/>
                <w:lang w:eastAsia="en-ZA"/>
              </w:rPr>
              <w:t>R</w:t>
            </w:r>
          </w:p>
        </w:tc>
      </w:tr>
      <w:tr w:rsidR="00FE5B2D" w:rsidRPr="00FE5B2D" w14:paraId="25DC5BF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tcPr>
          <w:p w14:paraId="3796E5D1"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vAlign w:val="center"/>
          </w:tcPr>
          <w:p w14:paraId="32FB4277" w14:textId="77777777" w:rsidR="001F3A62" w:rsidRPr="00FE5B2D" w:rsidRDefault="001F3A62" w:rsidP="00E57809">
            <w:pP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6C31AA44"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485DE72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55793468" w14:textId="77777777" w:rsidR="001F3A62" w:rsidRPr="00FE5B2D" w:rsidRDefault="001F3A62" w:rsidP="00E57809">
            <w:pPr>
              <w:rPr>
                <w:rFonts w:cs="Arial"/>
                <w:lang w:eastAsia="en-ZA"/>
              </w:rPr>
            </w:pPr>
          </w:p>
        </w:tc>
      </w:tr>
      <w:tr w:rsidR="00FE5B2D" w:rsidRPr="00FE5B2D" w14:paraId="65E2CAE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tcPr>
          <w:p w14:paraId="11BFDE15"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vAlign w:val="center"/>
          </w:tcPr>
          <w:p w14:paraId="08B78195" w14:textId="77777777" w:rsidR="001F3A62" w:rsidRPr="00FE5B2D" w:rsidRDefault="001F3A62" w:rsidP="00E57809">
            <w:pP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2F2DC37"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39F6EE7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512725D2" w14:textId="77777777" w:rsidR="001F3A62" w:rsidRPr="00FE5B2D" w:rsidRDefault="001F3A62" w:rsidP="00E57809">
            <w:pPr>
              <w:rPr>
                <w:rFonts w:cs="Arial"/>
                <w:lang w:eastAsia="en-ZA"/>
              </w:rPr>
            </w:pPr>
          </w:p>
        </w:tc>
      </w:tr>
      <w:tr w:rsidR="00FE5B2D" w:rsidRPr="00FE5B2D" w14:paraId="0A15F689"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88F8D36"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629236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340685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8EF620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29004D4"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2A701540"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079F9E1F" w14:textId="77777777" w:rsidR="001F3A62" w:rsidRPr="00FE5B2D" w:rsidRDefault="001F3A62" w:rsidP="00E57809">
            <w:pPr>
              <w:jc w:val="center"/>
              <w:rPr>
                <w:rFonts w:cs="Arial"/>
                <w:lang w:eastAsia="en-ZA"/>
              </w:rPr>
            </w:pPr>
            <w:r w:rsidRPr="00FE5B2D">
              <w:rPr>
                <w:rFonts w:cs="Arial"/>
                <w:lang w:eastAsia="en-ZA"/>
              </w:rPr>
              <w:lastRenderedPageBreak/>
              <w:t> </w:t>
            </w:r>
          </w:p>
        </w:tc>
        <w:tc>
          <w:tcPr>
            <w:tcW w:w="4342" w:type="dxa"/>
            <w:tcBorders>
              <w:top w:val="nil"/>
              <w:left w:val="nil"/>
              <w:bottom w:val="nil"/>
              <w:right w:val="nil"/>
            </w:tcBorders>
            <w:shd w:val="clear" w:color="auto" w:fill="auto"/>
            <w:hideMark/>
          </w:tcPr>
          <w:p w14:paraId="1181AF28" w14:textId="77777777" w:rsidR="001F3A62" w:rsidRPr="00FE5B2D" w:rsidRDefault="001F3A62" w:rsidP="00E57809">
            <w:pPr>
              <w:rPr>
                <w:rFonts w:cs="Arial"/>
                <w:b/>
                <w:bCs/>
                <w:u w:val="single"/>
                <w:lang w:eastAsia="en-ZA"/>
              </w:rPr>
            </w:pPr>
            <w:r w:rsidRPr="00FE5B2D">
              <w:rPr>
                <w:rFonts w:cs="Arial"/>
                <w:b/>
                <w:bCs/>
                <w:u w:val="single"/>
                <w:lang w:eastAsia="en-ZA"/>
              </w:rPr>
              <w:t>Sensor - Indoor for a:</w:t>
            </w:r>
          </w:p>
        </w:tc>
        <w:tc>
          <w:tcPr>
            <w:tcW w:w="779" w:type="dxa"/>
            <w:tcBorders>
              <w:top w:val="nil"/>
              <w:left w:val="single" w:sz="4" w:space="0" w:color="auto"/>
              <w:bottom w:val="nil"/>
              <w:right w:val="single" w:sz="4" w:space="0" w:color="auto"/>
            </w:tcBorders>
            <w:shd w:val="clear" w:color="auto" w:fill="auto"/>
            <w:noWrap/>
            <w:vAlign w:val="center"/>
            <w:hideMark/>
          </w:tcPr>
          <w:p w14:paraId="3729453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551CF0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E7F731D"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6B1448E0"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8EBF984"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FCFF87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87B0FC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419CB9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CA54350"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5752658E"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043C9A1D" w14:textId="77777777" w:rsidR="001F3A62" w:rsidRPr="00FE5B2D" w:rsidRDefault="001F3A62" w:rsidP="00E57809">
            <w:pPr>
              <w:jc w:val="center"/>
              <w:rPr>
                <w:rFonts w:cs="Arial"/>
                <w:b/>
                <w:bCs/>
                <w:lang w:eastAsia="en-ZA"/>
              </w:rPr>
            </w:pPr>
            <w:r w:rsidRPr="00FE5B2D">
              <w:rPr>
                <w:rFonts w:cs="Arial"/>
                <w:b/>
                <w:bCs/>
                <w:lang w:eastAsia="en-ZA"/>
              </w:rPr>
              <w:t>3.22</w:t>
            </w:r>
          </w:p>
        </w:tc>
        <w:tc>
          <w:tcPr>
            <w:tcW w:w="4342" w:type="dxa"/>
            <w:tcBorders>
              <w:top w:val="nil"/>
              <w:left w:val="nil"/>
              <w:bottom w:val="nil"/>
              <w:right w:val="nil"/>
            </w:tcBorders>
            <w:shd w:val="clear" w:color="auto" w:fill="auto"/>
            <w:hideMark/>
          </w:tcPr>
          <w:p w14:paraId="23F0EAD5"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C6DABDE"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667503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47D55D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A16FE7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0F0ED3A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6D96F3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E8BDBB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67882F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8456A9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FCE595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F2E073C" w14:textId="77777777" w:rsidR="001F3A62" w:rsidRPr="00FE5B2D" w:rsidRDefault="001F3A62" w:rsidP="00E57809">
            <w:pPr>
              <w:jc w:val="center"/>
              <w:rPr>
                <w:rFonts w:cs="Arial"/>
                <w:lang w:eastAsia="en-ZA"/>
              </w:rPr>
            </w:pPr>
            <w:r w:rsidRPr="00FE5B2D">
              <w:rPr>
                <w:rFonts w:cs="Arial"/>
                <w:lang w:eastAsia="en-ZA"/>
              </w:rPr>
              <w:t>3.22.1</w:t>
            </w:r>
          </w:p>
        </w:tc>
        <w:tc>
          <w:tcPr>
            <w:tcW w:w="4342" w:type="dxa"/>
            <w:tcBorders>
              <w:top w:val="nil"/>
              <w:left w:val="nil"/>
              <w:bottom w:val="nil"/>
              <w:right w:val="nil"/>
            </w:tcBorders>
            <w:shd w:val="clear" w:color="auto" w:fill="auto"/>
            <w:vAlign w:val="center"/>
            <w:hideMark/>
          </w:tcPr>
          <w:p w14:paraId="73D84C01" w14:textId="77777777" w:rsidR="001F3A62" w:rsidRPr="00FE5B2D" w:rsidRDefault="001F3A62" w:rsidP="00E57809">
            <w:pPr>
              <w:rPr>
                <w:rFonts w:cs="Arial"/>
                <w:lang w:eastAsia="en-ZA"/>
              </w:rPr>
            </w:pPr>
            <w:r w:rsidRPr="00FE5B2D">
              <w:rPr>
                <w:rFonts w:cs="Arial"/>
                <w:lang w:eastAsia="en-ZA"/>
              </w:rPr>
              <w:t>Cassette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4BE8BFF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B186AE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2C8E38D" w14:textId="77777777" w:rsidR="001F3A62" w:rsidRPr="00FE5B2D" w:rsidRDefault="001F3A62" w:rsidP="00E57809">
            <w:pPr>
              <w:rPr>
                <w:rFonts w:cs="Arial"/>
                <w:lang w:eastAsia="en-ZA"/>
              </w:rPr>
            </w:pPr>
            <w:r w:rsidRPr="00FE5B2D">
              <w:rPr>
                <w:rFonts w:cs="Arial"/>
                <w:lang w:eastAsia="en-ZA"/>
              </w:rPr>
              <w:t>R</w:t>
            </w:r>
          </w:p>
        </w:tc>
      </w:tr>
      <w:tr w:rsidR="00FE5B2D" w:rsidRPr="00FE5B2D" w14:paraId="1D39845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A460C2A" w14:textId="77777777" w:rsidR="001F3A62" w:rsidRPr="00FE5B2D" w:rsidRDefault="001F3A62" w:rsidP="00E57809">
            <w:pPr>
              <w:jc w:val="center"/>
              <w:rPr>
                <w:rFonts w:cs="Arial"/>
                <w:lang w:eastAsia="en-ZA"/>
              </w:rPr>
            </w:pPr>
            <w:r w:rsidRPr="00FE5B2D">
              <w:rPr>
                <w:rFonts w:cs="Arial"/>
                <w:lang w:eastAsia="en-ZA"/>
              </w:rPr>
              <w:t>3.22.2</w:t>
            </w:r>
          </w:p>
        </w:tc>
        <w:tc>
          <w:tcPr>
            <w:tcW w:w="4342" w:type="dxa"/>
            <w:tcBorders>
              <w:top w:val="nil"/>
              <w:left w:val="nil"/>
              <w:bottom w:val="nil"/>
              <w:right w:val="nil"/>
            </w:tcBorders>
            <w:shd w:val="clear" w:color="auto" w:fill="auto"/>
            <w:vAlign w:val="center"/>
            <w:hideMark/>
          </w:tcPr>
          <w:p w14:paraId="3C4D6B85" w14:textId="77777777" w:rsidR="001F3A62" w:rsidRPr="00FE5B2D" w:rsidRDefault="001F3A62" w:rsidP="00E57809">
            <w:pPr>
              <w:rPr>
                <w:rFonts w:cs="Arial"/>
                <w:lang w:eastAsia="en-ZA"/>
              </w:rPr>
            </w:pPr>
            <w:r w:rsidRPr="00FE5B2D">
              <w:rPr>
                <w:rFonts w:cs="Arial"/>
                <w:lang w:eastAsia="en-ZA"/>
              </w:rPr>
              <w:t>Cassette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0122930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66E3DF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E4D0EB1" w14:textId="77777777" w:rsidR="001F3A62" w:rsidRPr="00FE5B2D" w:rsidRDefault="001F3A62" w:rsidP="00E57809">
            <w:pPr>
              <w:rPr>
                <w:rFonts w:cs="Arial"/>
                <w:lang w:eastAsia="en-ZA"/>
              </w:rPr>
            </w:pPr>
            <w:r w:rsidRPr="00FE5B2D">
              <w:rPr>
                <w:rFonts w:cs="Arial"/>
                <w:lang w:eastAsia="en-ZA"/>
              </w:rPr>
              <w:t>R</w:t>
            </w:r>
          </w:p>
        </w:tc>
      </w:tr>
      <w:tr w:rsidR="00FE5B2D" w:rsidRPr="00FE5B2D" w14:paraId="4F96737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296CC5B" w14:textId="77777777" w:rsidR="001F3A62" w:rsidRPr="00FE5B2D" w:rsidRDefault="001F3A62" w:rsidP="00E57809">
            <w:pPr>
              <w:jc w:val="center"/>
              <w:rPr>
                <w:rFonts w:cs="Arial"/>
                <w:lang w:eastAsia="en-ZA"/>
              </w:rPr>
            </w:pPr>
            <w:r w:rsidRPr="00FE5B2D">
              <w:rPr>
                <w:rFonts w:cs="Arial"/>
                <w:lang w:eastAsia="en-ZA"/>
              </w:rPr>
              <w:t>3.22.3</w:t>
            </w:r>
          </w:p>
        </w:tc>
        <w:tc>
          <w:tcPr>
            <w:tcW w:w="4342" w:type="dxa"/>
            <w:tcBorders>
              <w:top w:val="nil"/>
              <w:left w:val="nil"/>
              <w:bottom w:val="nil"/>
              <w:right w:val="nil"/>
            </w:tcBorders>
            <w:shd w:val="clear" w:color="auto" w:fill="auto"/>
            <w:vAlign w:val="center"/>
            <w:hideMark/>
          </w:tcPr>
          <w:p w14:paraId="2E2A953A" w14:textId="77777777" w:rsidR="001F3A62" w:rsidRPr="00FE5B2D" w:rsidRDefault="001F3A62" w:rsidP="00E57809">
            <w:pPr>
              <w:rPr>
                <w:rFonts w:cs="Arial"/>
                <w:lang w:eastAsia="en-ZA"/>
              </w:rPr>
            </w:pPr>
            <w:r w:rsidRPr="00FE5B2D">
              <w:rPr>
                <w:rFonts w:cs="Arial"/>
                <w:lang w:eastAsia="en-ZA"/>
              </w:rPr>
              <w:t>Cassette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2ABA79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E4822D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06C8E28" w14:textId="77777777" w:rsidR="001F3A62" w:rsidRPr="00FE5B2D" w:rsidRDefault="001F3A62" w:rsidP="00E57809">
            <w:pPr>
              <w:rPr>
                <w:rFonts w:cs="Arial"/>
                <w:lang w:eastAsia="en-ZA"/>
              </w:rPr>
            </w:pPr>
            <w:r w:rsidRPr="00FE5B2D">
              <w:rPr>
                <w:rFonts w:cs="Arial"/>
                <w:lang w:eastAsia="en-ZA"/>
              </w:rPr>
              <w:t>R</w:t>
            </w:r>
          </w:p>
        </w:tc>
      </w:tr>
      <w:tr w:rsidR="00FE5B2D" w:rsidRPr="00FE5B2D" w14:paraId="680F0A0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9D87B63" w14:textId="77777777" w:rsidR="001F3A62" w:rsidRPr="00FE5B2D" w:rsidRDefault="001F3A62" w:rsidP="00E57809">
            <w:pPr>
              <w:jc w:val="center"/>
              <w:rPr>
                <w:rFonts w:cs="Arial"/>
                <w:lang w:eastAsia="en-ZA"/>
              </w:rPr>
            </w:pPr>
            <w:r w:rsidRPr="00FE5B2D">
              <w:rPr>
                <w:rFonts w:cs="Arial"/>
                <w:lang w:eastAsia="en-ZA"/>
              </w:rPr>
              <w:t>3.22.4</w:t>
            </w:r>
          </w:p>
        </w:tc>
        <w:tc>
          <w:tcPr>
            <w:tcW w:w="4342" w:type="dxa"/>
            <w:tcBorders>
              <w:top w:val="nil"/>
              <w:left w:val="nil"/>
              <w:bottom w:val="nil"/>
              <w:right w:val="nil"/>
            </w:tcBorders>
            <w:shd w:val="clear" w:color="auto" w:fill="auto"/>
            <w:vAlign w:val="center"/>
            <w:hideMark/>
          </w:tcPr>
          <w:p w14:paraId="61027907" w14:textId="77777777" w:rsidR="001F3A62" w:rsidRPr="00FE5B2D" w:rsidRDefault="001F3A62" w:rsidP="00E57809">
            <w:pPr>
              <w:rPr>
                <w:rFonts w:cs="Arial"/>
                <w:lang w:eastAsia="en-ZA"/>
              </w:rPr>
            </w:pPr>
            <w:r w:rsidRPr="00FE5B2D">
              <w:rPr>
                <w:rFonts w:cs="Arial"/>
                <w:lang w:eastAsia="en-ZA"/>
              </w:rPr>
              <w:t>Cassette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36E9E93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6A5D85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369AC97" w14:textId="77777777" w:rsidR="001F3A62" w:rsidRPr="00FE5B2D" w:rsidRDefault="001F3A62" w:rsidP="00E57809">
            <w:pPr>
              <w:rPr>
                <w:rFonts w:cs="Arial"/>
                <w:lang w:eastAsia="en-ZA"/>
              </w:rPr>
            </w:pPr>
            <w:r w:rsidRPr="00FE5B2D">
              <w:rPr>
                <w:rFonts w:cs="Arial"/>
                <w:lang w:eastAsia="en-ZA"/>
              </w:rPr>
              <w:t>R</w:t>
            </w:r>
          </w:p>
        </w:tc>
      </w:tr>
      <w:tr w:rsidR="00FE5B2D" w:rsidRPr="00FE5B2D" w14:paraId="0B1D677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4007AF9" w14:textId="77777777" w:rsidR="001F3A62" w:rsidRPr="00FE5B2D" w:rsidRDefault="001F3A62" w:rsidP="00E57809">
            <w:pPr>
              <w:jc w:val="center"/>
              <w:rPr>
                <w:rFonts w:cs="Arial"/>
                <w:lang w:eastAsia="en-ZA"/>
              </w:rPr>
            </w:pPr>
            <w:r w:rsidRPr="00FE5B2D">
              <w:rPr>
                <w:rFonts w:cs="Arial"/>
                <w:lang w:eastAsia="en-ZA"/>
              </w:rPr>
              <w:t>3.22.5</w:t>
            </w:r>
          </w:p>
        </w:tc>
        <w:tc>
          <w:tcPr>
            <w:tcW w:w="4342" w:type="dxa"/>
            <w:tcBorders>
              <w:top w:val="nil"/>
              <w:left w:val="nil"/>
              <w:bottom w:val="nil"/>
              <w:right w:val="nil"/>
            </w:tcBorders>
            <w:shd w:val="clear" w:color="auto" w:fill="auto"/>
            <w:vAlign w:val="center"/>
            <w:hideMark/>
          </w:tcPr>
          <w:p w14:paraId="417A606C" w14:textId="77777777" w:rsidR="001F3A62" w:rsidRPr="00FE5B2D" w:rsidRDefault="001F3A62" w:rsidP="00E57809">
            <w:pPr>
              <w:rPr>
                <w:rFonts w:cs="Arial"/>
                <w:lang w:eastAsia="en-ZA"/>
              </w:rPr>
            </w:pPr>
            <w:r w:rsidRPr="00FE5B2D">
              <w:rPr>
                <w:rFonts w:cs="Arial"/>
                <w:lang w:eastAsia="en-ZA"/>
              </w:rPr>
              <w:t>Cassette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0ED1F16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726613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right w:val="single" w:sz="4" w:space="0" w:color="000000"/>
            </w:tcBorders>
            <w:shd w:val="clear" w:color="auto" w:fill="auto"/>
            <w:noWrap/>
            <w:vAlign w:val="center"/>
            <w:hideMark/>
          </w:tcPr>
          <w:p w14:paraId="066C7DA9" w14:textId="77777777" w:rsidR="001F3A62" w:rsidRPr="00FE5B2D" w:rsidRDefault="001F3A62" w:rsidP="00E57809">
            <w:pPr>
              <w:rPr>
                <w:rFonts w:cs="Arial"/>
                <w:lang w:eastAsia="en-ZA"/>
              </w:rPr>
            </w:pPr>
            <w:r w:rsidRPr="00FE5B2D">
              <w:rPr>
                <w:rFonts w:cs="Arial"/>
                <w:lang w:eastAsia="en-ZA"/>
              </w:rPr>
              <w:t>R</w:t>
            </w:r>
          </w:p>
        </w:tc>
      </w:tr>
      <w:tr w:rsidR="00FE5B2D" w:rsidRPr="00FE5B2D" w14:paraId="64D0103B"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02179E2C"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vAlign w:val="center"/>
            <w:hideMark/>
          </w:tcPr>
          <w:p w14:paraId="5F1BB235" w14:textId="77777777" w:rsidR="001F3A62" w:rsidRPr="00FE5B2D" w:rsidRDefault="001F3A62" w:rsidP="00E57809">
            <w:pPr>
              <w:jc w:val="center"/>
              <w:rPr>
                <w:rFonts w:cs="Arial"/>
                <w:b/>
                <w:bCs/>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4908C4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single" w:sz="4" w:space="0" w:color="auto"/>
            </w:tcBorders>
            <w:shd w:val="clear" w:color="auto" w:fill="auto"/>
            <w:noWrap/>
            <w:vAlign w:val="center"/>
            <w:hideMark/>
          </w:tcPr>
          <w:p w14:paraId="78613A6E" w14:textId="77777777" w:rsidR="001F3A62" w:rsidRPr="00FE5B2D" w:rsidRDefault="001F3A62" w:rsidP="00E57809">
            <w:pPr>
              <w:jc w:val="center"/>
              <w:rPr>
                <w:rFonts w:cs="Arial"/>
                <w:lang w:eastAsia="en-ZA"/>
              </w:rPr>
            </w:pPr>
          </w:p>
        </w:tc>
        <w:tc>
          <w:tcPr>
            <w:tcW w:w="2835" w:type="dxa"/>
            <w:gridSpan w:val="2"/>
            <w:tcBorders>
              <w:left w:val="single" w:sz="4" w:space="0" w:color="auto"/>
              <w:bottom w:val="nil"/>
              <w:right w:val="single" w:sz="4" w:space="0" w:color="auto"/>
            </w:tcBorders>
            <w:shd w:val="clear" w:color="auto" w:fill="auto"/>
            <w:hideMark/>
          </w:tcPr>
          <w:p w14:paraId="450B7D3B"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1AFFE463"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D0B926F" w14:textId="77777777" w:rsidR="001F3A62" w:rsidRPr="00FE5B2D" w:rsidRDefault="001F3A62" w:rsidP="00E57809">
            <w:pPr>
              <w:jc w:val="center"/>
              <w:rPr>
                <w:rFonts w:cs="Arial"/>
                <w:b/>
                <w:bCs/>
                <w:lang w:eastAsia="en-ZA"/>
              </w:rPr>
            </w:pPr>
            <w:r w:rsidRPr="00FE5B2D">
              <w:rPr>
                <w:rFonts w:cs="Arial"/>
                <w:b/>
                <w:bCs/>
                <w:lang w:eastAsia="en-ZA"/>
              </w:rPr>
              <w:t>3.23</w:t>
            </w:r>
          </w:p>
        </w:tc>
        <w:tc>
          <w:tcPr>
            <w:tcW w:w="4342" w:type="dxa"/>
            <w:tcBorders>
              <w:top w:val="nil"/>
              <w:left w:val="nil"/>
              <w:bottom w:val="nil"/>
              <w:right w:val="nil"/>
            </w:tcBorders>
            <w:shd w:val="clear" w:color="auto" w:fill="auto"/>
            <w:hideMark/>
          </w:tcPr>
          <w:p w14:paraId="5FFD6E7C"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188473C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C5B306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15CAA59" w14:textId="77777777" w:rsidR="001F3A62" w:rsidRPr="00FE5B2D" w:rsidRDefault="001F3A62" w:rsidP="00E57809">
            <w:pPr>
              <w:rPr>
                <w:rFonts w:cs="Arial"/>
                <w:lang w:eastAsia="en-ZA"/>
              </w:rPr>
            </w:pPr>
            <w:r w:rsidRPr="00FE5B2D">
              <w:rPr>
                <w:rFonts w:cs="Arial"/>
                <w:lang w:eastAsia="en-ZA"/>
              </w:rPr>
              <w:t> </w:t>
            </w:r>
          </w:p>
        </w:tc>
      </w:tr>
      <w:tr w:rsidR="00FE5B2D" w:rsidRPr="00FE5B2D" w14:paraId="2D875220"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5E96B73"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6CC118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DC9B12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D9DECB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E8F60F5" w14:textId="77777777" w:rsidR="001F3A62" w:rsidRPr="00FE5B2D" w:rsidRDefault="001F3A62" w:rsidP="00E57809">
            <w:pPr>
              <w:rPr>
                <w:rFonts w:cs="Arial"/>
                <w:lang w:eastAsia="en-ZA"/>
              </w:rPr>
            </w:pPr>
            <w:r w:rsidRPr="00FE5B2D">
              <w:rPr>
                <w:rFonts w:cs="Arial"/>
                <w:lang w:eastAsia="en-ZA"/>
              </w:rPr>
              <w:t> </w:t>
            </w:r>
          </w:p>
        </w:tc>
      </w:tr>
      <w:tr w:rsidR="00FE5B2D" w:rsidRPr="00FE5B2D" w14:paraId="4AB8CE0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B66552A" w14:textId="77777777" w:rsidR="001F3A62" w:rsidRPr="00FE5B2D" w:rsidRDefault="001F3A62" w:rsidP="00E57809">
            <w:pPr>
              <w:jc w:val="center"/>
              <w:rPr>
                <w:rFonts w:cs="Arial"/>
                <w:lang w:eastAsia="en-ZA"/>
              </w:rPr>
            </w:pPr>
            <w:r w:rsidRPr="00FE5B2D">
              <w:rPr>
                <w:rFonts w:cs="Arial"/>
                <w:lang w:eastAsia="en-ZA"/>
              </w:rPr>
              <w:t>3.23.1</w:t>
            </w:r>
          </w:p>
        </w:tc>
        <w:tc>
          <w:tcPr>
            <w:tcW w:w="4342" w:type="dxa"/>
            <w:tcBorders>
              <w:top w:val="nil"/>
              <w:left w:val="nil"/>
              <w:bottom w:val="nil"/>
              <w:right w:val="nil"/>
            </w:tcBorders>
            <w:shd w:val="clear" w:color="auto" w:fill="auto"/>
            <w:vAlign w:val="center"/>
            <w:hideMark/>
          </w:tcPr>
          <w:p w14:paraId="5FDE074B" w14:textId="77777777" w:rsidR="001F3A62" w:rsidRPr="00FE5B2D" w:rsidRDefault="001F3A62" w:rsidP="00E57809">
            <w:pPr>
              <w:rPr>
                <w:rFonts w:cs="Arial"/>
                <w:lang w:eastAsia="en-ZA"/>
              </w:rPr>
            </w:pPr>
            <w:r w:rsidRPr="00FE5B2D">
              <w:rPr>
                <w:rFonts w:cs="Arial"/>
                <w:lang w:eastAsia="en-ZA"/>
              </w:rPr>
              <w:t>Ducted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63CABCA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3B569C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1A6E556" w14:textId="77777777" w:rsidR="001F3A62" w:rsidRPr="00FE5B2D" w:rsidRDefault="001F3A62" w:rsidP="00E57809">
            <w:pPr>
              <w:rPr>
                <w:rFonts w:cs="Arial"/>
                <w:lang w:eastAsia="en-ZA"/>
              </w:rPr>
            </w:pPr>
            <w:r w:rsidRPr="00FE5B2D">
              <w:rPr>
                <w:rFonts w:cs="Arial"/>
                <w:lang w:eastAsia="en-ZA"/>
              </w:rPr>
              <w:t>R</w:t>
            </w:r>
          </w:p>
        </w:tc>
      </w:tr>
      <w:tr w:rsidR="00FE5B2D" w:rsidRPr="00FE5B2D" w14:paraId="5F8DF60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EC424A7" w14:textId="77777777" w:rsidR="001F3A62" w:rsidRPr="00FE5B2D" w:rsidRDefault="001F3A62" w:rsidP="00E57809">
            <w:pPr>
              <w:jc w:val="center"/>
              <w:rPr>
                <w:rFonts w:cs="Arial"/>
                <w:lang w:eastAsia="en-ZA"/>
              </w:rPr>
            </w:pPr>
            <w:r w:rsidRPr="00FE5B2D">
              <w:rPr>
                <w:rFonts w:cs="Arial"/>
                <w:lang w:eastAsia="en-ZA"/>
              </w:rPr>
              <w:t>3.23.2</w:t>
            </w:r>
          </w:p>
        </w:tc>
        <w:tc>
          <w:tcPr>
            <w:tcW w:w="4342" w:type="dxa"/>
            <w:tcBorders>
              <w:top w:val="nil"/>
              <w:left w:val="nil"/>
              <w:bottom w:val="nil"/>
              <w:right w:val="nil"/>
            </w:tcBorders>
            <w:shd w:val="clear" w:color="auto" w:fill="auto"/>
            <w:vAlign w:val="center"/>
            <w:hideMark/>
          </w:tcPr>
          <w:p w14:paraId="35BEF329" w14:textId="77777777" w:rsidR="001F3A62" w:rsidRPr="00FE5B2D" w:rsidRDefault="001F3A62" w:rsidP="00E57809">
            <w:pPr>
              <w:rPr>
                <w:rFonts w:cs="Arial"/>
                <w:lang w:eastAsia="en-ZA"/>
              </w:rPr>
            </w:pPr>
            <w:r w:rsidRPr="00FE5B2D">
              <w:rPr>
                <w:rFonts w:cs="Arial"/>
                <w:lang w:eastAsia="en-ZA"/>
              </w:rPr>
              <w:t>Ducted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7983333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9510EEA"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5B5EE90" w14:textId="77777777" w:rsidR="001F3A62" w:rsidRPr="00FE5B2D" w:rsidRDefault="001F3A62" w:rsidP="00E57809">
            <w:pPr>
              <w:rPr>
                <w:rFonts w:cs="Arial"/>
                <w:lang w:eastAsia="en-ZA"/>
              </w:rPr>
            </w:pPr>
            <w:r w:rsidRPr="00FE5B2D">
              <w:rPr>
                <w:rFonts w:cs="Arial"/>
                <w:lang w:eastAsia="en-ZA"/>
              </w:rPr>
              <w:t>R</w:t>
            </w:r>
          </w:p>
        </w:tc>
      </w:tr>
      <w:tr w:rsidR="00FE5B2D" w:rsidRPr="00FE5B2D" w14:paraId="5F7CEAC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4257F14" w14:textId="77777777" w:rsidR="001F3A62" w:rsidRPr="00FE5B2D" w:rsidRDefault="001F3A62" w:rsidP="00E57809">
            <w:pPr>
              <w:jc w:val="center"/>
              <w:rPr>
                <w:rFonts w:cs="Arial"/>
                <w:lang w:eastAsia="en-ZA"/>
              </w:rPr>
            </w:pPr>
            <w:r w:rsidRPr="00FE5B2D">
              <w:rPr>
                <w:rFonts w:cs="Arial"/>
                <w:lang w:eastAsia="en-ZA"/>
              </w:rPr>
              <w:t>3.23.3</w:t>
            </w:r>
          </w:p>
        </w:tc>
        <w:tc>
          <w:tcPr>
            <w:tcW w:w="4342" w:type="dxa"/>
            <w:tcBorders>
              <w:top w:val="nil"/>
              <w:left w:val="nil"/>
              <w:bottom w:val="nil"/>
              <w:right w:val="nil"/>
            </w:tcBorders>
            <w:shd w:val="clear" w:color="auto" w:fill="auto"/>
            <w:vAlign w:val="center"/>
            <w:hideMark/>
          </w:tcPr>
          <w:p w14:paraId="0D89161C" w14:textId="77777777" w:rsidR="001F3A62" w:rsidRPr="00FE5B2D" w:rsidRDefault="001F3A62" w:rsidP="00E57809">
            <w:pPr>
              <w:rPr>
                <w:rFonts w:cs="Arial"/>
                <w:lang w:eastAsia="en-ZA"/>
              </w:rPr>
            </w:pPr>
            <w:r w:rsidRPr="00FE5B2D">
              <w:rPr>
                <w:rFonts w:cs="Arial"/>
                <w:lang w:eastAsia="en-ZA"/>
              </w:rPr>
              <w:t>Ducted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5F21DC9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118F52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580F67D" w14:textId="77777777" w:rsidR="001F3A62" w:rsidRPr="00FE5B2D" w:rsidRDefault="001F3A62" w:rsidP="00E57809">
            <w:pPr>
              <w:rPr>
                <w:rFonts w:cs="Arial"/>
                <w:lang w:eastAsia="en-ZA"/>
              </w:rPr>
            </w:pPr>
            <w:r w:rsidRPr="00FE5B2D">
              <w:rPr>
                <w:rFonts w:cs="Arial"/>
                <w:lang w:eastAsia="en-ZA"/>
              </w:rPr>
              <w:t>R</w:t>
            </w:r>
          </w:p>
        </w:tc>
      </w:tr>
      <w:tr w:rsidR="00FE5B2D" w:rsidRPr="00FE5B2D" w14:paraId="10C1F81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647DE89" w14:textId="77777777" w:rsidR="001F3A62" w:rsidRPr="00FE5B2D" w:rsidRDefault="001F3A62" w:rsidP="00E57809">
            <w:pPr>
              <w:jc w:val="center"/>
              <w:rPr>
                <w:rFonts w:cs="Arial"/>
                <w:lang w:eastAsia="en-ZA"/>
              </w:rPr>
            </w:pPr>
            <w:r w:rsidRPr="00FE5B2D">
              <w:rPr>
                <w:rFonts w:cs="Arial"/>
                <w:lang w:eastAsia="en-ZA"/>
              </w:rPr>
              <w:t>3.23.4</w:t>
            </w:r>
          </w:p>
        </w:tc>
        <w:tc>
          <w:tcPr>
            <w:tcW w:w="4342" w:type="dxa"/>
            <w:tcBorders>
              <w:top w:val="nil"/>
              <w:left w:val="nil"/>
              <w:bottom w:val="nil"/>
              <w:right w:val="nil"/>
            </w:tcBorders>
            <w:shd w:val="clear" w:color="auto" w:fill="auto"/>
            <w:vAlign w:val="center"/>
            <w:hideMark/>
          </w:tcPr>
          <w:p w14:paraId="1E310C7B" w14:textId="77777777" w:rsidR="001F3A62" w:rsidRPr="00FE5B2D" w:rsidRDefault="001F3A62" w:rsidP="00E57809">
            <w:pPr>
              <w:rPr>
                <w:rFonts w:cs="Arial"/>
                <w:lang w:eastAsia="en-ZA"/>
              </w:rPr>
            </w:pPr>
            <w:r w:rsidRPr="00FE5B2D">
              <w:rPr>
                <w:rFonts w:cs="Arial"/>
                <w:lang w:eastAsia="en-ZA"/>
              </w:rPr>
              <w:t>Ducted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5AB894F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636954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7089ED4" w14:textId="77777777" w:rsidR="001F3A62" w:rsidRPr="00FE5B2D" w:rsidRDefault="001F3A62" w:rsidP="00E57809">
            <w:pPr>
              <w:rPr>
                <w:rFonts w:cs="Arial"/>
                <w:lang w:eastAsia="en-ZA"/>
              </w:rPr>
            </w:pPr>
            <w:r w:rsidRPr="00FE5B2D">
              <w:rPr>
                <w:rFonts w:cs="Arial"/>
                <w:lang w:eastAsia="en-ZA"/>
              </w:rPr>
              <w:t>R</w:t>
            </w:r>
          </w:p>
        </w:tc>
      </w:tr>
      <w:tr w:rsidR="00FE5B2D" w:rsidRPr="00FE5B2D" w14:paraId="4403279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C586D36" w14:textId="77777777" w:rsidR="001F3A62" w:rsidRPr="00FE5B2D" w:rsidRDefault="001F3A62" w:rsidP="00E57809">
            <w:pPr>
              <w:jc w:val="center"/>
              <w:rPr>
                <w:rFonts w:cs="Arial"/>
                <w:lang w:eastAsia="en-ZA"/>
              </w:rPr>
            </w:pPr>
            <w:r w:rsidRPr="00FE5B2D">
              <w:rPr>
                <w:rFonts w:cs="Arial"/>
                <w:lang w:eastAsia="en-ZA"/>
              </w:rPr>
              <w:t>3.23.5</w:t>
            </w:r>
          </w:p>
        </w:tc>
        <w:tc>
          <w:tcPr>
            <w:tcW w:w="4342" w:type="dxa"/>
            <w:tcBorders>
              <w:top w:val="nil"/>
              <w:left w:val="nil"/>
              <w:bottom w:val="nil"/>
              <w:right w:val="nil"/>
            </w:tcBorders>
            <w:shd w:val="clear" w:color="auto" w:fill="auto"/>
            <w:vAlign w:val="center"/>
            <w:hideMark/>
          </w:tcPr>
          <w:p w14:paraId="6762BA69" w14:textId="77777777" w:rsidR="001F3A62" w:rsidRPr="00FE5B2D" w:rsidRDefault="001F3A62" w:rsidP="00E57809">
            <w:pPr>
              <w:rPr>
                <w:rFonts w:cs="Arial"/>
                <w:lang w:eastAsia="en-ZA"/>
              </w:rPr>
            </w:pPr>
            <w:r w:rsidRPr="00FE5B2D">
              <w:rPr>
                <w:rFonts w:cs="Arial"/>
                <w:lang w:eastAsia="en-ZA"/>
              </w:rPr>
              <w:t>Ducted split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5196297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8C23DA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EC3438C" w14:textId="77777777" w:rsidR="001F3A62" w:rsidRPr="00FE5B2D" w:rsidRDefault="001F3A62" w:rsidP="00E57809">
            <w:pPr>
              <w:rPr>
                <w:rFonts w:cs="Arial"/>
                <w:lang w:eastAsia="en-ZA"/>
              </w:rPr>
            </w:pPr>
            <w:r w:rsidRPr="00FE5B2D">
              <w:rPr>
                <w:rFonts w:cs="Arial"/>
                <w:lang w:eastAsia="en-ZA"/>
              </w:rPr>
              <w:t>R</w:t>
            </w:r>
          </w:p>
        </w:tc>
      </w:tr>
      <w:tr w:rsidR="00FE5B2D" w:rsidRPr="00FE5B2D" w14:paraId="3873DE1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8122AD0" w14:textId="77777777" w:rsidR="001F3A62" w:rsidRPr="00FE5B2D" w:rsidRDefault="001F3A62" w:rsidP="00E57809">
            <w:pPr>
              <w:jc w:val="center"/>
              <w:rPr>
                <w:rFonts w:cs="Arial"/>
                <w:lang w:eastAsia="en-ZA"/>
              </w:rPr>
            </w:pPr>
            <w:r w:rsidRPr="00FE5B2D">
              <w:rPr>
                <w:rFonts w:cs="Arial"/>
                <w:lang w:eastAsia="en-ZA"/>
              </w:rPr>
              <w:t>3.23.6</w:t>
            </w:r>
          </w:p>
        </w:tc>
        <w:tc>
          <w:tcPr>
            <w:tcW w:w="4342" w:type="dxa"/>
            <w:tcBorders>
              <w:top w:val="nil"/>
              <w:left w:val="nil"/>
              <w:bottom w:val="nil"/>
              <w:right w:val="nil"/>
            </w:tcBorders>
            <w:shd w:val="clear" w:color="auto" w:fill="auto"/>
            <w:vAlign w:val="center"/>
            <w:hideMark/>
          </w:tcPr>
          <w:p w14:paraId="7C01436D" w14:textId="77777777" w:rsidR="001F3A62" w:rsidRPr="00FE5B2D" w:rsidRDefault="001F3A62" w:rsidP="00E57809">
            <w:pPr>
              <w:rPr>
                <w:rFonts w:cs="Arial"/>
                <w:lang w:eastAsia="en-ZA"/>
              </w:rPr>
            </w:pPr>
            <w:r w:rsidRPr="00FE5B2D">
              <w:rPr>
                <w:rFonts w:cs="Arial"/>
                <w:lang w:eastAsia="en-ZA"/>
              </w:rPr>
              <w:t>Ducted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5784B2F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8D1BB9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1175DBC" w14:textId="77777777" w:rsidR="001F3A62" w:rsidRPr="00FE5B2D" w:rsidRDefault="001F3A62" w:rsidP="00E57809">
            <w:pPr>
              <w:rPr>
                <w:rFonts w:cs="Arial"/>
                <w:lang w:eastAsia="en-ZA"/>
              </w:rPr>
            </w:pPr>
            <w:r w:rsidRPr="00FE5B2D">
              <w:rPr>
                <w:rFonts w:cs="Arial"/>
                <w:lang w:eastAsia="en-ZA"/>
              </w:rPr>
              <w:t>R</w:t>
            </w:r>
          </w:p>
        </w:tc>
      </w:tr>
      <w:tr w:rsidR="00FE5B2D" w:rsidRPr="00FE5B2D" w14:paraId="70D3D18D"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01D2985" w14:textId="77777777" w:rsidR="001F3A62" w:rsidRPr="00FE5B2D" w:rsidRDefault="001F3A62" w:rsidP="00E57809">
            <w:pPr>
              <w:jc w:val="center"/>
              <w:rPr>
                <w:rFonts w:cs="Arial"/>
                <w:lang w:eastAsia="en-ZA"/>
              </w:rPr>
            </w:pPr>
            <w:r w:rsidRPr="00FE5B2D">
              <w:rPr>
                <w:rFonts w:cs="Arial"/>
                <w:lang w:eastAsia="en-ZA"/>
              </w:rPr>
              <w:t>3.23.7</w:t>
            </w:r>
          </w:p>
        </w:tc>
        <w:tc>
          <w:tcPr>
            <w:tcW w:w="4342" w:type="dxa"/>
            <w:tcBorders>
              <w:top w:val="nil"/>
              <w:left w:val="nil"/>
              <w:bottom w:val="nil"/>
              <w:right w:val="nil"/>
            </w:tcBorders>
            <w:shd w:val="clear" w:color="auto" w:fill="auto"/>
            <w:vAlign w:val="center"/>
            <w:hideMark/>
          </w:tcPr>
          <w:p w14:paraId="09CEC07E" w14:textId="77777777" w:rsidR="001F3A62" w:rsidRPr="00FE5B2D" w:rsidRDefault="001F3A62" w:rsidP="00E57809">
            <w:pPr>
              <w:rPr>
                <w:rFonts w:cs="Arial"/>
                <w:lang w:eastAsia="en-ZA"/>
              </w:rPr>
            </w:pPr>
            <w:r w:rsidRPr="00FE5B2D">
              <w:rPr>
                <w:rFonts w:cs="Arial"/>
                <w:lang w:eastAsia="en-ZA"/>
              </w:rPr>
              <w:t>Ducted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BBB47D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ABFC11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95EB1B1" w14:textId="77777777" w:rsidR="001F3A62" w:rsidRPr="00FE5B2D" w:rsidRDefault="001F3A62" w:rsidP="00E57809">
            <w:pPr>
              <w:rPr>
                <w:rFonts w:cs="Arial"/>
                <w:lang w:eastAsia="en-ZA"/>
              </w:rPr>
            </w:pPr>
            <w:r w:rsidRPr="00FE5B2D">
              <w:rPr>
                <w:rFonts w:cs="Arial"/>
                <w:lang w:eastAsia="en-ZA"/>
              </w:rPr>
              <w:t>R</w:t>
            </w:r>
          </w:p>
        </w:tc>
      </w:tr>
      <w:tr w:rsidR="00FE5B2D" w:rsidRPr="00FE5B2D" w14:paraId="56D1CF9C"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091B10E7"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E64190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11FFFD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3A7029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91A739C"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0A2B72C"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A166664" w14:textId="77777777" w:rsidR="001F3A62" w:rsidRPr="00FE5B2D" w:rsidRDefault="001F3A62" w:rsidP="00E57809">
            <w:pPr>
              <w:jc w:val="center"/>
              <w:rPr>
                <w:rFonts w:cs="Arial"/>
                <w:b/>
                <w:bCs/>
                <w:lang w:eastAsia="en-ZA"/>
              </w:rPr>
            </w:pPr>
            <w:r w:rsidRPr="00FE5B2D">
              <w:rPr>
                <w:rFonts w:cs="Arial"/>
                <w:b/>
                <w:bCs/>
                <w:lang w:eastAsia="en-ZA"/>
              </w:rPr>
              <w:t>3.24</w:t>
            </w:r>
          </w:p>
        </w:tc>
        <w:tc>
          <w:tcPr>
            <w:tcW w:w="4342" w:type="dxa"/>
            <w:tcBorders>
              <w:top w:val="nil"/>
              <w:left w:val="nil"/>
              <w:bottom w:val="nil"/>
              <w:right w:val="nil"/>
            </w:tcBorders>
            <w:shd w:val="clear" w:color="auto" w:fill="auto"/>
            <w:hideMark/>
          </w:tcPr>
          <w:p w14:paraId="5862F88C"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7E5F41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BD2F3E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6E37F9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8DE4325"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3D59DB5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B416A7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79DE504"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F67B47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88386FC"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24D43ED"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1C2B4DC" w14:textId="77777777" w:rsidR="001F3A62" w:rsidRPr="00FE5B2D" w:rsidRDefault="001F3A62" w:rsidP="00E57809">
            <w:pPr>
              <w:jc w:val="center"/>
              <w:rPr>
                <w:rFonts w:cs="Arial"/>
                <w:lang w:eastAsia="en-ZA"/>
              </w:rPr>
            </w:pPr>
            <w:r w:rsidRPr="00FE5B2D">
              <w:rPr>
                <w:rFonts w:cs="Arial"/>
                <w:lang w:eastAsia="en-ZA"/>
              </w:rPr>
              <w:t>3.24.1</w:t>
            </w:r>
          </w:p>
        </w:tc>
        <w:tc>
          <w:tcPr>
            <w:tcW w:w="4342" w:type="dxa"/>
            <w:tcBorders>
              <w:top w:val="nil"/>
              <w:left w:val="nil"/>
              <w:bottom w:val="nil"/>
              <w:right w:val="nil"/>
            </w:tcBorders>
            <w:shd w:val="clear" w:color="auto" w:fill="auto"/>
            <w:vAlign w:val="center"/>
            <w:hideMark/>
          </w:tcPr>
          <w:p w14:paraId="05A154A3" w14:textId="77777777" w:rsidR="001F3A62" w:rsidRPr="00FE5B2D" w:rsidRDefault="001F3A62" w:rsidP="00E57809">
            <w:pPr>
              <w:rPr>
                <w:rFonts w:cs="Arial"/>
                <w:lang w:eastAsia="en-ZA"/>
              </w:rPr>
            </w:pPr>
            <w:r w:rsidRPr="00FE5B2D">
              <w:rPr>
                <w:rFonts w:cs="Arial"/>
                <w:lang w:eastAsia="en-ZA"/>
              </w:rPr>
              <w:t>Inverter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1938963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AE824E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6DDB3F3" w14:textId="77777777" w:rsidR="001F3A62" w:rsidRPr="00FE5B2D" w:rsidRDefault="001F3A62" w:rsidP="00E57809">
            <w:pPr>
              <w:rPr>
                <w:rFonts w:cs="Arial"/>
                <w:lang w:eastAsia="en-ZA"/>
              </w:rPr>
            </w:pPr>
            <w:r w:rsidRPr="00FE5B2D">
              <w:rPr>
                <w:rFonts w:cs="Arial"/>
                <w:lang w:eastAsia="en-ZA"/>
              </w:rPr>
              <w:t>R</w:t>
            </w:r>
          </w:p>
        </w:tc>
      </w:tr>
      <w:tr w:rsidR="00FE5B2D" w:rsidRPr="00FE5B2D" w14:paraId="19388F3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9339BFD" w14:textId="77777777" w:rsidR="001F3A62" w:rsidRPr="00FE5B2D" w:rsidRDefault="001F3A62" w:rsidP="00E57809">
            <w:pPr>
              <w:jc w:val="center"/>
              <w:rPr>
                <w:rFonts w:cs="Arial"/>
                <w:lang w:eastAsia="en-ZA"/>
              </w:rPr>
            </w:pPr>
            <w:r w:rsidRPr="00FE5B2D">
              <w:rPr>
                <w:rFonts w:cs="Arial"/>
                <w:lang w:eastAsia="en-ZA"/>
              </w:rPr>
              <w:t>3.24.2</w:t>
            </w:r>
          </w:p>
        </w:tc>
        <w:tc>
          <w:tcPr>
            <w:tcW w:w="4342" w:type="dxa"/>
            <w:tcBorders>
              <w:top w:val="nil"/>
              <w:left w:val="nil"/>
              <w:bottom w:val="nil"/>
              <w:right w:val="nil"/>
            </w:tcBorders>
            <w:shd w:val="clear" w:color="auto" w:fill="auto"/>
            <w:vAlign w:val="center"/>
            <w:hideMark/>
          </w:tcPr>
          <w:p w14:paraId="1BF3F7ED" w14:textId="77777777" w:rsidR="001F3A62" w:rsidRPr="00FE5B2D" w:rsidRDefault="001F3A62" w:rsidP="00E57809">
            <w:pPr>
              <w:rPr>
                <w:rFonts w:cs="Arial"/>
                <w:lang w:eastAsia="en-ZA"/>
              </w:rPr>
            </w:pPr>
            <w:r w:rsidRPr="00FE5B2D">
              <w:rPr>
                <w:rFonts w:cs="Arial"/>
                <w:lang w:eastAsia="en-ZA"/>
              </w:rPr>
              <w:t>Inverter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797B0FB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116F0C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81F70D5" w14:textId="77777777" w:rsidR="001F3A62" w:rsidRPr="00FE5B2D" w:rsidRDefault="001F3A62" w:rsidP="00E57809">
            <w:pPr>
              <w:rPr>
                <w:rFonts w:cs="Arial"/>
                <w:lang w:eastAsia="en-ZA"/>
              </w:rPr>
            </w:pPr>
            <w:r w:rsidRPr="00FE5B2D">
              <w:rPr>
                <w:rFonts w:cs="Arial"/>
                <w:lang w:eastAsia="en-ZA"/>
              </w:rPr>
              <w:t>R</w:t>
            </w:r>
          </w:p>
        </w:tc>
      </w:tr>
      <w:tr w:rsidR="00FE5B2D" w:rsidRPr="00FE5B2D" w14:paraId="21EA6D0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9DB359B" w14:textId="77777777" w:rsidR="001F3A62" w:rsidRPr="00FE5B2D" w:rsidRDefault="001F3A62" w:rsidP="00E57809">
            <w:pPr>
              <w:jc w:val="center"/>
              <w:rPr>
                <w:rFonts w:cs="Arial"/>
                <w:lang w:eastAsia="en-ZA"/>
              </w:rPr>
            </w:pPr>
            <w:r w:rsidRPr="00FE5B2D">
              <w:rPr>
                <w:rFonts w:cs="Arial"/>
                <w:lang w:eastAsia="en-ZA"/>
              </w:rPr>
              <w:t>3.24.3</w:t>
            </w:r>
          </w:p>
        </w:tc>
        <w:tc>
          <w:tcPr>
            <w:tcW w:w="4342" w:type="dxa"/>
            <w:tcBorders>
              <w:top w:val="nil"/>
              <w:left w:val="nil"/>
              <w:bottom w:val="nil"/>
              <w:right w:val="nil"/>
            </w:tcBorders>
            <w:shd w:val="clear" w:color="auto" w:fill="auto"/>
            <w:vAlign w:val="center"/>
            <w:hideMark/>
          </w:tcPr>
          <w:p w14:paraId="59A4421D" w14:textId="77777777" w:rsidR="001F3A62" w:rsidRPr="00FE5B2D" w:rsidRDefault="001F3A62" w:rsidP="00E57809">
            <w:pPr>
              <w:rPr>
                <w:rFonts w:cs="Arial"/>
                <w:lang w:eastAsia="en-ZA"/>
              </w:rPr>
            </w:pPr>
            <w:r w:rsidRPr="00FE5B2D">
              <w:rPr>
                <w:rFonts w:cs="Arial"/>
                <w:lang w:eastAsia="en-ZA"/>
              </w:rPr>
              <w:t>Inverter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0D89455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635657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98301D7" w14:textId="77777777" w:rsidR="001F3A62" w:rsidRPr="00FE5B2D" w:rsidRDefault="001F3A62" w:rsidP="00E57809">
            <w:pPr>
              <w:rPr>
                <w:rFonts w:cs="Arial"/>
                <w:lang w:eastAsia="en-ZA"/>
              </w:rPr>
            </w:pPr>
            <w:r w:rsidRPr="00FE5B2D">
              <w:rPr>
                <w:rFonts w:cs="Arial"/>
                <w:lang w:eastAsia="en-ZA"/>
              </w:rPr>
              <w:t>R</w:t>
            </w:r>
          </w:p>
        </w:tc>
      </w:tr>
      <w:tr w:rsidR="00FE5B2D" w:rsidRPr="00FE5B2D" w14:paraId="717AF9D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9644EF3" w14:textId="77777777" w:rsidR="001F3A62" w:rsidRPr="00FE5B2D" w:rsidRDefault="001F3A62" w:rsidP="00E57809">
            <w:pPr>
              <w:jc w:val="center"/>
              <w:rPr>
                <w:rFonts w:cs="Arial"/>
                <w:lang w:eastAsia="en-ZA"/>
              </w:rPr>
            </w:pPr>
            <w:r w:rsidRPr="00FE5B2D">
              <w:rPr>
                <w:rFonts w:cs="Arial"/>
                <w:lang w:eastAsia="en-ZA"/>
              </w:rPr>
              <w:t>3.24.4</w:t>
            </w:r>
          </w:p>
        </w:tc>
        <w:tc>
          <w:tcPr>
            <w:tcW w:w="4342" w:type="dxa"/>
            <w:tcBorders>
              <w:top w:val="nil"/>
              <w:left w:val="nil"/>
              <w:bottom w:val="nil"/>
              <w:right w:val="nil"/>
            </w:tcBorders>
            <w:shd w:val="clear" w:color="auto" w:fill="auto"/>
            <w:vAlign w:val="center"/>
            <w:hideMark/>
          </w:tcPr>
          <w:p w14:paraId="583591B9" w14:textId="77777777" w:rsidR="001F3A62" w:rsidRPr="00FE5B2D" w:rsidRDefault="001F3A62" w:rsidP="00E57809">
            <w:pPr>
              <w:rPr>
                <w:rFonts w:cs="Arial"/>
                <w:lang w:eastAsia="en-ZA"/>
              </w:rPr>
            </w:pPr>
            <w:r w:rsidRPr="00FE5B2D">
              <w:rPr>
                <w:rFonts w:cs="Arial"/>
                <w:lang w:eastAsia="en-ZA"/>
              </w:rPr>
              <w:t>Inverter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A24510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E4660A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CF79779" w14:textId="77777777" w:rsidR="001F3A62" w:rsidRPr="00FE5B2D" w:rsidRDefault="001F3A62" w:rsidP="00E57809">
            <w:pPr>
              <w:rPr>
                <w:rFonts w:cs="Arial"/>
                <w:lang w:eastAsia="en-ZA"/>
              </w:rPr>
            </w:pPr>
            <w:r w:rsidRPr="00FE5B2D">
              <w:rPr>
                <w:rFonts w:cs="Arial"/>
                <w:lang w:eastAsia="en-ZA"/>
              </w:rPr>
              <w:t>R</w:t>
            </w:r>
          </w:p>
        </w:tc>
      </w:tr>
      <w:tr w:rsidR="00FE5B2D" w:rsidRPr="00FE5B2D" w14:paraId="64D6F88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5D06556" w14:textId="77777777" w:rsidR="001F3A62" w:rsidRPr="00FE5B2D" w:rsidRDefault="001F3A62" w:rsidP="00E57809">
            <w:pPr>
              <w:jc w:val="center"/>
              <w:rPr>
                <w:rFonts w:cs="Arial"/>
                <w:lang w:eastAsia="en-ZA"/>
              </w:rPr>
            </w:pPr>
            <w:r w:rsidRPr="00FE5B2D">
              <w:rPr>
                <w:rFonts w:cs="Arial"/>
                <w:lang w:eastAsia="en-ZA"/>
              </w:rPr>
              <w:t>3.24.5</w:t>
            </w:r>
          </w:p>
        </w:tc>
        <w:tc>
          <w:tcPr>
            <w:tcW w:w="4342" w:type="dxa"/>
            <w:tcBorders>
              <w:top w:val="nil"/>
              <w:left w:val="nil"/>
              <w:bottom w:val="nil"/>
              <w:right w:val="nil"/>
            </w:tcBorders>
            <w:shd w:val="clear" w:color="auto" w:fill="auto"/>
            <w:vAlign w:val="center"/>
            <w:hideMark/>
          </w:tcPr>
          <w:p w14:paraId="76CC43D2" w14:textId="77777777" w:rsidR="001F3A62" w:rsidRPr="00FE5B2D" w:rsidRDefault="001F3A62" w:rsidP="00E57809">
            <w:pPr>
              <w:rPr>
                <w:rFonts w:cs="Arial"/>
                <w:lang w:eastAsia="en-ZA"/>
              </w:rPr>
            </w:pPr>
            <w:r w:rsidRPr="00FE5B2D">
              <w:rPr>
                <w:rFonts w:cs="Arial"/>
                <w:lang w:eastAsia="en-ZA"/>
              </w:rPr>
              <w:t>Inverter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1552B63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126322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15FD764" w14:textId="77777777" w:rsidR="001F3A62" w:rsidRPr="00FE5B2D" w:rsidRDefault="001F3A62" w:rsidP="00E57809">
            <w:pPr>
              <w:rPr>
                <w:rFonts w:cs="Arial"/>
                <w:lang w:eastAsia="en-ZA"/>
              </w:rPr>
            </w:pPr>
            <w:r w:rsidRPr="00FE5B2D">
              <w:rPr>
                <w:rFonts w:cs="Arial"/>
                <w:lang w:eastAsia="en-ZA"/>
              </w:rPr>
              <w:t>R</w:t>
            </w:r>
          </w:p>
        </w:tc>
      </w:tr>
      <w:tr w:rsidR="00FE5B2D" w:rsidRPr="00FE5B2D" w14:paraId="560C149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608839F" w14:textId="77777777" w:rsidR="001F3A62" w:rsidRPr="00FE5B2D" w:rsidRDefault="001F3A62" w:rsidP="00E57809">
            <w:pPr>
              <w:jc w:val="center"/>
              <w:rPr>
                <w:rFonts w:cs="Arial"/>
                <w:lang w:eastAsia="en-ZA"/>
              </w:rPr>
            </w:pPr>
            <w:r w:rsidRPr="00FE5B2D">
              <w:rPr>
                <w:rFonts w:cs="Arial"/>
                <w:lang w:eastAsia="en-ZA"/>
              </w:rPr>
              <w:t>3.24.6</w:t>
            </w:r>
          </w:p>
        </w:tc>
        <w:tc>
          <w:tcPr>
            <w:tcW w:w="4342" w:type="dxa"/>
            <w:tcBorders>
              <w:top w:val="nil"/>
              <w:left w:val="nil"/>
              <w:bottom w:val="nil"/>
              <w:right w:val="nil"/>
            </w:tcBorders>
            <w:shd w:val="clear" w:color="auto" w:fill="auto"/>
            <w:vAlign w:val="center"/>
            <w:hideMark/>
          </w:tcPr>
          <w:p w14:paraId="2FAE2FEC" w14:textId="77777777" w:rsidR="001F3A62" w:rsidRPr="00FE5B2D" w:rsidRDefault="001F3A62" w:rsidP="00E57809">
            <w:pPr>
              <w:rPr>
                <w:rFonts w:cs="Arial"/>
                <w:lang w:eastAsia="en-ZA"/>
              </w:rPr>
            </w:pPr>
            <w:r w:rsidRPr="00FE5B2D">
              <w:rPr>
                <w:rFonts w:cs="Arial"/>
                <w:lang w:eastAsia="en-ZA"/>
              </w:rPr>
              <w:t>Inverter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48713D5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B49F1F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ED46AA6" w14:textId="77777777" w:rsidR="001F3A62" w:rsidRPr="00FE5B2D" w:rsidRDefault="001F3A62" w:rsidP="00E57809">
            <w:pPr>
              <w:rPr>
                <w:rFonts w:cs="Arial"/>
                <w:lang w:eastAsia="en-ZA"/>
              </w:rPr>
            </w:pPr>
            <w:r w:rsidRPr="00FE5B2D">
              <w:rPr>
                <w:rFonts w:cs="Arial"/>
                <w:lang w:eastAsia="en-ZA"/>
              </w:rPr>
              <w:t>R</w:t>
            </w:r>
          </w:p>
        </w:tc>
      </w:tr>
      <w:tr w:rsidR="00FE5B2D" w:rsidRPr="00FE5B2D" w14:paraId="644FA64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87E6D66" w14:textId="77777777" w:rsidR="001F3A62" w:rsidRPr="00FE5B2D" w:rsidRDefault="001F3A62" w:rsidP="00E57809">
            <w:pPr>
              <w:jc w:val="center"/>
              <w:rPr>
                <w:rFonts w:cs="Arial"/>
                <w:lang w:eastAsia="en-ZA"/>
              </w:rPr>
            </w:pPr>
            <w:r w:rsidRPr="00FE5B2D">
              <w:rPr>
                <w:rFonts w:cs="Arial"/>
                <w:lang w:eastAsia="en-ZA"/>
              </w:rPr>
              <w:t>3.24.7</w:t>
            </w:r>
          </w:p>
        </w:tc>
        <w:tc>
          <w:tcPr>
            <w:tcW w:w="4342" w:type="dxa"/>
            <w:tcBorders>
              <w:top w:val="nil"/>
              <w:left w:val="nil"/>
              <w:bottom w:val="nil"/>
              <w:right w:val="nil"/>
            </w:tcBorders>
            <w:shd w:val="clear" w:color="auto" w:fill="auto"/>
            <w:vAlign w:val="center"/>
            <w:hideMark/>
          </w:tcPr>
          <w:p w14:paraId="1537B0A8" w14:textId="77777777" w:rsidR="001F3A62" w:rsidRPr="00FE5B2D" w:rsidRDefault="001F3A62" w:rsidP="00E57809">
            <w:pPr>
              <w:rPr>
                <w:rFonts w:cs="Arial"/>
                <w:lang w:eastAsia="en-ZA"/>
              </w:rPr>
            </w:pPr>
            <w:r w:rsidRPr="00FE5B2D">
              <w:rPr>
                <w:rFonts w:cs="Arial"/>
                <w:lang w:eastAsia="en-ZA"/>
              </w:rPr>
              <w:t>Inverter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1480E54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FE8191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616D0A8" w14:textId="77777777" w:rsidR="001F3A62" w:rsidRPr="00FE5B2D" w:rsidRDefault="001F3A62" w:rsidP="00E57809">
            <w:pPr>
              <w:rPr>
                <w:rFonts w:cs="Arial"/>
                <w:lang w:eastAsia="en-ZA"/>
              </w:rPr>
            </w:pPr>
            <w:r w:rsidRPr="00FE5B2D">
              <w:rPr>
                <w:rFonts w:cs="Arial"/>
                <w:lang w:eastAsia="en-ZA"/>
              </w:rPr>
              <w:t>R</w:t>
            </w:r>
          </w:p>
        </w:tc>
      </w:tr>
      <w:tr w:rsidR="00FE5B2D" w:rsidRPr="00FE5B2D" w14:paraId="0E944F0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EABE01E" w14:textId="77777777" w:rsidR="001F3A62" w:rsidRPr="00FE5B2D" w:rsidRDefault="001F3A62" w:rsidP="00E57809">
            <w:pPr>
              <w:jc w:val="center"/>
              <w:rPr>
                <w:rFonts w:cs="Arial"/>
                <w:lang w:eastAsia="en-ZA"/>
              </w:rPr>
            </w:pPr>
            <w:r w:rsidRPr="00FE5B2D">
              <w:rPr>
                <w:rFonts w:cs="Arial"/>
                <w:lang w:eastAsia="en-ZA"/>
              </w:rPr>
              <w:t>3.24.8</w:t>
            </w:r>
          </w:p>
        </w:tc>
        <w:tc>
          <w:tcPr>
            <w:tcW w:w="4342" w:type="dxa"/>
            <w:tcBorders>
              <w:top w:val="nil"/>
              <w:left w:val="nil"/>
              <w:bottom w:val="nil"/>
              <w:right w:val="nil"/>
            </w:tcBorders>
            <w:shd w:val="clear" w:color="auto" w:fill="auto"/>
            <w:vAlign w:val="center"/>
            <w:hideMark/>
          </w:tcPr>
          <w:p w14:paraId="02C1BA51"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5D15599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71BD1FA"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1532A8E" w14:textId="77777777" w:rsidR="001F3A62" w:rsidRPr="00FE5B2D" w:rsidRDefault="001F3A62" w:rsidP="00E57809">
            <w:pPr>
              <w:rPr>
                <w:rFonts w:cs="Arial"/>
                <w:lang w:eastAsia="en-ZA"/>
              </w:rPr>
            </w:pPr>
            <w:r w:rsidRPr="00FE5B2D">
              <w:rPr>
                <w:rFonts w:cs="Arial"/>
                <w:lang w:eastAsia="en-ZA"/>
              </w:rPr>
              <w:t>R</w:t>
            </w:r>
          </w:p>
        </w:tc>
      </w:tr>
      <w:tr w:rsidR="00FE5B2D" w:rsidRPr="00FE5B2D" w14:paraId="66AE23E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AA94172" w14:textId="77777777" w:rsidR="001F3A62" w:rsidRPr="00FE5B2D" w:rsidRDefault="001F3A62" w:rsidP="00E57809">
            <w:pPr>
              <w:jc w:val="center"/>
              <w:rPr>
                <w:rFonts w:cs="Arial"/>
                <w:lang w:eastAsia="en-ZA"/>
              </w:rPr>
            </w:pPr>
            <w:r w:rsidRPr="00FE5B2D">
              <w:rPr>
                <w:rFonts w:cs="Arial"/>
                <w:lang w:eastAsia="en-ZA"/>
              </w:rPr>
              <w:lastRenderedPageBreak/>
              <w:t>3.24.9</w:t>
            </w:r>
          </w:p>
        </w:tc>
        <w:tc>
          <w:tcPr>
            <w:tcW w:w="4342" w:type="dxa"/>
            <w:tcBorders>
              <w:top w:val="nil"/>
              <w:left w:val="nil"/>
              <w:bottom w:val="nil"/>
              <w:right w:val="nil"/>
            </w:tcBorders>
            <w:shd w:val="clear" w:color="auto" w:fill="auto"/>
            <w:vAlign w:val="center"/>
            <w:hideMark/>
          </w:tcPr>
          <w:p w14:paraId="7A409431" w14:textId="77777777" w:rsidR="001F3A62" w:rsidRPr="00FE5B2D" w:rsidRDefault="001F3A62" w:rsidP="00E57809">
            <w:pPr>
              <w:rPr>
                <w:rFonts w:cs="Arial"/>
                <w:lang w:eastAsia="en-ZA"/>
              </w:rPr>
            </w:pPr>
            <w:r w:rsidRPr="00FE5B2D">
              <w:rPr>
                <w:rFonts w:cs="Arial"/>
                <w:lang w:eastAsia="en-ZA"/>
              </w:rPr>
              <w:t>Inverter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1A821D9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CB5815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A2EF65D" w14:textId="77777777" w:rsidR="001F3A62" w:rsidRPr="00FE5B2D" w:rsidRDefault="001F3A62" w:rsidP="00E57809">
            <w:pPr>
              <w:rPr>
                <w:rFonts w:cs="Arial"/>
                <w:lang w:eastAsia="en-ZA"/>
              </w:rPr>
            </w:pPr>
            <w:r w:rsidRPr="00FE5B2D">
              <w:rPr>
                <w:rFonts w:cs="Arial"/>
                <w:lang w:eastAsia="en-ZA"/>
              </w:rPr>
              <w:t>R</w:t>
            </w:r>
          </w:p>
        </w:tc>
      </w:tr>
      <w:tr w:rsidR="00FE5B2D" w:rsidRPr="00FE5B2D" w14:paraId="3F195F26"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1A33D43"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E721AF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A81579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F09F7D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C7712CF"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E2555D6"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B640760" w14:textId="77777777" w:rsidR="001F3A62" w:rsidRPr="00FE5B2D" w:rsidRDefault="001F3A62" w:rsidP="00E57809">
            <w:pPr>
              <w:jc w:val="center"/>
              <w:rPr>
                <w:rFonts w:cs="Arial"/>
                <w:b/>
                <w:bCs/>
                <w:lang w:eastAsia="en-ZA"/>
              </w:rPr>
            </w:pPr>
            <w:r w:rsidRPr="00FE5B2D">
              <w:rPr>
                <w:rFonts w:cs="Arial"/>
                <w:b/>
                <w:bCs/>
                <w:lang w:eastAsia="en-ZA"/>
              </w:rPr>
              <w:t>3.25</w:t>
            </w:r>
          </w:p>
        </w:tc>
        <w:tc>
          <w:tcPr>
            <w:tcW w:w="4342" w:type="dxa"/>
            <w:tcBorders>
              <w:top w:val="nil"/>
              <w:left w:val="nil"/>
              <w:bottom w:val="nil"/>
              <w:right w:val="nil"/>
            </w:tcBorders>
            <w:shd w:val="clear" w:color="auto" w:fill="auto"/>
            <w:hideMark/>
          </w:tcPr>
          <w:p w14:paraId="577BCE28" w14:textId="77777777" w:rsidR="001F3A62" w:rsidRPr="00FE5B2D" w:rsidRDefault="001F3A62" w:rsidP="00E57809">
            <w:pPr>
              <w:rPr>
                <w:rFonts w:cs="Arial"/>
                <w:b/>
                <w:bCs/>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43A0BE0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8A7092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B170B9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DE2D06C"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95AB760"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839C667"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B7D1FC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A39F92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D1731EC"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EAA7F1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162A717" w14:textId="77777777" w:rsidR="001F3A62" w:rsidRPr="00FE5B2D" w:rsidRDefault="001F3A62" w:rsidP="00E57809">
            <w:pPr>
              <w:jc w:val="center"/>
              <w:rPr>
                <w:rFonts w:cs="Arial"/>
                <w:lang w:eastAsia="en-ZA"/>
              </w:rPr>
            </w:pPr>
            <w:r w:rsidRPr="00FE5B2D">
              <w:rPr>
                <w:rFonts w:cs="Arial"/>
                <w:lang w:eastAsia="en-ZA"/>
              </w:rPr>
              <w:t>3.25.1</w:t>
            </w:r>
          </w:p>
        </w:tc>
        <w:tc>
          <w:tcPr>
            <w:tcW w:w="4342" w:type="dxa"/>
            <w:tcBorders>
              <w:top w:val="nil"/>
              <w:left w:val="nil"/>
              <w:bottom w:val="nil"/>
              <w:right w:val="nil"/>
            </w:tcBorders>
            <w:shd w:val="clear" w:color="auto" w:fill="auto"/>
            <w:vAlign w:val="center"/>
            <w:hideMark/>
          </w:tcPr>
          <w:p w14:paraId="10B0C765"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68DE1D5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C18A6E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8C73E36" w14:textId="77777777" w:rsidR="001F3A62" w:rsidRPr="00FE5B2D" w:rsidRDefault="001F3A62" w:rsidP="00E57809">
            <w:pPr>
              <w:rPr>
                <w:rFonts w:cs="Arial"/>
                <w:lang w:eastAsia="en-ZA"/>
              </w:rPr>
            </w:pPr>
            <w:r w:rsidRPr="00FE5B2D">
              <w:rPr>
                <w:rFonts w:cs="Arial"/>
                <w:lang w:eastAsia="en-ZA"/>
              </w:rPr>
              <w:t>R</w:t>
            </w:r>
          </w:p>
        </w:tc>
      </w:tr>
      <w:tr w:rsidR="00FE5B2D" w:rsidRPr="00FE5B2D" w14:paraId="0195526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DDAC7FD" w14:textId="77777777" w:rsidR="001F3A62" w:rsidRPr="00FE5B2D" w:rsidRDefault="001F3A62" w:rsidP="00E57809">
            <w:pPr>
              <w:jc w:val="center"/>
              <w:rPr>
                <w:rFonts w:cs="Arial"/>
                <w:lang w:eastAsia="en-ZA"/>
              </w:rPr>
            </w:pPr>
            <w:r w:rsidRPr="00FE5B2D">
              <w:rPr>
                <w:rFonts w:cs="Arial"/>
                <w:lang w:eastAsia="en-ZA"/>
              </w:rPr>
              <w:t>3.25.2</w:t>
            </w:r>
          </w:p>
        </w:tc>
        <w:tc>
          <w:tcPr>
            <w:tcW w:w="4342" w:type="dxa"/>
            <w:tcBorders>
              <w:top w:val="nil"/>
              <w:left w:val="nil"/>
              <w:bottom w:val="nil"/>
              <w:right w:val="nil"/>
            </w:tcBorders>
            <w:shd w:val="clear" w:color="auto" w:fill="auto"/>
            <w:vAlign w:val="center"/>
            <w:hideMark/>
          </w:tcPr>
          <w:p w14:paraId="1D36E996"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5EABED9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4C5B7D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02B20C7" w14:textId="77777777" w:rsidR="001F3A62" w:rsidRPr="00FE5B2D" w:rsidRDefault="001F3A62" w:rsidP="00E57809">
            <w:pPr>
              <w:rPr>
                <w:rFonts w:cs="Arial"/>
                <w:lang w:eastAsia="en-ZA"/>
              </w:rPr>
            </w:pPr>
            <w:r w:rsidRPr="00FE5B2D">
              <w:rPr>
                <w:rFonts w:cs="Arial"/>
                <w:lang w:eastAsia="en-ZA"/>
              </w:rPr>
              <w:t>R</w:t>
            </w:r>
          </w:p>
        </w:tc>
      </w:tr>
      <w:tr w:rsidR="00FE5B2D" w:rsidRPr="00FE5B2D" w14:paraId="10A15D6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887FB29" w14:textId="77777777" w:rsidR="001F3A62" w:rsidRPr="00FE5B2D" w:rsidRDefault="001F3A62" w:rsidP="00E57809">
            <w:pPr>
              <w:jc w:val="center"/>
              <w:rPr>
                <w:rFonts w:cs="Arial"/>
                <w:lang w:eastAsia="en-ZA"/>
              </w:rPr>
            </w:pPr>
            <w:r w:rsidRPr="00FE5B2D">
              <w:rPr>
                <w:rFonts w:cs="Arial"/>
                <w:lang w:eastAsia="en-ZA"/>
              </w:rPr>
              <w:t>3.25.3</w:t>
            </w:r>
          </w:p>
        </w:tc>
        <w:tc>
          <w:tcPr>
            <w:tcW w:w="4342" w:type="dxa"/>
            <w:tcBorders>
              <w:top w:val="nil"/>
              <w:left w:val="nil"/>
              <w:bottom w:val="nil"/>
              <w:right w:val="nil"/>
            </w:tcBorders>
            <w:shd w:val="clear" w:color="auto" w:fill="auto"/>
            <w:vAlign w:val="center"/>
            <w:hideMark/>
          </w:tcPr>
          <w:p w14:paraId="73BB2C62"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6EA2A4C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0979BB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33E85D8" w14:textId="77777777" w:rsidR="001F3A62" w:rsidRPr="00FE5B2D" w:rsidRDefault="001F3A62" w:rsidP="00E57809">
            <w:pPr>
              <w:rPr>
                <w:rFonts w:cs="Arial"/>
                <w:lang w:eastAsia="en-ZA"/>
              </w:rPr>
            </w:pPr>
            <w:r w:rsidRPr="00FE5B2D">
              <w:rPr>
                <w:rFonts w:cs="Arial"/>
                <w:lang w:eastAsia="en-ZA"/>
              </w:rPr>
              <w:t>R</w:t>
            </w:r>
          </w:p>
        </w:tc>
      </w:tr>
      <w:tr w:rsidR="00FE5B2D" w:rsidRPr="00FE5B2D" w14:paraId="0A970CC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988F929" w14:textId="77777777" w:rsidR="001F3A62" w:rsidRPr="00FE5B2D" w:rsidRDefault="001F3A62" w:rsidP="00E57809">
            <w:pPr>
              <w:jc w:val="center"/>
              <w:rPr>
                <w:rFonts w:cs="Arial"/>
                <w:lang w:eastAsia="en-ZA"/>
              </w:rPr>
            </w:pPr>
            <w:r w:rsidRPr="00FE5B2D">
              <w:rPr>
                <w:rFonts w:cs="Arial"/>
                <w:lang w:eastAsia="en-ZA"/>
              </w:rPr>
              <w:t>3.25.4</w:t>
            </w:r>
          </w:p>
        </w:tc>
        <w:tc>
          <w:tcPr>
            <w:tcW w:w="4342" w:type="dxa"/>
            <w:tcBorders>
              <w:top w:val="nil"/>
              <w:left w:val="nil"/>
              <w:bottom w:val="nil"/>
              <w:right w:val="nil"/>
            </w:tcBorders>
            <w:shd w:val="clear" w:color="auto" w:fill="auto"/>
            <w:vAlign w:val="center"/>
            <w:hideMark/>
          </w:tcPr>
          <w:p w14:paraId="36CB61FA"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337A839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E182F6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0DF1E38" w14:textId="77777777" w:rsidR="001F3A62" w:rsidRPr="00FE5B2D" w:rsidRDefault="001F3A62" w:rsidP="00E57809">
            <w:pPr>
              <w:rPr>
                <w:rFonts w:cs="Arial"/>
                <w:lang w:eastAsia="en-ZA"/>
              </w:rPr>
            </w:pPr>
            <w:r w:rsidRPr="00FE5B2D">
              <w:rPr>
                <w:rFonts w:cs="Arial"/>
                <w:lang w:eastAsia="en-ZA"/>
              </w:rPr>
              <w:t>R</w:t>
            </w:r>
          </w:p>
        </w:tc>
      </w:tr>
      <w:tr w:rsidR="00FE5B2D" w:rsidRPr="00FE5B2D" w14:paraId="7C33DBE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FD31918" w14:textId="77777777" w:rsidR="001F3A62" w:rsidRPr="00FE5B2D" w:rsidRDefault="001F3A62" w:rsidP="00E57809">
            <w:pPr>
              <w:jc w:val="center"/>
              <w:rPr>
                <w:rFonts w:cs="Arial"/>
                <w:lang w:eastAsia="en-ZA"/>
              </w:rPr>
            </w:pPr>
            <w:r w:rsidRPr="00FE5B2D">
              <w:rPr>
                <w:rFonts w:cs="Arial"/>
                <w:lang w:eastAsia="en-ZA"/>
              </w:rPr>
              <w:t>3.25.5</w:t>
            </w:r>
          </w:p>
        </w:tc>
        <w:tc>
          <w:tcPr>
            <w:tcW w:w="4342" w:type="dxa"/>
            <w:tcBorders>
              <w:top w:val="nil"/>
              <w:left w:val="nil"/>
              <w:bottom w:val="nil"/>
              <w:right w:val="nil"/>
            </w:tcBorders>
            <w:shd w:val="clear" w:color="auto" w:fill="auto"/>
            <w:vAlign w:val="center"/>
            <w:hideMark/>
          </w:tcPr>
          <w:p w14:paraId="4076A664"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22DA257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5DB351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590B9C6" w14:textId="77777777" w:rsidR="001F3A62" w:rsidRPr="00FE5B2D" w:rsidRDefault="001F3A62" w:rsidP="00E57809">
            <w:pPr>
              <w:rPr>
                <w:rFonts w:cs="Arial"/>
                <w:lang w:eastAsia="en-ZA"/>
              </w:rPr>
            </w:pPr>
            <w:r w:rsidRPr="00FE5B2D">
              <w:rPr>
                <w:rFonts w:cs="Arial"/>
                <w:lang w:eastAsia="en-ZA"/>
              </w:rPr>
              <w:t>R</w:t>
            </w:r>
          </w:p>
        </w:tc>
      </w:tr>
      <w:tr w:rsidR="00FE5B2D" w:rsidRPr="00FE5B2D" w14:paraId="5E196A0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C877013"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2E3763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B3B432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B8BC57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C2477EC" w14:textId="77777777" w:rsidR="001F3A62" w:rsidRPr="00FE5B2D" w:rsidRDefault="001F3A62" w:rsidP="00E57809">
            <w:pPr>
              <w:rPr>
                <w:rFonts w:cs="Arial"/>
                <w:lang w:eastAsia="en-ZA"/>
              </w:rPr>
            </w:pPr>
            <w:r w:rsidRPr="00FE5B2D">
              <w:rPr>
                <w:rFonts w:cs="Arial"/>
                <w:lang w:eastAsia="en-ZA"/>
              </w:rPr>
              <w:t> </w:t>
            </w:r>
          </w:p>
        </w:tc>
      </w:tr>
      <w:tr w:rsidR="00FE5B2D" w:rsidRPr="00FE5B2D" w14:paraId="648816FE"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00591D2" w14:textId="77777777" w:rsidR="001F3A62" w:rsidRPr="00FE5B2D" w:rsidRDefault="001F3A62" w:rsidP="00E57809">
            <w:pPr>
              <w:jc w:val="center"/>
              <w:rPr>
                <w:rFonts w:cs="Arial"/>
                <w:b/>
                <w:bCs/>
                <w:lang w:eastAsia="en-ZA"/>
              </w:rPr>
            </w:pPr>
            <w:r w:rsidRPr="00FE5B2D">
              <w:rPr>
                <w:rFonts w:cs="Arial"/>
                <w:b/>
                <w:bCs/>
                <w:lang w:eastAsia="en-ZA"/>
              </w:rPr>
              <w:t>3.26</w:t>
            </w:r>
          </w:p>
        </w:tc>
        <w:tc>
          <w:tcPr>
            <w:tcW w:w="4342" w:type="dxa"/>
            <w:tcBorders>
              <w:top w:val="nil"/>
              <w:left w:val="nil"/>
              <w:bottom w:val="nil"/>
              <w:right w:val="nil"/>
            </w:tcBorders>
            <w:shd w:val="clear" w:color="auto" w:fill="auto"/>
            <w:hideMark/>
          </w:tcPr>
          <w:p w14:paraId="40B7E1C2"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95C995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07415A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06F2FC3" w14:textId="77777777" w:rsidR="001F3A62" w:rsidRPr="00FE5B2D" w:rsidRDefault="001F3A62" w:rsidP="00E57809">
            <w:pPr>
              <w:rPr>
                <w:rFonts w:cs="Arial"/>
                <w:lang w:eastAsia="en-ZA"/>
              </w:rPr>
            </w:pPr>
            <w:r w:rsidRPr="00FE5B2D">
              <w:rPr>
                <w:rFonts w:cs="Arial"/>
                <w:lang w:eastAsia="en-ZA"/>
              </w:rPr>
              <w:t> </w:t>
            </w:r>
          </w:p>
        </w:tc>
      </w:tr>
      <w:tr w:rsidR="00FE5B2D" w:rsidRPr="00FE5B2D" w14:paraId="1B3EF7F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3E6EF3B"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D7485EB"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A42804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43F2F6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70B656E" w14:textId="77777777" w:rsidR="001F3A62" w:rsidRPr="00FE5B2D" w:rsidRDefault="001F3A62" w:rsidP="00E57809">
            <w:pPr>
              <w:rPr>
                <w:rFonts w:cs="Arial"/>
                <w:lang w:eastAsia="en-ZA"/>
              </w:rPr>
            </w:pPr>
            <w:r w:rsidRPr="00FE5B2D">
              <w:rPr>
                <w:rFonts w:cs="Arial"/>
                <w:lang w:eastAsia="en-ZA"/>
              </w:rPr>
              <w:t> </w:t>
            </w:r>
          </w:p>
        </w:tc>
      </w:tr>
      <w:tr w:rsidR="00FE5B2D" w:rsidRPr="00FE5B2D" w14:paraId="3CF5A3A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9BB91C0" w14:textId="77777777" w:rsidR="001F3A62" w:rsidRPr="00FE5B2D" w:rsidRDefault="001F3A62" w:rsidP="00E57809">
            <w:pPr>
              <w:jc w:val="center"/>
              <w:rPr>
                <w:rFonts w:cs="Arial"/>
                <w:lang w:eastAsia="en-ZA"/>
              </w:rPr>
            </w:pPr>
            <w:r w:rsidRPr="00FE5B2D">
              <w:rPr>
                <w:rFonts w:cs="Arial"/>
                <w:lang w:eastAsia="en-ZA"/>
              </w:rPr>
              <w:t>3.26.1</w:t>
            </w:r>
          </w:p>
        </w:tc>
        <w:tc>
          <w:tcPr>
            <w:tcW w:w="4342" w:type="dxa"/>
            <w:tcBorders>
              <w:top w:val="nil"/>
              <w:left w:val="nil"/>
              <w:bottom w:val="nil"/>
              <w:right w:val="nil"/>
            </w:tcBorders>
            <w:shd w:val="clear" w:color="auto" w:fill="auto"/>
            <w:vAlign w:val="center"/>
            <w:hideMark/>
          </w:tcPr>
          <w:p w14:paraId="0BD3567C" w14:textId="77777777" w:rsidR="001F3A62" w:rsidRPr="00FE5B2D" w:rsidRDefault="001F3A62" w:rsidP="00E57809">
            <w:pPr>
              <w:rPr>
                <w:rFonts w:cs="Arial"/>
                <w:lang w:eastAsia="en-ZA"/>
              </w:rPr>
            </w:pPr>
            <w:r w:rsidRPr="00FE5B2D">
              <w:rPr>
                <w:rFonts w:cs="Arial"/>
                <w:lang w:eastAsia="en-ZA"/>
              </w:rPr>
              <w:t>Wall mounted split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45A97D7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23EC40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CF20D51" w14:textId="77777777" w:rsidR="001F3A62" w:rsidRPr="00FE5B2D" w:rsidRDefault="001F3A62" w:rsidP="00E57809">
            <w:pPr>
              <w:rPr>
                <w:rFonts w:cs="Arial"/>
                <w:lang w:eastAsia="en-ZA"/>
              </w:rPr>
            </w:pPr>
            <w:r w:rsidRPr="00FE5B2D">
              <w:rPr>
                <w:rFonts w:cs="Arial"/>
                <w:lang w:eastAsia="en-ZA"/>
              </w:rPr>
              <w:t>R</w:t>
            </w:r>
          </w:p>
        </w:tc>
      </w:tr>
      <w:tr w:rsidR="00FE5B2D" w:rsidRPr="00FE5B2D" w14:paraId="6922EE9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6954073" w14:textId="77777777" w:rsidR="001F3A62" w:rsidRPr="00FE5B2D" w:rsidRDefault="001F3A62" w:rsidP="00E57809">
            <w:pPr>
              <w:jc w:val="center"/>
              <w:rPr>
                <w:rFonts w:cs="Arial"/>
                <w:lang w:eastAsia="en-ZA"/>
              </w:rPr>
            </w:pPr>
            <w:r w:rsidRPr="00FE5B2D">
              <w:rPr>
                <w:rFonts w:cs="Arial"/>
                <w:lang w:eastAsia="en-ZA"/>
              </w:rPr>
              <w:t>3.26.2</w:t>
            </w:r>
          </w:p>
        </w:tc>
        <w:tc>
          <w:tcPr>
            <w:tcW w:w="4342" w:type="dxa"/>
            <w:tcBorders>
              <w:top w:val="nil"/>
              <w:left w:val="nil"/>
              <w:bottom w:val="nil"/>
              <w:right w:val="nil"/>
            </w:tcBorders>
            <w:shd w:val="clear" w:color="auto" w:fill="auto"/>
            <w:vAlign w:val="center"/>
            <w:hideMark/>
          </w:tcPr>
          <w:p w14:paraId="16D64762" w14:textId="77777777" w:rsidR="001F3A62" w:rsidRPr="00FE5B2D" w:rsidRDefault="001F3A62" w:rsidP="00E57809">
            <w:pPr>
              <w:rPr>
                <w:rFonts w:cs="Arial"/>
                <w:lang w:eastAsia="en-ZA"/>
              </w:rPr>
            </w:pPr>
            <w:r w:rsidRPr="00FE5B2D">
              <w:rPr>
                <w:rFonts w:cs="Arial"/>
                <w:lang w:eastAsia="en-ZA"/>
              </w:rPr>
              <w:t>Wall mounted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357D38A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FF2D4B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1D6D129" w14:textId="77777777" w:rsidR="001F3A62" w:rsidRPr="00FE5B2D" w:rsidRDefault="001F3A62" w:rsidP="00E57809">
            <w:pPr>
              <w:rPr>
                <w:rFonts w:cs="Arial"/>
                <w:lang w:eastAsia="en-ZA"/>
              </w:rPr>
            </w:pPr>
            <w:r w:rsidRPr="00FE5B2D">
              <w:rPr>
                <w:rFonts w:cs="Arial"/>
                <w:lang w:eastAsia="en-ZA"/>
              </w:rPr>
              <w:t>R</w:t>
            </w:r>
          </w:p>
        </w:tc>
      </w:tr>
      <w:tr w:rsidR="00FE5B2D" w:rsidRPr="00FE5B2D" w14:paraId="60D1A3C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C27980D" w14:textId="77777777" w:rsidR="001F3A62" w:rsidRPr="00FE5B2D" w:rsidRDefault="001F3A62" w:rsidP="00E57809">
            <w:pPr>
              <w:jc w:val="center"/>
              <w:rPr>
                <w:rFonts w:cs="Arial"/>
                <w:lang w:eastAsia="en-ZA"/>
              </w:rPr>
            </w:pPr>
            <w:r w:rsidRPr="00FE5B2D">
              <w:rPr>
                <w:rFonts w:cs="Arial"/>
                <w:lang w:eastAsia="en-ZA"/>
              </w:rPr>
              <w:t>3.26.3</w:t>
            </w:r>
          </w:p>
        </w:tc>
        <w:tc>
          <w:tcPr>
            <w:tcW w:w="4342" w:type="dxa"/>
            <w:tcBorders>
              <w:top w:val="nil"/>
              <w:left w:val="nil"/>
              <w:bottom w:val="nil"/>
              <w:right w:val="nil"/>
            </w:tcBorders>
            <w:shd w:val="clear" w:color="auto" w:fill="auto"/>
            <w:vAlign w:val="center"/>
            <w:hideMark/>
          </w:tcPr>
          <w:p w14:paraId="16012755" w14:textId="77777777" w:rsidR="001F3A62" w:rsidRPr="00FE5B2D" w:rsidRDefault="001F3A62" w:rsidP="00E57809">
            <w:pPr>
              <w:rPr>
                <w:rFonts w:cs="Arial"/>
                <w:lang w:eastAsia="en-ZA"/>
              </w:rPr>
            </w:pPr>
            <w:r w:rsidRPr="00FE5B2D">
              <w:rPr>
                <w:rFonts w:cs="Arial"/>
                <w:lang w:eastAsia="en-ZA"/>
              </w:rPr>
              <w:t>Wall mounted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454E9E0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4123F1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B0A9A62" w14:textId="77777777" w:rsidR="001F3A62" w:rsidRPr="00FE5B2D" w:rsidRDefault="001F3A62" w:rsidP="00E57809">
            <w:pPr>
              <w:rPr>
                <w:rFonts w:cs="Arial"/>
                <w:lang w:eastAsia="en-ZA"/>
              </w:rPr>
            </w:pPr>
            <w:r w:rsidRPr="00FE5B2D">
              <w:rPr>
                <w:rFonts w:cs="Arial"/>
                <w:lang w:eastAsia="en-ZA"/>
              </w:rPr>
              <w:t>R</w:t>
            </w:r>
          </w:p>
        </w:tc>
      </w:tr>
      <w:tr w:rsidR="00FE5B2D" w:rsidRPr="00FE5B2D" w14:paraId="744AFC4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583EA38" w14:textId="77777777" w:rsidR="001F3A62" w:rsidRPr="00FE5B2D" w:rsidRDefault="001F3A62" w:rsidP="00E57809">
            <w:pPr>
              <w:jc w:val="center"/>
              <w:rPr>
                <w:rFonts w:cs="Arial"/>
                <w:lang w:eastAsia="en-ZA"/>
              </w:rPr>
            </w:pPr>
            <w:r w:rsidRPr="00FE5B2D">
              <w:rPr>
                <w:rFonts w:cs="Arial"/>
                <w:lang w:eastAsia="en-ZA"/>
              </w:rPr>
              <w:t>3.26.4</w:t>
            </w:r>
          </w:p>
        </w:tc>
        <w:tc>
          <w:tcPr>
            <w:tcW w:w="4342" w:type="dxa"/>
            <w:tcBorders>
              <w:top w:val="nil"/>
              <w:left w:val="nil"/>
              <w:bottom w:val="nil"/>
              <w:right w:val="nil"/>
            </w:tcBorders>
            <w:shd w:val="clear" w:color="auto" w:fill="auto"/>
            <w:vAlign w:val="center"/>
            <w:hideMark/>
          </w:tcPr>
          <w:p w14:paraId="10BD4EA6" w14:textId="77777777" w:rsidR="001F3A62" w:rsidRPr="00FE5B2D" w:rsidRDefault="001F3A62" w:rsidP="00E57809">
            <w:pPr>
              <w:rPr>
                <w:rFonts w:cs="Arial"/>
                <w:lang w:eastAsia="en-ZA"/>
              </w:rPr>
            </w:pPr>
            <w:r w:rsidRPr="00FE5B2D">
              <w:rPr>
                <w:rFonts w:cs="Arial"/>
                <w:lang w:eastAsia="en-ZA"/>
              </w:rPr>
              <w:t>Wall mounted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497EE3C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3F579A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B49ABA8" w14:textId="77777777" w:rsidR="001F3A62" w:rsidRPr="00FE5B2D" w:rsidRDefault="001F3A62" w:rsidP="00E57809">
            <w:pPr>
              <w:rPr>
                <w:rFonts w:cs="Arial"/>
                <w:lang w:eastAsia="en-ZA"/>
              </w:rPr>
            </w:pPr>
            <w:r w:rsidRPr="00FE5B2D">
              <w:rPr>
                <w:rFonts w:cs="Arial"/>
                <w:lang w:eastAsia="en-ZA"/>
              </w:rPr>
              <w:t>R</w:t>
            </w:r>
          </w:p>
        </w:tc>
      </w:tr>
      <w:tr w:rsidR="00FE5B2D" w:rsidRPr="00FE5B2D" w14:paraId="2ABA7CF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BBD5575" w14:textId="77777777" w:rsidR="001F3A62" w:rsidRPr="00FE5B2D" w:rsidRDefault="001F3A62" w:rsidP="00E57809">
            <w:pPr>
              <w:jc w:val="center"/>
              <w:rPr>
                <w:rFonts w:cs="Arial"/>
                <w:lang w:eastAsia="en-ZA"/>
              </w:rPr>
            </w:pPr>
            <w:r w:rsidRPr="00FE5B2D">
              <w:rPr>
                <w:rFonts w:cs="Arial"/>
                <w:lang w:eastAsia="en-ZA"/>
              </w:rPr>
              <w:t>3.26.5</w:t>
            </w:r>
          </w:p>
        </w:tc>
        <w:tc>
          <w:tcPr>
            <w:tcW w:w="4342" w:type="dxa"/>
            <w:tcBorders>
              <w:top w:val="nil"/>
              <w:left w:val="nil"/>
              <w:bottom w:val="nil"/>
              <w:right w:val="nil"/>
            </w:tcBorders>
            <w:shd w:val="clear" w:color="auto" w:fill="auto"/>
            <w:vAlign w:val="center"/>
            <w:hideMark/>
          </w:tcPr>
          <w:p w14:paraId="29845AB9" w14:textId="77777777" w:rsidR="001F3A62" w:rsidRPr="00FE5B2D" w:rsidRDefault="001F3A62" w:rsidP="00E57809">
            <w:pPr>
              <w:rPr>
                <w:rFonts w:cs="Arial"/>
                <w:lang w:eastAsia="en-ZA"/>
              </w:rPr>
            </w:pPr>
            <w:r w:rsidRPr="00FE5B2D">
              <w:rPr>
                <w:rFonts w:cs="Arial"/>
                <w:lang w:eastAsia="en-ZA"/>
              </w:rPr>
              <w:t>Wall mounted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5599305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0E152B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F2F757A" w14:textId="77777777" w:rsidR="001F3A62" w:rsidRPr="00FE5B2D" w:rsidRDefault="001F3A62" w:rsidP="00E57809">
            <w:pPr>
              <w:rPr>
                <w:rFonts w:cs="Arial"/>
                <w:lang w:eastAsia="en-ZA"/>
              </w:rPr>
            </w:pPr>
            <w:r w:rsidRPr="00FE5B2D">
              <w:rPr>
                <w:rFonts w:cs="Arial"/>
                <w:lang w:eastAsia="en-ZA"/>
              </w:rPr>
              <w:t>R</w:t>
            </w:r>
          </w:p>
        </w:tc>
      </w:tr>
      <w:tr w:rsidR="00FE5B2D" w:rsidRPr="00FE5B2D" w14:paraId="3994787A"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F582F86"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523F8D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00DABF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78BF3FC"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F1BD3A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C8FB48B"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0FDEB7FD"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E452C50" w14:textId="77777777" w:rsidR="001F3A62" w:rsidRPr="00FE5B2D" w:rsidRDefault="001F3A62" w:rsidP="00E57809">
            <w:pPr>
              <w:rPr>
                <w:rFonts w:cs="Arial"/>
                <w:b/>
                <w:bCs/>
                <w:u w:val="single"/>
                <w:lang w:eastAsia="en-ZA"/>
              </w:rPr>
            </w:pPr>
            <w:r w:rsidRPr="00FE5B2D">
              <w:rPr>
                <w:rFonts w:cs="Arial"/>
                <w:b/>
                <w:bCs/>
                <w:u w:val="single"/>
                <w:lang w:eastAsia="en-ZA"/>
              </w:rPr>
              <w:t>Sensor - Outdoor for a:</w:t>
            </w:r>
          </w:p>
        </w:tc>
        <w:tc>
          <w:tcPr>
            <w:tcW w:w="779" w:type="dxa"/>
            <w:tcBorders>
              <w:top w:val="nil"/>
              <w:left w:val="single" w:sz="4" w:space="0" w:color="auto"/>
              <w:bottom w:val="nil"/>
              <w:right w:val="single" w:sz="4" w:space="0" w:color="auto"/>
            </w:tcBorders>
            <w:shd w:val="clear" w:color="auto" w:fill="auto"/>
            <w:noWrap/>
            <w:vAlign w:val="center"/>
            <w:hideMark/>
          </w:tcPr>
          <w:p w14:paraId="6EC1FD3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31CD08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378638C"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73526CFF"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00E2BAA"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AADD33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98C3F7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46AABD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B4E3BA2"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22B13063"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3C2C66DA" w14:textId="77777777" w:rsidR="001F3A62" w:rsidRPr="00FE5B2D" w:rsidRDefault="001F3A62" w:rsidP="00E57809">
            <w:pPr>
              <w:jc w:val="center"/>
              <w:rPr>
                <w:rFonts w:cs="Arial"/>
                <w:b/>
                <w:bCs/>
                <w:lang w:eastAsia="en-ZA"/>
              </w:rPr>
            </w:pPr>
            <w:r w:rsidRPr="00FE5B2D">
              <w:rPr>
                <w:rFonts w:cs="Arial"/>
                <w:b/>
                <w:bCs/>
                <w:lang w:eastAsia="en-ZA"/>
              </w:rPr>
              <w:t>3.27</w:t>
            </w:r>
          </w:p>
        </w:tc>
        <w:tc>
          <w:tcPr>
            <w:tcW w:w="4342" w:type="dxa"/>
            <w:tcBorders>
              <w:top w:val="nil"/>
              <w:left w:val="nil"/>
              <w:bottom w:val="nil"/>
              <w:right w:val="nil"/>
            </w:tcBorders>
            <w:shd w:val="clear" w:color="auto" w:fill="auto"/>
            <w:hideMark/>
          </w:tcPr>
          <w:p w14:paraId="0E72888C"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5AED240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68CBB3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F8466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E4DB70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029A1984"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CD17E5E"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BE9DCCE"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5C8909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A5FF52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E139B4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672A4A3" w14:textId="77777777" w:rsidR="001F3A62" w:rsidRPr="00FE5B2D" w:rsidRDefault="001F3A62" w:rsidP="00E57809">
            <w:pPr>
              <w:jc w:val="center"/>
              <w:rPr>
                <w:rFonts w:cs="Arial"/>
                <w:lang w:eastAsia="en-ZA"/>
              </w:rPr>
            </w:pPr>
            <w:r w:rsidRPr="00FE5B2D">
              <w:rPr>
                <w:rFonts w:cs="Arial"/>
                <w:lang w:eastAsia="en-ZA"/>
              </w:rPr>
              <w:t>3.27.1</w:t>
            </w:r>
          </w:p>
        </w:tc>
        <w:tc>
          <w:tcPr>
            <w:tcW w:w="4342" w:type="dxa"/>
            <w:tcBorders>
              <w:top w:val="nil"/>
              <w:left w:val="nil"/>
              <w:bottom w:val="nil"/>
              <w:right w:val="nil"/>
            </w:tcBorders>
            <w:shd w:val="clear" w:color="auto" w:fill="auto"/>
            <w:vAlign w:val="center"/>
            <w:hideMark/>
          </w:tcPr>
          <w:p w14:paraId="5722E40B" w14:textId="77777777" w:rsidR="001F3A62" w:rsidRPr="00FE5B2D" w:rsidRDefault="001F3A62" w:rsidP="00E57809">
            <w:pPr>
              <w:rPr>
                <w:rFonts w:cs="Arial"/>
                <w:lang w:eastAsia="en-ZA"/>
              </w:rPr>
            </w:pPr>
            <w:r w:rsidRPr="00FE5B2D">
              <w:rPr>
                <w:rFonts w:cs="Arial"/>
                <w:lang w:eastAsia="en-ZA"/>
              </w:rPr>
              <w:t>Cassette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70936A3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25F83B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54E0B49" w14:textId="77777777" w:rsidR="001F3A62" w:rsidRPr="00FE5B2D" w:rsidRDefault="001F3A62" w:rsidP="00E57809">
            <w:pPr>
              <w:rPr>
                <w:rFonts w:cs="Arial"/>
                <w:lang w:eastAsia="en-ZA"/>
              </w:rPr>
            </w:pPr>
            <w:r w:rsidRPr="00FE5B2D">
              <w:rPr>
                <w:rFonts w:cs="Arial"/>
                <w:lang w:eastAsia="en-ZA"/>
              </w:rPr>
              <w:t>R</w:t>
            </w:r>
          </w:p>
        </w:tc>
      </w:tr>
      <w:tr w:rsidR="00FE5B2D" w:rsidRPr="00FE5B2D" w14:paraId="73E773A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138CFA0" w14:textId="77777777" w:rsidR="001F3A62" w:rsidRPr="00FE5B2D" w:rsidRDefault="001F3A62" w:rsidP="00E57809">
            <w:pPr>
              <w:jc w:val="center"/>
              <w:rPr>
                <w:rFonts w:cs="Arial"/>
                <w:lang w:eastAsia="en-ZA"/>
              </w:rPr>
            </w:pPr>
            <w:r w:rsidRPr="00FE5B2D">
              <w:rPr>
                <w:rFonts w:cs="Arial"/>
                <w:lang w:eastAsia="en-ZA"/>
              </w:rPr>
              <w:t>3.27.2</w:t>
            </w:r>
          </w:p>
        </w:tc>
        <w:tc>
          <w:tcPr>
            <w:tcW w:w="4342" w:type="dxa"/>
            <w:tcBorders>
              <w:top w:val="nil"/>
              <w:left w:val="nil"/>
              <w:bottom w:val="nil"/>
              <w:right w:val="nil"/>
            </w:tcBorders>
            <w:shd w:val="clear" w:color="auto" w:fill="auto"/>
            <w:vAlign w:val="center"/>
            <w:hideMark/>
          </w:tcPr>
          <w:p w14:paraId="2B822F5A" w14:textId="77777777" w:rsidR="001F3A62" w:rsidRPr="00FE5B2D" w:rsidRDefault="001F3A62" w:rsidP="00E57809">
            <w:pPr>
              <w:rPr>
                <w:rFonts w:cs="Arial"/>
                <w:lang w:eastAsia="en-ZA"/>
              </w:rPr>
            </w:pPr>
            <w:r w:rsidRPr="00FE5B2D">
              <w:rPr>
                <w:rFonts w:cs="Arial"/>
                <w:lang w:eastAsia="en-ZA"/>
              </w:rPr>
              <w:t>Cassette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3C5F5DD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1A0129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4F7077F" w14:textId="77777777" w:rsidR="001F3A62" w:rsidRPr="00FE5B2D" w:rsidRDefault="001F3A62" w:rsidP="00E57809">
            <w:pPr>
              <w:rPr>
                <w:rFonts w:cs="Arial"/>
                <w:lang w:eastAsia="en-ZA"/>
              </w:rPr>
            </w:pPr>
            <w:r w:rsidRPr="00FE5B2D">
              <w:rPr>
                <w:rFonts w:cs="Arial"/>
                <w:lang w:eastAsia="en-ZA"/>
              </w:rPr>
              <w:t>R</w:t>
            </w:r>
          </w:p>
        </w:tc>
      </w:tr>
      <w:tr w:rsidR="00FE5B2D" w:rsidRPr="00FE5B2D" w14:paraId="2CB171C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14C58FC" w14:textId="77777777" w:rsidR="001F3A62" w:rsidRPr="00FE5B2D" w:rsidRDefault="001F3A62" w:rsidP="00E57809">
            <w:pPr>
              <w:jc w:val="center"/>
              <w:rPr>
                <w:rFonts w:cs="Arial"/>
                <w:lang w:eastAsia="en-ZA"/>
              </w:rPr>
            </w:pPr>
            <w:r w:rsidRPr="00FE5B2D">
              <w:rPr>
                <w:rFonts w:cs="Arial"/>
                <w:lang w:eastAsia="en-ZA"/>
              </w:rPr>
              <w:t>3.27.3</w:t>
            </w:r>
          </w:p>
        </w:tc>
        <w:tc>
          <w:tcPr>
            <w:tcW w:w="4342" w:type="dxa"/>
            <w:tcBorders>
              <w:top w:val="nil"/>
              <w:left w:val="nil"/>
              <w:bottom w:val="nil"/>
              <w:right w:val="nil"/>
            </w:tcBorders>
            <w:shd w:val="clear" w:color="auto" w:fill="auto"/>
            <w:vAlign w:val="center"/>
            <w:hideMark/>
          </w:tcPr>
          <w:p w14:paraId="38FE7F82" w14:textId="77777777" w:rsidR="001F3A62" w:rsidRPr="00FE5B2D" w:rsidRDefault="001F3A62" w:rsidP="00E57809">
            <w:pPr>
              <w:rPr>
                <w:rFonts w:cs="Arial"/>
                <w:lang w:eastAsia="en-ZA"/>
              </w:rPr>
            </w:pPr>
            <w:r w:rsidRPr="00FE5B2D">
              <w:rPr>
                <w:rFonts w:cs="Arial"/>
                <w:lang w:eastAsia="en-ZA"/>
              </w:rPr>
              <w:t>Cassette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66E6E6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58E268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9690353" w14:textId="77777777" w:rsidR="001F3A62" w:rsidRPr="00FE5B2D" w:rsidRDefault="001F3A62" w:rsidP="00E57809">
            <w:pPr>
              <w:rPr>
                <w:rFonts w:cs="Arial"/>
                <w:lang w:eastAsia="en-ZA"/>
              </w:rPr>
            </w:pPr>
            <w:r w:rsidRPr="00FE5B2D">
              <w:rPr>
                <w:rFonts w:cs="Arial"/>
                <w:lang w:eastAsia="en-ZA"/>
              </w:rPr>
              <w:t>R</w:t>
            </w:r>
          </w:p>
        </w:tc>
      </w:tr>
      <w:tr w:rsidR="00FE5B2D" w:rsidRPr="00FE5B2D" w14:paraId="261203A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E66A4FA" w14:textId="77777777" w:rsidR="001F3A62" w:rsidRPr="00FE5B2D" w:rsidRDefault="001F3A62" w:rsidP="00E57809">
            <w:pPr>
              <w:jc w:val="center"/>
              <w:rPr>
                <w:rFonts w:cs="Arial"/>
                <w:lang w:eastAsia="en-ZA"/>
              </w:rPr>
            </w:pPr>
            <w:r w:rsidRPr="00FE5B2D">
              <w:rPr>
                <w:rFonts w:cs="Arial"/>
                <w:lang w:eastAsia="en-ZA"/>
              </w:rPr>
              <w:t>3.27.4</w:t>
            </w:r>
          </w:p>
        </w:tc>
        <w:tc>
          <w:tcPr>
            <w:tcW w:w="4342" w:type="dxa"/>
            <w:tcBorders>
              <w:top w:val="nil"/>
              <w:left w:val="nil"/>
              <w:bottom w:val="nil"/>
              <w:right w:val="nil"/>
            </w:tcBorders>
            <w:shd w:val="clear" w:color="auto" w:fill="auto"/>
            <w:vAlign w:val="center"/>
            <w:hideMark/>
          </w:tcPr>
          <w:p w14:paraId="32D3E1D0" w14:textId="77777777" w:rsidR="001F3A62" w:rsidRPr="00FE5B2D" w:rsidRDefault="001F3A62" w:rsidP="00E57809">
            <w:pPr>
              <w:rPr>
                <w:rFonts w:cs="Arial"/>
                <w:lang w:eastAsia="en-ZA"/>
              </w:rPr>
            </w:pPr>
            <w:r w:rsidRPr="00FE5B2D">
              <w:rPr>
                <w:rFonts w:cs="Arial"/>
                <w:lang w:eastAsia="en-ZA"/>
              </w:rPr>
              <w:t>Cassette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058ABDF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6A722B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4EBD332" w14:textId="77777777" w:rsidR="001F3A62" w:rsidRPr="00FE5B2D" w:rsidRDefault="001F3A62" w:rsidP="00E57809">
            <w:pPr>
              <w:rPr>
                <w:rFonts w:cs="Arial"/>
                <w:lang w:eastAsia="en-ZA"/>
              </w:rPr>
            </w:pPr>
            <w:r w:rsidRPr="00FE5B2D">
              <w:rPr>
                <w:rFonts w:cs="Arial"/>
                <w:lang w:eastAsia="en-ZA"/>
              </w:rPr>
              <w:t>R</w:t>
            </w:r>
          </w:p>
        </w:tc>
      </w:tr>
      <w:tr w:rsidR="00FE5B2D" w:rsidRPr="00FE5B2D" w14:paraId="75DE1CB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C22D305" w14:textId="77777777" w:rsidR="001F3A62" w:rsidRPr="00FE5B2D" w:rsidRDefault="001F3A62" w:rsidP="00E57809">
            <w:pPr>
              <w:jc w:val="center"/>
              <w:rPr>
                <w:rFonts w:cs="Arial"/>
                <w:lang w:eastAsia="en-ZA"/>
              </w:rPr>
            </w:pPr>
            <w:r w:rsidRPr="00FE5B2D">
              <w:rPr>
                <w:rFonts w:cs="Arial"/>
                <w:lang w:eastAsia="en-ZA"/>
              </w:rPr>
              <w:t>3.27.5</w:t>
            </w:r>
          </w:p>
        </w:tc>
        <w:tc>
          <w:tcPr>
            <w:tcW w:w="4342" w:type="dxa"/>
            <w:tcBorders>
              <w:top w:val="nil"/>
              <w:left w:val="nil"/>
              <w:bottom w:val="nil"/>
              <w:right w:val="nil"/>
            </w:tcBorders>
            <w:shd w:val="clear" w:color="auto" w:fill="auto"/>
            <w:vAlign w:val="center"/>
            <w:hideMark/>
          </w:tcPr>
          <w:p w14:paraId="7F0626E0" w14:textId="77777777" w:rsidR="001F3A62" w:rsidRPr="00FE5B2D" w:rsidRDefault="001F3A62" w:rsidP="00E57809">
            <w:pPr>
              <w:rPr>
                <w:rFonts w:cs="Arial"/>
                <w:lang w:eastAsia="en-ZA"/>
              </w:rPr>
            </w:pPr>
            <w:r w:rsidRPr="00FE5B2D">
              <w:rPr>
                <w:rFonts w:cs="Arial"/>
                <w:lang w:eastAsia="en-ZA"/>
              </w:rPr>
              <w:t>Cassette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2A0E6B3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6330E8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C1B8DE" w14:textId="77777777" w:rsidR="001F3A62" w:rsidRPr="00FE5B2D" w:rsidRDefault="001F3A62" w:rsidP="00E57809">
            <w:pPr>
              <w:rPr>
                <w:rFonts w:cs="Arial"/>
                <w:lang w:eastAsia="en-ZA"/>
              </w:rPr>
            </w:pPr>
            <w:r w:rsidRPr="00FE5B2D">
              <w:rPr>
                <w:rFonts w:cs="Arial"/>
                <w:lang w:eastAsia="en-ZA"/>
              </w:rPr>
              <w:t>R</w:t>
            </w:r>
          </w:p>
        </w:tc>
      </w:tr>
      <w:tr w:rsidR="00FE5B2D" w:rsidRPr="00FE5B2D" w14:paraId="34149381"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4FFE933"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8A2323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16CC53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4D69E0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8796496"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EC9B18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146B7A82"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7A477B0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2346D4E5"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6F620EA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1FD94F73" w14:textId="77777777" w:rsidR="001F3A62" w:rsidRPr="00FE5B2D" w:rsidRDefault="001F3A62" w:rsidP="00E57809">
            <w:pPr>
              <w:jc w:val="center"/>
              <w:rPr>
                <w:rFonts w:cs="Arial"/>
                <w:lang w:eastAsia="en-ZA"/>
              </w:rPr>
            </w:pPr>
          </w:p>
        </w:tc>
      </w:tr>
      <w:tr w:rsidR="00FE5B2D" w:rsidRPr="00FE5B2D" w14:paraId="2E0989D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7B82C824"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6344F527"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677DBE8B"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E03D17B"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5388469B" w14:textId="77777777" w:rsidR="00493BFA" w:rsidRPr="00FE5B2D" w:rsidRDefault="00493BFA" w:rsidP="00E57809">
            <w:pPr>
              <w:jc w:val="center"/>
              <w:rPr>
                <w:rFonts w:cs="Arial"/>
                <w:lang w:eastAsia="en-ZA"/>
              </w:rPr>
            </w:pPr>
          </w:p>
        </w:tc>
      </w:tr>
      <w:tr w:rsidR="00FE5B2D" w:rsidRPr="00FE5B2D" w14:paraId="70E9819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3F2E7732"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749FA176"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2B022614"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0C7B8AA3"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7A82399F" w14:textId="77777777" w:rsidR="00493BFA" w:rsidRPr="00FE5B2D" w:rsidRDefault="00493BFA" w:rsidP="00E57809">
            <w:pPr>
              <w:jc w:val="center"/>
              <w:rPr>
                <w:rFonts w:cs="Arial"/>
                <w:lang w:eastAsia="en-ZA"/>
              </w:rPr>
            </w:pPr>
          </w:p>
        </w:tc>
      </w:tr>
      <w:tr w:rsidR="00FE5B2D" w:rsidRPr="00FE5B2D" w14:paraId="1F7F604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4F96EDDD"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6C30279A"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E6C2381"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659AB658"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7B524DCB" w14:textId="77777777" w:rsidR="00493BFA" w:rsidRPr="00FE5B2D" w:rsidRDefault="00493BFA" w:rsidP="00E57809">
            <w:pPr>
              <w:jc w:val="center"/>
              <w:rPr>
                <w:rFonts w:cs="Arial"/>
                <w:lang w:eastAsia="en-ZA"/>
              </w:rPr>
            </w:pPr>
          </w:p>
        </w:tc>
      </w:tr>
      <w:tr w:rsidR="00FE5B2D" w:rsidRPr="00FE5B2D" w14:paraId="0AEB5EB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4AACCEE7"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628A50C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6F48D7F9"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8925FD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0272D894" w14:textId="77777777" w:rsidR="001F3A62" w:rsidRPr="00FE5B2D" w:rsidRDefault="001F3A62" w:rsidP="00E57809">
            <w:pPr>
              <w:jc w:val="center"/>
              <w:rPr>
                <w:rFonts w:cs="Arial"/>
                <w:lang w:eastAsia="en-ZA"/>
              </w:rPr>
            </w:pPr>
          </w:p>
        </w:tc>
      </w:tr>
      <w:tr w:rsidR="00FE5B2D" w:rsidRPr="00FE5B2D" w14:paraId="31B9DF9B"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029D47C3"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66D6AD9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54CD64ED"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66A5CC7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01A1A815" w14:textId="77777777" w:rsidR="001F3A62" w:rsidRPr="00FE5B2D" w:rsidRDefault="001F3A62" w:rsidP="00E57809">
            <w:pPr>
              <w:jc w:val="center"/>
              <w:rPr>
                <w:rFonts w:cs="Arial"/>
                <w:lang w:eastAsia="en-ZA"/>
              </w:rPr>
            </w:pPr>
          </w:p>
        </w:tc>
      </w:tr>
      <w:tr w:rsidR="00FE5B2D" w:rsidRPr="00FE5B2D" w14:paraId="225F3C0A"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42C41D11"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789BFFC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13AFB143"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6300D8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0C8340F2" w14:textId="77777777" w:rsidR="001F3A62" w:rsidRPr="00FE5B2D" w:rsidRDefault="001F3A62" w:rsidP="00E57809">
            <w:pPr>
              <w:jc w:val="center"/>
              <w:rPr>
                <w:rFonts w:cs="Arial"/>
                <w:lang w:eastAsia="en-ZA"/>
              </w:rPr>
            </w:pPr>
          </w:p>
        </w:tc>
      </w:tr>
      <w:tr w:rsidR="00FE5B2D" w:rsidRPr="00FE5B2D" w14:paraId="2A1B3A9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3A8F00FB"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1B25839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936DD21"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18CDEC3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2EEBE0C9" w14:textId="77777777" w:rsidR="001F3A62" w:rsidRPr="00FE5B2D" w:rsidRDefault="001F3A62" w:rsidP="00E57809">
            <w:pPr>
              <w:jc w:val="center"/>
              <w:rPr>
                <w:rFonts w:cs="Arial"/>
                <w:lang w:eastAsia="en-ZA"/>
              </w:rPr>
            </w:pPr>
          </w:p>
        </w:tc>
      </w:tr>
      <w:tr w:rsidR="00FE5B2D" w:rsidRPr="00FE5B2D" w14:paraId="418A8788"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71A375D7" w14:textId="77777777" w:rsidR="001F3A62" w:rsidRPr="00FE5B2D" w:rsidRDefault="001F3A62" w:rsidP="00E57809">
            <w:pPr>
              <w:jc w:val="center"/>
              <w:rPr>
                <w:rFonts w:cs="Arial"/>
                <w:b/>
                <w:bCs/>
                <w:lang w:eastAsia="en-ZA"/>
              </w:rPr>
            </w:pPr>
            <w:r w:rsidRPr="00FE5B2D">
              <w:rPr>
                <w:rFonts w:cs="Arial"/>
                <w:b/>
                <w:bCs/>
                <w:lang w:eastAsia="en-ZA"/>
              </w:rPr>
              <w:lastRenderedPageBreak/>
              <w:t>3.28</w:t>
            </w:r>
          </w:p>
        </w:tc>
        <w:tc>
          <w:tcPr>
            <w:tcW w:w="4342" w:type="dxa"/>
            <w:tcBorders>
              <w:top w:val="nil"/>
              <w:left w:val="nil"/>
              <w:bottom w:val="nil"/>
              <w:right w:val="nil"/>
            </w:tcBorders>
            <w:shd w:val="clear" w:color="auto" w:fill="auto"/>
            <w:hideMark/>
          </w:tcPr>
          <w:p w14:paraId="26ECA1C8"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5F07460E"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5175D1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C5B9C5D" w14:textId="77777777" w:rsidR="001F3A62" w:rsidRPr="00FE5B2D" w:rsidRDefault="001F3A62" w:rsidP="00E57809">
            <w:pPr>
              <w:rPr>
                <w:rFonts w:cs="Arial"/>
                <w:lang w:eastAsia="en-ZA"/>
              </w:rPr>
            </w:pPr>
            <w:r w:rsidRPr="00FE5B2D">
              <w:rPr>
                <w:rFonts w:cs="Arial"/>
                <w:lang w:eastAsia="en-ZA"/>
              </w:rPr>
              <w:t> </w:t>
            </w:r>
          </w:p>
        </w:tc>
      </w:tr>
      <w:tr w:rsidR="00FE5B2D" w:rsidRPr="00FE5B2D" w14:paraId="1669E9CA"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A7E4DE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A7EE35E"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0E5683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BDAC78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324D0C4" w14:textId="77777777" w:rsidR="001F3A62" w:rsidRPr="00FE5B2D" w:rsidRDefault="001F3A62" w:rsidP="00E57809">
            <w:pPr>
              <w:rPr>
                <w:rFonts w:cs="Arial"/>
                <w:lang w:eastAsia="en-ZA"/>
              </w:rPr>
            </w:pPr>
            <w:r w:rsidRPr="00FE5B2D">
              <w:rPr>
                <w:rFonts w:cs="Arial"/>
                <w:lang w:eastAsia="en-ZA"/>
              </w:rPr>
              <w:t> </w:t>
            </w:r>
          </w:p>
        </w:tc>
      </w:tr>
      <w:tr w:rsidR="00FE5B2D" w:rsidRPr="00FE5B2D" w14:paraId="1582A84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83AA426" w14:textId="77777777" w:rsidR="001F3A62" w:rsidRPr="00FE5B2D" w:rsidRDefault="001F3A62" w:rsidP="00E57809">
            <w:pPr>
              <w:jc w:val="center"/>
              <w:rPr>
                <w:rFonts w:cs="Arial"/>
                <w:lang w:eastAsia="en-ZA"/>
              </w:rPr>
            </w:pPr>
            <w:r w:rsidRPr="00FE5B2D">
              <w:rPr>
                <w:rFonts w:cs="Arial"/>
                <w:lang w:eastAsia="en-ZA"/>
              </w:rPr>
              <w:t>3.28.1</w:t>
            </w:r>
          </w:p>
        </w:tc>
        <w:tc>
          <w:tcPr>
            <w:tcW w:w="4342" w:type="dxa"/>
            <w:tcBorders>
              <w:top w:val="nil"/>
              <w:left w:val="nil"/>
              <w:bottom w:val="nil"/>
              <w:right w:val="nil"/>
            </w:tcBorders>
            <w:shd w:val="clear" w:color="auto" w:fill="auto"/>
            <w:vAlign w:val="center"/>
            <w:hideMark/>
          </w:tcPr>
          <w:p w14:paraId="7CB847BA" w14:textId="77777777" w:rsidR="001F3A62" w:rsidRPr="00FE5B2D" w:rsidRDefault="001F3A62" w:rsidP="00E57809">
            <w:pPr>
              <w:rPr>
                <w:rFonts w:cs="Arial"/>
                <w:lang w:eastAsia="en-ZA"/>
              </w:rPr>
            </w:pPr>
            <w:r w:rsidRPr="00FE5B2D">
              <w:rPr>
                <w:rFonts w:cs="Arial"/>
                <w:lang w:eastAsia="en-ZA"/>
              </w:rPr>
              <w:t>Ducted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44A4A99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C0A41B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08911F5" w14:textId="77777777" w:rsidR="001F3A62" w:rsidRPr="00FE5B2D" w:rsidRDefault="001F3A62" w:rsidP="00E57809">
            <w:pPr>
              <w:rPr>
                <w:rFonts w:cs="Arial"/>
                <w:lang w:eastAsia="en-ZA"/>
              </w:rPr>
            </w:pPr>
            <w:r w:rsidRPr="00FE5B2D">
              <w:rPr>
                <w:rFonts w:cs="Arial"/>
                <w:lang w:eastAsia="en-ZA"/>
              </w:rPr>
              <w:t>R</w:t>
            </w:r>
          </w:p>
        </w:tc>
      </w:tr>
      <w:tr w:rsidR="00FE5B2D" w:rsidRPr="00FE5B2D" w14:paraId="49B6E5D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07DFE63" w14:textId="77777777" w:rsidR="001F3A62" w:rsidRPr="00FE5B2D" w:rsidRDefault="001F3A62" w:rsidP="00E57809">
            <w:pPr>
              <w:jc w:val="center"/>
              <w:rPr>
                <w:rFonts w:cs="Arial"/>
                <w:lang w:eastAsia="en-ZA"/>
              </w:rPr>
            </w:pPr>
            <w:r w:rsidRPr="00FE5B2D">
              <w:rPr>
                <w:rFonts w:cs="Arial"/>
                <w:lang w:eastAsia="en-ZA"/>
              </w:rPr>
              <w:t>3.28.2</w:t>
            </w:r>
          </w:p>
        </w:tc>
        <w:tc>
          <w:tcPr>
            <w:tcW w:w="4342" w:type="dxa"/>
            <w:tcBorders>
              <w:top w:val="nil"/>
              <w:left w:val="nil"/>
              <w:bottom w:val="nil"/>
              <w:right w:val="nil"/>
            </w:tcBorders>
            <w:shd w:val="clear" w:color="auto" w:fill="auto"/>
            <w:vAlign w:val="center"/>
            <w:hideMark/>
          </w:tcPr>
          <w:p w14:paraId="0C94F2F6" w14:textId="77777777" w:rsidR="001F3A62" w:rsidRPr="00FE5B2D" w:rsidRDefault="001F3A62" w:rsidP="00E57809">
            <w:pPr>
              <w:rPr>
                <w:rFonts w:cs="Arial"/>
                <w:lang w:eastAsia="en-ZA"/>
              </w:rPr>
            </w:pPr>
            <w:r w:rsidRPr="00FE5B2D">
              <w:rPr>
                <w:rFonts w:cs="Arial"/>
                <w:lang w:eastAsia="en-ZA"/>
              </w:rPr>
              <w:t>Ducted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4939766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C80E9C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89510EB" w14:textId="77777777" w:rsidR="001F3A62" w:rsidRPr="00FE5B2D" w:rsidRDefault="001F3A62" w:rsidP="00E57809">
            <w:pPr>
              <w:rPr>
                <w:rFonts w:cs="Arial"/>
                <w:lang w:eastAsia="en-ZA"/>
              </w:rPr>
            </w:pPr>
            <w:r w:rsidRPr="00FE5B2D">
              <w:rPr>
                <w:rFonts w:cs="Arial"/>
                <w:lang w:eastAsia="en-ZA"/>
              </w:rPr>
              <w:t>R</w:t>
            </w:r>
          </w:p>
        </w:tc>
      </w:tr>
      <w:tr w:rsidR="00FE5B2D" w:rsidRPr="00FE5B2D" w14:paraId="4DBF701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89CDE46" w14:textId="77777777" w:rsidR="001F3A62" w:rsidRPr="00FE5B2D" w:rsidRDefault="001F3A62" w:rsidP="00E57809">
            <w:pPr>
              <w:jc w:val="center"/>
              <w:rPr>
                <w:rFonts w:cs="Arial"/>
                <w:lang w:eastAsia="en-ZA"/>
              </w:rPr>
            </w:pPr>
            <w:r w:rsidRPr="00FE5B2D">
              <w:rPr>
                <w:rFonts w:cs="Arial"/>
                <w:lang w:eastAsia="en-ZA"/>
              </w:rPr>
              <w:t>3.28.3</w:t>
            </w:r>
          </w:p>
        </w:tc>
        <w:tc>
          <w:tcPr>
            <w:tcW w:w="4342" w:type="dxa"/>
            <w:tcBorders>
              <w:top w:val="nil"/>
              <w:left w:val="nil"/>
              <w:bottom w:val="nil"/>
              <w:right w:val="nil"/>
            </w:tcBorders>
            <w:shd w:val="clear" w:color="auto" w:fill="auto"/>
            <w:vAlign w:val="center"/>
            <w:hideMark/>
          </w:tcPr>
          <w:p w14:paraId="0507E37F" w14:textId="77777777" w:rsidR="001F3A62" w:rsidRPr="00FE5B2D" w:rsidRDefault="001F3A62" w:rsidP="00E57809">
            <w:pPr>
              <w:rPr>
                <w:rFonts w:cs="Arial"/>
                <w:lang w:eastAsia="en-ZA"/>
              </w:rPr>
            </w:pPr>
            <w:r w:rsidRPr="00FE5B2D">
              <w:rPr>
                <w:rFonts w:cs="Arial"/>
                <w:lang w:eastAsia="en-ZA"/>
              </w:rPr>
              <w:t>Ducted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1AAF3E3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FF30EA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A865032" w14:textId="77777777" w:rsidR="001F3A62" w:rsidRPr="00FE5B2D" w:rsidRDefault="001F3A62" w:rsidP="00E57809">
            <w:pPr>
              <w:rPr>
                <w:rFonts w:cs="Arial"/>
                <w:lang w:eastAsia="en-ZA"/>
              </w:rPr>
            </w:pPr>
            <w:r w:rsidRPr="00FE5B2D">
              <w:rPr>
                <w:rFonts w:cs="Arial"/>
                <w:lang w:eastAsia="en-ZA"/>
              </w:rPr>
              <w:t>R</w:t>
            </w:r>
          </w:p>
        </w:tc>
      </w:tr>
      <w:tr w:rsidR="00FE5B2D" w:rsidRPr="00FE5B2D" w14:paraId="094B110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43C3211" w14:textId="77777777" w:rsidR="001F3A62" w:rsidRPr="00FE5B2D" w:rsidRDefault="001F3A62" w:rsidP="00E57809">
            <w:pPr>
              <w:jc w:val="center"/>
              <w:rPr>
                <w:rFonts w:cs="Arial"/>
                <w:lang w:eastAsia="en-ZA"/>
              </w:rPr>
            </w:pPr>
            <w:r w:rsidRPr="00FE5B2D">
              <w:rPr>
                <w:rFonts w:cs="Arial"/>
                <w:lang w:eastAsia="en-ZA"/>
              </w:rPr>
              <w:t>3.28.4</w:t>
            </w:r>
          </w:p>
        </w:tc>
        <w:tc>
          <w:tcPr>
            <w:tcW w:w="4342" w:type="dxa"/>
            <w:tcBorders>
              <w:top w:val="nil"/>
              <w:left w:val="nil"/>
              <w:bottom w:val="nil"/>
              <w:right w:val="nil"/>
            </w:tcBorders>
            <w:shd w:val="clear" w:color="auto" w:fill="auto"/>
            <w:vAlign w:val="center"/>
            <w:hideMark/>
          </w:tcPr>
          <w:p w14:paraId="54599EDA" w14:textId="77777777" w:rsidR="001F3A62" w:rsidRPr="00FE5B2D" w:rsidRDefault="001F3A62" w:rsidP="00E57809">
            <w:pPr>
              <w:rPr>
                <w:rFonts w:cs="Arial"/>
                <w:lang w:eastAsia="en-ZA"/>
              </w:rPr>
            </w:pPr>
            <w:r w:rsidRPr="00FE5B2D">
              <w:rPr>
                <w:rFonts w:cs="Arial"/>
                <w:lang w:eastAsia="en-ZA"/>
              </w:rPr>
              <w:t>Ducted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0D2FE18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0EB7A5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4C233D3" w14:textId="77777777" w:rsidR="001F3A62" w:rsidRPr="00FE5B2D" w:rsidRDefault="001F3A62" w:rsidP="00E57809">
            <w:pPr>
              <w:rPr>
                <w:rFonts w:cs="Arial"/>
                <w:lang w:eastAsia="en-ZA"/>
              </w:rPr>
            </w:pPr>
            <w:r w:rsidRPr="00FE5B2D">
              <w:rPr>
                <w:rFonts w:cs="Arial"/>
                <w:lang w:eastAsia="en-ZA"/>
              </w:rPr>
              <w:t>R</w:t>
            </w:r>
          </w:p>
        </w:tc>
      </w:tr>
      <w:tr w:rsidR="00FE5B2D" w:rsidRPr="00FE5B2D" w14:paraId="6E47FC6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FD903A6" w14:textId="77777777" w:rsidR="001F3A62" w:rsidRPr="00FE5B2D" w:rsidRDefault="001F3A62" w:rsidP="00E57809">
            <w:pPr>
              <w:jc w:val="center"/>
              <w:rPr>
                <w:rFonts w:cs="Arial"/>
                <w:lang w:eastAsia="en-ZA"/>
              </w:rPr>
            </w:pPr>
            <w:r w:rsidRPr="00FE5B2D">
              <w:rPr>
                <w:rFonts w:cs="Arial"/>
                <w:lang w:eastAsia="en-ZA"/>
              </w:rPr>
              <w:t>3.28.5</w:t>
            </w:r>
          </w:p>
        </w:tc>
        <w:tc>
          <w:tcPr>
            <w:tcW w:w="4342" w:type="dxa"/>
            <w:tcBorders>
              <w:top w:val="nil"/>
              <w:left w:val="nil"/>
              <w:bottom w:val="nil"/>
              <w:right w:val="nil"/>
            </w:tcBorders>
            <w:shd w:val="clear" w:color="auto" w:fill="auto"/>
            <w:vAlign w:val="center"/>
            <w:hideMark/>
          </w:tcPr>
          <w:p w14:paraId="636DC36E" w14:textId="77777777" w:rsidR="001F3A62" w:rsidRPr="00FE5B2D" w:rsidRDefault="001F3A62" w:rsidP="00E57809">
            <w:pPr>
              <w:rPr>
                <w:rFonts w:cs="Arial"/>
                <w:lang w:eastAsia="en-ZA"/>
              </w:rPr>
            </w:pPr>
            <w:r w:rsidRPr="00FE5B2D">
              <w:rPr>
                <w:rFonts w:cs="Arial"/>
                <w:lang w:eastAsia="en-ZA"/>
              </w:rPr>
              <w:t>Ducted split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04EF41C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9BB61E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4A8E437" w14:textId="77777777" w:rsidR="001F3A62" w:rsidRPr="00FE5B2D" w:rsidRDefault="001F3A62" w:rsidP="00E57809">
            <w:pPr>
              <w:rPr>
                <w:rFonts w:cs="Arial"/>
                <w:lang w:eastAsia="en-ZA"/>
              </w:rPr>
            </w:pPr>
            <w:r w:rsidRPr="00FE5B2D">
              <w:rPr>
                <w:rFonts w:cs="Arial"/>
                <w:lang w:eastAsia="en-ZA"/>
              </w:rPr>
              <w:t>R</w:t>
            </w:r>
          </w:p>
        </w:tc>
      </w:tr>
      <w:tr w:rsidR="00FE5B2D" w:rsidRPr="00FE5B2D" w14:paraId="0418694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AA9EC61" w14:textId="77777777" w:rsidR="001F3A62" w:rsidRPr="00FE5B2D" w:rsidRDefault="001F3A62" w:rsidP="00E57809">
            <w:pPr>
              <w:jc w:val="center"/>
              <w:rPr>
                <w:rFonts w:cs="Arial"/>
                <w:lang w:eastAsia="en-ZA"/>
              </w:rPr>
            </w:pPr>
            <w:r w:rsidRPr="00FE5B2D">
              <w:rPr>
                <w:rFonts w:cs="Arial"/>
                <w:lang w:eastAsia="en-ZA"/>
              </w:rPr>
              <w:t>3.28.6</w:t>
            </w:r>
          </w:p>
        </w:tc>
        <w:tc>
          <w:tcPr>
            <w:tcW w:w="4342" w:type="dxa"/>
            <w:tcBorders>
              <w:top w:val="nil"/>
              <w:left w:val="nil"/>
              <w:bottom w:val="nil"/>
              <w:right w:val="nil"/>
            </w:tcBorders>
            <w:shd w:val="clear" w:color="auto" w:fill="auto"/>
            <w:vAlign w:val="center"/>
            <w:hideMark/>
          </w:tcPr>
          <w:p w14:paraId="43DE28AB" w14:textId="77777777" w:rsidR="001F3A62" w:rsidRPr="00FE5B2D" w:rsidRDefault="001F3A62" w:rsidP="00E57809">
            <w:pPr>
              <w:rPr>
                <w:rFonts w:cs="Arial"/>
                <w:lang w:eastAsia="en-ZA"/>
              </w:rPr>
            </w:pPr>
            <w:r w:rsidRPr="00FE5B2D">
              <w:rPr>
                <w:rFonts w:cs="Arial"/>
                <w:lang w:eastAsia="en-ZA"/>
              </w:rPr>
              <w:t>Ducted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3CCB036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34DA99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56F90F1" w14:textId="77777777" w:rsidR="001F3A62" w:rsidRPr="00FE5B2D" w:rsidRDefault="001F3A62" w:rsidP="00E57809">
            <w:pPr>
              <w:rPr>
                <w:rFonts w:cs="Arial"/>
                <w:lang w:eastAsia="en-ZA"/>
              </w:rPr>
            </w:pPr>
            <w:r w:rsidRPr="00FE5B2D">
              <w:rPr>
                <w:rFonts w:cs="Arial"/>
                <w:lang w:eastAsia="en-ZA"/>
              </w:rPr>
              <w:t>R</w:t>
            </w:r>
          </w:p>
        </w:tc>
      </w:tr>
      <w:tr w:rsidR="00FE5B2D" w:rsidRPr="00FE5B2D" w14:paraId="63CA86F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78ADE8C" w14:textId="77777777" w:rsidR="001F3A62" w:rsidRPr="00FE5B2D" w:rsidRDefault="001F3A62" w:rsidP="00E57809">
            <w:pPr>
              <w:jc w:val="center"/>
              <w:rPr>
                <w:rFonts w:cs="Arial"/>
                <w:lang w:eastAsia="en-ZA"/>
              </w:rPr>
            </w:pPr>
            <w:r w:rsidRPr="00FE5B2D">
              <w:rPr>
                <w:rFonts w:cs="Arial"/>
                <w:lang w:eastAsia="en-ZA"/>
              </w:rPr>
              <w:t>3.28.7</w:t>
            </w:r>
          </w:p>
        </w:tc>
        <w:tc>
          <w:tcPr>
            <w:tcW w:w="4342" w:type="dxa"/>
            <w:tcBorders>
              <w:top w:val="nil"/>
              <w:left w:val="nil"/>
              <w:bottom w:val="nil"/>
              <w:right w:val="nil"/>
            </w:tcBorders>
            <w:shd w:val="clear" w:color="auto" w:fill="auto"/>
            <w:vAlign w:val="center"/>
            <w:hideMark/>
          </w:tcPr>
          <w:p w14:paraId="658864F8" w14:textId="77777777" w:rsidR="001F3A62" w:rsidRPr="00FE5B2D" w:rsidRDefault="001F3A62" w:rsidP="00E57809">
            <w:pPr>
              <w:rPr>
                <w:rFonts w:cs="Arial"/>
                <w:lang w:eastAsia="en-ZA"/>
              </w:rPr>
            </w:pPr>
            <w:r w:rsidRPr="00FE5B2D">
              <w:rPr>
                <w:rFonts w:cs="Arial"/>
                <w:lang w:eastAsia="en-ZA"/>
              </w:rPr>
              <w:t>Ducted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3C965C3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F5C161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AC99E4B" w14:textId="77777777" w:rsidR="001F3A62" w:rsidRPr="00FE5B2D" w:rsidRDefault="001F3A62" w:rsidP="00E57809">
            <w:pPr>
              <w:rPr>
                <w:rFonts w:cs="Arial"/>
                <w:lang w:eastAsia="en-ZA"/>
              </w:rPr>
            </w:pPr>
            <w:r w:rsidRPr="00FE5B2D">
              <w:rPr>
                <w:rFonts w:cs="Arial"/>
                <w:lang w:eastAsia="en-ZA"/>
              </w:rPr>
              <w:t>R</w:t>
            </w:r>
          </w:p>
        </w:tc>
      </w:tr>
      <w:tr w:rsidR="00FE5B2D" w:rsidRPr="00FE5B2D" w14:paraId="3728916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1DC3B6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8E0BF8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121873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E4C767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66A4D6A"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E79C3CB"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A5E2715" w14:textId="77777777" w:rsidR="001F3A62" w:rsidRPr="00FE5B2D" w:rsidRDefault="001F3A62" w:rsidP="00E57809">
            <w:pPr>
              <w:jc w:val="center"/>
              <w:rPr>
                <w:rFonts w:cs="Arial"/>
                <w:b/>
                <w:bCs/>
                <w:lang w:eastAsia="en-ZA"/>
              </w:rPr>
            </w:pPr>
            <w:r w:rsidRPr="00FE5B2D">
              <w:rPr>
                <w:rFonts w:cs="Arial"/>
                <w:b/>
                <w:bCs/>
                <w:lang w:eastAsia="en-ZA"/>
              </w:rPr>
              <w:t>3.29</w:t>
            </w:r>
          </w:p>
        </w:tc>
        <w:tc>
          <w:tcPr>
            <w:tcW w:w="4342" w:type="dxa"/>
            <w:tcBorders>
              <w:top w:val="nil"/>
              <w:left w:val="nil"/>
              <w:bottom w:val="nil"/>
              <w:right w:val="nil"/>
            </w:tcBorders>
            <w:shd w:val="clear" w:color="auto" w:fill="auto"/>
            <w:hideMark/>
          </w:tcPr>
          <w:p w14:paraId="790E193B"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2CEAED0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B935A3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EF9C14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BE7C0EC"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05949B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C6CEA6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9689EB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D9CFE7C"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ADBC37F"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C9F0BF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4E0D2DC" w14:textId="77777777" w:rsidR="001F3A62" w:rsidRPr="00FE5B2D" w:rsidRDefault="001F3A62" w:rsidP="00E57809">
            <w:pPr>
              <w:jc w:val="center"/>
              <w:rPr>
                <w:rFonts w:cs="Arial"/>
                <w:lang w:eastAsia="en-ZA"/>
              </w:rPr>
            </w:pPr>
            <w:r w:rsidRPr="00FE5B2D">
              <w:rPr>
                <w:rFonts w:cs="Arial"/>
                <w:lang w:eastAsia="en-ZA"/>
              </w:rPr>
              <w:t>3.29.1</w:t>
            </w:r>
          </w:p>
        </w:tc>
        <w:tc>
          <w:tcPr>
            <w:tcW w:w="4342" w:type="dxa"/>
            <w:tcBorders>
              <w:top w:val="nil"/>
              <w:left w:val="nil"/>
              <w:bottom w:val="nil"/>
              <w:right w:val="nil"/>
            </w:tcBorders>
            <w:shd w:val="clear" w:color="auto" w:fill="auto"/>
            <w:vAlign w:val="center"/>
            <w:hideMark/>
          </w:tcPr>
          <w:p w14:paraId="50061371" w14:textId="77777777" w:rsidR="001F3A62" w:rsidRPr="00FE5B2D" w:rsidRDefault="001F3A62" w:rsidP="00E57809">
            <w:pPr>
              <w:rPr>
                <w:rFonts w:cs="Arial"/>
                <w:lang w:eastAsia="en-ZA"/>
              </w:rPr>
            </w:pPr>
            <w:r w:rsidRPr="00FE5B2D">
              <w:rPr>
                <w:rFonts w:cs="Arial"/>
                <w:lang w:eastAsia="en-ZA"/>
              </w:rPr>
              <w:t>Inverter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1424C7D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214661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39E57E7" w14:textId="77777777" w:rsidR="001F3A62" w:rsidRPr="00FE5B2D" w:rsidRDefault="001F3A62" w:rsidP="00E57809">
            <w:pPr>
              <w:rPr>
                <w:rFonts w:cs="Arial"/>
                <w:lang w:eastAsia="en-ZA"/>
              </w:rPr>
            </w:pPr>
            <w:r w:rsidRPr="00FE5B2D">
              <w:rPr>
                <w:rFonts w:cs="Arial"/>
                <w:lang w:eastAsia="en-ZA"/>
              </w:rPr>
              <w:t>R</w:t>
            </w:r>
          </w:p>
        </w:tc>
      </w:tr>
      <w:tr w:rsidR="00FE5B2D" w:rsidRPr="00FE5B2D" w14:paraId="639BCF8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C99D9EA" w14:textId="77777777" w:rsidR="001F3A62" w:rsidRPr="00FE5B2D" w:rsidRDefault="001F3A62" w:rsidP="00E57809">
            <w:pPr>
              <w:jc w:val="center"/>
              <w:rPr>
                <w:rFonts w:cs="Arial"/>
                <w:lang w:eastAsia="en-ZA"/>
              </w:rPr>
            </w:pPr>
            <w:r w:rsidRPr="00FE5B2D">
              <w:rPr>
                <w:rFonts w:cs="Arial"/>
                <w:lang w:eastAsia="en-ZA"/>
              </w:rPr>
              <w:t>3.29.2</w:t>
            </w:r>
          </w:p>
        </w:tc>
        <w:tc>
          <w:tcPr>
            <w:tcW w:w="4342" w:type="dxa"/>
            <w:tcBorders>
              <w:top w:val="nil"/>
              <w:left w:val="nil"/>
              <w:bottom w:val="nil"/>
              <w:right w:val="nil"/>
            </w:tcBorders>
            <w:shd w:val="clear" w:color="auto" w:fill="auto"/>
            <w:vAlign w:val="center"/>
            <w:hideMark/>
          </w:tcPr>
          <w:p w14:paraId="6549DD24" w14:textId="77777777" w:rsidR="001F3A62" w:rsidRPr="00FE5B2D" w:rsidRDefault="001F3A62" w:rsidP="00E57809">
            <w:pPr>
              <w:rPr>
                <w:rFonts w:cs="Arial"/>
                <w:lang w:eastAsia="en-ZA"/>
              </w:rPr>
            </w:pPr>
            <w:r w:rsidRPr="00FE5B2D">
              <w:rPr>
                <w:rFonts w:cs="Arial"/>
                <w:lang w:eastAsia="en-ZA"/>
              </w:rPr>
              <w:t>Inverter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5DB5A71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CD7DE3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075D5E7" w14:textId="77777777" w:rsidR="001F3A62" w:rsidRPr="00FE5B2D" w:rsidRDefault="001F3A62" w:rsidP="00E57809">
            <w:pPr>
              <w:rPr>
                <w:rFonts w:cs="Arial"/>
                <w:lang w:eastAsia="en-ZA"/>
              </w:rPr>
            </w:pPr>
            <w:r w:rsidRPr="00FE5B2D">
              <w:rPr>
                <w:rFonts w:cs="Arial"/>
                <w:lang w:eastAsia="en-ZA"/>
              </w:rPr>
              <w:t>R</w:t>
            </w:r>
          </w:p>
        </w:tc>
      </w:tr>
      <w:tr w:rsidR="00FE5B2D" w:rsidRPr="00FE5B2D" w14:paraId="1E93209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B75CC0E" w14:textId="77777777" w:rsidR="001F3A62" w:rsidRPr="00FE5B2D" w:rsidRDefault="001F3A62" w:rsidP="00E57809">
            <w:pPr>
              <w:jc w:val="center"/>
              <w:rPr>
                <w:rFonts w:cs="Arial"/>
                <w:lang w:eastAsia="en-ZA"/>
              </w:rPr>
            </w:pPr>
            <w:r w:rsidRPr="00FE5B2D">
              <w:rPr>
                <w:rFonts w:cs="Arial"/>
                <w:lang w:eastAsia="en-ZA"/>
              </w:rPr>
              <w:t>3.29.3</w:t>
            </w:r>
          </w:p>
        </w:tc>
        <w:tc>
          <w:tcPr>
            <w:tcW w:w="4342" w:type="dxa"/>
            <w:tcBorders>
              <w:top w:val="nil"/>
              <w:left w:val="nil"/>
              <w:bottom w:val="nil"/>
              <w:right w:val="nil"/>
            </w:tcBorders>
            <w:shd w:val="clear" w:color="auto" w:fill="auto"/>
            <w:vAlign w:val="center"/>
            <w:hideMark/>
          </w:tcPr>
          <w:p w14:paraId="212216A5" w14:textId="77777777" w:rsidR="001F3A62" w:rsidRPr="00FE5B2D" w:rsidRDefault="001F3A62" w:rsidP="00E57809">
            <w:pPr>
              <w:rPr>
                <w:rFonts w:cs="Arial"/>
                <w:lang w:eastAsia="en-ZA"/>
              </w:rPr>
            </w:pPr>
            <w:r w:rsidRPr="00FE5B2D">
              <w:rPr>
                <w:rFonts w:cs="Arial"/>
                <w:lang w:eastAsia="en-ZA"/>
              </w:rPr>
              <w:t>Inverter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33CB7E9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0C4987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118C6E6" w14:textId="77777777" w:rsidR="001F3A62" w:rsidRPr="00FE5B2D" w:rsidRDefault="001F3A62" w:rsidP="00E57809">
            <w:pPr>
              <w:rPr>
                <w:rFonts w:cs="Arial"/>
                <w:lang w:eastAsia="en-ZA"/>
              </w:rPr>
            </w:pPr>
            <w:r w:rsidRPr="00FE5B2D">
              <w:rPr>
                <w:rFonts w:cs="Arial"/>
                <w:lang w:eastAsia="en-ZA"/>
              </w:rPr>
              <w:t>R</w:t>
            </w:r>
          </w:p>
        </w:tc>
      </w:tr>
      <w:tr w:rsidR="00FE5B2D" w:rsidRPr="00FE5B2D" w14:paraId="1CDEC9A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D566C85" w14:textId="77777777" w:rsidR="001F3A62" w:rsidRPr="00FE5B2D" w:rsidRDefault="001F3A62" w:rsidP="00E57809">
            <w:pPr>
              <w:jc w:val="center"/>
              <w:rPr>
                <w:rFonts w:cs="Arial"/>
                <w:lang w:eastAsia="en-ZA"/>
              </w:rPr>
            </w:pPr>
            <w:r w:rsidRPr="00FE5B2D">
              <w:rPr>
                <w:rFonts w:cs="Arial"/>
                <w:lang w:eastAsia="en-ZA"/>
              </w:rPr>
              <w:t>3.29.4</w:t>
            </w:r>
          </w:p>
        </w:tc>
        <w:tc>
          <w:tcPr>
            <w:tcW w:w="4342" w:type="dxa"/>
            <w:tcBorders>
              <w:top w:val="nil"/>
              <w:left w:val="nil"/>
              <w:bottom w:val="nil"/>
              <w:right w:val="nil"/>
            </w:tcBorders>
            <w:shd w:val="clear" w:color="auto" w:fill="auto"/>
            <w:vAlign w:val="center"/>
            <w:hideMark/>
          </w:tcPr>
          <w:p w14:paraId="478DE31D" w14:textId="77777777" w:rsidR="001F3A62" w:rsidRPr="00FE5B2D" w:rsidRDefault="001F3A62" w:rsidP="00E57809">
            <w:pPr>
              <w:rPr>
                <w:rFonts w:cs="Arial"/>
                <w:lang w:eastAsia="en-ZA"/>
              </w:rPr>
            </w:pPr>
            <w:r w:rsidRPr="00FE5B2D">
              <w:rPr>
                <w:rFonts w:cs="Arial"/>
                <w:lang w:eastAsia="en-ZA"/>
              </w:rPr>
              <w:t>Inverter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294E9D3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7F2EE7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DB466F6" w14:textId="77777777" w:rsidR="001F3A62" w:rsidRPr="00FE5B2D" w:rsidRDefault="001F3A62" w:rsidP="00E57809">
            <w:pPr>
              <w:rPr>
                <w:rFonts w:cs="Arial"/>
                <w:lang w:eastAsia="en-ZA"/>
              </w:rPr>
            </w:pPr>
            <w:r w:rsidRPr="00FE5B2D">
              <w:rPr>
                <w:rFonts w:cs="Arial"/>
                <w:lang w:eastAsia="en-ZA"/>
              </w:rPr>
              <w:t>R</w:t>
            </w:r>
          </w:p>
        </w:tc>
      </w:tr>
      <w:tr w:rsidR="00FE5B2D" w:rsidRPr="00FE5B2D" w14:paraId="0C20A38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9E9EC4C" w14:textId="77777777" w:rsidR="001F3A62" w:rsidRPr="00FE5B2D" w:rsidRDefault="001F3A62" w:rsidP="00E57809">
            <w:pPr>
              <w:jc w:val="center"/>
              <w:rPr>
                <w:rFonts w:cs="Arial"/>
                <w:lang w:eastAsia="en-ZA"/>
              </w:rPr>
            </w:pPr>
            <w:r w:rsidRPr="00FE5B2D">
              <w:rPr>
                <w:rFonts w:cs="Arial"/>
                <w:lang w:eastAsia="en-ZA"/>
              </w:rPr>
              <w:t>3.29.5</w:t>
            </w:r>
          </w:p>
        </w:tc>
        <w:tc>
          <w:tcPr>
            <w:tcW w:w="4342" w:type="dxa"/>
            <w:tcBorders>
              <w:top w:val="nil"/>
              <w:left w:val="nil"/>
              <w:bottom w:val="nil"/>
              <w:right w:val="nil"/>
            </w:tcBorders>
            <w:shd w:val="clear" w:color="auto" w:fill="auto"/>
            <w:vAlign w:val="center"/>
            <w:hideMark/>
          </w:tcPr>
          <w:p w14:paraId="0E1AEC0A" w14:textId="77777777" w:rsidR="001F3A62" w:rsidRPr="00FE5B2D" w:rsidRDefault="001F3A62" w:rsidP="00E57809">
            <w:pPr>
              <w:rPr>
                <w:rFonts w:cs="Arial"/>
                <w:lang w:eastAsia="en-ZA"/>
              </w:rPr>
            </w:pPr>
            <w:r w:rsidRPr="00FE5B2D">
              <w:rPr>
                <w:rFonts w:cs="Arial"/>
                <w:lang w:eastAsia="en-ZA"/>
              </w:rPr>
              <w:t>Inverter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39DDF99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3BD44B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F02DE8D" w14:textId="77777777" w:rsidR="001F3A62" w:rsidRPr="00FE5B2D" w:rsidRDefault="001F3A62" w:rsidP="00E57809">
            <w:pPr>
              <w:rPr>
                <w:rFonts w:cs="Arial"/>
                <w:lang w:eastAsia="en-ZA"/>
              </w:rPr>
            </w:pPr>
            <w:r w:rsidRPr="00FE5B2D">
              <w:rPr>
                <w:rFonts w:cs="Arial"/>
                <w:lang w:eastAsia="en-ZA"/>
              </w:rPr>
              <w:t>R</w:t>
            </w:r>
          </w:p>
        </w:tc>
      </w:tr>
      <w:tr w:rsidR="00FE5B2D" w:rsidRPr="00FE5B2D" w14:paraId="28DC87E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B2E9037" w14:textId="77777777" w:rsidR="001F3A62" w:rsidRPr="00FE5B2D" w:rsidRDefault="001F3A62" w:rsidP="00E57809">
            <w:pPr>
              <w:jc w:val="center"/>
              <w:rPr>
                <w:rFonts w:cs="Arial"/>
                <w:lang w:eastAsia="en-ZA"/>
              </w:rPr>
            </w:pPr>
            <w:r w:rsidRPr="00FE5B2D">
              <w:rPr>
                <w:rFonts w:cs="Arial"/>
                <w:lang w:eastAsia="en-ZA"/>
              </w:rPr>
              <w:t>3.29.6</w:t>
            </w:r>
          </w:p>
        </w:tc>
        <w:tc>
          <w:tcPr>
            <w:tcW w:w="4342" w:type="dxa"/>
            <w:tcBorders>
              <w:top w:val="nil"/>
              <w:left w:val="nil"/>
              <w:bottom w:val="nil"/>
              <w:right w:val="nil"/>
            </w:tcBorders>
            <w:shd w:val="clear" w:color="auto" w:fill="auto"/>
            <w:vAlign w:val="center"/>
            <w:hideMark/>
          </w:tcPr>
          <w:p w14:paraId="245F78D5" w14:textId="77777777" w:rsidR="001F3A62" w:rsidRPr="00FE5B2D" w:rsidRDefault="001F3A62" w:rsidP="00E57809">
            <w:pPr>
              <w:rPr>
                <w:rFonts w:cs="Arial"/>
                <w:lang w:eastAsia="en-ZA"/>
              </w:rPr>
            </w:pPr>
            <w:r w:rsidRPr="00FE5B2D">
              <w:rPr>
                <w:rFonts w:cs="Arial"/>
                <w:lang w:eastAsia="en-ZA"/>
              </w:rPr>
              <w:t>Inverter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7DAB379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C80FFF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BE770BA" w14:textId="77777777" w:rsidR="001F3A62" w:rsidRPr="00FE5B2D" w:rsidRDefault="001F3A62" w:rsidP="00E57809">
            <w:pPr>
              <w:rPr>
                <w:rFonts w:cs="Arial"/>
                <w:lang w:eastAsia="en-ZA"/>
              </w:rPr>
            </w:pPr>
            <w:r w:rsidRPr="00FE5B2D">
              <w:rPr>
                <w:rFonts w:cs="Arial"/>
                <w:lang w:eastAsia="en-ZA"/>
              </w:rPr>
              <w:t>R</w:t>
            </w:r>
          </w:p>
        </w:tc>
      </w:tr>
      <w:tr w:rsidR="00FE5B2D" w:rsidRPr="00FE5B2D" w14:paraId="6D55A84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F569E55" w14:textId="77777777" w:rsidR="001F3A62" w:rsidRPr="00FE5B2D" w:rsidRDefault="001F3A62" w:rsidP="00E57809">
            <w:pPr>
              <w:jc w:val="center"/>
              <w:rPr>
                <w:rFonts w:cs="Arial"/>
                <w:lang w:eastAsia="en-ZA"/>
              </w:rPr>
            </w:pPr>
            <w:r w:rsidRPr="00FE5B2D">
              <w:rPr>
                <w:rFonts w:cs="Arial"/>
                <w:lang w:eastAsia="en-ZA"/>
              </w:rPr>
              <w:t>3.29.7</w:t>
            </w:r>
          </w:p>
        </w:tc>
        <w:tc>
          <w:tcPr>
            <w:tcW w:w="4342" w:type="dxa"/>
            <w:tcBorders>
              <w:top w:val="nil"/>
              <w:left w:val="nil"/>
              <w:bottom w:val="nil"/>
              <w:right w:val="nil"/>
            </w:tcBorders>
            <w:shd w:val="clear" w:color="auto" w:fill="auto"/>
            <w:vAlign w:val="center"/>
            <w:hideMark/>
          </w:tcPr>
          <w:p w14:paraId="2904EE8F" w14:textId="77777777" w:rsidR="001F3A62" w:rsidRPr="00FE5B2D" w:rsidRDefault="001F3A62" w:rsidP="00E57809">
            <w:pPr>
              <w:rPr>
                <w:rFonts w:cs="Arial"/>
                <w:lang w:eastAsia="en-ZA"/>
              </w:rPr>
            </w:pPr>
            <w:r w:rsidRPr="00FE5B2D">
              <w:rPr>
                <w:rFonts w:cs="Arial"/>
                <w:lang w:eastAsia="en-ZA"/>
              </w:rPr>
              <w:t>Inverter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3D40A8F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49EA40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506B4E0" w14:textId="77777777" w:rsidR="001F3A62" w:rsidRPr="00FE5B2D" w:rsidRDefault="001F3A62" w:rsidP="00E57809">
            <w:pPr>
              <w:rPr>
                <w:rFonts w:cs="Arial"/>
                <w:lang w:eastAsia="en-ZA"/>
              </w:rPr>
            </w:pPr>
            <w:r w:rsidRPr="00FE5B2D">
              <w:rPr>
                <w:rFonts w:cs="Arial"/>
                <w:lang w:eastAsia="en-ZA"/>
              </w:rPr>
              <w:t>R</w:t>
            </w:r>
          </w:p>
        </w:tc>
      </w:tr>
      <w:tr w:rsidR="00FE5B2D" w:rsidRPr="00FE5B2D" w14:paraId="183F530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A2485E8" w14:textId="77777777" w:rsidR="001F3A62" w:rsidRPr="00FE5B2D" w:rsidRDefault="001F3A62" w:rsidP="00E57809">
            <w:pPr>
              <w:jc w:val="center"/>
              <w:rPr>
                <w:rFonts w:cs="Arial"/>
                <w:lang w:eastAsia="en-ZA"/>
              </w:rPr>
            </w:pPr>
            <w:r w:rsidRPr="00FE5B2D">
              <w:rPr>
                <w:rFonts w:cs="Arial"/>
                <w:lang w:eastAsia="en-ZA"/>
              </w:rPr>
              <w:t>3.29.8</w:t>
            </w:r>
          </w:p>
        </w:tc>
        <w:tc>
          <w:tcPr>
            <w:tcW w:w="4342" w:type="dxa"/>
            <w:tcBorders>
              <w:top w:val="nil"/>
              <w:left w:val="nil"/>
              <w:bottom w:val="nil"/>
              <w:right w:val="nil"/>
            </w:tcBorders>
            <w:shd w:val="clear" w:color="auto" w:fill="auto"/>
            <w:vAlign w:val="center"/>
            <w:hideMark/>
          </w:tcPr>
          <w:p w14:paraId="3631C310"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2E1515F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9F8F78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F3BE7FA" w14:textId="77777777" w:rsidR="001F3A62" w:rsidRPr="00FE5B2D" w:rsidRDefault="001F3A62" w:rsidP="00E57809">
            <w:pPr>
              <w:rPr>
                <w:rFonts w:cs="Arial"/>
                <w:lang w:eastAsia="en-ZA"/>
              </w:rPr>
            </w:pPr>
            <w:r w:rsidRPr="00FE5B2D">
              <w:rPr>
                <w:rFonts w:cs="Arial"/>
                <w:lang w:eastAsia="en-ZA"/>
              </w:rPr>
              <w:t>R</w:t>
            </w:r>
          </w:p>
        </w:tc>
      </w:tr>
      <w:tr w:rsidR="00FE5B2D" w:rsidRPr="00FE5B2D" w14:paraId="16905BF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0616BB7" w14:textId="77777777" w:rsidR="001F3A62" w:rsidRPr="00FE5B2D" w:rsidRDefault="001F3A62" w:rsidP="00E57809">
            <w:pPr>
              <w:jc w:val="center"/>
              <w:rPr>
                <w:rFonts w:cs="Arial"/>
                <w:lang w:eastAsia="en-ZA"/>
              </w:rPr>
            </w:pPr>
            <w:r w:rsidRPr="00FE5B2D">
              <w:rPr>
                <w:rFonts w:cs="Arial"/>
                <w:lang w:eastAsia="en-ZA"/>
              </w:rPr>
              <w:t>3.29.9</w:t>
            </w:r>
          </w:p>
        </w:tc>
        <w:tc>
          <w:tcPr>
            <w:tcW w:w="4342" w:type="dxa"/>
            <w:tcBorders>
              <w:top w:val="nil"/>
              <w:left w:val="nil"/>
              <w:bottom w:val="nil"/>
              <w:right w:val="nil"/>
            </w:tcBorders>
            <w:shd w:val="clear" w:color="auto" w:fill="auto"/>
            <w:vAlign w:val="center"/>
            <w:hideMark/>
          </w:tcPr>
          <w:p w14:paraId="446E3774" w14:textId="77777777" w:rsidR="001F3A62" w:rsidRPr="00FE5B2D" w:rsidRDefault="001F3A62" w:rsidP="00E57809">
            <w:pPr>
              <w:rPr>
                <w:rFonts w:cs="Arial"/>
                <w:lang w:eastAsia="en-ZA"/>
              </w:rPr>
            </w:pPr>
            <w:r w:rsidRPr="00FE5B2D">
              <w:rPr>
                <w:rFonts w:cs="Arial"/>
                <w:lang w:eastAsia="en-ZA"/>
              </w:rPr>
              <w:t>Inverter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3522D2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29B7DC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235D745" w14:textId="77777777" w:rsidR="001F3A62" w:rsidRPr="00FE5B2D" w:rsidRDefault="001F3A62" w:rsidP="00E57809">
            <w:pPr>
              <w:rPr>
                <w:rFonts w:cs="Arial"/>
                <w:lang w:eastAsia="en-ZA"/>
              </w:rPr>
            </w:pPr>
            <w:r w:rsidRPr="00FE5B2D">
              <w:rPr>
                <w:rFonts w:cs="Arial"/>
                <w:lang w:eastAsia="en-ZA"/>
              </w:rPr>
              <w:t>R</w:t>
            </w:r>
          </w:p>
        </w:tc>
      </w:tr>
      <w:tr w:rsidR="00FE5B2D" w:rsidRPr="00FE5B2D" w14:paraId="07243FC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B23F95A"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E21D28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2956C6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96CF85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4804001"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B0F0C66"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4AE9D57" w14:textId="77777777" w:rsidR="001F3A62" w:rsidRPr="00FE5B2D" w:rsidRDefault="001F3A62" w:rsidP="00E57809">
            <w:pPr>
              <w:jc w:val="center"/>
              <w:rPr>
                <w:rFonts w:cs="Arial"/>
                <w:b/>
                <w:bCs/>
                <w:lang w:eastAsia="en-ZA"/>
              </w:rPr>
            </w:pPr>
            <w:r w:rsidRPr="00FE5B2D">
              <w:rPr>
                <w:rFonts w:cs="Arial"/>
                <w:b/>
                <w:bCs/>
                <w:lang w:eastAsia="en-ZA"/>
              </w:rPr>
              <w:t>3.30</w:t>
            </w:r>
          </w:p>
        </w:tc>
        <w:tc>
          <w:tcPr>
            <w:tcW w:w="4342" w:type="dxa"/>
            <w:tcBorders>
              <w:top w:val="nil"/>
              <w:left w:val="nil"/>
              <w:bottom w:val="nil"/>
              <w:right w:val="nil"/>
            </w:tcBorders>
            <w:shd w:val="clear" w:color="auto" w:fill="auto"/>
            <w:hideMark/>
          </w:tcPr>
          <w:p w14:paraId="09D6DE5D" w14:textId="77777777" w:rsidR="001F3A62" w:rsidRPr="00FE5B2D" w:rsidRDefault="001F3A62" w:rsidP="00E57809">
            <w:pPr>
              <w:rPr>
                <w:rFonts w:cs="Arial"/>
                <w:b/>
                <w:bCs/>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131D3B6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37C98E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E0403B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0351E7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B5B702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DE9A25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705C33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31EE62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36F4EF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CE4B34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0DD9E2F" w14:textId="77777777" w:rsidR="001F3A62" w:rsidRPr="00FE5B2D" w:rsidRDefault="001F3A62" w:rsidP="00E57809">
            <w:pPr>
              <w:jc w:val="center"/>
              <w:rPr>
                <w:rFonts w:cs="Arial"/>
                <w:lang w:eastAsia="en-ZA"/>
              </w:rPr>
            </w:pPr>
            <w:r w:rsidRPr="00FE5B2D">
              <w:rPr>
                <w:rFonts w:cs="Arial"/>
                <w:lang w:eastAsia="en-ZA"/>
              </w:rPr>
              <w:t>3.30.1</w:t>
            </w:r>
          </w:p>
        </w:tc>
        <w:tc>
          <w:tcPr>
            <w:tcW w:w="4342" w:type="dxa"/>
            <w:tcBorders>
              <w:top w:val="nil"/>
              <w:left w:val="nil"/>
              <w:bottom w:val="nil"/>
              <w:right w:val="nil"/>
            </w:tcBorders>
            <w:shd w:val="clear" w:color="auto" w:fill="auto"/>
            <w:vAlign w:val="center"/>
            <w:hideMark/>
          </w:tcPr>
          <w:p w14:paraId="210A2F58"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1EC702A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3BD180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850C00F" w14:textId="77777777" w:rsidR="001F3A62" w:rsidRPr="00FE5B2D" w:rsidRDefault="001F3A62" w:rsidP="00E57809">
            <w:pPr>
              <w:rPr>
                <w:rFonts w:cs="Arial"/>
                <w:lang w:eastAsia="en-ZA"/>
              </w:rPr>
            </w:pPr>
            <w:r w:rsidRPr="00FE5B2D">
              <w:rPr>
                <w:rFonts w:cs="Arial"/>
                <w:lang w:eastAsia="en-ZA"/>
              </w:rPr>
              <w:t>R</w:t>
            </w:r>
          </w:p>
        </w:tc>
      </w:tr>
      <w:tr w:rsidR="00FE5B2D" w:rsidRPr="00FE5B2D" w14:paraId="3B3F7D5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CBF5F20" w14:textId="77777777" w:rsidR="001F3A62" w:rsidRPr="00FE5B2D" w:rsidRDefault="001F3A62" w:rsidP="00E57809">
            <w:pPr>
              <w:jc w:val="center"/>
              <w:rPr>
                <w:rFonts w:cs="Arial"/>
                <w:lang w:eastAsia="en-ZA"/>
              </w:rPr>
            </w:pPr>
            <w:r w:rsidRPr="00FE5B2D">
              <w:rPr>
                <w:rFonts w:cs="Arial"/>
                <w:lang w:eastAsia="en-ZA"/>
              </w:rPr>
              <w:t>3.30.2</w:t>
            </w:r>
          </w:p>
        </w:tc>
        <w:tc>
          <w:tcPr>
            <w:tcW w:w="4342" w:type="dxa"/>
            <w:tcBorders>
              <w:top w:val="nil"/>
              <w:left w:val="nil"/>
              <w:bottom w:val="nil"/>
              <w:right w:val="nil"/>
            </w:tcBorders>
            <w:shd w:val="clear" w:color="auto" w:fill="auto"/>
            <w:vAlign w:val="center"/>
            <w:hideMark/>
          </w:tcPr>
          <w:p w14:paraId="74B1137B"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4845531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6925C1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7E304E4" w14:textId="77777777" w:rsidR="001F3A62" w:rsidRPr="00FE5B2D" w:rsidRDefault="001F3A62" w:rsidP="00E57809">
            <w:pPr>
              <w:rPr>
                <w:rFonts w:cs="Arial"/>
                <w:lang w:eastAsia="en-ZA"/>
              </w:rPr>
            </w:pPr>
            <w:r w:rsidRPr="00FE5B2D">
              <w:rPr>
                <w:rFonts w:cs="Arial"/>
                <w:lang w:eastAsia="en-ZA"/>
              </w:rPr>
              <w:t>R</w:t>
            </w:r>
          </w:p>
        </w:tc>
      </w:tr>
      <w:tr w:rsidR="00FE5B2D" w:rsidRPr="00FE5B2D" w14:paraId="4AEE4A8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DB741C7" w14:textId="77777777" w:rsidR="001F3A62" w:rsidRPr="00FE5B2D" w:rsidRDefault="001F3A62" w:rsidP="00E57809">
            <w:pPr>
              <w:jc w:val="center"/>
              <w:rPr>
                <w:rFonts w:cs="Arial"/>
                <w:lang w:eastAsia="en-ZA"/>
              </w:rPr>
            </w:pPr>
            <w:r w:rsidRPr="00FE5B2D">
              <w:rPr>
                <w:rFonts w:cs="Arial"/>
                <w:lang w:eastAsia="en-ZA"/>
              </w:rPr>
              <w:t>3.30.3</w:t>
            </w:r>
          </w:p>
        </w:tc>
        <w:tc>
          <w:tcPr>
            <w:tcW w:w="4342" w:type="dxa"/>
            <w:tcBorders>
              <w:top w:val="nil"/>
              <w:left w:val="nil"/>
              <w:bottom w:val="nil"/>
              <w:right w:val="nil"/>
            </w:tcBorders>
            <w:shd w:val="clear" w:color="auto" w:fill="auto"/>
            <w:vAlign w:val="center"/>
            <w:hideMark/>
          </w:tcPr>
          <w:p w14:paraId="4A632F5B"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5A1C9B8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686C82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BBA7383" w14:textId="77777777" w:rsidR="001F3A62" w:rsidRPr="00FE5B2D" w:rsidRDefault="001F3A62" w:rsidP="00E57809">
            <w:pPr>
              <w:rPr>
                <w:rFonts w:cs="Arial"/>
                <w:lang w:eastAsia="en-ZA"/>
              </w:rPr>
            </w:pPr>
            <w:r w:rsidRPr="00FE5B2D">
              <w:rPr>
                <w:rFonts w:cs="Arial"/>
                <w:lang w:eastAsia="en-ZA"/>
              </w:rPr>
              <w:t>R</w:t>
            </w:r>
          </w:p>
        </w:tc>
      </w:tr>
      <w:tr w:rsidR="00FE5B2D" w:rsidRPr="00FE5B2D" w14:paraId="2AF7F5A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2ADB9AB" w14:textId="77777777" w:rsidR="001F3A62" w:rsidRPr="00FE5B2D" w:rsidRDefault="001F3A62" w:rsidP="00E57809">
            <w:pPr>
              <w:jc w:val="center"/>
              <w:rPr>
                <w:rFonts w:cs="Arial"/>
                <w:lang w:eastAsia="en-ZA"/>
              </w:rPr>
            </w:pPr>
            <w:r w:rsidRPr="00FE5B2D">
              <w:rPr>
                <w:rFonts w:cs="Arial"/>
                <w:lang w:eastAsia="en-ZA"/>
              </w:rPr>
              <w:t>3.30.4</w:t>
            </w:r>
          </w:p>
        </w:tc>
        <w:tc>
          <w:tcPr>
            <w:tcW w:w="4342" w:type="dxa"/>
            <w:tcBorders>
              <w:top w:val="nil"/>
              <w:left w:val="nil"/>
              <w:bottom w:val="nil"/>
              <w:right w:val="nil"/>
            </w:tcBorders>
            <w:shd w:val="clear" w:color="auto" w:fill="auto"/>
            <w:vAlign w:val="center"/>
            <w:hideMark/>
          </w:tcPr>
          <w:p w14:paraId="4DB8976F"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3D964DA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A2DA85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4A076BC" w14:textId="77777777" w:rsidR="001F3A62" w:rsidRPr="00FE5B2D" w:rsidRDefault="001F3A62" w:rsidP="00E57809">
            <w:pPr>
              <w:rPr>
                <w:rFonts w:cs="Arial"/>
                <w:lang w:eastAsia="en-ZA"/>
              </w:rPr>
            </w:pPr>
            <w:r w:rsidRPr="00FE5B2D">
              <w:rPr>
                <w:rFonts w:cs="Arial"/>
                <w:lang w:eastAsia="en-ZA"/>
              </w:rPr>
              <w:t>R</w:t>
            </w:r>
          </w:p>
        </w:tc>
      </w:tr>
      <w:tr w:rsidR="00FE5B2D" w:rsidRPr="00FE5B2D" w14:paraId="328B63C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5988621" w14:textId="77777777" w:rsidR="001F3A62" w:rsidRPr="00FE5B2D" w:rsidRDefault="001F3A62" w:rsidP="00E57809">
            <w:pPr>
              <w:jc w:val="center"/>
              <w:rPr>
                <w:rFonts w:cs="Arial"/>
                <w:lang w:eastAsia="en-ZA"/>
              </w:rPr>
            </w:pPr>
            <w:r w:rsidRPr="00FE5B2D">
              <w:rPr>
                <w:rFonts w:cs="Arial"/>
                <w:lang w:eastAsia="en-ZA"/>
              </w:rPr>
              <w:t>3.30.5</w:t>
            </w:r>
          </w:p>
        </w:tc>
        <w:tc>
          <w:tcPr>
            <w:tcW w:w="4342" w:type="dxa"/>
            <w:tcBorders>
              <w:top w:val="nil"/>
              <w:left w:val="nil"/>
              <w:bottom w:val="nil"/>
              <w:right w:val="nil"/>
            </w:tcBorders>
            <w:shd w:val="clear" w:color="auto" w:fill="auto"/>
            <w:vAlign w:val="center"/>
            <w:hideMark/>
          </w:tcPr>
          <w:p w14:paraId="475E4DC5"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07DA57B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E64809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0A70583" w14:textId="77777777" w:rsidR="001F3A62" w:rsidRPr="00FE5B2D" w:rsidRDefault="001F3A62" w:rsidP="00E57809">
            <w:pPr>
              <w:rPr>
                <w:rFonts w:cs="Arial"/>
                <w:lang w:eastAsia="en-ZA"/>
              </w:rPr>
            </w:pPr>
            <w:r w:rsidRPr="00FE5B2D">
              <w:rPr>
                <w:rFonts w:cs="Arial"/>
                <w:lang w:eastAsia="en-ZA"/>
              </w:rPr>
              <w:t>R</w:t>
            </w:r>
          </w:p>
        </w:tc>
      </w:tr>
      <w:tr w:rsidR="00FE5B2D" w:rsidRPr="00FE5B2D" w14:paraId="27F70F2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880C14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E83D32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247690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89471A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1D809A7" w14:textId="77777777" w:rsidR="001F3A62" w:rsidRPr="00FE5B2D" w:rsidRDefault="001F3A62" w:rsidP="00E57809">
            <w:pPr>
              <w:rPr>
                <w:rFonts w:cs="Arial"/>
                <w:lang w:eastAsia="en-ZA"/>
              </w:rPr>
            </w:pPr>
            <w:r w:rsidRPr="00FE5B2D">
              <w:rPr>
                <w:rFonts w:cs="Arial"/>
                <w:lang w:eastAsia="en-ZA"/>
              </w:rPr>
              <w:t> </w:t>
            </w:r>
          </w:p>
        </w:tc>
      </w:tr>
      <w:tr w:rsidR="00FE5B2D" w:rsidRPr="00FE5B2D" w14:paraId="2FD1A3EA"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C0E2470" w14:textId="77777777" w:rsidR="001F3A62" w:rsidRPr="00FE5B2D" w:rsidRDefault="001F3A62" w:rsidP="00E57809">
            <w:pPr>
              <w:jc w:val="center"/>
              <w:rPr>
                <w:rFonts w:cs="Arial"/>
                <w:b/>
                <w:bCs/>
                <w:lang w:eastAsia="en-ZA"/>
              </w:rPr>
            </w:pPr>
            <w:r w:rsidRPr="00FE5B2D">
              <w:rPr>
                <w:rFonts w:cs="Arial"/>
                <w:b/>
                <w:bCs/>
                <w:lang w:eastAsia="en-ZA"/>
              </w:rPr>
              <w:lastRenderedPageBreak/>
              <w:t>3.31</w:t>
            </w:r>
          </w:p>
        </w:tc>
        <w:tc>
          <w:tcPr>
            <w:tcW w:w="4342" w:type="dxa"/>
            <w:tcBorders>
              <w:top w:val="nil"/>
              <w:left w:val="nil"/>
              <w:bottom w:val="nil"/>
              <w:right w:val="nil"/>
            </w:tcBorders>
            <w:shd w:val="clear" w:color="auto" w:fill="auto"/>
            <w:hideMark/>
          </w:tcPr>
          <w:p w14:paraId="5598B687"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5E9F2AB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B3687D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607443D" w14:textId="77777777" w:rsidR="001F3A62" w:rsidRPr="00FE5B2D" w:rsidRDefault="001F3A62" w:rsidP="00E57809">
            <w:pPr>
              <w:rPr>
                <w:rFonts w:cs="Arial"/>
                <w:lang w:eastAsia="en-ZA"/>
              </w:rPr>
            </w:pPr>
            <w:r w:rsidRPr="00FE5B2D">
              <w:rPr>
                <w:rFonts w:cs="Arial"/>
                <w:lang w:eastAsia="en-ZA"/>
              </w:rPr>
              <w:t> </w:t>
            </w:r>
          </w:p>
        </w:tc>
      </w:tr>
      <w:tr w:rsidR="00FE5B2D" w:rsidRPr="00FE5B2D" w14:paraId="4EB04D5B"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88A13FD"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42D8B6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24ACF7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B06775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21C9C97" w14:textId="77777777" w:rsidR="001F3A62" w:rsidRPr="00FE5B2D" w:rsidRDefault="001F3A62" w:rsidP="00E57809">
            <w:pPr>
              <w:rPr>
                <w:rFonts w:cs="Arial"/>
                <w:lang w:eastAsia="en-ZA"/>
              </w:rPr>
            </w:pPr>
            <w:r w:rsidRPr="00FE5B2D">
              <w:rPr>
                <w:rFonts w:cs="Arial"/>
                <w:lang w:eastAsia="en-ZA"/>
              </w:rPr>
              <w:t> </w:t>
            </w:r>
          </w:p>
        </w:tc>
      </w:tr>
      <w:tr w:rsidR="00FE5B2D" w:rsidRPr="00FE5B2D" w14:paraId="4B2B024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C9489AD" w14:textId="77777777" w:rsidR="001F3A62" w:rsidRPr="00FE5B2D" w:rsidRDefault="001F3A62" w:rsidP="00E57809">
            <w:pPr>
              <w:jc w:val="center"/>
              <w:rPr>
                <w:rFonts w:cs="Arial"/>
                <w:lang w:eastAsia="en-ZA"/>
              </w:rPr>
            </w:pPr>
            <w:r w:rsidRPr="00FE5B2D">
              <w:rPr>
                <w:rFonts w:cs="Arial"/>
                <w:lang w:eastAsia="en-ZA"/>
              </w:rPr>
              <w:t>3.31.1</w:t>
            </w:r>
          </w:p>
        </w:tc>
        <w:tc>
          <w:tcPr>
            <w:tcW w:w="4342" w:type="dxa"/>
            <w:tcBorders>
              <w:top w:val="nil"/>
              <w:left w:val="nil"/>
              <w:bottom w:val="nil"/>
              <w:right w:val="nil"/>
            </w:tcBorders>
            <w:shd w:val="clear" w:color="auto" w:fill="auto"/>
            <w:vAlign w:val="center"/>
            <w:hideMark/>
          </w:tcPr>
          <w:p w14:paraId="4972A816" w14:textId="77777777" w:rsidR="001F3A62" w:rsidRPr="00FE5B2D" w:rsidRDefault="001F3A62" w:rsidP="00E57809">
            <w:pPr>
              <w:rPr>
                <w:rFonts w:cs="Arial"/>
                <w:lang w:eastAsia="en-ZA"/>
              </w:rPr>
            </w:pPr>
            <w:r w:rsidRPr="00FE5B2D">
              <w:rPr>
                <w:rFonts w:cs="Arial"/>
                <w:lang w:eastAsia="en-ZA"/>
              </w:rPr>
              <w:t>Wall mounted split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4EA71F9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C73EE9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69632E4" w14:textId="77777777" w:rsidR="001F3A62" w:rsidRPr="00FE5B2D" w:rsidRDefault="001F3A62" w:rsidP="00E57809">
            <w:pPr>
              <w:rPr>
                <w:rFonts w:cs="Arial"/>
                <w:lang w:eastAsia="en-ZA"/>
              </w:rPr>
            </w:pPr>
            <w:r w:rsidRPr="00FE5B2D">
              <w:rPr>
                <w:rFonts w:cs="Arial"/>
                <w:lang w:eastAsia="en-ZA"/>
              </w:rPr>
              <w:t>R</w:t>
            </w:r>
          </w:p>
        </w:tc>
      </w:tr>
      <w:tr w:rsidR="00FE5B2D" w:rsidRPr="00FE5B2D" w14:paraId="7BD02B8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C04745A" w14:textId="77777777" w:rsidR="001F3A62" w:rsidRPr="00FE5B2D" w:rsidRDefault="001F3A62" w:rsidP="00E57809">
            <w:pPr>
              <w:jc w:val="center"/>
              <w:rPr>
                <w:rFonts w:cs="Arial"/>
                <w:lang w:eastAsia="en-ZA"/>
              </w:rPr>
            </w:pPr>
            <w:r w:rsidRPr="00FE5B2D">
              <w:rPr>
                <w:rFonts w:cs="Arial"/>
                <w:lang w:eastAsia="en-ZA"/>
              </w:rPr>
              <w:t>3.31.2</w:t>
            </w:r>
          </w:p>
        </w:tc>
        <w:tc>
          <w:tcPr>
            <w:tcW w:w="4342" w:type="dxa"/>
            <w:tcBorders>
              <w:top w:val="nil"/>
              <w:left w:val="nil"/>
              <w:bottom w:val="nil"/>
              <w:right w:val="nil"/>
            </w:tcBorders>
            <w:shd w:val="clear" w:color="auto" w:fill="auto"/>
            <w:vAlign w:val="center"/>
            <w:hideMark/>
          </w:tcPr>
          <w:p w14:paraId="61F090DC" w14:textId="77777777" w:rsidR="001F3A62" w:rsidRPr="00FE5B2D" w:rsidRDefault="001F3A62" w:rsidP="00E57809">
            <w:pPr>
              <w:rPr>
                <w:rFonts w:cs="Arial"/>
                <w:lang w:eastAsia="en-ZA"/>
              </w:rPr>
            </w:pPr>
            <w:r w:rsidRPr="00FE5B2D">
              <w:rPr>
                <w:rFonts w:cs="Arial"/>
                <w:lang w:eastAsia="en-ZA"/>
              </w:rPr>
              <w:t>Wall mounted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64F244E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4A2AD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15B04B3" w14:textId="77777777" w:rsidR="001F3A62" w:rsidRPr="00FE5B2D" w:rsidRDefault="001F3A62" w:rsidP="00E57809">
            <w:pPr>
              <w:rPr>
                <w:rFonts w:cs="Arial"/>
                <w:lang w:eastAsia="en-ZA"/>
              </w:rPr>
            </w:pPr>
            <w:r w:rsidRPr="00FE5B2D">
              <w:rPr>
                <w:rFonts w:cs="Arial"/>
                <w:lang w:eastAsia="en-ZA"/>
              </w:rPr>
              <w:t>R</w:t>
            </w:r>
          </w:p>
        </w:tc>
      </w:tr>
      <w:tr w:rsidR="00FE5B2D" w:rsidRPr="00FE5B2D" w14:paraId="21FF842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C21E3F4" w14:textId="77777777" w:rsidR="001F3A62" w:rsidRPr="00FE5B2D" w:rsidRDefault="001F3A62" w:rsidP="00E57809">
            <w:pPr>
              <w:jc w:val="center"/>
              <w:rPr>
                <w:rFonts w:cs="Arial"/>
                <w:lang w:eastAsia="en-ZA"/>
              </w:rPr>
            </w:pPr>
            <w:r w:rsidRPr="00FE5B2D">
              <w:rPr>
                <w:rFonts w:cs="Arial"/>
                <w:lang w:eastAsia="en-ZA"/>
              </w:rPr>
              <w:t>3.31.3</w:t>
            </w:r>
          </w:p>
        </w:tc>
        <w:tc>
          <w:tcPr>
            <w:tcW w:w="4342" w:type="dxa"/>
            <w:tcBorders>
              <w:top w:val="nil"/>
              <w:left w:val="nil"/>
              <w:bottom w:val="nil"/>
              <w:right w:val="nil"/>
            </w:tcBorders>
            <w:shd w:val="clear" w:color="auto" w:fill="auto"/>
            <w:vAlign w:val="center"/>
            <w:hideMark/>
          </w:tcPr>
          <w:p w14:paraId="3B32FDA7" w14:textId="77777777" w:rsidR="001F3A62" w:rsidRPr="00FE5B2D" w:rsidRDefault="001F3A62" w:rsidP="00E57809">
            <w:pPr>
              <w:rPr>
                <w:rFonts w:cs="Arial"/>
                <w:lang w:eastAsia="en-ZA"/>
              </w:rPr>
            </w:pPr>
            <w:r w:rsidRPr="00FE5B2D">
              <w:rPr>
                <w:rFonts w:cs="Arial"/>
                <w:lang w:eastAsia="en-ZA"/>
              </w:rPr>
              <w:t>Wall mounted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2E39CCC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A72CC3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110F123" w14:textId="77777777" w:rsidR="001F3A62" w:rsidRPr="00FE5B2D" w:rsidRDefault="001F3A62" w:rsidP="00E57809">
            <w:pPr>
              <w:rPr>
                <w:rFonts w:cs="Arial"/>
                <w:lang w:eastAsia="en-ZA"/>
              </w:rPr>
            </w:pPr>
            <w:r w:rsidRPr="00FE5B2D">
              <w:rPr>
                <w:rFonts w:cs="Arial"/>
                <w:lang w:eastAsia="en-ZA"/>
              </w:rPr>
              <w:t>R</w:t>
            </w:r>
          </w:p>
        </w:tc>
      </w:tr>
      <w:tr w:rsidR="00FE5B2D" w:rsidRPr="00FE5B2D" w14:paraId="4D79A22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27D03EF" w14:textId="77777777" w:rsidR="001F3A62" w:rsidRPr="00FE5B2D" w:rsidRDefault="001F3A62" w:rsidP="00E57809">
            <w:pPr>
              <w:jc w:val="center"/>
              <w:rPr>
                <w:rFonts w:cs="Arial"/>
                <w:lang w:eastAsia="en-ZA"/>
              </w:rPr>
            </w:pPr>
            <w:r w:rsidRPr="00FE5B2D">
              <w:rPr>
                <w:rFonts w:cs="Arial"/>
                <w:lang w:eastAsia="en-ZA"/>
              </w:rPr>
              <w:t>3.31.4</w:t>
            </w:r>
          </w:p>
        </w:tc>
        <w:tc>
          <w:tcPr>
            <w:tcW w:w="4342" w:type="dxa"/>
            <w:tcBorders>
              <w:top w:val="nil"/>
              <w:left w:val="nil"/>
              <w:bottom w:val="nil"/>
              <w:right w:val="nil"/>
            </w:tcBorders>
            <w:shd w:val="clear" w:color="auto" w:fill="auto"/>
            <w:vAlign w:val="center"/>
            <w:hideMark/>
          </w:tcPr>
          <w:p w14:paraId="710CE421" w14:textId="77777777" w:rsidR="001F3A62" w:rsidRPr="00FE5B2D" w:rsidRDefault="001F3A62" w:rsidP="00E57809">
            <w:pPr>
              <w:rPr>
                <w:rFonts w:cs="Arial"/>
                <w:lang w:eastAsia="en-ZA"/>
              </w:rPr>
            </w:pPr>
            <w:r w:rsidRPr="00FE5B2D">
              <w:rPr>
                <w:rFonts w:cs="Arial"/>
                <w:lang w:eastAsia="en-ZA"/>
              </w:rPr>
              <w:t>Wall mounted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698ACF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A2F633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6FDB0F0" w14:textId="77777777" w:rsidR="001F3A62" w:rsidRPr="00FE5B2D" w:rsidRDefault="001F3A62" w:rsidP="00E57809">
            <w:pPr>
              <w:rPr>
                <w:rFonts w:cs="Arial"/>
                <w:lang w:eastAsia="en-ZA"/>
              </w:rPr>
            </w:pPr>
            <w:r w:rsidRPr="00FE5B2D">
              <w:rPr>
                <w:rFonts w:cs="Arial"/>
                <w:lang w:eastAsia="en-ZA"/>
              </w:rPr>
              <w:t>R</w:t>
            </w:r>
          </w:p>
        </w:tc>
      </w:tr>
      <w:tr w:rsidR="00FE5B2D" w:rsidRPr="00FE5B2D" w14:paraId="70CA527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E4EB07F" w14:textId="77777777" w:rsidR="001F3A62" w:rsidRPr="00FE5B2D" w:rsidRDefault="001F3A62" w:rsidP="00E57809">
            <w:pPr>
              <w:jc w:val="center"/>
              <w:rPr>
                <w:rFonts w:cs="Arial"/>
                <w:lang w:eastAsia="en-ZA"/>
              </w:rPr>
            </w:pPr>
            <w:r w:rsidRPr="00FE5B2D">
              <w:rPr>
                <w:rFonts w:cs="Arial"/>
                <w:lang w:eastAsia="en-ZA"/>
              </w:rPr>
              <w:t>3.31.5</w:t>
            </w:r>
          </w:p>
        </w:tc>
        <w:tc>
          <w:tcPr>
            <w:tcW w:w="4342" w:type="dxa"/>
            <w:tcBorders>
              <w:top w:val="nil"/>
              <w:left w:val="nil"/>
              <w:bottom w:val="nil"/>
              <w:right w:val="nil"/>
            </w:tcBorders>
            <w:shd w:val="clear" w:color="auto" w:fill="auto"/>
            <w:vAlign w:val="center"/>
            <w:hideMark/>
          </w:tcPr>
          <w:p w14:paraId="3BD5DB6B" w14:textId="77777777" w:rsidR="001F3A62" w:rsidRPr="00FE5B2D" w:rsidRDefault="001F3A62" w:rsidP="00E57809">
            <w:pPr>
              <w:rPr>
                <w:rFonts w:cs="Arial"/>
                <w:lang w:eastAsia="en-ZA"/>
              </w:rPr>
            </w:pPr>
            <w:r w:rsidRPr="00FE5B2D">
              <w:rPr>
                <w:rFonts w:cs="Arial"/>
                <w:lang w:eastAsia="en-ZA"/>
              </w:rPr>
              <w:t>Wall mounted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164F653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EEA1A6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6031F07" w14:textId="77777777" w:rsidR="001F3A62" w:rsidRPr="00FE5B2D" w:rsidRDefault="001F3A62" w:rsidP="00E57809">
            <w:pPr>
              <w:rPr>
                <w:rFonts w:cs="Arial"/>
                <w:lang w:eastAsia="en-ZA"/>
              </w:rPr>
            </w:pPr>
            <w:r w:rsidRPr="00FE5B2D">
              <w:rPr>
                <w:rFonts w:cs="Arial"/>
                <w:lang w:eastAsia="en-ZA"/>
              </w:rPr>
              <w:t>R</w:t>
            </w:r>
          </w:p>
        </w:tc>
      </w:tr>
      <w:tr w:rsidR="00FE5B2D" w:rsidRPr="00FE5B2D" w14:paraId="2D19F584"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CC99F7B"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DF7F0D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BDF936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B26462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65E5CC6"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9323C35"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7EC9DC5"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2B6D8016" w14:textId="77777777" w:rsidR="001F3A62" w:rsidRPr="00FE5B2D" w:rsidRDefault="001F3A62" w:rsidP="00E57809">
            <w:pPr>
              <w:rPr>
                <w:rFonts w:cs="Arial"/>
                <w:b/>
                <w:bCs/>
                <w:u w:val="single"/>
                <w:lang w:eastAsia="en-ZA"/>
              </w:rPr>
            </w:pPr>
            <w:r w:rsidRPr="00FE5B2D">
              <w:rPr>
                <w:rFonts w:cs="Arial"/>
                <w:b/>
                <w:bCs/>
                <w:u w:val="single"/>
                <w:lang w:eastAsia="en-ZA"/>
              </w:rPr>
              <w:t>Capacitor for a:</w:t>
            </w:r>
          </w:p>
        </w:tc>
        <w:tc>
          <w:tcPr>
            <w:tcW w:w="779" w:type="dxa"/>
            <w:tcBorders>
              <w:top w:val="nil"/>
              <w:left w:val="single" w:sz="4" w:space="0" w:color="auto"/>
              <w:bottom w:val="nil"/>
              <w:right w:val="single" w:sz="4" w:space="0" w:color="auto"/>
            </w:tcBorders>
            <w:shd w:val="clear" w:color="auto" w:fill="auto"/>
            <w:noWrap/>
            <w:vAlign w:val="center"/>
            <w:hideMark/>
          </w:tcPr>
          <w:p w14:paraId="22D7869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15303F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8CC85B5"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3FBFB36F"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73C93B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9FBEB36"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07B49A4"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4C4D5F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E5075B1"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094C3A54"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385382A4" w14:textId="77777777" w:rsidR="001F3A62" w:rsidRPr="00FE5B2D" w:rsidRDefault="001F3A62" w:rsidP="00E57809">
            <w:pPr>
              <w:jc w:val="center"/>
              <w:rPr>
                <w:rFonts w:cs="Arial"/>
                <w:b/>
                <w:bCs/>
                <w:lang w:eastAsia="en-ZA"/>
              </w:rPr>
            </w:pPr>
            <w:r w:rsidRPr="00FE5B2D">
              <w:rPr>
                <w:rFonts w:cs="Arial"/>
                <w:b/>
                <w:bCs/>
                <w:lang w:eastAsia="en-ZA"/>
              </w:rPr>
              <w:t>3.32</w:t>
            </w:r>
          </w:p>
        </w:tc>
        <w:tc>
          <w:tcPr>
            <w:tcW w:w="4342" w:type="dxa"/>
            <w:tcBorders>
              <w:top w:val="nil"/>
              <w:left w:val="nil"/>
              <w:bottom w:val="nil"/>
              <w:right w:val="nil"/>
            </w:tcBorders>
            <w:shd w:val="clear" w:color="auto" w:fill="auto"/>
            <w:hideMark/>
          </w:tcPr>
          <w:p w14:paraId="76C794D5"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1A5A59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ACF6A2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228262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C5B5BB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C6656BF"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D1ABA0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55E58F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F87895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DADB73D"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A04141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7D9D93D" w14:textId="77777777" w:rsidR="001F3A62" w:rsidRPr="00FE5B2D" w:rsidRDefault="001F3A62" w:rsidP="00E57809">
            <w:pPr>
              <w:jc w:val="center"/>
              <w:rPr>
                <w:rFonts w:cs="Arial"/>
                <w:lang w:eastAsia="en-ZA"/>
              </w:rPr>
            </w:pPr>
            <w:r w:rsidRPr="00FE5B2D">
              <w:rPr>
                <w:rFonts w:cs="Arial"/>
                <w:lang w:eastAsia="en-ZA"/>
              </w:rPr>
              <w:t>3.32.1</w:t>
            </w:r>
          </w:p>
        </w:tc>
        <w:tc>
          <w:tcPr>
            <w:tcW w:w="4342" w:type="dxa"/>
            <w:tcBorders>
              <w:top w:val="nil"/>
              <w:left w:val="nil"/>
              <w:bottom w:val="nil"/>
              <w:right w:val="nil"/>
            </w:tcBorders>
            <w:shd w:val="clear" w:color="auto" w:fill="auto"/>
            <w:vAlign w:val="center"/>
            <w:hideMark/>
          </w:tcPr>
          <w:p w14:paraId="5B6FD2B3" w14:textId="77777777" w:rsidR="001F3A62" w:rsidRPr="00FE5B2D" w:rsidRDefault="001F3A62" w:rsidP="00E57809">
            <w:pPr>
              <w:rPr>
                <w:rFonts w:cs="Arial"/>
                <w:lang w:eastAsia="en-ZA"/>
              </w:rPr>
            </w:pPr>
            <w:r w:rsidRPr="00FE5B2D">
              <w:rPr>
                <w:rFonts w:cs="Arial"/>
                <w:lang w:eastAsia="en-ZA"/>
              </w:rPr>
              <w:t>Cassette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6BF2F93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34E904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80319DD" w14:textId="77777777" w:rsidR="001F3A62" w:rsidRPr="00FE5B2D" w:rsidRDefault="001F3A62" w:rsidP="00E57809">
            <w:pPr>
              <w:rPr>
                <w:rFonts w:cs="Arial"/>
                <w:lang w:eastAsia="en-ZA"/>
              </w:rPr>
            </w:pPr>
            <w:r w:rsidRPr="00FE5B2D">
              <w:rPr>
                <w:rFonts w:cs="Arial"/>
                <w:lang w:eastAsia="en-ZA"/>
              </w:rPr>
              <w:t>R</w:t>
            </w:r>
          </w:p>
        </w:tc>
      </w:tr>
      <w:tr w:rsidR="00FE5B2D" w:rsidRPr="00FE5B2D" w14:paraId="790C1EB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983AA45" w14:textId="77777777" w:rsidR="001F3A62" w:rsidRPr="00FE5B2D" w:rsidRDefault="001F3A62" w:rsidP="00E57809">
            <w:pPr>
              <w:jc w:val="center"/>
              <w:rPr>
                <w:rFonts w:cs="Arial"/>
                <w:lang w:eastAsia="en-ZA"/>
              </w:rPr>
            </w:pPr>
            <w:r w:rsidRPr="00FE5B2D">
              <w:rPr>
                <w:rFonts w:cs="Arial"/>
                <w:lang w:eastAsia="en-ZA"/>
              </w:rPr>
              <w:t>3.32.2</w:t>
            </w:r>
          </w:p>
        </w:tc>
        <w:tc>
          <w:tcPr>
            <w:tcW w:w="4342" w:type="dxa"/>
            <w:tcBorders>
              <w:top w:val="nil"/>
              <w:left w:val="nil"/>
              <w:bottom w:val="nil"/>
              <w:right w:val="nil"/>
            </w:tcBorders>
            <w:shd w:val="clear" w:color="auto" w:fill="auto"/>
            <w:vAlign w:val="center"/>
            <w:hideMark/>
          </w:tcPr>
          <w:p w14:paraId="2B27F2D5" w14:textId="77777777" w:rsidR="001F3A62" w:rsidRPr="00FE5B2D" w:rsidRDefault="001F3A62" w:rsidP="00E57809">
            <w:pPr>
              <w:rPr>
                <w:rFonts w:cs="Arial"/>
                <w:lang w:eastAsia="en-ZA"/>
              </w:rPr>
            </w:pPr>
            <w:r w:rsidRPr="00FE5B2D">
              <w:rPr>
                <w:rFonts w:cs="Arial"/>
                <w:lang w:eastAsia="en-ZA"/>
              </w:rPr>
              <w:t>Cassette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369BA01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B59232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5A5E9ED" w14:textId="77777777" w:rsidR="001F3A62" w:rsidRPr="00FE5B2D" w:rsidRDefault="001F3A62" w:rsidP="00E57809">
            <w:pPr>
              <w:rPr>
                <w:rFonts w:cs="Arial"/>
                <w:lang w:eastAsia="en-ZA"/>
              </w:rPr>
            </w:pPr>
            <w:r w:rsidRPr="00FE5B2D">
              <w:rPr>
                <w:rFonts w:cs="Arial"/>
                <w:lang w:eastAsia="en-ZA"/>
              </w:rPr>
              <w:t>R</w:t>
            </w:r>
          </w:p>
        </w:tc>
      </w:tr>
      <w:tr w:rsidR="00FE5B2D" w:rsidRPr="00FE5B2D" w14:paraId="5A1EFBF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103F307" w14:textId="77777777" w:rsidR="001F3A62" w:rsidRPr="00FE5B2D" w:rsidRDefault="001F3A62" w:rsidP="00E57809">
            <w:pPr>
              <w:jc w:val="center"/>
              <w:rPr>
                <w:rFonts w:cs="Arial"/>
                <w:lang w:eastAsia="en-ZA"/>
              </w:rPr>
            </w:pPr>
            <w:r w:rsidRPr="00FE5B2D">
              <w:rPr>
                <w:rFonts w:cs="Arial"/>
                <w:lang w:eastAsia="en-ZA"/>
              </w:rPr>
              <w:t>3.32.3</w:t>
            </w:r>
          </w:p>
        </w:tc>
        <w:tc>
          <w:tcPr>
            <w:tcW w:w="4342" w:type="dxa"/>
            <w:tcBorders>
              <w:top w:val="nil"/>
              <w:left w:val="nil"/>
              <w:bottom w:val="nil"/>
              <w:right w:val="nil"/>
            </w:tcBorders>
            <w:shd w:val="clear" w:color="auto" w:fill="auto"/>
            <w:vAlign w:val="center"/>
            <w:hideMark/>
          </w:tcPr>
          <w:p w14:paraId="6F8F4090" w14:textId="77777777" w:rsidR="001F3A62" w:rsidRPr="00FE5B2D" w:rsidRDefault="001F3A62" w:rsidP="00E57809">
            <w:pPr>
              <w:rPr>
                <w:rFonts w:cs="Arial"/>
                <w:lang w:eastAsia="en-ZA"/>
              </w:rPr>
            </w:pPr>
            <w:r w:rsidRPr="00FE5B2D">
              <w:rPr>
                <w:rFonts w:cs="Arial"/>
                <w:lang w:eastAsia="en-ZA"/>
              </w:rPr>
              <w:t>Cassette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65ACB92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E486CF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B89A22A" w14:textId="77777777" w:rsidR="001F3A62" w:rsidRPr="00FE5B2D" w:rsidRDefault="001F3A62" w:rsidP="00E57809">
            <w:pPr>
              <w:rPr>
                <w:rFonts w:cs="Arial"/>
                <w:lang w:eastAsia="en-ZA"/>
              </w:rPr>
            </w:pPr>
            <w:r w:rsidRPr="00FE5B2D">
              <w:rPr>
                <w:rFonts w:cs="Arial"/>
                <w:lang w:eastAsia="en-ZA"/>
              </w:rPr>
              <w:t>R</w:t>
            </w:r>
          </w:p>
        </w:tc>
      </w:tr>
      <w:tr w:rsidR="00FE5B2D" w:rsidRPr="00FE5B2D" w14:paraId="6E000B6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1B4792F" w14:textId="77777777" w:rsidR="001F3A62" w:rsidRPr="00FE5B2D" w:rsidRDefault="001F3A62" w:rsidP="00E57809">
            <w:pPr>
              <w:jc w:val="center"/>
              <w:rPr>
                <w:rFonts w:cs="Arial"/>
                <w:lang w:eastAsia="en-ZA"/>
              </w:rPr>
            </w:pPr>
            <w:r w:rsidRPr="00FE5B2D">
              <w:rPr>
                <w:rFonts w:cs="Arial"/>
                <w:lang w:eastAsia="en-ZA"/>
              </w:rPr>
              <w:t>3.32.4</w:t>
            </w:r>
          </w:p>
        </w:tc>
        <w:tc>
          <w:tcPr>
            <w:tcW w:w="4342" w:type="dxa"/>
            <w:tcBorders>
              <w:top w:val="nil"/>
              <w:left w:val="nil"/>
              <w:bottom w:val="nil"/>
              <w:right w:val="nil"/>
            </w:tcBorders>
            <w:shd w:val="clear" w:color="auto" w:fill="auto"/>
            <w:vAlign w:val="center"/>
            <w:hideMark/>
          </w:tcPr>
          <w:p w14:paraId="3399ED19" w14:textId="77777777" w:rsidR="001F3A62" w:rsidRPr="00FE5B2D" w:rsidRDefault="001F3A62" w:rsidP="00E57809">
            <w:pPr>
              <w:rPr>
                <w:rFonts w:cs="Arial"/>
                <w:lang w:eastAsia="en-ZA"/>
              </w:rPr>
            </w:pPr>
            <w:r w:rsidRPr="00FE5B2D">
              <w:rPr>
                <w:rFonts w:cs="Arial"/>
                <w:lang w:eastAsia="en-ZA"/>
              </w:rPr>
              <w:t>Cassette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332996A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D852B7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8E1EAF8" w14:textId="77777777" w:rsidR="001F3A62" w:rsidRPr="00FE5B2D" w:rsidRDefault="001F3A62" w:rsidP="00E57809">
            <w:pPr>
              <w:rPr>
                <w:rFonts w:cs="Arial"/>
                <w:lang w:eastAsia="en-ZA"/>
              </w:rPr>
            </w:pPr>
            <w:r w:rsidRPr="00FE5B2D">
              <w:rPr>
                <w:rFonts w:cs="Arial"/>
                <w:lang w:eastAsia="en-ZA"/>
              </w:rPr>
              <w:t>R</w:t>
            </w:r>
          </w:p>
        </w:tc>
      </w:tr>
      <w:tr w:rsidR="00FE5B2D" w:rsidRPr="00FE5B2D" w14:paraId="175C6F3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2C24A0F" w14:textId="77777777" w:rsidR="001F3A62" w:rsidRPr="00FE5B2D" w:rsidRDefault="001F3A62" w:rsidP="00E57809">
            <w:pPr>
              <w:jc w:val="center"/>
              <w:rPr>
                <w:rFonts w:cs="Arial"/>
                <w:lang w:eastAsia="en-ZA"/>
              </w:rPr>
            </w:pPr>
            <w:r w:rsidRPr="00FE5B2D">
              <w:rPr>
                <w:rFonts w:cs="Arial"/>
                <w:lang w:eastAsia="en-ZA"/>
              </w:rPr>
              <w:t>3.32.5</w:t>
            </w:r>
          </w:p>
        </w:tc>
        <w:tc>
          <w:tcPr>
            <w:tcW w:w="4342" w:type="dxa"/>
            <w:tcBorders>
              <w:top w:val="nil"/>
              <w:left w:val="nil"/>
              <w:bottom w:val="nil"/>
              <w:right w:val="nil"/>
            </w:tcBorders>
            <w:shd w:val="clear" w:color="auto" w:fill="auto"/>
            <w:vAlign w:val="center"/>
            <w:hideMark/>
          </w:tcPr>
          <w:p w14:paraId="429FDA9F" w14:textId="77777777" w:rsidR="001F3A62" w:rsidRPr="00FE5B2D" w:rsidRDefault="001F3A62" w:rsidP="00E57809">
            <w:pPr>
              <w:rPr>
                <w:rFonts w:cs="Arial"/>
                <w:lang w:eastAsia="en-ZA"/>
              </w:rPr>
            </w:pPr>
            <w:r w:rsidRPr="00FE5B2D">
              <w:rPr>
                <w:rFonts w:cs="Arial"/>
                <w:lang w:eastAsia="en-ZA"/>
              </w:rPr>
              <w:t>Cassette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0992CFF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04023A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7A45BA4" w14:textId="77777777" w:rsidR="001F3A62" w:rsidRPr="00FE5B2D" w:rsidRDefault="001F3A62" w:rsidP="00E57809">
            <w:pPr>
              <w:rPr>
                <w:rFonts w:cs="Arial"/>
                <w:lang w:eastAsia="en-ZA"/>
              </w:rPr>
            </w:pPr>
            <w:r w:rsidRPr="00FE5B2D">
              <w:rPr>
                <w:rFonts w:cs="Arial"/>
                <w:lang w:eastAsia="en-ZA"/>
              </w:rPr>
              <w:t>R</w:t>
            </w:r>
          </w:p>
        </w:tc>
      </w:tr>
      <w:tr w:rsidR="00FE5B2D" w:rsidRPr="00FE5B2D" w14:paraId="6245038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023FD4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FB96F2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7E91E0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530DE1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EC5B88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0EA78F7"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0CA484B8" w14:textId="77777777" w:rsidR="001F3A62" w:rsidRPr="00FE5B2D" w:rsidRDefault="001F3A62" w:rsidP="00E57809">
            <w:pPr>
              <w:jc w:val="center"/>
              <w:rPr>
                <w:rFonts w:cs="Arial"/>
                <w:b/>
                <w:bCs/>
                <w:lang w:eastAsia="en-ZA"/>
              </w:rPr>
            </w:pPr>
            <w:r w:rsidRPr="00FE5B2D">
              <w:rPr>
                <w:rFonts w:cs="Arial"/>
                <w:b/>
                <w:bCs/>
                <w:lang w:eastAsia="en-ZA"/>
              </w:rPr>
              <w:t>3.33</w:t>
            </w:r>
          </w:p>
        </w:tc>
        <w:tc>
          <w:tcPr>
            <w:tcW w:w="4342" w:type="dxa"/>
            <w:tcBorders>
              <w:top w:val="nil"/>
              <w:left w:val="nil"/>
              <w:bottom w:val="nil"/>
              <w:right w:val="nil"/>
            </w:tcBorders>
            <w:shd w:val="clear" w:color="auto" w:fill="auto"/>
            <w:hideMark/>
          </w:tcPr>
          <w:p w14:paraId="1E844F4D"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54E3094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4E6B2A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16027FA" w14:textId="77777777" w:rsidR="001F3A62" w:rsidRPr="00FE5B2D" w:rsidRDefault="001F3A62" w:rsidP="00E57809">
            <w:pPr>
              <w:rPr>
                <w:rFonts w:cs="Arial"/>
                <w:lang w:eastAsia="en-ZA"/>
              </w:rPr>
            </w:pPr>
            <w:r w:rsidRPr="00FE5B2D">
              <w:rPr>
                <w:rFonts w:cs="Arial"/>
                <w:lang w:eastAsia="en-ZA"/>
              </w:rPr>
              <w:t> </w:t>
            </w:r>
          </w:p>
        </w:tc>
      </w:tr>
      <w:tr w:rsidR="00FE5B2D" w:rsidRPr="00FE5B2D" w14:paraId="03146631"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E2F58B8"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96B858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CED669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A85F96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0BD23D4" w14:textId="77777777" w:rsidR="001F3A62" w:rsidRPr="00FE5B2D" w:rsidRDefault="001F3A62" w:rsidP="00E57809">
            <w:pPr>
              <w:rPr>
                <w:rFonts w:cs="Arial"/>
                <w:lang w:eastAsia="en-ZA"/>
              </w:rPr>
            </w:pPr>
            <w:r w:rsidRPr="00FE5B2D">
              <w:rPr>
                <w:rFonts w:cs="Arial"/>
                <w:lang w:eastAsia="en-ZA"/>
              </w:rPr>
              <w:t> </w:t>
            </w:r>
          </w:p>
        </w:tc>
      </w:tr>
      <w:tr w:rsidR="00FE5B2D" w:rsidRPr="00FE5B2D" w14:paraId="634166B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0A1280A" w14:textId="77777777" w:rsidR="001F3A62" w:rsidRPr="00FE5B2D" w:rsidRDefault="001F3A62" w:rsidP="00E57809">
            <w:pPr>
              <w:jc w:val="center"/>
              <w:rPr>
                <w:rFonts w:cs="Arial"/>
                <w:lang w:eastAsia="en-ZA"/>
              </w:rPr>
            </w:pPr>
            <w:r w:rsidRPr="00FE5B2D">
              <w:rPr>
                <w:rFonts w:cs="Arial"/>
                <w:lang w:eastAsia="en-ZA"/>
              </w:rPr>
              <w:t>3.33.1</w:t>
            </w:r>
          </w:p>
        </w:tc>
        <w:tc>
          <w:tcPr>
            <w:tcW w:w="4342" w:type="dxa"/>
            <w:tcBorders>
              <w:top w:val="nil"/>
              <w:left w:val="nil"/>
              <w:bottom w:val="nil"/>
              <w:right w:val="nil"/>
            </w:tcBorders>
            <w:shd w:val="clear" w:color="auto" w:fill="auto"/>
            <w:vAlign w:val="center"/>
            <w:hideMark/>
          </w:tcPr>
          <w:p w14:paraId="0189D0FE" w14:textId="77777777" w:rsidR="001F3A62" w:rsidRPr="00FE5B2D" w:rsidRDefault="001F3A62" w:rsidP="00E57809">
            <w:pPr>
              <w:rPr>
                <w:rFonts w:cs="Arial"/>
                <w:lang w:eastAsia="en-ZA"/>
              </w:rPr>
            </w:pPr>
            <w:r w:rsidRPr="00FE5B2D">
              <w:rPr>
                <w:rFonts w:cs="Arial"/>
                <w:lang w:eastAsia="en-ZA"/>
              </w:rPr>
              <w:t>Ducted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1F23641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BC3623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19C464B" w14:textId="77777777" w:rsidR="001F3A62" w:rsidRPr="00FE5B2D" w:rsidRDefault="001F3A62" w:rsidP="00E57809">
            <w:pPr>
              <w:rPr>
                <w:rFonts w:cs="Arial"/>
                <w:lang w:eastAsia="en-ZA"/>
              </w:rPr>
            </w:pPr>
            <w:r w:rsidRPr="00FE5B2D">
              <w:rPr>
                <w:rFonts w:cs="Arial"/>
                <w:lang w:eastAsia="en-ZA"/>
              </w:rPr>
              <w:t>R</w:t>
            </w:r>
          </w:p>
        </w:tc>
      </w:tr>
      <w:tr w:rsidR="00FE5B2D" w:rsidRPr="00FE5B2D" w14:paraId="49DBABE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F0DD31B" w14:textId="77777777" w:rsidR="001F3A62" w:rsidRPr="00FE5B2D" w:rsidRDefault="001F3A62" w:rsidP="00E57809">
            <w:pPr>
              <w:jc w:val="center"/>
              <w:rPr>
                <w:rFonts w:cs="Arial"/>
                <w:lang w:eastAsia="en-ZA"/>
              </w:rPr>
            </w:pPr>
            <w:r w:rsidRPr="00FE5B2D">
              <w:rPr>
                <w:rFonts w:cs="Arial"/>
                <w:lang w:eastAsia="en-ZA"/>
              </w:rPr>
              <w:t>3.33.2</w:t>
            </w:r>
          </w:p>
        </w:tc>
        <w:tc>
          <w:tcPr>
            <w:tcW w:w="4342" w:type="dxa"/>
            <w:tcBorders>
              <w:top w:val="nil"/>
              <w:left w:val="nil"/>
              <w:bottom w:val="nil"/>
              <w:right w:val="nil"/>
            </w:tcBorders>
            <w:shd w:val="clear" w:color="auto" w:fill="auto"/>
            <w:vAlign w:val="center"/>
            <w:hideMark/>
          </w:tcPr>
          <w:p w14:paraId="306899FC" w14:textId="77777777" w:rsidR="001F3A62" w:rsidRPr="00FE5B2D" w:rsidRDefault="001F3A62" w:rsidP="00E57809">
            <w:pPr>
              <w:rPr>
                <w:rFonts w:cs="Arial"/>
                <w:lang w:eastAsia="en-ZA"/>
              </w:rPr>
            </w:pPr>
            <w:r w:rsidRPr="00FE5B2D">
              <w:rPr>
                <w:rFonts w:cs="Arial"/>
                <w:lang w:eastAsia="en-ZA"/>
              </w:rPr>
              <w:t>Ducted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7E836F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29129B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5FB6EEF" w14:textId="77777777" w:rsidR="001F3A62" w:rsidRPr="00FE5B2D" w:rsidRDefault="001F3A62" w:rsidP="00E57809">
            <w:pPr>
              <w:rPr>
                <w:rFonts w:cs="Arial"/>
                <w:lang w:eastAsia="en-ZA"/>
              </w:rPr>
            </w:pPr>
            <w:r w:rsidRPr="00FE5B2D">
              <w:rPr>
                <w:rFonts w:cs="Arial"/>
                <w:lang w:eastAsia="en-ZA"/>
              </w:rPr>
              <w:t>R</w:t>
            </w:r>
          </w:p>
        </w:tc>
      </w:tr>
      <w:tr w:rsidR="00FE5B2D" w:rsidRPr="00FE5B2D" w14:paraId="2BB0B2E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B5E981C" w14:textId="77777777" w:rsidR="001F3A62" w:rsidRPr="00FE5B2D" w:rsidRDefault="001F3A62" w:rsidP="00E57809">
            <w:pPr>
              <w:jc w:val="center"/>
              <w:rPr>
                <w:rFonts w:cs="Arial"/>
                <w:lang w:eastAsia="en-ZA"/>
              </w:rPr>
            </w:pPr>
            <w:r w:rsidRPr="00FE5B2D">
              <w:rPr>
                <w:rFonts w:cs="Arial"/>
                <w:lang w:eastAsia="en-ZA"/>
              </w:rPr>
              <w:t>3.33.3</w:t>
            </w:r>
          </w:p>
        </w:tc>
        <w:tc>
          <w:tcPr>
            <w:tcW w:w="4342" w:type="dxa"/>
            <w:tcBorders>
              <w:top w:val="nil"/>
              <w:left w:val="nil"/>
              <w:bottom w:val="nil"/>
              <w:right w:val="nil"/>
            </w:tcBorders>
            <w:shd w:val="clear" w:color="auto" w:fill="auto"/>
            <w:vAlign w:val="center"/>
            <w:hideMark/>
          </w:tcPr>
          <w:p w14:paraId="46FE1FD2" w14:textId="77777777" w:rsidR="001F3A62" w:rsidRPr="00FE5B2D" w:rsidRDefault="001F3A62" w:rsidP="00E57809">
            <w:pPr>
              <w:rPr>
                <w:rFonts w:cs="Arial"/>
                <w:lang w:eastAsia="en-ZA"/>
              </w:rPr>
            </w:pPr>
            <w:r w:rsidRPr="00FE5B2D">
              <w:rPr>
                <w:rFonts w:cs="Arial"/>
                <w:lang w:eastAsia="en-ZA"/>
              </w:rPr>
              <w:t>Ducted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1E17973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A11610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7C495B9" w14:textId="77777777" w:rsidR="001F3A62" w:rsidRPr="00FE5B2D" w:rsidRDefault="001F3A62" w:rsidP="00E57809">
            <w:pPr>
              <w:rPr>
                <w:rFonts w:cs="Arial"/>
                <w:lang w:eastAsia="en-ZA"/>
              </w:rPr>
            </w:pPr>
            <w:r w:rsidRPr="00FE5B2D">
              <w:rPr>
                <w:rFonts w:cs="Arial"/>
                <w:lang w:eastAsia="en-ZA"/>
              </w:rPr>
              <w:t>R</w:t>
            </w:r>
          </w:p>
        </w:tc>
      </w:tr>
      <w:tr w:rsidR="00FE5B2D" w:rsidRPr="00FE5B2D" w14:paraId="6663321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4CCE3F9" w14:textId="77777777" w:rsidR="001F3A62" w:rsidRPr="00FE5B2D" w:rsidRDefault="001F3A62" w:rsidP="00E57809">
            <w:pPr>
              <w:jc w:val="center"/>
              <w:rPr>
                <w:rFonts w:cs="Arial"/>
                <w:lang w:eastAsia="en-ZA"/>
              </w:rPr>
            </w:pPr>
            <w:r w:rsidRPr="00FE5B2D">
              <w:rPr>
                <w:rFonts w:cs="Arial"/>
                <w:lang w:eastAsia="en-ZA"/>
              </w:rPr>
              <w:t>3.33.4</w:t>
            </w:r>
          </w:p>
        </w:tc>
        <w:tc>
          <w:tcPr>
            <w:tcW w:w="4342" w:type="dxa"/>
            <w:tcBorders>
              <w:top w:val="nil"/>
              <w:left w:val="nil"/>
              <w:bottom w:val="nil"/>
              <w:right w:val="nil"/>
            </w:tcBorders>
            <w:shd w:val="clear" w:color="auto" w:fill="auto"/>
            <w:vAlign w:val="center"/>
            <w:hideMark/>
          </w:tcPr>
          <w:p w14:paraId="335291F0" w14:textId="77777777" w:rsidR="001F3A62" w:rsidRPr="00FE5B2D" w:rsidRDefault="001F3A62" w:rsidP="00E57809">
            <w:pPr>
              <w:rPr>
                <w:rFonts w:cs="Arial"/>
                <w:lang w:eastAsia="en-ZA"/>
              </w:rPr>
            </w:pPr>
            <w:r w:rsidRPr="00FE5B2D">
              <w:rPr>
                <w:rFonts w:cs="Arial"/>
                <w:lang w:eastAsia="en-ZA"/>
              </w:rPr>
              <w:t>Ducted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01B56CC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81B81F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2558885" w14:textId="77777777" w:rsidR="001F3A62" w:rsidRPr="00FE5B2D" w:rsidRDefault="001F3A62" w:rsidP="00E57809">
            <w:pPr>
              <w:rPr>
                <w:rFonts w:cs="Arial"/>
                <w:lang w:eastAsia="en-ZA"/>
              </w:rPr>
            </w:pPr>
            <w:r w:rsidRPr="00FE5B2D">
              <w:rPr>
                <w:rFonts w:cs="Arial"/>
                <w:lang w:eastAsia="en-ZA"/>
              </w:rPr>
              <w:t>R</w:t>
            </w:r>
          </w:p>
        </w:tc>
      </w:tr>
      <w:tr w:rsidR="00FE5B2D" w:rsidRPr="00FE5B2D" w14:paraId="2786C02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685FCD8" w14:textId="77777777" w:rsidR="001F3A62" w:rsidRPr="00FE5B2D" w:rsidRDefault="001F3A62" w:rsidP="00E57809">
            <w:pPr>
              <w:jc w:val="center"/>
              <w:rPr>
                <w:rFonts w:cs="Arial"/>
                <w:lang w:eastAsia="en-ZA"/>
              </w:rPr>
            </w:pPr>
            <w:r w:rsidRPr="00FE5B2D">
              <w:rPr>
                <w:rFonts w:cs="Arial"/>
                <w:lang w:eastAsia="en-ZA"/>
              </w:rPr>
              <w:t>3.33.5</w:t>
            </w:r>
          </w:p>
        </w:tc>
        <w:tc>
          <w:tcPr>
            <w:tcW w:w="4342" w:type="dxa"/>
            <w:tcBorders>
              <w:top w:val="nil"/>
              <w:left w:val="nil"/>
              <w:bottom w:val="nil"/>
              <w:right w:val="nil"/>
            </w:tcBorders>
            <w:shd w:val="clear" w:color="auto" w:fill="auto"/>
            <w:vAlign w:val="center"/>
            <w:hideMark/>
          </w:tcPr>
          <w:p w14:paraId="5D41A570" w14:textId="77777777" w:rsidR="001F3A62" w:rsidRPr="00FE5B2D" w:rsidRDefault="001F3A62" w:rsidP="00E57809">
            <w:pPr>
              <w:rPr>
                <w:rFonts w:cs="Arial"/>
                <w:lang w:eastAsia="en-ZA"/>
              </w:rPr>
            </w:pPr>
            <w:r w:rsidRPr="00FE5B2D">
              <w:rPr>
                <w:rFonts w:cs="Arial"/>
                <w:lang w:eastAsia="en-ZA"/>
              </w:rPr>
              <w:t>Ducted split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3A7491A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50496F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C1FB59B" w14:textId="77777777" w:rsidR="001F3A62" w:rsidRPr="00FE5B2D" w:rsidRDefault="001F3A62" w:rsidP="00E57809">
            <w:pPr>
              <w:rPr>
                <w:rFonts w:cs="Arial"/>
                <w:lang w:eastAsia="en-ZA"/>
              </w:rPr>
            </w:pPr>
            <w:r w:rsidRPr="00FE5B2D">
              <w:rPr>
                <w:rFonts w:cs="Arial"/>
                <w:lang w:eastAsia="en-ZA"/>
              </w:rPr>
              <w:t>R</w:t>
            </w:r>
          </w:p>
        </w:tc>
      </w:tr>
      <w:tr w:rsidR="00FE5B2D" w:rsidRPr="00FE5B2D" w14:paraId="7E84DDE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78708AF" w14:textId="77777777" w:rsidR="001F3A62" w:rsidRPr="00FE5B2D" w:rsidRDefault="001F3A62" w:rsidP="00E57809">
            <w:pPr>
              <w:jc w:val="center"/>
              <w:rPr>
                <w:rFonts w:cs="Arial"/>
                <w:lang w:eastAsia="en-ZA"/>
              </w:rPr>
            </w:pPr>
            <w:r w:rsidRPr="00FE5B2D">
              <w:rPr>
                <w:rFonts w:cs="Arial"/>
                <w:lang w:eastAsia="en-ZA"/>
              </w:rPr>
              <w:t>3.33.6</w:t>
            </w:r>
          </w:p>
        </w:tc>
        <w:tc>
          <w:tcPr>
            <w:tcW w:w="4342" w:type="dxa"/>
            <w:tcBorders>
              <w:top w:val="nil"/>
              <w:left w:val="nil"/>
              <w:bottom w:val="nil"/>
              <w:right w:val="nil"/>
            </w:tcBorders>
            <w:shd w:val="clear" w:color="auto" w:fill="auto"/>
            <w:vAlign w:val="center"/>
            <w:hideMark/>
          </w:tcPr>
          <w:p w14:paraId="12652454" w14:textId="77777777" w:rsidR="001F3A62" w:rsidRPr="00FE5B2D" w:rsidRDefault="001F3A62" w:rsidP="00E57809">
            <w:pPr>
              <w:rPr>
                <w:rFonts w:cs="Arial"/>
                <w:lang w:eastAsia="en-ZA"/>
              </w:rPr>
            </w:pPr>
            <w:r w:rsidRPr="00FE5B2D">
              <w:rPr>
                <w:rFonts w:cs="Arial"/>
                <w:lang w:eastAsia="en-ZA"/>
              </w:rPr>
              <w:t>Ducted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4D2F5CA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D01ED4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DF86D46" w14:textId="77777777" w:rsidR="001F3A62" w:rsidRPr="00FE5B2D" w:rsidRDefault="001F3A62" w:rsidP="00E57809">
            <w:pPr>
              <w:rPr>
                <w:rFonts w:cs="Arial"/>
                <w:lang w:eastAsia="en-ZA"/>
              </w:rPr>
            </w:pPr>
            <w:r w:rsidRPr="00FE5B2D">
              <w:rPr>
                <w:rFonts w:cs="Arial"/>
                <w:lang w:eastAsia="en-ZA"/>
              </w:rPr>
              <w:t>R</w:t>
            </w:r>
          </w:p>
        </w:tc>
      </w:tr>
      <w:tr w:rsidR="00FE5B2D" w:rsidRPr="00FE5B2D" w14:paraId="15A4808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A42186C" w14:textId="77777777" w:rsidR="001F3A62" w:rsidRPr="00FE5B2D" w:rsidRDefault="001F3A62" w:rsidP="00E57809">
            <w:pPr>
              <w:jc w:val="center"/>
              <w:rPr>
                <w:rFonts w:cs="Arial"/>
                <w:lang w:eastAsia="en-ZA"/>
              </w:rPr>
            </w:pPr>
            <w:r w:rsidRPr="00FE5B2D">
              <w:rPr>
                <w:rFonts w:cs="Arial"/>
                <w:lang w:eastAsia="en-ZA"/>
              </w:rPr>
              <w:t>3.33.7</w:t>
            </w:r>
          </w:p>
        </w:tc>
        <w:tc>
          <w:tcPr>
            <w:tcW w:w="4342" w:type="dxa"/>
            <w:tcBorders>
              <w:top w:val="nil"/>
              <w:left w:val="nil"/>
              <w:bottom w:val="nil"/>
              <w:right w:val="nil"/>
            </w:tcBorders>
            <w:shd w:val="clear" w:color="auto" w:fill="auto"/>
            <w:vAlign w:val="center"/>
            <w:hideMark/>
          </w:tcPr>
          <w:p w14:paraId="64AFCCE9" w14:textId="77777777" w:rsidR="001F3A62" w:rsidRPr="00FE5B2D" w:rsidRDefault="001F3A62" w:rsidP="00E57809">
            <w:pPr>
              <w:rPr>
                <w:rFonts w:cs="Arial"/>
                <w:lang w:eastAsia="en-ZA"/>
              </w:rPr>
            </w:pPr>
            <w:r w:rsidRPr="00FE5B2D">
              <w:rPr>
                <w:rFonts w:cs="Arial"/>
                <w:lang w:eastAsia="en-ZA"/>
              </w:rPr>
              <w:t>Ducted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4754F32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100868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C355903" w14:textId="77777777" w:rsidR="001F3A62" w:rsidRPr="00FE5B2D" w:rsidRDefault="001F3A62" w:rsidP="00E57809">
            <w:pPr>
              <w:rPr>
                <w:rFonts w:cs="Arial"/>
                <w:lang w:eastAsia="en-ZA"/>
              </w:rPr>
            </w:pPr>
            <w:r w:rsidRPr="00FE5B2D">
              <w:rPr>
                <w:rFonts w:cs="Arial"/>
                <w:lang w:eastAsia="en-ZA"/>
              </w:rPr>
              <w:t>R</w:t>
            </w:r>
          </w:p>
        </w:tc>
      </w:tr>
      <w:tr w:rsidR="00FE5B2D" w:rsidRPr="00FE5B2D" w14:paraId="66F7739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2E2F2CF"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789EB8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11C9AD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16C0D6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94C1612"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AD99A9D"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6F934AFF"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00B108C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22AB9D88"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2CC723F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EBB19CC" w14:textId="77777777" w:rsidR="001F3A62" w:rsidRPr="00FE5B2D" w:rsidRDefault="001F3A62" w:rsidP="00E57809">
            <w:pPr>
              <w:jc w:val="center"/>
              <w:rPr>
                <w:rFonts w:cs="Arial"/>
                <w:lang w:eastAsia="en-ZA"/>
              </w:rPr>
            </w:pPr>
          </w:p>
        </w:tc>
      </w:tr>
      <w:tr w:rsidR="00FE5B2D" w:rsidRPr="00FE5B2D" w14:paraId="63D1B03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90D3FB2"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7C514E27"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56301ABD"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0E7EA62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2BB898FB" w14:textId="77777777" w:rsidR="001F3A62" w:rsidRPr="00FE5B2D" w:rsidRDefault="001F3A62" w:rsidP="00E57809">
            <w:pPr>
              <w:jc w:val="center"/>
              <w:rPr>
                <w:rFonts w:cs="Arial"/>
                <w:lang w:eastAsia="en-ZA"/>
              </w:rPr>
            </w:pPr>
          </w:p>
        </w:tc>
      </w:tr>
      <w:tr w:rsidR="00FE5B2D" w:rsidRPr="00FE5B2D" w14:paraId="3438528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7E6248C7"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1B8F04D7"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58B95A09"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9BFF25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33C1FDF4" w14:textId="77777777" w:rsidR="001F3A62" w:rsidRPr="00FE5B2D" w:rsidRDefault="001F3A62" w:rsidP="00E57809">
            <w:pPr>
              <w:jc w:val="center"/>
              <w:rPr>
                <w:rFonts w:cs="Arial"/>
                <w:lang w:eastAsia="en-ZA"/>
              </w:rPr>
            </w:pPr>
          </w:p>
        </w:tc>
      </w:tr>
      <w:tr w:rsidR="00FE5B2D" w:rsidRPr="00FE5B2D" w14:paraId="029E8E4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1F52A3A8"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405D3302"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527A986F"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4436C9D1"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04E93B8F" w14:textId="77777777" w:rsidR="00493BFA" w:rsidRPr="00FE5B2D" w:rsidRDefault="00493BFA" w:rsidP="00E57809">
            <w:pPr>
              <w:jc w:val="center"/>
              <w:rPr>
                <w:rFonts w:cs="Arial"/>
                <w:lang w:eastAsia="en-ZA"/>
              </w:rPr>
            </w:pPr>
          </w:p>
        </w:tc>
      </w:tr>
      <w:tr w:rsidR="00FE5B2D" w:rsidRPr="00FE5B2D" w14:paraId="2A731CA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17C41B06"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594D6CA1"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A4D36DB"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4F3E2548"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1E291E10" w14:textId="77777777" w:rsidR="00493BFA" w:rsidRPr="00FE5B2D" w:rsidRDefault="00493BFA" w:rsidP="00E57809">
            <w:pPr>
              <w:jc w:val="center"/>
              <w:rPr>
                <w:rFonts w:cs="Arial"/>
                <w:lang w:eastAsia="en-ZA"/>
              </w:rPr>
            </w:pPr>
          </w:p>
        </w:tc>
      </w:tr>
      <w:tr w:rsidR="00FE5B2D" w:rsidRPr="00FE5B2D" w14:paraId="51B532E4"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1D1F58DD"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56A0C51D"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70B6D787"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317748C2"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482F17E9" w14:textId="77777777" w:rsidR="00493BFA" w:rsidRPr="00FE5B2D" w:rsidRDefault="00493BFA" w:rsidP="00E57809">
            <w:pPr>
              <w:jc w:val="center"/>
              <w:rPr>
                <w:rFonts w:cs="Arial"/>
                <w:lang w:eastAsia="en-ZA"/>
              </w:rPr>
            </w:pPr>
          </w:p>
        </w:tc>
      </w:tr>
      <w:tr w:rsidR="00FE5B2D" w:rsidRPr="00FE5B2D" w14:paraId="0182435D"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F6E283A"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3009F2EB"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8B8DD8B"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3717CB81"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26E6DB92" w14:textId="77777777" w:rsidR="00493BFA" w:rsidRPr="00FE5B2D" w:rsidRDefault="00493BFA" w:rsidP="00E57809">
            <w:pPr>
              <w:jc w:val="center"/>
              <w:rPr>
                <w:rFonts w:cs="Arial"/>
                <w:lang w:eastAsia="en-ZA"/>
              </w:rPr>
            </w:pPr>
          </w:p>
        </w:tc>
      </w:tr>
      <w:tr w:rsidR="00FE5B2D" w:rsidRPr="00FE5B2D" w14:paraId="2F72D58C"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6FC20909"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01E186E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43FFE25E"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4A9C035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5E384318" w14:textId="77777777" w:rsidR="001F3A62" w:rsidRPr="00FE5B2D" w:rsidRDefault="001F3A62" w:rsidP="00E57809">
            <w:pPr>
              <w:jc w:val="center"/>
              <w:rPr>
                <w:rFonts w:cs="Arial"/>
                <w:lang w:eastAsia="en-ZA"/>
              </w:rPr>
            </w:pPr>
          </w:p>
        </w:tc>
      </w:tr>
      <w:tr w:rsidR="00FE5B2D" w:rsidRPr="00FE5B2D" w14:paraId="2A0FFFED"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3772FED" w14:textId="77777777" w:rsidR="001F3A62" w:rsidRPr="00FE5B2D" w:rsidRDefault="001F3A62" w:rsidP="00E57809">
            <w:pPr>
              <w:jc w:val="center"/>
              <w:rPr>
                <w:rFonts w:cs="Arial"/>
                <w:b/>
                <w:bCs/>
                <w:lang w:eastAsia="en-ZA"/>
              </w:rPr>
            </w:pPr>
            <w:r w:rsidRPr="00FE5B2D">
              <w:rPr>
                <w:rFonts w:cs="Arial"/>
                <w:b/>
                <w:bCs/>
                <w:lang w:eastAsia="en-ZA"/>
              </w:rPr>
              <w:t>3.34</w:t>
            </w:r>
          </w:p>
        </w:tc>
        <w:tc>
          <w:tcPr>
            <w:tcW w:w="4342" w:type="dxa"/>
            <w:tcBorders>
              <w:top w:val="nil"/>
              <w:left w:val="nil"/>
              <w:bottom w:val="nil"/>
              <w:right w:val="nil"/>
            </w:tcBorders>
            <w:shd w:val="clear" w:color="auto" w:fill="auto"/>
            <w:hideMark/>
          </w:tcPr>
          <w:p w14:paraId="6E768FA8"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557203D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20A007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4C1636D"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F27F9CA"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2D9EAD5"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D12CF03"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59C739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E0A547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D5774C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7CF003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BA6B21E" w14:textId="77777777" w:rsidR="001F3A62" w:rsidRPr="00FE5B2D" w:rsidRDefault="001F3A62" w:rsidP="00E57809">
            <w:pPr>
              <w:jc w:val="center"/>
              <w:rPr>
                <w:rFonts w:cs="Arial"/>
                <w:lang w:eastAsia="en-ZA"/>
              </w:rPr>
            </w:pPr>
            <w:r w:rsidRPr="00FE5B2D">
              <w:rPr>
                <w:rFonts w:cs="Arial"/>
                <w:lang w:eastAsia="en-ZA"/>
              </w:rPr>
              <w:t>3.34.1</w:t>
            </w:r>
          </w:p>
        </w:tc>
        <w:tc>
          <w:tcPr>
            <w:tcW w:w="4342" w:type="dxa"/>
            <w:tcBorders>
              <w:top w:val="nil"/>
              <w:left w:val="nil"/>
              <w:bottom w:val="nil"/>
              <w:right w:val="nil"/>
            </w:tcBorders>
            <w:shd w:val="clear" w:color="auto" w:fill="auto"/>
            <w:vAlign w:val="center"/>
            <w:hideMark/>
          </w:tcPr>
          <w:p w14:paraId="050C0CEE" w14:textId="77777777" w:rsidR="001F3A62" w:rsidRPr="00FE5B2D" w:rsidRDefault="001F3A62" w:rsidP="00E57809">
            <w:pPr>
              <w:rPr>
                <w:rFonts w:cs="Arial"/>
                <w:lang w:eastAsia="en-ZA"/>
              </w:rPr>
            </w:pPr>
            <w:r w:rsidRPr="00FE5B2D">
              <w:rPr>
                <w:rFonts w:cs="Arial"/>
                <w:lang w:eastAsia="en-ZA"/>
              </w:rPr>
              <w:t>Inverter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3A58CCB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BB37D6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FDE8CDE" w14:textId="77777777" w:rsidR="001F3A62" w:rsidRPr="00FE5B2D" w:rsidRDefault="001F3A62" w:rsidP="00E57809">
            <w:pPr>
              <w:rPr>
                <w:rFonts w:cs="Arial"/>
                <w:lang w:eastAsia="en-ZA"/>
              </w:rPr>
            </w:pPr>
            <w:r w:rsidRPr="00FE5B2D">
              <w:rPr>
                <w:rFonts w:cs="Arial"/>
                <w:lang w:eastAsia="en-ZA"/>
              </w:rPr>
              <w:t>R</w:t>
            </w:r>
          </w:p>
        </w:tc>
      </w:tr>
      <w:tr w:rsidR="00FE5B2D" w:rsidRPr="00FE5B2D" w14:paraId="63ABFA0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B46D541" w14:textId="77777777" w:rsidR="001F3A62" w:rsidRPr="00FE5B2D" w:rsidRDefault="001F3A62" w:rsidP="00E57809">
            <w:pPr>
              <w:jc w:val="center"/>
              <w:rPr>
                <w:rFonts w:cs="Arial"/>
                <w:lang w:eastAsia="en-ZA"/>
              </w:rPr>
            </w:pPr>
            <w:r w:rsidRPr="00FE5B2D">
              <w:rPr>
                <w:rFonts w:cs="Arial"/>
                <w:lang w:eastAsia="en-ZA"/>
              </w:rPr>
              <w:t>3.34.2</w:t>
            </w:r>
          </w:p>
        </w:tc>
        <w:tc>
          <w:tcPr>
            <w:tcW w:w="4342" w:type="dxa"/>
            <w:tcBorders>
              <w:top w:val="nil"/>
              <w:left w:val="nil"/>
              <w:bottom w:val="nil"/>
              <w:right w:val="nil"/>
            </w:tcBorders>
            <w:shd w:val="clear" w:color="auto" w:fill="auto"/>
            <w:vAlign w:val="center"/>
            <w:hideMark/>
          </w:tcPr>
          <w:p w14:paraId="576FF1B5" w14:textId="77777777" w:rsidR="001F3A62" w:rsidRPr="00FE5B2D" w:rsidRDefault="001F3A62" w:rsidP="00E57809">
            <w:pPr>
              <w:rPr>
                <w:rFonts w:cs="Arial"/>
                <w:lang w:eastAsia="en-ZA"/>
              </w:rPr>
            </w:pPr>
            <w:r w:rsidRPr="00FE5B2D">
              <w:rPr>
                <w:rFonts w:cs="Arial"/>
                <w:lang w:eastAsia="en-ZA"/>
              </w:rPr>
              <w:t>Inverter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7C98977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4F709C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43F83B2" w14:textId="77777777" w:rsidR="001F3A62" w:rsidRPr="00FE5B2D" w:rsidRDefault="001F3A62" w:rsidP="00E57809">
            <w:pPr>
              <w:rPr>
                <w:rFonts w:cs="Arial"/>
                <w:lang w:eastAsia="en-ZA"/>
              </w:rPr>
            </w:pPr>
            <w:r w:rsidRPr="00FE5B2D">
              <w:rPr>
                <w:rFonts w:cs="Arial"/>
                <w:lang w:eastAsia="en-ZA"/>
              </w:rPr>
              <w:t>R</w:t>
            </w:r>
          </w:p>
        </w:tc>
      </w:tr>
      <w:tr w:rsidR="00FE5B2D" w:rsidRPr="00FE5B2D" w14:paraId="648F1AA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7A50CB5" w14:textId="77777777" w:rsidR="001F3A62" w:rsidRPr="00FE5B2D" w:rsidRDefault="001F3A62" w:rsidP="00E57809">
            <w:pPr>
              <w:jc w:val="center"/>
              <w:rPr>
                <w:rFonts w:cs="Arial"/>
                <w:lang w:eastAsia="en-ZA"/>
              </w:rPr>
            </w:pPr>
            <w:r w:rsidRPr="00FE5B2D">
              <w:rPr>
                <w:rFonts w:cs="Arial"/>
                <w:lang w:eastAsia="en-ZA"/>
              </w:rPr>
              <w:t>3.34.3</w:t>
            </w:r>
          </w:p>
        </w:tc>
        <w:tc>
          <w:tcPr>
            <w:tcW w:w="4342" w:type="dxa"/>
            <w:tcBorders>
              <w:top w:val="nil"/>
              <w:left w:val="nil"/>
              <w:bottom w:val="nil"/>
              <w:right w:val="nil"/>
            </w:tcBorders>
            <w:shd w:val="clear" w:color="auto" w:fill="auto"/>
            <w:vAlign w:val="center"/>
            <w:hideMark/>
          </w:tcPr>
          <w:p w14:paraId="71E54DDF" w14:textId="77777777" w:rsidR="001F3A62" w:rsidRPr="00FE5B2D" w:rsidRDefault="001F3A62" w:rsidP="00E57809">
            <w:pPr>
              <w:rPr>
                <w:rFonts w:cs="Arial"/>
                <w:lang w:eastAsia="en-ZA"/>
              </w:rPr>
            </w:pPr>
            <w:r w:rsidRPr="00FE5B2D">
              <w:rPr>
                <w:rFonts w:cs="Arial"/>
                <w:lang w:eastAsia="en-ZA"/>
              </w:rPr>
              <w:t>Inverter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04E9673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9295E8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31D428F" w14:textId="77777777" w:rsidR="001F3A62" w:rsidRPr="00FE5B2D" w:rsidRDefault="001F3A62" w:rsidP="00E57809">
            <w:pPr>
              <w:rPr>
                <w:rFonts w:cs="Arial"/>
                <w:lang w:eastAsia="en-ZA"/>
              </w:rPr>
            </w:pPr>
            <w:r w:rsidRPr="00FE5B2D">
              <w:rPr>
                <w:rFonts w:cs="Arial"/>
                <w:lang w:eastAsia="en-ZA"/>
              </w:rPr>
              <w:t>R</w:t>
            </w:r>
          </w:p>
        </w:tc>
      </w:tr>
      <w:tr w:rsidR="00FE5B2D" w:rsidRPr="00FE5B2D" w14:paraId="10E6C45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0FF3790" w14:textId="77777777" w:rsidR="001F3A62" w:rsidRPr="00FE5B2D" w:rsidRDefault="001F3A62" w:rsidP="00E57809">
            <w:pPr>
              <w:jc w:val="center"/>
              <w:rPr>
                <w:rFonts w:cs="Arial"/>
                <w:lang w:eastAsia="en-ZA"/>
              </w:rPr>
            </w:pPr>
            <w:r w:rsidRPr="00FE5B2D">
              <w:rPr>
                <w:rFonts w:cs="Arial"/>
                <w:lang w:eastAsia="en-ZA"/>
              </w:rPr>
              <w:t>3.34.4</w:t>
            </w:r>
          </w:p>
        </w:tc>
        <w:tc>
          <w:tcPr>
            <w:tcW w:w="4342" w:type="dxa"/>
            <w:tcBorders>
              <w:top w:val="nil"/>
              <w:left w:val="nil"/>
              <w:bottom w:val="nil"/>
              <w:right w:val="nil"/>
            </w:tcBorders>
            <w:shd w:val="clear" w:color="auto" w:fill="auto"/>
            <w:vAlign w:val="center"/>
            <w:hideMark/>
          </w:tcPr>
          <w:p w14:paraId="3A036B8D" w14:textId="77777777" w:rsidR="001F3A62" w:rsidRPr="00FE5B2D" w:rsidRDefault="001F3A62" w:rsidP="00E57809">
            <w:pPr>
              <w:rPr>
                <w:rFonts w:cs="Arial"/>
                <w:lang w:eastAsia="en-ZA"/>
              </w:rPr>
            </w:pPr>
            <w:r w:rsidRPr="00FE5B2D">
              <w:rPr>
                <w:rFonts w:cs="Arial"/>
                <w:lang w:eastAsia="en-ZA"/>
              </w:rPr>
              <w:t>Inverter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041CAB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70A23F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B13C7DB" w14:textId="77777777" w:rsidR="001F3A62" w:rsidRPr="00FE5B2D" w:rsidRDefault="001F3A62" w:rsidP="00E57809">
            <w:pPr>
              <w:rPr>
                <w:rFonts w:cs="Arial"/>
                <w:lang w:eastAsia="en-ZA"/>
              </w:rPr>
            </w:pPr>
            <w:r w:rsidRPr="00FE5B2D">
              <w:rPr>
                <w:rFonts w:cs="Arial"/>
                <w:lang w:eastAsia="en-ZA"/>
              </w:rPr>
              <w:t>R</w:t>
            </w:r>
          </w:p>
        </w:tc>
      </w:tr>
      <w:tr w:rsidR="00FE5B2D" w:rsidRPr="00FE5B2D" w14:paraId="017BD92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0074F1F" w14:textId="77777777" w:rsidR="001F3A62" w:rsidRPr="00FE5B2D" w:rsidRDefault="001F3A62" w:rsidP="00E57809">
            <w:pPr>
              <w:jc w:val="center"/>
              <w:rPr>
                <w:rFonts w:cs="Arial"/>
                <w:lang w:eastAsia="en-ZA"/>
              </w:rPr>
            </w:pPr>
            <w:r w:rsidRPr="00FE5B2D">
              <w:rPr>
                <w:rFonts w:cs="Arial"/>
                <w:lang w:eastAsia="en-ZA"/>
              </w:rPr>
              <w:t>3.34.5</w:t>
            </w:r>
          </w:p>
        </w:tc>
        <w:tc>
          <w:tcPr>
            <w:tcW w:w="4342" w:type="dxa"/>
            <w:tcBorders>
              <w:top w:val="nil"/>
              <w:left w:val="nil"/>
              <w:bottom w:val="nil"/>
              <w:right w:val="nil"/>
            </w:tcBorders>
            <w:shd w:val="clear" w:color="auto" w:fill="auto"/>
            <w:vAlign w:val="center"/>
            <w:hideMark/>
          </w:tcPr>
          <w:p w14:paraId="337301FF" w14:textId="77777777" w:rsidR="001F3A62" w:rsidRPr="00FE5B2D" w:rsidRDefault="001F3A62" w:rsidP="00E57809">
            <w:pPr>
              <w:rPr>
                <w:rFonts w:cs="Arial"/>
                <w:lang w:eastAsia="en-ZA"/>
              </w:rPr>
            </w:pPr>
            <w:r w:rsidRPr="00FE5B2D">
              <w:rPr>
                <w:rFonts w:cs="Arial"/>
                <w:lang w:eastAsia="en-ZA"/>
              </w:rPr>
              <w:t>Inverter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5E20742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E14951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6A98C66" w14:textId="77777777" w:rsidR="001F3A62" w:rsidRPr="00FE5B2D" w:rsidRDefault="001F3A62" w:rsidP="00E57809">
            <w:pPr>
              <w:rPr>
                <w:rFonts w:cs="Arial"/>
                <w:lang w:eastAsia="en-ZA"/>
              </w:rPr>
            </w:pPr>
            <w:r w:rsidRPr="00FE5B2D">
              <w:rPr>
                <w:rFonts w:cs="Arial"/>
                <w:lang w:eastAsia="en-ZA"/>
              </w:rPr>
              <w:t>R</w:t>
            </w:r>
          </w:p>
        </w:tc>
      </w:tr>
      <w:tr w:rsidR="00FE5B2D" w:rsidRPr="00FE5B2D" w14:paraId="6269C5E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745AA0C" w14:textId="77777777" w:rsidR="001F3A62" w:rsidRPr="00FE5B2D" w:rsidRDefault="001F3A62" w:rsidP="00E57809">
            <w:pPr>
              <w:jc w:val="center"/>
              <w:rPr>
                <w:rFonts w:cs="Arial"/>
                <w:lang w:eastAsia="en-ZA"/>
              </w:rPr>
            </w:pPr>
            <w:r w:rsidRPr="00FE5B2D">
              <w:rPr>
                <w:rFonts w:cs="Arial"/>
                <w:lang w:eastAsia="en-ZA"/>
              </w:rPr>
              <w:t>3.34.6</w:t>
            </w:r>
          </w:p>
        </w:tc>
        <w:tc>
          <w:tcPr>
            <w:tcW w:w="4342" w:type="dxa"/>
            <w:tcBorders>
              <w:top w:val="nil"/>
              <w:left w:val="nil"/>
              <w:bottom w:val="nil"/>
              <w:right w:val="nil"/>
            </w:tcBorders>
            <w:shd w:val="clear" w:color="auto" w:fill="auto"/>
            <w:vAlign w:val="center"/>
            <w:hideMark/>
          </w:tcPr>
          <w:p w14:paraId="169946C9" w14:textId="77777777" w:rsidR="001F3A62" w:rsidRPr="00FE5B2D" w:rsidRDefault="001F3A62" w:rsidP="00E57809">
            <w:pPr>
              <w:rPr>
                <w:rFonts w:cs="Arial"/>
                <w:lang w:eastAsia="en-ZA"/>
              </w:rPr>
            </w:pPr>
            <w:r w:rsidRPr="00FE5B2D">
              <w:rPr>
                <w:rFonts w:cs="Arial"/>
                <w:lang w:eastAsia="en-ZA"/>
              </w:rPr>
              <w:t>Inverter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113D436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64EC4D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6E1E061" w14:textId="77777777" w:rsidR="001F3A62" w:rsidRPr="00FE5B2D" w:rsidRDefault="001F3A62" w:rsidP="00E57809">
            <w:pPr>
              <w:rPr>
                <w:rFonts w:cs="Arial"/>
                <w:lang w:eastAsia="en-ZA"/>
              </w:rPr>
            </w:pPr>
            <w:r w:rsidRPr="00FE5B2D">
              <w:rPr>
                <w:rFonts w:cs="Arial"/>
                <w:lang w:eastAsia="en-ZA"/>
              </w:rPr>
              <w:t>R</w:t>
            </w:r>
          </w:p>
        </w:tc>
      </w:tr>
      <w:tr w:rsidR="00FE5B2D" w:rsidRPr="00FE5B2D" w14:paraId="21ACAED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EDAE307" w14:textId="77777777" w:rsidR="001F3A62" w:rsidRPr="00FE5B2D" w:rsidRDefault="001F3A62" w:rsidP="00E57809">
            <w:pPr>
              <w:jc w:val="center"/>
              <w:rPr>
                <w:rFonts w:cs="Arial"/>
                <w:lang w:eastAsia="en-ZA"/>
              </w:rPr>
            </w:pPr>
            <w:r w:rsidRPr="00FE5B2D">
              <w:rPr>
                <w:rFonts w:cs="Arial"/>
                <w:lang w:eastAsia="en-ZA"/>
              </w:rPr>
              <w:t>3.34.7</w:t>
            </w:r>
          </w:p>
        </w:tc>
        <w:tc>
          <w:tcPr>
            <w:tcW w:w="4342" w:type="dxa"/>
            <w:tcBorders>
              <w:top w:val="nil"/>
              <w:left w:val="nil"/>
              <w:bottom w:val="nil"/>
              <w:right w:val="nil"/>
            </w:tcBorders>
            <w:shd w:val="clear" w:color="auto" w:fill="auto"/>
            <w:vAlign w:val="center"/>
            <w:hideMark/>
          </w:tcPr>
          <w:p w14:paraId="7E44336B" w14:textId="77777777" w:rsidR="001F3A62" w:rsidRPr="00FE5B2D" w:rsidRDefault="001F3A62" w:rsidP="00E57809">
            <w:pPr>
              <w:rPr>
                <w:rFonts w:cs="Arial"/>
                <w:lang w:eastAsia="en-ZA"/>
              </w:rPr>
            </w:pPr>
            <w:r w:rsidRPr="00FE5B2D">
              <w:rPr>
                <w:rFonts w:cs="Arial"/>
                <w:lang w:eastAsia="en-ZA"/>
              </w:rPr>
              <w:t>Inverter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197592B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E89963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F53ECB6" w14:textId="77777777" w:rsidR="001F3A62" w:rsidRPr="00FE5B2D" w:rsidRDefault="001F3A62" w:rsidP="00E57809">
            <w:pPr>
              <w:rPr>
                <w:rFonts w:cs="Arial"/>
                <w:lang w:eastAsia="en-ZA"/>
              </w:rPr>
            </w:pPr>
            <w:r w:rsidRPr="00FE5B2D">
              <w:rPr>
                <w:rFonts w:cs="Arial"/>
                <w:lang w:eastAsia="en-ZA"/>
              </w:rPr>
              <w:t>R</w:t>
            </w:r>
          </w:p>
        </w:tc>
      </w:tr>
      <w:tr w:rsidR="00FE5B2D" w:rsidRPr="00FE5B2D" w14:paraId="6D7B704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8BCA587" w14:textId="77777777" w:rsidR="001F3A62" w:rsidRPr="00FE5B2D" w:rsidRDefault="001F3A62" w:rsidP="00E57809">
            <w:pPr>
              <w:jc w:val="center"/>
              <w:rPr>
                <w:rFonts w:cs="Arial"/>
                <w:lang w:eastAsia="en-ZA"/>
              </w:rPr>
            </w:pPr>
            <w:r w:rsidRPr="00FE5B2D">
              <w:rPr>
                <w:rFonts w:cs="Arial"/>
                <w:lang w:eastAsia="en-ZA"/>
              </w:rPr>
              <w:t>3.34.8</w:t>
            </w:r>
          </w:p>
        </w:tc>
        <w:tc>
          <w:tcPr>
            <w:tcW w:w="4342" w:type="dxa"/>
            <w:tcBorders>
              <w:top w:val="nil"/>
              <w:left w:val="nil"/>
              <w:bottom w:val="nil"/>
              <w:right w:val="nil"/>
            </w:tcBorders>
            <w:shd w:val="clear" w:color="auto" w:fill="auto"/>
            <w:vAlign w:val="center"/>
            <w:hideMark/>
          </w:tcPr>
          <w:p w14:paraId="78271F0E"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0FDF556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5DBE08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F4176E7" w14:textId="77777777" w:rsidR="001F3A62" w:rsidRPr="00FE5B2D" w:rsidRDefault="001F3A62" w:rsidP="00E57809">
            <w:pPr>
              <w:rPr>
                <w:rFonts w:cs="Arial"/>
                <w:lang w:eastAsia="en-ZA"/>
              </w:rPr>
            </w:pPr>
            <w:r w:rsidRPr="00FE5B2D">
              <w:rPr>
                <w:rFonts w:cs="Arial"/>
                <w:lang w:eastAsia="en-ZA"/>
              </w:rPr>
              <w:t>R</w:t>
            </w:r>
          </w:p>
        </w:tc>
      </w:tr>
      <w:tr w:rsidR="00FE5B2D" w:rsidRPr="00FE5B2D" w14:paraId="6B07BED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38F575E" w14:textId="77777777" w:rsidR="001F3A62" w:rsidRPr="00FE5B2D" w:rsidRDefault="001F3A62" w:rsidP="00E57809">
            <w:pPr>
              <w:jc w:val="center"/>
              <w:rPr>
                <w:rFonts w:cs="Arial"/>
                <w:lang w:eastAsia="en-ZA"/>
              </w:rPr>
            </w:pPr>
            <w:r w:rsidRPr="00FE5B2D">
              <w:rPr>
                <w:rFonts w:cs="Arial"/>
                <w:lang w:eastAsia="en-ZA"/>
              </w:rPr>
              <w:t>3.34.9</w:t>
            </w:r>
          </w:p>
        </w:tc>
        <w:tc>
          <w:tcPr>
            <w:tcW w:w="4342" w:type="dxa"/>
            <w:tcBorders>
              <w:top w:val="nil"/>
              <w:left w:val="nil"/>
              <w:bottom w:val="nil"/>
              <w:right w:val="nil"/>
            </w:tcBorders>
            <w:shd w:val="clear" w:color="auto" w:fill="auto"/>
            <w:vAlign w:val="center"/>
            <w:hideMark/>
          </w:tcPr>
          <w:p w14:paraId="1D17897E" w14:textId="77777777" w:rsidR="001F3A62" w:rsidRPr="00FE5B2D" w:rsidRDefault="001F3A62" w:rsidP="00E57809">
            <w:pPr>
              <w:rPr>
                <w:rFonts w:cs="Arial"/>
                <w:lang w:eastAsia="en-ZA"/>
              </w:rPr>
            </w:pPr>
            <w:r w:rsidRPr="00FE5B2D">
              <w:rPr>
                <w:rFonts w:cs="Arial"/>
                <w:lang w:eastAsia="en-ZA"/>
              </w:rPr>
              <w:t>Inverter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2B02602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53030B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4C9567C" w14:textId="77777777" w:rsidR="001F3A62" w:rsidRPr="00FE5B2D" w:rsidRDefault="001F3A62" w:rsidP="00E57809">
            <w:pPr>
              <w:rPr>
                <w:rFonts w:cs="Arial"/>
                <w:lang w:eastAsia="en-ZA"/>
              </w:rPr>
            </w:pPr>
            <w:r w:rsidRPr="00FE5B2D">
              <w:rPr>
                <w:rFonts w:cs="Arial"/>
                <w:lang w:eastAsia="en-ZA"/>
              </w:rPr>
              <w:t>R</w:t>
            </w:r>
          </w:p>
        </w:tc>
      </w:tr>
      <w:tr w:rsidR="00FE5B2D" w:rsidRPr="00FE5B2D" w14:paraId="447599C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332332D"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7E207C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5526E7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6646BA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583984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B7AE5B4"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E9889A1" w14:textId="77777777" w:rsidR="001F3A62" w:rsidRPr="00FE5B2D" w:rsidRDefault="001F3A62" w:rsidP="00E57809">
            <w:pPr>
              <w:jc w:val="center"/>
              <w:rPr>
                <w:rFonts w:cs="Arial"/>
                <w:lang w:eastAsia="en-ZA"/>
              </w:rPr>
            </w:pPr>
            <w:r w:rsidRPr="00FE5B2D">
              <w:rPr>
                <w:rFonts w:cs="Arial"/>
                <w:lang w:eastAsia="en-ZA"/>
              </w:rPr>
              <w:t>3.35</w:t>
            </w:r>
          </w:p>
        </w:tc>
        <w:tc>
          <w:tcPr>
            <w:tcW w:w="4342" w:type="dxa"/>
            <w:tcBorders>
              <w:top w:val="nil"/>
              <w:left w:val="nil"/>
              <w:bottom w:val="nil"/>
              <w:right w:val="nil"/>
            </w:tcBorders>
            <w:shd w:val="clear" w:color="auto" w:fill="auto"/>
            <w:hideMark/>
          </w:tcPr>
          <w:p w14:paraId="6CE4E3BD" w14:textId="77777777" w:rsidR="001F3A62" w:rsidRPr="00FE5B2D" w:rsidRDefault="001F3A62" w:rsidP="00E57809">
            <w:pPr>
              <w:rPr>
                <w:rFonts w:cs="Arial"/>
                <w:b/>
                <w:bCs/>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2401CC6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40BB0A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F84248B"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C52D85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04CAF1F3"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8B0BCA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F4280E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556F75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45C19B4"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06F386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1428C87" w14:textId="77777777" w:rsidR="001F3A62" w:rsidRPr="00FE5B2D" w:rsidRDefault="001F3A62" w:rsidP="00E57809">
            <w:pPr>
              <w:jc w:val="center"/>
              <w:rPr>
                <w:rFonts w:cs="Arial"/>
                <w:lang w:eastAsia="en-ZA"/>
              </w:rPr>
            </w:pPr>
            <w:r w:rsidRPr="00FE5B2D">
              <w:rPr>
                <w:rFonts w:cs="Arial"/>
                <w:lang w:eastAsia="en-ZA"/>
              </w:rPr>
              <w:t>3.35.1</w:t>
            </w:r>
          </w:p>
        </w:tc>
        <w:tc>
          <w:tcPr>
            <w:tcW w:w="4342" w:type="dxa"/>
            <w:tcBorders>
              <w:top w:val="nil"/>
              <w:left w:val="nil"/>
              <w:bottom w:val="nil"/>
              <w:right w:val="nil"/>
            </w:tcBorders>
            <w:shd w:val="clear" w:color="auto" w:fill="auto"/>
            <w:vAlign w:val="center"/>
            <w:hideMark/>
          </w:tcPr>
          <w:p w14:paraId="7115C160"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6AA871C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B21552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8CD8B8C" w14:textId="77777777" w:rsidR="001F3A62" w:rsidRPr="00FE5B2D" w:rsidRDefault="001F3A62" w:rsidP="00E57809">
            <w:pPr>
              <w:rPr>
                <w:rFonts w:cs="Arial"/>
                <w:lang w:eastAsia="en-ZA"/>
              </w:rPr>
            </w:pPr>
            <w:r w:rsidRPr="00FE5B2D">
              <w:rPr>
                <w:rFonts w:cs="Arial"/>
                <w:lang w:eastAsia="en-ZA"/>
              </w:rPr>
              <w:t>R</w:t>
            </w:r>
          </w:p>
        </w:tc>
      </w:tr>
      <w:tr w:rsidR="00FE5B2D" w:rsidRPr="00FE5B2D" w14:paraId="3805D55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5D47AC5" w14:textId="77777777" w:rsidR="001F3A62" w:rsidRPr="00FE5B2D" w:rsidRDefault="001F3A62" w:rsidP="00E57809">
            <w:pPr>
              <w:jc w:val="center"/>
              <w:rPr>
                <w:rFonts w:cs="Arial"/>
                <w:lang w:eastAsia="en-ZA"/>
              </w:rPr>
            </w:pPr>
            <w:r w:rsidRPr="00FE5B2D">
              <w:rPr>
                <w:rFonts w:cs="Arial"/>
                <w:lang w:eastAsia="en-ZA"/>
              </w:rPr>
              <w:t>3.35.2</w:t>
            </w:r>
          </w:p>
        </w:tc>
        <w:tc>
          <w:tcPr>
            <w:tcW w:w="4342" w:type="dxa"/>
            <w:tcBorders>
              <w:top w:val="nil"/>
              <w:left w:val="nil"/>
              <w:bottom w:val="nil"/>
              <w:right w:val="nil"/>
            </w:tcBorders>
            <w:shd w:val="clear" w:color="auto" w:fill="auto"/>
            <w:vAlign w:val="center"/>
            <w:hideMark/>
          </w:tcPr>
          <w:p w14:paraId="7376DB5D"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1CA6C1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A2223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008ADF2" w14:textId="77777777" w:rsidR="001F3A62" w:rsidRPr="00FE5B2D" w:rsidRDefault="001F3A62" w:rsidP="00E57809">
            <w:pPr>
              <w:rPr>
                <w:rFonts w:cs="Arial"/>
                <w:lang w:eastAsia="en-ZA"/>
              </w:rPr>
            </w:pPr>
            <w:r w:rsidRPr="00FE5B2D">
              <w:rPr>
                <w:rFonts w:cs="Arial"/>
                <w:lang w:eastAsia="en-ZA"/>
              </w:rPr>
              <w:t>R</w:t>
            </w:r>
          </w:p>
        </w:tc>
      </w:tr>
      <w:tr w:rsidR="00FE5B2D" w:rsidRPr="00FE5B2D" w14:paraId="698FFFF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2D61577" w14:textId="77777777" w:rsidR="001F3A62" w:rsidRPr="00FE5B2D" w:rsidRDefault="001F3A62" w:rsidP="00E57809">
            <w:pPr>
              <w:jc w:val="center"/>
              <w:rPr>
                <w:rFonts w:cs="Arial"/>
                <w:lang w:eastAsia="en-ZA"/>
              </w:rPr>
            </w:pPr>
            <w:r w:rsidRPr="00FE5B2D">
              <w:rPr>
                <w:rFonts w:cs="Arial"/>
                <w:lang w:eastAsia="en-ZA"/>
              </w:rPr>
              <w:t>3.35.3</w:t>
            </w:r>
          </w:p>
        </w:tc>
        <w:tc>
          <w:tcPr>
            <w:tcW w:w="4342" w:type="dxa"/>
            <w:tcBorders>
              <w:top w:val="nil"/>
              <w:left w:val="nil"/>
              <w:bottom w:val="nil"/>
              <w:right w:val="nil"/>
            </w:tcBorders>
            <w:shd w:val="clear" w:color="auto" w:fill="auto"/>
            <w:vAlign w:val="center"/>
            <w:hideMark/>
          </w:tcPr>
          <w:p w14:paraId="7A024C2C"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45311AF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7E332D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2225126" w14:textId="77777777" w:rsidR="001F3A62" w:rsidRPr="00FE5B2D" w:rsidRDefault="001F3A62" w:rsidP="00E57809">
            <w:pPr>
              <w:rPr>
                <w:rFonts w:cs="Arial"/>
                <w:lang w:eastAsia="en-ZA"/>
              </w:rPr>
            </w:pPr>
            <w:r w:rsidRPr="00FE5B2D">
              <w:rPr>
                <w:rFonts w:cs="Arial"/>
                <w:lang w:eastAsia="en-ZA"/>
              </w:rPr>
              <w:t>R</w:t>
            </w:r>
          </w:p>
        </w:tc>
      </w:tr>
      <w:tr w:rsidR="00FE5B2D" w:rsidRPr="00FE5B2D" w14:paraId="191FC34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45C56F0" w14:textId="77777777" w:rsidR="001F3A62" w:rsidRPr="00FE5B2D" w:rsidRDefault="001F3A62" w:rsidP="00E57809">
            <w:pPr>
              <w:jc w:val="center"/>
              <w:rPr>
                <w:rFonts w:cs="Arial"/>
                <w:lang w:eastAsia="en-ZA"/>
              </w:rPr>
            </w:pPr>
            <w:r w:rsidRPr="00FE5B2D">
              <w:rPr>
                <w:rFonts w:cs="Arial"/>
                <w:lang w:eastAsia="en-ZA"/>
              </w:rPr>
              <w:t>3.35.4</w:t>
            </w:r>
          </w:p>
        </w:tc>
        <w:tc>
          <w:tcPr>
            <w:tcW w:w="4342" w:type="dxa"/>
            <w:tcBorders>
              <w:top w:val="nil"/>
              <w:left w:val="nil"/>
              <w:bottom w:val="nil"/>
              <w:right w:val="nil"/>
            </w:tcBorders>
            <w:shd w:val="clear" w:color="auto" w:fill="auto"/>
            <w:vAlign w:val="center"/>
            <w:hideMark/>
          </w:tcPr>
          <w:p w14:paraId="758020B5"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4F73B2B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49B22B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E8FAE54" w14:textId="77777777" w:rsidR="001F3A62" w:rsidRPr="00FE5B2D" w:rsidRDefault="001F3A62" w:rsidP="00E57809">
            <w:pPr>
              <w:rPr>
                <w:rFonts w:cs="Arial"/>
                <w:lang w:eastAsia="en-ZA"/>
              </w:rPr>
            </w:pPr>
            <w:r w:rsidRPr="00FE5B2D">
              <w:rPr>
                <w:rFonts w:cs="Arial"/>
                <w:lang w:eastAsia="en-ZA"/>
              </w:rPr>
              <w:t>R</w:t>
            </w:r>
          </w:p>
        </w:tc>
      </w:tr>
      <w:tr w:rsidR="00FE5B2D" w:rsidRPr="00FE5B2D" w14:paraId="260B35A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29350E2" w14:textId="77777777" w:rsidR="001F3A62" w:rsidRPr="00FE5B2D" w:rsidRDefault="001F3A62" w:rsidP="00E57809">
            <w:pPr>
              <w:jc w:val="center"/>
              <w:rPr>
                <w:rFonts w:cs="Arial"/>
                <w:lang w:eastAsia="en-ZA"/>
              </w:rPr>
            </w:pPr>
            <w:r w:rsidRPr="00FE5B2D">
              <w:rPr>
                <w:rFonts w:cs="Arial"/>
                <w:lang w:eastAsia="en-ZA"/>
              </w:rPr>
              <w:t>3.35.5</w:t>
            </w:r>
          </w:p>
        </w:tc>
        <w:tc>
          <w:tcPr>
            <w:tcW w:w="4342" w:type="dxa"/>
            <w:tcBorders>
              <w:top w:val="nil"/>
              <w:left w:val="nil"/>
              <w:bottom w:val="nil"/>
              <w:right w:val="nil"/>
            </w:tcBorders>
            <w:shd w:val="clear" w:color="auto" w:fill="auto"/>
            <w:vAlign w:val="center"/>
            <w:hideMark/>
          </w:tcPr>
          <w:p w14:paraId="1892E2FE"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61AEB8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1CAC8A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B7F8482" w14:textId="77777777" w:rsidR="001F3A62" w:rsidRPr="00FE5B2D" w:rsidRDefault="001F3A62" w:rsidP="00E57809">
            <w:pPr>
              <w:rPr>
                <w:rFonts w:cs="Arial"/>
                <w:lang w:eastAsia="en-ZA"/>
              </w:rPr>
            </w:pPr>
            <w:r w:rsidRPr="00FE5B2D">
              <w:rPr>
                <w:rFonts w:cs="Arial"/>
                <w:lang w:eastAsia="en-ZA"/>
              </w:rPr>
              <w:t>R</w:t>
            </w:r>
          </w:p>
        </w:tc>
      </w:tr>
      <w:tr w:rsidR="00FE5B2D" w:rsidRPr="00FE5B2D" w14:paraId="0A2192E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716645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114568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448CC6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7D6E80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A8F64FA" w14:textId="77777777" w:rsidR="001F3A62" w:rsidRPr="00FE5B2D" w:rsidRDefault="001F3A62" w:rsidP="00E57809">
            <w:pPr>
              <w:rPr>
                <w:rFonts w:cs="Arial"/>
                <w:lang w:eastAsia="en-ZA"/>
              </w:rPr>
            </w:pPr>
            <w:r w:rsidRPr="00FE5B2D">
              <w:rPr>
                <w:rFonts w:cs="Arial"/>
                <w:lang w:eastAsia="en-ZA"/>
              </w:rPr>
              <w:t> </w:t>
            </w:r>
          </w:p>
        </w:tc>
      </w:tr>
      <w:tr w:rsidR="00FE5B2D" w:rsidRPr="00FE5B2D" w14:paraId="447C8825"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50D77B7" w14:textId="77777777" w:rsidR="001F3A62" w:rsidRPr="00FE5B2D" w:rsidRDefault="001F3A62" w:rsidP="00E57809">
            <w:pPr>
              <w:jc w:val="center"/>
              <w:rPr>
                <w:rFonts w:cs="Arial"/>
                <w:b/>
                <w:bCs/>
                <w:lang w:eastAsia="en-ZA"/>
              </w:rPr>
            </w:pPr>
            <w:r w:rsidRPr="00FE5B2D">
              <w:rPr>
                <w:rFonts w:cs="Arial"/>
                <w:b/>
                <w:bCs/>
                <w:lang w:eastAsia="en-ZA"/>
              </w:rPr>
              <w:t>3.36</w:t>
            </w:r>
          </w:p>
        </w:tc>
        <w:tc>
          <w:tcPr>
            <w:tcW w:w="4342" w:type="dxa"/>
            <w:tcBorders>
              <w:top w:val="nil"/>
              <w:left w:val="nil"/>
              <w:bottom w:val="nil"/>
              <w:right w:val="nil"/>
            </w:tcBorders>
            <w:shd w:val="clear" w:color="auto" w:fill="auto"/>
            <w:hideMark/>
          </w:tcPr>
          <w:p w14:paraId="30B6927B"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671E3AD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DC4593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09F90A3" w14:textId="77777777" w:rsidR="001F3A62" w:rsidRPr="00FE5B2D" w:rsidRDefault="001F3A62" w:rsidP="00E57809">
            <w:pPr>
              <w:rPr>
                <w:rFonts w:cs="Arial"/>
                <w:lang w:eastAsia="en-ZA"/>
              </w:rPr>
            </w:pPr>
            <w:r w:rsidRPr="00FE5B2D">
              <w:rPr>
                <w:rFonts w:cs="Arial"/>
                <w:lang w:eastAsia="en-ZA"/>
              </w:rPr>
              <w:t> </w:t>
            </w:r>
          </w:p>
        </w:tc>
      </w:tr>
      <w:tr w:rsidR="00FE5B2D" w:rsidRPr="00FE5B2D" w14:paraId="12766A4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87FBF7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7E22C9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AD6C6A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C90987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234E65E" w14:textId="77777777" w:rsidR="001F3A62" w:rsidRPr="00FE5B2D" w:rsidRDefault="001F3A62" w:rsidP="00E57809">
            <w:pPr>
              <w:rPr>
                <w:rFonts w:cs="Arial"/>
                <w:lang w:eastAsia="en-ZA"/>
              </w:rPr>
            </w:pPr>
            <w:r w:rsidRPr="00FE5B2D">
              <w:rPr>
                <w:rFonts w:cs="Arial"/>
                <w:lang w:eastAsia="en-ZA"/>
              </w:rPr>
              <w:t> </w:t>
            </w:r>
          </w:p>
        </w:tc>
      </w:tr>
      <w:tr w:rsidR="00FE5B2D" w:rsidRPr="00FE5B2D" w14:paraId="4C28E73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3D82698" w14:textId="77777777" w:rsidR="001F3A62" w:rsidRPr="00FE5B2D" w:rsidRDefault="001F3A62" w:rsidP="00E57809">
            <w:pPr>
              <w:jc w:val="center"/>
              <w:rPr>
                <w:rFonts w:cs="Arial"/>
                <w:lang w:eastAsia="en-ZA"/>
              </w:rPr>
            </w:pPr>
            <w:r w:rsidRPr="00FE5B2D">
              <w:rPr>
                <w:rFonts w:cs="Arial"/>
                <w:lang w:eastAsia="en-ZA"/>
              </w:rPr>
              <w:t>3.36.1</w:t>
            </w:r>
          </w:p>
        </w:tc>
        <w:tc>
          <w:tcPr>
            <w:tcW w:w="4342" w:type="dxa"/>
            <w:tcBorders>
              <w:top w:val="nil"/>
              <w:left w:val="nil"/>
              <w:bottom w:val="nil"/>
              <w:right w:val="nil"/>
            </w:tcBorders>
            <w:shd w:val="clear" w:color="auto" w:fill="auto"/>
            <w:vAlign w:val="center"/>
            <w:hideMark/>
          </w:tcPr>
          <w:p w14:paraId="764D7845" w14:textId="77777777" w:rsidR="001F3A62" w:rsidRPr="00FE5B2D" w:rsidRDefault="001F3A62" w:rsidP="00E57809">
            <w:pPr>
              <w:rPr>
                <w:rFonts w:cs="Arial"/>
                <w:lang w:eastAsia="en-ZA"/>
              </w:rPr>
            </w:pPr>
            <w:r w:rsidRPr="00FE5B2D">
              <w:rPr>
                <w:rFonts w:cs="Arial"/>
                <w:lang w:eastAsia="en-ZA"/>
              </w:rPr>
              <w:t>Wall mounted split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150BF43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6A4B34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77E87B3" w14:textId="77777777" w:rsidR="001F3A62" w:rsidRPr="00FE5B2D" w:rsidRDefault="001F3A62" w:rsidP="00E57809">
            <w:pPr>
              <w:rPr>
                <w:rFonts w:cs="Arial"/>
                <w:lang w:eastAsia="en-ZA"/>
              </w:rPr>
            </w:pPr>
            <w:r w:rsidRPr="00FE5B2D">
              <w:rPr>
                <w:rFonts w:cs="Arial"/>
                <w:lang w:eastAsia="en-ZA"/>
              </w:rPr>
              <w:t>R</w:t>
            </w:r>
          </w:p>
        </w:tc>
      </w:tr>
      <w:tr w:rsidR="00FE5B2D" w:rsidRPr="00FE5B2D" w14:paraId="316E6B5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83B3FA9" w14:textId="77777777" w:rsidR="001F3A62" w:rsidRPr="00FE5B2D" w:rsidRDefault="001F3A62" w:rsidP="00E57809">
            <w:pPr>
              <w:jc w:val="center"/>
              <w:rPr>
                <w:rFonts w:cs="Arial"/>
                <w:lang w:eastAsia="en-ZA"/>
              </w:rPr>
            </w:pPr>
            <w:r w:rsidRPr="00FE5B2D">
              <w:rPr>
                <w:rFonts w:cs="Arial"/>
                <w:lang w:eastAsia="en-ZA"/>
              </w:rPr>
              <w:t>3.36.2</w:t>
            </w:r>
          </w:p>
        </w:tc>
        <w:tc>
          <w:tcPr>
            <w:tcW w:w="4342" w:type="dxa"/>
            <w:tcBorders>
              <w:top w:val="nil"/>
              <w:left w:val="nil"/>
              <w:bottom w:val="nil"/>
              <w:right w:val="nil"/>
            </w:tcBorders>
            <w:shd w:val="clear" w:color="auto" w:fill="auto"/>
            <w:vAlign w:val="center"/>
            <w:hideMark/>
          </w:tcPr>
          <w:p w14:paraId="74061AF2" w14:textId="77777777" w:rsidR="001F3A62" w:rsidRPr="00FE5B2D" w:rsidRDefault="001F3A62" w:rsidP="00E57809">
            <w:pPr>
              <w:rPr>
                <w:rFonts w:cs="Arial"/>
                <w:lang w:eastAsia="en-ZA"/>
              </w:rPr>
            </w:pPr>
            <w:r w:rsidRPr="00FE5B2D">
              <w:rPr>
                <w:rFonts w:cs="Arial"/>
                <w:lang w:eastAsia="en-ZA"/>
              </w:rPr>
              <w:t>Wall mounted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2944ACF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AACBE6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01219A3" w14:textId="77777777" w:rsidR="001F3A62" w:rsidRPr="00FE5B2D" w:rsidRDefault="001F3A62" w:rsidP="00E57809">
            <w:pPr>
              <w:rPr>
                <w:rFonts w:cs="Arial"/>
                <w:lang w:eastAsia="en-ZA"/>
              </w:rPr>
            </w:pPr>
            <w:r w:rsidRPr="00FE5B2D">
              <w:rPr>
                <w:rFonts w:cs="Arial"/>
                <w:lang w:eastAsia="en-ZA"/>
              </w:rPr>
              <w:t>R</w:t>
            </w:r>
          </w:p>
        </w:tc>
      </w:tr>
      <w:tr w:rsidR="00FE5B2D" w:rsidRPr="00FE5B2D" w14:paraId="2BC73F3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418BC5F" w14:textId="77777777" w:rsidR="001F3A62" w:rsidRPr="00FE5B2D" w:rsidRDefault="001F3A62" w:rsidP="00E57809">
            <w:pPr>
              <w:jc w:val="center"/>
              <w:rPr>
                <w:rFonts w:cs="Arial"/>
                <w:lang w:eastAsia="en-ZA"/>
              </w:rPr>
            </w:pPr>
            <w:r w:rsidRPr="00FE5B2D">
              <w:rPr>
                <w:rFonts w:cs="Arial"/>
                <w:lang w:eastAsia="en-ZA"/>
              </w:rPr>
              <w:t>3.36.3</w:t>
            </w:r>
          </w:p>
        </w:tc>
        <w:tc>
          <w:tcPr>
            <w:tcW w:w="4342" w:type="dxa"/>
            <w:tcBorders>
              <w:top w:val="nil"/>
              <w:left w:val="nil"/>
              <w:bottom w:val="nil"/>
              <w:right w:val="nil"/>
            </w:tcBorders>
            <w:shd w:val="clear" w:color="auto" w:fill="auto"/>
            <w:vAlign w:val="center"/>
            <w:hideMark/>
          </w:tcPr>
          <w:p w14:paraId="73FF8B8F" w14:textId="77777777" w:rsidR="001F3A62" w:rsidRPr="00FE5B2D" w:rsidRDefault="001F3A62" w:rsidP="00E57809">
            <w:pPr>
              <w:rPr>
                <w:rFonts w:cs="Arial"/>
                <w:lang w:eastAsia="en-ZA"/>
              </w:rPr>
            </w:pPr>
            <w:r w:rsidRPr="00FE5B2D">
              <w:rPr>
                <w:rFonts w:cs="Arial"/>
                <w:lang w:eastAsia="en-ZA"/>
              </w:rPr>
              <w:t>Wall mounted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2D99E15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365975A"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B6C10A3" w14:textId="77777777" w:rsidR="001F3A62" w:rsidRPr="00FE5B2D" w:rsidRDefault="001F3A62" w:rsidP="00E57809">
            <w:pPr>
              <w:rPr>
                <w:rFonts w:cs="Arial"/>
                <w:lang w:eastAsia="en-ZA"/>
              </w:rPr>
            </w:pPr>
            <w:r w:rsidRPr="00FE5B2D">
              <w:rPr>
                <w:rFonts w:cs="Arial"/>
                <w:lang w:eastAsia="en-ZA"/>
              </w:rPr>
              <w:t>R</w:t>
            </w:r>
          </w:p>
        </w:tc>
      </w:tr>
      <w:tr w:rsidR="00FE5B2D" w:rsidRPr="00FE5B2D" w14:paraId="531E3E4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5D10084" w14:textId="77777777" w:rsidR="001F3A62" w:rsidRPr="00FE5B2D" w:rsidRDefault="001F3A62" w:rsidP="00E57809">
            <w:pPr>
              <w:jc w:val="center"/>
              <w:rPr>
                <w:rFonts w:cs="Arial"/>
                <w:lang w:eastAsia="en-ZA"/>
              </w:rPr>
            </w:pPr>
            <w:r w:rsidRPr="00FE5B2D">
              <w:rPr>
                <w:rFonts w:cs="Arial"/>
                <w:lang w:eastAsia="en-ZA"/>
              </w:rPr>
              <w:t>3.36.4</w:t>
            </w:r>
          </w:p>
        </w:tc>
        <w:tc>
          <w:tcPr>
            <w:tcW w:w="4342" w:type="dxa"/>
            <w:tcBorders>
              <w:top w:val="nil"/>
              <w:left w:val="nil"/>
              <w:bottom w:val="nil"/>
              <w:right w:val="nil"/>
            </w:tcBorders>
            <w:shd w:val="clear" w:color="auto" w:fill="auto"/>
            <w:vAlign w:val="center"/>
            <w:hideMark/>
          </w:tcPr>
          <w:p w14:paraId="0E0D9223" w14:textId="77777777" w:rsidR="001F3A62" w:rsidRPr="00FE5B2D" w:rsidRDefault="001F3A62" w:rsidP="00E57809">
            <w:pPr>
              <w:rPr>
                <w:rFonts w:cs="Arial"/>
                <w:lang w:eastAsia="en-ZA"/>
              </w:rPr>
            </w:pPr>
            <w:r w:rsidRPr="00FE5B2D">
              <w:rPr>
                <w:rFonts w:cs="Arial"/>
                <w:lang w:eastAsia="en-ZA"/>
              </w:rPr>
              <w:t>Wall mounted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9ABF57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4F4011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DB822F" w14:textId="77777777" w:rsidR="001F3A62" w:rsidRPr="00FE5B2D" w:rsidRDefault="001F3A62" w:rsidP="00E57809">
            <w:pPr>
              <w:rPr>
                <w:rFonts w:cs="Arial"/>
                <w:lang w:eastAsia="en-ZA"/>
              </w:rPr>
            </w:pPr>
            <w:r w:rsidRPr="00FE5B2D">
              <w:rPr>
                <w:rFonts w:cs="Arial"/>
                <w:lang w:eastAsia="en-ZA"/>
              </w:rPr>
              <w:t>R</w:t>
            </w:r>
          </w:p>
        </w:tc>
      </w:tr>
      <w:tr w:rsidR="00FE5B2D" w:rsidRPr="00FE5B2D" w14:paraId="3C7D9D8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A4932A4" w14:textId="77777777" w:rsidR="001F3A62" w:rsidRPr="00FE5B2D" w:rsidRDefault="001F3A62" w:rsidP="00E57809">
            <w:pPr>
              <w:jc w:val="center"/>
              <w:rPr>
                <w:rFonts w:cs="Arial"/>
                <w:lang w:eastAsia="en-ZA"/>
              </w:rPr>
            </w:pPr>
            <w:r w:rsidRPr="00FE5B2D">
              <w:rPr>
                <w:rFonts w:cs="Arial"/>
                <w:lang w:eastAsia="en-ZA"/>
              </w:rPr>
              <w:t>3.36.5</w:t>
            </w:r>
          </w:p>
        </w:tc>
        <w:tc>
          <w:tcPr>
            <w:tcW w:w="4342" w:type="dxa"/>
            <w:tcBorders>
              <w:top w:val="nil"/>
              <w:left w:val="nil"/>
              <w:bottom w:val="nil"/>
              <w:right w:val="nil"/>
            </w:tcBorders>
            <w:shd w:val="clear" w:color="auto" w:fill="auto"/>
            <w:vAlign w:val="center"/>
            <w:hideMark/>
          </w:tcPr>
          <w:p w14:paraId="7528A487" w14:textId="77777777" w:rsidR="001F3A62" w:rsidRPr="00FE5B2D" w:rsidRDefault="001F3A62" w:rsidP="00E57809">
            <w:pPr>
              <w:rPr>
                <w:rFonts w:cs="Arial"/>
                <w:lang w:eastAsia="en-ZA"/>
              </w:rPr>
            </w:pPr>
            <w:r w:rsidRPr="00FE5B2D">
              <w:rPr>
                <w:rFonts w:cs="Arial"/>
                <w:lang w:eastAsia="en-ZA"/>
              </w:rPr>
              <w:t>Wall mounted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333CBEE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C74D1D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8A27C0B" w14:textId="77777777" w:rsidR="001F3A62" w:rsidRPr="00FE5B2D" w:rsidRDefault="001F3A62" w:rsidP="00E57809">
            <w:pPr>
              <w:rPr>
                <w:rFonts w:cs="Arial"/>
                <w:lang w:eastAsia="en-ZA"/>
              </w:rPr>
            </w:pPr>
            <w:r w:rsidRPr="00FE5B2D">
              <w:rPr>
                <w:rFonts w:cs="Arial"/>
                <w:lang w:eastAsia="en-ZA"/>
              </w:rPr>
              <w:t>R</w:t>
            </w:r>
          </w:p>
        </w:tc>
      </w:tr>
      <w:tr w:rsidR="00FE5B2D" w:rsidRPr="00FE5B2D" w14:paraId="3B05947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A10C3E5"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037F41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D9C16A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81D1D7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001401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A0AB9E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601D83B4"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67526E8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606603BB"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44AA17F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4C66424F" w14:textId="77777777" w:rsidR="001F3A62" w:rsidRPr="00FE5B2D" w:rsidRDefault="001F3A62" w:rsidP="00E57809">
            <w:pPr>
              <w:jc w:val="center"/>
              <w:rPr>
                <w:rFonts w:cs="Arial"/>
                <w:lang w:eastAsia="en-ZA"/>
              </w:rPr>
            </w:pPr>
          </w:p>
        </w:tc>
      </w:tr>
      <w:tr w:rsidR="00FE5B2D" w:rsidRPr="00FE5B2D" w14:paraId="72BDAF75"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588A874B"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557520C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97899DE"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72B3860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C28C295" w14:textId="77777777" w:rsidR="001F3A62" w:rsidRPr="00FE5B2D" w:rsidRDefault="001F3A62" w:rsidP="00E57809">
            <w:pPr>
              <w:jc w:val="center"/>
              <w:rPr>
                <w:rFonts w:cs="Arial"/>
                <w:lang w:eastAsia="en-ZA"/>
              </w:rPr>
            </w:pPr>
          </w:p>
        </w:tc>
      </w:tr>
      <w:tr w:rsidR="00FE5B2D" w:rsidRPr="00FE5B2D" w14:paraId="4318696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720119E8"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2F4BC39B"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89BE18F"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F28F30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410049B5" w14:textId="77777777" w:rsidR="001F3A62" w:rsidRPr="00FE5B2D" w:rsidRDefault="001F3A62" w:rsidP="00E57809">
            <w:pPr>
              <w:jc w:val="center"/>
              <w:rPr>
                <w:rFonts w:cs="Arial"/>
                <w:lang w:eastAsia="en-ZA"/>
              </w:rPr>
            </w:pPr>
          </w:p>
        </w:tc>
      </w:tr>
      <w:tr w:rsidR="00FE5B2D" w:rsidRPr="00FE5B2D" w14:paraId="751A7960"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1A8FE37E"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1D171B2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1A79CB30"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4D74BB5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1244D134" w14:textId="77777777" w:rsidR="001F3A62" w:rsidRPr="00FE5B2D" w:rsidRDefault="001F3A62" w:rsidP="00E57809">
            <w:pPr>
              <w:jc w:val="center"/>
              <w:rPr>
                <w:rFonts w:cs="Arial"/>
                <w:lang w:eastAsia="en-ZA"/>
              </w:rPr>
            </w:pPr>
          </w:p>
        </w:tc>
      </w:tr>
      <w:tr w:rsidR="00FE5B2D" w:rsidRPr="00FE5B2D" w14:paraId="314318AE" w14:textId="77777777" w:rsidTr="00E57809">
        <w:trPr>
          <w:trHeight w:val="274"/>
        </w:trPr>
        <w:tc>
          <w:tcPr>
            <w:tcW w:w="828" w:type="dxa"/>
            <w:tcBorders>
              <w:top w:val="nil"/>
              <w:left w:val="single" w:sz="4" w:space="0" w:color="auto"/>
              <w:bottom w:val="nil"/>
              <w:right w:val="nil"/>
            </w:tcBorders>
            <w:shd w:val="clear" w:color="auto" w:fill="auto"/>
            <w:noWrap/>
            <w:vAlign w:val="center"/>
            <w:hideMark/>
          </w:tcPr>
          <w:p w14:paraId="13AF4EA4" w14:textId="77777777" w:rsidR="001F3A62" w:rsidRPr="00FE5B2D" w:rsidRDefault="001F3A62" w:rsidP="00E57809">
            <w:pPr>
              <w:jc w:val="center"/>
              <w:rPr>
                <w:rFonts w:cs="Arial"/>
                <w:b/>
                <w:bCs/>
                <w:lang w:eastAsia="en-ZA"/>
              </w:rPr>
            </w:pPr>
            <w:r w:rsidRPr="00FE5B2D">
              <w:rPr>
                <w:rFonts w:cs="Arial"/>
                <w:b/>
                <w:bCs/>
                <w:lang w:eastAsia="en-ZA"/>
              </w:rPr>
              <w:t>3.37</w:t>
            </w:r>
          </w:p>
        </w:tc>
        <w:tc>
          <w:tcPr>
            <w:tcW w:w="4342" w:type="dxa"/>
            <w:tcBorders>
              <w:top w:val="nil"/>
              <w:left w:val="single" w:sz="4" w:space="0" w:color="auto"/>
              <w:bottom w:val="nil"/>
              <w:right w:val="single" w:sz="4" w:space="0" w:color="auto"/>
            </w:tcBorders>
            <w:shd w:val="clear" w:color="auto" w:fill="auto"/>
            <w:hideMark/>
          </w:tcPr>
          <w:p w14:paraId="4768994F" w14:textId="77777777" w:rsidR="001F3A62" w:rsidRPr="00FE5B2D" w:rsidRDefault="001F3A62" w:rsidP="00E57809">
            <w:pPr>
              <w:rPr>
                <w:rFonts w:cs="Arial"/>
                <w:b/>
                <w:bCs/>
                <w:u w:val="single"/>
                <w:lang w:eastAsia="en-ZA"/>
              </w:rPr>
            </w:pPr>
            <w:r w:rsidRPr="00FE5B2D">
              <w:rPr>
                <w:rFonts w:cs="Arial"/>
                <w:b/>
                <w:bCs/>
                <w:u w:val="single"/>
                <w:lang w:eastAsia="en-ZA"/>
              </w:rPr>
              <w:t>Coil for a:</w:t>
            </w:r>
          </w:p>
        </w:tc>
        <w:tc>
          <w:tcPr>
            <w:tcW w:w="779" w:type="dxa"/>
            <w:tcBorders>
              <w:top w:val="nil"/>
              <w:left w:val="nil"/>
              <w:bottom w:val="nil"/>
              <w:right w:val="single" w:sz="4" w:space="0" w:color="auto"/>
            </w:tcBorders>
            <w:shd w:val="clear" w:color="auto" w:fill="auto"/>
            <w:noWrap/>
            <w:vAlign w:val="center"/>
            <w:hideMark/>
          </w:tcPr>
          <w:p w14:paraId="12CE3A3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C9C845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B8D92BC"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564EE02D"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761691B7"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AE116C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833054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85EC88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7403C1C"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1CB3CB44"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AFB0EAB"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C6E744F"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3470F1C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BF7917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393807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40C7344"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889C37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81CD5A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53CE8DE"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CBE62E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EE4A14B"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B4F7A9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CAEDA4F" w14:textId="77777777" w:rsidR="001F3A62" w:rsidRPr="00FE5B2D" w:rsidRDefault="001F3A62" w:rsidP="00E57809">
            <w:pPr>
              <w:jc w:val="center"/>
              <w:rPr>
                <w:rFonts w:cs="Arial"/>
                <w:lang w:eastAsia="en-ZA"/>
              </w:rPr>
            </w:pPr>
            <w:r w:rsidRPr="00FE5B2D">
              <w:rPr>
                <w:rFonts w:cs="Arial"/>
                <w:lang w:eastAsia="en-ZA"/>
              </w:rPr>
              <w:t>3.37.1</w:t>
            </w:r>
          </w:p>
        </w:tc>
        <w:tc>
          <w:tcPr>
            <w:tcW w:w="4342" w:type="dxa"/>
            <w:tcBorders>
              <w:top w:val="nil"/>
              <w:left w:val="nil"/>
              <w:bottom w:val="nil"/>
              <w:right w:val="nil"/>
            </w:tcBorders>
            <w:shd w:val="clear" w:color="auto" w:fill="auto"/>
            <w:vAlign w:val="center"/>
            <w:hideMark/>
          </w:tcPr>
          <w:p w14:paraId="4AF9E409" w14:textId="77777777" w:rsidR="001F3A62" w:rsidRPr="00FE5B2D" w:rsidRDefault="001F3A62" w:rsidP="00E57809">
            <w:pPr>
              <w:rPr>
                <w:rFonts w:cs="Arial"/>
                <w:lang w:eastAsia="en-ZA"/>
              </w:rPr>
            </w:pPr>
            <w:r w:rsidRPr="00FE5B2D">
              <w:rPr>
                <w:rFonts w:cs="Arial"/>
                <w:lang w:eastAsia="en-ZA"/>
              </w:rPr>
              <w:t>Cassette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6FAE173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4BD930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7BEBC6C" w14:textId="77777777" w:rsidR="001F3A62" w:rsidRPr="00FE5B2D" w:rsidRDefault="001F3A62" w:rsidP="00E57809">
            <w:pPr>
              <w:rPr>
                <w:rFonts w:cs="Arial"/>
                <w:lang w:eastAsia="en-ZA"/>
              </w:rPr>
            </w:pPr>
            <w:r w:rsidRPr="00FE5B2D">
              <w:rPr>
                <w:rFonts w:cs="Arial"/>
                <w:lang w:eastAsia="en-ZA"/>
              </w:rPr>
              <w:t>R</w:t>
            </w:r>
          </w:p>
        </w:tc>
      </w:tr>
      <w:tr w:rsidR="00FE5B2D" w:rsidRPr="00FE5B2D" w14:paraId="58CDABD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31FAAC8" w14:textId="77777777" w:rsidR="001F3A62" w:rsidRPr="00FE5B2D" w:rsidRDefault="001F3A62" w:rsidP="00E57809">
            <w:pPr>
              <w:jc w:val="center"/>
              <w:rPr>
                <w:rFonts w:cs="Arial"/>
                <w:lang w:eastAsia="en-ZA"/>
              </w:rPr>
            </w:pPr>
            <w:r w:rsidRPr="00FE5B2D">
              <w:rPr>
                <w:rFonts w:cs="Arial"/>
                <w:lang w:eastAsia="en-ZA"/>
              </w:rPr>
              <w:t>3.37.2</w:t>
            </w:r>
          </w:p>
        </w:tc>
        <w:tc>
          <w:tcPr>
            <w:tcW w:w="4342" w:type="dxa"/>
            <w:tcBorders>
              <w:top w:val="nil"/>
              <w:left w:val="nil"/>
              <w:bottom w:val="nil"/>
              <w:right w:val="nil"/>
            </w:tcBorders>
            <w:shd w:val="clear" w:color="auto" w:fill="auto"/>
            <w:vAlign w:val="center"/>
            <w:hideMark/>
          </w:tcPr>
          <w:p w14:paraId="50E79B17" w14:textId="77777777" w:rsidR="001F3A62" w:rsidRPr="00FE5B2D" w:rsidRDefault="001F3A62" w:rsidP="00E57809">
            <w:pPr>
              <w:rPr>
                <w:rFonts w:cs="Arial"/>
                <w:lang w:eastAsia="en-ZA"/>
              </w:rPr>
            </w:pPr>
            <w:r w:rsidRPr="00FE5B2D">
              <w:rPr>
                <w:rFonts w:cs="Arial"/>
                <w:lang w:eastAsia="en-ZA"/>
              </w:rPr>
              <w:t>Cassette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6035926D"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23F4DF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19EEBEC" w14:textId="77777777" w:rsidR="001F3A62" w:rsidRPr="00FE5B2D" w:rsidRDefault="001F3A62" w:rsidP="00E57809">
            <w:pPr>
              <w:rPr>
                <w:rFonts w:cs="Arial"/>
                <w:lang w:eastAsia="en-ZA"/>
              </w:rPr>
            </w:pPr>
            <w:r w:rsidRPr="00FE5B2D">
              <w:rPr>
                <w:rFonts w:cs="Arial"/>
                <w:lang w:eastAsia="en-ZA"/>
              </w:rPr>
              <w:t>R</w:t>
            </w:r>
          </w:p>
        </w:tc>
      </w:tr>
      <w:tr w:rsidR="00FE5B2D" w:rsidRPr="00FE5B2D" w14:paraId="1E4494B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546C959" w14:textId="77777777" w:rsidR="001F3A62" w:rsidRPr="00FE5B2D" w:rsidRDefault="001F3A62" w:rsidP="00E57809">
            <w:pPr>
              <w:jc w:val="center"/>
              <w:rPr>
                <w:rFonts w:cs="Arial"/>
                <w:lang w:eastAsia="en-ZA"/>
              </w:rPr>
            </w:pPr>
            <w:r w:rsidRPr="00FE5B2D">
              <w:rPr>
                <w:rFonts w:cs="Arial"/>
                <w:lang w:eastAsia="en-ZA"/>
              </w:rPr>
              <w:t>3.37.3</w:t>
            </w:r>
          </w:p>
        </w:tc>
        <w:tc>
          <w:tcPr>
            <w:tcW w:w="4342" w:type="dxa"/>
            <w:tcBorders>
              <w:top w:val="nil"/>
              <w:left w:val="nil"/>
              <w:bottom w:val="nil"/>
              <w:right w:val="nil"/>
            </w:tcBorders>
            <w:shd w:val="clear" w:color="auto" w:fill="auto"/>
            <w:vAlign w:val="center"/>
            <w:hideMark/>
          </w:tcPr>
          <w:p w14:paraId="67A73E89" w14:textId="77777777" w:rsidR="001F3A62" w:rsidRPr="00FE5B2D" w:rsidRDefault="001F3A62" w:rsidP="00E57809">
            <w:pPr>
              <w:rPr>
                <w:rFonts w:cs="Arial"/>
                <w:lang w:eastAsia="en-ZA"/>
              </w:rPr>
            </w:pPr>
            <w:r w:rsidRPr="00FE5B2D">
              <w:rPr>
                <w:rFonts w:cs="Arial"/>
                <w:lang w:eastAsia="en-ZA"/>
              </w:rPr>
              <w:t>Cassette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1616FA7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A947CC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D82CECD" w14:textId="77777777" w:rsidR="001F3A62" w:rsidRPr="00FE5B2D" w:rsidRDefault="001F3A62" w:rsidP="00E57809">
            <w:pPr>
              <w:rPr>
                <w:rFonts w:cs="Arial"/>
                <w:lang w:eastAsia="en-ZA"/>
              </w:rPr>
            </w:pPr>
            <w:r w:rsidRPr="00FE5B2D">
              <w:rPr>
                <w:rFonts w:cs="Arial"/>
                <w:lang w:eastAsia="en-ZA"/>
              </w:rPr>
              <w:t>R</w:t>
            </w:r>
          </w:p>
        </w:tc>
      </w:tr>
      <w:tr w:rsidR="00FE5B2D" w:rsidRPr="00FE5B2D" w14:paraId="3029BD8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80B2A0B" w14:textId="77777777" w:rsidR="001F3A62" w:rsidRPr="00FE5B2D" w:rsidRDefault="001F3A62" w:rsidP="00E57809">
            <w:pPr>
              <w:jc w:val="center"/>
              <w:rPr>
                <w:rFonts w:cs="Arial"/>
                <w:lang w:eastAsia="en-ZA"/>
              </w:rPr>
            </w:pPr>
            <w:r w:rsidRPr="00FE5B2D">
              <w:rPr>
                <w:rFonts w:cs="Arial"/>
                <w:lang w:eastAsia="en-ZA"/>
              </w:rPr>
              <w:t>3.37.4</w:t>
            </w:r>
          </w:p>
        </w:tc>
        <w:tc>
          <w:tcPr>
            <w:tcW w:w="4342" w:type="dxa"/>
            <w:tcBorders>
              <w:top w:val="nil"/>
              <w:left w:val="nil"/>
              <w:bottom w:val="nil"/>
              <w:right w:val="nil"/>
            </w:tcBorders>
            <w:shd w:val="clear" w:color="auto" w:fill="auto"/>
            <w:vAlign w:val="center"/>
            <w:hideMark/>
          </w:tcPr>
          <w:p w14:paraId="6F58CCD9" w14:textId="77777777" w:rsidR="001F3A62" w:rsidRPr="00FE5B2D" w:rsidRDefault="001F3A62" w:rsidP="00E57809">
            <w:pPr>
              <w:rPr>
                <w:rFonts w:cs="Arial"/>
                <w:lang w:eastAsia="en-ZA"/>
              </w:rPr>
            </w:pPr>
            <w:r w:rsidRPr="00FE5B2D">
              <w:rPr>
                <w:rFonts w:cs="Arial"/>
                <w:lang w:eastAsia="en-ZA"/>
              </w:rPr>
              <w:t>Cassette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3CB78D6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8B889E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A8F2276" w14:textId="77777777" w:rsidR="001F3A62" w:rsidRPr="00FE5B2D" w:rsidRDefault="001F3A62" w:rsidP="00E57809">
            <w:pPr>
              <w:rPr>
                <w:rFonts w:cs="Arial"/>
                <w:lang w:eastAsia="en-ZA"/>
              </w:rPr>
            </w:pPr>
            <w:r w:rsidRPr="00FE5B2D">
              <w:rPr>
                <w:rFonts w:cs="Arial"/>
                <w:lang w:eastAsia="en-ZA"/>
              </w:rPr>
              <w:t>R</w:t>
            </w:r>
          </w:p>
        </w:tc>
      </w:tr>
      <w:tr w:rsidR="00FE5B2D" w:rsidRPr="00FE5B2D" w14:paraId="73F4CF2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C594B92" w14:textId="77777777" w:rsidR="001F3A62" w:rsidRPr="00FE5B2D" w:rsidRDefault="001F3A62" w:rsidP="00E57809">
            <w:pPr>
              <w:jc w:val="center"/>
              <w:rPr>
                <w:rFonts w:cs="Arial"/>
                <w:lang w:eastAsia="en-ZA"/>
              </w:rPr>
            </w:pPr>
            <w:r w:rsidRPr="00FE5B2D">
              <w:rPr>
                <w:rFonts w:cs="Arial"/>
                <w:lang w:eastAsia="en-ZA"/>
              </w:rPr>
              <w:t>3.37.5</w:t>
            </w:r>
          </w:p>
        </w:tc>
        <w:tc>
          <w:tcPr>
            <w:tcW w:w="4342" w:type="dxa"/>
            <w:tcBorders>
              <w:top w:val="nil"/>
              <w:left w:val="nil"/>
              <w:bottom w:val="nil"/>
              <w:right w:val="nil"/>
            </w:tcBorders>
            <w:shd w:val="clear" w:color="auto" w:fill="auto"/>
            <w:vAlign w:val="center"/>
            <w:hideMark/>
          </w:tcPr>
          <w:p w14:paraId="18B50439" w14:textId="77777777" w:rsidR="001F3A62" w:rsidRPr="00FE5B2D" w:rsidRDefault="001F3A62" w:rsidP="00E57809">
            <w:pPr>
              <w:rPr>
                <w:rFonts w:cs="Arial"/>
                <w:lang w:eastAsia="en-ZA"/>
              </w:rPr>
            </w:pPr>
            <w:r w:rsidRPr="00FE5B2D">
              <w:rPr>
                <w:rFonts w:cs="Arial"/>
                <w:lang w:eastAsia="en-ZA"/>
              </w:rPr>
              <w:t>Cassette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736FAC8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E3BF07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C84210C" w14:textId="77777777" w:rsidR="001F3A62" w:rsidRPr="00FE5B2D" w:rsidRDefault="001F3A62" w:rsidP="00E57809">
            <w:pPr>
              <w:rPr>
                <w:rFonts w:cs="Arial"/>
                <w:lang w:eastAsia="en-ZA"/>
              </w:rPr>
            </w:pPr>
            <w:r w:rsidRPr="00FE5B2D">
              <w:rPr>
                <w:rFonts w:cs="Arial"/>
                <w:lang w:eastAsia="en-ZA"/>
              </w:rPr>
              <w:t>R</w:t>
            </w:r>
          </w:p>
        </w:tc>
      </w:tr>
      <w:tr w:rsidR="00FE5B2D" w:rsidRPr="00FE5B2D" w14:paraId="00D16014"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1BD0170"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AECE48E"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D08DE4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843F03C"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163E83D"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68CA36C"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7B5F92AA" w14:textId="77777777" w:rsidR="001F3A62" w:rsidRPr="00FE5B2D" w:rsidRDefault="001F3A62" w:rsidP="00E57809">
            <w:pPr>
              <w:jc w:val="center"/>
              <w:rPr>
                <w:rFonts w:cs="Arial"/>
                <w:b/>
                <w:bCs/>
                <w:lang w:eastAsia="en-ZA"/>
              </w:rPr>
            </w:pPr>
            <w:r w:rsidRPr="00FE5B2D">
              <w:rPr>
                <w:rFonts w:cs="Arial"/>
                <w:b/>
                <w:bCs/>
                <w:lang w:eastAsia="en-ZA"/>
              </w:rPr>
              <w:t>3.38</w:t>
            </w:r>
          </w:p>
        </w:tc>
        <w:tc>
          <w:tcPr>
            <w:tcW w:w="4342" w:type="dxa"/>
            <w:tcBorders>
              <w:top w:val="nil"/>
              <w:left w:val="nil"/>
              <w:bottom w:val="nil"/>
              <w:right w:val="nil"/>
            </w:tcBorders>
            <w:shd w:val="clear" w:color="auto" w:fill="auto"/>
            <w:hideMark/>
          </w:tcPr>
          <w:p w14:paraId="1C8A74D4"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06B0ABC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2BAC51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226D380" w14:textId="77777777" w:rsidR="001F3A62" w:rsidRPr="00FE5B2D" w:rsidRDefault="001F3A62" w:rsidP="00E57809">
            <w:pPr>
              <w:rPr>
                <w:rFonts w:cs="Arial"/>
                <w:lang w:eastAsia="en-ZA"/>
              </w:rPr>
            </w:pPr>
            <w:r w:rsidRPr="00FE5B2D">
              <w:rPr>
                <w:rFonts w:cs="Arial"/>
                <w:lang w:eastAsia="en-ZA"/>
              </w:rPr>
              <w:t> </w:t>
            </w:r>
          </w:p>
        </w:tc>
      </w:tr>
      <w:tr w:rsidR="00FE5B2D" w:rsidRPr="00FE5B2D" w14:paraId="0EF7568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0C6662D8"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EEAAEA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C3AAFE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27C1BF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E48EEA0" w14:textId="77777777" w:rsidR="001F3A62" w:rsidRPr="00FE5B2D" w:rsidRDefault="001F3A62" w:rsidP="00E57809">
            <w:pPr>
              <w:rPr>
                <w:rFonts w:cs="Arial"/>
                <w:lang w:eastAsia="en-ZA"/>
              </w:rPr>
            </w:pPr>
            <w:r w:rsidRPr="00FE5B2D">
              <w:rPr>
                <w:rFonts w:cs="Arial"/>
                <w:lang w:eastAsia="en-ZA"/>
              </w:rPr>
              <w:t> </w:t>
            </w:r>
          </w:p>
        </w:tc>
      </w:tr>
      <w:tr w:rsidR="00FE5B2D" w:rsidRPr="00FE5B2D" w14:paraId="15030B5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1C044AD" w14:textId="77777777" w:rsidR="001F3A62" w:rsidRPr="00FE5B2D" w:rsidRDefault="001F3A62" w:rsidP="00E57809">
            <w:pPr>
              <w:jc w:val="center"/>
              <w:rPr>
                <w:rFonts w:cs="Arial"/>
                <w:lang w:eastAsia="en-ZA"/>
              </w:rPr>
            </w:pPr>
            <w:r w:rsidRPr="00FE5B2D">
              <w:rPr>
                <w:rFonts w:cs="Arial"/>
                <w:lang w:eastAsia="en-ZA"/>
              </w:rPr>
              <w:t>3.38.1</w:t>
            </w:r>
          </w:p>
        </w:tc>
        <w:tc>
          <w:tcPr>
            <w:tcW w:w="4342" w:type="dxa"/>
            <w:tcBorders>
              <w:top w:val="nil"/>
              <w:left w:val="nil"/>
              <w:bottom w:val="nil"/>
              <w:right w:val="nil"/>
            </w:tcBorders>
            <w:shd w:val="clear" w:color="auto" w:fill="auto"/>
            <w:vAlign w:val="center"/>
            <w:hideMark/>
          </w:tcPr>
          <w:p w14:paraId="08177871" w14:textId="77777777" w:rsidR="001F3A62" w:rsidRPr="00FE5B2D" w:rsidRDefault="001F3A62" w:rsidP="00E57809">
            <w:pPr>
              <w:rPr>
                <w:rFonts w:cs="Arial"/>
                <w:lang w:eastAsia="en-ZA"/>
              </w:rPr>
            </w:pPr>
            <w:r w:rsidRPr="00FE5B2D">
              <w:rPr>
                <w:rFonts w:cs="Arial"/>
                <w:lang w:eastAsia="en-ZA"/>
              </w:rPr>
              <w:t>Ducted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0774477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2E7685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29ABAF4" w14:textId="77777777" w:rsidR="001F3A62" w:rsidRPr="00FE5B2D" w:rsidRDefault="001F3A62" w:rsidP="00E57809">
            <w:pPr>
              <w:rPr>
                <w:rFonts w:cs="Arial"/>
                <w:lang w:eastAsia="en-ZA"/>
              </w:rPr>
            </w:pPr>
            <w:r w:rsidRPr="00FE5B2D">
              <w:rPr>
                <w:rFonts w:cs="Arial"/>
                <w:lang w:eastAsia="en-ZA"/>
              </w:rPr>
              <w:t>R</w:t>
            </w:r>
          </w:p>
        </w:tc>
      </w:tr>
      <w:tr w:rsidR="00FE5B2D" w:rsidRPr="00FE5B2D" w14:paraId="08381EC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0D5F2C0" w14:textId="77777777" w:rsidR="001F3A62" w:rsidRPr="00FE5B2D" w:rsidRDefault="001F3A62" w:rsidP="00E57809">
            <w:pPr>
              <w:jc w:val="center"/>
              <w:rPr>
                <w:rFonts w:cs="Arial"/>
                <w:lang w:eastAsia="en-ZA"/>
              </w:rPr>
            </w:pPr>
            <w:r w:rsidRPr="00FE5B2D">
              <w:rPr>
                <w:rFonts w:cs="Arial"/>
                <w:lang w:eastAsia="en-ZA"/>
              </w:rPr>
              <w:t>3.38.2</w:t>
            </w:r>
          </w:p>
        </w:tc>
        <w:tc>
          <w:tcPr>
            <w:tcW w:w="4342" w:type="dxa"/>
            <w:tcBorders>
              <w:top w:val="nil"/>
              <w:left w:val="nil"/>
              <w:bottom w:val="nil"/>
              <w:right w:val="nil"/>
            </w:tcBorders>
            <w:shd w:val="clear" w:color="auto" w:fill="auto"/>
            <w:vAlign w:val="center"/>
            <w:hideMark/>
          </w:tcPr>
          <w:p w14:paraId="1ACE7ECD" w14:textId="77777777" w:rsidR="001F3A62" w:rsidRPr="00FE5B2D" w:rsidRDefault="001F3A62" w:rsidP="00E57809">
            <w:pPr>
              <w:rPr>
                <w:rFonts w:cs="Arial"/>
                <w:lang w:eastAsia="en-ZA"/>
              </w:rPr>
            </w:pPr>
            <w:r w:rsidRPr="00FE5B2D">
              <w:rPr>
                <w:rFonts w:cs="Arial"/>
                <w:lang w:eastAsia="en-ZA"/>
              </w:rPr>
              <w:t>Ducted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7EE34A2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0A07F2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83BC66D" w14:textId="77777777" w:rsidR="001F3A62" w:rsidRPr="00FE5B2D" w:rsidRDefault="001F3A62" w:rsidP="00E57809">
            <w:pPr>
              <w:rPr>
                <w:rFonts w:cs="Arial"/>
                <w:lang w:eastAsia="en-ZA"/>
              </w:rPr>
            </w:pPr>
            <w:r w:rsidRPr="00FE5B2D">
              <w:rPr>
                <w:rFonts w:cs="Arial"/>
                <w:lang w:eastAsia="en-ZA"/>
              </w:rPr>
              <w:t>R</w:t>
            </w:r>
          </w:p>
        </w:tc>
      </w:tr>
      <w:tr w:rsidR="00FE5B2D" w:rsidRPr="00FE5B2D" w14:paraId="472ABB2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C01E107" w14:textId="77777777" w:rsidR="001F3A62" w:rsidRPr="00FE5B2D" w:rsidRDefault="001F3A62" w:rsidP="00E57809">
            <w:pPr>
              <w:jc w:val="center"/>
              <w:rPr>
                <w:rFonts w:cs="Arial"/>
                <w:lang w:eastAsia="en-ZA"/>
              </w:rPr>
            </w:pPr>
            <w:r w:rsidRPr="00FE5B2D">
              <w:rPr>
                <w:rFonts w:cs="Arial"/>
                <w:lang w:eastAsia="en-ZA"/>
              </w:rPr>
              <w:t>3.38.3</w:t>
            </w:r>
          </w:p>
        </w:tc>
        <w:tc>
          <w:tcPr>
            <w:tcW w:w="4342" w:type="dxa"/>
            <w:tcBorders>
              <w:top w:val="nil"/>
              <w:left w:val="nil"/>
              <w:bottom w:val="nil"/>
              <w:right w:val="nil"/>
            </w:tcBorders>
            <w:shd w:val="clear" w:color="auto" w:fill="auto"/>
            <w:vAlign w:val="center"/>
            <w:hideMark/>
          </w:tcPr>
          <w:p w14:paraId="1F22CBD8" w14:textId="77777777" w:rsidR="001F3A62" w:rsidRPr="00FE5B2D" w:rsidRDefault="001F3A62" w:rsidP="00E57809">
            <w:pPr>
              <w:rPr>
                <w:rFonts w:cs="Arial"/>
                <w:lang w:eastAsia="en-ZA"/>
              </w:rPr>
            </w:pPr>
            <w:r w:rsidRPr="00FE5B2D">
              <w:rPr>
                <w:rFonts w:cs="Arial"/>
                <w:lang w:eastAsia="en-ZA"/>
              </w:rPr>
              <w:t>Ducted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14F2F28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74E6BA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68493E7" w14:textId="77777777" w:rsidR="001F3A62" w:rsidRPr="00FE5B2D" w:rsidRDefault="001F3A62" w:rsidP="00E57809">
            <w:pPr>
              <w:rPr>
                <w:rFonts w:cs="Arial"/>
                <w:lang w:eastAsia="en-ZA"/>
              </w:rPr>
            </w:pPr>
            <w:r w:rsidRPr="00FE5B2D">
              <w:rPr>
                <w:rFonts w:cs="Arial"/>
                <w:lang w:eastAsia="en-ZA"/>
              </w:rPr>
              <w:t>R</w:t>
            </w:r>
          </w:p>
        </w:tc>
      </w:tr>
      <w:tr w:rsidR="00FE5B2D" w:rsidRPr="00FE5B2D" w14:paraId="6749DFD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D5B2794" w14:textId="77777777" w:rsidR="001F3A62" w:rsidRPr="00FE5B2D" w:rsidRDefault="001F3A62" w:rsidP="00E57809">
            <w:pPr>
              <w:jc w:val="center"/>
              <w:rPr>
                <w:rFonts w:cs="Arial"/>
                <w:lang w:eastAsia="en-ZA"/>
              </w:rPr>
            </w:pPr>
            <w:r w:rsidRPr="00FE5B2D">
              <w:rPr>
                <w:rFonts w:cs="Arial"/>
                <w:lang w:eastAsia="en-ZA"/>
              </w:rPr>
              <w:t>3.38.4</w:t>
            </w:r>
          </w:p>
        </w:tc>
        <w:tc>
          <w:tcPr>
            <w:tcW w:w="4342" w:type="dxa"/>
            <w:tcBorders>
              <w:top w:val="nil"/>
              <w:left w:val="nil"/>
              <w:bottom w:val="nil"/>
              <w:right w:val="nil"/>
            </w:tcBorders>
            <w:shd w:val="clear" w:color="auto" w:fill="auto"/>
            <w:vAlign w:val="center"/>
            <w:hideMark/>
          </w:tcPr>
          <w:p w14:paraId="3D0A3321" w14:textId="77777777" w:rsidR="001F3A62" w:rsidRPr="00FE5B2D" w:rsidRDefault="001F3A62" w:rsidP="00E57809">
            <w:pPr>
              <w:rPr>
                <w:rFonts w:cs="Arial"/>
                <w:lang w:eastAsia="en-ZA"/>
              </w:rPr>
            </w:pPr>
            <w:r w:rsidRPr="00FE5B2D">
              <w:rPr>
                <w:rFonts w:cs="Arial"/>
                <w:lang w:eastAsia="en-ZA"/>
              </w:rPr>
              <w:t>Ducted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4B58551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6C49CC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FC0820D" w14:textId="77777777" w:rsidR="001F3A62" w:rsidRPr="00FE5B2D" w:rsidRDefault="001F3A62" w:rsidP="00E57809">
            <w:pPr>
              <w:rPr>
                <w:rFonts w:cs="Arial"/>
                <w:lang w:eastAsia="en-ZA"/>
              </w:rPr>
            </w:pPr>
            <w:r w:rsidRPr="00FE5B2D">
              <w:rPr>
                <w:rFonts w:cs="Arial"/>
                <w:lang w:eastAsia="en-ZA"/>
              </w:rPr>
              <w:t>R</w:t>
            </w:r>
          </w:p>
        </w:tc>
      </w:tr>
      <w:tr w:rsidR="00FE5B2D" w:rsidRPr="00FE5B2D" w14:paraId="7F4A9C8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81C76D9" w14:textId="77777777" w:rsidR="001F3A62" w:rsidRPr="00FE5B2D" w:rsidRDefault="001F3A62" w:rsidP="00E57809">
            <w:pPr>
              <w:jc w:val="center"/>
              <w:rPr>
                <w:rFonts w:cs="Arial"/>
                <w:lang w:eastAsia="en-ZA"/>
              </w:rPr>
            </w:pPr>
            <w:r w:rsidRPr="00FE5B2D">
              <w:rPr>
                <w:rFonts w:cs="Arial"/>
                <w:lang w:eastAsia="en-ZA"/>
              </w:rPr>
              <w:t>3.38.5</w:t>
            </w:r>
          </w:p>
        </w:tc>
        <w:tc>
          <w:tcPr>
            <w:tcW w:w="4342" w:type="dxa"/>
            <w:tcBorders>
              <w:top w:val="nil"/>
              <w:left w:val="nil"/>
              <w:bottom w:val="nil"/>
              <w:right w:val="nil"/>
            </w:tcBorders>
            <w:shd w:val="clear" w:color="auto" w:fill="auto"/>
            <w:vAlign w:val="center"/>
            <w:hideMark/>
          </w:tcPr>
          <w:p w14:paraId="17082A77" w14:textId="77777777" w:rsidR="001F3A62" w:rsidRPr="00FE5B2D" w:rsidRDefault="001F3A62" w:rsidP="00E57809">
            <w:pPr>
              <w:rPr>
                <w:rFonts w:cs="Arial"/>
                <w:lang w:eastAsia="en-ZA"/>
              </w:rPr>
            </w:pPr>
            <w:r w:rsidRPr="00FE5B2D">
              <w:rPr>
                <w:rFonts w:cs="Arial"/>
                <w:lang w:eastAsia="en-ZA"/>
              </w:rPr>
              <w:t>Ducted split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2F51E39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394A87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910A9B0" w14:textId="77777777" w:rsidR="001F3A62" w:rsidRPr="00FE5B2D" w:rsidRDefault="001F3A62" w:rsidP="00E57809">
            <w:pPr>
              <w:rPr>
                <w:rFonts w:cs="Arial"/>
                <w:lang w:eastAsia="en-ZA"/>
              </w:rPr>
            </w:pPr>
            <w:r w:rsidRPr="00FE5B2D">
              <w:rPr>
                <w:rFonts w:cs="Arial"/>
                <w:lang w:eastAsia="en-ZA"/>
              </w:rPr>
              <w:t>R</w:t>
            </w:r>
          </w:p>
        </w:tc>
      </w:tr>
      <w:tr w:rsidR="00FE5B2D" w:rsidRPr="00FE5B2D" w14:paraId="6364C4FD"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C63CDD8" w14:textId="77777777" w:rsidR="001F3A62" w:rsidRPr="00FE5B2D" w:rsidRDefault="001F3A62" w:rsidP="00E57809">
            <w:pPr>
              <w:jc w:val="center"/>
              <w:rPr>
                <w:rFonts w:cs="Arial"/>
                <w:lang w:eastAsia="en-ZA"/>
              </w:rPr>
            </w:pPr>
            <w:r w:rsidRPr="00FE5B2D">
              <w:rPr>
                <w:rFonts w:cs="Arial"/>
                <w:lang w:eastAsia="en-ZA"/>
              </w:rPr>
              <w:t>3.38.6</w:t>
            </w:r>
          </w:p>
        </w:tc>
        <w:tc>
          <w:tcPr>
            <w:tcW w:w="4342" w:type="dxa"/>
            <w:tcBorders>
              <w:top w:val="nil"/>
              <w:left w:val="nil"/>
              <w:bottom w:val="nil"/>
              <w:right w:val="nil"/>
            </w:tcBorders>
            <w:shd w:val="clear" w:color="auto" w:fill="auto"/>
            <w:vAlign w:val="center"/>
            <w:hideMark/>
          </w:tcPr>
          <w:p w14:paraId="4BDCB966" w14:textId="77777777" w:rsidR="001F3A62" w:rsidRPr="00FE5B2D" w:rsidRDefault="001F3A62" w:rsidP="00E57809">
            <w:pPr>
              <w:rPr>
                <w:rFonts w:cs="Arial"/>
                <w:lang w:eastAsia="en-ZA"/>
              </w:rPr>
            </w:pPr>
            <w:r w:rsidRPr="00FE5B2D">
              <w:rPr>
                <w:rFonts w:cs="Arial"/>
                <w:lang w:eastAsia="en-ZA"/>
              </w:rPr>
              <w:t>Ducted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6DC1677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FABA2F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697AA15" w14:textId="77777777" w:rsidR="001F3A62" w:rsidRPr="00FE5B2D" w:rsidRDefault="001F3A62" w:rsidP="00E57809">
            <w:pPr>
              <w:rPr>
                <w:rFonts w:cs="Arial"/>
                <w:lang w:eastAsia="en-ZA"/>
              </w:rPr>
            </w:pPr>
            <w:r w:rsidRPr="00FE5B2D">
              <w:rPr>
                <w:rFonts w:cs="Arial"/>
                <w:lang w:eastAsia="en-ZA"/>
              </w:rPr>
              <w:t>R</w:t>
            </w:r>
          </w:p>
        </w:tc>
      </w:tr>
      <w:tr w:rsidR="00FE5B2D" w:rsidRPr="00FE5B2D" w14:paraId="7A02B43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BE60430" w14:textId="77777777" w:rsidR="001F3A62" w:rsidRPr="00FE5B2D" w:rsidRDefault="001F3A62" w:rsidP="00E57809">
            <w:pPr>
              <w:jc w:val="center"/>
              <w:rPr>
                <w:rFonts w:cs="Arial"/>
                <w:lang w:eastAsia="en-ZA"/>
              </w:rPr>
            </w:pPr>
            <w:r w:rsidRPr="00FE5B2D">
              <w:rPr>
                <w:rFonts w:cs="Arial"/>
                <w:lang w:eastAsia="en-ZA"/>
              </w:rPr>
              <w:t>3.38.7</w:t>
            </w:r>
          </w:p>
        </w:tc>
        <w:tc>
          <w:tcPr>
            <w:tcW w:w="4342" w:type="dxa"/>
            <w:tcBorders>
              <w:top w:val="nil"/>
              <w:left w:val="nil"/>
              <w:bottom w:val="nil"/>
              <w:right w:val="nil"/>
            </w:tcBorders>
            <w:shd w:val="clear" w:color="auto" w:fill="auto"/>
            <w:vAlign w:val="center"/>
            <w:hideMark/>
          </w:tcPr>
          <w:p w14:paraId="323B7CF4" w14:textId="77777777" w:rsidR="001F3A62" w:rsidRPr="00FE5B2D" w:rsidRDefault="001F3A62" w:rsidP="00E57809">
            <w:pPr>
              <w:rPr>
                <w:rFonts w:cs="Arial"/>
                <w:lang w:eastAsia="en-ZA"/>
              </w:rPr>
            </w:pPr>
            <w:r w:rsidRPr="00FE5B2D">
              <w:rPr>
                <w:rFonts w:cs="Arial"/>
                <w:lang w:eastAsia="en-ZA"/>
              </w:rPr>
              <w:t>Ducted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2F357C7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1F5140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20D79B4" w14:textId="77777777" w:rsidR="001F3A62" w:rsidRPr="00FE5B2D" w:rsidRDefault="001F3A62" w:rsidP="00E57809">
            <w:pPr>
              <w:rPr>
                <w:rFonts w:cs="Arial"/>
                <w:lang w:eastAsia="en-ZA"/>
              </w:rPr>
            </w:pPr>
            <w:r w:rsidRPr="00FE5B2D">
              <w:rPr>
                <w:rFonts w:cs="Arial"/>
                <w:lang w:eastAsia="en-ZA"/>
              </w:rPr>
              <w:t>R</w:t>
            </w:r>
          </w:p>
        </w:tc>
      </w:tr>
      <w:tr w:rsidR="00FE5B2D" w:rsidRPr="00FE5B2D" w14:paraId="0B6BF424"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4C8D3A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76BE177"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0B5767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C8F4E3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0B92FC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3E31273"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781B7C2" w14:textId="77777777" w:rsidR="001F3A62" w:rsidRPr="00FE5B2D" w:rsidRDefault="001F3A62" w:rsidP="00E57809">
            <w:pPr>
              <w:jc w:val="center"/>
              <w:rPr>
                <w:rFonts w:cs="Arial"/>
                <w:b/>
                <w:bCs/>
                <w:lang w:eastAsia="en-ZA"/>
              </w:rPr>
            </w:pPr>
            <w:r w:rsidRPr="00FE5B2D">
              <w:rPr>
                <w:rFonts w:cs="Arial"/>
                <w:b/>
                <w:bCs/>
                <w:lang w:eastAsia="en-ZA"/>
              </w:rPr>
              <w:t>3.39</w:t>
            </w:r>
          </w:p>
        </w:tc>
        <w:tc>
          <w:tcPr>
            <w:tcW w:w="4342" w:type="dxa"/>
            <w:tcBorders>
              <w:top w:val="nil"/>
              <w:left w:val="nil"/>
              <w:bottom w:val="nil"/>
              <w:right w:val="nil"/>
            </w:tcBorders>
            <w:shd w:val="clear" w:color="auto" w:fill="auto"/>
            <w:hideMark/>
          </w:tcPr>
          <w:p w14:paraId="56736D89"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253DF55E"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4FACD6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4A6890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BDB5D39"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6947C83A"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1D93C0E"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5E1968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A59017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39A91E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E1F63D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994308C" w14:textId="77777777" w:rsidR="001F3A62" w:rsidRPr="00FE5B2D" w:rsidRDefault="001F3A62" w:rsidP="00E57809">
            <w:pPr>
              <w:jc w:val="center"/>
              <w:rPr>
                <w:rFonts w:cs="Arial"/>
                <w:lang w:eastAsia="en-ZA"/>
              </w:rPr>
            </w:pPr>
            <w:r w:rsidRPr="00FE5B2D">
              <w:rPr>
                <w:rFonts w:cs="Arial"/>
                <w:lang w:eastAsia="en-ZA"/>
              </w:rPr>
              <w:t>3.39.1</w:t>
            </w:r>
          </w:p>
        </w:tc>
        <w:tc>
          <w:tcPr>
            <w:tcW w:w="4342" w:type="dxa"/>
            <w:tcBorders>
              <w:top w:val="nil"/>
              <w:left w:val="nil"/>
              <w:bottom w:val="nil"/>
              <w:right w:val="nil"/>
            </w:tcBorders>
            <w:shd w:val="clear" w:color="auto" w:fill="auto"/>
            <w:vAlign w:val="center"/>
            <w:hideMark/>
          </w:tcPr>
          <w:p w14:paraId="1517205C" w14:textId="77777777" w:rsidR="001F3A62" w:rsidRPr="00FE5B2D" w:rsidRDefault="001F3A62" w:rsidP="00E57809">
            <w:pPr>
              <w:rPr>
                <w:rFonts w:cs="Arial"/>
                <w:lang w:eastAsia="en-ZA"/>
              </w:rPr>
            </w:pPr>
            <w:r w:rsidRPr="00FE5B2D">
              <w:rPr>
                <w:rFonts w:cs="Arial"/>
                <w:lang w:eastAsia="en-ZA"/>
              </w:rPr>
              <w:t>Inverter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3341376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7F8077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14278C1" w14:textId="77777777" w:rsidR="001F3A62" w:rsidRPr="00FE5B2D" w:rsidRDefault="001F3A62" w:rsidP="00E57809">
            <w:pPr>
              <w:rPr>
                <w:rFonts w:cs="Arial"/>
                <w:lang w:eastAsia="en-ZA"/>
              </w:rPr>
            </w:pPr>
            <w:r w:rsidRPr="00FE5B2D">
              <w:rPr>
                <w:rFonts w:cs="Arial"/>
                <w:lang w:eastAsia="en-ZA"/>
              </w:rPr>
              <w:t>R</w:t>
            </w:r>
          </w:p>
        </w:tc>
      </w:tr>
      <w:tr w:rsidR="00FE5B2D" w:rsidRPr="00FE5B2D" w14:paraId="1464C14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5474118" w14:textId="77777777" w:rsidR="001F3A62" w:rsidRPr="00FE5B2D" w:rsidRDefault="001F3A62" w:rsidP="00E57809">
            <w:pPr>
              <w:jc w:val="center"/>
              <w:rPr>
                <w:rFonts w:cs="Arial"/>
                <w:lang w:eastAsia="en-ZA"/>
              </w:rPr>
            </w:pPr>
            <w:r w:rsidRPr="00FE5B2D">
              <w:rPr>
                <w:rFonts w:cs="Arial"/>
                <w:lang w:eastAsia="en-ZA"/>
              </w:rPr>
              <w:t>3.39.2</w:t>
            </w:r>
          </w:p>
        </w:tc>
        <w:tc>
          <w:tcPr>
            <w:tcW w:w="4342" w:type="dxa"/>
            <w:tcBorders>
              <w:top w:val="nil"/>
              <w:left w:val="nil"/>
              <w:bottom w:val="nil"/>
              <w:right w:val="nil"/>
            </w:tcBorders>
            <w:shd w:val="clear" w:color="auto" w:fill="auto"/>
            <w:vAlign w:val="center"/>
            <w:hideMark/>
          </w:tcPr>
          <w:p w14:paraId="499922D0" w14:textId="77777777" w:rsidR="001F3A62" w:rsidRPr="00FE5B2D" w:rsidRDefault="001F3A62" w:rsidP="00E57809">
            <w:pPr>
              <w:rPr>
                <w:rFonts w:cs="Arial"/>
                <w:lang w:eastAsia="en-ZA"/>
              </w:rPr>
            </w:pPr>
            <w:r w:rsidRPr="00FE5B2D">
              <w:rPr>
                <w:rFonts w:cs="Arial"/>
                <w:lang w:eastAsia="en-ZA"/>
              </w:rPr>
              <w:t>Inverter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12D9716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ADFA50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0CBC581" w14:textId="77777777" w:rsidR="001F3A62" w:rsidRPr="00FE5B2D" w:rsidRDefault="001F3A62" w:rsidP="00E57809">
            <w:pPr>
              <w:rPr>
                <w:rFonts w:cs="Arial"/>
                <w:lang w:eastAsia="en-ZA"/>
              </w:rPr>
            </w:pPr>
            <w:r w:rsidRPr="00FE5B2D">
              <w:rPr>
                <w:rFonts w:cs="Arial"/>
                <w:lang w:eastAsia="en-ZA"/>
              </w:rPr>
              <w:t>R</w:t>
            </w:r>
          </w:p>
        </w:tc>
      </w:tr>
      <w:tr w:rsidR="00FE5B2D" w:rsidRPr="00FE5B2D" w14:paraId="2D3C647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8578B58" w14:textId="77777777" w:rsidR="001F3A62" w:rsidRPr="00FE5B2D" w:rsidRDefault="001F3A62" w:rsidP="00E57809">
            <w:pPr>
              <w:jc w:val="center"/>
              <w:rPr>
                <w:rFonts w:cs="Arial"/>
                <w:lang w:eastAsia="en-ZA"/>
              </w:rPr>
            </w:pPr>
            <w:r w:rsidRPr="00FE5B2D">
              <w:rPr>
                <w:rFonts w:cs="Arial"/>
                <w:lang w:eastAsia="en-ZA"/>
              </w:rPr>
              <w:t>3.39.3</w:t>
            </w:r>
          </w:p>
        </w:tc>
        <w:tc>
          <w:tcPr>
            <w:tcW w:w="4342" w:type="dxa"/>
            <w:tcBorders>
              <w:top w:val="nil"/>
              <w:left w:val="nil"/>
              <w:bottom w:val="nil"/>
              <w:right w:val="nil"/>
            </w:tcBorders>
            <w:shd w:val="clear" w:color="auto" w:fill="auto"/>
            <w:vAlign w:val="center"/>
            <w:hideMark/>
          </w:tcPr>
          <w:p w14:paraId="5189A4E8" w14:textId="77777777" w:rsidR="001F3A62" w:rsidRPr="00FE5B2D" w:rsidRDefault="001F3A62" w:rsidP="00E57809">
            <w:pPr>
              <w:rPr>
                <w:rFonts w:cs="Arial"/>
                <w:lang w:eastAsia="en-ZA"/>
              </w:rPr>
            </w:pPr>
            <w:r w:rsidRPr="00FE5B2D">
              <w:rPr>
                <w:rFonts w:cs="Arial"/>
                <w:lang w:eastAsia="en-ZA"/>
              </w:rPr>
              <w:t>Inverter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28882E8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B6DA72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8B1EF77" w14:textId="77777777" w:rsidR="001F3A62" w:rsidRPr="00FE5B2D" w:rsidRDefault="001F3A62" w:rsidP="00E57809">
            <w:pPr>
              <w:rPr>
                <w:rFonts w:cs="Arial"/>
                <w:lang w:eastAsia="en-ZA"/>
              </w:rPr>
            </w:pPr>
            <w:r w:rsidRPr="00FE5B2D">
              <w:rPr>
                <w:rFonts w:cs="Arial"/>
                <w:lang w:eastAsia="en-ZA"/>
              </w:rPr>
              <w:t>R</w:t>
            </w:r>
          </w:p>
        </w:tc>
      </w:tr>
      <w:tr w:rsidR="00FE5B2D" w:rsidRPr="00FE5B2D" w14:paraId="2AD8082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0E7514C" w14:textId="77777777" w:rsidR="001F3A62" w:rsidRPr="00FE5B2D" w:rsidRDefault="001F3A62" w:rsidP="00E57809">
            <w:pPr>
              <w:jc w:val="center"/>
              <w:rPr>
                <w:rFonts w:cs="Arial"/>
                <w:lang w:eastAsia="en-ZA"/>
              </w:rPr>
            </w:pPr>
            <w:r w:rsidRPr="00FE5B2D">
              <w:rPr>
                <w:rFonts w:cs="Arial"/>
                <w:lang w:eastAsia="en-ZA"/>
              </w:rPr>
              <w:t>3.39.4</w:t>
            </w:r>
          </w:p>
        </w:tc>
        <w:tc>
          <w:tcPr>
            <w:tcW w:w="4342" w:type="dxa"/>
            <w:tcBorders>
              <w:top w:val="nil"/>
              <w:left w:val="nil"/>
              <w:bottom w:val="nil"/>
              <w:right w:val="nil"/>
            </w:tcBorders>
            <w:shd w:val="clear" w:color="auto" w:fill="auto"/>
            <w:vAlign w:val="center"/>
            <w:hideMark/>
          </w:tcPr>
          <w:p w14:paraId="45269432" w14:textId="77777777" w:rsidR="001F3A62" w:rsidRPr="00FE5B2D" w:rsidRDefault="001F3A62" w:rsidP="00E57809">
            <w:pPr>
              <w:rPr>
                <w:rFonts w:cs="Arial"/>
                <w:lang w:eastAsia="en-ZA"/>
              </w:rPr>
            </w:pPr>
            <w:r w:rsidRPr="00FE5B2D">
              <w:rPr>
                <w:rFonts w:cs="Arial"/>
                <w:lang w:eastAsia="en-ZA"/>
              </w:rPr>
              <w:t>Inverter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741015D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8237A1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41027E9" w14:textId="77777777" w:rsidR="001F3A62" w:rsidRPr="00FE5B2D" w:rsidRDefault="001F3A62" w:rsidP="00E57809">
            <w:pPr>
              <w:rPr>
                <w:rFonts w:cs="Arial"/>
                <w:lang w:eastAsia="en-ZA"/>
              </w:rPr>
            </w:pPr>
            <w:r w:rsidRPr="00FE5B2D">
              <w:rPr>
                <w:rFonts w:cs="Arial"/>
                <w:lang w:eastAsia="en-ZA"/>
              </w:rPr>
              <w:t>R</w:t>
            </w:r>
          </w:p>
        </w:tc>
      </w:tr>
      <w:tr w:rsidR="00FE5B2D" w:rsidRPr="00FE5B2D" w14:paraId="36951E2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CBCEF2C" w14:textId="77777777" w:rsidR="001F3A62" w:rsidRPr="00FE5B2D" w:rsidRDefault="001F3A62" w:rsidP="00E57809">
            <w:pPr>
              <w:jc w:val="center"/>
              <w:rPr>
                <w:rFonts w:cs="Arial"/>
                <w:lang w:eastAsia="en-ZA"/>
              </w:rPr>
            </w:pPr>
            <w:r w:rsidRPr="00FE5B2D">
              <w:rPr>
                <w:rFonts w:cs="Arial"/>
                <w:lang w:eastAsia="en-ZA"/>
              </w:rPr>
              <w:t>3.39.5</w:t>
            </w:r>
          </w:p>
        </w:tc>
        <w:tc>
          <w:tcPr>
            <w:tcW w:w="4342" w:type="dxa"/>
            <w:tcBorders>
              <w:top w:val="nil"/>
              <w:left w:val="nil"/>
              <w:bottom w:val="nil"/>
              <w:right w:val="nil"/>
            </w:tcBorders>
            <w:shd w:val="clear" w:color="auto" w:fill="auto"/>
            <w:vAlign w:val="center"/>
            <w:hideMark/>
          </w:tcPr>
          <w:p w14:paraId="37303743" w14:textId="77777777" w:rsidR="001F3A62" w:rsidRPr="00FE5B2D" w:rsidRDefault="001F3A62" w:rsidP="00E57809">
            <w:pPr>
              <w:rPr>
                <w:rFonts w:cs="Arial"/>
                <w:lang w:eastAsia="en-ZA"/>
              </w:rPr>
            </w:pPr>
            <w:r w:rsidRPr="00FE5B2D">
              <w:rPr>
                <w:rFonts w:cs="Arial"/>
                <w:lang w:eastAsia="en-ZA"/>
              </w:rPr>
              <w:t>Inverter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4FC4DBB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E2E7F5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8D7B705" w14:textId="77777777" w:rsidR="001F3A62" w:rsidRPr="00FE5B2D" w:rsidRDefault="001F3A62" w:rsidP="00E57809">
            <w:pPr>
              <w:rPr>
                <w:rFonts w:cs="Arial"/>
                <w:lang w:eastAsia="en-ZA"/>
              </w:rPr>
            </w:pPr>
            <w:r w:rsidRPr="00FE5B2D">
              <w:rPr>
                <w:rFonts w:cs="Arial"/>
                <w:lang w:eastAsia="en-ZA"/>
              </w:rPr>
              <w:t>R</w:t>
            </w:r>
          </w:p>
        </w:tc>
      </w:tr>
      <w:tr w:rsidR="00FE5B2D" w:rsidRPr="00FE5B2D" w14:paraId="4BBDE04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1B35248" w14:textId="77777777" w:rsidR="001F3A62" w:rsidRPr="00FE5B2D" w:rsidRDefault="001F3A62" w:rsidP="00E57809">
            <w:pPr>
              <w:jc w:val="center"/>
              <w:rPr>
                <w:rFonts w:cs="Arial"/>
                <w:lang w:eastAsia="en-ZA"/>
              </w:rPr>
            </w:pPr>
            <w:r w:rsidRPr="00FE5B2D">
              <w:rPr>
                <w:rFonts w:cs="Arial"/>
                <w:lang w:eastAsia="en-ZA"/>
              </w:rPr>
              <w:t>3.39.6</w:t>
            </w:r>
          </w:p>
        </w:tc>
        <w:tc>
          <w:tcPr>
            <w:tcW w:w="4342" w:type="dxa"/>
            <w:tcBorders>
              <w:top w:val="nil"/>
              <w:left w:val="nil"/>
              <w:bottom w:val="nil"/>
              <w:right w:val="nil"/>
            </w:tcBorders>
            <w:shd w:val="clear" w:color="auto" w:fill="auto"/>
            <w:vAlign w:val="center"/>
            <w:hideMark/>
          </w:tcPr>
          <w:p w14:paraId="276854E5" w14:textId="77777777" w:rsidR="001F3A62" w:rsidRPr="00FE5B2D" w:rsidRDefault="001F3A62" w:rsidP="00E57809">
            <w:pPr>
              <w:rPr>
                <w:rFonts w:cs="Arial"/>
                <w:lang w:eastAsia="en-ZA"/>
              </w:rPr>
            </w:pPr>
            <w:r w:rsidRPr="00FE5B2D">
              <w:rPr>
                <w:rFonts w:cs="Arial"/>
                <w:lang w:eastAsia="en-ZA"/>
              </w:rPr>
              <w:t>Inverter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688DACA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E249BB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D76A5A7" w14:textId="77777777" w:rsidR="001F3A62" w:rsidRPr="00FE5B2D" w:rsidRDefault="001F3A62" w:rsidP="00E57809">
            <w:pPr>
              <w:rPr>
                <w:rFonts w:cs="Arial"/>
                <w:lang w:eastAsia="en-ZA"/>
              </w:rPr>
            </w:pPr>
            <w:r w:rsidRPr="00FE5B2D">
              <w:rPr>
                <w:rFonts w:cs="Arial"/>
                <w:lang w:eastAsia="en-ZA"/>
              </w:rPr>
              <w:t>R</w:t>
            </w:r>
          </w:p>
        </w:tc>
      </w:tr>
      <w:tr w:rsidR="00FE5B2D" w:rsidRPr="00FE5B2D" w14:paraId="7317FC5E"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E51806C" w14:textId="77777777" w:rsidR="001F3A62" w:rsidRPr="00FE5B2D" w:rsidRDefault="001F3A62" w:rsidP="00E57809">
            <w:pPr>
              <w:jc w:val="center"/>
              <w:rPr>
                <w:rFonts w:cs="Arial"/>
                <w:lang w:eastAsia="en-ZA"/>
              </w:rPr>
            </w:pPr>
            <w:r w:rsidRPr="00FE5B2D">
              <w:rPr>
                <w:rFonts w:cs="Arial"/>
                <w:lang w:eastAsia="en-ZA"/>
              </w:rPr>
              <w:t>3.39.7</w:t>
            </w:r>
          </w:p>
        </w:tc>
        <w:tc>
          <w:tcPr>
            <w:tcW w:w="4342" w:type="dxa"/>
            <w:tcBorders>
              <w:top w:val="nil"/>
              <w:left w:val="nil"/>
              <w:bottom w:val="nil"/>
              <w:right w:val="nil"/>
            </w:tcBorders>
            <w:shd w:val="clear" w:color="auto" w:fill="auto"/>
            <w:vAlign w:val="center"/>
            <w:hideMark/>
          </w:tcPr>
          <w:p w14:paraId="27B88268" w14:textId="77777777" w:rsidR="001F3A62" w:rsidRPr="00FE5B2D" w:rsidRDefault="001F3A62" w:rsidP="00E57809">
            <w:pPr>
              <w:rPr>
                <w:rFonts w:cs="Arial"/>
                <w:lang w:eastAsia="en-ZA"/>
              </w:rPr>
            </w:pPr>
            <w:r w:rsidRPr="00FE5B2D">
              <w:rPr>
                <w:rFonts w:cs="Arial"/>
                <w:lang w:eastAsia="en-ZA"/>
              </w:rPr>
              <w:t>Inverter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6C6F9B1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09D638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0FFDEEE" w14:textId="77777777" w:rsidR="001F3A62" w:rsidRPr="00FE5B2D" w:rsidRDefault="001F3A62" w:rsidP="00E57809">
            <w:pPr>
              <w:rPr>
                <w:rFonts w:cs="Arial"/>
                <w:lang w:eastAsia="en-ZA"/>
              </w:rPr>
            </w:pPr>
            <w:r w:rsidRPr="00FE5B2D">
              <w:rPr>
                <w:rFonts w:cs="Arial"/>
                <w:lang w:eastAsia="en-ZA"/>
              </w:rPr>
              <w:t>R</w:t>
            </w:r>
          </w:p>
        </w:tc>
      </w:tr>
      <w:tr w:rsidR="00FE5B2D" w:rsidRPr="00FE5B2D" w14:paraId="2F8D517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A398CEB" w14:textId="77777777" w:rsidR="001F3A62" w:rsidRPr="00FE5B2D" w:rsidRDefault="001F3A62" w:rsidP="00E57809">
            <w:pPr>
              <w:jc w:val="center"/>
              <w:rPr>
                <w:rFonts w:cs="Arial"/>
                <w:lang w:eastAsia="en-ZA"/>
              </w:rPr>
            </w:pPr>
            <w:r w:rsidRPr="00FE5B2D">
              <w:rPr>
                <w:rFonts w:cs="Arial"/>
                <w:lang w:eastAsia="en-ZA"/>
              </w:rPr>
              <w:t>3.39.8</w:t>
            </w:r>
          </w:p>
        </w:tc>
        <w:tc>
          <w:tcPr>
            <w:tcW w:w="4342" w:type="dxa"/>
            <w:tcBorders>
              <w:top w:val="nil"/>
              <w:left w:val="nil"/>
              <w:bottom w:val="nil"/>
              <w:right w:val="nil"/>
            </w:tcBorders>
            <w:shd w:val="clear" w:color="auto" w:fill="auto"/>
            <w:vAlign w:val="center"/>
            <w:hideMark/>
          </w:tcPr>
          <w:p w14:paraId="0CE018F9"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0C2AB6D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DB51A4A"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7BE6DF7" w14:textId="77777777" w:rsidR="001F3A62" w:rsidRPr="00FE5B2D" w:rsidRDefault="001F3A62" w:rsidP="00E57809">
            <w:pPr>
              <w:rPr>
                <w:rFonts w:cs="Arial"/>
                <w:lang w:eastAsia="en-ZA"/>
              </w:rPr>
            </w:pPr>
            <w:r w:rsidRPr="00FE5B2D">
              <w:rPr>
                <w:rFonts w:cs="Arial"/>
                <w:lang w:eastAsia="en-ZA"/>
              </w:rPr>
              <w:t>R</w:t>
            </w:r>
          </w:p>
        </w:tc>
      </w:tr>
      <w:tr w:rsidR="00FE5B2D" w:rsidRPr="00FE5B2D" w14:paraId="35B4B00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B7BB0BA" w14:textId="77777777" w:rsidR="001F3A62" w:rsidRPr="00FE5B2D" w:rsidRDefault="001F3A62" w:rsidP="00E57809">
            <w:pPr>
              <w:jc w:val="center"/>
              <w:rPr>
                <w:rFonts w:cs="Arial"/>
                <w:lang w:eastAsia="en-ZA"/>
              </w:rPr>
            </w:pPr>
            <w:r w:rsidRPr="00FE5B2D">
              <w:rPr>
                <w:rFonts w:cs="Arial"/>
                <w:lang w:eastAsia="en-ZA"/>
              </w:rPr>
              <w:lastRenderedPageBreak/>
              <w:t>3.39.9</w:t>
            </w:r>
          </w:p>
        </w:tc>
        <w:tc>
          <w:tcPr>
            <w:tcW w:w="4342" w:type="dxa"/>
            <w:tcBorders>
              <w:top w:val="nil"/>
              <w:left w:val="nil"/>
              <w:bottom w:val="nil"/>
              <w:right w:val="nil"/>
            </w:tcBorders>
            <w:shd w:val="clear" w:color="auto" w:fill="auto"/>
            <w:vAlign w:val="center"/>
            <w:hideMark/>
          </w:tcPr>
          <w:p w14:paraId="3337AFA1" w14:textId="77777777" w:rsidR="001F3A62" w:rsidRPr="00FE5B2D" w:rsidRDefault="001F3A62" w:rsidP="00E57809">
            <w:pPr>
              <w:rPr>
                <w:rFonts w:cs="Arial"/>
                <w:lang w:eastAsia="en-ZA"/>
              </w:rPr>
            </w:pPr>
            <w:r w:rsidRPr="00FE5B2D">
              <w:rPr>
                <w:rFonts w:cs="Arial"/>
                <w:lang w:eastAsia="en-ZA"/>
              </w:rPr>
              <w:t>Inverter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7A59881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7C66A3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1E6937A" w14:textId="77777777" w:rsidR="001F3A62" w:rsidRPr="00FE5B2D" w:rsidRDefault="001F3A62" w:rsidP="00E57809">
            <w:pPr>
              <w:rPr>
                <w:rFonts w:cs="Arial"/>
                <w:lang w:eastAsia="en-ZA"/>
              </w:rPr>
            </w:pPr>
            <w:r w:rsidRPr="00FE5B2D">
              <w:rPr>
                <w:rFonts w:cs="Arial"/>
                <w:lang w:eastAsia="en-ZA"/>
              </w:rPr>
              <w:t>R</w:t>
            </w:r>
          </w:p>
        </w:tc>
      </w:tr>
      <w:tr w:rsidR="00FE5B2D" w:rsidRPr="00FE5B2D" w14:paraId="14F2BD65"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FD29898"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D34F00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2EA5E9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43AC8E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E3A12D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9C6145D"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3F589126" w14:textId="77777777" w:rsidR="001F3A62" w:rsidRPr="00FE5B2D" w:rsidRDefault="001F3A62" w:rsidP="00E57809">
            <w:pPr>
              <w:jc w:val="center"/>
              <w:rPr>
                <w:rFonts w:cs="Arial"/>
                <w:b/>
                <w:bCs/>
                <w:lang w:eastAsia="en-ZA"/>
              </w:rPr>
            </w:pPr>
            <w:r w:rsidRPr="00FE5B2D">
              <w:rPr>
                <w:rFonts w:cs="Arial"/>
                <w:b/>
                <w:bCs/>
                <w:lang w:eastAsia="en-ZA"/>
              </w:rPr>
              <w:t>3.40</w:t>
            </w:r>
          </w:p>
        </w:tc>
        <w:tc>
          <w:tcPr>
            <w:tcW w:w="4342" w:type="dxa"/>
            <w:tcBorders>
              <w:top w:val="nil"/>
              <w:left w:val="nil"/>
              <w:bottom w:val="nil"/>
              <w:right w:val="nil"/>
            </w:tcBorders>
            <w:shd w:val="clear" w:color="auto" w:fill="auto"/>
            <w:hideMark/>
          </w:tcPr>
          <w:p w14:paraId="43C54741" w14:textId="77777777" w:rsidR="001F3A62" w:rsidRPr="00FE5B2D" w:rsidRDefault="001F3A62" w:rsidP="00E57809">
            <w:pPr>
              <w:rPr>
                <w:rFonts w:cs="Arial"/>
                <w:b/>
                <w:bCs/>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024B6A6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23D801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C68565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9D61B3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F0800CF"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113FAE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68DA44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2E3CD0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83C3BFD"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1464C7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5DF2A09" w14:textId="77777777" w:rsidR="001F3A62" w:rsidRPr="00FE5B2D" w:rsidRDefault="001F3A62" w:rsidP="00E57809">
            <w:pPr>
              <w:jc w:val="center"/>
              <w:rPr>
                <w:rFonts w:cs="Arial"/>
                <w:lang w:eastAsia="en-ZA"/>
              </w:rPr>
            </w:pPr>
            <w:r w:rsidRPr="00FE5B2D">
              <w:rPr>
                <w:rFonts w:cs="Arial"/>
                <w:lang w:eastAsia="en-ZA"/>
              </w:rPr>
              <w:t>3.40.1</w:t>
            </w:r>
          </w:p>
        </w:tc>
        <w:tc>
          <w:tcPr>
            <w:tcW w:w="4342" w:type="dxa"/>
            <w:tcBorders>
              <w:top w:val="nil"/>
              <w:left w:val="nil"/>
              <w:bottom w:val="nil"/>
              <w:right w:val="nil"/>
            </w:tcBorders>
            <w:shd w:val="clear" w:color="auto" w:fill="auto"/>
            <w:vAlign w:val="center"/>
            <w:hideMark/>
          </w:tcPr>
          <w:p w14:paraId="5D5C43F4"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37A7D9A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D56D39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6FFE022" w14:textId="77777777" w:rsidR="001F3A62" w:rsidRPr="00FE5B2D" w:rsidRDefault="001F3A62" w:rsidP="00E57809">
            <w:pPr>
              <w:rPr>
                <w:rFonts w:cs="Arial"/>
                <w:lang w:eastAsia="en-ZA"/>
              </w:rPr>
            </w:pPr>
            <w:r w:rsidRPr="00FE5B2D">
              <w:rPr>
                <w:rFonts w:cs="Arial"/>
                <w:lang w:eastAsia="en-ZA"/>
              </w:rPr>
              <w:t>R</w:t>
            </w:r>
          </w:p>
        </w:tc>
      </w:tr>
      <w:tr w:rsidR="00FE5B2D" w:rsidRPr="00FE5B2D" w14:paraId="03C4D34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0F17D4D" w14:textId="77777777" w:rsidR="001F3A62" w:rsidRPr="00FE5B2D" w:rsidRDefault="001F3A62" w:rsidP="00E57809">
            <w:pPr>
              <w:jc w:val="center"/>
              <w:rPr>
                <w:rFonts w:cs="Arial"/>
                <w:lang w:eastAsia="en-ZA"/>
              </w:rPr>
            </w:pPr>
            <w:r w:rsidRPr="00FE5B2D">
              <w:rPr>
                <w:rFonts w:cs="Arial"/>
                <w:lang w:eastAsia="en-ZA"/>
              </w:rPr>
              <w:t>3.40.2</w:t>
            </w:r>
          </w:p>
        </w:tc>
        <w:tc>
          <w:tcPr>
            <w:tcW w:w="4342" w:type="dxa"/>
            <w:tcBorders>
              <w:top w:val="nil"/>
              <w:left w:val="nil"/>
              <w:bottom w:val="nil"/>
              <w:right w:val="nil"/>
            </w:tcBorders>
            <w:shd w:val="clear" w:color="auto" w:fill="auto"/>
            <w:vAlign w:val="center"/>
            <w:hideMark/>
          </w:tcPr>
          <w:p w14:paraId="2B60D2A8"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C7E4F2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4AF2FA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FC42B7A" w14:textId="77777777" w:rsidR="001F3A62" w:rsidRPr="00FE5B2D" w:rsidRDefault="001F3A62" w:rsidP="00E57809">
            <w:pPr>
              <w:rPr>
                <w:rFonts w:cs="Arial"/>
                <w:lang w:eastAsia="en-ZA"/>
              </w:rPr>
            </w:pPr>
            <w:r w:rsidRPr="00FE5B2D">
              <w:rPr>
                <w:rFonts w:cs="Arial"/>
                <w:lang w:eastAsia="en-ZA"/>
              </w:rPr>
              <w:t>R</w:t>
            </w:r>
          </w:p>
        </w:tc>
      </w:tr>
      <w:tr w:rsidR="00FE5B2D" w:rsidRPr="00FE5B2D" w14:paraId="46E5DAA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0EAB445" w14:textId="77777777" w:rsidR="001F3A62" w:rsidRPr="00FE5B2D" w:rsidRDefault="001F3A62" w:rsidP="00E57809">
            <w:pPr>
              <w:jc w:val="center"/>
              <w:rPr>
                <w:rFonts w:cs="Arial"/>
                <w:lang w:eastAsia="en-ZA"/>
              </w:rPr>
            </w:pPr>
            <w:r w:rsidRPr="00FE5B2D">
              <w:rPr>
                <w:rFonts w:cs="Arial"/>
                <w:lang w:eastAsia="en-ZA"/>
              </w:rPr>
              <w:t>3.40.3</w:t>
            </w:r>
          </w:p>
        </w:tc>
        <w:tc>
          <w:tcPr>
            <w:tcW w:w="4342" w:type="dxa"/>
            <w:tcBorders>
              <w:top w:val="nil"/>
              <w:left w:val="nil"/>
              <w:bottom w:val="nil"/>
              <w:right w:val="nil"/>
            </w:tcBorders>
            <w:shd w:val="clear" w:color="auto" w:fill="auto"/>
            <w:vAlign w:val="center"/>
            <w:hideMark/>
          </w:tcPr>
          <w:p w14:paraId="3712949B"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5EDBDA7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3591778"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BE62351" w14:textId="77777777" w:rsidR="001F3A62" w:rsidRPr="00FE5B2D" w:rsidRDefault="001F3A62" w:rsidP="00E57809">
            <w:pPr>
              <w:rPr>
                <w:rFonts w:cs="Arial"/>
                <w:lang w:eastAsia="en-ZA"/>
              </w:rPr>
            </w:pPr>
            <w:r w:rsidRPr="00FE5B2D">
              <w:rPr>
                <w:rFonts w:cs="Arial"/>
                <w:lang w:eastAsia="en-ZA"/>
              </w:rPr>
              <w:t>R</w:t>
            </w:r>
          </w:p>
        </w:tc>
      </w:tr>
      <w:tr w:rsidR="00FE5B2D" w:rsidRPr="00FE5B2D" w14:paraId="78D55F0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B01243B" w14:textId="77777777" w:rsidR="001F3A62" w:rsidRPr="00FE5B2D" w:rsidRDefault="001F3A62" w:rsidP="00E57809">
            <w:pPr>
              <w:jc w:val="center"/>
              <w:rPr>
                <w:rFonts w:cs="Arial"/>
                <w:lang w:eastAsia="en-ZA"/>
              </w:rPr>
            </w:pPr>
            <w:r w:rsidRPr="00FE5B2D">
              <w:rPr>
                <w:rFonts w:cs="Arial"/>
                <w:lang w:eastAsia="en-ZA"/>
              </w:rPr>
              <w:t>3.40.4</w:t>
            </w:r>
          </w:p>
        </w:tc>
        <w:tc>
          <w:tcPr>
            <w:tcW w:w="4342" w:type="dxa"/>
            <w:tcBorders>
              <w:top w:val="nil"/>
              <w:left w:val="nil"/>
              <w:bottom w:val="nil"/>
              <w:right w:val="nil"/>
            </w:tcBorders>
            <w:shd w:val="clear" w:color="auto" w:fill="auto"/>
            <w:vAlign w:val="center"/>
            <w:hideMark/>
          </w:tcPr>
          <w:p w14:paraId="75D7F227"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7871B2C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CE4A32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A542327" w14:textId="77777777" w:rsidR="001F3A62" w:rsidRPr="00FE5B2D" w:rsidRDefault="001F3A62" w:rsidP="00E57809">
            <w:pPr>
              <w:rPr>
                <w:rFonts w:cs="Arial"/>
                <w:lang w:eastAsia="en-ZA"/>
              </w:rPr>
            </w:pPr>
            <w:r w:rsidRPr="00FE5B2D">
              <w:rPr>
                <w:rFonts w:cs="Arial"/>
                <w:lang w:eastAsia="en-ZA"/>
              </w:rPr>
              <w:t>R</w:t>
            </w:r>
          </w:p>
        </w:tc>
      </w:tr>
      <w:tr w:rsidR="00FE5B2D" w:rsidRPr="00FE5B2D" w14:paraId="18DEEC6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CABF49A" w14:textId="77777777" w:rsidR="001F3A62" w:rsidRPr="00FE5B2D" w:rsidRDefault="001F3A62" w:rsidP="00E57809">
            <w:pPr>
              <w:jc w:val="center"/>
              <w:rPr>
                <w:rFonts w:cs="Arial"/>
                <w:lang w:eastAsia="en-ZA"/>
              </w:rPr>
            </w:pPr>
            <w:r w:rsidRPr="00FE5B2D">
              <w:rPr>
                <w:rFonts w:cs="Arial"/>
                <w:lang w:eastAsia="en-ZA"/>
              </w:rPr>
              <w:t>3.40.5</w:t>
            </w:r>
          </w:p>
        </w:tc>
        <w:tc>
          <w:tcPr>
            <w:tcW w:w="4342" w:type="dxa"/>
            <w:tcBorders>
              <w:top w:val="nil"/>
              <w:left w:val="nil"/>
              <w:bottom w:val="nil"/>
              <w:right w:val="nil"/>
            </w:tcBorders>
            <w:shd w:val="clear" w:color="auto" w:fill="auto"/>
            <w:vAlign w:val="center"/>
            <w:hideMark/>
          </w:tcPr>
          <w:p w14:paraId="5BD3760F"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A650D8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1C55D2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B933181" w14:textId="77777777" w:rsidR="001F3A62" w:rsidRPr="00FE5B2D" w:rsidRDefault="001F3A62" w:rsidP="00E57809">
            <w:pPr>
              <w:rPr>
                <w:rFonts w:cs="Arial"/>
                <w:lang w:eastAsia="en-ZA"/>
              </w:rPr>
            </w:pPr>
            <w:r w:rsidRPr="00FE5B2D">
              <w:rPr>
                <w:rFonts w:cs="Arial"/>
                <w:lang w:eastAsia="en-ZA"/>
              </w:rPr>
              <w:t>R</w:t>
            </w:r>
          </w:p>
        </w:tc>
      </w:tr>
      <w:tr w:rsidR="00FE5B2D" w:rsidRPr="00FE5B2D" w14:paraId="6616BD50"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B20947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BEBAF8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BB8DCC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DF9996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B7DD9BB" w14:textId="77777777" w:rsidR="001F3A62" w:rsidRPr="00FE5B2D" w:rsidRDefault="001F3A62" w:rsidP="00E57809">
            <w:pPr>
              <w:rPr>
                <w:rFonts w:cs="Arial"/>
                <w:lang w:eastAsia="en-ZA"/>
              </w:rPr>
            </w:pPr>
            <w:r w:rsidRPr="00FE5B2D">
              <w:rPr>
                <w:rFonts w:cs="Arial"/>
                <w:lang w:eastAsia="en-ZA"/>
              </w:rPr>
              <w:t> </w:t>
            </w:r>
          </w:p>
        </w:tc>
      </w:tr>
      <w:tr w:rsidR="00FE5B2D" w:rsidRPr="00FE5B2D" w14:paraId="19072131"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16992DD" w14:textId="77777777" w:rsidR="001F3A62" w:rsidRPr="00FE5B2D" w:rsidRDefault="001F3A62" w:rsidP="00E57809">
            <w:pPr>
              <w:jc w:val="center"/>
              <w:rPr>
                <w:rFonts w:cs="Arial"/>
                <w:b/>
                <w:bCs/>
                <w:lang w:eastAsia="en-ZA"/>
              </w:rPr>
            </w:pPr>
            <w:r w:rsidRPr="00FE5B2D">
              <w:rPr>
                <w:rFonts w:cs="Arial"/>
                <w:b/>
                <w:bCs/>
                <w:lang w:eastAsia="en-ZA"/>
              </w:rPr>
              <w:t>3.41</w:t>
            </w:r>
          </w:p>
        </w:tc>
        <w:tc>
          <w:tcPr>
            <w:tcW w:w="4342" w:type="dxa"/>
            <w:tcBorders>
              <w:top w:val="nil"/>
              <w:left w:val="nil"/>
              <w:bottom w:val="nil"/>
              <w:right w:val="nil"/>
            </w:tcBorders>
            <w:shd w:val="clear" w:color="auto" w:fill="auto"/>
            <w:hideMark/>
          </w:tcPr>
          <w:p w14:paraId="1A33D1DF"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51072A9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AF9766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4083A4" w14:textId="77777777" w:rsidR="001F3A62" w:rsidRPr="00FE5B2D" w:rsidRDefault="001F3A62" w:rsidP="00E57809">
            <w:pPr>
              <w:rPr>
                <w:rFonts w:cs="Arial"/>
                <w:lang w:eastAsia="en-ZA"/>
              </w:rPr>
            </w:pPr>
            <w:r w:rsidRPr="00FE5B2D">
              <w:rPr>
                <w:rFonts w:cs="Arial"/>
                <w:lang w:eastAsia="en-ZA"/>
              </w:rPr>
              <w:t> </w:t>
            </w:r>
          </w:p>
        </w:tc>
      </w:tr>
      <w:tr w:rsidR="00FE5B2D" w:rsidRPr="00FE5B2D" w14:paraId="367D4EC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1911CF5"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710B9C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7B3A17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145550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BDBB35F" w14:textId="77777777" w:rsidR="001F3A62" w:rsidRPr="00FE5B2D" w:rsidRDefault="001F3A62" w:rsidP="00E57809">
            <w:pPr>
              <w:rPr>
                <w:rFonts w:cs="Arial"/>
                <w:lang w:eastAsia="en-ZA"/>
              </w:rPr>
            </w:pPr>
            <w:r w:rsidRPr="00FE5B2D">
              <w:rPr>
                <w:rFonts w:cs="Arial"/>
                <w:lang w:eastAsia="en-ZA"/>
              </w:rPr>
              <w:t> </w:t>
            </w:r>
          </w:p>
        </w:tc>
      </w:tr>
      <w:tr w:rsidR="00FE5B2D" w:rsidRPr="00FE5B2D" w14:paraId="5AA463A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0450217" w14:textId="77777777" w:rsidR="001F3A62" w:rsidRPr="00FE5B2D" w:rsidRDefault="001F3A62" w:rsidP="00E57809">
            <w:pPr>
              <w:jc w:val="center"/>
              <w:rPr>
                <w:rFonts w:cs="Arial"/>
                <w:lang w:eastAsia="en-ZA"/>
              </w:rPr>
            </w:pPr>
            <w:r w:rsidRPr="00FE5B2D">
              <w:rPr>
                <w:rFonts w:cs="Arial"/>
                <w:lang w:eastAsia="en-ZA"/>
              </w:rPr>
              <w:t>3.41.1</w:t>
            </w:r>
          </w:p>
        </w:tc>
        <w:tc>
          <w:tcPr>
            <w:tcW w:w="4342" w:type="dxa"/>
            <w:tcBorders>
              <w:top w:val="nil"/>
              <w:left w:val="nil"/>
              <w:bottom w:val="nil"/>
              <w:right w:val="nil"/>
            </w:tcBorders>
            <w:shd w:val="clear" w:color="auto" w:fill="auto"/>
            <w:vAlign w:val="center"/>
            <w:hideMark/>
          </w:tcPr>
          <w:p w14:paraId="726DEA3E" w14:textId="77777777" w:rsidR="001F3A62" w:rsidRPr="00FE5B2D" w:rsidRDefault="001F3A62" w:rsidP="00E57809">
            <w:pPr>
              <w:rPr>
                <w:rFonts w:cs="Arial"/>
                <w:lang w:eastAsia="en-ZA"/>
              </w:rPr>
            </w:pPr>
            <w:r w:rsidRPr="00FE5B2D">
              <w:rPr>
                <w:rFonts w:cs="Arial"/>
                <w:lang w:eastAsia="en-ZA"/>
              </w:rPr>
              <w:t>Wall mounted split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7DC04E1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580196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E5A5610" w14:textId="77777777" w:rsidR="001F3A62" w:rsidRPr="00FE5B2D" w:rsidRDefault="001F3A62" w:rsidP="00E57809">
            <w:pPr>
              <w:rPr>
                <w:rFonts w:cs="Arial"/>
                <w:lang w:eastAsia="en-ZA"/>
              </w:rPr>
            </w:pPr>
            <w:r w:rsidRPr="00FE5B2D">
              <w:rPr>
                <w:rFonts w:cs="Arial"/>
                <w:lang w:eastAsia="en-ZA"/>
              </w:rPr>
              <w:t>R</w:t>
            </w:r>
          </w:p>
        </w:tc>
      </w:tr>
      <w:tr w:rsidR="00FE5B2D" w:rsidRPr="00FE5B2D" w14:paraId="277C924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F8FCE37" w14:textId="77777777" w:rsidR="001F3A62" w:rsidRPr="00FE5B2D" w:rsidRDefault="001F3A62" w:rsidP="00E57809">
            <w:pPr>
              <w:jc w:val="center"/>
              <w:rPr>
                <w:rFonts w:cs="Arial"/>
                <w:lang w:eastAsia="en-ZA"/>
              </w:rPr>
            </w:pPr>
            <w:r w:rsidRPr="00FE5B2D">
              <w:rPr>
                <w:rFonts w:cs="Arial"/>
                <w:lang w:eastAsia="en-ZA"/>
              </w:rPr>
              <w:t>3.41.2</w:t>
            </w:r>
          </w:p>
        </w:tc>
        <w:tc>
          <w:tcPr>
            <w:tcW w:w="4342" w:type="dxa"/>
            <w:tcBorders>
              <w:top w:val="nil"/>
              <w:left w:val="nil"/>
              <w:bottom w:val="nil"/>
              <w:right w:val="nil"/>
            </w:tcBorders>
            <w:shd w:val="clear" w:color="auto" w:fill="auto"/>
            <w:vAlign w:val="center"/>
            <w:hideMark/>
          </w:tcPr>
          <w:p w14:paraId="7AE6F7EE" w14:textId="77777777" w:rsidR="001F3A62" w:rsidRPr="00FE5B2D" w:rsidRDefault="001F3A62" w:rsidP="00E57809">
            <w:pPr>
              <w:rPr>
                <w:rFonts w:cs="Arial"/>
                <w:lang w:eastAsia="en-ZA"/>
              </w:rPr>
            </w:pPr>
            <w:r w:rsidRPr="00FE5B2D">
              <w:rPr>
                <w:rFonts w:cs="Arial"/>
                <w:lang w:eastAsia="en-ZA"/>
              </w:rPr>
              <w:t>Wall mounted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09C271A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38EE7D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C5FEFBB" w14:textId="77777777" w:rsidR="001F3A62" w:rsidRPr="00FE5B2D" w:rsidRDefault="001F3A62" w:rsidP="00E57809">
            <w:pPr>
              <w:rPr>
                <w:rFonts w:cs="Arial"/>
                <w:lang w:eastAsia="en-ZA"/>
              </w:rPr>
            </w:pPr>
            <w:r w:rsidRPr="00FE5B2D">
              <w:rPr>
                <w:rFonts w:cs="Arial"/>
                <w:lang w:eastAsia="en-ZA"/>
              </w:rPr>
              <w:t>R</w:t>
            </w:r>
          </w:p>
        </w:tc>
      </w:tr>
      <w:tr w:rsidR="00FE5B2D" w:rsidRPr="00FE5B2D" w14:paraId="5B3DEAC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1039FBA" w14:textId="77777777" w:rsidR="001F3A62" w:rsidRPr="00FE5B2D" w:rsidRDefault="001F3A62" w:rsidP="00E57809">
            <w:pPr>
              <w:jc w:val="center"/>
              <w:rPr>
                <w:rFonts w:cs="Arial"/>
                <w:lang w:eastAsia="en-ZA"/>
              </w:rPr>
            </w:pPr>
            <w:r w:rsidRPr="00FE5B2D">
              <w:rPr>
                <w:rFonts w:cs="Arial"/>
                <w:lang w:eastAsia="en-ZA"/>
              </w:rPr>
              <w:t>3.41.3</w:t>
            </w:r>
          </w:p>
        </w:tc>
        <w:tc>
          <w:tcPr>
            <w:tcW w:w="4342" w:type="dxa"/>
            <w:tcBorders>
              <w:top w:val="nil"/>
              <w:left w:val="nil"/>
              <w:bottom w:val="nil"/>
              <w:right w:val="nil"/>
            </w:tcBorders>
            <w:shd w:val="clear" w:color="auto" w:fill="auto"/>
            <w:vAlign w:val="center"/>
            <w:hideMark/>
          </w:tcPr>
          <w:p w14:paraId="331393CA" w14:textId="77777777" w:rsidR="001F3A62" w:rsidRPr="00FE5B2D" w:rsidRDefault="001F3A62" w:rsidP="00E57809">
            <w:pPr>
              <w:rPr>
                <w:rFonts w:cs="Arial"/>
                <w:lang w:eastAsia="en-ZA"/>
              </w:rPr>
            </w:pPr>
            <w:r w:rsidRPr="00FE5B2D">
              <w:rPr>
                <w:rFonts w:cs="Arial"/>
                <w:lang w:eastAsia="en-ZA"/>
              </w:rPr>
              <w:t>Wall mounted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1119718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825AE1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893DACD" w14:textId="77777777" w:rsidR="001F3A62" w:rsidRPr="00FE5B2D" w:rsidRDefault="001F3A62" w:rsidP="00E57809">
            <w:pPr>
              <w:rPr>
                <w:rFonts w:cs="Arial"/>
                <w:lang w:eastAsia="en-ZA"/>
              </w:rPr>
            </w:pPr>
            <w:r w:rsidRPr="00FE5B2D">
              <w:rPr>
                <w:rFonts w:cs="Arial"/>
                <w:lang w:eastAsia="en-ZA"/>
              </w:rPr>
              <w:t>R</w:t>
            </w:r>
          </w:p>
        </w:tc>
      </w:tr>
      <w:tr w:rsidR="00FE5B2D" w:rsidRPr="00FE5B2D" w14:paraId="2D19E3C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163A063" w14:textId="77777777" w:rsidR="001F3A62" w:rsidRPr="00FE5B2D" w:rsidRDefault="001F3A62" w:rsidP="00E57809">
            <w:pPr>
              <w:jc w:val="center"/>
              <w:rPr>
                <w:rFonts w:cs="Arial"/>
                <w:lang w:eastAsia="en-ZA"/>
              </w:rPr>
            </w:pPr>
            <w:r w:rsidRPr="00FE5B2D">
              <w:rPr>
                <w:rFonts w:cs="Arial"/>
                <w:lang w:eastAsia="en-ZA"/>
              </w:rPr>
              <w:t>3.41.4</w:t>
            </w:r>
          </w:p>
        </w:tc>
        <w:tc>
          <w:tcPr>
            <w:tcW w:w="4342" w:type="dxa"/>
            <w:tcBorders>
              <w:top w:val="nil"/>
              <w:left w:val="nil"/>
              <w:bottom w:val="nil"/>
              <w:right w:val="nil"/>
            </w:tcBorders>
            <w:shd w:val="clear" w:color="auto" w:fill="auto"/>
            <w:vAlign w:val="center"/>
            <w:hideMark/>
          </w:tcPr>
          <w:p w14:paraId="160CF199" w14:textId="77777777" w:rsidR="001F3A62" w:rsidRPr="00FE5B2D" w:rsidRDefault="001F3A62" w:rsidP="00E57809">
            <w:pPr>
              <w:rPr>
                <w:rFonts w:cs="Arial"/>
                <w:lang w:eastAsia="en-ZA"/>
              </w:rPr>
            </w:pPr>
            <w:r w:rsidRPr="00FE5B2D">
              <w:rPr>
                <w:rFonts w:cs="Arial"/>
                <w:lang w:eastAsia="en-ZA"/>
              </w:rPr>
              <w:t>Wall mounted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099D495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213180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18E59DA" w14:textId="77777777" w:rsidR="001F3A62" w:rsidRPr="00FE5B2D" w:rsidRDefault="001F3A62" w:rsidP="00E57809">
            <w:pPr>
              <w:rPr>
                <w:rFonts w:cs="Arial"/>
                <w:lang w:eastAsia="en-ZA"/>
              </w:rPr>
            </w:pPr>
            <w:r w:rsidRPr="00FE5B2D">
              <w:rPr>
                <w:rFonts w:cs="Arial"/>
                <w:lang w:eastAsia="en-ZA"/>
              </w:rPr>
              <w:t>R</w:t>
            </w:r>
          </w:p>
        </w:tc>
      </w:tr>
      <w:tr w:rsidR="00FE5B2D" w:rsidRPr="00FE5B2D" w14:paraId="07B7373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5440C21" w14:textId="77777777" w:rsidR="001F3A62" w:rsidRPr="00FE5B2D" w:rsidRDefault="001F3A62" w:rsidP="00E57809">
            <w:pPr>
              <w:jc w:val="center"/>
              <w:rPr>
                <w:rFonts w:cs="Arial"/>
                <w:lang w:eastAsia="en-ZA"/>
              </w:rPr>
            </w:pPr>
            <w:r w:rsidRPr="00FE5B2D">
              <w:rPr>
                <w:rFonts w:cs="Arial"/>
                <w:lang w:eastAsia="en-ZA"/>
              </w:rPr>
              <w:t>3.41.5</w:t>
            </w:r>
          </w:p>
        </w:tc>
        <w:tc>
          <w:tcPr>
            <w:tcW w:w="4342" w:type="dxa"/>
            <w:tcBorders>
              <w:top w:val="nil"/>
              <w:left w:val="nil"/>
              <w:bottom w:val="nil"/>
              <w:right w:val="nil"/>
            </w:tcBorders>
            <w:shd w:val="clear" w:color="auto" w:fill="auto"/>
            <w:vAlign w:val="center"/>
            <w:hideMark/>
          </w:tcPr>
          <w:p w14:paraId="2E9228BA" w14:textId="77777777" w:rsidR="001F3A62" w:rsidRPr="00FE5B2D" w:rsidRDefault="001F3A62" w:rsidP="00E57809">
            <w:pPr>
              <w:rPr>
                <w:rFonts w:cs="Arial"/>
                <w:lang w:eastAsia="en-ZA"/>
              </w:rPr>
            </w:pPr>
            <w:r w:rsidRPr="00FE5B2D">
              <w:rPr>
                <w:rFonts w:cs="Arial"/>
                <w:lang w:eastAsia="en-ZA"/>
              </w:rPr>
              <w:t>Wall mounted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38314023"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4764D04"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975652C" w14:textId="77777777" w:rsidR="001F3A62" w:rsidRPr="00FE5B2D" w:rsidRDefault="001F3A62" w:rsidP="00E57809">
            <w:pPr>
              <w:rPr>
                <w:rFonts w:cs="Arial"/>
                <w:lang w:eastAsia="en-ZA"/>
              </w:rPr>
            </w:pPr>
            <w:r w:rsidRPr="00FE5B2D">
              <w:rPr>
                <w:rFonts w:cs="Arial"/>
                <w:lang w:eastAsia="en-ZA"/>
              </w:rPr>
              <w:t>R</w:t>
            </w:r>
          </w:p>
        </w:tc>
      </w:tr>
      <w:tr w:rsidR="00FE5B2D" w:rsidRPr="00FE5B2D" w14:paraId="3AAC08DD"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ACDA726"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E922DC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8F3F8E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29F765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A8B3CE6" w14:textId="77777777" w:rsidR="001F3A62" w:rsidRPr="00FE5B2D" w:rsidRDefault="001F3A62" w:rsidP="00E57809">
            <w:pPr>
              <w:rPr>
                <w:rFonts w:cs="Arial"/>
                <w:lang w:eastAsia="en-ZA"/>
              </w:rPr>
            </w:pPr>
            <w:r w:rsidRPr="00FE5B2D">
              <w:rPr>
                <w:rFonts w:cs="Arial"/>
                <w:lang w:eastAsia="en-ZA"/>
              </w:rPr>
              <w:t> </w:t>
            </w:r>
          </w:p>
        </w:tc>
      </w:tr>
      <w:tr w:rsidR="00FE5B2D" w:rsidRPr="00FE5B2D" w14:paraId="47139CFE"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74DCE0CC"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8A8DC22" w14:textId="77777777" w:rsidR="001F3A62" w:rsidRPr="00FE5B2D" w:rsidRDefault="001F3A62" w:rsidP="00E57809">
            <w:pPr>
              <w:rPr>
                <w:rFonts w:cs="Arial"/>
                <w:b/>
                <w:bCs/>
                <w:u w:val="single"/>
                <w:lang w:eastAsia="en-ZA"/>
              </w:rPr>
            </w:pPr>
            <w:r w:rsidRPr="00FE5B2D">
              <w:rPr>
                <w:rFonts w:cs="Arial"/>
                <w:b/>
                <w:bCs/>
                <w:u w:val="single"/>
                <w:lang w:eastAsia="en-ZA"/>
              </w:rPr>
              <w:t>Relay for a:</w:t>
            </w:r>
          </w:p>
        </w:tc>
        <w:tc>
          <w:tcPr>
            <w:tcW w:w="779" w:type="dxa"/>
            <w:tcBorders>
              <w:top w:val="nil"/>
              <w:left w:val="single" w:sz="4" w:space="0" w:color="auto"/>
              <w:bottom w:val="nil"/>
              <w:right w:val="single" w:sz="4" w:space="0" w:color="auto"/>
            </w:tcBorders>
            <w:shd w:val="clear" w:color="auto" w:fill="auto"/>
            <w:noWrap/>
            <w:vAlign w:val="center"/>
            <w:hideMark/>
          </w:tcPr>
          <w:p w14:paraId="6111DF1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5A84DE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4C22509"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6D601C01"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67A842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52BC73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B878CE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A34A181" w14:textId="77777777" w:rsidR="001F3A62" w:rsidRPr="00FE5B2D" w:rsidRDefault="001F3A62" w:rsidP="00E57809">
            <w:pPr>
              <w:jc w:val="center"/>
              <w:rPr>
                <w:rFonts w:cs="Arial"/>
                <w:lang w:eastAsia="en-ZA"/>
              </w:rPr>
            </w:pPr>
          </w:p>
        </w:tc>
        <w:tc>
          <w:tcPr>
            <w:tcW w:w="1110" w:type="dxa"/>
            <w:tcBorders>
              <w:top w:val="nil"/>
              <w:left w:val="single" w:sz="4" w:space="0" w:color="auto"/>
              <w:bottom w:val="nil"/>
              <w:right w:val="nil"/>
            </w:tcBorders>
            <w:shd w:val="clear" w:color="auto" w:fill="auto"/>
            <w:noWrap/>
            <w:vAlign w:val="center"/>
            <w:hideMark/>
          </w:tcPr>
          <w:p w14:paraId="60249ED0" w14:textId="77777777" w:rsidR="001F3A62" w:rsidRPr="00FE5B2D" w:rsidRDefault="001F3A62" w:rsidP="00E57809">
            <w:pPr>
              <w:jc w:val="center"/>
              <w:rPr>
                <w:rFonts w:cs="Arial"/>
                <w:b/>
                <w:bCs/>
                <w:lang w:eastAsia="en-ZA"/>
              </w:rPr>
            </w:pPr>
            <w:r w:rsidRPr="00FE5B2D">
              <w:rPr>
                <w:rFonts w:cs="Arial"/>
                <w:b/>
                <w:bCs/>
                <w:lang w:eastAsia="en-ZA"/>
              </w:rPr>
              <w:t> </w:t>
            </w:r>
          </w:p>
        </w:tc>
        <w:tc>
          <w:tcPr>
            <w:tcW w:w="1725" w:type="dxa"/>
            <w:tcBorders>
              <w:top w:val="nil"/>
              <w:left w:val="nil"/>
              <w:bottom w:val="nil"/>
              <w:right w:val="single" w:sz="4" w:space="0" w:color="auto"/>
            </w:tcBorders>
            <w:shd w:val="clear" w:color="auto" w:fill="auto"/>
            <w:noWrap/>
            <w:vAlign w:val="center"/>
            <w:hideMark/>
          </w:tcPr>
          <w:p w14:paraId="77ED804E"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442E358C"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1B1F5351" w14:textId="77777777" w:rsidR="001F3A62" w:rsidRPr="00FE5B2D" w:rsidRDefault="001F3A62" w:rsidP="00E57809">
            <w:pPr>
              <w:jc w:val="center"/>
              <w:rPr>
                <w:rFonts w:cs="Arial"/>
                <w:b/>
                <w:bCs/>
                <w:lang w:eastAsia="en-ZA"/>
              </w:rPr>
            </w:pPr>
            <w:r w:rsidRPr="00FE5B2D">
              <w:rPr>
                <w:rFonts w:cs="Arial"/>
                <w:b/>
                <w:bCs/>
                <w:lang w:eastAsia="en-ZA"/>
              </w:rPr>
              <w:t>3.42</w:t>
            </w:r>
          </w:p>
        </w:tc>
        <w:tc>
          <w:tcPr>
            <w:tcW w:w="4342" w:type="dxa"/>
            <w:tcBorders>
              <w:top w:val="nil"/>
              <w:left w:val="nil"/>
              <w:bottom w:val="nil"/>
              <w:right w:val="nil"/>
            </w:tcBorders>
            <w:shd w:val="clear" w:color="auto" w:fill="auto"/>
            <w:hideMark/>
          </w:tcPr>
          <w:p w14:paraId="1BCC1522"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7F53707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F0FAC5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753C80B"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ABBE82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BC916BF"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C7A83E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32287E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EC3E2F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BE5D22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FC5C56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5C5ECAB" w14:textId="77777777" w:rsidR="001F3A62" w:rsidRPr="00FE5B2D" w:rsidRDefault="001F3A62" w:rsidP="00E57809">
            <w:pPr>
              <w:jc w:val="center"/>
              <w:rPr>
                <w:rFonts w:cs="Arial"/>
                <w:lang w:eastAsia="en-ZA"/>
              </w:rPr>
            </w:pPr>
            <w:r w:rsidRPr="00FE5B2D">
              <w:rPr>
                <w:rFonts w:cs="Arial"/>
                <w:lang w:eastAsia="en-ZA"/>
              </w:rPr>
              <w:t>3.42.1</w:t>
            </w:r>
          </w:p>
        </w:tc>
        <w:tc>
          <w:tcPr>
            <w:tcW w:w="4342" w:type="dxa"/>
            <w:tcBorders>
              <w:top w:val="nil"/>
              <w:left w:val="nil"/>
              <w:bottom w:val="nil"/>
              <w:right w:val="nil"/>
            </w:tcBorders>
            <w:shd w:val="clear" w:color="auto" w:fill="auto"/>
            <w:vAlign w:val="center"/>
            <w:hideMark/>
          </w:tcPr>
          <w:p w14:paraId="7515476A" w14:textId="77777777" w:rsidR="001F3A62" w:rsidRPr="00FE5B2D" w:rsidRDefault="001F3A62" w:rsidP="00E57809">
            <w:pPr>
              <w:rPr>
                <w:rFonts w:cs="Arial"/>
                <w:lang w:eastAsia="en-ZA"/>
              </w:rPr>
            </w:pPr>
            <w:r w:rsidRPr="00FE5B2D">
              <w:rPr>
                <w:rFonts w:cs="Arial"/>
                <w:lang w:eastAsia="en-ZA"/>
              </w:rPr>
              <w:t>Cassette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4C61B1E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AF2E99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3F95885" w14:textId="77777777" w:rsidR="001F3A62" w:rsidRPr="00FE5B2D" w:rsidRDefault="001F3A62" w:rsidP="00E57809">
            <w:pPr>
              <w:rPr>
                <w:rFonts w:cs="Arial"/>
                <w:lang w:eastAsia="en-ZA"/>
              </w:rPr>
            </w:pPr>
            <w:r w:rsidRPr="00FE5B2D">
              <w:rPr>
                <w:rFonts w:cs="Arial"/>
                <w:lang w:eastAsia="en-ZA"/>
              </w:rPr>
              <w:t>R</w:t>
            </w:r>
          </w:p>
        </w:tc>
      </w:tr>
      <w:tr w:rsidR="00FE5B2D" w:rsidRPr="00FE5B2D" w14:paraId="0B478A9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132C726" w14:textId="77777777" w:rsidR="001F3A62" w:rsidRPr="00FE5B2D" w:rsidRDefault="001F3A62" w:rsidP="00E57809">
            <w:pPr>
              <w:jc w:val="center"/>
              <w:rPr>
                <w:rFonts w:cs="Arial"/>
                <w:lang w:eastAsia="en-ZA"/>
              </w:rPr>
            </w:pPr>
            <w:r w:rsidRPr="00FE5B2D">
              <w:rPr>
                <w:rFonts w:cs="Arial"/>
                <w:lang w:eastAsia="en-ZA"/>
              </w:rPr>
              <w:t>3.42.2</w:t>
            </w:r>
          </w:p>
        </w:tc>
        <w:tc>
          <w:tcPr>
            <w:tcW w:w="4342" w:type="dxa"/>
            <w:tcBorders>
              <w:top w:val="nil"/>
              <w:left w:val="nil"/>
              <w:bottom w:val="nil"/>
              <w:right w:val="nil"/>
            </w:tcBorders>
            <w:shd w:val="clear" w:color="auto" w:fill="auto"/>
            <w:vAlign w:val="center"/>
            <w:hideMark/>
          </w:tcPr>
          <w:p w14:paraId="740EE8A0" w14:textId="77777777" w:rsidR="001F3A62" w:rsidRPr="00FE5B2D" w:rsidRDefault="001F3A62" w:rsidP="00E57809">
            <w:pPr>
              <w:rPr>
                <w:rFonts w:cs="Arial"/>
                <w:lang w:eastAsia="en-ZA"/>
              </w:rPr>
            </w:pPr>
            <w:r w:rsidRPr="00FE5B2D">
              <w:rPr>
                <w:rFonts w:cs="Arial"/>
                <w:lang w:eastAsia="en-ZA"/>
              </w:rPr>
              <w:t>Cassette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7AFF2A9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A112B5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B8454D" w14:textId="77777777" w:rsidR="001F3A62" w:rsidRPr="00FE5B2D" w:rsidRDefault="001F3A62" w:rsidP="00E57809">
            <w:pPr>
              <w:rPr>
                <w:rFonts w:cs="Arial"/>
                <w:lang w:eastAsia="en-ZA"/>
              </w:rPr>
            </w:pPr>
            <w:r w:rsidRPr="00FE5B2D">
              <w:rPr>
                <w:rFonts w:cs="Arial"/>
                <w:lang w:eastAsia="en-ZA"/>
              </w:rPr>
              <w:t>R</w:t>
            </w:r>
          </w:p>
        </w:tc>
      </w:tr>
      <w:tr w:rsidR="00FE5B2D" w:rsidRPr="00FE5B2D" w14:paraId="3E29635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29D9BC0" w14:textId="77777777" w:rsidR="001F3A62" w:rsidRPr="00FE5B2D" w:rsidRDefault="001F3A62" w:rsidP="00E57809">
            <w:pPr>
              <w:jc w:val="center"/>
              <w:rPr>
                <w:rFonts w:cs="Arial"/>
                <w:lang w:eastAsia="en-ZA"/>
              </w:rPr>
            </w:pPr>
            <w:r w:rsidRPr="00FE5B2D">
              <w:rPr>
                <w:rFonts w:cs="Arial"/>
                <w:lang w:eastAsia="en-ZA"/>
              </w:rPr>
              <w:t>3.42.3</w:t>
            </w:r>
          </w:p>
        </w:tc>
        <w:tc>
          <w:tcPr>
            <w:tcW w:w="4342" w:type="dxa"/>
            <w:tcBorders>
              <w:top w:val="nil"/>
              <w:left w:val="nil"/>
              <w:bottom w:val="nil"/>
              <w:right w:val="nil"/>
            </w:tcBorders>
            <w:shd w:val="clear" w:color="auto" w:fill="auto"/>
            <w:vAlign w:val="center"/>
            <w:hideMark/>
          </w:tcPr>
          <w:p w14:paraId="036CF21D" w14:textId="77777777" w:rsidR="001F3A62" w:rsidRPr="00FE5B2D" w:rsidRDefault="001F3A62" w:rsidP="00E57809">
            <w:pPr>
              <w:rPr>
                <w:rFonts w:cs="Arial"/>
                <w:lang w:eastAsia="en-ZA"/>
              </w:rPr>
            </w:pPr>
            <w:r w:rsidRPr="00FE5B2D">
              <w:rPr>
                <w:rFonts w:cs="Arial"/>
                <w:lang w:eastAsia="en-ZA"/>
              </w:rPr>
              <w:t>Cassette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05910274"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717CD4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72B9614" w14:textId="77777777" w:rsidR="001F3A62" w:rsidRPr="00FE5B2D" w:rsidRDefault="001F3A62" w:rsidP="00E57809">
            <w:pPr>
              <w:rPr>
                <w:rFonts w:cs="Arial"/>
                <w:lang w:eastAsia="en-ZA"/>
              </w:rPr>
            </w:pPr>
            <w:r w:rsidRPr="00FE5B2D">
              <w:rPr>
                <w:rFonts w:cs="Arial"/>
                <w:lang w:eastAsia="en-ZA"/>
              </w:rPr>
              <w:t>R</w:t>
            </w:r>
          </w:p>
        </w:tc>
      </w:tr>
      <w:tr w:rsidR="00FE5B2D" w:rsidRPr="00FE5B2D" w14:paraId="77DFEA0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4D40366" w14:textId="77777777" w:rsidR="001F3A62" w:rsidRPr="00FE5B2D" w:rsidRDefault="001F3A62" w:rsidP="00E57809">
            <w:pPr>
              <w:jc w:val="center"/>
              <w:rPr>
                <w:rFonts w:cs="Arial"/>
                <w:lang w:eastAsia="en-ZA"/>
              </w:rPr>
            </w:pPr>
            <w:r w:rsidRPr="00FE5B2D">
              <w:rPr>
                <w:rFonts w:cs="Arial"/>
                <w:lang w:eastAsia="en-ZA"/>
              </w:rPr>
              <w:t>3.42.4</w:t>
            </w:r>
          </w:p>
        </w:tc>
        <w:tc>
          <w:tcPr>
            <w:tcW w:w="4342" w:type="dxa"/>
            <w:tcBorders>
              <w:top w:val="nil"/>
              <w:left w:val="nil"/>
              <w:bottom w:val="nil"/>
              <w:right w:val="nil"/>
            </w:tcBorders>
            <w:shd w:val="clear" w:color="auto" w:fill="auto"/>
            <w:vAlign w:val="center"/>
            <w:hideMark/>
          </w:tcPr>
          <w:p w14:paraId="64934C40" w14:textId="77777777" w:rsidR="001F3A62" w:rsidRPr="00FE5B2D" w:rsidRDefault="001F3A62" w:rsidP="00E57809">
            <w:pPr>
              <w:rPr>
                <w:rFonts w:cs="Arial"/>
                <w:lang w:eastAsia="en-ZA"/>
              </w:rPr>
            </w:pPr>
            <w:r w:rsidRPr="00FE5B2D">
              <w:rPr>
                <w:rFonts w:cs="Arial"/>
                <w:lang w:eastAsia="en-ZA"/>
              </w:rPr>
              <w:t>Cassette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01E1182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36969E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E1006C0" w14:textId="77777777" w:rsidR="001F3A62" w:rsidRPr="00FE5B2D" w:rsidRDefault="001F3A62" w:rsidP="00E57809">
            <w:pPr>
              <w:rPr>
                <w:rFonts w:cs="Arial"/>
                <w:lang w:eastAsia="en-ZA"/>
              </w:rPr>
            </w:pPr>
            <w:r w:rsidRPr="00FE5B2D">
              <w:rPr>
                <w:rFonts w:cs="Arial"/>
                <w:lang w:eastAsia="en-ZA"/>
              </w:rPr>
              <w:t>R</w:t>
            </w:r>
          </w:p>
        </w:tc>
      </w:tr>
      <w:tr w:rsidR="00FE5B2D" w:rsidRPr="00FE5B2D" w14:paraId="5D0020F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4233A75" w14:textId="77777777" w:rsidR="001F3A62" w:rsidRPr="00FE5B2D" w:rsidRDefault="001F3A62" w:rsidP="00E57809">
            <w:pPr>
              <w:jc w:val="center"/>
              <w:rPr>
                <w:rFonts w:cs="Arial"/>
                <w:lang w:eastAsia="en-ZA"/>
              </w:rPr>
            </w:pPr>
            <w:r w:rsidRPr="00FE5B2D">
              <w:rPr>
                <w:rFonts w:cs="Arial"/>
                <w:lang w:eastAsia="en-ZA"/>
              </w:rPr>
              <w:t>3.42.5</w:t>
            </w:r>
          </w:p>
        </w:tc>
        <w:tc>
          <w:tcPr>
            <w:tcW w:w="4342" w:type="dxa"/>
            <w:tcBorders>
              <w:top w:val="nil"/>
              <w:left w:val="nil"/>
              <w:bottom w:val="nil"/>
              <w:right w:val="nil"/>
            </w:tcBorders>
            <w:shd w:val="clear" w:color="auto" w:fill="auto"/>
            <w:vAlign w:val="center"/>
            <w:hideMark/>
          </w:tcPr>
          <w:p w14:paraId="368681D5" w14:textId="77777777" w:rsidR="001F3A62" w:rsidRPr="00FE5B2D" w:rsidRDefault="001F3A62" w:rsidP="00E57809">
            <w:pPr>
              <w:rPr>
                <w:rFonts w:cs="Arial"/>
                <w:lang w:eastAsia="en-ZA"/>
              </w:rPr>
            </w:pPr>
            <w:r w:rsidRPr="00FE5B2D">
              <w:rPr>
                <w:rFonts w:cs="Arial"/>
                <w:lang w:eastAsia="en-ZA"/>
              </w:rPr>
              <w:t>Cassette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612F8E5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875524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7E2A5D1" w14:textId="77777777" w:rsidR="001F3A62" w:rsidRPr="00FE5B2D" w:rsidRDefault="001F3A62" w:rsidP="00E57809">
            <w:pPr>
              <w:rPr>
                <w:rFonts w:cs="Arial"/>
                <w:lang w:eastAsia="en-ZA"/>
              </w:rPr>
            </w:pPr>
            <w:r w:rsidRPr="00FE5B2D">
              <w:rPr>
                <w:rFonts w:cs="Arial"/>
                <w:lang w:eastAsia="en-ZA"/>
              </w:rPr>
              <w:t>R</w:t>
            </w:r>
          </w:p>
        </w:tc>
      </w:tr>
      <w:tr w:rsidR="00FE5B2D" w:rsidRPr="00FE5B2D" w14:paraId="6693200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8FD55A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9CB00A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BE476C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6ADC36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32D2938"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6CE0138"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3540D92E" w14:textId="77777777" w:rsidR="001F3A62" w:rsidRPr="00FE5B2D" w:rsidRDefault="001F3A62" w:rsidP="00E57809">
            <w:pPr>
              <w:jc w:val="center"/>
              <w:rPr>
                <w:rFonts w:cs="Arial"/>
                <w:b/>
                <w:bCs/>
                <w:lang w:eastAsia="en-ZA"/>
              </w:rPr>
            </w:pPr>
            <w:r w:rsidRPr="00FE5B2D">
              <w:rPr>
                <w:rFonts w:cs="Arial"/>
                <w:b/>
                <w:bCs/>
                <w:lang w:eastAsia="en-ZA"/>
              </w:rPr>
              <w:t>3.43</w:t>
            </w:r>
          </w:p>
        </w:tc>
        <w:tc>
          <w:tcPr>
            <w:tcW w:w="4342" w:type="dxa"/>
            <w:tcBorders>
              <w:top w:val="nil"/>
              <w:left w:val="nil"/>
              <w:bottom w:val="nil"/>
              <w:right w:val="nil"/>
            </w:tcBorders>
            <w:shd w:val="clear" w:color="auto" w:fill="auto"/>
            <w:hideMark/>
          </w:tcPr>
          <w:p w14:paraId="13D8805F"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73C17B0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60989B9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9951185" w14:textId="77777777" w:rsidR="001F3A62" w:rsidRPr="00FE5B2D" w:rsidRDefault="001F3A62" w:rsidP="00E57809">
            <w:pPr>
              <w:rPr>
                <w:rFonts w:cs="Arial"/>
                <w:lang w:eastAsia="en-ZA"/>
              </w:rPr>
            </w:pPr>
            <w:r w:rsidRPr="00FE5B2D">
              <w:rPr>
                <w:rFonts w:cs="Arial"/>
                <w:lang w:eastAsia="en-ZA"/>
              </w:rPr>
              <w:t> </w:t>
            </w:r>
          </w:p>
        </w:tc>
      </w:tr>
      <w:tr w:rsidR="00FE5B2D" w:rsidRPr="00FE5B2D" w14:paraId="12F5521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8119C6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6A929AE"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2B0B60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043FEC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B915EF8" w14:textId="77777777" w:rsidR="001F3A62" w:rsidRPr="00FE5B2D" w:rsidRDefault="001F3A62" w:rsidP="00E57809">
            <w:pPr>
              <w:rPr>
                <w:rFonts w:cs="Arial"/>
                <w:lang w:eastAsia="en-ZA"/>
              </w:rPr>
            </w:pPr>
            <w:r w:rsidRPr="00FE5B2D">
              <w:rPr>
                <w:rFonts w:cs="Arial"/>
                <w:lang w:eastAsia="en-ZA"/>
              </w:rPr>
              <w:t> </w:t>
            </w:r>
          </w:p>
        </w:tc>
      </w:tr>
      <w:tr w:rsidR="00FE5B2D" w:rsidRPr="00FE5B2D" w14:paraId="70D9E64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85B4240" w14:textId="77777777" w:rsidR="001F3A62" w:rsidRPr="00FE5B2D" w:rsidRDefault="001F3A62" w:rsidP="00E57809">
            <w:pPr>
              <w:jc w:val="center"/>
              <w:rPr>
                <w:rFonts w:cs="Arial"/>
                <w:lang w:eastAsia="en-ZA"/>
              </w:rPr>
            </w:pPr>
            <w:r w:rsidRPr="00FE5B2D">
              <w:rPr>
                <w:rFonts w:cs="Arial"/>
                <w:lang w:eastAsia="en-ZA"/>
              </w:rPr>
              <w:t>3.43.1</w:t>
            </w:r>
          </w:p>
        </w:tc>
        <w:tc>
          <w:tcPr>
            <w:tcW w:w="4342" w:type="dxa"/>
            <w:tcBorders>
              <w:top w:val="nil"/>
              <w:left w:val="nil"/>
              <w:bottom w:val="nil"/>
              <w:right w:val="nil"/>
            </w:tcBorders>
            <w:shd w:val="clear" w:color="auto" w:fill="auto"/>
            <w:vAlign w:val="center"/>
            <w:hideMark/>
          </w:tcPr>
          <w:p w14:paraId="100981CC" w14:textId="77777777" w:rsidR="001F3A62" w:rsidRPr="00FE5B2D" w:rsidRDefault="001F3A62" w:rsidP="00E57809">
            <w:pPr>
              <w:rPr>
                <w:rFonts w:cs="Arial"/>
                <w:lang w:eastAsia="en-ZA"/>
              </w:rPr>
            </w:pPr>
            <w:r w:rsidRPr="00FE5B2D">
              <w:rPr>
                <w:rFonts w:cs="Arial"/>
                <w:lang w:eastAsia="en-ZA"/>
              </w:rPr>
              <w:t>Ducted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57C51BD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FC9F1CE"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14E387D" w14:textId="77777777" w:rsidR="001F3A62" w:rsidRPr="00FE5B2D" w:rsidRDefault="001F3A62" w:rsidP="00E57809">
            <w:pPr>
              <w:rPr>
                <w:rFonts w:cs="Arial"/>
                <w:lang w:eastAsia="en-ZA"/>
              </w:rPr>
            </w:pPr>
            <w:r w:rsidRPr="00FE5B2D">
              <w:rPr>
                <w:rFonts w:cs="Arial"/>
                <w:lang w:eastAsia="en-ZA"/>
              </w:rPr>
              <w:t>R</w:t>
            </w:r>
          </w:p>
        </w:tc>
      </w:tr>
      <w:tr w:rsidR="00FE5B2D" w:rsidRPr="00FE5B2D" w14:paraId="57828CB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2642DF2" w14:textId="77777777" w:rsidR="001F3A62" w:rsidRPr="00FE5B2D" w:rsidRDefault="001F3A62" w:rsidP="00E57809">
            <w:pPr>
              <w:jc w:val="center"/>
              <w:rPr>
                <w:rFonts w:cs="Arial"/>
                <w:lang w:eastAsia="en-ZA"/>
              </w:rPr>
            </w:pPr>
            <w:r w:rsidRPr="00FE5B2D">
              <w:rPr>
                <w:rFonts w:cs="Arial"/>
                <w:lang w:eastAsia="en-ZA"/>
              </w:rPr>
              <w:t>3.43.2</w:t>
            </w:r>
          </w:p>
        </w:tc>
        <w:tc>
          <w:tcPr>
            <w:tcW w:w="4342" w:type="dxa"/>
            <w:tcBorders>
              <w:top w:val="nil"/>
              <w:left w:val="nil"/>
              <w:bottom w:val="nil"/>
              <w:right w:val="nil"/>
            </w:tcBorders>
            <w:shd w:val="clear" w:color="auto" w:fill="auto"/>
            <w:vAlign w:val="center"/>
            <w:hideMark/>
          </w:tcPr>
          <w:p w14:paraId="08439C5F" w14:textId="77777777" w:rsidR="001F3A62" w:rsidRPr="00FE5B2D" w:rsidRDefault="001F3A62" w:rsidP="00E57809">
            <w:pPr>
              <w:rPr>
                <w:rFonts w:cs="Arial"/>
                <w:lang w:eastAsia="en-ZA"/>
              </w:rPr>
            </w:pPr>
            <w:r w:rsidRPr="00FE5B2D">
              <w:rPr>
                <w:rFonts w:cs="Arial"/>
                <w:lang w:eastAsia="en-ZA"/>
              </w:rPr>
              <w:t>Ducted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24D29AF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E8ECC6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744050E" w14:textId="77777777" w:rsidR="001F3A62" w:rsidRPr="00FE5B2D" w:rsidRDefault="001F3A62" w:rsidP="00E57809">
            <w:pPr>
              <w:rPr>
                <w:rFonts w:cs="Arial"/>
                <w:lang w:eastAsia="en-ZA"/>
              </w:rPr>
            </w:pPr>
            <w:r w:rsidRPr="00FE5B2D">
              <w:rPr>
                <w:rFonts w:cs="Arial"/>
                <w:lang w:eastAsia="en-ZA"/>
              </w:rPr>
              <w:t>R</w:t>
            </w:r>
          </w:p>
        </w:tc>
      </w:tr>
      <w:tr w:rsidR="00FE5B2D" w:rsidRPr="00FE5B2D" w14:paraId="3472F27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65CAC15" w14:textId="77777777" w:rsidR="001F3A62" w:rsidRPr="00FE5B2D" w:rsidRDefault="001F3A62" w:rsidP="00E57809">
            <w:pPr>
              <w:jc w:val="center"/>
              <w:rPr>
                <w:rFonts w:cs="Arial"/>
                <w:lang w:eastAsia="en-ZA"/>
              </w:rPr>
            </w:pPr>
            <w:r w:rsidRPr="00FE5B2D">
              <w:rPr>
                <w:rFonts w:cs="Arial"/>
                <w:lang w:eastAsia="en-ZA"/>
              </w:rPr>
              <w:lastRenderedPageBreak/>
              <w:t>3.43.3</w:t>
            </w:r>
          </w:p>
        </w:tc>
        <w:tc>
          <w:tcPr>
            <w:tcW w:w="4342" w:type="dxa"/>
            <w:tcBorders>
              <w:top w:val="nil"/>
              <w:left w:val="nil"/>
              <w:bottom w:val="nil"/>
              <w:right w:val="nil"/>
            </w:tcBorders>
            <w:shd w:val="clear" w:color="auto" w:fill="auto"/>
            <w:vAlign w:val="center"/>
            <w:hideMark/>
          </w:tcPr>
          <w:p w14:paraId="6C428189" w14:textId="77777777" w:rsidR="001F3A62" w:rsidRPr="00FE5B2D" w:rsidRDefault="001F3A62" w:rsidP="00E57809">
            <w:pPr>
              <w:rPr>
                <w:rFonts w:cs="Arial"/>
                <w:lang w:eastAsia="en-ZA"/>
              </w:rPr>
            </w:pPr>
            <w:r w:rsidRPr="00FE5B2D">
              <w:rPr>
                <w:rFonts w:cs="Arial"/>
                <w:lang w:eastAsia="en-ZA"/>
              </w:rPr>
              <w:t>Ducted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4E7051C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5FE975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2FFA53D" w14:textId="77777777" w:rsidR="001F3A62" w:rsidRPr="00FE5B2D" w:rsidRDefault="001F3A62" w:rsidP="00E57809">
            <w:pPr>
              <w:rPr>
                <w:rFonts w:cs="Arial"/>
                <w:lang w:eastAsia="en-ZA"/>
              </w:rPr>
            </w:pPr>
            <w:r w:rsidRPr="00FE5B2D">
              <w:rPr>
                <w:rFonts w:cs="Arial"/>
                <w:lang w:eastAsia="en-ZA"/>
              </w:rPr>
              <w:t>R</w:t>
            </w:r>
          </w:p>
        </w:tc>
      </w:tr>
      <w:tr w:rsidR="00FE5B2D" w:rsidRPr="00FE5B2D" w14:paraId="781ECD8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8CBDEB9" w14:textId="77777777" w:rsidR="001F3A62" w:rsidRPr="00FE5B2D" w:rsidRDefault="001F3A62" w:rsidP="00E57809">
            <w:pPr>
              <w:jc w:val="center"/>
              <w:rPr>
                <w:rFonts w:cs="Arial"/>
                <w:lang w:eastAsia="en-ZA"/>
              </w:rPr>
            </w:pPr>
            <w:r w:rsidRPr="00FE5B2D">
              <w:rPr>
                <w:rFonts w:cs="Arial"/>
                <w:lang w:eastAsia="en-ZA"/>
              </w:rPr>
              <w:t>3.43.4</w:t>
            </w:r>
          </w:p>
        </w:tc>
        <w:tc>
          <w:tcPr>
            <w:tcW w:w="4342" w:type="dxa"/>
            <w:tcBorders>
              <w:top w:val="nil"/>
              <w:left w:val="nil"/>
              <w:bottom w:val="nil"/>
              <w:right w:val="nil"/>
            </w:tcBorders>
            <w:shd w:val="clear" w:color="auto" w:fill="auto"/>
            <w:vAlign w:val="center"/>
            <w:hideMark/>
          </w:tcPr>
          <w:p w14:paraId="002C3AD9" w14:textId="77777777" w:rsidR="001F3A62" w:rsidRPr="00FE5B2D" w:rsidRDefault="001F3A62" w:rsidP="00E57809">
            <w:pPr>
              <w:rPr>
                <w:rFonts w:cs="Arial"/>
                <w:lang w:eastAsia="en-ZA"/>
              </w:rPr>
            </w:pPr>
            <w:r w:rsidRPr="00FE5B2D">
              <w:rPr>
                <w:rFonts w:cs="Arial"/>
                <w:lang w:eastAsia="en-ZA"/>
              </w:rPr>
              <w:t>Ducted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3BDA4FE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13920A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7A74C16" w14:textId="77777777" w:rsidR="001F3A62" w:rsidRPr="00FE5B2D" w:rsidRDefault="001F3A62" w:rsidP="00E57809">
            <w:pPr>
              <w:rPr>
                <w:rFonts w:cs="Arial"/>
                <w:lang w:eastAsia="en-ZA"/>
              </w:rPr>
            </w:pPr>
            <w:r w:rsidRPr="00FE5B2D">
              <w:rPr>
                <w:rFonts w:cs="Arial"/>
                <w:lang w:eastAsia="en-ZA"/>
              </w:rPr>
              <w:t>R</w:t>
            </w:r>
          </w:p>
        </w:tc>
      </w:tr>
      <w:tr w:rsidR="00FE5B2D" w:rsidRPr="00FE5B2D" w14:paraId="61E3ACC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0BF45E0" w14:textId="77777777" w:rsidR="001F3A62" w:rsidRPr="00FE5B2D" w:rsidRDefault="001F3A62" w:rsidP="00E57809">
            <w:pPr>
              <w:jc w:val="center"/>
              <w:rPr>
                <w:rFonts w:cs="Arial"/>
                <w:lang w:eastAsia="en-ZA"/>
              </w:rPr>
            </w:pPr>
            <w:r w:rsidRPr="00FE5B2D">
              <w:rPr>
                <w:rFonts w:cs="Arial"/>
                <w:lang w:eastAsia="en-ZA"/>
              </w:rPr>
              <w:t>3.43.5</w:t>
            </w:r>
          </w:p>
        </w:tc>
        <w:tc>
          <w:tcPr>
            <w:tcW w:w="4342" w:type="dxa"/>
            <w:tcBorders>
              <w:top w:val="nil"/>
              <w:left w:val="nil"/>
              <w:bottom w:val="nil"/>
              <w:right w:val="nil"/>
            </w:tcBorders>
            <w:shd w:val="clear" w:color="auto" w:fill="auto"/>
            <w:vAlign w:val="center"/>
            <w:hideMark/>
          </w:tcPr>
          <w:p w14:paraId="54E88534" w14:textId="77777777" w:rsidR="001F3A62" w:rsidRPr="00FE5B2D" w:rsidRDefault="001F3A62" w:rsidP="00E57809">
            <w:pPr>
              <w:rPr>
                <w:rFonts w:cs="Arial"/>
                <w:lang w:eastAsia="en-ZA"/>
              </w:rPr>
            </w:pPr>
            <w:r w:rsidRPr="00FE5B2D">
              <w:rPr>
                <w:rFonts w:cs="Arial"/>
                <w:lang w:eastAsia="en-ZA"/>
              </w:rPr>
              <w:t>Ducted split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774B0C21"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51D51F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0DD3915" w14:textId="77777777" w:rsidR="001F3A62" w:rsidRPr="00FE5B2D" w:rsidRDefault="001F3A62" w:rsidP="00E57809">
            <w:pPr>
              <w:rPr>
                <w:rFonts w:cs="Arial"/>
                <w:lang w:eastAsia="en-ZA"/>
              </w:rPr>
            </w:pPr>
            <w:r w:rsidRPr="00FE5B2D">
              <w:rPr>
                <w:rFonts w:cs="Arial"/>
                <w:lang w:eastAsia="en-ZA"/>
              </w:rPr>
              <w:t>R</w:t>
            </w:r>
          </w:p>
        </w:tc>
      </w:tr>
      <w:tr w:rsidR="00FE5B2D" w:rsidRPr="00FE5B2D" w14:paraId="0F8EE25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6671E95" w14:textId="77777777" w:rsidR="001F3A62" w:rsidRPr="00FE5B2D" w:rsidRDefault="001F3A62" w:rsidP="00E57809">
            <w:pPr>
              <w:jc w:val="center"/>
              <w:rPr>
                <w:rFonts w:cs="Arial"/>
                <w:lang w:eastAsia="en-ZA"/>
              </w:rPr>
            </w:pPr>
            <w:r w:rsidRPr="00FE5B2D">
              <w:rPr>
                <w:rFonts w:cs="Arial"/>
                <w:lang w:eastAsia="en-ZA"/>
              </w:rPr>
              <w:t>3.43.6</w:t>
            </w:r>
          </w:p>
        </w:tc>
        <w:tc>
          <w:tcPr>
            <w:tcW w:w="4342" w:type="dxa"/>
            <w:tcBorders>
              <w:top w:val="nil"/>
              <w:left w:val="nil"/>
              <w:bottom w:val="nil"/>
              <w:right w:val="nil"/>
            </w:tcBorders>
            <w:shd w:val="clear" w:color="auto" w:fill="auto"/>
            <w:vAlign w:val="center"/>
            <w:hideMark/>
          </w:tcPr>
          <w:p w14:paraId="6D0D3C5A" w14:textId="77777777" w:rsidR="001F3A62" w:rsidRPr="00FE5B2D" w:rsidRDefault="001F3A62" w:rsidP="00E57809">
            <w:pPr>
              <w:rPr>
                <w:rFonts w:cs="Arial"/>
                <w:lang w:eastAsia="en-ZA"/>
              </w:rPr>
            </w:pPr>
            <w:r w:rsidRPr="00FE5B2D">
              <w:rPr>
                <w:rFonts w:cs="Arial"/>
                <w:lang w:eastAsia="en-ZA"/>
              </w:rPr>
              <w:t>Ducted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2FD13D3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926057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2ACF064" w14:textId="77777777" w:rsidR="001F3A62" w:rsidRPr="00FE5B2D" w:rsidRDefault="001F3A62" w:rsidP="00E57809">
            <w:pPr>
              <w:rPr>
                <w:rFonts w:cs="Arial"/>
                <w:lang w:eastAsia="en-ZA"/>
              </w:rPr>
            </w:pPr>
            <w:r w:rsidRPr="00FE5B2D">
              <w:rPr>
                <w:rFonts w:cs="Arial"/>
                <w:lang w:eastAsia="en-ZA"/>
              </w:rPr>
              <w:t>R</w:t>
            </w:r>
          </w:p>
        </w:tc>
      </w:tr>
      <w:tr w:rsidR="00FE5B2D" w:rsidRPr="00FE5B2D" w14:paraId="10B218D2"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78E6F1C" w14:textId="77777777" w:rsidR="001F3A62" w:rsidRPr="00FE5B2D" w:rsidRDefault="001F3A62" w:rsidP="00E57809">
            <w:pPr>
              <w:jc w:val="center"/>
              <w:rPr>
                <w:rFonts w:cs="Arial"/>
                <w:lang w:eastAsia="en-ZA"/>
              </w:rPr>
            </w:pPr>
            <w:r w:rsidRPr="00FE5B2D">
              <w:rPr>
                <w:rFonts w:cs="Arial"/>
                <w:lang w:eastAsia="en-ZA"/>
              </w:rPr>
              <w:t>3.43.7</w:t>
            </w:r>
          </w:p>
        </w:tc>
        <w:tc>
          <w:tcPr>
            <w:tcW w:w="4342" w:type="dxa"/>
            <w:tcBorders>
              <w:top w:val="nil"/>
              <w:left w:val="nil"/>
              <w:bottom w:val="nil"/>
              <w:right w:val="nil"/>
            </w:tcBorders>
            <w:shd w:val="clear" w:color="auto" w:fill="auto"/>
            <w:vAlign w:val="center"/>
            <w:hideMark/>
          </w:tcPr>
          <w:p w14:paraId="2E496BE6" w14:textId="77777777" w:rsidR="001F3A62" w:rsidRPr="00FE5B2D" w:rsidRDefault="001F3A62" w:rsidP="00E57809">
            <w:pPr>
              <w:rPr>
                <w:rFonts w:cs="Arial"/>
                <w:lang w:eastAsia="en-ZA"/>
              </w:rPr>
            </w:pPr>
            <w:r w:rsidRPr="00FE5B2D">
              <w:rPr>
                <w:rFonts w:cs="Arial"/>
                <w:lang w:eastAsia="en-ZA"/>
              </w:rPr>
              <w:t>Ducted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51BD319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224624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8DBBB6D" w14:textId="77777777" w:rsidR="001F3A62" w:rsidRPr="00FE5B2D" w:rsidRDefault="001F3A62" w:rsidP="00E57809">
            <w:pPr>
              <w:rPr>
                <w:rFonts w:cs="Arial"/>
                <w:lang w:eastAsia="en-ZA"/>
              </w:rPr>
            </w:pPr>
            <w:r w:rsidRPr="00FE5B2D">
              <w:rPr>
                <w:rFonts w:cs="Arial"/>
                <w:lang w:eastAsia="en-ZA"/>
              </w:rPr>
              <w:t>R</w:t>
            </w:r>
          </w:p>
        </w:tc>
      </w:tr>
      <w:tr w:rsidR="00FE5B2D" w:rsidRPr="00FE5B2D" w14:paraId="070EB59B"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B6EEA10"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9161D0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063D49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0DF1F7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AC6C8B6"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9D3AF5E" w14:textId="77777777" w:rsidTr="00E57809">
        <w:trPr>
          <w:trHeight w:val="274"/>
        </w:trPr>
        <w:tc>
          <w:tcPr>
            <w:tcW w:w="828" w:type="dxa"/>
            <w:tcBorders>
              <w:top w:val="nil"/>
              <w:left w:val="single" w:sz="4" w:space="0" w:color="auto"/>
              <w:bottom w:val="nil"/>
              <w:right w:val="nil"/>
            </w:tcBorders>
            <w:shd w:val="clear" w:color="auto" w:fill="auto"/>
            <w:noWrap/>
            <w:vAlign w:val="center"/>
            <w:hideMark/>
          </w:tcPr>
          <w:p w14:paraId="5A599EDC" w14:textId="77777777" w:rsidR="001F3A62" w:rsidRPr="00FE5B2D" w:rsidRDefault="001F3A62" w:rsidP="00E57809">
            <w:pPr>
              <w:jc w:val="center"/>
              <w:rPr>
                <w:rFonts w:cs="Arial"/>
                <w:b/>
                <w:bCs/>
                <w:lang w:eastAsia="en-ZA"/>
              </w:rPr>
            </w:pPr>
            <w:r w:rsidRPr="00FE5B2D">
              <w:rPr>
                <w:rFonts w:cs="Arial"/>
                <w:b/>
                <w:bCs/>
                <w:lang w:eastAsia="en-ZA"/>
              </w:rPr>
              <w:t>3.44</w:t>
            </w:r>
          </w:p>
        </w:tc>
        <w:tc>
          <w:tcPr>
            <w:tcW w:w="4342" w:type="dxa"/>
            <w:tcBorders>
              <w:top w:val="nil"/>
              <w:left w:val="single" w:sz="4" w:space="0" w:color="auto"/>
              <w:bottom w:val="nil"/>
              <w:right w:val="single" w:sz="4" w:space="0" w:color="auto"/>
            </w:tcBorders>
            <w:shd w:val="clear" w:color="auto" w:fill="auto"/>
            <w:hideMark/>
          </w:tcPr>
          <w:p w14:paraId="3B30522C"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79" w:type="dxa"/>
            <w:tcBorders>
              <w:top w:val="nil"/>
              <w:left w:val="nil"/>
              <w:bottom w:val="nil"/>
              <w:right w:val="single" w:sz="4" w:space="0" w:color="auto"/>
            </w:tcBorders>
            <w:shd w:val="clear" w:color="auto" w:fill="auto"/>
            <w:noWrap/>
            <w:vAlign w:val="center"/>
            <w:hideMark/>
          </w:tcPr>
          <w:p w14:paraId="47CD47E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94BAA8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6D8E4F0"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11666B3F"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8FB7D5F"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53055F4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02528B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C97F35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C5EF192"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3C4690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12D1772" w14:textId="77777777" w:rsidR="001F3A62" w:rsidRPr="00FE5B2D" w:rsidRDefault="001F3A62" w:rsidP="00E57809">
            <w:pPr>
              <w:jc w:val="center"/>
              <w:rPr>
                <w:rFonts w:cs="Arial"/>
                <w:lang w:eastAsia="en-ZA"/>
              </w:rPr>
            </w:pPr>
            <w:r w:rsidRPr="00FE5B2D">
              <w:rPr>
                <w:rFonts w:cs="Arial"/>
                <w:lang w:eastAsia="en-ZA"/>
              </w:rPr>
              <w:t>3.44.1</w:t>
            </w:r>
          </w:p>
        </w:tc>
        <w:tc>
          <w:tcPr>
            <w:tcW w:w="4342" w:type="dxa"/>
            <w:tcBorders>
              <w:top w:val="nil"/>
              <w:left w:val="nil"/>
              <w:bottom w:val="nil"/>
              <w:right w:val="nil"/>
            </w:tcBorders>
            <w:shd w:val="clear" w:color="auto" w:fill="auto"/>
            <w:vAlign w:val="center"/>
            <w:hideMark/>
          </w:tcPr>
          <w:p w14:paraId="59E935CC" w14:textId="77777777" w:rsidR="001F3A62" w:rsidRPr="00FE5B2D" w:rsidRDefault="001F3A62" w:rsidP="00E57809">
            <w:pPr>
              <w:rPr>
                <w:rFonts w:cs="Arial"/>
                <w:lang w:eastAsia="en-ZA"/>
              </w:rPr>
            </w:pPr>
            <w:r w:rsidRPr="00FE5B2D">
              <w:rPr>
                <w:rFonts w:cs="Arial"/>
                <w:lang w:eastAsia="en-ZA"/>
              </w:rPr>
              <w:t>Inverter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62C1B49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C39EAC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4EFEF84" w14:textId="77777777" w:rsidR="001F3A62" w:rsidRPr="00FE5B2D" w:rsidRDefault="001F3A62" w:rsidP="00E57809">
            <w:pPr>
              <w:rPr>
                <w:rFonts w:cs="Arial"/>
                <w:lang w:eastAsia="en-ZA"/>
              </w:rPr>
            </w:pPr>
            <w:r w:rsidRPr="00FE5B2D">
              <w:rPr>
                <w:rFonts w:cs="Arial"/>
                <w:lang w:eastAsia="en-ZA"/>
              </w:rPr>
              <w:t>R</w:t>
            </w:r>
          </w:p>
        </w:tc>
      </w:tr>
      <w:tr w:rsidR="00FE5B2D" w:rsidRPr="00FE5B2D" w14:paraId="6EA487D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0FE15B9" w14:textId="77777777" w:rsidR="001F3A62" w:rsidRPr="00FE5B2D" w:rsidRDefault="001F3A62" w:rsidP="00E57809">
            <w:pPr>
              <w:jc w:val="center"/>
              <w:rPr>
                <w:rFonts w:cs="Arial"/>
                <w:lang w:eastAsia="en-ZA"/>
              </w:rPr>
            </w:pPr>
            <w:r w:rsidRPr="00FE5B2D">
              <w:rPr>
                <w:rFonts w:cs="Arial"/>
                <w:lang w:eastAsia="en-ZA"/>
              </w:rPr>
              <w:t>3.44.2</w:t>
            </w:r>
          </w:p>
        </w:tc>
        <w:tc>
          <w:tcPr>
            <w:tcW w:w="4342" w:type="dxa"/>
            <w:tcBorders>
              <w:top w:val="nil"/>
              <w:left w:val="nil"/>
              <w:bottom w:val="nil"/>
              <w:right w:val="nil"/>
            </w:tcBorders>
            <w:shd w:val="clear" w:color="auto" w:fill="auto"/>
            <w:vAlign w:val="center"/>
            <w:hideMark/>
          </w:tcPr>
          <w:p w14:paraId="1E942E6E" w14:textId="77777777" w:rsidR="001F3A62" w:rsidRPr="00FE5B2D" w:rsidRDefault="001F3A62" w:rsidP="00E57809">
            <w:pPr>
              <w:rPr>
                <w:rFonts w:cs="Arial"/>
                <w:lang w:eastAsia="en-ZA"/>
              </w:rPr>
            </w:pPr>
            <w:r w:rsidRPr="00FE5B2D">
              <w:rPr>
                <w:rFonts w:cs="Arial"/>
                <w:lang w:eastAsia="en-ZA"/>
              </w:rPr>
              <w:t>Inverter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35C5EBB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4F14080"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64420A1" w14:textId="77777777" w:rsidR="001F3A62" w:rsidRPr="00FE5B2D" w:rsidRDefault="001F3A62" w:rsidP="00E57809">
            <w:pPr>
              <w:rPr>
                <w:rFonts w:cs="Arial"/>
                <w:lang w:eastAsia="en-ZA"/>
              </w:rPr>
            </w:pPr>
            <w:r w:rsidRPr="00FE5B2D">
              <w:rPr>
                <w:rFonts w:cs="Arial"/>
                <w:lang w:eastAsia="en-ZA"/>
              </w:rPr>
              <w:t>R</w:t>
            </w:r>
          </w:p>
        </w:tc>
      </w:tr>
      <w:tr w:rsidR="00FE5B2D" w:rsidRPr="00FE5B2D" w14:paraId="1A89CBAB"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8FB5A22" w14:textId="77777777" w:rsidR="001F3A62" w:rsidRPr="00FE5B2D" w:rsidRDefault="001F3A62" w:rsidP="00E57809">
            <w:pPr>
              <w:jc w:val="center"/>
              <w:rPr>
                <w:rFonts w:cs="Arial"/>
                <w:lang w:eastAsia="en-ZA"/>
              </w:rPr>
            </w:pPr>
            <w:r w:rsidRPr="00FE5B2D">
              <w:rPr>
                <w:rFonts w:cs="Arial"/>
                <w:lang w:eastAsia="en-ZA"/>
              </w:rPr>
              <w:t>3.44.3</w:t>
            </w:r>
          </w:p>
        </w:tc>
        <w:tc>
          <w:tcPr>
            <w:tcW w:w="4342" w:type="dxa"/>
            <w:tcBorders>
              <w:top w:val="nil"/>
              <w:left w:val="nil"/>
              <w:bottom w:val="nil"/>
              <w:right w:val="nil"/>
            </w:tcBorders>
            <w:shd w:val="clear" w:color="auto" w:fill="auto"/>
            <w:vAlign w:val="center"/>
            <w:hideMark/>
          </w:tcPr>
          <w:p w14:paraId="1DBD91E9" w14:textId="77777777" w:rsidR="001F3A62" w:rsidRPr="00FE5B2D" w:rsidRDefault="001F3A62" w:rsidP="00E57809">
            <w:pPr>
              <w:rPr>
                <w:rFonts w:cs="Arial"/>
                <w:lang w:eastAsia="en-ZA"/>
              </w:rPr>
            </w:pPr>
            <w:r w:rsidRPr="00FE5B2D">
              <w:rPr>
                <w:rFonts w:cs="Arial"/>
                <w:lang w:eastAsia="en-ZA"/>
              </w:rPr>
              <w:t>Inverter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0C935D0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C64B70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ECE4716" w14:textId="77777777" w:rsidR="001F3A62" w:rsidRPr="00FE5B2D" w:rsidRDefault="001F3A62" w:rsidP="00E57809">
            <w:pPr>
              <w:rPr>
                <w:rFonts w:cs="Arial"/>
                <w:lang w:eastAsia="en-ZA"/>
              </w:rPr>
            </w:pPr>
            <w:r w:rsidRPr="00FE5B2D">
              <w:rPr>
                <w:rFonts w:cs="Arial"/>
                <w:lang w:eastAsia="en-ZA"/>
              </w:rPr>
              <w:t>R</w:t>
            </w:r>
          </w:p>
        </w:tc>
      </w:tr>
      <w:tr w:rsidR="00FE5B2D" w:rsidRPr="00FE5B2D" w14:paraId="396D509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3572D33" w14:textId="77777777" w:rsidR="001F3A62" w:rsidRPr="00FE5B2D" w:rsidRDefault="001F3A62" w:rsidP="00E57809">
            <w:pPr>
              <w:jc w:val="center"/>
              <w:rPr>
                <w:rFonts w:cs="Arial"/>
                <w:lang w:eastAsia="en-ZA"/>
              </w:rPr>
            </w:pPr>
            <w:r w:rsidRPr="00FE5B2D">
              <w:rPr>
                <w:rFonts w:cs="Arial"/>
                <w:lang w:eastAsia="en-ZA"/>
              </w:rPr>
              <w:t>3.44.4</w:t>
            </w:r>
          </w:p>
        </w:tc>
        <w:tc>
          <w:tcPr>
            <w:tcW w:w="4342" w:type="dxa"/>
            <w:tcBorders>
              <w:top w:val="nil"/>
              <w:left w:val="nil"/>
              <w:bottom w:val="nil"/>
              <w:right w:val="nil"/>
            </w:tcBorders>
            <w:shd w:val="clear" w:color="auto" w:fill="auto"/>
            <w:vAlign w:val="center"/>
            <w:hideMark/>
          </w:tcPr>
          <w:p w14:paraId="326DBB58" w14:textId="77777777" w:rsidR="001F3A62" w:rsidRPr="00FE5B2D" w:rsidRDefault="001F3A62" w:rsidP="00E57809">
            <w:pPr>
              <w:rPr>
                <w:rFonts w:cs="Arial"/>
                <w:lang w:eastAsia="en-ZA"/>
              </w:rPr>
            </w:pPr>
            <w:r w:rsidRPr="00FE5B2D">
              <w:rPr>
                <w:rFonts w:cs="Arial"/>
                <w:lang w:eastAsia="en-ZA"/>
              </w:rPr>
              <w:t>Inverter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36B8F330"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056589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B90B49A" w14:textId="77777777" w:rsidR="001F3A62" w:rsidRPr="00FE5B2D" w:rsidRDefault="001F3A62" w:rsidP="00E57809">
            <w:pPr>
              <w:rPr>
                <w:rFonts w:cs="Arial"/>
                <w:lang w:eastAsia="en-ZA"/>
              </w:rPr>
            </w:pPr>
            <w:r w:rsidRPr="00FE5B2D">
              <w:rPr>
                <w:rFonts w:cs="Arial"/>
                <w:lang w:eastAsia="en-ZA"/>
              </w:rPr>
              <w:t>R</w:t>
            </w:r>
          </w:p>
        </w:tc>
      </w:tr>
      <w:tr w:rsidR="00FE5B2D" w:rsidRPr="00FE5B2D" w14:paraId="1217324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1B95FC3" w14:textId="77777777" w:rsidR="001F3A62" w:rsidRPr="00FE5B2D" w:rsidRDefault="001F3A62" w:rsidP="00E57809">
            <w:pPr>
              <w:jc w:val="center"/>
              <w:rPr>
                <w:rFonts w:cs="Arial"/>
                <w:lang w:eastAsia="en-ZA"/>
              </w:rPr>
            </w:pPr>
            <w:r w:rsidRPr="00FE5B2D">
              <w:rPr>
                <w:rFonts w:cs="Arial"/>
                <w:lang w:eastAsia="en-ZA"/>
              </w:rPr>
              <w:t>3.44.5</w:t>
            </w:r>
          </w:p>
        </w:tc>
        <w:tc>
          <w:tcPr>
            <w:tcW w:w="4342" w:type="dxa"/>
            <w:tcBorders>
              <w:top w:val="nil"/>
              <w:left w:val="nil"/>
              <w:bottom w:val="nil"/>
              <w:right w:val="nil"/>
            </w:tcBorders>
            <w:shd w:val="clear" w:color="auto" w:fill="auto"/>
            <w:vAlign w:val="center"/>
            <w:hideMark/>
          </w:tcPr>
          <w:p w14:paraId="2F9B8A71" w14:textId="77777777" w:rsidR="001F3A62" w:rsidRPr="00FE5B2D" w:rsidRDefault="001F3A62" w:rsidP="00E57809">
            <w:pPr>
              <w:rPr>
                <w:rFonts w:cs="Arial"/>
                <w:lang w:eastAsia="en-ZA"/>
              </w:rPr>
            </w:pPr>
            <w:r w:rsidRPr="00FE5B2D">
              <w:rPr>
                <w:rFonts w:cs="Arial"/>
                <w:lang w:eastAsia="en-ZA"/>
              </w:rPr>
              <w:t>Inverter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7D1AD94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A0E7CE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8DA19A8" w14:textId="77777777" w:rsidR="001F3A62" w:rsidRPr="00FE5B2D" w:rsidRDefault="001F3A62" w:rsidP="00E57809">
            <w:pPr>
              <w:rPr>
                <w:rFonts w:cs="Arial"/>
                <w:lang w:eastAsia="en-ZA"/>
              </w:rPr>
            </w:pPr>
            <w:r w:rsidRPr="00FE5B2D">
              <w:rPr>
                <w:rFonts w:cs="Arial"/>
                <w:lang w:eastAsia="en-ZA"/>
              </w:rPr>
              <w:t>R</w:t>
            </w:r>
          </w:p>
        </w:tc>
      </w:tr>
      <w:tr w:rsidR="00FE5B2D" w:rsidRPr="00FE5B2D" w14:paraId="26D15F35"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EF08504" w14:textId="77777777" w:rsidR="001F3A62" w:rsidRPr="00FE5B2D" w:rsidRDefault="001F3A62" w:rsidP="00E57809">
            <w:pPr>
              <w:jc w:val="center"/>
              <w:rPr>
                <w:rFonts w:cs="Arial"/>
                <w:lang w:eastAsia="en-ZA"/>
              </w:rPr>
            </w:pPr>
            <w:r w:rsidRPr="00FE5B2D">
              <w:rPr>
                <w:rFonts w:cs="Arial"/>
                <w:lang w:eastAsia="en-ZA"/>
              </w:rPr>
              <w:t>3.44.6</w:t>
            </w:r>
          </w:p>
        </w:tc>
        <w:tc>
          <w:tcPr>
            <w:tcW w:w="4342" w:type="dxa"/>
            <w:tcBorders>
              <w:top w:val="nil"/>
              <w:left w:val="nil"/>
              <w:bottom w:val="nil"/>
              <w:right w:val="nil"/>
            </w:tcBorders>
            <w:shd w:val="clear" w:color="auto" w:fill="auto"/>
            <w:vAlign w:val="center"/>
            <w:hideMark/>
          </w:tcPr>
          <w:p w14:paraId="0C2BBF47" w14:textId="77777777" w:rsidR="001F3A62" w:rsidRPr="00FE5B2D" w:rsidRDefault="001F3A62" w:rsidP="00E57809">
            <w:pPr>
              <w:rPr>
                <w:rFonts w:cs="Arial"/>
                <w:lang w:eastAsia="en-ZA"/>
              </w:rPr>
            </w:pPr>
            <w:r w:rsidRPr="00FE5B2D">
              <w:rPr>
                <w:rFonts w:cs="Arial"/>
                <w:lang w:eastAsia="en-ZA"/>
              </w:rPr>
              <w:t>Inverter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0555AB96"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2A4541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53AAB7B" w14:textId="77777777" w:rsidR="001F3A62" w:rsidRPr="00FE5B2D" w:rsidRDefault="001F3A62" w:rsidP="00E57809">
            <w:pPr>
              <w:rPr>
                <w:rFonts w:cs="Arial"/>
                <w:lang w:eastAsia="en-ZA"/>
              </w:rPr>
            </w:pPr>
            <w:r w:rsidRPr="00FE5B2D">
              <w:rPr>
                <w:rFonts w:cs="Arial"/>
                <w:lang w:eastAsia="en-ZA"/>
              </w:rPr>
              <w:t>R</w:t>
            </w:r>
          </w:p>
        </w:tc>
      </w:tr>
      <w:tr w:rsidR="00FE5B2D" w:rsidRPr="00FE5B2D" w14:paraId="3B481D1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93E3FB5" w14:textId="77777777" w:rsidR="001F3A62" w:rsidRPr="00FE5B2D" w:rsidRDefault="001F3A62" w:rsidP="00E57809">
            <w:pPr>
              <w:jc w:val="center"/>
              <w:rPr>
                <w:rFonts w:cs="Arial"/>
                <w:lang w:eastAsia="en-ZA"/>
              </w:rPr>
            </w:pPr>
            <w:r w:rsidRPr="00FE5B2D">
              <w:rPr>
                <w:rFonts w:cs="Arial"/>
                <w:lang w:eastAsia="en-ZA"/>
              </w:rPr>
              <w:t>3.44.7</w:t>
            </w:r>
          </w:p>
        </w:tc>
        <w:tc>
          <w:tcPr>
            <w:tcW w:w="4342" w:type="dxa"/>
            <w:tcBorders>
              <w:top w:val="nil"/>
              <w:left w:val="nil"/>
              <w:bottom w:val="nil"/>
              <w:right w:val="nil"/>
            </w:tcBorders>
            <w:shd w:val="clear" w:color="auto" w:fill="auto"/>
            <w:vAlign w:val="center"/>
            <w:hideMark/>
          </w:tcPr>
          <w:p w14:paraId="741ED938" w14:textId="77777777" w:rsidR="001F3A62" w:rsidRPr="00FE5B2D" w:rsidRDefault="001F3A62" w:rsidP="00E57809">
            <w:pPr>
              <w:rPr>
                <w:rFonts w:cs="Arial"/>
                <w:lang w:eastAsia="en-ZA"/>
              </w:rPr>
            </w:pPr>
            <w:r w:rsidRPr="00FE5B2D">
              <w:rPr>
                <w:rFonts w:cs="Arial"/>
                <w:lang w:eastAsia="en-ZA"/>
              </w:rPr>
              <w:t>Inverter unit – 42,000 BTU</w:t>
            </w:r>
          </w:p>
        </w:tc>
        <w:tc>
          <w:tcPr>
            <w:tcW w:w="779" w:type="dxa"/>
            <w:tcBorders>
              <w:top w:val="nil"/>
              <w:left w:val="single" w:sz="4" w:space="0" w:color="auto"/>
              <w:bottom w:val="nil"/>
              <w:right w:val="single" w:sz="4" w:space="0" w:color="auto"/>
            </w:tcBorders>
            <w:shd w:val="clear" w:color="auto" w:fill="auto"/>
            <w:noWrap/>
            <w:vAlign w:val="center"/>
            <w:hideMark/>
          </w:tcPr>
          <w:p w14:paraId="5E802AB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5F35B3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3FF1151" w14:textId="77777777" w:rsidR="001F3A62" w:rsidRPr="00FE5B2D" w:rsidRDefault="001F3A62" w:rsidP="00E57809">
            <w:pPr>
              <w:rPr>
                <w:rFonts w:cs="Arial"/>
                <w:lang w:eastAsia="en-ZA"/>
              </w:rPr>
            </w:pPr>
            <w:r w:rsidRPr="00FE5B2D">
              <w:rPr>
                <w:rFonts w:cs="Arial"/>
                <w:lang w:eastAsia="en-ZA"/>
              </w:rPr>
              <w:t>R</w:t>
            </w:r>
          </w:p>
        </w:tc>
      </w:tr>
      <w:tr w:rsidR="00FE5B2D" w:rsidRPr="00FE5B2D" w14:paraId="1F464DB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8905B23" w14:textId="77777777" w:rsidR="001F3A62" w:rsidRPr="00FE5B2D" w:rsidRDefault="001F3A62" w:rsidP="00E57809">
            <w:pPr>
              <w:jc w:val="center"/>
              <w:rPr>
                <w:rFonts w:cs="Arial"/>
                <w:lang w:eastAsia="en-ZA"/>
              </w:rPr>
            </w:pPr>
            <w:r w:rsidRPr="00FE5B2D">
              <w:rPr>
                <w:rFonts w:cs="Arial"/>
                <w:lang w:eastAsia="en-ZA"/>
              </w:rPr>
              <w:t>3.44.8</w:t>
            </w:r>
          </w:p>
        </w:tc>
        <w:tc>
          <w:tcPr>
            <w:tcW w:w="4342" w:type="dxa"/>
            <w:tcBorders>
              <w:top w:val="nil"/>
              <w:left w:val="nil"/>
              <w:bottom w:val="nil"/>
              <w:right w:val="nil"/>
            </w:tcBorders>
            <w:shd w:val="clear" w:color="auto" w:fill="auto"/>
            <w:vAlign w:val="center"/>
            <w:hideMark/>
          </w:tcPr>
          <w:p w14:paraId="35052382"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21300B3E"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B2C1B4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61F066C" w14:textId="77777777" w:rsidR="001F3A62" w:rsidRPr="00FE5B2D" w:rsidRDefault="001F3A62" w:rsidP="00E57809">
            <w:pPr>
              <w:rPr>
                <w:rFonts w:cs="Arial"/>
                <w:lang w:eastAsia="en-ZA"/>
              </w:rPr>
            </w:pPr>
            <w:r w:rsidRPr="00FE5B2D">
              <w:rPr>
                <w:rFonts w:cs="Arial"/>
                <w:lang w:eastAsia="en-ZA"/>
              </w:rPr>
              <w:t>R</w:t>
            </w:r>
          </w:p>
        </w:tc>
      </w:tr>
      <w:tr w:rsidR="00FE5B2D" w:rsidRPr="00FE5B2D" w14:paraId="022DCAB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71FBE97" w14:textId="77777777" w:rsidR="001F3A62" w:rsidRPr="00FE5B2D" w:rsidRDefault="001F3A62" w:rsidP="00E57809">
            <w:pPr>
              <w:jc w:val="center"/>
              <w:rPr>
                <w:rFonts w:cs="Arial"/>
                <w:lang w:eastAsia="en-ZA"/>
              </w:rPr>
            </w:pPr>
            <w:r w:rsidRPr="00FE5B2D">
              <w:rPr>
                <w:rFonts w:cs="Arial"/>
                <w:lang w:eastAsia="en-ZA"/>
              </w:rPr>
              <w:t>3.44.9</w:t>
            </w:r>
          </w:p>
        </w:tc>
        <w:tc>
          <w:tcPr>
            <w:tcW w:w="4342" w:type="dxa"/>
            <w:tcBorders>
              <w:top w:val="nil"/>
              <w:left w:val="nil"/>
              <w:bottom w:val="nil"/>
              <w:right w:val="nil"/>
            </w:tcBorders>
            <w:shd w:val="clear" w:color="auto" w:fill="auto"/>
            <w:vAlign w:val="center"/>
            <w:hideMark/>
          </w:tcPr>
          <w:p w14:paraId="47DF9CA5" w14:textId="77777777" w:rsidR="001F3A62" w:rsidRPr="00FE5B2D" w:rsidRDefault="001F3A62" w:rsidP="00E57809">
            <w:pPr>
              <w:rPr>
                <w:rFonts w:cs="Arial"/>
                <w:lang w:eastAsia="en-ZA"/>
              </w:rPr>
            </w:pPr>
            <w:r w:rsidRPr="00FE5B2D">
              <w:rPr>
                <w:rFonts w:cs="Arial"/>
                <w:lang w:eastAsia="en-ZA"/>
              </w:rPr>
              <w:t>Inverter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68892E1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1BA4BD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2FCAAB6" w14:textId="77777777" w:rsidR="001F3A62" w:rsidRPr="00FE5B2D" w:rsidRDefault="001F3A62" w:rsidP="00E57809">
            <w:pPr>
              <w:rPr>
                <w:rFonts w:cs="Arial"/>
                <w:lang w:eastAsia="en-ZA"/>
              </w:rPr>
            </w:pPr>
            <w:r w:rsidRPr="00FE5B2D">
              <w:rPr>
                <w:rFonts w:cs="Arial"/>
                <w:lang w:eastAsia="en-ZA"/>
              </w:rPr>
              <w:t>R</w:t>
            </w:r>
          </w:p>
        </w:tc>
      </w:tr>
      <w:tr w:rsidR="00FE5B2D" w:rsidRPr="00FE5B2D" w14:paraId="3391A78A"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1C72DC5"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1339D2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420058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B8106A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E80841"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639D736D"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75D531C5" w14:textId="77777777" w:rsidR="001F3A62" w:rsidRPr="00FE5B2D" w:rsidRDefault="001F3A62" w:rsidP="00E57809">
            <w:pPr>
              <w:jc w:val="center"/>
              <w:rPr>
                <w:rFonts w:cs="Arial"/>
                <w:b/>
                <w:bCs/>
                <w:lang w:eastAsia="en-ZA"/>
              </w:rPr>
            </w:pPr>
            <w:r w:rsidRPr="00FE5B2D">
              <w:rPr>
                <w:rFonts w:cs="Arial"/>
                <w:b/>
                <w:bCs/>
                <w:lang w:eastAsia="en-ZA"/>
              </w:rPr>
              <w:t>3.45</w:t>
            </w:r>
          </w:p>
        </w:tc>
        <w:tc>
          <w:tcPr>
            <w:tcW w:w="4342" w:type="dxa"/>
            <w:tcBorders>
              <w:top w:val="nil"/>
              <w:left w:val="nil"/>
              <w:bottom w:val="nil"/>
              <w:right w:val="nil"/>
            </w:tcBorders>
            <w:shd w:val="clear" w:color="auto" w:fill="auto"/>
            <w:hideMark/>
          </w:tcPr>
          <w:p w14:paraId="0EE34E34" w14:textId="77777777" w:rsidR="001F3A62" w:rsidRPr="00FE5B2D" w:rsidRDefault="001F3A62" w:rsidP="00E57809">
            <w:pPr>
              <w:rPr>
                <w:rFonts w:cs="Arial"/>
                <w:b/>
                <w:bCs/>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413BC94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2DA57EF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10478DC"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7E4A03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A61FED5"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C79E9E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C0E0E9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251A28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0D3C97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2F8915A"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8E3417D" w14:textId="77777777" w:rsidR="001F3A62" w:rsidRPr="00FE5B2D" w:rsidRDefault="001F3A62" w:rsidP="00E57809">
            <w:pPr>
              <w:jc w:val="center"/>
              <w:rPr>
                <w:rFonts w:cs="Arial"/>
                <w:lang w:eastAsia="en-ZA"/>
              </w:rPr>
            </w:pPr>
            <w:r w:rsidRPr="00FE5B2D">
              <w:rPr>
                <w:rFonts w:cs="Arial"/>
                <w:lang w:eastAsia="en-ZA"/>
              </w:rPr>
              <w:t>3.45.1</w:t>
            </w:r>
          </w:p>
        </w:tc>
        <w:tc>
          <w:tcPr>
            <w:tcW w:w="4342" w:type="dxa"/>
            <w:tcBorders>
              <w:top w:val="nil"/>
              <w:left w:val="nil"/>
              <w:bottom w:val="nil"/>
              <w:right w:val="nil"/>
            </w:tcBorders>
            <w:shd w:val="clear" w:color="auto" w:fill="auto"/>
            <w:vAlign w:val="center"/>
            <w:hideMark/>
          </w:tcPr>
          <w:p w14:paraId="11541448" w14:textId="77777777" w:rsidR="001F3A62" w:rsidRPr="00FE5B2D" w:rsidRDefault="001F3A62" w:rsidP="00E57809">
            <w:pPr>
              <w:rPr>
                <w:rFonts w:cs="Arial"/>
                <w:lang w:eastAsia="en-ZA"/>
              </w:rPr>
            </w:pPr>
            <w:r w:rsidRPr="00FE5B2D">
              <w:rPr>
                <w:rFonts w:cs="Arial"/>
                <w:lang w:eastAsia="en-ZA"/>
              </w:rPr>
              <w:t>Under ceiling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619AC6A7"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9C3CCDD"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796E5BF" w14:textId="77777777" w:rsidR="001F3A62" w:rsidRPr="00FE5B2D" w:rsidRDefault="001F3A62" w:rsidP="00E57809">
            <w:pPr>
              <w:rPr>
                <w:rFonts w:cs="Arial"/>
                <w:lang w:eastAsia="en-ZA"/>
              </w:rPr>
            </w:pPr>
            <w:r w:rsidRPr="00FE5B2D">
              <w:rPr>
                <w:rFonts w:cs="Arial"/>
                <w:lang w:eastAsia="en-ZA"/>
              </w:rPr>
              <w:t>R</w:t>
            </w:r>
          </w:p>
        </w:tc>
      </w:tr>
      <w:tr w:rsidR="00FE5B2D" w:rsidRPr="00FE5B2D" w14:paraId="39A394A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4ECEFAF" w14:textId="77777777" w:rsidR="001F3A62" w:rsidRPr="00FE5B2D" w:rsidRDefault="001F3A62" w:rsidP="00E57809">
            <w:pPr>
              <w:jc w:val="center"/>
              <w:rPr>
                <w:rFonts w:cs="Arial"/>
                <w:lang w:eastAsia="en-ZA"/>
              </w:rPr>
            </w:pPr>
            <w:r w:rsidRPr="00FE5B2D">
              <w:rPr>
                <w:rFonts w:cs="Arial"/>
                <w:lang w:eastAsia="en-ZA"/>
              </w:rPr>
              <w:t>3.45.2</w:t>
            </w:r>
          </w:p>
        </w:tc>
        <w:tc>
          <w:tcPr>
            <w:tcW w:w="4342" w:type="dxa"/>
            <w:tcBorders>
              <w:top w:val="nil"/>
              <w:left w:val="nil"/>
              <w:bottom w:val="nil"/>
              <w:right w:val="nil"/>
            </w:tcBorders>
            <w:shd w:val="clear" w:color="auto" w:fill="auto"/>
            <w:vAlign w:val="center"/>
            <w:hideMark/>
          </w:tcPr>
          <w:p w14:paraId="10B3B2B7" w14:textId="77777777" w:rsidR="001F3A62" w:rsidRPr="00FE5B2D" w:rsidRDefault="001F3A62" w:rsidP="00E57809">
            <w:pPr>
              <w:rPr>
                <w:rFonts w:cs="Arial"/>
                <w:lang w:eastAsia="en-ZA"/>
              </w:rPr>
            </w:pPr>
            <w:r w:rsidRPr="00FE5B2D">
              <w:rPr>
                <w:rFonts w:cs="Arial"/>
                <w:lang w:eastAsia="en-ZA"/>
              </w:rPr>
              <w:t>Under ceiling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58DBDB6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57D4F8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3615FC3" w14:textId="77777777" w:rsidR="001F3A62" w:rsidRPr="00FE5B2D" w:rsidRDefault="001F3A62" w:rsidP="00E57809">
            <w:pPr>
              <w:rPr>
                <w:rFonts w:cs="Arial"/>
                <w:lang w:eastAsia="en-ZA"/>
              </w:rPr>
            </w:pPr>
            <w:r w:rsidRPr="00FE5B2D">
              <w:rPr>
                <w:rFonts w:cs="Arial"/>
                <w:lang w:eastAsia="en-ZA"/>
              </w:rPr>
              <w:t>R</w:t>
            </w:r>
          </w:p>
        </w:tc>
      </w:tr>
      <w:tr w:rsidR="00FE5B2D" w:rsidRPr="00FE5B2D" w14:paraId="66AD841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389C7B1" w14:textId="77777777" w:rsidR="001F3A62" w:rsidRPr="00FE5B2D" w:rsidRDefault="001F3A62" w:rsidP="00E57809">
            <w:pPr>
              <w:jc w:val="center"/>
              <w:rPr>
                <w:rFonts w:cs="Arial"/>
                <w:lang w:eastAsia="en-ZA"/>
              </w:rPr>
            </w:pPr>
            <w:r w:rsidRPr="00FE5B2D">
              <w:rPr>
                <w:rFonts w:cs="Arial"/>
                <w:lang w:eastAsia="en-ZA"/>
              </w:rPr>
              <w:t>3.45.3</w:t>
            </w:r>
          </w:p>
        </w:tc>
        <w:tc>
          <w:tcPr>
            <w:tcW w:w="4342" w:type="dxa"/>
            <w:tcBorders>
              <w:top w:val="nil"/>
              <w:left w:val="nil"/>
              <w:bottom w:val="nil"/>
              <w:right w:val="nil"/>
            </w:tcBorders>
            <w:shd w:val="clear" w:color="auto" w:fill="auto"/>
            <w:vAlign w:val="center"/>
            <w:hideMark/>
          </w:tcPr>
          <w:p w14:paraId="67BEBE05" w14:textId="77777777" w:rsidR="001F3A62" w:rsidRPr="00FE5B2D" w:rsidRDefault="001F3A62" w:rsidP="00E57809">
            <w:pPr>
              <w:rPr>
                <w:rFonts w:cs="Arial"/>
                <w:lang w:eastAsia="en-ZA"/>
              </w:rPr>
            </w:pPr>
            <w:r w:rsidRPr="00FE5B2D">
              <w:rPr>
                <w:rFonts w:cs="Arial"/>
                <w:lang w:eastAsia="en-ZA"/>
              </w:rPr>
              <w:t>Under ceiling split unit - 36,000 BTU</w:t>
            </w:r>
          </w:p>
        </w:tc>
        <w:tc>
          <w:tcPr>
            <w:tcW w:w="779" w:type="dxa"/>
            <w:tcBorders>
              <w:top w:val="nil"/>
              <w:left w:val="single" w:sz="4" w:space="0" w:color="auto"/>
              <w:bottom w:val="nil"/>
              <w:right w:val="single" w:sz="4" w:space="0" w:color="auto"/>
            </w:tcBorders>
            <w:shd w:val="clear" w:color="auto" w:fill="auto"/>
            <w:noWrap/>
            <w:vAlign w:val="center"/>
            <w:hideMark/>
          </w:tcPr>
          <w:p w14:paraId="1B8CB52A"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000EBC9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065A666" w14:textId="77777777" w:rsidR="001F3A62" w:rsidRPr="00FE5B2D" w:rsidRDefault="001F3A62" w:rsidP="00E57809">
            <w:pPr>
              <w:rPr>
                <w:rFonts w:cs="Arial"/>
                <w:lang w:eastAsia="en-ZA"/>
              </w:rPr>
            </w:pPr>
            <w:r w:rsidRPr="00FE5B2D">
              <w:rPr>
                <w:rFonts w:cs="Arial"/>
                <w:lang w:eastAsia="en-ZA"/>
              </w:rPr>
              <w:t>R</w:t>
            </w:r>
          </w:p>
        </w:tc>
      </w:tr>
      <w:tr w:rsidR="00FE5B2D" w:rsidRPr="00FE5B2D" w14:paraId="2B76AAE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9B0BF65" w14:textId="77777777" w:rsidR="001F3A62" w:rsidRPr="00FE5B2D" w:rsidRDefault="001F3A62" w:rsidP="00E57809">
            <w:pPr>
              <w:jc w:val="center"/>
              <w:rPr>
                <w:rFonts w:cs="Arial"/>
                <w:lang w:eastAsia="en-ZA"/>
              </w:rPr>
            </w:pPr>
            <w:r w:rsidRPr="00FE5B2D">
              <w:rPr>
                <w:rFonts w:cs="Arial"/>
                <w:lang w:eastAsia="en-ZA"/>
              </w:rPr>
              <w:t>3.45.4</w:t>
            </w:r>
          </w:p>
        </w:tc>
        <w:tc>
          <w:tcPr>
            <w:tcW w:w="4342" w:type="dxa"/>
            <w:tcBorders>
              <w:top w:val="nil"/>
              <w:left w:val="nil"/>
              <w:bottom w:val="nil"/>
              <w:right w:val="nil"/>
            </w:tcBorders>
            <w:shd w:val="clear" w:color="auto" w:fill="auto"/>
            <w:vAlign w:val="center"/>
            <w:hideMark/>
          </w:tcPr>
          <w:p w14:paraId="7CAB4E25" w14:textId="77777777" w:rsidR="001F3A62" w:rsidRPr="00FE5B2D" w:rsidRDefault="001F3A62" w:rsidP="00E57809">
            <w:pPr>
              <w:rPr>
                <w:rFonts w:cs="Arial"/>
                <w:lang w:eastAsia="en-ZA"/>
              </w:rPr>
            </w:pPr>
            <w:r w:rsidRPr="00FE5B2D">
              <w:rPr>
                <w:rFonts w:cs="Arial"/>
                <w:lang w:eastAsia="en-ZA"/>
              </w:rPr>
              <w:t>Under ceiling split unit - 48,000 BTU</w:t>
            </w:r>
          </w:p>
        </w:tc>
        <w:tc>
          <w:tcPr>
            <w:tcW w:w="779" w:type="dxa"/>
            <w:tcBorders>
              <w:top w:val="nil"/>
              <w:left w:val="single" w:sz="4" w:space="0" w:color="auto"/>
              <w:bottom w:val="nil"/>
              <w:right w:val="single" w:sz="4" w:space="0" w:color="auto"/>
            </w:tcBorders>
            <w:shd w:val="clear" w:color="auto" w:fill="auto"/>
            <w:noWrap/>
            <w:vAlign w:val="center"/>
            <w:hideMark/>
          </w:tcPr>
          <w:p w14:paraId="52E1D41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3C92002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81D69F5" w14:textId="77777777" w:rsidR="001F3A62" w:rsidRPr="00FE5B2D" w:rsidRDefault="001F3A62" w:rsidP="00E57809">
            <w:pPr>
              <w:rPr>
                <w:rFonts w:cs="Arial"/>
                <w:lang w:eastAsia="en-ZA"/>
              </w:rPr>
            </w:pPr>
            <w:r w:rsidRPr="00FE5B2D">
              <w:rPr>
                <w:rFonts w:cs="Arial"/>
                <w:lang w:eastAsia="en-ZA"/>
              </w:rPr>
              <w:t>R</w:t>
            </w:r>
          </w:p>
        </w:tc>
      </w:tr>
      <w:tr w:rsidR="00FE5B2D" w:rsidRPr="00FE5B2D" w14:paraId="03FDB04D"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2874407" w14:textId="77777777" w:rsidR="001F3A62" w:rsidRPr="00FE5B2D" w:rsidRDefault="001F3A62" w:rsidP="00E57809">
            <w:pPr>
              <w:jc w:val="center"/>
              <w:rPr>
                <w:rFonts w:cs="Arial"/>
                <w:lang w:eastAsia="en-ZA"/>
              </w:rPr>
            </w:pPr>
            <w:r w:rsidRPr="00FE5B2D">
              <w:rPr>
                <w:rFonts w:cs="Arial"/>
                <w:lang w:eastAsia="en-ZA"/>
              </w:rPr>
              <w:t>3.45.5</w:t>
            </w:r>
          </w:p>
        </w:tc>
        <w:tc>
          <w:tcPr>
            <w:tcW w:w="4342" w:type="dxa"/>
            <w:tcBorders>
              <w:top w:val="nil"/>
              <w:left w:val="nil"/>
              <w:bottom w:val="nil"/>
              <w:right w:val="nil"/>
            </w:tcBorders>
            <w:shd w:val="clear" w:color="auto" w:fill="auto"/>
            <w:vAlign w:val="center"/>
            <w:hideMark/>
          </w:tcPr>
          <w:p w14:paraId="1A49676F" w14:textId="77777777" w:rsidR="001F3A62" w:rsidRPr="00FE5B2D" w:rsidRDefault="001F3A62" w:rsidP="00E57809">
            <w:pPr>
              <w:rPr>
                <w:rFonts w:cs="Arial"/>
                <w:lang w:eastAsia="en-ZA"/>
              </w:rPr>
            </w:pPr>
            <w:r w:rsidRPr="00FE5B2D">
              <w:rPr>
                <w:rFonts w:cs="Arial"/>
                <w:lang w:eastAsia="en-ZA"/>
              </w:rPr>
              <w:t>Under ceiling split unit - 60,000 BTU</w:t>
            </w:r>
          </w:p>
        </w:tc>
        <w:tc>
          <w:tcPr>
            <w:tcW w:w="779" w:type="dxa"/>
            <w:tcBorders>
              <w:top w:val="nil"/>
              <w:left w:val="single" w:sz="4" w:space="0" w:color="auto"/>
              <w:bottom w:val="nil"/>
              <w:right w:val="single" w:sz="4" w:space="0" w:color="auto"/>
            </w:tcBorders>
            <w:shd w:val="clear" w:color="auto" w:fill="auto"/>
            <w:noWrap/>
            <w:vAlign w:val="center"/>
            <w:hideMark/>
          </w:tcPr>
          <w:p w14:paraId="0D11CB39"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EADEF2B"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1BD3DED" w14:textId="77777777" w:rsidR="001F3A62" w:rsidRPr="00FE5B2D" w:rsidRDefault="001F3A62" w:rsidP="00E57809">
            <w:pPr>
              <w:rPr>
                <w:rFonts w:cs="Arial"/>
                <w:lang w:eastAsia="en-ZA"/>
              </w:rPr>
            </w:pPr>
            <w:r w:rsidRPr="00FE5B2D">
              <w:rPr>
                <w:rFonts w:cs="Arial"/>
                <w:lang w:eastAsia="en-ZA"/>
              </w:rPr>
              <w:t>R</w:t>
            </w:r>
          </w:p>
        </w:tc>
      </w:tr>
      <w:tr w:rsidR="00FE5B2D" w:rsidRPr="00FE5B2D" w14:paraId="150CCDDA"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6612F8C"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969E2D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E2FB81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7B6BC8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86B3CEC" w14:textId="77777777" w:rsidR="001F3A62" w:rsidRPr="00FE5B2D" w:rsidRDefault="001F3A62" w:rsidP="00E57809">
            <w:pPr>
              <w:rPr>
                <w:rFonts w:cs="Arial"/>
                <w:lang w:eastAsia="en-ZA"/>
              </w:rPr>
            </w:pPr>
            <w:r w:rsidRPr="00FE5B2D">
              <w:rPr>
                <w:rFonts w:cs="Arial"/>
                <w:lang w:eastAsia="en-ZA"/>
              </w:rPr>
              <w:t> </w:t>
            </w:r>
          </w:p>
        </w:tc>
      </w:tr>
      <w:tr w:rsidR="00FE5B2D" w:rsidRPr="00FE5B2D" w14:paraId="1340A2EF"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741ECCD"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27264EB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3A58417"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7FC92B2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388D42D" w14:textId="77777777" w:rsidR="001F3A62" w:rsidRPr="00FE5B2D" w:rsidRDefault="001F3A62" w:rsidP="00E57809">
            <w:pPr>
              <w:rPr>
                <w:rFonts w:cs="Arial"/>
                <w:lang w:eastAsia="en-ZA"/>
              </w:rPr>
            </w:pPr>
          </w:p>
        </w:tc>
      </w:tr>
      <w:tr w:rsidR="00FE5B2D" w:rsidRPr="00FE5B2D" w14:paraId="3644D6D6"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31B76379"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636FD8B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54D9FAC9"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4976D91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F735305" w14:textId="77777777" w:rsidR="001F3A62" w:rsidRPr="00FE5B2D" w:rsidRDefault="001F3A62" w:rsidP="00E57809">
            <w:pPr>
              <w:rPr>
                <w:rFonts w:cs="Arial"/>
                <w:lang w:eastAsia="en-ZA"/>
              </w:rPr>
            </w:pPr>
          </w:p>
        </w:tc>
      </w:tr>
      <w:tr w:rsidR="00FE5B2D" w:rsidRPr="00FE5B2D" w14:paraId="64BEC95A"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09F29880"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3AD1284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50364CB"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6E3E854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F8BE435" w14:textId="77777777" w:rsidR="001F3A62" w:rsidRPr="00FE5B2D" w:rsidRDefault="001F3A62" w:rsidP="00E57809">
            <w:pPr>
              <w:rPr>
                <w:rFonts w:cs="Arial"/>
                <w:lang w:eastAsia="en-ZA"/>
              </w:rPr>
            </w:pPr>
          </w:p>
        </w:tc>
      </w:tr>
      <w:tr w:rsidR="00FE5B2D" w:rsidRPr="00FE5B2D" w14:paraId="1D49AB9D"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063F6488"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490058EC"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2D603352"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E9DA59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0E71CD3" w14:textId="77777777" w:rsidR="001F3A62" w:rsidRPr="00FE5B2D" w:rsidRDefault="001F3A62" w:rsidP="00E57809">
            <w:pPr>
              <w:rPr>
                <w:rFonts w:cs="Arial"/>
                <w:lang w:eastAsia="en-ZA"/>
              </w:rPr>
            </w:pPr>
          </w:p>
        </w:tc>
      </w:tr>
      <w:tr w:rsidR="00FE5B2D" w:rsidRPr="00FE5B2D" w14:paraId="67D3C73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E495B29"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4F3B056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264BA553"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3F12379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38EC99C4" w14:textId="77777777" w:rsidR="001F3A62" w:rsidRPr="00FE5B2D" w:rsidRDefault="001F3A62" w:rsidP="00E57809">
            <w:pPr>
              <w:rPr>
                <w:rFonts w:cs="Arial"/>
                <w:lang w:eastAsia="en-ZA"/>
              </w:rPr>
            </w:pPr>
          </w:p>
        </w:tc>
      </w:tr>
      <w:tr w:rsidR="00FE5B2D" w:rsidRPr="00FE5B2D" w14:paraId="64883EA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428EB970"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786CCE7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139575E"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0FD9642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21E4E093" w14:textId="77777777" w:rsidR="001F3A62" w:rsidRPr="00FE5B2D" w:rsidRDefault="001F3A62" w:rsidP="00E57809">
            <w:pPr>
              <w:rPr>
                <w:rFonts w:cs="Arial"/>
                <w:lang w:eastAsia="en-ZA"/>
              </w:rPr>
            </w:pPr>
          </w:p>
        </w:tc>
      </w:tr>
      <w:tr w:rsidR="00FE5B2D" w:rsidRPr="00FE5B2D" w14:paraId="65BD7649"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59D88DA8" w14:textId="77777777" w:rsidR="001F3A62" w:rsidRPr="00FE5B2D" w:rsidRDefault="001F3A62" w:rsidP="00E57809">
            <w:pPr>
              <w:jc w:val="center"/>
              <w:rPr>
                <w:rFonts w:cs="Arial"/>
                <w:b/>
                <w:bCs/>
                <w:lang w:eastAsia="en-ZA"/>
              </w:rPr>
            </w:pPr>
            <w:r w:rsidRPr="00FE5B2D">
              <w:rPr>
                <w:rFonts w:cs="Arial"/>
                <w:b/>
                <w:bCs/>
                <w:lang w:eastAsia="en-ZA"/>
              </w:rPr>
              <w:lastRenderedPageBreak/>
              <w:t>3.46</w:t>
            </w:r>
          </w:p>
        </w:tc>
        <w:tc>
          <w:tcPr>
            <w:tcW w:w="4342" w:type="dxa"/>
            <w:tcBorders>
              <w:top w:val="nil"/>
              <w:left w:val="nil"/>
              <w:bottom w:val="nil"/>
              <w:right w:val="nil"/>
            </w:tcBorders>
            <w:shd w:val="clear" w:color="auto" w:fill="auto"/>
            <w:hideMark/>
          </w:tcPr>
          <w:p w14:paraId="63BF4749" w14:textId="77777777" w:rsidR="001F3A62" w:rsidRPr="00FE5B2D" w:rsidRDefault="001F3A62" w:rsidP="00E57809">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79" w:type="dxa"/>
            <w:tcBorders>
              <w:top w:val="nil"/>
              <w:left w:val="single" w:sz="4" w:space="0" w:color="auto"/>
              <w:bottom w:val="nil"/>
              <w:right w:val="single" w:sz="4" w:space="0" w:color="auto"/>
            </w:tcBorders>
            <w:shd w:val="clear" w:color="auto" w:fill="auto"/>
            <w:noWrap/>
            <w:vAlign w:val="center"/>
            <w:hideMark/>
          </w:tcPr>
          <w:p w14:paraId="3C1EB2E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0C14925"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21FB708" w14:textId="77777777" w:rsidR="001F3A62" w:rsidRPr="00FE5B2D" w:rsidRDefault="001F3A62" w:rsidP="00E57809">
            <w:pPr>
              <w:rPr>
                <w:rFonts w:cs="Arial"/>
                <w:lang w:eastAsia="en-ZA"/>
              </w:rPr>
            </w:pPr>
            <w:r w:rsidRPr="00FE5B2D">
              <w:rPr>
                <w:rFonts w:cs="Arial"/>
                <w:lang w:eastAsia="en-ZA"/>
              </w:rPr>
              <w:t> </w:t>
            </w:r>
          </w:p>
        </w:tc>
      </w:tr>
      <w:tr w:rsidR="00FE5B2D" w:rsidRPr="00FE5B2D" w14:paraId="3A9A1FBC"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06FC5B2"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B00008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5A20093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A0F41B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6594ADF" w14:textId="77777777" w:rsidR="001F3A62" w:rsidRPr="00FE5B2D" w:rsidRDefault="001F3A62" w:rsidP="00E57809">
            <w:pPr>
              <w:rPr>
                <w:rFonts w:cs="Arial"/>
                <w:lang w:eastAsia="en-ZA"/>
              </w:rPr>
            </w:pPr>
            <w:r w:rsidRPr="00FE5B2D">
              <w:rPr>
                <w:rFonts w:cs="Arial"/>
                <w:lang w:eastAsia="en-ZA"/>
              </w:rPr>
              <w:t> </w:t>
            </w:r>
          </w:p>
        </w:tc>
      </w:tr>
      <w:tr w:rsidR="00FE5B2D" w:rsidRPr="00FE5B2D" w14:paraId="4D49EE9F"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45C03727" w14:textId="77777777" w:rsidR="001F3A62" w:rsidRPr="00FE5B2D" w:rsidRDefault="001F3A62" w:rsidP="00E57809">
            <w:pPr>
              <w:jc w:val="center"/>
              <w:rPr>
                <w:rFonts w:cs="Arial"/>
                <w:lang w:eastAsia="en-ZA"/>
              </w:rPr>
            </w:pPr>
            <w:r w:rsidRPr="00FE5B2D">
              <w:rPr>
                <w:rFonts w:cs="Arial"/>
                <w:lang w:eastAsia="en-ZA"/>
              </w:rPr>
              <w:t>3.46.1</w:t>
            </w:r>
          </w:p>
        </w:tc>
        <w:tc>
          <w:tcPr>
            <w:tcW w:w="4342" w:type="dxa"/>
            <w:tcBorders>
              <w:top w:val="nil"/>
              <w:left w:val="nil"/>
              <w:bottom w:val="nil"/>
              <w:right w:val="nil"/>
            </w:tcBorders>
            <w:shd w:val="clear" w:color="auto" w:fill="auto"/>
            <w:vAlign w:val="center"/>
            <w:hideMark/>
          </w:tcPr>
          <w:p w14:paraId="7A10B46C" w14:textId="77777777" w:rsidR="001F3A62" w:rsidRPr="00FE5B2D" w:rsidRDefault="001F3A62" w:rsidP="00E57809">
            <w:pPr>
              <w:rPr>
                <w:rFonts w:cs="Arial"/>
                <w:lang w:eastAsia="en-ZA"/>
              </w:rPr>
            </w:pPr>
            <w:r w:rsidRPr="00FE5B2D">
              <w:rPr>
                <w:rFonts w:cs="Arial"/>
                <w:lang w:eastAsia="en-ZA"/>
              </w:rPr>
              <w:t>Wall mounted split unit - 9,000 BTU</w:t>
            </w:r>
          </w:p>
        </w:tc>
        <w:tc>
          <w:tcPr>
            <w:tcW w:w="779" w:type="dxa"/>
            <w:tcBorders>
              <w:top w:val="nil"/>
              <w:left w:val="single" w:sz="4" w:space="0" w:color="auto"/>
              <w:bottom w:val="nil"/>
              <w:right w:val="single" w:sz="4" w:space="0" w:color="auto"/>
            </w:tcBorders>
            <w:shd w:val="clear" w:color="auto" w:fill="auto"/>
            <w:noWrap/>
            <w:vAlign w:val="center"/>
            <w:hideMark/>
          </w:tcPr>
          <w:p w14:paraId="6DE68A98"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405FD0B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6D610A9" w14:textId="77777777" w:rsidR="001F3A62" w:rsidRPr="00FE5B2D" w:rsidRDefault="001F3A62" w:rsidP="00E57809">
            <w:pPr>
              <w:rPr>
                <w:rFonts w:cs="Arial"/>
                <w:lang w:eastAsia="en-ZA"/>
              </w:rPr>
            </w:pPr>
            <w:r w:rsidRPr="00FE5B2D">
              <w:rPr>
                <w:rFonts w:cs="Arial"/>
                <w:lang w:eastAsia="en-ZA"/>
              </w:rPr>
              <w:t>R</w:t>
            </w:r>
          </w:p>
        </w:tc>
      </w:tr>
      <w:tr w:rsidR="00FE5B2D" w:rsidRPr="00FE5B2D" w14:paraId="752B24F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85431B0" w14:textId="77777777" w:rsidR="001F3A62" w:rsidRPr="00FE5B2D" w:rsidRDefault="001F3A62" w:rsidP="00E57809">
            <w:pPr>
              <w:jc w:val="center"/>
              <w:rPr>
                <w:rFonts w:cs="Arial"/>
                <w:lang w:eastAsia="en-ZA"/>
              </w:rPr>
            </w:pPr>
            <w:r w:rsidRPr="00FE5B2D">
              <w:rPr>
                <w:rFonts w:cs="Arial"/>
                <w:lang w:eastAsia="en-ZA"/>
              </w:rPr>
              <w:t>3.46.2</w:t>
            </w:r>
          </w:p>
        </w:tc>
        <w:tc>
          <w:tcPr>
            <w:tcW w:w="4342" w:type="dxa"/>
            <w:tcBorders>
              <w:top w:val="nil"/>
              <w:left w:val="nil"/>
              <w:bottom w:val="nil"/>
              <w:right w:val="nil"/>
            </w:tcBorders>
            <w:shd w:val="clear" w:color="auto" w:fill="auto"/>
            <w:vAlign w:val="center"/>
            <w:hideMark/>
          </w:tcPr>
          <w:p w14:paraId="4103044E" w14:textId="77777777" w:rsidR="001F3A62" w:rsidRPr="00FE5B2D" w:rsidRDefault="001F3A62" w:rsidP="00E57809">
            <w:pPr>
              <w:rPr>
                <w:rFonts w:cs="Arial"/>
                <w:lang w:eastAsia="en-ZA"/>
              </w:rPr>
            </w:pPr>
            <w:r w:rsidRPr="00FE5B2D">
              <w:rPr>
                <w:rFonts w:cs="Arial"/>
                <w:lang w:eastAsia="en-ZA"/>
              </w:rPr>
              <w:t>Wall mounted split unit - 12,000 BTU</w:t>
            </w:r>
          </w:p>
        </w:tc>
        <w:tc>
          <w:tcPr>
            <w:tcW w:w="779" w:type="dxa"/>
            <w:tcBorders>
              <w:top w:val="nil"/>
              <w:left w:val="single" w:sz="4" w:space="0" w:color="auto"/>
              <w:bottom w:val="nil"/>
              <w:right w:val="single" w:sz="4" w:space="0" w:color="auto"/>
            </w:tcBorders>
            <w:shd w:val="clear" w:color="auto" w:fill="auto"/>
            <w:noWrap/>
            <w:vAlign w:val="center"/>
            <w:hideMark/>
          </w:tcPr>
          <w:p w14:paraId="2BC8F63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579B23BA"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5B67ECB" w14:textId="77777777" w:rsidR="001F3A62" w:rsidRPr="00FE5B2D" w:rsidRDefault="001F3A62" w:rsidP="00E57809">
            <w:pPr>
              <w:rPr>
                <w:rFonts w:cs="Arial"/>
                <w:lang w:eastAsia="en-ZA"/>
              </w:rPr>
            </w:pPr>
            <w:r w:rsidRPr="00FE5B2D">
              <w:rPr>
                <w:rFonts w:cs="Arial"/>
                <w:lang w:eastAsia="en-ZA"/>
              </w:rPr>
              <w:t>R</w:t>
            </w:r>
          </w:p>
        </w:tc>
      </w:tr>
      <w:tr w:rsidR="00FE5B2D" w:rsidRPr="00FE5B2D" w14:paraId="3746DB70"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336BF7A" w14:textId="77777777" w:rsidR="001F3A62" w:rsidRPr="00FE5B2D" w:rsidRDefault="001F3A62" w:rsidP="00E57809">
            <w:pPr>
              <w:jc w:val="center"/>
              <w:rPr>
                <w:rFonts w:cs="Arial"/>
                <w:lang w:eastAsia="en-ZA"/>
              </w:rPr>
            </w:pPr>
            <w:r w:rsidRPr="00FE5B2D">
              <w:rPr>
                <w:rFonts w:cs="Arial"/>
                <w:lang w:eastAsia="en-ZA"/>
              </w:rPr>
              <w:t>3.46.3</w:t>
            </w:r>
          </w:p>
        </w:tc>
        <w:tc>
          <w:tcPr>
            <w:tcW w:w="4342" w:type="dxa"/>
            <w:tcBorders>
              <w:top w:val="nil"/>
              <w:left w:val="nil"/>
              <w:bottom w:val="nil"/>
              <w:right w:val="nil"/>
            </w:tcBorders>
            <w:shd w:val="clear" w:color="auto" w:fill="auto"/>
            <w:vAlign w:val="center"/>
            <w:hideMark/>
          </w:tcPr>
          <w:p w14:paraId="365C5C66" w14:textId="77777777" w:rsidR="001F3A62" w:rsidRPr="00FE5B2D" w:rsidRDefault="001F3A62" w:rsidP="00E57809">
            <w:pPr>
              <w:rPr>
                <w:rFonts w:cs="Arial"/>
                <w:lang w:eastAsia="en-ZA"/>
              </w:rPr>
            </w:pPr>
            <w:r w:rsidRPr="00FE5B2D">
              <w:rPr>
                <w:rFonts w:cs="Arial"/>
                <w:lang w:eastAsia="en-ZA"/>
              </w:rPr>
              <w:t>Wall mounted split unit - 18,000 BTU</w:t>
            </w:r>
          </w:p>
        </w:tc>
        <w:tc>
          <w:tcPr>
            <w:tcW w:w="779" w:type="dxa"/>
            <w:tcBorders>
              <w:top w:val="nil"/>
              <w:left w:val="single" w:sz="4" w:space="0" w:color="auto"/>
              <w:bottom w:val="nil"/>
              <w:right w:val="single" w:sz="4" w:space="0" w:color="auto"/>
            </w:tcBorders>
            <w:shd w:val="clear" w:color="auto" w:fill="auto"/>
            <w:noWrap/>
            <w:vAlign w:val="center"/>
            <w:hideMark/>
          </w:tcPr>
          <w:p w14:paraId="10518DEC"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3BE5A8C"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8A46F18" w14:textId="77777777" w:rsidR="001F3A62" w:rsidRPr="00FE5B2D" w:rsidRDefault="001F3A62" w:rsidP="00E57809">
            <w:pPr>
              <w:rPr>
                <w:rFonts w:cs="Arial"/>
                <w:lang w:eastAsia="en-ZA"/>
              </w:rPr>
            </w:pPr>
            <w:r w:rsidRPr="00FE5B2D">
              <w:rPr>
                <w:rFonts w:cs="Arial"/>
                <w:lang w:eastAsia="en-ZA"/>
              </w:rPr>
              <w:t>R</w:t>
            </w:r>
          </w:p>
        </w:tc>
      </w:tr>
      <w:tr w:rsidR="00FE5B2D" w:rsidRPr="00FE5B2D" w14:paraId="0D36BBD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45D2ADC" w14:textId="77777777" w:rsidR="001F3A62" w:rsidRPr="00FE5B2D" w:rsidRDefault="001F3A62" w:rsidP="00E57809">
            <w:pPr>
              <w:jc w:val="center"/>
              <w:rPr>
                <w:rFonts w:cs="Arial"/>
                <w:lang w:eastAsia="en-ZA"/>
              </w:rPr>
            </w:pPr>
            <w:r w:rsidRPr="00FE5B2D">
              <w:rPr>
                <w:rFonts w:cs="Arial"/>
                <w:lang w:eastAsia="en-ZA"/>
              </w:rPr>
              <w:t>3.46.4</w:t>
            </w:r>
          </w:p>
        </w:tc>
        <w:tc>
          <w:tcPr>
            <w:tcW w:w="4342" w:type="dxa"/>
            <w:tcBorders>
              <w:top w:val="nil"/>
              <w:left w:val="nil"/>
              <w:bottom w:val="nil"/>
              <w:right w:val="nil"/>
            </w:tcBorders>
            <w:shd w:val="clear" w:color="auto" w:fill="auto"/>
            <w:vAlign w:val="center"/>
            <w:hideMark/>
          </w:tcPr>
          <w:p w14:paraId="75420539" w14:textId="77777777" w:rsidR="001F3A62" w:rsidRPr="00FE5B2D" w:rsidRDefault="001F3A62" w:rsidP="00E57809">
            <w:pPr>
              <w:rPr>
                <w:rFonts w:cs="Arial"/>
                <w:lang w:eastAsia="en-ZA"/>
              </w:rPr>
            </w:pPr>
            <w:r w:rsidRPr="00FE5B2D">
              <w:rPr>
                <w:rFonts w:cs="Arial"/>
                <w:lang w:eastAsia="en-ZA"/>
              </w:rPr>
              <w:t>Wall mounted split unit - 24,000 BTU</w:t>
            </w:r>
          </w:p>
        </w:tc>
        <w:tc>
          <w:tcPr>
            <w:tcW w:w="779" w:type="dxa"/>
            <w:tcBorders>
              <w:top w:val="nil"/>
              <w:left w:val="single" w:sz="4" w:space="0" w:color="auto"/>
              <w:bottom w:val="nil"/>
              <w:right w:val="single" w:sz="4" w:space="0" w:color="auto"/>
            </w:tcBorders>
            <w:shd w:val="clear" w:color="auto" w:fill="auto"/>
            <w:noWrap/>
            <w:vAlign w:val="center"/>
            <w:hideMark/>
          </w:tcPr>
          <w:p w14:paraId="00CF4A9B"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B6DC931"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DCC2F13" w14:textId="77777777" w:rsidR="001F3A62" w:rsidRPr="00FE5B2D" w:rsidRDefault="001F3A62" w:rsidP="00E57809">
            <w:pPr>
              <w:rPr>
                <w:rFonts w:cs="Arial"/>
                <w:lang w:eastAsia="en-ZA"/>
              </w:rPr>
            </w:pPr>
            <w:r w:rsidRPr="00FE5B2D">
              <w:rPr>
                <w:rFonts w:cs="Arial"/>
                <w:lang w:eastAsia="en-ZA"/>
              </w:rPr>
              <w:t>R</w:t>
            </w:r>
          </w:p>
        </w:tc>
      </w:tr>
      <w:tr w:rsidR="00FE5B2D" w:rsidRPr="00FE5B2D" w14:paraId="2F2C0E77"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7CFFCD6" w14:textId="77777777" w:rsidR="001F3A62" w:rsidRPr="00FE5B2D" w:rsidRDefault="001F3A62" w:rsidP="00E57809">
            <w:pPr>
              <w:jc w:val="center"/>
              <w:rPr>
                <w:rFonts w:cs="Arial"/>
                <w:lang w:eastAsia="en-ZA"/>
              </w:rPr>
            </w:pPr>
            <w:r w:rsidRPr="00FE5B2D">
              <w:rPr>
                <w:rFonts w:cs="Arial"/>
                <w:lang w:eastAsia="en-ZA"/>
              </w:rPr>
              <w:t>3.46.5</w:t>
            </w:r>
          </w:p>
        </w:tc>
        <w:tc>
          <w:tcPr>
            <w:tcW w:w="4342" w:type="dxa"/>
            <w:tcBorders>
              <w:top w:val="nil"/>
              <w:left w:val="nil"/>
              <w:bottom w:val="nil"/>
              <w:right w:val="nil"/>
            </w:tcBorders>
            <w:shd w:val="clear" w:color="auto" w:fill="auto"/>
            <w:vAlign w:val="center"/>
            <w:hideMark/>
          </w:tcPr>
          <w:p w14:paraId="5123468A" w14:textId="77777777" w:rsidR="001F3A62" w:rsidRPr="00FE5B2D" w:rsidRDefault="001F3A62" w:rsidP="00E57809">
            <w:pPr>
              <w:rPr>
                <w:rFonts w:cs="Arial"/>
                <w:lang w:eastAsia="en-ZA"/>
              </w:rPr>
            </w:pPr>
            <w:r w:rsidRPr="00FE5B2D">
              <w:rPr>
                <w:rFonts w:cs="Arial"/>
                <w:lang w:eastAsia="en-ZA"/>
              </w:rPr>
              <w:t>Wall mounted split unit - 30,000 BTU</w:t>
            </w:r>
          </w:p>
        </w:tc>
        <w:tc>
          <w:tcPr>
            <w:tcW w:w="779" w:type="dxa"/>
            <w:tcBorders>
              <w:top w:val="nil"/>
              <w:left w:val="single" w:sz="4" w:space="0" w:color="auto"/>
              <w:bottom w:val="nil"/>
              <w:right w:val="single" w:sz="4" w:space="0" w:color="auto"/>
            </w:tcBorders>
            <w:shd w:val="clear" w:color="auto" w:fill="auto"/>
            <w:noWrap/>
            <w:vAlign w:val="center"/>
            <w:hideMark/>
          </w:tcPr>
          <w:p w14:paraId="51560572"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6C1BB862"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E7D7CDC" w14:textId="77777777" w:rsidR="001F3A62" w:rsidRPr="00FE5B2D" w:rsidRDefault="001F3A62" w:rsidP="00E57809">
            <w:pPr>
              <w:rPr>
                <w:rFonts w:cs="Arial"/>
                <w:lang w:eastAsia="en-ZA"/>
              </w:rPr>
            </w:pPr>
            <w:r w:rsidRPr="00FE5B2D">
              <w:rPr>
                <w:rFonts w:cs="Arial"/>
                <w:lang w:eastAsia="en-ZA"/>
              </w:rPr>
              <w:t>R</w:t>
            </w:r>
          </w:p>
        </w:tc>
      </w:tr>
      <w:tr w:rsidR="00FE5B2D" w:rsidRPr="00FE5B2D" w14:paraId="50AF479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833BF86"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4475EC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410BF61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2ECF5F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7A42F16" w14:textId="77777777" w:rsidR="001F3A62" w:rsidRPr="00FE5B2D" w:rsidRDefault="001F3A62" w:rsidP="00E57809">
            <w:pPr>
              <w:rPr>
                <w:rFonts w:cs="Arial"/>
                <w:lang w:eastAsia="en-ZA"/>
              </w:rPr>
            </w:pPr>
            <w:r w:rsidRPr="00FE5B2D">
              <w:rPr>
                <w:rFonts w:cs="Arial"/>
                <w:lang w:eastAsia="en-ZA"/>
              </w:rPr>
              <w:t> </w:t>
            </w:r>
          </w:p>
        </w:tc>
      </w:tr>
      <w:tr w:rsidR="00FE5B2D" w:rsidRPr="00FE5B2D" w14:paraId="28F279D9"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6F5A7293" w14:textId="77777777" w:rsidR="001F3A62" w:rsidRPr="00FE5B2D" w:rsidRDefault="001F3A62" w:rsidP="00E57809">
            <w:pPr>
              <w:jc w:val="center"/>
              <w:rPr>
                <w:rFonts w:cs="Arial"/>
                <w:b/>
                <w:bCs/>
                <w:lang w:eastAsia="en-ZA"/>
              </w:rPr>
            </w:pPr>
            <w:r w:rsidRPr="00FE5B2D">
              <w:rPr>
                <w:rFonts w:cs="Arial"/>
                <w:b/>
                <w:bCs/>
                <w:lang w:eastAsia="en-ZA"/>
              </w:rPr>
              <w:t>3.47</w:t>
            </w:r>
          </w:p>
        </w:tc>
        <w:tc>
          <w:tcPr>
            <w:tcW w:w="4342" w:type="dxa"/>
            <w:tcBorders>
              <w:top w:val="nil"/>
              <w:left w:val="nil"/>
              <w:bottom w:val="nil"/>
              <w:right w:val="nil"/>
            </w:tcBorders>
            <w:shd w:val="clear" w:color="auto" w:fill="auto"/>
            <w:hideMark/>
          </w:tcPr>
          <w:p w14:paraId="7BEA61DE" w14:textId="77777777" w:rsidR="001F3A62" w:rsidRPr="00FE5B2D" w:rsidRDefault="001F3A62" w:rsidP="00E57809">
            <w:pPr>
              <w:rPr>
                <w:rFonts w:cs="Arial"/>
                <w:b/>
                <w:bCs/>
                <w:u w:val="single"/>
                <w:lang w:eastAsia="en-ZA"/>
              </w:rPr>
            </w:pPr>
            <w:r w:rsidRPr="00FE5B2D">
              <w:rPr>
                <w:rFonts w:cs="Arial"/>
                <w:b/>
                <w:bCs/>
                <w:u w:val="single"/>
                <w:lang w:eastAsia="en-ZA"/>
              </w:rPr>
              <w:t>Refrigerant recharge (</w:t>
            </w:r>
            <w:proofErr w:type="spellStart"/>
            <w:r w:rsidRPr="00FE5B2D">
              <w:rPr>
                <w:rFonts w:cs="Arial"/>
                <w:b/>
                <w:bCs/>
                <w:u w:val="single"/>
                <w:lang w:eastAsia="en-ZA"/>
              </w:rPr>
              <w:t>Regas</w:t>
            </w:r>
            <w:proofErr w:type="spellEnd"/>
            <w:r w:rsidRPr="00FE5B2D">
              <w:rPr>
                <w:rFonts w:cs="Arial"/>
                <w:b/>
                <w:bCs/>
                <w:u w:val="single"/>
                <w:lang w:eastAsia="en-ZA"/>
              </w:rPr>
              <w:t>) for a:</w:t>
            </w:r>
          </w:p>
        </w:tc>
        <w:tc>
          <w:tcPr>
            <w:tcW w:w="779" w:type="dxa"/>
            <w:tcBorders>
              <w:top w:val="nil"/>
              <w:left w:val="single" w:sz="4" w:space="0" w:color="auto"/>
              <w:bottom w:val="nil"/>
              <w:right w:val="single" w:sz="4" w:space="0" w:color="auto"/>
            </w:tcBorders>
            <w:shd w:val="clear" w:color="auto" w:fill="auto"/>
            <w:noWrap/>
            <w:vAlign w:val="center"/>
            <w:hideMark/>
          </w:tcPr>
          <w:p w14:paraId="69B9743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AAC317C"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AF30AD0"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1210039A"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79393AB7"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38E8A3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E597D68"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A2CCA4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35A1622"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DFCB509"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B66D7FB" w14:textId="77777777" w:rsidR="001F3A62" w:rsidRPr="00FE5B2D" w:rsidRDefault="001F3A62" w:rsidP="00E57809">
            <w:pPr>
              <w:jc w:val="center"/>
              <w:rPr>
                <w:rFonts w:cs="Arial"/>
                <w:lang w:eastAsia="en-ZA"/>
              </w:rPr>
            </w:pPr>
            <w:r w:rsidRPr="00FE5B2D">
              <w:rPr>
                <w:rFonts w:cs="Arial"/>
                <w:lang w:eastAsia="en-ZA"/>
              </w:rPr>
              <w:t>3.47.1</w:t>
            </w:r>
          </w:p>
        </w:tc>
        <w:tc>
          <w:tcPr>
            <w:tcW w:w="4342" w:type="dxa"/>
            <w:tcBorders>
              <w:top w:val="nil"/>
              <w:left w:val="nil"/>
              <w:bottom w:val="nil"/>
              <w:right w:val="nil"/>
            </w:tcBorders>
            <w:shd w:val="clear" w:color="auto" w:fill="auto"/>
            <w:vAlign w:val="center"/>
            <w:hideMark/>
          </w:tcPr>
          <w:p w14:paraId="03787208" w14:textId="77777777" w:rsidR="001F3A62" w:rsidRPr="00FE5B2D" w:rsidRDefault="001F3A62" w:rsidP="00E57809">
            <w:pPr>
              <w:rPr>
                <w:rFonts w:cs="Arial"/>
                <w:lang w:eastAsia="en-ZA"/>
              </w:rPr>
            </w:pPr>
            <w:r w:rsidRPr="00FE5B2D">
              <w:rPr>
                <w:rFonts w:cs="Arial"/>
                <w:lang w:eastAsia="en-ZA"/>
              </w:rPr>
              <w:t>R22 - Gas</w:t>
            </w:r>
          </w:p>
        </w:tc>
        <w:tc>
          <w:tcPr>
            <w:tcW w:w="779" w:type="dxa"/>
            <w:tcBorders>
              <w:top w:val="nil"/>
              <w:left w:val="single" w:sz="4" w:space="0" w:color="auto"/>
              <w:bottom w:val="nil"/>
              <w:right w:val="single" w:sz="4" w:space="0" w:color="auto"/>
            </w:tcBorders>
            <w:shd w:val="clear" w:color="auto" w:fill="auto"/>
            <w:noWrap/>
            <w:vAlign w:val="center"/>
            <w:hideMark/>
          </w:tcPr>
          <w:p w14:paraId="3EBB5913" w14:textId="77777777" w:rsidR="001F3A62" w:rsidRPr="00FE5B2D" w:rsidRDefault="001F3A62" w:rsidP="00E57809">
            <w:pPr>
              <w:jc w:val="center"/>
              <w:rPr>
                <w:rFonts w:cs="Arial"/>
                <w:lang w:eastAsia="en-ZA"/>
              </w:rPr>
            </w:pPr>
            <w:r w:rsidRPr="00FE5B2D">
              <w:rPr>
                <w:rFonts w:cs="Arial"/>
                <w:lang w:eastAsia="en-ZA"/>
              </w:rPr>
              <w:t>Kg</w:t>
            </w:r>
          </w:p>
        </w:tc>
        <w:tc>
          <w:tcPr>
            <w:tcW w:w="1134" w:type="dxa"/>
            <w:tcBorders>
              <w:top w:val="nil"/>
              <w:left w:val="nil"/>
              <w:bottom w:val="nil"/>
              <w:right w:val="nil"/>
            </w:tcBorders>
            <w:shd w:val="clear" w:color="auto" w:fill="auto"/>
            <w:noWrap/>
            <w:vAlign w:val="center"/>
            <w:hideMark/>
          </w:tcPr>
          <w:p w14:paraId="34550246"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C44FF23" w14:textId="77777777" w:rsidR="001F3A62" w:rsidRPr="00FE5B2D" w:rsidRDefault="001F3A62" w:rsidP="00E57809">
            <w:pPr>
              <w:rPr>
                <w:rFonts w:cs="Arial"/>
                <w:lang w:eastAsia="en-ZA"/>
              </w:rPr>
            </w:pPr>
            <w:r w:rsidRPr="00FE5B2D">
              <w:rPr>
                <w:rFonts w:cs="Arial"/>
                <w:lang w:eastAsia="en-ZA"/>
              </w:rPr>
              <w:t>R</w:t>
            </w:r>
          </w:p>
        </w:tc>
      </w:tr>
      <w:tr w:rsidR="00FE5B2D" w:rsidRPr="00FE5B2D" w14:paraId="569D6BAD"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22B9F383" w14:textId="77777777" w:rsidR="001F3A62" w:rsidRPr="00FE5B2D" w:rsidRDefault="001F3A62" w:rsidP="00E57809">
            <w:pPr>
              <w:jc w:val="center"/>
              <w:rPr>
                <w:rFonts w:cs="Arial"/>
                <w:lang w:eastAsia="en-ZA"/>
              </w:rPr>
            </w:pPr>
            <w:r w:rsidRPr="00FE5B2D">
              <w:rPr>
                <w:rFonts w:cs="Arial"/>
                <w:lang w:eastAsia="en-ZA"/>
              </w:rPr>
              <w:t>3.47.2</w:t>
            </w:r>
          </w:p>
        </w:tc>
        <w:tc>
          <w:tcPr>
            <w:tcW w:w="4342" w:type="dxa"/>
            <w:tcBorders>
              <w:top w:val="nil"/>
              <w:left w:val="nil"/>
              <w:bottom w:val="nil"/>
              <w:right w:val="nil"/>
            </w:tcBorders>
            <w:shd w:val="clear" w:color="auto" w:fill="auto"/>
            <w:vAlign w:val="center"/>
            <w:hideMark/>
          </w:tcPr>
          <w:p w14:paraId="52BFA8E1" w14:textId="77777777" w:rsidR="001F3A62" w:rsidRPr="00FE5B2D" w:rsidRDefault="001F3A62" w:rsidP="00E57809">
            <w:pPr>
              <w:rPr>
                <w:rFonts w:cs="Arial"/>
                <w:lang w:eastAsia="en-ZA"/>
              </w:rPr>
            </w:pPr>
            <w:r w:rsidRPr="00FE5B2D">
              <w:rPr>
                <w:rFonts w:cs="Arial"/>
                <w:lang w:eastAsia="en-ZA"/>
              </w:rPr>
              <w:t>R410a - Gas</w:t>
            </w:r>
          </w:p>
        </w:tc>
        <w:tc>
          <w:tcPr>
            <w:tcW w:w="779" w:type="dxa"/>
            <w:tcBorders>
              <w:top w:val="nil"/>
              <w:left w:val="single" w:sz="4" w:space="0" w:color="auto"/>
              <w:bottom w:val="nil"/>
              <w:right w:val="single" w:sz="4" w:space="0" w:color="auto"/>
            </w:tcBorders>
            <w:shd w:val="clear" w:color="auto" w:fill="auto"/>
            <w:noWrap/>
            <w:vAlign w:val="center"/>
            <w:hideMark/>
          </w:tcPr>
          <w:p w14:paraId="1DBE93BC" w14:textId="77777777" w:rsidR="001F3A62" w:rsidRPr="00FE5B2D" w:rsidRDefault="001F3A62" w:rsidP="00E57809">
            <w:pPr>
              <w:jc w:val="center"/>
              <w:rPr>
                <w:rFonts w:cs="Arial"/>
                <w:lang w:eastAsia="en-ZA"/>
              </w:rPr>
            </w:pPr>
            <w:r w:rsidRPr="00FE5B2D">
              <w:rPr>
                <w:rFonts w:cs="Arial"/>
                <w:lang w:eastAsia="en-ZA"/>
              </w:rPr>
              <w:t>Kg</w:t>
            </w:r>
          </w:p>
        </w:tc>
        <w:tc>
          <w:tcPr>
            <w:tcW w:w="1134" w:type="dxa"/>
            <w:tcBorders>
              <w:top w:val="nil"/>
              <w:left w:val="nil"/>
              <w:bottom w:val="nil"/>
              <w:right w:val="nil"/>
            </w:tcBorders>
            <w:shd w:val="clear" w:color="auto" w:fill="auto"/>
            <w:noWrap/>
            <w:vAlign w:val="center"/>
            <w:hideMark/>
          </w:tcPr>
          <w:p w14:paraId="33365E8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7D5229B" w14:textId="77777777" w:rsidR="001F3A62" w:rsidRPr="00FE5B2D" w:rsidRDefault="001F3A62" w:rsidP="00E57809">
            <w:pPr>
              <w:rPr>
                <w:rFonts w:cs="Arial"/>
                <w:lang w:eastAsia="en-ZA"/>
              </w:rPr>
            </w:pPr>
            <w:r w:rsidRPr="00FE5B2D">
              <w:rPr>
                <w:rFonts w:cs="Arial"/>
                <w:lang w:eastAsia="en-ZA"/>
              </w:rPr>
              <w:t>R</w:t>
            </w:r>
          </w:p>
        </w:tc>
      </w:tr>
      <w:tr w:rsidR="00FE5B2D" w:rsidRPr="00FE5B2D" w14:paraId="2EC2E4DC"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70389DB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708705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9C9BBA7"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B30C28C"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8A4364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084140D"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05D2A611" w14:textId="77777777" w:rsidR="001F3A62" w:rsidRPr="00FE5B2D" w:rsidRDefault="001F3A62" w:rsidP="00E57809">
            <w:pPr>
              <w:jc w:val="center"/>
              <w:rPr>
                <w:rFonts w:cs="Arial"/>
                <w:b/>
                <w:bCs/>
                <w:lang w:eastAsia="en-ZA"/>
              </w:rPr>
            </w:pPr>
            <w:r w:rsidRPr="00FE5B2D">
              <w:rPr>
                <w:rFonts w:cs="Arial"/>
                <w:b/>
                <w:bCs/>
                <w:lang w:eastAsia="en-ZA"/>
              </w:rPr>
              <w:t>3.48</w:t>
            </w:r>
          </w:p>
        </w:tc>
        <w:tc>
          <w:tcPr>
            <w:tcW w:w="4342" w:type="dxa"/>
            <w:tcBorders>
              <w:top w:val="nil"/>
              <w:left w:val="nil"/>
              <w:bottom w:val="nil"/>
              <w:right w:val="nil"/>
            </w:tcBorders>
            <w:shd w:val="clear" w:color="auto" w:fill="auto"/>
            <w:hideMark/>
          </w:tcPr>
          <w:p w14:paraId="7D397AFE" w14:textId="77777777" w:rsidR="001F3A62" w:rsidRPr="00FE5B2D" w:rsidRDefault="001F3A62" w:rsidP="00E57809">
            <w:pPr>
              <w:rPr>
                <w:rFonts w:cs="Arial"/>
                <w:b/>
                <w:bCs/>
                <w:u w:val="single"/>
                <w:lang w:eastAsia="en-ZA"/>
              </w:rPr>
            </w:pPr>
            <w:r w:rsidRPr="00FE5B2D">
              <w:rPr>
                <w:rFonts w:cs="Arial"/>
                <w:b/>
                <w:bCs/>
                <w:u w:val="single"/>
                <w:lang w:eastAsia="en-ZA"/>
              </w:rPr>
              <w:t>Vacuum Flush for AC units:</w:t>
            </w:r>
          </w:p>
        </w:tc>
        <w:tc>
          <w:tcPr>
            <w:tcW w:w="779" w:type="dxa"/>
            <w:tcBorders>
              <w:top w:val="nil"/>
              <w:left w:val="single" w:sz="4" w:space="0" w:color="auto"/>
              <w:bottom w:val="nil"/>
              <w:right w:val="single" w:sz="4" w:space="0" w:color="auto"/>
            </w:tcBorders>
            <w:shd w:val="clear" w:color="auto" w:fill="auto"/>
            <w:noWrap/>
            <w:vAlign w:val="center"/>
            <w:hideMark/>
          </w:tcPr>
          <w:p w14:paraId="2130518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5B5114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E65553F"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4E473CC0"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5601F91C"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4BE7E77"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B06662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F89FEF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C0671C3"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A0868F6"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1DF275C8" w14:textId="77777777" w:rsidR="001F3A62" w:rsidRPr="00FE5B2D" w:rsidRDefault="001F3A62" w:rsidP="00E57809">
            <w:pPr>
              <w:jc w:val="center"/>
              <w:rPr>
                <w:rFonts w:cs="Arial"/>
                <w:lang w:eastAsia="en-ZA"/>
              </w:rPr>
            </w:pPr>
            <w:r w:rsidRPr="00FE5B2D">
              <w:rPr>
                <w:rFonts w:cs="Arial"/>
                <w:lang w:eastAsia="en-ZA"/>
              </w:rPr>
              <w:t>3.48.1</w:t>
            </w:r>
          </w:p>
        </w:tc>
        <w:tc>
          <w:tcPr>
            <w:tcW w:w="4342" w:type="dxa"/>
            <w:tcBorders>
              <w:top w:val="nil"/>
              <w:left w:val="nil"/>
              <w:bottom w:val="nil"/>
              <w:right w:val="nil"/>
            </w:tcBorders>
            <w:shd w:val="clear" w:color="auto" w:fill="auto"/>
            <w:vAlign w:val="center"/>
            <w:hideMark/>
          </w:tcPr>
          <w:p w14:paraId="799D3FF0" w14:textId="77777777" w:rsidR="001F3A62" w:rsidRPr="00FE5B2D" w:rsidRDefault="001F3A62" w:rsidP="00E57809">
            <w:pPr>
              <w:rPr>
                <w:rFonts w:cs="Arial"/>
                <w:lang w:eastAsia="en-ZA"/>
              </w:rPr>
            </w:pPr>
            <w:r w:rsidRPr="00FE5B2D">
              <w:rPr>
                <w:rFonts w:cs="Arial"/>
                <w:lang w:eastAsia="en-ZA"/>
              </w:rPr>
              <w:t>Vacuum Flush</w:t>
            </w:r>
          </w:p>
        </w:tc>
        <w:tc>
          <w:tcPr>
            <w:tcW w:w="779" w:type="dxa"/>
            <w:tcBorders>
              <w:top w:val="nil"/>
              <w:left w:val="single" w:sz="4" w:space="0" w:color="auto"/>
              <w:bottom w:val="nil"/>
              <w:right w:val="single" w:sz="4" w:space="0" w:color="auto"/>
            </w:tcBorders>
            <w:shd w:val="clear" w:color="auto" w:fill="auto"/>
            <w:noWrap/>
            <w:vAlign w:val="center"/>
            <w:hideMark/>
          </w:tcPr>
          <w:p w14:paraId="20AAC291" w14:textId="77777777" w:rsidR="001F3A62" w:rsidRPr="00FE5B2D" w:rsidRDefault="001F3A62" w:rsidP="00E57809">
            <w:pPr>
              <w:jc w:val="center"/>
              <w:rPr>
                <w:rFonts w:cs="Arial"/>
                <w:lang w:eastAsia="en-ZA"/>
              </w:rPr>
            </w:pPr>
            <w:r w:rsidRPr="00FE5B2D">
              <w:rPr>
                <w:rFonts w:cs="Arial"/>
                <w:lang w:eastAsia="en-ZA"/>
              </w:rPr>
              <w:t>Kg</w:t>
            </w:r>
          </w:p>
        </w:tc>
        <w:tc>
          <w:tcPr>
            <w:tcW w:w="1134" w:type="dxa"/>
            <w:tcBorders>
              <w:top w:val="nil"/>
              <w:left w:val="nil"/>
              <w:bottom w:val="nil"/>
              <w:right w:val="nil"/>
            </w:tcBorders>
            <w:shd w:val="clear" w:color="auto" w:fill="auto"/>
            <w:noWrap/>
            <w:vAlign w:val="center"/>
            <w:hideMark/>
          </w:tcPr>
          <w:p w14:paraId="51F6E933"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85D3008" w14:textId="77777777" w:rsidR="001F3A62" w:rsidRPr="00FE5B2D" w:rsidRDefault="001F3A62" w:rsidP="00E57809">
            <w:pPr>
              <w:rPr>
                <w:rFonts w:cs="Arial"/>
                <w:lang w:eastAsia="en-ZA"/>
              </w:rPr>
            </w:pPr>
            <w:r w:rsidRPr="00FE5B2D">
              <w:rPr>
                <w:rFonts w:cs="Arial"/>
                <w:lang w:eastAsia="en-ZA"/>
              </w:rPr>
              <w:t>R</w:t>
            </w:r>
          </w:p>
        </w:tc>
      </w:tr>
      <w:tr w:rsidR="00FE5B2D" w:rsidRPr="00FE5B2D" w14:paraId="7BA5C0A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FAF9F34"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F7B4ED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88CED8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181BA2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8CF16AD" w14:textId="77777777" w:rsidR="001F3A62" w:rsidRPr="00FE5B2D" w:rsidRDefault="001F3A62" w:rsidP="00E57809">
            <w:pPr>
              <w:rPr>
                <w:rFonts w:cs="Arial"/>
                <w:lang w:eastAsia="en-ZA"/>
              </w:rPr>
            </w:pPr>
            <w:r w:rsidRPr="00FE5B2D">
              <w:rPr>
                <w:rFonts w:cs="Arial"/>
                <w:lang w:eastAsia="en-ZA"/>
              </w:rPr>
              <w:t> </w:t>
            </w:r>
          </w:p>
        </w:tc>
      </w:tr>
      <w:tr w:rsidR="00FE5B2D" w:rsidRPr="00FE5B2D" w14:paraId="67E494F6"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20DC2C98" w14:textId="77777777" w:rsidR="001F3A62" w:rsidRPr="00FE5B2D" w:rsidRDefault="001F3A62" w:rsidP="00E57809">
            <w:pPr>
              <w:jc w:val="center"/>
              <w:rPr>
                <w:rFonts w:cs="Arial"/>
                <w:b/>
                <w:bCs/>
                <w:lang w:eastAsia="en-ZA"/>
              </w:rPr>
            </w:pPr>
            <w:r w:rsidRPr="00FE5B2D">
              <w:rPr>
                <w:rFonts w:cs="Arial"/>
                <w:b/>
                <w:bCs/>
                <w:lang w:eastAsia="en-ZA"/>
              </w:rPr>
              <w:t>3.49</w:t>
            </w:r>
          </w:p>
        </w:tc>
        <w:tc>
          <w:tcPr>
            <w:tcW w:w="4342" w:type="dxa"/>
            <w:tcBorders>
              <w:top w:val="nil"/>
              <w:left w:val="nil"/>
              <w:bottom w:val="nil"/>
              <w:right w:val="nil"/>
            </w:tcBorders>
            <w:shd w:val="clear" w:color="auto" w:fill="auto"/>
            <w:hideMark/>
          </w:tcPr>
          <w:p w14:paraId="39A794F7" w14:textId="77777777" w:rsidR="001F3A62" w:rsidRPr="00FE5B2D" w:rsidRDefault="001F3A62" w:rsidP="00E57809">
            <w:pPr>
              <w:rPr>
                <w:rFonts w:cs="Arial"/>
                <w:b/>
                <w:bCs/>
                <w:u w:val="single"/>
                <w:lang w:eastAsia="en-ZA"/>
              </w:rPr>
            </w:pPr>
            <w:r w:rsidRPr="00FE5B2D">
              <w:rPr>
                <w:rFonts w:cs="Arial"/>
                <w:b/>
                <w:bCs/>
                <w:u w:val="single"/>
                <w:lang w:eastAsia="en-ZA"/>
              </w:rPr>
              <w:t>Universal Remote Control for a:</w:t>
            </w:r>
          </w:p>
        </w:tc>
        <w:tc>
          <w:tcPr>
            <w:tcW w:w="779" w:type="dxa"/>
            <w:tcBorders>
              <w:top w:val="nil"/>
              <w:left w:val="single" w:sz="4" w:space="0" w:color="auto"/>
              <w:bottom w:val="nil"/>
              <w:right w:val="single" w:sz="4" w:space="0" w:color="auto"/>
            </w:tcBorders>
            <w:shd w:val="clear" w:color="auto" w:fill="auto"/>
            <w:noWrap/>
            <w:vAlign w:val="center"/>
            <w:hideMark/>
          </w:tcPr>
          <w:p w14:paraId="6D0AA81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CDF447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C522F12"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57C6133F"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7338FE3"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023CE3C"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8AB945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965839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67669D0" w14:textId="77777777" w:rsidR="001F3A62" w:rsidRPr="00FE5B2D" w:rsidRDefault="001F3A62" w:rsidP="00E57809">
            <w:pPr>
              <w:rPr>
                <w:rFonts w:cs="Arial"/>
                <w:lang w:eastAsia="en-ZA"/>
              </w:rPr>
            </w:pPr>
            <w:r w:rsidRPr="00FE5B2D">
              <w:rPr>
                <w:rFonts w:cs="Arial"/>
                <w:lang w:eastAsia="en-ZA"/>
              </w:rPr>
              <w:t> </w:t>
            </w:r>
          </w:p>
        </w:tc>
      </w:tr>
      <w:tr w:rsidR="00FE5B2D" w:rsidRPr="00FE5B2D" w14:paraId="4C17EC94"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64DD4B0D" w14:textId="77777777" w:rsidR="001F3A62" w:rsidRPr="00FE5B2D" w:rsidRDefault="001F3A62" w:rsidP="00E57809">
            <w:pPr>
              <w:jc w:val="center"/>
              <w:rPr>
                <w:rFonts w:cs="Arial"/>
                <w:lang w:eastAsia="en-ZA"/>
              </w:rPr>
            </w:pPr>
            <w:r w:rsidRPr="00FE5B2D">
              <w:rPr>
                <w:rFonts w:cs="Arial"/>
                <w:lang w:eastAsia="en-ZA"/>
              </w:rPr>
              <w:t>3.49.1</w:t>
            </w:r>
          </w:p>
        </w:tc>
        <w:tc>
          <w:tcPr>
            <w:tcW w:w="4342" w:type="dxa"/>
            <w:tcBorders>
              <w:top w:val="nil"/>
              <w:left w:val="nil"/>
              <w:bottom w:val="nil"/>
              <w:right w:val="nil"/>
            </w:tcBorders>
            <w:shd w:val="clear" w:color="auto" w:fill="auto"/>
            <w:vAlign w:val="center"/>
            <w:hideMark/>
          </w:tcPr>
          <w:p w14:paraId="18951288" w14:textId="77777777" w:rsidR="001F3A62" w:rsidRPr="00FE5B2D" w:rsidRDefault="001F3A62" w:rsidP="00E57809">
            <w:pPr>
              <w:rPr>
                <w:rFonts w:cs="Arial"/>
                <w:lang w:eastAsia="en-ZA"/>
              </w:rPr>
            </w:pPr>
            <w:r w:rsidRPr="00FE5B2D">
              <w:rPr>
                <w:rFonts w:cs="Arial"/>
                <w:lang w:eastAsia="en-ZA"/>
              </w:rPr>
              <w:t>Universal Remote Control:</w:t>
            </w:r>
          </w:p>
        </w:tc>
        <w:tc>
          <w:tcPr>
            <w:tcW w:w="779" w:type="dxa"/>
            <w:tcBorders>
              <w:top w:val="nil"/>
              <w:left w:val="single" w:sz="4" w:space="0" w:color="auto"/>
              <w:bottom w:val="nil"/>
              <w:right w:val="single" w:sz="4" w:space="0" w:color="auto"/>
            </w:tcBorders>
            <w:shd w:val="clear" w:color="auto" w:fill="auto"/>
            <w:noWrap/>
            <w:vAlign w:val="center"/>
            <w:hideMark/>
          </w:tcPr>
          <w:p w14:paraId="29F4B8F5"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2C6868C5"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C881845" w14:textId="77777777" w:rsidR="001F3A62" w:rsidRPr="00FE5B2D" w:rsidRDefault="001F3A62" w:rsidP="00E57809">
            <w:pPr>
              <w:rPr>
                <w:rFonts w:cs="Arial"/>
                <w:lang w:eastAsia="en-ZA"/>
              </w:rPr>
            </w:pPr>
            <w:r w:rsidRPr="00FE5B2D">
              <w:rPr>
                <w:rFonts w:cs="Arial"/>
                <w:lang w:eastAsia="en-ZA"/>
              </w:rPr>
              <w:t>R</w:t>
            </w:r>
          </w:p>
        </w:tc>
      </w:tr>
      <w:tr w:rsidR="00FE5B2D" w:rsidRPr="00FE5B2D" w14:paraId="76E60E8B"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CDBB79E"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41FF7A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96D621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458052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FCBC233" w14:textId="77777777" w:rsidR="001F3A62" w:rsidRPr="00FE5B2D" w:rsidRDefault="001F3A62" w:rsidP="00E57809">
            <w:pPr>
              <w:rPr>
                <w:rFonts w:cs="Arial"/>
                <w:lang w:eastAsia="en-ZA"/>
              </w:rPr>
            </w:pPr>
            <w:r w:rsidRPr="00FE5B2D">
              <w:rPr>
                <w:rFonts w:cs="Arial"/>
                <w:lang w:eastAsia="en-ZA"/>
              </w:rPr>
              <w:t> </w:t>
            </w:r>
          </w:p>
        </w:tc>
      </w:tr>
      <w:tr w:rsidR="00FE5B2D" w:rsidRPr="00FE5B2D" w14:paraId="353C41A0"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72C8D99D" w14:textId="77777777" w:rsidR="001F3A62" w:rsidRPr="00FE5B2D" w:rsidRDefault="001F3A62" w:rsidP="00E57809">
            <w:pPr>
              <w:jc w:val="center"/>
              <w:rPr>
                <w:rFonts w:cs="Arial"/>
                <w:b/>
                <w:bCs/>
                <w:lang w:eastAsia="en-ZA"/>
              </w:rPr>
            </w:pPr>
            <w:r w:rsidRPr="00FE5B2D">
              <w:rPr>
                <w:rFonts w:cs="Arial"/>
                <w:b/>
                <w:bCs/>
                <w:lang w:eastAsia="en-ZA"/>
              </w:rPr>
              <w:t>3.50</w:t>
            </w:r>
          </w:p>
        </w:tc>
        <w:tc>
          <w:tcPr>
            <w:tcW w:w="4342" w:type="dxa"/>
            <w:tcBorders>
              <w:top w:val="nil"/>
              <w:left w:val="nil"/>
              <w:bottom w:val="nil"/>
              <w:right w:val="nil"/>
            </w:tcBorders>
            <w:shd w:val="clear" w:color="auto" w:fill="auto"/>
            <w:hideMark/>
          </w:tcPr>
          <w:p w14:paraId="1E514443" w14:textId="77777777" w:rsidR="001F3A62" w:rsidRPr="00FE5B2D" w:rsidRDefault="001F3A62" w:rsidP="00E57809">
            <w:pPr>
              <w:rPr>
                <w:rFonts w:cs="Arial"/>
                <w:b/>
                <w:bCs/>
                <w:u w:val="single"/>
                <w:lang w:eastAsia="en-ZA"/>
              </w:rPr>
            </w:pPr>
            <w:r w:rsidRPr="00FE5B2D">
              <w:rPr>
                <w:rFonts w:cs="Arial"/>
                <w:b/>
                <w:bCs/>
                <w:u w:val="single"/>
                <w:lang w:eastAsia="en-ZA"/>
              </w:rPr>
              <w:t>Batteries for Remote Control:</w:t>
            </w:r>
          </w:p>
        </w:tc>
        <w:tc>
          <w:tcPr>
            <w:tcW w:w="779" w:type="dxa"/>
            <w:tcBorders>
              <w:top w:val="nil"/>
              <w:left w:val="single" w:sz="4" w:space="0" w:color="auto"/>
              <w:bottom w:val="nil"/>
              <w:right w:val="single" w:sz="4" w:space="0" w:color="auto"/>
            </w:tcBorders>
            <w:shd w:val="clear" w:color="auto" w:fill="auto"/>
            <w:noWrap/>
            <w:vAlign w:val="center"/>
            <w:hideMark/>
          </w:tcPr>
          <w:p w14:paraId="2EB48B4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F5084A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EFCD9CC"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0974917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3AE5AC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2DDABA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D102A2B"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02EAC67"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998E421" w14:textId="77777777" w:rsidR="001F3A62" w:rsidRPr="00FE5B2D" w:rsidRDefault="001F3A62" w:rsidP="00E57809">
            <w:pPr>
              <w:rPr>
                <w:rFonts w:cs="Arial"/>
                <w:lang w:eastAsia="en-ZA"/>
              </w:rPr>
            </w:pPr>
            <w:r w:rsidRPr="00FE5B2D">
              <w:rPr>
                <w:rFonts w:cs="Arial"/>
                <w:lang w:eastAsia="en-ZA"/>
              </w:rPr>
              <w:t> </w:t>
            </w:r>
          </w:p>
        </w:tc>
      </w:tr>
      <w:tr w:rsidR="00FE5B2D" w:rsidRPr="00FE5B2D" w14:paraId="03A6C64C"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57FC7284" w14:textId="77777777" w:rsidR="001F3A62" w:rsidRPr="00FE5B2D" w:rsidRDefault="001F3A62" w:rsidP="00E57809">
            <w:pPr>
              <w:jc w:val="center"/>
              <w:rPr>
                <w:rFonts w:cs="Arial"/>
                <w:lang w:eastAsia="en-ZA"/>
              </w:rPr>
            </w:pPr>
            <w:r w:rsidRPr="00FE5B2D">
              <w:rPr>
                <w:rFonts w:cs="Arial"/>
                <w:lang w:eastAsia="en-ZA"/>
              </w:rPr>
              <w:t>3.50.1</w:t>
            </w:r>
          </w:p>
        </w:tc>
        <w:tc>
          <w:tcPr>
            <w:tcW w:w="4342" w:type="dxa"/>
            <w:tcBorders>
              <w:top w:val="nil"/>
              <w:left w:val="nil"/>
              <w:bottom w:val="nil"/>
              <w:right w:val="nil"/>
            </w:tcBorders>
            <w:shd w:val="clear" w:color="auto" w:fill="auto"/>
            <w:vAlign w:val="center"/>
            <w:hideMark/>
          </w:tcPr>
          <w:p w14:paraId="0AC22353" w14:textId="77777777" w:rsidR="001F3A62" w:rsidRPr="00FE5B2D" w:rsidRDefault="001F3A62" w:rsidP="00E57809">
            <w:pPr>
              <w:rPr>
                <w:rFonts w:cs="Arial"/>
                <w:lang w:eastAsia="en-ZA"/>
              </w:rPr>
            </w:pPr>
            <w:r w:rsidRPr="00FE5B2D">
              <w:rPr>
                <w:rFonts w:cs="Arial"/>
                <w:lang w:eastAsia="en-ZA"/>
              </w:rPr>
              <w:t>AA Power Plus Alkaline - Pack of 2</w:t>
            </w:r>
          </w:p>
        </w:tc>
        <w:tc>
          <w:tcPr>
            <w:tcW w:w="779" w:type="dxa"/>
            <w:tcBorders>
              <w:top w:val="nil"/>
              <w:left w:val="single" w:sz="4" w:space="0" w:color="auto"/>
              <w:bottom w:val="nil"/>
              <w:right w:val="single" w:sz="4" w:space="0" w:color="auto"/>
            </w:tcBorders>
            <w:shd w:val="clear" w:color="auto" w:fill="auto"/>
            <w:noWrap/>
            <w:vAlign w:val="center"/>
            <w:hideMark/>
          </w:tcPr>
          <w:p w14:paraId="54D1D3C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10B78FE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D196E3B" w14:textId="77777777" w:rsidR="001F3A62" w:rsidRPr="00FE5B2D" w:rsidRDefault="001F3A62" w:rsidP="00E57809">
            <w:pPr>
              <w:rPr>
                <w:rFonts w:cs="Arial"/>
                <w:lang w:eastAsia="en-ZA"/>
              </w:rPr>
            </w:pPr>
            <w:r w:rsidRPr="00FE5B2D">
              <w:rPr>
                <w:rFonts w:cs="Arial"/>
                <w:lang w:eastAsia="en-ZA"/>
              </w:rPr>
              <w:t>R</w:t>
            </w:r>
          </w:p>
        </w:tc>
      </w:tr>
      <w:tr w:rsidR="00FE5B2D" w:rsidRPr="00FE5B2D" w14:paraId="72554101"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301204A3" w14:textId="77777777" w:rsidR="001F3A62" w:rsidRPr="00FE5B2D" w:rsidRDefault="001F3A62" w:rsidP="00E57809">
            <w:pPr>
              <w:jc w:val="center"/>
              <w:rPr>
                <w:rFonts w:cs="Arial"/>
                <w:lang w:eastAsia="en-ZA"/>
              </w:rPr>
            </w:pPr>
            <w:r w:rsidRPr="00FE5B2D">
              <w:rPr>
                <w:rFonts w:cs="Arial"/>
                <w:lang w:eastAsia="en-ZA"/>
              </w:rPr>
              <w:t>3.50.2</w:t>
            </w:r>
          </w:p>
        </w:tc>
        <w:tc>
          <w:tcPr>
            <w:tcW w:w="4342" w:type="dxa"/>
            <w:tcBorders>
              <w:top w:val="nil"/>
              <w:left w:val="nil"/>
              <w:bottom w:val="nil"/>
              <w:right w:val="nil"/>
            </w:tcBorders>
            <w:shd w:val="clear" w:color="auto" w:fill="auto"/>
            <w:vAlign w:val="center"/>
            <w:hideMark/>
          </w:tcPr>
          <w:p w14:paraId="3E48AF71" w14:textId="77777777" w:rsidR="001F3A62" w:rsidRPr="00FE5B2D" w:rsidRDefault="001F3A62" w:rsidP="00E57809">
            <w:pPr>
              <w:rPr>
                <w:rFonts w:cs="Arial"/>
                <w:lang w:eastAsia="en-ZA"/>
              </w:rPr>
            </w:pPr>
            <w:r w:rsidRPr="00FE5B2D">
              <w:rPr>
                <w:rFonts w:cs="Arial"/>
                <w:lang w:eastAsia="en-ZA"/>
              </w:rPr>
              <w:t>AAA Power Plus Alkaline - Pack of 2</w:t>
            </w:r>
          </w:p>
        </w:tc>
        <w:tc>
          <w:tcPr>
            <w:tcW w:w="779" w:type="dxa"/>
            <w:tcBorders>
              <w:top w:val="nil"/>
              <w:left w:val="single" w:sz="4" w:space="0" w:color="auto"/>
              <w:bottom w:val="nil"/>
              <w:right w:val="single" w:sz="4" w:space="0" w:color="auto"/>
            </w:tcBorders>
            <w:shd w:val="clear" w:color="auto" w:fill="auto"/>
            <w:noWrap/>
            <w:vAlign w:val="center"/>
            <w:hideMark/>
          </w:tcPr>
          <w:p w14:paraId="057F4DCF" w14:textId="77777777" w:rsidR="001F3A62" w:rsidRPr="00FE5B2D" w:rsidRDefault="001F3A62" w:rsidP="00E57809">
            <w:pPr>
              <w:jc w:val="center"/>
              <w:rPr>
                <w:rFonts w:cs="Arial"/>
                <w:lang w:eastAsia="en-ZA"/>
              </w:rPr>
            </w:pPr>
            <w:r w:rsidRPr="00FE5B2D">
              <w:rPr>
                <w:rFonts w:cs="Arial"/>
                <w:lang w:eastAsia="en-ZA"/>
              </w:rPr>
              <w:t>Each</w:t>
            </w:r>
          </w:p>
        </w:tc>
        <w:tc>
          <w:tcPr>
            <w:tcW w:w="1134" w:type="dxa"/>
            <w:tcBorders>
              <w:top w:val="nil"/>
              <w:left w:val="nil"/>
              <w:bottom w:val="nil"/>
              <w:right w:val="nil"/>
            </w:tcBorders>
            <w:shd w:val="clear" w:color="auto" w:fill="auto"/>
            <w:noWrap/>
            <w:vAlign w:val="center"/>
            <w:hideMark/>
          </w:tcPr>
          <w:p w14:paraId="7FD8A3CF"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35114372" w14:textId="77777777" w:rsidR="001F3A62" w:rsidRPr="00FE5B2D" w:rsidRDefault="001F3A62" w:rsidP="00E57809">
            <w:pPr>
              <w:rPr>
                <w:rFonts w:cs="Arial"/>
                <w:lang w:eastAsia="en-ZA"/>
              </w:rPr>
            </w:pPr>
            <w:r w:rsidRPr="00FE5B2D">
              <w:rPr>
                <w:rFonts w:cs="Arial"/>
                <w:lang w:eastAsia="en-ZA"/>
              </w:rPr>
              <w:t>R</w:t>
            </w:r>
          </w:p>
        </w:tc>
      </w:tr>
      <w:tr w:rsidR="00FE5B2D" w:rsidRPr="00FE5B2D" w14:paraId="435429C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BABC656"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7E4BE91"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D6F74A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7DBECE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B1D6FBB" w14:textId="77777777" w:rsidR="001F3A62" w:rsidRPr="00FE5B2D" w:rsidRDefault="001F3A62" w:rsidP="00E57809">
            <w:pPr>
              <w:rPr>
                <w:rFonts w:cs="Arial"/>
                <w:lang w:eastAsia="en-ZA"/>
              </w:rPr>
            </w:pPr>
            <w:r w:rsidRPr="00FE5B2D">
              <w:rPr>
                <w:rFonts w:cs="Arial"/>
                <w:lang w:eastAsia="en-ZA"/>
              </w:rPr>
              <w:t> </w:t>
            </w:r>
          </w:p>
        </w:tc>
      </w:tr>
      <w:tr w:rsidR="00FE5B2D" w:rsidRPr="00FE5B2D" w14:paraId="1F70CB0D"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0ED3B720"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6B24F57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3E95124"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28DA781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03D0189" w14:textId="77777777" w:rsidR="001F3A62" w:rsidRPr="00FE5B2D" w:rsidRDefault="001F3A62" w:rsidP="00E57809">
            <w:pPr>
              <w:rPr>
                <w:rFonts w:cs="Arial"/>
                <w:lang w:eastAsia="en-ZA"/>
              </w:rPr>
            </w:pPr>
          </w:p>
        </w:tc>
      </w:tr>
      <w:tr w:rsidR="00FE5B2D" w:rsidRPr="00FE5B2D" w14:paraId="7F34FF1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452A62E0"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06200B36"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165AD64F"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35DC575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10E5DE5" w14:textId="77777777" w:rsidR="001F3A62" w:rsidRPr="00FE5B2D" w:rsidRDefault="001F3A62" w:rsidP="00E57809">
            <w:pPr>
              <w:rPr>
                <w:rFonts w:cs="Arial"/>
                <w:lang w:eastAsia="en-ZA"/>
              </w:rPr>
            </w:pPr>
          </w:p>
        </w:tc>
      </w:tr>
      <w:tr w:rsidR="00FE5B2D" w:rsidRPr="00FE5B2D" w14:paraId="7BAE229F"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F2C1570"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493F471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1B985D82"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3F48179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4BBF0EF8" w14:textId="77777777" w:rsidR="001F3A62" w:rsidRPr="00FE5B2D" w:rsidRDefault="001F3A62" w:rsidP="00E57809">
            <w:pPr>
              <w:rPr>
                <w:rFonts w:cs="Arial"/>
                <w:lang w:eastAsia="en-ZA"/>
              </w:rPr>
            </w:pPr>
          </w:p>
        </w:tc>
      </w:tr>
      <w:tr w:rsidR="00FE5B2D" w:rsidRPr="00FE5B2D" w14:paraId="51465505"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6273287E"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76E557FD"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576D8C87"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20B50E8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5CFC2C8F" w14:textId="77777777" w:rsidR="001F3A62" w:rsidRPr="00FE5B2D" w:rsidRDefault="001F3A62" w:rsidP="00E57809">
            <w:pPr>
              <w:rPr>
                <w:rFonts w:cs="Arial"/>
                <w:lang w:eastAsia="en-ZA"/>
              </w:rPr>
            </w:pPr>
          </w:p>
        </w:tc>
      </w:tr>
      <w:tr w:rsidR="00FE5B2D" w:rsidRPr="00FE5B2D" w14:paraId="775A6A7F"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12389050"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1F050B5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1F906D2F"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02B96B7C"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1E5D2B7F" w14:textId="77777777" w:rsidR="001F3A62" w:rsidRPr="00FE5B2D" w:rsidRDefault="001F3A62" w:rsidP="00E57809">
            <w:pPr>
              <w:rPr>
                <w:rFonts w:cs="Arial"/>
                <w:lang w:eastAsia="en-ZA"/>
              </w:rPr>
            </w:pPr>
          </w:p>
        </w:tc>
      </w:tr>
      <w:tr w:rsidR="00FE5B2D" w:rsidRPr="00FE5B2D" w14:paraId="3348A5F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62B4864B"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4290C456"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46C8EFF5"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25AA663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15212301" w14:textId="77777777" w:rsidR="001F3A62" w:rsidRPr="00FE5B2D" w:rsidRDefault="001F3A62" w:rsidP="00E57809">
            <w:pPr>
              <w:rPr>
                <w:rFonts w:cs="Arial"/>
                <w:lang w:eastAsia="en-ZA"/>
              </w:rPr>
            </w:pPr>
          </w:p>
        </w:tc>
      </w:tr>
      <w:tr w:rsidR="00FE5B2D" w:rsidRPr="00FE5B2D" w14:paraId="515E7E71"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0358C0C0" w14:textId="77777777" w:rsidR="00493BFA" w:rsidRPr="00FE5B2D" w:rsidRDefault="00493BFA" w:rsidP="00E57809">
            <w:pPr>
              <w:jc w:val="center"/>
              <w:rPr>
                <w:rFonts w:cs="Arial"/>
                <w:lang w:eastAsia="en-ZA"/>
              </w:rPr>
            </w:pPr>
          </w:p>
        </w:tc>
        <w:tc>
          <w:tcPr>
            <w:tcW w:w="4342" w:type="dxa"/>
            <w:tcBorders>
              <w:top w:val="nil"/>
              <w:left w:val="nil"/>
              <w:bottom w:val="nil"/>
              <w:right w:val="nil"/>
            </w:tcBorders>
            <w:shd w:val="clear" w:color="auto" w:fill="auto"/>
          </w:tcPr>
          <w:p w14:paraId="7EE74A28" w14:textId="77777777" w:rsidR="00493BFA" w:rsidRPr="00FE5B2D" w:rsidRDefault="00493BFA"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A14DA85" w14:textId="77777777" w:rsidR="00493BFA" w:rsidRPr="00FE5B2D" w:rsidRDefault="00493BFA"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D0FC8B4" w14:textId="77777777" w:rsidR="00493BFA" w:rsidRPr="00FE5B2D" w:rsidRDefault="00493BFA"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4193778F" w14:textId="77777777" w:rsidR="00493BFA" w:rsidRPr="00FE5B2D" w:rsidRDefault="00493BFA" w:rsidP="00E57809">
            <w:pPr>
              <w:rPr>
                <w:rFonts w:cs="Arial"/>
                <w:lang w:eastAsia="en-ZA"/>
              </w:rPr>
            </w:pPr>
          </w:p>
        </w:tc>
      </w:tr>
      <w:tr w:rsidR="00FE5B2D" w:rsidRPr="00FE5B2D" w14:paraId="4C2688CC"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0513F550"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69B6A5D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1F0560FB"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2C664D4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BAFA3A9" w14:textId="77777777" w:rsidR="001F3A62" w:rsidRPr="00FE5B2D" w:rsidRDefault="001F3A62" w:rsidP="00E57809">
            <w:pPr>
              <w:rPr>
                <w:rFonts w:cs="Arial"/>
                <w:lang w:eastAsia="en-ZA"/>
              </w:rPr>
            </w:pPr>
          </w:p>
        </w:tc>
      </w:tr>
      <w:tr w:rsidR="00FE5B2D" w:rsidRPr="00FE5B2D" w14:paraId="1EC2808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7D5AE46E"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22FA468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766F5DC2"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296CE3B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51680632" w14:textId="77777777" w:rsidR="001F3A62" w:rsidRPr="00FE5B2D" w:rsidRDefault="001F3A62" w:rsidP="00E57809">
            <w:pPr>
              <w:rPr>
                <w:rFonts w:cs="Arial"/>
                <w:lang w:eastAsia="en-ZA"/>
              </w:rPr>
            </w:pPr>
          </w:p>
        </w:tc>
      </w:tr>
      <w:tr w:rsidR="00FE5B2D" w:rsidRPr="00FE5B2D" w14:paraId="0B52E2E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26C9CF7A"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27294EA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76BAC2D1"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75D0B293"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25FABE9" w14:textId="77777777" w:rsidR="001F3A62" w:rsidRPr="00FE5B2D" w:rsidRDefault="001F3A62" w:rsidP="00E57809">
            <w:pPr>
              <w:rPr>
                <w:rFonts w:cs="Arial"/>
                <w:lang w:eastAsia="en-ZA"/>
              </w:rPr>
            </w:pPr>
          </w:p>
        </w:tc>
      </w:tr>
      <w:tr w:rsidR="00FE5B2D" w:rsidRPr="00FE5B2D" w14:paraId="4685FE1F"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05D6DEC2"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1F2C661C"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05560B67"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51002FFB"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0F3D878E" w14:textId="77777777" w:rsidR="001F3A62" w:rsidRPr="00FE5B2D" w:rsidRDefault="001F3A62" w:rsidP="00E57809">
            <w:pPr>
              <w:rPr>
                <w:rFonts w:cs="Arial"/>
                <w:lang w:eastAsia="en-ZA"/>
              </w:rPr>
            </w:pPr>
          </w:p>
        </w:tc>
      </w:tr>
      <w:tr w:rsidR="00FE5B2D" w:rsidRPr="00FE5B2D" w14:paraId="638F0F6F"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1D72B332"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54514706"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4D1EA46B"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2B9684A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486B9DBC" w14:textId="77777777" w:rsidR="001F3A62" w:rsidRPr="00FE5B2D" w:rsidRDefault="001F3A62" w:rsidP="00E57809">
            <w:pPr>
              <w:rPr>
                <w:rFonts w:cs="Arial"/>
                <w:lang w:eastAsia="en-ZA"/>
              </w:rPr>
            </w:pPr>
          </w:p>
        </w:tc>
      </w:tr>
      <w:tr w:rsidR="00FE5B2D" w:rsidRPr="00FE5B2D" w14:paraId="0D0AEFB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025002E0"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528AEDEB"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36D62019"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4F9A33C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69C03054" w14:textId="77777777" w:rsidR="001F3A62" w:rsidRPr="00FE5B2D" w:rsidRDefault="001F3A62" w:rsidP="00E57809">
            <w:pPr>
              <w:rPr>
                <w:rFonts w:cs="Arial"/>
                <w:lang w:eastAsia="en-ZA"/>
              </w:rPr>
            </w:pPr>
          </w:p>
        </w:tc>
      </w:tr>
      <w:tr w:rsidR="00FE5B2D" w:rsidRPr="00FE5B2D" w14:paraId="71AA6133"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779B1A37"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1449AEE9"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69C7EF18"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362C4C6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5C7AE4DA" w14:textId="77777777" w:rsidR="001F3A62" w:rsidRPr="00FE5B2D" w:rsidRDefault="001F3A62" w:rsidP="00E57809">
            <w:pPr>
              <w:rPr>
                <w:rFonts w:cs="Arial"/>
                <w:lang w:eastAsia="en-ZA"/>
              </w:rPr>
            </w:pPr>
          </w:p>
        </w:tc>
      </w:tr>
      <w:tr w:rsidR="00FE5B2D" w:rsidRPr="00FE5B2D" w14:paraId="09F0B255"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tcPr>
          <w:p w14:paraId="305FD1D9" w14:textId="77777777" w:rsidR="001F3A62" w:rsidRPr="00FE5B2D" w:rsidRDefault="001F3A62" w:rsidP="00E57809">
            <w:pPr>
              <w:jc w:val="center"/>
              <w:rPr>
                <w:rFonts w:cs="Arial"/>
                <w:lang w:eastAsia="en-ZA"/>
              </w:rPr>
            </w:pPr>
          </w:p>
        </w:tc>
        <w:tc>
          <w:tcPr>
            <w:tcW w:w="4342" w:type="dxa"/>
            <w:tcBorders>
              <w:top w:val="nil"/>
              <w:left w:val="nil"/>
              <w:bottom w:val="nil"/>
              <w:right w:val="nil"/>
            </w:tcBorders>
            <w:shd w:val="clear" w:color="auto" w:fill="auto"/>
          </w:tcPr>
          <w:p w14:paraId="6702301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59FC06BF"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349BBB2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5567CB57" w14:textId="77777777" w:rsidR="001F3A62" w:rsidRPr="00FE5B2D" w:rsidRDefault="001F3A62" w:rsidP="00E57809">
            <w:pPr>
              <w:rPr>
                <w:rFonts w:cs="Arial"/>
                <w:lang w:eastAsia="en-ZA"/>
              </w:rPr>
            </w:pPr>
          </w:p>
        </w:tc>
      </w:tr>
      <w:tr w:rsidR="00FE5B2D" w:rsidRPr="00FE5B2D" w14:paraId="5604F653"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71F625AB" w14:textId="77777777" w:rsidR="001F3A62" w:rsidRPr="00FE5B2D" w:rsidRDefault="001F3A62" w:rsidP="00E57809">
            <w:pPr>
              <w:jc w:val="center"/>
              <w:rPr>
                <w:rFonts w:cs="Arial"/>
                <w:b/>
                <w:bCs/>
                <w:lang w:eastAsia="en-ZA"/>
              </w:rPr>
            </w:pPr>
            <w:r w:rsidRPr="00FE5B2D">
              <w:rPr>
                <w:rFonts w:cs="Arial"/>
                <w:b/>
                <w:bCs/>
                <w:lang w:eastAsia="en-ZA"/>
              </w:rPr>
              <w:lastRenderedPageBreak/>
              <w:t>3.51</w:t>
            </w:r>
          </w:p>
        </w:tc>
        <w:tc>
          <w:tcPr>
            <w:tcW w:w="4342" w:type="dxa"/>
            <w:tcBorders>
              <w:top w:val="nil"/>
              <w:left w:val="nil"/>
              <w:bottom w:val="nil"/>
              <w:right w:val="nil"/>
            </w:tcBorders>
            <w:shd w:val="clear" w:color="auto" w:fill="auto"/>
            <w:hideMark/>
          </w:tcPr>
          <w:p w14:paraId="0B0FF335" w14:textId="77777777" w:rsidR="001F3A62" w:rsidRPr="00FE5B2D" w:rsidRDefault="001F3A62" w:rsidP="00E57809">
            <w:pPr>
              <w:rPr>
                <w:rFonts w:cs="Arial"/>
                <w:b/>
                <w:bCs/>
                <w:u w:val="single"/>
                <w:lang w:eastAsia="en-ZA"/>
              </w:rPr>
            </w:pPr>
            <w:r w:rsidRPr="00FE5B2D">
              <w:rPr>
                <w:rFonts w:cs="Arial"/>
                <w:b/>
                <w:bCs/>
                <w:u w:val="single"/>
                <w:lang w:eastAsia="en-ZA"/>
              </w:rPr>
              <w:t>PC Board for a:</w:t>
            </w:r>
          </w:p>
        </w:tc>
        <w:tc>
          <w:tcPr>
            <w:tcW w:w="779" w:type="dxa"/>
            <w:tcBorders>
              <w:top w:val="nil"/>
              <w:left w:val="single" w:sz="4" w:space="0" w:color="auto"/>
              <w:bottom w:val="nil"/>
              <w:right w:val="single" w:sz="4" w:space="0" w:color="auto"/>
            </w:tcBorders>
            <w:shd w:val="clear" w:color="auto" w:fill="auto"/>
            <w:noWrap/>
            <w:vAlign w:val="center"/>
            <w:hideMark/>
          </w:tcPr>
          <w:p w14:paraId="7DF1E2E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39A05D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6DFE29B"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4874A0C7"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tcPr>
          <w:p w14:paraId="176AB9D4" w14:textId="77777777" w:rsidR="001F3A62" w:rsidRPr="00FE5B2D" w:rsidRDefault="001F3A62" w:rsidP="00E57809">
            <w:pPr>
              <w:jc w:val="center"/>
              <w:rPr>
                <w:rFonts w:cs="Arial"/>
                <w:b/>
                <w:bCs/>
                <w:lang w:eastAsia="en-ZA"/>
              </w:rPr>
            </w:pPr>
          </w:p>
        </w:tc>
        <w:tc>
          <w:tcPr>
            <w:tcW w:w="4342" w:type="dxa"/>
            <w:tcBorders>
              <w:top w:val="nil"/>
              <w:left w:val="nil"/>
              <w:bottom w:val="nil"/>
              <w:right w:val="nil"/>
            </w:tcBorders>
            <w:shd w:val="clear" w:color="auto" w:fill="auto"/>
          </w:tcPr>
          <w:p w14:paraId="7467AE2A" w14:textId="77777777" w:rsidR="001F3A62" w:rsidRPr="00FE5B2D" w:rsidRDefault="001F3A62" w:rsidP="00E57809">
            <w:pPr>
              <w:rPr>
                <w:rFonts w:cs="Arial"/>
                <w:b/>
                <w:bCs/>
                <w:u w:val="single"/>
                <w:lang w:eastAsia="en-ZA"/>
              </w:rPr>
            </w:pPr>
          </w:p>
        </w:tc>
        <w:tc>
          <w:tcPr>
            <w:tcW w:w="779" w:type="dxa"/>
            <w:tcBorders>
              <w:top w:val="nil"/>
              <w:left w:val="single" w:sz="4" w:space="0" w:color="auto"/>
              <w:bottom w:val="nil"/>
              <w:right w:val="single" w:sz="4" w:space="0" w:color="auto"/>
            </w:tcBorders>
            <w:shd w:val="clear" w:color="auto" w:fill="auto"/>
            <w:noWrap/>
            <w:vAlign w:val="center"/>
          </w:tcPr>
          <w:p w14:paraId="48916B48" w14:textId="77777777" w:rsidR="001F3A62" w:rsidRPr="00FE5B2D" w:rsidRDefault="001F3A62" w:rsidP="00E57809">
            <w:pPr>
              <w:jc w:val="center"/>
              <w:rPr>
                <w:rFonts w:cs="Arial"/>
                <w:lang w:eastAsia="en-ZA"/>
              </w:rPr>
            </w:pPr>
          </w:p>
        </w:tc>
        <w:tc>
          <w:tcPr>
            <w:tcW w:w="1134" w:type="dxa"/>
            <w:tcBorders>
              <w:top w:val="nil"/>
              <w:left w:val="nil"/>
              <w:bottom w:val="nil"/>
              <w:right w:val="nil"/>
            </w:tcBorders>
            <w:shd w:val="clear" w:color="auto" w:fill="auto"/>
            <w:noWrap/>
            <w:vAlign w:val="center"/>
          </w:tcPr>
          <w:p w14:paraId="0DCD83E6"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tcPr>
          <w:p w14:paraId="2049C0C2" w14:textId="77777777" w:rsidR="001F3A62" w:rsidRPr="00FE5B2D" w:rsidRDefault="001F3A62" w:rsidP="00E57809">
            <w:pPr>
              <w:jc w:val="center"/>
              <w:rPr>
                <w:rFonts w:cs="Arial"/>
                <w:b/>
                <w:bCs/>
                <w:lang w:eastAsia="en-ZA"/>
              </w:rPr>
            </w:pPr>
          </w:p>
        </w:tc>
      </w:tr>
      <w:tr w:rsidR="00FE5B2D" w:rsidRPr="00FE5B2D" w14:paraId="12D3145F"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D48C504"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2BBAF250"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DEEA1F5"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6C8050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274B867" w14:textId="77777777" w:rsidR="001F3A62" w:rsidRPr="00FE5B2D" w:rsidRDefault="001F3A62" w:rsidP="00E57809">
            <w:pPr>
              <w:rPr>
                <w:rFonts w:cs="Arial"/>
                <w:lang w:eastAsia="en-ZA"/>
              </w:rPr>
            </w:pPr>
            <w:r w:rsidRPr="00FE5B2D">
              <w:rPr>
                <w:rFonts w:cs="Arial"/>
                <w:lang w:eastAsia="en-ZA"/>
              </w:rPr>
              <w:t> </w:t>
            </w:r>
          </w:p>
        </w:tc>
      </w:tr>
      <w:tr w:rsidR="00FE5B2D" w:rsidRPr="00FE5B2D" w14:paraId="3CDDD588"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46C148E4"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00163E81" w14:textId="77777777" w:rsidR="001F3A62" w:rsidRPr="00FE5B2D" w:rsidRDefault="001F3A62" w:rsidP="00E57809">
            <w:pPr>
              <w:rPr>
                <w:rFonts w:cs="Arial"/>
                <w:lang w:eastAsia="en-ZA"/>
              </w:rPr>
            </w:pPr>
            <w:r w:rsidRPr="00FE5B2D">
              <w:rPr>
                <w:rFonts w:cs="Arial"/>
                <w:lang w:eastAsia="en-ZA"/>
              </w:rPr>
              <w:t>Air Curtains Unit</w:t>
            </w:r>
          </w:p>
        </w:tc>
        <w:tc>
          <w:tcPr>
            <w:tcW w:w="779" w:type="dxa"/>
            <w:tcBorders>
              <w:top w:val="nil"/>
              <w:left w:val="single" w:sz="4" w:space="0" w:color="auto"/>
              <w:bottom w:val="nil"/>
              <w:right w:val="single" w:sz="4" w:space="0" w:color="auto"/>
            </w:tcBorders>
            <w:shd w:val="clear" w:color="auto" w:fill="auto"/>
            <w:noWrap/>
            <w:vAlign w:val="center"/>
            <w:hideMark/>
          </w:tcPr>
          <w:p w14:paraId="70688F0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643501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F6550EA" w14:textId="77777777" w:rsidR="001F3A62" w:rsidRPr="00FE5B2D" w:rsidRDefault="001F3A62" w:rsidP="00E57809">
            <w:pPr>
              <w:rPr>
                <w:rFonts w:cs="Arial"/>
                <w:lang w:eastAsia="en-ZA"/>
              </w:rPr>
            </w:pPr>
            <w:r w:rsidRPr="00FE5B2D">
              <w:rPr>
                <w:rFonts w:cs="Arial"/>
                <w:lang w:eastAsia="en-ZA"/>
              </w:rPr>
              <w:t> </w:t>
            </w:r>
          </w:p>
        </w:tc>
      </w:tr>
      <w:tr w:rsidR="00FE5B2D" w:rsidRPr="00FE5B2D" w14:paraId="49B2EA63"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2555A8E9"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623DB8B3" w14:textId="77777777" w:rsidR="001F3A62" w:rsidRPr="00FE5B2D" w:rsidRDefault="001F3A62" w:rsidP="00E57809">
            <w:pPr>
              <w:rPr>
                <w:rFonts w:cs="Arial"/>
                <w:lang w:eastAsia="en-ZA"/>
              </w:rPr>
            </w:pPr>
            <w:r w:rsidRPr="00FE5B2D">
              <w:rPr>
                <w:rFonts w:cs="Arial"/>
                <w:lang w:eastAsia="en-ZA"/>
              </w:rPr>
              <w:t>Compact Floor Unit</w:t>
            </w:r>
          </w:p>
        </w:tc>
        <w:tc>
          <w:tcPr>
            <w:tcW w:w="779" w:type="dxa"/>
            <w:tcBorders>
              <w:top w:val="nil"/>
              <w:left w:val="single" w:sz="4" w:space="0" w:color="auto"/>
              <w:bottom w:val="nil"/>
              <w:right w:val="single" w:sz="4" w:space="0" w:color="auto"/>
            </w:tcBorders>
            <w:shd w:val="clear" w:color="auto" w:fill="auto"/>
            <w:noWrap/>
            <w:vAlign w:val="center"/>
            <w:hideMark/>
          </w:tcPr>
          <w:p w14:paraId="74E3A4D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single" w:sz="4" w:space="0" w:color="auto"/>
            </w:tcBorders>
            <w:shd w:val="clear" w:color="auto" w:fill="auto"/>
            <w:noWrap/>
            <w:vAlign w:val="center"/>
            <w:hideMark/>
          </w:tcPr>
          <w:p w14:paraId="5C387319" w14:textId="77777777" w:rsidR="001F3A62" w:rsidRPr="00FE5B2D" w:rsidRDefault="001F3A62" w:rsidP="00E57809">
            <w:pPr>
              <w:jc w:val="center"/>
              <w:rPr>
                <w:rFonts w:cs="Arial"/>
                <w:lang w:eastAsia="en-ZA"/>
              </w:rPr>
            </w:pPr>
            <w:r w:rsidRPr="00FE5B2D">
              <w:rPr>
                <w:rFonts w:cs="Arial"/>
                <w:lang w:eastAsia="en-ZA"/>
              </w:rPr>
              <w:t> </w:t>
            </w:r>
          </w:p>
        </w:tc>
        <w:tc>
          <w:tcPr>
            <w:tcW w:w="2835" w:type="dxa"/>
            <w:gridSpan w:val="2"/>
            <w:tcBorders>
              <w:top w:val="nil"/>
              <w:left w:val="nil"/>
              <w:bottom w:val="nil"/>
              <w:right w:val="single" w:sz="4" w:space="0" w:color="000000"/>
            </w:tcBorders>
            <w:shd w:val="clear" w:color="auto" w:fill="auto"/>
            <w:noWrap/>
            <w:vAlign w:val="center"/>
            <w:hideMark/>
          </w:tcPr>
          <w:p w14:paraId="7CA46490" w14:textId="77777777" w:rsidR="001F3A62" w:rsidRPr="00FE5B2D" w:rsidRDefault="001F3A62" w:rsidP="00E57809">
            <w:pPr>
              <w:rPr>
                <w:rFonts w:cs="Arial"/>
                <w:lang w:eastAsia="en-ZA"/>
              </w:rPr>
            </w:pPr>
            <w:r w:rsidRPr="00FE5B2D">
              <w:rPr>
                <w:rFonts w:cs="Arial"/>
                <w:lang w:eastAsia="en-ZA"/>
              </w:rPr>
              <w:t> </w:t>
            </w:r>
          </w:p>
        </w:tc>
      </w:tr>
      <w:tr w:rsidR="00FE5B2D" w:rsidRPr="00FE5B2D" w14:paraId="436A616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FD6BE64"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C52E7C9" w14:textId="77777777" w:rsidR="001F3A62" w:rsidRPr="00FE5B2D" w:rsidRDefault="001F3A62" w:rsidP="00E57809">
            <w:pPr>
              <w:rPr>
                <w:rFonts w:cs="Arial"/>
                <w:lang w:eastAsia="en-ZA"/>
              </w:rPr>
            </w:pPr>
            <w:r w:rsidRPr="00FE5B2D">
              <w:rPr>
                <w:rFonts w:cs="Arial"/>
                <w:lang w:eastAsia="en-ZA"/>
              </w:rPr>
              <w:t>Cassette Split Unit</w:t>
            </w:r>
          </w:p>
        </w:tc>
        <w:tc>
          <w:tcPr>
            <w:tcW w:w="779" w:type="dxa"/>
            <w:tcBorders>
              <w:top w:val="nil"/>
              <w:left w:val="single" w:sz="4" w:space="0" w:color="auto"/>
              <w:bottom w:val="nil"/>
              <w:right w:val="single" w:sz="4" w:space="0" w:color="auto"/>
            </w:tcBorders>
            <w:shd w:val="clear" w:color="auto" w:fill="auto"/>
            <w:noWrap/>
            <w:vAlign w:val="center"/>
            <w:hideMark/>
          </w:tcPr>
          <w:p w14:paraId="3392BB66"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F2C066F"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76FF83A6"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A395045"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3278E0C"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7F815632" w14:textId="77777777" w:rsidR="001F3A62" w:rsidRPr="00FE5B2D" w:rsidRDefault="001F3A62" w:rsidP="00E57809">
            <w:pPr>
              <w:rPr>
                <w:rFonts w:cs="Arial"/>
                <w:lang w:eastAsia="en-ZA"/>
              </w:rPr>
            </w:pPr>
            <w:r w:rsidRPr="00FE5B2D">
              <w:rPr>
                <w:rFonts w:cs="Arial"/>
                <w:lang w:eastAsia="en-ZA"/>
              </w:rPr>
              <w:t>Ducted Split Unit</w:t>
            </w:r>
          </w:p>
        </w:tc>
        <w:tc>
          <w:tcPr>
            <w:tcW w:w="779" w:type="dxa"/>
            <w:tcBorders>
              <w:top w:val="nil"/>
              <w:left w:val="single" w:sz="4" w:space="0" w:color="auto"/>
              <w:bottom w:val="nil"/>
              <w:right w:val="single" w:sz="4" w:space="0" w:color="auto"/>
            </w:tcBorders>
            <w:shd w:val="clear" w:color="auto" w:fill="auto"/>
            <w:noWrap/>
            <w:vAlign w:val="center"/>
            <w:hideMark/>
          </w:tcPr>
          <w:p w14:paraId="1FD4B553"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E3D000D"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4537D6D4" w14:textId="77777777" w:rsidR="001F3A62" w:rsidRPr="00FE5B2D" w:rsidRDefault="001F3A62" w:rsidP="00E57809">
            <w:pPr>
              <w:rPr>
                <w:rFonts w:cs="Arial"/>
                <w:lang w:eastAsia="en-ZA"/>
              </w:rPr>
            </w:pPr>
            <w:r w:rsidRPr="00FE5B2D">
              <w:rPr>
                <w:rFonts w:cs="Arial"/>
                <w:lang w:eastAsia="en-ZA"/>
              </w:rPr>
              <w:t> </w:t>
            </w:r>
          </w:p>
        </w:tc>
      </w:tr>
      <w:tr w:rsidR="00FE5B2D" w:rsidRPr="00FE5B2D" w14:paraId="430ACF8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3C924F5"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69BA631" w14:textId="77777777" w:rsidR="001F3A62" w:rsidRPr="00FE5B2D" w:rsidRDefault="001F3A62" w:rsidP="00E57809">
            <w:pPr>
              <w:rPr>
                <w:rFonts w:cs="Arial"/>
                <w:lang w:eastAsia="en-ZA"/>
              </w:rPr>
            </w:pPr>
            <w:r w:rsidRPr="00FE5B2D">
              <w:rPr>
                <w:rFonts w:cs="Arial"/>
                <w:lang w:eastAsia="en-ZA"/>
              </w:rPr>
              <w:t>Inverter Unit</w:t>
            </w:r>
          </w:p>
        </w:tc>
        <w:tc>
          <w:tcPr>
            <w:tcW w:w="779" w:type="dxa"/>
            <w:tcBorders>
              <w:top w:val="nil"/>
              <w:left w:val="single" w:sz="4" w:space="0" w:color="auto"/>
              <w:bottom w:val="nil"/>
              <w:right w:val="single" w:sz="4" w:space="0" w:color="auto"/>
            </w:tcBorders>
            <w:shd w:val="clear" w:color="auto" w:fill="auto"/>
            <w:noWrap/>
            <w:vAlign w:val="center"/>
            <w:hideMark/>
          </w:tcPr>
          <w:p w14:paraId="7C4381CF"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4D7E480"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965D78C"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4DEDE78"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10C94F2F"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5EF7453" w14:textId="77777777" w:rsidR="001F3A62" w:rsidRPr="00FE5B2D" w:rsidRDefault="001F3A62" w:rsidP="00E57809">
            <w:pPr>
              <w:rPr>
                <w:rFonts w:cs="Arial"/>
                <w:lang w:eastAsia="en-ZA"/>
              </w:rPr>
            </w:pPr>
            <w:r w:rsidRPr="00FE5B2D">
              <w:rPr>
                <w:rFonts w:cs="Arial"/>
                <w:lang w:eastAsia="en-ZA"/>
              </w:rPr>
              <w:t>Under Ceiling Split Unit</w:t>
            </w:r>
          </w:p>
        </w:tc>
        <w:tc>
          <w:tcPr>
            <w:tcW w:w="779" w:type="dxa"/>
            <w:tcBorders>
              <w:top w:val="nil"/>
              <w:left w:val="single" w:sz="4" w:space="0" w:color="auto"/>
              <w:bottom w:val="nil"/>
              <w:right w:val="single" w:sz="4" w:space="0" w:color="auto"/>
            </w:tcBorders>
            <w:shd w:val="clear" w:color="auto" w:fill="auto"/>
            <w:noWrap/>
            <w:vAlign w:val="center"/>
            <w:hideMark/>
          </w:tcPr>
          <w:p w14:paraId="1E4E5B1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F0A1B8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1CF32DC"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2B9B3B99"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75094C14"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0B88BBA" w14:textId="77777777" w:rsidR="001F3A62" w:rsidRPr="00FE5B2D" w:rsidRDefault="001F3A62" w:rsidP="00E57809">
            <w:pPr>
              <w:rPr>
                <w:rFonts w:cs="Arial"/>
                <w:lang w:eastAsia="en-ZA"/>
              </w:rPr>
            </w:pPr>
            <w:r w:rsidRPr="00FE5B2D">
              <w:rPr>
                <w:rFonts w:cs="Arial"/>
                <w:lang w:eastAsia="en-ZA"/>
              </w:rPr>
              <w:t>Wall Mounted Split Unit</w:t>
            </w:r>
          </w:p>
        </w:tc>
        <w:tc>
          <w:tcPr>
            <w:tcW w:w="779" w:type="dxa"/>
            <w:tcBorders>
              <w:top w:val="nil"/>
              <w:left w:val="single" w:sz="4" w:space="0" w:color="auto"/>
              <w:bottom w:val="nil"/>
              <w:right w:val="single" w:sz="4" w:space="0" w:color="auto"/>
            </w:tcBorders>
            <w:shd w:val="clear" w:color="auto" w:fill="auto"/>
            <w:noWrap/>
            <w:vAlign w:val="center"/>
            <w:hideMark/>
          </w:tcPr>
          <w:p w14:paraId="42D51B7D"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048C57BE"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70EBDFC" w14:textId="77777777" w:rsidR="001F3A62" w:rsidRPr="00FE5B2D" w:rsidRDefault="001F3A62" w:rsidP="00E57809">
            <w:pPr>
              <w:rPr>
                <w:rFonts w:cs="Arial"/>
                <w:lang w:eastAsia="en-ZA"/>
              </w:rPr>
            </w:pPr>
            <w:r w:rsidRPr="00FE5B2D">
              <w:rPr>
                <w:rFonts w:cs="Arial"/>
                <w:lang w:eastAsia="en-ZA"/>
              </w:rPr>
              <w:t> </w:t>
            </w:r>
          </w:p>
        </w:tc>
      </w:tr>
      <w:tr w:rsidR="00FE5B2D" w:rsidRPr="00FE5B2D" w14:paraId="543C91E0" w14:textId="77777777" w:rsidTr="00E57809">
        <w:trPr>
          <w:trHeight w:val="274"/>
        </w:trPr>
        <w:tc>
          <w:tcPr>
            <w:tcW w:w="828" w:type="dxa"/>
            <w:tcBorders>
              <w:top w:val="nil"/>
              <w:left w:val="single" w:sz="4" w:space="0" w:color="auto"/>
              <w:bottom w:val="nil"/>
              <w:right w:val="single" w:sz="4" w:space="0" w:color="auto"/>
            </w:tcBorders>
            <w:shd w:val="clear" w:color="auto" w:fill="auto"/>
            <w:noWrap/>
            <w:vAlign w:val="center"/>
            <w:hideMark/>
          </w:tcPr>
          <w:p w14:paraId="7D4A2842"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nil"/>
              <w:left w:val="nil"/>
              <w:bottom w:val="nil"/>
              <w:right w:val="nil"/>
            </w:tcBorders>
            <w:shd w:val="clear" w:color="auto" w:fill="auto"/>
            <w:hideMark/>
          </w:tcPr>
          <w:p w14:paraId="20F7575A" w14:textId="77777777" w:rsidR="001F3A62" w:rsidRPr="00FE5B2D" w:rsidRDefault="001F3A62" w:rsidP="00E57809">
            <w:pPr>
              <w:rPr>
                <w:rFonts w:cs="Arial"/>
                <w:lang w:eastAsia="en-ZA"/>
              </w:rPr>
            </w:pPr>
            <w:r w:rsidRPr="00FE5B2D">
              <w:rPr>
                <w:rFonts w:cs="Arial"/>
                <w:lang w:eastAsia="en-ZA"/>
              </w:rPr>
              <w:t>Window Unit</w:t>
            </w:r>
          </w:p>
        </w:tc>
        <w:tc>
          <w:tcPr>
            <w:tcW w:w="779" w:type="dxa"/>
            <w:tcBorders>
              <w:top w:val="nil"/>
              <w:left w:val="single" w:sz="4" w:space="0" w:color="auto"/>
              <w:bottom w:val="nil"/>
              <w:right w:val="single" w:sz="4" w:space="0" w:color="auto"/>
            </w:tcBorders>
            <w:shd w:val="clear" w:color="auto" w:fill="auto"/>
            <w:noWrap/>
            <w:vAlign w:val="center"/>
            <w:hideMark/>
          </w:tcPr>
          <w:p w14:paraId="4BDED66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single" w:sz="4" w:space="0" w:color="auto"/>
            </w:tcBorders>
            <w:shd w:val="clear" w:color="auto" w:fill="auto"/>
            <w:noWrap/>
            <w:vAlign w:val="center"/>
            <w:hideMark/>
          </w:tcPr>
          <w:p w14:paraId="3ED45542" w14:textId="77777777" w:rsidR="001F3A62" w:rsidRPr="00FE5B2D" w:rsidRDefault="001F3A62" w:rsidP="00E57809">
            <w:pPr>
              <w:jc w:val="center"/>
              <w:rPr>
                <w:rFonts w:cs="Arial"/>
                <w:lang w:eastAsia="en-ZA"/>
              </w:rPr>
            </w:pPr>
            <w:r w:rsidRPr="00FE5B2D">
              <w:rPr>
                <w:rFonts w:cs="Arial"/>
                <w:lang w:eastAsia="en-ZA"/>
              </w:rPr>
              <w:t> </w:t>
            </w:r>
          </w:p>
        </w:tc>
        <w:tc>
          <w:tcPr>
            <w:tcW w:w="2835" w:type="dxa"/>
            <w:gridSpan w:val="2"/>
            <w:tcBorders>
              <w:top w:val="nil"/>
              <w:left w:val="nil"/>
              <w:bottom w:val="nil"/>
              <w:right w:val="single" w:sz="4" w:space="0" w:color="000000"/>
            </w:tcBorders>
            <w:shd w:val="clear" w:color="auto" w:fill="auto"/>
            <w:noWrap/>
            <w:vAlign w:val="center"/>
            <w:hideMark/>
          </w:tcPr>
          <w:p w14:paraId="72D79A04" w14:textId="77777777" w:rsidR="001F3A62" w:rsidRPr="00FE5B2D" w:rsidRDefault="001F3A62" w:rsidP="00E57809">
            <w:pPr>
              <w:rPr>
                <w:rFonts w:cs="Arial"/>
                <w:lang w:eastAsia="en-ZA"/>
              </w:rPr>
            </w:pPr>
            <w:r w:rsidRPr="00FE5B2D">
              <w:rPr>
                <w:rFonts w:cs="Arial"/>
                <w:lang w:eastAsia="en-ZA"/>
              </w:rPr>
              <w:t> </w:t>
            </w:r>
          </w:p>
        </w:tc>
      </w:tr>
      <w:tr w:rsidR="00FE5B2D" w:rsidRPr="00FE5B2D" w14:paraId="7E03FE5B"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32B5131F"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7AB5072"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23A0A7E"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7B15EE2"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A91FF82" w14:textId="77777777" w:rsidR="001F3A62" w:rsidRPr="00FE5B2D" w:rsidRDefault="001F3A62" w:rsidP="00E57809">
            <w:pPr>
              <w:rPr>
                <w:rFonts w:cs="Arial"/>
                <w:lang w:eastAsia="en-ZA"/>
              </w:rPr>
            </w:pPr>
            <w:r w:rsidRPr="00FE5B2D">
              <w:rPr>
                <w:rFonts w:cs="Arial"/>
                <w:lang w:eastAsia="en-ZA"/>
              </w:rPr>
              <w:t> </w:t>
            </w:r>
          </w:p>
        </w:tc>
      </w:tr>
      <w:tr w:rsidR="00FE5B2D" w:rsidRPr="00FE5B2D" w14:paraId="13F61DD3"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7A41EAFB" w14:textId="77777777" w:rsidR="001F3A62" w:rsidRPr="00FE5B2D" w:rsidRDefault="001F3A62" w:rsidP="00E57809">
            <w:pPr>
              <w:jc w:val="center"/>
              <w:rPr>
                <w:rFonts w:cs="Arial"/>
                <w:lang w:eastAsia="en-ZA"/>
              </w:rPr>
            </w:pPr>
            <w:r w:rsidRPr="00FE5B2D">
              <w:rPr>
                <w:rFonts w:cs="Arial"/>
                <w:lang w:eastAsia="en-ZA"/>
              </w:rPr>
              <w:t>3.51.1</w:t>
            </w:r>
          </w:p>
        </w:tc>
        <w:tc>
          <w:tcPr>
            <w:tcW w:w="4342" w:type="dxa"/>
            <w:tcBorders>
              <w:top w:val="nil"/>
              <w:left w:val="nil"/>
              <w:bottom w:val="nil"/>
              <w:right w:val="nil"/>
            </w:tcBorders>
            <w:shd w:val="clear" w:color="auto" w:fill="auto"/>
            <w:vAlign w:val="center"/>
            <w:hideMark/>
          </w:tcPr>
          <w:p w14:paraId="4DE09E30" w14:textId="77777777" w:rsidR="001F3A62" w:rsidRPr="00FE5B2D" w:rsidRDefault="001F3A62" w:rsidP="00E57809">
            <w:pPr>
              <w:rPr>
                <w:rFonts w:cs="Arial"/>
                <w:lang w:eastAsia="en-ZA"/>
              </w:rPr>
            </w:pPr>
            <w:r w:rsidRPr="00FE5B2D">
              <w:rPr>
                <w:rFonts w:cs="Arial"/>
                <w:lang w:eastAsia="en-ZA"/>
              </w:rPr>
              <w:t>PC Boards:</w:t>
            </w:r>
          </w:p>
        </w:tc>
        <w:tc>
          <w:tcPr>
            <w:tcW w:w="779" w:type="dxa"/>
            <w:tcBorders>
              <w:top w:val="nil"/>
              <w:left w:val="single" w:sz="4" w:space="0" w:color="auto"/>
              <w:bottom w:val="nil"/>
              <w:right w:val="single" w:sz="4" w:space="0" w:color="auto"/>
            </w:tcBorders>
            <w:shd w:val="clear" w:color="auto" w:fill="auto"/>
            <w:noWrap/>
            <w:vAlign w:val="center"/>
            <w:hideMark/>
          </w:tcPr>
          <w:p w14:paraId="3D216CC8" w14:textId="77777777" w:rsidR="001F3A62" w:rsidRPr="00FE5B2D" w:rsidRDefault="001F3A62" w:rsidP="00E57809">
            <w:pPr>
              <w:jc w:val="center"/>
              <w:rPr>
                <w:rFonts w:cs="Arial"/>
                <w:lang w:eastAsia="en-ZA"/>
              </w:rPr>
            </w:pPr>
            <w:proofErr w:type="spellStart"/>
            <w:r w:rsidRPr="00FE5B2D">
              <w:rPr>
                <w:rFonts w:cs="Arial"/>
                <w:lang w:eastAsia="en-ZA"/>
              </w:rPr>
              <w:t>Psum</w:t>
            </w:r>
            <w:proofErr w:type="spellEnd"/>
          </w:p>
        </w:tc>
        <w:tc>
          <w:tcPr>
            <w:tcW w:w="1134" w:type="dxa"/>
            <w:tcBorders>
              <w:top w:val="nil"/>
              <w:left w:val="nil"/>
              <w:bottom w:val="nil"/>
              <w:right w:val="nil"/>
            </w:tcBorders>
            <w:shd w:val="clear" w:color="auto" w:fill="auto"/>
            <w:noWrap/>
            <w:vAlign w:val="center"/>
            <w:hideMark/>
          </w:tcPr>
          <w:p w14:paraId="46570A39"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430172F" w14:textId="77777777" w:rsidR="001F3A62" w:rsidRPr="00FE5B2D" w:rsidRDefault="001F3A62" w:rsidP="00E57809">
            <w:pPr>
              <w:rPr>
                <w:rFonts w:cs="Arial"/>
                <w:lang w:eastAsia="en-ZA"/>
              </w:rPr>
            </w:pPr>
            <w:r w:rsidRPr="00FE5B2D">
              <w:rPr>
                <w:rFonts w:cs="Arial"/>
                <w:lang w:eastAsia="en-ZA"/>
              </w:rPr>
              <w:t>R350 000,00</w:t>
            </w:r>
          </w:p>
        </w:tc>
      </w:tr>
      <w:tr w:rsidR="00FE5B2D" w:rsidRPr="00FE5B2D" w14:paraId="1D7DDFD2"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3E2E085"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11CC495A"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6526BEE9"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A76D9D9"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C900E3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4DEC6D8" w14:textId="77777777" w:rsidTr="00E57809">
        <w:trPr>
          <w:trHeight w:val="289"/>
        </w:trPr>
        <w:tc>
          <w:tcPr>
            <w:tcW w:w="828" w:type="dxa"/>
            <w:tcBorders>
              <w:top w:val="nil"/>
              <w:left w:val="single" w:sz="4" w:space="0" w:color="auto"/>
              <w:bottom w:val="nil"/>
              <w:right w:val="single" w:sz="4" w:space="0" w:color="auto"/>
            </w:tcBorders>
            <w:shd w:val="clear" w:color="auto" w:fill="auto"/>
            <w:noWrap/>
            <w:vAlign w:val="center"/>
            <w:hideMark/>
          </w:tcPr>
          <w:p w14:paraId="01004998" w14:textId="77777777" w:rsidR="001F3A62" w:rsidRPr="00FE5B2D" w:rsidRDefault="001F3A62" w:rsidP="00E57809">
            <w:pPr>
              <w:jc w:val="center"/>
              <w:rPr>
                <w:rFonts w:cs="Arial"/>
                <w:b/>
                <w:bCs/>
                <w:lang w:eastAsia="en-ZA"/>
              </w:rPr>
            </w:pPr>
            <w:r w:rsidRPr="00FE5B2D">
              <w:rPr>
                <w:rFonts w:cs="Arial"/>
                <w:b/>
                <w:bCs/>
                <w:lang w:eastAsia="en-ZA"/>
              </w:rPr>
              <w:t>3.52</w:t>
            </w:r>
          </w:p>
        </w:tc>
        <w:tc>
          <w:tcPr>
            <w:tcW w:w="4342" w:type="dxa"/>
            <w:tcBorders>
              <w:top w:val="nil"/>
              <w:left w:val="nil"/>
              <w:bottom w:val="nil"/>
              <w:right w:val="nil"/>
            </w:tcBorders>
            <w:shd w:val="clear" w:color="auto" w:fill="auto"/>
            <w:hideMark/>
          </w:tcPr>
          <w:p w14:paraId="0313F895" w14:textId="77777777" w:rsidR="001F3A62" w:rsidRPr="00FE5B2D" w:rsidRDefault="001F3A62" w:rsidP="00E57809">
            <w:pPr>
              <w:rPr>
                <w:rFonts w:cs="Arial"/>
                <w:b/>
                <w:bCs/>
                <w:u w:val="single"/>
                <w:lang w:eastAsia="en-ZA"/>
              </w:rPr>
            </w:pPr>
            <w:r w:rsidRPr="00FE5B2D">
              <w:rPr>
                <w:rFonts w:cs="Arial"/>
                <w:b/>
                <w:bCs/>
                <w:u w:val="single"/>
                <w:lang w:eastAsia="en-ZA"/>
              </w:rPr>
              <w:t>Piping for All AC Units:</w:t>
            </w:r>
          </w:p>
        </w:tc>
        <w:tc>
          <w:tcPr>
            <w:tcW w:w="779" w:type="dxa"/>
            <w:tcBorders>
              <w:top w:val="nil"/>
              <w:left w:val="single" w:sz="4" w:space="0" w:color="auto"/>
              <w:bottom w:val="nil"/>
              <w:right w:val="single" w:sz="4" w:space="0" w:color="auto"/>
            </w:tcBorders>
            <w:shd w:val="clear" w:color="auto" w:fill="auto"/>
            <w:noWrap/>
            <w:vAlign w:val="center"/>
            <w:hideMark/>
          </w:tcPr>
          <w:p w14:paraId="30340DA0"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7FB798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6571ABF5"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18C611EA"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017F3B7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091811E8"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7B739911"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1CC417D4"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29D2D870" w14:textId="77777777" w:rsidR="001F3A62" w:rsidRPr="00FE5B2D" w:rsidRDefault="001F3A62" w:rsidP="00E57809">
            <w:pPr>
              <w:rPr>
                <w:rFonts w:cs="Arial"/>
                <w:lang w:eastAsia="en-ZA"/>
              </w:rPr>
            </w:pPr>
            <w:r w:rsidRPr="00FE5B2D">
              <w:rPr>
                <w:rFonts w:cs="Arial"/>
                <w:lang w:eastAsia="en-ZA"/>
              </w:rPr>
              <w:t> </w:t>
            </w:r>
          </w:p>
        </w:tc>
      </w:tr>
      <w:tr w:rsidR="00FE5B2D" w:rsidRPr="00FE5B2D" w14:paraId="632C1AB8" w14:textId="77777777" w:rsidTr="00E57809">
        <w:trPr>
          <w:trHeight w:val="550"/>
        </w:trPr>
        <w:tc>
          <w:tcPr>
            <w:tcW w:w="828" w:type="dxa"/>
            <w:tcBorders>
              <w:top w:val="nil"/>
              <w:left w:val="single" w:sz="4" w:space="0" w:color="auto"/>
              <w:bottom w:val="nil"/>
              <w:right w:val="single" w:sz="4" w:space="0" w:color="auto"/>
            </w:tcBorders>
            <w:shd w:val="clear" w:color="auto" w:fill="auto"/>
            <w:noWrap/>
            <w:vAlign w:val="center"/>
            <w:hideMark/>
          </w:tcPr>
          <w:p w14:paraId="01A9ED97" w14:textId="77777777" w:rsidR="001F3A62" w:rsidRPr="00FE5B2D" w:rsidRDefault="001F3A62" w:rsidP="00E57809">
            <w:pPr>
              <w:jc w:val="center"/>
              <w:rPr>
                <w:rFonts w:cs="Arial"/>
                <w:lang w:eastAsia="en-ZA"/>
              </w:rPr>
            </w:pPr>
            <w:r w:rsidRPr="00FE5B2D">
              <w:rPr>
                <w:rFonts w:cs="Arial"/>
                <w:lang w:eastAsia="en-ZA"/>
              </w:rPr>
              <w:t>3.52.1</w:t>
            </w:r>
          </w:p>
        </w:tc>
        <w:tc>
          <w:tcPr>
            <w:tcW w:w="4342" w:type="dxa"/>
            <w:tcBorders>
              <w:top w:val="nil"/>
              <w:left w:val="nil"/>
              <w:bottom w:val="nil"/>
              <w:right w:val="nil"/>
            </w:tcBorders>
            <w:shd w:val="clear" w:color="auto" w:fill="auto"/>
            <w:vAlign w:val="center"/>
            <w:hideMark/>
          </w:tcPr>
          <w:p w14:paraId="6F0C7A71" w14:textId="77777777" w:rsidR="001F3A62" w:rsidRPr="00FE5B2D" w:rsidRDefault="001F3A62" w:rsidP="00E57809">
            <w:pPr>
              <w:rPr>
                <w:rFonts w:cs="Arial"/>
                <w:lang w:eastAsia="en-ZA"/>
              </w:rPr>
            </w:pPr>
            <w:r w:rsidRPr="00FE5B2D">
              <w:rPr>
                <w:rFonts w:cs="Arial"/>
                <w:lang w:eastAsia="en-ZA"/>
              </w:rPr>
              <w:t>Pipe</w:t>
            </w:r>
          </w:p>
        </w:tc>
        <w:tc>
          <w:tcPr>
            <w:tcW w:w="779" w:type="dxa"/>
            <w:tcBorders>
              <w:top w:val="nil"/>
              <w:left w:val="single" w:sz="4" w:space="0" w:color="auto"/>
              <w:bottom w:val="nil"/>
              <w:right w:val="single" w:sz="4" w:space="0" w:color="auto"/>
            </w:tcBorders>
            <w:shd w:val="clear" w:color="auto" w:fill="auto"/>
            <w:noWrap/>
            <w:vAlign w:val="center"/>
            <w:hideMark/>
          </w:tcPr>
          <w:p w14:paraId="4CC230EB" w14:textId="77777777" w:rsidR="001F3A62" w:rsidRPr="00FE5B2D" w:rsidRDefault="001F3A62" w:rsidP="00E57809">
            <w:pPr>
              <w:jc w:val="center"/>
              <w:rPr>
                <w:rFonts w:cs="Arial"/>
                <w:lang w:eastAsia="en-ZA"/>
              </w:rPr>
            </w:pPr>
            <w:proofErr w:type="spellStart"/>
            <w:r w:rsidRPr="00FE5B2D">
              <w:rPr>
                <w:rFonts w:cs="Arial"/>
                <w:lang w:eastAsia="en-ZA"/>
              </w:rPr>
              <w:t>Psum</w:t>
            </w:r>
            <w:proofErr w:type="spellEnd"/>
          </w:p>
        </w:tc>
        <w:tc>
          <w:tcPr>
            <w:tcW w:w="1134" w:type="dxa"/>
            <w:tcBorders>
              <w:top w:val="nil"/>
              <w:left w:val="nil"/>
              <w:bottom w:val="nil"/>
              <w:right w:val="nil"/>
            </w:tcBorders>
            <w:shd w:val="clear" w:color="auto" w:fill="auto"/>
            <w:noWrap/>
            <w:vAlign w:val="center"/>
            <w:hideMark/>
          </w:tcPr>
          <w:p w14:paraId="50DB9417" w14:textId="77777777" w:rsidR="001F3A62" w:rsidRPr="00FE5B2D" w:rsidRDefault="001F3A62" w:rsidP="00E57809">
            <w:pPr>
              <w:jc w:val="center"/>
              <w:rPr>
                <w:rFonts w:cs="Arial"/>
                <w:lang w:eastAsia="en-ZA"/>
              </w:rPr>
            </w:pPr>
            <w:r w:rsidRPr="00FE5B2D">
              <w:rPr>
                <w:rFonts w:cs="Arial"/>
                <w:lang w:eastAsia="en-ZA"/>
              </w:rPr>
              <w:t>1</w:t>
            </w: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12CD25B4" w14:textId="77777777" w:rsidR="001F3A62" w:rsidRPr="00FE5B2D" w:rsidRDefault="001F3A62" w:rsidP="00E57809">
            <w:pPr>
              <w:rPr>
                <w:rFonts w:cs="Arial"/>
                <w:lang w:eastAsia="en-ZA"/>
              </w:rPr>
            </w:pPr>
            <w:r w:rsidRPr="00FE5B2D">
              <w:rPr>
                <w:rFonts w:cs="Arial"/>
                <w:lang w:eastAsia="en-ZA"/>
              </w:rPr>
              <w:t>R200 000,00</w:t>
            </w:r>
          </w:p>
        </w:tc>
      </w:tr>
      <w:tr w:rsidR="00FE5B2D" w:rsidRPr="00FE5B2D" w14:paraId="6E54CC70"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2E09E4C1"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C9986C5"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38D4186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3BB9AD7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D3FA975" w14:textId="77777777" w:rsidR="001F3A62" w:rsidRPr="00FE5B2D" w:rsidRDefault="001F3A62" w:rsidP="00E57809">
            <w:pPr>
              <w:rPr>
                <w:rFonts w:cs="Arial"/>
                <w:lang w:eastAsia="en-ZA"/>
              </w:rPr>
            </w:pPr>
            <w:r w:rsidRPr="00FE5B2D">
              <w:rPr>
                <w:rFonts w:cs="Arial"/>
                <w:lang w:eastAsia="en-ZA"/>
              </w:rPr>
              <w:t> </w:t>
            </w:r>
          </w:p>
        </w:tc>
      </w:tr>
      <w:tr w:rsidR="00FE5B2D" w:rsidRPr="00FE5B2D" w14:paraId="438EB915"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4633C3D9"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4AED29AF"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0764EDDA"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46057E6A"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5BCF8784" w14:textId="77777777" w:rsidR="001F3A62" w:rsidRPr="00FE5B2D" w:rsidRDefault="001F3A62" w:rsidP="00E57809">
            <w:pPr>
              <w:rPr>
                <w:rFonts w:cs="Arial"/>
                <w:lang w:eastAsia="en-ZA"/>
              </w:rPr>
            </w:pPr>
            <w:r w:rsidRPr="00FE5B2D">
              <w:rPr>
                <w:rFonts w:cs="Arial"/>
                <w:lang w:eastAsia="en-ZA"/>
              </w:rPr>
              <w:t> </w:t>
            </w:r>
          </w:p>
        </w:tc>
      </w:tr>
      <w:tr w:rsidR="00FE5B2D" w:rsidRPr="00FE5B2D" w14:paraId="13E8F18E"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555F2435"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3DFCED54"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2B2994D2"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753F05F1"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DD3DD99" w14:textId="77777777" w:rsidR="001F3A62" w:rsidRPr="00FE5B2D" w:rsidRDefault="001F3A62" w:rsidP="00E57809">
            <w:pPr>
              <w:rPr>
                <w:rFonts w:cs="Arial"/>
                <w:lang w:eastAsia="en-ZA"/>
              </w:rPr>
            </w:pPr>
            <w:r w:rsidRPr="00FE5B2D">
              <w:rPr>
                <w:rFonts w:cs="Arial"/>
                <w:lang w:eastAsia="en-ZA"/>
              </w:rPr>
              <w:t> </w:t>
            </w:r>
          </w:p>
        </w:tc>
      </w:tr>
      <w:tr w:rsidR="00FE5B2D" w:rsidRPr="00FE5B2D" w14:paraId="7DA42327" w14:textId="77777777" w:rsidTr="00E57809">
        <w:trPr>
          <w:trHeight w:val="261"/>
        </w:trPr>
        <w:tc>
          <w:tcPr>
            <w:tcW w:w="828" w:type="dxa"/>
            <w:tcBorders>
              <w:top w:val="nil"/>
              <w:left w:val="single" w:sz="4" w:space="0" w:color="auto"/>
              <w:bottom w:val="nil"/>
              <w:right w:val="single" w:sz="4" w:space="0" w:color="auto"/>
            </w:tcBorders>
            <w:shd w:val="clear" w:color="auto" w:fill="auto"/>
            <w:noWrap/>
            <w:vAlign w:val="center"/>
            <w:hideMark/>
          </w:tcPr>
          <w:p w14:paraId="6A878630" w14:textId="77777777" w:rsidR="001F3A62" w:rsidRPr="00FE5B2D" w:rsidRDefault="001F3A62" w:rsidP="00E57809">
            <w:pPr>
              <w:jc w:val="center"/>
              <w:rPr>
                <w:rFonts w:cs="Arial"/>
                <w:lang w:eastAsia="en-ZA"/>
              </w:rPr>
            </w:pPr>
            <w:r w:rsidRPr="00FE5B2D">
              <w:rPr>
                <w:rFonts w:cs="Arial"/>
                <w:lang w:eastAsia="en-ZA"/>
              </w:rPr>
              <w:t> </w:t>
            </w:r>
          </w:p>
        </w:tc>
        <w:tc>
          <w:tcPr>
            <w:tcW w:w="4342" w:type="dxa"/>
            <w:tcBorders>
              <w:top w:val="nil"/>
              <w:left w:val="nil"/>
              <w:bottom w:val="nil"/>
              <w:right w:val="nil"/>
            </w:tcBorders>
            <w:shd w:val="clear" w:color="auto" w:fill="auto"/>
            <w:hideMark/>
          </w:tcPr>
          <w:p w14:paraId="6C33C2B7" w14:textId="77777777" w:rsidR="001F3A62" w:rsidRPr="00FE5B2D" w:rsidRDefault="001F3A62" w:rsidP="00E57809">
            <w:pPr>
              <w:jc w:val="center"/>
              <w:rPr>
                <w:rFonts w:cs="Arial"/>
                <w:lang w:eastAsia="en-ZA"/>
              </w:rPr>
            </w:pPr>
          </w:p>
        </w:tc>
        <w:tc>
          <w:tcPr>
            <w:tcW w:w="779" w:type="dxa"/>
            <w:tcBorders>
              <w:top w:val="nil"/>
              <w:left w:val="single" w:sz="4" w:space="0" w:color="auto"/>
              <w:bottom w:val="nil"/>
              <w:right w:val="single" w:sz="4" w:space="0" w:color="auto"/>
            </w:tcBorders>
            <w:shd w:val="clear" w:color="auto" w:fill="auto"/>
            <w:noWrap/>
            <w:vAlign w:val="center"/>
            <w:hideMark/>
          </w:tcPr>
          <w:p w14:paraId="18C1DA2C" w14:textId="77777777" w:rsidR="001F3A62" w:rsidRPr="00FE5B2D" w:rsidRDefault="001F3A62" w:rsidP="00E57809">
            <w:pPr>
              <w:jc w:val="center"/>
              <w:rPr>
                <w:rFonts w:cs="Arial"/>
                <w:lang w:eastAsia="en-ZA"/>
              </w:rPr>
            </w:pPr>
            <w:r w:rsidRPr="00FE5B2D">
              <w:rPr>
                <w:rFonts w:cs="Arial"/>
                <w:lang w:eastAsia="en-ZA"/>
              </w:rPr>
              <w:t> </w:t>
            </w:r>
          </w:p>
        </w:tc>
        <w:tc>
          <w:tcPr>
            <w:tcW w:w="1134" w:type="dxa"/>
            <w:tcBorders>
              <w:top w:val="nil"/>
              <w:left w:val="nil"/>
              <w:bottom w:val="nil"/>
              <w:right w:val="nil"/>
            </w:tcBorders>
            <w:shd w:val="clear" w:color="auto" w:fill="auto"/>
            <w:noWrap/>
            <w:vAlign w:val="center"/>
            <w:hideMark/>
          </w:tcPr>
          <w:p w14:paraId="5FDB8ED8" w14:textId="77777777" w:rsidR="001F3A62" w:rsidRPr="00FE5B2D" w:rsidRDefault="001F3A62" w:rsidP="00E57809">
            <w:pPr>
              <w:jc w:val="center"/>
              <w:rPr>
                <w:rFonts w:cs="Arial"/>
                <w:lang w:eastAsia="en-ZA"/>
              </w:rPr>
            </w:pPr>
          </w:p>
        </w:tc>
        <w:tc>
          <w:tcPr>
            <w:tcW w:w="2835" w:type="dxa"/>
            <w:gridSpan w:val="2"/>
            <w:tcBorders>
              <w:top w:val="nil"/>
              <w:left w:val="single" w:sz="4" w:space="0" w:color="auto"/>
              <w:bottom w:val="nil"/>
              <w:right w:val="single" w:sz="4" w:space="0" w:color="000000"/>
            </w:tcBorders>
            <w:shd w:val="clear" w:color="auto" w:fill="auto"/>
            <w:noWrap/>
            <w:vAlign w:val="center"/>
            <w:hideMark/>
          </w:tcPr>
          <w:p w14:paraId="0503CB8A" w14:textId="77777777" w:rsidR="001F3A62" w:rsidRPr="00FE5B2D" w:rsidRDefault="001F3A62" w:rsidP="00E57809">
            <w:pPr>
              <w:rPr>
                <w:rFonts w:cs="Arial"/>
                <w:lang w:eastAsia="en-ZA"/>
              </w:rPr>
            </w:pPr>
            <w:r w:rsidRPr="00FE5B2D">
              <w:rPr>
                <w:rFonts w:cs="Arial"/>
                <w:lang w:eastAsia="en-ZA"/>
              </w:rPr>
              <w:t> </w:t>
            </w:r>
          </w:p>
        </w:tc>
      </w:tr>
      <w:tr w:rsidR="001F3A62" w:rsidRPr="00FE5B2D" w14:paraId="65267CBB" w14:textId="77777777" w:rsidTr="00E57809">
        <w:trPr>
          <w:trHeight w:val="55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58DF3" w14:textId="77777777" w:rsidR="001F3A62" w:rsidRPr="00FE5B2D" w:rsidRDefault="001F3A62" w:rsidP="00E57809">
            <w:pPr>
              <w:jc w:val="center"/>
              <w:rPr>
                <w:rFonts w:cs="Arial"/>
                <w:b/>
                <w:bCs/>
                <w:lang w:eastAsia="en-ZA"/>
              </w:rPr>
            </w:pPr>
            <w:r w:rsidRPr="00FE5B2D">
              <w:rPr>
                <w:rFonts w:cs="Arial"/>
                <w:b/>
                <w:bCs/>
                <w:lang w:eastAsia="en-ZA"/>
              </w:rPr>
              <w:t> </w:t>
            </w:r>
          </w:p>
        </w:tc>
        <w:tc>
          <w:tcPr>
            <w:tcW w:w="4342" w:type="dxa"/>
            <w:tcBorders>
              <w:top w:val="single" w:sz="4" w:space="0" w:color="auto"/>
              <w:left w:val="nil"/>
              <w:bottom w:val="single" w:sz="4" w:space="0" w:color="auto"/>
              <w:right w:val="nil"/>
            </w:tcBorders>
            <w:shd w:val="clear" w:color="auto" w:fill="auto"/>
            <w:vAlign w:val="center"/>
            <w:hideMark/>
          </w:tcPr>
          <w:p w14:paraId="2D8363A4" w14:textId="77777777" w:rsidR="001F3A62" w:rsidRPr="00FE5B2D" w:rsidRDefault="001F3A62" w:rsidP="00E57809">
            <w:pPr>
              <w:jc w:val="center"/>
              <w:rPr>
                <w:rFonts w:cs="Arial"/>
                <w:b/>
                <w:bCs/>
                <w:lang w:eastAsia="en-ZA"/>
              </w:rPr>
            </w:pPr>
            <w:r w:rsidRPr="00FE5B2D">
              <w:rPr>
                <w:rFonts w:cs="Arial"/>
                <w:b/>
                <w:bCs/>
                <w:lang w:eastAsia="en-ZA"/>
              </w:rPr>
              <w:t>TOTAL CARRIED TO FINAL SUMMARY - YEAR 01 (SECTION 3: UNIT COMPONENTS)</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658B" w14:textId="77777777" w:rsidR="001F3A62" w:rsidRPr="00FE5B2D" w:rsidRDefault="001F3A62" w:rsidP="00E57809">
            <w:pPr>
              <w:jc w:val="center"/>
              <w:rPr>
                <w:rFonts w:cs="Arial"/>
                <w:b/>
                <w:bCs/>
                <w:lang w:eastAsia="en-ZA"/>
              </w:rPr>
            </w:pPr>
            <w:r w:rsidRPr="00FE5B2D">
              <w:rPr>
                <w:rFonts w:cs="Arial"/>
                <w:b/>
                <w:bCs/>
                <w:lang w:eastAsia="en-Z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F4E4C9B" w14:textId="77777777" w:rsidR="001F3A62" w:rsidRPr="00FE5B2D" w:rsidRDefault="001F3A62" w:rsidP="00E57809">
            <w:pPr>
              <w:jc w:val="center"/>
              <w:rPr>
                <w:rFonts w:cs="Arial"/>
                <w:b/>
                <w:bCs/>
                <w:lang w:eastAsia="en-ZA"/>
              </w:rPr>
            </w:pPr>
            <w:r w:rsidRPr="00FE5B2D">
              <w:rPr>
                <w:rFonts w:cs="Arial"/>
                <w:b/>
                <w:bCs/>
                <w:lang w:eastAsia="en-ZA"/>
              </w:rPr>
              <w:t>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19DD9840" w14:textId="77777777" w:rsidR="001F3A62" w:rsidRPr="00FE5B2D" w:rsidRDefault="001F3A62" w:rsidP="00E57809">
            <w:pPr>
              <w:rPr>
                <w:rFonts w:cs="Arial"/>
                <w:b/>
                <w:bCs/>
                <w:lang w:eastAsia="en-ZA"/>
              </w:rPr>
            </w:pPr>
            <w:r w:rsidRPr="00FE5B2D">
              <w:rPr>
                <w:rFonts w:cs="Arial"/>
                <w:b/>
                <w:bCs/>
                <w:lang w:eastAsia="en-ZA"/>
              </w:rPr>
              <w:t>R</w:t>
            </w:r>
          </w:p>
        </w:tc>
      </w:tr>
    </w:tbl>
    <w:p w14:paraId="108BF597" w14:textId="77777777" w:rsidR="001F3A62" w:rsidRPr="00FE5B2D" w:rsidRDefault="001F3A62" w:rsidP="001F3A62"/>
    <w:p w14:paraId="64596BA8" w14:textId="77777777" w:rsidR="001F3A62" w:rsidRPr="00FE5B2D" w:rsidRDefault="001F3A62" w:rsidP="001F3A62"/>
    <w:p w14:paraId="55840903" w14:textId="77777777" w:rsidR="001F3A62" w:rsidRPr="00FE5B2D" w:rsidRDefault="001F3A62" w:rsidP="001F3A62"/>
    <w:p w14:paraId="455A9108" w14:textId="77777777" w:rsidR="001F3A62" w:rsidRPr="00FE5B2D" w:rsidRDefault="001F3A62" w:rsidP="001F3A62"/>
    <w:p w14:paraId="3E7AAAAF" w14:textId="77777777" w:rsidR="001F3A62" w:rsidRPr="00FE5B2D" w:rsidRDefault="001F3A62" w:rsidP="001F3A62"/>
    <w:p w14:paraId="02F2E00F" w14:textId="77777777" w:rsidR="001F3A62" w:rsidRPr="00FE5B2D" w:rsidRDefault="001F3A62" w:rsidP="001F3A62"/>
    <w:p w14:paraId="3A8A42D1" w14:textId="77777777" w:rsidR="001F3A62" w:rsidRPr="00FE5B2D" w:rsidRDefault="001F3A62" w:rsidP="001F3A62"/>
    <w:p w14:paraId="65321B93" w14:textId="77777777" w:rsidR="001F3A62" w:rsidRPr="00FE5B2D" w:rsidRDefault="001F3A62" w:rsidP="001F3A62"/>
    <w:p w14:paraId="4E58CA77" w14:textId="77777777" w:rsidR="001F3A62" w:rsidRPr="00FE5B2D" w:rsidRDefault="001F3A62" w:rsidP="001F3A62"/>
    <w:p w14:paraId="3F5C1EEE" w14:textId="77777777" w:rsidR="001F3A62" w:rsidRPr="00FE5B2D" w:rsidRDefault="001F3A62" w:rsidP="001F3A62"/>
    <w:p w14:paraId="4C1B7949" w14:textId="77777777" w:rsidR="001F3A62" w:rsidRPr="00FE5B2D" w:rsidRDefault="001F3A62" w:rsidP="001F3A62"/>
    <w:p w14:paraId="5508C3C7" w14:textId="77777777" w:rsidR="001F3A62" w:rsidRPr="00FE5B2D" w:rsidRDefault="001F3A62" w:rsidP="001F3A62"/>
    <w:p w14:paraId="4C4B9677" w14:textId="3125988F" w:rsidR="001F3A62" w:rsidRPr="00FE5B2D" w:rsidRDefault="001F3A62" w:rsidP="001F3A62"/>
    <w:p w14:paraId="0A5A61D2" w14:textId="48676DC9" w:rsidR="00493BFA" w:rsidRPr="00FE5B2D" w:rsidRDefault="00493BFA" w:rsidP="001F3A62"/>
    <w:p w14:paraId="42EB9036" w14:textId="62083970" w:rsidR="00493BFA" w:rsidRPr="00FE5B2D" w:rsidRDefault="00493BFA" w:rsidP="001F3A62"/>
    <w:p w14:paraId="70906503" w14:textId="6E80106F" w:rsidR="00493BFA" w:rsidRPr="00FE5B2D" w:rsidRDefault="00493BFA" w:rsidP="001F3A62"/>
    <w:p w14:paraId="42036557" w14:textId="17538D8E" w:rsidR="00493BFA" w:rsidRPr="00FE5B2D" w:rsidRDefault="00493BFA" w:rsidP="001F3A62"/>
    <w:p w14:paraId="7B6A36FB" w14:textId="34CC3671" w:rsidR="00493BFA" w:rsidRPr="00FE5B2D" w:rsidRDefault="00493BFA" w:rsidP="001F3A62"/>
    <w:p w14:paraId="19515F40" w14:textId="61BFD7B1" w:rsidR="00493BFA" w:rsidRPr="00FE5B2D" w:rsidRDefault="00493BFA" w:rsidP="001F3A62"/>
    <w:p w14:paraId="17C2790B" w14:textId="1AAA6960" w:rsidR="00493BFA" w:rsidRPr="00FE5B2D" w:rsidRDefault="00493BFA" w:rsidP="001F3A62"/>
    <w:p w14:paraId="16993B34" w14:textId="0F80FDA1" w:rsidR="00493BFA" w:rsidRPr="00FE5B2D" w:rsidRDefault="00493BFA" w:rsidP="001F3A62"/>
    <w:p w14:paraId="628EC4C1" w14:textId="1A1F13F4" w:rsidR="00493BFA" w:rsidRPr="00FE5B2D" w:rsidRDefault="00493BFA" w:rsidP="001F3A62"/>
    <w:p w14:paraId="354D4A70" w14:textId="712D7982" w:rsidR="00493BFA" w:rsidRPr="00FE5B2D" w:rsidRDefault="00493BFA" w:rsidP="001F3A62"/>
    <w:p w14:paraId="789B73B9" w14:textId="7EB37804" w:rsidR="00493BFA" w:rsidRPr="00FE5B2D" w:rsidRDefault="00493BFA" w:rsidP="001F3A62"/>
    <w:p w14:paraId="46101C60" w14:textId="731D7081" w:rsidR="00493BFA" w:rsidRPr="00FE5B2D" w:rsidRDefault="00493BFA" w:rsidP="001F3A62"/>
    <w:p w14:paraId="4B71F8B4" w14:textId="77777777" w:rsidR="00493BFA" w:rsidRPr="00FE5B2D" w:rsidRDefault="00493BFA" w:rsidP="001F3A62"/>
    <w:p w14:paraId="0AD81FA9" w14:textId="77777777" w:rsidR="001F3A62" w:rsidRPr="00FE5B2D" w:rsidRDefault="001F3A62" w:rsidP="001F3A62"/>
    <w:p w14:paraId="2043545D" w14:textId="77777777" w:rsidR="001F3A62" w:rsidRPr="00FE5B2D" w:rsidRDefault="001F3A62" w:rsidP="001F3A62"/>
    <w:p w14:paraId="52082F94" w14:textId="77777777" w:rsidR="001F3A62" w:rsidRPr="00FE5B2D" w:rsidRDefault="001F3A62" w:rsidP="001F3A62"/>
    <w:tbl>
      <w:tblPr>
        <w:tblW w:w="12036" w:type="dxa"/>
        <w:tblLook w:val="04A0" w:firstRow="1" w:lastRow="0" w:firstColumn="1" w:lastColumn="0" w:noHBand="0" w:noVBand="1"/>
      </w:tblPr>
      <w:tblGrid>
        <w:gridCol w:w="706"/>
        <w:gridCol w:w="4383"/>
        <w:gridCol w:w="718"/>
        <w:gridCol w:w="1276"/>
        <w:gridCol w:w="278"/>
        <w:gridCol w:w="2599"/>
        <w:gridCol w:w="2076"/>
      </w:tblGrid>
      <w:tr w:rsidR="00FE5B2D" w:rsidRPr="00FE5B2D" w14:paraId="76539EEE" w14:textId="77777777" w:rsidTr="00E57809">
        <w:trPr>
          <w:gridAfter w:val="1"/>
          <w:wAfter w:w="2076" w:type="dxa"/>
          <w:trHeight w:val="599"/>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618A9" w14:textId="77777777" w:rsidR="001F3A62" w:rsidRPr="00FE5B2D" w:rsidRDefault="001F3A62" w:rsidP="00E57809">
            <w:pPr>
              <w:jc w:val="center"/>
              <w:rPr>
                <w:rFonts w:cs="Arial"/>
                <w:b/>
                <w:bCs/>
                <w:lang w:eastAsia="en-ZA"/>
              </w:rPr>
            </w:pPr>
            <w:r w:rsidRPr="00FE5B2D">
              <w:rPr>
                <w:rFonts w:cs="Arial"/>
                <w:b/>
                <w:bCs/>
                <w:lang w:eastAsia="en-ZA"/>
              </w:rPr>
              <w:lastRenderedPageBreak/>
              <w:t>Item</w:t>
            </w:r>
          </w:p>
        </w:tc>
        <w:tc>
          <w:tcPr>
            <w:tcW w:w="4383" w:type="dxa"/>
            <w:tcBorders>
              <w:top w:val="single" w:sz="4" w:space="0" w:color="auto"/>
              <w:left w:val="nil"/>
              <w:bottom w:val="single" w:sz="4" w:space="0" w:color="auto"/>
              <w:right w:val="single" w:sz="4" w:space="0" w:color="auto"/>
            </w:tcBorders>
            <w:shd w:val="clear" w:color="auto" w:fill="auto"/>
            <w:vAlign w:val="center"/>
            <w:hideMark/>
          </w:tcPr>
          <w:p w14:paraId="2DBCC158" w14:textId="77777777" w:rsidR="001F3A62" w:rsidRPr="00FE5B2D" w:rsidRDefault="001F3A62" w:rsidP="00E57809">
            <w:pPr>
              <w:jc w:val="center"/>
              <w:rPr>
                <w:rFonts w:cs="Arial"/>
                <w:b/>
                <w:bCs/>
                <w:lang w:eastAsia="en-ZA"/>
              </w:rPr>
            </w:pPr>
            <w:r w:rsidRPr="00FE5B2D">
              <w:rPr>
                <w:rFonts w:cs="Arial"/>
                <w:b/>
                <w:bCs/>
                <w:lang w:eastAsia="en-ZA"/>
              </w:rPr>
              <w:t>Description</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3D521E6B" w14:textId="77777777" w:rsidR="001F3A62" w:rsidRPr="00FE5B2D" w:rsidRDefault="001F3A62" w:rsidP="00E57809">
            <w:pPr>
              <w:jc w:val="center"/>
              <w:rPr>
                <w:rFonts w:cs="Arial"/>
                <w:b/>
                <w:bCs/>
                <w:lang w:eastAsia="en-ZA"/>
              </w:rPr>
            </w:pPr>
            <w:proofErr w:type="spellStart"/>
            <w:r w:rsidRPr="00FE5B2D">
              <w:rPr>
                <w:rFonts w:cs="Arial"/>
                <w:b/>
                <w:bCs/>
                <w:lang w:eastAsia="en-ZA"/>
              </w:rPr>
              <w:t>Uom</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265B35C" w14:textId="77777777" w:rsidR="001F3A62" w:rsidRPr="00FE5B2D" w:rsidRDefault="001F3A62" w:rsidP="00E57809">
            <w:pPr>
              <w:jc w:val="center"/>
              <w:rPr>
                <w:rFonts w:cs="Arial"/>
                <w:b/>
                <w:bCs/>
                <w:lang w:eastAsia="en-ZA"/>
              </w:rPr>
            </w:pPr>
            <w:r w:rsidRPr="00FE5B2D">
              <w:rPr>
                <w:rFonts w:cs="Arial"/>
                <w:b/>
                <w:bCs/>
                <w:lang w:eastAsia="en-ZA"/>
              </w:rPr>
              <w:t>Quantity</w:t>
            </w:r>
          </w:p>
        </w:tc>
        <w:tc>
          <w:tcPr>
            <w:tcW w:w="2877" w:type="dxa"/>
            <w:gridSpan w:val="2"/>
            <w:tcBorders>
              <w:top w:val="single" w:sz="4" w:space="0" w:color="auto"/>
              <w:left w:val="nil"/>
              <w:bottom w:val="single" w:sz="4" w:space="0" w:color="auto"/>
              <w:right w:val="single" w:sz="4" w:space="0" w:color="000000"/>
            </w:tcBorders>
            <w:shd w:val="clear" w:color="auto" w:fill="auto"/>
            <w:vAlign w:val="center"/>
            <w:hideMark/>
          </w:tcPr>
          <w:p w14:paraId="629E84A5" w14:textId="77777777" w:rsidR="001F3A62" w:rsidRPr="00FE5B2D" w:rsidRDefault="001F3A62" w:rsidP="00E57809">
            <w:pPr>
              <w:jc w:val="center"/>
              <w:rPr>
                <w:rFonts w:cs="Arial"/>
                <w:b/>
                <w:bCs/>
                <w:lang w:eastAsia="en-ZA"/>
              </w:rPr>
            </w:pPr>
            <w:r w:rsidRPr="00FE5B2D">
              <w:rPr>
                <w:rFonts w:cs="Arial"/>
                <w:b/>
                <w:bCs/>
                <w:lang w:eastAsia="en-ZA"/>
              </w:rPr>
              <w:t xml:space="preserve">Amount Excl. Vat </w:t>
            </w:r>
            <w:proofErr w:type="gramStart"/>
            <w:r w:rsidRPr="00FE5B2D">
              <w:rPr>
                <w:rFonts w:cs="Arial"/>
                <w:b/>
                <w:bCs/>
                <w:lang w:eastAsia="en-ZA"/>
              </w:rPr>
              <w:t>( R</w:t>
            </w:r>
            <w:proofErr w:type="gramEnd"/>
            <w:r w:rsidRPr="00FE5B2D">
              <w:rPr>
                <w:rFonts w:cs="Arial"/>
                <w:b/>
                <w:bCs/>
                <w:lang w:eastAsia="en-ZA"/>
              </w:rPr>
              <w:t xml:space="preserve"> ) </w:t>
            </w:r>
          </w:p>
        </w:tc>
      </w:tr>
      <w:tr w:rsidR="00FE5B2D" w:rsidRPr="00FE5B2D" w14:paraId="01F7DB26"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01050D5F" w14:textId="77777777" w:rsidR="001F3A62" w:rsidRPr="00FE5B2D" w:rsidRDefault="001F3A62" w:rsidP="00E57809">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vAlign w:val="center"/>
            <w:hideMark/>
          </w:tcPr>
          <w:p w14:paraId="39DEA132" w14:textId="77777777" w:rsidR="001F3A62" w:rsidRPr="00FE5B2D" w:rsidRDefault="001F3A62" w:rsidP="00E57809">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2CDAD109" w14:textId="77777777" w:rsidR="001F3A62" w:rsidRPr="00FE5B2D" w:rsidRDefault="001F3A62" w:rsidP="00E57809">
            <w:pPr>
              <w:jc w:val="center"/>
              <w:rPr>
                <w:rFonts w:cs="Arial"/>
                <w:lang w:eastAsia="en-ZA"/>
              </w:rPr>
            </w:pPr>
            <w:r w:rsidRPr="00FE5B2D">
              <w:rPr>
                <w:rFonts w:cs="Arial"/>
                <w:lang w:eastAsia="en-ZA"/>
              </w:rPr>
              <w:t> </w:t>
            </w:r>
          </w:p>
        </w:tc>
        <w:tc>
          <w:tcPr>
            <w:tcW w:w="1276" w:type="dxa"/>
            <w:tcBorders>
              <w:top w:val="nil"/>
              <w:left w:val="nil"/>
              <w:bottom w:val="nil"/>
              <w:right w:val="single" w:sz="4" w:space="0" w:color="auto"/>
            </w:tcBorders>
            <w:shd w:val="clear" w:color="auto" w:fill="auto"/>
            <w:noWrap/>
            <w:vAlign w:val="center"/>
            <w:hideMark/>
          </w:tcPr>
          <w:p w14:paraId="61920B5A" w14:textId="77777777" w:rsidR="001F3A62" w:rsidRPr="00FE5B2D" w:rsidRDefault="001F3A62" w:rsidP="00E57809">
            <w:pPr>
              <w:jc w:val="center"/>
              <w:rPr>
                <w:rFonts w:cs="Arial"/>
                <w:b/>
                <w:bCs/>
                <w:lang w:eastAsia="en-ZA"/>
              </w:rPr>
            </w:pPr>
            <w:r w:rsidRPr="00FE5B2D">
              <w:rPr>
                <w:rFonts w:cs="Arial"/>
                <w:b/>
                <w:bCs/>
                <w:lang w:eastAsia="en-ZA"/>
              </w:rPr>
              <w:t> </w:t>
            </w:r>
          </w:p>
        </w:tc>
        <w:tc>
          <w:tcPr>
            <w:tcW w:w="2877" w:type="dxa"/>
            <w:gridSpan w:val="2"/>
            <w:tcBorders>
              <w:top w:val="single" w:sz="4" w:space="0" w:color="auto"/>
              <w:left w:val="nil"/>
              <w:bottom w:val="nil"/>
              <w:right w:val="single" w:sz="4" w:space="0" w:color="000000"/>
            </w:tcBorders>
            <w:shd w:val="clear" w:color="auto" w:fill="auto"/>
            <w:noWrap/>
            <w:vAlign w:val="center"/>
            <w:hideMark/>
          </w:tcPr>
          <w:p w14:paraId="3ACA67AB"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3BC41E49" w14:textId="77777777" w:rsidTr="00E57809">
        <w:trPr>
          <w:gridAfter w:val="1"/>
          <w:wAfter w:w="2076" w:type="dxa"/>
          <w:trHeight w:val="1003"/>
        </w:trPr>
        <w:tc>
          <w:tcPr>
            <w:tcW w:w="706" w:type="dxa"/>
            <w:tcBorders>
              <w:top w:val="nil"/>
              <w:left w:val="single" w:sz="4" w:space="0" w:color="auto"/>
              <w:bottom w:val="nil"/>
              <w:right w:val="single" w:sz="4" w:space="0" w:color="auto"/>
            </w:tcBorders>
            <w:shd w:val="clear" w:color="auto" w:fill="auto"/>
            <w:noWrap/>
            <w:vAlign w:val="center"/>
            <w:hideMark/>
          </w:tcPr>
          <w:p w14:paraId="1C9EF3FC" w14:textId="77777777" w:rsidR="001F3A62" w:rsidRPr="00FE5B2D" w:rsidRDefault="001F3A62" w:rsidP="00E57809">
            <w:pPr>
              <w:jc w:val="center"/>
              <w:rPr>
                <w:rFonts w:cs="Arial"/>
                <w:b/>
                <w:bCs/>
                <w:lang w:eastAsia="en-ZA"/>
              </w:rPr>
            </w:pPr>
            <w:r w:rsidRPr="00FE5B2D">
              <w:rPr>
                <w:rFonts w:cs="Arial"/>
                <w:b/>
                <w:bCs/>
                <w:lang w:eastAsia="en-ZA"/>
              </w:rPr>
              <w:t>4</w:t>
            </w:r>
          </w:p>
        </w:tc>
        <w:tc>
          <w:tcPr>
            <w:tcW w:w="4383" w:type="dxa"/>
            <w:tcBorders>
              <w:top w:val="nil"/>
              <w:left w:val="nil"/>
              <w:bottom w:val="nil"/>
              <w:right w:val="nil"/>
            </w:tcBorders>
            <w:shd w:val="clear" w:color="auto" w:fill="auto"/>
            <w:hideMark/>
          </w:tcPr>
          <w:p w14:paraId="1902C05A" w14:textId="77777777" w:rsidR="001F3A62" w:rsidRPr="00FE5B2D" w:rsidRDefault="001F3A62" w:rsidP="00E57809">
            <w:pPr>
              <w:rPr>
                <w:rFonts w:cs="Arial"/>
                <w:b/>
                <w:bCs/>
                <w:lang w:eastAsia="en-ZA"/>
              </w:rPr>
            </w:pPr>
            <w:r w:rsidRPr="00FE5B2D">
              <w:rPr>
                <w:rFonts w:cs="Arial"/>
                <w:b/>
                <w:bCs/>
                <w:lang w:eastAsia="en-ZA"/>
              </w:rPr>
              <w:t>SECTION 4: NEW A/C UNITS</w:t>
            </w:r>
          </w:p>
        </w:tc>
        <w:tc>
          <w:tcPr>
            <w:tcW w:w="718" w:type="dxa"/>
            <w:tcBorders>
              <w:top w:val="nil"/>
              <w:left w:val="single" w:sz="4" w:space="0" w:color="auto"/>
              <w:bottom w:val="nil"/>
              <w:right w:val="single" w:sz="4" w:space="0" w:color="auto"/>
            </w:tcBorders>
            <w:shd w:val="clear" w:color="auto" w:fill="auto"/>
            <w:noWrap/>
            <w:vAlign w:val="center"/>
            <w:hideMark/>
          </w:tcPr>
          <w:p w14:paraId="1999F0D9" w14:textId="77777777" w:rsidR="001F3A62" w:rsidRPr="00FE5B2D" w:rsidRDefault="001F3A62" w:rsidP="00E57809">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41B9787E" w14:textId="77777777" w:rsidR="001F3A62" w:rsidRPr="00FE5B2D" w:rsidRDefault="001F3A62" w:rsidP="00E57809">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03505471"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100190F2"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6DCAA8F1" w14:textId="77777777" w:rsidR="001F3A62" w:rsidRPr="00FE5B2D" w:rsidRDefault="001F3A62" w:rsidP="00E57809">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hideMark/>
          </w:tcPr>
          <w:p w14:paraId="12C00EE7" w14:textId="77777777" w:rsidR="001F3A62" w:rsidRPr="00FE5B2D" w:rsidRDefault="001F3A62" w:rsidP="00E57809">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6D087660" w14:textId="77777777" w:rsidR="001F3A62" w:rsidRPr="00FE5B2D" w:rsidRDefault="001F3A62" w:rsidP="00E57809">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78B2457F" w14:textId="77777777" w:rsidR="001F3A62" w:rsidRPr="00FE5B2D" w:rsidRDefault="001F3A62" w:rsidP="00E57809">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6A210674"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779FA239" w14:textId="77777777" w:rsidTr="00E57809">
        <w:trPr>
          <w:gridAfter w:val="1"/>
          <w:wAfter w:w="2076" w:type="dxa"/>
          <w:trHeight w:val="1198"/>
        </w:trPr>
        <w:tc>
          <w:tcPr>
            <w:tcW w:w="706" w:type="dxa"/>
            <w:tcBorders>
              <w:top w:val="nil"/>
              <w:left w:val="single" w:sz="4" w:space="0" w:color="auto"/>
              <w:bottom w:val="nil"/>
              <w:right w:val="single" w:sz="4" w:space="0" w:color="auto"/>
            </w:tcBorders>
            <w:shd w:val="clear" w:color="auto" w:fill="auto"/>
            <w:noWrap/>
            <w:vAlign w:val="center"/>
            <w:hideMark/>
          </w:tcPr>
          <w:p w14:paraId="2722509C" w14:textId="77777777" w:rsidR="001F3A62" w:rsidRPr="00FE5B2D" w:rsidRDefault="001F3A62" w:rsidP="00E57809">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vAlign w:val="center"/>
            <w:hideMark/>
          </w:tcPr>
          <w:p w14:paraId="6A7B2917" w14:textId="77777777" w:rsidR="001F3A62" w:rsidRPr="00FE5B2D" w:rsidRDefault="001F3A62" w:rsidP="00E57809">
            <w:pPr>
              <w:rPr>
                <w:rFonts w:cs="Arial"/>
                <w:b/>
                <w:bCs/>
                <w:lang w:eastAsia="en-ZA"/>
              </w:rPr>
            </w:pPr>
            <w:r w:rsidRPr="00FE5B2D">
              <w:rPr>
                <w:rFonts w:cs="Arial"/>
                <w:b/>
                <w:bCs/>
                <w:lang w:eastAsia="en-ZA"/>
              </w:rPr>
              <w:t>All rates tendered are to be fully inclusive of consumables (</w:t>
            </w:r>
            <w:proofErr w:type="spellStart"/>
            <w:r w:rsidRPr="00FE5B2D">
              <w:rPr>
                <w:rFonts w:cs="Arial"/>
                <w:b/>
                <w:bCs/>
                <w:lang w:eastAsia="en-ZA"/>
              </w:rPr>
              <w:t>ie</w:t>
            </w:r>
            <w:proofErr w:type="spellEnd"/>
            <w:r w:rsidRPr="00FE5B2D">
              <w:rPr>
                <w:rFonts w:cs="Arial"/>
                <w:b/>
                <w:bCs/>
                <w:lang w:eastAsia="en-ZA"/>
              </w:rPr>
              <w:t>. cleaning liquids like thinners and turpentine, masking tape, sanding paper and clothes and materials touch up paint, piping, clamps etc.). These rates to include labour and the installation there-off complete.</w:t>
            </w:r>
          </w:p>
        </w:tc>
        <w:tc>
          <w:tcPr>
            <w:tcW w:w="718" w:type="dxa"/>
            <w:tcBorders>
              <w:top w:val="nil"/>
              <w:left w:val="single" w:sz="4" w:space="0" w:color="auto"/>
              <w:bottom w:val="nil"/>
              <w:right w:val="single" w:sz="4" w:space="0" w:color="auto"/>
            </w:tcBorders>
            <w:shd w:val="clear" w:color="auto" w:fill="auto"/>
            <w:noWrap/>
            <w:vAlign w:val="center"/>
            <w:hideMark/>
          </w:tcPr>
          <w:p w14:paraId="11E44EF2" w14:textId="77777777" w:rsidR="001F3A62" w:rsidRPr="00FE5B2D" w:rsidRDefault="001F3A62" w:rsidP="00E57809">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7EB5497D" w14:textId="77777777" w:rsidR="001F3A62" w:rsidRPr="00FE5B2D" w:rsidRDefault="001F3A62" w:rsidP="00E57809">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0BD14DBA"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2BAD51E0"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421F53C0" w14:textId="77777777" w:rsidR="001F3A62" w:rsidRPr="00FE5B2D" w:rsidRDefault="001F3A62" w:rsidP="00E57809">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vAlign w:val="center"/>
            <w:hideMark/>
          </w:tcPr>
          <w:p w14:paraId="46DCCE15" w14:textId="77777777" w:rsidR="001F3A62" w:rsidRPr="00FE5B2D" w:rsidRDefault="001F3A62" w:rsidP="00E57809">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1FDAD399" w14:textId="77777777" w:rsidR="001F3A62" w:rsidRPr="00FE5B2D" w:rsidRDefault="001F3A62" w:rsidP="00E57809">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28F45180" w14:textId="77777777" w:rsidR="001F3A62" w:rsidRPr="00FE5B2D" w:rsidRDefault="001F3A62" w:rsidP="00E57809">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3FE768D4"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2868D863" w14:textId="77777777" w:rsidTr="00E57809">
        <w:trPr>
          <w:gridAfter w:val="1"/>
          <w:wAfter w:w="2076" w:type="dxa"/>
          <w:trHeight w:val="898"/>
        </w:trPr>
        <w:tc>
          <w:tcPr>
            <w:tcW w:w="706" w:type="dxa"/>
            <w:tcBorders>
              <w:top w:val="nil"/>
              <w:left w:val="single" w:sz="4" w:space="0" w:color="auto"/>
              <w:bottom w:val="nil"/>
              <w:right w:val="single" w:sz="4" w:space="0" w:color="auto"/>
            </w:tcBorders>
            <w:shd w:val="clear" w:color="auto" w:fill="auto"/>
            <w:noWrap/>
            <w:vAlign w:val="center"/>
            <w:hideMark/>
          </w:tcPr>
          <w:p w14:paraId="332AD571" w14:textId="77777777" w:rsidR="001F3A62" w:rsidRPr="00FE5B2D" w:rsidRDefault="001F3A62" w:rsidP="00E57809">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hideMark/>
          </w:tcPr>
          <w:p w14:paraId="0D4B2C71" w14:textId="77777777" w:rsidR="001F3A62" w:rsidRPr="00FE5B2D" w:rsidRDefault="001F3A62" w:rsidP="00E57809">
            <w:pPr>
              <w:rPr>
                <w:rFonts w:cs="Arial"/>
                <w:b/>
                <w:bCs/>
                <w:lang w:eastAsia="en-ZA"/>
              </w:rPr>
            </w:pPr>
            <w:r w:rsidRPr="00FE5B2D">
              <w:rPr>
                <w:rFonts w:cs="Arial"/>
                <w:b/>
                <w:bCs/>
                <w:lang w:eastAsia="en-ZA"/>
              </w:rPr>
              <w:t>R410A - Supply and installation of A/C split units complete with supports, drain piping, refrigeration piping, and condenser unit, and controls, surface mounted on wall &amp; commissioned. Include for the electrical connection. (</w:t>
            </w:r>
            <w:proofErr w:type="gramStart"/>
            <w:r w:rsidRPr="00FE5B2D">
              <w:rPr>
                <w:rFonts w:cs="Arial"/>
                <w:b/>
                <w:bCs/>
                <w:lang w:eastAsia="en-ZA"/>
              </w:rPr>
              <w:t>Weather proof</w:t>
            </w:r>
            <w:proofErr w:type="gramEnd"/>
            <w:r w:rsidRPr="00FE5B2D">
              <w:rPr>
                <w:rFonts w:cs="Arial"/>
                <w:b/>
                <w:bCs/>
                <w:lang w:eastAsia="en-ZA"/>
              </w:rPr>
              <w:t xml:space="preserve"> isolator)</w:t>
            </w:r>
          </w:p>
        </w:tc>
        <w:tc>
          <w:tcPr>
            <w:tcW w:w="718" w:type="dxa"/>
            <w:tcBorders>
              <w:top w:val="nil"/>
              <w:left w:val="single" w:sz="4" w:space="0" w:color="auto"/>
              <w:bottom w:val="nil"/>
              <w:right w:val="single" w:sz="4" w:space="0" w:color="auto"/>
            </w:tcBorders>
            <w:shd w:val="clear" w:color="auto" w:fill="auto"/>
            <w:noWrap/>
            <w:vAlign w:val="center"/>
            <w:hideMark/>
          </w:tcPr>
          <w:p w14:paraId="17F49D1B" w14:textId="77777777" w:rsidR="001F3A62" w:rsidRPr="00FE5B2D" w:rsidRDefault="001F3A62" w:rsidP="00E57809">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1E3BD52D" w14:textId="77777777" w:rsidR="001F3A62" w:rsidRPr="00FE5B2D" w:rsidRDefault="001F3A62" w:rsidP="00E57809">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86DD3F2"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01D8BA36"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59420FFA" w14:textId="77777777" w:rsidR="001F3A62" w:rsidRPr="00FE5B2D" w:rsidRDefault="001F3A62" w:rsidP="00E57809">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hideMark/>
          </w:tcPr>
          <w:p w14:paraId="566BC4A2" w14:textId="77777777" w:rsidR="001F3A62" w:rsidRPr="00FE5B2D" w:rsidRDefault="001F3A62" w:rsidP="00E57809">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7F635A62" w14:textId="77777777" w:rsidR="001F3A62" w:rsidRPr="00FE5B2D" w:rsidRDefault="001F3A62" w:rsidP="00E57809">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218F5225" w14:textId="77777777" w:rsidR="001F3A62" w:rsidRPr="00FE5B2D" w:rsidRDefault="001F3A62" w:rsidP="00E57809">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124F28B1"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20791347"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726C6E06" w14:textId="77777777" w:rsidR="001F3A62" w:rsidRPr="00FE5B2D" w:rsidRDefault="001F3A62" w:rsidP="00E57809">
            <w:pPr>
              <w:jc w:val="center"/>
              <w:rPr>
                <w:rFonts w:cs="Arial"/>
                <w:b/>
                <w:bCs/>
                <w:lang w:eastAsia="en-ZA"/>
              </w:rPr>
            </w:pPr>
            <w:r w:rsidRPr="00FE5B2D">
              <w:rPr>
                <w:rFonts w:cs="Arial"/>
                <w:b/>
                <w:bCs/>
                <w:lang w:eastAsia="en-ZA"/>
              </w:rPr>
              <w:t>4.1</w:t>
            </w:r>
          </w:p>
        </w:tc>
        <w:tc>
          <w:tcPr>
            <w:tcW w:w="4383" w:type="dxa"/>
            <w:tcBorders>
              <w:top w:val="nil"/>
              <w:left w:val="nil"/>
              <w:bottom w:val="nil"/>
              <w:right w:val="nil"/>
            </w:tcBorders>
            <w:shd w:val="clear" w:color="auto" w:fill="auto"/>
            <w:hideMark/>
          </w:tcPr>
          <w:p w14:paraId="44C5D62A" w14:textId="77777777" w:rsidR="001F3A62" w:rsidRPr="00FE5B2D" w:rsidRDefault="001F3A62" w:rsidP="00E57809">
            <w:pPr>
              <w:rPr>
                <w:rFonts w:cs="Arial"/>
                <w:b/>
                <w:bCs/>
                <w:lang w:eastAsia="en-ZA"/>
              </w:rPr>
            </w:pPr>
            <w:r w:rsidRPr="00FE5B2D">
              <w:rPr>
                <w:rFonts w:cs="Arial"/>
                <w:b/>
                <w:bCs/>
                <w:lang w:eastAsia="en-ZA"/>
              </w:rPr>
              <w:t xml:space="preserve">Air Curtains </w:t>
            </w:r>
            <w:proofErr w:type="gramStart"/>
            <w:r w:rsidRPr="00FE5B2D">
              <w:rPr>
                <w:rFonts w:cs="Arial"/>
                <w:b/>
                <w:bCs/>
                <w:lang w:eastAsia="en-ZA"/>
              </w:rPr>
              <w:t>Unit:-</w:t>
            </w:r>
            <w:proofErr w:type="gramEnd"/>
          </w:p>
        </w:tc>
        <w:tc>
          <w:tcPr>
            <w:tcW w:w="718" w:type="dxa"/>
            <w:tcBorders>
              <w:top w:val="nil"/>
              <w:left w:val="single" w:sz="4" w:space="0" w:color="auto"/>
              <w:bottom w:val="nil"/>
              <w:right w:val="single" w:sz="4" w:space="0" w:color="auto"/>
            </w:tcBorders>
            <w:shd w:val="clear" w:color="auto" w:fill="auto"/>
            <w:noWrap/>
            <w:vAlign w:val="center"/>
            <w:hideMark/>
          </w:tcPr>
          <w:p w14:paraId="74B5EF15" w14:textId="77777777" w:rsidR="001F3A62" w:rsidRPr="00FE5B2D" w:rsidRDefault="001F3A62" w:rsidP="00E57809">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02A1F311" w14:textId="77777777" w:rsidR="001F3A62" w:rsidRPr="00FE5B2D" w:rsidRDefault="001F3A62" w:rsidP="00E57809">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19F67F29" w14:textId="77777777" w:rsidR="001F3A62" w:rsidRPr="00FE5B2D" w:rsidRDefault="001F3A62" w:rsidP="00E57809">
            <w:pPr>
              <w:rPr>
                <w:rFonts w:cs="Arial"/>
                <w:lang w:eastAsia="en-ZA"/>
              </w:rPr>
            </w:pPr>
            <w:r w:rsidRPr="00FE5B2D">
              <w:rPr>
                <w:rFonts w:cs="Arial"/>
                <w:lang w:eastAsia="en-ZA"/>
              </w:rPr>
              <w:t> </w:t>
            </w:r>
          </w:p>
        </w:tc>
      </w:tr>
      <w:tr w:rsidR="00FE5B2D" w:rsidRPr="00FE5B2D" w14:paraId="7E4925B8"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5FE54AEE" w14:textId="77777777" w:rsidR="001F3A62" w:rsidRPr="00FE5B2D" w:rsidRDefault="001F3A62" w:rsidP="00E57809">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hideMark/>
          </w:tcPr>
          <w:p w14:paraId="7A7878E1" w14:textId="77777777" w:rsidR="001F3A62" w:rsidRPr="00FE5B2D" w:rsidRDefault="001F3A62" w:rsidP="00E57809">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7AC24992" w14:textId="77777777" w:rsidR="001F3A62" w:rsidRPr="00FE5B2D" w:rsidRDefault="001F3A62" w:rsidP="00E57809">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0A8D4D5E" w14:textId="77777777" w:rsidR="001F3A62" w:rsidRPr="00FE5B2D" w:rsidRDefault="001F3A62" w:rsidP="00E57809">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69DDD534" w14:textId="77777777" w:rsidR="001F3A62" w:rsidRPr="00FE5B2D" w:rsidRDefault="001F3A62" w:rsidP="00E57809">
            <w:pPr>
              <w:rPr>
                <w:rFonts w:cs="Arial"/>
                <w:lang w:eastAsia="en-ZA"/>
              </w:rPr>
            </w:pPr>
            <w:r w:rsidRPr="00FE5B2D">
              <w:rPr>
                <w:rFonts w:cs="Arial"/>
                <w:lang w:eastAsia="en-ZA"/>
              </w:rPr>
              <w:t> </w:t>
            </w:r>
          </w:p>
        </w:tc>
      </w:tr>
      <w:tr w:rsidR="00FE5B2D" w:rsidRPr="00FE5B2D" w14:paraId="2600E0D5"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7391162" w14:textId="77777777" w:rsidR="001F3A62" w:rsidRPr="00FE5B2D" w:rsidRDefault="001F3A62" w:rsidP="00E57809">
            <w:pPr>
              <w:jc w:val="center"/>
              <w:rPr>
                <w:rFonts w:cs="Arial"/>
                <w:lang w:eastAsia="en-ZA"/>
              </w:rPr>
            </w:pPr>
            <w:r w:rsidRPr="00FE5B2D">
              <w:rPr>
                <w:rFonts w:cs="Arial"/>
                <w:lang w:eastAsia="en-ZA"/>
              </w:rPr>
              <w:t>4.1.1</w:t>
            </w:r>
          </w:p>
        </w:tc>
        <w:tc>
          <w:tcPr>
            <w:tcW w:w="4383" w:type="dxa"/>
            <w:tcBorders>
              <w:top w:val="nil"/>
              <w:left w:val="nil"/>
              <w:bottom w:val="nil"/>
              <w:right w:val="nil"/>
            </w:tcBorders>
            <w:shd w:val="clear" w:color="auto" w:fill="auto"/>
            <w:vAlign w:val="center"/>
            <w:hideMark/>
          </w:tcPr>
          <w:p w14:paraId="435CBB16" w14:textId="77777777" w:rsidR="001F3A62" w:rsidRPr="00FE5B2D" w:rsidRDefault="001F3A62" w:rsidP="00E57809">
            <w:pPr>
              <w:rPr>
                <w:rFonts w:cs="Arial"/>
                <w:lang w:eastAsia="en-ZA"/>
              </w:rPr>
            </w:pPr>
            <w:r w:rsidRPr="00FE5B2D">
              <w:rPr>
                <w:rFonts w:cs="Arial"/>
                <w:lang w:eastAsia="en-ZA"/>
              </w:rPr>
              <w:t>Air Curtain unit – 900 mm</w:t>
            </w:r>
          </w:p>
        </w:tc>
        <w:tc>
          <w:tcPr>
            <w:tcW w:w="718" w:type="dxa"/>
            <w:tcBorders>
              <w:top w:val="nil"/>
              <w:left w:val="single" w:sz="4" w:space="0" w:color="auto"/>
              <w:bottom w:val="nil"/>
              <w:right w:val="single" w:sz="4" w:space="0" w:color="auto"/>
            </w:tcBorders>
            <w:shd w:val="clear" w:color="auto" w:fill="auto"/>
            <w:noWrap/>
            <w:vAlign w:val="center"/>
            <w:hideMark/>
          </w:tcPr>
          <w:p w14:paraId="578216B4"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34ADDDD2"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0D238062" w14:textId="77777777" w:rsidR="001F3A62" w:rsidRPr="00FE5B2D" w:rsidRDefault="001F3A62" w:rsidP="00E57809">
            <w:pPr>
              <w:rPr>
                <w:rFonts w:cs="Arial"/>
                <w:lang w:eastAsia="en-ZA"/>
              </w:rPr>
            </w:pPr>
            <w:r w:rsidRPr="00FE5B2D">
              <w:rPr>
                <w:rFonts w:cs="Arial"/>
                <w:lang w:eastAsia="en-ZA"/>
              </w:rPr>
              <w:t>R</w:t>
            </w:r>
          </w:p>
        </w:tc>
      </w:tr>
      <w:tr w:rsidR="00FE5B2D" w:rsidRPr="00FE5B2D" w14:paraId="1761D070"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ABE0BD2" w14:textId="77777777" w:rsidR="001F3A62" w:rsidRPr="00FE5B2D" w:rsidRDefault="001F3A62" w:rsidP="00E57809">
            <w:pPr>
              <w:jc w:val="center"/>
              <w:rPr>
                <w:rFonts w:cs="Arial"/>
                <w:lang w:eastAsia="en-ZA"/>
              </w:rPr>
            </w:pPr>
            <w:r w:rsidRPr="00FE5B2D">
              <w:rPr>
                <w:rFonts w:cs="Arial"/>
                <w:lang w:eastAsia="en-ZA"/>
              </w:rPr>
              <w:t>4.1.2</w:t>
            </w:r>
          </w:p>
        </w:tc>
        <w:tc>
          <w:tcPr>
            <w:tcW w:w="4383" w:type="dxa"/>
            <w:tcBorders>
              <w:top w:val="nil"/>
              <w:left w:val="nil"/>
              <w:bottom w:val="nil"/>
              <w:right w:val="nil"/>
            </w:tcBorders>
            <w:shd w:val="clear" w:color="auto" w:fill="auto"/>
            <w:vAlign w:val="center"/>
            <w:hideMark/>
          </w:tcPr>
          <w:p w14:paraId="37D832DC" w14:textId="77777777" w:rsidR="001F3A62" w:rsidRPr="00FE5B2D" w:rsidRDefault="001F3A62" w:rsidP="00E57809">
            <w:pPr>
              <w:rPr>
                <w:rFonts w:cs="Arial"/>
                <w:lang w:eastAsia="en-ZA"/>
              </w:rPr>
            </w:pPr>
            <w:r w:rsidRPr="00FE5B2D">
              <w:rPr>
                <w:rFonts w:cs="Arial"/>
                <w:lang w:eastAsia="en-ZA"/>
              </w:rPr>
              <w:t>Air Curtain unit – 1200 mm</w:t>
            </w:r>
          </w:p>
        </w:tc>
        <w:tc>
          <w:tcPr>
            <w:tcW w:w="718" w:type="dxa"/>
            <w:tcBorders>
              <w:top w:val="nil"/>
              <w:left w:val="single" w:sz="4" w:space="0" w:color="auto"/>
              <w:bottom w:val="nil"/>
              <w:right w:val="single" w:sz="4" w:space="0" w:color="auto"/>
            </w:tcBorders>
            <w:shd w:val="clear" w:color="auto" w:fill="auto"/>
            <w:noWrap/>
            <w:vAlign w:val="center"/>
            <w:hideMark/>
          </w:tcPr>
          <w:p w14:paraId="7C23E4E8"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081180F6"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228D0767" w14:textId="77777777" w:rsidR="001F3A62" w:rsidRPr="00FE5B2D" w:rsidRDefault="001F3A62" w:rsidP="00E57809">
            <w:pPr>
              <w:rPr>
                <w:rFonts w:cs="Arial"/>
                <w:lang w:eastAsia="en-ZA"/>
              </w:rPr>
            </w:pPr>
            <w:r w:rsidRPr="00FE5B2D">
              <w:rPr>
                <w:rFonts w:cs="Arial"/>
                <w:lang w:eastAsia="en-ZA"/>
              </w:rPr>
              <w:t>R</w:t>
            </w:r>
          </w:p>
        </w:tc>
      </w:tr>
      <w:tr w:rsidR="00FE5B2D" w:rsidRPr="00FE5B2D" w14:paraId="49FE1AD0"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1E86203F" w14:textId="77777777" w:rsidR="001F3A62" w:rsidRPr="00FE5B2D" w:rsidRDefault="001F3A62" w:rsidP="00E57809">
            <w:pPr>
              <w:jc w:val="center"/>
              <w:rPr>
                <w:rFonts w:cs="Arial"/>
                <w:lang w:eastAsia="en-ZA"/>
              </w:rPr>
            </w:pPr>
            <w:r w:rsidRPr="00FE5B2D">
              <w:rPr>
                <w:rFonts w:cs="Arial"/>
                <w:lang w:eastAsia="en-ZA"/>
              </w:rPr>
              <w:t>4.1.3</w:t>
            </w:r>
          </w:p>
        </w:tc>
        <w:tc>
          <w:tcPr>
            <w:tcW w:w="4383" w:type="dxa"/>
            <w:tcBorders>
              <w:top w:val="nil"/>
              <w:left w:val="nil"/>
              <w:bottom w:val="nil"/>
              <w:right w:val="nil"/>
            </w:tcBorders>
            <w:shd w:val="clear" w:color="auto" w:fill="auto"/>
            <w:vAlign w:val="center"/>
            <w:hideMark/>
          </w:tcPr>
          <w:p w14:paraId="1A8FD646" w14:textId="77777777" w:rsidR="001F3A62" w:rsidRPr="00FE5B2D" w:rsidRDefault="001F3A62" w:rsidP="00E57809">
            <w:pPr>
              <w:rPr>
                <w:rFonts w:cs="Arial"/>
                <w:lang w:eastAsia="en-ZA"/>
              </w:rPr>
            </w:pPr>
            <w:r w:rsidRPr="00FE5B2D">
              <w:rPr>
                <w:rFonts w:cs="Arial"/>
                <w:lang w:eastAsia="en-ZA"/>
              </w:rPr>
              <w:t>Air Curtain unit – 1500 mm</w:t>
            </w:r>
          </w:p>
        </w:tc>
        <w:tc>
          <w:tcPr>
            <w:tcW w:w="718" w:type="dxa"/>
            <w:tcBorders>
              <w:top w:val="nil"/>
              <w:left w:val="single" w:sz="4" w:space="0" w:color="auto"/>
              <w:bottom w:val="nil"/>
              <w:right w:val="single" w:sz="4" w:space="0" w:color="auto"/>
            </w:tcBorders>
            <w:shd w:val="clear" w:color="auto" w:fill="auto"/>
            <w:noWrap/>
            <w:vAlign w:val="center"/>
            <w:hideMark/>
          </w:tcPr>
          <w:p w14:paraId="1B1BF68D"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ACE3EC4"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54A99E0" w14:textId="77777777" w:rsidR="001F3A62" w:rsidRPr="00FE5B2D" w:rsidRDefault="001F3A62" w:rsidP="00E57809">
            <w:pPr>
              <w:rPr>
                <w:rFonts w:cs="Arial"/>
                <w:lang w:eastAsia="en-ZA"/>
              </w:rPr>
            </w:pPr>
            <w:r w:rsidRPr="00FE5B2D">
              <w:rPr>
                <w:rFonts w:cs="Arial"/>
                <w:lang w:eastAsia="en-ZA"/>
              </w:rPr>
              <w:t>R</w:t>
            </w:r>
          </w:p>
        </w:tc>
      </w:tr>
      <w:tr w:rsidR="00FE5B2D" w:rsidRPr="00FE5B2D" w14:paraId="453D7714"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345781E4" w14:textId="77777777" w:rsidR="001F3A62" w:rsidRPr="00FE5B2D" w:rsidRDefault="001F3A62" w:rsidP="00E57809">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vAlign w:val="center"/>
            <w:hideMark/>
          </w:tcPr>
          <w:p w14:paraId="1C1EE9FD" w14:textId="77777777" w:rsidR="001F3A62" w:rsidRPr="00FE5B2D" w:rsidRDefault="001F3A62" w:rsidP="00E57809">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69034070" w14:textId="77777777" w:rsidR="001F3A62" w:rsidRPr="00FE5B2D" w:rsidRDefault="001F3A62" w:rsidP="00E57809">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3CCBE500" w14:textId="77777777" w:rsidR="001F3A62" w:rsidRPr="00FE5B2D" w:rsidRDefault="001F3A62" w:rsidP="00E57809">
            <w:pPr>
              <w:jc w:val="center"/>
              <w:rPr>
                <w:rFonts w:cs="Arial"/>
                <w:b/>
                <w:bCs/>
                <w:lang w:eastAsia="en-ZA"/>
              </w:rPr>
            </w:pPr>
          </w:p>
        </w:tc>
        <w:tc>
          <w:tcPr>
            <w:tcW w:w="278" w:type="dxa"/>
            <w:tcBorders>
              <w:top w:val="nil"/>
              <w:left w:val="single" w:sz="4" w:space="0" w:color="auto"/>
              <w:bottom w:val="nil"/>
              <w:right w:val="nil"/>
            </w:tcBorders>
            <w:shd w:val="clear" w:color="auto" w:fill="auto"/>
            <w:noWrap/>
            <w:vAlign w:val="center"/>
            <w:hideMark/>
          </w:tcPr>
          <w:p w14:paraId="751D0272" w14:textId="77777777" w:rsidR="001F3A62" w:rsidRPr="00FE5B2D" w:rsidRDefault="001F3A62" w:rsidP="00E57809">
            <w:pPr>
              <w:jc w:val="center"/>
              <w:rPr>
                <w:rFonts w:cs="Arial"/>
                <w:b/>
                <w:bCs/>
                <w:lang w:eastAsia="en-ZA"/>
              </w:rPr>
            </w:pPr>
            <w:r w:rsidRPr="00FE5B2D">
              <w:rPr>
                <w:rFonts w:cs="Arial"/>
                <w:b/>
                <w:bCs/>
                <w:lang w:eastAsia="en-ZA"/>
              </w:rPr>
              <w:t> </w:t>
            </w:r>
          </w:p>
        </w:tc>
        <w:tc>
          <w:tcPr>
            <w:tcW w:w="4675" w:type="dxa"/>
            <w:gridSpan w:val="2"/>
            <w:tcBorders>
              <w:top w:val="nil"/>
              <w:left w:val="nil"/>
              <w:bottom w:val="nil"/>
              <w:right w:val="single" w:sz="4" w:space="0" w:color="auto"/>
            </w:tcBorders>
            <w:shd w:val="clear" w:color="auto" w:fill="auto"/>
            <w:noWrap/>
            <w:vAlign w:val="center"/>
            <w:hideMark/>
          </w:tcPr>
          <w:p w14:paraId="74F3BA42" w14:textId="77777777" w:rsidR="001F3A62" w:rsidRPr="00FE5B2D" w:rsidRDefault="001F3A62" w:rsidP="00E57809">
            <w:pPr>
              <w:jc w:val="center"/>
              <w:rPr>
                <w:rFonts w:cs="Arial"/>
                <w:b/>
                <w:bCs/>
                <w:lang w:eastAsia="en-ZA"/>
              </w:rPr>
            </w:pPr>
            <w:r w:rsidRPr="00FE5B2D">
              <w:rPr>
                <w:rFonts w:cs="Arial"/>
                <w:b/>
                <w:bCs/>
                <w:lang w:eastAsia="en-ZA"/>
              </w:rPr>
              <w:t> </w:t>
            </w:r>
          </w:p>
        </w:tc>
      </w:tr>
      <w:tr w:rsidR="00FE5B2D" w:rsidRPr="00FE5B2D" w14:paraId="7A1E377F"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620E12E7" w14:textId="77777777" w:rsidR="001F3A62" w:rsidRPr="00FE5B2D" w:rsidRDefault="001F3A62" w:rsidP="00E57809">
            <w:pPr>
              <w:jc w:val="center"/>
              <w:rPr>
                <w:rFonts w:cs="Arial"/>
                <w:b/>
                <w:bCs/>
                <w:lang w:eastAsia="en-ZA"/>
              </w:rPr>
            </w:pPr>
            <w:r w:rsidRPr="00FE5B2D">
              <w:rPr>
                <w:rFonts w:cs="Arial"/>
                <w:b/>
                <w:bCs/>
                <w:lang w:eastAsia="en-ZA"/>
              </w:rPr>
              <w:t>4.2</w:t>
            </w:r>
          </w:p>
        </w:tc>
        <w:tc>
          <w:tcPr>
            <w:tcW w:w="4383" w:type="dxa"/>
            <w:tcBorders>
              <w:top w:val="nil"/>
              <w:left w:val="nil"/>
              <w:bottom w:val="nil"/>
              <w:right w:val="nil"/>
            </w:tcBorders>
            <w:shd w:val="clear" w:color="auto" w:fill="auto"/>
            <w:hideMark/>
          </w:tcPr>
          <w:p w14:paraId="50F8238D" w14:textId="77777777" w:rsidR="001F3A62" w:rsidRPr="00FE5B2D" w:rsidRDefault="001F3A62" w:rsidP="00E57809">
            <w:pPr>
              <w:rPr>
                <w:rFonts w:cs="Arial"/>
                <w:b/>
                <w:bCs/>
                <w:lang w:eastAsia="en-ZA"/>
              </w:rPr>
            </w:pPr>
            <w:r w:rsidRPr="00FE5B2D">
              <w:rPr>
                <w:rFonts w:cs="Arial"/>
                <w:b/>
                <w:bCs/>
                <w:lang w:eastAsia="en-ZA"/>
              </w:rPr>
              <w:t xml:space="preserve">Cassette Split </w:t>
            </w:r>
            <w:proofErr w:type="gramStart"/>
            <w:r w:rsidRPr="00FE5B2D">
              <w:rPr>
                <w:rFonts w:cs="Arial"/>
                <w:b/>
                <w:bCs/>
                <w:lang w:eastAsia="en-ZA"/>
              </w:rPr>
              <w:t>Unit:-</w:t>
            </w:r>
            <w:proofErr w:type="gramEnd"/>
          </w:p>
        </w:tc>
        <w:tc>
          <w:tcPr>
            <w:tcW w:w="718" w:type="dxa"/>
            <w:tcBorders>
              <w:top w:val="nil"/>
              <w:left w:val="single" w:sz="4" w:space="0" w:color="auto"/>
              <w:bottom w:val="nil"/>
              <w:right w:val="single" w:sz="4" w:space="0" w:color="auto"/>
            </w:tcBorders>
            <w:shd w:val="clear" w:color="auto" w:fill="auto"/>
            <w:noWrap/>
            <w:vAlign w:val="center"/>
            <w:hideMark/>
          </w:tcPr>
          <w:p w14:paraId="5A78A6D2" w14:textId="77777777" w:rsidR="001F3A62" w:rsidRPr="00FE5B2D" w:rsidRDefault="001F3A62" w:rsidP="00E57809">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61A4B4E2" w14:textId="77777777" w:rsidR="001F3A62" w:rsidRPr="00FE5B2D" w:rsidRDefault="001F3A62"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06BC1FD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3CE088A4"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7443EC68" w14:textId="77777777" w:rsidR="001F3A62" w:rsidRPr="00FE5B2D" w:rsidRDefault="001F3A62" w:rsidP="00E57809">
            <w:pPr>
              <w:jc w:val="center"/>
              <w:rPr>
                <w:rFonts w:cs="Arial"/>
                <w:lang w:eastAsia="en-ZA"/>
              </w:rPr>
            </w:pPr>
            <w:r w:rsidRPr="00FE5B2D">
              <w:rPr>
                <w:rFonts w:cs="Arial"/>
                <w:lang w:eastAsia="en-ZA"/>
              </w:rPr>
              <w:t> </w:t>
            </w:r>
          </w:p>
        </w:tc>
        <w:tc>
          <w:tcPr>
            <w:tcW w:w="4383" w:type="dxa"/>
            <w:tcBorders>
              <w:top w:val="nil"/>
              <w:left w:val="nil"/>
              <w:bottom w:val="nil"/>
              <w:right w:val="nil"/>
            </w:tcBorders>
            <w:shd w:val="clear" w:color="auto" w:fill="auto"/>
            <w:hideMark/>
          </w:tcPr>
          <w:p w14:paraId="6CD159EC" w14:textId="77777777" w:rsidR="001F3A62" w:rsidRPr="00FE5B2D" w:rsidRDefault="001F3A62"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3673B496" w14:textId="77777777" w:rsidR="001F3A62" w:rsidRPr="00FE5B2D" w:rsidRDefault="001F3A62" w:rsidP="00E57809">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0FE3B018" w14:textId="77777777" w:rsidR="001F3A62" w:rsidRPr="00FE5B2D" w:rsidRDefault="001F3A62"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2CE734C7"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786BAC1E"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CE6C6F6" w14:textId="77777777" w:rsidR="001F3A62" w:rsidRPr="00FE5B2D" w:rsidRDefault="001F3A62" w:rsidP="00E57809">
            <w:pPr>
              <w:jc w:val="center"/>
              <w:rPr>
                <w:rFonts w:cs="Arial"/>
                <w:lang w:eastAsia="en-ZA"/>
              </w:rPr>
            </w:pPr>
            <w:r w:rsidRPr="00FE5B2D">
              <w:rPr>
                <w:rFonts w:cs="Arial"/>
                <w:lang w:eastAsia="en-ZA"/>
              </w:rPr>
              <w:t>4.2.1</w:t>
            </w:r>
          </w:p>
        </w:tc>
        <w:tc>
          <w:tcPr>
            <w:tcW w:w="4383" w:type="dxa"/>
            <w:tcBorders>
              <w:top w:val="nil"/>
              <w:left w:val="nil"/>
              <w:bottom w:val="nil"/>
              <w:right w:val="nil"/>
            </w:tcBorders>
            <w:shd w:val="clear" w:color="auto" w:fill="auto"/>
            <w:vAlign w:val="center"/>
            <w:hideMark/>
          </w:tcPr>
          <w:p w14:paraId="0C6B7482" w14:textId="77777777" w:rsidR="001F3A62" w:rsidRPr="00FE5B2D" w:rsidRDefault="001F3A62" w:rsidP="00E57809">
            <w:pPr>
              <w:rPr>
                <w:rFonts w:cs="Arial"/>
                <w:lang w:eastAsia="en-ZA"/>
              </w:rPr>
            </w:pPr>
            <w:r w:rsidRPr="00FE5B2D">
              <w:rPr>
                <w:rFonts w:cs="Arial"/>
                <w:lang w:eastAsia="en-ZA"/>
              </w:rPr>
              <w:t>Cassette split unit - 12,000 BTU</w:t>
            </w:r>
          </w:p>
        </w:tc>
        <w:tc>
          <w:tcPr>
            <w:tcW w:w="718" w:type="dxa"/>
            <w:tcBorders>
              <w:top w:val="nil"/>
              <w:left w:val="single" w:sz="4" w:space="0" w:color="auto"/>
              <w:bottom w:val="nil"/>
              <w:right w:val="single" w:sz="4" w:space="0" w:color="auto"/>
            </w:tcBorders>
            <w:shd w:val="clear" w:color="auto" w:fill="auto"/>
            <w:noWrap/>
            <w:vAlign w:val="center"/>
            <w:hideMark/>
          </w:tcPr>
          <w:p w14:paraId="116147FE"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5C13878E"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44439D6" w14:textId="77777777" w:rsidR="001F3A62" w:rsidRPr="00FE5B2D" w:rsidRDefault="001F3A62" w:rsidP="00E57809">
            <w:pPr>
              <w:rPr>
                <w:rFonts w:cs="Arial"/>
                <w:lang w:eastAsia="en-ZA"/>
              </w:rPr>
            </w:pPr>
            <w:r w:rsidRPr="00FE5B2D">
              <w:rPr>
                <w:rFonts w:cs="Arial"/>
                <w:lang w:eastAsia="en-ZA"/>
              </w:rPr>
              <w:t>R</w:t>
            </w:r>
          </w:p>
        </w:tc>
      </w:tr>
      <w:tr w:rsidR="00FE5B2D" w:rsidRPr="00FE5B2D" w14:paraId="63BA78DC"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5B6F1F5" w14:textId="77777777" w:rsidR="001F3A62" w:rsidRPr="00FE5B2D" w:rsidRDefault="001F3A62" w:rsidP="00E57809">
            <w:pPr>
              <w:jc w:val="center"/>
              <w:rPr>
                <w:rFonts w:cs="Arial"/>
                <w:lang w:eastAsia="en-ZA"/>
              </w:rPr>
            </w:pPr>
            <w:r w:rsidRPr="00FE5B2D">
              <w:rPr>
                <w:rFonts w:cs="Arial"/>
                <w:lang w:eastAsia="en-ZA"/>
              </w:rPr>
              <w:t>4.2.2</w:t>
            </w:r>
          </w:p>
        </w:tc>
        <w:tc>
          <w:tcPr>
            <w:tcW w:w="4383" w:type="dxa"/>
            <w:tcBorders>
              <w:top w:val="nil"/>
              <w:left w:val="nil"/>
              <w:bottom w:val="nil"/>
              <w:right w:val="nil"/>
            </w:tcBorders>
            <w:shd w:val="clear" w:color="auto" w:fill="auto"/>
            <w:vAlign w:val="center"/>
            <w:hideMark/>
          </w:tcPr>
          <w:p w14:paraId="666D35F8" w14:textId="77777777" w:rsidR="001F3A62" w:rsidRPr="00FE5B2D" w:rsidRDefault="001F3A62" w:rsidP="00E57809">
            <w:pPr>
              <w:rPr>
                <w:rFonts w:cs="Arial"/>
                <w:lang w:eastAsia="en-ZA"/>
              </w:rPr>
            </w:pPr>
            <w:r w:rsidRPr="00FE5B2D">
              <w:rPr>
                <w:rFonts w:cs="Arial"/>
                <w:lang w:eastAsia="en-ZA"/>
              </w:rPr>
              <w:t>Cassette split unit - 18,000 BTU</w:t>
            </w:r>
          </w:p>
        </w:tc>
        <w:tc>
          <w:tcPr>
            <w:tcW w:w="718" w:type="dxa"/>
            <w:tcBorders>
              <w:top w:val="nil"/>
              <w:left w:val="single" w:sz="4" w:space="0" w:color="auto"/>
              <w:bottom w:val="nil"/>
              <w:right w:val="single" w:sz="4" w:space="0" w:color="auto"/>
            </w:tcBorders>
            <w:shd w:val="clear" w:color="auto" w:fill="auto"/>
            <w:noWrap/>
            <w:vAlign w:val="center"/>
            <w:hideMark/>
          </w:tcPr>
          <w:p w14:paraId="06BC4F80"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0142A444"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4A4721B" w14:textId="77777777" w:rsidR="001F3A62" w:rsidRPr="00FE5B2D" w:rsidRDefault="001F3A62" w:rsidP="00E57809">
            <w:pPr>
              <w:rPr>
                <w:rFonts w:cs="Arial"/>
                <w:lang w:eastAsia="en-ZA"/>
              </w:rPr>
            </w:pPr>
            <w:r w:rsidRPr="00FE5B2D">
              <w:rPr>
                <w:rFonts w:cs="Arial"/>
                <w:lang w:eastAsia="en-ZA"/>
              </w:rPr>
              <w:t>R</w:t>
            </w:r>
          </w:p>
        </w:tc>
      </w:tr>
      <w:tr w:rsidR="00FE5B2D" w:rsidRPr="00FE5B2D" w14:paraId="377906E8"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3BB6977" w14:textId="77777777" w:rsidR="001F3A62" w:rsidRPr="00FE5B2D" w:rsidRDefault="001F3A62" w:rsidP="00E57809">
            <w:pPr>
              <w:jc w:val="center"/>
              <w:rPr>
                <w:rFonts w:cs="Arial"/>
                <w:lang w:eastAsia="en-ZA"/>
              </w:rPr>
            </w:pPr>
            <w:r w:rsidRPr="00FE5B2D">
              <w:rPr>
                <w:rFonts w:cs="Arial"/>
                <w:lang w:eastAsia="en-ZA"/>
              </w:rPr>
              <w:t>4.2.3</w:t>
            </w:r>
          </w:p>
        </w:tc>
        <w:tc>
          <w:tcPr>
            <w:tcW w:w="4383" w:type="dxa"/>
            <w:tcBorders>
              <w:top w:val="nil"/>
              <w:left w:val="nil"/>
              <w:bottom w:val="nil"/>
              <w:right w:val="nil"/>
            </w:tcBorders>
            <w:shd w:val="clear" w:color="auto" w:fill="auto"/>
            <w:vAlign w:val="center"/>
            <w:hideMark/>
          </w:tcPr>
          <w:p w14:paraId="47C9B007" w14:textId="77777777" w:rsidR="001F3A62" w:rsidRPr="00FE5B2D" w:rsidRDefault="001F3A62" w:rsidP="00E57809">
            <w:pPr>
              <w:rPr>
                <w:rFonts w:cs="Arial"/>
                <w:lang w:eastAsia="en-ZA"/>
              </w:rPr>
            </w:pPr>
            <w:r w:rsidRPr="00FE5B2D">
              <w:rPr>
                <w:rFonts w:cs="Arial"/>
                <w:lang w:eastAsia="en-ZA"/>
              </w:rPr>
              <w:t>Cassette split unit - 24,000 BTU</w:t>
            </w:r>
          </w:p>
        </w:tc>
        <w:tc>
          <w:tcPr>
            <w:tcW w:w="718" w:type="dxa"/>
            <w:tcBorders>
              <w:top w:val="nil"/>
              <w:left w:val="single" w:sz="4" w:space="0" w:color="auto"/>
              <w:bottom w:val="nil"/>
              <w:right w:val="single" w:sz="4" w:space="0" w:color="auto"/>
            </w:tcBorders>
            <w:shd w:val="clear" w:color="auto" w:fill="auto"/>
            <w:noWrap/>
            <w:vAlign w:val="center"/>
            <w:hideMark/>
          </w:tcPr>
          <w:p w14:paraId="1F72E66B"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5FE639A"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B3FBE6B" w14:textId="77777777" w:rsidR="001F3A62" w:rsidRPr="00FE5B2D" w:rsidRDefault="001F3A62" w:rsidP="00E57809">
            <w:pPr>
              <w:rPr>
                <w:rFonts w:cs="Arial"/>
                <w:lang w:eastAsia="en-ZA"/>
              </w:rPr>
            </w:pPr>
            <w:r w:rsidRPr="00FE5B2D">
              <w:rPr>
                <w:rFonts w:cs="Arial"/>
                <w:lang w:eastAsia="en-ZA"/>
              </w:rPr>
              <w:t>R</w:t>
            </w:r>
          </w:p>
        </w:tc>
      </w:tr>
      <w:tr w:rsidR="00FE5B2D" w:rsidRPr="00FE5B2D" w14:paraId="72348A28"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390ACBAC" w14:textId="77777777" w:rsidR="001F3A62" w:rsidRPr="00FE5B2D" w:rsidRDefault="001F3A62" w:rsidP="00E57809">
            <w:pPr>
              <w:jc w:val="center"/>
              <w:rPr>
                <w:rFonts w:cs="Arial"/>
                <w:lang w:eastAsia="en-ZA"/>
              </w:rPr>
            </w:pPr>
            <w:r w:rsidRPr="00FE5B2D">
              <w:rPr>
                <w:rFonts w:cs="Arial"/>
                <w:lang w:eastAsia="en-ZA"/>
              </w:rPr>
              <w:t>4.2.4</w:t>
            </w:r>
          </w:p>
        </w:tc>
        <w:tc>
          <w:tcPr>
            <w:tcW w:w="4383" w:type="dxa"/>
            <w:tcBorders>
              <w:top w:val="nil"/>
              <w:left w:val="nil"/>
              <w:bottom w:val="nil"/>
              <w:right w:val="nil"/>
            </w:tcBorders>
            <w:shd w:val="clear" w:color="auto" w:fill="auto"/>
            <w:vAlign w:val="center"/>
            <w:hideMark/>
          </w:tcPr>
          <w:p w14:paraId="6E3453B5" w14:textId="77777777" w:rsidR="001F3A62" w:rsidRPr="00FE5B2D" w:rsidRDefault="001F3A62" w:rsidP="00E57809">
            <w:pPr>
              <w:rPr>
                <w:rFonts w:cs="Arial"/>
                <w:lang w:eastAsia="en-ZA"/>
              </w:rPr>
            </w:pPr>
            <w:r w:rsidRPr="00FE5B2D">
              <w:rPr>
                <w:rFonts w:cs="Arial"/>
                <w:lang w:eastAsia="en-ZA"/>
              </w:rPr>
              <w:t>Cassette split unit - 36,000 BTU</w:t>
            </w:r>
          </w:p>
        </w:tc>
        <w:tc>
          <w:tcPr>
            <w:tcW w:w="718" w:type="dxa"/>
            <w:tcBorders>
              <w:top w:val="nil"/>
              <w:left w:val="single" w:sz="4" w:space="0" w:color="auto"/>
              <w:bottom w:val="nil"/>
              <w:right w:val="single" w:sz="4" w:space="0" w:color="auto"/>
            </w:tcBorders>
            <w:shd w:val="clear" w:color="auto" w:fill="auto"/>
            <w:noWrap/>
            <w:vAlign w:val="center"/>
            <w:hideMark/>
          </w:tcPr>
          <w:p w14:paraId="687C38DE"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009E8F11"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DE340A9" w14:textId="77777777" w:rsidR="001F3A62" w:rsidRPr="00FE5B2D" w:rsidRDefault="001F3A62" w:rsidP="00E57809">
            <w:pPr>
              <w:rPr>
                <w:rFonts w:cs="Arial"/>
                <w:lang w:eastAsia="en-ZA"/>
              </w:rPr>
            </w:pPr>
            <w:r w:rsidRPr="00FE5B2D">
              <w:rPr>
                <w:rFonts w:cs="Arial"/>
                <w:lang w:eastAsia="en-ZA"/>
              </w:rPr>
              <w:t>R</w:t>
            </w:r>
          </w:p>
        </w:tc>
      </w:tr>
      <w:tr w:rsidR="00FE5B2D" w:rsidRPr="00FE5B2D" w14:paraId="5CE702C7"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64A50203" w14:textId="77777777" w:rsidR="001F3A62" w:rsidRPr="00FE5B2D" w:rsidRDefault="001F3A62" w:rsidP="00E57809">
            <w:pPr>
              <w:jc w:val="center"/>
              <w:rPr>
                <w:rFonts w:cs="Arial"/>
                <w:lang w:eastAsia="en-ZA"/>
              </w:rPr>
            </w:pPr>
            <w:r w:rsidRPr="00FE5B2D">
              <w:rPr>
                <w:rFonts w:cs="Arial"/>
                <w:lang w:eastAsia="en-ZA"/>
              </w:rPr>
              <w:t>4.2.5</w:t>
            </w:r>
          </w:p>
        </w:tc>
        <w:tc>
          <w:tcPr>
            <w:tcW w:w="4383" w:type="dxa"/>
            <w:tcBorders>
              <w:top w:val="nil"/>
              <w:left w:val="nil"/>
              <w:bottom w:val="nil"/>
              <w:right w:val="nil"/>
            </w:tcBorders>
            <w:shd w:val="clear" w:color="auto" w:fill="auto"/>
            <w:vAlign w:val="center"/>
            <w:hideMark/>
          </w:tcPr>
          <w:p w14:paraId="294B1312" w14:textId="77777777" w:rsidR="001F3A62" w:rsidRPr="00FE5B2D" w:rsidRDefault="001F3A62" w:rsidP="00E57809">
            <w:pPr>
              <w:rPr>
                <w:rFonts w:cs="Arial"/>
                <w:lang w:eastAsia="en-ZA"/>
              </w:rPr>
            </w:pPr>
            <w:r w:rsidRPr="00FE5B2D">
              <w:rPr>
                <w:rFonts w:cs="Arial"/>
                <w:lang w:eastAsia="en-ZA"/>
              </w:rPr>
              <w:t>Cassette split unit - 60,000 BTU</w:t>
            </w:r>
          </w:p>
        </w:tc>
        <w:tc>
          <w:tcPr>
            <w:tcW w:w="718" w:type="dxa"/>
            <w:tcBorders>
              <w:top w:val="nil"/>
              <w:left w:val="single" w:sz="4" w:space="0" w:color="auto"/>
              <w:bottom w:val="nil"/>
              <w:right w:val="single" w:sz="4" w:space="0" w:color="auto"/>
            </w:tcBorders>
            <w:shd w:val="clear" w:color="auto" w:fill="auto"/>
            <w:noWrap/>
            <w:vAlign w:val="center"/>
            <w:hideMark/>
          </w:tcPr>
          <w:p w14:paraId="4027552F"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3FFBB607"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36830F19" w14:textId="77777777" w:rsidR="001F3A62" w:rsidRPr="00FE5B2D" w:rsidRDefault="001F3A62" w:rsidP="00E57809">
            <w:pPr>
              <w:rPr>
                <w:rFonts w:cs="Arial"/>
                <w:lang w:eastAsia="en-ZA"/>
              </w:rPr>
            </w:pPr>
            <w:r w:rsidRPr="00FE5B2D">
              <w:rPr>
                <w:rFonts w:cs="Arial"/>
                <w:lang w:eastAsia="en-ZA"/>
              </w:rPr>
              <w:t>R</w:t>
            </w:r>
          </w:p>
        </w:tc>
      </w:tr>
      <w:tr w:rsidR="00FE5B2D" w:rsidRPr="00FE5B2D" w14:paraId="11CE3F53"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25627E30" w14:textId="77777777" w:rsidR="001F3A62" w:rsidRPr="00FE5B2D" w:rsidRDefault="001F3A62" w:rsidP="00E57809">
            <w:pPr>
              <w:jc w:val="center"/>
              <w:rPr>
                <w:rFonts w:cs="Arial"/>
                <w:lang w:eastAsia="en-ZA"/>
              </w:rPr>
            </w:pPr>
            <w:r w:rsidRPr="00FE5B2D">
              <w:rPr>
                <w:rFonts w:cs="Arial"/>
                <w:lang w:eastAsia="en-ZA"/>
              </w:rPr>
              <w:t> </w:t>
            </w:r>
          </w:p>
        </w:tc>
        <w:tc>
          <w:tcPr>
            <w:tcW w:w="4383" w:type="dxa"/>
            <w:tcBorders>
              <w:top w:val="nil"/>
              <w:left w:val="nil"/>
              <w:bottom w:val="nil"/>
              <w:right w:val="nil"/>
            </w:tcBorders>
            <w:shd w:val="clear" w:color="auto" w:fill="auto"/>
            <w:hideMark/>
          </w:tcPr>
          <w:p w14:paraId="4E8FAE82" w14:textId="77777777" w:rsidR="001F3A62" w:rsidRPr="00FE5B2D" w:rsidRDefault="001F3A62"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79269E78" w14:textId="77777777" w:rsidR="001F3A62" w:rsidRPr="00FE5B2D" w:rsidRDefault="001F3A62" w:rsidP="00E57809">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599A5B5A" w14:textId="77777777" w:rsidR="001F3A62" w:rsidRPr="00FE5B2D" w:rsidRDefault="001F3A62"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11AF6BFB"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8B349EC"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tcPr>
          <w:p w14:paraId="305FFD0A" w14:textId="77777777" w:rsidR="001F3A62" w:rsidRPr="00FE5B2D" w:rsidRDefault="001F3A62" w:rsidP="00E57809">
            <w:pPr>
              <w:jc w:val="center"/>
              <w:rPr>
                <w:rFonts w:cs="Arial"/>
                <w:lang w:eastAsia="en-ZA"/>
              </w:rPr>
            </w:pPr>
          </w:p>
        </w:tc>
        <w:tc>
          <w:tcPr>
            <w:tcW w:w="4383" w:type="dxa"/>
            <w:tcBorders>
              <w:top w:val="nil"/>
              <w:left w:val="nil"/>
              <w:bottom w:val="nil"/>
              <w:right w:val="nil"/>
            </w:tcBorders>
            <w:shd w:val="clear" w:color="auto" w:fill="auto"/>
          </w:tcPr>
          <w:p w14:paraId="6D7B30B6" w14:textId="77777777" w:rsidR="001F3A62" w:rsidRPr="00FE5B2D" w:rsidRDefault="001F3A62"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2A08AC48" w14:textId="77777777" w:rsidR="001F3A62" w:rsidRPr="00FE5B2D" w:rsidRDefault="001F3A62"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29C60ADE" w14:textId="77777777" w:rsidR="001F3A62" w:rsidRPr="00FE5B2D" w:rsidRDefault="001F3A62"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2D9BAFC8" w14:textId="77777777" w:rsidR="001F3A62" w:rsidRPr="00FE5B2D" w:rsidRDefault="001F3A62" w:rsidP="00E57809">
            <w:pPr>
              <w:jc w:val="center"/>
              <w:rPr>
                <w:rFonts w:cs="Arial"/>
                <w:lang w:eastAsia="en-ZA"/>
              </w:rPr>
            </w:pPr>
          </w:p>
        </w:tc>
      </w:tr>
      <w:tr w:rsidR="00FE5B2D" w:rsidRPr="00FE5B2D" w14:paraId="2D289611"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tcPr>
          <w:p w14:paraId="1EEDA3A4"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tcPr>
          <w:p w14:paraId="1DAB918A" w14:textId="77777777" w:rsidR="00493BFA" w:rsidRPr="00FE5B2D" w:rsidRDefault="00493BFA"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59FB0F22"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0F806771"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4C0D1698" w14:textId="77777777" w:rsidR="00493BFA" w:rsidRPr="00FE5B2D" w:rsidRDefault="00493BFA" w:rsidP="00E57809">
            <w:pPr>
              <w:jc w:val="center"/>
              <w:rPr>
                <w:rFonts w:cs="Arial"/>
                <w:lang w:eastAsia="en-ZA"/>
              </w:rPr>
            </w:pPr>
          </w:p>
        </w:tc>
      </w:tr>
      <w:tr w:rsidR="00FE5B2D" w:rsidRPr="00FE5B2D" w14:paraId="7B17AE2C"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tcPr>
          <w:p w14:paraId="0911E3A5"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tcPr>
          <w:p w14:paraId="0E56DFC6" w14:textId="77777777" w:rsidR="00493BFA" w:rsidRPr="00FE5B2D" w:rsidRDefault="00493BFA"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35D37690"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0C783EAB"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7C08DD1D" w14:textId="77777777" w:rsidR="00493BFA" w:rsidRPr="00FE5B2D" w:rsidRDefault="00493BFA" w:rsidP="00E57809">
            <w:pPr>
              <w:jc w:val="center"/>
              <w:rPr>
                <w:rFonts w:cs="Arial"/>
                <w:lang w:eastAsia="en-ZA"/>
              </w:rPr>
            </w:pPr>
          </w:p>
        </w:tc>
      </w:tr>
      <w:tr w:rsidR="00FE5B2D" w:rsidRPr="00FE5B2D" w14:paraId="52076AD7"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tcPr>
          <w:p w14:paraId="263AF77E"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tcPr>
          <w:p w14:paraId="3F355319" w14:textId="77777777" w:rsidR="00493BFA" w:rsidRPr="00FE5B2D" w:rsidRDefault="00493BFA"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7BC1B401"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512386F8"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5AFDB4A1" w14:textId="77777777" w:rsidR="00493BFA" w:rsidRPr="00FE5B2D" w:rsidRDefault="00493BFA" w:rsidP="00E57809">
            <w:pPr>
              <w:jc w:val="center"/>
              <w:rPr>
                <w:rFonts w:cs="Arial"/>
                <w:lang w:eastAsia="en-ZA"/>
              </w:rPr>
            </w:pPr>
          </w:p>
        </w:tc>
      </w:tr>
      <w:tr w:rsidR="00FE5B2D" w:rsidRPr="00FE5B2D" w14:paraId="06955680"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tcPr>
          <w:p w14:paraId="019A9898"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tcPr>
          <w:p w14:paraId="22DCB492" w14:textId="77777777" w:rsidR="00493BFA" w:rsidRPr="00FE5B2D" w:rsidRDefault="00493BFA"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0808051C"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36B8A767"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64FADA4B" w14:textId="77777777" w:rsidR="00493BFA" w:rsidRPr="00FE5B2D" w:rsidRDefault="00493BFA" w:rsidP="00E57809">
            <w:pPr>
              <w:jc w:val="center"/>
              <w:rPr>
                <w:rFonts w:cs="Arial"/>
                <w:lang w:eastAsia="en-ZA"/>
              </w:rPr>
            </w:pPr>
          </w:p>
        </w:tc>
      </w:tr>
      <w:tr w:rsidR="00FE5B2D" w:rsidRPr="00FE5B2D" w14:paraId="099BD3E6"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tcPr>
          <w:p w14:paraId="2BB9671E"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tcPr>
          <w:p w14:paraId="02B5BF65" w14:textId="77777777" w:rsidR="00493BFA" w:rsidRPr="00FE5B2D" w:rsidRDefault="00493BFA"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117C42D6"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671CC79C"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5622A188" w14:textId="77777777" w:rsidR="00493BFA" w:rsidRPr="00FE5B2D" w:rsidRDefault="00493BFA" w:rsidP="00E57809">
            <w:pPr>
              <w:jc w:val="center"/>
              <w:rPr>
                <w:rFonts w:cs="Arial"/>
                <w:lang w:eastAsia="en-ZA"/>
              </w:rPr>
            </w:pPr>
          </w:p>
        </w:tc>
      </w:tr>
      <w:tr w:rsidR="00FE5B2D" w:rsidRPr="00FE5B2D" w14:paraId="65A59948"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tcPr>
          <w:p w14:paraId="3A1CCAD7"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tcPr>
          <w:p w14:paraId="7D9E5AFD" w14:textId="77777777" w:rsidR="00493BFA" w:rsidRPr="00FE5B2D" w:rsidRDefault="00493BFA"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3F15A7A7"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3CCD825E"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330F1BAD" w14:textId="77777777" w:rsidR="00493BFA" w:rsidRPr="00FE5B2D" w:rsidRDefault="00493BFA" w:rsidP="00E57809">
            <w:pPr>
              <w:jc w:val="center"/>
              <w:rPr>
                <w:rFonts w:cs="Arial"/>
                <w:lang w:eastAsia="en-ZA"/>
              </w:rPr>
            </w:pPr>
          </w:p>
        </w:tc>
      </w:tr>
      <w:tr w:rsidR="00FE5B2D" w:rsidRPr="00FE5B2D" w14:paraId="08F5E8F6"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2127BA67" w14:textId="77777777" w:rsidR="001F3A62" w:rsidRPr="00FE5B2D" w:rsidRDefault="001F3A62" w:rsidP="00E57809">
            <w:pPr>
              <w:jc w:val="center"/>
              <w:rPr>
                <w:rFonts w:cs="Arial"/>
                <w:b/>
                <w:bCs/>
                <w:lang w:eastAsia="en-ZA"/>
              </w:rPr>
            </w:pPr>
            <w:r w:rsidRPr="00FE5B2D">
              <w:rPr>
                <w:rFonts w:cs="Arial"/>
                <w:b/>
                <w:bCs/>
                <w:lang w:eastAsia="en-ZA"/>
              </w:rPr>
              <w:t>4.3</w:t>
            </w:r>
          </w:p>
        </w:tc>
        <w:tc>
          <w:tcPr>
            <w:tcW w:w="4383" w:type="dxa"/>
            <w:tcBorders>
              <w:top w:val="nil"/>
              <w:left w:val="nil"/>
              <w:bottom w:val="nil"/>
              <w:right w:val="nil"/>
            </w:tcBorders>
            <w:shd w:val="clear" w:color="auto" w:fill="auto"/>
            <w:hideMark/>
          </w:tcPr>
          <w:p w14:paraId="0C26C8D4" w14:textId="77777777" w:rsidR="001F3A62" w:rsidRPr="00FE5B2D" w:rsidRDefault="001F3A62" w:rsidP="00E57809">
            <w:pPr>
              <w:rPr>
                <w:rFonts w:cs="Arial"/>
                <w:b/>
                <w:bCs/>
                <w:lang w:eastAsia="en-ZA"/>
              </w:rPr>
            </w:pPr>
            <w:r w:rsidRPr="00FE5B2D">
              <w:rPr>
                <w:rFonts w:cs="Arial"/>
                <w:b/>
                <w:bCs/>
                <w:lang w:eastAsia="en-ZA"/>
              </w:rPr>
              <w:t xml:space="preserve">Ducted Split </w:t>
            </w:r>
            <w:proofErr w:type="gramStart"/>
            <w:r w:rsidRPr="00FE5B2D">
              <w:rPr>
                <w:rFonts w:cs="Arial"/>
                <w:b/>
                <w:bCs/>
                <w:lang w:eastAsia="en-ZA"/>
              </w:rPr>
              <w:t>Unit:-</w:t>
            </w:r>
            <w:proofErr w:type="gramEnd"/>
          </w:p>
        </w:tc>
        <w:tc>
          <w:tcPr>
            <w:tcW w:w="718" w:type="dxa"/>
            <w:tcBorders>
              <w:top w:val="nil"/>
              <w:left w:val="single" w:sz="4" w:space="0" w:color="auto"/>
              <w:bottom w:val="nil"/>
              <w:right w:val="single" w:sz="4" w:space="0" w:color="auto"/>
            </w:tcBorders>
            <w:shd w:val="clear" w:color="auto" w:fill="auto"/>
            <w:noWrap/>
            <w:vAlign w:val="center"/>
            <w:hideMark/>
          </w:tcPr>
          <w:p w14:paraId="46F32476" w14:textId="77777777" w:rsidR="001F3A62" w:rsidRPr="00FE5B2D" w:rsidRDefault="001F3A62" w:rsidP="00E57809">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78CAAC96" w14:textId="77777777" w:rsidR="001F3A62" w:rsidRPr="00FE5B2D" w:rsidRDefault="001F3A62"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124C0203" w14:textId="77777777" w:rsidR="001F3A62" w:rsidRPr="00FE5B2D" w:rsidRDefault="001F3A62" w:rsidP="00E57809">
            <w:pPr>
              <w:rPr>
                <w:rFonts w:cs="Arial"/>
                <w:lang w:eastAsia="en-ZA"/>
              </w:rPr>
            </w:pPr>
            <w:r w:rsidRPr="00FE5B2D">
              <w:rPr>
                <w:rFonts w:cs="Arial"/>
                <w:lang w:eastAsia="en-ZA"/>
              </w:rPr>
              <w:t> </w:t>
            </w:r>
          </w:p>
        </w:tc>
      </w:tr>
      <w:tr w:rsidR="00FE5B2D" w:rsidRPr="00FE5B2D" w14:paraId="62B7B793"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5CF6DDDD" w14:textId="77777777" w:rsidR="001F3A62" w:rsidRPr="00FE5B2D" w:rsidRDefault="001F3A62" w:rsidP="00E57809">
            <w:pPr>
              <w:jc w:val="center"/>
              <w:rPr>
                <w:rFonts w:cs="Arial"/>
                <w:lang w:eastAsia="en-ZA"/>
              </w:rPr>
            </w:pPr>
            <w:r w:rsidRPr="00FE5B2D">
              <w:rPr>
                <w:rFonts w:cs="Arial"/>
                <w:lang w:eastAsia="en-ZA"/>
              </w:rPr>
              <w:t> </w:t>
            </w:r>
          </w:p>
        </w:tc>
        <w:tc>
          <w:tcPr>
            <w:tcW w:w="4383" w:type="dxa"/>
            <w:tcBorders>
              <w:top w:val="nil"/>
              <w:left w:val="nil"/>
              <w:bottom w:val="nil"/>
              <w:right w:val="nil"/>
            </w:tcBorders>
            <w:shd w:val="clear" w:color="auto" w:fill="auto"/>
            <w:hideMark/>
          </w:tcPr>
          <w:p w14:paraId="05AA3F7B" w14:textId="77777777" w:rsidR="001F3A62" w:rsidRPr="00FE5B2D" w:rsidRDefault="001F3A62"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6F51FD24" w14:textId="77777777" w:rsidR="001F3A62" w:rsidRPr="00FE5B2D" w:rsidRDefault="001F3A62" w:rsidP="00E57809">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37693568" w14:textId="77777777" w:rsidR="001F3A62" w:rsidRPr="00FE5B2D" w:rsidRDefault="001F3A62"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A329CD7" w14:textId="77777777" w:rsidR="001F3A62" w:rsidRPr="00FE5B2D" w:rsidRDefault="001F3A62" w:rsidP="00E57809">
            <w:pPr>
              <w:rPr>
                <w:rFonts w:cs="Arial"/>
                <w:lang w:eastAsia="en-ZA"/>
              </w:rPr>
            </w:pPr>
            <w:r w:rsidRPr="00FE5B2D">
              <w:rPr>
                <w:rFonts w:cs="Arial"/>
                <w:lang w:eastAsia="en-ZA"/>
              </w:rPr>
              <w:t> </w:t>
            </w:r>
          </w:p>
        </w:tc>
      </w:tr>
      <w:tr w:rsidR="00FE5B2D" w:rsidRPr="00FE5B2D" w14:paraId="42EF67C0"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3D0A6994" w14:textId="77777777" w:rsidR="001F3A62" w:rsidRPr="00FE5B2D" w:rsidRDefault="001F3A62" w:rsidP="00E57809">
            <w:pPr>
              <w:jc w:val="center"/>
              <w:rPr>
                <w:rFonts w:cs="Arial"/>
                <w:lang w:eastAsia="en-ZA"/>
              </w:rPr>
            </w:pPr>
            <w:r w:rsidRPr="00FE5B2D">
              <w:rPr>
                <w:rFonts w:cs="Arial"/>
                <w:lang w:eastAsia="en-ZA"/>
              </w:rPr>
              <w:t>4.3.1</w:t>
            </w:r>
          </w:p>
        </w:tc>
        <w:tc>
          <w:tcPr>
            <w:tcW w:w="4383" w:type="dxa"/>
            <w:tcBorders>
              <w:top w:val="nil"/>
              <w:left w:val="nil"/>
              <w:bottom w:val="nil"/>
              <w:right w:val="nil"/>
            </w:tcBorders>
            <w:shd w:val="clear" w:color="auto" w:fill="auto"/>
            <w:vAlign w:val="center"/>
            <w:hideMark/>
          </w:tcPr>
          <w:p w14:paraId="5381312D" w14:textId="77777777" w:rsidR="001F3A62" w:rsidRPr="00FE5B2D" w:rsidRDefault="001F3A62" w:rsidP="00E57809">
            <w:pPr>
              <w:rPr>
                <w:rFonts w:cs="Arial"/>
                <w:lang w:eastAsia="en-ZA"/>
              </w:rPr>
            </w:pPr>
            <w:r w:rsidRPr="00FE5B2D">
              <w:rPr>
                <w:rFonts w:cs="Arial"/>
                <w:lang w:eastAsia="en-ZA"/>
              </w:rPr>
              <w:t>Ducted split unit – 18,000 BTU</w:t>
            </w:r>
          </w:p>
        </w:tc>
        <w:tc>
          <w:tcPr>
            <w:tcW w:w="718" w:type="dxa"/>
            <w:tcBorders>
              <w:top w:val="nil"/>
              <w:left w:val="single" w:sz="4" w:space="0" w:color="auto"/>
              <w:bottom w:val="nil"/>
              <w:right w:val="single" w:sz="4" w:space="0" w:color="auto"/>
            </w:tcBorders>
            <w:shd w:val="clear" w:color="auto" w:fill="auto"/>
            <w:noWrap/>
            <w:vAlign w:val="center"/>
            <w:hideMark/>
          </w:tcPr>
          <w:p w14:paraId="1E486018"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599B3CE7"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337C4EFF" w14:textId="77777777" w:rsidR="001F3A62" w:rsidRPr="00FE5B2D" w:rsidRDefault="001F3A62" w:rsidP="00E57809">
            <w:pPr>
              <w:rPr>
                <w:rFonts w:cs="Arial"/>
                <w:lang w:eastAsia="en-ZA"/>
              </w:rPr>
            </w:pPr>
            <w:r w:rsidRPr="00FE5B2D">
              <w:rPr>
                <w:rFonts w:cs="Arial"/>
                <w:lang w:eastAsia="en-ZA"/>
              </w:rPr>
              <w:t>R</w:t>
            </w:r>
          </w:p>
        </w:tc>
      </w:tr>
      <w:tr w:rsidR="00FE5B2D" w:rsidRPr="00FE5B2D" w14:paraId="60D28D30"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756C05CA" w14:textId="77777777" w:rsidR="001F3A62" w:rsidRPr="00FE5B2D" w:rsidRDefault="001F3A62" w:rsidP="00E57809">
            <w:pPr>
              <w:jc w:val="center"/>
              <w:rPr>
                <w:rFonts w:cs="Arial"/>
                <w:lang w:eastAsia="en-ZA"/>
              </w:rPr>
            </w:pPr>
            <w:r w:rsidRPr="00FE5B2D">
              <w:rPr>
                <w:rFonts w:cs="Arial"/>
                <w:lang w:eastAsia="en-ZA"/>
              </w:rPr>
              <w:t>4.3.2</w:t>
            </w:r>
          </w:p>
        </w:tc>
        <w:tc>
          <w:tcPr>
            <w:tcW w:w="4383" w:type="dxa"/>
            <w:tcBorders>
              <w:top w:val="nil"/>
              <w:left w:val="nil"/>
              <w:bottom w:val="nil"/>
              <w:right w:val="nil"/>
            </w:tcBorders>
            <w:shd w:val="clear" w:color="auto" w:fill="auto"/>
            <w:vAlign w:val="center"/>
            <w:hideMark/>
          </w:tcPr>
          <w:p w14:paraId="4C271CCE" w14:textId="77777777" w:rsidR="001F3A62" w:rsidRPr="00FE5B2D" w:rsidRDefault="001F3A62" w:rsidP="00E57809">
            <w:pPr>
              <w:rPr>
                <w:rFonts w:cs="Arial"/>
                <w:lang w:eastAsia="en-ZA"/>
              </w:rPr>
            </w:pPr>
            <w:r w:rsidRPr="00FE5B2D">
              <w:rPr>
                <w:rFonts w:cs="Arial"/>
                <w:lang w:eastAsia="en-ZA"/>
              </w:rPr>
              <w:t>Ducted split unit – 24,000 BTU</w:t>
            </w:r>
          </w:p>
        </w:tc>
        <w:tc>
          <w:tcPr>
            <w:tcW w:w="718" w:type="dxa"/>
            <w:tcBorders>
              <w:top w:val="nil"/>
              <w:left w:val="single" w:sz="4" w:space="0" w:color="auto"/>
              <w:bottom w:val="nil"/>
              <w:right w:val="single" w:sz="4" w:space="0" w:color="auto"/>
            </w:tcBorders>
            <w:shd w:val="clear" w:color="auto" w:fill="auto"/>
            <w:noWrap/>
            <w:vAlign w:val="center"/>
            <w:hideMark/>
          </w:tcPr>
          <w:p w14:paraId="1388DF95"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04F61B51"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082B123" w14:textId="77777777" w:rsidR="001F3A62" w:rsidRPr="00FE5B2D" w:rsidRDefault="001F3A62" w:rsidP="00E57809">
            <w:pPr>
              <w:rPr>
                <w:rFonts w:cs="Arial"/>
                <w:lang w:eastAsia="en-ZA"/>
              </w:rPr>
            </w:pPr>
            <w:r w:rsidRPr="00FE5B2D">
              <w:rPr>
                <w:rFonts w:cs="Arial"/>
                <w:lang w:eastAsia="en-ZA"/>
              </w:rPr>
              <w:t>R</w:t>
            </w:r>
          </w:p>
        </w:tc>
      </w:tr>
      <w:tr w:rsidR="00FE5B2D" w:rsidRPr="00FE5B2D" w14:paraId="538964D2"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87F65D9" w14:textId="77777777" w:rsidR="001F3A62" w:rsidRPr="00FE5B2D" w:rsidRDefault="001F3A62" w:rsidP="00E57809">
            <w:pPr>
              <w:jc w:val="center"/>
              <w:rPr>
                <w:rFonts w:cs="Arial"/>
                <w:lang w:eastAsia="en-ZA"/>
              </w:rPr>
            </w:pPr>
            <w:r w:rsidRPr="00FE5B2D">
              <w:rPr>
                <w:rFonts w:cs="Arial"/>
                <w:lang w:eastAsia="en-ZA"/>
              </w:rPr>
              <w:t>4.3.3</w:t>
            </w:r>
          </w:p>
        </w:tc>
        <w:tc>
          <w:tcPr>
            <w:tcW w:w="4383" w:type="dxa"/>
            <w:tcBorders>
              <w:top w:val="nil"/>
              <w:left w:val="nil"/>
              <w:bottom w:val="nil"/>
              <w:right w:val="nil"/>
            </w:tcBorders>
            <w:shd w:val="clear" w:color="auto" w:fill="auto"/>
            <w:vAlign w:val="center"/>
            <w:hideMark/>
          </w:tcPr>
          <w:p w14:paraId="1A72EF88" w14:textId="77777777" w:rsidR="001F3A62" w:rsidRPr="00FE5B2D" w:rsidRDefault="001F3A62" w:rsidP="00E57809">
            <w:pPr>
              <w:rPr>
                <w:rFonts w:cs="Arial"/>
                <w:lang w:eastAsia="en-ZA"/>
              </w:rPr>
            </w:pPr>
            <w:r w:rsidRPr="00FE5B2D">
              <w:rPr>
                <w:rFonts w:cs="Arial"/>
                <w:lang w:eastAsia="en-ZA"/>
              </w:rPr>
              <w:t>Ducted split unit – 30,000 BTU</w:t>
            </w:r>
          </w:p>
        </w:tc>
        <w:tc>
          <w:tcPr>
            <w:tcW w:w="718" w:type="dxa"/>
            <w:tcBorders>
              <w:top w:val="nil"/>
              <w:left w:val="single" w:sz="4" w:space="0" w:color="auto"/>
              <w:bottom w:val="nil"/>
              <w:right w:val="single" w:sz="4" w:space="0" w:color="auto"/>
            </w:tcBorders>
            <w:shd w:val="clear" w:color="auto" w:fill="auto"/>
            <w:noWrap/>
            <w:vAlign w:val="center"/>
            <w:hideMark/>
          </w:tcPr>
          <w:p w14:paraId="465BE2A3"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4E1263D3"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328C82F9" w14:textId="77777777" w:rsidR="001F3A62" w:rsidRPr="00FE5B2D" w:rsidRDefault="001F3A62" w:rsidP="00E57809">
            <w:pPr>
              <w:rPr>
                <w:rFonts w:cs="Arial"/>
                <w:lang w:eastAsia="en-ZA"/>
              </w:rPr>
            </w:pPr>
            <w:r w:rsidRPr="00FE5B2D">
              <w:rPr>
                <w:rFonts w:cs="Arial"/>
                <w:lang w:eastAsia="en-ZA"/>
              </w:rPr>
              <w:t>R</w:t>
            </w:r>
          </w:p>
        </w:tc>
      </w:tr>
      <w:tr w:rsidR="00FE5B2D" w:rsidRPr="00FE5B2D" w14:paraId="7EC8D4BF"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8EDA860" w14:textId="77777777" w:rsidR="001F3A62" w:rsidRPr="00FE5B2D" w:rsidRDefault="001F3A62" w:rsidP="00E57809">
            <w:pPr>
              <w:jc w:val="center"/>
              <w:rPr>
                <w:rFonts w:cs="Arial"/>
                <w:lang w:eastAsia="en-ZA"/>
              </w:rPr>
            </w:pPr>
            <w:r w:rsidRPr="00FE5B2D">
              <w:rPr>
                <w:rFonts w:cs="Arial"/>
                <w:lang w:eastAsia="en-ZA"/>
              </w:rPr>
              <w:t>4.3.4</w:t>
            </w:r>
          </w:p>
        </w:tc>
        <w:tc>
          <w:tcPr>
            <w:tcW w:w="4383" w:type="dxa"/>
            <w:tcBorders>
              <w:top w:val="nil"/>
              <w:left w:val="nil"/>
              <w:bottom w:val="nil"/>
              <w:right w:val="nil"/>
            </w:tcBorders>
            <w:shd w:val="clear" w:color="auto" w:fill="auto"/>
            <w:vAlign w:val="center"/>
            <w:hideMark/>
          </w:tcPr>
          <w:p w14:paraId="30614DC8" w14:textId="77777777" w:rsidR="001F3A62" w:rsidRPr="00FE5B2D" w:rsidRDefault="001F3A62" w:rsidP="00E57809">
            <w:pPr>
              <w:rPr>
                <w:rFonts w:cs="Arial"/>
                <w:lang w:eastAsia="en-ZA"/>
              </w:rPr>
            </w:pPr>
            <w:r w:rsidRPr="00FE5B2D">
              <w:rPr>
                <w:rFonts w:cs="Arial"/>
                <w:lang w:eastAsia="en-ZA"/>
              </w:rPr>
              <w:t>Ducted split unit – 36,000 BTU</w:t>
            </w:r>
          </w:p>
        </w:tc>
        <w:tc>
          <w:tcPr>
            <w:tcW w:w="718" w:type="dxa"/>
            <w:tcBorders>
              <w:top w:val="nil"/>
              <w:left w:val="single" w:sz="4" w:space="0" w:color="auto"/>
              <w:bottom w:val="nil"/>
              <w:right w:val="single" w:sz="4" w:space="0" w:color="auto"/>
            </w:tcBorders>
            <w:shd w:val="clear" w:color="auto" w:fill="auto"/>
            <w:noWrap/>
            <w:vAlign w:val="center"/>
            <w:hideMark/>
          </w:tcPr>
          <w:p w14:paraId="1FF1C282"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8BFA855"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0BA973B6" w14:textId="77777777" w:rsidR="001F3A62" w:rsidRPr="00FE5B2D" w:rsidRDefault="001F3A62" w:rsidP="00E57809">
            <w:pPr>
              <w:rPr>
                <w:rFonts w:cs="Arial"/>
                <w:lang w:eastAsia="en-ZA"/>
              </w:rPr>
            </w:pPr>
            <w:r w:rsidRPr="00FE5B2D">
              <w:rPr>
                <w:rFonts w:cs="Arial"/>
                <w:lang w:eastAsia="en-ZA"/>
              </w:rPr>
              <w:t>R</w:t>
            </w:r>
          </w:p>
        </w:tc>
      </w:tr>
      <w:tr w:rsidR="00FE5B2D" w:rsidRPr="00FE5B2D" w14:paraId="37A22807"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79969619" w14:textId="77777777" w:rsidR="001F3A62" w:rsidRPr="00FE5B2D" w:rsidRDefault="001F3A62" w:rsidP="00E57809">
            <w:pPr>
              <w:jc w:val="center"/>
              <w:rPr>
                <w:rFonts w:cs="Arial"/>
                <w:lang w:eastAsia="en-ZA"/>
              </w:rPr>
            </w:pPr>
            <w:r w:rsidRPr="00FE5B2D">
              <w:rPr>
                <w:rFonts w:cs="Arial"/>
                <w:lang w:eastAsia="en-ZA"/>
              </w:rPr>
              <w:t>4.3.5</w:t>
            </w:r>
          </w:p>
        </w:tc>
        <w:tc>
          <w:tcPr>
            <w:tcW w:w="4383" w:type="dxa"/>
            <w:tcBorders>
              <w:top w:val="nil"/>
              <w:left w:val="nil"/>
              <w:bottom w:val="nil"/>
              <w:right w:val="nil"/>
            </w:tcBorders>
            <w:shd w:val="clear" w:color="auto" w:fill="auto"/>
            <w:vAlign w:val="center"/>
            <w:hideMark/>
          </w:tcPr>
          <w:p w14:paraId="210940E2" w14:textId="77777777" w:rsidR="001F3A62" w:rsidRPr="00FE5B2D" w:rsidRDefault="001F3A62" w:rsidP="00E57809">
            <w:pPr>
              <w:rPr>
                <w:rFonts w:cs="Arial"/>
                <w:lang w:eastAsia="en-ZA"/>
              </w:rPr>
            </w:pPr>
            <w:r w:rsidRPr="00FE5B2D">
              <w:rPr>
                <w:rFonts w:cs="Arial"/>
                <w:lang w:eastAsia="en-ZA"/>
              </w:rPr>
              <w:t>Ducted split unit – 42,000 BTU</w:t>
            </w:r>
          </w:p>
        </w:tc>
        <w:tc>
          <w:tcPr>
            <w:tcW w:w="718" w:type="dxa"/>
            <w:tcBorders>
              <w:top w:val="nil"/>
              <w:left w:val="single" w:sz="4" w:space="0" w:color="auto"/>
              <w:bottom w:val="nil"/>
              <w:right w:val="single" w:sz="4" w:space="0" w:color="auto"/>
            </w:tcBorders>
            <w:shd w:val="clear" w:color="auto" w:fill="auto"/>
            <w:noWrap/>
            <w:vAlign w:val="center"/>
            <w:hideMark/>
          </w:tcPr>
          <w:p w14:paraId="7B0AE50E"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6C024ACF"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2EFCE9CD" w14:textId="77777777" w:rsidR="001F3A62" w:rsidRPr="00FE5B2D" w:rsidRDefault="001F3A62" w:rsidP="00E57809">
            <w:pPr>
              <w:rPr>
                <w:rFonts w:cs="Arial"/>
                <w:lang w:eastAsia="en-ZA"/>
              </w:rPr>
            </w:pPr>
            <w:r w:rsidRPr="00FE5B2D">
              <w:rPr>
                <w:rFonts w:cs="Arial"/>
                <w:lang w:eastAsia="en-ZA"/>
              </w:rPr>
              <w:t>R</w:t>
            </w:r>
          </w:p>
        </w:tc>
      </w:tr>
      <w:tr w:rsidR="00FE5B2D" w:rsidRPr="00FE5B2D" w14:paraId="4FA24F8C"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62E6641D" w14:textId="77777777" w:rsidR="001F3A62" w:rsidRPr="00FE5B2D" w:rsidRDefault="001F3A62" w:rsidP="00E57809">
            <w:pPr>
              <w:jc w:val="center"/>
              <w:rPr>
                <w:rFonts w:cs="Arial"/>
                <w:lang w:eastAsia="en-ZA"/>
              </w:rPr>
            </w:pPr>
            <w:r w:rsidRPr="00FE5B2D">
              <w:rPr>
                <w:rFonts w:cs="Arial"/>
                <w:lang w:eastAsia="en-ZA"/>
              </w:rPr>
              <w:t>4.3.6</w:t>
            </w:r>
          </w:p>
        </w:tc>
        <w:tc>
          <w:tcPr>
            <w:tcW w:w="4383" w:type="dxa"/>
            <w:tcBorders>
              <w:top w:val="nil"/>
              <w:left w:val="nil"/>
              <w:bottom w:val="nil"/>
              <w:right w:val="nil"/>
            </w:tcBorders>
            <w:shd w:val="clear" w:color="auto" w:fill="auto"/>
            <w:vAlign w:val="center"/>
            <w:hideMark/>
          </w:tcPr>
          <w:p w14:paraId="3B9BA8FE" w14:textId="77777777" w:rsidR="001F3A62" w:rsidRPr="00FE5B2D" w:rsidRDefault="001F3A62" w:rsidP="00E57809">
            <w:pPr>
              <w:rPr>
                <w:rFonts w:cs="Arial"/>
                <w:lang w:eastAsia="en-ZA"/>
              </w:rPr>
            </w:pPr>
            <w:r w:rsidRPr="00FE5B2D">
              <w:rPr>
                <w:rFonts w:cs="Arial"/>
                <w:lang w:eastAsia="en-ZA"/>
              </w:rPr>
              <w:t>Ducted split unit – 48,000 BTU</w:t>
            </w:r>
          </w:p>
        </w:tc>
        <w:tc>
          <w:tcPr>
            <w:tcW w:w="718" w:type="dxa"/>
            <w:tcBorders>
              <w:top w:val="nil"/>
              <w:left w:val="single" w:sz="4" w:space="0" w:color="auto"/>
              <w:bottom w:val="nil"/>
              <w:right w:val="single" w:sz="4" w:space="0" w:color="auto"/>
            </w:tcBorders>
            <w:shd w:val="clear" w:color="auto" w:fill="auto"/>
            <w:noWrap/>
            <w:vAlign w:val="center"/>
            <w:hideMark/>
          </w:tcPr>
          <w:p w14:paraId="5DAEE6CC"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9D907BD"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360A9927" w14:textId="77777777" w:rsidR="001F3A62" w:rsidRPr="00FE5B2D" w:rsidRDefault="001F3A62" w:rsidP="00E57809">
            <w:pPr>
              <w:rPr>
                <w:rFonts w:cs="Arial"/>
                <w:lang w:eastAsia="en-ZA"/>
              </w:rPr>
            </w:pPr>
            <w:r w:rsidRPr="00FE5B2D">
              <w:rPr>
                <w:rFonts w:cs="Arial"/>
                <w:lang w:eastAsia="en-ZA"/>
              </w:rPr>
              <w:t>R</w:t>
            </w:r>
          </w:p>
        </w:tc>
      </w:tr>
      <w:tr w:rsidR="00FE5B2D" w:rsidRPr="00FE5B2D" w14:paraId="17A5290D"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20D29AA8" w14:textId="77777777" w:rsidR="001F3A62" w:rsidRPr="00FE5B2D" w:rsidRDefault="001F3A62" w:rsidP="00E57809">
            <w:pPr>
              <w:jc w:val="center"/>
              <w:rPr>
                <w:rFonts w:cs="Arial"/>
                <w:lang w:eastAsia="en-ZA"/>
              </w:rPr>
            </w:pPr>
            <w:r w:rsidRPr="00FE5B2D">
              <w:rPr>
                <w:rFonts w:cs="Arial"/>
                <w:lang w:eastAsia="en-ZA"/>
              </w:rPr>
              <w:t>4.3.7</w:t>
            </w:r>
          </w:p>
        </w:tc>
        <w:tc>
          <w:tcPr>
            <w:tcW w:w="4383" w:type="dxa"/>
            <w:tcBorders>
              <w:top w:val="nil"/>
              <w:left w:val="nil"/>
              <w:bottom w:val="nil"/>
              <w:right w:val="nil"/>
            </w:tcBorders>
            <w:shd w:val="clear" w:color="auto" w:fill="auto"/>
            <w:vAlign w:val="center"/>
            <w:hideMark/>
          </w:tcPr>
          <w:p w14:paraId="4A83EEFB" w14:textId="77777777" w:rsidR="001F3A62" w:rsidRPr="00FE5B2D" w:rsidRDefault="001F3A62" w:rsidP="00E57809">
            <w:pPr>
              <w:rPr>
                <w:rFonts w:cs="Arial"/>
                <w:lang w:eastAsia="en-ZA"/>
              </w:rPr>
            </w:pPr>
            <w:r w:rsidRPr="00FE5B2D">
              <w:rPr>
                <w:rFonts w:cs="Arial"/>
                <w:lang w:eastAsia="en-ZA"/>
              </w:rPr>
              <w:t>Ducted split unit – 60,000 BTU</w:t>
            </w:r>
          </w:p>
        </w:tc>
        <w:tc>
          <w:tcPr>
            <w:tcW w:w="718" w:type="dxa"/>
            <w:tcBorders>
              <w:top w:val="nil"/>
              <w:left w:val="single" w:sz="4" w:space="0" w:color="auto"/>
              <w:bottom w:val="nil"/>
              <w:right w:val="single" w:sz="4" w:space="0" w:color="auto"/>
            </w:tcBorders>
            <w:shd w:val="clear" w:color="auto" w:fill="auto"/>
            <w:noWrap/>
            <w:vAlign w:val="center"/>
            <w:hideMark/>
          </w:tcPr>
          <w:p w14:paraId="4273E5C1"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7341FD65"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45A2F531" w14:textId="77777777" w:rsidR="001F3A62" w:rsidRPr="00FE5B2D" w:rsidRDefault="001F3A62" w:rsidP="00E57809">
            <w:pPr>
              <w:rPr>
                <w:rFonts w:cs="Arial"/>
                <w:lang w:eastAsia="en-ZA"/>
              </w:rPr>
            </w:pPr>
            <w:r w:rsidRPr="00FE5B2D">
              <w:rPr>
                <w:rFonts w:cs="Arial"/>
                <w:lang w:eastAsia="en-ZA"/>
              </w:rPr>
              <w:t>R</w:t>
            </w:r>
          </w:p>
        </w:tc>
      </w:tr>
      <w:tr w:rsidR="00FE5B2D" w:rsidRPr="00FE5B2D" w14:paraId="28EE267E"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36249FCE" w14:textId="77777777" w:rsidR="001F3A62" w:rsidRPr="00FE5B2D" w:rsidRDefault="001F3A62" w:rsidP="00E57809">
            <w:pPr>
              <w:jc w:val="center"/>
              <w:rPr>
                <w:rFonts w:cs="Arial"/>
                <w:lang w:eastAsia="en-ZA"/>
              </w:rPr>
            </w:pPr>
            <w:r w:rsidRPr="00FE5B2D">
              <w:rPr>
                <w:rFonts w:cs="Arial"/>
                <w:lang w:eastAsia="en-ZA"/>
              </w:rPr>
              <w:t> </w:t>
            </w:r>
          </w:p>
        </w:tc>
        <w:tc>
          <w:tcPr>
            <w:tcW w:w="4383" w:type="dxa"/>
            <w:tcBorders>
              <w:top w:val="nil"/>
              <w:left w:val="nil"/>
              <w:bottom w:val="nil"/>
              <w:right w:val="nil"/>
            </w:tcBorders>
            <w:shd w:val="clear" w:color="auto" w:fill="auto"/>
            <w:hideMark/>
          </w:tcPr>
          <w:p w14:paraId="361371A3" w14:textId="77777777" w:rsidR="001F3A62" w:rsidRPr="00FE5B2D" w:rsidRDefault="001F3A62"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22FB3EDA" w14:textId="77777777" w:rsidR="001F3A62" w:rsidRPr="00FE5B2D" w:rsidRDefault="001F3A62" w:rsidP="00E57809">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1BA6F35C" w14:textId="77777777" w:rsidR="001F3A62" w:rsidRPr="00FE5B2D" w:rsidRDefault="001F3A62"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6ED2D2CE"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548D31A3"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53477AC7" w14:textId="77777777" w:rsidR="001F3A62" w:rsidRPr="00FE5B2D" w:rsidRDefault="001F3A62" w:rsidP="00E57809">
            <w:pPr>
              <w:jc w:val="center"/>
              <w:rPr>
                <w:rFonts w:cs="Arial"/>
                <w:b/>
                <w:bCs/>
                <w:lang w:eastAsia="en-ZA"/>
              </w:rPr>
            </w:pPr>
            <w:r w:rsidRPr="00FE5B2D">
              <w:rPr>
                <w:rFonts w:cs="Arial"/>
                <w:b/>
                <w:bCs/>
                <w:lang w:eastAsia="en-ZA"/>
              </w:rPr>
              <w:t>4.4</w:t>
            </w:r>
          </w:p>
        </w:tc>
        <w:tc>
          <w:tcPr>
            <w:tcW w:w="4383" w:type="dxa"/>
            <w:tcBorders>
              <w:top w:val="nil"/>
              <w:left w:val="nil"/>
              <w:bottom w:val="nil"/>
              <w:right w:val="nil"/>
            </w:tcBorders>
            <w:shd w:val="clear" w:color="auto" w:fill="auto"/>
            <w:hideMark/>
          </w:tcPr>
          <w:p w14:paraId="783DF74F" w14:textId="77777777" w:rsidR="001F3A62" w:rsidRPr="00FE5B2D" w:rsidRDefault="001F3A62" w:rsidP="00E57809">
            <w:pPr>
              <w:rPr>
                <w:rFonts w:cs="Arial"/>
                <w:b/>
                <w:bCs/>
                <w:lang w:eastAsia="en-ZA"/>
              </w:rPr>
            </w:pPr>
            <w:r w:rsidRPr="00FE5B2D">
              <w:rPr>
                <w:rFonts w:cs="Arial"/>
                <w:b/>
                <w:bCs/>
                <w:lang w:eastAsia="en-ZA"/>
              </w:rPr>
              <w:t xml:space="preserve">Inverter </w:t>
            </w:r>
            <w:proofErr w:type="gramStart"/>
            <w:r w:rsidRPr="00FE5B2D">
              <w:rPr>
                <w:rFonts w:cs="Arial"/>
                <w:b/>
                <w:bCs/>
                <w:lang w:eastAsia="en-ZA"/>
              </w:rPr>
              <w:t>Unit:-</w:t>
            </w:r>
            <w:proofErr w:type="gramEnd"/>
          </w:p>
        </w:tc>
        <w:tc>
          <w:tcPr>
            <w:tcW w:w="718" w:type="dxa"/>
            <w:tcBorders>
              <w:top w:val="nil"/>
              <w:left w:val="single" w:sz="4" w:space="0" w:color="auto"/>
              <w:bottom w:val="nil"/>
              <w:right w:val="single" w:sz="4" w:space="0" w:color="auto"/>
            </w:tcBorders>
            <w:shd w:val="clear" w:color="auto" w:fill="auto"/>
            <w:noWrap/>
            <w:vAlign w:val="center"/>
            <w:hideMark/>
          </w:tcPr>
          <w:p w14:paraId="7C459BCA" w14:textId="77777777" w:rsidR="001F3A62" w:rsidRPr="00FE5B2D" w:rsidRDefault="001F3A62" w:rsidP="00E57809">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15768B99" w14:textId="77777777" w:rsidR="001F3A62" w:rsidRPr="00FE5B2D" w:rsidRDefault="001F3A62"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FD61FC1"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09B15EDA" w14:textId="77777777" w:rsidTr="00E57809">
        <w:trPr>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47B6243D" w14:textId="77777777" w:rsidR="001F3A62" w:rsidRPr="00FE5B2D" w:rsidRDefault="001F3A62" w:rsidP="00E57809">
            <w:pPr>
              <w:jc w:val="center"/>
              <w:rPr>
                <w:rFonts w:cs="Arial"/>
                <w:lang w:eastAsia="en-ZA"/>
              </w:rPr>
            </w:pPr>
            <w:r w:rsidRPr="00FE5B2D">
              <w:rPr>
                <w:rFonts w:cs="Arial"/>
                <w:lang w:eastAsia="en-ZA"/>
              </w:rPr>
              <w:t> </w:t>
            </w:r>
          </w:p>
        </w:tc>
        <w:tc>
          <w:tcPr>
            <w:tcW w:w="4383" w:type="dxa"/>
            <w:tcBorders>
              <w:top w:val="nil"/>
              <w:left w:val="nil"/>
              <w:bottom w:val="nil"/>
              <w:right w:val="nil"/>
            </w:tcBorders>
            <w:shd w:val="clear" w:color="auto" w:fill="auto"/>
            <w:hideMark/>
          </w:tcPr>
          <w:p w14:paraId="319912D3" w14:textId="77777777" w:rsidR="001F3A62" w:rsidRPr="00FE5B2D" w:rsidRDefault="001F3A62" w:rsidP="00E57809">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5873FA40" w14:textId="77777777" w:rsidR="001F3A62" w:rsidRPr="00FE5B2D" w:rsidRDefault="001F3A62" w:rsidP="00E57809">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74543BAB" w14:textId="77777777" w:rsidR="001F3A62" w:rsidRPr="00FE5B2D" w:rsidRDefault="001F3A62" w:rsidP="00E57809">
            <w:pPr>
              <w:jc w:val="center"/>
              <w:rPr>
                <w:rFonts w:cs="Arial"/>
                <w:lang w:eastAsia="en-ZA"/>
              </w:rPr>
            </w:pPr>
          </w:p>
        </w:tc>
        <w:tc>
          <w:tcPr>
            <w:tcW w:w="278" w:type="dxa"/>
            <w:tcBorders>
              <w:top w:val="nil"/>
              <w:left w:val="single" w:sz="4" w:space="0" w:color="auto"/>
              <w:bottom w:val="nil"/>
              <w:right w:val="nil"/>
            </w:tcBorders>
            <w:shd w:val="clear" w:color="auto" w:fill="auto"/>
            <w:noWrap/>
            <w:vAlign w:val="center"/>
            <w:hideMark/>
          </w:tcPr>
          <w:p w14:paraId="5E8207D4" w14:textId="77777777" w:rsidR="001F3A62" w:rsidRPr="00FE5B2D" w:rsidRDefault="001F3A62" w:rsidP="00E57809">
            <w:pPr>
              <w:jc w:val="center"/>
              <w:rPr>
                <w:rFonts w:cs="Arial"/>
                <w:lang w:eastAsia="en-ZA"/>
              </w:rPr>
            </w:pPr>
            <w:r w:rsidRPr="00FE5B2D">
              <w:rPr>
                <w:rFonts w:cs="Arial"/>
                <w:lang w:eastAsia="en-ZA"/>
              </w:rPr>
              <w:t> </w:t>
            </w:r>
          </w:p>
        </w:tc>
        <w:tc>
          <w:tcPr>
            <w:tcW w:w="4675" w:type="dxa"/>
            <w:gridSpan w:val="2"/>
            <w:tcBorders>
              <w:top w:val="nil"/>
              <w:left w:val="nil"/>
              <w:bottom w:val="nil"/>
              <w:right w:val="single" w:sz="4" w:space="0" w:color="auto"/>
            </w:tcBorders>
            <w:shd w:val="clear" w:color="auto" w:fill="auto"/>
            <w:noWrap/>
            <w:vAlign w:val="center"/>
            <w:hideMark/>
          </w:tcPr>
          <w:p w14:paraId="3D7341D5" w14:textId="77777777" w:rsidR="001F3A62" w:rsidRPr="00FE5B2D" w:rsidRDefault="001F3A62" w:rsidP="00E57809">
            <w:pPr>
              <w:jc w:val="center"/>
              <w:rPr>
                <w:rFonts w:cs="Arial"/>
                <w:lang w:eastAsia="en-ZA"/>
              </w:rPr>
            </w:pPr>
            <w:r w:rsidRPr="00FE5B2D">
              <w:rPr>
                <w:rFonts w:cs="Arial"/>
                <w:lang w:eastAsia="en-ZA"/>
              </w:rPr>
              <w:t> </w:t>
            </w:r>
          </w:p>
        </w:tc>
      </w:tr>
      <w:tr w:rsidR="00FE5B2D" w:rsidRPr="00FE5B2D" w14:paraId="426558C4"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749075D5" w14:textId="77777777" w:rsidR="001F3A62" w:rsidRPr="00FE5B2D" w:rsidRDefault="001F3A62" w:rsidP="00E57809">
            <w:pPr>
              <w:jc w:val="center"/>
              <w:rPr>
                <w:rFonts w:cs="Arial"/>
                <w:lang w:eastAsia="en-ZA"/>
              </w:rPr>
            </w:pPr>
            <w:r w:rsidRPr="00FE5B2D">
              <w:rPr>
                <w:rFonts w:cs="Arial"/>
                <w:lang w:eastAsia="en-ZA"/>
              </w:rPr>
              <w:t>4.4.1</w:t>
            </w:r>
          </w:p>
        </w:tc>
        <w:tc>
          <w:tcPr>
            <w:tcW w:w="4383" w:type="dxa"/>
            <w:tcBorders>
              <w:top w:val="nil"/>
              <w:left w:val="nil"/>
              <w:bottom w:val="nil"/>
              <w:right w:val="nil"/>
            </w:tcBorders>
            <w:shd w:val="clear" w:color="auto" w:fill="auto"/>
            <w:vAlign w:val="center"/>
            <w:hideMark/>
          </w:tcPr>
          <w:p w14:paraId="650565C3" w14:textId="77777777" w:rsidR="001F3A62" w:rsidRPr="00FE5B2D" w:rsidRDefault="001F3A62" w:rsidP="00E57809">
            <w:pPr>
              <w:rPr>
                <w:rFonts w:cs="Arial"/>
                <w:lang w:eastAsia="en-ZA"/>
              </w:rPr>
            </w:pPr>
            <w:r w:rsidRPr="00FE5B2D">
              <w:rPr>
                <w:rFonts w:cs="Arial"/>
                <w:lang w:eastAsia="en-ZA"/>
              </w:rPr>
              <w:t>Inverter unit – 9,000 BTU</w:t>
            </w:r>
          </w:p>
        </w:tc>
        <w:tc>
          <w:tcPr>
            <w:tcW w:w="718" w:type="dxa"/>
            <w:tcBorders>
              <w:top w:val="nil"/>
              <w:left w:val="single" w:sz="4" w:space="0" w:color="auto"/>
              <w:bottom w:val="nil"/>
              <w:right w:val="single" w:sz="4" w:space="0" w:color="auto"/>
            </w:tcBorders>
            <w:shd w:val="clear" w:color="auto" w:fill="auto"/>
            <w:noWrap/>
            <w:vAlign w:val="center"/>
            <w:hideMark/>
          </w:tcPr>
          <w:p w14:paraId="1B1DCD92"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61642ACF"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ACB400F" w14:textId="77777777" w:rsidR="001F3A62" w:rsidRPr="00FE5B2D" w:rsidRDefault="001F3A62" w:rsidP="00E57809">
            <w:pPr>
              <w:rPr>
                <w:rFonts w:cs="Arial"/>
                <w:lang w:eastAsia="en-ZA"/>
              </w:rPr>
            </w:pPr>
            <w:r w:rsidRPr="00FE5B2D">
              <w:rPr>
                <w:rFonts w:cs="Arial"/>
                <w:lang w:eastAsia="en-ZA"/>
              </w:rPr>
              <w:t>R</w:t>
            </w:r>
          </w:p>
        </w:tc>
      </w:tr>
      <w:tr w:rsidR="00FE5B2D" w:rsidRPr="00FE5B2D" w14:paraId="7E259F63"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450B1E76" w14:textId="77777777" w:rsidR="001F3A62" w:rsidRPr="00FE5B2D" w:rsidRDefault="001F3A62" w:rsidP="00E57809">
            <w:pPr>
              <w:jc w:val="center"/>
              <w:rPr>
                <w:rFonts w:cs="Arial"/>
                <w:lang w:eastAsia="en-ZA"/>
              </w:rPr>
            </w:pPr>
            <w:r w:rsidRPr="00FE5B2D">
              <w:rPr>
                <w:rFonts w:cs="Arial"/>
                <w:lang w:eastAsia="en-ZA"/>
              </w:rPr>
              <w:t>4.4.2</w:t>
            </w:r>
          </w:p>
        </w:tc>
        <w:tc>
          <w:tcPr>
            <w:tcW w:w="4383" w:type="dxa"/>
            <w:tcBorders>
              <w:top w:val="nil"/>
              <w:left w:val="nil"/>
              <w:bottom w:val="nil"/>
              <w:right w:val="nil"/>
            </w:tcBorders>
            <w:shd w:val="clear" w:color="auto" w:fill="auto"/>
            <w:vAlign w:val="center"/>
            <w:hideMark/>
          </w:tcPr>
          <w:p w14:paraId="569C64BD" w14:textId="77777777" w:rsidR="001F3A62" w:rsidRPr="00FE5B2D" w:rsidRDefault="001F3A62" w:rsidP="00E57809">
            <w:pPr>
              <w:rPr>
                <w:rFonts w:cs="Arial"/>
                <w:lang w:eastAsia="en-ZA"/>
              </w:rPr>
            </w:pPr>
            <w:r w:rsidRPr="00FE5B2D">
              <w:rPr>
                <w:rFonts w:cs="Arial"/>
                <w:lang w:eastAsia="en-ZA"/>
              </w:rPr>
              <w:t>Inverter unit – 12,000 BTU</w:t>
            </w:r>
          </w:p>
        </w:tc>
        <w:tc>
          <w:tcPr>
            <w:tcW w:w="718" w:type="dxa"/>
            <w:tcBorders>
              <w:top w:val="nil"/>
              <w:left w:val="single" w:sz="4" w:space="0" w:color="auto"/>
              <w:bottom w:val="nil"/>
              <w:right w:val="single" w:sz="4" w:space="0" w:color="auto"/>
            </w:tcBorders>
            <w:shd w:val="clear" w:color="auto" w:fill="auto"/>
            <w:noWrap/>
            <w:vAlign w:val="center"/>
            <w:hideMark/>
          </w:tcPr>
          <w:p w14:paraId="48D198A0"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2BD91688"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4242222B" w14:textId="77777777" w:rsidR="001F3A62" w:rsidRPr="00FE5B2D" w:rsidRDefault="001F3A62" w:rsidP="00E57809">
            <w:pPr>
              <w:rPr>
                <w:rFonts w:cs="Arial"/>
                <w:lang w:eastAsia="en-ZA"/>
              </w:rPr>
            </w:pPr>
            <w:r w:rsidRPr="00FE5B2D">
              <w:rPr>
                <w:rFonts w:cs="Arial"/>
                <w:lang w:eastAsia="en-ZA"/>
              </w:rPr>
              <w:t>R</w:t>
            </w:r>
          </w:p>
        </w:tc>
      </w:tr>
      <w:tr w:rsidR="00FE5B2D" w:rsidRPr="00FE5B2D" w14:paraId="274E1BA1"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4609C05" w14:textId="77777777" w:rsidR="001F3A62" w:rsidRPr="00FE5B2D" w:rsidRDefault="001F3A62" w:rsidP="00E57809">
            <w:pPr>
              <w:jc w:val="center"/>
              <w:rPr>
                <w:rFonts w:cs="Arial"/>
                <w:lang w:eastAsia="en-ZA"/>
              </w:rPr>
            </w:pPr>
            <w:r w:rsidRPr="00FE5B2D">
              <w:rPr>
                <w:rFonts w:cs="Arial"/>
                <w:lang w:eastAsia="en-ZA"/>
              </w:rPr>
              <w:t>4.4.3</w:t>
            </w:r>
          </w:p>
        </w:tc>
        <w:tc>
          <w:tcPr>
            <w:tcW w:w="4383" w:type="dxa"/>
            <w:tcBorders>
              <w:top w:val="nil"/>
              <w:left w:val="nil"/>
              <w:bottom w:val="nil"/>
              <w:right w:val="nil"/>
            </w:tcBorders>
            <w:shd w:val="clear" w:color="auto" w:fill="auto"/>
            <w:vAlign w:val="center"/>
            <w:hideMark/>
          </w:tcPr>
          <w:p w14:paraId="094E1375" w14:textId="77777777" w:rsidR="001F3A62" w:rsidRPr="00FE5B2D" w:rsidRDefault="001F3A62" w:rsidP="00E57809">
            <w:pPr>
              <w:rPr>
                <w:rFonts w:cs="Arial"/>
                <w:lang w:eastAsia="en-ZA"/>
              </w:rPr>
            </w:pPr>
            <w:r w:rsidRPr="00FE5B2D">
              <w:rPr>
                <w:rFonts w:cs="Arial"/>
                <w:lang w:eastAsia="en-ZA"/>
              </w:rPr>
              <w:t>Inverter unit – 18,000 BTU</w:t>
            </w:r>
          </w:p>
        </w:tc>
        <w:tc>
          <w:tcPr>
            <w:tcW w:w="718" w:type="dxa"/>
            <w:tcBorders>
              <w:top w:val="nil"/>
              <w:left w:val="single" w:sz="4" w:space="0" w:color="auto"/>
              <w:bottom w:val="nil"/>
              <w:right w:val="single" w:sz="4" w:space="0" w:color="auto"/>
            </w:tcBorders>
            <w:shd w:val="clear" w:color="auto" w:fill="auto"/>
            <w:noWrap/>
            <w:vAlign w:val="center"/>
            <w:hideMark/>
          </w:tcPr>
          <w:p w14:paraId="134D265B"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1C5230A"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2DDF007" w14:textId="77777777" w:rsidR="001F3A62" w:rsidRPr="00FE5B2D" w:rsidRDefault="001F3A62" w:rsidP="00E57809">
            <w:pPr>
              <w:rPr>
                <w:rFonts w:cs="Arial"/>
                <w:lang w:eastAsia="en-ZA"/>
              </w:rPr>
            </w:pPr>
            <w:r w:rsidRPr="00FE5B2D">
              <w:rPr>
                <w:rFonts w:cs="Arial"/>
                <w:lang w:eastAsia="en-ZA"/>
              </w:rPr>
              <w:t>R</w:t>
            </w:r>
          </w:p>
        </w:tc>
      </w:tr>
      <w:tr w:rsidR="00FE5B2D" w:rsidRPr="00FE5B2D" w14:paraId="5885B2D4"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7A86B638" w14:textId="77777777" w:rsidR="001F3A62" w:rsidRPr="00FE5B2D" w:rsidRDefault="001F3A62" w:rsidP="00E57809">
            <w:pPr>
              <w:jc w:val="center"/>
              <w:rPr>
                <w:rFonts w:cs="Arial"/>
                <w:lang w:eastAsia="en-ZA"/>
              </w:rPr>
            </w:pPr>
            <w:r w:rsidRPr="00FE5B2D">
              <w:rPr>
                <w:rFonts w:cs="Arial"/>
                <w:lang w:eastAsia="en-ZA"/>
              </w:rPr>
              <w:t>4.4.4</w:t>
            </w:r>
          </w:p>
        </w:tc>
        <w:tc>
          <w:tcPr>
            <w:tcW w:w="4383" w:type="dxa"/>
            <w:tcBorders>
              <w:top w:val="nil"/>
              <w:left w:val="nil"/>
              <w:bottom w:val="nil"/>
              <w:right w:val="nil"/>
            </w:tcBorders>
            <w:shd w:val="clear" w:color="auto" w:fill="auto"/>
            <w:vAlign w:val="center"/>
            <w:hideMark/>
          </w:tcPr>
          <w:p w14:paraId="1D096E2B" w14:textId="77777777" w:rsidR="001F3A62" w:rsidRPr="00FE5B2D" w:rsidRDefault="001F3A62" w:rsidP="00E57809">
            <w:pPr>
              <w:rPr>
                <w:rFonts w:cs="Arial"/>
                <w:lang w:eastAsia="en-ZA"/>
              </w:rPr>
            </w:pPr>
            <w:r w:rsidRPr="00FE5B2D">
              <w:rPr>
                <w:rFonts w:cs="Arial"/>
                <w:lang w:eastAsia="en-ZA"/>
              </w:rPr>
              <w:t>Inverter unit – 24,000 BTU</w:t>
            </w:r>
          </w:p>
        </w:tc>
        <w:tc>
          <w:tcPr>
            <w:tcW w:w="718" w:type="dxa"/>
            <w:tcBorders>
              <w:top w:val="nil"/>
              <w:left w:val="single" w:sz="4" w:space="0" w:color="auto"/>
              <w:bottom w:val="nil"/>
              <w:right w:val="single" w:sz="4" w:space="0" w:color="auto"/>
            </w:tcBorders>
            <w:shd w:val="clear" w:color="auto" w:fill="auto"/>
            <w:noWrap/>
            <w:vAlign w:val="center"/>
            <w:hideMark/>
          </w:tcPr>
          <w:p w14:paraId="0DD429C9"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F53C669"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6BEF5B12" w14:textId="77777777" w:rsidR="001F3A62" w:rsidRPr="00FE5B2D" w:rsidRDefault="001F3A62" w:rsidP="00E57809">
            <w:pPr>
              <w:rPr>
                <w:rFonts w:cs="Arial"/>
                <w:lang w:eastAsia="en-ZA"/>
              </w:rPr>
            </w:pPr>
            <w:r w:rsidRPr="00FE5B2D">
              <w:rPr>
                <w:rFonts w:cs="Arial"/>
                <w:lang w:eastAsia="en-ZA"/>
              </w:rPr>
              <w:t>R</w:t>
            </w:r>
          </w:p>
        </w:tc>
      </w:tr>
      <w:tr w:rsidR="00FE5B2D" w:rsidRPr="00FE5B2D" w14:paraId="60E1F523"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1C2A616F" w14:textId="77777777" w:rsidR="001F3A62" w:rsidRPr="00FE5B2D" w:rsidRDefault="001F3A62" w:rsidP="00E57809">
            <w:pPr>
              <w:jc w:val="center"/>
              <w:rPr>
                <w:rFonts w:cs="Arial"/>
                <w:lang w:eastAsia="en-ZA"/>
              </w:rPr>
            </w:pPr>
            <w:r w:rsidRPr="00FE5B2D">
              <w:rPr>
                <w:rFonts w:cs="Arial"/>
                <w:lang w:eastAsia="en-ZA"/>
              </w:rPr>
              <w:t>4.4.5</w:t>
            </w:r>
          </w:p>
        </w:tc>
        <w:tc>
          <w:tcPr>
            <w:tcW w:w="4383" w:type="dxa"/>
            <w:tcBorders>
              <w:top w:val="nil"/>
              <w:left w:val="nil"/>
              <w:bottom w:val="nil"/>
              <w:right w:val="nil"/>
            </w:tcBorders>
            <w:shd w:val="clear" w:color="auto" w:fill="auto"/>
            <w:vAlign w:val="center"/>
            <w:hideMark/>
          </w:tcPr>
          <w:p w14:paraId="20E8A0D0" w14:textId="77777777" w:rsidR="001F3A62" w:rsidRPr="00FE5B2D" w:rsidRDefault="001F3A62" w:rsidP="00E57809">
            <w:pPr>
              <w:rPr>
                <w:rFonts w:cs="Arial"/>
                <w:lang w:eastAsia="en-ZA"/>
              </w:rPr>
            </w:pPr>
            <w:r w:rsidRPr="00FE5B2D">
              <w:rPr>
                <w:rFonts w:cs="Arial"/>
                <w:lang w:eastAsia="en-ZA"/>
              </w:rPr>
              <w:t>Inverter unit – 30,000 BTU</w:t>
            </w:r>
          </w:p>
        </w:tc>
        <w:tc>
          <w:tcPr>
            <w:tcW w:w="718" w:type="dxa"/>
            <w:tcBorders>
              <w:top w:val="nil"/>
              <w:left w:val="single" w:sz="4" w:space="0" w:color="auto"/>
              <w:bottom w:val="nil"/>
              <w:right w:val="single" w:sz="4" w:space="0" w:color="auto"/>
            </w:tcBorders>
            <w:shd w:val="clear" w:color="auto" w:fill="auto"/>
            <w:noWrap/>
            <w:vAlign w:val="center"/>
            <w:hideMark/>
          </w:tcPr>
          <w:p w14:paraId="176E1BF7"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76338262"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311DD786" w14:textId="77777777" w:rsidR="001F3A62" w:rsidRPr="00FE5B2D" w:rsidRDefault="001F3A62" w:rsidP="00E57809">
            <w:pPr>
              <w:rPr>
                <w:rFonts w:cs="Arial"/>
                <w:lang w:eastAsia="en-ZA"/>
              </w:rPr>
            </w:pPr>
            <w:r w:rsidRPr="00FE5B2D">
              <w:rPr>
                <w:rFonts w:cs="Arial"/>
                <w:lang w:eastAsia="en-ZA"/>
              </w:rPr>
              <w:t>R</w:t>
            </w:r>
          </w:p>
        </w:tc>
      </w:tr>
      <w:tr w:rsidR="00FE5B2D" w:rsidRPr="00FE5B2D" w14:paraId="71AEDC38"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786282A" w14:textId="77777777" w:rsidR="001F3A62" w:rsidRPr="00FE5B2D" w:rsidRDefault="001F3A62" w:rsidP="00E57809">
            <w:pPr>
              <w:jc w:val="center"/>
              <w:rPr>
                <w:rFonts w:cs="Arial"/>
                <w:lang w:eastAsia="en-ZA"/>
              </w:rPr>
            </w:pPr>
            <w:r w:rsidRPr="00FE5B2D">
              <w:rPr>
                <w:rFonts w:cs="Arial"/>
                <w:lang w:eastAsia="en-ZA"/>
              </w:rPr>
              <w:t>4.4.6</w:t>
            </w:r>
          </w:p>
        </w:tc>
        <w:tc>
          <w:tcPr>
            <w:tcW w:w="4383" w:type="dxa"/>
            <w:tcBorders>
              <w:top w:val="nil"/>
              <w:left w:val="nil"/>
              <w:bottom w:val="nil"/>
              <w:right w:val="nil"/>
            </w:tcBorders>
            <w:shd w:val="clear" w:color="auto" w:fill="auto"/>
            <w:vAlign w:val="center"/>
            <w:hideMark/>
          </w:tcPr>
          <w:p w14:paraId="50BFB50A" w14:textId="77777777" w:rsidR="001F3A62" w:rsidRPr="00FE5B2D" w:rsidRDefault="001F3A62" w:rsidP="00E57809">
            <w:pPr>
              <w:rPr>
                <w:rFonts w:cs="Arial"/>
                <w:lang w:eastAsia="en-ZA"/>
              </w:rPr>
            </w:pPr>
            <w:r w:rsidRPr="00FE5B2D">
              <w:rPr>
                <w:rFonts w:cs="Arial"/>
                <w:lang w:eastAsia="en-ZA"/>
              </w:rPr>
              <w:t>Inverter unit – 36,000 BTU</w:t>
            </w:r>
          </w:p>
        </w:tc>
        <w:tc>
          <w:tcPr>
            <w:tcW w:w="718" w:type="dxa"/>
            <w:tcBorders>
              <w:top w:val="nil"/>
              <w:left w:val="single" w:sz="4" w:space="0" w:color="auto"/>
              <w:bottom w:val="nil"/>
              <w:right w:val="single" w:sz="4" w:space="0" w:color="auto"/>
            </w:tcBorders>
            <w:shd w:val="clear" w:color="auto" w:fill="auto"/>
            <w:noWrap/>
            <w:vAlign w:val="center"/>
            <w:hideMark/>
          </w:tcPr>
          <w:p w14:paraId="65911C0B"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0AEDC2EB"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E5B5A95" w14:textId="77777777" w:rsidR="001F3A62" w:rsidRPr="00FE5B2D" w:rsidRDefault="001F3A62" w:rsidP="00E57809">
            <w:pPr>
              <w:rPr>
                <w:rFonts w:cs="Arial"/>
                <w:lang w:eastAsia="en-ZA"/>
              </w:rPr>
            </w:pPr>
            <w:r w:rsidRPr="00FE5B2D">
              <w:rPr>
                <w:rFonts w:cs="Arial"/>
                <w:lang w:eastAsia="en-ZA"/>
              </w:rPr>
              <w:t>R</w:t>
            </w:r>
          </w:p>
        </w:tc>
      </w:tr>
      <w:tr w:rsidR="00FE5B2D" w:rsidRPr="00FE5B2D" w14:paraId="4DAADFBE"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C43453B" w14:textId="77777777" w:rsidR="001F3A62" w:rsidRPr="00FE5B2D" w:rsidRDefault="001F3A62" w:rsidP="00E57809">
            <w:pPr>
              <w:jc w:val="center"/>
              <w:rPr>
                <w:rFonts w:cs="Arial"/>
                <w:lang w:eastAsia="en-ZA"/>
              </w:rPr>
            </w:pPr>
            <w:r w:rsidRPr="00FE5B2D">
              <w:rPr>
                <w:rFonts w:cs="Arial"/>
                <w:lang w:eastAsia="en-ZA"/>
              </w:rPr>
              <w:t>4.4.7</w:t>
            </w:r>
          </w:p>
        </w:tc>
        <w:tc>
          <w:tcPr>
            <w:tcW w:w="4383" w:type="dxa"/>
            <w:tcBorders>
              <w:top w:val="nil"/>
              <w:left w:val="nil"/>
              <w:bottom w:val="nil"/>
              <w:right w:val="nil"/>
            </w:tcBorders>
            <w:shd w:val="clear" w:color="auto" w:fill="auto"/>
            <w:vAlign w:val="center"/>
            <w:hideMark/>
          </w:tcPr>
          <w:p w14:paraId="1BC3D010" w14:textId="77777777" w:rsidR="001F3A62" w:rsidRPr="00FE5B2D" w:rsidRDefault="001F3A62" w:rsidP="00E57809">
            <w:pPr>
              <w:rPr>
                <w:rFonts w:cs="Arial"/>
                <w:lang w:eastAsia="en-ZA"/>
              </w:rPr>
            </w:pPr>
            <w:r w:rsidRPr="00FE5B2D">
              <w:rPr>
                <w:rFonts w:cs="Arial"/>
                <w:lang w:eastAsia="en-ZA"/>
              </w:rPr>
              <w:t>Inverter unit – 42,000 BTU</w:t>
            </w:r>
          </w:p>
        </w:tc>
        <w:tc>
          <w:tcPr>
            <w:tcW w:w="718" w:type="dxa"/>
            <w:tcBorders>
              <w:top w:val="nil"/>
              <w:left w:val="single" w:sz="4" w:space="0" w:color="auto"/>
              <w:bottom w:val="nil"/>
              <w:right w:val="single" w:sz="4" w:space="0" w:color="auto"/>
            </w:tcBorders>
            <w:shd w:val="clear" w:color="auto" w:fill="auto"/>
            <w:noWrap/>
            <w:vAlign w:val="center"/>
            <w:hideMark/>
          </w:tcPr>
          <w:p w14:paraId="4211B14E"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3BCBDFB8"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17525C47" w14:textId="77777777" w:rsidR="001F3A62" w:rsidRPr="00FE5B2D" w:rsidRDefault="001F3A62" w:rsidP="00E57809">
            <w:pPr>
              <w:rPr>
                <w:rFonts w:cs="Arial"/>
                <w:lang w:eastAsia="en-ZA"/>
              </w:rPr>
            </w:pPr>
            <w:r w:rsidRPr="00FE5B2D">
              <w:rPr>
                <w:rFonts w:cs="Arial"/>
                <w:lang w:eastAsia="en-ZA"/>
              </w:rPr>
              <w:t>R</w:t>
            </w:r>
          </w:p>
        </w:tc>
      </w:tr>
      <w:tr w:rsidR="00FE5B2D" w:rsidRPr="00FE5B2D" w14:paraId="21CE64AE"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2F564E99" w14:textId="77777777" w:rsidR="001F3A62" w:rsidRPr="00FE5B2D" w:rsidRDefault="001F3A62" w:rsidP="00E57809">
            <w:pPr>
              <w:jc w:val="center"/>
              <w:rPr>
                <w:rFonts w:cs="Arial"/>
                <w:lang w:eastAsia="en-ZA"/>
              </w:rPr>
            </w:pPr>
            <w:r w:rsidRPr="00FE5B2D">
              <w:rPr>
                <w:rFonts w:cs="Arial"/>
                <w:lang w:eastAsia="en-ZA"/>
              </w:rPr>
              <w:t>4.4.8</w:t>
            </w:r>
          </w:p>
        </w:tc>
        <w:tc>
          <w:tcPr>
            <w:tcW w:w="4383" w:type="dxa"/>
            <w:tcBorders>
              <w:top w:val="nil"/>
              <w:left w:val="nil"/>
              <w:bottom w:val="nil"/>
              <w:right w:val="nil"/>
            </w:tcBorders>
            <w:shd w:val="clear" w:color="auto" w:fill="auto"/>
            <w:vAlign w:val="center"/>
            <w:hideMark/>
          </w:tcPr>
          <w:p w14:paraId="1D11FD81" w14:textId="77777777" w:rsidR="001F3A62" w:rsidRPr="00FE5B2D" w:rsidRDefault="001F3A62" w:rsidP="00E57809">
            <w:pPr>
              <w:rPr>
                <w:rFonts w:cs="Arial"/>
                <w:lang w:eastAsia="en-ZA"/>
              </w:rPr>
            </w:pPr>
            <w:proofErr w:type="spellStart"/>
            <w:r w:rsidRPr="00FE5B2D">
              <w:rPr>
                <w:rFonts w:cs="Arial"/>
                <w:lang w:eastAsia="en-ZA"/>
              </w:rPr>
              <w:t>Invertert</w:t>
            </w:r>
            <w:proofErr w:type="spellEnd"/>
            <w:r w:rsidRPr="00FE5B2D">
              <w:rPr>
                <w:rFonts w:cs="Arial"/>
                <w:lang w:eastAsia="en-ZA"/>
              </w:rPr>
              <w:t xml:space="preserve"> unit – 48,000 BTU</w:t>
            </w:r>
          </w:p>
        </w:tc>
        <w:tc>
          <w:tcPr>
            <w:tcW w:w="718" w:type="dxa"/>
            <w:tcBorders>
              <w:top w:val="nil"/>
              <w:left w:val="single" w:sz="4" w:space="0" w:color="auto"/>
              <w:bottom w:val="nil"/>
              <w:right w:val="single" w:sz="4" w:space="0" w:color="auto"/>
            </w:tcBorders>
            <w:shd w:val="clear" w:color="auto" w:fill="auto"/>
            <w:noWrap/>
            <w:vAlign w:val="center"/>
            <w:hideMark/>
          </w:tcPr>
          <w:p w14:paraId="563700FF"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72E2D40"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618AB854" w14:textId="77777777" w:rsidR="001F3A62" w:rsidRPr="00FE5B2D" w:rsidRDefault="001F3A62" w:rsidP="00E57809">
            <w:pPr>
              <w:rPr>
                <w:rFonts w:cs="Arial"/>
                <w:lang w:eastAsia="en-ZA"/>
              </w:rPr>
            </w:pPr>
            <w:r w:rsidRPr="00FE5B2D">
              <w:rPr>
                <w:rFonts w:cs="Arial"/>
                <w:lang w:eastAsia="en-ZA"/>
              </w:rPr>
              <w:t>R</w:t>
            </w:r>
          </w:p>
        </w:tc>
      </w:tr>
      <w:tr w:rsidR="00FE5B2D" w:rsidRPr="00FE5B2D" w14:paraId="6BAFA363"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5F92BD9" w14:textId="77777777" w:rsidR="001F3A62" w:rsidRPr="00FE5B2D" w:rsidRDefault="001F3A62" w:rsidP="00E57809">
            <w:pPr>
              <w:jc w:val="center"/>
              <w:rPr>
                <w:rFonts w:cs="Arial"/>
                <w:lang w:eastAsia="en-ZA"/>
              </w:rPr>
            </w:pPr>
            <w:r w:rsidRPr="00FE5B2D">
              <w:rPr>
                <w:rFonts w:cs="Arial"/>
                <w:lang w:eastAsia="en-ZA"/>
              </w:rPr>
              <w:t>4.4.9</w:t>
            </w:r>
          </w:p>
        </w:tc>
        <w:tc>
          <w:tcPr>
            <w:tcW w:w="4383" w:type="dxa"/>
            <w:tcBorders>
              <w:top w:val="nil"/>
              <w:left w:val="nil"/>
              <w:bottom w:val="nil"/>
              <w:right w:val="nil"/>
            </w:tcBorders>
            <w:shd w:val="clear" w:color="auto" w:fill="auto"/>
            <w:vAlign w:val="center"/>
            <w:hideMark/>
          </w:tcPr>
          <w:p w14:paraId="4313E5FE" w14:textId="77777777" w:rsidR="001F3A62" w:rsidRPr="00FE5B2D" w:rsidRDefault="001F3A62" w:rsidP="00E57809">
            <w:pPr>
              <w:rPr>
                <w:rFonts w:cs="Arial"/>
                <w:lang w:eastAsia="en-ZA"/>
              </w:rPr>
            </w:pPr>
            <w:r w:rsidRPr="00FE5B2D">
              <w:rPr>
                <w:rFonts w:cs="Arial"/>
                <w:lang w:eastAsia="en-ZA"/>
              </w:rPr>
              <w:t>Inverter unit – 60,000 BTU</w:t>
            </w:r>
          </w:p>
        </w:tc>
        <w:tc>
          <w:tcPr>
            <w:tcW w:w="718" w:type="dxa"/>
            <w:tcBorders>
              <w:top w:val="nil"/>
              <w:left w:val="single" w:sz="4" w:space="0" w:color="auto"/>
              <w:bottom w:val="nil"/>
              <w:right w:val="single" w:sz="4" w:space="0" w:color="auto"/>
            </w:tcBorders>
            <w:shd w:val="clear" w:color="auto" w:fill="auto"/>
            <w:noWrap/>
            <w:vAlign w:val="center"/>
            <w:hideMark/>
          </w:tcPr>
          <w:p w14:paraId="6D6B2A05" w14:textId="77777777" w:rsidR="001F3A62" w:rsidRPr="00FE5B2D" w:rsidRDefault="001F3A62" w:rsidP="00E57809">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4337FF79" w14:textId="77777777" w:rsidR="001F3A62" w:rsidRPr="00FE5B2D" w:rsidRDefault="001F3A62" w:rsidP="00E57809">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6508FF6" w14:textId="77777777" w:rsidR="001F3A62" w:rsidRPr="00FE5B2D" w:rsidRDefault="001F3A62" w:rsidP="00E57809">
            <w:pPr>
              <w:rPr>
                <w:rFonts w:cs="Arial"/>
                <w:lang w:eastAsia="en-ZA"/>
              </w:rPr>
            </w:pPr>
            <w:r w:rsidRPr="00FE5B2D">
              <w:rPr>
                <w:rFonts w:cs="Arial"/>
                <w:lang w:eastAsia="en-ZA"/>
              </w:rPr>
              <w:t>R</w:t>
            </w:r>
          </w:p>
        </w:tc>
      </w:tr>
      <w:tr w:rsidR="00FE5B2D" w:rsidRPr="00FE5B2D" w14:paraId="5D782320"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tcPr>
          <w:p w14:paraId="6012F452"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vAlign w:val="center"/>
          </w:tcPr>
          <w:p w14:paraId="5233CEBF" w14:textId="77777777" w:rsidR="00493BFA" w:rsidRPr="00FE5B2D" w:rsidRDefault="00493BFA" w:rsidP="00E57809">
            <w:pP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288F5F43"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1F465A12"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68FA1803" w14:textId="77777777" w:rsidR="00493BFA" w:rsidRPr="00FE5B2D" w:rsidRDefault="00493BFA" w:rsidP="00E57809">
            <w:pPr>
              <w:rPr>
                <w:rFonts w:cs="Arial"/>
                <w:lang w:eastAsia="en-ZA"/>
              </w:rPr>
            </w:pPr>
          </w:p>
        </w:tc>
      </w:tr>
      <w:tr w:rsidR="00FE5B2D" w:rsidRPr="00FE5B2D" w14:paraId="3930CC7C"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tcPr>
          <w:p w14:paraId="38A0F46F"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vAlign w:val="center"/>
          </w:tcPr>
          <w:p w14:paraId="11CE2350" w14:textId="77777777" w:rsidR="00493BFA" w:rsidRPr="00FE5B2D" w:rsidRDefault="00493BFA" w:rsidP="00E57809">
            <w:pP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2C2D7780"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674E2F42"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3D77D4F0" w14:textId="77777777" w:rsidR="00493BFA" w:rsidRPr="00FE5B2D" w:rsidRDefault="00493BFA" w:rsidP="00E57809">
            <w:pPr>
              <w:rPr>
                <w:rFonts w:cs="Arial"/>
                <w:lang w:eastAsia="en-ZA"/>
              </w:rPr>
            </w:pPr>
          </w:p>
        </w:tc>
      </w:tr>
      <w:tr w:rsidR="00FE5B2D" w:rsidRPr="00FE5B2D" w14:paraId="6C254639"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tcPr>
          <w:p w14:paraId="6B8CA4C8"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vAlign w:val="center"/>
          </w:tcPr>
          <w:p w14:paraId="0D9A6DFE" w14:textId="77777777" w:rsidR="00493BFA" w:rsidRPr="00FE5B2D" w:rsidRDefault="00493BFA" w:rsidP="00E57809">
            <w:pP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787A5AF3"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09000688"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61073265" w14:textId="77777777" w:rsidR="00493BFA" w:rsidRPr="00FE5B2D" w:rsidRDefault="00493BFA" w:rsidP="00E57809">
            <w:pPr>
              <w:rPr>
                <w:rFonts w:cs="Arial"/>
                <w:lang w:eastAsia="en-ZA"/>
              </w:rPr>
            </w:pPr>
          </w:p>
        </w:tc>
      </w:tr>
      <w:tr w:rsidR="00FE5B2D" w:rsidRPr="00FE5B2D" w14:paraId="78DB6F8B"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tcPr>
          <w:p w14:paraId="7C5EFCCA" w14:textId="77777777" w:rsidR="00493BFA" w:rsidRPr="00FE5B2D" w:rsidRDefault="00493BFA" w:rsidP="00E57809">
            <w:pPr>
              <w:jc w:val="center"/>
              <w:rPr>
                <w:rFonts w:cs="Arial"/>
                <w:lang w:eastAsia="en-ZA"/>
              </w:rPr>
            </w:pPr>
          </w:p>
        </w:tc>
        <w:tc>
          <w:tcPr>
            <w:tcW w:w="4383" w:type="dxa"/>
            <w:tcBorders>
              <w:top w:val="nil"/>
              <w:left w:val="nil"/>
              <w:bottom w:val="nil"/>
              <w:right w:val="nil"/>
            </w:tcBorders>
            <w:shd w:val="clear" w:color="auto" w:fill="auto"/>
            <w:vAlign w:val="center"/>
          </w:tcPr>
          <w:p w14:paraId="6314BA6E" w14:textId="77777777" w:rsidR="00493BFA" w:rsidRPr="00FE5B2D" w:rsidRDefault="00493BFA" w:rsidP="00E57809">
            <w:pP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2D410147" w14:textId="77777777" w:rsidR="00493BFA" w:rsidRPr="00FE5B2D" w:rsidRDefault="00493BFA"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31DAC92D" w14:textId="77777777" w:rsidR="00493BFA" w:rsidRPr="00FE5B2D" w:rsidRDefault="00493BFA"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316488A8" w14:textId="77777777" w:rsidR="00493BFA" w:rsidRPr="00FE5B2D" w:rsidRDefault="00493BFA" w:rsidP="00E57809">
            <w:pPr>
              <w:rPr>
                <w:rFonts w:cs="Arial"/>
                <w:lang w:eastAsia="en-ZA"/>
              </w:rPr>
            </w:pPr>
          </w:p>
        </w:tc>
      </w:tr>
      <w:tr w:rsidR="00FE5B2D" w:rsidRPr="00FE5B2D" w14:paraId="58ECE3CC"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tcPr>
          <w:p w14:paraId="7F0BB3AE" w14:textId="77777777" w:rsidR="00EC5821" w:rsidRPr="00FE5B2D" w:rsidRDefault="00EC5821" w:rsidP="00E57809">
            <w:pPr>
              <w:jc w:val="center"/>
              <w:rPr>
                <w:rFonts w:cs="Arial"/>
                <w:lang w:eastAsia="en-ZA"/>
              </w:rPr>
            </w:pPr>
          </w:p>
        </w:tc>
        <w:tc>
          <w:tcPr>
            <w:tcW w:w="4383" w:type="dxa"/>
            <w:tcBorders>
              <w:top w:val="nil"/>
              <w:left w:val="nil"/>
              <w:bottom w:val="nil"/>
              <w:right w:val="nil"/>
            </w:tcBorders>
            <w:shd w:val="clear" w:color="auto" w:fill="auto"/>
            <w:vAlign w:val="center"/>
          </w:tcPr>
          <w:p w14:paraId="7EF905F4" w14:textId="77777777" w:rsidR="00EC5821" w:rsidRPr="00FE5B2D" w:rsidRDefault="00EC5821" w:rsidP="00E57809">
            <w:pP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tcPr>
          <w:p w14:paraId="326669A3" w14:textId="77777777" w:rsidR="00EC5821" w:rsidRPr="00FE5B2D" w:rsidRDefault="00EC5821" w:rsidP="00E57809">
            <w:pPr>
              <w:jc w:val="center"/>
              <w:rPr>
                <w:rFonts w:cs="Arial"/>
                <w:lang w:eastAsia="en-ZA"/>
              </w:rPr>
            </w:pPr>
          </w:p>
        </w:tc>
        <w:tc>
          <w:tcPr>
            <w:tcW w:w="1276" w:type="dxa"/>
            <w:tcBorders>
              <w:top w:val="nil"/>
              <w:left w:val="nil"/>
              <w:bottom w:val="nil"/>
              <w:right w:val="nil"/>
            </w:tcBorders>
            <w:shd w:val="clear" w:color="auto" w:fill="auto"/>
            <w:noWrap/>
            <w:vAlign w:val="center"/>
          </w:tcPr>
          <w:p w14:paraId="1DEF5FC5" w14:textId="77777777" w:rsidR="00EC5821" w:rsidRPr="00FE5B2D" w:rsidRDefault="00EC5821" w:rsidP="00E57809">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0339BBF9" w14:textId="77777777" w:rsidR="00EC5821" w:rsidRPr="00FE5B2D" w:rsidRDefault="00EC5821" w:rsidP="00E57809">
            <w:pPr>
              <w:rPr>
                <w:rFonts w:cs="Arial"/>
                <w:lang w:eastAsia="en-ZA"/>
              </w:rPr>
            </w:pPr>
          </w:p>
        </w:tc>
      </w:tr>
      <w:tr w:rsidR="00FE5B2D" w:rsidRPr="00FE5B2D" w14:paraId="5C2A169B" w14:textId="77777777" w:rsidTr="00EC5821">
        <w:trPr>
          <w:gridAfter w:val="1"/>
          <w:wAfter w:w="2076" w:type="dxa"/>
          <w:trHeight w:val="274"/>
        </w:trPr>
        <w:tc>
          <w:tcPr>
            <w:tcW w:w="706" w:type="dxa"/>
            <w:tcBorders>
              <w:top w:val="nil"/>
              <w:left w:val="single" w:sz="4" w:space="0" w:color="auto"/>
              <w:bottom w:val="nil"/>
              <w:right w:val="single" w:sz="4" w:space="0" w:color="auto"/>
            </w:tcBorders>
            <w:shd w:val="clear" w:color="auto" w:fill="auto"/>
            <w:noWrap/>
            <w:vAlign w:val="center"/>
          </w:tcPr>
          <w:p w14:paraId="49DD61BC" w14:textId="52E10291" w:rsidR="00EC5821" w:rsidRPr="00FE5B2D" w:rsidRDefault="00EC5821" w:rsidP="00EC5821">
            <w:pPr>
              <w:jc w:val="center"/>
              <w:rPr>
                <w:rFonts w:cs="Arial"/>
                <w:lang w:eastAsia="en-ZA"/>
              </w:rPr>
            </w:pPr>
            <w:r w:rsidRPr="00FE5B2D">
              <w:rPr>
                <w:rFonts w:cs="Arial"/>
                <w:b/>
                <w:bCs/>
                <w:lang w:eastAsia="en-ZA"/>
              </w:rPr>
              <w:t>4.5</w:t>
            </w:r>
          </w:p>
        </w:tc>
        <w:tc>
          <w:tcPr>
            <w:tcW w:w="4383" w:type="dxa"/>
            <w:tcBorders>
              <w:top w:val="nil"/>
              <w:left w:val="nil"/>
              <w:bottom w:val="nil"/>
              <w:right w:val="nil"/>
            </w:tcBorders>
            <w:shd w:val="clear" w:color="auto" w:fill="auto"/>
          </w:tcPr>
          <w:p w14:paraId="4CFB3EF0" w14:textId="1D2C503E" w:rsidR="00EC5821" w:rsidRPr="00FE5B2D" w:rsidRDefault="00EC5821" w:rsidP="00EC5821">
            <w:pPr>
              <w:rPr>
                <w:rFonts w:cs="Arial"/>
                <w:lang w:eastAsia="en-ZA"/>
              </w:rPr>
            </w:pPr>
            <w:r w:rsidRPr="00FE5B2D">
              <w:rPr>
                <w:rFonts w:cs="Arial"/>
                <w:b/>
                <w:bCs/>
                <w:lang w:eastAsia="en-ZA"/>
              </w:rPr>
              <w:t xml:space="preserve">Under Ceiling Split </w:t>
            </w:r>
            <w:proofErr w:type="gramStart"/>
            <w:r w:rsidRPr="00FE5B2D">
              <w:rPr>
                <w:rFonts w:cs="Arial"/>
                <w:b/>
                <w:bCs/>
                <w:lang w:eastAsia="en-ZA"/>
              </w:rPr>
              <w:t>Unit:-</w:t>
            </w:r>
            <w:proofErr w:type="gramEnd"/>
          </w:p>
        </w:tc>
        <w:tc>
          <w:tcPr>
            <w:tcW w:w="718" w:type="dxa"/>
            <w:tcBorders>
              <w:top w:val="nil"/>
              <w:left w:val="single" w:sz="4" w:space="0" w:color="auto"/>
              <w:bottom w:val="nil"/>
              <w:right w:val="single" w:sz="4" w:space="0" w:color="auto"/>
            </w:tcBorders>
            <w:shd w:val="clear" w:color="auto" w:fill="auto"/>
            <w:noWrap/>
            <w:vAlign w:val="center"/>
          </w:tcPr>
          <w:p w14:paraId="5DAA6EA1" w14:textId="77777777" w:rsidR="00EC5821" w:rsidRPr="00FE5B2D" w:rsidRDefault="00EC5821" w:rsidP="00EC5821">
            <w:pPr>
              <w:jc w:val="center"/>
              <w:rPr>
                <w:rFonts w:cs="Arial"/>
                <w:lang w:eastAsia="en-ZA"/>
              </w:rPr>
            </w:pPr>
          </w:p>
        </w:tc>
        <w:tc>
          <w:tcPr>
            <w:tcW w:w="1276" w:type="dxa"/>
            <w:tcBorders>
              <w:top w:val="nil"/>
              <w:left w:val="nil"/>
              <w:bottom w:val="nil"/>
              <w:right w:val="nil"/>
            </w:tcBorders>
            <w:shd w:val="clear" w:color="auto" w:fill="auto"/>
            <w:noWrap/>
            <w:vAlign w:val="center"/>
          </w:tcPr>
          <w:p w14:paraId="6E62F07A" w14:textId="77777777" w:rsidR="00EC5821" w:rsidRPr="00FE5B2D" w:rsidRDefault="00EC5821" w:rsidP="00EC5821">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tcPr>
          <w:p w14:paraId="64B057ED" w14:textId="77777777" w:rsidR="00EC5821" w:rsidRPr="00FE5B2D" w:rsidRDefault="00EC5821" w:rsidP="00EC5821">
            <w:pPr>
              <w:rPr>
                <w:rFonts w:cs="Arial"/>
                <w:lang w:eastAsia="en-ZA"/>
              </w:rPr>
            </w:pPr>
          </w:p>
        </w:tc>
      </w:tr>
      <w:tr w:rsidR="00FE5B2D" w:rsidRPr="00FE5B2D" w14:paraId="703218B1"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3E6A100F" w14:textId="77777777" w:rsidR="00EC5821" w:rsidRPr="00FE5B2D" w:rsidRDefault="00EC5821" w:rsidP="00EC5821">
            <w:pPr>
              <w:jc w:val="center"/>
              <w:rPr>
                <w:rFonts w:cs="Arial"/>
                <w:lang w:eastAsia="en-ZA"/>
              </w:rPr>
            </w:pPr>
            <w:r w:rsidRPr="00FE5B2D">
              <w:rPr>
                <w:rFonts w:cs="Arial"/>
                <w:lang w:eastAsia="en-ZA"/>
              </w:rPr>
              <w:t>4.5.1</w:t>
            </w:r>
          </w:p>
        </w:tc>
        <w:tc>
          <w:tcPr>
            <w:tcW w:w="4383" w:type="dxa"/>
            <w:tcBorders>
              <w:top w:val="nil"/>
              <w:left w:val="nil"/>
              <w:bottom w:val="nil"/>
              <w:right w:val="nil"/>
            </w:tcBorders>
            <w:shd w:val="clear" w:color="auto" w:fill="auto"/>
            <w:vAlign w:val="center"/>
            <w:hideMark/>
          </w:tcPr>
          <w:p w14:paraId="05F6F01C" w14:textId="77777777" w:rsidR="00EC5821" w:rsidRPr="00FE5B2D" w:rsidRDefault="00EC5821" w:rsidP="00EC5821">
            <w:pPr>
              <w:rPr>
                <w:rFonts w:cs="Arial"/>
                <w:lang w:eastAsia="en-ZA"/>
              </w:rPr>
            </w:pPr>
            <w:r w:rsidRPr="00FE5B2D">
              <w:rPr>
                <w:rFonts w:cs="Arial"/>
                <w:lang w:eastAsia="en-ZA"/>
              </w:rPr>
              <w:t>Under ceiling split unit - 18,000 BTU</w:t>
            </w:r>
          </w:p>
        </w:tc>
        <w:tc>
          <w:tcPr>
            <w:tcW w:w="718" w:type="dxa"/>
            <w:tcBorders>
              <w:top w:val="nil"/>
              <w:left w:val="single" w:sz="4" w:space="0" w:color="auto"/>
              <w:bottom w:val="nil"/>
              <w:right w:val="single" w:sz="4" w:space="0" w:color="auto"/>
            </w:tcBorders>
            <w:shd w:val="clear" w:color="auto" w:fill="auto"/>
            <w:noWrap/>
            <w:vAlign w:val="center"/>
            <w:hideMark/>
          </w:tcPr>
          <w:p w14:paraId="6D6621C9"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022AFE08"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46601C7F" w14:textId="77777777" w:rsidR="00EC5821" w:rsidRPr="00FE5B2D" w:rsidRDefault="00EC5821" w:rsidP="00EC5821">
            <w:pPr>
              <w:rPr>
                <w:rFonts w:cs="Arial"/>
                <w:lang w:eastAsia="en-ZA"/>
              </w:rPr>
            </w:pPr>
            <w:r w:rsidRPr="00FE5B2D">
              <w:rPr>
                <w:rFonts w:cs="Arial"/>
                <w:lang w:eastAsia="en-ZA"/>
              </w:rPr>
              <w:t>R</w:t>
            </w:r>
          </w:p>
        </w:tc>
      </w:tr>
      <w:tr w:rsidR="00FE5B2D" w:rsidRPr="00FE5B2D" w14:paraId="5A2FF7E5"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4CEA2600" w14:textId="77777777" w:rsidR="00EC5821" w:rsidRPr="00FE5B2D" w:rsidRDefault="00EC5821" w:rsidP="00EC5821">
            <w:pPr>
              <w:jc w:val="center"/>
              <w:rPr>
                <w:rFonts w:cs="Arial"/>
                <w:lang w:eastAsia="en-ZA"/>
              </w:rPr>
            </w:pPr>
            <w:r w:rsidRPr="00FE5B2D">
              <w:rPr>
                <w:rFonts w:cs="Arial"/>
                <w:lang w:eastAsia="en-ZA"/>
              </w:rPr>
              <w:t>4.5.2</w:t>
            </w:r>
          </w:p>
        </w:tc>
        <w:tc>
          <w:tcPr>
            <w:tcW w:w="4383" w:type="dxa"/>
            <w:tcBorders>
              <w:top w:val="nil"/>
              <w:left w:val="nil"/>
              <w:bottom w:val="nil"/>
              <w:right w:val="nil"/>
            </w:tcBorders>
            <w:shd w:val="clear" w:color="auto" w:fill="auto"/>
            <w:vAlign w:val="center"/>
            <w:hideMark/>
          </w:tcPr>
          <w:p w14:paraId="4DC0B6D3" w14:textId="77777777" w:rsidR="00EC5821" w:rsidRPr="00FE5B2D" w:rsidRDefault="00EC5821" w:rsidP="00EC5821">
            <w:pPr>
              <w:rPr>
                <w:rFonts w:cs="Arial"/>
                <w:lang w:eastAsia="en-ZA"/>
              </w:rPr>
            </w:pPr>
            <w:r w:rsidRPr="00FE5B2D">
              <w:rPr>
                <w:rFonts w:cs="Arial"/>
                <w:lang w:eastAsia="en-ZA"/>
              </w:rPr>
              <w:t>Under ceiling split unit - 24,000 BTU</w:t>
            </w:r>
          </w:p>
        </w:tc>
        <w:tc>
          <w:tcPr>
            <w:tcW w:w="718" w:type="dxa"/>
            <w:tcBorders>
              <w:top w:val="nil"/>
              <w:left w:val="single" w:sz="4" w:space="0" w:color="auto"/>
              <w:bottom w:val="nil"/>
              <w:right w:val="single" w:sz="4" w:space="0" w:color="auto"/>
            </w:tcBorders>
            <w:shd w:val="clear" w:color="auto" w:fill="auto"/>
            <w:noWrap/>
            <w:vAlign w:val="center"/>
            <w:hideMark/>
          </w:tcPr>
          <w:p w14:paraId="75329AE9"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316DC9D1"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BE4236D" w14:textId="77777777" w:rsidR="00EC5821" w:rsidRPr="00FE5B2D" w:rsidRDefault="00EC5821" w:rsidP="00EC5821">
            <w:pPr>
              <w:rPr>
                <w:rFonts w:cs="Arial"/>
                <w:lang w:eastAsia="en-ZA"/>
              </w:rPr>
            </w:pPr>
            <w:r w:rsidRPr="00FE5B2D">
              <w:rPr>
                <w:rFonts w:cs="Arial"/>
                <w:lang w:eastAsia="en-ZA"/>
              </w:rPr>
              <w:t>R</w:t>
            </w:r>
          </w:p>
        </w:tc>
      </w:tr>
      <w:tr w:rsidR="00FE5B2D" w:rsidRPr="00FE5B2D" w14:paraId="58AD7777"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7D45EA39" w14:textId="77777777" w:rsidR="00EC5821" w:rsidRPr="00FE5B2D" w:rsidRDefault="00EC5821" w:rsidP="00EC5821">
            <w:pPr>
              <w:jc w:val="center"/>
              <w:rPr>
                <w:rFonts w:cs="Arial"/>
                <w:lang w:eastAsia="en-ZA"/>
              </w:rPr>
            </w:pPr>
            <w:r w:rsidRPr="00FE5B2D">
              <w:rPr>
                <w:rFonts w:cs="Arial"/>
                <w:lang w:eastAsia="en-ZA"/>
              </w:rPr>
              <w:t>4.5.3</w:t>
            </w:r>
          </w:p>
        </w:tc>
        <w:tc>
          <w:tcPr>
            <w:tcW w:w="4383" w:type="dxa"/>
            <w:tcBorders>
              <w:top w:val="nil"/>
              <w:left w:val="nil"/>
              <w:bottom w:val="nil"/>
              <w:right w:val="nil"/>
            </w:tcBorders>
            <w:shd w:val="clear" w:color="auto" w:fill="auto"/>
            <w:vAlign w:val="center"/>
            <w:hideMark/>
          </w:tcPr>
          <w:p w14:paraId="7E378B55" w14:textId="77777777" w:rsidR="00EC5821" w:rsidRPr="00FE5B2D" w:rsidRDefault="00EC5821" w:rsidP="00EC5821">
            <w:pPr>
              <w:rPr>
                <w:rFonts w:cs="Arial"/>
                <w:lang w:eastAsia="en-ZA"/>
              </w:rPr>
            </w:pPr>
            <w:r w:rsidRPr="00FE5B2D">
              <w:rPr>
                <w:rFonts w:cs="Arial"/>
                <w:lang w:eastAsia="en-ZA"/>
              </w:rPr>
              <w:t>Under ceiling split unit - 36,000 BTU</w:t>
            </w:r>
          </w:p>
        </w:tc>
        <w:tc>
          <w:tcPr>
            <w:tcW w:w="718" w:type="dxa"/>
            <w:tcBorders>
              <w:top w:val="nil"/>
              <w:left w:val="single" w:sz="4" w:space="0" w:color="auto"/>
              <w:bottom w:val="nil"/>
              <w:right w:val="single" w:sz="4" w:space="0" w:color="auto"/>
            </w:tcBorders>
            <w:shd w:val="clear" w:color="auto" w:fill="auto"/>
            <w:noWrap/>
            <w:vAlign w:val="center"/>
            <w:hideMark/>
          </w:tcPr>
          <w:p w14:paraId="33E93B2F"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59044EE"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AB1238B" w14:textId="77777777" w:rsidR="00EC5821" w:rsidRPr="00FE5B2D" w:rsidRDefault="00EC5821" w:rsidP="00EC5821">
            <w:pPr>
              <w:rPr>
                <w:rFonts w:cs="Arial"/>
                <w:lang w:eastAsia="en-ZA"/>
              </w:rPr>
            </w:pPr>
            <w:r w:rsidRPr="00FE5B2D">
              <w:rPr>
                <w:rFonts w:cs="Arial"/>
                <w:lang w:eastAsia="en-ZA"/>
              </w:rPr>
              <w:t>R</w:t>
            </w:r>
          </w:p>
        </w:tc>
      </w:tr>
      <w:tr w:rsidR="00FE5B2D" w:rsidRPr="00FE5B2D" w14:paraId="401CAF35"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11CD069F" w14:textId="77777777" w:rsidR="00EC5821" w:rsidRPr="00FE5B2D" w:rsidRDefault="00EC5821" w:rsidP="00EC5821">
            <w:pPr>
              <w:jc w:val="center"/>
              <w:rPr>
                <w:rFonts w:cs="Arial"/>
                <w:lang w:eastAsia="en-ZA"/>
              </w:rPr>
            </w:pPr>
            <w:r w:rsidRPr="00FE5B2D">
              <w:rPr>
                <w:rFonts w:cs="Arial"/>
                <w:lang w:eastAsia="en-ZA"/>
              </w:rPr>
              <w:t>4.5.4</w:t>
            </w:r>
          </w:p>
        </w:tc>
        <w:tc>
          <w:tcPr>
            <w:tcW w:w="4383" w:type="dxa"/>
            <w:tcBorders>
              <w:top w:val="nil"/>
              <w:left w:val="nil"/>
              <w:bottom w:val="nil"/>
              <w:right w:val="nil"/>
            </w:tcBorders>
            <w:shd w:val="clear" w:color="auto" w:fill="auto"/>
            <w:vAlign w:val="center"/>
            <w:hideMark/>
          </w:tcPr>
          <w:p w14:paraId="0183B4F1" w14:textId="77777777" w:rsidR="00EC5821" w:rsidRPr="00FE5B2D" w:rsidRDefault="00EC5821" w:rsidP="00EC5821">
            <w:pPr>
              <w:rPr>
                <w:rFonts w:cs="Arial"/>
                <w:lang w:eastAsia="en-ZA"/>
              </w:rPr>
            </w:pPr>
            <w:r w:rsidRPr="00FE5B2D">
              <w:rPr>
                <w:rFonts w:cs="Arial"/>
                <w:lang w:eastAsia="en-ZA"/>
              </w:rPr>
              <w:t>Under ceiling split unit - 48,000 BTU</w:t>
            </w:r>
          </w:p>
        </w:tc>
        <w:tc>
          <w:tcPr>
            <w:tcW w:w="718" w:type="dxa"/>
            <w:tcBorders>
              <w:top w:val="nil"/>
              <w:left w:val="single" w:sz="4" w:space="0" w:color="auto"/>
              <w:bottom w:val="nil"/>
              <w:right w:val="single" w:sz="4" w:space="0" w:color="auto"/>
            </w:tcBorders>
            <w:shd w:val="clear" w:color="auto" w:fill="auto"/>
            <w:noWrap/>
            <w:vAlign w:val="center"/>
            <w:hideMark/>
          </w:tcPr>
          <w:p w14:paraId="34C1375A"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73753B34"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36D387B" w14:textId="77777777" w:rsidR="00EC5821" w:rsidRPr="00FE5B2D" w:rsidRDefault="00EC5821" w:rsidP="00EC5821">
            <w:pPr>
              <w:rPr>
                <w:rFonts w:cs="Arial"/>
                <w:lang w:eastAsia="en-ZA"/>
              </w:rPr>
            </w:pPr>
            <w:r w:rsidRPr="00FE5B2D">
              <w:rPr>
                <w:rFonts w:cs="Arial"/>
                <w:lang w:eastAsia="en-ZA"/>
              </w:rPr>
              <w:t>R</w:t>
            </w:r>
          </w:p>
        </w:tc>
      </w:tr>
      <w:tr w:rsidR="00FE5B2D" w:rsidRPr="00FE5B2D" w14:paraId="62F2F696"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277A6D15" w14:textId="77777777" w:rsidR="00EC5821" w:rsidRPr="00FE5B2D" w:rsidRDefault="00EC5821" w:rsidP="00EC5821">
            <w:pPr>
              <w:jc w:val="center"/>
              <w:rPr>
                <w:rFonts w:cs="Arial"/>
                <w:lang w:eastAsia="en-ZA"/>
              </w:rPr>
            </w:pPr>
            <w:r w:rsidRPr="00FE5B2D">
              <w:rPr>
                <w:rFonts w:cs="Arial"/>
                <w:lang w:eastAsia="en-ZA"/>
              </w:rPr>
              <w:t>4.5.5</w:t>
            </w:r>
          </w:p>
        </w:tc>
        <w:tc>
          <w:tcPr>
            <w:tcW w:w="4383" w:type="dxa"/>
            <w:tcBorders>
              <w:top w:val="nil"/>
              <w:left w:val="nil"/>
              <w:bottom w:val="nil"/>
              <w:right w:val="nil"/>
            </w:tcBorders>
            <w:shd w:val="clear" w:color="auto" w:fill="auto"/>
            <w:vAlign w:val="center"/>
            <w:hideMark/>
          </w:tcPr>
          <w:p w14:paraId="1EB77687" w14:textId="77777777" w:rsidR="00EC5821" w:rsidRPr="00FE5B2D" w:rsidRDefault="00EC5821" w:rsidP="00EC5821">
            <w:pPr>
              <w:rPr>
                <w:rFonts w:cs="Arial"/>
                <w:lang w:eastAsia="en-ZA"/>
              </w:rPr>
            </w:pPr>
            <w:r w:rsidRPr="00FE5B2D">
              <w:rPr>
                <w:rFonts w:cs="Arial"/>
                <w:lang w:eastAsia="en-ZA"/>
              </w:rPr>
              <w:t>Under ceiling split unit - 60,000 BTU</w:t>
            </w:r>
          </w:p>
        </w:tc>
        <w:tc>
          <w:tcPr>
            <w:tcW w:w="718" w:type="dxa"/>
            <w:tcBorders>
              <w:top w:val="nil"/>
              <w:left w:val="single" w:sz="4" w:space="0" w:color="auto"/>
              <w:bottom w:val="nil"/>
              <w:right w:val="single" w:sz="4" w:space="0" w:color="auto"/>
            </w:tcBorders>
            <w:shd w:val="clear" w:color="auto" w:fill="auto"/>
            <w:noWrap/>
            <w:vAlign w:val="center"/>
            <w:hideMark/>
          </w:tcPr>
          <w:p w14:paraId="7F4ADFD9"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767A7A9F"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3BF0A17" w14:textId="77777777" w:rsidR="00EC5821" w:rsidRPr="00FE5B2D" w:rsidRDefault="00EC5821" w:rsidP="00EC5821">
            <w:pPr>
              <w:rPr>
                <w:rFonts w:cs="Arial"/>
                <w:lang w:eastAsia="en-ZA"/>
              </w:rPr>
            </w:pPr>
            <w:r w:rsidRPr="00FE5B2D">
              <w:rPr>
                <w:rFonts w:cs="Arial"/>
                <w:lang w:eastAsia="en-ZA"/>
              </w:rPr>
              <w:t>R</w:t>
            </w:r>
          </w:p>
        </w:tc>
      </w:tr>
      <w:tr w:rsidR="00FE5B2D" w:rsidRPr="00FE5B2D" w14:paraId="2822FC6E"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1DEAB75B" w14:textId="77777777" w:rsidR="00EC5821" w:rsidRPr="00FE5B2D" w:rsidRDefault="00EC5821" w:rsidP="00EC5821">
            <w:pPr>
              <w:jc w:val="center"/>
              <w:rPr>
                <w:rFonts w:cs="Arial"/>
                <w:lang w:eastAsia="en-ZA"/>
              </w:rPr>
            </w:pPr>
            <w:r w:rsidRPr="00FE5B2D">
              <w:rPr>
                <w:rFonts w:cs="Arial"/>
                <w:lang w:eastAsia="en-ZA"/>
              </w:rPr>
              <w:t> </w:t>
            </w:r>
          </w:p>
        </w:tc>
        <w:tc>
          <w:tcPr>
            <w:tcW w:w="4383" w:type="dxa"/>
            <w:tcBorders>
              <w:top w:val="nil"/>
              <w:left w:val="nil"/>
              <w:bottom w:val="nil"/>
              <w:right w:val="nil"/>
            </w:tcBorders>
            <w:shd w:val="clear" w:color="auto" w:fill="auto"/>
            <w:hideMark/>
          </w:tcPr>
          <w:p w14:paraId="5088CFE3" w14:textId="77777777" w:rsidR="00EC5821" w:rsidRPr="00FE5B2D" w:rsidRDefault="00EC5821" w:rsidP="00EC5821">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2B9C094A" w14:textId="77777777" w:rsidR="00EC5821" w:rsidRPr="00FE5B2D" w:rsidRDefault="00EC5821" w:rsidP="00EC5821">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1C1D1CD9" w14:textId="77777777" w:rsidR="00EC5821" w:rsidRPr="00FE5B2D" w:rsidRDefault="00EC5821" w:rsidP="00EC5821">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23E876D1" w14:textId="77777777" w:rsidR="00EC5821" w:rsidRPr="00FE5B2D" w:rsidRDefault="00EC5821" w:rsidP="00EC5821">
            <w:pPr>
              <w:rPr>
                <w:rFonts w:cs="Arial"/>
                <w:lang w:eastAsia="en-ZA"/>
              </w:rPr>
            </w:pPr>
            <w:r w:rsidRPr="00FE5B2D">
              <w:rPr>
                <w:rFonts w:cs="Arial"/>
                <w:lang w:eastAsia="en-ZA"/>
              </w:rPr>
              <w:t> </w:t>
            </w:r>
          </w:p>
        </w:tc>
      </w:tr>
      <w:tr w:rsidR="00FE5B2D" w:rsidRPr="00FE5B2D" w14:paraId="3D9780C4"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613ACCE5" w14:textId="77777777" w:rsidR="00EC5821" w:rsidRPr="00FE5B2D" w:rsidRDefault="00EC5821" w:rsidP="00EC5821">
            <w:pPr>
              <w:jc w:val="center"/>
              <w:rPr>
                <w:rFonts w:cs="Arial"/>
                <w:b/>
                <w:bCs/>
                <w:lang w:eastAsia="en-ZA"/>
              </w:rPr>
            </w:pPr>
            <w:r w:rsidRPr="00FE5B2D">
              <w:rPr>
                <w:rFonts w:cs="Arial"/>
                <w:b/>
                <w:bCs/>
                <w:lang w:eastAsia="en-ZA"/>
              </w:rPr>
              <w:t>4.6</w:t>
            </w:r>
          </w:p>
        </w:tc>
        <w:tc>
          <w:tcPr>
            <w:tcW w:w="4383" w:type="dxa"/>
            <w:tcBorders>
              <w:top w:val="nil"/>
              <w:left w:val="nil"/>
              <w:bottom w:val="nil"/>
              <w:right w:val="nil"/>
            </w:tcBorders>
            <w:shd w:val="clear" w:color="auto" w:fill="auto"/>
            <w:hideMark/>
          </w:tcPr>
          <w:p w14:paraId="27D34B3A" w14:textId="77777777" w:rsidR="00EC5821" w:rsidRPr="00FE5B2D" w:rsidRDefault="00EC5821" w:rsidP="00EC5821">
            <w:pPr>
              <w:rPr>
                <w:rFonts w:cs="Arial"/>
                <w:b/>
                <w:bCs/>
                <w:lang w:eastAsia="en-ZA"/>
              </w:rPr>
            </w:pPr>
            <w:r w:rsidRPr="00FE5B2D">
              <w:rPr>
                <w:rFonts w:cs="Arial"/>
                <w:b/>
                <w:bCs/>
                <w:lang w:eastAsia="en-ZA"/>
              </w:rPr>
              <w:t xml:space="preserve">Wall Mounted Split </w:t>
            </w:r>
            <w:proofErr w:type="gramStart"/>
            <w:r w:rsidRPr="00FE5B2D">
              <w:rPr>
                <w:rFonts w:cs="Arial"/>
                <w:b/>
                <w:bCs/>
                <w:lang w:eastAsia="en-ZA"/>
              </w:rPr>
              <w:t>Unit:-</w:t>
            </w:r>
            <w:proofErr w:type="gramEnd"/>
          </w:p>
        </w:tc>
        <w:tc>
          <w:tcPr>
            <w:tcW w:w="718" w:type="dxa"/>
            <w:tcBorders>
              <w:top w:val="nil"/>
              <w:left w:val="single" w:sz="4" w:space="0" w:color="auto"/>
              <w:bottom w:val="nil"/>
              <w:right w:val="single" w:sz="4" w:space="0" w:color="auto"/>
            </w:tcBorders>
            <w:shd w:val="clear" w:color="auto" w:fill="auto"/>
            <w:noWrap/>
            <w:vAlign w:val="center"/>
            <w:hideMark/>
          </w:tcPr>
          <w:p w14:paraId="6FF9C855" w14:textId="77777777" w:rsidR="00EC5821" w:rsidRPr="00FE5B2D" w:rsidRDefault="00EC5821" w:rsidP="00EC5821">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5C876408" w14:textId="77777777" w:rsidR="00EC5821" w:rsidRPr="00FE5B2D" w:rsidRDefault="00EC5821" w:rsidP="00EC5821">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1156A2F" w14:textId="77777777" w:rsidR="00EC5821" w:rsidRPr="00FE5B2D" w:rsidRDefault="00EC5821" w:rsidP="00EC5821">
            <w:pPr>
              <w:rPr>
                <w:rFonts w:cs="Arial"/>
                <w:lang w:eastAsia="en-ZA"/>
              </w:rPr>
            </w:pPr>
            <w:r w:rsidRPr="00FE5B2D">
              <w:rPr>
                <w:rFonts w:cs="Arial"/>
                <w:lang w:eastAsia="en-ZA"/>
              </w:rPr>
              <w:t> </w:t>
            </w:r>
          </w:p>
        </w:tc>
      </w:tr>
      <w:tr w:rsidR="00FE5B2D" w:rsidRPr="00FE5B2D" w14:paraId="76A234AE"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7833A40F" w14:textId="77777777" w:rsidR="00EC5821" w:rsidRPr="00FE5B2D" w:rsidRDefault="00EC5821" w:rsidP="00EC5821">
            <w:pPr>
              <w:jc w:val="center"/>
              <w:rPr>
                <w:rFonts w:cs="Arial"/>
                <w:lang w:eastAsia="en-ZA"/>
              </w:rPr>
            </w:pPr>
            <w:r w:rsidRPr="00FE5B2D">
              <w:rPr>
                <w:rFonts w:cs="Arial"/>
                <w:lang w:eastAsia="en-ZA"/>
              </w:rPr>
              <w:t> </w:t>
            </w:r>
          </w:p>
        </w:tc>
        <w:tc>
          <w:tcPr>
            <w:tcW w:w="4383" w:type="dxa"/>
            <w:tcBorders>
              <w:top w:val="nil"/>
              <w:left w:val="nil"/>
              <w:bottom w:val="nil"/>
              <w:right w:val="nil"/>
            </w:tcBorders>
            <w:shd w:val="clear" w:color="auto" w:fill="auto"/>
            <w:hideMark/>
          </w:tcPr>
          <w:p w14:paraId="7029D0E0" w14:textId="77777777" w:rsidR="00EC5821" w:rsidRPr="00FE5B2D" w:rsidRDefault="00EC5821" w:rsidP="00EC5821">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0F3F2447" w14:textId="77777777" w:rsidR="00EC5821" w:rsidRPr="00FE5B2D" w:rsidRDefault="00EC5821" w:rsidP="00EC5821">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045F77DC" w14:textId="77777777" w:rsidR="00EC5821" w:rsidRPr="00FE5B2D" w:rsidRDefault="00EC5821" w:rsidP="00EC5821">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D85F203" w14:textId="77777777" w:rsidR="00EC5821" w:rsidRPr="00FE5B2D" w:rsidRDefault="00EC5821" w:rsidP="00EC5821">
            <w:pPr>
              <w:rPr>
                <w:rFonts w:cs="Arial"/>
                <w:lang w:eastAsia="en-ZA"/>
              </w:rPr>
            </w:pPr>
            <w:r w:rsidRPr="00FE5B2D">
              <w:rPr>
                <w:rFonts w:cs="Arial"/>
                <w:lang w:eastAsia="en-ZA"/>
              </w:rPr>
              <w:t> </w:t>
            </w:r>
          </w:p>
        </w:tc>
      </w:tr>
      <w:tr w:rsidR="00FE5B2D" w:rsidRPr="00FE5B2D" w14:paraId="3012F482"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47CBDE03" w14:textId="77777777" w:rsidR="00EC5821" w:rsidRPr="00FE5B2D" w:rsidRDefault="00EC5821" w:rsidP="00EC5821">
            <w:pPr>
              <w:jc w:val="center"/>
              <w:rPr>
                <w:rFonts w:cs="Arial"/>
                <w:lang w:eastAsia="en-ZA"/>
              </w:rPr>
            </w:pPr>
            <w:r w:rsidRPr="00FE5B2D">
              <w:rPr>
                <w:rFonts w:cs="Arial"/>
                <w:lang w:eastAsia="en-ZA"/>
              </w:rPr>
              <w:t>4.6.1</w:t>
            </w:r>
          </w:p>
        </w:tc>
        <w:tc>
          <w:tcPr>
            <w:tcW w:w="4383" w:type="dxa"/>
            <w:tcBorders>
              <w:top w:val="nil"/>
              <w:left w:val="nil"/>
              <w:bottom w:val="nil"/>
              <w:right w:val="nil"/>
            </w:tcBorders>
            <w:shd w:val="clear" w:color="auto" w:fill="auto"/>
            <w:vAlign w:val="center"/>
            <w:hideMark/>
          </w:tcPr>
          <w:p w14:paraId="7310FB05" w14:textId="77777777" w:rsidR="00EC5821" w:rsidRPr="00FE5B2D" w:rsidRDefault="00EC5821" w:rsidP="00EC5821">
            <w:pPr>
              <w:rPr>
                <w:rFonts w:cs="Arial"/>
                <w:lang w:eastAsia="en-ZA"/>
              </w:rPr>
            </w:pPr>
            <w:r w:rsidRPr="00FE5B2D">
              <w:rPr>
                <w:rFonts w:cs="Arial"/>
                <w:lang w:eastAsia="en-ZA"/>
              </w:rPr>
              <w:t>Wall mounted split unit - 9,000 BTU</w:t>
            </w:r>
          </w:p>
        </w:tc>
        <w:tc>
          <w:tcPr>
            <w:tcW w:w="718" w:type="dxa"/>
            <w:tcBorders>
              <w:top w:val="nil"/>
              <w:left w:val="single" w:sz="4" w:space="0" w:color="auto"/>
              <w:bottom w:val="nil"/>
              <w:right w:val="single" w:sz="4" w:space="0" w:color="auto"/>
            </w:tcBorders>
            <w:shd w:val="clear" w:color="auto" w:fill="auto"/>
            <w:noWrap/>
            <w:vAlign w:val="center"/>
            <w:hideMark/>
          </w:tcPr>
          <w:p w14:paraId="6D7AD82A"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CC3AC16"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19AD7FF7" w14:textId="77777777" w:rsidR="00EC5821" w:rsidRPr="00FE5B2D" w:rsidRDefault="00EC5821" w:rsidP="00EC5821">
            <w:pPr>
              <w:rPr>
                <w:rFonts w:cs="Arial"/>
                <w:lang w:eastAsia="en-ZA"/>
              </w:rPr>
            </w:pPr>
            <w:r w:rsidRPr="00FE5B2D">
              <w:rPr>
                <w:rFonts w:cs="Arial"/>
                <w:lang w:eastAsia="en-ZA"/>
              </w:rPr>
              <w:t>R</w:t>
            </w:r>
          </w:p>
        </w:tc>
      </w:tr>
      <w:tr w:rsidR="00FE5B2D" w:rsidRPr="00FE5B2D" w14:paraId="09F1DDA4"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623AE788" w14:textId="77777777" w:rsidR="00EC5821" w:rsidRPr="00FE5B2D" w:rsidRDefault="00EC5821" w:rsidP="00EC5821">
            <w:pPr>
              <w:jc w:val="center"/>
              <w:rPr>
                <w:rFonts w:cs="Arial"/>
                <w:lang w:eastAsia="en-ZA"/>
              </w:rPr>
            </w:pPr>
            <w:r w:rsidRPr="00FE5B2D">
              <w:rPr>
                <w:rFonts w:cs="Arial"/>
                <w:lang w:eastAsia="en-ZA"/>
              </w:rPr>
              <w:t>4.6.2</w:t>
            </w:r>
          </w:p>
        </w:tc>
        <w:tc>
          <w:tcPr>
            <w:tcW w:w="4383" w:type="dxa"/>
            <w:tcBorders>
              <w:top w:val="nil"/>
              <w:left w:val="nil"/>
              <w:bottom w:val="nil"/>
              <w:right w:val="nil"/>
            </w:tcBorders>
            <w:shd w:val="clear" w:color="auto" w:fill="auto"/>
            <w:vAlign w:val="center"/>
            <w:hideMark/>
          </w:tcPr>
          <w:p w14:paraId="08D1311D" w14:textId="77777777" w:rsidR="00EC5821" w:rsidRPr="00FE5B2D" w:rsidRDefault="00EC5821" w:rsidP="00EC5821">
            <w:pPr>
              <w:rPr>
                <w:rFonts w:cs="Arial"/>
                <w:lang w:eastAsia="en-ZA"/>
              </w:rPr>
            </w:pPr>
            <w:r w:rsidRPr="00FE5B2D">
              <w:rPr>
                <w:rFonts w:cs="Arial"/>
                <w:lang w:eastAsia="en-ZA"/>
              </w:rPr>
              <w:t>Wall mounted split unit - 12,000 BTU</w:t>
            </w:r>
          </w:p>
        </w:tc>
        <w:tc>
          <w:tcPr>
            <w:tcW w:w="718" w:type="dxa"/>
            <w:tcBorders>
              <w:top w:val="nil"/>
              <w:left w:val="single" w:sz="4" w:space="0" w:color="auto"/>
              <w:bottom w:val="nil"/>
              <w:right w:val="single" w:sz="4" w:space="0" w:color="auto"/>
            </w:tcBorders>
            <w:shd w:val="clear" w:color="auto" w:fill="auto"/>
            <w:noWrap/>
            <w:vAlign w:val="center"/>
            <w:hideMark/>
          </w:tcPr>
          <w:p w14:paraId="5C55DDCE"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652B117C"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404AA03B" w14:textId="77777777" w:rsidR="00EC5821" w:rsidRPr="00FE5B2D" w:rsidRDefault="00EC5821" w:rsidP="00EC5821">
            <w:pPr>
              <w:rPr>
                <w:rFonts w:cs="Arial"/>
                <w:lang w:eastAsia="en-ZA"/>
              </w:rPr>
            </w:pPr>
            <w:r w:rsidRPr="00FE5B2D">
              <w:rPr>
                <w:rFonts w:cs="Arial"/>
                <w:lang w:eastAsia="en-ZA"/>
              </w:rPr>
              <w:t>R</w:t>
            </w:r>
          </w:p>
        </w:tc>
      </w:tr>
      <w:tr w:rsidR="00FE5B2D" w:rsidRPr="00FE5B2D" w14:paraId="74373190"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1ED086C4" w14:textId="77777777" w:rsidR="00EC5821" w:rsidRPr="00FE5B2D" w:rsidRDefault="00EC5821" w:rsidP="00EC5821">
            <w:pPr>
              <w:jc w:val="center"/>
              <w:rPr>
                <w:rFonts w:cs="Arial"/>
                <w:lang w:eastAsia="en-ZA"/>
              </w:rPr>
            </w:pPr>
            <w:r w:rsidRPr="00FE5B2D">
              <w:rPr>
                <w:rFonts w:cs="Arial"/>
                <w:lang w:eastAsia="en-ZA"/>
              </w:rPr>
              <w:t>4.6.3</w:t>
            </w:r>
          </w:p>
        </w:tc>
        <w:tc>
          <w:tcPr>
            <w:tcW w:w="4383" w:type="dxa"/>
            <w:tcBorders>
              <w:top w:val="nil"/>
              <w:left w:val="nil"/>
              <w:bottom w:val="nil"/>
              <w:right w:val="nil"/>
            </w:tcBorders>
            <w:shd w:val="clear" w:color="auto" w:fill="auto"/>
            <w:vAlign w:val="center"/>
            <w:hideMark/>
          </w:tcPr>
          <w:p w14:paraId="40CECACB" w14:textId="77777777" w:rsidR="00EC5821" w:rsidRPr="00FE5B2D" w:rsidRDefault="00EC5821" w:rsidP="00EC5821">
            <w:pPr>
              <w:rPr>
                <w:rFonts w:cs="Arial"/>
                <w:lang w:eastAsia="en-ZA"/>
              </w:rPr>
            </w:pPr>
            <w:r w:rsidRPr="00FE5B2D">
              <w:rPr>
                <w:rFonts w:cs="Arial"/>
                <w:lang w:eastAsia="en-ZA"/>
              </w:rPr>
              <w:t>Wall mounted split unit - 18,000 BTU</w:t>
            </w:r>
          </w:p>
        </w:tc>
        <w:tc>
          <w:tcPr>
            <w:tcW w:w="718" w:type="dxa"/>
            <w:tcBorders>
              <w:top w:val="nil"/>
              <w:left w:val="single" w:sz="4" w:space="0" w:color="auto"/>
              <w:bottom w:val="nil"/>
              <w:right w:val="single" w:sz="4" w:space="0" w:color="auto"/>
            </w:tcBorders>
            <w:shd w:val="clear" w:color="auto" w:fill="auto"/>
            <w:noWrap/>
            <w:vAlign w:val="center"/>
            <w:hideMark/>
          </w:tcPr>
          <w:p w14:paraId="5846B36C"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2B5E22BB"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55673A5F" w14:textId="77777777" w:rsidR="00EC5821" w:rsidRPr="00FE5B2D" w:rsidRDefault="00EC5821" w:rsidP="00EC5821">
            <w:pPr>
              <w:rPr>
                <w:rFonts w:cs="Arial"/>
                <w:lang w:eastAsia="en-ZA"/>
              </w:rPr>
            </w:pPr>
            <w:r w:rsidRPr="00FE5B2D">
              <w:rPr>
                <w:rFonts w:cs="Arial"/>
                <w:lang w:eastAsia="en-ZA"/>
              </w:rPr>
              <w:t>R</w:t>
            </w:r>
          </w:p>
        </w:tc>
      </w:tr>
      <w:tr w:rsidR="00FE5B2D" w:rsidRPr="00FE5B2D" w14:paraId="2E5A438E"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4756677" w14:textId="77777777" w:rsidR="00EC5821" w:rsidRPr="00FE5B2D" w:rsidRDefault="00EC5821" w:rsidP="00EC5821">
            <w:pPr>
              <w:jc w:val="center"/>
              <w:rPr>
                <w:rFonts w:cs="Arial"/>
                <w:lang w:eastAsia="en-ZA"/>
              </w:rPr>
            </w:pPr>
            <w:r w:rsidRPr="00FE5B2D">
              <w:rPr>
                <w:rFonts w:cs="Arial"/>
                <w:lang w:eastAsia="en-ZA"/>
              </w:rPr>
              <w:t>4.6.4</w:t>
            </w:r>
          </w:p>
        </w:tc>
        <w:tc>
          <w:tcPr>
            <w:tcW w:w="4383" w:type="dxa"/>
            <w:tcBorders>
              <w:top w:val="nil"/>
              <w:left w:val="nil"/>
              <w:bottom w:val="nil"/>
              <w:right w:val="nil"/>
            </w:tcBorders>
            <w:shd w:val="clear" w:color="auto" w:fill="auto"/>
            <w:vAlign w:val="center"/>
            <w:hideMark/>
          </w:tcPr>
          <w:p w14:paraId="26E88E2B" w14:textId="77777777" w:rsidR="00EC5821" w:rsidRPr="00FE5B2D" w:rsidRDefault="00EC5821" w:rsidP="00EC5821">
            <w:pPr>
              <w:rPr>
                <w:rFonts w:cs="Arial"/>
                <w:lang w:eastAsia="en-ZA"/>
              </w:rPr>
            </w:pPr>
            <w:r w:rsidRPr="00FE5B2D">
              <w:rPr>
                <w:rFonts w:cs="Arial"/>
                <w:lang w:eastAsia="en-ZA"/>
              </w:rPr>
              <w:t>Wall mounted split unit - 24,000 BTU</w:t>
            </w:r>
          </w:p>
        </w:tc>
        <w:tc>
          <w:tcPr>
            <w:tcW w:w="718" w:type="dxa"/>
            <w:tcBorders>
              <w:top w:val="nil"/>
              <w:left w:val="single" w:sz="4" w:space="0" w:color="auto"/>
              <w:bottom w:val="nil"/>
              <w:right w:val="single" w:sz="4" w:space="0" w:color="auto"/>
            </w:tcBorders>
            <w:shd w:val="clear" w:color="auto" w:fill="auto"/>
            <w:noWrap/>
            <w:vAlign w:val="center"/>
            <w:hideMark/>
          </w:tcPr>
          <w:p w14:paraId="42A2BE2B"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78665A73"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09A8DE06" w14:textId="77777777" w:rsidR="00EC5821" w:rsidRPr="00FE5B2D" w:rsidRDefault="00EC5821" w:rsidP="00EC5821">
            <w:pPr>
              <w:rPr>
                <w:rFonts w:cs="Arial"/>
                <w:lang w:eastAsia="en-ZA"/>
              </w:rPr>
            </w:pPr>
            <w:r w:rsidRPr="00FE5B2D">
              <w:rPr>
                <w:rFonts w:cs="Arial"/>
                <w:lang w:eastAsia="en-ZA"/>
              </w:rPr>
              <w:t>R</w:t>
            </w:r>
          </w:p>
        </w:tc>
      </w:tr>
      <w:tr w:rsidR="00FE5B2D" w:rsidRPr="00FE5B2D" w14:paraId="78DAC7AE"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7DE5AFA" w14:textId="77777777" w:rsidR="00EC5821" w:rsidRPr="00FE5B2D" w:rsidRDefault="00EC5821" w:rsidP="00EC5821">
            <w:pPr>
              <w:jc w:val="center"/>
              <w:rPr>
                <w:rFonts w:cs="Arial"/>
                <w:lang w:eastAsia="en-ZA"/>
              </w:rPr>
            </w:pPr>
            <w:r w:rsidRPr="00FE5B2D">
              <w:rPr>
                <w:rFonts w:cs="Arial"/>
                <w:lang w:eastAsia="en-ZA"/>
              </w:rPr>
              <w:t>4.6.5</w:t>
            </w:r>
          </w:p>
        </w:tc>
        <w:tc>
          <w:tcPr>
            <w:tcW w:w="4383" w:type="dxa"/>
            <w:tcBorders>
              <w:top w:val="nil"/>
              <w:left w:val="nil"/>
              <w:bottom w:val="nil"/>
              <w:right w:val="nil"/>
            </w:tcBorders>
            <w:shd w:val="clear" w:color="auto" w:fill="auto"/>
            <w:vAlign w:val="center"/>
            <w:hideMark/>
          </w:tcPr>
          <w:p w14:paraId="08551219" w14:textId="77777777" w:rsidR="00EC5821" w:rsidRPr="00FE5B2D" w:rsidRDefault="00EC5821" w:rsidP="00EC5821">
            <w:pPr>
              <w:rPr>
                <w:rFonts w:cs="Arial"/>
                <w:lang w:eastAsia="en-ZA"/>
              </w:rPr>
            </w:pPr>
            <w:r w:rsidRPr="00FE5B2D">
              <w:rPr>
                <w:rFonts w:cs="Arial"/>
                <w:lang w:eastAsia="en-ZA"/>
              </w:rPr>
              <w:t>Wall mounted split unit - 30,000 BTU</w:t>
            </w:r>
          </w:p>
        </w:tc>
        <w:tc>
          <w:tcPr>
            <w:tcW w:w="718" w:type="dxa"/>
            <w:tcBorders>
              <w:top w:val="nil"/>
              <w:left w:val="single" w:sz="4" w:space="0" w:color="auto"/>
              <w:bottom w:val="nil"/>
              <w:right w:val="single" w:sz="4" w:space="0" w:color="auto"/>
            </w:tcBorders>
            <w:shd w:val="clear" w:color="auto" w:fill="auto"/>
            <w:noWrap/>
            <w:vAlign w:val="center"/>
            <w:hideMark/>
          </w:tcPr>
          <w:p w14:paraId="42A4046D"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294A9E0B"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2E9DDAAC" w14:textId="77777777" w:rsidR="00EC5821" w:rsidRPr="00FE5B2D" w:rsidRDefault="00EC5821" w:rsidP="00EC5821">
            <w:pPr>
              <w:rPr>
                <w:rFonts w:cs="Arial"/>
                <w:lang w:eastAsia="en-ZA"/>
              </w:rPr>
            </w:pPr>
            <w:r w:rsidRPr="00FE5B2D">
              <w:rPr>
                <w:rFonts w:cs="Arial"/>
                <w:lang w:eastAsia="en-ZA"/>
              </w:rPr>
              <w:t>R</w:t>
            </w:r>
          </w:p>
        </w:tc>
      </w:tr>
      <w:tr w:rsidR="00FE5B2D" w:rsidRPr="00FE5B2D" w14:paraId="6AFDBC9E" w14:textId="77777777" w:rsidTr="00E57809">
        <w:trPr>
          <w:gridAfter w:val="1"/>
          <w:wAfter w:w="2076" w:type="dxa"/>
          <w:trHeight w:val="284"/>
        </w:trPr>
        <w:tc>
          <w:tcPr>
            <w:tcW w:w="706" w:type="dxa"/>
            <w:tcBorders>
              <w:top w:val="nil"/>
              <w:left w:val="single" w:sz="4" w:space="0" w:color="auto"/>
              <w:bottom w:val="nil"/>
              <w:right w:val="single" w:sz="4" w:space="0" w:color="auto"/>
            </w:tcBorders>
            <w:shd w:val="clear" w:color="auto" w:fill="auto"/>
            <w:noWrap/>
            <w:vAlign w:val="center"/>
            <w:hideMark/>
          </w:tcPr>
          <w:p w14:paraId="7C2B5E2F" w14:textId="77777777" w:rsidR="00EC5821" w:rsidRPr="00FE5B2D" w:rsidRDefault="00EC5821" w:rsidP="00EC5821">
            <w:pPr>
              <w:jc w:val="center"/>
              <w:rPr>
                <w:rFonts w:cs="Arial"/>
                <w:lang w:eastAsia="en-ZA"/>
              </w:rPr>
            </w:pPr>
            <w:r w:rsidRPr="00FE5B2D">
              <w:rPr>
                <w:rFonts w:cs="Arial"/>
                <w:lang w:eastAsia="en-ZA"/>
              </w:rPr>
              <w:t> </w:t>
            </w:r>
          </w:p>
        </w:tc>
        <w:tc>
          <w:tcPr>
            <w:tcW w:w="4383" w:type="dxa"/>
            <w:tcBorders>
              <w:top w:val="nil"/>
              <w:left w:val="nil"/>
              <w:bottom w:val="nil"/>
              <w:right w:val="nil"/>
            </w:tcBorders>
            <w:shd w:val="clear" w:color="auto" w:fill="auto"/>
            <w:hideMark/>
          </w:tcPr>
          <w:p w14:paraId="26C93A92" w14:textId="77777777" w:rsidR="00EC5821" w:rsidRPr="00FE5B2D" w:rsidRDefault="00EC5821" w:rsidP="00EC5821">
            <w:pPr>
              <w:jc w:val="center"/>
              <w:rPr>
                <w:rFonts w:cs="Arial"/>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10D8B282" w14:textId="77777777" w:rsidR="00EC5821" w:rsidRPr="00FE5B2D" w:rsidRDefault="00EC5821" w:rsidP="00EC5821">
            <w:pPr>
              <w:jc w:val="center"/>
              <w:rPr>
                <w:rFonts w:cs="Arial"/>
                <w:lang w:eastAsia="en-ZA"/>
              </w:rPr>
            </w:pPr>
            <w:r w:rsidRPr="00FE5B2D">
              <w:rPr>
                <w:rFonts w:cs="Arial"/>
                <w:lang w:eastAsia="en-ZA"/>
              </w:rPr>
              <w:t> </w:t>
            </w:r>
          </w:p>
        </w:tc>
        <w:tc>
          <w:tcPr>
            <w:tcW w:w="1276" w:type="dxa"/>
            <w:tcBorders>
              <w:top w:val="nil"/>
              <w:left w:val="nil"/>
              <w:bottom w:val="nil"/>
              <w:right w:val="nil"/>
            </w:tcBorders>
            <w:shd w:val="clear" w:color="auto" w:fill="auto"/>
            <w:noWrap/>
            <w:vAlign w:val="center"/>
            <w:hideMark/>
          </w:tcPr>
          <w:p w14:paraId="6444D2EE" w14:textId="77777777" w:rsidR="00EC5821" w:rsidRPr="00FE5B2D" w:rsidRDefault="00EC5821" w:rsidP="00EC5821">
            <w:pPr>
              <w:jc w:val="center"/>
              <w:rPr>
                <w:rFonts w:cs="Arial"/>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3F5CED05" w14:textId="77777777" w:rsidR="00EC5821" w:rsidRPr="00FE5B2D" w:rsidRDefault="00EC5821" w:rsidP="00EC5821">
            <w:pPr>
              <w:rPr>
                <w:rFonts w:cs="Arial"/>
                <w:lang w:eastAsia="en-ZA"/>
              </w:rPr>
            </w:pPr>
            <w:r w:rsidRPr="00FE5B2D">
              <w:rPr>
                <w:rFonts w:cs="Arial"/>
                <w:lang w:eastAsia="en-ZA"/>
              </w:rPr>
              <w:t> </w:t>
            </w:r>
          </w:p>
        </w:tc>
      </w:tr>
      <w:tr w:rsidR="00FE5B2D" w:rsidRPr="00FE5B2D" w14:paraId="6CE51EDC"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2339F781" w14:textId="77777777" w:rsidR="00EC5821" w:rsidRPr="00FE5B2D" w:rsidRDefault="00EC5821" w:rsidP="00EC5821">
            <w:pPr>
              <w:jc w:val="center"/>
              <w:rPr>
                <w:rFonts w:cs="Arial"/>
                <w:b/>
                <w:bCs/>
                <w:lang w:eastAsia="en-ZA"/>
              </w:rPr>
            </w:pPr>
            <w:r w:rsidRPr="00FE5B2D">
              <w:rPr>
                <w:rFonts w:cs="Arial"/>
                <w:b/>
                <w:bCs/>
                <w:lang w:eastAsia="en-ZA"/>
              </w:rPr>
              <w:t>4.7</w:t>
            </w:r>
          </w:p>
        </w:tc>
        <w:tc>
          <w:tcPr>
            <w:tcW w:w="4383" w:type="dxa"/>
            <w:tcBorders>
              <w:top w:val="nil"/>
              <w:left w:val="nil"/>
              <w:bottom w:val="nil"/>
              <w:right w:val="nil"/>
            </w:tcBorders>
            <w:shd w:val="clear" w:color="auto" w:fill="auto"/>
            <w:hideMark/>
          </w:tcPr>
          <w:p w14:paraId="01D8DE51" w14:textId="77777777" w:rsidR="00EC5821" w:rsidRPr="00FE5B2D" w:rsidRDefault="00EC5821" w:rsidP="00EC5821">
            <w:pPr>
              <w:rPr>
                <w:rFonts w:cs="Arial"/>
                <w:b/>
                <w:bCs/>
                <w:lang w:eastAsia="en-ZA"/>
              </w:rPr>
            </w:pPr>
            <w:r w:rsidRPr="00FE5B2D">
              <w:rPr>
                <w:rFonts w:cs="Arial"/>
                <w:b/>
                <w:bCs/>
                <w:lang w:eastAsia="en-ZA"/>
              </w:rPr>
              <w:t>Portable Air Conditioner:</w:t>
            </w:r>
          </w:p>
        </w:tc>
        <w:tc>
          <w:tcPr>
            <w:tcW w:w="718" w:type="dxa"/>
            <w:tcBorders>
              <w:top w:val="nil"/>
              <w:left w:val="single" w:sz="4" w:space="0" w:color="auto"/>
              <w:bottom w:val="nil"/>
              <w:right w:val="single" w:sz="4" w:space="0" w:color="auto"/>
            </w:tcBorders>
            <w:shd w:val="clear" w:color="auto" w:fill="auto"/>
            <w:noWrap/>
            <w:vAlign w:val="center"/>
            <w:hideMark/>
          </w:tcPr>
          <w:p w14:paraId="77D583B8" w14:textId="77777777" w:rsidR="00EC5821" w:rsidRPr="00FE5B2D" w:rsidRDefault="00EC5821" w:rsidP="00EC5821">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552B0FD3" w14:textId="77777777" w:rsidR="00EC5821" w:rsidRPr="00FE5B2D" w:rsidRDefault="00EC5821" w:rsidP="00EC5821">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00AE44C" w14:textId="77777777" w:rsidR="00EC5821" w:rsidRPr="00FE5B2D" w:rsidRDefault="00EC5821" w:rsidP="00EC5821">
            <w:pPr>
              <w:rPr>
                <w:rFonts w:cs="Arial"/>
                <w:lang w:eastAsia="en-ZA"/>
              </w:rPr>
            </w:pPr>
            <w:r w:rsidRPr="00FE5B2D">
              <w:rPr>
                <w:rFonts w:cs="Arial"/>
                <w:lang w:eastAsia="en-ZA"/>
              </w:rPr>
              <w:t> </w:t>
            </w:r>
          </w:p>
        </w:tc>
      </w:tr>
      <w:tr w:rsidR="00FE5B2D" w:rsidRPr="00FE5B2D" w14:paraId="480DE54E"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2CDDC374" w14:textId="77777777" w:rsidR="00EC5821" w:rsidRPr="00FE5B2D" w:rsidRDefault="00EC5821" w:rsidP="00EC5821">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vAlign w:val="center"/>
            <w:hideMark/>
          </w:tcPr>
          <w:p w14:paraId="529FF169" w14:textId="77777777" w:rsidR="00EC5821" w:rsidRPr="00FE5B2D" w:rsidRDefault="00EC5821" w:rsidP="00EC5821">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5CFD32CB" w14:textId="77777777" w:rsidR="00EC5821" w:rsidRPr="00FE5B2D" w:rsidRDefault="00EC5821" w:rsidP="00EC5821">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789273EE" w14:textId="77777777" w:rsidR="00EC5821" w:rsidRPr="00FE5B2D" w:rsidRDefault="00EC5821" w:rsidP="00EC5821">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257657AA" w14:textId="77777777" w:rsidR="00EC5821" w:rsidRPr="00FE5B2D" w:rsidRDefault="00EC5821" w:rsidP="00EC5821">
            <w:pPr>
              <w:jc w:val="center"/>
              <w:rPr>
                <w:rFonts w:cs="Arial"/>
                <w:b/>
                <w:bCs/>
                <w:lang w:eastAsia="en-ZA"/>
              </w:rPr>
            </w:pPr>
            <w:r w:rsidRPr="00FE5B2D">
              <w:rPr>
                <w:rFonts w:cs="Arial"/>
                <w:b/>
                <w:bCs/>
                <w:lang w:eastAsia="en-ZA"/>
              </w:rPr>
              <w:t> </w:t>
            </w:r>
          </w:p>
        </w:tc>
      </w:tr>
      <w:tr w:rsidR="00FE5B2D" w:rsidRPr="00FE5B2D" w14:paraId="4A7B9209"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822C54A" w14:textId="77777777" w:rsidR="00EC5821" w:rsidRPr="00FE5B2D" w:rsidRDefault="00EC5821" w:rsidP="00EC5821">
            <w:pPr>
              <w:jc w:val="center"/>
              <w:rPr>
                <w:rFonts w:cs="Arial"/>
                <w:lang w:eastAsia="en-ZA"/>
              </w:rPr>
            </w:pPr>
            <w:r w:rsidRPr="00FE5B2D">
              <w:rPr>
                <w:rFonts w:cs="Arial"/>
                <w:lang w:eastAsia="en-ZA"/>
              </w:rPr>
              <w:t>4.7.1</w:t>
            </w:r>
          </w:p>
        </w:tc>
        <w:tc>
          <w:tcPr>
            <w:tcW w:w="4383" w:type="dxa"/>
            <w:tcBorders>
              <w:top w:val="nil"/>
              <w:left w:val="nil"/>
              <w:bottom w:val="nil"/>
              <w:right w:val="nil"/>
            </w:tcBorders>
            <w:shd w:val="clear" w:color="auto" w:fill="auto"/>
            <w:vAlign w:val="center"/>
            <w:hideMark/>
          </w:tcPr>
          <w:p w14:paraId="48F78D8F" w14:textId="77777777" w:rsidR="00EC5821" w:rsidRPr="00FE5B2D" w:rsidRDefault="00EC5821" w:rsidP="00EC5821">
            <w:pPr>
              <w:rPr>
                <w:rFonts w:cs="Arial"/>
                <w:lang w:eastAsia="en-ZA"/>
              </w:rPr>
            </w:pPr>
            <w:r w:rsidRPr="00FE5B2D">
              <w:rPr>
                <w:rFonts w:cs="Arial"/>
                <w:lang w:eastAsia="en-ZA"/>
              </w:rPr>
              <w:t>Portable Air Conditioner Unit - 9,000 BTU</w:t>
            </w:r>
          </w:p>
        </w:tc>
        <w:tc>
          <w:tcPr>
            <w:tcW w:w="718" w:type="dxa"/>
            <w:tcBorders>
              <w:top w:val="nil"/>
              <w:left w:val="single" w:sz="4" w:space="0" w:color="auto"/>
              <w:bottom w:val="nil"/>
              <w:right w:val="single" w:sz="4" w:space="0" w:color="auto"/>
            </w:tcBorders>
            <w:shd w:val="clear" w:color="auto" w:fill="auto"/>
            <w:noWrap/>
            <w:vAlign w:val="center"/>
            <w:hideMark/>
          </w:tcPr>
          <w:p w14:paraId="5BFE9372"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506B56DA"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40EFCC40" w14:textId="77777777" w:rsidR="00EC5821" w:rsidRPr="00FE5B2D" w:rsidRDefault="00EC5821" w:rsidP="00EC5821">
            <w:pPr>
              <w:rPr>
                <w:rFonts w:cs="Arial"/>
                <w:lang w:eastAsia="en-ZA"/>
              </w:rPr>
            </w:pPr>
            <w:r w:rsidRPr="00FE5B2D">
              <w:rPr>
                <w:rFonts w:cs="Arial"/>
                <w:lang w:eastAsia="en-ZA"/>
              </w:rPr>
              <w:t>R</w:t>
            </w:r>
          </w:p>
        </w:tc>
      </w:tr>
      <w:tr w:rsidR="00FE5B2D" w:rsidRPr="00FE5B2D" w14:paraId="500B87E7"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019E347F" w14:textId="77777777" w:rsidR="00EC5821" w:rsidRPr="00FE5B2D" w:rsidRDefault="00EC5821" w:rsidP="00EC5821">
            <w:pPr>
              <w:jc w:val="center"/>
              <w:rPr>
                <w:rFonts w:cs="Arial"/>
                <w:lang w:eastAsia="en-ZA"/>
              </w:rPr>
            </w:pPr>
            <w:r w:rsidRPr="00FE5B2D">
              <w:rPr>
                <w:rFonts w:cs="Arial"/>
                <w:lang w:eastAsia="en-ZA"/>
              </w:rPr>
              <w:t>4.7.2</w:t>
            </w:r>
          </w:p>
        </w:tc>
        <w:tc>
          <w:tcPr>
            <w:tcW w:w="4383" w:type="dxa"/>
            <w:tcBorders>
              <w:top w:val="nil"/>
              <w:left w:val="nil"/>
              <w:bottom w:val="nil"/>
              <w:right w:val="nil"/>
            </w:tcBorders>
            <w:shd w:val="clear" w:color="auto" w:fill="auto"/>
            <w:vAlign w:val="center"/>
            <w:hideMark/>
          </w:tcPr>
          <w:p w14:paraId="2D509BB8" w14:textId="77777777" w:rsidR="00EC5821" w:rsidRPr="00FE5B2D" w:rsidRDefault="00EC5821" w:rsidP="00EC5821">
            <w:pPr>
              <w:rPr>
                <w:rFonts w:cs="Arial"/>
                <w:lang w:eastAsia="en-ZA"/>
              </w:rPr>
            </w:pPr>
            <w:r w:rsidRPr="00FE5B2D">
              <w:rPr>
                <w:rFonts w:cs="Arial"/>
                <w:lang w:eastAsia="en-ZA"/>
              </w:rPr>
              <w:t>Portable Air Conditioner Unit - 12,000 BTU</w:t>
            </w:r>
          </w:p>
        </w:tc>
        <w:tc>
          <w:tcPr>
            <w:tcW w:w="718" w:type="dxa"/>
            <w:tcBorders>
              <w:top w:val="nil"/>
              <w:left w:val="single" w:sz="4" w:space="0" w:color="auto"/>
              <w:bottom w:val="nil"/>
              <w:right w:val="single" w:sz="4" w:space="0" w:color="auto"/>
            </w:tcBorders>
            <w:shd w:val="clear" w:color="auto" w:fill="auto"/>
            <w:noWrap/>
            <w:vAlign w:val="center"/>
            <w:hideMark/>
          </w:tcPr>
          <w:p w14:paraId="0872A270"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30CE5155"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612F345" w14:textId="77777777" w:rsidR="00EC5821" w:rsidRPr="00FE5B2D" w:rsidRDefault="00EC5821" w:rsidP="00EC5821">
            <w:pPr>
              <w:rPr>
                <w:rFonts w:cs="Arial"/>
                <w:lang w:eastAsia="en-ZA"/>
              </w:rPr>
            </w:pPr>
            <w:r w:rsidRPr="00FE5B2D">
              <w:rPr>
                <w:rFonts w:cs="Arial"/>
                <w:lang w:eastAsia="en-ZA"/>
              </w:rPr>
              <w:t>R</w:t>
            </w:r>
          </w:p>
        </w:tc>
      </w:tr>
      <w:tr w:rsidR="00FE5B2D" w:rsidRPr="00FE5B2D" w14:paraId="0C4DE33E"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65698574" w14:textId="77777777" w:rsidR="00EC5821" w:rsidRPr="00FE5B2D" w:rsidRDefault="00EC5821" w:rsidP="00EC5821">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vAlign w:val="center"/>
            <w:hideMark/>
          </w:tcPr>
          <w:p w14:paraId="1C31997F" w14:textId="77777777" w:rsidR="00EC5821" w:rsidRPr="00FE5B2D" w:rsidRDefault="00EC5821" w:rsidP="00EC5821">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35DA5542" w14:textId="77777777" w:rsidR="00EC5821" w:rsidRPr="00FE5B2D" w:rsidRDefault="00EC5821" w:rsidP="00EC5821">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1405A0B1" w14:textId="77777777" w:rsidR="00EC5821" w:rsidRPr="00FE5B2D" w:rsidRDefault="00EC5821" w:rsidP="00EC5821">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36F2665E" w14:textId="77777777" w:rsidR="00EC5821" w:rsidRPr="00FE5B2D" w:rsidRDefault="00EC5821" w:rsidP="00EC5821">
            <w:pPr>
              <w:jc w:val="center"/>
              <w:rPr>
                <w:rFonts w:cs="Arial"/>
                <w:b/>
                <w:bCs/>
                <w:lang w:eastAsia="en-ZA"/>
              </w:rPr>
            </w:pPr>
            <w:r w:rsidRPr="00FE5B2D">
              <w:rPr>
                <w:rFonts w:cs="Arial"/>
                <w:b/>
                <w:bCs/>
                <w:lang w:eastAsia="en-ZA"/>
              </w:rPr>
              <w:t> </w:t>
            </w:r>
          </w:p>
        </w:tc>
      </w:tr>
      <w:tr w:rsidR="00FE5B2D" w:rsidRPr="00FE5B2D" w14:paraId="2A4F6ED0"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231372C1" w14:textId="77777777" w:rsidR="00EC5821" w:rsidRPr="00FE5B2D" w:rsidRDefault="00EC5821" w:rsidP="00EC5821">
            <w:pPr>
              <w:jc w:val="center"/>
              <w:rPr>
                <w:rFonts w:cs="Arial"/>
                <w:b/>
                <w:bCs/>
                <w:lang w:eastAsia="en-ZA"/>
              </w:rPr>
            </w:pPr>
            <w:r w:rsidRPr="00FE5B2D">
              <w:rPr>
                <w:rFonts w:cs="Arial"/>
                <w:b/>
                <w:bCs/>
                <w:lang w:eastAsia="en-ZA"/>
              </w:rPr>
              <w:t>4.8</w:t>
            </w:r>
          </w:p>
        </w:tc>
        <w:tc>
          <w:tcPr>
            <w:tcW w:w="4383" w:type="dxa"/>
            <w:tcBorders>
              <w:top w:val="nil"/>
              <w:left w:val="nil"/>
              <w:bottom w:val="nil"/>
              <w:right w:val="nil"/>
            </w:tcBorders>
            <w:shd w:val="clear" w:color="auto" w:fill="auto"/>
            <w:hideMark/>
          </w:tcPr>
          <w:p w14:paraId="3C26168D" w14:textId="77777777" w:rsidR="00EC5821" w:rsidRPr="00FE5B2D" w:rsidRDefault="00EC5821" w:rsidP="00EC5821">
            <w:pPr>
              <w:rPr>
                <w:rFonts w:cs="Arial"/>
                <w:b/>
                <w:bCs/>
                <w:lang w:eastAsia="en-ZA"/>
              </w:rPr>
            </w:pPr>
            <w:r w:rsidRPr="00FE5B2D">
              <w:rPr>
                <w:rFonts w:cs="Arial"/>
                <w:b/>
                <w:bCs/>
                <w:lang w:eastAsia="en-ZA"/>
              </w:rPr>
              <w:t>Air Cooler Unit:</w:t>
            </w:r>
          </w:p>
        </w:tc>
        <w:tc>
          <w:tcPr>
            <w:tcW w:w="718" w:type="dxa"/>
            <w:tcBorders>
              <w:top w:val="nil"/>
              <w:left w:val="single" w:sz="4" w:space="0" w:color="auto"/>
              <w:bottom w:val="nil"/>
              <w:right w:val="single" w:sz="4" w:space="0" w:color="auto"/>
            </w:tcBorders>
            <w:shd w:val="clear" w:color="auto" w:fill="auto"/>
            <w:noWrap/>
            <w:vAlign w:val="center"/>
            <w:hideMark/>
          </w:tcPr>
          <w:p w14:paraId="1C3C0128" w14:textId="77777777" w:rsidR="00EC5821" w:rsidRPr="00FE5B2D" w:rsidRDefault="00EC5821" w:rsidP="00EC5821">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45051E84" w14:textId="77777777" w:rsidR="00EC5821" w:rsidRPr="00FE5B2D" w:rsidRDefault="00EC5821" w:rsidP="00EC5821">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707096A0" w14:textId="77777777" w:rsidR="00EC5821" w:rsidRPr="00FE5B2D" w:rsidRDefault="00EC5821" w:rsidP="00EC5821">
            <w:pPr>
              <w:rPr>
                <w:rFonts w:cs="Arial"/>
                <w:lang w:eastAsia="en-ZA"/>
              </w:rPr>
            </w:pPr>
            <w:r w:rsidRPr="00FE5B2D">
              <w:rPr>
                <w:rFonts w:cs="Arial"/>
                <w:lang w:eastAsia="en-ZA"/>
              </w:rPr>
              <w:t> </w:t>
            </w:r>
          </w:p>
        </w:tc>
      </w:tr>
      <w:tr w:rsidR="00FE5B2D" w:rsidRPr="00FE5B2D" w14:paraId="31F91EB9"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445AF09D" w14:textId="77777777" w:rsidR="00EC5821" w:rsidRPr="00FE5B2D" w:rsidRDefault="00EC5821" w:rsidP="00EC5821">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vAlign w:val="center"/>
            <w:hideMark/>
          </w:tcPr>
          <w:p w14:paraId="6FCD82B6" w14:textId="77777777" w:rsidR="00EC5821" w:rsidRPr="00FE5B2D" w:rsidRDefault="00EC5821" w:rsidP="00EC5821">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3A1C6B7D" w14:textId="77777777" w:rsidR="00EC5821" w:rsidRPr="00FE5B2D" w:rsidRDefault="00EC5821" w:rsidP="00EC5821">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6F547F7C" w14:textId="77777777" w:rsidR="00EC5821" w:rsidRPr="00FE5B2D" w:rsidRDefault="00EC5821" w:rsidP="00EC5821">
            <w:pPr>
              <w:jc w:val="center"/>
              <w:rPr>
                <w:rFonts w:cs="Arial"/>
                <w:b/>
                <w:bCs/>
                <w:lang w:eastAsia="en-ZA"/>
              </w:rPr>
            </w:pP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17ABB987" w14:textId="77777777" w:rsidR="00EC5821" w:rsidRPr="00FE5B2D" w:rsidRDefault="00EC5821" w:rsidP="00EC5821">
            <w:pPr>
              <w:jc w:val="center"/>
              <w:rPr>
                <w:rFonts w:cs="Arial"/>
                <w:b/>
                <w:bCs/>
                <w:lang w:eastAsia="en-ZA"/>
              </w:rPr>
            </w:pPr>
            <w:r w:rsidRPr="00FE5B2D">
              <w:rPr>
                <w:rFonts w:cs="Arial"/>
                <w:b/>
                <w:bCs/>
                <w:lang w:eastAsia="en-ZA"/>
              </w:rPr>
              <w:t> </w:t>
            </w:r>
          </w:p>
        </w:tc>
      </w:tr>
      <w:tr w:rsidR="00FE5B2D" w:rsidRPr="00FE5B2D" w14:paraId="24EC865A"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3D1C7F44" w14:textId="77777777" w:rsidR="00EC5821" w:rsidRPr="00FE5B2D" w:rsidRDefault="00EC5821" w:rsidP="00EC5821">
            <w:pPr>
              <w:jc w:val="center"/>
              <w:rPr>
                <w:rFonts w:cs="Arial"/>
                <w:lang w:eastAsia="en-ZA"/>
              </w:rPr>
            </w:pPr>
            <w:r w:rsidRPr="00FE5B2D">
              <w:rPr>
                <w:rFonts w:cs="Arial"/>
                <w:lang w:eastAsia="en-ZA"/>
              </w:rPr>
              <w:t>4.8.1</w:t>
            </w:r>
          </w:p>
        </w:tc>
        <w:tc>
          <w:tcPr>
            <w:tcW w:w="4383" w:type="dxa"/>
            <w:tcBorders>
              <w:top w:val="nil"/>
              <w:left w:val="nil"/>
              <w:bottom w:val="nil"/>
              <w:right w:val="nil"/>
            </w:tcBorders>
            <w:shd w:val="clear" w:color="auto" w:fill="auto"/>
            <w:vAlign w:val="center"/>
            <w:hideMark/>
          </w:tcPr>
          <w:p w14:paraId="094B284D" w14:textId="77777777" w:rsidR="00EC5821" w:rsidRPr="00FE5B2D" w:rsidRDefault="00EC5821" w:rsidP="00EC5821">
            <w:pPr>
              <w:rPr>
                <w:rFonts w:cs="Arial"/>
                <w:lang w:eastAsia="en-ZA"/>
              </w:rPr>
            </w:pPr>
            <w:r w:rsidRPr="00FE5B2D">
              <w:rPr>
                <w:rFonts w:cs="Arial"/>
                <w:lang w:eastAsia="en-ZA"/>
              </w:rPr>
              <w:t xml:space="preserve">7,5 Litre Air Cooler </w:t>
            </w:r>
          </w:p>
        </w:tc>
        <w:tc>
          <w:tcPr>
            <w:tcW w:w="718" w:type="dxa"/>
            <w:tcBorders>
              <w:top w:val="nil"/>
              <w:left w:val="single" w:sz="4" w:space="0" w:color="auto"/>
              <w:bottom w:val="nil"/>
              <w:right w:val="single" w:sz="4" w:space="0" w:color="auto"/>
            </w:tcBorders>
            <w:shd w:val="clear" w:color="auto" w:fill="auto"/>
            <w:noWrap/>
            <w:vAlign w:val="center"/>
            <w:hideMark/>
          </w:tcPr>
          <w:p w14:paraId="2355C839"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2CEEF9AA"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66ECC91F" w14:textId="77777777" w:rsidR="00EC5821" w:rsidRPr="00FE5B2D" w:rsidRDefault="00EC5821" w:rsidP="00EC5821">
            <w:pPr>
              <w:rPr>
                <w:rFonts w:cs="Arial"/>
                <w:lang w:eastAsia="en-ZA"/>
              </w:rPr>
            </w:pPr>
            <w:r w:rsidRPr="00FE5B2D">
              <w:rPr>
                <w:rFonts w:cs="Arial"/>
                <w:lang w:eastAsia="en-ZA"/>
              </w:rPr>
              <w:t>R</w:t>
            </w:r>
          </w:p>
        </w:tc>
      </w:tr>
      <w:tr w:rsidR="00FE5B2D" w:rsidRPr="00FE5B2D" w14:paraId="14BE6734"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20EAE73D" w14:textId="77777777" w:rsidR="00EC5821" w:rsidRPr="00FE5B2D" w:rsidRDefault="00EC5821" w:rsidP="00EC5821">
            <w:pPr>
              <w:jc w:val="center"/>
              <w:rPr>
                <w:rFonts w:cs="Arial"/>
                <w:lang w:eastAsia="en-ZA"/>
              </w:rPr>
            </w:pPr>
            <w:r w:rsidRPr="00FE5B2D">
              <w:rPr>
                <w:rFonts w:cs="Arial"/>
                <w:lang w:eastAsia="en-ZA"/>
              </w:rPr>
              <w:t>4.8.2</w:t>
            </w:r>
          </w:p>
        </w:tc>
        <w:tc>
          <w:tcPr>
            <w:tcW w:w="4383" w:type="dxa"/>
            <w:tcBorders>
              <w:top w:val="nil"/>
              <w:left w:val="nil"/>
              <w:bottom w:val="nil"/>
              <w:right w:val="nil"/>
            </w:tcBorders>
            <w:shd w:val="clear" w:color="auto" w:fill="auto"/>
            <w:vAlign w:val="center"/>
            <w:hideMark/>
          </w:tcPr>
          <w:p w14:paraId="6EB5E001" w14:textId="77777777" w:rsidR="00EC5821" w:rsidRPr="00FE5B2D" w:rsidRDefault="00EC5821" w:rsidP="00EC5821">
            <w:pPr>
              <w:rPr>
                <w:rFonts w:cs="Arial"/>
                <w:lang w:eastAsia="en-ZA"/>
              </w:rPr>
            </w:pPr>
            <w:r w:rsidRPr="00FE5B2D">
              <w:rPr>
                <w:rFonts w:cs="Arial"/>
                <w:lang w:eastAsia="en-ZA"/>
              </w:rPr>
              <w:t xml:space="preserve">28 Litre Air Cooler </w:t>
            </w:r>
          </w:p>
        </w:tc>
        <w:tc>
          <w:tcPr>
            <w:tcW w:w="718" w:type="dxa"/>
            <w:tcBorders>
              <w:top w:val="nil"/>
              <w:left w:val="single" w:sz="4" w:space="0" w:color="auto"/>
              <w:bottom w:val="nil"/>
              <w:right w:val="single" w:sz="4" w:space="0" w:color="auto"/>
            </w:tcBorders>
            <w:shd w:val="clear" w:color="auto" w:fill="auto"/>
            <w:noWrap/>
            <w:vAlign w:val="center"/>
            <w:hideMark/>
          </w:tcPr>
          <w:p w14:paraId="525F8631"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35ABDB25"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1D02F003" w14:textId="77777777" w:rsidR="00EC5821" w:rsidRPr="00FE5B2D" w:rsidRDefault="00EC5821" w:rsidP="00EC5821">
            <w:pPr>
              <w:rPr>
                <w:rFonts w:cs="Arial"/>
                <w:lang w:eastAsia="en-ZA"/>
              </w:rPr>
            </w:pPr>
            <w:r w:rsidRPr="00FE5B2D">
              <w:rPr>
                <w:rFonts w:cs="Arial"/>
                <w:lang w:eastAsia="en-ZA"/>
              </w:rPr>
              <w:t>R</w:t>
            </w:r>
          </w:p>
        </w:tc>
      </w:tr>
      <w:tr w:rsidR="00FE5B2D" w:rsidRPr="00FE5B2D" w14:paraId="1A15CE92"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6789EDA3" w14:textId="77777777" w:rsidR="00EC5821" w:rsidRPr="00FE5B2D" w:rsidRDefault="00EC5821" w:rsidP="00EC5821">
            <w:pPr>
              <w:jc w:val="center"/>
              <w:rPr>
                <w:rFonts w:cs="Arial"/>
                <w:lang w:eastAsia="en-ZA"/>
              </w:rPr>
            </w:pPr>
            <w:r w:rsidRPr="00FE5B2D">
              <w:rPr>
                <w:rFonts w:cs="Arial"/>
                <w:lang w:eastAsia="en-ZA"/>
              </w:rPr>
              <w:t>4.8.3</w:t>
            </w:r>
          </w:p>
        </w:tc>
        <w:tc>
          <w:tcPr>
            <w:tcW w:w="4383" w:type="dxa"/>
            <w:tcBorders>
              <w:top w:val="nil"/>
              <w:left w:val="nil"/>
              <w:bottom w:val="nil"/>
              <w:right w:val="nil"/>
            </w:tcBorders>
            <w:shd w:val="clear" w:color="auto" w:fill="auto"/>
            <w:vAlign w:val="center"/>
            <w:hideMark/>
          </w:tcPr>
          <w:p w14:paraId="316E6573" w14:textId="77777777" w:rsidR="00EC5821" w:rsidRPr="00FE5B2D" w:rsidRDefault="00EC5821" w:rsidP="00EC5821">
            <w:pPr>
              <w:rPr>
                <w:rFonts w:cs="Arial"/>
                <w:lang w:eastAsia="en-ZA"/>
              </w:rPr>
            </w:pPr>
            <w:r w:rsidRPr="00FE5B2D">
              <w:rPr>
                <w:rFonts w:cs="Arial"/>
                <w:lang w:eastAsia="en-ZA"/>
              </w:rPr>
              <w:t xml:space="preserve">45 Litre Air Cooler </w:t>
            </w:r>
          </w:p>
        </w:tc>
        <w:tc>
          <w:tcPr>
            <w:tcW w:w="718" w:type="dxa"/>
            <w:tcBorders>
              <w:top w:val="nil"/>
              <w:left w:val="single" w:sz="4" w:space="0" w:color="auto"/>
              <w:bottom w:val="nil"/>
              <w:right w:val="single" w:sz="4" w:space="0" w:color="auto"/>
            </w:tcBorders>
            <w:shd w:val="clear" w:color="auto" w:fill="auto"/>
            <w:noWrap/>
            <w:vAlign w:val="center"/>
            <w:hideMark/>
          </w:tcPr>
          <w:p w14:paraId="7336C172"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16A815FF"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49609A8C" w14:textId="77777777" w:rsidR="00EC5821" w:rsidRPr="00FE5B2D" w:rsidRDefault="00EC5821" w:rsidP="00EC5821">
            <w:pPr>
              <w:rPr>
                <w:rFonts w:cs="Arial"/>
                <w:lang w:eastAsia="en-ZA"/>
              </w:rPr>
            </w:pPr>
            <w:r w:rsidRPr="00FE5B2D">
              <w:rPr>
                <w:rFonts w:cs="Arial"/>
                <w:lang w:eastAsia="en-ZA"/>
              </w:rPr>
              <w:t>R</w:t>
            </w:r>
          </w:p>
        </w:tc>
      </w:tr>
      <w:tr w:rsidR="00FE5B2D" w:rsidRPr="00FE5B2D" w14:paraId="43E6AFF2" w14:textId="77777777" w:rsidTr="00E57809">
        <w:trPr>
          <w:gridAfter w:val="1"/>
          <w:wAfter w:w="2076" w:type="dxa"/>
          <w:trHeight w:val="599"/>
        </w:trPr>
        <w:tc>
          <w:tcPr>
            <w:tcW w:w="706" w:type="dxa"/>
            <w:tcBorders>
              <w:top w:val="nil"/>
              <w:left w:val="single" w:sz="4" w:space="0" w:color="auto"/>
              <w:bottom w:val="nil"/>
              <w:right w:val="single" w:sz="4" w:space="0" w:color="auto"/>
            </w:tcBorders>
            <w:shd w:val="clear" w:color="auto" w:fill="auto"/>
            <w:noWrap/>
            <w:vAlign w:val="center"/>
            <w:hideMark/>
          </w:tcPr>
          <w:p w14:paraId="51A2651F" w14:textId="77777777" w:rsidR="00EC5821" w:rsidRPr="00FE5B2D" w:rsidRDefault="00EC5821" w:rsidP="00EC5821">
            <w:pPr>
              <w:jc w:val="center"/>
              <w:rPr>
                <w:rFonts w:cs="Arial"/>
                <w:lang w:eastAsia="en-ZA"/>
              </w:rPr>
            </w:pPr>
            <w:r w:rsidRPr="00FE5B2D">
              <w:rPr>
                <w:rFonts w:cs="Arial"/>
                <w:lang w:eastAsia="en-ZA"/>
              </w:rPr>
              <w:t>4.8.4</w:t>
            </w:r>
          </w:p>
        </w:tc>
        <w:tc>
          <w:tcPr>
            <w:tcW w:w="4383" w:type="dxa"/>
            <w:tcBorders>
              <w:top w:val="nil"/>
              <w:left w:val="nil"/>
              <w:bottom w:val="nil"/>
              <w:right w:val="nil"/>
            </w:tcBorders>
            <w:shd w:val="clear" w:color="auto" w:fill="auto"/>
            <w:vAlign w:val="center"/>
            <w:hideMark/>
          </w:tcPr>
          <w:p w14:paraId="5E0E24EF" w14:textId="77777777" w:rsidR="00EC5821" w:rsidRPr="00FE5B2D" w:rsidRDefault="00EC5821" w:rsidP="00EC5821">
            <w:pPr>
              <w:rPr>
                <w:rFonts w:cs="Arial"/>
                <w:lang w:eastAsia="en-ZA"/>
              </w:rPr>
            </w:pPr>
            <w:r w:rsidRPr="00FE5B2D">
              <w:rPr>
                <w:rFonts w:cs="Arial"/>
                <w:lang w:eastAsia="en-ZA"/>
              </w:rPr>
              <w:t xml:space="preserve">65 Litre Air Cooler </w:t>
            </w:r>
          </w:p>
        </w:tc>
        <w:tc>
          <w:tcPr>
            <w:tcW w:w="718" w:type="dxa"/>
            <w:tcBorders>
              <w:top w:val="nil"/>
              <w:left w:val="single" w:sz="4" w:space="0" w:color="auto"/>
              <w:bottom w:val="nil"/>
              <w:right w:val="single" w:sz="4" w:space="0" w:color="auto"/>
            </w:tcBorders>
            <w:shd w:val="clear" w:color="auto" w:fill="auto"/>
            <w:noWrap/>
            <w:vAlign w:val="center"/>
            <w:hideMark/>
          </w:tcPr>
          <w:p w14:paraId="5FABDA63" w14:textId="77777777" w:rsidR="00EC5821" w:rsidRPr="00FE5B2D" w:rsidRDefault="00EC5821" w:rsidP="00EC5821">
            <w:pPr>
              <w:jc w:val="center"/>
              <w:rPr>
                <w:rFonts w:cs="Arial"/>
                <w:lang w:eastAsia="en-ZA"/>
              </w:rPr>
            </w:pPr>
            <w:r w:rsidRPr="00FE5B2D">
              <w:rPr>
                <w:rFonts w:cs="Arial"/>
                <w:lang w:eastAsia="en-ZA"/>
              </w:rPr>
              <w:t>Each</w:t>
            </w:r>
          </w:p>
        </w:tc>
        <w:tc>
          <w:tcPr>
            <w:tcW w:w="1276" w:type="dxa"/>
            <w:tcBorders>
              <w:top w:val="nil"/>
              <w:left w:val="nil"/>
              <w:bottom w:val="nil"/>
              <w:right w:val="nil"/>
            </w:tcBorders>
            <w:shd w:val="clear" w:color="auto" w:fill="auto"/>
            <w:noWrap/>
            <w:vAlign w:val="center"/>
            <w:hideMark/>
          </w:tcPr>
          <w:p w14:paraId="5EE5E194" w14:textId="77777777" w:rsidR="00EC5821" w:rsidRPr="00FE5B2D" w:rsidRDefault="00EC5821" w:rsidP="00EC5821">
            <w:pPr>
              <w:jc w:val="center"/>
              <w:rPr>
                <w:rFonts w:cs="Arial"/>
                <w:lang w:eastAsia="en-ZA"/>
              </w:rPr>
            </w:pPr>
            <w:r w:rsidRPr="00FE5B2D">
              <w:rPr>
                <w:rFonts w:cs="Arial"/>
                <w:lang w:eastAsia="en-ZA"/>
              </w:rPr>
              <w:t>1</w:t>
            </w:r>
          </w:p>
        </w:tc>
        <w:tc>
          <w:tcPr>
            <w:tcW w:w="2877" w:type="dxa"/>
            <w:gridSpan w:val="2"/>
            <w:tcBorders>
              <w:top w:val="nil"/>
              <w:left w:val="single" w:sz="4" w:space="0" w:color="auto"/>
              <w:bottom w:val="nil"/>
              <w:right w:val="single" w:sz="4" w:space="0" w:color="000000"/>
            </w:tcBorders>
            <w:shd w:val="clear" w:color="auto" w:fill="auto"/>
            <w:noWrap/>
            <w:vAlign w:val="center"/>
            <w:hideMark/>
          </w:tcPr>
          <w:p w14:paraId="340BCDE6" w14:textId="77777777" w:rsidR="00EC5821" w:rsidRPr="00FE5B2D" w:rsidRDefault="00EC5821" w:rsidP="00EC5821">
            <w:pPr>
              <w:rPr>
                <w:rFonts w:cs="Arial"/>
                <w:lang w:eastAsia="en-ZA"/>
              </w:rPr>
            </w:pPr>
            <w:r w:rsidRPr="00FE5B2D">
              <w:rPr>
                <w:rFonts w:cs="Arial"/>
                <w:lang w:eastAsia="en-ZA"/>
              </w:rPr>
              <w:t>R</w:t>
            </w:r>
          </w:p>
        </w:tc>
      </w:tr>
      <w:tr w:rsidR="00FE5B2D" w:rsidRPr="00FE5B2D" w14:paraId="2AF42F59" w14:textId="77777777" w:rsidTr="00E57809">
        <w:trPr>
          <w:gridAfter w:val="1"/>
          <w:wAfter w:w="2076" w:type="dxa"/>
          <w:trHeight w:val="299"/>
        </w:trPr>
        <w:tc>
          <w:tcPr>
            <w:tcW w:w="706" w:type="dxa"/>
            <w:tcBorders>
              <w:top w:val="nil"/>
              <w:left w:val="single" w:sz="4" w:space="0" w:color="auto"/>
              <w:bottom w:val="nil"/>
              <w:right w:val="single" w:sz="4" w:space="0" w:color="auto"/>
            </w:tcBorders>
            <w:shd w:val="clear" w:color="auto" w:fill="auto"/>
            <w:noWrap/>
            <w:vAlign w:val="center"/>
            <w:hideMark/>
          </w:tcPr>
          <w:p w14:paraId="03F8A405" w14:textId="77777777" w:rsidR="00EC5821" w:rsidRPr="00FE5B2D" w:rsidRDefault="00EC5821" w:rsidP="00EC5821">
            <w:pPr>
              <w:jc w:val="center"/>
              <w:rPr>
                <w:rFonts w:cs="Arial"/>
                <w:b/>
                <w:bCs/>
                <w:lang w:eastAsia="en-ZA"/>
              </w:rPr>
            </w:pPr>
            <w:r w:rsidRPr="00FE5B2D">
              <w:rPr>
                <w:rFonts w:cs="Arial"/>
                <w:b/>
                <w:bCs/>
                <w:lang w:eastAsia="en-ZA"/>
              </w:rPr>
              <w:t> </w:t>
            </w:r>
          </w:p>
        </w:tc>
        <w:tc>
          <w:tcPr>
            <w:tcW w:w="4383" w:type="dxa"/>
            <w:tcBorders>
              <w:top w:val="nil"/>
              <w:left w:val="nil"/>
              <w:bottom w:val="nil"/>
              <w:right w:val="nil"/>
            </w:tcBorders>
            <w:shd w:val="clear" w:color="auto" w:fill="auto"/>
            <w:vAlign w:val="center"/>
            <w:hideMark/>
          </w:tcPr>
          <w:p w14:paraId="74B903C5" w14:textId="77777777" w:rsidR="00EC5821" w:rsidRPr="00FE5B2D" w:rsidRDefault="00EC5821" w:rsidP="00EC5821">
            <w:pPr>
              <w:jc w:val="center"/>
              <w:rPr>
                <w:rFonts w:cs="Arial"/>
                <w:b/>
                <w:bCs/>
                <w:lang w:eastAsia="en-ZA"/>
              </w:rPr>
            </w:pPr>
          </w:p>
        </w:tc>
        <w:tc>
          <w:tcPr>
            <w:tcW w:w="718" w:type="dxa"/>
            <w:tcBorders>
              <w:top w:val="nil"/>
              <w:left w:val="single" w:sz="4" w:space="0" w:color="auto"/>
              <w:bottom w:val="nil"/>
              <w:right w:val="single" w:sz="4" w:space="0" w:color="auto"/>
            </w:tcBorders>
            <w:shd w:val="clear" w:color="auto" w:fill="auto"/>
            <w:noWrap/>
            <w:vAlign w:val="center"/>
            <w:hideMark/>
          </w:tcPr>
          <w:p w14:paraId="78D27FFE" w14:textId="77777777" w:rsidR="00EC5821" w:rsidRPr="00FE5B2D" w:rsidRDefault="00EC5821" w:rsidP="00EC5821">
            <w:pPr>
              <w:jc w:val="center"/>
              <w:rPr>
                <w:rFonts w:cs="Arial"/>
                <w:b/>
                <w:bCs/>
                <w:lang w:eastAsia="en-ZA"/>
              </w:rPr>
            </w:pPr>
            <w:r w:rsidRPr="00FE5B2D">
              <w:rPr>
                <w:rFonts w:cs="Arial"/>
                <w:b/>
                <w:bCs/>
                <w:lang w:eastAsia="en-ZA"/>
              </w:rPr>
              <w:t> </w:t>
            </w:r>
          </w:p>
        </w:tc>
        <w:tc>
          <w:tcPr>
            <w:tcW w:w="1276" w:type="dxa"/>
            <w:tcBorders>
              <w:top w:val="nil"/>
              <w:left w:val="nil"/>
              <w:bottom w:val="nil"/>
              <w:right w:val="nil"/>
            </w:tcBorders>
            <w:shd w:val="clear" w:color="auto" w:fill="auto"/>
            <w:noWrap/>
            <w:vAlign w:val="center"/>
            <w:hideMark/>
          </w:tcPr>
          <w:p w14:paraId="3E8534FA" w14:textId="77777777" w:rsidR="00EC5821" w:rsidRPr="00FE5B2D" w:rsidRDefault="00EC5821" w:rsidP="00EC5821">
            <w:pPr>
              <w:jc w:val="center"/>
              <w:rPr>
                <w:rFonts w:cs="Arial"/>
                <w:b/>
                <w:bCs/>
                <w:lang w:eastAsia="en-ZA"/>
              </w:rPr>
            </w:pPr>
          </w:p>
        </w:tc>
        <w:tc>
          <w:tcPr>
            <w:tcW w:w="2877"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74E1E7C" w14:textId="77777777" w:rsidR="00EC5821" w:rsidRPr="00FE5B2D" w:rsidRDefault="00EC5821" w:rsidP="00EC5821">
            <w:pPr>
              <w:jc w:val="center"/>
              <w:rPr>
                <w:rFonts w:cs="Arial"/>
                <w:b/>
                <w:bCs/>
                <w:lang w:eastAsia="en-ZA"/>
              </w:rPr>
            </w:pPr>
            <w:r w:rsidRPr="00FE5B2D">
              <w:rPr>
                <w:rFonts w:cs="Arial"/>
                <w:b/>
                <w:bCs/>
                <w:lang w:eastAsia="en-ZA"/>
              </w:rPr>
              <w:t> </w:t>
            </w:r>
          </w:p>
        </w:tc>
      </w:tr>
      <w:tr w:rsidR="00FE5B2D" w:rsidRPr="00FE5B2D" w14:paraId="00FAB509" w14:textId="77777777" w:rsidTr="00E57809">
        <w:trPr>
          <w:gridAfter w:val="1"/>
          <w:wAfter w:w="2076" w:type="dxa"/>
          <w:trHeight w:val="299"/>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93AED" w14:textId="77777777" w:rsidR="00EC5821" w:rsidRPr="00FE5B2D" w:rsidRDefault="00EC5821" w:rsidP="00EC5821">
            <w:pPr>
              <w:jc w:val="center"/>
              <w:rPr>
                <w:rFonts w:cs="Arial"/>
                <w:b/>
                <w:bCs/>
                <w:lang w:eastAsia="en-ZA"/>
              </w:rPr>
            </w:pPr>
            <w:r w:rsidRPr="00FE5B2D">
              <w:rPr>
                <w:rFonts w:cs="Arial"/>
                <w:b/>
                <w:bCs/>
                <w:lang w:eastAsia="en-ZA"/>
              </w:rPr>
              <w:t> </w:t>
            </w:r>
          </w:p>
        </w:tc>
        <w:tc>
          <w:tcPr>
            <w:tcW w:w="4383" w:type="dxa"/>
            <w:tcBorders>
              <w:top w:val="single" w:sz="4" w:space="0" w:color="auto"/>
              <w:left w:val="nil"/>
              <w:bottom w:val="single" w:sz="4" w:space="0" w:color="auto"/>
              <w:right w:val="nil"/>
            </w:tcBorders>
            <w:shd w:val="clear" w:color="auto" w:fill="auto"/>
            <w:vAlign w:val="center"/>
            <w:hideMark/>
          </w:tcPr>
          <w:p w14:paraId="66E68EE1" w14:textId="77777777" w:rsidR="00EC5821" w:rsidRPr="00FE5B2D" w:rsidRDefault="00EC5821" w:rsidP="00EC5821">
            <w:pPr>
              <w:jc w:val="center"/>
              <w:rPr>
                <w:rFonts w:cs="Arial"/>
                <w:b/>
                <w:bCs/>
                <w:lang w:eastAsia="en-ZA"/>
              </w:rPr>
            </w:pPr>
            <w:r w:rsidRPr="00FE5B2D">
              <w:rPr>
                <w:rFonts w:cs="Arial"/>
                <w:b/>
                <w:bCs/>
                <w:lang w:eastAsia="en-ZA"/>
              </w:rPr>
              <w:t>TOTAL CARRIED TO FINAL SUMMARY - YEAR 01 (SECTION 4: NEW A/C UNITS)</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44673" w14:textId="77777777" w:rsidR="00EC5821" w:rsidRPr="00FE5B2D" w:rsidRDefault="00EC5821" w:rsidP="00EC5821">
            <w:pPr>
              <w:jc w:val="center"/>
              <w:rPr>
                <w:rFonts w:cs="Arial"/>
                <w:b/>
                <w:bCs/>
                <w:lang w:eastAsia="en-ZA"/>
              </w:rPr>
            </w:pPr>
            <w:r w:rsidRPr="00FE5B2D">
              <w:rPr>
                <w:rFonts w:cs="Arial"/>
                <w:b/>
                <w:bCs/>
                <w:lang w:eastAsia="en-ZA"/>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D0F7527" w14:textId="77777777" w:rsidR="00EC5821" w:rsidRPr="00FE5B2D" w:rsidRDefault="00EC5821" w:rsidP="00EC5821">
            <w:pPr>
              <w:jc w:val="center"/>
              <w:rPr>
                <w:rFonts w:cs="Arial"/>
                <w:b/>
                <w:bCs/>
                <w:lang w:eastAsia="en-ZA"/>
              </w:rPr>
            </w:pPr>
            <w:r w:rsidRPr="00FE5B2D">
              <w:rPr>
                <w:rFonts w:cs="Arial"/>
                <w:b/>
                <w:bCs/>
                <w:lang w:eastAsia="en-ZA"/>
              </w:rPr>
              <w:t> </w:t>
            </w:r>
          </w:p>
        </w:tc>
        <w:tc>
          <w:tcPr>
            <w:tcW w:w="2877" w:type="dxa"/>
            <w:gridSpan w:val="2"/>
            <w:tcBorders>
              <w:top w:val="single" w:sz="4" w:space="0" w:color="auto"/>
              <w:left w:val="nil"/>
              <w:bottom w:val="single" w:sz="4" w:space="0" w:color="auto"/>
              <w:right w:val="single" w:sz="4" w:space="0" w:color="000000"/>
            </w:tcBorders>
            <w:shd w:val="clear" w:color="auto" w:fill="auto"/>
            <w:vAlign w:val="bottom"/>
            <w:hideMark/>
          </w:tcPr>
          <w:p w14:paraId="350E4F08" w14:textId="77777777" w:rsidR="00EC5821" w:rsidRPr="00FE5B2D" w:rsidRDefault="00EC5821" w:rsidP="00EC5821">
            <w:pPr>
              <w:rPr>
                <w:rFonts w:cs="Arial"/>
                <w:b/>
                <w:bCs/>
                <w:lang w:eastAsia="en-ZA"/>
              </w:rPr>
            </w:pPr>
            <w:r w:rsidRPr="00FE5B2D">
              <w:rPr>
                <w:rFonts w:cs="Arial"/>
                <w:b/>
                <w:bCs/>
                <w:lang w:eastAsia="en-ZA"/>
              </w:rPr>
              <w:t>R</w:t>
            </w:r>
          </w:p>
        </w:tc>
      </w:tr>
    </w:tbl>
    <w:p w14:paraId="2CFFC68E" w14:textId="52F0A58C" w:rsidR="001F3A62" w:rsidRPr="00FE5B2D" w:rsidRDefault="001F3A62" w:rsidP="001F3A62"/>
    <w:p w14:paraId="750BD608" w14:textId="492DD39E" w:rsidR="008D4C6E" w:rsidRPr="00FE5B2D" w:rsidRDefault="008D4C6E" w:rsidP="001F3A62">
      <w:pPr>
        <w:rPr>
          <w:b/>
          <w:bCs/>
          <w:sz w:val="22"/>
          <w:szCs w:val="22"/>
          <w:lang w:val="en-ZA"/>
        </w:rPr>
      </w:pPr>
      <w:r w:rsidRPr="00FE5B2D">
        <w:rPr>
          <w:b/>
          <w:sz w:val="22"/>
          <w:szCs w:val="22"/>
          <w:lang w:val="en-ZA"/>
        </w:rPr>
        <w:lastRenderedPageBreak/>
        <w:t xml:space="preserve">FINAL </w:t>
      </w:r>
      <w:proofErr w:type="gramStart"/>
      <w:r w:rsidRPr="00FE5B2D">
        <w:rPr>
          <w:b/>
          <w:sz w:val="22"/>
          <w:szCs w:val="22"/>
          <w:lang w:val="en-ZA"/>
        </w:rPr>
        <w:t>SUMMARY</w:t>
      </w:r>
      <w:r w:rsidRPr="00FE5B2D">
        <w:rPr>
          <w:b/>
          <w:bCs/>
          <w:sz w:val="22"/>
          <w:szCs w:val="22"/>
          <w:lang w:val="en-ZA"/>
        </w:rPr>
        <w:t>:-</w:t>
      </w:r>
      <w:proofErr w:type="gramEnd"/>
    </w:p>
    <w:p w14:paraId="7E1C3008" w14:textId="77777777" w:rsidR="008D4C6E" w:rsidRPr="00FE5B2D" w:rsidRDefault="008D4C6E" w:rsidP="001F3A62"/>
    <w:p w14:paraId="6B70F679" w14:textId="55F72AAC" w:rsidR="001F3A62" w:rsidRPr="00FE5B2D" w:rsidRDefault="00C7361C" w:rsidP="001F3A62">
      <w:r w:rsidRPr="00FE5B2D">
        <w:rPr>
          <w:noProof/>
        </w:rPr>
        <w:drawing>
          <wp:inline distT="0" distB="0" distL="0" distR="0" wp14:anchorId="340400FD" wp14:editId="2B845A73">
            <wp:extent cx="7323091" cy="5692140"/>
            <wp:effectExtent l="0" t="381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7370997" cy="5729377"/>
                    </a:xfrm>
                    <a:prstGeom prst="rect">
                      <a:avLst/>
                    </a:prstGeom>
                    <a:noFill/>
                    <a:ln>
                      <a:noFill/>
                    </a:ln>
                  </pic:spPr>
                </pic:pic>
              </a:graphicData>
            </a:graphic>
          </wp:inline>
        </w:drawing>
      </w:r>
    </w:p>
    <w:p w14:paraId="0D07778B" w14:textId="77777777" w:rsidR="00745DBE" w:rsidRPr="00FE5B2D" w:rsidRDefault="00745DBE" w:rsidP="00745DBE">
      <w:pPr>
        <w:jc w:val="left"/>
        <w:rPr>
          <w:rFonts w:cs="Arial"/>
          <w:sz w:val="22"/>
          <w:szCs w:val="22"/>
          <w:lang w:val="en-ZA"/>
        </w:rPr>
      </w:pPr>
      <w:r w:rsidRPr="00FE5B2D">
        <w:rPr>
          <w:rFonts w:cs="Arial"/>
          <w:sz w:val="22"/>
          <w:szCs w:val="22"/>
          <w:lang w:val="en-ZA"/>
        </w:rPr>
        <w:t>The bidder shall indicate if the escalation percentage applicable to pricing on the 2</w:t>
      </w:r>
      <w:r w:rsidRPr="00FE5B2D">
        <w:rPr>
          <w:rFonts w:cs="Arial"/>
          <w:sz w:val="22"/>
          <w:szCs w:val="22"/>
          <w:vertAlign w:val="superscript"/>
          <w:lang w:val="en-ZA"/>
        </w:rPr>
        <w:t>nd</w:t>
      </w:r>
      <w:r w:rsidRPr="00FE5B2D">
        <w:rPr>
          <w:rFonts w:cs="Arial"/>
          <w:sz w:val="22"/>
          <w:szCs w:val="22"/>
          <w:lang w:val="en-ZA"/>
        </w:rPr>
        <w:t xml:space="preserve"> and 3</w:t>
      </w:r>
      <w:r w:rsidRPr="00FE5B2D">
        <w:rPr>
          <w:rFonts w:cs="Arial"/>
          <w:sz w:val="22"/>
          <w:szCs w:val="22"/>
          <w:vertAlign w:val="superscript"/>
          <w:lang w:val="en-ZA"/>
        </w:rPr>
        <w:t>rd</w:t>
      </w:r>
      <w:r w:rsidRPr="00FE5B2D">
        <w:rPr>
          <w:rFonts w:cs="Arial"/>
          <w:sz w:val="22"/>
          <w:szCs w:val="22"/>
          <w:lang w:val="en-ZA"/>
        </w:rPr>
        <w:t xml:space="preserve"> year of the contract shall either be linked to </w:t>
      </w:r>
      <w:r w:rsidRPr="00FE5B2D">
        <w:rPr>
          <w:rFonts w:cs="Arial"/>
          <w:b/>
          <w:bCs/>
          <w:i/>
          <w:iCs/>
          <w:sz w:val="22"/>
          <w:szCs w:val="22"/>
          <w:u w:val="single"/>
          <w:lang w:val="en-ZA"/>
        </w:rPr>
        <w:t>CIPX</w:t>
      </w:r>
      <w:r w:rsidRPr="00FE5B2D">
        <w:rPr>
          <w:rFonts w:cs="Arial"/>
          <w:sz w:val="22"/>
          <w:szCs w:val="22"/>
          <w:lang w:val="en-ZA"/>
        </w:rPr>
        <w:t xml:space="preserve"> </w:t>
      </w:r>
      <w:r w:rsidRPr="00FE5B2D">
        <w:rPr>
          <w:rFonts w:cs="Arial"/>
          <w:b/>
          <w:bCs/>
          <w:sz w:val="22"/>
          <w:szCs w:val="22"/>
          <w:lang w:val="en-ZA"/>
        </w:rPr>
        <w:t xml:space="preserve">or </w:t>
      </w:r>
      <w:r w:rsidRPr="00FE5B2D">
        <w:rPr>
          <w:rFonts w:cs="Arial"/>
          <w:b/>
          <w:bCs/>
          <w:i/>
          <w:iCs/>
          <w:sz w:val="22"/>
          <w:szCs w:val="22"/>
          <w:u w:val="single"/>
          <w:lang w:val="en-ZA"/>
        </w:rPr>
        <w:t>Industry Fluctuations Rate</w:t>
      </w:r>
      <w:r w:rsidRPr="00FE5B2D">
        <w:rPr>
          <w:rFonts w:cs="Arial"/>
          <w:sz w:val="22"/>
          <w:szCs w:val="22"/>
          <w:lang w:val="en-ZA"/>
        </w:rPr>
        <w:t xml:space="preserve"> </w:t>
      </w:r>
      <w:r w:rsidRPr="00FE5B2D">
        <w:rPr>
          <w:rFonts w:cs="Arial"/>
          <w:b/>
          <w:bCs/>
          <w:sz w:val="22"/>
          <w:szCs w:val="22"/>
          <w:lang w:val="en-ZA"/>
        </w:rPr>
        <w:t xml:space="preserve">or </w:t>
      </w:r>
      <w:r w:rsidRPr="00FE5B2D">
        <w:rPr>
          <w:rFonts w:cs="Arial"/>
          <w:b/>
          <w:bCs/>
          <w:i/>
          <w:iCs/>
          <w:sz w:val="22"/>
          <w:szCs w:val="22"/>
          <w:u w:val="single"/>
          <w:lang w:val="en-ZA"/>
        </w:rPr>
        <w:t>Exchange Rate</w:t>
      </w:r>
      <w:r w:rsidRPr="00FE5B2D">
        <w:rPr>
          <w:rFonts w:cs="Arial"/>
          <w:sz w:val="22"/>
          <w:szCs w:val="22"/>
          <w:lang w:val="en-ZA"/>
        </w:rPr>
        <w:t>.</w:t>
      </w:r>
    </w:p>
    <w:p w14:paraId="7281C691" w14:textId="77777777" w:rsidR="00745DBE" w:rsidRPr="00FE5B2D" w:rsidRDefault="00745DBE" w:rsidP="00745DBE">
      <w:pPr>
        <w:jc w:val="left"/>
        <w:rPr>
          <w:rFonts w:cs="Arial"/>
          <w:sz w:val="22"/>
          <w:szCs w:val="22"/>
          <w:lang w:val="en-ZA"/>
        </w:rPr>
      </w:pPr>
    </w:p>
    <w:p w14:paraId="77AB95EB" w14:textId="77777777" w:rsidR="00745DBE" w:rsidRPr="00FE5B2D" w:rsidRDefault="00745DBE" w:rsidP="00745DBE">
      <w:pPr>
        <w:jc w:val="left"/>
        <w:rPr>
          <w:rFonts w:cs="Arial"/>
          <w:sz w:val="22"/>
          <w:szCs w:val="22"/>
          <w:lang w:val="en-ZA"/>
        </w:rPr>
      </w:pPr>
      <w:r w:rsidRPr="00FE5B2D">
        <w:rPr>
          <w:rFonts w:cs="Arial"/>
          <w:sz w:val="22"/>
          <w:szCs w:val="22"/>
          <w:lang w:val="en-ZA"/>
        </w:rPr>
        <w:t>……………………………………………………………………………………………………………..</w:t>
      </w:r>
    </w:p>
    <w:p w14:paraId="0CA35248" w14:textId="77777777" w:rsidR="00745DBE" w:rsidRPr="00FE5B2D" w:rsidRDefault="00745DBE" w:rsidP="00745DBE">
      <w:pPr>
        <w:jc w:val="left"/>
        <w:rPr>
          <w:rFonts w:cs="Arial"/>
          <w:b/>
          <w:bCs/>
          <w:sz w:val="22"/>
          <w:szCs w:val="22"/>
          <w:lang w:val="en-ZA"/>
        </w:rPr>
      </w:pPr>
      <w:r w:rsidRPr="00FE5B2D">
        <w:rPr>
          <w:rFonts w:cs="Arial"/>
          <w:b/>
          <w:bCs/>
          <w:sz w:val="22"/>
          <w:szCs w:val="22"/>
          <w:lang w:val="en-ZA"/>
        </w:rPr>
        <w:t>No bidder shall indicate escalation percentage without specifying any linkage with any of the above.</w:t>
      </w:r>
    </w:p>
    <w:p w14:paraId="70985C03" w14:textId="77777777" w:rsidR="00745DBE" w:rsidRPr="00FE5B2D" w:rsidRDefault="00745DBE" w:rsidP="00745DBE">
      <w:pPr>
        <w:jc w:val="left"/>
        <w:rPr>
          <w:rFonts w:cs="Arial"/>
          <w:sz w:val="22"/>
          <w:szCs w:val="22"/>
          <w:lang w:val="en-ZA"/>
        </w:rPr>
      </w:pPr>
      <w:r w:rsidRPr="00FE5B2D">
        <w:rPr>
          <w:rFonts w:cs="Arial"/>
          <w:sz w:val="22"/>
          <w:szCs w:val="22"/>
          <w:lang w:val="en-ZA"/>
        </w:rPr>
        <w:t>………………………………………………………                                            ……………………</w:t>
      </w:r>
    </w:p>
    <w:p w14:paraId="200EC059" w14:textId="77777777" w:rsidR="00745DBE" w:rsidRPr="00FE5B2D" w:rsidRDefault="00745DBE" w:rsidP="00745DBE">
      <w:pPr>
        <w:tabs>
          <w:tab w:val="left" w:pos="1071"/>
        </w:tabs>
        <w:rPr>
          <w:sz w:val="22"/>
          <w:szCs w:val="22"/>
        </w:rPr>
      </w:pPr>
      <w:r w:rsidRPr="00FE5B2D">
        <w:rPr>
          <w:rFonts w:cs="Arial"/>
          <w:sz w:val="22"/>
          <w:szCs w:val="22"/>
          <w:lang w:val="en-ZA"/>
        </w:rPr>
        <w:t>Person authorized to sign tender documents                                                  Date</w:t>
      </w:r>
    </w:p>
    <w:p w14:paraId="6D615CD1" w14:textId="6D6AFD6F" w:rsidR="006B577F" w:rsidRPr="00FE5B2D" w:rsidRDefault="006B577F">
      <w:pPr>
        <w:rPr>
          <w:sz w:val="22"/>
          <w:szCs w:val="22"/>
        </w:rPr>
        <w:sectPr w:rsidR="006B577F" w:rsidRPr="00FE5B2D">
          <w:pgSz w:w="11906" w:h="16838" w:code="9"/>
          <w:pgMar w:top="1134" w:right="1134" w:bottom="1134" w:left="1134" w:header="283" w:footer="0" w:gutter="0"/>
          <w:cols w:space="708"/>
          <w:docGrid w:linePitch="360"/>
        </w:sectPr>
      </w:pPr>
    </w:p>
    <w:p w14:paraId="10EDA4CD" w14:textId="07D7FFE1" w:rsidR="00C87D54" w:rsidRPr="00FE5B2D" w:rsidRDefault="00C87D54">
      <w:pPr>
        <w:rPr>
          <w:b/>
          <w:sz w:val="32"/>
          <w:szCs w:val="32"/>
        </w:rPr>
      </w:pPr>
    </w:p>
    <w:p w14:paraId="047FFF15" w14:textId="768BAF1C" w:rsidR="00C87D54" w:rsidRPr="00FE5B2D" w:rsidRDefault="00C87D54">
      <w:pPr>
        <w:rPr>
          <w:b/>
          <w:sz w:val="32"/>
          <w:szCs w:val="32"/>
        </w:rPr>
      </w:pPr>
    </w:p>
    <w:p w14:paraId="67C9CE24" w14:textId="43F6166A" w:rsidR="00E67338" w:rsidRPr="00FE5B2D" w:rsidRDefault="00E67338">
      <w:pPr>
        <w:rPr>
          <w:b/>
          <w:sz w:val="32"/>
          <w:szCs w:val="32"/>
        </w:rPr>
      </w:pPr>
    </w:p>
    <w:p w14:paraId="52C6CA75" w14:textId="2F51BE33" w:rsidR="00E67338" w:rsidRPr="00FE5B2D" w:rsidRDefault="00E67338">
      <w:pPr>
        <w:rPr>
          <w:b/>
          <w:sz w:val="32"/>
          <w:szCs w:val="32"/>
        </w:rPr>
      </w:pPr>
    </w:p>
    <w:p w14:paraId="6DFA803E" w14:textId="3E16C2EF" w:rsidR="00E67338" w:rsidRPr="00FE5B2D" w:rsidRDefault="00E67338">
      <w:pPr>
        <w:rPr>
          <w:b/>
          <w:sz w:val="32"/>
          <w:szCs w:val="32"/>
        </w:rPr>
      </w:pPr>
    </w:p>
    <w:p w14:paraId="0A4120C5" w14:textId="77777777" w:rsidR="00E67338" w:rsidRPr="00FE5B2D" w:rsidRDefault="00E67338">
      <w:pPr>
        <w:rPr>
          <w:b/>
          <w:sz w:val="32"/>
          <w:szCs w:val="32"/>
        </w:rPr>
      </w:pPr>
    </w:p>
    <w:p w14:paraId="1664213C" w14:textId="77777777" w:rsidR="006B577F" w:rsidRPr="00FE5B2D" w:rsidRDefault="006B577F">
      <w:pPr>
        <w:rPr>
          <w:b/>
          <w:sz w:val="32"/>
          <w:szCs w:val="32"/>
        </w:rPr>
      </w:pPr>
    </w:p>
    <w:p w14:paraId="1A5BC67A" w14:textId="77777777" w:rsidR="006B577F" w:rsidRPr="00FE5B2D" w:rsidRDefault="006B577F">
      <w:pPr>
        <w:rPr>
          <w:b/>
          <w:sz w:val="32"/>
          <w:szCs w:val="32"/>
        </w:rPr>
      </w:pPr>
    </w:p>
    <w:p w14:paraId="4DD9FB54" w14:textId="77777777" w:rsidR="006B577F" w:rsidRPr="00FE5B2D" w:rsidRDefault="00222FE9">
      <w:pPr>
        <w:jc w:val="center"/>
        <w:rPr>
          <w:b/>
          <w:sz w:val="32"/>
          <w:szCs w:val="32"/>
        </w:rPr>
      </w:pPr>
      <w:r w:rsidRPr="00FE5B2D">
        <w:rPr>
          <w:b/>
          <w:sz w:val="32"/>
          <w:szCs w:val="32"/>
        </w:rPr>
        <w:t>MOGALE CITY LOCAL MUNICIPALITY</w:t>
      </w:r>
    </w:p>
    <w:p w14:paraId="3E8BAA85" w14:textId="77777777" w:rsidR="006B577F" w:rsidRPr="00FE5B2D" w:rsidRDefault="006B577F">
      <w:pPr>
        <w:rPr>
          <w:b/>
          <w:sz w:val="32"/>
          <w:szCs w:val="32"/>
        </w:rPr>
      </w:pPr>
    </w:p>
    <w:p w14:paraId="0F198477" w14:textId="77777777" w:rsidR="006B577F" w:rsidRPr="00FE5B2D" w:rsidRDefault="006B577F">
      <w:pPr>
        <w:rPr>
          <w:b/>
          <w:sz w:val="32"/>
          <w:szCs w:val="32"/>
        </w:rPr>
      </w:pPr>
    </w:p>
    <w:p w14:paraId="60FB7C08" w14:textId="77777777" w:rsidR="006B577F" w:rsidRPr="00FE5B2D" w:rsidRDefault="00222FE9">
      <w:pPr>
        <w:jc w:val="center"/>
        <w:rPr>
          <w:b/>
          <w:sz w:val="32"/>
          <w:szCs w:val="32"/>
        </w:rPr>
      </w:pPr>
      <w:r w:rsidRPr="00FE5B2D">
        <w:rPr>
          <w:rFonts w:cs="Arial"/>
        </w:rPr>
        <w:object w:dxaOrig="7364" w:dyaOrig="2790" w14:anchorId="52689826">
          <v:shape id="_x0000_i1056" type="#_x0000_t75" style="width:210pt;height:66pt" o:ole="">
            <v:imagedata r:id="rId8" o:title=""/>
          </v:shape>
          <o:OLEObject Type="Embed" ProgID="MSPhotoEd.3" ShapeID="_x0000_i1056" DrawAspect="Content" ObjectID="_1720255925" r:id="rId72"/>
        </w:object>
      </w:r>
    </w:p>
    <w:p w14:paraId="2AD21E97" w14:textId="77777777" w:rsidR="006B577F" w:rsidRPr="00FE5B2D" w:rsidRDefault="006B577F">
      <w:pPr>
        <w:rPr>
          <w:b/>
          <w:sz w:val="32"/>
          <w:szCs w:val="32"/>
        </w:rPr>
      </w:pPr>
    </w:p>
    <w:p w14:paraId="59EC5EF8" w14:textId="77777777" w:rsidR="006B577F" w:rsidRPr="00FE5B2D" w:rsidRDefault="006B577F">
      <w:pPr>
        <w:rPr>
          <w:b/>
          <w:sz w:val="32"/>
          <w:szCs w:val="32"/>
        </w:rPr>
      </w:pPr>
    </w:p>
    <w:p w14:paraId="5C04414F" w14:textId="77777777" w:rsidR="006B577F" w:rsidRPr="00FE5B2D" w:rsidRDefault="00222FE9">
      <w:pPr>
        <w:jc w:val="center"/>
        <w:rPr>
          <w:b/>
          <w:sz w:val="32"/>
          <w:szCs w:val="32"/>
        </w:rPr>
      </w:pPr>
      <w:r w:rsidRPr="00FE5B2D">
        <w:rPr>
          <w:b/>
          <w:sz w:val="32"/>
          <w:szCs w:val="32"/>
        </w:rPr>
        <w:t>THE CONTRACT:</w:t>
      </w:r>
    </w:p>
    <w:p w14:paraId="2A4A5F26" w14:textId="77777777" w:rsidR="006B577F" w:rsidRPr="00FE5B2D" w:rsidRDefault="006B577F">
      <w:pPr>
        <w:jc w:val="center"/>
        <w:rPr>
          <w:b/>
          <w:sz w:val="32"/>
          <w:szCs w:val="32"/>
        </w:rPr>
      </w:pPr>
    </w:p>
    <w:p w14:paraId="0230FA6B" w14:textId="77777777" w:rsidR="006B577F" w:rsidRPr="00FE5B2D" w:rsidRDefault="00222FE9">
      <w:pPr>
        <w:jc w:val="center"/>
        <w:rPr>
          <w:b/>
          <w:sz w:val="32"/>
          <w:szCs w:val="32"/>
        </w:rPr>
      </w:pPr>
      <w:r w:rsidRPr="00FE5B2D">
        <w:rPr>
          <w:b/>
          <w:sz w:val="32"/>
          <w:szCs w:val="32"/>
        </w:rPr>
        <w:t>PART C3: SCOPE OF WORK</w:t>
      </w:r>
    </w:p>
    <w:p w14:paraId="2C038488" w14:textId="77777777" w:rsidR="006B577F" w:rsidRPr="00FE5B2D" w:rsidRDefault="006B577F">
      <w:pPr>
        <w:jc w:val="center"/>
        <w:rPr>
          <w:b/>
          <w:sz w:val="32"/>
          <w:szCs w:val="32"/>
        </w:rPr>
        <w:sectPr w:rsidR="006B577F" w:rsidRPr="00FE5B2D">
          <w:headerReference w:type="default" r:id="rId73"/>
          <w:footerReference w:type="default" r:id="rId74"/>
          <w:pgSz w:w="11906" w:h="16838"/>
          <w:pgMar w:top="1134" w:right="1134" w:bottom="1134" w:left="1134" w:header="283" w:footer="0" w:gutter="0"/>
          <w:cols w:space="708"/>
          <w:docGrid w:linePitch="360"/>
        </w:sectPr>
      </w:pPr>
    </w:p>
    <w:p w14:paraId="55B9D56B" w14:textId="77777777" w:rsidR="009B4135" w:rsidRPr="00FE5B2D" w:rsidRDefault="009B4135">
      <w:pPr>
        <w:pStyle w:val="Heading1"/>
      </w:pPr>
    </w:p>
    <w:p w14:paraId="1E002EF3" w14:textId="5FEE582E" w:rsidR="006B577F" w:rsidRPr="00FE5B2D" w:rsidRDefault="00222FE9">
      <w:pPr>
        <w:pStyle w:val="Heading1"/>
      </w:pPr>
      <w:r w:rsidRPr="00FE5B2D">
        <w:t>PART C3: SCOPE OF WORK</w:t>
      </w:r>
    </w:p>
    <w:p w14:paraId="0815ED15" w14:textId="77777777" w:rsidR="006B577F" w:rsidRPr="00FE5B2D" w:rsidRDefault="006B577F">
      <w:pPr>
        <w:rPr>
          <w:b/>
          <w:sz w:val="22"/>
          <w:szCs w:val="22"/>
          <w:u w:val="single"/>
        </w:rPr>
      </w:pPr>
    </w:p>
    <w:p w14:paraId="4C34F913" w14:textId="77777777" w:rsidR="006B577F" w:rsidRPr="00FE5B2D" w:rsidRDefault="00222FE9" w:rsidP="009B4135">
      <w:pPr>
        <w:pStyle w:val="Heading2"/>
      </w:pPr>
      <w:r w:rsidRPr="00FE5B2D">
        <w:t>C3.1</w:t>
      </w:r>
      <w:r w:rsidRPr="00FE5B2D">
        <w:tab/>
        <w:t>Description of the Works</w:t>
      </w:r>
    </w:p>
    <w:p w14:paraId="27441B74" w14:textId="77777777" w:rsidR="006B577F" w:rsidRPr="00FE5B2D" w:rsidRDefault="006B577F"/>
    <w:p w14:paraId="7ADE0AE7" w14:textId="77777777" w:rsidR="006B577F" w:rsidRPr="00FE5B2D" w:rsidRDefault="00222FE9" w:rsidP="009B4135">
      <w:pPr>
        <w:pStyle w:val="Heading3"/>
      </w:pPr>
      <w:r w:rsidRPr="00FE5B2D">
        <w:t>C3.1.1   General</w:t>
      </w:r>
    </w:p>
    <w:p w14:paraId="335530FC" w14:textId="77777777" w:rsidR="006B577F" w:rsidRPr="00FE5B2D" w:rsidRDefault="006B577F"/>
    <w:p w14:paraId="699BAEBA" w14:textId="77777777" w:rsidR="009B4135" w:rsidRPr="00FE5B2D" w:rsidRDefault="00222FE9" w:rsidP="009B4135">
      <w:pPr>
        <w:pStyle w:val="Header"/>
        <w:tabs>
          <w:tab w:val="clear" w:pos="9026"/>
          <w:tab w:val="left" w:pos="3060"/>
          <w:tab w:val="right" w:pos="9720"/>
        </w:tabs>
        <w:rPr>
          <w:b/>
          <w:bCs/>
          <w:sz w:val="16"/>
          <w:szCs w:val="16"/>
        </w:rPr>
      </w:pPr>
      <w:r w:rsidRPr="00FE5B2D">
        <w:t xml:space="preserve">The Standardized Specifications applicable to these contract </w:t>
      </w:r>
      <w:proofErr w:type="gramStart"/>
      <w:r w:rsidRPr="00FE5B2D">
        <w:t>are</w:t>
      </w:r>
      <w:proofErr w:type="gramEnd"/>
      <w:r w:rsidRPr="00FE5B2D">
        <w:t xml:space="preserve"> listed in the Project Specification i.e.,</w:t>
      </w:r>
      <w:r w:rsidRPr="00FE5B2D">
        <w:rPr>
          <w:b/>
          <w:bCs/>
          <w:sz w:val="18"/>
          <w:szCs w:val="18"/>
        </w:rPr>
        <w:t xml:space="preserve"> </w:t>
      </w:r>
      <w:r w:rsidR="009B4135" w:rsidRPr="00FE5B2D">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p w14:paraId="4D5B39BA" w14:textId="77777777" w:rsidR="006B577F" w:rsidRPr="00FE5B2D" w:rsidRDefault="006B577F" w:rsidP="009B4135">
      <w:pPr>
        <w:rPr>
          <w:lang w:val="en-ZA"/>
        </w:rPr>
      </w:pPr>
    </w:p>
    <w:p w14:paraId="3FC27D2C" w14:textId="77777777" w:rsidR="006B577F" w:rsidRPr="00FE5B2D" w:rsidRDefault="00222FE9">
      <w:r w:rsidRPr="00FE5B2D">
        <w:t xml:space="preserve">The description of the Works given above is not necessarily complete and shall not limit the work to be carried out by the Contractor under this Contract. </w:t>
      </w:r>
    </w:p>
    <w:p w14:paraId="2348CA57" w14:textId="77777777" w:rsidR="006B577F" w:rsidRPr="00FE5B2D" w:rsidRDefault="006B577F"/>
    <w:p w14:paraId="3A873EC7" w14:textId="77777777" w:rsidR="006B577F" w:rsidRPr="00FE5B2D" w:rsidRDefault="00222FE9">
      <w:r w:rsidRPr="00FE5B2D">
        <w:t>Approximate quantities of each type of work are given in the Schedules of Quantities.</w:t>
      </w:r>
    </w:p>
    <w:p w14:paraId="71802398" w14:textId="77777777" w:rsidR="006B577F" w:rsidRPr="00FE5B2D" w:rsidRDefault="006B577F"/>
    <w:p w14:paraId="5BE26D1C" w14:textId="77777777" w:rsidR="006B577F" w:rsidRPr="00FE5B2D" w:rsidRDefault="00222FE9" w:rsidP="009B4135">
      <w:pPr>
        <w:pStyle w:val="Heading3"/>
      </w:pPr>
      <w:r w:rsidRPr="00FE5B2D">
        <w:t>C3.1.2   Status</w:t>
      </w:r>
    </w:p>
    <w:p w14:paraId="1880C4C9" w14:textId="77777777" w:rsidR="006B577F" w:rsidRPr="00FE5B2D" w:rsidRDefault="006B577F"/>
    <w:p w14:paraId="1F09FEEE" w14:textId="77777777" w:rsidR="006B577F" w:rsidRPr="00FE5B2D" w:rsidRDefault="00222FE9">
      <w:r w:rsidRPr="00FE5B2D">
        <w:t xml:space="preserve">Should any requirement of the Project Specification conflict with any requirement of the standardized or </w:t>
      </w:r>
      <w:proofErr w:type="gramStart"/>
      <w:r w:rsidRPr="00FE5B2D">
        <w:t>particular specifications</w:t>
      </w:r>
      <w:proofErr w:type="gramEnd"/>
      <w:r w:rsidRPr="00FE5B2D">
        <w:t>, the requirements of the Project Specifications shall prevail.</w:t>
      </w:r>
    </w:p>
    <w:p w14:paraId="5D85B4DE" w14:textId="77777777" w:rsidR="006B577F" w:rsidRPr="00FE5B2D" w:rsidRDefault="006B577F">
      <w:pPr>
        <w:rPr>
          <w:lang w:val="en-ZA"/>
        </w:rPr>
      </w:pPr>
    </w:p>
    <w:p w14:paraId="6D78A2A1" w14:textId="77777777" w:rsidR="006B577F" w:rsidRPr="00FE5B2D" w:rsidRDefault="00222FE9" w:rsidP="009B4135">
      <w:pPr>
        <w:pStyle w:val="Heading3"/>
      </w:pPr>
      <w:r w:rsidRPr="00FE5B2D">
        <w:t>C3.1.3   Employers Objectives</w:t>
      </w:r>
    </w:p>
    <w:p w14:paraId="4803EF9A" w14:textId="77777777" w:rsidR="006B577F" w:rsidRPr="00FE5B2D" w:rsidRDefault="006B577F"/>
    <w:p w14:paraId="5A0BBD30" w14:textId="77777777" w:rsidR="006B577F" w:rsidRPr="00FE5B2D" w:rsidRDefault="00222FE9">
      <w:pPr>
        <w:rPr>
          <w:lang w:val="en-ZA"/>
        </w:rPr>
      </w:pPr>
      <w:r w:rsidRPr="00FE5B2D">
        <w:rPr>
          <w:lang w:val="en-ZA"/>
        </w:rPr>
        <w:t>The objective of the Employer is to appoint a maintenance Contractor/s for the execution of the identified work within time, cost, and performance and quality standards for Mogale City’s building portfolio as listed in Part C4 – Site information</w:t>
      </w:r>
    </w:p>
    <w:p w14:paraId="0F65B6E7" w14:textId="77777777" w:rsidR="006B577F" w:rsidRPr="00FE5B2D" w:rsidRDefault="006B577F"/>
    <w:p w14:paraId="4C2674F0" w14:textId="77777777" w:rsidR="006B577F" w:rsidRPr="00FE5B2D" w:rsidRDefault="00222FE9" w:rsidP="009B4135">
      <w:pPr>
        <w:pStyle w:val="Heading3"/>
      </w:pPr>
      <w:r w:rsidRPr="00FE5B2D">
        <w:t>C3.1.4   Overview of the Works</w:t>
      </w:r>
    </w:p>
    <w:p w14:paraId="5A427FA7" w14:textId="77777777" w:rsidR="006B577F" w:rsidRPr="00FE5B2D" w:rsidRDefault="006B577F"/>
    <w:p w14:paraId="44280468" w14:textId="77777777" w:rsidR="006B577F" w:rsidRPr="00FE5B2D" w:rsidRDefault="00222FE9">
      <w:r w:rsidRPr="00FE5B2D">
        <w:t xml:space="preserve">The description listed hereunder is merely an outline of the works to be done in terms of the </w:t>
      </w:r>
      <w:proofErr w:type="gramStart"/>
      <w:r w:rsidRPr="00FE5B2D">
        <w:t>Contract, and</w:t>
      </w:r>
      <w:proofErr w:type="gramEnd"/>
      <w:r w:rsidRPr="00FE5B2D">
        <w:t xml:space="preserve"> shall not limit the work to be carried out by the Contractor.</w:t>
      </w:r>
    </w:p>
    <w:p w14:paraId="4E3DE259" w14:textId="77777777" w:rsidR="006B577F" w:rsidRPr="00FE5B2D" w:rsidRDefault="006B577F"/>
    <w:p w14:paraId="37213EA2" w14:textId="77777777" w:rsidR="006B577F" w:rsidRPr="00FE5B2D" w:rsidRDefault="00222FE9">
      <w:r w:rsidRPr="00FE5B2D">
        <w:t xml:space="preserve">Contractors may make use of sub-contractors for a specialized service where the required skills are not available. Sub-contractors shall be based within the boundaries of Mogale City. </w:t>
      </w:r>
      <w:proofErr w:type="gramStart"/>
      <w:r w:rsidRPr="00FE5B2D">
        <w:t>A</w:t>
      </w:r>
      <w:proofErr w:type="gramEnd"/>
      <w:r w:rsidRPr="00FE5B2D">
        <w:t xml:space="preserve"> SLA (Service Level Agreement) must be signed by the Contractor as well as any other sub-contractor involved in the maintenance. </w:t>
      </w:r>
    </w:p>
    <w:p w14:paraId="116C9F93" w14:textId="77777777" w:rsidR="006B577F" w:rsidRPr="00FE5B2D" w:rsidRDefault="006B577F"/>
    <w:p w14:paraId="2DF06589" w14:textId="77777777" w:rsidR="009B4135" w:rsidRPr="00FE5B2D" w:rsidRDefault="00222FE9">
      <w:r w:rsidRPr="00FE5B2D">
        <w:t xml:space="preserve">MCLM has a wide and diverse range of properties in its portfolio.  This ranges from residential units to office accommodation, </w:t>
      </w:r>
      <w:proofErr w:type="gramStart"/>
      <w:r w:rsidRPr="00FE5B2D">
        <w:t>sport</w:t>
      </w:r>
      <w:proofErr w:type="gramEnd"/>
      <w:r w:rsidRPr="00FE5B2D">
        <w:t xml:space="preserve"> and recreation facilities to the civic centre.  The applicable maintenance items are as far as possible captured in the Schedule of Quantities and the related specifications.  This tender is, however, </w:t>
      </w:r>
    </w:p>
    <w:p w14:paraId="505FAED6" w14:textId="77777777" w:rsidR="009B4135" w:rsidRPr="00FE5B2D" w:rsidRDefault="009B4135"/>
    <w:p w14:paraId="0F329243" w14:textId="7A7407E4" w:rsidR="006B577F" w:rsidRPr="00FE5B2D" w:rsidRDefault="00222FE9">
      <w:r w:rsidRPr="00FE5B2D">
        <w:t xml:space="preserve">not limited to the listed items and the price and specifications for items not listed will be negotiated with the contractor but as far as possible be paid by the tendered rates for materials and consumables.  </w:t>
      </w:r>
    </w:p>
    <w:p w14:paraId="6209B025" w14:textId="65B15A9E" w:rsidR="006B577F" w:rsidRPr="00FE5B2D" w:rsidRDefault="006B577F"/>
    <w:p w14:paraId="28B76EC2" w14:textId="77777777" w:rsidR="006B577F" w:rsidRPr="00FE5B2D" w:rsidRDefault="00222FE9">
      <w:pPr>
        <w:rPr>
          <w:lang w:val="en-US"/>
        </w:rPr>
      </w:pPr>
      <w:r w:rsidRPr="00FE5B2D">
        <w:rPr>
          <w:b/>
          <w:lang w:val="en-US"/>
        </w:rPr>
        <w:t>C3.1.5</w:t>
      </w:r>
      <w:r w:rsidRPr="00FE5B2D">
        <w:rPr>
          <w:b/>
          <w:lang w:val="en-US"/>
        </w:rPr>
        <w:tab/>
      </w:r>
      <w:r w:rsidRPr="00FE5B2D">
        <w:rPr>
          <w:b/>
          <w:u w:val="single"/>
          <w:lang w:val="en-US"/>
        </w:rPr>
        <w:t>DILIGENCE</w:t>
      </w:r>
    </w:p>
    <w:p w14:paraId="2020D0DC" w14:textId="77777777" w:rsidR="006B577F" w:rsidRPr="00FE5B2D" w:rsidRDefault="006B577F">
      <w:pPr>
        <w:rPr>
          <w:lang w:val="en-US"/>
        </w:rPr>
      </w:pPr>
    </w:p>
    <w:p w14:paraId="25F94D3C" w14:textId="77777777" w:rsidR="006B577F" w:rsidRPr="00FE5B2D" w:rsidRDefault="00222FE9">
      <w:pPr>
        <w:rPr>
          <w:lang w:val="en-US"/>
        </w:rPr>
      </w:pPr>
      <w:r w:rsidRPr="00FE5B2D">
        <w:rPr>
          <w:b/>
          <w:lang w:val="en-US"/>
        </w:rPr>
        <w:t>Termination</w:t>
      </w:r>
    </w:p>
    <w:p w14:paraId="6814AAF2" w14:textId="77777777" w:rsidR="006B577F" w:rsidRPr="00FE5B2D" w:rsidRDefault="00222FE9">
      <w:pPr>
        <w:rPr>
          <w:lang w:val="en-US"/>
        </w:rPr>
      </w:pPr>
      <w:r w:rsidRPr="00FE5B2D">
        <w:rPr>
          <w:lang w:val="en-US"/>
        </w:rPr>
        <w:t xml:space="preserve">If it is found </w:t>
      </w:r>
      <w:proofErr w:type="gramStart"/>
      <w:r w:rsidRPr="00FE5B2D">
        <w:rPr>
          <w:lang w:val="en-US"/>
        </w:rPr>
        <w:t>that;</w:t>
      </w:r>
      <w:proofErr w:type="gramEnd"/>
    </w:p>
    <w:p w14:paraId="7BEEEFEF" w14:textId="77777777" w:rsidR="006B577F" w:rsidRPr="00FE5B2D" w:rsidRDefault="006B577F">
      <w:pPr>
        <w:rPr>
          <w:lang w:val="en-US"/>
        </w:rPr>
      </w:pPr>
    </w:p>
    <w:p w14:paraId="1877A4DA" w14:textId="77777777" w:rsidR="006B577F" w:rsidRPr="00FE5B2D" w:rsidRDefault="00222FE9">
      <w:pPr>
        <w:ind w:left="720" w:hanging="720"/>
        <w:rPr>
          <w:lang w:val="en-US"/>
        </w:rPr>
      </w:pPr>
      <w:r w:rsidRPr="00FE5B2D">
        <w:rPr>
          <w:lang w:val="en-US"/>
        </w:rPr>
        <w:t>a)</w:t>
      </w:r>
      <w:r w:rsidRPr="00FE5B2D">
        <w:rPr>
          <w:lang w:val="en-US"/>
        </w:rPr>
        <w:tab/>
      </w:r>
      <w:proofErr w:type="gramStart"/>
      <w:r w:rsidRPr="00FE5B2D">
        <w:rPr>
          <w:lang w:val="en-US"/>
        </w:rPr>
        <w:t>The  contractor</w:t>
      </w:r>
      <w:proofErr w:type="gramEnd"/>
      <w:r w:rsidRPr="00FE5B2D">
        <w:rPr>
          <w:lang w:val="en-US"/>
        </w:rPr>
        <w:t xml:space="preserve">  does  not  install  the  correct  material  and  work  not  according  to  the  relevant specification and/or the instructions of the supplier of the equipment, material and/or system;</w:t>
      </w:r>
    </w:p>
    <w:p w14:paraId="40FC10F1" w14:textId="77777777" w:rsidR="006B577F" w:rsidRPr="00FE5B2D" w:rsidRDefault="00222FE9">
      <w:pPr>
        <w:ind w:left="720" w:hanging="720"/>
        <w:rPr>
          <w:lang w:val="en-US"/>
        </w:rPr>
      </w:pPr>
      <w:r w:rsidRPr="00FE5B2D">
        <w:rPr>
          <w:lang w:val="en-US"/>
        </w:rPr>
        <w:t>b)</w:t>
      </w:r>
      <w:r w:rsidRPr="00FE5B2D">
        <w:rPr>
          <w:lang w:val="en-US"/>
        </w:rPr>
        <w:tab/>
        <w:t xml:space="preserve">The contractor and/or his/her workmen are found to dump rubble and/or waste illegally on any other place than legal dumping </w:t>
      </w:r>
      <w:proofErr w:type="gramStart"/>
      <w:r w:rsidRPr="00FE5B2D">
        <w:rPr>
          <w:lang w:val="en-US"/>
        </w:rPr>
        <w:t>facilities;</w:t>
      </w:r>
      <w:proofErr w:type="gramEnd"/>
    </w:p>
    <w:p w14:paraId="2122CDE9" w14:textId="77777777" w:rsidR="006B577F" w:rsidRPr="00FE5B2D" w:rsidRDefault="00222FE9">
      <w:pPr>
        <w:ind w:left="720" w:hanging="720"/>
        <w:rPr>
          <w:lang w:val="en-US"/>
        </w:rPr>
      </w:pPr>
      <w:r w:rsidRPr="00FE5B2D">
        <w:rPr>
          <w:lang w:val="en-US"/>
        </w:rPr>
        <w:t>c)</w:t>
      </w:r>
      <w:r w:rsidRPr="00FE5B2D">
        <w:rPr>
          <w:lang w:val="en-US"/>
        </w:rPr>
        <w:tab/>
        <w:t xml:space="preserve">If the </w:t>
      </w:r>
      <w:proofErr w:type="gramStart"/>
      <w:r w:rsidRPr="00FE5B2D">
        <w:rPr>
          <w:lang w:val="en-US"/>
        </w:rPr>
        <w:t>contractors</w:t>
      </w:r>
      <w:proofErr w:type="gramEnd"/>
      <w:r w:rsidRPr="00FE5B2D">
        <w:rPr>
          <w:lang w:val="en-US"/>
        </w:rPr>
        <w:t xml:space="preserve"> response time and work completion period are not within the specified quoted time frame;</w:t>
      </w:r>
    </w:p>
    <w:p w14:paraId="4F422DBF" w14:textId="77777777" w:rsidR="006B577F" w:rsidRPr="00FE5B2D" w:rsidRDefault="00222FE9">
      <w:pPr>
        <w:rPr>
          <w:lang w:val="en-US"/>
        </w:rPr>
      </w:pPr>
      <w:r w:rsidRPr="00FE5B2D">
        <w:rPr>
          <w:lang w:val="en-US"/>
        </w:rPr>
        <w:t xml:space="preserve">d)         The Contractor will be given </w:t>
      </w:r>
      <w:r w:rsidRPr="00FE5B2D">
        <w:rPr>
          <w:b/>
          <w:lang w:val="en-US"/>
        </w:rPr>
        <w:t xml:space="preserve">7 (seven) calendar days written notice </w:t>
      </w:r>
      <w:r w:rsidRPr="00FE5B2D">
        <w:rPr>
          <w:lang w:val="en-US"/>
        </w:rPr>
        <w:t xml:space="preserve">to rectify the </w:t>
      </w:r>
      <w:proofErr w:type="gramStart"/>
      <w:r w:rsidRPr="00FE5B2D">
        <w:rPr>
          <w:lang w:val="en-US"/>
        </w:rPr>
        <w:t>situation;</w:t>
      </w:r>
      <w:proofErr w:type="gramEnd"/>
    </w:p>
    <w:p w14:paraId="38E1EAE1" w14:textId="77777777" w:rsidR="006B577F" w:rsidRPr="00FE5B2D" w:rsidRDefault="00222FE9">
      <w:pPr>
        <w:ind w:left="720" w:hanging="720"/>
        <w:rPr>
          <w:lang w:val="en-US"/>
        </w:rPr>
      </w:pPr>
      <w:r w:rsidRPr="00FE5B2D">
        <w:rPr>
          <w:lang w:val="en-US"/>
        </w:rPr>
        <w:t>e)</w:t>
      </w:r>
      <w:r w:rsidRPr="00FE5B2D">
        <w:rPr>
          <w:lang w:val="en-US"/>
        </w:rPr>
        <w:tab/>
        <w:t xml:space="preserve">If the Contractor does not respond positively to the satisfaction of the </w:t>
      </w:r>
      <w:r w:rsidRPr="00FE5B2D">
        <w:rPr>
          <w:b/>
          <w:lang w:val="en-US"/>
        </w:rPr>
        <w:t xml:space="preserve">responsible Municipal   Official and/or Project </w:t>
      </w:r>
      <w:proofErr w:type="gramStart"/>
      <w:r w:rsidRPr="00FE5B2D">
        <w:rPr>
          <w:b/>
          <w:lang w:val="en-US"/>
        </w:rPr>
        <w:t>Manager</w:t>
      </w:r>
      <w:r w:rsidRPr="00FE5B2D">
        <w:rPr>
          <w:lang w:val="en-US"/>
        </w:rPr>
        <w:t>;</w:t>
      </w:r>
      <w:proofErr w:type="gramEnd"/>
      <w:r w:rsidRPr="00FE5B2D">
        <w:rPr>
          <w:lang w:val="en-US"/>
        </w:rPr>
        <w:t xml:space="preserve"> </w:t>
      </w:r>
    </w:p>
    <w:p w14:paraId="4DFC8232" w14:textId="0F0C2E76" w:rsidR="006B577F" w:rsidRPr="00FE5B2D" w:rsidRDefault="006B577F">
      <w:pPr>
        <w:tabs>
          <w:tab w:val="left" w:pos="1935"/>
        </w:tabs>
        <w:rPr>
          <w:lang w:val="en-US"/>
        </w:rPr>
      </w:pPr>
    </w:p>
    <w:p w14:paraId="615F1FFC" w14:textId="195AEC74" w:rsidR="00863B1F" w:rsidRPr="00FE5B2D" w:rsidRDefault="00863B1F">
      <w:pPr>
        <w:tabs>
          <w:tab w:val="left" w:pos="1935"/>
        </w:tabs>
        <w:rPr>
          <w:lang w:val="en-US"/>
        </w:rPr>
      </w:pPr>
    </w:p>
    <w:p w14:paraId="502DD2D1" w14:textId="08FD6A01" w:rsidR="00863B1F" w:rsidRPr="00FE5B2D" w:rsidRDefault="00863B1F">
      <w:pPr>
        <w:tabs>
          <w:tab w:val="left" w:pos="1935"/>
        </w:tabs>
        <w:rPr>
          <w:lang w:val="en-US"/>
        </w:rPr>
      </w:pPr>
    </w:p>
    <w:p w14:paraId="7CD8662D" w14:textId="77777777" w:rsidR="00863B1F" w:rsidRPr="00FE5B2D" w:rsidRDefault="00863B1F">
      <w:pPr>
        <w:tabs>
          <w:tab w:val="left" w:pos="1935"/>
        </w:tabs>
        <w:rPr>
          <w:lang w:val="en-US"/>
        </w:rPr>
      </w:pPr>
    </w:p>
    <w:p w14:paraId="6B1B8470" w14:textId="77777777" w:rsidR="006B577F" w:rsidRPr="00FE5B2D" w:rsidRDefault="00222FE9">
      <w:pPr>
        <w:ind w:left="720" w:hanging="720"/>
        <w:rPr>
          <w:lang w:val="en-US"/>
        </w:rPr>
      </w:pPr>
      <w:r w:rsidRPr="00FE5B2D">
        <w:rPr>
          <w:lang w:val="en-US"/>
        </w:rPr>
        <w:t xml:space="preserve">This will result in the </w:t>
      </w:r>
      <w:r w:rsidRPr="00FE5B2D">
        <w:rPr>
          <w:b/>
          <w:lang w:val="en-US"/>
        </w:rPr>
        <w:t>termination of the contract.</w:t>
      </w:r>
    </w:p>
    <w:p w14:paraId="19B4B972" w14:textId="77777777" w:rsidR="006B577F" w:rsidRPr="00FE5B2D" w:rsidRDefault="00222FE9">
      <w:pPr>
        <w:tabs>
          <w:tab w:val="left" w:pos="1935"/>
        </w:tabs>
      </w:pPr>
      <w:r w:rsidRPr="00FE5B2D">
        <w:tab/>
      </w:r>
    </w:p>
    <w:p w14:paraId="453B0E86" w14:textId="77777777" w:rsidR="006B577F" w:rsidRPr="00FE5B2D" w:rsidRDefault="00222FE9" w:rsidP="009B4135">
      <w:pPr>
        <w:pStyle w:val="Heading3"/>
      </w:pPr>
      <w:r w:rsidRPr="00FE5B2D">
        <w:t>C3.1.6   Management Meetings and Progress report</w:t>
      </w:r>
    </w:p>
    <w:p w14:paraId="05A908CB" w14:textId="77777777" w:rsidR="006B577F" w:rsidRPr="00FE5B2D" w:rsidRDefault="006B577F"/>
    <w:p w14:paraId="40C30C9E" w14:textId="77777777" w:rsidR="006B577F" w:rsidRPr="00FE5B2D" w:rsidRDefault="00222FE9">
      <w:r w:rsidRPr="00FE5B2D">
        <w:t>The following meetings and progress report will be required as minimum for the management of the contract.</w:t>
      </w:r>
    </w:p>
    <w:p w14:paraId="15C7DE12" w14:textId="77777777" w:rsidR="006B577F" w:rsidRPr="00FE5B2D" w:rsidRDefault="00222FE9">
      <w:pPr>
        <w:pStyle w:val="ListParagraph"/>
        <w:numPr>
          <w:ilvl w:val="0"/>
          <w:numId w:val="51"/>
        </w:numPr>
      </w:pPr>
      <w:r w:rsidRPr="00FE5B2D">
        <w:t>Monthly client site meeting (using standard agenda for management control) and progress report.</w:t>
      </w:r>
    </w:p>
    <w:p w14:paraId="2F9F15C2" w14:textId="77777777" w:rsidR="006B577F" w:rsidRPr="00FE5B2D" w:rsidRDefault="00222FE9">
      <w:pPr>
        <w:pStyle w:val="ListParagraph"/>
        <w:numPr>
          <w:ilvl w:val="0"/>
          <w:numId w:val="51"/>
        </w:numPr>
      </w:pPr>
      <w:r w:rsidRPr="00FE5B2D">
        <w:t>Technical meetings and progress report as required for each phase of the work.</w:t>
      </w:r>
    </w:p>
    <w:p w14:paraId="05127651" w14:textId="77777777" w:rsidR="006B577F" w:rsidRPr="00FE5B2D" w:rsidRDefault="00222FE9">
      <w:pPr>
        <w:pStyle w:val="ListParagraph"/>
        <w:numPr>
          <w:ilvl w:val="0"/>
          <w:numId w:val="51"/>
        </w:numPr>
      </w:pPr>
      <w:r w:rsidRPr="00FE5B2D">
        <w:t>Monthly safety meetings and progress report in terms of the OHS requirements.</w:t>
      </w:r>
    </w:p>
    <w:p w14:paraId="3051B5CD" w14:textId="77777777" w:rsidR="006B577F" w:rsidRPr="00FE5B2D" w:rsidRDefault="006B577F"/>
    <w:p w14:paraId="49B8520A" w14:textId="77777777" w:rsidR="006B577F" w:rsidRPr="00FE5B2D" w:rsidRDefault="006B577F">
      <w:pPr>
        <w:sectPr w:rsidR="006B577F" w:rsidRPr="00FE5B2D">
          <w:pgSz w:w="11906" w:h="16838"/>
          <w:pgMar w:top="958" w:right="1134" w:bottom="1134" w:left="1134" w:header="340" w:footer="283" w:gutter="0"/>
          <w:cols w:space="708"/>
          <w:docGrid w:linePitch="360"/>
        </w:sectPr>
      </w:pPr>
    </w:p>
    <w:p w14:paraId="3F3017EF" w14:textId="77777777" w:rsidR="006B577F" w:rsidRPr="00FE5B2D" w:rsidRDefault="006B577F"/>
    <w:p w14:paraId="3312FE8C" w14:textId="77777777" w:rsidR="006B577F" w:rsidRPr="00FE5B2D" w:rsidRDefault="00222FE9">
      <w:pPr>
        <w:pStyle w:val="Heading1"/>
      </w:pPr>
      <w:r w:rsidRPr="00FE5B2D">
        <w:t>PART C3: SCOPE OF WORK</w:t>
      </w:r>
    </w:p>
    <w:p w14:paraId="7ABC08B6" w14:textId="77777777" w:rsidR="006B577F" w:rsidRPr="00FE5B2D" w:rsidRDefault="006B577F">
      <w:pPr>
        <w:rPr>
          <w:b/>
          <w:u w:val="single"/>
        </w:rPr>
      </w:pPr>
    </w:p>
    <w:p w14:paraId="1AA735BD" w14:textId="77777777" w:rsidR="006B577F" w:rsidRPr="00FE5B2D" w:rsidRDefault="00222FE9" w:rsidP="009B4135">
      <w:pPr>
        <w:pStyle w:val="Heading2"/>
      </w:pPr>
      <w:r w:rsidRPr="00FE5B2D">
        <w:t>C3.2.1    Project Specifications</w:t>
      </w:r>
    </w:p>
    <w:p w14:paraId="1BC564CF" w14:textId="77777777" w:rsidR="006B577F" w:rsidRPr="00FE5B2D" w:rsidRDefault="006B577F">
      <w:pPr>
        <w:spacing w:line="200" w:lineRule="exact"/>
      </w:pPr>
    </w:p>
    <w:p w14:paraId="7EB9282C" w14:textId="77777777" w:rsidR="006B577F" w:rsidRPr="00FE5B2D" w:rsidRDefault="00222FE9" w:rsidP="009B4135">
      <w:pPr>
        <w:pStyle w:val="Heading2"/>
      </w:pPr>
      <w:r w:rsidRPr="00FE5B2D">
        <w:tab/>
        <w:t>C3.2.1.1 General Description</w:t>
      </w:r>
    </w:p>
    <w:p w14:paraId="20470B0F" w14:textId="77777777" w:rsidR="006B577F" w:rsidRPr="00FE5B2D" w:rsidRDefault="006B577F">
      <w:pPr>
        <w:spacing w:line="200" w:lineRule="exact"/>
        <w:rPr>
          <w:sz w:val="26"/>
          <w:szCs w:val="26"/>
        </w:rPr>
      </w:pPr>
    </w:p>
    <w:p w14:paraId="608007A7" w14:textId="77777777" w:rsidR="006B577F" w:rsidRPr="00FE5B2D" w:rsidRDefault="00222FE9">
      <w:pPr>
        <w:ind w:left="720"/>
      </w:pPr>
      <w:r w:rsidRPr="00FE5B2D">
        <w:t xml:space="preserve">Each building with its finishes and furnishings may require work that may include any one or more of the following activities as set out in clause C3.2.3 below: repair, servicing, </w:t>
      </w:r>
      <w:proofErr w:type="gramStart"/>
      <w:r w:rsidRPr="00FE5B2D">
        <w:t>testing</w:t>
      </w:r>
      <w:proofErr w:type="gramEnd"/>
      <w:r w:rsidRPr="00FE5B2D">
        <w:t xml:space="preserve"> and maintenance during the term of the Contract.</w:t>
      </w:r>
    </w:p>
    <w:p w14:paraId="2AB27D44" w14:textId="77777777" w:rsidR="006B577F" w:rsidRPr="00FE5B2D" w:rsidRDefault="006B577F">
      <w:pPr>
        <w:spacing w:line="200" w:lineRule="exact"/>
      </w:pPr>
    </w:p>
    <w:p w14:paraId="1C7C6D40" w14:textId="77777777" w:rsidR="006B577F" w:rsidRPr="00FE5B2D" w:rsidRDefault="00222FE9" w:rsidP="009B4135">
      <w:pPr>
        <w:pStyle w:val="Heading2"/>
      </w:pPr>
      <w:r w:rsidRPr="00FE5B2D">
        <w:t>C3.2.2    Description of site</w:t>
      </w:r>
    </w:p>
    <w:p w14:paraId="6C77F807" w14:textId="77777777" w:rsidR="006B577F" w:rsidRPr="00FE5B2D" w:rsidRDefault="006B577F">
      <w:pPr>
        <w:rPr>
          <w:rFonts w:eastAsia="Arial"/>
        </w:rPr>
      </w:pPr>
    </w:p>
    <w:p w14:paraId="51732532" w14:textId="77777777" w:rsidR="006B577F" w:rsidRPr="00FE5B2D" w:rsidRDefault="00222FE9">
      <w:pPr>
        <w:rPr>
          <w:rFonts w:eastAsia="Arial"/>
          <w:lang w:val="en-ZA"/>
        </w:rPr>
      </w:pPr>
      <w:r w:rsidRPr="00FE5B2D">
        <w:rPr>
          <w:rFonts w:eastAsia="Arial"/>
        </w:rPr>
        <w:t xml:space="preserve">The locations of the works are in Mogale City as shown in </w:t>
      </w:r>
      <w:r w:rsidRPr="00FE5B2D">
        <w:rPr>
          <w:rFonts w:eastAsia="Arial"/>
          <w:lang w:val="en-ZA"/>
        </w:rPr>
        <w:t>Part C4 – Site information.</w:t>
      </w:r>
    </w:p>
    <w:p w14:paraId="4966C45B" w14:textId="77777777" w:rsidR="006B577F" w:rsidRPr="00FE5B2D" w:rsidRDefault="006B577F">
      <w:pPr>
        <w:spacing w:before="5" w:line="260" w:lineRule="exact"/>
      </w:pPr>
    </w:p>
    <w:p w14:paraId="0687C50F" w14:textId="77777777" w:rsidR="006B577F" w:rsidRPr="00FE5B2D" w:rsidRDefault="00222FE9" w:rsidP="009B4135">
      <w:pPr>
        <w:pStyle w:val="Heading2"/>
      </w:pPr>
      <w:r w:rsidRPr="00FE5B2D">
        <w:t>C3.2.3    Details of contract</w:t>
      </w:r>
    </w:p>
    <w:p w14:paraId="219F7671" w14:textId="77777777" w:rsidR="006B577F" w:rsidRPr="00FE5B2D" w:rsidRDefault="006B577F">
      <w:pPr>
        <w:spacing w:before="9" w:line="260" w:lineRule="exact"/>
      </w:pPr>
    </w:p>
    <w:p w14:paraId="7D8F840B" w14:textId="77777777" w:rsidR="006B577F" w:rsidRPr="00FE5B2D" w:rsidRDefault="00222FE9">
      <w:pPr>
        <w:rPr>
          <w:b/>
        </w:rPr>
      </w:pPr>
      <w:r w:rsidRPr="00FE5B2D">
        <w:rPr>
          <w:b/>
        </w:rPr>
        <w:t>The contract consists of repair and maintenance services to buildings in each area. The following is included:</w:t>
      </w:r>
    </w:p>
    <w:p w14:paraId="05C9A6A4" w14:textId="36E79088" w:rsidR="006B577F" w:rsidRPr="00FE5B2D" w:rsidRDefault="006B577F">
      <w:pPr>
        <w:spacing w:before="4" w:line="260" w:lineRule="exact"/>
        <w:rPr>
          <w:sz w:val="26"/>
          <w:szCs w:val="26"/>
        </w:rPr>
      </w:pPr>
    </w:p>
    <w:p w14:paraId="495BFD29" w14:textId="5CCAC5CB" w:rsidR="00EA1106" w:rsidRPr="00FE5B2D" w:rsidRDefault="00EA1106" w:rsidP="00EA1106">
      <w:pPr>
        <w:numPr>
          <w:ilvl w:val="0"/>
          <w:numId w:val="95"/>
        </w:numPr>
        <w:jc w:val="left"/>
        <w:rPr>
          <w:sz w:val="26"/>
          <w:szCs w:val="26"/>
        </w:rPr>
      </w:pPr>
      <w:r w:rsidRPr="00FE5B2D">
        <w:t xml:space="preserve">Planned or Preventive maintenance of heating, ventilation, air-conditioning and refrigeration </w:t>
      </w:r>
      <w:proofErr w:type="gramStart"/>
      <w:r w:rsidRPr="00FE5B2D">
        <w:t>equipment .</w:t>
      </w:r>
      <w:proofErr w:type="gramEnd"/>
    </w:p>
    <w:p w14:paraId="007E01C3" w14:textId="77777777" w:rsidR="00EA1106" w:rsidRPr="00FE5B2D" w:rsidRDefault="00EA1106" w:rsidP="00EA1106">
      <w:pPr>
        <w:numPr>
          <w:ilvl w:val="0"/>
          <w:numId w:val="95"/>
        </w:numPr>
        <w:jc w:val="left"/>
        <w:rPr>
          <w:sz w:val="26"/>
          <w:szCs w:val="26"/>
        </w:rPr>
      </w:pPr>
      <w:r w:rsidRPr="00FE5B2D">
        <w:t xml:space="preserve">Ad hoc or Break down Maintenance of heating, ventilation, </w:t>
      </w:r>
      <w:proofErr w:type="gramStart"/>
      <w:r w:rsidRPr="00FE5B2D">
        <w:t>air-conditioning</w:t>
      </w:r>
      <w:proofErr w:type="gramEnd"/>
      <w:r w:rsidRPr="00FE5B2D">
        <w:t xml:space="preserve"> and refrigeration equipment.</w:t>
      </w:r>
    </w:p>
    <w:p w14:paraId="6B0A749E" w14:textId="14E06B38" w:rsidR="00EA1106" w:rsidRPr="00FE5B2D" w:rsidRDefault="00EA1106" w:rsidP="00EA1106">
      <w:pPr>
        <w:numPr>
          <w:ilvl w:val="0"/>
          <w:numId w:val="95"/>
        </w:numPr>
        <w:jc w:val="left"/>
        <w:rPr>
          <w:sz w:val="26"/>
          <w:szCs w:val="26"/>
        </w:rPr>
      </w:pPr>
      <w:r w:rsidRPr="00FE5B2D">
        <w:t xml:space="preserve">Supply, install and commissioning of new heating, ventilation, </w:t>
      </w:r>
      <w:proofErr w:type="gramStart"/>
      <w:r w:rsidRPr="00FE5B2D">
        <w:t>air-conditioning</w:t>
      </w:r>
      <w:proofErr w:type="gramEnd"/>
      <w:r w:rsidRPr="00FE5B2D">
        <w:t xml:space="preserve"> and refrigeration equipment.</w:t>
      </w:r>
    </w:p>
    <w:p w14:paraId="7886E482" w14:textId="0C579DC3" w:rsidR="000F4766" w:rsidRPr="00FE5B2D" w:rsidRDefault="000F4766" w:rsidP="000F4766">
      <w:pPr>
        <w:numPr>
          <w:ilvl w:val="0"/>
          <w:numId w:val="95"/>
        </w:numPr>
        <w:rPr>
          <w:rFonts w:cs="Arial"/>
          <w:lang w:val="en-ZA"/>
        </w:rPr>
      </w:pPr>
      <w:r w:rsidRPr="00FE5B2D">
        <w:rPr>
          <w:rFonts w:cs="Arial"/>
        </w:rPr>
        <w:t>Inspecting and recording all existing air conditioning equipment.</w:t>
      </w:r>
      <w:r w:rsidRPr="00FE5B2D">
        <w:rPr>
          <w:rFonts w:cs="Arial"/>
          <w:lang w:val="en-ZA"/>
        </w:rPr>
        <w:t xml:space="preserve"> </w:t>
      </w:r>
      <w:r w:rsidRPr="00FE5B2D">
        <w:rPr>
          <w:rFonts w:cs="Arial"/>
        </w:rPr>
        <w:t>Equipment consists of window units, wall mounted split units, under ceiling split units, compact floor units and chiller plants.</w:t>
      </w:r>
    </w:p>
    <w:p w14:paraId="69F93C3F" w14:textId="77777777" w:rsidR="000F4766" w:rsidRPr="00FE5B2D" w:rsidRDefault="000F4766" w:rsidP="000F4766">
      <w:pPr>
        <w:numPr>
          <w:ilvl w:val="0"/>
          <w:numId w:val="95"/>
        </w:numPr>
        <w:rPr>
          <w:rFonts w:cs="Arial"/>
        </w:rPr>
      </w:pPr>
      <w:r w:rsidRPr="00FE5B2D">
        <w:rPr>
          <w:rFonts w:cs="Arial"/>
        </w:rPr>
        <w:t>Compile asset register per site for all air conditioning equipment.</w:t>
      </w:r>
    </w:p>
    <w:p w14:paraId="198921D1" w14:textId="77777777" w:rsidR="000F4766" w:rsidRPr="00FE5B2D" w:rsidRDefault="000F4766" w:rsidP="000F4766">
      <w:pPr>
        <w:numPr>
          <w:ilvl w:val="0"/>
          <w:numId w:val="95"/>
        </w:numPr>
        <w:rPr>
          <w:rFonts w:cs="Arial"/>
        </w:rPr>
      </w:pPr>
      <w:r w:rsidRPr="00FE5B2D">
        <w:rPr>
          <w:rFonts w:cs="Arial"/>
        </w:rPr>
        <w:t xml:space="preserve">Service, </w:t>
      </w:r>
      <w:proofErr w:type="gramStart"/>
      <w:r w:rsidRPr="00FE5B2D">
        <w:rPr>
          <w:rFonts w:cs="Arial"/>
        </w:rPr>
        <w:t>repair</w:t>
      </w:r>
      <w:proofErr w:type="gramEnd"/>
      <w:r w:rsidRPr="00FE5B2D">
        <w:rPr>
          <w:rFonts w:cs="Arial"/>
        </w:rPr>
        <w:t xml:space="preserve"> and commissioning of existing equipment.</w:t>
      </w:r>
    </w:p>
    <w:p w14:paraId="3CE31C1A" w14:textId="77777777" w:rsidR="000F4766" w:rsidRPr="00FE5B2D" w:rsidRDefault="000F4766" w:rsidP="000F4766">
      <w:pPr>
        <w:numPr>
          <w:ilvl w:val="0"/>
          <w:numId w:val="95"/>
        </w:numPr>
        <w:rPr>
          <w:rFonts w:cs="Arial"/>
        </w:rPr>
      </w:pPr>
      <w:r w:rsidRPr="00FE5B2D">
        <w:rPr>
          <w:rFonts w:cs="Arial"/>
        </w:rPr>
        <w:t>Installing and commissioning new a/c units and systems.</w:t>
      </w:r>
    </w:p>
    <w:p w14:paraId="6FB9EEBA" w14:textId="77777777" w:rsidR="000F4766" w:rsidRPr="00FE5B2D" w:rsidRDefault="000F4766" w:rsidP="000F4766">
      <w:pPr>
        <w:numPr>
          <w:ilvl w:val="0"/>
          <w:numId w:val="95"/>
        </w:numPr>
        <w:rPr>
          <w:rFonts w:cs="Arial"/>
        </w:rPr>
      </w:pPr>
      <w:r w:rsidRPr="00FE5B2D">
        <w:rPr>
          <w:rFonts w:cs="Arial"/>
        </w:rPr>
        <w:t>Periodical maintenance service on all air conditioning equipment.</w:t>
      </w:r>
    </w:p>
    <w:p w14:paraId="4B085B3E" w14:textId="77777777" w:rsidR="000F4766" w:rsidRPr="00FE5B2D" w:rsidRDefault="000F4766" w:rsidP="000F4766">
      <w:pPr>
        <w:numPr>
          <w:ilvl w:val="0"/>
          <w:numId w:val="95"/>
        </w:numPr>
        <w:rPr>
          <w:rFonts w:cs="Arial"/>
        </w:rPr>
      </w:pPr>
      <w:r w:rsidRPr="00FE5B2D">
        <w:rPr>
          <w:rFonts w:cs="Arial"/>
        </w:rPr>
        <w:t xml:space="preserve">A </w:t>
      </w:r>
      <w:proofErr w:type="gramStart"/>
      <w:r w:rsidRPr="00FE5B2D">
        <w:rPr>
          <w:rFonts w:cs="Arial"/>
        </w:rPr>
        <w:t>one year</w:t>
      </w:r>
      <w:proofErr w:type="gramEnd"/>
      <w:r w:rsidRPr="00FE5B2D">
        <w:rPr>
          <w:rFonts w:cs="Arial"/>
        </w:rPr>
        <w:t xml:space="preserve"> maintenance and guarantee contract for all new installed equipment.</w:t>
      </w:r>
    </w:p>
    <w:p w14:paraId="23F8EC3B" w14:textId="77777777" w:rsidR="000F4766" w:rsidRPr="00FE5B2D" w:rsidRDefault="000F4766">
      <w:pPr>
        <w:spacing w:before="4" w:line="260" w:lineRule="exact"/>
        <w:rPr>
          <w:sz w:val="26"/>
          <w:szCs w:val="26"/>
        </w:rPr>
      </w:pPr>
    </w:p>
    <w:p w14:paraId="2CD030A9" w14:textId="77777777" w:rsidR="006B577F" w:rsidRPr="00FE5B2D" w:rsidRDefault="006B577F">
      <w:pPr>
        <w:spacing w:before="1" w:line="280" w:lineRule="exact"/>
        <w:rPr>
          <w:sz w:val="28"/>
          <w:szCs w:val="28"/>
        </w:rPr>
      </w:pPr>
    </w:p>
    <w:p w14:paraId="49E78FBF" w14:textId="77777777" w:rsidR="006B577F" w:rsidRPr="00FE5B2D" w:rsidRDefault="00222FE9">
      <w:pPr>
        <w:spacing w:line="276" w:lineRule="auto"/>
        <w:ind w:left="720" w:right="93"/>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26"/>
        </w:rPr>
        <w:t xml:space="preserve"> </w:t>
      </w:r>
      <w:r w:rsidRPr="00FE5B2D">
        <w:rPr>
          <w:rFonts w:eastAsia="Arial Narrow" w:cs="Arial"/>
        </w:rPr>
        <w:t>d</w:t>
      </w:r>
      <w:r w:rsidRPr="00FE5B2D">
        <w:rPr>
          <w:rFonts w:eastAsia="Arial Narrow" w:cs="Arial"/>
          <w:spacing w:val="1"/>
        </w:rPr>
        <w:t>e</w:t>
      </w:r>
      <w:r w:rsidRPr="00FE5B2D">
        <w:rPr>
          <w:rFonts w:eastAsia="Arial Narrow" w:cs="Arial"/>
        </w:rPr>
        <w:t>scription</w:t>
      </w:r>
      <w:r w:rsidRPr="00FE5B2D">
        <w:rPr>
          <w:rFonts w:eastAsia="Arial Narrow" w:cs="Arial"/>
          <w:spacing w:val="21"/>
        </w:rPr>
        <w:t xml:space="preserve"> </w:t>
      </w:r>
      <w:r w:rsidRPr="00FE5B2D">
        <w:rPr>
          <w:rFonts w:eastAsia="Arial Narrow" w:cs="Arial"/>
        </w:rPr>
        <w:t>of</w:t>
      </w:r>
      <w:r w:rsidRPr="00FE5B2D">
        <w:rPr>
          <w:rFonts w:eastAsia="Arial Narrow" w:cs="Arial"/>
          <w:spacing w:val="27"/>
        </w:rPr>
        <w:t xml:space="preserve"> </w:t>
      </w:r>
      <w:r w:rsidRPr="00FE5B2D">
        <w:rPr>
          <w:rFonts w:eastAsia="Arial Narrow" w:cs="Arial"/>
        </w:rPr>
        <w:t>the</w:t>
      </w:r>
      <w:r w:rsidRPr="00FE5B2D">
        <w:rPr>
          <w:rFonts w:eastAsia="Arial Narrow" w:cs="Arial"/>
          <w:spacing w:val="27"/>
        </w:rPr>
        <w:t xml:space="preserve"> </w:t>
      </w:r>
      <w:r w:rsidRPr="00FE5B2D">
        <w:rPr>
          <w:rFonts w:eastAsia="Arial Narrow" w:cs="Arial"/>
        </w:rPr>
        <w:t>Works</w:t>
      </w:r>
      <w:r w:rsidRPr="00FE5B2D">
        <w:rPr>
          <w:rFonts w:eastAsia="Arial Narrow" w:cs="Arial"/>
          <w:spacing w:val="24"/>
        </w:rPr>
        <w:t xml:space="preserve"> </w:t>
      </w:r>
      <w:r w:rsidRPr="00FE5B2D">
        <w:rPr>
          <w:rFonts w:eastAsia="Arial Narrow" w:cs="Arial"/>
        </w:rPr>
        <w:t>g</w:t>
      </w:r>
      <w:r w:rsidRPr="00FE5B2D">
        <w:rPr>
          <w:rFonts w:eastAsia="Arial Narrow" w:cs="Arial"/>
          <w:spacing w:val="2"/>
        </w:rPr>
        <w:t>i</w:t>
      </w:r>
      <w:r w:rsidRPr="00FE5B2D">
        <w:rPr>
          <w:rFonts w:eastAsia="Arial Narrow" w:cs="Arial"/>
        </w:rPr>
        <w:t>ven</w:t>
      </w:r>
      <w:r w:rsidRPr="00FE5B2D">
        <w:rPr>
          <w:rFonts w:eastAsia="Arial Narrow" w:cs="Arial"/>
          <w:spacing w:val="25"/>
        </w:rPr>
        <w:t xml:space="preserve"> </w:t>
      </w:r>
      <w:r w:rsidRPr="00FE5B2D">
        <w:rPr>
          <w:rFonts w:eastAsia="Arial Narrow" w:cs="Arial"/>
        </w:rPr>
        <w:t>a</w:t>
      </w:r>
      <w:r w:rsidRPr="00FE5B2D">
        <w:rPr>
          <w:rFonts w:eastAsia="Arial Narrow" w:cs="Arial"/>
          <w:spacing w:val="1"/>
        </w:rPr>
        <w:t>b</w:t>
      </w:r>
      <w:r w:rsidRPr="00FE5B2D">
        <w:rPr>
          <w:rFonts w:eastAsia="Arial Narrow" w:cs="Arial"/>
        </w:rPr>
        <w:t>ove</w:t>
      </w:r>
      <w:r w:rsidRPr="00FE5B2D">
        <w:rPr>
          <w:rFonts w:eastAsia="Arial Narrow" w:cs="Arial"/>
          <w:spacing w:val="24"/>
        </w:rPr>
        <w:t xml:space="preserve"> </w:t>
      </w:r>
      <w:r w:rsidRPr="00FE5B2D">
        <w:rPr>
          <w:rFonts w:eastAsia="Arial Narrow" w:cs="Arial"/>
        </w:rPr>
        <w:t>is</w:t>
      </w:r>
      <w:r w:rsidRPr="00FE5B2D">
        <w:rPr>
          <w:rFonts w:eastAsia="Arial Narrow" w:cs="Arial"/>
          <w:spacing w:val="27"/>
        </w:rPr>
        <w:t xml:space="preserve"> </w:t>
      </w:r>
      <w:r w:rsidRPr="00FE5B2D">
        <w:rPr>
          <w:rFonts w:eastAsia="Arial Narrow" w:cs="Arial"/>
        </w:rPr>
        <w:t>n</w:t>
      </w:r>
      <w:r w:rsidRPr="00FE5B2D">
        <w:rPr>
          <w:rFonts w:eastAsia="Arial Narrow" w:cs="Arial"/>
          <w:spacing w:val="1"/>
        </w:rPr>
        <w:t>o</w:t>
      </w:r>
      <w:r w:rsidRPr="00FE5B2D">
        <w:rPr>
          <w:rFonts w:eastAsia="Arial Narrow" w:cs="Arial"/>
        </w:rPr>
        <w:t>t</w:t>
      </w:r>
      <w:r w:rsidRPr="00FE5B2D">
        <w:rPr>
          <w:rFonts w:eastAsia="Arial Narrow" w:cs="Arial"/>
          <w:spacing w:val="26"/>
        </w:rPr>
        <w:t xml:space="preserve"> </w:t>
      </w:r>
      <w:r w:rsidRPr="00FE5B2D">
        <w:rPr>
          <w:rFonts w:eastAsia="Arial Narrow" w:cs="Arial"/>
        </w:rPr>
        <w:t>n</w:t>
      </w:r>
      <w:r w:rsidRPr="00FE5B2D">
        <w:rPr>
          <w:rFonts w:eastAsia="Arial Narrow" w:cs="Arial"/>
          <w:spacing w:val="1"/>
        </w:rPr>
        <w:t>e</w:t>
      </w:r>
      <w:r w:rsidRPr="00FE5B2D">
        <w:rPr>
          <w:rFonts w:eastAsia="Arial Narrow" w:cs="Arial"/>
        </w:rPr>
        <w:t>cessa</w:t>
      </w:r>
      <w:r w:rsidRPr="00FE5B2D">
        <w:rPr>
          <w:rFonts w:eastAsia="Arial Narrow" w:cs="Arial"/>
          <w:spacing w:val="1"/>
        </w:rPr>
        <w:t>r</w:t>
      </w:r>
      <w:r w:rsidRPr="00FE5B2D">
        <w:rPr>
          <w:rFonts w:eastAsia="Arial Narrow" w:cs="Arial"/>
        </w:rPr>
        <w:t>ily</w:t>
      </w:r>
      <w:r w:rsidRPr="00FE5B2D">
        <w:rPr>
          <w:rFonts w:eastAsia="Arial Narrow" w:cs="Arial"/>
          <w:spacing w:val="19"/>
        </w:rPr>
        <w:t xml:space="preserve"> </w:t>
      </w:r>
      <w:r w:rsidRPr="00FE5B2D">
        <w:rPr>
          <w:rFonts w:eastAsia="Arial Narrow" w:cs="Arial"/>
        </w:rPr>
        <w:t>c</w:t>
      </w:r>
      <w:r w:rsidRPr="00FE5B2D">
        <w:rPr>
          <w:rFonts w:eastAsia="Arial Narrow" w:cs="Arial"/>
          <w:spacing w:val="3"/>
        </w:rPr>
        <w:t>o</w:t>
      </w:r>
      <w:r w:rsidRPr="00FE5B2D">
        <w:rPr>
          <w:rFonts w:eastAsia="Arial Narrow" w:cs="Arial"/>
          <w:spacing w:val="1"/>
        </w:rPr>
        <w:t>m</w:t>
      </w:r>
      <w:r w:rsidRPr="00FE5B2D">
        <w:rPr>
          <w:rFonts w:eastAsia="Arial Narrow" w:cs="Arial"/>
        </w:rPr>
        <w:t>plete</w:t>
      </w:r>
      <w:r w:rsidRPr="00FE5B2D">
        <w:rPr>
          <w:rFonts w:eastAsia="Arial Narrow" w:cs="Arial"/>
          <w:spacing w:val="22"/>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6"/>
        </w:rPr>
        <w:t xml:space="preserve"> </w:t>
      </w:r>
      <w:r w:rsidRPr="00FE5B2D">
        <w:rPr>
          <w:rFonts w:eastAsia="Arial Narrow" w:cs="Arial"/>
        </w:rPr>
        <w:t>shall</w:t>
      </w:r>
      <w:r w:rsidRPr="00FE5B2D">
        <w:rPr>
          <w:rFonts w:eastAsia="Arial Narrow" w:cs="Arial"/>
          <w:spacing w:val="24"/>
        </w:rPr>
        <w:t xml:space="preserve"> </w:t>
      </w:r>
      <w:r w:rsidRPr="00FE5B2D">
        <w:rPr>
          <w:rFonts w:eastAsia="Arial Narrow" w:cs="Arial"/>
        </w:rPr>
        <w:t>n</w:t>
      </w:r>
      <w:r w:rsidRPr="00FE5B2D">
        <w:rPr>
          <w:rFonts w:eastAsia="Arial Narrow" w:cs="Arial"/>
          <w:spacing w:val="1"/>
        </w:rPr>
        <w:t>o</w:t>
      </w:r>
      <w:r w:rsidRPr="00FE5B2D">
        <w:rPr>
          <w:rFonts w:eastAsia="Arial Narrow" w:cs="Arial"/>
        </w:rPr>
        <w:t>t</w:t>
      </w:r>
      <w:r w:rsidRPr="00FE5B2D">
        <w:rPr>
          <w:rFonts w:eastAsia="Arial Narrow" w:cs="Arial"/>
          <w:spacing w:val="26"/>
        </w:rPr>
        <w:t xml:space="preserve"> </w:t>
      </w:r>
      <w:r w:rsidRPr="00FE5B2D">
        <w:rPr>
          <w:rFonts w:eastAsia="Arial Narrow" w:cs="Arial"/>
        </w:rPr>
        <w:t>limit</w:t>
      </w:r>
      <w:r w:rsidRPr="00FE5B2D">
        <w:rPr>
          <w:rFonts w:eastAsia="Arial Narrow" w:cs="Arial"/>
          <w:spacing w:val="26"/>
        </w:rPr>
        <w:t xml:space="preserve"> </w:t>
      </w:r>
      <w:r w:rsidRPr="00FE5B2D">
        <w:rPr>
          <w:rFonts w:eastAsia="Arial Narrow" w:cs="Arial"/>
        </w:rPr>
        <w:t>the</w:t>
      </w:r>
      <w:r w:rsidRPr="00FE5B2D">
        <w:rPr>
          <w:rFonts w:eastAsia="Arial Narrow" w:cs="Arial"/>
          <w:spacing w:val="27"/>
        </w:rPr>
        <w:t xml:space="preserve"> </w:t>
      </w:r>
      <w:r w:rsidRPr="00FE5B2D">
        <w:rPr>
          <w:rFonts w:eastAsia="Arial Narrow" w:cs="Arial"/>
          <w:spacing w:val="2"/>
        </w:rPr>
        <w:t>w</w:t>
      </w:r>
      <w:r w:rsidRPr="00FE5B2D">
        <w:rPr>
          <w:rFonts w:eastAsia="Arial Narrow" w:cs="Arial"/>
        </w:rPr>
        <w:t>o</w:t>
      </w:r>
      <w:r w:rsidRPr="00FE5B2D">
        <w:rPr>
          <w:rFonts w:eastAsia="Arial Narrow" w:cs="Arial"/>
          <w:spacing w:val="1"/>
        </w:rPr>
        <w:t>r</w:t>
      </w:r>
      <w:r w:rsidRPr="00FE5B2D">
        <w:rPr>
          <w:rFonts w:eastAsia="Arial Narrow" w:cs="Arial"/>
        </w:rPr>
        <w:t>k</w:t>
      </w:r>
      <w:r w:rsidRPr="00FE5B2D">
        <w:rPr>
          <w:rFonts w:eastAsia="Arial Narrow" w:cs="Arial"/>
          <w:spacing w:val="25"/>
        </w:rPr>
        <w:t xml:space="preserve"> </w:t>
      </w:r>
      <w:r w:rsidRPr="00FE5B2D">
        <w:rPr>
          <w:rFonts w:eastAsia="Arial Narrow" w:cs="Arial"/>
        </w:rPr>
        <w:t>to</w:t>
      </w:r>
      <w:r w:rsidRPr="00FE5B2D">
        <w:rPr>
          <w:rFonts w:eastAsia="Arial Narrow" w:cs="Arial"/>
          <w:spacing w:val="27"/>
        </w:rPr>
        <w:t xml:space="preserve"> </w:t>
      </w:r>
      <w:r w:rsidRPr="00FE5B2D">
        <w:rPr>
          <w:rFonts w:eastAsia="Arial Narrow" w:cs="Arial"/>
        </w:rPr>
        <w:t>be ca</w:t>
      </w:r>
      <w:r w:rsidRPr="00FE5B2D">
        <w:rPr>
          <w:rFonts w:eastAsia="Arial Narrow" w:cs="Arial"/>
          <w:spacing w:val="1"/>
        </w:rPr>
        <w:t>rr</w:t>
      </w:r>
      <w:r w:rsidRPr="00FE5B2D">
        <w:rPr>
          <w:rFonts w:eastAsia="Arial Narrow" w:cs="Arial"/>
        </w:rPr>
        <w:t>ied</w:t>
      </w:r>
      <w:r w:rsidRPr="00FE5B2D">
        <w:rPr>
          <w:rFonts w:eastAsia="Arial Narrow" w:cs="Arial"/>
          <w:spacing w:val="-5"/>
        </w:rPr>
        <w:t xml:space="preserve"> </w:t>
      </w:r>
      <w:r w:rsidRPr="00FE5B2D">
        <w:rPr>
          <w:rFonts w:eastAsia="Arial Narrow" w:cs="Arial"/>
        </w:rPr>
        <w:t>o</w:t>
      </w:r>
      <w:r w:rsidRPr="00FE5B2D">
        <w:rPr>
          <w:rFonts w:eastAsia="Arial Narrow" w:cs="Arial"/>
          <w:spacing w:val="1"/>
        </w:rPr>
        <w:t>u</w:t>
      </w:r>
      <w:r w:rsidRPr="00FE5B2D">
        <w:rPr>
          <w:rFonts w:eastAsia="Arial Narrow" w:cs="Arial"/>
        </w:rPr>
        <w:t>t</w:t>
      </w:r>
      <w:r w:rsidRPr="00FE5B2D">
        <w:rPr>
          <w:rFonts w:eastAsia="Arial Narrow" w:cs="Arial"/>
          <w:spacing w:val="-2"/>
        </w:rPr>
        <w:t xml:space="preserve"> </w:t>
      </w:r>
      <w:r w:rsidRPr="00FE5B2D">
        <w:rPr>
          <w:rFonts w:eastAsia="Arial Narrow" w:cs="Arial"/>
          <w:spacing w:val="1"/>
        </w:rPr>
        <w:t>b</w:t>
      </w:r>
      <w:r w:rsidRPr="00FE5B2D">
        <w:rPr>
          <w:rFonts w:eastAsia="Arial Narrow" w:cs="Arial"/>
        </w:rPr>
        <w:t>y</w:t>
      </w:r>
      <w:r w:rsidRPr="00FE5B2D">
        <w:rPr>
          <w:rFonts w:eastAsia="Arial Narrow" w:cs="Arial"/>
          <w:spacing w:val="-2"/>
        </w:rPr>
        <w:t xml:space="preserve"> </w:t>
      </w:r>
      <w:r w:rsidRPr="00FE5B2D">
        <w:rPr>
          <w:rFonts w:eastAsia="Arial Narrow" w:cs="Arial"/>
        </w:rPr>
        <w:t>the</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n</w:t>
      </w:r>
      <w:r w:rsidRPr="00FE5B2D">
        <w:rPr>
          <w:rFonts w:eastAsia="Arial Narrow" w:cs="Arial"/>
        </w:rPr>
        <w:t>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8"/>
        </w:rPr>
        <w:t xml:space="preserve"> </w:t>
      </w:r>
      <w:r w:rsidRPr="00FE5B2D">
        <w:rPr>
          <w:rFonts w:eastAsia="Arial Narrow" w:cs="Arial"/>
        </w:rPr>
        <w:t>u</w:t>
      </w:r>
      <w:r w:rsidRPr="00FE5B2D">
        <w:rPr>
          <w:rFonts w:eastAsia="Arial Narrow" w:cs="Arial"/>
          <w:spacing w:val="1"/>
        </w:rPr>
        <w:t>n</w:t>
      </w:r>
      <w:r w:rsidRPr="00FE5B2D">
        <w:rPr>
          <w:rFonts w:eastAsia="Arial Narrow" w:cs="Arial"/>
        </w:rPr>
        <w:t>d</w:t>
      </w:r>
      <w:r w:rsidRPr="00FE5B2D">
        <w:rPr>
          <w:rFonts w:eastAsia="Arial Narrow" w:cs="Arial"/>
          <w:spacing w:val="1"/>
        </w:rPr>
        <w:t>e</w:t>
      </w:r>
      <w:r w:rsidRPr="00FE5B2D">
        <w:rPr>
          <w:rFonts w:eastAsia="Arial Narrow" w:cs="Arial"/>
        </w:rPr>
        <w:t>r</w:t>
      </w:r>
      <w:r w:rsidRPr="00FE5B2D">
        <w:rPr>
          <w:rFonts w:eastAsia="Arial Narrow" w:cs="Arial"/>
          <w:spacing w:val="-4"/>
        </w:rPr>
        <w:t xml:space="preserve"> </w:t>
      </w:r>
      <w:r w:rsidRPr="00FE5B2D">
        <w:rPr>
          <w:rFonts w:eastAsia="Arial Narrow" w:cs="Arial"/>
        </w:rPr>
        <w:t>t</w:t>
      </w:r>
      <w:r w:rsidRPr="00FE5B2D">
        <w:rPr>
          <w:rFonts w:eastAsia="Arial Narrow" w:cs="Arial"/>
          <w:spacing w:val="1"/>
        </w:rPr>
        <w:t>h</w:t>
      </w:r>
      <w:r w:rsidRPr="00FE5B2D">
        <w:rPr>
          <w:rFonts w:eastAsia="Arial Narrow" w:cs="Arial"/>
        </w:rPr>
        <w:t>is</w:t>
      </w:r>
      <w:r w:rsidRPr="00FE5B2D">
        <w:rPr>
          <w:rFonts w:eastAsia="Arial Narrow" w:cs="Arial"/>
          <w:spacing w:val="-3"/>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p>
    <w:p w14:paraId="53826FBF" w14:textId="77777777" w:rsidR="006B577F" w:rsidRPr="00FE5B2D" w:rsidRDefault="006B577F">
      <w:pPr>
        <w:spacing w:before="2" w:line="260" w:lineRule="exact"/>
        <w:rPr>
          <w:rFonts w:cs="Arial"/>
          <w:sz w:val="26"/>
          <w:szCs w:val="26"/>
        </w:rPr>
      </w:pPr>
    </w:p>
    <w:p w14:paraId="4E05D8AA" w14:textId="77777777" w:rsidR="006B577F" w:rsidRPr="00FE5B2D" w:rsidRDefault="00222FE9">
      <w:pPr>
        <w:ind w:firstLine="720"/>
        <w:rPr>
          <w:rFonts w:ascii="Arial Narrow" w:eastAsia="Arial Narrow" w:hAnsi="Arial Narrow" w:cs="Arial Narrow"/>
        </w:rPr>
      </w:pPr>
      <w:r w:rsidRPr="00FE5B2D">
        <w:rPr>
          <w:rFonts w:eastAsia="Arial Narrow" w:cs="Arial"/>
          <w:spacing w:val="-1"/>
        </w:rPr>
        <w:t>A</w:t>
      </w:r>
      <w:r w:rsidRPr="00FE5B2D">
        <w:rPr>
          <w:rFonts w:eastAsia="Arial Narrow" w:cs="Arial"/>
        </w:rPr>
        <w:t>p</w:t>
      </w:r>
      <w:r w:rsidRPr="00FE5B2D">
        <w:rPr>
          <w:rFonts w:eastAsia="Arial Narrow" w:cs="Arial"/>
          <w:spacing w:val="1"/>
        </w:rPr>
        <w:t>pr</w:t>
      </w:r>
      <w:r w:rsidRPr="00FE5B2D">
        <w:rPr>
          <w:rFonts w:eastAsia="Arial Narrow" w:cs="Arial"/>
        </w:rPr>
        <w:t>oxi</w:t>
      </w:r>
      <w:r w:rsidRPr="00FE5B2D">
        <w:rPr>
          <w:rFonts w:eastAsia="Arial Narrow" w:cs="Arial"/>
          <w:spacing w:val="1"/>
        </w:rPr>
        <w:t>m</w:t>
      </w:r>
      <w:r w:rsidRPr="00FE5B2D">
        <w:rPr>
          <w:rFonts w:eastAsia="Arial Narrow" w:cs="Arial"/>
        </w:rPr>
        <w:t>ate</w:t>
      </w:r>
      <w:r w:rsidRPr="00FE5B2D">
        <w:rPr>
          <w:rFonts w:eastAsia="Arial Narrow" w:cs="Arial"/>
          <w:spacing w:val="-8"/>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tities</w:t>
      </w:r>
      <w:r w:rsidRPr="00FE5B2D">
        <w:rPr>
          <w:rFonts w:eastAsia="Arial Narrow" w:cs="Arial"/>
          <w:spacing w:val="-7"/>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spacing w:val="1"/>
        </w:rPr>
        <w:t>e</w:t>
      </w:r>
      <w:r w:rsidRPr="00FE5B2D">
        <w:rPr>
          <w:rFonts w:eastAsia="Arial Narrow" w:cs="Arial"/>
        </w:rPr>
        <w:t>ach</w:t>
      </w:r>
      <w:r w:rsidRPr="00FE5B2D">
        <w:rPr>
          <w:rFonts w:eastAsia="Arial Narrow" w:cs="Arial"/>
          <w:spacing w:val="-4"/>
        </w:rPr>
        <w:t xml:space="preserve"> </w:t>
      </w:r>
      <w:r w:rsidRPr="00FE5B2D">
        <w:rPr>
          <w:rFonts w:eastAsia="Arial Narrow" w:cs="Arial"/>
          <w:spacing w:val="3"/>
        </w:rPr>
        <w:t>t</w:t>
      </w:r>
      <w:r w:rsidRPr="00FE5B2D">
        <w:rPr>
          <w:rFonts w:eastAsia="Arial Narrow" w:cs="Arial"/>
          <w:spacing w:val="2"/>
        </w:rPr>
        <w:t>y</w:t>
      </w:r>
      <w:r w:rsidRPr="00FE5B2D">
        <w:rPr>
          <w:rFonts w:eastAsia="Arial Narrow" w:cs="Arial"/>
        </w:rPr>
        <w:t>pe</w:t>
      </w:r>
      <w:r w:rsidRPr="00FE5B2D">
        <w:rPr>
          <w:rFonts w:eastAsia="Arial Narrow" w:cs="Arial"/>
          <w:spacing w:val="-3"/>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spacing w:val="3"/>
        </w:rPr>
        <w:t>w</w:t>
      </w:r>
      <w:r w:rsidRPr="00FE5B2D">
        <w:rPr>
          <w:rFonts w:eastAsia="Arial Narrow" w:cs="Arial"/>
        </w:rPr>
        <w:t>o</w:t>
      </w:r>
      <w:r w:rsidRPr="00FE5B2D">
        <w:rPr>
          <w:rFonts w:eastAsia="Arial Narrow" w:cs="Arial"/>
          <w:spacing w:val="1"/>
        </w:rPr>
        <w:t>r</w:t>
      </w:r>
      <w:r w:rsidRPr="00FE5B2D">
        <w:rPr>
          <w:rFonts w:eastAsia="Arial Narrow" w:cs="Arial"/>
        </w:rPr>
        <w:t>k</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r</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g</w:t>
      </w:r>
      <w:r w:rsidRPr="00FE5B2D">
        <w:rPr>
          <w:rFonts w:eastAsia="Arial Narrow" w:cs="Arial"/>
        </w:rPr>
        <w:t>iven</w:t>
      </w:r>
      <w:r w:rsidRPr="00FE5B2D">
        <w:rPr>
          <w:rFonts w:eastAsia="Arial Narrow" w:cs="Arial"/>
          <w:spacing w:val="-4"/>
        </w:rPr>
        <w:t xml:space="preserve"> </w:t>
      </w:r>
      <w:r w:rsidRPr="00FE5B2D">
        <w:rPr>
          <w:rFonts w:eastAsia="Arial Narrow" w:cs="Arial"/>
        </w:rPr>
        <w:t>in</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rPr>
        <w:t>Sche</w:t>
      </w:r>
      <w:r w:rsidRPr="00FE5B2D">
        <w:rPr>
          <w:rFonts w:eastAsia="Arial Narrow" w:cs="Arial"/>
          <w:spacing w:val="3"/>
        </w:rPr>
        <w:t>d</w:t>
      </w:r>
      <w:r w:rsidRPr="00FE5B2D">
        <w:rPr>
          <w:rFonts w:eastAsia="Arial Narrow" w:cs="Arial"/>
        </w:rPr>
        <w:t>ules</w:t>
      </w:r>
      <w:r w:rsidRPr="00FE5B2D">
        <w:rPr>
          <w:rFonts w:eastAsia="Arial Narrow" w:cs="Arial"/>
          <w:spacing w:val="-8"/>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1"/>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tities</w:t>
      </w:r>
      <w:r w:rsidRPr="00FE5B2D">
        <w:rPr>
          <w:rFonts w:ascii="Arial Narrow" w:eastAsia="Arial Narrow" w:hAnsi="Arial Narrow" w:cs="Arial Narrow"/>
        </w:rPr>
        <w:t>.</w:t>
      </w:r>
    </w:p>
    <w:p w14:paraId="5155C946" w14:textId="77777777" w:rsidR="006B577F" w:rsidRPr="00FE5B2D" w:rsidRDefault="006B577F">
      <w:pPr>
        <w:spacing w:before="19" w:line="280" w:lineRule="exact"/>
        <w:rPr>
          <w:sz w:val="28"/>
          <w:szCs w:val="28"/>
        </w:rPr>
      </w:pPr>
    </w:p>
    <w:p w14:paraId="63176243" w14:textId="6F7D7CE2" w:rsidR="006B577F" w:rsidRPr="00FE5B2D" w:rsidRDefault="00222FE9">
      <w:pPr>
        <w:rPr>
          <w:b/>
        </w:rPr>
      </w:pPr>
      <w:r w:rsidRPr="00FE5B2D">
        <w:rPr>
          <w:b/>
        </w:rPr>
        <w:t>The contract also consists of making provision for provisional sums and prime cost amounts for all kinds of specialist work, etc.:</w:t>
      </w:r>
    </w:p>
    <w:p w14:paraId="3C2CD5C6" w14:textId="1F11E785" w:rsidR="00521410" w:rsidRPr="00FE5B2D" w:rsidRDefault="00521410">
      <w:pPr>
        <w:rPr>
          <w:b/>
        </w:rPr>
      </w:pPr>
    </w:p>
    <w:p w14:paraId="5F39F3B3" w14:textId="77777777" w:rsidR="00521410" w:rsidRPr="00FE5B2D" w:rsidRDefault="00521410" w:rsidP="00521410">
      <w:pPr>
        <w:spacing w:line="276" w:lineRule="auto"/>
        <w:rPr>
          <w:rFonts w:cs="Arial"/>
          <w:b/>
          <w:lang w:val="en-ZA"/>
        </w:rPr>
      </w:pPr>
      <w:r w:rsidRPr="00FE5B2D">
        <w:rPr>
          <w:rFonts w:cs="Arial"/>
          <w:b/>
        </w:rPr>
        <w:t>Heating Ventilation and Air-Conditioning (HVAC) contractor:</w:t>
      </w:r>
    </w:p>
    <w:p w14:paraId="4D46F1FE" w14:textId="77777777" w:rsidR="00521410" w:rsidRPr="00FE5B2D" w:rsidRDefault="00521410" w:rsidP="00521410">
      <w:pPr>
        <w:spacing w:line="276" w:lineRule="auto"/>
        <w:ind w:left="1560"/>
        <w:rPr>
          <w:rFonts w:cs="Arial"/>
          <w:b/>
        </w:rPr>
      </w:pPr>
    </w:p>
    <w:p w14:paraId="35BE808E" w14:textId="762FC977" w:rsidR="00521410" w:rsidRPr="00FE5B2D" w:rsidRDefault="00521410" w:rsidP="00521410">
      <w:pPr>
        <w:spacing w:line="276" w:lineRule="auto"/>
        <w:rPr>
          <w:rFonts w:cs="Arial"/>
        </w:rPr>
      </w:pPr>
      <w:r w:rsidRPr="00FE5B2D">
        <w:rPr>
          <w:rFonts w:cs="Arial"/>
        </w:rPr>
        <w:t xml:space="preserve">Over and above the requirements listed above, the Contractor shall provide the items listed below and the rates quoted shall be inclusive of the following: </w:t>
      </w:r>
    </w:p>
    <w:p w14:paraId="2250E048" w14:textId="77777777" w:rsidR="00521410" w:rsidRPr="00FE5B2D" w:rsidRDefault="00521410" w:rsidP="00521410">
      <w:pPr>
        <w:spacing w:line="276" w:lineRule="auto"/>
        <w:rPr>
          <w:rFonts w:cs="Arial"/>
        </w:rPr>
      </w:pPr>
    </w:p>
    <w:p w14:paraId="685694E9" w14:textId="77777777" w:rsidR="00521410" w:rsidRPr="00FE5B2D" w:rsidRDefault="00521410" w:rsidP="00521410">
      <w:pPr>
        <w:numPr>
          <w:ilvl w:val="2"/>
          <w:numId w:val="130"/>
        </w:numPr>
        <w:tabs>
          <w:tab w:val="num" w:pos="2268"/>
        </w:tabs>
        <w:spacing w:line="276" w:lineRule="auto"/>
        <w:ind w:left="2250" w:hanging="720"/>
        <w:rPr>
          <w:rFonts w:cs="Arial"/>
          <w:b/>
        </w:rPr>
      </w:pPr>
      <w:r w:rsidRPr="00FE5B2D">
        <w:rPr>
          <w:rFonts w:cs="Arial"/>
        </w:rPr>
        <w:t>One qualified Air Conditioning technician and assistant on an as and when basis (the number of technicians and assistant technicians will be determined by workload and to be pre-approved by the project manager</w:t>
      </w:r>
      <w:proofErr w:type="gramStart"/>
      <w:r w:rsidRPr="00FE5B2D">
        <w:rPr>
          <w:rFonts w:cs="Arial"/>
        </w:rPr>
        <w:t>);</w:t>
      </w:r>
      <w:proofErr w:type="gramEnd"/>
    </w:p>
    <w:p w14:paraId="5C9B99DE" w14:textId="77777777" w:rsidR="00521410" w:rsidRPr="00FE5B2D" w:rsidRDefault="00521410" w:rsidP="00521410">
      <w:pPr>
        <w:numPr>
          <w:ilvl w:val="2"/>
          <w:numId w:val="130"/>
        </w:numPr>
        <w:tabs>
          <w:tab w:val="num" w:pos="2268"/>
        </w:tabs>
        <w:spacing w:line="276" w:lineRule="auto"/>
        <w:ind w:left="2250" w:hanging="720"/>
        <w:rPr>
          <w:rFonts w:cs="Arial"/>
          <w:b/>
        </w:rPr>
      </w:pPr>
      <w:r w:rsidRPr="00FE5B2D">
        <w:rPr>
          <w:rFonts w:cs="Arial"/>
        </w:rPr>
        <w:t xml:space="preserve">A fully equipped toolbox including special tools suitable for Air Conditioning maintenance and repair work including </w:t>
      </w:r>
      <w:r w:rsidRPr="00FE5B2D">
        <w:rPr>
          <w:rFonts w:cs="Arial"/>
          <w:b/>
        </w:rPr>
        <w:t>at least</w:t>
      </w:r>
      <w:r w:rsidRPr="00FE5B2D">
        <w:rPr>
          <w:rFonts w:cs="Arial"/>
        </w:rPr>
        <w:t xml:space="preserve"> the following: </w:t>
      </w:r>
    </w:p>
    <w:p w14:paraId="586AB0B7" w14:textId="77777777" w:rsidR="00521410" w:rsidRPr="00FE5B2D" w:rsidRDefault="00521410" w:rsidP="00521410">
      <w:pPr>
        <w:spacing w:line="276" w:lineRule="auto"/>
        <w:ind w:left="1530"/>
        <w:rPr>
          <w:rFonts w:cs="Arial"/>
          <w:b/>
        </w:rPr>
      </w:pPr>
    </w:p>
    <w:tbl>
      <w:tblPr>
        <w:tblW w:w="5380" w:type="dxa"/>
        <w:tblInd w:w="1668" w:type="dxa"/>
        <w:tblLook w:val="04A0" w:firstRow="1" w:lastRow="0" w:firstColumn="1" w:lastColumn="0" w:noHBand="0" w:noVBand="1"/>
      </w:tblPr>
      <w:tblGrid>
        <w:gridCol w:w="5380"/>
      </w:tblGrid>
      <w:tr w:rsidR="00FE5B2D" w:rsidRPr="00FE5B2D" w14:paraId="73347510" w14:textId="77777777" w:rsidTr="00521410">
        <w:trPr>
          <w:trHeight w:val="255"/>
        </w:trPr>
        <w:tc>
          <w:tcPr>
            <w:tcW w:w="5380" w:type="dxa"/>
            <w:hideMark/>
          </w:tcPr>
          <w:p w14:paraId="100A38DF"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Set of insulated screw drivers (8 different sizes)</w:t>
            </w:r>
          </w:p>
        </w:tc>
      </w:tr>
      <w:tr w:rsidR="00FE5B2D" w:rsidRPr="00FE5B2D" w14:paraId="2E89022C" w14:textId="77777777" w:rsidTr="00521410">
        <w:trPr>
          <w:trHeight w:val="255"/>
        </w:trPr>
        <w:tc>
          <w:tcPr>
            <w:tcW w:w="5380" w:type="dxa"/>
            <w:hideMark/>
          </w:tcPr>
          <w:p w14:paraId="3E7BCD8A"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Electrical pliers</w:t>
            </w:r>
          </w:p>
        </w:tc>
      </w:tr>
      <w:tr w:rsidR="00FE5B2D" w:rsidRPr="00FE5B2D" w14:paraId="004BC3A2" w14:textId="77777777" w:rsidTr="00521410">
        <w:trPr>
          <w:trHeight w:val="255"/>
        </w:trPr>
        <w:tc>
          <w:tcPr>
            <w:tcW w:w="5380" w:type="dxa"/>
            <w:hideMark/>
          </w:tcPr>
          <w:p w14:paraId="5925200F"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Long nose pliers</w:t>
            </w:r>
          </w:p>
        </w:tc>
      </w:tr>
      <w:tr w:rsidR="00FE5B2D" w:rsidRPr="00FE5B2D" w14:paraId="1B3FBEE4" w14:textId="77777777" w:rsidTr="00521410">
        <w:trPr>
          <w:trHeight w:val="255"/>
        </w:trPr>
        <w:tc>
          <w:tcPr>
            <w:tcW w:w="5380" w:type="dxa"/>
            <w:hideMark/>
          </w:tcPr>
          <w:p w14:paraId="759CCBB4"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Crimping pliers</w:t>
            </w:r>
          </w:p>
        </w:tc>
      </w:tr>
      <w:tr w:rsidR="00FE5B2D" w:rsidRPr="00FE5B2D" w14:paraId="28D23A13" w14:textId="77777777" w:rsidTr="00521410">
        <w:trPr>
          <w:trHeight w:val="255"/>
        </w:trPr>
        <w:tc>
          <w:tcPr>
            <w:tcW w:w="5380" w:type="dxa"/>
            <w:hideMark/>
          </w:tcPr>
          <w:p w14:paraId="778AF47C"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Hacksaw</w:t>
            </w:r>
          </w:p>
        </w:tc>
      </w:tr>
      <w:tr w:rsidR="00FE5B2D" w:rsidRPr="00FE5B2D" w14:paraId="4AF40CAA" w14:textId="77777777" w:rsidTr="00521410">
        <w:trPr>
          <w:trHeight w:val="255"/>
        </w:trPr>
        <w:tc>
          <w:tcPr>
            <w:tcW w:w="5380" w:type="dxa"/>
            <w:hideMark/>
          </w:tcPr>
          <w:p w14:paraId="240ABCA7"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lastRenderedPageBreak/>
              <w:t>Cable stripper</w:t>
            </w:r>
          </w:p>
        </w:tc>
      </w:tr>
      <w:tr w:rsidR="00FE5B2D" w:rsidRPr="00FE5B2D" w14:paraId="207FAD6A" w14:textId="77777777" w:rsidTr="00521410">
        <w:trPr>
          <w:trHeight w:val="255"/>
        </w:trPr>
        <w:tc>
          <w:tcPr>
            <w:tcW w:w="5380" w:type="dxa"/>
            <w:hideMark/>
          </w:tcPr>
          <w:p w14:paraId="0F969FDD"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Earthing leads</w:t>
            </w:r>
          </w:p>
        </w:tc>
      </w:tr>
      <w:tr w:rsidR="00FE5B2D" w:rsidRPr="00FE5B2D" w14:paraId="0FCF6703" w14:textId="77777777" w:rsidTr="00521410">
        <w:trPr>
          <w:trHeight w:val="255"/>
        </w:trPr>
        <w:tc>
          <w:tcPr>
            <w:tcW w:w="5380" w:type="dxa"/>
            <w:hideMark/>
          </w:tcPr>
          <w:p w14:paraId="5D2C83F6"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Set of spanners (6 mm, 8 mm, 10 mm, 11 mm, 12 mm, 13 mm)</w:t>
            </w:r>
          </w:p>
        </w:tc>
      </w:tr>
      <w:tr w:rsidR="00FE5B2D" w:rsidRPr="00FE5B2D" w14:paraId="43EBFF4C" w14:textId="77777777" w:rsidTr="00521410">
        <w:trPr>
          <w:trHeight w:val="255"/>
        </w:trPr>
        <w:tc>
          <w:tcPr>
            <w:tcW w:w="5380" w:type="dxa"/>
            <w:noWrap/>
            <w:vAlign w:val="bottom"/>
            <w:hideMark/>
          </w:tcPr>
          <w:p w14:paraId="22AF8E1F"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Standard wrench</w:t>
            </w:r>
          </w:p>
        </w:tc>
      </w:tr>
      <w:tr w:rsidR="00FE5B2D" w:rsidRPr="00FE5B2D" w14:paraId="5C20F21B" w14:textId="77777777" w:rsidTr="00521410">
        <w:trPr>
          <w:trHeight w:val="255"/>
        </w:trPr>
        <w:tc>
          <w:tcPr>
            <w:tcW w:w="5380" w:type="dxa"/>
            <w:noWrap/>
            <w:vAlign w:val="bottom"/>
            <w:hideMark/>
          </w:tcPr>
          <w:p w14:paraId="4FADDDC0"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Drill</w:t>
            </w:r>
          </w:p>
        </w:tc>
      </w:tr>
      <w:tr w:rsidR="00FE5B2D" w:rsidRPr="00FE5B2D" w14:paraId="27FA2E8C" w14:textId="77777777" w:rsidTr="00521410">
        <w:trPr>
          <w:trHeight w:val="255"/>
        </w:trPr>
        <w:tc>
          <w:tcPr>
            <w:tcW w:w="5380" w:type="dxa"/>
            <w:noWrap/>
            <w:vAlign w:val="bottom"/>
            <w:hideMark/>
          </w:tcPr>
          <w:p w14:paraId="76F4CA1A"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Ratchet box</w:t>
            </w:r>
          </w:p>
        </w:tc>
      </w:tr>
      <w:tr w:rsidR="00FE5B2D" w:rsidRPr="00FE5B2D" w14:paraId="64F1CAD6" w14:textId="77777777" w:rsidTr="00521410">
        <w:trPr>
          <w:trHeight w:val="510"/>
        </w:trPr>
        <w:tc>
          <w:tcPr>
            <w:tcW w:w="5380" w:type="dxa"/>
            <w:vAlign w:val="bottom"/>
            <w:hideMark/>
          </w:tcPr>
          <w:p w14:paraId="43D8884D"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T-handle hex key set (12 sizes of two-turn hexagonal-headed screws)</w:t>
            </w:r>
          </w:p>
        </w:tc>
      </w:tr>
      <w:tr w:rsidR="00FE5B2D" w:rsidRPr="00FE5B2D" w14:paraId="21C2C29C" w14:textId="77777777" w:rsidTr="00521410">
        <w:trPr>
          <w:trHeight w:val="255"/>
        </w:trPr>
        <w:tc>
          <w:tcPr>
            <w:tcW w:w="5380" w:type="dxa"/>
            <w:noWrap/>
            <w:vAlign w:val="bottom"/>
            <w:hideMark/>
          </w:tcPr>
          <w:p w14:paraId="2AFF5DEB"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 xml:space="preserve">Sheet metal snips </w:t>
            </w:r>
          </w:p>
        </w:tc>
      </w:tr>
      <w:tr w:rsidR="00FE5B2D" w:rsidRPr="00FE5B2D" w14:paraId="5E9173B6" w14:textId="77777777" w:rsidTr="00521410">
        <w:trPr>
          <w:trHeight w:val="255"/>
        </w:trPr>
        <w:tc>
          <w:tcPr>
            <w:tcW w:w="5380" w:type="dxa"/>
            <w:noWrap/>
            <w:vAlign w:val="bottom"/>
            <w:hideMark/>
          </w:tcPr>
          <w:p w14:paraId="47B0A407"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 xml:space="preserve">Tube cutters </w:t>
            </w:r>
          </w:p>
        </w:tc>
      </w:tr>
      <w:tr w:rsidR="00FE5B2D" w:rsidRPr="00FE5B2D" w14:paraId="600B2D8C" w14:textId="77777777" w:rsidTr="00521410">
        <w:trPr>
          <w:trHeight w:val="255"/>
        </w:trPr>
        <w:tc>
          <w:tcPr>
            <w:tcW w:w="5380" w:type="dxa"/>
            <w:noWrap/>
            <w:vAlign w:val="bottom"/>
            <w:hideMark/>
          </w:tcPr>
          <w:p w14:paraId="0D10FEC9"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Inner-outer reamers, punch types and tube brushes</w:t>
            </w:r>
          </w:p>
        </w:tc>
      </w:tr>
      <w:tr w:rsidR="00FE5B2D" w:rsidRPr="00FE5B2D" w14:paraId="3CABC6DE" w14:textId="77777777" w:rsidTr="00521410">
        <w:trPr>
          <w:trHeight w:val="255"/>
        </w:trPr>
        <w:tc>
          <w:tcPr>
            <w:tcW w:w="5380" w:type="dxa"/>
            <w:noWrap/>
            <w:vAlign w:val="bottom"/>
            <w:hideMark/>
          </w:tcPr>
          <w:p w14:paraId="27DF4D78"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Leak Detector</w:t>
            </w:r>
          </w:p>
        </w:tc>
      </w:tr>
      <w:tr w:rsidR="00FE5B2D" w:rsidRPr="00FE5B2D" w14:paraId="7E2ACE11" w14:textId="77777777" w:rsidTr="00521410">
        <w:trPr>
          <w:trHeight w:val="255"/>
        </w:trPr>
        <w:tc>
          <w:tcPr>
            <w:tcW w:w="5380" w:type="dxa"/>
            <w:noWrap/>
            <w:vAlign w:val="bottom"/>
            <w:hideMark/>
          </w:tcPr>
          <w:p w14:paraId="24F8F70F"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Vacuum Gauge</w:t>
            </w:r>
          </w:p>
        </w:tc>
      </w:tr>
      <w:tr w:rsidR="00FE5B2D" w:rsidRPr="00FE5B2D" w14:paraId="18918821" w14:textId="77777777" w:rsidTr="00521410">
        <w:trPr>
          <w:trHeight w:val="255"/>
        </w:trPr>
        <w:tc>
          <w:tcPr>
            <w:tcW w:w="5380" w:type="dxa"/>
            <w:noWrap/>
            <w:vAlign w:val="bottom"/>
            <w:hideMark/>
          </w:tcPr>
          <w:p w14:paraId="4B30574A"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Manifold Gauge</w:t>
            </w:r>
          </w:p>
        </w:tc>
      </w:tr>
      <w:tr w:rsidR="00FE5B2D" w:rsidRPr="00FE5B2D" w14:paraId="4315FB60" w14:textId="77777777" w:rsidTr="00521410">
        <w:trPr>
          <w:trHeight w:val="255"/>
        </w:trPr>
        <w:tc>
          <w:tcPr>
            <w:tcW w:w="5380" w:type="dxa"/>
            <w:noWrap/>
            <w:vAlign w:val="bottom"/>
            <w:hideMark/>
          </w:tcPr>
          <w:p w14:paraId="22201017"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Vacuum Pump</w:t>
            </w:r>
          </w:p>
        </w:tc>
      </w:tr>
      <w:tr w:rsidR="00FE5B2D" w:rsidRPr="00FE5B2D" w14:paraId="2BD66E06" w14:textId="77777777" w:rsidTr="00521410">
        <w:trPr>
          <w:trHeight w:val="255"/>
        </w:trPr>
        <w:tc>
          <w:tcPr>
            <w:tcW w:w="5380" w:type="dxa"/>
            <w:noWrap/>
            <w:vAlign w:val="bottom"/>
            <w:hideMark/>
          </w:tcPr>
          <w:p w14:paraId="3D59747B"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Electronic Sight Glass</w:t>
            </w:r>
          </w:p>
        </w:tc>
      </w:tr>
      <w:tr w:rsidR="00FE5B2D" w:rsidRPr="00FE5B2D" w14:paraId="42C8F5E6" w14:textId="77777777" w:rsidTr="00521410">
        <w:trPr>
          <w:trHeight w:val="255"/>
        </w:trPr>
        <w:tc>
          <w:tcPr>
            <w:tcW w:w="5380" w:type="dxa"/>
            <w:noWrap/>
            <w:vAlign w:val="bottom"/>
            <w:hideMark/>
          </w:tcPr>
          <w:p w14:paraId="5C479FC3"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Flush Tool Kit</w:t>
            </w:r>
          </w:p>
        </w:tc>
      </w:tr>
      <w:tr w:rsidR="00FE5B2D" w:rsidRPr="00FE5B2D" w14:paraId="185DA57B" w14:textId="77777777" w:rsidTr="00521410">
        <w:trPr>
          <w:trHeight w:val="255"/>
        </w:trPr>
        <w:tc>
          <w:tcPr>
            <w:tcW w:w="5380" w:type="dxa"/>
            <w:noWrap/>
            <w:vAlign w:val="bottom"/>
            <w:hideMark/>
          </w:tcPr>
          <w:p w14:paraId="328E4E46"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Charging Scale</w:t>
            </w:r>
          </w:p>
        </w:tc>
      </w:tr>
      <w:tr w:rsidR="00FE5B2D" w:rsidRPr="00FE5B2D" w14:paraId="732D846B" w14:textId="77777777" w:rsidTr="00521410">
        <w:trPr>
          <w:trHeight w:val="255"/>
        </w:trPr>
        <w:tc>
          <w:tcPr>
            <w:tcW w:w="5380" w:type="dxa"/>
            <w:noWrap/>
            <w:vAlign w:val="bottom"/>
            <w:hideMark/>
          </w:tcPr>
          <w:p w14:paraId="5BA20F30"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Sealant Remover</w:t>
            </w:r>
          </w:p>
        </w:tc>
      </w:tr>
      <w:tr w:rsidR="00FE5B2D" w:rsidRPr="00FE5B2D" w14:paraId="474E08A7" w14:textId="77777777" w:rsidTr="00521410">
        <w:trPr>
          <w:trHeight w:val="255"/>
        </w:trPr>
        <w:tc>
          <w:tcPr>
            <w:tcW w:w="5380" w:type="dxa"/>
            <w:noWrap/>
            <w:vAlign w:val="bottom"/>
            <w:hideMark/>
          </w:tcPr>
          <w:p w14:paraId="343DF0DC"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Tachometer</w:t>
            </w:r>
          </w:p>
        </w:tc>
      </w:tr>
      <w:tr w:rsidR="00521410" w:rsidRPr="00FE5B2D" w14:paraId="2A2BF3EC" w14:textId="77777777" w:rsidTr="00521410">
        <w:trPr>
          <w:trHeight w:val="255"/>
        </w:trPr>
        <w:tc>
          <w:tcPr>
            <w:tcW w:w="5380" w:type="dxa"/>
            <w:noWrap/>
            <w:vAlign w:val="bottom"/>
            <w:hideMark/>
          </w:tcPr>
          <w:p w14:paraId="17AEDB9E" w14:textId="77777777" w:rsidR="00521410" w:rsidRPr="00FE5B2D" w:rsidRDefault="00521410" w:rsidP="00521410">
            <w:pPr>
              <w:pStyle w:val="ListParagraph"/>
              <w:widowControl w:val="0"/>
              <w:numPr>
                <w:ilvl w:val="0"/>
                <w:numId w:val="131"/>
              </w:numPr>
              <w:contextualSpacing w:val="0"/>
              <w:jc w:val="left"/>
              <w:rPr>
                <w:rFonts w:cs="Arial"/>
                <w:lang w:eastAsia="en-GB"/>
              </w:rPr>
            </w:pPr>
            <w:r w:rsidRPr="00FE5B2D">
              <w:rPr>
                <w:rFonts w:cs="Arial"/>
                <w:lang w:eastAsia="en-GB"/>
              </w:rPr>
              <w:t>Refrigerant Identifier</w:t>
            </w:r>
          </w:p>
        </w:tc>
      </w:tr>
    </w:tbl>
    <w:p w14:paraId="30F184DC" w14:textId="77777777" w:rsidR="006B577F" w:rsidRPr="00FE5B2D" w:rsidRDefault="006B577F">
      <w:pPr>
        <w:spacing w:line="200" w:lineRule="exact"/>
      </w:pPr>
    </w:p>
    <w:p w14:paraId="3C82AAF0" w14:textId="77777777" w:rsidR="006B577F" w:rsidRPr="00FE5B2D" w:rsidRDefault="00222FE9" w:rsidP="009B4135">
      <w:pPr>
        <w:pStyle w:val="Heading2"/>
      </w:pPr>
      <w:r w:rsidRPr="00FE5B2D">
        <w:t xml:space="preserve">C3.2.4   Contract Management </w:t>
      </w:r>
    </w:p>
    <w:p w14:paraId="7BE489CF" w14:textId="77777777" w:rsidR="006B577F" w:rsidRPr="00FE5B2D" w:rsidRDefault="006B577F">
      <w:pPr>
        <w:rPr>
          <w:rFonts w:eastAsia="Arial Narrow"/>
        </w:rPr>
      </w:pPr>
    </w:p>
    <w:p w14:paraId="0987B520" w14:textId="77777777" w:rsidR="006B577F" w:rsidRPr="00FE5B2D" w:rsidRDefault="00222FE9">
      <w:pPr>
        <w:spacing w:before="72" w:line="275" w:lineRule="auto"/>
        <w:ind w:left="360" w:right="89" w:firstLine="360"/>
        <w:rPr>
          <w:rFonts w:eastAsia="Arial Narrow"/>
          <w:b/>
        </w:rPr>
      </w:pPr>
      <w:r w:rsidRPr="00FE5B2D">
        <w:rPr>
          <w:rFonts w:eastAsia="Arial Narrow"/>
          <w:b/>
        </w:rPr>
        <w:t>C2.2.4.1   Assistance by Contractor</w:t>
      </w:r>
    </w:p>
    <w:p w14:paraId="363C47E5" w14:textId="77777777" w:rsidR="006B577F" w:rsidRPr="00FE5B2D" w:rsidRDefault="00222FE9">
      <w:pPr>
        <w:spacing w:before="72" w:line="275" w:lineRule="auto"/>
        <w:ind w:left="720" w:right="89"/>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12"/>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7"/>
        </w:rPr>
        <w:t xml:space="preserve"> </w:t>
      </w:r>
      <w:r w:rsidRPr="00FE5B2D">
        <w:rPr>
          <w:rFonts w:eastAsia="Arial Narrow" w:cs="Arial"/>
        </w:rPr>
        <w:t>shall</w:t>
      </w:r>
      <w:r w:rsidRPr="00FE5B2D">
        <w:rPr>
          <w:rFonts w:eastAsia="Arial Narrow" w:cs="Arial"/>
          <w:spacing w:val="11"/>
        </w:rPr>
        <w:t xml:space="preserve"> </w:t>
      </w:r>
      <w:proofErr w:type="gramStart"/>
      <w:r w:rsidRPr="00FE5B2D">
        <w:rPr>
          <w:rFonts w:eastAsia="Arial Narrow" w:cs="Arial"/>
        </w:rPr>
        <w:t>at</w:t>
      </w:r>
      <w:r w:rsidRPr="00FE5B2D">
        <w:rPr>
          <w:rFonts w:eastAsia="Arial Narrow" w:cs="Arial"/>
          <w:spacing w:val="14"/>
        </w:rPr>
        <w:t xml:space="preserve"> </w:t>
      </w:r>
      <w:r w:rsidRPr="00FE5B2D">
        <w:rPr>
          <w:rFonts w:eastAsia="Arial Narrow" w:cs="Arial"/>
        </w:rPr>
        <w:t>all</w:t>
      </w:r>
      <w:r w:rsidRPr="00FE5B2D">
        <w:rPr>
          <w:rFonts w:eastAsia="Arial Narrow" w:cs="Arial"/>
          <w:spacing w:val="12"/>
        </w:rPr>
        <w:t xml:space="preserve"> </w:t>
      </w:r>
      <w:r w:rsidRPr="00FE5B2D">
        <w:rPr>
          <w:rFonts w:eastAsia="Arial Narrow" w:cs="Arial"/>
        </w:rPr>
        <w:t>times</w:t>
      </w:r>
      <w:proofErr w:type="gramEnd"/>
      <w:r w:rsidRPr="00FE5B2D">
        <w:rPr>
          <w:rFonts w:eastAsia="Arial Narrow" w:cs="Arial"/>
          <w:spacing w:val="8"/>
        </w:rPr>
        <w:t xml:space="preserve"> </w:t>
      </w:r>
      <w:r w:rsidRPr="00FE5B2D">
        <w:rPr>
          <w:rFonts w:eastAsia="Arial Narrow" w:cs="Arial"/>
        </w:rPr>
        <w:t>assist</w:t>
      </w:r>
      <w:r w:rsidRPr="00FE5B2D">
        <w:rPr>
          <w:rFonts w:eastAsia="Arial Narrow" w:cs="Arial"/>
          <w:spacing w:val="10"/>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rPr>
        <w:t>Project Manager/s</w:t>
      </w:r>
      <w:r w:rsidRPr="00FE5B2D">
        <w:rPr>
          <w:rFonts w:eastAsia="Arial Narrow" w:cs="Arial"/>
          <w:spacing w:val="6"/>
        </w:rPr>
        <w:t xml:space="preserve"> </w:t>
      </w:r>
      <w:r w:rsidRPr="00FE5B2D">
        <w:rPr>
          <w:rFonts w:eastAsia="Arial Narrow" w:cs="Arial"/>
        </w:rPr>
        <w:t>to</w:t>
      </w:r>
      <w:r w:rsidRPr="00FE5B2D">
        <w:rPr>
          <w:rFonts w:eastAsia="Arial Narrow" w:cs="Arial"/>
          <w:spacing w:val="11"/>
        </w:rPr>
        <w:t xml:space="preserve"> </w:t>
      </w:r>
      <w:r w:rsidRPr="00FE5B2D">
        <w:rPr>
          <w:rFonts w:eastAsia="Arial Narrow" w:cs="Arial"/>
        </w:rPr>
        <w:t>ca</w:t>
      </w:r>
      <w:r w:rsidRPr="00FE5B2D">
        <w:rPr>
          <w:rFonts w:eastAsia="Arial Narrow" w:cs="Arial"/>
          <w:spacing w:val="1"/>
        </w:rPr>
        <w:t>rr</w:t>
      </w:r>
      <w:r w:rsidRPr="00FE5B2D">
        <w:rPr>
          <w:rFonts w:eastAsia="Arial Narrow" w:cs="Arial"/>
        </w:rPr>
        <w:t>y</w:t>
      </w:r>
      <w:r w:rsidRPr="00FE5B2D">
        <w:rPr>
          <w:rFonts w:eastAsia="Arial Narrow" w:cs="Arial"/>
          <w:spacing w:val="10"/>
        </w:rPr>
        <w:t xml:space="preserve"> </w:t>
      </w:r>
      <w:r w:rsidRPr="00FE5B2D">
        <w:rPr>
          <w:rFonts w:eastAsia="Arial Narrow" w:cs="Arial"/>
        </w:rPr>
        <w:t>o</w:t>
      </w:r>
      <w:r w:rsidRPr="00FE5B2D">
        <w:rPr>
          <w:rFonts w:eastAsia="Arial Narrow" w:cs="Arial"/>
          <w:spacing w:val="1"/>
        </w:rPr>
        <w:t>u</w:t>
      </w:r>
      <w:r w:rsidRPr="00FE5B2D">
        <w:rPr>
          <w:rFonts w:eastAsia="Arial Narrow" w:cs="Arial"/>
        </w:rPr>
        <w:t>t</w:t>
      </w:r>
      <w:r w:rsidRPr="00FE5B2D">
        <w:rPr>
          <w:rFonts w:eastAsia="Arial Narrow" w:cs="Arial"/>
          <w:spacing w:val="12"/>
        </w:rPr>
        <w:t xml:space="preserve"> </w:t>
      </w:r>
      <w:r w:rsidRPr="00FE5B2D">
        <w:rPr>
          <w:rFonts w:eastAsia="Arial Narrow" w:cs="Arial"/>
        </w:rPr>
        <w:t>his/h</w:t>
      </w:r>
      <w:r w:rsidRPr="00FE5B2D">
        <w:rPr>
          <w:rFonts w:eastAsia="Arial Narrow" w:cs="Arial"/>
          <w:spacing w:val="1"/>
        </w:rPr>
        <w:t>er</w:t>
      </w:r>
      <w:r w:rsidRPr="00FE5B2D">
        <w:rPr>
          <w:rFonts w:eastAsia="Arial Narrow" w:cs="Arial"/>
        </w:rPr>
        <w:t>/t</w:t>
      </w:r>
      <w:r w:rsidRPr="00FE5B2D">
        <w:rPr>
          <w:rFonts w:eastAsia="Arial Narrow" w:cs="Arial"/>
          <w:spacing w:val="1"/>
        </w:rPr>
        <w:t>h</w:t>
      </w:r>
      <w:r w:rsidRPr="00FE5B2D">
        <w:rPr>
          <w:rFonts w:eastAsia="Arial Narrow" w:cs="Arial"/>
        </w:rPr>
        <w:t>eir</w:t>
      </w:r>
      <w:r w:rsidRPr="00FE5B2D">
        <w:rPr>
          <w:rFonts w:eastAsia="Arial Narrow" w:cs="Arial"/>
          <w:spacing w:val="4"/>
        </w:rPr>
        <w:t xml:space="preserve"> </w:t>
      </w:r>
      <w:r w:rsidRPr="00FE5B2D">
        <w:rPr>
          <w:rFonts w:eastAsia="Arial Narrow" w:cs="Arial"/>
        </w:rPr>
        <w:t>d</w:t>
      </w:r>
      <w:r w:rsidRPr="00FE5B2D">
        <w:rPr>
          <w:rFonts w:eastAsia="Arial Narrow" w:cs="Arial"/>
          <w:spacing w:val="1"/>
        </w:rPr>
        <w:t>u</w:t>
      </w:r>
      <w:r w:rsidRPr="00FE5B2D">
        <w:rPr>
          <w:rFonts w:eastAsia="Arial Narrow" w:cs="Arial"/>
        </w:rPr>
        <w:t>ties</w:t>
      </w:r>
      <w:r w:rsidRPr="00FE5B2D">
        <w:rPr>
          <w:rFonts w:eastAsia="Arial Narrow" w:cs="Arial"/>
          <w:spacing w:val="10"/>
        </w:rPr>
        <w:t xml:space="preserve"> </w:t>
      </w:r>
      <w:r w:rsidRPr="00FE5B2D">
        <w:rPr>
          <w:rFonts w:eastAsia="Arial Narrow" w:cs="Arial"/>
        </w:rPr>
        <w:t>acco</w:t>
      </w:r>
      <w:r w:rsidRPr="00FE5B2D">
        <w:rPr>
          <w:rFonts w:eastAsia="Arial Narrow" w:cs="Arial"/>
          <w:spacing w:val="1"/>
        </w:rPr>
        <w:t>r</w:t>
      </w:r>
      <w:r w:rsidRPr="00FE5B2D">
        <w:rPr>
          <w:rFonts w:eastAsia="Arial Narrow" w:cs="Arial"/>
        </w:rPr>
        <w:t>ding</w:t>
      </w:r>
      <w:r w:rsidRPr="00FE5B2D">
        <w:rPr>
          <w:rFonts w:eastAsia="Arial Narrow" w:cs="Arial"/>
          <w:spacing w:val="8"/>
        </w:rPr>
        <w:t xml:space="preserve"> </w:t>
      </w:r>
      <w:r w:rsidRPr="00FE5B2D">
        <w:rPr>
          <w:rFonts w:eastAsia="Arial Narrow" w:cs="Arial"/>
        </w:rPr>
        <w:t>to the</w:t>
      </w:r>
      <w:r w:rsidRPr="00FE5B2D">
        <w:rPr>
          <w:rFonts w:eastAsia="Arial Narrow" w:cs="Arial"/>
          <w:spacing w:val="6"/>
        </w:rPr>
        <w:t xml:space="preserve"> </w:t>
      </w:r>
      <w:r w:rsidRPr="00FE5B2D">
        <w:rPr>
          <w:rFonts w:eastAsia="Arial Narrow" w:cs="Arial"/>
        </w:rPr>
        <w:t>a</w:t>
      </w:r>
      <w:r w:rsidRPr="00FE5B2D">
        <w:rPr>
          <w:rFonts w:eastAsia="Arial Narrow" w:cs="Arial"/>
          <w:spacing w:val="1"/>
        </w:rPr>
        <w:t>p</w:t>
      </w:r>
      <w:r w:rsidRPr="00FE5B2D">
        <w:rPr>
          <w:rFonts w:eastAsia="Arial Narrow" w:cs="Arial"/>
        </w:rPr>
        <w:t>plicable cla</w:t>
      </w:r>
      <w:r w:rsidRPr="00FE5B2D">
        <w:rPr>
          <w:rFonts w:eastAsia="Arial Narrow" w:cs="Arial"/>
          <w:spacing w:val="1"/>
        </w:rPr>
        <w:t>u</w:t>
      </w:r>
      <w:r w:rsidRPr="00FE5B2D">
        <w:rPr>
          <w:rFonts w:eastAsia="Arial Narrow" w:cs="Arial"/>
        </w:rPr>
        <w:t>ses</w:t>
      </w:r>
      <w:r w:rsidRPr="00FE5B2D">
        <w:rPr>
          <w:rFonts w:eastAsia="Arial Narrow" w:cs="Arial"/>
          <w:spacing w:val="2"/>
        </w:rPr>
        <w:t xml:space="preserve"> </w:t>
      </w:r>
      <w:r w:rsidRPr="00FE5B2D">
        <w:rPr>
          <w:rFonts w:eastAsia="Arial Narrow" w:cs="Arial"/>
        </w:rPr>
        <w:t>of</w:t>
      </w:r>
      <w:r w:rsidRPr="00FE5B2D">
        <w:rPr>
          <w:rFonts w:eastAsia="Arial Narrow" w:cs="Arial"/>
          <w:spacing w:val="6"/>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spacing w:val="1"/>
        </w:rPr>
        <w:t>S</w:t>
      </w:r>
      <w:r w:rsidRPr="00FE5B2D">
        <w:rPr>
          <w:rFonts w:eastAsia="Arial Narrow" w:cs="Arial"/>
        </w:rPr>
        <w:t>L</w:t>
      </w:r>
      <w:r w:rsidRPr="00FE5B2D">
        <w:rPr>
          <w:rFonts w:eastAsia="Arial Narrow" w:cs="Arial"/>
          <w:spacing w:val="-1"/>
        </w:rPr>
        <w:t>A</w:t>
      </w:r>
      <w:r w:rsidRPr="00FE5B2D">
        <w:rPr>
          <w:rFonts w:eastAsia="Arial Narrow" w:cs="Arial"/>
        </w:rPr>
        <w:t>,</w:t>
      </w:r>
      <w:r w:rsidRPr="00FE5B2D">
        <w:rPr>
          <w:rFonts w:eastAsia="Arial Narrow" w:cs="Arial"/>
          <w:spacing w:val="4"/>
        </w:rPr>
        <w:t xml:space="preserve"> </w:t>
      </w:r>
      <w:r w:rsidRPr="00FE5B2D">
        <w:rPr>
          <w:rFonts w:eastAsia="Arial Narrow" w:cs="Arial"/>
        </w:rPr>
        <w:t>Ge</w:t>
      </w:r>
      <w:r w:rsidRPr="00FE5B2D">
        <w:rPr>
          <w:rFonts w:eastAsia="Arial Narrow" w:cs="Arial"/>
          <w:spacing w:val="1"/>
        </w:rPr>
        <w:t>n</w:t>
      </w:r>
      <w:r w:rsidRPr="00FE5B2D">
        <w:rPr>
          <w:rFonts w:eastAsia="Arial Narrow" w:cs="Arial"/>
        </w:rPr>
        <w:t>e</w:t>
      </w:r>
      <w:r w:rsidRPr="00FE5B2D">
        <w:rPr>
          <w:rFonts w:eastAsia="Arial Narrow" w:cs="Arial"/>
          <w:spacing w:val="1"/>
        </w:rPr>
        <w:t>r</w:t>
      </w:r>
      <w:r w:rsidRPr="00FE5B2D">
        <w:rPr>
          <w:rFonts w:eastAsia="Arial Narrow" w:cs="Arial"/>
        </w:rPr>
        <w:t>al</w:t>
      </w:r>
      <w:r w:rsidRPr="00FE5B2D">
        <w:rPr>
          <w:rFonts w:eastAsia="Arial Narrow" w:cs="Arial"/>
          <w:spacing w:val="2"/>
        </w:rPr>
        <w:t xml:space="preserve"> </w:t>
      </w:r>
      <w:r w:rsidRPr="00FE5B2D">
        <w:rPr>
          <w:rFonts w:eastAsia="Arial Narrow" w:cs="Arial"/>
        </w:rPr>
        <w:t>Con</w:t>
      </w:r>
      <w:r w:rsidRPr="00FE5B2D">
        <w:rPr>
          <w:rFonts w:eastAsia="Arial Narrow" w:cs="Arial"/>
          <w:spacing w:val="1"/>
        </w:rPr>
        <w:t>d</w:t>
      </w:r>
      <w:r w:rsidRPr="00FE5B2D">
        <w:rPr>
          <w:rFonts w:eastAsia="Arial Narrow" w:cs="Arial"/>
        </w:rPr>
        <w:t>itions of</w:t>
      </w:r>
      <w:r w:rsidRPr="00FE5B2D">
        <w:rPr>
          <w:rFonts w:eastAsia="Arial Narrow" w:cs="Arial"/>
          <w:spacing w:val="6"/>
        </w:rPr>
        <w:t xml:space="preserve"> </w:t>
      </w:r>
      <w:r w:rsidRPr="00FE5B2D">
        <w:rPr>
          <w:rFonts w:eastAsia="Arial Narrow" w:cs="Arial"/>
        </w:rPr>
        <w:t>Con</w:t>
      </w:r>
      <w:r w:rsidRPr="00FE5B2D">
        <w:rPr>
          <w:rFonts w:eastAsia="Arial Narrow" w:cs="Arial"/>
          <w:spacing w:val="3"/>
        </w:rPr>
        <w:t>t</w:t>
      </w:r>
      <w:r w:rsidRPr="00FE5B2D">
        <w:rPr>
          <w:rFonts w:eastAsia="Arial Narrow" w:cs="Arial"/>
          <w:spacing w:val="1"/>
        </w:rPr>
        <w:t>r</w:t>
      </w:r>
      <w:r w:rsidRPr="00FE5B2D">
        <w:rPr>
          <w:rFonts w:eastAsia="Arial Narrow" w:cs="Arial"/>
        </w:rPr>
        <w:t>act</w:t>
      </w:r>
      <w:r w:rsidRPr="00FE5B2D">
        <w:rPr>
          <w:rFonts w:eastAsia="Arial Narrow" w:cs="Arial"/>
          <w:spacing w:val="2"/>
        </w:rPr>
        <w:t xml:space="preserve"> </w:t>
      </w:r>
      <w:r w:rsidRPr="00FE5B2D">
        <w:rPr>
          <w:rFonts w:eastAsia="Arial Narrow" w:cs="Arial"/>
        </w:rPr>
        <w:t>e</w:t>
      </w:r>
      <w:r w:rsidRPr="00FE5B2D">
        <w:rPr>
          <w:rFonts w:eastAsia="Arial Narrow" w:cs="Arial"/>
          <w:spacing w:val="1"/>
        </w:rPr>
        <w:t>n</w:t>
      </w:r>
      <w:r w:rsidRPr="00FE5B2D">
        <w:rPr>
          <w:rFonts w:eastAsia="Arial Narrow" w:cs="Arial"/>
        </w:rPr>
        <w:t>te</w:t>
      </w:r>
      <w:r w:rsidRPr="00FE5B2D">
        <w:rPr>
          <w:rFonts w:eastAsia="Arial Narrow" w:cs="Arial"/>
          <w:spacing w:val="1"/>
        </w:rPr>
        <w:t>r</w:t>
      </w:r>
      <w:r w:rsidRPr="00FE5B2D">
        <w:rPr>
          <w:rFonts w:eastAsia="Arial Narrow" w:cs="Arial"/>
        </w:rPr>
        <w:t>ed</w:t>
      </w:r>
      <w:r w:rsidRPr="00FE5B2D">
        <w:rPr>
          <w:rFonts w:eastAsia="Arial Narrow" w:cs="Arial"/>
          <w:spacing w:val="3"/>
        </w:rPr>
        <w:t xml:space="preserve"> </w:t>
      </w:r>
      <w:r w:rsidRPr="00FE5B2D">
        <w:rPr>
          <w:rFonts w:eastAsia="Arial Narrow" w:cs="Arial"/>
        </w:rPr>
        <w:t>into</w:t>
      </w:r>
      <w:r w:rsidRPr="00FE5B2D">
        <w:rPr>
          <w:rFonts w:eastAsia="Arial Narrow" w:cs="Arial"/>
          <w:spacing w:val="5"/>
        </w:rPr>
        <w:t xml:space="preserve"> </w:t>
      </w:r>
      <w:r w:rsidRPr="00FE5B2D">
        <w:rPr>
          <w:rFonts w:eastAsia="Arial Narrow" w:cs="Arial"/>
        </w:rPr>
        <w:t>a</w:t>
      </w:r>
      <w:r w:rsidRPr="00FE5B2D">
        <w:rPr>
          <w:rFonts w:eastAsia="Arial Narrow" w:cs="Arial"/>
          <w:spacing w:val="1"/>
        </w:rPr>
        <w:t>m</w:t>
      </w:r>
      <w:r w:rsidRPr="00FE5B2D">
        <w:rPr>
          <w:rFonts w:eastAsia="Arial Narrow" w:cs="Arial"/>
        </w:rPr>
        <w:t>o</w:t>
      </w:r>
      <w:r w:rsidRPr="00FE5B2D">
        <w:rPr>
          <w:rFonts w:eastAsia="Arial Narrow" w:cs="Arial"/>
          <w:spacing w:val="1"/>
        </w:rPr>
        <w:t>n</w:t>
      </w:r>
      <w:r w:rsidRPr="00FE5B2D">
        <w:rPr>
          <w:rFonts w:eastAsia="Arial Narrow" w:cs="Arial"/>
        </w:rPr>
        <w:t>gst</w:t>
      </w:r>
      <w:r w:rsidRPr="00FE5B2D">
        <w:rPr>
          <w:rFonts w:eastAsia="Arial Narrow" w:cs="Arial"/>
          <w:spacing w:val="1"/>
        </w:rPr>
        <w:t xml:space="preserve"> </w:t>
      </w:r>
      <w:r w:rsidRPr="00FE5B2D">
        <w:rPr>
          <w:rFonts w:eastAsia="Arial Narrow" w:cs="Arial"/>
        </w:rPr>
        <w:t>Mogale City Local Municipality,</w:t>
      </w:r>
      <w:r w:rsidRPr="00FE5B2D">
        <w:rPr>
          <w:rFonts w:eastAsia="Arial Narrow" w:cs="Arial"/>
          <w:spacing w:val="-4"/>
        </w:rPr>
        <w:t xml:space="preserve"> </w:t>
      </w:r>
      <w:r w:rsidRPr="00FE5B2D">
        <w:rPr>
          <w:rFonts w:eastAsia="Arial Narrow" w:cs="Arial"/>
          <w:spacing w:val="1"/>
        </w:rPr>
        <w:t>a</w:t>
      </w:r>
      <w:r w:rsidRPr="00FE5B2D">
        <w:rPr>
          <w:rFonts w:eastAsia="Arial Narrow" w:cs="Arial"/>
        </w:rPr>
        <w:t>nd</w:t>
      </w:r>
      <w:r w:rsidRPr="00FE5B2D">
        <w:rPr>
          <w:rFonts w:eastAsia="Arial Narrow" w:cs="Arial"/>
          <w:spacing w:val="-3"/>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3"/>
        </w:rPr>
        <w:t>a</w:t>
      </w:r>
      <w:r w:rsidRPr="00FE5B2D">
        <w:rPr>
          <w:rFonts w:eastAsia="Arial Narrow" w:cs="Arial"/>
        </w:rPr>
        <w:t>p</w:t>
      </w:r>
      <w:r w:rsidRPr="00FE5B2D">
        <w:rPr>
          <w:rFonts w:eastAsia="Arial Narrow" w:cs="Arial"/>
          <w:spacing w:val="1"/>
        </w:rPr>
        <w:t>p</w:t>
      </w:r>
      <w:r w:rsidRPr="00FE5B2D">
        <w:rPr>
          <w:rFonts w:eastAsia="Arial Narrow" w:cs="Arial"/>
        </w:rPr>
        <w:t>ointed</w:t>
      </w:r>
      <w:r w:rsidRPr="00FE5B2D">
        <w:rPr>
          <w:rFonts w:eastAsia="Arial Narrow" w:cs="Arial"/>
          <w:spacing w:val="-7"/>
        </w:rPr>
        <w:t xml:space="preserve"> </w:t>
      </w:r>
      <w:r w:rsidRPr="00FE5B2D">
        <w:rPr>
          <w:rFonts w:eastAsia="Arial Narrow" w:cs="Arial"/>
        </w:rPr>
        <w:t>se</w:t>
      </w:r>
      <w:r w:rsidRPr="00FE5B2D">
        <w:rPr>
          <w:rFonts w:eastAsia="Arial Narrow" w:cs="Arial"/>
          <w:spacing w:val="1"/>
        </w:rPr>
        <w:t>r</w:t>
      </w:r>
      <w:r w:rsidRPr="00FE5B2D">
        <w:rPr>
          <w:rFonts w:eastAsia="Arial Narrow" w:cs="Arial"/>
        </w:rPr>
        <w:t>vice</w:t>
      </w:r>
      <w:r w:rsidRPr="00FE5B2D">
        <w:rPr>
          <w:rFonts w:eastAsia="Arial Narrow" w:cs="Arial"/>
          <w:spacing w:val="-5"/>
        </w:rPr>
        <w:t xml:space="preserve"> </w:t>
      </w:r>
      <w:r w:rsidRPr="00FE5B2D">
        <w:rPr>
          <w:rFonts w:eastAsia="Arial Narrow" w:cs="Arial"/>
        </w:rPr>
        <w:t>p</w:t>
      </w:r>
      <w:r w:rsidRPr="00FE5B2D">
        <w:rPr>
          <w:rFonts w:eastAsia="Arial Narrow" w:cs="Arial"/>
          <w:spacing w:val="1"/>
        </w:rPr>
        <w:t>r</w:t>
      </w:r>
      <w:r w:rsidRPr="00FE5B2D">
        <w:rPr>
          <w:rFonts w:eastAsia="Arial Narrow" w:cs="Arial"/>
        </w:rPr>
        <w:t>ovid</w:t>
      </w:r>
      <w:r w:rsidRPr="00FE5B2D">
        <w:rPr>
          <w:rFonts w:eastAsia="Arial Narrow" w:cs="Arial"/>
          <w:spacing w:val="1"/>
        </w:rPr>
        <w:t>er(</w:t>
      </w:r>
      <w:r w:rsidRPr="00FE5B2D">
        <w:rPr>
          <w:rFonts w:eastAsia="Arial Narrow" w:cs="Arial"/>
        </w:rPr>
        <w:t>s).</w:t>
      </w:r>
    </w:p>
    <w:p w14:paraId="419EE9AB" w14:textId="77777777" w:rsidR="006B577F" w:rsidRPr="00FE5B2D" w:rsidRDefault="006B577F">
      <w:pPr>
        <w:spacing w:before="35"/>
        <w:rPr>
          <w:rFonts w:eastAsia="Arial Narrow" w:cs="Arial"/>
        </w:rPr>
      </w:pPr>
    </w:p>
    <w:p w14:paraId="087717EC" w14:textId="77777777" w:rsidR="006B577F" w:rsidRPr="00FE5B2D" w:rsidRDefault="00222FE9" w:rsidP="009B4135">
      <w:pPr>
        <w:pStyle w:val="Heading2"/>
      </w:pPr>
      <w:r w:rsidRPr="00FE5B2D">
        <w:t>C3.2.5    Features requiring special attention</w:t>
      </w:r>
    </w:p>
    <w:p w14:paraId="5BDD6132" w14:textId="77777777" w:rsidR="006B577F" w:rsidRPr="00FE5B2D" w:rsidRDefault="006B577F">
      <w:pPr>
        <w:spacing w:before="9" w:line="260" w:lineRule="exact"/>
        <w:rPr>
          <w:sz w:val="26"/>
          <w:szCs w:val="26"/>
        </w:rPr>
      </w:pPr>
    </w:p>
    <w:p w14:paraId="56E6984D" w14:textId="77777777" w:rsidR="006B577F" w:rsidRPr="00FE5B2D" w:rsidRDefault="00222FE9">
      <w:pPr>
        <w:spacing w:before="35"/>
        <w:ind w:firstLine="720"/>
        <w:rPr>
          <w:rFonts w:eastAsia="Arial Narrow" w:cs="Arial"/>
          <w:b/>
        </w:rPr>
      </w:pPr>
      <w:r w:rsidRPr="00FE5B2D">
        <w:rPr>
          <w:rFonts w:eastAsia="Arial Narrow" w:cs="Arial"/>
          <w:b/>
          <w:spacing w:val="-1"/>
        </w:rPr>
        <w:t>C</w:t>
      </w:r>
      <w:r w:rsidRPr="00FE5B2D">
        <w:rPr>
          <w:rFonts w:eastAsia="Arial Narrow" w:cs="Arial"/>
          <w:b/>
        </w:rPr>
        <w:t>3.</w:t>
      </w:r>
      <w:r w:rsidRPr="00FE5B2D">
        <w:rPr>
          <w:rFonts w:eastAsia="Arial Narrow" w:cs="Arial"/>
          <w:b/>
          <w:spacing w:val="1"/>
        </w:rPr>
        <w:t>2.5.1</w:t>
      </w:r>
      <w:r w:rsidRPr="00FE5B2D">
        <w:rPr>
          <w:rFonts w:eastAsia="Arial Narrow" w:cs="Arial"/>
          <w:b/>
        </w:rPr>
        <w:t xml:space="preserve">   Re</w:t>
      </w:r>
      <w:r w:rsidRPr="00FE5B2D">
        <w:rPr>
          <w:rFonts w:eastAsia="Arial Narrow" w:cs="Arial"/>
          <w:b/>
          <w:spacing w:val="1"/>
        </w:rPr>
        <w:t>p</w:t>
      </w:r>
      <w:r w:rsidRPr="00FE5B2D">
        <w:rPr>
          <w:rFonts w:eastAsia="Arial Narrow" w:cs="Arial"/>
          <w:b/>
        </w:rPr>
        <w:t>ai</w:t>
      </w:r>
      <w:r w:rsidRPr="00FE5B2D">
        <w:rPr>
          <w:rFonts w:eastAsia="Arial Narrow" w:cs="Arial"/>
          <w:b/>
          <w:spacing w:val="-1"/>
        </w:rPr>
        <w:t>r</w:t>
      </w:r>
      <w:r w:rsidRPr="00FE5B2D">
        <w:rPr>
          <w:rFonts w:eastAsia="Arial Narrow" w:cs="Arial"/>
          <w:b/>
        </w:rPr>
        <w:t>s</w:t>
      </w:r>
    </w:p>
    <w:p w14:paraId="676D9358" w14:textId="77777777" w:rsidR="006B577F" w:rsidRPr="00FE5B2D" w:rsidRDefault="006B577F">
      <w:pPr>
        <w:spacing w:before="35"/>
        <w:ind w:firstLine="720"/>
        <w:rPr>
          <w:rFonts w:ascii="Arial Narrow" w:eastAsia="Arial Narrow" w:hAnsi="Arial Narrow" w:cs="Arial Narrow"/>
        </w:rPr>
      </w:pPr>
    </w:p>
    <w:p w14:paraId="71BA7AD8" w14:textId="77777777" w:rsidR="006B577F" w:rsidRPr="00FE5B2D" w:rsidRDefault="00222FE9">
      <w:pPr>
        <w:spacing w:before="8" w:line="276" w:lineRule="auto"/>
        <w:ind w:left="720" w:right="143"/>
        <w:rPr>
          <w:rFonts w:eastAsia="Arial Narrow" w:cs="Arial"/>
        </w:rPr>
      </w:pPr>
      <w:r w:rsidRPr="00FE5B2D">
        <w:rPr>
          <w:rFonts w:eastAsia="Arial Narrow" w:cs="Arial"/>
          <w:spacing w:val="-1"/>
        </w:rPr>
        <w:t xml:space="preserve">The Contractor shall have enough staff, </w:t>
      </w:r>
      <w:proofErr w:type="gramStart"/>
      <w:r w:rsidRPr="00FE5B2D">
        <w:rPr>
          <w:rFonts w:eastAsia="Arial Narrow" w:cs="Arial"/>
          <w:spacing w:val="-1"/>
        </w:rPr>
        <w:t>equipment</w:t>
      </w:r>
      <w:proofErr w:type="gramEnd"/>
      <w:r w:rsidRPr="00FE5B2D">
        <w:rPr>
          <w:rFonts w:eastAsia="Arial Narrow" w:cs="Arial"/>
          <w:spacing w:val="-1"/>
        </w:rPr>
        <w:t xml:space="preserve"> and materials to attend to various repairs simultaneously.</w:t>
      </w:r>
      <w:r w:rsidRPr="00FE5B2D">
        <w:rPr>
          <w:rFonts w:eastAsia="Arial Narrow" w:cs="Arial"/>
        </w:rPr>
        <w:t xml:space="preserve"> </w:t>
      </w:r>
    </w:p>
    <w:p w14:paraId="1A07B58B" w14:textId="77777777" w:rsidR="006B577F" w:rsidRPr="00FE5B2D" w:rsidRDefault="00222FE9">
      <w:pPr>
        <w:spacing w:before="8" w:line="520" w:lineRule="atLeast"/>
        <w:ind w:left="1252" w:right="143"/>
        <w:rPr>
          <w:rFonts w:eastAsia="Arial Narrow" w:cs="Arial"/>
        </w:rPr>
      </w:pPr>
      <w:r w:rsidRPr="00FE5B2D">
        <w:rPr>
          <w:rFonts w:eastAsia="Arial Narrow" w:cs="Arial"/>
          <w:spacing w:val="1"/>
        </w:rPr>
        <w:t>(</w:t>
      </w:r>
      <w:r w:rsidRPr="00FE5B2D">
        <w:rPr>
          <w:rFonts w:eastAsia="Arial Narrow" w:cs="Arial"/>
        </w:rPr>
        <w:t xml:space="preserve">a)  </w:t>
      </w:r>
      <w:r w:rsidRPr="00FE5B2D">
        <w:rPr>
          <w:rFonts w:eastAsia="Arial Narrow" w:cs="Arial"/>
          <w:spacing w:val="-1"/>
          <w:u w:val="single" w:color="000000"/>
        </w:rPr>
        <w:t>B</w:t>
      </w:r>
      <w:r w:rsidRPr="00FE5B2D">
        <w:rPr>
          <w:rFonts w:eastAsia="Arial Narrow" w:cs="Arial"/>
          <w:spacing w:val="1"/>
          <w:u w:val="single" w:color="000000"/>
        </w:rPr>
        <w:t>r</w:t>
      </w:r>
      <w:r w:rsidRPr="00FE5B2D">
        <w:rPr>
          <w:rFonts w:eastAsia="Arial Narrow" w:cs="Arial"/>
          <w:u w:val="single" w:color="000000"/>
        </w:rPr>
        <w:t>e</w:t>
      </w:r>
      <w:r w:rsidRPr="00FE5B2D">
        <w:rPr>
          <w:rFonts w:eastAsia="Arial Narrow" w:cs="Arial"/>
          <w:spacing w:val="1"/>
          <w:u w:val="single" w:color="000000"/>
        </w:rPr>
        <w:t>a</w:t>
      </w:r>
      <w:r w:rsidRPr="00FE5B2D">
        <w:rPr>
          <w:rFonts w:eastAsia="Arial Narrow" w:cs="Arial"/>
          <w:u w:val="single" w:color="000000"/>
        </w:rPr>
        <w:t>kdown</w:t>
      </w:r>
      <w:r w:rsidRPr="00FE5B2D">
        <w:rPr>
          <w:rFonts w:eastAsia="Arial Narrow" w:cs="Arial"/>
          <w:spacing w:val="-9"/>
          <w:u w:val="single" w:color="000000"/>
        </w:rPr>
        <w:t xml:space="preserve"> </w:t>
      </w:r>
      <w:r w:rsidRPr="00FE5B2D">
        <w:rPr>
          <w:rFonts w:eastAsia="Arial Narrow" w:cs="Arial"/>
          <w:u w:val="single" w:color="000000"/>
        </w:rPr>
        <w:t>Repai</w:t>
      </w:r>
      <w:r w:rsidRPr="00FE5B2D">
        <w:rPr>
          <w:rFonts w:eastAsia="Arial Narrow" w:cs="Arial"/>
          <w:spacing w:val="1"/>
          <w:u w:val="single" w:color="000000"/>
        </w:rPr>
        <w:t>r</w:t>
      </w:r>
      <w:r w:rsidRPr="00FE5B2D">
        <w:rPr>
          <w:rFonts w:eastAsia="Arial Narrow" w:cs="Arial"/>
          <w:u w:val="single" w:color="000000"/>
        </w:rPr>
        <w:t>s</w:t>
      </w:r>
    </w:p>
    <w:p w14:paraId="34CC5FC0" w14:textId="77777777" w:rsidR="006B577F" w:rsidRPr="00FE5B2D" w:rsidRDefault="006B577F">
      <w:pPr>
        <w:spacing w:before="3" w:line="260" w:lineRule="exact"/>
        <w:rPr>
          <w:rFonts w:cs="Arial"/>
          <w:sz w:val="26"/>
          <w:szCs w:val="26"/>
        </w:rPr>
      </w:pPr>
    </w:p>
    <w:p w14:paraId="1F8222D1" w14:textId="77777777" w:rsidR="006B577F" w:rsidRPr="00FE5B2D" w:rsidRDefault="00222FE9">
      <w:pPr>
        <w:spacing w:line="276" w:lineRule="auto"/>
        <w:ind w:left="1628" w:right="87"/>
        <w:rPr>
          <w:rFonts w:eastAsia="Arial Narrow" w:cs="Arial"/>
        </w:rPr>
      </w:pPr>
      <w:r w:rsidRPr="00FE5B2D">
        <w:rPr>
          <w:rFonts w:eastAsia="Arial Narrow" w:cs="Arial"/>
          <w:spacing w:val="-1"/>
        </w:rPr>
        <w:t>B</w:t>
      </w:r>
      <w:r w:rsidRPr="00FE5B2D">
        <w:rPr>
          <w:rFonts w:eastAsia="Arial Narrow" w:cs="Arial"/>
          <w:spacing w:val="1"/>
        </w:rPr>
        <w:t>r</w:t>
      </w:r>
      <w:r w:rsidRPr="00FE5B2D">
        <w:rPr>
          <w:rFonts w:eastAsia="Arial Narrow" w:cs="Arial"/>
        </w:rPr>
        <w:t>e</w:t>
      </w:r>
      <w:r w:rsidRPr="00FE5B2D">
        <w:rPr>
          <w:rFonts w:eastAsia="Arial Narrow" w:cs="Arial"/>
          <w:spacing w:val="1"/>
        </w:rPr>
        <w:t>a</w:t>
      </w:r>
      <w:r w:rsidRPr="00FE5B2D">
        <w:rPr>
          <w:rFonts w:eastAsia="Arial Narrow" w:cs="Arial"/>
        </w:rPr>
        <w:t>kdown</w:t>
      </w:r>
      <w:r w:rsidRPr="00FE5B2D">
        <w:rPr>
          <w:rFonts w:eastAsia="Arial Narrow" w:cs="Arial"/>
          <w:spacing w:val="-1"/>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ai</w:t>
      </w:r>
      <w:r w:rsidRPr="00FE5B2D">
        <w:rPr>
          <w:rFonts w:eastAsia="Arial Narrow" w:cs="Arial"/>
          <w:spacing w:val="1"/>
        </w:rPr>
        <w:t>r</w:t>
      </w:r>
      <w:r w:rsidRPr="00FE5B2D">
        <w:rPr>
          <w:rFonts w:eastAsia="Arial Narrow" w:cs="Arial"/>
        </w:rPr>
        <w:t>s</w:t>
      </w:r>
      <w:r w:rsidRPr="00FE5B2D">
        <w:rPr>
          <w:rFonts w:eastAsia="Arial Narrow" w:cs="Arial"/>
          <w:spacing w:val="2"/>
        </w:rPr>
        <w:t xml:space="preserve"> </w:t>
      </w:r>
      <w:r w:rsidRPr="00FE5B2D">
        <w:rPr>
          <w:rFonts w:eastAsia="Arial Narrow" w:cs="Arial"/>
          <w:spacing w:val="1"/>
        </w:rPr>
        <w:t>r</w:t>
      </w:r>
      <w:r w:rsidRPr="00FE5B2D">
        <w:rPr>
          <w:rFonts w:eastAsia="Arial Narrow" w:cs="Arial"/>
        </w:rPr>
        <w:t>ef</w:t>
      </w:r>
      <w:r w:rsidRPr="00FE5B2D">
        <w:rPr>
          <w:rFonts w:eastAsia="Arial Narrow" w:cs="Arial"/>
          <w:spacing w:val="1"/>
        </w:rPr>
        <w:t>e</w:t>
      </w:r>
      <w:r w:rsidRPr="00FE5B2D">
        <w:rPr>
          <w:rFonts w:eastAsia="Arial Narrow" w:cs="Arial"/>
        </w:rPr>
        <w:t>r</w:t>
      </w:r>
      <w:r w:rsidRPr="00FE5B2D">
        <w:rPr>
          <w:rFonts w:eastAsia="Arial Narrow" w:cs="Arial"/>
          <w:spacing w:val="5"/>
        </w:rPr>
        <w:t xml:space="preserve"> </w:t>
      </w:r>
      <w:r w:rsidRPr="00FE5B2D">
        <w:rPr>
          <w:rFonts w:eastAsia="Arial Narrow" w:cs="Arial"/>
        </w:rPr>
        <w:t>to</w:t>
      </w:r>
      <w:r w:rsidRPr="00FE5B2D">
        <w:rPr>
          <w:rFonts w:eastAsia="Arial Narrow" w:cs="Arial"/>
          <w:spacing w:val="7"/>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ai</w:t>
      </w:r>
      <w:r w:rsidRPr="00FE5B2D">
        <w:rPr>
          <w:rFonts w:eastAsia="Arial Narrow" w:cs="Arial"/>
          <w:spacing w:val="1"/>
        </w:rPr>
        <w:t>r</w:t>
      </w:r>
      <w:r w:rsidRPr="00FE5B2D">
        <w:rPr>
          <w:rFonts w:eastAsia="Arial Narrow" w:cs="Arial"/>
        </w:rPr>
        <w:t>ing</w:t>
      </w:r>
      <w:r w:rsidRPr="00FE5B2D">
        <w:rPr>
          <w:rFonts w:eastAsia="Arial Narrow" w:cs="Arial"/>
          <w:spacing w:val="1"/>
        </w:rPr>
        <w:t xml:space="preserve"> </w:t>
      </w:r>
      <w:r w:rsidRPr="00FE5B2D">
        <w:rPr>
          <w:rFonts w:eastAsia="Arial Narrow" w:cs="Arial"/>
        </w:rPr>
        <w:t>d</w:t>
      </w:r>
      <w:r w:rsidRPr="00FE5B2D">
        <w:rPr>
          <w:rFonts w:eastAsia="Arial Narrow" w:cs="Arial"/>
          <w:spacing w:val="1"/>
        </w:rPr>
        <w:t>e</w:t>
      </w:r>
      <w:r w:rsidRPr="00FE5B2D">
        <w:rPr>
          <w:rFonts w:eastAsia="Arial Narrow" w:cs="Arial"/>
        </w:rPr>
        <w:t>fects</w:t>
      </w:r>
      <w:r w:rsidRPr="00FE5B2D">
        <w:rPr>
          <w:rFonts w:eastAsia="Arial Narrow" w:cs="Arial"/>
          <w:spacing w:val="2"/>
        </w:rPr>
        <w:t xml:space="preserve"> </w:t>
      </w:r>
      <w:r w:rsidRPr="00FE5B2D">
        <w:rPr>
          <w:rFonts w:eastAsia="Arial Narrow" w:cs="Arial"/>
          <w:spacing w:val="1"/>
        </w:rPr>
        <w:t>(</w:t>
      </w:r>
      <w:r w:rsidRPr="00FE5B2D">
        <w:rPr>
          <w:rFonts w:eastAsia="Arial Narrow" w:cs="Arial"/>
        </w:rPr>
        <w:t xml:space="preserve">including </w:t>
      </w:r>
      <w:r w:rsidRPr="00FE5B2D">
        <w:rPr>
          <w:rFonts w:eastAsia="Arial Narrow" w:cs="Arial"/>
          <w:spacing w:val="1"/>
        </w:rPr>
        <w:t>m</w:t>
      </w:r>
      <w:r w:rsidRPr="00FE5B2D">
        <w:rPr>
          <w:rFonts w:eastAsia="Arial Narrow" w:cs="Arial"/>
        </w:rPr>
        <w:t>alfu</w:t>
      </w:r>
      <w:r w:rsidRPr="00FE5B2D">
        <w:rPr>
          <w:rFonts w:eastAsia="Arial Narrow" w:cs="Arial"/>
          <w:spacing w:val="3"/>
        </w:rPr>
        <w:t>n</w:t>
      </w:r>
      <w:r w:rsidRPr="00FE5B2D">
        <w:rPr>
          <w:rFonts w:eastAsia="Arial Narrow" w:cs="Arial"/>
        </w:rPr>
        <w:t>ctio</w:t>
      </w:r>
      <w:r w:rsidRPr="00FE5B2D">
        <w:rPr>
          <w:rFonts w:eastAsia="Arial Narrow" w:cs="Arial"/>
          <w:spacing w:val="3"/>
        </w:rPr>
        <w:t>n</w:t>
      </w:r>
      <w:r w:rsidRPr="00FE5B2D">
        <w:rPr>
          <w:rFonts w:eastAsia="Arial Narrow" w:cs="Arial"/>
        </w:rPr>
        <w:t>s)</w:t>
      </w:r>
      <w:r w:rsidRPr="00FE5B2D">
        <w:rPr>
          <w:rFonts w:eastAsia="Arial Narrow" w:cs="Arial"/>
          <w:spacing w:val="-2"/>
        </w:rPr>
        <w:t xml:space="preserve"> </w:t>
      </w:r>
      <w:r w:rsidRPr="00FE5B2D">
        <w:rPr>
          <w:rFonts w:eastAsia="Arial Narrow" w:cs="Arial"/>
        </w:rPr>
        <w:t>which</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r</w:t>
      </w:r>
      <w:r w:rsidRPr="00FE5B2D">
        <w:rPr>
          <w:rFonts w:eastAsia="Arial Narrow" w:cs="Arial"/>
        </w:rPr>
        <w:t>e</w:t>
      </w:r>
      <w:r w:rsidRPr="00FE5B2D">
        <w:rPr>
          <w:rFonts w:eastAsia="Arial Narrow" w:cs="Arial"/>
          <w:spacing w:val="5"/>
        </w:rPr>
        <w:t xml:space="preserve"> </w:t>
      </w:r>
      <w:r w:rsidRPr="00FE5B2D">
        <w:rPr>
          <w:rFonts w:eastAsia="Arial Narrow" w:cs="Arial"/>
        </w:rPr>
        <w:t>ca</w:t>
      </w:r>
      <w:r w:rsidRPr="00FE5B2D">
        <w:rPr>
          <w:rFonts w:eastAsia="Arial Narrow" w:cs="Arial"/>
          <w:spacing w:val="1"/>
        </w:rPr>
        <w:t>rr</w:t>
      </w:r>
      <w:r w:rsidRPr="00FE5B2D">
        <w:rPr>
          <w:rFonts w:eastAsia="Arial Narrow" w:cs="Arial"/>
        </w:rPr>
        <w:t>ied</w:t>
      </w:r>
      <w:r w:rsidRPr="00FE5B2D">
        <w:rPr>
          <w:rFonts w:eastAsia="Arial Narrow" w:cs="Arial"/>
          <w:spacing w:val="2"/>
        </w:rPr>
        <w:t xml:space="preserve"> </w:t>
      </w:r>
      <w:r w:rsidRPr="00FE5B2D">
        <w:rPr>
          <w:rFonts w:eastAsia="Arial Narrow" w:cs="Arial"/>
        </w:rPr>
        <w:t>o</w:t>
      </w:r>
      <w:r w:rsidRPr="00FE5B2D">
        <w:rPr>
          <w:rFonts w:eastAsia="Arial Narrow" w:cs="Arial"/>
          <w:spacing w:val="1"/>
        </w:rPr>
        <w:t>u</w:t>
      </w:r>
      <w:r w:rsidRPr="00FE5B2D">
        <w:rPr>
          <w:rFonts w:eastAsia="Arial Narrow" w:cs="Arial"/>
        </w:rPr>
        <w:t>t</w:t>
      </w:r>
      <w:r w:rsidRPr="00FE5B2D">
        <w:rPr>
          <w:rFonts w:eastAsia="Arial Narrow" w:cs="Arial"/>
          <w:spacing w:val="5"/>
        </w:rPr>
        <w:t xml:space="preserve"> </w:t>
      </w:r>
      <w:r w:rsidRPr="00FE5B2D">
        <w:rPr>
          <w:rFonts w:eastAsia="Arial Narrow" w:cs="Arial"/>
        </w:rPr>
        <w:t>on</w:t>
      </w:r>
      <w:r w:rsidRPr="00FE5B2D">
        <w:rPr>
          <w:rFonts w:eastAsia="Arial Narrow" w:cs="Arial"/>
          <w:spacing w:val="6"/>
        </w:rPr>
        <w:t xml:space="preserve"> </w:t>
      </w:r>
      <w:r w:rsidRPr="00FE5B2D">
        <w:rPr>
          <w:rFonts w:eastAsia="Arial Narrow" w:cs="Arial"/>
        </w:rPr>
        <w:t>an</w:t>
      </w:r>
      <w:r w:rsidRPr="00FE5B2D">
        <w:rPr>
          <w:rFonts w:eastAsia="Arial Narrow" w:cs="Arial"/>
          <w:spacing w:val="6"/>
        </w:rPr>
        <w:t xml:space="preserve"> </w:t>
      </w:r>
      <w:r w:rsidRPr="00FE5B2D">
        <w:rPr>
          <w:rFonts w:eastAsia="Arial Narrow" w:cs="Arial"/>
          <w:w w:val="99"/>
        </w:rPr>
        <w:t>ad</w:t>
      </w:r>
      <w:r w:rsidRPr="00FE5B2D">
        <w:rPr>
          <w:rFonts w:eastAsia="Arial Narrow" w:cs="Arial"/>
          <w:spacing w:val="-33"/>
        </w:rPr>
        <w:t xml:space="preserve"> </w:t>
      </w:r>
      <w:r w:rsidRPr="00FE5B2D">
        <w:rPr>
          <w:rFonts w:eastAsia="Arial Narrow" w:cs="Arial"/>
        </w:rPr>
        <w:t>- h</w:t>
      </w:r>
      <w:r w:rsidRPr="00FE5B2D">
        <w:rPr>
          <w:rFonts w:eastAsia="Arial Narrow" w:cs="Arial"/>
          <w:spacing w:val="1"/>
        </w:rPr>
        <w:t>o</w:t>
      </w:r>
      <w:r w:rsidRPr="00FE5B2D">
        <w:rPr>
          <w:rFonts w:eastAsia="Arial Narrow" w:cs="Arial"/>
        </w:rPr>
        <w:t>c</w:t>
      </w:r>
      <w:r w:rsidRPr="00FE5B2D">
        <w:rPr>
          <w:rFonts w:eastAsia="Arial Narrow" w:cs="Arial"/>
          <w:spacing w:val="-3"/>
        </w:rPr>
        <w:t xml:space="preserve"> </w:t>
      </w:r>
      <w:r w:rsidRPr="00FE5B2D">
        <w:rPr>
          <w:rFonts w:eastAsia="Arial Narrow" w:cs="Arial"/>
        </w:rPr>
        <w:t>b</w:t>
      </w:r>
      <w:r w:rsidRPr="00FE5B2D">
        <w:rPr>
          <w:rFonts w:eastAsia="Arial Narrow" w:cs="Arial"/>
          <w:spacing w:val="1"/>
        </w:rPr>
        <w:t>a</w:t>
      </w:r>
      <w:r w:rsidRPr="00FE5B2D">
        <w:rPr>
          <w:rFonts w:eastAsia="Arial Narrow" w:cs="Arial"/>
        </w:rPr>
        <w:t>sis</w:t>
      </w:r>
      <w:r w:rsidRPr="00FE5B2D">
        <w:rPr>
          <w:rFonts w:eastAsia="Arial Narrow" w:cs="Arial"/>
          <w:spacing w:val="-4"/>
        </w:rPr>
        <w:t xml:space="preserve"> </w:t>
      </w:r>
      <w:r w:rsidRPr="00FE5B2D">
        <w:rPr>
          <w:rFonts w:eastAsia="Arial Narrow" w:cs="Arial"/>
        </w:rPr>
        <w:t>when</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 xml:space="preserve"> </w:t>
      </w:r>
      <w:r w:rsidRPr="00FE5B2D">
        <w:rPr>
          <w:rFonts w:eastAsia="Arial Narrow" w:cs="Arial"/>
          <w:spacing w:val="1"/>
        </w:rPr>
        <w:t>d</w:t>
      </w:r>
      <w:r w:rsidRPr="00FE5B2D">
        <w:rPr>
          <w:rFonts w:eastAsia="Arial Narrow" w:cs="Arial"/>
        </w:rPr>
        <w:t>ef</w:t>
      </w:r>
      <w:r w:rsidRPr="00FE5B2D">
        <w:rPr>
          <w:rFonts w:eastAsia="Arial Narrow" w:cs="Arial"/>
          <w:spacing w:val="1"/>
        </w:rPr>
        <w:t>e</w:t>
      </w:r>
      <w:r w:rsidRPr="00FE5B2D">
        <w:rPr>
          <w:rFonts w:eastAsia="Arial Narrow" w:cs="Arial"/>
        </w:rPr>
        <w:t>ct</w:t>
      </w:r>
      <w:r w:rsidRPr="00FE5B2D">
        <w:rPr>
          <w:rFonts w:eastAsia="Arial Narrow" w:cs="Arial"/>
          <w:spacing w:val="-4"/>
        </w:rPr>
        <w:t xml:space="preserve"> </w:t>
      </w:r>
      <w:r w:rsidRPr="00FE5B2D">
        <w:rPr>
          <w:rFonts w:eastAsia="Arial Narrow" w:cs="Arial"/>
          <w:spacing w:val="3"/>
        </w:rPr>
        <w:t>o</w:t>
      </w:r>
      <w:r w:rsidRPr="00FE5B2D">
        <w:rPr>
          <w:rFonts w:eastAsia="Arial Narrow" w:cs="Arial"/>
        </w:rPr>
        <w:t>ccu</w:t>
      </w:r>
      <w:r w:rsidRPr="00FE5B2D">
        <w:rPr>
          <w:rFonts w:eastAsia="Arial Narrow" w:cs="Arial"/>
          <w:spacing w:val="1"/>
        </w:rPr>
        <w:t>r</w:t>
      </w:r>
      <w:r w:rsidRPr="00FE5B2D">
        <w:rPr>
          <w:rFonts w:eastAsia="Arial Narrow" w:cs="Arial"/>
        </w:rPr>
        <w:t>s.</w:t>
      </w:r>
    </w:p>
    <w:p w14:paraId="5E7E6C23" w14:textId="77777777" w:rsidR="006B577F" w:rsidRPr="00FE5B2D" w:rsidRDefault="006B577F">
      <w:pPr>
        <w:spacing w:before="5" w:line="260" w:lineRule="exact"/>
        <w:rPr>
          <w:rFonts w:cs="Arial"/>
          <w:sz w:val="26"/>
          <w:szCs w:val="26"/>
        </w:rPr>
      </w:pPr>
    </w:p>
    <w:p w14:paraId="3F17D128" w14:textId="68F0546D" w:rsidR="006B577F" w:rsidRPr="00FE5B2D" w:rsidRDefault="00222FE9" w:rsidP="00774B45">
      <w:pPr>
        <w:spacing w:line="276" w:lineRule="auto"/>
        <w:ind w:left="1628" w:right="87"/>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6"/>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1"/>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7"/>
        </w:rPr>
        <w:t xml:space="preserve"> </w:t>
      </w:r>
      <w:r w:rsidRPr="00FE5B2D">
        <w:rPr>
          <w:rFonts w:eastAsia="Arial Narrow" w:cs="Arial"/>
        </w:rPr>
        <w:t>be</w:t>
      </w:r>
      <w:r w:rsidRPr="00FE5B2D">
        <w:rPr>
          <w:rFonts w:eastAsia="Arial Narrow" w:cs="Arial"/>
          <w:spacing w:val="7"/>
        </w:rPr>
        <w:t xml:space="preserve"> </w:t>
      </w:r>
      <w:r w:rsidRPr="00FE5B2D">
        <w:rPr>
          <w:rFonts w:eastAsia="Arial Narrow" w:cs="Arial"/>
        </w:rPr>
        <w:t>p</w:t>
      </w:r>
      <w:r w:rsidRPr="00FE5B2D">
        <w:rPr>
          <w:rFonts w:eastAsia="Arial Narrow" w:cs="Arial"/>
          <w:spacing w:val="1"/>
        </w:rPr>
        <w:t>a</w:t>
      </w:r>
      <w:r w:rsidRPr="00FE5B2D">
        <w:rPr>
          <w:rFonts w:eastAsia="Arial Narrow" w:cs="Arial"/>
        </w:rPr>
        <w:t>id</w:t>
      </w:r>
      <w:r w:rsidRPr="00FE5B2D">
        <w:rPr>
          <w:rFonts w:eastAsia="Arial Narrow" w:cs="Arial"/>
          <w:spacing w:val="6"/>
        </w:rPr>
        <w:t xml:space="preserve"> </w:t>
      </w:r>
      <w:r w:rsidRPr="00FE5B2D">
        <w:rPr>
          <w:rFonts w:eastAsia="Arial Narrow" w:cs="Arial"/>
        </w:rPr>
        <w:t>for</w:t>
      </w:r>
      <w:r w:rsidRPr="00FE5B2D">
        <w:rPr>
          <w:rFonts w:eastAsia="Arial Narrow" w:cs="Arial"/>
          <w:spacing w:val="8"/>
        </w:rPr>
        <w:t xml:space="preserve"> </w:t>
      </w:r>
      <w:r w:rsidRPr="00FE5B2D">
        <w:rPr>
          <w:rFonts w:eastAsia="Arial Narrow" w:cs="Arial"/>
          <w:spacing w:val="1"/>
        </w:rPr>
        <w:t>r</w:t>
      </w:r>
      <w:r w:rsidRPr="00FE5B2D">
        <w:rPr>
          <w:rFonts w:eastAsia="Arial Narrow" w:cs="Arial"/>
          <w:spacing w:val="-2"/>
        </w:rPr>
        <w:t>e</w:t>
      </w:r>
      <w:r w:rsidRPr="00FE5B2D">
        <w:rPr>
          <w:rFonts w:eastAsia="Arial Narrow" w:cs="Arial"/>
        </w:rPr>
        <w:t>p</w:t>
      </w:r>
      <w:r w:rsidRPr="00FE5B2D">
        <w:rPr>
          <w:rFonts w:eastAsia="Arial Narrow" w:cs="Arial"/>
          <w:spacing w:val="1"/>
        </w:rPr>
        <w:t>a</w:t>
      </w:r>
      <w:r w:rsidRPr="00FE5B2D">
        <w:rPr>
          <w:rFonts w:eastAsia="Arial Narrow" w:cs="Arial"/>
          <w:spacing w:val="3"/>
        </w:rPr>
        <w:t>i</w:t>
      </w:r>
      <w:r w:rsidRPr="00FE5B2D">
        <w:rPr>
          <w:rFonts w:eastAsia="Arial Narrow" w:cs="Arial"/>
          <w:spacing w:val="1"/>
        </w:rPr>
        <w:t>r</w:t>
      </w:r>
      <w:r w:rsidRPr="00FE5B2D">
        <w:rPr>
          <w:rFonts w:eastAsia="Arial Narrow" w:cs="Arial"/>
        </w:rPr>
        <w:t>ing</w:t>
      </w:r>
      <w:r w:rsidRPr="00FE5B2D">
        <w:rPr>
          <w:rFonts w:eastAsia="Arial Narrow" w:cs="Arial"/>
          <w:spacing w:val="2"/>
        </w:rPr>
        <w:t xml:space="preserve"> </w:t>
      </w:r>
      <w:r w:rsidRPr="00FE5B2D">
        <w:rPr>
          <w:rFonts w:eastAsia="Arial Narrow" w:cs="Arial"/>
        </w:rPr>
        <w:t>b</w:t>
      </w:r>
      <w:r w:rsidRPr="00FE5B2D">
        <w:rPr>
          <w:rFonts w:eastAsia="Arial Narrow" w:cs="Arial"/>
          <w:spacing w:val="1"/>
        </w:rPr>
        <w:t>r</w:t>
      </w:r>
      <w:r w:rsidRPr="00FE5B2D">
        <w:rPr>
          <w:rFonts w:eastAsia="Arial Narrow" w:cs="Arial"/>
        </w:rPr>
        <w:t>e</w:t>
      </w:r>
      <w:r w:rsidRPr="00FE5B2D">
        <w:rPr>
          <w:rFonts w:eastAsia="Arial Narrow" w:cs="Arial"/>
          <w:spacing w:val="1"/>
        </w:rPr>
        <w:t>a</w:t>
      </w:r>
      <w:r w:rsidRPr="00FE5B2D">
        <w:rPr>
          <w:rFonts w:eastAsia="Arial Narrow" w:cs="Arial"/>
        </w:rPr>
        <w:t>kdowns using</w:t>
      </w:r>
      <w:r w:rsidRPr="00FE5B2D">
        <w:rPr>
          <w:rFonts w:eastAsia="Arial Narrow" w:cs="Arial"/>
          <w:spacing w:val="5"/>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rPr>
        <w:t>ite</w:t>
      </w:r>
      <w:r w:rsidRPr="00FE5B2D">
        <w:rPr>
          <w:rFonts w:eastAsia="Arial Narrow" w:cs="Arial"/>
          <w:spacing w:val="1"/>
        </w:rPr>
        <w:t>m</w:t>
      </w:r>
      <w:r w:rsidRPr="00FE5B2D">
        <w:rPr>
          <w:rFonts w:eastAsia="Arial Narrow" w:cs="Arial"/>
        </w:rPr>
        <w:t>s</w:t>
      </w:r>
      <w:r w:rsidRPr="00FE5B2D">
        <w:rPr>
          <w:rFonts w:eastAsia="Arial Narrow" w:cs="Arial"/>
          <w:spacing w:val="5"/>
        </w:rPr>
        <w:t xml:space="preserve"> </w:t>
      </w:r>
      <w:r w:rsidRPr="00FE5B2D">
        <w:rPr>
          <w:rFonts w:eastAsia="Arial Narrow" w:cs="Arial"/>
        </w:rPr>
        <w:t>listed</w:t>
      </w:r>
      <w:r w:rsidRPr="00FE5B2D">
        <w:rPr>
          <w:rFonts w:eastAsia="Arial Narrow" w:cs="Arial"/>
          <w:spacing w:val="5"/>
        </w:rPr>
        <w:t xml:space="preserve"> </w:t>
      </w:r>
      <w:r w:rsidRPr="00FE5B2D">
        <w:rPr>
          <w:rFonts w:eastAsia="Arial Narrow" w:cs="Arial"/>
        </w:rPr>
        <w:t>in</w:t>
      </w:r>
      <w:r w:rsidRPr="00FE5B2D">
        <w:rPr>
          <w:rFonts w:eastAsia="Arial Narrow" w:cs="Arial"/>
          <w:spacing w:val="8"/>
        </w:rPr>
        <w:t xml:space="preserve"> </w:t>
      </w:r>
      <w:r w:rsidRPr="00FE5B2D">
        <w:rPr>
          <w:rFonts w:eastAsia="Arial Narrow" w:cs="Arial"/>
        </w:rPr>
        <w:t xml:space="preserve">the </w:t>
      </w:r>
      <w:r w:rsidRPr="00FE5B2D">
        <w:rPr>
          <w:rFonts w:eastAsia="Arial Narrow" w:cs="Arial"/>
          <w:spacing w:val="-1"/>
        </w:rPr>
        <w:t>S</w:t>
      </w:r>
      <w:r w:rsidRPr="00FE5B2D">
        <w:rPr>
          <w:rFonts w:eastAsia="Arial Narrow" w:cs="Arial"/>
        </w:rPr>
        <w:t>ched</w:t>
      </w:r>
      <w:r w:rsidRPr="00FE5B2D">
        <w:rPr>
          <w:rFonts w:eastAsia="Arial Narrow" w:cs="Arial"/>
          <w:spacing w:val="1"/>
        </w:rPr>
        <w:t>u</w:t>
      </w:r>
      <w:r w:rsidRPr="00FE5B2D">
        <w:rPr>
          <w:rFonts w:eastAsia="Arial Narrow" w:cs="Arial"/>
        </w:rPr>
        <w:t>les</w:t>
      </w:r>
      <w:r w:rsidRPr="00FE5B2D">
        <w:rPr>
          <w:rFonts w:eastAsia="Arial Narrow" w:cs="Arial"/>
          <w:spacing w:val="1"/>
        </w:rPr>
        <w:t xml:space="preserve"> </w:t>
      </w:r>
      <w:r w:rsidRPr="00FE5B2D">
        <w:rPr>
          <w:rFonts w:eastAsia="Arial Narrow" w:cs="Arial"/>
        </w:rPr>
        <w:t>of</w:t>
      </w:r>
      <w:r w:rsidRPr="00FE5B2D">
        <w:rPr>
          <w:rFonts w:eastAsia="Arial Narrow" w:cs="Arial"/>
          <w:spacing w:val="10"/>
        </w:rPr>
        <w:t xml:space="preserve"> </w:t>
      </w:r>
      <w:r w:rsidRPr="00FE5B2D">
        <w:rPr>
          <w:rFonts w:eastAsia="Arial Narrow" w:cs="Arial"/>
        </w:rPr>
        <w:t>Qu</w:t>
      </w:r>
      <w:r w:rsidRPr="00FE5B2D">
        <w:rPr>
          <w:rFonts w:eastAsia="Arial Narrow" w:cs="Arial"/>
          <w:spacing w:val="1"/>
        </w:rPr>
        <w:t>a</w:t>
      </w:r>
      <w:r w:rsidRPr="00FE5B2D">
        <w:rPr>
          <w:rFonts w:eastAsia="Arial Narrow" w:cs="Arial"/>
        </w:rPr>
        <w:t>ntities</w:t>
      </w:r>
      <w:r w:rsidRPr="00FE5B2D">
        <w:rPr>
          <w:rFonts w:eastAsia="Arial Narrow" w:cs="Arial"/>
          <w:spacing w:val="1"/>
        </w:rPr>
        <w:t xml:space="preserve"> </w:t>
      </w:r>
      <w:r w:rsidRPr="00FE5B2D">
        <w:rPr>
          <w:rFonts w:eastAsia="Arial Narrow" w:cs="Arial"/>
        </w:rPr>
        <w:t>for</w:t>
      </w:r>
      <w:r w:rsidRPr="00FE5B2D">
        <w:rPr>
          <w:rFonts w:eastAsia="Arial Narrow" w:cs="Arial"/>
          <w:spacing w:val="8"/>
        </w:rPr>
        <w:t xml:space="preserve"> </w:t>
      </w:r>
      <w:r w:rsidRPr="00FE5B2D">
        <w:rPr>
          <w:rFonts w:eastAsia="Arial Narrow" w:cs="Arial"/>
        </w:rPr>
        <w:t>b</w:t>
      </w:r>
      <w:r w:rsidRPr="00FE5B2D">
        <w:rPr>
          <w:rFonts w:eastAsia="Arial Narrow" w:cs="Arial"/>
          <w:spacing w:val="1"/>
        </w:rPr>
        <w:t>r</w:t>
      </w:r>
      <w:r w:rsidRPr="00FE5B2D">
        <w:rPr>
          <w:rFonts w:eastAsia="Arial Narrow" w:cs="Arial"/>
        </w:rPr>
        <w:t>e</w:t>
      </w:r>
      <w:r w:rsidRPr="00FE5B2D">
        <w:rPr>
          <w:rFonts w:eastAsia="Arial Narrow" w:cs="Arial"/>
          <w:spacing w:val="3"/>
        </w:rPr>
        <w:t>a</w:t>
      </w:r>
      <w:r w:rsidRPr="00FE5B2D">
        <w:rPr>
          <w:rFonts w:eastAsia="Arial Narrow" w:cs="Arial"/>
        </w:rPr>
        <w:t>kdown</w:t>
      </w:r>
      <w:r w:rsidRPr="00FE5B2D">
        <w:rPr>
          <w:rFonts w:eastAsia="Arial Narrow" w:cs="Arial"/>
          <w:spacing w:val="4"/>
        </w:rPr>
        <w:t xml:space="preserve"> </w:t>
      </w:r>
      <w:proofErr w:type="gramStart"/>
      <w:r w:rsidRPr="00FE5B2D">
        <w:rPr>
          <w:rFonts w:eastAsia="Arial Narrow" w:cs="Arial"/>
          <w:spacing w:val="1"/>
        </w:rPr>
        <w:t>m</w:t>
      </w:r>
      <w:r w:rsidRPr="00FE5B2D">
        <w:rPr>
          <w:rFonts w:eastAsia="Arial Narrow" w:cs="Arial"/>
        </w:rPr>
        <w:t>ainte</w:t>
      </w:r>
      <w:r w:rsidRPr="00FE5B2D">
        <w:rPr>
          <w:rFonts w:eastAsia="Arial Narrow" w:cs="Arial"/>
          <w:spacing w:val="1"/>
        </w:rPr>
        <w:t>n</w:t>
      </w:r>
      <w:r w:rsidRPr="00FE5B2D">
        <w:rPr>
          <w:rFonts w:eastAsia="Arial Narrow" w:cs="Arial"/>
        </w:rPr>
        <w:t>a</w:t>
      </w:r>
      <w:r w:rsidRPr="00FE5B2D">
        <w:rPr>
          <w:rFonts w:eastAsia="Arial Narrow" w:cs="Arial"/>
          <w:spacing w:val="1"/>
        </w:rPr>
        <w:t>n</w:t>
      </w:r>
      <w:r w:rsidRPr="00FE5B2D">
        <w:rPr>
          <w:rFonts w:eastAsia="Arial Narrow" w:cs="Arial"/>
        </w:rPr>
        <w:t>ce, b</w:t>
      </w:r>
      <w:r w:rsidRPr="00FE5B2D">
        <w:rPr>
          <w:rFonts w:eastAsia="Arial Narrow" w:cs="Arial"/>
          <w:spacing w:val="1"/>
        </w:rPr>
        <w:t>u</w:t>
      </w:r>
      <w:r w:rsidRPr="00FE5B2D">
        <w:rPr>
          <w:rFonts w:eastAsia="Arial Narrow" w:cs="Arial"/>
        </w:rPr>
        <w:t>t</w:t>
      </w:r>
      <w:proofErr w:type="gramEnd"/>
      <w:r w:rsidRPr="00FE5B2D">
        <w:rPr>
          <w:rFonts w:eastAsia="Arial Narrow" w:cs="Arial"/>
          <w:spacing w:val="7"/>
        </w:rPr>
        <w:t xml:space="preserve"> </w:t>
      </w:r>
      <w:r w:rsidRPr="00FE5B2D">
        <w:rPr>
          <w:rFonts w:eastAsia="Arial Narrow" w:cs="Arial"/>
        </w:rPr>
        <w:t>sho</w:t>
      </w:r>
      <w:r w:rsidRPr="00FE5B2D">
        <w:rPr>
          <w:rFonts w:eastAsia="Arial Narrow" w:cs="Arial"/>
          <w:spacing w:val="3"/>
        </w:rPr>
        <w:t>u</w:t>
      </w:r>
      <w:r w:rsidRPr="00FE5B2D">
        <w:rPr>
          <w:rFonts w:eastAsia="Arial Narrow" w:cs="Arial"/>
        </w:rPr>
        <w:t>ld</w:t>
      </w:r>
      <w:r w:rsidRPr="00FE5B2D">
        <w:rPr>
          <w:rFonts w:eastAsia="Arial Narrow" w:cs="Arial"/>
          <w:spacing w:val="6"/>
        </w:rPr>
        <w:t xml:space="preserve"> </w:t>
      </w:r>
      <w:r w:rsidRPr="00FE5B2D">
        <w:rPr>
          <w:rFonts w:eastAsia="Arial Narrow" w:cs="Arial"/>
        </w:rPr>
        <w:t>such</w:t>
      </w:r>
      <w:r w:rsidRPr="00FE5B2D">
        <w:rPr>
          <w:rFonts w:eastAsia="Arial Narrow" w:cs="Arial"/>
          <w:spacing w:val="5"/>
        </w:rPr>
        <w:t xml:space="preserve"> </w:t>
      </w:r>
      <w:r w:rsidRPr="00FE5B2D">
        <w:rPr>
          <w:rFonts w:eastAsia="Arial Narrow" w:cs="Arial"/>
        </w:rPr>
        <w:t>an</w:t>
      </w:r>
      <w:r w:rsidRPr="00FE5B2D">
        <w:rPr>
          <w:rFonts w:eastAsia="Arial Narrow" w:cs="Arial"/>
          <w:spacing w:val="7"/>
        </w:rPr>
        <w:t xml:space="preserve"> </w:t>
      </w:r>
      <w:r w:rsidRPr="00FE5B2D">
        <w:rPr>
          <w:rFonts w:eastAsia="Arial Narrow" w:cs="Arial"/>
        </w:rPr>
        <w:t>item</w:t>
      </w:r>
      <w:r w:rsidRPr="00FE5B2D">
        <w:rPr>
          <w:rFonts w:eastAsia="Arial Narrow" w:cs="Arial"/>
          <w:spacing w:val="7"/>
        </w:rPr>
        <w:t xml:space="preserve"> </w:t>
      </w:r>
      <w:r w:rsidRPr="00FE5B2D">
        <w:rPr>
          <w:rFonts w:eastAsia="Arial Narrow" w:cs="Arial"/>
        </w:rPr>
        <w:t>n</w:t>
      </w:r>
      <w:r w:rsidRPr="00FE5B2D">
        <w:rPr>
          <w:rFonts w:eastAsia="Arial Narrow" w:cs="Arial"/>
          <w:spacing w:val="1"/>
        </w:rPr>
        <w:t>o</w:t>
      </w:r>
      <w:r w:rsidRPr="00FE5B2D">
        <w:rPr>
          <w:rFonts w:eastAsia="Arial Narrow" w:cs="Arial"/>
        </w:rPr>
        <w:t>t</w:t>
      </w:r>
      <w:r w:rsidRPr="00FE5B2D">
        <w:rPr>
          <w:rFonts w:eastAsia="Arial Narrow" w:cs="Arial"/>
          <w:spacing w:val="7"/>
        </w:rPr>
        <w:t xml:space="preserve"> </w:t>
      </w:r>
      <w:r w:rsidRPr="00FE5B2D">
        <w:rPr>
          <w:rFonts w:eastAsia="Arial Narrow" w:cs="Arial"/>
        </w:rPr>
        <w:t>ex</w:t>
      </w:r>
      <w:r w:rsidRPr="00FE5B2D">
        <w:rPr>
          <w:rFonts w:eastAsia="Arial Narrow" w:cs="Arial"/>
          <w:spacing w:val="2"/>
        </w:rPr>
        <w:t>i</w:t>
      </w:r>
      <w:r w:rsidRPr="00FE5B2D">
        <w:rPr>
          <w:rFonts w:eastAsia="Arial Narrow" w:cs="Arial"/>
        </w:rPr>
        <w:t>st</w:t>
      </w:r>
      <w:r w:rsidRPr="00FE5B2D">
        <w:rPr>
          <w:rFonts w:eastAsia="Arial Narrow" w:cs="Arial"/>
          <w:spacing w:val="5"/>
        </w:rPr>
        <w:t xml:space="preserve"> </w:t>
      </w:r>
      <w:r w:rsidRPr="00FE5B2D">
        <w:rPr>
          <w:rFonts w:eastAsia="Arial Narrow" w:cs="Arial"/>
        </w:rPr>
        <w:t>for</w:t>
      </w:r>
      <w:r w:rsidRPr="00FE5B2D">
        <w:rPr>
          <w:rFonts w:eastAsia="Arial Narrow" w:cs="Arial"/>
          <w:spacing w:val="8"/>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rPr>
        <w:t>w</w:t>
      </w:r>
      <w:r w:rsidRPr="00FE5B2D">
        <w:rPr>
          <w:rFonts w:eastAsia="Arial Narrow" w:cs="Arial"/>
          <w:spacing w:val="2"/>
        </w:rPr>
        <w:t>o</w:t>
      </w:r>
      <w:r w:rsidRPr="00FE5B2D">
        <w:rPr>
          <w:rFonts w:eastAsia="Arial Narrow" w:cs="Arial"/>
          <w:spacing w:val="1"/>
        </w:rPr>
        <w:t>r</w:t>
      </w:r>
      <w:r w:rsidRPr="00FE5B2D">
        <w:rPr>
          <w:rFonts w:eastAsia="Arial Narrow" w:cs="Arial"/>
        </w:rPr>
        <w:t>k th</w:t>
      </w:r>
      <w:r w:rsidRPr="00FE5B2D">
        <w:rPr>
          <w:rFonts w:eastAsia="Arial Narrow" w:cs="Arial"/>
          <w:spacing w:val="1"/>
        </w:rPr>
        <w:t>a</w:t>
      </w:r>
      <w:r w:rsidRPr="00FE5B2D">
        <w:rPr>
          <w:rFonts w:eastAsia="Arial Narrow" w:cs="Arial"/>
        </w:rPr>
        <w:t>t</w:t>
      </w:r>
      <w:r w:rsidRPr="00FE5B2D">
        <w:rPr>
          <w:rFonts w:eastAsia="Arial Narrow" w:cs="Arial"/>
          <w:spacing w:val="6"/>
        </w:rPr>
        <w:t xml:space="preserve"> </w:t>
      </w:r>
      <w:r w:rsidRPr="00FE5B2D">
        <w:rPr>
          <w:rFonts w:eastAsia="Arial Narrow" w:cs="Arial"/>
        </w:rPr>
        <w:t>h</w:t>
      </w:r>
      <w:r w:rsidRPr="00FE5B2D">
        <w:rPr>
          <w:rFonts w:eastAsia="Arial Narrow" w:cs="Arial"/>
          <w:spacing w:val="1"/>
        </w:rPr>
        <w:t>a</w:t>
      </w:r>
      <w:r w:rsidRPr="00FE5B2D">
        <w:rPr>
          <w:rFonts w:eastAsia="Arial Narrow" w:cs="Arial"/>
        </w:rPr>
        <w:t>s</w:t>
      </w:r>
      <w:r w:rsidRPr="00FE5B2D">
        <w:rPr>
          <w:rFonts w:eastAsia="Arial Narrow" w:cs="Arial"/>
          <w:spacing w:val="6"/>
        </w:rPr>
        <w:t xml:space="preserve"> </w:t>
      </w:r>
      <w:r w:rsidRPr="00FE5B2D">
        <w:rPr>
          <w:rFonts w:eastAsia="Arial Narrow" w:cs="Arial"/>
        </w:rPr>
        <w:t>to</w:t>
      </w:r>
      <w:r w:rsidRPr="00FE5B2D">
        <w:rPr>
          <w:rFonts w:eastAsia="Arial Narrow" w:cs="Arial"/>
          <w:spacing w:val="9"/>
        </w:rPr>
        <w:t xml:space="preserve"> </w:t>
      </w:r>
      <w:r w:rsidRPr="00FE5B2D">
        <w:rPr>
          <w:rFonts w:eastAsia="Arial Narrow" w:cs="Arial"/>
        </w:rPr>
        <w:t>be</w:t>
      </w:r>
      <w:r w:rsidRPr="00FE5B2D">
        <w:rPr>
          <w:rFonts w:eastAsia="Arial Narrow" w:cs="Arial"/>
          <w:spacing w:val="7"/>
        </w:rPr>
        <w:t xml:space="preserve"> </w:t>
      </w:r>
      <w:r w:rsidRPr="00FE5B2D">
        <w:rPr>
          <w:rFonts w:eastAsia="Arial Narrow" w:cs="Arial"/>
        </w:rPr>
        <w:t>ca</w:t>
      </w:r>
      <w:r w:rsidRPr="00FE5B2D">
        <w:rPr>
          <w:rFonts w:eastAsia="Arial Narrow" w:cs="Arial"/>
          <w:spacing w:val="1"/>
        </w:rPr>
        <w:t>rr</w:t>
      </w:r>
      <w:r w:rsidRPr="00FE5B2D">
        <w:rPr>
          <w:rFonts w:eastAsia="Arial Narrow" w:cs="Arial"/>
        </w:rPr>
        <w:t>ied</w:t>
      </w:r>
      <w:r w:rsidRPr="00FE5B2D">
        <w:rPr>
          <w:rFonts w:eastAsia="Arial Narrow" w:cs="Arial"/>
          <w:spacing w:val="3"/>
        </w:rPr>
        <w:t xml:space="preserve"> </w:t>
      </w:r>
      <w:r w:rsidRPr="00FE5B2D">
        <w:rPr>
          <w:rFonts w:eastAsia="Arial Narrow" w:cs="Arial"/>
        </w:rPr>
        <w:t>o</w:t>
      </w:r>
      <w:r w:rsidRPr="00FE5B2D">
        <w:rPr>
          <w:rFonts w:eastAsia="Arial Narrow" w:cs="Arial"/>
          <w:spacing w:val="1"/>
        </w:rPr>
        <w:t>u</w:t>
      </w:r>
      <w:r w:rsidRPr="00FE5B2D">
        <w:rPr>
          <w:rFonts w:eastAsia="Arial Narrow" w:cs="Arial"/>
        </w:rPr>
        <w:t>t</w:t>
      </w:r>
      <w:r w:rsidRPr="00FE5B2D">
        <w:rPr>
          <w:rFonts w:eastAsia="Arial Narrow" w:cs="Arial"/>
          <w:spacing w:val="8"/>
        </w:rPr>
        <w:t xml:space="preserve"> </w:t>
      </w:r>
      <w:r w:rsidRPr="00FE5B2D">
        <w:rPr>
          <w:rFonts w:eastAsia="Arial Narrow" w:cs="Arial"/>
        </w:rPr>
        <w:t>h</w:t>
      </w:r>
      <w:r w:rsidRPr="00FE5B2D">
        <w:rPr>
          <w:rFonts w:eastAsia="Arial Narrow" w:cs="Arial"/>
          <w:spacing w:val="1"/>
        </w:rPr>
        <w:t>e</w:t>
      </w:r>
      <w:r w:rsidRPr="00FE5B2D">
        <w:rPr>
          <w:rFonts w:eastAsia="Arial Narrow" w:cs="Arial"/>
        </w:rPr>
        <w:t>/s</w:t>
      </w:r>
      <w:r w:rsidRPr="00FE5B2D">
        <w:rPr>
          <w:rFonts w:eastAsia="Arial Narrow" w:cs="Arial"/>
          <w:spacing w:val="3"/>
        </w:rPr>
        <w:t>h</w:t>
      </w:r>
      <w:r w:rsidRPr="00FE5B2D">
        <w:rPr>
          <w:rFonts w:eastAsia="Arial Narrow" w:cs="Arial"/>
        </w:rPr>
        <w:t>e</w:t>
      </w:r>
      <w:r w:rsidRPr="00FE5B2D">
        <w:rPr>
          <w:rFonts w:eastAsia="Arial Narrow" w:cs="Arial"/>
          <w:spacing w:val="4"/>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8"/>
        </w:rPr>
        <w:t xml:space="preserve"> </w:t>
      </w:r>
      <w:r w:rsidRPr="00FE5B2D">
        <w:rPr>
          <w:rFonts w:eastAsia="Arial Narrow" w:cs="Arial"/>
        </w:rPr>
        <w:t>be</w:t>
      </w:r>
      <w:r w:rsidRPr="00FE5B2D">
        <w:rPr>
          <w:rFonts w:eastAsia="Arial Narrow" w:cs="Arial"/>
          <w:spacing w:val="7"/>
        </w:rPr>
        <w:t xml:space="preserve"> </w:t>
      </w:r>
      <w:r w:rsidRPr="00FE5B2D">
        <w:rPr>
          <w:rFonts w:eastAsia="Arial Narrow" w:cs="Arial"/>
        </w:rPr>
        <w:t>p</w:t>
      </w:r>
      <w:r w:rsidRPr="00FE5B2D">
        <w:rPr>
          <w:rFonts w:eastAsia="Arial Narrow" w:cs="Arial"/>
          <w:spacing w:val="1"/>
        </w:rPr>
        <w:t>a</w:t>
      </w:r>
      <w:r w:rsidRPr="00FE5B2D">
        <w:rPr>
          <w:rFonts w:eastAsia="Arial Narrow" w:cs="Arial"/>
        </w:rPr>
        <w:t>id</w:t>
      </w:r>
      <w:r w:rsidRPr="00FE5B2D">
        <w:rPr>
          <w:rFonts w:eastAsia="Arial Narrow" w:cs="Arial"/>
          <w:spacing w:val="7"/>
        </w:rPr>
        <w:t xml:space="preserve"> </w:t>
      </w:r>
      <w:r w:rsidRPr="00FE5B2D">
        <w:rPr>
          <w:rFonts w:eastAsia="Arial Narrow" w:cs="Arial"/>
        </w:rPr>
        <w:t>in</w:t>
      </w:r>
      <w:r w:rsidRPr="00FE5B2D">
        <w:rPr>
          <w:rFonts w:eastAsia="Arial Narrow" w:cs="Arial"/>
          <w:spacing w:val="7"/>
        </w:rPr>
        <w:t xml:space="preserve"> </w:t>
      </w:r>
      <w:r w:rsidRPr="00FE5B2D">
        <w:rPr>
          <w:rFonts w:eastAsia="Arial Narrow" w:cs="Arial"/>
          <w:spacing w:val="3"/>
        </w:rPr>
        <w:t>a</w:t>
      </w:r>
      <w:r w:rsidRPr="00FE5B2D">
        <w:rPr>
          <w:rFonts w:eastAsia="Arial Narrow" w:cs="Arial"/>
        </w:rPr>
        <w:t>cco</w:t>
      </w:r>
      <w:r w:rsidRPr="00FE5B2D">
        <w:rPr>
          <w:rFonts w:eastAsia="Arial Narrow" w:cs="Arial"/>
          <w:spacing w:val="1"/>
        </w:rPr>
        <w:t>r</w:t>
      </w:r>
      <w:r w:rsidRPr="00FE5B2D">
        <w:rPr>
          <w:rFonts w:eastAsia="Arial Narrow" w:cs="Arial"/>
        </w:rPr>
        <w:t>d</w:t>
      </w:r>
      <w:r w:rsidRPr="00FE5B2D">
        <w:rPr>
          <w:rFonts w:eastAsia="Arial Narrow" w:cs="Arial"/>
          <w:spacing w:val="1"/>
        </w:rPr>
        <w:t>a</w:t>
      </w:r>
      <w:r w:rsidRPr="00FE5B2D">
        <w:rPr>
          <w:rFonts w:eastAsia="Arial Narrow" w:cs="Arial"/>
        </w:rPr>
        <w:t xml:space="preserve">nce </w:t>
      </w:r>
      <w:r w:rsidRPr="00FE5B2D">
        <w:rPr>
          <w:rFonts w:eastAsia="Arial Narrow" w:cs="Arial"/>
          <w:spacing w:val="2"/>
        </w:rPr>
        <w:t>w</w:t>
      </w:r>
      <w:r w:rsidRPr="00FE5B2D">
        <w:rPr>
          <w:rFonts w:eastAsia="Arial Narrow" w:cs="Arial"/>
        </w:rPr>
        <w:t>i</w:t>
      </w:r>
      <w:r w:rsidRPr="00FE5B2D">
        <w:rPr>
          <w:rFonts w:eastAsia="Arial Narrow" w:cs="Arial"/>
          <w:spacing w:val="2"/>
        </w:rPr>
        <w:t>t</w:t>
      </w:r>
      <w:r w:rsidRPr="00FE5B2D">
        <w:rPr>
          <w:rFonts w:eastAsia="Arial Narrow" w:cs="Arial"/>
        </w:rPr>
        <w:t>h</w:t>
      </w:r>
      <w:r w:rsidRPr="00FE5B2D">
        <w:rPr>
          <w:rFonts w:eastAsia="Arial Narrow" w:cs="Arial"/>
          <w:spacing w:val="6"/>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spacing w:val="1"/>
        </w:rPr>
        <w:t>r</w:t>
      </w:r>
      <w:r w:rsidRPr="00FE5B2D">
        <w:rPr>
          <w:rFonts w:eastAsia="Arial Narrow" w:cs="Arial"/>
        </w:rPr>
        <w:t>at</w:t>
      </w:r>
      <w:r w:rsidRPr="00FE5B2D">
        <w:rPr>
          <w:rFonts w:eastAsia="Arial Narrow" w:cs="Arial"/>
          <w:spacing w:val="1"/>
        </w:rPr>
        <w:t>e</w:t>
      </w:r>
      <w:r w:rsidRPr="00FE5B2D">
        <w:rPr>
          <w:rFonts w:eastAsia="Arial Narrow" w:cs="Arial"/>
        </w:rPr>
        <w:t>s</w:t>
      </w:r>
      <w:r w:rsidRPr="00FE5B2D">
        <w:rPr>
          <w:rFonts w:eastAsia="Arial Narrow" w:cs="Arial"/>
          <w:spacing w:val="5"/>
        </w:rPr>
        <w:t xml:space="preserve"> </w:t>
      </w:r>
      <w:r w:rsidRPr="00FE5B2D">
        <w:rPr>
          <w:rFonts w:eastAsia="Arial Narrow" w:cs="Arial"/>
        </w:rPr>
        <w:t>te</w:t>
      </w:r>
      <w:r w:rsidRPr="00FE5B2D">
        <w:rPr>
          <w:rFonts w:eastAsia="Arial Narrow" w:cs="Arial"/>
          <w:spacing w:val="1"/>
        </w:rPr>
        <w:t>n</w:t>
      </w:r>
      <w:r w:rsidRPr="00FE5B2D">
        <w:rPr>
          <w:rFonts w:eastAsia="Arial Narrow" w:cs="Arial"/>
        </w:rPr>
        <w:t>d</w:t>
      </w:r>
      <w:r w:rsidRPr="00FE5B2D">
        <w:rPr>
          <w:rFonts w:eastAsia="Arial Narrow" w:cs="Arial"/>
          <w:spacing w:val="1"/>
        </w:rPr>
        <w:t>er</w:t>
      </w:r>
      <w:r w:rsidRPr="00FE5B2D">
        <w:rPr>
          <w:rFonts w:eastAsia="Arial Narrow" w:cs="Arial"/>
        </w:rPr>
        <w:t>ed</w:t>
      </w:r>
      <w:r w:rsidRPr="00FE5B2D">
        <w:rPr>
          <w:rFonts w:eastAsia="Arial Narrow" w:cs="Arial"/>
          <w:spacing w:val="2"/>
        </w:rPr>
        <w:t xml:space="preserve"> </w:t>
      </w:r>
      <w:r w:rsidRPr="00FE5B2D">
        <w:rPr>
          <w:rFonts w:eastAsia="Arial Narrow" w:cs="Arial"/>
        </w:rPr>
        <w:t>for</w:t>
      </w:r>
      <w:r w:rsidRPr="00FE5B2D">
        <w:rPr>
          <w:rFonts w:eastAsia="Arial Narrow" w:cs="Arial"/>
          <w:spacing w:val="10"/>
        </w:rPr>
        <w:t xml:space="preserve"> </w:t>
      </w:r>
      <w:r w:rsidRPr="00FE5B2D">
        <w:rPr>
          <w:rFonts w:eastAsia="Arial Narrow" w:cs="Arial"/>
        </w:rPr>
        <w:t>lab</w:t>
      </w:r>
      <w:r w:rsidRPr="00FE5B2D">
        <w:rPr>
          <w:rFonts w:eastAsia="Arial Narrow" w:cs="Arial"/>
          <w:spacing w:val="1"/>
        </w:rPr>
        <w:t>o</w:t>
      </w:r>
      <w:r w:rsidRPr="00FE5B2D">
        <w:rPr>
          <w:rFonts w:eastAsia="Arial Narrow" w:cs="Arial"/>
          <w:spacing w:val="11"/>
        </w:rPr>
        <w:t>u</w:t>
      </w:r>
      <w:r w:rsidRPr="00FE5B2D">
        <w:rPr>
          <w:rFonts w:eastAsia="Arial Narrow" w:cs="Arial"/>
        </w:rPr>
        <w:t>r</w:t>
      </w:r>
      <w:r w:rsidRPr="00FE5B2D">
        <w:rPr>
          <w:rFonts w:eastAsia="Arial Narrow" w:cs="Arial"/>
          <w:spacing w:val="4"/>
        </w:rPr>
        <w:t xml:space="preserve"> </w:t>
      </w:r>
      <w:r w:rsidRPr="00FE5B2D">
        <w:rPr>
          <w:rFonts w:eastAsia="Arial Narrow" w:cs="Arial"/>
          <w:spacing w:val="3"/>
        </w:rPr>
        <w:t>a</w:t>
      </w:r>
      <w:r w:rsidRPr="00FE5B2D">
        <w:rPr>
          <w:rFonts w:eastAsia="Arial Narrow" w:cs="Arial"/>
        </w:rPr>
        <w:t xml:space="preserve">nd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w:t>
      </w:r>
      <w:r w:rsidRPr="00FE5B2D">
        <w:rPr>
          <w:rFonts w:eastAsia="Arial Narrow" w:cs="Arial"/>
          <w:spacing w:val="-6"/>
        </w:rPr>
        <w:t xml:space="preserve"> </w:t>
      </w:r>
      <w:r w:rsidRPr="00FE5B2D">
        <w:rPr>
          <w:rFonts w:eastAsia="Arial Narrow" w:cs="Arial"/>
        </w:rPr>
        <w:t>in</w:t>
      </w:r>
      <w:r w:rsidRPr="00FE5B2D">
        <w:rPr>
          <w:rFonts w:eastAsia="Arial Narrow" w:cs="Arial"/>
          <w:spacing w:val="-1"/>
        </w:rPr>
        <w:t xml:space="preserve"> the S</w:t>
      </w:r>
      <w:r w:rsidRPr="00FE5B2D">
        <w:rPr>
          <w:rFonts w:eastAsia="Arial Narrow" w:cs="Arial"/>
        </w:rPr>
        <w:t>ched</w:t>
      </w:r>
      <w:r w:rsidRPr="00FE5B2D">
        <w:rPr>
          <w:rFonts w:eastAsia="Arial Narrow" w:cs="Arial"/>
          <w:spacing w:val="1"/>
        </w:rPr>
        <w:t>u</w:t>
      </w:r>
      <w:r w:rsidRPr="00FE5B2D">
        <w:rPr>
          <w:rFonts w:eastAsia="Arial Narrow" w:cs="Arial"/>
        </w:rPr>
        <w:t>les</w:t>
      </w:r>
      <w:r w:rsidRPr="00FE5B2D">
        <w:rPr>
          <w:rFonts w:eastAsia="Arial Narrow" w:cs="Arial"/>
          <w:spacing w:val="-8"/>
        </w:rPr>
        <w:t xml:space="preserve"> </w:t>
      </w:r>
      <w:r w:rsidRPr="00FE5B2D">
        <w:rPr>
          <w:rFonts w:eastAsia="Arial Narrow" w:cs="Arial"/>
        </w:rPr>
        <w:t>of</w:t>
      </w:r>
      <w:r w:rsidRPr="00FE5B2D">
        <w:rPr>
          <w:rFonts w:eastAsia="Arial Narrow" w:cs="Arial"/>
          <w:spacing w:val="2"/>
        </w:rPr>
        <w:t xml:space="preserve"> Q</w:t>
      </w:r>
      <w:r w:rsidRPr="00FE5B2D">
        <w:rPr>
          <w:rFonts w:eastAsia="Arial Narrow" w:cs="Arial"/>
        </w:rPr>
        <w:t>u</w:t>
      </w:r>
      <w:r w:rsidRPr="00FE5B2D">
        <w:rPr>
          <w:rFonts w:eastAsia="Arial Narrow" w:cs="Arial"/>
          <w:spacing w:val="1"/>
        </w:rPr>
        <w:t>a</w:t>
      </w:r>
      <w:r w:rsidRPr="00FE5B2D">
        <w:rPr>
          <w:rFonts w:eastAsia="Arial Narrow" w:cs="Arial"/>
        </w:rPr>
        <w:t>ntities.</w:t>
      </w:r>
    </w:p>
    <w:p w14:paraId="0FBFD316" w14:textId="5189CD43" w:rsidR="006B577F" w:rsidRPr="00FE5B2D" w:rsidRDefault="00222FE9">
      <w:pPr>
        <w:spacing w:before="35"/>
        <w:ind w:firstLine="720"/>
        <w:rPr>
          <w:rFonts w:eastAsia="Arial Narrow" w:cs="Arial"/>
          <w:b/>
          <w:spacing w:val="-1"/>
        </w:rPr>
      </w:pPr>
      <w:r w:rsidRPr="00FE5B2D">
        <w:rPr>
          <w:rFonts w:eastAsia="Arial Narrow" w:cs="Arial"/>
          <w:b/>
          <w:spacing w:val="-1"/>
        </w:rPr>
        <w:t>3.2.5.2   Replacement of items</w:t>
      </w:r>
    </w:p>
    <w:p w14:paraId="4D11A784" w14:textId="77777777" w:rsidR="006B577F" w:rsidRPr="00FE5B2D" w:rsidRDefault="006B577F">
      <w:pPr>
        <w:spacing w:before="19" w:line="280" w:lineRule="exact"/>
        <w:rPr>
          <w:rFonts w:cs="Arial"/>
          <w:sz w:val="28"/>
          <w:szCs w:val="28"/>
        </w:rPr>
      </w:pPr>
    </w:p>
    <w:p w14:paraId="39545975" w14:textId="280CBAB0" w:rsidR="006B577F" w:rsidRPr="00FE5B2D" w:rsidRDefault="00222FE9">
      <w:pPr>
        <w:spacing w:before="8" w:line="276" w:lineRule="auto"/>
        <w:ind w:left="1628" w:right="143"/>
        <w:rPr>
          <w:rFonts w:eastAsia="Arial Narrow" w:cs="Arial"/>
        </w:rPr>
      </w:pPr>
      <w:r w:rsidRPr="00FE5B2D">
        <w:rPr>
          <w:rFonts w:eastAsia="Arial Narrow" w:cs="Arial"/>
        </w:rPr>
        <w:t>Whe</w:t>
      </w:r>
      <w:r w:rsidRPr="00FE5B2D">
        <w:rPr>
          <w:rFonts w:eastAsia="Arial Narrow" w:cs="Arial"/>
          <w:spacing w:val="1"/>
        </w:rPr>
        <w:t>r</w:t>
      </w:r>
      <w:r w:rsidRPr="00FE5B2D">
        <w:rPr>
          <w:rFonts w:eastAsia="Arial Narrow" w:cs="Arial"/>
        </w:rPr>
        <w:t>e it</w:t>
      </w:r>
      <w:r w:rsidRPr="00FE5B2D">
        <w:rPr>
          <w:rFonts w:eastAsia="Arial Narrow" w:cs="Arial"/>
          <w:spacing w:val="4"/>
        </w:rPr>
        <w:t xml:space="preserve"> </w:t>
      </w:r>
      <w:r w:rsidRPr="00FE5B2D">
        <w:rPr>
          <w:rFonts w:eastAsia="Arial Narrow" w:cs="Arial"/>
        </w:rPr>
        <w:t>is</w:t>
      </w:r>
      <w:r w:rsidRPr="00FE5B2D">
        <w:rPr>
          <w:rFonts w:eastAsia="Arial Narrow" w:cs="Arial"/>
          <w:spacing w:val="3"/>
        </w:rPr>
        <w:t xml:space="preserve"> </w:t>
      </w:r>
      <w:r w:rsidRPr="00FE5B2D">
        <w:rPr>
          <w:rFonts w:eastAsia="Arial Narrow" w:cs="Arial"/>
        </w:rPr>
        <w:t>n</w:t>
      </w:r>
      <w:r w:rsidRPr="00FE5B2D">
        <w:rPr>
          <w:rFonts w:eastAsia="Arial Narrow" w:cs="Arial"/>
          <w:spacing w:val="1"/>
        </w:rPr>
        <w:t>e</w:t>
      </w:r>
      <w:r w:rsidRPr="00FE5B2D">
        <w:rPr>
          <w:rFonts w:eastAsia="Arial Narrow" w:cs="Arial"/>
        </w:rPr>
        <w:t>cessa</w:t>
      </w:r>
      <w:r w:rsidRPr="00FE5B2D">
        <w:rPr>
          <w:rFonts w:eastAsia="Arial Narrow" w:cs="Arial"/>
          <w:spacing w:val="1"/>
        </w:rPr>
        <w:t>r</w:t>
      </w:r>
      <w:r w:rsidRPr="00FE5B2D">
        <w:rPr>
          <w:rFonts w:eastAsia="Arial Narrow" w:cs="Arial"/>
        </w:rPr>
        <w:t>y</w:t>
      </w:r>
      <w:r w:rsidRPr="00FE5B2D">
        <w:rPr>
          <w:rFonts w:eastAsia="Arial Narrow" w:cs="Arial"/>
          <w:spacing w:val="-2"/>
        </w:rPr>
        <w:t xml:space="preserve"> </w:t>
      </w:r>
      <w:r w:rsidRPr="00FE5B2D">
        <w:rPr>
          <w:rFonts w:eastAsia="Arial Narrow" w:cs="Arial"/>
        </w:rPr>
        <w:t>to</w:t>
      </w:r>
      <w:r w:rsidRPr="00FE5B2D">
        <w:rPr>
          <w:rFonts w:eastAsia="Arial Narrow" w:cs="Arial"/>
          <w:spacing w:val="4"/>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lace</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n</w:t>
      </w:r>
      <w:r w:rsidRPr="00FE5B2D">
        <w:rPr>
          <w:rFonts w:eastAsia="Arial Narrow" w:cs="Arial"/>
        </w:rPr>
        <w:t>y</w:t>
      </w:r>
      <w:r w:rsidRPr="00FE5B2D">
        <w:rPr>
          <w:rFonts w:eastAsia="Arial Narrow" w:cs="Arial"/>
          <w:spacing w:val="2"/>
        </w:rPr>
        <w:t xml:space="preserve"> </w:t>
      </w:r>
      <w:r w:rsidRPr="00FE5B2D">
        <w:rPr>
          <w:rFonts w:eastAsia="Arial Narrow" w:cs="Arial"/>
        </w:rPr>
        <w:t>existing</w:t>
      </w:r>
      <w:r w:rsidRPr="00FE5B2D">
        <w:rPr>
          <w:rFonts w:eastAsia="Arial Narrow" w:cs="Arial"/>
          <w:spacing w:val="-1"/>
        </w:rPr>
        <w:t xml:space="preserve"> </w:t>
      </w:r>
      <w:r w:rsidRPr="00FE5B2D">
        <w:rPr>
          <w:rFonts w:eastAsia="Arial Narrow" w:cs="Arial"/>
        </w:rPr>
        <w:t>item</w:t>
      </w:r>
      <w:r w:rsidRPr="00FE5B2D">
        <w:rPr>
          <w:rFonts w:eastAsia="Arial Narrow" w:cs="Arial"/>
          <w:spacing w:val="2"/>
        </w:rPr>
        <w:t xml:space="preserve"> w</w:t>
      </w:r>
      <w:r w:rsidRPr="00FE5B2D">
        <w:rPr>
          <w:rFonts w:eastAsia="Arial Narrow" w:cs="Arial"/>
        </w:rPr>
        <w:t>ith</w:t>
      </w:r>
      <w:r w:rsidRPr="00FE5B2D">
        <w:rPr>
          <w:rFonts w:eastAsia="Arial Narrow" w:cs="Arial"/>
          <w:spacing w:val="2"/>
        </w:rPr>
        <w:t xml:space="preserve"> </w:t>
      </w:r>
      <w:r w:rsidRPr="00FE5B2D">
        <w:rPr>
          <w:rFonts w:eastAsia="Arial Narrow" w:cs="Arial"/>
        </w:rPr>
        <w:t>a</w:t>
      </w:r>
      <w:r w:rsidRPr="00FE5B2D">
        <w:rPr>
          <w:rFonts w:eastAsia="Arial Narrow" w:cs="Arial"/>
          <w:spacing w:val="4"/>
        </w:rPr>
        <w:t xml:space="preserve"> </w:t>
      </w:r>
      <w:r w:rsidRPr="00FE5B2D">
        <w:rPr>
          <w:rFonts w:eastAsia="Arial Narrow" w:cs="Arial"/>
        </w:rPr>
        <w:t>n</w:t>
      </w:r>
      <w:r w:rsidRPr="00FE5B2D">
        <w:rPr>
          <w:rFonts w:eastAsia="Arial Narrow" w:cs="Arial"/>
          <w:spacing w:val="1"/>
        </w:rPr>
        <w:t>e</w:t>
      </w:r>
      <w:r w:rsidRPr="00FE5B2D">
        <w:rPr>
          <w:rFonts w:eastAsia="Arial Narrow" w:cs="Arial"/>
        </w:rPr>
        <w:t>w</w:t>
      </w:r>
      <w:r w:rsidRPr="00FE5B2D">
        <w:rPr>
          <w:rFonts w:eastAsia="Arial Narrow" w:cs="Arial"/>
          <w:spacing w:val="1"/>
        </w:rPr>
        <w:t xml:space="preserve"> </w:t>
      </w:r>
      <w:r w:rsidRPr="00FE5B2D">
        <w:rPr>
          <w:rFonts w:eastAsia="Arial Narrow" w:cs="Arial"/>
        </w:rPr>
        <w:t>item</w:t>
      </w:r>
      <w:r w:rsidRPr="00FE5B2D">
        <w:rPr>
          <w:rFonts w:eastAsia="Arial Narrow" w:cs="Arial"/>
          <w:spacing w:val="5"/>
        </w:rPr>
        <w:t xml:space="preserve"> </w:t>
      </w:r>
      <w:r w:rsidRPr="00FE5B2D">
        <w:rPr>
          <w:rFonts w:eastAsia="Arial Narrow" w:cs="Arial"/>
        </w:rPr>
        <w:t>u</w:t>
      </w:r>
      <w:r w:rsidRPr="00FE5B2D">
        <w:rPr>
          <w:rFonts w:eastAsia="Arial Narrow" w:cs="Arial"/>
          <w:spacing w:val="1"/>
        </w:rPr>
        <w:t>n</w:t>
      </w:r>
      <w:r w:rsidRPr="00FE5B2D">
        <w:rPr>
          <w:rFonts w:eastAsia="Arial Narrow" w:cs="Arial"/>
        </w:rPr>
        <w:t>d</w:t>
      </w:r>
      <w:r w:rsidRPr="00FE5B2D">
        <w:rPr>
          <w:rFonts w:eastAsia="Arial Narrow" w:cs="Arial"/>
          <w:spacing w:val="1"/>
        </w:rPr>
        <w:t>e</w:t>
      </w:r>
      <w:r w:rsidRPr="00FE5B2D">
        <w:rPr>
          <w:rFonts w:eastAsia="Arial Narrow" w:cs="Arial"/>
        </w:rPr>
        <w:t>r</w:t>
      </w:r>
      <w:r w:rsidRPr="00FE5B2D">
        <w:rPr>
          <w:rFonts w:eastAsia="Arial Narrow" w:cs="Arial"/>
          <w:spacing w:val="1"/>
        </w:rPr>
        <w:t xml:space="preserve"> </w:t>
      </w:r>
      <w:r w:rsidRPr="00FE5B2D">
        <w:rPr>
          <w:rFonts w:eastAsia="Arial Narrow" w:cs="Arial"/>
        </w:rPr>
        <w:t>this</w:t>
      </w:r>
      <w:r w:rsidRPr="00FE5B2D">
        <w:rPr>
          <w:rFonts w:eastAsia="Arial Narrow" w:cs="Arial"/>
          <w:spacing w:val="2"/>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2"/>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rPr>
        <w:t>n</w:t>
      </w:r>
      <w:r w:rsidRPr="00FE5B2D">
        <w:rPr>
          <w:rFonts w:eastAsia="Arial Narrow" w:cs="Arial"/>
          <w:spacing w:val="1"/>
        </w:rPr>
        <w:t>e</w:t>
      </w:r>
      <w:r w:rsidRPr="00FE5B2D">
        <w:rPr>
          <w:rFonts w:eastAsia="Arial Narrow" w:cs="Arial"/>
        </w:rPr>
        <w:t>w</w:t>
      </w:r>
      <w:r w:rsidRPr="00FE5B2D">
        <w:rPr>
          <w:rFonts w:eastAsia="Arial Narrow" w:cs="Arial"/>
          <w:spacing w:val="1"/>
        </w:rPr>
        <w:t xml:space="preserve"> </w:t>
      </w:r>
      <w:r w:rsidRPr="00FE5B2D">
        <w:rPr>
          <w:rFonts w:eastAsia="Arial Narrow" w:cs="Arial"/>
        </w:rPr>
        <w:t>it</w:t>
      </w:r>
      <w:r w:rsidRPr="00FE5B2D">
        <w:rPr>
          <w:rFonts w:eastAsia="Arial Narrow" w:cs="Arial"/>
          <w:spacing w:val="3"/>
        </w:rPr>
        <w:t>e</w:t>
      </w:r>
      <w:r w:rsidRPr="00FE5B2D">
        <w:rPr>
          <w:rFonts w:eastAsia="Arial Narrow" w:cs="Arial"/>
        </w:rPr>
        <w:t>m</w:t>
      </w:r>
      <w:r w:rsidRPr="00FE5B2D">
        <w:rPr>
          <w:rFonts w:eastAsia="Arial Narrow" w:cs="Arial"/>
          <w:spacing w:val="2"/>
        </w:rPr>
        <w:t xml:space="preserve"> </w:t>
      </w:r>
      <w:r w:rsidRPr="00FE5B2D">
        <w:rPr>
          <w:rFonts w:eastAsia="Arial Narrow" w:cs="Arial"/>
        </w:rPr>
        <w:t>shall</w:t>
      </w:r>
      <w:r w:rsidRPr="00FE5B2D">
        <w:rPr>
          <w:rFonts w:eastAsia="Arial Narrow" w:cs="Arial"/>
          <w:spacing w:val="1"/>
        </w:rPr>
        <w:t xml:space="preserve"> </w:t>
      </w:r>
      <w:r w:rsidRPr="00FE5B2D">
        <w:rPr>
          <w:rFonts w:eastAsia="Arial Narrow" w:cs="Arial"/>
        </w:rPr>
        <w:t>be of</w:t>
      </w:r>
      <w:r w:rsidRPr="00FE5B2D">
        <w:rPr>
          <w:rFonts w:eastAsia="Arial Narrow" w:cs="Arial"/>
          <w:spacing w:val="7"/>
        </w:rPr>
        <w:t xml:space="preserve"> </w:t>
      </w:r>
      <w:r w:rsidRPr="00FE5B2D">
        <w:rPr>
          <w:rFonts w:eastAsia="Arial Narrow" w:cs="Arial"/>
        </w:rPr>
        <w:t>at</w:t>
      </w:r>
      <w:r w:rsidRPr="00FE5B2D">
        <w:rPr>
          <w:rFonts w:eastAsia="Arial Narrow" w:cs="Arial"/>
          <w:spacing w:val="7"/>
        </w:rPr>
        <w:t xml:space="preserve"> </w:t>
      </w:r>
      <w:r w:rsidRPr="00FE5B2D">
        <w:rPr>
          <w:rFonts w:eastAsia="Arial Narrow" w:cs="Arial"/>
        </w:rPr>
        <w:t>least</w:t>
      </w:r>
      <w:r w:rsidRPr="00FE5B2D">
        <w:rPr>
          <w:rFonts w:eastAsia="Arial Narrow" w:cs="Arial"/>
          <w:spacing w:val="5"/>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sa</w:t>
      </w:r>
      <w:r w:rsidRPr="00FE5B2D">
        <w:rPr>
          <w:rFonts w:eastAsia="Arial Narrow" w:cs="Arial"/>
          <w:spacing w:val="1"/>
        </w:rPr>
        <w:t>m</w:t>
      </w:r>
      <w:r w:rsidRPr="00FE5B2D">
        <w:rPr>
          <w:rFonts w:eastAsia="Arial Narrow" w:cs="Arial"/>
        </w:rPr>
        <w:t>e</w:t>
      </w:r>
      <w:r w:rsidRPr="00FE5B2D">
        <w:rPr>
          <w:rFonts w:eastAsia="Arial Narrow" w:cs="Arial"/>
          <w:spacing w:val="1"/>
        </w:rPr>
        <w:t xml:space="preserve"> </w:t>
      </w:r>
      <w:r w:rsidRPr="00FE5B2D">
        <w:rPr>
          <w:rFonts w:eastAsia="Arial Narrow" w:cs="Arial"/>
        </w:rPr>
        <w:t>q</w:t>
      </w:r>
      <w:r w:rsidRPr="00FE5B2D">
        <w:rPr>
          <w:rFonts w:eastAsia="Arial Narrow" w:cs="Arial"/>
          <w:spacing w:val="1"/>
        </w:rPr>
        <w:t>u</w:t>
      </w:r>
      <w:r w:rsidRPr="00FE5B2D">
        <w:rPr>
          <w:rFonts w:eastAsia="Arial Narrow" w:cs="Arial"/>
        </w:rPr>
        <w:t>ality</w:t>
      </w:r>
      <w:r w:rsidRPr="00FE5B2D">
        <w:rPr>
          <w:rFonts w:eastAsia="Arial Narrow" w:cs="Arial"/>
          <w:spacing w:val="4"/>
        </w:rPr>
        <w:t xml:space="preserve"> </w:t>
      </w:r>
      <w:r w:rsidRPr="00FE5B2D">
        <w:rPr>
          <w:rFonts w:eastAsia="Arial Narrow" w:cs="Arial"/>
        </w:rPr>
        <w:t>as</w:t>
      </w:r>
      <w:r w:rsidRPr="00FE5B2D">
        <w:rPr>
          <w:rFonts w:eastAsia="Arial Narrow" w:cs="Arial"/>
          <w:spacing w:val="5"/>
        </w:rPr>
        <w:t xml:space="preserve"> </w:t>
      </w:r>
      <w:r w:rsidRPr="00FE5B2D">
        <w:rPr>
          <w:rFonts w:eastAsia="Arial Narrow" w:cs="Arial"/>
        </w:rPr>
        <w:t>t</w:t>
      </w:r>
      <w:r w:rsidRPr="00FE5B2D">
        <w:rPr>
          <w:rFonts w:eastAsia="Arial Narrow" w:cs="Arial"/>
          <w:spacing w:val="-2"/>
        </w:rPr>
        <w:t>h</w:t>
      </w:r>
      <w:r w:rsidRPr="00FE5B2D">
        <w:rPr>
          <w:rFonts w:eastAsia="Arial Narrow" w:cs="Arial"/>
        </w:rPr>
        <w:t>e</w:t>
      </w:r>
      <w:r w:rsidRPr="00FE5B2D">
        <w:rPr>
          <w:rFonts w:eastAsia="Arial Narrow" w:cs="Arial"/>
          <w:spacing w:val="5"/>
        </w:rPr>
        <w:t xml:space="preserve"> </w:t>
      </w:r>
      <w:r w:rsidRPr="00FE5B2D">
        <w:rPr>
          <w:rFonts w:eastAsia="Arial Narrow" w:cs="Arial"/>
        </w:rPr>
        <w:t>existing</w:t>
      </w:r>
      <w:r w:rsidRPr="00FE5B2D">
        <w:rPr>
          <w:rFonts w:eastAsia="Arial Narrow" w:cs="Arial"/>
          <w:spacing w:val="1"/>
        </w:rPr>
        <w:t xml:space="preserve"> </w:t>
      </w:r>
      <w:r w:rsidRPr="00FE5B2D">
        <w:rPr>
          <w:rFonts w:eastAsia="Arial Narrow" w:cs="Arial"/>
        </w:rPr>
        <w:t>ite</w:t>
      </w:r>
      <w:r w:rsidRPr="00FE5B2D">
        <w:rPr>
          <w:rFonts w:eastAsia="Arial Narrow" w:cs="Arial"/>
          <w:spacing w:val="1"/>
        </w:rPr>
        <w:t>m</w:t>
      </w:r>
      <w:r w:rsidRPr="00FE5B2D">
        <w:rPr>
          <w:rFonts w:eastAsia="Arial Narrow" w:cs="Arial"/>
        </w:rPr>
        <w:t>.</w:t>
      </w:r>
      <w:r w:rsidRPr="00FE5B2D">
        <w:rPr>
          <w:rFonts w:eastAsia="Arial Narrow" w:cs="Arial"/>
          <w:spacing w:val="3"/>
        </w:rPr>
        <w:t xml:space="preserve"> </w:t>
      </w:r>
      <w:r w:rsidRPr="00FE5B2D">
        <w:rPr>
          <w:rFonts w:eastAsia="Arial Narrow" w:cs="Arial"/>
          <w:spacing w:val="1"/>
        </w:rPr>
        <w:t>T</w:t>
      </w:r>
      <w:r w:rsidRPr="00FE5B2D">
        <w:rPr>
          <w:rFonts w:eastAsia="Arial Narrow" w:cs="Arial"/>
        </w:rPr>
        <w:t>he</w:t>
      </w:r>
      <w:r w:rsidRPr="00FE5B2D">
        <w:rPr>
          <w:rFonts w:eastAsia="Arial Narrow" w:cs="Arial"/>
          <w:spacing w:val="5"/>
        </w:rPr>
        <w:t xml:space="preserve"> </w:t>
      </w:r>
      <w:r w:rsidRPr="00FE5B2D">
        <w:rPr>
          <w:rFonts w:eastAsia="Arial Narrow" w:cs="Arial"/>
        </w:rPr>
        <w:t>municipality</w:t>
      </w:r>
      <w:r w:rsidRPr="00FE5B2D">
        <w:rPr>
          <w:rFonts w:eastAsia="Arial Narrow" w:cs="Arial"/>
          <w:spacing w:val="2"/>
        </w:rPr>
        <w:t xml:space="preserve"> </w:t>
      </w:r>
      <w:r w:rsidRPr="00FE5B2D">
        <w:rPr>
          <w:rFonts w:eastAsia="Arial Narrow" w:cs="Arial"/>
        </w:rPr>
        <w:t>shall</w:t>
      </w:r>
      <w:r w:rsidRPr="00FE5B2D">
        <w:rPr>
          <w:rFonts w:eastAsia="Arial Narrow" w:cs="Arial"/>
          <w:spacing w:val="4"/>
        </w:rPr>
        <w:t xml:space="preserve"> </w:t>
      </w:r>
      <w:r w:rsidRPr="00FE5B2D">
        <w:rPr>
          <w:rFonts w:eastAsia="Arial Narrow" w:cs="Arial"/>
        </w:rPr>
        <w:t>h</w:t>
      </w:r>
      <w:r w:rsidRPr="00FE5B2D">
        <w:rPr>
          <w:rFonts w:eastAsia="Arial Narrow" w:cs="Arial"/>
          <w:spacing w:val="1"/>
        </w:rPr>
        <w:t>a</w:t>
      </w:r>
      <w:r w:rsidRPr="00FE5B2D">
        <w:rPr>
          <w:rFonts w:eastAsia="Arial Narrow" w:cs="Arial"/>
        </w:rPr>
        <w:t>ve</w:t>
      </w:r>
      <w:r w:rsidRPr="00FE5B2D">
        <w:rPr>
          <w:rFonts w:eastAsia="Arial Narrow" w:cs="Arial"/>
          <w:spacing w:val="3"/>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ight</w:t>
      </w:r>
      <w:r w:rsidRPr="00FE5B2D">
        <w:rPr>
          <w:rFonts w:eastAsia="Arial Narrow" w:cs="Arial"/>
          <w:spacing w:val="4"/>
        </w:rPr>
        <w:t xml:space="preserve"> </w:t>
      </w:r>
      <w:r w:rsidRPr="00FE5B2D">
        <w:rPr>
          <w:rFonts w:eastAsia="Arial Narrow" w:cs="Arial"/>
        </w:rPr>
        <w:t>to</w:t>
      </w:r>
      <w:r w:rsidRPr="00FE5B2D">
        <w:rPr>
          <w:rFonts w:eastAsia="Arial Narrow" w:cs="Arial"/>
          <w:spacing w:val="7"/>
        </w:rPr>
        <w:t xml:space="preserve"> </w:t>
      </w:r>
      <w:r w:rsidRPr="00FE5B2D">
        <w:rPr>
          <w:rFonts w:eastAsia="Arial Narrow" w:cs="Arial"/>
          <w:spacing w:val="1"/>
        </w:rPr>
        <w:t>r</w:t>
      </w:r>
      <w:r w:rsidRPr="00FE5B2D">
        <w:rPr>
          <w:rFonts w:eastAsia="Arial Narrow" w:cs="Arial"/>
        </w:rPr>
        <w:t>ej</w:t>
      </w:r>
      <w:r w:rsidRPr="00FE5B2D">
        <w:rPr>
          <w:rFonts w:eastAsia="Arial Narrow" w:cs="Arial"/>
          <w:spacing w:val="-2"/>
        </w:rPr>
        <w:t>e</w:t>
      </w:r>
      <w:r w:rsidRPr="00FE5B2D">
        <w:rPr>
          <w:rFonts w:eastAsia="Arial Narrow" w:cs="Arial"/>
        </w:rPr>
        <w:t>ct</w:t>
      </w:r>
      <w:r w:rsidRPr="00FE5B2D">
        <w:rPr>
          <w:rFonts w:eastAsia="Arial Narrow" w:cs="Arial"/>
          <w:spacing w:val="3"/>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item if</w:t>
      </w:r>
      <w:r w:rsidRPr="00FE5B2D">
        <w:rPr>
          <w:rFonts w:eastAsia="Arial Narrow" w:cs="Arial"/>
          <w:spacing w:val="-1"/>
        </w:rPr>
        <w:t xml:space="preserve"> </w:t>
      </w:r>
      <w:r w:rsidRPr="00FE5B2D">
        <w:rPr>
          <w:rFonts w:eastAsia="Arial Narrow" w:cs="Arial"/>
        </w:rPr>
        <w:t>it</w:t>
      </w:r>
      <w:r w:rsidRPr="00FE5B2D">
        <w:rPr>
          <w:rFonts w:eastAsia="Arial Narrow" w:cs="Arial"/>
          <w:spacing w:val="-1"/>
        </w:rPr>
        <w:t xml:space="preserve"> </w:t>
      </w:r>
      <w:r w:rsidRPr="00FE5B2D">
        <w:rPr>
          <w:rFonts w:eastAsia="Arial Narrow" w:cs="Arial"/>
        </w:rPr>
        <w:t>is</w:t>
      </w:r>
      <w:r w:rsidRPr="00FE5B2D">
        <w:rPr>
          <w:rFonts w:eastAsia="Arial Narrow" w:cs="Arial"/>
          <w:spacing w:val="-1"/>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inf</w:t>
      </w:r>
      <w:r w:rsidRPr="00FE5B2D">
        <w:rPr>
          <w:rFonts w:eastAsia="Arial Narrow" w:cs="Arial"/>
          <w:spacing w:val="1"/>
        </w:rPr>
        <w:t>er</w:t>
      </w:r>
      <w:r w:rsidRPr="00FE5B2D">
        <w:rPr>
          <w:rFonts w:eastAsia="Arial Narrow" w:cs="Arial"/>
        </w:rPr>
        <w:t>ior</w:t>
      </w:r>
      <w:r w:rsidRPr="00FE5B2D">
        <w:rPr>
          <w:rFonts w:eastAsia="Arial Narrow" w:cs="Arial"/>
          <w:spacing w:val="-4"/>
        </w:rPr>
        <w:t xml:space="preserve"> </w:t>
      </w:r>
      <w:r w:rsidRPr="00FE5B2D">
        <w:rPr>
          <w:rFonts w:eastAsia="Arial Narrow" w:cs="Arial"/>
        </w:rPr>
        <w:t>q</w:t>
      </w:r>
      <w:r w:rsidRPr="00FE5B2D">
        <w:rPr>
          <w:rFonts w:eastAsia="Arial Narrow" w:cs="Arial"/>
          <w:spacing w:val="1"/>
        </w:rPr>
        <w:t>u</w:t>
      </w:r>
      <w:r w:rsidRPr="00FE5B2D">
        <w:rPr>
          <w:rFonts w:eastAsia="Arial Narrow" w:cs="Arial"/>
        </w:rPr>
        <w:t>ality. Material removed shall remain the property of the municipality until such time, it is communicated to the contractor for disposal.</w:t>
      </w:r>
    </w:p>
    <w:p w14:paraId="0B62B0F5" w14:textId="642B5143" w:rsidR="006978C0" w:rsidRPr="00FE5B2D" w:rsidRDefault="006978C0">
      <w:pPr>
        <w:spacing w:before="8" w:line="276" w:lineRule="auto"/>
        <w:ind w:left="1628" w:right="143"/>
        <w:rPr>
          <w:rFonts w:eastAsia="Arial Narrow" w:cs="Arial"/>
        </w:rPr>
      </w:pPr>
    </w:p>
    <w:p w14:paraId="77E4DB56" w14:textId="77777777" w:rsidR="006978C0" w:rsidRPr="00FE5B2D" w:rsidRDefault="006978C0" w:rsidP="006978C0">
      <w:pPr>
        <w:spacing w:before="8" w:line="276" w:lineRule="auto"/>
        <w:ind w:right="143"/>
        <w:jc w:val="left"/>
        <w:rPr>
          <w:b/>
          <w:bCs/>
        </w:rPr>
      </w:pPr>
      <w:r w:rsidRPr="00FE5B2D">
        <w:rPr>
          <w:b/>
          <w:bCs/>
        </w:rPr>
        <w:lastRenderedPageBreak/>
        <w:t xml:space="preserve">MANUFACTURERS’ SPECIFICATIONS, CODES OF PRACTICE AND INSTALLATION INSTRUCTIONS </w:t>
      </w:r>
    </w:p>
    <w:p w14:paraId="4746005E" w14:textId="77777777" w:rsidR="006978C0" w:rsidRPr="00FE5B2D" w:rsidRDefault="006978C0">
      <w:pPr>
        <w:spacing w:before="8" w:line="276" w:lineRule="auto"/>
        <w:ind w:left="1628" w:right="143"/>
      </w:pPr>
    </w:p>
    <w:p w14:paraId="6CD96243" w14:textId="21BF69AE" w:rsidR="006978C0" w:rsidRPr="00FE5B2D" w:rsidRDefault="006978C0" w:rsidP="006978C0">
      <w:pPr>
        <w:spacing w:before="8" w:line="276" w:lineRule="auto"/>
        <w:ind w:right="143"/>
        <w:rPr>
          <w:rFonts w:eastAsia="Arial Narrow" w:cs="Arial"/>
        </w:rPr>
      </w:pPr>
      <w:r w:rsidRPr="00FE5B2D">
        <w:t xml:space="preserve">All equipment and materials shall be installed, </w:t>
      </w:r>
      <w:proofErr w:type="gramStart"/>
      <w:r w:rsidRPr="00FE5B2D">
        <w:t>serviced</w:t>
      </w:r>
      <w:proofErr w:type="gramEnd"/>
      <w:r w:rsidRPr="00FE5B2D">
        <w:t xml:space="preserve"> and repaired strictly by the manufacturers’ specifications, instructions and codes of practice</w:t>
      </w:r>
    </w:p>
    <w:p w14:paraId="73F8A38F" w14:textId="77777777" w:rsidR="006B577F" w:rsidRPr="00FE5B2D" w:rsidRDefault="006B577F">
      <w:pPr>
        <w:tabs>
          <w:tab w:val="left" w:pos="1640"/>
        </w:tabs>
        <w:rPr>
          <w:rFonts w:eastAsia="Arial Narrow" w:cs="Arial"/>
        </w:rPr>
      </w:pPr>
    </w:p>
    <w:p w14:paraId="24A79EC9" w14:textId="77777777" w:rsidR="006B577F" w:rsidRPr="00FE5B2D" w:rsidRDefault="00222FE9" w:rsidP="009B4135">
      <w:pPr>
        <w:pStyle w:val="Heading2"/>
      </w:pPr>
      <w:r w:rsidRPr="00FE5B2D">
        <w:t>C3.2.6 Site to be kept clean</w:t>
      </w:r>
    </w:p>
    <w:p w14:paraId="4D8345FB" w14:textId="77777777" w:rsidR="006B577F" w:rsidRPr="00FE5B2D" w:rsidRDefault="006B577F">
      <w:pPr>
        <w:spacing w:before="9" w:line="260" w:lineRule="exact"/>
        <w:rPr>
          <w:sz w:val="26"/>
          <w:szCs w:val="26"/>
        </w:rPr>
      </w:pPr>
    </w:p>
    <w:p w14:paraId="40209A88" w14:textId="77777777" w:rsidR="006B577F" w:rsidRPr="00FE5B2D" w:rsidRDefault="00222FE9">
      <w:pPr>
        <w:spacing w:before="8" w:line="276" w:lineRule="auto"/>
        <w:ind w:right="143"/>
        <w:rPr>
          <w:rFonts w:eastAsia="Arial Narrow" w:cs="Arial"/>
        </w:rPr>
      </w:pPr>
      <w:r w:rsidRPr="00FE5B2D">
        <w:rPr>
          <w:rFonts w:eastAsia="Arial Narrow" w:cs="Arial"/>
        </w:rPr>
        <w:t>Du</w:t>
      </w:r>
      <w:r w:rsidRPr="00FE5B2D">
        <w:rPr>
          <w:rFonts w:eastAsia="Arial Narrow" w:cs="Arial"/>
          <w:spacing w:val="1"/>
        </w:rPr>
        <w:t>r</w:t>
      </w:r>
      <w:r w:rsidRPr="00FE5B2D">
        <w:rPr>
          <w:rFonts w:eastAsia="Arial Narrow" w:cs="Arial"/>
        </w:rPr>
        <w:t>ing</w:t>
      </w:r>
      <w:r w:rsidRPr="00FE5B2D">
        <w:rPr>
          <w:rFonts w:eastAsia="Arial Narrow" w:cs="Arial"/>
          <w:spacing w:val="3"/>
        </w:rPr>
        <w:t xml:space="preserve"> </w:t>
      </w:r>
      <w:r w:rsidRPr="00FE5B2D">
        <w:rPr>
          <w:rFonts w:eastAsia="Arial Narrow" w:cs="Arial"/>
        </w:rPr>
        <w:t>p</w:t>
      </w:r>
      <w:r w:rsidRPr="00FE5B2D">
        <w:rPr>
          <w:rFonts w:eastAsia="Arial Narrow" w:cs="Arial"/>
          <w:spacing w:val="1"/>
        </w:rPr>
        <w:t>r</w:t>
      </w:r>
      <w:r w:rsidRPr="00FE5B2D">
        <w:rPr>
          <w:rFonts w:eastAsia="Arial Narrow" w:cs="Arial"/>
        </w:rPr>
        <w:t>o</w:t>
      </w:r>
      <w:r w:rsidRPr="00FE5B2D">
        <w:rPr>
          <w:rFonts w:eastAsia="Arial Narrow" w:cs="Arial"/>
          <w:spacing w:val="1"/>
        </w:rPr>
        <w:t>gr</w:t>
      </w:r>
      <w:r w:rsidRPr="00FE5B2D">
        <w:rPr>
          <w:rFonts w:eastAsia="Arial Narrow" w:cs="Arial"/>
        </w:rPr>
        <w:t>ess</w:t>
      </w:r>
      <w:r w:rsidRPr="00FE5B2D">
        <w:rPr>
          <w:rFonts w:eastAsia="Arial Narrow" w:cs="Arial"/>
          <w:spacing w:val="2"/>
        </w:rPr>
        <w:t xml:space="preserve"> </w:t>
      </w:r>
      <w:r w:rsidRPr="00FE5B2D">
        <w:rPr>
          <w:rFonts w:eastAsia="Arial Narrow" w:cs="Arial"/>
        </w:rPr>
        <w:t>of</w:t>
      </w:r>
      <w:r w:rsidRPr="00FE5B2D">
        <w:rPr>
          <w:rFonts w:eastAsia="Arial Narrow" w:cs="Arial"/>
          <w:spacing w:val="7"/>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rPr>
        <w:t>wo</w:t>
      </w:r>
      <w:r w:rsidRPr="00FE5B2D">
        <w:rPr>
          <w:rFonts w:eastAsia="Arial Narrow" w:cs="Arial"/>
          <w:spacing w:val="1"/>
        </w:rPr>
        <w:t>r</w:t>
      </w:r>
      <w:r w:rsidRPr="00FE5B2D">
        <w:rPr>
          <w:rFonts w:eastAsia="Arial Narrow" w:cs="Arial"/>
        </w:rPr>
        <w:t>ks</w:t>
      </w:r>
      <w:r w:rsidRPr="00FE5B2D">
        <w:rPr>
          <w:rFonts w:eastAsia="Arial Narrow" w:cs="Arial"/>
          <w:spacing w:val="4"/>
        </w:rPr>
        <w:t xml:space="preserve"> </w:t>
      </w:r>
      <w:r w:rsidRPr="00FE5B2D">
        <w:rPr>
          <w:rFonts w:eastAsia="Arial Narrow" w:cs="Arial"/>
        </w:rPr>
        <w:t>a</w:t>
      </w:r>
      <w:r w:rsidRPr="00FE5B2D">
        <w:rPr>
          <w:rFonts w:eastAsia="Arial Narrow" w:cs="Arial"/>
          <w:spacing w:val="3"/>
        </w:rPr>
        <w:t>n</w:t>
      </w:r>
      <w:r w:rsidRPr="00FE5B2D">
        <w:rPr>
          <w:rFonts w:eastAsia="Arial Narrow" w:cs="Arial"/>
        </w:rPr>
        <w:t>d</w:t>
      </w:r>
      <w:r w:rsidRPr="00FE5B2D">
        <w:rPr>
          <w:rFonts w:eastAsia="Arial Narrow" w:cs="Arial"/>
          <w:spacing w:val="5"/>
        </w:rPr>
        <w:t xml:space="preserve"> </w:t>
      </w:r>
      <w:r w:rsidRPr="00FE5B2D">
        <w:rPr>
          <w:rFonts w:eastAsia="Arial Narrow" w:cs="Arial"/>
        </w:rPr>
        <w:t>u</w:t>
      </w:r>
      <w:r w:rsidRPr="00FE5B2D">
        <w:rPr>
          <w:rFonts w:eastAsia="Arial Narrow" w:cs="Arial"/>
          <w:spacing w:val="1"/>
        </w:rPr>
        <w:t>p</w:t>
      </w:r>
      <w:r w:rsidRPr="00FE5B2D">
        <w:rPr>
          <w:rFonts w:eastAsia="Arial Narrow" w:cs="Arial"/>
        </w:rPr>
        <w:t>on</w:t>
      </w:r>
      <w:r w:rsidRPr="00FE5B2D">
        <w:rPr>
          <w:rFonts w:eastAsia="Arial Narrow" w:cs="Arial"/>
          <w:spacing w:val="4"/>
        </w:rPr>
        <w:t xml:space="preserve"> </w:t>
      </w:r>
      <w:r w:rsidRPr="00FE5B2D">
        <w:rPr>
          <w:rFonts w:eastAsia="Arial Narrow" w:cs="Arial"/>
        </w:rPr>
        <w:t>co</w:t>
      </w:r>
      <w:r w:rsidRPr="00FE5B2D">
        <w:rPr>
          <w:rFonts w:eastAsia="Arial Narrow" w:cs="Arial"/>
          <w:spacing w:val="1"/>
        </w:rPr>
        <w:t>m</w:t>
      </w:r>
      <w:r w:rsidRPr="00FE5B2D">
        <w:rPr>
          <w:rFonts w:eastAsia="Arial Narrow" w:cs="Arial"/>
        </w:rPr>
        <w:t>pletion th</w:t>
      </w:r>
      <w:r w:rsidRPr="00FE5B2D">
        <w:rPr>
          <w:rFonts w:eastAsia="Arial Narrow" w:cs="Arial"/>
          <w:spacing w:val="1"/>
        </w:rPr>
        <w:t>er</w:t>
      </w:r>
      <w:r w:rsidRPr="00FE5B2D">
        <w:rPr>
          <w:rFonts w:eastAsia="Arial Narrow" w:cs="Arial"/>
        </w:rPr>
        <w:t>e</w:t>
      </w:r>
      <w:r w:rsidRPr="00FE5B2D">
        <w:rPr>
          <w:rFonts w:eastAsia="Arial Narrow" w:cs="Arial"/>
          <w:spacing w:val="1"/>
        </w:rPr>
        <w:t>o</w:t>
      </w:r>
      <w:r w:rsidRPr="00FE5B2D">
        <w:rPr>
          <w:rFonts w:eastAsia="Arial Narrow" w:cs="Arial"/>
        </w:rPr>
        <w:t>f,</w:t>
      </w:r>
      <w:r w:rsidRPr="00FE5B2D">
        <w:rPr>
          <w:rFonts w:eastAsia="Arial Narrow" w:cs="Arial"/>
          <w:spacing w:val="2"/>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spacing w:val="1"/>
        </w:rPr>
        <w:t>S</w:t>
      </w:r>
      <w:r w:rsidRPr="00FE5B2D">
        <w:rPr>
          <w:rFonts w:eastAsia="Arial Narrow" w:cs="Arial"/>
        </w:rPr>
        <w:t>ite</w:t>
      </w:r>
      <w:r w:rsidRPr="00FE5B2D">
        <w:rPr>
          <w:rFonts w:eastAsia="Arial Narrow" w:cs="Arial"/>
          <w:spacing w:val="5"/>
        </w:rPr>
        <w:t xml:space="preserve"> </w:t>
      </w:r>
      <w:r w:rsidRPr="00FE5B2D">
        <w:rPr>
          <w:rFonts w:eastAsia="Arial Narrow" w:cs="Arial"/>
        </w:rPr>
        <w:t>of</w:t>
      </w:r>
      <w:r w:rsidRPr="00FE5B2D">
        <w:rPr>
          <w:rFonts w:eastAsia="Arial Narrow" w:cs="Arial"/>
          <w:spacing w:val="7"/>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rPr>
        <w:t>Works</w:t>
      </w:r>
      <w:r w:rsidRPr="00FE5B2D">
        <w:rPr>
          <w:rFonts w:eastAsia="Arial Narrow" w:cs="Arial"/>
          <w:spacing w:val="3"/>
        </w:rPr>
        <w:t xml:space="preserve"> </w:t>
      </w:r>
      <w:r w:rsidRPr="00FE5B2D">
        <w:rPr>
          <w:rFonts w:eastAsia="Arial Narrow" w:cs="Arial"/>
        </w:rPr>
        <w:t>shall</w:t>
      </w:r>
      <w:r w:rsidRPr="00FE5B2D">
        <w:rPr>
          <w:rFonts w:eastAsia="Arial Narrow" w:cs="Arial"/>
          <w:spacing w:val="4"/>
        </w:rPr>
        <w:t xml:space="preserve"> </w:t>
      </w:r>
      <w:r w:rsidRPr="00FE5B2D">
        <w:rPr>
          <w:rFonts w:eastAsia="Arial Narrow" w:cs="Arial"/>
        </w:rPr>
        <w:t>be</w:t>
      </w:r>
      <w:r w:rsidRPr="00FE5B2D">
        <w:rPr>
          <w:rFonts w:eastAsia="Arial Narrow" w:cs="Arial"/>
          <w:spacing w:val="9"/>
        </w:rPr>
        <w:t xml:space="preserve"> </w:t>
      </w:r>
      <w:r w:rsidRPr="00FE5B2D">
        <w:rPr>
          <w:rFonts w:eastAsia="Arial Narrow" w:cs="Arial"/>
        </w:rPr>
        <w:t>kept</w:t>
      </w:r>
      <w:r w:rsidRPr="00FE5B2D">
        <w:rPr>
          <w:rFonts w:eastAsia="Arial Narrow" w:cs="Arial"/>
          <w:spacing w:val="5"/>
        </w:rPr>
        <w:t xml:space="preserve"> </w:t>
      </w:r>
      <w:r w:rsidRPr="00FE5B2D">
        <w:rPr>
          <w:rFonts w:eastAsia="Arial Narrow" w:cs="Arial"/>
        </w:rPr>
        <w:t>a</w:t>
      </w:r>
      <w:r w:rsidRPr="00FE5B2D">
        <w:rPr>
          <w:rFonts w:eastAsia="Arial Narrow" w:cs="Arial"/>
          <w:spacing w:val="3"/>
        </w:rPr>
        <w:t>n</w:t>
      </w:r>
      <w:r w:rsidRPr="00FE5B2D">
        <w:rPr>
          <w:rFonts w:eastAsia="Arial Narrow" w:cs="Arial"/>
        </w:rPr>
        <w:t>d</w:t>
      </w:r>
      <w:r w:rsidRPr="00FE5B2D">
        <w:rPr>
          <w:rFonts w:eastAsia="Arial Narrow" w:cs="Arial"/>
          <w:spacing w:val="5"/>
        </w:rPr>
        <w:t xml:space="preserve"> </w:t>
      </w:r>
      <w:r w:rsidRPr="00FE5B2D">
        <w:rPr>
          <w:rFonts w:eastAsia="Arial Narrow" w:cs="Arial"/>
        </w:rPr>
        <w:t>left</w:t>
      </w:r>
      <w:r w:rsidRPr="00FE5B2D">
        <w:rPr>
          <w:rFonts w:eastAsia="Arial Narrow" w:cs="Arial"/>
          <w:spacing w:val="6"/>
        </w:rPr>
        <w:t xml:space="preserve"> </w:t>
      </w:r>
      <w:r w:rsidRPr="00FE5B2D">
        <w:rPr>
          <w:rFonts w:eastAsia="Arial Narrow" w:cs="Arial"/>
        </w:rPr>
        <w:t>in</w:t>
      </w:r>
      <w:r w:rsidRPr="00FE5B2D">
        <w:rPr>
          <w:rFonts w:eastAsia="Arial Narrow" w:cs="Arial"/>
          <w:spacing w:val="7"/>
        </w:rPr>
        <w:t xml:space="preserve"> </w:t>
      </w:r>
      <w:r w:rsidRPr="00FE5B2D">
        <w:rPr>
          <w:rFonts w:eastAsia="Arial Narrow" w:cs="Arial"/>
        </w:rPr>
        <w:t>a clean a</w:t>
      </w:r>
      <w:r w:rsidRPr="00FE5B2D">
        <w:rPr>
          <w:rFonts w:eastAsia="Arial Narrow" w:cs="Arial"/>
          <w:spacing w:val="1"/>
        </w:rPr>
        <w:t>n</w:t>
      </w:r>
      <w:r w:rsidRPr="00FE5B2D">
        <w:rPr>
          <w:rFonts w:eastAsia="Arial Narrow" w:cs="Arial"/>
        </w:rPr>
        <w:t>d o</w:t>
      </w:r>
      <w:r w:rsidRPr="00FE5B2D">
        <w:rPr>
          <w:rFonts w:eastAsia="Arial Narrow" w:cs="Arial"/>
          <w:spacing w:val="1"/>
        </w:rPr>
        <w:t>r</w:t>
      </w:r>
      <w:r w:rsidRPr="00FE5B2D">
        <w:rPr>
          <w:rFonts w:eastAsia="Arial Narrow" w:cs="Arial"/>
        </w:rPr>
        <w:t>d</w:t>
      </w:r>
      <w:r w:rsidRPr="00FE5B2D">
        <w:rPr>
          <w:rFonts w:eastAsia="Arial Narrow" w:cs="Arial"/>
          <w:spacing w:val="1"/>
        </w:rPr>
        <w:t>er</w:t>
      </w:r>
      <w:r w:rsidRPr="00FE5B2D">
        <w:rPr>
          <w:rFonts w:eastAsia="Arial Narrow" w:cs="Arial"/>
        </w:rPr>
        <w:t xml:space="preserve">ly </w:t>
      </w:r>
      <w:r w:rsidRPr="00FE5B2D">
        <w:rPr>
          <w:rFonts w:eastAsia="Arial Narrow" w:cs="Arial"/>
          <w:spacing w:val="4"/>
        </w:rPr>
        <w:t>condition</w:t>
      </w:r>
      <w:r w:rsidRPr="00FE5B2D">
        <w:rPr>
          <w:rFonts w:eastAsia="Arial Narrow" w:cs="Arial"/>
        </w:rPr>
        <w:t>.</w:t>
      </w:r>
      <w:r w:rsidRPr="00FE5B2D">
        <w:rPr>
          <w:rFonts w:eastAsia="Arial Narrow" w:cs="Arial"/>
          <w:spacing w:val="45"/>
        </w:rPr>
        <w:t xml:space="preserve"> </w:t>
      </w:r>
      <w:proofErr w:type="gramStart"/>
      <w:r w:rsidRPr="00FE5B2D">
        <w:rPr>
          <w:rFonts w:eastAsia="Arial Narrow" w:cs="Arial"/>
          <w:spacing w:val="3"/>
        </w:rPr>
        <w:t>T</w:t>
      </w:r>
      <w:r w:rsidRPr="00FE5B2D">
        <w:rPr>
          <w:rFonts w:eastAsia="Arial Narrow" w:cs="Arial"/>
        </w:rPr>
        <w:t xml:space="preserve">he </w:t>
      </w:r>
      <w:r w:rsidRPr="00FE5B2D">
        <w:rPr>
          <w:rFonts w:eastAsia="Arial Narrow" w:cs="Arial"/>
          <w:spacing w:val="5"/>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proofErr w:type="gramEnd"/>
      <w:r w:rsidRPr="00FE5B2D">
        <w:rPr>
          <w:rFonts w:eastAsia="Arial Narrow" w:cs="Arial"/>
        </w:rPr>
        <w:t xml:space="preserve">  shall </w:t>
      </w:r>
      <w:r w:rsidRPr="00FE5B2D">
        <w:rPr>
          <w:rFonts w:eastAsia="Arial Narrow" w:cs="Arial"/>
          <w:spacing w:val="5"/>
        </w:rPr>
        <w:t xml:space="preserve"> </w:t>
      </w:r>
      <w:r w:rsidRPr="00FE5B2D">
        <w:rPr>
          <w:rFonts w:eastAsia="Arial Narrow" w:cs="Arial"/>
        </w:rPr>
        <w:t>sto</w:t>
      </w:r>
      <w:r w:rsidRPr="00FE5B2D">
        <w:rPr>
          <w:rFonts w:eastAsia="Arial Narrow" w:cs="Arial"/>
          <w:spacing w:val="1"/>
        </w:rPr>
        <w:t>r</w:t>
      </w:r>
      <w:r w:rsidRPr="00FE5B2D">
        <w:rPr>
          <w:rFonts w:eastAsia="Arial Narrow" w:cs="Arial"/>
        </w:rPr>
        <w:t xml:space="preserve">e </w:t>
      </w:r>
      <w:r w:rsidRPr="00FE5B2D">
        <w:rPr>
          <w:rFonts w:eastAsia="Arial Narrow" w:cs="Arial"/>
          <w:spacing w:val="3"/>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3"/>
        </w:rPr>
        <w:t>e</w:t>
      </w:r>
      <w:r w:rsidRPr="00FE5B2D">
        <w:rPr>
          <w:rFonts w:eastAsia="Arial Narrow" w:cs="Arial"/>
          <w:spacing w:val="1"/>
        </w:rPr>
        <w:t>r</w:t>
      </w:r>
      <w:r w:rsidRPr="00FE5B2D">
        <w:rPr>
          <w:rFonts w:eastAsia="Arial Narrow" w:cs="Arial"/>
        </w:rPr>
        <w:t>ials  a</w:t>
      </w:r>
      <w:r w:rsidRPr="00FE5B2D">
        <w:rPr>
          <w:rFonts w:eastAsia="Arial Narrow" w:cs="Arial"/>
          <w:spacing w:val="1"/>
        </w:rPr>
        <w:t>n</w:t>
      </w:r>
      <w:r w:rsidRPr="00FE5B2D">
        <w:rPr>
          <w:rFonts w:eastAsia="Arial Narrow" w:cs="Arial"/>
        </w:rPr>
        <w:t xml:space="preserve">d </w:t>
      </w:r>
      <w:r w:rsidRPr="00FE5B2D">
        <w:rPr>
          <w:rFonts w:eastAsia="Arial Narrow" w:cs="Arial"/>
          <w:spacing w:val="4"/>
        </w:rPr>
        <w:t xml:space="preserve"> </w:t>
      </w:r>
      <w:r w:rsidRPr="00FE5B2D">
        <w:rPr>
          <w:rFonts w:eastAsia="Arial Narrow" w:cs="Arial"/>
        </w:rPr>
        <w:t>e</w:t>
      </w:r>
      <w:r w:rsidRPr="00FE5B2D">
        <w:rPr>
          <w:rFonts w:eastAsia="Arial Narrow" w:cs="Arial"/>
          <w:spacing w:val="1"/>
        </w:rPr>
        <w:t>q</w:t>
      </w:r>
      <w:r w:rsidRPr="00FE5B2D">
        <w:rPr>
          <w:rFonts w:eastAsia="Arial Narrow" w:cs="Arial"/>
        </w:rPr>
        <w:t>uip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 xml:space="preserve">t </w:t>
      </w:r>
      <w:r w:rsidRPr="00FE5B2D">
        <w:rPr>
          <w:rFonts w:eastAsia="Arial Narrow" w:cs="Arial"/>
          <w:spacing w:val="1"/>
        </w:rPr>
        <w:t xml:space="preserve"> </w:t>
      </w:r>
      <w:r w:rsidRPr="00FE5B2D">
        <w:rPr>
          <w:rFonts w:eastAsia="Arial Narrow" w:cs="Arial"/>
        </w:rPr>
        <w:t xml:space="preserve">for </w:t>
      </w:r>
      <w:r w:rsidRPr="00FE5B2D">
        <w:rPr>
          <w:rFonts w:eastAsia="Arial Narrow" w:cs="Arial"/>
          <w:spacing w:val="6"/>
        </w:rPr>
        <w:t xml:space="preserve"> </w:t>
      </w:r>
      <w:r w:rsidRPr="00FE5B2D">
        <w:rPr>
          <w:rFonts w:eastAsia="Arial Narrow" w:cs="Arial"/>
        </w:rPr>
        <w:t xml:space="preserve">which </w:t>
      </w:r>
      <w:r w:rsidRPr="00FE5B2D">
        <w:rPr>
          <w:rFonts w:eastAsia="Arial Narrow" w:cs="Arial"/>
          <w:spacing w:val="7"/>
        </w:rPr>
        <w:t xml:space="preserve"> </w:t>
      </w:r>
      <w:r w:rsidRPr="00FE5B2D">
        <w:rPr>
          <w:rFonts w:eastAsia="Arial Narrow" w:cs="Arial"/>
        </w:rPr>
        <w:t>h</w:t>
      </w:r>
      <w:r w:rsidRPr="00FE5B2D">
        <w:rPr>
          <w:rFonts w:eastAsia="Arial Narrow" w:cs="Arial"/>
          <w:spacing w:val="1"/>
        </w:rPr>
        <w:t>e</w:t>
      </w:r>
      <w:r w:rsidRPr="00FE5B2D">
        <w:rPr>
          <w:rFonts w:eastAsia="Arial Narrow" w:cs="Arial"/>
        </w:rPr>
        <w:t xml:space="preserve">/she </w:t>
      </w:r>
      <w:r w:rsidRPr="00FE5B2D">
        <w:rPr>
          <w:rFonts w:eastAsia="Arial Narrow" w:cs="Arial"/>
          <w:spacing w:val="3"/>
        </w:rPr>
        <w:t xml:space="preserve"> </w:t>
      </w:r>
      <w:r w:rsidRPr="00FE5B2D">
        <w:rPr>
          <w:rFonts w:eastAsia="Arial Narrow" w:cs="Arial"/>
        </w:rPr>
        <w:t xml:space="preserve">is </w:t>
      </w:r>
      <w:r w:rsidRPr="00FE5B2D">
        <w:rPr>
          <w:rFonts w:eastAsia="Arial Narrow" w:cs="Arial"/>
          <w:spacing w:val="1"/>
        </w:rPr>
        <w:t>r</w:t>
      </w:r>
      <w:r w:rsidRPr="00FE5B2D">
        <w:rPr>
          <w:rFonts w:eastAsia="Arial Narrow" w:cs="Arial"/>
        </w:rPr>
        <w:t>espo</w:t>
      </w:r>
      <w:r w:rsidRPr="00FE5B2D">
        <w:rPr>
          <w:rFonts w:eastAsia="Arial Narrow" w:cs="Arial"/>
          <w:spacing w:val="1"/>
        </w:rPr>
        <w:t>n</w:t>
      </w:r>
      <w:r w:rsidRPr="00FE5B2D">
        <w:rPr>
          <w:rFonts w:eastAsia="Arial Narrow" w:cs="Arial"/>
        </w:rPr>
        <w:t>sible</w:t>
      </w:r>
      <w:r w:rsidRPr="00FE5B2D">
        <w:rPr>
          <w:rFonts w:eastAsia="Arial Narrow" w:cs="Arial"/>
          <w:spacing w:val="-3"/>
        </w:rPr>
        <w:t xml:space="preserve"> </w:t>
      </w:r>
      <w:r w:rsidRPr="00FE5B2D">
        <w:rPr>
          <w:rFonts w:eastAsia="Arial Narrow" w:cs="Arial"/>
        </w:rPr>
        <w:t>in</w:t>
      </w:r>
      <w:r w:rsidRPr="00FE5B2D">
        <w:rPr>
          <w:rFonts w:eastAsia="Arial Narrow" w:cs="Arial"/>
          <w:spacing w:val="4"/>
        </w:rPr>
        <w:t xml:space="preserve"> </w:t>
      </w:r>
      <w:r w:rsidRPr="00FE5B2D">
        <w:rPr>
          <w:rFonts w:eastAsia="Arial Narrow" w:cs="Arial"/>
        </w:rPr>
        <w:t>an</w:t>
      </w:r>
      <w:r w:rsidRPr="00FE5B2D">
        <w:rPr>
          <w:rFonts w:eastAsia="Arial Narrow" w:cs="Arial"/>
          <w:spacing w:val="3"/>
        </w:rPr>
        <w:t xml:space="preserve"> </w:t>
      </w:r>
      <w:r w:rsidRPr="00FE5B2D">
        <w:rPr>
          <w:rFonts w:eastAsia="Arial Narrow" w:cs="Arial"/>
        </w:rPr>
        <w:t>o</w:t>
      </w:r>
      <w:r w:rsidRPr="00FE5B2D">
        <w:rPr>
          <w:rFonts w:eastAsia="Arial Narrow" w:cs="Arial"/>
          <w:spacing w:val="1"/>
        </w:rPr>
        <w:t>r</w:t>
      </w:r>
      <w:r w:rsidRPr="00FE5B2D">
        <w:rPr>
          <w:rFonts w:eastAsia="Arial Narrow" w:cs="Arial"/>
        </w:rPr>
        <w:t>d</w:t>
      </w:r>
      <w:r w:rsidRPr="00FE5B2D">
        <w:rPr>
          <w:rFonts w:eastAsia="Arial Narrow" w:cs="Arial"/>
          <w:spacing w:val="1"/>
        </w:rPr>
        <w:t>er</w:t>
      </w:r>
      <w:r w:rsidRPr="00FE5B2D">
        <w:rPr>
          <w:rFonts w:eastAsia="Arial Narrow" w:cs="Arial"/>
        </w:rPr>
        <w:t>ly</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
        </w:rPr>
        <w:t xml:space="preserve"> </w:t>
      </w:r>
      <w:r w:rsidRPr="00FE5B2D">
        <w:rPr>
          <w:rFonts w:eastAsia="Arial Narrow" w:cs="Arial"/>
        </w:rPr>
        <w:t>sa</w:t>
      </w:r>
      <w:r w:rsidRPr="00FE5B2D">
        <w:rPr>
          <w:rFonts w:eastAsia="Arial Narrow" w:cs="Arial"/>
          <w:spacing w:val="3"/>
        </w:rPr>
        <w:t>f</w:t>
      </w:r>
      <w:r w:rsidRPr="00FE5B2D">
        <w:rPr>
          <w:rFonts w:eastAsia="Arial Narrow" w:cs="Arial"/>
        </w:rPr>
        <w:t>e</w:t>
      </w:r>
      <w:r w:rsidRPr="00FE5B2D">
        <w:rPr>
          <w:rFonts w:eastAsia="Arial Narrow" w:cs="Arial"/>
          <w:spacing w:val="5"/>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n</w:t>
      </w:r>
      <w:r w:rsidRPr="00FE5B2D">
        <w:rPr>
          <w:rFonts w:eastAsia="Arial Narrow" w:cs="Arial"/>
        </w:rPr>
        <w:t>n</w:t>
      </w:r>
      <w:r w:rsidRPr="00FE5B2D">
        <w:rPr>
          <w:rFonts w:eastAsia="Arial Narrow" w:cs="Arial"/>
          <w:spacing w:val="1"/>
        </w:rPr>
        <w:t>e</w:t>
      </w:r>
      <w:r w:rsidRPr="00FE5B2D">
        <w:rPr>
          <w:rFonts w:eastAsia="Arial Narrow" w:cs="Arial"/>
        </w:rPr>
        <w:t>r</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rPr>
        <w:t>shall</w:t>
      </w:r>
      <w:r w:rsidRPr="00FE5B2D">
        <w:rPr>
          <w:rFonts w:eastAsia="Arial Narrow" w:cs="Arial"/>
          <w:spacing w:val="1"/>
        </w:rPr>
        <w:t xml:space="preserve"> </w:t>
      </w:r>
      <w:r w:rsidRPr="00FE5B2D">
        <w:rPr>
          <w:rFonts w:eastAsia="Arial Narrow" w:cs="Arial"/>
        </w:rPr>
        <w:t>keep</w:t>
      </w:r>
      <w:r w:rsidRPr="00FE5B2D">
        <w:rPr>
          <w:rFonts w:eastAsia="Arial Narrow" w:cs="Arial"/>
          <w:spacing w:val="1"/>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rPr>
        <w:t>site</w:t>
      </w:r>
      <w:r w:rsidRPr="00FE5B2D">
        <w:rPr>
          <w:rFonts w:eastAsia="Arial Narrow" w:cs="Arial"/>
          <w:spacing w:val="4"/>
        </w:rPr>
        <w:t xml:space="preserve"> </w:t>
      </w:r>
      <w:r w:rsidRPr="00FE5B2D">
        <w:rPr>
          <w:rFonts w:eastAsia="Arial Narrow" w:cs="Arial"/>
        </w:rPr>
        <w:t>f</w:t>
      </w:r>
      <w:r w:rsidRPr="00FE5B2D">
        <w:rPr>
          <w:rFonts w:eastAsia="Arial Narrow" w:cs="Arial"/>
          <w:spacing w:val="1"/>
        </w:rPr>
        <w:t>r</w:t>
      </w:r>
      <w:r w:rsidRPr="00FE5B2D">
        <w:rPr>
          <w:rFonts w:eastAsia="Arial Narrow" w:cs="Arial"/>
        </w:rPr>
        <w:t>ee</w:t>
      </w:r>
      <w:r w:rsidRPr="00FE5B2D">
        <w:rPr>
          <w:rFonts w:eastAsia="Arial Narrow" w:cs="Arial"/>
          <w:spacing w:val="2"/>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3"/>
        </w:rPr>
        <w:t xml:space="preserve"> </w:t>
      </w:r>
      <w:r w:rsidRPr="00FE5B2D">
        <w:rPr>
          <w:rFonts w:eastAsia="Arial Narrow" w:cs="Arial"/>
        </w:rPr>
        <w:t>d</w:t>
      </w:r>
      <w:r w:rsidRPr="00FE5B2D">
        <w:rPr>
          <w:rFonts w:eastAsia="Arial Narrow" w:cs="Arial"/>
          <w:spacing w:val="1"/>
        </w:rPr>
        <w:t>e</w:t>
      </w:r>
      <w:r w:rsidRPr="00FE5B2D">
        <w:rPr>
          <w:rFonts w:eastAsia="Arial Narrow" w:cs="Arial"/>
        </w:rPr>
        <w:t>b</w:t>
      </w:r>
      <w:r w:rsidRPr="00FE5B2D">
        <w:rPr>
          <w:rFonts w:eastAsia="Arial Narrow" w:cs="Arial"/>
          <w:spacing w:val="1"/>
        </w:rPr>
        <w:t>r</w:t>
      </w:r>
      <w:r w:rsidRPr="00FE5B2D">
        <w:rPr>
          <w:rFonts w:eastAsia="Arial Narrow" w:cs="Arial"/>
        </w:rPr>
        <w:t>is a</w:t>
      </w:r>
      <w:r w:rsidRPr="00FE5B2D">
        <w:rPr>
          <w:rFonts w:eastAsia="Arial Narrow" w:cs="Arial"/>
          <w:spacing w:val="1"/>
        </w:rPr>
        <w:t>n</w:t>
      </w:r>
      <w:r w:rsidRPr="00FE5B2D">
        <w:rPr>
          <w:rFonts w:eastAsia="Arial Narrow" w:cs="Arial"/>
        </w:rPr>
        <w:t>d</w:t>
      </w:r>
      <w:r w:rsidRPr="00FE5B2D">
        <w:rPr>
          <w:rFonts w:eastAsia="Arial Narrow" w:cs="Arial"/>
          <w:spacing w:val="2"/>
        </w:rPr>
        <w:t xml:space="preserve"> </w:t>
      </w:r>
      <w:r w:rsidRPr="00FE5B2D">
        <w:rPr>
          <w:rFonts w:eastAsia="Arial Narrow" w:cs="Arial"/>
        </w:rPr>
        <w:t>o</w:t>
      </w:r>
      <w:r w:rsidRPr="00FE5B2D">
        <w:rPr>
          <w:rFonts w:eastAsia="Arial Narrow" w:cs="Arial"/>
          <w:spacing w:val="1"/>
        </w:rPr>
        <w:t>b</w:t>
      </w:r>
      <w:r w:rsidRPr="00FE5B2D">
        <w:rPr>
          <w:rFonts w:eastAsia="Arial Narrow" w:cs="Arial"/>
        </w:rPr>
        <w:t>st</w:t>
      </w:r>
      <w:r w:rsidRPr="00FE5B2D">
        <w:rPr>
          <w:rFonts w:eastAsia="Arial Narrow" w:cs="Arial"/>
          <w:spacing w:val="1"/>
        </w:rPr>
        <w:t>r</w:t>
      </w:r>
      <w:r w:rsidRPr="00FE5B2D">
        <w:rPr>
          <w:rFonts w:eastAsia="Arial Narrow" w:cs="Arial"/>
        </w:rPr>
        <w:t>uctio</w:t>
      </w:r>
      <w:r w:rsidRPr="00FE5B2D">
        <w:rPr>
          <w:rFonts w:eastAsia="Arial Narrow" w:cs="Arial"/>
          <w:spacing w:val="1"/>
        </w:rPr>
        <w:t>n</w:t>
      </w:r>
      <w:r w:rsidRPr="00FE5B2D">
        <w:rPr>
          <w:rFonts w:eastAsia="Arial Narrow" w:cs="Arial"/>
        </w:rPr>
        <w:t>s</w:t>
      </w:r>
      <w:r w:rsidRPr="00FE5B2D">
        <w:rPr>
          <w:rFonts w:eastAsia="Arial Narrow" w:cs="Arial"/>
          <w:spacing w:val="-4"/>
        </w:rPr>
        <w:t xml:space="preserve"> </w:t>
      </w:r>
      <w:r w:rsidRPr="00FE5B2D">
        <w:rPr>
          <w:rFonts w:eastAsia="Arial Narrow" w:cs="Arial"/>
        </w:rPr>
        <w:t>inter</w:t>
      </w:r>
      <w:r w:rsidRPr="00FE5B2D">
        <w:rPr>
          <w:rFonts w:eastAsia="Arial Narrow" w:cs="Arial"/>
          <w:spacing w:val="2"/>
        </w:rPr>
        <w:t xml:space="preserve"> </w:t>
      </w:r>
      <w:r w:rsidRPr="00FE5B2D">
        <w:rPr>
          <w:rFonts w:eastAsia="Arial Narrow" w:cs="Arial"/>
        </w:rPr>
        <w:t>alia in</w:t>
      </w:r>
      <w:r w:rsidRPr="00FE5B2D">
        <w:rPr>
          <w:rFonts w:eastAsia="Arial Narrow" w:cs="Arial"/>
          <w:spacing w:val="8"/>
        </w:rPr>
        <w:t xml:space="preserve"> </w:t>
      </w:r>
      <w:r w:rsidRPr="00FE5B2D">
        <w:rPr>
          <w:rFonts w:eastAsia="Arial Narrow" w:cs="Arial"/>
        </w:rPr>
        <w:t>co</w:t>
      </w:r>
      <w:r w:rsidRPr="00FE5B2D">
        <w:rPr>
          <w:rFonts w:eastAsia="Arial Narrow" w:cs="Arial"/>
          <w:spacing w:val="1"/>
        </w:rPr>
        <w:t>m</w:t>
      </w:r>
      <w:r w:rsidRPr="00FE5B2D">
        <w:rPr>
          <w:rFonts w:eastAsia="Arial Narrow" w:cs="Arial"/>
        </w:rPr>
        <w:t>pliance</w:t>
      </w:r>
      <w:r w:rsidRPr="00FE5B2D">
        <w:rPr>
          <w:rFonts w:eastAsia="Arial Narrow" w:cs="Arial"/>
          <w:spacing w:val="2"/>
        </w:rPr>
        <w:t xml:space="preserve"> </w:t>
      </w:r>
      <w:r w:rsidRPr="00FE5B2D">
        <w:rPr>
          <w:rFonts w:eastAsia="Arial Narrow" w:cs="Arial"/>
        </w:rPr>
        <w:t>with</w:t>
      </w:r>
      <w:r w:rsidRPr="00FE5B2D">
        <w:rPr>
          <w:rFonts w:eastAsia="Arial Narrow" w:cs="Arial"/>
          <w:spacing w:val="6"/>
        </w:rPr>
        <w:t xml:space="preserve"> </w:t>
      </w:r>
      <w:r w:rsidRPr="00FE5B2D">
        <w:rPr>
          <w:rFonts w:eastAsia="Arial Narrow" w:cs="Arial"/>
        </w:rPr>
        <w:t>Const</w:t>
      </w:r>
      <w:r w:rsidRPr="00FE5B2D">
        <w:rPr>
          <w:rFonts w:eastAsia="Arial Narrow" w:cs="Arial"/>
          <w:spacing w:val="1"/>
        </w:rPr>
        <w:t>r</w:t>
      </w:r>
      <w:r w:rsidRPr="00FE5B2D">
        <w:rPr>
          <w:rFonts w:eastAsia="Arial Narrow" w:cs="Arial"/>
        </w:rPr>
        <w:t>uction</w:t>
      </w:r>
      <w:r w:rsidRPr="00FE5B2D">
        <w:rPr>
          <w:rFonts w:eastAsia="Arial Narrow" w:cs="Arial"/>
          <w:spacing w:val="3"/>
        </w:rPr>
        <w:t xml:space="preserve"> </w:t>
      </w:r>
      <w:r w:rsidRPr="00FE5B2D">
        <w:rPr>
          <w:rFonts w:eastAsia="Arial Narrow" w:cs="Arial"/>
        </w:rPr>
        <w:t>Reg</w:t>
      </w:r>
      <w:r w:rsidRPr="00FE5B2D">
        <w:rPr>
          <w:rFonts w:eastAsia="Arial Narrow" w:cs="Arial"/>
          <w:spacing w:val="1"/>
        </w:rPr>
        <w:t>u</w:t>
      </w:r>
      <w:r w:rsidRPr="00FE5B2D">
        <w:rPr>
          <w:rFonts w:eastAsia="Arial Narrow" w:cs="Arial"/>
        </w:rPr>
        <w:t>latio</w:t>
      </w:r>
      <w:r w:rsidRPr="00FE5B2D">
        <w:rPr>
          <w:rFonts w:eastAsia="Arial Narrow" w:cs="Arial"/>
          <w:spacing w:val="1"/>
        </w:rPr>
        <w:t>n</w:t>
      </w:r>
      <w:r w:rsidRPr="00FE5B2D">
        <w:rPr>
          <w:rFonts w:eastAsia="Arial Narrow" w:cs="Arial"/>
        </w:rPr>
        <w:t>s, 2</w:t>
      </w:r>
      <w:r w:rsidRPr="00FE5B2D">
        <w:rPr>
          <w:rFonts w:eastAsia="Arial Narrow" w:cs="Arial"/>
          <w:spacing w:val="1"/>
        </w:rPr>
        <w:t>0</w:t>
      </w:r>
      <w:r w:rsidRPr="00FE5B2D">
        <w:rPr>
          <w:rFonts w:eastAsia="Arial Narrow" w:cs="Arial"/>
          <w:spacing w:val="3"/>
        </w:rPr>
        <w:t>1</w:t>
      </w:r>
      <w:r w:rsidRPr="00FE5B2D">
        <w:rPr>
          <w:rFonts w:eastAsia="Arial Narrow" w:cs="Arial"/>
        </w:rPr>
        <w:t>4,</w:t>
      </w:r>
      <w:r w:rsidRPr="00FE5B2D">
        <w:rPr>
          <w:rFonts w:eastAsia="Arial Narrow" w:cs="Arial"/>
          <w:spacing w:val="6"/>
        </w:rPr>
        <w:t xml:space="preserve"> </w:t>
      </w:r>
      <w:r w:rsidRPr="00FE5B2D">
        <w:rPr>
          <w:rFonts w:eastAsia="Arial Narrow" w:cs="Arial"/>
        </w:rPr>
        <w:t>as</w:t>
      </w:r>
      <w:r w:rsidRPr="00FE5B2D">
        <w:rPr>
          <w:rFonts w:eastAsia="Arial Narrow" w:cs="Arial"/>
          <w:spacing w:val="8"/>
        </w:rPr>
        <w:t xml:space="preserve"> </w:t>
      </w:r>
      <w:r w:rsidRPr="00FE5B2D">
        <w:rPr>
          <w:rFonts w:eastAsia="Arial Narrow" w:cs="Arial"/>
        </w:rPr>
        <w:t>p</w:t>
      </w:r>
      <w:r w:rsidRPr="00FE5B2D">
        <w:rPr>
          <w:rFonts w:eastAsia="Arial Narrow" w:cs="Arial"/>
          <w:spacing w:val="1"/>
        </w:rPr>
        <w:t>r</w:t>
      </w:r>
      <w:r w:rsidRPr="00FE5B2D">
        <w:rPr>
          <w:rFonts w:eastAsia="Arial Narrow" w:cs="Arial"/>
        </w:rPr>
        <w:t>o</w:t>
      </w:r>
      <w:r w:rsidRPr="00FE5B2D">
        <w:rPr>
          <w:rFonts w:eastAsia="Arial Narrow" w:cs="Arial"/>
          <w:spacing w:val="1"/>
        </w:rPr>
        <w:t>m</w:t>
      </w:r>
      <w:r w:rsidRPr="00FE5B2D">
        <w:rPr>
          <w:rFonts w:eastAsia="Arial Narrow" w:cs="Arial"/>
        </w:rPr>
        <w:t>ulg</w:t>
      </w:r>
      <w:r w:rsidRPr="00FE5B2D">
        <w:rPr>
          <w:rFonts w:eastAsia="Arial Narrow" w:cs="Arial"/>
          <w:spacing w:val="1"/>
        </w:rPr>
        <w:t>a</w:t>
      </w:r>
      <w:r w:rsidRPr="00FE5B2D">
        <w:rPr>
          <w:rFonts w:eastAsia="Arial Narrow" w:cs="Arial"/>
        </w:rPr>
        <w:t>ted</w:t>
      </w:r>
      <w:r w:rsidRPr="00FE5B2D">
        <w:rPr>
          <w:rFonts w:eastAsia="Arial Narrow" w:cs="Arial"/>
          <w:spacing w:val="1"/>
        </w:rPr>
        <w:t xml:space="preserve"> </w:t>
      </w:r>
      <w:r w:rsidRPr="00FE5B2D">
        <w:rPr>
          <w:rFonts w:eastAsia="Arial Narrow" w:cs="Arial"/>
        </w:rPr>
        <w:t>in</w:t>
      </w:r>
      <w:r w:rsidRPr="00FE5B2D">
        <w:rPr>
          <w:rFonts w:eastAsia="Arial Narrow" w:cs="Arial"/>
          <w:spacing w:val="8"/>
        </w:rPr>
        <w:t xml:space="preserve"> </w:t>
      </w:r>
      <w:r w:rsidRPr="00FE5B2D">
        <w:rPr>
          <w:rFonts w:eastAsia="Arial Narrow" w:cs="Arial"/>
        </w:rPr>
        <w:t>Gov</w:t>
      </w:r>
      <w:r w:rsidRPr="00FE5B2D">
        <w:rPr>
          <w:rFonts w:eastAsia="Arial Narrow" w:cs="Arial"/>
          <w:spacing w:val="1"/>
        </w:rPr>
        <w:t>er</w:t>
      </w:r>
      <w:r w:rsidRPr="00FE5B2D">
        <w:rPr>
          <w:rFonts w:eastAsia="Arial Narrow" w:cs="Arial"/>
        </w:rPr>
        <w:t>n</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 Gaz</w:t>
      </w:r>
      <w:r w:rsidRPr="00FE5B2D">
        <w:rPr>
          <w:rFonts w:eastAsia="Arial Narrow" w:cs="Arial"/>
          <w:spacing w:val="1"/>
        </w:rPr>
        <w:t>e</w:t>
      </w:r>
      <w:r w:rsidRPr="00FE5B2D">
        <w:rPr>
          <w:rFonts w:eastAsia="Arial Narrow" w:cs="Arial"/>
        </w:rPr>
        <w:t>tte</w:t>
      </w:r>
      <w:r w:rsidRPr="00FE5B2D">
        <w:rPr>
          <w:rFonts w:eastAsia="Arial Narrow" w:cs="Arial"/>
          <w:spacing w:val="4"/>
        </w:rPr>
        <w:t xml:space="preserve"> </w:t>
      </w:r>
      <w:r w:rsidRPr="00FE5B2D">
        <w:rPr>
          <w:rFonts w:eastAsia="Arial Narrow" w:cs="Arial"/>
        </w:rPr>
        <w:t>No:</w:t>
      </w:r>
      <w:r w:rsidRPr="00FE5B2D">
        <w:rPr>
          <w:rFonts w:eastAsia="Arial Narrow" w:cs="Arial"/>
          <w:spacing w:val="7"/>
        </w:rPr>
        <w:t xml:space="preserve"> </w:t>
      </w:r>
      <w:r w:rsidRPr="00FE5B2D">
        <w:rPr>
          <w:rFonts w:eastAsia="Arial Narrow" w:cs="Arial"/>
          <w:spacing w:val="-2"/>
        </w:rPr>
        <w:t>3</w:t>
      </w:r>
      <w:r w:rsidRPr="00FE5B2D">
        <w:rPr>
          <w:rFonts w:eastAsia="Arial Narrow" w:cs="Arial"/>
        </w:rPr>
        <w:t>7</w:t>
      </w:r>
      <w:r w:rsidRPr="00FE5B2D">
        <w:rPr>
          <w:rFonts w:eastAsia="Arial Narrow" w:cs="Arial"/>
          <w:spacing w:val="1"/>
        </w:rPr>
        <w:t>3</w:t>
      </w:r>
      <w:r w:rsidRPr="00FE5B2D">
        <w:rPr>
          <w:rFonts w:eastAsia="Arial Narrow" w:cs="Arial"/>
        </w:rPr>
        <w:t>07</w:t>
      </w:r>
      <w:r w:rsidRPr="00FE5B2D">
        <w:rPr>
          <w:rFonts w:eastAsia="Arial Narrow" w:cs="Arial"/>
          <w:spacing w:val="6"/>
        </w:rPr>
        <w:t xml:space="preserve"> </w:t>
      </w:r>
      <w:r w:rsidRPr="00FE5B2D">
        <w:rPr>
          <w:rFonts w:eastAsia="Arial Narrow" w:cs="Arial"/>
        </w:rPr>
        <w:t>a</w:t>
      </w:r>
      <w:r w:rsidRPr="00FE5B2D">
        <w:rPr>
          <w:rFonts w:eastAsia="Arial Narrow" w:cs="Arial"/>
          <w:spacing w:val="1"/>
        </w:rPr>
        <w:t>n</w:t>
      </w:r>
      <w:r w:rsidRPr="00FE5B2D">
        <w:rPr>
          <w:rFonts w:eastAsia="Arial Narrow" w:cs="Arial"/>
        </w:rPr>
        <w:t>d Reg</w:t>
      </w:r>
      <w:r w:rsidRPr="00FE5B2D">
        <w:rPr>
          <w:rFonts w:eastAsia="Arial Narrow" w:cs="Arial"/>
          <w:spacing w:val="1"/>
        </w:rPr>
        <w:t>u</w:t>
      </w:r>
      <w:r w:rsidRPr="00FE5B2D">
        <w:rPr>
          <w:rFonts w:eastAsia="Arial Narrow" w:cs="Arial"/>
        </w:rPr>
        <w:t>lation</w:t>
      </w:r>
      <w:r w:rsidRPr="00FE5B2D">
        <w:rPr>
          <w:rFonts w:eastAsia="Arial Narrow" w:cs="Arial"/>
          <w:spacing w:val="-5"/>
        </w:rPr>
        <w:t xml:space="preserve"> </w:t>
      </w:r>
      <w:r w:rsidRPr="00FE5B2D">
        <w:rPr>
          <w:rFonts w:eastAsia="Arial Narrow" w:cs="Arial"/>
        </w:rPr>
        <w:t>G</w:t>
      </w:r>
      <w:r w:rsidRPr="00FE5B2D">
        <w:rPr>
          <w:rFonts w:eastAsia="Arial Narrow" w:cs="Arial"/>
          <w:spacing w:val="3"/>
        </w:rPr>
        <w:t>a</w:t>
      </w:r>
      <w:r w:rsidRPr="00FE5B2D">
        <w:rPr>
          <w:rFonts w:eastAsia="Arial Narrow" w:cs="Arial"/>
        </w:rPr>
        <w:t>zette</w:t>
      </w:r>
      <w:r w:rsidRPr="00FE5B2D">
        <w:rPr>
          <w:rFonts w:eastAsia="Arial Narrow" w:cs="Arial"/>
          <w:spacing w:val="-3"/>
        </w:rPr>
        <w:t xml:space="preserve"> </w:t>
      </w:r>
      <w:r w:rsidRPr="00FE5B2D">
        <w:rPr>
          <w:rFonts w:eastAsia="Arial Narrow" w:cs="Arial"/>
        </w:rPr>
        <w:t>No:</w:t>
      </w:r>
      <w:r w:rsidRPr="00FE5B2D">
        <w:rPr>
          <w:rFonts w:eastAsia="Arial Narrow" w:cs="Arial"/>
          <w:spacing w:val="2"/>
        </w:rPr>
        <w:t xml:space="preserve"> </w:t>
      </w:r>
      <w:r w:rsidRPr="00FE5B2D">
        <w:rPr>
          <w:rFonts w:eastAsia="Arial Narrow" w:cs="Arial"/>
        </w:rPr>
        <w:t>1</w:t>
      </w:r>
      <w:r w:rsidRPr="00FE5B2D">
        <w:rPr>
          <w:rFonts w:eastAsia="Arial Narrow" w:cs="Arial"/>
          <w:spacing w:val="1"/>
        </w:rPr>
        <w:t>0</w:t>
      </w:r>
      <w:r w:rsidRPr="00FE5B2D">
        <w:rPr>
          <w:rFonts w:eastAsia="Arial Narrow" w:cs="Arial"/>
        </w:rPr>
        <w:t>1</w:t>
      </w:r>
      <w:r w:rsidRPr="00FE5B2D">
        <w:rPr>
          <w:rFonts w:eastAsia="Arial Narrow" w:cs="Arial"/>
          <w:spacing w:val="1"/>
        </w:rPr>
        <w:t>1</w:t>
      </w:r>
      <w:r w:rsidRPr="00FE5B2D">
        <w:rPr>
          <w:rFonts w:eastAsia="Arial Narrow" w:cs="Arial"/>
        </w:rPr>
        <w:t>3</w:t>
      </w:r>
      <w:r w:rsidRPr="00FE5B2D">
        <w:rPr>
          <w:rFonts w:eastAsia="Arial Narrow" w:cs="Arial"/>
          <w:spacing w:val="-2"/>
        </w:rPr>
        <w:t xml:space="preserve"> </w:t>
      </w:r>
      <w:r w:rsidRPr="00FE5B2D">
        <w:rPr>
          <w:rFonts w:eastAsia="Arial Narrow" w:cs="Arial"/>
        </w:rPr>
        <w:t>of</w:t>
      </w:r>
      <w:r w:rsidRPr="00FE5B2D">
        <w:rPr>
          <w:rFonts w:eastAsia="Arial Narrow" w:cs="Arial"/>
          <w:spacing w:val="6"/>
        </w:rPr>
        <w:t xml:space="preserve"> </w:t>
      </w:r>
      <w:r w:rsidRPr="00FE5B2D">
        <w:rPr>
          <w:rFonts w:eastAsia="Arial Narrow" w:cs="Arial"/>
        </w:rPr>
        <w:t>07</w:t>
      </w:r>
      <w:r w:rsidRPr="00FE5B2D">
        <w:rPr>
          <w:rFonts w:eastAsia="Arial Narrow" w:cs="Arial"/>
          <w:spacing w:val="1"/>
        </w:rPr>
        <w:t xml:space="preserve"> F</w:t>
      </w:r>
      <w:r w:rsidRPr="00FE5B2D">
        <w:rPr>
          <w:rFonts w:eastAsia="Arial Narrow" w:cs="Arial"/>
        </w:rPr>
        <w:t>e</w:t>
      </w:r>
      <w:r w:rsidRPr="00FE5B2D">
        <w:rPr>
          <w:rFonts w:eastAsia="Arial Narrow" w:cs="Arial"/>
          <w:spacing w:val="1"/>
        </w:rPr>
        <w:t>br</w:t>
      </w:r>
      <w:r w:rsidRPr="00FE5B2D">
        <w:rPr>
          <w:rFonts w:eastAsia="Arial Narrow" w:cs="Arial"/>
        </w:rPr>
        <w:t>u</w:t>
      </w:r>
      <w:r w:rsidRPr="00FE5B2D">
        <w:rPr>
          <w:rFonts w:eastAsia="Arial Narrow" w:cs="Arial"/>
          <w:spacing w:val="1"/>
        </w:rPr>
        <w:t>ar</w:t>
      </w:r>
      <w:r w:rsidRPr="00FE5B2D">
        <w:rPr>
          <w:rFonts w:eastAsia="Arial Narrow" w:cs="Arial"/>
        </w:rPr>
        <w:t>y</w:t>
      </w:r>
      <w:r w:rsidRPr="00FE5B2D">
        <w:rPr>
          <w:rFonts w:eastAsia="Arial Narrow" w:cs="Arial"/>
          <w:spacing w:val="-5"/>
        </w:rPr>
        <w:t xml:space="preserve"> </w:t>
      </w:r>
      <w:r w:rsidRPr="00FE5B2D">
        <w:rPr>
          <w:rFonts w:eastAsia="Arial Narrow" w:cs="Arial"/>
        </w:rPr>
        <w:t>2</w:t>
      </w:r>
      <w:r w:rsidRPr="00FE5B2D">
        <w:rPr>
          <w:rFonts w:eastAsia="Arial Narrow" w:cs="Arial"/>
          <w:spacing w:val="1"/>
        </w:rPr>
        <w:t>0</w:t>
      </w:r>
      <w:r w:rsidRPr="00FE5B2D">
        <w:rPr>
          <w:rFonts w:eastAsia="Arial Narrow" w:cs="Arial"/>
        </w:rPr>
        <w:t>1</w:t>
      </w:r>
      <w:r w:rsidRPr="00FE5B2D">
        <w:rPr>
          <w:rFonts w:eastAsia="Arial Narrow" w:cs="Arial"/>
          <w:spacing w:val="1"/>
        </w:rPr>
        <w:t>4</w:t>
      </w:r>
      <w:r w:rsidRPr="00FE5B2D">
        <w:rPr>
          <w:rFonts w:eastAsia="Arial Narrow" w:cs="Arial"/>
        </w:rPr>
        <w:t>,</w:t>
      </w:r>
      <w:r w:rsidRPr="00FE5B2D">
        <w:rPr>
          <w:rFonts w:eastAsia="Arial Narrow" w:cs="Arial"/>
          <w:spacing w:val="-2"/>
        </w:rPr>
        <w:t xml:space="preserve"> </w:t>
      </w:r>
      <w:r w:rsidRPr="00FE5B2D">
        <w:rPr>
          <w:rFonts w:eastAsia="Arial Narrow" w:cs="Arial"/>
        </w:rPr>
        <w:t>in</w:t>
      </w:r>
      <w:r w:rsidRPr="00FE5B2D">
        <w:rPr>
          <w:rFonts w:eastAsia="Arial Narrow" w:cs="Arial"/>
          <w:spacing w:val="1"/>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rPr>
        <w:t>Occup</w:t>
      </w:r>
      <w:r w:rsidRPr="00FE5B2D">
        <w:rPr>
          <w:rFonts w:eastAsia="Arial Narrow" w:cs="Arial"/>
          <w:spacing w:val="3"/>
        </w:rPr>
        <w:t>a</w:t>
      </w:r>
      <w:r w:rsidRPr="00FE5B2D">
        <w:rPr>
          <w:rFonts w:eastAsia="Arial Narrow" w:cs="Arial"/>
        </w:rPr>
        <w:t>tional</w:t>
      </w:r>
      <w:r w:rsidRPr="00FE5B2D">
        <w:rPr>
          <w:rFonts w:eastAsia="Arial Narrow" w:cs="Arial"/>
          <w:spacing w:val="-8"/>
        </w:rPr>
        <w:t xml:space="preserve"> </w:t>
      </w:r>
      <w:r w:rsidRPr="00FE5B2D">
        <w:rPr>
          <w:rFonts w:eastAsia="Arial Narrow" w:cs="Arial"/>
        </w:rPr>
        <w:t>Health a</w:t>
      </w:r>
      <w:r w:rsidRPr="00FE5B2D">
        <w:rPr>
          <w:rFonts w:eastAsia="Arial Narrow" w:cs="Arial"/>
          <w:spacing w:val="1"/>
        </w:rPr>
        <w:t>n</w:t>
      </w:r>
      <w:r w:rsidRPr="00FE5B2D">
        <w:rPr>
          <w:rFonts w:eastAsia="Arial Narrow" w:cs="Arial"/>
        </w:rPr>
        <w:t>d</w:t>
      </w:r>
      <w:r w:rsidRPr="00FE5B2D">
        <w:rPr>
          <w:rFonts w:eastAsia="Arial Narrow" w:cs="Arial"/>
          <w:spacing w:val="2"/>
        </w:rPr>
        <w:t xml:space="preserve"> </w:t>
      </w:r>
      <w:r w:rsidRPr="00FE5B2D">
        <w:rPr>
          <w:rFonts w:eastAsia="Arial Narrow" w:cs="Arial"/>
          <w:spacing w:val="-1"/>
        </w:rPr>
        <w:t>S</w:t>
      </w:r>
      <w:r w:rsidRPr="00FE5B2D">
        <w:rPr>
          <w:rFonts w:eastAsia="Arial Narrow" w:cs="Arial"/>
        </w:rPr>
        <w:t>af</w:t>
      </w:r>
      <w:r w:rsidRPr="00FE5B2D">
        <w:rPr>
          <w:rFonts w:eastAsia="Arial Narrow" w:cs="Arial"/>
          <w:spacing w:val="1"/>
        </w:rPr>
        <w:t>e</w:t>
      </w:r>
      <w:r w:rsidRPr="00FE5B2D">
        <w:rPr>
          <w:rFonts w:eastAsia="Arial Narrow" w:cs="Arial"/>
        </w:rPr>
        <w:t xml:space="preserve">ty </w:t>
      </w:r>
      <w:r w:rsidRPr="00FE5B2D">
        <w:rPr>
          <w:rFonts w:eastAsia="Arial Narrow" w:cs="Arial"/>
          <w:spacing w:val="-1"/>
        </w:rPr>
        <w:t>A</w:t>
      </w:r>
      <w:r w:rsidRPr="00FE5B2D">
        <w:rPr>
          <w:rFonts w:eastAsia="Arial Narrow" w:cs="Arial"/>
        </w:rPr>
        <w:t>ct,</w:t>
      </w:r>
      <w:r w:rsidRPr="00FE5B2D">
        <w:rPr>
          <w:rFonts w:eastAsia="Arial Narrow" w:cs="Arial"/>
          <w:spacing w:val="2"/>
        </w:rPr>
        <w:t xml:space="preserve"> </w:t>
      </w:r>
      <w:r w:rsidRPr="00FE5B2D">
        <w:rPr>
          <w:rFonts w:eastAsia="Arial Narrow" w:cs="Arial"/>
        </w:rPr>
        <w:t>1</w:t>
      </w:r>
      <w:r w:rsidRPr="00FE5B2D">
        <w:rPr>
          <w:rFonts w:eastAsia="Arial Narrow" w:cs="Arial"/>
          <w:spacing w:val="1"/>
        </w:rPr>
        <w:t>9</w:t>
      </w:r>
      <w:r w:rsidRPr="00FE5B2D">
        <w:rPr>
          <w:rFonts w:eastAsia="Arial Narrow" w:cs="Arial"/>
          <w:spacing w:val="3"/>
        </w:rPr>
        <w:t>9</w:t>
      </w:r>
      <w:r w:rsidRPr="00FE5B2D">
        <w:rPr>
          <w:rFonts w:eastAsia="Arial Narrow" w:cs="Arial"/>
        </w:rPr>
        <w:t>3</w:t>
      </w:r>
      <w:r w:rsidRPr="00FE5B2D">
        <w:rPr>
          <w:rFonts w:eastAsia="Arial Narrow" w:cs="Arial"/>
          <w:spacing w:val="-1"/>
        </w:rPr>
        <w:t xml:space="preserve"> </w:t>
      </w:r>
      <w:r w:rsidRPr="00FE5B2D">
        <w:rPr>
          <w:rFonts w:eastAsia="Arial Narrow" w:cs="Arial"/>
          <w:spacing w:val="1"/>
        </w:rPr>
        <w:t>(</w:t>
      </w:r>
      <w:r w:rsidRPr="00FE5B2D">
        <w:rPr>
          <w:rFonts w:eastAsia="Arial Narrow" w:cs="Arial"/>
          <w:spacing w:val="-1"/>
        </w:rPr>
        <w:t>A</w:t>
      </w:r>
      <w:r w:rsidRPr="00FE5B2D">
        <w:rPr>
          <w:rFonts w:eastAsia="Arial Narrow" w:cs="Arial"/>
        </w:rPr>
        <w:t>ct</w:t>
      </w:r>
      <w:r w:rsidRPr="00FE5B2D">
        <w:rPr>
          <w:rFonts w:eastAsia="Arial Narrow" w:cs="Arial"/>
          <w:spacing w:val="-1"/>
        </w:rPr>
        <w:t xml:space="preserve"> </w:t>
      </w:r>
      <w:r w:rsidRPr="00FE5B2D">
        <w:rPr>
          <w:rFonts w:eastAsia="Arial Narrow" w:cs="Arial"/>
        </w:rPr>
        <w:t>85 of 1993)</w:t>
      </w:r>
      <w:r w:rsidRPr="00FE5B2D">
        <w:rPr>
          <w:rFonts w:eastAsia="Arial Narrow" w:cs="Arial"/>
          <w:spacing w:val="-3"/>
        </w:rPr>
        <w:t xml:space="preserve"> </w:t>
      </w:r>
      <w:r w:rsidRPr="00FE5B2D">
        <w:rPr>
          <w:rFonts w:eastAsia="Arial Narrow" w:cs="Arial"/>
        </w:rPr>
        <w:t>(OH</w:t>
      </w:r>
      <w:r w:rsidRPr="00FE5B2D">
        <w:rPr>
          <w:rFonts w:eastAsia="Arial Narrow" w:cs="Arial"/>
          <w:spacing w:val="-2"/>
        </w:rPr>
        <w:t>S</w:t>
      </w:r>
      <w:r w:rsidRPr="00FE5B2D">
        <w:rPr>
          <w:rFonts w:eastAsia="Arial Narrow" w:cs="Arial"/>
        </w:rPr>
        <w:t>),</w:t>
      </w:r>
      <w:r w:rsidRPr="00FE5B2D">
        <w:rPr>
          <w:rFonts w:eastAsia="Arial Narrow" w:cs="Arial"/>
          <w:spacing w:val="-4"/>
        </w:rPr>
        <w:t xml:space="preserve"> </w:t>
      </w:r>
      <w:r w:rsidRPr="00FE5B2D">
        <w:rPr>
          <w:rFonts w:eastAsia="Arial Narrow" w:cs="Arial"/>
        </w:rPr>
        <w:t>as</w:t>
      </w:r>
      <w:r w:rsidRPr="00FE5B2D">
        <w:rPr>
          <w:rFonts w:eastAsia="Arial Narrow" w:cs="Arial"/>
          <w:spacing w:val="-1"/>
        </w:rPr>
        <w:t xml:space="preserve"> </w:t>
      </w:r>
      <w:r w:rsidRPr="00FE5B2D">
        <w:rPr>
          <w:rFonts w:eastAsia="Arial Narrow" w:cs="Arial"/>
        </w:rPr>
        <w:t>amended.</w:t>
      </w:r>
    </w:p>
    <w:p w14:paraId="3DD51FE9" w14:textId="77777777" w:rsidR="006B577F" w:rsidRPr="00FE5B2D" w:rsidRDefault="00222FE9">
      <w:pPr>
        <w:tabs>
          <w:tab w:val="left" w:pos="2016"/>
        </w:tabs>
        <w:spacing w:before="5" w:line="260" w:lineRule="exact"/>
        <w:rPr>
          <w:rFonts w:cs="Arial"/>
          <w:sz w:val="26"/>
          <w:szCs w:val="26"/>
        </w:rPr>
      </w:pPr>
      <w:r w:rsidRPr="00FE5B2D">
        <w:rPr>
          <w:rFonts w:cs="Arial"/>
          <w:sz w:val="26"/>
          <w:szCs w:val="26"/>
        </w:rPr>
        <w:tab/>
      </w:r>
    </w:p>
    <w:p w14:paraId="3435F294" w14:textId="77777777" w:rsidR="006B577F" w:rsidRPr="00FE5B2D" w:rsidRDefault="00222FE9">
      <w:pPr>
        <w:ind w:right="89"/>
        <w:rPr>
          <w:rFonts w:eastAsia="Arial Narrow" w:cs="Arial"/>
        </w:rPr>
      </w:pPr>
      <w:r w:rsidRPr="00FE5B2D">
        <w:rPr>
          <w:rFonts w:eastAsia="Arial Narrow" w:cs="Arial"/>
          <w:spacing w:val="-1"/>
        </w:rPr>
        <w:t>A</w:t>
      </w:r>
      <w:r w:rsidRPr="00FE5B2D">
        <w:rPr>
          <w:rFonts w:eastAsia="Arial Narrow" w:cs="Arial"/>
        </w:rPr>
        <w:t>ll</w:t>
      </w:r>
      <w:r w:rsidRPr="00FE5B2D">
        <w:rPr>
          <w:rFonts w:eastAsia="Arial Narrow" w:cs="Arial"/>
          <w:spacing w:val="5"/>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d</w:t>
      </w:r>
      <w:r w:rsidRPr="00FE5B2D">
        <w:rPr>
          <w:rFonts w:eastAsia="Arial Narrow" w:cs="Arial"/>
        </w:rPr>
        <w:t>u</w:t>
      </w:r>
      <w:r w:rsidRPr="00FE5B2D">
        <w:rPr>
          <w:rFonts w:eastAsia="Arial Narrow" w:cs="Arial"/>
          <w:spacing w:val="1"/>
        </w:rPr>
        <w:t>n</w:t>
      </w:r>
      <w:r w:rsidRPr="00FE5B2D">
        <w:rPr>
          <w:rFonts w:eastAsia="Arial Narrow" w:cs="Arial"/>
        </w:rPr>
        <w:t>d</w:t>
      </w:r>
      <w:r w:rsidRPr="00FE5B2D">
        <w:rPr>
          <w:rFonts w:eastAsia="Arial Narrow" w:cs="Arial"/>
          <w:spacing w:val="1"/>
        </w:rPr>
        <w:t>a</w:t>
      </w:r>
      <w:r w:rsidRPr="00FE5B2D">
        <w:rPr>
          <w:rFonts w:eastAsia="Arial Narrow" w:cs="Arial"/>
        </w:rPr>
        <w:t>nt</w:t>
      </w:r>
      <w:r w:rsidRPr="00FE5B2D">
        <w:rPr>
          <w:rFonts w:eastAsia="Arial Narrow" w:cs="Arial"/>
          <w:spacing w:val="1"/>
        </w:rPr>
        <w:t xml:space="preserve"> m</w:t>
      </w:r>
      <w:r w:rsidRPr="00FE5B2D">
        <w:rPr>
          <w:rFonts w:eastAsia="Arial Narrow" w:cs="Arial"/>
        </w:rPr>
        <w:t>at</w:t>
      </w:r>
      <w:r w:rsidRPr="00FE5B2D">
        <w:rPr>
          <w:rFonts w:eastAsia="Arial Narrow" w:cs="Arial"/>
          <w:spacing w:val="1"/>
        </w:rPr>
        <w:t>er</w:t>
      </w:r>
      <w:r w:rsidRPr="00FE5B2D">
        <w:rPr>
          <w:rFonts w:eastAsia="Arial Narrow" w:cs="Arial"/>
        </w:rPr>
        <w:t xml:space="preserve">ials, </w:t>
      </w:r>
      <w:r w:rsidRPr="00FE5B2D">
        <w:rPr>
          <w:rFonts w:eastAsia="Arial Narrow" w:cs="Arial"/>
          <w:spacing w:val="1"/>
        </w:rPr>
        <w:t>r</w:t>
      </w:r>
      <w:r w:rsidRPr="00FE5B2D">
        <w:rPr>
          <w:rFonts w:eastAsia="Arial Narrow" w:cs="Arial"/>
        </w:rPr>
        <w:t>u</w:t>
      </w:r>
      <w:r w:rsidRPr="00FE5B2D">
        <w:rPr>
          <w:rFonts w:eastAsia="Arial Narrow" w:cs="Arial"/>
          <w:spacing w:val="1"/>
        </w:rPr>
        <w:t>b</w:t>
      </w:r>
      <w:r w:rsidRPr="00FE5B2D">
        <w:rPr>
          <w:rFonts w:eastAsia="Arial Narrow" w:cs="Arial"/>
        </w:rPr>
        <w:t>bish</w:t>
      </w:r>
      <w:r w:rsidRPr="00FE5B2D">
        <w:rPr>
          <w:rFonts w:eastAsia="Arial Narrow" w:cs="Arial"/>
          <w:spacing w:val="5"/>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4"/>
        </w:rPr>
        <w:t xml:space="preserve"> </w:t>
      </w:r>
      <w:r w:rsidRPr="00FE5B2D">
        <w:rPr>
          <w:rFonts w:eastAsia="Arial Narrow" w:cs="Arial"/>
        </w:rPr>
        <w:t>waste</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r</w:t>
      </w:r>
      <w:r w:rsidRPr="00FE5B2D">
        <w:rPr>
          <w:rFonts w:eastAsia="Arial Narrow" w:cs="Arial"/>
        </w:rPr>
        <w:t>ising</w:t>
      </w:r>
      <w:r w:rsidRPr="00FE5B2D">
        <w:rPr>
          <w:rFonts w:eastAsia="Arial Narrow" w:cs="Arial"/>
          <w:spacing w:val="2"/>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5"/>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6"/>
        </w:rPr>
        <w:t xml:space="preserve"> m</w:t>
      </w:r>
      <w:r w:rsidRPr="00FE5B2D">
        <w:rPr>
          <w:rFonts w:eastAsia="Arial Narrow" w:cs="Arial"/>
        </w:rPr>
        <w:t>ust</w:t>
      </w:r>
      <w:r w:rsidRPr="00FE5B2D">
        <w:rPr>
          <w:rFonts w:eastAsia="Arial Narrow" w:cs="Arial"/>
          <w:spacing w:val="3"/>
        </w:rPr>
        <w:t xml:space="preserve"> </w:t>
      </w:r>
      <w:r w:rsidRPr="00FE5B2D">
        <w:rPr>
          <w:rFonts w:eastAsia="Arial Narrow" w:cs="Arial"/>
        </w:rPr>
        <w:t>be</w:t>
      </w:r>
      <w:r w:rsidRPr="00FE5B2D">
        <w:rPr>
          <w:rFonts w:eastAsia="Arial Narrow" w:cs="Arial"/>
          <w:spacing w:val="6"/>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g</w:t>
      </w:r>
      <w:r w:rsidRPr="00FE5B2D">
        <w:rPr>
          <w:rFonts w:eastAsia="Arial Narrow" w:cs="Arial"/>
        </w:rPr>
        <w:t>ula</w:t>
      </w:r>
      <w:r w:rsidRPr="00FE5B2D">
        <w:rPr>
          <w:rFonts w:eastAsia="Arial Narrow" w:cs="Arial"/>
          <w:spacing w:val="1"/>
        </w:rPr>
        <w:t>r</w:t>
      </w:r>
      <w:r w:rsidRPr="00FE5B2D">
        <w:rPr>
          <w:rFonts w:eastAsia="Arial Narrow" w:cs="Arial"/>
        </w:rPr>
        <w:t>ly</w:t>
      </w:r>
      <w:r w:rsidRPr="00FE5B2D">
        <w:rPr>
          <w:rFonts w:eastAsia="Arial Narrow" w:cs="Arial"/>
          <w:spacing w:val="1"/>
        </w:rPr>
        <w:t xml:space="preserve"> r</w:t>
      </w:r>
      <w:r w:rsidRPr="00FE5B2D">
        <w:rPr>
          <w:rFonts w:eastAsia="Arial Narrow" w:cs="Arial"/>
        </w:rPr>
        <w:t>e</w:t>
      </w:r>
      <w:r w:rsidRPr="00FE5B2D">
        <w:rPr>
          <w:rFonts w:eastAsia="Arial Narrow" w:cs="Arial"/>
          <w:spacing w:val="1"/>
        </w:rPr>
        <w:t>m</w:t>
      </w:r>
      <w:r w:rsidRPr="00FE5B2D">
        <w:rPr>
          <w:rFonts w:eastAsia="Arial Narrow" w:cs="Arial"/>
        </w:rPr>
        <w:t>oved</w:t>
      </w:r>
      <w:r w:rsidRPr="00FE5B2D">
        <w:rPr>
          <w:rFonts w:eastAsia="Arial Narrow" w:cs="Arial"/>
          <w:spacing w:val="1"/>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5"/>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spacing w:val="-1"/>
        </w:rPr>
        <w:t>S</w:t>
      </w:r>
      <w:r w:rsidRPr="00FE5B2D">
        <w:rPr>
          <w:rFonts w:eastAsia="Arial Narrow" w:cs="Arial"/>
        </w:rPr>
        <w:t>ite</w:t>
      </w:r>
      <w:r w:rsidRPr="00FE5B2D">
        <w:rPr>
          <w:rFonts w:eastAsia="Arial Narrow" w:cs="Arial"/>
          <w:spacing w:val="4"/>
        </w:rPr>
        <w:t xml:space="preserve"> </w:t>
      </w:r>
      <w:r w:rsidRPr="00FE5B2D">
        <w:rPr>
          <w:rFonts w:eastAsia="Arial Narrow" w:cs="Arial"/>
        </w:rPr>
        <w:t>at the</w:t>
      </w:r>
      <w:r w:rsidRPr="00FE5B2D">
        <w:rPr>
          <w:rFonts w:eastAsia="Arial Narrow" w:cs="Arial"/>
          <w:spacing w:val="-1"/>
        </w:rPr>
        <w:t xml:space="preserve"> </w:t>
      </w:r>
      <w:r w:rsidRPr="00FE5B2D">
        <w:rPr>
          <w:rFonts w:eastAsia="Arial Narrow" w:cs="Arial"/>
        </w:rPr>
        <w:t>Con</w:t>
      </w:r>
      <w:r w:rsidRPr="00FE5B2D">
        <w:rPr>
          <w:rFonts w:eastAsia="Arial Narrow" w:cs="Arial"/>
          <w:spacing w:val="1"/>
        </w:rPr>
        <w:t>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9"/>
        </w:rPr>
        <w:t xml:space="preserve"> </w:t>
      </w:r>
      <w:r w:rsidRPr="00FE5B2D">
        <w:rPr>
          <w:rFonts w:eastAsia="Arial Narrow" w:cs="Arial"/>
        </w:rPr>
        <w:t>cost</w:t>
      </w:r>
      <w:r w:rsidRPr="00FE5B2D">
        <w:rPr>
          <w:rFonts w:eastAsia="Arial Narrow" w:cs="Arial"/>
          <w:spacing w:val="-3"/>
        </w:rPr>
        <w:t xml:space="preserve"> </w:t>
      </w:r>
      <w:r w:rsidRPr="00FE5B2D">
        <w:rPr>
          <w:rFonts w:eastAsia="Arial Narrow" w:cs="Arial"/>
          <w:spacing w:val="1"/>
        </w:rPr>
        <w:t>a</w:t>
      </w:r>
      <w:r w:rsidRPr="00FE5B2D">
        <w:rPr>
          <w:rFonts w:eastAsia="Arial Narrow" w:cs="Arial"/>
        </w:rPr>
        <w:t>nd</w:t>
      </w:r>
      <w:r w:rsidRPr="00FE5B2D">
        <w:rPr>
          <w:rFonts w:eastAsia="Arial Narrow" w:cs="Arial"/>
          <w:spacing w:val="-3"/>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2"/>
        </w:rPr>
        <w:t>S</w:t>
      </w:r>
      <w:r w:rsidRPr="00FE5B2D">
        <w:rPr>
          <w:rFonts w:eastAsia="Arial Narrow" w:cs="Arial"/>
        </w:rPr>
        <w:t>ite</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spacing w:val="1"/>
        </w:rPr>
        <w:t>b</w:t>
      </w:r>
      <w:r w:rsidRPr="00FE5B2D">
        <w:rPr>
          <w:rFonts w:eastAsia="Arial Narrow" w:cs="Arial"/>
        </w:rPr>
        <w:t>uildings</w:t>
      </w:r>
      <w:r w:rsidRPr="00FE5B2D">
        <w:rPr>
          <w:rFonts w:eastAsia="Arial Narrow" w:cs="Arial"/>
          <w:spacing w:val="-6"/>
        </w:rPr>
        <w:t xml:space="preserve"> </w:t>
      </w:r>
      <w:r w:rsidRPr="00FE5B2D">
        <w:rPr>
          <w:rFonts w:eastAsia="Arial Narrow" w:cs="Arial"/>
        </w:rPr>
        <w:t>left</w:t>
      </w:r>
      <w:r w:rsidRPr="00FE5B2D">
        <w:rPr>
          <w:rFonts w:eastAsia="Arial Narrow" w:cs="Arial"/>
          <w:spacing w:val="-2"/>
        </w:rPr>
        <w:t xml:space="preserve"> </w:t>
      </w:r>
      <w:r w:rsidRPr="00FE5B2D">
        <w:rPr>
          <w:rFonts w:eastAsia="Arial Narrow" w:cs="Arial"/>
        </w:rPr>
        <w:t>clean</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spacing w:val="3"/>
        </w:rPr>
        <w:t>t</w:t>
      </w:r>
      <w:r w:rsidRPr="00FE5B2D">
        <w:rPr>
          <w:rFonts w:eastAsia="Arial Narrow" w:cs="Arial"/>
        </w:rPr>
        <w:t>idy</w:t>
      </w:r>
    </w:p>
    <w:p w14:paraId="14A7F5CE" w14:textId="77777777" w:rsidR="006B577F" w:rsidRPr="00FE5B2D" w:rsidRDefault="006B577F">
      <w:pPr>
        <w:ind w:right="89"/>
        <w:rPr>
          <w:rFonts w:eastAsia="Arial Narrow" w:cs="Arial"/>
        </w:rPr>
      </w:pPr>
    </w:p>
    <w:p w14:paraId="0A8D91BE" w14:textId="77777777" w:rsidR="006B577F" w:rsidRPr="00FE5B2D" w:rsidRDefault="00222FE9" w:rsidP="009B4135">
      <w:pPr>
        <w:pStyle w:val="Heading2"/>
      </w:pPr>
      <w:r w:rsidRPr="00FE5B2D">
        <w:t>C3.2.7   SANS specifications and codes of practice</w:t>
      </w:r>
    </w:p>
    <w:p w14:paraId="741CD873" w14:textId="77777777" w:rsidR="006B577F" w:rsidRPr="00FE5B2D" w:rsidRDefault="006B577F">
      <w:pPr>
        <w:spacing w:before="9" w:line="260" w:lineRule="exact"/>
        <w:rPr>
          <w:sz w:val="26"/>
          <w:szCs w:val="26"/>
        </w:rPr>
      </w:pPr>
    </w:p>
    <w:p w14:paraId="11A896FC" w14:textId="5E73E38A" w:rsidR="006B577F" w:rsidRPr="00FE5B2D" w:rsidRDefault="00222FE9">
      <w:pPr>
        <w:spacing w:before="35" w:line="276" w:lineRule="auto"/>
        <w:ind w:right="83"/>
        <w:rPr>
          <w:rFonts w:eastAsia="Arial Narrow" w:cs="Arial"/>
        </w:rPr>
      </w:pPr>
      <w:r w:rsidRPr="00FE5B2D">
        <w:rPr>
          <w:rFonts w:eastAsia="Arial Narrow" w:cs="Arial"/>
          <w:spacing w:val="-1"/>
        </w:rPr>
        <w:t>A</w:t>
      </w:r>
      <w:r w:rsidRPr="00FE5B2D">
        <w:rPr>
          <w:rFonts w:eastAsia="Arial Narrow" w:cs="Arial"/>
        </w:rPr>
        <w:t>ll</w:t>
      </w:r>
      <w:r w:rsidRPr="00FE5B2D">
        <w:rPr>
          <w:rFonts w:eastAsia="Arial Narrow" w:cs="Arial"/>
          <w:spacing w:val="8"/>
        </w:rPr>
        <w:t xml:space="preserve"> </w:t>
      </w:r>
      <w:r w:rsidRPr="00FE5B2D">
        <w:rPr>
          <w:rFonts w:eastAsia="Arial Narrow" w:cs="Arial"/>
          <w:spacing w:val="1"/>
        </w:rPr>
        <w:t>r</w:t>
      </w:r>
      <w:r w:rsidRPr="00FE5B2D">
        <w:rPr>
          <w:rFonts w:eastAsia="Arial Narrow" w:cs="Arial"/>
        </w:rPr>
        <w:t>ef</w:t>
      </w:r>
      <w:r w:rsidRPr="00FE5B2D">
        <w:rPr>
          <w:rFonts w:eastAsia="Arial Narrow" w:cs="Arial"/>
          <w:spacing w:val="1"/>
        </w:rPr>
        <w:t>er</w:t>
      </w:r>
      <w:r w:rsidRPr="00FE5B2D">
        <w:rPr>
          <w:rFonts w:eastAsia="Arial Narrow" w:cs="Arial"/>
        </w:rPr>
        <w:t>e</w:t>
      </w:r>
      <w:r w:rsidRPr="00FE5B2D">
        <w:rPr>
          <w:rFonts w:eastAsia="Arial Narrow" w:cs="Arial"/>
          <w:spacing w:val="1"/>
        </w:rPr>
        <w:t>n</w:t>
      </w:r>
      <w:r w:rsidRPr="00FE5B2D">
        <w:rPr>
          <w:rFonts w:eastAsia="Arial Narrow" w:cs="Arial"/>
        </w:rPr>
        <w:t>ce</w:t>
      </w:r>
      <w:r w:rsidRPr="00FE5B2D">
        <w:rPr>
          <w:rFonts w:eastAsia="Arial Narrow" w:cs="Arial"/>
          <w:spacing w:val="3"/>
        </w:rPr>
        <w:t xml:space="preserve"> </w:t>
      </w:r>
      <w:r w:rsidRPr="00FE5B2D">
        <w:rPr>
          <w:rFonts w:eastAsia="Arial Narrow" w:cs="Arial"/>
        </w:rPr>
        <w:t>in</w:t>
      </w:r>
      <w:r w:rsidRPr="00FE5B2D">
        <w:rPr>
          <w:rFonts w:eastAsia="Arial Narrow" w:cs="Arial"/>
          <w:spacing w:val="9"/>
        </w:rPr>
        <w:t xml:space="preserve"> </w:t>
      </w:r>
      <w:r w:rsidRPr="00FE5B2D">
        <w:rPr>
          <w:rFonts w:eastAsia="Arial Narrow" w:cs="Arial"/>
        </w:rPr>
        <w:t>this</w:t>
      </w:r>
      <w:r w:rsidRPr="00FE5B2D">
        <w:rPr>
          <w:rFonts w:eastAsia="Arial Narrow" w:cs="Arial"/>
          <w:spacing w:val="7"/>
        </w:rPr>
        <w:t xml:space="preserve"> </w:t>
      </w:r>
      <w:r w:rsidRPr="00FE5B2D">
        <w:rPr>
          <w:rFonts w:eastAsia="Arial Narrow" w:cs="Arial"/>
        </w:rPr>
        <w:t>d</w:t>
      </w:r>
      <w:r w:rsidRPr="00FE5B2D">
        <w:rPr>
          <w:rFonts w:eastAsia="Arial Narrow" w:cs="Arial"/>
          <w:spacing w:val="3"/>
        </w:rPr>
        <w:t>o</w:t>
      </w:r>
      <w:r w:rsidRPr="00FE5B2D">
        <w:rPr>
          <w:rFonts w:eastAsia="Arial Narrow" w:cs="Arial"/>
        </w:rPr>
        <w:t>cu</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3"/>
        </w:rPr>
        <w:t xml:space="preserve"> </w:t>
      </w:r>
      <w:r w:rsidRPr="00FE5B2D">
        <w:rPr>
          <w:rFonts w:eastAsia="Arial Narrow" w:cs="Arial"/>
          <w:spacing w:val="2"/>
        </w:rPr>
        <w:t>t</w:t>
      </w:r>
      <w:r w:rsidRPr="00FE5B2D">
        <w:rPr>
          <w:rFonts w:eastAsia="Arial Narrow" w:cs="Arial"/>
        </w:rPr>
        <w:t>o</w:t>
      </w:r>
      <w:r w:rsidRPr="00FE5B2D">
        <w:rPr>
          <w:rFonts w:eastAsia="Arial Narrow" w:cs="Arial"/>
          <w:spacing w:val="8"/>
        </w:rPr>
        <w:t xml:space="preserve"> </w:t>
      </w:r>
      <w:r w:rsidRPr="00FE5B2D">
        <w:rPr>
          <w:rFonts w:eastAsia="Arial Narrow" w:cs="Arial"/>
          <w:spacing w:val="-1"/>
        </w:rPr>
        <w:t>S</w:t>
      </w:r>
      <w:r w:rsidRPr="00FE5B2D">
        <w:rPr>
          <w:rFonts w:eastAsia="Arial Narrow" w:cs="Arial"/>
        </w:rPr>
        <w:t>o</w:t>
      </w:r>
      <w:r w:rsidRPr="00FE5B2D">
        <w:rPr>
          <w:rFonts w:eastAsia="Arial Narrow" w:cs="Arial"/>
          <w:spacing w:val="1"/>
        </w:rPr>
        <w:t>u</w:t>
      </w:r>
      <w:r w:rsidRPr="00FE5B2D">
        <w:rPr>
          <w:rFonts w:eastAsia="Arial Narrow" w:cs="Arial"/>
        </w:rPr>
        <w:t>th</w:t>
      </w:r>
      <w:r w:rsidRPr="00FE5B2D">
        <w:rPr>
          <w:rFonts w:eastAsia="Arial Narrow" w:cs="Arial"/>
          <w:spacing w:val="7"/>
        </w:rPr>
        <w:t xml:space="preserve"> </w:t>
      </w:r>
      <w:r w:rsidRPr="00FE5B2D">
        <w:rPr>
          <w:rFonts w:eastAsia="Arial Narrow" w:cs="Arial"/>
          <w:spacing w:val="-1"/>
        </w:rPr>
        <w:t>A</w:t>
      </w:r>
      <w:r w:rsidRPr="00FE5B2D">
        <w:rPr>
          <w:rFonts w:eastAsia="Arial Narrow" w:cs="Arial"/>
        </w:rPr>
        <w:t>f</w:t>
      </w:r>
      <w:r w:rsidRPr="00FE5B2D">
        <w:rPr>
          <w:rFonts w:eastAsia="Arial Narrow" w:cs="Arial"/>
          <w:spacing w:val="1"/>
        </w:rPr>
        <w:t>r</w:t>
      </w:r>
      <w:r w:rsidRPr="00FE5B2D">
        <w:rPr>
          <w:rFonts w:eastAsia="Arial Narrow" w:cs="Arial"/>
        </w:rPr>
        <w:t>ican</w:t>
      </w:r>
      <w:r w:rsidRPr="00FE5B2D">
        <w:rPr>
          <w:rFonts w:eastAsia="Arial Narrow" w:cs="Arial"/>
          <w:spacing w:val="8"/>
        </w:rPr>
        <w:t xml:space="preserve"> </w:t>
      </w:r>
      <w:r w:rsidRPr="00FE5B2D">
        <w:rPr>
          <w:rFonts w:eastAsia="Arial Narrow" w:cs="Arial"/>
        </w:rPr>
        <w:t>National</w:t>
      </w:r>
      <w:r w:rsidRPr="00FE5B2D">
        <w:rPr>
          <w:rFonts w:eastAsia="Arial Narrow" w:cs="Arial"/>
          <w:spacing w:val="7"/>
        </w:rPr>
        <w:t xml:space="preserve"> </w:t>
      </w:r>
      <w:r w:rsidRPr="00FE5B2D">
        <w:rPr>
          <w:rFonts w:eastAsia="Arial Narrow" w:cs="Arial"/>
          <w:spacing w:val="-1"/>
        </w:rPr>
        <w:t>S</w:t>
      </w:r>
      <w:r w:rsidRPr="00FE5B2D">
        <w:rPr>
          <w:rFonts w:eastAsia="Arial Narrow" w:cs="Arial"/>
        </w:rPr>
        <w:t>ta</w:t>
      </w:r>
      <w:r w:rsidRPr="00FE5B2D">
        <w:rPr>
          <w:rFonts w:eastAsia="Arial Narrow" w:cs="Arial"/>
          <w:spacing w:val="1"/>
        </w:rPr>
        <w:t>n</w:t>
      </w:r>
      <w:r w:rsidRPr="00FE5B2D">
        <w:rPr>
          <w:rFonts w:eastAsia="Arial Narrow" w:cs="Arial"/>
          <w:spacing w:val="3"/>
        </w:rPr>
        <w:t>d</w:t>
      </w:r>
      <w:r w:rsidRPr="00FE5B2D">
        <w:rPr>
          <w:rFonts w:eastAsia="Arial Narrow" w:cs="Arial"/>
        </w:rPr>
        <w:t>a</w:t>
      </w:r>
      <w:r w:rsidRPr="00FE5B2D">
        <w:rPr>
          <w:rFonts w:eastAsia="Arial Narrow" w:cs="Arial"/>
          <w:spacing w:val="1"/>
        </w:rPr>
        <w:t>r</w:t>
      </w:r>
      <w:r w:rsidRPr="00FE5B2D">
        <w:rPr>
          <w:rFonts w:eastAsia="Arial Narrow" w:cs="Arial"/>
        </w:rPr>
        <w:t>ds</w:t>
      </w:r>
      <w:r w:rsidRPr="00FE5B2D">
        <w:rPr>
          <w:rFonts w:eastAsia="Arial Narrow" w:cs="Arial"/>
          <w:spacing w:val="2"/>
        </w:rPr>
        <w:t xml:space="preserve"> </w:t>
      </w:r>
      <w:r w:rsidRPr="00FE5B2D">
        <w:rPr>
          <w:rFonts w:eastAsia="Arial Narrow" w:cs="Arial"/>
          <w:spacing w:val="1"/>
        </w:rPr>
        <w:t>(</w:t>
      </w:r>
      <w:r w:rsidRPr="00FE5B2D">
        <w:rPr>
          <w:rFonts w:eastAsia="Arial Narrow" w:cs="Arial"/>
          <w:spacing w:val="-1"/>
        </w:rPr>
        <w:t>SA</w:t>
      </w:r>
      <w:r w:rsidRPr="00FE5B2D">
        <w:rPr>
          <w:rFonts w:eastAsia="Arial Narrow" w:cs="Arial"/>
          <w:spacing w:val="2"/>
        </w:rPr>
        <w:t>N</w:t>
      </w:r>
      <w:r w:rsidRPr="00FE5B2D">
        <w:rPr>
          <w:rFonts w:eastAsia="Arial Narrow" w:cs="Arial"/>
          <w:spacing w:val="-1"/>
        </w:rPr>
        <w:t>S</w:t>
      </w:r>
      <w:r w:rsidRPr="00FE5B2D">
        <w:rPr>
          <w:rFonts w:eastAsia="Arial Narrow" w:cs="Arial"/>
        </w:rPr>
        <w:t>)</w:t>
      </w:r>
      <w:r w:rsidRPr="00FE5B2D">
        <w:rPr>
          <w:rFonts w:eastAsia="Arial Narrow" w:cs="Arial"/>
          <w:spacing w:val="5"/>
        </w:rPr>
        <w:t xml:space="preserve"> </w:t>
      </w:r>
      <w:r w:rsidRPr="00FE5B2D">
        <w:rPr>
          <w:rFonts w:eastAsia="Arial Narrow" w:cs="Arial"/>
        </w:rPr>
        <w:t>specif</w:t>
      </w:r>
      <w:r w:rsidRPr="00FE5B2D">
        <w:rPr>
          <w:rFonts w:eastAsia="Arial Narrow" w:cs="Arial"/>
          <w:spacing w:val="2"/>
        </w:rPr>
        <w:t>i</w:t>
      </w:r>
      <w:r w:rsidRPr="00FE5B2D">
        <w:rPr>
          <w:rFonts w:eastAsia="Arial Narrow" w:cs="Arial"/>
        </w:rPr>
        <w:t>catio</w:t>
      </w:r>
      <w:r w:rsidRPr="00FE5B2D">
        <w:rPr>
          <w:rFonts w:eastAsia="Arial Narrow" w:cs="Arial"/>
          <w:spacing w:val="1"/>
        </w:rPr>
        <w:t>n</w:t>
      </w:r>
      <w:r w:rsidRPr="00FE5B2D">
        <w:rPr>
          <w:rFonts w:eastAsia="Arial Narrow" w:cs="Arial"/>
        </w:rPr>
        <w:t>s a</w:t>
      </w:r>
      <w:r w:rsidRPr="00FE5B2D">
        <w:rPr>
          <w:rFonts w:eastAsia="Arial Narrow" w:cs="Arial"/>
          <w:spacing w:val="9"/>
        </w:rPr>
        <w:t>n</w:t>
      </w:r>
      <w:r w:rsidRPr="00FE5B2D">
        <w:rPr>
          <w:rFonts w:eastAsia="Arial Narrow" w:cs="Arial"/>
        </w:rPr>
        <w:t>d</w:t>
      </w:r>
      <w:r w:rsidRPr="00FE5B2D">
        <w:rPr>
          <w:rFonts w:eastAsia="Arial Narrow" w:cs="Arial"/>
          <w:spacing w:val="10"/>
        </w:rPr>
        <w:t xml:space="preserve"> </w:t>
      </w:r>
      <w:r w:rsidRPr="00FE5B2D">
        <w:rPr>
          <w:rFonts w:eastAsia="Arial Narrow" w:cs="Arial"/>
        </w:rPr>
        <w:t>codes</w:t>
      </w:r>
      <w:r w:rsidRPr="00FE5B2D">
        <w:rPr>
          <w:rFonts w:eastAsia="Arial Narrow" w:cs="Arial"/>
          <w:spacing w:val="5"/>
        </w:rPr>
        <w:t xml:space="preserve"> </w:t>
      </w:r>
      <w:r w:rsidRPr="00FE5B2D">
        <w:rPr>
          <w:rFonts w:eastAsia="Arial Narrow" w:cs="Arial"/>
        </w:rPr>
        <w:t>of p</w:t>
      </w:r>
      <w:r w:rsidRPr="00FE5B2D">
        <w:rPr>
          <w:rFonts w:eastAsia="Arial Narrow" w:cs="Arial"/>
          <w:spacing w:val="1"/>
        </w:rPr>
        <w:t>r</w:t>
      </w:r>
      <w:r w:rsidRPr="00FE5B2D">
        <w:rPr>
          <w:rFonts w:eastAsia="Arial Narrow" w:cs="Arial"/>
        </w:rPr>
        <w:t>actice,</w:t>
      </w:r>
      <w:r w:rsidRPr="00FE5B2D">
        <w:rPr>
          <w:rFonts w:eastAsia="Arial Narrow" w:cs="Arial"/>
          <w:spacing w:val="16"/>
        </w:rPr>
        <w:t xml:space="preserve"> </w:t>
      </w:r>
      <w:r w:rsidRPr="00FE5B2D">
        <w:rPr>
          <w:rFonts w:eastAsia="Arial Narrow" w:cs="Arial"/>
        </w:rPr>
        <w:t>or</w:t>
      </w:r>
      <w:r w:rsidRPr="00FE5B2D">
        <w:rPr>
          <w:rFonts w:eastAsia="Arial Narrow" w:cs="Arial"/>
          <w:spacing w:val="21"/>
        </w:rPr>
        <w:t xml:space="preserve"> </w:t>
      </w:r>
      <w:r w:rsidRPr="00FE5B2D">
        <w:rPr>
          <w:rFonts w:eastAsia="Arial Narrow" w:cs="Arial"/>
        </w:rPr>
        <w:t>a</w:t>
      </w:r>
      <w:r w:rsidRPr="00FE5B2D">
        <w:rPr>
          <w:rFonts w:eastAsia="Arial Narrow" w:cs="Arial"/>
          <w:spacing w:val="1"/>
        </w:rPr>
        <w:t>n</w:t>
      </w:r>
      <w:r w:rsidRPr="00FE5B2D">
        <w:rPr>
          <w:rFonts w:eastAsia="Arial Narrow" w:cs="Arial"/>
        </w:rPr>
        <w:t>y</w:t>
      </w:r>
      <w:r w:rsidRPr="00FE5B2D">
        <w:rPr>
          <w:rFonts w:eastAsia="Arial Narrow" w:cs="Arial"/>
          <w:spacing w:val="18"/>
        </w:rPr>
        <w:t xml:space="preserve"> </w:t>
      </w:r>
      <w:r w:rsidRPr="00FE5B2D">
        <w:rPr>
          <w:rFonts w:eastAsia="Arial Narrow" w:cs="Arial"/>
        </w:rPr>
        <w:t>ot</w:t>
      </w:r>
      <w:r w:rsidRPr="00FE5B2D">
        <w:rPr>
          <w:rFonts w:eastAsia="Arial Narrow" w:cs="Arial"/>
          <w:spacing w:val="1"/>
        </w:rPr>
        <w:t>h</w:t>
      </w:r>
      <w:r w:rsidRPr="00FE5B2D">
        <w:rPr>
          <w:rFonts w:eastAsia="Arial Narrow" w:cs="Arial"/>
        </w:rPr>
        <w:t>er</w:t>
      </w:r>
      <w:r w:rsidRPr="00FE5B2D">
        <w:rPr>
          <w:rFonts w:eastAsia="Arial Narrow" w:cs="Arial"/>
          <w:spacing w:val="18"/>
        </w:rPr>
        <w:t xml:space="preserve"> </w:t>
      </w:r>
      <w:r w:rsidRPr="00FE5B2D">
        <w:rPr>
          <w:rFonts w:eastAsia="Arial Narrow" w:cs="Arial"/>
        </w:rPr>
        <w:t>sta</w:t>
      </w:r>
      <w:r w:rsidRPr="00FE5B2D">
        <w:rPr>
          <w:rFonts w:eastAsia="Arial Narrow" w:cs="Arial"/>
          <w:spacing w:val="1"/>
        </w:rPr>
        <w:t>n</w:t>
      </w:r>
      <w:r w:rsidRPr="00FE5B2D">
        <w:rPr>
          <w:rFonts w:eastAsia="Arial Narrow" w:cs="Arial"/>
        </w:rPr>
        <w:t>d</w:t>
      </w:r>
      <w:r w:rsidRPr="00FE5B2D">
        <w:rPr>
          <w:rFonts w:eastAsia="Arial Narrow" w:cs="Arial"/>
          <w:spacing w:val="1"/>
        </w:rPr>
        <w:t>ar</w:t>
      </w:r>
      <w:r w:rsidRPr="00FE5B2D">
        <w:rPr>
          <w:rFonts w:eastAsia="Arial Narrow" w:cs="Arial"/>
        </w:rPr>
        <w:t>d</w:t>
      </w:r>
      <w:r w:rsidRPr="00FE5B2D">
        <w:rPr>
          <w:rFonts w:eastAsia="Arial Narrow" w:cs="Arial"/>
          <w:spacing w:val="13"/>
        </w:rPr>
        <w:t xml:space="preserve"> </w:t>
      </w:r>
      <w:r w:rsidRPr="00FE5B2D">
        <w:rPr>
          <w:rFonts w:eastAsia="Arial Narrow" w:cs="Arial"/>
        </w:rPr>
        <w:t>specifications</w:t>
      </w:r>
      <w:r w:rsidRPr="00FE5B2D">
        <w:rPr>
          <w:rFonts w:eastAsia="Arial Narrow" w:cs="Arial"/>
          <w:spacing w:val="12"/>
        </w:rPr>
        <w:t xml:space="preserve"> </w:t>
      </w:r>
      <w:r w:rsidRPr="00FE5B2D">
        <w:rPr>
          <w:rFonts w:eastAsia="Arial Narrow" w:cs="Arial"/>
        </w:rPr>
        <w:t>or</w:t>
      </w:r>
      <w:r w:rsidRPr="00FE5B2D">
        <w:rPr>
          <w:rFonts w:eastAsia="Arial Narrow" w:cs="Arial"/>
          <w:spacing w:val="21"/>
        </w:rPr>
        <w:t xml:space="preserve"> </w:t>
      </w:r>
      <w:r w:rsidRPr="00FE5B2D">
        <w:rPr>
          <w:rFonts w:eastAsia="Arial Narrow" w:cs="Arial"/>
        </w:rPr>
        <w:t>codes</w:t>
      </w:r>
      <w:r w:rsidRPr="00FE5B2D">
        <w:rPr>
          <w:rFonts w:eastAsia="Arial Narrow" w:cs="Arial"/>
          <w:spacing w:val="18"/>
        </w:rPr>
        <w:t xml:space="preserve"> </w:t>
      </w:r>
      <w:r w:rsidRPr="00FE5B2D">
        <w:rPr>
          <w:rFonts w:eastAsia="Arial Narrow" w:cs="Arial"/>
        </w:rPr>
        <w:t>of</w:t>
      </w:r>
      <w:r w:rsidRPr="00FE5B2D">
        <w:rPr>
          <w:rFonts w:eastAsia="Arial Narrow" w:cs="Arial"/>
          <w:spacing w:val="21"/>
        </w:rPr>
        <w:t xml:space="preserve"> </w:t>
      </w:r>
      <w:r w:rsidRPr="00FE5B2D">
        <w:rPr>
          <w:rFonts w:eastAsia="Arial Narrow" w:cs="Arial"/>
        </w:rPr>
        <w:t>p</w:t>
      </w:r>
      <w:r w:rsidRPr="00FE5B2D">
        <w:rPr>
          <w:rFonts w:eastAsia="Arial Narrow" w:cs="Arial"/>
          <w:spacing w:val="1"/>
        </w:rPr>
        <w:t>r</w:t>
      </w:r>
      <w:r w:rsidRPr="00FE5B2D">
        <w:rPr>
          <w:rFonts w:eastAsia="Arial Narrow" w:cs="Arial"/>
        </w:rPr>
        <w:t>acti</w:t>
      </w:r>
      <w:r w:rsidRPr="00FE5B2D">
        <w:rPr>
          <w:rFonts w:eastAsia="Arial Narrow" w:cs="Arial"/>
          <w:spacing w:val="2"/>
        </w:rPr>
        <w:t>c</w:t>
      </w:r>
      <w:r w:rsidRPr="00FE5B2D">
        <w:rPr>
          <w:rFonts w:eastAsia="Arial Narrow" w:cs="Arial"/>
        </w:rPr>
        <w:t>e,</w:t>
      </w:r>
      <w:r w:rsidRPr="00FE5B2D">
        <w:rPr>
          <w:rFonts w:eastAsia="Arial Narrow" w:cs="Arial"/>
          <w:spacing w:val="16"/>
        </w:rPr>
        <w:t xml:space="preserve"> </w:t>
      </w:r>
      <w:r w:rsidRPr="00FE5B2D">
        <w:rPr>
          <w:rFonts w:eastAsia="Arial Narrow" w:cs="Arial"/>
        </w:rPr>
        <w:t>including</w:t>
      </w:r>
      <w:r w:rsidRPr="00FE5B2D">
        <w:rPr>
          <w:rFonts w:eastAsia="Arial Narrow" w:cs="Arial"/>
          <w:spacing w:val="16"/>
        </w:rPr>
        <w:t xml:space="preserve"> </w:t>
      </w:r>
      <w:r w:rsidRPr="00FE5B2D">
        <w:rPr>
          <w:rFonts w:eastAsia="Arial Narrow" w:cs="Arial"/>
        </w:rPr>
        <w:t>National</w:t>
      </w:r>
      <w:r w:rsidRPr="00FE5B2D">
        <w:rPr>
          <w:rFonts w:eastAsia="Arial Narrow" w:cs="Arial"/>
          <w:spacing w:val="18"/>
        </w:rPr>
        <w:t xml:space="preserve"> </w:t>
      </w:r>
      <w:r w:rsidRPr="00FE5B2D">
        <w:rPr>
          <w:rFonts w:eastAsia="Arial Narrow" w:cs="Arial"/>
          <w:spacing w:val="-1"/>
        </w:rPr>
        <w:t>B</w:t>
      </w:r>
      <w:r w:rsidRPr="00FE5B2D">
        <w:rPr>
          <w:rFonts w:eastAsia="Arial Narrow" w:cs="Arial"/>
        </w:rPr>
        <w:t>uilding</w:t>
      </w:r>
      <w:r w:rsidRPr="00FE5B2D">
        <w:rPr>
          <w:rFonts w:eastAsia="Arial Narrow" w:cs="Arial"/>
          <w:spacing w:val="18"/>
        </w:rPr>
        <w:t xml:space="preserve"> </w:t>
      </w:r>
      <w:r w:rsidRPr="00FE5B2D">
        <w:rPr>
          <w:rFonts w:eastAsia="Arial Narrow" w:cs="Arial"/>
        </w:rPr>
        <w:t>R</w:t>
      </w:r>
      <w:r w:rsidRPr="00FE5B2D">
        <w:rPr>
          <w:rFonts w:eastAsia="Arial Narrow" w:cs="Arial"/>
          <w:spacing w:val="2"/>
        </w:rPr>
        <w:t>e</w:t>
      </w:r>
      <w:r w:rsidRPr="00FE5B2D">
        <w:rPr>
          <w:rFonts w:eastAsia="Arial Narrow" w:cs="Arial"/>
        </w:rPr>
        <w:t>g</w:t>
      </w:r>
      <w:r w:rsidRPr="00FE5B2D">
        <w:rPr>
          <w:rFonts w:eastAsia="Arial Narrow" w:cs="Arial"/>
          <w:spacing w:val="1"/>
        </w:rPr>
        <w:t>u</w:t>
      </w:r>
      <w:r w:rsidRPr="00FE5B2D">
        <w:rPr>
          <w:rFonts w:eastAsia="Arial Narrow" w:cs="Arial"/>
        </w:rPr>
        <w:t>latio</w:t>
      </w:r>
      <w:r w:rsidRPr="00FE5B2D">
        <w:rPr>
          <w:rFonts w:eastAsia="Arial Narrow" w:cs="Arial"/>
          <w:spacing w:val="1"/>
        </w:rPr>
        <w:t>n</w:t>
      </w:r>
      <w:r w:rsidRPr="00FE5B2D">
        <w:rPr>
          <w:rFonts w:eastAsia="Arial Narrow" w:cs="Arial"/>
        </w:rPr>
        <w:t>s a</w:t>
      </w:r>
      <w:r w:rsidRPr="00FE5B2D">
        <w:rPr>
          <w:rFonts w:eastAsia="Arial Narrow" w:cs="Arial"/>
          <w:spacing w:val="1"/>
        </w:rPr>
        <w:t>n</w:t>
      </w:r>
      <w:r w:rsidRPr="00FE5B2D">
        <w:rPr>
          <w:rFonts w:eastAsia="Arial Narrow" w:cs="Arial"/>
        </w:rPr>
        <w:t>d</w:t>
      </w:r>
      <w:r w:rsidRPr="00FE5B2D">
        <w:rPr>
          <w:rFonts w:eastAsia="Arial Narrow" w:cs="Arial"/>
          <w:spacing w:val="6"/>
        </w:rPr>
        <w:t xml:space="preserve"> </w:t>
      </w:r>
      <w:r w:rsidRPr="00FE5B2D">
        <w:rPr>
          <w:rFonts w:eastAsia="Arial Narrow" w:cs="Arial"/>
          <w:spacing w:val="-1"/>
        </w:rPr>
        <w:t>S</w:t>
      </w:r>
      <w:r w:rsidRPr="00FE5B2D">
        <w:rPr>
          <w:rFonts w:eastAsia="Arial Narrow" w:cs="Arial"/>
        </w:rPr>
        <w:t>ta</w:t>
      </w:r>
      <w:r w:rsidRPr="00FE5B2D">
        <w:rPr>
          <w:rFonts w:eastAsia="Arial Narrow" w:cs="Arial"/>
          <w:spacing w:val="1"/>
        </w:rPr>
        <w:t>n</w:t>
      </w:r>
      <w:r w:rsidRPr="00FE5B2D">
        <w:rPr>
          <w:rFonts w:eastAsia="Arial Narrow" w:cs="Arial"/>
        </w:rPr>
        <w:t>d</w:t>
      </w:r>
      <w:r w:rsidRPr="00FE5B2D">
        <w:rPr>
          <w:rFonts w:eastAsia="Arial Narrow" w:cs="Arial"/>
          <w:spacing w:val="1"/>
        </w:rPr>
        <w:t>ar</w:t>
      </w:r>
      <w:r w:rsidRPr="00FE5B2D">
        <w:rPr>
          <w:rFonts w:eastAsia="Arial Narrow" w:cs="Arial"/>
        </w:rPr>
        <w:t>ds</w:t>
      </w:r>
      <w:r w:rsidRPr="00FE5B2D">
        <w:rPr>
          <w:rFonts w:eastAsia="Arial Narrow" w:cs="Arial"/>
          <w:spacing w:val="1"/>
        </w:rPr>
        <w:t xml:space="preserve"> </w:t>
      </w:r>
      <w:r w:rsidRPr="00FE5B2D">
        <w:rPr>
          <w:rFonts w:eastAsia="Arial Narrow" w:cs="Arial"/>
          <w:spacing w:val="-1"/>
        </w:rPr>
        <w:t>A</w:t>
      </w:r>
      <w:r w:rsidRPr="00FE5B2D">
        <w:rPr>
          <w:rFonts w:eastAsia="Arial Narrow" w:cs="Arial"/>
        </w:rPr>
        <w:t>ct</w:t>
      </w:r>
      <w:r w:rsidRPr="00FE5B2D">
        <w:rPr>
          <w:rFonts w:eastAsia="Arial Narrow" w:cs="Arial"/>
          <w:spacing w:val="6"/>
        </w:rPr>
        <w:t xml:space="preserve"> </w:t>
      </w:r>
      <w:r w:rsidRPr="00FE5B2D">
        <w:rPr>
          <w:rFonts w:eastAsia="Arial Narrow" w:cs="Arial"/>
          <w:spacing w:val="1"/>
        </w:rPr>
        <w:t>(</w:t>
      </w:r>
      <w:r w:rsidRPr="00FE5B2D">
        <w:rPr>
          <w:rFonts w:eastAsia="Arial Narrow" w:cs="Arial"/>
          <w:spacing w:val="-1"/>
        </w:rPr>
        <w:t>A</w:t>
      </w:r>
      <w:r w:rsidRPr="00FE5B2D">
        <w:rPr>
          <w:rFonts w:eastAsia="Arial Narrow" w:cs="Arial"/>
        </w:rPr>
        <w:t>ct</w:t>
      </w:r>
      <w:r w:rsidRPr="00FE5B2D">
        <w:rPr>
          <w:rFonts w:eastAsia="Arial Narrow" w:cs="Arial"/>
          <w:spacing w:val="6"/>
        </w:rPr>
        <w:t xml:space="preserve"> </w:t>
      </w:r>
      <w:r w:rsidRPr="00FE5B2D">
        <w:rPr>
          <w:rFonts w:eastAsia="Arial Narrow" w:cs="Arial"/>
        </w:rPr>
        <w:t>1</w:t>
      </w:r>
      <w:r w:rsidRPr="00FE5B2D">
        <w:rPr>
          <w:rFonts w:eastAsia="Arial Narrow" w:cs="Arial"/>
          <w:spacing w:val="1"/>
        </w:rPr>
        <w:t>0</w:t>
      </w:r>
      <w:r w:rsidRPr="00FE5B2D">
        <w:rPr>
          <w:rFonts w:eastAsia="Arial Narrow" w:cs="Arial"/>
        </w:rPr>
        <w:t>3</w:t>
      </w:r>
      <w:r w:rsidRPr="00FE5B2D">
        <w:rPr>
          <w:rFonts w:eastAsia="Arial Narrow" w:cs="Arial"/>
          <w:spacing w:val="6"/>
        </w:rPr>
        <w:t xml:space="preserve"> </w:t>
      </w:r>
      <w:r w:rsidRPr="00FE5B2D">
        <w:rPr>
          <w:rFonts w:eastAsia="Arial Narrow" w:cs="Arial"/>
        </w:rPr>
        <w:t>of</w:t>
      </w:r>
      <w:r w:rsidRPr="00FE5B2D">
        <w:rPr>
          <w:rFonts w:eastAsia="Arial Narrow" w:cs="Arial"/>
          <w:spacing w:val="7"/>
        </w:rPr>
        <w:t xml:space="preserve"> </w:t>
      </w:r>
      <w:r w:rsidRPr="00FE5B2D">
        <w:rPr>
          <w:rFonts w:eastAsia="Arial Narrow" w:cs="Arial"/>
        </w:rPr>
        <w:t>1</w:t>
      </w:r>
      <w:r w:rsidRPr="00FE5B2D">
        <w:rPr>
          <w:rFonts w:eastAsia="Arial Narrow" w:cs="Arial"/>
          <w:spacing w:val="1"/>
        </w:rPr>
        <w:t>9</w:t>
      </w:r>
      <w:r w:rsidRPr="00FE5B2D">
        <w:rPr>
          <w:rFonts w:eastAsia="Arial Narrow" w:cs="Arial"/>
        </w:rPr>
        <w:t>7</w:t>
      </w:r>
      <w:r w:rsidRPr="00FE5B2D">
        <w:rPr>
          <w:rFonts w:eastAsia="Arial Narrow" w:cs="Arial"/>
          <w:spacing w:val="1"/>
        </w:rPr>
        <w:t>3</w:t>
      </w:r>
      <w:r w:rsidRPr="00FE5B2D">
        <w:rPr>
          <w:rFonts w:eastAsia="Arial Narrow" w:cs="Arial"/>
        </w:rPr>
        <w:t>)</w:t>
      </w:r>
      <w:r w:rsidRPr="00FE5B2D">
        <w:rPr>
          <w:rFonts w:eastAsia="Arial Narrow" w:cs="Arial"/>
          <w:spacing w:val="4"/>
        </w:rPr>
        <w:t xml:space="preserve"> </w:t>
      </w:r>
      <w:r w:rsidRPr="00FE5B2D">
        <w:rPr>
          <w:rFonts w:eastAsia="Arial Narrow" w:cs="Arial"/>
          <w:spacing w:val="1"/>
        </w:rPr>
        <w:t>(</w:t>
      </w:r>
      <w:r w:rsidRPr="00FE5B2D">
        <w:rPr>
          <w:rFonts w:eastAsia="Arial Narrow" w:cs="Arial"/>
        </w:rPr>
        <w:t>N</w:t>
      </w:r>
      <w:r w:rsidRPr="00FE5B2D">
        <w:rPr>
          <w:rFonts w:eastAsia="Arial Narrow" w:cs="Arial"/>
          <w:spacing w:val="-1"/>
        </w:rPr>
        <w:t>B</w:t>
      </w:r>
      <w:r w:rsidRPr="00FE5B2D">
        <w:rPr>
          <w:rFonts w:eastAsia="Arial Narrow" w:cs="Arial"/>
        </w:rPr>
        <w:t>Rs),</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6"/>
        </w:rPr>
        <w:t xml:space="preserve"> </w:t>
      </w:r>
      <w:r w:rsidRPr="00FE5B2D">
        <w:rPr>
          <w:rFonts w:eastAsia="Arial Narrow" w:cs="Arial"/>
        </w:rPr>
        <w:t>Reg</w:t>
      </w:r>
      <w:r w:rsidRPr="00FE5B2D">
        <w:rPr>
          <w:rFonts w:eastAsia="Arial Narrow" w:cs="Arial"/>
          <w:spacing w:val="1"/>
        </w:rPr>
        <w:t>u</w:t>
      </w:r>
      <w:r w:rsidRPr="00FE5B2D">
        <w:rPr>
          <w:rFonts w:eastAsia="Arial Narrow" w:cs="Arial"/>
        </w:rPr>
        <w:t>latio</w:t>
      </w:r>
      <w:r w:rsidRPr="00FE5B2D">
        <w:rPr>
          <w:rFonts w:eastAsia="Arial Narrow" w:cs="Arial"/>
          <w:spacing w:val="1"/>
        </w:rPr>
        <w:t>n</w:t>
      </w:r>
      <w:r w:rsidRPr="00FE5B2D">
        <w:rPr>
          <w:rFonts w:eastAsia="Arial Narrow" w:cs="Arial"/>
        </w:rPr>
        <w:t>s as</w:t>
      </w:r>
      <w:r w:rsidRPr="00FE5B2D">
        <w:rPr>
          <w:rFonts w:eastAsia="Arial Narrow" w:cs="Arial"/>
          <w:spacing w:val="7"/>
        </w:rPr>
        <w:t xml:space="preserve"> </w:t>
      </w:r>
      <w:r w:rsidRPr="00FE5B2D">
        <w:rPr>
          <w:rFonts w:eastAsia="Arial Narrow" w:cs="Arial"/>
        </w:rPr>
        <w:t>a</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d</w:t>
      </w:r>
      <w:r w:rsidRPr="00FE5B2D">
        <w:rPr>
          <w:rFonts w:eastAsia="Arial Narrow" w:cs="Arial"/>
          <w:spacing w:val="1"/>
        </w:rPr>
        <w:t>e</w:t>
      </w:r>
      <w:r w:rsidRPr="00FE5B2D">
        <w:rPr>
          <w:rFonts w:eastAsia="Arial Narrow" w:cs="Arial"/>
        </w:rPr>
        <w:t>d,</w:t>
      </w:r>
      <w:r w:rsidRPr="00FE5B2D">
        <w:rPr>
          <w:rFonts w:eastAsia="Arial Narrow" w:cs="Arial"/>
          <w:spacing w:val="1"/>
        </w:rPr>
        <w:t xml:space="preserve"> </w:t>
      </w:r>
      <w:r w:rsidRPr="00FE5B2D">
        <w:rPr>
          <w:rFonts w:eastAsia="Arial Narrow" w:cs="Arial"/>
        </w:rPr>
        <w:t>shall</w:t>
      </w:r>
      <w:r w:rsidRPr="00FE5B2D">
        <w:rPr>
          <w:rFonts w:eastAsia="Arial Narrow" w:cs="Arial"/>
          <w:spacing w:val="4"/>
        </w:rPr>
        <w:t xml:space="preserve"> </w:t>
      </w:r>
      <w:r w:rsidRPr="00FE5B2D">
        <w:rPr>
          <w:rFonts w:eastAsia="Arial Narrow" w:cs="Arial"/>
        </w:rPr>
        <w:t>be</w:t>
      </w:r>
      <w:r w:rsidRPr="00FE5B2D">
        <w:rPr>
          <w:rFonts w:eastAsia="Arial Narrow" w:cs="Arial"/>
          <w:spacing w:val="7"/>
        </w:rPr>
        <w:t xml:space="preserve"> </w:t>
      </w:r>
      <w:r w:rsidRPr="00FE5B2D">
        <w:rPr>
          <w:rFonts w:eastAsia="Arial Narrow" w:cs="Arial"/>
        </w:rPr>
        <w:t>d</w:t>
      </w:r>
      <w:r w:rsidRPr="00FE5B2D">
        <w:rPr>
          <w:rFonts w:eastAsia="Arial Narrow" w:cs="Arial"/>
          <w:spacing w:val="1"/>
        </w:rPr>
        <w:t>e</w:t>
      </w:r>
      <w:r w:rsidRPr="00FE5B2D">
        <w:rPr>
          <w:rFonts w:eastAsia="Arial Narrow" w:cs="Arial"/>
        </w:rPr>
        <w:t>e</w:t>
      </w:r>
      <w:r w:rsidRPr="00FE5B2D">
        <w:rPr>
          <w:rFonts w:eastAsia="Arial Narrow" w:cs="Arial"/>
          <w:spacing w:val="1"/>
        </w:rPr>
        <w:t>m</w:t>
      </w:r>
      <w:r w:rsidRPr="00FE5B2D">
        <w:rPr>
          <w:rFonts w:eastAsia="Arial Narrow" w:cs="Arial"/>
        </w:rPr>
        <w:t>ed</w:t>
      </w:r>
      <w:r w:rsidRPr="00FE5B2D">
        <w:rPr>
          <w:rFonts w:eastAsia="Arial Narrow" w:cs="Arial"/>
          <w:spacing w:val="1"/>
        </w:rPr>
        <w:t xml:space="preserve"> r</w:t>
      </w:r>
      <w:r w:rsidRPr="00FE5B2D">
        <w:rPr>
          <w:rFonts w:eastAsia="Arial Narrow" w:cs="Arial"/>
        </w:rPr>
        <w:t>ef</w:t>
      </w:r>
      <w:r w:rsidRPr="00FE5B2D">
        <w:rPr>
          <w:rFonts w:eastAsia="Arial Narrow" w:cs="Arial"/>
          <w:spacing w:val="-1"/>
        </w:rPr>
        <w:t>e</w:t>
      </w:r>
      <w:r w:rsidRPr="00FE5B2D">
        <w:rPr>
          <w:rFonts w:eastAsia="Arial Narrow" w:cs="Arial"/>
          <w:spacing w:val="1"/>
        </w:rPr>
        <w:t>r</w:t>
      </w:r>
      <w:r w:rsidRPr="00FE5B2D">
        <w:rPr>
          <w:rFonts w:eastAsia="Arial Narrow" w:cs="Arial"/>
        </w:rPr>
        <w:t>e</w:t>
      </w:r>
      <w:r w:rsidRPr="00FE5B2D">
        <w:rPr>
          <w:rFonts w:eastAsia="Arial Narrow" w:cs="Arial"/>
          <w:spacing w:val="1"/>
        </w:rPr>
        <w:t>n</w:t>
      </w:r>
      <w:r w:rsidRPr="00FE5B2D">
        <w:rPr>
          <w:rFonts w:eastAsia="Arial Narrow" w:cs="Arial"/>
        </w:rPr>
        <w:t>ces</w:t>
      </w:r>
      <w:r w:rsidRPr="00FE5B2D">
        <w:rPr>
          <w:rFonts w:eastAsia="Arial Narrow" w:cs="Arial"/>
          <w:spacing w:val="1"/>
        </w:rPr>
        <w:t xml:space="preserve"> </w:t>
      </w:r>
      <w:r w:rsidRPr="00FE5B2D">
        <w:rPr>
          <w:rFonts w:eastAsia="Arial Narrow" w:cs="Arial"/>
        </w:rPr>
        <w:t>to the</w:t>
      </w:r>
      <w:r w:rsidRPr="00FE5B2D">
        <w:rPr>
          <w:rFonts w:eastAsia="Arial Narrow" w:cs="Arial"/>
          <w:spacing w:val="-1"/>
        </w:rPr>
        <w:t xml:space="preserve"> </w:t>
      </w:r>
      <w:r w:rsidRPr="00FE5B2D">
        <w:rPr>
          <w:rFonts w:eastAsia="Arial Narrow" w:cs="Arial"/>
        </w:rPr>
        <w:t>lat</w:t>
      </w:r>
      <w:r w:rsidRPr="00FE5B2D">
        <w:rPr>
          <w:rFonts w:eastAsia="Arial Narrow" w:cs="Arial"/>
          <w:spacing w:val="1"/>
        </w:rPr>
        <w:t>e</w:t>
      </w:r>
      <w:r w:rsidRPr="00FE5B2D">
        <w:rPr>
          <w:rFonts w:eastAsia="Arial Narrow" w:cs="Arial"/>
        </w:rPr>
        <w:t>st</w:t>
      </w:r>
      <w:r w:rsidRPr="00FE5B2D">
        <w:rPr>
          <w:rFonts w:eastAsia="Arial Narrow" w:cs="Arial"/>
          <w:spacing w:val="-4"/>
        </w:rPr>
        <w:t xml:space="preserve"> </w:t>
      </w:r>
      <w:r w:rsidRPr="00FE5B2D">
        <w:rPr>
          <w:rFonts w:eastAsia="Arial Narrow" w:cs="Arial"/>
        </w:rPr>
        <w:t>issues</w:t>
      </w:r>
      <w:r w:rsidRPr="00FE5B2D">
        <w:rPr>
          <w:rFonts w:eastAsia="Arial Narrow" w:cs="Arial"/>
          <w:spacing w:val="-5"/>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s</w:t>
      </w:r>
      <w:r w:rsidRPr="00FE5B2D">
        <w:rPr>
          <w:rFonts w:eastAsia="Arial Narrow" w:cs="Arial"/>
          <w:spacing w:val="3"/>
        </w:rPr>
        <w:t>u</w:t>
      </w:r>
      <w:r w:rsidRPr="00FE5B2D">
        <w:rPr>
          <w:rFonts w:eastAsia="Arial Narrow" w:cs="Arial"/>
        </w:rPr>
        <w:t>ch</w:t>
      </w:r>
      <w:r w:rsidRPr="00FE5B2D">
        <w:rPr>
          <w:rFonts w:eastAsia="Arial Narrow" w:cs="Arial"/>
          <w:spacing w:val="-3"/>
        </w:rPr>
        <w:t xml:space="preserve"> </w:t>
      </w:r>
      <w:r w:rsidRPr="00FE5B2D">
        <w:rPr>
          <w:rFonts w:eastAsia="Arial Narrow" w:cs="Arial"/>
        </w:rPr>
        <w:t>s</w:t>
      </w:r>
      <w:r w:rsidRPr="00FE5B2D">
        <w:rPr>
          <w:rFonts w:eastAsia="Arial Narrow" w:cs="Arial"/>
          <w:spacing w:val="1"/>
        </w:rPr>
        <w:t>p</w:t>
      </w:r>
      <w:r w:rsidRPr="00FE5B2D">
        <w:rPr>
          <w:rFonts w:eastAsia="Arial Narrow" w:cs="Arial"/>
        </w:rPr>
        <w:t>ecifi</w:t>
      </w:r>
      <w:r w:rsidRPr="00FE5B2D">
        <w:rPr>
          <w:rFonts w:eastAsia="Arial Narrow" w:cs="Arial"/>
          <w:spacing w:val="2"/>
        </w:rPr>
        <w:t>c</w:t>
      </w:r>
      <w:r w:rsidRPr="00FE5B2D">
        <w:rPr>
          <w:rFonts w:eastAsia="Arial Narrow" w:cs="Arial"/>
          <w:spacing w:val="3"/>
        </w:rPr>
        <w:t>a</w:t>
      </w:r>
      <w:r w:rsidRPr="00FE5B2D">
        <w:rPr>
          <w:rFonts w:eastAsia="Arial Narrow" w:cs="Arial"/>
        </w:rPr>
        <w:t>tions</w:t>
      </w:r>
      <w:r w:rsidRPr="00FE5B2D">
        <w:rPr>
          <w:rFonts w:eastAsia="Arial Narrow" w:cs="Arial"/>
          <w:spacing w:val="-10"/>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rPr>
        <w:t>c</w:t>
      </w:r>
      <w:r w:rsidRPr="00FE5B2D">
        <w:rPr>
          <w:rFonts w:eastAsia="Arial Narrow" w:cs="Arial"/>
          <w:spacing w:val="1"/>
        </w:rPr>
        <w:t>o</w:t>
      </w:r>
      <w:r w:rsidRPr="00FE5B2D">
        <w:rPr>
          <w:rFonts w:eastAsia="Arial Narrow" w:cs="Arial"/>
        </w:rPr>
        <w:t>d</w:t>
      </w:r>
      <w:r w:rsidRPr="00FE5B2D">
        <w:rPr>
          <w:rFonts w:eastAsia="Arial Narrow" w:cs="Arial"/>
          <w:spacing w:val="1"/>
        </w:rPr>
        <w:t>e</w:t>
      </w:r>
      <w:r w:rsidRPr="00FE5B2D">
        <w:rPr>
          <w:rFonts w:eastAsia="Arial Narrow" w:cs="Arial"/>
        </w:rPr>
        <w:t>s.</w:t>
      </w:r>
    </w:p>
    <w:p w14:paraId="1EED0FE8" w14:textId="07880AE8" w:rsidR="00A10831" w:rsidRPr="00FE5B2D" w:rsidRDefault="00A10831">
      <w:pPr>
        <w:spacing w:before="35" w:line="276" w:lineRule="auto"/>
        <w:ind w:right="83"/>
        <w:rPr>
          <w:rFonts w:eastAsia="Arial Narrow" w:cs="Arial"/>
        </w:rPr>
      </w:pPr>
    </w:p>
    <w:p w14:paraId="7E528CE5" w14:textId="2661F58C"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CKS 332 </w:t>
      </w:r>
      <w:r w:rsidRPr="00FE5B2D">
        <w:rPr>
          <w:rFonts w:eastAsia="Arial Narrow" w:cs="Arial"/>
        </w:rPr>
        <w:tab/>
      </w:r>
      <w:r w:rsidRPr="00FE5B2D">
        <w:rPr>
          <w:rFonts w:eastAsia="Arial Narrow" w:cs="Arial"/>
        </w:rPr>
        <w:tab/>
      </w:r>
      <w:r w:rsidRPr="00FE5B2D">
        <w:rPr>
          <w:rFonts w:eastAsia="Arial Narrow" w:cs="Arial"/>
        </w:rPr>
        <w:tab/>
        <w:t xml:space="preserve">- </w:t>
      </w:r>
      <w:r w:rsidRPr="00FE5B2D">
        <w:rPr>
          <w:rFonts w:eastAsia="Arial Narrow" w:cs="Arial"/>
        </w:rPr>
        <w:tab/>
        <w:t>Specifications for industrial V-belts</w:t>
      </w:r>
    </w:p>
    <w:p w14:paraId="3FF41B43" w14:textId="1715D327"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SANS 10400 </w:t>
      </w:r>
      <w:r w:rsidRPr="00FE5B2D">
        <w:rPr>
          <w:rFonts w:eastAsia="Arial Narrow" w:cs="Arial"/>
        </w:rPr>
        <w:tab/>
      </w:r>
      <w:r w:rsidRPr="00FE5B2D">
        <w:rPr>
          <w:rFonts w:eastAsia="Arial Narrow" w:cs="Arial"/>
        </w:rPr>
        <w:tab/>
      </w:r>
      <w:r w:rsidRPr="00FE5B2D">
        <w:rPr>
          <w:rFonts w:eastAsia="Arial Narrow" w:cs="Arial"/>
        </w:rPr>
        <w:tab/>
        <w:t xml:space="preserve">- </w:t>
      </w:r>
      <w:r w:rsidRPr="00FE5B2D">
        <w:rPr>
          <w:rFonts w:eastAsia="Arial Narrow" w:cs="Arial"/>
        </w:rPr>
        <w:tab/>
        <w:t>The application of the building regulations</w:t>
      </w:r>
    </w:p>
    <w:p w14:paraId="12C6ACBD" w14:textId="3B524A19"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SANS 10142 </w:t>
      </w:r>
      <w:r w:rsidRPr="00FE5B2D">
        <w:rPr>
          <w:rFonts w:eastAsia="Arial Narrow" w:cs="Arial"/>
        </w:rPr>
        <w:tab/>
      </w:r>
      <w:r w:rsidRPr="00FE5B2D">
        <w:rPr>
          <w:rFonts w:eastAsia="Arial Narrow" w:cs="Arial"/>
        </w:rPr>
        <w:tab/>
      </w:r>
      <w:r w:rsidRPr="00FE5B2D">
        <w:rPr>
          <w:rFonts w:eastAsia="Arial Narrow" w:cs="Arial"/>
        </w:rPr>
        <w:tab/>
        <w:t xml:space="preserve">- </w:t>
      </w:r>
      <w:r w:rsidRPr="00FE5B2D">
        <w:rPr>
          <w:rFonts w:eastAsia="Arial Narrow" w:cs="Arial"/>
        </w:rPr>
        <w:tab/>
        <w:t>Code of practice for the wiring of premises</w:t>
      </w:r>
    </w:p>
    <w:p w14:paraId="6ADD8881" w14:textId="5EF16D22"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SANS 10140 </w:t>
      </w:r>
      <w:r w:rsidRPr="00FE5B2D">
        <w:rPr>
          <w:rFonts w:eastAsia="Arial Narrow" w:cs="Arial"/>
        </w:rPr>
        <w:tab/>
      </w:r>
      <w:r w:rsidRPr="00FE5B2D">
        <w:rPr>
          <w:rFonts w:eastAsia="Arial Narrow" w:cs="Arial"/>
        </w:rPr>
        <w:tab/>
      </w:r>
      <w:r w:rsidRPr="00FE5B2D">
        <w:rPr>
          <w:rFonts w:eastAsia="Arial Narrow" w:cs="Arial"/>
        </w:rPr>
        <w:tab/>
        <w:t xml:space="preserve">- </w:t>
      </w:r>
      <w:r w:rsidRPr="00FE5B2D">
        <w:rPr>
          <w:rFonts w:eastAsia="Arial Narrow" w:cs="Arial"/>
        </w:rPr>
        <w:tab/>
        <w:t>Identification colour marking</w:t>
      </w:r>
    </w:p>
    <w:p w14:paraId="4FCA9F65" w14:textId="7BD6B158"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SANS 1044 Parts I to IV </w:t>
      </w:r>
      <w:r w:rsidRPr="00FE5B2D">
        <w:rPr>
          <w:rFonts w:eastAsia="Arial Narrow" w:cs="Arial"/>
        </w:rPr>
        <w:tab/>
        <w:t xml:space="preserve">- </w:t>
      </w:r>
      <w:r w:rsidRPr="00FE5B2D">
        <w:rPr>
          <w:rFonts w:eastAsia="Arial Narrow" w:cs="Arial"/>
        </w:rPr>
        <w:tab/>
        <w:t>Welding</w:t>
      </w:r>
    </w:p>
    <w:p w14:paraId="2B51BA23" w14:textId="679694B6"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SANS 10103 </w:t>
      </w:r>
      <w:r w:rsidRPr="00FE5B2D">
        <w:rPr>
          <w:rFonts w:eastAsia="Arial Narrow" w:cs="Arial"/>
        </w:rPr>
        <w:tab/>
      </w:r>
      <w:r w:rsidRPr="00FE5B2D">
        <w:rPr>
          <w:rFonts w:eastAsia="Arial Narrow" w:cs="Arial"/>
        </w:rPr>
        <w:tab/>
      </w:r>
      <w:r w:rsidRPr="00FE5B2D">
        <w:rPr>
          <w:rFonts w:eastAsia="Arial Narrow" w:cs="Arial"/>
        </w:rPr>
        <w:tab/>
        <w:t xml:space="preserve">- </w:t>
      </w:r>
      <w:r w:rsidRPr="00FE5B2D">
        <w:rPr>
          <w:rFonts w:eastAsia="Arial Narrow" w:cs="Arial"/>
        </w:rPr>
        <w:tab/>
        <w:t>The measurement and rating of environmental noise</w:t>
      </w:r>
    </w:p>
    <w:p w14:paraId="3E158E87" w14:textId="5D9754BD" w:rsidR="00A10831" w:rsidRPr="00FE5B2D" w:rsidRDefault="00A10831" w:rsidP="00A10831">
      <w:pPr>
        <w:spacing w:before="35" w:line="276" w:lineRule="auto"/>
        <w:ind w:left="3600" w:right="83" w:firstLine="720"/>
        <w:rPr>
          <w:rFonts w:eastAsia="Arial Narrow" w:cs="Arial"/>
        </w:rPr>
      </w:pPr>
      <w:r w:rsidRPr="00FE5B2D">
        <w:rPr>
          <w:rFonts w:eastAsia="Arial Narrow" w:cs="Arial"/>
        </w:rPr>
        <w:t>with respect to annoyance and speech communications</w:t>
      </w:r>
    </w:p>
    <w:p w14:paraId="5C09AABB" w14:textId="1AC527DE"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SANS 10147 </w:t>
      </w:r>
      <w:r w:rsidRPr="00FE5B2D">
        <w:rPr>
          <w:rFonts w:eastAsia="Arial Narrow" w:cs="Arial"/>
        </w:rPr>
        <w:tab/>
      </w:r>
      <w:r w:rsidRPr="00FE5B2D">
        <w:rPr>
          <w:rFonts w:eastAsia="Arial Narrow" w:cs="Arial"/>
        </w:rPr>
        <w:tab/>
      </w:r>
      <w:r w:rsidRPr="00FE5B2D">
        <w:rPr>
          <w:rFonts w:eastAsia="Arial Narrow" w:cs="Arial"/>
        </w:rPr>
        <w:tab/>
        <w:t xml:space="preserve">- </w:t>
      </w:r>
      <w:r w:rsidRPr="00FE5B2D">
        <w:rPr>
          <w:rFonts w:eastAsia="Arial Narrow" w:cs="Arial"/>
        </w:rPr>
        <w:tab/>
        <w:t>Refrigeration systems including plants</w:t>
      </w:r>
    </w:p>
    <w:p w14:paraId="79E7B207" w14:textId="77777777" w:rsidR="00A10831" w:rsidRPr="00FE5B2D" w:rsidRDefault="00A10831" w:rsidP="00A10831">
      <w:pPr>
        <w:spacing w:before="35" w:line="276" w:lineRule="auto"/>
        <w:ind w:left="3600" w:right="83" w:firstLine="720"/>
        <w:rPr>
          <w:rFonts w:eastAsia="Arial Narrow" w:cs="Arial"/>
        </w:rPr>
      </w:pPr>
      <w:r w:rsidRPr="00FE5B2D">
        <w:rPr>
          <w:rFonts w:eastAsia="Arial Narrow" w:cs="Arial"/>
        </w:rPr>
        <w:t>associated with air-conditioning systems.</w:t>
      </w:r>
    </w:p>
    <w:p w14:paraId="48A5BE8A" w14:textId="4EFFA148" w:rsidR="00A10831" w:rsidRPr="00FE5B2D" w:rsidRDefault="00A10831" w:rsidP="00A10831">
      <w:pPr>
        <w:spacing w:before="35" w:line="276" w:lineRule="auto"/>
        <w:ind w:left="2880" w:right="83" w:hanging="2160"/>
        <w:jc w:val="left"/>
        <w:rPr>
          <w:rFonts w:eastAsia="Arial Narrow" w:cs="Arial"/>
        </w:rPr>
      </w:pPr>
      <w:r w:rsidRPr="00FE5B2D">
        <w:rPr>
          <w:rFonts w:eastAsia="Arial Narrow" w:cs="Arial"/>
        </w:rPr>
        <w:t xml:space="preserve">SANS 10173 </w:t>
      </w:r>
      <w:r w:rsidRPr="00FE5B2D">
        <w:rPr>
          <w:rFonts w:eastAsia="Arial Narrow" w:cs="Arial"/>
        </w:rPr>
        <w:tab/>
      </w:r>
      <w:r w:rsidRPr="00FE5B2D">
        <w:rPr>
          <w:rFonts w:eastAsia="Arial Narrow" w:cs="Arial"/>
        </w:rPr>
        <w:tab/>
        <w:t xml:space="preserve">- </w:t>
      </w:r>
      <w:r w:rsidRPr="00FE5B2D">
        <w:rPr>
          <w:rFonts w:eastAsia="Arial Narrow" w:cs="Arial"/>
        </w:rPr>
        <w:tab/>
        <w:t>The installation, testing and balancing of air conditioning duct work</w:t>
      </w:r>
    </w:p>
    <w:p w14:paraId="198B81B0" w14:textId="348C5490"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SANS 11238 </w:t>
      </w:r>
      <w:r w:rsidRPr="00FE5B2D">
        <w:rPr>
          <w:rFonts w:eastAsia="Arial Narrow" w:cs="Arial"/>
        </w:rPr>
        <w:tab/>
      </w:r>
      <w:r w:rsidRPr="00FE5B2D">
        <w:rPr>
          <w:rFonts w:eastAsia="Arial Narrow" w:cs="Arial"/>
        </w:rPr>
        <w:tab/>
      </w:r>
      <w:r w:rsidRPr="00FE5B2D">
        <w:rPr>
          <w:rFonts w:eastAsia="Arial Narrow" w:cs="Arial"/>
        </w:rPr>
        <w:tab/>
        <w:t xml:space="preserve">- </w:t>
      </w:r>
      <w:r w:rsidRPr="00FE5B2D">
        <w:rPr>
          <w:rFonts w:eastAsia="Arial Narrow" w:cs="Arial"/>
        </w:rPr>
        <w:tab/>
        <w:t>Air-conditioning duct work</w:t>
      </w:r>
    </w:p>
    <w:p w14:paraId="17FAF057" w14:textId="030BCAB7"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SANS 11287 </w:t>
      </w:r>
      <w:r w:rsidRPr="00FE5B2D">
        <w:rPr>
          <w:rFonts w:eastAsia="Arial Narrow" w:cs="Arial"/>
        </w:rPr>
        <w:tab/>
      </w:r>
      <w:r w:rsidRPr="00FE5B2D">
        <w:rPr>
          <w:rFonts w:eastAsia="Arial Narrow" w:cs="Arial"/>
        </w:rPr>
        <w:tab/>
      </w:r>
      <w:r w:rsidRPr="00FE5B2D">
        <w:rPr>
          <w:rFonts w:eastAsia="Arial Narrow" w:cs="Arial"/>
        </w:rPr>
        <w:tab/>
        <w:t xml:space="preserve">- </w:t>
      </w:r>
      <w:r w:rsidRPr="00FE5B2D">
        <w:rPr>
          <w:rFonts w:eastAsia="Arial Narrow" w:cs="Arial"/>
        </w:rPr>
        <w:tab/>
        <w:t>Ventilation brattices and ducting</w:t>
      </w:r>
    </w:p>
    <w:p w14:paraId="10E30450" w14:textId="69BD4328"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SANS 11424 </w:t>
      </w:r>
      <w:r w:rsidRPr="00FE5B2D">
        <w:rPr>
          <w:rFonts w:eastAsia="Arial Narrow" w:cs="Arial"/>
        </w:rPr>
        <w:tab/>
      </w:r>
      <w:r w:rsidRPr="00FE5B2D">
        <w:rPr>
          <w:rFonts w:eastAsia="Arial Narrow" w:cs="Arial"/>
        </w:rPr>
        <w:tab/>
      </w:r>
      <w:r w:rsidRPr="00FE5B2D">
        <w:rPr>
          <w:rFonts w:eastAsia="Arial Narrow" w:cs="Arial"/>
        </w:rPr>
        <w:tab/>
        <w:t xml:space="preserve">- </w:t>
      </w:r>
      <w:r w:rsidRPr="00FE5B2D">
        <w:rPr>
          <w:rFonts w:eastAsia="Arial Narrow" w:cs="Arial"/>
        </w:rPr>
        <w:tab/>
        <w:t>Filters for use in air-conditioning and</w:t>
      </w:r>
    </w:p>
    <w:p w14:paraId="70292835" w14:textId="77777777" w:rsidR="00A10831" w:rsidRPr="00FE5B2D" w:rsidRDefault="00A10831" w:rsidP="00A10831">
      <w:pPr>
        <w:spacing w:before="35" w:line="276" w:lineRule="auto"/>
        <w:ind w:left="3600" w:right="83" w:firstLine="720"/>
        <w:rPr>
          <w:rFonts w:eastAsia="Arial Narrow" w:cs="Arial"/>
        </w:rPr>
      </w:pPr>
      <w:r w:rsidRPr="00FE5B2D">
        <w:rPr>
          <w:rFonts w:eastAsia="Arial Narrow" w:cs="Arial"/>
        </w:rPr>
        <w:t>general ventilation</w:t>
      </w:r>
    </w:p>
    <w:p w14:paraId="09170EAC" w14:textId="43DAFA82" w:rsidR="00A10831" w:rsidRPr="00FE5B2D" w:rsidRDefault="00A10831" w:rsidP="00A10831">
      <w:pPr>
        <w:spacing w:before="35" w:line="276" w:lineRule="auto"/>
        <w:ind w:left="720" w:right="83"/>
        <w:rPr>
          <w:rFonts w:eastAsia="Arial Narrow" w:cs="Arial"/>
        </w:rPr>
      </w:pPr>
      <w:r w:rsidRPr="00FE5B2D">
        <w:rPr>
          <w:rFonts w:eastAsia="Arial Narrow" w:cs="Arial"/>
        </w:rPr>
        <w:t xml:space="preserve">SABS 1530 Part 1, 1991 </w:t>
      </w:r>
      <w:r w:rsidR="006E6600" w:rsidRPr="00FE5B2D">
        <w:rPr>
          <w:rFonts w:eastAsia="Arial Narrow" w:cs="Arial"/>
        </w:rPr>
        <w:tab/>
      </w:r>
      <w:r w:rsidRPr="00FE5B2D">
        <w:rPr>
          <w:rFonts w:eastAsia="Arial Narrow" w:cs="Arial"/>
        </w:rPr>
        <w:t xml:space="preserve">- </w:t>
      </w:r>
      <w:r w:rsidR="006E6600" w:rsidRPr="00FE5B2D">
        <w:rPr>
          <w:rFonts w:eastAsia="Arial Narrow" w:cs="Arial"/>
        </w:rPr>
        <w:tab/>
      </w:r>
      <w:r w:rsidRPr="00FE5B2D">
        <w:rPr>
          <w:rFonts w:eastAsia="Arial Narrow" w:cs="Arial"/>
        </w:rPr>
        <w:t>Panels with two impervious facing sheets</w:t>
      </w:r>
    </w:p>
    <w:p w14:paraId="3AFD1843" w14:textId="77777777" w:rsidR="006B577F" w:rsidRPr="00FE5B2D" w:rsidRDefault="006B577F">
      <w:pPr>
        <w:ind w:right="89"/>
        <w:rPr>
          <w:rFonts w:eastAsia="Arial Narrow" w:cs="Arial"/>
        </w:rPr>
      </w:pPr>
    </w:p>
    <w:p w14:paraId="1A989909" w14:textId="77777777" w:rsidR="006B577F" w:rsidRPr="00FE5B2D" w:rsidRDefault="00222FE9" w:rsidP="009B4135">
      <w:pPr>
        <w:pStyle w:val="Heading2"/>
      </w:pPr>
      <w:r w:rsidRPr="00FE5B2D">
        <w:t>C3.2.8   Materials</w:t>
      </w:r>
    </w:p>
    <w:p w14:paraId="6B33A7D0" w14:textId="77777777" w:rsidR="006B577F" w:rsidRPr="00FE5B2D" w:rsidRDefault="006B577F">
      <w:pPr>
        <w:spacing w:before="9" w:line="260" w:lineRule="exact"/>
        <w:rPr>
          <w:sz w:val="26"/>
          <w:szCs w:val="26"/>
        </w:rPr>
      </w:pPr>
    </w:p>
    <w:p w14:paraId="37B9C396" w14:textId="77777777" w:rsidR="006B577F" w:rsidRPr="00FE5B2D" w:rsidRDefault="00222FE9">
      <w:pPr>
        <w:spacing w:before="35" w:line="276" w:lineRule="auto"/>
        <w:ind w:right="88"/>
        <w:rPr>
          <w:rFonts w:eastAsia="Arial Narrow" w:cs="Arial"/>
        </w:rPr>
      </w:pPr>
      <w:r w:rsidRPr="00FE5B2D">
        <w:rPr>
          <w:rFonts w:eastAsia="Arial Narrow" w:cs="Arial"/>
          <w:spacing w:val="1"/>
        </w:rPr>
        <w:t>T</w:t>
      </w:r>
      <w:r w:rsidRPr="00FE5B2D">
        <w:rPr>
          <w:rFonts w:eastAsia="Arial Narrow" w:cs="Arial"/>
        </w:rPr>
        <w:t>he 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5"/>
        </w:rPr>
        <w:t xml:space="preserve"> </w:t>
      </w:r>
      <w:r w:rsidRPr="00FE5B2D">
        <w:rPr>
          <w:rFonts w:eastAsia="Arial Narrow" w:cs="Arial"/>
        </w:rPr>
        <w:t>shall</w:t>
      </w:r>
      <w:r w:rsidRPr="00FE5B2D">
        <w:rPr>
          <w:rFonts w:eastAsia="Arial Narrow" w:cs="Arial"/>
          <w:spacing w:val="-1"/>
        </w:rPr>
        <w:t xml:space="preserve"> </w:t>
      </w:r>
      <w:r w:rsidRPr="00FE5B2D">
        <w:rPr>
          <w:rFonts w:eastAsia="Arial Narrow" w:cs="Arial"/>
        </w:rPr>
        <w:t>at</w:t>
      </w:r>
      <w:r w:rsidRPr="00FE5B2D">
        <w:rPr>
          <w:rFonts w:eastAsia="Arial Narrow" w:cs="Arial"/>
          <w:spacing w:val="1"/>
        </w:rPr>
        <w:t>t</w:t>
      </w:r>
      <w:r w:rsidRPr="00FE5B2D">
        <w:rPr>
          <w:rFonts w:eastAsia="Arial Narrow" w:cs="Arial"/>
        </w:rPr>
        <w:t>ach</w:t>
      </w:r>
      <w:r w:rsidRPr="00FE5B2D">
        <w:rPr>
          <w:rFonts w:eastAsia="Arial Narrow" w:cs="Arial"/>
          <w:spacing w:val="-1"/>
        </w:rPr>
        <w:t xml:space="preserve"> </w:t>
      </w:r>
      <w:r w:rsidRPr="00FE5B2D">
        <w:rPr>
          <w:rFonts w:eastAsia="Arial Narrow" w:cs="Arial"/>
        </w:rPr>
        <w:t>to</w:t>
      </w:r>
      <w:r w:rsidRPr="00FE5B2D">
        <w:rPr>
          <w:rFonts w:eastAsia="Arial Narrow" w:cs="Arial"/>
          <w:spacing w:val="2"/>
        </w:rPr>
        <w:t xml:space="preserve"> </w:t>
      </w:r>
      <w:r w:rsidRPr="00FE5B2D">
        <w:rPr>
          <w:rFonts w:eastAsia="Arial Narrow" w:cs="Arial"/>
        </w:rPr>
        <w:t>his/h</w:t>
      </w:r>
      <w:r w:rsidRPr="00FE5B2D">
        <w:rPr>
          <w:rFonts w:eastAsia="Arial Narrow" w:cs="Arial"/>
          <w:spacing w:val="1"/>
        </w:rPr>
        <w:t>e</w:t>
      </w:r>
      <w:r w:rsidRPr="00FE5B2D">
        <w:rPr>
          <w:rFonts w:eastAsia="Arial Narrow" w:cs="Arial"/>
        </w:rPr>
        <w:t>r</w:t>
      </w:r>
      <w:r w:rsidRPr="00FE5B2D">
        <w:rPr>
          <w:rFonts w:eastAsia="Arial Narrow" w:cs="Arial"/>
          <w:spacing w:val="-2"/>
        </w:rPr>
        <w:t xml:space="preserve"> </w:t>
      </w:r>
      <w:r w:rsidRPr="00FE5B2D">
        <w:rPr>
          <w:rFonts w:eastAsia="Arial Narrow" w:cs="Arial"/>
        </w:rPr>
        <w:t>acco</w:t>
      </w:r>
      <w:r w:rsidRPr="00FE5B2D">
        <w:rPr>
          <w:rFonts w:eastAsia="Arial Narrow" w:cs="Arial"/>
          <w:spacing w:val="1"/>
        </w:rPr>
        <w:t>u</w:t>
      </w:r>
      <w:r w:rsidRPr="00FE5B2D">
        <w:rPr>
          <w:rFonts w:eastAsia="Arial Narrow" w:cs="Arial"/>
        </w:rPr>
        <w:t>nts</w:t>
      </w:r>
      <w:r w:rsidRPr="00FE5B2D">
        <w:rPr>
          <w:rFonts w:eastAsia="Arial Narrow" w:cs="Arial"/>
          <w:spacing w:val="-4"/>
        </w:rPr>
        <w:t xml:space="preserve"> </w:t>
      </w:r>
      <w:r w:rsidRPr="00FE5B2D">
        <w:rPr>
          <w:rFonts w:eastAsia="Arial Narrow" w:cs="Arial"/>
        </w:rPr>
        <w:t>o</w:t>
      </w:r>
      <w:r w:rsidRPr="00FE5B2D">
        <w:rPr>
          <w:rFonts w:eastAsia="Arial Narrow" w:cs="Arial"/>
          <w:spacing w:val="1"/>
        </w:rPr>
        <w:t>r</w:t>
      </w:r>
      <w:r w:rsidRPr="00FE5B2D">
        <w:rPr>
          <w:rFonts w:eastAsia="Arial Narrow" w:cs="Arial"/>
        </w:rPr>
        <w:t>iginal</w:t>
      </w:r>
      <w:r w:rsidRPr="00FE5B2D">
        <w:rPr>
          <w:rFonts w:eastAsia="Arial Narrow" w:cs="Arial"/>
          <w:spacing w:val="-2"/>
        </w:rPr>
        <w:t xml:space="preserve"> </w:t>
      </w:r>
      <w:r w:rsidRPr="00FE5B2D">
        <w:rPr>
          <w:rFonts w:eastAsia="Arial Narrow" w:cs="Arial"/>
        </w:rPr>
        <w:t>supplie</w:t>
      </w:r>
      <w:r w:rsidRPr="00FE5B2D">
        <w:rPr>
          <w:rFonts w:eastAsia="Arial Narrow" w:cs="Arial"/>
          <w:spacing w:val="1"/>
        </w:rPr>
        <w:t>r</w:t>
      </w:r>
      <w:r w:rsidRPr="00FE5B2D">
        <w:rPr>
          <w:rFonts w:eastAsia="Arial Narrow" w:cs="Arial"/>
        </w:rPr>
        <w:t>’s</w:t>
      </w:r>
      <w:r w:rsidRPr="00FE5B2D">
        <w:rPr>
          <w:rFonts w:eastAsia="Arial Narrow" w:cs="Arial"/>
          <w:spacing w:val="-5"/>
        </w:rPr>
        <w:t xml:space="preserve"> </w:t>
      </w:r>
      <w:r w:rsidRPr="00FE5B2D">
        <w:rPr>
          <w:rFonts w:eastAsia="Arial Narrow" w:cs="Arial"/>
          <w:spacing w:val="2"/>
        </w:rPr>
        <w:t>t</w:t>
      </w:r>
      <w:r w:rsidRPr="00FE5B2D">
        <w:rPr>
          <w:rFonts w:eastAsia="Arial Narrow" w:cs="Arial"/>
        </w:rPr>
        <w:t>ax invoices</w:t>
      </w:r>
      <w:r w:rsidRPr="00FE5B2D">
        <w:rPr>
          <w:rFonts w:eastAsia="Arial Narrow" w:cs="Arial"/>
          <w:spacing w:val="-3"/>
        </w:rPr>
        <w:t xml:space="preserve"> </w:t>
      </w:r>
      <w:r w:rsidRPr="00FE5B2D">
        <w:rPr>
          <w:rFonts w:eastAsia="Arial Narrow" w:cs="Arial"/>
        </w:rPr>
        <w:t>for</w:t>
      </w:r>
      <w:r w:rsidRPr="00FE5B2D">
        <w:rPr>
          <w:rFonts w:eastAsia="Arial Narrow" w:cs="Arial"/>
          <w:spacing w:val="1"/>
        </w:rPr>
        <w:t xml:space="preserve"> </w:t>
      </w:r>
      <w:r w:rsidRPr="00FE5B2D">
        <w:rPr>
          <w:rFonts w:eastAsia="Arial Narrow" w:cs="Arial"/>
        </w:rPr>
        <w:t>n</w:t>
      </w:r>
      <w:r w:rsidRPr="00FE5B2D">
        <w:rPr>
          <w:rFonts w:eastAsia="Arial Narrow" w:cs="Arial"/>
          <w:spacing w:val="1"/>
        </w:rPr>
        <w:t>e</w:t>
      </w:r>
      <w:r w:rsidRPr="00FE5B2D">
        <w:rPr>
          <w:rFonts w:eastAsia="Arial Narrow" w:cs="Arial"/>
        </w:rPr>
        <w:t>w</w:t>
      </w:r>
      <w:r w:rsidRPr="00FE5B2D">
        <w:rPr>
          <w:rFonts w:eastAsia="Arial Narrow" w:cs="Arial"/>
          <w:spacing w:val="-1"/>
        </w:rPr>
        <w:t xml:space="preserve"> </w:t>
      </w:r>
      <w:r w:rsidRPr="00FE5B2D">
        <w:rPr>
          <w:rFonts w:eastAsia="Arial Narrow" w:cs="Arial"/>
        </w:rPr>
        <w:t>p</w:t>
      </w:r>
      <w:r w:rsidRPr="00FE5B2D">
        <w:rPr>
          <w:rFonts w:eastAsia="Arial Narrow" w:cs="Arial"/>
          <w:spacing w:val="1"/>
        </w:rPr>
        <w:t>ar</w:t>
      </w:r>
      <w:r w:rsidRPr="00FE5B2D">
        <w:rPr>
          <w:rFonts w:eastAsia="Arial Narrow" w:cs="Arial"/>
        </w:rPr>
        <w:t>ts,</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m</w:t>
      </w:r>
      <w:r w:rsidRPr="00FE5B2D">
        <w:rPr>
          <w:rFonts w:eastAsia="Arial Narrow" w:cs="Arial"/>
        </w:rPr>
        <w:t>p</w:t>
      </w:r>
      <w:r w:rsidRPr="00FE5B2D">
        <w:rPr>
          <w:rFonts w:eastAsia="Arial Narrow" w:cs="Arial"/>
          <w:spacing w:val="3"/>
        </w:rPr>
        <w:t>o</w:t>
      </w:r>
      <w:r w:rsidRPr="00FE5B2D">
        <w:rPr>
          <w:rFonts w:eastAsia="Arial Narrow" w:cs="Arial"/>
        </w:rPr>
        <w:t>n</w:t>
      </w:r>
      <w:r w:rsidRPr="00FE5B2D">
        <w:rPr>
          <w:rFonts w:eastAsia="Arial Narrow" w:cs="Arial"/>
          <w:spacing w:val="1"/>
        </w:rPr>
        <w:t>e</w:t>
      </w:r>
      <w:r w:rsidRPr="00FE5B2D">
        <w:rPr>
          <w:rFonts w:eastAsia="Arial Narrow" w:cs="Arial"/>
        </w:rPr>
        <w:t>nts</w:t>
      </w:r>
      <w:r w:rsidRPr="00FE5B2D">
        <w:rPr>
          <w:rFonts w:eastAsia="Arial Narrow" w:cs="Arial"/>
          <w:spacing w:val="-6"/>
        </w:rPr>
        <w:t xml:space="preserve"> </w:t>
      </w:r>
      <w:r w:rsidRPr="00FE5B2D">
        <w:rPr>
          <w:rFonts w:eastAsia="Arial Narrow" w:cs="Arial"/>
        </w:rPr>
        <w:t>a</w:t>
      </w:r>
      <w:r w:rsidRPr="00FE5B2D">
        <w:rPr>
          <w:rFonts w:eastAsia="Arial Narrow" w:cs="Arial"/>
          <w:spacing w:val="1"/>
        </w:rPr>
        <w:t>n</w:t>
      </w:r>
      <w:r w:rsidRPr="00FE5B2D">
        <w:rPr>
          <w:rFonts w:eastAsia="Arial Narrow" w:cs="Arial"/>
        </w:rPr>
        <w:t xml:space="preserve">d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ials</w:t>
      </w:r>
      <w:r w:rsidRPr="00FE5B2D">
        <w:rPr>
          <w:rFonts w:eastAsia="Arial Narrow" w:cs="Arial"/>
          <w:spacing w:val="3"/>
        </w:rPr>
        <w:t xml:space="preserve"> </w:t>
      </w:r>
      <w:r w:rsidRPr="00FE5B2D">
        <w:rPr>
          <w:rFonts w:eastAsia="Arial Narrow" w:cs="Arial"/>
        </w:rPr>
        <w:t>to</w:t>
      </w:r>
      <w:r w:rsidRPr="00FE5B2D">
        <w:rPr>
          <w:rFonts w:eastAsia="Arial Narrow" w:cs="Arial"/>
          <w:spacing w:val="9"/>
        </w:rPr>
        <w:t xml:space="preserve"> </w:t>
      </w:r>
      <w:r w:rsidRPr="00FE5B2D">
        <w:rPr>
          <w:rFonts w:eastAsia="Arial Narrow" w:cs="Arial"/>
        </w:rPr>
        <w:t>be</w:t>
      </w:r>
      <w:r w:rsidRPr="00FE5B2D">
        <w:rPr>
          <w:rFonts w:eastAsia="Arial Narrow" w:cs="Arial"/>
          <w:spacing w:val="9"/>
        </w:rPr>
        <w:t xml:space="preserve"> </w:t>
      </w:r>
      <w:r w:rsidRPr="00FE5B2D">
        <w:rPr>
          <w:rFonts w:eastAsia="Arial Narrow" w:cs="Arial"/>
        </w:rPr>
        <w:t>used</w:t>
      </w:r>
      <w:r w:rsidRPr="00FE5B2D">
        <w:rPr>
          <w:rFonts w:eastAsia="Arial Narrow" w:cs="Arial"/>
          <w:spacing w:val="7"/>
        </w:rPr>
        <w:t xml:space="preserve"> </w:t>
      </w:r>
      <w:r w:rsidRPr="00FE5B2D">
        <w:rPr>
          <w:rFonts w:eastAsia="Arial Narrow" w:cs="Arial"/>
        </w:rPr>
        <w:t>or</w:t>
      </w:r>
      <w:r w:rsidRPr="00FE5B2D">
        <w:rPr>
          <w:rFonts w:eastAsia="Arial Narrow" w:cs="Arial"/>
          <w:spacing w:val="9"/>
        </w:rPr>
        <w:t xml:space="preserve"> </w:t>
      </w:r>
      <w:r w:rsidRPr="00FE5B2D">
        <w:rPr>
          <w:rFonts w:eastAsia="Arial Narrow" w:cs="Arial"/>
        </w:rPr>
        <w:t>th</w:t>
      </w:r>
      <w:r w:rsidRPr="00FE5B2D">
        <w:rPr>
          <w:rFonts w:eastAsia="Arial Narrow" w:cs="Arial"/>
          <w:spacing w:val="1"/>
        </w:rPr>
        <w:t>a</w:t>
      </w:r>
      <w:r w:rsidRPr="00FE5B2D">
        <w:rPr>
          <w:rFonts w:eastAsia="Arial Narrow" w:cs="Arial"/>
        </w:rPr>
        <w:t>t</w:t>
      </w:r>
      <w:r w:rsidRPr="00FE5B2D">
        <w:rPr>
          <w:rFonts w:eastAsia="Arial Narrow" w:cs="Arial"/>
          <w:spacing w:val="7"/>
        </w:rPr>
        <w:t xml:space="preserve"> </w:t>
      </w:r>
      <w:r w:rsidRPr="00FE5B2D">
        <w:rPr>
          <w:rFonts w:eastAsia="Arial Narrow" w:cs="Arial"/>
        </w:rPr>
        <w:t>we</w:t>
      </w:r>
      <w:r w:rsidRPr="00FE5B2D">
        <w:rPr>
          <w:rFonts w:eastAsia="Arial Narrow" w:cs="Arial"/>
          <w:spacing w:val="3"/>
        </w:rPr>
        <w:t>r</w:t>
      </w:r>
      <w:r w:rsidRPr="00FE5B2D">
        <w:rPr>
          <w:rFonts w:eastAsia="Arial Narrow" w:cs="Arial"/>
        </w:rPr>
        <w:t>e</w:t>
      </w:r>
      <w:r w:rsidRPr="00FE5B2D">
        <w:rPr>
          <w:rFonts w:eastAsia="Arial Narrow" w:cs="Arial"/>
          <w:spacing w:val="7"/>
        </w:rPr>
        <w:t xml:space="preserve"> </w:t>
      </w:r>
      <w:r w:rsidRPr="00FE5B2D">
        <w:rPr>
          <w:rFonts w:eastAsia="Arial Narrow" w:cs="Arial"/>
        </w:rPr>
        <w:t>used</w:t>
      </w:r>
      <w:r w:rsidRPr="00FE5B2D">
        <w:rPr>
          <w:rFonts w:eastAsia="Arial Narrow" w:cs="Arial"/>
          <w:spacing w:val="7"/>
        </w:rPr>
        <w:t xml:space="preserve"> </w:t>
      </w:r>
      <w:r w:rsidRPr="00FE5B2D">
        <w:rPr>
          <w:rFonts w:eastAsia="Arial Narrow" w:cs="Arial"/>
        </w:rPr>
        <w:t>for</w:t>
      </w:r>
      <w:r w:rsidRPr="00FE5B2D">
        <w:rPr>
          <w:rFonts w:eastAsia="Arial Narrow" w:cs="Arial"/>
          <w:spacing w:val="9"/>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air</w:t>
      </w:r>
      <w:r w:rsidRPr="00FE5B2D">
        <w:rPr>
          <w:rFonts w:eastAsia="Arial Narrow" w:cs="Arial"/>
          <w:spacing w:val="7"/>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6"/>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ing</w:t>
      </w:r>
      <w:r w:rsidRPr="00FE5B2D">
        <w:rPr>
          <w:rFonts w:eastAsia="Arial Narrow" w:cs="Arial"/>
          <w:spacing w:val="4"/>
        </w:rPr>
        <w:t xml:space="preserve"> </w:t>
      </w:r>
      <w:r w:rsidRPr="00FE5B2D">
        <w:rPr>
          <w:rFonts w:eastAsia="Arial Narrow" w:cs="Arial"/>
        </w:rPr>
        <w:t>n</w:t>
      </w:r>
      <w:r w:rsidRPr="00FE5B2D">
        <w:rPr>
          <w:rFonts w:eastAsia="Arial Narrow" w:cs="Arial"/>
          <w:spacing w:val="1"/>
        </w:rPr>
        <w:t>o</w:t>
      </w:r>
      <w:r w:rsidRPr="00FE5B2D">
        <w:rPr>
          <w:rFonts w:eastAsia="Arial Narrow" w:cs="Arial"/>
          <w:spacing w:val="8"/>
        </w:rPr>
        <w:t>n</w:t>
      </w:r>
      <w:r w:rsidRPr="00FE5B2D">
        <w:rPr>
          <w:rFonts w:eastAsia="Arial Narrow" w:cs="Arial"/>
          <w:spacing w:val="1"/>
        </w:rPr>
        <w:t>-</w:t>
      </w:r>
      <w:r w:rsidRPr="00FE5B2D">
        <w:rPr>
          <w:rFonts w:eastAsia="Arial Narrow" w:cs="Arial"/>
        </w:rPr>
        <w:t>sche</w:t>
      </w:r>
      <w:r w:rsidRPr="00FE5B2D">
        <w:rPr>
          <w:rFonts w:eastAsia="Arial Narrow" w:cs="Arial"/>
          <w:spacing w:val="1"/>
        </w:rPr>
        <w:t>d</w:t>
      </w:r>
      <w:r w:rsidRPr="00FE5B2D">
        <w:rPr>
          <w:rFonts w:eastAsia="Arial Narrow" w:cs="Arial"/>
        </w:rPr>
        <w:t>uled ite</w:t>
      </w:r>
      <w:r w:rsidRPr="00FE5B2D">
        <w:rPr>
          <w:rFonts w:eastAsia="Arial Narrow" w:cs="Arial"/>
          <w:spacing w:val="1"/>
        </w:rPr>
        <w:t>m</w:t>
      </w:r>
      <w:r w:rsidRPr="00FE5B2D">
        <w:rPr>
          <w:rFonts w:eastAsia="Arial Narrow" w:cs="Arial"/>
        </w:rPr>
        <w:t>s</w:t>
      </w:r>
      <w:r w:rsidRPr="00FE5B2D">
        <w:rPr>
          <w:rFonts w:eastAsia="Arial Narrow" w:cs="Arial"/>
          <w:spacing w:val="6"/>
        </w:rPr>
        <w:t xml:space="preserve"> </w:t>
      </w:r>
      <w:r w:rsidRPr="00FE5B2D">
        <w:rPr>
          <w:rFonts w:eastAsia="Arial Narrow" w:cs="Arial"/>
          <w:spacing w:val="1"/>
        </w:rPr>
        <w:t>T</w:t>
      </w:r>
      <w:r w:rsidRPr="00FE5B2D">
        <w:rPr>
          <w:rFonts w:eastAsia="Arial Narrow" w:cs="Arial"/>
        </w:rPr>
        <w:t>he</w:t>
      </w:r>
      <w:r w:rsidRPr="00FE5B2D">
        <w:rPr>
          <w:rFonts w:eastAsia="Arial Narrow" w:cs="Arial"/>
          <w:spacing w:val="8"/>
        </w:rPr>
        <w:t xml:space="preserve"> </w:t>
      </w:r>
      <w:r w:rsidRPr="00FE5B2D">
        <w:rPr>
          <w:rFonts w:eastAsia="Arial Narrow" w:cs="Arial"/>
        </w:rPr>
        <w:t>full</w:t>
      </w:r>
      <w:r w:rsidRPr="00FE5B2D">
        <w:rPr>
          <w:rFonts w:eastAsia="Arial Narrow" w:cs="Arial"/>
          <w:spacing w:val="8"/>
        </w:rPr>
        <w:t xml:space="preserve"> </w:t>
      </w:r>
      <w:r w:rsidRPr="00FE5B2D">
        <w:rPr>
          <w:rFonts w:eastAsia="Arial Narrow" w:cs="Arial"/>
          <w:spacing w:val="3"/>
        </w:rPr>
        <w:t>d</w:t>
      </w:r>
      <w:r w:rsidRPr="00FE5B2D">
        <w:rPr>
          <w:rFonts w:eastAsia="Arial Narrow" w:cs="Arial"/>
        </w:rPr>
        <w:t>esc</w:t>
      </w:r>
      <w:r w:rsidRPr="00FE5B2D">
        <w:rPr>
          <w:rFonts w:eastAsia="Arial Narrow" w:cs="Arial"/>
          <w:spacing w:val="1"/>
        </w:rPr>
        <w:t>r</w:t>
      </w:r>
      <w:r w:rsidRPr="00FE5B2D">
        <w:rPr>
          <w:rFonts w:eastAsia="Arial Narrow" w:cs="Arial"/>
        </w:rPr>
        <w:t>iption similar</w:t>
      </w:r>
      <w:r w:rsidRPr="00FE5B2D">
        <w:rPr>
          <w:rFonts w:eastAsia="Arial Narrow" w:cs="Arial"/>
          <w:spacing w:val="3"/>
        </w:rPr>
        <w:t xml:space="preserve"> </w:t>
      </w:r>
      <w:r w:rsidRPr="00FE5B2D">
        <w:rPr>
          <w:rFonts w:eastAsia="Arial Narrow" w:cs="Arial"/>
        </w:rPr>
        <w:t>to</w:t>
      </w:r>
      <w:r w:rsidRPr="00FE5B2D">
        <w:rPr>
          <w:rFonts w:eastAsia="Arial Narrow" w:cs="Arial"/>
          <w:spacing w:val="6"/>
        </w:rPr>
        <w:t xml:space="preserve"> </w:t>
      </w:r>
      <w:r w:rsidRPr="00FE5B2D">
        <w:rPr>
          <w:rFonts w:eastAsia="Arial Narrow" w:cs="Arial"/>
        </w:rPr>
        <w:t>th</w:t>
      </w:r>
      <w:r w:rsidRPr="00FE5B2D">
        <w:rPr>
          <w:rFonts w:eastAsia="Arial Narrow" w:cs="Arial"/>
          <w:spacing w:val="1"/>
        </w:rPr>
        <w:t>a</w:t>
      </w:r>
      <w:r w:rsidRPr="00FE5B2D">
        <w:rPr>
          <w:rFonts w:eastAsia="Arial Narrow" w:cs="Arial"/>
        </w:rPr>
        <w:t>t</w:t>
      </w:r>
      <w:r w:rsidRPr="00FE5B2D">
        <w:rPr>
          <w:rFonts w:eastAsia="Arial Narrow" w:cs="Arial"/>
          <w:spacing w:val="5"/>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ed</w:t>
      </w:r>
      <w:r w:rsidRPr="00FE5B2D">
        <w:rPr>
          <w:rFonts w:eastAsia="Arial Narrow" w:cs="Arial"/>
          <w:spacing w:val="1"/>
        </w:rPr>
        <w:t xml:space="preserve"> </w:t>
      </w:r>
      <w:r w:rsidRPr="00FE5B2D">
        <w:rPr>
          <w:rFonts w:eastAsia="Arial Narrow" w:cs="Arial"/>
        </w:rPr>
        <w:t>to</w:t>
      </w:r>
      <w:r w:rsidRPr="00FE5B2D">
        <w:rPr>
          <w:rFonts w:eastAsia="Arial Narrow" w:cs="Arial"/>
          <w:spacing w:val="6"/>
        </w:rPr>
        <w:t xml:space="preserve"> </w:t>
      </w:r>
      <w:r w:rsidRPr="00FE5B2D">
        <w:rPr>
          <w:rFonts w:eastAsia="Arial Narrow" w:cs="Arial"/>
        </w:rPr>
        <w:t>o</w:t>
      </w:r>
      <w:r w:rsidRPr="00FE5B2D">
        <w:rPr>
          <w:rFonts w:eastAsia="Arial Narrow" w:cs="Arial"/>
          <w:spacing w:val="1"/>
        </w:rPr>
        <w:t>r</w:t>
      </w:r>
      <w:r w:rsidRPr="00FE5B2D">
        <w:rPr>
          <w:rFonts w:eastAsia="Arial Narrow" w:cs="Arial"/>
        </w:rPr>
        <w:t>d</w:t>
      </w:r>
      <w:r w:rsidRPr="00FE5B2D">
        <w:rPr>
          <w:rFonts w:eastAsia="Arial Narrow" w:cs="Arial"/>
          <w:spacing w:val="1"/>
        </w:rPr>
        <w:t>e</w:t>
      </w:r>
      <w:r w:rsidRPr="00FE5B2D">
        <w:rPr>
          <w:rFonts w:eastAsia="Arial Narrow" w:cs="Arial"/>
        </w:rPr>
        <w:t>r</w:t>
      </w:r>
      <w:r w:rsidRPr="00FE5B2D">
        <w:rPr>
          <w:rFonts w:eastAsia="Arial Narrow" w:cs="Arial"/>
          <w:spacing w:val="4"/>
        </w:rPr>
        <w:t xml:space="preserve"> </w:t>
      </w:r>
      <w:r w:rsidRPr="00FE5B2D">
        <w:rPr>
          <w:rFonts w:eastAsia="Arial Narrow" w:cs="Arial"/>
        </w:rPr>
        <w:t>an</w:t>
      </w:r>
      <w:r w:rsidRPr="00FE5B2D">
        <w:rPr>
          <w:rFonts w:eastAsia="Arial Narrow" w:cs="Arial"/>
          <w:spacing w:val="6"/>
        </w:rPr>
        <w:t xml:space="preserve"> </w:t>
      </w:r>
      <w:r w:rsidRPr="00FE5B2D">
        <w:rPr>
          <w:rFonts w:eastAsia="Arial Narrow" w:cs="Arial"/>
        </w:rPr>
        <w:t>item</w:t>
      </w:r>
      <w:r w:rsidRPr="00FE5B2D">
        <w:rPr>
          <w:rFonts w:eastAsia="Arial Narrow" w:cs="Arial"/>
          <w:spacing w:val="4"/>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4"/>
        </w:rPr>
        <w:t xml:space="preserve"> </w:t>
      </w:r>
      <w:r w:rsidRPr="00FE5B2D">
        <w:rPr>
          <w:rFonts w:eastAsia="Arial Narrow" w:cs="Arial"/>
        </w:rPr>
        <w:t>a</w:t>
      </w:r>
      <w:r w:rsidRPr="00FE5B2D">
        <w:rPr>
          <w:rFonts w:eastAsia="Arial Narrow" w:cs="Arial"/>
          <w:spacing w:val="7"/>
        </w:rPr>
        <w:t xml:space="preserve"> </w:t>
      </w:r>
      <w:r w:rsidRPr="00FE5B2D">
        <w:rPr>
          <w:rFonts w:eastAsia="Arial Narrow" w:cs="Arial"/>
        </w:rPr>
        <w:t>supplie</w:t>
      </w:r>
      <w:r w:rsidRPr="00FE5B2D">
        <w:rPr>
          <w:rFonts w:eastAsia="Arial Narrow" w:cs="Arial"/>
          <w:spacing w:val="1"/>
        </w:rPr>
        <w:t>r</w:t>
      </w:r>
      <w:r w:rsidRPr="00FE5B2D">
        <w:rPr>
          <w:rFonts w:eastAsia="Arial Narrow" w:cs="Arial"/>
        </w:rPr>
        <w:t>,</w:t>
      </w:r>
      <w:r w:rsidRPr="00FE5B2D">
        <w:rPr>
          <w:rFonts w:eastAsia="Arial Narrow" w:cs="Arial"/>
          <w:spacing w:val="1"/>
        </w:rPr>
        <w:t xml:space="preserve"> </w:t>
      </w:r>
      <w:proofErr w:type="gramStart"/>
      <w:r w:rsidRPr="00FE5B2D">
        <w:rPr>
          <w:rFonts w:eastAsia="Arial Narrow" w:cs="Arial"/>
        </w:rPr>
        <w:t>i.e.</w:t>
      </w:r>
      <w:proofErr w:type="gramEnd"/>
      <w:r w:rsidRPr="00FE5B2D">
        <w:rPr>
          <w:rFonts w:eastAsia="Arial Narrow" w:cs="Arial"/>
          <w:spacing w:val="11"/>
        </w:rPr>
        <w:t xml:space="preserve"> </w:t>
      </w:r>
      <w:r w:rsidRPr="00FE5B2D">
        <w:rPr>
          <w:rFonts w:eastAsia="Arial Narrow" w:cs="Arial"/>
          <w:spacing w:val="1"/>
        </w:rPr>
        <w:t>M</w:t>
      </w:r>
      <w:r w:rsidRPr="00FE5B2D">
        <w:rPr>
          <w:rFonts w:eastAsia="Arial Narrow" w:cs="Arial"/>
        </w:rPr>
        <w:t>ake:</w:t>
      </w:r>
      <w:r w:rsidRPr="00FE5B2D">
        <w:rPr>
          <w:rFonts w:eastAsia="Arial Narrow" w:cs="Arial"/>
          <w:spacing w:val="6"/>
        </w:rPr>
        <w:t xml:space="preserve"> </w:t>
      </w:r>
      <w:r w:rsidRPr="00FE5B2D">
        <w:rPr>
          <w:rFonts w:eastAsia="Arial Narrow" w:cs="Arial"/>
          <w:spacing w:val="1"/>
        </w:rPr>
        <w:t>m</w:t>
      </w:r>
      <w:r w:rsidRPr="00FE5B2D">
        <w:rPr>
          <w:rFonts w:eastAsia="Arial Narrow" w:cs="Arial"/>
        </w:rPr>
        <w:t>o</w:t>
      </w:r>
      <w:r w:rsidRPr="00FE5B2D">
        <w:rPr>
          <w:rFonts w:eastAsia="Arial Narrow" w:cs="Arial"/>
          <w:spacing w:val="1"/>
        </w:rPr>
        <w:t>d</w:t>
      </w:r>
      <w:r w:rsidRPr="00FE5B2D">
        <w:rPr>
          <w:rFonts w:eastAsia="Arial Narrow" w:cs="Arial"/>
        </w:rPr>
        <w:t>el,</w:t>
      </w:r>
      <w:r w:rsidRPr="00FE5B2D">
        <w:rPr>
          <w:rFonts w:eastAsia="Arial Narrow" w:cs="Arial"/>
          <w:spacing w:val="3"/>
        </w:rPr>
        <w:t xml:space="preserve"> </w:t>
      </w:r>
      <w:r w:rsidRPr="00FE5B2D">
        <w:rPr>
          <w:rFonts w:eastAsia="Arial Narrow" w:cs="Arial"/>
        </w:rPr>
        <w:t>se</w:t>
      </w:r>
      <w:r w:rsidRPr="00FE5B2D">
        <w:rPr>
          <w:rFonts w:eastAsia="Arial Narrow" w:cs="Arial"/>
          <w:spacing w:val="1"/>
        </w:rPr>
        <w:t>r</w:t>
      </w:r>
      <w:r w:rsidRPr="00FE5B2D">
        <w:rPr>
          <w:rFonts w:eastAsia="Arial Narrow" w:cs="Arial"/>
        </w:rPr>
        <w:t>ial</w:t>
      </w:r>
      <w:r w:rsidRPr="00FE5B2D">
        <w:rPr>
          <w:rFonts w:eastAsia="Arial Narrow" w:cs="Arial"/>
          <w:spacing w:val="3"/>
        </w:rPr>
        <w:t xml:space="preserve"> </w:t>
      </w:r>
      <w:r w:rsidRPr="00FE5B2D">
        <w:rPr>
          <w:rFonts w:eastAsia="Arial Narrow" w:cs="Arial"/>
        </w:rPr>
        <w:t>n</w:t>
      </w:r>
      <w:r w:rsidRPr="00FE5B2D">
        <w:rPr>
          <w:rFonts w:eastAsia="Arial Narrow" w:cs="Arial"/>
          <w:spacing w:val="1"/>
        </w:rPr>
        <w:t>um</w:t>
      </w:r>
      <w:r w:rsidRPr="00FE5B2D">
        <w:rPr>
          <w:rFonts w:eastAsia="Arial Narrow" w:cs="Arial"/>
        </w:rPr>
        <w:t>b</w:t>
      </w:r>
      <w:r w:rsidRPr="00FE5B2D">
        <w:rPr>
          <w:rFonts w:eastAsia="Arial Narrow" w:cs="Arial"/>
          <w:spacing w:val="1"/>
        </w:rPr>
        <w:t>er</w:t>
      </w:r>
      <w:r w:rsidRPr="00FE5B2D">
        <w:rPr>
          <w:rFonts w:eastAsia="Arial Narrow" w:cs="Arial"/>
        </w:rPr>
        <w:t>,</w:t>
      </w:r>
      <w:r w:rsidRPr="00FE5B2D">
        <w:rPr>
          <w:rFonts w:eastAsia="Arial Narrow" w:cs="Arial"/>
          <w:spacing w:val="1"/>
        </w:rPr>
        <w:t xml:space="preserve"> </w:t>
      </w:r>
      <w:r w:rsidRPr="00FE5B2D">
        <w:rPr>
          <w:rFonts w:eastAsia="Arial Narrow" w:cs="Arial"/>
        </w:rPr>
        <w:t>size,</w:t>
      </w:r>
      <w:r w:rsidRPr="00FE5B2D">
        <w:rPr>
          <w:rFonts w:eastAsia="Arial Narrow" w:cs="Arial"/>
          <w:spacing w:val="3"/>
        </w:rPr>
        <w:t xml:space="preserve"> </w:t>
      </w:r>
      <w:r w:rsidRPr="00FE5B2D">
        <w:rPr>
          <w:rFonts w:eastAsia="Arial Narrow" w:cs="Arial"/>
        </w:rPr>
        <w:t>cap</w:t>
      </w:r>
      <w:r w:rsidRPr="00FE5B2D">
        <w:rPr>
          <w:rFonts w:eastAsia="Arial Narrow" w:cs="Arial"/>
          <w:spacing w:val="3"/>
        </w:rPr>
        <w:t>a</w:t>
      </w:r>
      <w:r w:rsidRPr="00FE5B2D">
        <w:rPr>
          <w:rFonts w:eastAsia="Arial Narrow" w:cs="Arial"/>
        </w:rPr>
        <w:t>city, et</w:t>
      </w:r>
      <w:r w:rsidRPr="00FE5B2D">
        <w:rPr>
          <w:rFonts w:eastAsia="Arial Narrow" w:cs="Arial"/>
          <w:spacing w:val="3"/>
        </w:rPr>
        <w:t>c</w:t>
      </w:r>
      <w:r w:rsidRPr="00FE5B2D">
        <w:rPr>
          <w:rFonts w:eastAsia="Arial Narrow" w:cs="Arial"/>
        </w:rPr>
        <w:t>. shall</w:t>
      </w:r>
      <w:r w:rsidRPr="00FE5B2D">
        <w:rPr>
          <w:rFonts w:eastAsia="Arial Narrow" w:cs="Arial"/>
          <w:spacing w:val="-3"/>
        </w:rPr>
        <w:t xml:space="preserve"> </w:t>
      </w:r>
      <w:r w:rsidRPr="00FE5B2D">
        <w:rPr>
          <w:rFonts w:eastAsia="Arial Narrow" w:cs="Arial"/>
        </w:rPr>
        <w:t>be</w:t>
      </w:r>
      <w:r w:rsidRPr="00FE5B2D">
        <w:rPr>
          <w:rFonts w:eastAsia="Arial Narrow" w:cs="Arial"/>
          <w:spacing w:val="-2"/>
        </w:rPr>
        <w:t xml:space="preserve"> </w:t>
      </w:r>
      <w:r w:rsidRPr="00FE5B2D">
        <w:rPr>
          <w:rFonts w:eastAsia="Arial Narrow" w:cs="Arial"/>
        </w:rPr>
        <w:t>listed</w:t>
      </w:r>
      <w:r w:rsidRPr="00FE5B2D">
        <w:rPr>
          <w:rFonts w:eastAsia="Arial Narrow" w:cs="Arial"/>
          <w:spacing w:val="-3"/>
        </w:rPr>
        <w:t xml:space="preserve"> </w:t>
      </w:r>
      <w:r w:rsidRPr="00FE5B2D">
        <w:rPr>
          <w:rFonts w:eastAsia="Arial Narrow" w:cs="Arial"/>
        </w:rPr>
        <w:t>on</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a</w:t>
      </w:r>
      <w:r w:rsidRPr="00FE5B2D">
        <w:rPr>
          <w:rFonts w:eastAsia="Arial Narrow" w:cs="Arial"/>
          <w:spacing w:val="2"/>
        </w:rPr>
        <w:t>c</w:t>
      </w:r>
      <w:r w:rsidRPr="00FE5B2D">
        <w:rPr>
          <w:rFonts w:eastAsia="Arial Narrow" w:cs="Arial"/>
        </w:rPr>
        <w:t>count.</w:t>
      </w:r>
    </w:p>
    <w:p w14:paraId="6C91100E" w14:textId="77777777" w:rsidR="006B577F" w:rsidRPr="00FE5B2D" w:rsidRDefault="006B577F">
      <w:pPr>
        <w:spacing w:before="5" w:line="260" w:lineRule="exact"/>
        <w:rPr>
          <w:rFonts w:cs="Arial"/>
          <w:sz w:val="26"/>
          <w:szCs w:val="26"/>
        </w:rPr>
      </w:pPr>
    </w:p>
    <w:p w14:paraId="1421DCA1" w14:textId="77777777" w:rsidR="006B577F" w:rsidRPr="00FE5B2D" w:rsidRDefault="00222FE9">
      <w:pPr>
        <w:ind w:right="3650"/>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3"/>
        </w:rPr>
        <w:t xml:space="preserve"> </w:t>
      </w:r>
      <w:r w:rsidRPr="00FE5B2D">
        <w:rPr>
          <w:rFonts w:eastAsia="Arial Narrow" w:cs="Arial"/>
        </w:rPr>
        <w:t>Project Manager</w:t>
      </w:r>
      <w:r w:rsidRPr="00FE5B2D">
        <w:rPr>
          <w:rFonts w:eastAsia="Arial Narrow" w:cs="Arial"/>
          <w:spacing w:val="-5"/>
        </w:rPr>
        <w:t xml:space="preserve"> </w:t>
      </w:r>
      <w:r w:rsidRPr="00FE5B2D">
        <w:rPr>
          <w:rFonts w:eastAsia="Arial Narrow" w:cs="Arial"/>
          <w:spacing w:val="1"/>
        </w:rPr>
        <w:t>r</w:t>
      </w:r>
      <w:r w:rsidRPr="00FE5B2D">
        <w:rPr>
          <w:rFonts w:eastAsia="Arial Narrow" w:cs="Arial"/>
        </w:rPr>
        <w:t>ese</w:t>
      </w:r>
      <w:r w:rsidRPr="00FE5B2D">
        <w:rPr>
          <w:rFonts w:eastAsia="Arial Narrow" w:cs="Arial"/>
          <w:spacing w:val="1"/>
        </w:rPr>
        <w:t>r</w:t>
      </w:r>
      <w:r w:rsidRPr="00FE5B2D">
        <w:rPr>
          <w:rFonts w:eastAsia="Arial Narrow" w:cs="Arial"/>
        </w:rPr>
        <w:t>ves</w:t>
      </w:r>
      <w:r w:rsidRPr="00FE5B2D">
        <w:rPr>
          <w:rFonts w:eastAsia="Arial Narrow" w:cs="Arial"/>
          <w:spacing w:val="-6"/>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r</w:t>
      </w:r>
      <w:r w:rsidRPr="00FE5B2D">
        <w:rPr>
          <w:rFonts w:eastAsia="Arial Narrow" w:cs="Arial"/>
        </w:rPr>
        <w:t>ight</w:t>
      </w:r>
      <w:r w:rsidRPr="00FE5B2D">
        <w:rPr>
          <w:rFonts w:eastAsia="Arial Narrow" w:cs="Arial"/>
          <w:spacing w:val="-3"/>
        </w:rPr>
        <w:t xml:space="preserve"> </w:t>
      </w:r>
      <w:r w:rsidRPr="00FE5B2D">
        <w:rPr>
          <w:rFonts w:eastAsia="Arial Narrow" w:cs="Arial"/>
        </w:rPr>
        <w:t>t</w:t>
      </w:r>
      <w:r w:rsidRPr="00FE5B2D">
        <w:rPr>
          <w:rFonts w:eastAsia="Arial Narrow" w:cs="Arial"/>
          <w:spacing w:val="1"/>
        </w:rPr>
        <w:t>o</w:t>
      </w:r>
      <w:r w:rsidRPr="00FE5B2D">
        <w:rPr>
          <w:rFonts w:eastAsia="Arial Narrow" w:cs="Arial"/>
        </w:rPr>
        <w:t>:</w:t>
      </w:r>
    </w:p>
    <w:p w14:paraId="7219C38F" w14:textId="77777777" w:rsidR="006B577F" w:rsidRPr="00FE5B2D" w:rsidRDefault="006B577F">
      <w:pPr>
        <w:ind w:left="1252" w:right="3650" w:firstLine="188"/>
        <w:rPr>
          <w:rFonts w:eastAsia="Arial Narrow" w:cs="Arial"/>
        </w:rPr>
      </w:pPr>
    </w:p>
    <w:p w14:paraId="61703231" w14:textId="77777777" w:rsidR="006B577F" w:rsidRPr="00FE5B2D" w:rsidRDefault="00222FE9">
      <w:pPr>
        <w:tabs>
          <w:tab w:val="left" w:pos="1820"/>
        </w:tabs>
        <w:spacing w:line="274" w:lineRule="auto"/>
        <w:ind w:left="1820" w:right="231" w:hanging="569"/>
        <w:rPr>
          <w:rFonts w:eastAsia="Arial Narrow" w:cs="Arial"/>
        </w:rPr>
      </w:pPr>
      <w:r w:rsidRPr="00FE5B2D">
        <w:rPr>
          <w:rFonts w:eastAsia="Arial Narrow" w:cs="Arial"/>
        </w:rPr>
        <w:t xml:space="preserve">a)  </w:t>
      </w:r>
      <w:r w:rsidRPr="00FE5B2D">
        <w:rPr>
          <w:rFonts w:eastAsia="Arial Narrow" w:cs="Arial"/>
        </w:rPr>
        <w:tab/>
      </w:r>
      <w:r w:rsidRPr="00FE5B2D">
        <w:rPr>
          <w:rFonts w:eastAsia="Arial Narrow" w:cs="Arial"/>
          <w:spacing w:val="-1"/>
        </w:rPr>
        <w:t>S</w:t>
      </w:r>
      <w:r w:rsidRPr="00FE5B2D">
        <w:rPr>
          <w:rFonts w:eastAsia="Arial Narrow" w:cs="Arial"/>
        </w:rPr>
        <w:t>u</w:t>
      </w:r>
      <w:r w:rsidRPr="00FE5B2D">
        <w:rPr>
          <w:rFonts w:eastAsia="Arial Narrow" w:cs="Arial"/>
          <w:spacing w:val="1"/>
        </w:rPr>
        <w:t>p</w:t>
      </w:r>
      <w:r w:rsidRPr="00FE5B2D">
        <w:rPr>
          <w:rFonts w:eastAsia="Arial Narrow" w:cs="Arial"/>
        </w:rPr>
        <w:t>ply</w:t>
      </w:r>
      <w:r w:rsidRPr="00FE5B2D">
        <w:rPr>
          <w:rFonts w:eastAsia="Arial Narrow" w:cs="Arial"/>
          <w:spacing w:val="-5"/>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n</w:t>
      </w:r>
      <w:r w:rsidRPr="00FE5B2D">
        <w:rPr>
          <w:rFonts w:eastAsia="Arial Narrow" w:cs="Arial"/>
        </w:rPr>
        <w:t>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8"/>
        </w:rPr>
        <w:t xml:space="preserve"> </w:t>
      </w:r>
      <w:r w:rsidRPr="00FE5B2D">
        <w:rPr>
          <w:rFonts w:eastAsia="Arial Narrow" w:cs="Arial"/>
        </w:rPr>
        <w:t>n</w:t>
      </w:r>
      <w:r w:rsidRPr="00FE5B2D">
        <w:rPr>
          <w:rFonts w:eastAsia="Arial Narrow" w:cs="Arial"/>
          <w:spacing w:val="1"/>
        </w:rPr>
        <w:t>e</w:t>
      </w:r>
      <w:r w:rsidRPr="00FE5B2D">
        <w:rPr>
          <w:rFonts w:eastAsia="Arial Narrow" w:cs="Arial"/>
        </w:rPr>
        <w:t>w</w:t>
      </w:r>
      <w:r w:rsidRPr="00FE5B2D">
        <w:rPr>
          <w:rFonts w:eastAsia="Arial Narrow" w:cs="Arial"/>
          <w:spacing w:val="-3"/>
        </w:rPr>
        <w:t xml:space="preserve"> </w:t>
      </w:r>
      <w:r w:rsidRPr="00FE5B2D">
        <w:rPr>
          <w:rFonts w:eastAsia="Arial Narrow" w:cs="Arial"/>
        </w:rPr>
        <w:t>pa</w:t>
      </w:r>
      <w:r w:rsidRPr="00FE5B2D">
        <w:rPr>
          <w:rFonts w:eastAsia="Arial Narrow" w:cs="Arial"/>
          <w:spacing w:val="1"/>
        </w:rPr>
        <w:t>r</w:t>
      </w:r>
      <w:r w:rsidRPr="00FE5B2D">
        <w:rPr>
          <w:rFonts w:eastAsia="Arial Narrow" w:cs="Arial"/>
          <w:spacing w:val="2"/>
        </w:rPr>
        <w:t>t</w:t>
      </w:r>
      <w:r w:rsidRPr="00FE5B2D">
        <w:rPr>
          <w:rFonts w:eastAsia="Arial Narrow" w:cs="Arial"/>
        </w:rPr>
        <w:t>s,</w:t>
      </w:r>
      <w:r w:rsidRPr="00FE5B2D">
        <w:rPr>
          <w:rFonts w:eastAsia="Arial Narrow" w:cs="Arial"/>
          <w:spacing w:val="-4"/>
        </w:rPr>
        <w:t xml:space="preserve"> </w:t>
      </w:r>
      <w:r w:rsidRPr="00FE5B2D">
        <w:rPr>
          <w:rFonts w:eastAsia="Arial Narrow" w:cs="Arial"/>
        </w:rPr>
        <w:t>co</w:t>
      </w:r>
      <w:r w:rsidRPr="00FE5B2D">
        <w:rPr>
          <w:rFonts w:eastAsia="Arial Narrow" w:cs="Arial"/>
          <w:spacing w:val="1"/>
        </w:rPr>
        <w:t>m</w:t>
      </w:r>
      <w:r w:rsidRPr="00FE5B2D">
        <w:rPr>
          <w:rFonts w:eastAsia="Arial Narrow" w:cs="Arial"/>
        </w:rPr>
        <w:t>p</w:t>
      </w:r>
      <w:r w:rsidRPr="00FE5B2D">
        <w:rPr>
          <w:rFonts w:eastAsia="Arial Narrow" w:cs="Arial"/>
          <w:spacing w:val="1"/>
        </w:rPr>
        <w:t>o</w:t>
      </w:r>
      <w:r w:rsidRPr="00FE5B2D">
        <w:rPr>
          <w:rFonts w:eastAsia="Arial Narrow" w:cs="Arial"/>
        </w:rPr>
        <w:t>n</w:t>
      </w:r>
      <w:r w:rsidRPr="00FE5B2D">
        <w:rPr>
          <w:rFonts w:eastAsia="Arial Narrow" w:cs="Arial"/>
          <w:spacing w:val="1"/>
        </w:rPr>
        <w:t>e</w:t>
      </w:r>
      <w:r w:rsidRPr="00FE5B2D">
        <w:rPr>
          <w:rFonts w:eastAsia="Arial Narrow" w:cs="Arial"/>
        </w:rPr>
        <w:t>nts</w:t>
      </w:r>
      <w:r w:rsidRPr="00FE5B2D">
        <w:rPr>
          <w:rFonts w:eastAsia="Arial Narrow" w:cs="Arial"/>
          <w:spacing w:val="-9"/>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ials</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3"/>
        </w:rPr>
        <w:t>q</w:t>
      </w:r>
      <w:r w:rsidRPr="00FE5B2D">
        <w:rPr>
          <w:rFonts w:eastAsia="Arial Narrow" w:cs="Arial"/>
        </w:rPr>
        <w:t>ui</w:t>
      </w:r>
      <w:r w:rsidRPr="00FE5B2D">
        <w:rPr>
          <w:rFonts w:eastAsia="Arial Narrow" w:cs="Arial"/>
          <w:spacing w:val="1"/>
        </w:rPr>
        <w:t>r</w:t>
      </w:r>
      <w:r w:rsidRPr="00FE5B2D">
        <w:rPr>
          <w:rFonts w:eastAsia="Arial Narrow" w:cs="Arial"/>
        </w:rPr>
        <w:t>ed</w:t>
      </w:r>
      <w:r w:rsidRPr="00FE5B2D">
        <w:rPr>
          <w:rFonts w:eastAsia="Arial Narrow" w:cs="Arial"/>
          <w:spacing w:val="-6"/>
        </w:rPr>
        <w:t xml:space="preserve"> </w:t>
      </w:r>
      <w:r w:rsidRPr="00FE5B2D">
        <w:rPr>
          <w:rFonts w:eastAsia="Arial Narrow" w:cs="Arial"/>
        </w:rPr>
        <w:t>to u</w:t>
      </w:r>
      <w:r w:rsidRPr="00FE5B2D">
        <w:rPr>
          <w:rFonts w:eastAsia="Arial Narrow" w:cs="Arial"/>
          <w:spacing w:val="1"/>
        </w:rPr>
        <w:t>n</w:t>
      </w:r>
      <w:r w:rsidRPr="00FE5B2D">
        <w:rPr>
          <w:rFonts w:eastAsia="Arial Narrow" w:cs="Arial"/>
        </w:rPr>
        <w:t>d</w:t>
      </w:r>
      <w:r w:rsidRPr="00FE5B2D">
        <w:rPr>
          <w:rFonts w:eastAsia="Arial Narrow" w:cs="Arial"/>
          <w:spacing w:val="1"/>
        </w:rPr>
        <w:t>er</w:t>
      </w:r>
      <w:r w:rsidRPr="00FE5B2D">
        <w:rPr>
          <w:rFonts w:eastAsia="Arial Narrow" w:cs="Arial"/>
        </w:rPr>
        <w:t>take</w:t>
      </w:r>
      <w:r w:rsidRPr="00FE5B2D">
        <w:rPr>
          <w:rFonts w:eastAsia="Arial Narrow" w:cs="Arial"/>
          <w:spacing w:val="-7"/>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ai</w:t>
      </w:r>
      <w:r w:rsidRPr="00FE5B2D">
        <w:rPr>
          <w:rFonts w:eastAsia="Arial Narrow" w:cs="Arial"/>
          <w:spacing w:val="1"/>
        </w:rPr>
        <w:t>r</w:t>
      </w:r>
      <w:r w:rsidRPr="00FE5B2D">
        <w:rPr>
          <w:rFonts w:eastAsia="Arial Narrow" w:cs="Arial"/>
        </w:rPr>
        <w:t>s,</w:t>
      </w:r>
      <w:r w:rsidRPr="00FE5B2D">
        <w:rPr>
          <w:rFonts w:eastAsia="Arial Narrow" w:cs="Arial"/>
          <w:spacing w:val="-5"/>
        </w:rPr>
        <w:t xml:space="preserve"> </w:t>
      </w:r>
      <w:r w:rsidRPr="00FE5B2D">
        <w:rPr>
          <w:rFonts w:eastAsia="Arial Narrow" w:cs="Arial"/>
        </w:rPr>
        <w:t>or</w:t>
      </w:r>
    </w:p>
    <w:p w14:paraId="28427BB6" w14:textId="77777777" w:rsidR="006B577F" w:rsidRPr="00FE5B2D" w:rsidRDefault="006B577F">
      <w:pPr>
        <w:spacing w:before="19" w:line="280" w:lineRule="exact"/>
        <w:rPr>
          <w:rFonts w:cs="Arial"/>
        </w:rPr>
      </w:pPr>
    </w:p>
    <w:p w14:paraId="1990BCE7" w14:textId="77777777" w:rsidR="006B577F" w:rsidRPr="00FE5B2D" w:rsidRDefault="00222FE9">
      <w:pPr>
        <w:tabs>
          <w:tab w:val="left" w:pos="1820"/>
        </w:tabs>
        <w:spacing w:line="274" w:lineRule="auto"/>
        <w:ind w:left="1820" w:right="231" w:hanging="569"/>
        <w:rPr>
          <w:rFonts w:eastAsia="Arial Narrow" w:cs="Arial"/>
        </w:rPr>
      </w:pPr>
      <w:r w:rsidRPr="00FE5B2D">
        <w:rPr>
          <w:rFonts w:eastAsia="Arial Narrow" w:cs="Arial"/>
        </w:rPr>
        <w:t>b)</w:t>
      </w:r>
      <w:r w:rsidRPr="00FE5B2D">
        <w:rPr>
          <w:rFonts w:eastAsia="Arial Narrow" w:cs="Arial"/>
        </w:rPr>
        <w:tab/>
        <w:t>If</w:t>
      </w:r>
      <w:r w:rsidRPr="00FE5B2D">
        <w:rPr>
          <w:rFonts w:eastAsia="Arial Narrow" w:cs="Arial"/>
          <w:spacing w:val="-1"/>
        </w:rPr>
        <w:t xml:space="preserve"> </w:t>
      </w:r>
      <w:r w:rsidRPr="00FE5B2D">
        <w:rPr>
          <w:rFonts w:eastAsia="Arial Narrow" w:cs="Arial"/>
        </w:rPr>
        <w:t>the</w:t>
      </w:r>
      <w:r w:rsidRPr="00FE5B2D">
        <w:rPr>
          <w:rFonts w:eastAsia="Arial Narrow" w:cs="Arial"/>
          <w:spacing w:val="-2"/>
        </w:rPr>
        <w:t xml:space="preserve"> </w:t>
      </w:r>
      <w:r w:rsidRPr="00FE5B2D">
        <w:rPr>
          <w:rFonts w:eastAsia="Arial Narrow" w:cs="Arial"/>
        </w:rPr>
        <w:t>p</w:t>
      </w:r>
      <w:r w:rsidRPr="00FE5B2D">
        <w:rPr>
          <w:rFonts w:eastAsia="Arial Narrow" w:cs="Arial"/>
          <w:spacing w:val="1"/>
        </w:rPr>
        <w:t>r</w:t>
      </w:r>
      <w:r w:rsidRPr="00FE5B2D">
        <w:rPr>
          <w:rFonts w:eastAsia="Arial Narrow" w:cs="Arial"/>
        </w:rPr>
        <w:t>ice</w:t>
      </w:r>
      <w:r w:rsidRPr="00FE5B2D">
        <w:rPr>
          <w:rFonts w:eastAsia="Arial Narrow" w:cs="Arial"/>
          <w:spacing w:val="-4"/>
        </w:rPr>
        <w:t xml:space="preserve"> </w:t>
      </w:r>
      <w:r w:rsidRPr="00FE5B2D">
        <w:rPr>
          <w:rFonts w:eastAsia="Arial Narrow" w:cs="Arial"/>
        </w:rPr>
        <w:t>sub</w:t>
      </w:r>
      <w:r w:rsidRPr="00FE5B2D">
        <w:rPr>
          <w:rFonts w:eastAsia="Arial Narrow" w:cs="Arial"/>
          <w:spacing w:val="1"/>
        </w:rPr>
        <w:t>m</w:t>
      </w:r>
      <w:r w:rsidRPr="00FE5B2D">
        <w:rPr>
          <w:rFonts w:eastAsia="Arial Narrow" w:cs="Arial"/>
        </w:rPr>
        <w:t>itted</w:t>
      </w:r>
      <w:r w:rsidRPr="00FE5B2D">
        <w:rPr>
          <w:rFonts w:eastAsia="Arial Narrow" w:cs="Arial"/>
          <w:spacing w:val="-7"/>
        </w:rPr>
        <w:t xml:space="preserve"> </w:t>
      </w:r>
      <w:r w:rsidRPr="00FE5B2D">
        <w:rPr>
          <w:rFonts w:eastAsia="Arial Narrow" w:cs="Arial"/>
        </w:rPr>
        <w:t>by</w:t>
      </w:r>
      <w:r w:rsidRPr="00FE5B2D">
        <w:rPr>
          <w:rFonts w:eastAsia="Arial Narrow" w:cs="Arial"/>
          <w:spacing w:val="-2"/>
        </w:rPr>
        <w:t xml:space="preserve"> </w:t>
      </w:r>
      <w:r w:rsidRPr="00FE5B2D">
        <w:rPr>
          <w:rFonts w:eastAsia="Arial Narrow" w:cs="Arial"/>
        </w:rPr>
        <w:t>the</w:t>
      </w:r>
      <w:r w:rsidRPr="00FE5B2D">
        <w:rPr>
          <w:rFonts w:eastAsia="Arial Narrow" w:cs="Arial"/>
          <w:spacing w:val="-2"/>
        </w:rPr>
        <w:t xml:space="preserve"> </w:t>
      </w:r>
      <w:r w:rsidRPr="00FE5B2D">
        <w:rPr>
          <w:rFonts w:eastAsia="Arial Narrow" w:cs="Arial"/>
        </w:rPr>
        <w:t>Con</w:t>
      </w:r>
      <w:r w:rsidRPr="00FE5B2D">
        <w:rPr>
          <w:rFonts w:eastAsia="Arial Narrow" w:cs="Arial"/>
          <w:spacing w:val="2"/>
        </w:rPr>
        <w:t>t</w:t>
      </w:r>
      <w:r w:rsidRPr="00FE5B2D">
        <w:rPr>
          <w:rFonts w:eastAsia="Arial Narrow" w:cs="Arial"/>
          <w:spacing w:val="1"/>
        </w:rPr>
        <w:t>r</w:t>
      </w:r>
      <w:r w:rsidRPr="00FE5B2D">
        <w:rPr>
          <w:rFonts w:eastAsia="Arial Narrow" w:cs="Arial"/>
        </w:rPr>
        <w:t>actor</w:t>
      </w:r>
      <w:r w:rsidRPr="00FE5B2D">
        <w:rPr>
          <w:rFonts w:eastAsia="Arial Narrow" w:cs="Arial"/>
          <w:spacing w:val="-6"/>
        </w:rPr>
        <w:t xml:space="preserve"> </w:t>
      </w:r>
      <w:r w:rsidRPr="00FE5B2D">
        <w:rPr>
          <w:rFonts w:eastAsia="Arial Narrow" w:cs="Arial"/>
        </w:rPr>
        <w:t>is</w:t>
      </w:r>
      <w:r w:rsidRPr="00FE5B2D">
        <w:rPr>
          <w:rFonts w:eastAsia="Arial Narrow" w:cs="Arial"/>
          <w:spacing w:val="-1"/>
        </w:rPr>
        <w:t xml:space="preserve"> </w:t>
      </w:r>
      <w:r w:rsidRPr="00FE5B2D">
        <w:rPr>
          <w:rFonts w:eastAsia="Arial Narrow" w:cs="Arial"/>
        </w:rPr>
        <w:t>u</w:t>
      </w:r>
      <w:r w:rsidRPr="00FE5B2D">
        <w:rPr>
          <w:rFonts w:eastAsia="Arial Narrow" w:cs="Arial"/>
          <w:spacing w:val="1"/>
        </w:rPr>
        <w:t>n</w:t>
      </w:r>
      <w:r w:rsidRPr="00FE5B2D">
        <w:rPr>
          <w:rFonts w:eastAsia="Arial Narrow" w:cs="Arial"/>
        </w:rPr>
        <w:t>acce</w:t>
      </w:r>
      <w:r w:rsidRPr="00FE5B2D">
        <w:rPr>
          <w:rFonts w:eastAsia="Arial Narrow" w:cs="Arial"/>
          <w:spacing w:val="1"/>
        </w:rPr>
        <w:t>p</w:t>
      </w:r>
      <w:r w:rsidRPr="00FE5B2D">
        <w:rPr>
          <w:rFonts w:eastAsia="Arial Narrow" w:cs="Arial"/>
        </w:rPr>
        <w:t>ta</w:t>
      </w:r>
      <w:r w:rsidRPr="00FE5B2D">
        <w:rPr>
          <w:rFonts w:eastAsia="Arial Narrow" w:cs="Arial"/>
          <w:spacing w:val="1"/>
        </w:rPr>
        <w:t>b</w:t>
      </w:r>
      <w:r w:rsidRPr="00FE5B2D">
        <w:rPr>
          <w:rFonts w:eastAsia="Arial Narrow" w:cs="Arial"/>
        </w:rPr>
        <w:t>ly</w:t>
      </w:r>
      <w:r w:rsidRPr="00FE5B2D">
        <w:rPr>
          <w:rFonts w:eastAsia="Arial Narrow" w:cs="Arial"/>
          <w:spacing w:val="-10"/>
        </w:rPr>
        <w:t xml:space="preserve"> </w:t>
      </w:r>
      <w:r w:rsidRPr="00FE5B2D">
        <w:rPr>
          <w:rFonts w:eastAsia="Arial Narrow" w:cs="Arial"/>
        </w:rPr>
        <w:t>high,</w:t>
      </w:r>
      <w:r w:rsidRPr="00FE5B2D">
        <w:rPr>
          <w:rFonts w:eastAsia="Arial Narrow" w:cs="Arial"/>
          <w:spacing w:val="-4"/>
        </w:rPr>
        <w:t xml:space="preserve"> </w:t>
      </w:r>
      <w:r w:rsidRPr="00FE5B2D">
        <w:rPr>
          <w:rFonts w:eastAsia="Arial Narrow" w:cs="Arial"/>
          <w:spacing w:val="1"/>
        </w:rPr>
        <w:t>o</w:t>
      </w:r>
      <w:r w:rsidRPr="00FE5B2D">
        <w:rPr>
          <w:rFonts w:eastAsia="Arial Narrow" w:cs="Arial"/>
        </w:rPr>
        <w:t>bt</w:t>
      </w:r>
      <w:r w:rsidRPr="00FE5B2D">
        <w:rPr>
          <w:rFonts w:eastAsia="Arial Narrow" w:cs="Arial"/>
          <w:spacing w:val="1"/>
        </w:rPr>
        <w:t>a</w:t>
      </w:r>
      <w:r w:rsidRPr="00FE5B2D">
        <w:rPr>
          <w:rFonts w:eastAsia="Arial Narrow" w:cs="Arial"/>
          <w:spacing w:val="2"/>
        </w:rPr>
        <w:t>i</w:t>
      </w:r>
      <w:r w:rsidRPr="00FE5B2D">
        <w:rPr>
          <w:rFonts w:eastAsia="Arial Narrow" w:cs="Arial"/>
        </w:rPr>
        <w:t>n</w:t>
      </w:r>
      <w:r w:rsidRPr="00FE5B2D">
        <w:rPr>
          <w:rFonts w:eastAsia="Arial Narrow" w:cs="Arial"/>
          <w:spacing w:val="-4"/>
        </w:rPr>
        <w:t xml:space="preserve"> </w:t>
      </w:r>
      <w:r w:rsidRPr="00FE5B2D">
        <w:rPr>
          <w:rFonts w:eastAsia="Arial Narrow" w:cs="Arial"/>
          <w:spacing w:val="1"/>
        </w:rPr>
        <w:t>q</w:t>
      </w:r>
      <w:r w:rsidRPr="00FE5B2D">
        <w:rPr>
          <w:rFonts w:eastAsia="Arial Narrow" w:cs="Arial"/>
        </w:rPr>
        <w:t>u</w:t>
      </w:r>
      <w:r w:rsidRPr="00FE5B2D">
        <w:rPr>
          <w:rFonts w:eastAsia="Arial Narrow" w:cs="Arial"/>
          <w:spacing w:val="1"/>
        </w:rPr>
        <w:t>o</w:t>
      </w:r>
      <w:r w:rsidRPr="00FE5B2D">
        <w:rPr>
          <w:rFonts w:eastAsia="Arial Narrow" w:cs="Arial"/>
        </w:rPr>
        <w:t>ta</w:t>
      </w:r>
      <w:r w:rsidRPr="00FE5B2D">
        <w:rPr>
          <w:rFonts w:eastAsia="Arial Narrow" w:cs="Arial"/>
          <w:spacing w:val="1"/>
        </w:rPr>
        <w:t>t</w:t>
      </w:r>
      <w:r w:rsidRPr="00FE5B2D">
        <w:rPr>
          <w:rFonts w:eastAsia="Arial Narrow" w:cs="Arial"/>
        </w:rPr>
        <w:t>ions</w:t>
      </w:r>
      <w:r w:rsidRPr="00FE5B2D">
        <w:rPr>
          <w:rFonts w:eastAsia="Arial Narrow" w:cs="Arial"/>
          <w:spacing w:val="-8"/>
        </w:rPr>
        <w:t xml:space="preserve"> </w:t>
      </w:r>
      <w:r w:rsidRPr="00FE5B2D">
        <w:rPr>
          <w:rFonts w:eastAsia="Arial Narrow" w:cs="Arial"/>
          <w:spacing w:val="1"/>
        </w:rPr>
        <w:t>f</w:t>
      </w:r>
      <w:r w:rsidRPr="00FE5B2D">
        <w:rPr>
          <w:rFonts w:eastAsia="Arial Narrow" w:cs="Arial"/>
        </w:rPr>
        <w:t>or</w:t>
      </w:r>
      <w:r w:rsidRPr="00FE5B2D">
        <w:rPr>
          <w:rFonts w:eastAsia="Arial Narrow" w:cs="Arial"/>
          <w:spacing w:val="-1"/>
        </w:rPr>
        <w:t xml:space="preserve"> </w:t>
      </w:r>
      <w:r w:rsidRPr="00FE5B2D">
        <w:rPr>
          <w:rFonts w:eastAsia="Arial Narrow" w:cs="Arial"/>
        </w:rPr>
        <w:t>such</w:t>
      </w:r>
      <w:r w:rsidRPr="00FE5B2D">
        <w:rPr>
          <w:rFonts w:eastAsia="Arial Narrow" w:cs="Arial"/>
          <w:spacing w:val="-3"/>
        </w:rPr>
        <w:t xml:space="preserve"> </w:t>
      </w:r>
      <w:r w:rsidRPr="00FE5B2D">
        <w:rPr>
          <w:rFonts w:eastAsia="Arial Narrow" w:cs="Arial"/>
        </w:rPr>
        <w:t>n</w:t>
      </w:r>
      <w:r w:rsidRPr="00FE5B2D">
        <w:rPr>
          <w:rFonts w:eastAsia="Arial Narrow" w:cs="Arial"/>
          <w:spacing w:val="1"/>
        </w:rPr>
        <w:t>e</w:t>
      </w:r>
      <w:r w:rsidRPr="00FE5B2D">
        <w:rPr>
          <w:rFonts w:eastAsia="Arial Narrow" w:cs="Arial"/>
        </w:rPr>
        <w:t>w</w:t>
      </w:r>
      <w:r w:rsidRPr="00FE5B2D">
        <w:rPr>
          <w:rFonts w:eastAsia="Arial Narrow" w:cs="Arial"/>
          <w:spacing w:val="-3"/>
        </w:rPr>
        <w:t xml:space="preserve"> </w:t>
      </w:r>
      <w:r w:rsidRPr="00FE5B2D">
        <w:rPr>
          <w:rFonts w:eastAsia="Arial Narrow" w:cs="Arial"/>
        </w:rPr>
        <w:t>pa</w:t>
      </w:r>
      <w:r w:rsidRPr="00FE5B2D">
        <w:rPr>
          <w:rFonts w:eastAsia="Arial Narrow" w:cs="Arial"/>
          <w:spacing w:val="1"/>
        </w:rPr>
        <w:t>r</w:t>
      </w:r>
      <w:r w:rsidRPr="00FE5B2D">
        <w:rPr>
          <w:rFonts w:eastAsia="Arial Narrow" w:cs="Arial"/>
        </w:rPr>
        <w:t xml:space="preserve">ts, </w:t>
      </w:r>
      <w:proofErr w:type="gramStart"/>
      <w:r w:rsidRPr="00FE5B2D">
        <w:rPr>
          <w:rFonts w:eastAsia="Arial Narrow" w:cs="Arial"/>
        </w:rPr>
        <w:t>co</w:t>
      </w:r>
      <w:r w:rsidRPr="00FE5B2D">
        <w:rPr>
          <w:rFonts w:eastAsia="Arial Narrow" w:cs="Arial"/>
          <w:spacing w:val="1"/>
        </w:rPr>
        <w:t>m</w:t>
      </w:r>
      <w:r w:rsidRPr="00FE5B2D">
        <w:rPr>
          <w:rFonts w:eastAsia="Arial Narrow" w:cs="Arial"/>
        </w:rPr>
        <w:t>p</w:t>
      </w:r>
      <w:r w:rsidRPr="00FE5B2D">
        <w:rPr>
          <w:rFonts w:eastAsia="Arial Narrow" w:cs="Arial"/>
          <w:spacing w:val="1"/>
        </w:rPr>
        <w:t>o</w:t>
      </w:r>
      <w:r w:rsidRPr="00FE5B2D">
        <w:rPr>
          <w:rFonts w:eastAsia="Arial Narrow" w:cs="Arial"/>
        </w:rPr>
        <w:t>n</w:t>
      </w:r>
      <w:r w:rsidRPr="00FE5B2D">
        <w:rPr>
          <w:rFonts w:eastAsia="Arial Narrow" w:cs="Arial"/>
          <w:spacing w:val="1"/>
        </w:rPr>
        <w:t>e</w:t>
      </w:r>
      <w:r w:rsidRPr="00FE5B2D">
        <w:rPr>
          <w:rFonts w:eastAsia="Arial Narrow" w:cs="Arial"/>
        </w:rPr>
        <w:t>nts</w:t>
      </w:r>
      <w:proofErr w:type="gramEnd"/>
      <w:r w:rsidRPr="00FE5B2D">
        <w:rPr>
          <w:rFonts w:eastAsia="Arial Narrow" w:cs="Arial"/>
          <w:spacing w:val="-9"/>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ials</w:t>
      </w:r>
      <w:r w:rsidRPr="00FE5B2D">
        <w:rPr>
          <w:rFonts w:eastAsia="Arial Narrow" w:cs="Arial"/>
          <w:spacing w:val="-7"/>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2"/>
        </w:rPr>
        <w:t xml:space="preserve"> </w:t>
      </w:r>
      <w:r w:rsidRPr="00FE5B2D">
        <w:rPr>
          <w:rFonts w:eastAsia="Arial Narrow" w:cs="Arial"/>
        </w:rPr>
        <w:t>o</w:t>
      </w:r>
      <w:r w:rsidRPr="00FE5B2D">
        <w:rPr>
          <w:rFonts w:eastAsia="Arial Narrow" w:cs="Arial"/>
          <w:spacing w:val="1"/>
        </w:rPr>
        <w:t>t</w:t>
      </w:r>
      <w:r w:rsidRPr="00FE5B2D">
        <w:rPr>
          <w:rFonts w:eastAsia="Arial Narrow" w:cs="Arial"/>
        </w:rPr>
        <w:t>h</w:t>
      </w:r>
      <w:r w:rsidRPr="00FE5B2D">
        <w:rPr>
          <w:rFonts w:eastAsia="Arial Narrow" w:cs="Arial"/>
          <w:spacing w:val="1"/>
        </w:rPr>
        <w:t>e</w:t>
      </w:r>
      <w:r w:rsidRPr="00FE5B2D">
        <w:rPr>
          <w:rFonts w:eastAsia="Arial Narrow" w:cs="Arial"/>
        </w:rPr>
        <w:t>r</w:t>
      </w:r>
      <w:r w:rsidRPr="00FE5B2D">
        <w:rPr>
          <w:rFonts w:eastAsia="Arial Narrow" w:cs="Arial"/>
          <w:spacing w:val="-4"/>
        </w:rPr>
        <w:t xml:space="preserve"> </w:t>
      </w:r>
      <w:r w:rsidRPr="00FE5B2D">
        <w:rPr>
          <w:rFonts w:eastAsia="Arial Narrow" w:cs="Arial"/>
        </w:rPr>
        <w:t>inde</w:t>
      </w:r>
      <w:r w:rsidRPr="00FE5B2D">
        <w:rPr>
          <w:rFonts w:eastAsia="Arial Narrow" w:cs="Arial"/>
          <w:spacing w:val="1"/>
        </w:rPr>
        <w:t>p</w:t>
      </w:r>
      <w:r w:rsidRPr="00FE5B2D">
        <w:rPr>
          <w:rFonts w:eastAsia="Arial Narrow" w:cs="Arial"/>
        </w:rPr>
        <w:t>e</w:t>
      </w:r>
      <w:r w:rsidRPr="00FE5B2D">
        <w:rPr>
          <w:rFonts w:eastAsia="Arial Narrow" w:cs="Arial"/>
          <w:spacing w:val="1"/>
        </w:rPr>
        <w:t>n</w:t>
      </w:r>
      <w:r w:rsidRPr="00FE5B2D">
        <w:rPr>
          <w:rFonts w:eastAsia="Arial Narrow" w:cs="Arial"/>
        </w:rPr>
        <w:t>d</w:t>
      </w:r>
      <w:r w:rsidRPr="00FE5B2D">
        <w:rPr>
          <w:rFonts w:eastAsia="Arial Narrow" w:cs="Arial"/>
          <w:spacing w:val="1"/>
        </w:rPr>
        <w:t>e</w:t>
      </w:r>
      <w:r w:rsidRPr="00FE5B2D">
        <w:rPr>
          <w:rFonts w:eastAsia="Arial Narrow" w:cs="Arial"/>
        </w:rPr>
        <w:t>nt</w:t>
      </w:r>
      <w:r w:rsidRPr="00FE5B2D">
        <w:rPr>
          <w:rFonts w:eastAsia="Arial Narrow" w:cs="Arial"/>
          <w:spacing w:val="-9"/>
        </w:rPr>
        <w:t xml:space="preserve"> </w:t>
      </w:r>
      <w:r w:rsidRPr="00FE5B2D">
        <w:rPr>
          <w:rFonts w:eastAsia="Arial Narrow" w:cs="Arial"/>
        </w:rPr>
        <w:t>sou</w:t>
      </w:r>
      <w:r w:rsidRPr="00FE5B2D">
        <w:rPr>
          <w:rFonts w:eastAsia="Arial Narrow" w:cs="Arial"/>
          <w:spacing w:val="1"/>
        </w:rPr>
        <w:t>r</w:t>
      </w:r>
      <w:r w:rsidRPr="00FE5B2D">
        <w:rPr>
          <w:rFonts w:eastAsia="Arial Narrow" w:cs="Arial"/>
        </w:rPr>
        <w:t>ces,</w:t>
      </w:r>
      <w:r w:rsidRPr="00FE5B2D">
        <w:rPr>
          <w:rFonts w:eastAsia="Arial Narrow" w:cs="Arial"/>
          <w:spacing w:val="-6"/>
        </w:rPr>
        <w:t xml:space="preserve"> </w:t>
      </w:r>
      <w:r w:rsidRPr="00FE5B2D">
        <w:rPr>
          <w:rFonts w:eastAsia="Arial Narrow" w:cs="Arial"/>
          <w:spacing w:val="1"/>
        </w:rPr>
        <w:t>a</w:t>
      </w:r>
      <w:r w:rsidRPr="00FE5B2D">
        <w:rPr>
          <w:rFonts w:eastAsia="Arial Narrow" w:cs="Arial"/>
        </w:rPr>
        <w:t>nd</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f</w:t>
      </w:r>
      <w:r w:rsidRPr="00FE5B2D">
        <w:rPr>
          <w:rFonts w:eastAsia="Arial Narrow" w:cs="Arial"/>
        </w:rPr>
        <w:t>ter</w:t>
      </w:r>
      <w:r w:rsidRPr="00FE5B2D">
        <w:rPr>
          <w:rFonts w:eastAsia="Arial Narrow" w:cs="Arial"/>
          <w:spacing w:val="-2"/>
        </w:rPr>
        <w:t xml:space="preserve"> </w:t>
      </w:r>
      <w:r w:rsidRPr="00FE5B2D">
        <w:rPr>
          <w:rFonts w:eastAsia="Arial Narrow" w:cs="Arial"/>
          <w:spacing w:val="1"/>
        </w:rPr>
        <w:t>m</w:t>
      </w:r>
      <w:r w:rsidRPr="00FE5B2D">
        <w:rPr>
          <w:rFonts w:eastAsia="Arial Narrow" w:cs="Arial"/>
        </w:rPr>
        <w:t>aking</w:t>
      </w:r>
      <w:r w:rsidRPr="00FE5B2D">
        <w:rPr>
          <w:rFonts w:eastAsia="Arial Narrow" w:cs="Arial"/>
          <w:spacing w:val="-5"/>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a</w:t>
      </w:r>
      <w:r w:rsidRPr="00FE5B2D">
        <w:rPr>
          <w:rFonts w:eastAsia="Arial Narrow" w:cs="Arial"/>
        </w:rPr>
        <w:t>sona</w:t>
      </w:r>
      <w:r w:rsidRPr="00FE5B2D">
        <w:rPr>
          <w:rFonts w:eastAsia="Arial Narrow" w:cs="Arial"/>
          <w:spacing w:val="1"/>
        </w:rPr>
        <w:t>b</w:t>
      </w:r>
      <w:r w:rsidRPr="00FE5B2D">
        <w:rPr>
          <w:rFonts w:eastAsia="Arial Narrow" w:cs="Arial"/>
        </w:rPr>
        <w:t>le</w:t>
      </w:r>
      <w:r w:rsidRPr="00FE5B2D">
        <w:rPr>
          <w:rFonts w:eastAsia="Arial Narrow" w:cs="Arial"/>
          <w:spacing w:val="-8"/>
        </w:rPr>
        <w:t xml:space="preserve"> </w:t>
      </w:r>
      <w:r w:rsidRPr="00FE5B2D">
        <w:rPr>
          <w:rFonts w:eastAsia="Arial Narrow" w:cs="Arial"/>
        </w:rPr>
        <w:t>allowance for</w:t>
      </w:r>
      <w:r w:rsidRPr="00FE5B2D">
        <w:rPr>
          <w:rFonts w:eastAsia="Arial Narrow" w:cs="Arial"/>
          <w:spacing w:val="-1"/>
        </w:rPr>
        <w:t xml:space="preserve"> </w:t>
      </w:r>
      <w:r w:rsidRPr="00FE5B2D">
        <w:rPr>
          <w:rFonts w:eastAsia="Arial Narrow" w:cs="Arial"/>
        </w:rPr>
        <w:t>Con</w:t>
      </w:r>
      <w:r w:rsidRPr="00FE5B2D">
        <w:rPr>
          <w:rFonts w:eastAsia="Arial Narrow" w:cs="Arial"/>
          <w:spacing w:val="1"/>
        </w:rPr>
        <w:t>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9"/>
        </w:rPr>
        <w:t xml:space="preserve"> </w:t>
      </w:r>
      <w:r w:rsidRPr="00FE5B2D">
        <w:rPr>
          <w:rFonts w:eastAsia="Arial Narrow" w:cs="Arial"/>
        </w:rPr>
        <w:t>ma</w:t>
      </w:r>
      <w:r w:rsidRPr="00FE5B2D">
        <w:rPr>
          <w:rFonts w:eastAsia="Arial Narrow" w:cs="Arial"/>
          <w:spacing w:val="3"/>
        </w:rPr>
        <w:t>r</w:t>
      </w:r>
      <w:r w:rsidRPr="00FE5B2D">
        <w:rPr>
          <w:rFonts w:eastAsia="Arial Narrow" w:cs="Arial"/>
        </w:rPr>
        <w:t>k</w:t>
      </w:r>
      <w:r w:rsidRPr="00FE5B2D">
        <w:rPr>
          <w:rFonts w:eastAsia="Arial Narrow" w:cs="Arial"/>
          <w:spacing w:val="1"/>
        </w:rPr>
        <w:t>-</w:t>
      </w:r>
      <w:r w:rsidRPr="00FE5B2D">
        <w:rPr>
          <w:rFonts w:eastAsia="Arial Narrow" w:cs="Arial"/>
        </w:rPr>
        <w:t>u</w:t>
      </w:r>
      <w:r w:rsidRPr="00FE5B2D">
        <w:rPr>
          <w:rFonts w:eastAsia="Arial Narrow" w:cs="Arial"/>
          <w:spacing w:val="1"/>
        </w:rPr>
        <w:t>p</w:t>
      </w:r>
      <w:r w:rsidRPr="00FE5B2D">
        <w:rPr>
          <w:rFonts w:eastAsia="Arial Narrow" w:cs="Arial"/>
        </w:rPr>
        <w:t>,</w:t>
      </w:r>
      <w:r w:rsidRPr="00FE5B2D">
        <w:rPr>
          <w:rFonts w:eastAsia="Arial Narrow" w:cs="Arial"/>
          <w:spacing w:val="-6"/>
        </w:rPr>
        <w:t xml:space="preserve"> </w:t>
      </w:r>
      <w:r w:rsidRPr="00FE5B2D">
        <w:rPr>
          <w:rFonts w:eastAsia="Arial Narrow" w:cs="Arial"/>
          <w:spacing w:val="1"/>
        </w:rPr>
        <w:t>a</w:t>
      </w:r>
      <w:r w:rsidRPr="00FE5B2D">
        <w:rPr>
          <w:rFonts w:eastAsia="Arial Narrow" w:cs="Arial"/>
        </w:rPr>
        <w:t>djust</w:t>
      </w:r>
      <w:r w:rsidRPr="00FE5B2D">
        <w:rPr>
          <w:rFonts w:eastAsia="Arial Narrow" w:cs="Arial"/>
          <w:spacing w:val="-4"/>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Con</w:t>
      </w:r>
      <w:r w:rsidRPr="00FE5B2D">
        <w:rPr>
          <w:rFonts w:eastAsia="Arial Narrow" w:cs="Arial"/>
          <w:spacing w:val="1"/>
        </w:rPr>
        <w:t>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9"/>
        </w:rPr>
        <w:t xml:space="preserve"> </w:t>
      </w:r>
      <w:r w:rsidRPr="00FE5B2D">
        <w:rPr>
          <w:rFonts w:eastAsia="Arial Narrow" w:cs="Arial"/>
        </w:rPr>
        <w:t>p</w:t>
      </w:r>
      <w:r w:rsidRPr="00FE5B2D">
        <w:rPr>
          <w:rFonts w:eastAsia="Arial Narrow" w:cs="Arial"/>
          <w:spacing w:val="1"/>
        </w:rPr>
        <w:t>r</w:t>
      </w:r>
      <w:r w:rsidRPr="00FE5B2D">
        <w:rPr>
          <w:rFonts w:eastAsia="Arial Narrow" w:cs="Arial"/>
        </w:rPr>
        <w:t>ice</w:t>
      </w:r>
      <w:r w:rsidRPr="00FE5B2D">
        <w:rPr>
          <w:rFonts w:eastAsia="Arial Narrow" w:cs="Arial"/>
          <w:spacing w:val="-4"/>
        </w:rPr>
        <w:t xml:space="preserve"> </w:t>
      </w:r>
      <w:r w:rsidRPr="00FE5B2D">
        <w:rPr>
          <w:rFonts w:eastAsia="Arial Narrow" w:cs="Arial"/>
        </w:rPr>
        <w:t>acc</w:t>
      </w:r>
      <w:r w:rsidRPr="00FE5B2D">
        <w:rPr>
          <w:rFonts w:eastAsia="Arial Narrow" w:cs="Arial"/>
          <w:spacing w:val="1"/>
        </w:rPr>
        <w:t>or</w:t>
      </w:r>
      <w:r w:rsidRPr="00FE5B2D">
        <w:rPr>
          <w:rFonts w:eastAsia="Arial Narrow" w:cs="Arial"/>
        </w:rPr>
        <w:t>din</w:t>
      </w:r>
      <w:r w:rsidRPr="00FE5B2D">
        <w:rPr>
          <w:rFonts w:eastAsia="Arial Narrow" w:cs="Arial"/>
          <w:spacing w:val="1"/>
        </w:rPr>
        <w:t>g</w:t>
      </w:r>
      <w:r w:rsidRPr="00FE5B2D">
        <w:rPr>
          <w:rFonts w:eastAsia="Arial Narrow" w:cs="Arial"/>
        </w:rPr>
        <w:t>ly.</w:t>
      </w:r>
    </w:p>
    <w:p w14:paraId="60AB9DD7" w14:textId="77777777" w:rsidR="006B577F" w:rsidRPr="00FE5B2D" w:rsidRDefault="006B577F">
      <w:pPr>
        <w:spacing w:before="6" w:line="260" w:lineRule="exact"/>
        <w:rPr>
          <w:rFonts w:cs="Arial"/>
          <w:sz w:val="26"/>
          <w:szCs w:val="26"/>
        </w:rPr>
      </w:pPr>
    </w:p>
    <w:p w14:paraId="32D33C97" w14:textId="77777777" w:rsidR="006B577F" w:rsidRPr="00FE5B2D" w:rsidRDefault="00222FE9">
      <w:pPr>
        <w:spacing w:line="276" w:lineRule="auto"/>
        <w:ind w:left="1820" w:right="91"/>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b</w:t>
      </w:r>
      <w:r w:rsidRPr="00FE5B2D">
        <w:rPr>
          <w:rFonts w:eastAsia="Arial Narrow" w:cs="Arial"/>
        </w:rPr>
        <w:t>ove</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p</w:t>
      </w:r>
      <w:r w:rsidRPr="00FE5B2D">
        <w:rPr>
          <w:rFonts w:eastAsia="Arial Narrow" w:cs="Arial"/>
        </w:rPr>
        <w:t>plies to</w:t>
      </w:r>
      <w:r w:rsidRPr="00FE5B2D">
        <w:rPr>
          <w:rFonts w:eastAsia="Arial Narrow" w:cs="Arial"/>
          <w:spacing w:val="4"/>
        </w:rPr>
        <w:t xml:space="preserve"> </w:t>
      </w:r>
      <w:r w:rsidRPr="00FE5B2D">
        <w:rPr>
          <w:rFonts w:eastAsia="Arial Narrow" w:cs="Arial"/>
        </w:rPr>
        <w:t>n</w:t>
      </w:r>
      <w:r w:rsidRPr="00FE5B2D">
        <w:rPr>
          <w:rFonts w:eastAsia="Arial Narrow" w:cs="Arial"/>
          <w:spacing w:val="1"/>
        </w:rPr>
        <w:t>e</w:t>
      </w:r>
      <w:r w:rsidRPr="00FE5B2D">
        <w:rPr>
          <w:rFonts w:eastAsia="Arial Narrow" w:cs="Arial"/>
        </w:rPr>
        <w:t>w</w:t>
      </w:r>
      <w:r w:rsidRPr="00FE5B2D">
        <w:rPr>
          <w:rFonts w:eastAsia="Arial Narrow" w:cs="Arial"/>
          <w:spacing w:val="1"/>
        </w:rPr>
        <w:t xml:space="preserve"> </w:t>
      </w:r>
      <w:r w:rsidRPr="00FE5B2D">
        <w:rPr>
          <w:rFonts w:eastAsia="Arial Narrow" w:cs="Arial"/>
        </w:rPr>
        <w:t>p</w:t>
      </w:r>
      <w:r w:rsidRPr="00FE5B2D">
        <w:rPr>
          <w:rFonts w:eastAsia="Arial Narrow" w:cs="Arial"/>
          <w:spacing w:val="1"/>
        </w:rPr>
        <w:t>ar</w:t>
      </w:r>
      <w:r w:rsidRPr="00FE5B2D">
        <w:rPr>
          <w:rFonts w:eastAsia="Arial Narrow" w:cs="Arial"/>
        </w:rPr>
        <w:t>ts,</w:t>
      </w:r>
      <w:r w:rsidRPr="00FE5B2D">
        <w:rPr>
          <w:rFonts w:eastAsia="Arial Narrow" w:cs="Arial"/>
          <w:spacing w:val="1"/>
        </w:rPr>
        <w:t xml:space="preserve"> </w:t>
      </w:r>
      <w:r w:rsidRPr="00FE5B2D">
        <w:rPr>
          <w:rFonts w:eastAsia="Arial Narrow" w:cs="Arial"/>
        </w:rPr>
        <w:t>co</w:t>
      </w:r>
      <w:r w:rsidRPr="00FE5B2D">
        <w:rPr>
          <w:rFonts w:eastAsia="Arial Narrow" w:cs="Arial"/>
          <w:spacing w:val="1"/>
        </w:rPr>
        <w:t>m</w:t>
      </w:r>
      <w:r w:rsidRPr="00FE5B2D">
        <w:rPr>
          <w:rFonts w:eastAsia="Arial Narrow" w:cs="Arial"/>
        </w:rPr>
        <w:t>p</w:t>
      </w:r>
      <w:r w:rsidRPr="00FE5B2D">
        <w:rPr>
          <w:rFonts w:eastAsia="Arial Narrow" w:cs="Arial"/>
          <w:spacing w:val="1"/>
        </w:rPr>
        <w:t>o</w:t>
      </w:r>
      <w:r w:rsidRPr="00FE5B2D">
        <w:rPr>
          <w:rFonts w:eastAsia="Arial Narrow" w:cs="Arial"/>
        </w:rPr>
        <w:t>n</w:t>
      </w:r>
      <w:r w:rsidRPr="00FE5B2D">
        <w:rPr>
          <w:rFonts w:eastAsia="Arial Narrow" w:cs="Arial"/>
          <w:spacing w:val="1"/>
        </w:rPr>
        <w:t>e</w:t>
      </w:r>
      <w:r w:rsidRPr="00FE5B2D">
        <w:rPr>
          <w:rFonts w:eastAsia="Arial Narrow" w:cs="Arial"/>
        </w:rPr>
        <w:t>nts</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ials</w:t>
      </w:r>
      <w:r w:rsidRPr="00FE5B2D">
        <w:rPr>
          <w:rFonts w:eastAsia="Arial Narrow" w:cs="Arial"/>
          <w:spacing w:val="-3"/>
        </w:rPr>
        <w:t xml:space="preserve"> </w:t>
      </w:r>
      <w:r w:rsidRPr="00FE5B2D">
        <w:rPr>
          <w:rFonts w:eastAsia="Arial Narrow" w:cs="Arial"/>
        </w:rPr>
        <w:t>th</w:t>
      </w:r>
      <w:r w:rsidRPr="00FE5B2D">
        <w:rPr>
          <w:rFonts w:eastAsia="Arial Narrow" w:cs="Arial"/>
          <w:spacing w:val="1"/>
        </w:rPr>
        <w:t>a</w:t>
      </w:r>
      <w:r w:rsidRPr="00FE5B2D">
        <w:rPr>
          <w:rFonts w:eastAsia="Arial Narrow" w:cs="Arial"/>
        </w:rPr>
        <w:t>t</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r</w:t>
      </w:r>
      <w:r w:rsidRPr="00FE5B2D">
        <w:rPr>
          <w:rFonts w:eastAsia="Arial Narrow" w:cs="Arial"/>
        </w:rPr>
        <w:t>e</w:t>
      </w:r>
      <w:r w:rsidRPr="00FE5B2D">
        <w:rPr>
          <w:rFonts w:eastAsia="Arial Narrow" w:cs="Arial"/>
          <w:spacing w:val="3"/>
        </w:rPr>
        <w:t xml:space="preserve"> </w:t>
      </w:r>
      <w:r w:rsidRPr="00FE5B2D">
        <w:rPr>
          <w:rFonts w:eastAsia="Arial Narrow" w:cs="Arial"/>
        </w:rPr>
        <w:t>to</w:t>
      </w:r>
      <w:r w:rsidRPr="00FE5B2D">
        <w:rPr>
          <w:rFonts w:eastAsia="Arial Narrow" w:cs="Arial"/>
          <w:spacing w:val="4"/>
        </w:rPr>
        <w:t xml:space="preserve"> </w:t>
      </w:r>
      <w:r w:rsidRPr="00FE5B2D">
        <w:rPr>
          <w:rFonts w:eastAsia="Arial Narrow" w:cs="Arial"/>
        </w:rPr>
        <w:t>be</w:t>
      </w:r>
      <w:r w:rsidRPr="00FE5B2D">
        <w:rPr>
          <w:rFonts w:eastAsia="Arial Narrow" w:cs="Arial"/>
          <w:spacing w:val="3"/>
        </w:rPr>
        <w:t xml:space="preserve"> </w:t>
      </w:r>
      <w:r w:rsidRPr="00FE5B2D">
        <w:rPr>
          <w:rFonts w:eastAsia="Arial Narrow" w:cs="Arial"/>
        </w:rPr>
        <w:t>used</w:t>
      </w:r>
      <w:r w:rsidRPr="00FE5B2D">
        <w:rPr>
          <w:rFonts w:eastAsia="Arial Narrow" w:cs="Arial"/>
          <w:spacing w:val="1"/>
        </w:rPr>
        <w:t xml:space="preserve"> </w:t>
      </w:r>
      <w:r w:rsidRPr="00FE5B2D">
        <w:rPr>
          <w:rFonts w:eastAsia="Arial Narrow" w:cs="Arial"/>
        </w:rPr>
        <w:t>for</w:t>
      </w:r>
      <w:r w:rsidRPr="00FE5B2D">
        <w:rPr>
          <w:rFonts w:eastAsia="Arial Narrow" w:cs="Arial"/>
          <w:spacing w:val="4"/>
        </w:rPr>
        <w:t xml:space="preserve"> </w:t>
      </w:r>
      <w:r w:rsidRPr="00FE5B2D">
        <w:rPr>
          <w:rFonts w:eastAsia="Arial Narrow" w:cs="Arial"/>
        </w:rPr>
        <w:t>b</w:t>
      </w:r>
      <w:r w:rsidRPr="00FE5B2D">
        <w:rPr>
          <w:rFonts w:eastAsia="Arial Narrow" w:cs="Arial"/>
          <w:spacing w:val="1"/>
        </w:rPr>
        <w:t>o</w:t>
      </w:r>
      <w:r w:rsidRPr="00FE5B2D">
        <w:rPr>
          <w:rFonts w:eastAsia="Arial Narrow" w:cs="Arial"/>
        </w:rPr>
        <w:t>th</w:t>
      </w:r>
      <w:r w:rsidRPr="00FE5B2D">
        <w:rPr>
          <w:rFonts w:eastAsia="Arial Narrow" w:cs="Arial"/>
          <w:spacing w:val="2"/>
        </w:rPr>
        <w:t xml:space="preserve"> </w:t>
      </w:r>
      <w:r w:rsidRPr="00FE5B2D">
        <w:rPr>
          <w:rFonts w:eastAsia="Arial Narrow" w:cs="Arial"/>
          <w:spacing w:val="1"/>
        </w:rPr>
        <w:t>m</w:t>
      </w:r>
      <w:r w:rsidRPr="00FE5B2D">
        <w:rPr>
          <w:rFonts w:eastAsia="Arial Narrow" w:cs="Arial"/>
        </w:rPr>
        <w:t>ainte</w:t>
      </w:r>
      <w:r w:rsidRPr="00FE5B2D">
        <w:rPr>
          <w:rFonts w:eastAsia="Arial Narrow" w:cs="Arial"/>
          <w:spacing w:val="1"/>
        </w:rPr>
        <w:t>n</w:t>
      </w:r>
      <w:r w:rsidRPr="00FE5B2D">
        <w:rPr>
          <w:rFonts w:eastAsia="Arial Narrow" w:cs="Arial"/>
        </w:rPr>
        <w:t>a</w:t>
      </w:r>
      <w:r w:rsidRPr="00FE5B2D">
        <w:rPr>
          <w:rFonts w:eastAsia="Arial Narrow" w:cs="Arial"/>
          <w:spacing w:val="1"/>
        </w:rPr>
        <w:t>n</w:t>
      </w:r>
      <w:r w:rsidRPr="00FE5B2D">
        <w:rPr>
          <w:rFonts w:eastAsia="Arial Narrow" w:cs="Arial"/>
        </w:rPr>
        <w:t>ce 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ai</w:t>
      </w:r>
      <w:r w:rsidRPr="00FE5B2D">
        <w:rPr>
          <w:rFonts w:eastAsia="Arial Narrow" w:cs="Arial"/>
          <w:spacing w:val="1"/>
        </w:rPr>
        <w:t>r</w:t>
      </w:r>
      <w:r w:rsidRPr="00FE5B2D">
        <w:rPr>
          <w:rFonts w:eastAsia="Arial Narrow" w:cs="Arial"/>
        </w:rPr>
        <w:t>.</w:t>
      </w:r>
    </w:p>
    <w:p w14:paraId="6CC82D84" w14:textId="77777777" w:rsidR="006B577F" w:rsidRPr="00FE5B2D" w:rsidRDefault="006B577F">
      <w:pPr>
        <w:spacing w:before="12" w:line="200" w:lineRule="exact"/>
        <w:rPr>
          <w:rFonts w:cs="Arial"/>
        </w:rPr>
      </w:pPr>
    </w:p>
    <w:p w14:paraId="568717CA" w14:textId="77777777" w:rsidR="006B577F" w:rsidRPr="00FE5B2D" w:rsidRDefault="00222FE9">
      <w:pPr>
        <w:spacing w:line="276" w:lineRule="auto"/>
        <w:ind w:left="1820" w:right="81"/>
        <w:rPr>
          <w:rFonts w:eastAsia="Arial Narrow" w:cs="Arial"/>
        </w:rPr>
      </w:pPr>
      <w:r w:rsidRPr="00FE5B2D">
        <w:rPr>
          <w:rFonts w:eastAsia="Arial Narrow" w:cs="Arial"/>
        </w:rPr>
        <w:t>Whe</w:t>
      </w:r>
      <w:r w:rsidRPr="00FE5B2D">
        <w:rPr>
          <w:rFonts w:eastAsia="Arial Narrow" w:cs="Arial"/>
          <w:spacing w:val="1"/>
        </w:rPr>
        <w:t>r</w:t>
      </w:r>
      <w:r w:rsidRPr="00FE5B2D">
        <w:rPr>
          <w:rFonts w:eastAsia="Arial Narrow" w:cs="Arial"/>
        </w:rPr>
        <w:t>e no</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ate</w:t>
      </w:r>
      <w:r w:rsidRPr="00FE5B2D">
        <w:rPr>
          <w:rFonts w:eastAsia="Arial Narrow" w:cs="Arial"/>
          <w:spacing w:val="2"/>
        </w:rPr>
        <w:t xml:space="preserve"> </w:t>
      </w:r>
      <w:r w:rsidRPr="00FE5B2D">
        <w:rPr>
          <w:rFonts w:eastAsia="Arial Narrow" w:cs="Arial"/>
        </w:rPr>
        <w:t>is</w:t>
      </w:r>
      <w:r w:rsidRPr="00FE5B2D">
        <w:rPr>
          <w:rFonts w:eastAsia="Arial Narrow" w:cs="Arial"/>
          <w:spacing w:val="3"/>
        </w:rPr>
        <w:t xml:space="preserve"> </w:t>
      </w:r>
      <w:r w:rsidRPr="00FE5B2D">
        <w:rPr>
          <w:rFonts w:eastAsia="Arial Narrow" w:cs="Arial"/>
        </w:rPr>
        <w:t>te</w:t>
      </w:r>
      <w:r w:rsidRPr="00FE5B2D">
        <w:rPr>
          <w:rFonts w:eastAsia="Arial Narrow" w:cs="Arial"/>
          <w:spacing w:val="1"/>
        </w:rPr>
        <w:t>n</w:t>
      </w:r>
      <w:r w:rsidRPr="00FE5B2D">
        <w:rPr>
          <w:rFonts w:eastAsia="Arial Narrow" w:cs="Arial"/>
        </w:rPr>
        <w:t>d</w:t>
      </w:r>
      <w:r w:rsidRPr="00FE5B2D">
        <w:rPr>
          <w:rFonts w:eastAsia="Arial Narrow" w:cs="Arial"/>
          <w:spacing w:val="1"/>
        </w:rPr>
        <w:t>er</w:t>
      </w:r>
      <w:r w:rsidRPr="00FE5B2D">
        <w:rPr>
          <w:rFonts w:eastAsia="Arial Narrow" w:cs="Arial"/>
        </w:rPr>
        <w:t>ed</w:t>
      </w:r>
      <w:r w:rsidRPr="00FE5B2D">
        <w:rPr>
          <w:rFonts w:eastAsia="Arial Narrow" w:cs="Arial"/>
          <w:spacing w:val="-1"/>
        </w:rPr>
        <w:t xml:space="preserve"> </w:t>
      </w:r>
      <w:r w:rsidRPr="00FE5B2D">
        <w:rPr>
          <w:rFonts w:eastAsia="Arial Narrow" w:cs="Arial"/>
        </w:rPr>
        <w:t>in</w:t>
      </w:r>
      <w:r w:rsidRPr="00FE5B2D">
        <w:rPr>
          <w:rFonts w:eastAsia="Arial Narrow" w:cs="Arial"/>
          <w:spacing w:val="4"/>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spacing w:val="-1"/>
        </w:rPr>
        <w:t>S</w:t>
      </w:r>
      <w:r w:rsidRPr="00FE5B2D">
        <w:rPr>
          <w:rFonts w:eastAsia="Arial Narrow" w:cs="Arial"/>
        </w:rPr>
        <w:t>ched</w:t>
      </w:r>
      <w:r w:rsidRPr="00FE5B2D">
        <w:rPr>
          <w:rFonts w:eastAsia="Arial Narrow" w:cs="Arial"/>
          <w:spacing w:val="1"/>
        </w:rPr>
        <w:t>u</w:t>
      </w:r>
      <w:r w:rsidRPr="00FE5B2D">
        <w:rPr>
          <w:rFonts w:eastAsia="Arial Narrow" w:cs="Arial"/>
        </w:rPr>
        <w:t>le</w:t>
      </w:r>
      <w:r w:rsidRPr="00FE5B2D">
        <w:rPr>
          <w:rFonts w:eastAsia="Arial Narrow" w:cs="Arial"/>
          <w:spacing w:val="-2"/>
        </w:rPr>
        <w:t xml:space="preserve"> </w:t>
      </w:r>
      <w:r w:rsidRPr="00FE5B2D">
        <w:rPr>
          <w:rFonts w:eastAsia="Arial Narrow" w:cs="Arial"/>
        </w:rPr>
        <w:t>of</w:t>
      </w:r>
      <w:r w:rsidRPr="00FE5B2D">
        <w:rPr>
          <w:rFonts w:eastAsia="Arial Narrow" w:cs="Arial"/>
          <w:spacing w:val="7"/>
        </w:rPr>
        <w:t xml:space="preserve"> </w:t>
      </w:r>
      <w:r w:rsidRPr="00FE5B2D">
        <w:rPr>
          <w:rFonts w:eastAsia="Arial Narrow" w:cs="Arial"/>
        </w:rPr>
        <w:t>Qu</w:t>
      </w:r>
      <w:r w:rsidRPr="00FE5B2D">
        <w:rPr>
          <w:rFonts w:eastAsia="Arial Narrow" w:cs="Arial"/>
          <w:spacing w:val="1"/>
        </w:rPr>
        <w:t>a</w:t>
      </w:r>
      <w:r w:rsidRPr="00FE5B2D">
        <w:rPr>
          <w:rFonts w:eastAsia="Arial Narrow" w:cs="Arial"/>
        </w:rPr>
        <w:t>ntities</w:t>
      </w:r>
      <w:r w:rsidRPr="00FE5B2D">
        <w:rPr>
          <w:rFonts w:eastAsia="Arial Narrow" w:cs="Arial"/>
          <w:spacing w:val="-2"/>
        </w:rPr>
        <w:t xml:space="preserve"> </w:t>
      </w:r>
      <w:r w:rsidRPr="00FE5B2D">
        <w:rPr>
          <w:rFonts w:eastAsia="Arial Narrow" w:cs="Arial"/>
        </w:rPr>
        <w:t>for</w:t>
      </w:r>
      <w:r w:rsidRPr="00FE5B2D">
        <w:rPr>
          <w:rFonts w:eastAsia="Arial Narrow" w:cs="Arial"/>
          <w:spacing w:val="4"/>
        </w:rPr>
        <w:t xml:space="preserve"> </w:t>
      </w:r>
      <w:r w:rsidRPr="00FE5B2D">
        <w:rPr>
          <w:rFonts w:eastAsia="Arial Narrow" w:cs="Arial"/>
        </w:rPr>
        <w:t>n</w:t>
      </w:r>
      <w:r w:rsidRPr="00FE5B2D">
        <w:rPr>
          <w:rFonts w:eastAsia="Arial Narrow" w:cs="Arial"/>
          <w:spacing w:val="3"/>
        </w:rPr>
        <w:t>e</w:t>
      </w:r>
      <w:r w:rsidRPr="00FE5B2D">
        <w:rPr>
          <w:rFonts w:eastAsia="Arial Narrow" w:cs="Arial"/>
        </w:rPr>
        <w:t>w</w:t>
      </w:r>
      <w:r w:rsidRPr="00FE5B2D">
        <w:rPr>
          <w:rFonts w:eastAsia="Arial Narrow" w:cs="Arial"/>
          <w:spacing w:val="1"/>
        </w:rPr>
        <w:t xml:space="preserve"> </w:t>
      </w:r>
      <w:r w:rsidRPr="00FE5B2D">
        <w:rPr>
          <w:rFonts w:eastAsia="Arial Narrow" w:cs="Arial"/>
        </w:rPr>
        <w:t>i</w:t>
      </w:r>
      <w:r w:rsidRPr="00FE5B2D">
        <w:rPr>
          <w:rFonts w:eastAsia="Arial Narrow" w:cs="Arial"/>
          <w:spacing w:val="2"/>
        </w:rPr>
        <w:t>t</w:t>
      </w:r>
      <w:r w:rsidRPr="00FE5B2D">
        <w:rPr>
          <w:rFonts w:eastAsia="Arial Narrow" w:cs="Arial"/>
        </w:rPr>
        <w:t>e</w:t>
      </w:r>
      <w:r w:rsidRPr="00FE5B2D">
        <w:rPr>
          <w:rFonts w:eastAsia="Arial Narrow" w:cs="Arial"/>
          <w:spacing w:val="1"/>
        </w:rPr>
        <w:t>m</w:t>
      </w:r>
      <w:r w:rsidRPr="00FE5B2D">
        <w:rPr>
          <w:rFonts w:eastAsia="Arial Narrow" w:cs="Arial"/>
        </w:rPr>
        <w:t>s</w:t>
      </w:r>
      <w:r w:rsidRPr="00FE5B2D">
        <w:rPr>
          <w:rFonts w:eastAsia="Arial Narrow" w:cs="Arial"/>
          <w:spacing w:val="1"/>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rPr>
        <w:t>p</w:t>
      </w:r>
      <w:r w:rsidRPr="00FE5B2D">
        <w:rPr>
          <w:rFonts w:eastAsia="Arial Narrow" w:cs="Arial"/>
          <w:spacing w:val="1"/>
        </w:rPr>
        <w:t>r</w:t>
      </w:r>
      <w:r w:rsidRPr="00FE5B2D">
        <w:rPr>
          <w:rFonts w:eastAsia="Arial Narrow" w:cs="Arial"/>
        </w:rPr>
        <w:t>ices for</w:t>
      </w:r>
      <w:r w:rsidRPr="00FE5B2D">
        <w:rPr>
          <w:rFonts w:eastAsia="Arial Narrow" w:cs="Arial"/>
          <w:spacing w:val="4"/>
        </w:rPr>
        <w:t xml:space="preserve"> </w:t>
      </w:r>
      <w:r w:rsidRPr="00FE5B2D">
        <w:rPr>
          <w:rFonts w:eastAsia="Arial Narrow" w:cs="Arial"/>
        </w:rPr>
        <w:t>n</w:t>
      </w:r>
      <w:r w:rsidRPr="00FE5B2D">
        <w:rPr>
          <w:rFonts w:eastAsia="Arial Narrow" w:cs="Arial"/>
          <w:spacing w:val="1"/>
        </w:rPr>
        <w:t>e</w:t>
      </w:r>
      <w:r w:rsidRPr="00FE5B2D">
        <w:rPr>
          <w:rFonts w:eastAsia="Arial Narrow" w:cs="Arial"/>
        </w:rPr>
        <w:t>w</w:t>
      </w:r>
      <w:r w:rsidRPr="00FE5B2D">
        <w:rPr>
          <w:rFonts w:eastAsia="Arial Narrow" w:cs="Arial"/>
          <w:spacing w:val="4"/>
        </w:rPr>
        <w:t xml:space="preserve"> </w:t>
      </w:r>
      <w:r w:rsidRPr="00FE5B2D">
        <w:rPr>
          <w:rFonts w:eastAsia="Arial Narrow" w:cs="Arial"/>
        </w:rPr>
        <w:t>ite</w:t>
      </w:r>
      <w:r w:rsidRPr="00FE5B2D">
        <w:rPr>
          <w:rFonts w:eastAsia="Arial Narrow" w:cs="Arial"/>
          <w:spacing w:val="9"/>
        </w:rPr>
        <w:t>m</w:t>
      </w:r>
      <w:r w:rsidRPr="00FE5B2D">
        <w:rPr>
          <w:rFonts w:eastAsia="Arial Narrow" w:cs="Arial"/>
        </w:rPr>
        <w:t>s</w:t>
      </w:r>
      <w:r w:rsidRPr="00FE5B2D">
        <w:rPr>
          <w:rFonts w:eastAsia="Arial Narrow" w:cs="Arial"/>
          <w:spacing w:val="1"/>
        </w:rPr>
        <w:t xml:space="preserve"> </w:t>
      </w:r>
      <w:r w:rsidRPr="00FE5B2D">
        <w:rPr>
          <w:rFonts w:eastAsia="Arial Narrow" w:cs="Arial"/>
        </w:rPr>
        <w:t>gi</w:t>
      </w:r>
      <w:r w:rsidRPr="00FE5B2D">
        <w:rPr>
          <w:rFonts w:eastAsia="Arial Narrow" w:cs="Arial"/>
          <w:spacing w:val="2"/>
        </w:rPr>
        <w:t>v</w:t>
      </w:r>
      <w:r w:rsidRPr="00FE5B2D">
        <w:rPr>
          <w:rFonts w:eastAsia="Arial Narrow" w:cs="Arial"/>
        </w:rPr>
        <w:t>en by</w:t>
      </w:r>
      <w:r w:rsidRPr="00FE5B2D">
        <w:rPr>
          <w:rFonts w:eastAsia="Arial Narrow" w:cs="Arial"/>
          <w:spacing w:val="7"/>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1"/>
        </w:rPr>
        <w:t xml:space="preserve"> </w:t>
      </w:r>
      <w:r w:rsidRPr="00FE5B2D">
        <w:rPr>
          <w:rFonts w:eastAsia="Arial Narrow" w:cs="Arial"/>
        </w:rPr>
        <w:t>shall</w:t>
      </w:r>
      <w:r w:rsidRPr="00FE5B2D">
        <w:rPr>
          <w:rFonts w:eastAsia="Arial Narrow" w:cs="Arial"/>
          <w:spacing w:val="4"/>
        </w:rPr>
        <w:t xml:space="preserve"> </w:t>
      </w:r>
      <w:r w:rsidRPr="00FE5B2D">
        <w:rPr>
          <w:rFonts w:eastAsia="Arial Narrow" w:cs="Arial"/>
        </w:rPr>
        <w:t>be</w:t>
      </w:r>
      <w:r w:rsidRPr="00FE5B2D">
        <w:rPr>
          <w:rFonts w:eastAsia="Arial Narrow" w:cs="Arial"/>
          <w:spacing w:val="7"/>
        </w:rPr>
        <w:t xml:space="preserve"> </w:t>
      </w:r>
      <w:r w:rsidRPr="00FE5B2D">
        <w:rPr>
          <w:rFonts w:eastAsia="Arial Narrow" w:cs="Arial"/>
        </w:rPr>
        <w:t>in</w:t>
      </w:r>
      <w:r w:rsidRPr="00FE5B2D">
        <w:rPr>
          <w:rFonts w:eastAsia="Arial Narrow" w:cs="Arial"/>
          <w:spacing w:val="6"/>
        </w:rPr>
        <w:t xml:space="preserve"> </w:t>
      </w:r>
      <w:r w:rsidRPr="00FE5B2D">
        <w:rPr>
          <w:rFonts w:eastAsia="Arial Narrow" w:cs="Arial"/>
        </w:rPr>
        <w:t>l</w:t>
      </w:r>
      <w:r w:rsidRPr="00FE5B2D">
        <w:rPr>
          <w:rFonts w:eastAsia="Arial Narrow" w:cs="Arial"/>
          <w:spacing w:val="2"/>
        </w:rPr>
        <w:t>i</w:t>
      </w:r>
      <w:r w:rsidRPr="00FE5B2D">
        <w:rPr>
          <w:rFonts w:eastAsia="Arial Narrow" w:cs="Arial"/>
        </w:rPr>
        <w:t>ne</w:t>
      </w:r>
      <w:r w:rsidRPr="00FE5B2D">
        <w:rPr>
          <w:rFonts w:eastAsia="Arial Narrow" w:cs="Arial"/>
          <w:spacing w:val="6"/>
        </w:rPr>
        <w:t xml:space="preserve"> </w:t>
      </w:r>
      <w:r w:rsidRPr="00FE5B2D">
        <w:rPr>
          <w:rFonts w:eastAsia="Arial Narrow" w:cs="Arial"/>
        </w:rPr>
        <w:t>with</w:t>
      </w:r>
      <w:r w:rsidRPr="00FE5B2D">
        <w:rPr>
          <w:rFonts w:eastAsia="Arial Narrow" w:cs="Arial"/>
          <w:spacing w:val="4"/>
        </w:rPr>
        <w:t xml:space="preserve"> </w:t>
      </w:r>
      <w:r w:rsidRPr="00FE5B2D">
        <w:rPr>
          <w:rFonts w:eastAsia="Arial Narrow" w:cs="Arial"/>
        </w:rPr>
        <w:t>p</w:t>
      </w:r>
      <w:r w:rsidRPr="00FE5B2D">
        <w:rPr>
          <w:rFonts w:eastAsia="Arial Narrow" w:cs="Arial"/>
          <w:spacing w:val="1"/>
        </w:rPr>
        <w:t>r</w:t>
      </w:r>
      <w:r w:rsidRPr="00FE5B2D">
        <w:rPr>
          <w:rFonts w:eastAsia="Arial Narrow" w:cs="Arial"/>
        </w:rPr>
        <w:t>ices</w:t>
      </w:r>
      <w:r w:rsidRPr="00FE5B2D">
        <w:rPr>
          <w:rFonts w:eastAsia="Arial Narrow" w:cs="Arial"/>
          <w:spacing w:val="3"/>
        </w:rPr>
        <w:t xml:space="preserve"> </w:t>
      </w:r>
      <w:r w:rsidRPr="00FE5B2D">
        <w:rPr>
          <w:rFonts w:eastAsia="Arial Narrow" w:cs="Arial"/>
        </w:rPr>
        <w:t>of</w:t>
      </w:r>
      <w:r w:rsidRPr="00FE5B2D">
        <w:rPr>
          <w:rFonts w:eastAsia="Arial Narrow" w:cs="Arial"/>
          <w:spacing w:val="7"/>
        </w:rPr>
        <w:t xml:space="preserve"> </w:t>
      </w:r>
      <w:r w:rsidRPr="00FE5B2D">
        <w:rPr>
          <w:rFonts w:eastAsia="Arial Narrow" w:cs="Arial"/>
        </w:rPr>
        <w:t>similar</w:t>
      </w:r>
      <w:r w:rsidRPr="00FE5B2D">
        <w:rPr>
          <w:rFonts w:eastAsia="Arial Narrow" w:cs="Arial"/>
          <w:spacing w:val="4"/>
        </w:rPr>
        <w:t xml:space="preserve"> </w:t>
      </w:r>
      <w:r w:rsidRPr="00FE5B2D">
        <w:rPr>
          <w:rFonts w:eastAsia="Arial Narrow" w:cs="Arial"/>
        </w:rPr>
        <w:t>ite</w:t>
      </w:r>
      <w:r w:rsidRPr="00FE5B2D">
        <w:rPr>
          <w:rFonts w:eastAsia="Arial Narrow" w:cs="Arial"/>
          <w:spacing w:val="1"/>
        </w:rPr>
        <w:t>m</w:t>
      </w:r>
      <w:r w:rsidRPr="00FE5B2D">
        <w:rPr>
          <w:rFonts w:eastAsia="Arial Narrow" w:cs="Arial"/>
        </w:rPr>
        <w:t>s</w:t>
      </w:r>
      <w:r w:rsidRPr="00FE5B2D">
        <w:rPr>
          <w:rFonts w:eastAsia="Arial Narrow" w:cs="Arial"/>
          <w:spacing w:val="6"/>
        </w:rPr>
        <w:t xml:space="preserve"> </w:t>
      </w:r>
      <w:r w:rsidRPr="00FE5B2D">
        <w:rPr>
          <w:rFonts w:eastAsia="Arial Narrow" w:cs="Arial"/>
        </w:rPr>
        <w:t>in</w:t>
      </w:r>
      <w:r w:rsidRPr="00FE5B2D">
        <w:rPr>
          <w:rFonts w:eastAsia="Arial Narrow" w:cs="Arial"/>
          <w:spacing w:val="6"/>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spacing w:val="-1"/>
        </w:rPr>
        <w:t>S</w:t>
      </w:r>
      <w:r w:rsidRPr="00FE5B2D">
        <w:rPr>
          <w:rFonts w:eastAsia="Arial Narrow" w:cs="Arial"/>
        </w:rPr>
        <w:t>ched</w:t>
      </w:r>
      <w:r w:rsidRPr="00FE5B2D">
        <w:rPr>
          <w:rFonts w:eastAsia="Arial Narrow" w:cs="Arial"/>
          <w:spacing w:val="1"/>
        </w:rPr>
        <w:t>u</w:t>
      </w:r>
      <w:r w:rsidRPr="00FE5B2D">
        <w:rPr>
          <w:rFonts w:eastAsia="Arial Narrow" w:cs="Arial"/>
        </w:rPr>
        <w:t>le</w:t>
      </w:r>
      <w:r w:rsidRPr="00FE5B2D">
        <w:rPr>
          <w:rFonts w:eastAsia="Arial Narrow" w:cs="Arial"/>
          <w:spacing w:val="1"/>
        </w:rPr>
        <w:t xml:space="preserve"> </w:t>
      </w:r>
      <w:r w:rsidRPr="00FE5B2D">
        <w:rPr>
          <w:rFonts w:eastAsia="Arial Narrow" w:cs="Arial"/>
        </w:rPr>
        <w:t>of</w:t>
      </w:r>
      <w:r w:rsidRPr="00FE5B2D">
        <w:rPr>
          <w:rFonts w:eastAsia="Arial Narrow" w:cs="Arial"/>
          <w:spacing w:val="7"/>
        </w:rPr>
        <w:t xml:space="preserve"> </w:t>
      </w:r>
      <w:r w:rsidRPr="00FE5B2D">
        <w:rPr>
          <w:rFonts w:eastAsia="Arial Narrow" w:cs="Arial"/>
        </w:rPr>
        <w:t>Qu</w:t>
      </w:r>
      <w:r w:rsidRPr="00FE5B2D">
        <w:rPr>
          <w:rFonts w:eastAsia="Arial Narrow" w:cs="Arial"/>
          <w:spacing w:val="1"/>
        </w:rPr>
        <w:t>a</w:t>
      </w:r>
      <w:r w:rsidRPr="00FE5B2D">
        <w:rPr>
          <w:rFonts w:eastAsia="Arial Narrow" w:cs="Arial"/>
        </w:rPr>
        <w:t>nti</w:t>
      </w:r>
      <w:r w:rsidRPr="00FE5B2D">
        <w:rPr>
          <w:rFonts w:eastAsia="Arial Narrow" w:cs="Arial"/>
          <w:spacing w:val="3"/>
        </w:rPr>
        <w:t>t</w:t>
      </w:r>
      <w:r w:rsidRPr="00FE5B2D">
        <w:rPr>
          <w:rFonts w:eastAsia="Arial Narrow" w:cs="Arial"/>
        </w:rPr>
        <w:t xml:space="preserve">ies </w:t>
      </w:r>
      <w:r w:rsidRPr="00FE5B2D">
        <w:rPr>
          <w:rFonts w:eastAsia="Arial Narrow" w:cs="Arial"/>
          <w:spacing w:val="3"/>
        </w:rPr>
        <w:t>o</w:t>
      </w:r>
      <w:r w:rsidRPr="00FE5B2D">
        <w:rPr>
          <w:rFonts w:eastAsia="Arial Narrow" w:cs="Arial"/>
        </w:rPr>
        <w:t xml:space="preserve">r </w:t>
      </w:r>
      <w:r w:rsidRPr="00FE5B2D">
        <w:rPr>
          <w:rFonts w:eastAsia="Arial Narrow" w:cs="Arial"/>
          <w:spacing w:val="1"/>
        </w:rPr>
        <w:t>r</w:t>
      </w:r>
      <w:r w:rsidRPr="00FE5B2D">
        <w:rPr>
          <w:rFonts w:eastAsia="Arial Narrow" w:cs="Arial"/>
        </w:rPr>
        <w:t>e</w:t>
      </w:r>
      <w:r w:rsidRPr="00FE5B2D">
        <w:rPr>
          <w:rFonts w:eastAsia="Arial Narrow" w:cs="Arial"/>
          <w:spacing w:val="1"/>
        </w:rPr>
        <w:t>a</w:t>
      </w:r>
      <w:r w:rsidRPr="00FE5B2D">
        <w:rPr>
          <w:rFonts w:eastAsia="Arial Narrow" w:cs="Arial"/>
        </w:rPr>
        <w:t>sona</w:t>
      </w:r>
      <w:r w:rsidRPr="00FE5B2D">
        <w:rPr>
          <w:rFonts w:eastAsia="Arial Narrow" w:cs="Arial"/>
          <w:spacing w:val="1"/>
        </w:rPr>
        <w:t>b</w:t>
      </w:r>
      <w:r w:rsidRPr="00FE5B2D">
        <w:rPr>
          <w:rFonts w:eastAsia="Arial Narrow" w:cs="Arial"/>
        </w:rPr>
        <w:t>le</w:t>
      </w:r>
      <w:r w:rsidRPr="00FE5B2D">
        <w:rPr>
          <w:rFonts w:eastAsia="Arial Narrow" w:cs="Arial"/>
          <w:spacing w:val="-8"/>
        </w:rPr>
        <w:t xml:space="preserve"> </w:t>
      </w:r>
      <w:r w:rsidRPr="00FE5B2D">
        <w:rPr>
          <w:rFonts w:eastAsia="Arial Narrow" w:cs="Arial"/>
        </w:rPr>
        <w:t>p</w:t>
      </w:r>
      <w:r w:rsidRPr="00FE5B2D">
        <w:rPr>
          <w:rFonts w:eastAsia="Arial Narrow" w:cs="Arial"/>
          <w:spacing w:val="1"/>
        </w:rPr>
        <w:t>r</w:t>
      </w:r>
      <w:r w:rsidRPr="00FE5B2D">
        <w:rPr>
          <w:rFonts w:eastAsia="Arial Narrow" w:cs="Arial"/>
        </w:rPr>
        <w:t>ices</w:t>
      </w:r>
      <w:r w:rsidRPr="00FE5B2D">
        <w:rPr>
          <w:rFonts w:eastAsia="Arial Narrow" w:cs="Arial"/>
          <w:spacing w:val="-4"/>
        </w:rPr>
        <w:t xml:space="preserve"> </w:t>
      </w:r>
      <w:r w:rsidRPr="00FE5B2D">
        <w:rPr>
          <w:rFonts w:eastAsia="Arial Narrow" w:cs="Arial"/>
        </w:rPr>
        <w:t>in</w:t>
      </w:r>
      <w:r w:rsidRPr="00FE5B2D">
        <w:rPr>
          <w:rFonts w:eastAsia="Arial Narrow" w:cs="Arial"/>
          <w:spacing w:val="-1"/>
        </w:rPr>
        <w:t xml:space="preserve"> </w:t>
      </w:r>
      <w:r w:rsidRPr="00FE5B2D">
        <w:rPr>
          <w:rFonts w:eastAsia="Arial Narrow" w:cs="Arial"/>
        </w:rPr>
        <w:t>the</w:t>
      </w:r>
      <w:r w:rsidRPr="00FE5B2D">
        <w:rPr>
          <w:rFonts w:eastAsia="Arial Narrow" w:cs="Arial"/>
          <w:spacing w:val="-2"/>
        </w:rPr>
        <w:t xml:space="preserve"> </w:t>
      </w:r>
      <w:proofErr w:type="gramStart"/>
      <w:r w:rsidRPr="00FE5B2D">
        <w:rPr>
          <w:rFonts w:eastAsia="Arial Narrow" w:cs="Arial"/>
        </w:rPr>
        <w:t>indust</w:t>
      </w:r>
      <w:r w:rsidRPr="00FE5B2D">
        <w:rPr>
          <w:rFonts w:eastAsia="Arial Narrow" w:cs="Arial"/>
          <w:spacing w:val="1"/>
        </w:rPr>
        <w:t>r</w:t>
      </w:r>
      <w:r w:rsidRPr="00FE5B2D">
        <w:rPr>
          <w:rFonts w:eastAsia="Arial Narrow" w:cs="Arial"/>
        </w:rPr>
        <w:t>y, and</w:t>
      </w:r>
      <w:proofErr w:type="gramEnd"/>
      <w:r w:rsidRPr="00FE5B2D">
        <w:rPr>
          <w:rFonts w:eastAsia="Arial Narrow" w:cs="Arial"/>
        </w:rPr>
        <w:t xml:space="preserve"> paid the mark up in the schedule of quantities.</w:t>
      </w:r>
    </w:p>
    <w:p w14:paraId="17A87D85" w14:textId="77777777" w:rsidR="006B577F" w:rsidRPr="00FE5B2D" w:rsidRDefault="006B577F">
      <w:pPr>
        <w:spacing w:before="5" w:line="260" w:lineRule="exact"/>
        <w:rPr>
          <w:rFonts w:cs="Arial"/>
          <w:sz w:val="26"/>
          <w:szCs w:val="26"/>
        </w:rPr>
      </w:pPr>
    </w:p>
    <w:p w14:paraId="35E428B1" w14:textId="77777777" w:rsidR="006B577F" w:rsidRPr="00FE5B2D" w:rsidRDefault="00222FE9">
      <w:pPr>
        <w:spacing w:line="276" w:lineRule="auto"/>
        <w:ind w:left="1820" w:right="89"/>
        <w:rPr>
          <w:rFonts w:eastAsia="Arial Narrow" w:cs="Arial"/>
        </w:rPr>
      </w:pPr>
      <w:r w:rsidRPr="00FE5B2D">
        <w:rPr>
          <w:rFonts w:eastAsia="Arial Narrow" w:cs="Arial"/>
        </w:rPr>
        <w:t>Unless</w:t>
      </w:r>
      <w:r w:rsidRPr="00FE5B2D">
        <w:rPr>
          <w:rFonts w:eastAsia="Arial Narrow" w:cs="Arial"/>
          <w:spacing w:val="3"/>
        </w:rPr>
        <w:t xml:space="preserve"> </w:t>
      </w:r>
      <w:r w:rsidRPr="00FE5B2D">
        <w:rPr>
          <w:rFonts w:eastAsia="Arial Narrow" w:cs="Arial"/>
        </w:rPr>
        <w:t>stated</w:t>
      </w:r>
      <w:r w:rsidRPr="00FE5B2D">
        <w:rPr>
          <w:rFonts w:eastAsia="Arial Narrow" w:cs="Arial"/>
          <w:spacing w:val="4"/>
        </w:rPr>
        <w:t xml:space="preserve"> </w:t>
      </w:r>
      <w:r w:rsidRPr="00FE5B2D">
        <w:rPr>
          <w:rFonts w:eastAsia="Arial Narrow" w:cs="Arial"/>
        </w:rPr>
        <w:t>ot</w:t>
      </w:r>
      <w:r w:rsidRPr="00FE5B2D">
        <w:rPr>
          <w:rFonts w:eastAsia="Arial Narrow" w:cs="Arial"/>
          <w:spacing w:val="1"/>
        </w:rPr>
        <w:t>h</w:t>
      </w:r>
      <w:r w:rsidRPr="00FE5B2D">
        <w:rPr>
          <w:rFonts w:eastAsia="Arial Narrow" w:cs="Arial"/>
        </w:rPr>
        <w:t>e</w:t>
      </w:r>
      <w:r w:rsidRPr="00FE5B2D">
        <w:rPr>
          <w:rFonts w:eastAsia="Arial Narrow" w:cs="Arial"/>
          <w:spacing w:val="1"/>
        </w:rPr>
        <w:t>r</w:t>
      </w:r>
      <w:r w:rsidRPr="00FE5B2D">
        <w:rPr>
          <w:rFonts w:eastAsia="Arial Narrow" w:cs="Arial"/>
          <w:spacing w:val="2"/>
        </w:rPr>
        <w:t>w</w:t>
      </w:r>
      <w:r w:rsidRPr="00FE5B2D">
        <w:rPr>
          <w:rFonts w:eastAsia="Arial Narrow" w:cs="Arial"/>
        </w:rPr>
        <w:t>ise</w:t>
      </w:r>
      <w:r w:rsidRPr="00FE5B2D">
        <w:rPr>
          <w:rFonts w:eastAsia="Arial Narrow" w:cs="Arial"/>
          <w:spacing w:val="1"/>
        </w:rPr>
        <w:t xml:space="preserve"> </w:t>
      </w:r>
      <w:r w:rsidRPr="00FE5B2D">
        <w:rPr>
          <w:rFonts w:eastAsia="Arial Narrow" w:cs="Arial"/>
        </w:rPr>
        <w:t>in</w:t>
      </w:r>
      <w:r w:rsidRPr="00FE5B2D">
        <w:rPr>
          <w:rFonts w:eastAsia="Arial Narrow" w:cs="Arial"/>
          <w:spacing w:val="10"/>
        </w:rPr>
        <w:t xml:space="preserve"> </w:t>
      </w:r>
      <w:r w:rsidRPr="00FE5B2D">
        <w:rPr>
          <w:rFonts w:eastAsia="Arial Narrow" w:cs="Arial"/>
        </w:rPr>
        <w:t>writi</w:t>
      </w:r>
      <w:r w:rsidRPr="00FE5B2D">
        <w:rPr>
          <w:rFonts w:eastAsia="Arial Narrow" w:cs="Arial"/>
          <w:spacing w:val="3"/>
        </w:rPr>
        <w:t>n</w:t>
      </w:r>
      <w:r w:rsidRPr="00FE5B2D">
        <w:rPr>
          <w:rFonts w:eastAsia="Arial Narrow" w:cs="Arial"/>
        </w:rPr>
        <w:t>g</w:t>
      </w:r>
      <w:r w:rsidRPr="00FE5B2D">
        <w:rPr>
          <w:rFonts w:eastAsia="Arial Narrow" w:cs="Arial"/>
          <w:spacing w:val="4"/>
        </w:rPr>
        <w:t xml:space="preserve"> </w:t>
      </w:r>
      <w:r w:rsidRPr="00FE5B2D">
        <w:rPr>
          <w:rFonts w:eastAsia="Arial Narrow" w:cs="Arial"/>
        </w:rPr>
        <w:t>by</w:t>
      </w:r>
      <w:r w:rsidRPr="00FE5B2D">
        <w:rPr>
          <w:rFonts w:eastAsia="Arial Narrow" w:cs="Arial"/>
          <w:spacing w:val="7"/>
        </w:rPr>
        <w:t xml:space="preserve"> </w:t>
      </w:r>
      <w:r w:rsidRPr="00FE5B2D">
        <w:rPr>
          <w:rFonts w:eastAsia="Arial Narrow" w:cs="Arial"/>
        </w:rPr>
        <w:t>the</w:t>
      </w:r>
      <w:r w:rsidRPr="00FE5B2D">
        <w:rPr>
          <w:rFonts w:eastAsia="Arial Narrow" w:cs="Arial"/>
          <w:spacing w:val="7"/>
        </w:rPr>
        <w:t xml:space="preserve"> </w:t>
      </w:r>
      <w:proofErr w:type="gramStart"/>
      <w:r w:rsidRPr="00FE5B2D">
        <w:rPr>
          <w:rFonts w:eastAsia="Arial Narrow" w:cs="Arial"/>
        </w:rPr>
        <w:t xml:space="preserve">Project </w:t>
      </w:r>
      <w:r w:rsidRPr="00FE5B2D">
        <w:rPr>
          <w:rFonts w:eastAsia="Arial Narrow" w:cs="Arial"/>
          <w:spacing w:val="3"/>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n</w:t>
      </w:r>
      <w:r w:rsidRPr="00FE5B2D">
        <w:rPr>
          <w:rFonts w:eastAsia="Arial Narrow" w:cs="Arial"/>
        </w:rPr>
        <w:t>a</w:t>
      </w:r>
      <w:r w:rsidRPr="00FE5B2D">
        <w:rPr>
          <w:rFonts w:eastAsia="Arial Narrow" w:cs="Arial"/>
          <w:spacing w:val="1"/>
        </w:rPr>
        <w:t>g</w:t>
      </w:r>
      <w:r w:rsidRPr="00FE5B2D">
        <w:rPr>
          <w:rFonts w:eastAsia="Arial Narrow" w:cs="Arial"/>
        </w:rPr>
        <w:t>e</w:t>
      </w:r>
      <w:r w:rsidRPr="00FE5B2D">
        <w:rPr>
          <w:rFonts w:eastAsia="Arial Narrow" w:cs="Arial"/>
          <w:spacing w:val="1"/>
        </w:rPr>
        <w:t>r</w:t>
      </w:r>
      <w:proofErr w:type="gramEnd"/>
      <w:r w:rsidRPr="00FE5B2D">
        <w:rPr>
          <w:rFonts w:eastAsia="Arial Narrow" w:cs="Arial"/>
        </w:rPr>
        <w:t>,</w:t>
      </w:r>
      <w:r w:rsidRPr="00FE5B2D">
        <w:rPr>
          <w:rFonts w:eastAsia="Arial Narrow" w:cs="Arial"/>
          <w:spacing w:val="2"/>
        </w:rPr>
        <w:t xml:space="preserve"> </w:t>
      </w:r>
      <w:r w:rsidRPr="00FE5B2D">
        <w:rPr>
          <w:rFonts w:eastAsia="Arial Narrow" w:cs="Arial"/>
        </w:rPr>
        <w:t>all</w:t>
      </w:r>
      <w:r w:rsidRPr="00FE5B2D">
        <w:rPr>
          <w:rFonts w:eastAsia="Arial Narrow" w:cs="Arial"/>
          <w:spacing w:val="6"/>
        </w:rPr>
        <w:t xml:space="preserve"> </w:t>
      </w:r>
      <w:r w:rsidRPr="00FE5B2D">
        <w:rPr>
          <w:rFonts w:eastAsia="Arial Narrow" w:cs="Arial"/>
        </w:rPr>
        <w:t>p</w:t>
      </w:r>
      <w:r w:rsidRPr="00FE5B2D">
        <w:rPr>
          <w:rFonts w:eastAsia="Arial Narrow" w:cs="Arial"/>
          <w:spacing w:val="3"/>
        </w:rPr>
        <w:t>r</w:t>
      </w:r>
      <w:r w:rsidRPr="00FE5B2D">
        <w:rPr>
          <w:rFonts w:eastAsia="Arial Narrow" w:cs="Arial"/>
        </w:rPr>
        <w:t>o</w:t>
      </w:r>
      <w:r w:rsidRPr="00FE5B2D">
        <w:rPr>
          <w:rFonts w:eastAsia="Arial Narrow" w:cs="Arial"/>
          <w:spacing w:val="1"/>
        </w:rPr>
        <w:t>pr</w:t>
      </w:r>
      <w:r w:rsidRPr="00FE5B2D">
        <w:rPr>
          <w:rFonts w:eastAsia="Arial Narrow" w:cs="Arial"/>
        </w:rPr>
        <w:t>ieta</w:t>
      </w:r>
      <w:r w:rsidRPr="00FE5B2D">
        <w:rPr>
          <w:rFonts w:eastAsia="Arial Narrow" w:cs="Arial"/>
          <w:spacing w:val="1"/>
        </w:rPr>
        <w:t>r</w:t>
      </w:r>
      <w:r w:rsidRPr="00FE5B2D">
        <w:rPr>
          <w:rFonts w:eastAsia="Arial Narrow" w:cs="Arial"/>
        </w:rPr>
        <w:t xml:space="preserve">y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ials</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r</w:t>
      </w:r>
      <w:r w:rsidRPr="00FE5B2D">
        <w:rPr>
          <w:rFonts w:eastAsia="Arial Narrow" w:cs="Arial"/>
        </w:rPr>
        <w:t>e</w:t>
      </w:r>
      <w:r w:rsidRPr="00FE5B2D">
        <w:rPr>
          <w:rFonts w:eastAsia="Arial Narrow" w:cs="Arial"/>
          <w:spacing w:val="6"/>
        </w:rPr>
        <w:t xml:space="preserve"> </w:t>
      </w:r>
      <w:r w:rsidRPr="00FE5B2D">
        <w:rPr>
          <w:rFonts w:eastAsia="Arial Narrow" w:cs="Arial"/>
        </w:rPr>
        <w:t>to</w:t>
      </w:r>
      <w:r w:rsidRPr="00FE5B2D">
        <w:rPr>
          <w:rFonts w:eastAsia="Arial Narrow" w:cs="Arial"/>
          <w:spacing w:val="7"/>
        </w:rPr>
        <w:t xml:space="preserve"> </w:t>
      </w:r>
      <w:r w:rsidRPr="00FE5B2D">
        <w:rPr>
          <w:rFonts w:eastAsia="Arial Narrow" w:cs="Arial"/>
        </w:rPr>
        <w:t>be</w:t>
      </w:r>
      <w:r w:rsidRPr="00FE5B2D">
        <w:rPr>
          <w:rFonts w:eastAsia="Arial Narrow" w:cs="Arial"/>
          <w:spacing w:val="7"/>
        </w:rPr>
        <w:t xml:space="preserve"> </w:t>
      </w:r>
      <w:r w:rsidRPr="00FE5B2D">
        <w:rPr>
          <w:rFonts w:eastAsia="Arial Narrow" w:cs="Arial"/>
        </w:rPr>
        <w:t>us</w:t>
      </w:r>
      <w:r w:rsidRPr="00FE5B2D">
        <w:rPr>
          <w:rFonts w:eastAsia="Arial Narrow" w:cs="Arial"/>
          <w:spacing w:val="3"/>
        </w:rPr>
        <w:t>e</w:t>
      </w:r>
      <w:r w:rsidRPr="00FE5B2D">
        <w:rPr>
          <w:rFonts w:eastAsia="Arial Narrow" w:cs="Arial"/>
        </w:rPr>
        <w:t xml:space="preserve">d, </w:t>
      </w:r>
      <w:r w:rsidRPr="00FE5B2D">
        <w:rPr>
          <w:rFonts w:eastAsia="Arial Narrow" w:cs="Arial"/>
          <w:spacing w:val="1"/>
        </w:rPr>
        <w:t>m</w:t>
      </w:r>
      <w:r w:rsidRPr="00FE5B2D">
        <w:rPr>
          <w:rFonts w:eastAsia="Arial Narrow" w:cs="Arial"/>
        </w:rPr>
        <w:t>ixed,</w:t>
      </w:r>
      <w:r w:rsidRPr="00FE5B2D">
        <w:rPr>
          <w:rFonts w:eastAsia="Arial Narrow" w:cs="Arial"/>
          <w:spacing w:val="-5"/>
        </w:rPr>
        <w:t xml:space="preserve"> </w:t>
      </w:r>
      <w:r w:rsidRPr="00FE5B2D">
        <w:rPr>
          <w:rFonts w:eastAsia="Arial Narrow" w:cs="Arial"/>
        </w:rPr>
        <w:t>a</w:t>
      </w:r>
      <w:r w:rsidRPr="00FE5B2D">
        <w:rPr>
          <w:rFonts w:eastAsia="Arial Narrow" w:cs="Arial"/>
          <w:spacing w:val="1"/>
        </w:rPr>
        <w:t>p</w:t>
      </w:r>
      <w:r w:rsidRPr="00FE5B2D">
        <w:rPr>
          <w:rFonts w:eastAsia="Arial Narrow" w:cs="Arial"/>
        </w:rPr>
        <w:t>pl</w:t>
      </w:r>
      <w:r w:rsidRPr="00FE5B2D">
        <w:rPr>
          <w:rFonts w:eastAsia="Arial Narrow" w:cs="Arial"/>
          <w:spacing w:val="1"/>
        </w:rPr>
        <w:t>i</w:t>
      </w:r>
      <w:r w:rsidRPr="00FE5B2D">
        <w:rPr>
          <w:rFonts w:eastAsia="Arial Narrow" w:cs="Arial"/>
        </w:rPr>
        <w:t>e</w:t>
      </w:r>
      <w:r w:rsidRPr="00FE5B2D">
        <w:rPr>
          <w:rFonts w:eastAsia="Arial Narrow" w:cs="Arial"/>
          <w:spacing w:val="1"/>
        </w:rPr>
        <w:t>d</w:t>
      </w:r>
      <w:r w:rsidRPr="00FE5B2D">
        <w:rPr>
          <w:rFonts w:eastAsia="Arial Narrow" w:cs="Arial"/>
        </w:rPr>
        <w:t>,</w:t>
      </w:r>
      <w:r w:rsidRPr="00FE5B2D">
        <w:rPr>
          <w:rFonts w:eastAsia="Arial Narrow" w:cs="Arial"/>
          <w:spacing w:val="-6"/>
        </w:rPr>
        <w:t xml:space="preserve"> </w:t>
      </w:r>
      <w:r w:rsidRPr="00FE5B2D">
        <w:rPr>
          <w:rFonts w:eastAsia="Arial Narrow" w:cs="Arial"/>
        </w:rPr>
        <w:t>fixe</w:t>
      </w:r>
      <w:r w:rsidRPr="00FE5B2D">
        <w:rPr>
          <w:rFonts w:eastAsia="Arial Narrow" w:cs="Arial"/>
          <w:spacing w:val="1"/>
        </w:rPr>
        <w:t>d</w:t>
      </w:r>
      <w:r w:rsidRPr="00FE5B2D">
        <w:rPr>
          <w:rFonts w:eastAsia="Arial Narrow" w:cs="Arial"/>
        </w:rPr>
        <w:t>,</w:t>
      </w:r>
      <w:r w:rsidRPr="00FE5B2D">
        <w:rPr>
          <w:rFonts w:eastAsia="Arial Narrow" w:cs="Arial"/>
          <w:spacing w:val="-4"/>
        </w:rPr>
        <w:t xml:space="preserve"> </w:t>
      </w:r>
      <w:r w:rsidRPr="00FE5B2D">
        <w:rPr>
          <w:rFonts w:eastAsia="Arial Narrow" w:cs="Arial"/>
          <w:spacing w:val="1"/>
        </w:rPr>
        <w:t>e</w:t>
      </w:r>
      <w:r w:rsidRPr="00FE5B2D">
        <w:rPr>
          <w:rFonts w:eastAsia="Arial Narrow" w:cs="Arial"/>
        </w:rPr>
        <w:t>tc.,</w:t>
      </w:r>
      <w:r w:rsidRPr="00FE5B2D">
        <w:rPr>
          <w:rFonts w:eastAsia="Arial Narrow" w:cs="Arial"/>
          <w:spacing w:val="-3"/>
        </w:rPr>
        <w:t xml:space="preserve"> </w:t>
      </w:r>
      <w:r w:rsidRPr="00FE5B2D">
        <w:rPr>
          <w:rFonts w:eastAsia="Arial Narrow" w:cs="Arial"/>
        </w:rPr>
        <w:t>st</w:t>
      </w:r>
      <w:r w:rsidRPr="00FE5B2D">
        <w:rPr>
          <w:rFonts w:eastAsia="Arial Narrow" w:cs="Arial"/>
          <w:spacing w:val="1"/>
        </w:rPr>
        <w:t>r</w:t>
      </w:r>
      <w:r w:rsidRPr="00FE5B2D">
        <w:rPr>
          <w:rFonts w:eastAsia="Arial Narrow" w:cs="Arial"/>
          <w:spacing w:val="2"/>
        </w:rPr>
        <w:t>i</w:t>
      </w:r>
      <w:r w:rsidRPr="00FE5B2D">
        <w:rPr>
          <w:rFonts w:eastAsia="Arial Narrow" w:cs="Arial"/>
        </w:rPr>
        <w:t>ctly</w:t>
      </w:r>
      <w:r w:rsidRPr="00FE5B2D">
        <w:rPr>
          <w:rFonts w:eastAsia="Arial Narrow" w:cs="Arial"/>
          <w:spacing w:val="-3"/>
        </w:rPr>
        <w:t xml:space="preserve"> </w:t>
      </w:r>
      <w:r w:rsidRPr="00FE5B2D">
        <w:rPr>
          <w:rFonts w:eastAsia="Arial Narrow" w:cs="Arial"/>
        </w:rPr>
        <w:t>in</w:t>
      </w:r>
      <w:r w:rsidRPr="00FE5B2D">
        <w:rPr>
          <w:rFonts w:eastAsia="Arial Narrow" w:cs="Arial"/>
          <w:spacing w:val="-1"/>
        </w:rPr>
        <w:t xml:space="preserve"> </w:t>
      </w:r>
      <w:r w:rsidRPr="00FE5B2D">
        <w:rPr>
          <w:rFonts w:eastAsia="Arial Narrow" w:cs="Arial"/>
        </w:rPr>
        <w:t>acco</w:t>
      </w:r>
      <w:r w:rsidRPr="00FE5B2D">
        <w:rPr>
          <w:rFonts w:eastAsia="Arial Narrow" w:cs="Arial"/>
          <w:spacing w:val="1"/>
        </w:rPr>
        <w:t>r</w:t>
      </w:r>
      <w:r w:rsidRPr="00FE5B2D">
        <w:rPr>
          <w:rFonts w:eastAsia="Arial Narrow" w:cs="Arial"/>
        </w:rPr>
        <w:t>d</w:t>
      </w:r>
      <w:r w:rsidRPr="00FE5B2D">
        <w:rPr>
          <w:rFonts w:eastAsia="Arial Narrow" w:cs="Arial"/>
          <w:spacing w:val="1"/>
        </w:rPr>
        <w:t>a</w:t>
      </w:r>
      <w:r w:rsidRPr="00FE5B2D">
        <w:rPr>
          <w:rFonts w:eastAsia="Arial Narrow" w:cs="Arial"/>
        </w:rPr>
        <w:t>nce</w:t>
      </w:r>
      <w:r w:rsidRPr="00FE5B2D">
        <w:rPr>
          <w:rFonts w:eastAsia="Arial Narrow" w:cs="Arial"/>
          <w:spacing w:val="-8"/>
        </w:rPr>
        <w:t xml:space="preserve"> </w:t>
      </w:r>
      <w:r w:rsidRPr="00FE5B2D">
        <w:rPr>
          <w:rFonts w:eastAsia="Arial Narrow" w:cs="Arial"/>
        </w:rPr>
        <w:t>with</w:t>
      </w:r>
      <w:r w:rsidRPr="00FE5B2D">
        <w:rPr>
          <w:rFonts w:eastAsia="Arial Narrow" w:cs="Arial"/>
          <w:spacing w:val="-3"/>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n</w:t>
      </w:r>
      <w:r w:rsidRPr="00FE5B2D">
        <w:rPr>
          <w:rFonts w:eastAsia="Arial Narrow" w:cs="Arial"/>
        </w:rPr>
        <w:t>uf</w:t>
      </w:r>
      <w:r w:rsidRPr="00FE5B2D">
        <w:rPr>
          <w:rFonts w:eastAsia="Arial Narrow" w:cs="Arial"/>
          <w:spacing w:val="1"/>
        </w:rPr>
        <w:t>a</w:t>
      </w:r>
      <w:r w:rsidRPr="00FE5B2D">
        <w:rPr>
          <w:rFonts w:eastAsia="Arial Narrow" w:cs="Arial"/>
        </w:rPr>
        <w:t>ct</w:t>
      </w:r>
      <w:r w:rsidRPr="00FE5B2D">
        <w:rPr>
          <w:rFonts w:eastAsia="Arial Narrow" w:cs="Arial"/>
          <w:spacing w:val="3"/>
        </w:rPr>
        <w:t>u</w:t>
      </w:r>
      <w:r w:rsidRPr="00FE5B2D">
        <w:rPr>
          <w:rFonts w:eastAsia="Arial Narrow" w:cs="Arial"/>
          <w:spacing w:val="1"/>
        </w:rPr>
        <w:t>r</w:t>
      </w:r>
      <w:r w:rsidRPr="00FE5B2D">
        <w:rPr>
          <w:rFonts w:eastAsia="Arial Narrow" w:cs="Arial"/>
        </w:rPr>
        <w:t>e</w:t>
      </w:r>
      <w:r w:rsidRPr="00FE5B2D">
        <w:rPr>
          <w:rFonts w:eastAsia="Arial Narrow" w:cs="Arial"/>
          <w:spacing w:val="1"/>
        </w:rPr>
        <w:t>r</w:t>
      </w:r>
      <w:r w:rsidRPr="00FE5B2D">
        <w:rPr>
          <w:rFonts w:eastAsia="Arial Narrow" w:cs="Arial"/>
        </w:rPr>
        <w:t>’s</w:t>
      </w:r>
      <w:r w:rsidRPr="00FE5B2D">
        <w:rPr>
          <w:rFonts w:eastAsia="Arial Narrow" w:cs="Arial"/>
          <w:spacing w:val="-11"/>
        </w:rPr>
        <w:t xml:space="preserve"> </w:t>
      </w:r>
      <w:r w:rsidRPr="00FE5B2D">
        <w:rPr>
          <w:rFonts w:eastAsia="Arial Narrow" w:cs="Arial"/>
        </w:rPr>
        <w:t>reco</w:t>
      </w:r>
      <w:r w:rsidRPr="00FE5B2D">
        <w:rPr>
          <w:rFonts w:eastAsia="Arial Narrow" w:cs="Arial"/>
          <w:spacing w:val="1"/>
        </w:rPr>
        <w:t>mm</w:t>
      </w:r>
      <w:r w:rsidRPr="00FE5B2D">
        <w:rPr>
          <w:rFonts w:eastAsia="Arial Narrow" w:cs="Arial"/>
        </w:rPr>
        <w:t>e</w:t>
      </w:r>
      <w:r w:rsidRPr="00FE5B2D">
        <w:rPr>
          <w:rFonts w:eastAsia="Arial Narrow" w:cs="Arial"/>
          <w:spacing w:val="1"/>
        </w:rPr>
        <w:t>n</w:t>
      </w:r>
      <w:r w:rsidRPr="00FE5B2D">
        <w:rPr>
          <w:rFonts w:eastAsia="Arial Narrow" w:cs="Arial"/>
        </w:rPr>
        <w:t>d</w:t>
      </w:r>
      <w:r w:rsidRPr="00FE5B2D">
        <w:rPr>
          <w:rFonts w:eastAsia="Arial Narrow" w:cs="Arial"/>
          <w:spacing w:val="1"/>
        </w:rPr>
        <w:t>a</w:t>
      </w:r>
      <w:r w:rsidRPr="00FE5B2D">
        <w:rPr>
          <w:rFonts w:eastAsia="Arial Narrow" w:cs="Arial"/>
        </w:rPr>
        <w:t>tions.</w:t>
      </w:r>
    </w:p>
    <w:p w14:paraId="0CF9CBD2" w14:textId="77777777" w:rsidR="006B577F" w:rsidRPr="00FE5B2D" w:rsidRDefault="006B577F">
      <w:pPr>
        <w:ind w:right="89"/>
        <w:rPr>
          <w:rFonts w:eastAsia="Arial Narrow" w:cs="Arial"/>
        </w:rPr>
      </w:pPr>
    </w:p>
    <w:p w14:paraId="660CEFA2" w14:textId="77777777" w:rsidR="006B577F" w:rsidRPr="00FE5B2D" w:rsidRDefault="00222FE9" w:rsidP="009B4135">
      <w:pPr>
        <w:pStyle w:val="Heading2"/>
      </w:pPr>
      <w:r w:rsidRPr="00FE5B2D">
        <w:t>C3.2.9 Protection of furniture and equipment</w:t>
      </w:r>
    </w:p>
    <w:p w14:paraId="19520A79" w14:textId="77777777" w:rsidR="006B577F" w:rsidRPr="00FE5B2D" w:rsidRDefault="006B577F">
      <w:pPr>
        <w:spacing w:before="9" w:line="260" w:lineRule="exact"/>
        <w:rPr>
          <w:rFonts w:cs="Arial"/>
          <w:sz w:val="26"/>
          <w:szCs w:val="26"/>
        </w:rPr>
      </w:pPr>
    </w:p>
    <w:p w14:paraId="7B6877A7" w14:textId="77777777" w:rsidR="006B577F" w:rsidRPr="00FE5B2D" w:rsidRDefault="00222FE9">
      <w:pPr>
        <w:spacing w:before="35" w:line="276" w:lineRule="auto"/>
        <w:ind w:right="88"/>
        <w:rPr>
          <w:rFonts w:eastAsia="Arial Narrow" w:cs="Arial"/>
        </w:rPr>
      </w:pPr>
      <w:r w:rsidRPr="00FE5B2D">
        <w:rPr>
          <w:rFonts w:eastAsia="Arial Narrow" w:cs="Arial"/>
          <w:spacing w:val="1"/>
        </w:rPr>
        <w:t>M</w:t>
      </w:r>
      <w:r w:rsidRPr="00FE5B2D">
        <w:rPr>
          <w:rFonts w:eastAsia="Arial Narrow" w:cs="Arial"/>
        </w:rPr>
        <w:t>ost</w:t>
      </w:r>
      <w:r w:rsidRPr="00FE5B2D">
        <w:rPr>
          <w:rFonts w:eastAsia="Arial Narrow" w:cs="Arial"/>
          <w:spacing w:val="-1"/>
        </w:rPr>
        <w:t xml:space="preserve"> </w:t>
      </w:r>
      <w:r w:rsidRPr="00FE5B2D">
        <w:rPr>
          <w:rFonts w:eastAsia="Arial Narrow" w:cs="Arial"/>
        </w:rPr>
        <w:t>of</w:t>
      </w:r>
      <w:r w:rsidRPr="00FE5B2D">
        <w:rPr>
          <w:rFonts w:eastAsia="Arial Narrow" w:cs="Arial"/>
          <w:spacing w:val="2"/>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1"/>
        </w:rPr>
        <w:t xml:space="preserve"> </w:t>
      </w:r>
      <w:r w:rsidRPr="00FE5B2D">
        <w:rPr>
          <w:rFonts w:eastAsia="Arial Narrow" w:cs="Arial"/>
        </w:rPr>
        <w:t>to</w:t>
      </w:r>
      <w:r w:rsidRPr="00FE5B2D">
        <w:rPr>
          <w:rFonts w:eastAsia="Arial Narrow" w:cs="Arial"/>
          <w:spacing w:val="2"/>
        </w:rPr>
        <w:t xml:space="preserve"> </w:t>
      </w:r>
      <w:r w:rsidRPr="00FE5B2D">
        <w:rPr>
          <w:rFonts w:eastAsia="Arial Narrow" w:cs="Arial"/>
        </w:rPr>
        <w:t>be</w:t>
      </w:r>
      <w:r w:rsidRPr="00FE5B2D">
        <w:rPr>
          <w:rFonts w:eastAsia="Arial Narrow" w:cs="Arial"/>
          <w:spacing w:val="1"/>
        </w:rPr>
        <w:t xml:space="preserve"> </w:t>
      </w:r>
      <w:r w:rsidRPr="00FE5B2D">
        <w:rPr>
          <w:rFonts w:eastAsia="Arial Narrow" w:cs="Arial"/>
        </w:rPr>
        <w:t>d</w:t>
      </w:r>
      <w:r w:rsidRPr="00FE5B2D">
        <w:rPr>
          <w:rFonts w:eastAsia="Arial Narrow" w:cs="Arial"/>
          <w:spacing w:val="1"/>
        </w:rPr>
        <w:t>o</w:t>
      </w:r>
      <w:r w:rsidRPr="00FE5B2D">
        <w:rPr>
          <w:rFonts w:eastAsia="Arial Narrow" w:cs="Arial"/>
        </w:rPr>
        <w:t>ne</w:t>
      </w:r>
      <w:r w:rsidRPr="00FE5B2D">
        <w:rPr>
          <w:rFonts w:eastAsia="Arial Narrow" w:cs="Arial"/>
          <w:spacing w:val="-1"/>
        </w:rPr>
        <w:t xml:space="preserve"> </w:t>
      </w:r>
      <w:r w:rsidRPr="00FE5B2D">
        <w:rPr>
          <w:rFonts w:eastAsia="Arial Narrow" w:cs="Arial"/>
        </w:rPr>
        <w:t>insi</w:t>
      </w:r>
      <w:r w:rsidRPr="00FE5B2D">
        <w:rPr>
          <w:rFonts w:eastAsia="Arial Narrow" w:cs="Arial"/>
          <w:spacing w:val="-2"/>
        </w:rPr>
        <w:t>d</w:t>
      </w:r>
      <w:r w:rsidRPr="00FE5B2D">
        <w:rPr>
          <w:rFonts w:eastAsia="Arial Narrow" w:cs="Arial"/>
        </w:rPr>
        <w:t>e</w:t>
      </w:r>
      <w:r w:rsidRPr="00FE5B2D">
        <w:rPr>
          <w:rFonts w:eastAsia="Arial Narrow" w:cs="Arial"/>
          <w:spacing w:val="-1"/>
        </w:rPr>
        <w:t xml:space="preserve"> </w:t>
      </w:r>
      <w:r w:rsidRPr="00FE5B2D">
        <w:rPr>
          <w:rFonts w:eastAsia="Arial Narrow" w:cs="Arial"/>
        </w:rPr>
        <w:t>b</w:t>
      </w:r>
      <w:r w:rsidRPr="00FE5B2D">
        <w:rPr>
          <w:rFonts w:eastAsia="Arial Narrow" w:cs="Arial"/>
          <w:spacing w:val="1"/>
        </w:rPr>
        <w:t>u</w:t>
      </w:r>
      <w:r w:rsidRPr="00FE5B2D">
        <w:rPr>
          <w:rFonts w:eastAsia="Arial Narrow" w:cs="Arial"/>
        </w:rPr>
        <w:t>ildings</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n</w:t>
      </w:r>
      <w:r w:rsidRPr="00FE5B2D">
        <w:rPr>
          <w:rFonts w:eastAsia="Arial Narrow" w:cs="Arial"/>
        </w:rPr>
        <w:t xml:space="preserve">d </w:t>
      </w:r>
      <w:r w:rsidRPr="00FE5B2D">
        <w:rPr>
          <w:rFonts w:eastAsia="Arial Narrow" w:cs="Arial"/>
          <w:spacing w:val="1"/>
        </w:rPr>
        <w:t>r</w:t>
      </w:r>
      <w:r w:rsidRPr="00FE5B2D">
        <w:rPr>
          <w:rFonts w:eastAsia="Arial Narrow" w:cs="Arial"/>
        </w:rPr>
        <w:t>esid</w:t>
      </w:r>
      <w:r w:rsidRPr="00FE5B2D">
        <w:rPr>
          <w:rFonts w:eastAsia="Arial Narrow" w:cs="Arial"/>
          <w:spacing w:val="1"/>
        </w:rPr>
        <w:t>e</w:t>
      </w:r>
      <w:r w:rsidRPr="00FE5B2D">
        <w:rPr>
          <w:rFonts w:eastAsia="Arial Narrow" w:cs="Arial"/>
        </w:rPr>
        <w:t>ntial</w:t>
      </w:r>
      <w:r w:rsidRPr="00FE5B2D">
        <w:rPr>
          <w:rFonts w:eastAsia="Arial Narrow" w:cs="Arial"/>
          <w:spacing w:val="-5"/>
        </w:rPr>
        <w:t xml:space="preserve"> </w:t>
      </w:r>
      <w:r w:rsidRPr="00FE5B2D">
        <w:rPr>
          <w:rFonts w:eastAsia="Arial Narrow" w:cs="Arial"/>
        </w:rPr>
        <w:t>acco</w:t>
      </w:r>
      <w:r w:rsidRPr="00FE5B2D">
        <w:rPr>
          <w:rFonts w:eastAsia="Arial Narrow" w:cs="Arial"/>
          <w:spacing w:val="3"/>
        </w:rPr>
        <w:t>m</w:t>
      </w:r>
      <w:r w:rsidRPr="00FE5B2D">
        <w:rPr>
          <w:rFonts w:eastAsia="Arial Narrow" w:cs="Arial"/>
          <w:spacing w:val="1"/>
        </w:rPr>
        <w:t>m</w:t>
      </w:r>
      <w:r w:rsidRPr="00FE5B2D">
        <w:rPr>
          <w:rFonts w:eastAsia="Arial Narrow" w:cs="Arial"/>
        </w:rPr>
        <w:t>o</w:t>
      </w:r>
      <w:r w:rsidRPr="00FE5B2D">
        <w:rPr>
          <w:rFonts w:eastAsia="Arial Narrow" w:cs="Arial"/>
          <w:spacing w:val="1"/>
        </w:rPr>
        <w:t>d</w:t>
      </w:r>
      <w:r w:rsidRPr="00FE5B2D">
        <w:rPr>
          <w:rFonts w:eastAsia="Arial Narrow" w:cs="Arial"/>
        </w:rPr>
        <w:t>ation</w:t>
      </w:r>
      <w:r w:rsidRPr="00FE5B2D">
        <w:rPr>
          <w:rFonts w:eastAsia="Arial Narrow" w:cs="Arial"/>
          <w:spacing w:val="-9"/>
        </w:rPr>
        <w:t xml:space="preserve"> </w:t>
      </w:r>
      <w:r w:rsidRPr="00FE5B2D">
        <w:rPr>
          <w:rFonts w:eastAsia="Arial Narrow" w:cs="Arial"/>
        </w:rPr>
        <w:t>wi</w:t>
      </w:r>
      <w:r w:rsidRPr="00FE5B2D">
        <w:rPr>
          <w:rFonts w:eastAsia="Arial Narrow" w:cs="Arial"/>
          <w:spacing w:val="-1"/>
        </w:rPr>
        <w:t>l</w:t>
      </w:r>
      <w:r w:rsidRPr="00FE5B2D">
        <w:rPr>
          <w:rFonts w:eastAsia="Arial Narrow" w:cs="Arial"/>
        </w:rPr>
        <w:t>l be</w:t>
      </w:r>
      <w:r w:rsidRPr="00FE5B2D">
        <w:rPr>
          <w:rFonts w:eastAsia="Arial Narrow" w:cs="Arial"/>
          <w:spacing w:val="1"/>
        </w:rPr>
        <w:t xml:space="preserve"> </w:t>
      </w:r>
      <w:r w:rsidRPr="00FE5B2D">
        <w:rPr>
          <w:rFonts w:eastAsia="Arial Narrow" w:cs="Arial"/>
        </w:rPr>
        <w:t>ca</w:t>
      </w:r>
      <w:r w:rsidRPr="00FE5B2D">
        <w:rPr>
          <w:rFonts w:eastAsia="Arial Narrow" w:cs="Arial"/>
          <w:spacing w:val="1"/>
        </w:rPr>
        <w:t>rr</w:t>
      </w:r>
      <w:r w:rsidRPr="00FE5B2D">
        <w:rPr>
          <w:rFonts w:eastAsia="Arial Narrow" w:cs="Arial"/>
        </w:rPr>
        <w:t>ied</w:t>
      </w:r>
      <w:r w:rsidRPr="00FE5B2D">
        <w:rPr>
          <w:rFonts w:eastAsia="Arial Narrow" w:cs="Arial"/>
          <w:spacing w:val="-2"/>
        </w:rPr>
        <w:t xml:space="preserve"> </w:t>
      </w:r>
      <w:r w:rsidRPr="00FE5B2D">
        <w:rPr>
          <w:rFonts w:eastAsia="Arial Narrow" w:cs="Arial"/>
        </w:rPr>
        <w:t>o</w:t>
      </w:r>
      <w:r w:rsidRPr="00FE5B2D">
        <w:rPr>
          <w:rFonts w:eastAsia="Arial Narrow" w:cs="Arial"/>
          <w:spacing w:val="1"/>
        </w:rPr>
        <w:t>u</w:t>
      </w:r>
      <w:r w:rsidRPr="00FE5B2D">
        <w:rPr>
          <w:rFonts w:eastAsia="Arial Narrow" w:cs="Arial"/>
        </w:rPr>
        <w:t>t whe</w:t>
      </w:r>
      <w:r w:rsidRPr="00FE5B2D">
        <w:rPr>
          <w:rFonts w:eastAsia="Arial Narrow" w:cs="Arial"/>
          <w:spacing w:val="1"/>
        </w:rPr>
        <w:t>r</w:t>
      </w:r>
      <w:r w:rsidRPr="00FE5B2D">
        <w:rPr>
          <w:rFonts w:eastAsia="Arial Narrow" w:cs="Arial"/>
        </w:rPr>
        <w:t>e</w:t>
      </w:r>
      <w:r w:rsidRPr="00FE5B2D">
        <w:rPr>
          <w:rFonts w:eastAsia="Arial Narrow" w:cs="Arial"/>
          <w:spacing w:val="-1"/>
        </w:rPr>
        <w:t xml:space="preserve"> </w:t>
      </w:r>
      <w:r w:rsidRPr="00FE5B2D">
        <w:rPr>
          <w:rFonts w:eastAsia="Arial Narrow" w:cs="Arial"/>
        </w:rPr>
        <w:t>th</w:t>
      </w:r>
      <w:r w:rsidRPr="00FE5B2D">
        <w:rPr>
          <w:rFonts w:eastAsia="Arial Narrow" w:cs="Arial"/>
          <w:spacing w:val="1"/>
        </w:rPr>
        <w:t>er</w:t>
      </w:r>
      <w:r w:rsidRPr="00FE5B2D">
        <w:rPr>
          <w:rFonts w:eastAsia="Arial Narrow" w:cs="Arial"/>
        </w:rPr>
        <w:t>e</w:t>
      </w:r>
      <w:r w:rsidRPr="00FE5B2D">
        <w:rPr>
          <w:rFonts w:eastAsia="Arial Narrow" w:cs="Arial"/>
          <w:spacing w:val="-1"/>
        </w:rPr>
        <w:t xml:space="preserve"> </w:t>
      </w:r>
      <w:r w:rsidRPr="00FE5B2D">
        <w:rPr>
          <w:rFonts w:eastAsia="Arial Narrow" w:cs="Arial"/>
        </w:rPr>
        <w:t>is fu</w:t>
      </w:r>
      <w:r w:rsidRPr="00FE5B2D">
        <w:rPr>
          <w:rFonts w:eastAsia="Arial Narrow" w:cs="Arial"/>
          <w:spacing w:val="1"/>
        </w:rPr>
        <w:t>r</w:t>
      </w:r>
      <w:r w:rsidRPr="00FE5B2D">
        <w:rPr>
          <w:rFonts w:eastAsia="Arial Narrow" w:cs="Arial"/>
        </w:rPr>
        <w:t>nitu</w:t>
      </w:r>
      <w:r w:rsidRPr="00FE5B2D">
        <w:rPr>
          <w:rFonts w:eastAsia="Arial Narrow" w:cs="Arial"/>
          <w:spacing w:val="1"/>
        </w:rPr>
        <w:t>r</w:t>
      </w:r>
      <w:r w:rsidRPr="00FE5B2D">
        <w:rPr>
          <w:rFonts w:eastAsia="Arial Narrow" w:cs="Arial"/>
        </w:rPr>
        <w:t>e</w:t>
      </w:r>
      <w:r w:rsidRPr="00FE5B2D">
        <w:rPr>
          <w:rFonts w:eastAsia="Arial Narrow" w:cs="Arial"/>
          <w:spacing w:val="-6"/>
        </w:rPr>
        <w:t xml:space="preserve"> </w:t>
      </w:r>
      <w:r w:rsidRPr="00FE5B2D">
        <w:rPr>
          <w:rFonts w:eastAsia="Arial Narrow" w:cs="Arial"/>
          <w:spacing w:val="1"/>
        </w:rPr>
        <w:t>a</w:t>
      </w:r>
      <w:r w:rsidRPr="00FE5B2D">
        <w:rPr>
          <w:rFonts w:eastAsia="Arial Narrow" w:cs="Arial"/>
        </w:rPr>
        <w:t>nd</w:t>
      </w:r>
      <w:r w:rsidRPr="00FE5B2D">
        <w:rPr>
          <w:rFonts w:eastAsia="Arial Narrow" w:cs="Arial"/>
          <w:spacing w:val="-3"/>
        </w:rPr>
        <w:t xml:space="preserve"> </w:t>
      </w:r>
      <w:r w:rsidRPr="00FE5B2D">
        <w:rPr>
          <w:rFonts w:eastAsia="Arial Narrow" w:cs="Arial"/>
        </w:rPr>
        <w:t>o</w:t>
      </w:r>
      <w:r w:rsidRPr="00FE5B2D">
        <w:rPr>
          <w:rFonts w:eastAsia="Arial Narrow" w:cs="Arial"/>
          <w:spacing w:val="1"/>
        </w:rPr>
        <w:t>t</w:t>
      </w:r>
      <w:r w:rsidRPr="00FE5B2D">
        <w:rPr>
          <w:rFonts w:eastAsia="Arial Narrow" w:cs="Arial"/>
        </w:rPr>
        <w:t>h</w:t>
      </w:r>
      <w:r w:rsidRPr="00FE5B2D">
        <w:rPr>
          <w:rFonts w:eastAsia="Arial Narrow" w:cs="Arial"/>
          <w:spacing w:val="2"/>
        </w:rPr>
        <w:t>e</w:t>
      </w:r>
      <w:r w:rsidRPr="00FE5B2D">
        <w:rPr>
          <w:rFonts w:eastAsia="Arial Narrow" w:cs="Arial"/>
        </w:rPr>
        <w:t>r</w:t>
      </w:r>
      <w:r w:rsidRPr="00FE5B2D">
        <w:rPr>
          <w:rFonts w:eastAsia="Arial Narrow" w:cs="Arial"/>
          <w:spacing w:val="-4"/>
        </w:rPr>
        <w:t xml:space="preserve"> </w:t>
      </w:r>
      <w:r w:rsidRPr="00FE5B2D">
        <w:rPr>
          <w:rFonts w:eastAsia="Arial Narrow" w:cs="Arial"/>
        </w:rPr>
        <w:t>e</w:t>
      </w:r>
      <w:r w:rsidRPr="00FE5B2D">
        <w:rPr>
          <w:rFonts w:eastAsia="Arial Narrow" w:cs="Arial"/>
          <w:spacing w:val="1"/>
        </w:rPr>
        <w:t>q</w:t>
      </w:r>
      <w:r w:rsidRPr="00FE5B2D">
        <w:rPr>
          <w:rFonts w:eastAsia="Arial Narrow" w:cs="Arial"/>
        </w:rPr>
        <w:t>uip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p>
    <w:p w14:paraId="71C34E9B" w14:textId="77777777" w:rsidR="006B577F" w:rsidRPr="00FE5B2D" w:rsidRDefault="006B577F">
      <w:pPr>
        <w:spacing w:before="5" w:line="260" w:lineRule="exact"/>
        <w:rPr>
          <w:rFonts w:cs="Arial"/>
          <w:sz w:val="26"/>
          <w:szCs w:val="26"/>
        </w:rPr>
      </w:pPr>
    </w:p>
    <w:p w14:paraId="6CAB83C5" w14:textId="77777777" w:rsidR="006B577F" w:rsidRPr="00FE5B2D" w:rsidRDefault="00222FE9">
      <w:pPr>
        <w:spacing w:line="276" w:lineRule="auto"/>
        <w:ind w:right="88"/>
        <w:rPr>
          <w:rFonts w:eastAsia="Arial Narrow" w:cs="Arial"/>
        </w:rPr>
      </w:pPr>
      <w:r w:rsidRPr="00FE5B2D">
        <w:rPr>
          <w:rFonts w:eastAsia="Arial Narrow" w:cs="Arial"/>
          <w:spacing w:val="1"/>
        </w:rPr>
        <w:t>T</w:t>
      </w:r>
      <w:r w:rsidRPr="00FE5B2D">
        <w:rPr>
          <w:rFonts w:eastAsia="Arial Narrow" w:cs="Arial"/>
        </w:rPr>
        <w:t>he 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5"/>
        </w:rPr>
        <w:t xml:space="preserve"> </w:t>
      </w:r>
      <w:r w:rsidRPr="00FE5B2D">
        <w:rPr>
          <w:rFonts w:eastAsia="Arial Narrow" w:cs="Arial"/>
        </w:rPr>
        <w:t>shall</w:t>
      </w:r>
      <w:r w:rsidRPr="00FE5B2D">
        <w:rPr>
          <w:rFonts w:eastAsia="Arial Narrow" w:cs="Arial"/>
          <w:spacing w:val="-1"/>
        </w:rPr>
        <w:t xml:space="preserve"> </w:t>
      </w:r>
      <w:r w:rsidRPr="00FE5B2D">
        <w:rPr>
          <w:rFonts w:eastAsia="Arial Narrow" w:cs="Arial"/>
        </w:rPr>
        <w:t>be</w:t>
      </w:r>
      <w:r w:rsidRPr="00FE5B2D">
        <w:rPr>
          <w:rFonts w:eastAsia="Arial Narrow" w:cs="Arial"/>
          <w:spacing w:val="-2"/>
        </w:rPr>
        <w:t xml:space="preserve"> </w:t>
      </w:r>
      <w:r w:rsidRPr="00FE5B2D">
        <w:rPr>
          <w:rFonts w:eastAsia="Arial Narrow" w:cs="Arial"/>
          <w:spacing w:val="1"/>
        </w:rPr>
        <w:t>r</w:t>
      </w:r>
      <w:r w:rsidRPr="00FE5B2D">
        <w:rPr>
          <w:rFonts w:eastAsia="Arial Narrow" w:cs="Arial"/>
        </w:rPr>
        <w:t>espo</w:t>
      </w:r>
      <w:r w:rsidRPr="00FE5B2D">
        <w:rPr>
          <w:rFonts w:eastAsia="Arial Narrow" w:cs="Arial"/>
          <w:spacing w:val="1"/>
        </w:rPr>
        <w:t>n</w:t>
      </w:r>
      <w:r w:rsidRPr="00FE5B2D">
        <w:rPr>
          <w:rFonts w:eastAsia="Arial Narrow" w:cs="Arial"/>
        </w:rPr>
        <w:t>sible</w:t>
      </w:r>
      <w:r w:rsidRPr="00FE5B2D">
        <w:rPr>
          <w:rFonts w:eastAsia="Arial Narrow" w:cs="Arial"/>
          <w:spacing w:val="-6"/>
        </w:rPr>
        <w:t xml:space="preserve"> </w:t>
      </w:r>
      <w:r w:rsidRPr="00FE5B2D">
        <w:rPr>
          <w:rFonts w:eastAsia="Arial Narrow" w:cs="Arial"/>
        </w:rPr>
        <w:t>for</w:t>
      </w:r>
      <w:r w:rsidRPr="00FE5B2D">
        <w:rPr>
          <w:rFonts w:eastAsia="Arial Narrow" w:cs="Arial"/>
          <w:spacing w:val="1"/>
        </w:rPr>
        <w:t xml:space="preserve"> m</w:t>
      </w:r>
      <w:r w:rsidRPr="00FE5B2D">
        <w:rPr>
          <w:rFonts w:eastAsia="Arial Narrow" w:cs="Arial"/>
        </w:rPr>
        <w:t>oving</w:t>
      </w:r>
      <w:r w:rsidRPr="00FE5B2D">
        <w:rPr>
          <w:rFonts w:eastAsia="Arial Narrow" w:cs="Arial"/>
          <w:spacing w:val="-2"/>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f</w:t>
      </w:r>
      <w:r w:rsidRPr="00FE5B2D">
        <w:rPr>
          <w:rFonts w:eastAsia="Arial Narrow" w:cs="Arial"/>
          <w:spacing w:val="-2"/>
        </w:rPr>
        <w:t>u</w:t>
      </w:r>
      <w:r w:rsidRPr="00FE5B2D">
        <w:rPr>
          <w:rFonts w:eastAsia="Arial Narrow" w:cs="Arial"/>
          <w:spacing w:val="1"/>
        </w:rPr>
        <w:t>r</w:t>
      </w:r>
      <w:r w:rsidRPr="00FE5B2D">
        <w:rPr>
          <w:rFonts w:eastAsia="Arial Narrow" w:cs="Arial"/>
        </w:rPr>
        <w:t>nitu</w:t>
      </w:r>
      <w:r w:rsidRPr="00FE5B2D">
        <w:rPr>
          <w:rFonts w:eastAsia="Arial Narrow" w:cs="Arial"/>
          <w:spacing w:val="1"/>
        </w:rPr>
        <w:t>r</w:t>
      </w:r>
      <w:r w:rsidRPr="00FE5B2D">
        <w:rPr>
          <w:rFonts w:eastAsia="Arial Narrow" w:cs="Arial"/>
        </w:rPr>
        <w:t>e</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n</w:t>
      </w:r>
      <w:r w:rsidRPr="00FE5B2D">
        <w:rPr>
          <w:rFonts w:eastAsia="Arial Narrow" w:cs="Arial"/>
        </w:rPr>
        <w:t xml:space="preserve">d </w:t>
      </w:r>
      <w:r w:rsidRPr="00FE5B2D">
        <w:rPr>
          <w:rFonts w:eastAsia="Arial Narrow" w:cs="Arial"/>
          <w:spacing w:val="-2"/>
        </w:rPr>
        <w:t>e</w:t>
      </w:r>
      <w:r w:rsidRPr="00FE5B2D">
        <w:rPr>
          <w:rFonts w:eastAsia="Arial Narrow" w:cs="Arial"/>
        </w:rPr>
        <w:t>q</w:t>
      </w:r>
      <w:r w:rsidRPr="00FE5B2D">
        <w:rPr>
          <w:rFonts w:eastAsia="Arial Narrow" w:cs="Arial"/>
          <w:spacing w:val="1"/>
        </w:rPr>
        <w:t>u</w:t>
      </w:r>
      <w:r w:rsidRPr="00FE5B2D">
        <w:rPr>
          <w:rFonts w:eastAsia="Arial Narrow" w:cs="Arial"/>
        </w:rPr>
        <w:t>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6"/>
        </w:rPr>
        <w:t xml:space="preserve"> </w:t>
      </w:r>
      <w:proofErr w:type="gramStart"/>
      <w:r w:rsidRPr="00FE5B2D">
        <w:rPr>
          <w:rFonts w:eastAsia="Arial Narrow" w:cs="Arial"/>
        </w:rPr>
        <w:t>in</w:t>
      </w:r>
      <w:r w:rsidRPr="00FE5B2D">
        <w:rPr>
          <w:rFonts w:eastAsia="Arial Narrow" w:cs="Arial"/>
          <w:spacing w:val="1"/>
        </w:rPr>
        <w:t xml:space="preserve"> </w:t>
      </w:r>
      <w:r w:rsidRPr="00FE5B2D">
        <w:rPr>
          <w:rFonts w:eastAsia="Arial Narrow" w:cs="Arial"/>
        </w:rPr>
        <w:t>o</w:t>
      </w:r>
      <w:r w:rsidRPr="00FE5B2D">
        <w:rPr>
          <w:rFonts w:eastAsia="Arial Narrow" w:cs="Arial"/>
          <w:spacing w:val="1"/>
        </w:rPr>
        <w:t>r</w:t>
      </w:r>
      <w:r w:rsidRPr="00FE5B2D">
        <w:rPr>
          <w:rFonts w:eastAsia="Arial Narrow" w:cs="Arial"/>
        </w:rPr>
        <w:t>d</w:t>
      </w:r>
      <w:r w:rsidRPr="00FE5B2D">
        <w:rPr>
          <w:rFonts w:eastAsia="Arial Narrow" w:cs="Arial"/>
          <w:spacing w:val="1"/>
        </w:rPr>
        <w:t>e</w:t>
      </w:r>
      <w:r w:rsidRPr="00FE5B2D">
        <w:rPr>
          <w:rFonts w:eastAsia="Arial Narrow" w:cs="Arial"/>
        </w:rPr>
        <w:t>r</w:t>
      </w:r>
      <w:r w:rsidRPr="00FE5B2D">
        <w:rPr>
          <w:rFonts w:eastAsia="Arial Narrow" w:cs="Arial"/>
          <w:spacing w:val="-1"/>
        </w:rPr>
        <w:t xml:space="preserve"> </w:t>
      </w:r>
      <w:r w:rsidRPr="00FE5B2D">
        <w:rPr>
          <w:rFonts w:eastAsia="Arial Narrow" w:cs="Arial"/>
        </w:rPr>
        <w:t>to</w:t>
      </w:r>
      <w:proofErr w:type="gramEnd"/>
      <w:r w:rsidRPr="00FE5B2D">
        <w:rPr>
          <w:rFonts w:eastAsia="Arial Narrow" w:cs="Arial"/>
          <w:spacing w:val="-1"/>
        </w:rPr>
        <w:t xml:space="preserve"> </w:t>
      </w:r>
      <w:r w:rsidRPr="00FE5B2D">
        <w:rPr>
          <w:rFonts w:eastAsia="Arial Narrow" w:cs="Arial"/>
        </w:rPr>
        <w:t>p</w:t>
      </w:r>
      <w:r w:rsidRPr="00FE5B2D">
        <w:rPr>
          <w:rFonts w:eastAsia="Arial Narrow" w:cs="Arial"/>
          <w:spacing w:val="1"/>
        </w:rPr>
        <w:t>r</w:t>
      </w:r>
      <w:r w:rsidRPr="00FE5B2D">
        <w:rPr>
          <w:rFonts w:eastAsia="Arial Narrow" w:cs="Arial"/>
        </w:rPr>
        <w:t>ovide</w:t>
      </w:r>
      <w:r w:rsidRPr="00FE5B2D">
        <w:rPr>
          <w:rFonts w:eastAsia="Arial Narrow" w:cs="Arial"/>
          <w:spacing w:val="-2"/>
        </w:rPr>
        <w:t xml:space="preserve"> </w:t>
      </w:r>
      <w:r w:rsidRPr="00FE5B2D">
        <w:rPr>
          <w:rFonts w:eastAsia="Arial Narrow" w:cs="Arial"/>
        </w:rPr>
        <w:t>wo</w:t>
      </w:r>
      <w:r w:rsidRPr="00FE5B2D">
        <w:rPr>
          <w:rFonts w:eastAsia="Arial Narrow" w:cs="Arial"/>
          <w:spacing w:val="1"/>
        </w:rPr>
        <w:t>r</w:t>
      </w:r>
      <w:r w:rsidRPr="00FE5B2D">
        <w:rPr>
          <w:rFonts w:eastAsia="Arial Narrow" w:cs="Arial"/>
          <w:spacing w:val="-2"/>
        </w:rPr>
        <w:t>k</w:t>
      </w:r>
      <w:r w:rsidRPr="00FE5B2D">
        <w:rPr>
          <w:rFonts w:eastAsia="Arial Narrow" w:cs="Arial"/>
        </w:rPr>
        <w:t>ing</w:t>
      </w:r>
      <w:r w:rsidRPr="00FE5B2D">
        <w:rPr>
          <w:rFonts w:eastAsia="Arial Narrow" w:cs="Arial"/>
          <w:spacing w:val="-3"/>
        </w:rPr>
        <w:t xml:space="preserve"> </w:t>
      </w:r>
      <w:r w:rsidRPr="00FE5B2D">
        <w:rPr>
          <w:rFonts w:eastAsia="Arial Narrow" w:cs="Arial"/>
        </w:rPr>
        <w:t>space for</w:t>
      </w:r>
      <w:r w:rsidRPr="00FE5B2D">
        <w:rPr>
          <w:rFonts w:eastAsia="Arial Narrow" w:cs="Arial"/>
          <w:spacing w:val="7"/>
        </w:rPr>
        <w:t xml:space="preserve"> </w:t>
      </w:r>
      <w:r w:rsidRPr="00FE5B2D">
        <w:rPr>
          <w:rFonts w:eastAsia="Arial Narrow" w:cs="Arial"/>
        </w:rPr>
        <w:t>his/h</w:t>
      </w:r>
      <w:r w:rsidRPr="00FE5B2D">
        <w:rPr>
          <w:rFonts w:eastAsia="Arial Narrow" w:cs="Arial"/>
          <w:spacing w:val="1"/>
        </w:rPr>
        <w:t>e</w:t>
      </w:r>
      <w:r w:rsidRPr="00FE5B2D">
        <w:rPr>
          <w:rFonts w:eastAsia="Arial Narrow" w:cs="Arial"/>
        </w:rPr>
        <w:t>r</w:t>
      </w:r>
      <w:r w:rsidRPr="00FE5B2D">
        <w:rPr>
          <w:rFonts w:eastAsia="Arial Narrow" w:cs="Arial"/>
          <w:spacing w:val="3"/>
        </w:rPr>
        <w:t xml:space="preserve"> </w:t>
      </w:r>
      <w:r w:rsidRPr="00FE5B2D">
        <w:rPr>
          <w:rFonts w:eastAsia="Arial Narrow" w:cs="Arial"/>
        </w:rPr>
        <w:t>p</w:t>
      </w:r>
      <w:r w:rsidRPr="00FE5B2D">
        <w:rPr>
          <w:rFonts w:eastAsia="Arial Narrow" w:cs="Arial"/>
          <w:spacing w:val="1"/>
        </w:rPr>
        <w:t>er</w:t>
      </w:r>
      <w:r w:rsidRPr="00FE5B2D">
        <w:rPr>
          <w:rFonts w:eastAsia="Arial Narrow" w:cs="Arial"/>
        </w:rPr>
        <w:t>sonn</w:t>
      </w:r>
      <w:r w:rsidRPr="00FE5B2D">
        <w:rPr>
          <w:rFonts w:eastAsia="Arial Narrow" w:cs="Arial"/>
          <w:spacing w:val="1"/>
        </w:rPr>
        <w:t>e</w:t>
      </w:r>
      <w:r w:rsidRPr="00FE5B2D">
        <w:rPr>
          <w:rFonts w:eastAsia="Arial Narrow" w:cs="Arial"/>
        </w:rPr>
        <w:t xml:space="preserve">l. </w:t>
      </w:r>
      <w:r w:rsidRPr="00FE5B2D">
        <w:rPr>
          <w:rFonts w:eastAsia="Arial Narrow" w:cs="Arial"/>
          <w:spacing w:val="1"/>
        </w:rPr>
        <w:t>T</w:t>
      </w:r>
      <w:r w:rsidRPr="00FE5B2D">
        <w:rPr>
          <w:rFonts w:eastAsia="Arial Narrow" w:cs="Arial"/>
        </w:rPr>
        <w:t>he</w:t>
      </w:r>
      <w:r w:rsidRPr="00FE5B2D">
        <w:rPr>
          <w:rFonts w:eastAsia="Arial Narrow" w:cs="Arial"/>
          <w:spacing w:val="5"/>
        </w:rPr>
        <w:t xml:space="preserve"> </w:t>
      </w:r>
      <w:r w:rsidRPr="00FE5B2D">
        <w:rPr>
          <w:rFonts w:eastAsia="Arial Narrow" w:cs="Arial"/>
          <w:spacing w:val="1"/>
        </w:rPr>
        <w:t>m</w:t>
      </w:r>
      <w:r w:rsidRPr="00FE5B2D">
        <w:rPr>
          <w:rFonts w:eastAsia="Arial Narrow" w:cs="Arial"/>
        </w:rPr>
        <w:t>ov</w:t>
      </w:r>
      <w:r w:rsidRPr="00FE5B2D">
        <w:rPr>
          <w:rFonts w:eastAsia="Arial Narrow" w:cs="Arial"/>
          <w:spacing w:val="3"/>
        </w:rPr>
        <w:t>e</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 of</w:t>
      </w:r>
      <w:r w:rsidRPr="00FE5B2D">
        <w:rPr>
          <w:rFonts w:eastAsia="Arial Narrow" w:cs="Arial"/>
          <w:spacing w:val="6"/>
        </w:rPr>
        <w:t xml:space="preserve"> </w:t>
      </w:r>
      <w:r w:rsidRPr="00FE5B2D">
        <w:rPr>
          <w:rFonts w:eastAsia="Arial Narrow" w:cs="Arial"/>
        </w:rPr>
        <w:t>fu</w:t>
      </w:r>
      <w:r w:rsidRPr="00FE5B2D">
        <w:rPr>
          <w:rFonts w:eastAsia="Arial Narrow" w:cs="Arial"/>
          <w:spacing w:val="1"/>
        </w:rPr>
        <w:t>r</w:t>
      </w:r>
      <w:r w:rsidRPr="00FE5B2D">
        <w:rPr>
          <w:rFonts w:eastAsia="Arial Narrow" w:cs="Arial"/>
        </w:rPr>
        <w:t>nitu</w:t>
      </w:r>
      <w:r w:rsidRPr="00FE5B2D">
        <w:rPr>
          <w:rFonts w:eastAsia="Arial Narrow" w:cs="Arial"/>
          <w:spacing w:val="1"/>
        </w:rPr>
        <w:t>r</w:t>
      </w:r>
      <w:r w:rsidRPr="00FE5B2D">
        <w:rPr>
          <w:rFonts w:eastAsia="Arial Narrow" w:cs="Arial"/>
        </w:rPr>
        <w:t>e</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5"/>
        </w:rPr>
        <w:t xml:space="preserve"> </w:t>
      </w:r>
      <w:r w:rsidRPr="00FE5B2D">
        <w:rPr>
          <w:rFonts w:eastAsia="Arial Narrow" w:cs="Arial"/>
        </w:rPr>
        <w:t>e</w:t>
      </w:r>
      <w:r w:rsidRPr="00FE5B2D">
        <w:rPr>
          <w:rFonts w:eastAsia="Arial Narrow" w:cs="Arial"/>
          <w:spacing w:val="1"/>
        </w:rPr>
        <w:t>q</w:t>
      </w:r>
      <w:r w:rsidRPr="00FE5B2D">
        <w:rPr>
          <w:rFonts w:eastAsia="Arial Narrow" w:cs="Arial"/>
        </w:rPr>
        <w:t>uip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2"/>
        </w:rPr>
        <w:t xml:space="preserve"> </w:t>
      </w:r>
      <w:r w:rsidRPr="00FE5B2D">
        <w:rPr>
          <w:rFonts w:eastAsia="Arial Narrow" w:cs="Arial"/>
        </w:rPr>
        <w:t>shall</w:t>
      </w:r>
      <w:r w:rsidRPr="00FE5B2D">
        <w:rPr>
          <w:rFonts w:eastAsia="Arial Narrow" w:cs="Arial"/>
          <w:spacing w:val="3"/>
        </w:rPr>
        <w:t xml:space="preserve"> </w:t>
      </w:r>
      <w:r w:rsidRPr="00FE5B2D">
        <w:rPr>
          <w:rFonts w:eastAsia="Arial Narrow" w:cs="Arial"/>
        </w:rPr>
        <w:t>be</w:t>
      </w:r>
      <w:r w:rsidRPr="00FE5B2D">
        <w:rPr>
          <w:rFonts w:eastAsia="Arial Narrow" w:cs="Arial"/>
          <w:spacing w:val="6"/>
        </w:rPr>
        <w:t xml:space="preserve"> </w:t>
      </w:r>
      <w:r w:rsidRPr="00FE5B2D">
        <w:rPr>
          <w:rFonts w:eastAsia="Arial Narrow" w:cs="Arial"/>
        </w:rPr>
        <w:t>kept</w:t>
      </w:r>
      <w:r w:rsidRPr="00FE5B2D">
        <w:rPr>
          <w:rFonts w:eastAsia="Arial Narrow" w:cs="Arial"/>
          <w:spacing w:val="5"/>
        </w:rPr>
        <w:t xml:space="preserve"> </w:t>
      </w:r>
      <w:r w:rsidRPr="00FE5B2D">
        <w:rPr>
          <w:rFonts w:eastAsia="Arial Narrow" w:cs="Arial"/>
        </w:rPr>
        <w:t>to</w:t>
      </w:r>
      <w:r w:rsidRPr="00FE5B2D">
        <w:rPr>
          <w:rFonts w:eastAsia="Arial Narrow" w:cs="Arial"/>
          <w:spacing w:val="9"/>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ve</w:t>
      </w:r>
      <w:r w:rsidRPr="00FE5B2D">
        <w:rPr>
          <w:rFonts w:eastAsia="Arial Narrow" w:cs="Arial"/>
          <w:spacing w:val="1"/>
        </w:rPr>
        <w:t>r</w:t>
      </w:r>
      <w:r w:rsidRPr="00FE5B2D">
        <w:rPr>
          <w:rFonts w:eastAsia="Arial Narrow" w:cs="Arial"/>
        </w:rPr>
        <w:t>y</w:t>
      </w:r>
      <w:r w:rsidRPr="00FE5B2D">
        <w:rPr>
          <w:rFonts w:eastAsia="Arial Narrow" w:cs="Arial"/>
          <w:spacing w:val="5"/>
        </w:rPr>
        <w:t xml:space="preserve"> </w:t>
      </w:r>
      <w:r w:rsidRPr="00FE5B2D">
        <w:rPr>
          <w:rFonts w:eastAsia="Arial Narrow" w:cs="Arial"/>
          <w:spacing w:val="1"/>
        </w:rPr>
        <w:t>m</w:t>
      </w:r>
      <w:r w:rsidRPr="00FE5B2D">
        <w:rPr>
          <w:rFonts w:eastAsia="Arial Narrow" w:cs="Arial"/>
        </w:rPr>
        <w:t>i</w:t>
      </w:r>
      <w:r w:rsidRPr="00FE5B2D">
        <w:rPr>
          <w:rFonts w:eastAsia="Arial Narrow" w:cs="Arial"/>
          <w:spacing w:val="2"/>
        </w:rPr>
        <w:t>n</w:t>
      </w:r>
      <w:r w:rsidRPr="00FE5B2D">
        <w:rPr>
          <w:rFonts w:eastAsia="Arial Narrow" w:cs="Arial"/>
        </w:rPr>
        <w:t>im</w:t>
      </w:r>
      <w:r w:rsidRPr="00FE5B2D">
        <w:rPr>
          <w:rFonts w:eastAsia="Arial Narrow" w:cs="Arial"/>
          <w:spacing w:val="3"/>
        </w:rPr>
        <w:t>u</w:t>
      </w:r>
      <w:r w:rsidRPr="00FE5B2D">
        <w:rPr>
          <w:rFonts w:eastAsia="Arial Narrow" w:cs="Arial"/>
        </w:rPr>
        <w:t>m</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5"/>
        </w:rPr>
        <w:t xml:space="preserve"> </w:t>
      </w:r>
      <w:r w:rsidRPr="00FE5B2D">
        <w:rPr>
          <w:rFonts w:eastAsia="Arial Narrow" w:cs="Arial"/>
        </w:rPr>
        <w:t>the 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24"/>
        </w:rPr>
        <w:t xml:space="preserve"> </w:t>
      </w:r>
      <w:r w:rsidRPr="00FE5B2D">
        <w:rPr>
          <w:rFonts w:eastAsia="Arial Narrow" w:cs="Arial"/>
        </w:rPr>
        <w:t>shall</w:t>
      </w:r>
      <w:r w:rsidRPr="00FE5B2D">
        <w:rPr>
          <w:rFonts w:eastAsia="Arial Narrow" w:cs="Arial"/>
          <w:spacing w:val="27"/>
        </w:rPr>
        <w:t xml:space="preserve"> </w:t>
      </w:r>
      <w:r w:rsidRPr="00FE5B2D">
        <w:rPr>
          <w:rFonts w:eastAsia="Arial Narrow" w:cs="Arial"/>
        </w:rPr>
        <w:t>be</w:t>
      </w:r>
      <w:r w:rsidRPr="00FE5B2D">
        <w:rPr>
          <w:rFonts w:eastAsia="Arial Narrow" w:cs="Arial"/>
          <w:spacing w:val="30"/>
        </w:rPr>
        <w:t xml:space="preserve"> </w:t>
      </w:r>
      <w:r w:rsidRPr="00FE5B2D">
        <w:rPr>
          <w:rFonts w:eastAsia="Arial Narrow" w:cs="Arial"/>
        </w:rPr>
        <w:t>solely</w:t>
      </w:r>
      <w:r w:rsidRPr="00FE5B2D">
        <w:rPr>
          <w:rFonts w:eastAsia="Arial Narrow" w:cs="Arial"/>
          <w:spacing w:val="29"/>
        </w:rPr>
        <w:t xml:space="preserve"> </w:t>
      </w:r>
      <w:r w:rsidRPr="00FE5B2D">
        <w:rPr>
          <w:rFonts w:eastAsia="Arial Narrow" w:cs="Arial"/>
          <w:spacing w:val="1"/>
        </w:rPr>
        <w:t>r</w:t>
      </w:r>
      <w:r w:rsidRPr="00FE5B2D">
        <w:rPr>
          <w:rFonts w:eastAsia="Arial Narrow" w:cs="Arial"/>
        </w:rPr>
        <w:t>esp</w:t>
      </w:r>
      <w:r w:rsidRPr="00FE5B2D">
        <w:rPr>
          <w:rFonts w:eastAsia="Arial Narrow" w:cs="Arial"/>
          <w:spacing w:val="-2"/>
        </w:rPr>
        <w:t>o</w:t>
      </w:r>
      <w:r w:rsidRPr="00FE5B2D">
        <w:rPr>
          <w:rFonts w:eastAsia="Arial Narrow" w:cs="Arial"/>
        </w:rPr>
        <w:t>nsible</w:t>
      </w:r>
      <w:r w:rsidRPr="00FE5B2D">
        <w:rPr>
          <w:rFonts w:eastAsia="Arial Narrow" w:cs="Arial"/>
          <w:spacing w:val="23"/>
        </w:rPr>
        <w:t xml:space="preserve"> </w:t>
      </w:r>
      <w:r w:rsidRPr="00FE5B2D">
        <w:rPr>
          <w:rFonts w:eastAsia="Arial Narrow" w:cs="Arial"/>
        </w:rPr>
        <w:t>for</w:t>
      </w:r>
      <w:r w:rsidRPr="00FE5B2D">
        <w:rPr>
          <w:rFonts w:eastAsia="Arial Narrow" w:cs="Arial"/>
          <w:spacing w:val="31"/>
        </w:rPr>
        <w:t xml:space="preserve"> </w:t>
      </w:r>
      <w:r w:rsidRPr="00FE5B2D">
        <w:rPr>
          <w:rFonts w:eastAsia="Arial Narrow" w:cs="Arial"/>
        </w:rPr>
        <w:t>a</w:t>
      </w:r>
      <w:r w:rsidRPr="00FE5B2D">
        <w:rPr>
          <w:rFonts w:eastAsia="Arial Narrow" w:cs="Arial"/>
          <w:spacing w:val="1"/>
        </w:rPr>
        <w:t>n</w:t>
      </w:r>
      <w:r w:rsidRPr="00FE5B2D">
        <w:rPr>
          <w:rFonts w:eastAsia="Arial Narrow" w:cs="Arial"/>
        </w:rPr>
        <w:t>y</w:t>
      </w:r>
      <w:r w:rsidRPr="00FE5B2D">
        <w:rPr>
          <w:rFonts w:eastAsia="Arial Narrow" w:cs="Arial"/>
          <w:spacing w:val="28"/>
        </w:rPr>
        <w:t xml:space="preserve"> </w:t>
      </w:r>
      <w:r w:rsidRPr="00FE5B2D">
        <w:rPr>
          <w:rFonts w:eastAsia="Arial Narrow" w:cs="Arial"/>
        </w:rPr>
        <w:t>d</w:t>
      </w:r>
      <w:r w:rsidRPr="00FE5B2D">
        <w:rPr>
          <w:rFonts w:eastAsia="Arial Narrow" w:cs="Arial"/>
          <w:spacing w:val="1"/>
        </w:rPr>
        <w:t>am</w:t>
      </w:r>
      <w:r w:rsidRPr="00FE5B2D">
        <w:rPr>
          <w:rFonts w:eastAsia="Arial Narrow" w:cs="Arial"/>
        </w:rPr>
        <w:t>a</w:t>
      </w:r>
      <w:r w:rsidRPr="00FE5B2D">
        <w:rPr>
          <w:rFonts w:eastAsia="Arial Narrow" w:cs="Arial"/>
          <w:spacing w:val="1"/>
        </w:rPr>
        <w:t>g</w:t>
      </w:r>
      <w:r w:rsidRPr="00FE5B2D">
        <w:rPr>
          <w:rFonts w:eastAsia="Arial Narrow" w:cs="Arial"/>
        </w:rPr>
        <w:t>e</w:t>
      </w:r>
      <w:r w:rsidRPr="00FE5B2D">
        <w:rPr>
          <w:rFonts w:eastAsia="Arial Narrow" w:cs="Arial"/>
          <w:spacing w:val="26"/>
        </w:rPr>
        <w:t xml:space="preserve"> </w:t>
      </w:r>
      <w:r w:rsidRPr="00FE5B2D">
        <w:rPr>
          <w:rFonts w:eastAsia="Arial Narrow" w:cs="Arial"/>
        </w:rPr>
        <w:t>to</w:t>
      </w:r>
      <w:r w:rsidRPr="00FE5B2D">
        <w:rPr>
          <w:rFonts w:eastAsia="Arial Narrow" w:cs="Arial"/>
          <w:spacing w:val="28"/>
        </w:rPr>
        <w:t xml:space="preserve"> </w:t>
      </w:r>
      <w:r w:rsidRPr="00FE5B2D">
        <w:rPr>
          <w:rFonts w:eastAsia="Arial Narrow" w:cs="Arial"/>
        </w:rPr>
        <w:t>fu</w:t>
      </w:r>
      <w:r w:rsidRPr="00FE5B2D">
        <w:rPr>
          <w:rFonts w:eastAsia="Arial Narrow" w:cs="Arial"/>
          <w:spacing w:val="1"/>
        </w:rPr>
        <w:t>r</w:t>
      </w:r>
      <w:r w:rsidRPr="00FE5B2D">
        <w:rPr>
          <w:rFonts w:eastAsia="Arial Narrow" w:cs="Arial"/>
        </w:rPr>
        <w:t>nit</w:t>
      </w:r>
      <w:r w:rsidRPr="00FE5B2D">
        <w:rPr>
          <w:rFonts w:eastAsia="Arial Narrow" w:cs="Arial"/>
          <w:spacing w:val="-2"/>
        </w:rPr>
        <w:t>u</w:t>
      </w:r>
      <w:r w:rsidRPr="00FE5B2D">
        <w:rPr>
          <w:rFonts w:eastAsia="Arial Narrow" w:cs="Arial"/>
          <w:spacing w:val="1"/>
        </w:rPr>
        <w:t>r</w:t>
      </w:r>
      <w:r w:rsidRPr="00FE5B2D">
        <w:rPr>
          <w:rFonts w:eastAsia="Arial Narrow" w:cs="Arial"/>
        </w:rPr>
        <w:t>e</w:t>
      </w:r>
      <w:r w:rsidRPr="00FE5B2D">
        <w:rPr>
          <w:rFonts w:eastAsia="Arial Narrow" w:cs="Arial"/>
          <w:spacing w:val="26"/>
        </w:rPr>
        <w:t xml:space="preserve"> </w:t>
      </w:r>
      <w:r w:rsidRPr="00FE5B2D">
        <w:rPr>
          <w:rFonts w:eastAsia="Arial Narrow" w:cs="Arial"/>
        </w:rPr>
        <w:t>or</w:t>
      </w:r>
      <w:r w:rsidRPr="00FE5B2D">
        <w:rPr>
          <w:rFonts w:eastAsia="Arial Narrow" w:cs="Arial"/>
          <w:spacing w:val="30"/>
        </w:rPr>
        <w:t xml:space="preserve"> </w:t>
      </w:r>
      <w:r w:rsidRPr="00FE5B2D">
        <w:rPr>
          <w:rFonts w:eastAsia="Arial Narrow" w:cs="Arial"/>
        </w:rPr>
        <w:t>e</w:t>
      </w:r>
      <w:r w:rsidRPr="00FE5B2D">
        <w:rPr>
          <w:rFonts w:eastAsia="Arial Narrow" w:cs="Arial"/>
          <w:spacing w:val="1"/>
        </w:rPr>
        <w:t>q</w:t>
      </w:r>
      <w:r w:rsidRPr="00FE5B2D">
        <w:rPr>
          <w:rFonts w:eastAsia="Arial Narrow" w:cs="Arial"/>
        </w:rPr>
        <w:t>uip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21"/>
        </w:rPr>
        <w:t xml:space="preserve"> </w:t>
      </w:r>
      <w:r w:rsidRPr="00FE5B2D">
        <w:rPr>
          <w:rFonts w:eastAsia="Arial Narrow" w:cs="Arial"/>
        </w:rPr>
        <w:t>a</w:t>
      </w:r>
      <w:r w:rsidRPr="00FE5B2D">
        <w:rPr>
          <w:rFonts w:eastAsia="Arial Narrow" w:cs="Arial"/>
          <w:spacing w:val="1"/>
        </w:rPr>
        <w:t>r</w:t>
      </w:r>
      <w:r w:rsidRPr="00FE5B2D">
        <w:rPr>
          <w:rFonts w:eastAsia="Arial Narrow" w:cs="Arial"/>
        </w:rPr>
        <w:t>ising</w:t>
      </w:r>
      <w:r w:rsidRPr="00FE5B2D">
        <w:rPr>
          <w:rFonts w:eastAsia="Arial Narrow" w:cs="Arial"/>
          <w:spacing w:val="26"/>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26"/>
        </w:rPr>
        <w:t xml:space="preserve"> </w:t>
      </w:r>
      <w:r w:rsidRPr="00FE5B2D">
        <w:rPr>
          <w:rFonts w:eastAsia="Arial Narrow" w:cs="Arial"/>
        </w:rPr>
        <w:t>its</w:t>
      </w:r>
      <w:r w:rsidRPr="00FE5B2D">
        <w:rPr>
          <w:rFonts w:eastAsia="Arial Narrow" w:cs="Arial"/>
          <w:spacing w:val="29"/>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m</w:t>
      </w:r>
      <w:r w:rsidRPr="00FE5B2D">
        <w:rPr>
          <w:rFonts w:eastAsia="Arial Narrow" w:cs="Arial"/>
        </w:rPr>
        <w:t>oval a</w:t>
      </w:r>
      <w:r w:rsidRPr="00FE5B2D">
        <w:rPr>
          <w:rFonts w:eastAsia="Arial Narrow" w:cs="Arial"/>
          <w:spacing w:val="1"/>
        </w:rPr>
        <w:t>n</w:t>
      </w:r>
      <w:r w:rsidRPr="00FE5B2D">
        <w:rPr>
          <w:rFonts w:eastAsia="Arial Narrow" w:cs="Arial"/>
        </w:rPr>
        <w:t>d/</w:t>
      </w:r>
      <w:r w:rsidRPr="00FE5B2D">
        <w:rPr>
          <w:rFonts w:eastAsia="Arial Narrow" w:cs="Arial"/>
          <w:spacing w:val="1"/>
        </w:rPr>
        <w:t>o</w:t>
      </w:r>
      <w:r w:rsidRPr="00FE5B2D">
        <w:rPr>
          <w:rFonts w:eastAsia="Arial Narrow" w:cs="Arial"/>
        </w:rPr>
        <w:t>r</w:t>
      </w:r>
      <w:r w:rsidRPr="00FE5B2D">
        <w:rPr>
          <w:rFonts w:eastAsia="Arial Narrow" w:cs="Arial"/>
          <w:spacing w:val="-5"/>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lace</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p>
    <w:p w14:paraId="0AEB1953" w14:textId="77777777" w:rsidR="006B577F" w:rsidRPr="00FE5B2D" w:rsidRDefault="006B577F">
      <w:pPr>
        <w:ind w:right="89"/>
        <w:rPr>
          <w:rFonts w:eastAsia="Arial Narrow" w:cs="Arial"/>
        </w:rPr>
        <w:sectPr w:rsidR="006B577F" w:rsidRPr="00FE5B2D">
          <w:pgSz w:w="11920" w:h="16840"/>
          <w:pgMar w:top="760" w:right="1300" w:bottom="280" w:left="1300" w:header="283" w:footer="0" w:gutter="0"/>
          <w:cols w:space="720"/>
          <w:docGrid w:linePitch="272"/>
        </w:sectPr>
      </w:pPr>
    </w:p>
    <w:p w14:paraId="78374942" w14:textId="77777777" w:rsidR="006B577F" w:rsidRPr="00FE5B2D" w:rsidRDefault="006B577F">
      <w:pPr>
        <w:spacing w:before="5" w:line="260" w:lineRule="exact"/>
        <w:rPr>
          <w:sz w:val="26"/>
          <w:szCs w:val="26"/>
        </w:rPr>
      </w:pPr>
    </w:p>
    <w:p w14:paraId="7C026D72" w14:textId="77777777" w:rsidR="006B577F" w:rsidRPr="00FE5B2D" w:rsidRDefault="00222FE9" w:rsidP="009B4135">
      <w:pPr>
        <w:pStyle w:val="Heading2"/>
      </w:pPr>
      <w:r w:rsidRPr="00FE5B2D">
        <w:t>C3.2.10 Quality Control</w:t>
      </w:r>
    </w:p>
    <w:p w14:paraId="042DB404" w14:textId="77777777" w:rsidR="006B577F" w:rsidRPr="00FE5B2D" w:rsidRDefault="006B577F">
      <w:pPr>
        <w:spacing w:before="9" w:line="260" w:lineRule="exact"/>
        <w:rPr>
          <w:sz w:val="26"/>
          <w:szCs w:val="26"/>
        </w:rPr>
      </w:pPr>
    </w:p>
    <w:p w14:paraId="685FABD5" w14:textId="77777777" w:rsidR="006B577F" w:rsidRPr="00FE5B2D" w:rsidRDefault="00222FE9">
      <w:pPr>
        <w:spacing w:before="35" w:line="276" w:lineRule="auto"/>
        <w:ind w:right="88"/>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3"/>
        </w:rPr>
        <w:t xml:space="preserve"> </w:t>
      </w:r>
      <w:r w:rsidRPr="00FE5B2D">
        <w:rPr>
          <w:rFonts w:eastAsia="Arial Narrow" w:cs="Arial"/>
        </w:rPr>
        <w:t>Con</w:t>
      </w:r>
      <w:r w:rsidRPr="00FE5B2D">
        <w:rPr>
          <w:rFonts w:eastAsia="Arial Narrow" w:cs="Arial"/>
          <w:spacing w:val="1"/>
        </w:rPr>
        <w:t>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8"/>
        </w:rPr>
        <w:t xml:space="preserve"> </w:t>
      </w:r>
      <w:r w:rsidRPr="00FE5B2D">
        <w:rPr>
          <w:rFonts w:eastAsia="Arial Narrow" w:cs="Arial"/>
        </w:rPr>
        <w:t>sh</w:t>
      </w:r>
      <w:r w:rsidRPr="00FE5B2D">
        <w:rPr>
          <w:rFonts w:eastAsia="Arial Narrow" w:cs="Arial"/>
          <w:spacing w:val="1"/>
        </w:rPr>
        <w:t>a</w:t>
      </w:r>
      <w:r w:rsidRPr="00FE5B2D">
        <w:rPr>
          <w:rFonts w:eastAsia="Arial Narrow" w:cs="Arial"/>
        </w:rPr>
        <w:t>ll</w:t>
      </w:r>
      <w:r w:rsidRPr="00FE5B2D">
        <w:rPr>
          <w:rFonts w:eastAsia="Arial Narrow" w:cs="Arial"/>
          <w:spacing w:val="-3"/>
        </w:rPr>
        <w:t xml:space="preserve"> </w:t>
      </w:r>
      <w:proofErr w:type="gramStart"/>
      <w:r w:rsidRPr="00FE5B2D">
        <w:rPr>
          <w:rFonts w:eastAsia="Arial Narrow" w:cs="Arial"/>
        </w:rPr>
        <w:t>at</w:t>
      </w:r>
      <w:r w:rsidRPr="00FE5B2D">
        <w:rPr>
          <w:rFonts w:eastAsia="Arial Narrow" w:cs="Arial"/>
          <w:spacing w:val="-1"/>
        </w:rPr>
        <w:t xml:space="preserve"> </w:t>
      </w:r>
      <w:r w:rsidRPr="00FE5B2D">
        <w:rPr>
          <w:rFonts w:eastAsia="Arial Narrow" w:cs="Arial"/>
          <w:spacing w:val="1"/>
        </w:rPr>
        <w:t>a</w:t>
      </w:r>
      <w:r w:rsidRPr="00FE5B2D">
        <w:rPr>
          <w:rFonts w:eastAsia="Arial Narrow" w:cs="Arial"/>
        </w:rPr>
        <w:t>ll</w:t>
      </w:r>
      <w:r w:rsidRPr="00FE5B2D">
        <w:rPr>
          <w:rFonts w:eastAsia="Arial Narrow" w:cs="Arial"/>
          <w:spacing w:val="-2"/>
        </w:rPr>
        <w:t xml:space="preserve"> </w:t>
      </w:r>
      <w:r w:rsidRPr="00FE5B2D">
        <w:rPr>
          <w:rFonts w:eastAsia="Arial Narrow" w:cs="Arial"/>
        </w:rPr>
        <w:t>tim</w:t>
      </w:r>
      <w:r w:rsidRPr="00FE5B2D">
        <w:rPr>
          <w:rFonts w:eastAsia="Arial Narrow" w:cs="Arial"/>
          <w:spacing w:val="1"/>
        </w:rPr>
        <w:t>e</w:t>
      </w:r>
      <w:r w:rsidRPr="00FE5B2D">
        <w:rPr>
          <w:rFonts w:eastAsia="Arial Narrow" w:cs="Arial"/>
        </w:rPr>
        <w:t>s</w:t>
      </w:r>
      <w:proofErr w:type="gramEnd"/>
      <w:r w:rsidRPr="00FE5B2D">
        <w:rPr>
          <w:rFonts w:eastAsia="Arial Narrow" w:cs="Arial"/>
          <w:spacing w:val="-4"/>
        </w:rPr>
        <w:t xml:space="preserve"> </w:t>
      </w:r>
      <w:r w:rsidRPr="00FE5B2D">
        <w:rPr>
          <w:rFonts w:eastAsia="Arial Narrow" w:cs="Arial"/>
          <w:spacing w:val="3"/>
        </w:rPr>
        <w:t>e</w:t>
      </w:r>
      <w:r w:rsidRPr="00FE5B2D">
        <w:rPr>
          <w:rFonts w:eastAsia="Arial Narrow" w:cs="Arial"/>
        </w:rPr>
        <w:t>nsu</w:t>
      </w:r>
      <w:r w:rsidRPr="00FE5B2D">
        <w:rPr>
          <w:rFonts w:eastAsia="Arial Narrow" w:cs="Arial"/>
          <w:spacing w:val="1"/>
        </w:rPr>
        <w:t>r</w:t>
      </w:r>
      <w:r w:rsidRPr="00FE5B2D">
        <w:rPr>
          <w:rFonts w:eastAsia="Arial Narrow" w:cs="Arial"/>
        </w:rPr>
        <w:t>e</w:t>
      </w:r>
      <w:r w:rsidRPr="00FE5B2D">
        <w:rPr>
          <w:rFonts w:eastAsia="Arial Narrow" w:cs="Arial"/>
          <w:spacing w:val="-5"/>
        </w:rPr>
        <w:t xml:space="preserve"> </w:t>
      </w:r>
      <w:r w:rsidRPr="00FE5B2D">
        <w:rPr>
          <w:rFonts w:eastAsia="Arial Narrow" w:cs="Arial"/>
          <w:spacing w:val="1"/>
        </w:rPr>
        <w:t>t</w:t>
      </w:r>
      <w:r w:rsidRPr="00FE5B2D">
        <w:rPr>
          <w:rFonts w:eastAsia="Arial Narrow" w:cs="Arial"/>
        </w:rPr>
        <w:t>h</w:t>
      </w:r>
      <w:r w:rsidRPr="00FE5B2D">
        <w:rPr>
          <w:rFonts w:eastAsia="Arial Narrow" w:cs="Arial"/>
          <w:spacing w:val="1"/>
        </w:rPr>
        <w:t>a</w:t>
      </w:r>
      <w:r w:rsidRPr="00FE5B2D">
        <w:rPr>
          <w:rFonts w:eastAsia="Arial Narrow" w:cs="Arial"/>
        </w:rPr>
        <w:t>t</w:t>
      </w:r>
      <w:r w:rsidRPr="00FE5B2D">
        <w:rPr>
          <w:rFonts w:eastAsia="Arial Narrow" w:cs="Arial"/>
          <w:spacing w:val="-3"/>
        </w:rPr>
        <w:t xml:space="preserve"> </w:t>
      </w:r>
      <w:r w:rsidRPr="00FE5B2D">
        <w:rPr>
          <w:rFonts w:eastAsia="Arial Narrow" w:cs="Arial"/>
          <w:spacing w:val="1"/>
        </w:rPr>
        <w:t>h</w:t>
      </w:r>
      <w:r w:rsidRPr="00FE5B2D">
        <w:rPr>
          <w:rFonts w:eastAsia="Arial Narrow" w:cs="Arial"/>
        </w:rPr>
        <w:t>is/her</w:t>
      </w:r>
      <w:r w:rsidRPr="00FE5B2D">
        <w:rPr>
          <w:rFonts w:eastAsia="Arial Narrow" w:cs="Arial"/>
          <w:spacing w:val="-4"/>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3"/>
        </w:rPr>
        <w:t xml:space="preserve"> </w:t>
      </w:r>
      <w:r w:rsidRPr="00FE5B2D">
        <w:rPr>
          <w:rFonts w:eastAsia="Arial Narrow" w:cs="Arial"/>
        </w:rPr>
        <w:t>co</w:t>
      </w:r>
      <w:r w:rsidRPr="00FE5B2D">
        <w:rPr>
          <w:rFonts w:eastAsia="Arial Narrow" w:cs="Arial"/>
          <w:spacing w:val="1"/>
        </w:rPr>
        <w:t>m</w:t>
      </w:r>
      <w:r w:rsidRPr="00FE5B2D">
        <w:rPr>
          <w:rFonts w:eastAsia="Arial Narrow" w:cs="Arial"/>
        </w:rPr>
        <w:t>plies</w:t>
      </w:r>
      <w:r w:rsidRPr="00FE5B2D">
        <w:rPr>
          <w:rFonts w:eastAsia="Arial Narrow" w:cs="Arial"/>
          <w:spacing w:val="-4"/>
        </w:rPr>
        <w:t xml:space="preserve"> </w:t>
      </w:r>
      <w:r w:rsidRPr="00FE5B2D">
        <w:rPr>
          <w:rFonts w:eastAsia="Arial Narrow" w:cs="Arial"/>
        </w:rPr>
        <w:t>with</w:t>
      </w:r>
      <w:r w:rsidRPr="00FE5B2D">
        <w:rPr>
          <w:rFonts w:eastAsia="Arial Narrow" w:cs="Arial"/>
          <w:spacing w:val="-3"/>
        </w:rPr>
        <w:t xml:space="preserve"> </w:t>
      </w:r>
      <w:r w:rsidRPr="00FE5B2D">
        <w:rPr>
          <w:rFonts w:eastAsia="Arial Narrow" w:cs="Arial"/>
          <w:spacing w:val="-1"/>
        </w:rPr>
        <w:t>S</w:t>
      </w:r>
      <w:r w:rsidRPr="00FE5B2D">
        <w:rPr>
          <w:rFonts w:eastAsia="Arial Narrow" w:cs="Arial"/>
        </w:rPr>
        <w:t>p</w:t>
      </w:r>
      <w:r w:rsidRPr="00FE5B2D">
        <w:rPr>
          <w:rFonts w:eastAsia="Arial Narrow" w:cs="Arial"/>
          <w:spacing w:val="1"/>
        </w:rPr>
        <w:t>e</w:t>
      </w:r>
      <w:r w:rsidRPr="00FE5B2D">
        <w:rPr>
          <w:rFonts w:eastAsia="Arial Narrow" w:cs="Arial"/>
        </w:rPr>
        <w:t>ci</w:t>
      </w:r>
      <w:r w:rsidRPr="00FE5B2D">
        <w:rPr>
          <w:rFonts w:eastAsia="Arial Narrow" w:cs="Arial"/>
          <w:spacing w:val="2"/>
        </w:rPr>
        <w:t>f</w:t>
      </w:r>
      <w:r w:rsidRPr="00FE5B2D">
        <w:rPr>
          <w:rFonts w:eastAsia="Arial Narrow" w:cs="Arial"/>
        </w:rPr>
        <w:t>ications.</w:t>
      </w:r>
    </w:p>
    <w:p w14:paraId="394FF4ED" w14:textId="77777777" w:rsidR="006B577F" w:rsidRPr="00FE5B2D" w:rsidRDefault="006B577F">
      <w:pPr>
        <w:spacing w:before="19" w:line="280" w:lineRule="exact"/>
        <w:rPr>
          <w:rFonts w:cs="Arial"/>
          <w:sz w:val="28"/>
          <w:szCs w:val="28"/>
        </w:rPr>
      </w:pPr>
    </w:p>
    <w:p w14:paraId="4B740D2D" w14:textId="77777777" w:rsidR="006B577F" w:rsidRPr="00FE5B2D" w:rsidRDefault="00222FE9">
      <w:pPr>
        <w:spacing w:line="275" w:lineRule="auto"/>
        <w:ind w:right="84"/>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8"/>
        </w:rPr>
        <w:t xml:space="preserve"> </w:t>
      </w:r>
      <w:r w:rsidRPr="00FE5B2D">
        <w:rPr>
          <w:rFonts w:eastAsia="Arial Narrow" w:cs="Arial"/>
        </w:rPr>
        <w:t>o</w:t>
      </w:r>
      <w:r w:rsidRPr="00FE5B2D">
        <w:rPr>
          <w:rFonts w:eastAsia="Arial Narrow" w:cs="Arial"/>
          <w:spacing w:val="1"/>
        </w:rPr>
        <w:t>n</w:t>
      </w:r>
      <w:r w:rsidRPr="00FE5B2D">
        <w:rPr>
          <w:rFonts w:eastAsia="Arial Narrow" w:cs="Arial"/>
        </w:rPr>
        <w:t>us</w:t>
      </w:r>
      <w:r w:rsidRPr="00FE5B2D">
        <w:rPr>
          <w:rFonts w:eastAsia="Arial Narrow" w:cs="Arial"/>
          <w:spacing w:val="7"/>
        </w:rPr>
        <w:t xml:space="preserve"> </w:t>
      </w:r>
      <w:r w:rsidRPr="00FE5B2D">
        <w:rPr>
          <w:rFonts w:eastAsia="Arial Narrow" w:cs="Arial"/>
        </w:rPr>
        <w:t>to</w:t>
      </w:r>
      <w:r w:rsidRPr="00FE5B2D">
        <w:rPr>
          <w:rFonts w:eastAsia="Arial Narrow" w:cs="Arial"/>
          <w:spacing w:val="9"/>
        </w:rPr>
        <w:t xml:space="preserve"> </w:t>
      </w:r>
      <w:r w:rsidRPr="00FE5B2D">
        <w:rPr>
          <w:rFonts w:eastAsia="Arial Narrow" w:cs="Arial"/>
        </w:rPr>
        <w:t>p</w:t>
      </w:r>
      <w:r w:rsidRPr="00FE5B2D">
        <w:rPr>
          <w:rFonts w:eastAsia="Arial Narrow" w:cs="Arial"/>
          <w:spacing w:val="1"/>
        </w:rPr>
        <w:t>r</w:t>
      </w:r>
      <w:r w:rsidRPr="00FE5B2D">
        <w:rPr>
          <w:rFonts w:eastAsia="Arial Narrow" w:cs="Arial"/>
        </w:rPr>
        <w:t>o</w:t>
      </w:r>
      <w:r w:rsidRPr="00FE5B2D">
        <w:rPr>
          <w:rFonts w:eastAsia="Arial Narrow" w:cs="Arial"/>
          <w:spacing w:val="1"/>
        </w:rPr>
        <w:t>d</w:t>
      </w:r>
      <w:r w:rsidRPr="00FE5B2D">
        <w:rPr>
          <w:rFonts w:eastAsia="Arial Narrow" w:cs="Arial"/>
        </w:rPr>
        <w:t>uce</w:t>
      </w:r>
      <w:r w:rsidRPr="00FE5B2D">
        <w:rPr>
          <w:rFonts w:eastAsia="Arial Narrow" w:cs="Arial"/>
          <w:spacing w:val="7"/>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6"/>
        </w:rPr>
        <w:t xml:space="preserve"> </w:t>
      </w:r>
      <w:r w:rsidRPr="00FE5B2D">
        <w:rPr>
          <w:rFonts w:eastAsia="Arial Narrow" w:cs="Arial"/>
        </w:rPr>
        <w:t>th</w:t>
      </w:r>
      <w:r w:rsidRPr="00FE5B2D">
        <w:rPr>
          <w:rFonts w:eastAsia="Arial Narrow" w:cs="Arial"/>
          <w:spacing w:val="1"/>
        </w:rPr>
        <w:t>a</w:t>
      </w:r>
      <w:r w:rsidRPr="00FE5B2D">
        <w:rPr>
          <w:rFonts w:eastAsia="Arial Narrow" w:cs="Arial"/>
        </w:rPr>
        <w:t>t</w:t>
      </w:r>
      <w:r w:rsidRPr="00FE5B2D">
        <w:rPr>
          <w:rFonts w:eastAsia="Arial Narrow" w:cs="Arial"/>
          <w:spacing w:val="10"/>
        </w:rPr>
        <w:t xml:space="preserve"> </w:t>
      </w:r>
      <w:r w:rsidRPr="00FE5B2D">
        <w:rPr>
          <w:rFonts w:eastAsia="Arial Narrow" w:cs="Arial"/>
        </w:rPr>
        <w:t>confo</w:t>
      </w:r>
      <w:r w:rsidRPr="00FE5B2D">
        <w:rPr>
          <w:rFonts w:eastAsia="Arial Narrow" w:cs="Arial"/>
          <w:spacing w:val="1"/>
        </w:rPr>
        <w:t>rm</w:t>
      </w:r>
      <w:r w:rsidRPr="00FE5B2D">
        <w:rPr>
          <w:rFonts w:eastAsia="Arial Narrow" w:cs="Arial"/>
        </w:rPr>
        <w:t>s</w:t>
      </w:r>
      <w:r w:rsidRPr="00FE5B2D">
        <w:rPr>
          <w:rFonts w:eastAsia="Arial Narrow" w:cs="Arial"/>
          <w:spacing w:val="3"/>
        </w:rPr>
        <w:t xml:space="preserve"> </w:t>
      </w:r>
      <w:r w:rsidRPr="00FE5B2D">
        <w:rPr>
          <w:rFonts w:eastAsia="Arial Narrow" w:cs="Arial"/>
          <w:spacing w:val="4"/>
        </w:rPr>
        <w:t>i</w:t>
      </w:r>
      <w:r w:rsidRPr="00FE5B2D">
        <w:rPr>
          <w:rFonts w:eastAsia="Arial Narrow" w:cs="Arial"/>
        </w:rPr>
        <w:t>n</w:t>
      </w:r>
      <w:r w:rsidRPr="00FE5B2D">
        <w:rPr>
          <w:rFonts w:eastAsia="Arial Narrow" w:cs="Arial"/>
          <w:spacing w:val="11"/>
        </w:rPr>
        <w:t xml:space="preserve"> </w:t>
      </w:r>
      <w:r w:rsidRPr="00FE5B2D">
        <w:rPr>
          <w:rFonts w:eastAsia="Arial Narrow" w:cs="Arial"/>
        </w:rPr>
        <w:t>q</w:t>
      </w:r>
      <w:r w:rsidRPr="00FE5B2D">
        <w:rPr>
          <w:rFonts w:eastAsia="Arial Narrow" w:cs="Arial"/>
          <w:spacing w:val="1"/>
        </w:rPr>
        <w:t>u</w:t>
      </w:r>
      <w:r w:rsidRPr="00FE5B2D">
        <w:rPr>
          <w:rFonts w:eastAsia="Arial Narrow" w:cs="Arial"/>
        </w:rPr>
        <w:t>ality</w:t>
      </w:r>
      <w:r w:rsidRPr="00FE5B2D">
        <w:rPr>
          <w:rFonts w:eastAsia="Arial Narrow" w:cs="Arial"/>
          <w:spacing w:val="5"/>
        </w:rPr>
        <w:t xml:space="preserve"> </w:t>
      </w:r>
      <w:r w:rsidRPr="00FE5B2D">
        <w:rPr>
          <w:rFonts w:eastAsia="Arial Narrow" w:cs="Arial"/>
        </w:rPr>
        <w:t>a</w:t>
      </w:r>
      <w:r w:rsidRPr="00FE5B2D">
        <w:rPr>
          <w:rFonts w:eastAsia="Arial Narrow" w:cs="Arial"/>
          <w:spacing w:val="3"/>
        </w:rPr>
        <w:t>n</w:t>
      </w:r>
      <w:r w:rsidRPr="00FE5B2D">
        <w:rPr>
          <w:rFonts w:eastAsia="Arial Narrow" w:cs="Arial"/>
        </w:rPr>
        <w:t>d</w:t>
      </w:r>
      <w:r w:rsidRPr="00FE5B2D">
        <w:rPr>
          <w:rFonts w:eastAsia="Arial Narrow" w:cs="Arial"/>
          <w:spacing w:val="8"/>
        </w:rPr>
        <w:t xml:space="preserve"> </w:t>
      </w:r>
      <w:r w:rsidRPr="00FE5B2D">
        <w:rPr>
          <w:rFonts w:eastAsia="Arial Narrow" w:cs="Arial"/>
        </w:rPr>
        <w:t>accu</w:t>
      </w:r>
      <w:r w:rsidRPr="00FE5B2D">
        <w:rPr>
          <w:rFonts w:eastAsia="Arial Narrow" w:cs="Arial"/>
          <w:spacing w:val="4"/>
        </w:rPr>
        <w:t>r</w:t>
      </w:r>
      <w:r w:rsidRPr="00FE5B2D">
        <w:rPr>
          <w:rFonts w:eastAsia="Arial Narrow" w:cs="Arial"/>
        </w:rPr>
        <w:t>acy</w:t>
      </w:r>
      <w:r w:rsidRPr="00FE5B2D">
        <w:rPr>
          <w:rFonts w:eastAsia="Arial Narrow" w:cs="Arial"/>
          <w:spacing w:val="4"/>
        </w:rPr>
        <w:t xml:space="preserve"> </w:t>
      </w:r>
      <w:r w:rsidRPr="00FE5B2D">
        <w:rPr>
          <w:rFonts w:eastAsia="Arial Narrow" w:cs="Arial"/>
        </w:rPr>
        <w:t>of</w:t>
      </w:r>
      <w:r w:rsidRPr="00FE5B2D">
        <w:rPr>
          <w:rFonts w:eastAsia="Arial Narrow" w:cs="Arial"/>
          <w:spacing w:val="9"/>
        </w:rPr>
        <w:t xml:space="preserve"> </w:t>
      </w:r>
      <w:r w:rsidRPr="00FE5B2D">
        <w:rPr>
          <w:rFonts w:eastAsia="Arial Narrow" w:cs="Arial"/>
        </w:rPr>
        <w:t>d</w:t>
      </w:r>
      <w:r w:rsidRPr="00FE5B2D">
        <w:rPr>
          <w:rFonts w:eastAsia="Arial Narrow" w:cs="Arial"/>
          <w:spacing w:val="1"/>
        </w:rPr>
        <w:t>e</w:t>
      </w:r>
      <w:r w:rsidRPr="00FE5B2D">
        <w:rPr>
          <w:rFonts w:eastAsia="Arial Narrow" w:cs="Arial"/>
        </w:rPr>
        <w:t>ta</w:t>
      </w:r>
      <w:r w:rsidRPr="00FE5B2D">
        <w:rPr>
          <w:rFonts w:eastAsia="Arial Narrow" w:cs="Arial"/>
          <w:spacing w:val="3"/>
        </w:rPr>
        <w:t>i</w:t>
      </w:r>
      <w:r w:rsidRPr="00FE5B2D">
        <w:rPr>
          <w:rFonts w:eastAsia="Arial Narrow" w:cs="Arial"/>
        </w:rPr>
        <w:t>l</w:t>
      </w:r>
      <w:r w:rsidRPr="00FE5B2D">
        <w:rPr>
          <w:rFonts w:eastAsia="Arial Narrow" w:cs="Arial"/>
          <w:spacing w:val="6"/>
        </w:rPr>
        <w:t xml:space="preserve"> </w:t>
      </w:r>
      <w:r w:rsidRPr="00FE5B2D">
        <w:rPr>
          <w:rFonts w:eastAsia="Arial Narrow" w:cs="Arial"/>
        </w:rPr>
        <w:t>to</w:t>
      </w:r>
      <w:r w:rsidRPr="00FE5B2D">
        <w:rPr>
          <w:rFonts w:eastAsia="Arial Narrow" w:cs="Arial"/>
          <w:spacing w:val="9"/>
        </w:rPr>
        <w:t xml:space="preserve"> </w:t>
      </w:r>
      <w:r w:rsidRPr="00FE5B2D">
        <w:rPr>
          <w:rFonts w:eastAsia="Arial Narrow" w:cs="Arial"/>
        </w:rPr>
        <w:t>the</w:t>
      </w:r>
      <w:r w:rsidRPr="00FE5B2D">
        <w:rPr>
          <w:rFonts w:eastAsia="Arial Narrow" w:cs="Arial"/>
          <w:spacing w:val="11"/>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e</w:t>
      </w:r>
      <w:r w:rsidRPr="00FE5B2D">
        <w:rPr>
          <w:rFonts w:eastAsia="Arial Narrow" w:cs="Arial"/>
          <w:spacing w:val="1"/>
        </w:rPr>
        <w:t>m</w:t>
      </w:r>
      <w:r w:rsidRPr="00FE5B2D">
        <w:rPr>
          <w:rFonts w:eastAsia="Arial Narrow" w:cs="Arial"/>
        </w:rPr>
        <w:t>e</w:t>
      </w:r>
      <w:r w:rsidRPr="00FE5B2D">
        <w:rPr>
          <w:rFonts w:eastAsia="Arial Narrow" w:cs="Arial"/>
          <w:spacing w:val="3"/>
        </w:rPr>
        <w:t>n</w:t>
      </w:r>
      <w:r w:rsidRPr="00FE5B2D">
        <w:rPr>
          <w:rFonts w:eastAsia="Arial Narrow" w:cs="Arial"/>
        </w:rPr>
        <w:t>ts of</w:t>
      </w:r>
      <w:r w:rsidRPr="00FE5B2D">
        <w:rPr>
          <w:rFonts w:eastAsia="Arial Narrow" w:cs="Arial"/>
          <w:spacing w:val="9"/>
        </w:rPr>
        <w:t xml:space="preserve"> </w:t>
      </w:r>
      <w:r w:rsidRPr="00FE5B2D">
        <w:rPr>
          <w:rFonts w:eastAsia="Arial Narrow" w:cs="Arial"/>
        </w:rPr>
        <w:t xml:space="preserve">the </w:t>
      </w:r>
      <w:r w:rsidRPr="00FE5B2D">
        <w:rPr>
          <w:rFonts w:eastAsia="Arial Narrow" w:cs="Arial"/>
          <w:spacing w:val="-1"/>
        </w:rPr>
        <w:t>S</w:t>
      </w:r>
      <w:r w:rsidRPr="00FE5B2D">
        <w:rPr>
          <w:rFonts w:eastAsia="Arial Narrow" w:cs="Arial"/>
        </w:rPr>
        <w:t>p</w:t>
      </w:r>
      <w:r w:rsidRPr="00FE5B2D">
        <w:rPr>
          <w:rFonts w:eastAsia="Arial Narrow" w:cs="Arial"/>
          <w:spacing w:val="1"/>
        </w:rPr>
        <w:t>e</w:t>
      </w:r>
      <w:r w:rsidRPr="00FE5B2D">
        <w:rPr>
          <w:rFonts w:eastAsia="Arial Narrow" w:cs="Arial"/>
        </w:rPr>
        <w:t>cifica</w:t>
      </w:r>
      <w:r w:rsidRPr="00FE5B2D">
        <w:rPr>
          <w:rFonts w:eastAsia="Arial Narrow" w:cs="Arial"/>
          <w:spacing w:val="2"/>
        </w:rPr>
        <w:t>t</w:t>
      </w:r>
      <w:r w:rsidRPr="00FE5B2D">
        <w:rPr>
          <w:rFonts w:eastAsia="Arial Narrow" w:cs="Arial"/>
        </w:rPr>
        <w:t>ions a</w:t>
      </w:r>
      <w:r w:rsidRPr="00FE5B2D">
        <w:rPr>
          <w:rFonts w:eastAsia="Arial Narrow" w:cs="Arial"/>
          <w:spacing w:val="1"/>
        </w:rPr>
        <w:t>n</w:t>
      </w:r>
      <w:r w:rsidRPr="00FE5B2D">
        <w:rPr>
          <w:rFonts w:eastAsia="Arial Narrow" w:cs="Arial"/>
        </w:rPr>
        <w:t>d</w:t>
      </w:r>
      <w:r w:rsidRPr="00FE5B2D">
        <w:rPr>
          <w:rFonts w:eastAsia="Arial Narrow" w:cs="Arial"/>
          <w:spacing w:val="7"/>
        </w:rPr>
        <w:t xml:space="preserve"> </w:t>
      </w:r>
      <w:r w:rsidRPr="00FE5B2D">
        <w:rPr>
          <w:rFonts w:eastAsia="Arial Narrow" w:cs="Arial"/>
        </w:rPr>
        <w:t>Dr</w:t>
      </w:r>
      <w:r w:rsidRPr="00FE5B2D">
        <w:rPr>
          <w:rFonts w:eastAsia="Arial Narrow" w:cs="Arial"/>
          <w:spacing w:val="1"/>
        </w:rPr>
        <w:t>a</w:t>
      </w:r>
      <w:r w:rsidRPr="00FE5B2D">
        <w:rPr>
          <w:rFonts w:eastAsia="Arial Narrow" w:cs="Arial"/>
        </w:rPr>
        <w:t>wings</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3"/>
        </w:rPr>
        <w:t>s</w:t>
      </w:r>
      <w:r w:rsidRPr="00FE5B2D">
        <w:rPr>
          <w:rFonts w:eastAsia="Arial Narrow" w:cs="Arial"/>
        </w:rPr>
        <w:t>ts</w:t>
      </w:r>
      <w:r w:rsidRPr="00FE5B2D">
        <w:rPr>
          <w:rFonts w:eastAsia="Arial Narrow" w:cs="Arial"/>
          <w:spacing w:val="7"/>
        </w:rPr>
        <w:t xml:space="preserve"> </w:t>
      </w:r>
      <w:r w:rsidRPr="00FE5B2D">
        <w:rPr>
          <w:rFonts w:eastAsia="Arial Narrow" w:cs="Arial"/>
        </w:rPr>
        <w:t>with</w:t>
      </w:r>
      <w:r w:rsidRPr="00FE5B2D">
        <w:rPr>
          <w:rFonts w:eastAsia="Arial Narrow" w:cs="Arial"/>
          <w:spacing w:val="7"/>
        </w:rPr>
        <w:t xml:space="preserve"> </w:t>
      </w:r>
      <w:r w:rsidRPr="00FE5B2D">
        <w:rPr>
          <w:rFonts w:eastAsia="Arial Narrow" w:cs="Arial"/>
        </w:rPr>
        <w:t>the</w:t>
      </w:r>
      <w:r w:rsidRPr="00FE5B2D">
        <w:rPr>
          <w:rFonts w:eastAsia="Arial Narrow" w:cs="Arial"/>
          <w:spacing w:val="9"/>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7"/>
        </w:rPr>
        <w:t xml:space="preserve"> </w:t>
      </w:r>
      <w:r w:rsidRPr="00FE5B2D">
        <w:rPr>
          <w:rFonts w:eastAsia="Arial Narrow" w:cs="Arial"/>
        </w:rPr>
        <w:t>the</w:t>
      </w:r>
      <w:r w:rsidRPr="00FE5B2D">
        <w:rPr>
          <w:rFonts w:eastAsia="Arial Narrow" w:cs="Arial"/>
          <w:spacing w:val="9"/>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3"/>
        </w:rPr>
        <w:t xml:space="preserve"> </w:t>
      </w:r>
      <w:r w:rsidRPr="00FE5B2D">
        <w:rPr>
          <w:rFonts w:eastAsia="Arial Narrow" w:cs="Arial"/>
        </w:rPr>
        <w:t>shall,</w:t>
      </w:r>
      <w:r w:rsidRPr="00FE5B2D">
        <w:rPr>
          <w:rFonts w:eastAsia="Arial Narrow" w:cs="Arial"/>
          <w:spacing w:val="6"/>
        </w:rPr>
        <w:t xml:space="preserve"> </w:t>
      </w:r>
      <w:r w:rsidRPr="00FE5B2D">
        <w:rPr>
          <w:rFonts w:eastAsia="Arial Narrow" w:cs="Arial"/>
        </w:rPr>
        <w:t>at</w:t>
      </w:r>
      <w:r w:rsidRPr="00FE5B2D">
        <w:rPr>
          <w:rFonts w:eastAsia="Arial Narrow" w:cs="Arial"/>
          <w:spacing w:val="9"/>
        </w:rPr>
        <w:t xml:space="preserve"> </w:t>
      </w:r>
      <w:r w:rsidRPr="00FE5B2D">
        <w:rPr>
          <w:rFonts w:eastAsia="Arial Narrow" w:cs="Arial"/>
        </w:rPr>
        <w:t>his/h</w:t>
      </w:r>
      <w:r w:rsidRPr="00FE5B2D">
        <w:rPr>
          <w:rFonts w:eastAsia="Arial Narrow" w:cs="Arial"/>
          <w:spacing w:val="1"/>
        </w:rPr>
        <w:t>e</w:t>
      </w:r>
      <w:r w:rsidRPr="00FE5B2D">
        <w:rPr>
          <w:rFonts w:eastAsia="Arial Narrow" w:cs="Arial"/>
        </w:rPr>
        <w:t>r</w:t>
      </w:r>
      <w:r w:rsidRPr="00FE5B2D">
        <w:rPr>
          <w:rFonts w:eastAsia="Arial Narrow" w:cs="Arial"/>
          <w:spacing w:val="6"/>
        </w:rPr>
        <w:t xml:space="preserve"> </w:t>
      </w:r>
      <w:r w:rsidRPr="00FE5B2D">
        <w:rPr>
          <w:rFonts w:eastAsia="Arial Narrow" w:cs="Arial"/>
        </w:rPr>
        <w:t>own</w:t>
      </w:r>
      <w:r w:rsidRPr="00FE5B2D">
        <w:rPr>
          <w:rFonts w:eastAsia="Arial Narrow" w:cs="Arial"/>
          <w:spacing w:val="8"/>
        </w:rPr>
        <w:t xml:space="preserve"> </w:t>
      </w:r>
      <w:r w:rsidRPr="00FE5B2D">
        <w:rPr>
          <w:rFonts w:eastAsia="Arial Narrow" w:cs="Arial"/>
        </w:rPr>
        <w:t>expe</w:t>
      </w:r>
      <w:r w:rsidRPr="00FE5B2D">
        <w:rPr>
          <w:rFonts w:eastAsia="Arial Narrow" w:cs="Arial"/>
          <w:spacing w:val="1"/>
        </w:rPr>
        <w:t>n</w:t>
      </w:r>
      <w:r w:rsidRPr="00FE5B2D">
        <w:rPr>
          <w:rFonts w:eastAsia="Arial Narrow" w:cs="Arial"/>
        </w:rPr>
        <w:t xml:space="preserve">se, </w:t>
      </w:r>
      <w:proofErr w:type="gramStart"/>
      <w:r w:rsidRPr="00FE5B2D">
        <w:rPr>
          <w:rFonts w:eastAsia="Arial Narrow" w:cs="Arial"/>
        </w:rPr>
        <w:t xml:space="preserve">institute </w:t>
      </w:r>
      <w:r w:rsidRPr="00FE5B2D">
        <w:rPr>
          <w:rFonts w:eastAsia="Arial Narrow" w:cs="Arial"/>
          <w:spacing w:val="5"/>
        </w:rPr>
        <w:t xml:space="preserve"> </w:t>
      </w:r>
      <w:r w:rsidRPr="00FE5B2D">
        <w:rPr>
          <w:rFonts w:eastAsia="Arial Narrow" w:cs="Arial"/>
        </w:rPr>
        <w:t>a</w:t>
      </w:r>
      <w:proofErr w:type="gramEnd"/>
      <w:r w:rsidRPr="00FE5B2D">
        <w:rPr>
          <w:rFonts w:eastAsia="Arial Narrow" w:cs="Arial"/>
        </w:rPr>
        <w:t xml:space="preserve"> </w:t>
      </w:r>
      <w:r w:rsidRPr="00FE5B2D">
        <w:rPr>
          <w:rFonts w:eastAsia="Arial Narrow" w:cs="Arial"/>
          <w:spacing w:val="9"/>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2"/>
        </w:rPr>
        <w:t>l</w:t>
      </w:r>
      <w:r w:rsidRPr="00FE5B2D">
        <w:rPr>
          <w:rFonts w:eastAsia="Arial Narrow" w:cs="Arial"/>
        </w:rPr>
        <w:t>it</w:t>
      </w:r>
      <w:r w:rsidRPr="00FE5B2D">
        <w:rPr>
          <w:rFonts w:eastAsia="Arial Narrow" w:cs="Arial"/>
          <w:spacing w:val="2"/>
        </w:rPr>
        <w:t>y</w:t>
      </w:r>
      <w:r w:rsidRPr="00FE5B2D">
        <w:rPr>
          <w:rFonts w:eastAsia="Arial Narrow" w:cs="Arial"/>
          <w:spacing w:val="1"/>
        </w:rPr>
        <w:t>-</w:t>
      </w:r>
      <w:r w:rsidRPr="00FE5B2D">
        <w:rPr>
          <w:rFonts w:eastAsia="Arial Narrow" w:cs="Arial"/>
        </w:rPr>
        <w:t>cont</w:t>
      </w:r>
      <w:r w:rsidRPr="00FE5B2D">
        <w:rPr>
          <w:rFonts w:eastAsia="Arial Narrow" w:cs="Arial"/>
          <w:spacing w:val="1"/>
        </w:rPr>
        <w:t>r</w:t>
      </w:r>
      <w:r w:rsidRPr="00FE5B2D">
        <w:rPr>
          <w:rFonts w:eastAsia="Arial Narrow" w:cs="Arial"/>
        </w:rPr>
        <w:t>ol  sys</w:t>
      </w:r>
      <w:r w:rsidRPr="00FE5B2D">
        <w:rPr>
          <w:rFonts w:eastAsia="Arial Narrow" w:cs="Arial"/>
          <w:spacing w:val="2"/>
        </w:rPr>
        <w:t>t</w:t>
      </w:r>
      <w:r w:rsidRPr="00FE5B2D">
        <w:rPr>
          <w:rFonts w:eastAsia="Arial Narrow" w:cs="Arial"/>
        </w:rPr>
        <w:t xml:space="preserve">em </w:t>
      </w:r>
      <w:r w:rsidRPr="00FE5B2D">
        <w:rPr>
          <w:rFonts w:eastAsia="Arial Narrow" w:cs="Arial"/>
          <w:spacing w:val="6"/>
        </w:rPr>
        <w:t xml:space="preserve"> </w:t>
      </w:r>
      <w:r w:rsidRPr="00FE5B2D">
        <w:rPr>
          <w:rFonts w:eastAsia="Arial Narrow" w:cs="Arial"/>
        </w:rPr>
        <w:t>a</w:t>
      </w:r>
      <w:r w:rsidRPr="00FE5B2D">
        <w:rPr>
          <w:rFonts w:eastAsia="Arial Narrow" w:cs="Arial"/>
          <w:spacing w:val="1"/>
        </w:rPr>
        <w:t>n</w:t>
      </w:r>
      <w:r w:rsidRPr="00FE5B2D">
        <w:rPr>
          <w:rFonts w:eastAsia="Arial Narrow" w:cs="Arial"/>
        </w:rPr>
        <w:t xml:space="preserve">d </w:t>
      </w:r>
      <w:r w:rsidRPr="00FE5B2D">
        <w:rPr>
          <w:rFonts w:eastAsia="Arial Narrow" w:cs="Arial"/>
          <w:spacing w:val="7"/>
        </w:rPr>
        <w:t xml:space="preserve"> </w:t>
      </w:r>
      <w:r w:rsidRPr="00FE5B2D">
        <w:rPr>
          <w:rFonts w:eastAsia="Arial Narrow" w:cs="Arial"/>
        </w:rPr>
        <w:t>p</w:t>
      </w:r>
      <w:r w:rsidRPr="00FE5B2D">
        <w:rPr>
          <w:rFonts w:eastAsia="Arial Narrow" w:cs="Arial"/>
          <w:spacing w:val="1"/>
        </w:rPr>
        <w:t>r</w:t>
      </w:r>
      <w:r w:rsidRPr="00FE5B2D">
        <w:rPr>
          <w:rFonts w:eastAsia="Arial Narrow" w:cs="Arial"/>
        </w:rPr>
        <w:t xml:space="preserve">ovide </w:t>
      </w:r>
      <w:r w:rsidRPr="00FE5B2D">
        <w:rPr>
          <w:rFonts w:eastAsia="Arial Narrow" w:cs="Arial"/>
          <w:spacing w:val="6"/>
        </w:rPr>
        <w:t xml:space="preserve"> </w:t>
      </w:r>
      <w:r w:rsidRPr="00FE5B2D">
        <w:rPr>
          <w:rFonts w:eastAsia="Arial Narrow" w:cs="Arial"/>
        </w:rPr>
        <w:t>expe</w:t>
      </w:r>
      <w:r w:rsidRPr="00FE5B2D">
        <w:rPr>
          <w:rFonts w:eastAsia="Arial Narrow" w:cs="Arial"/>
          <w:spacing w:val="1"/>
        </w:rPr>
        <w:t>r</w:t>
      </w:r>
      <w:r w:rsidRPr="00FE5B2D">
        <w:rPr>
          <w:rFonts w:eastAsia="Arial Narrow" w:cs="Arial"/>
        </w:rPr>
        <w:t>ienc</w:t>
      </w:r>
      <w:r w:rsidRPr="00FE5B2D">
        <w:rPr>
          <w:rFonts w:eastAsia="Arial Narrow" w:cs="Arial"/>
          <w:spacing w:val="1"/>
        </w:rPr>
        <w:t>e</w:t>
      </w:r>
      <w:r w:rsidRPr="00FE5B2D">
        <w:rPr>
          <w:rFonts w:eastAsia="Arial Narrow" w:cs="Arial"/>
        </w:rPr>
        <w:t xml:space="preserve">d </w:t>
      </w:r>
      <w:r w:rsidRPr="00FE5B2D">
        <w:rPr>
          <w:rFonts w:eastAsia="Arial Narrow" w:cs="Arial"/>
          <w:spacing w:val="4"/>
        </w:rPr>
        <w:t xml:space="preserve"> </w:t>
      </w:r>
      <w:r w:rsidRPr="00FE5B2D">
        <w:rPr>
          <w:rFonts w:eastAsia="Arial Narrow" w:cs="Arial"/>
        </w:rPr>
        <w:t xml:space="preserve">Project </w:t>
      </w:r>
      <w:r w:rsidRPr="00FE5B2D">
        <w:rPr>
          <w:rFonts w:eastAsia="Arial Narrow" w:cs="Arial"/>
          <w:spacing w:val="4"/>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n</w:t>
      </w:r>
      <w:r w:rsidRPr="00FE5B2D">
        <w:rPr>
          <w:rFonts w:eastAsia="Arial Narrow" w:cs="Arial"/>
        </w:rPr>
        <w:t>a</w:t>
      </w:r>
      <w:r w:rsidRPr="00FE5B2D">
        <w:rPr>
          <w:rFonts w:eastAsia="Arial Narrow" w:cs="Arial"/>
          <w:spacing w:val="1"/>
        </w:rPr>
        <w:t>g</w:t>
      </w:r>
      <w:r w:rsidRPr="00FE5B2D">
        <w:rPr>
          <w:rFonts w:eastAsia="Arial Narrow" w:cs="Arial"/>
        </w:rPr>
        <w:t>e</w:t>
      </w:r>
      <w:r w:rsidRPr="00FE5B2D">
        <w:rPr>
          <w:rFonts w:eastAsia="Arial Narrow" w:cs="Arial"/>
          <w:spacing w:val="1"/>
        </w:rPr>
        <w:t>r(</w:t>
      </w:r>
      <w:r w:rsidRPr="00FE5B2D">
        <w:rPr>
          <w:rFonts w:eastAsia="Arial Narrow" w:cs="Arial"/>
        </w:rPr>
        <w:t xml:space="preserve">s), </w:t>
      </w:r>
      <w:r w:rsidRPr="00FE5B2D">
        <w:rPr>
          <w:rFonts w:eastAsia="Arial Narrow" w:cs="Arial"/>
          <w:spacing w:val="2"/>
        </w:rPr>
        <w:t xml:space="preserve"> </w:t>
      </w:r>
      <w:r w:rsidRPr="00FE5B2D">
        <w:rPr>
          <w:rFonts w:eastAsia="Arial Narrow" w:cs="Arial"/>
        </w:rPr>
        <w:t>fo</w:t>
      </w:r>
      <w:r w:rsidRPr="00FE5B2D">
        <w:rPr>
          <w:rFonts w:eastAsia="Arial Narrow" w:cs="Arial"/>
          <w:spacing w:val="1"/>
        </w:rPr>
        <w:t>r</w:t>
      </w:r>
      <w:r w:rsidRPr="00FE5B2D">
        <w:rPr>
          <w:rFonts w:eastAsia="Arial Narrow" w:cs="Arial"/>
        </w:rPr>
        <w:t>e</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 xml:space="preserve">, </w:t>
      </w:r>
      <w:r w:rsidRPr="00FE5B2D">
        <w:rPr>
          <w:rFonts w:eastAsia="Arial Narrow" w:cs="Arial"/>
          <w:spacing w:val="6"/>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7"/>
        </w:rPr>
        <w:t>e</w:t>
      </w:r>
      <w:r w:rsidRPr="00FE5B2D">
        <w:rPr>
          <w:rFonts w:eastAsia="Arial Narrow" w:cs="Arial"/>
          <w:spacing w:val="1"/>
        </w:rPr>
        <w:t>r</w:t>
      </w:r>
      <w:r w:rsidRPr="00FE5B2D">
        <w:rPr>
          <w:rFonts w:eastAsia="Arial Narrow" w:cs="Arial"/>
        </w:rPr>
        <w:t>ials tec</w:t>
      </w:r>
      <w:r w:rsidRPr="00FE5B2D">
        <w:rPr>
          <w:rFonts w:eastAsia="Arial Narrow" w:cs="Arial"/>
          <w:spacing w:val="1"/>
        </w:rPr>
        <w:t>h</w:t>
      </w:r>
      <w:r w:rsidRPr="00FE5B2D">
        <w:rPr>
          <w:rFonts w:eastAsia="Arial Narrow" w:cs="Arial"/>
        </w:rPr>
        <w:t>nicians, ot</w:t>
      </w:r>
      <w:r w:rsidRPr="00FE5B2D">
        <w:rPr>
          <w:rFonts w:eastAsia="Arial Narrow" w:cs="Arial"/>
          <w:spacing w:val="1"/>
        </w:rPr>
        <w:t>h</w:t>
      </w:r>
      <w:r w:rsidRPr="00FE5B2D">
        <w:rPr>
          <w:rFonts w:eastAsia="Arial Narrow" w:cs="Arial"/>
        </w:rPr>
        <w:t>er</w:t>
      </w:r>
      <w:r w:rsidRPr="00FE5B2D">
        <w:rPr>
          <w:rFonts w:eastAsia="Arial Narrow" w:cs="Arial"/>
          <w:spacing w:val="8"/>
        </w:rPr>
        <w:t xml:space="preserve"> </w:t>
      </w:r>
      <w:r w:rsidRPr="00FE5B2D">
        <w:rPr>
          <w:rFonts w:eastAsia="Arial Narrow" w:cs="Arial"/>
        </w:rPr>
        <w:t>tec</w:t>
      </w:r>
      <w:r w:rsidRPr="00FE5B2D">
        <w:rPr>
          <w:rFonts w:eastAsia="Arial Narrow" w:cs="Arial"/>
          <w:spacing w:val="1"/>
        </w:rPr>
        <w:t>h</w:t>
      </w:r>
      <w:r w:rsidRPr="00FE5B2D">
        <w:rPr>
          <w:rFonts w:eastAsia="Arial Narrow" w:cs="Arial"/>
        </w:rPr>
        <w:t>nicia</w:t>
      </w:r>
      <w:r w:rsidRPr="00FE5B2D">
        <w:rPr>
          <w:rFonts w:eastAsia="Arial Narrow" w:cs="Arial"/>
          <w:spacing w:val="3"/>
        </w:rPr>
        <w:t>n</w:t>
      </w:r>
      <w:r w:rsidRPr="00FE5B2D">
        <w:rPr>
          <w:rFonts w:eastAsia="Arial Narrow" w:cs="Arial"/>
        </w:rPr>
        <w:t>s a</w:t>
      </w:r>
      <w:r w:rsidRPr="00FE5B2D">
        <w:rPr>
          <w:rFonts w:eastAsia="Arial Narrow" w:cs="Arial"/>
          <w:spacing w:val="3"/>
        </w:rPr>
        <w:t>n</w:t>
      </w:r>
      <w:r w:rsidRPr="00FE5B2D">
        <w:rPr>
          <w:rFonts w:eastAsia="Arial Narrow" w:cs="Arial"/>
        </w:rPr>
        <w:t>d</w:t>
      </w:r>
      <w:r w:rsidRPr="00FE5B2D">
        <w:rPr>
          <w:rFonts w:eastAsia="Arial Narrow" w:cs="Arial"/>
          <w:spacing w:val="6"/>
        </w:rPr>
        <w:t xml:space="preserve"> </w:t>
      </w:r>
      <w:r w:rsidRPr="00FE5B2D">
        <w:rPr>
          <w:rFonts w:eastAsia="Arial Narrow" w:cs="Arial"/>
        </w:rPr>
        <w:t>tec</w:t>
      </w:r>
      <w:r w:rsidRPr="00FE5B2D">
        <w:rPr>
          <w:rFonts w:eastAsia="Arial Narrow" w:cs="Arial"/>
          <w:spacing w:val="1"/>
        </w:rPr>
        <w:t>h</w:t>
      </w:r>
      <w:r w:rsidRPr="00FE5B2D">
        <w:rPr>
          <w:rFonts w:eastAsia="Arial Narrow" w:cs="Arial"/>
        </w:rPr>
        <w:t>nical</w:t>
      </w:r>
      <w:r w:rsidRPr="00FE5B2D">
        <w:rPr>
          <w:rFonts w:eastAsia="Arial Narrow" w:cs="Arial"/>
          <w:spacing w:val="4"/>
        </w:rPr>
        <w:t xml:space="preserve"> </w:t>
      </w:r>
      <w:r w:rsidRPr="00FE5B2D">
        <w:rPr>
          <w:rFonts w:eastAsia="Arial Narrow" w:cs="Arial"/>
        </w:rPr>
        <w:t>staff,</w:t>
      </w:r>
      <w:r w:rsidRPr="00FE5B2D">
        <w:rPr>
          <w:rFonts w:eastAsia="Arial Narrow" w:cs="Arial"/>
          <w:spacing w:val="5"/>
        </w:rPr>
        <w:t xml:space="preserve"> </w:t>
      </w:r>
      <w:r w:rsidRPr="00FE5B2D">
        <w:rPr>
          <w:rFonts w:eastAsia="Arial Narrow" w:cs="Arial"/>
        </w:rPr>
        <w:t>to</w:t>
      </w:r>
      <w:r w:rsidRPr="00FE5B2D">
        <w:rPr>
          <w:rFonts w:eastAsia="Arial Narrow" w:cs="Arial"/>
          <w:spacing w:val="1"/>
        </w:rPr>
        <w:t>g</w:t>
      </w:r>
      <w:r w:rsidRPr="00FE5B2D">
        <w:rPr>
          <w:rFonts w:eastAsia="Arial Narrow" w:cs="Arial"/>
        </w:rPr>
        <w:t>et</w:t>
      </w:r>
      <w:r w:rsidRPr="00FE5B2D">
        <w:rPr>
          <w:rFonts w:eastAsia="Arial Narrow" w:cs="Arial"/>
          <w:spacing w:val="1"/>
        </w:rPr>
        <w:t>h</w:t>
      </w:r>
      <w:r w:rsidRPr="00FE5B2D">
        <w:rPr>
          <w:rFonts w:eastAsia="Arial Narrow" w:cs="Arial"/>
        </w:rPr>
        <w:t>er</w:t>
      </w:r>
      <w:r w:rsidRPr="00FE5B2D">
        <w:rPr>
          <w:rFonts w:eastAsia="Arial Narrow" w:cs="Arial"/>
          <w:spacing w:val="6"/>
        </w:rPr>
        <w:t xml:space="preserve"> </w:t>
      </w:r>
      <w:r w:rsidRPr="00FE5B2D">
        <w:rPr>
          <w:rFonts w:eastAsia="Arial Narrow" w:cs="Arial"/>
        </w:rPr>
        <w:t>with</w:t>
      </w:r>
      <w:r w:rsidRPr="00FE5B2D">
        <w:rPr>
          <w:rFonts w:eastAsia="Arial Narrow" w:cs="Arial"/>
          <w:spacing w:val="6"/>
        </w:rPr>
        <w:t xml:space="preserve"> </w:t>
      </w:r>
      <w:r w:rsidRPr="00FE5B2D">
        <w:rPr>
          <w:rFonts w:eastAsia="Arial Narrow" w:cs="Arial"/>
          <w:spacing w:val="3"/>
        </w:rPr>
        <w:t>a</w:t>
      </w:r>
      <w:r w:rsidRPr="00FE5B2D">
        <w:rPr>
          <w:rFonts w:eastAsia="Arial Narrow" w:cs="Arial"/>
          <w:spacing w:val="2"/>
        </w:rPr>
        <w:t>l</w:t>
      </w:r>
      <w:r w:rsidRPr="00FE5B2D">
        <w:rPr>
          <w:rFonts w:eastAsia="Arial Narrow" w:cs="Arial"/>
        </w:rPr>
        <w:t>l</w:t>
      </w:r>
      <w:r w:rsidRPr="00FE5B2D">
        <w:rPr>
          <w:rFonts w:eastAsia="Arial Narrow" w:cs="Arial"/>
          <w:spacing w:val="6"/>
        </w:rPr>
        <w:t xml:space="preserve"> </w:t>
      </w:r>
      <w:r w:rsidRPr="00FE5B2D">
        <w:rPr>
          <w:rFonts w:eastAsia="Arial Narrow" w:cs="Arial"/>
        </w:rPr>
        <w:t>t</w:t>
      </w:r>
      <w:r w:rsidRPr="00FE5B2D">
        <w:rPr>
          <w:rFonts w:eastAsia="Arial Narrow" w:cs="Arial"/>
          <w:spacing w:val="1"/>
        </w:rPr>
        <w:t>r</w:t>
      </w:r>
      <w:r w:rsidRPr="00FE5B2D">
        <w:rPr>
          <w:rFonts w:eastAsia="Arial Narrow" w:cs="Arial"/>
        </w:rPr>
        <w:t>a</w:t>
      </w:r>
      <w:r w:rsidRPr="00FE5B2D">
        <w:rPr>
          <w:rFonts w:eastAsia="Arial Narrow" w:cs="Arial"/>
          <w:spacing w:val="1"/>
        </w:rPr>
        <w:t>n</w:t>
      </w:r>
      <w:r w:rsidRPr="00FE5B2D">
        <w:rPr>
          <w:rFonts w:eastAsia="Arial Narrow" w:cs="Arial"/>
        </w:rPr>
        <w:t>spo</w:t>
      </w:r>
      <w:r w:rsidRPr="00FE5B2D">
        <w:rPr>
          <w:rFonts w:eastAsia="Arial Narrow" w:cs="Arial"/>
          <w:spacing w:val="1"/>
        </w:rPr>
        <w:t>r</w:t>
      </w:r>
      <w:r w:rsidRPr="00FE5B2D">
        <w:rPr>
          <w:rFonts w:eastAsia="Arial Narrow" w:cs="Arial"/>
        </w:rPr>
        <w:t>t,</w:t>
      </w:r>
      <w:r w:rsidRPr="00FE5B2D">
        <w:rPr>
          <w:rFonts w:eastAsia="Arial Narrow" w:cs="Arial"/>
          <w:spacing w:val="2"/>
        </w:rPr>
        <w:t xml:space="preserve"> </w:t>
      </w:r>
      <w:r w:rsidRPr="00FE5B2D">
        <w:rPr>
          <w:rFonts w:eastAsia="Arial Narrow" w:cs="Arial"/>
        </w:rPr>
        <w:t>inst</w:t>
      </w:r>
      <w:r w:rsidRPr="00FE5B2D">
        <w:rPr>
          <w:rFonts w:eastAsia="Arial Narrow" w:cs="Arial"/>
          <w:spacing w:val="1"/>
        </w:rPr>
        <w:t>r</w:t>
      </w:r>
      <w:r w:rsidRPr="00FE5B2D">
        <w:rPr>
          <w:rFonts w:eastAsia="Arial Narrow" w:cs="Arial"/>
        </w:rPr>
        <w:t>u</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ts a</w:t>
      </w:r>
      <w:r w:rsidRPr="00FE5B2D">
        <w:rPr>
          <w:rFonts w:eastAsia="Arial Narrow" w:cs="Arial"/>
          <w:spacing w:val="1"/>
        </w:rPr>
        <w:t>n</w:t>
      </w:r>
      <w:r w:rsidRPr="00FE5B2D">
        <w:rPr>
          <w:rFonts w:eastAsia="Arial Narrow" w:cs="Arial"/>
        </w:rPr>
        <w:t>d</w:t>
      </w:r>
      <w:r w:rsidRPr="00FE5B2D">
        <w:rPr>
          <w:rFonts w:eastAsia="Arial Narrow" w:cs="Arial"/>
          <w:spacing w:val="8"/>
        </w:rPr>
        <w:t xml:space="preserve"> </w:t>
      </w:r>
      <w:r w:rsidRPr="00FE5B2D">
        <w:rPr>
          <w:rFonts w:eastAsia="Arial Narrow" w:cs="Arial"/>
        </w:rPr>
        <w:t>e</w:t>
      </w:r>
      <w:r w:rsidRPr="00FE5B2D">
        <w:rPr>
          <w:rFonts w:eastAsia="Arial Narrow" w:cs="Arial"/>
          <w:spacing w:val="1"/>
        </w:rPr>
        <w:t>q</w:t>
      </w:r>
      <w:r w:rsidRPr="00FE5B2D">
        <w:rPr>
          <w:rFonts w:eastAsia="Arial Narrow" w:cs="Arial"/>
        </w:rPr>
        <w:t>u</w:t>
      </w:r>
      <w:r w:rsidRPr="00FE5B2D">
        <w:rPr>
          <w:rFonts w:eastAsia="Arial Narrow" w:cs="Arial"/>
          <w:spacing w:val="2"/>
        </w:rPr>
        <w:t>i</w:t>
      </w:r>
      <w:r w:rsidRPr="00FE5B2D">
        <w:rPr>
          <w:rFonts w:eastAsia="Arial Narrow" w:cs="Arial"/>
        </w:rPr>
        <w:t>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1"/>
        </w:rPr>
        <w:t xml:space="preserve"> </w:t>
      </w:r>
      <w:r w:rsidRPr="00FE5B2D">
        <w:rPr>
          <w:rFonts w:eastAsia="Arial Narrow" w:cs="Arial"/>
        </w:rPr>
        <w:t>to e</w:t>
      </w:r>
      <w:r w:rsidRPr="00FE5B2D">
        <w:rPr>
          <w:rFonts w:eastAsia="Arial Narrow" w:cs="Arial"/>
          <w:spacing w:val="1"/>
        </w:rPr>
        <w:t>n</w:t>
      </w:r>
      <w:r w:rsidRPr="00FE5B2D">
        <w:rPr>
          <w:rFonts w:eastAsia="Arial Narrow" w:cs="Arial"/>
        </w:rPr>
        <w:t>su</w:t>
      </w:r>
      <w:r w:rsidRPr="00FE5B2D">
        <w:rPr>
          <w:rFonts w:eastAsia="Arial Narrow" w:cs="Arial"/>
          <w:spacing w:val="1"/>
        </w:rPr>
        <w:t>r</w:t>
      </w:r>
      <w:r w:rsidRPr="00FE5B2D">
        <w:rPr>
          <w:rFonts w:eastAsia="Arial Narrow" w:cs="Arial"/>
        </w:rPr>
        <w:t>e</w:t>
      </w:r>
      <w:r w:rsidRPr="00FE5B2D">
        <w:rPr>
          <w:rFonts w:eastAsia="Arial Narrow" w:cs="Arial"/>
          <w:spacing w:val="-5"/>
        </w:rPr>
        <w:t xml:space="preserve"> </w:t>
      </w:r>
      <w:r w:rsidRPr="00FE5B2D">
        <w:rPr>
          <w:rFonts w:eastAsia="Arial Narrow" w:cs="Arial"/>
          <w:spacing w:val="1"/>
        </w:rPr>
        <w:t>a</w:t>
      </w:r>
      <w:r w:rsidRPr="00FE5B2D">
        <w:rPr>
          <w:rFonts w:eastAsia="Arial Narrow" w:cs="Arial"/>
        </w:rPr>
        <w:t>d</w:t>
      </w:r>
      <w:r w:rsidRPr="00FE5B2D">
        <w:rPr>
          <w:rFonts w:eastAsia="Arial Narrow" w:cs="Arial"/>
          <w:spacing w:val="1"/>
        </w:rPr>
        <w:t>e</w:t>
      </w:r>
      <w:r w:rsidRPr="00FE5B2D">
        <w:rPr>
          <w:rFonts w:eastAsia="Arial Narrow" w:cs="Arial"/>
        </w:rPr>
        <w:t>q</w:t>
      </w:r>
      <w:r w:rsidRPr="00FE5B2D">
        <w:rPr>
          <w:rFonts w:eastAsia="Arial Narrow" w:cs="Arial"/>
          <w:spacing w:val="1"/>
        </w:rPr>
        <w:t>u</w:t>
      </w:r>
      <w:r w:rsidRPr="00FE5B2D">
        <w:rPr>
          <w:rFonts w:eastAsia="Arial Narrow" w:cs="Arial"/>
        </w:rPr>
        <w:t>ate</w:t>
      </w:r>
      <w:r w:rsidRPr="00FE5B2D">
        <w:rPr>
          <w:rFonts w:eastAsia="Arial Narrow" w:cs="Arial"/>
          <w:spacing w:val="-6"/>
        </w:rPr>
        <w:t xml:space="preserve"> </w:t>
      </w:r>
      <w:r w:rsidRPr="00FE5B2D">
        <w:rPr>
          <w:rFonts w:eastAsia="Arial Narrow" w:cs="Arial"/>
        </w:rPr>
        <w:t>su</w:t>
      </w:r>
      <w:r w:rsidRPr="00FE5B2D">
        <w:rPr>
          <w:rFonts w:eastAsia="Arial Narrow" w:cs="Arial"/>
          <w:spacing w:val="1"/>
        </w:rPr>
        <w:t>p</w:t>
      </w:r>
      <w:r w:rsidRPr="00FE5B2D">
        <w:rPr>
          <w:rFonts w:eastAsia="Arial Narrow" w:cs="Arial"/>
        </w:rPr>
        <w:t>e</w:t>
      </w:r>
      <w:r w:rsidRPr="00FE5B2D">
        <w:rPr>
          <w:rFonts w:eastAsia="Arial Narrow" w:cs="Arial"/>
          <w:spacing w:val="1"/>
        </w:rPr>
        <w:t>r</w:t>
      </w:r>
      <w:r w:rsidRPr="00FE5B2D">
        <w:rPr>
          <w:rFonts w:eastAsia="Arial Narrow" w:cs="Arial"/>
        </w:rPr>
        <w:t>vis</w:t>
      </w:r>
      <w:r w:rsidRPr="00FE5B2D">
        <w:rPr>
          <w:rFonts w:eastAsia="Arial Narrow" w:cs="Arial"/>
          <w:spacing w:val="-1"/>
        </w:rPr>
        <w:t>i</w:t>
      </w:r>
      <w:r w:rsidRPr="00FE5B2D">
        <w:rPr>
          <w:rFonts w:eastAsia="Arial Narrow" w:cs="Arial"/>
        </w:rPr>
        <w:t>on</w:t>
      </w:r>
      <w:r w:rsidRPr="00FE5B2D">
        <w:rPr>
          <w:rFonts w:eastAsia="Arial Narrow" w:cs="Arial"/>
          <w:spacing w:val="-8"/>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1"/>
        </w:rPr>
        <w:t xml:space="preserve"> </w:t>
      </w:r>
      <w:r w:rsidRPr="00FE5B2D">
        <w:rPr>
          <w:rFonts w:eastAsia="Arial Narrow" w:cs="Arial"/>
        </w:rPr>
        <w:t>p</w:t>
      </w:r>
      <w:r w:rsidRPr="00FE5B2D">
        <w:rPr>
          <w:rFonts w:eastAsia="Arial Narrow" w:cs="Arial"/>
          <w:spacing w:val="1"/>
        </w:rPr>
        <w:t>o</w:t>
      </w:r>
      <w:r w:rsidRPr="00FE5B2D">
        <w:rPr>
          <w:rFonts w:eastAsia="Arial Narrow" w:cs="Arial"/>
        </w:rPr>
        <w:t>sitive</w:t>
      </w:r>
      <w:r w:rsidRPr="00FE5B2D">
        <w:rPr>
          <w:rFonts w:eastAsia="Arial Narrow" w:cs="Arial"/>
          <w:spacing w:val="-6"/>
        </w:rPr>
        <w:t xml:space="preserve"> </w:t>
      </w:r>
      <w:r w:rsidRPr="00FE5B2D">
        <w:rPr>
          <w:rFonts w:eastAsia="Arial Narrow" w:cs="Arial"/>
        </w:rPr>
        <w:t>co</w:t>
      </w:r>
      <w:r w:rsidRPr="00FE5B2D">
        <w:rPr>
          <w:rFonts w:eastAsia="Arial Narrow" w:cs="Arial"/>
          <w:spacing w:val="1"/>
        </w:rPr>
        <w:t>n</w:t>
      </w:r>
      <w:r w:rsidRPr="00FE5B2D">
        <w:rPr>
          <w:rFonts w:eastAsia="Arial Narrow" w:cs="Arial"/>
        </w:rPr>
        <w:t>t</w:t>
      </w:r>
      <w:r w:rsidRPr="00FE5B2D">
        <w:rPr>
          <w:rFonts w:eastAsia="Arial Narrow" w:cs="Arial"/>
          <w:spacing w:val="1"/>
        </w:rPr>
        <w:t>r</w:t>
      </w:r>
      <w:r w:rsidRPr="00FE5B2D">
        <w:rPr>
          <w:rFonts w:eastAsia="Arial Narrow" w:cs="Arial"/>
        </w:rPr>
        <w:t>ol</w:t>
      </w:r>
      <w:r w:rsidRPr="00FE5B2D">
        <w:rPr>
          <w:rFonts w:eastAsia="Arial Narrow" w:cs="Arial"/>
          <w:spacing w:val="-5"/>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rPr>
        <w:t>Wo</w:t>
      </w:r>
      <w:r w:rsidRPr="00FE5B2D">
        <w:rPr>
          <w:rFonts w:eastAsia="Arial Narrow" w:cs="Arial"/>
          <w:spacing w:val="1"/>
        </w:rPr>
        <w:t>r</w:t>
      </w:r>
      <w:r w:rsidRPr="00FE5B2D">
        <w:rPr>
          <w:rFonts w:eastAsia="Arial Narrow" w:cs="Arial"/>
          <w:spacing w:val="2"/>
        </w:rPr>
        <w:t>k</w:t>
      </w:r>
      <w:r w:rsidRPr="00FE5B2D">
        <w:rPr>
          <w:rFonts w:eastAsia="Arial Narrow" w:cs="Arial"/>
        </w:rPr>
        <w:t>s</w:t>
      </w:r>
      <w:r w:rsidRPr="00FE5B2D">
        <w:rPr>
          <w:rFonts w:eastAsia="Arial Narrow" w:cs="Arial"/>
          <w:spacing w:val="-5"/>
        </w:rPr>
        <w:t xml:space="preserve"> </w:t>
      </w:r>
      <w:r w:rsidRPr="00FE5B2D">
        <w:rPr>
          <w:rFonts w:eastAsia="Arial Narrow" w:cs="Arial"/>
        </w:rPr>
        <w:t>at</w:t>
      </w:r>
      <w:r w:rsidRPr="00FE5B2D">
        <w:rPr>
          <w:rFonts w:eastAsia="Arial Narrow" w:cs="Arial"/>
          <w:spacing w:val="-1"/>
        </w:rPr>
        <w:t xml:space="preserve"> </w:t>
      </w:r>
      <w:r w:rsidRPr="00FE5B2D">
        <w:rPr>
          <w:rFonts w:eastAsia="Arial Narrow" w:cs="Arial"/>
          <w:spacing w:val="3"/>
        </w:rPr>
        <w:t>a</w:t>
      </w:r>
      <w:r w:rsidRPr="00FE5B2D">
        <w:rPr>
          <w:rFonts w:eastAsia="Arial Narrow" w:cs="Arial"/>
        </w:rPr>
        <w:t>ll</w:t>
      </w:r>
      <w:r w:rsidRPr="00FE5B2D">
        <w:rPr>
          <w:rFonts w:eastAsia="Arial Narrow" w:cs="Arial"/>
          <w:spacing w:val="-2"/>
        </w:rPr>
        <w:t xml:space="preserve"> </w:t>
      </w:r>
      <w:r w:rsidRPr="00FE5B2D">
        <w:rPr>
          <w:rFonts w:eastAsia="Arial Narrow" w:cs="Arial"/>
        </w:rPr>
        <w:t>tim</w:t>
      </w:r>
      <w:r w:rsidRPr="00FE5B2D">
        <w:rPr>
          <w:rFonts w:eastAsia="Arial Narrow" w:cs="Arial"/>
          <w:spacing w:val="1"/>
        </w:rPr>
        <w:t>e</w:t>
      </w:r>
      <w:r w:rsidRPr="00FE5B2D">
        <w:rPr>
          <w:rFonts w:eastAsia="Arial Narrow" w:cs="Arial"/>
        </w:rPr>
        <w:t>s.</w:t>
      </w:r>
    </w:p>
    <w:p w14:paraId="3E2A5276" w14:textId="77777777" w:rsidR="006B577F" w:rsidRPr="00FE5B2D" w:rsidRDefault="006B577F">
      <w:pPr>
        <w:spacing w:before="5" w:line="260" w:lineRule="exact"/>
        <w:rPr>
          <w:rFonts w:cs="Arial"/>
          <w:sz w:val="26"/>
          <w:szCs w:val="26"/>
        </w:rPr>
      </w:pPr>
    </w:p>
    <w:p w14:paraId="78AA4DE8" w14:textId="77777777" w:rsidR="006B577F" w:rsidRPr="00FE5B2D" w:rsidRDefault="00222FE9">
      <w:pPr>
        <w:spacing w:line="276" w:lineRule="auto"/>
        <w:ind w:right="86"/>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5"/>
        </w:rPr>
        <w:t xml:space="preserve"> </w:t>
      </w:r>
      <w:r w:rsidRPr="00FE5B2D">
        <w:rPr>
          <w:rFonts w:eastAsia="Arial Narrow" w:cs="Arial"/>
        </w:rPr>
        <w:t>cost</w:t>
      </w:r>
      <w:r w:rsidRPr="00FE5B2D">
        <w:rPr>
          <w:rFonts w:eastAsia="Arial Narrow" w:cs="Arial"/>
          <w:spacing w:val="5"/>
        </w:rPr>
        <w:t xml:space="preserve"> </w:t>
      </w:r>
      <w:r w:rsidRPr="00FE5B2D">
        <w:rPr>
          <w:rFonts w:eastAsia="Arial Narrow" w:cs="Arial"/>
        </w:rPr>
        <w:t>of</w:t>
      </w:r>
      <w:r w:rsidRPr="00FE5B2D">
        <w:rPr>
          <w:rFonts w:eastAsia="Arial Narrow" w:cs="Arial"/>
          <w:spacing w:val="7"/>
        </w:rPr>
        <w:t xml:space="preserve"> </w:t>
      </w:r>
      <w:r w:rsidRPr="00FE5B2D">
        <w:rPr>
          <w:rFonts w:eastAsia="Arial Narrow" w:cs="Arial"/>
        </w:rPr>
        <w:t>supe</w:t>
      </w:r>
      <w:r w:rsidRPr="00FE5B2D">
        <w:rPr>
          <w:rFonts w:eastAsia="Arial Narrow" w:cs="Arial"/>
          <w:spacing w:val="1"/>
        </w:rPr>
        <w:t>r</w:t>
      </w:r>
      <w:r w:rsidRPr="00FE5B2D">
        <w:rPr>
          <w:rFonts w:eastAsia="Arial Narrow" w:cs="Arial"/>
        </w:rPr>
        <w:t>vis</w:t>
      </w:r>
      <w:r w:rsidRPr="00FE5B2D">
        <w:rPr>
          <w:rFonts w:eastAsia="Arial Narrow" w:cs="Arial"/>
          <w:spacing w:val="-1"/>
        </w:rPr>
        <w:t>i</w:t>
      </w:r>
      <w:r w:rsidRPr="00FE5B2D">
        <w:rPr>
          <w:rFonts w:eastAsia="Arial Narrow" w:cs="Arial"/>
        </w:rPr>
        <w:t>on a</w:t>
      </w:r>
      <w:r w:rsidRPr="00FE5B2D">
        <w:rPr>
          <w:rFonts w:eastAsia="Arial Narrow" w:cs="Arial"/>
          <w:spacing w:val="1"/>
        </w:rPr>
        <w:t>n</w:t>
      </w:r>
      <w:r w:rsidRPr="00FE5B2D">
        <w:rPr>
          <w:rFonts w:eastAsia="Arial Narrow" w:cs="Arial"/>
        </w:rPr>
        <w:t>d</w:t>
      </w:r>
      <w:r w:rsidRPr="00FE5B2D">
        <w:rPr>
          <w:rFonts w:eastAsia="Arial Narrow" w:cs="Arial"/>
          <w:spacing w:val="6"/>
        </w:rPr>
        <w:t xml:space="preserve"> </w:t>
      </w:r>
      <w:r w:rsidRPr="00FE5B2D">
        <w:rPr>
          <w:rFonts w:eastAsia="Arial Narrow" w:cs="Arial"/>
        </w:rPr>
        <w:t>p</w:t>
      </w:r>
      <w:r w:rsidRPr="00FE5B2D">
        <w:rPr>
          <w:rFonts w:eastAsia="Arial Narrow" w:cs="Arial"/>
          <w:spacing w:val="1"/>
        </w:rPr>
        <w:t>r</w:t>
      </w:r>
      <w:r w:rsidRPr="00FE5B2D">
        <w:rPr>
          <w:rFonts w:eastAsia="Arial Narrow" w:cs="Arial"/>
        </w:rPr>
        <w:t>o</w:t>
      </w:r>
      <w:r w:rsidRPr="00FE5B2D">
        <w:rPr>
          <w:rFonts w:eastAsia="Arial Narrow" w:cs="Arial"/>
          <w:spacing w:val="3"/>
        </w:rPr>
        <w:t>c</w:t>
      </w:r>
      <w:r w:rsidRPr="00FE5B2D">
        <w:rPr>
          <w:rFonts w:eastAsia="Arial Narrow" w:cs="Arial"/>
        </w:rPr>
        <w:t>ess</w:t>
      </w:r>
      <w:r w:rsidRPr="00FE5B2D">
        <w:rPr>
          <w:rFonts w:eastAsia="Arial Narrow" w:cs="Arial"/>
          <w:spacing w:val="3"/>
        </w:rPr>
        <w:t xml:space="preserve"> </w:t>
      </w:r>
      <w:r w:rsidRPr="00FE5B2D">
        <w:rPr>
          <w:rFonts w:eastAsia="Arial Narrow" w:cs="Arial"/>
        </w:rPr>
        <w:t>cont</w:t>
      </w:r>
      <w:r w:rsidRPr="00FE5B2D">
        <w:rPr>
          <w:rFonts w:eastAsia="Arial Narrow" w:cs="Arial"/>
          <w:spacing w:val="1"/>
        </w:rPr>
        <w:t>r</w:t>
      </w:r>
      <w:r w:rsidRPr="00FE5B2D">
        <w:rPr>
          <w:rFonts w:eastAsia="Arial Narrow" w:cs="Arial"/>
        </w:rPr>
        <w:t>ol,</w:t>
      </w:r>
      <w:r w:rsidRPr="00FE5B2D">
        <w:rPr>
          <w:rFonts w:eastAsia="Arial Narrow" w:cs="Arial"/>
          <w:spacing w:val="3"/>
        </w:rPr>
        <w:t xml:space="preserve"> </w:t>
      </w:r>
      <w:r w:rsidRPr="00FE5B2D">
        <w:rPr>
          <w:rFonts w:eastAsia="Arial Narrow" w:cs="Arial"/>
        </w:rPr>
        <w:t>including</w:t>
      </w:r>
      <w:r w:rsidRPr="00FE5B2D">
        <w:rPr>
          <w:rFonts w:eastAsia="Arial Narrow" w:cs="Arial"/>
          <w:spacing w:val="4"/>
        </w:rPr>
        <w:t xml:space="preserve"> </w:t>
      </w:r>
      <w:r w:rsidRPr="00FE5B2D">
        <w:rPr>
          <w:rFonts w:eastAsia="Arial Narrow" w:cs="Arial"/>
        </w:rPr>
        <w:t>testing</w:t>
      </w:r>
      <w:r w:rsidRPr="00FE5B2D">
        <w:rPr>
          <w:rFonts w:eastAsia="Arial Narrow" w:cs="Arial"/>
          <w:spacing w:val="9"/>
        </w:rPr>
        <w:t xml:space="preserve"> </w:t>
      </w:r>
      <w:r w:rsidRPr="00FE5B2D">
        <w:rPr>
          <w:rFonts w:eastAsia="Arial Narrow" w:cs="Arial"/>
        </w:rPr>
        <w:t>ca</w:t>
      </w:r>
      <w:r w:rsidRPr="00FE5B2D">
        <w:rPr>
          <w:rFonts w:eastAsia="Arial Narrow" w:cs="Arial"/>
          <w:spacing w:val="3"/>
        </w:rPr>
        <w:t>r</w:t>
      </w:r>
      <w:r w:rsidRPr="00FE5B2D">
        <w:rPr>
          <w:rFonts w:eastAsia="Arial Narrow" w:cs="Arial"/>
        </w:rPr>
        <w:t>d</w:t>
      </w:r>
      <w:r w:rsidRPr="00FE5B2D">
        <w:rPr>
          <w:rFonts w:eastAsia="Arial Narrow" w:cs="Arial"/>
          <w:spacing w:val="1"/>
        </w:rPr>
        <w:t>e</w:t>
      </w:r>
      <w:r w:rsidRPr="00FE5B2D">
        <w:rPr>
          <w:rFonts w:eastAsia="Arial Narrow" w:cs="Arial"/>
        </w:rPr>
        <w:t>d</w:t>
      </w:r>
      <w:r w:rsidRPr="00FE5B2D">
        <w:rPr>
          <w:rFonts w:eastAsia="Arial Narrow" w:cs="Arial"/>
          <w:spacing w:val="3"/>
        </w:rPr>
        <w:t xml:space="preserve"> </w:t>
      </w:r>
      <w:r w:rsidRPr="00FE5B2D">
        <w:rPr>
          <w:rFonts w:eastAsia="Arial Narrow" w:cs="Arial"/>
        </w:rPr>
        <w:t>o</w:t>
      </w:r>
      <w:r w:rsidRPr="00FE5B2D">
        <w:rPr>
          <w:rFonts w:eastAsia="Arial Narrow" w:cs="Arial"/>
          <w:spacing w:val="1"/>
        </w:rPr>
        <w:t>u</w:t>
      </w:r>
      <w:r w:rsidRPr="00FE5B2D">
        <w:rPr>
          <w:rFonts w:eastAsia="Arial Narrow" w:cs="Arial"/>
        </w:rPr>
        <w:t>t</w:t>
      </w:r>
      <w:r w:rsidRPr="00FE5B2D">
        <w:rPr>
          <w:rFonts w:eastAsia="Arial Narrow" w:cs="Arial"/>
          <w:spacing w:val="6"/>
        </w:rPr>
        <w:t xml:space="preserve"> </w:t>
      </w:r>
      <w:r w:rsidRPr="00FE5B2D">
        <w:rPr>
          <w:rFonts w:eastAsia="Arial Narrow" w:cs="Arial"/>
        </w:rPr>
        <w:t>by</w:t>
      </w:r>
      <w:r w:rsidRPr="00FE5B2D">
        <w:rPr>
          <w:rFonts w:eastAsia="Arial Narrow" w:cs="Arial"/>
          <w:spacing w:val="7"/>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 wi</w:t>
      </w:r>
      <w:r w:rsidRPr="00FE5B2D">
        <w:rPr>
          <w:rFonts w:eastAsia="Arial Narrow" w:cs="Arial"/>
          <w:spacing w:val="1"/>
        </w:rPr>
        <w:t>l</w:t>
      </w:r>
      <w:r w:rsidRPr="00FE5B2D">
        <w:rPr>
          <w:rFonts w:eastAsia="Arial Narrow" w:cs="Arial"/>
        </w:rPr>
        <w:t>l</w:t>
      </w:r>
      <w:r w:rsidRPr="00FE5B2D">
        <w:rPr>
          <w:rFonts w:eastAsia="Arial Narrow" w:cs="Arial"/>
          <w:spacing w:val="6"/>
        </w:rPr>
        <w:t xml:space="preserve"> </w:t>
      </w:r>
      <w:r w:rsidRPr="00FE5B2D">
        <w:rPr>
          <w:rFonts w:eastAsia="Arial Narrow" w:cs="Arial"/>
          <w:spacing w:val="3"/>
        </w:rPr>
        <w:t>b</w:t>
      </w:r>
      <w:r w:rsidRPr="00FE5B2D">
        <w:rPr>
          <w:rFonts w:eastAsia="Arial Narrow" w:cs="Arial"/>
        </w:rPr>
        <w:t>e</w:t>
      </w:r>
      <w:r w:rsidRPr="00FE5B2D">
        <w:rPr>
          <w:rFonts w:eastAsia="Arial Narrow" w:cs="Arial"/>
          <w:spacing w:val="6"/>
        </w:rPr>
        <w:t xml:space="preserve"> </w:t>
      </w:r>
      <w:r w:rsidRPr="00FE5B2D">
        <w:rPr>
          <w:rFonts w:eastAsia="Arial Narrow" w:cs="Arial"/>
        </w:rPr>
        <w:t>d</w:t>
      </w:r>
      <w:r w:rsidRPr="00FE5B2D">
        <w:rPr>
          <w:rFonts w:eastAsia="Arial Narrow" w:cs="Arial"/>
          <w:spacing w:val="1"/>
        </w:rPr>
        <w:t>e</w:t>
      </w:r>
      <w:r w:rsidRPr="00FE5B2D">
        <w:rPr>
          <w:rFonts w:eastAsia="Arial Narrow" w:cs="Arial"/>
        </w:rPr>
        <w:t>e</w:t>
      </w:r>
      <w:r w:rsidRPr="00FE5B2D">
        <w:rPr>
          <w:rFonts w:eastAsia="Arial Narrow" w:cs="Arial"/>
          <w:spacing w:val="1"/>
        </w:rPr>
        <w:t>m</w:t>
      </w:r>
      <w:r w:rsidRPr="00FE5B2D">
        <w:rPr>
          <w:rFonts w:eastAsia="Arial Narrow" w:cs="Arial"/>
        </w:rPr>
        <w:t>ed included</w:t>
      </w:r>
      <w:r w:rsidRPr="00FE5B2D">
        <w:rPr>
          <w:rFonts w:eastAsia="Arial Narrow" w:cs="Arial"/>
          <w:spacing w:val="-6"/>
        </w:rPr>
        <w:t xml:space="preserve"> </w:t>
      </w:r>
      <w:r w:rsidRPr="00FE5B2D">
        <w:rPr>
          <w:rFonts w:eastAsia="Arial Narrow" w:cs="Arial"/>
        </w:rPr>
        <w:t>in</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r</w:t>
      </w:r>
      <w:r w:rsidRPr="00FE5B2D">
        <w:rPr>
          <w:rFonts w:eastAsia="Arial Narrow" w:cs="Arial"/>
        </w:rPr>
        <w:t>at</w:t>
      </w:r>
      <w:r w:rsidRPr="00FE5B2D">
        <w:rPr>
          <w:rFonts w:eastAsia="Arial Narrow" w:cs="Arial"/>
          <w:spacing w:val="1"/>
        </w:rPr>
        <w:t>e</w:t>
      </w:r>
      <w:r w:rsidRPr="00FE5B2D">
        <w:rPr>
          <w:rFonts w:eastAsia="Arial Narrow" w:cs="Arial"/>
        </w:rPr>
        <w:t>s</w:t>
      </w:r>
      <w:r w:rsidRPr="00FE5B2D">
        <w:rPr>
          <w:rFonts w:eastAsia="Arial Narrow" w:cs="Arial"/>
          <w:spacing w:val="-4"/>
        </w:rPr>
        <w:t xml:space="preserve"> </w:t>
      </w:r>
      <w:r w:rsidRPr="00FE5B2D">
        <w:rPr>
          <w:rFonts w:eastAsia="Arial Narrow" w:cs="Arial"/>
        </w:rPr>
        <w:t>ten</w:t>
      </w:r>
      <w:r w:rsidRPr="00FE5B2D">
        <w:rPr>
          <w:rFonts w:eastAsia="Arial Narrow" w:cs="Arial"/>
          <w:spacing w:val="1"/>
        </w:rPr>
        <w:t>d</w:t>
      </w:r>
      <w:r w:rsidRPr="00FE5B2D">
        <w:rPr>
          <w:rFonts w:eastAsia="Arial Narrow" w:cs="Arial"/>
        </w:rPr>
        <w:t>e</w:t>
      </w:r>
      <w:r w:rsidRPr="00FE5B2D">
        <w:rPr>
          <w:rFonts w:eastAsia="Arial Narrow" w:cs="Arial"/>
          <w:spacing w:val="1"/>
        </w:rPr>
        <w:t>r</w:t>
      </w:r>
      <w:r w:rsidRPr="00FE5B2D">
        <w:rPr>
          <w:rFonts w:eastAsia="Arial Narrow" w:cs="Arial"/>
        </w:rPr>
        <w:t>ed</w:t>
      </w:r>
      <w:r w:rsidRPr="00FE5B2D">
        <w:rPr>
          <w:rFonts w:eastAsia="Arial Narrow" w:cs="Arial"/>
          <w:spacing w:val="-6"/>
        </w:rPr>
        <w:t xml:space="preserve"> </w:t>
      </w:r>
      <w:r w:rsidRPr="00FE5B2D">
        <w:rPr>
          <w:rFonts w:eastAsia="Arial Narrow" w:cs="Arial"/>
        </w:rPr>
        <w:t>f</w:t>
      </w:r>
      <w:r w:rsidRPr="00FE5B2D">
        <w:rPr>
          <w:rFonts w:eastAsia="Arial Narrow" w:cs="Arial"/>
          <w:spacing w:val="1"/>
        </w:rPr>
        <w:t>o</w:t>
      </w:r>
      <w:r w:rsidRPr="00FE5B2D">
        <w:rPr>
          <w:rFonts w:eastAsia="Arial Narrow" w:cs="Arial"/>
        </w:rPr>
        <w:t>r</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r</w:t>
      </w:r>
      <w:r w:rsidRPr="00FE5B2D">
        <w:rPr>
          <w:rFonts w:eastAsia="Arial Narrow" w:cs="Arial"/>
        </w:rPr>
        <w:t>elated</w:t>
      </w:r>
      <w:r w:rsidRPr="00FE5B2D">
        <w:rPr>
          <w:rFonts w:eastAsia="Arial Narrow" w:cs="Arial"/>
          <w:spacing w:val="-5"/>
        </w:rPr>
        <w:t xml:space="preserve"> </w:t>
      </w:r>
      <w:r w:rsidRPr="00FE5B2D">
        <w:rPr>
          <w:rFonts w:eastAsia="Arial Narrow" w:cs="Arial"/>
        </w:rPr>
        <w:t>ite</w:t>
      </w:r>
      <w:r w:rsidRPr="00FE5B2D">
        <w:rPr>
          <w:rFonts w:eastAsia="Arial Narrow" w:cs="Arial"/>
          <w:spacing w:val="1"/>
        </w:rPr>
        <w:t>m</w:t>
      </w:r>
      <w:r w:rsidRPr="00FE5B2D">
        <w:rPr>
          <w:rFonts w:eastAsia="Arial Narrow" w:cs="Arial"/>
        </w:rPr>
        <w:t>s</w:t>
      </w:r>
      <w:r w:rsidRPr="00FE5B2D">
        <w:rPr>
          <w:rFonts w:eastAsia="Arial Narrow" w:cs="Arial"/>
          <w:spacing w:val="-4"/>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p>
    <w:p w14:paraId="387BC3B4" w14:textId="77777777" w:rsidR="006B577F" w:rsidRPr="00FE5B2D" w:rsidRDefault="006B577F">
      <w:pPr>
        <w:spacing w:before="5" w:line="260" w:lineRule="exact"/>
        <w:rPr>
          <w:rFonts w:cs="Arial"/>
          <w:sz w:val="26"/>
          <w:szCs w:val="26"/>
        </w:rPr>
      </w:pPr>
    </w:p>
    <w:p w14:paraId="7F0FA522" w14:textId="77777777" w:rsidR="006B577F" w:rsidRPr="00FE5B2D" w:rsidRDefault="00222FE9">
      <w:pPr>
        <w:spacing w:line="276" w:lineRule="auto"/>
        <w:ind w:right="86"/>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8"/>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1"/>
        </w:rPr>
        <w:t xml:space="preserve"> </w:t>
      </w:r>
      <w:r w:rsidRPr="00FE5B2D">
        <w:rPr>
          <w:rFonts w:eastAsia="Arial Narrow" w:cs="Arial"/>
        </w:rPr>
        <w:t>at</w:t>
      </w:r>
      <w:r w:rsidRPr="00FE5B2D">
        <w:rPr>
          <w:rFonts w:eastAsia="Arial Narrow" w:cs="Arial"/>
          <w:spacing w:val="1"/>
        </w:rPr>
        <w:t>t</w:t>
      </w:r>
      <w:r w:rsidRPr="00FE5B2D">
        <w:rPr>
          <w:rFonts w:eastAsia="Arial Narrow" w:cs="Arial"/>
        </w:rPr>
        <w:t>e</w:t>
      </w:r>
      <w:r w:rsidRPr="00FE5B2D">
        <w:rPr>
          <w:rFonts w:eastAsia="Arial Narrow" w:cs="Arial"/>
          <w:spacing w:val="1"/>
        </w:rPr>
        <w:t>n</w:t>
      </w:r>
      <w:r w:rsidRPr="00FE5B2D">
        <w:rPr>
          <w:rFonts w:eastAsia="Arial Narrow" w:cs="Arial"/>
        </w:rPr>
        <w:t>tion</w:t>
      </w:r>
      <w:r w:rsidRPr="00FE5B2D">
        <w:rPr>
          <w:rFonts w:eastAsia="Arial Narrow" w:cs="Arial"/>
          <w:spacing w:val="5"/>
        </w:rPr>
        <w:t xml:space="preserve"> </w:t>
      </w:r>
      <w:r w:rsidRPr="00FE5B2D">
        <w:rPr>
          <w:rFonts w:eastAsia="Arial Narrow" w:cs="Arial"/>
        </w:rPr>
        <w:t>is</w:t>
      </w:r>
      <w:r w:rsidRPr="00FE5B2D">
        <w:rPr>
          <w:rFonts w:eastAsia="Arial Narrow" w:cs="Arial"/>
          <w:spacing w:val="9"/>
        </w:rPr>
        <w:t xml:space="preserve"> </w:t>
      </w:r>
      <w:r w:rsidRPr="00FE5B2D">
        <w:rPr>
          <w:rFonts w:eastAsia="Arial Narrow" w:cs="Arial"/>
        </w:rPr>
        <w:t>d</w:t>
      </w:r>
      <w:r w:rsidRPr="00FE5B2D">
        <w:rPr>
          <w:rFonts w:eastAsia="Arial Narrow" w:cs="Arial"/>
          <w:spacing w:val="1"/>
        </w:rPr>
        <w:t>r</w:t>
      </w:r>
      <w:r w:rsidRPr="00FE5B2D">
        <w:rPr>
          <w:rFonts w:eastAsia="Arial Narrow" w:cs="Arial"/>
        </w:rPr>
        <w:t>awn</w:t>
      </w:r>
      <w:r w:rsidRPr="00FE5B2D">
        <w:rPr>
          <w:rFonts w:eastAsia="Arial Narrow" w:cs="Arial"/>
          <w:spacing w:val="7"/>
        </w:rPr>
        <w:t xml:space="preserve"> </w:t>
      </w:r>
      <w:r w:rsidRPr="00FE5B2D">
        <w:rPr>
          <w:rFonts w:eastAsia="Arial Narrow" w:cs="Arial"/>
        </w:rPr>
        <w:t>to</w:t>
      </w:r>
      <w:r w:rsidRPr="00FE5B2D">
        <w:rPr>
          <w:rFonts w:eastAsia="Arial Narrow" w:cs="Arial"/>
          <w:spacing w:val="10"/>
        </w:rPr>
        <w:t xml:space="preserve"> </w:t>
      </w:r>
      <w:r w:rsidRPr="00FE5B2D">
        <w:rPr>
          <w:rFonts w:eastAsia="Arial Narrow" w:cs="Arial"/>
        </w:rPr>
        <w:t>the</w:t>
      </w:r>
      <w:r w:rsidRPr="00FE5B2D">
        <w:rPr>
          <w:rFonts w:eastAsia="Arial Narrow" w:cs="Arial"/>
          <w:spacing w:val="9"/>
        </w:rPr>
        <w:t xml:space="preserve"> </w:t>
      </w:r>
      <w:r w:rsidRPr="00FE5B2D">
        <w:rPr>
          <w:rFonts w:eastAsia="Arial Narrow" w:cs="Arial"/>
        </w:rPr>
        <w:t>p</w:t>
      </w:r>
      <w:r w:rsidRPr="00FE5B2D">
        <w:rPr>
          <w:rFonts w:eastAsia="Arial Narrow" w:cs="Arial"/>
          <w:spacing w:val="1"/>
        </w:rPr>
        <w:t>r</w:t>
      </w:r>
      <w:r w:rsidRPr="00FE5B2D">
        <w:rPr>
          <w:rFonts w:eastAsia="Arial Narrow" w:cs="Arial"/>
        </w:rPr>
        <w:t>ovisions</w:t>
      </w:r>
      <w:r w:rsidRPr="00FE5B2D">
        <w:rPr>
          <w:rFonts w:eastAsia="Arial Narrow" w:cs="Arial"/>
          <w:spacing w:val="3"/>
        </w:rPr>
        <w:t xml:space="preserve"> </w:t>
      </w:r>
      <w:r w:rsidRPr="00FE5B2D">
        <w:rPr>
          <w:rFonts w:eastAsia="Arial Narrow" w:cs="Arial"/>
        </w:rPr>
        <w:t>of</w:t>
      </w:r>
      <w:r w:rsidRPr="00FE5B2D">
        <w:rPr>
          <w:rFonts w:eastAsia="Arial Narrow" w:cs="Arial"/>
          <w:spacing w:val="10"/>
        </w:rPr>
        <w:t xml:space="preserve"> </w:t>
      </w:r>
      <w:r w:rsidRPr="00FE5B2D">
        <w:rPr>
          <w:rFonts w:eastAsia="Arial Narrow" w:cs="Arial"/>
        </w:rPr>
        <w:t>the</w:t>
      </w:r>
      <w:r w:rsidRPr="00FE5B2D">
        <w:rPr>
          <w:rFonts w:eastAsia="Arial Narrow" w:cs="Arial"/>
          <w:spacing w:val="9"/>
        </w:rPr>
        <w:t xml:space="preserve"> </w:t>
      </w:r>
      <w:r w:rsidRPr="00FE5B2D">
        <w:rPr>
          <w:rFonts w:eastAsia="Arial Narrow" w:cs="Arial"/>
        </w:rPr>
        <w:t>va</w:t>
      </w:r>
      <w:r w:rsidRPr="00FE5B2D">
        <w:rPr>
          <w:rFonts w:eastAsia="Arial Narrow" w:cs="Arial"/>
          <w:spacing w:val="1"/>
        </w:rPr>
        <w:t>r</w:t>
      </w:r>
      <w:r w:rsidRPr="00FE5B2D">
        <w:rPr>
          <w:rFonts w:eastAsia="Arial Narrow" w:cs="Arial"/>
        </w:rPr>
        <w:t>ious</w:t>
      </w:r>
      <w:r w:rsidRPr="00FE5B2D">
        <w:rPr>
          <w:rFonts w:eastAsia="Arial Narrow" w:cs="Arial"/>
          <w:spacing w:val="6"/>
        </w:rPr>
        <w:t xml:space="preserve"> </w:t>
      </w:r>
      <w:r w:rsidRPr="00FE5B2D">
        <w:rPr>
          <w:rFonts w:eastAsia="Arial Narrow" w:cs="Arial"/>
          <w:spacing w:val="-1"/>
        </w:rPr>
        <w:t>S</w:t>
      </w:r>
      <w:r w:rsidRPr="00FE5B2D">
        <w:rPr>
          <w:rFonts w:eastAsia="Arial Narrow" w:cs="Arial"/>
        </w:rPr>
        <w:t>p</w:t>
      </w:r>
      <w:r w:rsidRPr="00FE5B2D">
        <w:rPr>
          <w:rFonts w:eastAsia="Arial Narrow" w:cs="Arial"/>
          <w:spacing w:val="1"/>
        </w:rPr>
        <w:t>e</w:t>
      </w:r>
      <w:r w:rsidRPr="00FE5B2D">
        <w:rPr>
          <w:rFonts w:eastAsia="Arial Narrow" w:cs="Arial"/>
        </w:rPr>
        <w:t>cificatio</w:t>
      </w:r>
      <w:r w:rsidRPr="00FE5B2D">
        <w:rPr>
          <w:rFonts w:eastAsia="Arial Narrow" w:cs="Arial"/>
          <w:spacing w:val="3"/>
        </w:rPr>
        <w:t>n</w:t>
      </w:r>
      <w:r w:rsidRPr="00FE5B2D">
        <w:rPr>
          <w:rFonts w:eastAsia="Arial Narrow" w:cs="Arial"/>
        </w:rPr>
        <w:t xml:space="preserve">s </w:t>
      </w:r>
      <w:r w:rsidRPr="00FE5B2D">
        <w:rPr>
          <w:rFonts w:eastAsia="Arial Narrow" w:cs="Arial"/>
          <w:spacing w:val="1"/>
        </w:rPr>
        <w:t>r</w:t>
      </w:r>
      <w:r w:rsidRPr="00FE5B2D">
        <w:rPr>
          <w:rFonts w:eastAsia="Arial Narrow" w:cs="Arial"/>
        </w:rPr>
        <w:t>e</w:t>
      </w:r>
      <w:r w:rsidRPr="00FE5B2D">
        <w:rPr>
          <w:rFonts w:eastAsia="Arial Narrow" w:cs="Arial"/>
          <w:spacing w:val="1"/>
        </w:rPr>
        <w:t>g</w:t>
      </w:r>
      <w:r w:rsidRPr="00FE5B2D">
        <w:rPr>
          <w:rFonts w:eastAsia="Arial Narrow" w:cs="Arial"/>
        </w:rPr>
        <w:t>a</w:t>
      </w:r>
      <w:r w:rsidRPr="00FE5B2D">
        <w:rPr>
          <w:rFonts w:eastAsia="Arial Narrow" w:cs="Arial"/>
          <w:spacing w:val="1"/>
        </w:rPr>
        <w:t>r</w:t>
      </w:r>
      <w:r w:rsidRPr="00FE5B2D">
        <w:rPr>
          <w:rFonts w:eastAsia="Arial Narrow" w:cs="Arial"/>
        </w:rPr>
        <w:t>ding</w:t>
      </w:r>
      <w:r w:rsidRPr="00FE5B2D">
        <w:rPr>
          <w:rFonts w:eastAsia="Arial Narrow" w:cs="Arial"/>
          <w:spacing w:val="4"/>
        </w:rPr>
        <w:t xml:space="preserve"> </w:t>
      </w:r>
      <w:r w:rsidRPr="00FE5B2D">
        <w:rPr>
          <w:rFonts w:eastAsia="Arial Narrow" w:cs="Arial"/>
        </w:rPr>
        <w:t>the im</w:t>
      </w:r>
      <w:r w:rsidRPr="00FE5B2D">
        <w:rPr>
          <w:rFonts w:eastAsia="Arial Narrow" w:cs="Arial"/>
          <w:spacing w:val="1"/>
        </w:rPr>
        <w:t>p</w:t>
      </w:r>
      <w:r w:rsidRPr="00FE5B2D">
        <w:rPr>
          <w:rFonts w:eastAsia="Arial Narrow" w:cs="Arial"/>
        </w:rPr>
        <w:t>le</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ta</w:t>
      </w:r>
      <w:r w:rsidRPr="00FE5B2D">
        <w:rPr>
          <w:rFonts w:eastAsia="Arial Narrow" w:cs="Arial"/>
          <w:spacing w:val="1"/>
        </w:rPr>
        <w:t>t</w:t>
      </w:r>
      <w:r w:rsidRPr="00FE5B2D">
        <w:rPr>
          <w:rFonts w:eastAsia="Arial Narrow" w:cs="Arial"/>
        </w:rPr>
        <w:t>ion</w:t>
      </w:r>
      <w:r w:rsidRPr="00FE5B2D">
        <w:rPr>
          <w:rFonts w:eastAsia="Arial Narrow" w:cs="Arial"/>
          <w:spacing w:val="39"/>
        </w:rPr>
        <w:t xml:space="preserve"> </w:t>
      </w:r>
      <w:r w:rsidRPr="00FE5B2D">
        <w:rPr>
          <w:rFonts w:eastAsia="Arial Narrow" w:cs="Arial"/>
        </w:rPr>
        <w:t xml:space="preserve">of a </w:t>
      </w:r>
      <w:r w:rsidRPr="00FE5B2D">
        <w:rPr>
          <w:rFonts w:eastAsia="Arial Narrow" w:cs="Arial"/>
          <w:spacing w:val="4"/>
        </w:rPr>
        <w:t>quality</w:t>
      </w:r>
      <w:r w:rsidRPr="00FE5B2D">
        <w:rPr>
          <w:rFonts w:eastAsia="Arial Narrow" w:cs="Arial"/>
        </w:rPr>
        <w:t xml:space="preserve"> assurance</w:t>
      </w:r>
      <w:r w:rsidRPr="00FE5B2D">
        <w:rPr>
          <w:rFonts w:eastAsia="Arial Narrow" w:cs="Arial"/>
          <w:spacing w:val="43"/>
        </w:rPr>
        <w:t xml:space="preserve"> </w:t>
      </w:r>
      <w:r w:rsidRPr="00FE5B2D">
        <w:rPr>
          <w:rFonts w:eastAsia="Arial Narrow" w:cs="Arial"/>
        </w:rPr>
        <w:t>system</w:t>
      </w:r>
      <w:r w:rsidRPr="00FE5B2D">
        <w:rPr>
          <w:rFonts w:eastAsia="Arial Narrow" w:cs="Arial"/>
          <w:spacing w:val="45"/>
        </w:rPr>
        <w:t xml:space="preserve"> </w:t>
      </w:r>
      <w:r w:rsidRPr="00FE5B2D">
        <w:rPr>
          <w:rFonts w:eastAsia="Arial Narrow" w:cs="Arial"/>
        </w:rPr>
        <w:t>a</w:t>
      </w:r>
      <w:r w:rsidRPr="00FE5B2D">
        <w:rPr>
          <w:rFonts w:eastAsia="Arial Narrow" w:cs="Arial"/>
          <w:spacing w:val="1"/>
        </w:rPr>
        <w:t>n</w:t>
      </w:r>
      <w:r w:rsidRPr="00FE5B2D">
        <w:rPr>
          <w:rFonts w:eastAsia="Arial Narrow" w:cs="Arial"/>
        </w:rPr>
        <w:t xml:space="preserve">d </w:t>
      </w:r>
      <w:r w:rsidRPr="00FE5B2D">
        <w:rPr>
          <w:rFonts w:eastAsia="Arial Narrow" w:cs="Arial"/>
          <w:spacing w:val="6"/>
        </w:rPr>
        <w:t>the</w:t>
      </w:r>
      <w:r w:rsidRPr="00FE5B2D">
        <w:rPr>
          <w:rFonts w:eastAsia="Arial Narrow" w:cs="Arial"/>
        </w:rPr>
        <w:t xml:space="preserve"> </w:t>
      </w:r>
      <w:r w:rsidRPr="00FE5B2D">
        <w:rPr>
          <w:rFonts w:eastAsia="Arial Narrow" w:cs="Arial"/>
          <w:spacing w:val="2"/>
        </w:rPr>
        <w:t>minimum</w:t>
      </w:r>
      <w:r w:rsidRPr="00FE5B2D">
        <w:rPr>
          <w:rFonts w:eastAsia="Arial Narrow" w:cs="Arial"/>
          <w:spacing w:val="45"/>
        </w:rPr>
        <w:t xml:space="preserve"> </w:t>
      </w:r>
      <w:r w:rsidRPr="00FE5B2D">
        <w:rPr>
          <w:rFonts w:eastAsia="Arial Narrow" w:cs="Arial"/>
        </w:rPr>
        <w:t>f</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w:t>
      </w:r>
      <w:r w:rsidRPr="00FE5B2D">
        <w:rPr>
          <w:rFonts w:eastAsia="Arial Narrow" w:cs="Arial"/>
          <w:spacing w:val="1"/>
        </w:rPr>
        <w:t>e</w:t>
      </w:r>
      <w:r w:rsidRPr="00FE5B2D">
        <w:rPr>
          <w:rFonts w:eastAsia="Arial Narrow" w:cs="Arial"/>
        </w:rPr>
        <w:t>ncy</w:t>
      </w:r>
      <w:r w:rsidRPr="00FE5B2D">
        <w:rPr>
          <w:rFonts w:eastAsia="Arial Narrow" w:cs="Arial"/>
          <w:spacing w:val="43"/>
        </w:rPr>
        <w:t xml:space="preserve"> </w:t>
      </w:r>
      <w:r w:rsidRPr="00FE5B2D">
        <w:rPr>
          <w:rFonts w:eastAsia="Arial Narrow" w:cs="Arial"/>
        </w:rPr>
        <w:t xml:space="preserve">of </w:t>
      </w:r>
      <w:r w:rsidRPr="00FE5B2D">
        <w:rPr>
          <w:rFonts w:eastAsia="Arial Narrow" w:cs="Arial"/>
          <w:spacing w:val="3"/>
        </w:rPr>
        <w:t>checking</w:t>
      </w:r>
      <w:r w:rsidRPr="00FE5B2D">
        <w:rPr>
          <w:rFonts w:eastAsia="Arial Narrow" w:cs="Arial"/>
          <w:spacing w:val="44"/>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e</w:t>
      </w:r>
      <w:r w:rsidRPr="00FE5B2D">
        <w:rPr>
          <w:rFonts w:eastAsia="Arial Narrow" w:cs="Arial"/>
          <w:spacing w:val="1"/>
        </w:rPr>
        <w:t>d</w:t>
      </w:r>
      <w:r w:rsidRPr="00FE5B2D">
        <w:rPr>
          <w:rFonts w:eastAsia="Arial Narrow" w:cs="Arial"/>
        </w:rPr>
        <w:t>.</w:t>
      </w:r>
      <w:r w:rsidRPr="00FE5B2D">
        <w:rPr>
          <w:rFonts w:eastAsia="Arial Narrow" w:cs="Arial"/>
          <w:spacing w:val="44"/>
        </w:rPr>
        <w:t xml:space="preserve"> </w:t>
      </w:r>
      <w:r w:rsidRPr="00FE5B2D">
        <w:rPr>
          <w:rFonts w:eastAsia="Arial Narrow" w:cs="Arial"/>
          <w:spacing w:val="1"/>
        </w:rPr>
        <w:t>T</w:t>
      </w:r>
      <w:r w:rsidRPr="00FE5B2D">
        <w:rPr>
          <w:rFonts w:eastAsia="Arial Narrow" w:cs="Arial"/>
        </w:rPr>
        <w:t>he 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1"/>
        </w:rPr>
        <w:t xml:space="preserve"> </w:t>
      </w:r>
      <w:r w:rsidRPr="00FE5B2D">
        <w:rPr>
          <w:rFonts w:eastAsia="Arial Narrow" w:cs="Arial"/>
        </w:rPr>
        <w:t>shall,</w:t>
      </w:r>
      <w:r w:rsidRPr="00FE5B2D">
        <w:rPr>
          <w:rFonts w:eastAsia="Arial Narrow" w:cs="Arial"/>
          <w:spacing w:val="4"/>
        </w:rPr>
        <w:t xml:space="preserve"> </w:t>
      </w:r>
      <w:r w:rsidRPr="00FE5B2D">
        <w:rPr>
          <w:rFonts w:eastAsia="Arial Narrow" w:cs="Arial"/>
        </w:rPr>
        <w:t>at</w:t>
      </w:r>
      <w:r w:rsidRPr="00FE5B2D">
        <w:rPr>
          <w:rFonts w:eastAsia="Arial Narrow" w:cs="Arial"/>
          <w:spacing w:val="7"/>
        </w:rPr>
        <w:t xml:space="preserve"> </w:t>
      </w:r>
      <w:r w:rsidRPr="00FE5B2D">
        <w:rPr>
          <w:rFonts w:eastAsia="Arial Narrow" w:cs="Arial"/>
        </w:rPr>
        <w:t>his/h</w:t>
      </w:r>
      <w:r w:rsidRPr="00FE5B2D">
        <w:rPr>
          <w:rFonts w:eastAsia="Arial Narrow" w:cs="Arial"/>
          <w:spacing w:val="1"/>
        </w:rPr>
        <w:t>e</w:t>
      </w:r>
      <w:r w:rsidRPr="00FE5B2D">
        <w:rPr>
          <w:rFonts w:eastAsia="Arial Narrow" w:cs="Arial"/>
        </w:rPr>
        <w:t>r</w:t>
      </w:r>
      <w:r w:rsidRPr="00FE5B2D">
        <w:rPr>
          <w:rFonts w:eastAsia="Arial Narrow" w:cs="Arial"/>
          <w:spacing w:val="4"/>
        </w:rPr>
        <w:t xml:space="preserve"> </w:t>
      </w:r>
      <w:r w:rsidRPr="00FE5B2D">
        <w:rPr>
          <w:rFonts w:eastAsia="Arial Narrow" w:cs="Arial"/>
        </w:rPr>
        <w:t>own</w:t>
      </w:r>
      <w:r w:rsidRPr="00FE5B2D">
        <w:rPr>
          <w:rFonts w:eastAsia="Arial Narrow" w:cs="Arial"/>
          <w:spacing w:val="7"/>
        </w:rPr>
        <w:t xml:space="preserve"> </w:t>
      </w:r>
      <w:r w:rsidRPr="00FE5B2D">
        <w:rPr>
          <w:rFonts w:eastAsia="Arial Narrow" w:cs="Arial"/>
        </w:rPr>
        <w:t>disc</w:t>
      </w:r>
      <w:r w:rsidRPr="00FE5B2D">
        <w:rPr>
          <w:rFonts w:eastAsia="Arial Narrow" w:cs="Arial"/>
          <w:spacing w:val="1"/>
        </w:rPr>
        <w:t>r</w:t>
      </w:r>
      <w:r w:rsidRPr="00FE5B2D">
        <w:rPr>
          <w:rFonts w:eastAsia="Arial Narrow" w:cs="Arial"/>
        </w:rPr>
        <w:t>etion,</w:t>
      </w:r>
      <w:r w:rsidRPr="00FE5B2D">
        <w:rPr>
          <w:rFonts w:eastAsia="Arial Narrow" w:cs="Arial"/>
          <w:spacing w:val="1"/>
        </w:rPr>
        <w:t xml:space="preserve"> </w:t>
      </w:r>
      <w:r w:rsidRPr="00FE5B2D">
        <w:rPr>
          <w:rFonts w:eastAsia="Arial Narrow" w:cs="Arial"/>
        </w:rPr>
        <w:t>inc</w:t>
      </w:r>
      <w:r w:rsidRPr="00FE5B2D">
        <w:rPr>
          <w:rFonts w:eastAsia="Arial Narrow" w:cs="Arial"/>
          <w:spacing w:val="1"/>
        </w:rPr>
        <w:t>r</w:t>
      </w:r>
      <w:r w:rsidRPr="00FE5B2D">
        <w:rPr>
          <w:rFonts w:eastAsia="Arial Narrow" w:cs="Arial"/>
        </w:rPr>
        <w:t>e</w:t>
      </w:r>
      <w:r w:rsidRPr="00FE5B2D">
        <w:rPr>
          <w:rFonts w:eastAsia="Arial Narrow" w:cs="Arial"/>
          <w:spacing w:val="1"/>
        </w:rPr>
        <w:t>a</w:t>
      </w:r>
      <w:r w:rsidRPr="00FE5B2D">
        <w:rPr>
          <w:rFonts w:eastAsia="Arial Narrow" w:cs="Arial"/>
        </w:rPr>
        <w:t>se</w:t>
      </w:r>
      <w:r w:rsidRPr="00FE5B2D">
        <w:rPr>
          <w:rFonts w:eastAsia="Arial Narrow" w:cs="Arial"/>
          <w:spacing w:val="2"/>
        </w:rPr>
        <w:t xml:space="preserve"> </w:t>
      </w:r>
      <w:r w:rsidRPr="00FE5B2D">
        <w:rPr>
          <w:rFonts w:eastAsia="Arial Narrow" w:cs="Arial"/>
        </w:rPr>
        <w:t>this</w:t>
      </w:r>
      <w:r w:rsidRPr="00FE5B2D">
        <w:rPr>
          <w:rFonts w:eastAsia="Arial Narrow" w:cs="Arial"/>
          <w:spacing w:val="6"/>
        </w:rPr>
        <w:t xml:space="preserve"> </w:t>
      </w:r>
      <w:r w:rsidRPr="00FE5B2D">
        <w:rPr>
          <w:rFonts w:eastAsia="Arial Narrow" w:cs="Arial"/>
        </w:rPr>
        <w:t>f</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w:t>
      </w:r>
      <w:r w:rsidRPr="00FE5B2D">
        <w:rPr>
          <w:rFonts w:eastAsia="Arial Narrow" w:cs="Arial"/>
          <w:spacing w:val="3"/>
        </w:rPr>
        <w:t>e</w:t>
      </w:r>
      <w:r w:rsidRPr="00FE5B2D">
        <w:rPr>
          <w:rFonts w:eastAsia="Arial Narrow" w:cs="Arial"/>
        </w:rPr>
        <w:t>ncy</w:t>
      </w:r>
      <w:r w:rsidRPr="00FE5B2D">
        <w:rPr>
          <w:rFonts w:eastAsia="Arial Narrow" w:cs="Arial"/>
          <w:spacing w:val="1"/>
        </w:rPr>
        <w:t xml:space="preserve"> </w:t>
      </w:r>
      <w:r w:rsidRPr="00FE5B2D">
        <w:rPr>
          <w:rFonts w:eastAsia="Arial Narrow" w:cs="Arial"/>
        </w:rPr>
        <w:t>whe</w:t>
      </w:r>
      <w:r w:rsidRPr="00FE5B2D">
        <w:rPr>
          <w:rFonts w:eastAsia="Arial Narrow" w:cs="Arial"/>
          <w:spacing w:val="1"/>
        </w:rPr>
        <w:t>r</w:t>
      </w:r>
      <w:r w:rsidRPr="00FE5B2D">
        <w:rPr>
          <w:rFonts w:eastAsia="Arial Narrow" w:cs="Arial"/>
        </w:rPr>
        <w:t>e</w:t>
      </w:r>
      <w:r w:rsidRPr="00FE5B2D">
        <w:rPr>
          <w:rFonts w:eastAsia="Arial Narrow" w:cs="Arial"/>
          <w:spacing w:val="4"/>
        </w:rPr>
        <w:t xml:space="preserve"> </w:t>
      </w:r>
      <w:r w:rsidRPr="00FE5B2D">
        <w:rPr>
          <w:rFonts w:eastAsia="Arial Narrow" w:cs="Arial"/>
        </w:rPr>
        <w:t>n</w:t>
      </w:r>
      <w:r w:rsidRPr="00FE5B2D">
        <w:rPr>
          <w:rFonts w:eastAsia="Arial Narrow" w:cs="Arial"/>
          <w:spacing w:val="1"/>
        </w:rPr>
        <w:t>e</w:t>
      </w:r>
      <w:r w:rsidRPr="00FE5B2D">
        <w:rPr>
          <w:rFonts w:eastAsia="Arial Narrow" w:cs="Arial"/>
        </w:rPr>
        <w:t>cessa</w:t>
      </w:r>
      <w:r w:rsidRPr="00FE5B2D">
        <w:rPr>
          <w:rFonts w:eastAsia="Arial Narrow" w:cs="Arial"/>
          <w:spacing w:val="1"/>
        </w:rPr>
        <w:t>r</w:t>
      </w:r>
      <w:r w:rsidRPr="00FE5B2D">
        <w:rPr>
          <w:rFonts w:eastAsia="Arial Narrow" w:cs="Arial"/>
        </w:rPr>
        <w:t>y to</w:t>
      </w:r>
      <w:r w:rsidRPr="00FE5B2D">
        <w:rPr>
          <w:rFonts w:eastAsia="Arial Narrow" w:cs="Arial"/>
          <w:spacing w:val="7"/>
        </w:rPr>
        <w:t xml:space="preserve"> </w:t>
      </w:r>
      <w:r w:rsidRPr="00FE5B2D">
        <w:rPr>
          <w:rFonts w:eastAsia="Arial Narrow" w:cs="Arial"/>
        </w:rPr>
        <w:t>e</w:t>
      </w:r>
      <w:r w:rsidRPr="00FE5B2D">
        <w:rPr>
          <w:rFonts w:eastAsia="Arial Narrow" w:cs="Arial"/>
          <w:spacing w:val="1"/>
        </w:rPr>
        <w:t>n</w:t>
      </w:r>
      <w:r w:rsidRPr="00FE5B2D">
        <w:rPr>
          <w:rFonts w:eastAsia="Arial Narrow" w:cs="Arial"/>
        </w:rPr>
        <w:t>su</w:t>
      </w:r>
      <w:r w:rsidRPr="00FE5B2D">
        <w:rPr>
          <w:rFonts w:eastAsia="Arial Narrow" w:cs="Arial"/>
          <w:spacing w:val="1"/>
        </w:rPr>
        <w:t>r</w:t>
      </w:r>
      <w:r w:rsidRPr="00FE5B2D">
        <w:rPr>
          <w:rFonts w:eastAsia="Arial Narrow" w:cs="Arial"/>
        </w:rPr>
        <w:t>e</w:t>
      </w:r>
      <w:r w:rsidRPr="00FE5B2D">
        <w:rPr>
          <w:rFonts w:eastAsia="Arial Narrow" w:cs="Arial"/>
          <w:spacing w:val="5"/>
        </w:rPr>
        <w:t xml:space="preserve"> </w:t>
      </w:r>
      <w:r w:rsidRPr="00FE5B2D">
        <w:rPr>
          <w:rFonts w:eastAsia="Arial Narrow" w:cs="Arial"/>
        </w:rPr>
        <w:t>a</w:t>
      </w:r>
      <w:r w:rsidRPr="00FE5B2D">
        <w:rPr>
          <w:rFonts w:eastAsia="Arial Narrow" w:cs="Arial"/>
          <w:spacing w:val="1"/>
        </w:rPr>
        <w:t>d</w:t>
      </w:r>
      <w:r w:rsidRPr="00FE5B2D">
        <w:rPr>
          <w:rFonts w:eastAsia="Arial Narrow" w:cs="Arial"/>
        </w:rPr>
        <w:t>e</w:t>
      </w:r>
      <w:r w:rsidRPr="00FE5B2D">
        <w:rPr>
          <w:rFonts w:eastAsia="Arial Narrow" w:cs="Arial"/>
          <w:spacing w:val="1"/>
        </w:rPr>
        <w:t>q</w:t>
      </w:r>
      <w:r w:rsidRPr="00FE5B2D">
        <w:rPr>
          <w:rFonts w:eastAsia="Arial Narrow" w:cs="Arial"/>
        </w:rPr>
        <w:t>u</w:t>
      </w:r>
      <w:r w:rsidRPr="00FE5B2D">
        <w:rPr>
          <w:rFonts w:eastAsia="Arial Narrow" w:cs="Arial"/>
          <w:spacing w:val="1"/>
        </w:rPr>
        <w:t>a</w:t>
      </w:r>
      <w:r w:rsidRPr="00FE5B2D">
        <w:rPr>
          <w:rFonts w:eastAsia="Arial Narrow" w:cs="Arial"/>
        </w:rPr>
        <w:t>te cont</w:t>
      </w:r>
      <w:r w:rsidRPr="00FE5B2D">
        <w:rPr>
          <w:rFonts w:eastAsia="Arial Narrow" w:cs="Arial"/>
          <w:spacing w:val="1"/>
        </w:rPr>
        <w:t>r</w:t>
      </w:r>
      <w:r w:rsidRPr="00FE5B2D">
        <w:rPr>
          <w:rFonts w:eastAsia="Arial Narrow" w:cs="Arial"/>
        </w:rPr>
        <w:t>ol.</w:t>
      </w:r>
    </w:p>
    <w:p w14:paraId="163EF3E7" w14:textId="77777777" w:rsidR="006B577F" w:rsidRPr="00FE5B2D" w:rsidRDefault="006B577F">
      <w:pPr>
        <w:spacing w:before="5" w:line="260" w:lineRule="exact"/>
        <w:rPr>
          <w:sz w:val="26"/>
          <w:szCs w:val="26"/>
        </w:rPr>
      </w:pPr>
    </w:p>
    <w:p w14:paraId="081FA3C9" w14:textId="77777777" w:rsidR="006B577F" w:rsidRPr="00FE5B2D" w:rsidRDefault="00222FE9" w:rsidP="009B4135">
      <w:pPr>
        <w:pStyle w:val="Heading2"/>
      </w:pPr>
      <w:r w:rsidRPr="00FE5B2D">
        <w:t>C3.2.11   Additional Work</w:t>
      </w:r>
    </w:p>
    <w:p w14:paraId="40DB18B5" w14:textId="77777777" w:rsidR="006B577F" w:rsidRPr="00FE5B2D" w:rsidRDefault="006B577F">
      <w:pPr>
        <w:spacing w:before="9" w:line="260" w:lineRule="exact"/>
        <w:rPr>
          <w:sz w:val="26"/>
          <w:szCs w:val="26"/>
        </w:rPr>
      </w:pPr>
    </w:p>
    <w:p w14:paraId="304FA48F" w14:textId="77777777" w:rsidR="006B577F" w:rsidRPr="00FE5B2D" w:rsidRDefault="00222FE9">
      <w:pPr>
        <w:spacing w:line="276" w:lineRule="auto"/>
        <w:ind w:right="86"/>
        <w:rPr>
          <w:rFonts w:eastAsia="Arial Narrow" w:cs="Arial"/>
          <w:spacing w:val="1"/>
        </w:rPr>
      </w:pPr>
      <w:r w:rsidRPr="00FE5B2D">
        <w:rPr>
          <w:rFonts w:eastAsia="Arial Narrow" w:cs="Arial"/>
          <w:spacing w:val="1"/>
        </w:rPr>
        <w:t xml:space="preserve">The Contractor shall have enough staff, </w:t>
      </w:r>
      <w:proofErr w:type="gramStart"/>
      <w:r w:rsidRPr="00FE5B2D">
        <w:rPr>
          <w:rFonts w:eastAsia="Arial Narrow" w:cs="Arial"/>
          <w:spacing w:val="1"/>
        </w:rPr>
        <w:t>equipment</w:t>
      </w:r>
      <w:proofErr w:type="gramEnd"/>
      <w:r w:rsidRPr="00FE5B2D">
        <w:rPr>
          <w:rFonts w:eastAsia="Arial Narrow" w:cs="Arial"/>
          <w:spacing w:val="1"/>
        </w:rPr>
        <w:t xml:space="preserve"> and materials to cope with additional repair work as determined by the Project Manager. The additional work shall be carried out at tendered rates.</w:t>
      </w:r>
    </w:p>
    <w:p w14:paraId="7A68BC64" w14:textId="77777777" w:rsidR="006B577F" w:rsidRPr="00FE5B2D" w:rsidRDefault="006B577F">
      <w:pPr>
        <w:spacing w:line="276" w:lineRule="auto"/>
        <w:ind w:left="1440" w:right="86"/>
        <w:rPr>
          <w:rFonts w:eastAsia="Arial Narrow" w:cs="Arial"/>
          <w:spacing w:val="1"/>
        </w:rPr>
      </w:pPr>
    </w:p>
    <w:p w14:paraId="1F103C3F" w14:textId="77777777" w:rsidR="006B577F" w:rsidRPr="00FE5B2D" w:rsidRDefault="00222FE9">
      <w:pPr>
        <w:spacing w:line="276" w:lineRule="auto"/>
        <w:ind w:right="86"/>
        <w:rPr>
          <w:rFonts w:eastAsia="Arial Narrow" w:cs="Arial"/>
          <w:spacing w:val="1"/>
        </w:rPr>
      </w:pPr>
      <w:r w:rsidRPr="00FE5B2D">
        <w:rPr>
          <w:rFonts w:eastAsia="Arial Narrow" w:cs="Arial"/>
          <w:spacing w:val="1"/>
        </w:rPr>
        <w:t>Should the Employer decide during the Contract period to add to the scope of the repair work under his/her Contract, such additional work shall be carried out without in any way detrimentally affecting repair and maintenance work already in progress. To achieve this, the Contractor shall employ enough additional staff and bring onto the Site such extra equipment as may be necessary. Payment for such additional work will be at negotiated rates only if the work is different to that already in progress.</w:t>
      </w:r>
    </w:p>
    <w:p w14:paraId="4CE3F05D" w14:textId="77777777" w:rsidR="006B577F" w:rsidRPr="00FE5B2D" w:rsidRDefault="006B577F">
      <w:pPr>
        <w:spacing w:before="4" w:line="260" w:lineRule="exact"/>
        <w:rPr>
          <w:sz w:val="26"/>
          <w:szCs w:val="26"/>
        </w:rPr>
      </w:pPr>
    </w:p>
    <w:p w14:paraId="5F88F175" w14:textId="77777777" w:rsidR="006B577F" w:rsidRPr="00FE5B2D" w:rsidRDefault="00222FE9" w:rsidP="009B4135">
      <w:pPr>
        <w:pStyle w:val="Heading2"/>
      </w:pPr>
      <w:r w:rsidRPr="00FE5B2D">
        <w:t>C3.2.12 Applicable Standardized Specifications</w:t>
      </w:r>
    </w:p>
    <w:p w14:paraId="23A3EEE5" w14:textId="77777777" w:rsidR="006B577F" w:rsidRPr="00FE5B2D" w:rsidRDefault="006B577F">
      <w:pPr>
        <w:spacing w:line="220" w:lineRule="exact"/>
        <w:rPr>
          <w:rFonts w:eastAsia="Arial Narrow" w:cs="Arial"/>
          <w:b/>
          <w:spacing w:val="-1"/>
          <w:position w:val="-1"/>
        </w:rPr>
      </w:pPr>
    </w:p>
    <w:p w14:paraId="6310956A" w14:textId="77777777" w:rsidR="006B577F" w:rsidRPr="00FE5B2D" w:rsidRDefault="00222FE9">
      <w:pPr>
        <w:spacing w:before="35"/>
        <w:rPr>
          <w:rFonts w:eastAsia="Arial Narrow" w:cs="Arial"/>
          <w:spacing w:val="1"/>
        </w:rPr>
      </w:pPr>
      <w:r w:rsidRPr="00FE5B2D">
        <w:rPr>
          <w:rFonts w:eastAsia="Arial Narrow" w:cs="Arial"/>
          <w:spacing w:val="1"/>
        </w:rPr>
        <w:t>For the purposes of this Contract, the following SANS 1200 Standardized Specifications shall apply:</w:t>
      </w:r>
    </w:p>
    <w:p w14:paraId="0E40F5A1" w14:textId="77777777" w:rsidR="006B577F" w:rsidRPr="00FE5B2D" w:rsidRDefault="006B577F">
      <w:pPr>
        <w:spacing w:before="19" w:line="280" w:lineRule="exact"/>
        <w:rPr>
          <w:rFonts w:eastAsia="Arial Narrow" w:cs="Arial"/>
          <w:spacing w:val="1"/>
        </w:rPr>
      </w:pPr>
    </w:p>
    <w:p w14:paraId="6D1BC71A" w14:textId="77777777" w:rsidR="006B577F" w:rsidRPr="00FE5B2D" w:rsidRDefault="00222FE9">
      <w:pPr>
        <w:pStyle w:val="ListParagraph"/>
        <w:numPr>
          <w:ilvl w:val="0"/>
          <w:numId w:val="84"/>
        </w:numPr>
        <w:rPr>
          <w:rFonts w:eastAsia="Arial Narrow" w:cs="Arial"/>
          <w:spacing w:val="1"/>
        </w:rPr>
      </w:pPr>
      <w:r w:rsidRPr="00FE5B2D">
        <w:rPr>
          <w:rFonts w:eastAsia="Arial Narrow" w:cs="Arial"/>
          <w:spacing w:val="1"/>
        </w:rPr>
        <w:t>SANS 1200 A: General</w:t>
      </w:r>
    </w:p>
    <w:p w14:paraId="5DB21153" w14:textId="77777777" w:rsidR="006B577F" w:rsidRPr="00FE5B2D" w:rsidRDefault="006B577F">
      <w:pPr>
        <w:spacing w:before="19" w:line="280" w:lineRule="exact"/>
        <w:rPr>
          <w:sz w:val="28"/>
          <w:szCs w:val="28"/>
        </w:rPr>
      </w:pPr>
    </w:p>
    <w:p w14:paraId="134F981D" w14:textId="77777777" w:rsidR="006B577F" w:rsidRPr="00FE5B2D" w:rsidRDefault="00222FE9" w:rsidP="009B4135">
      <w:pPr>
        <w:pStyle w:val="Heading2"/>
      </w:pPr>
      <w:r w:rsidRPr="00FE5B2D">
        <w:t>C3.2.13   Operational costs</w:t>
      </w:r>
    </w:p>
    <w:p w14:paraId="6F8B46C8" w14:textId="77777777" w:rsidR="006B577F" w:rsidRPr="00FE5B2D" w:rsidRDefault="006B577F">
      <w:pPr>
        <w:spacing w:before="9" w:line="260" w:lineRule="exact"/>
        <w:rPr>
          <w:sz w:val="26"/>
          <w:szCs w:val="26"/>
        </w:rPr>
      </w:pPr>
    </w:p>
    <w:p w14:paraId="4D2753FA" w14:textId="77777777" w:rsidR="006B577F" w:rsidRPr="00FE5B2D" w:rsidRDefault="00222FE9">
      <w:pPr>
        <w:spacing w:before="35" w:line="276" w:lineRule="auto"/>
        <w:ind w:right="85"/>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3"/>
        </w:rPr>
        <w:t xml:space="preserve"> </w:t>
      </w:r>
      <w:r w:rsidRPr="00FE5B2D">
        <w:rPr>
          <w:rFonts w:eastAsia="Arial Narrow" w:cs="Arial"/>
        </w:rPr>
        <w:t>bid</w:t>
      </w:r>
      <w:r w:rsidRPr="00FE5B2D">
        <w:rPr>
          <w:rFonts w:eastAsia="Arial Narrow" w:cs="Arial"/>
          <w:spacing w:val="3"/>
        </w:rPr>
        <w:t xml:space="preserve"> </w:t>
      </w:r>
      <w:r w:rsidRPr="00FE5B2D">
        <w:rPr>
          <w:rFonts w:eastAsia="Arial Narrow" w:cs="Arial"/>
        </w:rPr>
        <w:t>is</w:t>
      </w:r>
      <w:r w:rsidRPr="00FE5B2D">
        <w:rPr>
          <w:rFonts w:eastAsia="Arial Narrow" w:cs="Arial"/>
          <w:spacing w:val="3"/>
        </w:rPr>
        <w:t xml:space="preserve"> </w:t>
      </w:r>
      <w:r w:rsidRPr="00FE5B2D">
        <w:rPr>
          <w:rFonts w:eastAsia="Arial Narrow" w:cs="Arial"/>
        </w:rPr>
        <w:t>for</w:t>
      </w:r>
      <w:r w:rsidRPr="00FE5B2D">
        <w:rPr>
          <w:rFonts w:eastAsia="Arial Narrow" w:cs="Arial"/>
          <w:spacing w:val="4"/>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rPr>
        <w:t>o</w:t>
      </w:r>
      <w:r w:rsidRPr="00FE5B2D">
        <w:rPr>
          <w:rFonts w:eastAsia="Arial Narrow" w:cs="Arial"/>
          <w:spacing w:val="1"/>
        </w:rPr>
        <w:t>p</w:t>
      </w:r>
      <w:r w:rsidRPr="00FE5B2D">
        <w:rPr>
          <w:rFonts w:eastAsia="Arial Narrow" w:cs="Arial"/>
        </w:rPr>
        <w:t>e</w:t>
      </w:r>
      <w:r w:rsidRPr="00FE5B2D">
        <w:rPr>
          <w:rFonts w:eastAsia="Arial Narrow" w:cs="Arial"/>
          <w:spacing w:val="1"/>
        </w:rPr>
        <w:t>r</w:t>
      </w:r>
      <w:r w:rsidRPr="00FE5B2D">
        <w:rPr>
          <w:rFonts w:eastAsia="Arial Narrow" w:cs="Arial"/>
        </w:rPr>
        <w:t>ation</w:t>
      </w:r>
      <w:r w:rsidRPr="00FE5B2D">
        <w:rPr>
          <w:rFonts w:eastAsia="Arial Narrow" w:cs="Arial"/>
          <w:spacing w:val="1"/>
        </w:rPr>
        <w:t>a</w:t>
      </w:r>
      <w:r w:rsidRPr="00FE5B2D">
        <w:rPr>
          <w:rFonts w:eastAsia="Arial Narrow" w:cs="Arial"/>
        </w:rPr>
        <w:t>l</w:t>
      </w:r>
      <w:r w:rsidRPr="00FE5B2D">
        <w:rPr>
          <w:rFonts w:eastAsia="Arial Narrow" w:cs="Arial"/>
          <w:spacing w:val="-1"/>
        </w:rPr>
        <w:t xml:space="preserve"> </w:t>
      </w:r>
      <w:r w:rsidRPr="00FE5B2D">
        <w:rPr>
          <w:rFonts w:eastAsia="Arial Narrow" w:cs="Arial"/>
        </w:rPr>
        <w:t>co</w:t>
      </w:r>
      <w:r w:rsidRPr="00FE5B2D">
        <w:rPr>
          <w:rFonts w:eastAsia="Arial Narrow" w:cs="Arial"/>
          <w:spacing w:val="2"/>
        </w:rPr>
        <w:t>s</w:t>
      </w:r>
      <w:r w:rsidRPr="00FE5B2D">
        <w:rPr>
          <w:rFonts w:eastAsia="Arial Narrow" w:cs="Arial"/>
        </w:rPr>
        <w:t>ts</w:t>
      </w:r>
      <w:r w:rsidRPr="00FE5B2D">
        <w:rPr>
          <w:rFonts w:eastAsia="Arial Narrow" w:cs="Arial"/>
          <w:spacing w:val="1"/>
        </w:rPr>
        <w:t xml:space="preserve"> </w:t>
      </w:r>
      <w:r w:rsidRPr="00FE5B2D">
        <w:rPr>
          <w:rFonts w:eastAsia="Arial Narrow" w:cs="Arial"/>
        </w:rPr>
        <w:t>incu</w:t>
      </w:r>
      <w:r w:rsidRPr="00FE5B2D">
        <w:rPr>
          <w:rFonts w:eastAsia="Arial Narrow" w:cs="Arial"/>
          <w:spacing w:val="1"/>
        </w:rPr>
        <w:t>rr</w:t>
      </w:r>
      <w:r w:rsidRPr="00FE5B2D">
        <w:rPr>
          <w:rFonts w:eastAsia="Arial Narrow" w:cs="Arial"/>
        </w:rPr>
        <w:t>ed</w:t>
      </w:r>
      <w:r w:rsidRPr="00FE5B2D">
        <w:rPr>
          <w:rFonts w:eastAsia="Arial Narrow" w:cs="Arial"/>
          <w:spacing w:val="-1"/>
        </w:rPr>
        <w:t xml:space="preserve"> </w:t>
      </w:r>
      <w:r w:rsidRPr="00FE5B2D">
        <w:rPr>
          <w:rFonts w:eastAsia="Arial Narrow" w:cs="Arial"/>
        </w:rPr>
        <w:t>by</w:t>
      </w:r>
      <w:r w:rsidRPr="00FE5B2D">
        <w:rPr>
          <w:rFonts w:eastAsia="Arial Narrow" w:cs="Arial"/>
          <w:spacing w:val="3"/>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3"/>
        </w:rPr>
        <w:t xml:space="preserve"> </w:t>
      </w:r>
      <w:r w:rsidRPr="00FE5B2D">
        <w:rPr>
          <w:rFonts w:eastAsia="Arial Narrow" w:cs="Arial"/>
        </w:rPr>
        <w:t>o</w:t>
      </w:r>
      <w:r w:rsidRPr="00FE5B2D">
        <w:rPr>
          <w:rFonts w:eastAsia="Arial Narrow" w:cs="Arial"/>
          <w:spacing w:val="1"/>
        </w:rPr>
        <w:t>n</w:t>
      </w:r>
      <w:r w:rsidRPr="00FE5B2D">
        <w:rPr>
          <w:rFonts w:eastAsia="Arial Narrow" w:cs="Arial"/>
        </w:rPr>
        <w:t>ly.</w:t>
      </w:r>
      <w:r w:rsidRPr="00FE5B2D">
        <w:rPr>
          <w:rFonts w:eastAsia="Arial Narrow" w:cs="Arial"/>
          <w:spacing w:val="9"/>
        </w:rPr>
        <w:t xml:space="preserve"> </w:t>
      </w:r>
      <w:r w:rsidRPr="00FE5B2D">
        <w:rPr>
          <w:rFonts w:eastAsia="Arial Narrow" w:cs="Arial"/>
          <w:b/>
          <w:spacing w:val="2"/>
        </w:rPr>
        <w:t>A</w:t>
      </w:r>
      <w:r w:rsidRPr="00FE5B2D">
        <w:rPr>
          <w:rFonts w:eastAsia="Arial Narrow" w:cs="Arial"/>
          <w:b/>
        </w:rPr>
        <w:t>ll</w:t>
      </w:r>
      <w:r w:rsidRPr="00FE5B2D">
        <w:rPr>
          <w:rFonts w:eastAsia="Arial Narrow" w:cs="Arial"/>
          <w:b/>
          <w:spacing w:val="3"/>
        </w:rPr>
        <w:t xml:space="preserve"> </w:t>
      </w:r>
      <w:r w:rsidRPr="00FE5B2D">
        <w:rPr>
          <w:rFonts w:eastAsia="Arial Narrow" w:cs="Arial"/>
          <w:b/>
          <w:spacing w:val="1"/>
        </w:rPr>
        <w:t>op</w:t>
      </w:r>
      <w:r w:rsidRPr="00FE5B2D">
        <w:rPr>
          <w:rFonts w:eastAsia="Arial Narrow" w:cs="Arial"/>
          <w:b/>
        </w:rPr>
        <w:t>e</w:t>
      </w:r>
      <w:r w:rsidRPr="00FE5B2D">
        <w:rPr>
          <w:rFonts w:eastAsia="Arial Narrow" w:cs="Arial"/>
          <w:b/>
          <w:spacing w:val="-1"/>
        </w:rPr>
        <w:t>r</w:t>
      </w:r>
      <w:r w:rsidRPr="00FE5B2D">
        <w:rPr>
          <w:rFonts w:eastAsia="Arial Narrow" w:cs="Arial"/>
          <w:b/>
        </w:rPr>
        <w:t>a</w:t>
      </w:r>
      <w:r w:rsidRPr="00FE5B2D">
        <w:rPr>
          <w:rFonts w:eastAsia="Arial Narrow" w:cs="Arial"/>
          <w:b/>
          <w:spacing w:val="1"/>
        </w:rPr>
        <w:t>t</w:t>
      </w:r>
      <w:r w:rsidRPr="00FE5B2D">
        <w:rPr>
          <w:rFonts w:eastAsia="Arial Narrow" w:cs="Arial"/>
          <w:b/>
        </w:rPr>
        <w:t>i</w:t>
      </w:r>
      <w:r w:rsidRPr="00FE5B2D">
        <w:rPr>
          <w:rFonts w:eastAsia="Arial Narrow" w:cs="Arial"/>
          <w:b/>
          <w:spacing w:val="1"/>
        </w:rPr>
        <w:t>on</w:t>
      </w:r>
      <w:r w:rsidRPr="00FE5B2D">
        <w:rPr>
          <w:rFonts w:eastAsia="Arial Narrow" w:cs="Arial"/>
          <w:b/>
        </w:rPr>
        <w:t>al</w:t>
      </w:r>
      <w:r w:rsidRPr="00FE5B2D">
        <w:rPr>
          <w:rFonts w:eastAsia="Arial Narrow" w:cs="Arial"/>
          <w:b/>
          <w:spacing w:val="-4"/>
        </w:rPr>
        <w:t xml:space="preserve"> </w:t>
      </w:r>
      <w:r w:rsidRPr="00FE5B2D">
        <w:rPr>
          <w:rFonts w:eastAsia="Arial Narrow" w:cs="Arial"/>
          <w:b/>
        </w:rPr>
        <w:t>c</w:t>
      </w:r>
      <w:r w:rsidRPr="00FE5B2D">
        <w:rPr>
          <w:rFonts w:eastAsia="Arial Narrow" w:cs="Arial"/>
          <w:b/>
          <w:spacing w:val="1"/>
        </w:rPr>
        <w:t>o</w:t>
      </w:r>
      <w:r w:rsidRPr="00FE5B2D">
        <w:rPr>
          <w:rFonts w:eastAsia="Arial Narrow" w:cs="Arial"/>
          <w:b/>
        </w:rPr>
        <w:t>s</w:t>
      </w:r>
      <w:r w:rsidRPr="00FE5B2D">
        <w:rPr>
          <w:rFonts w:eastAsia="Arial Narrow" w:cs="Arial"/>
          <w:b/>
          <w:spacing w:val="1"/>
        </w:rPr>
        <w:t>t</w:t>
      </w:r>
      <w:r w:rsidRPr="00FE5B2D">
        <w:rPr>
          <w:rFonts w:eastAsia="Arial Narrow" w:cs="Arial"/>
          <w:b/>
        </w:rPr>
        <w:t>s, i</w:t>
      </w:r>
      <w:r w:rsidRPr="00FE5B2D">
        <w:rPr>
          <w:rFonts w:eastAsia="Arial Narrow" w:cs="Arial"/>
          <w:b/>
          <w:spacing w:val="1"/>
        </w:rPr>
        <w:t>n</w:t>
      </w:r>
      <w:r w:rsidRPr="00FE5B2D">
        <w:rPr>
          <w:rFonts w:eastAsia="Arial Narrow" w:cs="Arial"/>
          <w:b/>
        </w:rPr>
        <w:t>cl</w:t>
      </w:r>
      <w:r w:rsidRPr="00FE5B2D">
        <w:rPr>
          <w:rFonts w:eastAsia="Arial Narrow" w:cs="Arial"/>
          <w:b/>
          <w:spacing w:val="1"/>
        </w:rPr>
        <w:t>ud</w:t>
      </w:r>
      <w:r w:rsidRPr="00FE5B2D">
        <w:rPr>
          <w:rFonts w:eastAsia="Arial Narrow" w:cs="Arial"/>
          <w:b/>
          <w:spacing w:val="-2"/>
        </w:rPr>
        <w:t>i</w:t>
      </w:r>
      <w:r w:rsidRPr="00FE5B2D">
        <w:rPr>
          <w:rFonts w:eastAsia="Arial Narrow" w:cs="Arial"/>
          <w:b/>
          <w:spacing w:val="1"/>
        </w:rPr>
        <w:t>n</w:t>
      </w:r>
      <w:r w:rsidRPr="00FE5B2D">
        <w:rPr>
          <w:rFonts w:eastAsia="Arial Narrow" w:cs="Arial"/>
          <w:b/>
        </w:rPr>
        <w:t>g</w:t>
      </w:r>
      <w:r w:rsidRPr="00FE5B2D">
        <w:rPr>
          <w:rFonts w:eastAsia="Arial Narrow" w:cs="Arial"/>
          <w:b/>
          <w:spacing w:val="-2"/>
        </w:rPr>
        <w:t xml:space="preserve"> t</w:t>
      </w:r>
      <w:r w:rsidRPr="00FE5B2D">
        <w:rPr>
          <w:rFonts w:eastAsia="Arial Narrow" w:cs="Arial"/>
          <w:b/>
          <w:spacing w:val="-1"/>
        </w:rPr>
        <w:t>r</w:t>
      </w:r>
      <w:r w:rsidRPr="00FE5B2D">
        <w:rPr>
          <w:rFonts w:eastAsia="Arial Narrow" w:cs="Arial"/>
          <w:b/>
        </w:rPr>
        <w:t>a</w:t>
      </w:r>
      <w:r w:rsidRPr="00FE5B2D">
        <w:rPr>
          <w:rFonts w:eastAsia="Arial Narrow" w:cs="Arial"/>
          <w:b/>
          <w:spacing w:val="1"/>
        </w:rPr>
        <w:t>n</w:t>
      </w:r>
      <w:r w:rsidRPr="00FE5B2D">
        <w:rPr>
          <w:rFonts w:eastAsia="Arial Narrow" w:cs="Arial"/>
          <w:b/>
        </w:rPr>
        <w:t>s</w:t>
      </w:r>
      <w:r w:rsidRPr="00FE5B2D">
        <w:rPr>
          <w:rFonts w:eastAsia="Arial Narrow" w:cs="Arial"/>
          <w:b/>
          <w:spacing w:val="1"/>
        </w:rPr>
        <w:t>po</w:t>
      </w:r>
      <w:r w:rsidRPr="00FE5B2D">
        <w:rPr>
          <w:rFonts w:eastAsia="Arial Narrow" w:cs="Arial"/>
          <w:b/>
          <w:spacing w:val="-1"/>
        </w:rPr>
        <w:t>r</w:t>
      </w:r>
      <w:r w:rsidRPr="00FE5B2D">
        <w:rPr>
          <w:rFonts w:eastAsia="Arial Narrow" w:cs="Arial"/>
          <w:b/>
        </w:rPr>
        <w:t>t c</w:t>
      </w:r>
      <w:r w:rsidRPr="00FE5B2D">
        <w:rPr>
          <w:rFonts w:eastAsia="Arial Narrow" w:cs="Arial"/>
          <w:b/>
          <w:spacing w:val="1"/>
        </w:rPr>
        <w:t>o</w:t>
      </w:r>
      <w:r w:rsidRPr="00FE5B2D">
        <w:rPr>
          <w:rFonts w:eastAsia="Arial Narrow" w:cs="Arial"/>
          <w:b/>
        </w:rPr>
        <w:t>s</w:t>
      </w:r>
      <w:r w:rsidRPr="00FE5B2D">
        <w:rPr>
          <w:rFonts w:eastAsia="Arial Narrow" w:cs="Arial"/>
          <w:b/>
          <w:spacing w:val="1"/>
        </w:rPr>
        <w:t>t</w:t>
      </w:r>
      <w:r w:rsidRPr="00FE5B2D">
        <w:rPr>
          <w:rFonts w:eastAsia="Arial Narrow" w:cs="Arial"/>
          <w:b/>
        </w:rPr>
        <w:t>s</w:t>
      </w:r>
      <w:r w:rsidRPr="00FE5B2D">
        <w:rPr>
          <w:rFonts w:eastAsia="Arial Narrow" w:cs="Arial"/>
          <w:b/>
          <w:spacing w:val="13"/>
        </w:rPr>
        <w:t xml:space="preserve"> </w:t>
      </w:r>
      <w:r w:rsidRPr="00FE5B2D">
        <w:rPr>
          <w:rFonts w:eastAsia="Arial Narrow" w:cs="Arial"/>
          <w:b/>
          <w:spacing w:val="1"/>
        </w:rPr>
        <w:t>t</w:t>
      </w:r>
      <w:r w:rsidRPr="00FE5B2D">
        <w:rPr>
          <w:rFonts w:eastAsia="Arial Narrow" w:cs="Arial"/>
          <w:b/>
        </w:rPr>
        <w:t>o</w:t>
      </w:r>
      <w:r w:rsidRPr="00FE5B2D">
        <w:rPr>
          <w:rFonts w:eastAsia="Arial Narrow" w:cs="Arial"/>
          <w:b/>
          <w:spacing w:val="13"/>
        </w:rPr>
        <w:t xml:space="preserve"> </w:t>
      </w:r>
      <w:r w:rsidRPr="00FE5B2D">
        <w:rPr>
          <w:rFonts w:eastAsia="Arial Narrow" w:cs="Arial"/>
          <w:b/>
          <w:spacing w:val="1"/>
        </w:rPr>
        <w:t>b</w:t>
      </w:r>
      <w:r w:rsidRPr="00FE5B2D">
        <w:rPr>
          <w:rFonts w:eastAsia="Arial Narrow" w:cs="Arial"/>
          <w:b/>
        </w:rPr>
        <w:t>e</w:t>
      </w:r>
      <w:r w:rsidRPr="00FE5B2D">
        <w:rPr>
          <w:rFonts w:eastAsia="Arial Narrow" w:cs="Arial"/>
          <w:b/>
          <w:spacing w:val="15"/>
        </w:rPr>
        <w:t xml:space="preserve"> </w:t>
      </w:r>
      <w:r w:rsidRPr="00FE5B2D">
        <w:rPr>
          <w:rFonts w:eastAsia="Arial Narrow" w:cs="Arial"/>
          <w:b/>
        </w:rPr>
        <w:t>i</w:t>
      </w:r>
      <w:r w:rsidRPr="00FE5B2D">
        <w:rPr>
          <w:rFonts w:eastAsia="Arial Narrow" w:cs="Arial"/>
          <w:b/>
          <w:spacing w:val="1"/>
        </w:rPr>
        <w:t>n</w:t>
      </w:r>
      <w:r w:rsidRPr="00FE5B2D">
        <w:rPr>
          <w:rFonts w:eastAsia="Arial Narrow" w:cs="Arial"/>
          <w:b/>
        </w:rPr>
        <w:t>c</w:t>
      </w:r>
      <w:r w:rsidRPr="00FE5B2D">
        <w:rPr>
          <w:rFonts w:eastAsia="Arial Narrow" w:cs="Arial"/>
          <w:b/>
          <w:spacing w:val="1"/>
        </w:rPr>
        <w:t>u</w:t>
      </w:r>
      <w:r w:rsidRPr="00FE5B2D">
        <w:rPr>
          <w:rFonts w:eastAsia="Arial Narrow" w:cs="Arial"/>
          <w:b/>
          <w:spacing w:val="-1"/>
        </w:rPr>
        <w:t>rr</w:t>
      </w:r>
      <w:r w:rsidRPr="00FE5B2D">
        <w:rPr>
          <w:rFonts w:eastAsia="Arial Narrow" w:cs="Arial"/>
          <w:b/>
        </w:rPr>
        <w:t>ed</w:t>
      </w:r>
      <w:r w:rsidRPr="00FE5B2D">
        <w:rPr>
          <w:rFonts w:eastAsia="Arial Narrow" w:cs="Arial"/>
          <w:b/>
          <w:spacing w:val="11"/>
        </w:rPr>
        <w:t xml:space="preserve"> </w:t>
      </w:r>
      <w:r w:rsidRPr="00FE5B2D">
        <w:rPr>
          <w:rFonts w:eastAsia="Arial Narrow" w:cs="Arial"/>
          <w:b/>
          <w:spacing w:val="1"/>
        </w:rPr>
        <w:t>b</w:t>
      </w:r>
      <w:r w:rsidRPr="00FE5B2D">
        <w:rPr>
          <w:rFonts w:eastAsia="Arial Narrow" w:cs="Arial"/>
          <w:b/>
        </w:rPr>
        <w:t>y</w:t>
      </w:r>
      <w:r w:rsidRPr="00FE5B2D">
        <w:rPr>
          <w:rFonts w:eastAsia="Arial Narrow" w:cs="Arial"/>
          <w:b/>
          <w:spacing w:val="15"/>
        </w:rPr>
        <w:t xml:space="preserve"> </w:t>
      </w:r>
      <w:r w:rsidRPr="00FE5B2D">
        <w:rPr>
          <w:rFonts w:eastAsia="Arial Narrow" w:cs="Arial"/>
          <w:b/>
          <w:spacing w:val="1"/>
        </w:rPr>
        <w:t>th</w:t>
      </w:r>
      <w:r w:rsidRPr="00FE5B2D">
        <w:rPr>
          <w:rFonts w:eastAsia="Arial Narrow" w:cs="Arial"/>
          <w:b/>
        </w:rPr>
        <w:t>e</w:t>
      </w:r>
      <w:r w:rsidRPr="00FE5B2D">
        <w:rPr>
          <w:rFonts w:eastAsia="Arial Narrow" w:cs="Arial"/>
          <w:b/>
          <w:spacing w:val="15"/>
        </w:rPr>
        <w:t xml:space="preserve"> </w:t>
      </w:r>
      <w:r w:rsidRPr="00FE5B2D">
        <w:rPr>
          <w:rFonts w:eastAsia="Arial Narrow" w:cs="Arial"/>
          <w:b/>
          <w:spacing w:val="-2"/>
        </w:rPr>
        <w:t>c</w:t>
      </w:r>
      <w:r w:rsidRPr="00FE5B2D">
        <w:rPr>
          <w:rFonts w:eastAsia="Arial Narrow" w:cs="Arial"/>
          <w:b/>
          <w:spacing w:val="-1"/>
        </w:rPr>
        <w:t>o</w:t>
      </w:r>
      <w:r w:rsidRPr="00FE5B2D">
        <w:rPr>
          <w:rFonts w:eastAsia="Arial Narrow" w:cs="Arial"/>
          <w:b/>
          <w:spacing w:val="1"/>
        </w:rPr>
        <w:t>nt</w:t>
      </w:r>
      <w:r w:rsidRPr="00FE5B2D">
        <w:rPr>
          <w:rFonts w:eastAsia="Arial Narrow" w:cs="Arial"/>
          <w:b/>
          <w:spacing w:val="-1"/>
        </w:rPr>
        <w:t>r</w:t>
      </w:r>
      <w:r w:rsidRPr="00FE5B2D">
        <w:rPr>
          <w:rFonts w:eastAsia="Arial Narrow" w:cs="Arial"/>
          <w:b/>
        </w:rPr>
        <w:t>a</w:t>
      </w:r>
      <w:r w:rsidRPr="00FE5B2D">
        <w:rPr>
          <w:rFonts w:eastAsia="Arial Narrow" w:cs="Arial"/>
          <w:b/>
          <w:spacing w:val="1"/>
        </w:rPr>
        <w:t>cto</w:t>
      </w:r>
      <w:r w:rsidRPr="00FE5B2D">
        <w:rPr>
          <w:rFonts w:eastAsia="Arial Narrow" w:cs="Arial"/>
          <w:b/>
        </w:rPr>
        <w:t>r</w:t>
      </w:r>
      <w:r w:rsidRPr="00FE5B2D">
        <w:rPr>
          <w:rFonts w:eastAsia="Arial Narrow" w:cs="Arial"/>
          <w:b/>
          <w:spacing w:val="7"/>
        </w:rPr>
        <w:t xml:space="preserve"> </w:t>
      </w:r>
      <w:r w:rsidRPr="00FE5B2D">
        <w:rPr>
          <w:rFonts w:eastAsia="Arial Narrow" w:cs="Arial"/>
          <w:b/>
          <w:spacing w:val="1"/>
        </w:rPr>
        <w:t>t</w:t>
      </w:r>
      <w:r w:rsidRPr="00FE5B2D">
        <w:rPr>
          <w:rFonts w:eastAsia="Arial Narrow" w:cs="Arial"/>
          <w:b/>
        </w:rPr>
        <w:t>o</w:t>
      </w:r>
      <w:r w:rsidRPr="00FE5B2D">
        <w:rPr>
          <w:rFonts w:eastAsia="Arial Narrow" w:cs="Arial"/>
          <w:b/>
          <w:spacing w:val="15"/>
        </w:rPr>
        <w:t xml:space="preserve"> </w:t>
      </w:r>
      <w:r w:rsidRPr="00FE5B2D">
        <w:rPr>
          <w:rFonts w:eastAsia="Arial Narrow" w:cs="Arial"/>
          <w:b/>
          <w:spacing w:val="-1"/>
        </w:rPr>
        <w:t>r</w:t>
      </w:r>
      <w:r w:rsidRPr="00FE5B2D">
        <w:rPr>
          <w:rFonts w:eastAsia="Arial Narrow" w:cs="Arial"/>
          <w:b/>
        </w:rPr>
        <w:t>e</w:t>
      </w:r>
      <w:r w:rsidRPr="00FE5B2D">
        <w:rPr>
          <w:rFonts w:eastAsia="Arial Narrow" w:cs="Arial"/>
          <w:b/>
          <w:spacing w:val="1"/>
        </w:rPr>
        <w:t>nd</w:t>
      </w:r>
      <w:r w:rsidRPr="00FE5B2D">
        <w:rPr>
          <w:rFonts w:eastAsia="Arial Narrow" w:cs="Arial"/>
          <w:b/>
        </w:rPr>
        <w:t>er</w:t>
      </w:r>
      <w:r w:rsidRPr="00FE5B2D">
        <w:rPr>
          <w:rFonts w:eastAsia="Arial Narrow" w:cs="Arial"/>
          <w:b/>
          <w:spacing w:val="11"/>
        </w:rPr>
        <w:t xml:space="preserve"> </w:t>
      </w:r>
      <w:r w:rsidRPr="00FE5B2D">
        <w:rPr>
          <w:rFonts w:eastAsia="Arial Narrow" w:cs="Arial"/>
          <w:b/>
          <w:spacing w:val="1"/>
        </w:rPr>
        <w:t>th</w:t>
      </w:r>
      <w:r w:rsidRPr="00FE5B2D">
        <w:rPr>
          <w:rFonts w:eastAsia="Arial Narrow" w:cs="Arial"/>
          <w:b/>
        </w:rPr>
        <w:t>e</w:t>
      </w:r>
      <w:r w:rsidRPr="00FE5B2D">
        <w:rPr>
          <w:rFonts w:eastAsia="Arial Narrow" w:cs="Arial"/>
          <w:b/>
          <w:spacing w:val="22"/>
        </w:rPr>
        <w:t xml:space="preserve"> </w:t>
      </w:r>
      <w:r w:rsidRPr="00FE5B2D">
        <w:rPr>
          <w:rFonts w:eastAsia="Arial Narrow" w:cs="Arial"/>
          <w:b/>
        </w:rPr>
        <w:t>s</w:t>
      </w:r>
      <w:r w:rsidRPr="00FE5B2D">
        <w:rPr>
          <w:rFonts w:eastAsia="Arial Narrow" w:cs="Arial"/>
          <w:b/>
          <w:spacing w:val="1"/>
        </w:rPr>
        <w:t>e</w:t>
      </w:r>
      <w:r w:rsidRPr="00FE5B2D">
        <w:rPr>
          <w:rFonts w:eastAsia="Arial Narrow" w:cs="Arial"/>
          <w:b/>
          <w:spacing w:val="-1"/>
        </w:rPr>
        <w:t>r</w:t>
      </w:r>
      <w:r w:rsidRPr="00FE5B2D">
        <w:rPr>
          <w:rFonts w:eastAsia="Arial Narrow" w:cs="Arial"/>
          <w:b/>
        </w:rPr>
        <w:t>vi</w:t>
      </w:r>
      <w:r w:rsidRPr="00FE5B2D">
        <w:rPr>
          <w:rFonts w:eastAsia="Arial Narrow" w:cs="Arial"/>
          <w:b/>
          <w:spacing w:val="1"/>
        </w:rPr>
        <w:t>c</w:t>
      </w:r>
      <w:r w:rsidRPr="00FE5B2D">
        <w:rPr>
          <w:rFonts w:eastAsia="Arial Narrow" w:cs="Arial"/>
          <w:b/>
        </w:rPr>
        <w:t>e</w:t>
      </w:r>
      <w:r w:rsidRPr="00FE5B2D">
        <w:rPr>
          <w:rFonts w:eastAsia="Arial Narrow" w:cs="Arial"/>
          <w:b/>
          <w:spacing w:val="11"/>
        </w:rPr>
        <w:t xml:space="preserve"> </w:t>
      </w:r>
      <w:r w:rsidRPr="00FE5B2D">
        <w:rPr>
          <w:rFonts w:eastAsia="Arial Narrow" w:cs="Arial"/>
          <w:b/>
          <w:spacing w:val="1"/>
        </w:rPr>
        <w:t>mu</w:t>
      </w:r>
      <w:r w:rsidRPr="00FE5B2D">
        <w:rPr>
          <w:rFonts w:eastAsia="Arial Narrow" w:cs="Arial"/>
          <w:b/>
        </w:rPr>
        <w:t>st</w:t>
      </w:r>
      <w:r w:rsidRPr="00FE5B2D">
        <w:rPr>
          <w:rFonts w:eastAsia="Arial Narrow" w:cs="Arial"/>
          <w:b/>
          <w:spacing w:val="14"/>
        </w:rPr>
        <w:t xml:space="preserve"> </w:t>
      </w:r>
      <w:r w:rsidRPr="00FE5B2D">
        <w:rPr>
          <w:rFonts w:eastAsia="Arial Narrow" w:cs="Arial"/>
          <w:b/>
          <w:spacing w:val="1"/>
        </w:rPr>
        <w:t>b</w:t>
      </w:r>
      <w:r w:rsidRPr="00FE5B2D">
        <w:rPr>
          <w:rFonts w:eastAsia="Arial Narrow" w:cs="Arial"/>
          <w:b/>
        </w:rPr>
        <w:t>e</w:t>
      </w:r>
      <w:r w:rsidRPr="00FE5B2D">
        <w:rPr>
          <w:rFonts w:eastAsia="Arial Narrow" w:cs="Arial"/>
          <w:b/>
          <w:spacing w:val="15"/>
        </w:rPr>
        <w:t xml:space="preserve"> </w:t>
      </w:r>
      <w:r w:rsidRPr="00FE5B2D">
        <w:rPr>
          <w:rFonts w:eastAsia="Arial Narrow" w:cs="Arial"/>
          <w:b/>
        </w:rPr>
        <w:t>c</w:t>
      </w:r>
      <w:r w:rsidRPr="00FE5B2D">
        <w:rPr>
          <w:rFonts w:eastAsia="Arial Narrow" w:cs="Arial"/>
          <w:b/>
          <w:spacing w:val="1"/>
        </w:rPr>
        <w:t>a</w:t>
      </w:r>
      <w:r w:rsidRPr="00FE5B2D">
        <w:rPr>
          <w:rFonts w:eastAsia="Arial Narrow" w:cs="Arial"/>
          <w:b/>
        </w:rPr>
        <w:t>lc</w:t>
      </w:r>
      <w:r w:rsidRPr="00FE5B2D">
        <w:rPr>
          <w:rFonts w:eastAsia="Arial Narrow" w:cs="Arial"/>
          <w:b/>
          <w:spacing w:val="1"/>
        </w:rPr>
        <w:t>u</w:t>
      </w:r>
      <w:r w:rsidRPr="00FE5B2D">
        <w:rPr>
          <w:rFonts w:eastAsia="Arial Narrow" w:cs="Arial"/>
          <w:b/>
        </w:rPr>
        <w:t>l</w:t>
      </w:r>
      <w:r w:rsidRPr="00FE5B2D">
        <w:rPr>
          <w:rFonts w:eastAsia="Arial Narrow" w:cs="Arial"/>
          <w:b/>
          <w:spacing w:val="-2"/>
        </w:rPr>
        <w:t>a</w:t>
      </w:r>
      <w:r w:rsidRPr="00FE5B2D">
        <w:rPr>
          <w:rFonts w:eastAsia="Arial Narrow" w:cs="Arial"/>
          <w:b/>
          <w:spacing w:val="1"/>
        </w:rPr>
        <w:t>t</w:t>
      </w:r>
      <w:r w:rsidRPr="00FE5B2D">
        <w:rPr>
          <w:rFonts w:eastAsia="Arial Narrow" w:cs="Arial"/>
          <w:b/>
        </w:rPr>
        <w:t>ed</w:t>
      </w:r>
      <w:r w:rsidRPr="00FE5B2D">
        <w:rPr>
          <w:rFonts w:eastAsia="Arial Narrow" w:cs="Arial"/>
          <w:b/>
          <w:spacing w:val="10"/>
        </w:rPr>
        <w:t xml:space="preserve"> </w:t>
      </w:r>
      <w:r w:rsidRPr="00FE5B2D">
        <w:rPr>
          <w:rFonts w:eastAsia="Arial Narrow" w:cs="Arial"/>
          <w:b/>
        </w:rPr>
        <w:t>a</w:t>
      </w:r>
      <w:r w:rsidRPr="00FE5B2D">
        <w:rPr>
          <w:rFonts w:eastAsia="Arial Narrow" w:cs="Arial"/>
          <w:b/>
          <w:spacing w:val="-1"/>
        </w:rPr>
        <w:t>n</w:t>
      </w:r>
      <w:r w:rsidRPr="00FE5B2D">
        <w:rPr>
          <w:rFonts w:eastAsia="Arial Narrow" w:cs="Arial"/>
          <w:b/>
        </w:rPr>
        <w:t>d</w:t>
      </w:r>
      <w:r w:rsidRPr="00FE5B2D">
        <w:rPr>
          <w:rFonts w:eastAsia="Arial Narrow" w:cs="Arial"/>
          <w:b/>
          <w:spacing w:val="14"/>
        </w:rPr>
        <w:t xml:space="preserve"> </w:t>
      </w:r>
      <w:r w:rsidRPr="00FE5B2D">
        <w:rPr>
          <w:rFonts w:eastAsia="Arial Narrow" w:cs="Arial"/>
          <w:b/>
        </w:rPr>
        <w:t>e</w:t>
      </w:r>
      <w:r w:rsidRPr="00FE5B2D">
        <w:rPr>
          <w:rFonts w:eastAsia="Arial Narrow" w:cs="Arial"/>
          <w:b/>
          <w:spacing w:val="1"/>
        </w:rPr>
        <w:t>xp</w:t>
      </w:r>
      <w:r w:rsidRPr="00FE5B2D">
        <w:rPr>
          <w:rFonts w:eastAsia="Arial Narrow" w:cs="Arial"/>
          <w:b/>
          <w:spacing w:val="-1"/>
        </w:rPr>
        <w:t>r</w:t>
      </w:r>
      <w:r w:rsidRPr="00FE5B2D">
        <w:rPr>
          <w:rFonts w:eastAsia="Arial Narrow" w:cs="Arial"/>
          <w:b/>
        </w:rPr>
        <w:t>e</w:t>
      </w:r>
      <w:r w:rsidRPr="00FE5B2D">
        <w:rPr>
          <w:rFonts w:eastAsia="Arial Narrow" w:cs="Arial"/>
          <w:b/>
          <w:spacing w:val="1"/>
        </w:rPr>
        <w:t>s</w:t>
      </w:r>
      <w:r w:rsidRPr="00FE5B2D">
        <w:rPr>
          <w:rFonts w:eastAsia="Arial Narrow" w:cs="Arial"/>
          <w:b/>
        </w:rPr>
        <w:t>s</w:t>
      </w:r>
      <w:r w:rsidRPr="00FE5B2D">
        <w:rPr>
          <w:rFonts w:eastAsia="Arial Narrow" w:cs="Arial"/>
          <w:b/>
          <w:spacing w:val="1"/>
        </w:rPr>
        <w:t>e</w:t>
      </w:r>
      <w:r w:rsidRPr="00FE5B2D">
        <w:rPr>
          <w:rFonts w:eastAsia="Arial Narrow" w:cs="Arial"/>
          <w:b/>
        </w:rPr>
        <w:t>d</w:t>
      </w:r>
      <w:r w:rsidRPr="00FE5B2D">
        <w:rPr>
          <w:rFonts w:eastAsia="Arial Narrow" w:cs="Arial"/>
          <w:b/>
          <w:spacing w:val="9"/>
        </w:rPr>
        <w:t xml:space="preserve"> </w:t>
      </w:r>
      <w:r w:rsidRPr="00FE5B2D">
        <w:rPr>
          <w:rFonts w:eastAsia="Arial Narrow" w:cs="Arial"/>
          <w:b/>
        </w:rPr>
        <w:t>in</w:t>
      </w:r>
      <w:r w:rsidRPr="00FE5B2D">
        <w:rPr>
          <w:rFonts w:eastAsia="Arial Narrow" w:cs="Arial"/>
          <w:b/>
          <w:spacing w:val="17"/>
        </w:rPr>
        <w:t xml:space="preserve"> </w:t>
      </w:r>
      <w:r w:rsidRPr="00FE5B2D">
        <w:rPr>
          <w:rFonts w:eastAsia="Arial Narrow" w:cs="Arial"/>
          <w:b/>
        </w:rPr>
        <w:t xml:space="preserve">a </w:t>
      </w:r>
      <w:r w:rsidRPr="00FE5B2D">
        <w:rPr>
          <w:rFonts w:eastAsia="Arial Narrow" w:cs="Arial"/>
          <w:b/>
          <w:spacing w:val="-1"/>
        </w:rPr>
        <w:t>r</w:t>
      </w:r>
      <w:r w:rsidRPr="00FE5B2D">
        <w:rPr>
          <w:rFonts w:eastAsia="Arial Narrow" w:cs="Arial"/>
          <w:b/>
        </w:rPr>
        <w:t>a</w:t>
      </w:r>
      <w:r w:rsidRPr="00FE5B2D">
        <w:rPr>
          <w:rFonts w:eastAsia="Arial Narrow" w:cs="Arial"/>
          <w:b/>
          <w:spacing w:val="1"/>
        </w:rPr>
        <w:t>t</w:t>
      </w:r>
      <w:r w:rsidRPr="00FE5B2D">
        <w:rPr>
          <w:rFonts w:eastAsia="Arial Narrow" w:cs="Arial"/>
          <w:b/>
        </w:rPr>
        <w:t>e</w:t>
      </w:r>
      <w:r w:rsidRPr="00FE5B2D">
        <w:rPr>
          <w:rFonts w:eastAsia="Arial Narrow" w:cs="Arial"/>
          <w:b/>
          <w:spacing w:val="-3"/>
        </w:rPr>
        <w:t xml:space="preserve"> </w:t>
      </w:r>
      <w:r w:rsidRPr="00FE5B2D">
        <w:rPr>
          <w:rFonts w:eastAsia="Arial Narrow" w:cs="Arial"/>
          <w:b/>
          <w:spacing w:val="1"/>
        </w:rPr>
        <w:t>p</w:t>
      </w:r>
      <w:r w:rsidRPr="00FE5B2D">
        <w:rPr>
          <w:rFonts w:eastAsia="Arial Narrow" w:cs="Arial"/>
          <w:b/>
        </w:rPr>
        <w:t>er</w:t>
      </w:r>
      <w:r w:rsidRPr="00FE5B2D">
        <w:rPr>
          <w:rFonts w:eastAsia="Arial Narrow" w:cs="Arial"/>
          <w:b/>
          <w:spacing w:val="-4"/>
        </w:rPr>
        <w:t xml:space="preserve"> </w:t>
      </w:r>
      <w:r w:rsidRPr="00FE5B2D">
        <w:rPr>
          <w:rFonts w:eastAsia="Arial Narrow" w:cs="Arial"/>
          <w:b/>
          <w:spacing w:val="1"/>
        </w:rPr>
        <w:t>hou</w:t>
      </w:r>
      <w:r w:rsidRPr="00FE5B2D">
        <w:rPr>
          <w:rFonts w:eastAsia="Arial Narrow" w:cs="Arial"/>
          <w:b/>
        </w:rPr>
        <w:t>r</w:t>
      </w:r>
      <w:r w:rsidRPr="00FE5B2D">
        <w:rPr>
          <w:rFonts w:eastAsia="Arial Narrow" w:cs="Arial"/>
          <w:b/>
          <w:spacing w:val="-5"/>
        </w:rPr>
        <w:t xml:space="preserve"> </w:t>
      </w:r>
      <w:r w:rsidRPr="00FE5B2D">
        <w:rPr>
          <w:rFonts w:eastAsia="Arial Narrow" w:cs="Arial"/>
          <w:b/>
        </w:rPr>
        <w:t>w</w:t>
      </w:r>
      <w:r w:rsidRPr="00FE5B2D">
        <w:rPr>
          <w:rFonts w:eastAsia="Arial Narrow" w:cs="Arial"/>
          <w:b/>
          <w:spacing w:val="1"/>
        </w:rPr>
        <w:t>o</w:t>
      </w:r>
      <w:r w:rsidRPr="00FE5B2D">
        <w:rPr>
          <w:rFonts w:eastAsia="Arial Narrow" w:cs="Arial"/>
          <w:b/>
          <w:spacing w:val="-1"/>
        </w:rPr>
        <w:t>r</w:t>
      </w:r>
      <w:r w:rsidRPr="00FE5B2D">
        <w:rPr>
          <w:rFonts w:eastAsia="Arial Narrow" w:cs="Arial"/>
          <w:b/>
        </w:rPr>
        <w:t>k</w:t>
      </w:r>
      <w:r w:rsidRPr="00FE5B2D">
        <w:rPr>
          <w:rFonts w:eastAsia="Arial Narrow" w:cs="Arial"/>
          <w:b/>
          <w:spacing w:val="1"/>
        </w:rPr>
        <w:t>e</w:t>
      </w:r>
      <w:r w:rsidRPr="00FE5B2D">
        <w:rPr>
          <w:rFonts w:eastAsia="Arial Narrow" w:cs="Arial"/>
          <w:b/>
        </w:rPr>
        <w:t>d</w:t>
      </w:r>
      <w:r w:rsidRPr="00FE5B2D">
        <w:rPr>
          <w:rFonts w:eastAsia="Arial Narrow" w:cs="Arial"/>
          <w:b/>
          <w:spacing w:val="-5"/>
        </w:rPr>
        <w:t xml:space="preserve"> </w:t>
      </w:r>
      <w:r w:rsidRPr="00FE5B2D">
        <w:rPr>
          <w:rFonts w:eastAsia="Arial Narrow" w:cs="Arial"/>
          <w:b/>
        </w:rPr>
        <w:t xml:space="preserve">in </w:t>
      </w:r>
      <w:r w:rsidRPr="00FE5B2D">
        <w:rPr>
          <w:rFonts w:eastAsia="Arial Narrow" w:cs="Arial"/>
          <w:b/>
          <w:spacing w:val="1"/>
        </w:rPr>
        <w:t>th</w:t>
      </w:r>
      <w:r w:rsidRPr="00FE5B2D">
        <w:rPr>
          <w:rFonts w:eastAsia="Arial Narrow" w:cs="Arial"/>
          <w:b/>
        </w:rPr>
        <w:t>e</w:t>
      </w:r>
      <w:r w:rsidRPr="00FE5B2D">
        <w:rPr>
          <w:rFonts w:eastAsia="Arial Narrow" w:cs="Arial"/>
          <w:b/>
          <w:spacing w:val="-2"/>
        </w:rPr>
        <w:t xml:space="preserve"> </w:t>
      </w:r>
      <w:r w:rsidRPr="00FE5B2D">
        <w:rPr>
          <w:rFonts w:eastAsia="Arial Narrow" w:cs="Arial"/>
          <w:b/>
        </w:rPr>
        <w:t>S</w:t>
      </w:r>
      <w:r w:rsidRPr="00FE5B2D">
        <w:rPr>
          <w:rFonts w:eastAsia="Arial Narrow" w:cs="Arial"/>
          <w:b/>
          <w:spacing w:val="2"/>
        </w:rPr>
        <w:t>c</w:t>
      </w:r>
      <w:r w:rsidRPr="00FE5B2D">
        <w:rPr>
          <w:rFonts w:eastAsia="Arial Narrow" w:cs="Arial"/>
          <w:b/>
          <w:spacing w:val="1"/>
        </w:rPr>
        <w:t>h</w:t>
      </w:r>
      <w:r w:rsidRPr="00FE5B2D">
        <w:rPr>
          <w:rFonts w:eastAsia="Arial Narrow" w:cs="Arial"/>
          <w:b/>
        </w:rPr>
        <w:t>e</w:t>
      </w:r>
      <w:r w:rsidRPr="00FE5B2D">
        <w:rPr>
          <w:rFonts w:eastAsia="Arial Narrow" w:cs="Arial"/>
          <w:b/>
          <w:spacing w:val="1"/>
        </w:rPr>
        <w:t>du</w:t>
      </w:r>
      <w:r w:rsidRPr="00FE5B2D">
        <w:rPr>
          <w:rFonts w:eastAsia="Arial Narrow" w:cs="Arial"/>
          <w:b/>
        </w:rPr>
        <w:t>le</w:t>
      </w:r>
      <w:r w:rsidRPr="00FE5B2D">
        <w:rPr>
          <w:rFonts w:eastAsia="Arial Narrow" w:cs="Arial"/>
          <w:b/>
          <w:spacing w:val="-7"/>
        </w:rPr>
        <w:t xml:space="preserve"> </w:t>
      </w:r>
      <w:r w:rsidRPr="00FE5B2D">
        <w:rPr>
          <w:rFonts w:eastAsia="Arial Narrow" w:cs="Arial"/>
          <w:b/>
          <w:spacing w:val="1"/>
        </w:rPr>
        <w:t>o</w:t>
      </w:r>
      <w:r w:rsidRPr="00FE5B2D">
        <w:rPr>
          <w:rFonts w:eastAsia="Arial Narrow" w:cs="Arial"/>
          <w:b/>
        </w:rPr>
        <w:t>f</w:t>
      </w:r>
      <w:r w:rsidRPr="00FE5B2D">
        <w:rPr>
          <w:rFonts w:eastAsia="Arial Narrow" w:cs="Arial"/>
          <w:b/>
          <w:spacing w:val="-2"/>
        </w:rPr>
        <w:t xml:space="preserve"> </w:t>
      </w:r>
      <w:r w:rsidRPr="00FE5B2D">
        <w:rPr>
          <w:rFonts w:eastAsia="Arial Narrow" w:cs="Arial"/>
          <w:b/>
        </w:rPr>
        <w:t>Q</w:t>
      </w:r>
      <w:r w:rsidRPr="00FE5B2D">
        <w:rPr>
          <w:rFonts w:eastAsia="Arial Narrow" w:cs="Arial"/>
          <w:b/>
          <w:spacing w:val="1"/>
        </w:rPr>
        <w:t>u</w:t>
      </w:r>
      <w:r w:rsidRPr="00FE5B2D">
        <w:rPr>
          <w:rFonts w:eastAsia="Arial Narrow" w:cs="Arial"/>
          <w:b/>
          <w:spacing w:val="-2"/>
        </w:rPr>
        <w:t>a</w:t>
      </w:r>
      <w:r w:rsidRPr="00FE5B2D">
        <w:rPr>
          <w:rFonts w:eastAsia="Arial Narrow" w:cs="Arial"/>
          <w:b/>
          <w:spacing w:val="1"/>
        </w:rPr>
        <w:t>nt</w:t>
      </w:r>
      <w:r w:rsidRPr="00FE5B2D">
        <w:rPr>
          <w:rFonts w:eastAsia="Arial Narrow" w:cs="Arial"/>
          <w:b/>
        </w:rPr>
        <w:t>i</w:t>
      </w:r>
      <w:r w:rsidRPr="00FE5B2D">
        <w:rPr>
          <w:rFonts w:eastAsia="Arial Narrow" w:cs="Arial"/>
          <w:b/>
          <w:spacing w:val="1"/>
        </w:rPr>
        <w:t>t</w:t>
      </w:r>
      <w:r w:rsidRPr="00FE5B2D">
        <w:rPr>
          <w:rFonts w:eastAsia="Arial Narrow" w:cs="Arial"/>
          <w:b/>
        </w:rPr>
        <w:t>ies</w:t>
      </w:r>
      <w:r w:rsidRPr="00FE5B2D">
        <w:rPr>
          <w:rFonts w:eastAsia="Arial Narrow" w:cs="Arial"/>
          <w:b/>
          <w:spacing w:val="-7"/>
        </w:rPr>
        <w:t xml:space="preserve"> </w:t>
      </w:r>
      <w:r w:rsidRPr="00FE5B2D">
        <w:rPr>
          <w:rFonts w:eastAsia="Arial Narrow" w:cs="Arial"/>
          <w:b/>
        </w:rPr>
        <w:t xml:space="preserve">in </w:t>
      </w:r>
      <w:r w:rsidRPr="00FE5B2D">
        <w:rPr>
          <w:rFonts w:eastAsia="Arial Narrow" w:cs="Arial"/>
          <w:b/>
          <w:spacing w:val="-1"/>
        </w:rPr>
        <w:t>t</w:t>
      </w:r>
      <w:r w:rsidRPr="00FE5B2D">
        <w:rPr>
          <w:rFonts w:eastAsia="Arial Narrow" w:cs="Arial"/>
          <w:b/>
          <w:spacing w:val="1"/>
        </w:rPr>
        <w:t>h</w:t>
      </w:r>
      <w:r w:rsidRPr="00FE5B2D">
        <w:rPr>
          <w:rFonts w:eastAsia="Arial Narrow" w:cs="Arial"/>
          <w:b/>
        </w:rPr>
        <w:t>e</w:t>
      </w:r>
      <w:r w:rsidRPr="00FE5B2D">
        <w:rPr>
          <w:rFonts w:eastAsia="Arial Narrow" w:cs="Arial"/>
          <w:b/>
          <w:spacing w:val="-2"/>
        </w:rPr>
        <w:t xml:space="preserve"> </w:t>
      </w:r>
      <w:r w:rsidRPr="00FE5B2D">
        <w:rPr>
          <w:rFonts w:eastAsia="Arial Narrow" w:cs="Arial"/>
          <w:b/>
        </w:rPr>
        <w:t>Bid</w:t>
      </w:r>
      <w:r w:rsidRPr="00FE5B2D">
        <w:rPr>
          <w:rFonts w:eastAsia="Arial Narrow" w:cs="Arial"/>
          <w:b/>
          <w:spacing w:val="-4"/>
        </w:rPr>
        <w:t xml:space="preserve"> </w:t>
      </w:r>
      <w:r w:rsidRPr="00FE5B2D">
        <w:rPr>
          <w:rFonts w:eastAsia="Arial Narrow" w:cs="Arial"/>
          <w:b/>
        </w:rPr>
        <w:t>Doc</w:t>
      </w:r>
      <w:r w:rsidRPr="00FE5B2D">
        <w:rPr>
          <w:rFonts w:eastAsia="Arial Narrow" w:cs="Arial"/>
          <w:b/>
          <w:spacing w:val="1"/>
        </w:rPr>
        <w:t>um</w:t>
      </w:r>
      <w:r w:rsidRPr="00FE5B2D">
        <w:rPr>
          <w:rFonts w:eastAsia="Arial Narrow" w:cs="Arial"/>
          <w:b/>
        </w:rPr>
        <w:t>e</w:t>
      </w:r>
      <w:r w:rsidRPr="00FE5B2D">
        <w:rPr>
          <w:rFonts w:eastAsia="Arial Narrow" w:cs="Arial"/>
          <w:b/>
          <w:spacing w:val="1"/>
        </w:rPr>
        <w:t>nt</w:t>
      </w:r>
      <w:r w:rsidRPr="00FE5B2D">
        <w:rPr>
          <w:rFonts w:eastAsia="Arial Narrow" w:cs="Arial"/>
          <w:b/>
        </w:rPr>
        <w:t>:</w:t>
      </w:r>
    </w:p>
    <w:p w14:paraId="78CD7841" w14:textId="77777777" w:rsidR="006B577F" w:rsidRPr="00FE5B2D" w:rsidRDefault="006B577F">
      <w:pPr>
        <w:spacing w:before="4" w:line="260" w:lineRule="exact"/>
        <w:rPr>
          <w:rFonts w:cs="Arial"/>
          <w:sz w:val="26"/>
          <w:szCs w:val="26"/>
        </w:rPr>
      </w:pPr>
    </w:p>
    <w:p w14:paraId="7D8B5F07" w14:textId="77777777" w:rsidR="006B577F" w:rsidRPr="00FE5B2D" w:rsidRDefault="00222FE9">
      <w:pPr>
        <w:tabs>
          <w:tab w:val="left" w:pos="1820"/>
        </w:tabs>
        <w:spacing w:line="276" w:lineRule="auto"/>
        <w:ind w:left="1820" w:right="89" w:hanging="569"/>
        <w:rPr>
          <w:rFonts w:eastAsia="Arial Narrow" w:cs="Arial"/>
        </w:rPr>
      </w:pPr>
      <w:r w:rsidRPr="00FE5B2D">
        <w:rPr>
          <w:rFonts w:eastAsia="Arial Narrow" w:cs="Arial"/>
        </w:rPr>
        <w:t>a)</w:t>
      </w:r>
      <w:r w:rsidRPr="00FE5B2D">
        <w:rPr>
          <w:rFonts w:eastAsia="Arial Narrow" w:cs="Arial"/>
        </w:rPr>
        <w:tab/>
      </w:r>
      <w:r w:rsidRPr="00FE5B2D">
        <w:rPr>
          <w:rFonts w:eastAsia="Arial Narrow" w:cs="Arial"/>
          <w:spacing w:val="-1"/>
        </w:rPr>
        <w:t>S</w:t>
      </w:r>
      <w:r w:rsidRPr="00FE5B2D">
        <w:rPr>
          <w:rFonts w:eastAsia="Arial Narrow" w:cs="Arial"/>
        </w:rPr>
        <w:t>h</w:t>
      </w:r>
      <w:r w:rsidRPr="00FE5B2D">
        <w:rPr>
          <w:rFonts w:eastAsia="Arial Narrow" w:cs="Arial"/>
          <w:spacing w:val="1"/>
        </w:rPr>
        <w:t>o</w:t>
      </w:r>
      <w:r w:rsidRPr="00FE5B2D">
        <w:rPr>
          <w:rFonts w:eastAsia="Arial Narrow" w:cs="Arial"/>
        </w:rPr>
        <w:t>uld</w:t>
      </w:r>
      <w:r w:rsidRPr="00FE5B2D">
        <w:rPr>
          <w:rFonts w:eastAsia="Arial Narrow" w:cs="Arial"/>
          <w:spacing w:val="12"/>
        </w:rPr>
        <w:t xml:space="preserve"> </w:t>
      </w:r>
      <w:r w:rsidRPr="00FE5B2D">
        <w:rPr>
          <w:rFonts w:eastAsia="Arial Narrow" w:cs="Arial"/>
        </w:rPr>
        <w:t>it</w:t>
      </w:r>
      <w:r w:rsidRPr="00FE5B2D">
        <w:rPr>
          <w:rFonts w:eastAsia="Arial Narrow" w:cs="Arial"/>
          <w:spacing w:val="16"/>
        </w:rPr>
        <w:t xml:space="preserve"> </w:t>
      </w:r>
      <w:r w:rsidRPr="00FE5B2D">
        <w:rPr>
          <w:rFonts w:eastAsia="Arial Narrow" w:cs="Arial"/>
        </w:rPr>
        <w:t>be</w:t>
      </w:r>
      <w:r w:rsidRPr="00FE5B2D">
        <w:rPr>
          <w:rFonts w:eastAsia="Arial Narrow" w:cs="Arial"/>
          <w:spacing w:val="15"/>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ed</w:t>
      </w:r>
      <w:r w:rsidRPr="00FE5B2D">
        <w:rPr>
          <w:rFonts w:eastAsia="Arial Narrow" w:cs="Arial"/>
          <w:spacing w:val="11"/>
        </w:rPr>
        <w:t xml:space="preserve"> </w:t>
      </w:r>
      <w:r w:rsidRPr="00FE5B2D">
        <w:rPr>
          <w:rFonts w:eastAsia="Arial Narrow" w:cs="Arial"/>
        </w:rPr>
        <w:t>of</w:t>
      </w:r>
      <w:r w:rsidRPr="00FE5B2D">
        <w:rPr>
          <w:rFonts w:eastAsia="Arial Narrow" w:cs="Arial"/>
          <w:spacing w:val="14"/>
        </w:rPr>
        <w:t xml:space="preserve"> </w:t>
      </w:r>
      <w:r w:rsidRPr="00FE5B2D">
        <w:rPr>
          <w:rFonts w:eastAsia="Arial Narrow" w:cs="Arial"/>
        </w:rPr>
        <w:t>a</w:t>
      </w:r>
      <w:r w:rsidRPr="00FE5B2D">
        <w:rPr>
          <w:rFonts w:eastAsia="Arial Narrow" w:cs="Arial"/>
          <w:spacing w:val="16"/>
        </w:rPr>
        <w:t xml:space="preserve"> </w:t>
      </w:r>
      <w:r w:rsidRPr="00FE5B2D">
        <w:rPr>
          <w:rFonts w:eastAsia="Arial Narrow" w:cs="Arial"/>
        </w:rPr>
        <w:t>cont</w:t>
      </w:r>
      <w:r w:rsidRPr="00FE5B2D">
        <w:rPr>
          <w:rFonts w:eastAsia="Arial Narrow" w:cs="Arial"/>
          <w:spacing w:val="1"/>
        </w:rPr>
        <w:t>r</w:t>
      </w:r>
      <w:r w:rsidRPr="00FE5B2D">
        <w:rPr>
          <w:rFonts w:eastAsia="Arial Narrow" w:cs="Arial"/>
          <w:spacing w:val="-2"/>
        </w:rPr>
        <w:t>a</w:t>
      </w:r>
      <w:r w:rsidRPr="00FE5B2D">
        <w:rPr>
          <w:rFonts w:eastAsia="Arial Narrow" w:cs="Arial"/>
        </w:rPr>
        <w:t>ctor</w:t>
      </w:r>
      <w:r w:rsidRPr="00FE5B2D">
        <w:rPr>
          <w:rFonts w:eastAsia="Arial Narrow" w:cs="Arial"/>
          <w:spacing w:val="11"/>
        </w:rPr>
        <w:t xml:space="preserve"> </w:t>
      </w:r>
      <w:r w:rsidRPr="00FE5B2D">
        <w:rPr>
          <w:rFonts w:eastAsia="Arial Narrow" w:cs="Arial"/>
        </w:rPr>
        <w:t>to</w:t>
      </w:r>
      <w:r w:rsidRPr="00FE5B2D">
        <w:rPr>
          <w:rFonts w:eastAsia="Arial Narrow" w:cs="Arial"/>
          <w:spacing w:val="16"/>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14"/>
        </w:rPr>
        <w:t xml:space="preserve"> </w:t>
      </w:r>
      <w:r w:rsidRPr="00FE5B2D">
        <w:rPr>
          <w:rFonts w:eastAsia="Arial Narrow" w:cs="Arial"/>
        </w:rPr>
        <w:t>o</w:t>
      </w:r>
      <w:r w:rsidRPr="00FE5B2D">
        <w:rPr>
          <w:rFonts w:eastAsia="Arial Narrow" w:cs="Arial"/>
          <w:spacing w:val="1"/>
        </w:rPr>
        <w:t>u</w:t>
      </w:r>
      <w:r w:rsidRPr="00FE5B2D">
        <w:rPr>
          <w:rFonts w:eastAsia="Arial Narrow" w:cs="Arial"/>
        </w:rPr>
        <w:t>tside</w:t>
      </w:r>
      <w:r w:rsidRPr="00FE5B2D">
        <w:rPr>
          <w:rFonts w:eastAsia="Arial Narrow" w:cs="Arial"/>
          <w:spacing w:val="12"/>
        </w:rPr>
        <w:t xml:space="preserve"> </w:t>
      </w:r>
      <w:r w:rsidRPr="00FE5B2D">
        <w:rPr>
          <w:rFonts w:eastAsia="Arial Narrow" w:cs="Arial"/>
        </w:rPr>
        <w:t>n</w:t>
      </w:r>
      <w:r w:rsidRPr="00FE5B2D">
        <w:rPr>
          <w:rFonts w:eastAsia="Arial Narrow" w:cs="Arial"/>
          <w:spacing w:val="1"/>
        </w:rPr>
        <w:t>o</w:t>
      </w:r>
      <w:r w:rsidRPr="00FE5B2D">
        <w:rPr>
          <w:rFonts w:eastAsia="Arial Narrow" w:cs="Arial"/>
          <w:spacing w:val="-2"/>
        </w:rPr>
        <w:t>r</w:t>
      </w:r>
      <w:r w:rsidRPr="00FE5B2D">
        <w:rPr>
          <w:rFonts w:eastAsia="Arial Narrow" w:cs="Arial"/>
          <w:spacing w:val="1"/>
        </w:rPr>
        <w:t>m</w:t>
      </w:r>
      <w:r w:rsidRPr="00FE5B2D">
        <w:rPr>
          <w:rFonts w:eastAsia="Arial Narrow" w:cs="Arial"/>
        </w:rPr>
        <w:t>al</w:t>
      </w:r>
      <w:r w:rsidRPr="00FE5B2D">
        <w:rPr>
          <w:rFonts w:eastAsia="Arial Narrow" w:cs="Arial"/>
          <w:spacing w:val="12"/>
        </w:rPr>
        <w:t xml:space="preserve"> </w:t>
      </w:r>
      <w:r w:rsidRPr="00FE5B2D">
        <w:rPr>
          <w:rFonts w:eastAsia="Arial Narrow" w:cs="Arial"/>
        </w:rPr>
        <w:t>of</w:t>
      </w:r>
      <w:r w:rsidRPr="00FE5B2D">
        <w:rPr>
          <w:rFonts w:eastAsia="Arial Narrow" w:cs="Arial"/>
          <w:spacing w:val="1"/>
        </w:rPr>
        <w:t>f</w:t>
      </w:r>
      <w:r w:rsidRPr="00FE5B2D">
        <w:rPr>
          <w:rFonts w:eastAsia="Arial Narrow" w:cs="Arial"/>
        </w:rPr>
        <w:t>ice</w:t>
      </w:r>
      <w:r w:rsidRPr="00FE5B2D">
        <w:rPr>
          <w:rFonts w:eastAsia="Arial Narrow" w:cs="Arial"/>
          <w:spacing w:val="12"/>
        </w:rPr>
        <w:t xml:space="preserve"> </w:t>
      </w:r>
      <w:r w:rsidRPr="00FE5B2D">
        <w:rPr>
          <w:rFonts w:eastAsia="Arial Narrow" w:cs="Arial"/>
        </w:rPr>
        <w:t>h</w:t>
      </w:r>
      <w:r w:rsidRPr="00FE5B2D">
        <w:rPr>
          <w:rFonts w:eastAsia="Arial Narrow" w:cs="Arial"/>
          <w:spacing w:val="1"/>
        </w:rPr>
        <w:t>o</w:t>
      </w:r>
      <w:r w:rsidRPr="00FE5B2D">
        <w:rPr>
          <w:rFonts w:eastAsia="Arial Narrow" w:cs="Arial"/>
        </w:rPr>
        <w:t>u</w:t>
      </w:r>
      <w:r w:rsidRPr="00FE5B2D">
        <w:rPr>
          <w:rFonts w:eastAsia="Arial Narrow" w:cs="Arial"/>
          <w:spacing w:val="1"/>
        </w:rPr>
        <w:t>r</w:t>
      </w:r>
      <w:r w:rsidRPr="00FE5B2D">
        <w:rPr>
          <w:rFonts w:eastAsia="Arial Narrow" w:cs="Arial"/>
        </w:rPr>
        <w:t>s</w:t>
      </w:r>
      <w:r w:rsidRPr="00FE5B2D">
        <w:rPr>
          <w:rFonts w:eastAsia="Arial Narrow" w:cs="Arial"/>
          <w:spacing w:val="13"/>
        </w:rPr>
        <w:t xml:space="preserve"> </w:t>
      </w:r>
      <w:r w:rsidRPr="00FE5B2D">
        <w:rPr>
          <w:rFonts w:eastAsia="Arial Narrow" w:cs="Arial"/>
          <w:spacing w:val="1"/>
        </w:rPr>
        <w:t>(</w:t>
      </w:r>
      <w:r w:rsidRPr="00FE5B2D">
        <w:rPr>
          <w:rFonts w:eastAsia="Arial Narrow" w:cs="Arial"/>
        </w:rPr>
        <w:t>7H30</w:t>
      </w:r>
      <w:r w:rsidRPr="00FE5B2D">
        <w:rPr>
          <w:rFonts w:eastAsia="Arial Narrow" w:cs="Arial"/>
          <w:spacing w:val="13"/>
        </w:rPr>
        <w:t xml:space="preserve"> </w:t>
      </w:r>
      <w:r w:rsidRPr="00FE5B2D">
        <w:rPr>
          <w:rFonts w:eastAsia="Arial Narrow" w:cs="Arial"/>
        </w:rPr>
        <w:t>to</w:t>
      </w:r>
      <w:r w:rsidRPr="00FE5B2D">
        <w:rPr>
          <w:rFonts w:eastAsia="Arial Narrow" w:cs="Arial"/>
          <w:spacing w:val="14"/>
        </w:rPr>
        <w:t xml:space="preserve"> </w:t>
      </w:r>
      <w:r w:rsidRPr="00FE5B2D">
        <w:rPr>
          <w:rFonts w:eastAsia="Arial Narrow" w:cs="Arial"/>
        </w:rPr>
        <w:t>1</w:t>
      </w:r>
      <w:r w:rsidRPr="00FE5B2D">
        <w:rPr>
          <w:rFonts w:eastAsia="Arial Narrow" w:cs="Arial"/>
          <w:spacing w:val="1"/>
        </w:rPr>
        <w:t>6</w:t>
      </w:r>
      <w:r w:rsidRPr="00FE5B2D">
        <w:rPr>
          <w:rFonts w:eastAsia="Arial Narrow" w:cs="Arial"/>
        </w:rPr>
        <w:t>H00)</w:t>
      </w:r>
      <w:r w:rsidRPr="00FE5B2D">
        <w:rPr>
          <w:rFonts w:eastAsia="Arial Narrow" w:cs="Arial"/>
          <w:spacing w:val="13"/>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rPr>
        <w:t>af</w:t>
      </w:r>
      <w:r w:rsidRPr="00FE5B2D">
        <w:rPr>
          <w:rFonts w:eastAsia="Arial Narrow" w:cs="Arial"/>
          <w:spacing w:val="-2"/>
        </w:rPr>
        <w:t>t</w:t>
      </w:r>
      <w:r w:rsidRPr="00FE5B2D">
        <w:rPr>
          <w:rFonts w:eastAsia="Arial Narrow" w:cs="Arial"/>
        </w:rPr>
        <w:t>er h</w:t>
      </w:r>
      <w:r w:rsidRPr="00FE5B2D">
        <w:rPr>
          <w:rFonts w:eastAsia="Arial Narrow" w:cs="Arial"/>
          <w:spacing w:val="1"/>
        </w:rPr>
        <w:t>o</w:t>
      </w:r>
      <w:r w:rsidRPr="00FE5B2D">
        <w:rPr>
          <w:rFonts w:eastAsia="Arial Narrow" w:cs="Arial"/>
        </w:rPr>
        <w:t>u</w:t>
      </w:r>
      <w:r w:rsidRPr="00FE5B2D">
        <w:rPr>
          <w:rFonts w:eastAsia="Arial Narrow" w:cs="Arial"/>
          <w:spacing w:val="1"/>
        </w:rPr>
        <w:t>r</w:t>
      </w:r>
      <w:r w:rsidRPr="00FE5B2D">
        <w:rPr>
          <w:rFonts w:eastAsia="Arial Narrow" w:cs="Arial"/>
        </w:rPr>
        <w:t>ly</w:t>
      </w:r>
      <w:r w:rsidRPr="00FE5B2D">
        <w:rPr>
          <w:rFonts w:eastAsia="Arial Narrow" w:cs="Arial"/>
          <w:spacing w:val="-4"/>
        </w:rPr>
        <w:t xml:space="preserve"> </w:t>
      </w:r>
      <w:r w:rsidRPr="00FE5B2D">
        <w:rPr>
          <w:rFonts w:eastAsia="Arial Narrow" w:cs="Arial"/>
        </w:rPr>
        <w:t>rat</w:t>
      </w:r>
      <w:r w:rsidRPr="00FE5B2D">
        <w:rPr>
          <w:rFonts w:eastAsia="Arial Narrow" w:cs="Arial"/>
          <w:spacing w:val="1"/>
        </w:rPr>
        <w:t>e</w:t>
      </w:r>
      <w:r w:rsidRPr="00FE5B2D">
        <w:rPr>
          <w:rFonts w:eastAsia="Arial Narrow" w:cs="Arial"/>
        </w:rPr>
        <w:t>s</w:t>
      </w:r>
      <w:r w:rsidRPr="00FE5B2D">
        <w:rPr>
          <w:rFonts w:eastAsia="Arial Narrow" w:cs="Arial"/>
          <w:spacing w:val="-4"/>
        </w:rPr>
        <w:t xml:space="preserve"> </w:t>
      </w:r>
      <w:r w:rsidRPr="00FE5B2D">
        <w:rPr>
          <w:rFonts w:eastAsia="Arial Narrow" w:cs="Arial"/>
        </w:rPr>
        <w:t>as</w:t>
      </w:r>
      <w:r w:rsidRPr="00FE5B2D">
        <w:rPr>
          <w:rFonts w:eastAsia="Arial Narrow" w:cs="Arial"/>
          <w:spacing w:val="-2"/>
        </w:rPr>
        <w:t xml:space="preserve"> </w:t>
      </w:r>
      <w:r w:rsidRPr="00FE5B2D">
        <w:rPr>
          <w:rFonts w:eastAsia="Arial Narrow" w:cs="Arial"/>
          <w:spacing w:val="1"/>
        </w:rPr>
        <w:t>t</w:t>
      </w:r>
      <w:r w:rsidRPr="00FE5B2D">
        <w:rPr>
          <w:rFonts w:eastAsia="Arial Narrow" w:cs="Arial"/>
        </w:rPr>
        <w:t>e</w:t>
      </w:r>
      <w:r w:rsidRPr="00FE5B2D">
        <w:rPr>
          <w:rFonts w:eastAsia="Arial Narrow" w:cs="Arial"/>
          <w:spacing w:val="1"/>
        </w:rPr>
        <w:t>n</w:t>
      </w:r>
      <w:r w:rsidRPr="00FE5B2D">
        <w:rPr>
          <w:rFonts w:eastAsia="Arial Narrow" w:cs="Arial"/>
        </w:rPr>
        <w:t>d</w:t>
      </w:r>
      <w:r w:rsidRPr="00FE5B2D">
        <w:rPr>
          <w:rFonts w:eastAsia="Arial Narrow" w:cs="Arial"/>
          <w:spacing w:val="1"/>
        </w:rPr>
        <w:t>er</w:t>
      </w:r>
      <w:r w:rsidRPr="00FE5B2D">
        <w:rPr>
          <w:rFonts w:eastAsia="Arial Narrow" w:cs="Arial"/>
        </w:rPr>
        <w:t>ed</w:t>
      </w:r>
      <w:r w:rsidRPr="00FE5B2D">
        <w:rPr>
          <w:rFonts w:eastAsia="Arial Narrow" w:cs="Arial"/>
          <w:spacing w:val="-3"/>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2"/>
        </w:rPr>
        <w:t xml:space="preserve"> </w:t>
      </w:r>
      <w:r w:rsidRPr="00FE5B2D">
        <w:rPr>
          <w:rFonts w:eastAsia="Arial Narrow" w:cs="Arial"/>
        </w:rPr>
        <w:t>be</w:t>
      </w:r>
      <w:r w:rsidRPr="00FE5B2D">
        <w:rPr>
          <w:rFonts w:eastAsia="Arial Narrow" w:cs="Arial"/>
          <w:spacing w:val="-2"/>
        </w:rPr>
        <w:t xml:space="preserve"> </w:t>
      </w:r>
      <w:r w:rsidRPr="00FE5B2D">
        <w:rPr>
          <w:rFonts w:eastAsia="Arial Narrow" w:cs="Arial"/>
          <w:spacing w:val="3"/>
        </w:rPr>
        <w:t>a</w:t>
      </w:r>
      <w:r w:rsidRPr="00FE5B2D">
        <w:rPr>
          <w:rFonts w:eastAsia="Arial Narrow" w:cs="Arial"/>
        </w:rPr>
        <w:t>p</w:t>
      </w:r>
      <w:r w:rsidRPr="00FE5B2D">
        <w:rPr>
          <w:rFonts w:eastAsia="Arial Narrow" w:cs="Arial"/>
          <w:spacing w:val="1"/>
        </w:rPr>
        <w:t>p</w:t>
      </w:r>
      <w:r w:rsidRPr="00FE5B2D">
        <w:rPr>
          <w:rFonts w:eastAsia="Arial Narrow" w:cs="Arial"/>
        </w:rPr>
        <w:t>licable.</w:t>
      </w:r>
    </w:p>
    <w:p w14:paraId="66C994D7" w14:textId="77777777" w:rsidR="006B577F" w:rsidRPr="00FE5B2D" w:rsidRDefault="00222FE9">
      <w:pPr>
        <w:tabs>
          <w:tab w:val="left" w:pos="1820"/>
        </w:tabs>
        <w:spacing w:before="34" w:line="276" w:lineRule="auto"/>
        <w:ind w:left="1820" w:right="83" w:hanging="569"/>
        <w:rPr>
          <w:rFonts w:eastAsia="Arial Narrow" w:cs="Arial"/>
        </w:rPr>
        <w:sectPr w:rsidR="006B577F" w:rsidRPr="00FE5B2D">
          <w:pgSz w:w="11920" w:h="16840"/>
          <w:pgMar w:top="760" w:right="1300" w:bottom="280" w:left="1300" w:header="283" w:footer="0" w:gutter="0"/>
          <w:cols w:space="720"/>
          <w:docGrid w:linePitch="272"/>
        </w:sectPr>
      </w:pPr>
      <w:r w:rsidRPr="00FE5B2D">
        <w:rPr>
          <w:rFonts w:eastAsia="Arial Narrow" w:cs="Arial"/>
        </w:rPr>
        <w:t>b)</w:t>
      </w:r>
      <w:r w:rsidRPr="00FE5B2D">
        <w:rPr>
          <w:rFonts w:eastAsia="Arial Narrow" w:cs="Arial"/>
        </w:rPr>
        <w:tab/>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3"/>
        </w:rPr>
        <w:t xml:space="preserve"> </w:t>
      </w:r>
      <w:r w:rsidRPr="00FE5B2D">
        <w:rPr>
          <w:rFonts w:eastAsia="Arial Narrow" w:cs="Arial"/>
        </w:rPr>
        <w:t>to</w:t>
      </w:r>
      <w:r w:rsidRPr="00FE5B2D">
        <w:rPr>
          <w:rFonts w:eastAsia="Arial Narrow" w:cs="Arial"/>
          <w:spacing w:val="4"/>
        </w:rPr>
        <w:t xml:space="preserve"> </w:t>
      </w:r>
      <w:r w:rsidRPr="00FE5B2D">
        <w:rPr>
          <w:rFonts w:eastAsia="Arial Narrow" w:cs="Arial"/>
        </w:rPr>
        <w:t>p</w:t>
      </w:r>
      <w:r w:rsidRPr="00FE5B2D">
        <w:rPr>
          <w:rFonts w:eastAsia="Arial Narrow" w:cs="Arial"/>
          <w:spacing w:val="1"/>
        </w:rPr>
        <w:t>r</w:t>
      </w:r>
      <w:r w:rsidRPr="00FE5B2D">
        <w:rPr>
          <w:rFonts w:eastAsia="Arial Narrow" w:cs="Arial"/>
        </w:rPr>
        <w:t xml:space="preserve">ovide </w:t>
      </w:r>
      <w:r w:rsidRPr="00FE5B2D">
        <w:rPr>
          <w:rFonts w:eastAsia="Arial Narrow" w:cs="Arial"/>
          <w:spacing w:val="1"/>
        </w:rPr>
        <w:t>m</w:t>
      </w:r>
      <w:r w:rsidRPr="00FE5B2D">
        <w:rPr>
          <w:rFonts w:eastAsia="Arial Narrow" w:cs="Arial"/>
        </w:rPr>
        <w:t>o</w:t>
      </w:r>
      <w:r w:rsidRPr="00FE5B2D">
        <w:rPr>
          <w:rFonts w:eastAsia="Arial Narrow" w:cs="Arial"/>
          <w:spacing w:val="1"/>
        </w:rPr>
        <w:t>n</w:t>
      </w:r>
      <w:r w:rsidRPr="00FE5B2D">
        <w:rPr>
          <w:rFonts w:eastAsia="Arial Narrow" w:cs="Arial"/>
        </w:rPr>
        <w:t>thly</w:t>
      </w:r>
      <w:r w:rsidRPr="00FE5B2D">
        <w:rPr>
          <w:rFonts w:eastAsia="Arial Narrow" w:cs="Arial"/>
          <w:spacing w:val="-4"/>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2"/>
        </w:rPr>
        <w:t>p</w:t>
      </w:r>
      <w:r w:rsidRPr="00FE5B2D">
        <w:rPr>
          <w:rFonts w:eastAsia="Arial Narrow" w:cs="Arial"/>
        </w:rPr>
        <w:t>o</w:t>
      </w:r>
      <w:r w:rsidRPr="00FE5B2D">
        <w:rPr>
          <w:rFonts w:eastAsia="Arial Narrow" w:cs="Arial"/>
          <w:spacing w:val="1"/>
        </w:rPr>
        <w:t>r</w:t>
      </w:r>
      <w:r w:rsidRPr="00FE5B2D">
        <w:rPr>
          <w:rFonts w:eastAsia="Arial Narrow" w:cs="Arial"/>
        </w:rPr>
        <w:t>ts p</w:t>
      </w:r>
      <w:r w:rsidRPr="00FE5B2D">
        <w:rPr>
          <w:rFonts w:eastAsia="Arial Narrow" w:cs="Arial"/>
          <w:spacing w:val="1"/>
        </w:rPr>
        <w:t>e</w:t>
      </w:r>
      <w:r w:rsidRPr="00FE5B2D">
        <w:rPr>
          <w:rFonts w:eastAsia="Arial Narrow" w:cs="Arial"/>
        </w:rPr>
        <w:t>r</w:t>
      </w:r>
      <w:r w:rsidRPr="00FE5B2D">
        <w:rPr>
          <w:rFonts w:eastAsia="Arial Narrow" w:cs="Arial"/>
          <w:spacing w:val="3"/>
        </w:rPr>
        <w:t xml:space="preserve"> </w:t>
      </w:r>
      <w:r w:rsidRPr="00FE5B2D">
        <w:rPr>
          <w:rFonts w:eastAsia="Arial Narrow" w:cs="Arial"/>
        </w:rPr>
        <w:t>b</w:t>
      </w:r>
      <w:r w:rsidRPr="00FE5B2D">
        <w:rPr>
          <w:rFonts w:eastAsia="Arial Narrow" w:cs="Arial"/>
          <w:spacing w:val="1"/>
        </w:rPr>
        <w:t>u</w:t>
      </w:r>
      <w:r w:rsidRPr="00FE5B2D">
        <w:rPr>
          <w:rFonts w:eastAsia="Arial Narrow" w:cs="Arial"/>
        </w:rPr>
        <w:t>ilding and/or work assigned;</w:t>
      </w:r>
      <w:r w:rsidRPr="00FE5B2D">
        <w:rPr>
          <w:rFonts w:eastAsia="Arial Narrow" w:cs="Arial"/>
          <w:spacing w:val="-1"/>
        </w:rPr>
        <w:t xml:space="preserve"> </w:t>
      </w:r>
      <w:r w:rsidRPr="00FE5B2D">
        <w:rPr>
          <w:rFonts w:eastAsia="Arial Narrow" w:cs="Arial"/>
        </w:rPr>
        <w:t xml:space="preserve">and not limited </w:t>
      </w:r>
      <w:proofErr w:type="gramStart"/>
      <w:r w:rsidRPr="00FE5B2D">
        <w:rPr>
          <w:rFonts w:eastAsia="Arial Narrow" w:cs="Arial"/>
        </w:rPr>
        <w:t>to:</w:t>
      </w:r>
      <w:proofErr w:type="gramEnd"/>
      <w:r w:rsidRPr="00FE5B2D">
        <w:rPr>
          <w:rFonts w:eastAsia="Arial Narrow" w:cs="Arial"/>
          <w:spacing w:val="-2"/>
        </w:rPr>
        <w:t xml:space="preserve"> </w:t>
      </w:r>
      <w:r w:rsidRPr="00FE5B2D">
        <w:rPr>
          <w:rFonts w:eastAsia="Arial Narrow" w:cs="Arial"/>
          <w:spacing w:val="1"/>
        </w:rPr>
        <w:t>r</w:t>
      </w:r>
      <w:r w:rsidRPr="00FE5B2D">
        <w:rPr>
          <w:rFonts w:eastAsia="Arial Narrow" w:cs="Arial"/>
        </w:rPr>
        <w:t>esp</w:t>
      </w:r>
      <w:r w:rsidRPr="00FE5B2D">
        <w:rPr>
          <w:rFonts w:eastAsia="Arial Narrow" w:cs="Arial"/>
          <w:spacing w:val="-2"/>
        </w:rPr>
        <w:t>o</w:t>
      </w:r>
      <w:r w:rsidRPr="00FE5B2D">
        <w:rPr>
          <w:rFonts w:eastAsia="Arial Narrow" w:cs="Arial"/>
        </w:rPr>
        <w:t>nse</w:t>
      </w:r>
      <w:r w:rsidRPr="00FE5B2D">
        <w:rPr>
          <w:rFonts w:eastAsia="Arial Narrow" w:cs="Arial"/>
          <w:spacing w:val="-2"/>
        </w:rPr>
        <w:t xml:space="preserve"> </w:t>
      </w:r>
      <w:r w:rsidRPr="00FE5B2D">
        <w:rPr>
          <w:rFonts w:eastAsia="Arial Narrow" w:cs="Arial"/>
        </w:rPr>
        <w:t>time,</w:t>
      </w:r>
      <w:r w:rsidRPr="00FE5B2D">
        <w:rPr>
          <w:rFonts w:eastAsia="Arial Narrow" w:cs="Arial"/>
          <w:spacing w:val="1"/>
        </w:rPr>
        <w:t xml:space="preserve"> </w:t>
      </w:r>
      <w:r w:rsidRPr="00FE5B2D">
        <w:rPr>
          <w:rFonts w:eastAsia="Arial Narrow" w:cs="Arial"/>
        </w:rPr>
        <w:t>typ</w:t>
      </w:r>
      <w:r w:rsidRPr="00FE5B2D">
        <w:rPr>
          <w:rFonts w:eastAsia="Arial Narrow" w:cs="Arial"/>
          <w:spacing w:val="1"/>
        </w:rPr>
        <w:t>e</w:t>
      </w:r>
      <w:r w:rsidRPr="00FE5B2D">
        <w:rPr>
          <w:rFonts w:eastAsia="Arial Narrow" w:cs="Arial"/>
        </w:rPr>
        <w:t>s</w:t>
      </w:r>
      <w:r w:rsidRPr="00FE5B2D">
        <w:rPr>
          <w:rFonts w:eastAsia="Arial Narrow" w:cs="Arial"/>
          <w:spacing w:val="1"/>
        </w:rPr>
        <w:t xml:space="preserve"> </w:t>
      </w:r>
      <w:r w:rsidRPr="00FE5B2D">
        <w:rPr>
          <w:rFonts w:eastAsia="Arial Narrow" w:cs="Arial"/>
        </w:rPr>
        <w:t>of</w:t>
      </w:r>
      <w:r w:rsidRPr="00FE5B2D">
        <w:rPr>
          <w:rFonts w:eastAsia="Arial Narrow" w:cs="Arial"/>
          <w:spacing w:val="4"/>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ai</w:t>
      </w:r>
      <w:r w:rsidRPr="00FE5B2D">
        <w:rPr>
          <w:rFonts w:eastAsia="Arial Narrow" w:cs="Arial"/>
          <w:spacing w:val="1"/>
        </w:rPr>
        <w:t>r</w:t>
      </w:r>
      <w:r w:rsidRPr="00FE5B2D">
        <w:rPr>
          <w:rFonts w:eastAsia="Arial Narrow" w:cs="Arial"/>
        </w:rPr>
        <w:t>s</w:t>
      </w:r>
      <w:r w:rsidRPr="00FE5B2D">
        <w:rPr>
          <w:rFonts w:eastAsia="Arial Narrow" w:cs="Arial"/>
          <w:spacing w:val="-3"/>
        </w:rPr>
        <w:t xml:space="preserve"> </w:t>
      </w:r>
      <w:r w:rsidRPr="00FE5B2D">
        <w:rPr>
          <w:rFonts w:eastAsia="Arial Narrow" w:cs="Arial"/>
          <w:spacing w:val="9"/>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spacing w:val="-2"/>
        </w:rPr>
        <w:t>e</w:t>
      </w:r>
      <w:r w:rsidRPr="00FE5B2D">
        <w:rPr>
          <w:rFonts w:eastAsia="Arial Narrow" w:cs="Arial"/>
        </w:rPr>
        <w:t>d 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rPr>
        <w:t>c</w:t>
      </w:r>
      <w:r w:rsidRPr="00FE5B2D">
        <w:rPr>
          <w:rFonts w:eastAsia="Arial Narrow" w:cs="Arial"/>
          <w:spacing w:val="1"/>
        </w:rPr>
        <w:t>o</w:t>
      </w:r>
      <w:r w:rsidRPr="00FE5B2D">
        <w:rPr>
          <w:rFonts w:eastAsia="Arial Narrow" w:cs="Arial"/>
        </w:rPr>
        <w:t>st,</w:t>
      </w:r>
      <w:r w:rsidRPr="00FE5B2D">
        <w:rPr>
          <w:rFonts w:eastAsia="Arial Narrow" w:cs="Arial"/>
          <w:spacing w:val="-3"/>
        </w:rPr>
        <w:t xml:space="preserve"> </w:t>
      </w:r>
      <w:r w:rsidRPr="00FE5B2D">
        <w:rPr>
          <w:rFonts w:eastAsia="Arial Narrow" w:cs="Arial"/>
          <w:spacing w:val="1"/>
        </w:rPr>
        <w:t>a</w:t>
      </w:r>
      <w:r w:rsidRPr="00FE5B2D">
        <w:rPr>
          <w:rFonts w:eastAsia="Arial Narrow" w:cs="Arial"/>
        </w:rPr>
        <w:t>t</w:t>
      </w:r>
      <w:r w:rsidRPr="00FE5B2D">
        <w:rPr>
          <w:rFonts w:eastAsia="Arial Narrow" w:cs="Arial"/>
          <w:spacing w:val="-1"/>
        </w:rPr>
        <w:t xml:space="preserve"> </w:t>
      </w:r>
      <w:r w:rsidRPr="00FE5B2D">
        <w:rPr>
          <w:rFonts w:eastAsia="Arial Narrow" w:cs="Arial"/>
          <w:spacing w:val="1"/>
        </w:rPr>
        <w:t>n</w:t>
      </w:r>
      <w:r w:rsidRPr="00FE5B2D">
        <w:rPr>
          <w:rFonts w:eastAsia="Arial Narrow" w:cs="Arial"/>
        </w:rPr>
        <w:t>o</w:t>
      </w:r>
      <w:r w:rsidRPr="00FE5B2D">
        <w:rPr>
          <w:rFonts w:eastAsia="Arial Narrow" w:cs="Arial"/>
          <w:spacing w:val="-2"/>
        </w:rPr>
        <w:t xml:space="preserve"> </w:t>
      </w:r>
      <w:r w:rsidRPr="00FE5B2D">
        <w:rPr>
          <w:rFonts w:eastAsia="Arial Narrow" w:cs="Arial"/>
          <w:spacing w:val="1"/>
        </w:rPr>
        <w:t>e</w:t>
      </w:r>
      <w:r w:rsidRPr="00FE5B2D">
        <w:rPr>
          <w:rFonts w:eastAsia="Arial Narrow" w:cs="Arial"/>
        </w:rPr>
        <w:t>xt</w:t>
      </w:r>
      <w:r w:rsidRPr="00FE5B2D">
        <w:rPr>
          <w:rFonts w:eastAsia="Arial Narrow" w:cs="Arial"/>
          <w:spacing w:val="1"/>
        </w:rPr>
        <w:t>r</w:t>
      </w:r>
      <w:r w:rsidRPr="00FE5B2D">
        <w:rPr>
          <w:rFonts w:eastAsia="Arial Narrow" w:cs="Arial"/>
        </w:rPr>
        <w:t>a</w:t>
      </w:r>
      <w:r w:rsidRPr="00FE5B2D">
        <w:rPr>
          <w:rFonts w:eastAsia="Arial Narrow" w:cs="Arial"/>
          <w:spacing w:val="-4"/>
        </w:rPr>
        <w:t xml:space="preserve"> </w:t>
      </w:r>
      <w:r w:rsidRPr="00FE5B2D">
        <w:rPr>
          <w:rFonts w:eastAsia="Arial Narrow" w:cs="Arial"/>
        </w:rPr>
        <w:t>c</w:t>
      </w:r>
      <w:r w:rsidRPr="00FE5B2D">
        <w:rPr>
          <w:rFonts w:eastAsia="Arial Narrow" w:cs="Arial"/>
          <w:spacing w:val="1"/>
        </w:rPr>
        <w:t>o</w:t>
      </w:r>
      <w:r w:rsidRPr="00FE5B2D">
        <w:rPr>
          <w:rFonts w:eastAsia="Arial Narrow" w:cs="Arial"/>
        </w:rPr>
        <w:t>st, guarantees,</w:t>
      </w:r>
      <w:r w:rsidRPr="00FE5B2D">
        <w:rPr>
          <w:rFonts w:eastAsia="Arial Narrow" w:cs="Arial"/>
          <w:spacing w:val="1"/>
        </w:rPr>
        <w:t xml:space="preserve"> provision</w:t>
      </w:r>
      <w:r w:rsidRPr="00FE5B2D">
        <w:rPr>
          <w:rFonts w:eastAsia="Arial Narrow" w:cs="Arial"/>
          <w:spacing w:val="-7"/>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rPr>
        <w:t>be</w:t>
      </w:r>
      <w:r w:rsidRPr="00FE5B2D">
        <w:rPr>
          <w:rFonts w:eastAsia="Arial Narrow" w:cs="Arial"/>
          <w:spacing w:val="-1"/>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d</w:t>
      </w:r>
      <w:r w:rsidRPr="00FE5B2D">
        <w:rPr>
          <w:rFonts w:eastAsia="Arial Narrow" w:cs="Arial"/>
        </w:rPr>
        <w:t>e</w:t>
      </w:r>
      <w:r w:rsidRPr="00FE5B2D">
        <w:rPr>
          <w:rFonts w:eastAsia="Arial Narrow" w:cs="Arial"/>
          <w:spacing w:val="-4"/>
        </w:rPr>
        <w:t xml:space="preserve"> </w:t>
      </w:r>
      <w:r w:rsidRPr="00FE5B2D">
        <w:rPr>
          <w:rFonts w:eastAsia="Arial Narrow" w:cs="Arial"/>
          <w:spacing w:val="1"/>
        </w:rPr>
        <w:t>f</w:t>
      </w:r>
      <w:r w:rsidRPr="00FE5B2D">
        <w:rPr>
          <w:rFonts w:eastAsia="Arial Narrow" w:cs="Arial"/>
        </w:rPr>
        <w:t>or</w:t>
      </w:r>
      <w:r w:rsidRPr="00FE5B2D">
        <w:rPr>
          <w:rFonts w:eastAsia="Arial Narrow" w:cs="Arial"/>
          <w:spacing w:val="-1"/>
        </w:rPr>
        <w:t xml:space="preserve"> </w:t>
      </w:r>
      <w:r w:rsidRPr="00FE5B2D">
        <w:rPr>
          <w:rFonts w:eastAsia="Arial Narrow" w:cs="Arial"/>
        </w:rPr>
        <w:t>in</w:t>
      </w:r>
      <w:r w:rsidRPr="00FE5B2D">
        <w:rPr>
          <w:rFonts w:eastAsia="Arial Narrow" w:cs="Arial"/>
          <w:spacing w:val="-1"/>
        </w:rPr>
        <w:t xml:space="preserve"> </w:t>
      </w:r>
      <w:r w:rsidRPr="00FE5B2D">
        <w:rPr>
          <w:rFonts w:eastAsia="Arial Narrow" w:cs="Arial"/>
        </w:rPr>
        <w:t>the</w:t>
      </w:r>
      <w:r w:rsidRPr="00FE5B2D">
        <w:rPr>
          <w:rFonts w:eastAsia="Arial Narrow" w:cs="Arial"/>
          <w:spacing w:val="-2"/>
        </w:rPr>
        <w:t xml:space="preserve"> </w:t>
      </w:r>
      <w:r w:rsidRPr="00FE5B2D">
        <w:rPr>
          <w:rFonts w:eastAsia="Arial Narrow" w:cs="Arial"/>
          <w:spacing w:val="-1"/>
        </w:rPr>
        <w:t>S</w:t>
      </w:r>
      <w:r w:rsidRPr="00FE5B2D">
        <w:rPr>
          <w:rFonts w:eastAsia="Arial Narrow" w:cs="Arial"/>
        </w:rPr>
        <w:t>ched</w:t>
      </w:r>
      <w:r w:rsidRPr="00FE5B2D">
        <w:rPr>
          <w:rFonts w:eastAsia="Arial Narrow" w:cs="Arial"/>
          <w:spacing w:val="1"/>
        </w:rPr>
        <w:t>u</w:t>
      </w:r>
      <w:r w:rsidRPr="00FE5B2D">
        <w:rPr>
          <w:rFonts w:eastAsia="Arial Narrow" w:cs="Arial"/>
          <w:spacing w:val="2"/>
        </w:rPr>
        <w:t>l</w:t>
      </w:r>
      <w:r w:rsidRPr="00FE5B2D">
        <w:rPr>
          <w:rFonts w:eastAsia="Arial Narrow" w:cs="Arial"/>
        </w:rPr>
        <w:t>e</w:t>
      </w:r>
      <w:r w:rsidRPr="00FE5B2D">
        <w:rPr>
          <w:rFonts w:eastAsia="Arial Narrow" w:cs="Arial"/>
          <w:spacing w:val="-7"/>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1"/>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tities, maintenance manual, conclusion, and recommendation.</w:t>
      </w:r>
    </w:p>
    <w:p w14:paraId="5E5FDB56" w14:textId="77777777" w:rsidR="006B577F" w:rsidRPr="00FE5B2D" w:rsidRDefault="006B577F">
      <w:pPr>
        <w:spacing w:before="5" w:line="260" w:lineRule="exact"/>
      </w:pPr>
    </w:p>
    <w:p w14:paraId="1E6E6D47" w14:textId="77777777" w:rsidR="006B577F" w:rsidRPr="00FE5B2D" w:rsidRDefault="00222FE9" w:rsidP="009B4135">
      <w:pPr>
        <w:pStyle w:val="Heading2"/>
      </w:pPr>
      <w:r w:rsidRPr="00FE5B2D">
        <w:t>C3.2.14   Cost</w:t>
      </w:r>
      <w:r w:rsidRPr="00FE5B2D">
        <w:rPr>
          <w:spacing w:val="-4"/>
        </w:rPr>
        <w:t xml:space="preserve"> </w:t>
      </w:r>
      <w:r w:rsidRPr="00FE5B2D">
        <w:t>of</w:t>
      </w:r>
      <w:r w:rsidRPr="00FE5B2D">
        <w:rPr>
          <w:spacing w:val="-2"/>
        </w:rPr>
        <w:t xml:space="preserve"> </w:t>
      </w:r>
      <w:r w:rsidRPr="00FE5B2D">
        <w:t>materials</w:t>
      </w:r>
      <w:r w:rsidRPr="00FE5B2D">
        <w:rPr>
          <w:spacing w:val="-8"/>
        </w:rPr>
        <w:t xml:space="preserve"> </w:t>
      </w:r>
      <w:r w:rsidRPr="00FE5B2D">
        <w:t>and</w:t>
      </w:r>
      <w:r w:rsidRPr="00FE5B2D">
        <w:rPr>
          <w:spacing w:val="-4"/>
        </w:rPr>
        <w:t xml:space="preserve"> </w:t>
      </w:r>
      <w:r w:rsidRPr="00FE5B2D">
        <w:rPr>
          <w:spacing w:val="2"/>
        </w:rPr>
        <w:t>i</w:t>
      </w:r>
      <w:r w:rsidRPr="00FE5B2D">
        <w:t>nstallation</w:t>
      </w:r>
    </w:p>
    <w:p w14:paraId="0D62FA03" w14:textId="77777777" w:rsidR="006B577F" w:rsidRPr="00FE5B2D" w:rsidRDefault="006B577F">
      <w:pPr>
        <w:spacing w:before="9" w:line="260" w:lineRule="exact"/>
        <w:rPr>
          <w:sz w:val="26"/>
          <w:szCs w:val="26"/>
        </w:rPr>
      </w:pPr>
    </w:p>
    <w:p w14:paraId="291E07ED" w14:textId="77777777" w:rsidR="006B577F" w:rsidRPr="00FE5B2D" w:rsidRDefault="00222FE9">
      <w:pPr>
        <w:spacing w:before="35" w:line="274" w:lineRule="auto"/>
        <w:ind w:right="92"/>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5"/>
        </w:rPr>
        <w:t xml:space="preserve"> </w:t>
      </w:r>
      <w:r w:rsidRPr="00FE5B2D">
        <w:rPr>
          <w:rFonts w:eastAsia="Arial Narrow" w:cs="Arial"/>
        </w:rPr>
        <w:t xml:space="preserve">specified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w:t>
      </w:r>
      <w:r w:rsidRPr="00FE5B2D">
        <w:rPr>
          <w:rFonts w:eastAsia="Arial Narrow" w:cs="Arial"/>
          <w:spacing w:val="2"/>
        </w:rPr>
        <w:t>a</w:t>
      </w:r>
      <w:r w:rsidRPr="00FE5B2D">
        <w:rPr>
          <w:rFonts w:eastAsia="Arial Narrow" w:cs="Arial"/>
        </w:rPr>
        <w:t>l</w:t>
      </w:r>
      <w:r w:rsidRPr="00FE5B2D">
        <w:rPr>
          <w:rFonts w:eastAsia="Arial Narrow" w:cs="Arial"/>
          <w:spacing w:val="1"/>
        </w:rPr>
        <w:t xml:space="preserve"> </w:t>
      </w:r>
      <w:r w:rsidRPr="00FE5B2D">
        <w:rPr>
          <w:rFonts w:eastAsia="Arial Narrow" w:cs="Arial"/>
        </w:rPr>
        <w:t>ite</w:t>
      </w:r>
      <w:r w:rsidRPr="00FE5B2D">
        <w:rPr>
          <w:rFonts w:eastAsia="Arial Narrow" w:cs="Arial"/>
          <w:spacing w:val="1"/>
        </w:rPr>
        <w:t>m</w:t>
      </w:r>
      <w:r w:rsidRPr="00FE5B2D">
        <w:rPr>
          <w:rFonts w:eastAsia="Arial Narrow" w:cs="Arial"/>
        </w:rPr>
        <w:t>s</w:t>
      </w:r>
      <w:r w:rsidRPr="00FE5B2D">
        <w:rPr>
          <w:rFonts w:eastAsia="Arial Narrow" w:cs="Arial"/>
          <w:spacing w:val="5"/>
        </w:rPr>
        <w:t xml:space="preserve"> </w:t>
      </w:r>
      <w:r w:rsidRPr="00FE5B2D">
        <w:rPr>
          <w:rFonts w:eastAsia="Arial Narrow" w:cs="Arial"/>
        </w:rPr>
        <w:t>list</w:t>
      </w:r>
      <w:r w:rsidRPr="00FE5B2D">
        <w:rPr>
          <w:rFonts w:eastAsia="Arial Narrow" w:cs="Arial"/>
          <w:spacing w:val="2"/>
        </w:rPr>
        <w:t>e</w:t>
      </w:r>
      <w:r w:rsidRPr="00FE5B2D">
        <w:rPr>
          <w:rFonts w:eastAsia="Arial Narrow" w:cs="Arial"/>
        </w:rPr>
        <w:t>d</w:t>
      </w:r>
      <w:r w:rsidRPr="00FE5B2D">
        <w:rPr>
          <w:rFonts w:eastAsia="Arial Narrow" w:cs="Arial"/>
          <w:spacing w:val="3"/>
        </w:rPr>
        <w:t xml:space="preserve"> </w:t>
      </w:r>
      <w:r w:rsidRPr="00FE5B2D">
        <w:rPr>
          <w:rFonts w:eastAsia="Arial Narrow" w:cs="Arial"/>
        </w:rPr>
        <w:t>in</w:t>
      </w:r>
      <w:r w:rsidRPr="00FE5B2D">
        <w:rPr>
          <w:rFonts w:eastAsia="Arial Narrow" w:cs="Arial"/>
          <w:spacing w:val="6"/>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spacing w:val="-1"/>
        </w:rPr>
        <w:t>S</w:t>
      </w:r>
      <w:r w:rsidRPr="00FE5B2D">
        <w:rPr>
          <w:rFonts w:eastAsia="Arial Narrow" w:cs="Arial"/>
        </w:rPr>
        <w:t>ched</w:t>
      </w:r>
      <w:r w:rsidRPr="00FE5B2D">
        <w:rPr>
          <w:rFonts w:eastAsia="Arial Narrow" w:cs="Arial"/>
          <w:spacing w:val="3"/>
        </w:rPr>
        <w:t>u</w:t>
      </w:r>
      <w:r w:rsidRPr="00FE5B2D">
        <w:rPr>
          <w:rFonts w:eastAsia="Arial Narrow" w:cs="Arial"/>
        </w:rPr>
        <w:t>le of</w:t>
      </w:r>
      <w:r w:rsidRPr="00FE5B2D">
        <w:rPr>
          <w:rFonts w:eastAsia="Arial Narrow" w:cs="Arial"/>
          <w:spacing w:val="8"/>
        </w:rPr>
        <w:t xml:space="preserve"> </w:t>
      </w:r>
      <w:r w:rsidRPr="00FE5B2D">
        <w:rPr>
          <w:rFonts w:eastAsia="Arial Narrow" w:cs="Arial"/>
        </w:rPr>
        <w:t>Qu</w:t>
      </w:r>
      <w:r w:rsidRPr="00FE5B2D">
        <w:rPr>
          <w:rFonts w:eastAsia="Arial Narrow" w:cs="Arial"/>
          <w:spacing w:val="1"/>
        </w:rPr>
        <w:t>a</w:t>
      </w:r>
      <w:r w:rsidRPr="00FE5B2D">
        <w:rPr>
          <w:rFonts w:eastAsia="Arial Narrow" w:cs="Arial"/>
        </w:rPr>
        <w:t>ntities</w:t>
      </w:r>
      <w:r w:rsidRPr="00FE5B2D">
        <w:rPr>
          <w:rFonts w:eastAsia="Arial Narrow" w:cs="Arial"/>
          <w:spacing w:val="2"/>
        </w:rPr>
        <w:t xml:space="preserve"> t</w:t>
      </w:r>
      <w:r w:rsidRPr="00FE5B2D">
        <w:rPr>
          <w:rFonts w:eastAsia="Arial Narrow" w:cs="Arial"/>
        </w:rPr>
        <w:t>o</w:t>
      </w:r>
      <w:r w:rsidRPr="00FE5B2D">
        <w:rPr>
          <w:rFonts w:eastAsia="Arial Narrow" w:cs="Arial"/>
          <w:spacing w:val="5"/>
        </w:rPr>
        <w:t xml:space="preserve"> </w:t>
      </w:r>
      <w:r w:rsidRPr="00FE5B2D">
        <w:rPr>
          <w:rFonts w:eastAsia="Arial Narrow" w:cs="Arial"/>
        </w:rPr>
        <w:t>be</w:t>
      </w:r>
      <w:r w:rsidRPr="00FE5B2D">
        <w:rPr>
          <w:rFonts w:eastAsia="Arial Narrow" w:cs="Arial"/>
          <w:spacing w:val="6"/>
        </w:rPr>
        <w:t xml:space="preserve"> </w:t>
      </w:r>
      <w:r w:rsidRPr="00FE5B2D">
        <w:rPr>
          <w:rFonts w:eastAsia="Arial Narrow" w:cs="Arial"/>
        </w:rPr>
        <w:t>used</w:t>
      </w:r>
      <w:r w:rsidRPr="00FE5B2D">
        <w:rPr>
          <w:rFonts w:eastAsia="Arial Narrow" w:cs="Arial"/>
          <w:spacing w:val="6"/>
        </w:rPr>
        <w:t xml:space="preserve"> </w:t>
      </w:r>
      <w:r w:rsidRPr="00FE5B2D">
        <w:rPr>
          <w:rFonts w:eastAsia="Arial Narrow" w:cs="Arial"/>
        </w:rPr>
        <w:t>shall</w:t>
      </w:r>
      <w:r w:rsidRPr="00FE5B2D">
        <w:rPr>
          <w:rFonts w:eastAsia="Arial Narrow" w:cs="Arial"/>
          <w:spacing w:val="5"/>
        </w:rPr>
        <w:t xml:space="preserve"> </w:t>
      </w:r>
      <w:r w:rsidRPr="00FE5B2D">
        <w:rPr>
          <w:rFonts w:eastAsia="Arial Narrow" w:cs="Arial"/>
        </w:rPr>
        <w:t>be</w:t>
      </w:r>
      <w:r w:rsidRPr="00FE5B2D">
        <w:rPr>
          <w:rFonts w:eastAsia="Arial Narrow" w:cs="Arial"/>
          <w:spacing w:val="6"/>
        </w:rPr>
        <w:t xml:space="preserve"> </w:t>
      </w:r>
      <w:r w:rsidRPr="00FE5B2D">
        <w:rPr>
          <w:rFonts w:eastAsia="Arial Narrow" w:cs="Arial"/>
        </w:rPr>
        <w:t>p</w:t>
      </w:r>
      <w:r w:rsidRPr="00FE5B2D">
        <w:rPr>
          <w:rFonts w:eastAsia="Arial Narrow" w:cs="Arial"/>
          <w:spacing w:val="1"/>
        </w:rPr>
        <w:t>r</w:t>
      </w:r>
      <w:r w:rsidRPr="00FE5B2D">
        <w:rPr>
          <w:rFonts w:eastAsia="Arial Narrow" w:cs="Arial"/>
        </w:rPr>
        <w:t>iced</w:t>
      </w:r>
      <w:r w:rsidRPr="00FE5B2D">
        <w:rPr>
          <w:rFonts w:eastAsia="Arial Narrow" w:cs="Arial"/>
          <w:spacing w:val="4"/>
        </w:rPr>
        <w:t xml:space="preserve"> </w:t>
      </w:r>
      <w:r w:rsidRPr="00FE5B2D">
        <w:rPr>
          <w:rFonts w:eastAsia="Arial Narrow" w:cs="Arial"/>
        </w:rPr>
        <w:t>co</w:t>
      </w:r>
      <w:r w:rsidRPr="00FE5B2D">
        <w:rPr>
          <w:rFonts w:eastAsia="Arial Narrow" w:cs="Arial"/>
          <w:spacing w:val="1"/>
        </w:rPr>
        <w:t>m</w:t>
      </w:r>
      <w:r w:rsidRPr="00FE5B2D">
        <w:rPr>
          <w:rFonts w:eastAsia="Arial Narrow" w:cs="Arial"/>
        </w:rPr>
        <w:t>pl</w:t>
      </w:r>
      <w:r w:rsidRPr="00FE5B2D">
        <w:rPr>
          <w:rFonts w:eastAsia="Arial Narrow" w:cs="Arial"/>
          <w:spacing w:val="3"/>
        </w:rPr>
        <w:t>e</w:t>
      </w:r>
      <w:r w:rsidRPr="00FE5B2D">
        <w:rPr>
          <w:rFonts w:eastAsia="Arial Narrow" w:cs="Arial"/>
        </w:rPr>
        <w:t>te</w:t>
      </w:r>
      <w:r w:rsidRPr="00FE5B2D">
        <w:rPr>
          <w:rFonts w:eastAsia="Arial Narrow" w:cs="Arial"/>
          <w:spacing w:val="1"/>
        </w:rPr>
        <w:t xml:space="preserve"> </w:t>
      </w:r>
      <w:r w:rsidRPr="00FE5B2D">
        <w:rPr>
          <w:rFonts w:eastAsia="Arial Narrow" w:cs="Arial"/>
        </w:rPr>
        <w:t>with</w:t>
      </w:r>
      <w:r w:rsidRPr="00FE5B2D">
        <w:rPr>
          <w:rFonts w:eastAsia="Arial Narrow" w:cs="Arial"/>
          <w:spacing w:val="4"/>
        </w:rPr>
        <w:t xml:space="preserve"> </w:t>
      </w:r>
      <w:r w:rsidRPr="00FE5B2D">
        <w:rPr>
          <w:rFonts w:eastAsia="Arial Narrow" w:cs="Arial"/>
          <w:spacing w:val="3"/>
        </w:rPr>
        <w:t>a</w:t>
      </w:r>
      <w:r w:rsidRPr="00FE5B2D">
        <w:rPr>
          <w:rFonts w:eastAsia="Arial Narrow" w:cs="Arial"/>
        </w:rPr>
        <w:t xml:space="preserve">ll installation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ed</w:t>
      </w:r>
      <w:r w:rsidRPr="00FE5B2D">
        <w:rPr>
          <w:rFonts w:eastAsia="Arial Narrow" w:cs="Arial"/>
          <w:spacing w:val="2"/>
        </w:rPr>
        <w:t xml:space="preserve"> </w:t>
      </w:r>
      <w:r w:rsidRPr="00FE5B2D">
        <w:rPr>
          <w:rFonts w:eastAsia="Arial Narrow" w:cs="Arial"/>
        </w:rPr>
        <w:t>to</w:t>
      </w:r>
      <w:r w:rsidRPr="00FE5B2D">
        <w:rPr>
          <w:rFonts w:eastAsia="Arial Narrow" w:cs="Arial"/>
          <w:spacing w:val="8"/>
        </w:rPr>
        <w:t xml:space="preserve"> </w:t>
      </w:r>
      <w:r w:rsidRPr="00FE5B2D">
        <w:rPr>
          <w:rFonts w:eastAsia="Arial Narrow" w:cs="Arial"/>
          <w:spacing w:val="2"/>
        </w:rPr>
        <w:t>c</w:t>
      </w:r>
      <w:r w:rsidRPr="00FE5B2D">
        <w:rPr>
          <w:rFonts w:eastAsia="Arial Narrow" w:cs="Arial"/>
        </w:rPr>
        <w:t>o</w:t>
      </w:r>
      <w:r w:rsidRPr="00FE5B2D">
        <w:rPr>
          <w:rFonts w:eastAsia="Arial Narrow" w:cs="Arial"/>
          <w:spacing w:val="1"/>
        </w:rPr>
        <w:t>m</w:t>
      </w:r>
      <w:r w:rsidRPr="00FE5B2D">
        <w:rPr>
          <w:rFonts w:eastAsia="Arial Narrow" w:cs="Arial"/>
        </w:rPr>
        <w:t>plete</w:t>
      </w:r>
      <w:r w:rsidRPr="00FE5B2D">
        <w:rPr>
          <w:rFonts w:eastAsia="Arial Narrow" w:cs="Arial"/>
          <w:spacing w:val="1"/>
        </w:rPr>
        <w:t xml:space="preserve"> </w:t>
      </w:r>
      <w:r w:rsidRPr="00FE5B2D">
        <w:rPr>
          <w:rFonts w:eastAsia="Arial Narrow" w:cs="Arial"/>
        </w:rPr>
        <w:t>the</w:t>
      </w:r>
      <w:r w:rsidRPr="00FE5B2D">
        <w:rPr>
          <w:rFonts w:eastAsia="Arial Narrow" w:cs="Arial"/>
          <w:spacing w:val="5"/>
        </w:rPr>
        <w:t xml:space="preserve"> </w:t>
      </w:r>
      <w:r w:rsidRPr="00FE5B2D">
        <w:rPr>
          <w:rFonts w:eastAsia="Arial Narrow" w:cs="Arial"/>
        </w:rPr>
        <w:t>inst</w:t>
      </w:r>
      <w:r w:rsidRPr="00FE5B2D">
        <w:rPr>
          <w:rFonts w:eastAsia="Arial Narrow" w:cs="Arial"/>
          <w:spacing w:val="3"/>
        </w:rPr>
        <w:t>a</w:t>
      </w:r>
      <w:r w:rsidRPr="00FE5B2D">
        <w:rPr>
          <w:rFonts w:eastAsia="Arial Narrow" w:cs="Arial"/>
        </w:rPr>
        <w:t>llation of</w:t>
      </w:r>
      <w:r w:rsidRPr="00FE5B2D">
        <w:rPr>
          <w:rFonts w:eastAsia="Arial Narrow" w:cs="Arial"/>
          <w:spacing w:val="8"/>
        </w:rPr>
        <w:t xml:space="preserve"> </w:t>
      </w:r>
      <w:r w:rsidRPr="00FE5B2D">
        <w:rPr>
          <w:rFonts w:eastAsia="Arial Narrow" w:cs="Arial"/>
        </w:rPr>
        <w:t>e</w:t>
      </w:r>
      <w:r w:rsidRPr="00FE5B2D">
        <w:rPr>
          <w:rFonts w:eastAsia="Arial Narrow" w:cs="Arial"/>
          <w:spacing w:val="1"/>
        </w:rPr>
        <w:t>a</w:t>
      </w:r>
      <w:r w:rsidRPr="00FE5B2D">
        <w:rPr>
          <w:rFonts w:eastAsia="Arial Narrow" w:cs="Arial"/>
        </w:rPr>
        <w:t>ch</w:t>
      </w:r>
      <w:r w:rsidRPr="00FE5B2D">
        <w:rPr>
          <w:rFonts w:eastAsia="Arial Narrow" w:cs="Arial"/>
          <w:spacing w:val="6"/>
        </w:rPr>
        <w:t xml:space="preserve"> </w:t>
      </w:r>
      <w:r w:rsidRPr="00FE5B2D">
        <w:rPr>
          <w:rFonts w:eastAsia="Arial Narrow" w:cs="Arial"/>
          <w:spacing w:val="2"/>
        </w:rPr>
        <w:t>i</w:t>
      </w:r>
      <w:r w:rsidRPr="00FE5B2D">
        <w:rPr>
          <w:rFonts w:eastAsia="Arial Narrow" w:cs="Arial"/>
        </w:rPr>
        <w:t>te</w:t>
      </w:r>
      <w:r w:rsidRPr="00FE5B2D">
        <w:rPr>
          <w:rFonts w:eastAsia="Arial Narrow" w:cs="Arial"/>
          <w:spacing w:val="1"/>
        </w:rPr>
        <w:t>m</w:t>
      </w:r>
      <w:r w:rsidRPr="00FE5B2D">
        <w:rPr>
          <w:rFonts w:eastAsia="Arial Narrow" w:cs="Arial"/>
        </w:rPr>
        <w:t>,</w:t>
      </w:r>
      <w:r w:rsidRPr="00FE5B2D">
        <w:rPr>
          <w:rFonts w:eastAsia="Arial Narrow" w:cs="Arial"/>
          <w:spacing w:val="3"/>
        </w:rPr>
        <w:t xml:space="preserve"> </w:t>
      </w:r>
      <w:r w:rsidRPr="00FE5B2D">
        <w:rPr>
          <w:rFonts w:eastAsia="Arial Narrow" w:cs="Arial"/>
        </w:rPr>
        <w:t>co</w:t>
      </w:r>
      <w:r w:rsidRPr="00FE5B2D">
        <w:rPr>
          <w:rFonts w:eastAsia="Arial Narrow" w:cs="Arial"/>
          <w:spacing w:val="1"/>
        </w:rPr>
        <w:t>m</w:t>
      </w:r>
      <w:r w:rsidRPr="00FE5B2D">
        <w:rPr>
          <w:rFonts w:eastAsia="Arial Narrow" w:cs="Arial"/>
        </w:rPr>
        <w:t>plete</w:t>
      </w:r>
      <w:r w:rsidRPr="00FE5B2D">
        <w:rPr>
          <w:rFonts w:eastAsia="Arial Narrow" w:cs="Arial"/>
          <w:spacing w:val="1"/>
        </w:rPr>
        <w:t xml:space="preserve"> </w:t>
      </w:r>
      <w:r w:rsidRPr="00FE5B2D">
        <w:rPr>
          <w:rFonts w:eastAsia="Arial Narrow" w:cs="Arial"/>
          <w:spacing w:val="2"/>
        </w:rPr>
        <w:t>w</w:t>
      </w:r>
      <w:r w:rsidRPr="00FE5B2D">
        <w:rPr>
          <w:rFonts w:eastAsia="Arial Narrow" w:cs="Arial"/>
        </w:rPr>
        <w:t>ith</w:t>
      </w:r>
      <w:r w:rsidRPr="00FE5B2D">
        <w:rPr>
          <w:rFonts w:eastAsia="Arial Narrow" w:cs="Arial"/>
          <w:spacing w:val="5"/>
        </w:rPr>
        <w:t xml:space="preserve"> </w:t>
      </w:r>
      <w:r w:rsidRPr="00FE5B2D">
        <w:rPr>
          <w:rFonts w:eastAsia="Arial Narrow" w:cs="Arial"/>
        </w:rPr>
        <w:t>supp</w:t>
      </w:r>
      <w:r w:rsidRPr="00FE5B2D">
        <w:rPr>
          <w:rFonts w:eastAsia="Arial Narrow" w:cs="Arial"/>
          <w:spacing w:val="2"/>
        </w:rPr>
        <w:t>l</w:t>
      </w:r>
      <w:r w:rsidRPr="00FE5B2D">
        <w:rPr>
          <w:rFonts w:eastAsia="Arial Narrow" w:cs="Arial"/>
        </w:rPr>
        <w:t>y</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7"/>
        </w:rPr>
        <w:t xml:space="preserve"> </w:t>
      </w:r>
      <w:r w:rsidRPr="00FE5B2D">
        <w:rPr>
          <w:rFonts w:eastAsia="Arial Narrow" w:cs="Arial"/>
          <w:spacing w:val="3"/>
        </w:rPr>
        <w:t>d</w:t>
      </w:r>
      <w:r w:rsidRPr="00FE5B2D">
        <w:rPr>
          <w:rFonts w:eastAsia="Arial Narrow" w:cs="Arial"/>
        </w:rPr>
        <w:t>elive</w:t>
      </w:r>
      <w:r w:rsidRPr="00FE5B2D">
        <w:rPr>
          <w:rFonts w:eastAsia="Arial Narrow" w:cs="Arial"/>
          <w:spacing w:val="1"/>
        </w:rPr>
        <w:t>r</w:t>
      </w:r>
      <w:r w:rsidRPr="00FE5B2D">
        <w:rPr>
          <w:rFonts w:eastAsia="Arial Narrow" w:cs="Arial"/>
        </w:rPr>
        <w:t>y</w:t>
      </w:r>
      <w:r w:rsidRPr="00FE5B2D">
        <w:rPr>
          <w:rFonts w:eastAsia="Arial Narrow" w:cs="Arial"/>
          <w:spacing w:val="1"/>
        </w:rPr>
        <w:t xml:space="preserve"> </w:t>
      </w:r>
      <w:r w:rsidRPr="00FE5B2D">
        <w:rPr>
          <w:rFonts w:eastAsia="Arial Narrow" w:cs="Arial"/>
        </w:rPr>
        <w:t>of diff</w:t>
      </w:r>
      <w:r w:rsidRPr="00FE5B2D">
        <w:rPr>
          <w:rFonts w:eastAsia="Arial Narrow" w:cs="Arial"/>
          <w:spacing w:val="1"/>
        </w:rPr>
        <w:t>er</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6"/>
        </w:rPr>
        <w:t xml:space="preserve"> </w:t>
      </w:r>
      <w:r w:rsidRPr="00FE5B2D">
        <w:rPr>
          <w:rFonts w:eastAsia="Arial Narrow" w:cs="Arial"/>
          <w:spacing w:val="1"/>
        </w:rPr>
        <w:t>e</w:t>
      </w:r>
      <w:r w:rsidRPr="00FE5B2D">
        <w:rPr>
          <w:rFonts w:eastAsia="Arial Narrow" w:cs="Arial"/>
        </w:rPr>
        <w:t>q</w:t>
      </w:r>
      <w:r w:rsidRPr="00FE5B2D">
        <w:rPr>
          <w:rFonts w:eastAsia="Arial Narrow" w:cs="Arial"/>
          <w:spacing w:val="1"/>
        </w:rPr>
        <w:t>u</w:t>
      </w:r>
      <w:r w:rsidRPr="00FE5B2D">
        <w:rPr>
          <w:rFonts w:eastAsia="Arial Narrow" w:cs="Arial"/>
        </w:rPr>
        <w:t>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6"/>
        </w:rPr>
        <w:t xml:space="preserve"> </w:t>
      </w:r>
      <w:r w:rsidRPr="00FE5B2D">
        <w:rPr>
          <w:rFonts w:eastAsia="Arial Narrow" w:cs="Arial"/>
        </w:rPr>
        <w:t>–</w:t>
      </w:r>
      <w:r w:rsidRPr="00FE5B2D">
        <w:rPr>
          <w:rFonts w:eastAsia="Arial Narrow" w:cs="Arial"/>
          <w:spacing w:val="-1"/>
        </w:rPr>
        <w:t xml:space="preserve"> </w:t>
      </w:r>
      <w:r w:rsidRPr="00FE5B2D">
        <w:rPr>
          <w:rFonts w:eastAsia="Arial Narrow" w:cs="Arial"/>
        </w:rPr>
        <w:t>installation</w:t>
      </w:r>
      <w:r w:rsidRPr="00FE5B2D">
        <w:rPr>
          <w:rFonts w:eastAsia="Arial Narrow" w:cs="Arial"/>
          <w:spacing w:val="-5"/>
        </w:rPr>
        <w:t xml:space="preserve"> </w:t>
      </w:r>
      <w:proofErr w:type="gramStart"/>
      <w:r w:rsidRPr="00FE5B2D">
        <w:rPr>
          <w:rFonts w:eastAsia="Arial Narrow" w:cs="Arial"/>
        </w:rPr>
        <w:t>a</w:t>
      </w:r>
      <w:r w:rsidRPr="00FE5B2D">
        <w:rPr>
          <w:rFonts w:eastAsia="Arial Narrow" w:cs="Arial"/>
          <w:spacing w:val="1"/>
        </w:rPr>
        <w:t>r</w:t>
      </w:r>
      <w:r w:rsidRPr="00FE5B2D">
        <w:rPr>
          <w:rFonts w:eastAsia="Arial Narrow" w:cs="Arial"/>
        </w:rPr>
        <w:t>e</w:t>
      </w:r>
      <w:proofErr w:type="gramEnd"/>
      <w:r w:rsidRPr="00FE5B2D">
        <w:rPr>
          <w:rFonts w:eastAsia="Arial Narrow" w:cs="Arial"/>
          <w:spacing w:val="-2"/>
        </w:rPr>
        <w:t xml:space="preserve"> </w:t>
      </w:r>
      <w:r w:rsidRPr="00FE5B2D">
        <w:rPr>
          <w:rFonts w:eastAsia="Arial Narrow" w:cs="Arial"/>
        </w:rPr>
        <w:t>c</w:t>
      </w:r>
      <w:r w:rsidRPr="00FE5B2D">
        <w:rPr>
          <w:rFonts w:eastAsia="Arial Narrow" w:cs="Arial"/>
          <w:spacing w:val="1"/>
        </w:rPr>
        <w:t>o</w:t>
      </w:r>
      <w:r w:rsidRPr="00FE5B2D">
        <w:rPr>
          <w:rFonts w:eastAsia="Arial Narrow" w:cs="Arial"/>
        </w:rPr>
        <w:t>ve</w:t>
      </w:r>
      <w:r w:rsidRPr="00FE5B2D">
        <w:rPr>
          <w:rFonts w:eastAsia="Arial Narrow" w:cs="Arial"/>
          <w:spacing w:val="1"/>
        </w:rPr>
        <w:t>r</w:t>
      </w:r>
      <w:r w:rsidRPr="00FE5B2D">
        <w:rPr>
          <w:rFonts w:eastAsia="Arial Narrow" w:cs="Arial"/>
        </w:rPr>
        <w:t>ed</w:t>
      </w:r>
      <w:r w:rsidRPr="00FE5B2D">
        <w:rPr>
          <w:rFonts w:eastAsia="Arial Narrow" w:cs="Arial"/>
          <w:spacing w:val="-6"/>
        </w:rPr>
        <w:t xml:space="preserve"> </w:t>
      </w:r>
      <w:r w:rsidRPr="00FE5B2D">
        <w:rPr>
          <w:rFonts w:eastAsia="Arial Narrow" w:cs="Arial"/>
        </w:rPr>
        <w:t>by</w:t>
      </w:r>
      <w:r w:rsidRPr="00FE5B2D">
        <w:rPr>
          <w:rFonts w:eastAsia="Arial Narrow" w:cs="Arial"/>
          <w:spacing w:val="-2"/>
        </w:rPr>
        <w:t xml:space="preserve"> </w:t>
      </w:r>
      <w:r w:rsidRPr="00FE5B2D">
        <w:rPr>
          <w:rFonts w:eastAsia="Arial Narrow" w:cs="Arial"/>
        </w:rPr>
        <w:t>lab</w:t>
      </w:r>
      <w:r w:rsidRPr="00FE5B2D">
        <w:rPr>
          <w:rFonts w:eastAsia="Arial Narrow" w:cs="Arial"/>
          <w:spacing w:val="1"/>
        </w:rPr>
        <w:t>o</w:t>
      </w:r>
      <w:r w:rsidRPr="00FE5B2D">
        <w:rPr>
          <w:rFonts w:eastAsia="Arial Narrow" w:cs="Arial"/>
        </w:rPr>
        <w:t>ur</w:t>
      </w:r>
      <w:r w:rsidRPr="00FE5B2D">
        <w:rPr>
          <w:rFonts w:eastAsia="Arial Narrow" w:cs="Arial"/>
          <w:spacing w:val="-4"/>
        </w:rPr>
        <w:t xml:space="preserve"> </w:t>
      </w:r>
      <w:r w:rsidRPr="00FE5B2D">
        <w:rPr>
          <w:rFonts w:eastAsia="Arial Narrow" w:cs="Arial"/>
          <w:spacing w:val="1"/>
        </w:rPr>
        <w:t>r</w:t>
      </w:r>
      <w:r w:rsidRPr="00FE5B2D">
        <w:rPr>
          <w:rFonts w:eastAsia="Arial Narrow" w:cs="Arial"/>
        </w:rPr>
        <w:t>at</w:t>
      </w:r>
      <w:r w:rsidRPr="00FE5B2D">
        <w:rPr>
          <w:rFonts w:eastAsia="Arial Narrow" w:cs="Arial"/>
          <w:spacing w:val="1"/>
        </w:rPr>
        <w:t>e</w:t>
      </w:r>
      <w:r w:rsidRPr="00FE5B2D">
        <w:rPr>
          <w:rFonts w:eastAsia="Arial Narrow" w:cs="Arial"/>
        </w:rPr>
        <w:t>s</w:t>
      </w:r>
      <w:r w:rsidRPr="00FE5B2D">
        <w:rPr>
          <w:rFonts w:eastAsia="Arial Narrow" w:cs="Arial"/>
          <w:spacing w:val="-4"/>
        </w:rPr>
        <w:t xml:space="preserve"> </w:t>
      </w:r>
      <w:r w:rsidRPr="00FE5B2D">
        <w:rPr>
          <w:rFonts w:eastAsia="Arial Narrow" w:cs="Arial"/>
        </w:rPr>
        <w:t>se</w:t>
      </w:r>
      <w:r w:rsidRPr="00FE5B2D">
        <w:rPr>
          <w:rFonts w:eastAsia="Arial Narrow" w:cs="Arial"/>
          <w:spacing w:val="1"/>
        </w:rPr>
        <w:t>p</w:t>
      </w:r>
      <w:r w:rsidRPr="00FE5B2D">
        <w:rPr>
          <w:rFonts w:eastAsia="Arial Narrow" w:cs="Arial"/>
        </w:rPr>
        <w:t>a</w:t>
      </w:r>
      <w:r w:rsidRPr="00FE5B2D">
        <w:rPr>
          <w:rFonts w:eastAsia="Arial Narrow" w:cs="Arial"/>
          <w:spacing w:val="1"/>
        </w:rPr>
        <w:t>r</w:t>
      </w:r>
      <w:r w:rsidRPr="00FE5B2D">
        <w:rPr>
          <w:rFonts w:eastAsia="Arial Narrow" w:cs="Arial"/>
        </w:rPr>
        <w:t>at</w:t>
      </w:r>
      <w:r w:rsidRPr="00FE5B2D">
        <w:rPr>
          <w:rFonts w:eastAsia="Arial Narrow" w:cs="Arial"/>
          <w:spacing w:val="1"/>
        </w:rPr>
        <w:t>e</w:t>
      </w:r>
      <w:r w:rsidRPr="00FE5B2D">
        <w:rPr>
          <w:rFonts w:eastAsia="Arial Narrow" w:cs="Arial"/>
        </w:rPr>
        <w:t>ly.</w:t>
      </w:r>
    </w:p>
    <w:p w14:paraId="0022E9D7" w14:textId="77777777" w:rsidR="006B577F" w:rsidRPr="00FE5B2D" w:rsidRDefault="006B577F">
      <w:pPr>
        <w:spacing w:before="5" w:line="260" w:lineRule="exact"/>
        <w:rPr>
          <w:sz w:val="26"/>
          <w:szCs w:val="26"/>
        </w:rPr>
      </w:pPr>
    </w:p>
    <w:p w14:paraId="56718F4E" w14:textId="77777777" w:rsidR="006B577F" w:rsidRPr="00FE5B2D" w:rsidRDefault="00222FE9" w:rsidP="009B4135">
      <w:pPr>
        <w:pStyle w:val="Heading2"/>
      </w:pPr>
      <w:r w:rsidRPr="00FE5B2D">
        <w:t>C3.2.15   Consumab</w:t>
      </w:r>
      <w:r w:rsidRPr="00FE5B2D">
        <w:rPr>
          <w:spacing w:val="3"/>
        </w:rPr>
        <w:t>l</w:t>
      </w:r>
      <w:r w:rsidRPr="00FE5B2D">
        <w:t>es</w:t>
      </w:r>
    </w:p>
    <w:p w14:paraId="5D939800" w14:textId="77777777" w:rsidR="006B577F" w:rsidRPr="00FE5B2D" w:rsidRDefault="006B577F">
      <w:pPr>
        <w:spacing w:before="9" w:line="260" w:lineRule="exact"/>
        <w:rPr>
          <w:sz w:val="26"/>
          <w:szCs w:val="26"/>
        </w:rPr>
      </w:pPr>
    </w:p>
    <w:p w14:paraId="023B191C" w14:textId="77777777" w:rsidR="006B577F" w:rsidRPr="00FE5B2D" w:rsidRDefault="00222FE9">
      <w:pPr>
        <w:spacing w:before="35" w:line="276" w:lineRule="auto"/>
        <w:ind w:right="95"/>
        <w:rPr>
          <w:rFonts w:eastAsia="Arial Narrow" w:cs="Arial"/>
        </w:rPr>
      </w:pPr>
      <w:r w:rsidRPr="00FE5B2D">
        <w:rPr>
          <w:rFonts w:eastAsia="Arial Narrow" w:cs="Arial"/>
        </w:rPr>
        <w:t>Consu</w:t>
      </w:r>
      <w:r w:rsidRPr="00FE5B2D">
        <w:rPr>
          <w:rFonts w:eastAsia="Arial Narrow" w:cs="Arial"/>
          <w:spacing w:val="1"/>
        </w:rPr>
        <w:t>m</w:t>
      </w:r>
      <w:r w:rsidRPr="00FE5B2D">
        <w:rPr>
          <w:rFonts w:eastAsia="Arial Narrow" w:cs="Arial"/>
        </w:rPr>
        <w:t>a</w:t>
      </w:r>
      <w:r w:rsidRPr="00FE5B2D">
        <w:rPr>
          <w:rFonts w:eastAsia="Arial Narrow" w:cs="Arial"/>
          <w:spacing w:val="1"/>
        </w:rPr>
        <w:t>b</w:t>
      </w:r>
      <w:r w:rsidRPr="00FE5B2D">
        <w:rPr>
          <w:rFonts w:eastAsia="Arial Narrow" w:cs="Arial"/>
        </w:rPr>
        <w:t>les</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r</w:t>
      </w:r>
      <w:r w:rsidRPr="00FE5B2D">
        <w:rPr>
          <w:rFonts w:eastAsia="Arial Narrow" w:cs="Arial"/>
        </w:rPr>
        <w:t>e</w:t>
      </w:r>
      <w:r w:rsidRPr="00FE5B2D">
        <w:rPr>
          <w:rFonts w:eastAsia="Arial Narrow" w:cs="Arial"/>
          <w:spacing w:val="8"/>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w:t>
      </w:r>
      <w:r w:rsidRPr="00FE5B2D">
        <w:rPr>
          <w:rFonts w:eastAsia="Arial Narrow" w:cs="Arial"/>
          <w:spacing w:val="5"/>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1"/>
        </w:rPr>
        <w:t>o</w:t>
      </w:r>
      <w:r w:rsidRPr="00FE5B2D">
        <w:rPr>
          <w:rFonts w:eastAsia="Arial Narrow" w:cs="Arial"/>
        </w:rPr>
        <w:t>r</w:t>
      </w:r>
      <w:r w:rsidRPr="00FE5B2D">
        <w:rPr>
          <w:rFonts w:eastAsia="Arial Narrow" w:cs="Arial"/>
          <w:spacing w:val="5"/>
        </w:rPr>
        <w:t xml:space="preserve"> </w:t>
      </w:r>
      <w:r w:rsidRPr="00FE5B2D">
        <w:rPr>
          <w:rFonts w:eastAsia="Arial Narrow" w:cs="Arial"/>
        </w:rPr>
        <w:t>specialised</w:t>
      </w:r>
      <w:r w:rsidRPr="00FE5B2D">
        <w:rPr>
          <w:rFonts w:eastAsia="Arial Narrow" w:cs="Arial"/>
          <w:spacing w:val="4"/>
        </w:rPr>
        <w:t xml:space="preserve"> </w:t>
      </w:r>
      <w:r w:rsidRPr="00FE5B2D">
        <w:rPr>
          <w:rFonts w:eastAsia="Arial Narrow" w:cs="Arial"/>
        </w:rPr>
        <w:t>e</w:t>
      </w:r>
      <w:r w:rsidRPr="00FE5B2D">
        <w:rPr>
          <w:rFonts w:eastAsia="Arial Narrow" w:cs="Arial"/>
          <w:spacing w:val="1"/>
        </w:rPr>
        <w:t>q</w:t>
      </w:r>
      <w:r w:rsidRPr="00FE5B2D">
        <w:rPr>
          <w:rFonts w:eastAsia="Arial Narrow" w:cs="Arial"/>
        </w:rPr>
        <w:t>uip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2"/>
        </w:rPr>
        <w:t xml:space="preserve"> </w:t>
      </w:r>
      <w:r w:rsidRPr="00FE5B2D">
        <w:rPr>
          <w:rFonts w:eastAsia="Arial Narrow" w:cs="Arial"/>
        </w:rPr>
        <w:t>to</w:t>
      </w:r>
      <w:r w:rsidRPr="00FE5B2D">
        <w:rPr>
          <w:rFonts w:eastAsia="Arial Narrow" w:cs="Arial"/>
          <w:spacing w:val="11"/>
        </w:rPr>
        <w:t xml:space="preserve"> </w:t>
      </w:r>
      <w:r w:rsidRPr="00FE5B2D">
        <w:rPr>
          <w:rFonts w:eastAsia="Arial Narrow" w:cs="Arial"/>
        </w:rPr>
        <w:t>be</w:t>
      </w:r>
      <w:r w:rsidRPr="00FE5B2D">
        <w:rPr>
          <w:rFonts w:eastAsia="Arial Narrow" w:cs="Arial"/>
          <w:spacing w:val="8"/>
        </w:rPr>
        <w:t xml:space="preserve"> </w:t>
      </w:r>
      <w:r w:rsidRPr="00FE5B2D">
        <w:rPr>
          <w:rFonts w:eastAsia="Arial Narrow" w:cs="Arial"/>
        </w:rPr>
        <w:t>hi</w:t>
      </w:r>
      <w:r w:rsidRPr="00FE5B2D">
        <w:rPr>
          <w:rFonts w:eastAsia="Arial Narrow" w:cs="Arial"/>
          <w:spacing w:val="1"/>
        </w:rPr>
        <w:t>r</w:t>
      </w:r>
      <w:r w:rsidRPr="00FE5B2D">
        <w:rPr>
          <w:rFonts w:eastAsia="Arial Narrow" w:cs="Arial"/>
          <w:spacing w:val="3"/>
        </w:rPr>
        <w:t>e</w:t>
      </w:r>
      <w:r w:rsidRPr="00FE5B2D">
        <w:rPr>
          <w:rFonts w:eastAsia="Arial Narrow" w:cs="Arial"/>
        </w:rPr>
        <w:t>d</w:t>
      </w:r>
      <w:r w:rsidRPr="00FE5B2D">
        <w:rPr>
          <w:rFonts w:eastAsia="Arial Narrow" w:cs="Arial"/>
          <w:spacing w:val="6"/>
        </w:rPr>
        <w:t xml:space="preserve"> </w:t>
      </w:r>
      <w:r w:rsidRPr="00FE5B2D">
        <w:rPr>
          <w:rFonts w:eastAsia="Arial Narrow" w:cs="Arial"/>
        </w:rPr>
        <w:t>for</w:t>
      </w:r>
      <w:r w:rsidRPr="00FE5B2D">
        <w:rPr>
          <w:rFonts w:eastAsia="Arial Narrow" w:cs="Arial"/>
          <w:spacing w:val="9"/>
        </w:rPr>
        <w:t xml:space="preserve"> </w:t>
      </w:r>
      <w:r w:rsidRPr="00FE5B2D">
        <w:rPr>
          <w:rFonts w:eastAsia="Arial Narrow" w:cs="Arial"/>
        </w:rPr>
        <w:t>use</w:t>
      </w:r>
      <w:r w:rsidRPr="00FE5B2D">
        <w:rPr>
          <w:rFonts w:eastAsia="Arial Narrow" w:cs="Arial"/>
          <w:spacing w:val="7"/>
        </w:rPr>
        <w:t xml:space="preserve"> </w:t>
      </w:r>
      <w:r w:rsidRPr="00FE5B2D">
        <w:rPr>
          <w:rFonts w:eastAsia="Arial Narrow" w:cs="Arial"/>
        </w:rPr>
        <w:t>on</w:t>
      </w:r>
      <w:r w:rsidRPr="00FE5B2D">
        <w:rPr>
          <w:rFonts w:eastAsia="Arial Narrow" w:cs="Arial"/>
          <w:spacing w:val="8"/>
        </w:rPr>
        <w:t xml:space="preserve"> </w:t>
      </w:r>
      <w:r w:rsidRPr="00FE5B2D">
        <w:rPr>
          <w:rFonts w:eastAsia="Arial Narrow" w:cs="Arial"/>
        </w:rPr>
        <w:t>a</w:t>
      </w:r>
      <w:r w:rsidRPr="00FE5B2D">
        <w:rPr>
          <w:rFonts w:eastAsia="Arial Narrow" w:cs="Arial"/>
          <w:spacing w:val="11"/>
        </w:rPr>
        <w:t xml:space="preserve"> </w:t>
      </w:r>
      <w:r w:rsidRPr="00FE5B2D">
        <w:rPr>
          <w:rFonts w:eastAsia="Arial Narrow" w:cs="Arial"/>
        </w:rPr>
        <w:t>specif</w:t>
      </w:r>
      <w:r w:rsidRPr="00FE5B2D">
        <w:rPr>
          <w:rFonts w:eastAsia="Arial Narrow" w:cs="Arial"/>
          <w:spacing w:val="2"/>
        </w:rPr>
        <w:t>i</w:t>
      </w:r>
      <w:r w:rsidRPr="00FE5B2D">
        <w:rPr>
          <w:rFonts w:eastAsia="Arial Narrow" w:cs="Arial"/>
        </w:rPr>
        <w:t>c</w:t>
      </w:r>
      <w:r w:rsidRPr="00FE5B2D">
        <w:rPr>
          <w:rFonts w:eastAsia="Arial Narrow" w:cs="Arial"/>
          <w:spacing w:val="4"/>
        </w:rPr>
        <w:t xml:space="preserve"> </w:t>
      </w:r>
      <w:r w:rsidRPr="00FE5B2D">
        <w:rPr>
          <w:rFonts w:eastAsia="Arial Narrow" w:cs="Arial"/>
        </w:rPr>
        <w:t>job</w:t>
      </w:r>
      <w:r w:rsidRPr="00FE5B2D">
        <w:rPr>
          <w:rFonts w:eastAsia="Arial Narrow" w:cs="Arial"/>
          <w:spacing w:val="8"/>
        </w:rPr>
        <w:t xml:space="preserve"> </w:t>
      </w:r>
      <w:r w:rsidRPr="00FE5B2D">
        <w:rPr>
          <w:rFonts w:eastAsia="Arial Narrow" w:cs="Arial"/>
        </w:rPr>
        <w:t>n</w:t>
      </w:r>
      <w:r w:rsidRPr="00FE5B2D">
        <w:rPr>
          <w:rFonts w:eastAsia="Arial Narrow" w:cs="Arial"/>
          <w:spacing w:val="1"/>
        </w:rPr>
        <w:t>o</w:t>
      </w:r>
      <w:r w:rsidRPr="00FE5B2D">
        <w:rPr>
          <w:rFonts w:eastAsia="Arial Narrow" w:cs="Arial"/>
        </w:rPr>
        <w:t>t</w:t>
      </w:r>
      <w:r w:rsidRPr="00FE5B2D">
        <w:rPr>
          <w:rFonts w:eastAsia="Arial Narrow" w:cs="Arial"/>
          <w:spacing w:val="10"/>
        </w:rPr>
        <w:t xml:space="preserve"> </w:t>
      </w:r>
      <w:r w:rsidRPr="00FE5B2D">
        <w:rPr>
          <w:rFonts w:eastAsia="Arial Narrow" w:cs="Arial"/>
        </w:rPr>
        <w:t>c</w:t>
      </w:r>
      <w:r w:rsidRPr="00FE5B2D">
        <w:rPr>
          <w:rFonts w:eastAsia="Arial Narrow" w:cs="Arial"/>
          <w:spacing w:val="3"/>
        </w:rPr>
        <w:t>o</w:t>
      </w:r>
      <w:r w:rsidRPr="00FE5B2D">
        <w:rPr>
          <w:rFonts w:eastAsia="Arial Narrow" w:cs="Arial"/>
        </w:rPr>
        <w:t>ve</w:t>
      </w:r>
      <w:r w:rsidRPr="00FE5B2D">
        <w:rPr>
          <w:rFonts w:eastAsia="Arial Narrow" w:cs="Arial"/>
          <w:spacing w:val="1"/>
        </w:rPr>
        <w:t>r</w:t>
      </w:r>
      <w:r w:rsidRPr="00FE5B2D">
        <w:rPr>
          <w:rFonts w:eastAsia="Arial Narrow" w:cs="Arial"/>
        </w:rPr>
        <w:t>ed</w:t>
      </w:r>
      <w:r w:rsidRPr="00FE5B2D">
        <w:rPr>
          <w:rFonts w:eastAsia="Arial Narrow" w:cs="Arial"/>
          <w:spacing w:val="4"/>
        </w:rPr>
        <w:t xml:space="preserve"> </w:t>
      </w:r>
      <w:r w:rsidRPr="00FE5B2D">
        <w:rPr>
          <w:rFonts w:eastAsia="Arial Narrow" w:cs="Arial"/>
        </w:rPr>
        <w:t>in the</w:t>
      </w:r>
      <w:r w:rsidRPr="00FE5B2D">
        <w:rPr>
          <w:rFonts w:eastAsia="Arial Narrow" w:cs="Arial"/>
          <w:spacing w:val="-1"/>
        </w:rPr>
        <w:t xml:space="preserve"> </w:t>
      </w:r>
      <w:r w:rsidRPr="00FE5B2D">
        <w:rPr>
          <w:rFonts w:eastAsia="Arial Narrow" w:cs="Arial"/>
        </w:rPr>
        <w:t>sp</w:t>
      </w:r>
      <w:r w:rsidRPr="00FE5B2D">
        <w:rPr>
          <w:rFonts w:eastAsia="Arial Narrow" w:cs="Arial"/>
          <w:spacing w:val="1"/>
        </w:rPr>
        <w:t>e</w:t>
      </w:r>
      <w:r w:rsidRPr="00FE5B2D">
        <w:rPr>
          <w:rFonts w:eastAsia="Arial Narrow" w:cs="Arial"/>
        </w:rPr>
        <w:t>cified</w:t>
      </w:r>
      <w:r w:rsidRPr="00FE5B2D">
        <w:rPr>
          <w:rFonts w:eastAsia="Arial Narrow" w:cs="Arial"/>
          <w:spacing w:val="-6"/>
        </w:rPr>
        <w:t xml:space="preserve"> </w:t>
      </w:r>
      <w:r w:rsidRPr="00FE5B2D">
        <w:rPr>
          <w:rFonts w:eastAsia="Arial Narrow" w:cs="Arial"/>
          <w:spacing w:val="2"/>
        </w:rPr>
        <w:t>S</w:t>
      </w:r>
      <w:r w:rsidRPr="00FE5B2D">
        <w:rPr>
          <w:rFonts w:eastAsia="Arial Narrow" w:cs="Arial"/>
        </w:rPr>
        <w:t>ched</w:t>
      </w:r>
      <w:r w:rsidRPr="00FE5B2D">
        <w:rPr>
          <w:rFonts w:eastAsia="Arial Narrow" w:cs="Arial"/>
          <w:spacing w:val="1"/>
        </w:rPr>
        <w:t>u</w:t>
      </w:r>
      <w:r w:rsidRPr="00FE5B2D">
        <w:rPr>
          <w:rFonts w:eastAsia="Arial Narrow" w:cs="Arial"/>
        </w:rPr>
        <w:t>le</w:t>
      </w:r>
      <w:r w:rsidRPr="00FE5B2D">
        <w:rPr>
          <w:rFonts w:eastAsia="Arial Narrow" w:cs="Arial"/>
          <w:spacing w:val="-7"/>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w:t>
      </w:r>
      <w:r w:rsidRPr="00FE5B2D">
        <w:rPr>
          <w:rFonts w:eastAsia="Arial Narrow" w:cs="Arial"/>
          <w:spacing w:val="2"/>
        </w:rPr>
        <w:t>i</w:t>
      </w:r>
      <w:r w:rsidRPr="00FE5B2D">
        <w:rPr>
          <w:rFonts w:eastAsia="Arial Narrow" w:cs="Arial"/>
        </w:rPr>
        <w:t>es,</w:t>
      </w:r>
      <w:r w:rsidRPr="00FE5B2D">
        <w:rPr>
          <w:rFonts w:eastAsia="Arial Narrow" w:cs="Arial"/>
          <w:spacing w:val="-8"/>
        </w:rPr>
        <w:t xml:space="preserve"> </w:t>
      </w:r>
      <w:r w:rsidRPr="00FE5B2D">
        <w:rPr>
          <w:rFonts w:eastAsia="Arial Narrow" w:cs="Arial"/>
        </w:rPr>
        <w:t>with</w:t>
      </w:r>
      <w:r w:rsidRPr="00FE5B2D">
        <w:rPr>
          <w:rFonts w:eastAsia="Arial Narrow" w:cs="Arial"/>
          <w:spacing w:val="-3"/>
        </w:rPr>
        <w:t xml:space="preserve"> </w:t>
      </w:r>
      <w:r w:rsidRPr="00FE5B2D">
        <w:rPr>
          <w:rFonts w:eastAsia="Arial Narrow" w:cs="Arial"/>
        </w:rPr>
        <w:t>p</w:t>
      </w:r>
      <w:r w:rsidRPr="00FE5B2D">
        <w:rPr>
          <w:rFonts w:eastAsia="Arial Narrow" w:cs="Arial"/>
          <w:spacing w:val="1"/>
        </w:rPr>
        <w:t>r</w:t>
      </w:r>
      <w:r w:rsidRPr="00FE5B2D">
        <w:rPr>
          <w:rFonts w:eastAsia="Arial Narrow" w:cs="Arial"/>
        </w:rPr>
        <w:t>ior</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p</w:t>
      </w:r>
      <w:r w:rsidRPr="00FE5B2D">
        <w:rPr>
          <w:rFonts w:eastAsia="Arial Narrow" w:cs="Arial"/>
        </w:rPr>
        <w:t>p</w:t>
      </w:r>
      <w:r w:rsidRPr="00FE5B2D">
        <w:rPr>
          <w:rFonts w:eastAsia="Arial Narrow" w:cs="Arial"/>
          <w:spacing w:val="1"/>
        </w:rPr>
        <w:t>r</w:t>
      </w:r>
      <w:r w:rsidRPr="00FE5B2D">
        <w:rPr>
          <w:rFonts w:eastAsia="Arial Narrow" w:cs="Arial"/>
        </w:rPr>
        <w:t>oval</w:t>
      </w:r>
      <w:r w:rsidRPr="00FE5B2D">
        <w:rPr>
          <w:rFonts w:eastAsia="Arial Narrow" w:cs="Arial"/>
          <w:spacing w:val="-6"/>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2"/>
        </w:rPr>
        <w:t xml:space="preserve">Project </w:t>
      </w:r>
      <w:r w:rsidRPr="00FE5B2D">
        <w:rPr>
          <w:rFonts w:eastAsia="Arial Narrow" w:cs="Arial"/>
          <w:spacing w:val="-6"/>
        </w:rPr>
        <w:t>Manager</w:t>
      </w:r>
      <w:r w:rsidRPr="00FE5B2D">
        <w:rPr>
          <w:rFonts w:eastAsia="Arial Narrow" w:cs="Arial"/>
          <w:spacing w:val="-5"/>
        </w:rPr>
        <w:t xml:space="preserve"> </w:t>
      </w:r>
      <w:r w:rsidRPr="00FE5B2D">
        <w:rPr>
          <w:rFonts w:eastAsia="Arial Narrow" w:cs="Arial"/>
          <w:spacing w:val="1"/>
        </w:rPr>
        <w:t>(</w:t>
      </w:r>
      <w:r w:rsidRPr="00FE5B2D">
        <w:rPr>
          <w:rFonts w:eastAsia="Arial Narrow" w:cs="Arial"/>
        </w:rPr>
        <w:t>s</w:t>
      </w:r>
      <w:r w:rsidRPr="00FE5B2D">
        <w:rPr>
          <w:rFonts w:eastAsia="Arial Narrow" w:cs="Arial"/>
          <w:spacing w:val="1"/>
        </w:rPr>
        <w:t>)</w:t>
      </w:r>
      <w:r w:rsidRPr="00FE5B2D">
        <w:rPr>
          <w:rFonts w:eastAsia="Arial Narrow" w:cs="Arial"/>
        </w:rPr>
        <w:t>.</w:t>
      </w:r>
    </w:p>
    <w:p w14:paraId="303F0A3C" w14:textId="77777777" w:rsidR="006B577F" w:rsidRPr="00FE5B2D" w:rsidRDefault="006B577F">
      <w:pPr>
        <w:spacing w:before="4" w:line="260" w:lineRule="exact"/>
        <w:rPr>
          <w:rFonts w:cs="Arial"/>
          <w:sz w:val="26"/>
          <w:szCs w:val="26"/>
        </w:rPr>
      </w:pPr>
    </w:p>
    <w:p w14:paraId="7D786913" w14:textId="77777777" w:rsidR="006B577F" w:rsidRPr="00FE5B2D" w:rsidRDefault="00222FE9">
      <w:pPr>
        <w:spacing w:line="276" w:lineRule="auto"/>
        <w:ind w:right="91"/>
        <w:rPr>
          <w:rFonts w:eastAsia="Arial Narrow" w:cs="Arial"/>
        </w:rPr>
      </w:pPr>
      <w:r w:rsidRPr="00FE5B2D">
        <w:rPr>
          <w:rFonts w:eastAsia="Arial Narrow" w:cs="Arial"/>
          <w:spacing w:val="1"/>
        </w:rPr>
        <w:t>T</w:t>
      </w:r>
      <w:r w:rsidRPr="00FE5B2D">
        <w:rPr>
          <w:rFonts w:eastAsia="Arial Narrow" w:cs="Arial"/>
        </w:rPr>
        <w:t>he consu</w:t>
      </w:r>
      <w:r w:rsidRPr="00FE5B2D">
        <w:rPr>
          <w:rFonts w:eastAsia="Arial Narrow" w:cs="Arial"/>
          <w:spacing w:val="1"/>
        </w:rPr>
        <w:t>m</w:t>
      </w:r>
      <w:r w:rsidRPr="00FE5B2D">
        <w:rPr>
          <w:rFonts w:eastAsia="Arial Narrow" w:cs="Arial"/>
        </w:rPr>
        <w:t>a</w:t>
      </w:r>
      <w:r w:rsidRPr="00FE5B2D">
        <w:rPr>
          <w:rFonts w:eastAsia="Arial Narrow" w:cs="Arial"/>
          <w:spacing w:val="1"/>
        </w:rPr>
        <w:t>b</w:t>
      </w:r>
      <w:r w:rsidRPr="00FE5B2D">
        <w:rPr>
          <w:rFonts w:eastAsia="Arial Narrow" w:cs="Arial"/>
        </w:rPr>
        <w:t>le</w:t>
      </w:r>
      <w:r w:rsidRPr="00FE5B2D">
        <w:rPr>
          <w:rFonts w:eastAsia="Arial Narrow" w:cs="Arial"/>
          <w:spacing w:val="-7"/>
        </w:rPr>
        <w:t xml:space="preserve"> </w:t>
      </w:r>
      <w:r w:rsidRPr="00FE5B2D">
        <w:rPr>
          <w:rFonts w:eastAsia="Arial Narrow" w:cs="Arial"/>
        </w:rPr>
        <w:t>cost to</w:t>
      </w:r>
      <w:r w:rsidRPr="00FE5B2D">
        <w:rPr>
          <w:rFonts w:eastAsia="Arial Narrow" w:cs="Arial"/>
          <w:spacing w:val="2"/>
        </w:rPr>
        <w:t xml:space="preserve"> </w:t>
      </w:r>
      <w:r w:rsidRPr="00FE5B2D">
        <w:rPr>
          <w:rFonts w:eastAsia="Arial Narrow" w:cs="Arial"/>
        </w:rPr>
        <w:t>be</w:t>
      </w:r>
      <w:r w:rsidRPr="00FE5B2D">
        <w:rPr>
          <w:rFonts w:eastAsia="Arial Narrow" w:cs="Arial"/>
          <w:spacing w:val="1"/>
        </w:rPr>
        <w:t xml:space="preserve"> </w:t>
      </w:r>
      <w:r w:rsidRPr="00FE5B2D">
        <w:rPr>
          <w:rFonts w:eastAsia="Arial Narrow" w:cs="Arial"/>
        </w:rPr>
        <w:t>p</w:t>
      </w:r>
      <w:r w:rsidRPr="00FE5B2D">
        <w:rPr>
          <w:rFonts w:eastAsia="Arial Narrow" w:cs="Arial"/>
          <w:spacing w:val="1"/>
        </w:rPr>
        <w:t>a</w:t>
      </w:r>
      <w:r w:rsidRPr="00FE5B2D">
        <w:rPr>
          <w:rFonts w:eastAsia="Arial Narrow" w:cs="Arial"/>
        </w:rPr>
        <w:t>id</w:t>
      </w:r>
      <w:r w:rsidRPr="00FE5B2D">
        <w:rPr>
          <w:rFonts w:eastAsia="Arial Narrow" w:cs="Arial"/>
          <w:spacing w:val="2"/>
        </w:rPr>
        <w:t xml:space="preserve"> </w:t>
      </w:r>
      <w:r w:rsidRPr="00FE5B2D">
        <w:rPr>
          <w:rFonts w:eastAsia="Arial Narrow" w:cs="Arial"/>
        </w:rPr>
        <w:t>by Cou</w:t>
      </w:r>
      <w:r w:rsidRPr="00FE5B2D">
        <w:rPr>
          <w:rFonts w:eastAsia="Arial Narrow" w:cs="Arial"/>
          <w:spacing w:val="1"/>
        </w:rPr>
        <w:t>n</w:t>
      </w:r>
      <w:r w:rsidRPr="00FE5B2D">
        <w:rPr>
          <w:rFonts w:eastAsia="Arial Narrow" w:cs="Arial"/>
        </w:rPr>
        <w:t>cil</w:t>
      </w:r>
      <w:r w:rsidRPr="00FE5B2D">
        <w:rPr>
          <w:rFonts w:eastAsia="Arial Narrow" w:cs="Arial"/>
          <w:spacing w:val="-3"/>
        </w:rPr>
        <w:t xml:space="preserve"> </w:t>
      </w:r>
      <w:r w:rsidRPr="00FE5B2D">
        <w:rPr>
          <w:rFonts w:eastAsia="Arial Narrow" w:cs="Arial"/>
          <w:spacing w:val="2"/>
        </w:rPr>
        <w:t>w</w:t>
      </w:r>
      <w:r w:rsidRPr="00FE5B2D">
        <w:rPr>
          <w:rFonts w:eastAsia="Arial Narrow" w:cs="Arial"/>
        </w:rPr>
        <w:t>ill</w:t>
      </w:r>
      <w:r w:rsidRPr="00FE5B2D">
        <w:rPr>
          <w:rFonts w:eastAsia="Arial Narrow" w:cs="Arial"/>
          <w:spacing w:val="-1"/>
        </w:rPr>
        <w:t xml:space="preserve"> </w:t>
      </w:r>
      <w:r w:rsidRPr="00FE5B2D">
        <w:rPr>
          <w:rFonts w:eastAsia="Arial Narrow" w:cs="Arial"/>
        </w:rPr>
        <w:t>be</w:t>
      </w:r>
      <w:r w:rsidRPr="00FE5B2D">
        <w:rPr>
          <w:rFonts w:eastAsia="Arial Narrow" w:cs="Arial"/>
          <w:spacing w:val="1"/>
        </w:rPr>
        <w:t xml:space="preserve"> </w:t>
      </w:r>
      <w:r w:rsidRPr="00FE5B2D">
        <w:rPr>
          <w:rFonts w:eastAsia="Arial Narrow" w:cs="Arial"/>
        </w:rPr>
        <w:t>subj</w:t>
      </w:r>
      <w:r w:rsidRPr="00FE5B2D">
        <w:rPr>
          <w:rFonts w:eastAsia="Arial Narrow" w:cs="Arial"/>
          <w:spacing w:val="2"/>
        </w:rPr>
        <w:t>e</w:t>
      </w:r>
      <w:r w:rsidRPr="00FE5B2D">
        <w:rPr>
          <w:rFonts w:eastAsia="Arial Narrow" w:cs="Arial"/>
        </w:rPr>
        <w:t>ct</w:t>
      </w:r>
      <w:r w:rsidRPr="00FE5B2D">
        <w:rPr>
          <w:rFonts w:eastAsia="Arial Narrow" w:cs="Arial"/>
          <w:spacing w:val="-3"/>
        </w:rPr>
        <w:t xml:space="preserve"> </w:t>
      </w:r>
      <w:r w:rsidRPr="00FE5B2D">
        <w:rPr>
          <w:rFonts w:eastAsia="Arial Narrow" w:cs="Arial"/>
        </w:rPr>
        <w:t>to</w:t>
      </w:r>
      <w:r w:rsidRPr="00FE5B2D">
        <w:rPr>
          <w:rFonts w:eastAsia="Arial Narrow" w:cs="Arial"/>
          <w:spacing w:val="2"/>
        </w:rPr>
        <w:t xml:space="preserve"> </w:t>
      </w:r>
      <w:r w:rsidRPr="00FE5B2D">
        <w:rPr>
          <w:rFonts w:eastAsia="Arial Narrow" w:cs="Arial"/>
        </w:rPr>
        <w:t>a</w:t>
      </w:r>
      <w:r w:rsidRPr="00FE5B2D">
        <w:rPr>
          <w:rFonts w:eastAsia="Arial Narrow" w:cs="Arial"/>
          <w:spacing w:val="2"/>
        </w:rPr>
        <w:t xml:space="preserve"> </w:t>
      </w:r>
      <w:r w:rsidRPr="00FE5B2D">
        <w:rPr>
          <w:rFonts w:eastAsia="Arial Narrow" w:cs="Arial"/>
        </w:rPr>
        <w:t>ce</w:t>
      </w:r>
      <w:r w:rsidRPr="00FE5B2D">
        <w:rPr>
          <w:rFonts w:eastAsia="Arial Narrow" w:cs="Arial"/>
          <w:spacing w:val="3"/>
        </w:rPr>
        <w:t>r</w:t>
      </w:r>
      <w:r w:rsidRPr="00FE5B2D">
        <w:rPr>
          <w:rFonts w:eastAsia="Arial Narrow" w:cs="Arial"/>
        </w:rPr>
        <w:t>tified</w:t>
      </w:r>
      <w:r w:rsidRPr="00FE5B2D">
        <w:rPr>
          <w:rFonts w:eastAsia="Arial Narrow" w:cs="Arial"/>
          <w:spacing w:val="-3"/>
        </w:rPr>
        <w:t xml:space="preserve"> </w:t>
      </w:r>
      <w:r w:rsidRPr="00FE5B2D">
        <w:rPr>
          <w:rFonts w:eastAsia="Arial Narrow" w:cs="Arial"/>
        </w:rPr>
        <w:t>copy</w:t>
      </w:r>
      <w:r w:rsidRPr="00FE5B2D">
        <w:rPr>
          <w:rFonts w:eastAsia="Arial Narrow" w:cs="Arial"/>
          <w:spacing w:val="-1"/>
        </w:rPr>
        <w:t xml:space="preserve"> </w:t>
      </w:r>
      <w:r w:rsidRPr="00FE5B2D">
        <w:rPr>
          <w:rFonts w:eastAsia="Arial Narrow" w:cs="Arial"/>
        </w:rPr>
        <w:t>of</w:t>
      </w:r>
      <w:r w:rsidRPr="00FE5B2D">
        <w:rPr>
          <w:rFonts w:eastAsia="Arial Narrow" w:cs="Arial"/>
          <w:spacing w:val="2"/>
        </w:rPr>
        <w:t xml:space="preserve"> </w:t>
      </w:r>
      <w:r w:rsidRPr="00FE5B2D">
        <w:rPr>
          <w:rFonts w:eastAsia="Arial Narrow" w:cs="Arial"/>
        </w:rPr>
        <w:t>invo</w:t>
      </w:r>
      <w:r w:rsidRPr="00FE5B2D">
        <w:rPr>
          <w:rFonts w:eastAsia="Arial Narrow" w:cs="Arial"/>
          <w:spacing w:val="2"/>
        </w:rPr>
        <w:t>i</w:t>
      </w:r>
      <w:r w:rsidRPr="00FE5B2D">
        <w:rPr>
          <w:rFonts w:eastAsia="Arial Narrow" w:cs="Arial"/>
        </w:rPr>
        <w:t>ce</w:t>
      </w:r>
      <w:r w:rsidRPr="00FE5B2D">
        <w:rPr>
          <w:rFonts w:eastAsia="Arial Narrow" w:cs="Arial"/>
          <w:spacing w:val="-3"/>
        </w:rPr>
        <w:t xml:space="preserve"> </w:t>
      </w:r>
      <w:r w:rsidRPr="00FE5B2D">
        <w:rPr>
          <w:rFonts w:eastAsia="Arial Narrow" w:cs="Arial"/>
        </w:rPr>
        <w:t>f</w:t>
      </w:r>
      <w:r w:rsidRPr="00FE5B2D">
        <w:rPr>
          <w:rFonts w:eastAsia="Arial Narrow" w:cs="Arial"/>
          <w:spacing w:val="1"/>
        </w:rPr>
        <w:t>r</w:t>
      </w:r>
      <w:r w:rsidRPr="00FE5B2D">
        <w:rPr>
          <w:rFonts w:eastAsia="Arial Narrow" w:cs="Arial"/>
        </w:rPr>
        <w:t>om the</w:t>
      </w:r>
      <w:r w:rsidRPr="00FE5B2D">
        <w:rPr>
          <w:rFonts w:eastAsia="Arial Narrow" w:cs="Arial"/>
          <w:spacing w:val="1"/>
        </w:rPr>
        <w:t xml:space="preserve"> </w:t>
      </w:r>
      <w:r w:rsidRPr="00FE5B2D">
        <w:rPr>
          <w:rFonts w:eastAsia="Arial Narrow" w:cs="Arial"/>
        </w:rPr>
        <w:t>su</w:t>
      </w:r>
      <w:r w:rsidRPr="00FE5B2D">
        <w:rPr>
          <w:rFonts w:eastAsia="Arial Narrow" w:cs="Arial"/>
          <w:spacing w:val="3"/>
        </w:rPr>
        <w:t>p</w:t>
      </w:r>
      <w:r w:rsidRPr="00FE5B2D">
        <w:rPr>
          <w:rFonts w:eastAsia="Arial Narrow" w:cs="Arial"/>
        </w:rPr>
        <w:t>plier</w:t>
      </w:r>
      <w:r w:rsidRPr="00FE5B2D">
        <w:rPr>
          <w:rFonts w:eastAsia="Arial Narrow" w:cs="Arial"/>
          <w:spacing w:val="-3"/>
        </w:rPr>
        <w:t xml:space="preserve"> </w:t>
      </w:r>
      <w:r w:rsidRPr="00FE5B2D">
        <w:rPr>
          <w:rFonts w:eastAsia="Arial Narrow" w:cs="Arial"/>
        </w:rPr>
        <w:t>plus p</w:t>
      </w:r>
      <w:r w:rsidRPr="00FE5B2D">
        <w:rPr>
          <w:rFonts w:eastAsia="Arial Narrow" w:cs="Arial"/>
          <w:spacing w:val="1"/>
        </w:rPr>
        <w:t>er</w:t>
      </w:r>
      <w:r w:rsidRPr="00FE5B2D">
        <w:rPr>
          <w:rFonts w:eastAsia="Arial Narrow" w:cs="Arial"/>
        </w:rPr>
        <w:t>centa</w:t>
      </w:r>
      <w:r w:rsidRPr="00FE5B2D">
        <w:rPr>
          <w:rFonts w:eastAsia="Arial Narrow" w:cs="Arial"/>
          <w:spacing w:val="1"/>
        </w:rPr>
        <w:t>g</w:t>
      </w:r>
      <w:r w:rsidRPr="00FE5B2D">
        <w:rPr>
          <w:rFonts w:eastAsia="Arial Narrow" w:cs="Arial"/>
        </w:rPr>
        <w:t>e</w:t>
      </w:r>
      <w:r w:rsidRPr="00FE5B2D">
        <w:rPr>
          <w:rFonts w:eastAsia="Arial Narrow" w:cs="Arial"/>
          <w:spacing w:val="-8"/>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rk-</w:t>
      </w:r>
      <w:r w:rsidRPr="00FE5B2D">
        <w:rPr>
          <w:rFonts w:eastAsia="Arial Narrow" w:cs="Arial"/>
        </w:rPr>
        <w:t>up</w:t>
      </w:r>
      <w:r w:rsidRPr="00FE5B2D">
        <w:rPr>
          <w:rFonts w:eastAsia="Arial Narrow" w:cs="Arial"/>
          <w:spacing w:val="-6"/>
        </w:rPr>
        <w:t xml:space="preserve"> </w:t>
      </w:r>
      <w:r w:rsidRPr="00FE5B2D">
        <w:rPr>
          <w:rFonts w:eastAsia="Arial Narrow" w:cs="Arial"/>
        </w:rPr>
        <w:t>as</w:t>
      </w:r>
      <w:r w:rsidRPr="00FE5B2D">
        <w:rPr>
          <w:rFonts w:eastAsia="Arial Narrow" w:cs="Arial"/>
          <w:spacing w:val="-2"/>
        </w:rPr>
        <w:t xml:space="preserve"> </w:t>
      </w:r>
      <w:r w:rsidRPr="00FE5B2D">
        <w:rPr>
          <w:rFonts w:eastAsia="Arial Narrow" w:cs="Arial"/>
        </w:rPr>
        <w:t>te</w:t>
      </w:r>
      <w:r w:rsidRPr="00FE5B2D">
        <w:rPr>
          <w:rFonts w:eastAsia="Arial Narrow" w:cs="Arial"/>
          <w:spacing w:val="1"/>
        </w:rPr>
        <w:t>n</w:t>
      </w:r>
      <w:r w:rsidRPr="00FE5B2D">
        <w:rPr>
          <w:rFonts w:eastAsia="Arial Narrow" w:cs="Arial"/>
        </w:rPr>
        <w:t>d</w:t>
      </w:r>
      <w:r w:rsidRPr="00FE5B2D">
        <w:rPr>
          <w:rFonts w:eastAsia="Arial Narrow" w:cs="Arial"/>
          <w:spacing w:val="1"/>
        </w:rPr>
        <w:t>er</w:t>
      </w:r>
      <w:r w:rsidRPr="00FE5B2D">
        <w:rPr>
          <w:rFonts w:eastAsia="Arial Narrow" w:cs="Arial"/>
        </w:rPr>
        <w:t>ed</w:t>
      </w:r>
      <w:r w:rsidRPr="00FE5B2D">
        <w:rPr>
          <w:rFonts w:eastAsia="Arial Narrow" w:cs="Arial"/>
          <w:spacing w:val="-6"/>
        </w:rPr>
        <w:t xml:space="preserve"> </w:t>
      </w:r>
      <w:r w:rsidRPr="00FE5B2D">
        <w:rPr>
          <w:rFonts w:eastAsia="Arial Narrow" w:cs="Arial"/>
        </w:rPr>
        <w:t>by</w:t>
      </w:r>
      <w:r w:rsidRPr="00FE5B2D">
        <w:rPr>
          <w:rFonts w:eastAsia="Arial Narrow" w:cs="Arial"/>
          <w:spacing w:val="-2"/>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co</w:t>
      </w:r>
      <w:r w:rsidRPr="00FE5B2D">
        <w:rPr>
          <w:rFonts w:eastAsia="Arial Narrow" w:cs="Arial"/>
          <w:spacing w:val="1"/>
        </w:rPr>
        <w:t>n</w:t>
      </w:r>
      <w:r w:rsidRPr="00FE5B2D">
        <w:rPr>
          <w:rFonts w:eastAsia="Arial Narrow" w:cs="Arial"/>
        </w:rPr>
        <w:t>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7"/>
        </w:rPr>
        <w:t xml:space="preserve"> </w:t>
      </w:r>
      <w:r w:rsidRPr="00FE5B2D">
        <w:rPr>
          <w:rFonts w:eastAsia="Arial Narrow" w:cs="Arial"/>
        </w:rPr>
        <w:t>in</w:t>
      </w:r>
      <w:r w:rsidRPr="00FE5B2D">
        <w:rPr>
          <w:rFonts w:eastAsia="Arial Narrow" w:cs="Arial"/>
          <w:spacing w:val="-1"/>
        </w:rPr>
        <w:t xml:space="preserve"> </w:t>
      </w:r>
      <w:r w:rsidRPr="00FE5B2D">
        <w:rPr>
          <w:rFonts w:eastAsia="Arial Narrow" w:cs="Arial"/>
        </w:rPr>
        <w:t>the</w:t>
      </w:r>
      <w:r w:rsidRPr="00FE5B2D">
        <w:rPr>
          <w:rFonts w:eastAsia="Arial Narrow" w:cs="Arial"/>
          <w:spacing w:val="-2"/>
        </w:rPr>
        <w:t xml:space="preserve"> </w:t>
      </w:r>
      <w:r w:rsidRPr="00FE5B2D">
        <w:rPr>
          <w:rFonts w:eastAsia="Arial Narrow" w:cs="Arial"/>
        </w:rPr>
        <w:t>sch</w:t>
      </w:r>
      <w:r w:rsidRPr="00FE5B2D">
        <w:rPr>
          <w:rFonts w:eastAsia="Arial Narrow" w:cs="Arial"/>
          <w:spacing w:val="1"/>
        </w:rPr>
        <w:t>e</w:t>
      </w:r>
      <w:r w:rsidRPr="00FE5B2D">
        <w:rPr>
          <w:rFonts w:eastAsia="Arial Narrow" w:cs="Arial"/>
        </w:rPr>
        <w:t>d</w:t>
      </w:r>
      <w:r w:rsidRPr="00FE5B2D">
        <w:rPr>
          <w:rFonts w:eastAsia="Arial Narrow" w:cs="Arial"/>
          <w:spacing w:val="1"/>
        </w:rPr>
        <w:t>u</w:t>
      </w:r>
      <w:r w:rsidRPr="00FE5B2D">
        <w:rPr>
          <w:rFonts w:eastAsia="Arial Narrow" w:cs="Arial"/>
        </w:rPr>
        <w:t>le</w:t>
      </w:r>
      <w:r w:rsidRPr="00FE5B2D">
        <w:rPr>
          <w:rFonts w:eastAsia="Arial Narrow" w:cs="Arial"/>
          <w:spacing w:val="-5"/>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spacing w:val="1"/>
        </w:rPr>
        <w:t>r</w:t>
      </w:r>
      <w:r w:rsidRPr="00FE5B2D">
        <w:rPr>
          <w:rFonts w:eastAsia="Arial Narrow" w:cs="Arial"/>
        </w:rPr>
        <w:t>at</w:t>
      </w:r>
      <w:r w:rsidRPr="00FE5B2D">
        <w:rPr>
          <w:rFonts w:eastAsia="Arial Narrow" w:cs="Arial"/>
          <w:spacing w:val="1"/>
        </w:rPr>
        <w:t>e</w:t>
      </w:r>
      <w:r w:rsidRPr="00FE5B2D">
        <w:rPr>
          <w:rFonts w:eastAsia="Arial Narrow" w:cs="Arial"/>
        </w:rPr>
        <w:t>s.</w:t>
      </w:r>
    </w:p>
    <w:p w14:paraId="0F640779" w14:textId="77777777" w:rsidR="006B577F" w:rsidRPr="00FE5B2D" w:rsidRDefault="006B577F">
      <w:pPr>
        <w:spacing w:before="5" w:line="260" w:lineRule="exact"/>
        <w:rPr>
          <w:sz w:val="26"/>
          <w:szCs w:val="26"/>
        </w:rPr>
      </w:pPr>
    </w:p>
    <w:p w14:paraId="0B7F7351" w14:textId="77777777" w:rsidR="006B577F" w:rsidRPr="00FE5B2D" w:rsidRDefault="00222FE9">
      <w:pPr>
        <w:spacing w:line="276" w:lineRule="auto"/>
        <w:ind w:right="87"/>
        <w:rPr>
          <w:rFonts w:ascii="Arial Narrow" w:eastAsia="Arial Narrow" w:hAnsi="Arial Narrow" w:cs="Arial Narrow"/>
        </w:rPr>
      </w:pPr>
      <w:r w:rsidRPr="00FE5B2D">
        <w:rPr>
          <w:rFonts w:eastAsia="Arial Narrow" w:cs="Arial"/>
          <w:spacing w:val="1"/>
        </w:rPr>
        <w:t>T</w:t>
      </w:r>
      <w:r w:rsidRPr="00FE5B2D">
        <w:rPr>
          <w:rFonts w:eastAsia="Arial Narrow" w:cs="Arial"/>
        </w:rPr>
        <w:t>he</w:t>
      </w:r>
      <w:r w:rsidRPr="00FE5B2D">
        <w:rPr>
          <w:rFonts w:eastAsia="Arial Narrow" w:cs="Arial"/>
          <w:spacing w:val="5"/>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 xml:space="preserve">r </w:t>
      </w:r>
      <w:r w:rsidRPr="00FE5B2D">
        <w:rPr>
          <w:rFonts w:eastAsia="Arial Narrow" w:cs="Arial"/>
          <w:spacing w:val="1"/>
        </w:rPr>
        <w:t>m</w:t>
      </w:r>
      <w:r w:rsidRPr="00FE5B2D">
        <w:rPr>
          <w:rFonts w:eastAsia="Arial Narrow" w:cs="Arial"/>
        </w:rPr>
        <w:t>ust</w:t>
      </w:r>
      <w:r w:rsidRPr="00FE5B2D">
        <w:rPr>
          <w:rFonts w:eastAsia="Arial Narrow" w:cs="Arial"/>
          <w:spacing w:val="4"/>
        </w:rPr>
        <w:t xml:space="preserve"> </w:t>
      </w:r>
      <w:r w:rsidRPr="00FE5B2D">
        <w:rPr>
          <w:rFonts w:eastAsia="Arial Narrow" w:cs="Arial"/>
        </w:rPr>
        <w:t>e</w:t>
      </w:r>
      <w:r w:rsidRPr="00FE5B2D">
        <w:rPr>
          <w:rFonts w:eastAsia="Arial Narrow" w:cs="Arial"/>
          <w:spacing w:val="1"/>
        </w:rPr>
        <w:t>n</w:t>
      </w:r>
      <w:r w:rsidRPr="00FE5B2D">
        <w:rPr>
          <w:rFonts w:eastAsia="Arial Narrow" w:cs="Arial"/>
        </w:rPr>
        <w:t>su</w:t>
      </w:r>
      <w:r w:rsidRPr="00FE5B2D">
        <w:rPr>
          <w:rFonts w:eastAsia="Arial Narrow" w:cs="Arial"/>
          <w:spacing w:val="1"/>
        </w:rPr>
        <w:t>r</w:t>
      </w:r>
      <w:r w:rsidRPr="00FE5B2D">
        <w:rPr>
          <w:rFonts w:eastAsia="Arial Narrow" w:cs="Arial"/>
        </w:rPr>
        <w:t>e</w:t>
      </w:r>
      <w:r w:rsidRPr="00FE5B2D">
        <w:rPr>
          <w:rFonts w:eastAsia="Arial Narrow" w:cs="Arial"/>
          <w:spacing w:val="2"/>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w:t>
      </w:r>
      <w:r w:rsidRPr="00FE5B2D">
        <w:rPr>
          <w:rFonts w:eastAsia="Arial Narrow" w:cs="Arial"/>
          <w:spacing w:val="1"/>
        </w:rPr>
        <w:t xml:space="preserve"> </w:t>
      </w:r>
      <w:r w:rsidRPr="00FE5B2D">
        <w:rPr>
          <w:rFonts w:eastAsia="Arial Narrow" w:cs="Arial"/>
        </w:rPr>
        <w:t>o</w:t>
      </w:r>
      <w:r w:rsidRPr="00FE5B2D">
        <w:rPr>
          <w:rFonts w:eastAsia="Arial Narrow" w:cs="Arial"/>
          <w:spacing w:val="1"/>
        </w:rPr>
        <w:t>b</w:t>
      </w:r>
      <w:r w:rsidRPr="00FE5B2D">
        <w:rPr>
          <w:rFonts w:eastAsia="Arial Narrow" w:cs="Arial"/>
        </w:rPr>
        <w:t>tained</w:t>
      </w:r>
      <w:r w:rsidRPr="00FE5B2D">
        <w:rPr>
          <w:rFonts w:eastAsia="Arial Narrow" w:cs="Arial"/>
          <w:spacing w:val="1"/>
        </w:rPr>
        <w:t xml:space="preserve"> </w:t>
      </w:r>
      <w:r w:rsidRPr="00FE5B2D">
        <w:rPr>
          <w:rFonts w:eastAsia="Arial Narrow" w:cs="Arial"/>
        </w:rPr>
        <w:t>is</w:t>
      </w:r>
      <w:r w:rsidRPr="00FE5B2D">
        <w:rPr>
          <w:rFonts w:eastAsia="Arial Narrow" w:cs="Arial"/>
          <w:spacing w:val="5"/>
        </w:rPr>
        <w:t xml:space="preserve"> </w:t>
      </w:r>
      <w:r w:rsidRPr="00FE5B2D">
        <w:rPr>
          <w:rFonts w:eastAsia="Arial Narrow" w:cs="Arial"/>
          <w:spacing w:val="-1"/>
        </w:rPr>
        <w:t>SA</w:t>
      </w:r>
      <w:r w:rsidRPr="00FE5B2D">
        <w:rPr>
          <w:rFonts w:eastAsia="Arial Narrow" w:cs="Arial"/>
          <w:spacing w:val="2"/>
        </w:rPr>
        <w:t>N</w:t>
      </w:r>
      <w:r w:rsidRPr="00FE5B2D">
        <w:rPr>
          <w:rFonts w:eastAsia="Arial Narrow" w:cs="Arial"/>
        </w:rPr>
        <w:t>S</w:t>
      </w:r>
      <w:r w:rsidRPr="00FE5B2D">
        <w:rPr>
          <w:rFonts w:eastAsia="Arial Narrow" w:cs="Arial"/>
          <w:spacing w:val="1"/>
        </w:rPr>
        <w:t xml:space="preserve"> </w:t>
      </w:r>
      <w:r w:rsidRPr="00FE5B2D">
        <w:rPr>
          <w:rFonts w:eastAsia="Arial Narrow" w:cs="Arial"/>
          <w:spacing w:val="7"/>
        </w:rPr>
        <w:t>a</w:t>
      </w:r>
      <w:r w:rsidRPr="00FE5B2D">
        <w:rPr>
          <w:rFonts w:eastAsia="Arial Narrow" w:cs="Arial"/>
        </w:rPr>
        <w:t>p</w:t>
      </w:r>
      <w:r w:rsidRPr="00FE5B2D">
        <w:rPr>
          <w:rFonts w:eastAsia="Arial Narrow" w:cs="Arial"/>
          <w:spacing w:val="1"/>
        </w:rPr>
        <w:t>pr</w:t>
      </w:r>
      <w:r w:rsidRPr="00FE5B2D">
        <w:rPr>
          <w:rFonts w:eastAsia="Arial Narrow" w:cs="Arial"/>
        </w:rPr>
        <w:t>oved</w:t>
      </w:r>
      <w:r w:rsidRPr="00FE5B2D">
        <w:rPr>
          <w:rFonts w:eastAsia="Arial Narrow" w:cs="Arial"/>
          <w:spacing w:val="1"/>
        </w:rPr>
        <w:t xml:space="preserve"> </w:t>
      </w:r>
      <w:r w:rsidRPr="00FE5B2D">
        <w:rPr>
          <w:rFonts w:eastAsia="Arial Narrow" w:cs="Arial"/>
        </w:rPr>
        <w:t>or</w:t>
      </w:r>
      <w:r w:rsidRPr="00FE5B2D">
        <w:rPr>
          <w:rFonts w:eastAsia="Arial Narrow" w:cs="Arial"/>
          <w:spacing w:val="6"/>
        </w:rPr>
        <w:t xml:space="preserve"> </w:t>
      </w:r>
      <w:r w:rsidRPr="00FE5B2D">
        <w:rPr>
          <w:rFonts w:eastAsia="Arial Narrow" w:cs="Arial"/>
        </w:rPr>
        <w:t>co</w:t>
      </w:r>
      <w:r w:rsidRPr="00FE5B2D">
        <w:rPr>
          <w:rFonts w:eastAsia="Arial Narrow" w:cs="Arial"/>
          <w:spacing w:val="1"/>
        </w:rPr>
        <w:t>m</w:t>
      </w:r>
      <w:r w:rsidRPr="00FE5B2D">
        <w:rPr>
          <w:rFonts w:eastAsia="Arial Narrow" w:cs="Arial"/>
        </w:rPr>
        <w:t>plies with</w:t>
      </w:r>
      <w:r w:rsidRPr="00FE5B2D">
        <w:rPr>
          <w:rFonts w:eastAsia="Arial Narrow" w:cs="Arial"/>
          <w:spacing w:val="4"/>
        </w:rPr>
        <w:t xml:space="preserve"> </w:t>
      </w:r>
      <w:r w:rsidRPr="00FE5B2D">
        <w:rPr>
          <w:rFonts w:eastAsia="Arial Narrow" w:cs="Arial"/>
        </w:rPr>
        <w:t>the</w:t>
      </w:r>
      <w:r w:rsidRPr="00FE5B2D">
        <w:rPr>
          <w:rFonts w:eastAsia="Arial Narrow" w:cs="Arial"/>
          <w:spacing w:val="5"/>
        </w:rPr>
        <w:t xml:space="preserve"> </w:t>
      </w:r>
      <w:r w:rsidRPr="00FE5B2D">
        <w:rPr>
          <w:rFonts w:eastAsia="Arial Narrow" w:cs="Arial"/>
          <w:spacing w:val="1"/>
        </w:rPr>
        <w:t>r</w:t>
      </w:r>
      <w:r w:rsidRPr="00FE5B2D">
        <w:rPr>
          <w:rFonts w:eastAsia="Arial Narrow" w:cs="Arial"/>
        </w:rPr>
        <w:t>elev</w:t>
      </w:r>
      <w:r w:rsidRPr="00FE5B2D">
        <w:rPr>
          <w:rFonts w:eastAsia="Arial Narrow" w:cs="Arial"/>
          <w:spacing w:val="1"/>
        </w:rPr>
        <w:t>a</w:t>
      </w:r>
      <w:r w:rsidRPr="00FE5B2D">
        <w:rPr>
          <w:rFonts w:eastAsia="Arial Narrow" w:cs="Arial"/>
        </w:rPr>
        <w:t>nt</w:t>
      </w:r>
      <w:r w:rsidRPr="00FE5B2D">
        <w:rPr>
          <w:rFonts w:eastAsia="Arial Narrow" w:cs="Arial"/>
          <w:spacing w:val="2"/>
        </w:rPr>
        <w:t xml:space="preserve"> </w:t>
      </w:r>
      <w:r w:rsidRPr="00FE5B2D">
        <w:rPr>
          <w:rFonts w:eastAsia="Arial Narrow" w:cs="Arial"/>
          <w:spacing w:val="-1"/>
        </w:rPr>
        <w:t>SA</w:t>
      </w:r>
      <w:r w:rsidRPr="00FE5B2D">
        <w:rPr>
          <w:rFonts w:eastAsia="Arial Narrow" w:cs="Arial"/>
          <w:spacing w:val="2"/>
        </w:rPr>
        <w:t>N</w:t>
      </w:r>
      <w:r w:rsidRPr="00FE5B2D">
        <w:rPr>
          <w:rFonts w:eastAsia="Arial Narrow" w:cs="Arial"/>
        </w:rPr>
        <w:t>S specification</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
        </w:rPr>
        <w:t xml:space="preserve"> </w:t>
      </w:r>
      <w:r w:rsidRPr="00FE5B2D">
        <w:rPr>
          <w:rFonts w:eastAsia="Arial Narrow" w:cs="Arial"/>
        </w:rPr>
        <w:t>is</w:t>
      </w:r>
      <w:r w:rsidRPr="00FE5B2D">
        <w:rPr>
          <w:rFonts w:eastAsia="Arial Narrow" w:cs="Arial"/>
          <w:spacing w:val="3"/>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spacing w:val="1"/>
        </w:rPr>
        <w:t>m</w:t>
      </w:r>
      <w:r w:rsidRPr="00FE5B2D">
        <w:rPr>
          <w:rFonts w:eastAsia="Arial Narrow" w:cs="Arial"/>
        </w:rPr>
        <w:t>ost</w:t>
      </w:r>
      <w:r w:rsidRPr="00FE5B2D">
        <w:rPr>
          <w:rFonts w:eastAsia="Arial Narrow" w:cs="Arial"/>
          <w:spacing w:val="1"/>
        </w:rPr>
        <w:t xml:space="preserve"> </w:t>
      </w:r>
      <w:r w:rsidRPr="00FE5B2D">
        <w:rPr>
          <w:rFonts w:eastAsia="Arial Narrow" w:cs="Arial"/>
        </w:rPr>
        <w:t>cost</w:t>
      </w:r>
      <w:r w:rsidRPr="00FE5B2D">
        <w:rPr>
          <w:rFonts w:eastAsia="Arial Narrow" w:cs="Arial"/>
          <w:spacing w:val="2"/>
        </w:rPr>
        <w:t xml:space="preserve"> </w:t>
      </w:r>
      <w:r w:rsidRPr="00FE5B2D">
        <w:rPr>
          <w:rFonts w:eastAsia="Arial Narrow" w:cs="Arial"/>
        </w:rPr>
        <w:t>ef</w:t>
      </w:r>
      <w:r w:rsidRPr="00FE5B2D">
        <w:rPr>
          <w:rFonts w:eastAsia="Arial Narrow" w:cs="Arial"/>
          <w:spacing w:val="1"/>
        </w:rPr>
        <w:t>f</w:t>
      </w:r>
      <w:r w:rsidRPr="00FE5B2D">
        <w:rPr>
          <w:rFonts w:eastAsia="Arial Narrow" w:cs="Arial"/>
        </w:rPr>
        <w:t>ective</w:t>
      </w:r>
      <w:r w:rsidRPr="00FE5B2D">
        <w:rPr>
          <w:rFonts w:eastAsia="Arial Narrow" w:cs="Arial"/>
          <w:spacing w:val="-1"/>
        </w:rPr>
        <w:t xml:space="preserve"> </w:t>
      </w:r>
      <w:r w:rsidRPr="00FE5B2D">
        <w:rPr>
          <w:rFonts w:eastAsia="Arial Narrow" w:cs="Arial"/>
        </w:rPr>
        <w:t>chea</w:t>
      </w:r>
      <w:r w:rsidRPr="00FE5B2D">
        <w:rPr>
          <w:rFonts w:eastAsia="Arial Narrow" w:cs="Arial"/>
          <w:spacing w:val="1"/>
        </w:rPr>
        <w:t>p</w:t>
      </w:r>
      <w:r w:rsidRPr="00FE5B2D">
        <w:rPr>
          <w:rFonts w:eastAsia="Arial Narrow" w:cs="Arial"/>
        </w:rPr>
        <w:t>est</w:t>
      </w:r>
      <w:r w:rsidRPr="00FE5B2D">
        <w:rPr>
          <w:rFonts w:eastAsia="Arial Narrow" w:cs="Arial"/>
          <w:spacing w:val="-2"/>
        </w:rPr>
        <w:t xml:space="preserve"> </w:t>
      </w:r>
      <w:r w:rsidRPr="00FE5B2D">
        <w:rPr>
          <w:rFonts w:eastAsia="Arial Narrow" w:cs="Arial"/>
        </w:rPr>
        <w:t>available.</w:t>
      </w:r>
      <w:r w:rsidRPr="00FE5B2D">
        <w:rPr>
          <w:rFonts w:eastAsia="Arial Narrow" w:cs="Arial"/>
          <w:spacing w:val="-2"/>
        </w:rPr>
        <w:t xml:space="preserve"> </w:t>
      </w:r>
      <w:r w:rsidRPr="00FE5B2D">
        <w:rPr>
          <w:rFonts w:eastAsia="Arial Narrow" w:cs="Arial"/>
        </w:rPr>
        <w:t>Cou</w:t>
      </w:r>
      <w:r w:rsidRPr="00FE5B2D">
        <w:rPr>
          <w:rFonts w:eastAsia="Arial Narrow" w:cs="Arial"/>
          <w:spacing w:val="1"/>
        </w:rPr>
        <w:t>n</w:t>
      </w:r>
      <w:r w:rsidRPr="00FE5B2D">
        <w:rPr>
          <w:rFonts w:eastAsia="Arial Narrow" w:cs="Arial"/>
        </w:rPr>
        <w:t>cil</w:t>
      </w:r>
      <w:r w:rsidRPr="00FE5B2D">
        <w:rPr>
          <w:rFonts w:eastAsia="Arial Narrow" w:cs="Arial"/>
          <w:spacing w:val="-1"/>
        </w:rPr>
        <w:t xml:space="preserve"> </w:t>
      </w:r>
      <w:r w:rsidRPr="00FE5B2D">
        <w:rPr>
          <w:rFonts w:eastAsia="Arial Narrow" w:cs="Arial"/>
          <w:spacing w:val="1"/>
        </w:rPr>
        <w:t>r</w:t>
      </w:r>
      <w:r w:rsidRPr="00FE5B2D">
        <w:rPr>
          <w:rFonts w:eastAsia="Arial Narrow" w:cs="Arial"/>
        </w:rPr>
        <w:t>ese</w:t>
      </w:r>
      <w:r w:rsidRPr="00FE5B2D">
        <w:rPr>
          <w:rFonts w:eastAsia="Arial Narrow" w:cs="Arial"/>
          <w:spacing w:val="1"/>
        </w:rPr>
        <w:t>r</w:t>
      </w:r>
      <w:r w:rsidRPr="00FE5B2D">
        <w:rPr>
          <w:rFonts w:eastAsia="Arial Narrow" w:cs="Arial"/>
        </w:rPr>
        <w:t>ves</w:t>
      </w:r>
      <w:r w:rsidRPr="00FE5B2D">
        <w:rPr>
          <w:rFonts w:eastAsia="Arial Narrow" w:cs="Arial"/>
          <w:spacing w:val="-1"/>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ight</w:t>
      </w:r>
      <w:r w:rsidRPr="00FE5B2D">
        <w:rPr>
          <w:rFonts w:eastAsia="Arial Narrow" w:cs="Arial"/>
          <w:spacing w:val="2"/>
        </w:rPr>
        <w:t xml:space="preserve"> </w:t>
      </w:r>
      <w:r w:rsidRPr="00FE5B2D">
        <w:rPr>
          <w:rFonts w:eastAsia="Arial Narrow" w:cs="Arial"/>
        </w:rPr>
        <w:t>to</w:t>
      </w:r>
      <w:r w:rsidRPr="00FE5B2D">
        <w:rPr>
          <w:rFonts w:eastAsia="Arial Narrow" w:cs="Arial"/>
          <w:spacing w:val="2"/>
        </w:rPr>
        <w:t xml:space="preserve"> </w:t>
      </w:r>
      <w:r w:rsidRPr="00FE5B2D">
        <w:rPr>
          <w:rFonts w:eastAsia="Arial Narrow" w:cs="Arial"/>
        </w:rPr>
        <w:t>check</w:t>
      </w:r>
      <w:r w:rsidRPr="00FE5B2D">
        <w:rPr>
          <w:rFonts w:eastAsia="Arial Narrow" w:cs="Arial"/>
          <w:spacing w:val="-2"/>
        </w:rPr>
        <w:t xml:space="preserve"> </w:t>
      </w:r>
      <w:r w:rsidRPr="00FE5B2D">
        <w:rPr>
          <w:rFonts w:eastAsia="Arial Narrow" w:cs="Arial"/>
        </w:rPr>
        <w:t>p</w:t>
      </w:r>
      <w:r w:rsidRPr="00FE5B2D">
        <w:rPr>
          <w:rFonts w:eastAsia="Arial Narrow" w:cs="Arial"/>
          <w:spacing w:val="1"/>
        </w:rPr>
        <w:t>r</w:t>
      </w:r>
      <w:r w:rsidRPr="00FE5B2D">
        <w:rPr>
          <w:rFonts w:eastAsia="Arial Narrow" w:cs="Arial"/>
        </w:rPr>
        <w:t>ices a</w:t>
      </w:r>
      <w:r w:rsidRPr="00FE5B2D">
        <w:rPr>
          <w:rFonts w:eastAsia="Arial Narrow" w:cs="Arial"/>
          <w:spacing w:val="1"/>
        </w:rPr>
        <w:t>n</w:t>
      </w:r>
      <w:r w:rsidRPr="00FE5B2D">
        <w:rPr>
          <w:rFonts w:eastAsia="Arial Narrow" w:cs="Arial"/>
        </w:rPr>
        <w:t>d to</w:t>
      </w:r>
      <w:r w:rsidRPr="00FE5B2D">
        <w:rPr>
          <w:rFonts w:eastAsia="Arial Narrow" w:cs="Arial"/>
          <w:spacing w:val="-1"/>
        </w:rPr>
        <w:t xml:space="preserve"> </w:t>
      </w:r>
      <w:r w:rsidRPr="00FE5B2D">
        <w:rPr>
          <w:rFonts w:eastAsia="Arial Narrow" w:cs="Arial"/>
        </w:rPr>
        <w:t>d</w:t>
      </w:r>
      <w:r w:rsidRPr="00FE5B2D">
        <w:rPr>
          <w:rFonts w:eastAsia="Arial Narrow" w:cs="Arial"/>
          <w:spacing w:val="1"/>
        </w:rPr>
        <w:t>em</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6"/>
        </w:rPr>
        <w:t xml:space="preserve"> </w:t>
      </w:r>
      <w:r w:rsidRPr="00FE5B2D">
        <w:rPr>
          <w:rFonts w:eastAsia="Arial Narrow" w:cs="Arial"/>
        </w:rPr>
        <w:t>a ch</w:t>
      </w:r>
      <w:r w:rsidRPr="00FE5B2D">
        <w:rPr>
          <w:rFonts w:eastAsia="Arial Narrow" w:cs="Arial"/>
          <w:spacing w:val="1"/>
        </w:rPr>
        <w:t>a</w:t>
      </w:r>
      <w:r w:rsidRPr="00FE5B2D">
        <w:rPr>
          <w:rFonts w:eastAsia="Arial Narrow" w:cs="Arial"/>
        </w:rPr>
        <w:t>n</w:t>
      </w:r>
      <w:r w:rsidRPr="00FE5B2D">
        <w:rPr>
          <w:rFonts w:eastAsia="Arial Narrow" w:cs="Arial"/>
          <w:spacing w:val="1"/>
        </w:rPr>
        <w:t>g</w:t>
      </w:r>
      <w:r w:rsidRPr="00FE5B2D">
        <w:rPr>
          <w:rFonts w:eastAsia="Arial Narrow" w:cs="Arial"/>
        </w:rPr>
        <w:t>e</w:t>
      </w:r>
      <w:r w:rsidRPr="00FE5B2D">
        <w:rPr>
          <w:rFonts w:eastAsia="Arial Narrow" w:cs="Arial"/>
          <w:spacing w:val="-5"/>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1"/>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w:t>
      </w:r>
      <w:r w:rsidRPr="00FE5B2D">
        <w:rPr>
          <w:rFonts w:eastAsia="Arial Narrow" w:cs="Arial"/>
          <w:spacing w:val="-6"/>
        </w:rPr>
        <w:t xml:space="preserve"> </w:t>
      </w:r>
      <w:r w:rsidRPr="00FE5B2D">
        <w:rPr>
          <w:rFonts w:eastAsia="Arial Narrow" w:cs="Arial"/>
        </w:rPr>
        <w:t>supplier</w:t>
      </w:r>
      <w:r w:rsidRPr="00FE5B2D">
        <w:rPr>
          <w:rFonts w:eastAsia="Arial Narrow" w:cs="Arial"/>
          <w:spacing w:val="-5"/>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rPr>
        <w:t>cu</w:t>
      </w:r>
      <w:r w:rsidRPr="00FE5B2D">
        <w:rPr>
          <w:rFonts w:eastAsia="Arial Narrow" w:cs="Arial"/>
          <w:spacing w:val="1"/>
        </w:rPr>
        <w:t>r</w:t>
      </w:r>
      <w:r w:rsidRPr="00FE5B2D">
        <w:rPr>
          <w:rFonts w:eastAsia="Arial Narrow" w:cs="Arial"/>
        </w:rPr>
        <w:t>b</w:t>
      </w:r>
      <w:r w:rsidRPr="00FE5B2D">
        <w:rPr>
          <w:rFonts w:eastAsia="Arial Narrow" w:cs="Arial"/>
          <w:spacing w:val="-3"/>
        </w:rPr>
        <w:t xml:space="preserve"> </w:t>
      </w:r>
      <w:r w:rsidRPr="00FE5B2D">
        <w:rPr>
          <w:rFonts w:eastAsia="Arial Narrow" w:cs="Arial"/>
        </w:rPr>
        <w:t>c</w:t>
      </w:r>
      <w:r w:rsidRPr="00FE5B2D">
        <w:rPr>
          <w:rFonts w:eastAsia="Arial Narrow" w:cs="Arial"/>
          <w:spacing w:val="1"/>
        </w:rPr>
        <w:t>o</w:t>
      </w:r>
      <w:r w:rsidRPr="00FE5B2D">
        <w:rPr>
          <w:rFonts w:eastAsia="Arial Narrow" w:cs="Arial"/>
        </w:rPr>
        <w:t>sts</w:t>
      </w:r>
      <w:r w:rsidRPr="00FE5B2D">
        <w:rPr>
          <w:rFonts w:ascii="Arial Narrow" w:eastAsia="Arial Narrow" w:hAnsi="Arial Narrow" w:cs="Arial Narrow"/>
        </w:rPr>
        <w:t>.</w:t>
      </w:r>
    </w:p>
    <w:p w14:paraId="3377B368" w14:textId="77777777" w:rsidR="006B577F" w:rsidRPr="00FE5B2D" w:rsidRDefault="006B577F">
      <w:pPr>
        <w:spacing w:before="5" w:line="260" w:lineRule="exact"/>
        <w:rPr>
          <w:sz w:val="26"/>
          <w:szCs w:val="26"/>
        </w:rPr>
      </w:pPr>
    </w:p>
    <w:p w14:paraId="122A737A" w14:textId="77777777" w:rsidR="006B577F" w:rsidRPr="00FE5B2D" w:rsidRDefault="00222FE9">
      <w:pPr>
        <w:ind w:right="88"/>
        <w:rPr>
          <w:rFonts w:eastAsia="Arial Narrow" w:cs="Arial"/>
        </w:rPr>
      </w:pPr>
      <w:r w:rsidRPr="00FE5B2D">
        <w:rPr>
          <w:rFonts w:eastAsia="Arial Narrow" w:cs="Arial"/>
        </w:rPr>
        <w:t>Material prices may be audited and amended on MCLM’s discretion based on average material prices from known suppliers in the Mogale area.</w:t>
      </w:r>
    </w:p>
    <w:p w14:paraId="019CC8DF" w14:textId="77777777" w:rsidR="006B577F" w:rsidRPr="00FE5B2D" w:rsidRDefault="006B577F">
      <w:pPr>
        <w:spacing w:before="19" w:line="280" w:lineRule="exact"/>
        <w:rPr>
          <w:sz w:val="28"/>
          <w:szCs w:val="28"/>
        </w:rPr>
      </w:pPr>
    </w:p>
    <w:p w14:paraId="76D2B34E" w14:textId="77777777" w:rsidR="006B577F" w:rsidRPr="00FE5B2D" w:rsidRDefault="00222FE9">
      <w:pPr>
        <w:spacing w:line="276" w:lineRule="auto"/>
        <w:ind w:right="93"/>
        <w:rPr>
          <w:rFonts w:eastAsia="Arial Narrow" w:cs="Arial"/>
        </w:rPr>
      </w:pPr>
      <w:r w:rsidRPr="00FE5B2D">
        <w:rPr>
          <w:rFonts w:eastAsia="Arial Narrow" w:cs="Arial"/>
        </w:rPr>
        <w:t>Costs</w:t>
      </w:r>
      <w:r w:rsidRPr="00FE5B2D">
        <w:rPr>
          <w:rFonts w:eastAsia="Arial Narrow" w:cs="Arial"/>
          <w:spacing w:val="4"/>
        </w:rPr>
        <w:t xml:space="preserve"> </w:t>
      </w:r>
      <w:r w:rsidRPr="00FE5B2D">
        <w:rPr>
          <w:rFonts w:eastAsia="Arial Narrow" w:cs="Arial"/>
        </w:rPr>
        <w:t>for</w:t>
      </w:r>
      <w:r w:rsidRPr="00FE5B2D">
        <w:rPr>
          <w:rFonts w:eastAsia="Arial Narrow" w:cs="Arial"/>
          <w:spacing w:val="7"/>
        </w:rPr>
        <w:t xml:space="preserve"> </w:t>
      </w:r>
      <w:r w:rsidRPr="00FE5B2D">
        <w:rPr>
          <w:rFonts w:eastAsia="Arial Narrow" w:cs="Arial"/>
        </w:rPr>
        <w:t>hi</w:t>
      </w:r>
      <w:r w:rsidRPr="00FE5B2D">
        <w:rPr>
          <w:rFonts w:eastAsia="Arial Narrow" w:cs="Arial"/>
          <w:spacing w:val="1"/>
        </w:rPr>
        <w:t>r</w:t>
      </w:r>
      <w:r w:rsidRPr="00FE5B2D">
        <w:rPr>
          <w:rFonts w:eastAsia="Arial Narrow" w:cs="Arial"/>
        </w:rPr>
        <w:t>ing</w:t>
      </w:r>
      <w:r w:rsidRPr="00FE5B2D">
        <w:rPr>
          <w:rFonts w:eastAsia="Arial Narrow" w:cs="Arial"/>
          <w:spacing w:val="4"/>
        </w:rPr>
        <w:t xml:space="preserve"> </w:t>
      </w:r>
      <w:r w:rsidRPr="00FE5B2D">
        <w:rPr>
          <w:rFonts w:eastAsia="Arial Narrow" w:cs="Arial"/>
        </w:rPr>
        <w:t>spe</w:t>
      </w:r>
      <w:r w:rsidRPr="00FE5B2D">
        <w:rPr>
          <w:rFonts w:eastAsia="Arial Narrow" w:cs="Arial"/>
          <w:spacing w:val="2"/>
        </w:rPr>
        <w:t>c</w:t>
      </w:r>
      <w:r w:rsidRPr="00FE5B2D">
        <w:rPr>
          <w:rFonts w:eastAsia="Arial Narrow" w:cs="Arial"/>
        </w:rPr>
        <w:t>ialized e</w:t>
      </w:r>
      <w:r w:rsidRPr="00FE5B2D">
        <w:rPr>
          <w:rFonts w:eastAsia="Arial Narrow" w:cs="Arial"/>
          <w:spacing w:val="1"/>
        </w:rPr>
        <w:t>q</w:t>
      </w:r>
      <w:r w:rsidRPr="00FE5B2D">
        <w:rPr>
          <w:rFonts w:eastAsia="Arial Narrow" w:cs="Arial"/>
          <w:spacing w:val="3"/>
        </w:rPr>
        <w:t>u</w:t>
      </w:r>
      <w:r w:rsidRPr="00FE5B2D">
        <w:rPr>
          <w:rFonts w:eastAsia="Arial Narrow" w:cs="Arial"/>
        </w:rPr>
        <w:t>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 xml:space="preserve">t </w:t>
      </w:r>
      <w:r w:rsidRPr="00FE5B2D">
        <w:rPr>
          <w:rFonts w:eastAsia="Arial Narrow" w:cs="Arial"/>
          <w:spacing w:val="1"/>
        </w:rPr>
        <w:t>m</w:t>
      </w:r>
      <w:r w:rsidRPr="00FE5B2D">
        <w:rPr>
          <w:rFonts w:eastAsia="Arial Narrow" w:cs="Arial"/>
        </w:rPr>
        <w:t>ust</w:t>
      </w:r>
      <w:r w:rsidRPr="00FE5B2D">
        <w:rPr>
          <w:rFonts w:eastAsia="Arial Narrow" w:cs="Arial"/>
          <w:spacing w:val="5"/>
        </w:rPr>
        <w:t xml:space="preserve"> </w:t>
      </w:r>
      <w:r w:rsidRPr="00FE5B2D">
        <w:rPr>
          <w:rFonts w:eastAsia="Arial Narrow" w:cs="Arial"/>
        </w:rPr>
        <w:t>be</w:t>
      </w:r>
      <w:r w:rsidRPr="00FE5B2D">
        <w:rPr>
          <w:rFonts w:eastAsia="Arial Narrow" w:cs="Arial"/>
          <w:spacing w:val="6"/>
        </w:rPr>
        <w:t xml:space="preserve"> </w:t>
      </w:r>
      <w:r w:rsidRPr="00FE5B2D">
        <w:rPr>
          <w:rFonts w:eastAsia="Arial Narrow" w:cs="Arial"/>
        </w:rPr>
        <w:t>specified</w:t>
      </w:r>
      <w:r w:rsidRPr="00FE5B2D">
        <w:rPr>
          <w:rFonts w:eastAsia="Arial Narrow" w:cs="Arial"/>
          <w:spacing w:val="4"/>
        </w:rPr>
        <w:t xml:space="preserve"> </w:t>
      </w:r>
      <w:r w:rsidRPr="00FE5B2D">
        <w:rPr>
          <w:rFonts w:eastAsia="Arial Narrow" w:cs="Arial"/>
        </w:rPr>
        <w:t>u</w:t>
      </w:r>
      <w:r w:rsidRPr="00FE5B2D">
        <w:rPr>
          <w:rFonts w:eastAsia="Arial Narrow" w:cs="Arial"/>
          <w:spacing w:val="1"/>
        </w:rPr>
        <w:t>n</w:t>
      </w:r>
      <w:r w:rsidRPr="00FE5B2D">
        <w:rPr>
          <w:rFonts w:eastAsia="Arial Narrow" w:cs="Arial"/>
        </w:rPr>
        <w:t>d</w:t>
      </w:r>
      <w:r w:rsidRPr="00FE5B2D">
        <w:rPr>
          <w:rFonts w:eastAsia="Arial Narrow" w:cs="Arial"/>
          <w:spacing w:val="1"/>
        </w:rPr>
        <w:t>e</w:t>
      </w:r>
      <w:r w:rsidRPr="00FE5B2D">
        <w:rPr>
          <w:rFonts w:eastAsia="Arial Narrow" w:cs="Arial"/>
        </w:rPr>
        <w:t>r</w:t>
      </w:r>
      <w:r w:rsidRPr="00FE5B2D">
        <w:rPr>
          <w:rFonts w:eastAsia="Arial Narrow" w:cs="Arial"/>
          <w:spacing w:val="4"/>
        </w:rPr>
        <w:t xml:space="preserve"> </w:t>
      </w:r>
      <w:r w:rsidRPr="00FE5B2D">
        <w:rPr>
          <w:rFonts w:eastAsia="Arial Narrow" w:cs="Arial"/>
        </w:rPr>
        <w:t>cost</w:t>
      </w:r>
      <w:r w:rsidRPr="00FE5B2D">
        <w:rPr>
          <w:rFonts w:eastAsia="Arial Narrow" w:cs="Arial"/>
          <w:spacing w:val="5"/>
        </w:rPr>
        <w:t xml:space="preserve"> </w:t>
      </w:r>
      <w:r w:rsidRPr="00FE5B2D">
        <w:rPr>
          <w:rFonts w:eastAsia="Arial Narrow" w:cs="Arial"/>
        </w:rPr>
        <w:t>of</w:t>
      </w:r>
      <w:r w:rsidRPr="00FE5B2D">
        <w:rPr>
          <w:rFonts w:eastAsia="Arial Narrow" w:cs="Arial"/>
          <w:spacing w:val="7"/>
        </w:rPr>
        <w:t xml:space="preserve"> </w:t>
      </w:r>
      <w:r w:rsidRPr="00FE5B2D">
        <w:rPr>
          <w:rFonts w:eastAsia="Arial Narrow" w:cs="Arial"/>
        </w:rPr>
        <w:t>consu</w:t>
      </w:r>
      <w:r w:rsidRPr="00FE5B2D">
        <w:rPr>
          <w:rFonts w:eastAsia="Arial Narrow" w:cs="Arial"/>
          <w:spacing w:val="1"/>
        </w:rPr>
        <w:t>m</w:t>
      </w:r>
      <w:r w:rsidRPr="00FE5B2D">
        <w:rPr>
          <w:rFonts w:eastAsia="Arial Narrow" w:cs="Arial"/>
        </w:rPr>
        <w:t>a</w:t>
      </w:r>
      <w:r w:rsidRPr="00FE5B2D">
        <w:rPr>
          <w:rFonts w:eastAsia="Arial Narrow" w:cs="Arial"/>
          <w:spacing w:val="1"/>
        </w:rPr>
        <w:t>b</w:t>
      </w:r>
      <w:r w:rsidRPr="00FE5B2D">
        <w:rPr>
          <w:rFonts w:eastAsia="Arial Narrow" w:cs="Arial"/>
        </w:rPr>
        <w:t>les on</w:t>
      </w:r>
      <w:r w:rsidRPr="00FE5B2D">
        <w:rPr>
          <w:rFonts w:eastAsia="Arial Narrow" w:cs="Arial"/>
          <w:spacing w:val="6"/>
        </w:rPr>
        <w:t xml:space="preserve"> </w:t>
      </w:r>
      <w:r w:rsidRPr="00FE5B2D">
        <w:rPr>
          <w:rFonts w:eastAsia="Arial Narrow" w:cs="Arial"/>
        </w:rPr>
        <w:t>esti</w:t>
      </w:r>
      <w:r w:rsidRPr="00FE5B2D">
        <w:rPr>
          <w:rFonts w:eastAsia="Arial Narrow" w:cs="Arial"/>
          <w:spacing w:val="3"/>
        </w:rPr>
        <w:t>m</w:t>
      </w:r>
      <w:r w:rsidRPr="00FE5B2D">
        <w:rPr>
          <w:rFonts w:eastAsia="Arial Narrow" w:cs="Arial"/>
        </w:rPr>
        <w:t>at</w:t>
      </w:r>
      <w:r w:rsidRPr="00FE5B2D">
        <w:rPr>
          <w:rFonts w:eastAsia="Arial Narrow" w:cs="Arial"/>
          <w:spacing w:val="1"/>
        </w:rPr>
        <w:t>e</w:t>
      </w:r>
      <w:r w:rsidRPr="00FE5B2D">
        <w:rPr>
          <w:rFonts w:eastAsia="Arial Narrow" w:cs="Arial"/>
        </w:rPr>
        <w:t>s a</w:t>
      </w:r>
      <w:r w:rsidRPr="00FE5B2D">
        <w:rPr>
          <w:rFonts w:eastAsia="Arial Narrow" w:cs="Arial"/>
          <w:spacing w:val="1"/>
        </w:rPr>
        <w:t>n</w:t>
      </w:r>
      <w:r w:rsidRPr="00FE5B2D">
        <w:rPr>
          <w:rFonts w:eastAsia="Arial Narrow" w:cs="Arial"/>
        </w:rPr>
        <w:t>d invoices.</w:t>
      </w:r>
    </w:p>
    <w:p w14:paraId="0C359C32" w14:textId="77777777" w:rsidR="006B577F" w:rsidRPr="00FE5B2D" w:rsidRDefault="006B577F">
      <w:pPr>
        <w:spacing w:before="2" w:line="260" w:lineRule="exact"/>
        <w:rPr>
          <w:sz w:val="26"/>
          <w:szCs w:val="26"/>
        </w:rPr>
      </w:pPr>
    </w:p>
    <w:p w14:paraId="7FB5D58B" w14:textId="77777777" w:rsidR="006B577F" w:rsidRPr="00FE5B2D" w:rsidRDefault="00222FE9">
      <w:pPr>
        <w:spacing w:line="276" w:lineRule="auto"/>
        <w:ind w:right="91"/>
        <w:rPr>
          <w:rFonts w:ascii="Arial Narrow" w:eastAsia="Arial Narrow" w:hAnsi="Arial Narrow" w:cs="Arial Narrow"/>
        </w:rPr>
      </w:pPr>
      <w:r w:rsidRPr="00FE5B2D">
        <w:rPr>
          <w:rFonts w:ascii="Arial Narrow" w:eastAsia="Arial Narrow" w:hAnsi="Arial Narrow" w:cs="Arial Narrow"/>
          <w:b/>
        </w:rPr>
        <w:t>Co</w:t>
      </w:r>
      <w:r w:rsidRPr="00FE5B2D">
        <w:rPr>
          <w:rFonts w:ascii="Arial Narrow" w:eastAsia="Arial Narrow" w:hAnsi="Arial Narrow" w:cs="Arial Narrow"/>
          <w:b/>
          <w:spacing w:val="1"/>
        </w:rPr>
        <w:t>nt</w:t>
      </w:r>
      <w:r w:rsidRPr="00FE5B2D">
        <w:rPr>
          <w:rFonts w:ascii="Arial Narrow" w:eastAsia="Arial Narrow" w:hAnsi="Arial Narrow" w:cs="Arial Narrow"/>
          <w:b/>
          <w:spacing w:val="-1"/>
        </w:rPr>
        <w:t>r</w:t>
      </w:r>
      <w:r w:rsidRPr="00FE5B2D">
        <w:rPr>
          <w:rFonts w:ascii="Arial Narrow" w:eastAsia="Arial Narrow" w:hAnsi="Arial Narrow" w:cs="Arial Narrow"/>
          <w:b/>
        </w:rPr>
        <w:t>a</w:t>
      </w:r>
      <w:r w:rsidRPr="00FE5B2D">
        <w:rPr>
          <w:rFonts w:ascii="Arial Narrow" w:eastAsia="Arial Narrow" w:hAnsi="Arial Narrow" w:cs="Arial Narrow"/>
          <w:b/>
          <w:spacing w:val="1"/>
        </w:rPr>
        <w:t>cto</w:t>
      </w:r>
      <w:r w:rsidRPr="00FE5B2D">
        <w:rPr>
          <w:rFonts w:ascii="Arial Narrow" w:eastAsia="Arial Narrow" w:hAnsi="Arial Narrow" w:cs="Arial Narrow"/>
          <w:b/>
          <w:spacing w:val="-1"/>
        </w:rPr>
        <w:t>r</w:t>
      </w:r>
      <w:r w:rsidRPr="00FE5B2D">
        <w:rPr>
          <w:rFonts w:ascii="Arial Narrow" w:eastAsia="Arial Narrow" w:hAnsi="Arial Narrow" w:cs="Arial Narrow"/>
          <w:b/>
        </w:rPr>
        <w:t>s a</w:t>
      </w:r>
      <w:r w:rsidRPr="00FE5B2D">
        <w:rPr>
          <w:rFonts w:ascii="Arial Narrow" w:eastAsia="Arial Narrow" w:hAnsi="Arial Narrow" w:cs="Arial Narrow"/>
          <w:b/>
          <w:spacing w:val="-1"/>
        </w:rPr>
        <w:t>r</w:t>
      </w:r>
      <w:r w:rsidRPr="00FE5B2D">
        <w:rPr>
          <w:rFonts w:ascii="Arial Narrow" w:eastAsia="Arial Narrow" w:hAnsi="Arial Narrow" w:cs="Arial Narrow"/>
          <w:b/>
        </w:rPr>
        <w:t>e</w:t>
      </w:r>
      <w:r w:rsidRPr="00FE5B2D">
        <w:rPr>
          <w:rFonts w:ascii="Arial Narrow" w:eastAsia="Arial Narrow" w:hAnsi="Arial Narrow" w:cs="Arial Narrow"/>
          <w:b/>
          <w:spacing w:val="8"/>
        </w:rPr>
        <w:t xml:space="preserve"> </w:t>
      </w:r>
      <w:r w:rsidRPr="00FE5B2D">
        <w:rPr>
          <w:rFonts w:ascii="Arial Narrow" w:eastAsia="Arial Narrow" w:hAnsi="Arial Narrow" w:cs="Arial Narrow"/>
          <w:b/>
        </w:rPr>
        <w:t>wa</w:t>
      </w:r>
      <w:r w:rsidRPr="00FE5B2D">
        <w:rPr>
          <w:rFonts w:ascii="Arial Narrow" w:eastAsia="Arial Narrow" w:hAnsi="Arial Narrow" w:cs="Arial Narrow"/>
          <w:b/>
          <w:spacing w:val="-1"/>
        </w:rPr>
        <w:t>r</w:t>
      </w:r>
      <w:r w:rsidRPr="00FE5B2D">
        <w:rPr>
          <w:rFonts w:ascii="Arial Narrow" w:eastAsia="Arial Narrow" w:hAnsi="Arial Narrow" w:cs="Arial Narrow"/>
          <w:b/>
          <w:spacing w:val="1"/>
        </w:rPr>
        <w:t>n</w:t>
      </w:r>
      <w:r w:rsidRPr="00FE5B2D">
        <w:rPr>
          <w:rFonts w:ascii="Arial Narrow" w:eastAsia="Arial Narrow" w:hAnsi="Arial Narrow" w:cs="Arial Narrow"/>
          <w:b/>
        </w:rPr>
        <w:t>ed</w:t>
      </w:r>
      <w:r w:rsidRPr="00FE5B2D">
        <w:rPr>
          <w:rFonts w:ascii="Arial Narrow" w:eastAsia="Arial Narrow" w:hAnsi="Arial Narrow" w:cs="Arial Narrow"/>
          <w:b/>
          <w:spacing w:val="5"/>
        </w:rPr>
        <w:t xml:space="preserve"> </w:t>
      </w:r>
      <w:r w:rsidRPr="00FE5B2D">
        <w:rPr>
          <w:rFonts w:ascii="Arial Narrow" w:eastAsia="Arial Narrow" w:hAnsi="Arial Narrow" w:cs="Arial Narrow"/>
          <w:b/>
          <w:spacing w:val="1"/>
        </w:rPr>
        <w:t>no</w:t>
      </w:r>
      <w:r w:rsidRPr="00FE5B2D">
        <w:rPr>
          <w:rFonts w:ascii="Arial Narrow" w:eastAsia="Arial Narrow" w:hAnsi="Arial Narrow" w:cs="Arial Narrow"/>
          <w:b/>
        </w:rPr>
        <w:t>t</w:t>
      </w:r>
      <w:r w:rsidRPr="00FE5B2D">
        <w:rPr>
          <w:rFonts w:ascii="Arial Narrow" w:eastAsia="Arial Narrow" w:hAnsi="Arial Narrow" w:cs="Arial Narrow"/>
          <w:b/>
          <w:spacing w:val="7"/>
        </w:rPr>
        <w:t xml:space="preserve"> </w:t>
      </w:r>
      <w:r w:rsidRPr="00FE5B2D">
        <w:rPr>
          <w:rFonts w:ascii="Arial Narrow" w:eastAsia="Arial Narrow" w:hAnsi="Arial Narrow" w:cs="Arial Narrow"/>
          <w:b/>
          <w:spacing w:val="1"/>
        </w:rPr>
        <w:t>t</w:t>
      </w:r>
      <w:r w:rsidRPr="00FE5B2D">
        <w:rPr>
          <w:rFonts w:ascii="Arial Narrow" w:eastAsia="Arial Narrow" w:hAnsi="Arial Narrow" w:cs="Arial Narrow"/>
          <w:b/>
        </w:rPr>
        <w:t>o</w:t>
      </w:r>
      <w:r w:rsidRPr="00FE5B2D">
        <w:rPr>
          <w:rFonts w:ascii="Arial Narrow" w:eastAsia="Arial Narrow" w:hAnsi="Arial Narrow" w:cs="Arial Narrow"/>
          <w:b/>
          <w:spacing w:val="10"/>
        </w:rPr>
        <w:t xml:space="preserve"> </w:t>
      </w:r>
      <w:r w:rsidRPr="00FE5B2D">
        <w:rPr>
          <w:rFonts w:ascii="Arial Narrow" w:eastAsia="Arial Narrow" w:hAnsi="Arial Narrow" w:cs="Arial Narrow"/>
          <w:b/>
        </w:rPr>
        <w:t>“l</w:t>
      </w:r>
      <w:r w:rsidRPr="00FE5B2D">
        <w:rPr>
          <w:rFonts w:ascii="Arial Narrow" w:eastAsia="Arial Narrow" w:hAnsi="Arial Narrow" w:cs="Arial Narrow"/>
          <w:b/>
          <w:spacing w:val="1"/>
        </w:rPr>
        <w:t>o</w:t>
      </w:r>
      <w:r w:rsidRPr="00FE5B2D">
        <w:rPr>
          <w:rFonts w:ascii="Arial Narrow" w:eastAsia="Arial Narrow" w:hAnsi="Arial Narrow" w:cs="Arial Narrow"/>
          <w:b/>
        </w:rPr>
        <w:t>a</w:t>
      </w:r>
      <w:r w:rsidRPr="00FE5B2D">
        <w:rPr>
          <w:rFonts w:ascii="Arial Narrow" w:eastAsia="Arial Narrow" w:hAnsi="Arial Narrow" w:cs="Arial Narrow"/>
          <w:b/>
          <w:spacing w:val="1"/>
        </w:rPr>
        <w:t>d</w:t>
      </w:r>
      <w:r w:rsidRPr="00FE5B2D">
        <w:rPr>
          <w:rFonts w:ascii="Arial Narrow" w:eastAsia="Arial Narrow" w:hAnsi="Arial Narrow" w:cs="Arial Narrow"/>
          <w:b/>
        </w:rPr>
        <w:t>”</w:t>
      </w:r>
      <w:r w:rsidRPr="00FE5B2D">
        <w:rPr>
          <w:rFonts w:ascii="Arial Narrow" w:eastAsia="Arial Narrow" w:hAnsi="Arial Narrow" w:cs="Arial Narrow"/>
          <w:b/>
          <w:spacing w:val="3"/>
        </w:rPr>
        <w:t xml:space="preserve"> </w:t>
      </w:r>
      <w:r w:rsidRPr="00FE5B2D">
        <w:rPr>
          <w:rFonts w:ascii="Arial Narrow" w:eastAsia="Arial Narrow" w:hAnsi="Arial Narrow" w:cs="Arial Narrow"/>
          <w:b/>
          <w:spacing w:val="-1"/>
        </w:rPr>
        <w:t>E</w:t>
      </w:r>
      <w:r w:rsidRPr="00FE5B2D">
        <w:rPr>
          <w:rFonts w:ascii="Arial Narrow" w:eastAsia="Arial Narrow" w:hAnsi="Arial Narrow" w:cs="Arial Narrow"/>
          <w:b/>
        </w:rPr>
        <w:t>s</w:t>
      </w:r>
      <w:r w:rsidRPr="00FE5B2D">
        <w:rPr>
          <w:rFonts w:ascii="Arial Narrow" w:eastAsia="Arial Narrow" w:hAnsi="Arial Narrow" w:cs="Arial Narrow"/>
          <w:b/>
          <w:spacing w:val="1"/>
        </w:rPr>
        <w:t>t</w:t>
      </w:r>
      <w:r w:rsidRPr="00FE5B2D">
        <w:rPr>
          <w:rFonts w:ascii="Arial Narrow" w:eastAsia="Arial Narrow" w:hAnsi="Arial Narrow" w:cs="Arial Narrow"/>
          <w:b/>
        </w:rPr>
        <w:t>i</w:t>
      </w:r>
      <w:r w:rsidRPr="00FE5B2D">
        <w:rPr>
          <w:rFonts w:ascii="Arial Narrow" w:eastAsia="Arial Narrow" w:hAnsi="Arial Narrow" w:cs="Arial Narrow"/>
          <w:b/>
          <w:spacing w:val="1"/>
        </w:rPr>
        <w:t>m</w:t>
      </w:r>
      <w:r w:rsidRPr="00FE5B2D">
        <w:rPr>
          <w:rFonts w:ascii="Arial Narrow" w:eastAsia="Arial Narrow" w:hAnsi="Arial Narrow" w:cs="Arial Narrow"/>
          <w:b/>
        </w:rPr>
        <w:t>a</w:t>
      </w:r>
      <w:r w:rsidRPr="00FE5B2D">
        <w:rPr>
          <w:rFonts w:ascii="Arial Narrow" w:eastAsia="Arial Narrow" w:hAnsi="Arial Narrow" w:cs="Arial Narrow"/>
          <w:b/>
          <w:spacing w:val="7"/>
        </w:rPr>
        <w:t>t</w:t>
      </w:r>
      <w:r w:rsidRPr="00FE5B2D">
        <w:rPr>
          <w:rFonts w:ascii="Arial Narrow" w:eastAsia="Arial Narrow" w:hAnsi="Arial Narrow" w:cs="Arial Narrow"/>
          <w:b/>
        </w:rPr>
        <w:t>es</w:t>
      </w:r>
      <w:r w:rsidRPr="00FE5B2D">
        <w:rPr>
          <w:rFonts w:ascii="Arial Narrow" w:eastAsia="Arial Narrow" w:hAnsi="Arial Narrow" w:cs="Arial Narrow"/>
          <w:b/>
          <w:spacing w:val="2"/>
        </w:rPr>
        <w:t xml:space="preserve"> </w:t>
      </w:r>
      <w:r w:rsidRPr="00FE5B2D">
        <w:rPr>
          <w:rFonts w:ascii="Arial Narrow" w:eastAsia="Arial Narrow" w:hAnsi="Arial Narrow" w:cs="Arial Narrow"/>
          <w:b/>
        </w:rPr>
        <w:t>a</w:t>
      </w:r>
      <w:r w:rsidRPr="00FE5B2D">
        <w:rPr>
          <w:rFonts w:ascii="Arial Narrow" w:eastAsia="Arial Narrow" w:hAnsi="Arial Narrow" w:cs="Arial Narrow"/>
          <w:b/>
          <w:spacing w:val="1"/>
        </w:rPr>
        <w:t>n</w:t>
      </w:r>
      <w:r w:rsidRPr="00FE5B2D">
        <w:rPr>
          <w:rFonts w:ascii="Arial Narrow" w:eastAsia="Arial Narrow" w:hAnsi="Arial Narrow" w:cs="Arial Narrow"/>
          <w:b/>
        </w:rPr>
        <w:t>d</w:t>
      </w:r>
      <w:r w:rsidRPr="00FE5B2D">
        <w:rPr>
          <w:rFonts w:ascii="Arial Narrow" w:eastAsia="Arial Narrow" w:hAnsi="Arial Narrow" w:cs="Arial Narrow"/>
          <w:b/>
          <w:spacing w:val="6"/>
        </w:rPr>
        <w:t xml:space="preserve"> </w:t>
      </w:r>
      <w:r w:rsidRPr="00FE5B2D">
        <w:rPr>
          <w:rFonts w:ascii="Arial Narrow" w:eastAsia="Arial Narrow" w:hAnsi="Arial Narrow" w:cs="Arial Narrow"/>
          <w:b/>
          <w:spacing w:val="1"/>
        </w:rPr>
        <w:t>quot</w:t>
      </w:r>
      <w:r w:rsidRPr="00FE5B2D">
        <w:rPr>
          <w:rFonts w:ascii="Arial Narrow" w:eastAsia="Arial Narrow" w:hAnsi="Arial Narrow" w:cs="Arial Narrow"/>
          <w:b/>
        </w:rPr>
        <w:t>a</w:t>
      </w:r>
      <w:r w:rsidRPr="00FE5B2D">
        <w:rPr>
          <w:rFonts w:ascii="Arial Narrow" w:eastAsia="Arial Narrow" w:hAnsi="Arial Narrow" w:cs="Arial Narrow"/>
          <w:b/>
          <w:spacing w:val="1"/>
        </w:rPr>
        <w:t>t</w:t>
      </w:r>
      <w:r w:rsidRPr="00FE5B2D">
        <w:rPr>
          <w:rFonts w:ascii="Arial Narrow" w:eastAsia="Arial Narrow" w:hAnsi="Arial Narrow" w:cs="Arial Narrow"/>
          <w:b/>
        </w:rPr>
        <w:t>i</w:t>
      </w:r>
      <w:r w:rsidRPr="00FE5B2D">
        <w:rPr>
          <w:rFonts w:ascii="Arial Narrow" w:eastAsia="Arial Narrow" w:hAnsi="Arial Narrow" w:cs="Arial Narrow"/>
          <w:b/>
          <w:spacing w:val="1"/>
        </w:rPr>
        <w:t>on</w:t>
      </w:r>
      <w:r w:rsidRPr="00FE5B2D">
        <w:rPr>
          <w:rFonts w:ascii="Arial Narrow" w:eastAsia="Arial Narrow" w:hAnsi="Arial Narrow" w:cs="Arial Narrow"/>
          <w:b/>
        </w:rPr>
        <w:t>s</w:t>
      </w:r>
      <w:r w:rsidRPr="00FE5B2D">
        <w:rPr>
          <w:rFonts w:ascii="Arial Narrow" w:eastAsia="Arial Narrow" w:hAnsi="Arial Narrow" w:cs="Arial Narrow"/>
          <w:b/>
          <w:spacing w:val="1"/>
        </w:rPr>
        <w:t xml:space="preserve"> </w:t>
      </w:r>
      <w:r w:rsidRPr="00FE5B2D">
        <w:rPr>
          <w:rFonts w:ascii="Arial Narrow" w:eastAsia="Arial Narrow" w:hAnsi="Arial Narrow" w:cs="Arial Narrow"/>
          <w:b/>
        </w:rPr>
        <w:t>as</w:t>
      </w:r>
      <w:r w:rsidRPr="00FE5B2D">
        <w:rPr>
          <w:rFonts w:ascii="Arial Narrow" w:eastAsia="Arial Narrow" w:hAnsi="Arial Narrow" w:cs="Arial Narrow"/>
          <w:b/>
          <w:spacing w:val="7"/>
        </w:rPr>
        <w:t xml:space="preserve"> </w:t>
      </w:r>
      <w:r w:rsidRPr="00FE5B2D">
        <w:rPr>
          <w:rFonts w:ascii="Arial Narrow" w:eastAsia="Arial Narrow" w:hAnsi="Arial Narrow" w:cs="Arial Narrow"/>
          <w:b/>
          <w:spacing w:val="1"/>
        </w:rPr>
        <w:t>th</w:t>
      </w:r>
      <w:r w:rsidRPr="00FE5B2D">
        <w:rPr>
          <w:rFonts w:ascii="Arial Narrow" w:eastAsia="Arial Narrow" w:hAnsi="Arial Narrow" w:cs="Arial Narrow"/>
          <w:b/>
        </w:rPr>
        <w:t>is</w:t>
      </w:r>
      <w:r w:rsidRPr="00FE5B2D">
        <w:rPr>
          <w:rFonts w:ascii="Arial Narrow" w:eastAsia="Arial Narrow" w:hAnsi="Arial Narrow" w:cs="Arial Narrow"/>
          <w:b/>
          <w:spacing w:val="6"/>
        </w:rPr>
        <w:t xml:space="preserve"> </w:t>
      </w:r>
      <w:r w:rsidRPr="00FE5B2D">
        <w:rPr>
          <w:rFonts w:ascii="Arial Narrow" w:eastAsia="Arial Narrow" w:hAnsi="Arial Narrow" w:cs="Arial Narrow"/>
          <w:b/>
        </w:rPr>
        <w:t>will</w:t>
      </w:r>
      <w:r w:rsidRPr="00FE5B2D">
        <w:rPr>
          <w:rFonts w:ascii="Arial Narrow" w:eastAsia="Arial Narrow" w:hAnsi="Arial Narrow" w:cs="Arial Narrow"/>
          <w:b/>
          <w:spacing w:val="7"/>
        </w:rPr>
        <w:t xml:space="preserve"> </w:t>
      </w:r>
      <w:r w:rsidRPr="00FE5B2D">
        <w:rPr>
          <w:rFonts w:ascii="Arial Narrow" w:eastAsia="Arial Narrow" w:hAnsi="Arial Narrow" w:cs="Arial Narrow"/>
          <w:b/>
        </w:rPr>
        <w:t>le</w:t>
      </w:r>
      <w:r w:rsidRPr="00FE5B2D">
        <w:rPr>
          <w:rFonts w:ascii="Arial Narrow" w:eastAsia="Arial Narrow" w:hAnsi="Arial Narrow" w:cs="Arial Narrow"/>
          <w:b/>
          <w:spacing w:val="1"/>
        </w:rPr>
        <w:t>a</w:t>
      </w:r>
      <w:r w:rsidRPr="00FE5B2D">
        <w:rPr>
          <w:rFonts w:ascii="Arial Narrow" w:eastAsia="Arial Narrow" w:hAnsi="Arial Narrow" w:cs="Arial Narrow"/>
          <w:b/>
        </w:rPr>
        <w:t>d</w:t>
      </w:r>
      <w:r w:rsidRPr="00FE5B2D">
        <w:rPr>
          <w:rFonts w:ascii="Arial Narrow" w:eastAsia="Arial Narrow" w:hAnsi="Arial Narrow" w:cs="Arial Narrow"/>
          <w:b/>
          <w:spacing w:val="6"/>
        </w:rPr>
        <w:t xml:space="preserve"> </w:t>
      </w:r>
      <w:r w:rsidRPr="00FE5B2D">
        <w:rPr>
          <w:rFonts w:ascii="Arial Narrow" w:eastAsia="Arial Narrow" w:hAnsi="Arial Narrow" w:cs="Arial Narrow"/>
          <w:b/>
          <w:spacing w:val="1"/>
        </w:rPr>
        <w:t>t</w:t>
      </w:r>
      <w:r w:rsidRPr="00FE5B2D">
        <w:rPr>
          <w:rFonts w:ascii="Arial Narrow" w:eastAsia="Arial Narrow" w:hAnsi="Arial Narrow" w:cs="Arial Narrow"/>
          <w:b/>
        </w:rPr>
        <w:t>o</w:t>
      </w:r>
      <w:r w:rsidRPr="00FE5B2D">
        <w:rPr>
          <w:rFonts w:ascii="Arial Narrow" w:eastAsia="Arial Narrow" w:hAnsi="Arial Narrow" w:cs="Arial Narrow"/>
          <w:b/>
          <w:spacing w:val="8"/>
        </w:rPr>
        <w:t xml:space="preserve"> </w:t>
      </w:r>
      <w:r w:rsidRPr="00FE5B2D">
        <w:rPr>
          <w:rFonts w:ascii="Arial Narrow" w:eastAsia="Arial Narrow" w:hAnsi="Arial Narrow" w:cs="Arial Narrow"/>
          <w:b/>
          <w:spacing w:val="1"/>
        </w:rPr>
        <w:t>th</w:t>
      </w:r>
      <w:r w:rsidRPr="00FE5B2D">
        <w:rPr>
          <w:rFonts w:ascii="Arial Narrow" w:eastAsia="Arial Narrow" w:hAnsi="Arial Narrow" w:cs="Arial Narrow"/>
          <w:b/>
        </w:rPr>
        <w:t>e</w:t>
      </w:r>
      <w:r w:rsidRPr="00FE5B2D">
        <w:rPr>
          <w:rFonts w:ascii="Arial Narrow" w:eastAsia="Arial Narrow" w:hAnsi="Arial Narrow" w:cs="Arial Narrow"/>
          <w:b/>
          <w:spacing w:val="7"/>
        </w:rPr>
        <w:t xml:space="preserve"> </w:t>
      </w:r>
      <w:r w:rsidRPr="00FE5B2D">
        <w:rPr>
          <w:rFonts w:ascii="Arial Narrow" w:eastAsia="Arial Narrow" w:hAnsi="Arial Narrow" w:cs="Arial Narrow"/>
          <w:b/>
        </w:rPr>
        <w:t>s</w:t>
      </w:r>
      <w:r w:rsidRPr="00FE5B2D">
        <w:rPr>
          <w:rFonts w:ascii="Arial Narrow" w:eastAsia="Arial Narrow" w:hAnsi="Arial Narrow" w:cs="Arial Narrow"/>
          <w:b/>
          <w:spacing w:val="3"/>
        </w:rPr>
        <w:t>e</w:t>
      </w:r>
      <w:r w:rsidRPr="00FE5B2D">
        <w:rPr>
          <w:rFonts w:ascii="Arial Narrow" w:eastAsia="Arial Narrow" w:hAnsi="Arial Narrow" w:cs="Arial Narrow"/>
          <w:b/>
          <w:spacing w:val="-1"/>
        </w:rPr>
        <w:t>r</w:t>
      </w:r>
      <w:r w:rsidRPr="00FE5B2D">
        <w:rPr>
          <w:rFonts w:ascii="Arial Narrow" w:eastAsia="Arial Narrow" w:hAnsi="Arial Narrow" w:cs="Arial Narrow"/>
          <w:b/>
        </w:rPr>
        <w:t>vi</w:t>
      </w:r>
      <w:r w:rsidRPr="00FE5B2D">
        <w:rPr>
          <w:rFonts w:ascii="Arial Narrow" w:eastAsia="Arial Narrow" w:hAnsi="Arial Narrow" w:cs="Arial Narrow"/>
          <w:b/>
          <w:spacing w:val="1"/>
        </w:rPr>
        <w:t>c</w:t>
      </w:r>
      <w:r w:rsidRPr="00FE5B2D">
        <w:rPr>
          <w:rFonts w:ascii="Arial Narrow" w:eastAsia="Arial Narrow" w:hAnsi="Arial Narrow" w:cs="Arial Narrow"/>
          <w:b/>
        </w:rPr>
        <w:t>es</w:t>
      </w:r>
      <w:r w:rsidRPr="00FE5B2D">
        <w:rPr>
          <w:rFonts w:ascii="Arial Narrow" w:eastAsia="Arial Narrow" w:hAnsi="Arial Narrow" w:cs="Arial Narrow"/>
          <w:b/>
          <w:spacing w:val="3"/>
        </w:rPr>
        <w:t xml:space="preserve"> </w:t>
      </w:r>
      <w:r w:rsidRPr="00FE5B2D">
        <w:rPr>
          <w:rFonts w:ascii="Arial Narrow" w:eastAsia="Arial Narrow" w:hAnsi="Arial Narrow" w:cs="Arial Narrow"/>
          <w:b/>
          <w:spacing w:val="1"/>
        </w:rPr>
        <w:t>o</w:t>
      </w:r>
      <w:r w:rsidRPr="00FE5B2D">
        <w:rPr>
          <w:rFonts w:ascii="Arial Narrow" w:eastAsia="Arial Narrow" w:hAnsi="Arial Narrow" w:cs="Arial Narrow"/>
          <w:b/>
        </w:rPr>
        <w:t>f a</w:t>
      </w:r>
      <w:r w:rsidRPr="00FE5B2D">
        <w:rPr>
          <w:rFonts w:ascii="Arial Narrow" w:eastAsia="Arial Narrow" w:hAnsi="Arial Narrow" w:cs="Arial Narrow"/>
          <w:b/>
          <w:spacing w:val="1"/>
        </w:rPr>
        <w:t>noth</w:t>
      </w:r>
      <w:r w:rsidRPr="00FE5B2D">
        <w:rPr>
          <w:rFonts w:ascii="Arial Narrow" w:eastAsia="Arial Narrow" w:hAnsi="Arial Narrow" w:cs="Arial Narrow"/>
          <w:b/>
        </w:rPr>
        <w:t>er</w:t>
      </w:r>
      <w:r w:rsidRPr="00FE5B2D">
        <w:rPr>
          <w:rFonts w:ascii="Arial Narrow" w:eastAsia="Arial Narrow" w:hAnsi="Arial Narrow" w:cs="Arial Narrow"/>
          <w:b/>
          <w:spacing w:val="-7"/>
        </w:rPr>
        <w:t xml:space="preserve"> </w:t>
      </w:r>
      <w:r w:rsidRPr="00FE5B2D">
        <w:rPr>
          <w:rFonts w:ascii="Arial Narrow" w:eastAsia="Arial Narrow" w:hAnsi="Arial Narrow" w:cs="Arial Narrow"/>
          <w:b/>
        </w:rPr>
        <w:t>c</w:t>
      </w:r>
      <w:r w:rsidRPr="00FE5B2D">
        <w:rPr>
          <w:rFonts w:ascii="Arial Narrow" w:eastAsia="Arial Narrow" w:hAnsi="Arial Narrow" w:cs="Arial Narrow"/>
          <w:b/>
          <w:spacing w:val="1"/>
        </w:rPr>
        <w:t>ont</w:t>
      </w:r>
      <w:r w:rsidRPr="00FE5B2D">
        <w:rPr>
          <w:rFonts w:ascii="Arial Narrow" w:eastAsia="Arial Narrow" w:hAnsi="Arial Narrow" w:cs="Arial Narrow"/>
          <w:b/>
          <w:spacing w:val="-1"/>
        </w:rPr>
        <w:t>r</w:t>
      </w:r>
      <w:r w:rsidRPr="00FE5B2D">
        <w:rPr>
          <w:rFonts w:ascii="Arial Narrow" w:eastAsia="Arial Narrow" w:hAnsi="Arial Narrow" w:cs="Arial Narrow"/>
          <w:b/>
        </w:rPr>
        <w:t>a</w:t>
      </w:r>
      <w:r w:rsidRPr="00FE5B2D">
        <w:rPr>
          <w:rFonts w:ascii="Arial Narrow" w:eastAsia="Arial Narrow" w:hAnsi="Arial Narrow" w:cs="Arial Narrow"/>
          <w:b/>
          <w:spacing w:val="1"/>
        </w:rPr>
        <w:t>cto</w:t>
      </w:r>
      <w:r w:rsidRPr="00FE5B2D">
        <w:rPr>
          <w:rFonts w:ascii="Arial Narrow" w:eastAsia="Arial Narrow" w:hAnsi="Arial Narrow" w:cs="Arial Narrow"/>
          <w:b/>
        </w:rPr>
        <w:t>r</w:t>
      </w:r>
      <w:r w:rsidRPr="00FE5B2D">
        <w:rPr>
          <w:rFonts w:ascii="Arial Narrow" w:eastAsia="Arial Narrow" w:hAnsi="Arial Narrow" w:cs="Arial Narrow"/>
          <w:b/>
          <w:spacing w:val="-9"/>
        </w:rPr>
        <w:t xml:space="preserve"> </w:t>
      </w:r>
      <w:r w:rsidRPr="00FE5B2D">
        <w:rPr>
          <w:rFonts w:ascii="Arial Narrow" w:eastAsia="Arial Narrow" w:hAnsi="Arial Narrow" w:cs="Arial Narrow"/>
          <w:b/>
          <w:spacing w:val="1"/>
        </w:rPr>
        <w:t>b</w:t>
      </w:r>
      <w:r w:rsidRPr="00FE5B2D">
        <w:rPr>
          <w:rFonts w:ascii="Arial Narrow" w:eastAsia="Arial Narrow" w:hAnsi="Arial Narrow" w:cs="Arial Narrow"/>
          <w:b/>
        </w:rPr>
        <w:t>ei</w:t>
      </w:r>
      <w:r w:rsidRPr="00FE5B2D">
        <w:rPr>
          <w:rFonts w:ascii="Arial Narrow" w:eastAsia="Arial Narrow" w:hAnsi="Arial Narrow" w:cs="Arial Narrow"/>
          <w:b/>
          <w:spacing w:val="1"/>
        </w:rPr>
        <w:t>n</w:t>
      </w:r>
      <w:r w:rsidRPr="00FE5B2D">
        <w:rPr>
          <w:rFonts w:ascii="Arial Narrow" w:eastAsia="Arial Narrow" w:hAnsi="Arial Narrow" w:cs="Arial Narrow"/>
          <w:b/>
        </w:rPr>
        <w:t>g</w:t>
      </w:r>
      <w:r w:rsidRPr="00FE5B2D">
        <w:rPr>
          <w:rFonts w:ascii="Arial Narrow" w:eastAsia="Arial Narrow" w:hAnsi="Arial Narrow" w:cs="Arial Narrow"/>
          <w:b/>
          <w:spacing w:val="-3"/>
        </w:rPr>
        <w:t xml:space="preserve"> </w:t>
      </w:r>
      <w:r w:rsidRPr="00FE5B2D">
        <w:rPr>
          <w:rFonts w:ascii="Arial Narrow" w:eastAsia="Arial Narrow" w:hAnsi="Arial Narrow" w:cs="Arial Narrow"/>
          <w:b/>
          <w:spacing w:val="-1"/>
        </w:rPr>
        <w:t>u</w:t>
      </w:r>
      <w:r w:rsidRPr="00FE5B2D">
        <w:rPr>
          <w:rFonts w:ascii="Arial Narrow" w:eastAsia="Arial Narrow" w:hAnsi="Arial Narrow" w:cs="Arial Narrow"/>
          <w:b/>
          <w:spacing w:val="1"/>
        </w:rPr>
        <w:t>t</w:t>
      </w:r>
      <w:r w:rsidRPr="00FE5B2D">
        <w:rPr>
          <w:rFonts w:ascii="Arial Narrow" w:eastAsia="Arial Narrow" w:hAnsi="Arial Narrow" w:cs="Arial Narrow"/>
          <w:b/>
        </w:rPr>
        <w:t>iliz</w:t>
      </w:r>
      <w:r w:rsidRPr="00FE5B2D">
        <w:rPr>
          <w:rFonts w:ascii="Arial Narrow" w:eastAsia="Arial Narrow" w:hAnsi="Arial Narrow" w:cs="Arial Narrow"/>
          <w:b/>
          <w:spacing w:val="-2"/>
        </w:rPr>
        <w:t>e</w:t>
      </w:r>
      <w:r w:rsidRPr="00FE5B2D">
        <w:rPr>
          <w:rFonts w:ascii="Arial Narrow" w:eastAsia="Arial Narrow" w:hAnsi="Arial Narrow" w:cs="Arial Narrow"/>
          <w:b/>
        </w:rPr>
        <w:t>d</w:t>
      </w:r>
      <w:r w:rsidRPr="00FE5B2D">
        <w:rPr>
          <w:rFonts w:ascii="Arial Narrow" w:eastAsia="Arial Narrow" w:hAnsi="Arial Narrow" w:cs="Arial Narrow"/>
          <w:b/>
          <w:spacing w:val="-5"/>
        </w:rPr>
        <w:t xml:space="preserve"> </w:t>
      </w:r>
      <w:r w:rsidRPr="00FE5B2D">
        <w:rPr>
          <w:rFonts w:ascii="Arial Narrow" w:eastAsia="Arial Narrow" w:hAnsi="Arial Narrow" w:cs="Arial Narrow"/>
          <w:b/>
        </w:rPr>
        <w:t>if a</w:t>
      </w:r>
      <w:r w:rsidRPr="00FE5B2D">
        <w:rPr>
          <w:rFonts w:ascii="Arial Narrow" w:eastAsia="Arial Narrow" w:hAnsi="Arial Narrow" w:cs="Arial Narrow"/>
          <w:b/>
          <w:spacing w:val="-1"/>
        </w:rPr>
        <w:t xml:space="preserve"> </w:t>
      </w:r>
      <w:r w:rsidRPr="00FE5B2D">
        <w:rPr>
          <w:rFonts w:ascii="Arial Narrow" w:eastAsia="Arial Narrow" w:hAnsi="Arial Narrow" w:cs="Arial Narrow"/>
          <w:b/>
        </w:rPr>
        <w:t>c</w:t>
      </w:r>
      <w:r w:rsidRPr="00FE5B2D">
        <w:rPr>
          <w:rFonts w:ascii="Arial Narrow" w:eastAsia="Arial Narrow" w:hAnsi="Arial Narrow" w:cs="Arial Narrow"/>
          <w:b/>
          <w:spacing w:val="1"/>
        </w:rPr>
        <w:t>omp</w:t>
      </w:r>
      <w:r w:rsidRPr="00FE5B2D">
        <w:rPr>
          <w:rFonts w:ascii="Arial Narrow" w:eastAsia="Arial Narrow" w:hAnsi="Arial Narrow" w:cs="Arial Narrow"/>
          <w:b/>
          <w:spacing w:val="-1"/>
        </w:rPr>
        <w:t>r</w:t>
      </w:r>
      <w:r w:rsidRPr="00FE5B2D">
        <w:rPr>
          <w:rFonts w:ascii="Arial Narrow" w:eastAsia="Arial Narrow" w:hAnsi="Arial Narrow" w:cs="Arial Narrow"/>
          <w:b/>
          <w:spacing w:val="1"/>
        </w:rPr>
        <w:t>om</w:t>
      </w:r>
      <w:r w:rsidRPr="00FE5B2D">
        <w:rPr>
          <w:rFonts w:ascii="Arial Narrow" w:eastAsia="Arial Narrow" w:hAnsi="Arial Narrow" w:cs="Arial Narrow"/>
          <w:b/>
        </w:rPr>
        <w:t>ise</w:t>
      </w:r>
      <w:r w:rsidRPr="00FE5B2D">
        <w:rPr>
          <w:rFonts w:ascii="Arial Narrow" w:eastAsia="Arial Narrow" w:hAnsi="Arial Narrow" w:cs="Arial Narrow"/>
          <w:b/>
          <w:spacing w:val="-9"/>
        </w:rPr>
        <w:t xml:space="preserve"> </w:t>
      </w:r>
      <w:r w:rsidRPr="00FE5B2D">
        <w:rPr>
          <w:rFonts w:ascii="Arial Narrow" w:eastAsia="Arial Narrow" w:hAnsi="Arial Narrow" w:cs="Arial Narrow"/>
          <w:b/>
        </w:rPr>
        <w:t>c</w:t>
      </w:r>
      <w:r w:rsidRPr="00FE5B2D">
        <w:rPr>
          <w:rFonts w:ascii="Arial Narrow" w:eastAsia="Arial Narrow" w:hAnsi="Arial Narrow" w:cs="Arial Narrow"/>
          <w:b/>
          <w:spacing w:val="1"/>
        </w:rPr>
        <w:t>a</w:t>
      </w:r>
      <w:r w:rsidRPr="00FE5B2D">
        <w:rPr>
          <w:rFonts w:ascii="Arial Narrow" w:eastAsia="Arial Narrow" w:hAnsi="Arial Narrow" w:cs="Arial Narrow"/>
          <w:b/>
          <w:spacing w:val="-1"/>
        </w:rPr>
        <w:t>n</w:t>
      </w:r>
      <w:r w:rsidRPr="00FE5B2D">
        <w:rPr>
          <w:rFonts w:ascii="Arial Narrow" w:eastAsia="Arial Narrow" w:hAnsi="Arial Narrow" w:cs="Arial Narrow"/>
          <w:b/>
          <w:spacing w:val="1"/>
        </w:rPr>
        <w:t>no</w:t>
      </w:r>
      <w:r w:rsidRPr="00FE5B2D">
        <w:rPr>
          <w:rFonts w:ascii="Arial Narrow" w:eastAsia="Arial Narrow" w:hAnsi="Arial Narrow" w:cs="Arial Narrow"/>
          <w:b/>
        </w:rPr>
        <w:t>t</w:t>
      </w:r>
      <w:r w:rsidRPr="00FE5B2D">
        <w:rPr>
          <w:rFonts w:ascii="Arial Narrow" w:eastAsia="Arial Narrow" w:hAnsi="Arial Narrow" w:cs="Arial Narrow"/>
          <w:b/>
          <w:spacing w:val="-5"/>
        </w:rPr>
        <w:t xml:space="preserve"> </w:t>
      </w:r>
      <w:r w:rsidRPr="00FE5B2D">
        <w:rPr>
          <w:rFonts w:ascii="Arial Narrow" w:eastAsia="Arial Narrow" w:hAnsi="Arial Narrow" w:cs="Arial Narrow"/>
          <w:b/>
          <w:spacing w:val="1"/>
        </w:rPr>
        <w:t>b</w:t>
      </w:r>
      <w:r w:rsidRPr="00FE5B2D">
        <w:rPr>
          <w:rFonts w:ascii="Arial Narrow" w:eastAsia="Arial Narrow" w:hAnsi="Arial Narrow" w:cs="Arial Narrow"/>
          <w:b/>
        </w:rPr>
        <w:t>e</w:t>
      </w:r>
      <w:r w:rsidRPr="00FE5B2D">
        <w:rPr>
          <w:rFonts w:ascii="Arial Narrow" w:eastAsia="Arial Narrow" w:hAnsi="Arial Narrow" w:cs="Arial Narrow"/>
          <w:b/>
          <w:spacing w:val="-2"/>
        </w:rPr>
        <w:t xml:space="preserve"> </w:t>
      </w:r>
      <w:r w:rsidRPr="00FE5B2D">
        <w:rPr>
          <w:rFonts w:ascii="Arial Narrow" w:eastAsia="Arial Narrow" w:hAnsi="Arial Narrow" w:cs="Arial Narrow"/>
          <w:b/>
          <w:spacing w:val="-1"/>
        </w:rPr>
        <w:t>r</w:t>
      </w:r>
      <w:r w:rsidRPr="00FE5B2D">
        <w:rPr>
          <w:rFonts w:ascii="Arial Narrow" w:eastAsia="Arial Narrow" w:hAnsi="Arial Narrow" w:cs="Arial Narrow"/>
          <w:b/>
          <w:spacing w:val="-2"/>
        </w:rPr>
        <w:t>e</w:t>
      </w:r>
      <w:r w:rsidRPr="00FE5B2D">
        <w:rPr>
          <w:rFonts w:ascii="Arial Narrow" w:eastAsia="Arial Narrow" w:hAnsi="Arial Narrow" w:cs="Arial Narrow"/>
          <w:b/>
        </w:rPr>
        <w:t>a</w:t>
      </w:r>
      <w:r w:rsidRPr="00FE5B2D">
        <w:rPr>
          <w:rFonts w:ascii="Arial Narrow" w:eastAsia="Arial Narrow" w:hAnsi="Arial Narrow" w:cs="Arial Narrow"/>
          <w:b/>
          <w:spacing w:val="1"/>
        </w:rPr>
        <w:t>ch</w:t>
      </w:r>
      <w:r w:rsidRPr="00FE5B2D">
        <w:rPr>
          <w:rFonts w:ascii="Arial Narrow" w:eastAsia="Arial Narrow" w:hAnsi="Arial Narrow" w:cs="Arial Narrow"/>
          <w:b/>
        </w:rPr>
        <w:t>e</w:t>
      </w:r>
      <w:r w:rsidRPr="00FE5B2D">
        <w:rPr>
          <w:rFonts w:ascii="Arial Narrow" w:eastAsia="Arial Narrow" w:hAnsi="Arial Narrow" w:cs="Arial Narrow"/>
          <w:b/>
          <w:spacing w:val="1"/>
        </w:rPr>
        <w:t>d</w:t>
      </w:r>
      <w:r w:rsidRPr="00FE5B2D">
        <w:rPr>
          <w:rFonts w:ascii="Arial Narrow" w:eastAsia="Arial Narrow" w:hAnsi="Arial Narrow" w:cs="Arial Narrow"/>
          <w:b/>
        </w:rPr>
        <w:t>.</w:t>
      </w:r>
    </w:p>
    <w:p w14:paraId="7DCE3C37" w14:textId="77777777" w:rsidR="006B577F" w:rsidRPr="00FE5B2D" w:rsidRDefault="006B577F">
      <w:pPr>
        <w:spacing w:before="4" w:line="260" w:lineRule="exact"/>
        <w:rPr>
          <w:sz w:val="26"/>
          <w:szCs w:val="26"/>
        </w:rPr>
      </w:pPr>
    </w:p>
    <w:p w14:paraId="6BE8FA98" w14:textId="77777777" w:rsidR="006B577F" w:rsidRPr="00FE5B2D" w:rsidRDefault="00222FE9" w:rsidP="009B4135">
      <w:pPr>
        <w:pStyle w:val="Heading2"/>
      </w:pPr>
      <w:r w:rsidRPr="00FE5B2D">
        <w:t xml:space="preserve">C3.2.16   </w:t>
      </w:r>
      <w:r w:rsidRPr="00FE5B2D">
        <w:rPr>
          <w:u w:color="000000"/>
        </w:rPr>
        <w:t>Call</w:t>
      </w:r>
      <w:r w:rsidRPr="00FE5B2D">
        <w:rPr>
          <w:spacing w:val="-4"/>
          <w:u w:color="000000"/>
        </w:rPr>
        <w:t xml:space="preserve"> </w:t>
      </w:r>
      <w:r w:rsidRPr="00FE5B2D">
        <w:rPr>
          <w:u w:color="000000"/>
        </w:rPr>
        <w:t>outs,</w:t>
      </w:r>
      <w:r w:rsidRPr="00FE5B2D">
        <w:rPr>
          <w:spacing w:val="-2"/>
          <w:u w:color="000000"/>
        </w:rPr>
        <w:t xml:space="preserve"> </w:t>
      </w:r>
      <w:proofErr w:type="gramStart"/>
      <w:r w:rsidRPr="00FE5B2D">
        <w:rPr>
          <w:u w:color="000000"/>
        </w:rPr>
        <w:t>estimates</w:t>
      </w:r>
      <w:proofErr w:type="gramEnd"/>
      <w:r w:rsidRPr="00FE5B2D">
        <w:rPr>
          <w:spacing w:val="-9"/>
          <w:u w:color="000000"/>
        </w:rPr>
        <w:t xml:space="preserve"> </w:t>
      </w:r>
      <w:r w:rsidRPr="00FE5B2D">
        <w:rPr>
          <w:spacing w:val="2"/>
          <w:u w:color="000000"/>
        </w:rPr>
        <w:t>a</w:t>
      </w:r>
      <w:r w:rsidRPr="00FE5B2D">
        <w:rPr>
          <w:u w:color="000000"/>
        </w:rPr>
        <w:t>nd</w:t>
      </w:r>
      <w:r w:rsidRPr="00FE5B2D">
        <w:rPr>
          <w:spacing w:val="-2"/>
          <w:u w:color="000000"/>
        </w:rPr>
        <w:t xml:space="preserve"> </w:t>
      </w:r>
      <w:r w:rsidRPr="00FE5B2D">
        <w:rPr>
          <w:u w:color="000000"/>
        </w:rPr>
        <w:t>wor</w:t>
      </w:r>
      <w:r w:rsidRPr="00FE5B2D">
        <w:rPr>
          <w:spacing w:val="2"/>
          <w:u w:color="000000"/>
        </w:rPr>
        <w:t>k</w:t>
      </w:r>
      <w:r w:rsidRPr="00FE5B2D">
        <w:rPr>
          <w:u w:color="000000"/>
        </w:rPr>
        <w:t>s</w:t>
      </w:r>
      <w:r w:rsidRPr="00FE5B2D">
        <w:rPr>
          <w:spacing w:val="-8"/>
          <w:u w:color="000000"/>
        </w:rPr>
        <w:t xml:space="preserve"> </w:t>
      </w:r>
      <w:r w:rsidRPr="00FE5B2D">
        <w:rPr>
          <w:u w:color="000000"/>
        </w:rPr>
        <w:t>o</w:t>
      </w:r>
      <w:r w:rsidRPr="00FE5B2D">
        <w:rPr>
          <w:spacing w:val="2"/>
          <w:u w:color="000000"/>
        </w:rPr>
        <w:t>r</w:t>
      </w:r>
      <w:r w:rsidRPr="00FE5B2D">
        <w:rPr>
          <w:u w:color="000000"/>
        </w:rPr>
        <w:t>ders</w:t>
      </w:r>
    </w:p>
    <w:p w14:paraId="63E299B8" w14:textId="77777777" w:rsidR="006B577F" w:rsidRPr="00FE5B2D" w:rsidRDefault="006B577F">
      <w:pPr>
        <w:spacing w:before="9" w:line="260" w:lineRule="exact"/>
        <w:rPr>
          <w:sz w:val="26"/>
          <w:szCs w:val="26"/>
        </w:rPr>
      </w:pPr>
    </w:p>
    <w:p w14:paraId="07301578" w14:textId="77777777" w:rsidR="006B577F" w:rsidRPr="00FE5B2D" w:rsidRDefault="00222FE9">
      <w:pPr>
        <w:spacing w:before="35" w:line="276" w:lineRule="auto"/>
        <w:ind w:right="80"/>
        <w:rPr>
          <w:rFonts w:eastAsia="Arial Narrow" w:cs="Arial"/>
        </w:rPr>
      </w:pP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5"/>
        </w:rPr>
        <w:t xml:space="preserve"> </w:t>
      </w:r>
      <w:r w:rsidRPr="00FE5B2D">
        <w:rPr>
          <w:rFonts w:eastAsia="Arial Narrow" w:cs="Arial"/>
        </w:rPr>
        <w:t>wi</w:t>
      </w:r>
      <w:r w:rsidRPr="00FE5B2D">
        <w:rPr>
          <w:rFonts w:eastAsia="Arial Narrow" w:cs="Arial"/>
          <w:spacing w:val="-1"/>
        </w:rPr>
        <w:t>l</w:t>
      </w:r>
      <w:r w:rsidRPr="00FE5B2D">
        <w:rPr>
          <w:rFonts w:eastAsia="Arial Narrow" w:cs="Arial"/>
        </w:rPr>
        <w:t>l be</w:t>
      </w:r>
      <w:r w:rsidRPr="00FE5B2D">
        <w:rPr>
          <w:rFonts w:eastAsia="Arial Narrow" w:cs="Arial"/>
          <w:spacing w:val="1"/>
        </w:rPr>
        <w:t xml:space="preserve"> </w:t>
      </w:r>
      <w:r w:rsidRPr="00FE5B2D">
        <w:rPr>
          <w:rFonts w:eastAsia="Arial Narrow" w:cs="Arial"/>
        </w:rPr>
        <w:t>called</w:t>
      </w:r>
      <w:r w:rsidRPr="00FE5B2D">
        <w:rPr>
          <w:rFonts w:eastAsia="Arial Narrow" w:cs="Arial"/>
          <w:spacing w:val="-1"/>
        </w:rPr>
        <w:t xml:space="preserve"> </w:t>
      </w:r>
      <w:r w:rsidRPr="00FE5B2D">
        <w:rPr>
          <w:rFonts w:eastAsia="Arial Narrow" w:cs="Arial"/>
        </w:rPr>
        <w:t>o</w:t>
      </w:r>
      <w:r w:rsidRPr="00FE5B2D">
        <w:rPr>
          <w:rFonts w:eastAsia="Arial Narrow" w:cs="Arial"/>
          <w:spacing w:val="1"/>
        </w:rPr>
        <w:t>u</w:t>
      </w:r>
      <w:r w:rsidRPr="00FE5B2D">
        <w:rPr>
          <w:rFonts w:eastAsia="Arial Narrow" w:cs="Arial"/>
        </w:rPr>
        <w:t xml:space="preserve">t by </w:t>
      </w:r>
      <w:r w:rsidRPr="00FE5B2D">
        <w:rPr>
          <w:rFonts w:eastAsia="Arial Narrow" w:cs="Arial"/>
          <w:spacing w:val="2"/>
        </w:rPr>
        <w:t>t</w:t>
      </w:r>
      <w:r w:rsidRPr="00FE5B2D">
        <w:rPr>
          <w:rFonts w:eastAsia="Arial Narrow" w:cs="Arial"/>
        </w:rPr>
        <w:t>ele</w:t>
      </w:r>
      <w:r w:rsidRPr="00FE5B2D">
        <w:rPr>
          <w:rFonts w:eastAsia="Arial Narrow" w:cs="Arial"/>
          <w:spacing w:val="1"/>
        </w:rPr>
        <w:t>p</w:t>
      </w:r>
      <w:r w:rsidRPr="00FE5B2D">
        <w:rPr>
          <w:rFonts w:eastAsia="Arial Narrow" w:cs="Arial"/>
        </w:rPr>
        <w:t>h</w:t>
      </w:r>
      <w:r w:rsidRPr="00FE5B2D">
        <w:rPr>
          <w:rFonts w:eastAsia="Arial Narrow" w:cs="Arial"/>
          <w:spacing w:val="1"/>
        </w:rPr>
        <w:t>o</w:t>
      </w:r>
      <w:r w:rsidRPr="00FE5B2D">
        <w:rPr>
          <w:rFonts w:eastAsia="Arial Narrow" w:cs="Arial"/>
        </w:rPr>
        <w:t>ne</w:t>
      </w:r>
      <w:r w:rsidRPr="00FE5B2D">
        <w:rPr>
          <w:rFonts w:eastAsia="Arial Narrow" w:cs="Arial"/>
          <w:spacing w:val="-4"/>
        </w:rPr>
        <w:t xml:space="preserve"> </w:t>
      </w:r>
      <w:r w:rsidRPr="00FE5B2D">
        <w:rPr>
          <w:rFonts w:eastAsia="Arial Narrow" w:cs="Arial"/>
        </w:rPr>
        <w:t>or</w:t>
      </w:r>
      <w:r w:rsidRPr="00FE5B2D">
        <w:rPr>
          <w:rFonts w:eastAsia="Arial Narrow" w:cs="Arial"/>
          <w:spacing w:val="2"/>
        </w:rPr>
        <w:t xml:space="preserve"> </w:t>
      </w:r>
      <w:r w:rsidRPr="00FE5B2D">
        <w:rPr>
          <w:rFonts w:eastAsia="Arial Narrow" w:cs="Arial"/>
        </w:rPr>
        <w:t>cell p</w:t>
      </w:r>
      <w:r w:rsidRPr="00FE5B2D">
        <w:rPr>
          <w:rFonts w:eastAsia="Arial Narrow" w:cs="Arial"/>
          <w:spacing w:val="1"/>
        </w:rPr>
        <w:t>h</w:t>
      </w:r>
      <w:r w:rsidRPr="00FE5B2D">
        <w:rPr>
          <w:rFonts w:eastAsia="Arial Narrow" w:cs="Arial"/>
        </w:rPr>
        <w:t>o</w:t>
      </w:r>
      <w:r w:rsidRPr="00FE5B2D">
        <w:rPr>
          <w:rFonts w:eastAsia="Arial Narrow" w:cs="Arial"/>
          <w:spacing w:val="1"/>
        </w:rPr>
        <w:t>n</w:t>
      </w:r>
      <w:r w:rsidRPr="00FE5B2D">
        <w:rPr>
          <w:rFonts w:eastAsia="Arial Narrow" w:cs="Arial"/>
        </w:rPr>
        <w:t>e</w:t>
      </w:r>
      <w:r w:rsidRPr="00FE5B2D">
        <w:rPr>
          <w:rFonts w:eastAsia="Arial Narrow" w:cs="Arial"/>
          <w:spacing w:val="-2"/>
        </w:rPr>
        <w:t xml:space="preserve"> </w:t>
      </w:r>
      <w:r w:rsidRPr="00FE5B2D">
        <w:rPr>
          <w:rFonts w:eastAsia="Arial Narrow" w:cs="Arial"/>
        </w:rPr>
        <w:t>to</w:t>
      </w:r>
      <w:r w:rsidRPr="00FE5B2D">
        <w:rPr>
          <w:rFonts w:eastAsia="Arial Narrow" w:cs="Arial"/>
          <w:spacing w:val="2"/>
        </w:rPr>
        <w:t xml:space="preserve"> </w:t>
      </w:r>
      <w:r w:rsidRPr="00FE5B2D">
        <w:rPr>
          <w:rFonts w:eastAsia="Arial Narrow" w:cs="Arial"/>
        </w:rPr>
        <w:t>give an</w:t>
      </w:r>
      <w:r w:rsidRPr="00FE5B2D">
        <w:rPr>
          <w:rFonts w:eastAsia="Arial Narrow" w:cs="Arial"/>
          <w:spacing w:val="1"/>
        </w:rPr>
        <w:t xml:space="preserve"> </w:t>
      </w:r>
      <w:r w:rsidRPr="00FE5B2D">
        <w:rPr>
          <w:rFonts w:eastAsia="Arial Narrow" w:cs="Arial"/>
        </w:rPr>
        <w:t>esti</w:t>
      </w:r>
      <w:r w:rsidRPr="00FE5B2D">
        <w:rPr>
          <w:rFonts w:eastAsia="Arial Narrow" w:cs="Arial"/>
          <w:spacing w:val="1"/>
        </w:rPr>
        <w:t>m</w:t>
      </w:r>
      <w:r w:rsidRPr="00FE5B2D">
        <w:rPr>
          <w:rFonts w:eastAsia="Arial Narrow" w:cs="Arial"/>
        </w:rPr>
        <w:t>ate</w:t>
      </w:r>
      <w:r w:rsidRPr="00FE5B2D">
        <w:rPr>
          <w:rFonts w:eastAsia="Arial Narrow" w:cs="Arial"/>
          <w:spacing w:val="-3"/>
        </w:rPr>
        <w:t xml:space="preserve"> </w:t>
      </w:r>
      <w:r w:rsidRPr="00FE5B2D">
        <w:rPr>
          <w:rFonts w:eastAsia="Arial Narrow" w:cs="Arial"/>
        </w:rPr>
        <w:t>on</w:t>
      </w:r>
      <w:r w:rsidRPr="00FE5B2D">
        <w:rPr>
          <w:rFonts w:eastAsia="Arial Narrow" w:cs="Arial"/>
          <w:spacing w:val="1"/>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ai</w:t>
      </w:r>
      <w:r w:rsidRPr="00FE5B2D">
        <w:rPr>
          <w:rFonts w:eastAsia="Arial Narrow" w:cs="Arial"/>
          <w:spacing w:val="1"/>
        </w:rPr>
        <w:t>r</w:t>
      </w:r>
      <w:r w:rsidRPr="00FE5B2D">
        <w:rPr>
          <w:rFonts w:eastAsia="Arial Narrow" w:cs="Arial"/>
        </w:rPr>
        <w:t>s</w:t>
      </w:r>
      <w:r w:rsidRPr="00FE5B2D">
        <w:rPr>
          <w:rFonts w:eastAsia="Arial Narrow" w:cs="Arial"/>
          <w:spacing w:val="-3"/>
        </w:rPr>
        <w:t xml:space="preserve"> </w:t>
      </w:r>
      <w:r w:rsidRPr="00FE5B2D">
        <w:rPr>
          <w:rFonts w:eastAsia="Arial Narrow" w:cs="Arial"/>
        </w:rPr>
        <w:t>to</w:t>
      </w:r>
      <w:r w:rsidRPr="00FE5B2D">
        <w:rPr>
          <w:rFonts w:eastAsia="Arial Narrow" w:cs="Arial"/>
          <w:spacing w:val="2"/>
        </w:rPr>
        <w:t xml:space="preserve"> </w:t>
      </w:r>
      <w:r w:rsidRPr="00FE5B2D">
        <w:rPr>
          <w:rFonts w:eastAsia="Arial Narrow" w:cs="Arial"/>
        </w:rPr>
        <w:t>be</w:t>
      </w:r>
      <w:r w:rsidRPr="00FE5B2D">
        <w:rPr>
          <w:rFonts w:eastAsia="Arial Narrow" w:cs="Arial"/>
          <w:spacing w:val="2"/>
        </w:rPr>
        <w:t xml:space="preserve"> </w:t>
      </w:r>
      <w:r w:rsidRPr="00FE5B2D">
        <w:rPr>
          <w:rFonts w:eastAsia="Arial Narrow" w:cs="Arial"/>
        </w:rPr>
        <w:t>af</w:t>
      </w:r>
      <w:r w:rsidRPr="00FE5B2D">
        <w:rPr>
          <w:rFonts w:eastAsia="Arial Narrow" w:cs="Arial"/>
          <w:spacing w:val="-2"/>
        </w:rPr>
        <w:t>f</w:t>
      </w:r>
      <w:r w:rsidRPr="00FE5B2D">
        <w:rPr>
          <w:rFonts w:eastAsia="Arial Narrow" w:cs="Arial"/>
        </w:rPr>
        <w:t>ect</w:t>
      </w:r>
      <w:r w:rsidRPr="00FE5B2D">
        <w:rPr>
          <w:rFonts w:eastAsia="Arial Narrow" w:cs="Arial"/>
          <w:spacing w:val="1"/>
        </w:rPr>
        <w:t>e</w:t>
      </w:r>
      <w:r w:rsidRPr="00FE5B2D">
        <w:rPr>
          <w:rFonts w:eastAsia="Arial Narrow" w:cs="Arial"/>
        </w:rPr>
        <w:t>d</w:t>
      </w:r>
      <w:r w:rsidRPr="00FE5B2D">
        <w:rPr>
          <w:rFonts w:eastAsia="Arial Narrow" w:cs="Arial"/>
          <w:spacing w:val="-3"/>
        </w:rPr>
        <w:t xml:space="preserve"> </w:t>
      </w:r>
      <w:r w:rsidRPr="00FE5B2D">
        <w:rPr>
          <w:rFonts w:eastAsia="Arial Narrow" w:cs="Arial"/>
        </w:rPr>
        <w:t>at</w:t>
      </w:r>
      <w:r w:rsidRPr="00FE5B2D">
        <w:rPr>
          <w:rFonts w:eastAsia="Arial Narrow" w:cs="Arial"/>
          <w:spacing w:val="2"/>
        </w:rPr>
        <w:t xml:space="preserve"> </w:t>
      </w:r>
      <w:r w:rsidRPr="00FE5B2D">
        <w:rPr>
          <w:rFonts w:eastAsia="Arial Narrow" w:cs="Arial"/>
        </w:rPr>
        <w:t>a specific</w:t>
      </w:r>
      <w:r w:rsidRPr="00FE5B2D">
        <w:rPr>
          <w:rFonts w:eastAsia="Arial Narrow" w:cs="Arial"/>
          <w:spacing w:val="1"/>
        </w:rPr>
        <w:t xml:space="preserve"> </w:t>
      </w:r>
      <w:r w:rsidRPr="00FE5B2D">
        <w:rPr>
          <w:rFonts w:eastAsia="Arial Narrow" w:cs="Arial"/>
        </w:rPr>
        <w:t>b</w:t>
      </w:r>
      <w:r w:rsidRPr="00FE5B2D">
        <w:rPr>
          <w:rFonts w:eastAsia="Arial Narrow" w:cs="Arial"/>
          <w:spacing w:val="1"/>
        </w:rPr>
        <w:t>u</w:t>
      </w:r>
      <w:r w:rsidRPr="00FE5B2D">
        <w:rPr>
          <w:rFonts w:eastAsia="Arial Narrow" w:cs="Arial"/>
          <w:spacing w:val="2"/>
        </w:rPr>
        <w:t>i</w:t>
      </w:r>
      <w:r w:rsidRPr="00FE5B2D">
        <w:rPr>
          <w:rFonts w:eastAsia="Arial Narrow" w:cs="Arial"/>
        </w:rPr>
        <w:t>lding</w:t>
      </w:r>
      <w:r w:rsidRPr="00FE5B2D">
        <w:rPr>
          <w:rFonts w:eastAsia="Arial Narrow" w:cs="Arial"/>
          <w:spacing w:val="2"/>
        </w:rPr>
        <w:t xml:space="preserve"> </w:t>
      </w:r>
      <w:r w:rsidRPr="00FE5B2D">
        <w:rPr>
          <w:rFonts w:eastAsia="Arial Narrow" w:cs="Arial"/>
        </w:rPr>
        <w:t>in</w:t>
      </w:r>
      <w:r w:rsidRPr="00FE5B2D">
        <w:rPr>
          <w:rFonts w:eastAsia="Arial Narrow" w:cs="Arial"/>
          <w:spacing w:val="7"/>
        </w:rPr>
        <w:t xml:space="preserve"> </w:t>
      </w:r>
      <w:r w:rsidRPr="00FE5B2D">
        <w:rPr>
          <w:rFonts w:eastAsia="Arial Narrow" w:cs="Arial"/>
        </w:rPr>
        <w:t>acco</w:t>
      </w:r>
      <w:r w:rsidRPr="00FE5B2D">
        <w:rPr>
          <w:rFonts w:eastAsia="Arial Narrow" w:cs="Arial"/>
          <w:spacing w:val="1"/>
        </w:rPr>
        <w:t>r</w:t>
      </w:r>
      <w:r w:rsidRPr="00FE5B2D">
        <w:rPr>
          <w:rFonts w:eastAsia="Arial Narrow" w:cs="Arial"/>
        </w:rPr>
        <w:t>d</w:t>
      </w:r>
      <w:r w:rsidRPr="00FE5B2D">
        <w:rPr>
          <w:rFonts w:eastAsia="Arial Narrow" w:cs="Arial"/>
          <w:spacing w:val="1"/>
        </w:rPr>
        <w:t>a</w:t>
      </w:r>
      <w:r w:rsidRPr="00FE5B2D">
        <w:rPr>
          <w:rFonts w:eastAsia="Arial Narrow" w:cs="Arial"/>
        </w:rPr>
        <w:t>nce</w:t>
      </w:r>
      <w:r w:rsidRPr="00FE5B2D">
        <w:rPr>
          <w:rFonts w:eastAsia="Arial Narrow" w:cs="Arial"/>
          <w:spacing w:val="1"/>
        </w:rPr>
        <w:t xml:space="preserve"> </w:t>
      </w:r>
      <w:r w:rsidRPr="00FE5B2D">
        <w:rPr>
          <w:rFonts w:eastAsia="Arial Narrow" w:cs="Arial"/>
        </w:rPr>
        <w:t>with</w:t>
      </w:r>
      <w:r w:rsidRPr="00FE5B2D">
        <w:rPr>
          <w:rFonts w:eastAsia="Arial Narrow" w:cs="Arial"/>
          <w:spacing w:val="4"/>
        </w:rPr>
        <w:t xml:space="preserve"> </w:t>
      </w:r>
      <w:r w:rsidRPr="00FE5B2D">
        <w:rPr>
          <w:rFonts w:eastAsia="Arial Narrow" w:cs="Arial"/>
        </w:rPr>
        <w:t>a</w:t>
      </w:r>
      <w:r w:rsidRPr="00FE5B2D">
        <w:rPr>
          <w:rFonts w:eastAsia="Arial Narrow" w:cs="Arial"/>
          <w:spacing w:val="7"/>
        </w:rPr>
        <w:t xml:space="preserve"> </w:t>
      </w:r>
      <w:r w:rsidRPr="00FE5B2D">
        <w:rPr>
          <w:rFonts w:eastAsia="Arial Narrow" w:cs="Arial"/>
        </w:rPr>
        <w:t>wo</w:t>
      </w:r>
      <w:r w:rsidRPr="00FE5B2D">
        <w:rPr>
          <w:rFonts w:eastAsia="Arial Narrow" w:cs="Arial"/>
          <w:spacing w:val="1"/>
        </w:rPr>
        <w:t>r</w:t>
      </w:r>
      <w:r w:rsidRPr="00FE5B2D">
        <w:rPr>
          <w:rFonts w:eastAsia="Arial Narrow" w:cs="Arial"/>
          <w:spacing w:val="2"/>
        </w:rPr>
        <w:t>k</w:t>
      </w:r>
      <w:r w:rsidRPr="00FE5B2D">
        <w:rPr>
          <w:rFonts w:eastAsia="Arial Narrow" w:cs="Arial"/>
        </w:rPr>
        <w:t>s</w:t>
      </w:r>
      <w:r w:rsidRPr="00FE5B2D">
        <w:rPr>
          <w:rFonts w:eastAsia="Arial Narrow" w:cs="Arial"/>
          <w:spacing w:val="2"/>
        </w:rPr>
        <w:t xml:space="preserve"> </w:t>
      </w:r>
      <w:r w:rsidRPr="00FE5B2D">
        <w:rPr>
          <w:rFonts w:eastAsia="Arial Narrow" w:cs="Arial"/>
        </w:rPr>
        <w:t>o</w:t>
      </w:r>
      <w:r w:rsidRPr="00FE5B2D">
        <w:rPr>
          <w:rFonts w:eastAsia="Arial Narrow" w:cs="Arial"/>
          <w:spacing w:val="1"/>
        </w:rPr>
        <w:t>r</w:t>
      </w:r>
      <w:r w:rsidRPr="00FE5B2D">
        <w:rPr>
          <w:rFonts w:eastAsia="Arial Narrow" w:cs="Arial"/>
        </w:rPr>
        <w:t>d</w:t>
      </w:r>
      <w:r w:rsidRPr="00FE5B2D">
        <w:rPr>
          <w:rFonts w:eastAsia="Arial Narrow" w:cs="Arial"/>
          <w:spacing w:val="1"/>
        </w:rPr>
        <w:t>e</w:t>
      </w:r>
      <w:r w:rsidRPr="00FE5B2D">
        <w:rPr>
          <w:rFonts w:eastAsia="Arial Narrow" w:cs="Arial"/>
        </w:rPr>
        <w:t>r</w:t>
      </w:r>
      <w:r w:rsidRPr="00FE5B2D">
        <w:rPr>
          <w:rFonts w:eastAsia="Arial Narrow" w:cs="Arial"/>
          <w:spacing w:val="4"/>
        </w:rPr>
        <w:t xml:space="preserve"> </w:t>
      </w:r>
      <w:r w:rsidRPr="00FE5B2D">
        <w:rPr>
          <w:rFonts w:eastAsia="Arial Narrow" w:cs="Arial"/>
        </w:rPr>
        <w:t>issued</w:t>
      </w:r>
      <w:r w:rsidRPr="00FE5B2D">
        <w:rPr>
          <w:rFonts w:eastAsia="Arial Narrow" w:cs="Arial"/>
          <w:spacing w:val="5"/>
        </w:rPr>
        <w:t xml:space="preserve"> </w:t>
      </w:r>
      <w:r w:rsidRPr="00FE5B2D">
        <w:rPr>
          <w:rFonts w:eastAsia="Arial Narrow" w:cs="Arial"/>
        </w:rPr>
        <w:t>by</w:t>
      </w:r>
      <w:r w:rsidRPr="00FE5B2D">
        <w:rPr>
          <w:rFonts w:eastAsia="Arial Narrow" w:cs="Arial"/>
          <w:spacing w:val="5"/>
        </w:rPr>
        <w:t xml:space="preserve"> </w:t>
      </w:r>
      <w:r w:rsidRPr="00FE5B2D">
        <w:rPr>
          <w:rFonts w:eastAsia="Arial Narrow" w:cs="Arial"/>
        </w:rPr>
        <w:t>t</w:t>
      </w:r>
      <w:r w:rsidRPr="00FE5B2D">
        <w:rPr>
          <w:rFonts w:eastAsia="Arial Narrow" w:cs="Arial"/>
          <w:spacing w:val="3"/>
        </w:rPr>
        <w:t>h</w:t>
      </w:r>
      <w:r w:rsidRPr="00FE5B2D">
        <w:rPr>
          <w:rFonts w:eastAsia="Arial Narrow" w:cs="Arial"/>
        </w:rPr>
        <w:t>e</w:t>
      </w:r>
      <w:r w:rsidRPr="00FE5B2D">
        <w:rPr>
          <w:rFonts w:eastAsia="Arial Narrow" w:cs="Arial"/>
          <w:spacing w:val="5"/>
        </w:rPr>
        <w:t xml:space="preserve"> </w:t>
      </w:r>
      <w:r w:rsidRPr="00FE5B2D">
        <w:rPr>
          <w:rFonts w:eastAsia="Arial Narrow" w:cs="Arial"/>
        </w:rPr>
        <w:t>Cou</w:t>
      </w:r>
      <w:r w:rsidRPr="00FE5B2D">
        <w:rPr>
          <w:rFonts w:eastAsia="Arial Narrow" w:cs="Arial"/>
          <w:spacing w:val="1"/>
        </w:rPr>
        <w:t>n</w:t>
      </w:r>
      <w:r w:rsidRPr="00FE5B2D">
        <w:rPr>
          <w:rFonts w:eastAsia="Arial Narrow" w:cs="Arial"/>
        </w:rPr>
        <w:t>cil</w:t>
      </w:r>
      <w:r w:rsidRPr="00FE5B2D">
        <w:rPr>
          <w:rFonts w:eastAsia="Arial Narrow" w:cs="Arial"/>
          <w:spacing w:val="3"/>
        </w:rPr>
        <w:t xml:space="preserve"> </w:t>
      </w:r>
      <w:r w:rsidRPr="00FE5B2D">
        <w:rPr>
          <w:rFonts w:eastAsia="Arial Narrow" w:cs="Arial"/>
        </w:rPr>
        <w:t>Official</w:t>
      </w:r>
      <w:r w:rsidRPr="00FE5B2D">
        <w:rPr>
          <w:rFonts w:eastAsia="Arial Narrow" w:cs="Arial"/>
          <w:spacing w:val="4"/>
        </w:rPr>
        <w:t xml:space="preserve"> </w:t>
      </w:r>
      <w:r w:rsidRPr="00FE5B2D">
        <w:rPr>
          <w:rFonts w:eastAsia="Arial Narrow" w:cs="Arial"/>
        </w:rPr>
        <w:t>conce</w:t>
      </w:r>
      <w:r w:rsidRPr="00FE5B2D">
        <w:rPr>
          <w:rFonts w:eastAsia="Arial Narrow" w:cs="Arial"/>
          <w:spacing w:val="1"/>
        </w:rPr>
        <w:t>r</w:t>
      </w:r>
      <w:r w:rsidRPr="00FE5B2D">
        <w:rPr>
          <w:rFonts w:eastAsia="Arial Narrow" w:cs="Arial"/>
        </w:rPr>
        <w:t>n</w:t>
      </w:r>
      <w:r w:rsidRPr="00FE5B2D">
        <w:rPr>
          <w:rFonts w:eastAsia="Arial Narrow" w:cs="Arial"/>
          <w:spacing w:val="1"/>
        </w:rPr>
        <w:t>e</w:t>
      </w:r>
      <w:r w:rsidRPr="00FE5B2D">
        <w:rPr>
          <w:rFonts w:eastAsia="Arial Narrow" w:cs="Arial"/>
        </w:rPr>
        <w:t>d as</w:t>
      </w:r>
      <w:r w:rsidRPr="00FE5B2D">
        <w:rPr>
          <w:rFonts w:eastAsia="Arial Narrow" w:cs="Arial"/>
          <w:spacing w:val="10"/>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5"/>
        </w:rPr>
        <w:t xml:space="preserve"> </w:t>
      </w:r>
      <w:r w:rsidRPr="00FE5B2D">
        <w:rPr>
          <w:rFonts w:eastAsia="Arial Narrow" w:cs="Arial"/>
        </w:rPr>
        <w:t xml:space="preserve">when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e</w:t>
      </w:r>
      <w:r w:rsidRPr="00FE5B2D">
        <w:rPr>
          <w:rFonts w:eastAsia="Arial Narrow" w:cs="Arial"/>
          <w:spacing w:val="1"/>
        </w:rPr>
        <w:t>d</w:t>
      </w:r>
      <w:r w:rsidRPr="00FE5B2D">
        <w:rPr>
          <w:rFonts w:eastAsia="Arial Narrow" w:cs="Arial"/>
        </w:rPr>
        <w:t>.</w:t>
      </w:r>
    </w:p>
    <w:p w14:paraId="5AB4461A" w14:textId="77777777" w:rsidR="006B577F" w:rsidRPr="00FE5B2D" w:rsidRDefault="006B577F">
      <w:pPr>
        <w:spacing w:before="5" w:line="260" w:lineRule="exact"/>
        <w:rPr>
          <w:sz w:val="26"/>
          <w:szCs w:val="26"/>
        </w:rPr>
      </w:pPr>
    </w:p>
    <w:p w14:paraId="50F24569" w14:textId="77777777" w:rsidR="006B577F" w:rsidRPr="00FE5B2D" w:rsidRDefault="00222FE9">
      <w:pPr>
        <w:spacing w:line="276" w:lineRule="auto"/>
        <w:ind w:right="90"/>
        <w:rPr>
          <w:rFonts w:eastAsia="Arial Narrow" w:cs="Arial"/>
        </w:rPr>
      </w:pPr>
      <w:r w:rsidRPr="00FE5B2D">
        <w:rPr>
          <w:rFonts w:eastAsia="Arial Narrow" w:cs="Arial"/>
          <w:spacing w:val="-1"/>
        </w:rPr>
        <w:t>E</w:t>
      </w:r>
      <w:r w:rsidRPr="00FE5B2D">
        <w:rPr>
          <w:rFonts w:eastAsia="Arial Narrow" w:cs="Arial"/>
        </w:rPr>
        <w:t>stimat</w:t>
      </w:r>
      <w:r w:rsidRPr="00FE5B2D">
        <w:rPr>
          <w:rFonts w:eastAsia="Arial Narrow" w:cs="Arial"/>
          <w:spacing w:val="1"/>
        </w:rPr>
        <w:t>e</w:t>
      </w:r>
      <w:r w:rsidRPr="00FE5B2D">
        <w:rPr>
          <w:rFonts w:eastAsia="Arial Narrow" w:cs="Arial"/>
        </w:rPr>
        <w:t>s</w:t>
      </w:r>
      <w:r w:rsidRPr="00FE5B2D">
        <w:rPr>
          <w:rFonts w:eastAsia="Arial Narrow" w:cs="Arial"/>
          <w:spacing w:val="7"/>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13"/>
        </w:rPr>
        <w:t xml:space="preserve"> </w:t>
      </w:r>
      <w:r w:rsidRPr="00FE5B2D">
        <w:rPr>
          <w:rFonts w:eastAsia="Arial Narrow" w:cs="Arial"/>
        </w:rPr>
        <w:t>be</w:t>
      </w:r>
      <w:r w:rsidRPr="00FE5B2D">
        <w:rPr>
          <w:rFonts w:eastAsia="Arial Narrow" w:cs="Arial"/>
          <w:spacing w:val="13"/>
        </w:rPr>
        <w:t xml:space="preserve"> </w:t>
      </w:r>
      <w:r w:rsidRPr="00FE5B2D">
        <w:rPr>
          <w:rFonts w:eastAsia="Arial Narrow" w:cs="Arial"/>
        </w:rPr>
        <w:t>sub</w:t>
      </w:r>
      <w:r w:rsidRPr="00FE5B2D">
        <w:rPr>
          <w:rFonts w:eastAsia="Arial Narrow" w:cs="Arial"/>
          <w:spacing w:val="1"/>
        </w:rPr>
        <w:t>m</w:t>
      </w:r>
      <w:r w:rsidRPr="00FE5B2D">
        <w:rPr>
          <w:rFonts w:eastAsia="Arial Narrow" w:cs="Arial"/>
        </w:rPr>
        <w:t>itted</w:t>
      </w:r>
      <w:r w:rsidRPr="00FE5B2D">
        <w:rPr>
          <w:rFonts w:eastAsia="Arial Narrow" w:cs="Arial"/>
          <w:spacing w:val="10"/>
        </w:rPr>
        <w:t xml:space="preserve"> </w:t>
      </w:r>
      <w:r w:rsidRPr="00FE5B2D">
        <w:rPr>
          <w:rFonts w:eastAsia="Arial Narrow" w:cs="Arial"/>
        </w:rPr>
        <w:t>s</w:t>
      </w:r>
      <w:r w:rsidRPr="00FE5B2D">
        <w:rPr>
          <w:rFonts w:eastAsia="Arial Narrow" w:cs="Arial"/>
          <w:spacing w:val="3"/>
        </w:rPr>
        <w:t>h</w:t>
      </w:r>
      <w:r w:rsidRPr="00FE5B2D">
        <w:rPr>
          <w:rFonts w:eastAsia="Arial Narrow" w:cs="Arial"/>
        </w:rPr>
        <w:t>owing</w:t>
      </w:r>
      <w:r w:rsidRPr="00FE5B2D">
        <w:rPr>
          <w:rFonts w:eastAsia="Arial Narrow" w:cs="Arial"/>
          <w:spacing w:val="9"/>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rPr>
        <w:t>d</w:t>
      </w:r>
      <w:r w:rsidRPr="00FE5B2D">
        <w:rPr>
          <w:rFonts w:eastAsia="Arial Narrow" w:cs="Arial"/>
          <w:spacing w:val="1"/>
        </w:rPr>
        <w:t>e</w:t>
      </w:r>
      <w:r w:rsidRPr="00FE5B2D">
        <w:rPr>
          <w:rFonts w:eastAsia="Arial Narrow" w:cs="Arial"/>
        </w:rPr>
        <w:t>scription</w:t>
      </w:r>
      <w:r w:rsidRPr="00FE5B2D">
        <w:rPr>
          <w:rFonts w:eastAsia="Arial Narrow" w:cs="Arial"/>
          <w:spacing w:val="9"/>
        </w:rPr>
        <w:t xml:space="preserve"> </w:t>
      </w:r>
      <w:r w:rsidRPr="00FE5B2D">
        <w:rPr>
          <w:rFonts w:eastAsia="Arial Narrow" w:cs="Arial"/>
        </w:rPr>
        <w:t>of</w:t>
      </w:r>
      <w:r w:rsidRPr="00FE5B2D">
        <w:rPr>
          <w:rFonts w:eastAsia="Arial Narrow" w:cs="Arial"/>
          <w:spacing w:val="14"/>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11"/>
        </w:rPr>
        <w:t xml:space="preserve"> </w:t>
      </w:r>
      <w:r w:rsidRPr="00FE5B2D">
        <w:rPr>
          <w:rFonts w:eastAsia="Arial Narrow" w:cs="Arial"/>
        </w:rPr>
        <w:t>to</w:t>
      </w:r>
      <w:r w:rsidRPr="00FE5B2D">
        <w:rPr>
          <w:rFonts w:eastAsia="Arial Narrow" w:cs="Arial"/>
          <w:spacing w:val="18"/>
        </w:rPr>
        <w:t xml:space="preserve"> </w:t>
      </w:r>
      <w:r w:rsidRPr="00FE5B2D">
        <w:rPr>
          <w:rFonts w:eastAsia="Arial Narrow" w:cs="Arial"/>
        </w:rPr>
        <w:t>be</w:t>
      </w:r>
      <w:r w:rsidRPr="00FE5B2D">
        <w:rPr>
          <w:rFonts w:eastAsia="Arial Narrow" w:cs="Arial"/>
          <w:spacing w:val="13"/>
        </w:rPr>
        <w:t xml:space="preserve"> </w:t>
      </w:r>
      <w:r w:rsidRPr="00FE5B2D">
        <w:rPr>
          <w:rFonts w:eastAsia="Arial Narrow" w:cs="Arial"/>
        </w:rPr>
        <w:t>ca</w:t>
      </w:r>
      <w:r w:rsidRPr="00FE5B2D">
        <w:rPr>
          <w:rFonts w:eastAsia="Arial Narrow" w:cs="Arial"/>
          <w:spacing w:val="1"/>
        </w:rPr>
        <w:t>rr</w:t>
      </w:r>
      <w:r w:rsidRPr="00FE5B2D">
        <w:rPr>
          <w:rFonts w:eastAsia="Arial Narrow" w:cs="Arial"/>
        </w:rPr>
        <w:t>ied</w:t>
      </w:r>
      <w:r w:rsidRPr="00FE5B2D">
        <w:rPr>
          <w:rFonts w:eastAsia="Arial Narrow" w:cs="Arial"/>
          <w:spacing w:val="10"/>
        </w:rPr>
        <w:t xml:space="preserve"> </w:t>
      </w:r>
      <w:r w:rsidRPr="00FE5B2D">
        <w:rPr>
          <w:rFonts w:eastAsia="Arial Narrow" w:cs="Arial"/>
        </w:rPr>
        <w:t>o</w:t>
      </w:r>
      <w:r w:rsidRPr="00FE5B2D">
        <w:rPr>
          <w:rFonts w:eastAsia="Arial Narrow" w:cs="Arial"/>
          <w:spacing w:val="1"/>
        </w:rPr>
        <w:t>u</w:t>
      </w:r>
      <w:r w:rsidRPr="00FE5B2D">
        <w:rPr>
          <w:rFonts w:eastAsia="Arial Narrow" w:cs="Arial"/>
        </w:rPr>
        <w:t>t</w:t>
      </w:r>
      <w:r w:rsidRPr="00FE5B2D">
        <w:rPr>
          <w:rFonts w:eastAsia="Arial Narrow" w:cs="Arial"/>
          <w:spacing w:val="12"/>
        </w:rPr>
        <w:t xml:space="preserve"> </w:t>
      </w:r>
      <w:r w:rsidRPr="00FE5B2D">
        <w:rPr>
          <w:rFonts w:eastAsia="Arial Narrow" w:cs="Arial"/>
        </w:rPr>
        <w:t>as</w:t>
      </w:r>
      <w:r w:rsidRPr="00FE5B2D">
        <w:rPr>
          <w:rFonts w:eastAsia="Arial Narrow" w:cs="Arial"/>
          <w:spacing w:val="13"/>
        </w:rPr>
        <w:t xml:space="preserve"> </w:t>
      </w:r>
      <w:r w:rsidRPr="00FE5B2D">
        <w:rPr>
          <w:rFonts w:eastAsia="Arial Narrow" w:cs="Arial"/>
        </w:rPr>
        <w:t>p</w:t>
      </w:r>
      <w:r w:rsidRPr="00FE5B2D">
        <w:rPr>
          <w:rFonts w:eastAsia="Arial Narrow" w:cs="Arial"/>
          <w:spacing w:val="1"/>
        </w:rPr>
        <w:t>e</w:t>
      </w:r>
      <w:r w:rsidRPr="00FE5B2D">
        <w:rPr>
          <w:rFonts w:eastAsia="Arial Narrow" w:cs="Arial"/>
        </w:rPr>
        <w:t>r</w:t>
      </w:r>
      <w:r w:rsidRPr="00FE5B2D">
        <w:rPr>
          <w:rFonts w:eastAsia="Arial Narrow" w:cs="Arial"/>
          <w:spacing w:val="13"/>
        </w:rPr>
        <w:t xml:space="preserve"> </w:t>
      </w:r>
      <w:r w:rsidRPr="00FE5B2D">
        <w:rPr>
          <w:rFonts w:eastAsia="Arial Narrow" w:cs="Arial"/>
        </w:rPr>
        <w:t>the</w:t>
      </w:r>
      <w:r w:rsidRPr="00FE5B2D">
        <w:rPr>
          <w:rFonts w:eastAsia="Arial Narrow" w:cs="Arial"/>
          <w:spacing w:val="15"/>
        </w:rPr>
        <w:t xml:space="preserve"> </w:t>
      </w:r>
      <w:r w:rsidRPr="00FE5B2D">
        <w:rPr>
          <w:rFonts w:eastAsia="Arial Narrow" w:cs="Arial"/>
        </w:rPr>
        <w:t>wo</w:t>
      </w:r>
      <w:r w:rsidRPr="00FE5B2D">
        <w:rPr>
          <w:rFonts w:eastAsia="Arial Narrow" w:cs="Arial"/>
          <w:spacing w:val="1"/>
        </w:rPr>
        <w:t>r</w:t>
      </w:r>
      <w:r w:rsidRPr="00FE5B2D">
        <w:rPr>
          <w:rFonts w:eastAsia="Arial Narrow" w:cs="Arial"/>
        </w:rPr>
        <w:t>ks</w:t>
      </w:r>
      <w:r w:rsidRPr="00FE5B2D">
        <w:rPr>
          <w:rFonts w:eastAsia="Arial Narrow" w:cs="Arial"/>
          <w:spacing w:val="12"/>
        </w:rPr>
        <w:t xml:space="preserve"> </w:t>
      </w:r>
      <w:r w:rsidRPr="00FE5B2D">
        <w:rPr>
          <w:rFonts w:eastAsia="Arial Narrow" w:cs="Arial"/>
        </w:rPr>
        <w:t>o</w:t>
      </w:r>
      <w:r w:rsidRPr="00FE5B2D">
        <w:rPr>
          <w:rFonts w:eastAsia="Arial Narrow" w:cs="Arial"/>
          <w:spacing w:val="1"/>
        </w:rPr>
        <w:t>r</w:t>
      </w:r>
      <w:r w:rsidRPr="00FE5B2D">
        <w:rPr>
          <w:rFonts w:eastAsia="Arial Narrow" w:cs="Arial"/>
        </w:rPr>
        <w:t>d</w:t>
      </w:r>
      <w:r w:rsidRPr="00FE5B2D">
        <w:rPr>
          <w:rFonts w:eastAsia="Arial Narrow" w:cs="Arial"/>
          <w:spacing w:val="1"/>
        </w:rPr>
        <w:t>e</w:t>
      </w:r>
      <w:r w:rsidRPr="00FE5B2D">
        <w:rPr>
          <w:rFonts w:eastAsia="Arial Narrow" w:cs="Arial"/>
        </w:rPr>
        <w:t>r</w:t>
      </w:r>
      <w:r w:rsidRPr="00FE5B2D">
        <w:rPr>
          <w:rFonts w:eastAsia="Arial Narrow" w:cs="Arial"/>
          <w:spacing w:val="11"/>
        </w:rPr>
        <w:t xml:space="preserve"> </w:t>
      </w:r>
      <w:r w:rsidRPr="00FE5B2D">
        <w:rPr>
          <w:rFonts w:eastAsia="Arial Narrow" w:cs="Arial"/>
        </w:rPr>
        <w:t>a</w:t>
      </w:r>
      <w:r w:rsidRPr="00FE5B2D">
        <w:rPr>
          <w:rFonts w:eastAsia="Arial Narrow" w:cs="Arial"/>
          <w:spacing w:val="1"/>
        </w:rPr>
        <w:t>n</w:t>
      </w:r>
      <w:r w:rsidRPr="00FE5B2D">
        <w:rPr>
          <w:rFonts w:eastAsia="Arial Narrow" w:cs="Arial"/>
        </w:rPr>
        <w:t>d the</w:t>
      </w:r>
      <w:r w:rsidRPr="00FE5B2D">
        <w:rPr>
          <w:rFonts w:eastAsia="Arial Narrow" w:cs="Arial"/>
          <w:spacing w:val="6"/>
        </w:rPr>
        <w:t xml:space="preserve"> </w:t>
      </w:r>
      <w:r w:rsidRPr="00FE5B2D">
        <w:rPr>
          <w:rFonts w:eastAsia="Arial Narrow" w:cs="Arial"/>
        </w:rPr>
        <w:t>sp</w:t>
      </w:r>
      <w:r w:rsidRPr="00FE5B2D">
        <w:rPr>
          <w:rFonts w:eastAsia="Arial Narrow" w:cs="Arial"/>
          <w:spacing w:val="1"/>
        </w:rPr>
        <w:t>e</w:t>
      </w:r>
      <w:r w:rsidRPr="00FE5B2D">
        <w:rPr>
          <w:rFonts w:eastAsia="Arial Narrow" w:cs="Arial"/>
        </w:rPr>
        <w:t>cified ite</w:t>
      </w:r>
      <w:r w:rsidRPr="00FE5B2D">
        <w:rPr>
          <w:rFonts w:eastAsia="Arial Narrow" w:cs="Arial"/>
          <w:spacing w:val="1"/>
        </w:rPr>
        <w:t>m</w:t>
      </w:r>
      <w:r w:rsidRPr="00FE5B2D">
        <w:rPr>
          <w:rFonts w:eastAsia="Arial Narrow" w:cs="Arial"/>
        </w:rPr>
        <w:t>s</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at</w:t>
      </w:r>
      <w:r w:rsidRPr="00FE5B2D">
        <w:rPr>
          <w:rFonts w:eastAsia="Arial Narrow" w:cs="Arial"/>
          <w:spacing w:val="1"/>
        </w:rPr>
        <w:t>e</w:t>
      </w:r>
      <w:r w:rsidRPr="00FE5B2D">
        <w:rPr>
          <w:rFonts w:eastAsia="Arial Narrow" w:cs="Arial"/>
        </w:rPr>
        <w:t>s</w:t>
      </w:r>
      <w:r w:rsidRPr="00FE5B2D">
        <w:rPr>
          <w:rFonts w:eastAsia="Arial Narrow" w:cs="Arial"/>
          <w:spacing w:val="3"/>
        </w:rPr>
        <w:t xml:space="preserve"> </w:t>
      </w:r>
      <w:r w:rsidRPr="00FE5B2D">
        <w:rPr>
          <w:rFonts w:eastAsia="Arial Narrow" w:cs="Arial"/>
        </w:rPr>
        <w:t>for</w:t>
      </w:r>
      <w:r w:rsidRPr="00FE5B2D">
        <w:rPr>
          <w:rFonts w:eastAsia="Arial Narrow" w:cs="Arial"/>
          <w:spacing w:val="6"/>
        </w:rPr>
        <w:t xml:space="preserve"> </w:t>
      </w:r>
      <w:r w:rsidRPr="00FE5B2D">
        <w:rPr>
          <w:rFonts w:eastAsia="Arial Narrow" w:cs="Arial"/>
        </w:rPr>
        <w:t>su</w:t>
      </w:r>
      <w:r w:rsidRPr="00FE5B2D">
        <w:rPr>
          <w:rFonts w:eastAsia="Arial Narrow" w:cs="Arial"/>
          <w:spacing w:val="-2"/>
        </w:rPr>
        <w:t>p</w:t>
      </w:r>
      <w:r w:rsidRPr="00FE5B2D">
        <w:rPr>
          <w:rFonts w:eastAsia="Arial Narrow" w:cs="Arial"/>
        </w:rPr>
        <w:t>ply</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4"/>
        </w:rPr>
        <w:t xml:space="preserve"> </w:t>
      </w:r>
      <w:r w:rsidRPr="00FE5B2D">
        <w:rPr>
          <w:rFonts w:eastAsia="Arial Narrow" w:cs="Arial"/>
        </w:rPr>
        <w:t>install</w:t>
      </w:r>
      <w:r w:rsidRPr="00FE5B2D">
        <w:rPr>
          <w:rFonts w:eastAsia="Arial Narrow" w:cs="Arial"/>
          <w:spacing w:val="3"/>
        </w:rPr>
        <w:t xml:space="preserve"> </w:t>
      </w:r>
      <w:r w:rsidRPr="00FE5B2D">
        <w:rPr>
          <w:rFonts w:eastAsia="Arial Narrow" w:cs="Arial"/>
        </w:rPr>
        <w:t>as</w:t>
      </w:r>
      <w:r w:rsidRPr="00FE5B2D">
        <w:rPr>
          <w:rFonts w:eastAsia="Arial Narrow" w:cs="Arial"/>
          <w:spacing w:val="5"/>
        </w:rPr>
        <w:t xml:space="preserve"> </w:t>
      </w:r>
      <w:r w:rsidRPr="00FE5B2D">
        <w:rPr>
          <w:rFonts w:eastAsia="Arial Narrow" w:cs="Arial"/>
        </w:rPr>
        <w:t>te</w:t>
      </w:r>
      <w:r w:rsidRPr="00FE5B2D">
        <w:rPr>
          <w:rFonts w:eastAsia="Arial Narrow" w:cs="Arial"/>
          <w:spacing w:val="1"/>
        </w:rPr>
        <w:t>n</w:t>
      </w:r>
      <w:r w:rsidRPr="00FE5B2D">
        <w:rPr>
          <w:rFonts w:eastAsia="Arial Narrow" w:cs="Arial"/>
        </w:rPr>
        <w:t>d</w:t>
      </w:r>
      <w:r w:rsidRPr="00FE5B2D">
        <w:rPr>
          <w:rFonts w:eastAsia="Arial Narrow" w:cs="Arial"/>
          <w:spacing w:val="1"/>
        </w:rPr>
        <w:t>er</w:t>
      </w:r>
      <w:r w:rsidRPr="00FE5B2D">
        <w:rPr>
          <w:rFonts w:eastAsia="Arial Narrow" w:cs="Arial"/>
        </w:rPr>
        <w:t>ed</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3"/>
        </w:rPr>
        <w:t xml:space="preserve"> </w:t>
      </w:r>
      <w:r w:rsidRPr="00FE5B2D">
        <w:rPr>
          <w:rFonts w:eastAsia="Arial Narrow" w:cs="Arial"/>
        </w:rPr>
        <w:t>be</w:t>
      </w:r>
      <w:r w:rsidRPr="00FE5B2D">
        <w:rPr>
          <w:rFonts w:eastAsia="Arial Narrow" w:cs="Arial"/>
          <w:spacing w:val="6"/>
        </w:rPr>
        <w:t xml:space="preserve"> </w:t>
      </w:r>
      <w:r w:rsidRPr="00FE5B2D">
        <w:rPr>
          <w:rFonts w:eastAsia="Arial Narrow" w:cs="Arial"/>
        </w:rPr>
        <w:t>shown</w:t>
      </w:r>
      <w:r w:rsidRPr="00FE5B2D">
        <w:rPr>
          <w:rFonts w:eastAsia="Arial Narrow" w:cs="Arial"/>
          <w:spacing w:val="2"/>
        </w:rPr>
        <w:t xml:space="preserve"> </w:t>
      </w:r>
      <w:r w:rsidRPr="00FE5B2D">
        <w:rPr>
          <w:rFonts w:eastAsia="Arial Narrow" w:cs="Arial"/>
        </w:rPr>
        <w:t>in</w:t>
      </w:r>
      <w:r w:rsidRPr="00FE5B2D">
        <w:rPr>
          <w:rFonts w:eastAsia="Arial Narrow" w:cs="Arial"/>
          <w:spacing w:val="6"/>
        </w:rPr>
        <w:t xml:space="preserve"> </w:t>
      </w:r>
      <w:r w:rsidRPr="00FE5B2D">
        <w:rPr>
          <w:rFonts w:eastAsia="Arial Narrow" w:cs="Arial"/>
          <w:spacing w:val="-1"/>
        </w:rPr>
        <w:t>S</w:t>
      </w:r>
      <w:r w:rsidRPr="00FE5B2D">
        <w:rPr>
          <w:rFonts w:eastAsia="Arial Narrow" w:cs="Arial"/>
        </w:rPr>
        <w:t>ched</w:t>
      </w:r>
      <w:r w:rsidRPr="00FE5B2D">
        <w:rPr>
          <w:rFonts w:eastAsia="Arial Narrow" w:cs="Arial"/>
          <w:spacing w:val="1"/>
        </w:rPr>
        <w:t>u</w:t>
      </w:r>
      <w:r w:rsidRPr="00FE5B2D">
        <w:rPr>
          <w:rFonts w:eastAsia="Arial Narrow" w:cs="Arial"/>
        </w:rPr>
        <w:t>le fo</w:t>
      </w:r>
      <w:r w:rsidRPr="00FE5B2D">
        <w:rPr>
          <w:rFonts w:eastAsia="Arial Narrow" w:cs="Arial"/>
          <w:spacing w:val="1"/>
        </w:rPr>
        <w:t>rm</w:t>
      </w:r>
      <w:r w:rsidRPr="00FE5B2D">
        <w:rPr>
          <w:rFonts w:eastAsia="Arial Narrow" w:cs="Arial"/>
        </w:rPr>
        <w:t>at</w:t>
      </w:r>
      <w:r w:rsidRPr="00FE5B2D">
        <w:rPr>
          <w:rFonts w:eastAsia="Arial Narrow" w:cs="Arial"/>
          <w:spacing w:val="3"/>
        </w:rPr>
        <w:t xml:space="preserve"> </w:t>
      </w:r>
      <w:r w:rsidRPr="00FE5B2D">
        <w:rPr>
          <w:rFonts w:eastAsia="Arial Narrow" w:cs="Arial"/>
        </w:rPr>
        <w:t>as</w:t>
      </w:r>
      <w:r w:rsidRPr="00FE5B2D">
        <w:rPr>
          <w:rFonts w:eastAsia="Arial Narrow" w:cs="Arial"/>
          <w:spacing w:val="5"/>
        </w:rPr>
        <w:t xml:space="preserve"> </w:t>
      </w:r>
      <w:r w:rsidRPr="00FE5B2D">
        <w:rPr>
          <w:rFonts w:eastAsia="Arial Narrow" w:cs="Arial"/>
        </w:rPr>
        <w:t>p</w:t>
      </w:r>
      <w:r w:rsidRPr="00FE5B2D">
        <w:rPr>
          <w:rFonts w:eastAsia="Arial Narrow" w:cs="Arial"/>
          <w:spacing w:val="1"/>
        </w:rPr>
        <w:t>e</w:t>
      </w:r>
      <w:r w:rsidRPr="00FE5B2D">
        <w:rPr>
          <w:rFonts w:eastAsia="Arial Narrow" w:cs="Arial"/>
        </w:rPr>
        <w:t>r p</w:t>
      </w:r>
      <w:r w:rsidRPr="00FE5B2D">
        <w:rPr>
          <w:rFonts w:eastAsia="Arial Narrow" w:cs="Arial"/>
          <w:spacing w:val="1"/>
        </w:rPr>
        <w:t>a</w:t>
      </w:r>
      <w:r w:rsidRPr="00FE5B2D">
        <w:rPr>
          <w:rFonts w:eastAsia="Arial Narrow" w:cs="Arial"/>
        </w:rPr>
        <w:t>yme</w:t>
      </w:r>
      <w:r w:rsidRPr="00FE5B2D">
        <w:rPr>
          <w:rFonts w:eastAsia="Arial Narrow" w:cs="Arial"/>
          <w:spacing w:val="1"/>
        </w:rPr>
        <w:t>n</w:t>
      </w:r>
      <w:r w:rsidRPr="00FE5B2D">
        <w:rPr>
          <w:rFonts w:eastAsia="Arial Narrow" w:cs="Arial"/>
        </w:rPr>
        <w:t>t</w:t>
      </w:r>
      <w:r w:rsidRPr="00FE5B2D">
        <w:rPr>
          <w:rFonts w:eastAsia="Arial Narrow" w:cs="Arial"/>
          <w:spacing w:val="-6"/>
        </w:rPr>
        <w:t xml:space="preserve"> </w:t>
      </w:r>
      <w:r w:rsidRPr="00FE5B2D">
        <w:rPr>
          <w:rFonts w:eastAsia="Arial Narrow" w:cs="Arial"/>
          <w:spacing w:val="1"/>
        </w:rPr>
        <w:t>r</w:t>
      </w:r>
      <w:r w:rsidRPr="00FE5B2D">
        <w:rPr>
          <w:rFonts w:eastAsia="Arial Narrow" w:cs="Arial"/>
        </w:rPr>
        <w:t>ef</w:t>
      </w:r>
      <w:r w:rsidRPr="00FE5B2D">
        <w:rPr>
          <w:rFonts w:eastAsia="Arial Narrow" w:cs="Arial"/>
          <w:spacing w:val="1"/>
        </w:rPr>
        <w:t>er</w:t>
      </w:r>
      <w:r w:rsidRPr="00FE5B2D">
        <w:rPr>
          <w:rFonts w:eastAsia="Arial Narrow" w:cs="Arial"/>
        </w:rPr>
        <w:t>e</w:t>
      </w:r>
      <w:r w:rsidRPr="00FE5B2D">
        <w:rPr>
          <w:rFonts w:eastAsia="Arial Narrow" w:cs="Arial"/>
          <w:spacing w:val="1"/>
        </w:rPr>
        <w:t>n</w:t>
      </w:r>
      <w:r w:rsidRPr="00FE5B2D">
        <w:rPr>
          <w:rFonts w:eastAsia="Arial Narrow" w:cs="Arial"/>
        </w:rPr>
        <w:t>ce.</w:t>
      </w:r>
    </w:p>
    <w:p w14:paraId="795DB18C" w14:textId="77777777" w:rsidR="006B577F" w:rsidRPr="00FE5B2D" w:rsidRDefault="006B577F">
      <w:pPr>
        <w:spacing w:before="5" w:line="260" w:lineRule="exact"/>
        <w:rPr>
          <w:sz w:val="26"/>
          <w:szCs w:val="26"/>
        </w:rPr>
      </w:pPr>
    </w:p>
    <w:p w14:paraId="1A7130FD" w14:textId="77777777" w:rsidR="006B577F" w:rsidRPr="00FE5B2D" w:rsidRDefault="00222FE9">
      <w:pPr>
        <w:spacing w:line="276" w:lineRule="auto"/>
        <w:ind w:right="83"/>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26"/>
        </w:rPr>
        <w:t xml:space="preserve"> </w:t>
      </w:r>
      <w:r w:rsidRPr="00FE5B2D">
        <w:rPr>
          <w:rFonts w:eastAsia="Arial Narrow" w:cs="Arial"/>
        </w:rPr>
        <w:t>esti</w:t>
      </w:r>
      <w:r w:rsidRPr="00FE5B2D">
        <w:rPr>
          <w:rFonts w:eastAsia="Arial Narrow" w:cs="Arial"/>
          <w:spacing w:val="1"/>
        </w:rPr>
        <w:t>m</w:t>
      </w:r>
      <w:r w:rsidRPr="00FE5B2D">
        <w:rPr>
          <w:rFonts w:eastAsia="Arial Narrow" w:cs="Arial"/>
        </w:rPr>
        <w:t>ate</w:t>
      </w:r>
      <w:r w:rsidRPr="00FE5B2D">
        <w:rPr>
          <w:rFonts w:eastAsia="Arial Narrow" w:cs="Arial"/>
          <w:spacing w:val="23"/>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26"/>
        </w:rPr>
        <w:t xml:space="preserve"> </w:t>
      </w:r>
      <w:r w:rsidRPr="00FE5B2D">
        <w:rPr>
          <w:rFonts w:eastAsia="Arial Narrow" w:cs="Arial"/>
        </w:rPr>
        <w:t>be</w:t>
      </w:r>
      <w:r w:rsidRPr="00FE5B2D">
        <w:rPr>
          <w:rFonts w:eastAsia="Arial Narrow" w:cs="Arial"/>
          <w:spacing w:val="30"/>
        </w:rPr>
        <w:t xml:space="preserve"> </w:t>
      </w:r>
      <w:r w:rsidRPr="00FE5B2D">
        <w:rPr>
          <w:rFonts w:eastAsia="Arial Narrow" w:cs="Arial"/>
        </w:rPr>
        <w:t>evaluated</w:t>
      </w:r>
      <w:r w:rsidRPr="00FE5B2D">
        <w:rPr>
          <w:rFonts w:eastAsia="Arial Narrow" w:cs="Arial"/>
          <w:spacing w:val="24"/>
        </w:rPr>
        <w:t xml:space="preserve"> </w:t>
      </w:r>
      <w:r w:rsidRPr="00FE5B2D">
        <w:rPr>
          <w:rFonts w:eastAsia="Arial Narrow" w:cs="Arial"/>
        </w:rPr>
        <w:t>by</w:t>
      </w:r>
      <w:r w:rsidRPr="00FE5B2D">
        <w:rPr>
          <w:rFonts w:eastAsia="Arial Narrow" w:cs="Arial"/>
          <w:spacing w:val="27"/>
        </w:rPr>
        <w:t xml:space="preserve"> </w:t>
      </w:r>
      <w:r w:rsidRPr="00FE5B2D">
        <w:rPr>
          <w:rFonts w:eastAsia="Arial Narrow" w:cs="Arial"/>
        </w:rPr>
        <w:t>the</w:t>
      </w:r>
      <w:r w:rsidRPr="00FE5B2D">
        <w:rPr>
          <w:rFonts w:eastAsia="Arial Narrow" w:cs="Arial"/>
          <w:spacing w:val="27"/>
        </w:rPr>
        <w:t xml:space="preserve"> </w:t>
      </w:r>
      <w:r w:rsidRPr="00FE5B2D">
        <w:rPr>
          <w:rFonts w:eastAsia="Arial Narrow" w:cs="Arial"/>
        </w:rPr>
        <w:t>Cou</w:t>
      </w:r>
      <w:r w:rsidRPr="00FE5B2D">
        <w:rPr>
          <w:rFonts w:eastAsia="Arial Narrow" w:cs="Arial"/>
          <w:spacing w:val="1"/>
        </w:rPr>
        <w:t>n</w:t>
      </w:r>
      <w:r w:rsidRPr="00FE5B2D">
        <w:rPr>
          <w:rFonts w:eastAsia="Arial Narrow" w:cs="Arial"/>
        </w:rPr>
        <w:t>cil</w:t>
      </w:r>
      <w:r w:rsidRPr="00FE5B2D">
        <w:rPr>
          <w:rFonts w:eastAsia="Arial Narrow" w:cs="Arial"/>
          <w:spacing w:val="24"/>
        </w:rPr>
        <w:t xml:space="preserve"> </w:t>
      </w:r>
      <w:r w:rsidRPr="00FE5B2D">
        <w:rPr>
          <w:rFonts w:eastAsia="Arial Narrow" w:cs="Arial"/>
        </w:rPr>
        <w:t>Official</w:t>
      </w:r>
      <w:r w:rsidRPr="00FE5B2D">
        <w:rPr>
          <w:rFonts w:eastAsia="Arial Narrow" w:cs="Arial"/>
          <w:spacing w:val="26"/>
        </w:rPr>
        <w:t xml:space="preserve"> </w:t>
      </w:r>
      <w:r w:rsidRPr="00FE5B2D">
        <w:rPr>
          <w:rFonts w:eastAsia="Arial Narrow" w:cs="Arial"/>
        </w:rPr>
        <w:t>conce</w:t>
      </w:r>
      <w:r w:rsidRPr="00FE5B2D">
        <w:rPr>
          <w:rFonts w:eastAsia="Arial Narrow" w:cs="Arial"/>
          <w:spacing w:val="1"/>
        </w:rPr>
        <w:t>r</w:t>
      </w:r>
      <w:r w:rsidRPr="00FE5B2D">
        <w:rPr>
          <w:rFonts w:eastAsia="Arial Narrow" w:cs="Arial"/>
        </w:rPr>
        <w:t>n</w:t>
      </w:r>
      <w:r w:rsidRPr="00FE5B2D">
        <w:rPr>
          <w:rFonts w:eastAsia="Arial Narrow" w:cs="Arial"/>
          <w:spacing w:val="3"/>
        </w:rPr>
        <w:t>e</w:t>
      </w:r>
      <w:r w:rsidRPr="00FE5B2D">
        <w:rPr>
          <w:rFonts w:eastAsia="Arial Narrow" w:cs="Arial"/>
        </w:rPr>
        <w:t>d</w:t>
      </w:r>
      <w:r w:rsidRPr="00FE5B2D">
        <w:rPr>
          <w:rFonts w:eastAsia="Arial Narrow" w:cs="Arial"/>
          <w:spacing w:val="21"/>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6"/>
        </w:rPr>
        <w:t xml:space="preserve"> </w:t>
      </w:r>
      <w:r w:rsidRPr="00FE5B2D">
        <w:rPr>
          <w:rFonts w:eastAsia="Arial Narrow" w:cs="Arial"/>
        </w:rPr>
        <w:t>if</w:t>
      </w:r>
      <w:r w:rsidRPr="00FE5B2D">
        <w:rPr>
          <w:rFonts w:eastAsia="Arial Narrow" w:cs="Arial"/>
          <w:spacing w:val="28"/>
        </w:rPr>
        <w:t xml:space="preserve"> </w:t>
      </w:r>
      <w:r w:rsidRPr="00FE5B2D">
        <w:rPr>
          <w:rFonts w:eastAsia="Arial Narrow" w:cs="Arial"/>
        </w:rPr>
        <w:t>satisfied</w:t>
      </w:r>
      <w:r w:rsidRPr="00FE5B2D">
        <w:rPr>
          <w:rFonts w:eastAsia="Arial Narrow" w:cs="Arial"/>
          <w:spacing w:val="26"/>
        </w:rPr>
        <w:t xml:space="preserve"> </w:t>
      </w:r>
      <w:r w:rsidRPr="00FE5B2D">
        <w:rPr>
          <w:rFonts w:eastAsia="Arial Narrow" w:cs="Arial"/>
        </w:rPr>
        <w:t>th</w:t>
      </w:r>
      <w:r w:rsidRPr="00FE5B2D">
        <w:rPr>
          <w:rFonts w:eastAsia="Arial Narrow" w:cs="Arial"/>
          <w:spacing w:val="1"/>
        </w:rPr>
        <w:t>a</w:t>
      </w:r>
      <w:r w:rsidRPr="00FE5B2D">
        <w:rPr>
          <w:rFonts w:eastAsia="Arial Narrow" w:cs="Arial"/>
        </w:rPr>
        <w:t>t</w:t>
      </w:r>
      <w:r w:rsidRPr="00FE5B2D">
        <w:rPr>
          <w:rFonts w:eastAsia="Arial Narrow" w:cs="Arial"/>
          <w:spacing w:val="26"/>
        </w:rPr>
        <w:t xml:space="preserve"> </w:t>
      </w:r>
      <w:r w:rsidRPr="00FE5B2D">
        <w:rPr>
          <w:rFonts w:eastAsia="Arial Narrow" w:cs="Arial"/>
        </w:rPr>
        <w:t>the</w:t>
      </w:r>
      <w:r w:rsidRPr="00FE5B2D">
        <w:rPr>
          <w:rFonts w:eastAsia="Arial Narrow" w:cs="Arial"/>
          <w:spacing w:val="27"/>
        </w:rPr>
        <w:t xml:space="preserve"> </w:t>
      </w:r>
      <w:r w:rsidRPr="00FE5B2D">
        <w:rPr>
          <w:rFonts w:eastAsia="Arial Narrow" w:cs="Arial"/>
        </w:rPr>
        <w:t>cos</w:t>
      </w:r>
      <w:r w:rsidRPr="00FE5B2D">
        <w:rPr>
          <w:rFonts w:eastAsia="Arial Narrow" w:cs="Arial"/>
          <w:spacing w:val="3"/>
        </w:rPr>
        <w:t>t</w:t>
      </w:r>
      <w:r w:rsidRPr="00FE5B2D">
        <w:rPr>
          <w:rFonts w:eastAsia="Arial Narrow" w:cs="Arial"/>
        </w:rPr>
        <w:t>s</w:t>
      </w:r>
      <w:r w:rsidRPr="00FE5B2D">
        <w:rPr>
          <w:rFonts w:eastAsia="Arial Narrow" w:cs="Arial"/>
          <w:spacing w:val="27"/>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6"/>
        </w:rPr>
        <w:t xml:space="preserve"> </w:t>
      </w:r>
      <w:r w:rsidRPr="00FE5B2D">
        <w:rPr>
          <w:rFonts w:eastAsia="Arial Narrow" w:cs="Arial"/>
        </w:rPr>
        <w:t>time f</w:t>
      </w:r>
      <w:r w:rsidRPr="00FE5B2D">
        <w:rPr>
          <w:rFonts w:eastAsia="Arial Narrow" w:cs="Arial"/>
          <w:spacing w:val="1"/>
        </w:rPr>
        <w:t>r</w:t>
      </w:r>
      <w:r w:rsidRPr="00FE5B2D">
        <w:rPr>
          <w:rFonts w:eastAsia="Arial Narrow" w:cs="Arial"/>
        </w:rPr>
        <w:t>a</w:t>
      </w:r>
      <w:r w:rsidRPr="00FE5B2D">
        <w:rPr>
          <w:rFonts w:eastAsia="Arial Narrow" w:cs="Arial"/>
          <w:spacing w:val="1"/>
        </w:rPr>
        <w:t>m</w:t>
      </w:r>
      <w:r w:rsidRPr="00FE5B2D">
        <w:rPr>
          <w:rFonts w:eastAsia="Arial Narrow" w:cs="Arial"/>
        </w:rPr>
        <w:t>es</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r</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a</w:t>
      </w:r>
      <w:r w:rsidRPr="00FE5B2D">
        <w:rPr>
          <w:rFonts w:eastAsia="Arial Narrow" w:cs="Arial"/>
        </w:rPr>
        <w:t>sona</w:t>
      </w:r>
      <w:r w:rsidRPr="00FE5B2D">
        <w:rPr>
          <w:rFonts w:eastAsia="Arial Narrow" w:cs="Arial"/>
          <w:spacing w:val="1"/>
        </w:rPr>
        <w:t>b</w:t>
      </w:r>
      <w:r w:rsidRPr="00FE5B2D">
        <w:rPr>
          <w:rFonts w:eastAsia="Arial Narrow" w:cs="Arial"/>
        </w:rPr>
        <w:t>le</w:t>
      </w:r>
      <w:r w:rsidRPr="00FE5B2D">
        <w:rPr>
          <w:rFonts w:eastAsia="Arial Narrow" w:cs="Arial"/>
          <w:spacing w:val="-6"/>
        </w:rPr>
        <w:t xml:space="preserve"> </w:t>
      </w:r>
      <w:r w:rsidRPr="00FE5B2D">
        <w:rPr>
          <w:rFonts w:eastAsia="Arial Narrow" w:cs="Arial"/>
        </w:rPr>
        <w:t>an</w:t>
      </w:r>
      <w:r w:rsidRPr="00FE5B2D">
        <w:rPr>
          <w:rFonts w:eastAsia="Arial Narrow" w:cs="Arial"/>
          <w:spacing w:val="3"/>
        </w:rPr>
        <w:t xml:space="preserve"> </w:t>
      </w:r>
      <w:r w:rsidRPr="00FE5B2D">
        <w:rPr>
          <w:rFonts w:eastAsia="Arial Narrow" w:cs="Arial"/>
          <w:b/>
          <w:spacing w:val="1"/>
        </w:rPr>
        <w:t>approved</w:t>
      </w:r>
      <w:r w:rsidRPr="00FE5B2D">
        <w:rPr>
          <w:rFonts w:eastAsia="Arial Narrow" w:cs="Arial"/>
          <w:b/>
          <w:spacing w:val="-2"/>
        </w:rPr>
        <w:t xml:space="preserve"> </w:t>
      </w:r>
      <w:r w:rsidRPr="00FE5B2D">
        <w:rPr>
          <w:rFonts w:eastAsia="Arial Narrow" w:cs="Arial"/>
          <w:b/>
        </w:rPr>
        <w:t>WO</w:t>
      </w:r>
      <w:r w:rsidRPr="00FE5B2D">
        <w:rPr>
          <w:rFonts w:eastAsia="Arial Narrow" w:cs="Arial"/>
          <w:b/>
          <w:spacing w:val="1"/>
        </w:rPr>
        <w:t xml:space="preserve"> </w:t>
      </w:r>
      <w:r w:rsidRPr="00FE5B2D">
        <w:rPr>
          <w:rFonts w:eastAsia="Arial Narrow" w:cs="Arial"/>
        </w:rPr>
        <w:t>wi</w:t>
      </w:r>
      <w:r w:rsidRPr="00FE5B2D">
        <w:rPr>
          <w:rFonts w:eastAsia="Arial Narrow" w:cs="Arial"/>
          <w:spacing w:val="-1"/>
        </w:rPr>
        <w:t>l</w:t>
      </w:r>
      <w:r w:rsidRPr="00FE5B2D">
        <w:rPr>
          <w:rFonts w:eastAsia="Arial Narrow" w:cs="Arial"/>
        </w:rPr>
        <w:t>l be</w:t>
      </w:r>
      <w:r w:rsidRPr="00FE5B2D">
        <w:rPr>
          <w:rFonts w:eastAsia="Arial Narrow" w:cs="Arial"/>
          <w:spacing w:val="3"/>
        </w:rPr>
        <w:t xml:space="preserve"> </w:t>
      </w:r>
      <w:r w:rsidRPr="00FE5B2D">
        <w:rPr>
          <w:rFonts w:eastAsia="Arial Narrow" w:cs="Arial"/>
        </w:rPr>
        <w:t>fax</w:t>
      </w:r>
      <w:r w:rsidRPr="00FE5B2D">
        <w:rPr>
          <w:rFonts w:eastAsia="Arial Narrow" w:cs="Arial"/>
          <w:spacing w:val="1"/>
        </w:rPr>
        <w:t>e</w:t>
      </w:r>
      <w:r w:rsidRPr="00FE5B2D">
        <w:rPr>
          <w:rFonts w:eastAsia="Arial Narrow" w:cs="Arial"/>
        </w:rPr>
        <w:t>d</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1"/>
        </w:rPr>
        <w:t>o</w:t>
      </w:r>
      <w:r w:rsidRPr="00FE5B2D">
        <w:rPr>
          <w:rFonts w:eastAsia="Arial Narrow" w:cs="Arial"/>
        </w:rPr>
        <w:t>r</w:t>
      </w:r>
      <w:r w:rsidRPr="00FE5B2D">
        <w:rPr>
          <w:rFonts w:eastAsia="Arial Narrow" w:cs="Arial"/>
          <w:spacing w:val="-2"/>
        </w:rPr>
        <w:t xml:space="preserve"> </w:t>
      </w:r>
      <w:r w:rsidRPr="00FE5B2D">
        <w:rPr>
          <w:rFonts w:eastAsia="Arial Narrow" w:cs="Arial"/>
        </w:rPr>
        <w:t>e</w:t>
      </w:r>
      <w:r w:rsidRPr="00FE5B2D">
        <w:rPr>
          <w:rFonts w:eastAsia="Arial Narrow" w:cs="Arial"/>
          <w:spacing w:val="1"/>
        </w:rPr>
        <w:t>m</w:t>
      </w:r>
      <w:r w:rsidRPr="00FE5B2D">
        <w:rPr>
          <w:rFonts w:eastAsia="Arial Narrow" w:cs="Arial"/>
        </w:rPr>
        <w:t>a</w:t>
      </w:r>
      <w:r w:rsidRPr="00FE5B2D">
        <w:rPr>
          <w:rFonts w:eastAsia="Arial Narrow" w:cs="Arial"/>
          <w:spacing w:val="2"/>
        </w:rPr>
        <w:t>i</w:t>
      </w:r>
      <w:r w:rsidRPr="00FE5B2D">
        <w:rPr>
          <w:rFonts w:eastAsia="Arial Narrow" w:cs="Arial"/>
        </w:rPr>
        <w:t>led</w:t>
      </w:r>
      <w:r w:rsidRPr="00FE5B2D">
        <w:rPr>
          <w:rFonts w:eastAsia="Arial Narrow" w:cs="Arial"/>
          <w:spacing w:val="-1"/>
        </w:rPr>
        <w:t xml:space="preserve"> </w:t>
      </w:r>
      <w:r w:rsidRPr="00FE5B2D">
        <w:rPr>
          <w:rFonts w:eastAsia="Arial Narrow" w:cs="Arial"/>
        </w:rPr>
        <w:t>to</w:t>
      </w:r>
      <w:r w:rsidRPr="00FE5B2D">
        <w:rPr>
          <w:rFonts w:eastAsia="Arial Narrow" w:cs="Arial"/>
          <w:spacing w:val="2"/>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n</w:t>
      </w:r>
      <w:r w:rsidRPr="00FE5B2D">
        <w:rPr>
          <w:rFonts w:eastAsia="Arial Narrow" w:cs="Arial"/>
          <w:spacing w:val="1"/>
        </w:rPr>
        <w:t>um</w:t>
      </w:r>
      <w:r w:rsidRPr="00FE5B2D">
        <w:rPr>
          <w:rFonts w:eastAsia="Arial Narrow" w:cs="Arial"/>
        </w:rPr>
        <w:t>b</w:t>
      </w:r>
      <w:r w:rsidRPr="00FE5B2D">
        <w:rPr>
          <w:rFonts w:eastAsia="Arial Narrow" w:cs="Arial"/>
          <w:spacing w:val="1"/>
        </w:rPr>
        <w:t>e</w:t>
      </w:r>
      <w:r w:rsidRPr="00FE5B2D">
        <w:rPr>
          <w:rFonts w:eastAsia="Arial Narrow" w:cs="Arial"/>
        </w:rPr>
        <w:t>r</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1"/>
        </w:rPr>
        <w:t>o</w:t>
      </w:r>
      <w:r w:rsidRPr="00FE5B2D">
        <w:rPr>
          <w:rFonts w:eastAsia="Arial Narrow" w:cs="Arial"/>
        </w:rPr>
        <w:t xml:space="preserve">r </w:t>
      </w:r>
      <w:r w:rsidRPr="00FE5B2D">
        <w:rPr>
          <w:rFonts w:eastAsia="Arial Narrow" w:cs="Arial"/>
          <w:spacing w:val="4"/>
        </w:rPr>
        <w:t>E</w:t>
      </w:r>
      <w:r w:rsidRPr="00FE5B2D">
        <w:rPr>
          <w:rFonts w:eastAsia="Arial Narrow" w:cs="Arial"/>
          <w:spacing w:val="1"/>
        </w:rPr>
        <w:t>-</w:t>
      </w:r>
      <w:r w:rsidRPr="00FE5B2D">
        <w:rPr>
          <w:rFonts w:eastAsia="Arial Narrow" w:cs="Arial"/>
        </w:rPr>
        <w:t>a</w:t>
      </w:r>
      <w:r w:rsidRPr="00FE5B2D">
        <w:rPr>
          <w:rFonts w:eastAsia="Arial Narrow" w:cs="Arial"/>
          <w:spacing w:val="1"/>
        </w:rPr>
        <w:t>d</w:t>
      </w:r>
      <w:r w:rsidRPr="00FE5B2D">
        <w:rPr>
          <w:rFonts w:eastAsia="Arial Narrow" w:cs="Arial"/>
        </w:rPr>
        <w:t>d</w:t>
      </w:r>
      <w:r w:rsidRPr="00FE5B2D">
        <w:rPr>
          <w:rFonts w:eastAsia="Arial Narrow" w:cs="Arial"/>
          <w:spacing w:val="1"/>
        </w:rPr>
        <w:t>r</w:t>
      </w:r>
      <w:r w:rsidRPr="00FE5B2D">
        <w:rPr>
          <w:rFonts w:eastAsia="Arial Narrow" w:cs="Arial"/>
        </w:rPr>
        <w:t>ess</w:t>
      </w:r>
      <w:r w:rsidRPr="00FE5B2D">
        <w:rPr>
          <w:rFonts w:eastAsia="Arial Narrow" w:cs="Arial"/>
          <w:spacing w:val="-2"/>
        </w:rPr>
        <w:t xml:space="preserve"> </w:t>
      </w:r>
      <w:r w:rsidRPr="00FE5B2D">
        <w:rPr>
          <w:rFonts w:eastAsia="Arial Narrow" w:cs="Arial"/>
        </w:rPr>
        <w:t>p</w:t>
      </w:r>
      <w:r w:rsidRPr="00FE5B2D">
        <w:rPr>
          <w:rFonts w:eastAsia="Arial Narrow" w:cs="Arial"/>
          <w:spacing w:val="1"/>
        </w:rPr>
        <w:t>r</w:t>
      </w:r>
      <w:r w:rsidRPr="00FE5B2D">
        <w:rPr>
          <w:rFonts w:eastAsia="Arial Narrow" w:cs="Arial"/>
        </w:rPr>
        <w:t>ovid</w:t>
      </w:r>
      <w:r w:rsidRPr="00FE5B2D">
        <w:rPr>
          <w:rFonts w:eastAsia="Arial Narrow" w:cs="Arial"/>
          <w:spacing w:val="1"/>
        </w:rPr>
        <w:t>e</w:t>
      </w:r>
      <w:r w:rsidRPr="00FE5B2D">
        <w:rPr>
          <w:rFonts w:eastAsia="Arial Narrow" w:cs="Arial"/>
        </w:rPr>
        <w:t>d by</w:t>
      </w:r>
      <w:r w:rsidRPr="00FE5B2D">
        <w:rPr>
          <w:rFonts w:eastAsia="Arial Narrow" w:cs="Arial"/>
          <w:spacing w:val="-2"/>
        </w:rPr>
        <w:t xml:space="preserve"> </w:t>
      </w:r>
      <w:r w:rsidRPr="00FE5B2D">
        <w:rPr>
          <w:rFonts w:eastAsia="Arial Narrow" w:cs="Arial"/>
        </w:rPr>
        <w:t>the</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n</w:t>
      </w:r>
      <w:r w:rsidRPr="00FE5B2D">
        <w:rPr>
          <w:rFonts w:eastAsia="Arial Narrow" w:cs="Arial"/>
        </w:rPr>
        <w:t>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7"/>
        </w:rPr>
        <w:t xml:space="preserve"> </w:t>
      </w:r>
      <w:r w:rsidRPr="00FE5B2D">
        <w:rPr>
          <w:rFonts w:eastAsia="Arial Narrow" w:cs="Arial"/>
        </w:rPr>
        <w:t>f</w:t>
      </w:r>
      <w:r w:rsidRPr="00FE5B2D">
        <w:rPr>
          <w:rFonts w:eastAsia="Arial Narrow" w:cs="Arial"/>
          <w:spacing w:val="1"/>
        </w:rPr>
        <w:t>o</w:t>
      </w:r>
      <w:r w:rsidRPr="00FE5B2D">
        <w:rPr>
          <w:rFonts w:eastAsia="Arial Narrow" w:cs="Arial"/>
        </w:rPr>
        <w:t>r</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h</w:t>
      </w:r>
      <w:r w:rsidRPr="00FE5B2D">
        <w:rPr>
          <w:rFonts w:eastAsia="Arial Narrow" w:cs="Arial"/>
        </w:rPr>
        <w:t>is</w:t>
      </w:r>
      <w:r w:rsidRPr="00FE5B2D">
        <w:rPr>
          <w:rFonts w:eastAsia="Arial Narrow" w:cs="Arial"/>
          <w:spacing w:val="-3"/>
        </w:rPr>
        <w:t xml:space="preserve"> </w:t>
      </w:r>
      <w:r w:rsidRPr="00FE5B2D">
        <w:rPr>
          <w:rFonts w:eastAsia="Arial Narrow" w:cs="Arial"/>
        </w:rPr>
        <w:t>pu</w:t>
      </w:r>
      <w:r w:rsidRPr="00FE5B2D">
        <w:rPr>
          <w:rFonts w:eastAsia="Arial Narrow" w:cs="Arial"/>
          <w:spacing w:val="1"/>
        </w:rPr>
        <w:t>r</w:t>
      </w:r>
      <w:r w:rsidRPr="00FE5B2D">
        <w:rPr>
          <w:rFonts w:eastAsia="Arial Narrow" w:cs="Arial"/>
        </w:rPr>
        <w:t>p</w:t>
      </w:r>
      <w:r w:rsidRPr="00FE5B2D">
        <w:rPr>
          <w:rFonts w:eastAsia="Arial Narrow" w:cs="Arial"/>
          <w:spacing w:val="1"/>
        </w:rPr>
        <w:t>o</w:t>
      </w:r>
      <w:r w:rsidRPr="00FE5B2D">
        <w:rPr>
          <w:rFonts w:eastAsia="Arial Narrow" w:cs="Arial"/>
        </w:rPr>
        <w:t>se.</w:t>
      </w:r>
    </w:p>
    <w:p w14:paraId="03710765" w14:textId="77777777" w:rsidR="006B577F" w:rsidRPr="00FE5B2D" w:rsidRDefault="006B577F">
      <w:pPr>
        <w:spacing w:before="5" w:line="260" w:lineRule="exact"/>
        <w:rPr>
          <w:sz w:val="26"/>
          <w:szCs w:val="26"/>
        </w:rPr>
      </w:pPr>
    </w:p>
    <w:p w14:paraId="22356AFC" w14:textId="77777777" w:rsidR="006B577F" w:rsidRPr="00FE5B2D" w:rsidRDefault="00222FE9">
      <w:pPr>
        <w:spacing w:line="276" w:lineRule="auto"/>
        <w:ind w:right="94"/>
        <w:rPr>
          <w:rFonts w:eastAsia="Arial Narrow" w:cs="Arial"/>
        </w:rPr>
        <w:sectPr w:rsidR="006B577F" w:rsidRPr="00FE5B2D">
          <w:pgSz w:w="11920" w:h="16840"/>
          <w:pgMar w:top="760" w:right="1300" w:bottom="280" w:left="1300" w:header="283" w:footer="0" w:gutter="0"/>
          <w:cols w:space="720"/>
          <w:docGrid w:linePitch="272"/>
        </w:sectPr>
      </w:pPr>
      <w:r w:rsidRPr="00FE5B2D">
        <w:rPr>
          <w:rFonts w:eastAsia="Arial Narrow" w:cs="Arial"/>
        </w:rPr>
        <w:t>No</w:t>
      </w:r>
      <w:r w:rsidRPr="00FE5B2D">
        <w:rPr>
          <w:rFonts w:eastAsia="Arial Narrow" w:cs="Arial"/>
          <w:spacing w:val="3"/>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1"/>
        </w:rPr>
        <w:t xml:space="preserve"> </w:t>
      </w:r>
      <w:r w:rsidRPr="00FE5B2D">
        <w:rPr>
          <w:rFonts w:eastAsia="Arial Narrow" w:cs="Arial"/>
          <w:spacing w:val="3"/>
        </w:rPr>
        <w:t>e</w:t>
      </w:r>
      <w:r w:rsidRPr="00FE5B2D">
        <w:rPr>
          <w:rFonts w:eastAsia="Arial Narrow" w:cs="Arial"/>
        </w:rPr>
        <w:t>xcept in</w:t>
      </w:r>
      <w:r w:rsidRPr="00FE5B2D">
        <w:rPr>
          <w:rFonts w:eastAsia="Arial Narrow" w:cs="Arial"/>
          <w:spacing w:val="6"/>
        </w:rPr>
        <w:t xml:space="preserve"> </w:t>
      </w:r>
      <w:r w:rsidRPr="00FE5B2D">
        <w:rPr>
          <w:rFonts w:eastAsia="Arial Narrow" w:cs="Arial"/>
        </w:rPr>
        <w:t>e</w:t>
      </w:r>
      <w:r w:rsidRPr="00FE5B2D">
        <w:rPr>
          <w:rFonts w:eastAsia="Arial Narrow" w:cs="Arial"/>
          <w:spacing w:val="1"/>
        </w:rPr>
        <w:t>m</w:t>
      </w:r>
      <w:r w:rsidRPr="00FE5B2D">
        <w:rPr>
          <w:rFonts w:eastAsia="Arial Narrow" w:cs="Arial"/>
        </w:rPr>
        <w:t>e</w:t>
      </w:r>
      <w:r w:rsidRPr="00FE5B2D">
        <w:rPr>
          <w:rFonts w:eastAsia="Arial Narrow" w:cs="Arial"/>
          <w:spacing w:val="1"/>
        </w:rPr>
        <w:t>r</w:t>
      </w:r>
      <w:r w:rsidRPr="00FE5B2D">
        <w:rPr>
          <w:rFonts w:eastAsia="Arial Narrow" w:cs="Arial"/>
        </w:rPr>
        <w:t>g</w:t>
      </w:r>
      <w:r w:rsidRPr="00FE5B2D">
        <w:rPr>
          <w:rFonts w:eastAsia="Arial Narrow" w:cs="Arial"/>
          <w:spacing w:val="1"/>
        </w:rPr>
        <w:t>e</w:t>
      </w:r>
      <w:r w:rsidRPr="00FE5B2D">
        <w:rPr>
          <w:rFonts w:eastAsia="Arial Narrow" w:cs="Arial"/>
        </w:rPr>
        <w:t>ncies,</w:t>
      </w:r>
      <w:r w:rsidRPr="00FE5B2D">
        <w:rPr>
          <w:rFonts w:eastAsia="Arial Narrow" w:cs="Arial"/>
          <w:spacing w:val="-3"/>
        </w:rPr>
        <w:t xml:space="preserve"> </w:t>
      </w:r>
      <w:r w:rsidRPr="00FE5B2D">
        <w:rPr>
          <w:rFonts w:eastAsia="Arial Narrow" w:cs="Arial"/>
          <w:spacing w:val="1"/>
        </w:rPr>
        <w:t>m</w:t>
      </w:r>
      <w:r w:rsidRPr="00FE5B2D">
        <w:rPr>
          <w:rFonts w:eastAsia="Arial Narrow" w:cs="Arial"/>
        </w:rPr>
        <w:t>ay</w:t>
      </w:r>
      <w:r w:rsidRPr="00FE5B2D">
        <w:rPr>
          <w:rFonts w:eastAsia="Arial Narrow" w:cs="Arial"/>
          <w:spacing w:val="2"/>
        </w:rPr>
        <w:t xml:space="preserve"> </w:t>
      </w:r>
      <w:r w:rsidRPr="00FE5B2D">
        <w:rPr>
          <w:rFonts w:eastAsia="Arial Narrow" w:cs="Arial"/>
        </w:rPr>
        <w:t>be</w:t>
      </w:r>
      <w:r w:rsidRPr="00FE5B2D">
        <w:rPr>
          <w:rFonts w:eastAsia="Arial Narrow" w:cs="Arial"/>
          <w:spacing w:val="3"/>
        </w:rPr>
        <w:t xml:space="preserve"> </w:t>
      </w:r>
      <w:r w:rsidRPr="00FE5B2D">
        <w:rPr>
          <w:rFonts w:eastAsia="Arial Narrow" w:cs="Arial"/>
        </w:rPr>
        <w:t>ca</w:t>
      </w:r>
      <w:r w:rsidRPr="00FE5B2D">
        <w:rPr>
          <w:rFonts w:eastAsia="Arial Narrow" w:cs="Arial"/>
          <w:spacing w:val="1"/>
        </w:rPr>
        <w:t>rr</w:t>
      </w:r>
      <w:r w:rsidRPr="00FE5B2D">
        <w:rPr>
          <w:rFonts w:eastAsia="Arial Narrow" w:cs="Arial"/>
        </w:rPr>
        <w:t>ied o</w:t>
      </w:r>
      <w:r w:rsidRPr="00FE5B2D">
        <w:rPr>
          <w:rFonts w:eastAsia="Arial Narrow" w:cs="Arial"/>
          <w:spacing w:val="1"/>
        </w:rPr>
        <w:t>u</w:t>
      </w:r>
      <w:r w:rsidRPr="00FE5B2D">
        <w:rPr>
          <w:rFonts w:eastAsia="Arial Narrow" w:cs="Arial"/>
        </w:rPr>
        <w:t>t</w:t>
      </w:r>
      <w:r w:rsidRPr="00FE5B2D">
        <w:rPr>
          <w:rFonts w:eastAsia="Arial Narrow" w:cs="Arial"/>
          <w:spacing w:val="5"/>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1"/>
        </w:rPr>
        <w:t>o</w:t>
      </w:r>
      <w:r w:rsidRPr="00FE5B2D">
        <w:rPr>
          <w:rFonts w:eastAsia="Arial Narrow" w:cs="Arial"/>
        </w:rPr>
        <w:t>r wi</w:t>
      </w:r>
      <w:r w:rsidRPr="00FE5B2D">
        <w:rPr>
          <w:rFonts w:eastAsia="Arial Narrow" w:cs="Arial"/>
          <w:spacing w:val="1"/>
        </w:rPr>
        <w:t>l</w:t>
      </w:r>
      <w:r w:rsidRPr="00FE5B2D">
        <w:rPr>
          <w:rFonts w:eastAsia="Arial Narrow" w:cs="Arial"/>
        </w:rPr>
        <w:t>l</w:t>
      </w:r>
      <w:r w:rsidRPr="00FE5B2D">
        <w:rPr>
          <w:rFonts w:eastAsia="Arial Narrow" w:cs="Arial"/>
          <w:spacing w:val="2"/>
        </w:rPr>
        <w:t xml:space="preserve"> </w:t>
      </w:r>
      <w:r w:rsidRPr="00FE5B2D">
        <w:rPr>
          <w:rFonts w:eastAsia="Arial Narrow" w:cs="Arial"/>
        </w:rPr>
        <w:t>be</w:t>
      </w:r>
      <w:r w:rsidRPr="00FE5B2D">
        <w:rPr>
          <w:rFonts w:eastAsia="Arial Narrow" w:cs="Arial"/>
          <w:spacing w:val="6"/>
        </w:rPr>
        <w:t xml:space="preserve"> </w:t>
      </w:r>
      <w:r w:rsidRPr="00FE5B2D">
        <w:rPr>
          <w:rFonts w:eastAsia="Arial Narrow" w:cs="Arial"/>
        </w:rPr>
        <w:t>p</w:t>
      </w:r>
      <w:r w:rsidRPr="00FE5B2D">
        <w:rPr>
          <w:rFonts w:eastAsia="Arial Narrow" w:cs="Arial"/>
          <w:spacing w:val="1"/>
        </w:rPr>
        <w:t>a</w:t>
      </w:r>
      <w:r w:rsidRPr="00FE5B2D">
        <w:rPr>
          <w:rFonts w:eastAsia="Arial Narrow" w:cs="Arial"/>
        </w:rPr>
        <w:t>id</w:t>
      </w:r>
      <w:r w:rsidRPr="00FE5B2D">
        <w:rPr>
          <w:rFonts w:eastAsia="Arial Narrow" w:cs="Arial"/>
          <w:spacing w:val="2"/>
        </w:rPr>
        <w:t xml:space="preserve"> </w:t>
      </w:r>
      <w:r w:rsidRPr="00FE5B2D">
        <w:rPr>
          <w:rFonts w:eastAsia="Arial Narrow" w:cs="Arial"/>
        </w:rPr>
        <w:t>for</w:t>
      </w:r>
      <w:r w:rsidRPr="00FE5B2D">
        <w:rPr>
          <w:rFonts w:eastAsia="Arial Narrow" w:cs="Arial"/>
          <w:spacing w:val="4"/>
        </w:rPr>
        <w:t xml:space="preserve"> </w:t>
      </w:r>
      <w:r w:rsidRPr="00FE5B2D">
        <w:rPr>
          <w:rFonts w:eastAsia="Arial Narrow" w:cs="Arial"/>
        </w:rPr>
        <w:t>if</w:t>
      </w:r>
      <w:r w:rsidRPr="00FE5B2D">
        <w:rPr>
          <w:rFonts w:eastAsia="Arial Narrow" w:cs="Arial"/>
          <w:spacing w:val="4"/>
        </w:rPr>
        <w:t xml:space="preserve"> </w:t>
      </w:r>
      <w:r w:rsidRPr="00FE5B2D">
        <w:rPr>
          <w:rFonts w:eastAsia="Arial Narrow" w:cs="Arial"/>
        </w:rPr>
        <w:t>no</w:t>
      </w:r>
      <w:r w:rsidRPr="00FE5B2D">
        <w:rPr>
          <w:rFonts w:eastAsia="Arial Narrow" w:cs="Arial"/>
          <w:spacing w:val="6"/>
        </w:rPr>
        <w:t xml:space="preserve"> </w:t>
      </w:r>
      <w:r w:rsidRPr="00FE5B2D">
        <w:rPr>
          <w:rFonts w:eastAsia="Arial Narrow" w:cs="Arial"/>
        </w:rPr>
        <w:t>approved</w:t>
      </w:r>
      <w:r w:rsidRPr="00FE5B2D">
        <w:rPr>
          <w:rFonts w:eastAsia="Arial Narrow" w:cs="Arial"/>
          <w:spacing w:val="1"/>
        </w:rPr>
        <w:t xml:space="preserve"> </w:t>
      </w:r>
      <w:r w:rsidRPr="00FE5B2D">
        <w:rPr>
          <w:rFonts w:eastAsia="Arial Narrow" w:cs="Arial"/>
        </w:rPr>
        <w:t>WO</w:t>
      </w:r>
      <w:r w:rsidRPr="00FE5B2D">
        <w:rPr>
          <w:rFonts w:eastAsia="Arial Narrow" w:cs="Arial"/>
          <w:spacing w:val="3"/>
        </w:rPr>
        <w:t xml:space="preserve"> </w:t>
      </w:r>
      <w:r w:rsidRPr="00FE5B2D">
        <w:rPr>
          <w:rFonts w:eastAsia="Arial Narrow" w:cs="Arial"/>
        </w:rPr>
        <w:t>h</w:t>
      </w:r>
      <w:r w:rsidRPr="00FE5B2D">
        <w:rPr>
          <w:rFonts w:eastAsia="Arial Narrow" w:cs="Arial"/>
          <w:spacing w:val="1"/>
        </w:rPr>
        <w:t>a</w:t>
      </w:r>
      <w:r w:rsidRPr="00FE5B2D">
        <w:rPr>
          <w:rFonts w:eastAsia="Arial Narrow" w:cs="Arial"/>
        </w:rPr>
        <w:t>s</w:t>
      </w:r>
      <w:r w:rsidRPr="00FE5B2D">
        <w:rPr>
          <w:rFonts w:eastAsia="Arial Narrow" w:cs="Arial"/>
          <w:spacing w:val="2"/>
        </w:rPr>
        <w:t xml:space="preserve"> </w:t>
      </w:r>
      <w:r w:rsidRPr="00FE5B2D">
        <w:rPr>
          <w:rFonts w:eastAsia="Arial Narrow" w:cs="Arial"/>
        </w:rPr>
        <w:t>b</w:t>
      </w:r>
      <w:r w:rsidRPr="00FE5B2D">
        <w:rPr>
          <w:rFonts w:eastAsia="Arial Narrow" w:cs="Arial"/>
          <w:spacing w:val="1"/>
        </w:rPr>
        <w:t>e</w:t>
      </w:r>
      <w:r w:rsidRPr="00FE5B2D">
        <w:rPr>
          <w:rFonts w:eastAsia="Arial Narrow" w:cs="Arial"/>
          <w:spacing w:val="3"/>
        </w:rPr>
        <w:t>e</w:t>
      </w:r>
      <w:r w:rsidRPr="00FE5B2D">
        <w:rPr>
          <w:rFonts w:eastAsia="Arial Narrow" w:cs="Arial"/>
        </w:rPr>
        <w:t>n</w:t>
      </w:r>
      <w:r w:rsidRPr="00FE5B2D">
        <w:rPr>
          <w:rFonts w:eastAsia="Arial Narrow" w:cs="Arial"/>
          <w:spacing w:val="1"/>
        </w:rPr>
        <w:t xml:space="preserve"> </w:t>
      </w:r>
      <w:r w:rsidRPr="00FE5B2D">
        <w:rPr>
          <w:rFonts w:eastAsia="Arial Narrow" w:cs="Arial"/>
        </w:rPr>
        <w:t>issu</w:t>
      </w:r>
      <w:r w:rsidRPr="00FE5B2D">
        <w:rPr>
          <w:rFonts w:eastAsia="Arial Narrow" w:cs="Arial"/>
          <w:spacing w:val="2"/>
        </w:rPr>
        <w:t>e</w:t>
      </w:r>
      <w:r w:rsidRPr="00FE5B2D">
        <w:rPr>
          <w:rFonts w:eastAsia="Arial Narrow" w:cs="Arial"/>
        </w:rPr>
        <w:t>d b</w:t>
      </w:r>
      <w:r w:rsidRPr="00FE5B2D">
        <w:rPr>
          <w:rFonts w:eastAsia="Arial Narrow" w:cs="Arial"/>
          <w:spacing w:val="1"/>
        </w:rPr>
        <w:t>e</w:t>
      </w:r>
      <w:r w:rsidRPr="00FE5B2D">
        <w:rPr>
          <w:rFonts w:eastAsia="Arial Narrow" w:cs="Arial"/>
        </w:rPr>
        <w:t>fo</w:t>
      </w:r>
      <w:r w:rsidRPr="00FE5B2D">
        <w:rPr>
          <w:rFonts w:eastAsia="Arial Narrow" w:cs="Arial"/>
          <w:spacing w:val="1"/>
        </w:rPr>
        <w:t>r</w:t>
      </w:r>
      <w:r w:rsidRPr="00FE5B2D">
        <w:rPr>
          <w:rFonts w:eastAsia="Arial Narrow" w:cs="Arial"/>
        </w:rPr>
        <w:t>e</w:t>
      </w:r>
      <w:r w:rsidRPr="00FE5B2D">
        <w:rPr>
          <w:rFonts w:eastAsia="Arial Narrow" w:cs="Arial"/>
          <w:spacing w:val="1"/>
        </w:rPr>
        <w:t>h</w:t>
      </w:r>
      <w:r w:rsidRPr="00FE5B2D">
        <w:rPr>
          <w:rFonts w:eastAsia="Arial Narrow" w:cs="Arial"/>
        </w:rPr>
        <w:t>a</w:t>
      </w:r>
      <w:r w:rsidRPr="00FE5B2D">
        <w:rPr>
          <w:rFonts w:eastAsia="Arial Narrow" w:cs="Arial"/>
          <w:spacing w:val="1"/>
        </w:rPr>
        <w:t>n</w:t>
      </w:r>
      <w:r w:rsidRPr="00FE5B2D">
        <w:rPr>
          <w:rFonts w:eastAsia="Arial Narrow" w:cs="Arial"/>
        </w:rPr>
        <w:t>d.</w:t>
      </w:r>
    </w:p>
    <w:p w14:paraId="76560F59" w14:textId="77777777" w:rsidR="006B577F" w:rsidRPr="00FE5B2D" w:rsidRDefault="006B577F">
      <w:pPr>
        <w:spacing w:before="5" w:line="260" w:lineRule="exact"/>
      </w:pPr>
    </w:p>
    <w:p w14:paraId="5E97C650" w14:textId="77777777" w:rsidR="006B577F" w:rsidRPr="00FE5B2D" w:rsidRDefault="00222FE9" w:rsidP="009B4135">
      <w:pPr>
        <w:pStyle w:val="Heading2"/>
      </w:pPr>
      <w:r w:rsidRPr="00FE5B2D">
        <w:t>C3.2.17   Invoic</w:t>
      </w:r>
      <w:r w:rsidRPr="00FE5B2D">
        <w:rPr>
          <w:spacing w:val="2"/>
        </w:rPr>
        <w:t>i</w:t>
      </w:r>
      <w:r w:rsidRPr="00FE5B2D">
        <w:t>ng</w:t>
      </w:r>
    </w:p>
    <w:p w14:paraId="7F9FC400" w14:textId="77777777" w:rsidR="006B577F" w:rsidRPr="00FE5B2D" w:rsidRDefault="006B577F">
      <w:pPr>
        <w:spacing w:before="9" w:line="260" w:lineRule="exact"/>
        <w:rPr>
          <w:sz w:val="26"/>
          <w:szCs w:val="26"/>
        </w:rPr>
      </w:pPr>
    </w:p>
    <w:p w14:paraId="2F2F2525" w14:textId="77777777" w:rsidR="006B577F" w:rsidRPr="00FE5B2D" w:rsidRDefault="00222FE9">
      <w:pPr>
        <w:spacing w:before="35"/>
        <w:rPr>
          <w:rFonts w:eastAsia="Arial Narrow" w:cs="Arial"/>
        </w:rPr>
      </w:pPr>
      <w:r w:rsidRPr="00FE5B2D">
        <w:rPr>
          <w:rFonts w:eastAsia="Arial Narrow" w:cs="Arial"/>
          <w:b/>
        </w:rPr>
        <w:t>I</w:t>
      </w:r>
      <w:r w:rsidRPr="00FE5B2D">
        <w:rPr>
          <w:rFonts w:eastAsia="Arial Narrow" w:cs="Arial"/>
          <w:b/>
          <w:spacing w:val="1"/>
        </w:rPr>
        <w:t>n</w:t>
      </w:r>
      <w:r w:rsidRPr="00FE5B2D">
        <w:rPr>
          <w:rFonts w:eastAsia="Arial Narrow" w:cs="Arial"/>
          <w:b/>
        </w:rPr>
        <w:t>v</w:t>
      </w:r>
      <w:r w:rsidRPr="00FE5B2D">
        <w:rPr>
          <w:rFonts w:eastAsia="Arial Narrow" w:cs="Arial"/>
          <w:b/>
          <w:spacing w:val="1"/>
        </w:rPr>
        <w:t>o</w:t>
      </w:r>
      <w:r w:rsidRPr="00FE5B2D">
        <w:rPr>
          <w:rFonts w:eastAsia="Arial Narrow" w:cs="Arial"/>
          <w:b/>
        </w:rPr>
        <w:t>ic</w:t>
      </w:r>
      <w:r w:rsidRPr="00FE5B2D">
        <w:rPr>
          <w:rFonts w:eastAsia="Arial Narrow" w:cs="Arial"/>
          <w:b/>
          <w:spacing w:val="1"/>
        </w:rPr>
        <w:t>e</w:t>
      </w:r>
      <w:r w:rsidRPr="00FE5B2D">
        <w:rPr>
          <w:rFonts w:eastAsia="Arial Narrow" w:cs="Arial"/>
          <w:b/>
        </w:rPr>
        <w:t>s</w:t>
      </w:r>
      <w:r w:rsidRPr="00FE5B2D">
        <w:rPr>
          <w:rFonts w:eastAsia="Arial Narrow" w:cs="Arial"/>
          <w:b/>
          <w:spacing w:val="-7"/>
        </w:rPr>
        <w:t xml:space="preserve"> </w:t>
      </w:r>
      <w:r w:rsidRPr="00FE5B2D">
        <w:rPr>
          <w:rFonts w:eastAsia="Arial Narrow" w:cs="Arial"/>
          <w:b/>
          <w:spacing w:val="2"/>
        </w:rPr>
        <w:t>m</w:t>
      </w:r>
      <w:r w:rsidRPr="00FE5B2D">
        <w:rPr>
          <w:rFonts w:eastAsia="Arial Narrow" w:cs="Arial"/>
          <w:b/>
          <w:spacing w:val="1"/>
        </w:rPr>
        <w:t>u</w:t>
      </w:r>
      <w:r w:rsidRPr="00FE5B2D">
        <w:rPr>
          <w:rFonts w:eastAsia="Arial Narrow" w:cs="Arial"/>
          <w:b/>
        </w:rPr>
        <w:t>st</w:t>
      </w:r>
      <w:r w:rsidRPr="00FE5B2D">
        <w:rPr>
          <w:rFonts w:eastAsia="Arial Narrow" w:cs="Arial"/>
          <w:b/>
          <w:spacing w:val="-3"/>
        </w:rPr>
        <w:t xml:space="preserve"> </w:t>
      </w:r>
      <w:r w:rsidRPr="00FE5B2D">
        <w:rPr>
          <w:rFonts w:eastAsia="Arial Narrow" w:cs="Arial"/>
          <w:b/>
        </w:rPr>
        <w:t>c</w:t>
      </w:r>
      <w:r w:rsidRPr="00FE5B2D">
        <w:rPr>
          <w:rFonts w:eastAsia="Arial Narrow" w:cs="Arial"/>
          <w:b/>
          <w:spacing w:val="1"/>
        </w:rPr>
        <w:t>o</w:t>
      </w:r>
      <w:r w:rsidRPr="00FE5B2D">
        <w:rPr>
          <w:rFonts w:eastAsia="Arial Narrow" w:cs="Arial"/>
          <w:b/>
          <w:spacing w:val="-1"/>
        </w:rPr>
        <w:t>rr</w:t>
      </w:r>
      <w:r w:rsidRPr="00FE5B2D">
        <w:rPr>
          <w:rFonts w:eastAsia="Arial Narrow" w:cs="Arial"/>
          <w:b/>
        </w:rPr>
        <w:t>e</w:t>
      </w:r>
      <w:r w:rsidRPr="00FE5B2D">
        <w:rPr>
          <w:rFonts w:eastAsia="Arial Narrow" w:cs="Arial"/>
          <w:b/>
          <w:spacing w:val="1"/>
        </w:rPr>
        <w:t>spon</w:t>
      </w:r>
      <w:r w:rsidRPr="00FE5B2D">
        <w:rPr>
          <w:rFonts w:eastAsia="Arial Narrow" w:cs="Arial"/>
          <w:b/>
        </w:rPr>
        <w:t>d</w:t>
      </w:r>
      <w:r w:rsidRPr="00FE5B2D">
        <w:rPr>
          <w:rFonts w:eastAsia="Arial Narrow" w:cs="Arial"/>
          <w:b/>
          <w:spacing w:val="-8"/>
        </w:rPr>
        <w:t xml:space="preserve"> </w:t>
      </w:r>
      <w:r w:rsidRPr="00FE5B2D">
        <w:rPr>
          <w:rFonts w:eastAsia="Arial Narrow" w:cs="Arial"/>
          <w:b/>
        </w:rPr>
        <w:t>wi</w:t>
      </w:r>
      <w:r w:rsidRPr="00FE5B2D">
        <w:rPr>
          <w:rFonts w:eastAsia="Arial Narrow" w:cs="Arial"/>
          <w:b/>
          <w:spacing w:val="-1"/>
        </w:rPr>
        <w:t>t</w:t>
      </w:r>
      <w:r w:rsidRPr="00FE5B2D">
        <w:rPr>
          <w:rFonts w:eastAsia="Arial Narrow" w:cs="Arial"/>
          <w:b/>
        </w:rPr>
        <w:t>h</w:t>
      </w:r>
      <w:r w:rsidRPr="00FE5B2D">
        <w:rPr>
          <w:rFonts w:eastAsia="Arial Narrow" w:cs="Arial"/>
          <w:b/>
          <w:spacing w:val="-5"/>
        </w:rPr>
        <w:t xml:space="preserve"> </w:t>
      </w:r>
      <w:r w:rsidRPr="00FE5B2D">
        <w:rPr>
          <w:rFonts w:eastAsia="Arial Narrow" w:cs="Arial"/>
          <w:b/>
          <w:spacing w:val="-1"/>
        </w:rPr>
        <w:t>E</w:t>
      </w:r>
      <w:r w:rsidRPr="00FE5B2D">
        <w:rPr>
          <w:rFonts w:eastAsia="Arial Narrow" w:cs="Arial"/>
          <w:b/>
        </w:rPr>
        <w:t>s</w:t>
      </w:r>
      <w:r w:rsidRPr="00FE5B2D">
        <w:rPr>
          <w:rFonts w:eastAsia="Arial Narrow" w:cs="Arial"/>
          <w:b/>
          <w:spacing w:val="1"/>
        </w:rPr>
        <w:t>t</w:t>
      </w:r>
      <w:r w:rsidRPr="00FE5B2D">
        <w:rPr>
          <w:rFonts w:eastAsia="Arial Narrow" w:cs="Arial"/>
          <w:b/>
        </w:rPr>
        <w:t>i</w:t>
      </w:r>
      <w:r w:rsidRPr="00FE5B2D">
        <w:rPr>
          <w:rFonts w:eastAsia="Arial Narrow" w:cs="Arial"/>
          <w:b/>
          <w:spacing w:val="1"/>
        </w:rPr>
        <w:t>m</w:t>
      </w:r>
      <w:r w:rsidRPr="00FE5B2D">
        <w:rPr>
          <w:rFonts w:eastAsia="Arial Narrow" w:cs="Arial"/>
          <w:b/>
        </w:rPr>
        <w:t>a</w:t>
      </w:r>
      <w:r w:rsidRPr="00FE5B2D">
        <w:rPr>
          <w:rFonts w:eastAsia="Arial Narrow" w:cs="Arial"/>
          <w:b/>
          <w:spacing w:val="1"/>
        </w:rPr>
        <w:t>t</w:t>
      </w:r>
      <w:r w:rsidRPr="00FE5B2D">
        <w:rPr>
          <w:rFonts w:eastAsia="Arial Narrow" w:cs="Arial"/>
          <w:b/>
        </w:rPr>
        <w:t>es</w:t>
      </w:r>
      <w:r w:rsidRPr="00FE5B2D">
        <w:rPr>
          <w:rFonts w:eastAsia="Arial Narrow" w:cs="Arial"/>
          <w:b/>
          <w:spacing w:val="-8"/>
        </w:rPr>
        <w:t xml:space="preserve"> </w:t>
      </w:r>
      <w:r w:rsidRPr="00FE5B2D">
        <w:rPr>
          <w:rFonts w:eastAsia="Arial Narrow" w:cs="Arial"/>
          <w:b/>
        </w:rPr>
        <w:t>a</w:t>
      </w:r>
      <w:r w:rsidRPr="00FE5B2D">
        <w:rPr>
          <w:rFonts w:eastAsia="Arial Narrow" w:cs="Arial"/>
          <w:b/>
          <w:spacing w:val="1"/>
        </w:rPr>
        <w:t>n</w:t>
      </w:r>
      <w:r w:rsidRPr="00FE5B2D">
        <w:rPr>
          <w:rFonts w:eastAsia="Arial Narrow" w:cs="Arial"/>
          <w:b/>
        </w:rPr>
        <w:t>d</w:t>
      </w:r>
      <w:r w:rsidRPr="00FE5B2D">
        <w:rPr>
          <w:rFonts w:eastAsia="Arial Narrow" w:cs="Arial"/>
          <w:b/>
          <w:spacing w:val="-2"/>
        </w:rPr>
        <w:t xml:space="preserve"> </w:t>
      </w:r>
      <w:r w:rsidRPr="00FE5B2D">
        <w:rPr>
          <w:rFonts w:eastAsia="Arial Narrow" w:cs="Arial"/>
          <w:b/>
          <w:spacing w:val="1"/>
        </w:rPr>
        <w:t>mu</w:t>
      </w:r>
      <w:r w:rsidRPr="00FE5B2D">
        <w:rPr>
          <w:rFonts w:eastAsia="Arial Narrow" w:cs="Arial"/>
          <w:b/>
        </w:rPr>
        <w:t>st</w:t>
      </w:r>
      <w:r w:rsidRPr="00FE5B2D">
        <w:rPr>
          <w:rFonts w:eastAsia="Arial Narrow" w:cs="Arial"/>
          <w:b/>
          <w:spacing w:val="-5"/>
        </w:rPr>
        <w:t xml:space="preserve"> </w:t>
      </w:r>
      <w:r w:rsidRPr="00FE5B2D">
        <w:rPr>
          <w:rFonts w:eastAsia="Arial Narrow" w:cs="Arial"/>
          <w:b/>
          <w:spacing w:val="1"/>
        </w:rPr>
        <w:t>b</w:t>
      </w:r>
      <w:r w:rsidRPr="00FE5B2D">
        <w:rPr>
          <w:rFonts w:eastAsia="Arial Narrow" w:cs="Arial"/>
          <w:b/>
        </w:rPr>
        <w:t>e</w:t>
      </w:r>
      <w:r w:rsidRPr="00FE5B2D">
        <w:rPr>
          <w:rFonts w:eastAsia="Arial Narrow" w:cs="Arial"/>
          <w:b/>
          <w:spacing w:val="-2"/>
        </w:rPr>
        <w:t xml:space="preserve"> </w:t>
      </w:r>
      <w:r w:rsidRPr="00FE5B2D">
        <w:rPr>
          <w:rFonts w:eastAsia="Arial Narrow" w:cs="Arial"/>
          <w:b/>
          <w:spacing w:val="1"/>
        </w:rPr>
        <w:t>i</w:t>
      </w:r>
      <w:r w:rsidRPr="00FE5B2D">
        <w:rPr>
          <w:rFonts w:eastAsia="Arial Narrow" w:cs="Arial"/>
          <w:b/>
        </w:rPr>
        <w:t>n a</w:t>
      </w:r>
      <w:r w:rsidRPr="00FE5B2D">
        <w:rPr>
          <w:rFonts w:eastAsia="Arial Narrow" w:cs="Arial"/>
          <w:b/>
          <w:spacing w:val="1"/>
        </w:rPr>
        <w:t>c</w:t>
      </w:r>
      <w:r w:rsidRPr="00FE5B2D">
        <w:rPr>
          <w:rFonts w:eastAsia="Arial Narrow" w:cs="Arial"/>
          <w:b/>
        </w:rPr>
        <w:t>c</w:t>
      </w:r>
      <w:r w:rsidRPr="00FE5B2D">
        <w:rPr>
          <w:rFonts w:eastAsia="Arial Narrow" w:cs="Arial"/>
          <w:b/>
          <w:spacing w:val="-1"/>
        </w:rPr>
        <w:t>or</w:t>
      </w:r>
      <w:r w:rsidRPr="00FE5B2D">
        <w:rPr>
          <w:rFonts w:eastAsia="Arial Narrow" w:cs="Arial"/>
          <w:b/>
          <w:spacing w:val="1"/>
        </w:rPr>
        <w:t>d</w:t>
      </w:r>
      <w:r w:rsidRPr="00FE5B2D">
        <w:rPr>
          <w:rFonts w:eastAsia="Arial Narrow" w:cs="Arial"/>
          <w:b/>
        </w:rPr>
        <w:t>a</w:t>
      </w:r>
      <w:r w:rsidRPr="00FE5B2D">
        <w:rPr>
          <w:rFonts w:eastAsia="Arial Narrow" w:cs="Arial"/>
          <w:b/>
          <w:spacing w:val="1"/>
        </w:rPr>
        <w:t>n</w:t>
      </w:r>
      <w:r w:rsidRPr="00FE5B2D">
        <w:rPr>
          <w:rFonts w:eastAsia="Arial Narrow" w:cs="Arial"/>
          <w:b/>
        </w:rPr>
        <w:t>ce</w:t>
      </w:r>
      <w:r w:rsidRPr="00FE5B2D">
        <w:rPr>
          <w:rFonts w:eastAsia="Arial Narrow" w:cs="Arial"/>
          <w:b/>
          <w:spacing w:val="-9"/>
        </w:rPr>
        <w:t xml:space="preserve"> </w:t>
      </w:r>
      <w:r w:rsidRPr="00FE5B2D">
        <w:rPr>
          <w:rFonts w:eastAsia="Arial Narrow" w:cs="Arial"/>
          <w:b/>
        </w:rPr>
        <w:t>wi</w:t>
      </w:r>
      <w:r w:rsidRPr="00FE5B2D">
        <w:rPr>
          <w:rFonts w:eastAsia="Arial Narrow" w:cs="Arial"/>
          <w:b/>
          <w:spacing w:val="1"/>
        </w:rPr>
        <w:t>t</w:t>
      </w:r>
      <w:r w:rsidRPr="00FE5B2D">
        <w:rPr>
          <w:rFonts w:eastAsia="Arial Narrow" w:cs="Arial"/>
          <w:b/>
        </w:rPr>
        <w:t>h</w:t>
      </w:r>
      <w:r w:rsidRPr="00FE5B2D">
        <w:rPr>
          <w:rFonts w:eastAsia="Arial Narrow" w:cs="Arial"/>
          <w:b/>
          <w:spacing w:val="-2"/>
        </w:rPr>
        <w:t xml:space="preserve"> </w:t>
      </w:r>
      <w:r w:rsidRPr="00FE5B2D">
        <w:rPr>
          <w:rFonts w:eastAsia="Arial Narrow" w:cs="Arial"/>
          <w:b/>
          <w:spacing w:val="1"/>
        </w:rPr>
        <w:t>th</w:t>
      </w:r>
      <w:r w:rsidRPr="00FE5B2D">
        <w:rPr>
          <w:rFonts w:eastAsia="Arial Narrow" w:cs="Arial"/>
          <w:b/>
        </w:rPr>
        <w:t>e</w:t>
      </w:r>
      <w:r w:rsidRPr="00FE5B2D">
        <w:rPr>
          <w:rFonts w:eastAsia="Arial Narrow" w:cs="Arial"/>
          <w:b/>
          <w:spacing w:val="-2"/>
        </w:rPr>
        <w:t xml:space="preserve"> </w:t>
      </w:r>
      <w:r w:rsidRPr="00FE5B2D">
        <w:rPr>
          <w:rFonts w:eastAsia="Arial Narrow" w:cs="Arial"/>
          <w:b/>
          <w:spacing w:val="1"/>
        </w:rPr>
        <w:t>fo</w:t>
      </w:r>
      <w:r w:rsidRPr="00FE5B2D">
        <w:rPr>
          <w:rFonts w:eastAsia="Arial Narrow" w:cs="Arial"/>
          <w:b/>
        </w:rPr>
        <w:t>ll</w:t>
      </w:r>
      <w:r w:rsidRPr="00FE5B2D">
        <w:rPr>
          <w:rFonts w:eastAsia="Arial Narrow" w:cs="Arial"/>
          <w:b/>
          <w:spacing w:val="1"/>
        </w:rPr>
        <w:t>o</w:t>
      </w:r>
      <w:r w:rsidRPr="00FE5B2D">
        <w:rPr>
          <w:rFonts w:eastAsia="Arial Narrow" w:cs="Arial"/>
          <w:b/>
        </w:rPr>
        <w:t>wi</w:t>
      </w:r>
      <w:r w:rsidRPr="00FE5B2D">
        <w:rPr>
          <w:rFonts w:eastAsia="Arial Narrow" w:cs="Arial"/>
          <w:b/>
          <w:spacing w:val="-1"/>
        </w:rPr>
        <w:t>n</w:t>
      </w:r>
      <w:r w:rsidRPr="00FE5B2D">
        <w:rPr>
          <w:rFonts w:eastAsia="Arial Narrow" w:cs="Arial"/>
          <w:b/>
        </w:rPr>
        <w:t>g</w:t>
      </w:r>
      <w:r w:rsidRPr="00FE5B2D">
        <w:rPr>
          <w:rFonts w:eastAsia="Arial Narrow" w:cs="Arial"/>
          <w:b/>
          <w:spacing w:val="-6"/>
        </w:rPr>
        <w:t xml:space="preserve"> </w:t>
      </w:r>
      <w:r w:rsidRPr="00FE5B2D">
        <w:rPr>
          <w:rFonts w:eastAsia="Arial Narrow" w:cs="Arial"/>
          <w:b/>
          <w:spacing w:val="1"/>
        </w:rPr>
        <w:t>fo</w:t>
      </w:r>
      <w:r w:rsidRPr="00FE5B2D">
        <w:rPr>
          <w:rFonts w:eastAsia="Arial Narrow" w:cs="Arial"/>
          <w:b/>
          <w:spacing w:val="-1"/>
        </w:rPr>
        <w:t>rm</w:t>
      </w:r>
      <w:r w:rsidRPr="00FE5B2D">
        <w:rPr>
          <w:rFonts w:eastAsia="Arial Narrow" w:cs="Arial"/>
          <w:b/>
        </w:rPr>
        <w:t>a</w:t>
      </w:r>
      <w:r w:rsidRPr="00FE5B2D">
        <w:rPr>
          <w:rFonts w:eastAsia="Arial Narrow" w:cs="Arial"/>
          <w:b/>
          <w:spacing w:val="1"/>
        </w:rPr>
        <w:t>t</w:t>
      </w:r>
      <w:r w:rsidRPr="00FE5B2D">
        <w:rPr>
          <w:rFonts w:eastAsia="Arial Narrow" w:cs="Arial"/>
          <w:b/>
        </w:rPr>
        <w:t>:</w:t>
      </w:r>
    </w:p>
    <w:p w14:paraId="3EB0BAB5" w14:textId="77777777" w:rsidR="006B577F" w:rsidRPr="00FE5B2D" w:rsidRDefault="006B577F">
      <w:pPr>
        <w:spacing w:before="16" w:line="280" w:lineRule="exact"/>
        <w:rPr>
          <w:rFonts w:cs="Arial"/>
          <w:sz w:val="28"/>
          <w:szCs w:val="28"/>
        </w:rPr>
      </w:pPr>
    </w:p>
    <w:p w14:paraId="1CF7896C" w14:textId="77777777" w:rsidR="006B577F" w:rsidRPr="00FE5B2D" w:rsidRDefault="00222FE9">
      <w:pPr>
        <w:ind w:firstLine="720"/>
        <w:rPr>
          <w:rFonts w:eastAsia="Arial Narrow" w:cs="Arial"/>
        </w:rPr>
      </w:pPr>
      <w:r w:rsidRPr="00FE5B2D">
        <w:rPr>
          <w:rFonts w:eastAsia="Arial Narrow" w:cs="Arial"/>
          <w:b/>
        </w:rPr>
        <w:t xml:space="preserve">a)        </w:t>
      </w:r>
      <w:r w:rsidRPr="00FE5B2D">
        <w:rPr>
          <w:rFonts w:eastAsia="Arial Narrow" w:cs="Arial"/>
          <w:b/>
          <w:spacing w:val="12"/>
        </w:rPr>
        <w:t xml:space="preserve"> </w:t>
      </w:r>
      <w:r w:rsidRPr="00FE5B2D">
        <w:rPr>
          <w:rFonts w:eastAsia="Arial Narrow" w:cs="Arial"/>
          <w:b/>
        </w:rPr>
        <w:t>I</w:t>
      </w:r>
      <w:r w:rsidRPr="00FE5B2D">
        <w:rPr>
          <w:rFonts w:eastAsia="Arial Narrow" w:cs="Arial"/>
          <w:b/>
          <w:spacing w:val="1"/>
        </w:rPr>
        <w:t>t</w:t>
      </w:r>
      <w:r w:rsidRPr="00FE5B2D">
        <w:rPr>
          <w:rFonts w:eastAsia="Arial Narrow" w:cs="Arial"/>
          <w:b/>
        </w:rPr>
        <w:t>e</w:t>
      </w:r>
      <w:r w:rsidRPr="00FE5B2D">
        <w:rPr>
          <w:rFonts w:eastAsia="Arial Narrow" w:cs="Arial"/>
          <w:b/>
          <w:spacing w:val="1"/>
        </w:rPr>
        <w:t>m</w:t>
      </w:r>
      <w:r w:rsidRPr="00FE5B2D">
        <w:rPr>
          <w:rFonts w:eastAsia="Arial Narrow" w:cs="Arial"/>
          <w:b/>
        </w:rPr>
        <w:t>is</w:t>
      </w:r>
      <w:r w:rsidRPr="00FE5B2D">
        <w:rPr>
          <w:rFonts w:eastAsia="Arial Narrow" w:cs="Arial"/>
          <w:b/>
          <w:spacing w:val="1"/>
        </w:rPr>
        <w:t>e</w:t>
      </w:r>
      <w:r w:rsidRPr="00FE5B2D">
        <w:rPr>
          <w:rFonts w:eastAsia="Arial Narrow" w:cs="Arial"/>
          <w:b/>
        </w:rPr>
        <w:t>d</w:t>
      </w:r>
      <w:r w:rsidRPr="00FE5B2D">
        <w:rPr>
          <w:rFonts w:eastAsia="Arial Narrow" w:cs="Arial"/>
          <w:b/>
          <w:spacing w:val="-6"/>
        </w:rPr>
        <w:t xml:space="preserve"> </w:t>
      </w:r>
      <w:r w:rsidRPr="00FE5B2D">
        <w:rPr>
          <w:rFonts w:eastAsia="Arial Narrow" w:cs="Arial"/>
          <w:b/>
        </w:rPr>
        <w:t>C</w:t>
      </w:r>
      <w:r w:rsidRPr="00FE5B2D">
        <w:rPr>
          <w:rFonts w:eastAsia="Arial Narrow" w:cs="Arial"/>
          <w:b/>
          <w:spacing w:val="1"/>
        </w:rPr>
        <w:t>o</w:t>
      </w:r>
      <w:r w:rsidRPr="00FE5B2D">
        <w:rPr>
          <w:rFonts w:eastAsia="Arial Narrow" w:cs="Arial"/>
          <w:b/>
        </w:rPr>
        <w:t>st</w:t>
      </w:r>
    </w:p>
    <w:p w14:paraId="5F5FBBA4" w14:textId="77777777" w:rsidR="006B577F" w:rsidRPr="00FE5B2D" w:rsidRDefault="00222FE9">
      <w:pPr>
        <w:spacing w:before="34" w:line="276" w:lineRule="auto"/>
        <w:ind w:left="1440" w:right="84"/>
        <w:rPr>
          <w:rFonts w:eastAsia="Arial Narrow" w:cs="Arial"/>
        </w:rPr>
      </w:pPr>
      <w:r w:rsidRPr="00FE5B2D">
        <w:rPr>
          <w:rFonts w:eastAsia="Arial Narrow" w:cs="Arial"/>
        </w:rPr>
        <w:t>Inv</w:t>
      </w:r>
      <w:r w:rsidRPr="00FE5B2D">
        <w:rPr>
          <w:rFonts w:eastAsia="Arial Narrow" w:cs="Arial"/>
          <w:spacing w:val="1"/>
        </w:rPr>
        <w:t>o</w:t>
      </w:r>
      <w:r w:rsidRPr="00FE5B2D">
        <w:rPr>
          <w:rFonts w:eastAsia="Arial Narrow" w:cs="Arial"/>
        </w:rPr>
        <w:t>ices</w:t>
      </w:r>
      <w:r w:rsidRPr="00FE5B2D">
        <w:rPr>
          <w:rFonts w:eastAsia="Arial Narrow" w:cs="Arial"/>
          <w:spacing w:val="-2"/>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1"/>
        </w:rPr>
        <w:t xml:space="preserve"> </w:t>
      </w:r>
      <w:r w:rsidRPr="00FE5B2D">
        <w:rPr>
          <w:rFonts w:eastAsia="Arial Narrow" w:cs="Arial"/>
        </w:rPr>
        <w:t>sh</w:t>
      </w:r>
      <w:r w:rsidRPr="00FE5B2D">
        <w:rPr>
          <w:rFonts w:eastAsia="Arial Narrow" w:cs="Arial"/>
          <w:spacing w:val="3"/>
        </w:rPr>
        <w:t>o</w:t>
      </w:r>
      <w:r w:rsidRPr="00FE5B2D">
        <w:rPr>
          <w:rFonts w:eastAsia="Arial Narrow" w:cs="Arial"/>
        </w:rPr>
        <w:t>w the</w:t>
      </w:r>
      <w:r w:rsidRPr="00FE5B2D">
        <w:rPr>
          <w:rFonts w:eastAsia="Arial Narrow" w:cs="Arial"/>
          <w:spacing w:val="3"/>
        </w:rPr>
        <w:t xml:space="preserve"> </w:t>
      </w:r>
      <w:r w:rsidRPr="00FE5B2D">
        <w:rPr>
          <w:rFonts w:eastAsia="Arial Narrow" w:cs="Arial"/>
        </w:rPr>
        <w:t>d</w:t>
      </w:r>
      <w:r w:rsidRPr="00FE5B2D">
        <w:rPr>
          <w:rFonts w:eastAsia="Arial Narrow" w:cs="Arial"/>
          <w:spacing w:val="1"/>
        </w:rPr>
        <w:t>e</w:t>
      </w:r>
      <w:r w:rsidRPr="00FE5B2D">
        <w:rPr>
          <w:rFonts w:eastAsia="Arial Narrow" w:cs="Arial"/>
        </w:rPr>
        <w:t>script</w:t>
      </w:r>
      <w:r w:rsidRPr="00FE5B2D">
        <w:rPr>
          <w:rFonts w:eastAsia="Arial Narrow" w:cs="Arial"/>
          <w:spacing w:val="2"/>
        </w:rPr>
        <w:t>i</w:t>
      </w:r>
      <w:r w:rsidRPr="00FE5B2D">
        <w:rPr>
          <w:rFonts w:eastAsia="Arial Narrow" w:cs="Arial"/>
        </w:rPr>
        <w:t>on</w:t>
      </w:r>
      <w:r w:rsidRPr="00FE5B2D">
        <w:rPr>
          <w:rFonts w:eastAsia="Arial Narrow" w:cs="Arial"/>
          <w:spacing w:val="-3"/>
        </w:rPr>
        <w:t xml:space="preserve"> </w:t>
      </w:r>
      <w:r w:rsidRPr="00FE5B2D">
        <w:rPr>
          <w:rFonts w:eastAsia="Arial Narrow" w:cs="Arial"/>
        </w:rPr>
        <w:t>of</w:t>
      </w:r>
      <w:r w:rsidRPr="00FE5B2D">
        <w:rPr>
          <w:rFonts w:eastAsia="Arial Narrow" w:cs="Arial"/>
          <w:spacing w:val="4"/>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2"/>
        </w:rPr>
        <w:t xml:space="preserve"> </w:t>
      </w:r>
      <w:r w:rsidRPr="00FE5B2D">
        <w:rPr>
          <w:rFonts w:eastAsia="Arial Narrow" w:cs="Arial"/>
        </w:rPr>
        <w:t>ca</w:t>
      </w:r>
      <w:r w:rsidRPr="00FE5B2D">
        <w:rPr>
          <w:rFonts w:eastAsia="Arial Narrow" w:cs="Arial"/>
          <w:spacing w:val="1"/>
        </w:rPr>
        <w:t>rr</w:t>
      </w:r>
      <w:r w:rsidRPr="00FE5B2D">
        <w:rPr>
          <w:rFonts w:eastAsia="Arial Narrow" w:cs="Arial"/>
        </w:rPr>
        <w:t>ied o</w:t>
      </w:r>
      <w:r w:rsidRPr="00FE5B2D">
        <w:rPr>
          <w:rFonts w:eastAsia="Arial Narrow" w:cs="Arial"/>
          <w:spacing w:val="1"/>
        </w:rPr>
        <w:t>u</w:t>
      </w:r>
      <w:r w:rsidRPr="00FE5B2D">
        <w:rPr>
          <w:rFonts w:eastAsia="Arial Narrow" w:cs="Arial"/>
        </w:rPr>
        <w:t>t</w:t>
      </w:r>
      <w:r w:rsidRPr="00FE5B2D">
        <w:rPr>
          <w:rFonts w:eastAsia="Arial Narrow" w:cs="Arial"/>
          <w:spacing w:val="3"/>
        </w:rPr>
        <w:t xml:space="preserve"> </w:t>
      </w:r>
      <w:r w:rsidRPr="00FE5B2D">
        <w:rPr>
          <w:rFonts w:eastAsia="Arial Narrow" w:cs="Arial"/>
        </w:rPr>
        <w:t>as</w:t>
      </w:r>
      <w:r w:rsidRPr="00FE5B2D">
        <w:rPr>
          <w:rFonts w:eastAsia="Arial Narrow" w:cs="Arial"/>
          <w:spacing w:val="3"/>
        </w:rPr>
        <w:t xml:space="preserve"> </w:t>
      </w:r>
      <w:r w:rsidRPr="00FE5B2D">
        <w:rPr>
          <w:rFonts w:eastAsia="Arial Narrow" w:cs="Arial"/>
        </w:rPr>
        <w:t>p</w:t>
      </w:r>
      <w:r w:rsidRPr="00FE5B2D">
        <w:rPr>
          <w:rFonts w:eastAsia="Arial Narrow" w:cs="Arial"/>
          <w:spacing w:val="1"/>
        </w:rPr>
        <w:t>e</w:t>
      </w:r>
      <w:r w:rsidRPr="00FE5B2D">
        <w:rPr>
          <w:rFonts w:eastAsia="Arial Narrow" w:cs="Arial"/>
        </w:rPr>
        <w:t>r</w:t>
      </w:r>
      <w:r w:rsidRPr="00FE5B2D">
        <w:rPr>
          <w:rFonts w:eastAsia="Arial Narrow" w:cs="Arial"/>
          <w:spacing w:val="3"/>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esti</w:t>
      </w:r>
      <w:r w:rsidRPr="00FE5B2D">
        <w:rPr>
          <w:rFonts w:eastAsia="Arial Narrow" w:cs="Arial"/>
          <w:spacing w:val="1"/>
        </w:rPr>
        <w:t>m</w:t>
      </w:r>
      <w:r w:rsidRPr="00FE5B2D">
        <w:rPr>
          <w:rFonts w:eastAsia="Arial Narrow" w:cs="Arial"/>
        </w:rPr>
        <w:t>ate</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
        </w:rPr>
        <w:t xml:space="preserve"> </w:t>
      </w:r>
      <w:r w:rsidRPr="00FE5B2D">
        <w:rPr>
          <w:rFonts w:eastAsia="Arial Narrow" w:cs="Arial"/>
        </w:rPr>
        <w:t>shall</w:t>
      </w:r>
      <w:r w:rsidRPr="00FE5B2D">
        <w:rPr>
          <w:rFonts w:eastAsia="Arial Narrow" w:cs="Arial"/>
          <w:spacing w:val="1"/>
        </w:rPr>
        <w:t xml:space="preserve"> r</w:t>
      </w:r>
      <w:r w:rsidRPr="00FE5B2D">
        <w:rPr>
          <w:rFonts w:eastAsia="Arial Narrow" w:cs="Arial"/>
        </w:rPr>
        <w:t>eflect</w:t>
      </w:r>
      <w:r w:rsidRPr="00FE5B2D">
        <w:rPr>
          <w:rFonts w:eastAsia="Arial Narrow" w:cs="Arial"/>
          <w:spacing w:val="1"/>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it</w:t>
      </w:r>
      <w:r w:rsidRPr="00FE5B2D">
        <w:rPr>
          <w:rFonts w:eastAsia="Arial Narrow" w:cs="Arial"/>
          <w:spacing w:val="3"/>
        </w:rPr>
        <w:t>e</w:t>
      </w:r>
      <w:r w:rsidRPr="00FE5B2D">
        <w:rPr>
          <w:rFonts w:eastAsia="Arial Narrow" w:cs="Arial"/>
          <w:spacing w:val="1"/>
        </w:rPr>
        <w:t>m</w:t>
      </w:r>
      <w:r w:rsidRPr="00FE5B2D">
        <w:rPr>
          <w:rFonts w:eastAsia="Arial Narrow" w:cs="Arial"/>
        </w:rPr>
        <w:t>s in</w:t>
      </w:r>
      <w:r w:rsidRPr="00FE5B2D">
        <w:rPr>
          <w:rFonts w:eastAsia="Arial Narrow" w:cs="Arial"/>
          <w:spacing w:val="34"/>
        </w:rPr>
        <w:t xml:space="preserve"> </w:t>
      </w:r>
      <w:r w:rsidRPr="00FE5B2D">
        <w:rPr>
          <w:rFonts w:eastAsia="Arial Narrow" w:cs="Arial"/>
        </w:rPr>
        <w:t>the</w:t>
      </w:r>
      <w:r w:rsidRPr="00FE5B2D">
        <w:rPr>
          <w:rFonts w:eastAsia="Arial Narrow" w:cs="Arial"/>
          <w:spacing w:val="34"/>
        </w:rPr>
        <w:t xml:space="preserve"> </w:t>
      </w:r>
      <w:r w:rsidRPr="00FE5B2D">
        <w:rPr>
          <w:rFonts w:eastAsia="Arial Narrow" w:cs="Arial"/>
        </w:rPr>
        <w:t>te</w:t>
      </w:r>
      <w:r w:rsidRPr="00FE5B2D">
        <w:rPr>
          <w:rFonts w:eastAsia="Arial Narrow" w:cs="Arial"/>
          <w:spacing w:val="1"/>
        </w:rPr>
        <w:t>n</w:t>
      </w:r>
      <w:r w:rsidRPr="00FE5B2D">
        <w:rPr>
          <w:rFonts w:eastAsia="Arial Narrow" w:cs="Arial"/>
        </w:rPr>
        <w:t>d</w:t>
      </w:r>
      <w:r w:rsidRPr="00FE5B2D">
        <w:rPr>
          <w:rFonts w:eastAsia="Arial Narrow" w:cs="Arial"/>
          <w:spacing w:val="1"/>
        </w:rPr>
        <w:t>e</w:t>
      </w:r>
      <w:r w:rsidRPr="00FE5B2D">
        <w:rPr>
          <w:rFonts w:eastAsia="Arial Narrow" w:cs="Arial"/>
        </w:rPr>
        <w:t>r</w:t>
      </w:r>
      <w:r w:rsidRPr="00FE5B2D">
        <w:rPr>
          <w:rFonts w:eastAsia="Arial Narrow" w:cs="Arial"/>
          <w:spacing w:val="32"/>
        </w:rPr>
        <w:t xml:space="preserve"> </w:t>
      </w:r>
      <w:r w:rsidRPr="00FE5B2D">
        <w:rPr>
          <w:rFonts w:eastAsia="Arial Narrow" w:cs="Arial"/>
        </w:rPr>
        <w:t>d</w:t>
      </w:r>
      <w:r w:rsidRPr="00FE5B2D">
        <w:rPr>
          <w:rFonts w:eastAsia="Arial Narrow" w:cs="Arial"/>
          <w:spacing w:val="1"/>
        </w:rPr>
        <w:t>o</w:t>
      </w:r>
      <w:r w:rsidRPr="00FE5B2D">
        <w:rPr>
          <w:rFonts w:eastAsia="Arial Narrow" w:cs="Arial"/>
        </w:rPr>
        <w:t>cu</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26"/>
        </w:rPr>
        <w:t xml:space="preserve"> </w:t>
      </w:r>
      <w:r w:rsidRPr="00FE5B2D">
        <w:rPr>
          <w:rFonts w:eastAsia="Arial Narrow" w:cs="Arial"/>
          <w:spacing w:val="-1"/>
        </w:rPr>
        <w:t>A</w:t>
      </w:r>
      <w:r w:rsidRPr="00FE5B2D">
        <w:rPr>
          <w:rFonts w:eastAsia="Arial Narrow" w:cs="Arial"/>
        </w:rPr>
        <w:t>s</w:t>
      </w:r>
      <w:r w:rsidRPr="00FE5B2D">
        <w:rPr>
          <w:rFonts w:eastAsia="Arial Narrow" w:cs="Arial"/>
          <w:spacing w:val="34"/>
        </w:rPr>
        <w:t xml:space="preserve"> </w:t>
      </w:r>
      <w:r w:rsidRPr="00FE5B2D">
        <w:rPr>
          <w:rFonts w:eastAsia="Arial Narrow" w:cs="Arial"/>
        </w:rPr>
        <w:t>far</w:t>
      </w:r>
      <w:r w:rsidRPr="00FE5B2D">
        <w:rPr>
          <w:rFonts w:eastAsia="Arial Narrow" w:cs="Arial"/>
          <w:spacing w:val="33"/>
        </w:rPr>
        <w:t xml:space="preserve"> </w:t>
      </w:r>
      <w:r w:rsidRPr="00FE5B2D">
        <w:rPr>
          <w:rFonts w:eastAsia="Arial Narrow" w:cs="Arial"/>
        </w:rPr>
        <w:t>as</w:t>
      </w:r>
      <w:r w:rsidRPr="00FE5B2D">
        <w:rPr>
          <w:rFonts w:eastAsia="Arial Narrow" w:cs="Arial"/>
          <w:spacing w:val="34"/>
        </w:rPr>
        <w:t xml:space="preserve"> </w:t>
      </w:r>
      <w:r w:rsidRPr="00FE5B2D">
        <w:rPr>
          <w:rFonts w:eastAsia="Arial Narrow" w:cs="Arial"/>
        </w:rPr>
        <w:t>p</w:t>
      </w:r>
      <w:r w:rsidRPr="00FE5B2D">
        <w:rPr>
          <w:rFonts w:eastAsia="Arial Narrow" w:cs="Arial"/>
          <w:spacing w:val="1"/>
        </w:rPr>
        <w:t>r</w:t>
      </w:r>
      <w:r w:rsidRPr="00FE5B2D">
        <w:rPr>
          <w:rFonts w:eastAsia="Arial Narrow" w:cs="Arial"/>
        </w:rPr>
        <w:t>ac</w:t>
      </w:r>
      <w:r w:rsidRPr="00FE5B2D">
        <w:rPr>
          <w:rFonts w:eastAsia="Arial Narrow" w:cs="Arial"/>
          <w:spacing w:val="4"/>
        </w:rPr>
        <w:t>t</w:t>
      </w:r>
      <w:r w:rsidRPr="00FE5B2D">
        <w:rPr>
          <w:rFonts w:eastAsia="Arial Narrow" w:cs="Arial"/>
        </w:rPr>
        <w:t>ically</w:t>
      </w:r>
      <w:r w:rsidRPr="00FE5B2D">
        <w:rPr>
          <w:rFonts w:eastAsia="Arial Narrow" w:cs="Arial"/>
          <w:spacing w:val="28"/>
        </w:rPr>
        <w:t xml:space="preserve"> </w:t>
      </w:r>
      <w:r w:rsidRPr="00FE5B2D">
        <w:rPr>
          <w:rFonts w:eastAsia="Arial Narrow" w:cs="Arial"/>
        </w:rPr>
        <w:t>p</w:t>
      </w:r>
      <w:r w:rsidRPr="00FE5B2D">
        <w:rPr>
          <w:rFonts w:eastAsia="Arial Narrow" w:cs="Arial"/>
          <w:spacing w:val="1"/>
        </w:rPr>
        <w:t>o</w:t>
      </w:r>
      <w:r w:rsidRPr="00FE5B2D">
        <w:rPr>
          <w:rFonts w:eastAsia="Arial Narrow" w:cs="Arial"/>
        </w:rPr>
        <w:t>ssible,</w:t>
      </w:r>
      <w:r w:rsidRPr="00FE5B2D">
        <w:rPr>
          <w:rFonts w:eastAsia="Arial Narrow" w:cs="Arial"/>
          <w:spacing w:val="29"/>
        </w:rPr>
        <w:t xml:space="preserve"> </w:t>
      </w:r>
      <w:r w:rsidRPr="00FE5B2D">
        <w:rPr>
          <w:rFonts w:eastAsia="Arial Narrow" w:cs="Arial"/>
        </w:rPr>
        <w:t>the</w:t>
      </w:r>
      <w:r w:rsidRPr="00FE5B2D">
        <w:rPr>
          <w:rFonts w:eastAsia="Arial Narrow" w:cs="Arial"/>
          <w:spacing w:val="34"/>
        </w:rPr>
        <w:t xml:space="preserve"> </w:t>
      </w:r>
      <w:r w:rsidRPr="00FE5B2D">
        <w:rPr>
          <w:rFonts w:eastAsia="Arial Narrow" w:cs="Arial"/>
        </w:rPr>
        <w:t>b</w:t>
      </w:r>
      <w:r w:rsidRPr="00FE5B2D">
        <w:rPr>
          <w:rFonts w:eastAsia="Arial Narrow" w:cs="Arial"/>
          <w:spacing w:val="1"/>
        </w:rPr>
        <w:t>u</w:t>
      </w:r>
      <w:r w:rsidRPr="00FE5B2D">
        <w:rPr>
          <w:rFonts w:eastAsia="Arial Narrow" w:cs="Arial"/>
        </w:rPr>
        <w:t>lk</w:t>
      </w:r>
      <w:r w:rsidRPr="00FE5B2D">
        <w:rPr>
          <w:rFonts w:eastAsia="Arial Narrow" w:cs="Arial"/>
          <w:spacing w:val="35"/>
        </w:rPr>
        <w:t xml:space="preserve"> </w:t>
      </w:r>
      <w:r w:rsidRPr="00FE5B2D">
        <w:rPr>
          <w:rFonts w:eastAsia="Arial Narrow" w:cs="Arial"/>
        </w:rPr>
        <w:t>of</w:t>
      </w:r>
      <w:r w:rsidRPr="00FE5B2D">
        <w:rPr>
          <w:rFonts w:eastAsia="Arial Narrow" w:cs="Arial"/>
          <w:spacing w:val="35"/>
        </w:rPr>
        <w:t xml:space="preserve"> </w:t>
      </w:r>
      <w:r w:rsidRPr="00FE5B2D">
        <w:rPr>
          <w:rFonts w:eastAsia="Arial Narrow" w:cs="Arial"/>
        </w:rPr>
        <w:t>the</w:t>
      </w:r>
      <w:r w:rsidRPr="00FE5B2D">
        <w:rPr>
          <w:rFonts w:eastAsia="Arial Narrow" w:cs="Arial"/>
          <w:spacing w:val="34"/>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32"/>
        </w:rPr>
        <w:t xml:space="preserve"> </w:t>
      </w:r>
      <w:r w:rsidRPr="00FE5B2D">
        <w:rPr>
          <w:rFonts w:eastAsia="Arial Narrow" w:cs="Arial"/>
        </w:rPr>
        <w:t>shall</w:t>
      </w:r>
      <w:r w:rsidRPr="00FE5B2D">
        <w:rPr>
          <w:rFonts w:eastAsia="Arial Narrow" w:cs="Arial"/>
          <w:spacing w:val="32"/>
        </w:rPr>
        <w:t xml:space="preserve"> </w:t>
      </w:r>
      <w:r w:rsidRPr="00FE5B2D">
        <w:rPr>
          <w:rFonts w:eastAsia="Arial Narrow" w:cs="Arial"/>
        </w:rPr>
        <w:t>be</w:t>
      </w:r>
      <w:r w:rsidRPr="00FE5B2D">
        <w:rPr>
          <w:rFonts w:eastAsia="Arial Narrow" w:cs="Arial"/>
          <w:spacing w:val="33"/>
        </w:rPr>
        <w:t xml:space="preserve"> </w:t>
      </w:r>
      <w:r w:rsidRPr="00FE5B2D">
        <w:rPr>
          <w:rFonts w:eastAsia="Arial Narrow" w:cs="Arial"/>
        </w:rPr>
        <w:t>p</w:t>
      </w:r>
      <w:r w:rsidRPr="00FE5B2D">
        <w:rPr>
          <w:rFonts w:eastAsia="Arial Narrow" w:cs="Arial"/>
          <w:spacing w:val="1"/>
        </w:rPr>
        <w:t>r</w:t>
      </w:r>
      <w:r w:rsidRPr="00FE5B2D">
        <w:rPr>
          <w:rFonts w:eastAsia="Arial Narrow" w:cs="Arial"/>
        </w:rPr>
        <w:t>iced</w:t>
      </w:r>
      <w:r w:rsidRPr="00FE5B2D">
        <w:rPr>
          <w:rFonts w:eastAsia="Arial Narrow" w:cs="Arial"/>
          <w:spacing w:val="32"/>
        </w:rPr>
        <w:t xml:space="preserve"> </w:t>
      </w:r>
      <w:r w:rsidRPr="00FE5B2D">
        <w:rPr>
          <w:rFonts w:eastAsia="Arial Narrow" w:cs="Arial"/>
        </w:rPr>
        <w:t>a</w:t>
      </w:r>
      <w:r w:rsidRPr="00FE5B2D">
        <w:rPr>
          <w:rFonts w:eastAsia="Arial Narrow" w:cs="Arial"/>
          <w:spacing w:val="-2"/>
        </w:rPr>
        <w:t>n</w:t>
      </w:r>
      <w:r w:rsidRPr="00FE5B2D">
        <w:rPr>
          <w:rFonts w:eastAsia="Arial Narrow" w:cs="Arial"/>
        </w:rPr>
        <w:t>d claimed</w:t>
      </w:r>
      <w:r w:rsidRPr="00FE5B2D">
        <w:rPr>
          <w:rFonts w:eastAsia="Arial Narrow" w:cs="Arial"/>
          <w:spacing w:val="2"/>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5"/>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ite</w:t>
      </w:r>
      <w:r w:rsidRPr="00FE5B2D">
        <w:rPr>
          <w:rFonts w:eastAsia="Arial Narrow" w:cs="Arial"/>
          <w:spacing w:val="1"/>
        </w:rPr>
        <w:t>m</w:t>
      </w:r>
      <w:r w:rsidRPr="00FE5B2D">
        <w:rPr>
          <w:rFonts w:eastAsia="Arial Narrow" w:cs="Arial"/>
        </w:rPr>
        <w:t>ised</w:t>
      </w:r>
      <w:r w:rsidRPr="00FE5B2D">
        <w:rPr>
          <w:rFonts w:eastAsia="Arial Narrow" w:cs="Arial"/>
          <w:spacing w:val="2"/>
        </w:rPr>
        <w:t xml:space="preserve"> </w:t>
      </w:r>
      <w:r w:rsidRPr="00FE5B2D">
        <w:rPr>
          <w:rFonts w:eastAsia="Arial Narrow" w:cs="Arial"/>
          <w:spacing w:val="-1"/>
        </w:rPr>
        <w:t>S</w:t>
      </w:r>
      <w:r w:rsidRPr="00FE5B2D">
        <w:rPr>
          <w:rFonts w:eastAsia="Arial Narrow" w:cs="Arial"/>
        </w:rPr>
        <w:t>ched</w:t>
      </w:r>
      <w:r w:rsidRPr="00FE5B2D">
        <w:rPr>
          <w:rFonts w:eastAsia="Arial Narrow" w:cs="Arial"/>
          <w:spacing w:val="1"/>
        </w:rPr>
        <w:t>u</w:t>
      </w:r>
      <w:r w:rsidRPr="00FE5B2D">
        <w:rPr>
          <w:rFonts w:eastAsia="Arial Narrow" w:cs="Arial"/>
        </w:rPr>
        <w:t>le of</w:t>
      </w:r>
      <w:r w:rsidRPr="00FE5B2D">
        <w:rPr>
          <w:rFonts w:eastAsia="Arial Narrow" w:cs="Arial"/>
          <w:spacing w:val="7"/>
        </w:rPr>
        <w:t xml:space="preserve"> </w:t>
      </w:r>
      <w:r w:rsidRPr="00FE5B2D">
        <w:rPr>
          <w:rFonts w:eastAsia="Arial Narrow" w:cs="Arial"/>
        </w:rPr>
        <w:t>Qu</w:t>
      </w:r>
      <w:r w:rsidRPr="00FE5B2D">
        <w:rPr>
          <w:rFonts w:eastAsia="Arial Narrow" w:cs="Arial"/>
          <w:spacing w:val="1"/>
        </w:rPr>
        <w:t>a</w:t>
      </w:r>
      <w:r w:rsidRPr="00FE5B2D">
        <w:rPr>
          <w:rFonts w:eastAsia="Arial Narrow" w:cs="Arial"/>
        </w:rPr>
        <w:t>ntities</w:t>
      </w:r>
      <w:r w:rsidRPr="00FE5B2D">
        <w:rPr>
          <w:rFonts w:eastAsia="Arial Narrow" w:cs="Arial"/>
          <w:spacing w:val="1"/>
        </w:rPr>
        <w:t xml:space="preserve"> </w:t>
      </w:r>
      <w:r w:rsidRPr="00FE5B2D">
        <w:rPr>
          <w:rFonts w:eastAsia="Arial Narrow" w:cs="Arial"/>
        </w:rPr>
        <w:t>on</w:t>
      </w:r>
      <w:r w:rsidRPr="00FE5B2D">
        <w:rPr>
          <w:rFonts w:eastAsia="Arial Narrow" w:cs="Arial"/>
          <w:spacing w:val="6"/>
        </w:rPr>
        <w:t xml:space="preserve"> </w:t>
      </w:r>
      <w:r w:rsidRPr="00FE5B2D">
        <w:rPr>
          <w:rFonts w:eastAsia="Arial Narrow" w:cs="Arial"/>
        </w:rPr>
        <w:t>p</w:t>
      </w:r>
      <w:r w:rsidRPr="00FE5B2D">
        <w:rPr>
          <w:rFonts w:eastAsia="Arial Narrow" w:cs="Arial"/>
          <w:spacing w:val="1"/>
        </w:rPr>
        <w:t>r</w:t>
      </w:r>
      <w:r w:rsidRPr="00FE5B2D">
        <w:rPr>
          <w:rFonts w:eastAsia="Arial Narrow" w:cs="Arial"/>
        </w:rPr>
        <w:t>ices</w:t>
      </w:r>
      <w:r w:rsidRPr="00FE5B2D">
        <w:rPr>
          <w:rFonts w:eastAsia="Arial Narrow" w:cs="Arial"/>
          <w:spacing w:val="3"/>
        </w:rPr>
        <w:t xml:space="preserve"> </w:t>
      </w:r>
      <w:r w:rsidRPr="00FE5B2D">
        <w:rPr>
          <w:rFonts w:eastAsia="Arial Narrow" w:cs="Arial"/>
        </w:rPr>
        <w:t>te</w:t>
      </w:r>
      <w:r w:rsidRPr="00FE5B2D">
        <w:rPr>
          <w:rFonts w:eastAsia="Arial Narrow" w:cs="Arial"/>
          <w:spacing w:val="-1"/>
        </w:rPr>
        <w:t>n</w:t>
      </w:r>
      <w:r w:rsidRPr="00FE5B2D">
        <w:rPr>
          <w:rFonts w:eastAsia="Arial Narrow" w:cs="Arial"/>
        </w:rPr>
        <w:t>d</w:t>
      </w:r>
      <w:r w:rsidRPr="00FE5B2D">
        <w:rPr>
          <w:rFonts w:eastAsia="Arial Narrow" w:cs="Arial"/>
          <w:spacing w:val="1"/>
        </w:rPr>
        <w:t>er</w:t>
      </w:r>
      <w:r w:rsidRPr="00FE5B2D">
        <w:rPr>
          <w:rFonts w:eastAsia="Arial Narrow" w:cs="Arial"/>
        </w:rPr>
        <w:t>e</w:t>
      </w:r>
      <w:r w:rsidRPr="00FE5B2D">
        <w:rPr>
          <w:rFonts w:eastAsia="Arial Narrow" w:cs="Arial"/>
          <w:spacing w:val="1"/>
        </w:rPr>
        <w:t>d</w:t>
      </w:r>
      <w:r w:rsidRPr="00FE5B2D">
        <w:rPr>
          <w:rFonts w:eastAsia="Arial Narrow" w:cs="Arial"/>
        </w:rPr>
        <w:t xml:space="preserve">. </w:t>
      </w:r>
      <w:r w:rsidRPr="00FE5B2D">
        <w:rPr>
          <w:rFonts w:eastAsia="Arial Narrow" w:cs="Arial"/>
          <w:spacing w:val="1"/>
        </w:rPr>
        <w:t>T</w:t>
      </w:r>
      <w:r w:rsidRPr="00FE5B2D">
        <w:rPr>
          <w:rFonts w:eastAsia="Arial Narrow" w:cs="Arial"/>
        </w:rPr>
        <w:t>his</w:t>
      </w:r>
      <w:r w:rsidRPr="00FE5B2D">
        <w:rPr>
          <w:rFonts w:eastAsia="Arial Narrow" w:cs="Arial"/>
          <w:spacing w:val="4"/>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5"/>
        </w:rPr>
        <w:t xml:space="preserve"> </w:t>
      </w:r>
      <w:r w:rsidRPr="00FE5B2D">
        <w:rPr>
          <w:rFonts w:eastAsia="Arial Narrow" w:cs="Arial"/>
        </w:rPr>
        <w:t>a</w:t>
      </w:r>
      <w:r w:rsidRPr="00FE5B2D">
        <w:rPr>
          <w:rFonts w:eastAsia="Arial Narrow" w:cs="Arial"/>
          <w:spacing w:val="1"/>
        </w:rPr>
        <w:t>p</w:t>
      </w:r>
      <w:r w:rsidRPr="00FE5B2D">
        <w:rPr>
          <w:rFonts w:eastAsia="Arial Narrow" w:cs="Arial"/>
        </w:rPr>
        <w:t>ply</w:t>
      </w:r>
      <w:r w:rsidRPr="00FE5B2D">
        <w:rPr>
          <w:rFonts w:eastAsia="Arial Narrow" w:cs="Arial"/>
          <w:spacing w:val="3"/>
        </w:rPr>
        <w:t xml:space="preserve"> </w:t>
      </w:r>
      <w:r w:rsidRPr="00FE5B2D">
        <w:rPr>
          <w:rFonts w:eastAsia="Arial Narrow" w:cs="Arial"/>
        </w:rPr>
        <w:t>for</w:t>
      </w:r>
      <w:r w:rsidRPr="00FE5B2D">
        <w:rPr>
          <w:rFonts w:eastAsia="Arial Narrow" w:cs="Arial"/>
          <w:spacing w:val="7"/>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w:t>
      </w:r>
      <w:r w:rsidRPr="00FE5B2D">
        <w:rPr>
          <w:rFonts w:eastAsia="Arial Narrow" w:cs="Arial"/>
          <w:spacing w:val="1"/>
        </w:rPr>
        <w:t>r</w:t>
      </w:r>
      <w:r w:rsidRPr="00FE5B2D">
        <w:rPr>
          <w:rFonts w:eastAsia="Arial Narrow" w:cs="Arial"/>
        </w:rPr>
        <w:t>ial supplied</w:t>
      </w:r>
      <w:r w:rsidRPr="00FE5B2D">
        <w:rPr>
          <w:rFonts w:eastAsia="Arial Narrow" w:cs="Arial"/>
          <w:spacing w:val="-6"/>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rPr>
        <w:t>installa</w:t>
      </w:r>
      <w:r w:rsidRPr="00FE5B2D">
        <w:rPr>
          <w:rFonts w:eastAsia="Arial Narrow" w:cs="Arial"/>
          <w:spacing w:val="3"/>
        </w:rPr>
        <w:t>t</w:t>
      </w:r>
      <w:r w:rsidRPr="00FE5B2D">
        <w:rPr>
          <w:rFonts w:eastAsia="Arial Narrow" w:cs="Arial"/>
        </w:rPr>
        <w:t>ion</w:t>
      </w:r>
      <w:r w:rsidRPr="00FE5B2D">
        <w:rPr>
          <w:rFonts w:eastAsia="Arial Narrow" w:cs="Arial"/>
          <w:spacing w:val="-8"/>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rPr>
        <w:t>lab</w:t>
      </w:r>
      <w:r w:rsidRPr="00FE5B2D">
        <w:rPr>
          <w:rFonts w:eastAsia="Arial Narrow" w:cs="Arial"/>
          <w:spacing w:val="3"/>
        </w:rPr>
        <w:t>o</w:t>
      </w:r>
      <w:r w:rsidRPr="00FE5B2D">
        <w:rPr>
          <w:rFonts w:eastAsia="Arial Narrow" w:cs="Arial"/>
        </w:rPr>
        <w:t>ur</w:t>
      </w:r>
      <w:r w:rsidRPr="00FE5B2D">
        <w:rPr>
          <w:rFonts w:eastAsia="Arial Narrow" w:cs="Arial"/>
          <w:spacing w:val="-4"/>
        </w:rPr>
        <w:t xml:space="preserve"> </w:t>
      </w:r>
      <w:r w:rsidRPr="00FE5B2D">
        <w:rPr>
          <w:rFonts w:eastAsia="Arial Narrow" w:cs="Arial"/>
        </w:rPr>
        <w:t>cost</w:t>
      </w:r>
      <w:r w:rsidRPr="00FE5B2D">
        <w:rPr>
          <w:rFonts w:eastAsia="Arial Narrow" w:cs="Arial"/>
          <w:spacing w:val="-3"/>
        </w:rPr>
        <w:t xml:space="preserve"> </w:t>
      </w:r>
      <w:r w:rsidRPr="00FE5B2D">
        <w:rPr>
          <w:rFonts w:eastAsia="Arial Narrow" w:cs="Arial"/>
        </w:rPr>
        <w:t>as</w:t>
      </w:r>
      <w:r w:rsidRPr="00FE5B2D">
        <w:rPr>
          <w:rFonts w:eastAsia="Arial Narrow" w:cs="Arial"/>
          <w:spacing w:val="-2"/>
        </w:rPr>
        <w:t xml:space="preserve"> </w:t>
      </w:r>
      <w:r w:rsidRPr="00FE5B2D">
        <w:rPr>
          <w:rFonts w:eastAsia="Arial Narrow" w:cs="Arial"/>
          <w:spacing w:val="1"/>
        </w:rPr>
        <w:t>pr</w:t>
      </w:r>
      <w:r w:rsidRPr="00FE5B2D">
        <w:rPr>
          <w:rFonts w:eastAsia="Arial Narrow" w:cs="Arial"/>
        </w:rPr>
        <w:t>iced</w:t>
      </w:r>
      <w:r w:rsidRPr="00FE5B2D">
        <w:rPr>
          <w:rFonts w:eastAsia="Arial Narrow" w:cs="Arial"/>
          <w:spacing w:val="-4"/>
        </w:rPr>
        <w:t xml:space="preserve"> </w:t>
      </w:r>
      <w:r w:rsidRPr="00FE5B2D">
        <w:rPr>
          <w:rFonts w:eastAsia="Arial Narrow" w:cs="Arial"/>
          <w:spacing w:val="1"/>
        </w:rPr>
        <w:t>a</w:t>
      </w:r>
      <w:r w:rsidRPr="00FE5B2D">
        <w:rPr>
          <w:rFonts w:eastAsia="Arial Narrow" w:cs="Arial"/>
        </w:rPr>
        <w:t>nd</w:t>
      </w:r>
      <w:r w:rsidRPr="00FE5B2D">
        <w:rPr>
          <w:rFonts w:eastAsia="Arial Narrow" w:cs="Arial"/>
          <w:spacing w:val="-3"/>
        </w:rPr>
        <w:t xml:space="preserve"> </w:t>
      </w:r>
      <w:r w:rsidRPr="00FE5B2D">
        <w:rPr>
          <w:rFonts w:eastAsia="Arial Narrow" w:cs="Arial"/>
        </w:rPr>
        <w:t>invoiced</w:t>
      </w:r>
      <w:r w:rsidRPr="00FE5B2D">
        <w:rPr>
          <w:rFonts w:eastAsia="Arial Narrow" w:cs="Arial"/>
          <w:spacing w:val="-6"/>
        </w:rPr>
        <w:t xml:space="preserve"> </w:t>
      </w:r>
      <w:r w:rsidRPr="00FE5B2D">
        <w:rPr>
          <w:rFonts w:eastAsia="Arial Narrow" w:cs="Arial"/>
          <w:spacing w:val="1"/>
        </w:rPr>
        <w:t>a</w:t>
      </w:r>
      <w:r w:rsidRPr="00FE5B2D">
        <w:rPr>
          <w:rFonts w:eastAsia="Arial Narrow" w:cs="Arial"/>
          <w:spacing w:val="2"/>
        </w:rPr>
        <w:t>c</w:t>
      </w:r>
      <w:r w:rsidRPr="00FE5B2D">
        <w:rPr>
          <w:rFonts w:eastAsia="Arial Narrow" w:cs="Arial"/>
        </w:rPr>
        <w:t>co</w:t>
      </w:r>
      <w:r w:rsidRPr="00FE5B2D">
        <w:rPr>
          <w:rFonts w:eastAsia="Arial Narrow" w:cs="Arial"/>
          <w:spacing w:val="1"/>
        </w:rPr>
        <w:t>r</w:t>
      </w:r>
      <w:r w:rsidRPr="00FE5B2D">
        <w:rPr>
          <w:rFonts w:eastAsia="Arial Narrow" w:cs="Arial"/>
        </w:rPr>
        <w:t>din</w:t>
      </w:r>
      <w:r w:rsidRPr="00FE5B2D">
        <w:rPr>
          <w:rFonts w:eastAsia="Arial Narrow" w:cs="Arial"/>
          <w:spacing w:val="1"/>
        </w:rPr>
        <w:t>g</w:t>
      </w:r>
      <w:r w:rsidRPr="00FE5B2D">
        <w:rPr>
          <w:rFonts w:eastAsia="Arial Narrow" w:cs="Arial"/>
        </w:rPr>
        <w:t>ly.</w:t>
      </w:r>
    </w:p>
    <w:p w14:paraId="76AE6063" w14:textId="77777777" w:rsidR="006B577F" w:rsidRPr="00FE5B2D" w:rsidRDefault="006B577F">
      <w:pPr>
        <w:spacing w:before="5" w:line="260" w:lineRule="exact"/>
        <w:rPr>
          <w:rFonts w:cs="Arial"/>
          <w:sz w:val="26"/>
          <w:szCs w:val="26"/>
        </w:rPr>
      </w:pPr>
    </w:p>
    <w:p w14:paraId="1AB49FB1" w14:textId="77777777" w:rsidR="006B577F" w:rsidRPr="00FE5B2D" w:rsidRDefault="00222FE9">
      <w:pPr>
        <w:ind w:firstLine="720"/>
        <w:rPr>
          <w:rFonts w:eastAsia="Arial Narrow" w:cs="Arial"/>
        </w:rPr>
      </w:pPr>
      <w:r w:rsidRPr="00FE5B2D">
        <w:rPr>
          <w:rFonts w:eastAsia="Arial Narrow" w:cs="Arial"/>
          <w:b/>
          <w:spacing w:val="1"/>
        </w:rPr>
        <w:t>b</w:t>
      </w:r>
      <w:r w:rsidRPr="00FE5B2D">
        <w:rPr>
          <w:rFonts w:eastAsia="Arial Narrow" w:cs="Arial"/>
          <w:b/>
        </w:rPr>
        <w:t xml:space="preserve">)        </w:t>
      </w:r>
      <w:r w:rsidRPr="00FE5B2D">
        <w:rPr>
          <w:rFonts w:eastAsia="Arial Narrow" w:cs="Arial"/>
          <w:b/>
          <w:spacing w:val="1"/>
        </w:rPr>
        <w:t xml:space="preserve"> </w:t>
      </w:r>
      <w:r w:rsidRPr="00FE5B2D">
        <w:rPr>
          <w:rFonts w:eastAsia="Arial Narrow" w:cs="Arial"/>
          <w:b/>
        </w:rPr>
        <w:t>O</w:t>
      </w:r>
      <w:r w:rsidRPr="00FE5B2D">
        <w:rPr>
          <w:rFonts w:eastAsia="Arial Narrow" w:cs="Arial"/>
          <w:b/>
          <w:spacing w:val="1"/>
        </w:rPr>
        <w:t>p</w:t>
      </w:r>
      <w:r w:rsidRPr="00FE5B2D">
        <w:rPr>
          <w:rFonts w:eastAsia="Arial Narrow" w:cs="Arial"/>
          <w:b/>
        </w:rPr>
        <w:t>e</w:t>
      </w:r>
      <w:r w:rsidRPr="00FE5B2D">
        <w:rPr>
          <w:rFonts w:eastAsia="Arial Narrow" w:cs="Arial"/>
          <w:b/>
          <w:spacing w:val="-1"/>
        </w:rPr>
        <w:t>r</w:t>
      </w:r>
      <w:r w:rsidRPr="00FE5B2D">
        <w:rPr>
          <w:rFonts w:eastAsia="Arial Narrow" w:cs="Arial"/>
          <w:b/>
        </w:rPr>
        <w:t>a</w:t>
      </w:r>
      <w:r w:rsidRPr="00FE5B2D">
        <w:rPr>
          <w:rFonts w:eastAsia="Arial Narrow" w:cs="Arial"/>
          <w:b/>
          <w:spacing w:val="1"/>
        </w:rPr>
        <w:t>t</w:t>
      </w:r>
      <w:r w:rsidRPr="00FE5B2D">
        <w:rPr>
          <w:rFonts w:eastAsia="Arial Narrow" w:cs="Arial"/>
          <w:b/>
        </w:rPr>
        <w:t>i</w:t>
      </w:r>
      <w:r w:rsidRPr="00FE5B2D">
        <w:rPr>
          <w:rFonts w:eastAsia="Arial Narrow" w:cs="Arial"/>
          <w:b/>
          <w:spacing w:val="1"/>
        </w:rPr>
        <w:t>on</w:t>
      </w:r>
      <w:r w:rsidRPr="00FE5B2D">
        <w:rPr>
          <w:rFonts w:eastAsia="Arial Narrow" w:cs="Arial"/>
          <w:b/>
        </w:rPr>
        <w:t>al</w:t>
      </w:r>
      <w:r w:rsidRPr="00FE5B2D">
        <w:rPr>
          <w:rFonts w:eastAsia="Arial Narrow" w:cs="Arial"/>
          <w:b/>
          <w:spacing w:val="-9"/>
        </w:rPr>
        <w:t xml:space="preserve"> </w:t>
      </w:r>
      <w:r w:rsidRPr="00FE5B2D">
        <w:rPr>
          <w:rFonts w:eastAsia="Arial Narrow" w:cs="Arial"/>
          <w:b/>
        </w:rPr>
        <w:t>Cos</w:t>
      </w:r>
      <w:r w:rsidRPr="00FE5B2D">
        <w:rPr>
          <w:rFonts w:eastAsia="Arial Narrow" w:cs="Arial"/>
          <w:b/>
          <w:spacing w:val="1"/>
        </w:rPr>
        <w:t>t</w:t>
      </w:r>
      <w:r w:rsidRPr="00FE5B2D">
        <w:rPr>
          <w:rFonts w:eastAsia="Arial Narrow" w:cs="Arial"/>
          <w:b/>
        </w:rPr>
        <w:t>s</w:t>
      </w:r>
    </w:p>
    <w:p w14:paraId="1E5F082B" w14:textId="77777777" w:rsidR="006B577F" w:rsidRPr="00FE5B2D" w:rsidRDefault="00222FE9">
      <w:pPr>
        <w:spacing w:before="34" w:line="276" w:lineRule="auto"/>
        <w:ind w:left="1440" w:right="84"/>
        <w:rPr>
          <w:rFonts w:eastAsia="Arial Narrow" w:cs="Arial"/>
        </w:rPr>
      </w:pPr>
      <w:r w:rsidRPr="00FE5B2D">
        <w:rPr>
          <w:rFonts w:eastAsia="Arial Narrow" w:cs="Arial"/>
        </w:rPr>
        <w:t>Invoices</w:t>
      </w:r>
      <w:r w:rsidRPr="00FE5B2D">
        <w:rPr>
          <w:rFonts w:eastAsia="Arial Narrow" w:cs="Arial"/>
          <w:spacing w:val="-6"/>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4"/>
        </w:rPr>
        <w:t xml:space="preserve"> </w:t>
      </w:r>
      <w:r w:rsidRPr="00FE5B2D">
        <w:rPr>
          <w:rFonts w:eastAsia="Arial Narrow" w:cs="Arial"/>
        </w:rPr>
        <w:t>show</w:t>
      </w:r>
      <w:r w:rsidRPr="00FE5B2D">
        <w:rPr>
          <w:rFonts w:eastAsia="Arial Narrow" w:cs="Arial"/>
          <w:spacing w:val="-4"/>
        </w:rPr>
        <w:t xml:space="preserve"> </w:t>
      </w:r>
      <w:r w:rsidRPr="00FE5B2D">
        <w:rPr>
          <w:rFonts w:eastAsia="Arial Narrow" w:cs="Arial"/>
        </w:rPr>
        <w:t>op</w:t>
      </w:r>
      <w:r w:rsidRPr="00FE5B2D">
        <w:rPr>
          <w:rFonts w:eastAsia="Arial Narrow" w:cs="Arial"/>
          <w:spacing w:val="1"/>
        </w:rPr>
        <w:t>er</w:t>
      </w:r>
      <w:r w:rsidRPr="00FE5B2D">
        <w:rPr>
          <w:rFonts w:eastAsia="Arial Narrow" w:cs="Arial"/>
        </w:rPr>
        <w:t>ation</w:t>
      </w:r>
      <w:r w:rsidRPr="00FE5B2D">
        <w:rPr>
          <w:rFonts w:eastAsia="Arial Narrow" w:cs="Arial"/>
          <w:spacing w:val="3"/>
        </w:rPr>
        <w:t>a</w:t>
      </w:r>
      <w:r w:rsidRPr="00FE5B2D">
        <w:rPr>
          <w:rFonts w:eastAsia="Arial Narrow" w:cs="Arial"/>
        </w:rPr>
        <w:t>l</w:t>
      </w:r>
      <w:r w:rsidRPr="00FE5B2D">
        <w:rPr>
          <w:rFonts w:eastAsia="Arial Narrow" w:cs="Arial"/>
          <w:spacing w:val="-8"/>
        </w:rPr>
        <w:t xml:space="preserve"> </w:t>
      </w:r>
      <w:r w:rsidRPr="00FE5B2D">
        <w:rPr>
          <w:rFonts w:eastAsia="Arial Narrow" w:cs="Arial"/>
          <w:spacing w:val="2"/>
        </w:rPr>
        <w:t>c</w:t>
      </w:r>
      <w:r w:rsidRPr="00FE5B2D">
        <w:rPr>
          <w:rFonts w:eastAsia="Arial Narrow" w:cs="Arial"/>
        </w:rPr>
        <w:t>osts</w:t>
      </w:r>
      <w:r w:rsidRPr="00FE5B2D">
        <w:rPr>
          <w:rFonts w:eastAsia="Arial Narrow" w:cs="Arial"/>
          <w:spacing w:val="-4"/>
        </w:rPr>
        <w:t xml:space="preserve"> </w:t>
      </w:r>
      <w:r w:rsidRPr="00FE5B2D">
        <w:rPr>
          <w:rFonts w:eastAsia="Arial Narrow" w:cs="Arial"/>
        </w:rPr>
        <w:t>s</w:t>
      </w:r>
      <w:r w:rsidRPr="00FE5B2D">
        <w:rPr>
          <w:rFonts w:eastAsia="Arial Narrow" w:cs="Arial"/>
          <w:spacing w:val="1"/>
        </w:rPr>
        <w:t>e</w:t>
      </w:r>
      <w:r w:rsidRPr="00FE5B2D">
        <w:rPr>
          <w:rFonts w:eastAsia="Arial Narrow" w:cs="Arial"/>
        </w:rPr>
        <w:t>p</w:t>
      </w:r>
      <w:r w:rsidRPr="00FE5B2D">
        <w:rPr>
          <w:rFonts w:eastAsia="Arial Narrow" w:cs="Arial"/>
          <w:spacing w:val="1"/>
        </w:rPr>
        <w:t>ar</w:t>
      </w:r>
      <w:r w:rsidRPr="00FE5B2D">
        <w:rPr>
          <w:rFonts w:eastAsia="Arial Narrow" w:cs="Arial"/>
        </w:rPr>
        <w:t>at</w:t>
      </w:r>
      <w:r w:rsidRPr="00FE5B2D">
        <w:rPr>
          <w:rFonts w:eastAsia="Arial Narrow" w:cs="Arial"/>
          <w:spacing w:val="1"/>
        </w:rPr>
        <w:t>e</w:t>
      </w:r>
      <w:r w:rsidRPr="00FE5B2D">
        <w:rPr>
          <w:rFonts w:eastAsia="Arial Narrow" w:cs="Arial"/>
        </w:rPr>
        <w:t>ly</w:t>
      </w:r>
      <w:r w:rsidRPr="00FE5B2D">
        <w:rPr>
          <w:rFonts w:eastAsia="Arial Narrow" w:cs="Arial"/>
          <w:spacing w:val="-8"/>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2"/>
        </w:rPr>
        <w:t xml:space="preserve"> </w:t>
      </w:r>
      <w:r w:rsidRPr="00FE5B2D">
        <w:rPr>
          <w:rFonts w:eastAsia="Arial Narrow" w:cs="Arial"/>
        </w:rPr>
        <w:t>costs</w:t>
      </w:r>
      <w:r w:rsidRPr="00FE5B2D">
        <w:rPr>
          <w:rFonts w:eastAsia="Arial Narrow" w:cs="Arial"/>
          <w:spacing w:val="-4"/>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It</w:t>
      </w:r>
      <w:r w:rsidRPr="00FE5B2D">
        <w:rPr>
          <w:rFonts w:eastAsia="Arial Narrow" w:cs="Arial"/>
          <w:spacing w:val="1"/>
        </w:rPr>
        <w:t>e</w:t>
      </w:r>
      <w:r w:rsidRPr="00FE5B2D">
        <w:rPr>
          <w:rFonts w:eastAsia="Arial Narrow" w:cs="Arial"/>
          <w:spacing w:val="3"/>
        </w:rPr>
        <w:t>m</w:t>
      </w:r>
      <w:r w:rsidRPr="00FE5B2D">
        <w:rPr>
          <w:rFonts w:eastAsia="Arial Narrow" w:cs="Arial"/>
        </w:rPr>
        <w:t>ised</w:t>
      </w:r>
      <w:r w:rsidRPr="00FE5B2D">
        <w:rPr>
          <w:rFonts w:eastAsia="Arial Narrow" w:cs="Arial"/>
          <w:spacing w:val="-6"/>
        </w:rPr>
        <w:t xml:space="preserve"> </w:t>
      </w:r>
      <w:r w:rsidRPr="00FE5B2D">
        <w:rPr>
          <w:rFonts w:eastAsia="Arial Narrow" w:cs="Arial"/>
        </w:rPr>
        <w:t>it</w:t>
      </w:r>
      <w:r w:rsidRPr="00FE5B2D">
        <w:rPr>
          <w:rFonts w:eastAsia="Arial Narrow" w:cs="Arial"/>
          <w:spacing w:val="1"/>
        </w:rPr>
        <w:t>em</w:t>
      </w:r>
      <w:r w:rsidRPr="00FE5B2D">
        <w:rPr>
          <w:rFonts w:eastAsia="Arial Narrow" w:cs="Arial"/>
        </w:rPr>
        <w:t>s</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rPr>
        <w:t>Co</w:t>
      </w:r>
      <w:r w:rsidRPr="00FE5B2D">
        <w:rPr>
          <w:rFonts w:eastAsia="Arial Narrow" w:cs="Arial"/>
          <w:spacing w:val="1"/>
        </w:rPr>
        <w:t>n</w:t>
      </w:r>
      <w:r w:rsidRPr="00FE5B2D">
        <w:rPr>
          <w:rFonts w:eastAsia="Arial Narrow" w:cs="Arial"/>
        </w:rPr>
        <w:t>su</w:t>
      </w:r>
      <w:r w:rsidRPr="00FE5B2D">
        <w:rPr>
          <w:rFonts w:eastAsia="Arial Narrow" w:cs="Arial"/>
          <w:spacing w:val="1"/>
        </w:rPr>
        <w:t>m</w:t>
      </w:r>
      <w:r w:rsidRPr="00FE5B2D">
        <w:rPr>
          <w:rFonts w:eastAsia="Arial Narrow" w:cs="Arial"/>
        </w:rPr>
        <w:t>a</w:t>
      </w:r>
      <w:r w:rsidRPr="00FE5B2D">
        <w:rPr>
          <w:rFonts w:eastAsia="Arial Narrow" w:cs="Arial"/>
          <w:spacing w:val="1"/>
        </w:rPr>
        <w:t>b</w:t>
      </w:r>
      <w:r w:rsidRPr="00FE5B2D">
        <w:rPr>
          <w:rFonts w:eastAsia="Arial Narrow" w:cs="Arial"/>
        </w:rPr>
        <w:t>l</w:t>
      </w:r>
      <w:r w:rsidRPr="00FE5B2D">
        <w:rPr>
          <w:rFonts w:eastAsia="Arial Narrow" w:cs="Arial"/>
          <w:spacing w:val="2"/>
        </w:rPr>
        <w:t>e</w:t>
      </w:r>
      <w:r w:rsidRPr="00FE5B2D">
        <w:rPr>
          <w:rFonts w:eastAsia="Arial Narrow" w:cs="Arial"/>
        </w:rPr>
        <w:t>s.</w:t>
      </w:r>
    </w:p>
    <w:p w14:paraId="3EC91C4F" w14:textId="77777777" w:rsidR="006B577F" w:rsidRPr="00FE5B2D" w:rsidRDefault="006B577F">
      <w:pPr>
        <w:spacing w:before="19" w:line="280" w:lineRule="exact"/>
        <w:rPr>
          <w:rFonts w:cs="Arial"/>
          <w:sz w:val="28"/>
          <w:szCs w:val="28"/>
        </w:rPr>
      </w:pPr>
    </w:p>
    <w:p w14:paraId="444FCF80" w14:textId="77777777" w:rsidR="006B577F" w:rsidRPr="00FE5B2D" w:rsidRDefault="00222FE9">
      <w:pPr>
        <w:spacing w:before="34" w:line="276" w:lineRule="auto"/>
        <w:ind w:left="1440" w:right="84"/>
        <w:rPr>
          <w:rFonts w:eastAsia="Arial Narrow" w:cs="Arial"/>
        </w:rPr>
      </w:pPr>
      <w:r w:rsidRPr="00FE5B2D">
        <w:rPr>
          <w:rFonts w:eastAsia="Arial Narrow" w:cs="Arial"/>
        </w:rPr>
        <w:t>Op</w:t>
      </w:r>
      <w:r w:rsidRPr="00FE5B2D">
        <w:rPr>
          <w:rFonts w:eastAsia="Arial Narrow" w:cs="Arial"/>
          <w:spacing w:val="1"/>
        </w:rPr>
        <w:t>er</w:t>
      </w:r>
      <w:r w:rsidRPr="00FE5B2D">
        <w:rPr>
          <w:rFonts w:eastAsia="Arial Narrow" w:cs="Arial"/>
        </w:rPr>
        <w:t>ation</w:t>
      </w:r>
      <w:r w:rsidRPr="00FE5B2D">
        <w:rPr>
          <w:rFonts w:eastAsia="Arial Narrow" w:cs="Arial"/>
          <w:spacing w:val="1"/>
        </w:rPr>
        <w:t>a</w:t>
      </w:r>
      <w:r w:rsidRPr="00FE5B2D">
        <w:rPr>
          <w:rFonts w:eastAsia="Arial Narrow" w:cs="Arial"/>
        </w:rPr>
        <w:t>l</w:t>
      </w:r>
      <w:r w:rsidRPr="00FE5B2D">
        <w:rPr>
          <w:rFonts w:eastAsia="Arial Narrow" w:cs="Arial"/>
          <w:spacing w:val="-8"/>
        </w:rPr>
        <w:t xml:space="preserve"> </w:t>
      </w:r>
      <w:r w:rsidRPr="00FE5B2D">
        <w:rPr>
          <w:rFonts w:eastAsia="Arial Narrow" w:cs="Arial"/>
        </w:rPr>
        <w:t>cost</w:t>
      </w:r>
      <w:r w:rsidRPr="00FE5B2D">
        <w:rPr>
          <w:rFonts w:eastAsia="Arial Narrow" w:cs="Arial"/>
          <w:spacing w:val="-3"/>
        </w:rPr>
        <w:t xml:space="preserve"> </w:t>
      </w:r>
      <w:r w:rsidRPr="00FE5B2D">
        <w:rPr>
          <w:rFonts w:eastAsia="Arial Narrow" w:cs="Arial"/>
        </w:rPr>
        <w:t>s</w:t>
      </w:r>
      <w:r w:rsidRPr="00FE5B2D">
        <w:rPr>
          <w:rFonts w:eastAsia="Arial Narrow" w:cs="Arial"/>
          <w:spacing w:val="1"/>
        </w:rPr>
        <w:t>h</w:t>
      </w:r>
      <w:r w:rsidRPr="00FE5B2D">
        <w:rPr>
          <w:rFonts w:eastAsia="Arial Narrow" w:cs="Arial"/>
        </w:rPr>
        <w:t>all</w:t>
      </w:r>
      <w:r w:rsidRPr="00FE5B2D">
        <w:rPr>
          <w:rFonts w:eastAsia="Arial Narrow" w:cs="Arial"/>
          <w:spacing w:val="-3"/>
        </w:rPr>
        <w:t xml:space="preserve"> </w:t>
      </w:r>
      <w:r w:rsidRPr="00FE5B2D">
        <w:rPr>
          <w:rFonts w:eastAsia="Arial Narrow" w:cs="Arial"/>
        </w:rPr>
        <w:t>co</w:t>
      </w:r>
      <w:r w:rsidRPr="00FE5B2D">
        <w:rPr>
          <w:rFonts w:eastAsia="Arial Narrow" w:cs="Arial"/>
          <w:spacing w:val="1"/>
        </w:rPr>
        <w:t>m</w:t>
      </w:r>
      <w:r w:rsidRPr="00FE5B2D">
        <w:rPr>
          <w:rFonts w:eastAsia="Arial Narrow" w:cs="Arial"/>
        </w:rPr>
        <w:t>p</w:t>
      </w:r>
      <w:r w:rsidRPr="00FE5B2D">
        <w:rPr>
          <w:rFonts w:eastAsia="Arial Narrow" w:cs="Arial"/>
          <w:spacing w:val="1"/>
        </w:rPr>
        <w:t>r</w:t>
      </w:r>
      <w:r w:rsidRPr="00FE5B2D">
        <w:rPr>
          <w:rFonts w:eastAsia="Arial Narrow" w:cs="Arial"/>
          <w:spacing w:val="2"/>
        </w:rPr>
        <w:t>i</w:t>
      </w:r>
      <w:r w:rsidRPr="00FE5B2D">
        <w:rPr>
          <w:rFonts w:eastAsia="Arial Narrow" w:cs="Arial"/>
        </w:rPr>
        <w:t>se</w:t>
      </w:r>
      <w:r w:rsidRPr="00FE5B2D">
        <w:rPr>
          <w:rFonts w:eastAsia="Arial Narrow" w:cs="Arial"/>
          <w:spacing w:val="-7"/>
        </w:rPr>
        <w:t xml:space="preserve"> </w:t>
      </w:r>
      <w:r w:rsidRPr="00FE5B2D">
        <w:rPr>
          <w:rFonts w:eastAsia="Arial Narrow" w:cs="Arial"/>
          <w:spacing w:val="3"/>
        </w:rPr>
        <w:t>o</w:t>
      </w:r>
      <w:r w:rsidRPr="00FE5B2D">
        <w:rPr>
          <w:rFonts w:eastAsia="Arial Narrow" w:cs="Arial"/>
        </w:rPr>
        <w:t>f</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f</w:t>
      </w:r>
      <w:r w:rsidRPr="00FE5B2D">
        <w:rPr>
          <w:rFonts w:eastAsia="Arial Narrow" w:cs="Arial"/>
        </w:rPr>
        <w:t>ollowing:</w:t>
      </w:r>
    </w:p>
    <w:p w14:paraId="44D8424F" w14:textId="77777777" w:rsidR="006B577F" w:rsidRPr="00FE5B2D" w:rsidRDefault="00222FE9">
      <w:pPr>
        <w:pStyle w:val="ListParagraph"/>
        <w:numPr>
          <w:ilvl w:val="2"/>
          <w:numId w:val="84"/>
        </w:numPr>
        <w:spacing w:before="34" w:line="276" w:lineRule="auto"/>
        <w:ind w:right="84"/>
        <w:rPr>
          <w:rFonts w:eastAsia="Arial Narrow" w:cs="Arial"/>
        </w:rPr>
      </w:pPr>
      <w:r w:rsidRPr="00FE5B2D">
        <w:rPr>
          <w:rFonts w:eastAsia="Arial Narrow" w:cs="Arial"/>
          <w:spacing w:val="1"/>
        </w:rPr>
        <w:t>Tr</w:t>
      </w:r>
      <w:r w:rsidRPr="00FE5B2D">
        <w:rPr>
          <w:rFonts w:eastAsia="Arial Narrow" w:cs="Arial"/>
        </w:rPr>
        <w:t>a</w:t>
      </w:r>
      <w:r w:rsidRPr="00FE5B2D">
        <w:rPr>
          <w:rFonts w:eastAsia="Arial Narrow" w:cs="Arial"/>
          <w:spacing w:val="1"/>
        </w:rPr>
        <w:t>n</w:t>
      </w:r>
      <w:r w:rsidRPr="00FE5B2D">
        <w:rPr>
          <w:rFonts w:eastAsia="Arial Narrow" w:cs="Arial"/>
        </w:rPr>
        <w:t>spo</w:t>
      </w:r>
      <w:r w:rsidRPr="00FE5B2D">
        <w:rPr>
          <w:rFonts w:eastAsia="Arial Narrow" w:cs="Arial"/>
          <w:spacing w:val="1"/>
        </w:rPr>
        <w:t>r</w:t>
      </w:r>
      <w:r w:rsidRPr="00FE5B2D">
        <w:rPr>
          <w:rFonts w:eastAsia="Arial Narrow" w:cs="Arial"/>
        </w:rPr>
        <w:t>t</w:t>
      </w:r>
      <w:r w:rsidRPr="00FE5B2D">
        <w:rPr>
          <w:rFonts w:eastAsia="Arial Narrow" w:cs="Arial"/>
          <w:spacing w:val="3"/>
        </w:rPr>
        <w:t xml:space="preserve"> </w:t>
      </w:r>
      <w:r w:rsidRPr="00FE5B2D">
        <w:rPr>
          <w:rFonts w:eastAsia="Arial Narrow" w:cs="Arial"/>
        </w:rPr>
        <w:t>cost</w:t>
      </w:r>
      <w:r w:rsidRPr="00FE5B2D">
        <w:rPr>
          <w:rFonts w:eastAsia="Arial Narrow" w:cs="Arial"/>
          <w:spacing w:val="7"/>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7"/>
        </w:rPr>
        <w:t xml:space="preserve"> </w:t>
      </w:r>
      <w:r w:rsidRPr="00FE5B2D">
        <w:rPr>
          <w:rFonts w:eastAsia="Arial Narrow" w:cs="Arial"/>
        </w:rPr>
        <w:t>be</w:t>
      </w:r>
      <w:r w:rsidRPr="00FE5B2D">
        <w:rPr>
          <w:rFonts w:eastAsia="Arial Narrow" w:cs="Arial"/>
          <w:spacing w:val="8"/>
        </w:rPr>
        <w:t xml:space="preserve"> </w:t>
      </w:r>
      <w:r w:rsidRPr="00FE5B2D">
        <w:rPr>
          <w:rFonts w:eastAsia="Arial Narrow" w:cs="Arial"/>
        </w:rPr>
        <w:t>as</w:t>
      </w:r>
      <w:r w:rsidRPr="00FE5B2D">
        <w:rPr>
          <w:rFonts w:eastAsia="Arial Narrow" w:cs="Arial"/>
          <w:spacing w:val="8"/>
        </w:rPr>
        <w:t xml:space="preserve"> </w:t>
      </w:r>
      <w:r w:rsidRPr="00FE5B2D">
        <w:rPr>
          <w:rFonts w:eastAsia="Arial Narrow" w:cs="Arial"/>
        </w:rPr>
        <w:t>p</w:t>
      </w:r>
      <w:r w:rsidRPr="00FE5B2D">
        <w:rPr>
          <w:rFonts w:eastAsia="Arial Narrow" w:cs="Arial"/>
          <w:spacing w:val="-2"/>
        </w:rPr>
        <w:t>e</w:t>
      </w:r>
      <w:r w:rsidRPr="00FE5B2D">
        <w:rPr>
          <w:rFonts w:eastAsia="Arial Narrow" w:cs="Arial"/>
        </w:rPr>
        <w:t>r</w:t>
      </w:r>
      <w:r w:rsidRPr="00FE5B2D">
        <w:rPr>
          <w:rFonts w:eastAsia="Arial Narrow" w:cs="Arial"/>
          <w:spacing w:val="8"/>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spacing w:val="1"/>
        </w:rPr>
        <w:t>r</w:t>
      </w:r>
      <w:r w:rsidRPr="00FE5B2D">
        <w:rPr>
          <w:rFonts w:eastAsia="Arial Narrow" w:cs="Arial"/>
        </w:rPr>
        <w:t>ate</w:t>
      </w:r>
      <w:r w:rsidRPr="00FE5B2D">
        <w:rPr>
          <w:rFonts w:eastAsia="Arial Narrow" w:cs="Arial"/>
          <w:spacing w:val="7"/>
        </w:rPr>
        <w:t xml:space="preserve"> </w:t>
      </w:r>
      <w:r w:rsidRPr="00FE5B2D">
        <w:rPr>
          <w:rFonts w:eastAsia="Arial Narrow" w:cs="Arial"/>
        </w:rPr>
        <w:t>te</w:t>
      </w:r>
      <w:r w:rsidRPr="00FE5B2D">
        <w:rPr>
          <w:rFonts w:eastAsia="Arial Narrow" w:cs="Arial"/>
          <w:spacing w:val="1"/>
        </w:rPr>
        <w:t>n</w:t>
      </w:r>
      <w:r w:rsidRPr="00FE5B2D">
        <w:rPr>
          <w:rFonts w:eastAsia="Arial Narrow" w:cs="Arial"/>
        </w:rPr>
        <w:t>d</w:t>
      </w:r>
      <w:r w:rsidRPr="00FE5B2D">
        <w:rPr>
          <w:rFonts w:eastAsia="Arial Narrow" w:cs="Arial"/>
          <w:spacing w:val="1"/>
        </w:rPr>
        <w:t>er</w:t>
      </w:r>
      <w:r w:rsidRPr="00FE5B2D">
        <w:rPr>
          <w:rFonts w:eastAsia="Arial Narrow" w:cs="Arial"/>
        </w:rPr>
        <w:t>ed</w:t>
      </w:r>
      <w:r w:rsidRPr="00FE5B2D">
        <w:rPr>
          <w:rFonts w:eastAsia="Arial Narrow" w:cs="Arial"/>
          <w:spacing w:val="4"/>
        </w:rPr>
        <w:t xml:space="preserve"> </w:t>
      </w:r>
      <w:r w:rsidRPr="00FE5B2D">
        <w:rPr>
          <w:rFonts w:eastAsia="Arial Narrow" w:cs="Arial"/>
        </w:rPr>
        <w:t>f</w:t>
      </w:r>
      <w:r w:rsidRPr="00FE5B2D">
        <w:rPr>
          <w:rFonts w:eastAsia="Arial Narrow" w:cs="Arial"/>
          <w:spacing w:val="-2"/>
        </w:rPr>
        <w:t>o</w:t>
      </w:r>
      <w:r w:rsidRPr="00FE5B2D">
        <w:rPr>
          <w:rFonts w:eastAsia="Arial Narrow" w:cs="Arial"/>
        </w:rPr>
        <w:t>r</w:t>
      </w:r>
      <w:r w:rsidRPr="00FE5B2D">
        <w:rPr>
          <w:rFonts w:eastAsia="Arial Narrow" w:cs="Arial"/>
          <w:spacing w:val="8"/>
        </w:rPr>
        <w:t xml:space="preserve"> </w:t>
      </w:r>
      <w:r w:rsidRPr="00FE5B2D">
        <w:rPr>
          <w:rFonts w:eastAsia="Arial Narrow" w:cs="Arial"/>
        </w:rPr>
        <w:t>diff</w:t>
      </w:r>
      <w:r w:rsidRPr="00FE5B2D">
        <w:rPr>
          <w:rFonts w:eastAsia="Arial Narrow" w:cs="Arial"/>
          <w:spacing w:val="1"/>
        </w:rPr>
        <w:t>er</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4"/>
        </w:rPr>
        <w:t xml:space="preserve"> </w:t>
      </w:r>
      <w:r w:rsidRPr="00FE5B2D">
        <w:rPr>
          <w:rFonts w:eastAsia="Arial Narrow" w:cs="Arial"/>
        </w:rPr>
        <w:t>vehicl</w:t>
      </w:r>
      <w:r w:rsidRPr="00FE5B2D">
        <w:rPr>
          <w:rFonts w:eastAsia="Arial Narrow" w:cs="Arial"/>
          <w:spacing w:val="-3"/>
        </w:rPr>
        <w:t>e</w:t>
      </w:r>
      <w:r w:rsidRPr="00FE5B2D">
        <w:rPr>
          <w:rFonts w:eastAsia="Arial Narrow" w:cs="Arial"/>
        </w:rPr>
        <w:t>s</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ed</w:t>
      </w:r>
      <w:r w:rsidRPr="00FE5B2D">
        <w:rPr>
          <w:rFonts w:eastAsia="Arial Narrow" w:cs="Arial"/>
          <w:spacing w:val="4"/>
        </w:rPr>
        <w:t xml:space="preserve"> </w:t>
      </w:r>
      <w:r w:rsidRPr="00FE5B2D">
        <w:rPr>
          <w:rFonts w:eastAsia="Arial Narrow" w:cs="Arial"/>
        </w:rPr>
        <w:t>to</w:t>
      </w:r>
      <w:r w:rsidRPr="00FE5B2D">
        <w:rPr>
          <w:rFonts w:eastAsia="Arial Narrow" w:cs="Arial"/>
          <w:spacing w:val="9"/>
        </w:rPr>
        <w:t xml:space="preserve"> </w:t>
      </w:r>
      <w:r w:rsidRPr="00FE5B2D">
        <w:rPr>
          <w:rFonts w:eastAsia="Arial Narrow" w:cs="Arial"/>
        </w:rPr>
        <w:t>co</w:t>
      </w:r>
      <w:r w:rsidRPr="00FE5B2D">
        <w:rPr>
          <w:rFonts w:eastAsia="Arial Narrow" w:cs="Arial"/>
          <w:spacing w:val="1"/>
        </w:rPr>
        <w:t>m</w:t>
      </w:r>
      <w:r w:rsidRPr="00FE5B2D">
        <w:rPr>
          <w:rFonts w:eastAsia="Arial Narrow" w:cs="Arial"/>
        </w:rPr>
        <w:t xml:space="preserve">plete the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air</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rPr>
        <w:t>c</w:t>
      </w:r>
      <w:r w:rsidRPr="00FE5B2D">
        <w:rPr>
          <w:rFonts w:eastAsia="Arial Narrow" w:cs="Arial"/>
          <w:spacing w:val="1"/>
        </w:rPr>
        <w:t>orr</w:t>
      </w:r>
      <w:r w:rsidRPr="00FE5B2D">
        <w:rPr>
          <w:rFonts w:eastAsia="Arial Narrow" w:cs="Arial"/>
        </w:rPr>
        <w:t>ec</w:t>
      </w:r>
      <w:r w:rsidRPr="00FE5B2D">
        <w:rPr>
          <w:rFonts w:eastAsia="Arial Narrow" w:cs="Arial"/>
          <w:spacing w:val="2"/>
        </w:rPr>
        <w:t>t</w:t>
      </w:r>
      <w:r w:rsidRPr="00FE5B2D">
        <w:rPr>
          <w:rFonts w:eastAsia="Arial Narrow" w:cs="Arial"/>
        </w:rPr>
        <w:t>ion</w:t>
      </w:r>
      <w:r w:rsidRPr="00FE5B2D">
        <w:rPr>
          <w:rFonts w:eastAsia="Arial Narrow" w:cs="Arial"/>
          <w:spacing w:val="-7"/>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inst</w:t>
      </w:r>
      <w:r w:rsidRPr="00FE5B2D">
        <w:rPr>
          <w:rFonts w:eastAsia="Arial Narrow" w:cs="Arial"/>
          <w:spacing w:val="1"/>
        </w:rPr>
        <w:t>a</w:t>
      </w:r>
      <w:r w:rsidRPr="00FE5B2D">
        <w:rPr>
          <w:rFonts w:eastAsia="Arial Narrow" w:cs="Arial"/>
        </w:rPr>
        <w:t>l</w:t>
      </w:r>
      <w:r w:rsidRPr="00FE5B2D">
        <w:rPr>
          <w:rFonts w:eastAsia="Arial Narrow" w:cs="Arial"/>
          <w:spacing w:val="2"/>
        </w:rPr>
        <w:t>l</w:t>
      </w:r>
      <w:r w:rsidRPr="00FE5B2D">
        <w:rPr>
          <w:rFonts w:eastAsia="Arial Narrow" w:cs="Arial"/>
        </w:rPr>
        <w:t>ation.</w:t>
      </w:r>
    </w:p>
    <w:p w14:paraId="37749E40" w14:textId="77777777" w:rsidR="006B577F" w:rsidRPr="00FE5B2D" w:rsidRDefault="00222FE9">
      <w:pPr>
        <w:pStyle w:val="ListParagraph"/>
        <w:numPr>
          <w:ilvl w:val="2"/>
          <w:numId w:val="84"/>
        </w:numPr>
        <w:spacing w:before="34" w:line="276" w:lineRule="auto"/>
        <w:ind w:right="84"/>
        <w:rPr>
          <w:rFonts w:eastAsia="Arial Narrow" w:cs="Arial"/>
        </w:rPr>
      </w:pPr>
      <w:r w:rsidRPr="00FE5B2D">
        <w:rPr>
          <w:rFonts w:eastAsia="Arial Narrow" w:cs="Arial"/>
        </w:rPr>
        <w:t>L</w:t>
      </w:r>
      <w:r w:rsidRPr="00FE5B2D">
        <w:rPr>
          <w:rFonts w:eastAsia="Arial Narrow" w:cs="Arial"/>
          <w:spacing w:val="1"/>
        </w:rPr>
        <w:t>a</w:t>
      </w:r>
      <w:r w:rsidRPr="00FE5B2D">
        <w:rPr>
          <w:rFonts w:eastAsia="Arial Narrow" w:cs="Arial"/>
        </w:rPr>
        <w:t>b</w:t>
      </w:r>
      <w:r w:rsidRPr="00FE5B2D">
        <w:rPr>
          <w:rFonts w:eastAsia="Arial Narrow" w:cs="Arial"/>
          <w:spacing w:val="1"/>
        </w:rPr>
        <w:t>o</w:t>
      </w:r>
      <w:r w:rsidRPr="00FE5B2D">
        <w:rPr>
          <w:rFonts w:eastAsia="Arial Narrow" w:cs="Arial"/>
        </w:rPr>
        <w:t>ur</w:t>
      </w:r>
      <w:r w:rsidRPr="00FE5B2D">
        <w:rPr>
          <w:rFonts w:eastAsia="Arial Narrow" w:cs="Arial"/>
          <w:spacing w:val="8"/>
        </w:rPr>
        <w:t xml:space="preserve"> </w:t>
      </w:r>
      <w:r w:rsidRPr="00FE5B2D">
        <w:rPr>
          <w:rFonts w:eastAsia="Arial Narrow" w:cs="Arial"/>
        </w:rPr>
        <w:t>cost</w:t>
      </w:r>
      <w:r w:rsidRPr="00FE5B2D">
        <w:rPr>
          <w:rFonts w:eastAsia="Arial Narrow" w:cs="Arial"/>
          <w:spacing w:val="9"/>
        </w:rPr>
        <w:t xml:space="preserve"> </w:t>
      </w:r>
      <w:r w:rsidRPr="00FE5B2D">
        <w:rPr>
          <w:rFonts w:eastAsia="Arial Narrow" w:cs="Arial"/>
        </w:rPr>
        <w:t>claimed</w:t>
      </w:r>
      <w:r w:rsidRPr="00FE5B2D">
        <w:rPr>
          <w:rFonts w:eastAsia="Arial Narrow" w:cs="Arial"/>
          <w:spacing w:val="8"/>
        </w:rPr>
        <w:t xml:space="preserve"> </w:t>
      </w:r>
      <w:r w:rsidRPr="00FE5B2D">
        <w:rPr>
          <w:rFonts w:eastAsia="Arial Narrow" w:cs="Arial"/>
          <w:b/>
        </w:rPr>
        <w:t>s</w:t>
      </w:r>
      <w:r w:rsidRPr="00FE5B2D">
        <w:rPr>
          <w:rFonts w:eastAsia="Arial Narrow" w:cs="Arial"/>
          <w:b/>
          <w:spacing w:val="1"/>
        </w:rPr>
        <w:t>h</w:t>
      </w:r>
      <w:r w:rsidRPr="00FE5B2D">
        <w:rPr>
          <w:rFonts w:eastAsia="Arial Narrow" w:cs="Arial"/>
          <w:b/>
        </w:rPr>
        <w:t>all</w:t>
      </w:r>
      <w:r w:rsidRPr="00FE5B2D">
        <w:rPr>
          <w:rFonts w:eastAsia="Arial Narrow" w:cs="Arial"/>
          <w:b/>
          <w:spacing w:val="9"/>
        </w:rPr>
        <w:t xml:space="preserve"> </w:t>
      </w:r>
      <w:r w:rsidRPr="00FE5B2D">
        <w:rPr>
          <w:rFonts w:eastAsia="Arial Narrow" w:cs="Arial"/>
        </w:rPr>
        <w:t>be</w:t>
      </w:r>
      <w:r w:rsidRPr="00FE5B2D">
        <w:rPr>
          <w:rFonts w:eastAsia="Arial Narrow" w:cs="Arial"/>
          <w:spacing w:val="8"/>
        </w:rPr>
        <w:t xml:space="preserve"> </w:t>
      </w:r>
      <w:r w:rsidRPr="00FE5B2D">
        <w:rPr>
          <w:rFonts w:eastAsia="Arial Narrow" w:cs="Arial"/>
        </w:rPr>
        <w:t>for</w:t>
      </w:r>
      <w:r w:rsidRPr="00FE5B2D">
        <w:rPr>
          <w:rFonts w:eastAsia="Arial Narrow" w:cs="Arial"/>
          <w:spacing w:val="9"/>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9"/>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ed</w:t>
      </w:r>
      <w:r w:rsidRPr="00FE5B2D">
        <w:rPr>
          <w:rFonts w:eastAsia="Arial Narrow" w:cs="Arial"/>
          <w:spacing w:val="6"/>
        </w:rPr>
        <w:t xml:space="preserve"> </w:t>
      </w:r>
      <w:r w:rsidRPr="00FE5B2D">
        <w:rPr>
          <w:rFonts w:eastAsia="Arial Narrow" w:cs="Arial"/>
        </w:rPr>
        <w:t>to</w:t>
      </w:r>
      <w:r w:rsidRPr="00FE5B2D">
        <w:rPr>
          <w:rFonts w:eastAsia="Arial Narrow" w:cs="Arial"/>
          <w:spacing w:val="9"/>
        </w:rPr>
        <w:t xml:space="preserve"> </w:t>
      </w:r>
      <w:r w:rsidRPr="00FE5B2D">
        <w:rPr>
          <w:rFonts w:eastAsia="Arial Narrow" w:cs="Arial"/>
        </w:rPr>
        <w:t>be</w:t>
      </w:r>
      <w:r w:rsidRPr="00FE5B2D">
        <w:rPr>
          <w:rFonts w:eastAsia="Arial Narrow" w:cs="Arial"/>
          <w:spacing w:val="10"/>
        </w:rPr>
        <w:t xml:space="preserve"> </w:t>
      </w:r>
      <w:r w:rsidRPr="00FE5B2D">
        <w:rPr>
          <w:rFonts w:eastAsia="Arial Narrow" w:cs="Arial"/>
        </w:rPr>
        <w:t>d</w:t>
      </w:r>
      <w:r w:rsidRPr="00FE5B2D">
        <w:rPr>
          <w:rFonts w:eastAsia="Arial Narrow" w:cs="Arial"/>
          <w:spacing w:val="1"/>
        </w:rPr>
        <w:t>o</w:t>
      </w:r>
      <w:r w:rsidRPr="00FE5B2D">
        <w:rPr>
          <w:rFonts w:eastAsia="Arial Narrow" w:cs="Arial"/>
        </w:rPr>
        <w:t>ne</w:t>
      </w:r>
      <w:r w:rsidRPr="00FE5B2D">
        <w:rPr>
          <w:rFonts w:eastAsia="Arial Narrow" w:cs="Arial"/>
          <w:spacing w:val="6"/>
        </w:rPr>
        <w:t xml:space="preserve"> </w:t>
      </w:r>
      <w:r w:rsidRPr="00FE5B2D">
        <w:rPr>
          <w:rFonts w:eastAsia="Arial Narrow" w:cs="Arial"/>
        </w:rPr>
        <w:t>d</w:t>
      </w:r>
      <w:r w:rsidRPr="00FE5B2D">
        <w:rPr>
          <w:rFonts w:eastAsia="Arial Narrow" w:cs="Arial"/>
          <w:spacing w:val="1"/>
        </w:rPr>
        <w:t>ur</w:t>
      </w:r>
      <w:r w:rsidRPr="00FE5B2D">
        <w:rPr>
          <w:rFonts w:eastAsia="Arial Narrow" w:cs="Arial"/>
        </w:rPr>
        <w:t>ing</w:t>
      </w:r>
      <w:r w:rsidRPr="00FE5B2D">
        <w:rPr>
          <w:rFonts w:eastAsia="Arial Narrow" w:cs="Arial"/>
          <w:spacing w:val="5"/>
        </w:rPr>
        <w:t xml:space="preserve"> </w:t>
      </w:r>
      <w:r w:rsidRPr="00FE5B2D">
        <w:rPr>
          <w:rFonts w:eastAsia="Arial Narrow" w:cs="Arial"/>
        </w:rPr>
        <w:t>n</w:t>
      </w:r>
      <w:r w:rsidRPr="00FE5B2D">
        <w:rPr>
          <w:rFonts w:eastAsia="Arial Narrow" w:cs="Arial"/>
          <w:spacing w:val="1"/>
        </w:rPr>
        <w:t>orm</w:t>
      </w:r>
      <w:r w:rsidRPr="00FE5B2D">
        <w:rPr>
          <w:rFonts w:eastAsia="Arial Narrow" w:cs="Arial"/>
        </w:rPr>
        <w:t>al</w:t>
      </w:r>
      <w:r w:rsidRPr="00FE5B2D">
        <w:rPr>
          <w:rFonts w:eastAsia="Arial Narrow" w:cs="Arial"/>
          <w:spacing w:val="7"/>
        </w:rPr>
        <w:t xml:space="preserve"> </w:t>
      </w:r>
      <w:r w:rsidRPr="00FE5B2D">
        <w:rPr>
          <w:rFonts w:eastAsia="Arial Narrow" w:cs="Arial"/>
        </w:rPr>
        <w:t>h</w:t>
      </w:r>
      <w:r w:rsidRPr="00FE5B2D">
        <w:rPr>
          <w:rFonts w:eastAsia="Arial Narrow" w:cs="Arial"/>
          <w:spacing w:val="1"/>
        </w:rPr>
        <w:t>o</w:t>
      </w:r>
      <w:r w:rsidRPr="00FE5B2D">
        <w:rPr>
          <w:rFonts w:eastAsia="Arial Narrow" w:cs="Arial"/>
        </w:rPr>
        <w:t>u</w:t>
      </w:r>
      <w:r w:rsidRPr="00FE5B2D">
        <w:rPr>
          <w:rFonts w:eastAsia="Arial Narrow" w:cs="Arial"/>
          <w:spacing w:val="1"/>
        </w:rPr>
        <w:t>r</w:t>
      </w:r>
      <w:r w:rsidRPr="00FE5B2D">
        <w:rPr>
          <w:rFonts w:eastAsia="Arial Narrow" w:cs="Arial"/>
        </w:rPr>
        <w:t>s,</w:t>
      </w:r>
      <w:r w:rsidRPr="00FE5B2D">
        <w:rPr>
          <w:rFonts w:eastAsia="Arial Narrow" w:cs="Arial"/>
          <w:spacing w:val="7"/>
        </w:rPr>
        <w:t xml:space="preserve"> </w:t>
      </w:r>
      <w:r w:rsidRPr="00FE5B2D">
        <w:rPr>
          <w:rFonts w:eastAsia="Arial Narrow" w:cs="Arial"/>
        </w:rPr>
        <w:t>af</w:t>
      </w:r>
      <w:r w:rsidRPr="00FE5B2D">
        <w:rPr>
          <w:rFonts w:eastAsia="Arial Narrow" w:cs="Arial"/>
          <w:spacing w:val="1"/>
        </w:rPr>
        <w:t>t</w:t>
      </w:r>
      <w:r w:rsidRPr="00FE5B2D">
        <w:rPr>
          <w:rFonts w:eastAsia="Arial Narrow" w:cs="Arial"/>
          <w:spacing w:val="-2"/>
        </w:rPr>
        <w:t>e</w:t>
      </w:r>
      <w:r w:rsidRPr="00FE5B2D">
        <w:rPr>
          <w:rFonts w:eastAsia="Arial Narrow" w:cs="Arial"/>
        </w:rPr>
        <w:t>r</w:t>
      </w:r>
      <w:r w:rsidRPr="00FE5B2D">
        <w:rPr>
          <w:rFonts w:eastAsia="Arial Narrow" w:cs="Arial"/>
          <w:spacing w:val="9"/>
        </w:rPr>
        <w:t xml:space="preserve"> </w:t>
      </w:r>
      <w:r w:rsidRPr="00FE5B2D">
        <w:rPr>
          <w:rFonts w:eastAsia="Arial Narrow" w:cs="Arial"/>
        </w:rPr>
        <w:t>h</w:t>
      </w:r>
      <w:r w:rsidRPr="00FE5B2D">
        <w:rPr>
          <w:rFonts w:eastAsia="Arial Narrow" w:cs="Arial"/>
          <w:spacing w:val="1"/>
        </w:rPr>
        <w:t>o</w:t>
      </w:r>
      <w:r w:rsidRPr="00FE5B2D">
        <w:rPr>
          <w:rFonts w:eastAsia="Arial Narrow" w:cs="Arial"/>
        </w:rPr>
        <w:t>u</w:t>
      </w:r>
      <w:r w:rsidRPr="00FE5B2D">
        <w:rPr>
          <w:rFonts w:eastAsia="Arial Narrow" w:cs="Arial"/>
          <w:spacing w:val="1"/>
        </w:rPr>
        <w:t>r</w:t>
      </w:r>
      <w:r w:rsidRPr="00FE5B2D">
        <w:rPr>
          <w:rFonts w:eastAsia="Arial Narrow" w:cs="Arial"/>
        </w:rPr>
        <w:t>s, weeken</w:t>
      </w:r>
      <w:r w:rsidRPr="00FE5B2D">
        <w:rPr>
          <w:rFonts w:eastAsia="Arial Narrow" w:cs="Arial"/>
          <w:spacing w:val="1"/>
        </w:rPr>
        <w:t>d</w:t>
      </w:r>
      <w:r w:rsidRPr="00FE5B2D">
        <w:rPr>
          <w:rFonts w:eastAsia="Arial Narrow" w:cs="Arial"/>
        </w:rPr>
        <w:t>, a</w:t>
      </w:r>
      <w:r w:rsidRPr="00FE5B2D">
        <w:rPr>
          <w:rFonts w:eastAsia="Arial Narrow" w:cs="Arial"/>
          <w:spacing w:val="1"/>
        </w:rPr>
        <w:t>n</w:t>
      </w:r>
      <w:r w:rsidRPr="00FE5B2D">
        <w:rPr>
          <w:rFonts w:eastAsia="Arial Narrow" w:cs="Arial"/>
        </w:rPr>
        <w:t>d/</w:t>
      </w:r>
      <w:r w:rsidRPr="00FE5B2D">
        <w:rPr>
          <w:rFonts w:eastAsia="Arial Narrow" w:cs="Arial"/>
          <w:spacing w:val="1"/>
        </w:rPr>
        <w:t>o</w:t>
      </w:r>
      <w:r w:rsidRPr="00FE5B2D">
        <w:rPr>
          <w:rFonts w:eastAsia="Arial Narrow" w:cs="Arial"/>
        </w:rPr>
        <w:t>r</w:t>
      </w:r>
      <w:r w:rsidRPr="00FE5B2D">
        <w:rPr>
          <w:rFonts w:eastAsia="Arial Narrow" w:cs="Arial"/>
          <w:spacing w:val="2"/>
        </w:rPr>
        <w:t xml:space="preserve"> </w:t>
      </w:r>
      <w:r w:rsidRPr="00FE5B2D">
        <w:rPr>
          <w:rFonts w:eastAsia="Arial Narrow" w:cs="Arial"/>
        </w:rPr>
        <w:t>on</w:t>
      </w:r>
      <w:r w:rsidRPr="00FE5B2D">
        <w:rPr>
          <w:rFonts w:eastAsia="Arial Narrow" w:cs="Arial"/>
          <w:spacing w:val="8"/>
        </w:rPr>
        <w:t xml:space="preserve"> </w:t>
      </w:r>
      <w:r w:rsidRPr="00FE5B2D">
        <w:rPr>
          <w:rFonts w:eastAsia="Arial Narrow" w:cs="Arial"/>
        </w:rPr>
        <w:t>p</w:t>
      </w:r>
      <w:r w:rsidRPr="00FE5B2D">
        <w:rPr>
          <w:rFonts w:eastAsia="Arial Narrow" w:cs="Arial"/>
          <w:spacing w:val="1"/>
        </w:rPr>
        <w:t>u</w:t>
      </w:r>
      <w:r w:rsidRPr="00FE5B2D">
        <w:rPr>
          <w:rFonts w:eastAsia="Arial Narrow" w:cs="Arial"/>
        </w:rPr>
        <w:t>blic</w:t>
      </w:r>
      <w:r w:rsidRPr="00FE5B2D">
        <w:rPr>
          <w:rFonts w:eastAsia="Arial Narrow" w:cs="Arial"/>
          <w:spacing w:val="5"/>
        </w:rPr>
        <w:t xml:space="preserve"> </w:t>
      </w:r>
      <w:r w:rsidRPr="00FE5B2D">
        <w:rPr>
          <w:rFonts w:eastAsia="Arial Narrow" w:cs="Arial"/>
        </w:rPr>
        <w:t>h</w:t>
      </w:r>
      <w:r w:rsidRPr="00FE5B2D">
        <w:rPr>
          <w:rFonts w:eastAsia="Arial Narrow" w:cs="Arial"/>
          <w:spacing w:val="1"/>
        </w:rPr>
        <w:t>o</w:t>
      </w:r>
      <w:r w:rsidRPr="00FE5B2D">
        <w:rPr>
          <w:rFonts w:eastAsia="Arial Narrow" w:cs="Arial"/>
        </w:rPr>
        <w:t>lid</w:t>
      </w:r>
      <w:r w:rsidRPr="00FE5B2D">
        <w:rPr>
          <w:rFonts w:eastAsia="Arial Narrow" w:cs="Arial"/>
          <w:spacing w:val="2"/>
        </w:rPr>
        <w:t>a</w:t>
      </w:r>
      <w:r w:rsidRPr="00FE5B2D">
        <w:rPr>
          <w:rFonts w:eastAsia="Arial Narrow" w:cs="Arial"/>
        </w:rPr>
        <w:t xml:space="preserve">ys. </w:t>
      </w:r>
      <w:r w:rsidRPr="00FE5B2D">
        <w:rPr>
          <w:rFonts w:eastAsia="Arial Narrow" w:cs="Arial"/>
          <w:spacing w:val="12"/>
        </w:rPr>
        <w:t xml:space="preserve"> </w:t>
      </w:r>
      <w:r w:rsidRPr="00FE5B2D">
        <w:rPr>
          <w:rFonts w:eastAsia="Arial Narrow" w:cs="Arial"/>
        </w:rPr>
        <w:t>It</w:t>
      </w:r>
      <w:r w:rsidRPr="00FE5B2D">
        <w:rPr>
          <w:rFonts w:eastAsia="Arial Narrow" w:cs="Arial"/>
          <w:spacing w:val="8"/>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3"/>
        </w:rPr>
        <w:t xml:space="preserve"> </w:t>
      </w:r>
      <w:r w:rsidRPr="00FE5B2D">
        <w:rPr>
          <w:rFonts w:eastAsia="Arial Narrow" w:cs="Arial"/>
        </w:rPr>
        <w:t>be</w:t>
      </w:r>
      <w:r w:rsidRPr="00FE5B2D">
        <w:rPr>
          <w:rFonts w:eastAsia="Arial Narrow" w:cs="Arial"/>
          <w:spacing w:val="8"/>
        </w:rPr>
        <w:t xml:space="preserve"> </w:t>
      </w:r>
      <w:r w:rsidRPr="00FE5B2D">
        <w:rPr>
          <w:rFonts w:eastAsia="Arial Narrow" w:cs="Arial"/>
        </w:rPr>
        <w:t>invo</w:t>
      </w:r>
      <w:r w:rsidRPr="00FE5B2D">
        <w:rPr>
          <w:rFonts w:eastAsia="Arial Narrow" w:cs="Arial"/>
          <w:spacing w:val="2"/>
        </w:rPr>
        <w:t>i</w:t>
      </w:r>
      <w:r w:rsidRPr="00FE5B2D">
        <w:rPr>
          <w:rFonts w:eastAsia="Arial Narrow" w:cs="Arial"/>
        </w:rPr>
        <w:t>ced</w:t>
      </w:r>
      <w:r w:rsidRPr="00FE5B2D">
        <w:rPr>
          <w:rFonts w:eastAsia="Arial Narrow" w:cs="Arial"/>
          <w:spacing w:val="1"/>
        </w:rPr>
        <w:t xml:space="preserve"> </w:t>
      </w:r>
      <w:r w:rsidRPr="00FE5B2D">
        <w:rPr>
          <w:rFonts w:eastAsia="Arial Narrow" w:cs="Arial"/>
        </w:rPr>
        <w:t>as</w:t>
      </w:r>
      <w:r w:rsidRPr="00FE5B2D">
        <w:rPr>
          <w:rFonts w:eastAsia="Arial Narrow" w:cs="Arial"/>
          <w:spacing w:val="7"/>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spacing w:val="3"/>
        </w:rPr>
        <w:t>n</w:t>
      </w:r>
      <w:r w:rsidRPr="00FE5B2D">
        <w:rPr>
          <w:rFonts w:eastAsia="Arial Narrow" w:cs="Arial"/>
        </w:rPr>
        <w:t>u</w:t>
      </w:r>
      <w:r w:rsidRPr="00FE5B2D">
        <w:rPr>
          <w:rFonts w:eastAsia="Arial Narrow" w:cs="Arial"/>
          <w:spacing w:val="1"/>
        </w:rPr>
        <w:t>m</w:t>
      </w:r>
      <w:r w:rsidRPr="00FE5B2D">
        <w:rPr>
          <w:rFonts w:eastAsia="Arial Narrow" w:cs="Arial"/>
        </w:rPr>
        <w:t>b</w:t>
      </w:r>
      <w:r w:rsidRPr="00FE5B2D">
        <w:rPr>
          <w:rFonts w:eastAsia="Arial Narrow" w:cs="Arial"/>
          <w:spacing w:val="1"/>
        </w:rPr>
        <w:t>e</w:t>
      </w:r>
      <w:r w:rsidRPr="00FE5B2D">
        <w:rPr>
          <w:rFonts w:eastAsia="Arial Narrow" w:cs="Arial"/>
        </w:rPr>
        <w:t>r</w:t>
      </w:r>
      <w:r w:rsidRPr="00FE5B2D">
        <w:rPr>
          <w:rFonts w:eastAsia="Arial Narrow" w:cs="Arial"/>
          <w:spacing w:val="1"/>
        </w:rPr>
        <w:t xml:space="preserve"> </w:t>
      </w:r>
      <w:r w:rsidRPr="00FE5B2D">
        <w:rPr>
          <w:rFonts w:eastAsia="Arial Narrow" w:cs="Arial"/>
        </w:rPr>
        <w:t>of</w:t>
      </w:r>
      <w:r w:rsidRPr="00FE5B2D">
        <w:rPr>
          <w:rFonts w:eastAsia="Arial Narrow" w:cs="Arial"/>
          <w:spacing w:val="6"/>
        </w:rPr>
        <w:t xml:space="preserve"> </w:t>
      </w:r>
      <w:r w:rsidRPr="00FE5B2D">
        <w:rPr>
          <w:rFonts w:eastAsia="Arial Narrow" w:cs="Arial"/>
        </w:rPr>
        <w:t>h</w:t>
      </w:r>
      <w:r w:rsidRPr="00FE5B2D">
        <w:rPr>
          <w:rFonts w:eastAsia="Arial Narrow" w:cs="Arial"/>
          <w:spacing w:val="1"/>
        </w:rPr>
        <w:t>o</w:t>
      </w:r>
      <w:r w:rsidRPr="00FE5B2D">
        <w:rPr>
          <w:rFonts w:eastAsia="Arial Narrow" w:cs="Arial"/>
        </w:rPr>
        <w:t>u</w:t>
      </w:r>
      <w:r w:rsidRPr="00FE5B2D">
        <w:rPr>
          <w:rFonts w:eastAsia="Arial Narrow" w:cs="Arial"/>
          <w:spacing w:val="1"/>
        </w:rPr>
        <w:t>r</w:t>
      </w:r>
      <w:r w:rsidRPr="00FE5B2D">
        <w:rPr>
          <w:rFonts w:eastAsia="Arial Narrow" w:cs="Arial"/>
        </w:rPr>
        <w:t>s</w:t>
      </w:r>
      <w:r w:rsidRPr="00FE5B2D">
        <w:rPr>
          <w:rFonts w:eastAsia="Arial Narrow" w:cs="Arial"/>
          <w:spacing w:val="3"/>
        </w:rPr>
        <w:t xml:space="preserve"> </w:t>
      </w:r>
      <w:r w:rsidRPr="00FE5B2D">
        <w:rPr>
          <w:rFonts w:eastAsia="Arial Narrow" w:cs="Arial"/>
        </w:rPr>
        <w:t>wo</w:t>
      </w:r>
      <w:r w:rsidRPr="00FE5B2D">
        <w:rPr>
          <w:rFonts w:eastAsia="Arial Narrow" w:cs="Arial"/>
          <w:spacing w:val="1"/>
        </w:rPr>
        <w:t>r</w:t>
      </w:r>
      <w:r w:rsidRPr="00FE5B2D">
        <w:rPr>
          <w:rFonts w:eastAsia="Arial Narrow" w:cs="Arial"/>
        </w:rPr>
        <w:t>ked</w:t>
      </w:r>
      <w:r w:rsidRPr="00FE5B2D">
        <w:rPr>
          <w:rFonts w:eastAsia="Arial Narrow" w:cs="Arial"/>
          <w:spacing w:val="5"/>
        </w:rPr>
        <w:t xml:space="preserve"> </w:t>
      </w:r>
      <w:r w:rsidRPr="00FE5B2D">
        <w:rPr>
          <w:rFonts w:eastAsia="Arial Narrow" w:cs="Arial"/>
        </w:rPr>
        <w:t>as the</w:t>
      </w:r>
      <w:r w:rsidRPr="00FE5B2D">
        <w:rPr>
          <w:rFonts w:eastAsia="Arial Narrow" w:cs="Arial"/>
          <w:spacing w:val="-1"/>
        </w:rPr>
        <w:t xml:space="preserve"> </w:t>
      </w:r>
      <w:r w:rsidRPr="00FE5B2D">
        <w:rPr>
          <w:rFonts w:eastAsia="Arial Narrow" w:cs="Arial"/>
          <w:spacing w:val="1"/>
        </w:rPr>
        <w:t>r</w:t>
      </w:r>
      <w:r w:rsidRPr="00FE5B2D">
        <w:rPr>
          <w:rFonts w:eastAsia="Arial Narrow" w:cs="Arial"/>
        </w:rPr>
        <w:t>ate</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e</w:t>
      </w:r>
      <w:r w:rsidRPr="00FE5B2D">
        <w:rPr>
          <w:rFonts w:eastAsia="Arial Narrow" w:cs="Arial"/>
        </w:rPr>
        <w:t>n</w:t>
      </w:r>
      <w:r w:rsidRPr="00FE5B2D">
        <w:rPr>
          <w:rFonts w:eastAsia="Arial Narrow" w:cs="Arial"/>
          <w:spacing w:val="1"/>
        </w:rPr>
        <w:t>d</w:t>
      </w:r>
      <w:r w:rsidRPr="00FE5B2D">
        <w:rPr>
          <w:rFonts w:eastAsia="Arial Narrow" w:cs="Arial"/>
        </w:rPr>
        <w:t>e</w:t>
      </w:r>
      <w:r w:rsidRPr="00FE5B2D">
        <w:rPr>
          <w:rFonts w:eastAsia="Arial Narrow" w:cs="Arial"/>
          <w:spacing w:val="1"/>
        </w:rPr>
        <w:t>r</w:t>
      </w:r>
      <w:r w:rsidRPr="00FE5B2D">
        <w:rPr>
          <w:rFonts w:eastAsia="Arial Narrow" w:cs="Arial"/>
        </w:rPr>
        <w:t>ed</w:t>
      </w:r>
      <w:r w:rsidRPr="00FE5B2D">
        <w:rPr>
          <w:rFonts w:eastAsia="Arial Narrow" w:cs="Arial"/>
          <w:spacing w:val="-6"/>
        </w:rPr>
        <w:t xml:space="preserve"> </w:t>
      </w:r>
      <w:r w:rsidRPr="00FE5B2D">
        <w:rPr>
          <w:rFonts w:eastAsia="Arial Narrow" w:cs="Arial"/>
        </w:rPr>
        <w:t>f</w:t>
      </w:r>
      <w:r w:rsidRPr="00FE5B2D">
        <w:rPr>
          <w:rFonts w:eastAsia="Arial Narrow" w:cs="Arial"/>
          <w:spacing w:val="1"/>
        </w:rPr>
        <w:t>o</w:t>
      </w:r>
      <w:r w:rsidRPr="00FE5B2D">
        <w:rPr>
          <w:rFonts w:eastAsia="Arial Narrow" w:cs="Arial"/>
        </w:rPr>
        <w:t>r</w:t>
      </w:r>
      <w:r w:rsidRPr="00FE5B2D">
        <w:rPr>
          <w:rFonts w:eastAsia="Arial Narrow" w:cs="Arial"/>
          <w:spacing w:val="-2"/>
        </w:rPr>
        <w:t xml:space="preserve"> </w:t>
      </w:r>
      <w:r w:rsidRPr="00FE5B2D">
        <w:rPr>
          <w:rFonts w:eastAsia="Arial Narrow" w:cs="Arial"/>
        </w:rPr>
        <w:t>diffe</w:t>
      </w:r>
      <w:r w:rsidRPr="00FE5B2D">
        <w:rPr>
          <w:rFonts w:eastAsia="Arial Narrow" w:cs="Arial"/>
          <w:spacing w:val="1"/>
        </w:rPr>
        <w:t>r</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6"/>
        </w:rPr>
        <w:t xml:space="preserve"> </w:t>
      </w:r>
      <w:r w:rsidRPr="00FE5B2D">
        <w:rPr>
          <w:rFonts w:eastAsia="Arial Narrow" w:cs="Arial"/>
          <w:spacing w:val="1"/>
        </w:rPr>
        <w:t>p</w:t>
      </w:r>
      <w:r w:rsidRPr="00FE5B2D">
        <w:rPr>
          <w:rFonts w:eastAsia="Arial Narrow" w:cs="Arial"/>
        </w:rPr>
        <w:t>e</w:t>
      </w:r>
      <w:r w:rsidRPr="00FE5B2D">
        <w:rPr>
          <w:rFonts w:eastAsia="Arial Narrow" w:cs="Arial"/>
          <w:spacing w:val="-1"/>
        </w:rPr>
        <w:t>r</w:t>
      </w:r>
      <w:r w:rsidRPr="00FE5B2D">
        <w:rPr>
          <w:rFonts w:eastAsia="Arial Narrow" w:cs="Arial"/>
        </w:rPr>
        <w:t>sonn</w:t>
      </w:r>
      <w:r w:rsidRPr="00FE5B2D">
        <w:rPr>
          <w:rFonts w:eastAsia="Arial Narrow" w:cs="Arial"/>
          <w:spacing w:val="1"/>
        </w:rPr>
        <w:t>e</w:t>
      </w:r>
      <w:r w:rsidRPr="00FE5B2D">
        <w:rPr>
          <w:rFonts w:eastAsia="Arial Narrow" w:cs="Arial"/>
        </w:rPr>
        <w:t>l</w:t>
      </w:r>
      <w:r w:rsidRPr="00FE5B2D">
        <w:rPr>
          <w:rFonts w:eastAsia="Arial Narrow" w:cs="Arial"/>
          <w:spacing w:val="-7"/>
        </w:rPr>
        <w:t xml:space="preserve"> </w:t>
      </w:r>
      <w:r w:rsidRPr="00FE5B2D">
        <w:rPr>
          <w:rFonts w:eastAsia="Arial Narrow" w:cs="Arial"/>
        </w:rPr>
        <w:t>utilis</w:t>
      </w:r>
      <w:r w:rsidRPr="00FE5B2D">
        <w:rPr>
          <w:rFonts w:eastAsia="Arial Narrow" w:cs="Arial"/>
          <w:spacing w:val="3"/>
        </w:rPr>
        <w:t>e</w:t>
      </w:r>
      <w:r w:rsidRPr="00FE5B2D">
        <w:rPr>
          <w:rFonts w:eastAsia="Arial Narrow" w:cs="Arial"/>
        </w:rPr>
        <w:t>d.</w:t>
      </w:r>
    </w:p>
    <w:p w14:paraId="0FE7D704" w14:textId="77777777" w:rsidR="006B577F" w:rsidRPr="00FE5B2D" w:rsidRDefault="006B577F">
      <w:pPr>
        <w:spacing w:before="14" w:line="260" w:lineRule="exact"/>
        <w:rPr>
          <w:rFonts w:cs="Arial"/>
          <w:sz w:val="26"/>
          <w:szCs w:val="26"/>
        </w:rPr>
      </w:pPr>
    </w:p>
    <w:p w14:paraId="4C307F28" w14:textId="77777777" w:rsidR="006B577F" w:rsidRPr="00FE5B2D" w:rsidRDefault="00222FE9">
      <w:pPr>
        <w:ind w:left="1252"/>
        <w:rPr>
          <w:rFonts w:eastAsia="Arial Narrow" w:cs="Arial"/>
        </w:rPr>
      </w:pPr>
      <w:r w:rsidRPr="00FE5B2D">
        <w:rPr>
          <w:rFonts w:eastAsia="Arial Narrow" w:cs="Arial"/>
          <w:b/>
        </w:rPr>
        <w:t xml:space="preserve">c)        </w:t>
      </w:r>
      <w:r w:rsidRPr="00FE5B2D">
        <w:rPr>
          <w:rFonts w:eastAsia="Arial Narrow" w:cs="Arial"/>
          <w:b/>
          <w:spacing w:val="12"/>
        </w:rPr>
        <w:t xml:space="preserve"> </w:t>
      </w:r>
      <w:r w:rsidRPr="00FE5B2D">
        <w:rPr>
          <w:rFonts w:eastAsia="Arial Narrow" w:cs="Arial"/>
          <w:b/>
        </w:rPr>
        <w:t>Cost</w:t>
      </w:r>
      <w:r w:rsidRPr="00FE5B2D">
        <w:rPr>
          <w:rFonts w:eastAsia="Arial Narrow" w:cs="Arial"/>
          <w:b/>
          <w:spacing w:val="-3"/>
        </w:rPr>
        <w:t xml:space="preserve"> </w:t>
      </w:r>
      <w:r w:rsidRPr="00FE5B2D">
        <w:rPr>
          <w:rFonts w:eastAsia="Arial Narrow" w:cs="Arial"/>
          <w:b/>
          <w:spacing w:val="1"/>
        </w:rPr>
        <w:t>o</w:t>
      </w:r>
      <w:r w:rsidRPr="00FE5B2D">
        <w:rPr>
          <w:rFonts w:eastAsia="Arial Narrow" w:cs="Arial"/>
          <w:b/>
        </w:rPr>
        <w:t>f</w:t>
      </w:r>
      <w:r w:rsidRPr="00FE5B2D">
        <w:rPr>
          <w:rFonts w:eastAsia="Arial Narrow" w:cs="Arial"/>
          <w:b/>
          <w:spacing w:val="-2"/>
        </w:rPr>
        <w:t xml:space="preserve"> </w:t>
      </w:r>
      <w:r w:rsidRPr="00FE5B2D">
        <w:rPr>
          <w:rFonts w:eastAsia="Arial Narrow" w:cs="Arial"/>
          <w:b/>
        </w:rPr>
        <w:t>C</w:t>
      </w:r>
      <w:r w:rsidRPr="00FE5B2D">
        <w:rPr>
          <w:rFonts w:eastAsia="Arial Narrow" w:cs="Arial"/>
          <w:b/>
          <w:spacing w:val="1"/>
        </w:rPr>
        <w:t>on</w:t>
      </w:r>
      <w:r w:rsidRPr="00FE5B2D">
        <w:rPr>
          <w:rFonts w:eastAsia="Arial Narrow" w:cs="Arial"/>
          <w:b/>
        </w:rPr>
        <w:t>s</w:t>
      </w:r>
      <w:r w:rsidRPr="00FE5B2D">
        <w:rPr>
          <w:rFonts w:eastAsia="Arial Narrow" w:cs="Arial"/>
          <w:b/>
          <w:spacing w:val="1"/>
        </w:rPr>
        <w:t>um</w:t>
      </w:r>
      <w:r w:rsidRPr="00FE5B2D">
        <w:rPr>
          <w:rFonts w:eastAsia="Arial Narrow" w:cs="Arial"/>
          <w:b/>
          <w:spacing w:val="-2"/>
        </w:rPr>
        <w:t>a</w:t>
      </w:r>
      <w:r w:rsidRPr="00FE5B2D">
        <w:rPr>
          <w:rFonts w:eastAsia="Arial Narrow" w:cs="Arial"/>
          <w:b/>
          <w:spacing w:val="1"/>
        </w:rPr>
        <w:t>b</w:t>
      </w:r>
      <w:r w:rsidRPr="00FE5B2D">
        <w:rPr>
          <w:rFonts w:eastAsia="Arial Narrow" w:cs="Arial"/>
          <w:b/>
        </w:rPr>
        <w:t>les</w:t>
      </w:r>
    </w:p>
    <w:p w14:paraId="7B8AFF0A" w14:textId="77777777" w:rsidR="006B577F" w:rsidRPr="00FE5B2D" w:rsidRDefault="006B577F">
      <w:pPr>
        <w:spacing w:before="19" w:line="280" w:lineRule="exact"/>
        <w:rPr>
          <w:rFonts w:cs="Arial"/>
          <w:sz w:val="28"/>
          <w:szCs w:val="28"/>
        </w:rPr>
      </w:pPr>
    </w:p>
    <w:p w14:paraId="1E6716D9" w14:textId="77777777" w:rsidR="006B577F" w:rsidRPr="00FE5B2D" w:rsidRDefault="00222FE9">
      <w:pPr>
        <w:spacing w:line="276" w:lineRule="auto"/>
        <w:ind w:left="1820" w:right="85"/>
        <w:rPr>
          <w:rFonts w:eastAsia="Arial Narrow" w:cs="Arial"/>
        </w:rPr>
      </w:pPr>
      <w:r w:rsidRPr="00FE5B2D">
        <w:rPr>
          <w:rFonts w:eastAsia="Arial Narrow" w:cs="Arial"/>
        </w:rPr>
        <w:t>Cost</w:t>
      </w:r>
      <w:r w:rsidRPr="00FE5B2D">
        <w:rPr>
          <w:rFonts w:eastAsia="Arial Narrow" w:cs="Arial"/>
          <w:spacing w:val="5"/>
        </w:rPr>
        <w:t xml:space="preserve"> </w:t>
      </w:r>
      <w:r w:rsidRPr="00FE5B2D">
        <w:rPr>
          <w:rFonts w:eastAsia="Arial Narrow" w:cs="Arial"/>
        </w:rPr>
        <w:t>of</w:t>
      </w:r>
      <w:r w:rsidRPr="00FE5B2D">
        <w:rPr>
          <w:rFonts w:eastAsia="Arial Narrow" w:cs="Arial"/>
          <w:spacing w:val="10"/>
        </w:rPr>
        <w:t xml:space="preserve"> </w:t>
      </w:r>
      <w:r w:rsidRPr="00FE5B2D">
        <w:rPr>
          <w:rFonts w:eastAsia="Arial Narrow" w:cs="Arial"/>
        </w:rPr>
        <w:t>Consu</w:t>
      </w:r>
      <w:r w:rsidRPr="00FE5B2D">
        <w:rPr>
          <w:rFonts w:eastAsia="Arial Narrow" w:cs="Arial"/>
          <w:spacing w:val="1"/>
        </w:rPr>
        <w:t>m</w:t>
      </w:r>
      <w:r w:rsidRPr="00FE5B2D">
        <w:rPr>
          <w:rFonts w:eastAsia="Arial Narrow" w:cs="Arial"/>
        </w:rPr>
        <w:t>a</w:t>
      </w:r>
      <w:r w:rsidRPr="00FE5B2D">
        <w:rPr>
          <w:rFonts w:eastAsia="Arial Narrow" w:cs="Arial"/>
          <w:spacing w:val="1"/>
        </w:rPr>
        <w:t>b</w:t>
      </w:r>
      <w:r w:rsidRPr="00FE5B2D">
        <w:rPr>
          <w:rFonts w:eastAsia="Arial Narrow" w:cs="Arial"/>
        </w:rPr>
        <w:t>les used</w:t>
      </w:r>
      <w:r w:rsidRPr="00FE5B2D">
        <w:rPr>
          <w:rFonts w:eastAsia="Arial Narrow" w:cs="Arial"/>
          <w:spacing w:val="5"/>
        </w:rPr>
        <w:t xml:space="preserve"> </w:t>
      </w:r>
      <w:r w:rsidRPr="00FE5B2D">
        <w:rPr>
          <w:rFonts w:eastAsia="Arial Narrow" w:cs="Arial"/>
        </w:rPr>
        <w:t>sh</w:t>
      </w:r>
      <w:r w:rsidRPr="00FE5B2D">
        <w:rPr>
          <w:rFonts w:eastAsia="Arial Narrow" w:cs="Arial"/>
          <w:spacing w:val="3"/>
        </w:rPr>
        <w:t>a</w:t>
      </w:r>
      <w:r w:rsidRPr="00FE5B2D">
        <w:rPr>
          <w:rFonts w:eastAsia="Arial Narrow" w:cs="Arial"/>
        </w:rPr>
        <w:t>ll</w:t>
      </w:r>
      <w:r w:rsidRPr="00FE5B2D">
        <w:rPr>
          <w:rFonts w:eastAsia="Arial Narrow" w:cs="Arial"/>
          <w:spacing w:val="10"/>
        </w:rPr>
        <w:t xml:space="preserve"> </w:t>
      </w:r>
      <w:r w:rsidRPr="00FE5B2D">
        <w:rPr>
          <w:rFonts w:eastAsia="Arial Narrow" w:cs="Arial"/>
          <w:b/>
          <w:spacing w:val="1"/>
        </w:rPr>
        <w:t>on</w:t>
      </w:r>
      <w:r w:rsidRPr="00FE5B2D">
        <w:rPr>
          <w:rFonts w:eastAsia="Arial Narrow" w:cs="Arial"/>
          <w:b/>
        </w:rPr>
        <w:t>ly</w:t>
      </w:r>
      <w:r w:rsidRPr="00FE5B2D">
        <w:rPr>
          <w:rFonts w:eastAsia="Arial Narrow" w:cs="Arial"/>
          <w:b/>
          <w:spacing w:val="6"/>
        </w:rPr>
        <w:t xml:space="preserve"> </w:t>
      </w:r>
      <w:r w:rsidRPr="00FE5B2D">
        <w:rPr>
          <w:rFonts w:eastAsia="Arial Narrow" w:cs="Arial"/>
          <w:b/>
        </w:rPr>
        <w:t>a</w:t>
      </w:r>
      <w:r w:rsidRPr="00FE5B2D">
        <w:rPr>
          <w:rFonts w:eastAsia="Arial Narrow" w:cs="Arial"/>
          <w:b/>
          <w:spacing w:val="1"/>
        </w:rPr>
        <w:t>pp</w:t>
      </w:r>
      <w:r w:rsidRPr="00FE5B2D">
        <w:rPr>
          <w:rFonts w:eastAsia="Arial Narrow" w:cs="Arial"/>
          <w:b/>
        </w:rPr>
        <w:t>ly</w:t>
      </w:r>
      <w:r w:rsidRPr="00FE5B2D">
        <w:rPr>
          <w:rFonts w:eastAsia="Arial Narrow" w:cs="Arial"/>
          <w:b/>
          <w:spacing w:val="5"/>
        </w:rPr>
        <w:t xml:space="preserve"> </w:t>
      </w:r>
      <w:r w:rsidRPr="00FE5B2D">
        <w:rPr>
          <w:rFonts w:eastAsia="Arial Narrow" w:cs="Arial"/>
          <w:b/>
          <w:spacing w:val="1"/>
        </w:rPr>
        <w:t>t</w:t>
      </w:r>
      <w:r w:rsidRPr="00FE5B2D">
        <w:rPr>
          <w:rFonts w:eastAsia="Arial Narrow" w:cs="Arial"/>
          <w:b/>
        </w:rPr>
        <w:t>o</w:t>
      </w:r>
      <w:r w:rsidRPr="00FE5B2D">
        <w:rPr>
          <w:rFonts w:eastAsia="Arial Narrow" w:cs="Arial"/>
          <w:b/>
          <w:spacing w:val="7"/>
        </w:rPr>
        <w:t xml:space="preserve"> </w:t>
      </w:r>
      <w:r w:rsidRPr="00FE5B2D">
        <w:rPr>
          <w:rFonts w:eastAsia="Arial Narrow" w:cs="Arial"/>
          <w:b/>
        </w:rPr>
        <w:t>s</w:t>
      </w:r>
      <w:r w:rsidRPr="00FE5B2D">
        <w:rPr>
          <w:rFonts w:eastAsia="Arial Narrow" w:cs="Arial"/>
          <w:b/>
          <w:spacing w:val="1"/>
        </w:rPr>
        <w:t>p</w:t>
      </w:r>
      <w:r w:rsidRPr="00FE5B2D">
        <w:rPr>
          <w:rFonts w:eastAsia="Arial Narrow" w:cs="Arial"/>
          <w:b/>
        </w:rPr>
        <w:t>e</w:t>
      </w:r>
      <w:r w:rsidRPr="00FE5B2D">
        <w:rPr>
          <w:rFonts w:eastAsia="Arial Narrow" w:cs="Arial"/>
          <w:b/>
          <w:spacing w:val="1"/>
        </w:rPr>
        <w:t>c</w:t>
      </w:r>
      <w:r w:rsidRPr="00FE5B2D">
        <w:rPr>
          <w:rFonts w:eastAsia="Arial Narrow" w:cs="Arial"/>
          <w:b/>
        </w:rPr>
        <w:t>ial</w:t>
      </w:r>
      <w:r w:rsidRPr="00FE5B2D">
        <w:rPr>
          <w:rFonts w:eastAsia="Arial Narrow" w:cs="Arial"/>
          <w:b/>
          <w:spacing w:val="3"/>
        </w:rPr>
        <w:t xml:space="preserve"> </w:t>
      </w:r>
      <w:r w:rsidRPr="00FE5B2D">
        <w:rPr>
          <w:rFonts w:eastAsia="Arial Narrow" w:cs="Arial"/>
          <w:b/>
        </w:rPr>
        <w:t>i</w:t>
      </w:r>
      <w:r w:rsidRPr="00FE5B2D">
        <w:rPr>
          <w:rFonts w:eastAsia="Arial Narrow" w:cs="Arial"/>
          <w:b/>
          <w:spacing w:val="1"/>
        </w:rPr>
        <w:t>t</w:t>
      </w:r>
      <w:r w:rsidRPr="00FE5B2D">
        <w:rPr>
          <w:rFonts w:eastAsia="Arial Narrow" w:cs="Arial"/>
          <w:b/>
        </w:rPr>
        <w:t>e</w:t>
      </w:r>
      <w:r w:rsidRPr="00FE5B2D">
        <w:rPr>
          <w:rFonts w:eastAsia="Arial Narrow" w:cs="Arial"/>
          <w:b/>
          <w:spacing w:val="1"/>
        </w:rPr>
        <w:t>m</w:t>
      </w:r>
      <w:r w:rsidRPr="00FE5B2D">
        <w:rPr>
          <w:rFonts w:eastAsia="Arial Narrow" w:cs="Arial"/>
          <w:b/>
        </w:rPr>
        <w:t>s</w:t>
      </w:r>
      <w:r w:rsidRPr="00FE5B2D">
        <w:rPr>
          <w:rFonts w:eastAsia="Arial Narrow" w:cs="Arial"/>
          <w:b/>
          <w:spacing w:val="8"/>
        </w:rPr>
        <w:t xml:space="preserve"> </w:t>
      </w:r>
      <w:r w:rsidRPr="00FE5B2D">
        <w:rPr>
          <w:rFonts w:eastAsia="Arial Narrow" w:cs="Arial"/>
        </w:rPr>
        <w:t>n</w:t>
      </w:r>
      <w:r w:rsidRPr="00FE5B2D">
        <w:rPr>
          <w:rFonts w:eastAsia="Arial Narrow" w:cs="Arial"/>
          <w:spacing w:val="1"/>
        </w:rPr>
        <w:t>o</w:t>
      </w:r>
      <w:r w:rsidRPr="00FE5B2D">
        <w:rPr>
          <w:rFonts w:eastAsia="Arial Narrow" w:cs="Arial"/>
        </w:rPr>
        <w:t>t</w:t>
      </w:r>
      <w:r w:rsidRPr="00FE5B2D">
        <w:rPr>
          <w:rFonts w:eastAsia="Arial Narrow" w:cs="Arial"/>
          <w:spacing w:val="6"/>
        </w:rPr>
        <w:t xml:space="preserve"> </w:t>
      </w:r>
      <w:r w:rsidRPr="00FE5B2D">
        <w:rPr>
          <w:rFonts w:eastAsia="Arial Narrow" w:cs="Arial"/>
        </w:rPr>
        <w:t>cove</w:t>
      </w:r>
      <w:r w:rsidRPr="00FE5B2D">
        <w:rPr>
          <w:rFonts w:eastAsia="Arial Narrow" w:cs="Arial"/>
          <w:spacing w:val="1"/>
        </w:rPr>
        <w:t>r</w:t>
      </w:r>
      <w:r w:rsidRPr="00FE5B2D">
        <w:rPr>
          <w:rFonts w:eastAsia="Arial Narrow" w:cs="Arial"/>
        </w:rPr>
        <w:t>ed</w:t>
      </w:r>
      <w:r w:rsidRPr="00FE5B2D">
        <w:rPr>
          <w:rFonts w:eastAsia="Arial Narrow" w:cs="Arial"/>
          <w:spacing w:val="3"/>
        </w:rPr>
        <w:t xml:space="preserve"> </w:t>
      </w:r>
      <w:r w:rsidRPr="00FE5B2D">
        <w:rPr>
          <w:rFonts w:eastAsia="Arial Narrow" w:cs="Arial"/>
        </w:rPr>
        <w:t>u</w:t>
      </w:r>
      <w:r w:rsidRPr="00FE5B2D">
        <w:rPr>
          <w:rFonts w:eastAsia="Arial Narrow" w:cs="Arial"/>
          <w:spacing w:val="1"/>
        </w:rPr>
        <w:t>n</w:t>
      </w:r>
      <w:r w:rsidRPr="00FE5B2D">
        <w:rPr>
          <w:rFonts w:eastAsia="Arial Narrow" w:cs="Arial"/>
        </w:rPr>
        <w:t>d</w:t>
      </w:r>
      <w:r w:rsidRPr="00FE5B2D">
        <w:rPr>
          <w:rFonts w:eastAsia="Arial Narrow" w:cs="Arial"/>
          <w:spacing w:val="1"/>
        </w:rPr>
        <w:t>e</w:t>
      </w:r>
      <w:r w:rsidRPr="00FE5B2D">
        <w:rPr>
          <w:rFonts w:eastAsia="Arial Narrow" w:cs="Arial"/>
        </w:rPr>
        <w:t>r</w:t>
      </w:r>
      <w:r w:rsidRPr="00FE5B2D">
        <w:rPr>
          <w:rFonts w:eastAsia="Arial Narrow" w:cs="Arial"/>
          <w:spacing w:val="5"/>
        </w:rPr>
        <w:t xml:space="preserve"> </w:t>
      </w:r>
      <w:r w:rsidRPr="00FE5B2D">
        <w:rPr>
          <w:rFonts w:eastAsia="Arial Narrow" w:cs="Arial"/>
        </w:rPr>
        <w:t>the</w:t>
      </w:r>
      <w:r w:rsidRPr="00FE5B2D">
        <w:rPr>
          <w:rFonts w:eastAsia="Arial Narrow" w:cs="Arial"/>
          <w:spacing w:val="9"/>
        </w:rPr>
        <w:t xml:space="preserve"> </w:t>
      </w:r>
      <w:r w:rsidRPr="00FE5B2D">
        <w:rPr>
          <w:rFonts w:eastAsia="Arial Narrow" w:cs="Arial"/>
        </w:rPr>
        <w:t>It</w:t>
      </w:r>
      <w:r w:rsidRPr="00FE5B2D">
        <w:rPr>
          <w:rFonts w:eastAsia="Arial Narrow" w:cs="Arial"/>
          <w:spacing w:val="1"/>
        </w:rPr>
        <w:t>em</w:t>
      </w:r>
      <w:r w:rsidRPr="00FE5B2D">
        <w:rPr>
          <w:rFonts w:eastAsia="Arial Narrow" w:cs="Arial"/>
        </w:rPr>
        <w:t>ised</w:t>
      </w:r>
      <w:r w:rsidRPr="00FE5B2D">
        <w:rPr>
          <w:rFonts w:eastAsia="Arial Narrow" w:cs="Arial"/>
          <w:spacing w:val="2"/>
        </w:rPr>
        <w:t xml:space="preserve"> </w:t>
      </w:r>
      <w:r w:rsidRPr="00FE5B2D">
        <w:rPr>
          <w:rFonts w:eastAsia="Arial Narrow" w:cs="Arial"/>
        </w:rPr>
        <w:t>c</w:t>
      </w:r>
      <w:r w:rsidRPr="00FE5B2D">
        <w:rPr>
          <w:rFonts w:eastAsia="Arial Narrow" w:cs="Arial"/>
          <w:spacing w:val="3"/>
        </w:rPr>
        <w:t>o</w:t>
      </w:r>
      <w:r w:rsidRPr="00FE5B2D">
        <w:rPr>
          <w:rFonts w:eastAsia="Arial Narrow" w:cs="Arial"/>
        </w:rPr>
        <w:t>st a</w:t>
      </w:r>
      <w:r w:rsidRPr="00FE5B2D">
        <w:rPr>
          <w:rFonts w:eastAsia="Arial Narrow" w:cs="Arial"/>
          <w:spacing w:val="1"/>
        </w:rPr>
        <w:t>n</w:t>
      </w:r>
      <w:r w:rsidRPr="00FE5B2D">
        <w:rPr>
          <w:rFonts w:eastAsia="Arial Narrow" w:cs="Arial"/>
        </w:rPr>
        <w:t>d</w:t>
      </w:r>
      <w:r w:rsidRPr="00FE5B2D">
        <w:rPr>
          <w:rFonts w:eastAsia="Arial Narrow" w:cs="Arial"/>
          <w:spacing w:val="5"/>
        </w:rPr>
        <w:t xml:space="preserve"> </w:t>
      </w:r>
      <w:r w:rsidRPr="00FE5B2D">
        <w:rPr>
          <w:rFonts w:eastAsia="Arial Narrow" w:cs="Arial"/>
        </w:rPr>
        <w:t>with</w:t>
      </w:r>
      <w:r w:rsidRPr="00FE5B2D">
        <w:rPr>
          <w:rFonts w:eastAsia="Arial Narrow" w:cs="Arial"/>
          <w:spacing w:val="5"/>
        </w:rPr>
        <w:t xml:space="preserve"> </w:t>
      </w:r>
      <w:r w:rsidRPr="00FE5B2D">
        <w:rPr>
          <w:rFonts w:eastAsia="Arial Narrow" w:cs="Arial"/>
        </w:rPr>
        <w:t>p</w:t>
      </w:r>
      <w:r w:rsidRPr="00FE5B2D">
        <w:rPr>
          <w:rFonts w:eastAsia="Arial Narrow" w:cs="Arial"/>
          <w:spacing w:val="1"/>
        </w:rPr>
        <w:t>r</w:t>
      </w:r>
      <w:r w:rsidRPr="00FE5B2D">
        <w:rPr>
          <w:rFonts w:eastAsia="Arial Narrow" w:cs="Arial"/>
        </w:rPr>
        <w:t>ior</w:t>
      </w:r>
      <w:r w:rsidRPr="00FE5B2D">
        <w:rPr>
          <w:rFonts w:eastAsia="Arial Narrow" w:cs="Arial"/>
          <w:spacing w:val="6"/>
        </w:rPr>
        <w:t xml:space="preserve"> </w:t>
      </w:r>
      <w:r w:rsidRPr="00FE5B2D">
        <w:rPr>
          <w:rFonts w:eastAsia="Arial Narrow" w:cs="Arial"/>
        </w:rPr>
        <w:t>a</w:t>
      </w:r>
      <w:r w:rsidRPr="00FE5B2D">
        <w:rPr>
          <w:rFonts w:eastAsia="Arial Narrow" w:cs="Arial"/>
          <w:spacing w:val="1"/>
        </w:rPr>
        <w:t>p</w:t>
      </w:r>
      <w:r w:rsidRPr="00FE5B2D">
        <w:rPr>
          <w:rFonts w:eastAsia="Arial Narrow" w:cs="Arial"/>
        </w:rPr>
        <w:t>p</w:t>
      </w:r>
      <w:r w:rsidRPr="00FE5B2D">
        <w:rPr>
          <w:rFonts w:eastAsia="Arial Narrow" w:cs="Arial"/>
          <w:spacing w:val="1"/>
        </w:rPr>
        <w:t>r</w:t>
      </w:r>
      <w:r w:rsidRPr="00FE5B2D">
        <w:rPr>
          <w:rFonts w:eastAsia="Arial Narrow" w:cs="Arial"/>
        </w:rPr>
        <w:t>oval</w:t>
      </w:r>
      <w:r w:rsidRPr="00FE5B2D">
        <w:rPr>
          <w:rFonts w:eastAsia="Arial Narrow" w:cs="Arial"/>
          <w:spacing w:val="2"/>
        </w:rPr>
        <w:t xml:space="preserve"> </w:t>
      </w:r>
      <w:r w:rsidRPr="00FE5B2D">
        <w:rPr>
          <w:rFonts w:eastAsia="Arial Narrow" w:cs="Arial"/>
        </w:rPr>
        <w:t>of</w:t>
      </w:r>
      <w:r w:rsidRPr="00FE5B2D">
        <w:rPr>
          <w:rFonts w:eastAsia="Arial Narrow" w:cs="Arial"/>
          <w:spacing w:val="5"/>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rPr>
        <w:t xml:space="preserve">Project </w:t>
      </w:r>
      <w:proofErr w:type="spellStart"/>
      <w:r w:rsidRPr="00FE5B2D">
        <w:rPr>
          <w:rFonts w:eastAsia="Arial Narrow" w:cs="Arial"/>
        </w:rPr>
        <w:t>Mnager</w:t>
      </w:r>
      <w:proofErr w:type="spellEnd"/>
      <w:r w:rsidRPr="00FE5B2D">
        <w:rPr>
          <w:rFonts w:eastAsia="Arial Narrow" w:cs="Arial"/>
          <w:spacing w:val="3"/>
        </w:rPr>
        <w:t xml:space="preserve"> </w:t>
      </w:r>
      <w:r w:rsidRPr="00FE5B2D">
        <w:rPr>
          <w:rFonts w:eastAsia="Arial Narrow" w:cs="Arial"/>
        </w:rPr>
        <w:t>conce</w:t>
      </w:r>
      <w:r w:rsidRPr="00FE5B2D">
        <w:rPr>
          <w:rFonts w:eastAsia="Arial Narrow" w:cs="Arial"/>
          <w:spacing w:val="1"/>
        </w:rPr>
        <w:t>r</w:t>
      </w:r>
      <w:r w:rsidRPr="00FE5B2D">
        <w:rPr>
          <w:rFonts w:eastAsia="Arial Narrow" w:cs="Arial"/>
        </w:rPr>
        <w:t>n</w:t>
      </w:r>
      <w:r w:rsidRPr="00FE5B2D">
        <w:rPr>
          <w:rFonts w:eastAsia="Arial Narrow" w:cs="Arial"/>
          <w:spacing w:val="1"/>
        </w:rPr>
        <w:t>e</w:t>
      </w:r>
      <w:r w:rsidRPr="00FE5B2D">
        <w:rPr>
          <w:rFonts w:eastAsia="Arial Narrow" w:cs="Arial"/>
        </w:rPr>
        <w:t>d, as</w:t>
      </w:r>
      <w:r w:rsidRPr="00FE5B2D">
        <w:rPr>
          <w:rFonts w:eastAsia="Arial Narrow" w:cs="Arial"/>
          <w:spacing w:val="6"/>
        </w:rPr>
        <w:t xml:space="preserve"> </w:t>
      </w:r>
      <w:r w:rsidRPr="00FE5B2D">
        <w:rPr>
          <w:rFonts w:eastAsia="Arial Narrow" w:cs="Arial"/>
        </w:rPr>
        <w:t>p</w:t>
      </w:r>
      <w:r w:rsidRPr="00FE5B2D">
        <w:rPr>
          <w:rFonts w:eastAsia="Arial Narrow" w:cs="Arial"/>
          <w:spacing w:val="1"/>
        </w:rPr>
        <w:t>e</w:t>
      </w:r>
      <w:r w:rsidRPr="00FE5B2D">
        <w:rPr>
          <w:rFonts w:eastAsia="Arial Narrow" w:cs="Arial"/>
        </w:rPr>
        <w:t>r</w:t>
      </w:r>
      <w:r w:rsidRPr="00FE5B2D">
        <w:rPr>
          <w:rFonts w:eastAsia="Arial Narrow" w:cs="Arial"/>
          <w:spacing w:val="6"/>
        </w:rPr>
        <w:t xml:space="preserve"> </w:t>
      </w:r>
      <w:r w:rsidRPr="00FE5B2D">
        <w:rPr>
          <w:rFonts w:eastAsia="Arial Narrow" w:cs="Arial"/>
          <w:spacing w:val="-2"/>
        </w:rPr>
        <w:t>t</w:t>
      </w:r>
      <w:r w:rsidRPr="00FE5B2D">
        <w:rPr>
          <w:rFonts w:eastAsia="Arial Narrow" w:cs="Arial"/>
        </w:rPr>
        <w:t>he</w:t>
      </w:r>
      <w:r w:rsidRPr="00FE5B2D">
        <w:rPr>
          <w:rFonts w:eastAsia="Arial Narrow" w:cs="Arial"/>
          <w:spacing w:val="6"/>
        </w:rPr>
        <w:t xml:space="preserve"> </w:t>
      </w:r>
      <w:r w:rsidRPr="00FE5B2D">
        <w:rPr>
          <w:rFonts w:eastAsia="Arial Narrow" w:cs="Arial"/>
        </w:rPr>
        <w:t>WO.</w:t>
      </w:r>
      <w:r w:rsidRPr="00FE5B2D">
        <w:rPr>
          <w:rFonts w:eastAsia="Arial Narrow" w:cs="Arial"/>
          <w:spacing w:val="5"/>
        </w:rPr>
        <w:t xml:space="preserve"> </w:t>
      </w:r>
      <w:r w:rsidRPr="00FE5B2D">
        <w:rPr>
          <w:rFonts w:eastAsia="Arial Narrow" w:cs="Arial"/>
          <w:spacing w:val="1"/>
        </w:rPr>
        <w:t>T</w:t>
      </w:r>
      <w:r w:rsidRPr="00FE5B2D">
        <w:rPr>
          <w:rFonts w:eastAsia="Arial Narrow" w:cs="Arial"/>
        </w:rPr>
        <w:t>he</w:t>
      </w:r>
      <w:r w:rsidRPr="00FE5B2D">
        <w:rPr>
          <w:rFonts w:eastAsia="Arial Narrow" w:cs="Arial"/>
          <w:spacing w:val="5"/>
        </w:rPr>
        <w:t xml:space="preserve"> </w:t>
      </w:r>
      <w:r w:rsidRPr="00FE5B2D">
        <w:rPr>
          <w:rFonts w:eastAsia="Arial Narrow" w:cs="Arial"/>
        </w:rPr>
        <w:t>invoices</w:t>
      </w:r>
      <w:r w:rsidRPr="00FE5B2D">
        <w:rPr>
          <w:rFonts w:eastAsia="Arial Narrow" w:cs="Arial"/>
          <w:spacing w:val="2"/>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5"/>
        </w:rPr>
        <w:t xml:space="preserve"> </w:t>
      </w:r>
      <w:r w:rsidRPr="00FE5B2D">
        <w:rPr>
          <w:rFonts w:eastAsia="Arial Narrow" w:cs="Arial"/>
        </w:rPr>
        <w:t>show</w:t>
      </w:r>
      <w:r w:rsidRPr="00FE5B2D">
        <w:rPr>
          <w:rFonts w:eastAsia="Arial Narrow" w:cs="Arial"/>
          <w:spacing w:val="4"/>
        </w:rPr>
        <w:t xml:space="preserve"> </w:t>
      </w:r>
      <w:r w:rsidRPr="00FE5B2D">
        <w:rPr>
          <w:rFonts w:eastAsia="Arial Narrow" w:cs="Arial"/>
        </w:rPr>
        <w:t>it sepa</w:t>
      </w:r>
      <w:r w:rsidRPr="00FE5B2D">
        <w:rPr>
          <w:rFonts w:eastAsia="Arial Narrow" w:cs="Arial"/>
          <w:spacing w:val="1"/>
        </w:rPr>
        <w:t>r</w:t>
      </w:r>
      <w:r w:rsidRPr="00FE5B2D">
        <w:rPr>
          <w:rFonts w:eastAsia="Arial Narrow" w:cs="Arial"/>
        </w:rPr>
        <w:t>at</w:t>
      </w:r>
      <w:r w:rsidRPr="00FE5B2D">
        <w:rPr>
          <w:rFonts w:eastAsia="Arial Narrow" w:cs="Arial"/>
          <w:spacing w:val="1"/>
        </w:rPr>
        <w:t>e</w:t>
      </w:r>
      <w:r w:rsidRPr="00FE5B2D">
        <w:rPr>
          <w:rFonts w:eastAsia="Arial Narrow" w:cs="Arial"/>
        </w:rPr>
        <w:t>ly</w:t>
      </w:r>
      <w:r w:rsidRPr="00FE5B2D">
        <w:rPr>
          <w:rFonts w:eastAsia="Arial Narrow" w:cs="Arial"/>
          <w:spacing w:val="-8"/>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I</w:t>
      </w:r>
      <w:r w:rsidRPr="00FE5B2D">
        <w:rPr>
          <w:rFonts w:eastAsia="Arial Narrow" w:cs="Arial"/>
        </w:rPr>
        <w:t>te</w:t>
      </w:r>
      <w:r w:rsidRPr="00FE5B2D">
        <w:rPr>
          <w:rFonts w:eastAsia="Arial Narrow" w:cs="Arial"/>
          <w:spacing w:val="1"/>
        </w:rPr>
        <w:t>m</w:t>
      </w:r>
      <w:r w:rsidRPr="00FE5B2D">
        <w:rPr>
          <w:rFonts w:eastAsia="Arial Narrow" w:cs="Arial"/>
        </w:rPr>
        <w:t>ised</w:t>
      </w:r>
      <w:r w:rsidRPr="00FE5B2D">
        <w:rPr>
          <w:rFonts w:eastAsia="Arial Narrow" w:cs="Arial"/>
          <w:spacing w:val="-6"/>
        </w:rPr>
        <w:t xml:space="preserve"> </w:t>
      </w:r>
      <w:r w:rsidRPr="00FE5B2D">
        <w:rPr>
          <w:rFonts w:eastAsia="Arial Narrow" w:cs="Arial"/>
          <w:spacing w:val="1"/>
        </w:rPr>
        <w:t>a</w:t>
      </w:r>
      <w:r w:rsidRPr="00FE5B2D">
        <w:rPr>
          <w:rFonts w:eastAsia="Arial Narrow" w:cs="Arial"/>
        </w:rPr>
        <w:t>nd</w:t>
      </w:r>
      <w:r w:rsidRPr="00FE5B2D">
        <w:rPr>
          <w:rFonts w:eastAsia="Arial Narrow" w:cs="Arial"/>
          <w:spacing w:val="-3"/>
        </w:rPr>
        <w:t xml:space="preserve"> </w:t>
      </w:r>
      <w:r w:rsidRPr="00FE5B2D">
        <w:rPr>
          <w:rFonts w:eastAsia="Arial Narrow" w:cs="Arial"/>
        </w:rPr>
        <w:t>Op</w:t>
      </w:r>
      <w:r w:rsidRPr="00FE5B2D">
        <w:rPr>
          <w:rFonts w:eastAsia="Arial Narrow" w:cs="Arial"/>
          <w:spacing w:val="3"/>
        </w:rPr>
        <w:t>e</w:t>
      </w:r>
      <w:r w:rsidRPr="00FE5B2D">
        <w:rPr>
          <w:rFonts w:eastAsia="Arial Narrow" w:cs="Arial"/>
          <w:spacing w:val="1"/>
        </w:rPr>
        <w:t>r</w:t>
      </w:r>
      <w:r w:rsidRPr="00FE5B2D">
        <w:rPr>
          <w:rFonts w:eastAsia="Arial Narrow" w:cs="Arial"/>
        </w:rPr>
        <w:t>ation</w:t>
      </w:r>
      <w:r w:rsidRPr="00FE5B2D">
        <w:rPr>
          <w:rFonts w:eastAsia="Arial Narrow" w:cs="Arial"/>
          <w:spacing w:val="1"/>
        </w:rPr>
        <w:t>a</w:t>
      </w:r>
      <w:r w:rsidRPr="00FE5B2D">
        <w:rPr>
          <w:rFonts w:eastAsia="Arial Narrow" w:cs="Arial"/>
        </w:rPr>
        <w:t>l</w:t>
      </w:r>
      <w:r w:rsidRPr="00FE5B2D">
        <w:rPr>
          <w:rFonts w:eastAsia="Arial Narrow" w:cs="Arial"/>
          <w:spacing w:val="-8"/>
        </w:rPr>
        <w:t xml:space="preserve"> </w:t>
      </w:r>
      <w:r w:rsidRPr="00FE5B2D">
        <w:rPr>
          <w:rFonts w:eastAsia="Arial Narrow" w:cs="Arial"/>
        </w:rPr>
        <w:t>costs.</w:t>
      </w:r>
    </w:p>
    <w:p w14:paraId="73E4522E" w14:textId="77777777" w:rsidR="006B577F" w:rsidRPr="00FE5B2D" w:rsidRDefault="006B577F">
      <w:pPr>
        <w:spacing w:before="5" w:line="260" w:lineRule="exact"/>
        <w:rPr>
          <w:rFonts w:cs="Arial"/>
          <w:sz w:val="26"/>
          <w:szCs w:val="26"/>
        </w:rPr>
      </w:pPr>
    </w:p>
    <w:p w14:paraId="19319644" w14:textId="77777777" w:rsidR="006B577F" w:rsidRPr="00FE5B2D" w:rsidRDefault="00222FE9">
      <w:pPr>
        <w:spacing w:line="276" w:lineRule="auto"/>
        <w:ind w:left="1820" w:right="82"/>
        <w:rPr>
          <w:rFonts w:eastAsia="Arial Narrow" w:cs="Arial"/>
        </w:rPr>
      </w:pPr>
      <w:r w:rsidRPr="00FE5B2D">
        <w:rPr>
          <w:rFonts w:eastAsia="Arial Narrow" w:cs="Arial"/>
          <w:spacing w:val="-1"/>
        </w:rPr>
        <w:t>A</w:t>
      </w:r>
      <w:r w:rsidRPr="00FE5B2D">
        <w:rPr>
          <w:rFonts w:eastAsia="Arial Narrow" w:cs="Arial"/>
        </w:rPr>
        <w:t>ll</w:t>
      </w:r>
      <w:r w:rsidRPr="00FE5B2D">
        <w:rPr>
          <w:rFonts w:eastAsia="Arial Narrow" w:cs="Arial"/>
          <w:spacing w:val="11"/>
        </w:rPr>
        <w:t xml:space="preserve"> </w:t>
      </w:r>
      <w:r w:rsidRPr="00FE5B2D">
        <w:rPr>
          <w:rFonts w:eastAsia="Arial Narrow" w:cs="Arial"/>
        </w:rPr>
        <w:t>Consu</w:t>
      </w:r>
      <w:r w:rsidRPr="00FE5B2D">
        <w:rPr>
          <w:rFonts w:eastAsia="Arial Narrow" w:cs="Arial"/>
          <w:spacing w:val="1"/>
        </w:rPr>
        <w:t>m</w:t>
      </w:r>
      <w:r w:rsidRPr="00FE5B2D">
        <w:rPr>
          <w:rFonts w:eastAsia="Arial Narrow" w:cs="Arial"/>
        </w:rPr>
        <w:t>a</w:t>
      </w:r>
      <w:r w:rsidRPr="00FE5B2D">
        <w:rPr>
          <w:rFonts w:eastAsia="Arial Narrow" w:cs="Arial"/>
          <w:spacing w:val="1"/>
        </w:rPr>
        <w:t>b</w:t>
      </w:r>
      <w:r w:rsidRPr="00FE5B2D">
        <w:rPr>
          <w:rFonts w:eastAsia="Arial Narrow" w:cs="Arial"/>
        </w:rPr>
        <w:t xml:space="preserve">les </w:t>
      </w:r>
      <w:r w:rsidRPr="00FE5B2D">
        <w:rPr>
          <w:rFonts w:eastAsia="Arial Narrow" w:cs="Arial"/>
          <w:spacing w:val="1"/>
        </w:rPr>
        <w:t>m</w:t>
      </w:r>
      <w:r w:rsidRPr="00FE5B2D">
        <w:rPr>
          <w:rFonts w:eastAsia="Arial Narrow" w:cs="Arial"/>
          <w:spacing w:val="3"/>
        </w:rPr>
        <w:t>u</w:t>
      </w:r>
      <w:r w:rsidRPr="00FE5B2D">
        <w:rPr>
          <w:rFonts w:eastAsia="Arial Narrow" w:cs="Arial"/>
        </w:rPr>
        <w:t>st</w:t>
      </w:r>
      <w:r w:rsidRPr="00FE5B2D">
        <w:rPr>
          <w:rFonts w:eastAsia="Arial Narrow" w:cs="Arial"/>
          <w:spacing w:val="6"/>
        </w:rPr>
        <w:t xml:space="preserve"> </w:t>
      </w:r>
      <w:r w:rsidRPr="00FE5B2D">
        <w:rPr>
          <w:rFonts w:eastAsia="Arial Narrow" w:cs="Arial"/>
        </w:rPr>
        <w:t>be</w:t>
      </w:r>
      <w:r w:rsidRPr="00FE5B2D">
        <w:rPr>
          <w:rFonts w:eastAsia="Arial Narrow" w:cs="Arial"/>
          <w:spacing w:val="9"/>
        </w:rPr>
        <w:t xml:space="preserve"> </w:t>
      </w:r>
      <w:r w:rsidRPr="00FE5B2D">
        <w:rPr>
          <w:rFonts w:eastAsia="Arial Narrow" w:cs="Arial"/>
        </w:rPr>
        <w:t>sp</w:t>
      </w:r>
      <w:r w:rsidRPr="00FE5B2D">
        <w:rPr>
          <w:rFonts w:eastAsia="Arial Narrow" w:cs="Arial"/>
          <w:spacing w:val="3"/>
        </w:rPr>
        <w:t>e</w:t>
      </w:r>
      <w:r w:rsidRPr="00FE5B2D">
        <w:rPr>
          <w:rFonts w:eastAsia="Arial Narrow" w:cs="Arial"/>
        </w:rPr>
        <w:t>ci</w:t>
      </w:r>
      <w:r w:rsidRPr="00FE5B2D">
        <w:rPr>
          <w:rFonts w:eastAsia="Arial Narrow" w:cs="Arial"/>
          <w:spacing w:val="2"/>
        </w:rPr>
        <w:t>f</w:t>
      </w:r>
      <w:r w:rsidRPr="00FE5B2D">
        <w:rPr>
          <w:rFonts w:eastAsia="Arial Narrow" w:cs="Arial"/>
        </w:rPr>
        <w:t>ied</w:t>
      </w:r>
      <w:r w:rsidRPr="00FE5B2D">
        <w:rPr>
          <w:rFonts w:eastAsia="Arial Narrow" w:cs="Arial"/>
          <w:spacing w:val="5"/>
        </w:rPr>
        <w:t xml:space="preserve"> </w:t>
      </w:r>
      <w:r w:rsidRPr="00FE5B2D">
        <w:rPr>
          <w:rFonts w:eastAsia="Arial Narrow" w:cs="Arial"/>
        </w:rPr>
        <w:t>on</w:t>
      </w:r>
      <w:r w:rsidRPr="00FE5B2D">
        <w:rPr>
          <w:rFonts w:eastAsia="Arial Narrow" w:cs="Arial"/>
          <w:spacing w:val="9"/>
        </w:rPr>
        <w:t xml:space="preserve"> </w:t>
      </w:r>
      <w:r w:rsidRPr="00FE5B2D">
        <w:rPr>
          <w:rFonts w:eastAsia="Arial Narrow" w:cs="Arial"/>
        </w:rPr>
        <w:t>a</w:t>
      </w:r>
      <w:r w:rsidRPr="00FE5B2D">
        <w:rPr>
          <w:rFonts w:eastAsia="Arial Narrow" w:cs="Arial"/>
          <w:spacing w:val="10"/>
        </w:rPr>
        <w:t xml:space="preserve"> </w:t>
      </w:r>
      <w:r w:rsidRPr="00FE5B2D">
        <w:rPr>
          <w:rFonts w:eastAsia="Arial Narrow" w:cs="Arial"/>
        </w:rPr>
        <w:t>sepa</w:t>
      </w:r>
      <w:r w:rsidRPr="00FE5B2D">
        <w:rPr>
          <w:rFonts w:eastAsia="Arial Narrow" w:cs="Arial"/>
          <w:spacing w:val="1"/>
        </w:rPr>
        <w:t>r</w:t>
      </w:r>
      <w:r w:rsidRPr="00FE5B2D">
        <w:rPr>
          <w:rFonts w:eastAsia="Arial Narrow" w:cs="Arial"/>
        </w:rPr>
        <w:t>ate</w:t>
      </w:r>
      <w:r w:rsidRPr="00FE5B2D">
        <w:rPr>
          <w:rFonts w:eastAsia="Arial Narrow" w:cs="Arial"/>
          <w:spacing w:val="7"/>
        </w:rPr>
        <w:t xml:space="preserve"> </w:t>
      </w:r>
      <w:r w:rsidRPr="00FE5B2D">
        <w:rPr>
          <w:rFonts w:eastAsia="Arial Narrow" w:cs="Arial"/>
        </w:rPr>
        <w:t>list</w:t>
      </w:r>
      <w:r w:rsidRPr="00FE5B2D">
        <w:rPr>
          <w:rFonts w:eastAsia="Arial Narrow" w:cs="Arial"/>
          <w:spacing w:val="8"/>
        </w:rPr>
        <w:t xml:space="preserve"> </w:t>
      </w:r>
      <w:r w:rsidRPr="00FE5B2D">
        <w:rPr>
          <w:rFonts w:eastAsia="Arial Narrow" w:cs="Arial"/>
        </w:rPr>
        <w:t>to</w:t>
      </w:r>
      <w:r w:rsidRPr="00FE5B2D">
        <w:rPr>
          <w:rFonts w:eastAsia="Arial Narrow" w:cs="Arial"/>
          <w:spacing w:val="12"/>
        </w:rPr>
        <w:t xml:space="preserve"> </w:t>
      </w:r>
      <w:r w:rsidRPr="00FE5B2D">
        <w:rPr>
          <w:rFonts w:eastAsia="Arial Narrow" w:cs="Arial"/>
        </w:rPr>
        <w:t>be</w:t>
      </w:r>
      <w:r w:rsidRPr="00FE5B2D">
        <w:rPr>
          <w:rFonts w:eastAsia="Arial Narrow" w:cs="Arial"/>
          <w:spacing w:val="9"/>
        </w:rPr>
        <w:t xml:space="preserve"> </w:t>
      </w:r>
      <w:r w:rsidRPr="00FE5B2D">
        <w:rPr>
          <w:rFonts w:eastAsia="Arial Narrow" w:cs="Arial"/>
        </w:rPr>
        <w:t>at</w:t>
      </w:r>
      <w:r w:rsidRPr="00FE5B2D">
        <w:rPr>
          <w:rFonts w:eastAsia="Arial Narrow" w:cs="Arial"/>
          <w:spacing w:val="1"/>
        </w:rPr>
        <w:t>t</w:t>
      </w:r>
      <w:r w:rsidRPr="00FE5B2D">
        <w:rPr>
          <w:rFonts w:eastAsia="Arial Narrow" w:cs="Arial"/>
          <w:spacing w:val="3"/>
        </w:rPr>
        <w:t>a</w:t>
      </w:r>
      <w:r w:rsidRPr="00FE5B2D">
        <w:rPr>
          <w:rFonts w:eastAsia="Arial Narrow" w:cs="Arial"/>
        </w:rPr>
        <w:t>ched</w:t>
      </w:r>
      <w:r w:rsidRPr="00FE5B2D">
        <w:rPr>
          <w:rFonts w:eastAsia="Arial Narrow" w:cs="Arial"/>
          <w:spacing w:val="5"/>
        </w:rPr>
        <w:t xml:space="preserve"> </w:t>
      </w:r>
      <w:r w:rsidRPr="00FE5B2D">
        <w:rPr>
          <w:rFonts w:eastAsia="Arial Narrow" w:cs="Arial"/>
        </w:rPr>
        <w:t>to</w:t>
      </w:r>
      <w:r w:rsidRPr="00FE5B2D">
        <w:rPr>
          <w:rFonts w:eastAsia="Arial Narrow" w:cs="Arial"/>
          <w:spacing w:val="10"/>
        </w:rPr>
        <w:t xml:space="preserve"> </w:t>
      </w:r>
      <w:r w:rsidRPr="00FE5B2D">
        <w:rPr>
          <w:rFonts w:eastAsia="Arial Narrow" w:cs="Arial"/>
        </w:rPr>
        <w:t>the</w:t>
      </w:r>
      <w:r w:rsidRPr="00FE5B2D">
        <w:rPr>
          <w:rFonts w:eastAsia="Arial Narrow" w:cs="Arial"/>
          <w:spacing w:val="9"/>
        </w:rPr>
        <w:t xml:space="preserve"> </w:t>
      </w:r>
      <w:r w:rsidRPr="00FE5B2D">
        <w:rPr>
          <w:rFonts w:eastAsia="Arial Narrow" w:cs="Arial"/>
        </w:rPr>
        <w:t>i</w:t>
      </w:r>
      <w:r w:rsidRPr="00FE5B2D">
        <w:rPr>
          <w:rFonts w:eastAsia="Arial Narrow" w:cs="Arial"/>
          <w:spacing w:val="2"/>
        </w:rPr>
        <w:t>n</w:t>
      </w:r>
      <w:r w:rsidRPr="00FE5B2D">
        <w:rPr>
          <w:rFonts w:eastAsia="Arial Narrow" w:cs="Arial"/>
        </w:rPr>
        <w:t>voice</w:t>
      </w:r>
      <w:r w:rsidRPr="00FE5B2D">
        <w:rPr>
          <w:rFonts w:eastAsia="Arial Narrow" w:cs="Arial"/>
          <w:spacing w:val="6"/>
        </w:rPr>
        <w:t xml:space="preserve"> </w:t>
      </w:r>
      <w:r w:rsidRPr="00FE5B2D">
        <w:rPr>
          <w:rFonts w:eastAsia="Arial Narrow" w:cs="Arial"/>
        </w:rPr>
        <w:t>for</w:t>
      </w:r>
      <w:r w:rsidRPr="00FE5B2D">
        <w:rPr>
          <w:rFonts w:eastAsia="Arial Narrow" w:cs="Arial"/>
          <w:spacing w:val="10"/>
        </w:rPr>
        <w:t xml:space="preserve"> </w:t>
      </w:r>
      <w:r w:rsidRPr="00FE5B2D">
        <w:rPr>
          <w:rFonts w:eastAsia="Arial Narrow" w:cs="Arial"/>
        </w:rPr>
        <w:t>ve</w:t>
      </w:r>
      <w:r w:rsidRPr="00FE5B2D">
        <w:rPr>
          <w:rFonts w:eastAsia="Arial Narrow" w:cs="Arial"/>
          <w:spacing w:val="1"/>
        </w:rPr>
        <w:t>r</w:t>
      </w:r>
      <w:r w:rsidRPr="00FE5B2D">
        <w:rPr>
          <w:rFonts w:eastAsia="Arial Narrow" w:cs="Arial"/>
        </w:rPr>
        <w:t>i</w:t>
      </w:r>
      <w:r w:rsidRPr="00FE5B2D">
        <w:rPr>
          <w:rFonts w:eastAsia="Arial Narrow" w:cs="Arial"/>
          <w:spacing w:val="2"/>
        </w:rPr>
        <w:t>f</w:t>
      </w:r>
      <w:r w:rsidRPr="00FE5B2D">
        <w:rPr>
          <w:rFonts w:eastAsia="Arial Narrow" w:cs="Arial"/>
        </w:rPr>
        <w:t>icati</w:t>
      </w:r>
      <w:r w:rsidRPr="00FE5B2D">
        <w:rPr>
          <w:rFonts w:eastAsia="Arial Narrow" w:cs="Arial"/>
          <w:spacing w:val="2"/>
        </w:rPr>
        <w:t>o</w:t>
      </w:r>
      <w:r w:rsidRPr="00FE5B2D">
        <w:rPr>
          <w:rFonts w:eastAsia="Arial Narrow" w:cs="Arial"/>
        </w:rPr>
        <w:t>n p</w:t>
      </w:r>
      <w:r w:rsidRPr="00FE5B2D">
        <w:rPr>
          <w:rFonts w:eastAsia="Arial Narrow" w:cs="Arial"/>
          <w:spacing w:val="1"/>
        </w:rPr>
        <w:t>ur</w:t>
      </w:r>
      <w:r w:rsidRPr="00FE5B2D">
        <w:rPr>
          <w:rFonts w:eastAsia="Arial Narrow" w:cs="Arial"/>
        </w:rPr>
        <w:t>p</w:t>
      </w:r>
      <w:r w:rsidRPr="00FE5B2D">
        <w:rPr>
          <w:rFonts w:eastAsia="Arial Narrow" w:cs="Arial"/>
          <w:spacing w:val="1"/>
        </w:rPr>
        <w:t>o</w:t>
      </w:r>
      <w:r w:rsidRPr="00FE5B2D">
        <w:rPr>
          <w:rFonts w:eastAsia="Arial Narrow" w:cs="Arial"/>
        </w:rPr>
        <w:t>ses acco</w:t>
      </w:r>
      <w:r w:rsidRPr="00FE5B2D">
        <w:rPr>
          <w:rFonts w:eastAsia="Arial Narrow" w:cs="Arial"/>
          <w:spacing w:val="1"/>
        </w:rPr>
        <w:t>m</w:t>
      </w:r>
      <w:r w:rsidRPr="00FE5B2D">
        <w:rPr>
          <w:rFonts w:eastAsia="Arial Narrow" w:cs="Arial"/>
        </w:rPr>
        <w:t>p</w:t>
      </w:r>
      <w:r w:rsidRPr="00FE5B2D">
        <w:rPr>
          <w:rFonts w:eastAsia="Arial Narrow" w:cs="Arial"/>
          <w:spacing w:val="1"/>
        </w:rPr>
        <w:t>a</w:t>
      </w:r>
      <w:r w:rsidRPr="00FE5B2D">
        <w:rPr>
          <w:rFonts w:eastAsia="Arial Narrow" w:cs="Arial"/>
        </w:rPr>
        <w:t>nied</w:t>
      </w:r>
      <w:r w:rsidRPr="00FE5B2D">
        <w:rPr>
          <w:rFonts w:eastAsia="Arial Narrow" w:cs="Arial"/>
          <w:spacing w:val="-2"/>
        </w:rPr>
        <w:t xml:space="preserve"> </w:t>
      </w:r>
      <w:r w:rsidRPr="00FE5B2D">
        <w:rPr>
          <w:rFonts w:eastAsia="Arial Narrow" w:cs="Arial"/>
        </w:rPr>
        <w:t>by</w:t>
      </w:r>
      <w:r w:rsidRPr="00FE5B2D">
        <w:rPr>
          <w:rFonts w:eastAsia="Arial Narrow" w:cs="Arial"/>
          <w:spacing w:val="8"/>
        </w:rPr>
        <w:t xml:space="preserve"> </w:t>
      </w:r>
      <w:r w:rsidRPr="00FE5B2D">
        <w:rPr>
          <w:rFonts w:eastAsia="Arial Narrow" w:cs="Arial"/>
        </w:rPr>
        <w:t>ce</w:t>
      </w:r>
      <w:r w:rsidRPr="00FE5B2D">
        <w:rPr>
          <w:rFonts w:eastAsia="Arial Narrow" w:cs="Arial"/>
          <w:spacing w:val="1"/>
        </w:rPr>
        <w:t>r</w:t>
      </w:r>
      <w:r w:rsidRPr="00FE5B2D">
        <w:rPr>
          <w:rFonts w:eastAsia="Arial Narrow" w:cs="Arial"/>
        </w:rPr>
        <w:t>tif</w:t>
      </w:r>
      <w:r w:rsidRPr="00FE5B2D">
        <w:rPr>
          <w:rFonts w:eastAsia="Arial Narrow" w:cs="Arial"/>
          <w:spacing w:val="2"/>
        </w:rPr>
        <w:t>i</w:t>
      </w:r>
      <w:r w:rsidRPr="00FE5B2D">
        <w:rPr>
          <w:rFonts w:eastAsia="Arial Narrow" w:cs="Arial"/>
        </w:rPr>
        <w:t>ed</w:t>
      </w:r>
      <w:r w:rsidRPr="00FE5B2D">
        <w:rPr>
          <w:rFonts w:eastAsia="Arial Narrow" w:cs="Arial"/>
          <w:spacing w:val="2"/>
        </w:rPr>
        <w:t xml:space="preserve"> </w:t>
      </w:r>
      <w:r w:rsidRPr="00FE5B2D">
        <w:rPr>
          <w:rFonts w:eastAsia="Arial Narrow" w:cs="Arial"/>
        </w:rPr>
        <w:t>copy</w:t>
      </w:r>
      <w:r w:rsidRPr="00FE5B2D">
        <w:rPr>
          <w:rFonts w:eastAsia="Arial Narrow" w:cs="Arial"/>
          <w:spacing w:val="4"/>
        </w:rPr>
        <w:t xml:space="preserve"> </w:t>
      </w:r>
      <w:r w:rsidRPr="00FE5B2D">
        <w:rPr>
          <w:rFonts w:eastAsia="Arial Narrow" w:cs="Arial"/>
        </w:rPr>
        <w:t>inv</w:t>
      </w:r>
      <w:r w:rsidRPr="00FE5B2D">
        <w:rPr>
          <w:rFonts w:eastAsia="Arial Narrow" w:cs="Arial"/>
          <w:spacing w:val="3"/>
        </w:rPr>
        <w:t>o</w:t>
      </w:r>
      <w:r w:rsidRPr="00FE5B2D">
        <w:rPr>
          <w:rFonts w:eastAsia="Arial Narrow" w:cs="Arial"/>
        </w:rPr>
        <w:t>ices</w:t>
      </w:r>
      <w:r w:rsidRPr="00FE5B2D">
        <w:rPr>
          <w:rFonts w:eastAsia="Arial Narrow" w:cs="Arial"/>
          <w:spacing w:val="1"/>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5"/>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rPr>
        <w:t>suppl</w:t>
      </w:r>
      <w:r w:rsidRPr="00FE5B2D">
        <w:rPr>
          <w:rFonts w:eastAsia="Arial Narrow" w:cs="Arial"/>
          <w:spacing w:val="2"/>
        </w:rPr>
        <w:t>i</w:t>
      </w:r>
      <w:r w:rsidRPr="00FE5B2D">
        <w:rPr>
          <w:rFonts w:eastAsia="Arial Narrow" w:cs="Arial"/>
        </w:rPr>
        <w:t>er</w:t>
      </w:r>
      <w:r w:rsidRPr="00FE5B2D">
        <w:rPr>
          <w:rFonts w:eastAsia="Arial Narrow" w:cs="Arial"/>
          <w:spacing w:val="2"/>
        </w:rPr>
        <w:t xml:space="preserve"> </w:t>
      </w:r>
      <w:r w:rsidRPr="00FE5B2D">
        <w:rPr>
          <w:rFonts w:eastAsia="Arial Narrow" w:cs="Arial"/>
        </w:rPr>
        <w:t>plus</w:t>
      </w:r>
      <w:r w:rsidRPr="00FE5B2D">
        <w:rPr>
          <w:rFonts w:eastAsia="Arial Narrow" w:cs="Arial"/>
          <w:spacing w:val="4"/>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p</w:t>
      </w:r>
      <w:r w:rsidRPr="00FE5B2D">
        <w:rPr>
          <w:rFonts w:eastAsia="Arial Narrow" w:cs="Arial"/>
          <w:spacing w:val="1"/>
        </w:rPr>
        <w:t>er</w:t>
      </w:r>
      <w:r w:rsidRPr="00FE5B2D">
        <w:rPr>
          <w:rFonts w:eastAsia="Arial Narrow" w:cs="Arial"/>
        </w:rPr>
        <w:t>centa</w:t>
      </w:r>
      <w:r w:rsidRPr="00FE5B2D">
        <w:rPr>
          <w:rFonts w:eastAsia="Arial Narrow" w:cs="Arial"/>
          <w:spacing w:val="1"/>
        </w:rPr>
        <w:t>g</w:t>
      </w:r>
      <w:r w:rsidRPr="00FE5B2D">
        <w:rPr>
          <w:rFonts w:eastAsia="Arial Narrow" w:cs="Arial"/>
        </w:rPr>
        <w:t>e</w:t>
      </w:r>
      <w:r w:rsidRPr="00FE5B2D">
        <w:rPr>
          <w:rFonts w:eastAsia="Arial Narrow" w:cs="Arial"/>
          <w:spacing w:val="-1"/>
        </w:rPr>
        <w:t xml:space="preserve"> </w:t>
      </w:r>
      <w:r w:rsidRPr="00FE5B2D">
        <w:rPr>
          <w:rFonts w:eastAsia="Arial Narrow" w:cs="Arial"/>
          <w:spacing w:val="5"/>
        </w:rPr>
        <w:t>(</w:t>
      </w:r>
      <w:r w:rsidRPr="00FE5B2D">
        <w:rPr>
          <w:rFonts w:eastAsia="Arial Narrow" w:cs="Arial"/>
          <w:spacing w:val="-4"/>
        </w:rPr>
        <w:t>%</w:t>
      </w:r>
      <w:r w:rsidRPr="00FE5B2D">
        <w:rPr>
          <w:rFonts w:eastAsia="Arial Narrow" w:cs="Arial"/>
        </w:rPr>
        <w:t>)</w:t>
      </w:r>
      <w:r w:rsidRPr="00FE5B2D">
        <w:rPr>
          <w:rFonts w:eastAsia="Arial Narrow" w:cs="Arial"/>
          <w:spacing w:val="5"/>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r</w:t>
      </w:r>
      <w:r w:rsidRPr="00FE5B2D">
        <w:rPr>
          <w:rFonts w:eastAsia="Arial Narrow" w:cs="Arial"/>
          <w:spacing w:val="9"/>
        </w:rPr>
        <w:t>k</w:t>
      </w:r>
      <w:r w:rsidRPr="00FE5B2D">
        <w:rPr>
          <w:rFonts w:eastAsia="Arial Narrow" w:cs="Arial"/>
          <w:spacing w:val="1"/>
        </w:rPr>
        <w:t>-</w:t>
      </w:r>
      <w:r w:rsidRPr="00FE5B2D">
        <w:rPr>
          <w:rFonts w:eastAsia="Arial Narrow" w:cs="Arial"/>
        </w:rPr>
        <w:t>up as</w:t>
      </w:r>
      <w:r w:rsidRPr="00FE5B2D">
        <w:rPr>
          <w:rFonts w:eastAsia="Arial Narrow" w:cs="Arial"/>
          <w:spacing w:val="-2"/>
        </w:rPr>
        <w:t xml:space="preserve"> </w:t>
      </w:r>
      <w:r w:rsidRPr="00FE5B2D">
        <w:rPr>
          <w:rFonts w:eastAsia="Arial Narrow" w:cs="Arial"/>
        </w:rPr>
        <w:t>te</w:t>
      </w:r>
      <w:r w:rsidRPr="00FE5B2D">
        <w:rPr>
          <w:rFonts w:eastAsia="Arial Narrow" w:cs="Arial"/>
          <w:spacing w:val="1"/>
        </w:rPr>
        <w:t>n</w:t>
      </w:r>
      <w:r w:rsidRPr="00FE5B2D">
        <w:rPr>
          <w:rFonts w:eastAsia="Arial Narrow" w:cs="Arial"/>
        </w:rPr>
        <w:t>d</w:t>
      </w:r>
      <w:r w:rsidRPr="00FE5B2D">
        <w:rPr>
          <w:rFonts w:eastAsia="Arial Narrow" w:cs="Arial"/>
          <w:spacing w:val="1"/>
        </w:rPr>
        <w:t>er</w:t>
      </w:r>
      <w:r w:rsidRPr="00FE5B2D">
        <w:rPr>
          <w:rFonts w:eastAsia="Arial Narrow" w:cs="Arial"/>
        </w:rPr>
        <w:t>e</w:t>
      </w:r>
      <w:r w:rsidRPr="00FE5B2D">
        <w:rPr>
          <w:rFonts w:eastAsia="Arial Narrow" w:cs="Arial"/>
          <w:spacing w:val="1"/>
        </w:rPr>
        <w:t>d</w:t>
      </w:r>
      <w:r w:rsidRPr="00FE5B2D">
        <w:rPr>
          <w:rFonts w:eastAsia="Arial Narrow" w:cs="Arial"/>
        </w:rPr>
        <w:t>.</w:t>
      </w:r>
    </w:p>
    <w:p w14:paraId="1E5E6361" w14:textId="77777777" w:rsidR="006B577F" w:rsidRPr="00FE5B2D" w:rsidRDefault="006B577F">
      <w:pPr>
        <w:spacing w:before="4" w:line="260" w:lineRule="exact"/>
        <w:rPr>
          <w:rFonts w:cs="Arial"/>
          <w:sz w:val="26"/>
          <w:szCs w:val="26"/>
        </w:rPr>
      </w:pPr>
    </w:p>
    <w:p w14:paraId="26174E51" w14:textId="77777777" w:rsidR="006B577F" w:rsidRPr="00FE5B2D" w:rsidRDefault="00222FE9">
      <w:pPr>
        <w:spacing w:line="273" w:lineRule="auto"/>
        <w:ind w:left="1820" w:right="89"/>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6"/>
        </w:rPr>
        <w:t xml:space="preserve"> </w:t>
      </w:r>
      <w:r w:rsidRPr="00FE5B2D">
        <w:rPr>
          <w:rFonts w:eastAsia="Arial Narrow" w:cs="Arial"/>
        </w:rPr>
        <w:t>sepa</w:t>
      </w:r>
      <w:r w:rsidRPr="00FE5B2D">
        <w:rPr>
          <w:rFonts w:eastAsia="Arial Narrow" w:cs="Arial"/>
          <w:spacing w:val="1"/>
        </w:rPr>
        <w:t>r</w:t>
      </w:r>
      <w:r w:rsidRPr="00FE5B2D">
        <w:rPr>
          <w:rFonts w:eastAsia="Arial Narrow" w:cs="Arial"/>
        </w:rPr>
        <w:t>ate</w:t>
      </w:r>
      <w:r w:rsidRPr="00FE5B2D">
        <w:rPr>
          <w:rFonts w:eastAsia="Arial Narrow" w:cs="Arial"/>
          <w:spacing w:val="3"/>
        </w:rPr>
        <w:t xml:space="preserve"> </w:t>
      </w:r>
      <w:r w:rsidRPr="00FE5B2D">
        <w:rPr>
          <w:rFonts w:eastAsia="Arial Narrow" w:cs="Arial"/>
        </w:rPr>
        <w:t>list</w:t>
      </w:r>
      <w:r w:rsidRPr="00FE5B2D">
        <w:rPr>
          <w:rFonts w:eastAsia="Arial Narrow" w:cs="Arial"/>
          <w:spacing w:val="5"/>
        </w:rPr>
        <w:t xml:space="preserve"> </w:t>
      </w:r>
      <w:r w:rsidRPr="00FE5B2D">
        <w:rPr>
          <w:rFonts w:eastAsia="Arial Narrow" w:cs="Arial"/>
          <w:spacing w:val="1"/>
        </w:rPr>
        <w:t>m</w:t>
      </w:r>
      <w:r w:rsidRPr="00FE5B2D">
        <w:rPr>
          <w:rFonts w:eastAsia="Arial Narrow" w:cs="Arial"/>
          <w:spacing w:val="3"/>
        </w:rPr>
        <w:t>u</w:t>
      </w:r>
      <w:r w:rsidRPr="00FE5B2D">
        <w:rPr>
          <w:rFonts w:eastAsia="Arial Narrow" w:cs="Arial"/>
        </w:rPr>
        <w:t>st</w:t>
      </w:r>
      <w:r w:rsidRPr="00FE5B2D">
        <w:rPr>
          <w:rFonts w:eastAsia="Arial Narrow" w:cs="Arial"/>
          <w:spacing w:val="4"/>
        </w:rPr>
        <w:t xml:space="preserve"> </w:t>
      </w:r>
      <w:r w:rsidRPr="00FE5B2D">
        <w:rPr>
          <w:rFonts w:eastAsia="Arial Narrow" w:cs="Arial"/>
        </w:rPr>
        <w:t>al</w:t>
      </w:r>
      <w:r w:rsidRPr="00FE5B2D">
        <w:rPr>
          <w:rFonts w:eastAsia="Arial Narrow" w:cs="Arial"/>
          <w:spacing w:val="3"/>
        </w:rPr>
        <w:t>s</w:t>
      </w:r>
      <w:r w:rsidRPr="00FE5B2D">
        <w:rPr>
          <w:rFonts w:eastAsia="Arial Narrow" w:cs="Arial"/>
        </w:rPr>
        <w:t>o</w:t>
      </w:r>
      <w:r w:rsidRPr="00FE5B2D">
        <w:rPr>
          <w:rFonts w:eastAsia="Arial Narrow" w:cs="Arial"/>
          <w:spacing w:val="8"/>
        </w:rPr>
        <w:t xml:space="preserve"> </w:t>
      </w:r>
      <w:r w:rsidRPr="00FE5B2D">
        <w:rPr>
          <w:rFonts w:eastAsia="Arial Narrow" w:cs="Arial"/>
        </w:rPr>
        <w:t>give</w:t>
      </w:r>
      <w:r w:rsidRPr="00FE5B2D">
        <w:rPr>
          <w:rFonts w:eastAsia="Arial Narrow" w:cs="Arial"/>
          <w:spacing w:val="7"/>
        </w:rPr>
        <w:t xml:space="preserve"> </w:t>
      </w:r>
      <w:r w:rsidRPr="00FE5B2D">
        <w:rPr>
          <w:rFonts w:eastAsia="Arial Narrow" w:cs="Arial"/>
        </w:rPr>
        <w:t>a</w:t>
      </w:r>
      <w:r w:rsidRPr="00FE5B2D">
        <w:rPr>
          <w:rFonts w:eastAsia="Arial Narrow" w:cs="Arial"/>
          <w:spacing w:val="7"/>
        </w:rPr>
        <w:t xml:space="preserve"> </w:t>
      </w:r>
      <w:r w:rsidRPr="00FE5B2D">
        <w:rPr>
          <w:rFonts w:eastAsia="Arial Narrow" w:cs="Arial"/>
        </w:rPr>
        <w:t>b</w:t>
      </w:r>
      <w:r w:rsidRPr="00FE5B2D">
        <w:rPr>
          <w:rFonts w:eastAsia="Arial Narrow" w:cs="Arial"/>
          <w:spacing w:val="1"/>
        </w:rPr>
        <w:t>r</w:t>
      </w:r>
      <w:r w:rsidRPr="00FE5B2D">
        <w:rPr>
          <w:rFonts w:eastAsia="Arial Narrow" w:cs="Arial"/>
        </w:rPr>
        <w:t>e</w:t>
      </w:r>
      <w:r w:rsidRPr="00FE5B2D">
        <w:rPr>
          <w:rFonts w:eastAsia="Arial Narrow" w:cs="Arial"/>
          <w:spacing w:val="1"/>
        </w:rPr>
        <w:t>a</w:t>
      </w:r>
      <w:r w:rsidRPr="00FE5B2D">
        <w:rPr>
          <w:rFonts w:eastAsia="Arial Narrow" w:cs="Arial"/>
        </w:rPr>
        <w:t>kdown of</w:t>
      </w:r>
      <w:r w:rsidRPr="00FE5B2D">
        <w:rPr>
          <w:rFonts w:eastAsia="Arial Narrow" w:cs="Arial"/>
          <w:spacing w:val="10"/>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rPr>
        <w:t>ex</w:t>
      </w:r>
      <w:r w:rsidRPr="00FE5B2D">
        <w:rPr>
          <w:rFonts w:eastAsia="Arial Narrow" w:cs="Arial"/>
          <w:spacing w:val="3"/>
        </w:rPr>
        <w:t>a</w:t>
      </w:r>
      <w:r w:rsidRPr="00FE5B2D">
        <w:rPr>
          <w:rFonts w:eastAsia="Arial Narrow" w:cs="Arial"/>
        </w:rPr>
        <w:t>cta</w:t>
      </w:r>
      <w:r w:rsidRPr="00FE5B2D">
        <w:rPr>
          <w:rFonts w:eastAsia="Arial Narrow" w:cs="Arial"/>
          <w:spacing w:val="3"/>
        </w:rPr>
        <w:t xml:space="preserve"> </w:t>
      </w:r>
      <w:r w:rsidRPr="00FE5B2D">
        <w:rPr>
          <w:rFonts w:eastAsia="Arial Narrow" w:cs="Arial"/>
        </w:rPr>
        <w:t>pla</w:t>
      </w:r>
      <w:r w:rsidRPr="00FE5B2D">
        <w:rPr>
          <w:rFonts w:eastAsia="Arial Narrow" w:cs="Arial"/>
          <w:spacing w:val="3"/>
        </w:rPr>
        <w:t>c</w:t>
      </w:r>
      <w:r w:rsidRPr="00FE5B2D">
        <w:rPr>
          <w:rFonts w:eastAsia="Arial Narrow" w:cs="Arial"/>
        </w:rPr>
        <w:t>es</w:t>
      </w:r>
      <w:r w:rsidRPr="00FE5B2D">
        <w:rPr>
          <w:rFonts w:eastAsia="Arial Narrow" w:cs="Arial"/>
          <w:spacing w:val="3"/>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1"/>
        </w:rPr>
        <w:t>o</w:t>
      </w:r>
      <w:r w:rsidRPr="00FE5B2D">
        <w:rPr>
          <w:rFonts w:eastAsia="Arial Narrow" w:cs="Arial"/>
        </w:rPr>
        <w:t>r</w:t>
      </w:r>
      <w:r w:rsidRPr="00FE5B2D">
        <w:rPr>
          <w:rFonts w:eastAsia="Arial Narrow" w:cs="Arial"/>
          <w:spacing w:val="6"/>
        </w:rPr>
        <w:t xml:space="preserve"> </w:t>
      </w:r>
      <w:r w:rsidRPr="00FE5B2D">
        <w:rPr>
          <w:rFonts w:eastAsia="Arial Narrow" w:cs="Arial"/>
        </w:rPr>
        <w:t>ite</w:t>
      </w:r>
      <w:r w:rsidRPr="00FE5B2D">
        <w:rPr>
          <w:rFonts w:eastAsia="Arial Narrow" w:cs="Arial"/>
          <w:spacing w:val="1"/>
        </w:rPr>
        <w:t>m</w:t>
      </w:r>
      <w:r w:rsidRPr="00FE5B2D">
        <w:rPr>
          <w:rFonts w:eastAsia="Arial Narrow" w:cs="Arial"/>
        </w:rPr>
        <w:t>s</w:t>
      </w:r>
      <w:r w:rsidRPr="00FE5B2D">
        <w:rPr>
          <w:rFonts w:eastAsia="Arial Narrow" w:cs="Arial"/>
          <w:spacing w:val="6"/>
        </w:rPr>
        <w:t xml:space="preserve"> </w:t>
      </w:r>
      <w:r w:rsidRPr="00FE5B2D">
        <w:rPr>
          <w:rFonts w:eastAsia="Arial Narrow" w:cs="Arial"/>
        </w:rPr>
        <w:t>we</w:t>
      </w:r>
      <w:r w:rsidRPr="00FE5B2D">
        <w:rPr>
          <w:rFonts w:eastAsia="Arial Narrow" w:cs="Arial"/>
          <w:spacing w:val="1"/>
        </w:rPr>
        <w:t>r</w:t>
      </w:r>
      <w:r w:rsidRPr="00FE5B2D">
        <w:rPr>
          <w:rFonts w:eastAsia="Arial Narrow" w:cs="Arial"/>
        </w:rPr>
        <w:t>e used,</w:t>
      </w:r>
      <w:r w:rsidRPr="00FE5B2D">
        <w:rPr>
          <w:rFonts w:eastAsia="Arial Narrow" w:cs="Arial"/>
          <w:spacing w:val="-4"/>
        </w:rPr>
        <w:t xml:space="preserve"> </w:t>
      </w:r>
      <w:proofErr w:type="gramStart"/>
      <w:r w:rsidRPr="00FE5B2D">
        <w:rPr>
          <w:rFonts w:eastAsia="Arial Narrow" w:cs="Arial"/>
        </w:rPr>
        <w:t>i.e.</w:t>
      </w:r>
      <w:proofErr w:type="gramEnd"/>
      <w:r w:rsidRPr="00FE5B2D">
        <w:rPr>
          <w:rFonts w:eastAsia="Arial Narrow" w:cs="Arial"/>
          <w:spacing w:val="-2"/>
        </w:rPr>
        <w:t xml:space="preserve"> </w:t>
      </w:r>
      <w:r w:rsidRPr="00FE5B2D">
        <w:rPr>
          <w:rFonts w:eastAsia="Arial Narrow" w:cs="Arial"/>
          <w:spacing w:val="-1"/>
        </w:rPr>
        <w:t>B</w:t>
      </w:r>
      <w:r w:rsidRPr="00FE5B2D">
        <w:rPr>
          <w:rFonts w:eastAsia="Arial Narrow" w:cs="Arial"/>
        </w:rPr>
        <w:t>uil</w:t>
      </w:r>
      <w:r w:rsidRPr="00FE5B2D">
        <w:rPr>
          <w:rFonts w:eastAsia="Arial Narrow" w:cs="Arial"/>
          <w:spacing w:val="2"/>
        </w:rPr>
        <w:t>d</w:t>
      </w:r>
      <w:r w:rsidRPr="00FE5B2D">
        <w:rPr>
          <w:rFonts w:eastAsia="Arial Narrow" w:cs="Arial"/>
        </w:rPr>
        <w:t>ing</w:t>
      </w:r>
      <w:r w:rsidRPr="00FE5B2D">
        <w:rPr>
          <w:rFonts w:eastAsia="Arial Narrow" w:cs="Arial"/>
          <w:spacing w:val="-6"/>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spacing w:val="1"/>
        </w:rPr>
        <w:t>r</w:t>
      </w:r>
      <w:r w:rsidRPr="00FE5B2D">
        <w:rPr>
          <w:rFonts w:eastAsia="Arial Narrow" w:cs="Arial"/>
        </w:rPr>
        <w:t>o</w:t>
      </w:r>
      <w:r w:rsidRPr="00FE5B2D">
        <w:rPr>
          <w:rFonts w:eastAsia="Arial Narrow" w:cs="Arial"/>
          <w:spacing w:val="1"/>
        </w:rPr>
        <w:t>o</w:t>
      </w:r>
      <w:r w:rsidRPr="00FE5B2D">
        <w:rPr>
          <w:rFonts w:eastAsia="Arial Narrow" w:cs="Arial"/>
        </w:rPr>
        <w:t>m</w:t>
      </w:r>
      <w:r w:rsidRPr="00FE5B2D">
        <w:rPr>
          <w:rFonts w:eastAsia="Arial Narrow" w:cs="Arial"/>
          <w:spacing w:val="-4"/>
        </w:rPr>
        <w:t xml:space="preserve"> </w:t>
      </w:r>
      <w:r w:rsidRPr="00FE5B2D">
        <w:rPr>
          <w:rFonts w:eastAsia="Arial Narrow" w:cs="Arial"/>
        </w:rPr>
        <w:t>n</w:t>
      </w:r>
      <w:r w:rsidRPr="00FE5B2D">
        <w:rPr>
          <w:rFonts w:eastAsia="Arial Narrow" w:cs="Arial"/>
          <w:spacing w:val="1"/>
        </w:rPr>
        <w:t>um</w:t>
      </w:r>
      <w:r w:rsidRPr="00FE5B2D">
        <w:rPr>
          <w:rFonts w:eastAsia="Arial Narrow" w:cs="Arial"/>
        </w:rPr>
        <w:t>b</w:t>
      </w:r>
      <w:r w:rsidRPr="00FE5B2D">
        <w:rPr>
          <w:rFonts w:eastAsia="Arial Narrow" w:cs="Arial"/>
          <w:spacing w:val="1"/>
        </w:rPr>
        <w:t>er</w:t>
      </w:r>
      <w:r w:rsidRPr="00FE5B2D">
        <w:rPr>
          <w:rFonts w:eastAsia="Arial Narrow" w:cs="Arial"/>
        </w:rPr>
        <w:t>s.</w:t>
      </w:r>
    </w:p>
    <w:p w14:paraId="6724373D" w14:textId="77777777" w:rsidR="006B577F" w:rsidRPr="00FE5B2D" w:rsidRDefault="006B577F">
      <w:pPr>
        <w:spacing w:before="7" w:line="260" w:lineRule="exact"/>
        <w:rPr>
          <w:sz w:val="26"/>
          <w:szCs w:val="26"/>
        </w:rPr>
      </w:pPr>
    </w:p>
    <w:p w14:paraId="736819BD" w14:textId="77777777" w:rsidR="006B577F" w:rsidRPr="00FE5B2D" w:rsidRDefault="00222FE9" w:rsidP="009B4135">
      <w:pPr>
        <w:pStyle w:val="Heading2"/>
      </w:pPr>
      <w:r w:rsidRPr="00FE5B2D">
        <w:t xml:space="preserve">C3.2.18   Signing-off of WO’s </w:t>
      </w:r>
    </w:p>
    <w:p w14:paraId="7BB06E27" w14:textId="77777777" w:rsidR="006B577F" w:rsidRPr="00FE5B2D" w:rsidRDefault="006B577F">
      <w:pPr>
        <w:spacing w:before="9" w:line="260" w:lineRule="exact"/>
        <w:rPr>
          <w:rFonts w:cs="Arial"/>
          <w:sz w:val="26"/>
          <w:szCs w:val="26"/>
        </w:rPr>
      </w:pPr>
    </w:p>
    <w:p w14:paraId="3A7ED02B" w14:textId="77777777" w:rsidR="006B577F" w:rsidRPr="00FE5B2D" w:rsidRDefault="00222FE9">
      <w:pPr>
        <w:tabs>
          <w:tab w:val="left" w:pos="1820"/>
        </w:tabs>
        <w:spacing w:before="35" w:line="276" w:lineRule="auto"/>
        <w:ind w:left="1820" w:right="86" w:hanging="569"/>
        <w:rPr>
          <w:rFonts w:eastAsia="Arial Narrow" w:cs="Arial"/>
        </w:rPr>
      </w:pPr>
      <w:r w:rsidRPr="00FE5B2D">
        <w:rPr>
          <w:rFonts w:eastAsia="Arial Narrow" w:cs="Arial"/>
        </w:rPr>
        <w:t>a)</w:t>
      </w:r>
      <w:r w:rsidRPr="00FE5B2D">
        <w:rPr>
          <w:rFonts w:eastAsia="Arial Narrow" w:cs="Arial"/>
        </w:rPr>
        <w:tab/>
      </w:r>
      <w:proofErr w:type="gramStart"/>
      <w:r w:rsidRPr="00FE5B2D">
        <w:rPr>
          <w:rFonts w:eastAsia="Arial Narrow" w:cs="Arial"/>
          <w:spacing w:val="-1"/>
        </w:rPr>
        <w:t>A</w:t>
      </w:r>
      <w:r w:rsidRPr="00FE5B2D">
        <w:rPr>
          <w:rFonts w:eastAsia="Arial Narrow" w:cs="Arial"/>
        </w:rPr>
        <w:t>ft</w:t>
      </w:r>
      <w:r w:rsidRPr="00FE5B2D">
        <w:rPr>
          <w:rFonts w:eastAsia="Arial Narrow" w:cs="Arial"/>
          <w:spacing w:val="1"/>
        </w:rPr>
        <w:t>e</w:t>
      </w:r>
      <w:r w:rsidRPr="00FE5B2D">
        <w:rPr>
          <w:rFonts w:eastAsia="Arial Narrow" w:cs="Arial"/>
        </w:rPr>
        <w:t xml:space="preserve">r </w:t>
      </w:r>
      <w:r w:rsidRPr="00FE5B2D">
        <w:rPr>
          <w:rFonts w:eastAsia="Arial Narrow" w:cs="Arial"/>
          <w:spacing w:val="5"/>
        </w:rPr>
        <w:t xml:space="preserve"> </w:t>
      </w:r>
      <w:r w:rsidRPr="00FE5B2D">
        <w:rPr>
          <w:rFonts w:eastAsia="Arial Narrow" w:cs="Arial"/>
        </w:rPr>
        <w:t>co</w:t>
      </w:r>
      <w:r w:rsidRPr="00FE5B2D">
        <w:rPr>
          <w:rFonts w:eastAsia="Arial Narrow" w:cs="Arial"/>
          <w:spacing w:val="1"/>
        </w:rPr>
        <w:t>m</w:t>
      </w:r>
      <w:r w:rsidRPr="00FE5B2D">
        <w:rPr>
          <w:rFonts w:eastAsia="Arial Narrow" w:cs="Arial"/>
        </w:rPr>
        <w:t>pletion</w:t>
      </w:r>
      <w:proofErr w:type="gramEnd"/>
      <w:r w:rsidRPr="00FE5B2D">
        <w:rPr>
          <w:rFonts w:eastAsia="Arial Narrow" w:cs="Arial"/>
          <w:spacing w:val="45"/>
        </w:rPr>
        <w:t xml:space="preserve"> </w:t>
      </w:r>
      <w:r w:rsidRPr="00FE5B2D">
        <w:rPr>
          <w:rFonts w:eastAsia="Arial Narrow" w:cs="Arial"/>
        </w:rPr>
        <w:t xml:space="preserve">of </w:t>
      </w:r>
      <w:r w:rsidRPr="00FE5B2D">
        <w:rPr>
          <w:rFonts w:eastAsia="Arial Narrow" w:cs="Arial"/>
          <w:spacing w:val="9"/>
        </w:rPr>
        <w:t xml:space="preserve"> </w:t>
      </w:r>
      <w:r w:rsidRPr="00FE5B2D">
        <w:rPr>
          <w:rFonts w:eastAsia="Arial Narrow" w:cs="Arial"/>
        </w:rPr>
        <w:t>wo</w:t>
      </w:r>
      <w:r w:rsidRPr="00FE5B2D">
        <w:rPr>
          <w:rFonts w:eastAsia="Arial Narrow" w:cs="Arial"/>
          <w:spacing w:val="1"/>
        </w:rPr>
        <w:t>r</w:t>
      </w:r>
      <w:r w:rsidRPr="00FE5B2D">
        <w:rPr>
          <w:rFonts w:eastAsia="Arial Narrow" w:cs="Arial"/>
        </w:rPr>
        <w:t xml:space="preserve">k </w:t>
      </w:r>
      <w:r w:rsidRPr="00FE5B2D">
        <w:rPr>
          <w:rFonts w:eastAsia="Arial Narrow" w:cs="Arial"/>
          <w:spacing w:val="4"/>
        </w:rPr>
        <w:t xml:space="preserve"> </w:t>
      </w:r>
      <w:r w:rsidRPr="00FE5B2D">
        <w:rPr>
          <w:rFonts w:eastAsia="Arial Narrow" w:cs="Arial"/>
        </w:rPr>
        <w:t xml:space="preserve">as </w:t>
      </w:r>
      <w:r w:rsidRPr="00FE5B2D">
        <w:rPr>
          <w:rFonts w:eastAsia="Arial Narrow" w:cs="Arial"/>
          <w:spacing w:val="8"/>
        </w:rPr>
        <w:t xml:space="preserve"> </w:t>
      </w:r>
      <w:r w:rsidRPr="00FE5B2D">
        <w:rPr>
          <w:rFonts w:eastAsia="Arial Narrow" w:cs="Arial"/>
          <w:spacing w:val="2"/>
        </w:rPr>
        <w:t>s</w:t>
      </w:r>
      <w:r w:rsidRPr="00FE5B2D">
        <w:rPr>
          <w:rFonts w:eastAsia="Arial Narrow" w:cs="Arial"/>
        </w:rPr>
        <w:t>p</w:t>
      </w:r>
      <w:r w:rsidRPr="00FE5B2D">
        <w:rPr>
          <w:rFonts w:eastAsia="Arial Narrow" w:cs="Arial"/>
          <w:spacing w:val="1"/>
        </w:rPr>
        <w:t>e</w:t>
      </w:r>
      <w:r w:rsidRPr="00FE5B2D">
        <w:rPr>
          <w:rFonts w:eastAsia="Arial Narrow" w:cs="Arial"/>
        </w:rPr>
        <w:t xml:space="preserve">cified </w:t>
      </w:r>
      <w:r w:rsidRPr="00FE5B2D">
        <w:rPr>
          <w:rFonts w:eastAsia="Arial Narrow" w:cs="Arial"/>
          <w:spacing w:val="1"/>
        </w:rPr>
        <w:t xml:space="preserve"> </w:t>
      </w:r>
      <w:r w:rsidRPr="00FE5B2D">
        <w:rPr>
          <w:rFonts w:eastAsia="Arial Narrow" w:cs="Arial"/>
        </w:rPr>
        <w:t xml:space="preserve">in </w:t>
      </w:r>
      <w:r w:rsidRPr="00FE5B2D">
        <w:rPr>
          <w:rFonts w:eastAsia="Arial Narrow" w:cs="Arial"/>
          <w:spacing w:val="9"/>
        </w:rPr>
        <w:t xml:space="preserve"> </w:t>
      </w:r>
      <w:r w:rsidRPr="00FE5B2D">
        <w:rPr>
          <w:rFonts w:eastAsia="Arial Narrow" w:cs="Arial"/>
        </w:rPr>
        <w:t xml:space="preserve">WO </w:t>
      </w:r>
      <w:r w:rsidRPr="00FE5B2D">
        <w:rPr>
          <w:rFonts w:eastAsia="Arial Narrow" w:cs="Arial"/>
          <w:spacing w:val="4"/>
        </w:rPr>
        <w:t xml:space="preserve"> </w:t>
      </w:r>
      <w:r w:rsidRPr="00FE5B2D">
        <w:rPr>
          <w:rFonts w:eastAsia="Arial Narrow" w:cs="Arial"/>
        </w:rPr>
        <w:t xml:space="preserve">the </w:t>
      </w:r>
      <w:r w:rsidRPr="00FE5B2D">
        <w:rPr>
          <w:rFonts w:eastAsia="Arial Narrow" w:cs="Arial"/>
          <w:spacing w:val="8"/>
        </w:rPr>
        <w:t xml:space="preserve"> </w:t>
      </w:r>
      <w:r w:rsidRPr="00FE5B2D">
        <w:rPr>
          <w:rFonts w:eastAsia="Arial Narrow" w:cs="Arial"/>
          <w:spacing w:val="1"/>
        </w:rPr>
        <w:t>r</w:t>
      </w:r>
      <w:r w:rsidRPr="00FE5B2D">
        <w:rPr>
          <w:rFonts w:eastAsia="Arial Narrow" w:cs="Arial"/>
        </w:rPr>
        <w:t>elev</w:t>
      </w:r>
      <w:r w:rsidRPr="00FE5B2D">
        <w:rPr>
          <w:rFonts w:eastAsia="Arial Narrow" w:cs="Arial"/>
          <w:spacing w:val="1"/>
        </w:rPr>
        <w:t>a</w:t>
      </w:r>
      <w:r w:rsidRPr="00FE5B2D">
        <w:rPr>
          <w:rFonts w:eastAsia="Arial Narrow" w:cs="Arial"/>
        </w:rPr>
        <w:t xml:space="preserve">nt </w:t>
      </w:r>
      <w:r w:rsidRPr="00FE5B2D">
        <w:rPr>
          <w:rFonts w:eastAsia="Arial Narrow" w:cs="Arial"/>
          <w:spacing w:val="2"/>
        </w:rPr>
        <w:t xml:space="preserve"> </w:t>
      </w:r>
      <w:r w:rsidRPr="00FE5B2D">
        <w:rPr>
          <w:rFonts w:eastAsia="Arial Narrow" w:cs="Arial"/>
        </w:rPr>
        <w:t>I</w:t>
      </w:r>
      <w:r w:rsidRPr="00FE5B2D">
        <w:rPr>
          <w:rFonts w:eastAsia="Arial Narrow" w:cs="Arial"/>
          <w:spacing w:val="3"/>
        </w:rPr>
        <w:t>n</w:t>
      </w:r>
      <w:r w:rsidRPr="00FE5B2D">
        <w:rPr>
          <w:rFonts w:eastAsia="Arial Narrow" w:cs="Arial"/>
        </w:rPr>
        <w:t xml:space="preserve">spector </w:t>
      </w:r>
      <w:r w:rsidRPr="00FE5B2D">
        <w:rPr>
          <w:rFonts w:eastAsia="Arial Narrow" w:cs="Arial"/>
          <w:spacing w:val="1"/>
        </w:rPr>
        <w:t xml:space="preserve"> </w:t>
      </w:r>
      <w:r w:rsidRPr="00FE5B2D">
        <w:rPr>
          <w:rFonts w:eastAsia="Arial Narrow" w:cs="Arial"/>
        </w:rPr>
        <w:t xml:space="preserve">within the </w:t>
      </w:r>
      <w:r w:rsidRPr="00FE5B2D">
        <w:rPr>
          <w:rFonts w:eastAsia="Arial Narrow" w:cs="Arial"/>
          <w:spacing w:val="3"/>
        </w:rPr>
        <w:t>F</w:t>
      </w:r>
      <w:r w:rsidRPr="00FE5B2D">
        <w:rPr>
          <w:rFonts w:eastAsia="Arial Narrow" w:cs="Arial"/>
        </w:rPr>
        <w:t>acilities and Buildings</w:t>
      </w:r>
      <w:r w:rsidRPr="00FE5B2D">
        <w:rPr>
          <w:rFonts w:eastAsia="Arial Narrow" w:cs="Arial"/>
          <w:spacing w:val="3"/>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n</w:t>
      </w:r>
      <w:r w:rsidRPr="00FE5B2D">
        <w:rPr>
          <w:rFonts w:eastAsia="Arial Narrow" w:cs="Arial"/>
        </w:rPr>
        <w:t>a</w:t>
      </w:r>
      <w:r w:rsidRPr="00FE5B2D">
        <w:rPr>
          <w:rFonts w:eastAsia="Arial Narrow" w:cs="Arial"/>
          <w:spacing w:val="1"/>
        </w:rPr>
        <w:t>g</w:t>
      </w:r>
      <w:r w:rsidRPr="00FE5B2D">
        <w:rPr>
          <w:rFonts w:eastAsia="Arial Narrow" w:cs="Arial"/>
        </w:rPr>
        <w:t>e</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 Di</w:t>
      </w:r>
      <w:r w:rsidRPr="00FE5B2D">
        <w:rPr>
          <w:rFonts w:eastAsia="Arial Narrow" w:cs="Arial"/>
          <w:spacing w:val="-1"/>
        </w:rPr>
        <w:t>v</w:t>
      </w:r>
      <w:r w:rsidRPr="00FE5B2D">
        <w:rPr>
          <w:rFonts w:eastAsia="Arial Narrow" w:cs="Arial"/>
          <w:spacing w:val="2"/>
        </w:rPr>
        <w:t>i</w:t>
      </w:r>
      <w:r w:rsidRPr="00FE5B2D">
        <w:rPr>
          <w:rFonts w:eastAsia="Arial Narrow" w:cs="Arial"/>
        </w:rPr>
        <w:t xml:space="preserve">sion: </w:t>
      </w:r>
      <w:r w:rsidRPr="00FE5B2D">
        <w:rPr>
          <w:rFonts w:eastAsia="Arial Narrow" w:cs="Arial"/>
          <w:spacing w:val="-1"/>
        </w:rPr>
        <w:t>B</w:t>
      </w:r>
      <w:r w:rsidRPr="00FE5B2D">
        <w:rPr>
          <w:rFonts w:eastAsia="Arial Narrow" w:cs="Arial"/>
        </w:rPr>
        <w:t>uil</w:t>
      </w:r>
      <w:r w:rsidRPr="00FE5B2D">
        <w:rPr>
          <w:rFonts w:eastAsia="Arial Narrow" w:cs="Arial"/>
          <w:spacing w:val="2"/>
        </w:rPr>
        <w:t>di</w:t>
      </w:r>
      <w:r w:rsidRPr="00FE5B2D">
        <w:rPr>
          <w:rFonts w:eastAsia="Arial Narrow" w:cs="Arial"/>
        </w:rPr>
        <w:t xml:space="preserve">ng </w:t>
      </w:r>
      <w:r w:rsidRPr="00FE5B2D">
        <w:rPr>
          <w:rFonts w:eastAsia="Arial Narrow" w:cs="Arial"/>
          <w:spacing w:val="1"/>
        </w:rPr>
        <w:t>M</w:t>
      </w:r>
      <w:r w:rsidRPr="00FE5B2D">
        <w:rPr>
          <w:rFonts w:eastAsia="Arial Narrow" w:cs="Arial"/>
        </w:rPr>
        <w:t>ainte</w:t>
      </w:r>
      <w:r w:rsidRPr="00FE5B2D">
        <w:rPr>
          <w:rFonts w:eastAsia="Arial Narrow" w:cs="Arial"/>
          <w:spacing w:val="1"/>
        </w:rPr>
        <w:t>n</w:t>
      </w:r>
      <w:r w:rsidRPr="00FE5B2D">
        <w:rPr>
          <w:rFonts w:eastAsia="Arial Narrow" w:cs="Arial"/>
        </w:rPr>
        <w:t>a</w:t>
      </w:r>
      <w:r w:rsidRPr="00FE5B2D">
        <w:rPr>
          <w:rFonts w:eastAsia="Arial Narrow" w:cs="Arial"/>
          <w:spacing w:val="1"/>
        </w:rPr>
        <w:t>n</w:t>
      </w:r>
      <w:r w:rsidRPr="00FE5B2D">
        <w:rPr>
          <w:rFonts w:eastAsia="Arial Narrow" w:cs="Arial"/>
        </w:rPr>
        <w:t>ce</w:t>
      </w:r>
      <w:r w:rsidRPr="00FE5B2D">
        <w:rPr>
          <w:rFonts w:eastAsia="Arial Narrow" w:cs="Arial"/>
          <w:spacing w:val="1"/>
        </w:rPr>
        <w:t xml:space="preserve"> </w:t>
      </w:r>
      <w:r w:rsidRPr="00FE5B2D">
        <w:rPr>
          <w:rFonts w:eastAsia="Arial Narrow" w:cs="Arial"/>
        </w:rPr>
        <w:t>section</w:t>
      </w:r>
      <w:r w:rsidRPr="00FE5B2D">
        <w:rPr>
          <w:rFonts w:eastAsia="Arial Narrow" w:cs="Arial"/>
          <w:spacing w:val="5"/>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7"/>
        </w:rPr>
        <w:t xml:space="preserve"> </w:t>
      </w:r>
      <w:r w:rsidRPr="00FE5B2D">
        <w:rPr>
          <w:rFonts w:eastAsia="Arial Narrow" w:cs="Arial"/>
        </w:rPr>
        <w:t>insp</w:t>
      </w:r>
      <w:r w:rsidRPr="00FE5B2D">
        <w:rPr>
          <w:rFonts w:eastAsia="Arial Narrow" w:cs="Arial"/>
          <w:spacing w:val="1"/>
        </w:rPr>
        <w:t>e</w:t>
      </w:r>
      <w:r w:rsidRPr="00FE5B2D">
        <w:rPr>
          <w:rFonts w:eastAsia="Arial Narrow" w:cs="Arial"/>
        </w:rPr>
        <w:t>ct</w:t>
      </w:r>
      <w:r w:rsidRPr="00FE5B2D">
        <w:rPr>
          <w:rFonts w:eastAsia="Arial Narrow" w:cs="Arial"/>
          <w:spacing w:val="4"/>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6"/>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10"/>
        </w:rPr>
        <w:t xml:space="preserve"> </w:t>
      </w:r>
      <w:r w:rsidRPr="00FE5B2D">
        <w:rPr>
          <w:rFonts w:eastAsia="Arial Narrow" w:cs="Arial"/>
        </w:rPr>
        <w:t>if satisfied,</w:t>
      </w:r>
      <w:r w:rsidRPr="00FE5B2D">
        <w:rPr>
          <w:rFonts w:eastAsia="Arial Narrow" w:cs="Arial"/>
          <w:spacing w:val="-6"/>
        </w:rPr>
        <w:t xml:space="preserve"> </w:t>
      </w:r>
      <w:r w:rsidRPr="00FE5B2D">
        <w:rPr>
          <w:rFonts w:eastAsia="Arial Narrow" w:cs="Arial"/>
        </w:rPr>
        <w:t>sign</w:t>
      </w:r>
      <w:r w:rsidRPr="00FE5B2D">
        <w:rPr>
          <w:rFonts w:eastAsia="Arial Narrow" w:cs="Arial"/>
          <w:spacing w:val="-3"/>
        </w:rPr>
        <w:t xml:space="preserve"> </w:t>
      </w:r>
      <w:r w:rsidRPr="00FE5B2D">
        <w:rPr>
          <w:rFonts w:eastAsia="Arial Narrow" w:cs="Arial"/>
        </w:rPr>
        <w:t>o</w:t>
      </w:r>
      <w:r w:rsidRPr="00FE5B2D">
        <w:rPr>
          <w:rFonts w:eastAsia="Arial Narrow" w:cs="Arial"/>
          <w:spacing w:val="1"/>
        </w:rPr>
        <w:t>f</w:t>
      </w:r>
      <w:r w:rsidRPr="00FE5B2D">
        <w:rPr>
          <w:rFonts w:eastAsia="Arial Narrow" w:cs="Arial"/>
        </w:rPr>
        <w:t>f</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1"/>
        </w:rPr>
        <w:t xml:space="preserve"> </w:t>
      </w:r>
      <w:r w:rsidRPr="00FE5B2D">
        <w:rPr>
          <w:rFonts w:eastAsia="Arial Narrow" w:cs="Arial"/>
        </w:rPr>
        <w:t>WO</w:t>
      </w:r>
      <w:r w:rsidRPr="00FE5B2D">
        <w:rPr>
          <w:rFonts w:eastAsia="Arial Narrow" w:cs="Arial"/>
          <w:spacing w:val="-3"/>
        </w:rPr>
        <w:t xml:space="preserve"> </w:t>
      </w:r>
      <w:r w:rsidRPr="00FE5B2D">
        <w:rPr>
          <w:rFonts w:eastAsia="Arial Narrow" w:cs="Arial"/>
        </w:rPr>
        <w:t>and</w:t>
      </w:r>
      <w:r w:rsidRPr="00FE5B2D">
        <w:rPr>
          <w:rFonts w:eastAsia="Arial Narrow" w:cs="Arial"/>
          <w:spacing w:val="-3"/>
        </w:rPr>
        <w:t xml:space="preserve"> </w:t>
      </w:r>
      <w:r w:rsidRPr="00FE5B2D">
        <w:rPr>
          <w:rFonts w:eastAsia="Arial Narrow" w:cs="Arial"/>
        </w:rPr>
        <w:t>h</w:t>
      </w:r>
      <w:r w:rsidRPr="00FE5B2D">
        <w:rPr>
          <w:rFonts w:eastAsia="Arial Narrow" w:cs="Arial"/>
          <w:spacing w:val="3"/>
        </w:rPr>
        <w:t>a</w:t>
      </w:r>
      <w:r w:rsidRPr="00FE5B2D">
        <w:rPr>
          <w:rFonts w:eastAsia="Arial Narrow" w:cs="Arial"/>
        </w:rPr>
        <w:t>nd</w:t>
      </w:r>
      <w:r w:rsidRPr="00FE5B2D">
        <w:rPr>
          <w:rFonts w:eastAsia="Arial Narrow" w:cs="Arial"/>
          <w:spacing w:val="-4"/>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or</w:t>
      </w:r>
      <w:r w:rsidRPr="00FE5B2D">
        <w:rPr>
          <w:rFonts w:eastAsia="Arial Narrow" w:cs="Arial"/>
        </w:rPr>
        <w:t>iginal</w:t>
      </w:r>
      <w:r w:rsidRPr="00FE5B2D">
        <w:rPr>
          <w:rFonts w:eastAsia="Arial Narrow" w:cs="Arial"/>
          <w:spacing w:val="-5"/>
        </w:rPr>
        <w:t xml:space="preserve"> </w:t>
      </w:r>
      <w:r w:rsidRPr="00FE5B2D">
        <w:rPr>
          <w:rFonts w:eastAsia="Arial Narrow" w:cs="Arial"/>
          <w:spacing w:val="1"/>
        </w:rPr>
        <w:t>b</w:t>
      </w:r>
      <w:r w:rsidRPr="00FE5B2D">
        <w:rPr>
          <w:rFonts w:eastAsia="Arial Narrow" w:cs="Arial"/>
        </w:rPr>
        <w:t>ack</w:t>
      </w:r>
      <w:r w:rsidRPr="00FE5B2D">
        <w:rPr>
          <w:rFonts w:eastAsia="Arial Narrow" w:cs="Arial"/>
          <w:spacing w:val="-3"/>
        </w:rPr>
        <w:t xml:space="preserve"> </w:t>
      </w:r>
      <w:r w:rsidRPr="00FE5B2D">
        <w:rPr>
          <w:rFonts w:eastAsia="Arial Narrow" w:cs="Arial"/>
        </w:rPr>
        <w:t>to 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rPr>
        <w:t>c</w:t>
      </w:r>
      <w:r w:rsidRPr="00FE5B2D">
        <w:rPr>
          <w:rFonts w:eastAsia="Arial Narrow" w:cs="Arial"/>
          <w:spacing w:val="1"/>
        </w:rPr>
        <w:t>o</w:t>
      </w:r>
      <w:r w:rsidRPr="00FE5B2D">
        <w:rPr>
          <w:rFonts w:eastAsia="Arial Narrow" w:cs="Arial"/>
        </w:rPr>
        <w:t>nt</w:t>
      </w:r>
      <w:r w:rsidRPr="00FE5B2D">
        <w:rPr>
          <w:rFonts w:eastAsia="Arial Narrow" w:cs="Arial"/>
          <w:spacing w:val="1"/>
        </w:rPr>
        <w:t>r</w:t>
      </w:r>
      <w:r w:rsidRPr="00FE5B2D">
        <w:rPr>
          <w:rFonts w:eastAsia="Arial Narrow" w:cs="Arial"/>
          <w:spacing w:val="3"/>
        </w:rPr>
        <w:t>a</w:t>
      </w:r>
      <w:r w:rsidRPr="00FE5B2D">
        <w:rPr>
          <w:rFonts w:eastAsia="Arial Narrow" w:cs="Arial"/>
        </w:rPr>
        <w:t>cto</w:t>
      </w:r>
      <w:r w:rsidRPr="00FE5B2D">
        <w:rPr>
          <w:rFonts w:eastAsia="Arial Narrow" w:cs="Arial"/>
          <w:spacing w:val="1"/>
        </w:rPr>
        <w:t>r</w:t>
      </w:r>
      <w:r w:rsidRPr="00FE5B2D">
        <w:rPr>
          <w:rFonts w:eastAsia="Arial Narrow" w:cs="Arial"/>
        </w:rPr>
        <w:t>.</w:t>
      </w:r>
    </w:p>
    <w:p w14:paraId="2E04E128" w14:textId="77777777" w:rsidR="006B577F" w:rsidRPr="00FE5B2D" w:rsidRDefault="00222FE9">
      <w:pPr>
        <w:tabs>
          <w:tab w:val="left" w:pos="1820"/>
        </w:tabs>
        <w:spacing w:line="276" w:lineRule="auto"/>
        <w:ind w:left="1820" w:right="85" w:hanging="569"/>
        <w:rPr>
          <w:rFonts w:eastAsia="Arial Narrow" w:cs="Arial"/>
        </w:rPr>
      </w:pPr>
      <w:r w:rsidRPr="00FE5B2D">
        <w:rPr>
          <w:rFonts w:eastAsia="Arial Narrow" w:cs="Arial"/>
        </w:rPr>
        <w:t>b)</w:t>
      </w:r>
      <w:r w:rsidRPr="00FE5B2D">
        <w:rPr>
          <w:rFonts w:eastAsia="Arial Narrow" w:cs="Arial"/>
        </w:rPr>
        <w:tab/>
        <w:t>A</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p</w:t>
      </w:r>
      <w:r w:rsidRPr="00FE5B2D">
        <w:rPr>
          <w:rFonts w:eastAsia="Arial Narrow" w:cs="Arial"/>
        </w:rPr>
        <w:t>y</w:t>
      </w:r>
      <w:r w:rsidRPr="00FE5B2D">
        <w:rPr>
          <w:rFonts w:eastAsia="Arial Narrow" w:cs="Arial"/>
          <w:spacing w:val="-1"/>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 sign</w:t>
      </w:r>
      <w:r w:rsidRPr="00FE5B2D">
        <w:rPr>
          <w:rFonts w:eastAsia="Arial Narrow" w:cs="Arial"/>
          <w:spacing w:val="1"/>
        </w:rPr>
        <w:t>e</w:t>
      </w:r>
      <w:r w:rsidRPr="00FE5B2D">
        <w:rPr>
          <w:rFonts w:eastAsia="Arial Narrow" w:cs="Arial"/>
          <w:spacing w:val="2"/>
        </w:rPr>
        <w:t>d</w:t>
      </w:r>
      <w:r w:rsidRPr="00FE5B2D">
        <w:rPr>
          <w:rFonts w:eastAsia="Arial Narrow" w:cs="Arial"/>
        </w:rPr>
        <w:t>–off</w:t>
      </w:r>
      <w:r w:rsidRPr="00FE5B2D">
        <w:rPr>
          <w:rFonts w:eastAsia="Arial Narrow" w:cs="Arial"/>
          <w:spacing w:val="-5"/>
        </w:rPr>
        <w:t xml:space="preserve"> </w:t>
      </w:r>
      <w:r w:rsidRPr="00FE5B2D">
        <w:rPr>
          <w:rFonts w:eastAsia="Arial Narrow" w:cs="Arial"/>
        </w:rPr>
        <w:t>WO</w:t>
      </w:r>
      <w:r w:rsidRPr="00FE5B2D">
        <w:rPr>
          <w:rFonts w:eastAsia="Arial Narrow" w:cs="Arial"/>
          <w:spacing w:val="-1"/>
        </w:rPr>
        <w:t xml:space="preserve"> </w:t>
      </w:r>
      <w:r w:rsidRPr="00FE5B2D">
        <w:rPr>
          <w:rFonts w:eastAsia="Arial Narrow" w:cs="Arial"/>
          <w:spacing w:val="1"/>
        </w:rPr>
        <w:t>m</w:t>
      </w:r>
      <w:r w:rsidRPr="00FE5B2D">
        <w:rPr>
          <w:rFonts w:eastAsia="Arial Narrow" w:cs="Arial"/>
        </w:rPr>
        <w:t>u</w:t>
      </w:r>
      <w:r w:rsidRPr="00FE5B2D">
        <w:rPr>
          <w:rFonts w:eastAsia="Arial Narrow" w:cs="Arial"/>
          <w:spacing w:val="3"/>
        </w:rPr>
        <w:t>s</w:t>
      </w:r>
      <w:r w:rsidRPr="00FE5B2D">
        <w:rPr>
          <w:rFonts w:eastAsia="Arial Narrow" w:cs="Arial"/>
        </w:rPr>
        <w:t>t</w:t>
      </w:r>
      <w:r w:rsidRPr="00FE5B2D">
        <w:rPr>
          <w:rFonts w:eastAsia="Arial Narrow" w:cs="Arial"/>
          <w:spacing w:val="-4"/>
        </w:rPr>
        <w:t xml:space="preserve"> </w:t>
      </w:r>
      <w:r w:rsidRPr="00FE5B2D">
        <w:rPr>
          <w:rFonts w:eastAsia="Arial Narrow" w:cs="Arial"/>
          <w:spacing w:val="1"/>
        </w:rPr>
        <w:t>b</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a</w:t>
      </w:r>
      <w:r w:rsidRPr="00FE5B2D">
        <w:rPr>
          <w:rFonts w:eastAsia="Arial Narrow" w:cs="Arial"/>
        </w:rPr>
        <w:t>tt</w:t>
      </w:r>
      <w:r w:rsidRPr="00FE5B2D">
        <w:rPr>
          <w:rFonts w:eastAsia="Arial Narrow" w:cs="Arial"/>
          <w:spacing w:val="1"/>
        </w:rPr>
        <w:t>a</w:t>
      </w:r>
      <w:r w:rsidRPr="00FE5B2D">
        <w:rPr>
          <w:rFonts w:eastAsia="Arial Narrow" w:cs="Arial"/>
        </w:rPr>
        <w:t>ched</w:t>
      </w:r>
      <w:r w:rsidRPr="00FE5B2D">
        <w:rPr>
          <w:rFonts w:eastAsia="Arial Narrow" w:cs="Arial"/>
          <w:spacing w:val="-4"/>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rPr>
        <w:t>inv</w:t>
      </w:r>
      <w:r w:rsidRPr="00FE5B2D">
        <w:rPr>
          <w:rFonts w:eastAsia="Arial Narrow" w:cs="Arial"/>
          <w:spacing w:val="3"/>
        </w:rPr>
        <w:t>o</w:t>
      </w:r>
      <w:r w:rsidRPr="00FE5B2D">
        <w:rPr>
          <w:rFonts w:eastAsia="Arial Narrow" w:cs="Arial"/>
        </w:rPr>
        <w:t>ices</w:t>
      </w:r>
      <w:r w:rsidRPr="00FE5B2D">
        <w:rPr>
          <w:rFonts w:eastAsia="Arial Narrow" w:cs="Arial"/>
          <w:spacing w:val="-4"/>
        </w:rPr>
        <w:t xml:space="preserve"> </w:t>
      </w:r>
      <w:r w:rsidRPr="00FE5B2D">
        <w:rPr>
          <w:rFonts w:eastAsia="Arial Narrow" w:cs="Arial"/>
        </w:rPr>
        <w:t>sub</w:t>
      </w:r>
      <w:r w:rsidRPr="00FE5B2D">
        <w:rPr>
          <w:rFonts w:eastAsia="Arial Narrow" w:cs="Arial"/>
          <w:spacing w:val="1"/>
        </w:rPr>
        <w:t>m</w:t>
      </w:r>
      <w:r w:rsidRPr="00FE5B2D">
        <w:rPr>
          <w:rFonts w:eastAsia="Arial Narrow" w:cs="Arial"/>
        </w:rPr>
        <w:t>itt</w:t>
      </w:r>
      <w:r w:rsidRPr="00FE5B2D">
        <w:rPr>
          <w:rFonts w:eastAsia="Arial Narrow" w:cs="Arial"/>
          <w:spacing w:val="3"/>
        </w:rPr>
        <w:t>e</w:t>
      </w:r>
      <w:r w:rsidRPr="00FE5B2D">
        <w:rPr>
          <w:rFonts w:eastAsia="Arial Narrow" w:cs="Arial"/>
        </w:rPr>
        <w:t>d</w:t>
      </w:r>
      <w:r w:rsidRPr="00FE5B2D">
        <w:rPr>
          <w:rFonts w:eastAsia="Arial Narrow" w:cs="Arial"/>
          <w:spacing w:val="-7"/>
        </w:rPr>
        <w:t xml:space="preserve"> </w:t>
      </w:r>
      <w:r w:rsidRPr="00FE5B2D">
        <w:rPr>
          <w:rFonts w:eastAsia="Arial Narrow" w:cs="Arial"/>
          <w:spacing w:val="1"/>
        </w:rPr>
        <w:t>b</w:t>
      </w:r>
      <w:r w:rsidRPr="00FE5B2D">
        <w:rPr>
          <w:rFonts w:eastAsia="Arial Narrow" w:cs="Arial"/>
        </w:rPr>
        <w:t>y</w:t>
      </w:r>
      <w:r w:rsidRPr="00FE5B2D">
        <w:rPr>
          <w:rFonts w:eastAsia="Arial Narrow" w:cs="Arial"/>
          <w:spacing w:val="-2"/>
        </w:rPr>
        <w:t xml:space="preserve"> </w:t>
      </w:r>
      <w:r w:rsidRPr="00FE5B2D">
        <w:rPr>
          <w:rFonts w:eastAsia="Arial Narrow" w:cs="Arial"/>
        </w:rPr>
        <w:t>the co</w:t>
      </w:r>
      <w:r w:rsidRPr="00FE5B2D">
        <w:rPr>
          <w:rFonts w:eastAsia="Arial Narrow" w:cs="Arial"/>
          <w:spacing w:val="1"/>
        </w:rPr>
        <w:t>n</w:t>
      </w:r>
      <w:r w:rsidRPr="00FE5B2D">
        <w:rPr>
          <w:rFonts w:eastAsia="Arial Narrow" w:cs="Arial"/>
        </w:rPr>
        <w:t>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7"/>
        </w:rPr>
        <w:t xml:space="preserve"> </w:t>
      </w:r>
      <w:r w:rsidRPr="00FE5B2D">
        <w:rPr>
          <w:rFonts w:eastAsia="Arial Narrow" w:cs="Arial"/>
        </w:rPr>
        <w:t>as n</w:t>
      </w:r>
      <w:r w:rsidRPr="00FE5B2D">
        <w:rPr>
          <w:rFonts w:eastAsia="Arial Narrow" w:cs="Arial"/>
          <w:spacing w:val="1"/>
        </w:rPr>
        <w:t>o</w:t>
      </w:r>
      <w:r w:rsidRPr="00FE5B2D">
        <w:rPr>
          <w:rFonts w:eastAsia="Arial Narrow" w:cs="Arial"/>
        </w:rPr>
        <w:t>t</w:t>
      </w:r>
      <w:r w:rsidRPr="00FE5B2D">
        <w:rPr>
          <w:rFonts w:eastAsia="Arial Narrow" w:cs="Arial"/>
          <w:spacing w:val="-2"/>
        </w:rPr>
        <w:t xml:space="preserve"> </w:t>
      </w:r>
      <w:r w:rsidRPr="00FE5B2D">
        <w:rPr>
          <w:rFonts w:eastAsia="Arial Narrow" w:cs="Arial"/>
        </w:rPr>
        <w:t>to</w:t>
      </w:r>
      <w:r w:rsidRPr="00FE5B2D">
        <w:rPr>
          <w:rFonts w:eastAsia="Arial Narrow" w:cs="Arial"/>
          <w:spacing w:val="2"/>
        </w:rPr>
        <w:t xml:space="preserve"> </w:t>
      </w:r>
      <w:r w:rsidRPr="00FE5B2D">
        <w:rPr>
          <w:rFonts w:eastAsia="Arial Narrow" w:cs="Arial"/>
        </w:rPr>
        <w:t>d</w:t>
      </w:r>
      <w:r w:rsidRPr="00FE5B2D">
        <w:rPr>
          <w:rFonts w:eastAsia="Arial Narrow" w:cs="Arial"/>
          <w:spacing w:val="1"/>
        </w:rPr>
        <w:t>e</w:t>
      </w:r>
      <w:r w:rsidRPr="00FE5B2D">
        <w:rPr>
          <w:rFonts w:eastAsia="Arial Narrow" w:cs="Arial"/>
        </w:rPr>
        <w:t>l</w:t>
      </w:r>
      <w:r w:rsidRPr="00FE5B2D">
        <w:rPr>
          <w:rFonts w:eastAsia="Arial Narrow" w:cs="Arial"/>
          <w:spacing w:val="2"/>
        </w:rPr>
        <w:t>a</w:t>
      </w:r>
      <w:r w:rsidRPr="00FE5B2D">
        <w:rPr>
          <w:rFonts w:eastAsia="Arial Narrow" w:cs="Arial"/>
        </w:rPr>
        <w:t>y p</w:t>
      </w:r>
      <w:r w:rsidRPr="00FE5B2D">
        <w:rPr>
          <w:rFonts w:eastAsia="Arial Narrow" w:cs="Arial"/>
          <w:spacing w:val="1"/>
        </w:rPr>
        <w:t>a</w:t>
      </w:r>
      <w:r w:rsidRPr="00FE5B2D">
        <w:rPr>
          <w:rFonts w:eastAsia="Arial Narrow" w:cs="Arial"/>
        </w:rPr>
        <w:t>yme</w:t>
      </w:r>
      <w:r w:rsidRPr="00FE5B2D">
        <w:rPr>
          <w:rFonts w:eastAsia="Arial Narrow" w:cs="Arial"/>
          <w:spacing w:val="1"/>
        </w:rPr>
        <w:t>nt</w:t>
      </w:r>
      <w:r w:rsidRPr="00FE5B2D">
        <w:rPr>
          <w:rFonts w:eastAsia="Arial Narrow" w:cs="Arial"/>
        </w:rPr>
        <w:t>.</w:t>
      </w:r>
    </w:p>
    <w:p w14:paraId="0C3E85B7" w14:textId="77777777" w:rsidR="006B577F" w:rsidRPr="00FE5B2D" w:rsidRDefault="00222FE9">
      <w:pPr>
        <w:tabs>
          <w:tab w:val="left" w:pos="1820"/>
        </w:tabs>
        <w:spacing w:line="276" w:lineRule="auto"/>
        <w:ind w:left="1820" w:right="85" w:hanging="569"/>
        <w:rPr>
          <w:rFonts w:eastAsia="Arial Narrow" w:cs="Arial"/>
        </w:rPr>
      </w:pPr>
      <w:r w:rsidRPr="00FE5B2D">
        <w:rPr>
          <w:rFonts w:eastAsia="Arial Narrow" w:cs="Arial"/>
        </w:rPr>
        <w:t xml:space="preserve">c)        </w:t>
      </w:r>
      <w:r w:rsidRPr="00FE5B2D">
        <w:rPr>
          <w:rFonts w:eastAsia="Arial Narrow" w:cs="Arial"/>
          <w:spacing w:val="21"/>
        </w:rPr>
        <w:t xml:space="preserve"> </w:t>
      </w:r>
      <w:r w:rsidRPr="00FE5B2D">
        <w:rPr>
          <w:rFonts w:eastAsia="Arial Narrow" w:cs="Arial"/>
        </w:rPr>
        <w:t>A</w:t>
      </w:r>
      <w:r w:rsidRPr="00FE5B2D">
        <w:rPr>
          <w:rFonts w:eastAsia="Arial Narrow" w:cs="Arial"/>
          <w:spacing w:val="-2"/>
        </w:rPr>
        <w:t xml:space="preserve"> </w:t>
      </w:r>
      <w:r w:rsidRPr="00FE5B2D">
        <w:rPr>
          <w:rFonts w:eastAsia="Arial Narrow" w:cs="Arial"/>
        </w:rPr>
        <w:t>Ce</w:t>
      </w:r>
      <w:r w:rsidRPr="00FE5B2D">
        <w:rPr>
          <w:rFonts w:eastAsia="Arial Narrow" w:cs="Arial"/>
          <w:spacing w:val="1"/>
        </w:rPr>
        <w:t>r</w:t>
      </w:r>
      <w:r w:rsidRPr="00FE5B2D">
        <w:rPr>
          <w:rFonts w:eastAsia="Arial Narrow" w:cs="Arial"/>
        </w:rPr>
        <w:t>tificate</w:t>
      </w:r>
      <w:r w:rsidRPr="00FE5B2D">
        <w:rPr>
          <w:rFonts w:eastAsia="Arial Narrow" w:cs="Arial"/>
          <w:spacing w:val="-7"/>
        </w:rPr>
        <w:t xml:space="preserve"> </w:t>
      </w:r>
      <w:r w:rsidRPr="00FE5B2D">
        <w:rPr>
          <w:rFonts w:eastAsia="Arial Narrow" w:cs="Arial"/>
        </w:rPr>
        <w:t>of</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m</w:t>
      </w:r>
      <w:r w:rsidRPr="00FE5B2D">
        <w:rPr>
          <w:rFonts w:eastAsia="Arial Narrow" w:cs="Arial"/>
        </w:rPr>
        <w:t>pliance</w:t>
      </w:r>
      <w:r w:rsidRPr="00FE5B2D">
        <w:rPr>
          <w:rFonts w:eastAsia="Arial Narrow" w:cs="Arial"/>
          <w:spacing w:val="-9"/>
        </w:rPr>
        <w:t xml:space="preserve"> </w:t>
      </w:r>
      <w:r w:rsidRPr="00FE5B2D">
        <w:rPr>
          <w:rFonts w:eastAsia="Arial Narrow" w:cs="Arial"/>
        </w:rPr>
        <w:t>f</w:t>
      </w:r>
      <w:r w:rsidRPr="00FE5B2D">
        <w:rPr>
          <w:rFonts w:eastAsia="Arial Narrow" w:cs="Arial"/>
          <w:spacing w:val="1"/>
        </w:rPr>
        <w:t>o</w:t>
      </w:r>
      <w:r w:rsidRPr="00FE5B2D">
        <w:rPr>
          <w:rFonts w:eastAsia="Arial Narrow" w:cs="Arial"/>
        </w:rPr>
        <w:t>r</w:t>
      </w:r>
      <w:r w:rsidRPr="00FE5B2D">
        <w:rPr>
          <w:rFonts w:eastAsia="Arial Narrow" w:cs="Arial"/>
          <w:spacing w:val="-2"/>
        </w:rPr>
        <w:t xml:space="preserve"> </w:t>
      </w:r>
      <w:r w:rsidRPr="00FE5B2D">
        <w:rPr>
          <w:rFonts w:eastAsia="Arial Narrow" w:cs="Arial"/>
        </w:rPr>
        <w:t>t</w:t>
      </w:r>
      <w:r w:rsidRPr="00FE5B2D">
        <w:rPr>
          <w:rFonts w:eastAsia="Arial Narrow" w:cs="Arial"/>
          <w:spacing w:val="3"/>
        </w:rPr>
        <w:t>h</w:t>
      </w:r>
      <w:r w:rsidRPr="00FE5B2D">
        <w:rPr>
          <w:rFonts w:eastAsia="Arial Narrow" w:cs="Arial"/>
        </w:rPr>
        <w:t>e</w:t>
      </w:r>
      <w:r w:rsidRPr="00FE5B2D">
        <w:rPr>
          <w:rFonts w:eastAsia="Arial Narrow" w:cs="Arial"/>
          <w:spacing w:val="-2"/>
        </w:rPr>
        <w:t xml:space="preserve"> </w:t>
      </w:r>
      <w:r w:rsidRPr="00FE5B2D">
        <w:rPr>
          <w:rFonts w:eastAsia="Arial Narrow" w:cs="Arial"/>
        </w:rPr>
        <w:t>s</w:t>
      </w:r>
      <w:r w:rsidRPr="00FE5B2D">
        <w:rPr>
          <w:rFonts w:eastAsia="Arial Narrow" w:cs="Arial"/>
          <w:spacing w:val="1"/>
        </w:rPr>
        <w:t>p</w:t>
      </w:r>
      <w:r w:rsidRPr="00FE5B2D">
        <w:rPr>
          <w:rFonts w:eastAsia="Arial Narrow" w:cs="Arial"/>
        </w:rPr>
        <w:t>ecific</w:t>
      </w:r>
      <w:r w:rsidRPr="00FE5B2D">
        <w:rPr>
          <w:rFonts w:eastAsia="Arial Narrow" w:cs="Arial"/>
          <w:spacing w:val="-5"/>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3"/>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4"/>
        </w:rPr>
        <w:t xml:space="preserve"> </w:t>
      </w:r>
      <w:r w:rsidRPr="00FE5B2D">
        <w:rPr>
          <w:rFonts w:eastAsia="Arial Narrow" w:cs="Arial"/>
        </w:rPr>
        <w:t>be</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t</w:t>
      </w:r>
      <w:r w:rsidRPr="00FE5B2D">
        <w:rPr>
          <w:rFonts w:eastAsia="Arial Narrow" w:cs="Arial"/>
        </w:rPr>
        <w:t>t</w:t>
      </w:r>
      <w:r w:rsidRPr="00FE5B2D">
        <w:rPr>
          <w:rFonts w:eastAsia="Arial Narrow" w:cs="Arial"/>
          <w:spacing w:val="3"/>
        </w:rPr>
        <w:t>a</w:t>
      </w:r>
      <w:r w:rsidRPr="00FE5B2D">
        <w:rPr>
          <w:rFonts w:eastAsia="Arial Narrow" w:cs="Arial"/>
        </w:rPr>
        <w:t>ched</w:t>
      </w:r>
      <w:r w:rsidRPr="00FE5B2D">
        <w:rPr>
          <w:rFonts w:eastAsia="Arial Narrow" w:cs="Arial"/>
          <w:spacing w:val="-3"/>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Con</w:t>
      </w:r>
      <w:r w:rsidRPr="00FE5B2D">
        <w:rPr>
          <w:rFonts w:eastAsia="Arial Narrow" w:cs="Arial"/>
          <w:spacing w:val="1"/>
        </w:rPr>
        <w:t>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9"/>
        </w:rPr>
        <w:t xml:space="preserve"> invoice</w:t>
      </w:r>
      <w:r w:rsidRPr="00FE5B2D">
        <w:rPr>
          <w:rFonts w:eastAsia="Arial Narrow" w:cs="Arial"/>
        </w:rPr>
        <w:t>.</w:t>
      </w:r>
    </w:p>
    <w:p w14:paraId="559C6A36" w14:textId="14D4C6EF" w:rsidR="006B577F" w:rsidRPr="00FE5B2D" w:rsidRDefault="006B577F">
      <w:pPr>
        <w:spacing w:before="4" w:line="260" w:lineRule="exact"/>
        <w:rPr>
          <w:sz w:val="26"/>
          <w:szCs w:val="26"/>
        </w:rPr>
      </w:pPr>
    </w:p>
    <w:p w14:paraId="41E07898" w14:textId="5B7F3AC8" w:rsidR="00863B1F" w:rsidRPr="00FE5B2D" w:rsidRDefault="00863B1F">
      <w:pPr>
        <w:spacing w:before="4" w:line="260" w:lineRule="exact"/>
        <w:rPr>
          <w:sz w:val="26"/>
          <w:szCs w:val="26"/>
        </w:rPr>
      </w:pPr>
    </w:p>
    <w:p w14:paraId="3AFEE326" w14:textId="5F5CF023" w:rsidR="00863B1F" w:rsidRPr="00FE5B2D" w:rsidRDefault="00863B1F">
      <w:pPr>
        <w:spacing w:before="4" w:line="260" w:lineRule="exact"/>
        <w:rPr>
          <w:sz w:val="26"/>
          <w:szCs w:val="26"/>
        </w:rPr>
      </w:pPr>
    </w:p>
    <w:p w14:paraId="0B75458F" w14:textId="2CFA466F" w:rsidR="00863B1F" w:rsidRPr="00FE5B2D" w:rsidRDefault="00863B1F">
      <w:pPr>
        <w:spacing w:before="4" w:line="260" w:lineRule="exact"/>
        <w:rPr>
          <w:sz w:val="26"/>
          <w:szCs w:val="26"/>
        </w:rPr>
      </w:pPr>
    </w:p>
    <w:p w14:paraId="186CCEBE" w14:textId="77777777" w:rsidR="00863B1F" w:rsidRPr="00FE5B2D" w:rsidRDefault="00863B1F">
      <w:pPr>
        <w:spacing w:before="4" w:line="260" w:lineRule="exact"/>
        <w:rPr>
          <w:sz w:val="26"/>
          <w:szCs w:val="26"/>
        </w:rPr>
      </w:pPr>
    </w:p>
    <w:p w14:paraId="6CA38450" w14:textId="77777777" w:rsidR="006B577F" w:rsidRPr="00FE5B2D" w:rsidRDefault="006B577F">
      <w:pPr>
        <w:spacing w:before="4" w:line="260" w:lineRule="exact"/>
        <w:rPr>
          <w:sz w:val="26"/>
          <w:szCs w:val="26"/>
        </w:rPr>
      </w:pPr>
    </w:p>
    <w:p w14:paraId="5817E414" w14:textId="77777777" w:rsidR="006B577F" w:rsidRPr="00FE5B2D" w:rsidRDefault="006B577F">
      <w:pPr>
        <w:spacing w:before="4" w:line="260" w:lineRule="exact"/>
        <w:rPr>
          <w:sz w:val="26"/>
          <w:szCs w:val="26"/>
        </w:rPr>
      </w:pPr>
    </w:p>
    <w:p w14:paraId="2795A637" w14:textId="77777777" w:rsidR="006B577F" w:rsidRPr="00FE5B2D" w:rsidRDefault="006B577F">
      <w:pPr>
        <w:spacing w:before="4" w:line="260" w:lineRule="exact"/>
        <w:rPr>
          <w:sz w:val="26"/>
          <w:szCs w:val="26"/>
        </w:rPr>
      </w:pPr>
    </w:p>
    <w:p w14:paraId="33164261" w14:textId="77777777" w:rsidR="006B577F" w:rsidRPr="00FE5B2D" w:rsidRDefault="00222FE9" w:rsidP="009B4135">
      <w:pPr>
        <w:pStyle w:val="Heading2"/>
      </w:pPr>
      <w:r w:rsidRPr="00FE5B2D">
        <w:t xml:space="preserve">C3.2.19   </w:t>
      </w:r>
      <w:r w:rsidRPr="00FE5B2D">
        <w:rPr>
          <w:u w:color="000000"/>
        </w:rPr>
        <w:t>Perf</w:t>
      </w:r>
      <w:r w:rsidRPr="00FE5B2D">
        <w:rPr>
          <w:spacing w:val="2"/>
          <w:u w:color="000000"/>
        </w:rPr>
        <w:t>o</w:t>
      </w:r>
      <w:r w:rsidRPr="00FE5B2D">
        <w:rPr>
          <w:u w:color="000000"/>
        </w:rPr>
        <w:t>rma</w:t>
      </w:r>
      <w:r w:rsidRPr="00FE5B2D">
        <w:rPr>
          <w:spacing w:val="2"/>
          <w:u w:color="000000"/>
        </w:rPr>
        <w:t>n</w:t>
      </w:r>
      <w:r w:rsidRPr="00FE5B2D">
        <w:rPr>
          <w:u w:color="000000"/>
        </w:rPr>
        <w:t>ce</w:t>
      </w:r>
      <w:r w:rsidRPr="00FE5B2D">
        <w:rPr>
          <w:spacing w:val="-14"/>
          <w:u w:color="000000"/>
        </w:rPr>
        <w:t xml:space="preserve"> </w:t>
      </w:r>
      <w:r w:rsidRPr="00FE5B2D">
        <w:rPr>
          <w:u w:color="000000"/>
        </w:rPr>
        <w:t>M</w:t>
      </w:r>
      <w:r w:rsidRPr="00FE5B2D">
        <w:rPr>
          <w:spacing w:val="2"/>
          <w:u w:color="000000"/>
        </w:rPr>
        <w:t>a</w:t>
      </w:r>
      <w:r w:rsidRPr="00FE5B2D">
        <w:rPr>
          <w:u w:color="000000"/>
        </w:rPr>
        <w:t>na</w:t>
      </w:r>
      <w:r w:rsidRPr="00FE5B2D">
        <w:rPr>
          <w:spacing w:val="2"/>
          <w:u w:color="000000"/>
        </w:rPr>
        <w:t>g</w:t>
      </w:r>
      <w:r w:rsidRPr="00FE5B2D">
        <w:rPr>
          <w:u w:color="000000"/>
        </w:rPr>
        <w:t>em</w:t>
      </w:r>
      <w:r w:rsidRPr="00FE5B2D">
        <w:rPr>
          <w:spacing w:val="3"/>
          <w:u w:color="000000"/>
        </w:rPr>
        <w:t>e</w:t>
      </w:r>
      <w:r w:rsidRPr="00FE5B2D">
        <w:rPr>
          <w:spacing w:val="2"/>
          <w:u w:color="000000"/>
        </w:rPr>
        <w:t>nt</w:t>
      </w:r>
    </w:p>
    <w:p w14:paraId="77FD5821" w14:textId="77777777" w:rsidR="006B577F" w:rsidRPr="00FE5B2D" w:rsidRDefault="006B577F">
      <w:pPr>
        <w:spacing w:before="9" w:line="260" w:lineRule="exact"/>
        <w:rPr>
          <w:sz w:val="26"/>
          <w:szCs w:val="26"/>
        </w:rPr>
      </w:pPr>
    </w:p>
    <w:p w14:paraId="4D2AE279" w14:textId="77777777" w:rsidR="006B577F" w:rsidRPr="00FE5B2D" w:rsidRDefault="00222FE9">
      <w:pPr>
        <w:tabs>
          <w:tab w:val="left" w:pos="1820"/>
        </w:tabs>
        <w:spacing w:before="35" w:line="276" w:lineRule="auto"/>
        <w:ind w:left="1820" w:right="88" w:hanging="569"/>
        <w:rPr>
          <w:rFonts w:ascii="Arial Narrow" w:eastAsia="Arial Narrow" w:hAnsi="Arial Narrow" w:cs="Arial Narrow"/>
        </w:rPr>
      </w:pPr>
      <w:r w:rsidRPr="00FE5B2D">
        <w:rPr>
          <w:rFonts w:ascii="Arial Narrow" w:eastAsia="Arial Narrow" w:hAnsi="Arial Narrow" w:cs="Arial Narrow"/>
        </w:rPr>
        <w:t>a)</w:t>
      </w:r>
      <w:r w:rsidRPr="00FE5B2D">
        <w:rPr>
          <w:rFonts w:eastAsia="Arial Narrow" w:cs="Arial"/>
        </w:rPr>
        <w:tab/>
        <w:t>Cont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17"/>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23"/>
        </w:rPr>
        <w:t xml:space="preserve"> </w:t>
      </w:r>
      <w:proofErr w:type="gramStart"/>
      <w:r w:rsidRPr="00FE5B2D">
        <w:rPr>
          <w:rFonts w:eastAsia="Arial Narrow" w:cs="Arial"/>
        </w:rPr>
        <w:t>at</w:t>
      </w:r>
      <w:r w:rsidRPr="00FE5B2D">
        <w:rPr>
          <w:rFonts w:eastAsia="Arial Narrow" w:cs="Arial"/>
          <w:spacing w:val="27"/>
        </w:rPr>
        <w:t xml:space="preserve"> </w:t>
      </w:r>
      <w:r w:rsidRPr="00FE5B2D">
        <w:rPr>
          <w:rFonts w:eastAsia="Arial Narrow" w:cs="Arial"/>
        </w:rPr>
        <w:t>all</w:t>
      </w:r>
      <w:r w:rsidRPr="00FE5B2D">
        <w:rPr>
          <w:rFonts w:eastAsia="Arial Narrow" w:cs="Arial"/>
          <w:spacing w:val="24"/>
        </w:rPr>
        <w:t xml:space="preserve"> </w:t>
      </w:r>
      <w:r w:rsidRPr="00FE5B2D">
        <w:rPr>
          <w:rFonts w:eastAsia="Arial Narrow" w:cs="Arial"/>
          <w:spacing w:val="2"/>
        </w:rPr>
        <w:t>t</w:t>
      </w:r>
      <w:r w:rsidRPr="00FE5B2D">
        <w:rPr>
          <w:rFonts w:eastAsia="Arial Narrow" w:cs="Arial"/>
        </w:rPr>
        <w:t>im</w:t>
      </w:r>
      <w:r w:rsidRPr="00FE5B2D">
        <w:rPr>
          <w:rFonts w:eastAsia="Arial Narrow" w:cs="Arial"/>
          <w:spacing w:val="1"/>
        </w:rPr>
        <w:t>e</w:t>
      </w:r>
      <w:r w:rsidRPr="00FE5B2D">
        <w:rPr>
          <w:rFonts w:eastAsia="Arial Narrow" w:cs="Arial"/>
        </w:rPr>
        <w:t>s</w:t>
      </w:r>
      <w:proofErr w:type="gramEnd"/>
      <w:r w:rsidRPr="00FE5B2D">
        <w:rPr>
          <w:rFonts w:eastAsia="Arial Narrow" w:cs="Arial"/>
          <w:spacing w:val="22"/>
        </w:rPr>
        <w:t xml:space="preserve"> </w:t>
      </w:r>
      <w:r w:rsidRPr="00FE5B2D">
        <w:rPr>
          <w:rFonts w:eastAsia="Arial Narrow" w:cs="Arial"/>
        </w:rPr>
        <w:t>h</w:t>
      </w:r>
      <w:r w:rsidRPr="00FE5B2D">
        <w:rPr>
          <w:rFonts w:eastAsia="Arial Narrow" w:cs="Arial"/>
          <w:spacing w:val="3"/>
        </w:rPr>
        <w:t>a</w:t>
      </w:r>
      <w:r w:rsidRPr="00FE5B2D">
        <w:rPr>
          <w:rFonts w:eastAsia="Arial Narrow" w:cs="Arial"/>
        </w:rPr>
        <w:t>ve</w:t>
      </w:r>
      <w:r w:rsidRPr="00FE5B2D">
        <w:rPr>
          <w:rFonts w:eastAsia="Arial Narrow" w:cs="Arial"/>
          <w:spacing w:val="23"/>
        </w:rPr>
        <w:t xml:space="preserve"> </w:t>
      </w:r>
      <w:r w:rsidRPr="00FE5B2D">
        <w:rPr>
          <w:rFonts w:eastAsia="Arial Narrow" w:cs="Arial"/>
        </w:rPr>
        <w:t>d</w:t>
      </w:r>
      <w:r w:rsidRPr="00FE5B2D">
        <w:rPr>
          <w:rFonts w:eastAsia="Arial Narrow" w:cs="Arial"/>
          <w:spacing w:val="1"/>
        </w:rPr>
        <w:t>u</w:t>
      </w:r>
      <w:r w:rsidRPr="00FE5B2D">
        <w:rPr>
          <w:rFonts w:eastAsia="Arial Narrow" w:cs="Arial"/>
        </w:rPr>
        <w:t>e</w:t>
      </w:r>
      <w:r w:rsidRPr="00FE5B2D">
        <w:rPr>
          <w:rFonts w:eastAsia="Arial Narrow" w:cs="Arial"/>
          <w:spacing w:val="24"/>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g</w:t>
      </w:r>
      <w:r w:rsidRPr="00FE5B2D">
        <w:rPr>
          <w:rFonts w:eastAsia="Arial Narrow" w:cs="Arial"/>
        </w:rPr>
        <w:t>a</w:t>
      </w:r>
      <w:r w:rsidRPr="00FE5B2D">
        <w:rPr>
          <w:rFonts w:eastAsia="Arial Narrow" w:cs="Arial"/>
          <w:spacing w:val="1"/>
        </w:rPr>
        <w:t>r</w:t>
      </w:r>
      <w:r w:rsidRPr="00FE5B2D">
        <w:rPr>
          <w:rFonts w:eastAsia="Arial Narrow" w:cs="Arial"/>
        </w:rPr>
        <w:t>d</w:t>
      </w:r>
      <w:r w:rsidRPr="00FE5B2D">
        <w:rPr>
          <w:rFonts w:eastAsia="Arial Narrow" w:cs="Arial"/>
          <w:spacing w:val="22"/>
        </w:rPr>
        <w:t xml:space="preserve"> </w:t>
      </w:r>
      <w:r w:rsidRPr="00FE5B2D">
        <w:rPr>
          <w:rFonts w:eastAsia="Arial Narrow" w:cs="Arial"/>
        </w:rPr>
        <w:t>for</w:t>
      </w:r>
      <w:r w:rsidRPr="00FE5B2D">
        <w:rPr>
          <w:rFonts w:eastAsia="Arial Narrow" w:cs="Arial"/>
          <w:spacing w:val="26"/>
        </w:rPr>
        <w:t xml:space="preserve"> </w:t>
      </w:r>
      <w:r w:rsidRPr="00FE5B2D">
        <w:rPr>
          <w:rFonts w:eastAsia="Arial Narrow" w:cs="Arial"/>
        </w:rPr>
        <w:t>the</w:t>
      </w:r>
      <w:r w:rsidRPr="00FE5B2D">
        <w:rPr>
          <w:rFonts w:eastAsia="Arial Narrow" w:cs="Arial"/>
          <w:spacing w:val="27"/>
        </w:rPr>
        <w:t xml:space="preserve"> </w:t>
      </w:r>
      <w:r w:rsidRPr="00FE5B2D">
        <w:rPr>
          <w:rFonts w:eastAsia="Arial Narrow" w:cs="Arial"/>
        </w:rPr>
        <w:t>saf</w:t>
      </w:r>
      <w:r w:rsidRPr="00FE5B2D">
        <w:rPr>
          <w:rFonts w:eastAsia="Arial Narrow" w:cs="Arial"/>
          <w:spacing w:val="1"/>
        </w:rPr>
        <w:t>e</w:t>
      </w:r>
      <w:r w:rsidRPr="00FE5B2D">
        <w:rPr>
          <w:rFonts w:eastAsia="Arial Narrow" w:cs="Arial"/>
        </w:rPr>
        <w:t>ty</w:t>
      </w:r>
      <w:r w:rsidRPr="00FE5B2D">
        <w:rPr>
          <w:rFonts w:eastAsia="Arial Narrow" w:cs="Arial"/>
          <w:spacing w:val="24"/>
        </w:rPr>
        <w:t xml:space="preserve"> </w:t>
      </w:r>
      <w:r w:rsidRPr="00FE5B2D">
        <w:rPr>
          <w:rFonts w:eastAsia="Arial Narrow" w:cs="Arial"/>
        </w:rPr>
        <w:t>of</w:t>
      </w:r>
      <w:r w:rsidRPr="00FE5B2D">
        <w:rPr>
          <w:rFonts w:eastAsia="Arial Narrow" w:cs="Arial"/>
          <w:spacing w:val="27"/>
        </w:rPr>
        <w:t xml:space="preserve"> </w:t>
      </w:r>
      <w:r w:rsidRPr="00FE5B2D">
        <w:rPr>
          <w:rFonts w:eastAsia="Arial Narrow" w:cs="Arial"/>
        </w:rPr>
        <w:t>p</w:t>
      </w:r>
      <w:r w:rsidRPr="00FE5B2D">
        <w:rPr>
          <w:rFonts w:eastAsia="Arial Narrow" w:cs="Arial"/>
          <w:spacing w:val="1"/>
        </w:rPr>
        <w:t>e</w:t>
      </w:r>
      <w:r w:rsidRPr="00FE5B2D">
        <w:rPr>
          <w:rFonts w:eastAsia="Arial Narrow" w:cs="Arial"/>
        </w:rPr>
        <w:t>o</w:t>
      </w:r>
      <w:r w:rsidRPr="00FE5B2D">
        <w:rPr>
          <w:rFonts w:eastAsia="Arial Narrow" w:cs="Arial"/>
          <w:spacing w:val="1"/>
        </w:rPr>
        <w:t>p</w:t>
      </w:r>
      <w:r w:rsidRPr="00FE5B2D">
        <w:rPr>
          <w:rFonts w:eastAsia="Arial Narrow" w:cs="Arial"/>
        </w:rPr>
        <w:t>le</w:t>
      </w:r>
      <w:r w:rsidRPr="00FE5B2D">
        <w:rPr>
          <w:rFonts w:eastAsia="Arial Narrow" w:cs="Arial"/>
          <w:spacing w:val="22"/>
        </w:rPr>
        <w:t xml:space="preserve"> </w:t>
      </w:r>
      <w:r w:rsidRPr="00FE5B2D">
        <w:rPr>
          <w:rFonts w:eastAsia="Arial Narrow" w:cs="Arial"/>
        </w:rPr>
        <w:t>on</w:t>
      </w:r>
      <w:r w:rsidRPr="00FE5B2D">
        <w:rPr>
          <w:rFonts w:eastAsia="Arial Narrow" w:cs="Arial"/>
          <w:spacing w:val="25"/>
        </w:rPr>
        <w:t xml:space="preserve"> </w:t>
      </w:r>
      <w:r w:rsidRPr="00FE5B2D">
        <w:rPr>
          <w:rFonts w:eastAsia="Arial Narrow" w:cs="Arial"/>
        </w:rPr>
        <w:t>sit</w:t>
      </w:r>
      <w:r w:rsidRPr="00FE5B2D">
        <w:rPr>
          <w:rFonts w:eastAsia="Arial Narrow" w:cs="Arial"/>
          <w:spacing w:val="2"/>
        </w:rPr>
        <w:t>e</w:t>
      </w:r>
      <w:r w:rsidRPr="00FE5B2D">
        <w:rPr>
          <w:rFonts w:eastAsia="Arial Narrow" w:cs="Arial"/>
        </w:rPr>
        <w:t>s,</w:t>
      </w:r>
      <w:r w:rsidRPr="00FE5B2D">
        <w:rPr>
          <w:rFonts w:eastAsia="Arial Narrow" w:cs="Arial"/>
          <w:spacing w:val="23"/>
        </w:rPr>
        <w:t xml:space="preserve"> </w:t>
      </w:r>
      <w:r w:rsidRPr="00FE5B2D">
        <w:rPr>
          <w:rFonts w:eastAsia="Arial Narrow" w:cs="Arial"/>
        </w:rPr>
        <w:t>ac</w:t>
      </w:r>
      <w:r w:rsidRPr="00FE5B2D">
        <w:rPr>
          <w:rFonts w:eastAsia="Arial Narrow" w:cs="Arial"/>
          <w:spacing w:val="2"/>
        </w:rPr>
        <w:t>c</w:t>
      </w:r>
      <w:r w:rsidRPr="00FE5B2D">
        <w:rPr>
          <w:rFonts w:eastAsia="Arial Narrow" w:cs="Arial"/>
        </w:rPr>
        <w:t>o</w:t>
      </w:r>
      <w:r w:rsidRPr="00FE5B2D">
        <w:rPr>
          <w:rFonts w:eastAsia="Arial Narrow" w:cs="Arial"/>
          <w:spacing w:val="1"/>
        </w:rPr>
        <w:t>r</w:t>
      </w:r>
      <w:r w:rsidRPr="00FE5B2D">
        <w:rPr>
          <w:rFonts w:eastAsia="Arial Narrow" w:cs="Arial"/>
        </w:rPr>
        <w:t>ding</w:t>
      </w:r>
      <w:r w:rsidRPr="00FE5B2D">
        <w:rPr>
          <w:rFonts w:eastAsia="Arial Narrow" w:cs="Arial"/>
          <w:spacing w:val="19"/>
        </w:rPr>
        <w:t xml:space="preserve"> </w:t>
      </w:r>
      <w:r w:rsidRPr="00FE5B2D">
        <w:rPr>
          <w:rFonts w:eastAsia="Arial Narrow" w:cs="Arial"/>
        </w:rPr>
        <w:t>to</w:t>
      </w:r>
      <w:r w:rsidRPr="00FE5B2D">
        <w:rPr>
          <w:rFonts w:eastAsia="Arial Narrow" w:cs="Arial"/>
          <w:spacing w:val="25"/>
        </w:rPr>
        <w:t xml:space="preserve"> </w:t>
      </w:r>
      <w:r w:rsidRPr="00FE5B2D">
        <w:rPr>
          <w:rFonts w:eastAsia="Arial Narrow" w:cs="Arial"/>
        </w:rPr>
        <w:t>t</w:t>
      </w:r>
      <w:r w:rsidRPr="00FE5B2D">
        <w:rPr>
          <w:rFonts w:eastAsia="Arial Narrow" w:cs="Arial"/>
          <w:spacing w:val="3"/>
        </w:rPr>
        <w:t>h</w:t>
      </w:r>
      <w:r w:rsidRPr="00FE5B2D">
        <w:rPr>
          <w:rFonts w:eastAsia="Arial Narrow" w:cs="Arial"/>
        </w:rPr>
        <w:t>e Occupation</w:t>
      </w:r>
      <w:r w:rsidRPr="00FE5B2D">
        <w:rPr>
          <w:rFonts w:eastAsia="Arial Narrow" w:cs="Arial"/>
          <w:spacing w:val="1"/>
        </w:rPr>
        <w:t>a</w:t>
      </w:r>
      <w:r w:rsidRPr="00FE5B2D">
        <w:rPr>
          <w:rFonts w:eastAsia="Arial Narrow" w:cs="Arial"/>
        </w:rPr>
        <w:t>l</w:t>
      </w:r>
      <w:r w:rsidRPr="00FE5B2D">
        <w:rPr>
          <w:rFonts w:eastAsia="Arial Narrow" w:cs="Arial"/>
          <w:spacing w:val="2"/>
        </w:rPr>
        <w:t xml:space="preserve"> </w:t>
      </w:r>
      <w:r w:rsidRPr="00FE5B2D">
        <w:rPr>
          <w:rFonts w:eastAsia="Arial Narrow" w:cs="Arial"/>
        </w:rPr>
        <w:t>Health</w:t>
      </w:r>
      <w:r w:rsidRPr="00FE5B2D">
        <w:rPr>
          <w:rFonts w:eastAsia="Arial Narrow" w:cs="Arial"/>
          <w:spacing w:val="7"/>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9"/>
        </w:rPr>
        <w:t xml:space="preserve"> </w:t>
      </w:r>
      <w:r w:rsidRPr="00FE5B2D">
        <w:rPr>
          <w:rFonts w:eastAsia="Arial Narrow" w:cs="Arial"/>
          <w:spacing w:val="-1"/>
        </w:rPr>
        <w:t>S</w:t>
      </w:r>
      <w:r w:rsidRPr="00FE5B2D">
        <w:rPr>
          <w:rFonts w:eastAsia="Arial Narrow" w:cs="Arial"/>
        </w:rPr>
        <w:t>af</w:t>
      </w:r>
      <w:r w:rsidRPr="00FE5B2D">
        <w:rPr>
          <w:rFonts w:eastAsia="Arial Narrow" w:cs="Arial"/>
          <w:spacing w:val="1"/>
        </w:rPr>
        <w:t>e</w:t>
      </w:r>
      <w:r w:rsidRPr="00FE5B2D">
        <w:rPr>
          <w:rFonts w:eastAsia="Arial Narrow" w:cs="Arial"/>
        </w:rPr>
        <w:t>ty</w:t>
      </w:r>
      <w:r w:rsidRPr="00FE5B2D">
        <w:rPr>
          <w:rFonts w:eastAsia="Arial Narrow" w:cs="Arial"/>
          <w:spacing w:val="9"/>
        </w:rPr>
        <w:t xml:space="preserve"> </w:t>
      </w:r>
      <w:r w:rsidRPr="00FE5B2D">
        <w:rPr>
          <w:rFonts w:eastAsia="Arial Narrow" w:cs="Arial"/>
          <w:spacing w:val="-1"/>
        </w:rPr>
        <w:t>A</w:t>
      </w:r>
      <w:r w:rsidRPr="00FE5B2D">
        <w:rPr>
          <w:rFonts w:eastAsia="Arial Narrow" w:cs="Arial"/>
        </w:rPr>
        <w:t>ct,</w:t>
      </w:r>
      <w:r w:rsidRPr="00FE5B2D">
        <w:rPr>
          <w:rFonts w:eastAsia="Arial Narrow" w:cs="Arial"/>
          <w:spacing w:val="9"/>
        </w:rPr>
        <w:t xml:space="preserve"> </w:t>
      </w:r>
      <w:r w:rsidRPr="00FE5B2D">
        <w:rPr>
          <w:rFonts w:eastAsia="Arial Narrow" w:cs="Arial"/>
        </w:rPr>
        <w:t>1</w:t>
      </w:r>
      <w:r w:rsidRPr="00FE5B2D">
        <w:rPr>
          <w:rFonts w:eastAsia="Arial Narrow" w:cs="Arial"/>
          <w:spacing w:val="1"/>
        </w:rPr>
        <w:t>9</w:t>
      </w:r>
      <w:r w:rsidRPr="00FE5B2D">
        <w:rPr>
          <w:rFonts w:eastAsia="Arial Narrow" w:cs="Arial"/>
        </w:rPr>
        <w:t>93</w:t>
      </w:r>
      <w:r w:rsidRPr="00FE5B2D">
        <w:rPr>
          <w:rFonts w:eastAsia="Arial Narrow" w:cs="Arial"/>
          <w:spacing w:val="8"/>
        </w:rPr>
        <w:t xml:space="preserve"> </w:t>
      </w:r>
      <w:r w:rsidRPr="00FE5B2D">
        <w:rPr>
          <w:rFonts w:eastAsia="Arial Narrow" w:cs="Arial"/>
          <w:spacing w:val="1"/>
        </w:rPr>
        <w:t>(</w:t>
      </w:r>
      <w:r w:rsidRPr="00FE5B2D">
        <w:rPr>
          <w:rFonts w:eastAsia="Arial Narrow" w:cs="Arial"/>
          <w:spacing w:val="-1"/>
        </w:rPr>
        <w:t>A</w:t>
      </w:r>
      <w:r w:rsidRPr="00FE5B2D">
        <w:rPr>
          <w:rFonts w:eastAsia="Arial Narrow" w:cs="Arial"/>
        </w:rPr>
        <w:t>ct</w:t>
      </w:r>
      <w:r w:rsidRPr="00FE5B2D">
        <w:rPr>
          <w:rFonts w:eastAsia="Arial Narrow" w:cs="Arial"/>
          <w:spacing w:val="9"/>
        </w:rPr>
        <w:t xml:space="preserve"> </w:t>
      </w:r>
      <w:r w:rsidRPr="00FE5B2D">
        <w:rPr>
          <w:rFonts w:eastAsia="Arial Narrow" w:cs="Arial"/>
        </w:rPr>
        <w:t>85</w:t>
      </w:r>
      <w:r w:rsidRPr="00FE5B2D">
        <w:rPr>
          <w:rFonts w:eastAsia="Arial Narrow" w:cs="Arial"/>
          <w:spacing w:val="10"/>
        </w:rPr>
        <w:t xml:space="preserve"> </w:t>
      </w:r>
      <w:r w:rsidRPr="00FE5B2D">
        <w:rPr>
          <w:rFonts w:eastAsia="Arial Narrow" w:cs="Arial"/>
        </w:rPr>
        <w:t>of</w:t>
      </w:r>
      <w:r w:rsidRPr="00FE5B2D">
        <w:rPr>
          <w:rFonts w:eastAsia="Arial Narrow" w:cs="Arial"/>
          <w:spacing w:val="11"/>
        </w:rPr>
        <w:t xml:space="preserve"> </w:t>
      </w:r>
      <w:r w:rsidRPr="00FE5B2D">
        <w:rPr>
          <w:rFonts w:eastAsia="Arial Narrow" w:cs="Arial"/>
        </w:rPr>
        <w:t>1</w:t>
      </w:r>
      <w:r w:rsidRPr="00FE5B2D">
        <w:rPr>
          <w:rFonts w:eastAsia="Arial Narrow" w:cs="Arial"/>
          <w:spacing w:val="1"/>
        </w:rPr>
        <w:t>9</w:t>
      </w:r>
      <w:r w:rsidRPr="00FE5B2D">
        <w:rPr>
          <w:rFonts w:eastAsia="Arial Narrow" w:cs="Arial"/>
        </w:rPr>
        <w:t>9</w:t>
      </w:r>
      <w:r w:rsidRPr="00FE5B2D">
        <w:rPr>
          <w:rFonts w:eastAsia="Arial Narrow" w:cs="Arial"/>
          <w:spacing w:val="1"/>
        </w:rPr>
        <w:t>3</w:t>
      </w:r>
      <w:r w:rsidRPr="00FE5B2D">
        <w:rPr>
          <w:rFonts w:eastAsia="Arial Narrow" w:cs="Arial"/>
        </w:rPr>
        <w:t>)</w:t>
      </w:r>
      <w:r w:rsidRPr="00FE5B2D">
        <w:rPr>
          <w:rFonts w:eastAsia="Arial Narrow" w:cs="Arial"/>
          <w:spacing w:val="8"/>
        </w:rPr>
        <w:t xml:space="preserve"> </w:t>
      </w:r>
      <w:r w:rsidRPr="00FE5B2D">
        <w:rPr>
          <w:rFonts w:eastAsia="Arial Narrow" w:cs="Arial"/>
          <w:spacing w:val="1"/>
        </w:rPr>
        <w:t>(</w:t>
      </w:r>
      <w:r w:rsidRPr="00FE5B2D">
        <w:rPr>
          <w:rFonts w:eastAsia="Arial Narrow" w:cs="Arial"/>
        </w:rPr>
        <w:t>OH</w:t>
      </w:r>
      <w:r w:rsidRPr="00FE5B2D">
        <w:rPr>
          <w:rFonts w:eastAsia="Arial Narrow" w:cs="Arial"/>
          <w:spacing w:val="-1"/>
        </w:rPr>
        <w:t>S</w:t>
      </w:r>
      <w:r w:rsidRPr="00FE5B2D">
        <w:rPr>
          <w:rFonts w:eastAsia="Arial Narrow" w:cs="Arial"/>
        </w:rPr>
        <w:t>)</w:t>
      </w:r>
      <w:r w:rsidRPr="00FE5B2D">
        <w:rPr>
          <w:rFonts w:eastAsia="Arial Narrow" w:cs="Arial"/>
          <w:spacing w:val="7"/>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9"/>
        </w:rPr>
        <w:t xml:space="preserve"> </w:t>
      </w:r>
      <w:r w:rsidRPr="00FE5B2D">
        <w:rPr>
          <w:rFonts w:eastAsia="Arial Narrow" w:cs="Arial"/>
        </w:rPr>
        <w:t>its</w:t>
      </w:r>
      <w:r w:rsidRPr="00FE5B2D">
        <w:rPr>
          <w:rFonts w:eastAsia="Arial Narrow" w:cs="Arial"/>
          <w:spacing w:val="10"/>
        </w:rPr>
        <w:t xml:space="preserve"> </w:t>
      </w:r>
      <w:r w:rsidRPr="00FE5B2D">
        <w:rPr>
          <w:rFonts w:eastAsia="Arial Narrow" w:cs="Arial"/>
        </w:rPr>
        <w:t>Reg</w:t>
      </w:r>
      <w:r w:rsidRPr="00FE5B2D">
        <w:rPr>
          <w:rFonts w:eastAsia="Arial Narrow" w:cs="Arial"/>
          <w:spacing w:val="1"/>
        </w:rPr>
        <w:t>u</w:t>
      </w:r>
      <w:r w:rsidRPr="00FE5B2D">
        <w:rPr>
          <w:rFonts w:eastAsia="Arial Narrow" w:cs="Arial"/>
        </w:rPr>
        <w:t>latio</w:t>
      </w:r>
      <w:r w:rsidRPr="00FE5B2D">
        <w:rPr>
          <w:rFonts w:eastAsia="Arial Narrow" w:cs="Arial"/>
          <w:spacing w:val="1"/>
        </w:rPr>
        <w:t>n</w:t>
      </w:r>
      <w:r w:rsidRPr="00FE5B2D">
        <w:rPr>
          <w:rFonts w:eastAsia="Arial Narrow" w:cs="Arial"/>
        </w:rPr>
        <w:t>s</w:t>
      </w:r>
      <w:r w:rsidRPr="00FE5B2D">
        <w:rPr>
          <w:rFonts w:eastAsia="Arial Narrow" w:cs="Arial"/>
          <w:spacing w:val="3"/>
        </w:rPr>
        <w:t xml:space="preserve"> </w:t>
      </w:r>
      <w:r w:rsidRPr="00FE5B2D">
        <w:rPr>
          <w:rFonts w:eastAsia="Arial Narrow" w:cs="Arial"/>
        </w:rPr>
        <w:t>as</w:t>
      </w:r>
      <w:r w:rsidRPr="00FE5B2D">
        <w:rPr>
          <w:rFonts w:eastAsia="Arial Narrow" w:cs="Arial"/>
          <w:spacing w:val="10"/>
        </w:rPr>
        <w:t xml:space="preserve"> </w:t>
      </w:r>
      <w:r w:rsidRPr="00FE5B2D">
        <w:rPr>
          <w:rFonts w:eastAsia="Arial Narrow" w:cs="Arial"/>
        </w:rPr>
        <w:t>a</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d</w:t>
      </w:r>
      <w:r w:rsidRPr="00FE5B2D">
        <w:rPr>
          <w:rFonts w:eastAsia="Arial Narrow" w:cs="Arial"/>
          <w:spacing w:val="-2"/>
        </w:rPr>
        <w:t>e</w:t>
      </w:r>
      <w:r w:rsidRPr="00FE5B2D">
        <w:rPr>
          <w:rFonts w:eastAsia="Arial Narrow" w:cs="Arial"/>
        </w:rPr>
        <w:t xml:space="preserve">d. </w:t>
      </w:r>
      <w:r w:rsidRPr="00FE5B2D">
        <w:rPr>
          <w:rFonts w:eastAsia="Arial Narrow" w:cs="Arial"/>
          <w:spacing w:val="-1"/>
        </w:rPr>
        <w:t>A</w:t>
      </w:r>
      <w:r w:rsidRPr="00FE5B2D">
        <w:rPr>
          <w:rFonts w:eastAsia="Arial Narrow" w:cs="Arial"/>
        </w:rPr>
        <w:t>ll</w:t>
      </w:r>
      <w:r w:rsidRPr="00FE5B2D">
        <w:rPr>
          <w:rFonts w:eastAsia="Arial Narrow" w:cs="Arial"/>
          <w:spacing w:val="12"/>
        </w:rPr>
        <w:t xml:space="preserve"> </w:t>
      </w:r>
      <w:r w:rsidRPr="00FE5B2D">
        <w:rPr>
          <w:rFonts w:eastAsia="Arial Narrow" w:cs="Arial"/>
        </w:rPr>
        <w:t>o</w:t>
      </w:r>
      <w:r w:rsidRPr="00FE5B2D">
        <w:rPr>
          <w:rFonts w:eastAsia="Arial Narrow" w:cs="Arial"/>
          <w:spacing w:val="1"/>
        </w:rPr>
        <w:t>n</w:t>
      </w:r>
      <w:r w:rsidRPr="00FE5B2D">
        <w:rPr>
          <w:rFonts w:eastAsia="Arial Narrow" w:cs="Arial"/>
        </w:rPr>
        <w:t>site</w:t>
      </w:r>
      <w:r w:rsidRPr="00FE5B2D">
        <w:rPr>
          <w:rFonts w:eastAsia="Arial Narrow" w:cs="Arial"/>
          <w:spacing w:val="10"/>
        </w:rPr>
        <w:t xml:space="preserve"> </w:t>
      </w:r>
      <w:r w:rsidRPr="00FE5B2D">
        <w:rPr>
          <w:rFonts w:eastAsia="Arial Narrow" w:cs="Arial"/>
        </w:rPr>
        <w:t>incidenc</w:t>
      </w:r>
      <w:r w:rsidRPr="00FE5B2D">
        <w:rPr>
          <w:rFonts w:eastAsia="Arial Narrow" w:cs="Arial"/>
          <w:spacing w:val="3"/>
        </w:rPr>
        <w:t>e</w:t>
      </w:r>
      <w:r w:rsidRPr="00FE5B2D">
        <w:rPr>
          <w:rFonts w:eastAsia="Arial Narrow" w:cs="Arial"/>
        </w:rPr>
        <w:t>s</w:t>
      </w:r>
      <w:r w:rsidRPr="00FE5B2D">
        <w:rPr>
          <w:rFonts w:eastAsia="Arial Narrow" w:cs="Arial"/>
          <w:spacing w:val="6"/>
        </w:rPr>
        <w:t xml:space="preserve"> </w:t>
      </w:r>
      <w:r w:rsidRPr="00FE5B2D">
        <w:rPr>
          <w:rFonts w:eastAsia="Arial Narrow" w:cs="Arial"/>
        </w:rPr>
        <w:t>s</w:t>
      </w:r>
      <w:r w:rsidRPr="00FE5B2D">
        <w:rPr>
          <w:rFonts w:eastAsia="Arial Narrow" w:cs="Arial"/>
          <w:spacing w:val="2"/>
        </w:rPr>
        <w:t>h</w:t>
      </w:r>
      <w:r w:rsidRPr="00FE5B2D">
        <w:rPr>
          <w:rFonts w:eastAsia="Arial Narrow" w:cs="Arial"/>
        </w:rPr>
        <w:t>all</w:t>
      </w:r>
      <w:r w:rsidRPr="00FE5B2D">
        <w:rPr>
          <w:rFonts w:eastAsia="Arial Narrow" w:cs="Arial"/>
          <w:spacing w:val="11"/>
        </w:rPr>
        <w:t xml:space="preserve"> </w:t>
      </w:r>
      <w:r w:rsidRPr="00FE5B2D">
        <w:rPr>
          <w:rFonts w:eastAsia="Arial Narrow" w:cs="Arial"/>
        </w:rPr>
        <w:t>be</w:t>
      </w:r>
      <w:r w:rsidRPr="00FE5B2D">
        <w:rPr>
          <w:rFonts w:eastAsia="Arial Narrow" w:cs="Arial"/>
          <w:spacing w:val="13"/>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p</w:t>
      </w:r>
      <w:r w:rsidRPr="00FE5B2D">
        <w:rPr>
          <w:rFonts w:eastAsia="Arial Narrow" w:cs="Arial"/>
        </w:rPr>
        <w:t>o</w:t>
      </w:r>
      <w:r w:rsidRPr="00FE5B2D">
        <w:rPr>
          <w:rFonts w:eastAsia="Arial Narrow" w:cs="Arial"/>
          <w:spacing w:val="1"/>
        </w:rPr>
        <w:t>r</w:t>
      </w:r>
      <w:r w:rsidRPr="00FE5B2D">
        <w:rPr>
          <w:rFonts w:eastAsia="Arial Narrow" w:cs="Arial"/>
        </w:rPr>
        <w:t>ted</w:t>
      </w:r>
      <w:r w:rsidRPr="00FE5B2D">
        <w:rPr>
          <w:rFonts w:eastAsia="Arial Narrow" w:cs="Arial"/>
          <w:spacing w:val="9"/>
        </w:rPr>
        <w:t xml:space="preserve"> </w:t>
      </w:r>
      <w:r w:rsidRPr="00FE5B2D">
        <w:rPr>
          <w:rFonts w:eastAsia="Arial Narrow" w:cs="Arial"/>
        </w:rPr>
        <w:t>to</w:t>
      </w:r>
      <w:r w:rsidRPr="00FE5B2D">
        <w:rPr>
          <w:rFonts w:eastAsia="Arial Narrow" w:cs="Arial"/>
          <w:spacing w:val="14"/>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rPr>
        <w:t>MCLM</w:t>
      </w:r>
      <w:r w:rsidRPr="00FE5B2D">
        <w:rPr>
          <w:rFonts w:eastAsia="Arial Narrow" w:cs="Arial"/>
          <w:spacing w:val="10"/>
        </w:rPr>
        <w:t xml:space="preserve"> </w:t>
      </w:r>
      <w:r w:rsidRPr="00FE5B2D">
        <w:rPr>
          <w:rFonts w:eastAsia="Arial Narrow" w:cs="Arial"/>
        </w:rPr>
        <w:t>saf</w:t>
      </w:r>
      <w:r w:rsidRPr="00FE5B2D">
        <w:rPr>
          <w:rFonts w:eastAsia="Arial Narrow" w:cs="Arial"/>
          <w:spacing w:val="1"/>
        </w:rPr>
        <w:t>e</w:t>
      </w:r>
      <w:r w:rsidRPr="00FE5B2D">
        <w:rPr>
          <w:rFonts w:eastAsia="Arial Narrow" w:cs="Arial"/>
        </w:rPr>
        <w:t>ty</w:t>
      </w:r>
      <w:r w:rsidRPr="00FE5B2D">
        <w:rPr>
          <w:rFonts w:eastAsia="Arial Narrow" w:cs="Arial"/>
          <w:spacing w:val="10"/>
        </w:rPr>
        <w:t xml:space="preserve"> </w:t>
      </w:r>
      <w:r w:rsidRPr="00FE5B2D">
        <w:rPr>
          <w:rFonts w:eastAsia="Arial Narrow" w:cs="Arial"/>
        </w:rPr>
        <w:t>of</w:t>
      </w:r>
      <w:r w:rsidRPr="00FE5B2D">
        <w:rPr>
          <w:rFonts w:eastAsia="Arial Narrow" w:cs="Arial"/>
          <w:spacing w:val="1"/>
        </w:rPr>
        <w:t>f</w:t>
      </w:r>
      <w:r w:rsidRPr="00FE5B2D">
        <w:rPr>
          <w:rFonts w:eastAsia="Arial Narrow" w:cs="Arial"/>
        </w:rPr>
        <w:t>ice</w:t>
      </w:r>
      <w:r w:rsidRPr="00FE5B2D">
        <w:rPr>
          <w:rFonts w:eastAsia="Arial Narrow" w:cs="Arial"/>
          <w:spacing w:val="1"/>
        </w:rPr>
        <w:t>r</w:t>
      </w:r>
      <w:r w:rsidRPr="00FE5B2D">
        <w:rPr>
          <w:rFonts w:eastAsia="Arial Narrow" w:cs="Arial"/>
        </w:rPr>
        <w:t>s,</w:t>
      </w:r>
      <w:r w:rsidRPr="00FE5B2D">
        <w:rPr>
          <w:rFonts w:eastAsia="Arial Narrow" w:cs="Arial"/>
          <w:spacing w:val="6"/>
        </w:rPr>
        <w:t xml:space="preserve"> </w:t>
      </w:r>
      <w:r w:rsidRPr="00FE5B2D">
        <w:rPr>
          <w:rFonts w:eastAsia="Arial Narrow" w:cs="Arial"/>
        </w:rPr>
        <w:t>with</w:t>
      </w:r>
      <w:r w:rsidRPr="00FE5B2D">
        <w:rPr>
          <w:rFonts w:eastAsia="Arial Narrow" w:cs="Arial"/>
          <w:spacing w:val="11"/>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spacing w:val="1"/>
        </w:rPr>
        <w:t>r</w:t>
      </w:r>
      <w:r w:rsidRPr="00FE5B2D">
        <w:rPr>
          <w:rFonts w:eastAsia="Arial Narrow" w:cs="Arial"/>
        </w:rPr>
        <w:t>elev</w:t>
      </w:r>
      <w:r w:rsidRPr="00FE5B2D">
        <w:rPr>
          <w:rFonts w:eastAsia="Arial Narrow" w:cs="Arial"/>
          <w:spacing w:val="1"/>
        </w:rPr>
        <w:t>a</w:t>
      </w:r>
      <w:r w:rsidRPr="00FE5B2D">
        <w:rPr>
          <w:rFonts w:eastAsia="Arial Narrow" w:cs="Arial"/>
        </w:rPr>
        <w:t>nt</w:t>
      </w:r>
      <w:r w:rsidRPr="00FE5B2D">
        <w:rPr>
          <w:rFonts w:eastAsia="Arial Narrow" w:cs="Arial"/>
          <w:spacing w:val="9"/>
        </w:rPr>
        <w:t xml:space="preserve"> </w:t>
      </w:r>
      <w:r w:rsidRPr="00FE5B2D">
        <w:rPr>
          <w:rFonts w:eastAsia="Arial Narrow" w:cs="Arial"/>
        </w:rPr>
        <w:t>p</w:t>
      </w:r>
      <w:r w:rsidRPr="00FE5B2D">
        <w:rPr>
          <w:rFonts w:eastAsia="Arial Narrow" w:cs="Arial"/>
          <w:spacing w:val="1"/>
        </w:rPr>
        <w:t>r</w:t>
      </w:r>
      <w:r w:rsidRPr="00FE5B2D">
        <w:rPr>
          <w:rFonts w:eastAsia="Arial Narrow" w:cs="Arial"/>
        </w:rPr>
        <w:t>oced</w:t>
      </w:r>
      <w:r w:rsidRPr="00FE5B2D">
        <w:rPr>
          <w:rFonts w:eastAsia="Arial Narrow" w:cs="Arial"/>
          <w:spacing w:val="1"/>
        </w:rPr>
        <w:t>ur</w:t>
      </w:r>
      <w:r w:rsidRPr="00FE5B2D">
        <w:rPr>
          <w:rFonts w:eastAsia="Arial Narrow" w:cs="Arial"/>
        </w:rPr>
        <w:t>es</w:t>
      </w:r>
      <w:r w:rsidRPr="00FE5B2D">
        <w:rPr>
          <w:rFonts w:eastAsia="Arial Narrow" w:cs="Arial"/>
          <w:spacing w:val="7"/>
        </w:rPr>
        <w:t xml:space="preserve"> </w:t>
      </w:r>
      <w:r w:rsidRPr="00FE5B2D">
        <w:rPr>
          <w:rFonts w:eastAsia="Arial Narrow" w:cs="Arial"/>
        </w:rPr>
        <w:t>sh</w:t>
      </w:r>
      <w:r w:rsidRPr="00FE5B2D">
        <w:rPr>
          <w:rFonts w:eastAsia="Arial Narrow" w:cs="Arial"/>
          <w:spacing w:val="-2"/>
        </w:rPr>
        <w:t>a</w:t>
      </w:r>
      <w:r w:rsidRPr="00FE5B2D">
        <w:rPr>
          <w:rFonts w:eastAsia="Arial Narrow" w:cs="Arial"/>
        </w:rPr>
        <w:t>ll be</w:t>
      </w:r>
      <w:r w:rsidRPr="00FE5B2D">
        <w:rPr>
          <w:rFonts w:eastAsia="Arial Narrow" w:cs="Arial"/>
          <w:spacing w:val="-1"/>
        </w:rPr>
        <w:t xml:space="preserve"> </w:t>
      </w:r>
      <w:r w:rsidRPr="00FE5B2D">
        <w:rPr>
          <w:rFonts w:eastAsia="Arial Narrow" w:cs="Arial"/>
        </w:rPr>
        <w:t>at</w:t>
      </w:r>
      <w:r w:rsidRPr="00FE5B2D">
        <w:rPr>
          <w:rFonts w:eastAsia="Arial Narrow" w:cs="Arial"/>
          <w:spacing w:val="1"/>
        </w:rPr>
        <w:t>-</w:t>
      </w:r>
      <w:r w:rsidRPr="00FE5B2D">
        <w:rPr>
          <w:rFonts w:eastAsia="Arial Narrow" w:cs="Arial"/>
        </w:rPr>
        <w:t>hea</w:t>
      </w:r>
      <w:r w:rsidRPr="00FE5B2D">
        <w:rPr>
          <w:rFonts w:eastAsia="Arial Narrow" w:cs="Arial"/>
          <w:spacing w:val="1"/>
        </w:rPr>
        <w:t>r-</w:t>
      </w:r>
      <w:r w:rsidRPr="00FE5B2D">
        <w:rPr>
          <w:rFonts w:eastAsia="Arial Narrow" w:cs="Arial"/>
        </w:rPr>
        <w:t>to</w:t>
      </w:r>
      <w:r w:rsidRPr="00FE5B2D">
        <w:rPr>
          <w:rFonts w:ascii="Arial Narrow" w:eastAsia="Arial Narrow" w:hAnsi="Arial Narrow" w:cs="Arial Narrow"/>
        </w:rPr>
        <w:t>.</w:t>
      </w:r>
    </w:p>
    <w:p w14:paraId="013F18CC" w14:textId="77777777" w:rsidR="006B577F" w:rsidRPr="00FE5B2D" w:rsidRDefault="00222FE9">
      <w:pPr>
        <w:tabs>
          <w:tab w:val="left" w:pos="1820"/>
        </w:tabs>
        <w:spacing w:before="35" w:line="276" w:lineRule="auto"/>
        <w:ind w:left="1820" w:right="88" w:hanging="569"/>
        <w:rPr>
          <w:rFonts w:eastAsia="Arial Narrow" w:cs="Arial"/>
        </w:rPr>
      </w:pPr>
      <w:r w:rsidRPr="00FE5B2D">
        <w:rPr>
          <w:rFonts w:eastAsia="Arial Narrow" w:cs="Arial"/>
        </w:rPr>
        <w:t>b)    Cont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22"/>
        </w:rPr>
        <w:t xml:space="preserve"> </w:t>
      </w:r>
      <w:r w:rsidRPr="00FE5B2D">
        <w:rPr>
          <w:rFonts w:eastAsia="Arial Narrow" w:cs="Arial"/>
        </w:rPr>
        <w:t>p</w:t>
      </w:r>
      <w:r w:rsidRPr="00FE5B2D">
        <w:rPr>
          <w:rFonts w:eastAsia="Arial Narrow" w:cs="Arial"/>
          <w:spacing w:val="1"/>
        </w:rPr>
        <w:t>er</w:t>
      </w:r>
      <w:r w:rsidRPr="00FE5B2D">
        <w:rPr>
          <w:rFonts w:eastAsia="Arial Narrow" w:cs="Arial"/>
        </w:rPr>
        <w:t>sonn</w:t>
      </w:r>
      <w:r w:rsidRPr="00FE5B2D">
        <w:rPr>
          <w:rFonts w:eastAsia="Arial Narrow" w:cs="Arial"/>
          <w:spacing w:val="1"/>
        </w:rPr>
        <w:t>e</w:t>
      </w:r>
      <w:r w:rsidRPr="00FE5B2D">
        <w:rPr>
          <w:rFonts w:eastAsia="Arial Narrow" w:cs="Arial"/>
        </w:rPr>
        <w:t>l</w:t>
      </w:r>
      <w:r w:rsidRPr="00FE5B2D">
        <w:rPr>
          <w:rFonts w:eastAsia="Arial Narrow" w:cs="Arial"/>
          <w:spacing w:val="23"/>
        </w:rPr>
        <w:t xml:space="preserve"> </w:t>
      </w:r>
      <w:r w:rsidRPr="00FE5B2D">
        <w:rPr>
          <w:rFonts w:eastAsia="Arial Narrow" w:cs="Arial"/>
        </w:rPr>
        <w:t>shall</w:t>
      </w:r>
      <w:r w:rsidRPr="00FE5B2D">
        <w:rPr>
          <w:rFonts w:eastAsia="Arial Narrow" w:cs="Arial"/>
          <w:spacing w:val="27"/>
        </w:rPr>
        <w:t xml:space="preserve"> </w:t>
      </w:r>
      <w:r w:rsidRPr="00FE5B2D">
        <w:rPr>
          <w:rFonts w:eastAsia="Arial Narrow" w:cs="Arial"/>
        </w:rPr>
        <w:t>w</w:t>
      </w:r>
      <w:r w:rsidRPr="00FE5B2D">
        <w:rPr>
          <w:rFonts w:eastAsia="Arial Narrow" w:cs="Arial"/>
          <w:spacing w:val="2"/>
        </w:rPr>
        <w:t>e</w:t>
      </w:r>
      <w:r w:rsidRPr="00FE5B2D">
        <w:rPr>
          <w:rFonts w:eastAsia="Arial Narrow" w:cs="Arial"/>
        </w:rPr>
        <w:t>ar</w:t>
      </w:r>
      <w:r w:rsidRPr="00FE5B2D">
        <w:rPr>
          <w:rFonts w:eastAsia="Arial Narrow" w:cs="Arial"/>
          <w:spacing w:val="28"/>
        </w:rPr>
        <w:t xml:space="preserve"> </w:t>
      </w:r>
      <w:r w:rsidRPr="00FE5B2D">
        <w:rPr>
          <w:rFonts w:eastAsia="Arial Narrow" w:cs="Arial"/>
        </w:rPr>
        <w:t>saf</w:t>
      </w:r>
      <w:r w:rsidRPr="00FE5B2D">
        <w:rPr>
          <w:rFonts w:eastAsia="Arial Narrow" w:cs="Arial"/>
          <w:spacing w:val="1"/>
        </w:rPr>
        <w:t>e</w:t>
      </w:r>
      <w:r w:rsidRPr="00FE5B2D">
        <w:rPr>
          <w:rFonts w:eastAsia="Arial Narrow" w:cs="Arial"/>
        </w:rPr>
        <w:t>ty</w:t>
      </w:r>
      <w:r w:rsidRPr="00FE5B2D">
        <w:rPr>
          <w:rFonts w:eastAsia="Arial Narrow" w:cs="Arial"/>
          <w:spacing w:val="26"/>
        </w:rPr>
        <w:t xml:space="preserve"> </w:t>
      </w:r>
      <w:r w:rsidRPr="00FE5B2D">
        <w:rPr>
          <w:rFonts w:eastAsia="Arial Narrow" w:cs="Arial"/>
        </w:rPr>
        <w:t>cloth</w:t>
      </w:r>
      <w:r w:rsidRPr="00FE5B2D">
        <w:rPr>
          <w:rFonts w:eastAsia="Arial Narrow" w:cs="Arial"/>
          <w:spacing w:val="1"/>
        </w:rPr>
        <w:t>e</w:t>
      </w:r>
      <w:r w:rsidRPr="00FE5B2D">
        <w:rPr>
          <w:rFonts w:eastAsia="Arial Narrow" w:cs="Arial"/>
        </w:rPr>
        <w:t>s</w:t>
      </w:r>
      <w:r w:rsidRPr="00FE5B2D">
        <w:rPr>
          <w:rFonts w:eastAsia="Arial Narrow" w:cs="Arial"/>
          <w:spacing w:val="25"/>
        </w:rPr>
        <w:t xml:space="preserve"> </w:t>
      </w:r>
      <w:r w:rsidRPr="00FE5B2D">
        <w:rPr>
          <w:rFonts w:eastAsia="Arial Narrow" w:cs="Arial"/>
        </w:rPr>
        <w:t>b</w:t>
      </w:r>
      <w:r w:rsidRPr="00FE5B2D">
        <w:rPr>
          <w:rFonts w:eastAsia="Arial Narrow" w:cs="Arial"/>
          <w:spacing w:val="1"/>
        </w:rPr>
        <w:t>r</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1"/>
        </w:rPr>
        <w:t>e</w:t>
      </w:r>
      <w:r w:rsidRPr="00FE5B2D">
        <w:rPr>
          <w:rFonts w:eastAsia="Arial Narrow" w:cs="Arial"/>
        </w:rPr>
        <w:t>d</w:t>
      </w:r>
      <w:r w:rsidRPr="00FE5B2D">
        <w:rPr>
          <w:rFonts w:eastAsia="Arial Narrow" w:cs="Arial"/>
          <w:spacing w:val="26"/>
        </w:rPr>
        <w:t xml:space="preserve"> </w:t>
      </w:r>
      <w:r w:rsidRPr="00FE5B2D">
        <w:rPr>
          <w:rFonts w:eastAsia="Arial Narrow" w:cs="Arial"/>
        </w:rPr>
        <w:t>with</w:t>
      </w:r>
      <w:r w:rsidRPr="00FE5B2D">
        <w:rPr>
          <w:rFonts w:eastAsia="Arial Narrow" w:cs="Arial"/>
          <w:spacing w:val="28"/>
        </w:rPr>
        <w:t xml:space="preserve"> </w:t>
      </w:r>
      <w:r w:rsidRPr="00FE5B2D">
        <w:rPr>
          <w:rFonts w:eastAsia="Arial Narrow" w:cs="Arial"/>
        </w:rPr>
        <w:t>the</w:t>
      </w:r>
      <w:r w:rsidRPr="00FE5B2D">
        <w:rPr>
          <w:rFonts w:eastAsia="Arial Narrow" w:cs="Arial"/>
          <w:spacing w:val="29"/>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24"/>
        </w:rPr>
        <w:t xml:space="preserve"> </w:t>
      </w:r>
      <w:r w:rsidRPr="00FE5B2D">
        <w:rPr>
          <w:rFonts w:eastAsia="Arial Narrow" w:cs="Arial"/>
        </w:rPr>
        <w:t>co</w:t>
      </w:r>
      <w:r w:rsidRPr="00FE5B2D">
        <w:rPr>
          <w:rFonts w:eastAsia="Arial Narrow" w:cs="Arial"/>
          <w:spacing w:val="1"/>
        </w:rPr>
        <w:t>m</w:t>
      </w:r>
      <w:r w:rsidRPr="00FE5B2D">
        <w:rPr>
          <w:rFonts w:eastAsia="Arial Narrow" w:cs="Arial"/>
        </w:rPr>
        <w:t>p</w:t>
      </w:r>
      <w:r w:rsidRPr="00FE5B2D">
        <w:rPr>
          <w:rFonts w:eastAsia="Arial Narrow" w:cs="Arial"/>
          <w:spacing w:val="1"/>
        </w:rPr>
        <w:t>a</w:t>
      </w:r>
      <w:r w:rsidRPr="00FE5B2D">
        <w:rPr>
          <w:rFonts w:eastAsia="Arial Narrow" w:cs="Arial"/>
        </w:rPr>
        <w:t>ny</w:t>
      </w:r>
      <w:r w:rsidRPr="00FE5B2D">
        <w:rPr>
          <w:rFonts w:eastAsia="Arial Narrow" w:cs="Arial"/>
          <w:spacing w:val="25"/>
        </w:rPr>
        <w:t xml:space="preserve"> </w:t>
      </w:r>
      <w:r w:rsidRPr="00FE5B2D">
        <w:rPr>
          <w:rFonts w:eastAsia="Arial Narrow" w:cs="Arial"/>
        </w:rPr>
        <w:t>n</w:t>
      </w:r>
      <w:r w:rsidRPr="00FE5B2D">
        <w:rPr>
          <w:rFonts w:eastAsia="Arial Narrow" w:cs="Arial"/>
          <w:spacing w:val="1"/>
        </w:rPr>
        <w:t>am</w:t>
      </w:r>
      <w:r w:rsidRPr="00FE5B2D">
        <w:rPr>
          <w:rFonts w:eastAsia="Arial Narrow" w:cs="Arial"/>
        </w:rPr>
        <w:t>e</w:t>
      </w:r>
      <w:r w:rsidRPr="00FE5B2D">
        <w:rPr>
          <w:rFonts w:eastAsia="Arial Narrow" w:cs="Arial"/>
          <w:spacing w:val="28"/>
        </w:rPr>
        <w:t xml:space="preserve"> </w:t>
      </w:r>
      <w:r w:rsidRPr="00FE5B2D">
        <w:rPr>
          <w:rFonts w:eastAsia="Arial Narrow" w:cs="Arial"/>
          <w:spacing w:val="-2"/>
        </w:rPr>
        <w:t>a</w:t>
      </w:r>
      <w:r w:rsidRPr="00FE5B2D">
        <w:rPr>
          <w:rFonts w:eastAsia="Arial Narrow" w:cs="Arial"/>
        </w:rPr>
        <w:t>nd ca</w:t>
      </w:r>
      <w:r w:rsidRPr="00FE5B2D">
        <w:rPr>
          <w:rFonts w:eastAsia="Arial Narrow" w:cs="Arial"/>
          <w:spacing w:val="1"/>
        </w:rPr>
        <w:t>rr</w:t>
      </w:r>
      <w:r w:rsidRPr="00FE5B2D">
        <w:rPr>
          <w:rFonts w:eastAsia="Arial Narrow" w:cs="Arial"/>
        </w:rPr>
        <w:t>y</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p</w:t>
      </w:r>
      <w:r w:rsidRPr="00FE5B2D">
        <w:rPr>
          <w:rFonts w:eastAsia="Arial Narrow" w:cs="Arial"/>
        </w:rPr>
        <w:t>p</w:t>
      </w:r>
      <w:r w:rsidRPr="00FE5B2D">
        <w:rPr>
          <w:rFonts w:eastAsia="Arial Narrow" w:cs="Arial"/>
          <w:spacing w:val="1"/>
        </w:rPr>
        <w:t>r</w:t>
      </w:r>
      <w:r w:rsidRPr="00FE5B2D">
        <w:rPr>
          <w:rFonts w:eastAsia="Arial Narrow" w:cs="Arial"/>
        </w:rPr>
        <w:t>oved</w:t>
      </w:r>
      <w:r w:rsidRPr="00FE5B2D">
        <w:rPr>
          <w:rFonts w:eastAsia="Arial Narrow" w:cs="Arial"/>
          <w:spacing w:val="-7"/>
        </w:rPr>
        <w:t xml:space="preserve"> </w:t>
      </w:r>
      <w:r w:rsidRPr="00FE5B2D">
        <w:rPr>
          <w:rFonts w:eastAsia="Arial Narrow" w:cs="Arial"/>
        </w:rPr>
        <w:t>c</w:t>
      </w:r>
      <w:r w:rsidRPr="00FE5B2D">
        <w:rPr>
          <w:rFonts w:eastAsia="Arial Narrow" w:cs="Arial"/>
          <w:spacing w:val="1"/>
        </w:rPr>
        <w:t>om</w:t>
      </w:r>
      <w:r w:rsidRPr="00FE5B2D">
        <w:rPr>
          <w:rFonts w:eastAsia="Arial Narrow" w:cs="Arial"/>
        </w:rPr>
        <w:t>p</w:t>
      </w:r>
      <w:r w:rsidRPr="00FE5B2D">
        <w:rPr>
          <w:rFonts w:eastAsia="Arial Narrow" w:cs="Arial"/>
          <w:spacing w:val="1"/>
        </w:rPr>
        <w:t>a</w:t>
      </w:r>
      <w:r w:rsidRPr="00FE5B2D">
        <w:rPr>
          <w:rFonts w:eastAsia="Arial Narrow" w:cs="Arial"/>
        </w:rPr>
        <w:t>ny</w:t>
      </w:r>
      <w:r w:rsidRPr="00FE5B2D">
        <w:rPr>
          <w:rFonts w:eastAsia="Arial Narrow" w:cs="Arial"/>
          <w:spacing w:val="-7"/>
        </w:rPr>
        <w:t xml:space="preserve"> </w:t>
      </w:r>
      <w:r w:rsidRPr="00FE5B2D">
        <w:rPr>
          <w:rFonts w:eastAsia="Arial Narrow" w:cs="Arial"/>
        </w:rPr>
        <w:t>ID</w:t>
      </w:r>
      <w:r w:rsidRPr="00FE5B2D">
        <w:rPr>
          <w:rFonts w:eastAsia="Arial Narrow" w:cs="Arial"/>
          <w:spacing w:val="-2"/>
        </w:rPr>
        <w:t xml:space="preserve"> </w:t>
      </w:r>
      <w:r w:rsidRPr="00FE5B2D">
        <w:rPr>
          <w:rFonts w:eastAsia="Arial Narrow" w:cs="Arial"/>
        </w:rPr>
        <w:t>ca</w:t>
      </w:r>
      <w:r w:rsidRPr="00FE5B2D">
        <w:rPr>
          <w:rFonts w:eastAsia="Arial Narrow" w:cs="Arial"/>
          <w:spacing w:val="1"/>
        </w:rPr>
        <w:t>r</w:t>
      </w:r>
      <w:r w:rsidRPr="00FE5B2D">
        <w:rPr>
          <w:rFonts w:eastAsia="Arial Narrow" w:cs="Arial"/>
        </w:rPr>
        <w:t>ds</w:t>
      </w:r>
      <w:r w:rsidRPr="00FE5B2D">
        <w:rPr>
          <w:rFonts w:eastAsia="Arial Narrow" w:cs="Arial"/>
          <w:spacing w:val="-4"/>
        </w:rPr>
        <w:t xml:space="preserve"> </w:t>
      </w:r>
      <w:r w:rsidRPr="00FE5B2D">
        <w:rPr>
          <w:rFonts w:eastAsia="Arial Narrow" w:cs="Arial"/>
        </w:rPr>
        <w:t>with</w:t>
      </w:r>
      <w:r w:rsidRPr="00FE5B2D">
        <w:rPr>
          <w:rFonts w:eastAsia="Arial Narrow" w:cs="Arial"/>
          <w:spacing w:val="-3"/>
        </w:rPr>
        <w:t xml:space="preserve"> </w:t>
      </w:r>
      <w:r w:rsidRPr="00FE5B2D">
        <w:rPr>
          <w:rFonts w:eastAsia="Arial Narrow" w:cs="Arial"/>
        </w:rPr>
        <w:t>th</w:t>
      </w:r>
      <w:r w:rsidRPr="00FE5B2D">
        <w:rPr>
          <w:rFonts w:eastAsia="Arial Narrow" w:cs="Arial"/>
          <w:spacing w:val="1"/>
        </w:rPr>
        <w:t>e</w:t>
      </w:r>
      <w:r w:rsidRPr="00FE5B2D">
        <w:rPr>
          <w:rFonts w:eastAsia="Arial Narrow" w:cs="Arial"/>
        </w:rPr>
        <w:t>ir</w:t>
      </w:r>
      <w:r w:rsidRPr="00FE5B2D">
        <w:rPr>
          <w:rFonts w:eastAsia="Arial Narrow" w:cs="Arial"/>
          <w:spacing w:val="-3"/>
        </w:rPr>
        <w:t xml:space="preserve"> </w:t>
      </w:r>
      <w:r w:rsidRPr="00FE5B2D">
        <w:rPr>
          <w:rFonts w:eastAsia="Arial Narrow" w:cs="Arial"/>
        </w:rPr>
        <w:t>pictu</w:t>
      </w:r>
      <w:r w:rsidRPr="00FE5B2D">
        <w:rPr>
          <w:rFonts w:eastAsia="Arial Narrow" w:cs="Arial"/>
          <w:spacing w:val="1"/>
        </w:rPr>
        <w:t>r</w:t>
      </w:r>
      <w:r w:rsidRPr="00FE5B2D">
        <w:rPr>
          <w:rFonts w:eastAsia="Arial Narrow" w:cs="Arial"/>
        </w:rPr>
        <w:t>e.</w:t>
      </w:r>
    </w:p>
    <w:p w14:paraId="6CA6FF9B" w14:textId="77777777" w:rsidR="006B577F" w:rsidRPr="00FE5B2D" w:rsidRDefault="00222FE9">
      <w:pPr>
        <w:tabs>
          <w:tab w:val="left" w:pos="1820"/>
        </w:tabs>
        <w:spacing w:before="35" w:line="273" w:lineRule="auto"/>
        <w:ind w:left="1820" w:right="82" w:hanging="569"/>
        <w:rPr>
          <w:rFonts w:eastAsia="Arial Narrow" w:cs="Arial"/>
        </w:rPr>
      </w:pPr>
      <w:r w:rsidRPr="00FE5B2D">
        <w:rPr>
          <w:rFonts w:eastAsia="Arial Narrow" w:cs="Arial"/>
        </w:rPr>
        <w:t>c)</w:t>
      </w:r>
      <w:r w:rsidRPr="00FE5B2D">
        <w:rPr>
          <w:rFonts w:eastAsia="Arial Narrow" w:cs="Arial"/>
        </w:rPr>
        <w:tab/>
      </w:r>
      <w:r w:rsidRPr="00FE5B2D">
        <w:rPr>
          <w:rFonts w:eastAsia="Arial Narrow" w:cs="Arial"/>
          <w:spacing w:val="-1"/>
        </w:rPr>
        <w:t>A</w:t>
      </w:r>
      <w:r w:rsidRPr="00FE5B2D">
        <w:rPr>
          <w:rFonts w:eastAsia="Arial Narrow" w:cs="Arial"/>
        </w:rPr>
        <w:t>ll</w:t>
      </w:r>
      <w:r w:rsidRPr="00FE5B2D">
        <w:rPr>
          <w:rFonts w:eastAsia="Arial Narrow" w:cs="Arial"/>
          <w:spacing w:val="26"/>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25"/>
        </w:rPr>
        <w:t xml:space="preserve"> </w:t>
      </w:r>
      <w:r w:rsidRPr="00FE5B2D">
        <w:rPr>
          <w:rFonts w:eastAsia="Arial Narrow" w:cs="Arial"/>
        </w:rPr>
        <w:t>to</w:t>
      </w:r>
      <w:r w:rsidRPr="00FE5B2D">
        <w:rPr>
          <w:rFonts w:eastAsia="Arial Narrow" w:cs="Arial"/>
          <w:spacing w:val="27"/>
        </w:rPr>
        <w:t xml:space="preserve"> </w:t>
      </w:r>
      <w:r w:rsidRPr="00FE5B2D">
        <w:rPr>
          <w:rFonts w:eastAsia="Arial Narrow" w:cs="Arial"/>
        </w:rPr>
        <w:t>be</w:t>
      </w:r>
      <w:r w:rsidRPr="00FE5B2D">
        <w:rPr>
          <w:rFonts w:eastAsia="Arial Narrow" w:cs="Arial"/>
          <w:spacing w:val="27"/>
        </w:rPr>
        <w:t xml:space="preserve"> </w:t>
      </w:r>
      <w:r w:rsidRPr="00FE5B2D">
        <w:rPr>
          <w:rFonts w:eastAsia="Arial Narrow" w:cs="Arial"/>
          <w:spacing w:val="2"/>
        </w:rPr>
        <w:t>p</w:t>
      </w:r>
      <w:r w:rsidRPr="00FE5B2D">
        <w:rPr>
          <w:rFonts w:eastAsia="Arial Narrow" w:cs="Arial"/>
        </w:rPr>
        <w:t>e</w:t>
      </w:r>
      <w:r w:rsidRPr="00FE5B2D">
        <w:rPr>
          <w:rFonts w:eastAsia="Arial Narrow" w:cs="Arial"/>
          <w:spacing w:val="1"/>
        </w:rPr>
        <w:t>r</w:t>
      </w:r>
      <w:r w:rsidRPr="00FE5B2D">
        <w:rPr>
          <w:rFonts w:eastAsia="Arial Narrow" w:cs="Arial"/>
        </w:rPr>
        <w:t>fo</w:t>
      </w:r>
      <w:r w:rsidRPr="00FE5B2D">
        <w:rPr>
          <w:rFonts w:eastAsia="Arial Narrow" w:cs="Arial"/>
          <w:spacing w:val="1"/>
        </w:rPr>
        <w:t>rm</w:t>
      </w:r>
      <w:r w:rsidRPr="00FE5B2D">
        <w:rPr>
          <w:rFonts w:eastAsia="Arial Narrow" w:cs="Arial"/>
        </w:rPr>
        <w:t>ed</w:t>
      </w:r>
      <w:r w:rsidRPr="00FE5B2D">
        <w:rPr>
          <w:rFonts w:eastAsia="Arial Narrow" w:cs="Arial"/>
          <w:spacing w:val="21"/>
        </w:rPr>
        <w:t xml:space="preserve"> </w:t>
      </w:r>
      <w:r w:rsidRPr="00FE5B2D">
        <w:rPr>
          <w:rFonts w:eastAsia="Arial Narrow" w:cs="Arial"/>
        </w:rPr>
        <w:t>shall</w:t>
      </w:r>
      <w:r w:rsidRPr="00FE5B2D">
        <w:rPr>
          <w:rFonts w:eastAsia="Arial Narrow" w:cs="Arial"/>
          <w:spacing w:val="27"/>
        </w:rPr>
        <w:t xml:space="preserve"> </w:t>
      </w:r>
      <w:r w:rsidRPr="00FE5B2D">
        <w:rPr>
          <w:rFonts w:eastAsia="Arial Narrow" w:cs="Arial"/>
        </w:rPr>
        <w:t>co</w:t>
      </w:r>
      <w:r w:rsidRPr="00FE5B2D">
        <w:rPr>
          <w:rFonts w:eastAsia="Arial Narrow" w:cs="Arial"/>
          <w:spacing w:val="1"/>
        </w:rPr>
        <w:t>m</w:t>
      </w:r>
      <w:r w:rsidRPr="00FE5B2D">
        <w:rPr>
          <w:rFonts w:eastAsia="Arial Narrow" w:cs="Arial"/>
        </w:rPr>
        <w:t>ply</w:t>
      </w:r>
      <w:r w:rsidRPr="00FE5B2D">
        <w:rPr>
          <w:rFonts w:eastAsia="Arial Narrow" w:cs="Arial"/>
          <w:spacing w:val="23"/>
        </w:rPr>
        <w:t xml:space="preserve"> </w:t>
      </w:r>
      <w:r w:rsidRPr="00FE5B2D">
        <w:rPr>
          <w:rFonts w:eastAsia="Arial Narrow" w:cs="Arial"/>
        </w:rPr>
        <w:t>with</w:t>
      </w:r>
      <w:r w:rsidRPr="00FE5B2D">
        <w:rPr>
          <w:rFonts w:eastAsia="Arial Narrow" w:cs="Arial"/>
          <w:spacing w:val="28"/>
        </w:rPr>
        <w:t xml:space="preserve"> </w:t>
      </w:r>
      <w:r w:rsidRPr="00FE5B2D">
        <w:rPr>
          <w:rFonts w:eastAsia="Arial Narrow" w:cs="Arial"/>
          <w:spacing w:val="-1"/>
        </w:rPr>
        <w:t>SA</w:t>
      </w:r>
      <w:r w:rsidRPr="00FE5B2D">
        <w:rPr>
          <w:rFonts w:eastAsia="Arial Narrow" w:cs="Arial"/>
          <w:spacing w:val="2"/>
        </w:rPr>
        <w:t>N</w:t>
      </w:r>
      <w:r w:rsidRPr="00FE5B2D">
        <w:rPr>
          <w:rFonts w:eastAsia="Arial Narrow" w:cs="Arial"/>
        </w:rPr>
        <w:t>S</w:t>
      </w:r>
      <w:r w:rsidRPr="00FE5B2D">
        <w:rPr>
          <w:rFonts w:eastAsia="Arial Narrow" w:cs="Arial"/>
          <w:spacing w:val="23"/>
        </w:rPr>
        <w:t xml:space="preserve"> </w:t>
      </w:r>
      <w:r w:rsidRPr="00FE5B2D">
        <w:rPr>
          <w:rFonts w:eastAsia="Arial Narrow" w:cs="Arial"/>
        </w:rPr>
        <w:t>1</w:t>
      </w:r>
      <w:r w:rsidRPr="00FE5B2D">
        <w:rPr>
          <w:rFonts w:eastAsia="Arial Narrow" w:cs="Arial"/>
          <w:spacing w:val="1"/>
        </w:rPr>
        <w:t>0</w:t>
      </w:r>
      <w:r w:rsidRPr="00FE5B2D">
        <w:rPr>
          <w:rFonts w:eastAsia="Arial Narrow" w:cs="Arial"/>
        </w:rPr>
        <w:t>1</w:t>
      </w:r>
      <w:r w:rsidRPr="00FE5B2D">
        <w:rPr>
          <w:rFonts w:eastAsia="Arial Narrow" w:cs="Arial"/>
          <w:spacing w:val="1"/>
        </w:rPr>
        <w:t>4</w:t>
      </w:r>
      <w:r w:rsidRPr="00FE5B2D">
        <w:rPr>
          <w:rFonts w:eastAsia="Arial Narrow" w:cs="Arial"/>
          <w:spacing w:val="4"/>
        </w:rPr>
        <w:t>2</w:t>
      </w:r>
      <w:r w:rsidRPr="00FE5B2D">
        <w:rPr>
          <w:rFonts w:eastAsia="Arial Narrow" w:cs="Arial"/>
          <w:spacing w:val="1"/>
        </w:rPr>
        <w:t>-</w:t>
      </w:r>
      <w:r w:rsidRPr="00FE5B2D">
        <w:rPr>
          <w:rFonts w:eastAsia="Arial Narrow" w:cs="Arial"/>
        </w:rPr>
        <w:t>1</w:t>
      </w:r>
      <w:r w:rsidRPr="00FE5B2D">
        <w:rPr>
          <w:rFonts w:eastAsia="Arial Narrow" w:cs="Arial"/>
          <w:spacing w:val="23"/>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8"/>
        </w:rPr>
        <w:t xml:space="preserve"> </w:t>
      </w:r>
      <w:r w:rsidRPr="00FE5B2D">
        <w:rPr>
          <w:rFonts w:eastAsia="Arial Narrow" w:cs="Arial"/>
          <w:spacing w:val="-1"/>
        </w:rPr>
        <w:t>SA</w:t>
      </w:r>
      <w:r w:rsidRPr="00FE5B2D">
        <w:rPr>
          <w:rFonts w:eastAsia="Arial Narrow" w:cs="Arial"/>
          <w:spacing w:val="2"/>
        </w:rPr>
        <w:t>N</w:t>
      </w:r>
      <w:r w:rsidRPr="00FE5B2D">
        <w:rPr>
          <w:rFonts w:eastAsia="Arial Narrow" w:cs="Arial"/>
        </w:rPr>
        <w:t>S</w:t>
      </w:r>
      <w:r w:rsidRPr="00FE5B2D">
        <w:rPr>
          <w:rFonts w:eastAsia="Arial Narrow" w:cs="Arial"/>
          <w:spacing w:val="23"/>
        </w:rPr>
        <w:t xml:space="preserve"> </w:t>
      </w:r>
      <w:r w:rsidRPr="00FE5B2D">
        <w:rPr>
          <w:rFonts w:eastAsia="Arial Narrow" w:cs="Arial"/>
        </w:rPr>
        <w:t>1</w:t>
      </w:r>
      <w:r w:rsidRPr="00FE5B2D">
        <w:rPr>
          <w:rFonts w:eastAsia="Arial Narrow" w:cs="Arial"/>
          <w:spacing w:val="1"/>
        </w:rPr>
        <w:t>0</w:t>
      </w:r>
      <w:r w:rsidRPr="00FE5B2D">
        <w:rPr>
          <w:rFonts w:eastAsia="Arial Narrow" w:cs="Arial"/>
        </w:rPr>
        <w:t>1</w:t>
      </w:r>
      <w:r w:rsidRPr="00FE5B2D">
        <w:rPr>
          <w:rFonts w:eastAsia="Arial Narrow" w:cs="Arial"/>
          <w:spacing w:val="1"/>
        </w:rPr>
        <w:t>4</w:t>
      </w:r>
      <w:r w:rsidRPr="00FE5B2D">
        <w:rPr>
          <w:rFonts w:eastAsia="Arial Narrow" w:cs="Arial"/>
          <w:spacing w:val="2"/>
        </w:rPr>
        <w:t>2</w:t>
      </w:r>
      <w:r w:rsidRPr="00FE5B2D">
        <w:rPr>
          <w:rFonts w:eastAsia="Arial Narrow" w:cs="Arial"/>
          <w:spacing w:val="1"/>
        </w:rPr>
        <w:t>-</w:t>
      </w:r>
      <w:r w:rsidRPr="00FE5B2D">
        <w:rPr>
          <w:rFonts w:eastAsia="Arial Narrow" w:cs="Arial"/>
        </w:rPr>
        <w:t>2</w:t>
      </w:r>
      <w:r w:rsidRPr="00FE5B2D">
        <w:rPr>
          <w:rFonts w:eastAsia="Arial Narrow" w:cs="Arial"/>
          <w:spacing w:val="23"/>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6"/>
        </w:rPr>
        <w:t xml:space="preserve"> </w:t>
      </w:r>
      <w:r w:rsidRPr="00FE5B2D">
        <w:rPr>
          <w:rFonts w:eastAsia="Arial Narrow" w:cs="Arial"/>
        </w:rPr>
        <w:t>the</w:t>
      </w:r>
      <w:r w:rsidRPr="00FE5B2D">
        <w:rPr>
          <w:rFonts w:eastAsia="Arial Narrow" w:cs="Arial"/>
          <w:spacing w:val="27"/>
        </w:rPr>
        <w:t xml:space="preserve"> </w:t>
      </w:r>
      <w:r w:rsidRPr="00FE5B2D">
        <w:rPr>
          <w:rFonts w:eastAsia="Arial Narrow" w:cs="Arial"/>
        </w:rPr>
        <w:t>sta</w:t>
      </w:r>
      <w:r w:rsidRPr="00FE5B2D">
        <w:rPr>
          <w:rFonts w:eastAsia="Arial Narrow" w:cs="Arial"/>
          <w:spacing w:val="1"/>
        </w:rPr>
        <w:t>n</w:t>
      </w:r>
      <w:r w:rsidRPr="00FE5B2D">
        <w:rPr>
          <w:rFonts w:eastAsia="Arial Narrow" w:cs="Arial"/>
        </w:rPr>
        <w:t>d</w:t>
      </w:r>
      <w:r w:rsidRPr="00FE5B2D">
        <w:rPr>
          <w:rFonts w:eastAsia="Arial Narrow" w:cs="Arial"/>
          <w:spacing w:val="3"/>
        </w:rPr>
        <w:t>a</w:t>
      </w:r>
      <w:r w:rsidRPr="00FE5B2D">
        <w:rPr>
          <w:rFonts w:eastAsia="Arial Narrow" w:cs="Arial"/>
          <w:spacing w:val="1"/>
        </w:rPr>
        <w:t>r</w:t>
      </w:r>
      <w:r w:rsidRPr="00FE5B2D">
        <w:rPr>
          <w:rFonts w:eastAsia="Arial Narrow" w:cs="Arial"/>
        </w:rPr>
        <w:t>d specification</w:t>
      </w:r>
      <w:r w:rsidRPr="00FE5B2D">
        <w:rPr>
          <w:rFonts w:eastAsia="Arial Narrow" w:cs="Arial"/>
          <w:spacing w:val="-9"/>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Mogale City.</w:t>
      </w:r>
    </w:p>
    <w:p w14:paraId="5DA8D1AC" w14:textId="77777777" w:rsidR="006B577F" w:rsidRPr="00FE5B2D" w:rsidRDefault="00222FE9">
      <w:pPr>
        <w:tabs>
          <w:tab w:val="left" w:pos="1820"/>
        </w:tabs>
        <w:spacing w:before="3" w:line="276" w:lineRule="auto"/>
        <w:ind w:left="1820" w:right="91" w:hanging="569"/>
        <w:rPr>
          <w:rFonts w:eastAsia="Arial Narrow" w:cs="Arial"/>
        </w:rPr>
      </w:pPr>
      <w:r w:rsidRPr="00FE5B2D">
        <w:rPr>
          <w:rFonts w:eastAsia="Arial Narrow" w:cs="Arial"/>
        </w:rPr>
        <w:t>d)</w:t>
      </w:r>
      <w:r w:rsidRPr="00FE5B2D">
        <w:rPr>
          <w:rFonts w:eastAsia="Arial Narrow" w:cs="Arial"/>
        </w:rPr>
        <w:tab/>
        <w:t>Work</w:t>
      </w:r>
      <w:r w:rsidRPr="00FE5B2D">
        <w:rPr>
          <w:rFonts w:eastAsia="Arial Narrow" w:cs="Arial"/>
          <w:spacing w:val="-2"/>
        </w:rPr>
        <w:t xml:space="preserve"> </w:t>
      </w:r>
      <w:r w:rsidRPr="00FE5B2D">
        <w:rPr>
          <w:rFonts w:eastAsia="Arial Narrow" w:cs="Arial"/>
        </w:rPr>
        <w:t>to</w:t>
      </w:r>
      <w:r w:rsidRPr="00FE5B2D">
        <w:rPr>
          <w:rFonts w:eastAsia="Arial Narrow" w:cs="Arial"/>
          <w:spacing w:val="2"/>
        </w:rPr>
        <w:t xml:space="preserve"> </w:t>
      </w:r>
      <w:r w:rsidRPr="00FE5B2D">
        <w:rPr>
          <w:rFonts w:eastAsia="Arial Narrow" w:cs="Arial"/>
        </w:rPr>
        <w:t>be</w:t>
      </w:r>
      <w:r w:rsidRPr="00FE5B2D">
        <w:rPr>
          <w:rFonts w:eastAsia="Arial Narrow" w:cs="Arial"/>
          <w:spacing w:val="1"/>
        </w:rPr>
        <w:t xml:space="preserve"> </w:t>
      </w:r>
      <w:r w:rsidRPr="00FE5B2D">
        <w:rPr>
          <w:rFonts w:eastAsia="Arial Narrow" w:cs="Arial"/>
        </w:rPr>
        <w:t>d</w:t>
      </w:r>
      <w:r w:rsidRPr="00FE5B2D">
        <w:rPr>
          <w:rFonts w:eastAsia="Arial Narrow" w:cs="Arial"/>
          <w:spacing w:val="1"/>
        </w:rPr>
        <w:t>o</w:t>
      </w:r>
      <w:r w:rsidRPr="00FE5B2D">
        <w:rPr>
          <w:rFonts w:eastAsia="Arial Narrow" w:cs="Arial"/>
        </w:rPr>
        <w:t>ne</w:t>
      </w:r>
      <w:r w:rsidRPr="00FE5B2D">
        <w:rPr>
          <w:rFonts w:eastAsia="Arial Narrow" w:cs="Arial"/>
          <w:spacing w:val="-1"/>
        </w:rPr>
        <w:t xml:space="preserve"> </w:t>
      </w:r>
      <w:r w:rsidRPr="00FE5B2D">
        <w:rPr>
          <w:rFonts w:eastAsia="Arial Narrow" w:cs="Arial"/>
        </w:rPr>
        <w:t>p</w:t>
      </w:r>
      <w:r w:rsidRPr="00FE5B2D">
        <w:rPr>
          <w:rFonts w:eastAsia="Arial Narrow" w:cs="Arial"/>
          <w:spacing w:val="1"/>
        </w:rPr>
        <w:t>r</w:t>
      </w:r>
      <w:r w:rsidRPr="00FE5B2D">
        <w:rPr>
          <w:rFonts w:eastAsia="Arial Narrow" w:cs="Arial"/>
        </w:rPr>
        <w:t>of</w:t>
      </w:r>
      <w:r w:rsidRPr="00FE5B2D">
        <w:rPr>
          <w:rFonts w:eastAsia="Arial Narrow" w:cs="Arial"/>
          <w:spacing w:val="1"/>
        </w:rPr>
        <w:t>e</w:t>
      </w:r>
      <w:r w:rsidRPr="00FE5B2D">
        <w:rPr>
          <w:rFonts w:eastAsia="Arial Narrow" w:cs="Arial"/>
        </w:rPr>
        <w:t>ssional</w:t>
      </w:r>
      <w:r w:rsidRPr="00FE5B2D">
        <w:rPr>
          <w:rFonts w:eastAsia="Arial Narrow" w:cs="Arial"/>
          <w:spacing w:val="2"/>
        </w:rPr>
        <w:t>l</w:t>
      </w:r>
      <w:r w:rsidRPr="00FE5B2D">
        <w:rPr>
          <w:rFonts w:eastAsia="Arial Narrow" w:cs="Arial"/>
        </w:rPr>
        <w:t>y</w:t>
      </w:r>
      <w:r w:rsidRPr="00FE5B2D">
        <w:rPr>
          <w:rFonts w:eastAsia="Arial Narrow" w:cs="Arial"/>
          <w:spacing w:val="-8"/>
        </w:rPr>
        <w:t xml:space="preserve"> </w:t>
      </w:r>
      <w:r w:rsidRPr="00FE5B2D">
        <w:rPr>
          <w:rFonts w:eastAsia="Arial Narrow" w:cs="Arial"/>
          <w:spacing w:val="2"/>
        </w:rPr>
        <w:t>w</w:t>
      </w:r>
      <w:r w:rsidRPr="00FE5B2D">
        <w:rPr>
          <w:rFonts w:eastAsia="Arial Narrow" w:cs="Arial"/>
        </w:rPr>
        <w:t>ith</w:t>
      </w:r>
      <w:r w:rsidRPr="00FE5B2D">
        <w:rPr>
          <w:rFonts w:eastAsia="Arial Narrow" w:cs="Arial"/>
          <w:spacing w:val="-1"/>
        </w:rPr>
        <w:t xml:space="preserve"> </w:t>
      </w:r>
      <w:r w:rsidRPr="00FE5B2D">
        <w:rPr>
          <w:rFonts w:eastAsia="Arial Narrow" w:cs="Arial"/>
        </w:rPr>
        <w:t>d</w:t>
      </w:r>
      <w:r w:rsidRPr="00FE5B2D">
        <w:rPr>
          <w:rFonts w:eastAsia="Arial Narrow" w:cs="Arial"/>
          <w:spacing w:val="1"/>
        </w:rPr>
        <w:t>u</w:t>
      </w:r>
      <w:r w:rsidRPr="00FE5B2D">
        <w:rPr>
          <w:rFonts w:eastAsia="Arial Narrow" w:cs="Arial"/>
        </w:rPr>
        <w:t xml:space="preserve">e </w:t>
      </w:r>
      <w:r w:rsidRPr="00FE5B2D">
        <w:rPr>
          <w:rFonts w:eastAsia="Arial Narrow" w:cs="Arial"/>
          <w:spacing w:val="1"/>
        </w:rPr>
        <w:t>r</w:t>
      </w:r>
      <w:r w:rsidRPr="00FE5B2D">
        <w:rPr>
          <w:rFonts w:eastAsia="Arial Narrow" w:cs="Arial"/>
        </w:rPr>
        <w:t>e</w:t>
      </w:r>
      <w:r w:rsidRPr="00FE5B2D">
        <w:rPr>
          <w:rFonts w:eastAsia="Arial Narrow" w:cs="Arial"/>
          <w:spacing w:val="1"/>
        </w:rPr>
        <w:t>g</w:t>
      </w:r>
      <w:r w:rsidRPr="00FE5B2D">
        <w:rPr>
          <w:rFonts w:eastAsia="Arial Narrow" w:cs="Arial"/>
        </w:rPr>
        <w:t>a</w:t>
      </w:r>
      <w:r w:rsidRPr="00FE5B2D">
        <w:rPr>
          <w:rFonts w:eastAsia="Arial Narrow" w:cs="Arial"/>
          <w:spacing w:val="1"/>
        </w:rPr>
        <w:t>r</w:t>
      </w:r>
      <w:r w:rsidRPr="00FE5B2D">
        <w:rPr>
          <w:rFonts w:eastAsia="Arial Narrow" w:cs="Arial"/>
        </w:rPr>
        <w:t>d</w:t>
      </w:r>
      <w:r w:rsidRPr="00FE5B2D">
        <w:rPr>
          <w:rFonts w:eastAsia="Arial Narrow" w:cs="Arial"/>
          <w:spacing w:val="-2"/>
        </w:rPr>
        <w:t xml:space="preserve"> </w:t>
      </w:r>
      <w:r w:rsidRPr="00FE5B2D">
        <w:rPr>
          <w:rFonts w:eastAsia="Arial Narrow" w:cs="Arial"/>
        </w:rPr>
        <w:t>n</w:t>
      </w:r>
      <w:r w:rsidRPr="00FE5B2D">
        <w:rPr>
          <w:rFonts w:eastAsia="Arial Narrow" w:cs="Arial"/>
          <w:spacing w:val="1"/>
        </w:rPr>
        <w:t>o</w:t>
      </w:r>
      <w:r w:rsidRPr="00FE5B2D">
        <w:rPr>
          <w:rFonts w:eastAsia="Arial Narrow" w:cs="Arial"/>
        </w:rPr>
        <w:t>t to</w:t>
      </w:r>
      <w:r w:rsidRPr="00FE5B2D">
        <w:rPr>
          <w:rFonts w:eastAsia="Arial Narrow" w:cs="Arial"/>
          <w:spacing w:val="2"/>
        </w:rPr>
        <w:t xml:space="preserve"> </w:t>
      </w:r>
      <w:r w:rsidRPr="00FE5B2D">
        <w:rPr>
          <w:rFonts w:eastAsia="Arial Narrow" w:cs="Arial"/>
        </w:rPr>
        <w:t>d</w:t>
      </w:r>
      <w:r w:rsidRPr="00FE5B2D">
        <w:rPr>
          <w:rFonts w:eastAsia="Arial Narrow" w:cs="Arial"/>
          <w:spacing w:val="1"/>
        </w:rPr>
        <w:t>am</w:t>
      </w:r>
      <w:r w:rsidRPr="00FE5B2D">
        <w:rPr>
          <w:rFonts w:eastAsia="Arial Narrow" w:cs="Arial"/>
        </w:rPr>
        <w:t>a</w:t>
      </w:r>
      <w:r w:rsidRPr="00FE5B2D">
        <w:rPr>
          <w:rFonts w:eastAsia="Arial Narrow" w:cs="Arial"/>
          <w:spacing w:val="1"/>
        </w:rPr>
        <w:t>g</w:t>
      </w:r>
      <w:r w:rsidRPr="00FE5B2D">
        <w:rPr>
          <w:rFonts w:eastAsia="Arial Narrow" w:cs="Arial"/>
        </w:rPr>
        <w:t>e</w:t>
      </w:r>
      <w:r w:rsidRPr="00FE5B2D">
        <w:rPr>
          <w:rFonts w:eastAsia="Arial Narrow" w:cs="Arial"/>
          <w:spacing w:val="-3"/>
        </w:rPr>
        <w:t xml:space="preserve"> </w:t>
      </w:r>
      <w:r w:rsidRPr="00FE5B2D">
        <w:rPr>
          <w:rFonts w:eastAsia="Arial Narrow" w:cs="Arial"/>
        </w:rPr>
        <w:t>h</w:t>
      </w:r>
      <w:r w:rsidRPr="00FE5B2D">
        <w:rPr>
          <w:rFonts w:eastAsia="Arial Narrow" w:cs="Arial"/>
          <w:spacing w:val="1"/>
        </w:rPr>
        <w:t>o</w:t>
      </w:r>
      <w:r w:rsidRPr="00FE5B2D">
        <w:rPr>
          <w:rFonts w:eastAsia="Arial Narrow" w:cs="Arial"/>
        </w:rPr>
        <w:t>useh</w:t>
      </w:r>
      <w:r w:rsidRPr="00FE5B2D">
        <w:rPr>
          <w:rFonts w:eastAsia="Arial Narrow" w:cs="Arial"/>
          <w:spacing w:val="1"/>
        </w:rPr>
        <w:t>o</w:t>
      </w:r>
      <w:r w:rsidRPr="00FE5B2D">
        <w:rPr>
          <w:rFonts w:eastAsia="Arial Narrow" w:cs="Arial"/>
        </w:rPr>
        <w:t>ld</w:t>
      </w:r>
      <w:r w:rsidRPr="00FE5B2D">
        <w:rPr>
          <w:rFonts w:eastAsia="Arial Narrow" w:cs="Arial"/>
          <w:spacing w:val="-6"/>
        </w:rPr>
        <w:t xml:space="preserve"> </w:t>
      </w:r>
      <w:r w:rsidRPr="00FE5B2D">
        <w:rPr>
          <w:rFonts w:eastAsia="Arial Narrow" w:cs="Arial"/>
        </w:rPr>
        <w:t>g</w:t>
      </w:r>
      <w:r w:rsidRPr="00FE5B2D">
        <w:rPr>
          <w:rFonts w:eastAsia="Arial Narrow" w:cs="Arial"/>
          <w:spacing w:val="1"/>
        </w:rPr>
        <w:t>o</w:t>
      </w:r>
      <w:r w:rsidRPr="00FE5B2D">
        <w:rPr>
          <w:rFonts w:eastAsia="Arial Narrow" w:cs="Arial"/>
        </w:rPr>
        <w:t>o</w:t>
      </w:r>
      <w:r w:rsidRPr="00FE5B2D">
        <w:rPr>
          <w:rFonts w:eastAsia="Arial Narrow" w:cs="Arial"/>
          <w:spacing w:val="1"/>
        </w:rPr>
        <w:t>d</w:t>
      </w:r>
      <w:r w:rsidRPr="00FE5B2D">
        <w:rPr>
          <w:rFonts w:eastAsia="Arial Narrow" w:cs="Arial"/>
        </w:rPr>
        <w:t>s</w:t>
      </w:r>
      <w:r w:rsidRPr="00FE5B2D">
        <w:rPr>
          <w:rFonts w:eastAsia="Arial Narrow" w:cs="Arial"/>
          <w:spacing w:val="-2"/>
        </w:rPr>
        <w:t xml:space="preserve"> </w:t>
      </w:r>
      <w:r w:rsidRPr="00FE5B2D">
        <w:rPr>
          <w:rFonts w:eastAsia="Arial Narrow" w:cs="Arial"/>
        </w:rPr>
        <w:t>wi</w:t>
      </w:r>
      <w:r w:rsidRPr="00FE5B2D">
        <w:rPr>
          <w:rFonts w:eastAsia="Arial Narrow" w:cs="Arial"/>
          <w:spacing w:val="-1"/>
        </w:rPr>
        <w:t>l</w:t>
      </w:r>
      <w:r w:rsidRPr="00FE5B2D">
        <w:rPr>
          <w:rFonts w:eastAsia="Arial Narrow" w:cs="Arial"/>
        </w:rPr>
        <w:t>f</w:t>
      </w:r>
      <w:r w:rsidRPr="00FE5B2D">
        <w:rPr>
          <w:rFonts w:eastAsia="Arial Narrow" w:cs="Arial"/>
          <w:spacing w:val="3"/>
        </w:rPr>
        <w:t>u</w:t>
      </w:r>
      <w:r w:rsidRPr="00FE5B2D">
        <w:rPr>
          <w:rFonts w:eastAsia="Arial Narrow" w:cs="Arial"/>
        </w:rPr>
        <w:t>lly;</w:t>
      </w:r>
      <w:r w:rsidRPr="00FE5B2D">
        <w:rPr>
          <w:rFonts w:eastAsia="Arial Narrow" w:cs="Arial"/>
          <w:spacing w:val="-3"/>
        </w:rPr>
        <w:t xml:space="preserve"> </w:t>
      </w:r>
      <w:r w:rsidRPr="00FE5B2D">
        <w:rPr>
          <w:rFonts w:eastAsia="Arial Narrow" w:cs="Arial"/>
        </w:rPr>
        <w:t>all d</w:t>
      </w:r>
      <w:r w:rsidRPr="00FE5B2D">
        <w:rPr>
          <w:rFonts w:eastAsia="Arial Narrow" w:cs="Arial"/>
          <w:spacing w:val="1"/>
        </w:rPr>
        <w:t>am</w:t>
      </w:r>
      <w:r w:rsidRPr="00FE5B2D">
        <w:rPr>
          <w:rFonts w:eastAsia="Arial Narrow" w:cs="Arial"/>
        </w:rPr>
        <w:t>a</w:t>
      </w:r>
      <w:r w:rsidRPr="00FE5B2D">
        <w:rPr>
          <w:rFonts w:eastAsia="Arial Narrow" w:cs="Arial"/>
          <w:spacing w:val="1"/>
        </w:rPr>
        <w:t>g</w:t>
      </w:r>
      <w:r w:rsidRPr="00FE5B2D">
        <w:rPr>
          <w:rFonts w:eastAsia="Arial Narrow" w:cs="Arial"/>
          <w:spacing w:val="3"/>
        </w:rPr>
        <w:t>e</w:t>
      </w:r>
      <w:r w:rsidRPr="00FE5B2D">
        <w:rPr>
          <w:rFonts w:eastAsia="Arial Narrow" w:cs="Arial"/>
        </w:rPr>
        <w:t>d ite</w:t>
      </w:r>
      <w:r w:rsidRPr="00FE5B2D">
        <w:rPr>
          <w:rFonts w:eastAsia="Arial Narrow" w:cs="Arial"/>
          <w:spacing w:val="1"/>
        </w:rPr>
        <w:t>m</w:t>
      </w:r>
      <w:r w:rsidRPr="00FE5B2D">
        <w:rPr>
          <w:rFonts w:eastAsia="Arial Narrow" w:cs="Arial"/>
        </w:rPr>
        <w:t>s</w:t>
      </w:r>
      <w:r w:rsidRPr="00FE5B2D">
        <w:rPr>
          <w:rFonts w:eastAsia="Arial Narrow" w:cs="Arial"/>
          <w:spacing w:val="-4"/>
        </w:rPr>
        <w:t xml:space="preserve"> </w:t>
      </w:r>
      <w:r w:rsidRPr="00FE5B2D">
        <w:rPr>
          <w:rFonts w:eastAsia="Arial Narrow" w:cs="Arial"/>
        </w:rPr>
        <w:t>sh</w:t>
      </w:r>
      <w:r w:rsidRPr="00FE5B2D">
        <w:rPr>
          <w:rFonts w:eastAsia="Arial Narrow" w:cs="Arial"/>
          <w:spacing w:val="1"/>
        </w:rPr>
        <w:t>a</w:t>
      </w:r>
      <w:r w:rsidRPr="00FE5B2D">
        <w:rPr>
          <w:rFonts w:eastAsia="Arial Narrow" w:cs="Arial"/>
        </w:rPr>
        <w:t>ll</w:t>
      </w:r>
      <w:r w:rsidRPr="00FE5B2D">
        <w:rPr>
          <w:rFonts w:eastAsia="Arial Narrow" w:cs="Arial"/>
          <w:spacing w:val="-3"/>
        </w:rPr>
        <w:t xml:space="preserve"> </w:t>
      </w:r>
      <w:r w:rsidRPr="00FE5B2D">
        <w:rPr>
          <w:rFonts w:eastAsia="Arial Narrow" w:cs="Arial"/>
        </w:rPr>
        <w:t>be</w:t>
      </w:r>
      <w:r w:rsidRPr="00FE5B2D">
        <w:rPr>
          <w:rFonts w:eastAsia="Arial Narrow" w:cs="Arial"/>
          <w:spacing w:val="-2"/>
        </w:rPr>
        <w:t xml:space="preserve"> </w:t>
      </w:r>
      <w:r w:rsidRPr="00FE5B2D">
        <w:rPr>
          <w:rFonts w:eastAsia="Arial Narrow" w:cs="Arial"/>
          <w:spacing w:val="1"/>
        </w:rPr>
        <w:t>r</w:t>
      </w:r>
      <w:r w:rsidRPr="00FE5B2D">
        <w:rPr>
          <w:rFonts w:eastAsia="Arial Narrow" w:cs="Arial"/>
        </w:rPr>
        <w:t>ecove</w:t>
      </w:r>
      <w:r w:rsidRPr="00FE5B2D">
        <w:rPr>
          <w:rFonts w:eastAsia="Arial Narrow" w:cs="Arial"/>
          <w:spacing w:val="1"/>
        </w:rPr>
        <w:t>r</w:t>
      </w:r>
      <w:r w:rsidRPr="00FE5B2D">
        <w:rPr>
          <w:rFonts w:eastAsia="Arial Narrow" w:cs="Arial"/>
        </w:rPr>
        <w:t>ed</w:t>
      </w:r>
      <w:r w:rsidRPr="00FE5B2D">
        <w:rPr>
          <w:rFonts w:eastAsia="Arial Narrow" w:cs="Arial"/>
          <w:spacing w:val="-7"/>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rPr>
        <w:t>c</w:t>
      </w:r>
      <w:r w:rsidRPr="00FE5B2D">
        <w:rPr>
          <w:rFonts w:eastAsia="Arial Narrow" w:cs="Arial"/>
          <w:spacing w:val="1"/>
        </w:rPr>
        <w:t>o</w:t>
      </w:r>
      <w:r w:rsidRPr="00FE5B2D">
        <w:rPr>
          <w:rFonts w:eastAsia="Arial Narrow" w:cs="Arial"/>
        </w:rPr>
        <w:t>nt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w:t>
      </w:r>
    </w:p>
    <w:p w14:paraId="30809C4F" w14:textId="77777777" w:rsidR="006B577F" w:rsidRPr="00FE5B2D" w:rsidRDefault="00222FE9">
      <w:pPr>
        <w:tabs>
          <w:tab w:val="left" w:pos="1820"/>
        </w:tabs>
        <w:spacing w:line="276" w:lineRule="auto"/>
        <w:ind w:left="1820" w:right="86" w:hanging="569"/>
        <w:rPr>
          <w:rFonts w:eastAsia="Arial Narrow" w:cs="Arial"/>
        </w:rPr>
      </w:pPr>
      <w:r w:rsidRPr="00FE5B2D">
        <w:rPr>
          <w:rFonts w:eastAsia="Arial Narrow" w:cs="Arial"/>
        </w:rPr>
        <w:t>e)</w:t>
      </w:r>
      <w:r w:rsidRPr="00FE5B2D">
        <w:rPr>
          <w:rFonts w:eastAsia="Arial Narrow" w:cs="Arial"/>
        </w:rPr>
        <w:tab/>
        <w:t>No</w:t>
      </w:r>
      <w:r w:rsidRPr="00FE5B2D">
        <w:rPr>
          <w:rFonts w:eastAsia="Arial Narrow" w:cs="Arial"/>
          <w:spacing w:val="10"/>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9"/>
        </w:rPr>
        <w:t xml:space="preserve"> </w:t>
      </w:r>
      <w:r w:rsidRPr="00FE5B2D">
        <w:rPr>
          <w:rFonts w:eastAsia="Arial Narrow" w:cs="Arial"/>
          <w:spacing w:val="1"/>
        </w:rPr>
        <w:t>m</w:t>
      </w:r>
      <w:r w:rsidRPr="00FE5B2D">
        <w:rPr>
          <w:rFonts w:eastAsia="Arial Narrow" w:cs="Arial"/>
        </w:rPr>
        <w:t>ay</w:t>
      </w:r>
      <w:r w:rsidRPr="00FE5B2D">
        <w:rPr>
          <w:rFonts w:eastAsia="Arial Narrow" w:cs="Arial"/>
          <w:spacing w:val="9"/>
        </w:rPr>
        <w:t xml:space="preserve"> </w:t>
      </w:r>
      <w:r w:rsidRPr="00FE5B2D">
        <w:rPr>
          <w:rFonts w:eastAsia="Arial Narrow" w:cs="Arial"/>
        </w:rPr>
        <w:t>be</w:t>
      </w:r>
      <w:r w:rsidRPr="00FE5B2D">
        <w:rPr>
          <w:rFonts w:eastAsia="Arial Narrow" w:cs="Arial"/>
          <w:spacing w:val="10"/>
        </w:rPr>
        <w:t xml:space="preserve"> </w:t>
      </w:r>
      <w:r w:rsidRPr="00FE5B2D">
        <w:rPr>
          <w:rFonts w:eastAsia="Arial Narrow" w:cs="Arial"/>
          <w:spacing w:val="2"/>
        </w:rPr>
        <w:t>i</w:t>
      </w:r>
      <w:r w:rsidRPr="00FE5B2D">
        <w:rPr>
          <w:rFonts w:eastAsia="Arial Narrow" w:cs="Arial"/>
        </w:rPr>
        <w:t>nitiat</w:t>
      </w:r>
      <w:r w:rsidRPr="00FE5B2D">
        <w:rPr>
          <w:rFonts w:eastAsia="Arial Narrow" w:cs="Arial"/>
          <w:spacing w:val="1"/>
        </w:rPr>
        <w:t>e</w:t>
      </w:r>
      <w:r w:rsidRPr="00FE5B2D">
        <w:rPr>
          <w:rFonts w:eastAsia="Arial Narrow" w:cs="Arial"/>
        </w:rPr>
        <w:t>d</w:t>
      </w:r>
      <w:r w:rsidRPr="00FE5B2D">
        <w:rPr>
          <w:rFonts w:eastAsia="Arial Narrow" w:cs="Arial"/>
          <w:spacing w:val="6"/>
        </w:rPr>
        <w:t xml:space="preserve"> </w:t>
      </w:r>
      <w:r w:rsidRPr="00FE5B2D">
        <w:rPr>
          <w:rFonts w:eastAsia="Arial Narrow" w:cs="Arial"/>
        </w:rPr>
        <w:t>by</w:t>
      </w:r>
      <w:r w:rsidRPr="00FE5B2D">
        <w:rPr>
          <w:rFonts w:eastAsia="Arial Narrow" w:cs="Arial"/>
          <w:spacing w:val="10"/>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5"/>
        </w:rPr>
        <w:t xml:space="preserve"> </w:t>
      </w:r>
      <w:r w:rsidRPr="00FE5B2D">
        <w:rPr>
          <w:rFonts w:eastAsia="Arial Narrow" w:cs="Arial"/>
        </w:rPr>
        <w:t>without</w:t>
      </w:r>
      <w:r w:rsidRPr="00FE5B2D">
        <w:rPr>
          <w:rFonts w:eastAsia="Arial Narrow" w:cs="Arial"/>
          <w:spacing w:val="7"/>
        </w:rPr>
        <w:t xml:space="preserve"> </w:t>
      </w:r>
      <w:r w:rsidRPr="00FE5B2D">
        <w:rPr>
          <w:rFonts w:eastAsia="Arial Narrow" w:cs="Arial"/>
        </w:rPr>
        <w:t>h</w:t>
      </w:r>
      <w:r w:rsidRPr="00FE5B2D">
        <w:rPr>
          <w:rFonts w:eastAsia="Arial Narrow" w:cs="Arial"/>
          <w:spacing w:val="1"/>
        </w:rPr>
        <w:t>a</w:t>
      </w:r>
      <w:r w:rsidRPr="00FE5B2D">
        <w:rPr>
          <w:rFonts w:eastAsia="Arial Narrow" w:cs="Arial"/>
        </w:rPr>
        <w:t>ving</w:t>
      </w:r>
      <w:r w:rsidRPr="00FE5B2D">
        <w:rPr>
          <w:rFonts w:eastAsia="Arial Narrow" w:cs="Arial"/>
          <w:spacing w:val="7"/>
        </w:rPr>
        <w:t xml:space="preserve"> </w:t>
      </w:r>
      <w:r w:rsidRPr="00FE5B2D">
        <w:rPr>
          <w:rFonts w:eastAsia="Arial Narrow" w:cs="Arial"/>
        </w:rPr>
        <w:t>b</w:t>
      </w:r>
      <w:r w:rsidRPr="00FE5B2D">
        <w:rPr>
          <w:rFonts w:eastAsia="Arial Narrow" w:cs="Arial"/>
          <w:spacing w:val="1"/>
        </w:rPr>
        <w:t>e</w:t>
      </w:r>
      <w:r w:rsidRPr="00FE5B2D">
        <w:rPr>
          <w:rFonts w:eastAsia="Arial Narrow" w:cs="Arial"/>
        </w:rPr>
        <w:t>en</w:t>
      </w:r>
      <w:r w:rsidRPr="00FE5B2D">
        <w:rPr>
          <w:rFonts w:eastAsia="Arial Narrow" w:cs="Arial"/>
          <w:spacing w:val="8"/>
        </w:rPr>
        <w:t xml:space="preserve"> </w:t>
      </w:r>
      <w:r w:rsidRPr="00FE5B2D">
        <w:rPr>
          <w:rFonts w:eastAsia="Arial Narrow" w:cs="Arial"/>
          <w:spacing w:val="-2"/>
        </w:rPr>
        <w:t>e</w:t>
      </w:r>
      <w:r w:rsidRPr="00FE5B2D">
        <w:rPr>
          <w:rFonts w:eastAsia="Arial Narrow" w:cs="Arial"/>
        </w:rPr>
        <w:t>xp</w:t>
      </w:r>
      <w:r w:rsidRPr="00FE5B2D">
        <w:rPr>
          <w:rFonts w:eastAsia="Arial Narrow" w:cs="Arial"/>
          <w:spacing w:val="1"/>
        </w:rPr>
        <w:t>r</w:t>
      </w:r>
      <w:r w:rsidRPr="00FE5B2D">
        <w:rPr>
          <w:rFonts w:eastAsia="Arial Narrow" w:cs="Arial"/>
        </w:rPr>
        <w:t>essly</w:t>
      </w:r>
      <w:r w:rsidRPr="00FE5B2D">
        <w:rPr>
          <w:rFonts w:eastAsia="Arial Narrow" w:cs="Arial"/>
          <w:spacing w:val="5"/>
        </w:rPr>
        <w:t xml:space="preserve"> </w:t>
      </w:r>
      <w:r w:rsidRPr="00FE5B2D">
        <w:rPr>
          <w:rFonts w:eastAsia="Arial Narrow" w:cs="Arial"/>
        </w:rPr>
        <w:t>inst</w:t>
      </w:r>
      <w:r w:rsidRPr="00FE5B2D">
        <w:rPr>
          <w:rFonts w:eastAsia="Arial Narrow" w:cs="Arial"/>
          <w:spacing w:val="1"/>
        </w:rPr>
        <w:t>r</w:t>
      </w:r>
      <w:r w:rsidRPr="00FE5B2D">
        <w:rPr>
          <w:rFonts w:eastAsia="Arial Narrow" w:cs="Arial"/>
        </w:rPr>
        <w:t>uct</w:t>
      </w:r>
      <w:r w:rsidRPr="00FE5B2D">
        <w:rPr>
          <w:rFonts w:eastAsia="Arial Narrow" w:cs="Arial"/>
          <w:spacing w:val="1"/>
        </w:rPr>
        <w:t>e</w:t>
      </w:r>
      <w:r w:rsidRPr="00FE5B2D">
        <w:rPr>
          <w:rFonts w:eastAsia="Arial Narrow" w:cs="Arial"/>
        </w:rPr>
        <w:t>d</w:t>
      </w:r>
      <w:r w:rsidRPr="00FE5B2D">
        <w:rPr>
          <w:rFonts w:eastAsia="Arial Narrow" w:cs="Arial"/>
          <w:spacing w:val="5"/>
        </w:rPr>
        <w:t xml:space="preserve"> </w:t>
      </w:r>
      <w:r w:rsidRPr="00FE5B2D">
        <w:rPr>
          <w:rFonts w:eastAsia="Arial Narrow" w:cs="Arial"/>
        </w:rPr>
        <w:t>to</w:t>
      </w:r>
      <w:r w:rsidRPr="00FE5B2D">
        <w:rPr>
          <w:rFonts w:eastAsia="Arial Narrow" w:cs="Arial"/>
          <w:spacing w:val="11"/>
        </w:rPr>
        <w:t xml:space="preserve"> </w:t>
      </w:r>
      <w:r w:rsidRPr="00FE5B2D">
        <w:rPr>
          <w:rFonts w:eastAsia="Arial Narrow" w:cs="Arial"/>
        </w:rPr>
        <w:t>do</w:t>
      </w:r>
      <w:r w:rsidRPr="00FE5B2D">
        <w:rPr>
          <w:rFonts w:eastAsia="Arial Narrow" w:cs="Arial"/>
          <w:spacing w:val="10"/>
        </w:rPr>
        <w:t xml:space="preserve"> </w:t>
      </w:r>
      <w:r w:rsidRPr="00FE5B2D">
        <w:rPr>
          <w:rFonts w:eastAsia="Arial Narrow" w:cs="Arial"/>
        </w:rPr>
        <w:t>so</w:t>
      </w:r>
      <w:r w:rsidRPr="00FE5B2D">
        <w:rPr>
          <w:rFonts w:eastAsia="Arial Narrow" w:cs="Arial"/>
          <w:spacing w:val="10"/>
        </w:rPr>
        <w:t xml:space="preserve"> </w:t>
      </w:r>
      <w:r w:rsidRPr="00FE5B2D">
        <w:rPr>
          <w:rFonts w:eastAsia="Arial Narrow" w:cs="Arial"/>
        </w:rPr>
        <w:t>by</w:t>
      </w:r>
      <w:r w:rsidRPr="00FE5B2D">
        <w:rPr>
          <w:rFonts w:eastAsia="Arial Narrow" w:cs="Arial"/>
          <w:spacing w:val="10"/>
        </w:rPr>
        <w:t xml:space="preserve"> </w:t>
      </w:r>
      <w:r w:rsidRPr="00FE5B2D">
        <w:rPr>
          <w:rFonts w:eastAsia="Arial Narrow" w:cs="Arial"/>
        </w:rPr>
        <w:t>t</w:t>
      </w:r>
      <w:r w:rsidRPr="00FE5B2D">
        <w:rPr>
          <w:rFonts w:eastAsia="Arial Narrow" w:cs="Arial"/>
          <w:spacing w:val="-2"/>
        </w:rPr>
        <w:t>h</w:t>
      </w:r>
      <w:r w:rsidRPr="00FE5B2D">
        <w:rPr>
          <w:rFonts w:eastAsia="Arial Narrow" w:cs="Arial"/>
        </w:rPr>
        <w:t xml:space="preserve">e </w:t>
      </w:r>
      <w:r w:rsidRPr="00FE5B2D">
        <w:rPr>
          <w:rFonts w:eastAsia="Arial Narrow" w:cs="Arial"/>
          <w:spacing w:val="1"/>
        </w:rPr>
        <w:t>r</w:t>
      </w:r>
      <w:r w:rsidRPr="00FE5B2D">
        <w:rPr>
          <w:rFonts w:eastAsia="Arial Narrow" w:cs="Arial"/>
        </w:rPr>
        <w:t>espo</w:t>
      </w:r>
      <w:r w:rsidRPr="00FE5B2D">
        <w:rPr>
          <w:rFonts w:eastAsia="Arial Narrow" w:cs="Arial"/>
          <w:spacing w:val="1"/>
        </w:rPr>
        <w:t>n</w:t>
      </w:r>
      <w:r w:rsidRPr="00FE5B2D">
        <w:rPr>
          <w:rFonts w:eastAsia="Arial Narrow" w:cs="Arial"/>
        </w:rPr>
        <w:t>sible</w:t>
      </w:r>
      <w:r w:rsidRPr="00FE5B2D">
        <w:rPr>
          <w:rFonts w:eastAsia="Arial Narrow" w:cs="Arial"/>
          <w:spacing w:val="-8"/>
        </w:rPr>
        <w:t xml:space="preserve"> </w:t>
      </w:r>
      <w:r w:rsidRPr="00FE5B2D">
        <w:rPr>
          <w:rFonts w:eastAsia="Arial Narrow" w:cs="Arial"/>
        </w:rPr>
        <w:t>Co</w:t>
      </w:r>
      <w:r w:rsidRPr="00FE5B2D">
        <w:rPr>
          <w:rFonts w:eastAsia="Arial Narrow" w:cs="Arial"/>
          <w:spacing w:val="1"/>
        </w:rPr>
        <w:t>u</w:t>
      </w:r>
      <w:r w:rsidRPr="00FE5B2D">
        <w:rPr>
          <w:rFonts w:eastAsia="Arial Narrow" w:cs="Arial"/>
        </w:rPr>
        <w:t>ncil</w:t>
      </w:r>
      <w:r w:rsidRPr="00FE5B2D">
        <w:rPr>
          <w:rFonts w:eastAsia="Arial Narrow" w:cs="Arial"/>
          <w:spacing w:val="-3"/>
        </w:rPr>
        <w:t xml:space="preserve"> </w:t>
      </w:r>
      <w:r w:rsidRPr="00FE5B2D">
        <w:rPr>
          <w:rFonts w:eastAsia="Arial Narrow" w:cs="Arial"/>
        </w:rPr>
        <w:t>Official.</w:t>
      </w:r>
    </w:p>
    <w:p w14:paraId="50F960F5" w14:textId="77777777" w:rsidR="006B577F" w:rsidRPr="00FE5B2D" w:rsidRDefault="00222FE9">
      <w:pPr>
        <w:tabs>
          <w:tab w:val="left" w:pos="1820"/>
        </w:tabs>
        <w:spacing w:line="276" w:lineRule="auto"/>
        <w:ind w:left="1820" w:right="89" w:hanging="569"/>
        <w:rPr>
          <w:rFonts w:eastAsia="Arial Narrow" w:cs="Arial"/>
        </w:rPr>
      </w:pPr>
      <w:r w:rsidRPr="00FE5B2D">
        <w:rPr>
          <w:rFonts w:eastAsia="Arial Narrow" w:cs="Arial"/>
        </w:rPr>
        <w:t>f)</w:t>
      </w:r>
      <w:r w:rsidRPr="00FE5B2D">
        <w:rPr>
          <w:rFonts w:eastAsia="Arial Narrow" w:cs="Arial"/>
        </w:rPr>
        <w:tab/>
        <w:t>Inv</w:t>
      </w:r>
      <w:r w:rsidRPr="00FE5B2D">
        <w:rPr>
          <w:rFonts w:eastAsia="Arial Narrow" w:cs="Arial"/>
          <w:spacing w:val="1"/>
        </w:rPr>
        <w:t>o</w:t>
      </w:r>
      <w:r w:rsidRPr="00FE5B2D">
        <w:rPr>
          <w:rFonts w:eastAsia="Arial Narrow" w:cs="Arial"/>
        </w:rPr>
        <w:t>ices</w:t>
      </w:r>
      <w:r w:rsidRPr="00FE5B2D">
        <w:rPr>
          <w:rFonts w:eastAsia="Arial Narrow" w:cs="Arial"/>
          <w:spacing w:val="8"/>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12"/>
        </w:rPr>
        <w:t xml:space="preserve"> </w:t>
      </w:r>
      <w:r w:rsidRPr="00FE5B2D">
        <w:rPr>
          <w:rFonts w:eastAsia="Arial Narrow" w:cs="Arial"/>
        </w:rPr>
        <w:t>o</w:t>
      </w:r>
      <w:r w:rsidRPr="00FE5B2D">
        <w:rPr>
          <w:rFonts w:eastAsia="Arial Narrow" w:cs="Arial"/>
          <w:spacing w:val="1"/>
        </w:rPr>
        <w:t>n</w:t>
      </w:r>
      <w:r w:rsidRPr="00FE5B2D">
        <w:rPr>
          <w:rFonts w:eastAsia="Arial Narrow" w:cs="Arial"/>
        </w:rPr>
        <w:t>ly</w:t>
      </w:r>
      <w:r w:rsidRPr="00FE5B2D">
        <w:rPr>
          <w:rFonts w:eastAsia="Arial Narrow" w:cs="Arial"/>
          <w:spacing w:val="11"/>
        </w:rPr>
        <w:t xml:space="preserve"> </w:t>
      </w:r>
      <w:r w:rsidRPr="00FE5B2D">
        <w:rPr>
          <w:rFonts w:eastAsia="Arial Narrow" w:cs="Arial"/>
        </w:rPr>
        <w:t>be</w:t>
      </w:r>
      <w:r w:rsidRPr="00FE5B2D">
        <w:rPr>
          <w:rFonts w:eastAsia="Arial Narrow" w:cs="Arial"/>
          <w:spacing w:val="13"/>
        </w:rPr>
        <w:t xml:space="preserve"> </w:t>
      </w:r>
      <w:r w:rsidRPr="00FE5B2D">
        <w:rPr>
          <w:rFonts w:eastAsia="Arial Narrow" w:cs="Arial"/>
        </w:rPr>
        <w:t>p</w:t>
      </w:r>
      <w:r w:rsidRPr="00FE5B2D">
        <w:rPr>
          <w:rFonts w:eastAsia="Arial Narrow" w:cs="Arial"/>
          <w:spacing w:val="1"/>
        </w:rPr>
        <w:t>r</w:t>
      </w:r>
      <w:r w:rsidRPr="00FE5B2D">
        <w:rPr>
          <w:rFonts w:eastAsia="Arial Narrow" w:cs="Arial"/>
        </w:rPr>
        <w:t>ocessed</w:t>
      </w:r>
      <w:r w:rsidRPr="00FE5B2D">
        <w:rPr>
          <w:rFonts w:eastAsia="Arial Narrow" w:cs="Arial"/>
          <w:spacing w:val="9"/>
        </w:rPr>
        <w:t xml:space="preserve"> </w:t>
      </w:r>
      <w:r w:rsidRPr="00FE5B2D">
        <w:rPr>
          <w:rFonts w:eastAsia="Arial Narrow" w:cs="Arial"/>
          <w:spacing w:val="2"/>
        </w:rPr>
        <w:t>f</w:t>
      </w:r>
      <w:r w:rsidRPr="00FE5B2D">
        <w:rPr>
          <w:rFonts w:eastAsia="Arial Narrow" w:cs="Arial"/>
        </w:rPr>
        <w:t>or</w:t>
      </w:r>
      <w:r w:rsidRPr="00FE5B2D">
        <w:rPr>
          <w:rFonts w:eastAsia="Arial Narrow" w:cs="Arial"/>
          <w:spacing w:val="13"/>
        </w:rPr>
        <w:t xml:space="preserve"> </w:t>
      </w:r>
      <w:r w:rsidRPr="00FE5B2D">
        <w:rPr>
          <w:rFonts w:eastAsia="Arial Narrow" w:cs="Arial"/>
        </w:rPr>
        <w:t>p</w:t>
      </w:r>
      <w:r w:rsidRPr="00FE5B2D">
        <w:rPr>
          <w:rFonts w:eastAsia="Arial Narrow" w:cs="Arial"/>
          <w:spacing w:val="1"/>
        </w:rPr>
        <w:t>a</w:t>
      </w:r>
      <w:r w:rsidRPr="00FE5B2D">
        <w:rPr>
          <w:rFonts w:eastAsia="Arial Narrow" w:cs="Arial"/>
        </w:rPr>
        <w:t>yme</w:t>
      </w:r>
      <w:r w:rsidRPr="00FE5B2D">
        <w:rPr>
          <w:rFonts w:eastAsia="Arial Narrow" w:cs="Arial"/>
          <w:spacing w:val="1"/>
        </w:rPr>
        <w:t>n</w:t>
      </w:r>
      <w:r w:rsidRPr="00FE5B2D">
        <w:rPr>
          <w:rFonts w:eastAsia="Arial Narrow" w:cs="Arial"/>
        </w:rPr>
        <w:t>t</w:t>
      </w:r>
      <w:r w:rsidRPr="00FE5B2D">
        <w:rPr>
          <w:rFonts w:eastAsia="Arial Narrow" w:cs="Arial"/>
          <w:spacing w:val="8"/>
        </w:rPr>
        <w:t xml:space="preserve"> </w:t>
      </w:r>
      <w:r w:rsidRPr="00FE5B2D">
        <w:rPr>
          <w:rFonts w:eastAsia="Arial Narrow" w:cs="Arial"/>
        </w:rPr>
        <w:t>af</w:t>
      </w:r>
      <w:r w:rsidRPr="00FE5B2D">
        <w:rPr>
          <w:rFonts w:eastAsia="Arial Narrow" w:cs="Arial"/>
          <w:spacing w:val="1"/>
        </w:rPr>
        <w:t>t</w:t>
      </w:r>
      <w:r w:rsidRPr="00FE5B2D">
        <w:rPr>
          <w:rFonts w:eastAsia="Arial Narrow" w:cs="Arial"/>
        </w:rPr>
        <w:t>er</w:t>
      </w:r>
      <w:r w:rsidRPr="00FE5B2D">
        <w:rPr>
          <w:rFonts w:eastAsia="Arial Narrow" w:cs="Arial"/>
          <w:spacing w:val="12"/>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spacing w:val="1"/>
        </w:rPr>
        <w:t>r</w:t>
      </w:r>
      <w:r w:rsidRPr="00FE5B2D">
        <w:rPr>
          <w:rFonts w:eastAsia="Arial Narrow" w:cs="Arial"/>
        </w:rPr>
        <w:t>espo</w:t>
      </w:r>
      <w:r w:rsidRPr="00FE5B2D">
        <w:rPr>
          <w:rFonts w:eastAsia="Arial Narrow" w:cs="Arial"/>
          <w:spacing w:val="1"/>
        </w:rPr>
        <w:t>n</w:t>
      </w:r>
      <w:r w:rsidRPr="00FE5B2D">
        <w:rPr>
          <w:rFonts w:eastAsia="Arial Narrow" w:cs="Arial"/>
        </w:rPr>
        <w:t>sible</w:t>
      </w:r>
      <w:r w:rsidRPr="00FE5B2D">
        <w:rPr>
          <w:rFonts w:eastAsia="Arial Narrow" w:cs="Arial"/>
          <w:spacing w:val="6"/>
        </w:rPr>
        <w:t xml:space="preserve"> </w:t>
      </w:r>
      <w:r w:rsidRPr="00FE5B2D">
        <w:rPr>
          <w:rFonts w:eastAsia="Arial Narrow" w:cs="Arial"/>
        </w:rPr>
        <w:t>Cou</w:t>
      </w:r>
      <w:r w:rsidRPr="00FE5B2D">
        <w:rPr>
          <w:rFonts w:eastAsia="Arial Narrow" w:cs="Arial"/>
          <w:spacing w:val="1"/>
        </w:rPr>
        <w:t>n</w:t>
      </w:r>
      <w:r w:rsidRPr="00FE5B2D">
        <w:rPr>
          <w:rFonts w:eastAsia="Arial Narrow" w:cs="Arial"/>
        </w:rPr>
        <w:t>cil</w:t>
      </w:r>
      <w:r w:rsidRPr="00FE5B2D">
        <w:rPr>
          <w:rFonts w:eastAsia="Arial Narrow" w:cs="Arial"/>
          <w:spacing w:val="8"/>
        </w:rPr>
        <w:t xml:space="preserve"> </w:t>
      </w:r>
      <w:r w:rsidRPr="00FE5B2D">
        <w:rPr>
          <w:rFonts w:eastAsia="Arial Narrow" w:cs="Arial"/>
        </w:rPr>
        <w:t>Off</w:t>
      </w:r>
      <w:r w:rsidRPr="00FE5B2D">
        <w:rPr>
          <w:rFonts w:eastAsia="Arial Narrow" w:cs="Arial"/>
          <w:spacing w:val="2"/>
        </w:rPr>
        <w:t>i</w:t>
      </w:r>
      <w:r w:rsidRPr="00FE5B2D">
        <w:rPr>
          <w:rFonts w:eastAsia="Arial Narrow" w:cs="Arial"/>
        </w:rPr>
        <w:t>cial</w:t>
      </w:r>
      <w:r w:rsidRPr="00FE5B2D">
        <w:rPr>
          <w:rFonts w:eastAsia="Arial Narrow" w:cs="Arial"/>
          <w:spacing w:val="9"/>
        </w:rPr>
        <w:t xml:space="preserve"> </w:t>
      </w:r>
      <w:r w:rsidRPr="00FE5B2D">
        <w:rPr>
          <w:rFonts w:eastAsia="Arial Narrow" w:cs="Arial"/>
        </w:rPr>
        <w:t>h</w:t>
      </w:r>
      <w:r w:rsidRPr="00FE5B2D">
        <w:rPr>
          <w:rFonts w:eastAsia="Arial Narrow" w:cs="Arial"/>
          <w:spacing w:val="1"/>
        </w:rPr>
        <w:t>a</w:t>
      </w:r>
      <w:r w:rsidRPr="00FE5B2D">
        <w:rPr>
          <w:rFonts w:eastAsia="Arial Narrow" w:cs="Arial"/>
        </w:rPr>
        <w:t>s</w:t>
      </w:r>
      <w:r w:rsidRPr="00FE5B2D">
        <w:rPr>
          <w:rFonts w:eastAsia="Arial Narrow" w:cs="Arial"/>
          <w:spacing w:val="11"/>
        </w:rPr>
        <w:t xml:space="preserve"> </w:t>
      </w:r>
      <w:r w:rsidRPr="00FE5B2D">
        <w:rPr>
          <w:rFonts w:eastAsia="Arial Narrow" w:cs="Arial"/>
        </w:rPr>
        <w:t>i</w:t>
      </w:r>
      <w:r w:rsidRPr="00FE5B2D">
        <w:rPr>
          <w:rFonts w:eastAsia="Arial Narrow" w:cs="Arial"/>
          <w:spacing w:val="2"/>
        </w:rPr>
        <w:t>n</w:t>
      </w:r>
      <w:r w:rsidRPr="00FE5B2D">
        <w:rPr>
          <w:rFonts w:eastAsia="Arial Narrow" w:cs="Arial"/>
        </w:rPr>
        <w:t>spected</w:t>
      </w:r>
      <w:r w:rsidRPr="00FE5B2D">
        <w:rPr>
          <w:rFonts w:eastAsia="Arial Narrow" w:cs="Arial"/>
          <w:spacing w:val="8"/>
        </w:rPr>
        <w:t xml:space="preserve"> </w:t>
      </w:r>
      <w:r w:rsidRPr="00FE5B2D">
        <w:rPr>
          <w:rFonts w:eastAsia="Arial Narrow" w:cs="Arial"/>
        </w:rPr>
        <w:t>t</w:t>
      </w:r>
      <w:r w:rsidRPr="00FE5B2D">
        <w:rPr>
          <w:rFonts w:eastAsia="Arial Narrow" w:cs="Arial"/>
          <w:spacing w:val="3"/>
        </w:rPr>
        <w:t>h</w:t>
      </w:r>
      <w:r w:rsidRPr="00FE5B2D">
        <w:rPr>
          <w:rFonts w:eastAsia="Arial Narrow" w:cs="Arial"/>
        </w:rPr>
        <w:t>e wo</w:t>
      </w:r>
      <w:r w:rsidRPr="00FE5B2D">
        <w:rPr>
          <w:rFonts w:eastAsia="Arial Narrow" w:cs="Arial"/>
          <w:spacing w:val="1"/>
        </w:rPr>
        <w:t>r</w:t>
      </w:r>
      <w:r w:rsidRPr="00FE5B2D">
        <w:rPr>
          <w:rFonts w:eastAsia="Arial Narrow" w:cs="Arial"/>
        </w:rPr>
        <w:t>k,</w:t>
      </w:r>
      <w:r w:rsidRPr="00FE5B2D">
        <w:rPr>
          <w:rFonts w:eastAsia="Arial Narrow" w:cs="Arial"/>
          <w:spacing w:val="-4"/>
        </w:rPr>
        <w:t xml:space="preserve"> </w:t>
      </w:r>
      <w:r w:rsidRPr="00FE5B2D">
        <w:rPr>
          <w:rFonts w:eastAsia="Arial Narrow" w:cs="Arial"/>
        </w:rPr>
        <w:t>is</w:t>
      </w:r>
      <w:r w:rsidRPr="00FE5B2D">
        <w:rPr>
          <w:rFonts w:eastAsia="Arial Narrow" w:cs="Arial"/>
          <w:spacing w:val="-1"/>
        </w:rPr>
        <w:t xml:space="preserve"> </w:t>
      </w:r>
      <w:r w:rsidRPr="00FE5B2D">
        <w:rPr>
          <w:rFonts w:eastAsia="Arial Narrow" w:cs="Arial"/>
        </w:rPr>
        <w:t>satisfied</w:t>
      </w:r>
      <w:r w:rsidRPr="00FE5B2D">
        <w:rPr>
          <w:rFonts w:eastAsia="Arial Narrow" w:cs="Arial"/>
          <w:spacing w:val="-4"/>
        </w:rPr>
        <w:t xml:space="preserve"> </w:t>
      </w:r>
      <w:r w:rsidRPr="00FE5B2D">
        <w:rPr>
          <w:rFonts w:eastAsia="Arial Narrow" w:cs="Arial"/>
        </w:rPr>
        <w:t>with</w:t>
      </w:r>
      <w:r w:rsidRPr="00FE5B2D">
        <w:rPr>
          <w:rFonts w:eastAsia="Arial Narrow" w:cs="Arial"/>
          <w:spacing w:val="-3"/>
        </w:rPr>
        <w:t xml:space="preserve"> </w:t>
      </w:r>
      <w:r w:rsidRPr="00FE5B2D">
        <w:rPr>
          <w:rFonts w:eastAsia="Arial Narrow" w:cs="Arial"/>
        </w:rPr>
        <w:t>its</w:t>
      </w:r>
      <w:r w:rsidRPr="00FE5B2D">
        <w:rPr>
          <w:rFonts w:eastAsia="Arial Narrow" w:cs="Arial"/>
          <w:spacing w:val="-2"/>
        </w:rPr>
        <w:t xml:space="preserve"> </w:t>
      </w:r>
      <w:r w:rsidRPr="00FE5B2D">
        <w:rPr>
          <w:rFonts w:eastAsia="Arial Narrow" w:cs="Arial"/>
        </w:rPr>
        <w:t>ex</w:t>
      </w:r>
      <w:r w:rsidRPr="00FE5B2D">
        <w:rPr>
          <w:rFonts w:eastAsia="Arial Narrow" w:cs="Arial"/>
          <w:spacing w:val="3"/>
        </w:rPr>
        <w:t>e</w:t>
      </w:r>
      <w:r w:rsidRPr="00FE5B2D">
        <w:rPr>
          <w:rFonts w:eastAsia="Arial Narrow" w:cs="Arial"/>
        </w:rPr>
        <w:t>cuti</w:t>
      </w:r>
      <w:r w:rsidRPr="00FE5B2D">
        <w:rPr>
          <w:rFonts w:eastAsia="Arial Narrow" w:cs="Arial"/>
          <w:spacing w:val="3"/>
        </w:rPr>
        <w:t>o</w:t>
      </w:r>
      <w:r w:rsidRPr="00FE5B2D">
        <w:rPr>
          <w:rFonts w:eastAsia="Arial Narrow" w:cs="Arial"/>
        </w:rPr>
        <w:t>n,</w:t>
      </w:r>
      <w:r w:rsidRPr="00FE5B2D">
        <w:rPr>
          <w:rFonts w:eastAsia="Arial Narrow" w:cs="Arial"/>
          <w:spacing w:val="-7"/>
        </w:rPr>
        <w:t xml:space="preserve"> </w:t>
      </w:r>
      <w:r w:rsidRPr="00FE5B2D">
        <w:rPr>
          <w:rFonts w:eastAsia="Arial Narrow" w:cs="Arial"/>
        </w:rPr>
        <w:t>a</w:t>
      </w:r>
      <w:r w:rsidRPr="00FE5B2D">
        <w:rPr>
          <w:rFonts w:eastAsia="Arial Narrow" w:cs="Arial"/>
          <w:spacing w:val="3"/>
        </w:rPr>
        <w:t>n</w:t>
      </w:r>
      <w:r w:rsidRPr="00FE5B2D">
        <w:rPr>
          <w:rFonts w:eastAsia="Arial Narrow" w:cs="Arial"/>
        </w:rPr>
        <w:t>d</w:t>
      </w:r>
      <w:r w:rsidRPr="00FE5B2D">
        <w:rPr>
          <w:rFonts w:eastAsia="Arial Narrow" w:cs="Arial"/>
          <w:spacing w:val="-3"/>
        </w:rPr>
        <w:t xml:space="preserve"> </w:t>
      </w:r>
      <w:r w:rsidRPr="00FE5B2D">
        <w:rPr>
          <w:rFonts w:eastAsia="Arial Narrow" w:cs="Arial"/>
        </w:rPr>
        <w:t>sig</w:t>
      </w:r>
      <w:r w:rsidRPr="00FE5B2D">
        <w:rPr>
          <w:rFonts w:eastAsia="Arial Narrow" w:cs="Arial"/>
          <w:spacing w:val="1"/>
        </w:rPr>
        <w:t>n</w:t>
      </w:r>
      <w:r w:rsidRPr="00FE5B2D">
        <w:rPr>
          <w:rFonts w:eastAsia="Arial Narrow" w:cs="Arial"/>
        </w:rPr>
        <w:t>e</w:t>
      </w:r>
      <w:r w:rsidRPr="00FE5B2D">
        <w:rPr>
          <w:rFonts w:eastAsia="Arial Narrow" w:cs="Arial"/>
          <w:spacing w:val="1"/>
        </w:rPr>
        <w:t>d-</w:t>
      </w:r>
      <w:r w:rsidRPr="00FE5B2D">
        <w:rPr>
          <w:rFonts w:eastAsia="Arial Narrow" w:cs="Arial"/>
        </w:rPr>
        <w:t>off</w:t>
      </w:r>
      <w:r w:rsidRPr="00FE5B2D">
        <w:rPr>
          <w:rFonts w:eastAsia="Arial Narrow" w:cs="Arial"/>
          <w:spacing w:val="-6"/>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works</w:t>
      </w:r>
      <w:r w:rsidRPr="00FE5B2D">
        <w:rPr>
          <w:rFonts w:eastAsia="Arial Narrow" w:cs="Arial"/>
          <w:spacing w:val="-4"/>
        </w:rPr>
        <w:t xml:space="preserve"> </w:t>
      </w:r>
      <w:r w:rsidRPr="00FE5B2D">
        <w:rPr>
          <w:rFonts w:eastAsia="Arial Narrow" w:cs="Arial"/>
        </w:rPr>
        <w:t>orde</w:t>
      </w:r>
      <w:r w:rsidRPr="00FE5B2D">
        <w:rPr>
          <w:rFonts w:eastAsia="Arial Narrow" w:cs="Arial"/>
          <w:spacing w:val="1"/>
        </w:rPr>
        <w:t>r</w:t>
      </w:r>
      <w:r w:rsidRPr="00FE5B2D">
        <w:rPr>
          <w:rFonts w:eastAsia="Arial Narrow" w:cs="Arial"/>
        </w:rPr>
        <w:t>.</w:t>
      </w:r>
    </w:p>
    <w:p w14:paraId="0A09842E" w14:textId="77777777" w:rsidR="006B577F" w:rsidRPr="00FE5B2D" w:rsidRDefault="00222FE9">
      <w:pPr>
        <w:tabs>
          <w:tab w:val="left" w:pos="1820"/>
        </w:tabs>
        <w:spacing w:line="276" w:lineRule="auto"/>
        <w:ind w:left="1820" w:right="89" w:hanging="569"/>
        <w:rPr>
          <w:rFonts w:eastAsia="Arial Narrow" w:cs="Arial"/>
        </w:rPr>
      </w:pPr>
      <w:r w:rsidRPr="00FE5B2D">
        <w:rPr>
          <w:rFonts w:eastAsia="Arial Narrow" w:cs="Arial"/>
        </w:rPr>
        <w:t>g)</w:t>
      </w:r>
      <w:r w:rsidRPr="00FE5B2D">
        <w:rPr>
          <w:rFonts w:eastAsia="Arial Narrow" w:cs="Arial"/>
        </w:rPr>
        <w:tab/>
      </w:r>
      <w:r w:rsidRPr="00FE5B2D">
        <w:rPr>
          <w:rFonts w:eastAsia="Arial Narrow" w:cs="Arial"/>
          <w:spacing w:val="1"/>
        </w:rPr>
        <w:t>T</w:t>
      </w:r>
      <w:r w:rsidRPr="00FE5B2D">
        <w:rPr>
          <w:rFonts w:eastAsia="Arial Narrow" w:cs="Arial"/>
        </w:rPr>
        <w:t>he</w:t>
      </w:r>
      <w:r w:rsidRPr="00FE5B2D">
        <w:rPr>
          <w:rFonts w:eastAsia="Arial Narrow" w:cs="Arial"/>
          <w:spacing w:val="31"/>
        </w:rPr>
        <w:t xml:space="preserve"> </w:t>
      </w:r>
      <w:r w:rsidRPr="00FE5B2D">
        <w:rPr>
          <w:rFonts w:eastAsia="Arial Narrow" w:cs="Arial"/>
        </w:rPr>
        <w:t>Mogale City</w:t>
      </w:r>
      <w:r w:rsidRPr="00FE5B2D">
        <w:rPr>
          <w:rFonts w:eastAsia="Arial Narrow" w:cs="Arial"/>
          <w:spacing w:val="29"/>
        </w:rPr>
        <w:t xml:space="preserve"> </w:t>
      </w:r>
      <w:r w:rsidRPr="00FE5B2D">
        <w:rPr>
          <w:rFonts w:eastAsia="Arial Narrow" w:cs="Arial"/>
          <w:spacing w:val="1"/>
        </w:rPr>
        <w:t>r</w:t>
      </w:r>
      <w:r w:rsidRPr="00FE5B2D">
        <w:rPr>
          <w:rFonts w:eastAsia="Arial Narrow" w:cs="Arial"/>
        </w:rPr>
        <w:t>ese</w:t>
      </w:r>
      <w:r w:rsidRPr="00FE5B2D">
        <w:rPr>
          <w:rFonts w:eastAsia="Arial Narrow" w:cs="Arial"/>
          <w:spacing w:val="1"/>
        </w:rPr>
        <w:t>r</w:t>
      </w:r>
      <w:r w:rsidRPr="00FE5B2D">
        <w:rPr>
          <w:rFonts w:eastAsia="Arial Narrow" w:cs="Arial"/>
        </w:rPr>
        <w:t>ves</w:t>
      </w:r>
      <w:r w:rsidRPr="00FE5B2D">
        <w:rPr>
          <w:rFonts w:eastAsia="Arial Narrow" w:cs="Arial"/>
          <w:spacing w:val="29"/>
        </w:rPr>
        <w:t xml:space="preserve"> </w:t>
      </w:r>
      <w:r w:rsidRPr="00FE5B2D">
        <w:rPr>
          <w:rFonts w:eastAsia="Arial Narrow" w:cs="Arial"/>
        </w:rPr>
        <w:t>the</w:t>
      </w:r>
      <w:r w:rsidRPr="00FE5B2D">
        <w:rPr>
          <w:rFonts w:eastAsia="Arial Narrow" w:cs="Arial"/>
          <w:spacing w:val="32"/>
        </w:rPr>
        <w:t xml:space="preserve"> </w:t>
      </w:r>
      <w:r w:rsidRPr="00FE5B2D">
        <w:rPr>
          <w:rFonts w:eastAsia="Arial Narrow" w:cs="Arial"/>
          <w:spacing w:val="1"/>
        </w:rPr>
        <w:t>r</w:t>
      </w:r>
      <w:r w:rsidRPr="00FE5B2D">
        <w:rPr>
          <w:rFonts w:eastAsia="Arial Narrow" w:cs="Arial"/>
        </w:rPr>
        <w:t>ight</w:t>
      </w:r>
      <w:r w:rsidRPr="00FE5B2D">
        <w:rPr>
          <w:rFonts w:eastAsia="Arial Narrow" w:cs="Arial"/>
          <w:spacing w:val="30"/>
        </w:rPr>
        <w:t xml:space="preserve"> </w:t>
      </w:r>
      <w:r w:rsidRPr="00FE5B2D">
        <w:rPr>
          <w:rFonts w:eastAsia="Arial Narrow" w:cs="Arial"/>
        </w:rPr>
        <w:t>to</w:t>
      </w:r>
      <w:r w:rsidRPr="00FE5B2D">
        <w:rPr>
          <w:rFonts w:eastAsia="Arial Narrow" w:cs="Arial"/>
          <w:spacing w:val="37"/>
        </w:rPr>
        <w:t xml:space="preserve"> </w:t>
      </w:r>
      <w:r w:rsidRPr="00FE5B2D">
        <w:rPr>
          <w:rFonts w:eastAsia="Arial Narrow" w:cs="Arial"/>
        </w:rPr>
        <w:t>o</w:t>
      </w:r>
      <w:r w:rsidRPr="00FE5B2D">
        <w:rPr>
          <w:rFonts w:eastAsia="Arial Narrow" w:cs="Arial"/>
          <w:spacing w:val="1"/>
        </w:rPr>
        <w:t>b</w:t>
      </w:r>
      <w:r w:rsidRPr="00FE5B2D">
        <w:rPr>
          <w:rFonts w:eastAsia="Arial Narrow" w:cs="Arial"/>
        </w:rPr>
        <w:t>tain</w:t>
      </w:r>
      <w:r w:rsidRPr="00FE5B2D">
        <w:rPr>
          <w:rFonts w:eastAsia="Arial Narrow" w:cs="Arial"/>
          <w:spacing w:val="29"/>
        </w:rPr>
        <w:t xml:space="preserve"> </w:t>
      </w:r>
      <w:r w:rsidRPr="00FE5B2D">
        <w:rPr>
          <w:rFonts w:eastAsia="Arial Narrow" w:cs="Arial"/>
        </w:rPr>
        <w:t>the</w:t>
      </w:r>
      <w:r w:rsidRPr="00FE5B2D">
        <w:rPr>
          <w:rFonts w:eastAsia="Arial Narrow" w:cs="Arial"/>
          <w:spacing w:val="32"/>
        </w:rPr>
        <w:t xml:space="preserve"> </w:t>
      </w:r>
      <w:r w:rsidRPr="00FE5B2D">
        <w:rPr>
          <w:rFonts w:eastAsia="Arial Narrow" w:cs="Arial"/>
        </w:rPr>
        <w:t>se</w:t>
      </w:r>
      <w:r w:rsidRPr="00FE5B2D">
        <w:rPr>
          <w:rFonts w:eastAsia="Arial Narrow" w:cs="Arial"/>
          <w:spacing w:val="1"/>
        </w:rPr>
        <w:t>r</w:t>
      </w:r>
      <w:r w:rsidRPr="00FE5B2D">
        <w:rPr>
          <w:rFonts w:eastAsia="Arial Narrow" w:cs="Arial"/>
        </w:rPr>
        <w:t>vic</w:t>
      </w:r>
      <w:r w:rsidRPr="00FE5B2D">
        <w:rPr>
          <w:rFonts w:eastAsia="Arial Narrow" w:cs="Arial"/>
          <w:spacing w:val="2"/>
        </w:rPr>
        <w:t>e</w:t>
      </w:r>
      <w:r w:rsidRPr="00FE5B2D">
        <w:rPr>
          <w:rFonts w:eastAsia="Arial Narrow" w:cs="Arial"/>
        </w:rPr>
        <w:t>s</w:t>
      </w:r>
      <w:r w:rsidRPr="00FE5B2D">
        <w:rPr>
          <w:rFonts w:eastAsia="Arial Narrow" w:cs="Arial"/>
          <w:spacing w:val="28"/>
        </w:rPr>
        <w:t xml:space="preserve"> </w:t>
      </w:r>
      <w:r w:rsidRPr="00FE5B2D">
        <w:rPr>
          <w:rFonts w:eastAsia="Arial Narrow" w:cs="Arial"/>
        </w:rPr>
        <w:t>of</w:t>
      </w:r>
      <w:r w:rsidRPr="00FE5B2D">
        <w:rPr>
          <w:rFonts w:eastAsia="Arial Narrow" w:cs="Arial"/>
          <w:spacing w:val="32"/>
        </w:rPr>
        <w:t xml:space="preserve"> </w:t>
      </w:r>
      <w:r w:rsidRPr="00FE5B2D">
        <w:rPr>
          <w:rFonts w:eastAsia="Arial Narrow" w:cs="Arial"/>
        </w:rPr>
        <w:t>ot</w:t>
      </w:r>
      <w:r w:rsidRPr="00FE5B2D">
        <w:rPr>
          <w:rFonts w:eastAsia="Arial Narrow" w:cs="Arial"/>
          <w:spacing w:val="1"/>
        </w:rPr>
        <w:t>h</w:t>
      </w:r>
      <w:r w:rsidRPr="00FE5B2D">
        <w:rPr>
          <w:rFonts w:eastAsia="Arial Narrow" w:cs="Arial"/>
        </w:rPr>
        <w:t>er</w:t>
      </w:r>
      <w:r w:rsidRPr="00FE5B2D">
        <w:rPr>
          <w:rFonts w:eastAsia="Arial Narrow" w:cs="Arial"/>
          <w:spacing w:val="31"/>
        </w:rPr>
        <w:t xml:space="preserve"> </w:t>
      </w:r>
      <w:r w:rsidRPr="00FE5B2D">
        <w:rPr>
          <w:rFonts w:eastAsia="Arial Narrow" w:cs="Arial"/>
        </w:rPr>
        <w:t>co</w:t>
      </w:r>
      <w:r w:rsidRPr="00FE5B2D">
        <w:rPr>
          <w:rFonts w:eastAsia="Arial Narrow" w:cs="Arial"/>
          <w:spacing w:val="3"/>
        </w:rPr>
        <w:t>n</w:t>
      </w:r>
      <w:r w:rsidRPr="00FE5B2D">
        <w:rPr>
          <w:rFonts w:eastAsia="Arial Narrow" w:cs="Arial"/>
        </w:rPr>
        <w:t>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s,</w:t>
      </w:r>
      <w:r w:rsidRPr="00FE5B2D">
        <w:rPr>
          <w:rFonts w:eastAsia="Arial Narrow" w:cs="Arial"/>
          <w:spacing w:val="25"/>
        </w:rPr>
        <w:t xml:space="preserve"> </w:t>
      </w:r>
      <w:r w:rsidRPr="00FE5B2D">
        <w:rPr>
          <w:rFonts w:eastAsia="Arial Narrow" w:cs="Arial"/>
        </w:rPr>
        <w:t>in</w:t>
      </w:r>
      <w:r w:rsidRPr="00FE5B2D">
        <w:rPr>
          <w:rFonts w:eastAsia="Arial Narrow" w:cs="Arial"/>
          <w:spacing w:val="32"/>
        </w:rPr>
        <w:t xml:space="preserve"> </w:t>
      </w:r>
      <w:r w:rsidRPr="00FE5B2D">
        <w:rPr>
          <w:rFonts w:eastAsia="Arial Narrow" w:cs="Arial"/>
        </w:rPr>
        <w:t>writin</w:t>
      </w:r>
      <w:r w:rsidRPr="00FE5B2D">
        <w:rPr>
          <w:rFonts w:eastAsia="Arial Narrow" w:cs="Arial"/>
          <w:spacing w:val="1"/>
        </w:rPr>
        <w:t>g</w:t>
      </w:r>
      <w:r w:rsidRPr="00FE5B2D">
        <w:rPr>
          <w:rFonts w:eastAsia="Arial Narrow" w:cs="Arial"/>
        </w:rPr>
        <w:t>,</w:t>
      </w:r>
      <w:r w:rsidRPr="00FE5B2D">
        <w:rPr>
          <w:rFonts w:eastAsia="Arial Narrow" w:cs="Arial"/>
          <w:spacing w:val="30"/>
        </w:rPr>
        <w:t xml:space="preserve"> </w:t>
      </w:r>
      <w:r w:rsidRPr="00FE5B2D">
        <w:rPr>
          <w:rFonts w:eastAsia="Arial Narrow" w:cs="Arial"/>
        </w:rPr>
        <w:t>should,</w:t>
      </w:r>
      <w:r w:rsidRPr="00FE5B2D">
        <w:rPr>
          <w:rFonts w:eastAsia="Arial Narrow" w:cs="Arial"/>
          <w:spacing w:val="28"/>
        </w:rPr>
        <w:t xml:space="preserve"> </w:t>
      </w:r>
      <w:r w:rsidRPr="00FE5B2D">
        <w:rPr>
          <w:rFonts w:eastAsia="Arial Narrow" w:cs="Arial"/>
        </w:rPr>
        <w:t>in</w:t>
      </w:r>
      <w:r w:rsidRPr="00FE5B2D">
        <w:rPr>
          <w:rFonts w:eastAsia="Arial Narrow" w:cs="Arial"/>
          <w:spacing w:val="34"/>
        </w:rPr>
        <w:t xml:space="preserve"> </w:t>
      </w:r>
      <w:r w:rsidRPr="00FE5B2D">
        <w:rPr>
          <w:rFonts w:eastAsia="Arial Narrow" w:cs="Arial"/>
        </w:rPr>
        <w:t>t</w:t>
      </w:r>
      <w:r w:rsidRPr="00FE5B2D">
        <w:rPr>
          <w:rFonts w:eastAsia="Arial Narrow" w:cs="Arial"/>
          <w:spacing w:val="3"/>
        </w:rPr>
        <w:t>h</w:t>
      </w:r>
      <w:r w:rsidRPr="00FE5B2D">
        <w:rPr>
          <w:rFonts w:eastAsia="Arial Narrow" w:cs="Arial"/>
        </w:rPr>
        <w:t>e o</w:t>
      </w:r>
      <w:r w:rsidRPr="00FE5B2D">
        <w:rPr>
          <w:rFonts w:eastAsia="Arial Narrow" w:cs="Arial"/>
          <w:spacing w:val="1"/>
        </w:rPr>
        <w:t>p</w:t>
      </w:r>
      <w:r w:rsidRPr="00FE5B2D">
        <w:rPr>
          <w:rFonts w:eastAsia="Arial Narrow" w:cs="Arial"/>
        </w:rPr>
        <w:t>inion of</w:t>
      </w:r>
      <w:r w:rsidRPr="00FE5B2D">
        <w:rPr>
          <w:rFonts w:eastAsia="Arial Narrow" w:cs="Arial"/>
          <w:spacing w:val="4"/>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spacing w:val="1"/>
        </w:rPr>
        <w:t>r</w:t>
      </w:r>
      <w:r w:rsidRPr="00FE5B2D">
        <w:rPr>
          <w:rFonts w:eastAsia="Arial Narrow" w:cs="Arial"/>
        </w:rPr>
        <w:t>elev</w:t>
      </w:r>
      <w:r w:rsidRPr="00FE5B2D">
        <w:rPr>
          <w:rFonts w:eastAsia="Arial Narrow" w:cs="Arial"/>
          <w:spacing w:val="1"/>
        </w:rPr>
        <w:t>a</w:t>
      </w:r>
      <w:r w:rsidRPr="00FE5B2D">
        <w:rPr>
          <w:rFonts w:eastAsia="Arial Narrow" w:cs="Arial"/>
        </w:rPr>
        <w:t>nt</w:t>
      </w:r>
      <w:r w:rsidRPr="00FE5B2D">
        <w:rPr>
          <w:rFonts w:eastAsia="Arial Narrow" w:cs="Arial"/>
          <w:spacing w:val="1"/>
        </w:rPr>
        <w:t xml:space="preserve"> Project M</w:t>
      </w:r>
      <w:r w:rsidRPr="00FE5B2D">
        <w:rPr>
          <w:rFonts w:eastAsia="Arial Narrow" w:cs="Arial"/>
        </w:rPr>
        <w:t>a</w:t>
      </w:r>
      <w:r w:rsidRPr="00FE5B2D">
        <w:rPr>
          <w:rFonts w:eastAsia="Arial Narrow" w:cs="Arial"/>
          <w:spacing w:val="1"/>
        </w:rPr>
        <w:t>n</w:t>
      </w:r>
      <w:r w:rsidRPr="00FE5B2D">
        <w:rPr>
          <w:rFonts w:eastAsia="Arial Narrow" w:cs="Arial"/>
        </w:rPr>
        <w:t>a</w:t>
      </w:r>
      <w:r w:rsidRPr="00FE5B2D">
        <w:rPr>
          <w:rFonts w:eastAsia="Arial Narrow" w:cs="Arial"/>
          <w:spacing w:val="1"/>
        </w:rPr>
        <w:t>g</w:t>
      </w:r>
      <w:r w:rsidRPr="00FE5B2D">
        <w:rPr>
          <w:rFonts w:eastAsia="Arial Narrow" w:cs="Arial"/>
        </w:rPr>
        <w:t>e</w:t>
      </w:r>
      <w:r w:rsidRPr="00FE5B2D">
        <w:rPr>
          <w:rFonts w:eastAsia="Arial Narrow" w:cs="Arial"/>
          <w:spacing w:val="1"/>
        </w:rPr>
        <w:t>r</w:t>
      </w:r>
      <w:r w:rsidRPr="00FE5B2D">
        <w:rPr>
          <w:rFonts w:eastAsia="Arial Narrow" w:cs="Arial"/>
        </w:rPr>
        <w:t>, the</w:t>
      </w:r>
      <w:r w:rsidRPr="00FE5B2D">
        <w:rPr>
          <w:rFonts w:eastAsia="Arial Narrow" w:cs="Arial"/>
          <w:spacing w:val="3"/>
        </w:rPr>
        <w:t xml:space="preserve"> </w:t>
      </w:r>
      <w:r w:rsidRPr="00FE5B2D">
        <w:rPr>
          <w:rFonts w:eastAsia="Arial Narrow" w:cs="Arial"/>
        </w:rPr>
        <w:t>p</w:t>
      </w:r>
      <w:r w:rsidRPr="00FE5B2D">
        <w:rPr>
          <w:rFonts w:eastAsia="Arial Narrow" w:cs="Arial"/>
          <w:spacing w:val="1"/>
        </w:rPr>
        <w:t>r</w:t>
      </w:r>
      <w:r w:rsidRPr="00FE5B2D">
        <w:rPr>
          <w:rFonts w:eastAsia="Arial Narrow" w:cs="Arial"/>
        </w:rPr>
        <w:t>ices q</w:t>
      </w:r>
      <w:r w:rsidRPr="00FE5B2D">
        <w:rPr>
          <w:rFonts w:eastAsia="Arial Narrow" w:cs="Arial"/>
          <w:spacing w:val="1"/>
        </w:rPr>
        <w:t>u</w:t>
      </w:r>
      <w:r w:rsidRPr="00FE5B2D">
        <w:rPr>
          <w:rFonts w:eastAsia="Arial Narrow" w:cs="Arial"/>
        </w:rPr>
        <w:t>ot</w:t>
      </w:r>
      <w:r w:rsidRPr="00FE5B2D">
        <w:rPr>
          <w:rFonts w:eastAsia="Arial Narrow" w:cs="Arial"/>
          <w:spacing w:val="1"/>
        </w:rPr>
        <w:t>e</w:t>
      </w:r>
      <w:r w:rsidRPr="00FE5B2D">
        <w:rPr>
          <w:rFonts w:eastAsia="Arial Narrow" w:cs="Arial"/>
        </w:rPr>
        <w:t>d</w:t>
      </w:r>
      <w:r w:rsidRPr="00FE5B2D">
        <w:rPr>
          <w:rFonts w:eastAsia="Arial Narrow" w:cs="Arial"/>
          <w:spacing w:val="2"/>
        </w:rPr>
        <w:t xml:space="preserve"> </w:t>
      </w:r>
      <w:r w:rsidRPr="00FE5B2D">
        <w:rPr>
          <w:rFonts w:eastAsia="Arial Narrow" w:cs="Arial"/>
        </w:rPr>
        <w:t>by</w:t>
      </w:r>
      <w:r w:rsidRPr="00FE5B2D">
        <w:rPr>
          <w:rFonts w:eastAsia="Arial Narrow" w:cs="Arial"/>
          <w:spacing w:val="5"/>
        </w:rPr>
        <w:t xml:space="preserve"> </w:t>
      </w:r>
      <w:r w:rsidRPr="00FE5B2D">
        <w:rPr>
          <w:rFonts w:eastAsia="Arial Narrow" w:cs="Arial"/>
        </w:rPr>
        <w:t>a</w:t>
      </w:r>
      <w:r w:rsidRPr="00FE5B2D">
        <w:rPr>
          <w:rFonts w:eastAsia="Arial Narrow" w:cs="Arial"/>
          <w:spacing w:val="4"/>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1"/>
        </w:rPr>
        <w:t xml:space="preserve"> </w:t>
      </w:r>
      <w:r w:rsidRPr="00FE5B2D">
        <w:rPr>
          <w:rFonts w:eastAsia="Arial Narrow" w:cs="Arial"/>
        </w:rPr>
        <w:t>be</w:t>
      </w:r>
      <w:r w:rsidRPr="00FE5B2D">
        <w:rPr>
          <w:rFonts w:eastAsia="Arial Narrow" w:cs="Arial"/>
          <w:spacing w:val="3"/>
        </w:rPr>
        <w:t xml:space="preserve"> </w:t>
      </w:r>
      <w:r w:rsidRPr="00FE5B2D">
        <w:rPr>
          <w:rFonts w:eastAsia="Arial Narrow" w:cs="Arial"/>
        </w:rPr>
        <w:t>con</w:t>
      </w:r>
      <w:r w:rsidRPr="00FE5B2D">
        <w:rPr>
          <w:rFonts w:eastAsia="Arial Narrow" w:cs="Arial"/>
          <w:spacing w:val="2"/>
        </w:rPr>
        <w:t>s</w:t>
      </w:r>
      <w:r w:rsidRPr="00FE5B2D">
        <w:rPr>
          <w:rFonts w:eastAsia="Arial Narrow" w:cs="Arial"/>
        </w:rPr>
        <w:t>ide</w:t>
      </w:r>
      <w:r w:rsidRPr="00FE5B2D">
        <w:rPr>
          <w:rFonts w:eastAsia="Arial Narrow" w:cs="Arial"/>
          <w:spacing w:val="1"/>
        </w:rPr>
        <w:t>r</w:t>
      </w:r>
      <w:r w:rsidRPr="00FE5B2D">
        <w:rPr>
          <w:rFonts w:eastAsia="Arial Narrow" w:cs="Arial"/>
        </w:rPr>
        <w:t>ed</w:t>
      </w:r>
      <w:r w:rsidRPr="00FE5B2D">
        <w:rPr>
          <w:rFonts w:eastAsia="Arial Narrow" w:cs="Arial"/>
          <w:spacing w:val="-3"/>
        </w:rPr>
        <w:t xml:space="preserve"> </w:t>
      </w:r>
      <w:r w:rsidRPr="00FE5B2D">
        <w:rPr>
          <w:rFonts w:eastAsia="Arial Narrow" w:cs="Arial"/>
        </w:rPr>
        <w:t>too</w:t>
      </w:r>
      <w:r w:rsidRPr="00FE5B2D">
        <w:rPr>
          <w:rFonts w:eastAsia="Arial Narrow" w:cs="Arial"/>
          <w:spacing w:val="3"/>
        </w:rPr>
        <w:t xml:space="preserve"> h</w:t>
      </w:r>
      <w:r w:rsidRPr="00FE5B2D">
        <w:rPr>
          <w:rFonts w:eastAsia="Arial Narrow" w:cs="Arial"/>
        </w:rPr>
        <w:t>igh</w:t>
      </w:r>
      <w:r w:rsidRPr="00FE5B2D">
        <w:rPr>
          <w:rFonts w:eastAsia="Arial Narrow" w:cs="Arial"/>
          <w:spacing w:val="2"/>
        </w:rPr>
        <w:t xml:space="preserve"> </w:t>
      </w:r>
      <w:r w:rsidRPr="00FE5B2D">
        <w:rPr>
          <w:rFonts w:eastAsia="Arial Narrow" w:cs="Arial"/>
        </w:rPr>
        <w:t>for</w:t>
      </w:r>
      <w:r w:rsidRPr="00FE5B2D">
        <w:rPr>
          <w:rFonts w:eastAsia="Arial Narrow" w:cs="Arial"/>
          <w:spacing w:val="4"/>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j</w:t>
      </w:r>
      <w:r w:rsidRPr="00FE5B2D">
        <w:rPr>
          <w:rFonts w:eastAsia="Arial Narrow" w:cs="Arial"/>
          <w:spacing w:val="2"/>
        </w:rPr>
        <w:t>o</w:t>
      </w:r>
      <w:r w:rsidRPr="00FE5B2D">
        <w:rPr>
          <w:rFonts w:eastAsia="Arial Narrow" w:cs="Arial"/>
        </w:rPr>
        <w:t>b at hand</w:t>
      </w:r>
      <w:r w:rsidRPr="00FE5B2D">
        <w:rPr>
          <w:rFonts w:eastAsia="Arial Narrow" w:cs="Arial"/>
          <w:spacing w:val="-3"/>
        </w:rPr>
        <w:t xml:space="preserve"> </w:t>
      </w:r>
      <w:r w:rsidRPr="00FE5B2D">
        <w:rPr>
          <w:rFonts w:eastAsia="Arial Narrow" w:cs="Arial"/>
        </w:rPr>
        <w:t>and/or</w:t>
      </w:r>
      <w:r w:rsidRPr="00FE5B2D">
        <w:rPr>
          <w:rFonts w:eastAsia="Arial Narrow" w:cs="Arial"/>
          <w:spacing w:val="-4"/>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stand</w:t>
      </w:r>
      <w:r w:rsidRPr="00FE5B2D">
        <w:rPr>
          <w:rFonts w:eastAsia="Arial Narrow" w:cs="Arial"/>
          <w:spacing w:val="1"/>
        </w:rPr>
        <w:t>ar</w:t>
      </w:r>
      <w:r w:rsidRPr="00FE5B2D">
        <w:rPr>
          <w:rFonts w:eastAsia="Arial Narrow" w:cs="Arial"/>
        </w:rPr>
        <w:t>d</w:t>
      </w:r>
      <w:r w:rsidRPr="00FE5B2D">
        <w:rPr>
          <w:rFonts w:eastAsia="Arial Narrow" w:cs="Arial"/>
          <w:spacing w:val="-6"/>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1"/>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3"/>
        </w:rPr>
        <w:t xml:space="preserve"> </w:t>
      </w:r>
      <w:r w:rsidRPr="00FE5B2D">
        <w:rPr>
          <w:rFonts w:eastAsia="Arial Narrow" w:cs="Arial"/>
        </w:rPr>
        <w:t>is</w:t>
      </w:r>
      <w:r w:rsidRPr="00FE5B2D">
        <w:rPr>
          <w:rFonts w:eastAsia="Arial Narrow" w:cs="Arial"/>
          <w:spacing w:val="-1"/>
        </w:rPr>
        <w:t xml:space="preserve"> </w:t>
      </w:r>
      <w:r w:rsidRPr="00FE5B2D">
        <w:rPr>
          <w:rFonts w:eastAsia="Arial Narrow" w:cs="Arial"/>
        </w:rPr>
        <w:t>unacce</w:t>
      </w:r>
      <w:r w:rsidRPr="00FE5B2D">
        <w:rPr>
          <w:rFonts w:eastAsia="Arial Narrow" w:cs="Arial"/>
          <w:spacing w:val="1"/>
        </w:rPr>
        <w:t>p</w:t>
      </w:r>
      <w:r w:rsidRPr="00FE5B2D">
        <w:rPr>
          <w:rFonts w:eastAsia="Arial Narrow" w:cs="Arial"/>
        </w:rPr>
        <w:t>ta</w:t>
      </w:r>
      <w:r w:rsidRPr="00FE5B2D">
        <w:rPr>
          <w:rFonts w:eastAsia="Arial Narrow" w:cs="Arial"/>
          <w:spacing w:val="1"/>
        </w:rPr>
        <w:t>b</w:t>
      </w:r>
      <w:r w:rsidRPr="00FE5B2D">
        <w:rPr>
          <w:rFonts w:eastAsia="Arial Narrow" w:cs="Arial"/>
        </w:rPr>
        <w:t>le,</w:t>
      </w:r>
    </w:p>
    <w:p w14:paraId="2A207EC7" w14:textId="77777777" w:rsidR="006B577F" w:rsidRPr="00FE5B2D" w:rsidRDefault="00222FE9">
      <w:pPr>
        <w:tabs>
          <w:tab w:val="left" w:pos="1820"/>
        </w:tabs>
        <w:spacing w:line="276" w:lineRule="auto"/>
        <w:ind w:left="1820" w:right="90" w:hanging="569"/>
        <w:rPr>
          <w:rFonts w:eastAsia="Arial Narrow" w:cs="Arial"/>
        </w:rPr>
      </w:pPr>
      <w:r w:rsidRPr="00FE5B2D">
        <w:rPr>
          <w:rFonts w:eastAsia="Arial Narrow" w:cs="Arial"/>
        </w:rPr>
        <w:t>h)</w:t>
      </w:r>
      <w:r w:rsidRPr="00FE5B2D">
        <w:rPr>
          <w:rFonts w:eastAsia="Arial Narrow" w:cs="Arial"/>
        </w:rPr>
        <w:tab/>
        <w:t>In</w:t>
      </w:r>
      <w:r w:rsidRPr="00FE5B2D">
        <w:rPr>
          <w:rFonts w:eastAsia="Arial Narrow" w:cs="Arial"/>
          <w:spacing w:val="-1"/>
        </w:rPr>
        <w:t xml:space="preserve"> </w:t>
      </w:r>
      <w:r w:rsidRPr="00FE5B2D">
        <w:rPr>
          <w:rFonts w:eastAsia="Arial Narrow" w:cs="Arial"/>
        </w:rPr>
        <w:t>cases</w:t>
      </w:r>
      <w:r w:rsidRPr="00FE5B2D">
        <w:rPr>
          <w:rFonts w:eastAsia="Arial Narrow" w:cs="Arial"/>
          <w:spacing w:val="-4"/>
        </w:rPr>
        <w:t xml:space="preserve"> </w:t>
      </w:r>
      <w:r w:rsidRPr="00FE5B2D">
        <w:rPr>
          <w:rFonts w:eastAsia="Arial Narrow" w:cs="Arial"/>
        </w:rPr>
        <w:t>whe</w:t>
      </w:r>
      <w:r w:rsidRPr="00FE5B2D">
        <w:rPr>
          <w:rFonts w:eastAsia="Arial Narrow" w:cs="Arial"/>
          <w:spacing w:val="1"/>
        </w:rPr>
        <w:t>r</w:t>
      </w:r>
      <w:r w:rsidRPr="00FE5B2D">
        <w:rPr>
          <w:rFonts w:eastAsia="Arial Narrow" w:cs="Arial"/>
        </w:rPr>
        <w:t>e</w:t>
      </w:r>
      <w:r w:rsidRPr="00FE5B2D">
        <w:rPr>
          <w:rFonts w:eastAsia="Arial Narrow" w:cs="Arial"/>
          <w:spacing w:val="-4"/>
        </w:rPr>
        <w:t xml:space="preserve"> </w:t>
      </w:r>
      <w:r w:rsidRPr="00FE5B2D">
        <w:rPr>
          <w:rFonts w:eastAsia="Arial Narrow" w:cs="Arial"/>
          <w:spacing w:val="1"/>
        </w:rPr>
        <w:t>p</w:t>
      </w:r>
      <w:r w:rsidRPr="00FE5B2D">
        <w:rPr>
          <w:rFonts w:eastAsia="Arial Narrow" w:cs="Arial"/>
        </w:rPr>
        <w:t>o</w:t>
      </w:r>
      <w:r w:rsidRPr="00FE5B2D">
        <w:rPr>
          <w:rFonts w:eastAsia="Arial Narrow" w:cs="Arial"/>
          <w:spacing w:val="1"/>
        </w:rPr>
        <w:t>o</w:t>
      </w:r>
      <w:r w:rsidRPr="00FE5B2D">
        <w:rPr>
          <w:rFonts w:eastAsia="Arial Narrow" w:cs="Arial"/>
        </w:rPr>
        <w:t>r</w:t>
      </w:r>
      <w:r w:rsidRPr="00FE5B2D">
        <w:rPr>
          <w:rFonts w:eastAsia="Arial Narrow" w:cs="Arial"/>
          <w:spacing w:val="-3"/>
        </w:rPr>
        <w:t xml:space="preserve"> </w:t>
      </w:r>
      <w:r w:rsidRPr="00FE5B2D">
        <w:rPr>
          <w:rFonts w:eastAsia="Arial Narrow" w:cs="Arial"/>
        </w:rPr>
        <w:t>wo</w:t>
      </w:r>
      <w:r w:rsidRPr="00FE5B2D">
        <w:rPr>
          <w:rFonts w:eastAsia="Arial Narrow" w:cs="Arial"/>
          <w:spacing w:val="1"/>
        </w:rPr>
        <w:t>r</w:t>
      </w:r>
      <w:r w:rsidRPr="00FE5B2D">
        <w:rPr>
          <w:rFonts w:eastAsia="Arial Narrow" w:cs="Arial"/>
        </w:rPr>
        <w:t>kma</w:t>
      </w:r>
      <w:r w:rsidRPr="00FE5B2D">
        <w:rPr>
          <w:rFonts w:eastAsia="Arial Narrow" w:cs="Arial"/>
          <w:spacing w:val="1"/>
        </w:rPr>
        <w:t>n</w:t>
      </w:r>
      <w:r w:rsidRPr="00FE5B2D">
        <w:rPr>
          <w:rFonts w:eastAsia="Arial Narrow" w:cs="Arial"/>
        </w:rPr>
        <w:t>sh</w:t>
      </w:r>
      <w:r w:rsidRPr="00FE5B2D">
        <w:rPr>
          <w:rFonts w:eastAsia="Arial Narrow" w:cs="Arial"/>
          <w:spacing w:val="2"/>
        </w:rPr>
        <w:t>i</w:t>
      </w:r>
      <w:r w:rsidRPr="00FE5B2D">
        <w:rPr>
          <w:rFonts w:eastAsia="Arial Narrow" w:cs="Arial"/>
        </w:rPr>
        <w:t>p</w:t>
      </w:r>
      <w:r w:rsidRPr="00FE5B2D">
        <w:rPr>
          <w:rFonts w:eastAsia="Arial Narrow" w:cs="Arial"/>
          <w:spacing w:val="-10"/>
        </w:rPr>
        <w:t xml:space="preserve"> </w:t>
      </w:r>
      <w:r w:rsidRPr="00FE5B2D">
        <w:rPr>
          <w:rFonts w:eastAsia="Arial Narrow" w:cs="Arial"/>
        </w:rPr>
        <w:t>is</w:t>
      </w:r>
      <w:r w:rsidRPr="00FE5B2D">
        <w:rPr>
          <w:rFonts w:eastAsia="Arial Narrow" w:cs="Arial"/>
          <w:spacing w:val="-1"/>
        </w:rPr>
        <w:t xml:space="preserve"> </w:t>
      </w:r>
      <w:r w:rsidRPr="00FE5B2D">
        <w:rPr>
          <w:rFonts w:eastAsia="Arial Narrow" w:cs="Arial"/>
        </w:rPr>
        <w:t>id</w:t>
      </w:r>
      <w:r w:rsidRPr="00FE5B2D">
        <w:rPr>
          <w:rFonts w:eastAsia="Arial Narrow" w:cs="Arial"/>
          <w:spacing w:val="1"/>
        </w:rPr>
        <w:t>e</w:t>
      </w:r>
      <w:r w:rsidRPr="00FE5B2D">
        <w:rPr>
          <w:rFonts w:eastAsia="Arial Narrow" w:cs="Arial"/>
        </w:rPr>
        <w:t>ntifie</w:t>
      </w:r>
      <w:r w:rsidRPr="00FE5B2D">
        <w:rPr>
          <w:rFonts w:eastAsia="Arial Narrow" w:cs="Arial"/>
          <w:spacing w:val="1"/>
        </w:rPr>
        <w:t>d</w:t>
      </w:r>
      <w:r w:rsidRPr="00FE5B2D">
        <w:rPr>
          <w:rFonts w:eastAsia="Arial Narrow" w:cs="Arial"/>
        </w:rPr>
        <w:t>,</w:t>
      </w:r>
      <w:r w:rsidRPr="00FE5B2D">
        <w:rPr>
          <w:rFonts w:eastAsia="Arial Narrow" w:cs="Arial"/>
          <w:spacing w:val="-7"/>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1"/>
        </w:rPr>
        <w:t xml:space="preserve"> </w:t>
      </w:r>
      <w:r w:rsidRPr="00FE5B2D">
        <w:rPr>
          <w:rFonts w:eastAsia="Arial Narrow" w:cs="Arial"/>
        </w:rPr>
        <w:t>Mogale City</w:t>
      </w:r>
      <w:r w:rsidRPr="00FE5B2D">
        <w:rPr>
          <w:rFonts w:eastAsia="Arial Narrow" w:cs="Arial"/>
          <w:spacing w:val="-4"/>
        </w:rPr>
        <w:t xml:space="preserve"> </w:t>
      </w:r>
      <w:r w:rsidRPr="00FE5B2D">
        <w:rPr>
          <w:rFonts w:eastAsia="Arial Narrow" w:cs="Arial"/>
          <w:spacing w:val="1"/>
        </w:rPr>
        <w:t>r</w:t>
      </w:r>
      <w:r w:rsidRPr="00FE5B2D">
        <w:rPr>
          <w:rFonts w:eastAsia="Arial Narrow" w:cs="Arial"/>
        </w:rPr>
        <w:t>ese</w:t>
      </w:r>
      <w:r w:rsidRPr="00FE5B2D">
        <w:rPr>
          <w:rFonts w:eastAsia="Arial Narrow" w:cs="Arial"/>
          <w:spacing w:val="1"/>
        </w:rPr>
        <w:t>r</w:t>
      </w:r>
      <w:r w:rsidRPr="00FE5B2D">
        <w:rPr>
          <w:rFonts w:eastAsia="Arial Narrow" w:cs="Arial"/>
        </w:rPr>
        <w:t>ves</w:t>
      </w:r>
      <w:r w:rsidRPr="00FE5B2D">
        <w:rPr>
          <w:rFonts w:eastAsia="Arial Narrow" w:cs="Arial"/>
          <w:spacing w:val="-6"/>
        </w:rPr>
        <w:t xml:space="preserve"> </w:t>
      </w:r>
      <w:r w:rsidRPr="00FE5B2D">
        <w:rPr>
          <w:rFonts w:eastAsia="Arial Narrow" w:cs="Arial"/>
          <w:spacing w:val="3"/>
        </w:rPr>
        <w:t>t</w:t>
      </w:r>
      <w:r w:rsidRPr="00FE5B2D">
        <w:rPr>
          <w:rFonts w:eastAsia="Arial Narrow" w:cs="Arial"/>
        </w:rPr>
        <w:t>he</w:t>
      </w:r>
      <w:r w:rsidRPr="00FE5B2D">
        <w:rPr>
          <w:rFonts w:eastAsia="Arial Narrow" w:cs="Arial"/>
          <w:spacing w:val="-2"/>
        </w:rPr>
        <w:t xml:space="preserve"> </w:t>
      </w:r>
      <w:r w:rsidRPr="00FE5B2D">
        <w:rPr>
          <w:rFonts w:eastAsia="Arial Narrow" w:cs="Arial"/>
          <w:spacing w:val="1"/>
        </w:rPr>
        <w:t>r</w:t>
      </w:r>
      <w:r w:rsidRPr="00FE5B2D">
        <w:rPr>
          <w:rFonts w:eastAsia="Arial Narrow" w:cs="Arial"/>
        </w:rPr>
        <w:t>ight</w:t>
      </w:r>
      <w:r w:rsidRPr="00FE5B2D">
        <w:rPr>
          <w:rFonts w:eastAsia="Arial Narrow" w:cs="Arial"/>
          <w:spacing w:val="-3"/>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spacing w:val="1"/>
        </w:rPr>
        <w:t>r</w:t>
      </w:r>
      <w:r w:rsidRPr="00FE5B2D">
        <w:rPr>
          <w:rFonts w:eastAsia="Arial Narrow" w:cs="Arial"/>
        </w:rPr>
        <w:t>ecover</w:t>
      </w:r>
      <w:r w:rsidRPr="00FE5B2D">
        <w:rPr>
          <w:rFonts w:eastAsia="Arial Narrow" w:cs="Arial"/>
          <w:spacing w:val="-4"/>
        </w:rPr>
        <w:t xml:space="preserve"> </w:t>
      </w:r>
      <w:r w:rsidRPr="00FE5B2D">
        <w:rPr>
          <w:rFonts w:eastAsia="Arial Narrow" w:cs="Arial"/>
        </w:rPr>
        <w:t>costs</w:t>
      </w:r>
      <w:r w:rsidRPr="00FE5B2D">
        <w:rPr>
          <w:rFonts w:eastAsia="Arial Narrow" w:cs="Arial"/>
          <w:spacing w:val="-4"/>
        </w:rPr>
        <w:t xml:space="preserve"> </w:t>
      </w:r>
      <w:r w:rsidRPr="00FE5B2D">
        <w:rPr>
          <w:rFonts w:eastAsia="Arial Narrow" w:cs="Arial"/>
        </w:rPr>
        <w:t>incu</w:t>
      </w:r>
      <w:r w:rsidRPr="00FE5B2D">
        <w:rPr>
          <w:rFonts w:eastAsia="Arial Narrow" w:cs="Arial"/>
          <w:spacing w:val="1"/>
        </w:rPr>
        <w:t>rr</w:t>
      </w:r>
      <w:r w:rsidRPr="00FE5B2D">
        <w:rPr>
          <w:rFonts w:eastAsia="Arial Narrow" w:cs="Arial"/>
        </w:rPr>
        <w:t>ed</w:t>
      </w:r>
      <w:r w:rsidRPr="00FE5B2D">
        <w:rPr>
          <w:rFonts w:eastAsia="Arial Narrow" w:cs="Arial"/>
          <w:spacing w:val="-3"/>
        </w:rPr>
        <w:t xml:space="preserve"> </w:t>
      </w:r>
      <w:r w:rsidRPr="00FE5B2D">
        <w:rPr>
          <w:rFonts w:eastAsia="Arial Narrow" w:cs="Arial"/>
        </w:rPr>
        <w:t>in co</w:t>
      </w:r>
      <w:r w:rsidRPr="00FE5B2D">
        <w:rPr>
          <w:rFonts w:eastAsia="Arial Narrow" w:cs="Arial"/>
          <w:spacing w:val="1"/>
        </w:rPr>
        <w:t>rr</w:t>
      </w:r>
      <w:r w:rsidRPr="00FE5B2D">
        <w:rPr>
          <w:rFonts w:eastAsia="Arial Narrow" w:cs="Arial"/>
        </w:rPr>
        <w:t>ecting</w:t>
      </w:r>
      <w:r w:rsidRPr="00FE5B2D">
        <w:rPr>
          <w:rFonts w:eastAsia="Arial Narrow" w:cs="Arial"/>
          <w:spacing w:val="-6"/>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p</w:t>
      </w:r>
      <w:r w:rsidRPr="00FE5B2D">
        <w:rPr>
          <w:rFonts w:eastAsia="Arial Narrow" w:cs="Arial"/>
        </w:rPr>
        <w:t>o</w:t>
      </w:r>
      <w:r w:rsidRPr="00FE5B2D">
        <w:rPr>
          <w:rFonts w:eastAsia="Arial Narrow" w:cs="Arial"/>
          <w:spacing w:val="1"/>
        </w:rPr>
        <w:t>o</w:t>
      </w:r>
      <w:r w:rsidRPr="00FE5B2D">
        <w:rPr>
          <w:rFonts w:eastAsia="Arial Narrow" w:cs="Arial"/>
        </w:rPr>
        <w:t>r</w:t>
      </w:r>
      <w:r w:rsidRPr="00FE5B2D">
        <w:rPr>
          <w:rFonts w:eastAsia="Arial Narrow" w:cs="Arial"/>
          <w:spacing w:val="-3"/>
        </w:rPr>
        <w:t xml:space="preserve"> </w:t>
      </w:r>
      <w:r w:rsidRPr="00FE5B2D">
        <w:rPr>
          <w:rFonts w:eastAsia="Arial Narrow" w:cs="Arial"/>
        </w:rPr>
        <w:t>wo</w:t>
      </w:r>
      <w:r w:rsidRPr="00FE5B2D">
        <w:rPr>
          <w:rFonts w:eastAsia="Arial Narrow" w:cs="Arial"/>
          <w:spacing w:val="1"/>
        </w:rPr>
        <w:t>r</w:t>
      </w:r>
      <w:r w:rsidRPr="00FE5B2D">
        <w:rPr>
          <w:rFonts w:eastAsia="Arial Narrow" w:cs="Arial"/>
        </w:rPr>
        <w:t>kma</w:t>
      </w:r>
      <w:r w:rsidRPr="00FE5B2D">
        <w:rPr>
          <w:rFonts w:eastAsia="Arial Narrow" w:cs="Arial"/>
          <w:spacing w:val="1"/>
        </w:rPr>
        <w:t>n</w:t>
      </w:r>
      <w:r w:rsidRPr="00FE5B2D">
        <w:rPr>
          <w:rFonts w:eastAsia="Arial Narrow" w:cs="Arial"/>
        </w:rPr>
        <w:t>ship.</w:t>
      </w:r>
    </w:p>
    <w:p w14:paraId="3BAC5642" w14:textId="77777777" w:rsidR="006B577F" w:rsidRPr="00FE5B2D" w:rsidRDefault="006B577F">
      <w:pPr>
        <w:spacing w:line="200" w:lineRule="exact"/>
      </w:pPr>
    </w:p>
    <w:p w14:paraId="5D760422" w14:textId="77777777" w:rsidR="006B577F" w:rsidRPr="00FE5B2D" w:rsidRDefault="00222FE9" w:rsidP="009B4135">
      <w:pPr>
        <w:pStyle w:val="Heading2"/>
      </w:pPr>
      <w:r w:rsidRPr="00FE5B2D">
        <w:t>C3.2.20   Special</w:t>
      </w:r>
      <w:r w:rsidRPr="00FE5B2D">
        <w:rPr>
          <w:spacing w:val="-7"/>
        </w:rPr>
        <w:t xml:space="preserve"> </w:t>
      </w:r>
      <w:r w:rsidRPr="00FE5B2D">
        <w:rPr>
          <w:spacing w:val="2"/>
        </w:rPr>
        <w:t>c</w:t>
      </w:r>
      <w:r w:rsidRPr="00FE5B2D">
        <w:t>onditi</w:t>
      </w:r>
      <w:r w:rsidRPr="00FE5B2D">
        <w:rPr>
          <w:spacing w:val="3"/>
        </w:rPr>
        <w:t>o</w:t>
      </w:r>
      <w:r w:rsidRPr="00FE5B2D">
        <w:t>ns</w:t>
      </w:r>
    </w:p>
    <w:p w14:paraId="1389643F" w14:textId="77777777" w:rsidR="006B577F" w:rsidRPr="00FE5B2D" w:rsidRDefault="006B577F">
      <w:pPr>
        <w:spacing w:before="9" w:line="260" w:lineRule="exact"/>
        <w:rPr>
          <w:sz w:val="26"/>
          <w:szCs w:val="26"/>
        </w:rPr>
      </w:pPr>
    </w:p>
    <w:p w14:paraId="18D77AD6" w14:textId="77777777" w:rsidR="006B577F" w:rsidRPr="00FE5B2D" w:rsidRDefault="00222FE9">
      <w:pPr>
        <w:tabs>
          <w:tab w:val="left" w:pos="1820"/>
        </w:tabs>
        <w:spacing w:before="35" w:line="276" w:lineRule="auto"/>
        <w:ind w:left="1820" w:right="83" w:hanging="569"/>
        <w:rPr>
          <w:rFonts w:eastAsia="Arial Narrow" w:cs="Arial"/>
        </w:rPr>
      </w:pPr>
      <w:r w:rsidRPr="00FE5B2D">
        <w:rPr>
          <w:rFonts w:eastAsia="Arial Narrow" w:cs="Arial"/>
        </w:rPr>
        <w:t>a)</w:t>
      </w:r>
      <w:r w:rsidRPr="00FE5B2D">
        <w:rPr>
          <w:rFonts w:eastAsia="Arial Narrow" w:cs="Arial"/>
        </w:rPr>
        <w:tab/>
        <w:t>OH</w:t>
      </w:r>
      <w:r w:rsidRPr="00FE5B2D">
        <w:rPr>
          <w:rFonts w:eastAsia="Arial Narrow" w:cs="Arial"/>
          <w:spacing w:val="-1"/>
        </w:rPr>
        <w:t>S</w:t>
      </w:r>
      <w:r w:rsidRPr="00FE5B2D">
        <w:rPr>
          <w:rFonts w:eastAsia="Arial Narrow" w:cs="Arial"/>
        </w:rPr>
        <w:t>:</w:t>
      </w:r>
      <w:r w:rsidRPr="00FE5B2D">
        <w:rPr>
          <w:rFonts w:eastAsia="Arial Narrow" w:cs="Arial"/>
          <w:spacing w:val="13"/>
        </w:rPr>
        <w:t xml:space="preserve"> </w:t>
      </w:r>
      <w:r w:rsidRPr="00FE5B2D">
        <w:rPr>
          <w:rFonts w:eastAsia="Arial Narrow" w:cs="Arial"/>
        </w:rPr>
        <w:t>In</w:t>
      </w:r>
      <w:r w:rsidRPr="00FE5B2D">
        <w:rPr>
          <w:rFonts w:eastAsia="Arial Narrow" w:cs="Arial"/>
          <w:spacing w:val="16"/>
        </w:rPr>
        <w:t xml:space="preserve"> </w:t>
      </w:r>
      <w:r w:rsidRPr="00FE5B2D">
        <w:rPr>
          <w:rFonts w:eastAsia="Arial Narrow" w:cs="Arial"/>
        </w:rPr>
        <w:t>te</w:t>
      </w:r>
      <w:r w:rsidRPr="00FE5B2D">
        <w:rPr>
          <w:rFonts w:eastAsia="Arial Narrow" w:cs="Arial"/>
          <w:spacing w:val="1"/>
        </w:rPr>
        <w:t>rm</w:t>
      </w:r>
      <w:r w:rsidRPr="00FE5B2D">
        <w:rPr>
          <w:rFonts w:eastAsia="Arial Narrow" w:cs="Arial"/>
        </w:rPr>
        <w:t>s</w:t>
      </w:r>
      <w:r w:rsidRPr="00FE5B2D">
        <w:rPr>
          <w:rFonts w:eastAsia="Arial Narrow" w:cs="Arial"/>
          <w:spacing w:val="13"/>
        </w:rPr>
        <w:t xml:space="preserve"> </w:t>
      </w:r>
      <w:r w:rsidRPr="00FE5B2D">
        <w:rPr>
          <w:rFonts w:eastAsia="Arial Narrow" w:cs="Arial"/>
        </w:rPr>
        <w:t>of</w:t>
      </w:r>
      <w:r w:rsidRPr="00FE5B2D">
        <w:rPr>
          <w:rFonts w:eastAsia="Arial Narrow" w:cs="Arial"/>
          <w:spacing w:val="16"/>
        </w:rPr>
        <w:t xml:space="preserve"> </w:t>
      </w:r>
      <w:r w:rsidRPr="00FE5B2D">
        <w:rPr>
          <w:rFonts w:eastAsia="Arial Narrow" w:cs="Arial"/>
        </w:rPr>
        <w:t>section,</w:t>
      </w:r>
      <w:r w:rsidRPr="00FE5B2D">
        <w:rPr>
          <w:rFonts w:eastAsia="Arial Narrow" w:cs="Arial"/>
          <w:spacing w:val="11"/>
        </w:rPr>
        <w:t xml:space="preserve"> </w:t>
      </w:r>
      <w:r w:rsidRPr="00FE5B2D">
        <w:rPr>
          <w:rFonts w:eastAsia="Arial Narrow" w:cs="Arial"/>
        </w:rPr>
        <w:t>3</w:t>
      </w:r>
      <w:r w:rsidRPr="00FE5B2D">
        <w:rPr>
          <w:rFonts w:eastAsia="Arial Narrow" w:cs="Arial"/>
          <w:spacing w:val="1"/>
        </w:rPr>
        <w:t>7(</w:t>
      </w:r>
      <w:r w:rsidRPr="00FE5B2D">
        <w:rPr>
          <w:rFonts w:eastAsia="Arial Narrow" w:cs="Arial"/>
        </w:rPr>
        <w:t>2)</w:t>
      </w:r>
      <w:r w:rsidRPr="00FE5B2D">
        <w:rPr>
          <w:rFonts w:eastAsia="Arial Narrow" w:cs="Arial"/>
          <w:spacing w:val="9"/>
        </w:rPr>
        <w:t xml:space="preserve"> </w:t>
      </w:r>
      <w:r w:rsidRPr="00FE5B2D">
        <w:rPr>
          <w:rFonts w:eastAsia="Arial Narrow" w:cs="Arial"/>
        </w:rPr>
        <w:t>of</w:t>
      </w:r>
      <w:r w:rsidRPr="00FE5B2D">
        <w:rPr>
          <w:rFonts w:eastAsia="Arial Narrow" w:cs="Arial"/>
          <w:spacing w:val="16"/>
        </w:rPr>
        <w:t xml:space="preserve"> </w:t>
      </w:r>
      <w:r w:rsidRPr="00FE5B2D">
        <w:rPr>
          <w:rFonts w:eastAsia="Arial Narrow" w:cs="Arial"/>
        </w:rPr>
        <w:t>the</w:t>
      </w:r>
      <w:r w:rsidRPr="00FE5B2D">
        <w:rPr>
          <w:rFonts w:eastAsia="Arial Narrow" w:cs="Arial"/>
          <w:spacing w:val="15"/>
        </w:rPr>
        <w:t xml:space="preserve"> </w:t>
      </w:r>
      <w:r w:rsidRPr="00FE5B2D">
        <w:rPr>
          <w:rFonts w:eastAsia="Arial Narrow" w:cs="Arial"/>
          <w:spacing w:val="-1"/>
        </w:rPr>
        <w:t>A</w:t>
      </w:r>
      <w:r w:rsidRPr="00FE5B2D">
        <w:rPr>
          <w:rFonts w:eastAsia="Arial Narrow" w:cs="Arial"/>
        </w:rPr>
        <w:t>ct</w:t>
      </w:r>
      <w:r w:rsidRPr="00FE5B2D">
        <w:rPr>
          <w:rFonts w:eastAsia="Arial Narrow" w:cs="Arial"/>
          <w:spacing w:val="15"/>
        </w:rPr>
        <w:t xml:space="preserve"> </w:t>
      </w:r>
      <w:r w:rsidRPr="00FE5B2D">
        <w:rPr>
          <w:rFonts w:eastAsia="Arial Narrow" w:cs="Arial"/>
        </w:rPr>
        <w:t>a</w:t>
      </w:r>
      <w:r w:rsidRPr="00FE5B2D">
        <w:rPr>
          <w:rFonts w:eastAsia="Arial Narrow" w:cs="Arial"/>
          <w:spacing w:val="16"/>
        </w:rPr>
        <w:t xml:space="preserve"> </w:t>
      </w:r>
      <w:r w:rsidRPr="00FE5B2D">
        <w:rPr>
          <w:rFonts w:eastAsia="Arial Narrow" w:cs="Arial"/>
        </w:rPr>
        <w:t>valid</w:t>
      </w:r>
      <w:r w:rsidRPr="00FE5B2D">
        <w:rPr>
          <w:rFonts w:eastAsia="Arial Narrow" w:cs="Arial"/>
          <w:spacing w:val="14"/>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u</w:t>
      </w:r>
      <w:r w:rsidRPr="00FE5B2D">
        <w:rPr>
          <w:rFonts w:eastAsia="Arial Narrow" w:cs="Arial"/>
        </w:rPr>
        <w:t>al</w:t>
      </w:r>
      <w:r w:rsidRPr="00FE5B2D">
        <w:rPr>
          <w:rFonts w:eastAsia="Arial Narrow" w:cs="Arial"/>
          <w:spacing w:val="14"/>
        </w:rPr>
        <w:t xml:space="preserve"> </w:t>
      </w:r>
      <w:r w:rsidRPr="00FE5B2D">
        <w:rPr>
          <w:rFonts w:eastAsia="Arial Narrow" w:cs="Arial"/>
        </w:rPr>
        <w:t>a</w:t>
      </w:r>
      <w:r w:rsidRPr="00FE5B2D">
        <w:rPr>
          <w:rFonts w:eastAsia="Arial Narrow" w:cs="Arial"/>
          <w:spacing w:val="1"/>
        </w:rPr>
        <w:t>g</w:t>
      </w:r>
      <w:r w:rsidRPr="00FE5B2D">
        <w:rPr>
          <w:rFonts w:eastAsia="Arial Narrow" w:cs="Arial"/>
          <w:spacing w:val="-2"/>
        </w:rPr>
        <w:t>r</w:t>
      </w:r>
      <w:r w:rsidRPr="00FE5B2D">
        <w:rPr>
          <w:rFonts w:eastAsia="Arial Narrow" w:cs="Arial"/>
        </w:rPr>
        <w:t>e</w:t>
      </w:r>
      <w:r w:rsidRPr="00FE5B2D">
        <w:rPr>
          <w:rFonts w:eastAsia="Arial Narrow" w:cs="Arial"/>
          <w:spacing w:val="1"/>
        </w:rPr>
        <w:t>em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9"/>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13"/>
        </w:rPr>
        <w:t xml:space="preserve"> </w:t>
      </w:r>
      <w:r w:rsidRPr="00FE5B2D">
        <w:rPr>
          <w:rFonts w:eastAsia="Arial Narrow" w:cs="Arial"/>
        </w:rPr>
        <w:t>be</w:t>
      </w:r>
      <w:r w:rsidRPr="00FE5B2D">
        <w:rPr>
          <w:rFonts w:eastAsia="Arial Narrow" w:cs="Arial"/>
          <w:spacing w:val="15"/>
        </w:rPr>
        <w:t xml:space="preserve"> </w:t>
      </w:r>
      <w:r w:rsidRPr="00FE5B2D">
        <w:rPr>
          <w:rFonts w:eastAsia="Arial Narrow" w:cs="Arial"/>
        </w:rPr>
        <w:t>in</w:t>
      </w:r>
      <w:r w:rsidRPr="00FE5B2D">
        <w:rPr>
          <w:rFonts w:eastAsia="Arial Narrow" w:cs="Arial"/>
          <w:spacing w:val="13"/>
        </w:rPr>
        <w:t xml:space="preserve"> </w:t>
      </w:r>
      <w:r w:rsidRPr="00FE5B2D">
        <w:rPr>
          <w:rFonts w:eastAsia="Arial Narrow" w:cs="Arial"/>
        </w:rPr>
        <w:t>place</w:t>
      </w:r>
      <w:r w:rsidRPr="00FE5B2D">
        <w:rPr>
          <w:rFonts w:eastAsia="Arial Narrow" w:cs="Arial"/>
          <w:spacing w:val="13"/>
        </w:rPr>
        <w:t xml:space="preserve"> </w:t>
      </w:r>
      <w:r w:rsidRPr="00FE5B2D">
        <w:rPr>
          <w:rFonts w:eastAsia="Arial Narrow" w:cs="Arial"/>
        </w:rPr>
        <w:t>b</w:t>
      </w:r>
      <w:r w:rsidRPr="00FE5B2D">
        <w:rPr>
          <w:rFonts w:eastAsia="Arial Narrow" w:cs="Arial"/>
          <w:spacing w:val="1"/>
        </w:rPr>
        <w:t>e</w:t>
      </w:r>
      <w:r w:rsidRPr="00FE5B2D">
        <w:rPr>
          <w:rFonts w:eastAsia="Arial Narrow" w:cs="Arial"/>
        </w:rPr>
        <w:t>tween the</w:t>
      </w:r>
      <w:r w:rsidRPr="00FE5B2D">
        <w:rPr>
          <w:rFonts w:eastAsia="Arial Narrow" w:cs="Arial"/>
          <w:spacing w:val="-1"/>
        </w:rPr>
        <w:t xml:space="preserve"> E</w:t>
      </w:r>
      <w:r w:rsidRPr="00FE5B2D">
        <w:rPr>
          <w:rFonts w:eastAsia="Arial Narrow" w:cs="Arial"/>
          <w:spacing w:val="1"/>
        </w:rPr>
        <w:t>m</w:t>
      </w:r>
      <w:r w:rsidRPr="00FE5B2D">
        <w:rPr>
          <w:rFonts w:eastAsia="Arial Narrow" w:cs="Arial"/>
        </w:rPr>
        <w:t>ploy</w:t>
      </w:r>
      <w:r w:rsidRPr="00FE5B2D">
        <w:rPr>
          <w:rFonts w:eastAsia="Arial Narrow" w:cs="Arial"/>
          <w:spacing w:val="1"/>
        </w:rPr>
        <w:t>e</w:t>
      </w:r>
      <w:r w:rsidRPr="00FE5B2D">
        <w:rPr>
          <w:rFonts w:eastAsia="Arial Narrow" w:cs="Arial"/>
        </w:rPr>
        <w:t>r</w:t>
      </w:r>
      <w:r w:rsidRPr="00FE5B2D">
        <w:rPr>
          <w:rFonts w:eastAsia="Arial Narrow" w:cs="Arial"/>
          <w:spacing w:val="-7"/>
        </w:rPr>
        <w:t xml:space="preserve"> </w:t>
      </w:r>
      <w:r w:rsidRPr="00FE5B2D">
        <w:rPr>
          <w:rFonts w:eastAsia="Arial Narrow" w:cs="Arial"/>
          <w:spacing w:val="1"/>
        </w:rPr>
        <w:t>(</w:t>
      </w:r>
      <w:r w:rsidRPr="00FE5B2D">
        <w:rPr>
          <w:rFonts w:eastAsia="Arial Narrow" w:cs="Arial"/>
        </w:rPr>
        <w:t>MCLM)</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3"/>
        </w:rPr>
        <w:t xml:space="preserve"> </w:t>
      </w:r>
      <w:r w:rsidRPr="00FE5B2D">
        <w:rPr>
          <w:rFonts w:eastAsia="Arial Narrow" w:cs="Arial"/>
          <w:spacing w:val="1"/>
        </w:rPr>
        <w:t>t</w:t>
      </w:r>
      <w:r w:rsidRPr="00FE5B2D">
        <w:rPr>
          <w:rFonts w:eastAsia="Arial Narrow" w:cs="Arial"/>
        </w:rPr>
        <w:t>he</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n</w:t>
      </w:r>
      <w:r w:rsidRPr="00FE5B2D">
        <w:rPr>
          <w:rFonts w:eastAsia="Arial Narrow" w:cs="Arial"/>
        </w:rPr>
        <w:t>t</w:t>
      </w:r>
      <w:r w:rsidRPr="00FE5B2D">
        <w:rPr>
          <w:rFonts w:eastAsia="Arial Narrow" w:cs="Arial"/>
          <w:spacing w:val="3"/>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7"/>
        </w:rPr>
        <w:t xml:space="preserve"> </w:t>
      </w:r>
      <w:r w:rsidRPr="00FE5B2D">
        <w:rPr>
          <w:rFonts w:eastAsia="Arial Narrow" w:cs="Arial"/>
        </w:rPr>
        <w:t>b</w:t>
      </w:r>
      <w:r w:rsidRPr="00FE5B2D">
        <w:rPr>
          <w:rFonts w:eastAsia="Arial Narrow" w:cs="Arial"/>
          <w:spacing w:val="1"/>
        </w:rPr>
        <w:t>e</w:t>
      </w:r>
      <w:r w:rsidRPr="00FE5B2D">
        <w:rPr>
          <w:rFonts w:eastAsia="Arial Narrow" w:cs="Arial"/>
        </w:rPr>
        <w:t>fo</w:t>
      </w:r>
      <w:r w:rsidRPr="00FE5B2D">
        <w:rPr>
          <w:rFonts w:eastAsia="Arial Narrow" w:cs="Arial"/>
          <w:spacing w:val="1"/>
        </w:rPr>
        <w:t>r</w:t>
      </w:r>
      <w:r w:rsidRPr="00FE5B2D">
        <w:rPr>
          <w:rFonts w:eastAsia="Arial Narrow" w:cs="Arial"/>
        </w:rPr>
        <w:t>e</w:t>
      </w:r>
      <w:r w:rsidRPr="00FE5B2D">
        <w:rPr>
          <w:rFonts w:eastAsia="Arial Narrow" w:cs="Arial"/>
          <w:spacing w:val="-5"/>
        </w:rPr>
        <w:t xml:space="preserve"> </w:t>
      </w:r>
      <w:r w:rsidRPr="00FE5B2D">
        <w:rPr>
          <w:rFonts w:eastAsia="Arial Narrow" w:cs="Arial"/>
          <w:spacing w:val="1"/>
        </w:rPr>
        <w:t>t</w:t>
      </w:r>
      <w:r w:rsidRPr="00FE5B2D">
        <w:rPr>
          <w:rFonts w:eastAsia="Arial Narrow" w:cs="Arial"/>
        </w:rPr>
        <w:t>he</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n</w:t>
      </w:r>
      <w:r w:rsidRPr="00FE5B2D">
        <w:rPr>
          <w:rFonts w:eastAsia="Arial Narrow" w:cs="Arial"/>
        </w:rPr>
        <w:t>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7"/>
        </w:rPr>
        <w:t xml:space="preserve"> </w:t>
      </w:r>
      <w:r w:rsidRPr="00FE5B2D">
        <w:rPr>
          <w:rFonts w:eastAsia="Arial Narrow" w:cs="Arial"/>
        </w:rPr>
        <w:t>can</w:t>
      </w:r>
      <w:r w:rsidRPr="00FE5B2D">
        <w:rPr>
          <w:rFonts w:eastAsia="Arial Narrow" w:cs="Arial"/>
          <w:spacing w:val="-3"/>
        </w:rPr>
        <w:t xml:space="preserve"> </w:t>
      </w:r>
      <w:r w:rsidRPr="00FE5B2D">
        <w:rPr>
          <w:rFonts w:eastAsia="Arial Narrow" w:cs="Arial"/>
        </w:rPr>
        <w:t>go</w:t>
      </w:r>
      <w:r w:rsidRPr="00FE5B2D">
        <w:rPr>
          <w:rFonts w:eastAsia="Arial Narrow" w:cs="Arial"/>
          <w:spacing w:val="-1"/>
        </w:rPr>
        <w:t xml:space="preserve"> </w:t>
      </w:r>
      <w:r w:rsidRPr="00FE5B2D">
        <w:rPr>
          <w:rFonts w:eastAsia="Arial Narrow" w:cs="Arial"/>
        </w:rPr>
        <w:t>on</w:t>
      </w:r>
      <w:r w:rsidRPr="00FE5B2D">
        <w:rPr>
          <w:rFonts w:eastAsia="Arial Narrow" w:cs="Arial"/>
          <w:spacing w:val="-1"/>
        </w:rPr>
        <w:t xml:space="preserve"> </w:t>
      </w:r>
      <w:r w:rsidRPr="00FE5B2D">
        <w:rPr>
          <w:rFonts w:eastAsia="Arial Narrow" w:cs="Arial"/>
        </w:rPr>
        <w:t>site.</w:t>
      </w:r>
    </w:p>
    <w:p w14:paraId="1D903531" w14:textId="77777777" w:rsidR="006B577F" w:rsidRPr="00FE5B2D" w:rsidRDefault="00222FE9">
      <w:pPr>
        <w:ind w:left="1252"/>
        <w:rPr>
          <w:rFonts w:eastAsia="Arial Narrow" w:cs="Arial"/>
        </w:rPr>
      </w:pPr>
      <w:r w:rsidRPr="00FE5B2D">
        <w:rPr>
          <w:rFonts w:eastAsia="Arial Narrow" w:cs="Arial"/>
        </w:rPr>
        <w:t>b)       Cou</w:t>
      </w:r>
      <w:r w:rsidRPr="00FE5B2D">
        <w:rPr>
          <w:rFonts w:eastAsia="Arial Narrow" w:cs="Arial"/>
          <w:spacing w:val="1"/>
        </w:rPr>
        <w:t>n</w:t>
      </w:r>
      <w:r w:rsidRPr="00FE5B2D">
        <w:rPr>
          <w:rFonts w:eastAsia="Arial Narrow" w:cs="Arial"/>
        </w:rPr>
        <w:t>cil</w:t>
      </w:r>
      <w:r w:rsidRPr="00FE5B2D">
        <w:rPr>
          <w:rFonts w:eastAsia="Arial Narrow" w:cs="Arial"/>
          <w:spacing w:val="-1"/>
        </w:rPr>
        <w:t>’</w:t>
      </w:r>
      <w:r w:rsidRPr="00FE5B2D">
        <w:rPr>
          <w:rFonts w:eastAsia="Arial Narrow" w:cs="Arial"/>
        </w:rPr>
        <w:t>s</w:t>
      </w:r>
      <w:r w:rsidRPr="00FE5B2D">
        <w:rPr>
          <w:rFonts w:eastAsia="Arial Narrow" w:cs="Arial"/>
          <w:spacing w:val="-7"/>
        </w:rPr>
        <w:t xml:space="preserve"> </w:t>
      </w:r>
      <w:r w:rsidRPr="00FE5B2D">
        <w:rPr>
          <w:rFonts w:eastAsia="Arial Narrow" w:cs="Arial"/>
          <w:spacing w:val="2"/>
        </w:rPr>
        <w:t>O</w:t>
      </w:r>
      <w:r w:rsidRPr="00FE5B2D">
        <w:rPr>
          <w:rFonts w:eastAsia="Arial Narrow" w:cs="Arial"/>
        </w:rPr>
        <w:t>HS</w:t>
      </w:r>
      <w:r w:rsidRPr="00FE5B2D">
        <w:rPr>
          <w:rFonts w:eastAsia="Arial Narrow" w:cs="Arial"/>
          <w:spacing w:val="-3"/>
        </w:rPr>
        <w:t xml:space="preserve"> </w:t>
      </w:r>
      <w:r w:rsidRPr="00FE5B2D">
        <w:rPr>
          <w:rFonts w:eastAsia="Arial Narrow" w:cs="Arial"/>
          <w:spacing w:val="-1"/>
        </w:rPr>
        <w:t>P</w:t>
      </w:r>
      <w:r w:rsidRPr="00FE5B2D">
        <w:rPr>
          <w:rFonts w:eastAsia="Arial Narrow" w:cs="Arial"/>
          <w:spacing w:val="1"/>
        </w:rPr>
        <w:t>r</w:t>
      </w:r>
      <w:r w:rsidRPr="00FE5B2D">
        <w:rPr>
          <w:rFonts w:eastAsia="Arial Narrow" w:cs="Arial"/>
        </w:rPr>
        <w:t>actitio</w:t>
      </w:r>
      <w:r w:rsidRPr="00FE5B2D">
        <w:rPr>
          <w:rFonts w:eastAsia="Arial Narrow" w:cs="Arial"/>
          <w:spacing w:val="1"/>
        </w:rPr>
        <w:t>n</w:t>
      </w:r>
      <w:r w:rsidRPr="00FE5B2D">
        <w:rPr>
          <w:rFonts w:eastAsia="Arial Narrow" w:cs="Arial"/>
        </w:rPr>
        <w:t>e</w:t>
      </w:r>
      <w:r w:rsidRPr="00FE5B2D">
        <w:rPr>
          <w:rFonts w:eastAsia="Arial Narrow" w:cs="Arial"/>
          <w:spacing w:val="3"/>
        </w:rPr>
        <w:t>r</w:t>
      </w:r>
      <w:r w:rsidRPr="00FE5B2D">
        <w:rPr>
          <w:rFonts w:eastAsia="Arial Narrow" w:cs="Arial"/>
          <w:spacing w:val="1"/>
        </w:rPr>
        <w:t>-</w:t>
      </w:r>
      <w:r w:rsidRPr="00FE5B2D">
        <w:rPr>
          <w:rFonts w:eastAsia="Arial Narrow" w:cs="Arial"/>
        </w:rPr>
        <w:t>Cont</w:t>
      </w:r>
      <w:r w:rsidRPr="00FE5B2D">
        <w:rPr>
          <w:rFonts w:eastAsia="Arial Narrow" w:cs="Arial"/>
          <w:spacing w:val="4"/>
        </w:rPr>
        <w:t>r</w:t>
      </w:r>
      <w:r w:rsidRPr="00FE5B2D">
        <w:rPr>
          <w:rFonts w:eastAsia="Arial Narrow" w:cs="Arial"/>
        </w:rPr>
        <w:t>acts</w:t>
      </w:r>
      <w:r w:rsidRPr="00FE5B2D">
        <w:rPr>
          <w:rFonts w:eastAsia="Arial Narrow" w:cs="Arial"/>
          <w:spacing w:val="-16"/>
        </w:rPr>
        <w:t xml:space="preserve"> </w:t>
      </w:r>
      <w:r w:rsidRPr="00FE5B2D">
        <w:rPr>
          <w:rFonts w:eastAsia="Arial Narrow" w:cs="Arial"/>
        </w:rPr>
        <w:t>will</w:t>
      </w:r>
      <w:r w:rsidRPr="00FE5B2D">
        <w:rPr>
          <w:rFonts w:eastAsia="Arial Narrow" w:cs="Arial"/>
          <w:spacing w:val="-2"/>
        </w:rPr>
        <w:t xml:space="preserve"> </w:t>
      </w:r>
      <w:r w:rsidRPr="00FE5B2D">
        <w:rPr>
          <w:rFonts w:eastAsia="Arial Narrow" w:cs="Arial"/>
        </w:rPr>
        <w:t>be</w:t>
      </w:r>
      <w:r w:rsidRPr="00FE5B2D">
        <w:rPr>
          <w:rFonts w:eastAsia="Arial Narrow" w:cs="Arial"/>
          <w:spacing w:val="-2"/>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1"/>
        </w:rPr>
        <w:t xml:space="preserve"> </w:t>
      </w:r>
      <w:r w:rsidRPr="00FE5B2D">
        <w:rPr>
          <w:rFonts w:eastAsia="Arial Narrow" w:cs="Arial"/>
          <w:spacing w:val="1"/>
        </w:rPr>
        <w:t>a</w:t>
      </w:r>
      <w:r w:rsidRPr="00FE5B2D">
        <w:rPr>
          <w:rFonts w:eastAsia="Arial Narrow" w:cs="Arial"/>
          <w:spacing w:val="2"/>
        </w:rPr>
        <w:t>s</w:t>
      </w:r>
      <w:r w:rsidRPr="00FE5B2D">
        <w:rPr>
          <w:rFonts w:eastAsia="Arial Narrow" w:cs="Arial"/>
        </w:rPr>
        <w:t>sistance</w:t>
      </w:r>
      <w:r w:rsidRPr="00FE5B2D">
        <w:rPr>
          <w:rFonts w:eastAsia="Arial Narrow" w:cs="Arial"/>
          <w:spacing w:val="-8"/>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rPr>
        <w:t>fin</w:t>
      </w:r>
      <w:r w:rsidRPr="00FE5B2D">
        <w:rPr>
          <w:rFonts w:eastAsia="Arial Narrow" w:cs="Arial"/>
          <w:spacing w:val="3"/>
        </w:rPr>
        <w:t>a</w:t>
      </w:r>
      <w:r w:rsidRPr="00FE5B2D">
        <w:rPr>
          <w:rFonts w:eastAsia="Arial Narrow" w:cs="Arial"/>
        </w:rPr>
        <w:t>li</w:t>
      </w:r>
      <w:r w:rsidRPr="00FE5B2D">
        <w:rPr>
          <w:rFonts w:eastAsia="Arial Narrow" w:cs="Arial"/>
          <w:spacing w:val="2"/>
        </w:rPr>
        <w:t>s</w:t>
      </w:r>
      <w:r w:rsidRPr="00FE5B2D">
        <w:rPr>
          <w:rFonts w:eastAsia="Arial Narrow" w:cs="Arial"/>
        </w:rPr>
        <w:t>e</w:t>
      </w:r>
      <w:r w:rsidRPr="00FE5B2D">
        <w:rPr>
          <w:rFonts w:eastAsia="Arial Narrow" w:cs="Arial"/>
          <w:spacing w:val="-5"/>
        </w:rPr>
        <w:t xml:space="preserve"> </w:t>
      </w:r>
      <w:r w:rsidRPr="00FE5B2D">
        <w:rPr>
          <w:rFonts w:eastAsia="Arial Narrow" w:cs="Arial"/>
          <w:spacing w:val="1"/>
        </w:rPr>
        <w:t>t</w:t>
      </w:r>
      <w:r w:rsidRPr="00FE5B2D">
        <w:rPr>
          <w:rFonts w:eastAsia="Arial Narrow" w:cs="Arial"/>
        </w:rPr>
        <w:t>he</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n</w:t>
      </w:r>
      <w:r w:rsidRPr="00FE5B2D">
        <w:rPr>
          <w:rFonts w:eastAsia="Arial Narrow" w:cs="Arial"/>
        </w:rPr>
        <w:t>t</w:t>
      </w:r>
      <w:r w:rsidRPr="00FE5B2D">
        <w:rPr>
          <w:rFonts w:eastAsia="Arial Narrow" w:cs="Arial"/>
          <w:spacing w:val="1"/>
        </w:rPr>
        <w:t>r</w:t>
      </w:r>
      <w:r w:rsidRPr="00FE5B2D">
        <w:rPr>
          <w:rFonts w:eastAsia="Arial Narrow" w:cs="Arial"/>
        </w:rPr>
        <w:t>act.</w:t>
      </w:r>
    </w:p>
    <w:p w14:paraId="40555D49" w14:textId="77777777" w:rsidR="006B577F" w:rsidRPr="00FE5B2D" w:rsidRDefault="00222FE9">
      <w:pPr>
        <w:tabs>
          <w:tab w:val="left" w:pos="1820"/>
        </w:tabs>
        <w:spacing w:before="34" w:line="276" w:lineRule="auto"/>
        <w:ind w:left="1820" w:right="85" w:hanging="569"/>
        <w:rPr>
          <w:rFonts w:eastAsia="Arial Narrow" w:cs="Arial"/>
        </w:rPr>
      </w:pPr>
      <w:r w:rsidRPr="00FE5B2D">
        <w:rPr>
          <w:rFonts w:eastAsia="Arial Narrow" w:cs="Arial"/>
        </w:rPr>
        <w:t>c)</w:t>
      </w:r>
      <w:r w:rsidRPr="00FE5B2D">
        <w:rPr>
          <w:rFonts w:eastAsia="Arial Narrow" w:cs="Arial"/>
        </w:rPr>
        <w:tab/>
      </w:r>
      <w:r w:rsidRPr="00FE5B2D">
        <w:rPr>
          <w:rFonts w:eastAsia="Arial Narrow" w:cs="Arial"/>
          <w:spacing w:val="-1"/>
        </w:rPr>
        <w:t>A</w:t>
      </w:r>
      <w:r w:rsidRPr="00FE5B2D">
        <w:rPr>
          <w:rFonts w:eastAsia="Arial Narrow" w:cs="Arial"/>
        </w:rPr>
        <w:t>ll</w:t>
      </w:r>
      <w:r w:rsidRPr="00FE5B2D">
        <w:rPr>
          <w:rFonts w:eastAsia="Arial Narrow" w:cs="Arial"/>
          <w:spacing w:val="31"/>
        </w:rPr>
        <w:t xml:space="preserve"> </w:t>
      </w:r>
      <w:r w:rsidRPr="00FE5B2D">
        <w:rPr>
          <w:rFonts w:eastAsia="Arial Narrow" w:cs="Arial"/>
        </w:rPr>
        <w:t>the</w:t>
      </w:r>
      <w:r w:rsidRPr="00FE5B2D">
        <w:rPr>
          <w:rFonts w:eastAsia="Arial Narrow" w:cs="Arial"/>
          <w:spacing w:val="32"/>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30"/>
        </w:rPr>
        <w:t xml:space="preserve"> </w:t>
      </w:r>
      <w:r w:rsidRPr="00FE5B2D">
        <w:rPr>
          <w:rFonts w:eastAsia="Arial Narrow" w:cs="Arial"/>
        </w:rPr>
        <w:t>shall</w:t>
      </w:r>
      <w:r w:rsidRPr="00FE5B2D">
        <w:rPr>
          <w:rFonts w:eastAsia="Arial Narrow" w:cs="Arial"/>
          <w:spacing w:val="29"/>
        </w:rPr>
        <w:t xml:space="preserve"> </w:t>
      </w:r>
      <w:r w:rsidRPr="00FE5B2D">
        <w:rPr>
          <w:rFonts w:eastAsia="Arial Narrow" w:cs="Arial"/>
        </w:rPr>
        <w:t>ca</w:t>
      </w:r>
      <w:r w:rsidRPr="00FE5B2D">
        <w:rPr>
          <w:rFonts w:eastAsia="Arial Narrow" w:cs="Arial"/>
          <w:spacing w:val="1"/>
        </w:rPr>
        <w:t>rr</w:t>
      </w:r>
      <w:r w:rsidRPr="00FE5B2D">
        <w:rPr>
          <w:rFonts w:eastAsia="Arial Narrow" w:cs="Arial"/>
        </w:rPr>
        <w:t>y</w:t>
      </w:r>
      <w:r w:rsidRPr="00FE5B2D">
        <w:rPr>
          <w:rFonts w:eastAsia="Arial Narrow" w:cs="Arial"/>
          <w:spacing w:val="30"/>
        </w:rPr>
        <w:t xml:space="preserve"> </w:t>
      </w:r>
      <w:r w:rsidRPr="00FE5B2D">
        <w:rPr>
          <w:rFonts w:eastAsia="Arial Narrow" w:cs="Arial"/>
        </w:rPr>
        <w:t>an</w:t>
      </w:r>
      <w:r w:rsidRPr="00FE5B2D">
        <w:rPr>
          <w:rFonts w:eastAsia="Arial Narrow" w:cs="Arial"/>
          <w:spacing w:val="32"/>
        </w:rPr>
        <w:t xml:space="preserve"> </w:t>
      </w:r>
      <w:r w:rsidRPr="00FE5B2D">
        <w:rPr>
          <w:rFonts w:eastAsia="Arial Narrow" w:cs="Arial"/>
        </w:rPr>
        <w:t>u</w:t>
      </w:r>
      <w:r w:rsidRPr="00FE5B2D">
        <w:rPr>
          <w:rFonts w:eastAsia="Arial Narrow" w:cs="Arial"/>
          <w:spacing w:val="1"/>
        </w:rPr>
        <w:t>n</w:t>
      </w:r>
      <w:r w:rsidRPr="00FE5B2D">
        <w:rPr>
          <w:rFonts w:eastAsia="Arial Narrow" w:cs="Arial"/>
        </w:rPr>
        <w:t>conditio</w:t>
      </w:r>
      <w:r w:rsidRPr="00FE5B2D">
        <w:rPr>
          <w:rFonts w:eastAsia="Arial Narrow" w:cs="Arial"/>
          <w:spacing w:val="1"/>
        </w:rPr>
        <w:t>n</w:t>
      </w:r>
      <w:r w:rsidRPr="00FE5B2D">
        <w:rPr>
          <w:rFonts w:eastAsia="Arial Narrow" w:cs="Arial"/>
        </w:rPr>
        <w:t>al</w:t>
      </w:r>
      <w:r w:rsidRPr="00FE5B2D">
        <w:rPr>
          <w:rFonts w:eastAsia="Arial Narrow" w:cs="Arial"/>
          <w:spacing w:val="24"/>
        </w:rPr>
        <w:t xml:space="preserve"> </w:t>
      </w:r>
      <w:r w:rsidRPr="00FE5B2D">
        <w:rPr>
          <w:rFonts w:eastAsia="Arial Narrow" w:cs="Arial"/>
        </w:rPr>
        <w:t>g</w:t>
      </w:r>
      <w:r w:rsidRPr="00FE5B2D">
        <w:rPr>
          <w:rFonts w:eastAsia="Arial Narrow" w:cs="Arial"/>
          <w:spacing w:val="1"/>
        </w:rPr>
        <w:t>u</w:t>
      </w:r>
      <w:r w:rsidRPr="00FE5B2D">
        <w:rPr>
          <w:rFonts w:eastAsia="Arial Narrow" w:cs="Arial"/>
        </w:rPr>
        <w:t>a</w:t>
      </w:r>
      <w:r w:rsidRPr="00FE5B2D">
        <w:rPr>
          <w:rFonts w:eastAsia="Arial Narrow" w:cs="Arial"/>
          <w:spacing w:val="1"/>
        </w:rPr>
        <w:t>r</w:t>
      </w:r>
      <w:r w:rsidRPr="00FE5B2D">
        <w:rPr>
          <w:rFonts w:eastAsia="Arial Narrow" w:cs="Arial"/>
        </w:rPr>
        <w:t>a</w:t>
      </w:r>
      <w:r w:rsidRPr="00FE5B2D">
        <w:rPr>
          <w:rFonts w:eastAsia="Arial Narrow" w:cs="Arial"/>
          <w:spacing w:val="1"/>
        </w:rPr>
        <w:t>n</w:t>
      </w:r>
      <w:r w:rsidRPr="00FE5B2D">
        <w:rPr>
          <w:rFonts w:eastAsia="Arial Narrow" w:cs="Arial"/>
        </w:rPr>
        <w:t>tee</w:t>
      </w:r>
      <w:r w:rsidRPr="00FE5B2D">
        <w:rPr>
          <w:rFonts w:eastAsia="Arial Narrow" w:cs="Arial"/>
          <w:spacing w:val="27"/>
        </w:rPr>
        <w:t xml:space="preserve"> </w:t>
      </w:r>
      <w:r w:rsidRPr="00FE5B2D">
        <w:rPr>
          <w:rFonts w:eastAsia="Arial Narrow" w:cs="Arial"/>
        </w:rPr>
        <w:t>of</w:t>
      </w:r>
      <w:r w:rsidRPr="00FE5B2D">
        <w:rPr>
          <w:rFonts w:eastAsia="Arial Narrow" w:cs="Arial"/>
          <w:spacing w:val="32"/>
        </w:rPr>
        <w:t xml:space="preserve"> </w:t>
      </w:r>
      <w:r w:rsidRPr="00FE5B2D">
        <w:rPr>
          <w:rFonts w:eastAsia="Arial Narrow" w:cs="Arial"/>
        </w:rPr>
        <w:t>12</w:t>
      </w:r>
      <w:r w:rsidRPr="00FE5B2D">
        <w:rPr>
          <w:rFonts w:eastAsia="Arial Narrow" w:cs="Arial"/>
          <w:spacing w:val="30"/>
        </w:rPr>
        <w:t xml:space="preserve"> </w:t>
      </w:r>
      <w:r w:rsidRPr="00FE5B2D">
        <w:rPr>
          <w:rFonts w:eastAsia="Arial Narrow" w:cs="Arial"/>
          <w:spacing w:val="-2"/>
        </w:rPr>
        <w:t>m</w:t>
      </w:r>
      <w:r w:rsidRPr="00FE5B2D">
        <w:rPr>
          <w:rFonts w:eastAsia="Arial Narrow" w:cs="Arial"/>
        </w:rPr>
        <w:t>o</w:t>
      </w:r>
      <w:r w:rsidRPr="00FE5B2D">
        <w:rPr>
          <w:rFonts w:eastAsia="Arial Narrow" w:cs="Arial"/>
          <w:spacing w:val="1"/>
        </w:rPr>
        <w:t>n</w:t>
      </w:r>
      <w:r w:rsidRPr="00FE5B2D">
        <w:rPr>
          <w:rFonts w:eastAsia="Arial Narrow" w:cs="Arial"/>
        </w:rPr>
        <w:t>ths,</w:t>
      </w:r>
      <w:r w:rsidRPr="00FE5B2D">
        <w:rPr>
          <w:rFonts w:eastAsia="Arial Narrow" w:cs="Arial"/>
          <w:spacing w:val="28"/>
        </w:rPr>
        <w:t xml:space="preserve"> </w:t>
      </w:r>
      <w:r w:rsidRPr="00FE5B2D">
        <w:rPr>
          <w:rFonts w:eastAsia="Arial Narrow" w:cs="Arial"/>
        </w:rPr>
        <w:t>calculated</w:t>
      </w:r>
      <w:r w:rsidRPr="00FE5B2D">
        <w:rPr>
          <w:rFonts w:eastAsia="Arial Narrow" w:cs="Arial"/>
          <w:spacing w:val="26"/>
        </w:rPr>
        <w:t xml:space="preserve"> </w:t>
      </w:r>
      <w:r w:rsidRPr="00FE5B2D">
        <w:rPr>
          <w:rFonts w:eastAsia="Arial Narrow" w:cs="Arial"/>
        </w:rPr>
        <w:t>f</w:t>
      </w:r>
      <w:r w:rsidRPr="00FE5B2D">
        <w:rPr>
          <w:rFonts w:eastAsia="Arial Narrow" w:cs="Arial"/>
          <w:spacing w:val="1"/>
        </w:rPr>
        <w:t>r</w:t>
      </w:r>
      <w:r w:rsidRPr="00FE5B2D">
        <w:rPr>
          <w:rFonts w:eastAsia="Arial Narrow" w:cs="Arial"/>
        </w:rPr>
        <w:t>om</w:t>
      </w:r>
      <w:r w:rsidRPr="00FE5B2D">
        <w:rPr>
          <w:rFonts w:eastAsia="Arial Narrow" w:cs="Arial"/>
          <w:spacing w:val="31"/>
        </w:rPr>
        <w:t xml:space="preserve"> </w:t>
      </w:r>
      <w:r w:rsidRPr="00FE5B2D">
        <w:rPr>
          <w:rFonts w:eastAsia="Arial Narrow" w:cs="Arial"/>
        </w:rPr>
        <w:t>the</w:t>
      </w:r>
      <w:r w:rsidRPr="00FE5B2D">
        <w:rPr>
          <w:rFonts w:eastAsia="Arial Narrow" w:cs="Arial"/>
          <w:spacing w:val="32"/>
        </w:rPr>
        <w:t xml:space="preserve"> </w:t>
      </w:r>
      <w:r w:rsidRPr="00FE5B2D">
        <w:rPr>
          <w:rFonts w:eastAsia="Arial Narrow" w:cs="Arial"/>
        </w:rPr>
        <w:t>d</w:t>
      </w:r>
      <w:r w:rsidRPr="00FE5B2D">
        <w:rPr>
          <w:rFonts w:eastAsia="Arial Narrow" w:cs="Arial"/>
          <w:spacing w:val="1"/>
        </w:rPr>
        <w:t>a</w:t>
      </w:r>
      <w:r w:rsidRPr="00FE5B2D">
        <w:rPr>
          <w:rFonts w:eastAsia="Arial Narrow" w:cs="Arial"/>
        </w:rPr>
        <w:t>te</w:t>
      </w:r>
      <w:r w:rsidRPr="00FE5B2D">
        <w:rPr>
          <w:rFonts w:eastAsia="Arial Narrow" w:cs="Arial"/>
          <w:spacing w:val="28"/>
        </w:rPr>
        <w:t xml:space="preserve"> </w:t>
      </w:r>
      <w:r w:rsidRPr="00FE5B2D">
        <w:rPr>
          <w:rFonts w:eastAsia="Arial Narrow" w:cs="Arial"/>
        </w:rPr>
        <w:t>of co</w:t>
      </w:r>
      <w:r w:rsidRPr="00FE5B2D">
        <w:rPr>
          <w:rFonts w:eastAsia="Arial Narrow" w:cs="Arial"/>
          <w:spacing w:val="1"/>
        </w:rPr>
        <w:t>m</w:t>
      </w:r>
      <w:r w:rsidRPr="00FE5B2D">
        <w:rPr>
          <w:rFonts w:eastAsia="Arial Narrow" w:cs="Arial"/>
        </w:rPr>
        <w:t>pletion.</w:t>
      </w:r>
    </w:p>
    <w:p w14:paraId="25E8941C" w14:textId="77777777" w:rsidR="006B577F" w:rsidRPr="00FE5B2D" w:rsidRDefault="006B577F">
      <w:pPr>
        <w:tabs>
          <w:tab w:val="left" w:pos="1820"/>
        </w:tabs>
        <w:spacing w:before="35" w:line="276" w:lineRule="auto"/>
        <w:ind w:left="1820" w:right="88" w:hanging="569"/>
        <w:rPr>
          <w:rFonts w:ascii="Arial Narrow" w:eastAsia="Arial Narrow" w:hAnsi="Arial Narrow" w:cs="Arial Narrow"/>
        </w:rPr>
        <w:sectPr w:rsidR="006B577F" w:rsidRPr="00FE5B2D">
          <w:pgSz w:w="11920" w:h="16840"/>
          <w:pgMar w:top="760" w:right="1300" w:bottom="280" w:left="1300" w:header="283" w:footer="0" w:gutter="0"/>
          <w:cols w:space="720"/>
          <w:docGrid w:linePitch="272"/>
        </w:sectPr>
      </w:pPr>
    </w:p>
    <w:p w14:paraId="6686C0CC" w14:textId="77777777" w:rsidR="006B577F" w:rsidRPr="00FE5B2D" w:rsidRDefault="006B577F">
      <w:pPr>
        <w:spacing w:before="5" w:line="260" w:lineRule="exact"/>
        <w:rPr>
          <w:sz w:val="26"/>
          <w:szCs w:val="26"/>
        </w:rPr>
      </w:pPr>
    </w:p>
    <w:p w14:paraId="5A9F4F03" w14:textId="77777777" w:rsidR="006B577F" w:rsidRPr="00FE5B2D" w:rsidRDefault="00222FE9" w:rsidP="009B4135">
      <w:pPr>
        <w:pStyle w:val="Heading2"/>
      </w:pPr>
      <w:r w:rsidRPr="00FE5B2D">
        <w:t>C3.2.21   Extent</w:t>
      </w:r>
      <w:r w:rsidRPr="00FE5B2D">
        <w:rPr>
          <w:spacing w:val="-7"/>
        </w:rPr>
        <w:t xml:space="preserve"> </w:t>
      </w:r>
      <w:r w:rsidRPr="00FE5B2D">
        <w:t>of</w:t>
      </w:r>
      <w:r w:rsidRPr="00FE5B2D">
        <w:rPr>
          <w:spacing w:val="-2"/>
        </w:rPr>
        <w:t xml:space="preserve"> </w:t>
      </w:r>
      <w:r w:rsidRPr="00FE5B2D">
        <w:t>w</w:t>
      </w:r>
      <w:r w:rsidRPr="00FE5B2D">
        <w:rPr>
          <w:spacing w:val="2"/>
        </w:rPr>
        <w:t>o</w:t>
      </w:r>
      <w:r w:rsidRPr="00FE5B2D">
        <w:t>rks</w:t>
      </w:r>
    </w:p>
    <w:p w14:paraId="2CA71E6D" w14:textId="77777777" w:rsidR="006B577F" w:rsidRPr="00FE5B2D" w:rsidRDefault="006B577F">
      <w:pPr>
        <w:spacing w:before="9" w:line="260" w:lineRule="exact"/>
        <w:rPr>
          <w:sz w:val="26"/>
          <w:szCs w:val="26"/>
        </w:rPr>
      </w:pPr>
    </w:p>
    <w:p w14:paraId="22470A80" w14:textId="401EF727" w:rsidR="006B577F" w:rsidRPr="00FE5B2D" w:rsidRDefault="00222FE9">
      <w:pPr>
        <w:spacing w:before="35" w:line="276" w:lineRule="auto"/>
        <w:ind w:right="83"/>
        <w:rPr>
          <w:rFonts w:eastAsia="Arial Narrow" w:cs="Arial"/>
        </w:rPr>
      </w:pPr>
      <w:r w:rsidRPr="00FE5B2D">
        <w:rPr>
          <w:rFonts w:eastAsia="Arial Narrow" w:cs="Arial"/>
          <w:spacing w:val="-1"/>
        </w:rPr>
        <w:t>T</w:t>
      </w:r>
      <w:r w:rsidRPr="00FE5B2D">
        <w:rPr>
          <w:rFonts w:eastAsia="Arial Narrow" w:cs="Arial"/>
          <w:spacing w:val="-2"/>
        </w:rPr>
        <w:t>h</w:t>
      </w:r>
      <w:r w:rsidRPr="00FE5B2D">
        <w:rPr>
          <w:rFonts w:eastAsia="Arial Narrow" w:cs="Arial"/>
        </w:rPr>
        <w:t>e</w:t>
      </w:r>
      <w:r w:rsidRPr="00FE5B2D">
        <w:rPr>
          <w:rFonts w:eastAsia="Arial Narrow" w:cs="Arial"/>
          <w:spacing w:val="-3"/>
        </w:rPr>
        <w:t xml:space="preserve"> W</w:t>
      </w:r>
      <w:r w:rsidRPr="00FE5B2D">
        <w:rPr>
          <w:rFonts w:eastAsia="Arial Narrow" w:cs="Arial"/>
          <w:spacing w:val="-2"/>
        </w:rPr>
        <w:t>ork</w:t>
      </w:r>
      <w:r w:rsidRPr="00FE5B2D">
        <w:rPr>
          <w:rFonts w:eastAsia="Arial Narrow" w:cs="Arial"/>
        </w:rPr>
        <w:t>s</w:t>
      </w:r>
      <w:r w:rsidRPr="00FE5B2D">
        <w:rPr>
          <w:rFonts w:eastAsia="Arial Narrow" w:cs="Arial"/>
          <w:spacing w:val="-5"/>
        </w:rPr>
        <w:t xml:space="preserve"> </w:t>
      </w:r>
      <w:r w:rsidRPr="00FE5B2D">
        <w:rPr>
          <w:rFonts w:eastAsia="Arial Narrow" w:cs="Arial"/>
        </w:rPr>
        <w:t>w</w:t>
      </w:r>
      <w:r w:rsidRPr="00FE5B2D">
        <w:rPr>
          <w:rFonts w:eastAsia="Arial Narrow" w:cs="Arial"/>
          <w:spacing w:val="-3"/>
        </w:rPr>
        <w:t>il</w:t>
      </w:r>
      <w:r w:rsidRPr="00FE5B2D">
        <w:rPr>
          <w:rFonts w:eastAsia="Arial Narrow" w:cs="Arial"/>
        </w:rPr>
        <w:t>l</w:t>
      </w:r>
      <w:r w:rsidRPr="00FE5B2D">
        <w:rPr>
          <w:rFonts w:eastAsia="Arial Narrow" w:cs="Arial"/>
          <w:spacing w:val="-2"/>
        </w:rPr>
        <w:t xml:space="preserve"> b</w:t>
      </w:r>
      <w:r w:rsidRPr="00FE5B2D">
        <w:rPr>
          <w:rFonts w:eastAsia="Arial Narrow" w:cs="Arial"/>
        </w:rPr>
        <w:t>e</w:t>
      </w:r>
      <w:r w:rsidRPr="00FE5B2D">
        <w:rPr>
          <w:rFonts w:eastAsia="Arial Narrow" w:cs="Arial"/>
          <w:spacing w:val="-2"/>
        </w:rPr>
        <w:t xml:space="preserve"> </w:t>
      </w:r>
      <w:r w:rsidRPr="00FE5B2D">
        <w:rPr>
          <w:rFonts w:eastAsia="Arial Narrow" w:cs="Arial"/>
        </w:rPr>
        <w:t>c</w:t>
      </w:r>
      <w:r w:rsidRPr="00FE5B2D">
        <w:rPr>
          <w:rFonts w:eastAsia="Arial Narrow" w:cs="Arial"/>
          <w:spacing w:val="-2"/>
        </w:rPr>
        <w:t>arr</w:t>
      </w:r>
      <w:r w:rsidRPr="00FE5B2D">
        <w:rPr>
          <w:rFonts w:eastAsia="Arial Narrow" w:cs="Arial"/>
          <w:spacing w:val="-3"/>
        </w:rPr>
        <w:t>i</w:t>
      </w:r>
      <w:r w:rsidRPr="00FE5B2D">
        <w:rPr>
          <w:rFonts w:eastAsia="Arial Narrow" w:cs="Arial"/>
          <w:spacing w:val="-2"/>
        </w:rPr>
        <w:t>e</w:t>
      </w:r>
      <w:r w:rsidRPr="00FE5B2D">
        <w:rPr>
          <w:rFonts w:eastAsia="Arial Narrow" w:cs="Arial"/>
        </w:rPr>
        <w:t>d</w:t>
      </w:r>
      <w:r w:rsidRPr="00FE5B2D">
        <w:rPr>
          <w:rFonts w:eastAsia="Arial Narrow" w:cs="Arial"/>
          <w:spacing w:val="-5"/>
        </w:rPr>
        <w:t xml:space="preserve"> </w:t>
      </w:r>
      <w:r w:rsidRPr="00FE5B2D">
        <w:rPr>
          <w:rFonts w:eastAsia="Arial Narrow" w:cs="Arial"/>
          <w:spacing w:val="-1"/>
        </w:rPr>
        <w:t>o</w:t>
      </w:r>
      <w:r w:rsidRPr="00FE5B2D">
        <w:rPr>
          <w:rFonts w:eastAsia="Arial Narrow" w:cs="Arial"/>
          <w:spacing w:val="-2"/>
        </w:rPr>
        <w:t>u</w:t>
      </w:r>
      <w:r w:rsidRPr="00FE5B2D">
        <w:rPr>
          <w:rFonts w:eastAsia="Arial Narrow" w:cs="Arial"/>
        </w:rPr>
        <w:t>t</w:t>
      </w:r>
      <w:r w:rsidRPr="00FE5B2D">
        <w:rPr>
          <w:rFonts w:eastAsia="Arial Narrow" w:cs="Arial"/>
          <w:spacing w:val="-2"/>
        </w:rPr>
        <w:t xml:space="preserve"> b</w:t>
      </w:r>
      <w:r w:rsidRPr="00FE5B2D">
        <w:rPr>
          <w:rFonts w:eastAsia="Arial Narrow" w:cs="Arial"/>
        </w:rPr>
        <w:t>y</w:t>
      </w:r>
      <w:r w:rsidRPr="00FE5B2D">
        <w:rPr>
          <w:rFonts w:eastAsia="Arial Narrow" w:cs="Arial"/>
          <w:spacing w:val="-2"/>
        </w:rPr>
        <w:t xml:space="preserve"> </w:t>
      </w:r>
      <w:r w:rsidRPr="00FE5B2D">
        <w:rPr>
          <w:rFonts w:eastAsia="Arial Narrow" w:cs="Arial"/>
        </w:rPr>
        <w:t>t</w:t>
      </w:r>
      <w:r w:rsidRPr="00FE5B2D">
        <w:rPr>
          <w:rFonts w:eastAsia="Arial Narrow" w:cs="Arial"/>
          <w:spacing w:val="-2"/>
        </w:rPr>
        <w:t>h</w:t>
      </w:r>
      <w:r w:rsidRPr="00FE5B2D">
        <w:rPr>
          <w:rFonts w:eastAsia="Arial Narrow" w:cs="Arial"/>
        </w:rPr>
        <w:t>e</w:t>
      </w:r>
      <w:r w:rsidRPr="00FE5B2D">
        <w:rPr>
          <w:rFonts w:eastAsia="Arial Narrow" w:cs="Arial"/>
          <w:spacing w:val="-4"/>
        </w:rPr>
        <w:t xml:space="preserve"> </w:t>
      </w:r>
      <w:r w:rsidRPr="00FE5B2D">
        <w:rPr>
          <w:rFonts w:eastAsia="Arial Narrow" w:cs="Arial"/>
        </w:rPr>
        <w:t>C</w:t>
      </w:r>
      <w:r w:rsidRPr="00FE5B2D">
        <w:rPr>
          <w:rFonts w:eastAsia="Arial Narrow" w:cs="Arial"/>
          <w:spacing w:val="-2"/>
        </w:rPr>
        <w:t>ontra</w:t>
      </w:r>
      <w:r w:rsidRPr="00FE5B2D">
        <w:rPr>
          <w:rFonts w:eastAsia="Arial Narrow" w:cs="Arial"/>
        </w:rPr>
        <w:t>c</w:t>
      </w:r>
      <w:r w:rsidRPr="00FE5B2D">
        <w:rPr>
          <w:rFonts w:eastAsia="Arial Narrow" w:cs="Arial"/>
          <w:spacing w:val="-2"/>
        </w:rPr>
        <w:t>tor</w:t>
      </w:r>
      <w:r w:rsidRPr="00FE5B2D">
        <w:rPr>
          <w:rFonts w:eastAsia="Arial Narrow" w:cs="Arial"/>
        </w:rPr>
        <w:t>s</w:t>
      </w:r>
      <w:r w:rsidRPr="00FE5B2D">
        <w:rPr>
          <w:rFonts w:eastAsia="Arial Narrow" w:cs="Arial"/>
          <w:spacing w:val="-8"/>
        </w:rPr>
        <w:t xml:space="preserve"> </w:t>
      </w:r>
      <w:r w:rsidRPr="00FE5B2D">
        <w:rPr>
          <w:rFonts w:eastAsia="Arial Narrow" w:cs="Arial"/>
          <w:spacing w:val="-2"/>
        </w:rPr>
        <w:t>unde</w:t>
      </w:r>
      <w:r w:rsidRPr="00FE5B2D">
        <w:rPr>
          <w:rFonts w:eastAsia="Arial Narrow" w:cs="Arial"/>
        </w:rPr>
        <w:t>r</w:t>
      </w:r>
      <w:r w:rsidRPr="00FE5B2D">
        <w:rPr>
          <w:rFonts w:eastAsia="Arial Narrow" w:cs="Arial"/>
          <w:spacing w:val="-4"/>
        </w:rPr>
        <w:t xml:space="preserve"> </w:t>
      </w:r>
      <w:r w:rsidRPr="00FE5B2D">
        <w:rPr>
          <w:rFonts w:eastAsia="Arial Narrow" w:cs="Arial"/>
          <w:spacing w:val="-2"/>
        </w:rPr>
        <w:t>th</w:t>
      </w:r>
      <w:r w:rsidRPr="00FE5B2D">
        <w:rPr>
          <w:rFonts w:eastAsia="Arial Narrow" w:cs="Arial"/>
        </w:rPr>
        <w:t>is</w:t>
      </w:r>
      <w:r w:rsidRPr="00FE5B2D">
        <w:rPr>
          <w:rFonts w:eastAsia="Arial Narrow" w:cs="Arial"/>
          <w:spacing w:val="-4"/>
        </w:rPr>
        <w:t xml:space="preserve"> </w:t>
      </w:r>
      <w:r w:rsidRPr="00FE5B2D">
        <w:rPr>
          <w:rFonts w:eastAsia="Arial Narrow" w:cs="Arial"/>
          <w:spacing w:val="-3"/>
        </w:rPr>
        <w:t>C</w:t>
      </w:r>
      <w:r w:rsidRPr="00FE5B2D">
        <w:rPr>
          <w:rFonts w:eastAsia="Arial Narrow" w:cs="Arial"/>
          <w:spacing w:val="-2"/>
        </w:rPr>
        <w:t>ont</w:t>
      </w:r>
      <w:r w:rsidRPr="00FE5B2D">
        <w:rPr>
          <w:rFonts w:eastAsia="Arial Narrow" w:cs="Arial"/>
          <w:spacing w:val="1"/>
        </w:rPr>
        <w:t>r</w:t>
      </w:r>
      <w:r w:rsidRPr="00FE5B2D">
        <w:rPr>
          <w:rFonts w:eastAsia="Arial Narrow" w:cs="Arial"/>
          <w:spacing w:val="-2"/>
        </w:rPr>
        <w:t>ac</w:t>
      </w:r>
      <w:r w:rsidRPr="00FE5B2D">
        <w:rPr>
          <w:rFonts w:eastAsia="Arial Narrow" w:cs="Arial"/>
        </w:rPr>
        <w:t>t</w:t>
      </w:r>
      <w:r w:rsidRPr="00FE5B2D">
        <w:rPr>
          <w:rFonts w:eastAsia="Arial Narrow" w:cs="Arial"/>
          <w:spacing w:val="-6"/>
        </w:rPr>
        <w:t xml:space="preserve"> </w:t>
      </w:r>
      <w:r w:rsidRPr="00FE5B2D">
        <w:rPr>
          <w:rFonts w:eastAsia="Arial Narrow" w:cs="Arial"/>
          <w:spacing w:val="-2"/>
        </w:rPr>
        <w:t>i</w:t>
      </w:r>
      <w:r w:rsidRPr="00FE5B2D">
        <w:rPr>
          <w:rFonts w:eastAsia="Arial Narrow" w:cs="Arial"/>
        </w:rPr>
        <w:t>n</w:t>
      </w:r>
      <w:r w:rsidRPr="00FE5B2D">
        <w:rPr>
          <w:rFonts w:eastAsia="Arial Narrow" w:cs="Arial"/>
          <w:spacing w:val="-1"/>
        </w:rPr>
        <w:t xml:space="preserve"> </w:t>
      </w:r>
      <w:r w:rsidRPr="00FE5B2D">
        <w:rPr>
          <w:rFonts w:eastAsia="Arial Narrow" w:cs="Arial"/>
          <w:spacing w:val="-2"/>
        </w:rPr>
        <w:t>th</w:t>
      </w:r>
      <w:r w:rsidRPr="00FE5B2D">
        <w:rPr>
          <w:rFonts w:eastAsia="Arial Narrow" w:cs="Arial"/>
        </w:rPr>
        <w:t>e</w:t>
      </w:r>
      <w:r w:rsidRPr="00FE5B2D">
        <w:rPr>
          <w:rFonts w:eastAsia="Arial Narrow" w:cs="Arial"/>
          <w:spacing w:val="-2"/>
        </w:rPr>
        <w:t xml:space="preserve"> w</w:t>
      </w:r>
      <w:r w:rsidRPr="00FE5B2D">
        <w:rPr>
          <w:rFonts w:eastAsia="Arial Narrow" w:cs="Arial"/>
        </w:rPr>
        <w:t>h</w:t>
      </w:r>
      <w:r w:rsidRPr="00FE5B2D">
        <w:rPr>
          <w:rFonts w:eastAsia="Arial Narrow" w:cs="Arial"/>
          <w:spacing w:val="-2"/>
        </w:rPr>
        <w:t>o</w:t>
      </w:r>
      <w:r w:rsidRPr="00FE5B2D">
        <w:rPr>
          <w:rFonts w:eastAsia="Arial Narrow" w:cs="Arial"/>
          <w:spacing w:val="-3"/>
        </w:rPr>
        <w:t>l</w:t>
      </w:r>
      <w:r w:rsidRPr="00FE5B2D">
        <w:rPr>
          <w:rFonts w:eastAsia="Arial Narrow" w:cs="Arial"/>
        </w:rPr>
        <w:t>e</w:t>
      </w:r>
      <w:r w:rsidRPr="00FE5B2D">
        <w:rPr>
          <w:rFonts w:eastAsia="Arial Narrow" w:cs="Arial"/>
          <w:spacing w:val="-4"/>
        </w:rPr>
        <w:t xml:space="preserve"> </w:t>
      </w:r>
      <w:r w:rsidRPr="00FE5B2D">
        <w:rPr>
          <w:rFonts w:eastAsia="Arial Narrow" w:cs="Arial"/>
          <w:spacing w:val="-1"/>
        </w:rPr>
        <w:t>a</w:t>
      </w:r>
      <w:r w:rsidRPr="00FE5B2D">
        <w:rPr>
          <w:rFonts w:eastAsia="Arial Narrow" w:cs="Arial"/>
          <w:spacing w:val="-2"/>
        </w:rPr>
        <w:t>re</w:t>
      </w:r>
      <w:r w:rsidRPr="00FE5B2D">
        <w:rPr>
          <w:rFonts w:eastAsia="Arial Narrow" w:cs="Arial"/>
        </w:rPr>
        <w:t>a</w:t>
      </w:r>
      <w:r w:rsidRPr="00FE5B2D">
        <w:rPr>
          <w:rFonts w:eastAsia="Arial Narrow" w:cs="Arial"/>
          <w:spacing w:val="-3"/>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1"/>
        </w:rPr>
        <w:t xml:space="preserve"> </w:t>
      </w:r>
      <w:r w:rsidRPr="00FE5B2D">
        <w:rPr>
          <w:rFonts w:eastAsia="Arial Narrow" w:cs="Arial"/>
          <w:spacing w:val="-2"/>
        </w:rPr>
        <w:t>ju</w:t>
      </w:r>
      <w:r w:rsidRPr="00FE5B2D">
        <w:rPr>
          <w:rFonts w:eastAsia="Arial Narrow" w:cs="Arial"/>
          <w:spacing w:val="1"/>
        </w:rPr>
        <w:t>r</w:t>
      </w:r>
      <w:r w:rsidRPr="00FE5B2D">
        <w:rPr>
          <w:rFonts w:eastAsia="Arial Narrow" w:cs="Arial"/>
          <w:spacing w:val="-3"/>
        </w:rPr>
        <w:t>i</w:t>
      </w:r>
      <w:r w:rsidRPr="00FE5B2D">
        <w:rPr>
          <w:rFonts w:eastAsia="Arial Narrow" w:cs="Arial"/>
          <w:spacing w:val="-2"/>
        </w:rPr>
        <w:t>sd</w:t>
      </w:r>
      <w:r w:rsidRPr="00FE5B2D">
        <w:rPr>
          <w:rFonts w:eastAsia="Arial Narrow" w:cs="Arial"/>
        </w:rPr>
        <w:t>i</w:t>
      </w:r>
      <w:r w:rsidRPr="00FE5B2D">
        <w:rPr>
          <w:rFonts w:eastAsia="Arial Narrow" w:cs="Arial"/>
          <w:spacing w:val="-3"/>
        </w:rPr>
        <w:t>c</w:t>
      </w:r>
      <w:r w:rsidRPr="00FE5B2D">
        <w:rPr>
          <w:rFonts w:eastAsia="Arial Narrow" w:cs="Arial"/>
          <w:spacing w:val="-2"/>
        </w:rPr>
        <w:t>t</w:t>
      </w:r>
      <w:r w:rsidRPr="00FE5B2D">
        <w:rPr>
          <w:rFonts w:eastAsia="Arial Narrow" w:cs="Arial"/>
          <w:spacing w:val="-3"/>
        </w:rPr>
        <w:t>i</w:t>
      </w:r>
      <w:r w:rsidRPr="00FE5B2D">
        <w:rPr>
          <w:rFonts w:eastAsia="Arial Narrow" w:cs="Arial"/>
        </w:rPr>
        <w:t>on</w:t>
      </w:r>
      <w:r w:rsidRPr="00FE5B2D">
        <w:rPr>
          <w:rFonts w:eastAsia="Arial Narrow" w:cs="Arial"/>
          <w:spacing w:val="-10"/>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spacing w:val="-2"/>
        </w:rPr>
        <w:t>th</w:t>
      </w:r>
      <w:r w:rsidRPr="00FE5B2D">
        <w:rPr>
          <w:rFonts w:eastAsia="Arial Narrow" w:cs="Arial"/>
        </w:rPr>
        <w:t>e</w:t>
      </w:r>
      <w:r w:rsidRPr="00FE5B2D">
        <w:rPr>
          <w:rFonts w:eastAsia="Arial Narrow" w:cs="Arial"/>
          <w:spacing w:val="-2"/>
        </w:rPr>
        <w:t xml:space="preserve"> MCLM as indicated in Section C4</w:t>
      </w:r>
      <w:r w:rsidRPr="00FE5B2D">
        <w:rPr>
          <w:rFonts w:eastAsia="Arial Narrow" w:cs="Arial"/>
        </w:rPr>
        <w:t xml:space="preserve"> of these contract </w:t>
      </w:r>
    </w:p>
    <w:p w14:paraId="1BAFD9AD" w14:textId="77777777" w:rsidR="006B577F" w:rsidRPr="00FE5B2D" w:rsidRDefault="006B577F">
      <w:pPr>
        <w:spacing w:before="35" w:line="276" w:lineRule="auto"/>
        <w:ind w:right="83"/>
        <w:rPr>
          <w:rFonts w:eastAsia="Arial Narrow" w:cs="Arial"/>
        </w:rPr>
      </w:pPr>
    </w:p>
    <w:p w14:paraId="443E7F24" w14:textId="77777777" w:rsidR="006B577F" w:rsidRPr="00FE5B2D" w:rsidRDefault="00222FE9">
      <w:pPr>
        <w:spacing w:before="35" w:line="276" w:lineRule="auto"/>
        <w:ind w:right="83"/>
        <w:rPr>
          <w:rFonts w:eastAsia="Arial Narrow" w:cs="Arial"/>
          <w:b/>
          <w:lang w:val="en-ZA"/>
        </w:rPr>
      </w:pPr>
      <w:r w:rsidRPr="00FE5B2D">
        <w:rPr>
          <w:rFonts w:eastAsia="Arial Narrow" w:cs="Arial"/>
          <w:b/>
          <w:lang w:val="en-ZA"/>
        </w:rPr>
        <w:t xml:space="preserve">The quantities in the Schedule of Quantities are estimates only and will only be used as a guide by MCLM.  The actual quantities will be determined by the works required by MCLM to be performed as instructed to the contractor by means of a Work Order. </w:t>
      </w:r>
    </w:p>
    <w:p w14:paraId="2CA051E2" w14:textId="77777777" w:rsidR="006B577F" w:rsidRPr="00FE5B2D" w:rsidRDefault="006B577F">
      <w:pPr>
        <w:spacing w:before="2" w:line="260" w:lineRule="exact"/>
        <w:rPr>
          <w:rFonts w:cs="Arial"/>
          <w:sz w:val="26"/>
          <w:szCs w:val="26"/>
        </w:rPr>
      </w:pPr>
    </w:p>
    <w:p w14:paraId="1D7221B9" w14:textId="77777777" w:rsidR="006B577F" w:rsidRPr="00FE5B2D" w:rsidRDefault="00222FE9">
      <w:pPr>
        <w:spacing w:line="276" w:lineRule="auto"/>
        <w:ind w:right="80"/>
        <w:rPr>
          <w:rFonts w:eastAsia="Arial Narrow" w:cs="Arial"/>
        </w:rPr>
      </w:pPr>
      <w:r w:rsidRPr="00FE5B2D">
        <w:rPr>
          <w:rFonts w:eastAsia="Arial Narrow" w:cs="Arial"/>
          <w:spacing w:val="-2"/>
        </w:rPr>
        <w:t>I</w:t>
      </w:r>
      <w:r w:rsidRPr="00FE5B2D">
        <w:rPr>
          <w:rFonts w:eastAsia="Arial Narrow" w:cs="Arial"/>
        </w:rPr>
        <w:t>t</w:t>
      </w:r>
      <w:r w:rsidRPr="00FE5B2D">
        <w:rPr>
          <w:rFonts w:eastAsia="Arial Narrow" w:cs="Arial"/>
          <w:spacing w:val="-1"/>
        </w:rPr>
        <w:t xml:space="preserve"> </w:t>
      </w:r>
      <w:r w:rsidRPr="00FE5B2D">
        <w:rPr>
          <w:rFonts w:eastAsia="Arial Narrow" w:cs="Arial"/>
          <w:spacing w:val="-3"/>
        </w:rPr>
        <w:t>i</w:t>
      </w:r>
      <w:r w:rsidRPr="00FE5B2D">
        <w:rPr>
          <w:rFonts w:eastAsia="Arial Narrow" w:cs="Arial"/>
        </w:rPr>
        <w:t>s</w:t>
      </w:r>
      <w:r w:rsidRPr="00FE5B2D">
        <w:rPr>
          <w:rFonts w:eastAsia="Arial Narrow" w:cs="Arial"/>
          <w:spacing w:val="-1"/>
        </w:rPr>
        <w:t xml:space="preserve"> </w:t>
      </w:r>
      <w:r w:rsidRPr="00FE5B2D">
        <w:rPr>
          <w:rFonts w:eastAsia="Arial Narrow" w:cs="Arial"/>
          <w:spacing w:val="-2"/>
        </w:rPr>
        <w:t>pos</w:t>
      </w:r>
      <w:r w:rsidRPr="00FE5B2D">
        <w:rPr>
          <w:rFonts w:eastAsia="Arial Narrow" w:cs="Arial"/>
        </w:rPr>
        <w:t>s</w:t>
      </w:r>
      <w:r w:rsidRPr="00FE5B2D">
        <w:rPr>
          <w:rFonts w:eastAsia="Arial Narrow" w:cs="Arial"/>
          <w:spacing w:val="-3"/>
        </w:rPr>
        <w:t>i</w:t>
      </w:r>
      <w:r w:rsidRPr="00FE5B2D">
        <w:rPr>
          <w:rFonts w:eastAsia="Arial Narrow" w:cs="Arial"/>
          <w:spacing w:val="-2"/>
        </w:rPr>
        <w:t>b</w:t>
      </w:r>
      <w:r w:rsidRPr="00FE5B2D">
        <w:rPr>
          <w:rFonts w:eastAsia="Arial Narrow" w:cs="Arial"/>
          <w:spacing w:val="-3"/>
        </w:rPr>
        <w:t>l</w:t>
      </w:r>
      <w:r w:rsidRPr="00FE5B2D">
        <w:rPr>
          <w:rFonts w:eastAsia="Arial Narrow" w:cs="Arial"/>
        </w:rPr>
        <w:t>e</w:t>
      </w:r>
      <w:r w:rsidRPr="00FE5B2D">
        <w:rPr>
          <w:rFonts w:eastAsia="Arial Narrow" w:cs="Arial"/>
          <w:spacing w:val="-6"/>
        </w:rPr>
        <w:t xml:space="preserve"> </w:t>
      </w:r>
      <w:r w:rsidRPr="00FE5B2D">
        <w:rPr>
          <w:rFonts w:eastAsia="Arial Narrow" w:cs="Arial"/>
        </w:rPr>
        <w:t>t</w:t>
      </w:r>
      <w:r w:rsidRPr="00FE5B2D">
        <w:rPr>
          <w:rFonts w:eastAsia="Arial Narrow" w:cs="Arial"/>
          <w:spacing w:val="-2"/>
        </w:rPr>
        <w:t>ha</w:t>
      </w:r>
      <w:r w:rsidRPr="00FE5B2D">
        <w:rPr>
          <w:rFonts w:eastAsia="Arial Narrow" w:cs="Arial"/>
        </w:rPr>
        <w:t>t</w:t>
      </w:r>
      <w:r w:rsidRPr="00FE5B2D">
        <w:rPr>
          <w:rFonts w:eastAsia="Arial Narrow" w:cs="Arial"/>
          <w:spacing w:val="-3"/>
        </w:rPr>
        <w:t xml:space="preserve"> </w:t>
      </w:r>
      <w:r w:rsidRPr="00FE5B2D">
        <w:rPr>
          <w:rFonts w:eastAsia="Arial Narrow" w:cs="Arial"/>
          <w:spacing w:val="-2"/>
        </w:rPr>
        <w:t>th</w:t>
      </w:r>
      <w:r w:rsidRPr="00FE5B2D">
        <w:rPr>
          <w:rFonts w:eastAsia="Arial Narrow" w:cs="Arial"/>
        </w:rPr>
        <w:t>e</w:t>
      </w:r>
      <w:r w:rsidRPr="00FE5B2D">
        <w:rPr>
          <w:rFonts w:eastAsia="Arial Narrow" w:cs="Arial"/>
          <w:spacing w:val="-2"/>
        </w:rPr>
        <w:t xml:space="preserve"> </w:t>
      </w:r>
      <w:r w:rsidRPr="00FE5B2D">
        <w:rPr>
          <w:rFonts w:eastAsia="Arial Narrow" w:cs="Arial"/>
          <w:spacing w:val="-3"/>
        </w:rPr>
        <w:t>MCLM</w:t>
      </w:r>
      <w:r w:rsidRPr="00FE5B2D">
        <w:rPr>
          <w:rFonts w:eastAsia="Arial Narrow" w:cs="Arial"/>
          <w:spacing w:val="-4"/>
        </w:rPr>
        <w:t xml:space="preserve"> </w:t>
      </w:r>
      <w:r w:rsidRPr="00FE5B2D">
        <w:rPr>
          <w:rFonts w:eastAsia="Arial Narrow" w:cs="Arial"/>
          <w:spacing w:val="-2"/>
        </w:rPr>
        <w:t>ma</w:t>
      </w:r>
      <w:r w:rsidRPr="00FE5B2D">
        <w:rPr>
          <w:rFonts w:eastAsia="Arial Narrow" w:cs="Arial"/>
        </w:rPr>
        <w:t>y</w:t>
      </w:r>
      <w:r w:rsidRPr="00FE5B2D">
        <w:rPr>
          <w:rFonts w:eastAsia="Arial Narrow" w:cs="Arial"/>
          <w:spacing w:val="-3"/>
        </w:rPr>
        <w:t xml:space="preserve"> </w:t>
      </w:r>
      <w:r w:rsidRPr="00FE5B2D">
        <w:rPr>
          <w:rFonts w:eastAsia="Arial Narrow" w:cs="Arial"/>
        </w:rPr>
        <w:t>aw</w:t>
      </w:r>
      <w:r w:rsidRPr="00FE5B2D">
        <w:rPr>
          <w:rFonts w:eastAsia="Arial Narrow" w:cs="Arial"/>
          <w:spacing w:val="-2"/>
        </w:rPr>
        <w:t>ar</w:t>
      </w:r>
      <w:r w:rsidRPr="00FE5B2D">
        <w:rPr>
          <w:rFonts w:eastAsia="Arial Narrow" w:cs="Arial"/>
        </w:rPr>
        <w:t>d</w:t>
      </w:r>
      <w:r w:rsidRPr="00FE5B2D">
        <w:rPr>
          <w:rFonts w:eastAsia="Arial Narrow" w:cs="Arial"/>
          <w:spacing w:val="-4"/>
        </w:rPr>
        <w:t xml:space="preserve"> </w:t>
      </w:r>
      <w:r w:rsidRPr="00FE5B2D">
        <w:rPr>
          <w:rFonts w:eastAsia="Arial Narrow" w:cs="Arial"/>
          <w:spacing w:val="-2"/>
        </w:rPr>
        <w:t>th</w:t>
      </w:r>
      <w:r w:rsidRPr="00FE5B2D">
        <w:rPr>
          <w:rFonts w:eastAsia="Arial Narrow" w:cs="Arial"/>
        </w:rPr>
        <w:t>e</w:t>
      </w:r>
      <w:r w:rsidRPr="00FE5B2D">
        <w:rPr>
          <w:rFonts w:eastAsia="Arial Narrow" w:cs="Arial"/>
          <w:spacing w:val="-2"/>
        </w:rPr>
        <w:t xml:space="preserve"> contra</w:t>
      </w:r>
      <w:r w:rsidRPr="00FE5B2D">
        <w:rPr>
          <w:rFonts w:eastAsia="Arial Narrow" w:cs="Arial"/>
        </w:rPr>
        <w:t>ct</w:t>
      </w:r>
      <w:r w:rsidRPr="00FE5B2D">
        <w:rPr>
          <w:rFonts w:eastAsia="Arial Narrow" w:cs="Arial"/>
          <w:spacing w:val="-6"/>
        </w:rPr>
        <w:t xml:space="preserve"> </w:t>
      </w:r>
      <w:r w:rsidRPr="00FE5B2D">
        <w:rPr>
          <w:rFonts w:eastAsia="Arial Narrow" w:cs="Arial"/>
          <w:spacing w:val="-2"/>
        </w:rPr>
        <w:t>t</w:t>
      </w:r>
      <w:r w:rsidRPr="00FE5B2D">
        <w:rPr>
          <w:rFonts w:eastAsia="Arial Narrow" w:cs="Arial"/>
        </w:rPr>
        <w:t>o</w:t>
      </w:r>
      <w:r w:rsidRPr="00FE5B2D">
        <w:rPr>
          <w:rFonts w:eastAsia="Arial Narrow" w:cs="Arial"/>
          <w:spacing w:val="-1"/>
        </w:rPr>
        <w:t xml:space="preserve"> </w:t>
      </w:r>
      <w:r w:rsidRPr="00FE5B2D">
        <w:rPr>
          <w:rFonts w:eastAsia="Arial Narrow" w:cs="Arial"/>
          <w:spacing w:val="-2"/>
        </w:rPr>
        <w:t>mor</w:t>
      </w:r>
      <w:r w:rsidRPr="00FE5B2D">
        <w:rPr>
          <w:rFonts w:eastAsia="Arial Narrow" w:cs="Arial"/>
        </w:rPr>
        <w:t>e</w:t>
      </w:r>
      <w:r w:rsidRPr="00FE5B2D">
        <w:rPr>
          <w:rFonts w:eastAsia="Arial Narrow" w:cs="Arial"/>
          <w:spacing w:val="-4"/>
        </w:rPr>
        <w:t xml:space="preserve"> </w:t>
      </w:r>
      <w:r w:rsidRPr="00FE5B2D">
        <w:rPr>
          <w:rFonts w:eastAsia="Arial Narrow" w:cs="Arial"/>
          <w:spacing w:val="-2"/>
        </w:rPr>
        <w:t>tha</w:t>
      </w:r>
      <w:r w:rsidRPr="00FE5B2D">
        <w:rPr>
          <w:rFonts w:eastAsia="Arial Narrow" w:cs="Arial"/>
        </w:rPr>
        <w:t>n</w:t>
      </w:r>
      <w:r w:rsidRPr="00FE5B2D">
        <w:rPr>
          <w:rFonts w:eastAsia="Arial Narrow" w:cs="Arial"/>
          <w:spacing w:val="-3"/>
        </w:rPr>
        <w:t xml:space="preserve"> </w:t>
      </w:r>
      <w:r w:rsidRPr="00FE5B2D">
        <w:rPr>
          <w:rFonts w:eastAsia="Arial Narrow" w:cs="Arial"/>
          <w:spacing w:val="-2"/>
        </w:rPr>
        <w:t>on</w:t>
      </w:r>
      <w:r w:rsidRPr="00FE5B2D">
        <w:rPr>
          <w:rFonts w:eastAsia="Arial Narrow" w:cs="Arial"/>
        </w:rPr>
        <w:t xml:space="preserve">e </w:t>
      </w:r>
      <w:r w:rsidRPr="00FE5B2D">
        <w:rPr>
          <w:rFonts w:eastAsia="Arial Narrow" w:cs="Arial"/>
          <w:spacing w:val="-2"/>
        </w:rPr>
        <w:t>contrac</w:t>
      </w:r>
      <w:r w:rsidRPr="00FE5B2D">
        <w:rPr>
          <w:rFonts w:eastAsia="Arial Narrow" w:cs="Arial"/>
        </w:rPr>
        <w:t>t</w:t>
      </w:r>
      <w:r w:rsidRPr="00FE5B2D">
        <w:rPr>
          <w:rFonts w:eastAsia="Arial Narrow" w:cs="Arial"/>
          <w:spacing w:val="-2"/>
        </w:rPr>
        <w:t>or</w:t>
      </w:r>
      <w:r w:rsidRPr="00FE5B2D">
        <w:rPr>
          <w:rFonts w:eastAsia="Arial Narrow" w:cs="Arial"/>
        </w:rPr>
        <w:t>,</w:t>
      </w:r>
      <w:r w:rsidRPr="00FE5B2D">
        <w:rPr>
          <w:rFonts w:eastAsia="Arial Narrow" w:cs="Arial"/>
          <w:spacing w:val="-8"/>
        </w:rPr>
        <w:t xml:space="preserve"> </w:t>
      </w:r>
      <w:r w:rsidRPr="00FE5B2D">
        <w:rPr>
          <w:rFonts w:eastAsia="Arial Narrow" w:cs="Arial"/>
          <w:spacing w:val="-2"/>
        </w:rPr>
        <w:t>an</w:t>
      </w:r>
      <w:r w:rsidRPr="00FE5B2D">
        <w:rPr>
          <w:rFonts w:eastAsia="Arial Narrow" w:cs="Arial"/>
        </w:rPr>
        <w:t>d</w:t>
      </w:r>
      <w:r w:rsidRPr="00FE5B2D">
        <w:rPr>
          <w:rFonts w:eastAsia="Arial Narrow" w:cs="Arial"/>
          <w:spacing w:val="-3"/>
        </w:rPr>
        <w:t xml:space="preserve"> </w:t>
      </w:r>
      <w:r w:rsidRPr="00FE5B2D">
        <w:rPr>
          <w:rFonts w:eastAsia="Arial Narrow" w:cs="Arial"/>
          <w:spacing w:val="-2"/>
        </w:rPr>
        <w:t>th</w:t>
      </w:r>
      <w:r w:rsidRPr="00FE5B2D">
        <w:rPr>
          <w:rFonts w:eastAsia="Arial Narrow" w:cs="Arial"/>
        </w:rPr>
        <w:t>e</w:t>
      </w:r>
      <w:r w:rsidRPr="00FE5B2D">
        <w:rPr>
          <w:rFonts w:eastAsia="Arial Narrow" w:cs="Arial"/>
          <w:spacing w:val="-2"/>
        </w:rPr>
        <w:t xml:space="preserve"> </w:t>
      </w:r>
      <w:r w:rsidRPr="00FE5B2D">
        <w:rPr>
          <w:rFonts w:eastAsia="Arial Narrow" w:cs="Arial"/>
          <w:spacing w:val="-3"/>
        </w:rPr>
        <w:t>i</w:t>
      </w:r>
      <w:r w:rsidRPr="00FE5B2D">
        <w:rPr>
          <w:rFonts w:eastAsia="Arial Narrow" w:cs="Arial"/>
          <w:spacing w:val="-2"/>
        </w:rPr>
        <w:t>n</w:t>
      </w:r>
      <w:r w:rsidRPr="00FE5B2D">
        <w:rPr>
          <w:rFonts w:eastAsia="Arial Narrow" w:cs="Arial"/>
        </w:rPr>
        <w:t>t</w:t>
      </w:r>
      <w:r w:rsidRPr="00FE5B2D">
        <w:rPr>
          <w:rFonts w:eastAsia="Arial Narrow" w:cs="Arial"/>
          <w:spacing w:val="-2"/>
        </w:rPr>
        <w:t>ent</w:t>
      </w:r>
      <w:r w:rsidRPr="00FE5B2D">
        <w:rPr>
          <w:rFonts w:eastAsia="Arial Narrow" w:cs="Arial"/>
        </w:rPr>
        <w:t>i</w:t>
      </w:r>
      <w:r w:rsidRPr="00FE5B2D">
        <w:rPr>
          <w:rFonts w:eastAsia="Arial Narrow" w:cs="Arial"/>
          <w:spacing w:val="-2"/>
        </w:rPr>
        <w:t>o</w:t>
      </w:r>
      <w:r w:rsidRPr="00FE5B2D">
        <w:rPr>
          <w:rFonts w:eastAsia="Arial Narrow" w:cs="Arial"/>
        </w:rPr>
        <w:t>n</w:t>
      </w:r>
      <w:r w:rsidRPr="00FE5B2D">
        <w:rPr>
          <w:rFonts w:eastAsia="Arial Narrow" w:cs="Arial"/>
          <w:spacing w:val="-6"/>
        </w:rPr>
        <w:t xml:space="preserve"> </w:t>
      </w:r>
      <w:r w:rsidRPr="00FE5B2D">
        <w:rPr>
          <w:rFonts w:eastAsia="Arial Narrow" w:cs="Arial"/>
          <w:spacing w:val="-3"/>
        </w:rPr>
        <w:t>i</w:t>
      </w:r>
      <w:r w:rsidRPr="00FE5B2D">
        <w:rPr>
          <w:rFonts w:eastAsia="Arial Narrow" w:cs="Arial"/>
        </w:rPr>
        <w:t>s</w:t>
      </w:r>
      <w:r w:rsidRPr="00FE5B2D">
        <w:rPr>
          <w:rFonts w:eastAsia="Arial Narrow" w:cs="Arial"/>
          <w:spacing w:val="-1"/>
        </w:rPr>
        <w:t xml:space="preserve"> </w:t>
      </w:r>
      <w:r w:rsidRPr="00FE5B2D">
        <w:rPr>
          <w:rFonts w:eastAsia="Arial Narrow" w:cs="Arial"/>
          <w:spacing w:val="-2"/>
        </w:rPr>
        <w:t>t</w:t>
      </w:r>
      <w:r w:rsidRPr="00FE5B2D">
        <w:rPr>
          <w:rFonts w:eastAsia="Arial Narrow" w:cs="Arial"/>
        </w:rPr>
        <w:t>o</w:t>
      </w:r>
      <w:r w:rsidRPr="00FE5B2D">
        <w:rPr>
          <w:rFonts w:eastAsia="Arial Narrow" w:cs="Arial"/>
          <w:spacing w:val="2"/>
        </w:rPr>
        <w:t xml:space="preserve"> </w:t>
      </w:r>
      <w:r w:rsidRPr="00FE5B2D">
        <w:rPr>
          <w:rFonts w:eastAsia="Arial Narrow" w:cs="Arial"/>
          <w:spacing w:val="-2"/>
        </w:rPr>
        <w:t>appo</w:t>
      </w:r>
      <w:r w:rsidRPr="00FE5B2D">
        <w:rPr>
          <w:rFonts w:eastAsia="Arial Narrow" w:cs="Arial"/>
          <w:spacing w:val="-3"/>
        </w:rPr>
        <w:t>i</w:t>
      </w:r>
      <w:r w:rsidRPr="00FE5B2D">
        <w:rPr>
          <w:rFonts w:eastAsia="Arial Narrow" w:cs="Arial"/>
          <w:spacing w:val="-2"/>
        </w:rPr>
        <w:t>n</w:t>
      </w:r>
      <w:r w:rsidRPr="00FE5B2D">
        <w:rPr>
          <w:rFonts w:eastAsia="Arial Narrow" w:cs="Arial"/>
        </w:rPr>
        <w:t>t</w:t>
      </w:r>
      <w:r w:rsidRPr="00FE5B2D">
        <w:rPr>
          <w:rFonts w:eastAsia="Arial Narrow" w:cs="Arial"/>
          <w:spacing w:val="-5"/>
        </w:rPr>
        <w:t xml:space="preserve"> </w:t>
      </w:r>
      <w:r w:rsidRPr="00FE5B2D">
        <w:rPr>
          <w:rFonts w:eastAsia="Arial Narrow" w:cs="Arial"/>
          <w:spacing w:val="-2"/>
        </w:rPr>
        <w:t>a</w:t>
      </w:r>
      <w:r w:rsidRPr="00FE5B2D">
        <w:rPr>
          <w:rFonts w:eastAsia="Arial Narrow" w:cs="Arial"/>
        </w:rPr>
        <w:t xml:space="preserve">t </w:t>
      </w:r>
      <w:r w:rsidRPr="00FE5B2D">
        <w:rPr>
          <w:rFonts w:eastAsia="Arial Narrow" w:cs="Arial"/>
          <w:spacing w:val="-3"/>
        </w:rPr>
        <w:t>l</w:t>
      </w:r>
      <w:r w:rsidRPr="00FE5B2D">
        <w:rPr>
          <w:rFonts w:eastAsia="Arial Narrow" w:cs="Arial"/>
          <w:spacing w:val="-2"/>
        </w:rPr>
        <w:t>eas</w:t>
      </w:r>
      <w:r w:rsidRPr="00FE5B2D">
        <w:rPr>
          <w:rFonts w:eastAsia="Arial Narrow" w:cs="Arial"/>
        </w:rPr>
        <w:t>t</w:t>
      </w:r>
      <w:r w:rsidRPr="00FE5B2D">
        <w:rPr>
          <w:rFonts w:eastAsia="Arial Narrow" w:cs="Arial"/>
          <w:spacing w:val="6"/>
        </w:rPr>
        <w:t xml:space="preserve"> </w:t>
      </w:r>
      <w:r w:rsidRPr="00FE5B2D">
        <w:rPr>
          <w:rFonts w:eastAsia="Arial Narrow" w:cs="Arial"/>
          <w:b/>
        </w:rPr>
        <w:t>2</w:t>
      </w:r>
      <w:r w:rsidRPr="00FE5B2D">
        <w:rPr>
          <w:rFonts w:eastAsia="Arial Narrow" w:cs="Arial"/>
          <w:spacing w:val="9"/>
        </w:rPr>
        <w:t xml:space="preserve"> </w:t>
      </w:r>
      <w:r w:rsidRPr="00FE5B2D">
        <w:rPr>
          <w:rFonts w:eastAsia="Arial Narrow" w:cs="Arial"/>
          <w:spacing w:val="-2"/>
        </w:rPr>
        <w:t>c</w:t>
      </w:r>
      <w:r w:rsidRPr="00FE5B2D">
        <w:rPr>
          <w:rFonts w:eastAsia="Arial Narrow" w:cs="Arial"/>
        </w:rPr>
        <w:t>o</w:t>
      </w:r>
      <w:r w:rsidRPr="00FE5B2D">
        <w:rPr>
          <w:rFonts w:eastAsia="Arial Narrow" w:cs="Arial"/>
          <w:spacing w:val="-2"/>
        </w:rPr>
        <w:t>ntrac</w:t>
      </w:r>
      <w:r w:rsidRPr="00FE5B2D">
        <w:rPr>
          <w:rFonts w:eastAsia="Arial Narrow" w:cs="Arial"/>
        </w:rPr>
        <w:t>t</w:t>
      </w:r>
      <w:r w:rsidRPr="00FE5B2D">
        <w:rPr>
          <w:rFonts w:eastAsia="Arial Narrow" w:cs="Arial"/>
          <w:spacing w:val="-2"/>
        </w:rPr>
        <w:t>ors</w:t>
      </w:r>
      <w:r w:rsidRPr="00FE5B2D">
        <w:rPr>
          <w:rFonts w:eastAsia="Arial Narrow" w:cs="Arial"/>
        </w:rPr>
        <w:t>,</w:t>
      </w:r>
      <w:r w:rsidRPr="00FE5B2D">
        <w:rPr>
          <w:rFonts w:eastAsia="Arial Narrow" w:cs="Arial"/>
          <w:spacing w:val="1"/>
        </w:rPr>
        <w:t xml:space="preserve"> </w:t>
      </w:r>
      <w:r w:rsidRPr="00FE5B2D">
        <w:rPr>
          <w:rFonts w:eastAsia="Arial Narrow" w:cs="Arial"/>
          <w:spacing w:val="-3"/>
        </w:rPr>
        <w:t>w</w:t>
      </w:r>
      <w:r w:rsidRPr="00FE5B2D">
        <w:rPr>
          <w:rFonts w:eastAsia="Arial Narrow" w:cs="Arial"/>
        </w:rPr>
        <w:t>h</w:t>
      </w:r>
      <w:r w:rsidRPr="00FE5B2D">
        <w:rPr>
          <w:rFonts w:eastAsia="Arial Narrow" w:cs="Arial"/>
          <w:spacing w:val="-2"/>
        </w:rPr>
        <w:t>ic</w:t>
      </w:r>
      <w:r w:rsidRPr="00FE5B2D">
        <w:rPr>
          <w:rFonts w:eastAsia="Arial Narrow" w:cs="Arial"/>
        </w:rPr>
        <w:t>h</w:t>
      </w:r>
      <w:r w:rsidRPr="00FE5B2D">
        <w:rPr>
          <w:rFonts w:eastAsia="Arial Narrow" w:cs="Arial"/>
          <w:spacing w:val="5"/>
        </w:rPr>
        <w:t xml:space="preserve"> </w:t>
      </w:r>
      <w:r w:rsidRPr="00FE5B2D">
        <w:rPr>
          <w:rFonts w:eastAsia="Arial Narrow" w:cs="Arial"/>
        </w:rPr>
        <w:t>w</w:t>
      </w:r>
      <w:r w:rsidRPr="00FE5B2D">
        <w:rPr>
          <w:rFonts w:eastAsia="Arial Narrow" w:cs="Arial"/>
          <w:spacing w:val="-3"/>
        </w:rPr>
        <w:t>il</w:t>
      </w:r>
      <w:r w:rsidRPr="00FE5B2D">
        <w:rPr>
          <w:rFonts w:eastAsia="Arial Narrow" w:cs="Arial"/>
        </w:rPr>
        <w:t>l</w:t>
      </w:r>
      <w:r w:rsidRPr="00FE5B2D">
        <w:rPr>
          <w:rFonts w:eastAsia="Arial Narrow" w:cs="Arial"/>
          <w:spacing w:val="9"/>
        </w:rPr>
        <w:t xml:space="preserve"> </w:t>
      </w:r>
      <w:r w:rsidRPr="00FE5B2D">
        <w:rPr>
          <w:rFonts w:eastAsia="Arial Narrow" w:cs="Arial"/>
        </w:rPr>
        <w:t>c</w:t>
      </w:r>
      <w:r w:rsidRPr="00FE5B2D">
        <w:rPr>
          <w:rFonts w:eastAsia="Arial Narrow" w:cs="Arial"/>
          <w:spacing w:val="-2"/>
        </w:rPr>
        <w:t>onsequ</w:t>
      </w:r>
      <w:r w:rsidRPr="00FE5B2D">
        <w:rPr>
          <w:rFonts w:eastAsia="Arial Narrow" w:cs="Arial"/>
          <w:spacing w:val="1"/>
        </w:rPr>
        <w:t>e</w:t>
      </w:r>
      <w:r w:rsidRPr="00FE5B2D">
        <w:rPr>
          <w:rFonts w:eastAsia="Arial Narrow" w:cs="Arial"/>
          <w:spacing w:val="-2"/>
        </w:rPr>
        <w:t>nt</w:t>
      </w:r>
      <w:r w:rsidRPr="00FE5B2D">
        <w:rPr>
          <w:rFonts w:eastAsia="Arial Narrow" w:cs="Arial"/>
          <w:spacing w:val="-3"/>
        </w:rPr>
        <w:t>l</w:t>
      </w:r>
      <w:r w:rsidRPr="00FE5B2D">
        <w:rPr>
          <w:rFonts w:eastAsia="Arial Narrow" w:cs="Arial"/>
        </w:rPr>
        <w:t xml:space="preserve">y </w:t>
      </w:r>
      <w:r w:rsidRPr="00FE5B2D">
        <w:rPr>
          <w:rFonts w:eastAsia="Arial Narrow" w:cs="Arial"/>
          <w:spacing w:val="-2"/>
        </w:rPr>
        <w:t>m</w:t>
      </w:r>
      <w:r w:rsidRPr="00FE5B2D">
        <w:rPr>
          <w:rFonts w:eastAsia="Arial Narrow" w:cs="Arial"/>
        </w:rPr>
        <w:t>e</w:t>
      </w:r>
      <w:r w:rsidRPr="00FE5B2D">
        <w:rPr>
          <w:rFonts w:eastAsia="Arial Narrow" w:cs="Arial"/>
          <w:spacing w:val="-2"/>
        </w:rPr>
        <w:t>a</w:t>
      </w:r>
      <w:r w:rsidRPr="00FE5B2D">
        <w:rPr>
          <w:rFonts w:eastAsia="Arial Narrow" w:cs="Arial"/>
        </w:rPr>
        <w:t>n</w:t>
      </w:r>
      <w:r w:rsidRPr="00FE5B2D">
        <w:rPr>
          <w:rFonts w:eastAsia="Arial Narrow" w:cs="Arial"/>
          <w:spacing w:val="6"/>
        </w:rPr>
        <w:t xml:space="preserve"> </w:t>
      </w:r>
      <w:r w:rsidRPr="00FE5B2D">
        <w:rPr>
          <w:rFonts w:eastAsia="Arial Narrow" w:cs="Arial"/>
          <w:spacing w:val="-2"/>
        </w:rPr>
        <w:t>tha</w:t>
      </w:r>
      <w:r w:rsidRPr="00FE5B2D">
        <w:rPr>
          <w:rFonts w:eastAsia="Arial Narrow" w:cs="Arial"/>
        </w:rPr>
        <w:t>t</w:t>
      </w:r>
      <w:r w:rsidRPr="00FE5B2D">
        <w:rPr>
          <w:rFonts w:eastAsia="Arial Narrow" w:cs="Arial"/>
          <w:spacing w:val="7"/>
        </w:rPr>
        <w:t xml:space="preserve"> </w:t>
      </w:r>
      <w:r w:rsidRPr="00FE5B2D">
        <w:rPr>
          <w:rFonts w:eastAsia="Arial Narrow" w:cs="Arial"/>
          <w:spacing w:val="-2"/>
        </w:rPr>
        <w:t>th</w:t>
      </w:r>
      <w:r w:rsidRPr="00FE5B2D">
        <w:rPr>
          <w:rFonts w:eastAsia="Arial Narrow" w:cs="Arial"/>
        </w:rPr>
        <w:t>e</w:t>
      </w:r>
      <w:r w:rsidRPr="00FE5B2D">
        <w:rPr>
          <w:rFonts w:eastAsia="Arial Narrow" w:cs="Arial"/>
          <w:spacing w:val="-2"/>
        </w:rPr>
        <w:t>s</w:t>
      </w:r>
      <w:r w:rsidRPr="00FE5B2D">
        <w:rPr>
          <w:rFonts w:eastAsia="Arial Narrow" w:cs="Arial"/>
        </w:rPr>
        <w:t>e</w:t>
      </w:r>
      <w:r w:rsidRPr="00FE5B2D">
        <w:rPr>
          <w:rFonts w:eastAsia="Arial Narrow" w:cs="Arial"/>
          <w:spacing w:val="6"/>
        </w:rPr>
        <w:t xml:space="preserve"> </w:t>
      </w:r>
      <w:r w:rsidRPr="00FE5B2D">
        <w:rPr>
          <w:rFonts w:eastAsia="Arial Narrow" w:cs="Arial"/>
        </w:rPr>
        <w:t>c</w:t>
      </w:r>
      <w:r w:rsidRPr="00FE5B2D">
        <w:rPr>
          <w:rFonts w:eastAsia="Arial Narrow" w:cs="Arial"/>
          <w:spacing w:val="-2"/>
        </w:rPr>
        <w:t>ontracto</w:t>
      </w:r>
      <w:r w:rsidRPr="00FE5B2D">
        <w:rPr>
          <w:rFonts w:eastAsia="Arial Narrow" w:cs="Arial"/>
          <w:spacing w:val="1"/>
        </w:rPr>
        <w:t>r</w:t>
      </w:r>
      <w:r w:rsidRPr="00FE5B2D">
        <w:rPr>
          <w:rFonts w:eastAsia="Arial Narrow" w:cs="Arial"/>
        </w:rPr>
        <w:t>s</w:t>
      </w:r>
      <w:r w:rsidRPr="00FE5B2D">
        <w:rPr>
          <w:rFonts w:eastAsia="Arial Narrow" w:cs="Arial"/>
          <w:spacing w:val="2"/>
        </w:rPr>
        <w:t xml:space="preserve"> </w:t>
      </w:r>
      <w:r w:rsidRPr="00FE5B2D">
        <w:rPr>
          <w:rFonts w:eastAsia="Arial Narrow" w:cs="Arial"/>
          <w:spacing w:val="-3"/>
        </w:rPr>
        <w:t>wi</w:t>
      </w:r>
      <w:r w:rsidRPr="00FE5B2D">
        <w:rPr>
          <w:rFonts w:eastAsia="Arial Narrow" w:cs="Arial"/>
        </w:rPr>
        <w:t>l</w:t>
      </w:r>
      <w:r w:rsidRPr="00FE5B2D">
        <w:rPr>
          <w:rFonts w:eastAsia="Arial Narrow" w:cs="Arial"/>
          <w:spacing w:val="-3"/>
        </w:rPr>
        <w:t>l</w:t>
      </w:r>
      <w:r w:rsidRPr="00FE5B2D">
        <w:rPr>
          <w:rFonts w:eastAsia="Arial Narrow" w:cs="Arial"/>
        </w:rPr>
        <w:t>,</w:t>
      </w:r>
      <w:r w:rsidRPr="00FE5B2D">
        <w:rPr>
          <w:rFonts w:eastAsia="Arial Narrow" w:cs="Arial"/>
          <w:spacing w:val="7"/>
        </w:rPr>
        <w:t xml:space="preserve"> </w:t>
      </w:r>
      <w:r w:rsidRPr="00FE5B2D">
        <w:rPr>
          <w:rFonts w:eastAsia="Arial Narrow" w:cs="Arial"/>
          <w:spacing w:val="-2"/>
        </w:rPr>
        <w:t>dep</w:t>
      </w:r>
      <w:r w:rsidRPr="00FE5B2D">
        <w:rPr>
          <w:rFonts w:eastAsia="Arial Narrow" w:cs="Arial"/>
        </w:rPr>
        <w:t>e</w:t>
      </w:r>
      <w:r w:rsidRPr="00FE5B2D">
        <w:rPr>
          <w:rFonts w:eastAsia="Arial Narrow" w:cs="Arial"/>
          <w:spacing w:val="-2"/>
        </w:rPr>
        <w:t>nd</w:t>
      </w:r>
      <w:r w:rsidRPr="00FE5B2D">
        <w:rPr>
          <w:rFonts w:eastAsia="Arial Narrow" w:cs="Arial"/>
          <w:spacing w:val="-3"/>
        </w:rPr>
        <w:t>i</w:t>
      </w:r>
      <w:r w:rsidRPr="00FE5B2D">
        <w:rPr>
          <w:rFonts w:eastAsia="Arial Narrow" w:cs="Arial"/>
          <w:spacing w:val="-2"/>
        </w:rPr>
        <w:t>n</w:t>
      </w:r>
      <w:r w:rsidRPr="00FE5B2D">
        <w:rPr>
          <w:rFonts w:eastAsia="Arial Narrow" w:cs="Arial"/>
        </w:rPr>
        <w:t>g</w:t>
      </w:r>
      <w:r w:rsidRPr="00FE5B2D">
        <w:rPr>
          <w:rFonts w:eastAsia="Arial Narrow" w:cs="Arial"/>
          <w:spacing w:val="2"/>
        </w:rPr>
        <w:t xml:space="preserve"> </w:t>
      </w:r>
      <w:r w:rsidRPr="00FE5B2D">
        <w:rPr>
          <w:rFonts w:eastAsia="Arial Narrow" w:cs="Arial"/>
        </w:rPr>
        <w:t>on</w:t>
      </w:r>
      <w:r w:rsidRPr="00FE5B2D">
        <w:rPr>
          <w:rFonts w:eastAsia="Arial Narrow" w:cs="Arial"/>
          <w:spacing w:val="9"/>
        </w:rPr>
        <w:t xml:space="preserve"> </w:t>
      </w:r>
      <w:r w:rsidRPr="00FE5B2D">
        <w:rPr>
          <w:rFonts w:eastAsia="Arial Narrow" w:cs="Arial"/>
          <w:spacing w:val="-2"/>
        </w:rPr>
        <w:t>t</w:t>
      </w:r>
      <w:r w:rsidRPr="00FE5B2D">
        <w:rPr>
          <w:rFonts w:eastAsia="Arial Narrow" w:cs="Arial"/>
        </w:rPr>
        <w:t>he</w:t>
      </w:r>
      <w:r w:rsidRPr="00FE5B2D">
        <w:rPr>
          <w:rFonts w:eastAsia="Arial Narrow" w:cs="Arial"/>
          <w:spacing w:val="8"/>
        </w:rPr>
        <w:t xml:space="preserve"> </w:t>
      </w:r>
      <w:r w:rsidRPr="00FE5B2D">
        <w:rPr>
          <w:rFonts w:eastAsia="Arial Narrow" w:cs="Arial"/>
          <w:spacing w:val="-2"/>
        </w:rPr>
        <w:t>numbe</w:t>
      </w:r>
      <w:r w:rsidRPr="00FE5B2D">
        <w:rPr>
          <w:rFonts w:eastAsia="Arial Narrow" w:cs="Arial"/>
        </w:rPr>
        <w:t xml:space="preserve">r </w:t>
      </w:r>
      <w:r w:rsidRPr="00FE5B2D">
        <w:rPr>
          <w:rFonts w:eastAsia="Arial Narrow" w:cs="Arial"/>
          <w:spacing w:val="-2"/>
        </w:rPr>
        <w:t>appo</w:t>
      </w:r>
      <w:r w:rsidRPr="00FE5B2D">
        <w:rPr>
          <w:rFonts w:eastAsia="Arial Narrow" w:cs="Arial"/>
          <w:spacing w:val="-3"/>
        </w:rPr>
        <w:t>i</w:t>
      </w:r>
      <w:r w:rsidRPr="00FE5B2D">
        <w:rPr>
          <w:rFonts w:eastAsia="Arial Narrow" w:cs="Arial"/>
          <w:spacing w:val="-2"/>
        </w:rPr>
        <w:t>n</w:t>
      </w:r>
      <w:r w:rsidRPr="00FE5B2D">
        <w:rPr>
          <w:rFonts w:eastAsia="Arial Narrow" w:cs="Arial"/>
        </w:rPr>
        <w:t>t</w:t>
      </w:r>
      <w:r w:rsidRPr="00FE5B2D">
        <w:rPr>
          <w:rFonts w:eastAsia="Arial Narrow" w:cs="Arial"/>
          <w:spacing w:val="-2"/>
        </w:rPr>
        <w:t>ed</w:t>
      </w:r>
      <w:r w:rsidRPr="00FE5B2D">
        <w:rPr>
          <w:rFonts w:eastAsia="Arial Narrow" w:cs="Arial"/>
        </w:rPr>
        <w:t>,</w:t>
      </w:r>
      <w:r w:rsidRPr="00FE5B2D">
        <w:rPr>
          <w:rFonts w:eastAsia="Arial Narrow" w:cs="Arial"/>
          <w:spacing w:val="4"/>
        </w:rPr>
        <w:t xml:space="preserve"> </w:t>
      </w:r>
      <w:r w:rsidRPr="00FE5B2D">
        <w:rPr>
          <w:rFonts w:eastAsia="Arial Narrow" w:cs="Arial"/>
          <w:spacing w:val="-3"/>
        </w:rPr>
        <w:t>i</w:t>
      </w:r>
      <w:r w:rsidRPr="00FE5B2D">
        <w:rPr>
          <w:rFonts w:eastAsia="Arial Narrow" w:cs="Arial"/>
          <w:spacing w:val="-2"/>
        </w:rPr>
        <w:t>nd</w:t>
      </w:r>
      <w:r w:rsidRPr="00FE5B2D">
        <w:rPr>
          <w:rFonts w:eastAsia="Arial Narrow" w:cs="Arial"/>
        </w:rPr>
        <w:t>i</w:t>
      </w:r>
      <w:r w:rsidRPr="00FE5B2D">
        <w:rPr>
          <w:rFonts w:eastAsia="Arial Narrow" w:cs="Arial"/>
          <w:spacing w:val="-3"/>
        </w:rPr>
        <w:t>s</w:t>
      </w:r>
      <w:r w:rsidRPr="00FE5B2D">
        <w:rPr>
          <w:rFonts w:eastAsia="Arial Narrow" w:cs="Arial"/>
          <w:spacing w:val="-2"/>
        </w:rPr>
        <w:t>cr</w:t>
      </w:r>
      <w:r w:rsidRPr="00FE5B2D">
        <w:rPr>
          <w:rFonts w:eastAsia="Arial Narrow" w:cs="Arial"/>
          <w:spacing w:val="-3"/>
        </w:rPr>
        <w:t>i</w:t>
      </w:r>
      <w:r w:rsidRPr="00FE5B2D">
        <w:rPr>
          <w:rFonts w:eastAsia="Arial Narrow" w:cs="Arial"/>
          <w:spacing w:val="1"/>
        </w:rPr>
        <w:t>m</w:t>
      </w:r>
      <w:r w:rsidRPr="00FE5B2D">
        <w:rPr>
          <w:rFonts w:eastAsia="Arial Narrow" w:cs="Arial"/>
          <w:spacing w:val="-3"/>
        </w:rPr>
        <w:t>i</w:t>
      </w:r>
      <w:r w:rsidRPr="00FE5B2D">
        <w:rPr>
          <w:rFonts w:eastAsia="Arial Narrow" w:cs="Arial"/>
          <w:spacing w:val="-2"/>
        </w:rPr>
        <w:t>nat</w:t>
      </w:r>
      <w:r w:rsidRPr="00FE5B2D">
        <w:rPr>
          <w:rFonts w:eastAsia="Arial Narrow" w:cs="Arial"/>
        </w:rPr>
        <w:t>e</w:t>
      </w:r>
      <w:r w:rsidRPr="00FE5B2D">
        <w:rPr>
          <w:rFonts w:eastAsia="Arial Narrow" w:cs="Arial"/>
          <w:spacing w:val="-2"/>
        </w:rPr>
        <w:t>l</w:t>
      </w:r>
      <w:r w:rsidRPr="00FE5B2D">
        <w:rPr>
          <w:rFonts w:eastAsia="Arial Narrow" w:cs="Arial"/>
        </w:rPr>
        <w:t xml:space="preserve">y </w:t>
      </w:r>
      <w:r w:rsidRPr="00FE5B2D">
        <w:rPr>
          <w:rFonts w:eastAsia="Arial Narrow" w:cs="Arial"/>
          <w:spacing w:val="-2"/>
        </w:rPr>
        <w:t>b</w:t>
      </w:r>
      <w:r w:rsidRPr="00FE5B2D">
        <w:rPr>
          <w:rFonts w:eastAsia="Arial Narrow" w:cs="Arial"/>
        </w:rPr>
        <w:t>e</w:t>
      </w:r>
      <w:r w:rsidRPr="00FE5B2D">
        <w:rPr>
          <w:rFonts w:eastAsia="Arial Narrow" w:cs="Arial"/>
          <w:spacing w:val="7"/>
        </w:rPr>
        <w:t xml:space="preserve"> </w:t>
      </w:r>
      <w:r w:rsidRPr="00FE5B2D">
        <w:rPr>
          <w:rFonts w:eastAsia="Arial Narrow" w:cs="Arial"/>
        </w:rPr>
        <w:t>di</w:t>
      </w:r>
      <w:r w:rsidRPr="00FE5B2D">
        <w:rPr>
          <w:rFonts w:eastAsia="Arial Narrow" w:cs="Arial"/>
          <w:spacing w:val="-2"/>
        </w:rPr>
        <w:t>spatc</w:t>
      </w:r>
      <w:r w:rsidRPr="00FE5B2D">
        <w:rPr>
          <w:rFonts w:eastAsia="Arial Narrow" w:cs="Arial"/>
        </w:rPr>
        <w:t>h</w:t>
      </w:r>
      <w:r w:rsidRPr="00FE5B2D">
        <w:rPr>
          <w:rFonts w:eastAsia="Arial Narrow" w:cs="Arial"/>
          <w:spacing w:val="-2"/>
        </w:rPr>
        <w:t>e</w:t>
      </w:r>
      <w:r w:rsidRPr="00FE5B2D">
        <w:rPr>
          <w:rFonts w:eastAsia="Arial Narrow" w:cs="Arial"/>
        </w:rPr>
        <w:t>d</w:t>
      </w:r>
      <w:r w:rsidRPr="00FE5B2D">
        <w:rPr>
          <w:rFonts w:eastAsia="Arial Narrow" w:cs="Arial"/>
          <w:spacing w:val="1"/>
        </w:rPr>
        <w:t xml:space="preserve"> </w:t>
      </w:r>
      <w:r w:rsidRPr="00FE5B2D">
        <w:rPr>
          <w:rFonts w:eastAsia="Arial Narrow" w:cs="Arial"/>
          <w:spacing w:val="-2"/>
        </w:rPr>
        <w:t>t</w:t>
      </w:r>
      <w:r w:rsidRPr="00FE5B2D">
        <w:rPr>
          <w:rFonts w:eastAsia="Arial Narrow" w:cs="Arial"/>
        </w:rPr>
        <w:t>o</w:t>
      </w:r>
      <w:r w:rsidRPr="00FE5B2D">
        <w:rPr>
          <w:rFonts w:eastAsia="Arial Narrow" w:cs="Arial"/>
          <w:spacing w:val="10"/>
        </w:rPr>
        <w:t xml:space="preserve"> </w:t>
      </w:r>
      <w:r w:rsidRPr="00FE5B2D">
        <w:rPr>
          <w:rFonts w:eastAsia="Arial Narrow" w:cs="Arial"/>
          <w:spacing w:val="-2"/>
        </w:rPr>
        <w:t>a</w:t>
      </w:r>
      <w:r w:rsidRPr="00FE5B2D">
        <w:rPr>
          <w:rFonts w:eastAsia="Arial Narrow" w:cs="Arial"/>
        </w:rPr>
        <w:t>ll</w:t>
      </w:r>
      <w:r w:rsidRPr="00FE5B2D">
        <w:rPr>
          <w:rFonts w:eastAsia="Arial Narrow" w:cs="Arial"/>
          <w:spacing w:val="7"/>
        </w:rPr>
        <w:t xml:space="preserve"> </w:t>
      </w:r>
      <w:r w:rsidRPr="00FE5B2D">
        <w:rPr>
          <w:rFonts w:eastAsia="Arial Narrow" w:cs="Arial"/>
        </w:rPr>
        <w:t>areas</w:t>
      </w:r>
      <w:r w:rsidRPr="00FE5B2D">
        <w:rPr>
          <w:rFonts w:eastAsia="Arial Narrow" w:cs="Arial"/>
          <w:spacing w:val="7"/>
        </w:rPr>
        <w:t xml:space="preserve"> </w:t>
      </w:r>
      <w:r w:rsidRPr="00FE5B2D">
        <w:rPr>
          <w:rFonts w:eastAsia="Arial Narrow" w:cs="Arial"/>
        </w:rPr>
        <w:t>w</w:t>
      </w:r>
      <w:r w:rsidRPr="00FE5B2D">
        <w:rPr>
          <w:rFonts w:eastAsia="Arial Narrow" w:cs="Arial"/>
          <w:spacing w:val="-3"/>
        </w:rPr>
        <w:t>i</w:t>
      </w:r>
      <w:r w:rsidRPr="00FE5B2D">
        <w:rPr>
          <w:rFonts w:eastAsia="Arial Narrow" w:cs="Arial"/>
          <w:spacing w:val="-2"/>
        </w:rPr>
        <w:t>thou</w:t>
      </w:r>
      <w:r w:rsidRPr="00FE5B2D">
        <w:rPr>
          <w:rFonts w:eastAsia="Arial Narrow" w:cs="Arial"/>
        </w:rPr>
        <w:t>t</w:t>
      </w:r>
      <w:r w:rsidRPr="00FE5B2D">
        <w:rPr>
          <w:rFonts w:eastAsia="Arial Narrow" w:cs="Arial"/>
          <w:spacing w:val="6"/>
        </w:rPr>
        <w:t xml:space="preserve"> </w:t>
      </w:r>
      <w:r w:rsidRPr="00FE5B2D">
        <w:rPr>
          <w:rFonts w:eastAsia="Arial Narrow" w:cs="Arial"/>
        </w:rPr>
        <w:t>b</w:t>
      </w:r>
      <w:r w:rsidRPr="00FE5B2D">
        <w:rPr>
          <w:rFonts w:eastAsia="Arial Narrow" w:cs="Arial"/>
          <w:spacing w:val="-2"/>
        </w:rPr>
        <w:t>e</w:t>
      </w:r>
      <w:r w:rsidRPr="00FE5B2D">
        <w:rPr>
          <w:rFonts w:eastAsia="Arial Narrow" w:cs="Arial"/>
          <w:spacing w:val="-3"/>
        </w:rPr>
        <w:t>i</w:t>
      </w:r>
      <w:r w:rsidRPr="00FE5B2D">
        <w:rPr>
          <w:rFonts w:eastAsia="Arial Narrow" w:cs="Arial"/>
          <w:spacing w:val="-2"/>
        </w:rPr>
        <w:t>n</w:t>
      </w:r>
      <w:r w:rsidRPr="00FE5B2D">
        <w:rPr>
          <w:rFonts w:eastAsia="Arial Narrow" w:cs="Arial"/>
        </w:rPr>
        <w:t>g</w:t>
      </w:r>
      <w:r w:rsidRPr="00FE5B2D">
        <w:rPr>
          <w:rFonts w:eastAsia="Arial Narrow" w:cs="Arial"/>
          <w:spacing w:val="7"/>
        </w:rPr>
        <w:t xml:space="preserve"> </w:t>
      </w:r>
      <w:r w:rsidRPr="00FE5B2D">
        <w:rPr>
          <w:rFonts w:eastAsia="Arial Narrow" w:cs="Arial"/>
          <w:spacing w:val="-2"/>
        </w:rPr>
        <w:t>spe</w:t>
      </w:r>
      <w:r w:rsidRPr="00FE5B2D">
        <w:rPr>
          <w:rFonts w:eastAsia="Arial Narrow" w:cs="Arial"/>
        </w:rPr>
        <w:t>c</w:t>
      </w:r>
      <w:r w:rsidRPr="00FE5B2D">
        <w:rPr>
          <w:rFonts w:eastAsia="Arial Narrow" w:cs="Arial"/>
          <w:spacing w:val="-3"/>
        </w:rPr>
        <w:t>i</w:t>
      </w:r>
      <w:r w:rsidRPr="00FE5B2D">
        <w:rPr>
          <w:rFonts w:eastAsia="Arial Narrow" w:cs="Arial"/>
          <w:spacing w:val="-2"/>
        </w:rPr>
        <w:t>f</w:t>
      </w:r>
      <w:r w:rsidRPr="00FE5B2D">
        <w:rPr>
          <w:rFonts w:eastAsia="Arial Narrow" w:cs="Arial"/>
          <w:spacing w:val="-3"/>
        </w:rPr>
        <w:t>i</w:t>
      </w:r>
      <w:r w:rsidRPr="00FE5B2D">
        <w:rPr>
          <w:rFonts w:eastAsia="Arial Narrow" w:cs="Arial"/>
        </w:rPr>
        <w:t>c</w:t>
      </w:r>
      <w:r w:rsidRPr="00FE5B2D">
        <w:rPr>
          <w:rFonts w:eastAsia="Arial Narrow" w:cs="Arial"/>
          <w:spacing w:val="-2"/>
        </w:rPr>
        <w:t>a</w:t>
      </w:r>
      <w:r w:rsidRPr="00FE5B2D">
        <w:rPr>
          <w:rFonts w:eastAsia="Arial Narrow" w:cs="Arial"/>
          <w:spacing w:val="-3"/>
        </w:rPr>
        <w:t>l</w:t>
      </w:r>
      <w:r w:rsidRPr="00FE5B2D">
        <w:rPr>
          <w:rFonts w:eastAsia="Arial Narrow" w:cs="Arial"/>
        </w:rPr>
        <w:t xml:space="preserve">ly </w:t>
      </w:r>
      <w:r w:rsidRPr="00FE5B2D">
        <w:rPr>
          <w:rFonts w:eastAsia="Arial Narrow" w:cs="Arial"/>
          <w:spacing w:val="-2"/>
        </w:rPr>
        <w:t>d</w:t>
      </w:r>
      <w:r w:rsidRPr="00FE5B2D">
        <w:rPr>
          <w:rFonts w:eastAsia="Arial Narrow" w:cs="Arial"/>
        </w:rPr>
        <w:t>e</w:t>
      </w:r>
      <w:r w:rsidRPr="00FE5B2D">
        <w:rPr>
          <w:rFonts w:eastAsia="Arial Narrow" w:cs="Arial"/>
          <w:spacing w:val="-2"/>
        </w:rPr>
        <w:t>d</w:t>
      </w:r>
      <w:r w:rsidRPr="00FE5B2D">
        <w:rPr>
          <w:rFonts w:eastAsia="Arial Narrow" w:cs="Arial"/>
          <w:spacing w:val="-3"/>
        </w:rPr>
        <w:t>i</w:t>
      </w:r>
      <w:r w:rsidRPr="00FE5B2D">
        <w:rPr>
          <w:rFonts w:eastAsia="Arial Narrow" w:cs="Arial"/>
          <w:spacing w:val="-2"/>
        </w:rPr>
        <w:t>c</w:t>
      </w:r>
      <w:r w:rsidRPr="00FE5B2D">
        <w:rPr>
          <w:rFonts w:eastAsia="Arial Narrow" w:cs="Arial"/>
        </w:rPr>
        <w:t>a</w:t>
      </w:r>
      <w:r w:rsidRPr="00FE5B2D">
        <w:rPr>
          <w:rFonts w:eastAsia="Arial Narrow" w:cs="Arial"/>
          <w:spacing w:val="-2"/>
        </w:rPr>
        <w:t>te</w:t>
      </w:r>
      <w:r w:rsidRPr="00FE5B2D">
        <w:rPr>
          <w:rFonts w:eastAsia="Arial Narrow" w:cs="Arial"/>
        </w:rPr>
        <w:t>d</w:t>
      </w:r>
      <w:r w:rsidRPr="00FE5B2D">
        <w:rPr>
          <w:rFonts w:eastAsia="Arial Narrow" w:cs="Arial"/>
          <w:spacing w:val="2"/>
        </w:rPr>
        <w:t xml:space="preserve"> </w:t>
      </w:r>
      <w:r w:rsidRPr="00FE5B2D">
        <w:rPr>
          <w:rFonts w:eastAsia="Arial Narrow" w:cs="Arial"/>
        </w:rPr>
        <w:t>a</w:t>
      </w:r>
      <w:r w:rsidRPr="00FE5B2D">
        <w:rPr>
          <w:rFonts w:eastAsia="Arial Narrow" w:cs="Arial"/>
          <w:spacing w:val="10"/>
        </w:rPr>
        <w:t xml:space="preserve"> </w:t>
      </w:r>
      <w:r w:rsidRPr="00FE5B2D">
        <w:rPr>
          <w:rFonts w:eastAsia="Arial Narrow" w:cs="Arial"/>
          <w:spacing w:val="-2"/>
        </w:rPr>
        <w:t>s</w:t>
      </w:r>
      <w:r w:rsidRPr="00FE5B2D">
        <w:rPr>
          <w:rFonts w:eastAsia="Arial Narrow" w:cs="Arial"/>
        </w:rPr>
        <w:t>p</w:t>
      </w:r>
      <w:r w:rsidRPr="00FE5B2D">
        <w:rPr>
          <w:rFonts w:eastAsia="Arial Narrow" w:cs="Arial"/>
          <w:spacing w:val="1"/>
        </w:rPr>
        <w:t>e</w:t>
      </w:r>
      <w:r w:rsidRPr="00FE5B2D">
        <w:rPr>
          <w:rFonts w:eastAsia="Arial Narrow" w:cs="Arial"/>
          <w:spacing w:val="-2"/>
        </w:rPr>
        <w:t>c</w:t>
      </w:r>
      <w:r w:rsidRPr="00FE5B2D">
        <w:rPr>
          <w:rFonts w:eastAsia="Arial Narrow" w:cs="Arial"/>
          <w:spacing w:val="-3"/>
        </w:rPr>
        <w:t>i</w:t>
      </w:r>
      <w:r w:rsidRPr="00FE5B2D">
        <w:rPr>
          <w:rFonts w:eastAsia="Arial Narrow" w:cs="Arial"/>
          <w:spacing w:val="-2"/>
        </w:rPr>
        <w:t>f</w:t>
      </w:r>
      <w:r w:rsidRPr="00FE5B2D">
        <w:rPr>
          <w:rFonts w:eastAsia="Arial Narrow" w:cs="Arial"/>
        </w:rPr>
        <w:t>ic</w:t>
      </w:r>
      <w:r w:rsidRPr="00FE5B2D">
        <w:rPr>
          <w:rFonts w:eastAsia="Arial Narrow" w:cs="Arial"/>
          <w:spacing w:val="3"/>
        </w:rPr>
        <w:t xml:space="preserve"> </w:t>
      </w:r>
      <w:r w:rsidRPr="00FE5B2D">
        <w:rPr>
          <w:rFonts w:eastAsia="Arial Narrow" w:cs="Arial"/>
        </w:rPr>
        <w:t xml:space="preserve">area. </w:t>
      </w:r>
      <w:r w:rsidRPr="00FE5B2D">
        <w:rPr>
          <w:rFonts w:eastAsia="Arial Narrow" w:cs="Arial"/>
          <w:spacing w:val="-3"/>
        </w:rPr>
        <w:t>P</w:t>
      </w:r>
      <w:r w:rsidRPr="00FE5B2D">
        <w:rPr>
          <w:rFonts w:eastAsia="Arial Narrow" w:cs="Arial"/>
          <w:spacing w:val="-2"/>
        </w:rPr>
        <w:t>ros</w:t>
      </w:r>
      <w:r w:rsidRPr="00FE5B2D">
        <w:rPr>
          <w:rFonts w:eastAsia="Arial Narrow" w:cs="Arial"/>
        </w:rPr>
        <w:t>p</w:t>
      </w:r>
      <w:r w:rsidRPr="00FE5B2D">
        <w:rPr>
          <w:rFonts w:eastAsia="Arial Narrow" w:cs="Arial"/>
          <w:spacing w:val="-2"/>
        </w:rPr>
        <w:t>ect</w:t>
      </w:r>
      <w:r w:rsidRPr="00FE5B2D">
        <w:rPr>
          <w:rFonts w:eastAsia="Arial Narrow" w:cs="Arial"/>
        </w:rPr>
        <w:t>i</w:t>
      </w:r>
      <w:r w:rsidRPr="00FE5B2D">
        <w:rPr>
          <w:rFonts w:eastAsia="Arial Narrow" w:cs="Arial"/>
          <w:spacing w:val="-3"/>
        </w:rPr>
        <w:t>v</w:t>
      </w:r>
      <w:r w:rsidRPr="00FE5B2D">
        <w:rPr>
          <w:rFonts w:eastAsia="Arial Narrow" w:cs="Arial"/>
        </w:rPr>
        <w:t>e</w:t>
      </w:r>
      <w:r w:rsidRPr="00FE5B2D">
        <w:rPr>
          <w:rFonts w:eastAsia="Arial Narrow" w:cs="Arial"/>
          <w:spacing w:val="-4"/>
        </w:rPr>
        <w:t xml:space="preserve"> </w:t>
      </w:r>
      <w:r w:rsidRPr="00FE5B2D">
        <w:rPr>
          <w:rFonts w:eastAsia="Arial Narrow" w:cs="Arial"/>
          <w:spacing w:val="-2"/>
        </w:rPr>
        <w:t>cont</w:t>
      </w:r>
      <w:r w:rsidRPr="00FE5B2D">
        <w:rPr>
          <w:rFonts w:eastAsia="Arial Narrow" w:cs="Arial"/>
          <w:spacing w:val="1"/>
        </w:rPr>
        <w:t>r</w:t>
      </w:r>
      <w:r w:rsidRPr="00FE5B2D">
        <w:rPr>
          <w:rFonts w:eastAsia="Arial Narrow" w:cs="Arial"/>
          <w:spacing w:val="-2"/>
        </w:rPr>
        <w:t>acto</w:t>
      </w:r>
      <w:r w:rsidRPr="00FE5B2D">
        <w:rPr>
          <w:rFonts w:eastAsia="Arial Narrow" w:cs="Arial"/>
          <w:spacing w:val="1"/>
        </w:rPr>
        <w:t>r</w:t>
      </w:r>
      <w:r w:rsidRPr="00FE5B2D">
        <w:rPr>
          <w:rFonts w:eastAsia="Arial Narrow" w:cs="Arial"/>
        </w:rPr>
        <w:t>s</w:t>
      </w:r>
      <w:r w:rsidRPr="00FE5B2D">
        <w:rPr>
          <w:rFonts w:eastAsia="Arial Narrow" w:cs="Arial"/>
          <w:spacing w:val="-3"/>
        </w:rPr>
        <w:t xml:space="preserve"> wi</w:t>
      </w:r>
      <w:r w:rsidRPr="00FE5B2D">
        <w:rPr>
          <w:rFonts w:eastAsia="Arial Narrow" w:cs="Arial"/>
        </w:rPr>
        <w:t>ll</w:t>
      </w:r>
      <w:r w:rsidRPr="00FE5B2D">
        <w:rPr>
          <w:rFonts w:eastAsia="Arial Narrow" w:cs="Arial"/>
          <w:spacing w:val="2"/>
        </w:rPr>
        <w:t xml:space="preserve"> </w:t>
      </w:r>
      <w:r w:rsidRPr="00FE5B2D">
        <w:rPr>
          <w:rFonts w:eastAsia="Arial Narrow" w:cs="Arial"/>
          <w:spacing w:val="-2"/>
        </w:rPr>
        <w:t>hav</w:t>
      </w:r>
      <w:r w:rsidRPr="00FE5B2D">
        <w:rPr>
          <w:rFonts w:eastAsia="Arial Narrow" w:cs="Arial"/>
        </w:rPr>
        <w:t>e</w:t>
      </w:r>
      <w:r w:rsidRPr="00FE5B2D">
        <w:rPr>
          <w:rFonts w:eastAsia="Arial Narrow" w:cs="Arial"/>
          <w:spacing w:val="1"/>
        </w:rPr>
        <w:t xml:space="preserve"> </w:t>
      </w:r>
      <w:r w:rsidRPr="00FE5B2D">
        <w:rPr>
          <w:rFonts w:eastAsia="Arial Narrow" w:cs="Arial"/>
        </w:rPr>
        <w:t>to</w:t>
      </w:r>
      <w:r w:rsidRPr="00FE5B2D">
        <w:rPr>
          <w:rFonts w:eastAsia="Arial Narrow" w:cs="Arial"/>
          <w:spacing w:val="4"/>
        </w:rPr>
        <w:t xml:space="preserve"> </w:t>
      </w:r>
      <w:r w:rsidRPr="00FE5B2D">
        <w:rPr>
          <w:rFonts w:eastAsia="Arial Narrow" w:cs="Arial"/>
          <w:spacing w:val="-2"/>
        </w:rPr>
        <w:t>kee</w:t>
      </w:r>
      <w:r w:rsidRPr="00FE5B2D">
        <w:rPr>
          <w:rFonts w:eastAsia="Arial Narrow" w:cs="Arial"/>
        </w:rPr>
        <w:t>p</w:t>
      </w:r>
      <w:r w:rsidRPr="00FE5B2D">
        <w:rPr>
          <w:rFonts w:eastAsia="Arial Narrow" w:cs="Arial"/>
          <w:spacing w:val="1"/>
        </w:rPr>
        <w:t xml:space="preserve"> </w:t>
      </w:r>
      <w:r w:rsidRPr="00FE5B2D">
        <w:rPr>
          <w:rFonts w:eastAsia="Arial Narrow" w:cs="Arial"/>
          <w:spacing w:val="-2"/>
        </w:rPr>
        <w:t>th</w:t>
      </w:r>
      <w:r w:rsidRPr="00FE5B2D">
        <w:rPr>
          <w:rFonts w:eastAsia="Arial Narrow" w:cs="Arial"/>
          <w:spacing w:val="-3"/>
        </w:rPr>
        <w:t>i</w:t>
      </w:r>
      <w:r w:rsidRPr="00FE5B2D">
        <w:rPr>
          <w:rFonts w:eastAsia="Arial Narrow" w:cs="Arial"/>
        </w:rPr>
        <w:t>s</w:t>
      </w:r>
      <w:r w:rsidRPr="00FE5B2D">
        <w:rPr>
          <w:rFonts w:eastAsia="Arial Narrow" w:cs="Arial"/>
          <w:spacing w:val="4"/>
        </w:rPr>
        <w:t xml:space="preserve"> </w:t>
      </w:r>
      <w:r w:rsidRPr="00FE5B2D">
        <w:rPr>
          <w:rFonts w:eastAsia="Arial Narrow" w:cs="Arial"/>
          <w:spacing w:val="-3"/>
        </w:rPr>
        <w:t>i</w:t>
      </w:r>
      <w:r w:rsidRPr="00FE5B2D">
        <w:rPr>
          <w:rFonts w:eastAsia="Arial Narrow" w:cs="Arial"/>
        </w:rPr>
        <w:t>n</w:t>
      </w:r>
      <w:r w:rsidRPr="00FE5B2D">
        <w:rPr>
          <w:rFonts w:eastAsia="Arial Narrow" w:cs="Arial"/>
          <w:spacing w:val="4"/>
        </w:rPr>
        <w:t xml:space="preserve"> </w:t>
      </w:r>
      <w:r w:rsidRPr="00FE5B2D">
        <w:rPr>
          <w:rFonts w:eastAsia="Arial Narrow" w:cs="Arial"/>
          <w:spacing w:val="-2"/>
        </w:rPr>
        <w:t>m</w:t>
      </w:r>
      <w:r w:rsidRPr="00FE5B2D">
        <w:rPr>
          <w:rFonts w:eastAsia="Arial Narrow" w:cs="Arial"/>
          <w:spacing w:val="-3"/>
        </w:rPr>
        <w:t>i</w:t>
      </w:r>
      <w:r w:rsidRPr="00FE5B2D">
        <w:rPr>
          <w:rFonts w:eastAsia="Arial Narrow" w:cs="Arial"/>
          <w:spacing w:val="-2"/>
        </w:rPr>
        <w:t>n</w:t>
      </w:r>
      <w:r w:rsidRPr="00FE5B2D">
        <w:rPr>
          <w:rFonts w:eastAsia="Arial Narrow" w:cs="Arial"/>
        </w:rPr>
        <w:t>d</w:t>
      </w:r>
      <w:r w:rsidRPr="00FE5B2D">
        <w:rPr>
          <w:rFonts w:eastAsia="Arial Narrow" w:cs="Arial"/>
          <w:spacing w:val="1"/>
        </w:rPr>
        <w:t xml:space="preserve"> </w:t>
      </w:r>
      <w:r w:rsidRPr="00FE5B2D">
        <w:rPr>
          <w:rFonts w:eastAsia="Arial Narrow" w:cs="Arial"/>
        </w:rPr>
        <w:t>w</w:t>
      </w:r>
      <w:r w:rsidRPr="00FE5B2D">
        <w:rPr>
          <w:rFonts w:eastAsia="Arial Narrow" w:cs="Arial"/>
          <w:spacing w:val="-2"/>
        </w:rPr>
        <w:t>he</w:t>
      </w:r>
      <w:r w:rsidRPr="00FE5B2D">
        <w:rPr>
          <w:rFonts w:eastAsia="Arial Narrow" w:cs="Arial"/>
        </w:rPr>
        <w:t>n</w:t>
      </w:r>
      <w:r w:rsidRPr="00FE5B2D">
        <w:rPr>
          <w:rFonts w:eastAsia="Arial Narrow" w:cs="Arial"/>
          <w:spacing w:val="1"/>
        </w:rPr>
        <w:t xml:space="preserve"> </w:t>
      </w:r>
      <w:r w:rsidRPr="00FE5B2D">
        <w:rPr>
          <w:rFonts w:eastAsia="Arial Narrow" w:cs="Arial"/>
          <w:spacing w:val="-2"/>
        </w:rPr>
        <w:t>prepar</w:t>
      </w:r>
      <w:r w:rsidRPr="00FE5B2D">
        <w:rPr>
          <w:rFonts w:eastAsia="Arial Narrow" w:cs="Arial"/>
        </w:rPr>
        <w:t>ing</w:t>
      </w:r>
      <w:r w:rsidRPr="00FE5B2D">
        <w:rPr>
          <w:rFonts w:eastAsia="Arial Narrow" w:cs="Arial"/>
          <w:spacing w:val="-2"/>
        </w:rPr>
        <w:t xml:space="preserve"> the</w:t>
      </w:r>
      <w:r w:rsidRPr="00FE5B2D">
        <w:rPr>
          <w:rFonts w:eastAsia="Arial Narrow" w:cs="Arial"/>
          <w:spacing w:val="-3"/>
        </w:rPr>
        <w:t>i</w:t>
      </w:r>
      <w:r w:rsidRPr="00FE5B2D">
        <w:rPr>
          <w:rFonts w:eastAsia="Arial Narrow" w:cs="Arial"/>
        </w:rPr>
        <w:t>r</w:t>
      </w:r>
      <w:r w:rsidRPr="00FE5B2D">
        <w:rPr>
          <w:rFonts w:eastAsia="Arial Narrow" w:cs="Arial"/>
          <w:spacing w:val="2"/>
        </w:rPr>
        <w:t xml:space="preserve"> </w:t>
      </w:r>
      <w:r w:rsidRPr="00FE5B2D">
        <w:rPr>
          <w:rFonts w:eastAsia="Arial Narrow" w:cs="Arial"/>
          <w:spacing w:val="-2"/>
        </w:rPr>
        <w:t>b</w:t>
      </w:r>
      <w:r w:rsidRPr="00FE5B2D">
        <w:rPr>
          <w:rFonts w:eastAsia="Arial Narrow" w:cs="Arial"/>
          <w:spacing w:val="-3"/>
        </w:rPr>
        <w:t>i</w:t>
      </w:r>
      <w:r w:rsidRPr="00FE5B2D">
        <w:rPr>
          <w:rFonts w:eastAsia="Arial Narrow" w:cs="Arial"/>
        </w:rPr>
        <w:t>d</w:t>
      </w:r>
      <w:r w:rsidRPr="00FE5B2D">
        <w:rPr>
          <w:rFonts w:eastAsia="Arial Narrow" w:cs="Arial"/>
          <w:spacing w:val="3"/>
        </w:rPr>
        <w:t xml:space="preserve"> </w:t>
      </w:r>
      <w:r w:rsidRPr="00FE5B2D">
        <w:rPr>
          <w:rFonts w:eastAsia="Arial Narrow" w:cs="Arial"/>
          <w:spacing w:val="-2"/>
        </w:rPr>
        <w:t>be</w:t>
      </w:r>
      <w:r w:rsidRPr="00FE5B2D">
        <w:rPr>
          <w:rFonts w:eastAsia="Arial Narrow" w:cs="Arial"/>
        </w:rPr>
        <w:t>ca</w:t>
      </w:r>
      <w:r w:rsidRPr="00FE5B2D">
        <w:rPr>
          <w:rFonts w:eastAsia="Arial Narrow" w:cs="Arial"/>
          <w:spacing w:val="-2"/>
        </w:rPr>
        <w:t>us</w:t>
      </w:r>
      <w:r w:rsidRPr="00FE5B2D">
        <w:rPr>
          <w:rFonts w:eastAsia="Arial Narrow" w:cs="Arial"/>
        </w:rPr>
        <w:t>e</w:t>
      </w:r>
      <w:r w:rsidRPr="00FE5B2D">
        <w:rPr>
          <w:rFonts w:eastAsia="Arial Narrow" w:cs="Arial"/>
          <w:spacing w:val="-1"/>
        </w:rPr>
        <w:t xml:space="preserve"> </w:t>
      </w:r>
      <w:r w:rsidRPr="00FE5B2D">
        <w:rPr>
          <w:rFonts w:eastAsia="Arial Narrow" w:cs="Arial"/>
          <w:spacing w:val="-2"/>
        </w:rPr>
        <w:t>t</w:t>
      </w:r>
      <w:r w:rsidRPr="00FE5B2D">
        <w:rPr>
          <w:rFonts w:eastAsia="Arial Narrow" w:cs="Arial"/>
        </w:rPr>
        <w:t>he</w:t>
      </w:r>
      <w:r w:rsidRPr="00FE5B2D">
        <w:rPr>
          <w:rFonts w:eastAsia="Arial Narrow" w:cs="Arial"/>
          <w:spacing w:val="3"/>
        </w:rPr>
        <w:t xml:space="preserve"> </w:t>
      </w:r>
      <w:r w:rsidRPr="00FE5B2D">
        <w:rPr>
          <w:rFonts w:eastAsia="Arial Narrow" w:cs="Arial"/>
          <w:spacing w:val="-2"/>
        </w:rPr>
        <w:t>sca</w:t>
      </w:r>
      <w:r w:rsidRPr="00FE5B2D">
        <w:rPr>
          <w:rFonts w:eastAsia="Arial Narrow" w:cs="Arial"/>
        </w:rPr>
        <w:t>le</w:t>
      </w:r>
      <w:r w:rsidRPr="00FE5B2D">
        <w:rPr>
          <w:rFonts w:eastAsia="Arial Narrow" w:cs="Arial"/>
          <w:spacing w:val="1"/>
        </w:rPr>
        <w:t xml:space="preserve"> </w:t>
      </w:r>
      <w:r w:rsidRPr="00FE5B2D">
        <w:rPr>
          <w:rFonts w:eastAsia="Arial Narrow" w:cs="Arial"/>
          <w:spacing w:val="-2"/>
        </w:rPr>
        <w:t>o</w:t>
      </w:r>
      <w:r w:rsidRPr="00FE5B2D">
        <w:rPr>
          <w:rFonts w:eastAsia="Arial Narrow" w:cs="Arial"/>
        </w:rPr>
        <w:t>f</w:t>
      </w:r>
      <w:r w:rsidRPr="00FE5B2D">
        <w:rPr>
          <w:rFonts w:eastAsia="Arial Narrow" w:cs="Arial"/>
          <w:spacing w:val="4"/>
        </w:rPr>
        <w:t xml:space="preserve"> </w:t>
      </w:r>
      <w:r w:rsidRPr="00FE5B2D">
        <w:rPr>
          <w:rFonts w:eastAsia="Arial Narrow" w:cs="Arial"/>
        </w:rPr>
        <w:t>o</w:t>
      </w:r>
      <w:r w:rsidRPr="00FE5B2D">
        <w:rPr>
          <w:rFonts w:eastAsia="Arial Narrow" w:cs="Arial"/>
          <w:spacing w:val="-2"/>
        </w:rPr>
        <w:t>perat</w:t>
      </w:r>
      <w:r w:rsidRPr="00FE5B2D">
        <w:rPr>
          <w:rFonts w:eastAsia="Arial Narrow" w:cs="Arial"/>
          <w:spacing w:val="-3"/>
        </w:rPr>
        <w:t>i</w:t>
      </w:r>
      <w:r w:rsidRPr="00FE5B2D">
        <w:rPr>
          <w:rFonts w:eastAsia="Arial Narrow" w:cs="Arial"/>
          <w:spacing w:val="-2"/>
        </w:rPr>
        <w:t>o</w:t>
      </w:r>
      <w:r w:rsidRPr="00FE5B2D">
        <w:rPr>
          <w:rFonts w:eastAsia="Arial Narrow" w:cs="Arial"/>
        </w:rPr>
        <w:t xml:space="preserve">ns </w:t>
      </w:r>
      <w:r w:rsidRPr="00FE5B2D">
        <w:rPr>
          <w:rFonts w:eastAsia="Arial Narrow" w:cs="Arial"/>
          <w:spacing w:val="-3"/>
        </w:rPr>
        <w:t>wi</w:t>
      </w:r>
      <w:r w:rsidRPr="00FE5B2D">
        <w:rPr>
          <w:rFonts w:eastAsia="Arial Narrow" w:cs="Arial"/>
        </w:rPr>
        <w:t>ll</w:t>
      </w:r>
      <w:r w:rsidRPr="00FE5B2D">
        <w:rPr>
          <w:rFonts w:eastAsia="Arial Narrow" w:cs="Arial"/>
          <w:spacing w:val="4"/>
        </w:rPr>
        <w:t xml:space="preserve"> </w:t>
      </w:r>
      <w:r w:rsidRPr="00FE5B2D">
        <w:rPr>
          <w:rFonts w:eastAsia="Arial Narrow" w:cs="Arial"/>
          <w:spacing w:val="-2"/>
        </w:rPr>
        <w:t>b</w:t>
      </w:r>
      <w:r w:rsidRPr="00FE5B2D">
        <w:rPr>
          <w:rFonts w:eastAsia="Arial Narrow" w:cs="Arial"/>
        </w:rPr>
        <w:t>e</w:t>
      </w:r>
      <w:r w:rsidRPr="00FE5B2D">
        <w:rPr>
          <w:rFonts w:eastAsia="Arial Narrow" w:cs="Arial"/>
          <w:spacing w:val="8"/>
        </w:rPr>
        <w:t xml:space="preserve"> </w:t>
      </w:r>
      <w:r w:rsidRPr="00FE5B2D">
        <w:rPr>
          <w:rFonts w:eastAsia="Arial Narrow" w:cs="Arial"/>
          <w:spacing w:val="-2"/>
        </w:rPr>
        <w:t>a</w:t>
      </w:r>
      <w:r w:rsidRPr="00FE5B2D">
        <w:rPr>
          <w:rFonts w:eastAsia="Arial Narrow" w:cs="Arial"/>
        </w:rPr>
        <w:t>f</w:t>
      </w:r>
      <w:r w:rsidRPr="00FE5B2D">
        <w:rPr>
          <w:rFonts w:eastAsia="Arial Narrow" w:cs="Arial"/>
          <w:spacing w:val="-2"/>
        </w:rPr>
        <w:t>fect</w:t>
      </w:r>
      <w:r w:rsidRPr="00FE5B2D">
        <w:rPr>
          <w:rFonts w:eastAsia="Arial Narrow" w:cs="Arial"/>
        </w:rPr>
        <w:t>ed</w:t>
      </w:r>
      <w:r w:rsidRPr="00FE5B2D">
        <w:rPr>
          <w:rFonts w:eastAsia="Arial Narrow" w:cs="Arial"/>
          <w:spacing w:val="2"/>
        </w:rPr>
        <w:t xml:space="preserve"> </w:t>
      </w:r>
      <w:r w:rsidRPr="00FE5B2D">
        <w:rPr>
          <w:rFonts w:eastAsia="Arial Narrow" w:cs="Arial"/>
        </w:rPr>
        <w:t>by</w:t>
      </w:r>
      <w:r w:rsidRPr="00FE5B2D">
        <w:rPr>
          <w:rFonts w:eastAsia="Arial Narrow" w:cs="Arial"/>
          <w:spacing w:val="5"/>
        </w:rPr>
        <w:t xml:space="preserve"> </w:t>
      </w:r>
      <w:r w:rsidRPr="00FE5B2D">
        <w:rPr>
          <w:rFonts w:eastAsia="Arial Narrow" w:cs="Arial"/>
        </w:rPr>
        <w:t>t</w:t>
      </w:r>
      <w:r w:rsidRPr="00FE5B2D">
        <w:rPr>
          <w:rFonts w:eastAsia="Arial Narrow" w:cs="Arial"/>
          <w:spacing w:val="-2"/>
        </w:rPr>
        <w:t>h</w:t>
      </w:r>
      <w:r w:rsidRPr="00FE5B2D">
        <w:rPr>
          <w:rFonts w:eastAsia="Arial Narrow" w:cs="Arial"/>
        </w:rPr>
        <w:t>e</w:t>
      </w:r>
      <w:r w:rsidRPr="00FE5B2D">
        <w:rPr>
          <w:rFonts w:eastAsia="Arial Narrow" w:cs="Arial"/>
          <w:spacing w:val="5"/>
        </w:rPr>
        <w:t xml:space="preserve"> </w:t>
      </w:r>
      <w:r w:rsidRPr="00FE5B2D">
        <w:rPr>
          <w:rFonts w:eastAsia="Arial Narrow" w:cs="Arial"/>
        </w:rPr>
        <w:t>n</w:t>
      </w:r>
      <w:r w:rsidRPr="00FE5B2D">
        <w:rPr>
          <w:rFonts w:eastAsia="Arial Narrow" w:cs="Arial"/>
          <w:spacing w:val="-2"/>
        </w:rPr>
        <w:t>umbe</w:t>
      </w:r>
      <w:r w:rsidRPr="00FE5B2D">
        <w:rPr>
          <w:rFonts w:eastAsia="Arial Narrow" w:cs="Arial"/>
        </w:rPr>
        <w:t>r</w:t>
      </w:r>
      <w:r w:rsidRPr="00FE5B2D">
        <w:rPr>
          <w:rFonts w:eastAsia="Arial Narrow" w:cs="Arial"/>
          <w:spacing w:val="5"/>
        </w:rPr>
        <w:t xml:space="preserve"> </w:t>
      </w:r>
      <w:r w:rsidRPr="00FE5B2D">
        <w:rPr>
          <w:rFonts w:eastAsia="Arial Narrow" w:cs="Arial"/>
          <w:spacing w:val="-2"/>
        </w:rPr>
        <w:t>o</w:t>
      </w:r>
      <w:r w:rsidRPr="00FE5B2D">
        <w:rPr>
          <w:rFonts w:eastAsia="Arial Narrow" w:cs="Arial"/>
        </w:rPr>
        <w:t>f</w:t>
      </w:r>
      <w:r w:rsidRPr="00FE5B2D">
        <w:rPr>
          <w:rFonts w:eastAsia="Arial Narrow" w:cs="Arial"/>
          <w:spacing w:val="8"/>
        </w:rPr>
        <w:t xml:space="preserve"> </w:t>
      </w:r>
      <w:r w:rsidRPr="00FE5B2D">
        <w:rPr>
          <w:rFonts w:eastAsia="Arial Narrow" w:cs="Arial"/>
          <w:spacing w:val="-2"/>
        </w:rPr>
        <w:t>cont</w:t>
      </w:r>
      <w:r w:rsidRPr="00FE5B2D">
        <w:rPr>
          <w:rFonts w:eastAsia="Arial Narrow" w:cs="Arial"/>
          <w:spacing w:val="1"/>
        </w:rPr>
        <w:t>r</w:t>
      </w:r>
      <w:r w:rsidRPr="00FE5B2D">
        <w:rPr>
          <w:rFonts w:eastAsia="Arial Narrow" w:cs="Arial"/>
          <w:spacing w:val="-2"/>
        </w:rPr>
        <w:t>actor</w:t>
      </w:r>
      <w:r w:rsidRPr="00FE5B2D">
        <w:rPr>
          <w:rFonts w:eastAsia="Arial Narrow" w:cs="Arial"/>
        </w:rPr>
        <w:t>s</w:t>
      </w:r>
      <w:r w:rsidRPr="00FE5B2D">
        <w:rPr>
          <w:rFonts w:eastAsia="Arial Narrow" w:cs="Arial"/>
          <w:spacing w:val="1"/>
        </w:rPr>
        <w:t xml:space="preserve"> </w:t>
      </w:r>
      <w:r w:rsidRPr="00FE5B2D">
        <w:rPr>
          <w:rFonts w:eastAsia="Arial Narrow" w:cs="Arial"/>
          <w:spacing w:val="-2"/>
        </w:rPr>
        <w:t>a</w:t>
      </w:r>
      <w:r w:rsidRPr="00FE5B2D">
        <w:rPr>
          <w:rFonts w:eastAsia="Arial Narrow" w:cs="Arial"/>
        </w:rPr>
        <w:t>p</w:t>
      </w:r>
      <w:r w:rsidRPr="00FE5B2D">
        <w:rPr>
          <w:rFonts w:eastAsia="Arial Narrow" w:cs="Arial"/>
          <w:spacing w:val="-2"/>
        </w:rPr>
        <w:t>po</w:t>
      </w:r>
      <w:r w:rsidRPr="00FE5B2D">
        <w:rPr>
          <w:rFonts w:eastAsia="Arial Narrow" w:cs="Arial"/>
          <w:spacing w:val="-3"/>
        </w:rPr>
        <w:t>i</w:t>
      </w:r>
      <w:r w:rsidRPr="00FE5B2D">
        <w:rPr>
          <w:rFonts w:eastAsia="Arial Narrow" w:cs="Arial"/>
          <w:spacing w:val="-2"/>
        </w:rPr>
        <w:t>n</w:t>
      </w:r>
      <w:r w:rsidRPr="00FE5B2D">
        <w:rPr>
          <w:rFonts w:eastAsia="Arial Narrow" w:cs="Arial"/>
        </w:rPr>
        <w:t>t</w:t>
      </w:r>
      <w:r w:rsidRPr="00FE5B2D">
        <w:rPr>
          <w:rFonts w:eastAsia="Arial Narrow" w:cs="Arial"/>
          <w:spacing w:val="-2"/>
        </w:rPr>
        <w:t>e</w:t>
      </w:r>
      <w:r w:rsidRPr="00FE5B2D">
        <w:rPr>
          <w:rFonts w:eastAsia="Arial Narrow" w:cs="Arial"/>
        </w:rPr>
        <w:t>d as</w:t>
      </w:r>
      <w:r w:rsidRPr="00FE5B2D">
        <w:rPr>
          <w:rFonts w:eastAsia="Arial Narrow" w:cs="Arial"/>
          <w:spacing w:val="7"/>
        </w:rPr>
        <w:t xml:space="preserve"> </w:t>
      </w:r>
      <w:r w:rsidRPr="00FE5B2D">
        <w:rPr>
          <w:rFonts w:eastAsia="Arial Narrow" w:cs="Arial"/>
          <w:spacing w:val="-3"/>
        </w:rPr>
        <w:t>w</w:t>
      </w:r>
      <w:r w:rsidRPr="00FE5B2D">
        <w:rPr>
          <w:rFonts w:eastAsia="Arial Narrow" w:cs="Arial"/>
          <w:spacing w:val="-2"/>
        </w:rPr>
        <w:t>e</w:t>
      </w:r>
      <w:r w:rsidRPr="00FE5B2D">
        <w:rPr>
          <w:rFonts w:eastAsia="Arial Narrow" w:cs="Arial"/>
        </w:rPr>
        <w:t>ll</w:t>
      </w:r>
      <w:r w:rsidRPr="00FE5B2D">
        <w:rPr>
          <w:rFonts w:eastAsia="Arial Narrow" w:cs="Arial"/>
          <w:spacing w:val="3"/>
        </w:rPr>
        <w:t xml:space="preserve"> </w:t>
      </w:r>
      <w:r w:rsidRPr="00FE5B2D">
        <w:rPr>
          <w:rFonts w:eastAsia="Arial Narrow" w:cs="Arial"/>
        </w:rPr>
        <w:t>as</w:t>
      </w:r>
      <w:r w:rsidRPr="00FE5B2D">
        <w:rPr>
          <w:rFonts w:eastAsia="Arial Narrow" w:cs="Arial"/>
          <w:spacing w:val="8"/>
        </w:rPr>
        <w:t xml:space="preserve"> </w:t>
      </w:r>
      <w:r w:rsidRPr="00FE5B2D">
        <w:rPr>
          <w:rFonts w:eastAsia="Arial Narrow" w:cs="Arial"/>
          <w:spacing w:val="-2"/>
        </w:rPr>
        <w:t>area</w:t>
      </w:r>
      <w:r w:rsidRPr="00FE5B2D">
        <w:rPr>
          <w:rFonts w:eastAsia="Arial Narrow" w:cs="Arial"/>
        </w:rPr>
        <w:t>s</w:t>
      </w:r>
      <w:r w:rsidRPr="00FE5B2D">
        <w:rPr>
          <w:rFonts w:eastAsia="Arial Narrow" w:cs="Arial"/>
          <w:spacing w:val="5"/>
        </w:rPr>
        <w:t xml:space="preserve"> </w:t>
      </w:r>
      <w:r w:rsidRPr="00FE5B2D">
        <w:rPr>
          <w:rFonts w:eastAsia="Arial Narrow" w:cs="Arial"/>
        </w:rPr>
        <w:t>w</w:t>
      </w:r>
      <w:r w:rsidRPr="00FE5B2D">
        <w:rPr>
          <w:rFonts w:eastAsia="Arial Narrow" w:cs="Arial"/>
          <w:spacing w:val="-2"/>
        </w:rPr>
        <w:t>her</w:t>
      </w:r>
      <w:r w:rsidRPr="00FE5B2D">
        <w:rPr>
          <w:rFonts w:eastAsia="Arial Narrow" w:cs="Arial"/>
        </w:rPr>
        <w:t>e</w:t>
      </w:r>
      <w:r w:rsidRPr="00FE5B2D">
        <w:rPr>
          <w:rFonts w:eastAsia="Arial Narrow" w:cs="Arial"/>
          <w:spacing w:val="6"/>
        </w:rPr>
        <w:t xml:space="preserve"> </w:t>
      </w:r>
      <w:r w:rsidRPr="00FE5B2D">
        <w:rPr>
          <w:rFonts w:eastAsia="Arial Narrow" w:cs="Arial"/>
          <w:spacing w:val="-3"/>
        </w:rPr>
        <w:t>w</w:t>
      </w:r>
      <w:r w:rsidRPr="00FE5B2D">
        <w:rPr>
          <w:rFonts w:eastAsia="Arial Narrow" w:cs="Arial"/>
          <w:spacing w:val="-2"/>
        </w:rPr>
        <w:t>or</w:t>
      </w:r>
      <w:r w:rsidRPr="00FE5B2D">
        <w:rPr>
          <w:rFonts w:eastAsia="Arial Narrow" w:cs="Arial"/>
        </w:rPr>
        <w:t>k</w:t>
      </w:r>
      <w:r w:rsidRPr="00FE5B2D">
        <w:rPr>
          <w:rFonts w:eastAsia="Arial Narrow" w:cs="Arial"/>
          <w:spacing w:val="6"/>
        </w:rPr>
        <w:t xml:space="preserve"> </w:t>
      </w:r>
      <w:r w:rsidRPr="00FE5B2D">
        <w:rPr>
          <w:rFonts w:eastAsia="Arial Narrow" w:cs="Arial"/>
        </w:rPr>
        <w:t>is</w:t>
      </w:r>
      <w:r w:rsidRPr="00FE5B2D">
        <w:rPr>
          <w:rFonts w:eastAsia="Arial Narrow" w:cs="Arial"/>
          <w:spacing w:val="5"/>
        </w:rPr>
        <w:t xml:space="preserve"> </w:t>
      </w:r>
      <w:r w:rsidRPr="00FE5B2D">
        <w:rPr>
          <w:rFonts w:eastAsia="Arial Narrow" w:cs="Arial"/>
          <w:spacing w:val="-2"/>
        </w:rPr>
        <w:t>t</w:t>
      </w:r>
      <w:r w:rsidRPr="00FE5B2D">
        <w:rPr>
          <w:rFonts w:eastAsia="Arial Narrow" w:cs="Arial"/>
        </w:rPr>
        <w:t>o</w:t>
      </w:r>
      <w:r w:rsidRPr="00FE5B2D">
        <w:rPr>
          <w:rFonts w:eastAsia="Arial Narrow" w:cs="Arial"/>
          <w:spacing w:val="9"/>
        </w:rPr>
        <w:t xml:space="preserve"> </w:t>
      </w:r>
      <w:r w:rsidRPr="00FE5B2D">
        <w:rPr>
          <w:rFonts w:eastAsia="Arial Narrow" w:cs="Arial"/>
          <w:spacing w:val="-2"/>
        </w:rPr>
        <w:t>b</w:t>
      </w:r>
      <w:r w:rsidRPr="00FE5B2D">
        <w:rPr>
          <w:rFonts w:eastAsia="Arial Narrow" w:cs="Arial"/>
        </w:rPr>
        <w:t>e</w:t>
      </w:r>
      <w:r w:rsidRPr="00FE5B2D">
        <w:rPr>
          <w:rFonts w:eastAsia="Arial Narrow" w:cs="Arial"/>
          <w:spacing w:val="8"/>
        </w:rPr>
        <w:t xml:space="preserve"> </w:t>
      </w:r>
      <w:r w:rsidRPr="00FE5B2D">
        <w:rPr>
          <w:rFonts w:eastAsia="Arial Narrow" w:cs="Arial"/>
          <w:spacing w:val="-2"/>
        </w:rPr>
        <w:t>e</w:t>
      </w:r>
      <w:r w:rsidRPr="00FE5B2D">
        <w:rPr>
          <w:rFonts w:eastAsia="Arial Narrow" w:cs="Arial"/>
        </w:rPr>
        <w:t>x</w:t>
      </w:r>
      <w:r w:rsidRPr="00FE5B2D">
        <w:rPr>
          <w:rFonts w:eastAsia="Arial Narrow" w:cs="Arial"/>
          <w:spacing w:val="-2"/>
        </w:rPr>
        <w:t>e</w:t>
      </w:r>
      <w:r w:rsidRPr="00FE5B2D">
        <w:rPr>
          <w:rFonts w:eastAsia="Arial Narrow" w:cs="Arial"/>
        </w:rPr>
        <w:t>c</w:t>
      </w:r>
      <w:r w:rsidRPr="00FE5B2D">
        <w:rPr>
          <w:rFonts w:eastAsia="Arial Narrow" w:cs="Arial"/>
          <w:spacing w:val="-2"/>
        </w:rPr>
        <w:t>uted</w:t>
      </w:r>
      <w:r w:rsidRPr="00FE5B2D">
        <w:rPr>
          <w:rFonts w:eastAsia="Arial Narrow" w:cs="Arial"/>
        </w:rPr>
        <w:t xml:space="preserve">. </w:t>
      </w:r>
      <w:r w:rsidRPr="00FE5B2D">
        <w:rPr>
          <w:rFonts w:eastAsia="Arial Narrow" w:cs="Arial"/>
          <w:spacing w:val="17"/>
        </w:rPr>
        <w:t xml:space="preserve"> </w:t>
      </w:r>
      <w:r w:rsidRPr="00FE5B2D">
        <w:rPr>
          <w:rFonts w:eastAsia="Arial Narrow" w:cs="Arial"/>
          <w:spacing w:val="-1"/>
        </w:rPr>
        <w:t>T</w:t>
      </w:r>
      <w:r w:rsidRPr="00FE5B2D">
        <w:rPr>
          <w:rFonts w:eastAsia="Arial Narrow" w:cs="Arial"/>
          <w:spacing w:val="-2"/>
        </w:rPr>
        <w:t>h</w:t>
      </w:r>
      <w:r w:rsidRPr="00FE5B2D">
        <w:rPr>
          <w:rFonts w:eastAsia="Arial Narrow" w:cs="Arial"/>
        </w:rPr>
        <w:t xml:space="preserve">e </w:t>
      </w:r>
      <w:r w:rsidRPr="00FE5B2D">
        <w:rPr>
          <w:rFonts w:eastAsia="Arial Narrow" w:cs="Arial"/>
          <w:spacing w:val="-3"/>
        </w:rPr>
        <w:t>MCLM</w:t>
      </w:r>
      <w:r w:rsidRPr="00FE5B2D">
        <w:rPr>
          <w:rFonts w:eastAsia="Arial Narrow" w:cs="Arial"/>
          <w:spacing w:val="-6"/>
        </w:rPr>
        <w:t xml:space="preserve"> </w:t>
      </w:r>
      <w:r w:rsidRPr="00FE5B2D">
        <w:rPr>
          <w:rFonts w:eastAsia="Arial Narrow" w:cs="Arial"/>
          <w:spacing w:val="-2"/>
        </w:rPr>
        <w:t>further</w:t>
      </w:r>
      <w:r w:rsidRPr="00FE5B2D">
        <w:rPr>
          <w:rFonts w:eastAsia="Arial Narrow" w:cs="Arial"/>
          <w:spacing w:val="1"/>
        </w:rPr>
        <w:t>m</w:t>
      </w:r>
      <w:r w:rsidRPr="00FE5B2D">
        <w:rPr>
          <w:rFonts w:eastAsia="Arial Narrow" w:cs="Arial"/>
          <w:spacing w:val="-2"/>
        </w:rPr>
        <w:t>or</w:t>
      </w:r>
      <w:r w:rsidRPr="00FE5B2D">
        <w:rPr>
          <w:rFonts w:eastAsia="Arial Narrow" w:cs="Arial"/>
        </w:rPr>
        <w:t>e</w:t>
      </w:r>
      <w:r w:rsidRPr="00FE5B2D">
        <w:rPr>
          <w:rFonts w:eastAsia="Arial Narrow" w:cs="Arial"/>
          <w:spacing w:val="-12"/>
        </w:rPr>
        <w:t xml:space="preserve"> </w:t>
      </w:r>
      <w:r w:rsidRPr="00FE5B2D">
        <w:rPr>
          <w:rFonts w:eastAsia="Arial Narrow" w:cs="Arial"/>
          <w:spacing w:val="-2"/>
        </w:rPr>
        <w:t>rese</w:t>
      </w:r>
      <w:r w:rsidRPr="00FE5B2D">
        <w:rPr>
          <w:rFonts w:eastAsia="Arial Narrow" w:cs="Arial"/>
          <w:spacing w:val="1"/>
        </w:rPr>
        <w:t>r</w:t>
      </w:r>
      <w:r w:rsidRPr="00FE5B2D">
        <w:rPr>
          <w:rFonts w:eastAsia="Arial Narrow" w:cs="Arial"/>
          <w:spacing w:val="-2"/>
        </w:rPr>
        <w:t>ve</w:t>
      </w:r>
      <w:r w:rsidRPr="00FE5B2D">
        <w:rPr>
          <w:rFonts w:eastAsia="Arial Narrow" w:cs="Arial"/>
        </w:rPr>
        <w:t>s</w:t>
      </w:r>
      <w:r w:rsidRPr="00FE5B2D">
        <w:rPr>
          <w:rFonts w:eastAsia="Arial Narrow" w:cs="Arial"/>
          <w:spacing w:val="-9"/>
        </w:rPr>
        <w:t xml:space="preserve"> </w:t>
      </w:r>
      <w:r w:rsidRPr="00FE5B2D">
        <w:rPr>
          <w:rFonts w:eastAsia="Arial Narrow" w:cs="Arial"/>
          <w:spacing w:val="-2"/>
        </w:rPr>
        <w:t>th</w:t>
      </w:r>
      <w:r w:rsidRPr="00FE5B2D">
        <w:rPr>
          <w:rFonts w:eastAsia="Arial Narrow" w:cs="Arial"/>
        </w:rPr>
        <w:t>e</w:t>
      </w:r>
      <w:r w:rsidRPr="00FE5B2D">
        <w:rPr>
          <w:rFonts w:eastAsia="Arial Narrow" w:cs="Arial"/>
          <w:spacing w:val="-6"/>
        </w:rPr>
        <w:t xml:space="preserve"> </w:t>
      </w:r>
      <w:r w:rsidRPr="00FE5B2D">
        <w:rPr>
          <w:rFonts w:eastAsia="Arial Narrow" w:cs="Arial"/>
          <w:spacing w:val="-2"/>
        </w:rPr>
        <w:t>r</w:t>
      </w:r>
      <w:r w:rsidRPr="00FE5B2D">
        <w:rPr>
          <w:rFonts w:eastAsia="Arial Narrow" w:cs="Arial"/>
          <w:spacing w:val="-3"/>
        </w:rPr>
        <w:t>i</w:t>
      </w:r>
      <w:r w:rsidRPr="00FE5B2D">
        <w:rPr>
          <w:rFonts w:eastAsia="Arial Narrow" w:cs="Arial"/>
        </w:rPr>
        <w:t>g</w:t>
      </w:r>
      <w:r w:rsidRPr="00FE5B2D">
        <w:rPr>
          <w:rFonts w:eastAsia="Arial Narrow" w:cs="Arial"/>
          <w:spacing w:val="1"/>
        </w:rPr>
        <w:t>h</w:t>
      </w:r>
      <w:r w:rsidRPr="00FE5B2D">
        <w:rPr>
          <w:rFonts w:eastAsia="Arial Narrow" w:cs="Arial"/>
        </w:rPr>
        <w:t>t</w:t>
      </w:r>
      <w:r w:rsidRPr="00FE5B2D">
        <w:rPr>
          <w:rFonts w:eastAsia="Arial Narrow" w:cs="Arial"/>
          <w:spacing w:val="-8"/>
        </w:rPr>
        <w:t xml:space="preserve"> </w:t>
      </w:r>
      <w:r w:rsidRPr="00FE5B2D">
        <w:rPr>
          <w:rFonts w:eastAsia="Arial Narrow" w:cs="Arial"/>
          <w:spacing w:val="-2"/>
        </w:rPr>
        <w:t>t</w:t>
      </w:r>
      <w:r w:rsidRPr="00FE5B2D">
        <w:rPr>
          <w:rFonts w:eastAsia="Arial Narrow" w:cs="Arial"/>
        </w:rPr>
        <w:t>o</w:t>
      </w:r>
      <w:r w:rsidRPr="00FE5B2D">
        <w:rPr>
          <w:rFonts w:eastAsia="Arial Narrow" w:cs="Arial"/>
          <w:spacing w:val="-5"/>
        </w:rPr>
        <w:t xml:space="preserve"> </w:t>
      </w:r>
      <w:r w:rsidRPr="00FE5B2D">
        <w:rPr>
          <w:rFonts w:eastAsia="Arial Narrow" w:cs="Arial"/>
          <w:spacing w:val="-2"/>
        </w:rPr>
        <w:t>no</w:t>
      </w:r>
      <w:r w:rsidRPr="00FE5B2D">
        <w:rPr>
          <w:rFonts w:eastAsia="Arial Narrow" w:cs="Arial"/>
        </w:rPr>
        <w:t>t</w:t>
      </w:r>
      <w:r w:rsidRPr="00FE5B2D">
        <w:rPr>
          <w:rFonts w:eastAsia="Arial Narrow" w:cs="Arial"/>
          <w:spacing w:val="-4"/>
        </w:rPr>
        <w:t xml:space="preserve"> </w:t>
      </w:r>
      <w:r w:rsidRPr="00FE5B2D">
        <w:rPr>
          <w:rFonts w:eastAsia="Arial Narrow" w:cs="Arial"/>
          <w:spacing w:val="-2"/>
        </w:rPr>
        <w:t>app</w:t>
      </w:r>
      <w:r w:rsidRPr="00FE5B2D">
        <w:rPr>
          <w:rFonts w:eastAsia="Arial Narrow" w:cs="Arial"/>
        </w:rPr>
        <w:t>o</w:t>
      </w:r>
      <w:r w:rsidRPr="00FE5B2D">
        <w:rPr>
          <w:rFonts w:eastAsia="Arial Narrow" w:cs="Arial"/>
          <w:spacing w:val="-2"/>
        </w:rPr>
        <w:t>in</w:t>
      </w:r>
      <w:r w:rsidRPr="00FE5B2D">
        <w:rPr>
          <w:rFonts w:eastAsia="Arial Narrow" w:cs="Arial"/>
        </w:rPr>
        <w:t>t</w:t>
      </w:r>
      <w:r w:rsidRPr="00FE5B2D">
        <w:rPr>
          <w:rFonts w:eastAsia="Arial Narrow" w:cs="Arial"/>
          <w:spacing w:val="-10"/>
        </w:rPr>
        <w:t xml:space="preserve"> </w:t>
      </w:r>
      <w:r w:rsidRPr="00FE5B2D">
        <w:rPr>
          <w:rFonts w:eastAsia="Arial Narrow" w:cs="Arial"/>
        </w:rPr>
        <w:t>a</w:t>
      </w:r>
      <w:r w:rsidRPr="00FE5B2D">
        <w:rPr>
          <w:rFonts w:eastAsia="Arial Narrow" w:cs="Arial"/>
          <w:spacing w:val="-3"/>
        </w:rPr>
        <w:t xml:space="preserve"> C</w:t>
      </w:r>
      <w:r w:rsidRPr="00FE5B2D">
        <w:rPr>
          <w:rFonts w:eastAsia="Arial Narrow" w:cs="Arial"/>
          <w:spacing w:val="-2"/>
        </w:rPr>
        <w:t>ont</w:t>
      </w:r>
      <w:r w:rsidRPr="00FE5B2D">
        <w:rPr>
          <w:rFonts w:eastAsia="Arial Narrow" w:cs="Arial"/>
          <w:spacing w:val="1"/>
        </w:rPr>
        <w:t>r</w:t>
      </w:r>
      <w:r w:rsidRPr="00FE5B2D">
        <w:rPr>
          <w:rFonts w:eastAsia="Arial Narrow" w:cs="Arial"/>
          <w:spacing w:val="-2"/>
        </w:rPr>
        <w:t>acto</w:t>
      </w:r>
      <w:r w:rsidRPr="00FE5B2D">
        <w:rPr>
          <w:rFonts w:eastAsia="Arial Narrow" w:cs="Arial"/>
        </w:rPr>
        <w:t>r</w:t>
      </w:r>
      <w:r w:rsidRPr="00FE5B2D">
        <w:rPr>
          <w:rFonts w:eastAsia="Arial Narrow" w:cs="Arial"/>
          <w:spacing w:val="-12"/>
        </w:rPr>
        <w:t xml:space="preserve"> </w:t>
      </w:r>
      <w:r w:rsidRPr="00FE5B2D">
        <w:rPr>
          <w:rFonts w:eastAsia="Arial Narrow" w:cs="Arial"/>
        </w:rPr>
        <w:t>f</w:t>
      </w:r>
      <w:r w:rsidRPr="00FE5B2D">
        <w:rPr>
          <w:rFonts w:eastAsia="Arial Narrow" w:cs="Arial"/>
          <w:spacing w:val="-2"/>
        </w:rPr>
        <w:t>o</w:t>
      </w:r>
      <w:r w:rsidRPr="00FE5B2D">
        <w:rPr>
          <w:rFonts w:eastAsia="Arial Narrow" w:cs="Arial"/>
        </w:rPr>
        <w:t>r</w:t>
      </w:r>
      <w:r w:rsidRPr="00FE5B2D">
        <w:rPr>
          <w:rFonts w:eastAsia="Arial Narrow" w:cs="Arial"/>
          <w:spacing w:val="-6"/>
        </w:rPr>
        <w:t xml:space="preserve"> </w:t>
      </w:r>
      <w:r w:rsidRPr="00FE5B2D">
        <w:rPr>
          <w:rFonts w:eastAsia="Arial Narrow" w:cs="Arial"/>
          <w:spacing w:val="1"/>
        </w:rPr>
        <w:t>m</w:t>
      </w:r>
      <w:r w:rsidRPr="00FE5B2D">
        <w:rPr>
          <w:rFonts w:eastAsia="Arial Narrow" w:cs="Arial"/>
          <w:spacing w:val="-2"/>
        </w:rPr>
        <w:t>or</w:t>
      </w:r>
      <w:r w:rsidRPr="00FE5B2D">
        <w:rPr>
          <w:rFonts w:eastAsia="Arial Narrow" w:cs="Arial"/>
        </w:rPr>
        <w:t>e</w:t>
      </w:r>
      <w:r w:rsidRPr="00FE5B2D">
        <w:rPr>
          <w:rFonts w:eastAsia="Arial Narrow" w:cs="Arial"/>
          <w:spacing w:val="-8"/>
        </w:rPr>
        <w:t xml:space="preserve"> </w:t>
      </w:r>
      <w:r w:rsidRPr="00FE5B2D">
        <w:rPr>
          <w:rFonts w:eastAsia="Arial Narrow" w:cs="Arial"/>
          <w:spacing w:val="-2"/>
        </w:rPr>
        <w:t>tha</w:t>
      </w:r>
      <w:r w:rsidRPr="00FE5B2D">
        <w:rPr>
          <w:rFonts w:eastAsia="Arial Narrow" w:cs="Arial"/>
        </w:rPr>
        <w:t>n</w:t>
      </w:r>
      <w:r w:rsidRPr="00FE5B2D">
        <w:rPr>
          <w:rFonts w:eastAsia="Arial Narrow" w:cs="Arial"/>
          <w:spacing w:val="-7"/>
        </w:rPr>
        <w:t xml:space="preserve"> </w:t>
      </w:r>
      <w:r w:rsidRPr="00FE5B2D">
        <w:rPr>
          <w:rFonts w:eastAsia="Arial Narrow" w:cs="Arial"/>
        </w:rPr>
        <w:t>o</w:t>
      </w:r>
      <w:r w:rsidRPr="00FE5B2D">
        <w:rPr>
          <w:rFonts w:eastAsia="Arial Narrow" w:cs="Arial"/>
          <w:spacing w:val="-2"/>
        </w:rPr>
        <w:t>n</w:t>
      </w:r>
      <w:r w:rsidRPr="00FE5B2D">
        <w:rPr>
          <w:rFonts w:eastAsia="Arial Narrow" w:cs="Arial"/>
        </w:rPr>
        <w:t>e</w:t>
      </w:r>
      <w:r w:rsidRPr="00FE5B2D">
        <w:rPr>
          <w:rFonts w:eastAsia="Arial Narrow" w:cs="Arial"/>
          <w:spacing w:val="-7"/>
        </w:rPr>
        <w:t xml:space="preserve"> </w:t>
      </w:r>
      <w:r w:rsidRPr="00FE5B2D">
        <w:rPr>
          <w:rFonts w:eastAsia="Arial Narrow" w:cs="Arial"/>
          <w:spacing w:val="-2"/>
        </w:rPr>
        <w:t>are</w:t>
      </w:r>
      <w:r w:rsidRPr="00FE5B2D">
        <w:rPr>
          <w:rFonts w:eastAsia="Arial Narrow" w:cs="Arial"/>
        </w:rPr>
        <w:t>a.</w:t>
      </w:r>
    </w:p>
    <w:p w14:paraId="3E8468C9" w14:textId="77777777" w:rsidR="006B577F" w:rsidRPr="00FE5B2D" w:rsidRDefault="006B577F">
      <w:pPr>
        <w:spacing w:line="200" w:lineRule="exact"/>
      </w:pPr>
    </w:p>
    <w:p w14:paraId="78B4B1CB" w14:textId="77777777" w:rsidR="006B577F" w:rsidRPr="00FE5B2D" w:rsidRDefault="00222FE9" w:rsidP="009B4135">
      <w:pPr>
        <w:pStyle w:val="Heading2"/>
      </w:pPr>
      <w:r w:rsidRPr="00FE5B2D">
        <w:t>C3.2.22   Or</w:t>
      </w:r>
      <w:r w:rsidRPr="00FE5B2D">
        <w:rPr>
          <w:spacing w:val="1"/>
        </w:rPr>
        <w:t>d</w:t>
      </w:r>
      <w:r w:rsidRPr="00FE5B2D">
        <w:t>eri</w:t>
      </w:r>
      <w:r w:rsidRPr="00FE5B2D">
        <w:rPr>
          <w:spacing w:val="1"/>
        </w:rPr>
        <w:t>n</w:t>
      </w:r>
      <w:r w:rsidRPr="00FE5B2D">
        <w:t>g</w:t>
      </w:r>
      <w:r w:rsidRPr="00FE5B2D">
        <w:rPr>
          <w:spacing w:val="-6"/>
        </w:rPr>
        <w:t xml:space="preserve"> </w:t>
      </w:r>
      <w:r w:rsidRPr="00FE5B2D">
        <w:rPr>
          <w:spacing w:val="1"/>
        </w:rPr>
        <w:t>o</w:t>
      </w:r>
      <w:r w:rsidRPr="00FE5B2D">
        <w:t>f</w:t>
      </w:r>
      <w:r w:rsidRPr="00FE5B2D">
        <w:rPr>
          <w:spacing w:val="-2"/>
        </w:rPr>
        <w:t xml:space="preserve"> </w:t>
      </w:r>
      <w:r w:rsidRPr="00FE5B2D">
        <w:rPr>
          <w:spacing w:val="1"/>
        </w:rPr>
        <w:t>M</w:t>
      </w:r>
      <w:r w:rsidRPr="00FE5B2D">
        <w:t>a</w:t>
      </w:r>
      <w:r w:rsidRPr="00FE5B2D">
        <w:rPr>
          <w:spacing w:val="1"/>
        </w:rPr>
        <w:t>t</w:t>
      </w:r>
      <w:r w:rsidRPr="00FE5B2D">
        <w:t>eria</w:t>
      </w:r>
      <w:r w:rsidRPr="00FE5B2D">
        <w:rPr>
          <w:spacing w:val="1"/>
        </w:rPr>
        <w:t>l</w:t>
      </w:r>
      <w:r w:rsidRPr="00FE5B2D">
        <w:t>s</w:t>
      </w:r>
    </w:p>
    <w:p w14:paraId="4715C397" w14:textId="77777777" w:rsidR="006B577F" w:rsidRPr="00FE5B2D" w:rsidRDefault="006B577F">
      <w:pPr>
        <w:spacing w:before="19" w:line="280" w:lineRule="exact"/>
        <w:rPr>
          <w:sz w:val="28"/>
          <w:szCs w:val="28"/>
        </w:rPr>
      </w:pPr>
    </w:p>
    <w:p w14:paraId="4157577A" w14:textId="67C79126" w:rsidR="006B577F" w:rsidRPr="00FE5B2D" w:rsidRDefault="00222FE9" w:rsidP="00141668">
      <w:pPr>
        <w:spacing w:line="276" w:lineRule="auto"/>
        <w:ind w:right="86"/>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5"/>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tities set</w:t>
      </w:r>
      <w:r w:rsidRPr="00FE5B2D">
        <w:rPr>
          <w:rFonts w:eastAsia="Arial Narrow" w:cs="Arial"/>
          <w:spacing w:val="8"/>
        </w:rPr>
        <w:t xml:space="preserve"> </w:t>
      </w:r>
      <w:r w:rsidRPr="00FE5B2D">
        <w:rPr>
          <w:rFonts w:eastAsia="Arial Narrow" w:cs="Arial"/>
        </w:rPr>
        <w:t>o</w:t>
      </w:r>
      <w:r w:rsidRPr="00FE5B2D">
        <w:rPr>
          <w:rFonts w:eastAsia="Arial Narrow" w:cs="Arial"/>
          <w:spacing w:val="1"/>
        </w:rPr>
        <w:t>u</w:t>
      </w:r>
      <w:r w:rsidRPr="00FE5B2D">
        <w:rPr>
          <w:rFonts w:eastAsia="Arial Narrow" w:cs="Arial"/>
        </w:rPr>
        <w:t>t</w:t>
      </w:r>
      <w:r w:rsidRPr="00FE5B2D">
        <w:rPr>
          <w:rFonts w:eastAsia="Arial Narrow" w:cs="Arial"/>
          <w:spacing w:val="5"/>
        </w:rPr>
        <w:t xml:space="preserve"> </w:t>
      </w:r>
      <w:r w:rsidRPr="00FE5B2D">
        <w:rPr>
          <w:rFonts w:eastAsia="Arial Narrow" w:cs="Arial"/>
        </w:rPr>
        <w:t>in</w:t>
      </w:r>
      <w:r w:rsidRPr="00FE5B2D">
        <w:rPr>
          <w:rFonts w:eastAsia="Arial Narrow" w:cs="Arial"/>
          <w:spacing w:val="8"/>
        </w:rPr>
        <w:t xml:space="preserve"> </w:t>
      </w:r>
      <w:r w:rsidRPr="00FE5B2D">
        <w:rPr>
          <w:rFonts w:eastAsia="Arial Narrow" w:cs="Arial"/>
          <w:spacing w:val="3"/>
        </w:rPr>
        <w:t>t</w:t>
      </w:r>
      <w:r w:rsidRPr="00FE5B2D">
        <w:rPr>
          <w:rFonts w:eastAsia="Arial Narrow" w:cs="Arial"/>
        </w:rPr>
        <w:t>he</w:t>
      </w:r>
      <w:r w:rsidRPr="00FE5B2D">
        <w:rPr>
          <w:rFonts w:eastAsia="Arial Narrow" w:cs="Arial"/>
          <w:spacing w:val="8"/>
        </w:rPr>
        <w:t xml:space="preserve"> </w:t>
      </w:r>
      <w:r w:rsidRPr="00FE5B2D">
        <w:rPr>
          <w:rFonts w:eastAsia="Arial Narrow" w:cs="Arial"/>
          <w:spacing w:val="-1"/>
        </w:rPr>
        <w:t>S</w:t>
      </w:r>
      <w:r w:rsidRPr="00FE5B2D">
        <w:rPr>
          <w:rFonts w:eastAsia="Arial Narrow" w:cs="Arial"/>
        </w:rPr>
        <w:t>c</w:t>
      </w:r>
      <w:r w:rsidRPr="00FE5B2D">
        <w:rPr>
          <w:rFonts w:eastAsia="Arial Narrow" w:cs="Arial"/>
          <w:spacing w:val="3"/>
        </w:rPr>
        <w:t>h</w:t>
      </w:r>
      <w:r w:rsidRPr="00FE5B2D">
        <w:rPr>
          <w:rFonts w:eastAsia="Arial Narrow" w:cs="Arial"/>
        </w:rPr>
        <w:t>e</w:t>
      </w:r>
      <w:r w:rsidRPr="00FE5B2D">
        <w:rPr>
          <w:rFonts w:eastAsia="Arial Narrow" w:cs="Arial"/>
          <w:spacing w:val="1"/>
        </w:rPr>
        <w:t>d</w:t>
      </w:r>
      <w:r w:rsidRPr="00FE5B2D">
        <w:rPr>
          <w:rFonts w:eastAsia="Arial Narrow" w:cs="Arial"/>
        </w:rPr>
        <w:t>ule of</w:t>
      </w:r>
      <w:r w:rsidRPr="00FE5B2D">
        <w:rPr>
          <w:rFonts w:eastAsia="Arial Narrow" w:cs="Arial"/>
          <w:spacing w:val="7"/>
        </w:rPr>
        <w:t xml:space="preserve"> </w:t>
      </w:r>
      <w:r w:rsidRPr="00FE5B2D">
        <w:rPr>
          <w:rFonts w:eastAsia="Arial Narrow" w:cs="Arial"/>
        </w:rPr>
        <w:t>Qu</w:t>
      </w:r>
      <w:r w:rsidRPr="00FE5B2D">
        <w:rPr>
          <w:rFonts w:eastAsia="Arial Narrow" w:cs="Arial"/>
          <w:spacing w:val="1"/>
        </w:rPr>
        <w:t>a</w:t>
      </w:r>
      <w:r w:rsidRPr="00FE5B2D">
        <w:rPr>
          <w:rFonts w:eastAsia="Arial Narrow" w:cs="Arial"/>
        </w:rPr>
        <w:t>nti</w:t>
      </w:r>
      <w:r w:rsidRPr="00FE5B2D">
        <w:rPr>
          <w:rFonts w:eastAsia="Arial Narrow" w:cs="Arial"/>
          <w:spacing w:val="3"/>
        </w:rPr>
        <w:t>t</w:t>
      </w:r>
      <w:r w:rsidRPr="00FE5B2D">
        <w:rPr>
          <w:rFonts w:eastAsia="Arial Narrow" w:cs="Arial"/>
        </w:rPr>
        <w:t>ies h</w:t>
      </w:r>
      <w:r w:rsidRPr="00FE5B2D">
        <w:rPr>
          <w:rFonts w:eastAsia="Arial Narrow" w:cs="Arial"/>
          <w:spacing w:val="1"/>
        </w:rPr>
        <w:t>a</w:t>
      </w:r>
      <w:r w:rsidRPr="00FE5B2D">
        <w:rPr>
          <w:rFonts w:eastAsia="Arial Narrow" w:cs="Arial"/>
        </w:rPr>
        <w:t>ve</w:t>
      </w:r>
      <w:r w:rsidRPr="00FE5B2D">
        <w:rPr>
          <w:rFonts w:eastAsia="Arial Narrow" w:cs="Arial"/>
          <w:spacing w:val="6"/>
        </w:rPr>
        <w:t xml:space="preserve"> </w:t>
      </w:r>
      <w:r w:rsidRPr="00FE5B2D">
        <w:rPr>
          <w:rFonts w:eastAsia="Arial Narrow" w:cs="Arial"/>
        </w:rPr>
        <w:t>b</w:t>
      </w:r>
      <w:r w:rsidRPr="00FE5B2D">
        <w:rPr>
          <w:rFonts w:eastAsia="Arial Narrow" w:cs="Arial"/>
          <w:spacing w:val="1"/>
        </w:rPr>
        <w:t>e</w:t>
      </w:r>
      <w:r w:rsidRPr="00FE5B2D">
        <w:rPr>
          <w:rFonts w:eastAsia="Arial Narrow" w:cs="Arial"/>
        </w:rPr>
        <w:t>en</w:t>
      </w:r>
      <w:r w:rsidRPr="00FE5B2D">
        <w:rPr>
          <w:rFonts w:eastAsia="Arial Narrow" w:cs="Arial"/>
          <w:spacing w:val="4"/>
        </w:rPr>
        <w:t xml:space="preserve"> </w:t>
      </w:r>
      <w:r w:rsidRPr="00FE5B2D">
        <w:rPr>
          <w:rFonts w:eastAsia="Arial Narrow" w:cs="Arial"/>
        </w:rPr>
        <w:t>c</w:t>
      </w:r>
      <w:r w:rsidRPr="00FE5B2D">
        <w:rPr>
          <w:rFonts w:eastAsia="Arial Narrow" w:cs="Arial"/>
          <w:spacing w:val="3"/>
        </w:rPr>
        <w:t>a</w:t>
      </w:r>
      <w:r w:rsidRPr="00FE5B2D">
        <w:rPr>
          <w:rFonts w:eastAsia="Arial Narrow" w:cs="Arial"/>
          <w:spacing w:val="1"/>
        </w:rPr>
        <w:t>r</w:t>
      </w:r>
      <w:r w:rsidRPr="00FE5B2D">
        <w:rPr>
          <w:rFonts w:eastAsia="Arial Narrow" w:cs="Arial"/>
        </w:rPr>
        <w:t>ef</w:t>
      </w:r>
      <w:r w:rsidRPr="00FE5B2D">
        <w:rPr>
          <w:rFonts w:eastAsia="Arial Narrow" w:cs="Arial"/>
          <w:spacing w:val="1"/>
        </w:rPr>
        <w:t>u</w:t>
      </w:r>
      <w:r w:rsidRPr="00FE5B2D">
        <w:rPr>
          <w:rFonts w:eastAsia="Arial Narrow" w:cs="Arial"/>
        </w:rPr>
        <w:t>lly d</w:t>
      </w:r>
      <w:r w:rsidRPr="00FE5B2D">
        <w:rPr>
          <w:rFonts w:eastAsia="Arial Narrow" w:cs="Arial"/>
          <w:spacing w:val="1"/>
        </w:rPr>
        <w:t>e</w:t>
      </w:r>
      <w:r w:rsidRPr="00FE5B2D">
        <w:rPr>
          <w:rFonts w:eastAsia="Arial Narrow" w:cs="Arial"/>
        </w:rPr>
        <w:t>te</w:t>
      </w:r>
      <w:r w:rsidRPr="00FE5B2D">
        <w:rPr>
          <w:rFonts w:eastAsia="Arial Narrow" w:cs="Arial"/>
          <w:spacing w:val="1"/>
        </w:rPr>
        <w:t>rm</w:t>
      </w:r>
      <w:r w:rsidRPr="00FE5B2D">
        <w:rPr>
          <w:rFonts w:eastAsia="Arial Narrow" w:cs="Arial"/>
        </w:rPr>
        <w:t>ined f</w:t>
      </w:r>
      <w:r w:rsidRPr="00FE5B2D">
        <w:rPr>
          <w:rFonts w:eastAsia="Arial Narrow" w:cs="Arial"/>
          <w:spacing w:val="1"/>
        </w:rPr>
        <w:t>r</w:t>
      </w:r>
      <w:r w:rsidRPr="00FE5B2D">
        <w:rPr>
          <w:rFonts w:eastAsia="Arial Narrow" w:cs="Arial"/>
        </w:rPr>
        <w:t>om</w:t>
      </w:r>
      <w:r w:rsidRPr="00FE5B2D">
        <w:rPr>
          <w:rFonts w:eastAsia="Arial Narrow" w:cs="Arial"/>
          <w:spacing w:val="5"/>
        </w:rPr>
        <w:t xml:space="preserve"> </w:t>
      </w:r>
      <w:r w:rsidRPr="00FE5B2D">
        <w:rPr>
          <w:rFonts w:eastAsia="Arial Narrow" w:cs="Arial"/>
        </w:rPr>
        <w:t>ca</w:t>
      </w:r>
      <w:r w:rsidRPr="00FE5B2D">
        <w:rPr>
          <w:rFonts w:eastAsia="Arial Narrow" w:cs="Arial"/>
          <w:spacing w:val="2"/>
        </w:rPr>
        <w:t>l</w:t>
      </w:r>
      <w:r w:rsidRPr="00FE5B2D">
        <w:rPr>
          <w:rFonts w:eastAsia="Arial Narrow" w:cs="Arial"/>
        </w:rPr>
        <w:t>culati</w:t>
      </w:r>
      <w:r w:rsidRPr="00FE5B2D">
        <w:rPr>
          <w:rFonts w:eastAsia="Arial Narrow" w:cs="Arial"/>
          <w:spacing w:val="3"/>
        </w:rPr>
        <w:t>o</w:t>
      </w:r>
      <w:r w:rsidRPr="00FE5B2D">
        <w:rPr>
          <w:rFonts w:eastAsia="Arial Narrow" w:cs="Arial"/>
        </w:rPr>
        <w:t>ns</w:t>
      </w:r>
      <w:r w:rsidRPr="00FE5B2D">
        <w:rPr>
          <w:rFonts w:eastAsia="Arial Narrow" w:cs="Arial"/>
          <w:spacing w:val="-2"/>
        </w:rPr>
        <w:t xml:space="preserve"> </w:t>
      </w:r>
      <w:r w:rsidRPr="00FE5B2D">
        <w:rPr>
          <w:rFonts w:eastAsia="Arial Narrow" w:cs="Arial"/>
        </w:rPr>
        <w:t>b</w:t>
      </w:r>
      <w:r w:rsidRPr="00FE5B2D">
        <w:rPr>
          <w:rFonts w:eastAsia="Arial Narrow" w:cs="Arial"/>
          <w:spacing w:val="1"/>
        </w:rPr>
        <w:t>a</w:t>
      </w:r>
      <w:r w:rsidRPr="00FE5B2D">
        <w:rPr>
          <w:rFonts w:eastAsia="Arial Narrow" w:cs="Arial"/>
        </w:rPr>
        <w:t>sed on</w:t>
      </w:r>
      <w:r w:rsidRPr="00FE5B2D">
        <w:rPr>
          <w:rFonts w:eastAsia="Arial Narrow" w:cs="Arial"/>
          <w:spacing w:val="8"/>
        </w:rPr>
        <w:t xml:space="preserve"> </w:t>
      </w:r>
      <w:r w:rsidRPr="00FE5B2D">
        <w:rPr>
          <w:rFonts w:eastAsia="Arial Narrow" w:cs="Arial"/>
        </w:rPr>
        <w:t>d</w:t>
      </w:r>
      <w:r w:rsidRPr="00FE5B2D">
        <w:rPr>
          <w:rFonts w:eastAsia="Arial Narrow" w:cs="Arial"/>
          <w:spacing w:val="1"/>
        </w:rPr>
        <w:t>a</w:t>
      </w:r>
      <w:r w:rsidRPr="00FE5B2D">
        <w:rPr>
          <w:rFonts w:eastAsia="Arial Narrow" w:cs="Arial"/>
        </w:rPr>
        <w:t>ta</w:t>
      </w:r>
      <w:r w:rsidRPr="00FE5B2D">
        <w:rPr>
          <w:rFonts w:eastAsia="Arial Narrow" w:cs="Arial"/>
          <w:spacing w:val="7"/>
        </w:rPr>
        <w:t xml:space="preserve"> </w:t>
      </w:r>
      <w:r w:rsidRPr="00FE5B2D">
        <w:rPr>
          <w:rFonts w:eastAsia="Arial Narrow" w:cs="Arial"/>
        </w:rPr>
        <w:t>available</w:t>
      </w:r>
      <w:r w:rsidRPr="00FE5B2D">
        <w:rPr>
          <w:rFonts w:eastAsia="Arial Narrow" w:cs="Arial"/>
          <w:spacing w:val="4"/>
        </w:rPr>
        <w:t xml:space="preserve"> </w:t>
      </w:r>
      <w:r w:rsidRPr="00FE5B2D">
        <w:rPr>
          <w:rFonts w:eastAsia="Arial Narrow" w:cs="Arial"/>
        </w:rPr>
        <w:t>at</w:t>
      </w:r>
      <w:r w:rsidRPr="00FE5B2D">
        <w:rPr>
          <w:rFonts w:eastAsia="Arial Narrow" w:cs="Arial"/>
          <w:spacing w:val="9"/>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rPr>
        <w:t>time</w:t>
      </w:r>
      <w:r w:rsidRPr="00FE5B2D">
        <w:rPr>
          <w:rFonts w:eastAsia="Arial Narrow" w:cs="Arial"/>
          <w:spacing w:val="7"/>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4"/>
        </w:rPr>
        <w:t xml:space="preserve"> </w:t>
      </w:r>
      <w:r w:rsidRPr="00FE5B2D">
        <w:rPr>
          <w:rFonts w:eastAsia="Arial Narrow" w:cs="Arial"/>
        </w:rPr>
        <w:t>should</w:t>
      </w:r>
      <w:r w:rsidRPr="00FE5B2D">
        <w:rPr>
          <w:rFonts w:eastAsia="Arial Narrow" w:cs="Arial"/>
          <w:spacing w:val="5"/>
        </w:rPr>
        <w:t xml:space="preserve"> </w:t>
      </w:r>
      <w:r w:rsidRPr="00FE5B2D">
        <w:rPr>
          <w:rFonts w:eastAsia="Arial Narrow" w:cs="Arial"/>
        </w:rPr>
        <w:t>th</w:t>
      </w:r>
      <w:r w:rsidRPr="00FE5B2D">
        <w:rPr>
          <w:rFonts w:eastAsia="Arial Narrow" w:cs="Arial"/>
          <w:spacing w:val="1"/>
        </w:rPr>
        <w:t>er</w:t>
      </w:r>
      <w:r w:rsidRPr="00FE5B2D">
        <w:rPr>
          <w:rFonts w:eastAsia="Arial Narrow" w:cs="Arial"/>
        </w:rPr>
        <w:t>ef</w:t>
      </w:r>
      <w:r w:rsidRPr="00FE5B2D">
        <w:rPr>
          <w:rFonts w:eastAsia="Arial Narrow" w:cs="Arial"/>
          <w:spacing w:val="1"/>
        </w:rPr>
        <w:t>or</w:t>
      </w:r>
      <w:r w:rsidRPr="00FE5B2D">
        <w:rPr>
          <w:rFonts w:eastAsia="Arial Narrow" w:cs="Arial"/>
        </w:rPr>
        <w:t>e</w:t>
      </w:r>
      <w:r w:rsidRPr="00FE5B2D">
        <w:rPr>
          <w:rFonts w:eastAsia="Arial Narrow" w:cs="Arial"/>
          <w:spacing w:val="7"/>
        </w:rPr>
        <w:t xml:space="preserve"> </w:t>
      </w:r>
      <w:r w:rsidRPr="00FE5B2D">
        <w:rPr>
          <w:rFonts w:eastAsia="Arial Narrow" w:cs="Arial"/>
        </w:rPr>
        <w:t>be</w:t>
      </w:r>
      <w:r w:rsidRPr="00FE5B2D">
        <w:rPr>
          <w:rFonts w:eastAsia="Arial Narrow" w:cs="Arial"/>
          <w:spacing w:val="8"/>
        </w:rPr>
        <w:t xml:space="preserve"> </w:t>
      </w:r>
      <w:r w:rsidRPr="00FE5B2D">
        <w:rPr>
          <w:rFonts w:eastAsia="Arial Narrow" w:cs="Arial"/>
        </w:rPr>
        <w:t>a</w:t>
      </w:r>
      <w:r w:rsidRPr="00FE5B2D">
        <w:rPr>
          <w:rFonts w:eastAsia="Arial Narrow" w:cs="Arial"/>
          <w:spacing w:val="1"/>
        </w:rPr>
        <w:t>p</w:t>
      </w:r>
      <w:r w:rsidRPr="00FE5B2D">
        <w:rPr>
          <w:rFonts w:eastAsia="Arial Narrow" w:cs="Arial"/>
          <w:spacing w:val="-2"/>
        </w:rPr>
        <w:t>p</w:t>
      </w:r>
      <w:r w:rsidRPr="00FE5B2D">
        <w:rPr>
          <w:rFonts w:eastAsia="Arial Narrow" w:cs="Arial"/>
          <w:spacing w:val="1"/>
        </w:rPr>
        <w:t>r</w:t>
      </w:r>
      <w:r w:rsidRPr="00FE5B2D">
        <w:rPr>
          <w:rFonts w:eastAsia="Arial Narrow" w:cs="Arial"/>
        </w:rPr>
        <w:t>oxi</w:t>
      </w:r>
      <w:r w:rsidRPr="00FE5B2D">
        <w:rPr>
          <w:rFonts w:eastAsia="Arial Narrow" w:cs="Arial"/>
          <w:spacing w:val="1"/>
        </w:rPr>
        <w:t>m</w:t>
      </w:r>
      <w:r w:rsidRPr="00FE5B2D">
        <w:rPr>
          <w:rFonts w:eastAsia="Arial Narrow" w:cs="Arial"/>
        </w:rPr>
        <w:t>ate</w:t>
      </w:r>
      <w:r w:rsidRPr="00FE5B2D">
        <w:rPr>
          <w:rFonts w:eastAsia="Arial Narrow" w:cs="Arial"/>
          <w:spacing w:val="1"/>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tities</w:t>
      </w:r>
      <w:r w:rsidRPr="00FE5B2D">
        <w:rPr>
          <w:rFonts w:eastAsia="Arial Narrow" w:cs="Arial"/>
          <w:spacing w:val="2"/>
        </w:rPr>
        <w:t xml:space="preserve"> </w:t>
      </w:r>
      <w:r w:rsidRPr="00FE5B2D">
        <w:rPr>
          <w:rFonts w:eastAsia="Arial Narrow" w:cs="Arial"/>
        </w:rPr>
        <w:t>o</w:t>
      </w:r>
      <w:r w:rsidRPr="00FE5B2D">
        <w:rPr>
          <w:rFonts w:eastAsia="Arial Narrow" w:cs="Arial"/>
          <w:spacing w:val="1"/>
        </w:rPr>
        <w:t>n</w:t>
      </w:r>
      <w:r w:rsidRPr="00FE5B2D">
        <w:rPr>
          <w:rFonts w:eastAsia="Arial Narrow" w:cs="Arial"/>
        </w:rPr>
        <w:t>ly.</w:t>
      </w:r>
      <w:r w:rsidRPr="00FE5B2D">
        <w:rPr>
          <w:rFonts w:eastAsia="Arial Narrow" w:cs="Arial"/>
          <w:spacing w:val="6"/>
        </w:rPr>
        <w:t xml:space="preserve"> </w:t>
      </w:r>
      <w:r w:rsidRPr="00FE5B2D">
        <w:rPr>
          <w:rFonts w:eastAsia="Arial Narrow" w:cs="Arial"/>
          <w:spacing w:val="-1"/>
        </w:rPr>
        <w:t>B</w:t>
      </w:r>
      <w:r w:rsidRPr="00FE5B2D">
        <w:rPr>
          <w:rFonts w:eastAsia="Arial Narrow" w:cs="Arial"/>
        </w:rPr>
        <w:t>ef</w:t>
      </w:r>
      <w:r w:rsidRPr="00FE5B2D">
        <w:rPr>
          <w:rFonts w:eastAsia="Arial Narrow" w:cs="Arial"/>
          <w:spacing w:val="1"/>
        </w:rPr>
        <w:t>or</w:t>
      </w:r>
      <w:r w:rsidRPr="00FE5B2D">
        <w:rPr>
          <w:rFonts w:eastAsia="Arial Narrow" w:cs="Arial"/>
        </w:rPr>
        <w:t>e</w:t>
      </w:r>
      <w:r w:rsidRPr="00FE5B2D">
        <w:rPr>
          <w:rFonts w:eastAsia="Arial Narrow" w:cs="Arial"/>
          <w:spacing w:val="5"/>
        </w:rPr>
        <w:t xml:space="preserve"> </w:t>
      </w:r>
      <w:r w:rsidRPr="00FE5B2D">
        <w:rPr>
          <w:rFonts w:eastAsia="Arial Narrow" w:cs="Arial"/>
        </w:rPr>
        <w:t>o</w:t>
      </w:r>
      <w:r w:rsidRPr="00FE5B2D">
        <w:rPr>
          <w:rFonts w:eastAsia="Arial Narrow" w:cs="Arial"/>
          <w:spacing w:val="1"/>
        </w:rPr>
        <w:t>r</w:t>
      </w:r>
      <w:r w:rsidRPr="00FE5B2D">
        <w:rPr>
          <w:rFonts w:eastAsia="Arial Narrow" w:cs="Arial"/>
        </w:rPr>
        <w:t>d</w:t>
      </w:r>
      <w:r w:rsidRPr="00FE5B2D">
        <w:rPr>
          <w:rFonts w:eastAsia="Arial Narrow" w:cs="Arial"/>
          <w:spacing w:val="1"/>
        </w:rPr>
        <w:t>er</w:t>
      </w:r>
      <w:r w:rsidRPr="00FE5B2D">
        <w:rPr>
          <w:rFonts w:eastAsia="Arial Narrow" w:cs="Arial"/>
        </w:rPr>
        <w:t>ing</w:t>
      </w:r>
      <w:r w:rsidRPr="00FE5B2D">
        <w:rPr>
          <w:rFonts w:eastAsia="Arial Narrow" w:cs="Arial"/>
          <w:spacing w:val="1"/>
        </w:rPr>
        <w:t xml:space="preserve"> m</w:t>
      </w:r>
      <w:r w:rsidRPr="00FE5B2D">
        <w:rPr>
          <w:rFonts w:eastAsia="Arial Narrow" w:cs="Arial"/>
        </w:rPr>
        <w:t>at</w:t>
      </w:r>
      <w:r w:rsidRPr="00FE5B2D">
        <w:rPr>
          <w:rFonts w:eastAsia="Arial Narrow" w:cs="Arial"/>
          <w:spacing w:val="1"/>
        </w:rPr>
        <w:t>er</w:t>
      </w:r>
      <w:r w:rsidRPr="00FE5B2D">
        <w:rPr>
          <w:rFonts w:eastAsia="Arial Narrow" w:cs="Arial"/>
        </w:rPr>
        <w:t>ials of</w:t>
      </w:r>
      <w:r w:rsidRPr="00FE5B2D">
        <w:rPr>
          <w:rFonts w:eastAsia="Arial Narrow" w:cs="Arial"/>
          <w:spacing w:val="14"/>
        </w:rPr>
        <w:t xml:space="preserve"> </w:t>
      </w:r>
      <w:r w:rsidRPr="00FE5B2D">
        <w:rPr>
          <w:rFonts w:eastAsia="Arial Narrow" w:cs="Arial"/>
        </w:rPr>
        <w:t>a</w:t>
      </w:r>
      <w:r w:rsidRPr="00FE5B2D">
        <w:rPr>
          <w:rFonts w:eastAsia="Arial Narrow" w:cs="Arial"/>
          <w:spacing w:val="1"/>
        </w:rPr>
        <w:t>n</w:t>
      </w:r>
      <w:r w:rsidRPr="00FE5B2D">
        <w:rPr>
          <w:rFonts w:eastAsia="Arial Narrow" w:cs="Arial"/>
        </w:rPr>
        <w:t>y</w:t>
      </w:r>
      <w:r w:rsidRPr="00FE5B2D">
        <w:rPr>
          <w:rFonts w:eastAsia="Arial Narrow" w:cs="Arial"/>
          <w:spacing w:val="11"/>
        </w:rPr>
        <w:t xml:space="preserve"> </w:t>
      </w:r>
      <w:r w:rsidRPr="00FE5B2D">
        <w:rPr>
          <w:rFonts w:eastAsia="Arial Narrow" w:cs="Arial"/>
        </w:rPr>
        <w:t>kind,</w:t>
      </w:r>
      <w:r w:rsidRPr="00FE5B2D">
        <w:rPr>
          <w:rFonts w:eastAsia="Arial Narrow" w:cs="Arial"/>
          <w:spacing w:val="12"/>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7"/>
        </w:rPr>
        <w:t xml:space="preserve"> </w:t>
      </w:r>
      <w:r w:rsidRPr="00FE5B2D">
        <w:rPr>
          <w:rFonts w:eastAsia="Arial Narrow" w:cs="Arial"/>
        </w:rPr>
        <w:t>shall</w:t>
      </w:r>
      <w:r w:rsidRPr="00FE5B2D">
        <w:rPr>
          <w:rFonts w:eastAsia="Arial Narrow" w:cs="Arial"/>
          <w:spacing w:val="11"/>
        </w:rPr>
        <w:t xml:space="preserve"> </w:t>
      </w:r>
      <w:r w:rsidRPr="00FE5B2D">
        <w:rPr>
          <w:rFonts w:eastAsia="Arial Narrow" w:cs="Arial"/>
        </w:rPr>
        <w:t>check</w:t>
      </w:r>
      <w:r w:rsidRPr="00FE5B2D">
        <w:rPr>
          <w:rFonts w:eastAsia="Arial Narrow" w:cs="Arial"/>
          <w:spacing w:val="10"/>
        </w:rPr>
        <w:t xml:space="preserve"> </w:t>
      </w:r>
      <w:r w:rsidRPr="00FE5B2D">
        <w:rPr>
          <w:rFonts w:eastAsia="Arial Narrow" w:cs="Arial"/>
        </w:rPr>
        <w:t>with</w:t>
      </w:r>
      <w:r w:rsidRPr="00FE5B2D">
        <w:rPr>
          <w:rFonts w:eastAsia="Arial Narrow" w:cs="Arial"/>
          <w:spacing w:val="11"/>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rPr>
        <w:t>Project Manager</w:t>
      </w:r>
      <w:r w:rsidRPr="00FE5B2D">
        <w:rPr>
          <w:rFonts w:eastAsia="Arial Narrow" w:cs="Arial"/>
          <w:spacing w:val="15"/>
        </w:rPr>
        <w:t xml:space="preserve"> </w:t>
      </w:r>
      <w:r w:rsidRPr="00FE5B2D">
        <w:rPr>
          <w:rFonts w:eastAsia="Arial Narrow" w:cs="Arial"/>
        </w:rPr>
        <w:t>whet</w:t>
      </w:r>
      <w:r w:rsidRPr="00FE5B2D">
        <w:rPr>
          <w:rFonts w:eastAsia="Arial Narrow" w:cs="Arial"/>
          <w:spacing w:val="1"/>
        </w:rPr>
        <w:t>h</w:t>
      </w:r>
      <w:r w:rsidRPr="00FE5B2D">
        <w:rPr>
          <w:rFonts w:eastAsia="Arial Narrow" w:cs="Arial"/>
        </w:rPr>
        <w:t>er</w:t>
      </w:r>
      <w:r w:rsidRPr="00FE5B2D">
        <w:rPr>
          <w:rFonts w:eastAsia="Arial Narrow" w:cs="Arial"/>
          <w:spacing w:val="9"/>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rPr>
        <w:t>scope</w:t>
      </w:r>
      <w:r w:rsidRPr="00FE5B2D">
        <w:rPr>
          <w:rFonts w:eastAsia="Arial Narrow" w:cs="Arial"/>
          <w:spacing w:val="11"/>
        </w:rPr>
        <w:t xml:space="preserve"> </w:t>
      </w:r>
      <w:r w:rsidRPr="00FE5B2D">
        <w:rPr>
          <w:rFonts w:eastAsia="Arial Narrow" w:cs="Arial"/>
        </w:rPr>
        <w:t>of</w:t>
      </w:r>
      <w:r w:rsidRPr="00FE5B2D">
        <w:rPr>
          <w:rFonts w:eastAsia="Arial Narrow" w:cs="Arial"/>
          <w:spacing w:val="14"/>
        </w:rPr>
        <w:t xml:space="preserve"> </w:t>
      </w:r>
      <w:r w:rsidRPr="00FE5B2D">
        <w:rPr>
          <w:rFonts w:eastAsia="Arial Narrow" w:cs="Arial"/>
        </w:rPr>
        <w:t>the</w:t>
      </w:r>
      <w:r w:rsidRPr="00FE5B2D">
        <w:rPr>
          <w:rFonts w:eastAsia="Arial Narrow" w:cs="Arial"/>
          <w:spacing w:val="13"/>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11"/>
        </w:rPr>
        <w:t xml:space="preserve"> </w:t>
      </w:r>
      <w:r w:rsidRPr="00FE5B2D">
        <w:rPr>
          <w:rFonts w:eastAsia="Arial Narrow" w:cs="Arial"/>
          <w:spacing w:val="-2"/>
        </w:rPr>
        <w:t>f</w:t>
      </w:r>
      <w:r w:rsidRPr="00FE5B2D">
        <w:rPr>
          <w:rFonts w:eastAsia="Arial Narrow" w:cs="Arial"/>
        </w:rPr>
        <w:t>or</w:t>
      </w:r>
      <w:r w:rsidRPr="00FE5B2D">
        <w:rPr>
          <w:rFonts w:eastAsia="Arial Narrow" w:cs="Arial"/>
          <w:spacing w:val="13"/>
        </w:rPr>
        <w:t xml:space="preserve"> </w:t>
      </w:r>
      <w:r w:rsidRPr="00FE5B2D">
        <w:rPr>
          <w:rFonts w:eastAsia="Arial Narrow" w:cs="Arial"/>
        </w:rPr>
        <w:t>which the</w:t>
      </w:r>
      <w:r w:rsidRPr="00FE5B2D">
        <w:rPr>
          <w:rFonts w:eastAsia="Arial Narrow" w:cs="Arial"/>
          <w:spacing w:val="6"/>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ials</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r</w:t>
      </w:r>
      <w:r w:rsidRPr="00FE5B2D">
        <w:rPr>
          <w:rFonts w:eastAsia="Arial Narrow" w:cs="Arial"/>
        </w:rPr>
        <w:t>e</w:t>
      </w:r>
      <w:r w:rsidRPr="00FE5B2D">
        <w:rPr>
          <w:rFonts w:eastAsia="Arial Narrow" w:cs="Arial"/>
          <w:spacing w:val="6"/>
        </w:rPr>
        <w:t xml:space="preserve"> </w:t>
      </w:r>
      <w:r w:rsidRPr="00FE5B2D">
        <w:rPr>
          <w:rFonts w:eastAsia="Arial Narrow" w:cs="Arial"/>
          <w:spacing w:val="1"/>
        </w:rPr>
        <w:t>r</w:t>
      </w:r>
      <w:r w:rsidRPr="00FE5B2D">
        <w:rPr>
          <w:rFonts w:eastAsia="Arial Narrow" w:cs="Arial"/>
        </w:rPr>
        <w:t>e</w:t>
      </w:r>
      <w:r w:rsidRPr="00FE5B2D">
        <w:rPr>
          <w:rFonts w:eastAsia="Arial Narrow" w:cs="Arial"/>
          <w:spacing w:val="1"/>
        </w:rPr>
        <w:t>q</w:t>
      </w:r>
      <w:r w:rsidRPr="00FE5B2D">
        <w:rPr>
          <w:rFonts w:eastAsia="Arial Narrow" w:cs="Arial"/>
        </w:rPr>
        <w:t>ui</w:t>
      </w:r>
      <w:r w:rsidRPr="00FE5B2D">
        <w:rPr>
          <w:rFonts w:eastAsia="Arial Narrow" w:cs="Arial"/>
          <w:spacing w:val="1"/>
        </w:rPr>
        <w:t>r</w:t>
      </w:r>
      <w:r w:rsidRPr="00FE5B2D">
        <w:rPr>
          <w:rFonts w:eastAsia="Arial Narrow" w:cs="Arial"/>
        </w:rPr>
        <w:t>ed</w:t>
      </w:r>
      <w:r w:rsidRPr="00FE5B2D">
        <w:rPr>
          <w:rFonts w:eastAsia="Arial Narrow" w:cs="Arial"/>
          <w:spacing w:val="2"/>
        </w:rPr>
        <w:t xml:space="preserve"> </w:t>
      </w:r>
      <w:r w:rsidRPr="00FE5B2D">
        <w:rPr>
          <w:rFonts w:eastAsia="Arial Narrow" w:cs="Arial"/>
        </w:rPr>
        <w:t>is</w:t>
      </w:r>
      <w:r w:rsidRPr="00FE5B2D">
        <w:rPr>
          <w:rFonts w:eastAsia="Arial Narrow" w:cs="Arial"/>
          <w:spacing w:val="6"/>
        </w:rPr>
        <w:t xml:space="preserve"> </w:t>
      </w:r>
      <w:r w:rsidRPr="00FE5B2D">
        <w:rPr>
          <w:rFonts w:eastAsia="Arial Narrow" w:cs="Arial"/>
          <w:spacing w:val="2"/>
        </w:rPr>
        <w:t>l</w:t>
      </w:r>
      <w:r w:rsidRPr="00FE5B2D">
        <w:rPr>
          <w:rFonts w:eastAsia="Arial Narrow" w:cs="Arial"/>
        </w:rPr>
        <w:t>ike</w:t>
      </w:r>
      <w:r w:rsidRPr="00FE5B2D">
        <w:rPr>
          <w:rFonts w:eastAsia="Arial Narrow" w:cs="Arial"/>
          <w:spacing w:val="2"/>
        </w:rPr>
        <w:t>l</w:t>
      </w:r>
      <w:r w:rsidRPr="00FE5B2D">
        <w:rPr>
          <w:rFonts w:eastAsia="Arial Narrow" w:cs="Arial"/>
        </w:rPr>
        <w:t>y</w:t>
      </w:r>
      <w:r w:rsidRPr="00FE5B2D">
        <w:rPr>
          <w:rFonts w:eastAsia="Arial Narrow" w:cs="Arial"/>
          <w:spacing w:val="5"/>
        </w:rPr>
        <w:t xml:space="preserve"> </w:t>
      </w:r>
      <w:r w:rsidRPr="00FE5B2D">
        <w:rPr>
          <w:rFonts w:eastAsia="Arial Narrow" w:cs="Arial"/>
        </w:rPr>
        <w:t>to</w:t>
      </w:r>
      <w:r w:rsidRPr="00FE5B2D">
        <w:rPr>
          <w:rFonts w:eastAsia="Arial Narrow" w:cs="Arial"/>
          <w:spacing w:val="7"/>
        </w:rPr>
        <w:t xml:space="preserve"> </w:t>
      </w:r>
      <w:r w:rsidRPr="00FE5B2D">
        <w:rPr>
          <w:rFonts w:eastAsia="Arial Narrow" w:cs="Arial"/>
        </w:rPr>
        <w:t>chan</w:t>
      </w:r>
      <w:r w:rsidRPr="00FE5B2D">
        <w:rPr>
          <w:rFonts w:eastAsia="Arial Narrow" w:cs="Arial"/>
          <w:spacing w:val="1"/>
        </w:rPr>
        <w:t>g</w:t>
      </w:r>
      <w:r w:rsidRPr="00FE5B2D">
        <w:rPr>
          <w:rFonts w:eastAsia="Arial Narrow" w:cs="Arial"/>
        </w:rPr>
        <w:t>e</w:t>
      </w:r>
      <w:r w:rsidRPr="00FE5B2D">
        <w:rPr>
          <w:rFonts w:eastAsia="Arial Narrow" w:cs="Arial"/>
          <w:spacing w:val="3"/>
        </w:rPr>
        <w:t xml:space="preserve"> </w:t>
      </w:r>
      <w:r w:rsidRPr="00FE5B2D">
        <w:rPr>
          <w:rFonts w:eastAsia="Arial Narrow" w:cs="Arial"/>
        </w:rPr>
        <w:t>substa</w:t>
      </w:r>
      <w:r w:rsidRPr="00FE5B2D">
        <w:rPr>
          <w:rFonts w:eastAsia="Arial Narrow" w:cs="Arial"/>
          <w:spacing w:val="1"/>
        </w:rPr>
        <w:t>n</w:t>
      </w:r>
      <w:r w:rsidRPr="00FE5B2D">
        <w:rPr>
          <w:rFonts w:eastAsia="Arial Narrow" w:cs="Arial"/>
          <w:spacing w:val="2"/>
        </w:rPr>
        <w:t>t</w:t>
      </w:r>
      <w:r w:rsidRPr="00FE5B2D">
        <w:rPr>
          <w:rFonts w:eastAsia="Arial Narrow" w:cs="Arial"/>
        </w:rPr>
        <w:t>ially.</w:t>
      </w:r>
      <w:r w:rsidRPr="00FE5B2D">
        <w:rPr>
          <w:rFonts w:eastAsia="Arial Narrow" w:cs="Arial"/>
          <w:spacing w:val="1"/>
        </w:rPr>
        <w:t xml:space="preserve"> </w:t>
      </w:r>
      <w:r w:rsidRPr="00FE5B2D">
        <w:rPr>
          <w:rFonts w:eastAsia="Arial Narrow" w:cs="Arial"/>
        </w:rPr>
        <w:t>No</w:t>
      </w:r>
      <w:r w:rsidRPr="00FE5B2D">
        <w:rPr>
          <w:rFonts w:eastAsia="Arial Narrow" w:cs="Arial"/>
          <w:spacing w:val="6"/>
        </w:rPr>
        <w:t xml:space="preserve"> </w:t>
      </w:r>
      <w:r w:rsidRPr="00FE5B2D">
        <w:rPr>
          <w:rFonts w:eastAsia="Arial Narrow" w:cs="Arial"/>
        </w:rPr>
        <w:t>li</w:t>
      </w:r>
      <w:r w:rsidRPr="00FE5B2D">
        <w:rPr>
          <w:rFonts w:eastAsia="Arial Narrow" w:cs="Arial"/>
          <w:spacing w:val="2"/>
        </w:rPr>
        <w:t>a</w:t>
      </w:r>
      <w:r w:rsidRPr="00FE5B2D">
        <w:rPr>
          <w:rFonts w:eastAsia="Arial Narrow" w:cs="Arial"/>
        </w:rPr>
        <w:t>bility</w:t>
      </w:r>
      <w:r w:rsidRPr="00FE5B2D">
        <w:rPr>
          <w:rFonts w:eastAsia="Arial Narrow" w:cs="Arial"/>
          <w:spacing w:val="3"/>
        </w:rPr>
        <w:t xml:space="preserve"> </w:t>
      </w:r>
      <w:r w:rsidRPr="00FE5B2D">
        <w:rPr>
          <w:rFonts w:eastAsia="Arial Narrow" w:cs="Arial"/>
        </w:rPr>
        <w:t>or</w:t>
      </w:r>
      <w:r w:rsidRPr="00FE5B2D">
        <w:rPr>
          <w:rFonts w:eastAsia="Arial Narrow" w:cs="Arial"/>
          <w:spacing w:val="8"/>
        </w:rPr>
        <w:t xml:space="preserve"> </w:t>
      </w:r>
      <w:r w:rsidRPr="00FE5B2D">
        <w:rPr>
          <w:rFonts w:eastAsia="Arial Narrow" w:cs="Arial"/>
          <w:spacing w:val="1"/>
        </w:rPr>
        <w:t>r</w:t>
      </w:r>
      <w:r w:rsidRPr="00FE5B2D">
        <w:rPr>
          <w:rFonts w:eastAsia="Arial Narrow" w:cs="Arial"/>
        </w:rPr>
        <w:t>espo</w:t>
      </w:r>
      <w:r w:rsidRPr="00FE5B2D">
        <w:rPr>
          <w:rFonts w:eastAsia="Arial Narrow" w:cs="Arial"/>
          <w:spacing w:val="1"/>
        </w:rPr>
        <w:t>n</w:t>
      </w:r>
      <w:r w:rsidRPr="00FE5B2D">
        <w:rPr>
          <w:rFonts w:eastAsia="Arial Narrow" w:cs="Arial"/>
        </w:rPr>
        <w:t>sib</w:t>
      </w:r>
      <w:r w:rsidRPr="00FE5B2D">
        <w:rPr>
          <w:rFonts w:eastAsia="Arial Narrow" w:cs="Arial"/>
          <w:spacing w:val="2"/>
        </w:rPr>
        <w:t>i</w:t>
      </w:r>
      <w:r w:rsidRPr="00FE5B2D">
        <w:rPr>
          <w:rFonts w:eastAsia="Arial Narrow" w:cs="Arial"/>
        </w:rPr>
        <w:t>lity whats</w:t>
      </w:r>
      <w:r w:rsidRPr="00FE5B2D">
        <w:rPr>
          <w:rFonts w:eastAsia="Arial Narrow" w:cs="Arial"/>
          <w:spacing w:val="1"/>
        </w:rPr>
        <w:t>o</w:t>
      </w:r>
      <w:r w:rsidRPr="00FE5B2D">
        <w:rPr>
          <w:rFonts w:eastAsia="Arial Narrow" w:cs="Arial"/>
        </w:rPr>
        <w:t>ever</w:t>
      </w:r>
      <w:r w:rsidRPr="00FE5B2D">
        <w:rPr>
          <w:rFonts w:eastAsia="Arial Narrow" w:cs="Arial"/>
          <w:spacing w:val="3"/>
        </w:rPr>
        <w:t xml:space="preserve"> </w:t>
      </w:r>
      <w:r w:rsidRPr="00FE5B2D">
        <w:rPr>
          <w:rFonts w:eastAsia="Arial Narrow" w:cs="Arial"/>
        </w:rPr>
        <w:t>shall</w:t>
      </w:r>
      <w:r w:rsidRPr="00FE5B2D">
        <w:rPr>
          <w:rFonts w:eastAsia="Arial Narrow" w:cs="Arial"/>
          <w:spacing w:val="4"/>
        </w:rPr>
        <w:t xml:space="preserve"> </w:t>
      </w:r>
      <w:r w:rsidRPr="00FE5B2D">
        <w:rPr>
          <w:rFonts w:eastAsia="Arial Narrow" w:cs="Arial"/>
        </w:rPr>
        <w:t>be at</w:t>
      </w:r>
      <w:r w:rsidRPr="00FE5B2D">
        <w:rPr>
          <w:rFonts w:eastAsia="Arial Narrow" w:cs="Arial"/>
          <w:spacing w:val="1"/>
        </w:rPr>
        <w:t>t</w:t>
      </w:r>
      <w:r w:rsidRPr="00FE5B2D">
        <w:rPr>
          <w:rFonts w:eastAsia="Arial Narrow" w:cs="Arial"/>
        </w:rPr>
        <w:t>ached</w:t>
      </w:r>
      <w:r w:rsidRPr="00FE5B2D">
        <w:rPr>
          <w:rFonts w:eastAsia="Arial Narrow" w:cs="Arial"/>
          <w:spacing w:val="2"/>
        </w:rPr>
        <w:t xml:space="preserve"> </w:t>
      </w:r>
      <w:r w:rsidRPr="00FE5B2D">
        <w:rPr>
          <w:rFonts w:eastAsia="Arial Narrow" w:cs="Arial"/>
        </w:rPr>
        <w:t>to</w:t>
      </w:r>
      <w:r w:rsidRPr="00FE5B2D">
        <w:rPr>
          <w:rFonts w:eastAsia="Arial Narrow" w:cs="Arial"/>
          <w:spacing w:val="7"/>
        </w:rPr>
        <w:t xml:space="preserve"> </w:t>
      </w:r>
      <w:r w:rsidRPr="00FE5B2D">
        <w:rPr>
          <w:rFonts w:eastAsia="Arial Narrow" w:cs="Arial"/>
        </w:rPr>
        <w:t>the</w:t>
      </w:r>
      <w:r w:rsidRPr="00FE5B2D">
        <w:rPr>
          <w:rFonts w:eastAsia="Arial Narrow" w:cs="Arial"/>
          <w:spacing w:val="9"/>
        </w:rPr>
        <w:t xml:space="preserve"> </w:t>
      </w:r>
      <w:r w:rsidRPr="00FE5B2D">
        <w:rPr>
          <w:rFonts w:eastAsia="Arial Narrow" w:cs="Arial"/>
          <w:spacing w:val="-1"/>
        </w:rPr>
        <w:t>E</w:t>
      </w:r>
      <w:r w:rsidRPr="00FE5B2D">
        <w:rPr>
          <w:rFonts w:eastAsia="Arial Narrow" w:cs="Arial"/>
          <w:spacing w:val="1"/>
        </w:rPr>
        <w:t>m</w:t>
      </w:r>
      <w:r w:rsidRPr="00FE5B2D">
        <w:rPr>
          <w:rFonts w:eastAsia="Arial Narrow" w:cs="Arial"/>
        </w:rPr>
        <w:t>pl</w:t>
      </w:r>
      <w:r w:rsidRPr="00FE5B2D">
        <w:rPr>
          <w:rFonts w:eastAsia="Arial Narrow" w:cs="Arial"/>
          <w:spacing w:val="3"/>
        </w:rPr>
        <w:t>o</w:t>
      </w:r>
      <w:r w:rsidRPr="00FE5B2D">
        <w:rPr>
          <w:rFonts w:eastAsia="Arial Narrow" w:cs="Arial"/>
        </w:rPr>
        <w:t>yer</w:t>
      </w:r>
      <w:r w:rsidRPr="00FE5B2D">
        <w:rPr>
          <w:rFonts w:eastAsia="Arial Narrow" w:cs="Arial"/>
          <w:spacing w:val="3"/>
        </w:rPr>
        <w:t xml:space="preserve"> </w:t>
      </w:r>
      <w:r w:rsidRPr="00FE5B2D">
        <w:rPr>
          <w:rFonts w:eastAsia="Arial Narrow" w:cs="Arial"/>
        </w:rPr>
        <w:t>for</w:t>
      </w:r>
      <w:r w:rsidRPr="00FE5B2D">
        <w:rPr>
          <w:rFonts w:eastAsia="Arial Narrow" w:cs="Arial"/>
          <w:spacing w:val="8"/>
        </w:rPr>
        <w:t xml:space="preserve"> </w:t>
      </w:r>
      <w:r w:rsidRPr="00FE5B2D">
        <w:rPr>
          <w:rFonts w:eastAsia="Arial Narrow" w:cs="Arial"/>
          <w:spacing w:val="1"/>
        </w:rPr>
        <w:t>m</w:t>
      </w:r>
      <w:r w:rsidRPr="00FE5B2D">
        <w:rPr>
          <w:rFonts w:eastAsia="Arial Narrow" w:cs="Arial"/>
          <w:spacing w:val="3"/>
        </w:rPr>
        <w:t>a</w:t>
      </w:r>
      <w:r w:rsidRPr="00FE5B2D">
        <w:rPr>
          <w:rFonts w:eastAsia="Arial Narrow" w:cs="Arial"/>
        </w:rPr>
        <w:t>te</w:t>
      </w:r>
      <w:r w:rsidRPr="00FE5B2D">
        <w:rPr>
          <w:rFonts w:eastAsia="Arial Narrow" w:cs="Arial"/>
          <w:spacing w:val="1"/>
        </w:rPr>
        <w:t>r</w:t>
      </w:r>
      <w:r w:rsidRPr="00FE5B2D">
        <w:rPr>
          <w:rFonts w:eastAsia="Arial Narrow" w:cs="Arial"/>
        </w:rPr>
        <w:t>ials</w:t>
      </w:r>
      <w:r w:rsidRPr="00FE5B2D">
        <w:rPr>
          <w:rFonts w:eastAsia="Arial Narrow" w:cs="Arial"/>
          <w:spacing w:val="1"/>
        </w:rPr>
        <w:t xml:space="preserve"> </w:t>
      </w:r>
      <w:r w:rsidRPr="00FE5B2D">
        <w:rPr>
          <w:rFonts w:eastAsia="Arial Narrow" w:cs="Arial"/>
        </w:rPr>
        <w:t>o</w:t>
      </w:r>
      <w:r w:rsidRPr="00FE5B2D">
        <w:rPr>
          <w:rFonts w:eastAsia="Arial Narrow" w:cs="Arial"/>
          <w:spacing w:val="1"/>
        </w:rPr>
        <w:t>r</w:t>
      </w:r>
      <w:r w:rsidRPr="00FE5B2D">
        <w:rPr>
          <w:rFonts w:eastAsia="Arial Narrow" w:cs="Arial"/>
        </w:rPr>
        <w:t>d</w:t>
      </w:r>
      <w:r w:rsidRPr="00FE5B2D">
        <w:rPr>
          <w:rFonts w:eastAsia="Arial Narrow" w:cs="Arial"/>
          <w:spacing w:val="1"/>
        </w:rPr>
        <w:t>er</w:t>
      </w:r>
      <w:r w:rsidRPr="00FE5B2D">
        <w:rPr>
          <w:rFonts w:eastAsia="Arial Narrow" w:cs="Arial"/>
        </w:rPr>
        <w:t>ed</w:t>
      </w:r>
      <w:r w:rsidRPr="00FE5B2D">
        <w:rPr>
          <w:rFonts w:eastAsia="Arial Narrow" w:cs="Arial"/>
          <w:spacing w:val="3"/>
        </w:rPr>
        <w:t xml:space="preserve"> </w:t>
      </w:r>
      <w:r w:rsidRPr="00FE5B2D">
        <w:rPr>
          <w:rFonts w:eastAsia="Arial Narrow" w:cs="Arial"/>
        </w:rPr>
        <w:t>by</w:t>
      </w:r>
      <w:r w:rsidRPr="00FE5B2D">
        <w:rPr>
          <w:rFonts w:eastAsia="Arial Narrow" w:cs="Arial"/>
          <w:spacing w:val="7"/>
        </w:rPr>
        <w:t xml:space="preserve"> </w:t>
      </w:r>
      <w:r w:rsidRPr="00FE5B2D">
        <w:rPr>
          <w:rFonts w:eastAsia="Arial Narrow" w:cs="Arial"/>
        </w:rPr>
        <w:t>the</w:t>
      </w:r>
      <w:r w:rsidRPr="00FE5B2D">
        <w:rPr>
          <w:rFonts w:eastAsia="Arial Narrow" w:cs="Arial"/>
          <w:spacing w:val="9"/>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4"/>
        </w:rPr>
        <w:t xml:space="preserve"> </w:t>
      </w:r>
      <w:r w:rsidRPr="00FE5B2D">
        <w:rPr>
          <w:rFonts w:eastAsia="Arial Narrow" w:cs="Arial"/>
        </w:rPr>
        <w:t>exce</w:t>
      </w:r>
      <w:r w:rsidRPr="00FE5B2D">
        <w:rPr>
          <w:rFonts w:eastAsia="Arial Narrow" w:cs="Arial"/>
          <w:spacing w:val="1"/>
        </w:rPr>
        <w:t>p</w:t>
      </w:r>
      <w:r w:rsidRPr="00FE5B2D">
        <w:rPr>
          <w:rFonts w:eastAsia="Arial Narrow" w:cs="Arial"/>
        </w:rPr>
        <w:t>t</w:t>
      </w:r>
      <w:r w:rsidRPr="00FE5B2D">
        <w:rPr>
          <w:rFonts w:eastAsia="Arial Narrow" w:cs="Arial"/>
          <w:spacing w:val="6"/>
        </w:rPr>
        <w:t xml:space="preserve"> </w:t>
      </w:r>
      <w:r w:rsidRPr="00FE5B2D">
        <w:rPr>
          <w:rFonts w:eastAsia="Arial Narrow" w:cs="Arial"/>
        </w:rPr>
        <w:t>when</w:t>
      </w:r>
      <w:r w:rsidRPr="00FE5B2D">
        <w:rPr>
          <w:rFonts w:eastAsia="Arial Narrow" w:cs="Arial"/>
          <w:spacing w:val="5"/>
        </w:rPr>
        <w:t xml:space="preserve"> </w:t>
      </w:r>
      <w:r w:rsidRPr="00FE5B2D">
        <w:rPr>
          <w:rFonts w:eastAsia="Arial Narrow" w:cs="Arial"/>
        </w:rPr>
        <w:t>o</w:t>
      </w:r>
      <w:r w:rsidRPr="00FE5B2D">
        <w:rPr>
          <w:rFonts w:eastAsia="Arial Narrow" w:cs="Arial"/>
          <w:spacing w:val="1"/>
        </w:rPr>
        <w:t>r</w:t>
      </w:r>
      <w:r w:rsidRPr="00FE5B2D">
        <w:rPr>
          <w:rFonts w:eastAsia="Arial Narrow" w:cs="Arial"/>
        </w:rPr>
        <w:t>d</w:t>
      </w:r>
      <w:r w:rsidRPr="00FE5B2D">
        <w:rPr>
          <w:rFonts w:eastAsia="Arial Narrow" w:cs="Arial"/>
          <w:spacing w:val="1"/>
        </w:rPr>
        <w:t>er</w:t>
      </w:r>
      <w:r w:rsidRPr="00FE5B2D">
        <w:rPr>
          <w:rFonts w:eastAsia="Arial Narrow" w:cs="Arial"/>
        </w:rPr>
        <w:t>ed</w:t>
      </w:r>
      <w:r w:rsidRPr="00FE5B2D">
        <w:rPr>
          <w:rFonts w:eastAsia="Arial Narrow" w:cs="Arial"/>
          <w:spacing w:val="3"/>
        </w:rPr>
        <w:t xml:space="preserve"> </w:t>
      </w:r>
      <w:r w:rsidRPr="00FE5B2D">
        <w:rPr>
          <w:rFonts w:eastAsia="Arial Narrow" w:cs="Arial"/>
        </w:rPr>
        <w:t>in</w:t>
      </w:r>
      <w:r w:rsidRPr="00FE5B2D">
        <w:rPr>
          <w:rFonts w:eastAsia="Arial Narrow" w:cs="Arial"/>
          <w:spacing w:val="9"/>
        </w:rPr>
        <w:t xml:space="preserve"> </w:t>
      </w:r>
      <w:r w:rsidRPr="00FE5B2D">
        <w:rPr>
          <w:rFonts w:eastAsia="Arial Narrow" w:cs="Arial"/>
        </w:rPr>
        <w:t>acco</w:t>
      </w:r>
      <w:r w:rsidRPr="00FE5B2D">
        <w:rPr>
          <w:rFonts w:eastAsia="Arial Narrow" w:cs="Arial"/>
          <w:spacing w:val="1"/>
        </w:rPr>
        <w:t>r</w:t>
      </w:r>
      <w:r w:rsidRPr="00FE5B2D">
        <w:rPr>
          <w:rFonts w:eastAsia="Arial Narrow" w:cs="Arial"/>
          <w:spacing w:val="3"/>
        </w:rPr>
        <w:t>d</w:t>
      </w:r>
      <w:r w:rsidRPr="00FE5B2D">
        <w:rPr>
          <w:rFonts w:eastAsia="Arial Narrow" w:cs="Arial"/>
        </w:rPr>
        <w:t>a</w:t>
      </w:r>
      <w:r w:rsidRPr="00FE5B2D">
        <w:rPr>
          <w:rFonts w:eastAsia="Arial Narrow" w:cs="Arial"/>
          <w:spacing w:val="1"/>
        </w:rPr>
        <w:t>n</w:t>
      </w:r>
      <w:r w:rsidRPr="00FE5B2D">
        <w:rPr>
          <w:rFonts w:eastAsia="Arial Narrow" w:cs="Arial"/>
        </w:rPr>
        <w:t>ce with written</w:t>
      </w:r>
      <w:r w:rsidRPr="00FE5B2D">
        <w:rPr>
          <w:rFonts w:eastAsia="Arial Narrow" w:cs="Arial"/>
          <w:spacing w:val="-5"/>
        </w:rPr>
        <w:t xml:space="preserve"> </w:t>
      </w:r>
      <w:r w:rsidRPr="00FE5B2D">
        <w:rPr>
          <w:rFonts w:eastAsia="Arial Narrow" w:cs="Arial"/>
        </w:rPr>
        <w:t>co</w:t>
      </w:r>
      <w:r w:rsidRPr="00FE5B2D">
        <w:rPr>
          <w:rFonts w:eastAsia="Arial Narrow" w:cs="Arial"/>
          <w:spacing w:val="1"/>
        </w:rPr>
        <w:t>n</w:t>
      </w:r>
      <w:r w:rsidRPr="00FE5B2D">
        <w:rPr>
          <w:rFonts w:eastAsia="Arial Narrow" w:cs="Arial"/>
        </w:rPr>
        <w:t>fi</w:t>
      </w:r>
      <w:r w:rsidRPr="00FE5B2D">
        <w:rPr>
          <w:rFonts w:eastAsia="Arial Narrow" w:cs="Arial"/>
          <w:spacing w:val="1"/>
        </w:rPr>
        <w:t>rm</w:t>
      </w:r>
      <w:r w:rsidRPr="00FE5B2D">
        <w:rPr>
          <w:rFonts w:eastAsia="Arial Narrow" w:cs="Arial"/>
        </w:rPr>
        <w:t>ation</w:t>
      </w:r>
      <w:r w:rsidRPr="00FE5B2D">
        <w:rPr>
          <w:rFonts w:eastAsia="Arial Narrow" w:cs="Arial"/>
          <w:spacing w:val="-9"/>
        </w:rPr>
        <w:t xml:space="preserve"> </w:t>
      </w:r>
      <w:r w:rsidRPr="00FE5B2D">
        <w:rPr>
          <w:rFonts w:eastAsia="Arial Narrow" w:cs="Arial"/>
        </w:rPr>
        <w:t>issued</w:t>
      </w:r>
      <w:r w:rsidRPr="00FE5B2D">
        <w:rPr>
          <w:rFonts w:eastAsia="Arial Narrow" w:cs="Arial"/>
          <w:spacing w:val="-5"/>
        </w:rPr>
        <w:t xml:space="preserve"> </w:t>
      </w:r>
      <w:r w:rsidRPr="00FE5B2D">
        <w:rPr>
          <w:rFonts w:eastAsia="Arial Narrow" w:cs="Arial"/>
          <w:spacing w:val="1"/>
        </w:rPr>
        <w:t>b</w:t>
      </w:r>
      <w:r w:rsidRPr="00FE5B2D">
        <w:rPr>
          <w:rFonts w:eastAsia="Arial Narrow" w:cs="Arial"/>
        </w:rPr>
        <w:t>y</w:t>
      </w:r>
      <w:r w:rsidRPr="00FE5B2D">
        <w:rPr>
          <w:rFonts w:eastAsia="Arial Narrow" w:cs="Arial"/>
          <w:spacing w:val="-2"/>
        </w:rPr>
        <w:t xml:space="preserve"> </w:t>
      </w:r>
      <w:r w:rsidRPr="00FE5B2D">
        <w:rPr>
          <w:rFonts w:eastAsia="Arial Narrow" w:cs="Arial"/>
        </w:rPr>
        <w:t>the Project</w:t>
      </w:r>
      <w:r w:rsidRPr="00FE5B2D">
        <w:rPr>
          <w:rFonts w:eastAsia="Arial Narrow" w:cs="Arial"/>
          <w:spacing w:val="-6"/>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n</w:t>
      </w:r>
      <w:r w:rsidRPr="00FE5B2D">
        <w:rPr>
          <w:rFonts w:eastAsia="Arial Narrow" w:cs="Arial"/>
        </w:rPr>
        <w:t>a</w:t>
      </w:r>
      <w:r w:rsidRPr="00FE5B2D">
        <w:rPr>
          <w:rFonts w:eastAsia="Arial Narrow" w:cs="Arial"/>
          <w:spacing w:val="1"/>
        </w:rPr>
        <w:t>g</w:t>
      </w:r>
      <w:r w:rsidRPr="00FE5B2D">
        <w:rPr>
          <w:rFonts w:eastAsia="Arial Narrow" w:cs="Arial"/>
        </w:rPr>
        <w:t>e</w:t>
      </w:r>
      <w:r w:rsidRPr="00FE5B2D">
        <w:rPr>
          <w:rFonts w:eastAsia="Arial Narrow" w:cs="Arial"/>
          <w:spacing w:val="1"/>
        </w:rPr>
        <w:t>r</w:t>
      </w:r>
      <w:r w:rsidRPr="00FE5B2D">
        <w:rPr>
          <w:rFonts w:eastAsia="Arial Narrow" w:cs="Arial"/>
        </w:rPr>
        <w:t>.</w:t>
      </w:r>
    </w:p>
    <w:p w14:paraId="6E1845FA" w14:textId="77777777" w:rsidR="00141668" w:rsidRPr="00FE5B2D" w:rsidRDefault="00141668" w:rsidP="00141668">
      <w:pPr>
        <w:spacing w:line="276" w:lineRule="auto"/>
        <w:ind w:right="86"/>
        <w:rPr>
          <w:rFonts w:eastAsia="Arial Narrow" w:cs="Arial"/>
        </w:rPr>
      </w:pPr>
    </w:p>
    <w:p w14:paraId="4EC3C88C" w14:textId="77777777" w:rsidR="006B577F" w:rsidRPr="00FE5B2D" w:rsidRDefault="00222FE9" w:rsidP="009B4135">
      <w:pPr>
        <w:pStyle w:val="Heading2"/>
      </w:pPr>
      <w:proofErr w:type="gramStart"/>
      <w:r w:rsidRPr="00FE5B2D">
        <w:t>C3.2.23  Plant</w:t>
      </w:r>
      <w:proofErr w:type="gramEnd"/>
    </w:p>
    <w:p w14:paraId="47F18BE9" w14:textId="77777777" w:rsidR="006B577F" w:rsidRPr="00FE5B2D" w:rsidRDefault="006B577F">
      <w:pPr>
        <w:spacing w:before="9" w:line="260" w:lineRule="exact"/>
        <w:rPr>
          <w:rFonts w:cs="Arial"/>
          <w:sz w:val="26"/>
          <w:szCs w:val="26"/>
        </w:rPr>
      </w:pPr>
    </w:p>
    <w:p w14:paraId="18913673" w14:textId="77777777" w:rsidR="006B577F" w:rsidRPr="00FE5B2D" w:rsidRDefault="00222FE9">
      <w:pPr>
        <w:spacing w:before="35"/>
        <w:ind w:firstLine="720"/>
        <w:rPr>
          <w:rFonts w:eastAsia="Arial Narrow" w:cs="Arial"/>
        </w:rPr>
      </w:pPr>
      <w:r w:rsidRPr="00FE5B2D">
        <w:rPr>
          <w:rFonts w:eastAsia="Arial Narrow" w:cs="Arial"/>
          <w:b/>
        </w:rPr>
        <w:t>Ge</w:t>
      </w:r>
      <w:r w:rsidRPr="00FE5B2D">
        <w:rPr>
          <w:rFonts w:eastAsia="Arial Narrow" w:cs="Arial"/>
          <w:b/>
          <w:spacing w:val="1"/>
        </w:rPr>
        <w:t>n</w:t>
      </w:r>
      <w:r w:rsidRPr="00FE5B2D">
        <w:rPr>
          <w:rFonts w:eastAsia="Arial Narrow" w:cs="Arial"/>
          <w:b/>
        </w:rPr>
        <w:t>e</w:t>
      </w:r>
      <w:r w:rsidRPr="00FE5B2D">
        <w:rPr>
          <w:rFonts w:eastAsia="Arial Narrow" w:cs="Arial"/>
          <w:b/>
          <w:spacing w:val="-1"/>
        </w:rPr>
        <w:t>r</w:t>
      </w:r>
      <w:r w:rsidRPr="00FE5B2D">
        <w:rPr>
          <w:rFonts w:eastAsia="Arial Narrow" w:cs="Arial"/>
          <w:b/>
        </w:rPr>
        <w:t>al</w:t>
      </w:r>
    </w:p>
    <w:p w14:paraId="15E29439" w14:textId="77777777" w:rsidR="006B577F" w:rsidRPr="00FE5B2D" w:rsidRDefault="006B577F">
      <w:pPr>
        <w:spacing w:before="16" w:line="280" w:lineRule="exact"/>
        <w:rPr>
          <w:rFonts w:cs="Arial"/>
          <w:sz w:val="28"/>
          <w:szCs w:val="28"/>
        </w:rPr>
      </w:pPr>
    </w:p>
    <w:p w14:paraId="305D1C42" w14:textId="77777777" w:rsidR="006B577F" w:rsidRPr="00FE5B2D" w:rsidRDefault="00222FE9">
      <w:pPr>
        <w:spacing w:line="276" w:lineRule="auto"/>
        <w:ind w:left="720" w:right="89"/>
        <w:rPr>
          <w:rFonts w:eastAsia="Arial Narrow" w:cs="Arial"/>
        </w:rPr>
      </w:pPr>
      <w:r w:rsidRPr="00FE5B2D">
        <w:rPr>
          <w:rFonts w:eastAsia="Arial Narrow" w:cs="Arial"/>
          <w:spacing w:val="-1"/>
        </w:rPr>
        <w:t>E</w:t>
      </w:r>
      <w:r w:rsidRPr="00FE5B2D">
        <w:rPr>
          <w:rFonts w:eastAsia="Arial Narrow" w:cs="Arial"/>
        </w:rPr>
        <w:t>xcept</w:t>
      </w:r>
      <w:r w:rsidRPr="00FE5B2D">
        <w:rPr>
          <w:rFonts w:eastAsia="Arial Narrow" w:cs="Arial"/>
          <w:spacing w:val="6"/>
        </w:rPr>
        <w:t xml:space="preserve"> </w:t>
      </w:r>
      <w:r w:rsidRPr="00FE5B2D">
        <w:rPr>
          <w:rFonts w:eastAsia="Arial Narrow" w:cs="Arial"/>
        </w:rPr>
        <w:t>whe</w:t>
      </w:r>
      <w:r w:rsidRPr="00FE5B2D">
        <w:rPr>
          <w:rFonts w:eastAsia="Arial Narrow" w:cs="Arial"/>
          <w:spacing w:val="1"/>
        </w:rPr>
        <w:t>r</w:t>
      </w:r>
      <w:r w:rsidRPr="00FE5B2D">
        <w:rPr>
          <w:rFonts w:eastAsia="Arial Narrow" w:cs="Arial"/>
        </w:rPr>
        <w:t>e</w:t>
      </w:r>
      <w:r w:rsidRPr="00FE5B2D">
        <w:rPr>
          <w:rFonts w:eastAsia="Arial Narrow" w:cs="Arial"/>
          <w:spacing w:val="7"/>
        </w:rPr>
        <w:t xml:space="preserve"> </w:t>
      </w:r>
      <w:r w:rsidRPr="00FE5B2D">
        <w:rPr>
          <w:rFonts w:eastAsia="Arial Narrow" w:cs="Arial"/>
        </w:rPr>
        <w:t>the</w:t>
      </w:r>
      <w:r w:rsidRPr="00FE5B2D">
        <w:rPr>
          <w:rFonts w:eastAsia="Arial Narrow" w:cs="Arial"/>
          <w:spacing w:val="9"/>
        </w:rPr>
        <w:t xml:space="preserve"> </w:t>
      </w:r>
      <w:r w:rsidRPr="00FE5B2D">
        <w:rPr>
          <w:rFonts w:eastAsia="Arial Narrow" w:cs="Arial"/>
        </w:rPr>
        <w:t>cont</w:t>
      </w:r>
      <w:r w:rsidRPr="00FE5B2D">
        <w:rPr>
          <w:rFonts w:eastAsia="Arial Narrow" w:cs="Arial"/>
          <w:spacing w:val="1"/>
        </w:rPr>
        <w:t>r</w:t>
      </w:r>
      <w:r w:rsidRPr="00FE5B2D">
        <w:rPr>
          <w:rFonts w:eastAsia="Arial Narrow" w:cs="Arial"/>
        </w:rPr>
        <w:t>a</w:t>
      </w:r>
      <w:r w:rsidRPr="00FE5B2D">
        <w:rPr>
          <w:rFonts w:eastAsia="Arial Narrow" w:cs="Arial"/>
          <w:spacing w:val="1"/>
        </w:rPr>
        <w:t>r</w:t>
      </w:r>
      <w:r w:rsidRPr="00FE5B2D">
        <w:rPr>
          <w:rFonts w:eastAsia="Arial Narrow" w:cs="Arial"/>
        </w:rPr>
        <w:t>y</w:t>
      </w:r>
      <w:r w:rsidRPr="00FE5B2D">
        <w:rPr>
          <w:rFonts w:eastAsia="Arial Narrow" w:cs="Arial"/>
          <w:spacing w:val="4"/>
        </w:rPr>
        <w:t xml:space="preserve"> </w:t>
      </w:r>
      <w:r w:rsidRPr="00FE5B2D">
        <w:rPr>
          <w:rFonts w:eastAsia="Arial Narrow" w:cs="Arial"/>
        </w:rPr>
        <w:t>is</w:t>
      </w:r>
      <w:r w:rsidRPr="00FE5B2D">
        <w:rPr>
          <w:rFonts w:eastAsia="Arial Narrow" w:cs="Arial"/>
          <w:spacing w:val="9"/>
        </w:rPr>
        <w:t xml:space="preserve"> </w:t>
      </w:r>
      <w:r w:rsidRPr="00FE5B2D">
        <w:rPr>
          <w:rFonts w:eastAsia="Arial Narrow" w:cs="Arial"/>
        </w:rPr>
        <w:t>s</w:t>
      </w:r>
      <w:r w:rsidRPr="00FE5B2D">
        <w:rPr>
          <w:rFonts w:eastAsia="Arial Narrow" w:cs="Arial"/>
          <w:spacing w:val="3"/>
        </w:rPr>
        <w:t>p</w:t>
      </w:r>
      <w:r w:rsidRPr="00FE5B2D">
        <w:rPr>
          <w:rFonts w:eastAsia="Arial Narrow" w:cs="Arial"/>
        </w:rPr>
        <w:t>ecified</w:t>
      </w:r>
      <w:r w:rsidRPr="00FE5B2D">
        <w:rPr>
          <w:rFonts w:eastAsia="Arial Narrow" w:cs="Arial"/>
          <w:spacing w:val="4"/>
        </w:rPr>
        <w:t xml:space="preserve"> </w:t>
      </w:r>
      <w:r w:rsidRPr="00FE5B2D">
        <w:rPr>
          <w:rFonts w:eastAsia="Arial Narrow" w:cs="Arial"/>
        </w:rPr>
        <w:t>or</w:t>
      </w:r>
      <w:r w:rsidRPr="00FE5B2D">
        <w:rPr>
          <w:rFonts w:eastAsia="Arial Narrow" w:cs="Arial"/>
          <w:spacing w:val="10"/>
        </w:rPr>
        <w:t xml:space="preserve"> </w:t>
      </w:r>
      <w:r w:rsidRPr="00FE5B2D">
        <w:rPr>
          <w:rFonts w:eastAsia="Arial Narrow" w:cs="Arial"/>
        </w:rPr>
        <w:t>when</w:t>
      </w:r>
      <w:r w:rsidRPr="00FE5B2D">
        <w:rPr>
          <w:rFonts w:eastAsia="Arial Narrow" w:cs="Arial"/>
          <w:spacing w:val="7"/>
        </w:rPr>
        <w:t xml:space="preserve"> </w:t>
      </w:r>
      <w:r w:rsidRPr="00FE5B2D">
        <w:rPr>
          <w:rFonts w:eastAsia="Arial Narrow" w:cs="Arial"/>
        </w:rPr>
        <w:t>clea</w:t>
      </w:r>
      <w:r w:rsidRPr="00FE5B2D">
        <w:rPr>
          <w:rFonts w:eastAsia="Arial Narrow" w:cs="Arial"/>
          <w:spacing w:val="1"/>
        </w:rPr>
        <w:t>r</w:t>
      </w:r>
      <w:r w:rsidRPr="00FE5B2D">
        <w:rPr>
          <w:rFonts w:eastAsia="Arial Narrow" w:cs="Arial"/>
        </w:rPr>
        <w:t>ly</w:t>
      </w:r>
      <w:r w:rsidRPr="00FE5B2D">
        <w:rPr>
          <w:rFonts w:eastAsia="Arial Narrow" w:cs="Arial"/>
          <w:spacing w:val="5"/>
        </w:rPr>
        <w:t xml:space="preserve"> </w:t>
      </w:r>
      <w:r w:rsidRPr="00FE5B2D">
        <w:rPr>
          <w:rFonts w:eastAsia="Arial Narrow" w:cs="Arial"/>
        </w:rPr>
        <w:t>n</w:t>
      </w:r>
      <w:r w:rsidRPr="00FE5B2D">
        <w:rPr>
          <w:rFonts w:eastAsia="Arial Narrow" w:cs="Arial"/>
          <w:spacing w:val="1"/>
        </w:rPr>
        <w:t>o</w:t>
      </w:r>
      <w:r w:rsidRPr="00FE5B2D">
        <w:rPr>
          <w:rFonts w:eastAsia="Arial Narrow" w:cs="Arial"/>
        </w:rPr>
        <w:t>t</w:t>
      </w:r>
      <w:r w:rsidRPr="00FE5B2D">
        <w:rPr>
          <w:rFonts w:eastAsia="Arial Narrow" w:cs="Arial"/>
          <w:spacing w:val="8"/>
        </w:rPr>
        <w:t xml:space="preserve"> </w:t>
      </w:r>
      <w:r w:rsidRPr="00FE5B2D">
        <w:rPr>
          <w:rFonts w:eastAsia="Arial Narrow" w:cs="Arial"/>
        </w:rPr>
        <w:t>a</w:t>
      </w:r>
      <w:r w:rsidRPr="00FE5B2D">
        <w:rPr>
          <w:rFonts w:eastAsia="Arial Narrow" w:cs="Arial"/>
          <w:spacing w:val="1"/>
        </w:rPr>
        <w:t>p</w:t>
      </w:r>
      <w:r w:rsidRPr="00FE5B2D">
        <w:rPr>
          <w:rFonts w:eastAsia="Arial Narrow" w:cs="Arial"/>
        </w:rPr>
        <w:t>p</w:t>
      </w:r>
      <w:r w:rsidRPr="00FE5B2D">
        <w:rPr>
          <w:rFonts w:eastAsia="Arial Narrow" w:cs="Arial"/>
          <w:spacing w:val="2"/>
        </w:rPr>
        <w:t>li</w:t>
      </w:r>
      <w:r w:rsidRPr="00FE5B2D">
        <w:rPr>
          <w:rFonts w:eastAsia="Arial Narrow" w:cs="Arial"/>
        </w:rPr>
        <w:t>cable,</w:t>
      </w:r>
      <w:r w:rsidRPr="00FE5B2D">
        <w:rPr>
          <w:rFonts w:eastAsia="Arial Narrow" w:cs="Arial"/>
          <w:spacing w:val="2"/>
        </w:rPr>
        <w:t xml:space="preserve"> </w:t>
      </w:r>
      <w:r w:rsidRPr="00FE5B2D">
        <w:rPr>
          <w:rFonts w:eastAsia="Arial Narrow" w:cs="Arial"/>
        </w:rPr>
        <w:t>all</w:t>
      </w:r>
      <w:r w:rsidRPr="00FE5B2D">
        <w:rPr>
          <w:rFonts w:eastAsia="Arial Narrow" w:cs="Arial"/>
          <w:spacing w:val="8"/>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tities</w:t>
      </w:r>
      <w:r w:rsidRPr="00FE5B2D">
        <w:rPr>
          <w:rFonts w:eastAsia="Arial Narrow" w:cs="Arial"/>
          <w:spacing w:val="3"/>
        </w:rPr>
        <w:t xml:space="preserve"> </w:t>
      </w:r>
      <w:r w:rsidRPr="00FE5B2D">
        <w:rPr>
          <w:rFonts w:eastAsia="Arial Narrow" w:cs="Arial"/>
        </w:rPr>
        <w:t>for</w:t>
      </w:r>
      <w:r w:rsidRPr="00FE5B2D">
        <w:rPr>
          <w:rFonts w:eastAsia="Arial Narrow" w:cs="Arial"/>
          <w:spacing w:val="9"/>
        </w:rPr>
        <w:t xml:space="preserve"> </w:t>
      </w:r>
      <w:r w:rsidRPr="00FE5B2D">
        <w:rPr>
          <w:rFonts w:eastAsia="Arial Narrow" w:cs="Arial"/>
          <w:spacing w:val="1"/>
        </w:rPr>
        <w:t>m</w:t>
      </w:r>
      <w:r w:rsidRPr="00FE5B2D">
        <w:rPr>
          <w:rFonts w:eastAsia="Arial Narrow" w:cs="Arial"/>
        </w:rPr>
        <w:t>e</w:t>
      </w:r>
      <w:r w:rsidRPr="00FE5B2D">
        <w:rPr>
          <w:rFonts w:eastAsia="Arial Narrow" w:cs="Arial"/>
          <w:spacing w:val="1"/>
        </w:rPr>
        <w:t>a</w:t>
      </w:r>
      <w:r w:rsidRPr="00FE5B2D">
        <w:rPr>
          <w:rFonts w:eastAsia="Arial Narrow" w:cs="Arial"/>
        </w:rPr>
        <w:t>su</w:t>
      </w:r>
      <w:r w:rsidRPr="00FE5B2D">
        <w:rPr>
          <w:rFonts w:eastAsia="Arial Narrow" w:cs="Arial"/>
          <w:spacing w:val="1"/>
        </w:rPr>
        <w:t>r</w:t>
      </w:r>
      <w:r w:rsidRPr="00FE5B2D">
        <w:rPr>
          <w:rFonts w:eastAsia="Arial Narrow" w:cs="Arial"/>
          <w:spacing w:val="3"/>
        </w:rPr>
        <w:t>e</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 a</w:t>
      </w:r>
      <w:r w:rsidRPr="00FE5B2D">
        <w:rPr>
          <w:rFonts w:eastAsia="Arial Narrow" w:cs="Arial"/>
          <w:spacing w:val="1"/>
        </w:rPr>
        <w:t>n</w:t>
      </w:r>
      <w:r w:rsidRPr="00FE5B2D">
        <w:rPr>
          <w:rFonts w:eastAsia="Arial Narrow" w:cs="Arial"/>
        </w:rPr>
        <w:t>d p</w:t>
      </w:r>
      <w:r w:rsidRPr="00FE5B2D">
        <w:rPr>
          <w:rFonts w:eastAsia="Arial Narrow" w:cs="Arial"/>
          <w:spacing w:val="1"/>
        </w:rPr>
        <w:t>a</w:t>
      </w:r>
      <w:r w:rsidRPr="00FE5B2D">
        <w:rPr>
          <w:rFonts w:eastAsia="Arial Narrow" w:cs="Arial"/>
        </w:rPr>
        <w:t>yme</w:t>
      </w:r>
      <w:r w:rsidRPr="00FE5B2D">
        <w:rPr>
          <w:rFonts w:eastAsia="Arial Narrow" w:cs="Arial"/>
          <w:spacing w:val="1"/>
        </w:rPr>
        <w:t>n</w:t>
      </w:r>
      <w:r w:rsidRPr="00FE5B2D">
        <w:rPr>
          <w:rFonts w:eastAsia="Arial Narrow" w:cs="Arial"/>
        </w:rPr>
        <w:t>t</w:t>
      </w:r>
      <w:r w:rsidRPr="00FE5B2D">
        <w:rPr>
          <w:rFonts w:eastAsia="Arial Narrow" w:cs="Arial"/>
          <w:spacing w:val="2"/>
        </w:rPr>
        <w:t xml:space="preserve"> </w:t>
      </w:r>
      <w:r w:rsidRPr="00FE5B2D">
        <w:rPr>
          <w:rFonts w:eastAsia="Arial Narrow" w:cs="Arial"/>
        </w:rPr>
        <w:t>shall</w:t>
      </w:r>
      <w:r w:rsidRPr="00FE5B2D">
        <w:rPr>
          <w:rFonts w:eastAsia="Arial Narrow" w:cs="Arial"/>
          <w:spacing w:val="6"/>
        </w:rPr>
        <w:t xml:space="preserve"> </w:t>
      </w:r>
      <w:r w:rsidRPr="00FE5B2D">
        <w:rPr>
          <w:rFonts w:eastAsia="Arial Narrow" w:cs="Arial"/>
        </w:rPr>
        <w:t>be</w:t>
      </w:r>
      <w:r w:rsidRPr="00FE5B2D">
        <w:rPr>
          <w:rFonts w:eastAsia="Arial Narrow" w:cs="Arial"/>
          <w:spacing w:val="6"/>
        </w:rPr>
        <w:t xml:space="preserve"> </w:t>
      </w:r>
      <w:r w:rsidRPr="00FE5B2D">
        <w:rPr>
          <w:rFonts w:eastAsia="Arial Narrow" w:cs="Arial"/>
        </w:rPr>
        <w:t>d</w:t>
      </w:r>
      <w:r w:rsidRPr="00FE5B2D">
        <w:rPr>
          <w:rFonts w:eastAsia="Arial Narrow" w:cs="Arial"/>
          <w:spacing w:val="1"/>
        </w:rPr>
        <w:t>e</w:t>
      </w:r>
      <w:r w:rsidRPr="00FE5B2D">
        <w:rPr>
          <w:rFonts w:eastAsia="Arial Narrow" w:cs="Arial"/>
        </w:rPr>
        <w:t>te</w:t>
      </w:r>
      <w:r w:rsidRPr="00FE5B2D">
        <w:rPr>
          <w:rFonts w:eastAsia="Arial Narrow" w:cs="Arial"/>
          <w:spacing w:val="1"/>
        </w:rPr>
        <w:t>rm</w:t>
      </w:r>
      <w:r w:rsidRPr="00FE5B2D">
        <w:rPr>
          <w:rFonts w:eastAsia="Arial Narrow" w:cs="Arial"/>
        </w:rPr>
        <w:t>ined f</w:t>
      </w:r>
      <w:r w:rsidRPr="00FE5B2D">
        <w:rPr>
          <w:rFonts w:eastAsia="Arial Narrow" w:cs="Arial"/>
          <w:spacing w:val="3"/>
        </w:rPr>
        <w:t>r</w:t>
      </w:r>
      <w:r w:rsidRPr="00FE5B2D">
        <w:rPr>
          <w:rFonts w:eastAsia="Arial Narrow" w:cs="Arial"/>
        </w:rPr>
        <w:t>om</w:t>
      </w:r>
      <w:r w:rsidRPr="00FE5B2D">
        <w:rPr>
          <w:rFonts w:eastAsia="Arial Narrow" w:cs="Arial"/>
          <w:spacing w:val="6"/>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rPr>
        <w:t>‘auth</w:t>
      </w:r>
      <w:r w:rsidRPr="00FE5B2D">
        <w:rPr>
          <w:rFonts w:eastAsia="Arial Narrow" w:cs="Arial"/>
          <w:spacing w:val="1"/>
        </w:rPr>
        <w:t>or</w:t>
      </w:r>
      <w:r w:rsidRPr="00FE5B2D">
        <w:rPr>
          <w:rFonts w:eastAsia="Arial Narrow" w:cs="Arial"/>
        </w:rPr>
        <w:t>ised’</w:t>
      </w:r>
      <w:r w:rsidRPr="00FE5B2D">
        <w:rPr>
          <w:rFonts w:eastAsia="Arial Narrow" w:cs="Arial"/>
          <w:spacing w:val="2"/>
        </w:rPr>
        <w:t xml:space="preserve"> </w:t>
      </w:r>
      <w:r w:rsidRPr="00FE5B2D">
        <w:rPr>
          <w:rFonts w:eastAsia="Arial Narrow" w:cs="Arial"/>
        </w:rPr>
        <w:t>di</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sions.</w:t>
      </w:r>
      <w:r w:rsidRPr="00FE5B2D">
        <w:rPr>
          <w:rFonts w:eastAsia="Arial Narrow" w:cs="Arial"/>
          <w:spacing w:val="10"/>
        </w:rPr>
        <w:t xml:space="preserve"> </w:t>
      </w:r>
      <w:r w:rsidRPr="00FE5B2D">
        <w:rPr>
          <w:rFonts w:eastAsia="Arial Narrow" w:cs="Arial"/>
          <w:spacing w:val="1"/>
        </w:rPr>
        <w:t>T</w:t>
      </w:r>
      <w:r w:rsidRPr="00FE5B2D">
        <w:rPr>
          <w:rFonts w:eastAsia="Arial Narrow" w:cs="Arial"/>
        </w:rPr>
        <w:t>h</w:t>
      </w:r>
      <w:r w:rsidRPr="00FE5B2D">
        <w:rPr>
          <w:rFonts w:eastAsia="Arial Narrow" w:cs="Arial"/>
          <w:spacing w:val="1"/>
        </w:rPr>
        <w:t>e</w:t>
      </w:r>
      <w:r w:rsidRPr="00FE5B2D">
        <w:rPr>
          <w:rFonts w:eastAsia="Arial Narrow" w:cs="Arial"/>
        </w:rPr>
        <w:t>se</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r</w:t>
      </w:r>
      <w:r w:rsidRPr="00FE5B2D">
        <w:rPr>
          <w:rFonts w:eastAsia="Arial Narrow" w:cs="Arial"/>
        </w:rPr>
        <w:t>e</w:t>
      </w:r>
      <w:r w:rsidRPr="00FE5B2D">
        <w:rPr>
          <w:rFonts w:eastAsia="Arial Narrow" w:cs="Arial"/>
          <w:spacing w:val="6"/>
        </w:rPr>
        <w:t xml:space="preserve"> </w:t>
      </w:r>
      <w:r w:rsidRPr="00FE5B2D">
        <w:rPr>
          <w:rFonts w:eastAsia="Arial Narrow" w:cs="Arial"/>
        </w:rPr>
        <w:t>speci</w:t>
      </w:r>
      <w:r w:rsidRPr="00FE5B2D">
        <w:rPr>
          <w:rFonts w:eastAsia="Arial Narrow" w:cs="Arial"/>
          <w:spacing w:val="2"/>
        </w:rPr>
        <w:t>f</w:t>
      </w:r>
      <w:r w:rsidRPr="00FE5B2D">
        <w:rPr>
          <w:rFonts w:eastAsia="Arial Narrow" w:cs="Arial"/>
        </w:rPr>
        <w:t>ied</w:t>
      </w:r>
      <w:r w:rsidRPr="00FE5B2D">
        <w:rPr>
          <w:rFonts w:eastAsia="Arial Narrow" w:cs="Arial"/>
          <w:spacing w:val="2"/>
        </w:rPr>
        <w:t xml:space="preserve"> </w:t>
      </w:r>
      <w:r w:rsidRPr="00FE5B2D">
        <w:rPr>
          <w:rFonts w:eastAsia="Arial Narrow" w:cs="Arial"/>
        </w:rPr>
        <w:t>di</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spacing w:val="2"/>
        </w:rPr>
        <w:t>s</w:t>
      </w:r>
      <w:r w:rsidRPr="00FE5B2D">
        <w:rPr>
          <w:rFonts w:eastAsia="Arial Narrow" w:cs="Arial"/>
        </w:rPr>
        <w:t>io</w:t>
      </w:r>
      <w:r w:rsidRPr="00FE5B2D">
        <w:rPr>
          <w:rFonts w:eastAsia="Arial Narrow" w:cs="Arial"/>
          <w:spacing w:val="3"/>
        </w:rPr>
        <w:t>n</w:t>
      </w:r>
      <w:r w:rsidRPr="00FE5B2D">
        <w:rPr>
          <w:rFonts w:eastAsia="Arial Narrow" w:cs="Arial"/>
        </w:rPr>
        <w:t>s or</w:t>
      </w:r>
      <w:r w:rsidRPr="00FE5B2D">
        <w:rPr>
          <w:rFonts w:eastAsia="Arial Narrow" w:cs="Arial"/>
          <w:spacing w:val="8"/>
        </w:rPr>
        <w:t xml:space="preserve"> </w:t>
      </w:r>
      <w:r w:rsidRPr="00FE5B2D">
        <w:rPr>
          <w:rFonts w:eastAsia="Arial Narrow" w:cs="Arial"/>
        </w:rPr>
        <w:t>th</w:t>
      </w:r>
      <w:r w:rsidRPr="00FE5B2D">
        <w:rPr>
          <w:rFonts w:eastAsia="Arial Narrow" w:cs="Arial"/>
          <w:spacing w:val="1"/>
        </w:rPr>
        <w:t>o</w:t>
      </w:r>
      <w:r w:rsidRPr="00FE5B2D">
        <w:rPr>
          <w:rFonts w:eastAsia="Arial Narrow" w:cs="Arial"/>
        </w:rPr>
        <w:t>se shown</w:t>
      </w:r>
      <w:r w:rsidRPr="00FE5B2D">
        <w:rPr>
          <w:rFonts w:eastAsia="Arial Narrow" w:cs="Arial"/>
          <w:spacing w:val="2"/>
        </w:rPr>
        <w:t xml:space="preserve"> </w:t>
      </w:r>
      <w:r w:rsidRPr="00FE5B2D">
        <w:rPr>
          <w:rFonts w:eastAsia="Arial Narrow" w:cs="Arial"/>
        </w:rPr>
        <w:t>on</w:t>
      </w:r>
      <w:r w:rsidRPr="00FE5B2D">
        <w:rPr>
          <w:rFonts w:eastAsia="Arial Narrow" w:cs="Arial"/>
          <w:spacing w:val="6"/>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Dr</w:t>
      </w:r>
      <w:r w:rsidRPr="00FE5B2D">
        <w:rPr>
          <w:rFonts w:eastAsia="Arial Narrow" w:cs="Arial"/>
          <w:spacing w:val="1"/>
        </w:rPr>
        <w:t>a</w:t>
      </w:r>
      <w:r w:rsidRPr="00FE5B2D">
        <w:rPr>
          <w:rFonts w:eastAsia="Arial Narrow" w:cs="Arial"/>
        </w:rPr>
        <w:t>wings o</w:t>
      </w:r>
      <w:r w:rsidRPr="00FE5B2D">
        <w:rPr>
          <w:rFonts w:eastAsia="Arial Narrow" w:cs="Arial"/>
          <w:spacing w:val="1"/>
        </w:rPr>
        <w:t>r</w:t>
      </w:r>
      <w:r w:rsidRPr="00FE5B2D">
        <w:rPr>
          <w:rFonts w:eastAsia="Arial Narrow" w:cs="Arial"/>
        </w:rPr>
        <w:t>,</w:t>
      </w:r>
      <w:r w:rsidRPr="00FE5B2D">
        <w:rPr>
          <w:rFonts w:eastAsia="Arial Narrow" w:cs="Arial"/>
          <w:spacing w:val="5"/>
        </w:rPr>
        <w:t xml:space="preserve"> </w:t>
      </w:r>
      <w:r w:rsidRPr="00FE5B2D">
        <w:rPr>
          <w:rFonts w:eastAsia="Arial Narrow" w:cs="Arial"/>
        </w:rPr>
        <w:t>if</w:t>
      </w:r>
      <w:r w:rsidRPr="00FE5B2D">
        <w:rPr>
          <w:rFonts w:eastAsia="Arial Narrow" w:cs="Arial"/>
          <w:spacing w:val="6"/>
        </w:rPr>
        <w:t xml:space="preserve"> </w:t>
      </w:r>
      <w:r w:rsidRPr="00FE5B2D">
        <w:rPr>
          <w:rFonts w:eastAsia="Arial Narrow" w:cs="Arial"/>
        </w:rPr>
        <w:t>chan</w:t>
      </w:r>
      <w:r w:rsidRPr="00FE5B2D">
        <w:rPr>
          <w:rFonts w:eastAsia="Arial Narrow" w:cs="Arial"/>
          <w:spacing w:val="1"/>
        </w:rPr>
        <w:t>g</w:t>
      </w:r>
      <w:r w:rsidRPr="00FE5B2D">
        <w:rPr>
          <w:rFonts w:eastAsia="Arial Narrow" w:cs="Arial"/>
        </w:rPr>
        <w:t>e</w:t>
      </w:r>
      <w:r w:rsidRPr="00FE5B2D">
        <w:rPr>
          <w:rFonts w:eastAsia="Arial Narrow" w:cs="Arial"/>
          <w:spacing w:val="1"/>
        </w:rPr>
        <w:t>d</w:t>
      </w:r>
      <w:r w:rsidRPr="00FE5B2D">
        <w:rPr>
          <w:rFonts w:eastAsia="Arial Narrow" w:cs="Arial"/>
        </w:rPr>
        <w:t>, as</w:t>
      </w:r>
      <w:r w:rsidRPr="00FE5B2D">
        <w:rPr>
          <w:rFonts w:eastAsia="Arial Narrow" w:cs="Arial"/>
          <w:spacing w:val="5"/>
        </w:rPr>
        <w:t xml:space="preserve"> </w:t>
      </w:r>
      <w:r w:rsidRPr="00FE5B2D">
        <w:rPr>
          <w:rFonts w:eastAsia="Arial Narrow" w:cs="Arial"/>
        </w:rPr>
        <w:t>finally</w:t>
      </w:r>
      <w:r w:rsidRPr="00FE5B2D">
        <w:rPr>
          <w:rFonts w:eastAsia="Arial Narrow" w:cs="Arial"/>
          <w:spacing w:val="2"/>
        </w:rPr>
        <w:t xml:space="preserve"> </w:t>
      </w:r>
      <w:r w:rsidRPr="00FE5B2D">
        <w:rPr>
          <w:rFonts w:eastAsia="Arial Narrow" w:cs="Arial"/>
        </w:rPr>
        <w:t>p</w:t>
      </w:r>
      <w:r w:rsidRPr="00FE5B2D">
        <w:rPr>
          <w:rFonts w:eastAsia="Arial Narrow" w:cs="Arial"/>
          <w:spacing w:val="1"/>
        </w:rPr>
        <w:t>r</w:t>
      </w:r>
      <w:r w:rsidRPr="00FE5B2D">
        <w:rPr>
          <w:rFonts w:eastAsia="Arial Narrow" w:cs="Arial"/>
        </w:rPr>
        <w:t>esc</w:t>
      </w:r>
      <w:r w:rsidRPr="00FE5B2D">
        <w:rPr>
          <w:rFonts w:eastAsia="Arial Narrow" w:cs="Arial"/>
          <w:spacing w:val="1"/>
        </w:rPr>
        <w:t>r</w:t>
      </w:r>
      <w:r w:rsidRPr="00FE5B2D">
        <w:rPr>
          <w:rFonts w:eastAsia="Arial Narrow" w:cs="Arial"/>
        </w:rPr>
        <w:t>ibed by</w:t>
      </w:r>
      <w:r w:rsidRPr="00FE5B2D">
        <w:rPr>
          <w:rFonts w:eastAsia="Arial Narrow" w:cs="Arial"/>
          <w:spacing w:val="5"/>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Project Manager, without</w:t>
      </w:r>
      <w:r w:rsidRPr="00FE5B2D">
        <w:rPr>
          <w:rFonts w:eastAsia="Arial Narrow" w:cs="Arial"/>
          <w:spacing w:val="2"/>
        </w:rPr>
        <w:t xml:space="preserve"> </w:t>
      </w:r>
      <w:r w:rsidRPr="00FE5B2D">
        <w:rPr>
          <w:rFonts w:eastAsia="Arial Narrow" w:cs="Arial"/>
        </w:rPr>
        <w:t>a</w:t>
      </w:r>
      <w:r w:rsidRPr="00FE5B2D">
        <w:rPr>
          <w:rFonts w:eastAsia="Arial Narrow" w:cs="Arial"/>
          <w:spacing w:val="1"/>
        </w:rPr>
        <w:t>n</w:t>
      </w:r>
      <w:r w:rsidRPr="00FE5B2D">
        <w:rPr>
          <w:rFonts w:eastAsia="Arial Narrow" w:cs="Arial"/>
        </w:rPr>
        <w:t>y</w:t>
      </w:r>
      <w:r w:rsidRPr="00FE5B2D">
        <w:rPr>
          <w:rFonts w:eastAsia="Arial Narrow" w:cs="Arial"/>
          <w:spacing w:val="4"/>
        </w:rPr>
        <w:t xml:space="preserve"> </w:t>
      </w:r>
      <w:r w:rsidRPr="00FE5B2D">
        <w:rPr>
          <w:rFonts w:eastAsia="Arial Narrow" w:cs="Arial"/>
          <w:spacing w:val="-2"/>
        </w:rPr>
        <w:t>a</w:t>
      </w:r>
      <w:r w:rsidRPr="00FE5B2D">
        <w:rPr>
          <w:rFonts w:eastAsia="Arial Narrow" w:cs="Arial"/>
        </w:rPr>
        <w:t>llowance for</w:t>
      </w:r>
      <w:r w:rsidRPr="00FE5B2D">
        <w:rPr>
          <w:rFonts w:eastAsia="Arial Narrow" w:cs="Arial"/>
          <w:spacing w:val="10"/>
        </w:rPr>
        <w:t xml:space="preserve"> </w:t>
      </w:r>
      <w:r w:rsidRPr="00FE5B2D">
        <w:rPr>
          <w:rFonts w:eastAsia="Arial Narrow" w:cs="Arial"/>
        </w:rPr>
        <w:t>the</w:t>
      </w:r>
      <w:r w:rsidRPr="00FE5B2D">
        <w:rPr>
          <w:rFonts w:eastAsia="Arial Narrow" w:cs="Arial"/>
          <w:spacing w:val="10"/>
        </w:rPr>
        <w:t xml:space="preserve"> </w:t>
      </w:r>
      <w:r w:rsidRPr="00FE5B2D">
        <w:rPr>
          <w:rFonts w:eastAsia="Arial Narrow" w:cs="Arial"/>
        </w:rPr>
        <w:t>specified</w:t>
      </w:r>
      <w:r w:rsidRPr="00FE5B2D">
        <w:rPr>
          <w:rFonts w:eastAsia="Arial Narrow" w:cs="Arial"/>
          <w:spacing w:val="4"/>
        </w:rPr>
        <w:t xml:space="preserve"> </w:t>
      </w:r>
      <w:r w:rsidRPr="00FE5B2D">
        <w:rPr>
          <w:rFonts w:eastAsia="Arial Narrow" w:cs="Arial"/>
        </w:rPr>
        <w:t>tole</w:t>
      </w:r>
      <w:r w:rsidRPr="00FE5B2D">
        <w:rPr>
          <w:rFonts w:eastAsia="Arial Narrow" w:cs="Arial"/>
          <w:spacing w:val="1"/>
        </w:rPr>
        <w:t>r</w:t>
      </w:r>
      <w:r w:rsidRPr="00FE5B2D">
        <w:rPr>
          <w:rFonts w:eastAsia="Arial Narrow" w:cs="Arial"/>
        </w:rPr>
        <w:t>a</w:t>
      </w:r>
      <w:r w:rsidRPr="00FE5B2D">
        <w:rPr>
          <w:rFonts w:eastAsia="Arial Narrow" w:cs="Arial"/>
          <w:spacing w:val="1"/>
        </w:rPr>
        <w:t>n</w:t>
      </w:r>
      <w:r w:rsidRPr="00FE5B2D">
        <w:rPr>
          <w:rFonts w:eastAsia="Arial Narrow" w:cs="Arial"/>
        </w:rPr>
        <w:t>ces.</w:t>
      </w:r>
      <w:r w:rsidRPr="00FE5B2D">
        <w:rPr>
          <w:rFonts w:eastAsia="Arial Narrow" w:cs="Arial"/>
          <w:spacing w:val="3"/>
        </w:rPr>
        <w:t xml:space="preserve"> </w:t>
      </w:r>
      <w:r w:rsidRPr="00FE5B2D">
        <w:rPr>
          <w:rFonts w:eastAsia="Arial Narrow" w:cs="Arial"/>
          <w:spacing w:val="-1"/>
        </w:rPr>
        <w:t>E</w:t>
      </w:r>
      <w:r w:rsidRPr="00FE5B2D">
        <w:rPr>
          <w:rFonts w:eastAsia="Arial Narrow" w:cs="Arial"/>
        </w:rPr>
        <w:t>x</w:t>
      </w:r>
      <w:r w:rsidRPr="00FE5B2D">
        <w:rPr>
          <w:rFonts w:eastAsia="Arial Narrow" w:cs="Arial"/>
          <w:spacing w:val="2"/>
        </w:rPr>
        <w:t>c</w:t>
      </w:r>
      <w:r w:rsidRPr="00FE5B2D">
        <w:rPr>
          <w:rFonts w:eastAsia="Arial Narrow" w:cs="Arial"/>
        </w:rPr>
        <w:t>e</w:t>
      </w:r>
      <w:r w:rsidRPr="00FE5B2D">
        <w:rPr>
          <w:rFonts w:eastAsia="Arial Narrow" w:cs="Arial"/>
          <w:spacing w:val="1"/>
        </w:rPr>
        <w:t>p</w:t>
      </w:r>
      <w:r w:rsidRPr="00FE5B2D">
        <w:rPr>
          <w:rFonts w:eastAsia="Arial Narrow" w:cs="Arial"/>
        </w:rPr>
        <w:t>t</w:t>
      </w:r>
      <w:r w:rsidRPr="00FE5B2D">
        <w:rPr>
          <w:rFonts w:eastAsia="Arial Narrow" w:cs="Arial"/>
          <w:spacing w:val="6"/>
        </w:rPr>
        <w:t xml:space="preserve"> </w:t>
      </w:r>
      <w:r w:rsidRPr="00FE5B2D">
        <w:rPr>
          <w:rFonts w:eastAsia="Arial Narrow" w:cs="Arial"/>
        </w:rPr>
        <w:t>if</w:t>
      </w:r>
      <w:r w:rsidRPr="00FE5B2D">
        <w:rPr>
          <w:rFonts w:eastAsia="Arial Narrow" w:cs="Arial"/>
          <w:spacing w:val="10"/>
        </w:rPr>
        <w:t xml:space="preserve"> </w:t>
      </w:r>
      <w:r w:rsidRPr="00FE5B2D">
        <w:rPr>
          <w:rFonts w:eastAsia="Arial Narrow" w:cs="Arial"/>
        </w:rPr>
        <w:t>ot</w:t>
      </w:r>
      <w:r w:rsidRPr="00FE5B2D">
        <w:rPr>
          <w:rFonts w:eastAsia="Arial Narrow" w:cs="Arial"/>
          <w:spacing w:val="1"/>
        </w:rPr>
        <w:t>h</w:t>
      </w:r>
      <w:r w:rsidRPr="00FE5B2D">
        <w:rPr>
          <w:rFonts w:eastAsia="Arial Narrow" w:cs="Arial"/>
        </w:rPr>
        <w:t>e</w:t>
      </w:r>
      <w:r w:rsidRPr="00FE5B2D">
        <w:rPr>
          <w:rFonts w:eastAsia="Arial Narrow" w:cs="Arial"/>
          <w:spacing w:val="1"/>
        </w:rPr>
        <w:t>r</w:t>
      </w:r>
      <w:r w:rsidRPr="00FE5B2D">
        <w:rPr>
          <w:rFonts w:eastAsia="Arial Narrow" w:cs="Arial"/>
        </w:rPr>
        <w:t>wi</w:t>
      </w:r>
      <w:r w:rsidRPr="00FE5B2D">
        <w:rPr>
          <w:rFonts w:eastAsia="Arial Narrow" w:cs="Arial"/>
          <w:spacing w:val="-1"/>
        </w:rPr>
        <w:t>s</w:t>
      </w:r>
      <w:r w:rsidRPr="00FE5B2D">
        <w:rPr>
          <w:rFonts w:eastAsia="Arial Narrow" w:cs="Arial"/>
        </w:rPr>
        <w:t>e</w:t>
      </w:r>
      <w:r w:rsidRPr="00FE5B2D">
        <w:rPr>
          <w:rFonts w:eastAsia="Arial Narrow" w:cs="Arial"/>
          <w:spacing w:val="5"/>
        </w:rPr>
        <w:t xml:space="preserve"> </w:t>
      </w:r>
      <w:r w:rsidRPr="00FE5B2D">
        <w:rPr>
          <w:rFonts w:eastAsia="Arial Narrow" w:cs="Arial"/>
        </w:rPr>
        <w:t>specified,</w:t>
      </w:r>
      <w:r w:rsidRPr="00FE5B2D">
        <w:rPr>
          <w:rFonts w:eastAsia="Arial Narrow" w:cs="Arial"/>
          <w:spacing w:val="5"/>
        </w:rPr>
        <w:t xml:space="preserve"> </w:t>
      </w:r>
      <w:r w:rsidRPr="00FE5B2D">
        <w:rPr>
          <w:rFonts w:eastAsia="Arial Narrow" w:cs="Arial"/>
        </w:rPr>
        <w:t>all</w:t>
      </w:r>
      <w:r w:rsidRPr="00FE5B2D">
        <w:rPr>
          <w:rFonts w:eastAsia="Arial Narrow" w:cs="Arial"/>
          <w:spacing w:val="9"/>
        </w:rPr>
        <w:t xml:space="preserve"> </w:t>
      </w:r>
      <w:r w:rsidRPr="00FE5B2D">
        <w:rPr>
          <w:rFonts w:eastAsia="Arial Narrow" w:cs="Arial"/>
          <w:spacing w:val="1"/>
        </w:rPr>
        <w:t>m</w:t>
      </w:r>
      <w:r w:rsidRPr="00FE5B2D">
        <w:rPr>
          <w:rFonts w:eastAsia="Arial Narrow" w:cs="Arial"/>
          <w:spacing w:val="3"/>
        </w:rPr>
        <w:t>e</w:t>
      </w:r>
      <w:r w:rsidRPr="00FE5B2D">
        <w:rPr>
          <w:rFonts w:eastAsia="Arial Narrow" w:cs="Arial"/>
        </w:rPr>
        <w:t>asu</w:t>
      </w:r>
      <w:r w:rsidRPr="00FE5B2D">
        <w:rPr>
          <w:rFonts w:eastAsia="Arial Narrow" w:cs="Arial"/>
          <w:spacing w:val="1"/>
        </w:rPr>
        <w:t>r</w:t>
      </w:r>
      <w:r w:rsidRPr="00FE5B2D">
        <w:rPr>
          <w:rFonts w:eastAsia="Arial Narrow" w:cs="Arial"/>
        </w:rPr>
        <w:t>e</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ts for</w:t>
      </w:r>
      <w:r w:rsidRPr="00FE5B2D">
        <w:rPr>
          <w:rFonts w:eastAsia="Arial Narrow" w:cs="Arial"/>
          <w:spacing w:val="10"/>
        </w:rPr>
        <w:t xml:space="preserve"> </w:t>
      </w:r>
      <w:r w:rsidRPr="00FE5B2D">
        <w:rPr>
          <w:rFonts w:eastAsia="Arial Narrow" w:cs="Arial"/>
        </w:rPr>
        <w:t>d</w:t>
      </w:r>
      <w:r w:rsidRPr="00FE5B2D">
        <w:rPr>
          <w:rFonts w:eastAsia="Arial Narrow" w:cs="Arial"/>
          <w:spacing w:val="1"/>
        </w:rPr>
        <w:t>e</w:t>
      </w:r>
      <w:r w:rsidRPr="00FE5B2D">
        <w:rPr>
          <w:rFonts w:eastAsia="Arial Narrow" w:cs="Arial"/>
        </w:rPr>
        <w:t>te</w:t>
      </w:r>
      <w:r w:rsidRPr="00FE5B2D">
        <w:rPr>
          <w:rFonts w:eastAsia="Arial Narrow" w:cs="Arial"/>
          <w:spacing w:val="1"/>
        </w:rPr>
        <w:t>rm</w:t>
      </w:r>
      <w:r w:rsidRPr="00FE5B2D">
        <w:rPr>
          <w:rFonts w:eastAsia="Arial Narrow" w:cs="Arial"/>
        </w:rPr>
        <w:t>ining</w:t>
      </w:r>
      <w:r w:rsidRPr="00FE5B2D">
        <w:rPr>
          <w:rFonts w:eastAsia="Arial Narrow" w:cs="Arial"/>
          <w:spacing w:val="3"/>
        </w:rPr>
        <w:t xml:space="preserve"> </w:t>
      </w:r>
      <w:r w:rsidRPr="00FE5B2D">
        <w:rPr>
          <w:rFonts w:eastAsia="Arial Narrow" w:cs="Arial"/>
        </w:rPr>
        <w:t>q</w:t>
      </w:r>
      <w:r w:rsidRPr="00FE5B2D">
        <w:rPr>
          <w:rFonts w:eastAsia="Arial Narrow" w:cs="Arial"/>
          <w:spacing w:val="1"/>
        </w:rPr>
        <w:t>u</w:t>
      </w:r>
      <w:r w:rsidRPr="00FE5B2D">
        <w:rPr>
          <w:rFonts w:eastAsia="Arial Narrow" w:cs="Arial"/>
          <w:spacing w:val="-2"/>
        </w:rPr>
        <w:t>a</w:t>
      </w:r>
      <w:r w:rsidRPr="00FE5B2D">
        <w:rPr>
          <w:rFonts w:eastAsia="Arial Narrow" w:cs="Arial"/>
        </w:rPr>
        <w:t>ntities</w:t>
      </w:r>
      <w:r w:rsidRPr="00FE5B2D">
        <w:rPr>
          <w:rFonts w:eastAsia="Arial Narrow" w:cs="Arial"/>
          <w:spacing w:val="5"/>
        </w:rPr>
        <w:t xml:space="preserve"> </w:t>
      </w:r>
      <w:r w:rsidRPr="00FE5B2D">
        <w:rPr>
          <w:rFonts w:eastAsia="Arial Narrow" w:cs="Arial"/>
        </w:rPr>
        <w:t>for p</w:t>
      </w:r>
      <w:r w:rsidRPr="00FE5B2D">
        <w:rPr>
          <w:rFonts w:eastAsia="Arial Narrow" w:cs="Arial"/>
          <w:spacing w:val="1"/>
        </w:rPr>
        <w:t>a</w:t>
      </w:r>
      <w:r w:rsidRPr="00FE5B2D">
        <w:rPr>
          <w:rFonts w:eastAsia="Arial Narrow" w:cs="Arial"/>
        </w:rPr>
        <w:t>yme</w:t>
      </w:r>
      <w:r w:rsidRPr="00FE5B2D">
        <w:rPr>
          <w:rFonts w:eastAsia="Arial Narrow" w:cs="Arial"/>
          <w:spacing w:val="1"/>
        </w:rPr>
        <w:t>n</w:t>
      </w:r>
      <w:r w:rsidRPr="00FE5B2D">
        <w:rPr>
          <w:rFonts w:eastAsia="Arial Narrow" w:cs="Arial"/>
        </w:rPr>
        <w:t>t</w:t>
      </w:r>
      <w:r w:rsidRPr="00FE5B2D">
        <w:rPr>
          <w:rFonts w:eastAsia="Arial Narrow" w:cs="Arial"/>
          <w:spacing w:val="-6"/>
        </w:rPr>
        <w:t xml:space="preserve"> </w:t>
      </w:r>
      <w:r w:rsidRPr="00FE5B2D">
        <w:rPr>
          <w:rFonts w:eastAsia="Arial Narrow" w:cs="Arial"/>
        </w:rPr>
        <w:t>will</w:t>
      </w:r>
      <w:r w:rsidRPr="00FE5B2D">
        <w:rPr>
          <w:rFonts w:eastAsia="Arial Narrow" w:cs="Arial"/>
          <w:spacing w:val="-3"/>
        </w:rPr>
        <w:t xml:space="preserve"> </w:t>
      </w:r>
      <w:r w:rsidRPr="00FE5B2D">
        <w:rPr>
          <w:rFonts w:eastAsia="Arial Narrow" w:cs="Arial"/>
        </w:rPr>
        <w:t>be</w:t>
      </w:r>
      <w:r w:rsidRPr="00FE5B2D">
        <w:rPr>
          <w:rFonts w:eastAsia="Arial Narrow" w:cs="Arial"/>
          <w:spacing w:val="-1"/>
        </w:rPr>
        <w:t xml:space="preserve"> </w:t>
      </w:r>
      <w:r w:rsidRPr="00FE5B2D">
        <w:rPr>
          <w:rFonts w:eastAsia="Arial Narrow" w:cs="Arial"/>
        </w:rPr>
        <w:t>b</w:t>
      </w:r>
      <w:r w:rsidRPr="00FE5B2D">
        <w:rPr>
          <w:rFonts w:eastAsia="Arial Narrow" w:cs="Arial"/>
          <w:spacing w:val="1"/>
        </w:rPr>
        <w:t>a</w:t>
      </w:r>
      <w:r w:rsidRPr="00FE5B2D">
        <w:rPr>
          <w:rFonts w:eastAsia="Arial Narrow" w:cs="Arial"/>
        </w:rPr>
        <w:t>sed</w:t>
      </w:r>
      <w:r w:rsidRPr="00FE5B2D">
        <w:rPr>
          <w:rFonts w:eastAsia="Arial Narrow" w:cs="Arial"/>
          <w:spacing w:val="-4"/>
        </w:rPr>
        <w:t xml:space="preserve"> </w:t>
      </w:r>
      <w:r w:rsidRPr="00FE5B2D">
        <w:rPr>
          <w:rFonts w:eastAsia="Arial Narrow" w:cs="Arial"/>
        </w:rPr>
        <w:t>on</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rPr>
        <w:t>‘au</w:t>
      </w:r>
      <w:r w:rsidRPr="00FE5B2D">
        <w:rPr>
          <w:rFonts w:eastAsia="Arial Narrow" w:cs="Arial"/>
          <w:spacing w:val="3"/>
        </w:rPr>
        <w:t>t</w:t>
      </w:r>
      <w:r w:rsidRPr="00FE5B2D">
        <w:rPr>
          <w:rFonts w:eastAsia="Arial Narrow" w:cs="Arial"/>
        </w:rPr>
        <w:t>h</w:t>
      </w:r>
      <w:r w:rsidRPr="00FE5B2D">
        <w:rPr>
          <w:rFonts w:eastAsia="Arial Narrow" w:cs="Arial"/>
          <w:spacing w:val="1"/>
        </w:rPr>
        <w:t>or</w:t>
      </w:r>
      <w:r w:rsidRPr="00FE5B2D">
        <w:rPr>
          <w:rFonts w:eastAsia="Arial Narrow" w:cs="Arial"/>
        </w:rPr>
        <w:t>ised’</w:t>
      </w:r>
      <w:r w:rsidRPr="00FE5B2D">
        <w:rPr>
          <w:rFonts w:eastAsia="Arial Narrow" w:cs="Arial"/>
          <w:spacing w:val="-8"/>
        </w:rPr>
        <w:t xml:space="preserve"> </w:t>
      </w:r>
      <w:r w:rsidRPr="00FE5B2D">
        <w:rPr>
          <w:rFonts w:eastAsia="Arial Narrow" w:cs="Arial"/>
        </w:rPr>
        <w:t>dim</w:t>
      </w:r>
      <w:r w:rsidRPr="00FE5B2D">
        <w:rPr>
          <w:rFonts w:eastAsia="Arial Narrow" w:cs="Arial"/>
          <w:spacing w:val="1"/>
        </w:rPr>
        <w:t>e</w:t>
      </w:r>
      <w:r w:rsidRPr="00FE5B2D">
        <w:rPr>
          <w:rFonts w:eastAsia="Arial Narrow" w:cs="Arial"/>
        </w:rPr>
        <w:t>nsio</w:t>
      </w:r>
      <w:r w:rsidRPr="00FE5B2D">
        <w:rPr>
          <w:rFonts w:eastAsia="Arial Narrow" w:cs="Arial"/>
          <w:spacing w:val="1"/>
        </w:rPr>
        <w:t>n</w:t>
      </w:r>
      <w:r w:rsidRPr="00FE5B2D">
        <w:rPr>
          <w:rFonts w:eastAsia="Arial Narrow" w:cs="Arial"/>
        </w:rPr>
        <w:t>s.</w:t>
      </w:r>
    </w:p>
    <w:p w14:paraId="7F11E9BD" w14:textId="77777777" w:rsidR="006B577F" w:rsidRPr="00FE5B2D" w:rsidRDefault="006B577F">
      <w:pPr>
        <w:spacing w:before="5" w:line="260" w:lineRule="exact"/>
        <w:rPr>
          <w:rFonts w:cs="Arial"/>
          <w:sz w:val="26"/>
          <w:szCs w:val="26"/>
        </w:rPr>
      </w:pPr>
    </w:p>
    <w:p w14:paraId="6D40E8B9" w14:textId="77777777" w:rsidR="006B577F" w:rsidRPr="00FE5B2D" w:rsidRDefault="00222FE9">
      <w:pPr>
        <w:spacing w:line="276" w:lineRule="auto"/>
        <w:ind w:left="720" w:right="82"/>
        <w:rPr>
          <w:rFonts w:eastAsia="Arial Narrow" w:cs="Arial"/>
        </w:rPr>
      </w:pPr>
      <w:r w:rsidRPr="00FE5B2D">
        <w:rPr>
          <w:rFonts w:eastAsia="Arial Narrow" w:cs="Arial"/>
        </w:rPr>
        <w:t>If</w:t>
      </w:r>
      <w:r w:rsidRPr="00FE5B2D">
        <w:rPr>
          <w:rFonts w:eastAsia="Arial Narrow" w:cs="Arial"/>
          <w:spacing w:val="43"/>
        </w:rPr>
        <w:t xml:space="preserve"> </w:t>
      </w:r>
      <w:r w:rsidRPr="00FE5B2D">
        <w:rPr>
          <w:rFonts w:eastAsia="Arial Narrow" w:cs="Arial"/>
        </w:rPr>
        <w:t>the</w:t>
      </w:r>
      <w:r w:rsidRPr="00FE5B2D">
        <w:rPr>
          <w:rFonts w:eastAsia="Arial Narrow" w:cs="Arial"/>
          <w:spacing w:val="43"/>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41"/>
        </w:rPr>
        <w:t xml:space="preserve"> </w:t>
      </w:r>
      <w:r w:rsidRPr="00FE5B2D">
        <w:rPr>
          <w:rFonts w:eastAsia="Arial Narrow" w:cs="Arial"/>
        </w:rPr>
        <w:t>is</w:t>
      </w:r>
      <w:r w:rsidRPr="00FE5B2D">
        <w:rPr>
          <w:rFonts w:eastAsia="Arial Narrow" w:cs="Arial"/>
          <w:spacing w:val="42"/>
        </w:rPr>
        <w:t xml:space="preserve"> </w:t>
      </w:r>
      <w:r w:rsidRPr="00FE5B2D">
        <w:rPr>
          <w:rFonts w:eastAsia="Arial Narrow" w:cs="Arial"/>
        </w:rPr>
        <w:t>th</w:t>
      </w:r>
      <w:r w:rsidRPr="00FE5B2D">
        <w:rPr>
          <w:rFonts w:eastAsia="Arial Narrow" w:cs="Arial"/>
          <w:spacing w:val="1"/>
        </w:rPr>
        <w:t>er</w:t>
      </w:r>
      <w:r w:rsidRPr="00FE5B2D">
        <w:rPr>
          <w:rFonts w:eastAsia="Arial Narrow" w:cs="Arial"/>
        </w:rPr>
        <w:t>ef</w:t>
      </w:r>
      <w:r w:rsidRPr="00FE5B2D">
        <w:rPr>
          <w:rFonts w:eastAsia="Arial Narrow" w:cs="Arial"/>
          <w:spacing w:val="1"/>
        </w:rPr>
        <w:t>or</w:t>
      </w:r>
      <w:r w:rsidRPr="00FE5B2D">
        <w:rPr>
          <w:rFonts w:eastAsia="Arial Narrow" w:cs="Arial"/>
        </w:rPr>
        <w:t>e</w:t>
      </w:r>
      <w:r w:rsidRPr="00FE5B2D">
        <w:rPr>
          <w:rFonts w:eastAsia="Arial Narrow" w:cs="Arial"/>
          <w:spacing w:val="38"/>
        </w:rPr>
        <w:t xml:space="preserve"> </w:t>
      </w:r>
      <w:r w:rsidRPr="00FE5B2D">
        <w:rPr>
          <w:rFonts w:eastAsia="Arial Narrow" w:cs="Arial"/>
        </w:rPr>
        <w:t>const</w:t>
      </w:r>
      <w:r w:rsidRPr="00FE5B2D">
        <w:rPr>
          <w:rFonts w:eastAsia="Arial Narrow" w:cs="Arial"/>
          <w:spacing w:val="1"/>
        </w:rPr>
        <w:t>r</w:t>
      </w:r>
      <w:r w:rsidRPr="00FE5B2D">
        <w:rPr>
          <w:rFonts w:eastAsia="Arial Narrow" w:cs="Arial"/>
          <w:spacing w:val="3"/>
        </w:rPr>
        <w:t>u</w:t>
      </w:r>
      <w:r w:rsidRPr="00FE5B2D">
        <w:rPr>
          <w:rFonts w:eastAsia="Arial Narrow" w:cs="Arial"/>
        </w:rPr>
        <w:t>cted</w:t>
      </w:r>
      <w:r w:rsidRPr="00FE5B2D">
        <w:rPr>
          <w:rFonts w:eastAsia="Arial Narrow" w:cs="Arial"/>
          <w:spacing w:val="36"/>
        </w:rPr>
        <w:t xml:space="preserve"> </w:t>
      </w:r>
      <w:r w:rsidRPr="00FE5B2D">
        <w:rPr>
          <w:rFonts w:eastAsia="Arial Narrow" w:cs="Arial"/>
        </w:rPr>
        <w:t>in</w:t>
      </w:r>
      <w:r w:rsidRPr="00FE5B2D">
        <w:rPr>
          <w:rFonts w:eastAsia="Arial Narrow" w:cs="Arial"/>
          <w:spacing w:val="43"/>
        </w:rPr>
        <w:t xml:space="preserve"> </w:t>
      </w:r>
      <w:r w:rsidRPr="00FE5B2D">
        <w:rPr>
          <w:rFonts w:eastAsia="Arial Narrow" w:cs="Arial"/>
        </w:rPr>
        <w:t>acco</w:t>
      </w:r>
      <w:r w:rsidRPr="00FE5B2D">
        <w:rPr>
          <w:rFonts w:eastAsia="Arial Narrow" w:cs="Arial"/>
          <w:spacing w:val="1"/>
        </w:rPr>
        <w:t>r</w:t>
      </w:r>
      <w:r w:rsidRPr="00FE5B2D">
        <w:rPr>
          <w:rFonts w:eastAsia="Arial Narrow" w:cs="Arial"/>
        </w:rPr>
        <w:t>d</w:t>
      </w:r>
      <w:r w:rsidRPr="00FE5B2D">
        <w:rPr>
          <w:rFonts w:eastAsia="Arial Narrow" w:cs="Arial"/>
          <w:spacing w:val="1"/>
        </w:rPr>
        <w:t>a</w:t>
      </w:r>
      <w:r w:rsidRPr="00FE5B2D">
        <w:rPr>
          <w:rFonts w:eastAsia="Arial Narrow" w:cs="Arial"/>
        </w:rPr>
        <w:t>nce</w:t>
      </w:r>
      <w:r w:rsidRPr="00FE5B2D">
        <w:rPr>
          <w:rFonts w:eastAsia="Arial Narrow" w:cs="Arial"/>
          <w:spacing w:val="36"/>
        </w:rPr>
        <w:t xml:space="preserve"> </w:t>
      </w:r>
      <w:r w:rsidRPr="00FE5B2D">
        <w:rPr>
          <w:rFonts w:eastAsia="Arial Narrow" w:cs="Arial"/>
          <w:spacing w:val="2"/>
        </w:rPr>
        <w:t>w</w:t>
      </w:r>
      <w:r w:rsidRPr="00FE5B2D">
        <w:rPr>
          <w:rFonts w:eastAsia="Arial Narrow" w:cs="Arial"/>
        </w:rPr>
        <w:t>ith</w:t>
      </w:r>
      <w:r w:rsidRPr="00FE5B2D">
        <w:rPr>
          <w:rFonts w:eastAsia="Arial Narrow" w:cs="Arial"/>
          <w:spacing w:val="41"/>
        </w:rPr>
        <w:t xml:space="preserve"> </w:t>
      </w:r>
      <w:r w:rsidRPr="00FE5B2D">
        <w:rPr>
          <w:rFonts w:eastAsia="Arial Narrow" w:cs="Arial"/>
        </w:rPr>
        <w:t>the</w:t>
      </w:r>
      <w:r w:rsidRPr="00FE5B2D">
        <w:rPr>
          <w:rFonts w:eastAsia="Arial Narrow" w:cs="Arial"/>
          <w:spacing w:val="43"/>
        </w:rPr>
        <w:t xml:space="preserve"> </w:t>
      </w:r>
      <w:r w:rsidRPr="00FE5B2D">
        <w:rPr>
          <w:rFonts w:eastAsia="Arial Narrow" w:cs="Arial"/>
        </w:rPr>
        <w:t>‘</w:t>
      </w:r>
      <w:r w:rsidRPr="00FE5B2D">
        <w:rPr>
          <w:rFonts w:eastAsia="Arial Narrow" w:cs="Arial"/>
          <w:spacing w:val="2"/>
        </w:rPr>
        <w:t>a</w:t>
      </w:r>
      <w:r w:rsidRPr="00FE5B2D">
        <w:rPr>
          <w:rFonts w:eastAsia="Arial Narrow" w:cs="Arial"/>
        </w:rPr>
        <w:t>ut</w:t>
      </w:r>
      <w:r w:rsidRPr="00FE5B2D">
        <w:rPr>
          <w:rFonts w:eastAsia="Arial Narrow" w:cs="Arial"/>
          <w:spacing w:val="1"/>
        </w:rPr>
        <w:t>h</w:t>
      </w:r>
      <w:r w:rsidRPr="00FE5B2D">
        <w:rPr>
          <w:rFonts w:eastAsia="Arial Narrow" w:cs="Arial"/>
        </w:rPr>
        <w:t>o</w:t>
      </w:r>
      <w:r w:rsidRPr="00FE5B2D">
        <w:rPr>
          <w:rFonts w:eastAsia="Arial Narrow" w:cs="Arial"/>
          <w:spacing w:val="1"/>
        </w:rPr>
        <w:t>r</w:t>
      </w:r>
      <w:r w:rsidRPr="00FE5B2D">
        <w:rPr>
          <w:rFonts w:eastAsia="Arial Narrow" w:cs="Arial"/>
        </w:rPr>
        <w:t>ised’</w:t>
      </w:r>
      <w:r w:rsidRPr="00FE5B2D">
        <w:rPr>
          <w:rFonts w:eastAsia="Arial Narrow" w:cs="Arial"/>
          <w:spacing w:val="36"/>
        </w:rPr>
        <w:t xml:space="preserve"> </w:t>
      </w:r>
      <w:r w:rsidRPr="00FE5B2D">
        <w:rPr>
          <w:rFonts w:eastAsia="Arial Narrow" w:cs="Arial"/>
        </w:rPr>
        <w:t>di</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sions</w:t>
      </w:r>
      <w:r w:rsidRPr="00FE5B2D">
        <w:rPr>
          <w:rFonts w:eastAsia="Arial Narrow" w:cs="Arial"/>
          <w:spacing w:val="36"/>
        </w:rPr>
        <w:t xml:space="preserve"> </w:t>
      </w:r>
      <w:r w:rsidRPr="00FE5B2D">
        <w:rPr>
          <w:rFonts w:eastAsia="Arial Narrow" w:cs="Arial"/>
        </w:rPr>
        <w:t>pl</w:t>
      </w:r>
      <w:r w:rsidRPr="00FE5B2D">
        <w:rPr>
          <w:rFonts w:eastAsia="Arial Narrow" w:cs="Arial"/>
          <w:spacing w:val="3"/>
        </w:rPr>
        <w:t>u</w:t>
      </w:r>
      <w:r w:rsidRPr="00FE5B2D">
        <w:rPr>
          <w:rFonts w:eastAsia="Arial Narrow" w:cs="Arial"/>
        </w:rPr>
        <w:t>s</w:t>
      </w:r>
      <w:r w:rsidRPr="00FE5B2D">
        <w:rPr>
          <w:rFonts w:eastAsia="Arial Narrow" w:cs="Arial"/>
          <w:spacing w:val="41"/>
        </w:rPr>
        <w:t xml:space="preserve"> </w:t>
      </w:r>
      <w:r w:rsidRPr="00FE5B2D">
        <w:rPr>
          <w:rFonts w:eastAsia="Arial Narrow" w:cs="Arial"/>
        </w:rPr>
        <w:t xml:space="preserve">or </w:t>
      </w:r>
      <w:r w:rsidRPr="00FE5B2D">
        <w:rPr>
          <w:rFonts w:eastAsia="Arial Narrow" w:cs="Arial"/>
          <w:spacing w:val="1"/>
        </w:rPr>
        <w:t>m</w:t>
      </w:r>
      <w:r w:rsidRPr="00FE5B2D">
        <w:rPr>
          <w:rFonts w:eastAsia="Arial Narrow" w:cs="Arial"/>
        </w:rPr>
        <w:t>inus</w:t>
      </w:r>
      <w:r w:rsidRPr="00FE5B2D">
        <w:rPr>
          <w:rFonts w:eastAsia="Arial Narrow" w:cs="Arial"/>
          <w:spacing w:val="40"/>
        </w:rPr>
        <w:t xml:space="preserve"> </w:t>
      </w:r>
      <w:r w:rsidRPr="00FE5B2D">
        <w:rPr>
          <w:rFonts w:eastAsia="Arial Narrow" w:cs="Arial"/>
        </w:rPr>
        <w:t>the tole</w:t>
      </w:r>
      <w:r w:rsidRPr="00FE5B2D">
        <w:rPr>
          <w:rFonts w:eastAsia="Arial Narrow" w:cs="Arial"/>
          <w:spacing w:val="1"/>
        </w:rPr>
        <w:t>r</w:t>
      </w:r>
      <w:r w:rsidRPr="00FE5B2D">
        <w:rPr>
          <w:rFonts w:eastAsia="Arial Narrow" w:cs="Arial"/>
        </w:rPr>
        <w:t>a</w:t>
      </w:r>
      <w:r w:rsidRPr="00FE5B2D">
        <w:rPr>
          <w:rFonts w:eastAsia="Arial Narrow" w:cs="Arial"/>
          <w:spacing w:val="1"/>
        </w:rPr>
        <w:t>n</w:t>
      </w:r>
      <w:r w:rsidRPr="00FE5B2D">
        <w:rPr>
          <w:rFonts w:eastAsia="Arial Narrow" w:cs="Arial"/>
        </w:rPr>
        <w:t>ces</w:t>
      </w:r>
      <w:r w:rsidRPr="00FE5B2D">
        <w:rPr>
          <w:rFonts w:eastAsia="Arial Narrow" w:cs="Arial"/>
          <w:spacing w:val="1"/>
        </w:rPr>
        <w:t xml:space="preserve"> </w:t>
      </w:r>
      <w:r w:rsidRPr="00FE5B2D">
        <w:rPr>
          <w:rFonts w:eastAsia="Arial Narrow" w:cs="Arial"/>
        </w:rPr>
        <w:t>allowed,</w:t>
      </w:r>
      <w:r w:rsidRPr="00FE5B2D">
        <w:rPr>
          <w:rFonts w:eastAsia="Arial Narrow" w:cs="Arial"/>
          <w:spacing w:val="2"/>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titi</w:t>
      </w:r>
      <w:r w:rsidRPr="00FE5B2D">
        <w:rPr>
          <w:rFonts w:eastAsia="Arial Narrow" w:cs="Arial"/>
          <w:spacing w:val="2"/>
        </w:rPr>
        <w:t>e</w:t>
      </w:r>
      <w:r w:rsidRPr="00FE5B2D">
        <w:rPr>
          <w:rFonts w:eastAsia="Arial Narrow" w:cs="Arial"/>
        </w:rPr>
        <w:t>s</w:t>
      </w:r>
      <w:r w:rsidRPr="00FE5B2D">
        <w:rPr>
          <w:rFonts w:eastAsia="Arial Narrow" w:cs="Arial"/>
          <w:spacing w:val="4"/>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6"/>
        </w:rPr>
        <w:t xml:space="preserve"> </w:t>
      </w:r>
      <w:r w:rsidRPr="00FE5B2D">
        <w:rPr>
          <w:rFonts w:eastAsia="Arial Narrow" w:cs="Arial"/>
        </w:rPr>
        <w:t>be</w:t>
      </w:r>
      <w:r w:rsidRPr="00FE5B2D">
        <w:rPr>
          <w:rFonts w:eastAsia="Arial Narrow" w:cs="Arial"/>
          <w:spacing w:val="8"/>
        </w:rPr>
        <w:t xml:space="preserve"> </w:t>
      </w:r>
      <w:r w:rsidRPr="00FE5B2D">
        <w:rPr>
          <w:rFonts w:eastAsia="Arial Narrow" w:cs="Arial"/>
        </w:rPr>
        <w:t>b</w:t>
      </w:r>
      <w:r w:rsidRPr="00FE5B2D">
        <w:rPr>
          <w:rFonts w:eastAsia="Arial Narrow" w:cs="Arial"/>
          <w:spacing w:val="1"/>
        </w:rPr>
        <w:t>a</w:t>
      </w:r>
      <w:r w:rsidRPr="00FE5B2D">
        <w:rPr>
          <w:rFonts w:eastAsia="Arial Narrow" w:cs="Arial"/>
        </w:rPr>
        <w:t>sed</w:t>
      </w:r>
      <w:r w:rsidRPr="00FE5B2D">
        <w:rPr>
          <w:rFonts w:eastAsia="Arial Narrow" w:cs="Arial"/>
          <w:spacing w:val="5"/>
        </w:rPr>
        <w:t xml:space="preserve"> </w:t>
      </w:r>
      <w:r w:rsidRPr="00FE5B2D">
        <w:rPr>
          <w:rFonts w:eastAsia="Arial Narrow" w:cs="Arial"/>
        </w:rPr>
        <w:t>on</w:t>
      </w:r>
      <w:r w:rsidRPr="00FE5B2D">
        <w:rPr>
          <w:rFonts w:eastAsia="Arial Narrow" w:cs="Arial"/>
          <w:spacing w:val="8"/>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rPr>
        <w:t>‘auth</w:t>
      </w:r>
      <w:r w:rsidRPr="00FE5B2D">
        <w:rPr>
          <w:rFonts w:eastAsia="Arial Narrow" w:cs="Arial"/>
          <w:spacing w:val="1"/>
        </w:rPr>
        <w:t>or</w:t>
      </w:r>
      <w:r w:rsidRPr="00FE5B2D">
        <w:rPr>
          <w:rFonts w:eastAsia="Arial Narrow" w:cs="Arial"/>
        </w:rPr>
        <w:t>i</w:t>
      </w:r>
      <w:r w:rsidRPr="00FE5B2D">
        <w:rPr>
          <w:rFonts w:eastAsia="Arial Narrow" w:cs="Arial"/>
          <w:spacing w:val="2"/>
        </w:rPr>
        <w:t>s</w:t>
      </w:r>
      <w:r w:rsidRPr="00FE5B2D">
        <w:rPr>
          <w:rFonts w:eastAsia="Arial Narrow" w:cs="Arial"/>
        </w:rPr>
        <w:t>e</w:t>
      </w:r>
      <w:r w:rsidRPr="00FE5B2D">
        <w:rPr>
          <w:rFonts w:eastAsia="Arial Narrow" w:cs="Arial"/>
          <w:spacing w:val="1"/>
        </w:rPr>
        <w:t>d</w:t>
      </w:r>
      <w:r w:rsidRPr="00FE5B2D">
        <w:rPr>
          <w:rFonts w:eastAsia="Arial Narrow" w:cs="Arial"/>
        </w:rPr>
        <w:t>’ di</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sions</w:t>
      </w:r>
      <w:r w:rsidRPr="00FE5B2D">
        <w:rPr>
          <w:rFonts w:eastAsia="Arial Narrow" w:cs="Arial"/>
          <w:spacing w:val="1"/>
        </w:rPr>
        <w:t xml:space="preserve"> r</w:t>
      </w:r>
      <w:r w:rsidRPr="00FE5B2D">
        <w:rPr>
          <w:rFonts w:eastAsia="Arial Narrow" w:cs="Arial"/>
        </w:rPr>
        <w:t>e</w:t>
      </w:r>
      <w:r w:rsidRPr="00FE5B2D">
        <w:rPr>
          <w:rFonts w:eastAsia="Arial Narrow" w:cs="Arial"/>
          <w:spacing w:val="1"/>
        </w:rPr>
        <w:t>g</w:t>
      </w:r>
      <w:r w:rsidRPr="00FE5B2D">
        <w:rPr>
          <w:rFonts w:eastAsia="Arial Narrow" w:cs="Arial"/>
        </w:rPr>
        <w:t>a</w:t>
      </w:r>
      <w:r w:rsidRPr="00FE5B2D">
        <w:rPr>
          <w:rFonts w:eastAsia="Arial Narrow" w:cs="Arial"/>
          <w:spacing w:val="1"/>
        </w:rPr>
        <w:t>r</w:t>
      </w:r>
      <w:r w:rsidRPr="00FE5B2D">
        <w:rPr>
          <w:rFonts w:eastAsia="Arial Narrow" w:cs="Arial"/>
        </w:rPr>
        <w:t>dless</w:t>
      </w:r>
      <w:r w:rsidRPr="00FE5B2D">
        <w:rPr>
          <w:rFonts w:eastAsia="Arial Narrow" w:cs="Arial"/>
          <w:spacing w:val="2"/>
        </w:rPr>
        <w:t xml:space="preserve"> </w:t>
      </w:r>
      <w:r w:rsidRPr="00FE5B2D">
        <w:rPr>
          <w:rFonts w:eastAsia="Arial Narrow" w:cs="Arial"/>
        </w:rPr>
        <w:t>of</w:t>
      </w:r>
      <w:r w:rsidRPr="00FE5B2D">
        <w:rPr>
          <w:rFonts w:eastAsia="Arial Narrow" w:cs="Arial"/>
          <w:spacing w:val="8"/>
        </w:rPr>
        <w:t xml:space="preserve"> </w:t>
      </w:r>
      <w:r w:rsidRPr="00FE5B2D">
        <w:rPr>
          <w:rFonts w:eastAsia="Arial Narrow" w:cs="Arial"/>
          <w:spacing w:val="2"/>
        </w:rPr>
        <w:t>t</w:t>
      </w:r>
      <w:r w:rsidRPr="00FE5B2D">
        <w:rPr>
          <w:rFonts w:eastAsia="Arial Narrow" w:cs="Arial"/>
        </w:rPr>
        <w:t>he</w:t>
      </w:r>
      <w:r w:rsidRPr="00FE5B2D">
        <w:rPr>
          <w:rFonts w:eastAsia="Arial Narrow" w:cs="Arial"/>
          <w:spacing w:val="7"/>
        </w:rPr>
        <w:t xml:space="preserve"> </w:t>
      </w:r>
      <w:r w:rsidRPr="00FE5B2D">
        <w:rPr>
          <w:rFonts w:eastAsia="Arial Narrow" w:cs="Arial"/>
        </w:rPr>
        <w:t>act</w:t>
      </w:r>
      <w:r w:rsidRPr="00FE5B2D">
        <w:rPr>
          <w:rFonts w:eastAsia="Arial Narrow" w:cs="Arial"/>
          <w:spacing w:val="9"/>
        </w:rPr>
        <w:t>u</w:t>
      </w:r>
      <w:r w:rsidRPr="00FE5B2D">
        <w:rPr>
          <w:rFonts w:eastAsia="Arial Narrow" w:cs="Arial"/>
        </w:rPr>
        <w:t>al di</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sions</w:t>
      </w:r>
      <w:r w:rsidRPr="00FE5B2D">
        <w:rPr>
          <w:rFonts w:eastAsia="Arial Narrow" w:cs="Arial"/>
          <w:spacing w:val="-8"/>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rPr>
        <w:t>which</w:t>
      </w:r>
      <w:r w:rsidRPr="00FE5B2D">
        <w:rPr>
          <w:rFonts w:eastAsia="Arial Narrow" w:cs="Arial"/>
          <w:spacing w:val="-4"/>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1"/>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3"/>
        </w:rPr>
        <w:t xml:space="preserve"> </w:t>
      </w:r>
      <w:r w:rsidRPr="00FE5B2D">
        <w:rPr>
          <w:rFonts w:eastAsia="Arial Narrow" w:cs="Arial"/>
        </w:rPr>
        <w:t>h</w:t>
      </w:r>
      <w:r w:rsidRPr="00FE5B2D">
        <w:rPr>
          <w:rFonts w:eastAsia="Arial Narrow" w:cs="Arial"/>
          <w:spacing w:val="1"/>
        </w:rPr>
        <w:t>a</w:t>
      </w:r>
      <w:r w:rsidRPr="00FE5B2D">
        <w:rPr>
          <w:rFonts w:eastAsia="Arial Narrow" w:cs="Arial"/>
        </w:rPr>
        <w:t>s</w:t>
      </w:r>
      <w:r w:rsidRPr="00FE5B2D">
        <w:rPr>
          <w:rFonts w:eastAsia="Arial Narrow" w:cs="Arial"/>
          <w:spacing w:val="-1"/>
        </w:rPr>
        <w:t xml:space="preserve"> </w:t>
      </w:r>
      <w:r w:rsidRPr="00FE5B2D">
        <w:rPr>
          <w:rFonts w:eastAsia="Arial Narrow" w:cs="Arial"/>
        </w:rPr>
        <w:t>b</w:t>
      </w:r>
      <w:r w:rsidRPr="00FE5B2D">
        <w:rPr>
          <w:rFonts w:eastAsia="Arial Narrow" w:cs="Arial"/>
          <w:spacing w:val="1"/>
        </w:rPr>
        <w:t>e</w:t>
      </w:r>
      <w:r w:rsidRPr="00FE5B2D">
        <w:rPr>
          <w:rFonts w:eastAsia="Arial Narrow" w:cs="Arial"/>
        </w:rPr>
        <w:t>en</w:t>
      </w:r>
      <w:r w:rsidRPr="00FE5B2D">
        <w:rPr>
          <w:rFonts w:eastAsia="Arial Narrow" w:cs="Arial"/>
          <w:spacing w:val="-4"/>
        </w:rPr>
        <w:t xml:space="preserve"> </w:t>
      </w:r>
      <w:r w:rsidRPr="00FE5B2D">
        <w:rPr>
          <w:rFonts w:eastAsia="Arial Narrow" w:cs="Arial"/>
        </w:rPr>
        <w:t>co</w:t>
      </w:r>
      <w:r w:rsidRPr="00FE5B2D">
        <w:rPr>
          <w:rFonts w:eastAsia="Arial Narrow" w:cs="Arial"/>
          <w:spacing w:val="1"/>
        </w:rPr>
        <w:t>n</w:t>
      </w:r>
      <w:r w:rsidRPr="00FE5B2D">
        <w:rPr>
          <w:rFonts w:eastAsia="Arial Narrow" w:cs="Arial"/>
        </w:rPr>
        <w:t>st</w:t>
      </w:r>
      <w:r w:rsidRPr="00FE5B2D">
        <w:rPr>
          <w:rFonts w:eastAsia="Arial Narrow" w:cs="Arial"/>
          <w:spacing w:val="1"/>
        </w:rPr>
        <w:t>r</w:t>
      </w:r>
      <w:r w:rsidRPr="00FE5B2D">
        <w:rPr>
          <w:rFonts w:eastAsia="Arial Narrow" w:cs="Arial"/>
        </w:rPr>
        <w:t>uct</w:t>
      </w:r>
      <w:r w:rsidRPr="00FE5B2D">
        <w:rPr>
          <w:rFonts w:eastAsia="Arial Narrow" w:cs="Arial"/>
          <w:spacing w:val="1"/>
        </w:rPr>
        <w:t>e</w:t>
      </w:r>
      <w:r w:rsidRPr="00FE5B2D">
        <w:rPr>
          <w:rFonts w:eastAsia="Arial Narrow" w:cs="Arial"/>
        </w:rPr>
        <w:t>d.</w:t>
      </w:r>
    </w:p>
    <w:p w14:paraId="6E2D0527" w14:textId="77777777" w:rsidR="006B577F" w:rsidRPr="00FE5B2D" w:rsidRDefault="006B577F">
      <w:pPr>
        <w:spacing w:before="4" w:line="260" w:lineRule="exact"/>
        <w:rPr>
          <w:rFonts w:cs="Arial"/>
          <w:sz w:val="26"/>
          <w:szCs w:val="26"/>
        </w:rPr>
      </w:pPr>
    </w:p>
    <w:p w14:paraId="502BA46D" w14:textId="77777777" w:rsidR="006B577F" w:rsidRPr="00FE5B2D" w:rsidRDefault="00222FE9">
      <w:pPr>
        <w:spacing w:line="276" w:lineRule="auto"/>
        <w:ind w:left="720" w:right="82"/>
        <w:rPr>
          <w:rFonts w:eastAsia="Arial Narrow" w:cs="Arial"/>
        </w:rPr>
      </w:pPr>
      <w:proofErr w:type="gramStart"/>
      <w:r w:rsidRPr="00FE5B2D">
        <w:rPr>
          <w:rFonts w:eastAsia="Arial Narrow" w:cs="Arial"/>
        </w:rPr>
        <w:t xml:space="preserve">When </w:t>
      </w:r>
      <w:r w:rsidRPr="00FE5B2D">
        <w:rPr>
          <w:rFonts w:eastAsia="Arial Narrow" w:cs="Arial"/>
          <w:spacing w:val="1"/>
        </w:rPr>
        <w:t xml:space="preserve"> </w:t>
      </w:r>
      <w:r w:rsidRPr="00FE5B2D">
        <w:rPr>
          <w:rFonts w:eastAsia="Arial Narrow" w:cs="Arial"/>
        </w:rPr>
        <w:t>the</w:t>
      </w:r>
      <w:proofErr w:type="gramEnd"/>
      <w:r w:rsidRPr="00FE5B2D">
        <w:rPr>
          <w:rFonts w:eastAsia="Arial Narrow" w:cs="Arial"/>
        </w:rPr>
        <w:t xml:space="preserve"> </w:t>
      </w:r>
      <w:r w:rsidRPr="00FE5B2D">
        <w:rPr>
          <w:rFonts w:eastAsia="Arial Narrow" w:cs="Arial"/>
          <w:spacing w:val="3"/>
        </w:rPr>
        <w:t xml:space="preserve"> </w:t>
      </w:r>
      <w:r w:rsidRPr="00FE5B2D">
        <w:rPr>
          <w:rFonts w:eastAsia="Arial Narrow" w:cs="Arial"/>
        </w:rPr>
        <w:t>wo</w:t>
      </w:r>
      <w:r w:rsidRPr="00FE5B2D">
        <w:rPr>
          <w:rFonts w:eastAsia="Arial Narrow" w:cs="Arial"/>
          <w:spacing w:val="1"/>
        </w:rPr>
        <w:t>r</w:t>
      </w:r>
      <w:r w:rsidRPr="00FE5B2D">
        <w:rPr>
          <w:rFonts w:eastAsia="Arial Narrow" w:cs="Arial"/>
        </w:rPr>
        <w:t xml:space="preserve">k </w:t>
      </w:r>
      <w:r w:rsidRPr="00FE5B2D">
        <w:rPr>
          <w:rFonts w:eastAsia="Arial Narrow" w:cs="Arial"/>
          <w:spacing w:val="1"/>
        </w:rPr>
        <w:t xml:space="preserve"> </w:t>
      </w:r>
      <w:r w:rsidRPr="00FE5B2D">
        <w:rPr>
          <w:rFonts w:eastAsia="Arial Narrow" w:cs="Arial"/>
        </w:rPr>
        <w:t xml:space="preserve">is </w:t>
      </w:r>
      <w:r w:rsidRPr="00FE5B2D">
        <w:rPr>
          <w:rFonts w:eastAsia="Arial Narrow" w:cs="Arial"/>
          <w:spacing w:val="3"/>
        </w:rPr>
        <w:t xml:space="preserve"> </w:t>
      </w:r>
      <w:r w:rsidRPr="00FE5B2D">
        <w:rPr>
          <w:rFonts w:eastAsia="Arial Narrow" w:cs="Arial"/>
        </w:rPr>
        <w:t>n</w:t>
      </w:r>
      <w:r w:rsidRPr="00FE5B2D">
        <w:rPr>
          <w:rFonts w:eastAsia="Arial Narrow" w:cs="Arial"/>
          <w:spacing w:val="1"/>
        </w:rPr>
        <w:t>o</w:t>
      </w:r>
      <w:r w:rsidRPr="00FE5B2D">
        <w:rPr>
          <w:rFonts w:eastAsia="Arial Narrow" w:cs="Arial"/>
        </w:rPr>
        <w:t xml:space="preserve">t </w:t>
      </w:r>
      <w:r w:rsidRPr="00FE5B2D">
        <w:rPr>
          <w:rFonts w:eastAsia="Arial Narrow" w:cs="Arial"/>
          <w:spacing w:val="2"/>
        </w:rPr>
        <w:t xml:space="preserve"> </w:t>
      </w:r>
      <w:r w:rsidRPr="00FE5B2D">
        <w:rPr>
          <w:rFonts w:eastAsia="Arial Narrow" w:cs="Arial"/>
        </w:rPr>
        <w:t>const</w:t>
      </w:r>
      <w:r w:rsidRPr="00FE5B2D">
        <w:rPr>
          <w:rFonts w:eastAsia="Arial Narrow" w:cs="Arial"/>
          <w:spacing w:val="1"/>
        </w:rPr>
        <w:t>r</w:t>
      </w:r>
      <w:r w:rsidRPr="00FE5B2D">
        <w:rPr>
          <w:rFonts w:eastAsia="Arial Narrow" w:cs="Arial"/>
        </w:rPr>
        <w:t>uct</w:t>
      </w:r>
      <w:r w:rsidRPr="00FE5B2D">
        <w:rPr>
          <w:rFonts w:eastAsia="Arial Narrow" w:cs="Arial"/>
          <w:spacing w:val="1"/>
        </w:rPr>
        <w:t>e</w:t>
      </w:r>
      <w:r w:rsidRPr="00FE5B2D">
        <w:rPr>
          <w:rFonts w:eastAsia="Arial Narrow" w:cs="Arial"/>
        </w:rPr>
        <w:t>d</w:t>
      </w:r>
      <w:r w:rsidRPr="00FE5B2D">
        <w:rPr>
          <w:rFonts w:eastAsia="Arial Narrow" w:cs="Arial"/>
          <w:spacing w:val="41"/>
        </w:rPr>
        <w:t xml:space="preserve"> </w:t>
      </w:r>
      <w:r w:rsidRPr="00FE5B2D">
        <w:rPr>
          <w:rFonts w:eastAsia="Arial Narrow" w:cs="Arial"/>
        </w:rPr>
        <w:t xml:space="preserve">in </w:t>
      </w:r>
      <w:r w:rsidRPr="00FE5B2D">
        <w:rPr>
          <w:rFonts w:eastAsia="Arial Narrow" w:cs="Arial"/>
          <w:spacing w:val="3"/>
        </w:rPr>
        <w:t xml:space="preserve"> </w:t>
      </w:r>
      <w:r w:rsidRPr="00FE5B2D">
        <w:rPr>
          <w:rFonts w:eastAsia="Arial Narrow" w:cs="Arial"/>
        </w:rPr>
        <w:t>acco</w:t>
      </w:r>
      <w:r w:rsidRPr="00FE5B2D">
        <w:rPr>
          <w:rFonts w:eastAsia="Arial Narrow" w:cs="Arial"/>
          <w:spacing w:val="1"/>
        </w:rPr>
        <w:t>r</w:t>
      </w:r>
      <w:r w:rsidRPr="00FE5B2D">
        <w:rPr>
          <w:rFonts w:eastAsia="Arial Narrow" w:cs="Arial"/>
        </w:rPr>
        <w:t>d</w:t>
      </w:r>
      <w:r w:rsidRPr="00FE5B2D">
        <w:rPr>
          <w:rFonts w:eastAsia="Arial Narrow" w:cs="Arial"/>
          <w:spacing w:val="1"/>
        </w:rPr>
        <w:t>a</w:t>
      </w:r>
      <w:r w:rsidRPr="00FE5B2D">
        <w:rPr>
          <w:rFonts w:eastAsia="Arial Narrow" w:cs="Arial"/>
        </w:rPr>
        <w:t>nce</w:t>
      </w:r>
      <w:r w:rsidRPr="00FE5B2D">
        <w:rPr>
          <w:rFonts w:eastAsia="Arial Narrow" w:cs="Arial"/>
          <w:spacing w:val="41"/>
        </w:rPr>
        <w:t xml:space="preserve"> </w:t>
      </w:r>
      <w:r w:rsidRPr="00FE5B2D">
        <w:rPr>
          <w:rFonts w:eastAsia="Arial Narrow" w:cs="Arial"/>
        </w:rPr>
        <w:t xml:space="preserve">with </w:t>
      </w:r>
      <w:r w:rsidRPr="00FE5B2D">
        <w:rPr>
          <w:rFonts w:eastAsia="Arial Narrow" w:cs="Arial"/>
          <w:spacing w:val="1"/>
        </w:rPr>
        <w:t xml:space="preserve"> </w:t>
      </w:r>
      <w:r w:rsidRPr="00FE5B2D">
        <w:rPr>
          <w:rFonts w:eastAsia="Arial Narrow" w:cs="Arial"/>
        </w:rPr>
        <w:t xml:space="preserve">the </w:t>
      </w:r>
      <w:r w:rsidRPr="00FE5B2D">
        <w:rPr>
          <w:rFonts w:eastAsia="Arial Narrow" w:cs="Arial"/>
          <w:spacing w:val="3"/>
        </w:rPr>
        <w:t xml:space="preserve"> </w:t>
      </w:r>
      <w:r w:rsidRPr="00FE5B2D">
        <w:rPr>
          <w:rFonts w:eastAsia="Arial Narrow" w:cs="Arial"/>
        </w:rPr>
        <w:t>‘auth</w:t>
      </w:r>
      <w:r w:rsidRPr="00FE5B2D">
        <w:rPr>
          <w:rFonts w:eastAsia="Arial Narrow" w:cs="Arial"/>
          <w:spacing w:val="1"/>
        </w:rPr>
        <w:t>or</w:t>
      </w:r>
      <w:r w:rsidRPr="00FE5B2D">
        <w:rPr>
          <w:rFonts w:eastAsia="Arial Narrow" w:cs="Arial"/>
        </w:rPr>
        <w:t>ised’</w:t>
      </w:r>
      <w:r w:rsidRPr="00FE5B2D">
        <w:rPr>
          <w:rFonts w:eastAsia="Arial Narrow" w:cs="Arial"/>
          <w:spacing w:val="42"/>
        </w:rPr>
        <w:t xml:space="preserve"> </w:t>
      </w:r>
      <w:r w:rsidRPr="00FE5B2D">
        <w:rPr>
          <w:rFonts w:eastAsia="Arial Narrow" w:cs="Arial"/>
        </w:rPr>
        <w:t>di</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sions</w:t>
      </w:r>
      <w:r w:rsidRPr="00FE5B2D">
        <w:rPr>
          <w:rFonts w:eastAsia="Arial Narrow" w:cs="Arial"/>
          <w:spacing w:val="42"/>
        </w:rPr>
        <w:t xml:space="preserve"> </w:t>
      </w:r>
      <w:r w:rsidRPr="00FE5B2D">
        <w:rPr>
          <w:rFonts w:eastAsia="Arial Narrow" w:cs="Arial"/>
        </w:rPr>
        <w:t xml:space="preserve">plus </w:t>
      </w:r>
      <w:r w:rsidRPr="00FE5B2D">
        <w:rPr>
          <w:rFonts w:eastAsia="Arial Narrow" w:cs="Arial"/>
          <w:spacing w:val="1"/>
        </w:rPr>
        <w:t xml:space="preserve"> </w:t>
      </w:r>
      <w:r w:rsidRPr="00FE5B2D">
        <w:rPr>
          <w:rFonts w:eastAsia="Arial Narrow" w:cs="Arial"/>
        </w:rPr>
        <w:t xml:space="preserve">or </w:t>
      </w:r>
      <w:r w:rsidRPr="00FE5B2D">
        <w:rPr>
          <w:rFonts w:eastAsia="Arial Narrow" w:cs="Arial"/>
          <w:spacing w:val="4"/>
        </w:rPr>
        <w:t xml:space="preserve"> </w:t>
      </w:r>
      <w:r w:rsidRPr="00FE5B2D">
        <w:rPr>
          <w:rFonts w:eastAsia="Arial Narrow" w:cs="Arial"/>
          <w:spacing w:val="1"/>
        </w:rPr>
        <w:t>m</w:t>
      </w:r>
      <w:r w:rsidRPr="00FE5B2D">
        <w:rPr>
          <w:rFonts w:eastAsia="Arial Narrow" w:cs="Arial"/>
        </w:rPr>
        <w:t>inus  the tole</w:t>
      </w:r>
      <w:r w:rsidRPr="00FE5B2D">
        <w:rPr>
          <w:rFonts w:eastAsia="Arial Narrow" w:cs="Arial"/>
          <w:spacing w:val="1"/>
        </w:rPr>
        <w:t>r</w:t>
      </w:r>
      <w:r w:rsidRPr="00FE5B2D">
        <w:rPr>
          <w:rFonts w:eastAsia="Arial Narrow" w:cs="Arial"/>
        </w:rPr>
        <w:t>a</w:t>
      </w:r>
      <w:r w:rsidRPr="00FE5B2D">
        <w:rPr>
          <w:rFonts w:eastAsia="Arial Narrow" w:cs="Arial"/>
          <w:spacing w:val="1"/>
        </w:rPr>
        <w:t>n</w:t>
      </w:r>
      <w:r w:rsidRPr="00FE5B2D">
        <w:rPr>
          <w:rFonts w:eastAsia="Arial Narrow" w:cs="Arial"/>
        </w:rPr>
        <w:t>ces allowed,</w:t>
      </w:r>
      <w:r w:rsidRPr="00FE5B2D">
        <w:rPr>
          <w:rFonts w:eastAsia="Arial Narrow" w:cs="Arial"/>
          <w:spacing w:val="5"/>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Project</w:t>
      </w:r>
      <w:r w:rsidRPr="00FE5B2D">
        <w:rPr>
          <w:rFonts w:eastAsia="Arial Narrow" w:cs="Arial"/>
          <w:spacing w:val="4"/>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n</w:t>
      </w:r>
      <w:r w:rsidRPr="00FE5B2D">
        <w:rPr>
          <w:rFonts w:eastAsia="Arial Narrow" w:cs="Arial"/>
        </w:rPr>
        <w:t>a</w:t>
      </w:r>
      <w:r w:rsidRPr="00FE5B2D">
        <w:rPr>
          <w:rFonts w:eastAsia="Arial Narrow" w:cs="Arial"/>
          <w:spacing w:val="1"/>
        </w:rPr>
        <w:t>g</w:t>
      </w:r>
      <w:r w:rsidRPr="00FE5B2D">
        <w:rPr>
          <w:rFonts w:eastAsia="Arial Narrow" w:cs="Arial"/>
        </w:rPr>
        <w:t>er</w:t>
      </w:r>
      <w:r w:rsidRPr="00FE5B2D">
        <w:rPr>
          <w:rFonts w:eastAsia="Arial Narrow" w:cs="Arial"/>
          <w:spacing w:val="2"/>
        </w:rPr>
        <w:t xml:space="preserve"> </w:t>
      </w:r>
      <w:r w:rsidRPr="00FE5B2D">
        <w:rPr>
          <w:rFonts w:eastAsia="Arial Narrow" w:cs="Arial"/>
          <w:spacing w:val="1"/>
        </w:rPr>
        <w:t>m</w:t>
      </w:r>
      <w:r w:rsidRPr="00FE5B2D">
        <w:rPr>
          <w:rFonts w:eastAsia="Arial Narrow" w:cs="Arial"/>
        </w:rPr>
        <w:t>ay</w:t>
      </w:r>
      <w:r w:rsidRPr="00FE5B2D">
        <w:rPr>
          <w:rFonts w:eastAsia="Arial Narrow" w:cs="Arial"/>
          <w:spacing w:val="4"/>
        </w:rPr>
        <w:t xml:space="preserve"> </w:t>
      </w:r>
      <w:r w:rsidRPr="00FE5B2D">
        <w:rPr>
          <w:rFonts w:eastAsia="Arial Narrow" w:cs="Arial"/>
        </w:rPr>
        <w:t>n</w:t>
      </w:r>
      <w:r w:rsidRPr="00FE5B2D">
        <w:rPr>
          <w:rFonts w:eastAsia="Arial Narrow" w:cs="Arial"/>
          <w:spacing w:val="1"/>
        </w:rPr>
        <w:t>e</w:t>
      </w:r>
      <w:r w:rsidRPr="00FE5B2D">
        <w:rPr>
          <w:rFonts w:eastAsia="Arial Narrow" w:cs="Arial"/>
        </w:rPr>
        <w:t>ve</w:t>
      </w:r>
      <w:r w:rsidRPr="00FE5B2D">
        <w:rPr>
          <w:rFonts w:eastAsia="Arial Narrow" w:cs="Arial"/>
          <w:spacing w:val="1"/>
        </w:rPr>
        <w:t>r</w:t>
      </w:r>
      <w:r w:rsidRPr="00FE5B2D">
        <w:rPr>
          <w:rFonts w:eastAsia="Arial Narrow" w:cs="Arial"/>
        </w:rPr>
        <w:t>th</w:t>
      </w:r>
      <w:r w:rsidRPr="00FE5B2D">
        <w:rPr>
          <w:rFonts w:eastAsia="Arial Narrow" w:cs="Arial"/>
          <w:spacing w:val="1"/>
        </w:rPr>
        <w:t>e</w:t>
      </w:r>
      <w:r w:rsidRPr="00FE5B2D">
        <w:rPr>
          <w:rFonts w:eastAsia="Arial Narrow" w:cs="Arial"/>
        </w:rPr>
        <w:t>less,</w:t>
      </w:r>
      <w:r w:rsidRPr="00FE5B2D">
        <w:rPr>
          <w:rFonts w:eastAsia="Arial Narrow" w:cs="Arial"/>
          <w:spacing w:val="1"/>
        </w:rPr>
        <w:t xml:space="preserve"> </w:t>
      </w:r>
      <w:r w:rsidRPr="00FE5B2D">
        <w:rPr>
          <w:rFonts w:eastAsia="Arial Narrow" w:cs="Arial"/>
        </w:rPr>
        <w:t>at</w:t>
      </w:r>
      <w:r w:rsidRPr="00FE5B2D">
        <w:rPr>
          <w:rFonts w:eastAsia="Arial Narrow" w:cs="Arial"/>
          <w:spacing w:val="9"/>
        </w:rPr>
        <w:t xml:space="preserve"> </w:t>
      </w:r>
      <w:r w:rsidRPr="00FE5B2D">
        <w:rPr>
          <w:rFonts w:eastAsia="Arial Narrow" w:cs="Arial"/>
        </w:rPr>
        <w:t>his</w:t>
      </w:r>
      <w:r w:rsidRPr="00FE5B2D">
        <w:rPr>
          <w:rFonts w:eastAsia="Arial Narrow" w:cs="Arial"/>
          <w:spacing w:val="5"/>
        </w:rPr>
        <w:t xml:space="preserve"> </w:t>
      </w:r>
      <w:r w:rsidRPr="00FE5B2D">
        <w:rPr>
          <w:rFonts w:eastAsia="Arial Narrow" w:cs="Arial"/>
        </w:rPr>
        <w:t>sole</w:t>
      </w:r>
      <w:r w:rsidRPr="00FE5B2D">
        <w:rPr>
          <w:rFonts w:eastAsia="Arial Narrow" w:cs="Arial"/>
          <w:spacing w:val="8"/>
        </w:rPr>
        <w:t xml:space="preserve"> </w:t>
      </w:r>
      <w:r w:rsidRPr="00FE5B2D">
        <w:rPr>
          <w:rFonts w:eastAsia="Arial Narrow" w:cs="Arial"/>
        </w:rPr>
        <w:t>disc</w:t>
      </w:r>
      <w:r w:rsidRPr="00FE5B2D">
        <w:rPr>
          <w:rFonts w:eastAsia="Arial Narrow" w:cs="Arial"/>
          <w:spacing w:val="1"/>
        </w:rPr>
        <w:t>r</w:t>
      </w:r>
      <w:r w:rsidRPr="00FE5B2D">
        <w:rPr>
          <w:rFonts w:eastAsia="Arial Narrow" w:cs="Arial"/>
        </w:rPr>
        <w:t>etion,</w:t>
      </w:r>
      <w:r w:rsidRPr="00FE5B2D">
        <w:rPr>
          <w:rFonts w:eastAsia="Arial Narrow" w:cs="Arial"/>
          <w:spacing w:val="3"/>
        </w:rPr>
        <w:t xml:space="preserve"> </w:t>
      </w:r>
      <w:r w:rsidRPr="00FE5B2D">
        <w:rPr>
          <w:rFonts w:eastAsia="Arial Narrow" w:cs="Arial"/>
        </w:rPr>
        <w:t>acce</w:t>
      </w:r>
      <w:r w:rsidRPr="00FE5B2D">
        <w:rPr>
          <w:rFonts w:eastAsia="Arial Narrow" w:cs="Arial"/>
          <w:spacing w:val="1"/>
        </w:rPr>
        <w:t>p</w:t>
      </w:r>
      <w:r w:rsidRPr="00FE5B2D">
        <w:rPr>
          <w:rFonts w:eastAsia="Arial Narrow" w:cs="Arial"/>
        </w:rPr>
        <w:t>t</w:t>
      </w:r>
      <w:r w:rsidRPr="00FE5B2D">
        <w:rPr>
          <w:rFonts w:eastAsia="Arial Narrow" w:cs="Arial"/>
          <w:spacing w:val="3"/>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4"/>
        </w:rPr>
        <w:t xml:space="preserve"> </w:t>
      </w:r>
      <w:r w:rsidRPr="00FE5B2D">
        <w:rPr>
          <w:rFonts w:eastAsia="Arial Narrow" w:cs="Arial"/>
        </w:rPr>
        <w:t>for p</w:t>
      </w:r>
      <w:r w:rsidRPr="00FE5B2D">
        <w:rPr>
          <w:rFonts w:eastAsia="Arial Narrow" w:cs="Arial"/>
          <w:spacing w:val="1"/>
        </w:rPr>
        <w:t>a</w:t>
      </w:r>
      <w:r w:rsidRPr="00FE5B2D">
        <w:rPr>
          <w:rFonts w:eastAsia="Arial Narrow" w:cs="Arial"/>
        </w:rPr>
        <w:t>yme</w:t>
      </w:r>
      <w:r w:rsidRPr="00FE5B2D">
        <w:rPr>
          <w:rFonts w:eastAsia="Arial Narrow" w:cs="Arial"/>
          <w:spacing w:val="1"/>
        </w:rPr>
        <w:t>n</w:t>
      </w:r>
      <w:r w:rsidRPr="00FE5B2D">
        <w:rPr>
          <w:rFonts w:eastAsia="Arial Narrow" w:cs="Arial"/>
        </w:rPr>
        <w:t>t. In</w:t>
      </w:r>
      <w:r w:rsidRPr="00FE5B2D">
        <w:rPr>
          <w:rFonts w:eastAsia="Arial Narrow" w:cs="Arial"/>
          <w:spacing w:val="6"/>
        </w:rPr>
        <w:t xml:space="preserve"> </w:t>
      </w:r>
      <w:r w:rsidRPr="00FE5B2D">
        <w:rPr>
          <w:rFonts w:eastAsia="Arial Narrow" w:cs="Arial"/>
        </w:rPr>
        <w:t>such</w:t>
      </w:r>
      <w:r w:rsidRPr="00FE5B2D">
        <w:rPr>
          <w:rFonts w:eastAsia="Arial Narrow" w:cs="Arial"/>
          <w:spacing w:val="4"/>
        </w:rPr>
        <w:t xml:space="preserve"> </w:t>
      </w:r>
      <w:r w:rsidRPr="00FE5B2D">
        <w:rPr>
          <w:rFonts w:eastAsia="Arial Narrow" w:cs="Arial"/>
        </w:rPr>
        <w:t>cases</w:t>
      </w:r>
      <w:r w:rsidRPr="00FE5B2D">
        <w:rPr>
          <w:rFonts w:eastAsia="Arial Narrow" w:cs="Arial"/>
          <w:spacing w:val="3"/>
        </w:rPr>
        <w:t xml:space="preserve"> </w:t>
      </w:r>
      <w:r w:rsidRPr="00FE5B2D">
        <w:rPr>
          <w:rFonts w:eastAsia="Arial Narrow" w:cs="Arial"/>
        </w:rPr>
        <w:t>no</w:t>
      </w:r>
      <w:r w:rsidRPr="00FE5B2D">
        <w:rPr>
          <w:rFonts w:eastAsia="Arial Narrow" w:cs="Arial"/>
          <w:spacing w:val="5"/>
        </w:rPr>
        <w:t xml:space="preserve"> </w:t>
      </w:r>
      <w:r w:rsidRPr="00FE5B2D">
        <w:rPr>
          <w:rFonts w:eastAsia="Arial Narrow" w:cs="Arial"/>
        </w:rPr>
        <w:t>p</w:t>
      </w:r>
      <w:r w:rsidRPr="00FE5B2D">
        <w:rPr>
          <w:rFonts w:eastAsia="Arial Narrow" w:cs="Arial"/>
          <w:spacing w:val="1"/>
        </w:rPr>
        <w:t>a</w:t>
      </w:r>
      <w:r w:rsidRPr="00FE5B2D">
        <w:rPr>
          <w:rFonts w:eastAsia="Arial Narrow" w:cs="Arial"/>
          <w:spacing w:val="-2"/>
        </w:rPr>
        <w:t>y</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1"/>
        </w:rPr>
        <w:t xml:space="preserve"> </w:t>
      </w:r>
      <w:r w:rsidRPr="00FE5B2D">
        <w:rPr>
          <w:rFonts w:eastAsia="Arial Narrow" w:cs="Arial"/>
        </w:rPr>
        <w:t>shall</w:t>
      </w:r>
      <w:r w:rsidRPr="00FE5B2D">
        <w:rPr>
          <w:rFonts w:eastAsia="Arial Narrow" w:cs="Arial"/>
          <w:spacing w:val="3"/>
        </w:rPr>
        <w:t xml:space="preserve"> </w:t>
      </w:r>
      <w:r w:rsidRPr="00FE5B2D">
        <w:rPr>
          <w:rFonts w:eastAsia="Arial Narrow" w:cs="Arial"/>
        </w:rPr>
        <w:t>be</w:t>
      </w:r>
      <w:r w:rsidRPr="00FE5B2D">
        <w:rPr>
          <w:rFonts w:eastAsia="Arial Narrow" w:cs="Arial"/>
          <w:spacing w:val="5"/>
        </w:rPr>
        <w:t xml:space="preserve"> </w:t>
      </w:r>
      <w:r w:rsidRPr="00FE5B2D">
        <w:rPr>
          <w:rFonts w:eastAsia="Arial Narrow" w:cs="Arial"/>
          <w:spacing w:val="1"/>
        </w:rPr>
        <w:t>m</w:t>
      </w:r>
      <w:r w:rsidRPr="00FE5B2D">
        <w:rPr>
          <w:rFonts w:eastAsia="Arial Narrow" w:cs="Arial"/>
        </w:rPr>
        <w:t>a</w:t>
      </w:r>
      <w:r w:rsidRPr="00FE5B2D">
        <w:rPr>
          <w:rFonts w:eastAsia="Arial Narrow" w:cs="Arial"/>
          <w:spacing w:val="1"/>
        </w:rPr>
        <w:t>d</w:t>
      </w:r>
      <w:r w:rsidRPr="00FE5B2D">
        <w:rPr>
          <w:rFonts w:eastAsia="Arial Narrow" w:cs="Arial"/>
        </w:rPr>
        <w:t>e</w:t>
      </w:r>
      <w:r w:rsidRPr="00FE5B2D">
        <w:rPr>
          <w:rFonts w:eastAsia="Arial Narrow" w:cs="Arial"/>
          <w:spacing w:val="3"/>
        </w:rPr>
        <w:t xml:space="preserve"> </w:t>
      </w:r>
      <w:r w:rsidRPr="00FE5B2D">
        <w:rPr>
          <w:rFonts w:eastAsia="Arial Narrow" w:cs="Arial"/>
        </w:rPr>
        <w:t>f</w:t>
      </w:r>
      <w:r w:rsidRPr="00FE5B2D">
        <w:rPr>
          <w:rFonts w:eastAsia="Arial Narrow" w:cs="Arial"/>
          <w:spacing w:val="-2"/>
        </w:rPr>
        <w:t>o</w:t>
      </w:r>
      <w:r w:rsidRPr="00FE5B2D">
        <w:rPr>
          <w:rFonts w:eastAsia="Arial Narrow" w:cs="Arial"/>
        </w:rPr>
        <w:t>r</w:t>
      </w:r>
      <w:r w:rsidRPr="00FE5B2D">
        <w:rPr>
          <w:rFonts w:eastAsia="Arial Narrow" w:cs="Arial"/>
          <w:spacing w:val="5"/>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w:t>
      </w:r>
      <w:r w:rsidRPr="00FE5B2D">
        <w:rPr>
          <w:rFonts w:eastAsia="Arial Narrow" w:cs="Arial"/>
          <w:spacing w:val="-3"/>
        </w:rPr>
        <w:t>i</w:t>
      </w:r>
      <w:r w:rsidRPr="00FE5B2D">
        <w:rPr>
          <w:rFonts w:eastAsia="Arial Narrow" w:cs="Arial"/>
        </w:rPr>
        <w:t>es of</w:t>
      </w:r>
      <w:r w:rsidRPr="00FE5B2D">
        <w:rPr>
          <w:rFonts w:eastAsia="Arial Narrow" w:cs="Arial"/>
          <w:spacing w:val="6"/>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3"/>
        </w:rPr>
        <w:t xml:space="preserve"> </w:t>
      </w:r>
      <w:r w:rsidRPr="00FE5B2D">
        <w:rPr>
          <w:rFonts w:eastAsia="Arial Narrow" w:cs="Arial"/>
        </w:rPr>
        <w:t>or</w:t>
      </w:r>
      <w:r w:rsidRPr="00FE5B2D">
        <w:rPr>
          <w:rFonts w:eastAsia="Arial Narrow" w:cs="Arial"/>
          <w:spacing w:val="4"/>
        </w:rPr>
        <w:t xml:space="preserve"> </w:t>
      </w:r>
      <w:r w:rsidRPr="00FE5B2D">
        <w:rPr>
          <w:rFonts w:eastAsia="Arial Narrow" w:cs="Arial"/>
          <w:spacing w:val="1"/>
        </w:rPr>
        <w:t>m</w:t>
      </w:r>
      <w:r w:rsidRPr="00FE5B2D">
        <w:rPr>
          <w:rFonts w:eastAsia="Arial Narrow" w:cs="Arial"/>
        </w:rPr>
        <w:t>at</w:t>
      </w:r>
      <w:r w:rsidRPr="00FE5B2D">
        <w:rPr>
          <w:rFonts w:eastAsia="Arial Narrow" w:cs="Arial"/>
          <w:spacing w:val="1"/>
        </w:rPr>
        <w:t>er</w:t>
      </w:r>
      <w:r w:rsidRPr="00FE5B2D">
        <w:rPr>
          <w:rFonts w:eastAsia="Arial Narrow" w:cs="Arial"/>
        </w:rPr>
        <w:t>ial</w:t>
      </w:r>
      <w:r w:rsidRPr="00FE5B2D">
        <w:rPr>
          <w:rFonts w:eastAsia="Arial Narrow" w:cs="Arial"/>
          <w:spacing w:val="8"/>
        </w:rPr>
        <w:t xml:space="preserve"> </w:t>
      </w:r>
      <w:r w:rsidRPr="00FE5B2D">
        <w:rPr>
          <w:rFonts w:eastAsia="Arial Narrow" w:cs="Arial"/>
          <w:spacing w:val="1"/>
        </w:rPr>
        <w:t>m</w:t>
      </w:r>
      <w:r w:rsidRPr="00FE5B2D">
        <w:rPr>
          <w:rFonts w:eastAsia="Arial Narrow" w:cs="Arial"/>
        </w:rPr>
        <w:t>o</w:t>
      </w:r>
      <w:r w:rsidRPr="00FE5B2D">
        <w:rPr>
          <w:rFonts w:eastAsia="Arial Narrow" w:cs="Arial"/>
          <w:spacing w:val="1"/>
        </w:rPr>
        <w:t>r</w:t>
      </w:r>
      <w:r w:rsidRPr="00FE5B2D">
        <w:rPr>
          <w:rFonts w:eastAsia="Arial Narrow" w:cs="Arial"/>
        </w:rPr>
        <w:t>e</w:t>
      </w:r>
      <w:r w:rsidRPr="00FE5B2D">
        <w:rPr>
          <w:rFonts w:eastAsia="Arial Narrow" w:cs="Arial"/>
          <w:spacing w:val="1"/>
        </w:rPr>
        <w:t xml:space="preserve"> </w:t>
      </w:r>
      <w:r w:rsidRPr="00FE5B2D">
        <w:rPr>
          <w:rFonts w:eastAsia="Arial Narrow" w:cs="Arial"/>
        </w:rPr>
        <w:t>t</w:t>
      </w:r>
      <w:r w:rsidRPr="00FE5B2D">
        <w:rPr>
          <w:rFonts w:eastAsia="Arial Narrow" w:cs="Arial"/>
          <w:spacing w:val="-2"/>
        </w:rPr>
        <w:t>h</w:t>
      </w:r>
      <w:r w:rsidRPr="00FE5B2D">
        <w:rPr>
          <w:rFonts w:eastAsia="Arial Narrow" w:cs="Arial"/>
        </w:rPr>
        <w:t>an</w:t>
      </w:r>
      <w:r w:rsidRPr="00FE5B2D">
        <w:rPr>
          <w:rFonts w:eastAsia="Arial Narrow" w:cs="Arial"/>
          <w:spacing w:val="5"/>
        </w:rPr>
        <w:t xml:space="preserve"> </w:t>
      </w:r>
      <w:r w:rsidRPr="00FE5B2D">
        <w:rPr>
          <w:rFonts w:eastAsia="Arial Narrow" w:cs="Arial"/>
        </w:rPr>
        <w:t>th</w:t>
      </w:r>
      <w:r w:rsidRPr="00FE5B2D">
        <w:rPr>
          <w:rFonts w:eastAsia="Arial Narrow" w:cs="Arial"/>
          <w:spacing w:val="1"/>
        </w:rPr>
        <w:t>o</w:t>
      </w:r>
      <w:r w:rsidRPr="00FE5B2D">
        <w:rPr>
          <w:rFonts w:eastAsia="Arial Narrow" w:cs="Arial"/>
        </w:rPr>
        <w:t>se calculated</w:t>
      </w:r>
      <w:r w:rsidRPr="00FE5B2D">
        <w:rPr>
          <w:rFonts w:eastAsia="Arial Narrow" w:cs="Arial"/>
          <w:spacing w:val="1"/>
        </w:rPr>
        <w:t xml:space="preserve"> </w:t>
      </w:r>
      <w:r w:rsidRPr="00FE5B2D">
        <w:rPr>
          <w:rFonts w:eastAsia="Arial Narrow" w:cs="Arial"/>
        </w:rPr>
        <w:t>for</w:t>
      </w:r>
      <w:r w:rsidRPr="00FE5B2D">
        <w:rPr>
          <w:rFonts w:eastAsia="Arial Narrow" w:cs="Arial"/>
          <w:spacing w:val="8"/>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‘auth</w:t>
      </w:r>
      <w:r w:rsidRPr="00FE5B2D">
        <w:rPr>
          <w:rFonts w:eastAsia="Arial Narrow" w:cs="Arial"/>
          <w:spacing w:val="1"/>
        </w:rPr>
        <w:t>or</w:t>
      </w:r>
      <w:r w:rsidRPr="00FE5B2D">
        <w:rPr>
          <w:rFonts w:eastAsia="Arial Narrow" w:cs="Arial"/>
        </w:rPr>
        <w:t>ised’ di</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sions, a</w:t>
      </w:r>
      <w:r w:rsidRPr="00FE5B2D">
        <w:rPr>
          <w:rFonts w:eastAsia="Arial Narrow" w:cs="Arial"/>
          <w:spacing w:val="1"/>
        </w:rPr>
        <w:t>n</w:t>
      </w:r>
      <w:r w:rsidRPr="00FE5B2D">
        <w:rPr>
          <w:rFonts w:eastAsia="Arial Narrow" w:cs="Arial"/>
        </w:rPr>
        <w:t>d</w:t>
      </w:r>
      <w:r w:rsidRPr="00FE5B2D">
        <w:rPr>
          <w:rFonts w:eastAsia="Arial Narrow" w:cs="Arial"/>
          <w:spacing w:val="6"/>
        </w:rPr>
        <w:t xml:space="preserve"> </w:t>
      </w:r>
      <w:r w:rsidRPr="00FE5B2D">
        <w:rPr>
          <w:rFonts w:eastAsia="Arial Narrow" w:cs="Arial"/>
        </w:rPr>
        <w:t>whe</w:t>
      </w:r>
      <w:r w:rsidRPr="00FE5B2D">
        <w:rPr>
          <w:rFonts w:eastAsia="Arial Narrow" w:cs="Arial"/>
          <w:spacing w:val="1"/>
        </w:rPr>
        <w:t>r</w:t>
      </w:r>
      <w:r w:rsidRPr="00FE5B2D">
        <w:rPr>
          <w:rFonts w:eastAsia="Arial Narrow" w:cs="Arial"/>
        </w:rPr>
        <w:t>e</w:t>
      </w:r>
      <w:r w:rsidRPr="00FE5B2D">
        <w:rPr>
          <w:rFonts w:eastAsia="Arial Narrow" w:cs="Arial"/>
          <w:spacing w:val="4"/>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act</w:t>
      </w:r>
      <w:r w:rsidRPr="00FE5B2D">
        <w:rPr>
          <w:rFonts w:eastAsia="Arial Narrow" w:cs="Arial"/>
          <w:spacing w:val="1"/>
        </w:rPr>
        <w:t>u</w:t>
      </w:r>
      <w:r w:rsidRPr="00FE5B2D">
        <w:rPr>
          <w:rFonts w:eastAsia="Arial Narrow" w:cs="Arial"/>
        </w:rPr>
        <w:t>al</w:t>
      </w:r>
      <w:r w:rsidRPr="00FE5B2D">
        <w:rPr>
          <w:rFonts w:eastAsia="Arial Narrow" w:cs="Arial"/>
          <w:spacing w:val="4"/>
        </w:rPr>
        <w:t xml:space="preserve"> </w:t>
      </w:r>
      <w:r w:rsidRPr="00FE5B2D">
        <w:rPr>
          <w:rFonts w:eastAsia="Arial Narrow" w:cs="Arial"/>
        </w:rPr>
        <w:t>di</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sions a</w:t>
      </w:r>
      <w:r w:rsidRPr="00FE5B2D">
        <w:rPr>
          <w:rFonts w:eastAsia="Arial Narrow" w:cs="Arial"/>
          <w:spacing w:val="1"/>
        </w:rPr>
        <w:t>r</w:t>
      </w:r>
      <w:r w:rsidRPr="00FE5B2D">
        <w:rPr>
          <w:rFonts w:eastAsia="Arial Narrow" w:cs="Arial"/>
        </w:rPr>
        <w:t>e</w:t>
      </w:r>
      <w:r w:rsidRPr="00FE5B2D">
        <w:rPr>
          <w:rFonts w:eastAsia="Arial Narrow" w:cs="Arial"/>
          <w:spacing w:val="6"/>
        </w:rPr>
        <w:t xml:space="preserve"> </w:t>
      </w:r>
      <w:r w:rsidRPr="00FE5B2D">
        <w:rPr>
          <w:rFonts w:eastAsia="Arial Narrow" w:cs="Arial"/>
        </w:rPr>
        <w:t>less</w:t>
      </w:r>
      <w:r w:rsidRPr="00FE5B2D">
        <w:rPr>
          <w:rFonts w:eastAsia="Arial Narrow" w:cs="Arial"/>
          <w:spacing w:val="5"/>
        </w:rPr>
        <w:t xml:space="preserve"> </w:t>
      </w:r>
      <w:r w:rsidRPr="00FE5B2D">
        <w:rPr>
          <w:rFonts w:eastAsia="Arial Narrow" w:cs="Arial"/>
        </w:rPr>
        <w:t>th</w:t>
      </w:r>
      <w:r w:rsidRPr="00FE5B2D">
        <w:rPr>
          <w:rFonts w:eastAsia="Arial Narrow" w:cs="Arial"/>
          <w:spacing w:val="1"/>
        </w:rPr>
        <w:t>a</w:t>
      </w:r>
      <w:r w:rsidRPr="00FE5B2D">
        <w:rPr>
          <w:rFonts w:eastAsia="Arial Narrow" w:cs="Arial"/>
        </w:rPr>
        <w:t>n</w:t>
      </w:r>
      <w:r w:rsidRPr="00FE5B2D">
        <w:rPr>
          <w:rFonts w:eastAsia="Arial Narrow" w:cs="Arial"/>
          <w:spacing w:val="6"/>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‘auth</w:t>
      </w:r>
      <w:r w:rsidRPr="00FE5B2D">
        <w:rPr>
          <w:rFonts w:eastAsia="Arial Narrow" w:cs="Arial"/>
          <w:spacing w:val="1"/>
        </w:rPr>
        <w:t>or</w:t>
      </w:r>
      <w:r w:rsidRPr="00FE5B2D">
        <w:rPr>
          <w:rFonts w:eastAsia="Arial Narrow" w:cs="Arial"/>
        </w:rPr>
        <w:t>ised’ di</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sions</w:t>
      </w:r>
      <w:r w:rsidRPr="00FE5B2D">
        <w:rPr>
          <w:rFonts w:eastAsia="Arial Narrow" w:cs="Arial"/>
          <w:spacing w:val="1"/>
        </w:rPr>
        <w:t xml:space="preserve"> m</w:t>
      </w:r>
      <w:r w:rsidRPr="00FE5B2D">
        <w:rPr>
          <w:rFonts w:eastAsia="Arial Narrow" w:cs="Arial"/>
        </w:rPr>
        <w:t>inus</w:t>
      </w:r>
      <w:r w:rsidRPr="00FE5B2D">
        <w:rPr>
          <w:rFonts w:eastAsia="Arial Narrow" w:cs="Arial"/>
          <w:spacing w:val="5"/>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rPr>
        <w:t>tole</w:t>
      </w:r>
      <w:r w:rsidRPr="00FE5B2D">
        <w:rPr>
          <w:rFonts w:eastAsia="Arial Narrow" w:cs="Arial"/>
          <w:spacing w:val="1"/>
        </w:rPr>
        <w:t>r</w:t>
      </w:r>
      <w:r w:rsidRPr="00FE5B2D">
        <w:rPr>
          <w:rFonts w:eastAsia="Arial Narrow" w:cs="Arial"/>
        </w:rPr>
        <w:t>a</w:t>
      </w:r>
      <w:r w:rsidRPr="00FE5B2D">
        <w:rPr>
          <w:rFonts w:eastAsia="Arial Narrow" w:cs="Arial"/>
          <w:spacing w:val="1"/>
        </w:rPr>
        <w:t>n</w:t>
      </w:r>
      <w:r w:rsidRPr="00FE5B2D">
        <w:rPr>
          <w:rFonts w:eastAsia="Arial Narrow" w:cs="Arial"/>
        </w:rPr>
        <w:t>ce</w:t>
      </w:r>
      <w:r w:rsidRPr="00FE5B2D">
        <w:rPr>
          <w:rFonts w:eastAsia="Arial Narrow" w:cs="Arial"/>
          <w:spacing w:val="5"/>
        </w:rPr>
        <w:t xml:space="preserve"> </w:t>
      </w:r>
      <w:r w:rsidRPr="00FE5B2D">
        <w:rPr>
          <w:rFonts w:eastAsia="Arial Narrow" w:cs="Arial"/>
        </w:rPr>
        <w:t>allowed,</w:t>
      </w:r>
      <w:r w:rsidRPr="00FE5B2D">
        <w:rPr>
          <w:rFonts w:eastAsia="Arial Narrow" w:cs="Arial"/>
          <w:spacing w:val="3"/>
        </w:rPr>
        <w:t xml:space="preserve"> </w:t>
      </w:r>
      <w:r w:rsidRPr="00FE5B2D">
        <w:rPr>
          <w:rFonts w:eastAsia="Arial Narrow" w:cs="Arial"/>
        </w:rPr>
        <w:t>q</w:t>
      </w:r>
      <w:r w:rsidRPr="00FE5B2D">
        <w:rPr>
          <w:rFonts w:eastAsia="Arial Narrow" w:cs="Arial"/>
          <w:spacing w:val="1"/>
        </w:rPr>
        <w:t>u</w:t>
      </w:r>
      <w:r w:rsidRPr="00FE5B2D">
        <w:rPr>
          <w:rFonts w:eastAsia="Arial Narrow" w:cs="Arial"/>
        </w:rPr>
        <w:t>a</w:t>
      </w:r>
      <w:r w:rsidRPr="00FE5B2D">
        <w:rPr>
          <w:rFonts w:eastAsia="Arial Narrow" w:cs="Arial"/>
          <w:spacing w:val="1"/>
        </w:rPr>
        <w:t>n</w:t>
      </w:r>
      <w:r w:rsidRPr="00FE5B2D">
        <w:rPr>
          <w:rFonts w:eastAsia="Arial Narrow" w:cs="Arial"/>
        </w:rPr>
        <w:t>titi</w:t>
      </w:r>
      <w:r w:rsidRPr="00FE5B2D">
        <w:rPr>
          <w:rFonts w:eastAsia="Arial Narrow" w:cs="Arial"/>
          <w:spacing w:val="3"/>
        </w:rPr>
        <w:t>e</w:t>
      </w:r>
      <w:r w:rsidRPr="00FE5B2D">
        <w:rPr>
          <w:rFonts w:eastAsia="Arial Narrow" w:cs="Arial"/>
        </w:rPr>
        <w:t>s</w:t>
      </w:r>
      <w:r w:rsidRPr="00FE5B2D">
        <w:rPr>
          <w:rFonts w:eastAsia="Arial Narrow" w:cs="Arial"/>
          <w:spacing w:val="1"/>
        </w:rPr>
        <w:t xml:space="preserve"> </w:t>
      </w:r>
      <w:r w:rsidRPr="00FE5B2D">
        <w:rPr>
          <w:rFonts w:eastAsia="Arial Narrow" w:cs="Arial"/>
        </w:rPr>
        <w:t>for</w:t>
      </w:r>
      <w:r w:rsidRPr="00FE5B2D">
        <w:rPr>
          <w:rFonts w:eastAsia="Arial Narrow" w:cs="Arial"/>
          <w:spacing w:val="8"/>
        </w:rPr>
        <w:t xml:space="preserve"> </w:t>
      </w:r>
      <w:r w:rsidRPr="00FE5B2D">
        <w:rPr>
          <w:rFonts w:eastAsia="Arial Narrow" w:cs="Arial"/>
        </w:rPr>
        <w:t>p</w:t>
      </w:r>
      <w:r w:rsidRPr="00FE5B2D">
        <w:rPr>
          <w:rFonts w:eastAsia="Arial Narrow" w:cs="Arial"/>
          <w:spacing w:val="1"/>
        </w:rPr>
        <w:t>a</w:t>
      </w:r>
      <w:r w:rsidRPr="00FE5B2D">
        <w:rPr>
          <w:rFonts w:eastAsia="Arial Narrow" w:cs="Arial"/>
        </w:rPr>
        <w:t>yme</w:t>
      </w:r>
      <w:r w:rsidRPr="00FE5B2D">
        <w:rPr>
          <w:rFonts w:eastAsia="Arial Narrow" w:cs="Arial"/>
          <w:spacing w:val="1"/>
        </w:rPr>
        <w:t>n</w:t>
      </w:r>
      <w:r w:rsidRPr="00FE5B2D">
        <w:rPr>
          <w:rFonts w:eastAsia="Arial Narrow" w:cs="Arial"/>
        </w:rPr>
        <w:t>t</w:t>
      </w:r>
      <w:r w:rsidRPr="00FE5B2D">
        <w:rPr>
          <w:rFonts w:eastAsia="Arial Narrow" w:cs="Arial"/>
          <w:spacing w:val="3"/>
        </w:rPr>
        <w:t xml:space="preserve"> </w:t>
      </w:r>
      <w:r w:rsidRPr="00FE5B2D">
        <w:rPr>
          <w:rFonts w:eastAsia="Arial Narrow" w:cs="Arial"/>
          <w:spacing w:val="2"/>
        </w:rPr>
        <w:t>s</w:t>
      </w:r>
      <w:r w:rsidRPr="00FE5B2D">
        <w:rPr>
          <w:rFonts w:eastAsia="Arial Narrow" w:cs="Arial"/>
        </w:rPr>
        <w:t>h</w:t>
      </w:r>
      <w:r w:rsidRPr="00FE5B2D">
        <w:rPr>
          <w:rFonts w:eastAsia="Arial Narrow" w:cs="Arial"/>
          <w:spacing w:val="1"/>
        </w:rPr>
        <w:t>a</w:t>
      </w:r>
      <w:r w:rsidRPr="00FE5B2D">
        <w:rPr>
          <w:rFonts w:eastAsia="Arial Narrow" w:cs="Arial"/>
        </w:rPr>
        <w:t>ll</w:t>
      </w:r>
      <w:r w:rsidRPr="00FE5B2D">
        <w:rPr>
          <w:rFonts w:eastAsia="Arial Narrow" w:cs="Arial"/>
          <w:spacing w:val="5"/>
        </w:rPr>
        <w:t xml:space="preserve"> </w:t>
      </w:r>
      <w:r w:rsidRPr="00FE5B2D">
        <w:rPr>
          <w:rFonts w:eastAsia="Arial Narrow" w:cs="Arial"/>
        </w:rPr>
        <w:t>be</w:t>
      </w:r>
      <w:r w:rsidRPr="00FE5B2D">
        <w:rPr>
          <w:rFonts w:eastAsia="Arial Narrow" w:cs="Arial"/>
          <w:spacing w:val="7"/>
        </w:rPr>
        <w:t xml:space="preserve"> </w:t>
      </w:r>
      <w:r w:rsidRPr="00FE5B2D">
        <w:rPr>
          <w:rFonts w:eastAsia="Arial Narrow" w:cs="Arial"/>
        </w:rPr>
        <w:t>b</w:t>
      </w:r>
      <w:r w:rsidRPr="00FE5B2D">
        <w:rPr>
          <w:rFonts w:eastAsia="Arial Narrow" w:cs="Arial"/>
          <w:spacing w:val="1"/>
        </w:rPr>
        <w:t>a</w:t>
      </w:r>
      <w:r w:rsidRPr="00FE5B2D">
        <w:rPr>
          <w:rFonts w:eastAsia="Arial Narrow" w:cs="Arial"/>
        </w:rPr>
        <w:t>sed</w:t>
      </w:r>
      <w:r w:rsidRPr="00FE5B2D">
        <w:rPr>
          <w:rFonts w:eastAsia="Arial Narrow" w:cs="Arial"/>
          <w:spacing w:val="5"/>
        </w:rPr>
        <w:t xml:space="preserve"> </w:t>
      </w:r>
      <w:r w:rsidRPr="00FE5B2D">
        <w:rPr>
          <w:rFonts w:eastAsia="Arial Narrow" w:cs="Arial"/>
        </w:rPr>
        <w:t>on</w:t>
      </w:r>
      <w:r w:rsidRPr="00FE5B2D">
        <w:rPr>
          <w:rFonts w:eastAsia="Arial Narrow" w:cs="Arial"/>
          <w:spacing w:val="7"/>
        </w:rPr>
        <w:t xml:space="preserve"> </w:t>
      </w:r>
      <w:r w:rsidRPr="00FE5B2D">
        <w:rPr>
          <w:rFonts w:eastAsia="Arial Narrow" w:cs="Arial"/>
        </w:rPr>
        <w:t>the</w:t>
      </w:r>
      <w:r w:rsidRPr="00FE5B2D">
        <w:rPr>
          <w:rFonts w:eastAsia="Arial Narrow" w:cs="Arial"/>
          <w:spacing w:val="7"/>
        </w:rPr>
        <w:t xml:space="preserve"> </w:t>
      </w:r>
      <w:r w:rsidRPr="00FE5B2D">
        <w:rPr>
          <w:rFonts w:eastAsia="Arial Narrow" w:cs="Arial"/>
        </w:rPr>
        <w:t>act</w:t>
      </w:r>
      <w:r w:rsidRPr="00FE5B2D">
        <w:rPr>
          <w:rFonts w:eastAsia="Arial Narrow" w:cs="Arial"/>
          <w:spacing w:val="1"/>
        </w:rPr>
        <w:t>u</w:t>
      </w:r>
      <w:r w:rsidRPr="00FE5B2D">
        <w:rPr>
          <w:rFonts w:eastAsia="Arial Narrow" w:cs="Arial"/>
        </w:rPr>
        <w:t>al</w:t>
      </w:r>
      <w:r w:rsidRPr="00FE5B2D">
        <w:rPr>
          <w:rFonts w:eastAsia="Arial Narrow" w:cs="Arial"/>
          <w:spacing w:val="5"/>
        </w:rPr>
        <w:t xml:space="preserve"> </w:t>
      </w:r>
      <w:r w:rsidRPr="00FE5B2D">
        <w:rPr>
          <w:rFonts w:eastAsia="Arial Narrow" w:cs="Arial"/>
        </w:rPr>
        <w:t>di</w:t>
      </w:r>
      <w:r w:rsidRPr="00FE5B2D">
        <w:rPr>
          <w:rFonts w:eastAsia="Arial Narrow" w:cs="Arial"/>
          <w:spacing w:val="1"/>
        </w:rPr>
        <w:t>m</w:t>
      </w:r>
      <w:r w:rsidRPr="00FE5B2D">
        <w:rPr>
          <w:rFonts w:eastAsia="Arial Narrow" w:cs="Arial"/>
          <w:spacing w:val="3"/>
        </w:rPr>
        <w:t>e</w:t>
      </w:r>
      <w:r w:rsidRPr="00FE5B2D">
        <w:rPr>
          <w:rFonts w:eastAsia="Arial Narrow" w:cs="Arial"/>
        </w:rPr>
        <w:t>nsio</w:t>
      </w:r>
      <w:r w:rsidRPr="00FE5B2D">
        <w:rPr>
          <w:rFonts w:eastAsia="Arial Narrow" w:cs="Arial"/>
          <w:spacing w:val="1"/>
        </w:rPr>
        <w:t>n</w:t>
      </w:r>
      <w:r w:rsidRPr="00FE5B2D">
        <w:rPr>
          <w:rFonts w:eastAsia="Arial Narrow" w:cs="Arial"/>
        </w:rPr>
        <w:t>s as const</w:t>
      </w:r>
      <w:r w:rsidRPr="00FE5B2D">
        <w:rPr>
          <w:rFonts w:eastAsia="Arial Narrow" w:cs="Arial"/>
          <w:spacing w:val="1"/>
        </w:rPr>
        <w:t>r</w:t>
      </w:r>
      <w:r w:rsidRPr="00FE5B2D">
        <w:rPr>
          <w:rFonts w:eastAsia="Arial Narrow" w:cs="Arial"/>
        </w:rPr>
        <w:t>uct</w:t>
      </w:r>
      <w:r w:rsidRPr="00FE5B2D">
        <w:rPr>
          <w:rFonts w:eastAsia="Arial Narrow" w:cs="Arial"/>
          <w:spacing w:val="1"/>
        </w:rPr>
        <w:t>e</w:t>
      </w:r>
      <w:r w:rsidRPr="00FE5B2D">
        <w:rPr>
          <w:rFonts w:eastAsia="Arial Narrow" w:cs="Arial"/>
        </w:rPr>
        <w:t>d.”</w:t>
      </w:r>
    </w:p>
    <w:p w14:paraId="354FBBCC" w14:textId="77777777" w:rsidR="006B577F" w:rsidRPr="00FE5B2D" w:rsidRDefault="00222FE9">
      <w:pPr>
        <w:jc w:val="left"/>
        <w:rPr>
          <w:rFonts w:ascii="Arial Narrow" w:eastAsia="Arial Narrow" w:hAnsi="Arial Narrow" w:cs="Arial Narrow"/>
          <w:b/>
          <w:spacing w:val="-3"/>
          <w:position w:val="-1"/>
          <w:sz w:val="24"/>
          <w:szCs w:val="24"/>
          <w:u w:val="single" w:color="000000"/>
        </w:rPr>
      </w:pPr>
      <w:r w:rsidRPr="00FE5B2D">
        <w:rPr>
          <w:rFonts w:ascii="Arial Narrow" w:eastAsia="Arial Narrow" w:hAnsi="Arial Narrow" w:cs="Arial Narrow"/>
          <w:b/>
          <w:spacing w:val="-3"/>
          <w:position w:val="-1"/>
          <w:sz w:val="24"/>
          <w:szCs w:val="24"/>
          <w:u w:val="single" w:color="000000"/>
        </w:rPr>
        <w:br w:type="page"/>
      </w:r>
    </w:p>
    <w:p w14:paraId="4EE43E8D" w14:textId="77777777" w:rsidR="006B577F" w:rsidRPr="00FE5B2D" w:rsidRDefault="006B577F">
      <w:pPr>
        <w:spacing w:before="67" w:line="260" w:lineRule="exact"/>
        <w:ind w:left="679"/>
        <w:rPr>
          <w:rFonts w:ascii="Arial Narrow" w:eastAsia="Arial Narrow" w:hAnsi="Arial Narrow" w:cs="Arial Narrow"/>
          <w:b/>
          <w:spacing w:val="-3"/>
          <w:position w:val="-1"/>
          <w:sz w:val="24"/>
          <w:szCs w:val="24"/>
          <w:u w:val="single" w:color="000000"/>
        </w:rPr>
      </w:pPr>
    </w:p>
    <w:p w14:paraId="25407EF7" w14:textId="77777777" w:rsidR="006B577F" w:rsidRPr="00FE5B2D" w:rsidRDefault="00222FE9" w:rsidP="009B4135">
      <w:pPr>
        <w:pStyle w:val="Heading2"/>
      </w:pPr>
      <w:r w:rsidRPr="00FE5B2D">
        <w:rPr>
          <w:u w:color="000000"/>
        </w:rPr>
        <w:t>C3</w:t>
      </w:r>
      <w:r w:rsidRPr="00FE5B2D">
        <w:rPr>
          <w:spacing w:val="-2"/>
          <w:u w:color="000000"/>
        </w:rPr>
        <w:t>.</w:t>
      </w:r>
      <w:r w:rsidRPr="00FE5B2D">
        <w:rPr>
          <w:u w:color="000000"/>
        </w:rPr>
        <w:t xml:space="preserve">3 </w:t>
      </w:r>
      <w:r w:rsidRPr="00FE5B2D">
        <w:t>H</w:t>
      </w:r>
      <w:r w:rsidRPr="00FE5B2D">
        <w:rPr>
          <w:spacing w:val="-2"/>
        </w:rPr>
        <w:t>e</w:t>
      </w:r>
      <w:r w:rsidRPr="00FE5B2D">
        <w:t xml:space="preserve">alth </w:t>
      </w:r>
      <w:r w:rsidRPr="00FE5B2D">
        <w:rPr>
          <w:spacing w:val="-2"/>
        </w:rPr>
        <w:t>a</w:t>
      </w:r>
      <w:r w:rsidRPr="00FE5B2D">
        <w:t>nd</w:t>
      </w:r>
      <w:r w:rsidRPr="00FE5B2D">
        <w:rPr>
          <w:spacing w:val="-5"/>
        </w:rPr>
        <w:t xml:space="preserve"> </w:t>
      </w:r>
      <w:r w:rsidRPr="00FE5B2D">
        <w:rPr>
          <w:spacing w:val="1"/>
        </w:rPr>
        <w:t>S</w:t>
      </w:r>
      <w:r w:rsidRPr="00FE5B2D">
        <w:t>af</w:t>
      </w:r>
      <w:r w:rsidRPr="00FE5B2D">
        <w:rPr>
          <w:spacing w:val="-2"/>
        </w:rPr>
        <w:t>e</w:t>
      </w:r>
      <w:r w:rsidRPr="00FE5B2D">
        <w:t>ty</w:t>
      </w:r>
    </w:p>
    <w:p w14:paraId="3653981B" w14:textId="77777777" w:rsidR="006B577F" w:rsidRPr="00FE5B2D" w:rsidRDefault="006B577F">
      <w:pPr>
        <w:spacing w:before="10" w:line="240" w:lineRule="exact"/>
        <w:rPr>
          <w:sz w:val="24"/>
          <w:szCs w:val="24"/>
        </w:rPr>
      </w:pPr>
    </w:p>
    <w:p w14:paraId="3FFF1D80" w14:textId="77777777" w:rsidR="006B577F" w:rsidRPr="00FE5B2D" w:rsidRDefault="00222FE9">
      <w:pPr>
        <w:spacing w:before="35"/>
        <w:ind w:firstLine="720"/>
        <w:rPr>
          <w:rFonts w:eastAsia="Arial Narrow" w:cs="Arial"/>
        </w:rPr>
      </w:pPr>
      <w:r w:rsidRPr="00FE5B2D">
        <w:rPr>
          <w:rFonts w:eastAsia="Arial Narrow" w:cs="Arial"/>
          <w:b/>
          <w:spacing w:val="-3"/>
          <w:position w:val="-1"/>
        </w:rPr>
        <w:t>C</w:t>
      </w:r>
      <w:r w:rsidRPr="00FE5B2D">
        <w:rPr>
          <w:rFonts w:eastAsia="Arial Narrow" w:cs="Arial"/>
          <w:b/>
          <w:spacing w:val="-1"/>
          <w:position w:val="-1"/>
        </w:rPr>
        <w:t>3</w:t>
      </w:r>
      <w:r w:rsidRPr="00FE5B2D">
        <w:rPr>
          <w:rFonts w:eastAsia="Arial Narrow" w:cs="Arial"/>
          <w:b/>
          <w:spacing w:val="-2"/>
          <w:position w:val="-1"/>
        </w:rPr>
        <w:t>.</w:t>
      </w:r>
      <w:r w:rsidRPr="00FE5B2D">
        <w:rPr>
          <w:rFonts w:eastAsia="Arial Narrow" w:cs="Arial"/>
          <w:b/>
          <w:spacing w:val="-1"/>
          <w:position w:val="-1"/>
        </w:rPr>
        <w:t>3</w:t>
      </w:r>
      <w:r w:rsidRPr="00FE5B2D">
        <w:rPr>
          <w:rFonts w:eastAsia="Arial Narrow" w:cs="Arial"/>
          <w:b/>
          <w:spacing w:val="-2"/>
          <w:position w:val="-1"/>
        </w:rPr>
        <w:t>.</w:t>
      </w:r>
      <w:r w:rsidRPr="00FE5B2D">
        <w:rPr>
          <w:rFonts w:eastAsia="Arial Narrow" w:cs="Arial"/>
          <w:b/>
          <w:position w:val="-1"/>
        </w:rPr>
        <w:t xml:space="preserve">1    </w:t>
      </w:r>
      <w:r w:rsidRPr="00FE5B2D">
        <w:rPr>
          <w:rFonts w:eastAsia="Arial Narrow" w:cs="Arial"/>
          <w:b/>
          <w:spacing w:val="8"/>
          <w:position w:val="-1"/>
        </w:rPr>
        <w:t xml:space="preserve"> </w:t>
      </w:r>
      <w:r w:rsidRPr="00FE5B2D">
        <w:rPr>
          <w:rFonts w:eastAsia="Arial Narrow" w:cs="Arial"/>
          <w:b/>
          <w:spacing w:val="-3"/>
          <w:position w:val="-1"/>
          <w:u w:val="single" w:color="000000"/>
        </w:rPr>
        <w:t>H</w:t>
      </w:r>
      <w:r w:rsidRPr="00FE5B2D">
        <w:rPr>
          <w:rFonts w:eastAsia="Arial Narrow" w:cs="Arial"/>
          <w:b/>
          <w:spacing w:val="-2"/>
          <w:position w:val="-1"/>
          <w:u w:val="single" w:color="000000"/>
        </w:rPr>
        <w:t>E</w:t>
      </w:r>
      <w:r w:rsidRPr="00FE5B2D">
        <w:rPr>
          <w:rFonts w:eastAsia="Arial Narrow" w:cs="Arial"/>
          <w:b/>
          <w:spacing w:val="-3"/>
          <w:position w:val="-1"/>
          <w:u w:val="single" w:color="000000"/>
        </w:rPr>
        <w:t>ALT</w:t>
      </w:r>
      <w:r w:rsidRPr="00FE5B2D">
        <w:rPr>
          <w:rFonts w:eastAsia="Arial Narrow" w:cs="Arial"/>
          <w:b/>
          <w:position w:val="-1"/>
          <w:u w:val="single" w:color="000000"/>
        </w:rPr>
        <w:t>H</w:t>
      </w:r>
      <w:r w:rsidRPr="00FE5B2D">
        <w:rPr>
          <w:rFonts w:eastAsia="Arial Narrow" w:cs="Arial"/>
          <w:b/>
          <w:spacing w:val="-3"/>
          <w:position w:val="-1"/>
          <w:u w:val="single" w:color="000000"/>
        </w:rPr>
        <w:t xml:space="preserve"> </w:t>
      </w:r>
      <w:r w:rsidRPr="00FE5B2D">
        <w:rPr>
          <w:rFonts w:eastAsia="Arial Narrow" w:cs="Arial"/>
          <w:b/>
          <w:spacing w:val="-2"/>
          <w:position w:val="-1"/>
          <w:u w:val="single" w:color="000000"/>
        </w:rPr>
        <w:t>A</w:t>
      </w:r>
      <w:r w:rsidRPr="00FE5B2D">
        <w:rPr>
          <w:rFonts w:eastAsia="Arial Narrow" w:cs="Arial"/>
          <w:b/>
          <w:spacing w:val="-3"/>
          <w:position w:val="-1"/>
          <w:u w:val="single" w:color="000000"/>
        </w:rPr>
        <w:t>N</w:t>
      </w:r>
      <w:r w:rsidRPr="00FE5B2D">
        <w:rPr>
          <w:rFonts w:eastAsia="Arial Narrow" w:cs="Arial"/>
          <w:b/>
          <w:position w:val="-1"/>
          <w:u w:val="single" w:color="000000"/>
        </w:rPr>
        <w:t>D</w:t>
      </w:r>
      <w:r w:rsidRPr="00FE5B2D">
        <w:rPr>
          <w:rFonts w:eastAsia="Arial Narrow" w:cs="Arial"/>
          <w:b/>
          <w:spacing w:val="-5"/>
          <w:position w:val="-1"/>
          <w:u w:val="single" w:color="000000"/>
        </w:rPr>
        <w:t xml:space="preserve"> </w:t>
      </w:r>
      <w:r w:rsidRPr="00FE5B2D">
        <w:rPr>
          <w:rFonts w:eastAsia="Arial Narrow" w:cs="Arial"/>
          <w:b/>
          <w:spacing w:val="1"/>
          <w:position w:val="-1"/>
          <w:u w:val="single" w:color="000000"/>
        </w:rPr>
        <w:t>S</w:t>
      </w:r>
      <w:r w:rsidRPr="00FE5B2D">
        <w:rPr>
          <w:rFonts w:eastAsia="Arial Narrow" w:cs="Arial"/>
          <w:b/>
          <w:spacing w:val="-3"/>
          <w:position w:val="-1"/>
          <w:u w:val="single" w:color="000000"/>
        </w:rPr>
        <w:t>AF</w:t>
      </w:r>
      <w:r w:rsidRPr="00FE5B2D">
        <w:rPr>
          <w:rFonts w:eastAsia="Arial Narrow" w:cs="Arial"/>
          <w:b/>
          <w:spacing w:val="-2"/>
          <w:position w:val="-1"/>
          <w:u w:val="single" w:color="000000"/>
        </w:rPr>
        <w:t>E</w:t>
      </w:r>
      <w:r w:rsidRPr="00FE5B2D">
        <w:rPr>
          <w:rFonts w:eastAsia="Arial Narrow" w:cs="Arial"/>
          <w:b/>
          <w:spacing w:val="-3"/>
          <w:position w:val="-1"/>
          <w:u w:val="single" w:color="000000"/>
        </w:rPr>
        <w:t>T</w:t>
      </w:r>
      <w:r w:rsidRPr="00FE5B2D">
        <w:rPr>
          <w:rFonts w:eastAsia="Arial Narrow" w:cs="Arial"/>
          <w:b/>
          <w:position w:val="-1"/>
          <w:u w:val="single" w:color="000000"/>
        </w:rPr>
        <w:t>Y</w:t>
      </w:r>
      <w:r w:rsidRPr="00FE5B2D">
        <w:rPr>
          <w:rFonts w:eastAsia="Arial Narrow" w:cs="Arial"/>
          <w:b/>
          <w:spacing w:val="-4"/>
          <w:position w:val="-1"/>
          <w:u w:val="single" w:color="000000"/>
        </w:rPr>
        <w:t xml:space="preserve"> </w:t>
      </w:r>
      <w:r w:rsidRPr="00FE5B2D">
        <w:rPr>
          <w:rFonts w:eastAsia="Arial Narrow" w:cs="Arial"/>
          <w:b/>
          <w:spacing w:val="-3"/>
          <w:position w:val="-1"/>
          <w:u w:val="single" w:color="000000"/>
        </w:rPr>
        <w:t>R</w:t>
      </w:r>
      <w:r w:rsidRPr="00FE5B2D">
        <w:rPr>
          <w:rFonts w:eastAsia="Arial Narrow" w:cs="Arial"/>
          <w:b/>
          <w:spacing w:val="1"/>
          <w:position w:val="-1"/>
          <w:u w:val="single" w:color="000000"/>
        </w:rPr>
        <w:t>E</w:t>
      </w:r>
      <w:r w:rsidRPr="00FE5B2D">
        <w:rPr>
          <w:rFonts w:eastAsia="Arial Narrow" w:cs="Arial"/>
          <w:b/>
          <w:spacing w:val="-2"/>
          <w:position w:val="-1"/>
          <w:u w:val="single" w:color="000000"/>
        </w:rPr>
        <w:t>Q</w:t>
      </w:r>
      <w:r w:rsidRPr="00FE5B2D">
        <w:rPr>
          <w:rFonts w:eastAsia="Arial Narrow" w:cs="Arial"/>
          <w:b/>
          <w:spacing w:val="-3"/>
          <w:position w:val="-1"/>
          <w:u w:val="single" w:color="000000"/>
        </w:rPr>
        <w:t>U</w:t>
      </w:r>
      <w:r w:rsidRPr="00FE5B2D">
        <w:rPr>
          <w:rFonts w:eastAsia="Arial Narrow" w:cs="Arial"/>
          <w:b/>
          <w:spacing w:val="-2"/>
          <w:position w:val="-1"/>
          <w:u w:val="single" w:color="000000"/>
        </w:rPr>
        <w:t>I</w:t>
      </w:r>
      <w:r w:rsidRPr="00FE5B2D">
        <w:rPr>
          <w:rFonts w:eastAsia="Arial Narrow" w:cs="Arial"/>
          <w:b/>
          <w:spacing w:val="-3"/>
          <w:position w:val="-1"/>
          <w:u w:val="single" w:color="000000"/>
        </w:rPr>
        <w:t>R</w:t>
      </w:r>
      <w:r w:rsidRPr="00FE5B2D">
        <w:rPr>
          <w:rFonts w:eastAsia="Arial Narrow" w:cs="Arial"/>
          <w:b/>
          <w:spacing w:val="-2"/>
          <w:position w:val="-1"/>
          <w:u w:val="single" w:color="000000"/>
        </w:rPr>
        <w:t>E</w:t>
      </w:r>
      <w:r w:rsidRPr="00FE5B2D">
        <w:rPr>
          <w:rFonts w:eastAsia="Arial Narrow" w:cs="Arial"/>
          <w:b/>
          <w:spacing w:val="-3"/>
          <w:position w:val="-1"/>
          <w:u w:val="single" w:color="000000"/>
        </w:rPr>
        <w:t>M</w:t>
      </w:r>
      <w:r w:rsidRPr="00FE5B2D">
        <w:rPr>
          <w:rFonts w:eastAsia="Arial Narrow" w:cs="Arial"/>
          <w:b/>
          <w:spacing w:val="-2"/>
          <w:position w:val="-1"/>
          <w:u w:val="single" w:color="000000"/>
        </w:rPr>
        <w:t>E</w:t>
      </w:r>
      <w:r w:rsidRPr="00FE5B2D">
        <w:rPr>
          <w:rFonts w:eastAsia="Arial Narrow" w:cs="Arial"/>
          <w:b/>
          <w:spacing w:val="-3"/>
          <w:position w:val="-1"/>
          <w:u w:val="single" w:color="000000"/>
        </w:rPr>
        <w:t>NT</w:t>
      </w:r>
      <w:r w:rsidRPr="00FE5B2D">
        <w:rPr>
          <w:rFonts w:eastAsia="Arial Narrow" w:cs="Arial"/>
          <w:b/>
          <w:position w:val="-1"/>
          <w:u w:val="single" w:color="000000"/>
        </w:rPr>
        <w:t>S</w:t>
      </w:r>
      <w:r w:rsidRPr="00FE5B2D">
        <w:rPr>
          <w:rFonts w:eastAsia="Arial Narrow" w:cs="Arial"/>
          <w:b/>
          <w:spacing w:val="-2"/>
          <w:position w:val="-1"/>
          <w:u w:val="single" w:color="000000"/>
        </w:rPr>
        <w:t xml:space="preserve"> A</w:t>
      </w:r>
      <w:r w:rsidRPr="00FE5B2D">
        <w:rPr>
          <w:rFonts w:eastAsia="Arial Narrow" w:cs="Arial"/>
          <w:b/>
          <w:spacing w:val="-3"/>
          <w:position w:val="-1"/>
          <w:u w:val="single" w:color="000000"/>
        </w:rPr>
        <w:t>N</w:t>
      </w:r>
      <w:r w:rsidRPr="00FE5B2D">
        <w:rPr>
          <w:rFonts w:eastAsia="Arial Narrow" w:cs="Arial"/>
          <w:b/>
          <w:position w:val="-1"/>
          <w:u w:val="single" w:color="000000"/>
        </w:rPr>
        <w:t>D</w:t>
      </w:r>
      <w:r w:rsidRPr="00FE5B2D">
        <w:rPr>
          <w:rFonts w:eastAsia="Arial Narrow" w:cs="Arial"/>
          <w:b/>
          <w:spacing w:val="-5"/>
          <w:position w:val="-1"/>
          <w:u w:val="single" w:color="000000"/>
        </w:rPr>
        <w:t xml:space="preserve"> </w:t>
      </w:r>
      <w:r w:rsidRPr="00FE5B2D">
        <w:rPr>
          <w:rFonts w:eastAsia="Arial Narrow" w:cs="Arial"/>
          <w:b/>
          <w:spacing w:val="1"/>
          <w:position w:val="-1"/>
          <w:u w:val="single" w:color="000000"/>
        </w:rPr>
        <w:t>P</w:t>
      </w:r>
      <w:r w:rsidRPr="00FE5B2D">
        <w:rPr>
          <w:rFonts w:eastAsia="Arial Narrow" w:cs="Arial"/>
          <w:b/>
          <w:spacing w:val="-3"/>
          <w:position w:val="-1"/>
          <w:u w:val="single" w:color="000000"/>
        </w:rPr>
        <w:t>R</w:t>
      </w:r>
      <w:r w:rsidRPr="00FE5B2D">
        <w:rPr>
          <w:rFonts w:eastAsia="Arial Narrow" w:cs="Arial"/>
          <w:b/>
          <w:spacing w:val="-2"/>
          <w:position w:val="-1"/>
          <w:u w:val="single" w:color="000000"/>
        </w:rPr>
        <w:t>O</w:t>
      </w:r>
      <w:r w:rsidRPr="00FE5B2D">
        <w:rPr>
          <w:rFonts w:eastAsia="Arial Narrow" w:cs="Arial"/>
          <w:b/>
          <w:position w:val="-1"/>
          <w:u w:val="single" w:color="000000"/>
        </w:rPr>
        <w:t>C</w:t>
      </w:r>
      <w:r w:rsidRPr="00FE5B2D">
        <w:rPr>
          <w:rFonts w:eastAsia="Arial Narrow" w:cs="Arial"/>
          <w:b/>
          <w:spacing w:val="-2"/>
          <w:position w:val="-1"/>
          <w:u w:val="single" w:color="000000"/>
        </w:rPr>
        <w:t>E</w:t>
      </w:r>
      <w:r w:rsidRPr="00FE5B2D">
        <w:rPr>
          <w:rFonts w:eastAsia="Arial Narrow" w:cs="Arial"/>
          <w:b/>
          <w:spacing w:val="-3"/>
          <w:position w:val="-1"/>
          <w:u w:val="single" w:color="000000"/>
        </w:rPr>
        <w:t>DUR</w:t>
      </w:r>
      <w:r w:rsidRPr="00FE5B2D">
        <w:rPr>
          <w:rFonts w:eastAsia="Arial Narrow" w:cs="Arial"/>
          <w:b/>
          <w:spacing w:val="-2"/>
          <w:position w:val="-1"/>
          <w:u w:val="single" w:color="000000"/>
        </w:rPr>
        <w:t>E</w:t>
      </w:r>
      <w:r w:rsidRPr="00FE5B2D">
        <w:rPr>
          <w:rFonts w:eastAsia="Arial Narrow" w:cs="Arial"/>
          <w:b/>
          <w:position w:val="-1"/>
          <w:u w:val="single" w:color="000000"/>
        </w:rPr>
        <w:t>S</w:t>
      </w:r>
    </w:p>
    <w:p w14:paraId="391B7B3C" w14:textId="77777777" w:rsidR="006B577F" w:rsidRPr="00FE5B2D" w:rsidRDefault="006B577F">
      <w:pPr>
        <w:spacing w:before="12" w:line="240" w:lineRule="exact"/>
        <w:rPr>
          <w:rFonts w:cs="Arial"/>
        </w:rPr>
      </w:pPr>
    </w:p>
    <w:p w14:paraId="6E538E6D" w14:textId="77777777" w:rsidR="006B577F" w:rsidRPr="00FE5B2D" w:rsidRDefault="00222FE9">
      <w:pPr>
        <w:spacing w:before="30"/>
        <w:ind w:left="1586"/>
        <w:rPr>
          <w:rFonts w:eastAsia="Arial Narrow" w:cs="Arial"/>
        </w:rPr>
      </w:pPr>
      <w:r w:rsidRPr="00FE5B2D">
        <w:rPr>
          <w:rFonts w:eastAsia="Arial Narrow" w:cs="Arial"/>
          <w:b/>
        </w:rPr>
        <w:t xml:space="preserve">(a)   </w:t>
      </w:r>
      <w:r w:rsidRPr="00FE5B2D">
        <w:rPr>
          <w:rFonts w:eastAsia="Arial Narrow" w:cs="Arial"/>
          <w:b/>
          <w:spacing w:val="52"/>
        </w:rPr>
        <w:t xml:space="preserve"> </w:t>
      </w:r>
      <w:r w:rsidRPr="00FE5B2D">
        <w:rPr>
          <w:rFonts w:eastAsia="Arial Narrow" w:cs="Arial"/>
          <w:b/>
        </w:rPr>
        <w:t>Co</w:t>
      </w:r>
      <w:r w:rsidRPr="00FE5B2D">
        <w:rPr>
          <w:rFonts w:eastAsia="Arial Narrow" w:cs="Arial"/>
          <w:b/>
          <w:spacing w:val="-1"/>
        </w:rPr>
        <w:t>n</w:t>
      </w:r>
      <w:r w:rsidRPr="00FE5B2D">
        <w:rPr>
          <w:rFonts w:eastAsia="Arial Narrow" w:cs="Arial"/>
          <w:b/>
          <w:spacing w:val="1"/>
        </w:rPr>
        <w:t>s</w:t>
      </w:r>
      <w:r w:rsidRPr="00FE5B2D">
        <w:rPr>
          <w:rFonts w:eastAsia="Arial Narrow" w:cs="Arial"/>
          <w:b/>
        </w:rPr>
        <w:t>truction Regul</w:t>
      </w:r>
      <w:r w:rsidRPr="00FE5B2D">
        <w:rPr>
          <w:rFonts w:eastAsia="Arial Narrow" w:cs="Arial"/>
          <w:b/>
          <w:spacing w:val="2"/>
        </w:rPr>
        <w:t>a</w:t>
      </w:r>
      <w:r w:rsidRPr="00FE5B2D">
        <w:rPr>
          <w:rFonts w:eastAsia="Arial Narrow" w:cs="Arial"/>
          <w:b/>
        </w:rPr>
        <w:t>tio</w:t>
      </w:r>
      <w:r w:rsidRPr="00FE5B2D">
        <w:rPr>
          <w:rFonts w:eastAsia="Arial Narrow" w:cs="Arial"/>
          <w:b/>
          <w:spacing w:val="-1"/>
        </w:rPr>
        <w:t>ns</w:t>
      </w:r>
      <w:r w:rsidRPr="00FE5B2D">
        <w:rPr>
          <w:rFonts w:eastAsia="Arial Narrow" w:cs="Arial"/>
          <w:b/>
        </w:rPr>
        <w:t>,</w:t>
      </w:r>
      <w:r w:rsidRPr="00FE5B2D">
        <w:rPr>
          <w:rFonts w:eastAsia="Arial Narrow" w:cs="Arial"/>
          <w:b/>
          <w:spacing w:val="1"/>
        </w:rPr>
        <w:t xml:space="preserve"> 2</w:t>
      </w:r>
      <w:r w:rsidRPr="00FE5B2D">
        <w:rPr>
          <w:rFonts w:eastAsia="Arial Narrow" w:cs="Arial"/>
          <w:b/>
          <w:spacing w:val="-1"/>
        </w:rPr>
        <w:t>0</w:t>
      </w:r>
      <w:r w:rsidRPr="00FE5B2D">
        <w:rPr>
          <w:rFonts w:eastAsia="Arial Narrow" w:cs="Arial"/>
          <w:b/>
          <w:spacing w:val="1"/>
        </w:rPr>
        <w:t>14</w:t>
      </w:r>
    </w:p>
    <w:p w14:paraId="168BDF71" w14:textId="77777777" w:rsidR="006B577F" w:rsidRPr="00FE5B2D" w:rsidRDefault="006B577F">
      <w:pPr>
        <w:spacing w:before="14" w:line="260" w:lineRule="exact"/>
        <w:rPr>
          <w:rFonts w:cs="Arial"/>
        </w:rPr>
      </w:pPr>
    </w:p>
    <w:p w14:paraId="0F079EA3" w14:textId="77777777" w:rsidR="006B577F" w:rsidRPr="00FE5B2D" w:rsidRDefault="00222FE9">
      <w:pPr>
        <w:ind w:left="2097" w:right="73"/>
        <w:rPr>
          <w:rFonts w:eastAsia="Arial Narrow" w:cs="Arial"/>
        </w:rPr>
      </w:pPr>
      <w:r w:rsidRPr="00FE5B2D">
        <w:rPr>
          <w:rFonts w:eastAsia="Arial Narrow" w:cs="Arial"/>
        </w:rPr>
        <w:t>The</w:t>
      </w:r>
      <w:r w:rsidRPr="00FE5B2D">
        <w:rPr>
          <w:rFonts w:eastAsia="Arial Narrow" w:cs="Arial"/>
          <w:spacing w:val="32"/>
        </w:rPr>
        <w:t xml:space="preserve"> </w:t>
      </w:r>
      <w:r w:rsidRPr="00FE5B2D">
        <w:rPr>
          <w:rFonts w:eastAsia="Arial Narrow" w:cs="Arial"/>
        </w:rPr>
        <w:t>Co</w:t>
      </w:r>
      <w:r w:rsidRPr="00FE5B2D">
        <w:rPr>
          <w:rFonts w:eastAsia="Arial Narrow" w:cs="Arial"/>
          <w:spacing w:val="-1"/>
        </w:rPr>
        <w:t>n</w:t>
      </w:r>
      <w:r w:rsidRPr="00FE5B2D">
        <w:rPr>
          <w:rFonts w:eastAsia="Arial Narrow" w:cs="Arial"/>
        </w:rPr>
        <w:t>tract</w:t>
      </w:r>
      <w:r w:rsidRPr="00FE5B2D">
        <w:rPr>
          <w:rFonts w:eastAsia="Arial Narrow" w:cs="Arial"/>
          <w:spacing w:val="1"/>
        </w:rPr>
        <w:t>o</w:t>
      </w:r>
      <w:r w:rsidRPr="00FE5B2D">
        <w:rPr>
          <w:rFonts w:eastAsia="Arial Narrow" w:cs="Arial"/>
        </w:rPr>
        <w:t>r</w:t>
      </w:r>
      <w:r w:rsidRPr="00FE5B2D">
        <w:rPr>
          <w:rFonts w:eastAsia="Arial Narrow" w:cs="Arial"/>
          <w:spacing w:val="31"/>
        </w:rPr>
        <w:t xml:space="preserve"> </w:t>
      </w:r>
      <w:r w:rsidRPr="00FE5B2D">
        <w:rPr>
          <w:rFonts w:eastAsia="Arial Narrow" w:cs="Arial"/>
        </w:rPr>
        <w:t>s</w:t>
      </w:r>
      <w:r w:rsidRPr="00FE5B2D">
        <w:rPr>
          <w:rFonts w:eastAsia="Arial Narrow" w:cs="Arial"/>
          <w:spacing w:val="-1"/>
        </w:rPr>
        <w:t>h</w:t>
      </w:r>
      <w:r w:rsidRPr="00FE5B2D">
        <w:rPr>
          <w:rFonts w:eastAsia="Arial Narrow" w:cs="Arial"/>
          <w:spacing w:val="1"/>
        </w:rPr>
        <w:t>a</w:t>
      </w:r>
      <w:r w:rsidRPr="00FE5B2D">
        <w:rPr>
          <w:rFonts w:eastAsia="Arial Narrow" w:cs="Arial"/>
        </w:rPr>
        <w:t>ll</w:t>
      </w:r>
      <w:r w:rsidRPr="00FE5B2D">
        <w:rPr>
          <w:rFonts w:eastAsia="Arial Narrow" w:cs="Arial"/>
          <w:spacing w:val="31"/>
        </w:rPr>
        <w:t xml:space="preserve"> </w:t>
      </w:r>
      <w:r w:rsidRPr="00FE5B2D">
        <w:rPr>
          <w:rFonts w:eastAsia="Arial Narrow" w:cs="Arial"/>
          <w:spacing w:val="1"/>
        </w:rPr>
        <w:t>b</w:t>
      </w:r>
      <w:r w:rsidRPr="00FE5B2D">
        <w:rPr>
          <w:rFonts w:eastAsia="Arial Narrow" w:cs="Arial"/>
        </w:rPr>
        <w:t>e</w:t>
      </w:r>
      <w:r w:rsidRPr="00FE5B2D">
        <w:rPr>
          <w:rFonts w:eastAsia="Arial Narrow" w:cs="Arial"/>
          <w:spacing w:val="32"/>
        </w:rPr>
        <w:t xml:space="preserve"> </w:t>
      </w:r>
      <w:r w:rsidRPr="00FE5B2D">
        <w:rPr>
          <w:rFonts w:eastAsia="Arial Narrow" w:cs="Arial"/>
          <w:spacing w:val="-3"/>
        </w:rPr>
        <w:t>r</w:t>
      </w:r>
      <w:r w:rsidRPr="00FE5B2D">
        <w:rPr>
          <w:rFonts w:eastAsia="Arial Narrow" w:cs="Arial"/>
          <w:spacing w:val="-1"/>
        </w:rPr>
        <w:t>e</w:t>
      </w:r>
      <w:r w:rsidRPr="00FE5B2D">
        <w:rPr>
          <w:rFonts w:eastAsia="Arial Narrow" w:cs="Arial"/>
          <w:spacing w:val="1"/>
        </w:rPr>
        <w:t>qu</w:t>
      </w:r>
      <w:r w:rsidRPr="00FE5B2D">
        <w:rPr>
          <w:rFonts w:eastAsia="Arial Narrow" w:cs="Arial"/>
        </w:rPr>
        <w:t>i</w:t>
      </w:r>
      <w:r w:rsidRPr="00FE5B2D">
        <w:rPr>
          <w:rFonts w:eastAsia="Arial Narrow" w:cs="Arial"/>
          <w:spacing w:val="-1"/>
        </w:rPr>
        <w:t>r</w:t>
      </w:r>
      <w:r w:rsidRPr="00FE5B2D">
        <w:rPr>
          <w:rFonts w:eastAsia="Arial Narrow" w:cs="Arial"/>
          <w:spacing w:val="1"/>
        </w:rPr>
        <w:t>e</w:t>
      </w:r>
      <w:r w:rsidRPr="00FE5B2D">
        <w:rPr>
          <w:rFonts w:eastAsia="Arial Narrow" w:cs="Arial"/>
        </w:rPr>
        <w:t>d</w:t>
      </w:r>
      <w:r w:rsidRPr="00FE5B2D">
        <w:rPr>
          <w:rFonts w:eastAsia="Arial Narrow" w:cs="Arial"/>
          <w:spacing w:val="32"/>
        </w:rPr>
        <w:t xml:space="preserve"> </w:t>
      </w:r>
      <w:r w:rsidRPr="00FE5B2D">
        <w:rPr>
          <w:rFonts w:eastAsia="Arial Narrow" w:cs="Arial"/>
          <w:spacing w:val="-2"/>
        </w:rPr>
        <w:t>t</w:t>
      </w:r>
      <w:r w:rsidRPr="00FE5B2D">
        <w:rPr>
          <w:rFonts w:eastAsia="Arial Narrow" w:cs="Arial"/>
        </w:rPr>
        <w:t>o</w:t>
      </w:r>
      <w:r w:rsidRPr="00FE5B2D">
        <w:rPr>
          <w:rFonts w:eastAsia="Arial Narrow" w:cs="Arial"/>
          <w:spacing w:val="32"/>
        </w:rPr>
        <w:t xml:space="preserve"> </w:t>
      </w:r>
      <w:r w:rsidRPr="00FE5B2D">
        <w:rPr>
          <w:rFonts w:eastAsia="Arial Narrow" w:cs="Arial"/>
        </w:rPr>
        <w:t>c</w:t>
      </w:r>
      <w:r w:rsidRPr="00FE5B2D">
        <w:rPr>
          <w:rFonts w:eastAsia="Arial Narrow" w:cs="Arial"/>
          <w:spacing w:val="1"/>
        </w:rPr>
        <w:t>o</w:t>
      </w:r>
      <w:r w:rsidRPr="00FE5B2D">
        <w:rPr>
          <w:rFonts w:eastAsia="Arial Narrow" w:cs="Arial"/>
          <w:spacing w:val="-1"/>
        </w:rPr>
        <w:t>m</w:t>
      </w:r>
      <w:r w:rsidRPr="00FE5B2D">
        <w:rPr>
          <w:rFonts w:eastAsia="Arial Narrow" w:cs="Arial"/>
          <w:spacing w:val="1"/>
        </w:rPr>
        <w:t>p</w:t>
      </w:r>
      <w:r w:rsidRPr="00FE5B2D">
        <w:rPr>
          <w:rFonts w:eastAsia="Arial Narrow" w:cs="Arial"/>
        </w:rPr>
        <w:t>ly</w:t>
      </w:r>
      <w:r w:rsidRPr="00FE5B2D">
        <w:rPr>
          <w:rFonts w:eastAsia="Arial Narrow" w:cs="Arial"/>
          <w:spacing w:val="31"/>
        </w:rPr>
        <w:t xml:space="preserve"> </w:t>
      </w:r>
      <w:r w:rsidRPr="00FE5B2D">
        <w:rPr>
          <w:rFonts w:eastAsia="Arial Narrow" w:cs="Arial"/>
        </w:rPr>
        <w:t>w</w:t>
      </w:r>
      <w:r w:rsidRPr="00FE5B2D">
        <w:rPr>
          <w:rFonts w:eastAsia="Arial Narrow" w:cs="Arial"/>
          <w:spacing w:val="-1"/>
        </w:rPr>
        <w:t>i</w:t>
      </w:r>
      <w:r w:rsidRPr="00FE5B2D">
        <w:rPr>
          <w:rFonts w:eastAsia="Arial Narrow" w:cs="Arial"/>
        </w:rPr>
        <w:t>th</w:t>
      </w:r>
      <w:r w:rsidRPr="00FE5B2D">
        <w:rPr>
          <w:rFonts w:eastAsia="Arial Narrow" w:cs="Arial"/>
          <w:spacing w:val="3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30"/>
        </w:rPr>
        <w:t xml:space="preserve"> </w:t>
      </w:r>
      <w:r w:rsidRPr="00FE5B2D">
        <w:rPr>
          <w:rFonts w:eastAsia="Arial Narrow" w:cs="Arial"/>
        </w:rPr>
        <w:t>Occ</w:t>
      </w:r>
      <w:r w:rsidRPr="00FE5B2D">
        <w:rPr>
          <w:rFonts w:eastAsia="Arial Narrow" w:cs="Arial"/>
          <w:spacing w:val="1"/>
        </w:rPr>
        <w:t>up</w:t>
      </w:r>
      <w:r w:rsidRPr="00FE5B2D">
        <w:rPr>
          <w:rFonts w:eastAsia="Arial Narrow" w:cs="Arial"/>
          <w:spacing w:val="-1"/>
        </w:rPr>
        <w:t>a</w:t>
      </w:r>
      <w:r w:rsidRPr="00FE5B2D">
        <w:rPr>
          <w:rFonts w:eastAsia="Arial Narrow" w:cs="Arial"/>
        </w:rPr>
        <w:t>ti</w:t>
      </w:r>
      <w:r w:rsidRPr="00FE5B2D">
        <w:rPr>
          <w:rFonts w:eastAsia="Arial Narrow" w:cs="Arial"/>
          <w:spacing w:val="1"/>
        </w:rPr>
        <w:t>ona</w:t>
      </w:r>
      <w:r w:rsidRPr="00FE5B2D">
        <w:rPr>
          <w:rFonts w:eastAsia="Arial Narrow" w:cs="Arial"/>
        </w:rPr>
        <w:t>l</w:t>
      </w:r>
      <w:r w:rsidRPr="00FE5B2D">
        <w:rPr>
          <w:rFonts w:eastAsia="Arial Narrow" w:cs="Arial"/>
          <w:spacing w:val="31"/>
        </w:rPr>
        <w:t xml:space="preserve"> </w:t>
      </w:r>
      <w:r w:rsidRPr="00FE5B2D">
        <w:rPr>
          <w:rFonts w:eastAsia="Arial Narrow" w:cs="Arial"/>
          <w:spacing w:val="-3"/>
        </w:rPr>
        <w:t>H</w:t>
      </w:r>
      <w:r w:rsidRPr="00FE5B2D">
        <w:rPr>
          <w:rFonts w:eastAsia="Arial Narrow" w:cs="Arial"/>
          <w:spacing w:val="1"/>
        </w:rPr>
        <w:t>ea</w:t>
      </w:r>
      <w:r w:rsidRPr="00FE5B2D">
        <w:rPr>
          <w:rFonts w:eastAsia="Arial Narrow" w:cs="Arial"/>
        </w:rPr>
        <w:t>lth</w:t>
      </w:r>
      <w:r w:rsidRPr="00FE5B2D">
        <w:rPr>
          <w:rFonts w:eastAsia="Arial Narrow" w:cs="Arial"/>
          <w:spacing w:val="30"/>
        </w:rPr>
        <w:t xml:space="preserve"> </w:t>
      </w:r>
      <w:r w:rsidRPr="00FE5B2D">
        <w:rPr>
          <w:rFonts w:eastAsia="Arial Narrow" w:cs="Arial"/>
          <w:spacing w:val="1"/>
        </w:rPr>
        <w:t>a</w:t>
      </w:r>
      <w:r w:rsidRPr="00FE5B2D">
        <w:rPr>
          <w:rFonts w:eastAsia="Arial Narrow" w:cs="Arial"/>
          <w:spacing w:val="-1"/>
        </w:rPr>
        <w:t>n</w:t>
      </w:r>
      <w:r w:rsidRPr="00FE5B2D">
        <w:rPr>
          <w:rFonts w:eastAsia="Arial Narrow" w:cs="Arial"/>
        </w:rPr>
        <w:t>d</w:t>
      </w:r>
      <w:r w:rsidRPr="00FE5B2D">
        <w:rPr>
          <w:rFonts w:eastAsia="Arial Narrow" w:cs="Arial"/>
          <w:spacing w:val="32"/>
        </w:rPr>
        <w:t xml:space="preserve"> </w:t>
      </w:r>
      <w:r w:rsidRPr="00FE5B2D">
        <w:rPr>
          <w:rFonts w:eastAsia="Arial Narrow" w:cs="Arial"/>
          <w:spacing w:val="-2"/>
        </w:rPr>
        <w:t>S</w:t>
      </w:r>
      <w:r w:rsidRPr="00FE5B2D">
        <w:rPr>
          <w:rFonts w:eastAsia="Arial Narrow" w:cs="Arial"/>
          <w:spacing w:val="1"/>
        </w:rPr>
        <w:t>a</w:t>
      </w:r>
      <w:r w:rsidRPr="00FE5B2D">
        <w:rPr>
          <w:rFonts w:eastAsia="Arial Narrow" w:cs="Arial"/>
        </w:rPr>
        <w:t>f</w:t>
      </w:r>
      <w:r w:rsidRPr="00FE5B2D">
        <w:rPr>
          <w:rFonts w:eastAsia="Arial Narrow" w:cs="Arial"/>
          <w:spacing w:val="1"/>
        </w:rPr>
        <w:t>e</w:t>
      </w:r>
      <w:r w:rsidRPr="00FE5B2D">
        <w:rPr>
          <w:rFonts w:eastAsia="Arial Narrow" w:cs="Arial"/>
        </w:rPr>
        <w:t xml:space="preserve">ty </w:t>
      </w:r>
      <w:r w:rsidRPr="00FE5B2D">
        <w:rPr>
          <w:rFonts w:eastAsia="Arial Narrow" w:cs="Arial"/>
          <w:spacing w:val="1"/>
        </w:rPr>
        <w:t>A</w:t>
      </w:r>
      <w:r w:rsidRPr="00FE5B2D">
        <w:rPr>
          <w:rFonts w:eastAsia="Arial Narrow" w:cs="Arial"/>
        </w:rPr>
        <w:t>ct,</w:t>
      </w:r>
      <w:r w:rsidRPr="00FE5B2D">
        <w:rPr>
          <w:rFonts w:eastAsia="Arial Narrow" w:cs="Arial"/>
          <w:spacing w:val="3"/>
        </w:rPr>
        <w:t xml:space="preserve"> </w:t>
      </w:r>
      <w:r w:rsidRPr="00FE5B2D">
        <w:rPr>
          <w:rFonts w:eastAsia="Arial Narrow" w:cs="Arial"/>
          <w:spacing w:val="-1"/>
        </w:rPr>
        <w:t>1</w:t>
      </w:r>
      <w:r w:rsidRPr="00FE5B2D">
        <w:rPr>
          <w:rFonts w:eastAsia="Arial Narrow" w:cs="Arial"/>
          <w:spacing w:val="1"/>
        </w:rPr>
        <w:t>9</w:t>
      </w:r>
      <w:r w:rsidRPr="00FE5B2D">
        <w:rPr>
          <w:rFonts w:eastAsia="Arial Narrow" w:cs="Arial"/>
          <w:spacing w:val="-1"/>
        </w:rPr>
        <w:t>9</w:t>
      </w:r>
      <w:r w:rsidRPr="00FE5B2D">
        <w:rPr>
          <w:rFonts w:eastAsia="Arial Narrow" w:cs="Arial"/>
          <w:spacing w:val="1"/>
        </w:rPr>
        <w:t>3</w:t>
      </w:r>
      <w:r w:rsidRPr="00FE5B2D">
        <w:rPr>
          <w:rFonts w:eastAsia="Arial Narrow" w:cs="Arial"/>
        </w:rPr>
        <w:t xml:space="preserve">:  </w:t>
      </w:r>
      <w:r w:rsidRPr="00FE5B2D">
        <w:rPr>
          <w:rFonts w:eastAsia="Arial Narrow" w:cs="Arial"/>
          <w:spacing w:val="30"/>
        </w:rPr>
        <w:t xml:space="preserve"> </w:t>
      </w:r>
      <w:r w:rsidRPr="00FE5B2D">
        <w:rPr>
          <w:rFonts w:eastAsia="Arial Narrow" w:cs="Arial"/>
          <w:spacing w:val="-3"/>
        </w:rPr>
        <w:t>C</w:t>
      </w:r>
      <w:r w:rsidRPr="00FE5B2D">
        <w:rPr>
          <w:rFonts w:eastAsia="Arial Narrow" w:cs="Arial"/>
          <w:spacing w:val="1"/>
        </w:rPr>
        <w:t>on</w:t>
      </w:r>
      <w:r w:rsidRPr="00FE5B2D">
        <w:rPr>
          <w:rFonts w:eastAsia="Arial Narrow" w:cs="Arial"/>
        </w:rPr>
        <w:t>struct</w:t>
      </w:r>
      <w:r w:rsidRPr="00FE5B2D">
        <w:rPr>
          <w:rFonts w:eastAsia="Arial Narrow" w:cs="Arial"/>
          <w:spacing w:val="-2"/>
        </w:rPr>
        <w:t>i</w:t>
      </w:r>
      <w:r w:rsidRPr="00FE5B2D">
        <w:rPr>
          <w:rFonts w:eastAsia="Arial Narrow" w:cs="Arial"/>
          <w:spacing w:val="1"/>
        </w:rPr>
        <w:t>o</w:t>
      </w:r>
      <w:r w:rsidRPr="00FE5B2D">
        <w:rPr>
          <w:rFonts w:eastAsia="Arial Narrow" w:cs="Arial"/>
        </w:rPr>
        <w:t>n</w:t>
      </w:r>
      <w:r w:rsidRPr="00FE5B2D">
        <w:rPr>
          <w:rFonts w:eastAsia="Arial Narrow" w:cs="Arial"/>
          <w:spacing w:val="1"/>
        </w:rPr>
        <w:t xml:space="preserve"> </w:t>
      </w:r>
      <w:r w:rsidRPr="00FE5B2D">
        <w:rPr>
          <w:rFonts w:eastAsia="Arial Narrow" w:cs="Arial"/>
        </w:rPr>
        <w:t>Re</w:t>
      </w:r>
      <w:r w:rsidRPr="00FE5B2D">
        <w:rPr>
          <w:rFonts w:eastAsia="Arial Narrow" w:cs="Arial"/>
          <w:spacing w:val="1"/>
        </w:rPr>
        <w:t>gu</w:t>
      </w:r>
      <w:r w:rsidRPr="00FE5B2D">
        <w:rPr>
          <w:rFonts w:eastAsia="Arial Narrow" w:cs="Arial"/>
        </w:rPr>
        <w:t>l</w:t>
      </w:r>
      <w:r w:rsidRPr="00FE5B2D">
        <w:rPr>
          <w:rFonts w:eastAsia="Arial Narrow" w:cs="Arial"/>
          <w:spacing w:val="-2"/>
        </w:rPr>
        <w:t>a</w:t>
      </w:r>
      <w:r w:rsidRPr="00FE5B2D">
        <w:rPr>
          <w:rFonts w:eastAsia="Arial Narrow" w:cs="Arial"/>
        </w:rPr>
        <w:t>ti</w:t>
      </w:r>
      <w:r w:rsidRPr="00FE5B2D">
        <w:rPr>
          <w:rFonts w:eastAsia="Arial Narrow" w:cs="Arial"/>
          <w:spacing w:val="1"/>
        </w:rPr>
        <w:t>on</w:t>
      </w:r>
      <w:r w:rsidRPr="00FE5B2D">
        <w:rPr>
          <w:rFonts w:eastAsia="Arial Narrow" w:cs="Arial"/>
        </w:rPr>
        <w:t xml:space="preserve">s, </w:t>
      </w:r>
      <w:r w:rsidRPr="00FE5B2D">
        <w:rPr>
          <w:rFonts w:eastAsia="Arial Narrow" w:cs="Arial"/>
          <w:spacing w:val="1"/>
        </w:rPr>
        <w:t>2</w:t>
      </w:r>
      <w:r w:rsidRPr="00FE5B2D">
        <w:rPr>
          <w:rFonts w:eastAsia="Arial Narrow" w:cs="Arial"/>
          <w:spacing w:val="4"/>
        </w:rPr>
        <w:t>0</w:t>
      </w:r>
      <w:r w:rsidRPr="00FE5B2D">
        <w:rPr>
          <w:rFonts w:eastAsia="Arial Narrow" w:cs="Arial"/>
          <w:spacing w:val="1"/>
        </w:rPr>
        <w:t>1</w:t>
      </w:r>
      <w:r w:rsidRPr="00FE5B2D">
        <w:rPr>
          <w:rFonts w:eastAsia="Arial Narrow" w:cs="Arial"/>
        </w:rPr>
        <w:t>4</w:t>
      </w:r>
      <w:r w:rsidRPr="00FE5B2D">
        <w:rPr>
          <w:rFonts w:eastAsia="Arial Narrow" w:cs="Arial"/>
          <w:spacing w:val="1"/>
        </w:rPr>
        <w:t xml:space="preserve"> </w:t>
      </w:r>
      <w:r w:rsidRPr="00FE5B2D">
        <w:rPr>
          <w:rFonts w:eastAsia="Arial Narrow" w:cs="Arial"/>
        </w:rPr>
        <w:t>(the re</w:t>
      </w:r>
      <w:r w:rsidRPr="00FE5B2D">
        <w:rPr>
          <w:rFonts w:eastAsia="Arial Narrow" w:cs="Arial"/>
          <w:spacing w:val="1"/>
        </w:rPr>
        <w:t>gu</w:t>
      </w:r>
      <w:r w:rsidRPr="00FE5B2D">
        <w:rPr>
          <w:rFonts w:eastAsia="Arial Narrow" w:cs="Arial"/>
        </w:rPr>
        <w:t>la</w:t>
      </w:r>
      <w:r w:rsidRPr="00FE5B2D">
        <w:rPr>
          <w:rFonts w:eastAsia="Arial Narrow" w:cs="Arial"/>
          <w:spacing w:val="1"/>
        </w:rPr>
        <w:t>t</w:t>
      </w:r>
      <w:r w:rsidRPr="00FE5B2D">
        <w:rPr>
          <w:rFonts w:eastAsia="Arial Narrow" w:cs="Arial"/>
        </w:rPr>
        <w:t>i</w:t>
      </w:r>
      <w:r w:rsidRPr="00FE5B2D">
        <w:rPr>
          <w:rFonts w:eastAsia="Arial Narrow" w:cs="Arial"/>
          <w:spacing w:val="-2"/>
        </w:rPr>
        <w:t>o</w:t>
      </w:r>
      <w:r w:rsidRPr="00FE5B2D">
        <w:rPr>
          <w:rFonts w:eastAsia="Arial Narrow" w:cs="Arial"/>
          <w:spacing w:val="1"/>
        </w:rPr>
        <w:t>n</w:t>
      </w:r>
      <w:r w:rsidRPr="00FE5B2D">
        <w:rPr>
          <w:rFonts w:eastAsia="Arial Narrow" w:cs="Arial"/>
        </w:rPr>
        <w:t>s)</w:t>
      </w:r>
      <w:r w:rsidRPr="00FE5B2D">
        <w:rPr>
          <w:rFonts w:eastAsia="Arial Narrow" w:cs="Arial"/>
          <w:spacing w:val="1"/>
        </w:rPr>
        <w:t xml:space="preserve"> a</w:t>
      </w:r>
      <w:r w:rsidRPr="00FE5B2D">
        <w:rPr>
          <w:rFonts w:eastAsia="Arial Narrow" w:cs="Arial"/>
        </w:rPr>
        <w:t xml:space="preserve">s </w:t>
      </w:r>
      <w:r w:rsidRPr="00FE5B2D">
        <w:rPr>
          <w:rFonts w:eastAsia="Arial Narrow" w:cs="Arial"/>
          <w:spacing w:val="1"/>
        </w:rPr>
        <w:t>p</w:t>
      </w:r>
      <w:r w:rsidRPr="00FE5B2D">
        <w:rPr>
          <w:rFonts w:eastAsia="Arial Narrow" w:cs="Arial"/>
        </w:rPr>
        <w:t>romul</w:t>
      </w:r>
      <w:r w:rsidRPr="00FE5B2D">
        <w:rPr>
          <w:rFonts w:eastAsia="Arial Narrow" w:cs="Arial"/>
          <w:spacing w:val="-2"/>
        </w:rPr>
        <w:t>g</w:t>
      </w:r>
      <w:r w:rsidRPr="00FE5B2D">
        <w:rPr>
          <w:rFonts w:eastAsia="Arial Narrow" w:cs="Arial"/>
          <w:spacing w:val="1"/>
        </w:rPr>
        <w:t>a</w:t>
      </w:r>
      <w:r w:rsidRPr="00FE5B2D">
        <w:rPr>
          <w:rFonts w:eastAsia="Arial Narrow" w:cs="Arial"/>
          <w:spacing w:val="-2"/>
        </w:rPr>
        <w:t>t</w:t>
      </w:r>
      <w:r w:rsidRPr="00FE5B2D">
        <w:rPr>
          <w:rFonts w:eastAsia="Arial Narrow" w:cs="Arial"/>
          <w:spacing w:val="1"/>
        </w:rPr>
        <w:t>e</w:t>
      </w:r>
      <w:r w:rsidRPr="00FE5B2D">
        <w:rPr>
          <w:rFonts w:eastAsia="Arial Narrow" w:cs="Arial"/>
        </w:rPr>
        <w:t>d</w:t>
      </w:r>
      <w:r w:rsidRPr="00FE5B2D">
        <w:rPr>
          <w:rFonts w:eastAsia="Arial Narrow" w:cs="Arial"/>
          <w:spacing w:val="3"/>
        </w:rPr>
        <w:t xml:space="preserve"> </w:t>
      </w:r>
      <w:r w:rsidRPr="00FE5B2D">
        <w:rPr>
          <w:rFonts w:eastAsia="Arial Narrow" w:cs="Arial"/>
          <w:spacing w:val="-3"/>
        </w:rPr>
        <w:t>i</w:t>
      </w:r>
      <w:r w:rsidRPr="00FE5B2D">
        <w:rPr>
          <w:rFonts w:eastAsia="Arial Narrow" w:cs="Arial"/>
        </w:rPr>
        <w:t>n G</w:t>
      </w:r>
      <w:r w:rsidRPr="00FE5B2D">
        <w:rPr>
          <w:rFonts w:eastAsia="Arial Narrow" w:cs="Arial"/>
          <w:spacing w:val="1"/>
        </w:rPr>
        <w:t>o</w:t>
      </w:r>
      <w:r w:rsidRPr="00FE5B2D">
        <w:rPr>
          <w:rFonts w:eastAsia="Arial Narrow" w:cs="Arial"/>
        </w:rPr>
        <w:t>v</w:t>
      </w:r>
      <w:r w:rsidRPr="00FE5B2D">
        <w:rPr>
          <w:rFonts w:eastAsia="Arial Narrow" w:cs="Arial"/>
          <w:spacing w:val="1"/>
        </w:rPr>
        <w:t>e</w:t>
      </w:r>
      <w:r w:rsidRPr="00FE5B2D">
        <w:rPr>
          <w:rFonts w:eastAsia="Arial Narrow" w:cs="Arial"/>
        </w:rPr>
        <w:t>rnme</w:t>
      </w:r>
      <w:r w:rsidRPr="00FE5B2D">
        <w:rPr>
          <w:rFonts w:eastAsia="Arial Narrow" w:cs="Arial"/>
          <w:spacing w:val="-1"/>
        </w:rPr>
        <w:t>n</w:t>
      </w:r>
      <w:r w:rsidRPr="00FE5B2D">
        <w:rPr>
          <w:rFonts w:eastAsia="Arial Narrow" w:cs="Arial"/>
        </w:rPr>
        <w:t>t</w:t>
      </w:r>
      <w:r w:rsidRPr="00FE5B2D">
        <w:rPr>
          <w:rFonts w:eastAsia="Arial Narrow" w:cs="Arial"/>
          <w:spacing w:val="3"/>
        </w:rPr>
        <w:t xml:space="preserve"> </w:t>
      </w:r>
      <w:r w:rsidRPr="00FE5B2D">
        <w:rPr>
          <w:rFonts w:eastAsia="Arial Narrow" w:cs="Arial"/>
          <w:spacing w:val="-2"/>
        </w:rPr>
        <w:t>G</w:t>
      </w:r>
      <w:r w:rsidRPr="00FE5B2D">
        <w:rPr>
          <w:rFonts w:eastAsia="Arial Narrow" w:cs="Arial"/>
          <w:spacing w:val="1"/>
        </w:rPr>
        <w:t>a</w:t>
      </w:r>
      <w:r w:rsidRPr="00FE5B2D">
        <w:rPr>
          <w:rFonts w:eastAsia="Arial Narrow" w:cs="Arial"/>
        </w:rPr>
        <w:t>z</w:t>
      </w:r>
      <w:r w:rsidRPr="00FE5B2D">
        <w:rPr>
          <w:rFonts w:eastAsia="Arial Narrow" w:cs="Arial"/>
          <w:spacing w:val="1"/>
        </w:rPr>
        <w:t>e</w:t>
      </w:r>
      <w:r w:rsidRPr="00FE5B2D">
        <w:rPr>
          <w:rFonts w:eastAsia="Arial Narrow" w:cs="Arial"/>
        </w:rPr>
        <w:t>t</w:t>
      </w:r>
      <w:r w:rsidRPr="00FE5B2D">
        <w:rPr>
          <w:rFonts w:eastAsia="Arial Narrow" w:cs="Arial"/>
          <w:spacing w:val="-1"/>
        </w:rPr>
        <w:t>t</w:t>
      </w:r>
      <w:r w:rsidRPr="00FE5B2D">
        <w:rPr>
          <w:rFonts w:eastAsia="Arial Narrow" w:cs="Arial"/>
        </w:rPr>
        <w:t>e</w:t>
      </w:r>
      <w:r w:rsidRPr="00FE5B2D">
        <w:rPr>
          <w:rFonts w:eastAsia="Arial Narrow" w:cs="Arial"/>
          <w:spacing w:val="4"/>
        </w:rPr>
        <w:t xml:space="preserve"> </w:t>
      </w:r>
      <w:r w:rsidRPr="00FE5B2D">
        <w:rPr>
          <w:rFonts w:eastAsia="Arial Narrow" w:cs="Arial"/>
        </w:rPr>
        <w:t>No</w:t>
      </w:r>
      <w:r w:rsidRPr="00FE5B2D">
        <w:rPr>
          <w:rFonts w:eastAsia="Arial Narrow" w:cs="Arial"/>
          <w:spacing w:val="3"/>
        </w:rPr>
        <w:t xml:space="preserve"> </w:t>
      </w:r>
      <w:r w:rsidRPr="00FE5B2D">
        <w:rPr>
          <w:rFonts w:eastAsia="Arial Narrow" w:cs="Arial"/>
          <w:spacing w:val="1"/>
        </w:rPr>
        <w:t>3</w:t>
      </w:r>
      <w:r w:rsidRPr="00FE5B2D">
        <w:rPr>
          <w:rFonts w:eastAsia="Arial Narrow" w:cs="Arial"/>
          <w:spacing w:val="-1"/>
        </w:rPr>
        <w:t>7</w:t>
      </w:r>
      <w:r w:rsidRPr="00FE5B2D">
        <w:rPr>
          <w:rFonts w:eastAsia="Arial Narrow" w:cs="Arial"/>
          <w:spacing w:val="1"/>
        </w:rPr>
        <w:t>30</w:t>
      </w:r>
      <w:r w:rsidRPr="00FE5B2D">
        <w:rPr>
          <w:rFonts w:eastAsia="Arial Narrow" w:cs="Arial"/>
        </w:rPr>
        <w:t>7</w:t>
      </w:r>
      <w:r w:rsidRPr="00FE5B2D">
        <w:rPr>
          <w:rFonts w:eastAsia="Arial Narrow" w:cs="Arial"/>
          <w:spacing w:val="2"/>
        </w:rPr>
        <w:t xml:space="preserve"> </w:t>
      </w:r>
      <w:r w:rsidRPr="00FE5B2D">
        <w:rPr>
          <w:rFonts w:eastAsia="Arial Narrow" w:cs="Arial"/>
          <w:spacing w:val="1"/>
        </w:rPr>
        <w:t>a</w:t>
      </w:r>
      <w:r w:rsidRPr="00FE5B2D">
        <w:rPr>
          <w:rFonts w:eastAsia="Arial Narrow" w:cs="Arial"/>
          <w:spacing w:val="-1"/>
        </w:rPr>
        <w:t>n</w:t>
      </w:r>
      <w:r w:rsidRPr="00FE5B2D">
        <w:rPr>
          <w:rFonts w:eastAsia="Arial Narrow" w:cs="Arial"/>
        </w:rPr>
        <w:t>d</w:t>
      </w:r>
      <w:r w:rsidRPr="00FE5B2D">
        <w:rPr>
          <w:rFonts w:eastAsia="Arial Narrow" w:cs="Arial"/>
          <w:spacing w:val="4"/>
        </w:rPr>
        <w:t xml:space="preserve"> </w:t>
      </w:r>
      <w:r w:rsidRPr="00FE5B2D">
        <w:rPr>
          <w:rFonts w:eastAsia="Arial Narrow" w:cs="Arial"/>
        </w:rPr>
        <w:t>Re</w:t>
      </w:r>
      <w:r w:rsidRPr="00FE5B2D">
        <w:rPr>
          <w:rFonts w:eastAsia="Arial Narrow" w:cs="Arial"/>
          <w:spacing w:val="-1"/>
        </w:rPr>
        <w:t>g</w:t>
      </w:r>
      <w:r w:rsidRPr="00FE5B2D">
        <w:rPr>
          <w:rFonts w:eastAsia="Arial Narrow" w:cs="Arial"/>
          <w:spacing w:val="1"/>
        </w:rPr>
        <w:t>u</w:t>
      </w:r>
      <w:r w:rsidRPr="00FE5B2D">
        <w:rPr>
          <w:rFonts w:eastAsia="Arial Narrow" w:cs="Arial"/>
        </w:rPr>
        <w:t>la</w:t>
      </w:r>
      <w:r w:rsidRPr="00FE5B2D">
        <w:rPr>
          <w:rFonts w:eastAsia="Arial Narrow" w:cs="Arial"/>
          <w:spacing w:val="1"/>
        </w:rPr>
        <w:t>t</w:t>
      </w:r>
      <w:r w:rsidRPr="00FE5B2D">
        <w:rPr>
          <w:rFonts w:eastAsia="Arial Narrow" w:cs="Arial"/>
        </w:rPr>
        <w:t>i</w:t>
      </w:r>
      <w:r w:rsidRPr="00FE5B2D">
        <w:rPr>
          <w:rFonts w:eastAsia="Arial Narrow" w:cs="Arial"/>
          <w:spacing w:val="-2"/>
        </w:rPr>
        <w:t>o</w:t>
      </w:r>
      <w:r w:rsidRPr="00FE5B2D">
        <w:rPr>
          <w:rFonts w:eastAsia="Arial Narrow" w:cs="Arial"/>
        </w:rPr>
        <w:t>n</w:t>
      </w:r>
      <w:r w:rsidRPr="00FE5B2D">
        <w:rPr>
          <w:rFonts w:eastAsia="Arial Narrow" w:cs="Arial"/>
          <w:spacing w:val="4"/>
        </w:rPr>
        <w:t xml:space="preserve"> </w:t>
      </w:r>
      <w:r w:rsidRPr="00FE5B2D">
        <w:rPr>
          <w:rFonts w:eastAsia="Arial Narrow" w:cs="Arial"/>
          <w:spacing w:val="-2"/>
        </w:rPr>
        <w:t>G</w:t>
      </w:r>
      <w:r w:rsidRPr="00FE5B2D">
        <w:rPr>
          <w:rFonts w:eastAsia="Arial Narrow" w:cs="Arial"/>
          <w:spacing w:val="1"/>
        </w:rPr>
        <w:t>a</w:t>
      </w:r>
      <w:r w:rsidRPr="00FE5B2D">
        <w:rPr>
          <w:rFonts w:eastAsia="Arial Narrow" w:cs="Arial"/>
        </w:rPr>
        <w:t>z</w:t>
      </w:r>
      <w:r w:rsidRPr="00FE5B2D">
        <w:rPr>
          <w:rFonts w:eastAsia="Arial Narrow" w:cs="Arial"/>
          <w:spacing w:val="1"/>
        </w:rPr>
        <w:t>e</w:t>
      </w:r>
      <w:r w:rsidRPr="00FE5B2D">
        <w:rPr>
          <w:rFonts w:eastAsia="Arial Narrow" w:cs="Arial"/>
        </w:rPr>
        <w:t>t</w:t>
      </w:r>
      <w:r w:rsidRPr="00FE5B2D">
        <w:rPr>
          <w:rFonts w:eastAsia="Arial Narrow" w:cs="Arial"/>
          <w:spacing w:val="-1"/>
        </w:rPr>
        <w:t>t</w:t>
      </w:r>
      <w:r w:rsidRPr="00FE5B2D">
        <w:rPr>
          <w:rFonts w:eastAsia="Arial Narrow" w:cs="Arial"/>
        </w:rPr>
        <w:t>e</w:t>
      </w:r>
      <w:r w:rsidRPr="00FE5B2D">
        <w:rPr>
          <w:rFonts w:eastAsia="Arial Narrow" w:cs="Arial"/>
          <w:spacing w:val="4"/>
        </w:rPr>
        <w:t xml:space="preserve"> </w:t>
      </w:r>
      <w:r w:rsidRPr="00FE5B2D">
        <w:rPr>
          <w:rFonts w:eastAsia="Arial Narrow" w:cs="Arial"/>
        </w:rPr>
        <w:t>No</w:t>
      </w:r>
      <w:r w:rsidRPr="00FE5B2D">
        <w:rPr>
          <w:rFonts w:eastAsia="Arial Narrow" w:cs="Arial"/>
          <w:spacing w:val="4"/>
        </w:rPr>
        <w:t xml:space="preserve"> </w:t>
      </w:r>
      <w:r w:rsidRPr="00FE5B2D">
        <w:rPr>
          <w:rFonts w:eastAsia="Arial Narrow" w:cs="Arial"/>
          <w:spacing w:val="1"/>
        </w:rPr>
        <w:t>10</w:t>
      </w:r>
      <w:r w:rsidRPr="00FE5B2D">
        <w:rPr>
          <w:rFonts w:eastAsia="Arial Narrow" w:cs="Arial"/>
          <w:spacing w:val="-1"/>
        </w:rPr>
        <w:t>1</w:t>
      </w:r>
      <w:r w:rsidRPr="00FE5B2D">
        <w:rPr>
          <w:rFonts w:eastAsia="Arial Narrow" w:cs="Arial"/>
          <w:spacing w:val="1"/>
        </w:rPr>
        <w:t>1</w:t>
      </w:r>
      <w:r w:rsidRPr="00FE5B2D">
        <w:rPr>
          <w:rFonts w:eastAsia="Arial Narrow" w:cs="Arial"/>
        </w:rPr>
        <w:t>3</w:t>
      </w:r>
      <w:r w:rsidRPr="00FE5B2D">
        <w:rPr>
          <w:rFonts w:eastAsia="Arial Narrow" w:cs="Arial"/>
          <w:spacing w:val="2"/>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1"/>
        </w:rPr>
        <w:t xml:space="preserve"> </w:t>
      </w:r>
      <w:r w:rsidRPr="00FE5B2D">
        <w:rPr>
          <w:rFonts w:eastAsia="Arial Narrow" w:cs="Arial"/>
        </w:rPr>
        <w:t>7</w:t>
      </w:r>
      <w:r w:rsidRPr="00FE5B2D">
        <w:rPr>
          <w:rFonts w:eastAsia="Arial Narrow" w:cs="Arial"/>
          <w:spacing w:val="4"/>
        </w:rPr>
        <w:t xml:space="preserve"> </w:t>
      </w:r>
      <w:r w:rsidRPr="00FE5B2D">
        <w:rPr>
          <w:rFonts w:eastAsia="Arial Narrow" w:cs="Arial"/>
        </w:rPr>
        <w:t>F</w:t>
      </w:r>
      <w:r w:rsidRPr="00FE5B2D">
        <w:rPr>
          <w:rFonts w:eastAsia="Arial Narrow" w:cs="Arial"/>
          <w:spacing w:val="-2"/>
        </w:rPr>
        <w:t>e</w:t>
      </w:r>
      <w:r w:rsidRPr="00FE5B2D">
        <w:rPr>
          <w:rFonts w:eastAsia="Arial Narrow" w:cs="Arial"/>
          <w:spacing w:val="1"/>
        </w:rPr>
        <w:t>b</w:t>
      </w:r>
      <w:r w:rsidRPr="00FE5B2D">
        <w:rPr>
          <w:rFonts w:eastAsia="Arial Narrow" w:cs="Arial"/>
        </w:rPr>
        <w:t>ru</w:t>
      </w:r>
      <w:r w:rsidRPr="00FE5B2D">
        <w:rPr>
          <w:rFonts w:eastAsia="Arial Narrow" w:cs="Arial"/>
          <w:spacing w:val="1"/>
        </w:rPr>
        <w:t>a</w:t>
      </w:r>
      <w:r w:rsidRPr="00FE5B2D">
        <w:rPr>
          <w:rFonts w:eastAsia="Arial Narrow" w:cs="Arial"/>
        </w:rPr>
        <w:t xml:space="preserve">ry </w:t>
      </w:r>
      <w:r w:rsidRPr="00FE5B2D">
        <w:rPr>
          <w:rFonts w:eastAsia="Arial Narrow" w:cs="Arial"/>
          <w:spacing w:val="1"/>
        </w:rPr>
        <w:t>20</w:t>
      </w:r>
      <w:r w:rsidRPr="00FE5B2D">
        <w:rPr>
          <w:rFonts w:eastAsia="Arial Narrow" w:cs="Arial"/>
          <w:spacing w:val="-1"/>
        </w:rPr>
        <w:t>1</w:t>
      </w:r>
      <w:r w:rsidRPr="00FE5B2D">
        <w:rPr>
          <w:rFonts w:eastAsia="Arial Narrow" w:cs="Arial"/>
          <w:spacing w:val="1"/>
        </w:rPr>
        <w:t>4</w:t>
      </w:r>
      <w:r w:rsidRPr="00FE5B2D">
        <w:rPr>
          <w:rFonts w:eastAsia="Arial Narrow" w:cs="Arial"/>
        </w:rPr>
        <w:t>. N</w:t>
      </w:r>
      <w:r w:rsidRPr="00FE5B2D">
        <w:rPr>
          <w:rFonts w:eastAsia="Arial Narrow" w:cs="Arial"/>
          <w:spacing w:val="1"/>
        </w:rPr>
        <w:t>on</w:t>
      </w:r>
      <w:r w:rsidRPr="00FE5B2D">
        <w:rPr>
          <w:rFonts w:eastAsia="Arial Narrow" w:cs="Arial"/>
          <w:spacing w:val="-1"/>
        </w:rPr>
        <w:t>-</w:t>
      </w:r>
      <w:proofErr w:type="gramStart"/>
      <w:r w:rsidRPr="00FE5B2D">
        <w:rPr>
          <w:rFonts w:eastAsia="Arial Narrow" w:cs="Arial"/>
        </w:rPr>
        <w:t>c</w:t>
      </w:r>
      <w:r w:rsidRPr="00FE5B2D">
        <w:rPr>
          <w:rFonts w:eastAsia="Arial Narrow" w:cs="Arial"/>
          <w:spacing w:val="1"/>
        </w:rPr>
        <w:t>o</w:t>
      </w:r>
      <w:r w:rsidRPr="00FE5B2D">
        <w:rPr>
          <w:rFonts w:eastAsia="Arial Narrow" w:cs="Arial"/>
          <w:spacing w:val="-1"/>
        </w:rPr>
        <w:t>m</w:t>
      </w:r>
      <w:r w:rsidRPr="00FE5B2D">
        <w:rPr>
          <w:rFonts w:eastAsia="Arial Narrow" w:cs="Arial"/>
          <w:spacing w:val="1"/>
        </w:rPr>
        <w:t>p</w:t>
      </w:r>
      <w:r w:rsidRPr="00FE5B2D">
        <w:rPr>
          <w:rFonts w:eastAsia="Arial Narrow" w:cs="Arial"/>
        </w:rPr>
        <w:t>l</w:t>
      </w:r>
      <w:r w:rsidRPr="00FE5B2D">
        <w:rPr>
          <w:rFonts w:eastAsia="Arial Narrow" w:cs="Arial"/>
          <w:spacing w:val="-1"/>
        </w:rPr>
        <w:t>i</w:t>
      </w:r>
      <w:r w:rsidRPr="00FE5B2D">
        <w:rPr>
          <w:rFonts w:eastAsia="Arial Narrow" w:cs="Arial"/>
          <w:spacing w:val="1"/>
        </w:rPr>
        <w:t>an</w:t>
      </w:r>
      <w:r w:rsidRPr="00FE5B2D">
        <w:rPr>
          <w:rFonts w:eastAsia="Arial Narrow" w:cs="Arial"/>
        </w:rPr>
        <w:t xml:space="preserve">ce </w:t>
      </w:r>
      <w:r w:rsidRPr="00FE5B2D">
        <w:rPr>
          <w:rFonts w:eastAsia="Arial Narrow" w:cs="Arial"/>
          <w:spacing w:val="1"/>
        </w:rPr>
        <w:t xml:space="preserve"> </w:t>
      </w:r>
      <w:r w:rsidRPr="00FE5B2D">
        <w:rPr>
          <w:rFonts w:eastAsia="Arial Narrow" w:cs="Arial"/>
        </w:rPr>
        <w:t>w</w:t>
      </w:r>
      <w:r w:rsidRPr="00FE5B2D">
        <w:rPr>
          <w:rFonts w:eastAsia="Arial Narrow" w:cs="Arial"/>
          <w:spacing w:val="-1"/>
        </w:rPr>
        <w:t>i</w:t>
      </w:r>
      <w:r w:rsidRPr="00FE5B2D">
        <w:rPr>
          <w:rFonts w:eastAsia="Arial Narrow" w:cs="Arial"/>
        </w:rPr>
        <w:t>th</w:t>
      </w:r>
      <w:proofErr w:type="gramEnd"/>
      <w:r w:rsidRPr="00FE5B2D">
        <w:rPr>
          <w:rFonts w:eastAsia="Arial Narrow" w:cs="Arial"/>
        </w:rPr>
        <w:t xml:space="preserve"> </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spacing w:val="1"/>
        </w:rPr>
        <w:t>e</w:t>
      </w:r>
      <w:r w:rsidRPr="00FE5B2D">
        <w:rPr>
          <w:rFonts w:eastAsia="Arial Narrow" w:cs="Arial"/>
          <w:spacing w:val="-2"/>
        </w:rPr>
        <w:t>s</w:t>
      </w:r>
      <w:r w:rsidRPr="00FE5B2D">
        <w:rPr>
          <w:rFonts w:eastAsia="Arial Narrow" w:cs="Arial"/>
        </w:rPr>
        <w:t xml:space="preserve">e </w:t>
      </w:r>
      <w:r w:rsidRPr="00FE5B2D">
        <w:rPr>
          <w:rFonts w:eastAsia="Arial Narrow" w:cs="Arial"/>
          <w:spacing w:val="3"/>
        </w:rPr>
        <w:t xml:space="preserve"> </w:t>
      </w:r>
      <w:r w:rsidRPr="00FE5B2D">
        <w:rPr>
          <w:rFonts w:eastAsia="Arial Narrow" w:cs="Arial"/>
        </w:rPr>
        <w:t>re</w:t>
      </w:r>
      <w:r w:rsidRPr="00FE5B2D">
        <w:rPr>
          <w:rFonts w:eastAsia="Arial Narrow" w:cs="Arial"/>
          <w:spacing w:val="-1"/>
        </w:rPr>
        <w:t>g</w:t>
      </w:r>
      <w:r w:rsidRPr="00FE5B2D">
        <w:rPr>
          <w:rFonts w:eastAsia="Arial Narrow" w:cs="Arial"/>
          <w:spacing w:val="1"/>
        </w:rPr>
        <w:t>u</w:t>
      </w:r>
      <w:r w:rsidRPr="00FE5B2D">
        <w:rPr>
          <w:rFonts w:eastAsia="Arial Narrow" w:cs="Arial"/>
        </w:rPr>
        <w:t>la</w:t>
      </w:r>
      <w:r w:rsidRPr="00FE5B2D">
        <w:rPr>
          <w:rFonts w:eastAsia="Arial Narrow" w:cs="Arial"/>
          <w:spacing w:val="1"/>
        </w:rPr>
        <w:t>t</w:t>
      </w:r>
      <w:r w:rsidRPr="00FE5B2D">
        <w:rPr>
          <w:rFonts w:eastAsia="Arial Narrow" w:cs="Arial"/>
        </w:rPr>
        <w:t>i</w:t>
      </w:r>
      <w:r w:rsidRPr="00FE5B2D">
        <w:rPr>
          <w:rFonts w:eastAsia="Arial Narrow" w:cs="Arial"/>
          <w:spacing w:val="-2"/>
        </w:rPr>
        <w:t>o</w:t>
      </w:r>
      <w:r w:rsidRPr="00FE5B2D">
        <w:rPr>
          <w:rFonts w:eastAsia="Arial Narrow" w:cs="Arial"/>
          <w:spacing w:val="1"/>
        </w:rPr>
        <w:t>n</w:t>
      </w:r>
      <w:r w:rsidRPr="00FE5B2D">
        <w:rPr>
          <w:rFonts w:eastAsia="Arial Narrow" w:cs="Arial"/>
        </w:rPr>
        <w:t xml:space="preserve">s, </w:t>
      </w:r>
      <w:r w:rsidRPr="00FE5B2D">
        <w:rPr>
          <w:rFonts w:eastAsia="Arial Narrow" w:cs="Arial"/>
          <w:spacing w:val="3"/>
        </w:rPr>
        <w:t xml:space="preserve"> </w:t>
      </w:r>
      <w:r w:rsidRPr="00FE5B2D">
        <w:rPr>
          <w:rFonts w:eastAsia="Arial Narrow" w:cs="Arial"/>
          <w:spacing w:val="-3"/>
        </w:rPr>
        <w:t>i</w:t>
      </w:r>
      <w:r w:rsidRPr="00FE5B2D">
        <w:rPr>
          <w:rFonts w:eastAsia="Arial Narrow" w:cs="Arial"/>
        </w:rPr>
        <w:t xml:space="preserve">n </w:t>
      </w:r>
      <w:r w:rsidRPr="00FE5B2D">
        <w:rPr>
          <w:rFonts w:eastAsia="Arial Narrow" w:cs="Arial"/>
          <w:spacing w:val="1"/>
        </w:rPr>
        <w:t xml:space="preserve"> an</w:t>
      </w:r>
      <w:r w:rsidRPr="00FE5B2D">
        <w:rPr>
          <w:rFonts w:eastAsia="Arial Narrow" w:cs="Arial"/>
        </w:rPr>
        <w:t>y  way  wh</w:t>
      </w:r>
      <w:r w:rsidRPr="00FE5B2D">
        <w:rPr>
          <w:rFonts w:eastAsia="Arial Narrow" w:cs="Arial"/>
          <w:spacing w:val="1"/>
        </w:rPr>
        <w:t>a</w:t>
      </w:r>
      <w:r w:rsidRPr="00FE5B2D">
        <w:rPr>
          <w:rFonts w:eastAsia="Arial Narrow" w:cs="Arial"/>
        </w:rPr>
        <w:t>t</w:t>
      </w:r>
      <w:r w:rsidRPr="00FE5B2D">
        <w:rPr>
          <w:rFonts w:eastAsia="Arial Narrow" w:cs="Arial"/>
          <w:spacing w:val="-2"/>
        </w:rPr>
        <w:t>s</w:t>
      </w:r>
      <w:r w:rsidRPr="00FE5B2D">
        <w:rPr>
          <w:rFonts w:eastAsia="Arial Narrow" w:cs="Arial"/>
          <w:spacing w:val="1"/>
        </w:rPr>
        <w:t>oe</w:t>
      </w:r>
      <w:r w:rsidRPr="00FE5B2D">
        <w:rPr>
          <w:rFonts w:eastAsia="Arial Narrow" w:cs="Arial"/>
        </w:rPr>
        <w:t>v</w:t>
      </w:r>
      <w:r w:rsidRPr="00FE5B2D">
        <w:rPr>
          <w:rFonts w:eastAsia="Arial Narrow" w:cs="Arial"/>
          <w:spacing w:val="1"/>
        </w:rPr>
        <w:t>e</w:t>
      </w:r>
      <w:r w:rsidRPr="00FE5B2D">
        <w:rPr>
          <w:rFonts w:eastAsia="Arial Narrow" w:cs="Arial"/>
        </w:rPr>
        <w:t>r,  w</w:t>
      </w:r>
      <w:r w:rsidRPr="00FE5B2D">
        <w:rPr>
          <w:rFonts w:eastAsia="Arial Narrow" w:cs="Arial"/>
          <w:spacing w:val="-1"/>
        </w:rPr>
        <w:t>i</w:t>
      </w:r>
      <w:r w:rsidRPr="00FE5B2D">
        <w:rPr>
          <w:rFonts w:eastAsia="Arial Narrow" w:cs="Arial"/>
        </w:rPr>
        <w:t xml:space="preserve">ll </w:t>
      </w:r>
      <w:r w:rsidRPr="00FE5B2D">
        <w:rPr>
          <w:rFonts w:eastAsia="Arial Narrow" w:cs="Arial"/>
          <w:spacing w:val="1"/>
        </w:rPr>
        <w:t xml:space="preserve"> b</w:t>
      </w:r>
      <w:r w:rsidRPr="00FE5B2D">
        <w:rPr>
          <w:rFonts w:eastAsia="Arial Narrow" w:cs="Arial"/>
        </w:rPr>
        <w:t xml:space="preserve">e </w:t>
      </w:r>
      <w:r w:rsidRPr="00FE5B2D">
        <w:rPr>
          <w:rFonts w:eastAsia="Arial Narrow" w:cs="Arial"/>
          <w:spacing w:val="1"/>
        </w:rPr>
        <w:t xml:space="preserve"> </w:t>
      </w:r>
      <w:r w:rsidRPr="00FE5B2D">
        <w:rPr>
          <w:rFonts w:eastAsia="Arial Narrow" w:cs="Arial"/>
          <w:spacing w:val="-1"/>
        </w:rPr>
        <w:t>a</w:t>
      </w:r>
      <w:r w:rsidRPr="00FE5B2D">
        <w:rPr>
          <w:rFonts w:eastAsia="Arial Narrow" w:cs="Arial"/>
          <w:spacing w:val="1"/>
        </w:rPr>
        <w:t>d</w:t>
      </w:r>
      <w:r w:rsidRPr="00FE5B2D">
        <w:rPr>
          <w:rFonts w:eastAsia="Arial Narrow" w:cs="Arial"/>
          <w:spacing w:val="-1"/>
        </w:rPr>
        <w:t>e</w:t>
      </w:r>
      <w:r w:rsidRPr="00FE5B2D">
        <w:rPr>
          <w:rFonts w:eastAsia="Arial Narrow" w:cs="Arial"/>
          <w:spacing w:val="1"/>
        </w:rPr>
        <w:t>qua</w:t>
      </w:r>
      <w:r w:rsidRPr="00FE5B2D">
        <w:rPr>
          <w:rFonts w:eastAsia="Arial Narrow" w:cs="Arial"/>
          <w:spacing w:val="-2"/>
        </w:rPr>
        <w:t>t</w:t>
      </w:r>
      <w:r w:rsidRPr="00FE5B2D">
        <w:rPr>
          <w:rFonts w:eastAsia="Arial Narrow" w:cs="Arial"/>
        </w:rPr>
        <w:t>e re</w:t>
      </w:r>
      <w:r w:rsidRPr="00FE5B2D">
        <w:rPr>
          <w:rFonts w:eastAsia="Arial Narrow" w:cs="Arial"/>
          <w:spacing w:val="1"/>
        </w:rPr>
        <w:t>a</w:t>
      </w:r>
      <w:r w:rsidRPr="00FE5B2D">
        <w:rPr>
          <w:rFonts w:eastAsia="Arial Narrow" w:cs="Arial"/>
        </w:rPr>
        <w:t>s</w:t>
      </w:r>
      <w:r w:rsidRPr="00FE5B2D">
        <w:rPr>
          <w:rFonts w:eastAsia="Arial Narrow" w:cs="Arial"/>
          <w:spacing w:val="1"/>
        </w:rPr>
        <w:t>o</w:t>
      </w:r>
      <w:r w:rsidRPr="00FE5B2D">
        <w:rPr>
          <w:rFonts w:eastAsia="Arial Narrow" w:cs="Arial"/>
        </w:rPr>
        <w:t>n</w:t>
      </w:r>
      <w:r w:rsidRPr="00FE5B2D">
        <w:rPr>
          <w:rFonts w:eastAsia="Arial Narrow" w:cs="Arial"/>
          <w:spacing w:val="-1"/>
        </w:rPr>
        <w:t xml:space="preserve"> </w:t>
      </w:r>
      <w:r w:rsidRPr="00FE5B2D">
        <w:rPr>
          <w:rFonts w:eastAsia="Arial Narrow" w:cs="Arial"/>
        </w:rPr>
        <w:t>f</w:t>
      </w:r>
      <w:r w:rsidRPr="00FE5B2D">
        <w:rPr>
          <w:rFonts w:eastAsia="Arial Narrow" w:cs="Arial"/>
          <w:spacing w:val="1"/>
        </w:rPr>
        <w:t>o</w:t>
      </w:r>
      <w:r w:rsidRPr="00FE5B2D">
        <w:rPr>
          <w:rFonts w:eastAsia="Arial Narrow" w:cs="Arial"/>
        </w:rPr>
        <w:t>r su</w:t>
      </w:r>
      <w:r w:rsidRPr="00FE5B2D">
        <w:rPr>
          <w:rFonts w:eastAsia="Arial Narrow" w:cs="Arial"/>
          <w:spacing w:val="-2"/>
        </w:rPr>
        <w:t>s</w:t>
      </w:r>
      <w:r w:rsidRPr="00FE5B2D">
        <w:rPr>
          <w:rFonts w:eastAsia="Arial Narrow" w:cs="Arial"/>
          <w:spacing w:val="1"/>
        </w:rPr>
        <w:t>pe</w:t>
      </w:r>
      <w:r w:rsidRPr="00FE5B2D">
        <w:rPr>
          <w:rFonts w:eastAsia="Arial Narrow" w:cs="Arial"/>
          <w:spacing w:val="-1"/>
        </w:rPr>
        <w:t>n</w:t>
      </w:r>
      <w:r w:rsidRPr="00FE5B2D">
        <w:rPr>
          <w:rFonts w:eastAsia="Arial Narrow" w:cs="Arial"/>
          <w:spacing w:val="1"/>
        </w:rPr>
        <w:t>d</w:t>
      </w:r>
      <w:r w:rsidRPr="00FE5B2D">
        <w:rPr>
          <w:rFonts w:eastAsia="Arial Narrow" w:cs="Arial"/>
        </w:rPr>
        <w:t>ing</w:t>
      </w:r>
      <w:r w:rsidRPr="00FE5B2D">
        <w:rPr>
          <w:rFonts w:eastAsia="Arial Narrow" w:cs="Arial"/>
          <w:spacing w:val="-1"/>
        </w:rPr>
        <w:t xml:space="preserve"> </w:t>
      </w:r>
      <w:r w:rsidRPr="00FE5B2D">
        <w:rPr>
          <w:rFonts w:eastAsia="Arial Narrow" w:cs="Arial"/>
          <w:spacing w:val="1"/>
        </w:rPr>
        <w:t>t</w:t>
      </w:r>
      <w:r w:rsidRPr="00FE5B2D">
        <w:rPr>
          <w:rFonts w:eastAsia="Arial Narrow" w:cs="Arial"/>
          <w:spacing w:val="-1"/>
        </w:rPr>
        <w:t>h</w:t>
      </w:r>
      <w:r w:rsidRPr="00FE5B2D">
        <w:rPr>
          <w:rFonts w:eastAsia="Arial Narrow" w:cs="Arial"/>
        </w:rPr>
        <w:t>e</w:t>
      </w:r>
      <w:r w:rsidRPr="00FE5B2D">
        <w:rPr>
          <w:rFonts w:eastAsia="Arial Narrow" w:cs="Arial"/>
          <w:spacing w:val="-1"/>
        </w:rPr>
        <w:t xml:space="preserve"> W</w:t>
      </w:r>
      <w:r w:rsidRPr="00FE5B2D">
        <w:rPr>
          <w:rFonts w:eastAsia="Arial Narrow" w:cs="Arial"/>
          <w:spacing w:val="1"/>
        </w:rPr>
        <w:t>o</w:t>
      </w:r>
      <w:r w:rsidRPr="00FE5B2D">
        <w:rPr>
          <w:rFonts w:eastAsia="Arial Narrow" w:cs="Arial"/>
        </w:rPr>
        <w:t>rks.</w:t>
      </w:r>
    </w:p>
    <w:p w14:paraId="325D899D" w14:textId="77777777" w:rsidR="006B577F" w:rsidRPr="00FE5B2D" w:rsidRDefault="006B577F">
      <w:pPr>
        <w:spacing w:before="17" w:line="260" w:lineRule="exact"/>
        <w:rPr>
          <w:rFonts w:cs="Arial"/>
        </w:rPr>
      </w:pPr>
    </w:p>
    <w:p w14:paraId="497520EE" w14:textId="77777777" w:rsidR="006B577F" w:rsidRPr="00FE5B2D" w:rsidRDefault="00222FE9">
      <w:pPr>
        <w:ind w:left="2097" w:right="76"/>
        <w:rPr>
          <w:rFonts w:eastAsia="Arial Narrow" w:cs="Arial"/>
        </w:rPr>
      </w:pPr>
      <w:r w:rsidRPr="00FE5B2D">
        <w:rPr>
          <w:rFonts w:eastAsia="Arial Narrow" w:cs="Arial"/>
        </w:rPr>
        <w:t>The</w:t>
      </w:r>
      <w:r w:rsidRPr="00FE5B2D">
        <w:rPr>
          <w:rFonts w:eastAsia="Arial Narrow" w:cs="Arial"/>
          <w:spacing w:val="1"/>
        </w:rPr>
        <w:t xml:space="preserve"> p</w:t>
      </w:r>
      <w:r w:rsidRPr="00FE5B2D">
        <w:rPr>
          <w:rFonts w:eastAsia="Arial Narrow" w:cs="Arial"/>
        </w:rPr>
        <w:t>ro</w:t>
      </w:r>
      <w:r w:rsidRPr="00FE5B2D">
        <w:rPr>
          <w:rFonts w:eastAsia="Arial Narrow" w:cs="Arial"/>
          <w:spacing w:val="-1"/>
        </w:rPr>
        <w:t>p</w:t>
      </w:r>
      <w:r w:rsidRPr="00FE5B2D">
        <w:rPr>
          <w:rFonts w:eastAsia="Arial Narrow" w:cs="Arial"/>
          <w:spacing w:val="1"/>
        </w:rPr>
        <w:t>o</w:t>
      </w:r>
      <w:r w:rsidRPr="00FE5B2D">
        <w:rPr>
          <w:rFonts w:eastAsia="Arial Narrow" w:cs="Arial"/>
        </w:rPr>
        <w:t>s</w:t>
      </w:r>
      <w:r w:rsidRPr="00FE5B2D">
        <w:rPr>
          <w:rFonts w:eastAsia="Arial Narrow" w:cs="Arial"/>
          <w:spacing w:val="1"/>
        </w:rPr>
        <w:t>e</w:t>
      </w:r>
      <w:r w:rsidRPr="00FE5B2D">
        <w:rPr>
          <w:rFonts w:eastAsia="Arial Narrow" w:cs="Arial"/>
        </w:rPr>
        <w:t>d</w:t>
      </w:r>
      <w:r w:rsidRPr="00FE5B2D">
        <w:rPr>
          <w:rFonts w:eastAsia="Arial Narrow" w:cs="Arial"/>
          <w:spacing w:val="1"/>
        </w:rPr>
        <w:t xml:space="preserve"> </w:t>
      </w:r>
      <w:r w:rsidRPr="00FE5B2D">
        <w:rPr>
          <w:rFonts w:eastAsia="Arial Narrow" w:cs="Arial"/>
        </w:rPr>
        <w:t>t</w:t>
      </w:r>
      <w:r w:rsidRPr="00FE5B2D">
        <w:rPr>
          <w:rFonts w:eastAsia="Arial Narrow" w:cs="Arial"/>
          <w:spacing w:val="-2"/>
        </w:rPr>
        <w:t>y</w:t>
      </w:r>
      <w:r w:rsidRPr="00FE5B2D">
        <w:rPr>
          <w:rFonts w:eastAsia="Arial Narrow" w:cs="Arial"/>
          <w:spacing w:val="1"/>
        </w:rPr>
        <w:t>p</w:t>
      </w:r>
      <w:r w:rsidRPr="00FE5B2D">
        <w:rPr>
          <w:rFonts w:eastAsia="Arial Narrow" w:cs="Arial"/>
        </w:rPr>
        <w:t>e</w:t>
      </w:r>
      <w:r w:rsidRPr="00FE5B2D">
        <w:rPr>
          <w:rFonts w:eastAsia="Arial Narrow" w:cs="Arial"/>
          <w:spacing w:val="1"/>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1"/>
        </w:rPr>
        <w:t xml:space="preserve"> </w:t>
      </w:r>
      <w:r w:rsidRPr="00FE5B2D">
        <w:rPr>
          <w:rFonts w:eastAsia="Arial Narrow" w:cs="Arial"/>
        </w:rPr>
        <w:t>work,</w:t>
      </w:r>
      <w:r w:rsidRPr="00FE5B2D">
        <w:rPr>
          <w:rFonts w:eastAsia="Arial Narrow" w:cs="Arial"/>
          <w:spacing w:val="1"/>
        </w:rPr>
        <w:t xml:space="preserve"> </w:t>
      </w:r>
      <w:r w:rsidRPr="00FE5B2D">
        <w:rPr>
          <w:rFonts w:eastAsia="Arial Narrow" w:cs="Arial"/>
          <w:spacing w:val="-1"/>
        </w:rPr>
        <w:t>m</w:t>
      </w:r>
      <w:r w:rsidRPr="00FE5B2D">
        <w:rPr>
          <w:rFonts w:eastAsia="Arial Narrow" w:cs="Arial"/>
          <w:spacing w:val="1"/>
        </w:rPr>
        <w:t>a</w:t>
      </w:r>
      <w:r w:rsidRPr="00FE5B2D">
        <w:rPr>
          <w:rFonts w:eastAsia="Arial Narrow" w:cs="Arial"/>
        </w:rPr>
        <w:t>t</w:t>
      </w:r>
      <w:r w:rsidRPr="00FE5B2D">
        <w:rPr>
          <w:rFonts w:eastAsia="Arial Narrow" w:cs="Arial"/>
          <w:spacing w:val="1"/>
        </w:rPr>
        <w:t>e</w:t>
      </w:r>
      <w:r w:rsidRPr="00FE5B2D">
        <w:rPr>
          <w:rFonts w:eastAsia="Arial Narrow" w:cs="Arial"/>
        </w:rPr>
        <w:t>r</w:t>
      </w:r>
      <w:r w:rsidRPr="00FE5B2D">
        <w:rPr>
          <w:rFonts w:eastAsia="Arial Narrow" w:cs="Arial"/>
          <w:spacing w:val="-1"/>
        </w:rPr>
        <w:t>i</w:t>
      </w:r>
      <w:r w:rsidRPr="00FE5B2D">
        <w:rPr>
          <w:rFonts w:eastAsia="Arial Narrow" w:cs="Arial"/>
          <w:spacing w:val="1"/>
        </w:rPr>
        <w:t>a</w:t>
      </w:r>
      <w:r w:rsidRPr="00FE5B2D">
        <w:rPr>
          <w:rFonts w:eastAsia="Arial Narrow" w:cs="Arial"/>
        </w:rPr>
        <w:t>ls to</w:t>
      </w:r>
      <w:r w:rsidRPr="00FE5B2D">
        <w:rPr>
          <w:rFonts w:eastAsia="Arial Narrow" w:cs="Arial"/>
          <w:spacing w:val="2"/>
        </w:rPr>
        <w:t xml:space="preserve"> </w:t>
      </w:r>
      <w:r w:rsidRPr="00FE5B2D">
        <w:rPr>
          <w:rFonts w:eastAsia="Arial Narrow" w:cs="Arial"/>
          <w:spacing w:val="1"/>
        </w:rPr>
        <w:t>b</w:t>
      </w:r>
      <w:r w:rsidRPr="00FE5B2D">
        <w:rPr>
          <w:rFonts w:eastAsia="Arial Narrow" w:cs="Arial"/>
        </w:rPr>
        <w:t>e</w:t>
      </w:r>
      <w:r w:rsidRPr="00FE5B2D">
        <w:rPr>
          <w:rFonts w:eastAsia="Arial Narrow" w:cs="Arial"/>
          <w:spacing w:val="1"/>
        </w:rPr>
        <w:t xml:space="preserve"> u</w:t>
      </w:r>
      <w:r w:rsidRPr="00FE5B2D">
        <w:rPr>
          <w:rFonts w:eastAsia="Arial Narrow" w:cs="Arial"/>
          <w:spacing w:val="-2"/>
        </w:rPr>
        <w:t>s</w:t>
      </w:r>
      <w:r w:rsidRPr="00FE5B2D">
        <w:rPr>
          <w:rFonts w:eastAsia="Arial Narrow" w:cs="Arial"/>
          <w:spacing w:val="1"/>
        </w:rPr>
        <w:t>e</w:t>
      </w:r>
      <w:r w:rsidRPr="00FE5B2D">
        <w:rPr>
          <w:rFonts w:eastAsia="Arial Narrow" w:cs="Arial"/>
        </w:rPr>
        <w:t>d</w:t>
      </w:r>
      <w:r w:rsidRPr="00FE5B2D">
        <w:rPr>
          <w:rFonts w:eastAsia="Arial Narrow" w:cs="Arial"/>
          <w:spacing w:val="1"/>
        </w:rPr>
        <w:t xml:space="preserve"> </w:t>
      </w:r>
      <w:r w:rsidRPr="00FE5B2D">
        <w:rPr>
          <w:rFonts w:eastAsia="Arial Narrow" w:cs="Arial"/>
          <w:spacing w:val="-1"/>
        </w:rPr>
        <w:t>an</w:t>
      </w:r>
      <w:r w:rsidRPr="00FE5B2D">
        <w:rPr>
          <w:rFonts w:eastAsia="Arial Narrow" w:cs="Arial"/>
        </w:rPr>
        <w:t>d</w:t>
      </w:r>
      <w:r w:rsidRPr="00FE5B2D">
        <w:rPr>
          <w:rFonts w:eastAsia="Arial Narrow" w:cs="Arial"/>
          <w:spacing w:val="1"/>
        </w:rPr>
        <w:t xml:space="preserve"> po</w:t>
      </w:r>
      <w:r w:rsidRPr="00FE5B2D">
        <w:rPr>
          <w:rFonts w:eastAsia="Arial Narrow" w:cs="Arial"/>
          <w:spacing w:val="-2"/>
        </w:rPr>
        <w:t>t</w:t>
      </w:r>
      <w:r w:rsidRPr="00FE5B2D">
        <w:rPr>
          <w:rFonts w:eastAsia="Arial Narrow" w:cs="Arial"/>
          <w:spacing w:val="1"/>
        </w:rPr>
        <w:t>en</w:t>
      </w:r>
      <w:r w:rsidRPr="00FE5B2D">
        <w:rPr>
          <w:rFonts w:eastAsia="Arial Narrow" w:cs="Arial"/>
        </w:rPr>
        <w:t>ti</w:t>
      </w:r>
      <w:r w:rsidRPr="00FE5B2D">
        <w:rPr>
          <w:rFonts w:eastAsia="Arial Narrow" w:cs="Arial"/>
          <w:spacing w:val="1"/>
        </w:rPr>
        <w:t>a</w:t>
      </w:r>
      <w:r w:rsidRPr="00FE5B2D">
        <w:rPr>
          <w:rFonts w:eastAsia="Arial Narrow" w:cs="Arial"/>
        </w:rPr>
        <w:t xml:space="preserve">l </w:t>
      </w:r>
      <w:r w:rsidRPr="00FE5B2D">
        <w:rPr>
          <w:rFonts w:eastAsia="Arial Narrow" w:cs="Arial"/>
          <w:spacing w:val="-1"/>
        </w:rPr>
        <w:t>h</w:t>
      </w:r>
      <w:r w:rsidRPr="00FE5B2D">
        <w:rPr>
          <w:rFonts w:eastAsia="Arial Narrow" w:cs="Arial"/>
          <w:spacing w:val="1"/>
        </w:rPr>
        <w:t>a</w:t>
      </w:r>
      <w:r w:rsidRPr="00FE5B2D">
        <w:rPr>
          <w:rFonts w:eastAsia="Arial Narrow" w:cs="Arial"/>
        </w:rPr>
        <w:t>z</w:t>
      </w:r>
      <w:r w:rsidRPr="00FE5B2D">
        <w:rPr>
          <w:rFonts w:eastAsia="Arial Narrow" w:cs="Arial"/>
          <w:spacing w:val="1"/>
        </w:rPr>
        <w:t>a</w:t>
      </w:r>
      <w:r w:rsidRPr="00FE5B2D">
        <w:rPr>
          <w:rFonts w:eastAsia="Arial Narrow" w:cs="Arial"/>
        </w:rPr>
        <w:t>rds</w:t>
      </w:r>
      <w:r w:rsidRPr="00FE5B2D">
        <w:rPr>
          <w:rFonts w:eastAsia="Arial Narrow" w:cs="Arial"/>
          <w:spacing w:val="1"/>
        </w:rPr>
        <w:t xml:space="preserve"> </w:t>
      </w:r>
      <w:r w:rsidRPr="00FE5B2D">
        <w:rPr>
          <w:rFonts w:eastAsia="Arial Narrow" w:cs="Arial"/>
        </w:rPr>
        <w:t>l</w:t>
      </w:r>
      <w:r w:rsidRPr="00FE5B2D">
        <w:rPr>
          <w:rFonts w:eastAsia="Arial Narrow" w:cs="Arial"/>
          <w:spacing w:val="-1"/>
        </w:rPr>
        <w:t>i</w:t>
      </w:r>
      <w:r w:rsidRPr="00FE5B2D">
        <w:rPr>
          <w:rFonts w:eastAsia="Arial Narrow" w:cs="Arial"/>
        </w:rPr>
        <w:t>k</w:t>
      </w:r>
      <w:r w:rsidRPr="00FE5B2D">
        <w:rPr>
          <w:rFonts w:eastAsia="Arial Narrow" w:cs="Arial"/>
          <w:spacing w:val="1"/>
        </w:rPr>
        <w:t>e</w:t>
      </w:r>
      <w:r w:rsidRPr="00FE5B2D">
        <w:rPr>
          <w:rFonts w:eastAsia="Arial Narrow" w:cs="Arial"/>
        </w:rPr>
        <w:t xml:space="preserve">ly </w:t>
      </w:r>
      <w:r w:rsidRPr="00FE5B2D">
        <w:rPr>
          <w:rFonts w:eastAsia="Arial Narrow" w:cs="Arial"/>
          <w:spacing w:val="-2"/>
        </w:rPr>
        <w:t>t</w:t>
      </w:r>
      <w:r w:rsidRPr="00FE5B2D">
        <w:rPr>
          <w:rFonts w:eastAsia="Arial Narrow" w:cs="Arial"/>
        </w:rPr>
        <w:t>o</w:t>
      </w:r>
      <w:r w:rsidRPr="00FE5B2D">
        <w:rPr>
          <w:rFonts w:eastAsia="Arial Narrow" w:cs="Arial"/>
          <w:spacing w:val="1"/>
        </w:rPr>
        <w:t xml:space="preserve"> b</w:t>
      </w:r>
      <w:r w:rsidRPr="00FE5B2D">
        <w:rPr>
          <w:rFonts w:eastAsia="Arial Narrow" w:cs="Arial"/>
        </w:rPr>
        <w:t xml:space="preserve">e </w:t>
      </w:r>
      <w:r w:rsidRPr="00FE5B2D">
        <w:rPr>
          <w:rFonts w:eastAsia="Arial Narrow" w:cs="Arial"/>
          <w:spacing w:val="1"/>
        </w:rPr>
        <w:t>en</w:t>
      </w:r>
      <w:r w:rsidRPr="00FE5B2D">
        <w:rPr>
          <w:rFonts w:eastAsia="Arial Narrow" w:cs="Arial"/>
        </w:rPr>
        <w:t>c</w:t>
      </w:r>
      <w:r w:rsidRPr="00FE5B2D">
        <w:rPr>
          <w:rFonts w:eastAsia="Arial Narrow" w:cs="Arial"/>
          <w:spacing w:val="-1"/>
        </w:rPr>
        <w:t>o</w:t>
      </w:r>
      <w:r w:rsidRPr="00FE5B2D">
        <w:rPr>
          <w:rFonts w:eastAsia="Arial Narrow" w:cs="Arial"/>
          <w:spacing w:val="1"/>
        </w:rPr>
        <w:t>un</w:t>
      </w:r>
      <w:r w:rsidRPr="00FE5B2D">
        <w:rPr>
          <w:rFonts w:eastAsia="Arial Narrow" w:cs="Arial"/>
          <w:spacing w:val="-2"/>
        </w:rPr>
        <w:t>t</w:t>
      </w:r>
      <w:r w:rsidRPr="00FE5B2D">
        <w:rPr>
          <w:rFonts w:eastAsia="Arial Narrow" w:cs="Arial"/>
          <w:spacing w:val="1"/>
        </w:rPr>
        <w:t>e</w:t>
      </w:r>
      <w:r w:rsidRPr="00FE5B2D">
        <w:rPr>
          <w:rFonts w:eastAsia="Arial Narrow" w:cs="Arial"/>
        </w:rPr>
        <w:t xml:space="preserve">red </w:t>
      </w:r>
      <w:r w:rsidRPr="00FE5B2D">
        <w:rPr>
          <w:rFonts w:eastAsia="Arial Narrow" w:cs="Arial"/>
          <w:spacing w:val="1"/>
        </w:rPr>
        <w:t>o</w:t>
      </w:r>
      <w:r w:rsidRPr="00FE5B2D">
        <w:rPr>
          <w:rFonts w:eastAsia="Arial Narrow" w:cs="Arial"/>
        </w:rPr>
        <w:t>n t</w:t>
      </w:r>
      <w:r w:rsidRPr="00FE5B2D">
        <w:rPr>
          <w:rFonts w:eastAsia="Arial Narrow" w:cs="Arial"/>
          <w:spacing w:val="1"/>
        </w:rPr>
        <w:t>h</w:t>
      </w:r>
      <w:r w:rsidRPr="00FE5B2D">
        <w:rPr>
          <w:rFonts w:eastAsia="Arial Narrow" w:cs="Arial"/>
        </w:rPr>
        <w:t>is</w:t>
      </w:r>
      <w:r w:rsidRPr="00FE5B2D">
        <w:rPr>
          <w:rFonts w:eastAsia="Arial Narrow" w:cs="Arial"/>
          <w:spacing w:val="1"/>
        </w:rPr>
        <w:t xml:space="preserve"> </w:t>
      </w:r>
      <w:r w:rsidRPr="00FE5B2D">
        <w:rPr>
          <w:rFonts w:eastAsia="Arial Narrow" w:cs="Arial"/>
        </w:rPr>
        <w:t>C</w:t>
      </w:r>
      <w:r w:rsidRPr="00FE5B2D">
        <w:rPr>
          <w:rFonts w:eastAsia="Arial Narrow" w:cs="Arial"/>
          <w:spacing w:val="-2"/>
        </w:rPr>
        <w:t>o</w:t>
      </w:r>
      <w:r w:rsidRPr="00FE5B2D">
        <w:rPr>
          <w:rFonts w:eastAsia="Arial Narrow" w:cs="Arial"/>
          <w:spacing w:val="1"/>
        </w:rPr>
        <w:t>n</w:t>
      </w:r>
      <w:r w:rsidRPr="00FE5B2D">
        <w:rPr>
          <w:rFonts w:eastAsia="Arial Narrow" w:cs="Arial"/>
        </w:rPr>
        <w:t>t</w:t>
      </w:r>
      <w:r w:rsidRPr="00FE5B2D">
        <w:rPr>
          <w:rFonts w:eastAsia="Arial Narrow" w:cs="Arial"/>
          <w:spacing w:val="-3"/>
        </w:rPr>
        <w:t>r</w:t>
      </w:r>
      <w:r w:rsidRPr="00FE5B2D">
        <w:rPr>
          <w:rFonts w:eastAsia="Arial Narrow" w:cs="Arial"/>
          <w:spacing w:val="1"/>
        </w:rPr>
        <w:t>a</w:t>
      </w:r>
      <w:r w:rsidRPr="00FE5B2D">
        <w:rPr>
          <w:rFonts w:eastAsia="Arial Narrow" w:cs="Arial"/>
        </w:rPr>
        <w:t>ct</w:t>
      </w:r>
      <w:r w:rsidRPr="00FE5B2D">
        <w:rPr>
          <w:rFonts w:eastAsia="Arial Narrow" w:cs="Arial"/>
          <w:spacing w:val="2"/>
        </w:rPr>
        <w:t xml:space="preserve"> </w:t>
      </w:r>
      <w:r w:rsidRPr="00FE5B2D">
        <w:rPr>
          <w:rFonts w:eastAsia="Arial Narrow" w:cs="Arial"/>
          <w:spacing w:val="1"/>
        </w:rPr>
        <w:t>a</w:t>
      </w:r>
      <w:r w:rsidRPr="00FE5B2D">
        <w:rPr>
          <w:rFonts w:eastAsia="Arial Narrow" w:cs="Arial"/>
        </w:rPr>
        <w:t xml:space="preserve">re </w:t>
      </w:r>
      <w:r w:rsidRPr="00FE5B2D">
        <w:rPr>
          <w:rFonts w:eastAsia="Arial Narrow" w:cs="Arial"/>
          <w:spacing w:val="1"/>
        </w:rPr>
        <w:t>d</w:t>
      </w:r>
      <w:r w:rsidRPr="00FE5B2D">
        <w:rPr>
          <w:rFonts w:eastAsia="Arial Narrow" w:cs="Arial"/>
          <w:spacing w:val="-1"/>
        </w:rPr>
        <w:t>e</w:t>
      </w:r>
      <w:r w:rsidRPr="00FE5B2D">
        <w:rPr>
          <w:rFonts w:eastAsia="Arial Narrow" w:cs="Arial"/>
        </w:rPr>
        <w:t>t</w:t>
      </w:r>
      <w:r w:rsidRPr="00FE5B2D">
        <w:rPr>
          <w:rFonts w:eastAsia="Arial Narrow" w:cs="Arial"/>
          <w:spacing w:val="1"/>
        </w:rPr>
        <w:t>a</w:t>
      </w:r>
      <w:r w:rsidRPr="00FE5B2D">
        <w:rPr>
          <w:rFonts w:eastAsia="Arial Narrow" w:cs="Arial"/>
        </w:rPr>
        <w:t>i</w:t>
      </w:r>
      <w:r w:rsidRPr="00FE5B2D">
        <w:rPr>
          <w:rFonts w:eastAsia="Arial Narrow" w:cs="Arial"/>
          <w:spacing w:val="-1"/>
        </w:rPr>
        <w:t>l</w:t>
      </w:r>
      <w:r w:rsidRPr="00FE5B2D">
        <w:rPr>
          <w:rFonts w:eastAsia="Arial Narrow" w:cs="Arial"/>
          <w:spacing w:val="1"/>
        </w:rPr>
        <w:t>e</w:t>
      </w:r>
      <w:r w:rsidRPr="00FE5B2D">
        <w:rPr>
          <w:rFonts w:eastAsia="Arial Narrow" w:cs="Arial"/>
        </w:rPr>
        <w:t>d in</w:t>
      </w:r>
      <w:r w:rsidRPr="00FE5B2D">
        <w:rPr>
          <w:rFonts w:eastAsia="Arial Narrow" w:cs="Arial"/>
          <w:spacing w:val="2"/>
        </w:rPr>
        <w:t xml:space="preserve"> </w:t>
      </w:r>
      <w:r w:rsidRPr="00FE5B2D">
        <w:rPr>
          <w:rFonts w:eastAsia="Arial Narrow" w:cs="Arial"/>
          <w:spacing w:val="-2"/>
        </w:rPr>
        <w:t>t</w:t>
      </w:r>
      <w:r w:rsidRPr="00FE5B2D">
        <w:rPr>
          <w:rFonts w:eastAsia="Arial Narrow" w:cs="Arial"/>
          <w:spacing w:val="1"/>
        </w:rPr>
        <w:t>h</w:t>
      </w:r>
      <w:r w:rsidRPr="00FE5B2D">
        <w:rPr>
          <w:rFonts w:eastAsia="Arial Narrow" w:cs="Arial"/>
        </w:rPr>
        <w:t xml:space="preserve">e </w:t>
      </w:r>
      <w:r w:rsidRPr="00FE5B2D">
        <w:rPr>
          <w:rFonts w:eastAsia="Arial Narrow" w:cs="Arial"/>
          <w:spacing w:val="1"/>
        </w:rPr>
        <w:t>P</w:t>
      </w:r>
      <w:r w:rsidRPr="00FE5B2D">
        <w:rPr>
          <w:rFonts w:eastAsia="Arial Narrow" w:cs="Arial"/>
        </w:rPr>
        <w:t>r</w:t>
      </w:r>
      <w:r w:rsidRPr="00FE5B2D">
        <w:rPr>
          <w:rFonts w:eastAsia="Arial Narrow" w:cs="Arial"/>
          <w:spacing w:val="-2"/>
        </w:rPr>
        <w:t>o</w:t>
      </w:r>
      <w:r w:rsidRPr="00FE5B2D">
        <w:rPr>
          <w:rFonts w:eastAsia="Arial Narrow" w:cs="Arial"/>
        </w:rPr>
        <w:t>ject</w:t>
      </w:r>
      <w:r w:rsidRPr="00FE5B2D">
        <w:rPr>
          <w:rFonts w:eastAsia="Arial Narrow" w:cs="Arial"/>
          <w:spacing w:val="3"/>
        </w:rPr>
        <w:t xml:space="preserve"> </w:t>
      </w:r>
      <w:r w:rsidRPr="00FE5B2D">
        <w:rPr>
          <w:rFonts w:eastAsia="Arial Narrow" w:cs="Arial"/>
          <w:spacing w:val="1"/>
        </w:rPr>
        <w:t>S</w:t>
      </w:r>
      <w:r w:rsidRPr="00FE5B2D">
        <w:rPr>
          <w:rFonts w:eastAsia="Arial Narrow" w:cs="Arial"/>
          <w:spacing w:val="-1"/>
        </w:rPr>
        <w:t>p</w:t>
      </w:r>
      <w:r w:rsidRPr="00FE5B2D">
        <w:rPr>
          <w:rFonts w:eastAsia="Arial Narrow" w:cs="Arial"/>
          <w:spacing w:val="1"/>
        </w:rPr>
        <w:t>e</w:t>
      </w:r>
      <w:r w:rsidRPr="00FE5B2D">
        <w:rPr>
          <w:rFonts w:eastAsia="Arial Narrow" w:cs="Arial"/>
          <w:spacing w:val="8"/>
        </w:rPr>
        <w:t>c</w:t>
      </w:r>
      <w:r w:rsidRPr="00FE5B2D">
        <w:rPr>
          <w:rFonts w:eastAsia="Arial Narrow" w:cs="Arial"/>
        </w:rPr>
        <w:t>ifica</w:t>
      </w:r>
      <w:r w:rsidRPr="00FE5B2D">
        <w:rPr>
          <w:rFonts w:eastAsia="Arial Narrow" w:cs="Arial"/>
          <w:spacing w:val="1"/>
        </w:rPr>
        <w:t>t</w:t>
      </w:r>
      <w:r w:rsidRPr="00FE5B2D">
        <w:rPr>
          <w:rFonts w:eastAsia="Arial Narrow" w:cs="Arial"/>
        </w:rPr>
        <w:t>i</w:t>
      </w:r>
      <w:r w:rsidRPr="00FE5B2D">
        <w:rPr>
          <w:rFonts w:eastAsia="Arial Narrow" w:cs="Arial"/>
          <w:spacing w:val="-2"/>
        </w:rPr>
        <w:t>o</w:t>
      </w:r>
      <w:r w:rsidRPr="00FE5B2D">
        <w:rPr>
          <w:rFonts w:eastAsia="Arial Narrow" w:cs="Arial"/>
          <w:spacing w:val="1"/>
        </w:rPr>
        <w:t>n</w:t>
      </w:r>
      <w:r w:rsidRPr="00FE5B2D">
        <w:rPr>
          <w:rFonts w:eastAsia="Arial Narrow" w:cs="Arial"/>
        </w:rPr>
        <w:t>s,</w:t>
      </w:r>
      <w:r w:rsidRPr="00FE5B2D">
        <w:rPr>
          <w:rFonts w:eastAsia="Arial Narrow" w:cs="Arial"/>
          <w:spacing w:val="2"/>
        </w:rPr>
        <w:t xml:space="preserve"> </w:t>
      </w:r>
      <w:r w:rsidRPr="00FE5B2D">
        <w:rPr>
          <w:rFonts w:eastAsia="Arial Narrow" w:cs="Arial"/>
          <w:spacing w:val="1"/>
        </w:rPr>
        <w:t>S</w:t>
      </w:r>
      <w:r w:rsidRPr="00FE5B2D">
        <w:rPr>
          <w:rFonts w:eastAsia="Arial Narrow" w:cs="Arial"/>
          <w:spacing w:val="-2"/>
        </w:rPr>
        <w:t>c</w:t>
      </w:r>
      <w:r w:rsidRPr="00FE5B2D">
        <w:rPr>
          <w:rFonts w:eastAsia="Arial Narrow" w:cs="Arial"/>
          <w:spacing w:val="1"/>
        </w:rPr>
        <w:t>h</w:t>
      </w:r>
      <w:r w:rsidRPr="00FE5B2D">
        <w:rPr>
          <w:rFonts w:eastAsia="Arial Narrow" w:cs="Arial"/>
          <w:spacing w:val="-1"/>
        </w:rPr>
        <w:t>e</w:t>
      </w:r>
      <w:r w:rsidRPr="00FE5B2D">
        <w:rPr>
          <w:rFonts w:eastAsia="Arial Narrow" w:cs="Arial"/>
          <w:spacing w:val="1"/>
        </w:rPr>
        <w:t>d</w:t>
      </w:r>
      <w:r w:rsidRPr="00FE5B2D">
        <w:rPr>
          <w:rFonts w:eastAsia="Arial Narrow" w:cs="Arial"/>
          <w:spacing w:val="-1"/>
        </w:rPr>
        <w:t>u</w:t>
      </w:r>
      <w:r w:rsidRPr="00FE5B2D">
        <w:rPr>
          <w:rFonts w:eastAsia="Arial Narrow" w:cs="Arial"/>
        </w:rPr>
        <w:t>le</w:t>
      </w:r>
      <w:r w:rsidRPr="00FE5B2D">
        <w:rPr>
          <w:rFonts w:eastAsia="Arial Narrow" w:cs="Arial"/>
          <w:spacing w:val="2"/>
        </w:rPr>
        <w:t xml:space="preserve"> </w:t>
      </w:r>
      <w:r w:rsidRPr="00FE5B2D">
        <w:rPr>
          <w:rFonts w:eastAsia="Arial Narrow" w:cs="Arial"/>
          <w:spacing w:val="1"/>
        </w:rPr>
        <w:t>o</w:t>
      </w:r>
      <w:r w:rsidRPr="00FE5B2D">
        <w:rPr>
          <w:rFonts w:eastAsia="Arial Narrow" w:cs="Arial"/>
        </w:rPr>
        <w:t>f Q</w:t>
      </w:r>
      <w:r w:rsidRPr="00FE5B2D">
        <w:rPr>
          <w:rFonts w:eastAsia="Arial Narrow" w:cs="Arial"/>
          <w:spacing w:val="1"/>
        </w:rPr>
        <w:t>ua</w:t>
      </w:r>
      <w:r w:rsidRPr="00FE5B2D">
        <w:rPr>
          <w:rFonts w:eastAsia="Arial Narrow" w:cs="Arial"/>
          <w:spacing w:val="-1"/>
        </w:rPr>
        <w:t>n</w:t>
      </w:r>
      <w:r w:rsidRPr="00FE5B2D">
        <w:rPr>
          <w:rFonts w:eastAsia="Arial Narrow" w:cs="Arial"/>
        </w:rPr>
        <w:t>tity</w:t>
      </w:r>
      <w:r w:rsidRPr="00FE5B2D">
        <w:rPr>
          <w:rFonts w:eastAsia="Arial Narrow" w:cs="Arial"/>
          <w:spacing w:val="6"/>
        </w:rPr>
        <w:t xml:space="preserve"> </w:t>
      </w:r>
      <w:r w:rsidRPr="00FE5B2D">
        <w:rPr>
          <w:rFonts w:eastAsia="Arial Narrow" w:cs="Arial"/>
          <w:spacing w:val="-1"/>
        </w:rPr>
        <w:t>a</w:t>
      </w:r>
      <w:r w:rsidRPr="00FE5B2D">
        <w:rPr>
          <w:rFonts w:eastAsia="Arial Narrow" w:cs="Arial"/>
          <w:spacing w:val="1"/>
        </w:rPr>
        <w:t>n</w:t>
      </w:r>
      <w:r w:rsidRPr="00FE5B2D">
        <w:rPr>
          <w:rFonts w:eastAsia="Arial Narrow" w:cs="Arial"/>
        </w:rPr>
        <w:t>d</w:t>
      </w:r>
      <w:r w:rsidRPr="00FE5B2D">
        <w:rPr>
          <w:rFonts w:eastAsia="Arial Narrow" w:cs="Arial"/>
          <w:spacing w:val="4"/>
        </w:rPr>
        <w:t xml:space="preserve"> </w:t>
      </w:r>
      <w:r w:rsidRPr="00FE5B2D">
        <w:rPr>
          <w:rFonts w:eastAsia="Arial Narrow" w:cs="Arial"/>
        </w:rPr>
        <w:t>D</w:t>
      </w:r>
      <w:r w:rsidRPr="00FE5B2D">
        <w:rPr>
          <w:rFonts w:eastAsia="Arial Narrow" w:cs="Arial"/>
          <w:spacing w:val="-1"/>
        </w:rPr>
        <w:t>r</w:t>
      </w:r>
      <w:r w:rsidRPr="00FE5B2D">
        <w:rPr>
          <w:rFonts w:eastAsia="Arial Narrow" w:cs="Arial"/>
          <w:spacing w:val="1"/>
        </w:rPr>
        <w:t>a</w:t>
      </w:r>
      <w:r w:rsidRPr="00FE5B2D">
        <w:rPr>
          <w:rFonts w:eastAsia="Arial Narrow" w:cs="Arial"/>
        </w:rPr>
        <w:t>w</w:t>
      </w:r>
      <w:r w:rsidRPr="00FE5B2D">
        <w:rPr>
          <w:rFonts w:eastAsia="Arial Narrow" w:cs="Arial"/>
          <w:spacing w:val="-1"/>
        </w:rPr>
        <w:t>i</w:t>
      </w:r>
      <w:r w:rsidRPr="00FE5B2D">
        <w:rPr>
          <w:rFonts w:eastAsia="Arial Narrow" w:cs="Arial"/>
          <w:spacing w:val="1"/>
        </w:rPr>
        <w:t>ng</w:t>
      </w:r>
      <w:r w:rsidRPr="00FE5B2D">
        <w:rPr>
          <w:rFonts w:eastAsia="Arial Narrow" w:cs="Arial"/>
        </w:rPr>
        <w:t>s,</w:t>
      </w:r>
      <w:r w:rsidRPr="00FE5B2D">
        <w:rPr>
          <w:rFonts w:eastAsia="Arial Narrow" w:cs="Arial"/>
          <w:spacing w:val="3"/>
        </w:rPr>
        <w:t xml:space="preserve"> </w:t>
      </w:r>
      <w:r w:rsidRPr="00FE5B2D">
        <w:rPr>
          <w:rFonts w:eastAsia="Arial Narrow" w:cs="Arial"/>
          <w:spacing w:val="1"/>
        </w:rPr>
        <w:t>a</w:t>
      </w:r>
      <w:r w:rsidRPr="00FE5B2D">
        <w:rPr>
          <w:rFonts w:eastAsia="Arial Narrow" w:cs="Arial"/>
        </w:rPr>
        <w:t>s</w:t>
      </w:r>
      <w:r w:rsidRPr="00FE5B2D">
        <w:rPr>
          <w:rFonts w:eastAsia="Arial Narrow" w:cs="Arial"/>
          <w:spacing w:val="3"/>
        </w:rPr>
        <w:t xml:space="preserve"> </w:t>
      </w:r>
      <w:r w:rsidRPr="00FE5B2D">
        <w:rPr>
          <w:rFonts w:eastAsia="Arial Narrow" w:cs="Arial"/>
        </w:rPr>
        <w:t>well</w:t>
      </w:r>
      <w:r w:rsidRPr="00FE5B2D">
        <w:rPr>
          <w:rFonts w:eastAsia="Arial Narrow" w:cs="Arial"/>
          <w:spacing w:val="5"/>
        </w:rPr>
        <w:t xml:space="preserve"> </w:t>
      </w:r>
      <w:r w:rsidRPr="00FE5B2D">
        <w:rPr>
          <w:rFonts w:eastAsia="Arial Narrow" w:cs="Arial"/>
          <w:spacing w:val="1"/>
        </w:rPr>
        <w:t>a</w:t>
      </w:r>
      <w:r w:rsidRPr="00FE5B2D">
        <w:rPr>
          <w:rFonts w:eastAsia="Arial Narrow" w:cs="Arial"/>
        </w:rPr>
        <w:t>s</w:t>
      </w:r>
      <w:r w:rsidRPr="00FE5B2D">
        <w:rPr>
          <w:rFonts w:eastAsia="Arial Narrow" w:cs="Arial"/>
          <w:spacing w:val="5"/>
        </w:rPr>
        <w:t xml:space="preserve"> </w:t>
      </w:r>
      <w:r w:rsidRPr="00FE5B2D">
        <w:rPr>
          <w:rFonts w:eastAsia="Arial Narrow" w:cs="Arial"/>
          <w:spacing w:val="-3"/>
        </w:rPr>
        <w:t>i</w:t>
      </w:r>
      <w:r w:rsidRPr="00FE5B2D">
        <w:rPr>
          <w:rFonts w:eastAsia="Arial Narrow" w:cs="Arial"/>
        </w:rPr>
        <w:t>n</w:t>
      </w:r>
      <w:r w:rsidRPr="00FE5B2D">
        <w:rPr>
          <w:rFonts w:eastAsia="Arial Narrow" w:cs="Arial"/>
          <w:spacing w:val="6"/>
        </w:rPr>
        <w:t xml:space="preserve"> </w:t>
      </w:r>
      <w:r w:rsidRPr="00FE5B2D">
        <w:rPr>
          <w:rFonts w:eastAsia="Arial Narrow" w:cs="Arial"/>
          <w:spacing w:val="-2"/>
        </w:rPr>
        <w:t>t</w:t>
      </w:r>
      <w:r w:rsidRPr="00FE5B2D">
        <w:rPr>
          <w:rFonts w:eastAsia="Arial Narrow" w:cs="Arial"/>
          <w:spacing w:val="1"/>
        </w:rPr>
        <w:t>h</w:t>
      </w:r>
      <w:r w:rsidRPr="00FE5B2D">
        <w:rPr>
          <w:rFonts w:eastAsia="Arial Narrow" w:cs="Arial"/>
        </w:rPr>
        <w:t>e</w:t>
      </w:r>
      <w:r w:rsidRPr="00FE5B2D">
        <w:rPr>
          <w:rFonts w:eastAsia="Arial Narrow" w:cs="Arial"/>
          <w:spacing w:val="3"/>
        </w:rPr>
        <w:t xml:space="preserve"> </w:t>
      </w:r>
      <w:r w:rsidRPr="00FE5B2D">
        <w:rPr>
          <w:rFonts w:eastAsia="Arial Narrow" w:cs="Arial"/>
          <w:spacing w:val="1"/>
        </w:rPr>
        <w:t>E</w:t>
      </w:r>
      <w:r w:rsidRPr="00FE5B2D">
        <w:rPr>
          <w:rFonts w:eastAsia="Arial Narrow" w:cs="Arial"/>
          <w:spacing w:val="-1"/>
        </w:rPr>
        <w:t>m</w:t>
      </w:r>
      <w:r w:rsidRPr="00FE5B2D">
        <w:rPr>
          <w:rFonts w:eastAsia="Arial Narrow" w:cs="Arial"/>
          <w:spacing w:val="1"/>
        </w:rPr>
        <w:t>p</w:t>
      </w:r>
      <w:r w:rsidRPr="00FE5B2D">
        <w:rPr>
          <w:rFonts w:eastAsia="Arial Narrow" w:cs="Arial"/>
        </w:rPr>
        <w:t>loy</w:t>
      </w:r>
      <w:r w:rsidRPr="00FE5B2D">
        <w:rPr>
          <w:rFonts w:eastAsia="Arial Narrow" w:cs="Arial"/>
          <w:spacing w:val="1"/>
        </w:rPr>
        <w:t>e</w:t>
      </w:r>
      <w:r w:rsidRPr="00FE5B2D">
        <w:rPr>
          <w:rFonts w:eastAsia="Arial Narrow" w:cs="Arial"/>
        </w:rPr>
        <w:t xml:space="preserve">rs' </w:t>
      </w:r>
      <w:r w:rsidRPr="00FE5B2D">
        <w:rPr>
          <w:rFonts w:eastAsia="Arial Narrow" w:cs="Arial"/>
          <w:spacing w:val="1"/>
        </w:rPr>
        <w:t>hea</w:t>
      </w:r>
      <w:r w:rsidRPr="00FE5B2D">
        <w:rPr>
          <w:rFonts w:eastAsia="Arial Narrow" w:cs="Arial"/>
        </w:rPr>
        <w:t>l</w:t>
      </w:r>
      <w:r w:rsidRPr="00FE5B2D">
        <w:rPr>
          <w:rFonts w:eastAsia="Arial Narrow" w:cs="Arial"/>
          <w:spacing w:val="-2"/>
        </w:rPr>
        <w:t>t</w:t>
      </w:r>
      <w:r w:rsidRPr="00FE5B2D">
        <w:rPr>
          <w:rFonts w:eastAsia="Arial Narrow" w:cs="Arial"/>
        </w:rPr>
        <w:t>h</w:t>
      </w:r>
      <w:r w:rsidRPr="00FE5B2D">
        <w:rPr>
          <w:rFonts w:eastAsia="Arial Narrow" w:cs="Arial"/>
          <w:spacing w:val="6"/>
        </w:rPr>
        <w:t xml:space="preserve"> </w:t>
      </w:r>
      <w:r w:rsidRPr="00FE5B2D">
        <w:rPr>
          <w:rFonts w:eastAsia="Arial Narrow" w:cs="Arial"/>
          <w:spacing w:val="-1"/>
        </w:rPr>
        <w:t>a</w:t>
      </w:r>
      <w:r w:rsidRPr="00FE5B2D">
        <w:rPr>
          <w:rFonts w:eastAsia="Arial Narrow" w:cs="Arial"/>
          <w:spacing w:val="1"/>
        </w:rPr>
        <w:t>n</w:t>
      </w:r>
      <w:r w:rsidRPr="00FE5B2D">
        <w:rPr>
          <w:rFonts w:eastAsia="Arial Narrow" w:cs="Arial"/>
        </w:rPr>
        <w:t>d</w:t>
      </w:r>
      <w:r w:rsidRPr="00FE5B2D">
        <w:rPr>
          <w:rFonts w:eastAsia="Arial Narrow" w:cs="Arial"/>
          <w:spacing w:val="4"/>
        </w:rPr>
        <w:t xml:space="preserve"> </w:t>
      </w:r>
      <w:r w:rsidRPr="00FE5B2D">
        <w:rPr>
          <w:rFonts w:eastAsia="Arial Narrow" w:cs="Arial"/>
        </w:rPr>
        <w:t>s</w:t>
      </w:r>
      <w:r w:rsidRPr="00FE5B2D">
        <w:rPr>
          <w:rFonts w:eastAsia="Arial Narrow" w:cs="Arial"/>
          <w:spacing w:val="1"/>
        </w:rPr>
        <w:t>a</w:t>
      </w:r>
      <w:r w:rsidRPr="00FE5B2D">
        <w:rPr>
          <w:rFonts w:eastAsia="Arial Narrow" w:cs="Arial"/>
          <w:spacing w:val="-2"/>
        </w:rPr>
        <w:t>f</w:t>
      </w:r>
      <w:r w:rsidRPr="00FE5B2D">
        <w:rPr>
          <w:rFonts w:eastAsia="Arial Narrow" w:cs="Arial"/>
          <w:spacing w:val="1"/>
        </w:rPr>
        <w:t>e</w:t>
      </w:r>
      <w:r w:rsidRPr="00FE5B2D">
        <w:rPr>
          <w:rFonts w:eastAsia="Arial Narrow" w:cs="Arial"/>
        </w:rPr>
        <w:t>ty</w:t>
      </w:r>
      <w:r w:rsidRPr="00FE5B2D">
        <w:rPr>
          <w:rFonts w:eastAsia="Arial Narrow" w:cs="Arial"/>
          <w:spacing w:val="6"/>
        </w:rPr>
        <w:t xml:space="preserve"> </w:t>
      </w:r>
      <w:r w:rsidRPr="00FE5B2D">
        <w:rPr>
          <w:rFonts w:eastAsia="Arial Narrow" w:cs="Arial"/>
          <w:spacing w:val="-2"/>
        </w:rPr>
        <w:t>s</w:t>
      </w:r>
      <w:r w:rsidRPr="00FE5B2D">
        <w:rPr>
          <w:rFonts w:eastAsia="Arial Narrow" w:cs="Arial"/>
          <w:spacing w:val="1"/>
        </w:rPr>
        <w:t>pe</w:t>
      </w:r>
      <w:r w:rsidRPr="00FE5B2D">
        <w:rPr>
          <w:rFonts w:eastAsia="Arial Narrow" w:cs="Arial"/>
        </w:rPr>
        <w:t>cific</w:t>
      </w:r>
      <w:r w:rsidRPr="00FE5B2D">
        <w:rPr>
          <w:rFonts w:eastAsia="Arial Narrow" w:cs="Arial"/>
          <w:spacing w:val="-2"/>
        </w:rPr>
        <w:t>a</w:t>
      </w:r>
      <w:r w:rsidRPr="00FE5B2D">
        <w:rPr>
          <w:rFonts w:eastAsia="Arial Narrow" w:cs="Arial"/>
        </w:rPr>
        <w:t>ti</w:t>
      </w:r>
      <w:r w:rsidRPr="00FE5B2D">
        <w:rPr>
          <w:rFonts w:eastAsia="Arial Narrow" w:cs="Arial"/>
          <w:spacing w:val="1"/>
        </w:rPr>
        <w:t>on</w:t>
      </w:r>
      <w:r w:rsidRPr="00FE5B2D">
        <w:rPr>
          <w:rFonts w:eastAsia="Arial Narrow" w:cs="Arial"/>
        </w:rPr>
        <w:t>s (</w:t>
      </w:r>
      <w:r w:rsidRPr="00FE5B2D">
        <w:rPr>
          <w:rFonts w:eastAsia="Arial Narrow" w:cs="Arial"/>
          <w:spacing w:val="-1"/>
        </w:rPr>
        <w:t>r</w:t>
      </w:r>
      <w:r w:rsidRPr="00FE5B2D">
        <w:rPr>
          <w:rFonts w:eastAsia="Arial Narrow" w:cs="Arial"/>
          <w:spacing w:val="1"/>
        </w:rPr>
        <w:t>egu</w:t>
      </w:r>
      <w:r w:rsidRPr="00FE5B2D">
        <w:rPr>
          <w:rFonts w:eastAsia="Arial Narrow" w:cs="Arial"/>
        </w:rPr>
        <w:t>la</w:t>
      </w:r>
      <w:r w:rsidRPr="00FE5B2D">
        <w:rPr>
          <w:rFonts w:eastAsia="Arial Narrow" w:cs="Arial"/>
          <w:spacing w:val="1"/>
        </w:rPr>
        <w:t>t</w:t>
      </w:r>
      <w:r w:rsidRPr="00FE5B2D">
        <w:rPr>
          <w:rFonts w:eastAsia="Arial Narrow" w:cs="Arial"/>
        </w:rPr>
        <w:t>i</w:t>
      </w:r>
      <w:r w:rsidRPr="00FE5B2D">
        <w:rPr>
          <w:rFonts w:eastAsia="Arial Narrow" w:cs="Arial"/>
          <w:spacing w:val="-2"/>
        </w:rPr>
        <w:t>o</w:t>
      </w:r>
      <w:r w:rsidRPr="00FE5B2D">
        <w:rPr>
          <w:rFonts w:eastAsia="Arial Narrow" w:cs="Arial"/>
        </w:rPr>
        <w:t>n</w:t>
      </w:r>
      <w:r w:rsidRPr="00FE5B2D">
        <w:rPr>
          <w:rFonts w:eastAsia="Arial Narrow" w:cs="Arial"/>
          <w:spacing w:val="1"/>
        </w:rPr>
        <w:t xml:space="preserve"> 4</w:t>
      </w:r>
      <w:r w:rsidRPr="00FE5B2D">
        <w:rPr>
          <w:rFonts w:eastAsia="Arial Narrow" w:cs="Arial"/>
        </w:rPr>
        <w:t>(1))</w:t>
      </w:r>
      <w:r w:rsidRPr="00FE5B2D">
        <w:rPr>
          <w:rFonts w:eastAsia="Arial Narrow" w:cs="Arial"/>
          <w:spacing w:val="-1"/>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2"/>
        </w:rPr>
        <w:t xml:space="preserve"> </w:t>
      </w:r>
      <w:r w:rsidRPr="00FE5B2D">
        <w:rPr>
          <w:rFonts w:eastAsia="Arial Narrow" w:cs="Arial"/>
          <w:spacing w:val="1"/>
        </w:rPr>
        <w:t>t</w:t>
      </w:r>
      <w:r w:rsidRPr="00FE5B2D">
        <w:rPr>
          <w:rFonts w:eastAsia="Arial Narrow" w:cs="Arial"/>
          <w:spacing w:val="-1"/>
        </w:rPr>
        <w:t>h</w:t>
      </w:r>
      <w:r w:rsidRPr="00FE5B2D">
        <w:rPr>
          <w:rFonts w:eastAsia="Arial Narrow" w:cs="Arial"/>
        </w:rPr>
        <w:t>e</w:t>
      </w:r>
      <w:r w:rsidRPr="00FE5B2D">
        <w:rPr>
          <w:rFonts w:eastAsia="Arial Narrow" w:cs="Arial"/>
          <w:spacing w:val="1"/>
        </w:rPr>
        <w:t xml:space="preserve"> </w:t>
      </w:r>
      <w:r w:rsidRPr="00FE5B2D">
        <w:rPr>
          <w:rFonts w:eastAsia="Arial Narrow" w:cs="Arial"/>
        </w:rPr>
        <w:t>C</w:t>
      </w:r>
      <w:r w:rsidRPr="00FE5B2D">
        <w:rPr>
          <w:rFonts w:eastAsia="Arial Narrow" w:cs="Arial"/>
          <w:spacing w:val="1"/>
        </w:rPr>
        <w:t>o</w:t>
      </w:r>
      <w:r w:rsidRPr="00FE5B2D">
        <w:rPr>
          <w:rFonts w:eastAsia="Arial Narrow" w:cs="Arial"/>
          <w:spacing w:val="-1"/>
        </w:rPr>
        <w:t>n</w:t>
      </w:r>
      <w:r w:rsidRPr="00FE5B2D">
        <w:rPr>
          <w:rFonts w:eastAsia="Arial Narrow" w:cs="Arial"/>
        </w:rPr>
        <w:t>structi</w:t>
      </w:r>
      <w:r w:rsidRPr="00FE5B2D">
        <w:rPr>
          <w:rFonts w:eastAsia="Arial Narrow" w:cs="Arial"/>
          <w:spacing w:val="1"/>
        </w:rPr>
        <w:t>o</w:t>
      </w:r>
      <w:r w:rsidRPr="00FE5B2D">
        <w:rPr>
          <w:rFonts w:eastAsia="Arial Narrow" w:cs="Arial"/>
        </w:rPr>
        <w:t>n</w:t>
      </w:r>
      <w:r w:rsidRPr="00FE5B2D">
        <w:rPr>
          <w:rFonts w:eastAsia="Arial Narrow" w:cs="Arial"/>
          <w:spacing w:val="1"/>
        </w:rPr>
        <w:t xml:space="preserve"> </w:t>
      </w:r>
      <w:r w:rsidRPr="00FE5B2D">
        <w:rPr>
          <w:rFonts w:eastAsia="Arial Narrow" w:cs="Arial"/>
        </w:rPr>
        <w:t>R</w:t>
      </w:r>
      <w:r w:rsidRPr="00FE5B2D">
        <w:rPr>
          <w:rFonts w:eastAsia="Arial Narrow" w:cs="Arial"/>
          <w:spacing w:val="-1"/>
        </w:rPr>
        <w:t>e</w:t>
      </w:r>
      <w:r w:rsidRPr="00FE5B2D">
        <w:rPr>
          <w:rFonts w:eastAsia="Arial Narrow" w:cs="Arial"/>
          <w:spacing w:val="1"/>
        </w:rPr>
        <w:t>gu</w:t>
      </w:r>
      <w:r w:rsidRPr="00FE5B2D">
        <w:rPr>
          <w:rFonts w:eastAsia="Arial Narrow" w:cs="Arial"/>
        </w:rPr>
        <w:t>l</w:t>
      </w:r>
      <w:r w:rsidRPr="00FE5B2D">
        <w:rPr>
          <w:rFonts w:eastAsia="Arial Narrow" w:cs="Arial"/>
          <w:spacing w:val="-2"/>
        </w:rPr>
        <w:t>a</w:t>
      </w:r>
      <w:r w:rsidRPr="00FE5B2D">
        <w:rPr>
          <w:rFonts w:eastAsia="Arial Narrow" w:cs="Arial"/>
        </w:rPr>
        <w:t>ti</w:t>
      </w:r>
      <w:r w:rsidRPr="00FE5B2D">
        <w:rPr>
          <w:rFonts w:eastAsia="Arial Narrow" w:cs="Arial"/>
          <w:spacing w:val="1"/>
        </w:rPr>
        <w:t>on</w:t>
      </w:r>
      <w:r w:rsidRPr="00FE5B2D">
        <w:rPr>
          <w:rFonts w:eastAsia="Arial Narrow" w:cs="Arial"/>
        </w:rPr>
        <w:t>s</w:t>
      </w:r>
      <w:r w:rsidRPr="00FE5B2D">
        <w:rPr>
          <w:rFonts w:eastAsia="Arial Narrow" w:cs="Arial"/>
          <w:spacing w:val="-2"/>
        </w:rPr>
        <w:t xml:space="preserve"> </w:t>
      </w:r>
      <w:r w:rsidRPr="00FE5B2D">
        <w:rPr>
          <w:rFonts w:eastAsia="Arial Narrow" w:cs="Arial"/>
          <w:spacing w:val="1"/>
        </w:rPr>
        <w:t>2</w:t>
      </w:r>
      <w:r w:rsidRPr="00FE5B2D">
        <w:rPr>
          <w:rFonts w:eastAsia="Arial Narrow" w:cs="Arial"/>
          <w:spacing w:val="6"/>
        </w:rPr>
        <w:t>0</w:t>
      </w:r>
      <w:r w:rsidRPr="00FE5B2D">
        <w:rPr>
          <w:rFonts w:eastAsia="Arial Narrow" w:cs="Arial"/>
          <w:spacing w:val="-1"/>
        </w:rPr>
        <w:t>14</w:t>
      </w:r>
    </w:p>
    <w:p w14:paraId="2D7D1C95" w14:textId="77777777" w:rsidR="006B577F" w:rsidRPr="00FE5B2D" w:rsidRDefault="006B577F">
      <w:pPr>
        <w:spacing w:before="14" w:line="260" w:lineRule="exact"/>
        <w:rPr>
          <w:rFonts w:cs="Arial"/>
        </w:rPr>
      </w:pPr>
    </w:p>
    <w:p w14:paraId="33BE5CF7" w14:textId="77777777" w:rsidR="006B577F" w:rsidRPr="00FE5B2D" w:rsidRDefault="00222FE9">
      <w:pPr>
        <w:ind w:left="2097" w:right="84"/>
        <w:rPr>
          <w:rFonts w:eastAsia="Arial Narrow" w:cs="Arial"/>
        </w:rPr>
      </w:pPr>
      <w:r w:rsidRPr="00FE5B2D">
        <w:rPr>
          <w:rFonts w:eastAsia="Arial Narrow" w:cs="Arial"/>
        </w:rPr>
        <w:t>The</w:t>
      </w:r>
      <w:r w:rsidRPr="00FE5B2D">
        <w:rPr>
          <w:rFonts w:eastAsia="Arial Narrow" w:cs="Arial"/>
          <w:spacing w:val="2"/>
        </w:rPr>
        <w:t xml:space="preserve"> </w:t>
      </w:r>
      <w:r w:rsidRPr="00FE5B2D">
        <w:rPr>
          <w:rFonts w:eastAsia="Arial Narrow" w:cs="Arial"/>
        </w:rPr>
        <w:t>Co</w:t>
      </w:r>
      <w:r w:rsidRPr="00FE5B2D">
        <w:rPr>
          <w:rFonts w:eastAsia="Arial Narrow" w:cs="Arial"/>
          <w:spacing w:val="1"/>
        </w:rPr>
        <w:t>n</w:t>
      </w:r>
      <w:r w:rsidRPr="00FE5B2D">
        <w:rPr>
          <w:rFonts w:eastAsia="Arial Narrow" w:cs="Arial"/>
        </w:rPr>
        <w:t>tra</w:t>
      </w:r>
      <w:r w:rsidRPr="00FE5B2D">
        <w:rPr>
          <w:rFonts w:eastAsia="Arial Narrow" w:cs="Arial"/>
          <w:spacing w:val="-2"/>
        </w:rPr>
        <w:t>c</w:t>
      </w:r>
      <w:r w:rsidRPr="00FE5B2D">
        <w:rPr>
          <w:rFonts w:eastAsia="Arial Narrow" w:cs="Arial"/>
        </w:rPr>
        <w:t>t</w:t>
      </w:r>
      <w:r w:rsidRPr="00FE5B2D">
        <w:rPr>
          <w:rFonts w:eastAsia="Arial Narrow" w:cs="Arial"/>
          <w:spacing w:val="1"/>
        </w:rPr>
        <w:t>o</w:t>
      </w:r>
      <w:r w:rsidRPr="00FE5B2D">
        <w:rPr>
          <w:rFonts w:eastAsia="Arial Narrow" w:cs="Arial"/>
        </w:rPr>
        <w:t>r</w:t>
      </w:r>
      <w:r w:rsidRPr="00FE5B2D">
        <w:rPr>
          <w:rFonts w:eastAsia="Arial Narrow" w:cs="Arial"/>
          <w:spacing w:val="1"/>
        </w:rPr>
        <w:t xml:space="preserve"> </w:t>
      </w:r>
      <w:r w:rsidRPr="00FE5B2D">
        <w:rPr>
          <w:rFonts w:eastAsia="Arial Narrow" w:cs="Arial"/>
        </w:rPr>
        <w:t>s</w:t>
      </w:r>
      <w:r w:rsidRPr="00FE5B2D">
        <w:rPr>
          <w:rFonts w:eastAsia="Arial Narrow" w:cs="Arial"/>
          <w:spacing w:val="1"/>
        </w:rPr>
        <w:t>ha</w:t>
      </w:r>
      <w:r w:rsidRPr="00FE5B2D">
        <w:rPr>
          <w:rFonts w:eastAsia="Arial Narrow" w:cs="Arial"/>
        </w:rPr>
        <w:t>ll in</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e</w:t>
      </w:r>
      <w:r w:rsidRPr="00FE5B2D">
        <w:rPr>
          <w:rFonts w:eastAsia="Arial Narrow" w:cs="Arial"/>
          <w:spacing w:val="-3"/>
        </w:rPr>
        <w:t>r</w:t>
      </w:r>
      <w:r w:rsidRPr="00FE5B2D">
        <w:rPr>
          <w:rFonts w:eastAsia="Arial Narrow" w:cs="Arial"/>
          <w:spacing w:val="-1"/>
        </w:rPr>
        <w:t>m</w:t>
      </w:r>
      <w:r w:rsidRPr="00FE5B2D">
        <w:rPr>
          <w:rFonts w:eastAsia="Arial Narrow" w:cs="Arial"/>
        </w:rPr>
        <w:t>s</w:t>
      </w:r>
      <w:r w:rsidRPr="00FE5B2D">
        <w:rPr>
          <w:rFonts w:eastAsia="Arial Narrow" w:cs="Arial"/>
          <w:spacing w:val="1"/>
        </w:rPr>
        <w:t xml:space="preserve"> o</w:t>
      </w:r>
      <w:r w:rsidRPr="00FE5B2D">
        <w:rPr>
          <w:rFonts w:eastAsia="Arial Narrow" w:cs="Arial"/>
        </w:rPr>
        <w:t>f</w:t>
      </w:r>
      <w:r w:rsidRPr="00FE5B2D">
        <w:rPr>
          <w:rFonts w:eastAsia="Arial Narrow" w:cs="Arial"/>
          <w:spacing w:val="2"/>
        </w:rPr>
        <w:t xml:space="preserve"> </w:t>
      </w:r>
      <w:r w:rsidRPr="00FE5B2D">
        <w:rPr>
          <w:rFonts w:eastAsia="Arial Narrow" w:cs="Arial"/>
        </w:rPr>
        <w:t>re</w:t>
      </w:r>
      <w:r w:rsidRPr="00FE5B2D">
        <w:rPr>
          <w:rFonts w:eastAsia="Arial Narrow" w:cs="Arial"/>
          <w:spacing w:val="1"/>
        </w:rPr>
        <w:t>gu</w:t>
      </w:r>
      <w:r w:rsidRPr="00FE5B2D">
        <w:rPr>
          <w:rFonts w:eastAsia="Arial Narrow" w:cs="Arial"/>
        </w:rPr>
        <w:t>la</w:t>
      </w:r>
      <w:r w:rsidRPr="00FE5B2D">
        <w:rPr>
          <w:rFonts w:eastAsia="Arial Narrow" w:cs="Arial"/>
          <w:spacing w:val="1"/>
        </w:rPr>
        <w:t>t</w:t>
      </w:r>
      <w:r w:rsidRPr="00FE5B2D">
        <w:rPr>
          <w:rFonts w:eastAsia="Arial Narrow" w:cs="Arial"/>
        </w:rPr>
        <w:t>i</w:t>
      </w:r>
      <w:r w:rsidRPr="00FE5B2D">
        <w:rPr>
          <w:rFonts w:eastAsia="Arial Narrow" w:cs="Arial"/>
          <w:spacing w:val="-2"/>
        </w:rPr>
        <w:t>o</w:t>
      </w:r>
      <w:r w:rsidRPr="00FE5B2D">
        <w:rPr>
          <w:rFonts w:eastAsia="Arial Narrow" w:cs="Arial"/>
        </w:rPr>
        <w:t>n</w:t>
      </w:r>
      <w:r w:rsidRPr="00FE5B2D">
        <w:rPr>
          <w:rFonts w:eastAsia="Arial Narrow" w:cs="Arial"/>
          <w:spacing w:val="2"/>
        </w:rPr>
        <w:t xml:space="preserve"> </w:t>
      </w:r>
      <w:r w:rsidRPr="00FE5B2D">
        <w:rPr>
          <w:rFonts w:eastAsia="Arial Narrow" w:cs="Arial"/>
          <w:spacing w:val="1"/>
        </w:rPr>
        <w:t>5</w:t>
      </w:r>
      <w:r w:rsidRPr="00FE5B2D">
        <w:rPr>
          <w:rFonts w:eastAsia="Arial Narrow" w:cs="Arial"/>
        </w:rPr>
        <w:t>(1)</w:t>
      </w:r>
      <w:r w:rsidRPr="00FE5B2D">
        <w:rPr>
          <w:rFonts w:eastAsia="Arial Narrow" w:cs="Arial"/>
          <w:spacing w:val="1"/>
        </w:rPr>
        <w:t xml:space="preserve"> p</w:t>
      </w:r>
      <w:r w:rsidRPr="00FE5B2D">
        <w:rPr>
          <w:rFonts w:eastAsia="Arial Narrow" w:cs="Arial"/>
        </w:rPr>
        <w:t>rov</w:t>
      </w:r>
      <w:r w:rsidRPr="00FE5B2D">
        <w:rPr>
          <w:rFonts w:eastAsia="Arial Narrow" w:cs="Arial"/>
          <w:spacing w:val="-3"/>
        </w:rPr>
        <w:t>i</w:t>
      </w:r>
      <w:r w:rsidRPr="00FE5B2D">
        <w:rPr>
          <w:rFonts w:eastAsia="Arial Narrow" w:cs="Arial"/>
          <w:spacing w:val="1"/>
        </w:rPr>
        <w:t>d</w:t>
      </w:r>
      <w:r w:rsidRPr="00FE5B2D">
        <w:rPr>
          <w:rFonts w:eastAsia="Arial Narrow" w:cs="Arial"/>
        </w:rPr>
        <w:t>e</w:t>
      </w:r>
      <w:r w:rsidRPr="00FE5B2D">
        <w:rPr>
          <w:rFonts w:eastAsia="Arial Narrow" w:cs="Arial"/>
          <w:spacing w:val="2"/>
        </w:rPr>
        <w:t xml:space="preserve"> </w:t>
      </w:r>
      <w:r w:rsidRPr="00FE5B2D">
        <w:rPr>
          <w:rFonts w:eastAsia="Arial Narrow" w:cs="Arial"/>
        </w:rPr>
        <w:t>a</w:t>
      </w:r>
      <w:r w:rsidRPr="00FE5B2D">
        <w:rPr>
          <w:rFonts w:eastAsia="Arial Narrow" w:cs="Arial"/>
          <w:spacing w:val="2"/>
        </w:rPr>
        <w:t xml:space="preserve"> </w:t>
      </w:r>
      <w:r w:rsidRPr="00FE5B2D">
        <w:rPr>
          <w:rFonts w:eastAsia="Arial Narrow" w:cs="Arial"/>
        </w:rPr>
        <w:t>c</w:t>
      </w:r>
      <w:r w:rsidRPr="00FE5B2D">
        <w:rPr>
          <w:rFonts w:eastAsia="Arial Narrow" w:cs="Arial"/>
          <w:spacing w:val="1"/>
        </w:rPr>
        <w:t>o</w:t>
      </w:r>
      <w:r w:rsidRPr="00FE5B2D">
        <w:rPr>
          <w:rFonts w:eastAsia="Arial Narrow" w:cs="Arial"/>
          <w:spacing w:val="-1"/>
        </w:rPr>
        <w:t>m</w:t>
      </w:r>
      <w:r w:rsidRPr="00FE5B2D">
        <w:rPr>
          <w:rFonts w:eastAsia="Arial Narrow" w:cs="Arial"/>
          <w:spacing w:val="1"/>
        </w:rPr>
        <w:t>p</w:t>
      </w:r>
      <w:r w:rsidRPr="00FE5B2D">
        <w:rPr>
          <w:rFonts w:eastAsia="Arial Narrow" w:cs="Arial"/>
        </w:rPr>
        <w:t>r</w:t>
      </w:r>
      <w:r w:rsidRPr="00FE5B2D">
        <w:rPr>
          <w:rFonts w:eastAsia="Arial Narrow" w:cs="Arial"/>
          <w:spacing w:val="-2"/>
        </w:rPr>
        <w:t>e</w:t>
      </w:r>
      <w:r w:rsidRPr="00FE5B2D">
        <w:rPr>
          <w:rFonts w:eastAsia="Arial Narrow" w:cs="Arial"/>
          <w:spacing w:val="1"/>
        </w:rPr>
        <w:t>h</w:t>
      </w:r>
      <w:r w:rsidRPr="00FE5B2D">
        <w:rPr>
          <w:rFonts w:eastAsia="Arial Narrow" w:cs="Arial"/>
          <w:spacing w:val="-1"/>
        </w:rPr>
        <w:t>e</w:t>
      </w:r>
      <w:r w:rsidRPr="00FE5B2D">
        <w:rPr>
          <w:rFonts w:eastAsia="Arial Narrow" w:cs="Arial"/>
          <w:spacing w:val="1"/>
        </w:rPr>
        <w:t>n</w:t>
      </w:r>
      <w:r w:rsidRPr="00FE5B2D">
        <w:rPr>
          <w:rFonts w:eastAsia="Arial Narrow" w:cs="Arial"/>
        </w:rPr>
        <w:t>sive</w:t>
      </w:r>
      <w:r w:rsidRPr="00FE5B2D">
        <w:rPr>
          <w:rFonts w:eastAsia="Arial Narrow" w:cs="Arial"/>
          <w:spacing w:val="2"/>
        </w:rPr>
        <w:t xml:space="preserve"> </w:t>
      </w:r>
      <w:r w:rsidRPr="00FE5B2D">
        <w:rPr>
          <w:rFonts w:eastAsia="Arial Narrow" w:cs="Arial"/>
          <w:spacing w:val="1"/>
        </w:rPr>
        <w:t>h</w:t>
      </w:r>
      <w:r w:rsidRPr="00FE5B2D">
        <w:rPr>
          <w:rFonts w:eastAsia="Arial Narrow" w:cs="Arial"/>
          <w:spacing w:val="-1"/>
        </w:rPr>
        <w:t>e</w:t>
      </w:r>
      <w:r w:rsidRPr="00FE5B2D">
        <w:rPr>
          <w:rFonts w:eastAsia="Arial Narrow" w:cs="Arial"/>
          <w:spacing w:val="1"/>
        </w:rPr>
        <w:t>a</w:t>
      </w:r>
      <w:r w:rsidRPr="00FE5B2D">
        <w:rPr>
          <w:rFonts w:eastAsia="Arial Narrow" w:cs="Arial"/>
        </w:rPr>
        <w:t xml:space="preserve">lth </w:t>
      </w:r>
      <w:r w:rsidRPr="00FE5B2D">
        <w:rPr>
          <w:rFonts w:eastAsia="Arial Narrow" w:cs="Arial"/>
          <w:spacing w:val="1"/>
        </w:rPr>
        <w:t>a</w:t>
      </w:r>
      <w:r w:rsidRPr="00FE5B2D">
        <w:rPr>
          <w:rFonts w:eastAsia="Arial Narrow" w:cs="Arial"/>
          <w:spacing w:val="-1"/>
        </w:rPr>
        <w:t>n</w:t>
      </w:r>
      <w:r w:rsidRPr="00FE5B2D">
        <w:rPr>
          <w:rFonts w:eastAsia="Arial Narrow" w:cs="Arial"/>
        </w:rPr>
        <w:t>d s</w:t>
      </w:r>
      <w:r w:rsidRPr="00FE5B2D">
        <w:rPr>
          <w:rFonts w:eastAsia="Arial Narrow" w:cs="Arial"/>
          <w:spacing w:val="1"/>
        </w:rPr>
        <w:t>a</w:t>
      </w:r>
      <w:r w:rsidRPr="00FE5B2D">
        <w:rPr>
          <w:rFonts w:eastAsia="Arial Narrow" w:cs="Arial"/>
        </w:rPr>
        <w:t>f</w:t>
      </w:r>
      <w:r w:rsidRPr="00FE5B2D">
        <w:rPr>
          <w:rFonts w:eastAsia="Arial Narrow" w:cs="Arial"/>
          <w:spacing w:val="1"/>
        </w:rPr>
        <w:t>e</w:t>
      </w:r>
      <w:r w:rsidRPr="00FE5B2D">
        <w:rPr>
          <w:rFonts w:eastAsia="Arial Narrow" w:cs="Arial"/>
        </w:rPr>
        <w:t>ty</w:t>
      </w:r>
      <w:r w:rsidRPr="00FE5B2D">
        <w:rPr>
          <w:rFonts w:eastAsia="Arial Narrow" w:cs="Arial"/>
          <w:spacing w:val="2"/>
        </w:rPr>
        <w:t xml:space="preserve"> </w:t>
      </w:r>
      <w:r w:rsidRPr="00FE5B2D">
        <w:rPr>
          <w:rFonts w:eastAsia="Arial Narrow" w:cs="Arial"/>
          <w:spacing w:val="1"/>
        </w:rPr>
        <w:t>p</w:t>
      </w:r>
      <w:r w:rsidRPr="00FE5B2D">
        <w:rPr>
          <w:rFonts w:eastAsia="Arial Narrow" w:cs="Arial"/>
        </w:rPr>
        <w:t>l</w:t>
      </w:r>
      <w:r w:rsidRPr="00FE5B2D">
        <w:rPr>
          <w:rFonts w:eastAsia="Arial Narrow" w:cs="Arial"/>
          <w:spacing w:val="-2"/>
        </w:rPr>
        <w:t>a</w:t>
      </w:r>
      <w:r w:rsidRPr="00FE5B2D">
        <w:rPr>
          <w:rFonts w:eastAsia="Arial Narrow" w:cs="Arial"/>
        </w:rPr>
        <w:t>n</w:t>
      </w:r>
      <w:r w:rsidRPr="00FE5B2D">
        <w:rPr>
          <w:rFonts w:eastAsia="Arial Narrow" w:cs="Arial"/>
          <w:spacing w:val="1"/>
        </w:rPr>
        <w:t xml:space="preserve"> de</w:t>
      </w:r>
      <w:r w:rsidRPr="00FE5B2D">
        <w:rPr>
          <w:rFonts w:eastAsia="Arial Narrow" w:cs="Arial"/>
          <w:spacing w:val="-2"/>
        </w:rPr>
        <w:t>t</w:t>
      </w:r>
      <w:r w:rsidRPr="00FE5B2D">
        <w:rPr>
          <w:rFonts w:eastAsia="Arial Narrow" w:cs="Arial"/>
          <w:spacing w:val="1"/>
        </w:rPr>
        <w:t>a</w:t>
      </w:r>
      <w:r w:rsidRPr="00FE5B2D">
        <w:rPr>
          <w:rFonts w:eastAsia="Arial Narrow" w:cs="Arial"/>
        </w:rPr>
        <w:t>i</w:t>
      </w:r>
      <w:r w:rsidRPr="00FE5B2D">
        <w:rPr>
          <w:rFonts w:eastAsia="Arial Narrow" w:cs="Arial"/>
          <w:spacing w:val="-1"/>
        </w:rPr>
        <w:t>l</w:t>
      </w:r>
      <w:r w:rsidRPr="00FE5B2D">
        <w:rPr>
          <w:rFonts w:eastAsia="Arial Narrow" w:cs="Arial"/>
        </w:rPr>
        <w:t>ing</w:t>
      </w:r>
      <w:r w:rsidRPr="00FE5B2D">
        <w:rPr>
          <w:rFonts w:eastAsia="Arial Narrow" w:cs="Arial"/>
          <w:spacing w:val="2"/>
        </w:rPr>
        <w:t xml:space="preserve"> </w:t>
      </w:r>
      <w:r w:rsidRPr="00FE5B2D">
        <w:rPr>
          <w:rFonts w:eastAsia="Arial Narrow" w:cs="Arial"/>
          <w:spacing w:val="1"/>
        </w:rPr>
        <w:t>h</w:t>
      </w:r>
      <w:r w:rsidRPr="00FE5B2D">
        <w:rPr>
          <w:rFonts w:eastAsia="Arial Narrow" w:cs="Arial"/>
        </w:rPr>
        <w:t xml:space="preserve">is </w:t>
      </w:r>
      <w:r w:rsidRPr="00FE5B2D">
        <w:rPr>
          <w:rFonts w:eastAsia="Arial Narrow" w:cs="Arial"/>
          <w:spacing w:val="1"/>
        </w:rPr>
        <w:t>p</w:t>
      </w:r>
      <w:r w:rsidRPr="00FE5B2D">
        <w:rPr>
          <w:rFonts w:eastAsia="Arial Narrow" w:cs="Arial"/>
        </w:rPr>
        <w:t>r</w:t>
      </w:r>
      <w:r w:rsidRPr="00FE5B2D">
        <w:rPr>
          <w:rFonts w:eastAsia="Arial Narrow" w:cs="Arial"/>
          <w:spacing w:val="-2"/>
        </w:rPr>
        <w:t>o</w:t>
      </w:r>
      <w:r w:rsidRPr="00FE5B2D">
        <w:rPr>
          <w:rFonts w:eastAsia="Arial Narrow" w:cs="Arial"/>
          <w:spacing w:val="1"/>
        </w:rPr>
        <w:t>po</w:t>
      </w:r>
      <w:r w:rsidRPr="00FE5B2D">
        <w:rPr>
          <w:rFonts w:eastAsia="Arial Narrow" w:cs="Arial"/>
        </w:rPr>
        <w:t>s</w:t>
      </w:r>
      <w:r w:rsidRPr="00FE5B2D">
        <w:rPr>
          <w:rFonts w:eastAsia="Arial Narrow" w:cs="Arial"/>
          <w:spacing w:val="-1"/>
        </w:rPr>
        <w:t>e</w:t>
      </w:r>
      <w:r w:rsidRPr="00FE5B2D">
        <w:rPr>
          <w:rFonts w:eastAsia="Arial Narrow" w:cs="Arial"/>
        </w:rPr>
        <w:t>d</w:t>
      </w:r>
      <w:r w:rsidRPr="00FE5B2D">
        <w:rPr>
          <w:rFonts w:eastAsia="Arial Narrow" w:cs="Arial"/>
          <w:spacing w:val="4"/>
        </w:rPr>
        <w:t xml:space="preserve"> </w:t>
      </w:r>
      <w:r w:rsidRPr="00FE5B2D">
        <w:rPr>
          <w:rFonts w:eastAsia="Arial Narrow" w:cs="Arial"/>
          <w:spacing w:val="-2"/>
        </w:rPr>
        <w:t>c</w:t>
      </w:r>
      <w:r w:rsidRPr="00FE5B2D">
        <w:rPr>
          <w:rFonts w:eastAsia="Arial Narrow" w:cs="Arial"/>
          <w:spacing w:val="1"/>
        </w:rPr>
        <w:t>o</w:t>
      </w:r>
      <w:r w:rsidRPr="00FE5B2D">
        <w:rPr>
          <w:rFonts w:eastAsia="Arial Narrow" w:cs="Arial"/>
          <w:spacing w:val="-1"/>
        </w:rPr>
        <w:t>m</w:t>
      </w:r>
      <w:r w:rsidRPr="00FE5B2D">
        <w:rPr>
          <w:rFonts w:eastAsia="Arial Narrow" w:cs="Arial"/>
          <w:spacing w:val="1"/>
        </w:rPr>
        <w:t>p</w:t>
      </w:r>
      <w:r w:rsidRPr="00FE5B2D">
        <w:rPr>
          <w:rFonts w:eastAsia="Arial Narrow" w:cs="Arial"/>
        </w:rPr>
        <w:t>l</w:t>
      </w:r>
      <w:r w:rsidRPr="00FE5B2D">
        <w:rPr>
          <w:rFonts w:eastAsia="Arial Narrow" w:cs="Arial"/>
          <w:spacing w:val="-1"/>
        </w:rPr>
        <w:t>i</w:t>
      </w:r>
      <w:r w:rsidRPr="00FE5B2D">
        <w:rPr>
          <w:rFonts w:eastAsia="Arial Narrow" w:cs="Arial"/>
          <w:spacing w:val="1"/>
        </w:rPr>
        <w:t>an</w:t>
      </w:r>
      <w:r w:rsidRPr="00FE5B2D">
        <w:rPr>
          <w:rFonts w:eastAsia="Arial Narrow" w:cs="Arial"/>
        </w:rPr>
        <w:t>ce</w:t>
      </w:r>
      <w:r w:rsidRPr="00FE5B2D">
        <w:rPr>
          <w:rFonts w:eastAsia="Arial Narrow" w:cs="Arial"/>
          <w:spacing w:val="2"/>
        </w:rPr>
        <w:t xml:space="preserve"> </w:t>
      </w:r>
      <w:r w:rsidRPr="00FE5B2D">
        <w:rPr>
          <w:rFonts w:eastAsia="Arial Narrow" w:cs="Arial"/>
        </w:rPr>
        <w:t>w</w:t>
      </w:r>
      <w:r w:rsidRPr="00FE5B2D">
        <w:rPr>
          <w:rFonts w:eastAsia="Arial Narrow" w:cs="Arial"/>
          <w:spacing w:val="-1"/>
        </w:rPr>
        <w:t>i</w:t>
      </w:r>
      <w:r w:rsidRPr="00FE5B2D">
        <w:rPr>
          <w:rFonts w:eastAsia="Arial Narrow" w:cs="Arial"/>
        </w:rPr>
        <w:t>th</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1"/>
        </w:rPr>
        <w:t xml:space="preserve"> </w:t>
      </w:r>
      <w:r w:rsidRPr="00FE5B2D">
        <w:rPr>
          <w:rFonts w:eastAsia="Arial Narrow" w:cs="Arial"/>
        </w:rPr>
        <w:t>re</w:t>
      </w:r>
      <w:r w:rsidRPr="00FE5B2D">
        <w:rPr>
          <w:rFonts w:eastAsia="Arial Narrow" w:cs="Arial"/>
          <w:spacing w:val="1"/>
        </w:rPr>
        <w:t>gu</w:t>
      </w:r>
      <w:r w:rsidRPr="00FE5B2D">
        <w:rPr>
          <w:rFonts w:eastAsia="Arial Narrow" w:cs="Arial"/>
        </w:rPr>
        <w:t>la</w:t>
      </w:r>
      <w:r w:rsidRPr="00FE5B2D">
        <w:rPr>
          <w:rFonts w:eastAsia="Arial Narrow" w:cs="Arial"/>
          <w:spacing w:val="1"/>
        </w:rPr>
        <w:t>t</w:t>
      </w:r>
      <w:r w:rsidRPr="00FE5B2D">
        <w:rPr>
          <w:rFonts w:eastAsia="Arial Narrow" w:cs="Arial"/>
        </w:rPr>
        <w:t>i</w:t>
      </w:r>
      <w:r w:rsidRPr="00FE5B2D">
        <w:rPr>
          <w:rFonts w:eastAsia="Arial Narrow" w:cs="Arial"/>
          <w:spacing w:val="-2"/>
        </w:rPr>
        <w:t>o</w:t>
      </w:r>
      <w:r w:rsidRPr="00FE5B2D">
        <w:rPr>
          <w:rFonts w:eastAsia="Arial Narrow" w:cs="Arial"/>
          <w:spacing w:val="1"/>
        </w:rPr>
        <w:t>n</w:t>
      </w:r>
      <w:r w:rsidRPr="00FE5B2D">
        <w:rPr>
          <w:rFonts w:eastAsia="Arial Narrow" w:cs="Arial"/>
        </w:rPr>
        <w:t>s,</w:t>
      </w:r>
      <w:r w:rsidRPr="00FE5B2D">
        <w:rPr>
          <w:rFonts w:eastAsia="Arial Narrow" w:cs="Arial"/>
          <w:spacing w:val="1"/>
        </w:rPr>
        <w:t xml:space="preserve"> </w:t>
      </w:r>
      <w:r w:rsidRPr="00FE5B2D">
        <w:rPr>
          <w:rFonts w:eastAsia="Arial Narrow" w:cs="Arial"/>
        </w:rPr>
        <w:t>f</w:t>
      </w:r>
      <w:r w:rsidRPr="00FE5B2D">
        <w:rPr>
          <w:rFonts w:eastAsia="Arial Narrow" w:cs="Arial"/>
          <w:spacing w:val="1"/>
        </w:rPr>
        <w:t>o</w:t>
      </w:r>
      <w:r w:rsidRPr="00FE5B2D">
        <w:rPr>
          <w:rFonts w:eastAsia="Arial Narrow" w:cs="Arial"/>
        </w:rPr>
        <w:t xml:space="preserve">r </w:t>
      </w:r>
      <w:r w:rsidRPr="00FE5B2D">
        <w:rPr>
          <w:rFonts w:eastAsia="Arial Narrow" w:cs="Arial"/>
          <w:spacing w:val="1"/>
        </w:rPr>
        <w:t>a</w:t>
      </w:r>
      <w:r w:rsidRPr="00FE5B2D">
        <w:rPr>
          <w:rFonts w:eastAsia="Arial Narrow" w:cs="Arial"/>
          <w:spacing w:val="-1"/>
        </w:rPr>
        <w:t>p</w:t>
      </w:r>
      <w:r w:rsidRPr="00FE5B2D">
        <w:rPr>
          <w:rFonts w:eastAsia="Arial Narrow" w:cs="Arial"/>
          <w:spacing w:val="1"/>
        </w:rPr>
        <w:t>p</w:t>
      </w:r>
      <w:r w:rsidRPr="00FE5B2D">
        <w:rPr>
          <w:rFonts w:eastAsia="Arial Narrow" w:cs="Arial"/>
        </w:rPr>
        <w:t>rov</w:t>
      </w:r>
      <w:r w:rsidRPr="00FE5B2D">
        <w:rPr>
          <w:rFonts w:eastAsia="Arial Narrow" w:cs="Arial"/>
          <w:spacing w:val="1"/>
        </w:rPr>
        <w:t>a</w:t>
      </w:r>
      <w:r w:rsidRPr="00FE5B2D">
        <w:rPr>
          <w:rFonts w:eastAsia="Arial Narrow" w:cs="Arial"/>
        </w:rPr>
        <w:t xml:space="preserve">l </w:t>
      </w:r>
      <w:r w:rsidRPr="00FE5B2D">
        <w:rPr>
          <w:rFonts w:eastAsia="Arial Narrow" w:cs="Arial"/>
          <w:spacing w:val="1"/>
        </w:rPr>
        <w:t>b</w:t>
      </w:r>
      <w:r w:rsidRPr="00FE5B2D">
        <w:rPr>
          <w:rFonts w:eastAsia="Arial Narrow" w:cs="Arial"/>
        </w:rPr>
        <w:t>y</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 xml:space="preserve">e </w:t>
      </w:r>
      <w:r w:rsidRPr="00FE5B2D">
        <w:rPr>
          <w:rFonts w:eastAsia="Arial Narrow" w:cs="Arial"/>
          <w:spacing w:val="1"/>
        </w:rPr>
        <w:t>E</w:t>
      </w:r>
      <w:r w:rsidRPr="00FE5B2D">
        <w:rPr>
          <w:rFonts w:eastAsia="Arial Narrow" w:cs="Arial"/>
          <w:spacing w:val="-1"/>
        </w:rPr>
        <w:t>m</w:t>
      </w:r>
      <w:r w:rsidRPr="00FE5B2D">
        <w:rPr>
          <w:rFonts w:eastAsia="Arial Narrow" w:cs="Arial"/>
          <w:spacing w:val="1"/>
        </w:rPr>
        <w:t>p</w:t>
      </w:r>
      <w:r w:rsidRPr="00FE5B2D">
        <w:rPr>
          <w:rFonts w:eastAsia="Arial Narrow" w:cs="Arial"/>
        </w:rPr>
        <w:t>loy</w:t>
      </w:r>
      <w:r w:rsidRPr="00FE5B2D">
        <w:rPr>
          <w:rFonts w:eastAsia="Arial Narrow" w:cs="Arial"/>
          <w:spacing w:val="1"/>
        </w:rPr>
        <w:t>e</w:t>
      </w:r>
      <w:r w:rsidRPr="00FE5B2D">
        <w:rPr>
          <w:rFonts w:eastAsia="Arial Narrow" w:cs="Arial"/>
        </w:rPr>
        <w:t>r.</w:t>
      </w:r>
    </w:p>
    <w:p w14:paraId="29014B98" w14:textId="77777777" w:rsidR="006B577F" w:rsidRPr="00FE5B2D" w:rsidRDefault="006B577F">
      <w:pPr>
        <w:spacing w:before="14" w:line="260" w:lineRule="exact"/>
        <w:rPr>
          <w:rFonts w:cs="Arial"/>
        </w:rPr>
      </w:pPr>
    </w:p>
    <w:p w14:paraId="31BDD438" w14:textId="77777777" w:rsidR="006B577F" w:rsidRPr="00FE5B2D" w:rsidRDefault="00222FE9">
      <w:pPr>
        <w:ind w:left="2097" w:right="73"/>
        <w:rPr>
          <w:rFonts w:eastAsia="Arial Narrow" w:cs="Arial"/>
        </w:rPr>
      </w:pPr>
      <w:r w:rsidRPr="00FE5B2D">
        <w:rPr>
          <w:rFonts w:eastAsia="Arial Narrow" w:cs="Arial"/>
        </w:rPr>
        <w:t>The</w:t>
      </w:r>
      <w:r w:rsidRPr="00FE5B2D">
        <w:rPr>
          <w:rFonts w:eastAsia="Arial Narrow" w:cs="Arial"/>
          <w:spacing w:val="4"/>
        </w:rPr>
        <w:t xml:space="preserve"> </w:t>
      </w:r>
      <w:r w:rsidRPr="00FE5B2D">
        <w:rPr>
          <w:rFonts w:eastAsia="Arial Narrow" w:cs="Arial"/>
        </w:rPr>
        <w:t>Co</w:t>
      </w:r>
      <w:r w:rsidRPr="00FE5B2D">
        <w:rPr>
          <w:rFonts w:eastAsia="Arial Narrow" w:cs="Arial"/>
          <w:spacing w:val="-1"/>
        </w:rPr>
        <w:t>n</w:t>
      </w:r>
      <w:r w:rsidRPr="00FE5B2D">
        <w:rPr>
          <w:rFonts w:eastAsia="Arial Narrow" w:cs="Arial"/>
        </w:rPr>
        <w:t>tract</w:t>
      </w:r>
      <w:r w:rsidRPr="00FE5B2D">
        <w:rPr>
          <w:rFonts w:eastAsia="Arial Narrow" w:cs="Arial"/>
          <w:spacing w:val="1"/>
        </w:rPr>
        <w:t>o</w:t>
      </w:r>
      <w:r w:rsidRPr="00FE5B2D">
        <w:rPr>
          <w:rFonts w:eastAsia="Arial Narrow" w:cs="Arial"/>
        </w:rPr>
        <w:t>r</w:t>
      </w:r>
      <w:r w:rsidRPr="00FE5B2D">
        <w:rPr>
          <w:rFonts w:eastAsia="Arial Narrow" w:cs="Arial"/>
          <w:spacing w:val="5"/>
        </w:rPr>
        <w:t xml:space="preserve"> </w:t>
      </w:r>
      <w:r w:rsidRPr="00FE5B2D">
        <w:rPr>
          <w:rFonts w:eastAsia="Arial Narrow" w:cs="Arial"/>
        </w:rPr>
        <w:t>s</w:t>
      </w:r>
      <w:r w:rsidRPr="00FE5B2D">
        <w:rPr>
          <w:rFonts w:eastAsia="Arial Narrow" w:cs="Arial"/>
          <w:spacing w:val="-1"/>
        </w:rPr>
        <w:t>h</w:t>
      </w:r>
      <w:r w:rsidRPr="00FE5B2D">
        <w:rPr>
          <w:rFonts w:eastAsia="Arial Narrow" w:cs="Arial"/>
          <w:spacing w:val="1"/>
        </w:rPr>
        <w:t>a</w:t>
      </w:r>
      <w:r w:rsidRPr="00FE5B2D">
        <w:rPr>
          <w:rFonts w:eastAsia="Arial Narrow" w:cs="Arial"/>
        </w:rPr>
        <w:t>ll</w:t>
      </w:r>
      <w:r w:rsidRPr="00FE5B2D">
        <w:rPr>
          <w:rFonts w:eastAsia="Arial Narrow" w:cs="Arial"/>
          <w:spacing w:val="2"/>
        </w:rPr>
        <w:t xml:space="preserve"> </w:t>
      </w:r>
      <w:r w:rsidRPr="00FE5B2D">
        <w:rPr>
          <w:rFonts w:eastAsia="Arial Narrow" w:cs="Arial"/>
          <w:spacing w:val="1"/>
        </w:rPr>
        <w:t>a</w:t>
      </w:r>
      <w:r w:rsidRPr="00FE5B2D">
        <w:rPr>
          <w:rFonts w:eastAsia="Arial Narrow" w:cs="Arial"/>
        </w:rPr>
        <w:t>l</w:t>
      </w:r>
      <w:r w:rsidRPr="00FE5B2D">
        <w:rPr>
          <w:rFonts w:eastAsia="Arial Narrow" w:cs="Arial"/>
          <w:spacing w:val="-1"/>
        </w:rPr>
        <w:t>w</w:t>
      </w:r>
      <w:r w:rsidRPr="00FE5B2D">
        <w:rPr>
          <w:rFonts w:eastAsia="Arial Narrow" w:cs="Arial"/>
          <w:spacing w:val="1"/>
        </w:rPr>
        <w:t>a</w:t>
      </w:r>
      <w:r w:rsidRPr="00FE5B2D">
        <w:rPr>
          <w:rFonts w:eastAsia="Arial Narrow" w:cs="Arial"/>
          <w:spacing w:val="-2"/>
        </w:rPr>
        <w:t>y</w:t>
      </w:r>
      <w:r w:rsidRPr="00FE5B2D">
        <w:rPr>
          <w:rFonts w:eastAsia="Arial Narrow" w:cs="Arial"/>
        </w:rPr>
        <w:t xml:space="preserve">s </w:t>
      </w:r>
      <w:r w:rsidRPr="00FE5B2D">
        <w:rPr>
          <w:rFonts w:eastAsia="Arial Narrow" w:cs="Arial"/>
          <w:spacing w:val="1"/>
        </w:rPr>
        <w:t>b</w:t>
      </w:r>
      <w:r w:rsidRPr="00FE5B2D">
        <w:rPr>
          <w:rFonts w:eastAsia="Arial Narrow" w:cs="Arial"/>
        </w:rPr>
        <w:t>e</w:t>
      </w:r>
      <w:r w:rsidRPr="00FE5B2D">
        <w:rPr>
          <w:rFonts w:eastAsia="Arial Narrow" w:cs="Arial"/>
          <w:spacing w:val="4"/>
        </w:rPr>
        <w:t xml:space="preserve"> </w:t>
      </w:r>
      <w:r w:rsidRPr="00FE5B2D">
        <w:rPr>
          <w:rFonts w:eastAsia="Arial Narrow" w:cs="Arial"/>
        </w:rPr>
        <w:t>re</w:t>
      </w:r>
      <w:r w:rsidRPr="00FE5B2D">
        <w:rPr>
          <w:rFonts w:eastAsia="Arial Narrow" w:cs="Arial"/>
          <w:spacing w:val="-2"/>
        </w:rPr>
        <w:t>s</w:t>
      </w:r>
      <w:r w:rsidRPr="00FE5B2D">
        <w:rPr>
          <w:rFonts w:eastAsia="Arial Narrow" w:cs="Arial"/>
          <w:spacing w:val="1"/>
        </w:rPr>
        <w:t>pon</w:t>
      </w:r>
      <w:r w:rsidRPr="00FE5B2D">
        <w:rPr>
          <w:rFonts w:eastAsia="Arial Narrow" w:cs="Arial"/>
        </w:rPr>
        <w:t>s</w:t>
      </w:r>
      <w:r w:rsidRPr="00FE5B2D">
        <w:rPr>
          <w:rFonts w:eastAsia="Arial Narrow" w:cs="Arial"/>
          <w:spacing w:val="-3"/>
        </w:rPr>
        <w:t>i</w:t>
      </w:r>
      <w:r w:rsidRPr="00FE5B2D">
        <w:rPr>
          <w:rFonts w:eastAsia="Arial Narrow" w:cs="Arial"/>
          <w:spacing w:val="1"/>
        </w:rPr>
        <w:t>b</w:t>
      </w:r>
      <w:r w:rsidRPr="00FE5B2D">
        <w:rPr>
          <w:rFonts w:eastAsia="Arial Narrow" w:cs="Arial"/>
        </w:rPr>
        <w:t>le</w:t>
      </w:r>
      <w:r w:rsidRPr="00FE5B2D">
        <w:rPr>
          <w:rFonts w:eastAsia="Arial Narrow" w:cs="Arial"/>
          <w:spacing w:val="4"/>
        </w:rPr>
        <w:t xml:space="preserve"> </w:t>
      </w:r>
      <w:r w:rsidRPr="00FE5B2D">
        <w:rPr>
          <w:rFonts w:eastAsia="Arial Narrow" w:cs="Arial"/>
        </w:rPr>
        <w:t>f</w:t>
      </w:r>
      <w:r w:rsidRPr="00FE5B2D">
        <w:rPr>
          <w:rFonts w:eastAsia="Arial Narrow" w:cs="Arial"/>
          <w:spacing w:val="1"/>
        </w:rPr>
        <w:t>o</w:t>
      </w:r>
      <w:r w:rsidRPr="00FE5B2D">
        <w:rPr>
          <w:rFonts w:eastAsia="Arial Narrow" w:cs="Arial"/>
        </w:rPr>
        <w:t>r f</w:t>
      </w:r>
      <w:r w:rsidRPr="00FE5B2D">
        <w:rPr>
          <w:rFonts w:eastAsia="Arial Narrow" w:cs="Arial"/>
          <w:spacing w:val="1"/>
        </w:rPr>
        <w:t>u</w:t>
      </w:r>
      <w:r w:rsidRPr="00FE5B2D">
        <w:rPr>
          <w:rFonts w:eastAsia="Arial Narrow" w:cs="Arial"/>
        </w:rPr>
        <w:t>ll</w:t>
      </w:r>
      <w:r w:rsidRPr="00FE5B2D">
        <w:rPr>
          <w:rFonts w:eastAsia="Arial Narrow" w:cs="Arial"/>
          <w:spacing w:val="2"/>
        </w:rPr>
        <w:t xml:space="preserve"> </w:t>
      </w:r>
      <w:r w:rsidRPr="00FE5B2D">
        <w:rPr>
          <w:rFonts w:eastAsia="Arial Narrow" w:cs="Arial"/>
        </w:rPr>
        <w:t>c</w:t>
      </w:r>
      <w:r w:rsidRPr="00FE5B2D">
        <w:rPr>
          <w:rFonts w:eastAsia="Arial Narrow" w:cs="Arial"/>
          <w:spacing w:val="-1"/>
        </w:rPr>
        <w:t>om</w:t>
      </w:r>
      <w:r w:rsidRPr="00FE5B2D">
        <w:rPr>
          <w:rFonts w:eastAsia="Arial Narrow" w:cs="Arial"/>
          <w:spacing w:val="1"/>
        </w:rPr>
        <w:t>p</w:t>
      </w:r>
      <w:r w:rsidRPr="00FE5B2D">
        <w:rPr>
          <w:rFonts w:eastAsia="Arial Narrow" w:cs="Arial"/>
        </w:rPr>
        <w:t>l</w:t>
      </w:r>
      <w:r w:rsidRPr="00FE5B2D">
        <w:rPr>
          <w:rFonts w:eastAsia="Arial Narrow" w:cs="Arial"/>
          <w:spacing w:val="-1"/>
        </w:rPr>
        <w:t>i</w:t>
      </w:r>
      <w:r w:rsidRPr="00FE5B2D">
        <w:rPr>
          <w:rFonts w:eastAsia="Arial Narrow" w:cs="Arial"/>
          <w:spacing w:val="1"/>
        </w:rPr>
        <w:t>an</w:t>
      </w:r>
      <w:r w:rsidRPr="00FE5B2D">
        <w:rPr>
          <w:rFonts w:eastAsia="Arial Narrow" w:cs="Arial"/>
        </w:rPr>
        <w:t>ce</w:t>
      </w:r>
      <w:r w:rsidRPr="00FE5B2D">
        <w:rPr>
          <w:rFonts w:eastAsia="Arial Narrow" w:cs="Arial"/>
          <w:spacing w:val="4"/>
        </w:rPr>
        <w:t xml:space="preserve"> </w:t>
      </w:r>
      <w:r w:rsidRPr="00FE5B2D">
        <w:rPr>
          <w:rFonts w:eastAsia="Arial Narrow" w:cs="Arial"/>
        </w:rPr>
        <w:t>w</w:t>
      </w:r>
      <w:r w:rsidRPr="00FE5B2D">
        <w:rPr>
          <w:rFonts w:eastAsia="Arial Narrow" w:cs="Arial"/>
          <w:spacing w:val="-1"/>
        </w:rPr>
        <w:t>i</w:t>
      </w:r>
      <w:r w:rsidRPr="00FE5B2D">
        <w:rPr>
          <w:rFonts w:eastAsia="Arial Narrow" w:cs="Arial"/>
        </w:rPr>
        <w:t>th</w:t>
      </w:r>
      <w:r w:rsidRPr="00FE5B2D">
        <w:rPr>
          <w:rFonts w:eastAsia="Arial Narrow" w:cs="Arial"/>
          <w:spacing w:val="4"/>
        </w:rPr>
        <w:t xml:space="preserve"> </w:t>
      </w:r>
      <w:r w:rsidRPr="00FE5B2D">
        <w:rPr>
          <w:rFonts w:eastAsia="Arial Narrow" w:cs="Arial"/>
          <w:spacing w:val="-2"/>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a</w:t>
      </w:r>
      <w:r w:rsidRPr="00FE5B2D">
        <w:rPr>
          <w:rFonts w:eastAsia="Arial Narrow" w:cs="Arial"/>
          <w:spacing w:val="-1"/>
        </w:rPr>
        <w:t>p</w:t>
      </w:r>
      <w:r w:rsidRPr="00FE5B2D">
        <w:rPr>
          <w:rFonts w:eastAsia="Arial Narrow" w:cs="Arial"/>
          <w:spacing w:val="1"/>
        </w:rPr>
        <w:t>p</w:t>
      </w:r>
      <w:r w:rsidRPr="00FE5B2D">
        <w:rPr>
          <w:rFonts w:eastAsia="Arial Narrow" w:cs="Arial"/>
        </w:rPr>
        <w:t>rov</w:t>
      </w:r>
      <w:r w:rsidRPr="00FE5B2D">
        <w:rPr>
          <w:rFonts w:eastAsia="Arial Narrow" w:cs="Arial"/>
          <w:spacing w:val="1"/>
        </w:rPr>
        <w:t>e</w:t>
      </w:r>
      <w:r w:rsidRPr="00FE5B2D">
        <w:rPr>
          <w:rFonts w:eastAsia="Arial Narrow" w:cs="Arial"/>
        </w:rPr>
        <w:t>d</w:t>
      </w:r>
      <w:r w:rsidRPr="00FE5B2D">
        <w:rPr>
          <w:rFonts w:eastAsia="Arial Narrow" w:cs="Arial"/>
          <w:spacing w:val="2"/>
        </w:rPr>
        <w:t xml:space="preserve"> </w:t>
      </w:r>
      <w:r w:rsidRPr="00FE5B2D">
        <w:rPr>
          <w:rFonts w:eastAsia="Arial Narrow" w:cs="Arial"/>
          <w:spacing w:val="1"/>
        </w:rPr>
        <w:t>p</w:t>
      </w:r>
      <w:r w:rsidRPr="00FE5B2D">
        <w:rPr>
          <w:rFonts w:eastAsia="Arial Narrow" w:cs="Arial"/>
        </w:rPr>
        <w:t>l</w:t>
      </w:r>
      <w:r w:rsidRPr="00FE5B2D">
        <w:rPr>
          <w:rFonts w:eastAsia="Arial Narrow" w:cs="Arial"/>
          <w:spacing w:val="-2"/>
        </w:rPr>
        <w:t>a</w:t>
      </w:r>
      <w:r w:rsidRPr="00FE5B2D">
        <w:rPr>
          <w:rFonts w:eastAsia="Arial Narrow" w:cs="Arial"/>
        </w:rPr>
        <w:t xml:space="preserve">n </w:t>
      </w:r>
      <w:r w:rsidRPr="00FE5B2D">
        <w:rPr>
          <w:rFonts w:eastAsia="Arial Narrow" w:cs="Arial"/>
          <w:spacing w:val="1"/>
        </w:rPr>
        <w:t>a</w:t>
      </w:r>
      <w:r w:rsidRPr="00FE5B2D">
        <w:rPr>
          <w:rFonts w:eastAsia="Arial Narrow" w:cs="Arial"/>
        </w:rPr>
        <w:t>s</w:t>
      </w:r>
      <w:r w:rsidRPr="00FE5B2D">
        <w:rPr>
          <w:rFonts w:eastAsia="Arial Narrow" w:cs="Arial"/>
          <w:spacing w:val="1"/>
        </w:rPr>
        <w:t xml:space="preserve"> </w:t>
      </w:r>
      <w:r w:rsidRPr="00FE5B2D">
        <w:rPr>
          <w:rFonts w:eastAsia="Arial Narrow" w:cs="Arial"/>
        </w:rPr>
        <w:t>well</w:t>
      </w:r>
      <w:r w:rsidRPr="00FE5B2D">
        <w:rPr>
          <w:rFonts w:eastAsia="Arial Narrow" w:cs="Arial"/>
          <w:spacing w:val="1"/>
        </w:rPr>
        <w:t xml:space="preserve"> a</w:t>
      </w:r>
      <w:r w:rsidRPr="00FE5B2D">
        <w:rPr>
          <w:rFonts w:eastAsia="Arial Narrow" w:cs="Arial"/>
        </w:rPr>
        <w:t>s</w:t>
      </w:r>
      <w:r w:rsidRPr="00FE5B2D">
        <w:rPr>
          <w:rFonts w:eastAsia="Arial Narrow" w:cs="Arial"/>
          <w:spacing w:val="1"/>
        </w:rPr>
        <w:t xml:space="preserve"> </w:t>
      </w:r>
      <w:r w:rsidRPr="00FE5B2D">
        <w:rPr>
          <w:rFonts w:eastAsia="Arial Narrow" w:cs="Arial"/>
          <w:spacing w:val="-2"/>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rPr>
        <w:t>C</w:t>
      </w:r>
      <w:r w:rsidRPr="00FE5B2D">
        <w:rPr>
          <w:rFonts w:eastAsia="Arial Narrow" w:cs="Arial"/>
          <w:spacing w:val="-2"/>
        </w:rPr>
        <w:t>o</w:t>
      </w:r>
      <w:r w:rsidRPr="00FE5B2D">
        <w:rPr>
          <w:rFonts w:eastAsia="Arial Narrow" w:cs="Arial"/>
          <w:spacing w:val="1"/>
        </w:rPr>
        <w:t>n</w:t>
      </w:r>
      <w:r w:rsidRPr="00FE5B2D">
        <w:rPr>
          <w:rFonts w:eastAsia="Arial Narrow" w:cs="Arial"/>
        </w:rPr>
        <w:t>structi</w:t>
      </w:r>
      <w:r w:rsidRPr="00FE5B2D">
        <w:rPr>
          <w:rFonts w:eastAsia="Arial Narrow" w:cs="Arial"/>
          <w:spacing w:val="-2"/>
        </w:rPr>
        <w:t>o</w:t>
      </w:r>
      <w:r w:rsidRPr="00FE5B2D">
        <w:rPr>
          <w:rFonts w:eastAsia="Arial Narrow" w:cs="Arial"/>
        </w:rPr>
        <w:t>n Re</w:t>
      </w:r>
      <w:r w:rsidRPr="00FE5B2D">
        <w:rPr>
          <w:rFonts w:eastAsia="Arial Narrow" w:cs="Arial"/>
          <w:spacing w:val="1"/>
        </w:rPr>
        <w:t>gu</w:t>
      </w:r>
      <w:r w:rsidRPr="00FE5B2D">
        <w:rPr>
          <w:rFonts w:eastAsia="Arial Narrow" w:cs="Arial"/>
        </w:rPr>
        <w:t>la</w:t>
      </w:r>
      <w:r w:rsidRPr="00FE5B2D">
        <w:rPr>
          <w:rFonts w:eastAsia="Arial Narrow" w:cs="Arial"/>
          <w:spacing w:val="1"/>
        </w:rPr>
        <w:t>t</w:t>
      </w:r>
      <w:r w:rsidRPr="00FE5B2D">
        <w:rPr>
          <w:rFonts w:eastAsia="Arial Narrow" w:cs="Arial"/>
          <w:spacing w:val="-3"/>
        </w:rPr>
        <w:t>i</w:t>
      </w:r>
      <w:r w:rsidRPr="00FE5B2D">
        <w:rPr>
          <w:rFonts w:eastAsia="Arial Narrow" w:cs="Arial"/>
          <w:spacing w:val="1"/>
        </w:rPr>
        <w:t>on</w:t>
      </w:r>
      <w:r w:rsidRPr="00FE5B2D">
        <w:rPr>
          <w:rFonts w:eastAsia="Arial Narrow" w:cs="Arial"/>
        </w:rPr>
        <w:t>s</w:t>
      </w:r>
      <w:r w:rsidRPr="00FE5B2D">
        <w:rPr>
          <w:rFonts w:eastAsia="Arial Narrow" w:cs="Arial"/>
          <w:spacing w:val="1"/>
        </w:rPr>
        <w:t xml:space="preserve"> </w:t>
      </w:r>
      <w:r w:rsidRPr="00FE5B2D">
        <w:rPr>
          <w:rFonts w:eastAsia="Arial Narrow" w:cs="Arial"/>
          <w:spacing w:val="-1"/>
        </w:rPr>
        <w:t>a</w:t>
      </w:r>
      <w:r w:rsidRPr="00FE5B2D">
        <w:rPr>
          <w:rFonts w:eastAsia="Arial Narrow" w:cs="Arial"/>
          <w:spacing w:val="1"/>
        </w:rPr>
        <w:t>n</w:t>
      </w:r>
      <w:r w:rsidRPr="00FE5B2D">
        <w:rPr>
          <w:rFonts w:eastAsia="Arial Narrow" w:cs="Arial"/>
        </w:rPr>
        <w:t xml:space="preserve">d </w:t>
      </w:r>
      <w:r w:rsidRPr="00FE5B2D">
        <w:rPr>
          <w:rFonts w:eastAsia="Arial Narrow" w:cs="Arial"/>
          <w:spacing w:val="1"/>
        </w:rPr>
        <w:t>n</w:t>
      </w:r>
      <w:r w:rsidRPr="00FE5B2D">
        <w:rPr>
          <w:rFonts w:eastAsia="Arial Narrow" w:cs="Arial"/>
        </w:rPr>
        <w:t xml:space="preserve">o </w:t>
      </w:r>
      <w:r w:rsidRPr="00FE5B2D">
        <w:rPr>
          <w:rFonts w:eastAsia="Arial Narrow" w:cs="Arial"/>
          <w:spacing w:val="1"/>
        </w:rPr>
        <w:t>e</w:t>
      </w:r>
      <w:r w:rsidRPr="00FE5B2D">
        <w:rPr>
          <w:rFonts w:eastAsia="Arial Narrow" w:cs="Arial"/>
        </w:rPr>
        <w:t>xt</w:t>
      </w:r>
      <w:r w:rsidRPr="00FE5B2D">
        <w:rPr>
          <w:rFonts w:eastAsia="Arial Narrow" w:cs="Arial"/>
          <w:spacing w:val="-1"/>
        </w:rPr>
        <w:t>e</w:t>
      </w:r>
      <w:r w:rsidRPr="00FE5B2D">
        <w:rPr>
          <w:rFonts w:eastAsia="Arial Narrow" w:cs="Arial"/>
          <w:spacing w:val="1"/>
        </w:rPr>
        <w:t>n</w:t>
      </w:r>
      <w:r w:rsidRPr="00FE5B2D">
        <w:rPr>
          <w:rFonts w:eastAsia="Arial Narrow" w:cs="Arial"/>
        </w:rPr>
        <w:t>sion</w:t>
      </w:r>
      <w:r w:rsidRPr="00FE5B2D">
        <w:rPr>
          <w:rFonts w:eastAsia="Arial Narrow" w:cs="Arial"/>
          <w:spacing w:val="3"/>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2"/>
        </w:rPr>
        <w:t xml:space="preserve"> </w:t>
      </w:r>
      <w:r w:rsidRPr="00FE5B2D">
        <w:rPr>
          <w:rFonts w:eastAsia="Arial Narrow" w:cs="Arial"/>
        </w:rPr>
        <w:t>ti</w:t>
      </w:r>
      <w:r w:rsidRPr="00FE5B2D">
        <w:rPr>
          <w:rFonts w:eastAsia="Arial Narrow" w:cs="Arial"/>
          <w:spacing w:val="-1"/>
        </w:rPr>
        <w:t>m</w:t>
      </w:r>
      <w:r w:rsidRPr="00FE5B2D">
        <w:rPr>
          <w:rFonts w:eastAsia="Arial Narrow" w:cs="Arial"/>
        </w:rPr>
        <w:t>e</w:t>
      </w:r>
      <w:r w:rsidRPr="00FE5B2D">
        <w:rPr>
          <w:rFonts w:eastAsia="Arial Narrow" w:cs="Arial"/>
          <w:spacing w:val="2"/>
        </w:rPr>
        <w:t xml:space="preserve"> </w:t>
      </w:r>
      <w:r w:rsidRPr="00FE5B2D">
        <w:rPr>
          <w:rFonts w:eastAsia="Arial Narrow" w:cs="Arial"/>
        </w:rPr>
        <w:t>w</w:t>
      </w:r>
      <w:r w:rsidRPr="00FE5B2D">
        <w:rPr>
          <w:rFonts w:eastAsia="Arial Narrow" w:cs="Arial"/>
          <w:spacing w:val="-1"/>
        </w:rPr>
        <w:t>i</w:t>
      </w:r>
      <w:r w:rsidRPr="00FE5B2D">
        <w:rPr>
          <w:rFonts w:eastAsia="Arial Narrow" w:cs="Arial"/>
        </w:rPr>
        <w:t xml:space="preserve">ll </w:t>
      </w:r>
      <w:r w:rsidRPr="00FE5B2D">
        <w:rPr>
          <w:rFonts w:eastAsia="Arial Narrow" w:cs="Arial"/>
          <w:spacing w:val="1"/>
        </w:rPr>
        <w:t>b</w:t>
      </w:r>
      <w:r w:rsidRPr="00FE5B2D">
        <w:rPr>
          <w:rFonts w:eastAsia="Arial Narrow" w:cs="Arial"/>
        </w:rPr>
        <w:t>e</w:t>
      </w:r>
      <w:r w:rsidRPr="00FE5B2D">
        <w:rPr>
          <w:rFonts w:eastAsia="Arial Narrow" w:cs="Arial"/>
          <w:spacing w:val="2"/>
        </w:rPr>
        <w:t xml:space="preserve"> </w:t>
      </w:r>
      <w:r w:rsidRPr="00FE5B2D">
        <w:rPr>
          <w:rFonts w:eastAsia="Arial Narrow" w:cs="Arial"/>
        </w:rPr>
        <w:t>c</w:t>
      </w:r>
      <w:r w:rsidRPr="00FE5B2D">
        <w:rPr>
          <w:rFonts w:eastAsia="Arial Narrow" w:cs="Arial"/>
          <w:spacing w:val="-1"/>
        </w:rPr>
        <w:t>o</w:t>
      </w:r>
      <w:r w:rsidRPr="00FE5B2D">
        <w:rPr>
          <w:rFonts w:eastAsia="Arial Narrow" w:cs="Arial"/>
          <w:spacing w:val="1"/>
        </w:rPr>
        <w:t>n</w:t>
      </w:r>
      <w:r w:rsidRPr="00FE5B2D">
        <w:rPr>
          <w:rFonts w:eastAsia="Arial Narrow" w:cs="Arial"/>
          <w:spacing w:val="10"/>
        </w:rPr>
        <w:t>s</w:t>
      </w:r>
      <w:r w:rsidRPr="00FE5B2D">
        <w:rPr>
          <w:rFonts w:eastAsia="Arial Narrow" w:cs="Arial"/>
        </w:rPr>
        <w:t>id</w:t>
      </w:r>
      <w:r w:rsidRPr="00FE5B2D">
        <w:rPr>
          <w:rFonts w:eastAsia="Arial Narrow" w:cs="Arial"/>
          <w:spacing w:val="1"/>
        </w:rPr>
        <w:t>e</w:t>
      </w:r>
      <w:r w:rsidRPr="00FE5B2D">
        <w:rPr>
          <w:rFonts w:eastAsia="Arial Narrow" w:cs="Arial"/>
        </w:rPr>
        <w:t>r</w:t>
      </w:r>
      <w:r w:rsidRPr="00FE5B2D">
        <w:rPr>
          <w:rFonts w:eastAsia="Arial Narrow" w:cs="Arial"/>
          <w:spacing w:val="-2"/>
        </w:rPr>
        <w:t>e</w:t>
      </w:r>
      <w:r w:rsidRPr="00FE5B2D">
        <w:rPr>
          <w:rFonts w:eastAsia="Arial Narrow" w:cs="Arial"/>
        </w:rPr>
        <w:t>d</w:t>
      </w:r>
      <w:r w:rsidRPr="00FE5B2D">
        <w:rPr>
          <w:rFonts w:eastAsia="Arial Narrow" w:cs="Arial"/>
          <w:spacing w:val="2"/>
        </w:rPr>
        <w:t xml:space="preserve"> </w:t>
      </w:r>
      <w:r w:rsidRPr="00FE5B2D">
        <w:rPr>
          <w:rFonts w:eastAsia="Arial Narrow" w:cs="Arial"/>
        </w:rPr>
        <w:t>f</w:t>
      </w:r>
      <w:r w:rsidRPr="00FE5B2D">
        <w:rPr>
          <w:rFonts w:eastAsia="Arial Narrow" w:cs="Arial"/>
          <w:spacing w:val="-1"/>
        </w:rPr>
        <w:t>o</w:t>
      </w:r>
      <w:r w:rsidRPr="00FE5B2D">
        <w:rPr>
          <w:rFonts w:eastAsia="Arial Narrow" w:cs="Arial"/>
        </w:rPr>
        <w:t xml:space="preserve">r </w:t>
      </w:r>
      <w:r w:rsidRPr="00FE5B2D">
        <w:rPr>
          <w:rFonts w:eastAsia="Arial Narrow" w:cs="Arial"/>
          <w:spacing w:val="1"/>
        </w:rPr>
        <w:t>de</w:t>
      </w:r>
      <w:r w:rsidRPr="00FE5B2D">
        <w:rPr>
          <w:rFonts w:eastAsia="Arial Narrow" w:cs="Arial"/>
        </w:rPr>
        <w:t>lays</w:t>
      </w:r>
      <w:r w:rsidRPr="00FE5B2D">
        <w:rPr>
          <w:rFonts w:eastAsia="Arial Narrow" w:cs="Arial"/>
          <w:spacing w:val="-2"/>
        </w:rPr>
        <w:t xml:space="preserve"> </w:t>
      </w:r>
      <w:r w:rsidRPr="00FE5B2D">
        <w:rPr>
          <w:rFonts w:eastAsia="Arial Narrow" w:cs="Arial"/>
          <w:spacing w:val="1"/>
        </w:rPr>
        <w:t>du</w:t>
      </w:r>
      <w:r w:rsidRPr="00FE5B2D">
        <w:rPr>
          <w:rFonts w:eastAsia="Arial Narrow" w:cs="Arial"/>
        </w:rPr>
        <w:t>e</w:t>
      </w:r>
      <w:r w:rsidRPr="00FE5B2D">
        <w:rPr>
          <w:rFonts w:eastAsia="Arial Narrow" w:cs="Arial"/>
          <w:spacing w:val="-1"/>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spacing w:val="1"/>
        </w:rPr>
        <w:t>no</w:t>
      </w:r>
      <w:r w:rsidRPr="00FE5B2D">
        <w:rPr>
          <w:rFonts w:eastAsia="Arial Narrow" w:cs="Arial"/>
          <w:spacing w:val="3"/>
        </w:rPr>
        <w:t>n</w:t>
      </w:r>
      <w:r w:rsidRPr="00FE5B2D">
        <w:rPr>
          <w:rFonts w:eastAsia="Arial Narrow" w:cs="Arial"/>
          <w:spacing w:val="-1"/>
        </w:rPr>
        <w:t>-</w:t>
      </w:r>
      <w:r w:rsidRPr="00FE5B2D">
        <w:rPr>
          <w:rFonts w:eastAsia="Arial Narrow" w:cs="Arial"/>
          <w:spacing w:val="-2"/>
        </w:rPr>
        <w:t>c</w:t>
      </w:r>
      <w:r w:rsidRPr="00FE5B2D">
        <w:rPr>
          <w:rFonts w:eastAsia="Arial Narrow" w:cs="Arial"/>
          <w:spacing w:val="1"/>
        </w:rPr>
        <w:t>o</w:t>
      </w:r>
      <w:r w:rsidRPr="00FE5B2D">
        <w:rPr>
          <w:rFonts w:eastAsia="Arial Narrow" w:cs="Arial"/>
          <w:spacing w:val="-1"/>
        </w:rPr>
        <w:t>m</w:t>
      </w:r>
      <w:r w:rsidRPr="00FE5B2D">
        <w:rPr>
          <w:rFonts w:eastAsia="Arial Narrow" w:cs="Arial"/>
          <w:spacing w:val="1"/>
        </w:rPr>
        <w:t>p</w:t>
      </w:r>
      <w:r w:rsidRPr="00FE5B2D">
        <w:rPr>
          <w:rFonts w:eastAsia="Arial Narrow" w:cs="Arial"/>
        </w:rPr>
        <w:t>l</w:t>
      </w:r>
      <w:r w:rsidRPr="00FE5B2D">
        <w:rPr>
          <w:rFonts w:eastAsia="Arial Narrow" w:cs="Arial"/>
          <w:spacing w:val="-1"/>
        </w:rPr>
        <w:t>i</w:t>
      </w:r>
      <w:r w:rsidRPr="00FE5B2D">
        <w:rPr>
          <w:rFonts w:eastAsia="Arial Narrow" w:cs="Arial"/>
          <w:spacing w:val="1"/>
        </w:rPr>
        <w:t>a</w:t>
      </w:r>
      <w:r w:rsidRPr="00FE5B2D">
        <w:rPr>
          <w:rFonts w:eastAsia="Arial Narrow" w:cs="Arial"/>
          <w:spacing w:val="-1"/>
        </w:rPr>
        <w:t>n</w:t>
      </w:r>
      <w:r w:rsidRPr="00FE5B2D">
        <w:rPr>
          <w:rFonts w:eastAsia="Arial Narrow" w:cs="Arial"/>
        </w:rPr>
        <w:t>ce</w:t>
      </w:r>
      <w:r w:rsidRPr="00FE5B2D">
        <w:rPr>
          <w:rFonts w:eastAsia="Arial Narrow" w:cs="Arial"/>
          <w:spacing w:val="1"/>
        </w:rPr>
        <w:t xml:space="preserve"> </w:t>
      </w:r>
      <w:r w:rsidRPr="00FE5B2D">
        <w:rPr>
          <w:rFonts w:eastAsia="Arial Narrow" w:cs="Arial"/>
        </w:rPr>
        <w:t>with</w:t>
      </w:r>
      <w:r w:rsidRPr="00FE5B2D">
        <w:rPr>
          <w:rFonts w:eastAsia="Arial Narrow" w:cs="Arial"/>
          <w:spacing w:val="1"/>
        </w:rPr>
        <w:t xml:space="preserve"> </w:t>
      </w:r>
      <w:r w:rsidRPr="00FE5B2D">
        <w:rPr>
          <w:rFonts w:eastAsia="Arial Narrow" w:cs="Arial"/>
          <w:spacing w:val="-1"/>
        </w:rPr>
        <w:t>t</w:t>
      </w:r>
      <w:r w:rsidRPr="00FE5B2D">
        <w:rPr>
          <w:rFonts w:eastAsia="Arial Narrow" w:cs="Arial"/>
          <w:spacing w:val="1"/>
        </w:rPr>
        <w:t>h</w:t>
      </w:r>
      <w:r w:rsidRPr="00FE5B2D">
        <w:rPr>
          <w:rFonts w:eastAsia="Arial Narrow" w:cs="Arial"/>
        </w:rPr>
        <w:t>e</w:t>
      </w:r>
      <w:r w:rsidRPr="00FE5B2D">
        <w:rPr>
          <w:rFonts w:eastAsia="Arial Narrow" w:cs="Arial"/>
          <w:spacing w:val="-1"/>
        </w:rPr>
        <w:t xml:space="preserve"> </w:t>
      </w:r>
      <w:r w:rsidRPr="00FE5B2D">
        <w:rPr>
          <w:rFonts w:eastAsia="Arial Narrow" w:cs="Arial"/>
          <w:spacing w:val="1"/>
        </w:rPr>
        <w:t>abo</w:t>
      </w:r>
      <w:r w:rsidRPr="00FE5B2D">
        <w:rPr>
          <w:rFonts w:eastAsia="Arial Narrow" w:cs="Arial"/>
          <w:spacing w:val="-2"/>
        </w:rPr>
        <w:t>v</w:t>
      </w:r>
      <w:r w:rsidRPr="00FE5B2D">
        <w:rPr>
          <w:rFonts w:eastAsia="Arial Narrow" w:cs="Arial"/>
          <w:spacing w:val="1"/>
        </w:rPr>
        <w:t>e</w:t>
      </w:r>
      <w:r w:rsidRPr="00FE5B2D">
        <w:rPr>
          <w:rFonts w:eastAsia="Arial Narrow" w:cs="Arial"/>
          <w:spacing w:val="-1"/>
        </w:rPr>
        <w:t>m</w:t>
      </w:r>
      <w:r w:rsidRPr="00FE5B2D">
        <w:rPr>
          <w:rFonts w:eastAsia="Arial Narrow" w:cs="Arial"/>
          <w:spacing w:val="1"/>
        </w:rPr>
        <w:t>en</w:t>
      </w:r>
      <w:r w:rsidRPr="00FE5B2D">
        <w:rPr>
          <w:rFonts w:eastAsia="Arial Narrow" w:cs="Arial"/>
        </w:rPr>
        <w:t>t</w:t>
      </w:r>
      <w:r w:rsidRPr="00FE5B2D">
        <w:rPr>
          <w:rFonts w:eastAsia="Arial Narrow" w:cs="Arial"/>
          <w:spacing w:val="-2"/>
        </w:rPr>
        <w:t>i</w:t>
      </w:r>
      <w:r w:rsidRPr="00FE5B2D">
        <w:rPr>
          <w:rFonts w:eastAsia="Arial Narrow" w:cs="Arial"/>
          <w:spacing w:val="1"/>
        </w:rPr>
        <w:t>on</w:t>
      </w:r>
      <w:r w:rsidRPr="00FE5B2D">
        <w:rPr>
          <w:rFonts w:eastAsia="Arial Narrow" w:cs="Arial"/>
          <w:spacing w:val="-1"/>
        </w:rPr>
        <w:t>e</w:t>
      </w:r>
      <w:r w:rsidRPr="00FE5B2D">
        <w:rPr>
          <w:rFonts w:eastAsia="Arial Narrow" w:cs="Arial"/>
        </w:rPr>
        <w:t>d</w:t>
      </w:r>
      <w:r w:rsidRPr="00FE5B2D">
        <w:rPr>
          <w:rFonts w:eastAsia="Arial Narrow" w:cs="Arial"/>
          <w:spacing w:val="-1"/>
        </w:rPr>
        <w:t xml:space="preserve"> </w:t>
      </w:r>
      <w:r w:rsidRPr="00FE5B2D">
        <w:rPr>
          <w:rFonts w:eastAsia="Arial Narrow" w:cs="Arial"/>
          <w:spacing w:val="1"/>
        </w:rPr>
        <w:t>p</w:t>
      </w:r>
      <w:r w:rsidRPr="00FE5B2D">
        <w:rPr>
          <w:rFonts w:eastAsia="Arial Narrow" w:cs="Arial"/>
        </w:rPr>
        <w:t>lan</w:t>
      </w:r>
      <w:r w:rsidRPr="00FE5B2D">
        <w:rPr>
          <w:rFonts w:eastAsia="Arial Narrow" w:cs="Arial"/>
          <w:spacing w:val="-1"/>
        </w:rPr>
        <w:t xml:space="preserve"> </w:t>
      </w:r>
      <w:r w:rsidRPr="00FE5B2D">
        <w:rPr>
          <w:rFonts w:eastAsia="Arial Narrow" w:cs="Arial"/>
          <w:spacing w:val="1"/>
        </w:rPr>
        <w:t>o</w:t>
      </w:r>
      <w:r w:rsidRPr="00FE5B2D">
        <w:rPr>
          <w:rFonts w:eastAsia="Arial Narrow" w:cs="Arial"/>
        </w:rPr>
        <w:t xml:space="preserve">r </w:t>
      </w:r>
      <w:r w:rsidRPr="00FE5B2D">
        <w:rPr>
          <w:rFonts w:eastAsia="Arial Narrow" w:cs="Arial"/>
          <w:spacing w:val="-1"/>
        </w:rPr>
        <w:t>r</w:t>
      </w:r>
      <w:r w:rsidRPr="00FE5B2D">
        <w:rPr>
          <w:rFonts w:eastAsia="Arial Narrow" w:cs="Arial"/>
          <w:spacing w:val="1"/>
        </w:rPr>
        <w:t>e</w:t>
      </w:r>
      <w:r w:rsidRPr="00FE5B2D">
        <w:rPr>
          <w:rFonts w:eastAsia="Arial Narrow" w:cs="Arial"/>
          <w:spacing w:val="-1"/>
        </w:rPr>
        <w:t>g</w:t>
      </w:r>
      <w:r w:rsidRPr="00FE5B2D">
        <w:rPr>
          <w:rFonts w:eastAsia="Arial Narrow" w:cs="Arial"/>
          <w:spacing w:val="1"/>
        </w:rPr>
        <w:t>u</w:t>
      </w:r>
      <w:r w:rsidRPr="00FE5B2D">
        <w:rPr>
          <w:rFonts w:eastAsia="Arial Narrow" w:cs="Arial"/>
        </w:rPr>
        <w:t>la</w:t>
      </w:r>
      <w:r w:rsidRPr="00FE5B2D">
        <w:rPr>
          <w:rFonts w:eastAsia="Arial Narrow" w:cs="Arial"/>
          <w:spacing w:val="1"/>
        </w:rPr>
        <w:t>t</w:t>
      </w:r>
      <w:r w:rsidRPr="00FE5B2D">
        <w:rPr>
          <w:rFonts w:eastAsia="Arial Narrow" w:cs="Arial"/>
        </w:rPr>
        <w:t>io</w:t>
      </w:r>
      <w:r w:rsidRPr="00FE5B2D">
        <w:rPr>
          <w:rFonts w:eastAsia="Arial Narrow" w:cs="Arial"/>
          <w:spacing w:val="1"/>
        </w:rPr>
        <w:t>n</w:t>
      </w:r>
      <w:r w:rsidRPr="00FE5B2D">
        <w:rPr>
          <w:rFonts w:eastAsia="Arial Narrow" w:cs="Arial"/>
          <w:spacing w:val="-2"/>
        </w:rPr>
        <w:t>s</w:t>
      </w:r>
      <w:r w:rsidRPr="00FE5B2D">
        <w:rPr>
          <w:rFonts w:eastAsia="Arial Narrow" w:cs="Arial"/>
        </w:rPr>
        <w:t>.</w:t>
      </w:r>
    </w:p>
    <w:p w14:paraId="5A83458E" w14:textId="77777777" w:rsidR="006B577F" w:rsidRPr="00FE5B2D" w:rsidRDefault="006B577F">
      <w:pPr>
        <w:spacing w:before="14" w:line="260" w:lineRule="exact"/>
        <w:rPr>
          <w:rFonts w:cs="Arial"/>
        </w:rPr>
      </w:pPr>
    </w:p>
    <w:p w14:paraId="791030EC" w14:textId="77777777" w:rsidR="006B577F" w:rsidRPr="00FE5B2D" w:rsidRDefault="00222FE9">
      <w:pPr>
        <w:ind w:left="2097" w:right="84"/>
        <w:rPr>
          <w:rFonts w:ascii="Arial Narrow" w:eastAsia="Arial Narrow" w:hAnsi="Arial Narrow" w:cs="Arial Narrow"/>
          <w:sz w:val="24"/>
          <w:szCs w:val="24"/>
        </w:rPr>
      </w:pPr>
      <w:r w:rsidRPr="00FE5B2D">
        <w:rPr>
          <w:rFonts w:eastAsia="Arial Narrow" w:cs="Arial"/>
          <w:spacing w:val="1"/>
        </w:rPr>
        <w:t>Pa</w:t>
      </w:r>
      <w:r w:rsidRPr="00FE5B2D">
        <w:rPr>
          <w:rFonts w:eastAsia="Arial Narrow" w:cs="Arial"/>
        </w:rPr>
        <w:t>y</w:t>
      </w:r>
      <w:r w:rsidRPr="00FE5B2D">
        <w:rPr>
          <w:rFonts w:eastAsia="Arial Narrow" w:cs="Arial"/>
          <w:spacing w:val="-1"/>
        </w:rPr>
        <w:t>m</w:t>
      </w:r>
      <w:r w:rsidRPr="00FE5B2D">
        <w:rPr>
          <w:rFonts w:eastAsia="Arial Narrow" w:cs="Arial"/>
          <w:spacing w:val="1"/>
        </w:rPr>
        <w:t>en</w:t>
      </w:r>
      <w:r w:rsidRPr="00FE5B2D">
        <w:rPr>
          <w:rFonts w:eastAsia="Arial Narrow" w:cs="Arial"/>
        </w:rPr>
        <w:t>t</w:t>
      </w:r>
      <w:r w:rsidRPr="00FE5B2D">
        <w:rPr>
          <w:rFonts w:eastAsia="Arial Narrow" w:cs="Arial"/>
          <w:spacing w:val="3"/>
        </w:rPr>
        <w:t xml:space="preserve"> </w:t>
      </w:r>
      <w:r w:rsidRPr="00FE5B2D">
        <w:rPr>
          <w:rFonts w:eastAsia="Arial Narrow" w:cs="Arial"/>
        </w:rPr>
        <w:t>i</w:t>
      </w:r>
      <w:r w:rsidRPr="00FE5B2D">
        <w:rPr>
          <w:rFonts w:eastAsia="Arial Narrow" w:cs="Arial"/>
          <w:spacing w:val="-2"/>
        </w:rPr>
        <w:t>t</w:t>
      </w:r>
      <w:r w:rsidRPr="00FE5B2D">
        <w:rPr>
          <w:rFonts w:eastAsia="Arial Narrow" w:cs="Arial"/>
          <w:spacing w:val="1"/>
        </w:rPr>
        <w:t>e</w:t>
      </w:r>
      <w:r w:rsidRPr="00FE5B2D">
        <w:rPr>
          <w:rFonts w:eastAsia="Arial Narrow" w:cs="Arial"/>
          <w:spacing w:val="-1"/>
        </w:rPr>
        <w:t>m</w:t>
      </w:r>
      <w:r w:rsidRPr="00FE5B2D">
        <w:rPr>
          <w:rFonts w:eastAsia="Arial Narrow" w:cs="Arial"/>
        </w:rPr>
        <w:t>s</w:t>
      </w:r>
      <w:r w:rsidRPr="00FE5B2D">
        <w:rPr>
          <w:rFonts w:eastAsia="Arial Narrow" w:cs="Arial"/>
          <w:spacing w:val="3"/>
        </w:rPr>
        <w:t xml:space="preserve"> </w:t>
      </w:r>
      <w:r w:rsidRPr="00FE5B2D">
        <w:rPr>
          <w:rFonts w:eastAsia="Arial Narrow" w:cs="Arial"/>
          <w:spacing w:val="1"/>
        </w:rPr>
        <w:t>a</w:t>
      </w:r>
      <w:r w:rsidRPr="00FE5B2D">
        <w:rPr>
          <w:rFonts w:eastAsia="Arial Narrow" w:cs="Arial"/>
        </w:rPr>
        <w:t>re</w:t>
      </w:r>
      <w:r w:rsidRPr="00FE5B2D">
        <w:rPr>
          <w:rFonts w:eastAsia="Arial Narrow" w:cs="Arial"/>
          <w:spacing w:val="3"/>
        </w:rPr>
        <w:t xml:space="preserve"> </w:t>
      </w:r>
      <w:r w:rsidRPr="00FE5B2D">
        <w:rPr>
          <w:rFonts w:eastAsia="Arial Narrow" w:cs="Arial"/>
        </w:rPr>
        <w:t>incl</w:t>
      </w:r>
      <w:r w:rsidRPr="00FE5B2D">
        <w:rPr>
          <w:rFonts w:eastAsia="Arial Narrow" w:cs="Arial"/>
          <w:spacing w:val="1"/>
        </w:rPr>
        <w:t>ud</w:t>
      </w:r>
      <w:r w:rsidRPr="00FE5B2D">
        <w:rPr>
          <w:rFonts w:eastAsia="Arial Narrow" w:cs="Arial"/>
          <w:spacing w:val="-1"/>
        </w:rPr>
        <w:t>e</w:t>
      </w:r>
      <w:r w:rsidRPr="00FE5B2D">
        <w:rPr>
          <w:rFonts w:eastAsia="Arial Narrow" w:cs="Arial"/>
        </w:rPr>
        <w:t>d</w:t>
      </w:r>
      <w:r w:rsidRPr="00FE5B2D">
        <w:rPr>
          <w:rFonts w:eastAsia="Arial Narrow" w:cs="Arial"/>
          <w:spacing w:val="1"/>
        </w:rPr>
        <w:t xml:space="preserve"> </w:t>
      </w:r>
      <w:r w:rsidRPr="00FE5B2D">
        <w:rPr>
          <w:rFonts w:eastAsia="Arial Narrow" w:cs="Arial"/>
        </w:rPr>
        <w:t>in</w:t>
      </w:r>
      <w:r w:rsidRPr="00FE5B2D">
        <w:rPr>
          <w:rFonts w:eastAsia="Arial Narrow" w:cs="Arial"/>
          <w:spacing w:val="3"/>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3"/>
        </w:rPr>
        <w:t xml:space="preserve"> </w:t>
      </w:r>
      <w:r w:rsidRPr="00FE5B2D">
        <w:rPr>
          <w:rFonts w:eastAsia="Arial Narrow" w:cs="Arial"/>
          <w:spacing w:val="1"/>
        </w:rPr>
        <w:t>S</w:t>
      </w:r>
      <w:r w:rsidRPr="00FE5B2D">
        <w:rPr>
          <w:rFonts w:eastAsia="Arial Narrow" w:cs="Arial"/>
        </w:rPr>
        <w:t>c</w:t>
      </w:r>
      <w:r w:rsidRPr="00FE5B2D">
        <w:rPr>
          <w:rFonts w:eastAsia="Arial Narrow" w:cs="Arial"/>
          <w:spacing w:val="-1"/>
        </w:rPr>
        <w:t>h</w:t>
      </w:r>
      <w:r w:rsidRPr="00FE5B2D">
        <w:rPr>
          <w:rFonts w:eastAsia="Arial Narrow" w:cs="Arial"/>
          <w:spacing w:val="1"/>
        </w:rPr>
        <w:t>edu</w:t>
      </w:r>
      <w:r w:rsidRPr="00FE5B2D">
        <w:rPr>
          <w:rFonts w:eastAsia="Arial Narrow" w:cs="Arial"/>
          <w:spacing w:val="-3"/>
        </w:rPr>
        <w:t>l</w:t>
      </w:r>
      <w:r w:rsidRPr="00FE5B2D">
        <w:rPr>
          <w:rFonts w:eastAsia="Arial Narrow" w:cs="Arial"/>
        </w:rPr>
        <w:t>e</w:t>
      </w:r>
      <w:r w:rsidRPr="00FE5B2D">
        <w:rPr>
          <w:rFonts w:eastAsia="Arial Narrow" w:cs="Arial"/>
          <w:spacing w:val="3"/>
        </w:rPr>
        <w:t xml:space="preserve"> </w:t>
      </w:r>
      <w:r w:rsidRPr="00FE5B2D">
        <w:rPr>
          <w:rFonts w:eastAsia="Arial Narrow" w:cs="Arial"/>
          <w:spacing w:val="1"/>
        </w:rPr>
        <w:t>o</w:t>
      </w:r>
      <w:r w:rsidRPr="00FE5B2D">
        <w:rPr>
          <w:rFonts w:eastAsia="Arial Narrow" w:cs="Arial"/>
        </w:rPr>
        <w:t>f</w:t>
      </w:r>
      <w:r w:rsidRPr="00FE5B2D">
        <w:rPr>
          <w:rFonts w:eastAsia="Arial Narrow" w:cs="Arial"/>
          <w:spacing w:val="3"/>
        </w:rPr>
        <w:t xml:space="preserve"> </w:t>
      </w:r>
      <w:r w:rsidRPr="00FE5B2D">
        <w:rPr>
          <w:rFonts w:eastAsia="Arial Narrow" w:cs="Arial"/>
        </w:rPr>
        <w:t>Q</w:t>
      </w:r>
      <w:r w:rsidRPr="00FE5B2D">
        <w:rPr>
          <w:rFonts w:eastAsia="Arial Narrow" w:cs="Arial"/>
          <w:spacing w:val="-1"/>
        </w:rPr>
        <w:t>u</w:t>
      </w:r>
      <w:r w:rsidRPr="00FE5B2D">
        <w:rPr>
          <w:rFonts w:eastAsia="Arial Narrow" w:cs="Arial"/>
          <w:spacing w:val="1"/>
        </w:rPr>
        <w:t>an</w:t>
      </w:r>
      <w:r w:rsidRPr="00FE5B2D">
        <w:rPr>
          <w:rFonts w:eastAsia="Arial Narrow" w:cs="Arial"/>
        </w:rPr>
        <w:t>tit</w:t>
      </w:r>
      <w:r w:rsidRPr="00FE5B2D">
        <w:rPr>
          <w:rFonts w:eastAsia="Arial Narrow" w:cs="Arial"/>
          <w:spacing w:val="-2"/>
        </w:rPr>
        <w:t>i</w:t>
      </w:r>
      <w:r w:rsidRPr="00FE5B2D">
        <w:rPr>
          <w:rFonts w:eastAsia="Arial Narrow" w:cs="Arial"/>
          <w:spacing w:val="1"/>
        </w:rPr>
        <w:t>e</w:t>
      </w:r>
      <w:r w:rsidRPr="00FE5B2D">
        <w:rPr>
          <w:rFonts w:eastAsia="Arial Narrow" w:cs="Arial"/>
        </w:rPr>
        <w:t>s</w:t>
      </w:r>
      <w:r w:rsidRPr="00FE5B2D">
        <w:rPr>
          <w:rFonts w:eastAsia="Arial Narrow" w:cs="Arial"/>
          <w:spacing w:val="3"/>
        </w:rPr>
        <w:t xml:space="preserve"> </w:t>
      </w:r>
      <w:r w:rsidRPr="00FE5B2D">
        <w:rPr>
          <w:rFonts w:eastAsia="Arial Narrow" w:cs="Arial"/>
        </w:rPr>
        <w:t>to</w:t>
      </w:r>
      <w:r w:rsidRPr="00FE5B2D">
        <w:rPr>
          <w:rFonts w:eastAsia="Arial Narrow" w:cs="Arial"/>
          <w:spacing w:val="4"/>
        </w:rPr>
        <w:t xml:space="preserve"> </w:t>
      </w:r>
      <w:r w:rsidRPr="00FE5B2D">
        <w:rPr>
          <w:rFonts w:eastAsia="Arial Narrow" w:cs="Arial"/>
        </w:rPr>
        <w:t>c</w:t>
      </w:r>
      <w:r w:rsidRPr="00FE5B2D">
        <w:rPr>
          <w:rFonts w:eastAsia="Arial Narrow" w:cs="Arial"/>
          <w:spacing w:val="1"/>
        </w:rPr>
        <w:t>o</w:t>
      </w:r>
      <w:r w:rsidRPr="00FE5B2D">
        <w:rPr>
          <w:rFonts w:eastAsia="Arial Narrow" w:cs="Arial"/>
        </w:rPr>
        <w:t>v</w:t>
      </w:r>
      <w:r w:rsidRPr="00FE5B2D">
        <w:rPr>
          <w:rFonts w:eastAsia="Arial Narrow" w:cs="Arial"/>
          <w:spacing w:val="1"/>
        </w:rPr>
        <w:t>e</w:t>
      </w:r>
      <w:r w:rsidRPr="00FE5B2D">
        <w:rPr>
          <w:rFonts w:eastAsia="Arial Narrow" w:cs="Arial"/>
        </w:rPr>
        <w:t>r</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3"/>
        </w:rPr>
        <w:t xml:space="preserve"> </w:t>
      </w:r>
      <w:r w:rsidRPr="00FE5B2D">
        <w:rPr>
          <w:rFonts w:eastAsia="Arial Narrow" w:cs="Arial"/>
        </w:rPr>
        <w:t>Co</w:t>
      </w:r>
      <w:r w:rsidRPr="00FE5B2D">
        <w:rPr>
          <w:rFonts w:eastAsia="Arial Narrow" w:cs="Arial"/>
          <w:spacing w:val="1"/>
        </w:rPr>
        <w:t>n</w:t>
      </w:r>
      <w:r w:rsidRPr="00FE5B2D">
        <w:rPr>
          <w:rFonts w:eastAsia="Arial Narrow" w:cs="Arial"/>
        </w:rPr>
        <w:t>t</w:t>
      </w:r>
      <w:r w:rsidRPr="00FE5B2D">
        <w:rPr>
          <w:rFonts w:eastAsia="Arial Narrow" w:cs="Arial"/>
          <w:spacing w:val="-3"/>
        </w:rPr>
        <w:t>r</w:t>
      </w:r>
      <w:r w:rsidRPr="00FE5B2D">
        <w:rPr>
          <w:rFonts w:eastAsia="Arial Narrow" w:cs="Arial"/>
          <w:spacing w:val="1"/>
        </w:rPr>
        <w:t>a</w:t>
      </w:r>
      <w:r w:rsidRPr="00FE5B2D">
        <w:rPr>
          <w:rFonts w:eastAsia="Arial Narrow" w:cs="Arial"/>
        </w:rPr>
        <w:t>ct</w:t>
      </w:r>
      <w:r w:rsidRPr="00FE5B2D">
        <w:rPr>
          <w:rFonts w:eastAsia="Arial Narrow" w:cs="Arial"/>
          <w:spacing w:val="1"/>
        </w:rPr>
        <w:t>o</w:t>
      </w:r>
      <w:r w:rsidRPr="00FE5B2D">
        <w:rPr>
          <w:rFonts w:eastAsia="Arial Narrow" w:cs="Arial"/>
        </w:rPr>
        <w:t>r's c</w:t>
      </w:r>
      <w:r w:rsidRPr="00FE5B2D">
        <w:rPr>
          <w:rFonts w:eastAsia="Arial Narrow" w:cs="Arial"/>
          <w:spacing w:val="1"/>
        </w:rPr>
        <w:t>o</w:t>
      </w:r>
      <w:r w:rsidRPr="00FE5B2D">
        <w:rPr>
          <w:rFonts w:eastAsia="Arial Narrow" w:cs="Arial"/>
        </w:rPr>
        <w:t>st f</w:t>
      </w:r>
      <w:r w:rsidRPr="00FE5B2D">
        <w:rPr>
          <w:rFonts w:eastAsia="Arial Narrow" w:cs="Arial"/>
          <w:spacing w:val="1"/>
        </w:rPr>
        <w:t>o</w:t>
      </w:r>
      <w:r w:rsidRPr="00FE5B2D">
        <w:rPr>
          <w:rFonts w:eastAsia="Arial Narrow" w:cs="Arial"/>
        </w:rPr>
        <w:t>r co</w:t>
      </w:r>
      <w:r w:rsidRPr="00FE5B2D">
        <w:rPr>
          <w:rFonts w:eastAsia="Arial Narrow" w:cs="Arial"/>
          <w:spacing w:val="-1"/>
        </w:rPr>
        <w:t>m</w:t>
      </w:r>
      <w:r w:rsidRPr="00FE5B2D">
        <w:rPr>
          <w:rFonts w:eastAsia="Arial Narrow" w:cs="Arial"/>
          <w:spacing w:val="1"/>
        </w:rPr>
        <w:t>p</w:t>
      </w:r>
      <w:r w:rsidRPr="00FE5B2D">
        <w:rPr>
          <w:rFonts w:eastAsia="Arial Narrow" w:cs="Arial"/>
        </w:rPr>
        <w:t>l</w:t>
      </w:r>
      <w:r w:rsidRPr="00FE5B2D">
        <w:rPr>
          <w:rFonts w:eastAsia="Arial Narrow" w:cs="Arial"/>
          <w:spacing w:val="-1"/>
        </w:rPr>
        <w:t>i</w:t>
      </w:r>
      <w:r w:rsidRPr="00FE5B2D">
        <w:rPr>
          <w:rFonts w:eastAsia="Arial Narrow" w:cs="Arial"/>
          <w:spacing w:val="1"/>
        </w:rPr>
        <w:t>an</w:t>
      </w:r>
      <w:r w:rsidRPr="00FE5B2D">
        <w:rPr>
          <w:rFonts w:eastAsia="Arial Narrow" w:cs="Arial"/>
          <w:spacing w:val="-2"/>
        </w:rPr>
        <w:t>c</w:t>
      </w:r>
      <w:r w:rsidRPr="00FE5B2D">
        <w:rPr>
          <w:rFonts w:eastAsia="Arial Narrow" w:cs="Arial"/>
        </w:rPr>
        <w:t>e</w:t>
      </w:r>
      <w:r w:rsidRPr="00FE5B2D">
        <w:rPr>
          <w:rFonts w:eastAsia="Arial Narrow" w:cs="Arial"/>
          <w:spacing w:val="1"/>
        </w:rPr>
        <w:t xml:space="preserve"> </w:t>
      </w:r>
      <w:r w:rsidRPr="00FE5B2D">
        <w:rPr>
          <w:rFonts w:eastAsia="Arial Narrow" w:cs="Arial"/>
        </w:rPr>
        <w:t>with</w:t>
      </w:r>
      <w:r w:rsidRPr="00FE5B2D">
        <w:rPr>
          <w:rFonts w:eastAsia="Arial Narrow" w:cs="Arial"/>
          <w:spacing w:val="1"/>
        </w:rPr>
        <w:t xml:space="preserve"> </w:t>
      </w:r>
      <w:r w:rsidRPr="00FE5B2D">
        <w:rPr>
          <w:rFonts w:eastAsia="Arial Narrow" w:cs="Arial"/>
          <w:spacing w:val="-1"/>
        </w:rPr>
        <w:t>t</w:t>
      </w:r>
      <w:r w:rsidRPr="00FE5B2D">
        <w:rPr>
          <w:rFonts w:eastAsia="Arial Narrow" w:cs="Arial"/>
          <w:spacing w:val="1"/>
        </w:rPr>
        <w:t>h</w:t>
      </w:r>
      <w:r w:rsidRPr="00FE5B2D">
        <w:rPr>
          <w:rFonts w:eastAsia="Arial Narrow" w:cs="Arial"/>
        </w:rPr>
        <w:t>e</w:t>
      </w:r>
      <w:r w:rsidRPr="00FE5B2D">
        <w:rPr>
          <w:rFonts w:eastAsia="Arial Narrow" w:cs="Arial"/>
          <w:spacing w:val="-1"/>
        </w:rPr>
        <w:t xml:space="preserve"> </w:t>
      </w:r>
      <w:r w:rsidRPr="00FE5B2D">
        <w:rPr>
          <w:rFonts w:eastAsia="Arial Narrow" w:cs="Arial"/>
        </w:rPr>
        <w:t xml:space="preserve">OHS </w:t>
      </w:r>
      <w:r w:rsidRPr="00FE5B2D">
        <w:rPr>
          <w:rFonts w:eastAsia="Arial Narrow" w:cs="Arial"/>
          <w:spacing w:val="1"/>
        </w:rPr>
        <w:t>A</w:t>
      </w:r>
      <w:r w:rsidRPr="00FE5B2D">
        <w:rPr>
          <w:rFonts w:eastAsia="Arial Narrow" w:cs="Arial"/>
        </w:rPr>
        <w:t>ct</w:t>
      </w:r>
      <w:r w:rsidRPr="00FE5B2D">
        <w:rPr>
          <w:rFonts w:eastAsia="Arial Narrow" w:cs="Arial"/>
          <w:spacing w:val="-1"/>
        </w:rPr>
        <w:t xml:space="preserve"> </w:t>
      </w:r>
      <w:r w:rsidRPr="00FE5B2D">
        <w:rPr>
          <w:rFonts w:eastAsia="Arial Narrow" w:cs="Arial"/>
          <w:spacing w:val="1"/>
        </w:rPr>
        <w:t>an</w:t>
      </w:r>
      <w:r w:rsidRPr="00FE5B2D">
        <w:rPr>
          <w:rFonts w:eastAsia="Arial Narrow" w:cs="Arial"/>
        </w:rPr>
        <w:t>d</w:t>
      </w:r>
      <w:r w:rsidRPr="00FE5B2D">
        <w:rPr>
          <w:rFonts w:eastAsia="Arial Narrow" w:cs="Arial"/>
          <w:spacing w:val="-1"/>
        </w:rPr>
        <w:t xml:space="preserve"> </w:t>
      </w:r>
      <w:r w:rsidRPr="00FE5B2D">
        <w:rPr>
          <w:rFonts w:eastAsia="Arial Narrow" w:cs="Arial"/>
          <w:spacing w:val="1"/>
        </w:rPr>
        <w:t>t</w:t>
      </w:r>
      <w:r w:rsidRPr="00FE5B2D">
        <w:rPr>
          <w:rFonts w:eastAsia="Arial Narrow" w:cs="Arial"/>
          <w:spacing w:val="-1"/>
        </w:rPr>
        <w:t>h</w:t>
      </w:r>
      <w:r w:rsidRPr="00FE5B2D">
        <w:rPr>
          <w:rFonts w:eastAsia="Arial Narrow" w:cs="Arial"/>
        </w:rPr>
        <w:t>e</w:t>
      </w:r>
      <w:r w:rsidRPr="00FE5B2D">
        <w:rPr>
          <w:rFonts w:eastAsia="Arial Narrow" w:cs="Arial"/>
          <w:spacing w:val="1"/>
        </w:rPr>
        <w:t xml:space="preserve"> </w:t>
      </w:r>
      <w:r w:rsidRPr="00FE5B2D">
        <w:rPr>
          <w:rFonts w:eastAsia="Arial Narrow" w:cs="Arial"/>
          <w:spacing w:val="-1"/>
        </w:rPr>
        <w:t>a</w:t>
      </w:r>
      <w:r w:rsidRPr="00FE5B2D">
        <w:rPr>
          <w:rFonts w:eastAsia="Arial Narrow" w:cs="Arial"/>
          <w:spacing w:val="1"/>
        </w:rPr>
        <w:t>bo</w:t>
      </w:r>
      <w:r w:rsidRPr="00FE5B2D">
        <w:rPr>
          <w:rFonts w:eastAsia="Arial Narrow" w:cs="Arial"/>
        </w:rPr>
        <w:t>v</w:t>
      </w:r>
      <w:r w:rsidRPr="00FE5B2D">
        <w:rPr>
          <w:rFonts w:eastAsia="Arial Narrow" w:cs="Arial"/>
          <w:spacing w:val="1"/>
        </w:rPr>
        <w:t>e</w:t>
      </w:r>
      <w:r w:rsidRPr="00FE5B2D">
        <w:rPr>
          <w:rFonts w:eastAsia="Arial Narrow" w:cs="Arial"/>
          <w:spacing w:val="-1"/>
        </w:rPr>
        <w:t>me</w:t>
      </w:r>
      <w:r w:rsidRPr="00FE5B2D">
        <w:rPr>
          <w:rFonts w:eastAsia="Arial Narrow" w:cs="Arial"/>
          <w:spacing w:val="1"/>
        </w:rPr>
        <w:t>n</w:t>
      </w:r>
      <w:r w:rsidRPr="00FE5B2D">
        <w:rPr>
          <w:rFonts w:eastAsia="Arial Narrow" w:cs="Arial"/>
        </w:rPr>
        <w:t>ti</w:t>
      </w:r>
      <w:r w:rsidRPr="00FE5B2D">
        <w:rPr>
          <w:rFonts w:eastAsia="Arial Narrow" w:cs="Arial"/>
          <w:spacing w:val="-1"/>
        </w:rPr>
        <w:t>o</w:t>
      </w:r>
      <w:r w:rsidRPr="00FE5B2D">
        <w:rPr>
          <w:rFonts w:eastAsia="Arial Narrow" w:cs="Arial"/>
          <w:spacing w:val="1"/>
        </w:rPr>
        <w:t>ne</w:t>
      </w:r>
      <w:r w:rsidRPr="00FE5B2D">
        <w:rPr>
          <w:rFonts w:eastAsia="Arial Narrow" w:cs="Arial"/>
        </w:rPr>
        <w:t>d</w:t>
      </w:r>
      <w:r w:rsidRPr="00FE5B2D">
        <w:rPr>
          <w:rFonts w:eastAsia="Arial Narrow" w:cs="Arial"/>
          <w:spacing w:val="1"/>
        </w:rPr>
        <w:t xml:space="preserve"> </w:t>
      </w:r>
      <w:r w:rsidRPr="00FE5B2D">
        <w:rPr>
          <w:rFonts w:eastAsia="Arial Narrow" w:cs="Arial"/>
        </w:rPr>
        <w:t>r</w:t>
      </w:r>
      <w:r w:rsidRPr="00FE5B2D">
        <w:rPr>
          <w:rFonts w:eastAsia="Arial Narrow" w:cs="Arial"/>
          <w:spacing w:val="-2"/>
        </w:rPr>
        <w:t>e</w:t>
      </w:r>
      <w:r w:rsidRPr="00FE5B2D">
        <w:rPr>
          <w:rFonts w:eastAsia="Arial Narrow" w:cs="Arial"/>
          <w:spacing w:val="1"/>
        </w:rPr>
        <w:t>gu</w:t>
      </w:r>
      <w:r w:rsidRPr="00FE5B2D">
        <w:rPr>
          <w:rFonts w:eastAsia="Arial Narrow" w:cs="Arial"/>
        </w:rPr>
        <w:t>l</w:t>
      </w:r>
      <w:r w:rsidRPr="00FE5B2D">
        <w:rPr>
          <w:rFonts w:eastAsia="Arial Narrow" w:cs="Arial"/>
          <w:spacing w:val="-2"/>
        </w:rPr>
        <w:t>a</w:t>
      </w:r>
      <w:r w:rsidRPr="00FE5B2D">
        <w:rPr>
          <w:rFonts w:eastAsia="Arial Narrow" w:cs="Arial"/>
        </w:rPr>
        <w:t>ti</w:t>
      </w:r>
      <w:r w:rsidRPr="00FE5B2D">
        <w:rPr>
          <w:rFonts w:eastAsia="Arial Narrow" w:cs="Arial"/>
          <w:spacing w:val="1"/>
        </w:rPr>
        <w:t>on</w:t>
      </w:r>
      <w:r w:rsidRPr="00FE5B2D">
        <w:rPr>
          <w:rFonts w:eastAsia="Arial Narrow" w:cs="Arial"/>
        </w:rPr>
        <w:t>s</w:t>
      </w:r>
      <w:r w:rsidRPr="00FE5B2D">
        <w:rPr>
          <w:rFonts w:ascii="Arial Narrow" w:eastAsia="Arial Narrow" w:hAnsi="Arial Narrow" w:cs="Arial Narrow"/>
          <w:sz w:val="24"/>
          <w:szCs w:val="24"/>
        </w:rPr>
        <w:t>.</w:t>
      </w:r>
    </w:p>
    <w:p w14:paraId="7D31D3DA" w14:textId="77777777" w:rsidR="006B577F" w:rsidRPr="00FE5B2D" w:rsidRDefault="006B577F">
      <w:pPr>
        <w:spacing w:before="13" w:line="260" w:lineRule="exact"/>
        <w:rPr>
          <w:sz w:val="26"/>
          <w:szCs w:val="26"/>
        </w:rPr>
      </w:pPr>
    </w:p>
    <w:p w14:paraId="7B9957CA" w14:textId="77777777" w:rsidR="006B577F" w:rsidRPr="00FE5B2D" w:rsidRDefault="00222FE9" w:rsidP="009B4135">
      <w:pPr>
        <w:pStyle w:val="Heading2"/>
      </w:pPr>
      <w:r w:rsidRPr="00FE5B2D">
        <w:t>C</w:t>
      </w:r>
      <w:r w:rsidRPr="00FE5B2D">
        <w:rPr>
          <w:spacing w:val="-1"/>
        </w:rPr>
        <w:t>3</w:t>
      </w:r>
      <w:r w:rsidRPr="00FE5B2D">
        <w:rPr>
          <w:spacing w:val="-2"/>
        </w:rPr>
        <w:t>.</w:t>
      </w:r>
      <w:r w:rsidRPr="00FE5B2D">
        <w:t>4 Technical</w:t>
      </w:r>
      <w:r w:rsidRPr="00FE5B2D">
        <w:rPr>
          <w:spacing w:val="-5"/>
        </w:rPr>
        <w:t xml:space="preserve"> </w:t>
      </w:r>
      <w:r w:rsidRPr="00FE5B2D">
        <w:rPr>
          <w:spacing w:val="-2"/>
        </w:rPr>
        <w:t>Spe</w:t>
      </w:r>
      <w:r w:rsidRPr="00FE5B2D">
        <w:t>c</w:t>
      </w:r>
      <w:r w:rsidRPr="00FE5B2D">
        <w:rPr>
          <w:spacing w:val="-2"/>
        </w:rPr>
        <w:t>i</w:t>
      </w:r>
      <w:r w:rsidRPr="00FE5B2D">
        <w:t>fi</w:t>
      </w:r>
      <w:r w:rsidRPr="00FE5B2D">
        <w:rPr>
          <w:spacing w:val="-2"/>
        </w:rPr>
        <w:t>c</w:t>
      </w:r>
      <w:r w:rsidRPr="00FE5B2D">
        <w:t>ati</w:t>
      </w:r>
      <w:r w:rsidRPr="00FE5B2D">
        <w:rPr>
          <w:spacing w:val="-1"/>
        </w:rPr>
        <w:t>o</w:t>
      </w:r>
      <w:r w:rsidRPr="00FE5B2D">
        <w:t>ns</w:t>
      </w:r>
    </w:p>
    <w:p w14:paraId="1736EAA3" w14:textId="77777777" w:rsidR="006B577F" w:rsidRPr="00FE5B2D" w:rsidRDefault="006B577F">
      <w:pPr>
        <w:spacing w:line="200" w:lineRule="exact"/>
      </w:pPr>
    </w:p>
    <w:p w14:paraId="30D41E45" w14:textId="77777777" w:rsidR="006B577F" w:rsidRPr="00FE5B2D" w:rsidRDefault="00222FE9">
      <w:pPr>
        <w:spacing w:before="9" w:line="220" w:lineRule="exact"/>
        <w:ind w:firstLine="679"/>
        <w:rPr>
          <w:rFonts w:eastAsia="Arial Narrow" w:cs="Arial"/>
          <w:b/>
          <w:bCs/>
          <w:u w:val="single"/>
        </w:rPr>
      </w:pPr>
      <w:r w:rsidRPr="00FE5B2D">
        <w:rPr>
          <w:rFonts w:eastAsia="Arial Narrow" w:cs="Arial"/>
          <w:b/>
          <w:bCs/>
          <w:u w:val="single"/>
        </w:rPr>
        <w:t>GENERAL STANDARD SPECIFICATIONS, REGULATIONS AND CODES</w:t>
      </w:r>
    </w:p>
    <w:p w14:paraId="549A199A" w14:textId="77777777" w:rsidR="006B577F" w:rsidRPr="00FE5B2D" w:rsidRDefault="006B577F">
      <w:pPr>
        <w:spacing w:before="9" w:line="220" w:lineRule="exact"/>
        <w:rPr>
          <w:rFonts w:ascii="Arial Narrow" w:eastAsia="Arial Narrow" w:hAnsi="Arial Narrow" w:cs="Arial Narrow"/>
          <w:b/>
          <w:lang w:val="en-ZA"/>
        </w:rPr>
      </w:pPr>
    </w:p>
    <w:p w14:paraId="36D50F4C" w14:textId="77777777" w:rsidR="006B577F" w:rsidRPr="00FE5B2D" w:rsidRDefault="00222FE9">
      <w:pPr>
        <w:spacing w:before="9" w:line="220" w:lineRule="exact"/>
        <w:ind w:left="679"/>
        <w:rPr>
          <w:rFonts w:eastAsia="Arial Narrow" w:cs="Arial"/>
          <w:lang w:val="en-US"/>
        </w:rPr>
      </w:pPr>
      <w:r w:rsidRPr="00FE5B2D">
        <w:rPr>
          <w:rFonts w:eastAsia="Arial Narrow" w:cs="Arial"/>
          <w:lang w:val="en-US"/>
        </w:rPr>
        <w:t>The latest edition, including all amendments up to date of tender, of the following specifications, publications and codes of practice shall be read in conjunction with this specification and shall deemed to form part thereof:</w:t>
      </w:r>
    </w:p>
    <w:p w14:paraId="3C0B5560" w14:textId="77777777" w:rsidR="006B577F" w:rsidRPr="00FE5B2D" w:rsidRDefault="006B577F">
      <w:pPr>
        <w:ind w:right="85"/>
        <w:rPr>
          <w:rFonts w:eastAsia="Arial Narrow" w:cs="Arial"/>
        </w:rPr>
      </w:pPr>
    </w:p>
    <w:p w14:paraId="0D678628" w14:textId="39668069" w:rsidR="00EE3646" w:rsidRPr="00FE5B2D" w:rsidRDefault="00EE3646" w:rsidP="00EE3646">
      <w:pPr>
        <w:ind w:left="703" w:right="12"/>
      </w:pPr>
      <w:r w:rsidRPr="00FE5B2D">
        <w:t xml:space="preserve">All materials and equipment supplied and installed shall be new and of high quality and manufactured to the relevant specifications, suitable for providing efficient, </w:t>
      </w:r>
      <w:proofErr w:type="gramStart"/>
      <w:r w:rsidRPr="00FE5B2D">
        <w:t>reliable</w:t>
      </w:r>
      <w:proofErr w:type="gramEnd"/>
      <w:r w:rsidRPr="00FE5B2D">
        <w:t xml:space="preserve"> and trouble-free service. </w:t>
      </w:r>
    </w:p>
    <w:p w14:paraId="2C591E74" w14:textId="77777777" w:rsidR="00EE3646" w:rsidRPr="00FE5B2D" w:rsidRDefault="00EE3646" w:rsidP="00EE3646">
      <w:pPr>
        <w:ind w:left="703" w:right="12"/>
        <w:rPr>
          <w:lang w:val="en-ZA" w:eastAsia="en-ZA"/>
        </w:rPr>
      </w:pPr>
    </w:p>
    <w:p w14:paraId="579252D2" w14:textId="71F2079A" w:rsidR="00EE3646" w:rsidRPr="00FE5B2D" w:rsidRDefault="00EE3646" w:rsidP="00EE3646">
      <w:pPr>
        <w:ind w:left="703" w:right="12"/>
      </w:pPr>
      <w:r w:rsidRPr="00FE5B2D">
        <w:t xml:space="preserve">All work shall be executed in a first-class workmanlike manner by qualified tradesmen. </w:t>
      </w:r>
    </w:p>
    <w:p w14:paraId="6D1A9960" w14:textId="77777777" w:rsidR="00EE3646" w:rsidRPr="00FE5B2D" w:rsidRDefault="00EE3646" w:rsidP="00EE3646">
      <w:pPr>
        <w:ind w:left="703" w:right="12"/>
      </w:pPr>
    </w:p>
    <w:p w14:paraId="23801529" w14:textId="307AF096" w:rsidR="00EE3646" w:rsidRPr="00FE5B2D" w:rsidRDefault="00EE3646" w:rsidP="00EE3646">
      <w:pPr>
        <w:ind w:left="703" w:right="12"/>
      </w:pPr>
      <w:r w:rsidRPr="00FE5B2D">
        <w:t xml:space="preserve">All equipment, components, parts, </w:t>
      </w:r>
      <w:proofErr w:type="gramStart"/>
      <w:r w:rsidRPr="00FE5B2D">
        <w:t>fittings</w:t>
      </w:r>
      <w:proofErr w:type="gramEnd"/>
      <w:r w:rsidRPr="00FE5B2D">
        <w:t xml:space="preserve"> and materials supplied and installed, shall conform in respect of quality, manufacture, test and performance to the requirements of the applicable current SABS specifications and codes </w:t>
      </w:r>
    </w:p>
    <w:p w14:paraId="776C75F1" w14:textId="77777777" w:rsidR="00EE3646" w:rsidRPr="00FE5B2D" w:rsidRDefault="00EE3646" w:rsidP="00EE3646">
      <w:pPr>
        <w:ind w:left="703" w:right="12"/>
      </w:pPr>
    </w:p>
    <w:p w14:paraId="6756C9C1" w14:textId="77777777" w:rsidR="00EE3646" w:rsidRPr="00FE5B2D" w:rsidRDefault="00EE3646" w:rsidP="00EE3646">
      <w:pPr>
        <w:ind w:left="703" w:right="12"/>
      </w:pPr>
      <w:r w:rsidRPr="00FE5B2D">
        <w:t>All materials and workmanship which is inferior to that specified for the work will be condemned. All condemned material and workmanship shall be replaced or rectified as directed and approved by the User Client.</w:t>
      </w:r>
    </w:p>
    <w:p w14:paraId="03B89BB1" w14:textId="16F59B62" w:rsidR="00EE3646" w:rsidRPr="00FE5B2D" w:rsidRDefault="00EE3646" w:rsidP="00EE3646">
      <w:pPr>
        <w:ind w:left="703" w:right="12"/>
      </w:pPr>
      <w:r w:rsidRPr="00FE5B2D">
        <w:t xml:space="preserve"> </w:t>
      </w:r>
    </w:p>
    <w:p w14:paraId="5C3987F3" w14:textId="61D1848E" w:rsidR="00EE3646" w:rsidRPr="00FE5B2D" w:rsidRDefault="00EE3646" w:rsidP="00EE3646">
      <w:pPr>
        <w:ind w:left="703" w:right="12"/>
      </w:pPr>
      <w:r w:rsidRPr="00FE5B2D">
        <w:t xml:space="preserve">The </w:t>
      </w:r>
      <w:r w:rsidR="0060470F" w:rsidRPr="00FE5B2D">
        <w:rPr>
          <w:bCs/>
        </w:rPr>
        <w:t>service provider</w:t>
      </w:r>
      <w:r w:rsidRPr="00FE5B2D">
        <w:t xml:space="preserve"> shall submit a detailed list of the equipment and materials to be used to the User Client for approval before placing orders or commencing installation. </w:t>
      </w:r>
    </w:p>
    <w:p w14:paraId="5A35D806" w14:textId="77777777" w:rsidR="00EE3646" w:rsidRPr="00FE5B2D" w:rsidRDefault="00EE3646" w:rsidP="00EE3646">
      <w:pPr>
        <w:ind w:left="703" w:right="12"/>
      </w:pPr>
    </w:p>
    <w:p w14:paraId="26216D64" w14:textId="6B763FCC" w:rsidR="00EE3646" w:rsidRPr="00FE5B2D" w:rsidRDefault="00EE3646" w:rsidP="00EE3646">
      <w:pPr>
        <w:ind w:left="703" w:right="12"/>
      </w:pPr>
      <w:r w:rsidRPr="00FE5B2D">
        <w:t xml:space="preserve">All new equipment, materials, and systems shall be installed and positioned such as not to impede on access routes, entrances, and other services. The </w:t>
      </w:r>
      <w:r w:rsidR="0060470F" w:rsidRPr="00FE5B2D">
        <w:rPr>
          <w:bCs/>
        </w:rPr>
        <w:t>service provider</w:t>
      </w:r>
      <w:r w:rsidRPr="00FE5B2D">
        <w:t xml:space="preserve"> shall coordinate these items taking other services and equipment into account. </w:t>
      </w:r>
    </w:p>
    <w:p w14:paraId="3ACB95A1" w14:textId="77777777" w:rsidR="00EE3646" w:rsidRPr="00FE5B2D" w:rsidRDefault="00EE3646" w:rsidP="00EE3646">
      <w:pPr>
        <w:ind w:left="703" w:right="12"/>
      </w:pPr>
    </w:p>
    <w:p w14:paraId="6B6E4F52" w14:textId="2F3817F5" w:rsidR="00EE3646" w:rsidRPr="00FE5B2D" w:rsidRDefault="00EE3646" w:rsidP="00EE3646">
      <w:pPr>
        <w:ind w:left="703" w:right="12"/>
      </w:pPr>
      <w:r w:rsidRPr="00FE5B2D">
        <w:t xml:space="preserve">All control equipment and serviceable items shall be installed and positioned such that they will be accessible and maintainable. </w:t>
      </w:r>
    </w:p>
    <w:p w14:paraId="15FBDD03" w14:textId="77777777" w:rsidR="00EE3646" w:rsidRPr="00FE5B2D" w:rsidRDefault="00EE3646" w:rsidP="00EE3646">
      <w:pPr>
        <w:ind w:left="703" w:right="12"/>
      </w:pPr>
    </w:p>
    <w:p w14:paraId="01E5ED43" w14:textId="132422ED" w:rsidR="00EE3646" w:rsidRPr="00FE5B2D" w:rsidRDefault="00EE3646" w:rsidP="00EE3646">
      <w:pPr>
        <w:spacing w:after="289"/>
        <w:ind w:left="703" w:right="12"/>
      </w:pPr>
      <w:r w:rsidRPr="00FE5B2D">
        <w:lastRenderedPageBreak/>
        <w:t xml:space="preserve">The </w:t>
      </w:r>
      <w:r w:rsidR="0060470F" w:rsidRPr="00FE5B2D">
        <w:rPr>
          <w:bCs/>
        </w:rPr>
        <w:t>service provider</w:t>
      </w:r>
      <w:r w:rsidRPr="00FE5B2D">
        <w:t xml:space="preserve"> shall make sure that all safety regulations and measures are applied and enforced during the repair and construction periods to ensure the safety of the public and User Client. </w:t>
      </w:r>
    </w:p>
    <w:p w14:paraId="20090EB8" w14:textId="6C9D2AE4" w:rsidR="00774B45" w:rsidRPr="00FE5B2D" w:rsidRDefault="00774B45" w:rsidP="00774B45">
      <w:pPr>
        <w:spacing w:before="9" w:line="220" w:lineRule="exact"/>
        <w:ind w:firstLine="679"/>
      </w:pPr>
      <w:r w:rsidRPr="00FE5B2D">
        <w:rPr>
          <w:b/>
          <w:bCs/>
        </w:rPr>
        <w:t xml:space="preserve">C3.4.1 TESTING OF REFRIGERATION PIPING AND EQUIPMENT </w:t>
      </w:r>
    </w:p>
    <w:p w14:paraId="152FF604" w14:textId="77777777" w:rsidR="00774B45" w:rsidRPr="00FE5B2D" w:rsidRDefault="00774B45" w:rsidP="00774B45">
      <w:pPr>
        <w:pStyle w:val="Default"/>
        <w:rPr>
          <w:color w:val="auto"/>
          <w:sz w:val="22"/>
          <w:szCs w:val="22"/>
        </w:rPr>
      </w:pPr>
    </w:p>
    <w:p w14:paraId="1F5914D0" w14:textId="614D3D44" w:rsidR="00774B45" w:rsidRPr="00FE5B2D" w:rsidRDefault="00774B45" w:rsidP="00774B45">
      <w:pPr>
        <w:spacing w:line="276" w:lineRule="auto"/>
        <w:ind w:left="720" w:right="89"/>
      </w:pPr>
      <w:r w:rsidRPr="00FE5B2D">
        <w:t>All new refrigerant pipe installations and equipment under the maintenance contract shall be vacuum pumped until dry before taken into use. The system shall be vacuum pumped using a suitable vacuum pump. The dryness of the refrigeration system shall be indicated by an approved moisture indicator.</w:t>
      </w:r>
    </w:p>
    <w:p w14:paraId="480D6D2A" w14:textId="77777777" w:rsidR="00774B45" w:rsidRPr="00FE5B2D" w:rsidRDefault="00774B45" w:rsidP="00774B45">
      <w:pPr>
        <w:spacing w:line="276" w:lineRule="auto"/>
        <w:ind w:left="720" w:right="89"/>
      </w:pPr>
    </w:p>
    <w:p w14:paraId="340D0A20" w14:textId="77777777" w:rsidR="00774B45" w:rsidRPr="00FE5B2D" w:rsidRDefault="00774B45" w:rsidP="00774B45">
      <w:pPr>
        <w:spacing w:line="276" w:lineRule="auto"/>
        <w:ind w:left="720" w:right="89"/>
      </w:pPr>
      <w:r w:rsidRPr="00FE5B2D">
        <w:t xml:space="preserve">Should moisture be present, the system shall be leak tested and the leak repaired. Should no leak be present, the system shall be flushed with dry nitrogen, vacuum pumped again and rechecked for dryness. </w:t>
      </w:r>
    </w:p>
    <w:p w14:paraId="7F716244" w14:textId="77777777" w:rsidR="00774B45" w:rsidRPr="00FE5B2D" w:rsidRDefault="00774B45" w:rsidP="00774B45">
      <w:pPr>
        <w:spacing w:line="276" w:lineRule="auto"/>
        <w:ind w:left="720" w:right="89"/>
      </w:pPr>
    </w:p>
    <w:p w14:paraId="04FEBC98" w14:textId="7017E145" w:rsidR="00774B45" w:rsidRPr="00FE5B2D" w:rsidRDefault="00774B45" w:rsidP="00774B45">
      <w:pPr>
        <w:spacing w:line="276" w:lineRule="auto"/>
        <w:ind w:left="720" w:right="89"/>
      </w:pPr>
      <w:r w:rsidRPr="00FE5B2D">
        <w:t xml:space="preserve">If the completed system complies with all specifications and passes the tests and inspection, it can be approved, and the service provider may be instructed to recharge the system with the correct refrigerant and refrigerant charge. </w:t>
      </w:r>
    </w:p>
    <w:p w14:paraId="6C5CA1C1" w14:textId="07A5F7DF" w:rsidR="00774B45" w:rsidRPr="00FE5B2D" w:rsidRDefault="00774B45" w:rsidP="00774B45">
      <w:pPr>
        <w:spacing w:after="289"/>
        <w:ind w:left="703" w:right="12"/>
      </w:pPr>
      <w:r w:rsidRPr="00FE5B2D">
        <w:t>Under no circumstances shall refrigerant piping/installation be purged.</w:t>
      </w:r>
    </w:p>
    <w:p w14:paraId="2663311A" w14:textId="7BE10298" w:rsidR="00B075F7" w:rsidRPr="00FE5B2D" w:rsidRDefault="00B075F7" w:rsidP="00B075F7">
      <w:pPr>
        <w:spacing w:before="9" w:line="220" w:lineRule="exact"/>
        <w:ind w:firstLine="679"/>
        <w:rPr>
          <w:b/>
          <w:bCs/>
        </w:rPr>
      </w:pPr>
      <w:r w:rsidRPr="00FE5B2D">
        <w:rPr>
          <w:b/>
          <w:bCs/>
        </w:rPr>
        <w:t xml:space="preserve">C3.4.2 REFRIGERANTS </w:t>
      </w:r>
    </w:p>
    <w:p w14:paraId="022D7EE1" w14:textId="77777777" w:rsidR="00B075F7" w:rsidRPr="00FE5B2D" w:rsidRDefault="00B075F7" w:rsidP="00B075F7">
      <w:pPr>
        <w:spacing w:before="9" w:line="220" w:lineRule="exact"/>
        <w:ind w:firstLine="679"/>
        <w:rPr>
          <w:b/>
          <w:bCs/>
        </w:rPr>
      </w:pPr>
    </w:p>
    <w:p w14:paraId="465F80E5" w14:textId="2854FCB6" w:rsidR="00B075F7" w:rsidRPr="00FE5B2D" w:rsidRDefault="00B075F7" w:rsidP="00B075F7">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  </w:t>
      </w:r>
      <w:r w:rsidRPr="00FE5B2D">
        <w:rPr>
          <w:rFonts w:eastAsia="Times New Roman" w:cs="Times New Roman"/>
          <w:color w:val="auto"/>
          <w:sz w:val="20"/>
          <w:szCs w:val="20"/>
          <w:lang w:val="en-GB" w:eastAsia="en-US"/>
        </w:rPr>
        <w:tab/>
        <w:t xml:space="preserve">Note: This section does not apply to systems that use water as a coolant. </w:t>
      </w:r>
    </w:p>
    <w:p w14:paraId="5F6F99D2" w14:textId="77777777" w:rsidR="00B075F7" w:rsidRPr="00FE5B2D" w:rsidRDefault="00B075F7" w:rsidP="00B075F7">
      <w:pPr>
        <w:pStyle w:val="Default"/>
        <w:rPr>
          <w:rFonts w:eastAsia="Times New Roman" w:cs="Times New Roman"/>
          <w:color w:val="auto"/>
          <w:sz w:val="20"/>
          <w:szCs w:val="20"/>
          <w:lang w:val="en-GB" w:eastAsia="en-US"/>
        </w:rPr>
      </w:pPr>
    </w:p>
    <w:p w14:paraId="58E0B1D9" w14:textId="576D06F9" w:rsidR="00B075F7" w:rsidRPr="00FE5B2D" w:rsidRDefault="00B075F7" w:rsidP="00B075F7">
      <w:pPr>
        <w:pStyle w:val="Default"/>
        <w:ind w:firstLine="720"/>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No chlorofluorocarbon (CFC) refrigerant shall be used in installations. </w:t>
      </w:r>
    </w:p>
    <w:p w14:paraId="0CB157B3" w14:textId="77777777" w:rsidR="00B075F7" w:rsidRPr="00FE5B2D" w:rsidRDefault="00B075F7" w:rsidP="00B075F7">
      <w:pPr>
        <w:pStyle w:val="Default"/>
        <w:ind w:firstLine="720"/>
        <w:rPr>
          <w:rFonts w:eastAsia="Times New Roman" w:cs="Times New Roman"/>
          <w:color w:val="auto"/>
          <w:sz w:val="20"/>
          <w:szCs w:val="20"/>
          <w:lang w:val="en-GB" w:eastAsia="en-US"/>
        </w:rPr>
      </w:pPr>
    </w:p>
    <w:p w14:paraId="7CF78CB2" w14:textId="2022C884" w:rsidR="00B075F7" w:rsidRPr="00FE5B2D" w:rsidRDefault="00B075F7" w:rsidP="00B075F7">
      <w:pPr>
        <w:pStyle w:val="Default"/>
        <w:ind w:left="703"/>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Equipment still running on CFC’s shall be maintained with the CFC until such time that a leak occurs, or the refrigerant </w:t>
      </w:r>
      <w:proofErr w:type="gramStart"/>
      <w:r w:rsidRPr="00FE5B2D">
        <w:rPr>
          <w:rFonts w:eastAsia="Times New Roman" w:cs="Times New Roman"/>
          <w:color w:val="auto"/>
          <w:sz w:val="20"/>
          <w:szCs w:val="20"/>
          <w:lang w:val="en-GB" w:eastAsia="en-US"/>
        </w:rPr>
        <w:t>has to</w:t>
      </w:r>
      <w:proofErr w:type="gramEnd"/>
      <w:r w:rsidRPr="00FE5B2D">
        <w:rPr>
          <w:rFonts w:eastAsia="Times New Roman" w:cs="Times New Roman"/>
          <w:color w:val="auto"/>
          <w:sz w:val="20"/>
          <w:szCs w:val="20"/>
          <w:lang w:val="en-GB" w:eastAsia="en-US"/>
        </w:rPr>
        <w:t xml:space="preserve"> be discharged. The system shall then be converted to an </w:t>
      </w:r>
      <w:proofErr w:type="gramStart"/>
      <w:r w:rsidRPr="00FE5B2D">
        <w:rPr>
          <w:rFonts w:eastAsia="Times New Roman" w:cs="Times New Roman"/>
          <w:color w:val="auto"/>
          <w:sz w:val="20"/>
          <w:szCs w:val="20"/>
          <w:lang w:val="en-GB" w:eastAsia="en-US"/>
        </w:rPr>
        <w:t>HFFC</w:t>
      </w:r>
      <w:proofErr w:type="gramEnd"/>
      <w:r w:rsidRPr="00FE5B2D">
        <w:rPr>
          <w:rFonts w:eastAsia="Times New Roman" w:cs="Times New Roman"/>
          <w:color w:val="auto"/>
          <w:sz w:val="20"/>
          <w:szCs w:val="20"/>
          <w:lang w:val="en-GB" w:eastAsia="en-US"/>
        </w:rPr>
        <w:t xml:space="preserve"> or compatible refrigerant as prescribed in the Montreal Protocol. </w:t>
      </w:r>
    </w:p>
    <w:p w14:paraId="2DF5BFB5" w14:textId="77777777" w:rsidR="00B075F7" w:rsidRPr="00FE5B2D" w:rsidRDefault="00B075F7" w:rsidP="00B075F7">
      <w:pPr>
        <w:pStyle w:val="Default"/>
        <w:ind w:left="703"/>
        <w:rPr>
          <w:rFonts w:eastAsia="Times New Roman" w:cs="Times New Roman"/>
          <w:color w:val="auto"/>
          <w:sz w:val="20"/>
          <w:szCs w:val="20"/>
          <w:lang w:val="en-GB" w:eastAsia="en-US"/>
        </w:rPr>
      </w:pPr>
    </w:p>
    <w:p w14:paraId="0522E6E7" w14:textId="0572CDC7" w:rsidR="00B075F7" w:rsidRPr="00FE5B2D" w:rsidRDefault="00B075F7" w:rsidP="00B075F7">
      <w:pPr>
        <w:pStyle w:val="Default"/>
        <w:ind w:left="703"/>
        <w:rPr>
          <w:color w:val="auto"/>
          <w:sz w:val="20"/>
          <w:szCs w:val="20"/>
        </w:rPr>
      </w:pPr>
      <w:r w:rsidRPr="00FE5B2D">
        <w:rPr>
          <w:color w:val="auto"/>
          <w:sz w:val="20"/>
          <w:szCs w:val="20"/>
        </w:rPr>
        <w:t xml:space="preserve">Any CFC refrigerant that </w:t>
      </w:r>
      <w:proofErr w:type="gramStart"/>
      <w:r w:rsidRPr="00FE5B2D">
        <w:rPr>
          <w:color w:val="auto"/>
          <w:sz w:val="20"/>
          <w:szCs w:val="20"/>
        </w:rPr>
        <w:t>has to</w:t>
      </w:r>
      <w:proofErr w:type="gramEnd"/>
      <w:r w:rsidRPr="00FE5B2D">
        <w:rPr>
          <w:color w:val="auto"/>
          <w:sz w:val="20"/>
          <w:szCs w:val="20"/>
        </w:rPr>
        <w:t xml:space="preserve"> be discharged shall be decanted using an approved reclaiming system and not discharged to the atmosphere. Should the SP not comply with this requirement, full action against him shall be taken contractually and statutory.</w:t>
      </w:r>
    </w:p>
    <w:p w14:paraId="204CEE5D" w14:textId="42611990" w:rsidR="00181D31" w:rsidRPr="00FE5B2D" w:rsidRDefault="00181D31" w:rsidP="00B075F7">
      <w:pPr>
        <w:pStyle w:val="Default"/>
        <w:ind w:left="703"/>
        <w:rPr>
          <w:color w:val="auto"/>
          <w:sz w:val="20"/>
          <w:szCs w:val="20"/>
        </w:rPr>
      </w:pPr>
    </w:p>
    <w:p w14:paraId="6FF097A8" w14:textId="77777777" w:rsidR="00181D31" w:rsidRPr="00FE5B2D" w:rsidRDefault="00181D31" w:rsidP="00181D31">
      <w:pPr>
        <w:pStyle w:val="Default"/>
        <w:ind w:left="703"/>
        <w:rPr>
          <w:color w:val="auto"/>
          <w:sz w:val="20"/>
          <w:szCs w:val="20"/>
        </w:rPr>
      </w:pPr>
      <w:r w:rsidRPr="00FE5B2D">
        <w:rPr>
          <w:color w:val="auto"/>
          <w:sz w:val="20"/>
          <w:szCs w:val="20"/>
        </w:rPr>
        <w:t xml:space="preserve">Any refrigerant system not supplied with three-way servicing valves shall be provided with Schreuder type service valves. These valves shall be installed on both the suction and discharge valves of the compressors. Tap-o-line valves shall not be fitted or used on the systems. </w:t>
      </w:r>
    </w:p>
    <w:p w14:paraId="50C840D8" w14:textId="77777777" w:rsidR="00181D31" w:rsidRPr="00FE5B2D" w:rsidRDefault="00181D31" w:rsidP="00181D31">
      <w:pPr>
        <w:pStyle w:val="Default"/>
        <w:ind w:left="703" w:firstLine="17"/>
        <w:rPr>
          <w:color w:val="auto"/>
          <w:sz w:val="20"/>
          <w:szCs w:val="20"/>
        </w:rPr>
      </w:pPr>
    </w:p>
    <w:p w14:paraId="7BF6FBE8" w14:textId="5C4150DE" w:rsidR="00181D31" w:rsidRPr="00FE5B2D" w:rsidRDefault="00181D31" w:rsidP="00181D31">
      <w:pPr>
        <w:pStyle w:val="Default"/>
        <w:ind w:left="703" w:firstLine="17"/>
        <w:rPr>
          <w:color w:val="auto"/>
          <w:sz w:val="20"/>
          <w:szCs w:val="20"/>
        </w:rPr>
      </w:pPr>
      <w:r w:rsidRPr="00FE5B2D">
        <w:rPr>
          <w:color w:val="auto"/>
          <w:sz w:val="20"/>
          <w:szCs w:val="20"/>
        </w:rPr>
        <w:t xml:space="preserve">In the event of an electrical motor burn-out in a hermetic or semi- hermetic compressor, a burn-out dryer shall be used. Purging only is prohibited. The burn-out dryer shall be installed and removed in accordance with the manufacturer’s instructions. </w:t>
      </w:r>
    </w:p>
    <w:p w14:paraId="341D1F2A" w14:textId="77777777" w:rsidR="00181D31" w:rsidRPr="00FE5B2D" w:rsidRDefault="00181D31" w:rsidP="00181D31">
      <w:pPr>
        <w:pStyle w:val="Default"/>
        <w:ind w:left="703" w:firstLine="17"/>
        <w:rPr>
          <w:color w:val="auto"/>
          <w:sz w:val="20"/>
          <w:szCs w:val="20"/>
        </w:rPr>
      </w:pPr>
    </w:p>
    <w:p w14:paraId="221E707F" w14:textId="4D2ADCDB" w:rsidR="00181D31" w:rsidRPr="00FE5B2D" w:rsidRDefault="00181D31" w:rsidP="00181D31">
      <w:pPr>
        <w:pStyle w:val="Default"/>
        <w:ind w:left="703"/>
        <w:rPr>
          <w:color w:val="auto"/>
          <w:sz w:val="20"/>
          <w:szCs w:val="20"/>
        </w:rPr>
      </w:pPr>
      <w:r w:rsidRPr="00FE5B2D">
        <w:rPr>
          <w:color w:val="auto"/>
          <w:sz w:val="20"/>
          <w:szCs w:val="20"/>
        </w:rPr>
        <w:t>No synthetic components or solutions shall be used to repair leaks in refrigeration piping, on coils or evaporators. Only approved gas welding shall be used.</w:t>
      </w:r>
    </w:p>
    <w:p w14:paraId="3713F17D" w14:textId="77777777" w:rsidR="00774B45" w:rsidRPr="00FE5B2D" w:rsidRDefault="00774B45" w:rsidP="00774B45">
      <w:pPr>
        <w:spacing w:after="289"/>
        <w:ind w:right="12"/>
      </w:pPr>
    </w:p>
    <w:p w14:paraId="3A2A1547" w14:textId="767D329B" w:rsidR="004F1D0F" w:rsidRPr="00FE5B2D" w:rsidRDefault="004F1D0F">
      <w:pPr>
        <w:ind w:right="85"/>
        <w:rPr>
          <w:rFonts w:eastAsia="Arial Narrow" w:cs="Arial"/>
        </w:rPr>
        <w:sectPr w:rsidR="004F1D0F" w:rsidRPr="00FE5B2D">
          <w:pgSz w:w="11920" w:h="16840"/>
          <w:pgMar w:top="760" w:right="1300" w:bottom="280" w:left="1134" w:header="283" w:footer="0" w:gutter="0"/>
          <w:cols w:space="720"/>
          <w:docGrid w:linePitch="272"/>
        </w:sectPr>
      </w:pPr>
    </w:p>
    <w:p w14:paraId="0253742C" w14:textId="4AE2FF8A" w:rsidR="006B577F" w:rsidRPr="00FE5B2D" w:rsidRDefault="006B577F" w:rsidP="00170E22">
      <w:pPr>
        <w:tabs>
          <w:tab w:val="left" w:pos="1418"/>
          <w:tab w:val="left" w:pos="2127"/>
          <w:tab w:val="left" w:pos="2835"/>
          <w:tab w:val="left" w:pos="3402"/>
        </w:tabs>
        <w:ind w:left="1785"/>
        <w:jc w:val="left"/>
        <w:rPr>
          <w:rFonts w:cs="Arial"/>
        </w:rPr>
      </w:pPr>
    </w:p>
    <w:p w14:paraId="373D1A6B" w14:textId="53FF1BE9" w:rsidR="00CC2575" w:rsidRPr="00FE5B2D" w:rsidRDefault="00CC2575" w:rsidP="00CC2575">
      <w:pPr>
        <w:pStyle w:val="Default"/>
        <w:rPr>
          <w:rFonts w:eastAsia="Times New Roman" w:cs="Times New Roman"/>
          <w:b/>
          <w:bCs/>
          <w:color w:val="auto"/>
          <w:sz w:val="20"/>
          <w:szCs w:val="20"/>
          <w:lang w:val="en-GB" w:eastAsia="en-US"/>
        </w:rPr>
      </w:pPr>
      <w:r w:rsidRPr="00FE5B2D">
        <w:rPr>
          <w:rFonts w:eastAsia="Times New Roman" w:cs="Times New Roman"/>
          <w:b/>
          <w:bCs/>
          <w:color w:val="auto"/>
          <w:sz w:val="20"/>
          <w:szCs w:val="20"/>
          <w:lang w:val="en-GB" w:eastAsia="en-US"/>
        </w:rPr>
        <w:t xml:space="preserve">C3.4.3 SITE WIRING </w:t>
      </w:r>
    </w:p>
    <w:p w14:paraId="3CCD4124" w14:textId="77777777" w:rsidR="00CC2575" w:rsidRPr="00FE5B2D" w:rsidRDefault="00CC2575" w:rsidP="00CC2575">
      <w:pPr>
        <w:pStyle w:val="Default"/>
        <w:rPr>
          <w:rFonts w:eastAsia="Times New Roman" w:cs="Times New Roman"/>
          <w:b/>
          <w:bCs/>
          <w:color w:val="auto"/>
          <w:sz w:val="20"/>
          <w:szCs w:val="20"/>
          <w:lang w:val="en-GB" w:eastAsia="en-US"/>
        </w:rPr>
      </w:pPr>
    </w:p>
    <w:p w14:paraId="3E2B57DC" w14:textId="4D4A9A73" w:rsidR="00CC2575" w:rsidRPr="00FE5B2D" w:rsidRDefault="00CC2575" w:rsidP="00CC2575">
      <w:pPr>
        <w:pStyle w:val="Default"/>
        <w:rPr>
          <w:rFonts w:eastAsia="Times New Roman" w:cs="Times New Roman"/>
          <w:b/>
          <w:bCs/>
          <w:color w:val="auto"/>
          <w:sz w:val="20"/>
          <w:szCs w:val="20"/>
          <w:lang w:val="en-GB" w:eastAsia="en-US"/>
        </w:rPr>
      </w:pPr>
      <w:r w:rsidRPr="00FE5B2D">
        <w:rPr>
          <w:rFonts w:eastAsia="Times New Roman" w:cs="Times New Roman"/>
          <w:b/>
          <w:bCs/>
          <w:color w:val="auto"/>
          <w:sz w:val="20"/>
          <w:szCs w:val="20"/>
          <w:lang w:val="en-GB" w:eastAsia="en-US"/>
        </w:rPr>
        <w:t xml:space="preserve">GENERAL </w:t>
      </w:r>
    </w:p>
    <w:p w14:paraId="4213FB67" w14:textId="77777777" w:rsidR="00CC2575" w:rsidRPr="00FE5B2D" w:rsidRDefault="00CC2575" w:rsidP="00CC2575">
      <w:pPr>
        <w:pStyle w:val="Default"/>
        <w:rPr>
          <w:rFonts w:eastAsia="Times New Roman" w:cs="Times New Roman"/>
          <w:b/>
          <w:bCs/>
          <w:color w:val="auto"/>
          <w:sz w:val="20"/>
          <w:szCs w:val="20"/>
          <w:lang w:val="en-GB" w:eastAsia="en-US"/>
        </w:rPr>
      </w:pPr>
    </w:p>
    <w:p w14:paraId="1FD6565C" w14:textId="77777777" w:rsidR="00CC2575" w:rsidRPr="00FE5B2D" w:rsidRDefault="00CC2575" w:rsidP="00CC2575">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The wiring of the plant shall be carried out by the SP in surface work in the plantrooms and concealed work in all finished spaces. Wiring shall be done by means of solid drawn or lap-welded screwed tubing and PVC insulated copper conductors, or in multicore PVC/SWA/PVC cable. The main runs of conduit or cable shall preferably be carried out at high level (if </w:t>
      </w:r>
      <w:proofErr w:type="gramStart"/>
      <w:r w:rsidRPr="00FE5B2D">
        <w:rPr>
          <w:rFonts w:eastAsia="Times New Roman" w:cs="Times New Roman"/>
          <w:color w:val="auto"/>
          <w:sz w:val="20"/>
          <w:szCs w:val="20"/>
          <w:lang w:val="en-GB" w:eastAsia="en-US"/>
        </w:rPr>
        <w:t>possible</w:t>
      </w:r>
      <w:proofErr w:type="gramEnd"/>
      <w:r w:rsidRPr="00FE5B2D">
        <w:rPr>
          <w:rFonts w:eastAsia="Times New Roman" w:cs="Times New Roman"/>
          <w:color w:val="auto"/>
          <w:sz w:val="20"/>
          <w:szCs w:val="20"/>
          <w:lang w:val="en-GB" w:eastAsia="en-US"/>
        </w:rPr>
        <w:t xml:space="preserve"> in false ceiling spaces). Distribution shall be vertically down to the required points. All electric conduit and conduit fittings must be thoroughly inspected for defects before installation, and all sharp edges and burrs removed. Bushes and locknuts are to be used where conduit enters switch boxes. </w:t>
      </w:r>
    </w:p>
    <w:p w14:paraId="7CBBCD2D" w14:textId="56A32EE3" w:rsidR="00CC2575" w:rsidRPr="00FE5B2D" w:rsidRDefault="00CC2575" w:rsidP="00CC2575">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 </w:t>
      </w:r>
    </w:p>
    <w:p w14:paraId="4BBB3BAC" w14:textId="13A07F27" w:rsidR="00CC2575" w:rsidRPr="00FE5B2D" w:rsidRDefault="00CC2575" w:rsidP="00CC2575">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Conduit to be installed under plaster finish shall be installed in good time so as not to delay the Building Contractor or cause finished plaster to be chased. </w:t>
      </w:r>
    </w:p>
    <w:p w14:paraId="0F3AC1C1" w14:textId="77777777" w:rsidR="00CC2575" w:rsidRPr="00FE5B2D" w:rsidRDefault="00CC2575" w:rsidP="00CC2575">
      <w:pPr>
        <w:pStyle w:val="Default"/>
        <w:rPr>
          <w:rFonts w:eastAsia="Times New Roman" w:cs="Times New Roman"/>
          <w:color w:val="auto"/>
          <w:sz w:val="20"/>
          <w:szCs w:val="20"/>
          <w:lang w:val="en-GB" w:eastAsia="en-US"/>
        </w:rPr>
      </w:pPr>
    </w:p>
    <w:p w14:paraId="68ED06EE" w14:textId="7C15F78A" w:rsidR="00CC2575" w:rsidRPr="00FE5B2D" w:rsidRDefault="00CC2575" w:rsidP="00CC2575">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All electrical cables shall be fastened to cable racks or shall be laid in cable ducts. Cables carried in racks shall as far as possible be laid parallel and shall be neatly installed. Descents shall be firmly secured with provision for the swinging of flexible tubing or cables </w:t>
      </w:r>
      <w:proofErr w:type="gramStart"/>
      <w:r w:rsidRPr="00FE5B2D">
        <w:rPr>
          <w:rFonts w:eastAsia="Times New Roman" w:cs="Times New Roman"/>
          <w:color w:val="auto"/>
          <w:sz w:val="20"/>
          <w:szCs w:val="20"/>
          <w:lang w:val="en-GB" w:eastAsia="en-US"/>
        </w:rPr>
        <w:t>where</w:t>
      </w:r>
      <w:proofErr w:type="gramEnd"/>
      <w:r w:rsidRPr="00FE5B2D">
        <w:rPr>
          <w:rFonts w:eastAsia="Times New Roman" w:cs="Times New Roman"/>
          <w:color w:val="auto"/>
          <w:sz w:val="20"/>
          <w:szCs w:val="20"/>
          <w:lang w:val="en-GB" w:eastAsia="en-US"/>
        </w:rPr>
        <w:t xml:space="preserve"> attached to moving machines and electrical motors. </w:t>
      </w:r>
    </w:p>
    <w:p w14:paraId="71C67087" w14:textId="77777777" w:rsidR="00CC2575" w:rsidRPr="00FE5B2D" w:rsidRDefault="00CC2575" w:rsidP="00CC2575">
      <w:pPr>
        <w:pStyle w:val="Default"/>
        <w:rPr>
          <w:rFonts w:eastAsia="Times New Roman" w:cs="Times New Roman"/>
          <w:color w:val="auto"/>
          <w:sz w:val="20"/>
          <w:szCs w:val="20"/>
          <w:lang w:val="en-GB" w:eastAsia="en-US"/>
        </w:rPr>
      </w:pPr>
    </w:p>
    <w:p w14:paraId="682FC34E" w14:textId="64D7CD92" w:rsidR="00CC2575" w:rsidRPr="00FE5B2D" w:rsidRDefault="00CC2575" w:rsidP="00CC2575">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Sizes of conduit, conductors and cables shall be at least equal to those laid down in the relevant tables of the Code of Practice. </w:t>
      </w:r>
    </w:p>
    <w:p w14:paraId="45F654D9" w14:textId="77777777" w:rsidR="00CC2575" w:rsidRPr="00FE5B2D" w:rsidRDefault="00CC2575" w:rsidP="00CC2575">
      <w:pPr>
        <w:pStyle w:val="Default"/>
        <w:rPr>
          <w:rFonts w:eastAsia="Times New Roman" w:cs="Times New Roman"/>
          <w:color w:val="auto"/>
          <w:sz w:val="20"/>
          <w:szCs w:val="20"/>
          <w:lang w:val="en-GB" w:eastAsia="en-US"/>
        </w:rPr>
      </w:pPr>
    </w:p>
    <w:p w14:paraId="0B64884B" w14:textId="1621D782" w:rsidR="00CC2575" w:rsidRPr="00FE5B2D" w:rsidRDefault="00CC2575" w:rsidP="00CC2575">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Flexible conduit and cables shall be provided wherever it is necessary to avoid transmission of vibration. No joints in cables or wires will be permitted in a conduit. The ends of cables shall be properly made off. Terminal lugs shall be used wherever special clamp-washers or sleeve terminals are not provided on equipment. Conductor strands may not be cut away or reduced in size, and care must be taken to select switchgear, etc., with terminals of adequate size for looping, etc., where necessary. </w:t>
      </w:r>
    </w:p>
    <w:p w14:paraId="2B55656D" w14:textId="77777777" w:rsidR="00CC2575" w:rsidRPr="00FE5B2D" w:rsidRDefault="00CC2575" w:rsidP="00CC2575">
      <w:pPr>
        <w:pStyle w:val="Default"/>
        <w:rPr>
          <w:rFonts w:eastAsia="Times New Roman" w:cs="Times New Roman"/>
          <w:color w:val="auto"/>
          <w:sz w:val="20"/>
          <w:szCs w:val="20"/>
          <w:lang w:val="en-GB" w:eastAsia="en-US"/>
        </w:rPr>
      </w:pPr>
    </w:p>
    <w:p w14:paraId="0281C714" w14:textId="2ACD4983" w:rsidR="006B577F" w:rsidRPr="00FE5B2D" w:rsidRDefault="00CC2575" w:rsidP="00CC2575">
      <w:pPr>
        <w:spacing w:before="5" w:line="260" w:lineRule="exact"/>
      </w:pPr>
      <w:r w:rsidRPr="00FE5B2D">
        <w:t xml:space="preserve">No open wiring will be permitted at any point in the system, with the exception of the copper </w:t>
      </w:r>
      <w:proofErr w:type="gramStart"/>
      <w:r w:rsidRPr="00FE5B2D">
        <w:t>bus-bars</w:t>
      </w:r>
      <w:proofErr w:type="gramEnd"/>
      <w:r w:rsidRPr="00FE5B2D">
        <w:t xml:space="preserve"> in the switchgear boards. These shall be taped up with PVC tape with the relevant phase colours.</w:t>
      </w:r>
    </w:p>
    <w:p w14:paraId="5A988983" w14:textId="67C57BBA" w:rsidR="006B577F" w:rsidRPr="00FE5B2D" w:rsidRDefault="006B577F">
      <w:pPr>
        <w:spacing w:before="5" w:line="260" w:lineRule="exact"/>
        <w:rPr>
          <w:sz w:val="26"/>
          <w:szCs w:val="26"/>
        </w:rPr>
      </w:pPr>
    </w:p>
    <w:p w14:paraId="6261C8E9" w14:textId="4D2F5BCD" w:rsidR="00DE32DC" w:rsidRPr="00FE5B2D" w:rsidRDefault="00DE32DC" w:rsidP="00DE32DC">
      <w:pPr>
        <w:pStyle w:val="Default"/>
        <w:rPr>
          <w:rFonts w:eastAsia="Times New Roman" w:cs="Times New Roman"/>
          <w:b/>
          <w:bCs/>
          <w:color w:val="auto"/>
          <w:sz w:val="20"/>
          <w:szCs w:val="20"/>
          <w:lang w:val="en-GB" w:eastAsia="en-US"/>
        </w:rPr>
      </w:pPr>
      <w:r w:rsidRPr="00FE5B2D">
        <w:rPr>
          <w:rFonts w:eastAsia="Times New Roman" w:cs="Times New Roman"/>
          <w:b/>
          <w:bCs/>
          <w:color w:val="auto"/>
          <w:sz w:val="20"/>
          <w:szCs w:val="20"/>
          <w:lang w:val="en-GB" w:eastAsia="en-US"/>
        </w:rPr>
        <w:t xml:space="preserve">C3.4.4 WIRING IN CONDUIT </w:t>
      </w:r>
    </w:p>
    <w:p w14:paraId="630908A8" w14:textId="77777777" w:rsidR="00DE32DC" w:rsidRPr="00FE5B2D" w:rsidRDefault="00DE32DC" w:rsidP="00DE32DC">
      <w:pPr>
        <w:pStyle w:val="Default"/>
        <w:rPr>
          <w:rFonts w:eastAsia="Times New Roman" w:cs="Times New Roman"/>
          <w:b/>
          <w:bCs/>
          <w:color w:val="auto"/>
          <w:sz w:val="20"/>
          <w:szCs w:val="20"/>
          <w:lang w:val="en-GB" w:eastAsia="en-US"/>
        </w:rPr>
      </w:pPr>
    </w:p>
    <w:p w14:paraId="5C657C11" w14:textId="6C9DF457" w:rsidR="00DE32DC" w:rsidRPr="00FE5B2D" w:rsidRDefault="00DE32DC" w:rsidP="00DE32DC">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No joints shall be </w:t>
      </w:r>
      <w:proofErr w:type="gramStart"/>
      <w:r w:rsidRPr="00FE5B2D">
        <w:rPr>
          <w:rFonts w:eastAsia="Times New Roman" w:cs="Times New Roman"/>
          <w:color w:val="auto"/>
          <w:sz w:val="20"/>
          <w:szCs w:val="20"/>
          <w:lang w:val="en-GB" w:eastAsia="en-US"/>
        </w:rPr>
        <w:t>allowed</w:t>
      </w:r>
      <w:proofErr w:type="gramEnd"/>
      <w:r w:rsidRPr="00FE5B2D">
        <w:rPr>
          <w:rFonts w:eastAsia="Times New Roman" w:cs="Times New Roman"/>
          <w:color w:val="auto"/>
          <w:sz w:val="20"/>
          <w:szCs w:val="20"/>
          <w:lang w:val="en-GB" w:eastAsia="en-US"/>
        </w:rPr>
        <w:t xml:space="preserve"> and all looping must be done through approved connectors at fitting points. </w:t>
      </w:r>
    </w:p>
    <w:p w14:paraId="02B394B6" w14:textId="77777777" w:rsidR="00DE32DC" w:rsidRPr="00FE5B2D" w:rsidRDefault="00DE32DC" w:rsidP="00DE32DC">
      <w:pPr>
        <w:pStyle w:val="Default"/>
        <w:rPr>
          <w:rFonts w:eastAsia="Times New Roman" w:cs="Times New Roman"/>
          <w:color w:val="auto"/>
          <w:sz w:val="20"/>
          <w:szCs w:val="20"/>
          <w:lang w:val="en-GB" w:eastAsia="en-US"/>
        </w:rPr>
      </w:pPr>
    </w:p>
    <w:p w14:paraId="1E288629" w14:textId="44B40498" w:rsidR="00DE32DC" w:rsidRPr="00FE5B2D" w:rsidRDefault="00DE32DC" w:rsidP="00DE32DC">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The live phase shall be connected at the switching point. All wiring in conduit shall conform to the requirements of table 4 of SANS 10142-1 as amended. Not more than one circuit shall be accommodated in one circuit unless special permission is obtained from the Engineer. Before any wires are drawn into the conduit, a swab is to be drawn through to clear any water, dirt etc.</w:t>
      </w:r>
    </w:p>
    <w:p w14:paraId="492120F9" w14:textId="16FABD90" w:rsidR="00C8236D" w:rsidRPr="00FE5B2D" w:rsidRDefault="00C8236D" w:rsidP="00DE32DC">
      <w:pPr>
        <w:pStyle w:val="Default"/>
        <w:rPr>
          <w:rFonts w:eastAsia="Times New Roman" w:cs="Times New Roman"/>
          <w:color w:val="auto"/>
          <w:sz w:val="20"/>
          <w:szCs w:val="20"/>
          <w:lang w:val="en-GB" w:eastAsia="en-US"/>
        </w:rPr>
      </w:pPr>
    </w:p>
    <w:p w14:paraId="73290603" w14:textId="21534586" w:rsidR="00C8236D" w:rsidRPr="00FE5B2D" w:rsidRDefault="00C8236D" w:rsidP="00C8236D">
      <w:pPr>
        <w:pStyle w:val="Default"/>
        <w:rPr>
          <w:rFonts w:eastAsia="Times New Roman" w:cs="Times New Roman"/>
          <w:b/>
          <w:bCs/>
          <w:color w:val="auto"/>
          <w:sz w:val="20"/>
          <w:szCs w:val="20"/>
          <w:lang w:val="en-GB" w:eastAsia="en-US"/>
        </w:rPr>
      </w:pPr>
      <w:r w:rsidRPr="00FE5B2D">
        <w:rPr>
          <w:rFonts w:eastAsia="Times New Roman" w:cs="Times New Roman"/>
          <w:b/>
          <w:bCs/>
          <w:color w:val="auto"/>
          <w:sz w:val="20"/>
          <w:szCs w:val="20"/>
          <w:lang w:val="en-GB" w:eastAsia="en-US"/>
        </w:rPr>
        <w:t xml:space="preserve">C3.4.5 FUSES </w:t>
      </w:r>
    </w:p>
    <w:p w14:paraId="129EFB53" w14:textId="77777777" w:rsidR="00C8236D" w:rsidRPr="00FE5B2D" w:rsidRDefault="00C8236D" w:rsidP="00C8236D">
      <w:pPr>
        <w:pStyle w:val="Default"/>
        <w:rPr>
          <w:rFonts w:eastAsia="Times New Roman" w:cs="Times New Roman"/>
          <w:b/>
          <w:bCs/>
          <w:color w:val="auto"/>
          <w:sz w:val="20"/>
          <w:szCs w:val="20"/>
          <w:lang w:val="en-GB" w:eastAsia="en-US"/>
        </w:rPr>
      </w:pPr>
    </w:p>
    <w:p w14:paraId="2C46ED45" w14:textId="781C6A3A" w:rsidR="00C8236D" w:rsidRPr="00FE5B2D" w:rsidRDefault="00C8236D" w:rsidP="00C8236D">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Where circuits are scheduled to be fed through fuses, these shall be mounted directly on the panel. All rewireable fuses shall be of the porcelain bridge type, of approved manufacture, connected through bushed insulated holes in the panel. An I.C. </w:t>
      </w:r>
      <w:proofErr w:type="spellStart"/>
      <w:r w:rsidRPr="00FE5B2D">
        <w:rPr>
          <w:rFonts w:eastAsia="Times New Roman" w:cs="Times New Roman"/>
          <w:color w:val="auto"/>
          <w:sz w:val="20"/>
          <w:szCs w:val="20"/>
          <w:lang w:val="en-GB" w:eastAsia="en-US"/>
        </w:rPr>
        <w:t>fuseboard</w:t>
      </w:r>
      <w:proofErr w:type="spellEnd"/>
      <w:r w:rsidRPr="00FE5B2D">
        <w:rPr>
          <w:rFonts w:eastAsia="Times New Roman" w:cs="Times New Roman"/>
          <w:color w:val="auto"/>
          <w:sz w:val="20"/>
          <w:szCs w:val="20"/>
          <w:lang w:val="en-GB" w:eastAsia="en-US"/>
        </w:rPr>
        <w:t xml:space="preserve"> unit may be used instead of separate fuses. Connections shall be made through the back of the panel so that no surface wiring results. Tinned copper fuse wire shall be fitted to suit the loading indicated in the schedules, where rewireable fuses are used, and cartridge fuses shall be fitted with the appropriate cartridges.</w:t>
      </w:r>
    </w:p>
    <w:p w14:paraId="7524336B" w14:textId="08D595EC" w:rsidR="00C8236D" w:rsidRPr="00FE5B2D" w:rsidRDefault="00C8236D" w:rsidP="00C8236D">
      <w:pPr>
        <w:pStyle w:val="Default"/>
        <w:rPr>
          <w:rFonts w:eastAsia="Times New Roman" w:cs="Times New Roman"/>
          <w:color w:val="auto"/>
          <w:sz w:val="20"/>
          <w:szCs w:val="20"/>
          <w:lang w:val="en-GB" w:eastAsia="en-US"/>
        </w:rPr>
      </w:pPr>
    </w:p>
    <w:p w14:paraId="1FD48232" w14:textId="37ADA138" w:rsidR="00C8236D" w:rsidRPr="00FE5B2D" w:rsidRDefault="00C8236D" w:rsidP="00C8236D">
      <w:pPr>
        <w:pStyle w:val="Default"/>
        <w:rPr>
          <w:rFonts w:eastAsia="Times New Roman" w:cs="Times New Roman"/>
          <w:b/>
          <w:bCs/>
          <w:color w:val="auto"/>
          <w:sz w:val="20"/>
          <w:szCs w:val="20"/>
          <w:lang w:val="en-GB" w:eastAsia="en-US"/>
        </w:rPr>
      </w:pPr>
      <w:r w:rsidRPr="00FE5B2D">
        <w:rPr>
          <w:rFonts w:eastAsia="Times New Roman" w:cs="Times New Roman"/>
          <w:b/>
          <w:bCs/>
          <w:color w:val="auto"/>
          <w:sz w:val="20"/>
          <w:szCs w:val="20"/>
          <w:lang w:val="en-GB" w:eastAsia="en-US"/>
        </w:rPr>
        <w:t xml:space="preserve">C3.4.6 EARTHING </w:t>
      </w:r>
    </w:p>
    <w:p w14:paraId="1B0EBD95" w14:textId="77777777" w:rsidR="00C8236D" w:rsidRPr="00FE5B2D" w:rsidRDefault="00C8236D" w:rsidP="00C8236D">
      <w:pPr>
        <w:pStyle w:val="Default"/>
        <w:rPr>
          <w:rFonts w:eastAsia="Times New Roman" w:cs="Times New Roman"/>
          <w:b/>
          <w:bCs/>
          <w:color w:val="auto"/>
          <w:sz w:val="20"/>
          <w:szCs w:val="20"/>
          <w:lang w:val="en-GB" w:eastAsia="en-US"/>
        </w:rPr>
      </w:pPr>
    </w:p>
    <w:p w14:paraId="04E53091" w14:textId="47692174" w:rsidR="00C8236D" w:rsidRPr="00FE5B2D" w:rsidRDefault="00C8236D" w:rsidP="00C8236D">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The whole installation shall be efficiently earthed to the satisfaction of the Engineer, the Inspector of Factories, the Supply Authority, and strictly in accordance with the Code of Practice for the Wiring of premises. Any points proposed as earthing points by the </w:t>
      </w:r>
      <w:r w:rsidR="00BD30F2" w:rsidRPr="00FE5B2D">
        <w:rPr>
          <w:rFonts w:eastAsia="Times New Roman" w:cs="Times New Roman"/>
          <w:color w:val="auto"/>
          <w:sz w:val="20"/>
          <w:szCs w:val="20"/>
          <w:lang w:val="en-GB" w:eastAsia="en-US"/>
        </w:rPr>
        <w:t>service provider</w:t>
      </w:r>
      <w:r w:rsidRPr="00FE5B2D">
        <w:rPr>
          <w:rFonts w:eastAsia="Times New Roman" w:cs="Times New Roman"/>
          <w:color w:val="auto"/>
          <w:sz w:val="20"/>
          <w:szCs w:val="20"/>
          <w:lang w:val="en-GB" w:eastAsia="en-US"/>
        </w:rPr>
        <w:t xml:space="preserve"> shall first be approved by the </w:t>
      </w:r>
      <w:r w:rsidR="00BD30F2" w:rsidRPr="00FE5B2D">
        <w:rPr>
          <w:rFonts w:eastAsia="Times New Roman" w:cs="Times New Roman"/>
          <w:color w:val="auto"/>
          <w:sz w:val="20"/>
          <w:szCs w:val="20"/>
          <w:lang w:val="en-GB" w:eastAsia="en-US"/>
        </w:rPr>
        <w:t>MCLM</w:t>
      </w:r>
      <w:r w:rsidRPr="00FE5B2D">
        <w:rPr>
          <w:rFonts w:eastAsia="Times New Roman" w:cs="Times New Roman"/>
          <w:color w:val="auto"/>
          <w:sz w:val="20"/>
          <w:szCs w:val="20"/>
          <w:lang w:val="en-GB" w:eastAsia="en-US"/>
        </w:rPr>
        <w:t xml:space="preserve"> before connection.</w:t>
      </w:r>
    </w:p>
    <w:p w14:paraId="47CF43C3" w14:textId="6EE0AB17" w:rsidR="006B577F" w:rsidRDefault="006B577F">
      <w:pPr>
        <w:tabs>
          <w:tab w:val="left" w:pos="1418"/>
          <w:tab w:val="left" w:pos="2127"/>
          <w:tab w:val="left" w:pos="2835"/>
          <w:tab w:val="left" w:pos="3402"/>
        </w:tabs>
        <w:ind w:left="1418" w:hanging="1418"/>
        <w:rPr>
          <w:rFonts w:cs="Arial"/>
        </w:rPr>
      </w:pPr>
    </w:p>
    <w:p w14:paraId="3C1083FF" w14:textId="60A4A42D" w:rsidR="00FE2EB1" w:rsidRDefault="00FE2EB1">
      <w:pPr>
        <w:tabs>
          <w:tab w:val="left" w:pos="1418"/>
          <w:tab w:val="left" w:pos="2127"/>
          <w:tab w:val="left" w:pos="2835"/>
          <w:tab w:val="left" w:pos="3402"/>
        </w:tabs>
        <w:ind w:left="1418" w:hanging="1418"/>
        <w:rPr>
          <w:rFonts w:cs="Arial"/>
        </w:rPr>
      </w:pPr>
    </w:p>
    <w:p w14:paraId="273B4AAF" w14:textId="28ACEA7A" w:rsidR="00FE2EB1" w:rsidRDefault="00FE2EB1">
      <w:pPr>
        <w:tabs>
          <w:tab w:val="left" w:pos="1418"/>
          <w:tab w:val="left" w:pos="2127"/>
          <w:tab w:val="left" w:pos="2835"/>
          <w:tab w:val="left" w:pos="3402"/>
        </w:tabs>
        <w:ind w:left="1418" w:hanging="1418"/>
        <w:rPr>
          <w:rFonts w:cs="Arial"/>
        </w:rPr>
      </w:pPr>
    </w:p>
    <w:p w14:paraId="0CAC0811" w14:textId="77777777" w:rsidR="00FE2EB1" w:rsidRPr="00FE5B2D" w:rsidRDefault="00FE2EB1">
      <w:pPr>
        <w:tabs>
          <w:tab w:val="left" w:pos="1418"/>
          <w:tab w:val="left" w:pos="2127"/>
          <w:tab w:val="left" w:pos="2835"/>
          <w:tab w:val="left" w:pos="3402"/>
        </w:tabs>
        <w:ind w:left="1418" w:hanging="1418"/>
        <w:rPr>
          <w:rFonts w:cs="Arial"/>
        </w:rPr>
      </w:pPr>
    </w:p>
    <w:p w14:paraId="444F2536" w14:textId="77777777" w:rsidR="006B577F" w:rsidRPr="00FE5B2D" w:rsidRDefault="006B577F" w:rsidP="00BD30F2">
      <w:pPr>
        <w:pStyle w:val="Default"/>
        <w:rPr>
          <w:rFonts w:eastAsia="Times New Roman" w:cs="Times New Roman"/>
          <w:b/>
          <w:bCs/>
          <w:color w:val="auto"/>
          <w:sz w:val="20"/>
          <w:szCs w:val="20"/>
          <w:lang w:val="en-GB" w:eastAsia="en-US"/>
        </w:rPr>
      </w:pPr>
    </w:p>
    <w:p w14:paraId="5FB76DA8" w14:textId="498654A8" w:rsidR="00BD30F2" w:rsidRPr="00FE5B2D" w:rsidRDefault="00BD30F2" w:rsidP="00BD30F2">
      <w:pPr>
        <w:pStyle w:val="Default"/>
        <w:rPr>
          <w:rFonts w:eastAsia="Times New Roman" w:cs="Times New Roman"/>
          <w:b/>
          <w:bCs/>
          <w:color w:val="auto"/>
          <w:sz w:val="20"/>
          <w:szCs w:val="20"/>
          <w:lang w:val="en-GB" w:eastAsia="en-US"/>
        </w:rPr>
      </w:pPr>
      <w:r w:rsidRPr="00FE5B2D">
        <w:rPr>
          <w:rFonts w:eastAsia="Times New Roman" w:cs="Times New Roman"/>
          <w:b/>
          <w:bCs/>
          <w:color w:val="auto"/>
          <w:sz w:val="20"/>
          <w:szCs w:val="20"/>
          <w:lang w:val="en-GB" w:eastAsia="en-US"/>
        </w:rPr>
        <w:lastRenderedPageBreak/>
        <w:t xml:space="preserve">C3.4.7 BOXES </w:t>
      </w:r>
    </w:p>
    <w:p w14:paraId="416A9DD4" w14:textId="77777777" w:rsidR="00BD30F2" w:rsidRPr="00FE5B2D" w:rsidRDefault="00BD30F2" w:rsidP="00BD30F2">
      <w:pPr>
        <w:pStyle w:val="Default"/>
        <w:rPr>
          <w:rFonts w:eastAsia="Times New Roman" w:cs="Times New Roman"/>
          <w:b/>
          <w:bCs/>
          <w:color w:val="auto"/>
          <w:sz w:val="20"/>
          <w:szCs w:val="20"/>
          <w:lang w:val="en-GB" w:eastAsia="en-US"/>
        </w:rPr>
      </w:pPr>
    </w:p>
    <w:p w14:paraId="1AF6B634" w14:textId="32359DF7" w:rsidR="00BD30F2" w:rsidRPr="00FE5B2D" w:rsidRDefault="00BD30F2" w:rsidP="00BD30F2">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Where boxes are used in concrete or masonry, approved removable cover plates shall be supplied. For 100 mm x 100 mm boxes, standard blank metal switch-type cover plates may </w:t>
      </w:r>
      <w:proofErr w:type="spellStart"/>
      <w:r w:rsidRPr="00FE5B2D">
        <w:rPr>
          <w:rFonts w:eastAsia="Times New Roman" w:cs="Times New Roman"/>
          <w:color w:val="auto"/>
          <w:sz w:val="20"/>
          <w:szCs w:val="20"/>
          <w:lang w:val="en-GB" w:eastAsia="en-US"/>
        </w:rPr>
        <w:t>used</w:t>
      </w:r>
      <w:proofErr w:type="spellEnd"/>
      <w:r w:rsidRPr="00FE5B2D">
        <w:rPr>
          <w:rFonts w:eastAsia="Times New Roman" w:cs="Times New Roman"/>
          <w:color w:val="auto"/>
          <w:sz w:val="20"/>
          <w:szCs w:val="20"/>
          <w:lang w:val="en-GB" w:eastAsia="en-US"/>
        </w:rPr>
        <w:t xml:space="preserve">, but for larger boxes, removable cover plates of metal or other approved material must be supplied with bevelled edges and must be neatly painted. </w:t>
      </w:r>
    </w:p>
    <w:p w14:paraId="4DF9DF4D" w14:textId="77777777" w:rsidR="00BD30F2" w:rsidRPr="00FE5B2D" w:rsidRDefault="00BD30F2" w:rsidP="00BD30F2">
      <w:pPr>
        <w:pStyle w:val="Default"/>
        <w:rPr>
          <w:rFonts w:eastAsia="Times New Roman" w:cs="Times New Roman"/>
          <w:color w:val="auto"/>
          <w:sz w:val="20"/>
          <w:szCs w:val="20"/>
          <w:lang w:val="en-GB" w:eastAsia="en-US"/>
        </w:rPr>
      </w:pPr>
    </w:p>
    <w:p w14:paraId="2B535127" w14:textId="2684401D" w:rsidR="006B577F" w:rsidRPr="00FE5B2D" w:rsidRDefault="00BD30F2" w:rsidP="00BD30F2">
      <w:pPr>
        <w:jc w:val="left"/>
      </w:pPr>
      <w:r w:rsidRPr="00FE5B2D">
        <w:t xml:space="preserve">Cover plates shall be large enough to overlap and cover any gaps between the draw box and the masonry or </w:t>
      </w:r>
      <w:proofErr w:type="gramStart"/>
      <w:r w:rsidRPr="00FE5B2D">
        <w:t>concrete, and</w:t>
      </w:r>
      <w:proofErr w:type="gramEnd"/>
      <w:r w:rsidRPr="00FE5B2D">
        <w:t xml:space="preserve"> must be finished off to match the surroundings so as not to mar the architectural appearance of the building.</w:t>
      </w:r>
    </w:p>
    <w:p w14:paraId="365CFD84" w14:textId="3A9C68C9" w:rsidR="006B577F" w:rsidRPr="00FE5B2D" w:rsidRDefault="006B577F">
      <w:pPr>
        <w:jc w:val="left"/>
        <w:rPr>
          <w:rFonts w:cs="Arial"/>
          <w:lang w:val="en-CA"/>
        </w:rPr>
      </w:pPr>
    </w:p>
    <w:p w14:paraId="63881FD9" w14:textId="020712A3" w:rsidR="00BD30F2" w:rsidRPr="00FE5B2D" w:rsidRDefault="00BD30F2" w:rsidP="00BD30F2">
      <w:pPr>
        <w:pStyle w:val="Default"/>
        <w:rPr>
          <w:rFonts w:eastAsia="Times New Roman" w:cs="Times New Roman"/>
          <w:b/>
          <w:bCs/>
          <w:color w:val="auto"/>
          <w:sz w:val="20"/>
          <w:szCs w:val="20"/>
          <w:lang w:val="en-GB" w:eastAsia="en-US"/>
        </w:rPr>
      </w:pPr>
      <w:r w:rsidRPr="00FE5B2D">
        <w:rPr>
          <w:rFonts w:eastAsia="Times New Roman" w:cs="Times New Roman"/>
          <w:b/>
          <w:bCs/>
          <w:color w:val="auto"/>
          <w:sz w:val="20"/>
          <w:szCs w:val="20"/>
          <w:lang w:val="en-GB" w:eastAsia="en-US"/>
        </w:rPr>
        <w:t xml:space="preserve">C3.4.8 DRAIN PIPING </w:t>
      </w:r>
    </w:p>
    <w:p w14:paraId="6462A332" w14:textId="77777777" w:rsidR="00BD30F2" w:rsidRPr="00FE5B2D" w:rsidRDefault="00BD30F2" w:rsidP="00BD30F2">
      <w:pPr>
        <w:pStyle w:val="Default"/>
        <w:rPr>
          <w:rFonts w:eastAsia="Times New Roman" w:cs="Times New Roman"/>
          <w:b/>
          <w:bCs/>
          <w:color w:val="auto"/>
          <w:sz w:val="20"/>
          <w:szCs w:val="20"/>
          <w:lang w:val="en-GB" w:eastAsia="en-US"/>
        </w:rPr>
      </w:pPr>
    </w:p>
    <w:p w14:paraId="783AB932" w14:textId="10F208BF" w:rsidR="00BD30F2" w:rsidRPr="00FE5B2D" w:rsidRDefault="00BD30F2" w:rsidP="00BD30F2">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Provision shall be made for the drainage of condensate to the outside by means of insulated diameter 25mm plastic uPVC 6 piping. </w:t>
      </w:r>
    </w:p>
    <w:p w14:paraId="3046492D" w14:textId="77777777" w:rsidR="00380100" w:rsidRPr="00FE5B2D" w:rsidRDefault="00380100" w:rsidP="00BD30F2">
      <w:pPr>
        <w:pStyle w:val="Default"/>
        <w:rPr>
          <w:rFonts w:eastAsia="Times New Roman" w:cs="Times New Roman"/>
          <w:color w:val="auto"/>
          <w:sz w:val="20"/>
          <w:szCs w:val="20"/>
          <w:lang w:val="en-GB" w:eastAsia="en-US"/>
        </w:rPr>
      </w:pPr>
    </w:p>
    <w:p w14:paraId="7FDFAC8B" w14:textId="137214C3" w:rsidR="00BD30F2" w:rsidRPr="00FE5B2D" w:rsidRDefault="00BD30F2" w:rsidP="00BD30F2">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Piping shall run above ceilings and vertical down in the positions indicated on the drawings. All piping shall terminate at ground level where it shall be routed to the nearest drain point. </w:t>
      </w:r>
    </w:p>
    <w:p w14:paraId="1A932AA9" w14:textId="77777777" w:rsidR="00380100" w:rsidRPr="00FE5B2D" w:rsidRDefault="00380100" w:rsidP="00BD30F2">
      <w:pPr>
        <w:pStyle w:val="Default"/>
        <w:rPr>
          <w:rFonts w:eastAsia="Times New Roman" w:cs="Times New Roman"/>
          <w:color w:val="auto"/>
          <w:sz w:val="20"/>
          <w:szCs w:val="20"/>
          <w:lang w:val="en-GB" w:eastAsia="en-US"/>
        </w:rPr>
      </w:pPr>
    </w:p>
    <w:p w14:paraId="1D6CAF1A" w14:textId="1AD85EDD" w:rsidR="00BD30F2" w:rsidRPr="00FE5B2D" w:rsidRDefault="00BD30F2" w:rsidP="00BD30F2">
      <w:pPr>
        <w:jc w:val="left"/>
      </w:pPr>
      <w:r w:rsidRPr="00FE5B2D">
        <w:t>Drain piping shall be installed without any loops in the piping where condensate can accumulate. The pipes shall have a uniform slope of 1 in a 100 from the unit to the outside and shall be tested.</w:t>
      </w:r>
    </w:p>
    <w:p w14:paraId="79BC0EB9" w14:textId="3E8DCDE0" w:rsidR="00380100" w:rsidRPr="00FE5B2D" w:rsidRDefault="00380100" w:rsidP="00BD30F2">
      <w:pPr>
        <w:jc w:val="left"/>
      </w:pPr>
    </w:p>
    <w:p w14:paraId="73F23005" w14:textId="1ACF611D" w:rsidR="00380100" w:rsidRPr="00FE5B2D" w:rsidRDefault="00380100" w:rsidP="00380100">
      <w:pPr>
        <w:pStyle w:val="Default"/>
        <w:rPr>
          <w:rFonts w:eastAsia="Times New Roman" w:cs="Times New Roman"/>
          <w:b/>
          <w:bCs/>
          <w:color w:val="auto"/>
          <w:sz w:val="20"/>
          <w:szCs w:val="20"/>
          <w:lang w:val="en-GB" w:eastAsia="en-US"/>
        </w:rPr>
      </w:pPr>
      <w:r w:rsidRPr="00FE5B2D">
        <w:rPr>
          <w:rFonts w:eastAsia="Times New Roman" w:cs="Times New Roman"/>
          <w:b/>
          <w:bCs/>
          <w:color w:val="auto"/>
          <w:sz w:val="20"/>
          <w:szCs w:val="20"/>
          <w:lang w:val="en-GB" w:eastAsia="en-US"/>
        </w:rPr>
        <w:t xml:space="preserve">C3.4.9 REFRIGERANT PIPING </w:t>
      </w:r>
    </w:p>
    <w:p w14:paraId="20CD5CB8" w14:textId="77777777" w:rsidR="00380100" w:rsidRPr="00FE5B2D" w:rsidRDefault="00380100" w:rsidP="00380100">
      <w:pPr>
        <w:pStyle w:val="Default"/>
        <w:rPr>
          <w:rFonts w:eastAsia="Times New Roman" w:cs="Times New Roman"/>
          <w:b/>
          <w:bCs/>
          <w:color w:val="auto"/>
          <w:sz w:val="20"/>
          <w:szCs w:val="20"/>
          <w:lang w:val="en-GB" w:eastAsia="en-US"/>
        </w:rPr>
      </w:pPr>
    </w:p>
    <w:p w14:paraId="2D2915DF" w14:textId="1D27D664"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All piping for the system shall be 0.9mm wall thickness suitable for high gas pressure. </w:t>
      </w:r>
    </w:p>
    <w:p w14:paraId="1C587F1D" w14:textId="77777777" w:rsidR="00380100" w:rsidRPr="00FE5B2D" w:rsidRDefault="00380100" w:rsidP="00380100">
      <w:pPr>
        <w:pStyle w:val="Default"/>
        <w:rPr>
          <w:rFonts w:eastAsia="Times New Roman" w:cs="Times New Roman"/>
          <w:color w:val="auto"/>
          <w:sz w:val="20"/>
          <w:szCs w:val="20"/>
          <w:lang w:val="en-GB" w:eastAsia="en-US"/>
        </w:rPr>
      </w:pPr>
    </w:p>
    <w:p w14:paraId="1C38CEC6" w14:textId="0A114BA3"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All piping and fittings shall be of the best quality seamless, dehydrated, de-oxidised refrigeration class copper tubing, suitably sized for the unit installed and in accordance with SANS 460 as amended. </w:t>
      </w:r>
    </w:p>
    <w:p w14:paraId="548F665C" w14:textId="77777777" w:rsidR="00380100" w:rsidRPr="00FE5B2D" w:rsidRDefault="00380100" w:rsidP="00380100">
      <w:pPr>
        <w:pStyle w:val="Default"/>
        <w:rPr>
          <w:rFonts w:eastAsia="Times New Roman" w:cs="Times New Roman"/>
          <w:color w:val="auto"/>
          <w:sz w:val="20"/>
          <w:szCs w:val="20"/>
          <w:lang w:val="en-GB" w:eastAsia="en-US"/>
        </w:rPr>
      </w:pPr>
    </w:p>
    <w:p w14:paraId="4A6155B3" w14:textId="1C56AF77"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All refrigerant piping shall be “</w:t>
      </w:r>
      <w:proofErr w:type="spellStart"/>
      <w:r w:rsidRPr="00FE5B2D">
        <w:rPr>
          <w:rFonts w:eastAsia="Times New Roman" w:cs="Times New Roman"/>
          <w:color w:val="auto"/>
          <w:sz w:val="20"/>
          <w:szCs w:val="20"/>
          <w:lang w:val="en-GB" w:eastAsia="en-US"/>
        </w:rPr>
        <w:t>Maksal</w:t>
      </w:r>
      <w:proofErr w:type="spellEnd"/>
      <w:r w:rsidRPr="00FE5B2D">
        <w:rPr>
          <w:rFonts w:eastAsia="Times New Roman" w:cs="Times New Roman"/>
          <w:color w:val="auto"/>
          <w:sz w:val="20"/>
          <w:szCs w:val="20"/>
          <w:lang w:val="en-GB" w:eastAsia="en-US"/>
        </w:rPr>
        <w:t xml:space="preserve">” Type RL hard drawn refrigeration copper tubing in accordance with ASTM B280-88. </w:t>
      </w:r>
    </w:p>
    <w:p w14:paraId="44962C1E" w14:textId="77777777" w:rsidR="00380100" w:rsidRPr="00FE5B2D" w:rsidRDefault="00380100" w:rsidP="00380100">
      <w:pPr>
        <w:pStyle w:val="Default"/>
        <w:rPr>
          <w:rFonts w:eastAsia="Times New Roman" w:cs="Times New Roman"/>
          <w:color w:val="auto"/>
          <w:sz w:val="20"/>
          <w:szCs w:val="20"/>
          <w:lang w:val="en-GB" w:eastAsia="en-US"/>
        </w:rPr>
      </w:pPr>
    </w:p>
    <w:p w14:paraId="132190B7" w14:textId="5027441A"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Only jointing by means of capillary fittings will be allowed except in cases where equipment needs to be removed from the piping system for regular maintenance or replacement. In such cases joints between the equipment and piping shall be with DZR brass compression fittings. </w:t>
      </w:r>
    </w:p>
    <w:p w14:paraId="0D6C850C" w14:textId="77777777" w:rsidR="00380100" w:rsidRPr="00FE5B2D" w:rsidRDefault="00380100" w:rsidP="00380100">
      <w:pPr>
        <w:pStyle w:val="Default"/>
        <w:rPr>
          <w:rFonts w:eastAsia="Times New Roman" w:cs="Times New Roman"/>
          <w:color w:val="auto"/>
          <w:sz w:val="20"/>
          <w:szCs w:val="20"/>
          <w:lang w:val="en-GB" w:eastAsia="en-US"/>
        </w:rPr>
      </w:pPr>
    </w:p>
    <w:p w14:paraId="09B98A69" w14:textId="1738CA8B"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Capillary type fittings shall comply with SANS 1067 - Part 2 or any of the related ISO 2016, DIN </w:t>
      </w:r>
      <w:proofErr w:type="gramStart"/>
      <w:r w:rsidRPr="00FE5B2D">
        <w:rPr>
          <w:rFonts w:eastAsia="Times New Roman" w:cs="Times New Roman"/>
          <w:color w:val="auto"/>
          <w:sz w:val="20"/>
          <w:szCs w:val="20"/>
          <w:lang w:val="en-GB" w:eastAsia="en-US"/>
        </w:rPr>
        <w:t>2856</w:t>
      </w:r>
      <w:proofErr w:type="gramEnd"/>
      <w:r w:rsidRPr="00FE5B2D">
        <w:rPr>
          <w:rFonts w:eastAsia="Times New Roman" w:cs="Times New Roman"/>
          <w:color w:val="auto"/>
          <w:sz w:val="20"/>
          <w:szCs w:val="20"/>
          <w:lang w:val="en-GB" w:eastAsia="en-US"/>
        </w:rPr>
        <w:t xml:space="preserve"> and BSS 864 - Part 2 specifications. </w:t>
      </w:r>
    </w:p>
    <w:p w14:paraId="78BEFE46" w14:textId="77777777" w:rsidR="00380100" w:rsidRPr="00FE5B2D" w:rsidRDefault="00380100" w:rsidP="00380100">
      <w:pPr>
        <w:pStyle w:val="Default"/>
        <w:rPr>
          <w:rFonts w:eastAsia="Times New Roman" w:cs="Times New Roman"/>
          <w:color w:val="auto"/>
          <w:sz w:val="20"/>
          <w:szCs w:val="20"/>
          <w:lang w:val="en-GB" w:eastAsia="en-US"/>
        </w:rPr>
      </w:pPr>
    </w:p>
    <w:p w14:paraId="2DFF8E06" w14:textId="522DC415"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Refrigerant tubing shall generally be in accordance with SANS </w:t>
      </w:r>
      <w:proofErr w:type="gramStart"/>
      <w:r w:rsidRPr="00FE5B2D">
        <w:rPr>
          <w:rFonts w:eastAsia="Times New Roman" w:cs="Times New Roman"/>
          <w:color w:val="auto"/>
          <w:sz w:val="20"/>
          <w:szCs w:val="20"/>
          <w:lang w:val="en-GB" w:eastAsia="en-US"/>
        </w:rPr>
        <w:t>1453 :</w:t>
      </w:r>
      <w:proofErr w:type="gramEnd"/>
      <w:r w:rsidRPr="00FE5B2D">
        <w:rPr>
          <w:rFonts w:eastAsia="Times New Roman" w:cs="Times New Roman"/>
          <w:color w:val="auto"/>
          <w:sz w:val="20"/>
          <w:szCs w:val="20"/>
          <w:lang w:val="en-GB" w:eastAsia="en-US"/>
        </w:rPr>
        <w:t xml:space="preserve"> 1988: Copper tubes for medical gas and vacuum services with preferred sizes in accordance with SANS : 460 Class 2 and shall be de-oxidised and dehydrated. </w:t>
      </w:r>
    </w:p>
    <w:p w14:paraId="40C82ED3" w14:textId="77777777" w:rsidR="00380100" w:rsidRPr="00FE5B2D" w:rsidRDefault="00380100" w:rsidP="00380100">
      <w:pPr>
        <w:pStyle w:val="Default"/>
        <w:rPr>
          <w:rFonts w:eastAsia="Times New Roman" w:cs="Times New Roman"/>
          <w:color w:val="auto"/>
          <w:sz w:val="20"/>
          <w:szCs w:val="20"/>
          <w:lang w:val="en-GB" w:eastAsia="en-US"/>
        </w:rPr>
      </w:pPr>
    </w:p>
    <w:p w14:paraId="3FF858A4" w14:textId="5AB91C48" w:rsidR="00380100" w:rsidRPr="00FE5B2D" w:rsidRDefault="00380100" w:rsidP="00380100">
      <w:pPr>
        <w:pStyle w:val="Default"/>
        <w:rPr>
          <w:rFonts w:eastAsia="Times New Roman" w:cs="Times New Roman"/>
          <w:color w:val="auto"/>
          <w:sz w:val="20"/>
          <w:szCs w:val="20"/>
          <w:lang w:val="en-GB" w:eastAsia="en-US"/>
        </w:rPr>
      </w:pPr>
      <w:proofErr w:type="gramStart"/>
      <w:r w:rsidRPr="00FE5B2D">
        <w:rPr>
          <w:rFonts w:eastAsia="Times New Roman" w:cs="Times New Roman"/>
          <w:color w:val="auto"/>
          <w:sz w:val="20"/>
          <w:szCs w:val="20"/>
          <w:lang w:val="en-GB" w:eastAsia="en-US"/>
        </w:rPr>
        <w:t>Pipe line</w:t>
      </w:r>
      <w:proofErr w:type="gramEnd"/>
      <w:r w:rsidRPr="00FE5B2D">
        <w:rPr>
          <w:rFonts w:eastAsia="Times New Roman" w:cs="Times New Roman"/>
          <w:color w:val="auto"/>
          <w:sz w:val="20"/>
          <w:szCs w:val="20"/>
          <w:lang w:val="en-GB" w:eastAsia="en-US"/>
        </w:rPr>
        <w:t xml:space="preserve"> joints shall be silver soldered with any approved hard solder. All soldered joints, on factory supplied equipment, shall be carefully checked before </w:t>
      </w:r>
      <w:proofErr w:type="gramStart"/>
      <w:r w:rsidRPr="00FE5B2D">
        <w:rPr>
          <w:rFonts w:eastAsia="Times New Roman" w:cs="Times New Roman"/>
          <w:color w:val="auto"/>
          <w:sz w:val="20"/>
          <w:szCs w:val="20"/>
          <w:lang w:val="en-GB" w:eastAsia="en-US"/>
        </w:rPr>
        <w:t>commissioning</w:t>
      </w:r>
      <w:proofErr w:type="gramEnd"/>
      <w:r w:rsidRPr="00FE5B2D">
        <w:rPr>
          <w:rFonts w:eastAsia="Times New Roman" w:cs="Times New Roman"/>
          <w:color w:val="auto"/>
          <w:sz w:val="20"/>
          <w:szCs w:val="20"/>
          <w:lang w:val="en-GB" w:eastAsia="en-US"/>
        </w:rPr>
        <w:t xml:space="preserve"> and remade if found damaged in transit. Silver solders shall be in accordance with SANS </w:t>
      </w:r>
      <w:proofErr w:type="gramStart"/>
      <w:r w:rsidRPr="00FE5B2D">
        <w:rPr>
          <w:rFonts w:eastAsia="Times New Roman" w:cs="Times New Roman"/>
          <w:color w:val="auto"/>
          <w:sz w:val="20"/>
          <w:szCs w:val="20"/>
          <w:lang w:val="en-GB" w:eastAsia="en-US"/>
        </w:rPr>
        <w:t>24 :</w:t>
      </w:r>
      <w:proofErr w:type="gramEnd"/>
      <w:r w:rsidRPr="00FE5B2D">
        <w:rPr>
          <w:rFonts w:eastAsia="Times New Roman" w:cs="Times New Roman"/>
          <w:color w:val="auto"/>
          <w:sz w:val="20"/>
          <w:szCs w:val="20"/>
          <w:lang w:val="en-GB" w:eastAsia="en-US"/>
        </w:rPr>
        <w:t xml:space="preserve"> 1994. </w:t>
      </w:r>
    </w:p>
    <w:p w14:paraId="0A7EE8E0" w14:textId="77777777" w:rsidR="00380100" w:rsidRPr="00FE5B2D" w:rsidRDefault="00380100" w:rsidP="00380100">
      <w:pPr>
        <w:pStyle w:val="Default"/>
        <w:rPr>
          <w:rFonts w:eastAsia="Times New Roman" w:cs="Times New Roman"/>
          <w:color w:val="auto"/>
          <w:sz w:val="20"/>
          <w:szCs w:val="20"/>
          <w:lang w:val="en-GB" w:eastAsia="en-US"/>
        </w:rPr>
      </w:pPr>
    </w:p>
    <w:p w14:paraId="356D6AF6" w14:textId="41B8905F"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Refrigerant piping shall be arranged so that normal inspection and servicing of the compressor and other equipment is not hindered. Locations where copper tubing will be exposed to mechanical damage shall be avoided. </w:t>
      </w:r>
    </w:p>
    <w:p w14:paraId="608772CA" w14:textId="77777777" w:rsidR="00380100" w:rsidRPr="00FE5B2D" w:rsidRDefault="00380100" w:rsidP="00380100">
      <w:pPr>
        <w:pStyle w:val="Default"/>
        <w:rPr>
          <w:rFonts w:eastAsia="Times New Roman" w:cs="Times New Roman"/>
          <w:color w:val="auto"/>
          <w:sz w:val="20"/>
          <w:szCs w:val="20"/>
          <w:lang w:val="en-GB" w:eastAsia="en-US"/>
        </w:rPr>
      </w:pPr>
    </w:p>
    <w:p w14:paraId="611FD394" w14:textId="41AD41F9" w:rsidR="00380100" w:rsidRPr="00FE5B2D" w:rsidRDefault="00380100" w:rsidP="00380100">
      <w:pPr>
        <w:jc w:val="left"/>
      </w:pPr>
      <w:r w:rsidRPr="00FE5B2D">
        <w:t xml:space="preserve">Compressor and other equipment </w:t>
      </w:r>
      <w:proofErr w:type="gramStart"/>
      <w:r w:rsidRPr="00FE5B2D">
        <w:t>is</w:t>
      </w:r>
      <w:proofErr w:type="gramEnd"/>
      <w:r w:rsidRPr="00FE5B2D">
        <w:t xml:space="preserve"> not hindered. Locations where copper tubing will be exposed to mechanical damage shall be avoided.</w:t>
      </w:r>
    </w:p>
    <w:p w14:paraId="6EEB2A79" w14:textId="5158DB75" w:rsidR="006B577F" w:rsidRPr="00FE5B2D" w:rsidRDefault="006B577F">
      <w:pPr>
        <w:ind w:left="1350" w:hanging="630"/>
        <w:jc w:val="left"/>
        <w:rPr>
          <w:rFonts w:eastAsia="Calibri" w:cs="Arial"/>
          <w:sz w:val="22"/>
          <w:szCs w:val="22"/>
          <w:lang w:val="en-ZA"/>
        </w:rPr>
      </w:pPr>
    </w:p>
    <w:p w14:paraId="7B79BF80" w14:textId="77777777"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Hangers and supports where piping </w:t>
      </w:r>
      <w:proofErr w:type="gramStart"/>
      <w:r w:rsidRPr="00FE5B2D">
        <w:rPr>
          <w:rFonts w:eastAsia="Times New Roman" w:cs="Times New Roman"/>
          <w:color w:val="auto"/>
          <w:sz w:val="20"/>
          <w:szCs w:val="20"/>
          <w:lang w:val="en-GB" w:eastAsia="en-US"/>
        </w:rPr>
        <w:t>penetrates</w:t>
      </w:r>
      <w:proofErr w:type="gramEnd"/>
      <w:r w:rsidRPr="00FE5B2D">
        <w:rPr>
          <w:rFonts w:eastAsia="Times New Roman" w:cs="Times New Roman"/>
          <w:color w:val="auto"/>
          <w:sz w:val="20"/>
          <w:szCs w:val="20"/>
          <w:lang w:val="en-GB" w:eastAsia="en-US"/>
        </w:rPr>
        <w:t xml:space="preserve"> through walls shall be designed to prevent transmission of vibration to the building.</w:t>
      </w:r>
    </w:p>
    <w:p w14:paraId="599E8FC2" w14:textId="15E1334D"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 </w:t>
      </w:r>
    </w:p>
    <w:p w14:paraId="32FDECBB" w14:textId="08B489FD"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Solenoid valves shall be normally opened to continue operation of the system in case of solenoid coil failure. </w:t>
      </w:r>
    </w:p>
    <w:p w14:paraId="111E6563" w14:textId="56243C76" w:rsidR="00380100" w:rsidRPr="00FE5B2D" w:rsidRDefault="00380100" w:rsidP="00380100">
      <w:pPr>
        <w:pStyle w:val="Default"/>
        <w:rPr>
          <w:rFonts w:eastAsia="Times New Roman" w:cs="Times New Roman"/>
          <w:color w:val="auto"/>
          <w:sz w:val="20"/>
          <w:szCs w:val="20"/>
          <w:lang w:val="en-GB" w:eastAsia="en-US"/>
        </w:rPr>
      </w:pPr>
    </w:p>
    <w:p w14:paraId="47306F3B" w14:textId="21440E44" w:rsidR="00380100" w:rsidRPr="00FE5B2D" w:rsidRDefault="00380100" w:rsidP="00380100">
      <w:pPr>
        <w:pStyle w:val="Default"/>
        <w:rPr>
          <w:rFonts w:eastAsia="Times New Roman" w:cs="Times New Roman"/>
          <w:color w:val="auto"/>
          <w:sz w:val="20"/>
          <w:szCs w:val="20"/>
          <w:lang w:val="en-GB" w:eastAsia="en-US"/>
        </w:rPr>
      </w:pPr>
    </w:p>
    <w:p w14:paraId="4AE405DE" w14:textId="28C1F436" w:rsidR="00863B1F" w:rsidRPr="00FE5B2D" w:rsidRDefault="00863B1F" w:rsidP="00380100">
      <w:pPr>
        <w:pStyle w:val="Default"/>
        <w:rPr>
          <w:rFonts w:eastAsia="Times New Roman" w:cs="Times New Roman"/>
          <w:color w:val="auto"/>
          <w:sz w:val="20"/>
          <w:szCs w:val="20"/>
          <w:lang w:val="en-GB" w:eastAsia="en-US"/>
        </w:rPr>
      </w:pPr>
    </w:p>
    <w:p w14:paraId="33C277EF" w14:textId="467FEE21" w:rsidR="00863B1F" w:rsidRPr="00FE5B2D" w:rsidRDefault="00863B1F" w:rsidP="00380100">
      <w:pPr>
        <w:pStyle w:val="Default"/>
        <w:rPr>
          <w:rFonts w:eastAsia="Times New Roman" w:cs="Times New Roman"/>
          <w:color w:val="auto"/>
          <w:sz w:val="20"/>
          <w:szCs w:val="20"/>
          <w:lang w:val="en-GB" w:eastAsia="en-US"/>
        </w:rPr>
      </w:pPr>
    </w:p>
    <w:p w14:paraId="34DF4DD1" w14:textId="75B91EFE" w:rsidR="00863B1F" w:rsidRPr="00FE5B2D" w:rsidRDefault="00863B1F" w:rsidP="00380100">
      <w:pPr>
        <w:pStyle w:val="Default"/>
        <w:rPr>
          <w:rFonts w:eastAsia="Times New Roman" w:cs="Times New Roman"/>
          <w:color w:val="auto"/>
          <w:sz w:val="20"/>
          <w:szCs w:val="20"/>
          <w:lang w:val="en-GB" w:eastAsia="en-US"/>
        </w:rPr>
      </w:pPr>
    </w:p>
    <w:p w14:paraId="59E6EED5" w14:textId="0B654543" w:rsidR="00863B1F" w:rsidRPr="00FE5B2D" w:rsidRDefault="00863B1F" w:rsidP="00380100">
      <w:pPr>
        <w:pStyle w:val="Default"/>
        <w:rPr>
          <w:rFonts w:eastAsia="Times New Roman" w:cs="Times New Roman"/>
          <w:color w:val="auto"/>
          <w:sz w:val="20"/>
          <w:szCs w:val="20"/>
          <w:lang w:val="en-GB" w:eastAsia="en-US"/>
        </w:rPr>
      </w:pPr>
    </w:p>
    <w:p w14:paraId="471ED3B0" w14:textId="77777777" w:rsidR="00863B1F" w:rsidRPr="00FE5B2D" w:rsidRDefault="00863B1F" w:rsidP="00380100">
      <w:pPr>
        <w:pStyle w:val="Default"/>
        <w:rPr>
          <w:rFonts w:eastAsia="Times New Roman" w:cs="Times New Roman"/>
          <w:color w:val="auto"/>
          <w:sz w:val="20"/>
          <w:szCs w:val="20"/>
          <w:lang w:val="en-GB" w:eastAsia="en-US"/>
        </w:rPr>
      </w:pPr>
    </w:p>
    <w:p w14:paraId="526F80F3" w14:textId="77777777"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All pipes, vessels, etc. operating below ambient dew point shall be insulated and a vapour barrier provided. </w:t>
      </w:r>
    </w:p>
    <w:p w14:paraId="1AB2BAE7" w14:textId="282807A5"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An isolating valve shall be installed in the liquid line </w:t>
      </w:r>
      <w:proofErr w:type="gramStart"/>
      <w:r w:rsidRPr="00FE5B2D">
        <w:rPr>
          <w:rFonts w:eastAsia="Times New Roman" w:cs="Times New Roman"/>
          <w:color w:val="auto"/>
          <w:sz w:val="20"/>
          <w:szCs w:val="20"/>
          <w:lang w:val="en-GB" w:eastAsia="en-US"/>
        </w:rPr>
        <w:t>where</w:t>
      </w:r>
      <w:proofErr w:type="gramEnd"/>
      <w:r w:rsidRPr="00FE5B2D">
        <w:rPr>
          <w:rFonts w:eastAsia="Times New Roman" w:cs="Times New Roman"/>
          <w:color w:val="auto"/>
          <w:sz w:val="20"/>
          <w:szCs w:val="20"/>
          <w:lang w:val="en-GB" w:eastAsia="en-US"/>
        </w:rPr>
        <w:t xml:space="preserve"> connected to the chiller. </w:t>
      </w:r>
    </w:p>
    <w:p w14:paraId="22BA1D49" w14:textId="77777777" w:rsidR="00380100" w:rsidRPr="00FE5B2D" w:rsidRDefault="00380100" w:rsidP="00380100">
      <w:pPr>
        <w:pStyle w:val="Default"/>
        <w:rPr>
          <w:rFonts w:eastAsia="Times New Roman" w:cs="Times New Roman"/>
          <w:color w:val="auto"/>
          <w:sz w:val="20"/>
          <w:szCs w:val="20"/>
          <w:lang w:val="en-GB" w:eastAsia="en-US"/>
        </w:rPr>
      </w:pPr>
    </w:p>
    <w:p w14:paraId="55B8F47A" w14:textId="3E381A08"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Where these pipes are run in areas exposed to sunlight or mechanical damage, they shall be installed inside suitable galvanised mild steel or PVC trunking or other equal approved method of covering. </w:t>
      </w:r>
    </w:p>
    <w:p w14:paraId="094B86B1" w14:textId="77777777" w:rsidR="00380100" w:rsidRPr="00FE5B2D" w:rsidRDefault="00380100" w:rsidP="00380100">
      <w:pPr>
        <w:pStyle w:val="Default"/>
        <w:rPr>
          <w:rFonts w:eastAsia="Times New Roman" w:cs="Times New Roman"/>
          <w:color w:val="auto"/>
          <w:sz w:val="20"/>
          <w:szCs w:val="20"/>
          <w:lang w:val="en-GB" w:eastAsia="en-US"/>
        </w:rPr>
      </w:pPr>
    </w:p>
    <w:p w14:paraId="3387CDE1" w14:textId="317AE95A"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When completed the installation shall ensure a complete vapour barrier and any signs of sweating or dripping shall cause the installation to be rejected. The system shall be equipped with automatic </w:t>
      </w:r>
      <w:proofErr w:type="spellStart"/>
      <w:r w:rsidRPr="00FE5B2D">
        <w:rPr>
          <w:rFonts w:eastAsia="Times New Roman" w:cs="Times New Roman"/>
          <w:color w:val="auto"/>
          <w:sz w:val="20"/>
          <w:szCs w:val="20"/>
          <w:lang w:val="en-GB" w:eastAsia="en-US"/>
        </w:rPr>
        <w:t>anti freeze</w:t>
      </w:r>
      <w:proofErr w:type="spellEnd"/>
      <w:r w:rsidRPr="00FE5B2D">
        <w:rPr>
          <w:rFonts w:eastAsia="Times New Roman" w:cs="Times New Roman"/>
          <w:color w:val="auto"/>
          <w:sz w:val="20"/>
          <w:szCs w:val="20"/>
          <w:lang w:val="en-GB" w:eastAsia="en-US"/>
        </w:rPr>
        <w:t xml:space="preserve">-up protection to prevent icing up of the condensing coil in winter. </w:t>
      </w:r>
    </w:p>
    <w:p w14:paraId="5356EC40" w14:textId="77777777" w:rsidR="00380100" w:rsidRPr="00FE5B2D" w:rsidRDefault="00380100" w:rsidP="00380100">
      <w:pPr>
        <w:pStyle w:val="Default"/>
        <w:rPr>
          <w:rFonts w:eastAsia="Times New Roman" w:cs="Times New Roman"/>
          <w:color w:val="auto"/>
          <w:sz w:val="20"/>
          <w:szCs w:val="20"/>
          <w:lang w:val="en-GB" w:eastAsia="en-US"/>
        </w:rPr>
      </w:pPr>
    </w:p>
    <w:p w14:paraId="7BF1F73E" w14:textId="48B222D3"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Soldering flux shall be used to remove residual traces of oxides, to promote wetting and to protect the surface to be soldered from oxidation during heating. </w:t>
      </w:r>
    </w:p>
    <w:p w14:paraId="74EECEBE" w14:textId="77777777" w:rsidR="00380100" w:rsidRPr="00FE5B2D" w:rsidRDefault="00380100" w:rsidP="00380100">
      <w:pPr>
        <w:pStyle w:val="Default"/>
        <w:rPr>
          <w:rFonts w:eastAsia="Times New Roman" w:cs="Times New Roman"/>
          <w:color w:val="auto"/>
          <w:sz w:val="20"/>
          <w:szCs w:val="20"/>
          <w:lang w:val="en-GB" w:eastAsia="en-US"/>
        </w:rPr>
      </w:pPr>
    </w:p>
    <w:p w14:paraId="0CA702CF" w14:textId="087E43EA"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The flux shall be applied to clean surfaces and only enough should be used to lightly coat the areas to be joined and should be applied as soon as possible after cleaning. </w:t>
      </w:r>
    </w:p>
    <w:p w14:paraId="6F002945" w14:textId="743C1DEB" w:rsidR="00380100" w:rsidRPr="00FE5B2D" w:rsidRDefault="00380100" w:rsidP="00380100">
      <w:pPr>
        <w:pStyle w:val="Default"/>
        <w:rPr>
          <w:rFonts w:eastAsia="Times New Roman" w:cs="Times New Roman"/>
          <w:color w:val="auto"/>
          <w:sz w:val="20"/>
          <w:szCs w:val="20"/>
          <w:lang w:val="en-GB" w:eastAsia="en-US"/>
        </w:rPr>
      </w:pPr>
    </w:p>
    <w:p w14:paraId="4154C944" w14:textId="5F627D89"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Only the following solders shall be allowed to be used on capillary </w:t>
      </w:r>
      <w:proofErr w:type="gramStart"/>
      <w:r w:rsidRPr="00FE5B2D">
        <w:rPr>
          <w:rFonts w:eastAsia="Times New Roman" w:cs="Times New Roman"/>
          <w:color w:val="auto"/>
          <w:sz w:val="20"/>
          <w:szCs w:val="20"/>
          <w:lang w:val="en-GB" w:eastAsia="en-US"/>
        </w:rPr>
        <w:t>joints:-</w:t>
      </w:r>
      <w:proofErr w:type="gramEnd"/>
    </w:p>
    <w:p w14:paraId="6076DC71" w14:textId="77777777" w:rsidR="00380100" w:rsidRPr="00FE5B2D" w:rsidRDefault="00380100" w:rsidP="00380100">
      <w:pPr>
        <w:pStyle w:val="Default"/>
        <w:rPr>
          <w:rFonts w:eastAsia="Times New Roman" w:cs="Times New Roman"/>
          <w:color w:val="auto"/>
          <w:sz w:val="20"/>
          <w:szCs w:val="20"/>
          <w:lang w:val="en-GB" w:eastAsia="en-US"/>
        </w:rPr>
      </w:pPr>
    </w:p>
    <w:tbl>
      <w:tblPr>
        <w:tblW w:w="9464"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637"/>
        <w:gridCol w:w="3827"/>
      </w:tblGrid>
      <w:tr w:rsidR="00FE5B2D" w:rsidRPr="00FE5B2D" w14:paraId="0197707B" w14:textId="77777777" w:rsidTr="00380100">
        <w:trPr>
          <w:trHeight w:val="102"/>
        </w:trPr>
        <w:tc>
          <w:tcPr>
            <w:tcW w:w="5637" w:type="dxa"/>
            <w:tcBorders>
              <w:top w:val="none" w:sz="6" w:space="0" w:color="auto"/>
              <w:bottom w:val="none" w:sz="6" w:space="0" w:color="auto"/>
              <w:right w:val="none" w:sz="6" w:space="0" w:color="auto"/>
            </w:tcBorders>
          </w:tcPr>
          <w:p w14:paraId="7E236748" w14:textId="77777777" w:rsidR="00380100" w:rsidRPr="00FE5B2D" w:rsidRDefault="00380100" w:rsidP="00380100">
            <w:pPr>
              <w:autoSpaceDE w:val="0"/>
              <w:autoSpaceDN w:val="0"/>
              <w:adjustRightInd w:val="0"/>
              <w:jc w:val="left"/>
              <w:rPr>
                <w:rFonts w:eastAsia="Calibri" w:cs="Arial"/>
                <w:sz w:val="22"/>
                <w:szCs w:val="22"/>
                <w:lang w:val="en-ZA" w:eastAsia="en-ZA"/>
              </w:rPr>
            </w:pPr>
            <w:r w:rsidRPr="00FE5B2D">
              <w:rPr>
                <w:rFonts w:eastAsia="Calibri" w:cs="Arial"/>
                <w:sz w:val="22"/>
                <w:szCs w:val="22"/>
                <w:lang w:val="en-ZA" w:eastAsia="en-ZA"/>
              </w:rPr>
              <w:t xml:space="preserve">Only the following solders shall be allowed to be used on capillary </w:t>
            </w:r>
            <w:proofErr w:type="gramStart"/>
            <w:r w:rsidRPr="00FE5B2D">
              <w:rPr>
                <w:rFonts w:eastAsia="Calibri" w:cs="Arial"/>
                <w:sz w:val="22"/>
                <w:szCs w:val="22"/>
                <w:lang w:val="en-ZA" w:eastAsia="en-ZA"/>
              </w:rPr>
              <w:t>joints:-</w:t>
            </w:r>
            <w:proofErr w:type="gramEnd"/>
            <w:r w:rsidRPr="00FE5B2D">
              <w:rPr>
                <w:rFonts w:eastAsia="Calibri" w:cs="Arial"/>
                <w:sz w:val="22"/>
                <w:szCs w:val="22"/>
                <w:lang w:val="en-ZA" w:eastAsia="en-ZA"/>
              </w:rPr>
              <w:t xml:space="preserve"> </w:t>
            </w:r>
            <w:r w:rsidRPr="00FE5B2D">
              <w:rPr>
                <w:rFonts w:eastAsia="Calibri" w:cs="Arial"/>
                <w:b/>
                <w:bCs/>
                <w:sz w:val="22"/>
                <w:szCs w:val="22"/>
                <w:lang w:val="en-ZA" w:eastAsia="en-ZA"/>
              </w:rPr>
              <w:t xml:space="preserve">COMPOSITION </w:t>
            </w:r>
          </w:p>
        </w:tc>
        <w:tc>
          <w:tcPr>
            <w:tcW w:w="3827" w:type="dxa"/>
            <w:tcBorders>
              <w:top w:val="none" w:sz="6" w:space="0" w:color="auto"/>
              <w:left w:val="none" w:sz="6" w:space="0" w:color="auto"/>
              <w:bottom w:val="none" w:sz="6" w:space="0" w:color="auto"/>
            </w:tcBorders>
          </w:tcPr>
          <w:p w14:paraId="2F3E3C2E" w14:textId="77777777" w:rsidR="00380100" w:rsidRPr="00FE5B2D" w:rsidRDefault="00380100" w:rsidP="00380100">
            <w:pPr>
              <w:autoSpaceDE w:val="0"/>
              <w:autoSpaceDN w:val="0"/>
              <w:adjustRightInd w:val="0"/>
              <w:jc w:val="left"/>
              <w:rPr>
                <w:rFonts w:eastAsia="Calibri" w:cs="Arial"/>
                <w:sz w:val="22"/>
                <w:szCs w:val="22"/>
                <w:lang w:val="en-ZA" w:eastAsia="en-ZA"/>
              </w:rPr>
            </w:pPr>
            <w:r w:rsidRPr="00FE5B2D">
              <w:rPr>
                <w:rFonts w:eastAsia="Calibri" w:cs="Arial"/>
                <w:b/>
                <w:bCs/>
                <w:sz w:val="22"/>
                <w:szCs w:val="22"/>
                <w:lang w:val="en-ZA" w:eastAsia="en-ZA"/>
              </w:rPr>
              <w:t xml:space="preserve">SPECIFICATION </w:t>
            </w:r>
          </w:p>
        </w:tc>
      </w:tr>
      <w:tr w:rsidR="00FE5B2D" w:rsidRPr="00FE5B2D" w14:paraId="14DB1D4C" w14:textId="77777777" w:rsidTr="00380100">
        <w:trPr>
          <w:trHeight w:val="102"/>
        </w:trPr>
        <w:tc>
          <w:tcPr>
            <w:tcW w:w="5637" w:type="dxa"/>
            <w:tcBorders>
              <w:top w:val="none" w:sz="6" w:space="0" w:color="auto"/>
              <w:bottom w:val="none" w:sz="6" w:space="0" w:color="auto"/>
              <w:right w:val="none" w:sz="6" w:space="0" w:color="auto"/>
            </w:tcBorders>
          </w:tcPr>
          <w:p w14:paraId="29C2C1E7" w14:textId="77777777" w:rsidR="00380100" w:rsidRPr="00FE5B2D" w:rsidRDefault="00380100" w:rsidP="00380100">
            <w:pPr>
              <w:autoSpaceDE w:val="0"/>
              <w:autoSpaceDN w:val="0"/>
              <w:adjustRightInd w:val="0"/>
              <w:jc w:val="left"/>
              <w:rPr>
                <w:rFonts w:eastAsia="Calibri" w:cs="Arial"/>
                <w:sz w:val="22"/>
                <w:szCs w:val="22"/>
                <w:lang w:val="en-ZA" w:eastAsia="en-ZA"/>
              </w:rPr>
            </w:pPr>
            <w:r w:rsidRPr="00FE5B2D">
              <w:rPr>
                <w:rFonts w:eastAsia="Calibri" w:cs="Arial"/>
                <w:sz w:val="22"/>
                <w:szCs w:val="22"/>
                <w:lang w:val="en-ZA" w:eastAsia="en-ZA"/>
              </w:rPr>
              <w:t xml:space="preserve">97/3 (97% tin and 3% copper) </w:t>
            </w:r>
          </w:p>
        </w:tc>
        <w:tc>
          <w:tcPr>
            <w:tcW w:w="3827" w:type="dxa"/>
            <w:tcBorders>
              <w:top w:val="none" w:sz="6" w:space="0" w:color="auto"/>
              <w:left w:val="none" w:sz="6" w:space="0" w:color="auto"/>
              <w:bottom w:val="none" w:sz="6" w:space="0" w:color="auto"/>
            </w:tcBorders>
          </w:tcPr>
          <w:p w14:paraId="2F957CA2" w14:textId="77777777" w:rsidR="00380100" w:rsidRPr="00FE5B2D" w:rsidRDefault="00380100" w:rsidP="00380100">
            <w:pPr>
              <w:autoSpaceDE w:val="0"/>
              <w:autoSpaceDN w:val="0"/>
              <w:adjustRightInd w:val="0"/>
              <w:jc w:val="left"/>
              <w:rPr>
                <w:rFonts w:eastAsia="Calibri" w:cs="Arial"/>
                <w:sz w:val="22"/>
                <w:szCs w:val="22"/>
                <w:lang w:val="en-ZA" w:eastAsia="en-ZA"/>
              </w:rPr>
            </w:pPr>
            <w:r w:rsidRPr="00FE5B2D">
              <w:rPr>
                <w:rFonts w:eastAsia="Calibri" w:cs="Arial"/>
                <w:sz w:val="22"/>
                <w:szCs w:val="22"/>
                <w:lang w:val="en-ZA" w:eastAsia="en-ZA"/>
              </w:rPr>
              <w:t xml:space="preserve">SANS 24 – DIN 1707 </w:t>
            </w:r>
          </w:p>
        </w:tc>
      </w:tr>
      <w:tr w:rsidR="00FE5B2D" w:rsidRPr="00FE5B2D" w14:paraId="35800164" w14:textId="77777777" w:rsidTr="00380100">
        <w:trPr>
          <w:trHeight w:val="102"/>
        </w:trPr>
        <w:tc>
          <w:tcPr>
            <w:tcW w:w="5637" w:type="dxa"/>
            <w:tcBorders>
              <w:top w:val="none" w:sz="6" w:space="0" w:color="auto"/>
              <w:bottom w:val="none" w:sz="6" w:space="0" w:color="auto"/>
              <w:right w:val="none" w:sz="6" w:space="0" w:color="auto"/>
            </w:tcBorders>
          </w:tcPr>
          <w:p w14:paraId="34FF9E8D" w14:textId="77777777" w:rsidR="00380100" w:rsidRPr="00FE5B2D" w:rsidRDefault="00380100" w:rsidP="00380100">
            <w:pPr>
              <w:autoSpaceDE w:val="0"/>
              <w:autoSpaceDN w:val="0"/>
              <w:adjustRightInd w:val="0"/>
              <w:jc w:val="left"/>
              <w:rPr>
                <w:rFonts w:eastAsia="Calibri" w:cs="Arial"/>
                <w:sz w:val="22"/>
                <w:szCs w:val="22"/>
                <w:lang w:val="en-ZA" w:eastAsia="en-ZA"/>
              </w:rPr>
            </w:pPr>
            <w:r w:rsidRPr="00FE5B2D">
              <w:rPr>
                <w:rFonts w:eastAsia="Calibri" w:cs="Arial"/>
                <w:sz w:val="22"/>
                <w:szCs w:val="22"/>
                <w:lang w:val="en-ZA" w:eastAsia="en-ZA"/>
              </w:rPr>
              <w:t xml:space="preserve">96/4 (96% tin and 4% silver) </w:t>
            </w:r>
          </w:p>
        </w:tc>
        <w:tc>
          <w:tcPr>
            <w:tcW w:w="3827" w:type="dxa"/>
            <w:tcBorders>
              <w:top w:val="none" w:sz="6" w:space="0" w:color="auto"/>
              <w:left w:val="none" w:sz="6" w:space="0" w:color="auto"/>
              <w:bottom w:val="none" w:sz="6" w:space="0" w:color="auto"/>
            </w:tcBorders>
          </w:tcPr>
          <w:p w14:paraId="4D725051" w14:textId="77777777" w:rsidR="00380100" w:rsidRPr="00FE5B2D" w:rsidRDefault="00380100" w:rsidP="00380100">
            <w:pPr>
              <w:autoSpaceDE w:val="0"/>
              <w:autoSpaceDN w:val="0"/>
              <w:adjustRightInd w:val="0"/>
              <w:jc w:val="left"/>
              <w:rPr>
                <w:rFonts w:eastAsia="Calibri" w:cs="Arial"/>
                <w:sz w:val="22"/>
                <w:szCs w:val="22"/>
                <w:lang w:val="en-ZA" w:eastAsia="en-ZA"/>
              </w:rPr>
            </w:pPr>
            <w:r w:rsidRPr="00FE5B2D">
              <w:rPr>
                <w:rFonts w:eastAsia="Calibri" w:cs="Arial"/>
                <w:sz w:val="22"/>
                <w:szCs w:val="22"/>
                <w:lang w:val="en-ZA" w:eastAsia="en-ZA"/>
              </w:rPr>
              <w:t xml:space="preserve">SANS 24 – DIN 1707 </w:t>
            </w:r>
          </w:p>
        </w:tc>
      </w:tr>
      <w:tr w:rsidR="00FE5B2D" w:rsidRPr="00FE5B2D" w14:paraId="544F0B87" w14:textId="77777777" w:rsidTr="00380100">
        <w:trPr>
          <w:trHeight w:val="102"/>
        </w:trPr>
        <w:tc>
          <w:tcPr>
            <w:tcW w:w="9464" w:type="dxa"/>
            <w:gridSpan w:val="2"/>
            <w:tcBorders>
              <w:top w:val="none" w:sz="6" w:space="0" w:color="auto"/>
              <w:bottom w:val="none" w:sz="6" w:space="0" w:color="auto"/>
            </w:tcBorders>
          </w:tcPr>
          <w:p w14:paraId="0AC21FEA" w14:textId="77777777" w:rsidR="00380100" w:rsidRPr="00FE5B2D" w:rsidRDefault="00380100" w:rsidP="00380100">
            <w:pPr>
              <w:autoSpaceDE w:val="0"/>
              <w:autoSpaceDN w:val="0"/>
              <w:adjustRightInd w:val="0"/>
              <w:jc w:val="left"/>
              <w:rPr>
                <w:rFonts w:eastAsia="Calibri" w:cs="Arial"/>
                <w:sz w:val="22"/>
                <w:szCs w:val="22"/>
                <w:lang w:val="en-ZA" w:eastAsia="en-ZA"/>
              </w:rPr>
            </w:pPr>
            <w:r w:rsidRPr="00FE5B2D">
              <w:rPr>
                <w:rFonts w:eastAsia="Calibri" w:cs="Arial"/>
                <w:sz w:val="22"/>
                <w:szCs w:val="22"/>
                <w:lang w:val="en-ZA" w:eastAsia="en-ZA"/>
              </w:rPr>
              <w:t xml:space="preserve">75/25 (75% tin and 25% zinc) </w:t>
            </w:r>
          </w:p>
        </w:tc>
      </w:tr>
    </w:tbl>
    <w:p w14:paraId="58E7E714" w14:textId="4AF3B590" w:rsidR="0060470F" w:rsidRPr="00FE5B2D" w:rsidRDefault="0060470F">
      <w:pPr>
        <w:ind w:left="1350" w:hanging="630"/>
        <w:jc w:val="left"/>
        <w:rPr>
          <w:rFonts w:eastAsia="Calibri" w:cs="Arial"/>
          <w:sz w:val="22"/>
          <w:szCs w:val="22"/>
          <w:lang w:val="en-ZA"/>
        </w:rPr>
      </w:pPr>
    </w:p>
    <w:p w14:paraId="692B4A3B" w14:textId="7DD96AAB"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Resin core and acid core solder </w:t>
      </w:r>
      <w:r w:rsidRPr="00FE5B2D">
        <w:rPr>
          <w:rFonts w:eastAsia="Times New Roman" w:cs="Times New Roman"/>
          <w:b/>
          <w:bCs/>
          <w:color w:val="auto"/>
          <w:sz w:val="20"/>
          <w:szCs w:val="20"/>
          <w:lang w:val="en-GB" w:eastAsia="en-US"/>
        </w:rPr>
        <w:t>shall not be used at all.</w:t>
      </w:r>
      <w:r w:rsidRPr="00FE5B2D">
        <w:rPr>
          <w:rFonts w:eastAsia="Times New Roman" w:cs="Times New Roman"/>
          <w:color w:val="auto"/>
          <w:sz w:val="20"/>
          <w:szCs w:val="20"/>
          <w:lang w:val="en-GB" w:eastAsia="en-US"/>
        </w:rPr>
        <w:t xml:space="preserve"> </w:t>
      </w:r>
    </w:p>
    <w:p w14:paraId="18DE25C6" w14:textId="77777777" w:rsidR="00380100" w:rsidRPr="00FE5B2D" w:rsidRDefault="00380100" w:rsidP="00380100">
      <w:pPr>
        <w:pStyle w:val="Default"/>
        <w:rPr>
          <w:rFonts w:eastAsia="Times New Roman" w:cs="Times New Roman"/>
          <w:color w:val="auto"/>
          <w:sz w:val="20"/>
          <w:szCs w:val="20"/>
          <w:lang w:val="en-GB" w:eastAsia="en-US"/>
        </w:rPr>
      </w:pPr>
    </w:p>
    <w:p w14:paraId="3CCBA58E" w14:textId="1D5BD5F4"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No welding of refrigeration systems will be allowed unless the pipe system is continuously filled and under pressure using oxygen free nitrous gas. </w:t>
      </w:r>
    </w:p>
    <w:p w14:paraId="672BADE2" w14:textId="77777777" w:rsidR="00380100" w:rsidRPr="00FE5B2D" w:rsidRDefault="00380100" w:rsidP="00380100">
      <w:pPr>
        <w:pStyle w:val="Default"/>
        <w:rPr>
          <w:rFonts w:eastAsia="Times New Roman" w:cs="Times New Roman"/>
          <w:color w:val="auto"/>
          <w:sz w:val="20"/>
          <w:szCs w:val="20"/>
          <w:lang w:val="en-GB" w:eastAsia="en-US"/>
        </w:rPr>
      </w:pPr>
    </w:p>
    <w:p w14:paraId="6B9B168B" w14:textId="11BA9271"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All soldered joints, on factory supplied equipment, shall be carefully checked before </w:t>
      </w:r>
      <w:proofErr w:type="gramStart"/>
      <w:r w:rsidRPr="00FE5B2D">
        <w:rPr>
          <w:rFonts w:eastAsia="Times New Roman" w:cs="Times New Roman"/>
          <w:color w:val="auto"/>
          <w:sz w:val="20"/>
          <w:szCs w:val="20"/>
          <w:lang w:val="en-GB" w:eastAsia="en-US"/>
        </w:rPr>
        <w:t>commissioning</w:t>
      </w:r>
      <w:proofErr w:type="gramEnd"/>
      <w:r w:rsidRPr="00FE5B2D">
        <w:rPr>
          <w:rFonts w:eastAsia="Times New Roman" w:cs="Times New Roman"/>
          <w:color w:val="auto"/>
          <w:sz w:val="20"/>
          <w:szCs w:val="20"/>
          <w:lang w:val="en-GB" w:eastAsia="en-US"/>
        </w:rPr>
        <w:t xml:space="preserve"> and remade if found damaged in transit. </w:t>
      </w:r>
    </w:p>
    <w:p w14:paraId="3D90BCA3" w14:textId="77777777" w:rsidR="00380100" w:rsidRPr="00FE5B2D" w:rsidRDefault="00380100" w:rsidP="00380100">
      <w:pPr>
        <w:pStyle w:val="Default"/>
        <w:rPr>
          <w:rFonts w:eastAsia="Times New Roman" w:cs="Times New Roman"/>
          <w:color w:val="auto"/>
          <w:sz w:val="20"/>
          <w:szCs w:val="20"/>
          <w:lang w:val="en-GB" w:eastAsia="en-US"/>
        </w:rPr>
      </w:pPr>
    </w:p>
    <w:p w14:paraId="37BCCA28" w14:textId="74A18CE8"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Refrigerant piping shall be arranged so that normal inspection and servicing of the compressor and other equipment is not hindered. Locations where copper tubing will be exposed to mechanical damage shall be avoided. </w:t>
      </w:r>
    </w:p>
    <w:p w14:paraId="74A79C5C" w14:textId="77777777" w:rsidR="00380100" w:rsidRPr="00FE5B2D" w:rsidRDefault="00380100" w:rsidP="00380100">
      <w:pPr>
        <w:pStyle w:val="Default"/>
        <w:rPr>
          <w:rFonts w:eastAsia="Times New Roman" w:cs="Times New Roman"/>
          <w:color w:val="auto"/>
          <w:sz w:val="20"/>
          <w:szCs w:val="20"/>
          <w:lang w:val="en-GB" w:eastAsia="en-US"/>
        </w:rPr>
      </w:pPr>
    </w:p>
    <w:p w14:paraId="60A43D84" w14:textId="77777777"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Before charging the system with refrigerant the circuit shall be leak tested and dehydrated. </w:t>
      </w:r>
    </w:p>
    <w:p w14:paraId="17D8DAC1" w14:textId="5D266DD5"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All pipes, vessels, etc. operating below ambient dew point shall be insulated and a vapour barrier provided. </w:t>
      </w:r>
    </w:p>
    <w:p w14:paraId="26505A53" w14:textId="77777777" w:rsidR="00380100" w:rsidRPr="00FE5B2D" w:rsidRDefault="00380100" w:rsidP="00380100">
      <w:pPr>
        <w:pStyle w:val="Default"/>
        <w:rPr>
          <w:rFonts w:eastAsia="Times New Roman" w:cs="Times New Roman"/>
          <w:color w:val="auto"/>
          <w:sz w:val="20"/>
          <w:szCs w:val="20"/>
          <w:lang w:val="en-GB" w:eastAsia="en-US"/>
        </w:rPr>
      </w:pPr>
    </w:p>
    <w:p w14:paraId="754CE3DE" w14:textId="73A5E2BD"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An isolating valve shall be installed in both the liquid and gas lines </w:t>
      </w:r>
      <w:proofErr w:type="gramStart"/>
      <w:r w:rsidRPr="00FE5B2D">
        <w:rPr>
          <w:rFonts w:eastAsia="Times New Roman" w:cs="Times New Roman"/>
          <w:color w:val="auto"/>
          <w:sz w:val="20"/>
          <w:szCs w:val="20"/>
          <w:lang w:val="en-GB" w:eastAsia="en-US"/>
        </w:rPr>
        <w:t>where</w:t>
      </w:r>
      <w:proofErr w:type="gramEnd"/>
      <w:r w:rsidRPr="00FE5B2D">
        <w:rPr>
          <w:rFonts w:eastAsia="Times New Roman" w:cs="Times New Roman"/>
          <w:color w:val="auto"/>
          <w:sz w:val="20"/>
          <w:szCs w:val="20"/>
          <w:lang w:val="en-GB" w:eastAsia="en-US"/>
        </w:rPr>
        <w:t xml:space="preserve"> connected to the evaporator unit. Valves shall be of the bronze body, ball type. (R410a compliant) </w:t>
      </w:r>
    </w:p>
    <w:p w14:paraId="3DF85C87" w14:textId="77777777" w:rsidR="00380100" w:rsidRPr="00FE5B2D" w:rsidRDefault="00380100" w:rsidP="00380100">
      <w:pPr>
        <w:pStyle w:val="Default"/>
        <w:rPr>
          <w:rFonts w:eastAsia="Times New Roman" w:cs="Times New Roman"/>
          <w:color w:val="auto"/>
          <w:sz w:val="20"/>
          <w:szCs w:val="20"/>
          <w:lang w:val="en-GB" w:eastAsia="en-US"/>
        </w:rPr>
      </w:pPr>
    </w:p>
    <w:p w14:paraId="21CEBFF9" w14:textId="7C028839"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When completed, the installation shall maintain a complete vapour barrier and any signs of sweating or dripping shall cause the installation to be rejected. </w:t>
      </w:r>
    </w:p>
    <w:p w14:paraId="0830E31A" w14:textId="77777777" w:rsidR="00380100" w:rsidRPr="00FE5B2D" w:rsidRDefault="00380100" w:rsidP="00380100">
      <w:pPr>
        <w:pStyle w:val="Default"/>
        <w:rPr>
          <w:rFonts w:eastAsia="Times New Roman" w:cs="Times New Roman"/>
          <w:color w:val="auto"/>
          <w:sz w:val="20"/>
          <w:szCs w:val="20"/>
          <w:lang w:val="en-GB" w:eastAsia="en-US"/>
        </w:rPr>
      </w:pPr>
    </w:p>
    <w:p w14:paraId="13A784E8" w14:textId="5685219A"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 xml:space="preserve">All piping shall be rigidly supported, both vertically and horizontally. </w:t>
      </w:r>
    </w:p>
    <w:p w14:paraId="3514DB10" w14:textId="77777777" w:rsidR="00380100" w:rsidRPr="00FE5B2D" w:rsidRDefault="00380100" w:rsidP="00380100">
      <w:pPr>
        <w:pStyle w:val="Default"/>
        <w:rPr>
          <w:rFonts w:eastAsia="Times New Roman" w:cs="Times New Roman"/>
          <w:color w:val="auto"/>
          <w:sz w:val="20"/>
          <w:szCs w:val="20"/>
          <w:lang w:val="en-GB" w:eastAsia="en-US"/>
        </w:rPr>
      </w:pPr>
    </w:p>
    <w:p w14:paraId="1CA27CC5" w14:textId="49F25C8B" w:rsidR="00380100" w:rsidRPr="00FE5B2D" w:rsidRDefault="00380100" w:rsidP="00380100">
      <w:pPr>
        <w:pStyle w:val="Default"/>
        <w:rPr>
          <w:rFonts w:eastAsia="Times New Roman" w:cs="Times New Roman"/>
          <w:color w:val="auto"/>
          <w:sz w:val="20"/>
          <w:szCs w:val="20"/>
          <w:lang w:val="en-GB" w:eastAsia="en-US"/>
        </w:rPr>
      </w:pPr>
      <w:r w:rsidRPr="00FE5B2D">
        <w:rPr>
          <w:rFonts w:eastAsia="Times New Roman" w:cs="Times New Roman"/>
          <w:color w:val="auto"/>
          <w:sz w:val="20"/>
          <w:szCs w:val="20"/>
          <w:lang w:val="en-GB" w:eastAsia="en-US"/>
        </w:rPr>
        <w:t>Inside the building (ceiling voids) piping shall be installed on “</w:t>
      </w:r>
      <w:proofErr w:type="spellStart"/>
      <w:r w:rsidRPr="00FE5B2D">
        <w:rPr>
          <w:rFonts w:eastAsia="Times New Roman" w:cs="Times New Roman"/>
          <w:color w:val="auto"/>
          <w:sz w:val="20"/>
          <w:szCs w:val="20"/>
          <w:lang w:val="en-GB" w:eastAsia="en-US"/>
        </w:rPr>
        <w:t>Cabstrut</w:t>
      </w:r>
      <w:proofErr w:type="spellEnd"/>
      <w:r w:rsidRPr="00FE5B2D">
        <w:rPr>
          <w:rFonts w:eastAsia="Times New Roman" w:cs="Times New Roman"/>
          <w:color w:val="auto"/>
          <w:sz w:val="20"/>
          <w:szCs w:val="20"/>
          <w:lang w:val="en-GB" w:eastAsia="en-US"/>
        </w:rPr>
        <w:t xml:space="preserve">” or other equal approved medium-duty galvanised welded wire mesh cable tray wide enough to accommodate both refrigerant pipes and the drain piping. The mesh pitch shall not exceed 100x50mm with longitudinal side-wall wires spaced at intervals of not more than 25mm. </w:t>
      </w:r>
    </w:p>
    <w:p w14:paraId="71D50D4B" w14:textId="77777777" w:rsidR="00A5060C" w:rsidRPr="00FE5B2D" w:rsidRDefault="00A5060C" w:rsidP="00380100">
      <w:pPr>
        <w:pStyle w:val="Default"/>
        <w:rPr>
          <w:rFonts w:eastAsia="Times New Roman" w:cs="Times New Roman"/>
          <w:color w:val="auto"/>
          <w:sz w:val="20"/>
          <w:szCs w:val="20"/>
          <w:lang w:val="en-GB" w:eastAsia="en-US"/>
        </w:rPr>
      </w:pPr>
    </w:p>
    <w:p w14:paraId="45F4C4A4" w14:textId="3F39F61D" w:rsidR="00A5060C" w:rsidRPr="00FE5B2D" w:rsidRDefault="00380100" w:rsidP="00A5060C">
      <w:pPr>
        <w:pStyle w:val="Default"/>
        <w:rPr>
          <w:color w:val="auto"/>
          <w:sz w:val="20"/>
          <w:szCs w:val="20"/>
        </w:rPr>
      </w:pPr>
      <w:r w:rsidRPr="00FE5B2D">
        <w:rPr>
          <w:color w:val="auto"/>
          <w:sz w:val="20"/>
          <w:szCs w:val="20"/>
        </w:rPr>
        <w:t>Outside the building piping shall be installed on “</w:t>
      </w:r>
      <w:proofErr w:type="spellStart"/>
      <w:r w:rsidRPr="00FE5B2D">
        <w:rPr>
          <w:color w:val="auto"/>
          <w:sz w:val="20"/>
          <w:szCs w:val="20"/>
        </w:rPr>
        <w:t>Cabstrut</w:t>
      </w:r>
      <w:proofErr w:type="spellEnd"/>
      <w:r w:rsidRPr="00FE5B2D">
        <w:rPr>
          <w:color w:val="auto"/>
          <w:sz w:val="20"/>
          <w:szCs w:val="20"/>
        </w:rPr>
        <w:t xml:space="preserve"> PW100” or other equal approved heavy-duty</w:t>
      </w:r>
      <w:r w:rsidR="00A5060C" w:rsidRPr="00FE5B2D">
        <w:rPr>
          <w:color w:val="auto"/>
          <w:sz w:val="22"/>
          <w:szCs w:val="22"/>
        </w:rPr>
        <w:t xml:space="preserve"> </w:t>
      </w:r>
      <w:r w:rsidR="00A5060C" w:rsidRPr="00FE5B2D">
        <w:rPr>
          <w:color w:val="auto"/>
          <w:sz w:val="20"/>
          <w:szCs w:val="20"/>
        </w:rPr>
        <w:t xml:space="preserve">welded galvanised cable ladder wide enough to accommodate both refrigerant pipes and the drain piping, including galvanised sheet metal covers painted to colour match the walls. Rung spacing shall be at 300mm intervals. </w:t>
      </w:r>
    </w:p>
    <w:p w14:paraId="2DA38E34" w14:textId="77777777" w:rsidR="00A5060C" w:rsidRPr="00FE5B2D" w:rsidRDefault="00A5060C" w:rsidP="00A5060C">
      <w:pPr>
        <w:pStyle w:val="Default"/>
        <w:rPr>
          <w:color w:val="auto"/>
          <w:sz w:val="20"/>
          <w:szCs w:val="20"/>
        </w:rPr>
      </w:pPr>
    </w:p>
    <w:p w14:paraId="067DC96C" w14:textId="77777777" w:rsidR="00A5060C" w:rsidRPr="00FE5B2D" w:rsidRDefault="00A5060C" w:rsidP="00A5060C">
      <w:pPr>
        <w:pStyle w:val="Default"/>
        <w:rPr>
          <w:color w:val="auto"/>
          <w:sz w:val="20"/>
          <w:szCs w:val="20"/>
        </w:rPr>
      </w:pPr>
      <w:r w:rsidRPr="00FE5B2D">
        <w:rPr>
          <w:color w:val="auto"/>
          <w:sz w:val="20"/>
          <w:szCs w:val="20"/>
        </w:rPr>
        <w:lastRenderedPageBreak/>
        <w:t xml:space="preserve">All wire mesh cable trays shall be supported on “Unistrut P2000” or other equal approved 41x41x1.5mm galvanised channels including galvanised hold down saddles, bolts, nuts, </w:t>
      </w:r>
      <w:proofErr w:type="gramStart"/>
      <w:r w:rsidRPr="00FE5B2D">
        <w:rPr>
          <w:color w:val="auto"/>
          <w:sz w:val="20"/>
          <w:szCs w:val="20"/>
        </w:rPr>
        <w:t>washers</w:t>
      </w:r>
      <w:proofErr w:type="gramEnd"/>
      <w:r w:rsidRPr="00FE5B2D">
        <w:rPr>
          <w:color w:val="auto"/>
          <w:sz w:val="20"/>
          <w:szCs w:val="20"/>
        </w:rPr>
        <w:t xml:space="preserve"> and screws. The channel shall be supported from 8mm diameter hanger rods including washers and nuts. Channels to be spaced at intervals not exceeding 1500mm. Cable trays are to be installed to a fall of 1 in 100.</w:t>
      </w:r>
    </w:p>
    <w:p w14:paraId="5A28B38C" w14:textId="7693284B" w:rsidR="00A5060C" w:rsidRPr="00FE5B2D" w:rsidRDefault="00A5060C" w:rsidP="00A5060C">
      <w:pPr>
        <w:pStyle w:val="Default"/>
        <w:rPr>
          <w:color w:val="auto"/>
          <w:sz w:val="20"/>
          <w:szCs w:val="20"/>
        </w:rPr>
      </w:pPr>
      <w:r w:rsidRPr="00FE5B2D">
        <w:rPr>
          <w:color w:val="auto"/>
          <w:sz w:val="20"/>
          <w:szCs w:val="20"/>
        </w:rPr>
        <w:t xml:space="preserve"> </w:t>
      </w:r>
    </w:p>
    <w:p w14:paraId="667CF83E" w14:textId="22A4F799" w:rsidR="00A5060C" w:rsidRPr="00FE5B2D" w:rsidRDefault="00A5060C" w:rsidP="00A5060C">
      <w:pPr>
        <w:pStyle w:val="Default"/>
        <w:rPr>
          <w:color w:val="auto"/>
          <w:sz w:val="20"/>
          <w:szCs w:val="20"/>
        </w:rPr>
      </w:pPr>
      <w:r w:rsidRPr="00FE5B2D">
        <w:rPr>
          <w:color w:val="auto"/>
          <w:sz w:val="20"/>
          <w:szCs w:val="20"/>
        </w:rPr>
        <w:t xml:space="preserve">All cable ladders shall be supported on “Unistrut P1000” or other equal approved 41x41x2.5mm galvanised channels including galvanised hold down cup, bolts, nuts, </w:t>
      </w:r>
      <w:proofErr w:type="gramStart"/>
      <w:r w:rsidRPr="00FE5B2D">
        <w:rPr>
          <w:color w:val="auto"/>
          <w:sz w:val="20"/>
          <w:szCs w:val="20"/>
        </w:rPr>
        <w:t>washers</w:t>
      </w:r>
      <w:proofErr w:type="gramEnd"/>
      <w:r w:rsidRPr="00FE5B2D">
        <w:rPr>
          <w:color w:val="auto"/>
          <w:sz w:val="20"/>
          <w:szCs w:val="20"/>
        </w:rPr>
        <w:t xml:space="preserve"> and screws. The channel shall be “</w:t>
      </w:r>
      <w:proofErr w:type="spellStart"/>
      <w:r w:rsidRPr="00FE5B2D">
        <w:rPr>
          <w:color w:val="auto"/>
          <w:sz w:val="20"/>
          <w:szCs w:val="20"/>
        </w:rPr>
        <w:t>Rawl</w:t>
      </w:r>
      <w:proofErr w:type="spellEnd"/>
      <w:r w:rsidRPr="00FE5B2D">
        <w:rPr>
          <w:color w:val="auto"/>
          <w:sz w:val="20"/>
          <w:szCs w:val="20"/>
        </w:rPr>
        <w:t xml:space="preserve">” bolted directly to external walls or slabs. Channels to be spaced at intervals not exceeding 1500mm. Cable ladders to be installed to a fall of 1 in 100. </w:t>
      </w:r>
    </w:p>
    <w:p w14:paraId="2DBB6760" w14:textId="77777777" w:rsidR="00A5060C" w:rsidRPr="00FE5B2D" w:rsidRDefault="00A5060C" w:rsidP="00A5060C">
      <w:pPr>
        <w:pStyle w:val="Default"/>
        <w:rPr>
          <w:color w:val="auto"/>
          <w:sz w:val="20"/>
          <w:szCs w:val="20"/>
        </w:rPr>
      </w:pPr>
    </w:p>
    <w:p w14:paraId="02893F57" w14:textId="09798999" w:rsidR="00380100" w:rsidRPr="00FE5B2D" w:rsidRDefault="00A5060C" w:rsidP="00A5060C">
      <w:pPr>
        <w:pStyle w:val="Default"/>
        <w:rPr>
          <w:color w:val="auto"/>
          <w:sz w:val="20"/>
          <w:szCs w:val="20"/>
        </w:rPr>
      </w:pPr>
      <w:r w:rsidRPr="00FE5B2D">
        <w:rPr>
          <w:color w:val="auto"/>
          <w:sz w:val="20"/>
          <w:szCs w:val="20"/>
        </w:rPr>
        <w:t>All piping shall be secured to cable trays and ladders with “</w:t>
      </w:r>
      <w:proofErr w:type="spellStart"/>
      <w:r w:rsidRPr="00FE5B2D">
        <w:rPr>
          <w:color w:val="auto"/>
          <w:sz w:val="20"/>
          <w:szCs w:val="20"/>
        </w:rPr>
        <w:t>Cabstrut</w:t>
      </w:r>
      <w:proofErr w:type="spellEnd"/>
      <w:r w:rsidRPr="00FE5B2D">
        <w:rPr>
          <w:color w:val="auto"/>
          <w:sz w:val="20"/>
          <w:szCs w:val="20"/>
        </w:rPr>
        <w:t xml:space="preserve"> K-series” or other equal approved adjustable type galvanised cross rung clamps only. Care shall be taken not to pinch, compress or damage the pipe insulation when securing piping to cable trays and ladders. Any damaged insulation shall be completely removed and replaced to the satisfaction of the MCLM.</w:t>
      </w:r>
    </w:p>
    <w:p w14:paraId="16A05D25" w14:textId="21220E83" w:rsidR="00A5060C" w:rsidRPr="00FE5B2D" w:rsidRDefault="00A5060C" w:rsidP="00A5060C">
      <w:pPr>
        <w:pStyle w:val="Default"/>
        <w:rPr>
          <w:color w:val="auto"/>
          <w:sz w:val="20"/>
          <w:szCs w:val="20"/>
        </w:rPr>
      </w:pPr>
    </w:p>
    <w:p w14:paraId="20A7A824" w14:textId="56007126" w:rsidR="00A5060C" w:rsidRPr="00FE5B2D" w:rsidRDefault="00A5060C" w:rsidP="00A5060C">
      <w:pPr>
        <w:pStyle w:val="Default"/>
        <w:rPr>
          <w:rFonts w:eastAsia="Times New Roman" w:cs="Times New Roman"/>
          <w:b/>
          <w:bCs/>
          <w:color w:val="auto"/>
          <w:sz w:val="20"/>
          <w:szCs w:val="20"/>
          <w:lang w:val="en-GB" w:eastAsia="en-US"/>
        </w:rPr>
      </w:pPr>
      <w:r w:rsidRPr="00FE5B2D">
        <w:rPr>
          <w:rFonts w:eastAsia="Times New Roman" w:cs="Times New Roman"/>
          <w:b/>
          <w:bCs/>
          <w:color w:val="auto"/>
          <w:sz w:val="20"/>
          <w:szCs w:val="20"/>
          <w:lang w:val="en-GB" w:eastAsia="en-US"/>
        </w:rPr>
        <w:t xml:space="preserve">Strappings and cable ties will not be permitted. </w:t>
      </w:r>
    </w:p>
    <w:p w14:paraId="6A019186" w14:textId="77777777" w:rsidR="00A5060C" w:rsidRPr="00FE5B2D" w:rsidRDefault="00A5060C" w:rsidP="00A5060C">
      <w:pPr>
        <w:pStyle w:val="Default"/>
        <w:rPr>
          <w:rFonts w:eastAsia="Times New Roman" w:cs="Times New Roman"/>
          <w:b/>
          <w:bCs/>
          <w:color w:val="auto"/>
          <w:sz w:val="20"/>
          <w:szCs w:val="20"/>
          <w:lang w:val="en-GB" w:eastAsia="en-US"/>
        </w:rPr>
      </w:pPr>
    </w:p>
    <w:p w14:paraId="5AEA3FCC" w14:textId="5938AFE6" w:rsidR="00A5060C" w:rsidRPr="00FE5B2D" w:rsidRDefault="00A5060C" w:rsidP="00A5060C">
      <w:pPr>
        <w:pStyle w:val="Default"/>
        <w:rPr>
          <w:color w:val="auto"/>
          <w:sz w:val="20"/>
          <w:szCs w:val="20"/>
        </w:rPr>
      </w:pPr>
      <w:r w:rsidRPr="00FE5B2D">
        <w:rPr>
          <w:color w:val="auto"/>
          <w:sz w:val="20"/>
          <w:szCs w:val="20"/>
        </w:rPr>
        <w:t xml:space="preserve">Hangers and supports where piping </w:t>
      </w:r>
      <w:proofErr w:type="gramStart"/>
      <w:r w:rsidRPr="00FE5B2D">
        <w:rPr>
          <w:color w:val="auto"/>
          <w:sz w:val="20"/>
          <w:szCs w:val="20"/>
        </w:rPr>
        <w:t>penetrates</w:t>
      </w:r>
      <w:proofErr w:type="gramEnd"/>
      <w:r w:rsidRPr="00FE5B2D">
        <w:rPr>
          <w:color w:val="auto"/>
          <w:sz w:val="20"/>
          <w:szCs w:val="20"/>
        </w:rPr>
        <w:t xml:space="preserve"> through walls shall be designed to prevent transmission of vibration to the building. </w:t>
      </w:r>
    </w:p>
    <w:p w14:paraId="6EC0EBCF" w14:textId="77777777" w:rsidR="00A5060C" w:rsidRPr="00FE5B2D" w:rsidRDefault="00A5060C" w:rsidP="00A5060C">
      <w:pPr>
        <w:pStyle w:val="Default"/>
        <w:rPr>
          <w:color w:val="auto"/>
          <w:sz w:val="20"/>
          <w:szCs w:val="20"/>
        </w:rPr>
      </w:pPr>
    </w:p>
    <w:p w14:paraId="679E6354" w14:textId="7A235B8F" w:rsidR="00A5060C" w:rsidRPr="00FE5B2D" w:rsidRDefault="00A5060C" w:rsidP="00A5060C">
      <w:pPr>
        <w:pStyle w:val="Default"/>
        <w:rPr>
          <w:color w:val="auto"/>
          <w:sz w:val="20"/>
          <w:szCs w:val="20"/>
        </w:rPr>
      </w:pPr>
      <w:r w:rsidRPr="00FE5B2D">
        <w:rPr>
          <w:color w:val="auto"/>
          <w:sz w:val="20"/>
          <w:szCs w:val="20"/>
        </w:rPr>
        <w:t xml:space="preserve">Supports must be installed near to joints and fittings. Pipe clamps shall be installed at the following centre to centre distances: </w:t>
      </w:r>
    </w:p>
    <w:p w14:paraId="397C646D" w14:textId="77777777" w:rsidR="00A5060C" w:rsidRPr="00FE5B2D" w:rsidRDefault="00A5060C" w:rsidP="00A5060C">
      <w:pPr>
        <w:pStyle w:val="Default"/>
        <w:rPr>
          <w:color w:val="auto"/>
          <w:sz w:val="20"/>
          <w:szCs w:val="20"/>
        </w:rPr>
      </w:pPr>
    </w:p>
    <w:p w14:paraId="42556EC6" w14:textId="74257D97" w:rsidR="00A5060C" w:rsidRPr="00FE5B2D" w:rsidRDefault="00A5060C" w:rsidP="00A5060C">
      <w:pPr>
        <w:pStyle w:val="Default"/>
        <w:rPr>
          <w:color w:val="auto"/>
          <w:sz w:val="20"/>
          <w:szCs w:val="20"/>
        </w:rPr>
      </w:pPr>
      <w:r w:rsidRPr="00FE5B2D">
        <w:rPr>
          <w:color w:val="auto"/>
          <w:sz w:val="20"/>
          <w:szCs w:val="20"/>
        </w:rPr>
        <w:t xml:space="preserve">Extra support must be supplied at T-offs, </w:t>
      </w:r>
      <w:proofErr w:type="gramStart"/>
      <w:r w:rsidRPr="00FE5B2D">
        <w:rPr>
          <w:color w:val="auto"/>
          <w:sz w:val="20"/>
          <w:szCs w:val="20"/>
        </w:rPr>
        <w:t>valves</w:t>
      </w:r>
      <w:proofErr w:type="gramEnd"/>
      <w:r w:rsidRPr="00FE5B2D">
        <w:rPr>
          <w:color w:val="auto"/>
          <w:sz w:val="20"/>
          <w:szCs w:val="20"/>
        </w:rPr>
        <w:t xml:space="preserve"> and other heavy fittings. </w:t>
      </w:r>
    </w:p>
    <w:p w14:paraId="5D4FFB72" w14:textId="77777777" w:rsidR="00A5060C" w:rsidRPr="00FE5B2D" w:rsidRDefault="00A5060C" w:rsidP="00A5060C">
      <w:pPr>
        <w:pStyle w:val="Default"/>
        <w:rPr>
          <w:color w:val="auto"/>
          <w:sz w:val="20"/>
          <w:szCs w:val="20"/>
        </w:rPr>
      </w:pPr>
    </w:p>
    <w:p w14:paraId="628772ED" w14:textId="45B334BB" w:rsidR="00A5060C" w:rsidRPr="00FE5B2D" w:rsidRDefault="00A5060C" w:rsidP="00A5060C">
      <w:pPr>
        <w:rPr>
          <w:rFonts w:eastAsia="Arial Narrow" w:cs="Arial"/>
          <w:b/>
        </w:rPr>
      </w:pPr>
      <w:proofErr w:type="gramStart"/>
      <w:r w:rsidRPr="00FE5B2D">
        <w:rPr>
          <w:rFonts w:eastAsia="Arial Narrow" w:cs="Arial"/>
          <w:b/>
        </w:rPr>
        <w:t>C3.4.10  PIPE</w:t>
      </w:r>
      <w:proofErr w:type="gramEnd"/>
      <w:r w:rsidRPr="00FE5B2D">
        <w:rPr>
          <w:rFonts w:eastAsia="Arial Narrow" w:cs="Arial"/>
          <w:b/>
        </w:rPr>
        <w:t xml:space="preserve"> INSULATION (SANS 1445 &amp; SANS 1508 AS APPLICABLE) </w:t>
      </w:r>
    </w:p>
    <w:p w14:paraId="06FAC14E" w14:textId="77777777" w:rsidR="00A5060C" w:rsidRPr="00FE5B2D" w:rsidRDefault="00A5060C" w:rsidP="00A5060C">
      <w:pPr>
        <w:rPr>
          <w:rFonts w:eastAsia="Arial Narrow" w:cs="Arial"/>
          <w:b/>
        </w:rPr>
      </w:pPr>
    </w:p>
    <w:p w14:paraId="2AE7CAF2" w14:textId="77777777" w:rsidR="00A5060C" w:rsidRPr="00FE5B2D" w:rsidRDefault="00A5060C" w:rsidP="00A5060C">
      <w:pPr>
        <w:pStyle w:val="Default"/>
        <w:rPr>
          <w:color w:val="auto"/>
          <w:sz w:val="20"/>
          <w:szCs w:val="20"/>
        </w:rPr>
      </w:pPr>
      <w:r w:rsidRPr="00FE5B2D">
        <w:rPr>
          <w:color w:val="auto"/>
          <w:sz w:val="20"/>
          <w:szCs w:val="20"/>
        </w:rPr>
        <w:t>The copper piping installed inside the building shall all be insulated with Armaflex or other equal approved insulation. Vapour barrier integrity will be critical to prevent dripping. No zip type insulation will be allowed. Liquid and gas lines shall be insulated separately.</w:t>
      </w:r>
    </w:p>
    <w:p w14:paraId="0150D581" w14:textId="5CD678DE" w:rsidR="00A5060C" w:rsidRPr="00FE5B2D" w:rsidRDefault="00A5060C" w:rsidP="00A5060C">
      <w:pPr>
        <w:pStyle w:val="Default"/>
        <w:rPr>
          <w:color w:val="auto"/>
          <w:sz w:val="22"/>
          <w:szCs w:val="22"/>
        </w:rPr>
      </w:pPr>
      <w:r w:rsidRPr="00FE5B2D">
        <w:rPr>
          <w:color w:val="auto"/>
          <w:sz w:val="22"/>
          <w:szCs w:val="22"/>
        </w:rPr>
        <w:t xml:space="preserve"> </w:t>
      </w:r>
    </w:p>
    <w:p w14:paraId="151B5C74" w14:textId="609505D8" w:rsidR="00A5060C" w:rsidRPr="00FE5B2D" w:rsidRDefault="00A5060C" w:rsidP="00A5060C">
      <w:pPr>
        <w:pStyle w:val="Default"/>
        <w:rPr>
          <w:color w:val="auto"/>
          <w:sz w:val="20"/>
          <w:szCs w:val="20"/>
        </w:rPr>
      </w:pPr>
      <w:r w:rsidRPr="00FE5B2D">
        <w:rPr>
          <w:color w:val="auto"/>
          <w:sz w:val="20"/>
          <w:szCs w:val="20"/>
        </w:rPr>
        <w:t xml:space="preserve">The insulation material shall meet the following minimum requirements: </w:t>
      </w:r>
    </w:p>
    <w:p w14:paraId="500E137F" w14:textId="77777777" w:rsidR="00A5060C" w:rsidRPr="00FE5B2D" w:rsidRDefault="00A5060C" w:rsidP="00A5060C">
      <w:pPr>
        <w:pStyle w:val="Default"/>
        <w:rPr>
          <w:color w:val="auto"/>
          <w:sz w:val="20"/>
          <w:szCs w:val="20"/>
        </w:rPr>
      </w:pPr>
    </w:p>
    <w:p w14:paraId="55B69686" w14:textId="0D1BC57C" w:rsidR="00A5060C" w:rsidRPr="00FE5B2D" w:rsidRDefault="00A5060C" w:rsidP="00A5060C">
      <w:pPr>
        <w:pStyle w:val="Default"/>
        <w:rPr>
          <w:color w:val="auto"/>
          <w:sz w:val="20"/>
          <w:szCs w:val="20"/>
        </w:rPr>
      </w:pPr>
      <w:r w:rsidRPr="00FE5B2D">
        <w:rPr>
          <w:color w:val="auto"/>
          <w:sz w:val="20"/>
          <w:szCs w:val="20"/>
        </w:rPr>
        <w:t>Temperature range</w:t>
      </w:r>
      <w:r w:rsidRPr="00FE5B2D">
        <w:rPr>
          <w:color w:val="auto"/>
          <w:sz w:val="20"/>
          <w:szCs w:val="20"/>
        </w:rPr>
        <w:tab/>
      </w:r>
      <w:r w:rsidRPr="00FE5B2D">
        <w:rPr>
          <w:color w:val="auto"/>
          <w:sz w:val="20"/>
          <w:szCs w:val="20"/>
        </w:rPr>
        <w:tab/>
      </w:r>
      <w:r w:rsidRPr="00FE5B2D">
        <w:rPr>
          <w:color w:val="auto"/>
          <w:sz w:val="20"/>
          <w:szCs w:val="20"/>
        </w:rPr>
        <w:tab/>
        <w:t xml:space="preserve">:  -80°C + 120°C </w:t>
      </w:r>
    </w:p>
    <w:p w14:paraId="58B9637D" w14:textId="708D3008" w:rsidR="00A5060C" w:rsidRPr="00FE5B2D" w:rsidRDefault="00A5060C" w:rsidP="00A5060C">
      <w:pPr>
        <w:pStyle w:val="Default"/>
        <w:rPr>
          <w:color w:val="auto"/>
          <w:sz w:val="20"/>
          <w:szCs w:val="20"/>
        </w:rPr>
      </w:pPr>
      <w:r w:rsidRPr="00FE5B2D">
        <w:rPr>
          <w:color w:val="auto"/>
          <w:sz w:val="20"/>
          <w:szCs w:val="20"/>
        </w:rPr>
        <w:t xml:space="preserve">Thermal conductivity </w:t>
      </w:r>
      <w:r w:rsidRPr="00FE5B2D">
        <w:rPr>
          <w:color w:val="auto"/>
          <w:sz w:val="20"/>
          <w:szCs w:val="20"/>
        </w:rPr>
        <w:tab/>
      </w:r>
      <w:r w:rsidRPr="00FE5B2D">
        <w:rPr>
          <w:color w:val="auto"/>
          <w:sz w:val="20"/>
          <w:szCs w:val="20"/>
        </w:rPr>
        <w:tab/>
      </w:r>
      <w:r w:rsidRPr="00FE5B2D">
        <w:rPr>
          <w:color w:val="auto"/>
          <w:sz w:val="20"/>
          <w:szCs w:val="20"/>
        </w:rPr>
        <w:tab/>
        <w:t xml:space="preserve">: </w:t>
      </w:r>
      <w:r w:rsidR="00205543" w:rsidRPr="00FE5B2D">
        <w:rPr>
          <w:color w:val="auto"/>
          <w:sz w:val="20"/>
          <w:szCs w:val="20"/>
        </w:rPr>
        <w:t xml:space="preserve"> </w:t>
      </w:r>
      <w:r w:rsidRPr="00FE5B2D">
        <w:rPr>
          <w:color w:val="auto"/>
          <w:sz w:val="20"/>
          <w:szCs w:val="20"/>
        </w:rPr>
        <w:t xml:space="preserve">0,038 W/m K at 0°C </w:t>
      </w:r>
    </w:p>
    <w:p w14:paraId="5B2A9B9C" w14:textId="1EAD11B6" w:rsidR="00A5060C" w:rsidRPr="00FE5B2D" w:rsidRDefault="00A5060C" w:rsidP="00A5060C">
      <w:pPr>
        <w:pStyle w:val="Default"/>
        <w:rPr>
          <w:color w:val="auto"/>
          <w:sz w:val="20"/>
          <w:szCs w:val="20"/>
        </w:rPr>
      </w:pPr>
      <w:r w:rsidRPr="00FE5B2D">
        <w:rPr>
          <w:color w:val="auto"/>
          <w:sz w:val="20"/>
          <w:szCs w:val="20"/>
        </w:rPr>
        <w:t xml:space="preserve">Thickness </w:t>
      </w:r>
      <w:r w:rsidR="00205543" w:rsidRPr="00FE5B2D">
        <w:rPr>
          <w:color w:val="auto"/>
          <w:sz w:val="20"/>
          <w:szCs w:val="20"/>
        </w:rPr>
        <w:tab/>
      </w:r>
      <w:r w:rsidR="00205543" w:rsidRPr="00FE5B2D">
        <w:rPr>
          <w:color w:val="auto"/>
          <w:sz w:val="20"/>
          <w:szCs w:val="20"/>
        </w:rPr>
        <w:tab/>
      </w:r>
      <w:r w:rsidR="00205543" w:rsidRPr="00FE5B2D">
        <w:rPr>
          <w:color w:val="auto"/>
          <w:sz w:val="20"/>
          <w:szCs w:val="20"/>
        </w:rPr>
        <w:tab/>
      </w:r>
      <w:r w:rsidR="00205543" w:rsidRPr="00FE5B2D">
        <w:rPr>
          <w:color w:val="auto"/>
          <w:sz w:val="20"/>
          <w:szCs w:val="20"/>
        </w:rPr>
        <w:tab/>
      </w:r>
      <w:r w:rsidRPr="00FE5B2D">
        <w:rPr>
          <w:color w:val="auto"/>
          <w:sz w:val="20"/>
          <w:szCs w:val="20"/>
        </w:rPr>
        <w:t xml:space="preserve">: 15 mm </w:t>
      </w:r>
    </w:p>
    <w:p w14:paraId="0CA08A6A" w14:textId="7044D93A" w:rsidR="00A5060C" w:rsidRPr="00FE5B2D" w:rsidRDefault="00A5060C" w:rsidP="00A5060C">
      <w:pPr>
        <w:pStyle w:val="Default"/>
        <w:rPr>
          <w:color w:val="auto"/>
          <w:sz w:val="20"/>
          <w:szCs w:val="20"/>
        </w:rPr>
      </w:pPr>
      <w:r w:rsidRPr="00FE5B2D">
        <w:rPr>
          <w:color w:val="auto"/>
          <w:sz w:val="20"/>
          <w:szCs w:val="20"/>
        </w:rPr>
        <w:t xml:space="preserve">Density </w:t>
      </w:r>
      <w:r w:rsidR="00205543" w:rsidRPr="00FE5B2D">
        <w:rPr>
          <w:color w:val="auto"/>
          <w:sz w:val="20"/>
          <w:szCs w:val="20"/>
        </w:rPr>
        <w:tab/>
      </w:r>
      <w:r w:rsidR="00205543" w:rsidRPr="00FE5B2D">
        <w:rPr>
          <w:color w:val="auto"/>
          <w:sz w:val="20"/>
          <w:szCs w:val="20"/>
        </w:rPr>
        <w:tab/>
      </w:r>
      <w:r w:rsidR="00205543" w:rsidRPr="00FE5B2D">
        <w:rPr>
          <w:color w:val="auto"/>
          <w:sz w:val="20"/>
          <w:szCs w:val="20"/>
        </w:rPr>
        <w:tab/>
      </w:r>
      <w:r w:rsidR="00205543" w:rsidRPr="00FE5B2D">
        <w:rPr>
          <w:color w:val="auto"/>
          <w:sz w:val="20"/>
          <w:szCs w:val="20"/>
        </w:rPr>
        <w:tab/>
      </w:r>
      <w:r w:rsidRPr="00FE5B2D">
        <w:rPr>
          <w:color w:val="auto"/>
          <w:sz w:val="20"/>
          <w:szCs w:val="20"/>
        </w:rPr>
        <w:t xml:space="preserve">: 35kg/m3 </w:t>
      </w:r>
    </w:p>
    <w:p w14:paraId="329388AA" w14:textId="54BEB443" w:rsidR="00A5060C" w:rsidRPr="00FE5B2D" w:rsidRDefault="00A5060C" w:rsidP="00A5060C">
      <w:pPr>
        <w:pStyle w:val="Default"/>
        <w:rPr>
          <w:color w:val="auto"/>
          <w:sz w:val="20"/>
          <w:szCs w:val="20"/>
        </w:rPr>
      </w:pPr>
      <w:r w:rsidRPr="00FE5B2D">
        <w:rPr>
          <w:color w:val="auto"/>
          <w:sz w:val="20"/>
          <w:szCs w:val="20"/>
        </w:rPr>
        <w:t xml:space="preserve">Odour Properties </w:t>
      </w:r>
      <w:r w:rsidR="00205543" w:rsidRPr="00FE5B2D">
        <w:rPr>
          <w:color w:val="auto"/>
          <w:sz w:val="20"/>
          <w:szCs w:val="20"/>
        </w:rPr>
        <w:tab/>
      </w:r>
      <w:r w:rsidR="00205543" w:rsidRPr="00FE5B2D">
        <w:rPr>
          <w:color w:val="auto"/>
          <w:sz w:val="20"/>
          <w:szCs w:val="20"/>
        </w:rPr>
        <w:tab/>
      </w:r>
      <w:r w:rsidR="00205543" w:rsidRPr="00FE5B2D">
        <w:rPr>
          <w:color w:val="auto"/>
          <w:sz w:val="20"/>
          <w:szCs w:val="20"/>
        </w:rPr>
        <w:tab/>
      </w:r>
      <w:r w:rsidRPr="00FE5B2D">
        <w:rPr>
          <w:color w:val="auto"/>
          <w:sz w:val="20"/>
          <w:szCs w:val="20"/>
        </w:rPr>
        <w:t>: Neutral</w:t>
      </w:r>
    </w:p>
    <w:p w14:paraId="492420FF" w14:textId="07C5BF27" w:rsidR="00205543" w:rsidRPr="00FE5B2D" w:rsidRDefault="00205543" w:rsidP="00205543">
      <w:pPr>
        <w:pStyle w:val="Default"/>
        <w:rPr>
          <w:color w:val="auto"/>
          <w:sz w:val="20"/>
          <w:szCs w:val="20"/>
        </w:rPr>
      </w:pPr>
      <w:r w:rsidRPr="00FE5B2D">
        <w:rPr>
          <w:color w:val="auto"/>
          <w:sz w:val="20"/>
          <w:szCs w:val="20"/>
        </w:rPr>
        <w:t xml:space="preserve">Cellular Structure </w:t>
      </w:r>
      <w:r w:rsidRPr="00FE5B2D">
        <w:rPr>
          <w:color w:val="auto"/>
          <w:sz w:val="20"/>
          <w:szCs w:val="20"/>
        </w:rPr>
        <w:tab/>
      </w:r>
      <w:r w:rsidRPr="00FE5B2D">
        <w:rPr>
          <w:color w:val="auto"/>
          <w:sz w:val="20"/>
          <w:szCs w:val="20"/>
        </w:rPr>
        <w:tab/>
      </w:r>
      <w:r w:rsidRPr="00FE5B2D">
        <w:rPr>
          <w:color w:val="auto"/>
          <w:sz w:val="20"/>
          <w:szCs w:val="20"/>
        </w:rPr>
        <w:tab/>
        <w:t xml:space="preserve">: Totally closed </w:t>
      </w:r>
    </w:p>
    <w:p w14:paraId="331651C5" w14:textId="0BB6F37F" w:rsidR="00205543" w:rsidRPr="00FE5B2D" w:rsidRDefault="00205543" w:rsidP="00205543">
      <w:pPr>
        <w:pStyle w:val="Default"/>
        <w:rPr>
          <w:color w:val="auto"/>
          <w:sz w:val="20"/>
          <w:szCs w:val="20"/>
        </w:rPr>
      </w:pPr>
      <w:r w:rsidRPr="00FE5B2D">
        <w:rPr>
          <w:color w:val="auto"/>
          <w:sz w:val="20"/>
          <w:szCs w:val="20"/>
        </w:rPr>
        <w:t xml:space="preserve">Fire Properties </w:t>
      </w:r>
      <w:r w:rsidRPr="00FE5B2D">
        <w:rPr>
          <w:color w:val="auto"/>
          <w:sz w:val="20"/>
          <w:szCs w:val="20"/>
        </w:rPr>
        <w:tab/>
      </w:r>
      <w:r w:rsidRPr="00FE5B2D">
        <w:rPr>
          <w:color w:val="auto"/>
          <w:sz w:val="20"/>
          <w:szCs w:val="20"/>
        </w:rPr>
        <w:tab/>
      </w:r>
      <w:r w:rsidRPr="00FE5B2D">
        <w:rPr>
          <w:color w:val="auto"/>
          <w:sz w:val="20"/>
          <w:szCs w:val="20"/>
        </w:rPr>
        <w:tab/>
      </w:r>
      <w:r w:rsidRPr="00FE5B2D">
        <w:rPr>
          <w:color w:val="auto"/>
          <w:sz w:val="20"/>
          <w:szCs w:val="20"/>
        </w:rPr>
        <w:tab/>
        <w:t>: Self-extinguishing</w:t>
      </w:r>
    </w:p>
    <w:p w14:paraId="04A8101A" w14:textId="3E7E7B6E" w:rsidR="00205543" w:rsidRPr="00FE5B2D" w:rsidRDefault="00205543" w:rsidP="00205543">
      <w:pPr>
        <w:pStyle w:val="Default"/>
        <w:rPr>
          <w:color w:val="auto"/>
          <w:sz w:val="20"/>
          <w:szCs w:val="20"/>
        </w:rPr>
      </w:pPr>
    </w:p>
    <w:p w14:paraId="2482F562" w14:textId="2CB0FD74" w:rsidR="00205543" w:rsidRPr="00FE5B2D" w:rsidRDefault="00205543" w:rsidP="00205543">
      <w:pPr>
        <w:pStyle w:val="Default"/>
        <w:rPr>
          <w:color w:val="auto"/>
          <w:sz w:val="20"/>
          <w:szCs w:val="20"/>
        </w:rPr>
      </w:pPr>
      <w:r w:rsidRPr="00FE5B2D">
        <w:rPr>
          <w:color w:val="auto"/>
          <w:sz w:val="20"/>
          <w:szCs w:val="20"/>
        </w:rPr>
        <w:t>The insulation shall be applied to form a continuous and homogenous vapour barrier over bends, supports, etc. All joints and seams shall be glued</w:t>
      </w:r>
      <w:r w:rsidRPr="00FE5B2D">
        <w:rPr>
          <w:b/>
          <w:bCs/>
          <w:color w:val="auto"/>
          <w:sz w:val="20"/>
          <w:szCs w:val="20"/>
        </w:rPr>
        <w:t>. Non-drip tape shall not be used for assembling seams and joints</w:t>
      </w:r>
      <w:r w:rsidRPr="00FE5B2D">
        <w:rPr>
          <w:color w:val="auto"/>
          <w:sz w:val="20"/>
          <w:szCs w:val="20"/>
        </w:rPr>
        <w:t xml:space="preserve">. </w:t>
      </w:r>
    </w:p>
    <w:p w14:paraId="1CF81C37" w14:textId="77777777" w:rsidR="00205543" w:rsidRPr="00FE5B2D" w:rsidRDefault="00205543" w:rsidP="00205543">
      <w:pPr>
        <w:pStyle w:val="Default"/>
        <w:rPr>
          <w:color w:val="auto"/>
          <w:sz w:val="20"/>
          <w:szCs w:val="20"/>
        </w:rPr>
      </w:pPr>
    </w:p>
    <w:p w14:paraId="4F0C6D71" w14:textId="77777777" w:rsidR="00205543" w:rsidRPr="00FE5B2D" w:rsidRDefault="00205543" w:rsidP="00205543">
      <w:pPr>
        <w:pStyle w:val="Default"/>
        <w:rPr>
          <w:color w:val="auto"/>
          <w:sz w:val="22"/>
          <w:szCs w:val="22"/>
        </w:rPr>
      </w:pPr>
      <w:r w:rsidRPr="00FE5B2D">
        <w:rPr>
          <w:color w:val="auto"/>
          <w:sz w:val="20"/>
          <w:szCs w:val="20"/>
        </w:rPr>
        <w:t>All fittings and valves shall be wrapped with black non-drip tape</w:t>
      </w:r>
      <w:r w:rsidRPr="00FE5B2D">
        <w:rPr>
          <w:color w:val="auto"/>
          <w:sz w:val="22"/>
          <w:szCs w:val="22"/>
        </w:rPr>
        <w:t xml:space="preserve">. </w:t>
      </w:r>
    </w:p>
    <w:p w14:paraId="5FD4DA38" w14:textId="77777777" w:rsidR="00205543" w:rsidRPr="00FE5B2D" w:rsidRDefault="00205543" w:rsidP="00205543">
      <w:pPr>
        <w:pStyle w:val="Default"/>
        <w:rPr>
          <w:color w:val="auto"/>
          <w:sz w:val="20"/>
          <w:szCs w:val="20"/>
        </w:rPr>
      </w:pPr>
    </w:p>
    <w:p w14:paraId="1551F777" w14:textId="03C47C2D" w:rsidR="00205543" w:rsidRPr="00FE5B2D" w:rsidRDefault="00205543" w:rsidP="00205543">
      <w:pPr>
        <w:pStyle w:val="Default"/>
        <w:rPr>
          <w:color w:val="auto"/>
          <w:sz w:val="20"/>
          <w:szCs w:val="20"/>
        </w:rPr>
      </w:pPr>
      <w:r w:rsidRPr="00FE5B2D">
        <w:rPr>
          <w:color w:val="auto"/>
          <w:sz w:val="20"/>
          <w:szCs w:val="20"/>
        </w:rPr>
        <w:t>When completed, the installation shall ensure a complete vapour barrier and any signs of sweating or dripping shall cause the installation to be rejected.</w:t>
      </w:r>
    </w:p>
    <w:p w14:paraId="23DC780E" w14:textId="5BF68348" w:rsidR="00205543" w:rsidRPr="00FE5B2D" w:rsidRDefault="00205543" w:rsidP="00205543">
      <w:pPr>
        <w:pStyle w:val="Default"/>
        <w:rPr>
          <w:color w:val="auto"/>
          <w:sz w:val="20"/>
          <w:szCs w:val="20"/>
        </w:rPr>
      </w:pPr>
    </w:p>
    <w:p w14:paraId="291ED28B" w14:textId="672C6D53" w:rsidR="00205543" w:rsidRPr="00FE5B2D" w:rsidRDefault="00205543" w:rsidP="00205543">
      <w:pPr>
        <w:rPr>
          <w:rFonts w:eastAsia="Arial Narrow" w:cs="Arial"/>
          <w:b/>
        </w:rPr>
      </w:pPr>
      <w:r w:rsidRPr="00FE5B2D">
        <w:rPr>
          <w:rFonts w:eastAsia="Arial Narrow" w:cs="Arial"/>
          <w:b/>
        </w:rPr>
        <w:t xml:space="preserve">C3.4.11 PRESSURE TESTING ON PIPING </w:t>
      </w:r>
    </w:p>
    <w:p w14:paraId="01672556" w14:textId="77777777" w:rsidR="00205543" w:rsidRPr="00FE5B2D" w:rsidRDefault="00205543" w:rsidP="00205543">
      <w:pPr>
        <w:rPr>
          <w:rFonts w:eastAsia="Arial Narrow" w:cs="Arial"/>
          <w:b/>
        </w:rPr>
      </w:pPr>
    </w:p>
    <w:p w14:paraId="1E7FD559" w14:textId="77777777" w:rsidR="00205543" w:rsidRPr="00FE5B2D" w:rsidRDefault="00205543" w:rsidP="00205543">
      <w:pPr>
        <w:pStyle w:val="Default"/>
        <w:rPr>
          <w:color w:val="auto"/>
          <w:sz w:val="20"/>
          <w:szCs w:val="20"/>
        </w:rPr>
      </w:pPr>
      <w:r w:rsidRPr="00FE5B2D">
        <w:rPr>
          <w:color w:val="auto"/>
          <w:sz w:val="20"/>
          <w:szCs w:val="20"/>
        </w:rPr>
        <w:t xml:space="preserve">All new copper refrigerant piping shall be hydraulically pressure tested as follow: </w:t>
      </w:r>
    </w:p>
    <w:p w14:paraId="29286950" w14:textId="77777777" w:rsidR="00205543" w:rsidRPr="00FE5B2D" w:rsidRDefault="00205543" w:rsidP="00205543">
      <w:pPr>
        <w:pStyle w:val="Default"/>
        <w:spacing w:after="139"/>
        <w:rPr>
          <w:color w:val="auto"/>
          <w:sz w:val="20"/>
          <w:szCs w:val="20"/>
        </w:rPr>
      </w:pPr>
      <w:r w:rsidRPr="00FE5B2D">
        <w:rPr>
          <w:color w:val="auto"/>
          <w:sz w:val="20"/>
          <w:szCs w:val="20"/>
        </w:rPr>
        <w:t xml:space="preserve">a) Strength Test at 4250kPa </w:t>
      </w:r>
    </w:p>
    <w:p w14:paraId="0E5CDB76" w14:textId="04ABD132" w:rsidR="00205543" w:rsidRPr="00FE5B2D" w:rsidRDefault="00205543" w:rsidP="00205543">
      <w:pPr>
        <w:pStyle w:val="Default"/>
        <w:rPr>
          <w:color w:val="auto"/>
          <w:sz w:val="20"/>
          <w:szCs w:val="20"/>
        </w:rPr>
      </w:pPr>
      <w:r w:rsidRPr="00FE5B2D">
        <w:rPr>
          <w:color w:val="auto"/>
          <w:sz w:val="20"/>
          <w:szCs w:val="20"/>
        </w:rPr>
        <w:t xml:space="preserve">b) Leakage Test at 3300kPa over 24hr period. </w:t>
      </w:r>
    </w:p>
    <w:p w14:paraId="4E851EDD" w14:textId="63FDEADC" w:rsidR="00863B1F" w:rsidRPr="00FE5B2D" w:rsidRDefault="00863B1F" w:rsidP="00205543">
      <w:pPr>
        <w:pStyle w:val="Default"/>
        <w:rPr>
          <w:color w:val="auto"/>
          <w:sz w:val="20"/>
          <w:szCs w:val="20"/>
        </w:rPr>
      </w:pPr>
    </w:p>
    <w:p w14:paraId="1F27ED50" w14:textId="59C7E569" w:rsidR="00863B1F" w:rsidRPr="00FE5B2D" w:rsidRDefault="00863B1F" w:rsidP="00205543">
      <w:pPr>
        <w:pStyle w:val="Default"/>
        <w:rPr>
          <w:color w:val="auto"/>
          <w:sz w:val="20"/>
          <w:szCs w:val="20"/>
        </w:rPr>
      </w:pPr>
    </w:p>
    <w:p w14:paraId="64B8D4B2" w14:textId="21C48B8E" w:rsidR="00863B1F" w:rsidRPr="00FE5B2D" w:rsidRDefault="00863B1F" w:rsidP="00205543">
      <w:pPr>
        <w:pStyle w:val="Default"/>
        <w:rPr>
          <w:color w:val="auto"/>
          <w:sz w:val="20"/>
          <w:szCs w:val="20"/>
        </w:rPr>
      </w:pPr>
    </w:p>
    <w:p w14:paraId="0C2A86BA" w14:textId="567F53A1" w:rsidR="00863B1F" w:rsidRPr="00FE5B2D" w:rsidRDefault="00863B1F" w:rsidP="00205543">
      <w:pPr>
        <w:pStyle w:val="Default"/>
        <w:rPr>
          <w:color w:val="auto"/>
          <w:sz w:val="20"/>
          <w:szCs w:val="20"/>
        </w:rPr>
      </w:pPr>
    </w:p>
    <w:p w14:paraId="6DB81AF5" w14:textId="4AEF102E" w:rsidR="00863B1F" w:rsidRPr="00FE5B2D" w:rsidRDefault="00863B1F" w:rsidP="00205543">
      <w:pPr>
        <w:pStyle w:val="Default"/>
        <w:rPr>
          <w:color w:val="auto"/>
          <w:sz w:val="20"/>
          <w:szCs w:val="20"/>
        </w:rPr>
      </w:pPr>
    </w:p>
    <w:p w14:paraId="504C9332" w14:textId="24B7C0E1" w:rsidR="00863B1F" w:rsidRPr="00FE5B2D" w:rsidRDefault="00863B1F" w:rsidP="00205543">
      <w:pPr>
        <w:pStyle w:val="Default"/>
        <w:rPr>
          <w:color w:val="auto"/>
          <w:sz w:val="20"/>
          <w:szCs w:val="20"/>
        </w:rPr>
      </w:pPr>
    </w:p>
    <w:p w14:paraId="386F37CE" w14:textId="1DBC98EE" w:rsidR="00863B1F" w:rsidRPr="00FE5B2D" w:rsidRDefault="00863B1F" w:rsidP="00205543">
      <w:pPr>
        <w:pStyle w:val="Default"/>
        <w:rPr>
          <w:color w:val="auto"/>
          <w:sz w:val="20"/>
          <w:szCs w:val="20"/>
        </w:rPr>
      </w:pPr>
    </w:p>
    <w:p w14:paraId="674393B0" w14:textId="2685ADBE" w:rsidR="00863B1F" w:rsidRPr="00FE5B2D" w:rsidRDefault="00863B1F" w:rsidP="00205543">
      <w:pPr>
        <w:pStyle w:val="Default"/>
        <w:rPr>
          <w:color w:val="auto"/>
          <w:sz w:val="20"/>
          <w:szCs w:val="20"/>
        </w:rPr>
      </w:pPr>
    </w:p>
    <w:p w14:paraId="71670D97" w14:textId="77777777" w:rsidR="00863B1F" w:rsidRPr="00FE5B2D" w:rsidRDefault="00863B1F" w:rsidP="00205543">
      <w:pPr>
        <w:pStyle w:val="Default"/>
        <w:rPr>
          <w:color w:val="auto"/>
          <w:sz w:val="20"/>
          <w:szCs w:val="20"/>
        </w:rPr>
      </w:pPr>
    </w:p>
    <w:p w14:paraId="1125EFF8" w14:textId="7773B596" w:rsidR="009B4135" w:rsidRPr="00FE5B2D" w:rsidRDefault="009B4135" w:rsidP="00205543">
      <w:pPr>
        <w:pStyle w:val="Default"/>
        <w:rPr>
          <w:color w:val="auto"/>
          <w:sz w:val="20"/>
          <w:szCs w:val="20"/>
        </w:rPr>
      </w:pPr>
    </w:p>
    <w:p w14:paraId="746D771A" w14:textId="270282C2" w:rsidR="009B4135" w:rsidRPr="00FE5B2D" w:rsidRDefault="009B4135" w:rsidP="009B4135">
      <w:pPr>
        <w:rPr>
          <w:rFonts w:eastAsia="Arial Narrow" w:cs="Arial"/>
          <w:b/>
        </w:rPr>
      </w:pPr>
      <w:r w:rsidRPr="00FE5B2D">
        <w:rPr>
          <w:rFonts w:eastAsia="Arial Narrow" w:cs="Arial"/>
          <w:b/>
        </w:rPr>
        <w:t xml:space="preserve">RECOMMISSIONING OF PLANT AND INSTALLATION AFTER REPAIR WORK </w:t>
      </w:r>
    </w:p>
    <w:p w14:paraId="265F110A" w14:textId="77777777" w:rsidR="009B4135" w:rsidRPr="00FE5B2D" w:rsidRDefault="009B4135" w:rsidP="009B4135">
      <w:pPr>
        <w:rPr>
          <w:rFonts w:eastAsia="Arial Narrow" w:cs="Arial"/>
          <w:b/>
        </w:rPr>
      </w:pPr>
    </w:p>
    <w:p w14:paraId="267F0839" w14:textId="6002BCAE" w:rsidR="009B4135" w:rsidRPr="00FE5B2D" w:rsidRDefault="009B4135" w:rsidP="009B4135">
      <w:pPr>
        <w:rPr>
          <w:rFonts w:eastAsia="Arial Narrow" w:cs="Arial"/>
          <w:b/>
        </w:rPr>
      </w:pPr>
      <w:proofErr w:type="gramStart"/>
      <w:r w:rsidRPr="00FE5B2D">
        <w:rPr>
          <w:rFonts w:eastAsia="Arial Narrow" w:cs="Arial"/>
          <w:b/>
        </w:rPr>
        <w:t>C3.4.12  GENERAL</w:t>
      </w:r>
      <w:proofErr w:type="gramEnd"/>
      <w:r w:rsidRPr="00FE5B2D">
        <w:rPr>
          <w:rFonts w:eastAsia="Arial Narrow" w:cs="Arial"/>
          <w:b/>
        </w:rPr>
        <w:t xml:space="preserve"> </w:t>
      </w:r>
    </w:p>
    <w:p w14:paraId="640D3933" w14:textId="77777777" w:rsidR="009B4135" w:rsidRPr="00FE5B2D" w:rsidRDefault="009B4135" w:rsidP="009B4135">
      <w:pPr>
        <w:rPr>
          <w:rFonts w:eastAsia="Arial Narrow" w:cs="Arial"/>
          <w:b/>
        </w:rPr>
      </w:pPr>
    </w:p>
    <w:p w14:paraId="726B3C35" w14:textId="50226B67" w:rsidR="009B4135" w:rsidRPr="00FE5B2D" w:rsidRDefault="009B4135" w:rsidP="009B4135">
      <w:pPr>
        <w:pStyle w:val="Default"/>
        <w:rPr>
          <w:color w:val="auto"/>
          <w:sz w:val="20"/>
          <w:szCs w:val="20"/>
        </w:rPr>
      </w:pPr>
      <w:r w:rsidRPr="00FE5B2D">
        <w:rPr>
          <w:color w:val="auto"/>
          <w:sz w:val="20"/>
          <w:szCs w:val="20"/>
        </w:rPr>
        <w:t xml:space="preserve">On completion of the maintenance work, the plant and equipment shall be put into operation after all tests and adjustments have been carried out to the satisfaction of the User Client. </w:t>
      </w:r>
    </w:p>
    <w:p w14:paraId="537F26E8" w14:textId="77777777" w:rsidR="009B4135" w:rsidRPr="00FE5B2D" w:rsidRDefault="009B4135" w:rsidP="009B4135">
      <w:pPr>
        <w:pStyle w:val="Default"/>
        <w:rPr>
          <w:color w:val="auto"/>
          <w:sz w:val="20"/>
          <w:szCs w:val="20"/>
        </w:rPr>
      </w:pPr>
    </w:p>
    <w:p w14:paraId="2D0A3A0C" w14:textId="6A583922" w:rsidR="009B4135" w:rsidRPr="00FE5B2D" w:rsidRDefault="009B4135" w:rsidP="009B4135">
      <w:pPr>
        <w:pStyle w:val="Default"/>
        <w:rPr>
          <w:color w:val="auto"/>
          <w:sz w:val="20"/>
          <w:szCs w:val="20"/>
        </w:rPr>
      </w:pPr>
      <w:r w:rsidRPr="00FE5B2D">
        <w:rPr>
          <w:color w:val="auto"/>
          <w:sz w:val="20"/>
          <w:szCs w:val="20"/>
        </w:rPr>
        <w:t>Logging of the operation of the installation shall commence immediately upon start-up. The service provider shall submit a full commissioning report.</w:t>
      </w:r>
    </w:p>
    <w:p w14:paraId="5594C4DC" w14:textId="47512142" w:rsidR="009B4135" w:rsidRPr="00FE5B2D" w:rsidRDefault="009B4135" w:rsidP="009B4135">
      <w:pPr>
        <w:pStyle w:val="Default"/>
        <w:rPr>
          <w:color w:val="auto"/>
          <w:sz w:val="20"/>
          <w:szCs w:val="20"/>
        </w:rPr>
      </w:pPr>
    </w:p>
    <w:p w14:paraId="326A24DB" w14:textId="62ED5CE8" w:rsidR="009B4135" w:rsidRPr="00FE5B2D" w:rsidRDefault="009B4135" w:rsidP="009B4135">
      <w:pPr>
        <w:pStyle w:val="Default"/>
        <w:rPr>
          <w:b/>
          <w:bCs/>
          <w:color w:val="auto"/>
          <w:sz w:val="20"/>
          <w:szCs w:val="20"/>
        </w:rPr>
      </w:pPr>
      <w:r w:rsidRPr="00FE5B2D">
        <w:rPr>
          <w:b/>
          <w:bCs/>
          <w:color w:val="auto"/>
          <w:sz w:val="20"/>
          <w:szCs w:val="20"/>
        </w:rPr>
        <w:t xml:space="preserve">C3.4.13 RECOMMISSIONING OF PLANT AND ANCILLARY EQUIPMENT </w:t>
      </w:r>
    </w:p>
    <w:p w14:paraId="47121C8D" w14:textId="77777777" w:rsidR="009B4135" w:rsidRPr="00FE5B2D" w:rsidRDefault="009B4135" w:rsidP="009B4135">
      <w:pPr>
        <w:pStyle w:val="Default"/>
        <w:rPr>
          <w:color w:val="auto"/>
          <w:sz w:val="20"/>
          <w:szCs w:val="20"/>
        </w:rPr>
      </w:pPr>
    </w:p>
    <w:p w14:paraId="2D14B61C" w14:textId="2AB95624" w:rsidR="009B4135" w:rsidRPr="00FE5B2D" w:rsidRDefault="009B4135" w:rsidP="009B4135">
      <w:pPr>
        <w:pStyle w:val="Default"/>
        <w:rPr>
          <w:color w:val="auto"/>
          <w:sz w:val="20"/>
          <w:szCs w:val="20"/>
        </w:rPr>
      </w:pPr>
      <w:r w:rsidRPr="00FE5B2D">
        <w:rPr>
          <w:color w:val="auto"/>
          <w:sz w:val="20"/>
          <w:szCs w:val="20"/>
        </w:rPr>
        <w:t xml:space="preserve">On completion of maintenance, the </w:t>
      </w:r>
      <w:r w:rsidRPr="00FE5B2D">
        <w:rPr>
          <w:b/>
          <w:bCs/>
          <w:color w:val="auto"/>
          <w:sz w:val="20"/>
          <w:szCs w:val="20"/>
        </w:rPr>
        <w:t xml:space="preserve">SP </w:t>
      </w:r>
      <w:r w:rsidRPr="00FE5B2D">
        <w:rPr>
          <w:color w:val="auto"/>
          <w:sz w:val="20"/>
          <w:szCs w:val="20"/>
        </w:rPr>
        <w:t xml:space="preserve">shall recommission the plant and its ancillary equipment. This operation shall be done strictly by the manufacturer’s specification and shall be witnessed by the User Client. The operation shall include, but not be limited to the following: </w:t>
      </w:r>
    </w:p>
    <w:p w14:paraId="232A6BD6" w14:textId="77777777" w:rsidR="0031458E" w:rsidRPr="00FE5B2D" w:rsidRDefault="0031458E" w:rsidP="009B4135">
      <w:pPr>
        <w:pStyle w:val="Default"/>
        <w:rPr>
          <w:color w:val="auto"/>
          <w:sz w:val="20"/>
          <w:szCs w:val="20"/>
        </w:rPr>
      </w:pPr>
    </w:p>
    <w:p w14:paraId="0E9B0DC4" w14:textId="2D77B288" w:rsidR="009B4135" w:rsidRPr="00FE5B2D" w:rsidRDefault="009B4135" w:rsidP="009B4135">
      <w:pPr>
        <w:pStyle w:val="Default"/>
        <w:rPr>
          <w:b/>
          <w:bCs/>
          <w:color w:val="auto"/>
          <w:sz w:val="20"/>
          <w:szCs w:val="20"/>
        </w:rPr>
      </w:pPr>
      <w:r w:rsidRPr="00FE5B2D">
        <w:rPr>
          <w:b/>
          <w:bCs/>
          <w:color w:val="auto"/>
          <w:sz w:val="20"/>
          <w:szCs w:val="20"/>
        </w:rPr>
        <w:t xml:space="preserve">ALL REQUIRED PRE-COMMISSIONING MECHANICAL CHECKS </w:t>
      </w:r>
    </w:p>
    <w:p w14:paraId="6408D150" w14:textId="77777777" w:rsidR="0031458E" w:rsidRPr="00FE5B2D" w:rsidRDefault="0031458E" w:rsidP="009B4135">
      <w:pPr>
        <w:pStyle w:val="Default"/>
        <w:rPr>
          <w:color w:val="auto"/>
          <w:sz w:val="20"/>
          <w:szCs w:val="20"/>
        </w:rPr>
      </w:pPr>
    </w:p>
    <w:p w14:paraId="6D6BD784" w14:textId="77777777" w:rsidR="009B4135" w:rsidRPr="00FE5B2D" w:rsidRDefault="009B4135" w:rsidP="009B4135">
      <w:pPr>
        <w:pStyle w:val="Default"/>
        <w:spacing w:after="19"/>
        <w:rPr>
          <w:color w:val="auto"/>
          <w:sz w:val="20"/>
          <w:szCs w:val="20"/>
        </w:rPr>
      </w:pPr>
      <w:r w:rsidRPr="00FE5B2D">
        <w:rPr>
          <w:color w:val="auto"/>
          <w:sz w:val="20"/>
          <w:szCs w:val="20"/>
        </w:rPr>
        <w:t xml:space="preserve">a. Check all pipe couplings. </w:t>
      </w:r>
    </w:p>
    <w:p w14:paraId="5D37CF73" w14:textId="77777777" w:rsidR="009B4135" w:rsidRPr="00FE5B2D" w:rsidRDefault="009B4135" w:rsidP="009B4135">
      <w:pPr>
        <w:pStyle w:val="Default"/>
        <w:spacing w:after="19"/>
        <w:rPr>
          <w:color w:val="auto"/>
          <w:sz w:val="20"/>
          <w:szCs w:val="20"/>
        </w:rPr>
      </w:pPr>
      <w:r w:rsidRPr="00FE5B2D">
        <w:rPr>
          <w:color w:val="auto"/>
          <w:sz w:val="20"/>
          <w:szCs w:val="20"/>
        </w:rPr>
        <w:t xml:space="preserve">b. Check system for leaks. </w:t>
      </w:r>
    </w:p>
    <w:p w14:paraId="411E4937" w14:textId="77777777" w:rsidR="009B4135" w:rsidRPr="00FE5B2D" w:rsidRDefault="009B4135" w:rsidP="009B4135">
      <w:pPr>
        <w:pStyle w:val="Default"/>
        <w:spacing w:after="19"/>
        <w:rPr>
          <w:color w:val="auto"/>
          <w:sz w:val="20"/>
          <w:szCs w:val="20"/>
        </w:rPr>
      </w:pPr>
      <w:r w:rsidRPr="00FE5B2D">
        <w:rPr>
          <w:color w:val="auto"/>
          <w:sz w:val="20"/>
          <w:szCs w:val="20"/>
        </w:rPr>
        <w:t xml:space="preserve">c. Check rotation of all fans. </w:t>
      </w:r>
    </w:p>
    <w:p w14:paraId="41EBA609" w14:textId="77777777" w:rsidR="009B4135" w:rsidRPr="00FE5B2D" w:rsidRDefault="009B4135" w:rsidP="009B4135">
      <w:pPr>
        <w:pStyle w:val="Default"/>
        <w:rPr>
          <w:color w:val="auto"/>
          <w:sz w:val="20"/>
          <w:szCs w:val="20"/>
        </w:rPr>
      </w:pPr>
      <w:r w:rsidRPr="00FE5B2D">
        <w:rPr>
          <w:color w:val="auto"/>
          <w:sz w:val="20"/>
          <w:szCs w:val="20"/>
        </w:rPr>
        <w:t xml:space="preserve">d. Check mountings of all equipment. </w:t>
      </w:r>
    </w:p>
    <w:p w14:paraId="084D860F" w14:textId="77777777" w:rsidR="009B4135" w:rsidRPr="00FE5B2D" w:rsidRDefault="009B4135" w:rsidP="009B4135">
      <w:pPr>
        <w:pStyle w:val="Default"/>
        <w:rPr>
          <w:color w:val="auto"/>
          <w:sz w:val="20"/>
          <w:szCs w:val="20"/>
        </w:rPr>
      </w:pPr>
    </w:p>
    <w:p w14:paraId="211C984F" w14:textId="4152D5F6" w:rsidR="009B4135" w:rsidRPr="00FE5B2D" w:rsidRDefault="009B4135" w:rsidP="009B4135">
      <w:pPr>
        <w:pStyle w:val="Default"/>
        <w:rPr>
          <w:b/>
          <w:bCs/>
          <w:color w:val="auto"/>
          <w:sz w:val="20"/>
          <w:szCs w:val="20"/>
        </w:rPr>
      </w:pPr>
      <w:r w:rsidRPr="00FE5B2D">
        <w:rPr>
          <w:b/>
          <w:bCs/>
          <w:color w:val="auto"/>
          <w:sz w:val="20"/>
          <w:szCs w:val="20"/>
        </w:rPr>
        <w:t xml:space="preserve">ALL REQUIRED PRE-COMMISSIONING ELECTRICAL CHECKS </w:t>
      </w:r>
    </w:p>
    <w:p w14:paraId="21E7076D" w14:textId="77777777" w:rsidR="0031458E" w:rsidRPr="00FE5B2D" w:rsidRDefault="0031458E" w:rsidP="009B4135">
      <w:pPr>
        <w:pStyle w:val="Default"/>
        <w:rPr>
          <w:color w:val="auto"/>
          <w:sz w:val="20"/>
          <w:szCs w:val="20"/>
        </w:rPr>
      </w:pPr>
    </w:p>
    <w:p w14:paraId="610BE4A4" w14:textId="77777777" w:rsidR="009B4135" w:rsidRPr="00FE5B2D" w:rsidRDefault="009B4135" w:rsidP="009B4135">
      <w:pPr>
        <w:pStyle w:val="Default"/>
        <w:spacing w:after="19"/>
        <w:rPr>
          <w:color w:val="auto"/>
          <w:sz w:val="20"/>
          <w:szCs w:val="20"/>
        </w:rPr>
      </w:pPr>
      <w:r w:rsidRPr="00FE5B2D">
        <w:rPr>
          <w:color w:val="auto"/>
          <w:sz w:val="20"/>
          <w:szCs w:val="20"/>
        </w:rPr>
        <w:t xml:space="preserve">a. Check all wiring connections for tightness and repair any hot connections. </w:t>
      </w:r>
    </w:p>
    <w:p w14:paraId="204F4E88" w14:textId="77777777" w:rsidR="009B4135" w:rsidRPr="00FE5B2D" w:rsidRDefault="009B4135" w:rsidP="009B4135">
      <w:pPr>
        <w:pStyle w:val="Default"/>
        <w:rPr>
          <w:color w:val="auto"/>
          <w:sz w:val="20"/>
          <w:szCs w:val="20"/>
        </w:rPr>
      </w:pPr>
      <w:r w:rsidRPr="00FE5B2D">
        <w:rPr>
          <w:color w:val="auto"/>
          <w:sz w:val="20"/>
          <w:szCs w:val="20"/>
        </w:rPr>
        <w:t xml:space="preserve">b. Check that all electrical equipment has been properly reconnected in accordance with the manufacturer’s specification. </w:t>
      </w:r>
    </w:p>
    <w:p w14:paraId="1D8480EA" w14:textId="77777777" w:rsidR="009B4135" w:rsidRPr="00FE5B2D" w:rsidRDefault="009B4135" w:rsidP="009B4135">
      <w:pPr>
        <w:pStyle w:val="Default"/>
        <w:rPr>
          <w:color w:val="auto"/>
          <w:sz w:val="20"/>
          <w:szCs w:val="20"/>
        </w:rPr>
      </w:pPr>
    </w:p>
    <w:p w14:paraId="7F524BC0" w14:textId="371497E5" w:rsidR="009B4135" w:rsidRPr="00FE5B2D" w:rsidRDefault="009B4135" w:rsidP="009B4135">
      <w:pPr>
        <w:pStyle w:val="Default"/>
        <w:rPr>
          <w:b/>
          <w:bCs/>
          <w:color w:val="auto"/>
          <w:sz w:val="20"/>
          <w:szCs w:val="20"/>
        </w:rPr>
      </w:pPr>
      <w:r w:rsidRPr="00FE5B2D">
        <w:rPr>
          <w:b/>
          <w:bCs/>
          <w:color w:val="auto"/>
          <w:sz w:val="20"/>
          <w:szCs w:val="20"/>
        </w:rPr>
        <w:t xml:space="preserve">PERFORM AND RECORD ALL REQUIRED ELECTRICAL INSULATION TESTS ON EQUIPMENT. </w:t>
      </w:r>
    </w:p>
    <w:p w14:paraId="2C1407FB" w14:textId="77777777" w:rsidR="0031458E" w:rsidRPr="00FE5B2D" w:rsidRDefault="0031458E" w:rsidP="009B4135">
      <w:pPr>
        <w:pStyle w:val="Default"/>
        <w:rPr>
          <w:color w:val="auto"/>
          <w:sz w:val="20"/>
          <w:szCs w:val="20"/>
        </w:rPr>
      </w:pPr>
    </w:p>
    <w:p w14:paraId="1330EE2D" w14:textId="77777777" w:rsidR="009B4135" w:rsidRPr="00FE5B2D" w:rsidRDefault="009B4135" w:rsidP="009B4135">
      <w:pPr>
        <w:pStyle w:val="Default"/>
        <w:spacing w:after="19"/>
        <w:rPr>
          <w:color w:val="auto"/>
          <w:sz w:val="20"/>
          <w:szCs w:val="20"/>
        </w:rPr>
      </w:pPr>
      <w:r w:rsidRPr="00FE5B2D">
        <w:rPr>
          <w:color w:val="auto"/>
          <w:sz w:val="20"/>
          <w:szCs w:val="20"/>
        </w:rPr>
        <w:t xml:space="preserve">a. Check and test all controls with main circuits isolated. </w:t>
      </w:r>
    </w:p>
    <w:p w14:paraId="572DFDB4" w14:textId="77777777" w:rsidR="009B4135" w:rsidRPr="00FE5B2D" w:rsidRDefault="009B4135" w:rsidP="009B4135">
      <w:pPr>
        <w:pStyle w:val="Default"/>
        <w:spacing w:after="19"/>
        <w:rPr>
          <w:color w:val="auto"/>
          <w:sz w:val="20"/>
          <w:szCs w:val="20"/>
        </w:rPr>
      </w:pPr>
      <w:r w:rsidRPr="00FE5B2D">
        <w:rPr>
          <w:color w:val="auto"/>
          <w:sz w:val="20"/>
          <w:szCs w:val="20"/>
        </w:rPr>
        <w:t xml:space="preserve">b. Check all motor-driven equipment for correct rotational directions. </w:t>
      </w:r>
    </w:p>
    <w:p w14:paraId="1A6AB590" w14:textId="77777777" w:rsidR="009B4135" w:rsidRPr="00FE5B2D" w:rsidRDefault="009B4135" w:rsidP="009B4135">
      <w:pPr>
        <w:pStyle w:val="Default"/>
        <w:spacing w:after="19"/>
        <w:rPr>
          <w:color w:val="auto"/>
          <w:sz w:val="20"/>
          <w:szCs w:val="20"/>
        </w:rPr>
      </w:pPr>
      <w:r w:rsidRPr="00FE5B2D">
        <w:rPr>
          <w:color w:val="auto"/>
          <w:sz w:val="20"/>
          <w:szCs w:val="20"/>
        </w:rPr>
        <w:t xml:space="preserve">c. Check and test the operation of all indication and warning lights. </w:t>
      </w:r>
    </w:p>
    <w:p w14:paraId="5C75843F" w14:textId="0F5A1E20" w:rsidR="00DC1320" w:rsidRPr="00FE5B2D" w:rsidRDefault="009B4135" w:rsidP="00DC1320">
      <w:pPr>
        <w:pStyle w:val="Default"/>
        <w:rPr>
          <w:color w:val="auto"/>
          <w:sz w:val="20"/>
          <w:szCs w:val="20"/>
        </w:rPr>
      </w:pPr>
      <w:r w:rsidRPr="00FE5B2D">
        <w:rPr>
          <w:color w:val="auto"/>
          <w:sz w:val="20"/>
          <w:szCs w:val="20"/>
        </w:rPr>
        <w:t xml:space="preserve">d. Check, set, </w:t>
      </w:r>
      <w:proofErr w:type="gramStart"/>
      <w:r w:rsidRPr="00FE5B2D">
        <w:rPr>
          <w:color w:val="auto"/>
          <w:sz w:val="20"/>
          <w:szCs w:val="20"/>
        </w:rPr>
        <w:t>record</w:t>
      </w:r>
      <w:proofErr w:type="gramEnd"/>
      <w:r w:rsidRPr="00FE5B2D">
        <w:rPr>
          <w:color w:val="auto"/>
          <w:sz w:val="20"/>
          <w:szCs w:val="20"/>
        </w:rPr>
        <w:t xml:space="preserve"> and readjust all equipment control and set points in accordance with manufacturer’s specification. </w:t>
      </w:r>
    </w:p>
    <w:p w14:paraId="235F52CF" w14:textId="1263B1A3" w:rsidR="00DC1320" w:rsidRPr="00FE5B2D" w:rsidRDefault="00DC1320" w:rsidP="00DC1320">
      <w:pPr>
        <w:pStyle w:val="Default"/>
        <w:rPr>
          <w:color w:val="auto"/>
          <w:sz w:val="20"/>
          <w:szCs w:val="20"/>
        </w:rPr>
      </w:pPr>
      <w:r w:rsidRPr="00FE5B2D">
        <w:rPr>
          <w:color w:val="auto"/>
          <w:sz w:val="20"/>
          <w:szCs w:val="20"/>
        </w:rPr>
        <w:t xml:space="preserve">e. Run all motor-driven equipment for a period to ensure free movement and correct operation; feed pumps only to be operated for a short interval to check rotation. </w:t>
      </w:r>
    </w:p>
    <w:p w14:paraId="15A2837F" w14:textId="169B6B57" w:rsidR="00DC1320" w:rsidRPr="00FE5B2D" w:rsidRDefault="00DC1320" w:rsidP="00DC1320">
      <w:pPr>
        <w:pStyle w:val="Default"/>
        <w:rPr>
          <w:color w:val="auto"/>
          <w:sz w:val="20"/>
          <w:szCs w:val="20"/>
        </w:rPr>
      </w:pPr>
    </w:p>
    <w:p w14:paraId="5F30B5F5" w14:textId="173C197F" w:rsidR="00DC1320" w:rsidRPr="00FE5B2D" w:rsidRDefault="00DC1320" w:rsidP="00DC1320">
      <w:pPr>
        <w:pStyle w:val="Default"/>
        <w:rPr>
          <w:b/>
          <w:bCs/>
          <w:color w:val="auto"/>
          <w:sz w:val="20"/>
          <w:szCs w:val="20"/>
        </w:rPr>
      </w:pPr>
      <w:r w:rsidRPr="00FE5B2D">
        <w:rPr>
          <w:b/>
          <w:bCs/>
          <w:color w:val="auto"/>
          <w:sz w:val="20"/>
          <w:szCs w:val="20"/>
        </w:rPr>
        <w:t xml:space="preserve">C3.4.14 COMMISSIONING </w:t>
      </w:r>
    </w:p>
    <w:p w14:paraId="77AACBAA" w14:textId="77777777" w:rsidR="00DC1320" w:rsidRPr="00FE5B2D" w:rsidRDefault="00DC1320" w:rsidP="00DC1320">
      <w:pPr>
        <w:pStyle w:val="Default"/>
        <w:rPr>
          <w:color w:val="auto"/>
          <w:sz w:val="20"/>
          <w:szCs w:val="20"/>
        </w:rPr>
      </w:pPr>
    </w:p>
    <w:p w14:paraId="6AC15896" w14:textId="7ED39D07" w:rsidR="00DC1320" w:rsidRPr="00FE5B2D" w:rsidRDefault="00DC1320" w:rsidP="00DC1320">
      <w:pPr>
        <w:pStyle w:val="Default"/>
        <w:rPr>
          <w:color w:val="auto"/>
          <w:sz w:val="20"/>
          <w:szCs w:val="20"/>
        </w:rPr>
      </w:pPr>
      <w:r w:rsidRPr="00FE5B2D">
        <w:rPr>
          <w:color w:val="auto"/>
          <w:sz w:val="20"/>
          <w:szCs w:val="20"/>
        </w:rPr>
        <w:t>On completion of the pre-commissioning checks, the service provider</w:t>
      </w:r>
      <w:r w:rsidRPr="00FE5B2D">
        <w:rPr>
          <w:b/>
          <w:bCs/>
          <w:color w:val="auto"/>
          <w:sz w:val="20"/>
          <w:szCs w:val="20"/>
        </w:rPr>
        <w:t xml:space="preserve"> </w:t>
      </w:r>
      <w:r w:rsidRPr="00FE5B2D">
        <w:rPr>
          <w:color w:val="auto"/>
          <w:sz w:val="20"/>
          <w:szCs w:val="20"/>
        </w:rPr>
        <w:t xml:space="preserve">shall proceed with the commissioning. This shall be done strictly in accordance with the manufacturer’s specifications and shall include, but not be limited to the following: </w:t>
      </w:r>
    </w:p>
    <w:p w14:paraId="16705181" w14:textId="77777777" w:rsidR="00DC1320" w:rsidRPr="00FE5B2D" w:rsidRDefault="00DC1320" w:rsidP="00DC1320">
      <w:pPr>
        <w:pStyle w:val="Default"/>
        <w:spacing w:after="19"/>
        <w:rPr>
          <w:color w:val="auto"/>
          <w:sz w:val="20"/>
          <w:szCs w:val="20"/>
        </w:rPr>
      </w:pPr>
      <w:r w:rsidRPr="00FE5B2D">
        <w:rPr>
          <w:color w:val="auto"/>
          <w:sz w:val="20"/>
          <w:szCs w:val="20"/>
        </w:rPr>
        <w:t xml:space="preserve">a. Start the plant and check the suction and discharge pressures. </w:t>
      </w:r>
    </w:p>
    <w:p w14:paraId="6DF381A0" w14:textId="77777777" w:rsidR="00DC1320" w:rsidRPr="00FE5B2D" w:rsidRDefault="00DC1320" w:rsidP="00DC1320">
      <w:pPr>
        <w:pStyle w:val="Default"/>
        <w:spacing w:after="19"/>
        <w:rPr>
          <w:color w:val="auto"/>
          <w:sz w:val="20"/>
          <w:szCs w:val="20"/>
        </w:rPr>
      </w:pPr>
      <w:r w:rsidRPr="00FE5B2D">
        <w:rPr>
          <w:color w:val="auto"/>
          <w:sz w:val="20"/>
          <w:szCs w:val="20"/>
        </w:rPr>
        <w:t xml:space="preserve">b. Check the running amps of the compressor(s) and fan(s). </w:t>
      </w:r>
    </w:p>
    <w:p w14:paraId="31C0C712" w14:textId="77777777" w:rsidR="00DC1320" w:rsidRPr="00FE5B2D" w:rsidRDefault="00DC1320" w:rsidP="00DC1320">
      <w:pPr>
        <w:pStyle w:val="Default"/>
        <w:spacing w:after="19"/>
        <w:rPr>
          <w:color w:val="auto"/>
          <w:sz w:val="20"/>
          <w:szCs w:val="20"/>
        </w:rPr>
      </w:pPr>
      <w:r w:rsidRPr="00FE5B2D">
        <w:rPr>
          <w:color w:val="auto"/>
          <w:sz w:val="20"/>
          <w:szCs w:val="20"/>
        </w:rPr>
        <w:t xml:space="preserve">c. Check operation of all fans. </w:t>
      </w:r>
    </w:p>
    <w:p w14:paraId="4BA1BF67" w14:textId="77777777" w:rsidR="00DC1320" w:rsidRPr="00FE5B2D" w:rsidRDefault="00DC1320" w:rsidP="00DC1320">
      <w:pPr>
        <w:pStyle w:val="Default"/>
        <w:spacing w:after="19"/>
        <w:rPr>
          <w:color w:val="auto"/>
          <w:sz w:val="20"/>
          <w:szCs w:val="20"/>
        </w:rPr>
      </w:pPr>
      <w:r w:rsidRPr="00FE5B2D">
        <w:rPr>
          <w:color w:val="auto"/>
          <w:sz w:val="20"/>
          <w:szCs w:val="20"/>
        </w:rPr>
        <w:t xml:space="preserve">d. After one hour, recheck the suction and discharge pressures and running amps. </w:t>
      </w:r>
    </w:p>
    <w:p w14:paraId="17389F4C" w14:textId="77777777" w:rsidR="00DC1320" w:rsidRPr="00FE5B2D" w:rsidRDefault="00DC1320" w:rsidP="00DC1320">
      <w:pPr>
        <w:pStyle w:val="Default"/>
        <w:spacing w:after="19"/>
        <w:rPr>
          <w:color w:val="auto"/>
          <w:sz w:val="20"/>
          <w:szCs w:val="20"/>
        </w:rPr>
      </w:pPr>
      <w:r w:rsidRPr="00FE5B2D">
        <w:rPr>
          <w:color w:val="auto"/>
          <w:sz w:val="20"/>
          <w:szCs w:val="20"/>
        </w:rPr>
        <w:t xml:space="preserve">e. Check the inlet and outlet temperatures and blower unit. </w:t>
      </w:r>
    </w:p>
    <w:p w14:paraId="7243E805" w14:textId="77777777" w:rsidR="00DC1320" w:rsidRPr="00FE5B2D" w:rsidRDefault="00DC1320" w:rsidP="00DC1320">
      <w:pPr>
        <w:pStyle w:val="Default"/>
        <w:spacing w:after="19"/>
        <w:rPr>
          <w:color w:val="auto"/>
          <w:sz w:val="20"/>
          <w:szCs w:val="20"/>
        </w:rPr>
      </w:pPr>
      <w:r w:rsidRPr="00FE5B2D">
        <w:rPr>
          <w:color w:val="auto"/>
          <w:sz w:val="20"/>
          <w:szCs w:val="20"/>
        </w:rPr>
        <w:t xml:space="preserve">f. In freezer room, check the sequence of operation in the defrost cycle. </w:t>
      </w:r>
    </w:p>
    <w:p w14:paraId="3228F79C" w14:textId="77777777" w:rsidR="00DC1320" w:rsidRPr="00FE5B2D" w:rsidRDefault="00DC1320" w:rsidP="00DC1320">
      <w:pPr>
        <w:pStyle w:val="Default"/>
        <w:spacing w:after="19"/>
        <w:rPr>
          <w:color w:val="auto"/>
          <w:sz w:val="20"/>
          <w:szCs w:val="20"/>
        </w:rPr>
      </w:pPr>
      <w:r w:rsidRPr="00FE5B2D">
        <w:rPr>
          <w:color w:val="auto"/>
          <w:sz w:val="20"/>
          <w:szCs w:val="20"/>
        </w:rPr>
        <w:t xml:space="preserve">g. Reset the defrost timer. </w:t>
      </w:r>
    </w:p>
    <w:p w14:paraId="68AFF5CF" w14:textId="77777777" w:rsidR="00DC1320" w:rsidRPr="00FE5B2D" w:rsidRDefault="00DC1320" w:rsidP="00DC1320">
      <w:pPr>
        <w:pStyle w:val="Default"/>
        <w:rPr>
          <w:color w:val="auto"/>
          <w:sz w:val="20"/>
          <w:szCs w:val="20"/>
        </w:rPr>
      </w:pPr>
      <w:r w:rsidRPr="00FE5B2D">
        <w:rPr>
          <w:color w:val="auto"/>
          <w:sz w:val="20"/>
          <w:szCs w:val="20"/>
        </w:rPr>
        <w:t xml:space="preserve">h. Complete the commissioning data sheets. </w:t>
      </w:r>
    </w:p>
    <w:p w14:paraId="4175F3BF" w14:textId="77777777" w:rsidR="00DC1320" w:rsidRPr="00FE5B2D" w:rsidRDefault="00DC1320" w:rsidP="00DC1320">
      <w:pPr>
        <w:pStyle w:val="Default"/>
        <w:rPr>
          <w:color w:val="auto"/>
          <w:sz w:val="20"/>
          <w:szCs w:val="20"/>
        </w:rPr>
      </w:pPr>
    </w:p>
    <w:p w14:paraId="6371B807" w14:textId="19814335" w:rsidR="00DC1320" w:rsidRPr="00FE5B2D" w:rsidRDefault="00DC1320" w:rsidP="00DC1320">
      <w:pPr>
        <w:pStyle w:val="Default"/>
        <w:rPr>
          <w:color w:val="auto"/>
          <w:sz w:val="20"/>
          <w:szCs w:val="20"/>
        </w:rPr>
      </w:pPr>
      <w:r w:rsidRPr="00FE5B2D">
        <w:rPr>
          <w:color w:val="auto"/>
          <w:sz w:val="20"/>
          <w:szCs w:val="20"/>
        </w:rPr>
        <w:t xml:space="preserve">The service provider shall visit, inspect, </w:t>
      </w:r>
      <w:proofErr w:type="gramStart"/>
      <w:r w:rsidRPr="00FE5B2D">
        <w:rPr>
          <w:color w:val="auto"/>
          <w:sz w:val="20"/>
          <w:szCs w:val="20"/>
        </w:rPr>
        <w:t>test</w:t>
      </w:r>
      <w:proofErr w:type="gramEnd"/>
      <w:r w:rsidRPr="00FE5B2D">
        <w:rPr>
          <w:color w:val="auto"/>
          <w:sz w:val="20"/>
          <w:szCs w:val="20"/>
        </w:rPr>
        <w:t xml:space="preserve"> and readjust the plant over the 30-day period following the recommissioning to ensure the correct functioning of the plant and its associated equipment.</w:t>
      </w:r>
    </w:p>
    <w:p w14:paraId="0EFC0AB8" w14:textId="7633ECBD" w:rsidR="00863B1F" w:rsidRPr="00FE5B2D" w:rsidRDefault="00863B1F" w:rsidP="00DC1320">
      <w:pPr>
        <w:pStyle w:val="Default"/>
        <w:rPr>
          <w:color w:val="auto"/>
          <w:sz w:val="20"/>
          <w:szCs w:val="20"/>
        </w:rPr>
      </w:pPr>
    </w:p>
    <w:p w14:paraId="410DFBD5" w14:textId="5082E6E1" w:rsidR="00863B1F" w:rsidRPr="00FE5B2D" w:rsidRDefault="00863B1F" w:rsidP="00DC1320">
      <w:pPr>
        <w:pStyle w:val="Default"/>
        <w:rPr>
          <w:color w:val="auto"/>
          <w:sz w:val="20"/>
          <w:szCs w:val="20"/>
        </w:rPr>
      </w:pPr>
    </w:p>
    <w:p w14:paraId="48E03109" w14:textId="5BC6044E" w:rsidR="00863B1F" w:rsidRPr="00FE5B2D" w:rsidRDefault="00863B1F" w:rsidP="00DC1320">
      <w:pPr>
        <w:pStyle w:val="Default"/>
        <w:rPr>
          <w:color w:val="auto"/>
          <w:sz w:val="20"/>
          <w:szCs w:val="20"/>
        </w:rPr>
      </w:pPr>
    </w:p>
    <w:p w14:paraId="569FFC9A" w14:textId="52AA78BC" w:rsidR="00863B1F" w:rsidRPr="00FE5B2D" w:rsidRDefault="00863B1F" w:rsidP="00DC1320">
      <w:pPr>
        <w:pStyle w:val="Default"/>
        <w:rPr>
          <w:color w:val="auto"/>
          <w:sz w:val="20"/>
          <w:szCs w:val="20"/>
        </w:rPr>
      </w:pPr>
    </w:p>
    <w:p w14:paraId="70E6A780" w14:textId="5BB4C638" w:rsidR="00863B1F" w:rsidRPr="00FE5B2D" w:rsidRDefault="00863B1F" w:rsidP="00DC1320">
      <w:pPr>
        <w:pStyle w:val="Default"/>
        <w:rPr>
          <w:color w:val="auto"/>
          <w:sz w:val="20"/>
          <w:szCs w:val="20"/>
        </w:rPr>
      </w:pPr>
    </w:p>
    <w:p w14:paraId="412541C3" w14:textId="77777777" w:rsidR="00863B1F" w:rsidRPr="00FE5B2D" w:rsidRDefault="00863B1F" w:rsidP="00DC1320">
      <w:pPr>
        <w:pStyle w:val="Default"/>
        <w:rPr>
          <w:color w:val="auto"/>
          <w:sz w:val="20"/>
          <w:szCs w:val="20"/>
        </w:rPr>
      </w:pPr>
    </w:p>
    <w:p w14:paraId="731DBFD3" w14:textId="76B5A929" w:rsidR="00DC1320" w:rsidRPr="00FE5B2D" w:rsidRDefault="00DC1320" w:rsidP="009B4135">
      <w:pPr>
        <w:pStyle w:val="Default"/>
        <w:rPr>
          <w:color w:val="auto"/>
          <w:sz w:val="20"/>
          <w:szCs w:val="20"/>
        </w:rPr>
      </w:pPr>
    </w:p>
    <w:p w14:paraId="6CF74774" w14:textId="7E17EE5F" w:rsidR="00DC1320" w:rsidRPr="00FE5B2D" w:rsidRDefault="00DC1320" w:rsidP="00DC1320">
      <w:pPr>
        <w:pStyle w:val="Default"/>
        <w:rPr>
          <w:b/>
          <w:bCs/>
          <w:color w:val="auto"/>
          <w:sz w:val="20"/>
          <w:szCs w:val="20"/>
        </w:rPr>
      </w:pPr>
      <w:r w:rsidRPr="00FE5B2D">
        <w:rPr>
          <w:b/>
          <w:bCs/>
          <w:color w:val="auto"/>
          <w:sz w:val="20"/>
          <w:szCs w:val="20"/>
        </w:rPr>
        <w:t xml:space="preserve">C3.4.14 GUARANTEE OF INSTALLATION AND EQUIPMENT </w:t>
      </w:r>
    </w:p>
    <w:p w14:paraId="7720BF39" w14:textId="77777777" w:rsidR="00DC1320" w:rsidRPr="00FE5B2D" w:rsidRDefault="00DC1320" w:rsidP="00DC1320">
      <w:pPr>
        <w:pStyle w:val="Default"/>
        <w:rPr>
          <w:color w:val="auto"/>
          <w:sz w:val="20"/>
          <w:szCs w:val="20"/>
        </w:rPr>
      </w:pPr>
    </w:p>
    <w:p w14:paraId="32278F1E" w14:textId="3AF5ADC3" w:rsidR="00DC1320" w:rsidRPr="00FE5B2D" w:rsidRDefault="00DC1320" w:rsidP="00DC1320">
      <w:pPr>
        <w:pStyle w:val="Default"/>
        <w:rPr>
          <w:color w:val="auto"/>
          <w:sz w:val="20"/>
          <w:szCs w:val="20"/>
        </w:rPr>
      </w:pPr>
      <w:r w:rsidRPr="00FE5B2D">
        <w:rPr>
          <w:color w:val="auto"/>
          <w:sz w:val="20"/>
          <w:szCs w:val="20"/>
        </w:rPr>
        <w:t xml:space="preserve">The service provider shall provide guarantees obtained from the manufacturer(s) and supplier(s) to the effect that each piece of new equipment, supplied and installed under the repair contract, complies with the required </w:t>
      </w:r>
      <w:proofErr w:type="gramStart"/>
      <w:r w:rsidRPr="00FE5B2D">
        <w:rPr>
          <w:color w:val="auto"/>
          <w:sz w:val="20"/>
          <w:szCs w:val="20"/>
        </w:rPr>
        <w:t>performance</w:t>
      </w:r>
      <w:proofErr w:type="gramEnd"/>
      <w:r w:rsidRPr="00FE5B2D">
        <w:rPr>
          <w:color w:val="auto"/>
          <w:sz w:val="20"/>
          <w:szCs w:val="20"/>
        </w:rPr>
        <w:t xml:space="preserve"> and will function as part of the complete system.</w:t>
      </w:r>
    </w:p>
    <w:p w14:paraId="5F6FF35A" w14:textId="77777777" w:rsidR="006B577F" w:rsidRPr="00FE5B2D" w:rsidRDefault="006B577F">
      <w:pPr>
        <w:spacing w:before="10" w:line="220" w:lineRule="exact"/>
        <w:rPr>
          <w:rFonts w:cs="Arial"/>
          <w:sz w:val="22"/>
          <w:szCs w:val="22"/>
        </w:rPr>
      </w:pPr>
    </w:p>
    <w:p w14:paraId="64D7AF11" w14:textId="77777777" w:rsidR="006B577F" w:rsidRPr="00FE5B2D" w:rsidRDefault="00222FE9" w:rsidP="000128DB">
      <w:pPr>
        <w:rPr>
          <w:rFonts w:eastAsia="Arial Narrow" w:cs="Arial"/>
        </w:rPr>
      </w:pPr>
      <w:r w:rsidRPr="00FE5B2D">
        <w:rPr>
          <w:rFonts w:eastAsia="Arial Narrow" w:cs="Arial"/>
          <w:b/>
        </w:rPr>
        <w:t>COMPLETI</w:t>
      </w:r>
      <w:r w:rsidRPr="00FE5B2D">
        <w:rPr>
          <w:rFonts w:eastAsia="Arial Narrow" w:cs="Arial"/>
          <w:b/>
          <w:spacing w:val="3"/>
        </w:rPr>
        <w:t>O</w:t>
      </w:r>
      <w:r w:rsidRPr="00FE5B2D">
        <w:rPr>
          <w:rFonts w:eastAsia="Arial Narrow" w:cs="Arial"/>
          <w:b/>
        </w:rPr>
        <w:t>N</w:t>
      </w:r>
    </w:p>
    <w:p w14:paraId="41641B2F" w14:textId="77777777" w:rsidR="006B577F" w:rsidRPr="00FE5B2D" w:rsidRDefault="006B577F">
      <w:pPr>
        <w:ind w:left="685" w:right="88"/>
        <w:rPr>
          <w:rFonts w:cs="Arial"/>
          <w:sz w:val="22"/>
          <w:szCs w:val="22"/>
        </w:rPr>
      </w:pPr>
    </w:p>
    <w:p w14:paraId="3873A527" w14:textId="77777777" w:rsidR="006B577F" w:rsidRPr="00FE5B2D" w:rsidRDefault="00222FE9" w:rsidP="000128DB">
      <w:pPr>
        <w:ind w:right="88"/>
        <w:rPr>
          <w:rFonts w:eastAsia="Arial Narrow" w:cs="Arial"/>
        </w:rPr>
      </w:pPr>
      <w:r w:rsidRPr="00FE5B2D">
        <w:rPr>
          <w:rFonts w:eastAsia="Arial Narrow" w:cs="Arial"/>
        </w:rPr>
        <w:t>When</w:t>
      </w:r>
      <w:r w:rsidRPr="00FE5B2D">
        <w:rPr>
          <w:rFonts w:eastAsia="Arial Narrow" w:cs="Arial"/>
          <w:spacing w:val="13"/>
        </w:rPr>
        <w:t xml:space="preserve"> </w:t>
      </w:r>
      <w:r w:rsidRPr="00FE5B2D">
        <w:rPr>
          <w:rFonts w:eastAsia="Arial Narrow" w:cs="Arial"/>
        </w:rPr>
        <w:t>all</w:t>
      </w:r>
      <w:r w:rsidRPr="00FE5B2D">
        <w:rPr>
          <w:rFonts w:eastAsia="Arial Narrow" w:cs="Arial"/>
          <w:spacing w:val="16"/>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14"/>
        </w:rPr>
        <w:t xml:space="preserve"> </w:t>
      </w:r>
      <w:r w:rsidRPr="00FE5B2D">
        <w:rPr>
          <w:rFonts w:eastAsia="Arial Narrow" w:cs="Arial"/>
        </w:rPr>
        <w:t>d</w:t>
      </w:r>
      <w:r w:rsidRPr="00FE5B2D">
        <w:rPr>
          <w:rFonts w:eastAsia="Arial Narrow" w:cs="Arial"/>
          <w:spacing w:val="1"/>
        </w:rPr>
        <w:t>e</w:t>
      </w:r>
      <w:r w:rsidRPr="00FE5B2D">
        <w:rPr>
          <w:rFonts w:eastAsia="Arial Narrow" w:cs="Arial"/>
        </w:rPr>
        <w:t>tail</w:t>
      </w:r>
      <w:r w:rsidRPr="00FE5B2D">
        <w:rPr>
          <w:rFonts w:eastAsia="Arial Narrow" w:cs="Arial"/>
          <w:spacing w:val="3"/>
        </w:rPr>
        <w:t>e</w:t>
      </w:r>
      <w:r w:rsidRPr="00FE5B2D">
        <w:rPr>
          <w:rFonts w:eastAsia="Arial Narrow" w:cs="Arial"/>
        </w:rPr>
        <w:t>d</w:t>
      </w:r>
      <w:r w:rsidRPr="00FE5B2D">
        <w:rPr>
          <w:rFonts w:eastAsia="Arial Narrow" w:cs="Arial"/>
          <w:spacing w:val="11"/>
        </w:rPr>
        <w:t xml:space="preserve"> </w:t>
      </w:r>
      <w:r w:rsidRPr="00FE5B2D">
        <w:rPr>
          <w:rFonts w:eastAsia="Arial Narrow" w:cs="Arial"/>
        </w:rPr>
        <w:t>h</w:t>
      </w:r>
      <w:r w:rsidRPr="00FE5B2D">
        <w:rPr>
          <w:rFonts w:eastAsia="Arial Narrow" w:cs="Arial"/>
          <w:spacing w:val="1"/>
        </w:rPr>
        <w:t>a</w:t>
      </w:r>
      <w:r w:rsidRPr="00FE5B2D">
        <w:rPr>
          <w:rFonts w:eastAsia="Arial Narrow" w:cs="Arial"/>
        </w:rPr>
        <w:t>s</w:t>
      </w:r>
      <w:r w:rsidRPr="00FE5B2D">
        <w:rPr>
          <w:rFonts w:eastAsia="Arial Narrow" w:cs="Arial"/>
          <w:spacing w:val="14"/>
        </w:rPr>
        <w:t xml:space="preserve"> </w:t>
      </w:r>
      <w:r w:rsidRPr="00FE5B2D">
        <w:rPr>
          <w:rFonts w:eastAsia="Arial Narrow" w:cs="Arial"/>
        </w:rPr>
        <w:t>b</w:t>
      </w:r>
      <w:r w:rsidRPr="00FE5B2D">
        <w:rPr>
          <w:rFonts w:eastAsia="Arial Narrow" w:cs="Arial"/>
          <w:spacing w:val="1"/>
        </w:rPr>
        <w:t>e</w:t>
      </w:r>
      <w:r w:rsidRPr="00FE5B2D">
        <w:rPr>
          <w:rFonts w:eastAsia="Arial Narrow" w:cs="Arial"/>
          <w:spacing w:val="3"/>
        </w:rPr>
        <w:t>e</w:t>
      </w:r>
      <w:r w:rsidRPr="00FE5B2D">
        <w:rPr>
          <w:rFonts w:eastAsia="Arial Narrow" w:cs="Arial"/>
        </w:rPr>
        <w:t>n</w:t>
      </w:r>
      <w:r w:rsidRPr="00FE5B2D">
        <w:rPr>
          <w:rFonts w:eastAsia="Arial Narrow" w:cs="Arial"/>
          <w:spacing w:val="13"/>
        </w:rPr>
        <w:t xml:space="preserve"> </w:t>
      </w:r>
      <w:r w:rsidRPr="00FE5B2D">
        <w:rPr>
          <w:rFonts w:eastAsia="Arial Narrow" w:cs="Arial"/>
        </w:rPr>
        <w:t>co</w:t>
      </w:r>
      <w:r w:rsidRPr="00FE5B2D">
        <w:rPr>
          <w:rFonts w:eastAsia="Arial Narrow" w:cs="Arial"/>
          <w:spacing w:val="1"/>
        </w:rPr>
        <w:t>m</w:t>
      </w:r>
      <w:r w:rsidRPr="00FE5B2D">
        <w:rPr>
          <w:rFonts w:eastAsia="Arial Narrow" w:cs="Arial"/>
        </w:rPr>
        <w:t>plete</w:t>
      </w:r>
      <w:r w:rsidRPr="00FE5B2D">
        <w:rPr>
          <w:rFonts w:eastAsia="Arial Narrow" w:cs="Arial"/>
          <w:spacing w:val="1"/>
        </w:rPr>
        <w:t>d</w:t>
      </w:r>
      <w:r w:rsidRPr="00FE5B2D">
        <w:rPr>
          <w:rFonts w:eastAsia="Arial Narrow" w:cs="Arial"/>
        </w:rPr>
        <w:t>,</w:t>
      </w:r>
      <w:r w:rsidRPr="00FE5B2D">
        <w:rPr>
          <w:rFonts w:eastAsia="Arial Narrow" w:cs="Arial"/>
          <w:spacing w:val="9"/>
        </w:rPr>
        <w:t xml:space="preserve"> </w:t>
      </w:r>
      <w:r w:rsidRPr="00FE5B2D">
        <w:rPr>
          <w:rFonts w:eastAsia="Arial Narrow" w:cs="Arial"/>
        </w:rPr>
        <w:t>clear</w:t>
      </w:r>
      <w:r w:rsidRPr="00FE5B2D">
        <w:rPr>
          <w:rFonts w:eastAsia="Arial Narrow" w:cs="Arial"/>
          <w:spacing w:val="13"/>
        </w:rPr>
        <w:t xml:space="preserve"> </w:t>
      </w:r>
      <w:r w:rsidRPr="00FE5B2D">
        <w:rPr>
          <w:rFonts w:eastAsia="Arial Narrow" w:cs="Arial"/>
        </w:rPr>
        <w:t>the</w:t>
      </w:r>
      <w:r w:rsidRPr="00FE5B2D">
        <w:rPr>
          <w:rFonts w:eastAsia="Arial Narrow" w:cs="Arial"/>
          <w:spacing w:val="18"/>
        </w:rPr>
        <w:t xml:space="preserve"> </w:t>
      </w:r>
      <w:r w:rsidRPr="00FE5B2D">
        <w:rPr>
          <w:rFonts w:eastAsia="Arial Narrow" w:cs="Arial"/>
        </w:rPr>
        <w:t>a</w:t>
      </w:r>
      <w:r w:rsidRPr="00FE5B2D">
        <w:rPr>
          <w:rFonts w:eastAsia="Arial Narrow" w:cs="Arial"/>
          <w:spacing w:val="1"/>
        </w:rPr>
        <w:t>r</w:t>
      </w:r>
      <w:r w:rsidRPr="00FE5B2D">
        <w:rPr>
          <w:rFonts w:eastAsia="Arial Narrow" w:cs="Arial"/>
        </w:rPr>
        <w:t>ea</w:t>
      </w:r>
      <w:r w:rsidRPr="00FE5B2D">
        <w:rPr>
          <w:rFonts w:eastAsia="Arial Narrow" w:cs="Arial"/>
          <w:spacing w:val="14"/>
        </w:rPr>
        <w:t xml:space="preserve"> </w:t>
      </w:r>
      <w:r w:rsidRPr="00FE5B2D">
        <w:rPr>
          <w:rFonts w:eastAsia="Arial Narrow" w:cs="Arial"/>
        </w:rPr>
        <w:t>by</w:t>
      </w:r>
      <w:r w:rsidRPr="00FE5B2D">
        <w:rPr>
          <w:rFonts w:eastAsia="Arial Narrow" w:cs="Arial"/>
          <w:spacing w:val="15"/>
        </w:rPr>
        <w:t xml:space="preserve"> </w:t>
      </w:r>
      <w:r w:rsidRPr="00FE5B2D">
        <w:rPr>
          <w:rFonts w:eastAsia="Arial Narrow" w:cs="Arial"/>
          <w:spacing w:val="3"/>
        </w:rPr>
        <w:t>r</w:t>
      </w:r>
      <w:r w:rsidRPr="00FE5B2D">
        <w:rPr>
          <w:rFonts w:eastAsia="Arial Narrow" w:cs="Arial"/>
        </w:rPr>
        <w:t>e</w:t>
      </w:r>
      <w:r w:rsidRPr="00FE5B2D">
        <w:rPr>
          <w:rFonts w:eastAsia="Arial Narrow" w:cs="Arial"/>
          <w:spacing w:val="1"/>
        </w:rPr>
        <w:t>m</w:t>
      </w:r>
      <w:r w:rsidRPr="00FE5B2D">
        <w:rPr>
          <w:rFonts w:eastAsia="Arial Narrow" w:cs="Arial"/>
        </w:rPr>
        <w:t>oving</w:t>
      </w:r>
      <w:r w:rsidRPr="00FE5B2D">
        <w:rPr>
          <w:rFonts w:eastAsia="Arial Narrow" w:cs="Arial"/>
          <w:spacing w:val="10"/>
        </w:rPr>
        <w:t xml:space="preserve"> </w:t>
      </w:r>
      <w:r w:rsidRPr="00FE5B2D">
        <w:rPr>
          <w:rFonts w:eastAsia="Arial Narrow" w:cs="Arial"/>
        </w:rPr>
        <w:t>all</w:t>
      </w:r>
      <w:r w:rsidRPr="00FE5B2D">
        <w:rPr>
          <w:rFonts w:eastAsia="Arial Narrow" w:cs="Arial"/>
          <w:spacing w:val="14"/>
        </w:rPr>
        <w:t xml:space="preserve"> </w:t>
      </w:r>
      <w:r w:rsidRPr="00FE5B2D">
        <w:rPr>
          <w:rFonts w:eastAsia="Arial Narrow" w:cs="Arial"/>
        </w:rPr>
        <w:t>the</w:t>
      </w:r>
      <w:r w:rsidRPr="00FE5B2D">
        <w:rPr>
          <w:rFonts w:eastAsia="Arial Narrow" w:cs="Arial"/>
          <w:spacing w:val="18"/>
        </w:rPr>
        <w:t xml:space="preserve"> </w:t>
      </w:r>
      <w:r w:rsidRPr="00FE5B2D">
        <w:rPr>
          <w:rFonts w:eastAsia="Arial Narrow" w:cs="Arial"/>
          <w:spacing w:val="1"/>
        </w:rPr>
        <w:t>r</w:t>
      </w:r>
      <w:r w:rsidRPr="00FE5B2D">
        <w:rPr>
          <w:rFonts w:eastAsia="Arial Narrow" w:cs="Arial"/>
        </w:rPr>
        <w:t>u</w:t>
      </w:r>
      <w:r w:rsidRPr="00FE5B2D">
        <w:rPr>
          <w:rFonts w:eastAsia="Arial Narrow" w:cs="Arial"/>
          <w:spacing w:val="8"/>
        </w:rPr>
        <w:t>b</w:t>
      </w:r>
      <w:r w:rsidRPr="00FE5B2D">
        <w:rPr>
          <w:rFonts w:eastAsia="Arial Narrow" w:cs="Arial"/>
        </w:rPr>
        <w:t>ble</w:t>
      </w:r>
      <w:r w:rsidRPr="00FE5B2D">
        <w:rPr>
          <w:rFonts w:eastAsia="Arial Narrow" w:cs="Arial"/>
          <w:spacing w:val="12"/>
        </w:rPr>
        <w:t xml:space="preserve"> </w:t>
      </w:r>
      <w:r w:rsidRPr="00FE5B2D">
        <w:rPr>
          <w:rFonts w:eastAsia="Arial Narrow" w:cs="Arial"/>
          <w:spacing w:val="1"/>
        </w:rPr>
        <w:t>r</w:t>
      </w:r>
      <w:r w:rsidRPr="00FE5B2D">
        <w:rPr>
          <w:rFonts w:eastAsia="Arial Narrow" w:cs="Arial"/>
        </w:rPr>
        <w:t>elated</w:t>
      </w:r>
      <w:r w:rsidRPr="00FE5B2D">
        <w:rPr>
          <w:rFonts w:eastAsia="Arial Narrow" w:cs="Arial"/>
          <w:spacing w:val="12"/>
        </w:rPr>
        <w:t xml:space="preserve"> </w:t>
      </w:r>
      <w:r w:rsidRPr="00FE5B2D">
        <w:rPr>
          <w:rFonts w:eastAsia="Arial Narrow" w:cs="Arial"/>
        </w:rPr>
        <w:t>to</w:t>
      </w:r>
      <w:r w:rsidRPr="00FE5B2D">
        <w:rPr>
          <w:rFonts w:eastAsia="Arial Narrow" w:cs="Arial"/>
          <w:spacing w:val="18"/>
        </w:rPr>
        <w:t xml:space="preserve"> </w:t>
      </w:r>
      <w:r w:rsidRPr="00FE5B2D">
        <w:rPr>
          <w:rFonts w:eastAsia="Arial Narrow" w:cs="Arial"/>
        </w:rPr>
        <w:t>the</w:t>
      </w:r>
      <w:r w:rsidRPr="00FE5B2D">
        <w:rPr>
          <w:rFonts w:eastAsia="Arial Narrow" w:cs="Arial"/>
          <w:spacing w:val="15"/>
        </w:rPr>
        <w:t xml:space="preserve"> </w:t>
      </w:r>
      <w:r w:rsidRPr="00FE5B2D">
        <w:rPr>
          <w:rFonts w:eastAsia="Arial Narrow" w:cs="Arial"/>
        </w:rPr>
        <w:t>given</w:t>
      </w:r>
      <w:r w:rsidRPr="00FE5B2D">
        <w:rPr>
          <w:rFonts w:eastAsia="Arial Narrow" w:cs="Arial"/>
          <w:spacing w:val="13"/>
        </w:rPr>
        <w:t xml:space="preserve"> </w:t>
      </w:r>
      <w:r w:rsidRPr="00FE5B2D">
        <w:rPr>
          <w:rFonts w:eastAsia="Arial Narrow" w:cs="Arial"/>
        </w:rPr>
        <w:t>p</w:t>
      </w:r>
      <w:r w:rsidRPr="00FE5B2D">
        <w:rPr>
          <w:rFonts w:eastAsia="Arial Narrow" w:cs="Arial"/>
          <w:spacing w:val="1"/>
        </w:rPr>
        <w:t>r</w:t>
      </w:r>
      <w:r w:rsidRPr="00FE5B2D">
        <w:rPr>
          <w:rFonts w:eastAsia="Arial Narrow" w:cs="Arial"/>
        </w:rPr>
        <w:t>oje</w:t>
      </w:r>
      <w:r w:rsidRPr="00FE5B2D">
        <w:rPr>
          <w:rFonts w:eastAsia="Arial Narrow" w:cs="Arial"/>
          <w:spacing w:val="3"/>
        </w:rPr>
        <w:t>c</w:t>
      </w:r>
      <w:r w:rsidRPr="00FE5B2D">
        <w:rPr>
          <w:rFonts w:eastAsia="Arial Narrow" w:cs="Arial"/>
        </w:rPr>
        <w:t>t f</w:t>
      </w:r>
      <w:r w:rsidRPr="00FE5B2D">
        <w:rPr>
          <w:rFonts w:eastAsia="Arial Narrow" w:cs="Arial"/>
          <w:spacing w:val="1"/>
        </w:rPr>
        <w:t>r</w:t>
      </w:r>
      <w:r w:rsidRPr="00FE5B2D">
        <w:rPr>
          <w:rFonts w:eastAsia="Arial Narrow" w:cs="Arial"/>
        </w:rPr>
        <w:t>om</w:t>
      </w:r>
      <w:r w:rsidRPr="00FE5B2D">
        <w:rPr>
          <w:rFonts w:eastAsia="Arial Narrow" w:cs="Arial"/>
          <w:spacing w:val="4"/>
        </w:rPr>
        <w:t xml:space="preserve"> </w:t>
      </w:r>
      <w:r w:rsidRPr="00FE5B2D">
        <w:rPr>
          <w:rFonts w:eastAsia="Arial Narrow" w:cs="Arial"/>
        </w:rPr>
        <w:t>the</w:t>
      </w:r>
      <w:r w:rsidRPr="00FE5B2D">
        <w:rPr>
          <w:rFonts w:eastAsia="Arial Narrow" w:cs="Arial"/>
          <w:spacing w:val="5"/>
        </w:rPr>
        <w:t xml:space="preserve"> </w:t>
      </w:r>
      <w:r w:rsidRPr="00FE5B2D">
        <w:rPr>
          <w:rFonts w:eastAsia="Arial Narrow" w:cs="Arial"/>
        </w:rPr>
        <w:t>site</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5"/>
        </w:rPr>
        <w:t xml:space="preserve"> </w:t>
      </w:r>
      <w:r w:rsidRPr="00FE5B2D">
        <w:rPr>
          <w:rFonts w:eastAsia="Arial Narrow" w:cs="Arial"/>
        </w:rPr>
        <w:t>d</w:t>
      </w:r>
      <w:r w:rsidRPr="00FE5B2D">
        <w:rPr>
          <w:rFonts w:eastAsia="Arial Narrow" w:cs="Arial"/>
          <w:spacing w:val="1"/>
        </w:rPr>
        <w:t>um</w:t>
      </w:r>
      <w:r w:rsidRPr="00FE5B2D">
        <w:rPr>
          <w:rFonts w:eastAsia="Arial Narrow" w:cs="Arial"/>
        </w:rPr>
        <w:t>p</w:t>
      </w:r>
      <w:r w:rsidRPr="00FE5B2D">
        <w:rPr>
          <w:rFonts w:eastAsia="Arial Narrow" w:cs="Arial"/>
          <w:spacing w:val="5"/>
        </w:rPr>
        <w:t xml:space="preserve"> </w:t>
      </w:r>
      <w:r w:rsidRPr="00FE5B2D">
        <w:rPr>
          <w:rFonts w:eastAsia="Arial Narrow" w:cs="Arial"/>
        </w:rPr>
        <w:t>at</w:t>
      </w:r>
      <w:r w:rsidRPr="00FE5B2D">
        <w:rPr>
          <w:rFonts w:eastAsia="Arial Narrow" w:cs="Arial"/>
          <w:spacing w:val="6"/>
        </w:rPr>
        <w:t xml:space="preserve"> </w:t>
      </w:r>
      <w:r w:rsidRPr="00FE5B2D">
        <w:rPr>
          <w:rFonts w:eastAsia="Arial Narrow" w:cs="Arial"/>
        </w:rPr>
        <w:t>a</w:t>
      </w:r>
      <w:r w:rsidRPr="00FE5B2D">
        <w:rPr>
          <w:rFonts w:eastAsia="Arial Narrow" w:cs="Arial"/>
          <w:spacing w:val="9"/>
        </w:rPr>
        <w:t xml:space="preserve"> </w:t>
      </w:r>
      <w:r w:rsidRPr="00FE5B2D">
        <w:rPr>
          <w:rFonts w:eastAsia="Arial Narrow" w:cs="Arial"/>
          <w:spacing w:val="2"/>
        </w:rPr>
        <w:t>l</w:t>
      </w:r>
      <w:r w:rsidRPr="00FE5B2D">
        <w:rPr>
          <w:rFonts w:eastAsia="Arial Narrow" w:cs="Arial"/>
        </w:rPr>
        <w:t>e</w:t>
      </w:r>
      <w:r w:rsidRPr="00FE5B2D">
        <w:rPr>
          <w:rFonts w:eastAsia="Arial Narrow" w:cs="Arial"/>
          <w:spacing w:val="3"/>
        </w:rPr>
        <w:t>g</w:t>
      </w:r>
      <w:r w:rsidRPr="00FE5B2D">
        <w:rPr>
          <w:rFonts w:eastAsia="Arial Narrow" w:cs="Arial"/>
        </w:rPr>
        <w:t>al</w:t>
      </w:r>
      <w:r w:rsidRPr="00FE5B2D">
        <w:rPr>
          <w:rFonts w:eastAsia="Arial Narrow" w:cs="Arial"/>
          <w:spacing w:val="3"/>
        </w:rPr>
        <w:t xml:space="preserve"> </w:t>
      </w:r>
      <w:r w:rsidRPr="00FE5B2D">
        <w:rPr>
          <w:rFonts w:eastAsia="Arial Narrow" w:cs="Arial"/>
        </w:rPr>
        <w:t>d</w:t>
      </w:r>
      <w:r w:rsidRPr="00FE5B2D">
        <w:rPr>
          <w:rFonts w:eastAsia="Arial Narrow" w:cs="Arial"/>
          <w:spacing w:val="1"/>
        </w:rPr>
        <w:t>um</w:t>
      </w:r>
      <w:r w:rsidRPr="00FE5B2D">
        <w:rPr>
          <w:rFonts w:eastAsia="Arial Narrow" w:cs="Arial"/>
        </w:rPr>
        <w:t>ping</w:t>
      </w:r>
      <w:r w:rsidRPr="00FE5B2D">
        <w:rPr>
          <w:rFonts w:eastAsia="Arial Narrow" w:cs="Arial"/>
          <w:spacing w:val="3"/>
        </w:rPr>
        <w:t xml:space="preserve"> </w:t>
      </w:r>
      <w:r w:rsidRPr="00FE5B2D">
        <w:rPr>
          <w:rFonts w:eastAsia="Arial Narrow" w:cs="Arial"/>
        </w:rPr>
        <w:t>site</w:t>
      </w:r>
      <w:r w:rsidRPr="00FE5B2D">
        <w:rPr>
          <w:rFonts w:eastAsia="Arial Narrow" w:cs="Arial"/>
          <w:spacing w:val="7"/>
        </w:rPr>
        <w:t xml:space="preserve"> </w:t>
      </w:r>
      <w:r w:rsidRPr="00FE5B2D">
        <w:rPr>
          <w:rFonts w:eastAsia="Arial Narrow" w:cs="Arial"/>
        </w:rPr>
        <w:t>ide</w:t>
      </w:r>
      <w:r w:rsidRPr="00FE5B2D">
        <w:rPr>
          <w:rFonts w:eastAsia="Arial Narrow" w:cs="Arial"/>
          <w:spacing w:val="1"/>
        </w:rPr>
        <w:t>n</w:t>
      </w:r>
      <w:r w:rsidRPr="00FE5B2D">
        <w:rPr>
          <w:rFonts w:eastAsia="Arial Narrow" w:cs="Arial"/>
        </w:rPr>
        <w:t>tified</w:t>
      </w:r>
      <w:r w:rsidRPr="00FE5B2D">
        <w:rPr>
          <w:rFonts w:eastAsia="Arial Narrow" w:cs="Arial"/>
          <w:spacing w:val="3"/>
        </w:rPr>
        <w:t xml:space="preserve"> </w:t>
      </w:r>
      <w:r w:rsidRPr="00FE5B2D">
        <w:rPr>
          <w:rFonts w:eastAsia="Arial Narrow" w:cs="Arial"/>
        </w:rPr>
        <w:t>by</w:t>
      </w:r>
      <w:r w:rsidRPr="00FE5B2D">
        <w:rPr>
          <w:rFonts w:eastAsia="Arial Narrow" w:cs="Arial"/>
          <w:spacing w:val="6"/>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rPr>
        <w:t>cont</w:t>
      </w:r>
      <w:r w:rsidRPr="00FE5B2D">
        <w:rPr>
          <w:rFonts w:eastAsia="Arial Narrow" w:cs="Arial"/>
          <w:spacing w:val="1"/>
        </w:rPr>
        <w:t>r</w:t>
      </w:r>
      <w:r w:rsidRPr="00FE5B2D">
        <w:rPr>
          <w:rFonts w:eastAsia="Arial Narrow" w:cs="Arial"/>
        </w:rPr>
        <w:t>act</w:t>
      </w:r>
      <w:r w:rsidRPr="00FE5B2D">
        <w:rPr>
          <w:rFonts w:eastAsia="Arial Narrow" w:cs="Arial"/>
          <w:spacing w:val="1"/>
        </w:rPr>
        <w:t>or</w:t>
      </w:r>
      <w:r w:rsidRPr="00FE5B2D">
        <w:rPr>
          <w:rFonts w:eastAsia="Arial Narrow" w:cs="Arial"/>
        </w:rPr>
        <w:t>. L</w:t>
      </w:r>
      <w:r w:rsidRPr="00FE5B2D">
        <w:rPr>
          <w:rFonts w:eastAsia="Arial Narrow" w:cs="Arial"/>
          <w:spacing w:val="1"/>
        </w:rPr>
        <w:t>e</w:t>
      </w:r>
      <w:r w:rsidRPr="00FE5B2D">
        <w:rPr>
          <w:rFonts w:eastAsia="Arial Narrow" w:cs="Arial"/>
        </w:rPr>
        <w:t>ave</w:t>
      </w:r>
      <w:r w:rsidRPr="00FE5B2D">
        <w:rPr>
          <w:rFonts w:eastAsia="Arial Narrow" w:cs="Arial"/>
          <w:spacing w:val="3"/>
        </w:rPr>
        <w:t xml:space="preserve"> </w:t>
      </w:r>
      <w:r w:rsidRPr="00FE5B2D">
        <w:rPr>
          <w:rFonts w:eastAsia="Arial Narrow" w:cs="Arial"/>
        </w:rPr>
        <w:t>the</w:t>
      </w:r>
      <w:r w:rsidRPr="00FE5B2D">
        <w:rPr>
          <w:rFonts w:eastAsia="Arial Narrow" w:cs="Arial"/>
          <w:spacing w:val="8"/>
        </w:rPr>
        <w:t xml:space="preserve"> </w:t>
      </w:r>
      <w:r w:rsidRPr="00FE5B2D">
        <w:rPr>
          <w:rFonts w:eastAsia="Arial Narrow" w:cs="Arial"/>
        </w:rPr>
        <w:t>site</w:t>
      </w:r>
      <w:r w:rsidRPr="00FE5B2D">
        <w:rPr>
          <w:rFonts w:eastAsia="Arial Narrow" w:cs="Arial"/>
          <w:spacing w:val="4"/>
        </w:rPr>
        <w:t xml:space="preserve"> </w:t>
      </w:r>
      <w:r w:rsidRPr="00FE5B2D">
        <w:rPr>
          <w:rFonts w:eastAsia="Arial Narrow" w:cs="Arial"/>
        </w:rPr>
        <w:t>in</w:t>
      </w:r>
      <w:r w:rsidRPr="00FE5B2D">
        <w:rPr>
          <w:rFonts w:eastAsia="Arial Narrow" w:cs="Arial"/>
          <w:spacing w:val="8"/>
        </w:rPr>
        <w:t xml:space="preserve"> </w:t>
      </w:r>
      <w:r w:rsidRPr="00FE5B2D">
        <w:rPr>
          <w:rFonts w:eastAsia="Arial Narrow" w:cs="Arial"/>
        </w:rPr>
        <w:t>a</w:t>
      </w:r>
      <w:r w:rsidRPr="00FE5B2D">
        <w:rPr>
          <w:rFonts w:eastAsia="Arial Narrow" w:cs="Arial"/>
          <w:spacing w:val="9"/>
        </w:rPr>
        <w:t xml:space="preserve"> </w:t>
      </w:r>
      <w:r w:rsidRPr="00FE5B2D">
        <w:rPr>
          <w:rFonts w:eastAsia="Arial Narrow" w:cs="Arial"/>
        </w:rPr>
        <w:t>g</w:t>
      </w:r>
      <w:r w:rsidRPr="00FE5B2D">
        <w:rPr>
          <w:rFonts w:eastAsia="Arial Narrow" w:cs="Arial"/>
          <w:spacing w:val="1"/>
        </w:rPr>
        <w:t>o</w:t>
      </w:r>
      <w:r w:rsidRPr="00FE5B2D">
        <w:rPr>
          <w:rFonts w:eastAsia="Arial Narrow" w:cs="Arial"/>
        </w:rPr>
        <w:t>od</w:t>
      </w:r>
      <w:r w:rsidRPr="00FE5B2D">
        <w:rPr>
          <w:rFonts w:eastAsia="Arial Narrow" w:cs="Arial"/>
          <w:spacing w:val="4"/>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5"/>
        </w:rPr>
        <w:t xml:space="preserve"> </w:t>
      </w:r>
      <w:r w:rsidRPr="00FE5B2D">
        <w:rPr>
          <w:rFonts w:eastAsia="Arial Narrow" w:cs="Arial"/>
        </w:rPr>
        <w:t>p</w:t>
      </w:r>
      <w:r w:rsidRPr="00FE5B2D">
        <w:rPr>
          <w:rFonts w:eastAsia="Arial Narrow" w:cs="Arial"/>
          <w:spacing w:val="1"/>
        </w:rPr>
        <w:t>er</w:t>
      </w:r>
      <w:r w:rsidRPr="00FE5B2D">
        <w:rPr>
          <w:rFonts w:eastAsia="Arial Narrow" w:cs="Arial"/>
        </w:rPr>
        <w:t>fect condition</w:t>
      </w:r>
      <w:r w:rsidRPr="00FE5B2D">
        <w:rPr>
          <w:rFonts w:eastAsia="Arial Narrow" w:cs="Arial"/>
          <w:spacing w:val="-7"/>
        </w:rPr>
        <w:t xml:space="preserve"> </w:t>
      </w:r>
      <w:r w:rsidRPr="00FE5B2D">
        <w:rPr>
          <w:rFonts w:eastAsia="Arial Narrow" w:cs="Arial"/>
        </w:rPr>
        <w:t>to</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a</w:t>
      </w:r>
      <w:r w:rsidRPr="00FE5B2D">
        <w:rPr>
          <w:rFonts w:eastAsia="Arial Narrow" w:cs="Arial"/>
        </w:rPr>
        <w:t>p</w:t>
      </w:r>
      <w:r w:rsidRPr="00FE5B2D">
        <w:rPr>
          <w:rFonts w:eastAsia="Arial Narrow" w:cs="Arial"/>
          <w:spacing w:val="1"/>
        </w:rPr>
        <w:t>pr</w:t>
      </w:r>
      <w:r w:rsidRPr="00FE5B2D">
        <w:rPr>
          <w:rFonts w:eastAsia="Arial Narrow" w:cs="Arial"/>
        </w:rPr>
        <w:t>oval</w:t>
      </w:r>
      <w:r w:rsidRPr="00FE5B2D">
        <w:rPr>
          <w:rFonts w:eastAsia="Arial Narrow" w:cs="Arial"/>
          <w:spacing w:val="-6"/>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the</w:t>
      </w:r>
      <w:r w:rsidRPr="00FE5B2D">
        <w:rPr>
          <w:rFonts w:eastAsia="Arial Narrow" w:cs="Arial"/>
          <w:spacing w:val="-1"/>
        </w:rPr>
        <w:t xml:space="preserve"> </w:t>
      </w:r>
      <w:r w:rsidRPr="00FE5B2D">
        <w:rPr>
          <w:rFonts w:eastAsia="Arial Narrow" w:cs="Arial"/>
        </w:rPr>
        <w:t>o</w:t>
      </w:r>
      <w:r w:rsidRPr="00FE5B2D">
        <w:rPr>
          <w:rFonts w:eastAsia="Arial Narrow" w:cs="Arial"/>
          <w:spacing w:val="3"/>
        </w:rPr>
        <w:t>f</w:t>
      </w:r>
      <w:r w:rsidRPr="00FE5B2D">
        <w:rPr>
          <w:rFonts w:eastAsia="Arial Narrow" w:cs="Arial"/>
        </w:rPr>
        <w:t>ficer</w:t>
      </w:r>
      <w:r w:rsidRPr="00FE5B2D">
        <w:rPr>
          <w:rFonts w:eastAsia="Arial Narrow" w:cs="Arial"/>
          <w:spacing w:val="-3"/>
        </w:rPr>
        <w:t xml:space="preserve"> </w:t>
      </w:r>
      <w:r w:rsidRPr="00FE5B2D">
        <w:rPr>
          <w:rFonts w:eastAsia="Arial Narrow" w:cs="Arial"/>
        </w:rPr>
        <w:t>in</w:t>
      </w:r>
      <w:r w:rsidRPr="00FE5B2D">
        <w:rPr>
          <w:rFonts w:eastAsia="Arial Narrow" w:cs="Arial"/>
          <w:spacing w:val="-1"/>
        </w:rPr>
        <w:t xml:space="preserve"> </w:t>
      </w:r>
      <w:r w:rsidRPr="00FE5B2D">
        <w:rPr>
          <w:rFonts w:eastAsia="Arial Narrow" w:cs="Arial"/>
        </w:rPr>
        <w:t>c</w:t>
      </w:r>
      <w:r w:rsidRPr="00FE5B2D">
        <w:rPr>
          <w:rFonts w:eastAsia="Arial Narrow" w:cs="Arial"/>
          <w:spacing w:val="1"/>
        </w:rPr>
        <w:t>h</w:t>
      </w:r>
      <w:r w:rsidRPr="00FE5B2D">
        <w:rPr>
          <w:rFonts w:eastAsia="Arial Narrow" w:cs="Arial"/>
        </w:rPr>
        <w:t>a</w:t>
      </w:r>
      <w:r w:rsidRPr="00FE5B2D">
        <w:rPr>
          <w:rFonts w:eastAsia="Arial Narrow" w:cs="Arial"/>
          <w:spacing w:val="1"/>
        </w:rPr>
        <w:t>r</w:t>
      </w:r>
      <w:r w:rsidRPr="00FE5B2D">
        <w:rPr>
          <w:rFonts w:eastAsia="Arial Narrow" w:cs="Arial"/>
        </w:rPr>
        <w:t>ge</w:t>
      </w:r>
      <w:r w:rsidRPr="00FE5B2D">
        <w:rPr>
          <w:rFonts w:eastAsia="Arial Narrow" w:cs="Arial"/>
          <w:spacing w:val="-5"/>
        </w:rPr>
        <w:t xml:space="preserve"> </w:t>
      </w:r>
      <w:r w:rsidRPr="00FE5B2D">
        <w:rPr>
          <w:rFonts w:eastAsia="Arial Narrow" w:cs="Arial"/>
        </w:rPr>
        <w:t>of</w:t>
      </w:r>
      <w:r w:rsidRPr="00FE5B2D">
        <w:rPr>
          <w:rFonts w:eastAsia="Arial Narrow" w:cs="Arial"/>
          <w:spacing w:val="-1"/>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rPr>
        <w:t>s</w:t>
      </w:r>
      <w:r w:rsidRPr="00FE5B2D">
        <w:rPr>
          <w:rFonts w:eastAsia="Arial Narrow" w:cs="Arial"/>
          <w:spacing w:val="1"/>
        </w:rPr>
        <w:t>er</w:t>
      </w:r>
      <w:r w:rsidRPr="00FE5B2D">
        <w:rPr>
          <w:rFonts w:eastAsia="Arial Narrow" w:cs="Arial"/>
        </w:rPr>
        <w:t>vice</w:t>
      </w:r>
      <w:r w:rsidRPr="00FE5B2D">
        <w:rPr>
          <w:rFonts w:eastAsia="Arial Narrow" w:cs="Arial"/>
          <w:spacing w:val="-5"/>
        </w:rPr>
        <w:t xml:space="preserve"> </w:t>
      </w:r>
      <w:r w:rsidRPr="00FE5B2D">
        <w:rPr>
          <w:rFonts w:eastAsia="Arial Narrow" w:cs="Arial"/>
        </w:rPr>
        <w:t>a</w:t>
      </w:r>
      <w:r w:rsidRPr="00FE5B2D">
        <w:rPr>
          <w:rFonts w:eastAsia="Arial Narrow" w:cs="Arial"/>
          <w:spacing w:val="1"/>
        </w:rPr>
        <w:t>n</w:t>
      </w:r>
      <w:r w:rsidRPr="00FE5B2D">
        <w:rPr>
          <w:rFonts w:eastAsia="Arial Narrow" w:cs="Arial"/>
        </w:rPr>
        <w:t>d the</w:t>
      </w:r>
      <w:r w:rsidRPr="00FE5B2D">
        <w:rPr>
          <w:rFonts w:eastAsia="Arial Narrow" w:cs="Arial"/>
          <w:spacing w:val="-1"/>
        </w:rPr>
        <w:t xml:space="preserve"> </w:t>
      </w:r>
      <w:r w:rsidRPr="00FE5B2D">
        <w:rPr>
          <w:rFonts w:eastAsia="Arial Narrow" w:cs="Arial"/>
        </w:rPr>
        <w:t>Cou</w:t>
      </w:r>
      <w:r w:rsidRPr="00FE5B2D">
        <w:rPr>
          <w:rFonts w:eastAsia="Arial Narrow" w:cs="Arial"/>
          <w:spacing w:val="1"/>
        </w:rPr>
        <w:t>n</w:t>
      </w:r>
      <w:r w:rsidRPr="00FE5B2D">
        <w:rPr>
          <w:rFonts w:eastAsia="Arial Narrow" w:cs="Arial"/>
        </w:rPr>
        <w:t>cil</w:t>
      </w:r>
      <w:r w:rsidRPr="00FE5B2D">
        <w:rPr>
          <w:rFonts w:eastAsia="Arial Narrow" w:cs="Arial"/>
          <w:spacing w:val="-5"/>
        </w:rPr>
        <w:t xml:space="preserve"> </w:t>
      </w:r>
      <w:r w:rsidRPr="00FE5B2D">
        <w:rPr>
          <w:rFonts w:eastAsia="Arial Narrow" w:cs="Arial"/>
        </w:rPr>
        <w:t>r</w:t>
      </w:r>
      <w:r w:rsidRPr="00FE5B2D">
        <w:rPr>
          <w:rFonts w:eastAsia="Arial Narrow" w:cs="Arial"/>
          <w:spacing w:val="1"/>
        </w:rPr>
        <w:t>e</w:t>
      </w:r>
      <w:r w:rsidRPr="00FE5B2D">
        <w:rPr>
          <w:rFonts w:eastAsia="Arial Narrow" w:cs="Arial"/>
        </w:rPr>
        <w:t>p</w:t>
      </w:r>
      <w:r w:rsidRPr="00FE5B2D">
        <w:rPr>
          <w:rFonts w:eastAsia="Arial Narrow" w:cs="Arial"/>
          <w:spacing w:val="1"/>
        </w:rPr>
        <w:t>r</w:t>
      </w:r>
      <w:r w:rsidRPr="00FE5B2D">
        <w:rPr>
          <w:rFonts w:eastAsia="Arial Narrow" w:cs="Arial"/>
        </w:rPr>
        <w:t>esent</w:t>
      </w:r>
      <w:r w:rsidRPr="00FE5B2D">
        <w:rPr>
          <w:rFonts w:eastAsia="Arial Narrow" w:cs="Arial"/>
          <w:spacing w:val="1"/>
        </w:rPr>
        <w:t>a</w:t>
      </w:r>
      <w:r w:rsidRPr="00FE5B2D">
        <w:rPr>
          <w:rFonts w:eastAsia="Arial Narrow" w:cs="Arial"/>
        </w:rPr>
        <w:t>tives.</w:t>
      </w:r>
    </w:p>
    <w:p w14:paraId="4793A328" w14:textId="77777777" w:rsidR="006B577F" w:rsidRPr="00FE5B2D" w:rsidRDefault="006B577F">
      <w:pPr>
        <w:spacing w:before="8" w:line="220" w:lineRule="exact"/>
        <w:rPr>
          <w:rFonts w:cs="Arial"/>
          <w:sz w:val="22"/>
          <w:szCs w:val="22"/>
        </w:rPr>
      </w:pPr>
    </w:p>
    <w:p w14:paraId="05E71525" w14:textId="77777777" w:rsidR="006B577F" w:rsidRPr="00FE5B2D" w:rsidRDefault="00222FE9" w:rsidP="000128DB">
      <w:pPr>
        <w:ind w:right="90"/>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2"/>
        </w:rPr>
        <w:t xml:space="preserve"> </w:t>
      </w:r>
      <w:r w:rsidRPr="00FE5B2D">
        <w:rPr>
          <w:rFonts w:eastAsia="Arial Narrow" w:cs="Arial"/>
        </w:rPr>
        <w:t>con</w:t>
      </w:r>
      <w:r w:rsidRPr="00FE5B2D">
        <w:rPr>
          <w:rFonts w:eastAsia="Arial Narrow" w:cs="Arial"/>
          <w:spacing w:val="1"/>
        </w:rPr>
        <w:t>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2"/>
        </w:rPr>
        <w:t xml:space="preserve"> </w:t>
      </w:r>
      <w:r w:rsidRPr="00FE5B2D">
        <w:rPr>
          <w:rFonts w:eastAsia="Arial Narrow" w:cs="Arial"/>
        </w:rPr>
        <w:t>is</w:t>
      </w:r>
      <w:r w:rsidRPr="00FE5B2D">
        <w:rPr>
          <w:rFonts w:eastAsia="Arial Narrow" w:cs="Arial"/>
          <w:spacing w:val="3"/>
        </w:rPr>
        <w:t xml:space="preserve"> </w:t>
      </w:r>
      <w:r w:rsidRPr="00FE5B2D">
        <w:rPr>
          <w:rFonts w:eastAsia="Arial Narrow" w:cs="Arial"/>
        </w:rPr>
        <w:t>a</w:t>
      </w:r>
      <w:r w:rsidRPr="00FE5B2D">
        <w:rPr>
          <w:rFonts w:eastAsia="Arial Narrow" w:cs="Arial"/>
          <w:spacing w:val="1"/>
        </w:rPr>
        <w:t>d</w:t>
      </w:r>
      <w:r w:rsidRPr="00FE5B2D">
        <w:rPr>
          <w:rFonts w:eastAsia="Arial Narrow" w:cs="Arial"/>
        </w:rPr>
        <w:t>vised</w:t>
      </w:r>
      <w:r w:rsidRPr="00FE5B2D">
        <w:rPr>
          <w:rFonts w:eastAsia="Arial Narrow" w:cs="Arial"/>
          <w:spacing w:val="1"/>
        </w:rPr>
        <w:t xml:space="preserve"> </w:t>
      </w:r>
      <w:r w:rsidRPr="00FE5B2D">
        <w:rPr>
          <w:rFonts w:eastAsia="Arial Narrow" w:cs="Arial"/>
        </w:rPr>
        <w:t>th</w:t>
      </w:r>
      <w:r w:rsidRPr="00FE5B2D">
        <w:rPr>
          <w:rFonts w:eastAsia="Arial Narrow" w:cs="Arial"/>
          <w:spacing w:val="1"/>
        </w:rPr>
        <w:t>a</w:t>
      </w:r>
      <w:r w:rsidRPr="00FE5B2D">
        <w:rPr>
          <w:rFonts w:eastAsia="Arial Narrow" w:cs="Arial"/>
        </w:rPr>
        <w:t>t</w:t>
      </w:r>
      <w:r w:rsidRPr="00FE5B2D">
        <w:rPr>
          <w:rFonts w:eastAsia="Arial Narrow" w:cs="Arial"/>
          <w:spacing w:val="2"/>
        </w:rPr>
        <w:t xml:space="preserve"> </w:t>
      </w:r>
      <w:r w:rsidRPr="00FE5B2D">
        <w:rPr>
          <w:rFonts w:eastAsia="Arial Narrow" w:cs="Arial"/>
        </w:rPr>
        <w:t>all</w:t>
      </w:r>
      <w:r w:rsidRPr="00FE5B2D">
        <w:rPr>
          <w:rFonts w:eastAsia="Arial Narrow" w:cs="Arial"/>
          <w:spacing w:val="7"/>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rPr>
        <w:t>b</w:t>
      </w:r>
      <w:r w:rsidRPr="00FE5B2D">
        <w:rPr>
          <w:rFonts w:eastAsia="Arial Narrow" w:cs="Arial"/>
          <w:spacing w:val="1"/>
        </w:rPr>
        <w:t>u</w:t>
      </w:r>
      <w:r w:rsidRPr="00FE5B2D">
        <w:rPr>
          <w:rFonts w:eastAsia="Arial Narrow" w:cs="Arial"/>
        </w:rPr>
        <w:t>ildings</w:t>
      </w:r>
      <w:r w:rsidRPr="00FE5B2D">
        <w:rPr>
          <w:rFonts w:eastAsia="Arial Narrow" w:cs="Arial"/>
          <w:spacing w:val="-1"/>
        </w:rPr>
        <w:t xml:space="preserve"> </w:t>
      </w:r>
      <w:r w:rsidRPr="00FE5B2D">
        <w:rPr>
          <w:rFonts w:eastAsia="Arial Narrow" w:cs="Arial"/>
        </w:rPr>
        <w:t>on</w:t>
      </w:r>
      <w:r w:rsidRPr="00FE5B2D">
        <w:rPr>
          <w:rFonts w:eastAsia="Arial Narrow" w:cs="Arial"/>
          <w:spacing w:val="6"/>
        </w:rPr>
        <w:t xml:space="preserve"> </w:t>
      </w:r>
      <w:r w:rsidRPr="00FE5B2D">
        <w:rPr>
          <w:rFonts w:eastAsia="Arial Narrow" w:cs="Arial"/>
        </w:rPr>
        <w:t>the</w:t>
      </w:r>
      <w:r w:rsidRPr="00FE5B2D">
        <w:rPr>
          <w:rFonts w:eastAsia="Arial Narrow" w:cs="Arial"/>
          <w:spacing w:val="3"/>
        </w:rPr>
        <w:t xml:space="preserve"> </w:t>
      </w:r>
      <w:r w:rsidRPr="00FE5B2D">
        <w:rPr>
          <w:rFonts w:eastAsia="Arial Narrow" w:cs="Arial"/>
        </w:rPr>
        <w:t>site</w:t>
      </w:r>
      <w:r w:rsidRPr="00FE5B2D">
        <w:rPr>
          <w:rFonts w:eastAsia="Arial Narrow" w:cs="Arial"/>
          <w:spacing w:val="4"/>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5"/>
        </w:rPr>
        <w:t xml:space="preserve"> </w:t>
      </w:r>
      <w:r w:rsidRPr="00FE5B2D">
        <w:rPr>
          <w:rFonts w:eastAsia="Arial Narrow" w:cs="Arial"/>
        </w:rPr>
        <w:t>be</w:t>
      </w:r>
      <w:r w:rsidRPr="00FE5B2D">
        <w:rPr>
          <w:rFonts w:eastAsia="Arial Narrow" w:cs="Arial"/>
          <w:spacing w:val="3"/>
        </w:rPr>
        <w:t xml:space="preserve"> o</w:t>
      </w:r>
      <w:r w:rsidRPr="00FE5B2D">
        <w:rPr>
          <w:rFonts w:eastAsia="Arial Narrow" w:cs="Arial"/>
        </w:rPr>
        <w:t>ccupied</w:t>
      </w:r>
      <w:r w:rsidRPr="00FE5B2D">
        <w:rPr>
          <w:rFonts w:eastAsia="Arial Narrow" w:cs="Arial"/>
          <w:spacing w:val="-2"/>
        </w:rPr>
        <w:t xml:space="preserve"> </w:t>
      </w:r>
      <w:r w:rsidRPr="00FE5B2D">
        <w:rPr>
          <w:rFonts w:eastAsia="Arial Narrow" w:cs="Arial"/>
        </w:rPr>
        <w:t>d</w:t>
      </w:r>
      <w:r w:rsidRPr="00FE5B2D">
        <w:rPr>
          <w:rFonts w:eastAsia="Arial Narrow" w:cs="Arial"/>
          <w:spacing w:val="1"/>
        </w:rPr>
        <w:t>ur</w:t>
      </w:r>
      <w:r w:rsidRPr="00FE5B2D">
        <w:rPr>
          <w:rFonts w:eastAsia="Arial Narrow" w:cs="Arial"/>
        </w:rPr>
        <w:t>ing the</w:t>
      </w:r>
      <w:r w:rsidRPr="00FE5B2D">
        <w:rPr>
          <w:rFonts w:eastAsia="Arial Narrow" w:cs="Arial"/>
          <w:spacing w:val="3"/>
        </w:rPr>
        <w:t xml:space="preserve"> </w:t>
      </w:r>
      <w:r w:rsidRPr="00FE5B2D">
        <w:rPr>
          <w:rFonts w:eastAsia="Arial Narrow" w:cs="Arial"/>
        </w:rPr>
        <w:t>p</w:t>
      </w:r>
      <w:r w:rsidRPr="00FE5B2D">
        <w:rPr>
          <w:rFonts w:eastAsia="Arial Narrow" w:cs="Arial"/>
          <w:spacing w:val="1"/>
        </w:rPr>
        <w:t>r</w:t>
      </w:r>
      <w:r w:rsidRPr="00FE5B2D">
        <w:rPr>
          <w:rFonts w:eastAsia="Arial Narrow" w:cs="Arial"/>
        </w:rPr>
        <w:t>oc</w:t>
      </w:r>
      <w:r w:rsidRPr="00FE5B2D">
        <w:rPr>
          <w:rFonts w:eastAsia="Arial Narrow" w:cs="Arial"/>
          <w:spacing w:val="3"/>
        </w:rPr>
        <w:t>e</w:t>
      </w:r>
      <w:r w:rsidRPr="00FE5B2D">
        <w:rPr>
          <w:rFonts w:eastAsia="Arial Narrow" w:cs="Arial"/>
        </w:rPr>
        <w:t>ss</w:t>
      </w:r>
      <w:r w:rsidRPr="00FE5B2D">
        <w:rPr>
          <w:rFonts w:eastAsia="Arial Narrow" w:cs="Arial"/>
          <w:spacing w:val="-2"/>
        </w:rPr>
        <w:t xml:space="preserve"> </w:t>
      </w:r>
      <w:r w:rsidRPr="00FE5B2D">
        <w:rPr>
          <w:rFonts w:eastAsia="Arial Narrow" w:cs="Arial"/>
        </w:rPr>
        <w:t>of</w:t>
      </w:r>
      <w:r w:rsidRPr="00FE5B2D">
        <w:rPr>
          <w:rFonts w:eastAsia="Arial Narrow" w:cs="Arial"/>
          <w:spacing w:val="4"/>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rPr>
        <w:t>se</w:t>
      </w:r>
      <w:r w:rsidRPr="00FE5B2D">
        <w:rPr>
          <w:rFonts w:eastAsia="Arial Narrow" w:cs="Arial"/>
          <w:spacing w:val="1"/>
        </w:rPr>
        <w:t>r</w:t>
      </w:r>
      <w:r w:rsidRPr="00FE5B2D">
        <w:rPr>
          <w:rFonts w:eastAsia="Arial Narrow" w:cs="Arial"/>
        </w:rPr>
        <w:t>vice</w:t>
      </w:r>
      <w:r w:rsidRPr="00FE5B2D">
        <w:rPr>
          <w:rFonts w:eastAsia="Arial Narrow" w:cs="Arial"/>
          <w:spacing w:val="-1"/>
        </w:rPr>
        <w:t xml:space="preserve"> </w:t>
      </w:r>
      <w:r w:rsidRPr="00FE5B2D">
        <w:rPr>
          <w:rFonts w:eastAsia="Arial Narrow" w:cs="Arial"/>
        </w:rPr>
        <w:t>a</w:t>
      </w:r>
      <w:r w:rsidRPr="00FE5B2D">
        <w:rPr>
          <w:rFonts w:eastAsia="Arial Narrow" w:cs="Arial"/>
          <w:spacing w:val="1"/>
        </w:rPr>
        <w:t>n</w:t>
      </w:r>
      <w:r w:rsidRPr="00FE5B2D">
        <w:rPr>
          <w:rFonts w:eastAsia="Arial Narrow" w:cs="Arial"/>
        </w:rPr>
        <w:t>d</w:t>
      </w:r>
      <w:r w:rsidRPr="00FE5B2D">
        <w:rPr>
          <w:rFonts w:eastAsia="Arial Narrow" w:cs="Arial"/>
          <w:spacing w:val="2"/>
        </w:rPr>
        <w:t xml:space="preserve"> </w:t>
      </w:r>
      <w:r w:rsidRPr="00FE5B2D">
        <w:rPr>
          <w:rFonts w:eastAsia="Arial Narrow" w:cs="Arial"/>
        </w:rPr>
        <w:t>th</w:t>
      </w:r>
      <w:r w:rsidRPr="00FE5B2D">
        <w:rPr>
          <w:rFonts w:eastAsia="Arial Narrow" w:cs="Arial"/>
          <w:spacing w:val="1"/>
        </w:rPr>
        <w:t>a</w:t>
      </w:r>
      <w:r w:rsidRPr="00FE5B2D">
        <w:rPr>
          <w:rFonts w:eastAsia="Arial Narrow" w:cs="Arial"/>
        </w:rPr>
        <w:t>t she/he</w:t>
      </w:r>
      <w:r w:rsidRPr="00FE5B2D">
        <w:rPr>
          <w:rFonts w:eastAsia="Arial Narrow" w:cs="Arial"/>
          <w:spacing w:val="4"/>
        </w:rPr>
        <w:t xml:space="preserve"> </w:t>
      </w:r>
      <w:r w:rsidRPr="00FE5B2D">
        <w:rPr>
          <w:rFonts w:eastAsia="Arial Narrow" w:cs="Arial"/>
        </w:rPr>
        <w:t>is</w:t>
      </w:r>
      <w:r w:rsidRPr="00FE5B2D">
        <w:rPr>
          <w:rFonts w:eastAsia="Arial Narrow" w:cs="Arial"/>
          <w:spacing w:val="6"/>
        </w:rPr>
        <w:t xml:space="preserve"> </w:t>
      </w:r>
      <w:r w:rsidRPr="00FE5B2D">
        <w:rPr>
          <w:rFonts w:eastAsia="Arial Narrow" w:cs="Arial"/>
        </w:rPr>
        <w:t>to</w:t>
      </w:r>
      <w:r w:rsidRPr="00FE5B2D">
        <w:rPr>
          <w:rFonts w:eastAsia="Arial Narrow" w:cs="Arial"/>
          <w:spacing w:val="7"/>
        </w:rPr>
        <w:t xml:space="preserve"> </w:t>
      </w:r>
      <w:r w:rsidRPr="00FE5B2D">
        <w:rPr>
          <w:rFonts w:eastAsia="Arial Narrow" w:cs="Arial"/>
        </w:rPr>
        <w:t>a</w:t>
      </w:r>
      <w:r w:rsidRPr="00FE5B2D">
        <w:rPr>
          <w:rFonts w:eastAsia="Arial Narrow" w:cs="Arial"/>
          <w:spacing w:val="1"/>
        </w:rPr>
        <w:t>rr</w:t>
      </w:r>
      <w:r w:rsidRPr="00FE5B2D">
        <w:rPr>
          <w:rFonts w:eastAsia="Arial Narrow" w:cs="Arial"/>
        </w:rPr>
        <w:t>a</w:t>
      </w:r>
      <w:r w:rsidRPr="00FE5B2D">
        <w:rPr>
          <w:rFonts w:eastAsia="Arial Narrow" w:cs="Arial"/>
          <w:spacing w:val="1"/>
        </w:rPr>
        <w:t>n</w:t>
      </w:r>
      <w:r w:rsidRPr="00FE5B2D">
        <w:rPr>
          <w:rFonts w:eastAsia="Arial Narrow" w:cs="Arial"/>
        </w:rPr>
        <w:t>ge</w:t>
      </w:r>
      <w:r w:rsidRPr="00FE5B2D">
        <w:rPr>
          <w:rFonts w:eastAsia="Arial Narrow" w:cs="Arial"/>
          <w:spacing w:val="1"/>
        </w:rPr>
        <w:t xml:space="preserve"> </w:t>
      </w:r>
      <w:r w:rsidRPr="00FE5B2D">
        <w:rPr>
          <w:rFonts w:eastAsia="Arial Narrow" w:cs="Arial"/>
        </w:rPr>
        <w:t>with</w:t>
      </w:r>
      <w:r w:rsidRPr="00FE5B2D">
        <w:rPr>
          <w:rFonts w:eastAsia="Arial Narrow" w:cs="Arial"/>
          <w:spacing w:val="5"/>
        </w:rPr>
        <w:t xml:space="preserve"> </w:t>
      </w:r>
      <w:r w:rsidRPr="00FE5B2D">
        <w:rPr>
          <w:rFonts w:eastAsia="Arial Narrow" w:cs="Arial"/>
        </w:rPr>
        <w:t>the</w:t>
      </w:r>
      <w:r w:rsidRPr="00FE5B2D">
        <w:rPr>
          <w:rFonts w:eastAsia="Arial Narrow" w:cs="Arial"/>
          <w:spacing w:val="6"/>
        </w:rPr>
        <w:t xml:space="preserve"> </w:t>
      </w:r>
      <w:r w:rsidRPr="00FE5B2D">
        <w:rPr>
          <w:rFonts w:eastAsia="Arial Narrow" w:cs="Arial"/>
          <w:spacing w:val="-2"/>
        </w:rPr>
        <w:t>a</w:t>
      </w:r>
      <w:r w:rsidRPr="00FE5B2D">
        <w:rPr>
          <w:rFonts w:eastAsia="Arial Narrow" w:cs="Arial"/>
        </w:rPr>
        <w:t>ut</w:t>
      </w:r>
      <w:r w:rsidRPr="00FE5B2D">
        <w:rPr>
          <w:rFonts w:eastAsia="Arial Narrow" w:cs="Arial"/>
          <w:spacing w:val="1"/>
        </w:rPr>
        <w:t>h</w:t>
      </w:r>
      <w:r w:rsidRPr="00FE5B2D">
        <w:rPr>
          <w:rFonts w:eastAsia="Arial Narrow" w:cs="Arial"/>
        </w:rPr>
        <w:t>o</w:t>
      </w:r>
      <w:r w:rsidRPr="00FE5B2D">
        <w:rPr>
          <w:rFonts w:eastAsia="Arial Narrow" w:cs="Arial"/>
          <w:spacing w:val="1"/>
        </w:rPr>
        <w:t>r</w:t>
      </w:r>
      <w:r w:rsidRPr="00FE5B2D">
        <w:rPr>
          <w:rFonts w:eastAsia="Arial Narrow" w:cs="Arial"/>
        </w:rPr>
        <w:t>ities conce</w:t>
      </w:r>
      <w:r w:rsidRPr="00FE5B2D">
        <w:rPr>
          <w:rFonts w:eastAsia="Arial Narrow" w:cs="Arial"/>
          <w:spacing w:val="1"/>
        </w:rPr>
        <w:t>r</w:t>
      </w:r>
      <w:r w:rsidRPr="00FE5B2D">
        <w:rPr>
          <w:rFonts w:eastAsia="Arial Narrow" w:cs="Arial"/>
        </w:rPr>
        <w:t>n</w:t>
      </w:r>
      <w:r w:rsidRPr="00FE5B2D">
        <w:rPr>
          <w:rFonts w:eastAsia="Arial Narrow" w:cs="Arial"/>
          <w:spacing w:val="1"/>
        </w:rPr>
        <w:t>e</w:t>
      </w:r>
      <w:r w:rsidRPr="00FE5B2D">
        <w:rPr>
          <w:rFonts w:eastAsia="Arial Narrow" w:cs="Arial"/>
        </w:rPr>
        <w:t>d</w:t>
      </w:r>
      <w:r w:rsidRPr="00FE5B2D">
        <w:rPr>
          <w:rFonts w:eastAsia="Arial Narrow" w:cs="Arial"/>
          <w:spacing w:val="1"/>
        </w:rPr>
        <w:t xml:space="preserve"> </w:t>
      </w:r>
      <w:r w:rsidRPr="00FE5B2D">
        <w:rPr>
          <w:rFonts w:eastAsia="Arial Narrow" w:cs="Arial"/>
        </w:rPr>
        <w:t>so</w:t>
      </w:r>
      <w:r w:rsidRPr="00FE5B2D">
        <w:rPr>
          <w:rFonts w:eastAsia="Arial Narrow" w:cs="Arial"/>
          <w:spacing w:val="7"/>
        </w:rPr>
        <w:t xml:space="preserve"> </w:t>
      </w:r>
      <w:r w:rsidRPr="00FE5B2D">
        <w:rPr>
          <w:rFonts w:eastAsia="Arial Narrow" w:cs="Arial"/>
        </w:rPr>
        <w:t>th</w:t>
      </w:r>
      <w:r w:rsidRPr="00FE5B2D">
        <w:rPr>
          <w:rFonts w:eastAsia="Arial Narrow" w:cs="Arial"/>
          <w:spacing w:val="1"/>
        </w:rPr>
        <w:t>a</w:t>
      </w:r>
      <w:r w:rsidRPr="00FE5B2D">
        <w:rPr>
          <w:rFonts w:eastAsia="Arial Narrow" w:cs="Arial"/>
        </w:rPr>
        <w:t>t</w:t>
      </w:r>
      <w:r w:rsidRPr="00FE5B2D">
        <w:rPr>
          <w:rFonts w:eastAsia="Arial Narrow" w:cs="Arial"/>
          <w:spacing w:val="5"/>
        </w:rPr>
        <w:t xml:space="preserve"> </w:t>
      </w:r>
      <w:r w:rsidRPr="00FE5B2D">
        <w:rPr>
          <w:rFonts w:eastAsia="Arial Narrow" w:cs="Arial"/>
        </w:rPr>
        <w:t>the</w:t>
      </w:r>
      <w:r w:rsidRPr="00FE5B2D">
        <w:rPr>
          <w:rFonts w:eastAsia="Arial Narrow" w:cs="Arial"/>
          <w:spacing w:val="4"/>
        </w:rPr>
        <w:t xml:space="preserve"> </w:t>
      </w:r>
      <w:r w:rsidRPr="00FE5B2D">
        <w:rPr>
          <w:rFonts w:eastAsia="Arial Narrow" w:cs="Arial"/>
        </w:rPr>
        <w:t>wo</w:t>
      </w:r>
      <w:r w:rsidRPr="00FE5B2D">
        <w:rPr>
          <w:rFonts w:eastAsia="Arial Narrow" w:cs="Arial"/>
          <w:spacing w:val="1"/>
        </w:rPr>
        <w:t>r</w:t>
      </w:r>
      <w:r w:rsidRPr="00FE5B2D">
        <w:rPr>
          <w:rFonts w:eastAsia="Arial Narrow" w:cs="Arial"/>
        </w:rPr>
        <w:t>k</w:t>
      </w:r>
      <w:r w:rsidRPr="00FE5B2D">
        <w:rPr>
          <w:rFonts w:eastAsia="Arial Narrow" w:cs="Arial"/>
          <w:spacing w:val="4"/>
        </w:rPr>
        <w:t xml:space="preserve"> </w:t>
      </w:r>
      <w:r w:rsidRPr="00FE5B2D">
        <w:rPr>
          <w:rFonts w:eastAsia="Arial Narrow" w:cs="Arial"/>
          <w:spacing w:val="1"/>
        </w:rPr>
        <w:t>m</w:t>
      </w:r>
      <w:r w:rsidRPr="00FE5B2D">
        <w:rPr>
          <w:rFonts w:eastAsia="Arial Narrow" w:cs="Arial"/>
        </w:rPr>
        <w:t>ay</w:t>
      </w:r>
      <w:r w:rsidRPr="00FE5B2D">
        <w:rPr>
          <w:rFonts w:eastAsia="Arial Narrow" w:cs="Arial"/>
          <w:spacing w:val="5"/>
        </w:rPr>
        <w:t xml:space="preserve"> </w:t>
      </w:r>
      <w:r w:rsidRPr="00FE5B2D">
        <w:rPr>
          <w:rFonts w:eastAsia="Arial Narrow" w:cs="Arial"/>
        </w:rPr>
        <w:t>be</w:t>
      </w:r>
      <w:r w:rsidRPr="00FE5B2D">
        <w:rPr>
          <w:rFonts w:eastAsia="Arial Narrow" w:cs="Arial"/>
          <w:spacing w:val="5"/>
        </w:rPr>
        <w:t xml:space="preserve"> </w:t>
      </w:r>
      <w:r w:rsidRPr="00FE5B2D">
        <w:rPr>
          <w:rFonts w:eastAsia="Arial Narrow" w:cs="Arial"/>
        </w:rPr>
        <w:t>ca</w:t>
      </w:r>
      <w:r w:rsidRPr="00FE5B2D">
        <w:rPr>
          <w:rFonts w:eastAsia="Arial Narrow" w:cs="Arial"/>
          <w:spacing w:val="1"/>
        </w:rPr>
        <w:t>rr</w:t>
      </w:r>
      <w:r w:rsidRPr="00FE5B2D">
        <w:rPr>
          <w:rFonts w:eastAsia="Arial Narrow" w:cs="Arial"/>
        </w:rPr>
        <w:t>ied</w:t>
      </w:r>
      <w:r w:rsidRPr="00FE5B2D">
        <w:rPr>
          <w:rFonts w:eastAsia="Arial Narrow" w:cs="Arial"/>
          <w:spacing w:val="4"/>
        </w:rPr>
        <w:t xml:space="preserve"> </w:t>
      </w:r>
      <w:r w:rsidRPr="00FE5B2D">
        <w:rPr>
          <w:rFonts w:eastAsia="Arial Narrow" w:cs="Arial"/>
        </w:rPr>
        <w:t>o</w:t>
      </w:r>
      <w:r w:rsidRPr="00FE5B2D">
        <w:rPr>
          <w:rFonts w:eastAsia="Arial Narrow" w:cs="Arial"/>
          <w:spacing w:val="1"/>
        </w:rPr>
        <w:t>u</w:t>
      </w:r>
      <w:r w:rsidRPr="00FE5B2D">
        <w:rPr>
          <w:rFonts w:eastAsia="Arial Narrow" w:cs="Arial"/>
        </w:rPr>
        <w:t>t</w:t>
      </w:r>
      <w:r w:rsidRPr="00FE5B2D">
        <w:rPr>
          <w:rFonts w:eastAsia="Arial Narrow" w:cs="Arial"/>
          <w:spacing w:val="3"/>
        </w:rPr>
        <w:t xml:space="preserve"> </w:t>
      </w:r>
      <w:r w:rsidRPr="00FE5B2D">
        <w:rPr>
          <w:rFonts w:eastAsia="Arial Narrow" w:cs="Arial"/>
        </w:rPr>
        <w:t>with</w:t>
      </w:r>
      <w:r w:rsidRPr="00FE5B2D">
        <w:rPr>
          <w:rFonts w:eastAsia="Arial Narrow" w:cs="Arial"/>
          <w:spacing w:val="5"/>
        </w:rPr>
        <w:t xml:space="preserve"> </w:t>
      </w:r>
      <w:r w:rsidRPr="00FE5B2D">
        <w:rPr>
          <w:rFonts w:eastAsia="Arial Narrow" w:cs="Arial"/>
          <w:spacing w:val="-2"/>
        </w:rPr>
        <w:t>t</w:t>
      </w:r>
      <w:r w:rsidRPr="00FE5B2D">
        <w:rPr>
          <w:rFonts w:eastAsia="Arial Narrow" w:cs="Arial"/>
        </w:rPr>
        <w:t>he</w:t>
      </w:r>
      <w:r w:rsidRPr="00FE5B2D">
        <w:rPr>
          <w:rFonts w:eastAsia="Arial Narrow" w:cs="Arial"/>
          <w:spacing w:val="6"/>
        </w:rPr>
        <w:t xml:space="preserve"> </w:t>
      </w:r>
      <w:r w:rsidRPr="00FE5B2D">
        <w:rPr>
          <w:rFonts w:eastAsia="Arial Narrow" w:cs="Arial"/>
        </w:rPr>
        <w:t>least</w:t>
      </w:r>
      <w:r w:rsidRPr="00FE5B2D">
        <w:rPr>
          <w:rFonts w:eastAsia="Arial Narrow" w:cs="Arial"/>
          <w:spacing w:val="5"/>
        </w:rPr>
        <w:t xml:space="preserve"> </w:t>
      </w:r>
      <w:r w:rsidRPr="00FE5B2D">
        <w:rPr>
          <w:rFonts w:eastAsia="Arial Narrow" w:cs="Arial"/>
        </w:rPr>
        <w:t>p</w:t>
      </w:r>
      <w:r w:rsidRPr="00FE5B2D">
        <w:rPr>
          <w:rFonts w:eastAsia="Arial Narrow" w:cs="Arial"/>
          <w:spacing w:val="1"/>
        </w:rPr>
        <w:t>o</w:t>
      </w:r>
      <w:r w:rsidRPr="00FE5B2D">
        <w:rPr>
          <w:rFonts w:eastAsia="Arial Narrow" w:cs="Arial"/>
        </w:rPr>
        <w:t>ssible inco</w:t>
      </w:r>
      <w:r w:rsidRPr="00FE5B2D">
        <w:rPr>
          <w:rFonts w:eastAsia="Arial Narrow" w:cs="Arial"/>
          <w:spacing w:val="1"/>
        </w:rPr>
        <w:t>n</w:t>
      </w:r>
      <w:r w:rsidRPr="00FE5B2D">
        <w:rPr>
          <w:rFonts w:eastAsia="Arial Narrow" w:cs="Arial"/>
        </w:rPr>
        <w:t>venienc</w:t>
      </w:r>
      <w:r w:rsidRPr="00FE5B2D">
        <w:rPr>
          <w:rFonts w:eastAsia="Arial Narrow" w:cs="Arial"/>
          <w:spacing w:val="1"/>
        </w:rPr>
        <w:t>e</w:t>
      </w:r>
      <w:r w:rsidRPr="00FE5B2D">
        <w:rPr>
          <w:rFonts w:eastAsia="Arial Narrow" w:cs="Arial"/>
        </w:rPr>
        <w:t>.</w:t>
      </w:r>
    </w:p>
    <w:p w14:paraId="0D22D73B" w14:textId="77777777" w:rsidR="006B577F" w:rsidRPr="00FE5B2D" w:rsidRDefault="006B577F">
      <w:pPr>
        <w:spacing w:before="9" w:line="220" w:lineRule="exact"/>
        <w:rPr>
          <w:rFonts w:cs="Arial"/>
          <w:sz w:val="22"/>
          <w:szCs w:val="22"/>
        </w:rPr>
      </w:pPr>
    </w:p>
    <w:p w14:paraId="0CA79B0C" w14:textId="77777777" w:rsidR="006B577F" w:rsidRPr="00FE5B2D" w:rsidRDefault="00222FE9" w:rsidP="000128DB">
      <w:pPr>
        <w:ind w:right="612"/>
        <w:rPr>
          <w:rFonts w:eastAsia="Arial Narrow" w:cs="Arial"/>
        </w:rPr>
      </w:pPr>
      <w:r w:rsidRPr="00FE5B2D">
        <w:rPr>
          <w:rFonts w:eastAsia="Arial Narrow" w:cs="Arial"/>
          <w:spacing w:val="1"/>
        </w:rPr>
        <w:t>T</w:t>
      </w:r>
      <w:r w:rsidRPr="00FE5B2D">
        <w:rPr>
          <w:rFonts w:eastAsia="Arial Narrow" w:cs="Arial"/>
        </w:rPr>
        <w:t>he</w:t>
      </w:r>
      <w:r w:rsidRPr="00FE5B2D">
        <w:rPr>
          <w:rFonts w:eastAsia="Arial Narrow" w:cs="Arial"/>
          <w:spacing w:val="-3"/>
        </w:rPr>
        <w:t xml:space="preserve"> </w:t>
      </w:r>
      <w:r w:rsidRPr="00FE5B2D">
        <w:rPr>
          <w:rFonts w:eastAsia="Arial Narrow" w:cs="Arial"/>
        </w:rPr>
        <w:t>Con</w:t>
      </w:r>
      <w:r w:rsidRPr="00FE5B2D">
        <w:rPr>
          <w:rFonts w:eastAsia="Arial Narrow" w:cs="Arial"/>
          <w:spacing w:val="1"/>
        </w:rPr>
        <w:t>tr</w:t>
      </w:r>
      <w:r w:rsidRPr="00FE5B2D">
        <w:rPr>
          <w:rFonts w:eastAsia="Arial Narrow" w:cs="Arial"/>
        </w:rPr>
        <w:t>act</w:t>
      </w:r>
      <w:r w:rsidRPr="00FE5B2D">
        <w:rPr>
          <w:rFonts w:eastAsia="Arial Narrow" w:cs="Arial"/>
          <w:spacing w:val="1"/>
        </w:rPr>
        <w:t>o</w:t>
      </w:r>
      <w:r w:rsidRPr="00FE5B2D">
        <w:rPr>
          <w:rFonts w:eastAsia="Arial Narrow" w:cs="Arial"/>
        </w:rPr>
        <w:t>r</w:t>
      </w:r>
      <w:r w:rsidRPr="00FE5B2D">
        <w:rPr>
          <w:rFonts w:eastAsia="Arial Narrow" w:cs="Arial"/>
          <w:spacing w:val="-6"/>
        </w:rPr>
        <w:t xml:space="preserve"> </w:t>
      </w:r>
      <w:r w:rsidRPr="00FE5B2D">
        <w:rPr>
          <w:rFonts w:eastAsia="Arial Narrow" w:cs="Arial"/>
          <w:spacing w:val="1"/>
        </w:rPr>
        <w:t>m</w:t>
      </w:r>
      <w:r w:rsidRPr="00FE5B2D">
        <w:rPr>
          <w:rFonts w:eastAsia="Arial Narrow" w:cs="Arial"/>
        </w:rPr>
        <w:t>ust</w:t>
      </w:r>
      <w:r w:rsidRPr="00FE5B2D">
        <w:rPr>
          <w:rFonts w:eastAsia="Arial Narrow" w:cs="Arial"/>
          <w:spacing w:val="-4"/>
        </w:rPr>
        <w:t xml:space="preserve"> </w:t>
      </w:r>
      <w:r w:rsidRPr="00FE5B2D">
        <w:rPr>
          <w:rFonts w:eastAsia="Arial Narrow" w:cs="Arial"/>
        </w:rPr>
        <w:t>p</w:t>
      </w:r>
      <w:r w:rsidRPr="00FE5B2D">
        <w:rPr>
          <w:rFonts w:eastAsia="Arial Narrow" w:cs="Arial"/>
          <w:spacing w:val="1"/>
        </w:rPr>
        <w:t>r</w:t>
      </w:r>
      <w:r w:rsidRPr="00FE5B2D">
        <w:rPr>
          <w:rFonts w:eastAsia="Arial Narrow" w:cs="Arial"/>
        </w:rPr>
        <w:t>ovide</w:t>
      </w:r>
      <w:r w:rsidRPr="00FE5B2D">
        <w:rPr>
          <w:rFonts w:eastAsia="Arial Narrow" w:cs="Arial"/>
          <w:spacing w:val="-5"/>
        </w:rPr>
        <w:t xml:space="preserve"> </w:t>
      </w:r>
      <w:r w:rsidRPr="00FE5B2D">
        <w:rPr>
          <w:rFonts w:eastAsia="Arial Narrow" w:cs="Arial"/>
        </w:rPr>
        <w:t>f</w:t>
      </w:r>
      <w:r w:rsidRPr="00FE5B2D">
        <w:rPr>
          <w:rFonts w:eastAsia="Arial Narrow" w:cs="Arial"/>
          <w:spacing w:val="1"/>
        </w:rPr>
        <w:t>o</w:t>
      </w:r>
      <w:r w:rsidRPr="00FE5B2D">
        <w:rPr>
          <w:rFonts w:eastAsia="Arial Narrow" w:cs="Arial"/>
        </w:rPr>
        <w:t>r</w:t>
      </w:r>
      <w:r w:rsidRPr="00FE5B2D">
        <w:rPr>
          <w:rFonts w:eastAsia="Arial Narrow" w:cs="Arial"/>
          <w:spacing w:val="-2"/>
        </w:rPr>
        <w:t xml:space="preserve"> </w:t>
      </w:r>
      <w:r w:rsidRPr="00FE5B2D">
        <w:rPr>
          <w:rFonts w:eastAsia="Arial Narrow" w:cs="Arial"/>
        </w:rPr>
        <w:t>all</w:t>
      </w:r>
      <w:r w:rsidRPr="00FE5B2D">
        <w:rPr>
          <w:rFonts w:eastAsia="Arial Narrow" w:cs="Arial"/>
          <w:spacing w:val="-2"/>
        </w:rPr>
        <w:t xml:space="preserve"> </w:t>
      </w:r>
      <w:r w:rsidRPr="00FE5B2D">
        <w:rPr>
          <w:rFonts w:eastAsia="Arial Narrow" w:cs="Arial"/>
        </w:rPr>
        <w:t>t</w:t>
      </w:r>
      <w:r w:rsidRPr="00FE5B2D">
        <w:rPr>
          <w:rFonts w:eastAsia="Arial Narrow" w:cs="Arial"/>
          <w:spacing w:val="1"/>
        </w:rPr>
        <w:t>h</w:t>
      </w:r>
      <w:r w:rsidRPr="00FE5B2D">
        <w:rPr>
          <w:rFonts w:eastAsia="Arial Narrow" w:cs="Arial"/>
        </w:rPr>
        <w:t>e</w:t>
      </w:r>
      <w:r w:rsidRPr="00FE5B2D">
        <w:rPr>
          <w:rFonts w:eastAsia="Arial Narrow" w:cs="Arial"/>
          <w:spacing w:val="-2"/>
        </w:rPr>
        <w:t xml:space="preserve"> </w:t>
      </w:r>
      <w:r w:rsidRPr="00FE5B2D">
        <w:rPr>
          <w:rFonts w:eastAsia="Arial Narrow" w:cs="Arial"/>
          <w:spacing w:val="1"/>
        </w:rPr>
        <w:t>e</w:t>
      </w:r>
      <w:r w:rsidRPr="00FE5B2D">
        <w:rPr>
          <w:rFonts w:eastAsia="Arial Narrow" w:cs="Arial"/>
        </w:rPr>
        <w:t>q</w:t>
      </w:r>
      <w:r w:rsidRPr="00FE5B2D">
        <w:rPr>
          <w:rFonts w:eastAsia="Arial Narrow" w:cs="Arial"/>
          <w:spacing w:val="1"/>
        </w:rPr>
        <w:t>u</w:t>
      </w:r>
      <w:r w:rsidRPr="00FE5B2D">
        <w:rPr>
          <w:rFonts w:eastAsia="Arial Narrow" w:cs="Arial"/>
        </w:rPr>
        <w:t>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8"/>
        </w:rPr>
        <w:t xml:space="preserve"> </w:t>
      </w:r>
      <w:r w:rsidRPr="00FE5B2D">
        <w:rPr>
          <w:rFonts w:eastAsia="Arial Narrow" w:cs="Arial"/>
        </w:rPr>
        <w:t>s</w:t>
      </w:r>
      <w:r w:rsidRPr="00FE5B2D">
        <w:rPr>
          <w:rFonts w:eastAsia="Arial Narrow" w:cs="Arial"/>
          <w:spacing w:val="1"/>
        </w:rPr>
        <w:t>p</w:t>
      </w:r>
      <w:r w:rsidRPr="00FE5B2D">
        <w:rPr>
          <w:rFonts w:eastAsia="Arial Narrow" w:cs="Arial"/>
        </w:rPr>
        <w:t>ecial</w:t>
      </w:r>
      <w:r w:rsidRPr="00FE5B2D">
        <w:rPr>
          <w:rFonts w:eastAsia="Arial Narrow" w:cs="Arial"/>
          <w:spacing w:val="-5"/>
        </w:rPr>
        <w:t xml:space="preserve"> </w:t>
      </w:r>
      <w:r w:rsidRPr="00FE5B2D">
        <w:rPr>
          <w:rFonts w:eastAsia="Arial Narrow" w:cs="Arial"/>
        </w:rPr>
        <w:t>eq</w:t>
      </w:r>
      <w:r w:rsidRPr="00FE5B2D">
        <w:rPr>
          <w:rFonts w:eastAsia="Arial Narrow" w:cs="Arial"/>
          <w:spacing w:val="1"/>
        </w:rPr>
        <w:t>u</w:t>
      </w:r>
      <w:r w:rsidRPr="00FE5B2D">
        <w:rPr>
          <w:rFonts w:eastAsia="Arial Narrow" w:cs="Arial"/>
          <w:spacing w:val="2"/>
        </w:rPr>
        <w:t>i</w:t>
      </w:r>
      <w:r w:rsidRPr="00FE5B2D">
        <w:rPr>
          <w:rFonts w:eastAsia="Arial Narrow" w:cs="Arial"/>
        </w:rPr>
        <w:t>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8"/>
        </w:rPr>
        <w:t xml:space="preserve"> </w:t>
      </w:r>
      <w:r w:rsidRPr="00FE5B2D">
        <w:rPr>
          <w:rFonts w:eastAsia="Arial Narrow" w:cs="Arial"/>
        </w:rPr>
        <w:t>s</w:t>
      </w:r>
      <w:r w:rsidRPr="00FE5B2D">
        <w:rPr>
          <w:rFonts w:eastAsia="Arial Narrow" w:cs="Arial"/>
          <w:spacing w:val="1"/>
        </w:rPr>
        <w:t>a</w:t>
      </w:r>
      <w:r w:rsidRPr="00FE5B2D">
        <w:rPr>
          <w:rFonts w:eastAsia="Arial Narrow" w:cs="Arial"/>
        </w:rPr>
        <w:t>fe</w:t>
      </w:r>
      <w:r w:rsidRPr="00FE5B2D">
        <w:rPr>
          <w:rFonts w:eastAsia="Arial Narrow" w:cs="Arial"/>
          <w:spacing w:val="1"/>
        </w:rPr>
        <w:t>t</w:t>
      </w:r>
      <w:r w:rsidRPr="00FE5B2D">
        <w:rPr>
          <w:rFonts w:eastAsia="Arial Narrow" w:cs="Arial"/>
        </w:rPr>
        <w:t>y</w:t>
      </w:r>
      <w:r w:rsidRPr="00FE5B2D">
        <w:rPr>
          <w:rFonts w:eastAsia="Arial Narrow" w:cs="Arial"/>
          <w:spacing w:val="-4"/>
        </w:rPr>
        <w:t xml:space="preserve"> </w:t>
      </w:r>
      <w:r w:rsidRPr="00FE5B2D">
        <w:rPr>
          <w:rFonts w:eastAsia="Arial Narrow" w:cs="Arial"/>
        </w:rPr>
        <w:t>e</w:t>
      </w:r>
      <w:r w:rsidRPr="00FE5B2D">
        <w:rPr>
          <w:rFonts w:eastAsia="Arial Narrow" w:cs="Arial"/>
          <w:spacing w:val="1"/>
        </w:rPr>
        <w:t>q</w:t>
      </w:r>
      <w:r w:rsidRPr="00FE5B2D">
        <w:rPr>
          <w:rFonts w:eastAsia="Arial Narrow" w:cs="Arial"/>
        </w:rPr>
        <w:t>uip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8"/>
        </w:rPr>
        <w:t xml:space="preserve"> </w:t>
      </w:r>
      <w:r w:rsidRPr="00FE5B2D">
        <w:rPr>
          <w:rFonts w:eastAsia="Arial Narrow" w:cs="Arial"/>
          <w:spacing w:val="1"/>
        </w:rPr>
        <w:t>g</w:t>
      </w:r>
      <w:r w:rsidRPr="00FE5B2D">
        <w:rPr>
          <w:rFonts w:eastAsia="Arial Narrow" w:cs="Arial"/>
        </w:rPr>
        <w:t>e</w:t>
      </w:r>
      <w:r w:rsidRPr="00FE5B2D">
        <w:rPr>
          <w:rFonts w:eastAsia="Arial Narrow" w:cs="Arial"/>
          <w:spacing w:val="1"/>
        </w:rPr>
        <w:t>n</w:t>
      </w:r>
      <w:r w:rsidRPr="00FE5B2D">
        <w:rPr>
          <w:rFonts w:eastAsia="Arial Narrow" w:cs="Arial"/>
        </w:rPr>
        <w:t>e</w:t>
      </w:r>
      <w:r w:rsidRPr="00FE5B2D">
        <w:rPr>
          <w:rFonts w:eastAsia="Arial Narrow" w:cs="Arial"/>
          <w:spacing w:val="1"/>
        </w:rPr>
        <w:t>r</w:t>
      </w:r>
      <w:r w:rsidRPr="00FE5B2D">
        <w:rPr>
          <w:rFonts w:eastAsia="Arial Narrow" w:cs="Arial"/>
        </w:rPr>
        <w:t>at</w:t>
      </w:r>
      <w:r w:rsidRPr="00FE5B2D">
        <w:rPr>
          <w:rFonts w:eastAsia="Arial Narrow" w:cs="Arial"/>
          <w:spacing w:val="1"/>
        </w:rPr>
        <w:t>or</w:t>
      </w:r>
      <w:r w:rsidRPr="00FE5B2D">
        <w:rPr>
          <w:rFonts w:eastAsia="Arial Narrow" w:cs="Arial"/>
        </w:rPr>
        <w:t>s,</w:t>
      </w:r>
      <w:r w:rsidRPr="00FE5B2D">
        <w:rPr>
          <w:rFonts w:eastAsia="Arial Narrow" w:cs="Arial"/>
          <w:spacing w:val="-8"/>
        </w:rPr>
        <w:t xml:space="preserve"> </w:t>
      </w:r>
      <w:r w:rsidRPr="00FE5B2D">
        <w:rPr>
          <w:rFonts w:eastAsia="Arial Narrow" w:cs="Arial"/>
        </w:rPr>
        <w:t>t</w:t>
      </w:r>
      <w:r w:rsidRPr="00FE5B2D">
        <w:rPr>
          <w:rFonts w:eastAsia="Arial Narrow" w:cs="Arial"/>
          <w:spacing w:val="1"/>
        </w:rPr>
        <w:t>o</w:t>
      </w:r>
      <w:r w:rsidRPr="00FE5B2D">
        <w:rPr>
          <w:rFonts w:eastAsia="Arial Narrow" w:cs="Arial"/>
        </w:rPr>
        <w:t>ols</w:t>
      </w:r>
      <w:r w:rsidRPr="00FE5B2D">
        <w:rPr>
          <w:rFonts w:eastAsia="Arial Narrow" w:cs="Arial"/>
          <w:spacing w:val="-3"/>
        </w:rPr>
        <w:t xml:space="preserve"> </w:t>
      </w:r>
      <w:r w:rsidRPr="00FE5B2D">
        <w:rPr>
          <w:rFonts w:eastAsia="Arial Narrow" w:cs="Arial"/>
        </w:rPr>
        <w:t>e</w:t>
      </w:r>
      <w:r w:rsidRPr="00FE5B2D">
        <w:rPr>
          <w:rFonts w:eastAsia="Arial Narrow" w:cs="Arial"/>
          <w:spacing w:val="1"/>
        </w:rPr>
        <w:t>t</w:t>
      </w:r>
      <w:r w:rsidRPr="00FE5B2D">
        <w:rPr>
          <w:rFonts w:eastAsia="Arial Narrow" w:cs="Arial"/>
        </w:rPr>
        <w:t>c.</w:t>
      </w:r>
    </w:p>
    <w:p w14:paraId="14F3E012" w14:textId="77777777" w:rsidR="006B577F" w:rsidRPr="00FE5B2D" w:rsidRDefault="006B577F">
      <w:pPr>
        <w:spacing w:before="11" w:line="220" w:lineRule="exact"/>
        <w:rPr>
          <w:rFonts w:cs="Arial"/>
          <w:sz w:val="22"/>
          <w:szCs w:val="22"/>
        </w:rPr>
      </w:pPr>
    </w:p>
    <w:p w14:paraId="6AE7DBAB" w14:textId="77777777" w:rsidR="006B577F" w:rsidRPr="00FE5B2D" w:rsidRDefault="00222FE9">
      <w:pPr>
        <w:ind w:left="936" w:right="2799"/>
        <w:jc w:val="center"/>
        <w:rPr>
          <w:rFonts w:eastAsia="Arial Narrow" w:cs="Arial"/>
        </w:rPr>
        <w:sectPr w:rsidR="006B577F" w:rsidRPr="00FE5B2D">
          <w:pgSz w:w="11920" w:h="16840"/>
          <w:pgMar w:top="980" w:right="1300" w:bottom="280" w:left="1300" w:header="283" w:footer="0" w:gutter="0"/>
          <w:cols w:space="720"/>
          <w:docGrid w:linePitch="272"/>
        </w:sectPr>
      </w:pPr>
      <w:r w:rsidRPr="00FE5B2D">
        <w:rPr>
          <w:rFonts w:eastAsia="Arial Narrow" w:cs="Arial"/>
          <w:b/>
        </w:rPr>
        <w:t>NO</w:t>
      </w:r>
      <w:r w:rsidRPr="00FE5B2D">
        <w:rPr>
          <w:rFonts w:eastAsia="Arial Narrow" w:cs="Arial"/>
          <w:b/>
          <w:spacing w:val="1"/>
        </w:rPr>
        <w:t>T</w:t>
      </w:r>
      <w:r w:rsidRPr="00FE5B2D">
        <w:rPr>
          <w:rFonts w:eastAsia="Arial Narrow" w:cs="Arial"/>
          <w:b/>
          <w:spacing w:val="-1"/>
        </w:rPr>
        <w:t>E</w:t>
      </w:r>
      <w:r w:rsidRPr="00FE5B2D">
        <w:rPr>
          <w:rFonts w:eastAsia="Arial Narrow" w:cs="Arial"/>
          <w:b/>
        </w:rPr>
        <w:t>:</w:t>
      </w:r>
      <w:r w:rsidRPr="00FE5B2D">
        <w:rPr>
          <w:rFonts w:eastAsia="Arial Narrow" w:cs="Arial"/>
          <w:b/>
          <w:spacing w:val="-4"/>
        </w:rPr>
        <w:t xml:space="preserve"> </w:t>
      </w:r>
      <w:r w:rsidRPr="00FE5B2D">
        <w:rPr>
          <w:rFonts w:eastAsia="Arial Narrow" w:cs="Arial"/>
        </w:rPr>
        <w:t>No</w:t>
      </w:r>
      <w:r w:rsidRPr="00FE5B2D">
        <w:rPr>
          <w:rFonts w:eastAsia="Arial Narrow" w:cs="Arial"/>
          <w:spacing w:val="-2"/>
        </w:rPr>
        <w:t xml:space="preserve"> </w:t>
      </w:r>
      <w:r w:rsidRPr="00FE5B2D">
        <w:rPr>
          <w:rFonts w:eastAsia="Arial Narrow" w:cs="Arial"/>
        </w:rPr>
        <w:t>e</w:t>
      </w:r>
      <w:r w:rsidRPr="00FE5B2D">
        <w:rPr>
          <w:rFonts w:eastAsia="Arial Narrow" w:cs="Arial"/>
          <w:spacing w:val="1"/>
        </w:rPr>
        <w:t>q</w:t>
      </w:r>
      <w:r w:rsidRPr="00FE5B2D">
        <w:rPr>
          <w:rFonts w:eastAsia="Arial Narrow" w:cs="Arial"/>
        </w:rPr>
        <w:t>uip</w:t>
      </w:r>
      <w:r w:rsidRPr="00FE5B2D">
        <w:rPr>
          <w:rFonts w:eastAsia="Arial Narrow" w:cs="Arial"/>
          <w:spacing w:val="1"/>
        </w:rPr>
        <w:t>m</w:t>
      </w:r>
      <w:r w:rsidRPr="00FE5B2D">
        <w:rPr>
          <w:rFonts w:eastAsia="Arial Narrow" w:cs="Arial"/>
        </w:rPr>
        <w:t>e</w:t>
      </w:r>
      <w:r w:rsidRPr="00FE5B2D">
        <w:rPr>
          <w:rFonts w:eastAsia="Arial Narrow" w:cs="Arial"/>
          <w:spacing w:val="1"/>
        </w:rPr>
        <w:t>n</w:t>
      </w:r>
      <w:r w:rsidRPr="00FE5B2D">
        <w:rPr>
          <w:rFonts w:eastAsia="Arial Narrow" w:cs="Arial"/>
        </w:rPr>
        <w:t>t</w:t>
      </w:r>
      <w:r w:rsidRPr="00FE5B2D">
        <w:rPr>
          <w:rFonts w:eastAsia="Arial Narrow" w:cs="Arial"/>
          <w:spacing w:val="-8"/>
        </w:rPr>
        <w:t xml:space="preserve"> </w:t>
      </w:r>
      <w:r w:rsidRPr="00FE5B2D">
        <w:rPr>
          <w:rFonts w:eastAsia="Arial Narrow" w:cs="Arial"/>
          <w:spacing w:val="1"/>
        </w:rPr>
        <w:t>a</w:t>
      </w:r>
      <w:r w:rsidRPr="00FE5B2D">
        <w:rPr>
          <w:rFonts w:eastAsia="Arial Narrow" w:cs="Arial"/>
        </w:rPr>
        <w:t>n</w:t>
      </w:r>
      <w:r w:rsidRPr="00FE5B2D">
        <w:rPr>
          <w:rFonts w:eastAsia="Arial Narrow" w:cs="Arial"/>
          <w:spacing w:val="1"/>
        </w:rPr>
        <w:t>d</w:t>
      </w:r>
      <w:r w:rsidRPr="00FE5B2D">
        <w:rPr>
          <w:rFonts w:eastAsia="Arial Narrow" w:cs="Arial"/>
        </w:rPr>
        <w:t>/or</w:t>
      </w:r>
      <w:r w:rsidRPr="00FE5B2D">
        <w:rPr>
          <w:rFonts w:eastAsia="Arial Narrow" w:cs="Arial"/>
          <w:spacing w:val="-4"/>
        </w:rPr>
        <w:t xml:space="preserve"> </w:t>
      </w:r>
      <w:r w:rsidRPr="00FE5B2D">
        <w:rPr>
          <w:rFonts w:eastAsia="Arial Narrow" w:cs="Arial"/>
        </w:rPr>
        <w:t>t</w:t>
      </w:r>
      <w:r w:rsidRPr="00FE5B2D">
        <w:rPr>
          <w:rFonts w:eastAsia="Arial Narrow" w:cs="Arial"/>
          <w:spacing w:val="1"/>
        </w:rPr>
        <w:t>o</w:t>
      </w:r>
      <w:r w:rsidRPr="00FE5B2D">
        <w:rPr>
          <w:rFonts w:eastAsia="Arial Narrow" w:cs="Arial"/>
        </w:rPr>
        <w:t>o</w:t>
      </w:r>
      <w:r w:rsidRPr="00FE5B2D">
        <w:rPr>
          <w:rFonts w:eastAsia="Arial Narrow" w:cs="Arial"/>
          <w:spacing w:val="2"/>
        </w:rPr>
        <w:t>l</w:t>
      </w:r>
      <w:r w:rsidRPr="00FE5B2D">
        <w:rPr>
          <w:rFonts w:eastAsia="Arial Narrow" w:cs="Arial"/>
        </w:rPr>
        <w:t>s</w:t>
      </w:r>
      <w:r w:rsidRPr="00FE5B2D">
        <w:rPr>
          <w:rFonts w:eastAsia="Arial Narrow" w:cs="Arial"/>
          <w:spacing w:val="-3"/>
        </w:rPr>
        <w:t xml:space="preserve"> </w:t>
      </w:r>
      <w:r w:rsidRPr="00FE5B2D">
        <w:rPr>
          <w:rFonts w:eastAsia="Arial Narrow" w:cs="Arial"/>
        </w:rPr>
        <w:t>wi</w:t>
      </w:r>
      <w:r w:rsidRPr="00FE5B2D">
        <w:rPr>
          <w:rFonts w:eastAsia="Arial Narrow" w:cs="Arial"/>
          <w:spacing w:val="-1"/>
        </w:rPr>
        <w:t>l</w:t>
      </w:r>
      <w:r w:rsidRPr="00FE5B2D">
        <w:rPr>
          <w:rFonts w:eastAsia="Arial Narrow" w:cs="Arial"/>
        </w:rPr>
        <w:t>l</w:t>
      </w:r>
      <w:r w:rsidRPr="00FE5B2D">
        <w:rPr>
          <w:rFonts w:eastAsia="Arial Narrow" w:cs="Arial"/>
          <w:spacing w:val="-2"/>
        </w:rPr>
        <w:t xml:space="preserve"> </w:t>
      </w:r>
      <w:r w:rsidRPr="00FE5B2D">
        <w:rPr>
          <w:rFonts w:eastAsia="Arial Narrow" w:cs="Arial"/>
        </w:rPr>
        <w:t>be</w:t>
      </w:r>
      <w:r w:rsidRPr="00FE5B2D">
        <w:rPr>
          <w:rFonts w:eastAsia="Arial Narrow" w:cs="Arial"/>
          <w:spacing w:val="-2"/>
        </w:rPr>
        <w:t xml:space="preserve"> </w:t>
      </w:r>
      <w:r w:rsidRPr="00FE5B2D">
        <w:rPr>
          <w:rFonts w:eastAsia="Arial Narrow" w:cs="Arial"/>
        </w:rPr>
        <w:t>p</w:t>
      </w:r>
      <w:r w:rsidRPr="00FE5B2D">
        <w:rPr>
          <w:rFonts w:eastAsia="Arial Narrow" w:cs="Arial"/>
          <w:spacing w:val="1"/>
        </w:rPr>
        <w:t>r</w:t>
      </w:r>
      <w:r w:rsidRPr="00FE5B2D">
        <w:rPr>
          <w:rFonts w:eastAsia="Arial Narrow" w:cs="Arial"/>
        </w:rPr>
        <w:t>ovid</w:t>
      </w:r>
      <w:r w:rsidRPr="00FE5B2D">
        <w:rPr>
          <w:rFonts w:eastAsia="Arial Narrow" w:cs="Arial"/>
          <w:spacing w:val="1"/>
        </w:rPr>
        <w:t>e</w:t>
      </w:r>
      <w:r w:rsidRPr="00FE5B2D">
        <w:rPr>
          <w:rFonts w:eastAsia="Arial Narrow" w:cs="Arial"/>
        </w:rPr>
        <w:t>d</w:t>
      </w:r>
      <w:r w:rsidRPr="00FE5B2D">
        <w:rPr>
          <w:rFonts w:eastAsia="Arial Narrow" w:cs="Arial"/>
          <w:spacing w:val="-6"/>
        </w:rPr>
        <w:t xml:space="preserve"> </w:t>
      </w:r>
      <w:r w:rsidRPr="00FE5B2D">
        <w:rPr>
          <w:rFonts w:eastAsia="Arial Narrow" w:cs="Arial"/>
          <w:spacing w:val="1"/>
        </w:rPr>
        <w:t>b</w:t>
      </w:r>
      <w:r w:rsidRPr="00FE5B2D">
        <w:rPr>
          <w:rFonts w:eastAsia="Arial Narrow" w:cs="Arial"/>
        </w:rPr>
        <w:t xml:space="preserve">y </w:t>
      </w:r>
      <w:r w:rsidRPr="00FE5B2D">
        <w:rPr>
          <w:rFonts w:eastAsia="Arial Narrow" w:cs="Arial"/>
          <w:w w:val="99"/>
        </w:rPr>
        <w:t>MCLM</w:t>
      </w:r>
    </w:p>
    <w:p w14:paraId="5BE313C0" w14:textId="77777777" w:rsidR="006B577F" w:rsidRPr="00FE5B2D" w:rsidRDefault="006B577F">
      <w:pPr>
        <w:tabs>
          <w:tab w:val="left" w:pos="3516"/>
        </w:tabs>
        <w:rPr>
          <w:rFonts w:eastAsia="Arial Narrow" w:cs="Arial"/>
        </w:rPr>
      </w:pPr>
    </w:p>
    <w:p w14:paraId="3179847E" w14:textId="77777777" w:rsidR="006B577F" w:rsidRPr="00FE5B2D" w:rsidRDefault="006B577F">
      <w:pPr>
        <w:rPr>
          <w:rFonts w:eastAsia="Arial Narrow" w:cs="Arial"/>
        </w:rPr>
      </w:pPr>
    </w:p>
    <w:p w14:paraId="1DDCA427" w14:textId="77777777" w:rsidR="006B577F" w:rsidRPr="00FE5B2D" w:rsidRDefault="006B577F">
      <w:pPr>
        <w:rPr>
          <w:rFonts w:eastAsia="Arial Narrow" w:cs="Arial"/>
        </w:rPr>
      </w:pPr>
    </w:p>
    <w:p w14:paraId="34921F7F" w14:textId="77777777" w:rsidR="006B577F" w:rsidRPr="00FE5B2D" w:rsidRDefault="006B577F">
      <w:pPr>
        <w:rPr>
          <w:rFonts w:eastAsia="Arial Narrow" w:cs="Arial"/>
        </w:rPr>
      </w:pPr>
    </w:p>
    <w:p w14:paraId="64CF0EDF" w14:textId="77777777" w:rsidR="006B577F" w:rsidRPr="00FE5B2D" w:rsidRDefault="006B577F">
      <w:pPr>
        <w:rPr>
          <w:rFonts w:eastAsia="Arial Narrow" w:cs="Arial"/>
        </w:rPr>
      </w:pPr>
    </w:p>
    <w:p w14:paraId="767A62A4" w14:textId="77777777" w:rsidR="006B577F" w:rsidRPr="00FE5B2D" w:rsidRDefault="006B577F">
      <w:pPr>
        <w:rPr>
          <w:rFonts w:eastAsia="Arial Narrow" w:cs="Arial"/>
        </w:rPr>
      </w:pPr>
    </w:p>
    <w:p w14:paraId="5027216B" w14:textId="77777777" w:rsidR="006B577F" w:rsidRPr="00FE5B2D" w:rsidRDefault="006B577F">
      <w:pPr>
        <w:rPr>
          <w:rFonts w:eastAsia="Arial Narrow" w:cs="Arial"/>
        </w:rPr>
      </w:pPr>
    </w:p>
    <w:p w14:paraId="0839D8D2" w14:textId="77777777" w:rsidR="006B577F" w:rsidRPr="00FE5B2D" w:rsidRDefault="006B577F">
      <w:pPr>
        <w:rPr>
          <w:rFonts w:eastAsia="Arial Narrow" w:cs="Arial"/>
        </w:rPr>
      </w:pPr>
    </w:p>
    <w:p w14:paraId="2E3FA6B0" w14:textId="77777777" w:rsidR="006B577F" w:rsidRPr="00FE5B2D" w:rsidRDefault="006B577F">
      <w:pPr>
        <w:rPr>
          <w:rFonts w:eastAsia="Arial Narrow" w:cs="Arial"/>
        </w:rPr>
      </w:pPr>
    </w:p>
    <w:p w14:paraId="5AEA82D4" w14:textId="77777777" w:rsidR="006B577F" w:rsidRPr="00FE5B2D" w:rsidRDefault="006B577F">
      <w:pPr>
        <w:rPr>
          <w:rFonts w:eastAsia="Arial Narrow" w:cs="Arial"/>
        </w:rPr>
      </w:pPr>
    </w:p>
    <w:p w14:paraId="71A9F77F" w14:textId="77777777" w:rsidR="006B577F" w:rsidRPr="00FE5B2D" w:rsidRDefault="006B577F">
      <w:pPr>
        <w:rPr>
          <w:rFonts w:eastAsia="Arial Narrow" w:cs="Arial"/>
        </w:rPr>
      </w:pPr>
    </w:p>
    <w:p w14:paraId="2088C657" w14:textId="77777777" w:rsidR="006B577F" w:rsidRPr="00FE5B2D" w:rsidRDefault="006B577F">
      <w:pPr>
        <w:rPr>
          <w:rFonts w:eastAsia="Arial Narrow" w:cs="Arial"/>
        </w:rPr>
      </w:pPr>
    </w:p>
    <w:p w14:paraId="3A2DAD2E" w14:textId="77777777" w:rsidR="006B577F" w:rsidRPr="00FE5B2D" w:rsidRDefault="00222FE9">
      <w:pPr>
        <w:jc w:val="center"/>
        <w:rPr>
          <w:b/>
          <w:sz w:val="22"/>
          <w:szCs w:val="22"/>
        </w:rPr>
      </w:pPr>
      <w:r w:rsidRPr="00FE5B2D">
        <w:rPr>
          <w:b/>
          <w:sz w:val="22"/>
          <w:szCs w:val="22"/>
        </w:rPr>
        <w:t>MOGALE CITY LOCAL MUNICIPALITY</w:t>
      </w:r>
    </w:p>
    <w:p w14:paraId="055992AF" w14:textId="77777777" w:rsidR="006B577F" w:rsidRPr="00FE5B2D" w:rsidRDefault="006B577F">
      <w:pPr>
        <w:rPr>
          <w:b/>
          <w:sz w:val="22"/>
          <w:szCs w:val="22"/>
        </w:rPr>
      </w:pPr>
    </w:p>
    <w:p w14:paraId="585CF64D" w14:textId="77777777" w:rsidR="006B577F" w:rsidRPr="00FE5B2D" w:rsidRDefault="006B577F">
      <w:pPr>
        <w:rPr>
          <w:b/>
          <w:sz w:val="22"/>
          <w:szCs w:val="22"/>
        </w:rPr>
      </w:pPr>
    </w:p>
    <w:p w14:paraId="0161C0B1" w14:textId="77777777" w:rsidR="006B577F" w:rsidRPr="00FE5B2D" w:rsidRDefault="00222FE9">
      <w:pPr>
        <w:jc w:val="center"/>
        <w:rPr>
          <w:b/>
          <w:sz w:val="22"/>
          <w:szCs w:val="22"/>
        </w:rPr>
      </w:pPr>
      <w:r w:rsidRPr="00FE5B2D">
        <w:rPr>
          <w:sz w:val="22"/>
          <w:szCs w:val="22"/>
        </w:rPr>
        <w:object w:dxaOrig="7364" w:dyaOrig="2790" w14:anchorId="11A1D4BB">
          <v:shape id="_x0000_i1058" type="#_x0000_t75" style="width:210pt;height:66pt" o:ole="">
            <v:imagedata r:id="rId8" o:title=""/>
          </v:shape>
          <o:OLEObject Type="Embed" ProgID="MSPhotoEd.3" ShapeID="_x0000_i1058" DrawAspect="Content" ObjectID="_1720255926" r:id="rId75"/>
        </w:object>
      </w:r>
    </w:p>
    <w:p w14:paraId="1E29FC2D" w14:textId="77777777" w:rsidR="006B577F" w:rsidRPr="00FE5B2D" w:rsidRDefault="006B577F">
      <w:pPr>
        <w:rPr>
          <w:b/>
          <w:sz w:val="22"/>
          <w:szCs w:val="22"/>
        </w:rPr>
      </w:pPr>
    </w:p>
    <w:p w14:paraId="4BBC14D4" w14:textId="77777777" w:rsidR="006B577F" w:rsidRPr="00FE5B2D" w:rsidRDefault="006B577F">
      <w:pPr>
        <w:rPr>
          <w:b/>
          <w:sz w:val="22"/>
          <w:szCs w:val="22"/>
        </w:rPr>
      </w:pPr>
    </w:p>
    <w:p w14:paraId="0977DD20" w14:textId="77777777" w:rsidR="006B577F" w:rsidRPr="00FE5B2D" w:rsidRDefault="00222FE9">
      <w:pPr>
        <w:ind w:left="1440" w:firstLine="720"/>
        <w:rPr>
          <w:b/>
          <w:sz w:val="22"/>
          <w:szCs w:val="22"/>
        </w:rPr>
      </w:pPr>
      <w:r w:rsidRPr="00FE5B2D">
        <w:rPr>
          <w:b/>
          <w:sz w:val="22"/>
          <w:szCs w:val="22"/>
        </w:rPr>
        <w:t xml:space="preserve">                  THE CONTRACT:</w:t>
      </w:r>
    </w:p>
    <w:p w14:paraId="566AD729" w14:textId="77777777" w:rsidR="006B577F" w:rsidRPr="00FE5B2D" w:rsidRDefault="006B577F">
      <w:pPr>
        <w:ind w:left="2160"/>
        <w:rPr>
          <w:b/>
          <w:sz w:val="22"/>
          <w:szCs w:val="22"/>
        </w:rPr>
      </w:pPr>
    </w:p>
    <w:p w14:paraId="5BCD251F" w14:textId="77777777" w:rsidR="006B577F" w:rsidRPr="00FE5B2D" w:rsidRDefault="00222FE9">
      <w:pPr>
        <w:pStyle w:val="Heading1"/>
      </w:pPr>
      <w:r w:rsidRPr="00FE5B2D">
        <w:tab/>
        <w:t xml:space="preserve">                                 PART C4: SITE INFORMATION</w:t>
      </w:r>
    </w:p>
    <w:p w14:paraId="6815FF4F" w14:textId="77777777" w:rsidR="006B577F" w:rsidRPr="00FE5B2D" w:rsidRDefault="006B577F">
      <w:pPr>
        <w:ind w:left="2160" w:firstLine="720"/>
        <w:rPr>
          <w:b/>
          <w:sz w:val="22"/>
          <w:szCs w:val="22"/>
        </w:rPr>
      </w:pPr>
    </w:p>
    <w:p w14:paraId="2EF06CDE" w14:textId="77777777" w:rsidR="006B577F" w:rsidRPr="00FE5B2D" w:rsidRDefault="00222FE9">
      <w:pPr>
        <w:pStyle w:val="ListParagraph"/>
        <w:numPr>
          <w:ilvl w:val="0"/>
          <w:numId w:val="85"/>
        </w:numPr>
        <w:rPr>
          <w:sz w:val="22"/>
          <w:szCs w:val="22"/>
        </w:rPr>
      </w:pPr>
      <w:r w:rsidRPr="00FE5B2D">
        <w:rPr>
          <w:sz w:val="22"/>
          <w:szCs w:val="22"/>
        </w:rPr>
        <w:t>SECTION C4.1 – MAPS OF MOGALE CITY LOCAL MUNICIPALITY</w:t>
      </w:r>
    </w:p>
    <w:p w14:paraId="588D3B17" w14:textId="77777777" w:rsidR="006B577F" w:rsidRPr="00FE5B2D" w:rsidRDefault="00222FE9">
      <w:pPr>
        <w:pStyle w:val="ListParagraph"/>
        <w:numPr>
          <w:ilvl w:val="0"/>
          <w:numId w:val="85"/>
        </w:numPr>
        <w:rPr>
          <w:sz w:val="22"/>
          <w:szCs w:val="22"/>
        </w:rPr>
      </w:pPr>
      <w:r w:rsidRPr="00FE5B2D">
        <w:rPr>
          <w:sz w:val="22"/>
          <w:szCs w:val="22"/>
        </w:rPr>
        <w:t>SECTION C4.2 – MOGALE CITY AREA BREAK DOWN</w:t>
      </w:r>
    </w:p>
    <w:p w14:paraId="3D20D545" w14:textId="77777777" w:rsidR="006B577F" w:rsidRPr="00FE5B2D" w:rsidRDefault="00222FE9">
      <w:pPr>
        <w:pStyle w:val="ListParagraph"/>
        <w:numPr>
          <w:ilvl w:val="0"/>
          <w:numId w:val="85"/>
        </w:numPr>
        <w:rPr>
          <w:sz w:val="22"/>
          <w:szCs w:val="22"/>
        </w:rPr>
      </w:pPr>
      <w:r w:rsidRPr="00FE5B2D">
        <w:rPr>
          <w:sz w:val="22"/>
          <w:szCs w:val="22"/>
        </w:rPr>
        <w:t>SECTION C4.3 – LIST OF FACILITIES AND BUILDINGS</w:t>
      </w:r>
    </w:p>
    <w:p w14:paraId="2FA291D5" w14:textId="77777777" w:rsidR="006B577F" w:rsidRPr="00FE5B2D" w:rsidRDefault="00222FE9">
      <w:pPr>
        <w:pStyle w:val="ListParagraph"/>
        <w:numPr>
          <w:ilvl w:val="0"/>
          <w:numId w:val="85"/>
        </w:numPr>
        <w:rPr>
          <w:sz w:val="22"/>
          <w:szCs w:val="22"/>
        </w:rPr>
      </w:pPr>
      <w:r w:rsidRPr="00FE5B2D">
        <w:rPr>
          <w:sz w:val="22"/>
          <w:szCs w:val="22"/>
        </w:rPr>
        <w:t>SECTION C4.4 – FACILITY INSPECTION CHECKLIST</w:t>
      </w:r>
    </w:p>
    <w:p w14:paraId="0AC16316" w14:textId="77777777" w:rsidR="006B577F" w:rsidRPr="00FE5B2D" w:rsidRDefault="00222FE9">
      <w:pPr>
        <w:pStyle w:val="ListParagraph"/>
        <w:numPr>
          <w:ilvl w:val="0"/>
          <w:numId w:val="85"/>
        </w:numPr>
        <w:rPr>
          <w:sz w:val="22"/>
          <w:szCs w:val="22"/>
        </w:rPr>
      </w:pPr>
      <w:r w:rsidRPr="00FE5B2D">
        <w:rPr>
          <w:sz w:val="22"/>
          <w:szCs w:val="22"/>
        </w:rPr>
        <w:t>SECTION C4.5 – BID CHECKLIST</w:t>
      </w:r>
    </w:p>
    <w:p w14:paraId="3802FA24" w14:textId="77777777" w:rsidR="006B577F" w:rsidRPr="00FE5B2D" w:rsidRDefault="006B577F">
      <w:pPr>
        <w:rPr>
          <w:sz w:val="22"/>
          <w:szCs w:val="22"/>
        </w:rPr>
      </w:pPr>
    </w:p>
    <w:p w14:paraId="654304ED" w14:textId="77777777" w:rsidR="006B577F" w:rsidRPr="00FE5B2D" w:rsidRDefault="006B577F">
      <w:pPr>
        <w:tabs>
          <w:tab w:val="left" w:pos="3411"/>
        </w:tabs>
        <w:rPr>
          <w:rFonts w:eastAsia="Arial Narrow" w:cs="Arial"/>
        </w:rPr>
        <w:sectPr w:rsidR="006B577F" w:rsidRPr="00FE5B2D">
          <w:pgSz w:w="11920" w:h="16840"/>
          <w:pgMar w:top="760" w:right="1300" w:bottom="280" w:left="1300" w:header="283" w:footer="0" w:gutter="0"/>
          <w:cols w:space="720"/>
          <w:docGrid w:linePitch="272"/>
        </w:sectPr>
      </w:pPr>
    </w:p>
    <w:p w14:paraId="5720EDBC" w14:textId="77777777" w:rsidR="006B577F" w:rsidRPr="00FE5B2D" w:rsidRDefault="006B577F">
      <w:pPr>
        <w:jc w:val="left"/>
        <w:rPr>
          <w:rFonts w:cs="Arial"/>
          <w:b/>
          <w:lang w:val="en-US"/>
        </w:rPr>
      </w:pPr>
    </w:p>
    <w:p w14:paraId="254D25E2" w14:textId="77777777" w:rsidR="006B577F" w:rsidRPr="00FE5B2D" w:rsidRDefault="00222FE9">
      <w:pPr>
        <w:jc w:val="left"/>
        <w:rPr>
          <w:rFonts w:cs="Arial"/>
          <w:b/>
          <w:lang w:val="en-US"/>
        </w:rPr>
      </w:pPr>
      <w:r w:rsidRPr="00FE5B2D">
        <w:rPr>
          <w:rFonts w:cs="Arial"/>
          <w:b/>
          <w:noProof/>
          <w:lang w:val="en-ZA" w:eastAsia="en-ZA"/>
        </w:rPr>
        <w:drawing>
          <wp:inline distT="0" distB="0" distL="0" distR="0" wp14:anchorId="086AC521" wp14:editId="03194980">
            <wp:extent cx="8187409" cy="5792152"/>
            <wp:effectExtent l="0" t="2540" r="1905" b="1905"/>
            <wp:docPr id="1" name="Picture 1" descr="C:\Users\ronald.mangope\Desktop\Mogale City\Building List\A0__Mogale City (GT48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ronald.mangope\Desktop\Mogale City\Building List\A0__Mogale City (GT481)_00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6200000">
                      <a:off x="0" y="0"/>
                      <a:ext cx="8190146" cy="5794088"/>
                    </a:xfrm>
                    <a:prstGeom prst="rect">
                      <a:avLst/>
                    </a:prstGeom>
                    <a:noFill/>
                    <a:ln>
                      <a:noFill/>
                    </a:ln>
                  </pic:spPr>
                </pic:pic>
              </a:graphicData>
            </a:graphic>
          </wp:inline>
        </w:drawing>
      </w:r>
    </w:p>
    <w:p w14:paraId="1BB307C0" w14:textId="77777777" w:rsidR="006B577F" w:rsidRPr="00FE5B2D" w:rsidRDefault="00222FE9">
      <w:pPr>
        <w:jc w:val="left"/>
        <w:rPr>
          <w:rFonts w:cs="Arial"/>
          <w:b/>
          <w:lang w:val="en-US"/>
        </w:rPr>
      </w:pPr>
      <w:r w:rsidRPr="00FE5B2D">
        <w:rPr>
          <w:rFonts w:cs="Arial"/>
          <w:b/>
          <w:noProof/>
          <w:lang w:val="en-ZA" w:eastAsia="en-ZA"/>
        </w:rPr>
        <w:lastRenderedPageBreak/>
        <w:drawing>
          <wp:inline distT="0" distB="0" distL="0" distR="0" wp14:anchorId="7C25640D" wp14:editId="417C3B8A">
            <wp:extent cx="8405994" cy="5956935"/>
            <wp:effectExtent l="508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 maps_001.jpg"/>
                    <pic:cNvPicPr/>
                  </pic:nvPicPr>
                  <pic:blipFill>
                    <a:blip r:embed="rId77">
                      <a:extLst>
                        <a:ext uri="{28A0092B-C50C-407E-A947-70E740481C1C}">
                          <a14:useLocalDpi xmlns:a14="http://schemas.microsoft.com/office/drawing/2010/main" val="0"/>
                        </a:ext>
                      </a:extLst>
                    </a:blip>
                    <a:stretch>
                      <a:fillRect/>
                    </a:stretch>
                  </pic:blipFill>
                  <pic:spPr>
                    <a:xfrm rot="16200000">
                      <a:off x="0" y="0"/>
                      <a:ext cx="8409831" cy="5959654"/>
                    </a:xfrm>
                    <a:prstGeom prst="rect">
                      <a:avLst/>
                    </a:prstGeom>
                  </pic:spPr>
                </pic:pic>
              </a:graphicData>
            </a:graphic>
          </wp:inline>
        </w:drawing>
      </w:r>
    </w:p>
    <w:p w14:paraId="3E3D1084" w14:textId="77777777" w:rsidR="006B577F" w:rsidRPr="00FE5B2D" w:rsidRDefault="00222FE9">
      <w:pPr>
        <w:jc w:val="left"/>
        <w:rPr>
          <w:rFonts w:cs="Arial"/>
          <w:b/>
          <w:lang w:val="en-US"/>
        </w:rPr>
      </w:pPr>
      <w:r w:rsidRPr="00FE5B2D">
        <w:rPr>
          <w:rFonts w:cs="Arial"/>
          <w:b/>
          <w:noProof/>
          <w:lang w:val="en-ZA" w:eastAsia="en-ZA"/>
        </w:rPr>
        <w:lastRenderedPageBreak/>
        <w:drawing>
          <wp:inline distT="0" distB="0" distL="0" distR="0" wp14:anchorId="5604EE6E" wp14:editId="163BCEE0">
            <wp:extent cx="8486640" cy="6014085"/>
            <wp:effectExtent l="0" t="2223" r="7938" b="793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 maps_002.jpg"/>
                    <pic:cNvPicPr/>
                  </pic:nvPicPr>
                  <pic:blipFill>
                    <a:blip r:embed="rId78">
                      <a:extLst>
                        <a:ext uri="{28A0092B-C50C-407E-A947-70E740481C1C}">
                          <a14:useLocalDpi xmlns:a14="http://schemas.microsoft.com/office/drawing/2010/main" val="0"/>
                        </a:ext>
                      </a:extLst>
                    </a:blip>
                    <a:stretch>
                      <a:fillRect/>
                    </a:stretch>
                  </pic:blipFill>
                  <pic:spPr>
                    <a:xfrm rot="16200000">
                      <a:off x="0" y="0"/>
                      <a:ext cx="8492838" cy="6018477"/>
                    </a:xfrm>
                    <a:prstGeom prst="rect">
                      <a:avLst/>
                    </a:prstGeom>
                  </pic:spPr>
                </pic:pic>
              </a:graphicData>
            </a:graphic>
          </wp:inline>
        </w:drawing>
      </w:r>
    </w:p>
    <w:p w14:paraId="47AF6188" w14:textId="77777777" w:rsidR="006B577F" w:rsidRPr="00FE5B2D" w:rsidRDefault="00222FE9">
      <w:pPr>
        <w:jc w:val="left"/>
        <w:rPr>
          <w:rFonts w:cs="Arial"/>
          <w:b/>
          <w:lang w:val="en-US"/>
        </w:rPr>
      </w:pPr>
      <w:r w:rsidRPr="00FE5B2D">
        <w:rPr>
          <w:rFonts w:cs="Arial"/>
          <w:b/>
          <w:noProof/>
          <w:lang w:val="en-ZA" w:eastAsia="en-ZA"/>
        </w:rPr>
        <w:lastRenderedPageBreak/>
        <w:drawing>
          <wp:inline distT="0" distB="0" distL="0" distR="0" wp14:anchorId="0F7C23D8" wp14:editId="2877DF5A">
            <wp:extent cx="8540404" cy="6052185"/>
            <wp:effectExtent l="571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 maps_003.jpg"/>
                    <pic:cNvPicPr/>
                  </pic:nvPicPr>
                  <pic:blipFill>
                    <a:blip r:embed="rId79">
                      <a:extLst>
                        <a:ext uri="{28A0092B-C50C-407E-A947-70E740481C1C}">
                          <a14:useLocalDpi xmlns:a14="http://schemas.microsoft.com/office/drawing/2010/main" val="0"/>
                        </a:ext>
                      </a:extLst>
                    </a:blip>
                    <a:stretch>
                      <a:fillRect/>
                    </a:stretch>
                  </pic:blipFill>
                  <pic:spPr>
                    <a:xfrm rot="16200000">
                      <a:off x="0" y="0"/>
                      <a:ext cx="8546101" cy="6056222"/>
                    </a:xfrm>
                    <a:prstGeom prst="rect">
                      <a:avLst/>
                    </a:prstGeom>
                  </pic:spPr>
                </pic:pic>
              </a:graphicData>
            </a:graphic>
          </wp:inline>
        </w:drawing>
      </w:r>
    </w:p>
    <w:p w14:paraId="2E3D867C" w14:textId="77777777" w:rsidR="006B577F" w:rsidRPr="00FE5B2D" w:rsidRDefault="00222FE9">
      <w:pPr>
        <w:jc w:val="left"/>
        <w:rPr>
          <w:rFonts w:cs="Arial"/>
          <w:b/>
          <w:lang w:val="en-US"/>
        </w:rPr>
      </w:pPr>
      <w:r w:rsidRPr="00FE5B2D">
        <w:rPr>
          <w:rFonts w:cs="Arial"/>
          <w:b/>
          <w:noProof/>
          <w:lang w:val="en-ZA" w:eastAsia="en-ZA"/>
        </w:rPr>
        <w:lastRenderedPageBreak/>
        <w:drawing>
          <wp:inline distT="0" distB="0" distL="0" distR="0" wp14:anchorId="19C036EC" wp14:editId="7E07AA30">
            <wp:extent cx="8540404" cy="6052185"/>
            <wp:effectExtent l="571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 maps_004.jpg"/>
                    <pic:cNvPicPr/>
                  </pic:nvPicPr>
                  <pic:blipFill>
                    <a:blip r:embed="rId80">
                      <a:extLst>
                        <a:ext uri="{28A0092B-C50C-407E-A947-70E740481C1C}">
                          <a14:useLocalDpi xmlns:a14="http://schemas.microsoft.com/office/drawing/2010/main" val="0"/>
                        </a:ext>
                      </a:extLst>
                    </a:blip>
                    <a:stretch>
                      <a:fillRect/>
                    </a:stretch>
                  </pic:blipFill>
                  <pic:spPr>
                    <a:xfrm rot="16200000">
                      <a:off x="0" y="0"/>
                      <a:ext cx="8547118" cy="6056943"/>
                    </a:xfrm>
                    <a:prstGeom prst="rect">
                      <a:avLst/>
                    </a:prstGeom>
                  </pic:spPr>
                </pic:pic>
              </a:graphicData>
            </a:graphic>
          </wp:inline>
        </w:drawing>
      </w:r>
    </w:p>
    <w:p w14:paraId="095D01FE" w14:textId="77777777" w:rsidR="006B577F" w:rsidRPr="00FE5B2D" w:rsidRDefault="00222FE9">
      <w:pPr>
        <w:jc w:val="left"/>
        <w:rPr>
          <w:rFonts w:cs="Arial"/>
          <w:b/>
          <w:lang w:val="en-US"/>
        </w:rPr>
      </w:pPr>
      <w:r w:rsidRPr="00FE5B2D">
        <w:rPr>
          <w:rFonts w:cs="Arial"/>
          <w:b/>
          <w:noProof/>
          <w:lang w:val="en-ZA" w:eastAsia="en-ZA"/>
        </w:rPr>
        <w:lastRenderedPageBreak/>
        <w:drawing>
          <wp:inline distT="0" distB="0" distL="0" distR="0" wp14:anchorId="0718E4F5" wp14:editId="611445AC">
            <wp:extent cx="8513522" cy="6033135"/>
            <wp:effectExtent l="1905"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 maps_005.jpg"/>
                    <pic:cNvPicPr/>
                  </pic:nvPicPr>
                  <pic:blipFill>
                    <a:blip r:embed="rId81">
                      <a:extLst>
                        <a:ext uri="{28A0092B-C50C-407E-A947-70E740481C1C}">
                          <a14:useLocalDpi xmlns:a14="http://schemas.microsoft.com/office/drawing/2010/main" val="0"/>
                        </a:ext>
                      </a:extLst>
                    </a:blip>
                    <a:stretch>
                      <a:fillRect/>
                    </a:stretch>
                  </pic:blipFill>
                  <pic:spPr>
                    <a:xfrm rot="16200000">
                      <a:off x="0" y="0"/>
                      <a:ext cx="8517867" cy="6036214"/>
                    </a:xfrm>
                    <a:prstGeom prst="rect">
                      <a:avLst/>
                    </a:prstGeom>
                  </pic:spPr>
                </pic:pic>
              </a:graphicData>
            </a:graphic>
          </wp:inline>
        </w:drawing>
      </w:r>
    </w:p>
    <w:p w14:paraId="50221090" w14:textId="77777777" w:rsidR="006B577F" w:rsidRPr="00FE5B2D" w:rsidRDefault="00222FE9">
      <w:pPr>
        <w:jc w:val="left"/>
        <w:rPr>
          <w:rFonts w:cs="Arial"/>
          <w:b/>
          <w:lang w:val="en-US"/>
        </w:rPr>
      </w:pPr>
      <w:r w:rsidRPr="00FE5B2D">
        <w:rPr>
          <w:rFonts w:cs="Arial"/>
          <w:b/>
          <w:noProof/>
          <w:lang w:val="en-ZA" w:eastAsia="en-ZA"/>
        </w:rPr>
        <w:lastRenderedPageBreak/>
        <w:drawing>
          <wp:inline distT="0" distB="0" distL="0" distR="0" wp14:anchorId="61C1B9F0" wp14:editId="60071FF3">
            <wp:extent cx="8513522" cy="6033135"/>
            <wp:effectExtent l="1905"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 maps_006.jpg"/>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517766" cy="6036143"/>
                    </a:xfrm>
                    <a:prstGeom prst="rect">
                      <a:avLst/>
                    </a:prstGeom>
                  </pic:spPr>
                </pic:pic>
              </a:graphicData>
            </a:graphic>
          </wp:inline>
        </w:drawing>
      </w:r>
      <w:r w:rsidRPr="00FE5B2D">
        <w:rPr>
          <w:rFonts w:cs="Arial"/>
          <w:b/>
          <w:lang w:val="en-US"/>
        </w:rPr>
        <w:br w:type="page"/>
      </w:r>
    </w:p>
    <w:p w14:paraId="45E2535B" w14:textId="77777777" w:rsidR="006B577F" w:rsidRPr="00FE5B2D" w:rsidRDefault="00222FE9">
      <w:pPr>
        <w:ind w:left="2160" w:firstLine="720"/>
        <w:jc w:val="left"/>
        <w:rPr>
          <w:rFonts w:cs="Arial"/>
          <w:b/>
          <w:lang w:val="en-US"/>
        </w:rPr>
      </w:pPr>
      <w:r w:rsidRPr="00FE5B2D">
        <w:rPr>
          <w:rFonts w:cs="Arial"/>
          <w:b/>
          <w:lang w:val="en-US"/>
        </w:rPr>
        <w:lastRenderedPageBreak/>
        <w:t>C4.2 MOGALE CITY AREA BREAKDOWN.</w:t>
      </w:r>
    </w:p>
    <w:p w14:paraId="16A4AB3E" w14:textId="77777777" w:rsidR="006B577F" w:rsidRPr="00FE5B2D" w:rsidRDefault="006B577F">
      <w:pPr>
        <w:jc w:val="left"/>
        <w:rPr>
          <w:rFonts w:cs="Arial"/>
          <w:b/>
          <w:lang w:val="en-US"/>
        </w:rPr>
      </w:pPr>
    </w:p>
    <w:tbl>
      <w:tblPr>
        <w:tblStyle w:val="TableGrid2"/>
        <w:tblW w:w="0" w:type="auto"/>
        <w:tblLook w:val="04A0" w:firstRow="1" w:lastRow="0" w:firstColumn="1" w:lastColumn="0" w:noHBand="0" w:noVBand="1"/>
      </w:tblPr>
      <w:tblGrid>
        <w:gridCol w:w="959"/>
        <w:gridCol w:w="4139"/>
        <w:gridCol w:w="4478"/>
      </w:tblGrid>
      <w:tr w:rsidR="00FE5B2D" w:rsidRPr="00FE5B2D" w14:paraId="640219A2" w14:textId="77777777">
        <w:tc>
          <w:tcPr>
            <w:tcW w:w="959" w:type="dxa"/>
            <w:vAlign w:val="center"/>
          </w:tcPr>
          <w:p w14:paraId="464A338D" w14:textId="77777777" w:rsidR="006B577F" w:rsidRPr="00FE5B2D" w:rsidRDefault="00222FE9">
            <w:pPr>
              <w:jc w:val="left"/>
              <w:rPr>
                <w:rFonts w:cs="Arial"/>
                <w:lang w:val="en-US"/>
              </w:rPr>
            </w:pPr>
            <w:r w:rsidRPr="00FE5B2D">
              <w:rPr>
                <w:rFonts w:cs="Arial"/>
                <w:lang w:val="en-US"/>
              </w:rPr>
              <w:t>Area Number</w:t>
            </w:r>
          </w:p>
        </w:tc>
        <w:tc>
          <w:tcPr>
            <w:tcW w:w="4139" w:type="dxa"/>
            <w:vAlign w:val="center"/>
          </w:tcPr>
          <w:p w14:paraId="27A893BF" w14:textId="77777777" w:rsidR="006B577F" w:rsidRPr="00FE5B2D" w:rsidRDefault="00222FE9">
            <w:pPr>
              <w:jc w:val="left"/>
              <w:rPr>
                <w:rFonts w:cs="Arial"/>
                <w:lang w:val="en-US"/>
              </w:rPr>
            </w:pPr>
            <w:r w:rsidRPr="00FE5B2D">
              <w:rPr>
                <w:rFonts w:cs="Arial"/>
                <w:lang w:val="en-US"/>
              </w:rPr>
              <w:t>Area</w:t>
            </w:r>
          </w:p>
        </w:tc>
        <w:tc>
          <w:tcPr>
            <w:tcW w:w="4478" w:type="dxa"/>
            <w:vAlign w:val="center"/>
          </w:tcPr>
          <w:p w14:paraId="0938D2F8" w14:textId="77777777" w:rsidR="006B577F" w:rsidRPr="00FE5B2D" w:rsidRDefault="00222FE9">
            <w:pPr>
              <w:jc w:val="left"/>
              <w:rPr>
                <w:rFonts w:cs="Arial"/>
                <w:lang w:val="en-US"/>
              </w:rPr>
            </w:pPr>
            <w:r w:rsidRPr="00FE5B2D">
              <w:rPr>
                <w:rFonts w:cs="Arial"/>
                <w:lang w:val="en-US"/>
              </w:rPr>
              <w:t>Buildings</w:t>
            </w:r>
          </w:p>
        </w:tc>
      </w:tr>
      <w:tr w:rsidR="00FE5B2D" w:rsidRPr="00FE5B2D" w14:paraId="610BE0D9" w14:textId="77777777">
        <w:tc>
          <w:tcPr>
            <w:tcW w:w="959" w:type="dxa"/>
            <w:vAlign w:val="center"/>
          </w:tcPr>
          <w:p w14:paraId="3F9E35C4" w14:textId="77777777" w:rsidR="006B577F" w:rsidRPr="00FE5B2D" w:rsidRDefault="00222FE9">
            <w:pPr>
              <w:jc w:val="left"/>
              <w:rPr>
                <w:rFonts w:cs="Arial"/>
                <w:lang w:val="en-US"/>
              </w:rPr>
            </w:pPr>
            <w:r w:rsidRPr="00FE5B2D">
              <w:rPr>
                <w:rFonts w:cs="Arial"/>
                <w:lang w:val="en-US"/>
              </w:rPr>
              <w:t>1</w:t>
            </w:r>
          </w:p>
        </w:tc>
        <w:tc>
          <w:tcPr>
            <w:tcW w:w="4139" w:type="dxa"/>
            <w:vAlign w:val="center"/>
          </w:tcPr>
          <w:p w14:paraId="338178D8" w14:textId="77777777" w:rsidR="006B577F" w:rsidRPr="00FE5B2D" w:rsidRDefault="00222FE9">
            <w:pPr>
              <w:jc w:val="left"/>
              <w:rPr>
                <w:rFonts w:cs="Arial"/>
                <w:b/>
                <w:lang w:val="en-US"/>
              </w:rPr>
            </w:pPr>
            <w:r w:rsidRPr="00FE5B2D">
              <w:rPr>
                <w:rFonts w:cs="Arial"/>
                <w:lang w:val="en-US"/>
              </w:rPr>
              <w:t>Krugersdorp CBD</w:t>
            </w:r>
          </w:p>
        </w:tc>
        <w:tc>
          <w:tcPr>
            <w:tcW w:w="4478" w:type="dxa"/>
            <w:vAlign w:val="center"/>
          </w:tcPr>
          <w:p w14:paraId="0905CBBE" w14:textId="77777777" w:rsidR="006B577F" w:rsidRPr="00FE5B2D" w:rsidRDefault="00222FE9">
            <w:pPr>
              <w:jc w:val="left"/>
              <w:rPr>
                <w:rFonts w:cs="Arial"/>
                <w:lang w:val="en-US"/>
              </w:rPr>
            </w:pPr>
            <w:r w:rsidRPr="00FE5B2D">
              <w:rPr>
                <w:rFonts w:cs="Arial"/>
                <w:lang w:val="en-US"/>
              </w:rPr>
              <w:t>Civic Center</w:t>
            </w:r>
          </w:p>
          <w:p w14:paraId="3E65E043" w14:textId="77777777" w:rsidR="006B577F" w:rsidRPr="00FE5B2D" w:rsidRDefault="00222FE9">
            <w:pPr>
              <w:jc w:val="left"/>
              <w:rPr>
                <w:rFonts w:cs="Arial"/>
                <w:lang w:val="en-US"/>
              </w:rPr>
            </w:pPr>
            <w:r w:rsidRPr="00FE5B2D">
              <w:rPr>
                <w:rFonts w:cs="Arial"/>
                <w:lang w:val="en-US"/>
              </w:rPr>
              <w:t>Ellerines Building</w:t>
            </w:r>
          </w:p>
          <w:p w14:paraId="65593292" w14:textId="77777777" w:rsidR="006B577F" w:rsidRPr="00FE5B2D" w:rsidRDefault="00222FE9">
            <w:pPr>
              <w:jc w:val="left"/>
              <w:rPr>
                <w:rFonts w:cs="Arial"/>
                <w:lang w:val="en-US"/>
              </w:rPr>
            </w:pPr>
            <w:r w:rsidRPr="00FE5B2D">
              <w:rPr>
                <w:rFonts w:cs="Arial"/>
                <w:lang w:val="en-US"/>
              </w:rPr>
              <w:t>President</w:t>
            </w:r>
          </w:p>
          <w:p w14:paraId="29F5E8C7" w14:textId="77777777" w:rsidR="006B577F" w:rsidRPr="00FE5B2D" w:rsidRDefault="00222FE9">
            <w:pPr>
              <w:jc w:val="left"/>
              <w:rPr>
                <w:rFonts w:cs="Arial"/>
                <w:lang w:val="en-US"/>
              </w:rPr>
            </w:pPr>
            <w:r w:rsidRPr="00FE5B2D">
              <w:rPr>
                <w:rFonts w:cs="Arial"/>
                <w:lang w:val="en-US"/>
              </w:rPr>
              <w:t>IEC building</w:t>
            </w:r>
          </w:p>
          <w:p w14:paraId="59EFD6AF" w14:textId="77777777" w:rsidR="006B577F" w:rsidRPr="00FE5B2D" w:rsidRDefault="00222FE9">
            <w:pPr>
              <w:jc w:val="left"/>
              <w:rPr>
                <w:rFonts w:cs="Arial"/>
                <w:lang w:val="en-US"/>
              </w:rPr>
            </w:pPr>
            <w:r w:rsidRPr="00FE5B2D">
              <w:rPr>
                <w:rFonts w:cs="Arial"/>
                <w:lang w:val="en-US"/>
              </w:rPr>
              <w:t>Krugersdorp Library</w:t>
            </w:r>
          </w:p>
        </w:tc>
      </w:tr>
      <w:tr w:rsidR="00FE5B2D" w:rsidRPr="00FE5B2D" w14:paraId="19270F5F" w14:textId="77777777">
        <w:tc>
          <w:tcPr>
            <w:tcW w:w="959" w:type="dxa"/>
            <w:vAlign w:val="center"/>
          </w:tcPr>
          <w:p w14:paraId="1FBDC68A" w14:textId="77777777" w:rsidR="006B577F" w:rsidRPr="00FE5B2D" w:rsidRDefault="00222FE9">
            <w:pPr>
              <w:jc w:val="left"/>
              <w:rPr>
                <w:rFonts w:cs="Arial"/>
                <w:lang w:val="en-US"/>
              </w:rPr>
            </w:pPr>
            <w:r w:rsidRPr="00FE5B2D">
              <w:rPr>
                <w:rFonts w:cs="Arial"/>
                <w:lang w:val="en-US"/>
              </w:rPr>
              <w:t>2</w:t>
            </w:r>
          </w:p>
        </w:tc>
        <w:tc>
          <w:tcPr>
            <w:tcW w:w="4139" w:type="dxa"/>
            <w:vAlign w:val="center"/>
          </w:tcPr>
          <w:p w14:paraId="4E767094" w14:textId="77777777" w:rsidR="006B577F" w:rsidRPr="00FE5B2D" w:rsidRDefault="00222FE9">
            <w:pPr>
              <w:jc w:val="left"/>
              <w:rPr>
                <w:rFonts w:cs="Arial"/>
                <w:lang w:val="en-US"/>
              </w:rPr>
            </w:pPr>
            <w:r w:rsidRPr="00FE5B2D">
              <w:rPr>
                <w:rFonts w:cs="Arial"/>
                <w:lang w:val="en-US"/>
              </w:rPr>
              <w:t>Krugersdorp CBD</w:t>
            </w:r>
          </w:p>
        </w:tc>
        <w:tc>
          <w:tcPr>
            <w:tcW w:w="4478" w:type="dxa"/>
            <w:vAlign w:val="center"/>
          </w:tcPr>
          <w:p w14:paraId="30C9AC71" w14:textId="77777777" w:rsidR="006B577F" w:rsidRPr="00FE5B2D" w:rsidRDefault="00222FE9">
            <w:pPr>
              <w:jc w:val="left"/>
              <w:rPr>
                <w:rFonts w:cs="Arial"/>
                <w:lang w:val="en-US"/>
              </w:rPr>
            </w:pPr>
            <w:r w:rsidRPr="00FE5B2D">
              <w:rPr>
                <w:rFonts w:cs="Arial"/>
                <w:lang w:val="en-US"/>
              </w:rPr>
              <w:t>Museum</w:t>
            </w:r>
          </w:p>
          <w:p w14:paraId="43E93A40" w14:textId="77777777" w:rsidR="006B577F" w:rsidRPr="00FE5B2D" w:rsidRDefault="00222FE9">
            <w:pPr>
              <w:jc w:val="left"/>
              <w:rPr>
                <w:rFonts w:cs="Arial"/>
                <w:lang w:val="en-US"/>
              </w:rPr>
            </w:pPr>
            <w:r w:rsidRPr="00FE5B2D">
              <w:rPr>
                <w:rFonts w:cs="Arial"/>
                <w:lang w:val="en-US"/>
              </w:rPr>
              <w:t>President Flats</w:t>
            </w:r>
          </w:p>
          <w:p w14:paraId="656C82DD" w14:textId="77777777" w:rsidR="006B577F" w:rsidRPr="00FE5B2D" w:rsidRDefault="00222FE9">
            <w:pPr>
              <w:jc w:val="left"/>
              <w:rPr>
                <w:rFonts w:cs="Arial"/>
                <w:lang w:val="en-US"/>
              </w:rPr>
            </w:pPr>
            <w:r w:rsidRPr="00FE5B2D">
              <w:rPr>
                <w:rFonts w:cs="Arial"/>
                <w:lang w:val="en-US"/>
              </w:rPr>
              <w:t>Jack Cotton Flats</w:t>
            </w:r>
          </w:p>
          <w:p w14:paraId="0EE53B6B" w14:textId="77777777" w:rsidR="006B577F" w:rsidRPr="00FE5B2D" w:rsidRDefault="00222FE9">
            <w:pPr>
              <w:jc w:val="left"/>
              <w:rPr>
                <w:rFonts w:cs="Arial"/>
                <w:lang w:val="en-US"/>
              </w:rPr>
            </w:pPr>
            <w:r w:rsidRPr="00FE5B2D">
              <w:rPr>
                <w:rFonts w:cs="Arial"/>
                <w:lang w:val="en-US"/>
              </w:rPr>
              <w:t xml:space="preserve">Van </w:t>
            </w:r>
            <w:proofErr w:type="spellStart"/>
            <w:r w:rsidRPr="00FE5B2D">
              <w:rPr>
                <w:rFonts w:cs="Arial"/>
                <w:lang w:val="en-US"/>
              </w:rPr>
              <w:t>Riebeeck</w:t>
            </w:r>
            <w:proofErr w:type="spellEnd"/>
            <w:r w:rsidRPr="00FE5B2D">
              <w:rPr>
                <w:rFonts w:cs="Arial"/>
                <w:lang w:val="en-US"/>
              </w:rPr>
              <w:t xml:space="preserve"> Flats</w:t>
            </w:r>
          </w:p>
          <w:p w14:paraId="0B253744" w14:textId="77777777" w:rsidR="006B577F" w:rsidRPr="00FE5B2D" w:rsidRDefault="00222FE9">
            <w:pPr>
              <w:jc w:val="left"/>
              <w:rPr>
                <w:rFonts w:cs="Arial"/>
                <w:lang w:val="en-US"/>
              </w:rPr>
            </w:pPr>
            <w:r w:rsidRPr="00FE5B2D">
              <w:rPr>
                <w:rFonts w:cs="Arial"/>
                <w:lang w:val="en-US"/>
              </w:rPr>
              <w:t>Traffic Department</w:t>
            </w:r>
          </w:p>
          <w:p w14:paraId="2DC5D271" w14:textId="77777777" w:rsidR="006B577F" w:rsidRPr="00FE5B2D" w:rsidRDefault="00222FE9">
            <w:pPr>
              <w:jc w:val="left"/>
              <w:rPr>
                <w:rFonts w:cs="Arial"/>
                <w:lang w:val="en-US"/>
              </w:rPr>
            </w:pPr>
            <w:r w:rsidRPr="00FE5B2D">
              <w:rPr>
                <w:rFonts w:cs="Arial"/>
                <w:lang w:val="en-US"/>
              </w:rPr>
              <w:t>Jack Smiedt Building</w:t>
            </w:r>
          </w:p>
        </w:tc>
      </w:tr>
      <w:tr w:rsidR="00FE5B2D" w:rsidRPr="00FE5B2D" w14:paraId="62F6B278" w14:textId="77777777">
        <w:tc>
          <w:tcPr>
            <w:tcW w:w="959" w:type="dxa"/>
            <w:vAlign w:val="center"/>
          </w:tcPr>
          <w:p w14:paraId="0A856C95" w14:textId="77777777" w:rsidR="006B577F" w:rsidRPr="00FE5B2D" w:rsidRDefault="00222FE9">
            <w:pPr>
              <w:jc w:val="left"/>
              <w:rPr>
                <w:rFonts w:cs="Arial"/>
                <w:lang w:val="en-US"/>
              </w:rPr>
            </w:pPr>
            <w:r w:rsidRPr="00FE5B2D">
              <w:rPr>
                <w:rFonts w:cs="Arial"/>
                <w:lang w:val="en-US"/>
              </w:rPr>
              <w:t>3</w:t>
            </w:r>
          </w:p>
        </w:tc>
        <w:tc>
          <w:tcPr>
            <w:tcW w:w="4139" w:type="dxa"/>
            <w:vAlign w:val="center"/>
          </w:tcPr>
          <w:p w14:paraId="3BA34507" w14:textId="77777777" w:rsidR="006B577F" w:rsidRPr="00FE5B2D" w:rsidRDefault="00222FE9">
            <w:pPr>
              <w:jc w:val="left"/>
              <w:rPr>
                <w:rFonts w:cs="Arial"/>
                <w:lang w:val="en-US"/>
              </w:rPr>
            </w:pPr>
            <w:r w:rsidRPr="00FE5B2D">
              <w:rPr>
                <w:rFonts w:cs="Arial"/>
                <w:lang w:val="en-US"/>
              </w:rPr>
              <w:t>Krugersdorp (surrounding areas)</w:t>
            </w:r>
          </w:p>
          <w:p w14:paraId="019C0087" w14:textId="77777777" w:rsidR="006B577F" w:rsidRPr="00FE5B2D" w:rsidRDefault="00222FE9">
            <w:pPr>
              <w:jc w:val="left"/>
              <w:rPr>
                <w:rFonts w:cs="Arial"/>
                <w:lang w:val="en-US"/>
              </w:rPr>
            </w:pPr>
            <w:r w:rsidRPr="00FE5B2D">
              <w:rPr>
                <w:rFonts w:cs="Arial"/>
                <w:lang w:val="en-US"/>
              </w:rPr>
              <w:t>- Krugersdorp West</w:t>
            </w:r>
          </w:p>
          <w:p w14:paraId="58CCEC7F" w14:textId="77777777" w:rsidR="006B577F" w:rsidRPr="00FE5B2D" w:rsidRDefault="00222FE9">
            <w:pPr>
              <w:jc w:val="left"/>
              <w:rPr>
                <w:rFonts w:cs="Arial"/>
                <w:lang w:val="en-US"/>
              </w:rPr>
            </w:pPr>
            <w:r w:rsidRPr="00FE5B2D">
              <w:rPr>
                <w:rFonts w:cs="Arial"/>
                <w:lang w:val="en-US"/>
              </w:rPr>
              <w:t>- Krugersdorp North</w:t>
            </w:r>
          </w:p>
          <w:p w14:paraId="4899997B" w14:textId="77777777" w:rsidR="006B577F" w:rsidRPr="00FE5B2D" w:rsidRDefault="00222FE9">
            <w:pPr>
              <w:jc w:val="left"/>
              <w:rPr>
                <w:rFonts w:cs="Arial"/>
                <w:lang w:val="en-US"/>
              </w:rPr>
            </w:pPr>
            <w:r w:rsidRPr="00FE5B2D">
              <w:rPr>
                <w:rFonts w:cs="Arial"/>
                <w:lang w:val="en-US"/>
              </w:rPr>
              <w:t xml:space="preserve">- </w:t>
            </w:r>
            <w:proofErr w:type="spellStart"/>
            <w:r w:rsidRPr="00FE5B2D">
              <w:rPr>
                <w:rFonts w:cs="Arial"/>
                <w:lang w:val="en-US"/>
              </w:rPr>
              <w:t>Noordheuwel</w:t>
            </w:r>
            <w:proofErr w:type="spellEnd"/>
          </w:p>
          <w:p w14:paraId="47A1E4B7" w14:textId="77777777" w:rsidR="006B577F" w:rsidRPr="00FE5B2D" w:rsidRDefault="00222FE9">
            <w:pPr>
              <w:jc w:val="left"/>
              <w:rPr>
                <w:rFonts w:cs="Arial"/>
                <w:lang w:val="en-US"/>
              </w:rPr>
            </w:pPr>
            <w:r w:rsidRPr="00FE5B2D">
              <w:rPr>
                <w:rFonts w:cs="Arial"/>
                <w:lang w:val="en-US"/>
              </w:rPr>
              <w:t xml:space="preserve">- </w:t>
            </w:r>
            <w:proofErr w:type="spellStart"/>
            <w:r w:rsidRPr="00FE5B2D">
              <w:rPr>
                <w:rFonts w:cs="Arial"/>
                <w:lang w:val="en-US"/>
              </w:rPr>
              <w:t>Delporten</w:t>
            </w:r>
            <w:proofErr w:type="spellEnd"/>
          </w:p>
          <w:p w14:paraId="28D022F0" w14:textId="77777777" w:rsidR="006B577F" w:rsidRPr="00FE5B2D" w:rsidRDefault="00222FE9">
            <w:pPr>
              <w:jc w:val="left"/>
              <w:rPr>
                <w:rFonts w:cs="Arial"/>
                <w:lang w:val="en-US"/>
              </w:rPr>
            </w:pPr>
            <w:r w:rsidRPr="00FE5B2D">
              <w:rPr>
                <w:rFonts w:cs="Arial"/>
                <w:lang w:val="en-US"/>
              </w:rPr>
              <w:t xml:space="preserve">- </w:t>
            </w:r>
            <w:proofErr w:type="spellStart"/>
            <w:r w:rsidRPr="00FE5B2D">
              <w:rPr>
                <w:rFonts w:cs="Arial"/>
                <w:lang w:val="en-US"/>
              </w:rPr>
              <w:t>Chamdor</w:t>
            </w:r>
            <w:proofErr w:type="spellEnd"/>
          </w:p>
          <w:p w14:paraId="53D91E96" w14:textId="77777777" w:rsidR="006B577F" w:rsidRPr="00FE5B2D" w:rsidRDefault="006B577F">
            <w:pPr>
              <w:jc w:val="left"/>
              <w:rPr>
                <w:rFonts w:cs="Arial"/>
                <w:lang w:val="en-US"/>
              </w:rPr>
            </w:pPr>
          </w:p>
          <w:p w14:paraId="4B7752AF" w14:textId="77777777" w:rsidR="006B577F" w:rsidRPr="00FE5B2D" w:rsidRDefault="006B577F">
            <w:pPr>
              <w:jc w:val="left"/>
              <w:rPr>
                <w:rFonts w:cs="Arial"/>
                <w:lang w:val="en-US"/>
              </w:rPr>
            </w:pPr>
          </w:p>
        </w:tc>
        <w:tc>
          <w:tcPr>
            <w:tcW w:w="4478" w:type="dxa"/>
            <w:vAlign w:val="center"/>
          </w:tcPr>
          <w:p w14:paraId="3BABD685" w14:textId="77777777" w:rsidR="006B577F" w:rsidRPr="00FE5B2D" w:rsidRDefault="00222FE9">
            <w:pPr>
              <w:jc w:val="left"/>
              <w:rPr>
                <w:rFonts w:cs="Arial"/>
                <w:lang w:val="en-US"/>
              </w:rPr>
            </w:pPr>
            <w:r w:rsidRPr="00FE5B2D">
              <w:rPr>
                <w:rFonts w:cs="Arial"/>
                <w:lang w:val="en-US"/>
              </w:rPr>
              <w:t>Municipal Stores</w:t>
            </w:r>
          </w:p>
          <w:p w14:paraId="4A518914" w14:textId="77777777" w:rsidR="006B577F" w:rsidRPr="00FE5B2D" w:rsidRDefault="00222FE9">
            <w:pPr>
              <w:jc w:val="left"/>
              <w:rPr>
                <w:rFonts w:cs="Arial"/>
                <w:lang w:val="en-US"/>
              </w:rPr>
            </w:pPr>
            <w:r w:rsidRPr="00FE5B2D">
              <w:rPr>
                <w:rFonts w:cs="Arial"/>
                <w:lang w:val="en-US"/>
              </w:rPr>
              <w:t>Paul Kruger Hall</w:t>
            </w:r>
          </w:p>
          <w:p w14:paraId="35049929" w14:textId="77777777" w:rsidR="006B577F" w:rsidRPr="00FE5B2D" w:rsidRDefault="00222FE9">
            <w:pPr>
              <w:jc w:val="left"/>
              <w:rPr>
                <w:rFonts w:cs="Arial"/>
                <w:lang w:val="en-US"/>
              </w:rPr>
            </w:pPr>
            <w:r w:rsidRPr="00FE5B2D">
              <w:rPr>
                <w:rFonts w:cs="Arial"/>
                <w:lang w:val="en-US"/>
              </w:rPr>
              <w:t xml:space="preserve">Library </w:t>
            </w:r>
            <w:proofErr w:type="spellStart"/>
            <w:r w:rsidRPr="00FE5B2D">
              <w:rPr>
                <w:rFonts w:cs="Arial"/>
                <w:lang w:val="en-US"/>
              </w:rPr>
              <w:t>Sakkie</w:t>
            </w:r>
            <w:proofErr w:type="spellEnd"/>
            <w:r w:rsidRPr="00FE5B2D">
              <w:rPr>
                <w:rFonts w:cs="Arial"/>
                <w:lang w:val="en-US"/>
              </w:rPr>
              <w:t xml:space="preserve"> Nel</w:t>
            </w:r>
          </w:p>
          <w:p w14:paraId="0C748C05" w14:textId="77777777" w:rsidR="006B577F" w:rsidRPr="00FE5B2D" w:rsidRDefault="00222FE9">
            <w:pPr>
              <w:jc w:val="left"/>
              <w:rPr>
                <w:rFonts w:cs="Arial"/>
                <w:lang w:val="en-US"/>
              </w:rPr>
            </w:pPr>
            <w:r w:rsidRPr="00FE5B2D">
              <w:rPr>
                <w:rFonts w:cs="Arial"/>
                <w:lang w:val="en-US"/>
              </w:rPr>
              <w:t>Swimming Pool</w:t>
            </w:r>
          </w:p>
          <w:p w14:paraId="6E2C5249" w14:textId="77777777" w:rsidR="006B577F" w:rsidRPr="00FE5B2D" w:rsidRDefault="00222FE9">
            <w:pPr>
              <w:jc w:val="left"/>
              <w:rPr>
                <w:rFonts w:cs="Arial"/>
                <w:lang w:val="en-US"/>
              </w:rPr>
            </w:pPr>
            <w:proofErr w:type="spellStart"/>
            <w:r w:rsidRPr="00FE5B2D">
              <w:rPr>
                <w:rFonts w:cs="Arial"/>
                <w:lang w:val="en-US"/>
              </w:rPr>
              <w:t>Delporten</w:t>
            </w:r>
            <w:proofErr w:type="spellEnd"/>
            <w:r w:rsidRPr="00FE5B2D">
              <w:rPr>
                <w:rFonts w:cs="Arial"/>
                <w:lang w:val="en-US"/>
              </w:rPr>
              <w:t xml:space="preserve"> Testing station</w:t>
            </w:r>
          </w:p>
          <w:p w14:paraId="355DBCBF" w14:textId="77777777" w:rsidR="006B577F" w:rsidRPr="00FE5B2D" w:rsidRDefault="00222FE9">
            <w:pPr>
              <w:jc w:val="left"/>
              <w:rPr>
                <w:rFonts w:cs="Arial"/>
                <w:lang w:val="en-US"/>
              </w:rPr>
            </w:pPr>
            <w:proofErr w:type="spellStart"/>
            <w:r w:rsidRPr="00FE5B2D">
              <w:rPr>
                <w:rFonts w:cs="Arial"/>
                <w:lang w:val="en-US"/>
              </w:rPr>
              <w:t>Chamdor</w:t>
            </w:r>
            <w:proofErr w:type="spellEnd"/>
            <w:r w:rsidRPr="00FE5B2D">
              <w:rPr>
                <w:rFonts w:cs="Arial"/>
                <w:lang w:val="en-US"/>
              </w:rPr>
              <w:t xml:space="preserve"> Yard</w:t>
            </w:r>
          </w:p>
          <w:p w14:paraId="681EB989" w14:textId="77777777" w:rsidR="006B577F" w:rsidRPr="00FE5B2D" w:rsidRDefault="00222FE9">
            <w:pPr>
              <w:jc w:val="left"/>
              <w:rPr>
                <w:rFonts w:cs="Arial"/>
                <w:lang w:val="en-US"/>
              </w:rPr>
            </w:pPr>
            <w:proofErr w:type="spellStart"/>
            <w:r w:rsidRPr="00FE5B2D">
              <w:rPr>
                <w:rFonts w:cs="Arial"/>
                <w:lang w:val="en-US"/>
              </w:rPr>
              <w:t>Boiketlo</w:t>
            </w:r>
            <w:proofErr w:type="spellEnd"/>
            <w:r w:rsidRPr="00FE5B2D">
              <w:rPr>
                <w:rFonts w:cs="Arial"/>
                <w:lang w:val="en-US"/>
              </w:rPr>
              <w:t xml:space="preserve"> Hostel</w:t>
            </w:r>
          </w:p>
          <w:p w14:paraId="7DC0A7EA" w14:textId="77777777" w:rsidR="006B577F" w:rsidRPr="00FE5B2D" w:rsidRDefault="00222FE9">
            <w:pPr>
              <w:jc w:val="left"/>
              <w:rPr>
                <w:rFonts w:cs="Arial"/>
                <w:lang w:val="en-US"/>
              </w:rPr>
            </w:pPr>
            <w:r w:rsidRPr="00FE5B2D">
              <w:rPr>
                <w:rFonts w:cs="Arial"/>
                <w:lang w:val="en-US"/>
              </w:rPr>
              <w:t>Scout Hall</w:t>
            </w:r>
          </w:p>
        </w:tc>
      </w:tr>
      <w:tr w:rsidR="00FE5B2D" w:rsidRPr="00FE5B2D" w14:paraId="352B09C7" w14:textId="77777777">
        <w:tc>
          <w:tcPr>
            <w:tcW w:w="959" w:type="dxa"/>
            <w:vAlign w:val="center"/>
          </w:tcPr>
          <w:p w14:paraId="2D29862E" w14:textId="77777777" w:rsidR="006B577F" w:rsidRPr="00FE5B2D" w:rsidRDefault="00222FE9">
            <w:pPr>
              <w:jc w:val="left"/>
              <w:rPr>
                <w:rFonts w:cs="Arial"/>
                <w:lang w:val="en-US"/>
              </w:rPr>
            </w:pPr>
            <w:r w:rsidRPr="00FE5B2D">
              <w:rPr>
                <w:rFonts w:cs="Arial"/>
                <w:lang w:val="en-US"/>
              </w:rPr>
              <w:t>4</w:t>
            </w:r>
          </w:p>
        </w:tc>
        <w:tc>
          <w:tcPr>
            <w:tcW w:w="4139" w:type="dxa"/>
            <w:vAlign w:val="center"/>
          </w:tcPr>
          <w:p w14:paraId="2D0D4B5C" w14:textId="77777777" w:rsidR="006B577F" w:rsidRPr="00FE5B2D" w:rsidRDefault="00222FE9">
            <w:pPr>
              <w:jc w:val="left"/>
              <w:rPr>
                <w:rFonts w:cs="Arial"/>
                <w:lang w:val="en-US"/>
              </w:rPr>
            </w:pPr>
            <w:proofErr w:type="spellStart"/>
            <w:r w:rsidRPr="00FE5B2D">
              <w:rPr>
                <w:rFonts w:cs="Arial"/>
                <w:lang w:val="en-US"/>
              </w:rPr>
              <w:t>Munsieville</w:t>
            </w:r>
            <w:proofErr w:type="spellEnd"/>
          </w:p>
        </w:tc>
        <w:tc>
          <w:tcPr>
            <w:tcW w:w="4478" w:type="dxa"/>
            <w:vAlign w:val="center"/>
          </w:tcPr>
          <w:p w14:paraId="7210C82F" w14:textId="77777777" w:rsidR="006B577F" w:rsidRPr="00FE5B2D" w:rsidRDefault="00222FE9">
            <w:pPr>
              <w:jc w:val="left"/>
              <w:rPr>
                <w:rFonts w:cs="Arial"/>
                <w:lang w:val="en-US"/>
              </w:rPr>
            </w:pPr>
            <w:r w:rsidRPr="00FE5B2D">
              <w:rPr>
                <w:rFonts w:cs="Arial"/>
                <w:lang w:val="en-US"/>
              </w:rPr>
              <w:t>Desmond Tutu Library</w:t>
            </w:r>
          </w:p>
          <w:p w14:paraId="08DCA305" w14:textId="77777777" w:rsidR="006B577F" w:rsidRPr="00FE5B2D" w:rsidRDefault="00222FE9">
            <w:pPr>
              <w:jc w:val="left"/>
              <w:rPr>
                <w:rFonts w:cs="Arial"/>
                <w:lang w:val="en-US"/>
              </w:rPr>
            </w:pPr>
            <w:r w:rsidRPr="00FE5B2D">
              <w:rPr>
                <w:rFonts w:cs="Arial"/>
                <w:lang w:val="en-US"/>
              </w:rPr>
              <w:t>Hostel</w:t>
            </w:r>
          </w:p>
          <w:p w14:paraId="1366B8AE" w14:textId="77777777" w:rsidR="006B577F" w:rsidRPr="00FE5B2D" w:rsidRDefault="00222FE9">
            <w:pPr>
              <w:jc w:val="left"/>
              <w:rPr>
                <w:rFonts w:cs="Arial"/>
                <w:lang w:val="en-US"/>
              </w:rPr>
            </w:pPr>
            <w:r w:rsidRPr="00FE5B2D">
              <w:rPr>
                <w:rFonts w:cs="Arial"/>
                <w:lang w:val="en-US"/>
              </w:rPr>
              <w:t>Clinic</w:t>
            </w:r>
          </w:p>
          <w:p w14:paraId="66C7B816" w14:textId="77777777" w:rsidR="006B577F" w:rsidRPr="00FE5B2D" w:rsidRDefault="00222FE9">
            <w:pPr>
              <w:jc w:val="left"/>
              <w:rPr>
                <w:rFonts w:cs="Arial"/>
                <w:lang w:val="en-US"/>
              </w:rPr>
            </w:pPr>
            <w:r w:rsidRPr="00FE5B2D">
              <w:rPr>
                <w:rFonts w:cs="Arial"/>
                <w:lang w:val="en-US"/>
              </w:rPr>
              <w:t>School Board</w:t>
            </w:r>
          </w:p>
          <w:p w14:paraId="16EE0BC5" w14:textId="77777777" w:rsidR="006B577F" w:rsidRPr="00FE5B2D" w:rsidRDefault="00222FE9">
            <w:pPr>
              <w:jc w:val="left"/>
              <w:rPr>
                <w:rFonts w:cs="Arial"/>
                <w:lang w:val="en-US"/>
              </w:rPr>
            </w:pPr>
            <w:proofErr w:type="spellStart"/>
            <w:r w:rsidRPr="00FE5B2D">
              <w:rPr>
                <w:rFonts w:cs="Arial"/>
                <w:lang w:val="en-US"/>
              </w:rPr>
              <w:t>Multi Purpose</w:t>
            </w:r>
            <w:proofErr w:type="spellEnd"/>
            <w:r w:rsidRPr="00FE5B2D">
              <w:rPr>
                <w:rFonts w:cs="Arial"/>
                <w:lang w:val="en-US"/>
              </w:rPr>
              <w:t xml:space="preserve"> Center</w:t>
            </w:r>
          </w:p>
          <w:p w14:paraId="45464DFF" w14:textId="77777777" w:rsidR="006B577F" w:rsidRPr="00FE5B2D" w:rsidRDefault="00222FE9">
            <w:pPr>
              <w:jc w:val="left"/>
              <w:rPr>
                <w:rFonts w:cs="Arial"/>
                <w:lang w:val="en-US"/>
              </w:rPr>
            </w:pPr>
            <w:proofErr w:type="spellStart"/>
            <w:r w:rsidRPr="00FE5B2D">
              <w:rPr>
                <w:rFonts w:cs="Arial"/>
                <w:lang w:val="en-US"/>
              </w:rPr>
              <w:t>Sinqobile</w:t>
            </w:r>
            <w:proofErr w:type="spellEnd"/>
            <w:r w:rsidRPr="00FE5B2D">
              <w:rPr>
                <w:rFonts w:cs="Arial"/>
                <w:lang w:val="en-US"/>
              </w:rPr>
              <w:t xml:space="preserve"> Community Center</w:t>
            </w:r>
          </w:p>
        </w:tc>
      </w:tr>
      <w:tr w:rsidR="00FE5B2D" w:rsidRPr="00FE5B2D" w14:paraId="3DAE5E94" w14:textId="77777777">
        <w:tc>
          <w:tcPr>
            <w:tcW w:w="959" w:type="dxa"/>
            <w:vAlign w:val="center"/>
          </w:tcPr>
          <w:p w14:paraId="4F22DE79" w14:textId="77777777" w:rsidR="006B577F" w:rsidRPr="00FE5B2D" w:rsidRDefault="00222FE9">
            <w:pPr>
              <w:jc w:val="left"/>
              <w:rPr>
                <w:rFonts w:cs="Arial"/>
                <w:lang w:val="en-US"/>
              </w:rPr>
            </w:pPr>
            <w:r w:rsidRPr="00FE5B2D">
              <w:rPr>
                <w:rFonts w:cs="Arial"/>
                <w:lang w:val="en-US"/>
              </w:rPr>
              <w:t>5</w:t>
            </w:r>
          </w:p>
        </w:tc>
        <w:tc>
          <w:tcPr>
            <w:tcW w:w="4139" w:type="dxa"/>
            <w:vAlign w:val="center"/>
          </w:tcPr>
          <w:p w14:paraId="07BDB73B" w14:textId="77777777" w:rsidR="006B577F" w:rsidRPr="00FE5B2D" w:rsidRDefault="00222FE9">
            <w:pPr>
              <w:jc w:val="left"/>
              <w:rPr>
                <w:rFonts w:cs="Arial"/>
                <w:lang w:val="en-US"/>
              </w:rPr>
            </w:pPr>
            <w:proofErr w:type="spellStart"/>
            <w:r w:rsidRPr="00FE5B2D">
              <w:rPr>
                <w:rFonts w:cs="Arial"/>
                <w:lang w:val="en-US"/>
              </w:rPr>
              <w:t>Tarlton</w:t>
            </w:r>
            <w:proofErr w:type="spellEnd"/>
          </w:p>
        </w:tc>
        <w:tc>
          <w:tcPr>
            <w:tcW w:w="4478" w:type="dxa"/>
            <w:vAlign w:val="center"/>
          </w:tcPr>
          <w:p w14:paraId="142AFBCC" w14:textId="77777777" w:rsidR="006B577F" w:rsidRPr="00FE5B2D" w:rsidRDefault="00222FE9">
            <w:pPr>
              <w:jc w:val="left"/>
              <w:rPr>
                <w:rFonts w:cs="Arial"/>
                <w:lang w:val="en-US"/>
              </w:rPr>
            </w:pPr>
            <w:r w:rsidRPr="00FE5B2D">
              <w:rPr>
                <w:rFonts w:cs="Arial"/>
                <w:lang w:val="en-US"/>
              </w:rPr>
              <w:t>Library</w:t>
            </w:r>
          </w:p>
          <w:p w14:paraId="500A7EC6" w14:textId="77777777" w:rsidR="006B577F" w:rsidRPr="00FE5B2D" w:rsidRDefault="00222FE9">
            <w:pPr>
              <w:jc w:val="left"/>
              <w:rPr>
                <w:rFonts w:cs="Arial"/>
                <w:lang w:val="en-US"/>
              </w:rPr>
            </w:pPr>
            <w:r w:rsidRPr="00FE5B2D">
              <w:rPr>
                <w:rFonts w:cs="Arial"/>
                <w:lang w:val="en-US"/>
              </w:rPr>
              <w:t>Nelson Mandela Hall</w:t>
            </w:r>
          </w:p>
        </w:tc>
      </w:tr>
      <w:tr w:rsidR="00FE5B2D" w:rsidRPr="00FE5B2D" w14:paraId="41597D98" w14:textId="77777777">
        <w:tc>
          <w:tcPr>
            <w:tcW w:w="959" w:type="dxa"/>
            <w:vAlign w:val="center"/>
          </w:tcPr>
          <w:p w14:paraId="656F15C7" w14:textId="77777777" w:rsidR="006B577F" w:rsidRPr="00FE5B2D" w:rsidRDefault="00222FE9">
            <w:pPr>
              <w:jc w:val="left"/>
              <w:rPr>
                <w:rFonts w:cs="Arial"/>
                <w:lang w:val="en-US"/>
              </w:rPr>
            </w:pPr>
            <w:r w:rsidRPr="00FE5B2D">
              <w:rPr>
                <w:rFonts w:cs="Arial"/>
                <w:lang w:val="en-US"/>
              </w:rPr>
              <w:t>6</w:t>
            </w:r>
          </w:p>
        </w:tc>
        <w:tc>
          <w:tcPr>
            <w:tcW w:w="4139" w:type="dxa"/>
            <w:vAlign w:val="center"/>
          </w:tcPr>
          <w:p w14:paraId="71A34E1A" w14:textId="77777777" w:rsidR="006B577F" w:rsidRPr="00FE5B2D" w:rsidRDefault="00222FE9">
            <w:pPr>
              <w:jc w:val="left"/>
              <w:rPr>
                <w:rFonts w:cs="Arial"/>
                <w:lang w:val="en-US"/>
              </w:rPr>
            </w:pPr>
            <w:proofErr w:type="spellStart"/>
            <w:r w:rsidRPr="00FE5B2D">
              <w:rPr>
                <w:rFonts w:cs="Arial"/>
                <w:lang w:val="en-US"/>
              </w:rPr>
              <w:t>Magaliesburg</w:t>
            </w:r>
            <w:proofErr w:type="spellEnd"/>
          </w:p>
        </w:tc>
        <w:tc>
          <w:tcPr>
            <w:tcW w:w="4478" w:type="dxa"/>
            <w:vAlign w:val="center"/>
          </w:tcPr>
          <w:p w14:paraId="20F84158" w14:textId="77777777" w:rsidR="006B577F" w:rsidRPr="00FE5B2D" w:rsidRDefault="00222FE9">
            <w:pPr>
              <w:jc w:val="left"/>
              <w:rPr>
                <w:rFonts w:cs="Arial"/>
                <w:lang w:val="en-US"/>
              </w:rPr>
            </w:pPr>
            <w:r w:rsidRPr="00FE5B2D">
              <w:rPr>
                <w:rFonts w:cs="Arial"/>
                <w:lang w:val="en-US"/>
              </w:rPr>
              <w:t>Taxi Rank</w:t>
            </w:r>
          </w:p>
          <w:p w14:paraId="6EEF9738" w14:textId="77777777" w:rsidR="006B577F" w:rsidRPr="00FE5B2D" w:rsidRDefault="00222FE9">
            <w:pPr>
              <w:jc w:val="left"/>
              <w:rPr>
                <w:rFonts w:cs="Arial"/>
                <w:lang w:val="en-US"/>
              </w:rPr>
            </w:pPr>
            <w:r w:rsidRPr="00FE5B2D">
              <w:rPr>
                <w:rFonts w:cs="Arial"/>
                <w:lang w:val="en-US"/>
              </w:rPr>
              <w:t>Public Facility (Toilet</w:t>
            </w:r>
          </w:p>
          <w:p w14:paraId="78893FC5" w14:textId="77777777" w:rsidR="006B577F" w:rsidRPr="00FE5B2D" w:rsidRDefault="00222FE9">
            <w:pPr>
              <w:jc w:val="left"/>
              <w:rPr>
                <w:rFonts w:cs="Arial"/>
                <w:lang w:val="en-US"/>
              </w:rPr>
            </w:pPr>
            <w:proofErr w:type="spellStart"/>
            <w:r w:rsidRPr="00FE5B2D">
              <w:rPr>
                <w:rFonts w:cs="Arial"/>
                <w:lang w:val="en-US"/>
              </w:rPr>
              <w:t>Multi Purpose</w:t>
            </w:r>
            <w:proofErr w:type="spellEnd"/>
            <w:r w:rsidRPr="00FE5B2D">
              <w:rPr>
                <w:rFonts w:cs="Arial"/>
                <w:lang w:val="en-US"/>
              </w:rPr>
              <w:t xml:space="preserve"> Center</w:t>
            </w:r>
          </w:p>
          <w:p w14:paraId="44604F4B" w14:textId="77777777" w:rsidR="006B577F" w:rsidRPr="00FE5B2D" w:rsidRDefault="00222FE9">
            <w:pPr>
              <w:jc w:val="left"/>
              <w:rPr>
                <w:rFonts w:cs="Arial"/>
                <w:lang w:val="en-US"/>
              </w:rPr>
            </w:pPr>
            <w:r w:rsidRPr="00FE5B2D">
              <w:rPr>
                <w:rFonts w:cs="Arial"/>
                <w:lang w:val="en-US"/>
              </w:rPr>
              <w:t>Creche</w:t>
            </w:r>
          </w:p>
          <w:p w14:paraId="3DCECB49" w14:textId="77777777" w:rsidR="006B577F" w:rsidRPr="00FE5B2D" w:rsidRDefault="00222FE9">
            <w:pPr>
              <w:jc w:val="left"/>
              <w:rPr>
                <w:rFonts w:cs="Arial"/>
                <w:lang w:val="en-US"/>
              </w:rPr>
            </w:pPr>
            <w:r w:rsidRPr="00FE5B2D">
              <w:rPr>
                <w:rFonts w:cs="Arial"/>
                <w:lang w:val="en-US"/>
              </w:rPr>
              <w:t>Flats</w:t>
            </w:r>
          </w:p>
        </w:tc>
      </w:tr>
      <w:tr w:rsidR="006B577F" w:rsidRPr="00FE5B2D" w14:paraId="769DA1AB" w14:textId="77777777">
        <w:tc>
          <w:tcPr>
            <w:tcW w:w="959" w:type="dxa"/>
            <w:vAlign w:val="center"/>
          </w:tcPr>
          <w:p w14:paraId="21341466" w14:textId="77777777" w:rsidR="006B577F" w:rsidRPr="00FE5B2D" w:rsidRDefault="00222FE9">
            <w:pPr>
              <w:jc w:val="left"/>
              <w:rPr>
                <w:rFonts w:cs="Arial"/>
                <w:lang w:val="en-US"/>
              </w:rPr>
            </w:pPr>
            <w:r w:rsidRPr="00FE5B2D">
              <w:rPr>
                <w:rFonts w:cs="Arial"/>
                <w:lang w:val="en-US"/>
              </w:rPr>
              <w:t>7</w:t>
            </w:r>
          </w:p>
        </w:tc>
        <w:tc>
          <w:tcPr>
            <w:tcW w:w="4139" w:type="dxa"/>
            <w:vAlign w:val="center"/>
          </w:tcPr>
          <w:p w14:paraId="65FF6146" w14:textId="77777777" w:rsidR="006B577F" w:rsidRPr="00FE5B2D" w:rsidRDefault="00222FE9">
            <w:pPr>
              <w:jc w:val="left"/>
              <w:rPr>
                <w:rFonts w:cs="Arial"/>
                <w:lang w:val="en-US"/>
              </w:rPr>
            </w:pPr>
            <w:proofErr w:type="spellStart"/>
            <w:r w:rsidRPr="00FE5B2D">
              <w:rPr>
                <w:rFonts w:cs="Arial"/>
                <w:lang w:val="en-US"/>
              </w:rPr>
              <w:t>Hekpoort</w:t>
            </w:r>
            <w:proofErr w:type="spellEnd"/>
            <w:r w:rsidRPr="00FE5B2D">
              <w:rPr>
                <w:rFonts w:cs="Arial"/>
                <w:lang w:val="en-US"/>
              </w:rPr>
              <w:t>/</w:t>
            </w:r>
            <w:proofErr w:type="spellStart"/>
            <w:r w:rsidRPr="00FE5B2D">
              <w:rPr>
                <w:rFonts w:cs="Arial"/>
                <w:lang w:val="en-US"/>
              </w:rPr>
              <w:t>Mulderdrift</w:t>
            </w:r>
            <w:proofErr w:type="spellEnd"/>
          </w:p>
        </w:tc>
        <w:tc>
          <w:tcPr>
            <w:tcW w:w="4478" w:type="dxa"/>
            <w:vAlign w:val="center"/>
          </w:tcPr>
          <w:p w14:paraId="11439A91" w14:textId="77777777" w:rsidR="006B577F" w:rsidRPr="00FE5B2D" w:rsidRDefault="00222FE9">
            <w:pPr>
              <w:jc w:val="left"/>
              <w:rPr>
                <w:rFonts w:cs="Arial"/>
                <w:b/>
                <w:lang w:val="en-US"/>
              </w:rPr>
            </w:pPr>
            <w:proofErr w:type="spellStart"/>
            <w:r w:rsidRPr="00FE5B2D">
              <w:rPr>
                <w:rFonts w:cs="Arial"/>
                <w:b/>
                <w:lang w:val="en-US"/>
              </w:rPr>
              <w:t>Hekpoort</w:t>
            </w:r>
            <w:proofErr w:type="spellEnd"/>
          </w:p>
          <w:p w14:paraId="698D61DF" w14:textId="77777777" w:rsidR="006B577F" w:rsidRPr="00FE5B2D" w:rsidRDefault="00222FE9">
            <w:pPr>
              <w:jc w:val="left"/>
              <w:rPr>
                <w:rFonts w:cs="Arial"/>
                <w:lang w:val="en-US"/>
              </w:rPr>
            </w:pPr>
            <w:proofErr w:type="spellStart"/>
            <w:r w:rsidRPr="00FE5B2D">
              <w:rPr>
                <w:rFonts w:cs="Arial"/>
                <w:lang w:val="en-US"/>
              </w:rPr>
              <w:t>Multi Purpose</w:t>
            </w:r>
            <w:proofErr w:type="spellEnd"/>
            <w:r w:rsidRPr="00FE5B2D">
              <w:rPr>
                <w:rFonts w:cs="Arial"/>
                <w:lang w:val="en-US"/>
              </w:rPr>
              <w:t xml:space="preserve"> Center</w:t>
            </w:r>
          </w:p>
          <w:p w14:paraId="6FF0A6DD" w14:textId="77777777" w:rsidR="006B577F" w:rsidRPr="00FE5B2D" w:rsidRDefault="00222FE9">
            <w:pPr>
              <w:jc w:val="left"/>
              <w:rPr>
                <w:rFonts w:cs="Arial"/>
                <w:lang w:val="en-US"/>
              </w:rPr>
            </w:pPr>
            <w:r w:rsidRPr="00FE5B2D">
              <w:rPr>
                <w:rFonts w:cs="Arial"/>
                <w:lang w:val="en-US"/>
              </w:rPr>
              <w:t>Ward office 32</w:t>
            </w:r>
          </w:p>
          <w:p w14:paraId="7E3E59FA" w14:textId="77777777" w:rsidR="006B577F" w:rsidRPr="00FE5B2D" w:rsidRDefault="00222FE9">
            <w:pPr>
              <w:jc w:val="left"/>
              <w:rPr>
                <w:rFonts w:cs="Arial"/>
                <w:lang w:val="en-US"/>
              </w:rPr>
            </w:pPr>
            <w:r w:rsidRPr="00FE5B2D">
              <w:rPr>
                <w:rFonts w:cs="Arial"/>
                <w:lang w:val="en-US"/>
              </w:rPr>
              <w:t>Library and Craft Center</w:t>
            </w:r>
          </w:p>
          <w:p w14:paraId="390EC907" w14:textId="77777777" w:rsidR="006B577F" w:rsidRPr="00FE5B2D" w:rsidRDefault="00222FE9">
            <w:pPr>
              <w:jc w:val="left"/>
              <w:rPr>
                <w:rFonts w:cs="Arial"/>
                <w:lang w:val="en-US"/>
              </w:rPr>
            </w:pPr>
            <w:r w:rsidRPr="00FE5B2D">
              <w:rPr>
                <w:rFonts w:cs="Arial"/>
                <w:lang w:val="en-US"/>
              </w:rPr>
              <w:t>2 x Dwellings</w:t>
            </w:r>
          </w:p>
          <w:p w14:paraId="0742D91A" w14:textId="77777777" w:rsidR="006B577F" w:rsidRPr="00FE5B2D" w:rsidRDefault="00222FE9">
            <w:pPr>
              <w:jc w:val="left"/>
              <w:rPr>
                <w:rFonts w:cs="Arial"/>
                <w:lang w:val="en-US"/>
              </w:rPr>
            </w:pPr>
            <w:r w:rsidRPr="00FE5B2D">
              <w:rPr>
                <w:rFonts w:cs="Arial"/>
                <w:lang w:val="en-US"/>
              </w:rPr>
              <w:t xml:space="preserve">2 x </w:t>
            </w:r>
            <w:proofErr w:type="spellStart"/>
            <w:r w:rsidRPr="00FE5B2D">
              <w:rPr>
                <w:rFonts w:cs="Arial"/>
                <w:lang w:val="en-US"/>
              </w:rPr>
              <w:t>semi detached</w:t>
            </w:r>
            <w:proofErr w:type="spellEnd"/>
            <w:r w:rsidRPr="00FE5B2D">
              <w:rPr>
                <w:rFonts w:cs="Arial"/>
                <w:lang w:val="en-US"/>
              </w:rPr>
              <w:t xml:space="preserve"> dwelling</w:t>
            </w:r>
          </w:p>
          <w:p w14:paraId="2A8F7FD5" w14:textId="77777777" w:rsidR="006B577F" w:rsidRPr="00FE5B2D" w:rsidRDefault="00222FE9">
            <w:pPr>
              <w:jc w:val="left"/>
              <w:rPr>
                <w:rFonts w:cs="Arial"/>
                <w:lang w:val="en-US"/>
              </w:rPr>
            </w:pPr>
            <w:r w:rsidRPr="00FE5B2D">
              <w:rPr>
                <w:rFonts w:cs="Arial"/>
                <w:lang w:val="en-US"/>
              </w:rPr>
              <w:t>Outbuildings</w:t>
            </w:r>
          </w:p>
          <w:p w14:paraId="5E27C97F" w14:textId="77777777" w:rsidR="006B577F" w:rsidRPr="00FE5B2D" w:rsidRDefault="00222FE9">
            <w:pPr>
              <w:jc w:val="left"/>
              <w:rPr>
                <w:rFonts w:cs="Arial"/>
                <w:b/>
                <w:lang w:val="en-US"/>
              </w:rPr>
            </w:pPr>
            <w:proofErr w:type="spellStart"/>
            <w:r w:rsidRPr="00FE5B2D">
              <w:rPr>
                <w:rFonts w:cs="Arial"/>
                <w:b/>
                <w:lang w:val="en-US"/>
              </w:rPr>
              <w:t>Mulderdrift</w:t>
            </w:r>
            <w:proofErr w:type="spellEnd"/>
          </w:p>
          <w:p w14:paraId="3769F30A" w14:textId="77777777" w:rsidR="006B577F" w:rsidRPr="00FE5B2D" w:rsidRDefault="00222FE9">
            <w:pPr>
              <w:jc w:val="left"/>
              <w:rPr>
                <w:rFonts w:cs="Arial"/>
                <w:lang w:val="en-US"/>
              </w:rPr>
            </w:pPr>
            <w:r w:rsidRPr="00FE5B2D">
              <w:rPr>
                <w:rFonts w:cs="Arial"/>
                <w:lang w:val="en-US"/>
              </w:rPr>
              <w:t>Houses</w:t>
            </w:r>
          </w:p>
        </w:tc>
      </w:tr>
    </w:tbl>
    <w:p w14:paraId="18501190" w14:textId="77777777" w:rsidR="006B577F" w:rsidRPr="00FE5B2D" w:rsidRDefault="006B577F">
      <w:pPr>
        <w:jc w:val="left"/>
        <w:rPr>
          <w:rFonts w:cs="Arial"/>
          <w:lang w:val="en-US"/>
        </w:rPr>
      </w:pPr>
    </w:p>
    <w:p w14:paraId="52BE7F47" w14:textId="77777777" w:rsidR="006B577F" w:rsidRPr="00FE5B2D" w:rsidRDefault="00222FE9">
      <w:pPr>
        <w:jc w:val="left"/>
        <w:rPr>
          <w:rFonts w:cs="Arial"/>
          <w:lang w:val="en-US"/>
        </w:rPr>
      </w:pPr>
      <w:r w:rsidRPr="00FE5B2D">
        <w:rPr>
          <w:rFonts w:cs="Arial"/>
          <w:lang w:val="en-US"/>
        </w:rPr>
        <w:br w:type="page"/>
      </w:r>
    </w:p>
    <w:p w14:paraId="7125A8F2" w14:textId="77777777" w:rsidR="006B577F" w:rsidRPr="00FE5B2D" w:rsidRDefault="006B577F">
      <w:pPr>
        <w:jc w:val="left"/>
        <w:rPr>
          <w:rFonts w:cs="Arial"/>
          <w:lang w:val="en-US"/>
        </w:rPr>
      </w:pPr>
    </w:p>
    <w:tbl>
      <w:tblPr>
        <w:tblStyle w:val="TableGrid2"/>
        <w:tblpPr w:leftFromText="180" w:rightFromText="180" w:vertAnchor="page" w:horzAnchor="margin" w:tblpY="1872"/>
        <w:tblW w:w="0" w:type="auto"/>
        <w:tblLook w:val="04A0" w:firstRow="1" w:lastRow="0" w:firstColumn="1" w:lastColumn="0" w:noHBand="0" w:noVBand="1"/>
      </w:tblPr>
      <w:tblGrid>
        <w:gridCol w:w="958"/>
        <w:gridCol w:w="4140"/>
        <w:gridCol w:w="4247"/>
      </w:tblGrid>
      <w:tr w:rsidR="00FE5B2D" w:rsidRPr="00FE5B2D" w14:paraId="06F16CCF" w14:textId="77777777">
        <w:tc>
          <w:tcPr>
            <w:tcW w:w="958" w:type="dxa"/>
            <w:vAlign w:val="center"/>
          </w:tcPr>
          <w:p w14:paraId="4CCF4A2B" w14:textId="77777777" w:rsidR="006B577F" w:rsidRPr="00FE5B2D" w:rsidRDefault="00222FE9">
            <w:pPr>
              <w:jc w:val="left"/>
              <w:rPr>
                <w:rFonts w:cs="Arial"/>
                <w:lang w:val="en-US"/>
              </w:rPr>
            </w:pPr>
            <w:r w:rsidRPr="00FE5B2D">
              <w:rPr>
                <w:rFonts w:cs="Arial"/>
                <w:lang w:val="en-US"/>
              </w:rPr>
              <w:t>Area Number</w:t>
            </w:r>
          </w:p>
        </w:tc>
        <w:tc>
          <w:tcPr>
            <w:tcW w:w="4140" w:type="dxa"/>
            <w:vAlign w:val="center"/>
          </w:tcPr>
          <w:p w14:paraId="475D3002" w14:textId="77777777" w:rsidR="006B577F" w:rsidRPr="00FE5B2D" w:rsidRDefault="00222FE9">
            <w:pPr>
              <w:jc w:val="left"/>
              <w:rPr>
                <w:rFonts w:cs="Arial"/>
                <w:lang w:val="en-US"/>
              </w:rPr>
            </w:pPr>
            <w:r w:rsidRPr="00FE5B2D">
              <w:rPr>
                <w:rFonts w:cs="Arial"/>
                <w:lang w:val="en-US"/>
              </w:rPr>
              <w:t>Area</w:t>
            </w:r>
          </w:p>
        </w:tc>
        <w:tc>
          <w:tcPr>
            <w:tcW w:w="4247" w:type="dxa"/>
            <w:vAlign w:val="center"/>
          </w:tcPr>
          <w:p w14:paraId="5D079524" w14:textId="77777777" w:rsidR="006B577F" w:rsidRPr="00FE5B2D" w:rsidRDefault="00222FE9">
            <w:pPr>
              <w:jc w:val="left"/>
              <w:rPr>
                <w:rFonts w:cs="Arial"/>
                <w:lang w:val="en-US"/>
              </w:rPr>
            </w:pPr>
            <w:r w:rsidRPr="00FE5B2D">
              <w:rPr>
                <w:rFonts w:cs="Arial"/>
                <w:lang w:val="en-US"/>
              </w:rPr>
              <w:t>Buildings</w:t>
            </w:r>
          </w:p>
        </w:tc>
      </w:tr>
      <w:tr w:rsidR="00FE5B2D" w:rsidRPr="00FE5B2D" w14:paraId="3495A847" w14:textId="77777777">
        <w:tc>
          <w:tcPr>
            <w:tcW w:w="958" w:type="dxa"/>
            <w:vAlign w:val="center"/>
          </w:tcPr>
          <w:p w14:paraId="76E7F5CC" w14:textId="77777777" w:rsidR="006B577F" w:rsidRPr="00FE5B2D" w:rsidRDefault="00222FE9">
            <w:pPr>
              <w:jc w:val="left"/>
              <w:rPr>
                <w:rFonts w:cs="Arial"/>
                <w:lang w:val="en-US"/>
              </w:rPr>
            </w:pPr>
            <w:r w:rsidRPr="00FE5B2D">
              <w:rPr>
                <w:rFonts w:cs="Arial"/>
                <w:lang w:val="en-US"/>
              </w:rPr>
              <w:t>8</w:t>
            </w:r>
          </w:p>
        </w:tc>
        <w:tc>
          <w:tcPr>
            <w:tcW w:w="4140" w:type="dxa"/>
            <w:vAlign w:val="center"/>
          </w:tcPr>
          <w:p w14:paraId="3BCD8095" w14:textId="77777777" w:rsidR="006B577F" w:rsidRPr="00FE5B2D" w:rsidRDefault="00222FE9">
            <w:pPr>
              <w:jc w:val="left"/>
              <w:rPr>
                <w:rFonts w:cs="Arial"/>
                <w:lang w:val="en-US"/>
              </w:rPr>
            </w:pPr>
            <w:proofErr w:type="spellStart"/>
            <w:r w:rsidRPr="00FE5B2D">
              <w:rPr>
                <w:rFonts w:cs="Arial"/>
                <w:lang w:val="en-US"/>
              </w:rPr>
              <w:t>Luipardvlei</w:t>
            </w:r>
            <w:proofErr w:type="spellEnd"/>
            <w:r w:rsidRPr="00FE5B2D">
              <w:rPr>
                <w:rFonts w:cs="Arial"/>
                <w:lang w:val="en-US"/>
              </w:rPr>
              <w:t xml:space="preserve">/ </w:t>
            </w:r>
            <w:proofErr w:type="spellStart"/>
            <w:r w:rsidRPr="00FE5B2D">
              <w:rPr>
                <w:rFonts w:cs="Arial"/>
                <w:lang w:val="en-US"/>
              </w:rPr>
              <w:t>Lewisham</w:t>
            </w:r>
            <w:proofErr w:type="spellEnd"/>
            <w:r w:rsidRPr="00FE5B2D">
              <w:rPr>
                <w:rFonts w:cs="Arial"/>
                <w:lang w:val="en-US"/>
              </w:rPr>
              <w:t>/</w:t>
            </w:r>
            <w:proofErr w:type="spellStart"/>
            <w:r w:rsidRPr="00FE5B2D">
              <w:rPr>
                <w:rFonts w:cs="Arial"/>
                <w:lang w:val="en-US"/>
              </w:rPr>
              <w:t>kenmare</w:t>
            </w:r>
            <w:proofErr w:type="spellEnd"/>
          </w:p>
          <w:p w14:paraId="55CA9624" w14:textId="77777777" w:rsidR="006B577F" w:rsidRPr="00FE5B2D" w:rsidRDefault="006B577F">
            <w:pPr>
              <w:jc w:val="left"/>
              <w:rPr>
                <w:rFonts w:cs="Arial"/>
                <w:lang w:val="en-US"/>
              </w:rPr>
            </w:pPr>
          </w:p>
        </w:tc>
        <w:tc>
          <w:tcPr>
            <w:tcW w:w="4247" w:type="dxa"/>
            <w:vAlign w:val="center"/>
          </w:tcPr>
          <w:p w14:paraId="57EEBDE4" w14:textId="77777777" w:rsidR="006B577F" w:rsidRPr="00FE5B2D" w:rsidRDefault="00222FE9">
            <w:pPr>
              <w:jc w:val="left"/>
              <w:rPr>
                <w:rFonts w:cs="Arial"/>
                <w:lang w:val="en-US"/>
              </w:rPr>
            </w:pPr>
            <w:proofErr w:type="spellStart"/>
            <w:r w:rsidRPr="00FE5B2D">
              <w:rPr>
                <w:rFonts w:cs="Arial"/>
                <w:lang w:val="en-US"/>
              </w:rPr>
              <w:t>Jublieum</w:t>
            </w:r>
            <w:proofErr w:type="spellEnd"/>
            <w:r w:rsidRPr="00FE5B2D">
              <w:rPr>
                <w:rFonts w:cs="Arial"/>
                <w:lang w:val="en-US"/>
              </w:rPr>
              <w:t xml:space="preserve"> Hall</w:t>
            </w:r>
          </w:p>
          <w:p w14:paraId="7CF7B35C" w14:textId="77777777" w:rsidR="006B577F" w:rsidRPr="00FE5B2D" w:rsidRDefault="00222FE9">
            <w:pPr>
              <w:jc w:val="left"/>
              <w:rPr>
                <w:rFonts w:cs="Arial"/>
                <w:lang w:val="en-US"/>
              </w:rPr>
            </w:pPr>
            <w:r w:rsidRPr="00FE5B2D">
              <w:rPr>
                <w:rFonts w:cs="Arial"/>
                <w:lang w:val="en-US"/>
              </w:rPr>
              <w:t>Library</w:t>
            </w:r>
          </w:p>
          <w:p w14:paraId="45A8C0F7" w14:textId="77777777" w:rsidR="006B577F" w:rsidRPr="00FE5B2D" w:rsidRDefault="00222FE9">
            <w:pPr>
              <w:jc w:val="left"/>
              <w:rPr>
                <w:rFonts w:cs="Arial"/>
                <w:lang w:val="en-US"/>
              </w:rPr>
            </w:pPr>
            <w:r w:rsidRPr="00FE5B2D">
              <w:rPr>
                <w:rFonts w:cs="Arial"/>
                <w:lang w:val="en-US"/>
              </w:rPr>
              <w:t>Parks Department</w:t>
            </w:r>
          </w:p>
          <w:p w14:paraId="75FF96F9" w14:textId="77777777" w:rsidR="006B577F" w:rsidRPr="00FE5B2D" w:rsidRDefault="00222FE9">
            <w:pPr>
              <w:jc w:val="left"/>
              <w:rPr>
                <w:rFonts w:cs="Arial"/>
                <w:lang w:val="en-US"/>
              </w:rPr>
            </w:pPr>
            <w:r w:rsidRPr="00FE5B2D">
              <w:rPr>
                <w:rFonts w:cs="Arial"/>
                <w:lang w:val="en-US"/>
              </w:rPr>
              <w:t>Bowling club</w:t>
            </w:r>
          </w:p>
          <w:p w14:paraId="694FC717" w14:textId="77777777" w:rsidR="006B577F" w:rsidRPr="00FE5B2D" w:rsidRDefault="00222FE9">
            <w:pPr>
              <w:jc w:val="left"/>
              <w:rPr>
                <w:rFonts w:cs="Arial"/>
                <w:lang w:val="en-US"/>
              </w:rPr>
            </w:pPr>
            <w:r w:rsidRPr="00FE5B2D">
              <w:rPr>
                <w:rFonts w:cs="Arial"/>
                <w:lang w:val="en-US"/>
              </w:rPr>
              <w:t>Tennis court</w:t>
            </w:r>
          </w:p>
        </w:tc>
      </w:tr>
      <w:tr w:rsidR="00FE5B2D" w:rsidRPr="00FE5B2D" w14:paraId="345595B7" w14:textId="77777777">
        <w:tc>
          <w:tcPr>
            <w:tcW w:w="958" w:type="dxa"/>
            <w:vAlign w:val="center"/>
          </w:tcPr>
          <w:p w14:paraId="6C658D59" w14:textId="77777777" w:rsidR="006B577F" w:rsidRPr="00FE5B2D" w:rsidRDefault="00222FE9">
            <w:pPr>
              <w:jc w:val="left"/>
              <w:rPr>
                <w:rFonts w:cs="Arial"/>
                <w:lang w:val="en-US"/>
              </w:rPr>
            </w:pPr>
            <w:r w:rsidRPr="00FE5B2D">
              <w:rPr>
                <w:rFonts w:cs="Arial"/>
                <w:lang w:val="en-US"/>
              </w:rPr>
              <w:t>9</w:t>
            </w:r>
          </w:p>
        </w:tc>
        <w:tc>
          <w:tcPr>
            <w:tcW w:w="4140" w:type="dxa"/>
            <w:vAlign w:val="center"/>
          </w:tcPr>
          <w:p w14:paraId="0EEC7C35" w14:textId="77777777" w:rsidR="006B577F" w:rsidRPr="00FE5B2D" w:rsidRDefault="00222FE9">
            <w:pPr>
              <w:jc w:val="left"/>
              <w:rPr>
                <w:rFonts w:cs="Arial"/>
                <w:lang w:val="en-US"/>
              </w:rPr>
            </w:pPr>
            <w:r w:rsidRPr="00FE5B2D">
              <w:rPr>
                <w:rFonts w:cs="Arial"/>
                <w:lang w:val="en-US"/>
              </w:rPr>
              <w:t>Kagiso</w:t>
            </w:r>
          </w:p>
        </w:tc>
        <w:tc>
          <w:tcPr>
            <w:tcW w:w="4247" w:type="dxa"/>
            <w:vAlign w:val="center"/>
          </w:tcPr>
          <w:p w14:paraId="2165ADE2" w14:textId="77777777" w:rsidR="006B577F" w:rsidRPr="00FE5B2D" w:rsidRDefault="00222FE9">
            <w:pPr>
              <w:jc w:val="left"/>
              <w:rPr>
                <w:rFonts w:cs="Arial"/>
                <w:lang w:val="en-US"/>
              </w:rPr>
            </w:pPr>
            <w:r w:rsidRPr="00FE5B2D">
              <w:rPr>
                <w:rFonts w:cs="Arial"/>
                <w:lang w:val="en-US"/>
              </w:rPr>
              <w:t>Ward office 4</w:t>
            </w:r>
          </w:p>
          <w:p w14:paraId="54CC8C85" w14:textId="77777777" w:rsidR="006B577F" w:rsidRPr="00FE5B2D" w:rsidRDefault="00222FE9">
            <w:pPr>
              <w:jc w:val="left"/>
              <w:rPr>
                <w:rFonts w:cs="Arial"/>
                <w:lang w:val="en-US"/>
              </w:rPr>
            </w:pPr>
            <w:r w:rsidRPr="00FE5B2D">
              <w:rPr>
                <w:rFonts w:cs="Arial"/>
                <w:lang w:val="en-US"/>
              </w:rPr>
              <w:t>Ward office 6</w:t>
            </w:r>
          </w:p>
          <w:p w14:paraId="4637A6DA" w14:textId="77777777" w:rsidR="006B577F" w:rsidRPr="00FE5B2D" w:rsidRDefault="00222FE9">
            <w:pPr>
              <w:jc w:val="left"/>
              <w:rPr>
                <w:rFonts w:cs="Arial"/>
                <w:lang w:val="en-US"/>
              </w:rPr>
            </w:pPr>
            <w:r w:rsidRPr="00FE5B2D">
              <w:rPr>
                <w:rFonts w:cs="Arial"/>
                <w:lang w:val="en-US"/>
              </w:rPr>
              <w:t>Ward office 12</w:t>
            </w:r>
          </w:p>
          <w:p w14:paraId="6008DF8C" w14:textId="77777777" w:rsidR="006B577F" w:rsidRPr="00FE5B2D" w:rsidRDefault="00222FE9">
            <w:pPr>
              <w:jc w:val="left"/>
              <w:rPr>
                <w:rFonts w:cs="Arial"/>
                <w:lang w:val="en-US"/>
              </w:rPr>
            </w:pPr>
            <w:r w:rsidRPr="00FE5B2D">
              <w:rPr>
                <w:rFonts w:cs="Arial"/>
                <w:lang w:val="en-US"/>
              </w:rPr>
              <w:t>Ward office 10</w:t>
            </w:r>
          </w:p>
          <w:p w14:paraId="4F74DC58" w14:textId="77777777" w:rsidR="006B577F" w:rsidRPr="00FE5B2D" w:rsidRDefault="00222FE9">
            <w:pPr>
              <w:jc w:val="left"/>
              <w:rPr>
                <w:rFonts w:cs="Arial"/>
                <w:lang w:val="en-US"/>
              </w:rPr>
            </w:pPr>
            <w:r w:rsidRPr="00FE5B2D">
              <w:rPr>
                <w:rFonts w:cs="Arial"/>
                <w:lang w:val="en-US"/>
              </w:rPr>
              <w:t>Ward office 13</w:t>
            </w:r>
          </w:p>
          <w:p w14:paraId="5135F7AE" w14:textId="77777777" w:rsidR="006B577F" w:rsidRPr="00FE5B2D" w:rsidRDefault="00222FE9">
            <w:pPr>
              <w:jc w:val="left"/>
              <w:rPr>
                <w:rFonts w:cs="Arial"/>
                <w:lang w:val="en-US"/>
              </w:rPr>
            </w:pPr>
            <w:r w:rsidRPr="00FE5B2D">
              <w:rPr>
                <w:rFonts w:cs="Arial"/>
                <w:lang w:val="en-US"/>
              </w:rPr>
              <w:t xml:space="preserve">Joshua </w:t>
            </w:r>
            <w:proofErr w:type="spellStart"/>
            <w:r w:rsidRPr="00FE5B2D">
              <w:rPr>
                <w:rFonts w:cs="Arial"/>
                <w:lang w:val="en-US"/>
              </w:rPr>
              <w:t>Doore</w:t>
            </w:r>
            <w:proofErr w:type="spellEnd"/>
            <w:r w:rsidRPr="00FE5B2D">
              <w:rPr>
                <w:rFonts w:cs="Arial"/>
                <w:lang w:val="en-US"/>
              </w:rPr>
              <w:t xml:space="preserve"> Hostels</w:t>
            </w:r>
          </w:p>
          <w:p w14:paraId="1E6BB4A4" w14:textId="77777777" w:rsidR="006B577F" w:rsidRPr="00FE5B2D" w:rsidRDefault="00222FE9">
            <w:pPr>
              <w:jc w:val="left"/>
              <w:rPr>
                <w:rFonts w:cs="Arial"/>
                <w:lang w:val="en-US"/>
              </w:rPr>
            </w:pPr>
            <w:r w:rsidRPr="00FE5B2D">
              <w:rPr>
                <w:rFonts w:cs="Arial"/>
                <w:lang w:val="en-US"/>
              </w:rPr>
              <w:t>Hall</w:t>
            </w:r>
          </w:p>
          <w:p w14:paraId="24FDB6AB" w14:textId="77777777" w:rsidR="006B577F" w:rsidRPr="00FE5B2D" w:rsidRDefault="00222FE9">
            <w:pPr>
              <w:jc w:val="left"/>
              <w:rPr>
                <w:rFonts w:cs="Arial"/>
                <w:lang w:val="en-US"/>
              </w:rPr>
            </w:pPr>
            <w:r w:rsidRPr="00FE5B2D">
              <w:rPr>
                <w:rFonts w:cs="Arial"/>
                <w:lang w:val="en-US"/>
              </w:rPr>
              <w:t>Library</w:t>
            </w:r>
          </w:p>
        </w:tc>
      </w:tr>
      <w:tr w:rsidR="00FE5B2D" w:rsidRPr="00FE5B2D" w14:paraId="53BCD812" w14:textId="77777777">
        <w:tc>
          <w:tcPr>
            <w:tcW w:w="958" w:type="dxa"/>
            <w:vAlign w:val="center"/>
          </w:tcPr>
          <w:p w14:paraId="525D4DEB" w14:textId="77777777" w:rsidR="006B577F" w:rsidRPr="00FE5B2D" w:rsidRDefault="00222FE9">
            <w:pPr>
              <w:jc w:val="left"/>
              <w:rPr>
                <w:rFonts w:cs="Arial"/>
                <w:lang w:val="en-US"/>
              </w:rPr>
            </w:pPr>
            <w:r w:rsidRPr="00FE5B2D">
              <w:rPr>
                <w:rFonts w:cs="Arial"/>
                <w:lang w:val="en-US"/>
              </w:rPr>
              <w:t>10</w:t>
            </w:r>
          </w:p>
        </w:tc>
        <w:tc>
          <w:tcPr>
            <w:tcW w:w="4140" w:type="dxa"/>
            <w:vAlign w:val="center"/>
          </w:tcPr>
          <w:p w14:paraId="6083124D" w14:textId="77777777" w:rsidR="006B577F" w:rsidRPr="00FE5B2D" w:rsidRDefault="00222FE9">
            <w:pPr>
              <w:jc w:val="left"/>
              <w:rPr>
                <w:rFonts w:cs="Arial"/>
                <w:lang w:val="en-US"/>
              </w:rPr>
            </w:pPr>
            <w:r w:rsidRPr="00FE5B2D">
              <w:rPr>
                <w:rFonts w:cs="Arial"/>
                <w:lang w:val="en-US"/>
              </w:rPr>
              <w:t>Kagiso</w:t>
            </w:r>
          </w:p>
        </w:tc>
        <w:tc>
          <w:tcPr>
            <w:tcW w:w="4247" w:type="dxa"/>
            <w:vAlign w:val="center"/>
          </w:tcPr>
          <w:p w14:paraId="1F61FD53" w14:textId="77777777" w:rsidR="006B577F" w:rsidRPr="00FE5B2D" w:rsidRDefault="00222FE9">
            <w:pPr>
              <w:jc w:val="left"/>
              <w:rPr>
                <w:rFonts w:cs="Arial"/>
                <w:lang w:val="en-US"/>
              </w:rPr>
            </w:pPr>
            <w:r w:rsidRPr="00FE5B2D">
              <w:rPr>
                <w:rFonts w:cs="Arial"/>
                <w:lang w:val="en-US"/>
              </w:rPr>
              <w:t>Library</w:t>
            </w:r>
          </w:p>
          <w:p w14:paraId="0D401B78" w14:textId="77777777" w:rsidR="006B577F" w:rsidRPr="00FE5B2D" w:rsidRDefault="00222FE9">
            <w:pPr>
              <w:jc w:val="left"/>
              <w:rPr>
                <w:rFonts w:cs="Arial"/>
                <w:lang w:val="en-US"/>
              </w:rPr>
            </w:pPr>
            <w:proofErr w:type="spellStart"/>
            <w:r w:rsidRPr="00FE5B2D">
              <w:rPr>
                <w:rFonts w:cs="Arial"/>
                <w:lang w:val="en-US"/>
              </w:rPr>
              <w:t>Multi Purpose</w:t>
            </w:r>
            <w:proofErr w:type="spellEnd"/>
            <w:r w:rsidRPr="00FE5B2D">
              <w:rPr>
                <w:rFonts w:cs="Arial"/>
                <w:lang w:val="en-US"/>
              </w:rPr>
              <w:t xml:space="preserve"> Center</w:t>
            </w:r>
          </w:p>
          <w:p w14:paraId="6F6A748D" w14:textId="77777777" w:rsidR="006B577F" w:rsidRPr="00FE5B2D" w:rsidRDefault="00222FE9">
            <w:pPr>
              <w:jc w:val="left"/>
              <w:rPr>
                <w:rFonts w:cs="Arial"/>
                <w:lang w:val="en-US"/>
              </w:rPr>
            </w:pPr>
            <w:r w:rsidRPr="00FE5B2D">
              <w:rPr>
                <w:rFonts w:cs="Arial"/>
                <w:lang w:val="en-US"/>
              </w:rPr>
              <w:t>Taxi Rank</w:t>
            </w:r>
          </w:p>
          <w:p w14:paraId="62063AA2" w14:textId="77777777" w:rsidR="006B577F" w:rsidRPr="00FE5B2D" w:rsidRDefault="00222FE9">
            <w:pPr>
              <w:jc w:val="left"/>
              <w:rPr>
                <w:rFonts w:cs="Arial"/>
                <w:lang w:val="en-US"/>
              </w:rPr>
            </w:pPr>
            <w:r w:rsidRPr="00FE5B2D">
              <w:rPr>
                <w:rFonts w:cs="Arial"/>
                <w:lang w:val="en-US"/>
              </w:rPr>
              <w:t>Kagiso Stadium</w:t>
            </w:r>
          </w:p>
          <w:p w14:paraId="24044AF8" w14:textId="77777777" w:rsidR="006B577F" w:rsidRPr="00FE5B2D" w:rsidRDefault="00222FE9">
            <w:pPr>
              <w:jc w:val="left"/>
              <w:rPr>
                <w:rFonts w:cs="Arial"/>
                <w:lang w:val="en-US"/>
              </w:rPr>
            </w:pPr>
            <w:r w:rsidRPr="00FE5B2D">
              <w:rPr>
                <w:rFonts w:cs="Arial"/>
                <w:lang w:val="en-US"/>
              </w:rPr>
              <w:t>Kagiso Swimming Pool</w:t>
            </w:r>
          </w:p>
        </w:tc>
      </w:tr>
      <w:tr w:rsidR="00FE5B2D" w:rsidRPr="00FE5B2D" w14:paraId="038FD43E" w14:textId="77777777">
        <w:tc>
          <w:tcPr>
            <w:tcW w:w="958" w:type="dxa"/>
            <w:vAlign w:val="center"/>
          </w:tcPr>
          <w:p w14:paraId="0EBA0B6D" w14:textId="77777777" w:rsidR="006B577F" w:rsidRPr="00FE5B2D" w:rsidRDefault="00222FE9">
            <w:pPr>
              <w:jc w:val="left"/>
              <w:rPr>
                <w:rFonts w:cs="Arial"/>
                <w:lang w:val="en-US"/>
              </w:rPr>
            </w:pPr>
            <w:r w:rsidRPr="00FE5B2D">
              <w:rPr>
                <w:rFonts w:cs="Arial"/>
                <w:lang w:val="en-US"/>
              </w:rPr>
              <w:t>11</w:t>
            </w:r>
          </w:p>
        </w:tc>
        <w:tc>
          <w:tcPr>
            <w:tcW w:w="4140" w:type="dxa"/>
            <w:vAlign w:val="center"/>
          </w:tcPr>
          <w:p w14:paraId="125502C2" w14:textId="77777777" w:rsidR="006B577F" w:rsidRPr="00FE5B2D" w:rsidRDefault="00222FE9">
            <w:pPr>
              <w:jc w:val="left"/>
              <w:rPr>
                <w:rFonts w:cs="Arial"/>
                <w:lang w:val="en-US"/>
              </w:rPr>
            </w:pPr>
            <w:proofErr w:type="spellStart"/>
            <w:r w:rsidRPr="00FE5B2D">
              <w:rPr>
                <w:rFonts w:cs="Arial"/>
                <w:lang w:val="en-US"/>
              </w:rPr>
              <w:t>Burgershoop</w:t>
            </w:r>
            <w:proofErr w:type="spellEnd"/>
          </w:p>
        </w:tc>
        <w:tc>
          <w:tcPr>
            <w:tcW w:w="4247" w:type="dxa"/>
            <w:vAlign w:val="center"/>
          </w:tcPr>
          <w:p w14:paraId="62577BC1" w14:textId="77777777" w:rsidR="006B577F" w:rsidRPr="00FE5B2D" w:rsidRDefault="00222FE9">
            <w:pPr>
              <w:jc w:val="left"/>
              <w:rPr>
                <w:rFonts w:cs="Arial"/>
                <w:lang w:val="en-US"/>
              </w:rPr>
            </w:pPr>
            <w:r w:rsidRPr="00FE5B2D">
              <w:rPr>
                <w:rFonts w:cs="Arial"/>
                <w:lang w:val="en-US"/>
              </w:rPr>
              <w:t xml:space="preserve">Creche </w:t>
            </w:r>
          </w:p>
          <w:p w14:paraId="51338C8E" w14:textId="77777777" w:rsidR="006B577F" w:rsidRPr="00FE5B2D" w:rsidRDefault="00222FE9">
            <w:pPr>
              <w:jc w:val="left"/>
              <w:rPr>
                <w:rFonts w:cs="Arial"/>
                <w:lang w:val="en-US"/>
              </w:rPr>
            </w:pPr>
            <w:r w:rsidRPr="00FE5B2D">
              <w:rPr>
                <w:rFonts w:cs="Arial"/>
                <w:lang w:val="en-US"/>
              </w:rPr>
              <w:t>Hall</w:t>
            </w:r>
          </w:p>
          <w:p w14:paraId="41A3FD93" w14:textId="77777777" w:rsidR="006B577F" w:rsidRPr="00FE5B2D" w:rsidRDefault="00222FE9">
            <w:pPr>
              <w:jc w:val="left"/>
              <w:rPr>
                <w:rFonts w:cs="Arial"/>
                <w:lang w:val="en-US"/>
              </w:rPr>
            </w:pPr>
            <w:r w:rsidRPr="00FE5B2D">
              <w:rPr>
                <w:rFonts w:cs="Arial"/>
                <w:lang w:val="en-US"/>
              </w:rPr>
              <w:t>Social Services</w:t>
            </w:r>
          </w:p>
          <w:p w14:paraId="4B43D003" w14:textId="77777777" w:rsidR="006B577F" w:rsidRPr="00FE5B2D" w:rsidRDefault="00222FE9">
            <w:pPr>
              <w:jc w:val="left"/>
              <w:rPr>
                <w:rFonts w:cs="Arial"/>
                <w:lang w:val="en-US"/>
              </w:rPr>
            </w:pPr>
            <w:r w:rsidRPr="00FE5B2D">
              <w:rPr>
                <w:rFonts w:cs="Arial"/>
                <w:lang w:val="en-US"/>
              </w:rPr>
              <w:t>Stores and staff rooms</w:t>
            </w:r>
          </w:p>
        </w:tc>
      </w:tr>
      <w:tr w:rsidR="00FE5B2D" w:rsidRPr="00FE5B2D" w14:paraId="4843FD67" w14:textId="77777777">
        <w:tc>
          <w:tcPr>
            <w:tcW w:w="958" w:type="dxa"/>
            <w:vAlign w:val="center"/>
          </w:tcPr>
          <w:p w14:paraId="3FCDF723" w14:textId="77777777" w:rsidR="006B577F" w:rsidRPr="00FE5B2D" w:rsidRDefault="00222FE9">
            <w:pPr>
              <w:jc w:val="left"/>
              <w:rPr>
                <w:rFonts w:cs="Arial"/>
                <w:lang w:val="en-US"/>
              </w:rPr>
            </w:pPr>
            <w:r w:rsidRPr="00FE5B2D">
              <w:rPr>
                <w:rFonts w:cs="Arial"/>
                <w:lang w:val="en-US"/>
              </w:rPr>
              <w:t>12</w:t>
            </w:r>
          </w:p>
        </w:tc>
        <w:tc>
          <w:tcPr>
            <w:tcW w:w="4140" w:type="dxa"/>
            <w:vAlign w:val="center"/>
          </w:tcPr>
          <w:p w14:paraId="5B8EBE6C" w14:textId="77777777" w:rsidR="006B577F" w:rsidRPr="00FE5B2D" w:rsidRDefault="00222FE9">
            <w:pPr>
              <w:jc w:val="left"/>
              <w:rPr>
                <w:rFonts w:cs="Arial"/>
                <w:lang w:val="en-US"/>
              </w:rPr>
            </w:pPr>
            <w:proofErr w:type="spellStart"/>
            <w:r w:rsidRPr="00FE5B2D">
              <w:rPr>
                <w:rFonts w:cs="Arial"/>
                <w:lang w:val="en-US"/>
              </w:rPr>
              <w:t>Rietvallei</w:t>
            </w:r>
            <w:proofErr w:type="spellEnd"/>
            <w:r w:rsidRPr="00FE5B2D">
              <w:rPr>
                <w:rFonts w:cs="Arial"/>
                <w:lang w:val="en-US"/>
              </w:rPr>
              <w:t xml:space="preserve">/ </w:t>
            </w:r>
            <w:proofErr w:type="spellStart"/>
            <w:r w:rsidRPr="00FE5B2D">
              <w:rPr>
                <w:rFonts w:cs="Arial"/>
                <w:lang w:val="en-US"/>
              </w:rPr>
              <w:t>Azaadville</w:t>
            </w:r>
            <w:proofErr w:type="spellEnd"/>
          </w:p>
        </w:tc>
        <w:tc>
          <w:tcPr>
            <w:tcW w:w="4247" w:type="dxa"/>
            <w:vAlign w:val="center"/>
          </w:tcPr>
          <w:p w14:paraId="0E2C24BB" w14:textId="77777777" w:rsidR="006B577F" w:rsidRPr="00FE5B2D" w:rsidRDefault="00222FE9">
            <w:pPr>
              <w:jc w:val="left"/>
              <w:rPr>
                <w:rFonts w:cs="Arial"/>
                <w:lang w:val="en-US"/>
              </w:rPr>
            </w:pPr>
            <w:proofErr w:type="spellStart"/>
            <w:proofErr w:type="gramStart"/>
            <w:r w:rsidRPr="00FE5B2D">
              <w:rPr>
                <w:rFonts w:cs="Arial"/>
                <w:lang w:val="en-US"/>
              </w:rPr>
              <w:t>Rietvallei</w:t>
            </w:r>
            <w:proofErr w:type="spellEnd"/>
            <w:r w:rsidRPr="00FE5B2D">
              <w:rPr>
                <w:rFonts w:cs="Arial"/>
                <w:lang w:val="en-US"/>
              </w:rPr>
              <w:t xml:space="preserve">  Creche</w:t>
            </w:r>
            <w:proofErr w:type="gramEnd"/>
          </w:p>
          <w:p w14:paraId="4E89D833" w14:textId="77777777" w:rsidR="006B577F" w:rsidRPr="00FE5B2D" w:rsidRDefault="00222FE9">
            <w:pPr>
              <w:jc w:val="left"/>
              <w:rPr>
                <w:rFonts w:cs="Arial"/>
                <w:lang w:val="en-US"/>
              </w:rPr>
            </w:pPr>
            <w:proofErr w:type="spellStart"/>
            <w:r w:rsidRPr="00FE5B2D">
              <w:rPr>
                <w:rFonts w:cs="Arial"/>
                <w:lang w:val="en-US"/>
              </w:rPr>
              <w:t>Rietvallei</w:t>
            </w:r>
            <w:proofErr w:type="spellEnd"/>
            <w:r w:rsidRPr="00FE5B2D">
              <w:rPr>
                <w:rFonts w:cs="Arial"/>
                <w:lang w:val="en-US"/>
              </w:rPr>
              <w:t xml:space="preserve"> Community Center</w:t>
            </w:r>
          </w:p>
          <w:p w14:paraId="1937F432" w14:textId="77777777" w:rsidR="006B577F" w:rsidRPr="00FE5B2D" w:rsidRDefault="00222FE9">
            <w:pPr>
              <w:jc w:val="left"/>
              <w:rPr>
                <w:rFonts w:cs="Arial"/>
                <w:lang w:val="en-US"/>
              </w:rPr>
            </w:pPr>
            <w:proofErr w:type="spellStart"/>
            <w:r w:rsidRPr="00FE5B2D">
              <w:rPr>
                <w:rFonts w:cs="Arial"/>
                <w:lang w:val="en-US"/>
              </w:rPr>
              <w:t>Rietvallei</w:t>
            </w:r>
            <w:proofErr w:type="spellEnd"/>
            <w:r w:rsidRPr="00FE5B2D">
              <w:rPr>
                <w:rFonts w:cs="Arial"/>
                <w:lang w:val="en-US"/>
              </w:rPr>
              <w:t xml:space="preserve"> Library</w:t>
            </w:r>
          </w:p>
          <w:p w14:paraId="129FE993" w14:textId="77777777" w:rsidR="006B577F" w:rsidRPr="00FE5B2D" w:rsidRDefault="00222FE9">
            <w:pPr>
              <w:jc w:val="left"/>
              <w:rPr>
                <w:rFonts w:cs="Arial"/>
                <w:lang w:val="en-US"/>
              </w:rPr>
            </w:pPr>
            <w:proofErr w:type="spellStart"/>
            <w:r w:rsidRPr="00FE5B2D">
              <w:rPr>
                <w:rFonts w:cs="Arial"/>
                <w:lang w:val="en-US"/>
              </w:rPr>
              <w:t>Rietvallei</w:t>
            </w:r>
            <w:proofErr w:type="spellEnd"/>
            <w:r w:rsidRPr="00FE5B2D">
              <w:rPr>
                <w:rFonts w:cs="Arial"/>
                <w:lang w:val="en-US"/>
              </w:rPr>
              <w:t xml:space="preserve"> Social Works and Pay point</w:t>
            </w:r>
          </w:p>
          <w:p w14:paraId="1BD063DA" w14:textId="77777777" w:rsidR="006B577F" w:rsidRPr="00FE5B2D" w:rsidRDefault="00222FE9">
            <w:pPr>
              <w:jc w:val="left"/>
              <w:rPr>
                <w:rFonts w:cs="Arial"/>
                <w:lang w:val="en-US"/>
              </w:rPr>
            </w:pPr>
            <w:proofErr w:type="spellStart"/>
            <w:r w:rsidRPr="00FE5B2D">
              <w:rPr>
                <w:rFonts w:cs="Arial"/>
                <w:lang w:val="en-US"/>
              </w:rPr>
              <w:t>Rietvallei</w:t>
            </w:r>
            <w:proofErr w:type="spellEnd"/>
            <w:r w:rsidRPr="00FE5B2D">
              <w:rPr>
                <w:rFonts w:cs="Arial"/>
                <w:lang w:val="en-US"/>
              </w:rPr>
              <w:t xml:space="preserve"> Ward office 2</w:t>
            </w:r>
          </w:p>
          <w:p w14:paraId="2493658F" w14:textId="77777777" w:rsidR="006B577F" w:rsidRPr="00FE5B2D" w:rsidRDefault="00222FE9">
            <w:pPr>
              <w:jc w:val="left"/>
              <w:rPr>
                <w:rFonts w:cs="Arial"/>
                <w:lang w:val="en-US"/>
              </w:rPr>
            </w:pPr>
            <w:proofErr w:type="spellStart"/>
            <w:r w:rsidRPr="00FE5B2D">
              <w:rPr>
                <w:rFonts w:cs="Arial"/>
                <w:lang w:val="en-US"/>
              </w:rPr>
              <w:t>Rietvallei</w:t>
            </w:r>
            <w:proofErr w:type="spellEnd"/>
            <w:r w:rsidRPr="00FE5B2D">
              <w:rPr>
                <w:rFonts w:cs="Arial"/>
                <w:lang w:val="en-US"/>
              </w:rPr>
              <w:t xml:space="preserve"> Ext 2 &amp; 3 Clinic</w:t>
            </w:r>
          </w:p>
          <w:p w14:paraId="45ABDDBD" w14:textId="77777777" w:rsidR="006B577F" w:rsidRPr="00FE5B2D" w:rsidRDefault="00222FE9">
            <w:pPr>
              <w:jc w:val="left"/>
              <w:rPr>
                <w:rFonts w:cs="Arial"/>
                <w:lang w:val="en-US"/>
              </w:rPr>
            </w:pPr>
            <w:r w:rsidRPr="00FE5B2D">
              <w:rPr>
                <w:rFonts w:cs="Arial"/>
                <w:lang w:val="en-US"/>
              </w:rPr>
              <w:t>Ward office 3</w:t>
            </w:r>
          </w:p>
          <w:p w14:paraId="6D667DBD" w14:textId="77777777" w:rsidR="006B577F" w:rsidRPr="00FE5B2D" w:rsidRDefault="00222FE9">
            <w:pPr>
              <w:jc w:val="left"/>
              <w:rPr>
                <w:rFonts w:cs="Arial"/>
                <w:lang w:val="en-US"/>
              </w:rPr>
            </w:pPr>
            <w:proofErr w:type="spellStart"/>
            <w:r w:rsidRPr="00FE5B2D">
              <w:rPr>
                <w:rFonts w:cs="Arial"/>
                <w:lang w:val="en-US"/>
              </w:rPr>
              <w:t>Azaadville</w:t>
            </w:r>
            <w:proofErr w:type="spellEnd"/>
            <w:r w:rsidRPr="00FE5B2D">
              <w:rPr>
                <w:rFonts w:cs="Arial"/>
                <w:lang w:val="en-US"/>
              </w:rPr>
              <w:t xml:space="preserve"> Municipal Store</w:t>
            </w:r>
          </w:p>
          <w:p w14:paraId="0FF2B2F3" w14:textId="77777777" w:rsidR="006B577F" w:rsidRPr="00FE5B2D" w:rsidRDefault="00222FE9">
            <w:pPr>
              <w:jc w:val="left"/>
              <w:rPr>
                <w:rFonts w:cs="Arial"/>
                <w:lang w:val="en-US"/>
              </w:rPr>
            </w:pPr>
            <w:proofErr w:type="spellStart"/>
            <w:r w:rsidRPr="00FE5B2D">
              <w:rPr>
                <w:rFonts w:cs="Arial"/>
                <w:lang w:val="en-US"/>
              </w:rPr>
              <w:t>Azaadville</w:t>
            </w:r>
            <w:proofErr w:type="spellEnd"/>
            <w:r w:rsidRPr="00FE5B2D">
              <w:rPr>
                <w:rFonts w:cs="Arial"/>
                <w:lang w:val="en-US"/>
              </w:rPr>
              <w:t xml:space="preserve"> Civic Center</w:t>
            </w:r>
          </w:p>
          <w:p w14:paraId="6CC7CE58" w14:textId="77777777" w:rsidR="006B577F" w:rsidRPr="00FE5B2D" w:rsidRDefault="00222FE9">
            <w:pPr>
              <w:jc w:val="left"/>
              <w:rPr>
                <w:rFonts w:cs="Arial"/>
                <w:lang w:val="en-US"/>
              </w:rPr>
            </w:pPr>
            <w:proofErr w:type="spellStart"/>
            <w:r w:rsidRPr="00FE5B2D">
              <w:rPr>
                <w:rFonts w:cs="Arial"/>
                <w:lang w:val="en-US"/>
              </w:rPr>
              <w:t>Azaadville</w:t>
            </w:r>
            <w:proofErr w:type="spellEnd"/>
            <w:r w:rsidRPr="00FE5B2D">
              <w:rPr>
                <w:rFonts w:cs="Arial"/>
                <w:lang w:val="en-US"/>
              </w:rPr>
              <w:t xml:space="preserve"> Sports Complex</w:t>
            </w:r>
          </w:p>
        </w:tc>
      </w:tr>
    </w:tbl>
    <w:p w14:paraId="735D46EF" w14:textId="77777777" w:rsidR="006B577F" w:rsidRPr="00FE5B2D" w:rsidRDefault="006B577F">
      <w:pPr>
        <w:jc w:val="left"/>
        <w:rPr>
          <w:rFonts w:cs="Arial"/>
          <w:lang w:val="en-US"/>
        </w:rPr>
      </w:pPr>
    </w:p>
    <w:p w14:paraId="5C773BF4" w14:textId="77777777" w:rsidR="006B577F" w:rsidRPr="00FE5B2D" w:rsidRDefault="00222FE9">
      <w:pPr>
        <w:jc w:val="left"/>
        <w:rPr>
          <w:rFonts w:cs="Arial"/>
          <w:b/>
          <w:lang w:val="en-US"/>
        </w:rPr>
      </w:pPr>
      <w:r w:rsidRPr="00FE5B2D">
        <w:rPr>
          <w:rFonts w:cs="Arial"/>
          <w:b/>
          <w:lang w:val="en-US"/>
        </w:rPr>
        <w:t>NOTE:</w:t>
      </w:r>
    </w:p>
    <w:p w14:paraId="6543E6AA" w14:textId="77777777" w:rsidR="006B577F" w:rsidRPr="00FE5B2D" w:rsidRDefault="00222FE9">
      <w:pPr>
        <w:jc w:val="left"/>
        <w:rPr>
          <w:rFonts w:cs="Arial"/>
          <w:b/>
          <w:lang w:val="en-US"/>
        </w:rPr>
      </w:pPr>
      <w:r w:rsidRPr="00FE5B2D">
        <w:rPr>
          <w:rFonts w:cs="Arial"/>
          <w:b/>
          <w:lang w:val="en-US"/>
        </w:rPr>
        <w:t>THE BUILDINGS INDICATED ABOVE ARE NOT NECESSARILY ALL THE BUILDINGS INCLUDED IN THE CONTRACT. THE LIST IS ONLY AN INDICATION OF THE SERVICE AREAS.</w:t>
      </w:r>
    </w:p>
    <w:p w14:paraId="78F4FE97" w14:textId="77777777" w:rsidR="006B577F" w:rsidRPr="00FE5B2D" w:rsidRDefault="00222FE9">
      <w:pPr>
        <w:jc w:val="center"/>
        <w:rPr>
          <w:sz w:val="18"/>
          <w:szCs w:val="18"/>
        </w:rPr>
      </w:pPr>
      <w:r w:rsidRPr="00FE5B2D">
        <w:rPr>
          <w:sz w:val="18"/>
          <w:szCs w:val="18"/>
        </w:rPr>
        <w:br w:type="page"/>
      </w:r>
    </w:p>
    <w:p w14:paraId="69D7EA34" w14:textId="77777777" w:rsidR="006B577F" w:rsidRPr="00FE5B2D" w:rsidRDefault="006B577F">
      <w:pPr>
        <w:ind w:left="1440" w:firstLine="720"/>
        <w:rPr>
          <w:b/>
          <w:sz w:val="22"/>
          <w:szCs w:val="22"/>
        </w:rPr>
      </w:pPr>
    </w:p>
    <w:p w14:paraId="1B40B6C4" w14:textId="77777777" w:rsidR="006B577F" w:rsidRPr="00FE5B2D" w:rsidRDefault="00222FE9">
      <w:pPr>
        <w:ind w:left="1440" w:firstLine="720"/>
        <w:rPr>
          <w:b/>
          <w:sz w:val="22"/>
          <w:szCs w:val="22"/>
        </w:rPr>
      </w:pPr>
      <w:r w:rsidRPr="00FE5B2D">
        <w:rPr>
          <w:b/>
          <w:sz w:val="22"/>
          <w:szCs w:val="22"/>
        </w:rPr>
        <w:t>C4.3 – LIST OF FACILITIES AND BUILDINGS</w:t>
      </w:r>
    </w:p>
    <w:p w14:paraId="1CB049EF" w14:textId="77777777" w:rsidR="006B577F" w:rsidRPr="00FE5B2D" w:rsidRDefault="006B577F">
      <w:pPr>
        <w:rPr>
          <w:sz w:val="22"/>
          <w:szCs w:val="22"/>
        </w:rPr>
      </w:pPr>
    </w:p>
    <w:tbl>
      <w:tblPr>
        <w:tblStyle w:val="TableGrid"/>
        <w:tblW w:w="9522" w:type="dxa"/>
        <w:tblLook w:val="04A0" w:firstRow="1" w:lastRow="0" w:firstColumn="1" w:lastColumn="0" w:noHBand="0" w:noVBand="1"/>
      </w:tblPr>
      <w:tblGrid>
        <w:gridCol w:w="1728"/>
        <w:gridCol w:w="4119"/>
        <w:gridCol w:w="3675"/>
      </w:tblGrid>
      <w:tr w:rsidR="00FE5B2D" w:rsidRPr="00FE5B2D" w14:paraId="663D921A" w14:textId="77777777">
        <w:trPr>
          <w:trHeight w:val="568"/>
        </w:trPr>
        <w:tc>
          <w:tcPr>
            <w:tcW w:w="1728" w:type="dxa"/>
            <w:noWrap/>
            <w:hideMark/>
          </w:tcPr>
          <w:p w14:paraId="3211094D" w14:textId="77777777" w:rsidR="006B577F" w:rsidRPr="00FE5B2D" w:rsidRDefault="00222FE9">
            <w:pPr>
              <w:rPr>
                <w:rFonts w:cs="Arial"/>
                <w:b/>
                <w:bCs/>
                <w:lang w:val="en-ZA"/>
              </w:rPr>
            </w:pPr>
            <w:bookmarkStart w:id="9" w:name="RANGE!A1:N164"/>
            <w:r w:rsidRPr="00FE5B2D">
              <w:rPr>
                <w:rFonts w:cs="Arial"/>
                <w:b/>
                <w:bCs/>
              </w:rPr>
              <w:t>MBL No</w:t>
            </w:r>
            <w:bookmarkEnd w:id="9"/>
          </w:p>
        </w:tc>
        <w:tc>
          <w:tcPr>
            <w:tcW w:w="4119" w:type="dxa"/>
            <w:noWrap/>
            <w:hideMark/>
          </w:tcPr>
          <w:p w14:paraId="529EA0A5" w14:textId="77777777" w:rsidR="006B577F" w:rsidRPr="00FE5B2D" w:rsidRDefault="00222FE9">
            <w:pPr>
              <w:rPr>
                <w:rFonts w:cs="Arial"/>
                <w:b/>
                <w:bCs/>
              </w:rPr>
            </w:pPr>
            <w:r w:rsidRPr="00FE5B2D">
              <w:rPr>
                <w:rFonts w:cs="Arial"/>
                <w:b/>
                <w:bCs/>
              </w:rPr>
              <w:t>Building type</w:t>
            </w:r>
          </w:p>
        </w:tc>
        <w:tc>
          <w:tcPr>
            <w:tcW w:w="3675" w:type="dxa"/>
            <w:noWrap/>
            <w:hideMark/>
          </w:tcPr>
          <w:p w14:paraId="2A85B355" w14:textId="77777777" w:rsidR="006B577F" w:rsidRPr="00FE5B2D" w:rsidRDefault="00222FE9">
            <w:pPr>
              <w:rPr>
                <w:rFonts w:cs="Arial"/>
                <w:b/>
                <w:bCs/>
              </w:rPr>
            </w:pPr>
            <w:proofErr w:type="spellStart"/>
            <w:r w:rsidRPr="00FE5B2D">
              <w:rPr>
                <w:rFonts w:cs="Arial"/>
                <w:b/>
                <w:bCs/>
              </w:rPr>
              <w:t>Func</w:t>
            </w:r>
            <w:proofErr w:type="spellEnd"/>
            <w:r w:rsidRPr="00FE5B2D">
              <w:rPr>
                <w:rFonts w:cs="Arial"/>
                <w:b/>
                <w:bCs/>
              </w:rPr>
              <w:t xml:space="preserve"> Description</w:t>
            </w:r>
          </w:p>
        </w:tc>
      </w:tr>
      <w:tr w:rsidR="00FE5B2D" w:rsidRPr="00FE5B2D" w14:paraId="32B4B3B9" w14:textId="77777777">
        <w:trPr>
          <w:trHeight w:val="298"/>
        </w:trPr>
        <w:tc>
          <w:tcPr>
            <w:tcW w:w="1728" w:type="dxa"/>
            <w:noWrap/>
            <w:hideMark/>
          </w:tcPr>
          <w:p w14:paraId="631AE18F" w14:textId="77777777" w:rsidR="006B577F" w:rsidRPr="00FE5B2D" w:rsidRDefault="00222FE9">
            <w:pPr>
              <w:rPr>
                <w:rFonts w:cs="Arial"/>
              </w:rPr>
            </w:pPr>
            <w:r w:rsidRPr="00FE5B2D">
              <w:rPr>
                <w:rFonts w:cs="Arial"/>
              </w:rPr>
              <w:t>MBL 13501</w:t>
            </w:r>
          </w:p>
        </w:tc>
        <w:tc>
          <w:tcPr>
            <w:tcW w:w="4119" w:type="dxa"/>
            <w:noWrap/>
            <w:hideMark/>
          </w:tcPr>
          <w:p w14:paraId="194C1D4B" w14:textId="77777777" w:rsidR="006B577F" w:rsidRPr="00FE5B2D" w:rsidRDefault="00222FE9">
            <w:pPr>
              <w:rPr>
                <w:rFonts w:cs="Arial"/>
              </w:rPr>
            </w:pPr>
            <w:r w:rsidRPr="00FE5B2D">
              <w:rPr>
                <w:rFonts w:cs="Arial"/>
              </w:rPr>
              <w:t>APPELPARK HOSUNG</w:t>
            </w:r>
          </w:p>
        </w:tc>
        <w:tc>
          <w:tcPr>
            <w:tcW w:w="3675" w:type="dxa"/>
            <w:noWrap/>
            <w:hideMark/>
          </w:tcPr>
          <w:p w14:paraId="180C80C5"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497127C" w14:textId="77777777">
        <w:trPr>
          <w:trHeight w:val="298"/>
        </w:trPr>
        <w:tc>
          <w:tcPr>
            <w:tcW w:w="1728" w:type="dxa"/>
            <w:noWrap/>
            <w:hideMark/>
          </w:tcPr>
          <w:p w14:paraId="595F95D9" w14:textId="77777777" w:rsidR="006B577F" w:rsidRPr="00FE5B2D" w:rsidRDefault="00222FE9">
            <w:pPr>
              <w:rPr>
                <w:rFonts w:cs="Arial"/>
              </w:rPr>
            </w:pPr>
            <w:r w:rsidRPr="00FE5B2D">
              <w:rPr>
                <w:rFonts w:cs="Arial"/>
              </w:rPr>
              <w:t>MBL 13503</w:t>
            </w:r>
          </w:p>
        </w:tc>
        <w:tc>
          <w:tcPr>
            <w:tcW w:w="4119" w:type="dxa"/>
            <w:noWrap/>
            <w:hideMark/>
          </w:tcPr>
          <w:p w14:paraId="43049746" w14:textId="77777777" w:rsidR="006B577F" w:rsidRPr="00FE5B2D" w:rsidRDefault="00222FE9">
            <w:pPr>
              <w:rPr>
                <w:rFonts w:cs="Arial"/>
              </w:rPr>
            </w:pPr>
            <w:r w:rsidRPr="00FE5B2D">
              <w:rPr>
                <w:rFonts w:cs="Arial"/>
              </w:rPr>
              <w:t>BOXING GYM AVANTE (KRUGERSDORP)</w:t>
            </w:r>
          </w:p>
        </w:tc>
        <w:tc>
          <w:tcPr>
            <w:tcW w:w="3675" w:type="dxa"/>
            <w:noWrap/>
            <w:hideMark/>
          </w:tcPr>
          <w:p w14:paraId="222C326C" w14:textId="77777777" w:rsidR="006B577F" w:rsidRPr="00FE5B2D" w:rsidRDefault="00222FE9">
            <w:pPr>
              <w:rPr>
                <w:rFonts w:cs="Arial"/>
              </w:rPr>
            </w:pPr>
            <w:r w:rsidRPr="00FE5B2D">
              <w:rPr>
                <w:rFonts w:cs="Arial"/>
              </w:rPr>
              <w:t>Administration of Sports Facilities</w:t>
            </w:r>
          </w:p>
        </w:tc>
      </w:tr>
      <w:tr w:rsidR="00FE5B2D" w:rsidRPr="00FE5B2D" w14:paraId="35E3C7B3" w14:textId="77777777">
        <w:trPr>
          <w:trHeight w:val="298"/>
        </w:trPr>
        <w:tc>
          <w:tcPr>
            <w:tcW w:w="1728" w:type="dxa"/>
            <w:noWrap/>
            <w:hideMark/>
          </w:tcPr>
          <w:p w14:paraId="02ACC9D6" w14:textId="77777777" w:rsidR="006B577F" w:rsidRPr="00FE5B2D" w:rsidRDefault="00222FE9">
            <w:pPr>
              <w:rPr>
                <w:rFonts w:cs="Arial"/>
              </w:rPr>
            </w:pPr>
            <w:r w:rsidRPr="00FE5B2D">
              <w:rPr>
                <w:rFonts w:cs="Arial"/>
              </w:rPr>
              <w:t>MBL 13504</w:t>
            </w:r>
          </w:p>
        </w:tc>
        <w:tc>
          <w:tcPr>
            <w:tcW w:w="4119" w:type="dxa"/>
            <w:noWrap/>
            <w:hideMark/>
          </w:tcPr>
          <w:p w14:paraId="39C7BF5B" w14:textId="77777777" w:rsidR="006B577F" w:rsidRPr="00FE5B2D" w:rsidRDefault="00222FE9">
            <w:pPr>
              <w:rPr>
                <w:rFonts w:cs="Arial"/>
              </w:rPr>
            </w:pPr>
            <w:r w:rsidRPr="00FE5B2D">
              <w:rPr>
                <w:rFonts w:cs="Arial"/>
              </w:rPr>
              <w:t>CIVIC CENTRE AZAADVILLE</w:t>
            </w:r>
          </w:p>
        </w:tc>
        <w:tc>
          <w:tcPr>
            <w:tcW w:w="3675" w:type="dxa"/>
            <w:noWrap/>
            <w:hideMark/>
          </w:tcPr>
          <w:p w14:paraId="3F04CAC5"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FDF9779" w14:textId="77777777">
        <w:trPr>
          <w:trHeight w:val="298"/>
        </w:trPr>
        <w:tc>
          <w:tcPr>
            <w:tcW w:w="1728" w:type="dxa"/>
            <w:noWrap/>
            <w:hideMark/>
          </w:tcPr>
          <w:p w14:paraId="7E70F996" w14:textId="77777777" w:rsidR="006B577F" w:rsidRPr="00FE5B2D" w:rsidRDefault="00222FE9">
            <w:pPr>
              <w:rPr>
                <w:rFonts w:cs="Arial"/>
              </w:rPr>
            </w:pPr>
            <w:r w:rsidRPr="00FE5B2D">
              <w:rPr>
                <w:rFonts w:cs="Arial"/>
              </w:rPr>
              <w:t>MBL 13505</w:t>
            </w:r>
          </w:p>
        </w:tc>
        <w:tc>
          <w:tcPr>
            <w:tcW w:w="4119" w:type="dxa"/>
            <w:noWrap/>
            <w:hideMark/>
          </w:tcPr>
          <w:p w14:paraId="4F23EE58" w14:textId="77777777" w:rsidR="006B577F" w:rsidRPr="00FE5B2D" w:rsidRDefault="00222FE9">
            <w:pPr>
              <w:rPr>
                <w:rFonts w:cs="Arial"/>
              </w:rPr>
            </w:pPr>
            <w:r w:rsidRPr="00FE5B2D">
              <w:rPr>
                <w:rFonts w:cs="Arial"/>
              </w:rPr>
              <w:t>LIBRARY/AZAADVILLE</w:t>
            </w:r>
          </w:p>
        </w:tc>
        <w:tc>
          <w:tcPr>
            <w:tcW w:w="3675" w:type="dxa"/>
            <w:noWrap/>
            <w:hideMark/>
          </w:tcPr>
          <w:p w14:paraId="307B93BD" w14:textId="77777777" w:rsidR="006B577F" w:rsidRPr="00FE5B2D" w:rsidRDefault="00222FE9">
            <w:pPr>
              <w:rPr>
                <w:rFonts w:cs="Arial"/>
              </w:rPr>
            </w:pPr>
            <w:r w:rsidRPr="00FE5B2D">
              <w:rPr>
                <w:rFonts w:cs="Arial"/>
              </w:rPr>
              <w:t>Administration of Libraries</w:t>
            </w:r>
          </w:p>
        </w:tc>
      </w:tr>
      <w:tr w:rsidR="00FE5B2D" w:rsidRPr="00FE5B2D" w14:paraId="1980D0C2" w14:textId="77777777">
        <w:trPr>
          <w:trHeight w:val="298"/>
        </w:trPr>
        <w:tc>
          <w:tcPr>
            <w:tcW w:w="1728" w:type="dxa"/>
            <w:noWrap/>
            <w:hideMark/>
          </w:tcPr>
          <w:p w14:paraId="0FC2C052" w14:textId="77777777" w:rsidR="006B577F" w:rsidRPr="00FE5B2D" w:rsidRDefault="00222FE9">
            <w:pPr>
              <w:rPr>
                <w:rFonts w:cs="Arial"/>
              </w:rPr>
            </w:pPr>
            <w:r w:rsidRPr="00FE5B2D">
              <w:rPr>
                <w:rFonts w:cs="Arial"/>
              </w:rPr>
              <w:t>MBL 13506</w:t>
            </w:r>
          </w:p>
        </w:tc>
        <w:tc>
          <w:tcPr>
            <w:tcW w:w="4119" w:type="dxa"/>
            <w:noWrap/>
            <w:hideMark/>
          </w:tcPr>
          <w:p w14:paraId="3D58C894" w14:textId="77777777" w:rsidR="006B577F" w:rsidRPr="00FE5B2D" w:rsidRDefault="00222FE9">
            <w:pPr>
              <w:rPr>
                <w:rFonts w:cs="Arial"/>
              </w:rPr>
            </w:pPr>
            <w:r w:rsidRPr="00FE5B2D">
              <w:rPr>
                <w:rFonts w:cs="Arial"/>
              </w:rPr>
              <w:t>AZAADVILLE PUTT-PUTT COUR</w:t>
            </w:r>
          </w:p>
        </w:tc>
        <w:tc>
          <w:tcPr>
            <w:tcW w:w="3675" w:type="dxa"/>
            <w:noWrap/>
            <w:hideMark/>
          </w:tcPr>
          <w:p w14:paraId="1213B7DA"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0DBDB06" w14:textId="77777777">
        <w:trPr>
          <w:trHeight w:val="298"/>
        </w:trPr>
        <w:tc>
          <w:tcPr>
            <w:tcW w:w="1728" w:type="dxa"/>
            <w:noWrap/>
            <w:hideMark/>
          </w:tcPr>
          <w:p w14:paraId="7DD55C8B" w14:textId="77777777" w:rsidR="006B577F" w:rsidRPr="00FE5B2D" w:rsidRDefault="00222FE9">
            <w:pPr>
              <w:rPr>
                <w:rFonts w:cs="Arial"/>
              </w:rPr>
            </w:pPr>
            <w:r w:rsidRPr="00FE5B2D">
              <w:rPr>
                <w:rFonts w:cs="Arial"/>
              </w:rPr>
              <w:t>MBL 13507</w:t>
            </w:r>
          </w:p>
        </w:tc>
        <w:tc>
          <w:tcPr>
            <w:tcW w:w="4119" w:type="dxa"/>
            <w:noWrap/>
            <w:hideMark/>
          </w:tcPr>
          <w:p w14:paraId="7D4C37EE" w14:textId="77777777" w:rsidR="006B577F" w:rsidRPr="00FE5B2D" w:rsidRDefault="00222FE9">
            <w:pPr>
              <w:rPr>
                <w:rFonts w:cs="Arial"/>
              </w:rPr>
            </w:pPr>
            <w:r w:rsidRPr="00FE5B2D">
              <w:rPr>
                <w:rFonts w:cs="Arial"/>
              </w:rPr>
              <w:t>SPORT COMPLEX AZAADVILLE</w:t>
            </w:r>
          </w:p>
        </w:tc>
        <w:tc>
          <w:tcPr>
            <w:tcW w:w="3675" w:type="dxa"/>
            <w:noWrap/>
            <w:hideMark/>
          </w:tcPr>
          <w:p w14:paraId="700A93FA" w14:textId="77777777" w:rsidR="006B577F" w:rsidRPr="00FE5B2D" w:rsidRDefault="00222FE9">
            <w:pPr>
              <w:rPr>
                <w:rFonts w:cs="Arial"/>
              </w:rPr>
            </w:pPr>
            <w:r w:rsidRPr="00FE5B2D">
              <w:rPr>
                <w:rFonts w:cs="Arial"/>
              </w:rPr>
              <w:t>Administration of Sports Facilities</w:t>
            </w:r>
          </w:p>
        </w:tc>
      </w:tr>
      <w:tr w:rsidR="00FE5B2D" w:rsidRPr="00FE5B2D" w14:paraId="781964C7" w14:textId="77777777">
        <w:trPr>
          <w:trHeight w:val="298"/>
        </w:trPr>
        <w:tc>
          <w:tcPr>
            <w:tcW w:w="1728" w:type="dxa"/>
            <w:noWrap/>
            <w:hideMark/>
          </w:tcPr>
          <w:p w14:paraId="6D6E6319" w14:textId="77777777" w:rsidR="006B577F" w:rsidRPr="00FE5B2D" w:rsidRDefault="00222FE9">
            <w:pPr>
              <w:rPr>
                <w:rFonts w:cs="Arial"/>
              </w:rPr>
            </w:pPr>
            <w:r w:rsidRPr="00FE5B2D">
              <w:rPr>
                <w:rFonts w:cs="Arial"/>
              </w:rPr>
              <w:t>MBL 13508</w:t>
            </w:r>
          </w:p>
        </w:tc>
        <w:tc>
          <w:tcPr>
            <w:tcW w:w="4119" w:type="dxa"/>
            <w:noWrap/>
            <w:hideMark/>
          </w:tcPr>
          <w:p w14:paraId="3EDCA1D4" w14:textId="77777777" w:rsidR="006B577F" w:rsidRPr="00FE5B2D" w:rsidRDefault="00222FE9">
            <w:pPr>
              <w:rPr>
                <w:rFonts w:cs="Arial"/>
              </w:rPr>
            </w:pPr>
            <w:r w:rsidRPr="00FE5B2D">
              <w:rPr>
                <w:rFonts w:cs="Arial"/>
              </w:rPr>
              <w:t>SWIMMING POOL AZAADVILLE</w:t>
            </w:r>
          </w:p>
        </w:tc>
        <w:tc>
          <w:tcPr>
            <w:tcW w:w="3675" w:type="dxa"/>
            <w:noWrap/>
            <w:hideMark/>
          </w:tcPr>
          <w:p w14:paraId="313923A6" w14:textId="77777777" w:rsidR="006B577F" w:rsidRPr="00FE5B2D" w:rsidRDefault="00222FE9">
            <w:pPr>
              <w:rPr>
                <w:rFonts w:cs="Arial"/>
              </w:rPr>
            </w:pPr>
            <w:r w:rsidRPr="00FE5B2D">
              <w:rPr>
                <w:rFonts w:cs="Arial"/>
              </w:rPr>
              <w:t>Administration of Sports Facilities</w:t>
            </w:r>
          </w:p>
        </w:tc>
      </w:tr>
      <w:tr w:rsidR="00FE5B2D" w:rsidRPr="00FE5B2D" w14:paraId="415B3673" w14:textId="77777777">
        <w:trPr>
          <w:trHeight w:val="298"/>
        </w:trPr>
        <w:tc>
          <w:tcPr>
            <w:tcW w:w="1728" w:type="dxa"/>
            <w:noWrap/>
            <w:hideMark/>
          </w:tcPr>
          <w:p w14:paraId="013C1F75" w14:textId="77777777" w:rsidR="006B577F" w:rsidRPr="00FE5B2D" w:rsidRDefault="00222FE9">
            <w:pPr>
              <w:rPr>
                <w:rFonts w:cs="Arial"/>
              </w:rPr>
            </w:pPr>
            <w:r w:rsidRPr="00FE5B2D">
              <w:rPr>
                <w:rFonts w:cs="Arial"/>
              </w:rPr>
              <w:t>MBL 13510</w:t>
            </w:r>
          </w:p>
        </w:tc>
        <w:tc>
          <w:tcPr>
            <w:tcW w:w="4119" w:type="dxa"/>
            <w:noWrap/>
            <w:hideMark/>
          </w:tcPr>
          <w:p w14:paraId="7A8F7409" w14:textId="77777777" w:rsidR="006B577F" w:rsidRPr="00FE5B2D" w:rsidRDefault="00222FE9">
            <w:pPr>
              <w:rPr>
                <w:rFonts w:cs="Arial"/>
              </w:rPr>
            </w:pPr>
            <w:r w:rsidRPr="00FE5B2D">
              <w:rPr>
                <w:rFonts w:cs="Arial"/>
              </w:rPr>
              <w:t>HOSTEL BOIKETLO</w:t>
            </w:r>
          </w:p>
        </w:tc>
        <w:tc>
          <w:tcPr>
            <w:tcW w:w="3675" w:type="dxa"/>
            <w:noWrap/>
            <w:hideMark/>
          </w:tcPr>
          <w:p w14:paraId="6C6387BC"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5A1A73D" w14:textId="77777777">
        <w:trPr>
          <w:trHeight w:val="298"/>
        </w:trPr>
        <w:tc>
          <w:tcPr>
            <w:tcW w:w="1728" w:type="dxa"/>
            <w:noWrap/>
            <w:hideMark/>
          </w:tcPr>
          <w:p w14:paraId="6344BD0E" w14:textId="77777777" w:rsidR="006B577F" w:rsidRPr="00FE5B2D" w:rsidRDefault="00222FE9">
            <w:pPr>
              <w:rPr>
                <w:rFonts w:cs="Arial"/>
              </w:rPr>
            </w:pPr>
            <w:r w:rsidRPr="00FE5B2D">
              <w:rPr>
                <w:rFonts w:cs="Arial"/>
              </w:rPr>
              <w:t>MBL 13511</w:t>
            </w:r>
          </w:p>
        </w:tc>
        <w:tc>
          <w:tcPr>
            <w:tcW w:w="4119" w:type="dxa"/>
            <w:noWrap/>
            <w:hideMark/>
          </w:tcPr>
          <w:p w14:paraId="5F15B5C6" w14:textId="77777777" w:rsidR="006B577F" w:rsidRPr="00FE5B2D" w:rsidRDefault="00222FE9">
            <w:pPr>
              <w:rPr>
                <w:rFonts w:cs="Arial"/>
              </w:rPr>
            </w:pPr>
            <w:r w:rsidRPr="00FE5B2D">
              <w:rPr>
                <w:rFonts w:cs="Arial"/>
              </w:rPr>
              <w:t>BOWLING GREENS STAN FRIED</w:t>
            </w:r>
          </w:p>
        </w:tc>
        <w:tc>
          <w:tcPr>
            <w:tcW w:w="3675" w:type="dxa"/>
            <w:noWrap/>
            <w:hideMark/>
          </w:tcPr>
          <w:p w14:paraId="5EEB5827" w14:textId="77777777" w:rsidR="006B577F" w:rsidRPr="00FE5B2D" w:rsidRDefault="00222FE9">
            <w:pPr>
              <w:rPr>
                <w:rFonts w:cs="Arial"/>
              </w:rPr>
            </w:pPr>
            <w:r w:rsidRPr="00FE5B2D">
              <w:rPr>
                <w:rFonts w:cs="Arial"/>
              </w:rPr>
              <w:t>Administration of Sports Facilities</w:t>
            </w:r>
          </w:p>
        </w:tc>
      </w:tr>
      <w:tr w:rsidR="00FE5B2D" w:rsidRPr="00FE5B2D" w14:paraId="40B7C7AE" w14:textId="77777777">
        <w:trPr>
          <w:trHeight w:val="298"/>
        </w:trPr>
        <w:tc>
          <w:tcPr>
            <w:tcW w:w="1728" w:type="dxa"/>
            <w:noWrap/>
            <w:hideMark/>
          </w:tcPr>
          <w:p w14:paraId="2599852F" w14:textId="77777777" w:rsidR="006B577F" w:rsidRPr="00FE5B2D" w:rsidRDefault="00222FE9">
            <w:pPr>
              <w:rPr>
                <w:rFonts w:cs="Arial"/>
              </w:rPr>
            </w:pPr>
            <w:r w:rsidRPr="00FE5B2D">
              <w:rPr>
                <w:rFonts w:cs="Arial"/>
              </w:rPr>
              <w:t>MBL 13512</w:t>
            </w:r>
          </w:p>
        </w:tc>
        <w:tc>
          <w:tcPr>
            <w:tcW w:w="4119" w:type="dxa"/>
            <w:noWrap/>
            <w:hideMark/>
          </w:tcPr>
          <w:p w14:paraId="0D97347E" w14:textId="77777777" w:rsidR="006B577F" w:rsidRPr="00FE5B2D" w:rsidRDefault="00222FE9">
            <w:pPr>
              <w:rPr>
                <w:rFonts w:cs="Arial"/>
              </w:rPr>
            </w:pPr>
            <w:r w:rsidRPr="00FE5B2D">
              <w:rPr>
                <w:rFonts w:cs="Arial"/>
              </w:rPr>
              <w:t>COMMUNITY CENTRE BURGERSHOOP</w:t>
            </w:r>
          </w:p>
        </w:tc>
        <w:tc>
          <w:tcPr>
            <w:tcW w:w="3675" w:type="dxa"/>
            <w:noWrap/>
            <w:hideMark/>
          </w:tcPr>
          <w:p w14:paraId="7CC58622" w14:textId="77777777" w:rsidR="006B577F" w:rsidRPr="00FE5B2D" w:rsidRDefault="00222FE9">
            <w:pPr>
              <w:rPr>
                <w:rFonts w:cs="Arial"/>
              </w:rPr>
            </w:pPr>
            <w:r w:rsidRPr="00FE5B2D">
              <w:rPr>
                <w:rFonts w:cs="Arial"/>
              </w:rPr>
              <w:t>Community Facility Management</w:t>
            </w:r>
          </w:p>
        </w:tc>
      </w:tr>
      <w:tr w:rsidR="00FE5B2D" w:rsidRPr="00FE5B2D" w14:paraId="3A05C992" w14:textId="77777777">
        <w:trPr>
          <w:trHeight w:val="298"/>
        </w:trPr>
        <w:tc>
          <w:tcPr>
            <w:tcW w:w="1728" w:type="dxa"/>
            <w:noWrap/>
            <w:hideMark/>
          </w:tcPr>
          <w:p w14:paraId="65742577" w14:textId="77777777" w:rsidR="006B577F" w:rsidRPr="00FE5B2D" w:rsidRDefault="00222FE9">
            <w:pPr>
              <w:rPr>
                <w:rFonts w:cs="Arial"/>
              </w:rPr>
            </w:pPr>
            <w:r w:rsidRPr="00FE5B2D">
              <w:rPr>
                <w:rFonts w:cs="Arial"/>
              </w:rPr>
              <w:t>MBL 13524</w:t>
            </w:r>
          </w:p>
        </w:tc>
        <w:tc>
          <w:tcPr>
            <w:tcW w:w="4119" w:type="dxa"/>
            <w:noWrap/>
            <w:hideMark/>
          </w:tcPr>
          <w:p w14:paraId="33CE3C78" w14:textId="77777777" w:rsidR="006B577F" w:rsidRPr="00FE5B2D" w:rsidRDefault="00222FE9">
            <w:pPr>
              <w:rPr>
                <w:rFonts w:cs="Arial"/>
              </w:rPr>
            </w:pPr>
            <w:r w:rsidRPr="00FE5B2D">
              <w:rPr>
                <w:rFonts w:cs="Arial"/>
              </w:rPr>
              <w:t>CLUBHOUSE BOWLING KRUGERSDORP</w:t>
            </w:r>
          </w:p>
        </w:tc>
        <w:tc>
          <w:tcPr>
            <w:tcW w:w="3675" w:type="dxa"/>
            <w:noWrap/>
            <w:hideMark/>
          </w:tcPr>
          <w:p w14:paraId="09F29333" w14:textId="77777777" w:rsidR="006B577F" w:rsidRPr="00FE5B2D" w:rsidRDefault="00222FE9">
            <w:pPr>
              <w:rPr>
                <w:rFonts w:cs="Arial"/>
              </w:rPr>
            </w:pPr>
            <w:r w:rsidRPr="00FE5B2D">
              <w:rPr>
                <w:rFonts w:cs="Arial"/>
              </w:rPr>
              <w:t>Administration of Sports Facilities</w:t>
            </w:r>
          </w:p>
        </w:tc>
      </w:tr>
      <w:tr w:rsidR="00FE5B2D" w:rsidRPr="00FE5B2D" w14:paraId="6E15448A" w14:textId="77777777">
        <w:trPr>
          <w:trHeight w:val="298"/>
        </w:trPr>
        <w:tc>
          <w:tcPr>
            <w:tcW w:w="1728" w:type="dxa"/>
            <w:noWrap/>
            <w:hideMark/>
          </w:tcPr>
          <w:p w14:paraId="0B12A8CE" w14:textId="77777777" w:rsidR="006B577F" w:rsidRPr="00FE5B2D" w:rsidRDefault="00222FE9">
            <w:pPr>
              <w:rPr>
                <w:rFonts w:cs="Arial"/>
              </w:rPr>
            </w:pPr>
            <w:r w:rsidRPr="00FE5B2D">
              <w:rPr>
                <w:rFonts w:cs="Arial"/>
              </w:rPr>
              <w:t>MBL 13525</w:t>
            </w:r>
          </w:p>
        </w:tc>
        <w:tc>
          <w:tcPr>
            <w:tcW w:w="4119" w:type="dxa"/>
            <w:noWrap/>
            <w:hideMark/>
          </w:tcPr>
          <w:p w14:paraId="65E2943E" w14:textId="77777777" w:rsidR="006B577F" w:rsidRPr="00FE5B2D" w:rsidRDefault="00222FE9">
            <w:pPr>
              <w:rPr>
                <w:rFonts w:cs="Arial"/>
              </w:rPr>
            </w:pPr>
            <w:r w:rsidRPr="00FE5B2D">
              <w:rPr>
                <w:rFonts w:cs="Arial"/>
              </w:rPr>
              <w:t>CLUBHOUSE BOWLING STAND FR</w:t>
            </w:r>
          </w:p>
        </w:tc>
        <w:tc>
          <w:tcPr>
            <w:tcW w:w="3675" w:type="dxa"/>
            <w:noWrap/>
            <w:hideMark/>
          </w:tcPr>
          <w:p w14:paraId="405DEB36" w14:textId="77777777" w:rsidR="006B577F" w:rsidRPr="00FE5B2D" w:rsidRDefault="00222FE9">
            <w:pPr>
              <w:rPr>
                <w:rFonts w:cs="Arial"/>
              </w:rPr>
            </w:pPr>
            <w:r w:rsidRPr="00FE5B2D">
              <w:rPr>
                <w:rFonts w:cs="Arial"/>
              </w:rPr>
              <w:t>Administration of Sports Facilities</w:t>
            </w:r>
          </w:p>
        </w:tc>
      </w:tr>
      <w:tr w:rsidR="00FE5B2D" w:rsidRPr="00FE5B2D" w14:paraId="249AB771" w14:textId="77777777">
        <w:trPr>
          <w:trHeight w:val="298"/>
        </w:trPr>
        <w:tc>
          <w:tcPr>
            <w:tcW w:w="1728" w:type="dxa"/>
            <w:noWrap/>
            <w:hideMark/>
          </w:tcPr>
          <w:p w14:paraId="40F35EBD" w14:textId="77777777" w:rsidR="006B577F" w:rsidRPr="00FE5B2D" w:rsidRDefault="00222FE9">
            <w:pPr>
              <w:rPr>
                <w:rFonts w:cs="Arial"/>
              </w:rPr>
            </w:pPr>
            <w:r w:rsidRPr="00FE5B2D">
              <w:rPr>
                <w:rFonts w:cs="Arial"/>
              </w:rPr>
              <w:t>MBL 13526</w:t>
            </w:r>
          </w:p>
        </w:tc>
        <w:tc>
          <w:tcPr>
            <w:tcW w:w="4119" w:type="dxa"/>
            <w:noWrap/>
            <w:hideMark/>
          </w:tcPr>
          <w:p w14:paraId="53865532" w14:textId="77777777" w:rsidR="006B577F" w:rsidRPr="00FE5B2D" w:rsidRDefault="00222FE9">
            <w:pPr>
              <w:rPr>
                <w:rFonts w:cs="Arial"/>
              </w:rPr>
            </w:pPr>
            <w:r w:rsidRPr="00FE5B2D">
              <w:rPr>
                <w:rFonts w:cs="Arial"/>
              </w:rPr>
              <w:t>CLUBHOUSE FISHING (CORONATION)</w:t>
            </w:r>
          </w:p>
        </w:tc>
        <w:tc>
          <w:tcPr>
            <w:tcW w:w="3675" w:type="dxa"/>
            <w:noWrap/>
            <w:hideMark/>
          </w:tcPr>
          <w:p w14:paraId="637F4584" w14:textId="77777777" w:rsidR="006B577F" w:rsidRPr="00FE5B2D" w:rsidRDefault="00222FE9">
            <w:pPr>
              <w:rPr>
                <w:rFonts w:cs="Arial"/>
              </w:rPr>
            </w:pPr>
            <w:r w:rsidRPr="00FE5B2D">
              <w:rPr>
                <w:rFonts w:cs="Arial"/>
              </w:rPr>
              <w:t>Administration of Sports Facilities</w:t>
            </w:r>
          </w:p>
        </w:tc>
      </w:tr>
      <w:tr w:rsidR="00FE5B2D" w:rsidRPr="00FE5B2D" w14:paraId="22641C4F" w14:textId="77777777">
        <w:trPr>
          <w:trHeight w:val="298"/>
        </w:trPr>
        <w:tc>
          <w:tcPr>
            <w:tcW w:w="1728" w:type="dxa"/>
            <w:noWrap/>
            <w:hideMark/>
          </w:tcPr>
          <w:p w14:paraId="5E7C1F66" w14:textId="77777777" w:rsidR="006B577F" w:rsidRPr="00FE5B2D" w:rsidRDefault="00222FE9">
            <w:pPr>
              <w:rPr>
                <w:rFonts w:cs="Arial"/>
              </w:rPr>
            </w:pPr>
            <w:r w:rsidRPr="00FE5B2D">
              <w:rPr>
                <w:rFonts w:cs="Arial"/>
              </w:rPr>
              <w:t>MBL 13527</w:t>
            </w:r>
          </w:p>
        </w:tc>
        <w:tc>
          <w:tcPr>
            <w:tcW w:w="4119" w:type="dxa"/>
            <w:noWrap/>
            <w:hideMark/>
          </w:tcPr>
          <w:p w14:paraId="5ACD727B" w14:textId="77777777" w:rsidR="006B577F" w:rsidRPr="00FE5B2D" w:rsidRDefault="00222FE9">
            <w:pPr>
              <w:rPr>
                <w:rFonts w:cs="Arial"/>
              </w:rPr>
            </w:pPr>
            <w:r w:rsidRPr="00FE5B2D">
              <w:rPr>
                <w:rFonts w:cs="Arial"/>
              </w:rPr>
              <w:t>CLUBHOUSE GOLFCOURSE</w:t>
            </w:r>
          </w:p>
        </w:tc>
        <w:tc>
          <w:tcPr>
            <w:tcW w:w="3675" w:type="dxa"/>
            <w:noWrap/>
            <w:hideMark/>
          </w:tcPr>
          <w:p w14:paraId="16ADBE24" w14:textId="77777777" w:rsidR="006B577F" w:rsidRPr="00FE5B2D" w:rsidRDefault="00222FE9">
            <w:pPr>
              <w:rPr>
                <w:rFonts w:cs="Arial"/>
              </w:rPr>
            </w:pPr>
            <w:r w:rsidRPr="00FE5B2D">
              <w:rPr>
                <w:rFonts w:cs="Arial"/>
              </w:rPr>
              <w:t>Administration of Sports Facilities</w:t>
            </w:r>
          </w:p>
        </w:tc>
      </w:tr>
      <w:tr w:rsidR="00FE5B2D" w:rsidRPr="00FE5B2D" w14:paraId="1E46056E" w14:textId="77777777">
        <w:trPr>
          <w:trHeight w:val="298"/>
        </w:trPr>
        <w:tc>
          <w:tcPr>
            <w:tcW w:w="1728" w:type="dxa"/>
            <w:noWrap/>
            <w:hideMark/>
          </w:tcPr>
          <w:p w14:paraId="759EC322" w14:textId="77777777" w:rsidR="006B577F" w:rsidRPr="00FE5B2D" w:rsidRDefault="00222FE9">
            <w:pPr>
              <w:rPr>
                <w:rFonts w:cs="Arial"/>
              </w:rPr>
            </w:pPr>
            <w:r w:rsidRPr="00FE5B2D">
              <w:rPr>
                <w:rFonts w:cs="Arial"/>
              </w:rPr>
              <w:t>MBL 13528</w:t>
            </w:r>
          </w:p>
        </w:tc>
        <w:tc>
          <w:tcPr>
            <w:tcW w:w="4119" w:type="dxa"/>
            <w:noWrap/>
            <w:hideMark/>
          </w:tcPr>
          <w:p w14:paraId="66B0F7A5" w14:textId="77777777" w:rsidR="006B577F" w:rsidRPr="00FE5B2D" w:rsidRDefault="00222FE9">
            <w:pPr>
              <w:rPr>
                <w:rFonts w:cs="Arial"/>
              </w:rPr>
            </w:pPr>
            <w:r w:rsidRPr="00FE5B2D">
              <w:rPr>
                <w:rFonts w:cs="Arial"/>
              </w:rPr>
              <w:t>CLUBHOUSE JUKSKEI PRETORI</w:t>
            </w:r>
          </w:p>
        </w:tc>
        <w:tc>
          <w:tcPr>
            <w:tcW w:w="3675" w:type="dxa"/>
            <w:noWrap/>
            <w:hideMark/>
          </w:tcPr>
          <w:p w14:paraId="2E195E5E" w14:textId="77777777" w:rsidR="006B577F" w:rsidRPr="00FE5B2D" w:rsidRDefault="00222FE9">
            <w:pPr>
              <w:rPr>
                <w:rFonts w:cs="Arial"/>
              </w:rPr>
            </w:pPr>
            <w:r w:rsidRPr="00FE5B2D">
              <w:rPr>
                <w:rFonts w:cs="Arial"/>
              </w:rPr>
              <w:t>Administration of Sports Facilities</w:t>
            </w:r>
          </w:p>
        </w:tc>
      </w:tr>
      <w:tr w:rsidR="00FE5B2D" w:rsidRPr="00FE5B2D" w14:paraId="47AB20C6" w14:textId="77777777">
        <w:trPr>
          <w:trHeight w:val="298"/>
        </w:trPr>
        <w:tc>
          <w:tcPr>
            <w:tcW w:w="1728" w:type="dxa"/>
            <w:noWrap/>
            <w:hideMark/>
          </w:tcPr>
          <w:p w14:paraId="7F4B1929" w14:textId="77777777" w:rsidR="006B577F" w:rsidRPr="00FE5B2D" w:rsidRDefault="00222FE9">
            <w:pPr>
              <w:rPr>
                <w:rFonts w:cs="Arial"/>
              </w:rPr>
            </w:pPr>
            <w:r w:rsidRPr="00FE5B2D">
              <w:rPr>
                <w:rFonts w:cs="Arial"/>
              </w:rPr>
              <w:t>MBL 13529</w:t>
            </w:r>
          </w:p>
        </w:tc>
        <w:tc>
          <w:tcPr>
            <w:tcW w:w="4119" w:type="dxa"/>
            <w:noWrap/>
            <w:hideMark/>
          </w:tcPr>
          <w:p w14:paraId="7F112FAE" w14:textId="77777777" w:rsidR="006B577F" w:rsidRPr="00FE5B2D" w:rsidRDefault="00222FE9">
            <w:pPr>
              <w:rPr>
                <w:rFonts w:cs="Arial"/>
              </w:rPr>
            </w:pPr>
            <w:r w:rsidRPr="00FE5B2D">
              <w:rPr>
                <w:rFonts w:cs="Arial"/>
              </w:rPr>
              <w:t>CLUBHOUSE NOORDHEUWEL</w:t>
            </w:r>
          </w:p>
        </w:tc>
        <w:tc>
          <w:tcPr>
            <w:tcW w:w="3675" w:type="dxa"/>
            <w:noWrap/>
            <w:hideMark/>
          </w:tcPr>
          <w:p w14:paraId="515F14BB" w14:textId="77777777" w:rsidR="006B577F" w:rsidRPr="00FE5B2D" w:rsidRDefault="00222FE9">
            <w:pPr>
              <w:rPr>
                <w:rFonts w:cs="Arial"/>
              </w:rPr>
            </w:pPr>
            <w:r w:rsidRPr="00FE5B2D">
              <w:rPr>
                <w:rFonts w:cs="Arial"/>
              </w:rPr>
              <w:t>Administration of Sports Facilities</w:t>
            </w:r>
          </w:p>
        </w:tc>
      </w:tr>
      <w:tr w:rsidR="00FE5B2D" w:rsidRPr="00FE5B2D" w14:paraId="610F8696" w14:textId="77777777">
        <w:trPr>
          <w:trHeight w:val="298"/>
        </w:trPr>
        <w:tc>
          <w:tcPr>
            <w:tcW w:w="1728" w:type="dxa"/>
            <w:noWrap/>
            <w:hideMark/>
          </w:tcPr>
          <w:p w14:paraId="0B1539C7" w14:textId="77777777" w:rsidR="006B577F" w:rsidRPr="00FE5B2D" w:rsidRDefault="00222FE9">
            <w:pPr>
              <w:rPr>
                <w:rFonts w:cs="Arial"/>
              </w:rPr>
            </w:pPr>
            <w:r w:rsidRPr="00FE5B2D">
              <w:rPr>
                <w:rFonts w:cs="Arial"/>
              </w:rPr>
              <w:t>MBL 13530</w:t>
            </w:r>
          </w:p>
        </w:tc>
        <w:tc>
          <w:tcPr>
            <w:tcW w:w="4119" w:type="dxa"/>
            <w:noWrap/>
            <w:hideMark/>
          </w:tcPr>
          <w:p w14:paraId="485645B5" w14:textId="77777777" w:rsidR="006B577F" w:rsidRPr="00FE5B2D" w:rsidRDefault="00222FE9">
            <w:pPr>
              <w:rPr>
                <w:rFonts w:cs="Arial"/>
              </w:rPr>
            </w:pPr>
            <w:r w:rsidRPr="00FE5B2D">
              <w:rPr>
                <w:rFonts w:cs="Arial"/>
              </w:rPr>
              <w:t>CLUBHOUSE KADIMA LAPA</w:t>
            </w:r>
          </w:p>
        </w:tc>
        <w:tc>
          <w:tcPr>
            <w:tcW w:w="3675" w:type="dxa"/>
            <w:noWrap/>
            <w:hideMark/>
          </w:tcPr>
          <w:p w14:paraId="30BD165C" w14:textId="77777777" w:rsidR="006B577F" w:rsidRPr="00FE5B2D" w:rsidRDefault="00222FE9">
            <w:pPr>
              <w:rPr>
                <w:rFonts w:cs="Arial"/>
              </w:rPr>
            </w:pPr>
            <w:r w:rsidRPr="00FE5B2D">
              <w:rPr>
                <w:rFonts w:cs="Arial"/>
              </w:rPr>
              <w:t>Administration of Sports Facilities</w:t>
            </w:r>
          </w:p>
        </w:tc>
      </w:tr>
      <w:tr w:rsidR="00FE5B2D" w:rsidRPr="00FE5B2D" w14:paraId="022D6C0A" w14:textId="77777777">
        <w:trPr>
          <w:trHeight w:val="298"/>
        </w:trPr>
        <w:tc>
          <w:tcPr>
            <w:tcW w:w="1728" w:type="dxa"/>
            <w:noWrap/>
            <w:hideMark/>
          </w:tcPr>
          <w:p w14:paraId="2BAB070E" w14:textId="77777777" w:rsidR="006B577F" w:rsidRPr="00FE5B2D" w:rsidRDefault="00222FE9">
            <w:pPr>
              <w:rPr>
                <w:rFonts w:cs="Arial"/>
              </w:rPr>
            </w:pPr>
            <w:r w:rsidRPr="00FE5B2D">
              <w:rPr>
                <w:rFonts w:cs="Arial"/>
              </w:rPr>
              <w:t>MBL 13531</w:t>
            </w:r>
          </w:p>
        </w:tc>
        <w:tc>
          <w:tcPr>
            <w:tcW w:w="4119" w:type="dxa"/>
            <w:noWrap/>
            <w:hideMark/>
          </w:tcPr>
          <w:p w14:paraId="5B3A6067" w14:textId="77777777" w:rsidR="006B577F" w:rsidRPr="00FE5B2D" w:rsidRDefault="00222FE9">
            <w:pPr>
              <w:rPr>
                <w:rFonts w:cs="Arial"/>
              </w:rPr>
            </w:pPr>
            <w:r w:rsidRPr="00FE5B2D">
              <w:rPr>
                <w:rFonts w:cs="Arial"/>
              </w:rPr>
              <w:t>CLUBHOUSE MUNICIPAL SPORT</w:t>
            </w:r>
          </w:p>
        </w:tc>
        <w:tc>
          <w:tcPr>
            <w:tcW w:w="3675" w:type="dxa"/>
            <w:noWrap/>
            <w:hideMark/>
          </w:tcPr>
          <w:p w14:paraId="699131B9" w14:textId="77777777" w:rsidR="006B577F" w:rsidRPr="00FE5B2D" w:rsidRDefault="00222FE9">
            <w:pPr>
              <w:rPr>
                <w:rFonts w:cs="Arial"/>
              </w:rPr>
            </w:pPr>
            <w:r w:rsidRPr="00FE5B2D">
              <w:rPr>
                <w:rFonts w:cs="Arial"/>
              </w:rPr>
              <w:t>Administration of Sports Facilities</w:t>
            </w:r>
          </w:p>
        </w:tc>
      </w:tr>
      <w:tr w:rsidR="00FE5B2D" w:rsidRPr="00FE5B2D" w14:paraId="787D9FD4" w14:textId="77777777">
        <w:trPr>
          <w:trHeight w:val="298"/>
        </w:trPr>
        <w:tc>
          <w:tcPr>
            <w:tcW w:w="1728" w:type="dxa"/>
            <w:noWrap/>
            <w:hideMark/>
          </w:tcPr>
          <w:p w14:paraId="23966957" w14:textId="77777777" w:rsidR="006B577F" w:rsidRPr="00FE5B2D" w:rsidRDefault="00222FE9">
            <w:pPr>
              <w:rPr>
                <w:rFonts w:cs="Arial"/>
              </w:rPr>
            </w:pPr>
            <w:r w:rsidRPr="00FE5B2D">
              <w:rPr>
                <w:rFonts w:cs="Arial"/>
              </w:rPr>
              <w:t>MBL 13533</w:t>
            </w:r>
          </w:p>
        </w:tc>
        <w:tc>
          <w:tcPr>
            <w:tcW w:w="4119" w:type="dxa"/>
            <w:noWrap/>
            <w:hideMark/>
          </w:tcPr>
          <w:p w14:paraId="5C5400CE" w14:textId="77777777" w:rsidR="006B577F" w:rsidRPr="00FE5B2D" w:rsidRDefault="00222FE9">
            <w:pPr>
              <w:rPr>
                <w:rFonts w:cs="Arial"/>
              </w:rPr>
            </w:pPr>
            <w:r w:rsidRPr="00FE5B2D">
              <w:rPr>
                <w:rFonts w:cs="Arial"/>
              </w:rPr>
              <w:t>CLUBHOUSE SOCCER AZAADVILLE</w:t>
            </w:r>
          </w:p>
        </w:tc>
        <w:tc>
          <w:tcPr>
            <w:tcW w:w="3675" w:type="dxa"/>
            <w:noWrap/>
            <w:hideMark/>
          </w:tcPr>
          <w:p w14:paraId="1DAFB348" w14:textId="77777777" w:rsidR="006B577F" w:rsidRPr="00FE5B2D" w:rsidRDefault="00222FE9">
            <w:pPr>
              <w:rPr>
                <w:rFonts w:cs="Arial"/>
              </w:rPr>
            </w:pPr>
            <w:r w:rsidRPr="00FE5B2D">
              <w:rPr>
                <w:rFonts w:cs="Arial"/>
              </w:rPr>
              <w:t>Administration of Sports Facilities</w:t>
            </w:r>
          </w:p>
        </w:tc>
      </w:tr>
      <w:tr w:rsidR="00FE5B2D" w:rsidRPr="00FE5B2D" w14:paraId="68C291CA" w14:textId="77777777">
        <w:trPr>
          <w:trHeight w:val="298"/>
        </w:trPr>
        <w:tc>
          <w:tcPr>
            <w:tcW w:w="1728" w:type="dxa"/>
            <w:noWrap/>
            <w:hideMark/>
          </w:tcPr>
          <w:p w14:paraId="06697D95" w14:textId="77777777" w:rsidR="006B577F" w:rsidRPr="00FE5B2D" w:rsidRDefault="00222FE9">
            <w:pPr>
              <w:rPr>
                <w:rFonts w:cs="Arial"/>
              </w:rPr>
            </w:pPr>
            <w:r w:rsidRPr="00FE5B2D">
              <w:rPr>
                <w:rFonts w:cs="Arial"/>
              </w:rPr>
              <w:t>MBL 13534</w:t>
            </w:r>
          </w:p>
        </w:tc>
        <w:tc>
          <w:tcPr>
            <w:tcW w:w="4119" w:type="dxa"/>
            <w:noWrap/>
            <w:hideMark/>
          </w:tcPr>
          <w:p w14:paraId="18037075" w14:textId="77777777" w:rsidR="006B577F" w:rsidRPr="00FE5B2D" w:rsidRDefault="00222FE9">
            <w:pPr>
              <w:rPr>
                <w:rFonts w:cs="Arial"/>
              </w:rPr>
            </w:pPr>
            <w:r w:rsidRPr="00FE5B2D">
              <w:rPr>
                <w:rFonts w:cs="Arial"/>
              </w:rPr>
              <w:t>CLUBHOUSE TENNIS LEWISHAM</w:t>
            </w:r>
          </w:p>
        </w:tc>
        <w:tc>
          <w:tcPr>
            <w:tcW w:w="3675" w:type="dxa"/>
            <w:noWrap/>
            <w:hideMark/>
          </w:tcPr>
          <w:p w14:paraId="56FDFC3D" w14:textId="77777777" w:rsidR="006B577F" w:rsidRPr="00FE5B2D" w:rsidRDefault="00222FE9">
            <w:pPr>
              <w:rPr>
                <w:rFonts w:cs="Arial"/>
              </w:rPr>
            </w:pPr>
            <w:r w:rsidRPr="00FE5B2D">
              <w:rPr>
                <w:rFonts w:cs="Arial"/>
              </w:rPr>
              <w:t>Administration of Sports Facilities</w:t>
            </w:r>
          </w:p>
        </w:tc>
      </w:tr>
      <w:tr w:rsidR="00FE5B2D" w:rsidRPr="00FE5B2D" w14:paraId="5E047712" w14:textId="77777777">
        <w:trPr>
          <w:trHeight w:val="298"/>
        </w:trPr>
        <w:tc>
          <w:tcPr>
            <w:tcW w:w="1728" w:type="dxa"/>
            <w:noWrap/>
            <w:hideMark/>
          </w:tcPr>
          <w:p w14:paraId="0B5FE63A" w14:textId="77777777" w:rsidR="006B577F" w:rsidRPr="00FE5B2D" w:rsidRDefault="00222FE9">
            <w:pPr>
              <w:rPr>
                <w:rFonts w:cs="Arial"/>
              </w:rPr>
            </w:pPr>
            <w:r w:rsidRPr="00FE5B2D">
              <w:rPr>
                <w:rFonts w:cs="Arial"/>
              </w:rPr>
              <w:t>MBL 13535</w:t>
            </w:r>
          </w:p>
        </w:tc>
        <w:tc>
          <w:tcPr>
            <w:tcW w:w="4119" w:type="dxa"/>
            <w:noWrap/>
            <w:hideMark/>
          </w:tcPr>
          <w:p w14:paraId="790FEB80" w14:textId="77777777" w:rsidR="006B577F" w:rsidRPr="00FE5B2D" w:rsidRDefault="00222FE9">
            <w:pPr>
              <w:rPr>
                <w:rFonts w:cs="Arial"/>
              </w:rPr>
            </w:pPr>
            <w:r w:rsidRPr="00FE5B2D">
              <w:rPr>
                <w:rFonts w:cs="Arial"/>
              </w:rPr>
              <w:t>CLUBHOUSE TENNIS AZAADVILLE</w:t>
            </w:r>
          </w:p>
        </w:tc>
        <w:tc>
          <w:tcPr>
            <w:tcW w:w="3675" w:type="dxa"/>
            <w:noWrap/>
            <w:hideMark/>
          </w:tcPr>
          <w:p w14:paraId="72CA82AF" w14:textId="77777777" w:rsidR="006B577F" w:rsidRPr="00FE5B2D" w:rsidRDefault="00222FE9">
            <w:pPr>
              <w:rPr>
                <w:rFonts w:cs="Arial"/>
              </w:rPr>
            </w:pPr>
            <w:r w:rsidRPr="00FE5B2D">
              <w:rPr>
                <w:rFonts w:cs="Arial"/>
              </w:rPr>
              <w:t>Administration of Sports Facilities</w:t>
            </w:r>
          </w:p>
        </w:tc>
      </w:tr>
      <w:tr w:rsidR="00FE5B2D" w:rsidRPr="00FE5B2D" w14:paraId="57E2F957" w14:textId="77777777">
        <w:trPr>
          <w:trHeight w:val="298"/>
        </w:trPr>
        <w:tc>
          <w:tcPr>
            <w:tcW w:w="1728" w:type="dxa"/>
            <w:noWrap/>
            <w:hideMark/>
          </w:tcPr>
          <w:p w14:paraId="6C58E559" w14:textId="77777777" w:rsidR="006B577F" w:rsidRPr="00FE5B2D" w:rsidRDefault="00222FE9">
            <w:pPr>
              <w:rPr>
                <w:rFonts w:cs="Arial"/>
              </w:rPr>
            </w:pPr>
            <w:r w:rsidRPr="00FE5B2D">
              <w:rPr>
                <w:rFonts w:cs="Arial"/>
              </w:rPr>
              <w:t>MBL 13536</w:t>
            </w:r>
          </w:p>
        </w:tc>
        <w:tc>
          <w:tcPr>
            <w:tcW w:w="4119" w:type="dxa"/>
            <w:noWrap/>
            <w:hideMark/>
          </w:tcPr>
          <w:p w14:paraId="2963722E" w14:textId="77777777" w:rsidR="006B577F" w:rsidRPr="00FE5B2D" w:rsidRDefault="00222FE9">
            <w:pPr>
              <w:rPr>
                <w:rFonts w:cs="Arial"/>
              </w:rPr>
            </w:pPr>
            <w:r w:rsidRPr="00FE5B2D">
              <w:rPr>
                <w:rFonts w:cs="Arial"/>
              </w:rPr>
              <w:t>CLUBHOUSE TENNIS KRUGERSDORP</w:t>
            </w:r>
          </w:p>
        </w:tc>
        <w:tc>
          <w:tcPr>
            <w:tcW w:w="3675" w:type="dxa"/>
            <w:noWrap/>
            <w:hideMark/>
          </w:tcPr>
          <w:p w14:paraId="67202972" w14:textId="77777777" w:rsidR="006B577F" w:rsidRPr="00FE5B2D" w:rsidRDefault="00222FE9">
            <w:pPr>
              <w:rPr>
                <w:rFonts w:cs="Arial"/>
              </w:rPr>
            </w:pPr>
            <w:r w:rsidRPr="00FE5B2D">
              <w:rPr>
                <w:rFonts w:cs="Arial"/>
              </w:rPr>
              <w:t>Administration of Sports Facilities</w:t>
            </w:r>
          </w:p>
        </w:tc>
      </w:tr>
      <w:tr w:rsidR="00FE5B2D" w:rsidRPr="00FE5B2D" w14:paraId="358A2E6B" w14:textId="77777777">
        <w:trPr>
          <w:trHeight w:val="298"/>
        </w:trPr>
        <w:tc>
          <w:tcPr>
            <w:tcW w:w="1728" w:type="dxa"/>
            <w:noWrap/>
            <w:hideMark/>
          </w:tcPr>
          <w:p w14:paraId="39847345" w14:textId="77777777" w:rsidR="006B577F" w:rsidRPr="00FE5B2D" w:rsidRDefault="00222FE9">
            <w:pPr>
              <w:rPr>
                <w:rFonts w:cs="Arial"/>
              </w:rPr>
            </w:pPr>
            <w:r w:rsidRPr="00FE5B2D">
              <w:rPr>
                <w:rFonts w:cs="Arial"/>
              </w:rPr>
              <w:t>MBL 13537</w:t>
            </w:r>
          </w:p>
        </w:tc>
        <w:tc>
          <w:tcPr>
            <w:tcW w:w="4119" w:type="dxa"/>
            <w:noWrap/>
            <w:hideMark/>
          </w:tcPr>
          <w:p w14:paraId="2946F0CA" w14:textId="77777777" w:rsidR="006B577F" w:rsidRPr="00FE5B2D" w:rsidRDefault="00222FE9">
            <w:pPr>
              <w:rPr>
                <w:rFonts w:cs="Arial"/>
              </w:rPr>
            </w:pPr>
            <w:r w:rsidRPr="00FE5B2D">
              <w:rPr>
                <w:rFonts w:cs="Arial"/>
              </w:rPr>
              <w:t>CLUBHOUSE TENNIS MINDALORE</w:t>
            </w:r>
          </w:p>
        </w:tc>
        <w:tc>
          <w:tcPr>
            <w:tcW w:w="3675" w:type="dxa"/>
            <w:noWrap/>
            <w:hideMark/>
          </w:tcPr>
          <w:p w14:paraId="21903D3E" w14:textId="77777777" w:rsidR="006B577F" w:rsidRPr="00FE5B2D" w:rsidRDefault="00222FE9">
            <w:pPr>
              <w:rPr>
                <w:rFonts w:cs="Arial"/>
              </w:rPr>
            </w:pPr>
            <w:r w:rsidRPr="00FE5B2D">
              <w:rPr>
                <w:rFonts w:cs="Arial"/>
              </w:rPr>
              <w:t>Administration of Sports Facilities</w:t>
            </w:r>
          </w:p>
        </w:tc>
      </w:tr>
      <w:tr w:rsidR="00FE5B2D" w:rsidRPr="00FE5B2D" w14:paraId="5C026F3A" w14:textId="77777777">
        <w:trPr>
          <w:trHeight w:val="298"/>
        </w:trPr>
        <w:tc>
          <w:tcPr>
            <w:tcW w:w="1728" w:type="dxa"/>
            <w:noWrap/>
            <w:hideMark/>
          </w:tcPr>
          <w:p w14:paraId="11238FDF" w14:textId="77777777" w:rsidR="006B577F" w:rsidRPr="00FE5B2D" w:rsidRDefault="00222FE9">
            <w:pPr>
              <w:rPr>
                <w:rFonts w:cs="Arial"/>
              </w:rPr>
            </w:pPr>
            <w:r w:rsidRPr="00FE5B2D">
              <w:rPr>
                <w:rFonts w:cs="Arial"/>
              </w:rPr>
              <w:t>MBL 13540</w:t>
            </w:r>
          </w:p>
        </w:tc>
        <w:tc>
          <w:tcPr>
            <w:tcW w:w="4119" w:type="dxa"/>
            <w:noWrap/>
            <w:hideMark/>
          </w:tcPr>
          <w:p w14:paraId="1C531F0D" w14:textId="77777777" w:rsidR="006B577F" w:rsidRPr="00FE5B2D" w:rsidRDefault="00222FE9">
            <w:pPr>
              <w:rPr>
                <w:rFonts w:cs="Arial"/>
              </w:rPr>
            </w:pPr>
            <w:r w:rsidRPr="00FE5B2D">
              <w:rPr>
                <w:rFonts w:cs="Arial"/>
              </w:rPr>
              <w:t>CENTENARYDAM KIOSK AND SC</w:t>
            </w:r>
          </w:p>
        </w:tc>
        <w:tc>
          <w:tcPr>
            <w:tcW w:w="3675" w:type="dxa"/>
            <w:noWrap/>
            <w:hideMark/>
          </w:tcPr>
          <w:p w14:paraId="3BDB02AD" w14:textId="77777777" w:rsidR="006B577F" w:rsidRPr="00FE5B2D" w:rsidRDefault="00222FE9">
            <w:pPr>
              <w:rPr>
                <w:rFonts w:cs="Arial"/>
              </w:rPr>
            </w:pPr>
            <w:r w:rsidRPr="00FE5B2D">
              <w:rPr>
                <w:rFonts w:cs="Arial"/>
              </w:rPr>
              <w:t>Administration of Sports Facilities</w:t>
            </w:r>
          </w:p>
        </w:tc>
      </w:tr>
      <w:tr w:rsidR="00FE5B2D" w:rsidRPr="00FE5B2D" w14:paraId="25C2296A" w14:textId="77777777">
        <w:trPr>
          <w:trHeight w:val="298"/>
        </w:trPr>
        <w:tc>
          <w:tcPr>
            <w:tcW w:w="1728" w:type="dxa"/>
            <w:noWrap/>
            <w:hideMark/>
          </w:tcPr>
          <w:p w14:paraId="6471EFBE" w14:textId="77777777" w:rsidR="006B577F" w:rsidRPr="00FE5B2D" w:rsidRDefault="00222FE9">
            <w:pPr>
              <w:rPr>
                <w:rFonts w:cs="Arial"/>
              </w:rPr>
            </w:pPr>
            <w:r w:rsidRPr="00FE5B2D">
              <w:rPr>
                <w:rFonts w:cs="Arial"/>
              </w:rPr>
              <w:t>MBL 13541</w:t>
            </w:r>
          </w:p>
        </w:tc>
        <w:tc>
          <w:tcPr>
            <w:tcW w:w="4119" w:type="dxa"/>
            <w:noWrap/>
            <w:hideMark/>
          </w:tcPr>
          <w:p w14:paraId="0207268A" w14:textId="77777777" w:rsidR="006B577F" w:rsidRPr="00FE5B2D" w:rsidRDefault="00222FE9">
            <w:pPr>
              <w:rPr>
                <w:rFonts w:cs="Arial"/>
              </w:rPr>
            </w:pPr>
            <w:r w:rsidRPr="00FE5B2D">
              <w:rPr>
                <w:rFonts w:cs="Arial"/>
              </w:rPr>
              <w:t>DAM LAYOUT PRETORIUSPARK</w:t>
            </w:r>
          </w:p>
        </w:tc>
        <w:tc>
          <w:tcPr>
            <w:tcW w:w="3675" w:type="dxa"/>
            <w:noWrap/>
            <w:hideMark/>
          </w:tcPr>
          <w:p w14:paraId="675E3FCA" w14:textId="77777777" w:rsidR="006B577F" w:rsidRPr="00FE5B2D" w:rsidRDefault="00222FE9">
            <w:pPr>
              <w:rPr>
                <w:rFonts w:cs="Arial"/>
              </w:rPr>
            </w:pPr>
            <w:r w:rsidRPr="00FE5B2D">
              <w:rPr>
                <w:rFonts w:cs="Arial"/>
              </w:rPr>
              <w:t>Building Maintenance</w:t>
            </w:r>
          </w:p>
        </w:tc>
      </w:tr>
      <w:tr w:rsidR="00FE5B2D" w:rsidRPr="00FE5B2D" w14:paraId="3D593A78" w14:textId="77777777">
        <w:trPr>
          <w:trHeight w:val="298"/>
        </w:trPr>
        <w:tc>
          <w:tcPr>
            <w:tcW w:w="1728" w:type="dxa"/>
            <w:noWrap/>
            <w:hideMark/>
          </w:tcPr>
          <w:p w14:paraId="24BB89BF" w14:textId="77777777" w:rsidR="006B577F" w:rsidRPr="00FE5B2D" w:rsidRDefault="00222FE9">
            <w:pPr>
              <w:rPr>
                <w:rFonts w:cs="Arial"/>
              </w:rPr>
            </w:pPr>
            <w:r w:rsidRPr="00FE5B2D">
              <w:rPr>
                <w:rFonts w:cs="Arial"/>
              </w:rPr>
              <w:t>MBL 13542</w:t>
            </w:r>
          </w:p>
        </w:tc>
        <w:tc>
          <w:tcPr>
            <w:tcW w:w="4119" w:type="dxa"/>
            <w:noWrap/>
            <w:hideMark/>
          </w:tcPr>
          <w:p w14:paraId="49A02DBE" w14:textId="77777777" w:rsidR="006B577F" w:rsidRPr="00FE5B2D" w:rsidRDefault="00222FE9">
            <w:pPr>
              <w:rPr>
                <w:rFonts w:cs="Arial"/>
              </w:rPr>
            </w:pPr>
            <w:r w:rsidRPr="00FE5B2D">
              <w:rPr>
                <w:rFonts w:cs="Arial"/>
              </w:rPr>
              <w:t>TRAFFIC DEPARTMENT DELPOR</w:t>
            </w:r>
          </w:p>
        </w:tc>
        <w:tc>
          <w:tcPr>
            <w:tcW w:w="3675" w:type="dxa"/>
            <w:noWrap/>
            <w:hideMark/>
          </w:tcPr>
          <w:p w14:paraId="2107A532"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55519EE" w14:textId="77777777">
        <w:trPr>
          <w:trHeight w:val="298"/>
        </w:trPr>
        <w:tc>
          <w:tcPr>
            <w:tcW w:w="1728" w:type="dxa"/>
            <w:noWrap/>
            <w:hideMark/>
          </w:tcPr>
          <w:p w14:paraId="2324D620" w14:textId="77777777" w:rsidR="006B577F" w:rsidRPr="00FE5B2D" w:rsidRDefault="00222FE9">
            <w:pPr>
              <w:rPr>
                <w:rFonts w:cs="Arial"/>
              </w:rPr>
            </w:pPr>
            <w:r w:rsidRPr="00FE5B2D">
              <w:rPr>
                <w:rFonts w:cs="Arial"/>
              </w:rPr>
              <w:t>MBL 13543</w:t>
            </w:r>
          </w:p>
        </w:tc>
        <w:tc>
          <w:tcPr>
            <w:tcW w:w="4119" w:type="dxa"/>
            <w:noWrap/>
            <w:hideMark/>
          </w:tcPr>
          <w:p w14:paraId="57375CDF" w14:textId="77777777" w:rsidR="006B577F" w:rsidRPr="00FE5B2D" w:rsidRDefault="00222FE9">
            <w:pPr>
              <w:rPr>
                <w:rFonts w:cs="Arial"/>
              </w:rPr>
            </w:pPr>
            <w:r w:rsidRPr="00FE5B2D">
              <w:rPr>
                <w:rFonts w:cs="Arial"/>
              </w:rPr>
              <w:t>DELPORTEN LICENCE DEPT</w:t>
            </w:r>
          </w:p>
        </w:tc>
        <w:tc>
          <w:tcPr>
            <w:tcW w:w="3675" w:type="dxa"/>
            <w:noWrap/>
            <w:hideMark/>
          </w:tcPr>
          <w:p w14:paraId="01F2A949"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212E5DB6" w14:textId="77777777">
        <w:trPr>
          <w:trHeight w:val="298"/>
        </w:trPr>
        <w:tc>
          <w:tcPr>
            <w:tcW w:w="1728" w:type="dxa"/>
            <w:noWrap/>
            <w:hideMark/>
          </w:tcPr>
          <w:p w14:paraId="3CD09315" w14:textId="77777777" w:rsidR="006B577F" w:rsidRPr="00FE5B2D" w:rsidRDefault="00222FE9">
            <w:pPr>
              <w:rPr>
                <w:rFonts w:cs="Arial"/>
              </w:rPr>
            </w:pPr>
            <w:r w:rsidRPr="00FE5B2D">
              <w:rPr>
                <w:rFonts w:cs="Arial"/>
              </w:rPr>
              <w:t>MBL 13544</w:t>
            </w:r>
          </w:p>
        </w:tc>
        <w:tc>
          <w:tcPr>
            <w:tcW w:w="4119" w:type="dxa"/>
            <w:noWrap/>
            <w:hideMark/>
          </w:tcPr>
          <w:p w14:paraId="28A77262" w14:textId="77777777" w:rsidR="006B577F" w:rsidRPr="00FE5B2D" w:rsidRDefault="00222FE9">
            <w:pPr>
              <w:rPr>
                <w:rFonts w:cs="Arial"/>
              </w:rPr>
            </w:pPr>
            <w:r w:rsidRPr="00FE5B2D">
              <w:rPr>
                <w:rFonts w:cs="Arial"/>
              </w:rPr>
              <w:t>DELPORTEN TESTING GROUNDS</w:t>
            </w:r>
          </w:p>
        </w:tc>
        <w:tc>
          <w:tcPr>
            <w:tcW w:w="3675" w:type="dxa"/>
            <w:noWrap/>
            <w:hideMark/>
          </w:tcPr>
          <w:p w14:paraId="3ADBE6B4"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5A8E285" w14:textId="77777777">
        <w:trPr>
          <w:trHeight w:val="298"/>
        </w:trPr>
        <w:tc>
          <w:tcPr>
            <w:tcW w:w="1728" w:type="dxa"/>
            <w:noWrap/>
            <w:hideMark/>
          </w:tcPr>
          <w:p w14:paraId="0ACDCC30" w14:textId="77777777" w:rsidR="006B577F" w:rsidRPr="00FE5B2D" w:rsidRDefault="00222FE9">
            <w:pPr>
              <w:rPr>
                <w:rFonts w:cs="Arial"/>
              </w:rPr>
            </w:pPr>
            <w:r w:rsidRPr="00FE5B2D">
              <w:rPr>
                <w:rFonts w:cs="Arial"/>
              </w:rPr>
              <w:t>MBL 13545</w:t>
            </w:r>
          </w:p>
        </w:tc>
        <w:tc>
          <w:tcPr>
            <w:tcW w:w="4119" w:type="dxa"/>
            <w:noWrap/>
            <w:hideMark/>
          </w:tcPr>
          <w:p w14:paraId="141F0257" w14:textId="77777777" w:rsidR="006B577F" w:rsidRPr="00FE5B2D" w:rsidRDefault="00222FE9">
            <w:pPr>
              <w:rPr>
                <w:rFonts w:cs="Arial"/>
              </w:rPr>
            </w:pPr>
            <w:r w:rsidRPr="00FE5B2D">
              <w:rPr>
                <w:rFonts w:cs="Arial"/>
              </w:rPr>
              <w:t>EARLY CHILDHOOD CENTRE</w:t>
            </w:r>
          </w:p>
        </w:tc>
        <w:tc>
          <w:tcPr>
            <w:tcW w:w="3675" w:type="dxa"/>
            <w:noWrap/>
            <w:hideMark/>
          </w:tcPr>
          <w:p w14:paraId="04A9803A" w14:textId="77777777" w:rsidR="006B577F" w:rsidRPr="00FE5B2D" w:rsidRDefault="00222FE9">
            <w:pPr>
              <w:rPr>
                <w:rFonts w:cs="Arial"/>
              </w:rPr>
            </w:pPr>
            <w:r w:rsidRPr="00FE5B2D">
              <w:rPr>
                <w:rFonts w:cs="Arial"/>
              </w:rPr>
              <w:t>Community Facility Management</w:t>
            </w:r>
          </w:p>
        </w:tc>
      </w:tr>
      <w:tr w:rsidR="00FE5B2D" w:rsidRPr="00FE5B2D" w14:paraId="55FDCBCB" w14:textId="77777777">
        <w:trPr>
          <w:trHeight w:val="298"/>
        </w:trPr>
        <w:tc>
          <w:tcPr>
            <w:tcW w:w="1728" w:type="dxa"/>
            <w:noWrap/>
            <w:hideMark/>
          </w:tcPr>
          <w:p w14:paraId="6B070405" w14:textId="77777777" w:rsidR="006B577F" w:rsidRPr="00FE5B2D" w:rsidRDefault="00222FE9">
            <w:pPr>
              <w:rPr>
                <w:rFonts w:cs="Arial"/>
              </w:rPr>
            </w:pPr>
            <w:r w:rsidRPr="00FE5B2D">
              <w:rPr>
                <w:rFonts w:cs="Arial"/>
              </w:rPr>
              <w:t>MBL 13548</w:t>
            </w:r>
          </w:p>
        </w:tc>
        <w:tc>
          <w:tcPr>
            <w:tcW w:w="4119" w:type="dxa"/>
            <w:noWrap/>
            <w:hideMark/>
          </w:tcPr>
          <w:p w14:paraId="07322FD4" w14:textId="77777777" w:rsidR="006B577F" w:rsidRPr="00FE5B2D" w:rsidRDefault="00222FE9">
            <w:pPr>
              <w:rPr>
                <w:rFonts w:cs="Arial"/>
              </w:rPr>
            </w:pPr>
            <w:r w:rsidRPr="00FE5B2D">
              <w:rPr>
                <w:rFonts w:cs="Arial"/>
              </w:rPr>
              <w:t>FLIP HUMAN SEWER WORKS HOUSING</w:t>
            </w:r>
          </w:p>
        </w:tc>
        <w:tc>
          <w:tcPr>
            <w:tcW w:w="3675" w:type="dxa"/>
            <w:noWrap/>
            <w:hideMark/>
          </w:tcPr>
          <w:p w14:paraId="2B617CCF"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87366FF" w14:textId="77777777">
        <w:trPr>
          <w:trHeight w:val="298"/>
        </w:trPr>
        <w:tc>
          <w:tcPr>
            <w:tcW w:w="1728" w:type="dxa"/>
            <w:noWrap/>
            <w:hideMark/>
          </w:tcPr>
          <w:p w14:paraId="0480063D" w14:textId="77777777" w:rsidR="006B577F" w:rsidRPr="00FE5B2D" w:rsidRDefault="00222FE9">
            <w:pPr>
              <w:rPr>
                <w:rFonts w:cs="Arial"/>
              </w:rPr>
            </w:pPr>
            <w:r w:rsidRPr="00FE5B2D">
              <w:rPr>
                <w:rFonts w:cs="Arial"/>
              </w:rPr>
              <w:t>MBL 13549</w:t>
            </w:r>
          </w:p>
        </w:tc>
        <w:tc>
          <w:tcPr>
            <w:tcW w:w="4119" w:type="dxa"/>
            <w:noWrap/>
            <w:hideMark/>
          </w:tcPr>
          <w:p w14:paraId="3E7BFD52" w14:textId="77777777" w:rsidR="006B577F" w:rsidRPr="00FE5B2D" w:rsidRDefault="00222FE9">
            <w:pPr>
              <w:rPr>
                <w:rFonts w:cs="Arial"/>
              </w:rPr>
            </w:pPr>
            <w:r w:rsidRPr="00FE5B2D">
              <w:rPr>
                <w:rFonts w:cs="Arial"/>
              </w:rPr>
              <w:t>FLOOD LIGHTS</w:t>
            </w:r>
          </w:p>
        </w:tc>
        <w:tc>
          <w:tcPr>
            <w:tcW w:w="3675" w:type="dxa"/>
            <w:noWrap/>
            <w:hideMark/>
          </w:tcPr>
          <w:p w14:paraId="35B1FE3E"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E33B417" w14:textId="77777777">
        <w:trPr>
          <w:trHeight w:val="298"/>
        </w:trPr>
        <w:tc>
          <w:tcPr>
            <w:tcW w:w="1728" w:type="dxa"/>
            <w:noWrap/>
            <w:hideMark/>
          </w:tcPr>
          <w:p w14:paraId="4E42E947" w14:textId="77777777" w:rsidR="006B577F" w:rsidRPr="00FE5B2D" w:rsidRDefault="00222FE9">
            <w:pPr>
              <w:rPr>
                <w:rFonts w:cs="Arial"/>
              </w:rPr>
            </w:pPr>
            <w:r w:rsidRPr="00FE5B2D">
              <w:rPr>
                <w:rFonts w:cs="Arial"/>
              </w:rPr>
              <w:t>MBL 13555</w:t>
            </w:r>
          </w:p>
        </w:tc>
        <w:tc>
          <w:tcPr>
            <w:tcW w:w="4119" w:type="dxa"/>
            <w:noWrap/>
            <w:hideMark/>
          </w:tcPr>
          <w:p w14:paraId="77FC1BCF" w14:textId="77777777" w:rsidR="006B577F" w:rsidRPr="00FE5B2D" w:rsidRDefault="00222FE9">
            <w:pPr>
              <w:rPr>
                <w:rFonts w:cs="Arial"/>
              </w:rPr>
            </w:pPr>
            <w:r w:rsidRPr="00FE5B2D">
              <w:rPr>
                <w:rFonts w:cs="Arial"/>
              </w:rPr>
              <w:t>JACK SCHMIEDT BUILDING</w:t>
            </w:r>
          </w:p>
        </w:tc>
        <w:tc>
          <w:tcPr>
            <w:tcW w:w="3675" w:type="dxa"/>
            <w:noWrap/>
            <w:hideMark/>
          </w:tcPr>
          <w:p w14:paraId="1DC3DE4B"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88D674F" w14:textId="77777777">
        <w:trPr>
          <w:trHeight w:val="298"/>
        </w:trPr>
        <w:tc>
          <w:tcPr>
            <w:tcW w:w="1728" w:type="dxa"/>
            <w:noWrap/>
            <w:hideMark/>
          </w:tcPr>
          <w:p w14:paraId="2090D62F" w14:textId="77777777" w:rsidR="006B577F" w:rsidRPr="00FE5B2D" w:rsidRDefault="00222FE9">
            <w:pPr>
              <w:rPr>
                <w:rFonts w:cs="Arial"/>
              </w:rPr>
            </w:pPr>
            <w:r w:rsidRPr="00FE5B2D">
              <w:rPr>
                <w:rFonts w:cs="Arial"/>
              </w:rPr>
              <w:t>MBL 13556</w:t>
            </w:r>
          </w:p>
        </w:tc>
        <w:tc>
          <w:tcPr>
            <w:tcW w:w="4119" w:type="dxa"/>
            <w:noWrap/>
            <w:hideMark/>
          </w:tcPr>
          <w:p w14:paraId="6F759E6A" w14:textId="77777777" w:rsidR="006B577F" w:rsidRPr="00FE5B2D" w:rsidRDefault="00222FE9">
            <w:pPr>
              <w:rPr>
                <w:rFonts w:cs="Arial"/>
              </w:rPr>
            </w:pPr>
            <w:r w:rsidRPr="00FE5B2D">
              <w:rPr>
                <w:rFonts w:cs="Arial"/>
              </w:rPr>
              <w:t>LIBRARY &amp; CRAFT CENTRE</w:t>
            </w:r>
          </w:p>
        </w:tc>
        <w:tc>
          <w:tcPr>
            <w:tcW w:w="3675" w:type="dxa"/>
            <w:noWrap/>
            <w:hideMark/>
          </w:tcPr>
          <w:p w14:paraId="0E4B4471" w14:textId="77777777" w:rsidR="006B577F" w:rsidRPr="00FE5B2D" w:rsidRDefault="00222FE9">
            <w:pPr>
              <w:rPr>
                <w:rFonts w:cs="Arial"/>
              </w:rPr>
            </w:pPr>
            <w:r w:rsidRPr="00FE5B2D">
              <w:rPr>
                <w:rFonts w:cs="Arial"/>
              </w:rPr>
              <w:t>Administration of Libraries</w:t>
            </w:r>
          </w:p>
        </w:tc>
      </w:tr>
      <w:tr w:rsidR="00FE5B2D" w:rsidRPr="00FE5B2D" w14:paraId="4F318A59" w14:textId="77777777">
        <w:trPr>
          <w:trHeight w:val="298"/>
        </w:trPr>
        <w:tc>
          <w:tcPr>
            <w:tcW w:w="1728" w:type="dxa"/>
            <w:noWrap/>
            <w:hideMark/>
          </w:tcPr>
          <w:p w14:paraId="63C12DBE" w14:textId="77777777" w:rsidR="006B577F" w:rsidRPr="00FE5B2D" w:rsidRDefault="00222FE9">
            <w:pPr>
              <w:rPr>
                <w:rFonts w:cs="Arial"/>
              </w:rPr>
            </w:pPr>
            <w:r w:rsidRPr="00FE5B2D">
              <w:rPr>
                <w:rFonts w:cs="Arial"/>
              </w:rPr>
              <w:t>MBL 13557</w:t>
            </w:r>
          </w:p>
        </w:tc>
        <w:tc>
          <w:tcPr>
            <w:tcW w:w="4119" w:type="dxa"/>
            <w:noWrap/>
            <w:hideMark/>
          </w:tcPr>
          <w:p w14:paraId="0504CF88" w14:textId="77777777" w:rsidR="006B577F" w:rsidRPr="00FE5B2D" w:rsidRDefault="00222FE9">
            <w:pPr>
              <w:rPr>
                <w:rFonts w:cs="Arial"/>
              </w:rPr>
            </w:pPr>
            <w:r w:rsidRPr="00FE5B2D">
              <w:rPr>
                <w:rFonts w:cs="Arial"/>
              </w:rPr>
              <w:t>RECREATION CENTRE HEKPOORT</w:t>
            </w:r>
          </w:p>
        </w:tc>
        <w:tc>
          <w:tcPr>
            <w:tcW w:w="3675" w:type="dxa"/>
            <w:noWrap/>
            <w:hideMark/>
          </w:tcPr>
          <w:p w14:paraId="249A5166" w14:textId="77777777" w:rsidR="006B577F" w:rsidRPr="00FE5B2D" w:rsidRDefault="00222FE9">
            <w:pPr>
              <w:rPr>
                <w:rFonts w:cs="Arial"/>
              </w:rPr>
            </w:pPr>
            <w:r w:rsidRPr="00FE5B2D">
              <w:rPr>
                <w:rFonts w:cs="Arial"/>
              </w:rPr>
              <w:t>Administration of Sports Facilities</w:t>
            </w:r>
          </w:p>
        </w:tc>
      </w:tr>
      <w:tr w:rsidR="00FE5B2D" w:rsidRPr="00FE5B2D" w14:paraId="3551AA5A" w14:textId="77777777">
        <w:trPr>
          <w:trHeight w:val="298"/>
        </w:trPr>
        <w:tc>
          <w:tcPr>
            <w:tcW w:w="1728" w:type="dxa"/>
            <w:noWrap/>
            <w:hideMark/>
          </w:tcPr>
          <w:p w14:paraId="3A955F6F" w14:textId="77777777" w:rsidR="006B577F" w:rsidRPr="00FE5B2D" w:rsidRDefault="00222FE9">
            <w:pPr>
              <w:rPr>
                <w:rFonts w:cs="Arial"/>
              </w:rPr>
            </w:pPr>
            <w:r w:rsidRPr="00FE5B2D">
              <w:rPr>
                <w:rFonts w:cs="Arial"/>
              </w:rPr>
              <w:t>MBL 13559</w:t>
            </w:r>
          </w:p>
        </w:tc>
        <w:tc>
          <w:tcPr>
            <w:tcW w:w="4119" w:type="dxa"/>
            <w:noWrap/>
            <w:hideMark/>
          </w:tcPr>
          <w:p w14:paraId="0F7AFCC5" w14:textId="77777777" w:rsidR="006B577F" w:rsidRPr="00FE5B2D" w:rsidRDefault="00222FE9">
            <w:pPr>
              <w:rPr>
                <w:rFonts w:cs="Arial"/>
              </w:rPr>
            </w:pPr>
            <w:r w:rsidRPr="00FE5B2D">
              <w:rPr>
                <w:rFonts w:cs="Arial"/>
              </w:rPr>
              <w:t>HOCKEYFIELDS (KHOSA CLUB)</w:t>
            </w:r>
          </w:p>
        </w:tc>
        <w:tc>
          <w:tcPr>
            <w:tcW w:w="3675" w:type="dxa"/>
            <w:noWrap/>
            <w:hideMark/>
          </w:tcPr>
          <w:p w14:paraId="7C3FC411" w14:textId="77777777" w:rsidR="006B577F" w:rsidRPr="00FE5B2D" w:rsidRDefault="00222FE9">
            <w:pPr>
              <w:rPr>
                <w:rFonts w:cs="Arial"/>
              </w:rPr>
            </w:pPr>
            <w:r w:rsidRPr="00FE5B2D">
              <w:rPr>
                <w:rFonts w:cs="Arial"/>
              </w:rPr>
              <w:t>Administration of Sports Facilities</w:t>
            </w:r>
          </w:p>
        </w:tc>
      </w:tr>
      <w:tr w:rsidR="00FE5B2D" w:rsidRPr="00FE5B2D" w14:paraId="47AE5E9B" w14:textId="77777777">
        <w:trPr>
          <w:trHeight w:val="298"/>
        </w:trPr>
        <w:tc>
          <w:tcPr>
            <w:tcW w:w="1728" w:type="dxa"/>
            <w:noWrap/>
            <w:hideMark/>
          </w:tcPr>
          <w:p w14:paraId="19010102" w14:textId="77777777" w:rsidR="006B577F" w:rsidRPr="00FE5B2D" w:rsidRDefault="00222FE9">
            <w:pPr>
              <w:rPr>
                <w:rFonts w:cs="Arial"/>
              </w:rPr>
            </w:pPr>
            <w:r w:rsidRPr="00FE5B2D">
              <w:rPr>
                <w:rFonts w:cs="Arial"/>
              </w:rPr>
              <w:t>MBL 13560</w:t>
            </w:r>
          </w:p>
        </w:tc>
        <w:tc>
          <w:tcPr>
            <w:tcW w:w="4119" w:type="dxa"/>
            <w:noWrap/>
            <w:hideMark/>
          </w:tcPr>
          <w:p w14:paraId="56907A0C" w14:textId="77777777" w:rsidR="006B577F" w:rsidRPr="00FE5B2D" w:rsidRDefault="00222FE9">
            <w:pPr>
              <w:rPr>
                <w:rFonts w:cs="Arial"/>
              </w:rPr>
            </w:pPr>
            <w:r w:rsidRPr="00FE5B2D">
              <w:rPr>
                <w:rFonts w:cs="Arial"/>
              </w:rPr>
              <w:t>HOUSE ADOLF SCHNEIDER AVE</w:t>
            </w:r>
          </w:p>
        </w:tc>
        <w:tc>
          <w:tcPr>
            <w:tcW w:w="3675" w:type="dxa"/>
            <w:noWrap/>
            <w:hideMark/>
          </w:tcPr>
          <w:p w14:paraId="7FA713C5" w14:textId="77777777" w:rsidR="006B577F" w:rsidRPr="00FE5B2D" w:rsidRDefault="00222FE9">
            <w:pPr>
              <w:rPr>
                <w:rFonts w:cs="Arial"/>
              </w:rPr>
            </w:pPr>
            <w:r w:rsidRPr="00FE5B2D">
              <w:rPr>
                <w:rFonts w:cs="Arial"/>
              </w:rPr>
              <w:t>Administration of Sports Facilities</w:t>
            </w:r>
          </w:p>
        </w:tc>
      </w:tr>
      <w:tr w:rsidR="00FE5B2D" w:rsidRPr="00FE5B2D" w14:paraId="6877FE45" w14:textId="77777777">
        <w:trPr>
          <w:trHeight w:val="298"/>
        </w:trPr>
        <w:tc>
          <w:tcPr>
            <w:tcW w:w="1728" w:type="dxa"/>
            <w:noWrap/>
            <w:hideMark/>
          </w:tcPr>
          <w:p w14:paraId="07704BD6" w14:textId="77777777" w:rsidR="006B577F" w:rsidRPr="00FE5B2D" w:rsidRDefault="00222FE9">
            <w:pPr>
              <w:rPr>
                <w:rFonts w:cs="Arial"/>
              </w:rPr>
            </w:pPr>
            <w:r w:rsidRPr="00FE5B2D">
              <w:rPr>
                <w:rFonts w:cs="Arial"/>
              </w:rPr>
              <w:t>MBL 13561</w:t>
            </w:r>
          </w:p>
        </w:tc>
        <w:tc>
          <w:tcPr>
            <w:tcW w:w="4119" w:type="dxa"/>
            <w:noWrap/>
            <w:hideMark/>
          </w:tcPr>
          <w:p w14:paraId="7A19F6F4" w14:textId="77777777" w:rsidR="006B577F" w:rsidRPr="00FE5B2D" w:rsidRDefault="00222FE9">
            <w:pPr>
              <w:rPr>
                <w:rFonts w:cs="Arial"/>
              </w:rPr>
            </w:pPr>
            <w:r w:rsidRPr="00FE5B2D">
              <w:rPr>
                <w:rFonts w:cs="Arial"/>
              </w:rPr>
              <w:t>HOUSE CARETAKER CLEANSING</w:t>
            </w:r>
          </w:p>
        </w:tc>
        <w:tc>
          <w:tcPr>
            <w:tcW w:w="3675" w:type="dxa"/>
            <w:noWrap/>
            <w:hideMark/>
          </w:tcPr>
          <w:p w14:paraId="5123E0E8" w14:textId="77777777" w:rsidR="006B577F" w:rsidRPr="00FE5B2D" w:rsidRDefault="00222FE9">
            <w:pPr>
              <w:rPr>
                <w:rFonts w:cs="Arial"/>
              </w:rPr>
            </w:pPr>
            <w:r w:rsidRPr="00FE5B2D">
              <w:rPr>
                <w:rFonts w:cs="Arial"/>
              </w:rPr>
              <w:t>Administration of Sports Facilities</w:t>
            </w:r>
          </w:p>
        </w:tc>
      </w:tr>
      <w:tr w:rsidR="00FE5B2D" w:rsidRPr="00FE5B2D" w14:paraId="7A2AEDBE" w14:textId="77777777">
        <w:trPr>
          <w:trHeight w:val="298"/>
        </w:trPr>
        <w:tc>
          <w:tcPr>
            <w:tcW w:w="1728" w:type="dxa"/>
            <w:noWrap/>
            <w:hideMark/>
          </w:tcPr>
          <w:p w14:paraId="5E627CAC" w14:textId="77777777" w:rsidR="006B577F" w:rsidRPr="00FE5B2D" w:rsidRDefault="00222FE9">
            <w:pPr>
              <w:rPr>
                <w:rFonts w:cs="Arial"/>
              </w:rPr>
            </w:pPr>
            <w:r w:rsidRPr="00FE5B2D">
              <w:rPr>
                <w:rFonts w:cs="Arial"/>
              </w:rPr>
              <w:t>MBL 13562</w:t>
            </w:r>
          </w:p>
        </w:tc>
        <w:tc>
          <w:tcPr>
            <w:tcW w:w="4119" w:type="dxa"/>
            <w:noWrap/>
            <w:hideMark/>
          </w:tcPr>
          <w:p w14:paraId="0355CA00" w14:textId="77777777" w:rsidR="006B577F" w:rsidRPr="00FE5B2D" w:rsidRDefault="00222FE9">
            <w:pPr>
              <w:rPr>
                <w:rFonts w:cs="Arial"/>
              </w:rPr>
            </w:pPr>
            <w:r w:rsidRPr="00FE5B2D">
              <w:rPr>
                <w:rFonts w:cs="Arial"/>
              </w:rPr>
              <w:t>HOUSE COMPOUND MANAGER MUN</w:t>
            </w:r>
          </w:p>
        </w:tc>
        <w:tc>
          <w:tcPr>
            <w:tcW w:w="3675" w:type="dxa"/>
            <w:noWrap/>
            <w:hideMark/>
          </w:tcPr>
          <w:p w14:paraId="0D330A9D"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2A6C8985" w14:textId="77777777">
        <w:trPr>
          <w:trHeight w:val="298"/>
        </w:trPr>
        <w:tc>
          <w:tcPr>
            <w:tcW w:w="1728" w:type="dxa"/>
            <w:noWrap/>
            <w:hideMark/>
          </w:tcPr>
          <w:p w14:paraId="5BEF8184" w14:textId="77777777" w:rsidR="006B577F" w:rsidRPr="00FE5B2D" w:rsidRDefault="00222FE9">
            <w:pPr>
              <w:rPr>
                <w:rFonts w:cs="Arial"/>
              </w:rPr>
            </w:pPr>
            <w:r w:rsidRPr="00FE5B2D">
              <w:rPr>
                <w:rFonts w:cs="Arial"/>
              </w:rPr>
              <w:t>MBL 13563</w:t>
            </w:r>
          </w:p>
        </w:tc>
        <w:tc>
          <w:tcPr>
            <w:tcW w:w="4119" w:type="dxa"/>
            <w:noWrap/>
            <w:hideMark/>
          </w:tcPr>
          <w:p w14:paraId="0E488996" w14:textId="77777777" w:rsidR="006B577F" w:rsidRPr="00FE5B2D" w:rsidRDefault="00222FE9">
            <w:pPr>
              <w:rPr>
                <w:rFonts w:cs="Arial"/>
              </w:rPr>
            </w:pPr>
            <w:r w:rsidRPr="00FE5B2D">
              <w:rPr>
                <w:rFonts w:cs="Arial"/>
              </w:rPr>
              <w:t>HOUSE CONDALEROAD 6 (BY S</w:t>
            </w:r>
          </w:p>
        </w:tc>
        <w:tc>
          <w:tcPr>
            <w:tcW w:w="3675" w:type="dxa"/>
            <w:noWrap/>
            <w:hideMark/>
          </w:tcPr>
          <w:p w14:paraId="0FD2F0CC"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70F7076" w14:textId="77777777">
        <w:trPr>
          <w:trHeight w:val="298"/>
        </w:trPr>
        <w:tc>
          <w:tcPr>
            <w:tcW w:w="1728" w:type="dxa"/>
            <w:noWrap/>
            <w:hideMark/>
          </w:tcPr>
          <w:p w14:paraId="20E46AC4" w14:textId="77777777" w:rsidR="006B577F" w:rsidRPr="00FE5B2D" w:rsidRDefault="00222FE9">
            <w:pPr>
              <w:rPr>
                <w:rFonts w:cs="Arial"/>
              </w:rPr>
            </w:pPr>
            <w:r w:rsidRPr="00FE5B2D">
              <w:rPr>
                <w:rFonts w:cs="Arial"/>
              </w:rPr>
              <w:t>MBL 13564</w:t>
            </w:r>
          </w:p>
        </w:tc>
        <w:tc>
          <w:tcPr>
            <w:tcW w:w="4119" w:type="dxa"/>
            <w:noWrap/>
            <w:hideMark/>
          </w:tcPr>
          <w:p w14:paraId="75E0A490" w14:textId="77777777" w:rsidR="006B577F" w:rsidRPr="00FE5B2D" w:rsidRDefault="00222FE9">
            <w:pPr>
              <w:rPr>
                <w:rFonts w:cs="Arial"/>
              </w:rPr>
            </w:pPr>
            <w:r w:rsidRPr="00FE5B2D">
              <w:rPr>
                <w:rFonts w:cs="Arial"/>
              </w:rPr>
              <w:t>HOUSE GOULDSTREET 61 KRUGERDORP</w:t>
            </w:r>
          </w:p>
        </w:tc>
        <w:tc>
          <w:tcPr>
            <w:tcW w:w="3675" w:type="dxa"/>
            <w:noWrap/>
            <w:hideMark/>
          </w:tcPr>
          <w:p w14:paraId="46160D77"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865BCB9" w14:textId="77777777">
        <w:trPr>
          <w:trHeight w:val="298"/>
        </w:trPr>
        <w:tc>
          <w:tcPr>
            <w:tcW w:w="1728" w:type="dxa"/>
            <w:noWrap/>
            <w:hideMark/>
          </w:tcPr>
          <w:p w14:paraId="065A3DBB" w14:textId="77777777" w:rsidR="006B577F" w:rsidRPr="00FE5B2D" w:rsidRDefault="00222FE9">
            <w:pPr>
              <w:rPr>
                <w:rFonts w:cs="Arial"/>
              </w:rPr>
            </w:pPr>
            <w:r w:rsidRPr="00FE5B2D">
              <w:rPr>
                <w:rFonts w:cs="Arial"/>
              </w:rPr>
              <w:lastRenderedPageBreak/>
              <w:t>MBL 13565</w:t>
            </w:r>
          </w:p>
        </w:tc>
        <w:tc>
          <w:tcPr>
            <w:tcW w:w="4119" w:type="dxa"/>
            <w:noWrap/>
            <w:hideMark/>
          </w:tcPr>
          <w:p w14:paraId="4EFEE0C3" w14:textId="77777777" w:rsidR="006B577F" w:rsidRPr="00FE5B2D" w:rsidRDefault="00222FE9">
            <w:pPr>
              <w:rPr>
                <w:rFonts w:cs="Arial"/>
              </w:rPr>
            </w:pPr>
            <w:r w:rsidRPr="00FE5B2D">
              <w:rPr>
                <w:rFonts w:cs="Arial"/>
              </w:rPr>
              <w:t>HOUSE REM OF PORT 1/VLE</w:t>
            </w:r>
          </w:p>
        </w:tc>
        <w:tc>
          <w:tcPr>
            <w:tcW w:w="3675" w:type="dxa"/>
            <w:noWrap/>
            <w:hideMark/>
          </w:tcPr>
          <w:p w14:paraId="23016AAA"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3370F11A" w14:textId="77777777">
        <w:trPr>
          <w:trHeight w:val="298"/>
        </w:trPr>
        <w:tc>
          <w:tcPr>
            <w:tcW w:w="1728" w:type="dxa"/>
            <w:noWrap/>
            <w:hideMark/>
          </w:tcPr>
          <w:p w14:paraId="4205CB31" w14:textId="77777777" w:rsidR="006B577F" w:rsidRPr="00FE5B2D" w:rsidRDefault="00222FE9">
            <w:pPr>
              <w:rPr>
                <w:rFonts w:cs="Arial"/>
              </w:rPr>
            </w:pPr>
            <w:r w:rsidRPr="00FE5B2D">
              <w:rPr>
                <w:rFonts w:cs="Arial"/>
              </w:rPr>
              <w:t>MBL 13566</w:t>
            </w:r>
          </w:p>
        </w:tc>
        <w:tc>
          <w:tcPr>
            <w:tcW w:w="4119" w:type="dxa"/>
            <w:noWrap/>
            <w:hideMark/>
          </w:tcPr>
          <w:p w14:paraId="7350E34D" w14:textId="77777777" w:rsidR="006B577F" w:rsidRPr="00FE5B2D" w:rsidRDefault="00222FE9">
            <w:pPr>
              <w:rPr>
                <w:rFonts w:cs="Arial"/>
              </w:rPr>
            </w:pPr>
            <w:r w:rsidRPr="00FE5B2D">
              <w:rPr>
                <w:rFonts w:cs="Arial"/>
              </w:rPr>
              <w:t>HOUSE SWIMMING POOL CORONATION</w:t>
            </w:r>
          </w:p>
        </w:tc>
        <w:tc>
          <w:tcPr>
            <w:tcW w:w="3675" w:type="dxa"/>
            <w:noWrap/>
            <w:hideMark/>
          </w:tcPr>
          <w:p w14:paraId="012CEC46" w14:textId="77777777" w:rsidR="006B577F" w:rsidRPr="00FE5B2D" w:rsidRDefault="00222FE9">
            <w:pPr>
              <w:rPr>
                <w:rFonts w:cs="Arial"/>
              </w:rPr>
            </w:pPr>
            <w:r w:rsidRPr="00FE5B2D">
              <w:rPr>
                <w:rFonts w:cs="Arial"/>
              </w:rPr>
              <w:t>Building Maintenance</w:t>
            </w:r>
          </w:p>
        </w:tc>
      </w:tr>
      <w:tr w:rsidR="00FE5B2D" w:rsidRPr="00FE5B2D" w14:paraId="723EAAFC" w14:textId="77777777">
        <w:trPr>
          <w:trHeight w:val="298"/>
        </w:trPr>
        <w:tc>
          <w:tcPr>
            <w:tcW w:w="1728" w:type="dxa"/>
            <w:noWrap/>
            <w:hideMark/>
          </w:tcPr>
          <w:p w14:paraId="0EDE4AB7" w14:textId="77777777" w:rsidR="006B577F" w:rsidRPr="00FE5B2D" w:rsidRDefault="00222FE9">
            <w:pPr>
              <w:rPr>
                <w:rFonts w:cs="Arial"/>
              </w:rPr>
            </w:pPr>
            <w:r w:rsidRPr="00FE5B2D">
              <w:rPr>
                <w:rFonts w:cs="Arial"/>
              </w:rPr>
              <w:t>MBL 13568</w:t>
            </w:r>
          </w:p>
        </w:tc>
        <w:tc>
          <w:tcPr>
            <w:tcW w:w="4119" w:type="dxa"/>
            <w:noWrap/>
            <w:hideMark/>
          </w:tcPr>
          <w:p w14:paraId="00E50C6A" w14:textId="77777777" w:rsidR="006B577F" w:rsidRPr="00FE5B2D" w:rsidRDefault="00222FE9">
            <w:pPr>
              <w:rPr>
                <w:rFonts w:cs="Arial"/>
              </w:rPr>
            </w:pPr>
            <w:r w:rsidRPr="00FE5B2D">
              <w:rPr>
                <w:rFonts w:cs="Arial"/>
              </w:rPr>
              <w:t>HOUSING</w:t>
            </w:r>
          </w:p>
        </w:tc>
        <w:tc>
          <w:tcPr>
            <w:tcW w:w="3675" w:type="dxa"/>
            <w:noWrap/>
            <w:hideMark/>
          </w:tcPr>
          <w:p w14:paraId="6E19E3A2"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4E677FBC" w14:textId="77777777">
        <w:trPr>
          <w:trHeight w:val="298"/>
        </w:trPr>
        <w:tc>
          <w:tcPr>
            <w:tcW w:w="1728" w:type="dxa"/>
            <w:noWrap/>
            <w:hideMark/>
          </w:tcPr>
          <w:p w14:paraId="69326D2C" w14:textId="77777777" w:rsidR="006B577F" w:rsidRPr="00FE5B2D" w:rsidRDefault="00222FE9">
            <w:pPr>
              <w:rPr>
                <w:rFonts w:cs="Arial"/>
              </w:rPr>
            </w:pPr>
            <w:r w:rsidRPr="00FE5B2D">
              <w:rPr>
                <w:rFonts w:cs="Arial"/>
              </w:rPr>
              <w:t>MBL 13569</w:t>
            </w:r>
          </w:p>
        </w:tc>
        <w:tc>
          <w:tcPr>
            <w:tcW w:w="4119" w:type="dxa"/>
            <w:noWrap/>
            <w:hideMark/>
          </w:tcPr>
          <w:p w14:paraId="4E9312EA" w14:textId="77777777" w:rsidR="006B577F" w:rsidRPr="00FE5B2D" w:rsidRDefault="00222FE9">
            <w:pPr>
              <w:rPr>
                <w:rFonts w:cs="Arial"/>
              </w:rPr>
            </w:pPr>
            <w:r w:rsidRPr="00FE5B2D">
              <w:rPr>
                <w:rFonts w:cs="Arial"/>
              </w:rPr>
              <w:t>HOUSING</w:t>
            </w:r>
          </w:p>
        </w:tc>
        <w:tc>
          <w:tcPr>
            <w:tcW w:w="3675" w:type="dxa"/>
            <w:noWrap/>
            <w:hideMark/>
          </w:tcPr>
          <w:p w14:paraId="7B49845B"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4A6E7BD" w14:textId="77777777">
        <w:trPr>
          <w:trHeight w:val="298"/>
        </w:trPr>
        <w:tc>
          <w:tcPr>
            <w:tcW w:w="1728" w:type="dxa"/>
            <w:noWrap/>
            <w:hideMark/>
          </w:tcPr>
          <w:p w14:paraId="739C1FB1" w14:textId="77777777" w:rsidR="006B577F" w:rsidRPr="00FE5B2D" w:rsidRDefault="00222FE9">
            <w:pPr>
              <w:rPr>
                <w:rFonts w:cs="Arial"/>
              </w:rPr>
            </w:pPr>
            <w:r w:rsidRPr="00FE5B2D">
              <w:rPr>
                <w:rFonts w:cs="Arial"/>
              </w:rPr>
              <w:t>MBL 13570</w:t>
            </w:r>
          </w:p>
        </w:tc>
        <w:tc>
          <w:tcPr>
            <w:tcW w:w="4119" w:type="dxa"/>
            <w:noWrap/>
            <w:hideMark/>
          </w:tcPr>
          <w:p w14:paraId="4778C5AE" w14:textId="77777777" w:rsidR="006B577F" w:rsidRPr="00FE5B2D" w:rsidRDefault="00222FE9">
            <w:pPr>
              <w:rPr>
                <w:rFonts w:cs="Arial"/>
              </w:rPr>
            </w:pPr>
            <w:r w:rsidRPr="00FE5B2D">
              <w:rPr>
                <w:rFonts w:cs="Arial"/>
              </w:rPr>
              <w:t>HUGENOTE PARK</w:t>
            </w:r>
          </w:p>
        </w:tc>
        <w:tc>
          <w:tcPr>
            <w:tcW w:w="3675" w:type="dxa"/>
            <w:noWrap/>
            <w:hideMark/>
          </w:tcPr>
          <w:p w14:paraId="7F449221" w14:textId="77777777" w:rsidR="006B577F" w:rsidRPr="00FE5B2D" w:rsidRDefault="00222FE9">
            <w:pPr>
              <w:rPr>
                <w:rFonts w:cs="Arial"/>
              </w:rPr>
            </w:pPr>
            <w:r w:rsidRPr="00FE5B2D">
              <w:rPr>
                <w:rFonts w:cs="Arial"/>
              </w:rPr>
              <w:t>Building Maintenance</w:t>
            </w:r>
          </w:p>
        </w:tc>
      </w:tr>
      <w:tr w:rsidR="00FE5B2D" w:rsidRPr="00FE5B2D" w14:paraId="47D2DE5F" w14:textId="77777777">
        <w:trPr>
          <w:trHeight w:val="298"/>
        </w:trPr>
        <w:tc>
          <w:tcPr>
            <w:tcW w:w="1728" w:type="dxa"/>
            <w:noWrap/>
            <w:hideMark/>
          </w:tcPr>
          <w:p w14:paraId="1214F8EE" w14:textId="77777777" w:rsidR="006B577F" w:rsidRPr="00FE5B2D" w:rsidRDefault="00222FE9">
            <w:pPr>
              <w:rPr>
                <w:rFonts w:cs="Arial"/>
              </w:rPr>
            </w:pPr>
            <w:r w:rsidRPr="00FE5B2D">
              <w:rPr>
                <w:rFonts w:cs="Arial"/>
              </w:rPr>
              <w:t>MBL 13572</w:t>
            </w:r>
          </w:p>
        </w:tc>
        <w:tc>
          <w:tcPr>
            <w:tcW w:w="4119" w:type="dxa"/>
            <w:noWrap/>
            <w:hideMark/>
          </w:tcPr>
          <w:p w14:paraId="499E8FF0" w14:textId="77777777" w:rsidR="006B577F" w:rsidRPr="00FE5B2D" w:rsidRDefault="00222FE9">
            <w:pPr>
              <w:rPr>
                <w:rFonts w:cs="Arial"/>
              </w:rPr>
            </w:pPr>
            <w:r w:rsidRPr="00FE5B2D">
              <w:rPr>
                <w:rFonts w:cs="Arial"/>
              </w:rPr>
              <w:t>FLATS JACK COTTON</w:t>
            </w:r>
          </w:p>
        </w:tc>
        <w:tc>
          <w:tcPr>
            <w:tcW w:w="3675" w:type="dxa"/>
            <w:noWrap/>
            <w:hideMark/>
          </w:tcPr>
          <w:p w14:paraId="6304BCFB"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6F5C205" w14:textId="77777777">
        <w:trPr>
          <w:trHeight w:val="298"/>
        </w:trPr>
        <w:tc>
          <w:tcPr>
            <w:tcW w:w="1728" w:type="dxa"/>
            <w:noWrap/>
            <w:hideMark/>
          </w:tcPr>
          <w:p w14:paraId="7FA9BFA5" w14:textId="77777777" w:rsidR="006B577F" w:rsidRPr="00FE5B2D" w:rsidRDefault="00222FE9">
            <w:pPr>
              <w:rPr>
                <w:rFonts w:cs="Arial"/>
              </w:rPr>
            </w:pPr>
            <w:r w:rsidRPr="00FE5B2D">
              <w:rPr>
                <w:rFonts w:cs="Arial"/>
              </w:rPr>
              <w:t>MBL 13574</w:t>
            </w:r>
          </w:p>
        </w:tc>
        <w:tc>
          <w:tcPr>
            <w:tcW w:w="4119" w:type="dxa"/>
            <w:noWrap/>
            <w:hideMark/>
          </w:tcPr>
          <w:p w14:paraId="2E2A14AE" w14:textId="77777777" w:rsidR="006B577F" w:rsidRPr="00FE5B2D" w:rsidRDefault="00222FE9">
            <w:pPr>
              <w:rPr>
                <w:rFonts w:cs="Arial"/>
              </w:rPr>
            </w:pPr>
            <w:r w:rsidRPr="00FE5B2D">
              <w:rPr>
                <w:rFonts w:cs="Arial"/>
              </w:rPr>
              <w:t>HALL JUBILEUM</w:t>
            </w:r>
          </w:p>
        </w:tc>
        <w:tc>
          <w:tcPr>
            <w:tcW w:w="3675" w:type="dxa"/>
            <w:noWrap/>
            <w:hideMark/>
          </w:tcPr>
          <w:p w14:paraId="1F6814E1" w14:textId="77777777" w:rsidR="006B577F" w:rsidRPr="00FE5B2D" w:rsidRDefault="00222FE9">
            <w:pPr>
              <w:rPr>
                <w:rFonts w:cs="Arial"/>
              </w:rPr>
            </w:pPr>
            <w:r w:rsidRPr="00FE5B2D">
              <w:rPr>
                <w:rFonts w:cs="Arial"/>
              </w:rPr>
              <w:t>Community Facility Management</w:t>
            </w:r>
          </w:p>
        </w:tc>
      </w:tr>
      <w:tr w:rsidR="00FE5B2D" w:rsidRPr="00FE5B2D" w14:paraId="30C10F1C" w14:textId="77777777">
        <w:trPr>
          <w:trHeight w:val="298"/>
        </w:trPr>
        <w:tc>
          <w:tcPr>
            <w:tcW w:w="1728" w:type="dxa"/>
            <w:noWrap/>
            <w:hideMark/>
          </w:tcPr>
          <w:p w14:paraId="4D212231" w14:textId="77777777" w:rsidR="006B577F" w:rsidRPr="00FE5B2D" w:rsidRDefault="00222FE9">
            <w:pPr>
              <w:rPr>
                <w:rFonts w:cs="Arial"/>
              </w:rPr>
            </w:pPr>
            <w:r w:rsidRPr="00FE5B2D">
              <w:rPr>
                <w:rFonts w:cs="Arial"/>
              </w:rPr>
              <w:t>MBL 13575</w:t>
            </w:r>
          </w:p>
        </w:tc>
        <w:tc>
          <w:tcPr>
            <w:tcW w:w="4119" w:type="dxa"/>
            <w:noWrap/>
            <w:hideMark/>
          </w:tcPr>
          <w:p w14:paraId="0B298CB1" w14:textId="77777777" w:rsidR="006B577F" w:rsidRPr="00FE5B2D" w:rsidRDefault="00222FE9">
            <w:pPr>
              <w:rPr>
                <w:rFonts w:cs="Arial"/>
              </w:rPr>
            </w:pPr>
            <w:r w:rsidRPr="00FE5B2D">
              <w:rPr>
                <w:rFonts w:cs="Arial"/>
              </w:rPr>
              <w:t>JUKSKEI COURT</w:t>
            </w:r>
          </w:p>
        </w:tc>
        <w:tc>
          <w:tcPr>
            <w:tcW w:w="3675" w:type="dxa"/>
            <w:noWrap/>
            <w:hideMark/>
          </w:tcPr>
          <w:p w14:paraId="54072270"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BB04D5E" w14:textId="77777777">
        <w:trPr>
          <w:trHeight w:val="298"/>
        </w:trPr>
        <w:tc>
          <w:tcPr>
            <w:tcW w:w="1728" w:type="dxa"/>
            <w:noWrap/>
            <w:hideMark/>
          </w:tcPr>
          <w:p w14:paraId="796D78A4" w14:textId="77777777" w:rsidR="006B577F" w:rsidRPr="00FE5B2D" w:rsidRDefault="00222FE9">
            <w:pPr>
              <w:rPr>
                <w:rFonts w:cs="Arial"/>
              </w:rPr>
            </w:pPr>
            <w:r w:rsidRPr="00FE5B2D">
              <w:rPr>
                <w:rFonts w:cs="Arial"/>
              </w:rPr>
              <w:t>MBL 13576</w:t>
            </w:r>
          </w:p>
        </w:tc>
        <w:tc>
          <w:tcPr>
            <w:tcW w:w="4119" w:type="dxa"/>
            <w:noWrap/>
            <w:hideMark/>
          </w:tcPr>
          <w:p w14:paraId="77BA12C0" w14:textId="77777777" w:rsidR="006B577F" w:rsidRPr="00FE5B2D" w:rsidRDefault="00222FE9">
            <w:pPr>
              <w:rPr>
                <w:rFonts w:cs="Arial"/>
              </w:rPr>
            </w:pPr>
            <w:r w:rsidRPr="00FE5B2D">
              <w:rPr>
                <w:rFonts w:cs="Arial"/>
              </w:rPr>
              <w:t>MULTI PURPOSE CC KAGISO</w:t>
            </w:r>
          </w:p>
        </w:tc>
        <w:tc>
          <w:tcPr>
            <w:tcW w:w="3675" w:type="dxa"/>
            <w:noWrap/>
            <w:hideMark/>
          </w:tcPr>
          <w:p w14:paraId="386E5499" w14:textId="77777777" w:rsidR="006B577F" w:rsidRPr="00FE5B2D" w:rsidRDefault="00222FE9">
            <w:pPr>
              <w:rPr>
                <w:rFonts w:cs="Arial"/>
              </w:rPr>
            </w:pPr>
            <w:r w:rsidRPr="00FE5B2D">
              <w:rPr>
                <w:rFonts w:cs="Arial"/>
              </w:rPr>
              <w:t>Community Facility Management</w:t>
            </w:r>
          </w:p>
        </w:tc>
      </w:tr>
      <w:tr w:rsidR="00FE5B2D" w:rsidRPr="00FE5B2D" w14:paraId="79703576" w14:textId="77777777">
        <w:trPr>
          <w:trHeight w:val="298"/>
        </w:trPr>
        <w:tc>
          <w:tcPr>
            <w:tcW w:w="1728" w:type="dxa"/>
            <w:noWrap/>
            <w:hideMark/>
          </w:tcPr>
          <w:p w14:paraId="3594FC8B" w14:textId="77777777" w:rsidR="006B577F" w:rsidRPr="00FE5B2D" w:rsidRDefault="00222FE9">
            <w:pPr>
              <w:rPr>
                <w:rFonts w:cs="Arial"/>
              </w:rPr>
            </w:pPr>
            <w:r w:rsidRPr="00FE5B2D">
              <w:rPr>
                <w:rFonts w:cs="Arial"/>
              </w:rPr>
              <w:t>MBL 13577</w:t>
            </w:r>
          </w:p>
        </w:tc>
        <w:tc>
          <w:tcPr>
            <w:tcW w:w="4119" w:type="dxa"/>
            <w:noWrap/>
            <w:hideMark/>
          </w:tcPr>
          <w:p w14:paraId="2FA941D4" w14:textId="77777777" w:rsidR="006B577F" w:rsidRPr="00FE5B2D" w:rsidRDefault="00222FE9">
            <w:pPr>
              <w:rPr>
                <w:rFonts w:cs="Arial"/>
              </w:rPr>
            </w:pPr>
            <w:r w:rsidRPr="00FE5B2D">
              <w:rPr>
                <w:rFonts w:cs="Arial"/>
              </w:rPr>
              <w:t>HALL KAGISO</w:t>
            </w:r>
          </w:p>
        </w:tc>
        <w:tc>
          <w:tcPr>
            <w:tcW w:w="3675" w:type="dxa"/>
            <w:noWrap/>
            <w:hideMark/>
          </w:tcPr>
          <w:p w14:paraId="0B4F39FC" w14:textId="77777777" w:rsidR="006B577F" w:rsidRPr="00FE5B2D" w:rsidRDefault="00222FE9">
            <w:pPr>
              <w:rPr>
                <w:rFonts w:cs="Arial"/>
              </w:rPr>
            </w:pPr>
            <w:r w:rsidRPr="00FE5B2D">
              <w:rPr>
                <w:rFonts w:cs="Arial"/>
              </w:rPr>
              <w:t>Community Facility Management</w:t>
            </w:r>
          </w:p>
        </w:tc>
      </w:tr>
      <w:tr w:rsidR="00FE5B2D" w:rsidRPr="00FE5B2D" w14:paraId="3D88AA17" w14:textId="77777777">
        <w:trPr>
          <w:trHeight w:val="298"/>
        </w:trPr>
        <w:tc>
          <w:tcPr>
            <w:tcW w:w="1728" w:type="dxa"/>
            <w:noWrap/>
            <w:hideMark/>
          </w:tcPr>
          <w:p w14:paraId="60BFE38E" w14:textId="77777777" w:rsidR="006B577F" w:rsidRPr="00FE5B2D" w:rsidRDefault="00222FE9">
            <w:pPr>
              <w:rPr>
                <w:rFonts w:cs="Arial"/>
              </w:rPr>
            </w:pPr>
            <w:r w:rsidRPr="00FE5B2D">
              <w:rPr>
                <w:rFonts w:cs="Arial"/>
              </w:rPr>
              <w:t>MBL 13578</w:t>
            </w:r>
          </w:p>
        </w:tc>
        <w:tc>
          <w:tcPr>
            <w:tcW w:w="4119" w:type="dxa"/>
            <w:noWrap/>
            <w:hideMark/>
          </w:tcPr>
          <w:p w14:paraId="3C89A9CF" w14:textId="77777777" w:rsidR="006B577F" w:rsidRPr="00FE5B2D" w:rsidRDefault="00222FE9">
            <w:pPr>
              <w:rPr>
                <w:rFonts w:cs="Arial"/>
              </w:rPr>
            </w:pPr>
            <w:r w:rsidRPr="00FE5B2D">
              <w:rPr>
                <w:rFonts w:cs="Arial"/>
              </w:rPr>
              <w:t>HOSTEL KAGISO</w:t>
            </w:r>
          </w:p>
        </w:tc>
        <w:tc>
          <w:tcPr>
            <w:tcW w:w="3675" w:type="dxa"/>
            <w:noWrap/>
            <w:hideMark/>
          </w:tcPr>
          <w:p w14:paraId="08444145"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88A9EB9" w14:textId="77777777">
        <w:trPr>
          <w:trHeight w:val="298"/>
        </w:trPr>
        <w:tc>
          <w:tcPr>
            <w:tcW w:w="1728" w:type="dxa"/>
            <w:noWrap/>
            <w:hideMark/>
          </w:tcPr>
          <w:p w14:paraId="3EF20CC5" w14:textId="77777777" w:rsidR="006B577F" w:rsidRPr="00FE5B2D" w:rsidRDefault="00222FE9">
            <w:pPr>
              <w:rPr>
                <w:rFonts w:cs="Arial"/>
              </w:rPr>
            </w:pPr>
            <w:r w:rsidRPr="00FE5B2D">
              <w:rPr>
                <w:rFonts w:cs="Arial"/>
              </w:rPr>
              <w:t>MBL 13579</w:t>
            </w:r>
          </w:p>
        </w:tc>
        <w:tc>
          <w:tcPr>
            <w:tcW w:w="4119" w:type="dxa"/>
            <w:noWrap/>
            <w:hideMark/>
          </w:tcPr>
          <w:p w14:paraId="66E0C84B" w14:textId="77777777" w:rsidR="006B577F" w:rsidRPr="00FE5B2D" w:rsidRDefault="00222FE9">
            <w:pPr>
              <w:rPr>
                <w:rFonts w:cs="Arial"/>
              </w:rPr>
            </w:pPr>
            <w:r w:rsidRPr="00FE5B2D">
              <w:rPr>
                <w:rFonts w:cs="Arial"/>
              </w:rPr>
              <w:t xml:space="preserve">LIBRARY KAGISO </w:t>
            </w:r>
          </w:p>
        </w:tc>
        <w:tc>
          <w:tcPr>
            <w:tcW w:w="3675" w:type="dxa"/>
            <w:noWrap/>
            <w:hideMark/>
          </w:tcPr>
          <w:p w14:paraId="5870C035" w14:textId="77777777" w:rsidR="006B577F" w:rsidRPr="00FE5B2D" w:rsidRDefault="00222FE9">
            <w:pPr>
              <w:rPr>
                <w:rFonts w:cs="Arial"/>
              </w:rPr>
            </w:pPr>
            <w:r w:rsidRPr="00FE5B2D">
              <w:rPr>
                <w:rFonts w:cs="Arial"/>
              </w:rPr>
              <w:t>Administration of Libraries</w:t>
            </w:r>
          </w:p>
        </w:tc>
      </w:tr>
      <w:tr w:rsidR="00FE5B2D" w:rsidRPr="00FE5B2D" w14:paraId="3F05CFD7" w14:textId="77777777">
        <w:trPr>
          <w:trHeight w:val="298"/>
        </w:trPr>
        <w:tc>
          <w:tcPr>
            <w:tcW w:w="1728" w:type="dxa"/>
            <w:noWrap/>
            <w:hideMark/>
          </w:tcPr>
          <w:p w14:paraId="78F80781" w14:textId="77777777" w:rsidR="006B577F" w:rsidRPr="00FE5B2D" w:rsidRDefault="00222FE9">
            <w:pPr>
              <w:rPr>
                <w:rFonts w:cs="Arial"/>
              </w:rPr>
            </w:pPr>
            <w:r w:rsidRPr="00FE5B2D">
              <w:rPr>
                <w:rFonts w:cs="Arial"/>
              </w:rPr>
              <w:t>MBL 13580</w:t>
            </w:r>
          </w:p>
        </w:tc>
        <w:tc>
          <w:tcPr>
            <w:tcW w:w="4119" w:type="dxa"/>
            <w:noWrap/>
            <w:hideMark/>
          </w:tcPr>
          <w:p w14:paraId="5E44DA12" w14:textId="77777777" w:rsidR="006B577F" w:rsidRPr="00FE5B2D" w:rsidRDefault="00222FE9">
            <w:pPr>
              <w:rPr>
                <w:rFonts w:cs="Arial"/>
              </w:rPr>
            </w:pPr>
            <w:r w:rsidRPr="00FE5B2D">
              <w:rPr>
                <w:rFonts w:cs="Arial"/>
              </w:rPr>
              <w:t>KAGISO PARKS</w:t>
            </w:r>
          </w:p>
        </w:tc>
        <w:tc>
          <w:tcPr>
            <w:tcW w:w="3675" w:type="dxa"/>
            <w:noWrap/>
            <w:hideMark/>
          </w:tcPr>
          <w:p w14:paraId="126EC846" w14:textId="77777777" w:rsidR="006B577F" w:rsidRPr="00FE5B2D" w:rsidRDefault="00222FE9">
            <w:pPr>
              <w:rPr>
                <w:rFonts w:cs="Arial"/>
              </w:rPr>
            </w:pPr>
            <w:r w:rsidRPr="00FE5B2D">
              <w:rPr>
                <w:rFonts w:cs="Arial"/>
              </w:rPr>
              <w:t>Building Maintenance</w:t>
            </w:r>
          </w:p>
        </w:tc>
      </w:tr>
      <w:tr w:rsidR="00FE5B2D" w:rsidRPr="00FE5B2D" w14:paraId="1D59F075" w14:textId="77777777">
        <w:trPr>
          <w:trHeight w:val="298"/>
        </w:trPr>
        <w:tc>
          <w:tcPr>
            <w:tcW w:w="1728" w:type="dxa"/>
            <w:noWrap/>
            <w:hideMark/>
          </w:tcPr>
          <w:p w14:paraId="5D033D9A" w14:textId="77777777" w:rsidR="006B577F" w:rsidRPr="00FE5B2D" w:rsidRDefault="00222FE9">
            <w:pPr>
              <w:rPr>
                <w:rFonts w:cs="Arial"/>
              </w:rPr>
            </w:pPr>
            <w:r w:rsidRPr="00FE5B2D">
              <w:rPr>
                <w:rFonts w:cs="Arial"/>
              </w:rPr>
              <w:t>MBL 13581</w:t>
            </w:r>
          </w:p>
        </w:tc>
        <w:tc>
          <w:tcPr>
            <w:tcW w:w="4119" w:type="dxa"/>
            <w:noWrap/>
            <w:hideMark/>
          </w:tcPr>
          <w:p w14:paraId="605F1642" w14:textId="77777777" w:rsidR="006B577F" w:rsidRPr="00FE5B2D" w:rsidRDefault="00222FE9">
            <w:pPr>
              <w:rPr>
                <w:rFonts w:cs="Arial"/>
              </w:rPr>
            </w:pPr>
            <w:r w:rsidRPr="00FE5B2D">
              <w:rPr>
                <w:rFonts w:cs="Arial"/>
              </w:rPr>
              <w:t>SPORT COMPLEX KAGISO</w:t>
            </w:r>
          </w:p>
        </w:tc>
        <w:tc>
          <w:tcPr>
            <w:tcW w:w="3675" w:type="dxa"/>
            <w:noWrap/>
            <w:hideMark/>
          </w:tcPr>
          <w:p w14:paraId="3AE5CF99" w14:textId="77777777" w:rsidR="006B577F" w:rsidRPr="00FE5B2D" w:rsidRDefault="00222FE9">
            <w:pPr>
              <w:rPr>
                <w:rFonts w:cs="Arial"/>
              </w:rPr>
            </w:pPr>
            <w:r w:rsidRPr="00FE5B2D">
              <w:rPr>
                <w:rFonts w:cs="Arial"/>
              </w:rPr>
              <w:t>Administration of Sports Facilities</w:t>
            </w:r>
          </w:p>
        </w:tc>
      </w:tr>
      <w:tr w:rsidR="00FE5B2D" w:rsidRPr="00FE5B2D" w14:paraId="7C7B50DD" w14:textId="77777777">
        <w:trPr>
          <w:trHeight w:val="298"/>
        </w:trPr>
        <w:tc>
          <w:tcPr>
            <w:tcW w:w="1728" w:type="dxa"/>
            <w:noWrap/>
            <w:hideMark/>
          </w:tcPr>
          <w:p w14:paraId="1E6A841C" w14:textId="77777777" w:rsidR="006B577F" w:rsidRPr="00FE5B2D" w:rsidRDefault="00222FE9">
            <w:pPr>
              <w:rPr>
                <w:rFonts w:cs="Arial"/>
              </w:rPr>
            </w:pPr>
            <w:r w:rsidRPr="00FE5B2D">
              <w:rPr>
                <w:rFonts w:cs="Arial"/>
              </w:rPr>
              <w:t>MBL 13582</w:t>
            </w:r>
          </w:p>
        </w:tc>
        <w:tc>
          <w:tcPr>
            <w:tcW w:w="4119" w:type="dxa"/>
            <w:noWrap/>
            <w:hideMark/>
          </w:tcPr>
          <w:p w14:paraId="775AE436" w14:textId="77777777" w:rsidR="006B577F" w:rsidRPr="00FE5B2D" w:rsidRDefault="00222FE9">
            <w:pPr>
              <w:rPr>
                <w:rFonts w:cs="Arial"/>
              </w:rPr>
            </w:pPr>
            <w:r w:rsidRPr="00FE5B2D">
              <w:rPr>
                <w:rFonts w:cs="Arial"/>
              </w:rPr>
              <w:t>SWIMMING POOL KAGISO</w:t>
            </w:r>
          </w:p>
        </w:tc>
        <w:tc>
          <w:tcPr>
            <w:tcW w:w="3675" w:type="dxa"/>
            <w:noWrap/>
            <w:hideMark/>
          </w:tcPr>
          <w:p w14:paraId="74F1D4BD" w14:textId="77777777" w:rsidR="006B577F" w:rsidRPr="00FE5B2D" w:rsidRDefault="00222FE9">
            <w:pPr>
              <w:rPr>
                <w:rFonts w:cs="Arial"/>
              </w:rPr>
            </w:pPr>
            <w:r w:rsidRPr="00FE5B2D">
              <w:rPr>
                <w:rFonts w:cs="Arial"/>
              </w:rPr>
              <w:t>Building Maintenance</w:t>
            </w:r>
          </w:p>
        </w:tc>
      </w:tr>
      <w:tr w:rsidR="00FE5B2D" w:rsidRPr="00FE5B2D" w14:paraId="426890B3" w14:textId="77777777">
        <w:trPr>
          <w:trHeight w:val="298"/>
        </w:trPr>
        <w:tc>
          <w:tcPr>
            <w:tcW w:w="1728" w:type="dxa"/>
            <w:noWrap/>
            <w:hideMark/>
          </w:tcPr>
          <w:p w14:paraId="21DA3861" w14:textId="77777777" w:rsidR="006B577F" w:rsidRPr="00FE5B2D" w:rsidRDefault="00222FE9">
            <w:pPr>
              <w:rPr>
                <w:rFonts w:cs="Arial"/>
              </w:rPr>
            </w:pPr>
            <w:r w:rsidRPr="00FE5B2D">
              <w:rPr>
                <w:rFonts w:cs="Arial"/>
              </w:rPr>
              <w:t>MBL 13583</w:t>
            </w:r>
          </w:p>
        </w:tc>
        <w:tc>
          <w:tcPr>
            <w:tcW w:w="4119" w:type="dxa"/>
            <w:noWrap/>
            <w:hideMark/>
          </w:tcPr>
          <w:p w14:paraId="4BB1B216" w14:textId="77777777" w:rsidR="006B577F" w:rsidRPr="00FE5B2D" w:rsidRDefault="00222FE9">
            <w:pPr>
              <w:rPr>
                <w:rFonts w:cs="Arial"/>
              </w:rPr>
            </w:pPr>
            <w:r w:rsidRPr="00FE5B2D">
              <w:rPr>
                <w:rFonts w:cs="Arial"/>
              </w:rPr>
              <w:t>KAGISO TIPSITE</w:t>
            </w:r>
          </w:p>
        </w:tc>
        <w:tc>
          <w:tcPr>
            <w:tcW w:w="3675" w:type="dxa"/>
            <w:noWrap/>
            <w:hideMark/>
          </w:tcPr>
          <w:p w14:paraId="7B09CF74"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B24CADD" w14:textId="77777777">
        <w:trPr>
          <w:trHeight w:val="298"/>
        </w:trPr>
        <w:tc>
          <w:tcPr>
            <w:tcW w:w="1728" w:type="dxa"/>
            <w:noWrap/>
            <w:hideMark/>
          </w:tcPr>
          <w:p w14:paraId="4083EABC" w14:textId="77777777" w:rsidR="006B577F" w:rsidRPr="00FE5B2D" w:rsidRDefault="00222FE9">
            <w:pPr>
              <w:rPr>
                <w:rFonts w:cs="Arial"/>
              </w:rPr>
            </w:pPr>
            <w:r w:rsidRPr="00FE5B2D">
              <w:rPr>
                <w:rFonts w:cs="Arial"/>
              </w:rPr>
              <w:t>MBL 13584</w:t>
            </w:r>
          </w:p>
        </w:tc>
        <w:tc>
          <w:tcPr>
            <w:tcW w:w="4119" w:type="dxa"/>
            <w:noWrap/>
            <w:hideMark/>
          </w:tcPr>
          <w:p w14:paraId="1FD1019F" w14:textId="77777777" w:rsidR="006B577F" w:rsidRPr="00FE5B2D" w:rsidRDefault="00222FE9">
            <w:pPr>
              <w:rPr>
                <w:rFonts w:cs="Arial"/>
              </w:rPr>
            </w:pPr>
            <w:r w:rsidRPr="00FE5B2D">
              <w:rPr>
                <w:rFonts w:cs="Arial"/>
              </w:rPr>
              <w:t>CEMETARY KAGISO</w:t>
            </w:r>
          </w:p>
        </w:tc>
        <w:tc>
          <w:tcPr>
            <w:tcW w:w="3675" w:type="dxa"/>
            <w:noWrap/>
            <w:hideMark/>
          </w:tcPr>
          <w:p w14:paraId="3037E3A4"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6443FFC" w14:textId="77777777">
        <w:trPr>
          <w:trHeight w:val="298"/>
        </w:trPr>
        <w:tc>
          <w:tcPr>
            <w:tcW w:w="1728" w:type="dxa"/>
            <w:noWrap/>
            <w:hideMark/>
          </w:tcPr>
          <w:p w14:paraId="7D877AA4" w14:textId="77777777" w:rsidR="006B577F" w:rsidRPr="00FE5B2D" w:rsidRDefault="00222FE9">
            <w:pPr>
              <w:rPr>
                <w:rFonts w:cs="Arial"/>
              </w:rPr>
            </w:pPr>
            <w:r w:rsidRPr="00FE5B2D">
              <w:rPr>
                <w:rFonts w:cs="Arial"/>
              </w:rPr>
              <w:t>MBL 13585</w:t>
            </w:r>
          </w:p>
        </w:tc>
        <w:tc>
          <w:tcPr>
            <w:tcW w:w="4119" w:type="dxa"/>
            <w:noWrap/>
            <w:hideMark/>
          </w:tcPr>
          <w:p w14:paraId="5178D73E" w14:textId="77777777" w:rsidR="006B577F" w:rsidRPr="00FE5B2D" w:rsidRDefault="00222FE9">
            <w:pPr>
              <w:rPr>
                <w:rFonts w:cs="Arial"/>
              </w:rPr>
            </w:pPr>
            <w:r w:rsidRPr="00FE5B2D">
              <w:rPr>
                <w:rFonts w:cs="Arial"/>
              </w:rPr>
              <w:t>KENNELS (MUNSIEVILLE HOST</w:t>
            </w:r>
          </w:p>
        </w:tc>
        <w:tc>
          <w:tcPr>
            <w:tcW w:w="3675" w:type="dxa"/>
            <w:noWrap/>
            <w:hideMark/>
          </w:tcPr>
          <w:p w14:paraId="23E6547F"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EE89DB9" w14:textId="77777777">
        <w:trPr>
          <w:trHeight w:val="298"/>
        </w:trPr>
        <w:tc>
          <w:tcPr>
            <w:tcW w:w="1728" w:type="dxa"/>
            <w:noWrap/>
            <w:hideMark/>
          </w:tcPr>
          <w:p w14:paraId="13579B10" w14:textId="77777777" w:rsidR="006B577F" w:rsidRPr="00FE5B2D" w:rsidRDefault="00222FE9">
            <w:pPr>
              <w:rPr>
                <w:rFonts w:cs="Arial"/>
              </w:rPr>
            </w:pPr>
            <w:r w:rsidRPr="00FE5B2D">
              <w:rPr>
                <w:rFonts w:cs="Arial"/>
              </w:rPr>
              <w:t>MBL 13587</w:t>
            </w:r>
          </w:p>
        </w:tc>
        <w:tc>
          <w:tcPr>
            <w:tcW w:w="4119" w:type="dxa"/>
            <w:noWrap/>
            <w:hideMark/>
          </w:tcPr>
          <w:p w14:paraId="22E47999" w14:textId="77777777" w:rsidR="006B577F" w:rsidRPr="00FE5B2D" w:rsidRDefault="00222FE9">
            <w:pPr>
              <w:rPr>
                <w:rFonts w:cs="Arial"/>
              </w:rPr>
            </w:pPr>
            <w:r w:rsidRPr="00FE5B2D">
              <w:rPr>
                <w:rFonts w:cs="Arial"/>
              </w:rPr>
              <w:t>CLUBHOUSE: KHOSA CLUB</w:t>
            </w:r>
          </w:p>
        </w:tc>
        <w:tc>
          <w:tcPr>
            <w:tcW w:w="3675" w:type="dxa"/>
            <w:noWrap/>
            <w:hideMark/>
          </w:tcPr>
          <w:p w14:paraId="3219B2AE" w14:textId="77777777" w:rsidR="006B577F" w:rsidRPr="00FE5B2D" w:rsidRDefault="00222FE9">
            <w:pPr>
              <w:rPr>
                <w:rFonts w:cs="Arial"/>
              </w:rPr>
            </w:pPr>
            <w:r w:rsidRPr="00FE5B2D">
              <w:rPr>
                <w:rFonts w:cs="Arial"/>
              </w:rPr>
              <w:t>Administration of Sports Facilities</w:t>
            </w:r>
          </w:p>
        </w:tc>
      </w:tr>
      <w:tr w:rsidR="00FE5B2D" w:rsidRPr="00FE5B2D" w14:paraId="5F08BB26" w14:textId="77777777">
        <w:trPr>
          <w:trHeight w:val="298"/>
        </w:trPr>
        <w:tc>
          <w:tcPr>
            <w:tcW w:w="1728" w:type="dxa"/>
            <w:noWrap/>
            <w:hideMark/>
          </w:tcPr>
          <w:p w14:paraId="5CF773E2" w14:textId="77777777" w:rsidR="006B577F" w:rsidRPr="00FE5B2D" w:rsidRDefault="00222FE9">
            <w:pPr>
              <w:rPr>
                <w:rFonts w:cs="Arial"/>
              </w:rPr>
            </w:pPr>
            <w:r w:rsidRPr="00FE5B2D">
              <w:rPr>
                <w:rFonts w:cs="Arial"/>
              </w:rPr>
              <w:t>MBL 13588</w:t>
            </w:r>
          </w:p>
        </w:tc>
        <w:tc>
          <w:tcPr>
            <w:tcW w:w="4119" w:type="dxa"/>
            <w:noWrap/>
            <w:hideMark/>
          </w:tcPr>
          <w:p w14:paraId="1C258F5A" w14:textId="77777777" w:rsidR="006B577F" w:rsidRPr="00FE5B2D" w:rsidRDefault="00222FE9">
            <w:pPr>
              <w:rPr>
                <w:rFonts w:cs="Arial"/>
              </w:rPr>
            </w:pPr>
            <w:r w:rsidRPr="00FE5B2D">
              <w:rPr>
                <w:rFonts w:cs="Arial"/>
              </w:rPr>
              <w:t>KOEDOE STREET PARK (RANT-EN-DAL)</w:t>
            </w:r>
          </w:p>
        </w:tc>
        <w:tc>
          <w:tcPr>
            <w:tcW w:w="3675" w:type="dxa"/>
            <w:noWrap/>
            <w:hideMark/>
          </w:tcPr>
          <w:p w14:paraId="67F938E6" w14:textId="77777777" w:rsidR="006B577F" w:rsidRPr="00FE5B2D" w:rsidRDefault="00222FE9">
            <w:pPr>
              <w:rPr>
                <w:rFonts w:cs="Arial"/>
              </w:rPr>
            </w:pPr>
            <w:r w:rsidRPr="00FE5B2D">
              <w:rPr>
                <w:rFonts w:cs="Arial"/>
              </w:rPr>
              <w:t>Building Maintenance</w:t>
            </w:r>
          </w:p>
        </w:tc>
      </w:tr>
      <w:tr w:rsidR="00FE5B2D" w:rsidRPr="00FE5B2D" w14:paraId="2C9B5F5A" w14:textId="77777777">
        <w:trPr>
          <w:trHeight w:val="298"/>
        </w:trPr>
        <w:tc>
          <w:tcPr>
            <w:tcW w:w="1728" w:type="dxa"/>
            <w:noWrap/>
            <w:hideMark/>
          </w:tcPr>
          <w:p w14:paraId="6D009AB6" w14:textId="77777777" w:rsidR="006B577F" w:rsidRPr="00FE5B2D" w:rsidRDefault="00222FE9">
            <w:pPr>
              <w:rPr>
                <w:rFonts w:cs="Arial"/>
              </w:rPr>
            </w:pPr>
            <w:r w:rsidRPr="00FE5B2D">
              <w:rPr>
                <w:rFonts w:cs="Arial"/>
              </w:rPr>
              <w:t>MBL 13589</w:t>
            </w:r>
          </w:p>
        </w:tc>
        <w:tc>
          <w:tcPr>
            <w:tcW w:w="4119" w:type="dxa"/>
            <w:noWrap/>
            <w:hideMark/>
          </w:tcPr>
          <w:p w14:paraId="4B3C2643" w14:textId="77777777" w:rsidR="006B577F" w:rsidRPr="00FE5B2D" w:rsidRDefault="00222FE9">
            <w:pPr>
              <w:rPr>
                <w:rFonts w:cs="Arial"/>
              </w:rPr>
            </w:pPr>
            <w:r w:rsidRPr="00FE5B2D">
              <w:rPr>
                <w:rFonts w:cs="Arial"/>
              </w:rPr>
              <w:t>KRONNINGS PARK LAPA (CORO</w:t>
            </w:r>
          </w:p>
        </w:tc>
        <w:tc>
          <w:tcPr>
            <w:tcW w:w="3675" w:type="dxa"/>
            <w:noWrap/>
            <w:hideMark/>
          </w:tcPr>
          <w:p w14:paraId="5D94B2C7" w14:textId="77777777" w:rsidR="006B577F" w:rsidRPr="00FE5B2D" w:rsidRDefault="00222FE9">
            <w:pPr>
              <w:rPr>
                <w:rFonts w:cs="Arial"/>
              </w:rPr>
            </w:pPr>
            <w:r w:rsidRPr="00FE5B2D">
              <w:rPr>
                <w:rFonts w:cs="Arial"/>
              </w:rPr>
              <w:t>Building Maintenance</w:t>
            </w:r>
          </w:p>
        </w:tc>
      </w:tr>
      <w:tr w:rsidR="00FE5B2D" w:rsidRPr="00FE5B2D" w14:paraId="3F54C8EB" w14:textId="77777777">
        <w:trPr>
          <w:trHeight w:val="298"/>
        </w:trPr>
        <w:tc>
          <w:tcPr>
            <w:tcW w:w="1728" w:type="dxa"/>
            <w:noWrap/>
            <w:hideMark/>
          </w:tcPr>
          <w:p w14:paraId="5FA5B81D" w14:textId="77777777" w:rsidR="006B577F" w:rsidRPr="00FE5B2D" w:rsidRDefault="00222FE9">
            <w:pPr>
              <w:rPr>
                <w:rFonts w:cs="Arial"/>
              </w:rPr>
            </w:pPr>
            <w:r w:rsidRPr="00FE5B2D">
              <w:rPr>
                <w:rFonts w:cs="Arial"/>
              </w:rPr>
              <w:t>MBL 13590</w:t>
            </w:r>
          </w:p>
        </w:tc>
        <w:tc>
          <w:tcPr>
            <w:tcW w:w="4119" w:type="dxa"/>
            <w:noWrap/>
            <w:hideMark/>
          </w:tcPr>
          <w:p w14:paraId="7395281E" w14:textId="77777777" w:rsidR="006B577F" w:rsidRPr="00FE5B2D" w:rsidRDefault="00222FE9">
            <w:pPr>
              <w:rPr>
                <w:rFonts w:cs="Arial"/>
              </w:rPr>
            </w:pPr>
            <w:r w:rsidRPr="00FE5B2D">
              <w:rPr>
                <w:rFonts w:cs="Arial"/>
              </w:rPr>
              <w:t>KRUGERDORP BOXING GYM</w:t>
            </w:r>
          </w:p>
        </w:tc>
        <w:tc>
          <w:tcPr>
            <w:tcW w:w="3675" w:type="dxa"/>
            <w:noWrap/>
            <w:hideMark/>
          </w:tcPr>
          <w:p w14:paraId="3C310334" w14:textId="77777777" w:rsidR="006B577F" w:rsidRPr="00FE5B2D" w:rsidRDefault="00222FE9">
            <w:pPr>
              <w:rPr>
                <w:rFonts w:cs="Arial"/>
              </w:rPr>
            </w:pPr>
            <w:r w:rsidRPr="00FE5B2D">
              <w:rPr>
                <w:rFonts w:cs="Arial"/>
              </w:rPr>
              <w:t>Administration of Sports Facilities</w:t>
            </w:r>
          </w:p>
        </w:tc>
      </w:tr>
      <w:tr w:rsidR="00FE5B2D" w:rsidRPr="00FE5B2D" w14:paraId="577DE04F" w14:textId="77777777">
        <w:trPr>
          <w:trHeight w:val="298"/>
        </w:trPr>
        <w:tc>
          <w:tcPr>
            <w:tcW w:w="1728" w:type="dxa"/>
            <w:noWrap/>
            <w:hideMark/>
          </w:tcPr>
          <w:p w14:paraId="32ACAFD8" w14:textId="77777777" w:rsidR="006B577F" w:rsidRPr="00FE5B2D" w:rsidRDefault="00222FE9">
            <w:pPr>
              <w:rPr>
                <w:rFonts w:cs="Arial"/>
              </w:rPr>
            </w:pPr>
            <w:r w:rsidRPr="00FE5B2D">
              <w:rPr>
                <w:rFonts w:cs="Arial"/>
              </w:rPr>
              <w:t>MBL 13591</w:t>
            </w:r>
          </w:p>
        </w:tc>
        <w:tc>
          <w:tcPr>
            <w:tcW w:w="4119" w:type="dxa"/>
            <w:noWrap/>
            <w:hideMark/>
          </w:tcPr>
          <w:p w14:paraId="25E2CE75" w14:textId="77777777" w:rsidR="006B577F" w:rsidRPr="00FE5B2D" w:rsidRDefault="00222FE9">
            <w:pPr>
              <w:rPr>
                <w:rFonts w:cs="Arial"/>
              </w:rPr>
            </w:pPr>
            <w:r w:rsidRPr="00FE5B2D">
              <w:rPr>
                <w:rFonts w:cs="Arial"/>
              </w:rPr>
              <w:t>KRUGERSDORP CEMETERY CH</w:t>
            </w:r>
          </w:p>
        </w:tc>
        <w:tc>
          <w:tcPr>
            <w:tcW w:w="3675" w:type="dxa"/>
            <w:noWrap/>
            <w:hideMark/>
          </w:tcPr>
          <w:p w14:paraId="091721F1"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99B9972" w14:textId="77777777">
        <w:trPr>
          <w:trHeight w:val="298"/>
        </w:trPr>
        <w:tc>
          <w:tcPr>
            <w:tcW w:w="1728" w:type="dxa"/>
            <w:noWrap/>
            <w:hideMark/>
          </w:tcPr>
          <w:p w14:paraId="131314AA" w14:textId="77777777" w:rsidR="006B577F" w:rsidRPr="00FE5B2D" w:rsidRDefault="00222FE9">
            <w:pPr>
              <w:rPr>
                <w:rFonts w:cs="Arial"/>
              </w:rPr>
            </w:pPr>
            <w:r w:rsidRPr="00FE5B2D">
              <w:rPr>
                <w:rFonts w:cs="Arial"/>
              </w:rPr>
              <w:t>MBL 13592</w:t>
            </w:r>
          </w:p>
        </w:tc>
        <w:tc>
          <w:tcPr>
            <w:tcW w:w="4119" w:type="dxa"/>
            <w:noWrap/>
            <w:hideMark/>
          </w:tcPr>
          <w:p w14:paraId="5E0C68B1" w14:textId="77777777" w:rsidR="006B577F" w:rsidRPr="00FE5B2D" w:rsidRDefault="00222FE9">
            <w:pPr>
              <w:rPr>
                <w:rFonts w:cs="Arial"/>
              </w:rPr>
            </w:pPr>
            <w:r w:rsidRPr="00FE5B2D">
              <w:rPr>
                <w:rFonts w:cs="Arial"/>
              </w:rPr>
              <w:t>HOUSE KRUGERSDORP CEMETARY</w:t>
            </w:r>
          </w:p>
        </w:tc>
        <w:tc>
          <w:tcPr>
            <w:tcW w:w="3675" w:type="dxa"/>
            <w:noWrap/>
            <w:hideMark/>
          </w:tcPr>
          <w:p w14:paraId="1D192B37"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4BF9457F" w14:textId="77777777">
        <w:trPr>
          <w:trHeight w:val="298"/>
        </w:trPr>
        <w:tc>
          <w:tcPr>
            <w:tcW w:w="1728" w:type="dxa"/>
            <w:noWrap/>
            <w:hideMark/>
          </w:tcPr>
          <w:p w14:paraId="115A9AA9" w14:textId="77777777" w:rsidR="006B577F" w:rsidRPr="00FE5B2D" w:rsidRDefault="00222FE9">
            <w:pPr>
              <w:rPr>
                <w:rFonts w:cs="Arial"/>
              </w:rPr>
            </w:pPr>
            <w:r w:rsidRPr="00FE5B2D">
              <w:rPr>
                <w:rFonts w:cs="Arial"/>
              </w:rPr>
              <w:t>MBL 13593</w:t>
            </w:r>
          </w:p>
        </w:tc>
        <w:tc>
          <w:tcPr>
            <w:tcW w:w="4119" w:type="dxa"/>
            <w:noWrap/>
            <w:hideMark/>
          </w:tcPr>
          <w:p w14:paraId="5BEBFC9E" w14:textId="77777777" w:rsidR="006B577F" w:rsidRPr="00FE5B2D" w:rsidRDefault="00222FE9">
            <w:pPr>
              <w:rPr>
                <w:rFonts w:cs="Arial"/>
              </w:rPr>
            </w:pPr>
            <w:r w:rsidRPr="00FE5B2D">
              <w:rPr>
                <w:rFonts w:cs="Arial"/>
              </w:rPr>
              <w:t>KRUGERSDORP CEMETERY &amp; BU</w:t>
            </w:r>
          </w:p>
        </w:tc>
        <w:tc>
          <w:tcPr>
            <w:tcW w:w="3675" w:type="dxa"/>
            <w:noWrap/>
            <w:hideMark/>
          </w:tcPr>
          <w:p w14:paraId="07470E39"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9FC0DBE" w14:textId="77777777">
        <w:trPr>
          <w:trHeight w:val="298"/>
        </w:trPr>
        <w:tc>
          <w:tcPr>
            <w:tcW w:w="1728" w:type="dxa"/>
            <w:noWrap/>
            <w:hideMark/>
          </w:tcPr>
          <w:p w14:paraId="34EBFA18" w14:textId="77777777" w:rsidR="006B577F" w:rsidRPr="00FE5B2D" w:rsidRDefault="00222FE9">
            <w:pPr>
              <w:rPr>
                <w:rFonts w:cs="Arial"/>
              </w:rPr>
            </w:pPr>
            <w:r w:rsidRPr="00FE5B2D">
              <w:rPr>
                <w:rFonts w:cs="Arial"/>
              </w:rPr>
              <w:t>MBL 13594</w:t>
            </w:r>
          </w:p>
        </w:tc>
        <w:tc>
          <w:tcPr>
            <w:tcW w:w="4119" w:type="dxa"/>
            <w:noWrap/>
            <w:hideMark/>
          </w:tcPr>
          <w:p w14:paraId="5BE64634" w14:textId="77777777" w:rsidR="006B577F" w:rsidRPr="00FE5B2D" w:rsidRDefault="00222FE9">
            <w:pPr>
              <w:rPr>
                <w:rFonts w:cs="Arial"/>
              </w:rPr>
            </w:pPr>
            <w:r w:rsidRPr="00FE5B2D">
              <w:rPr>
                <w:rFonts w:cs="Arial"/>
              </w:rPr>
              <w:t>CIVIC CENTRE CENTRAL</w:t>
            </w:r>
          </w:p>
        </w:tc>
        <w:tc>
          <w:tcPr>
            <w:tcW w:w="3675" w:type="dxa"/>
            <w:noWrap/>
            <w:hideMark/>
          </w:tcPr>
          <w:p w14:paraId="2C2030C7"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3176D9B" w14:textId="77777777">
        <w:trPr>
          <w:trHeight w:val="298"/>
        </w:trPr>
        <w:tc>
          <w:tcPr>
            <w:tcW w:w="1728" w:type="dxa"/>
            <w:noWrap/>
            <w:hideMark/>
          </w:tcPr>
          <w:p w14:paraId="05A82EDC" w14:textId="77777777" w:rsidR="006B577F" w:rsidRPr="00FE5B2D" w:rsidRDefault="00222FE9">
            <w:pPr>
              <w:rPr>
                <w:rFonts w:cs="Arial"/>
              </w:rPr>
            </w:pPr>
            <w:r w:rsidRPr="00FE5B2D">
              <w:rPr>
                <w:rFonts w:cs="Arial"/>
              </w:rPr>
              <w:t>MBL 13595</w:t>
            </w:r>
          </w:p>
        </w:tc>
        <w:tc>
          <w:tcPr>
            <w:tcW w:w="4119" w:type="dxa"/>
            <w:noWrap/>
            <w:hideMark/>
          </w:tcPr>
          <w:p w14:paraId="201A5290" w14:textId="77777777" w:rsidR="006B577F" w:rsidRPr="00FE5B2D" w:rsidRDefault="00222FE9">
            <w:pPr>
              <w:rPr>
                <w:rFonts w:cs="Arial"/>
              </w:rPr>
            </w:pPr>
            <w:r w:rsidRPr="00FE5B2D">
              <w:rPr>
                <w:rFonts w:cs="Arial"/>
              </w:rPr>
              <w:t xml:space="preserve">BUILDINGS </w:t>
            </w:r>
            <w:proofErr w:type="gramStart"/>
            <w:r w:rsidRPr="00FE5B2D">
              <w:rPr>
                <w:rFonts w:cs="Arial"/>
              </w:rPr>
              <w:t>( CIVIC</w:t>
            </w:r>
            <w:proofErr w:type="gramEnd"/>
            <w:r w:rsidRPr="00FE5B2D">
              <w:rPr>
                <w:rFonts w:cs="Arial"/>
              </w:rPr>
              <w:t xml:space="preserve"> CENTRE)</w:t>
            </w:r>
          </w:p>
        </w:tc>
        <w:tc>
          <w:tcPr>
            <w:tcW w:w="3675" w:type="dxa"/>
            <w:noWrap/>
            <w:hideMark/>
          </w:tcPr>
          <w:p w14:paraId="2CDE3156"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D7ACC9F" w14:textId="77777777">
        <w:trPr>
          <w:trHeight w:val="298"/>
        </w:trPr>
        <w:tc>
          <w:tcPr>
            <w:tcW w:w="1728" w:type="dxa"/>
            <w:noWrap/>
            <w:hideMark/>
          </w:tcPr>
          <w:p w14:paraId="14D4CA73" w14:textId="77777777" w:rsidR="006B577F" w:rsidRPr="00FE5B2D" w:rsidRDefault="00222FE9">
            <w:pPr>
              <w:rPr>
                <w:rFonts w:cs="Arial"/>
              </w:rPr>
            </w:pPr>
            <w:r w:rsidRPr="00FE5B2D">
              <w:rPr>
                <w:rFonts w:cs="Arial"/>
              </w:rPr>
              <w:t>MBL 13596</w:t>
            </w:r>
          </w:p>
        </w:tc>
        <w:tc>
          <w:tcPr>
            <w:tcW w:w="4119" w:type="dxa"/>
            <w:noWrap/>
            <w:hideMark/>
          </w:tcPr>
          <w:p w14:paraId="426749E9" w14:textId="77777777" w:rsidR="006B577F" w:rsidRPr="00FE5B2D" w:rsidRDefault="00222FE9">
            <w:pPr>
              <w:rPr>
                <w:rFonts w:cs="Arial"/>
              </w:rPr>
            </w:pPr>
            <w:r w:rsidRPr="00FE5B2D">
              <w:rPr>
                <w:rFonts w:cs="Arial"/>
              </w:rPr>
              <w:t>BUILDINGS (LIBRARIES)</w:t>
            </w:r>
          </w:p>
        </w:tc>
        <w:tc>
          <w:tcPr>
            <w:tcW w:w="3675" w:type="dxa"/>
            <w:noWrap/>
            <w:hideMark/>
          </w:tcPr>
          <w:p w14:paraId="0F8B48F6" w14:textId="77777777" w:rsidR="006B577F" w:rsidRPr="00FE5B2D" w:rsidRDefault="00222FE9">
            <w:pPr>
              <w:rPr>
                <w:rFonts w:cs="Arial"/>
              </w:rPr>
            </w:pPr>
            <w:r w:rsidRPr="00FE5B2D">
              <w:rPr>
                <w:rFonts w:cs="Arial"/>
              </w:rPr>
              <w:t>Administration of Libraries</w:t>
            </w:r>
          </w:p>
        </w:tc>
      </w:tr>
      <w:tr w:rsidR="00FE5B2D" w:rsidRPr="00FE5B2D" w14:paraId="5B4F0C3D" w14:textId="77777777">
        <w:trPr>
          <w:trHeight w:val="298"/>
        </w:trPr>
        <w:tc>
          <w:tcPr>
            <w:tcW w:w="1728" w:type="dxa"/>
            <w:noWrap/>
            <w:hideMark/>
          </w:tcPr>
          <w:p w14:paraId="1B08E600" w14:textId="77777777" w:rsidR="006B577F" w:rsidRPr="00FE5B2D" w:rsidRDefault="00222FE9">
            <w:pPr>
              <w:rPr>
                <w:rFonts w:cs="Arial"/>
              </w:rPr>
            </w:pPr>
            <w:r w:rsidRPr="00FE5B2D">
              <w:rPr>
                <w:rFonts w:cs="Arial"/>
              </w:rPr>
              <w:t>MBL 13597</w:t>
            </w:r>
          </w:p>
        </w:tc>
        <w:tc>
          <w:tcPr>
            <w:tcW w:w="4119" w:type="dxa"/>
            <w:noWrap/>
            <w:hideMark/>
          </w:tcPr>
          <w:p w14:paraId="3F6C59C1" w14:textId="77777777" w:rsidR="006B577F" w:rsidRPr="00FE5B2D" w:rsidRDefault="00222FE9">
            <w:pPr>
              <w:rPr>
                <w:rFonts w:cs="Arial"/>
              </w:rPr>
            </w:pPr>
            <w:r w:rsidRPr="00FE5B2D">
              <w:rPr>
                <w:rFonts w:cs="Arial"/>
              </w:rPr>
              <w:t>KRUGERSDORP MARATHON CLUB</w:t>
            </w:r>
          </w:p>
        </w:tc>
        <w:tc>
          <w:tcPr>
            <w:tcW w:w="3675" w:type="dxa"/>
            <w:noWrap/>
            <w:hideMark/>
          </w:tcPr>
          <w:p w14:paraId="3ABC0D17" w14:textId="77777777" w:rsidR="006B577F" w:rsidRPr="00FE5B2D" w:rsidRDefault="00222FE9">
            <w:pPr>
              <w:rPr>
                <w:rFonts w:cs="Arial"/>
              </w:rPr>
            </w:pPr>
            <w:r w:rsidRPr="00FE5B2D">
              <w:rPr>
                <w:rFonts w:cs="Arial"/>
              </w:rPr>
              <w:t>Administration of Sports Facilities</w:t>
            </w:r>
          </w:p>
        </w:tc>
      </w:tr>
      <w:tr w:rsidR="00FE5B2D" w:rsidRPr="00FE5B2D" w14:paraId="553DD635" w14:textId="77777777">
        <w:trPr>
          <w:trHeight w:val="298"/>
        </w:trPr>
        <w:tc>
          <w:tcPr>
            <w:tcW w:w="1728" w:type="dxa"/>
            <w:noWrap/>
            <w:hideMark/>
          </w:tcPr>
          <w:p w14:paraId="029554AF" w14:textId="77777777" w:rsidR="006B577F" w:rsidRPr="00FE5B2D" w:rsidRDefault="00222FE9">
            <w:pPr>
              <w:rPr>
                <w:rFonts w:cs="Arial"/>
              </w:rPr>
            </w:pPr>
            <w:r w:rsidRPr="00FE5B2D">
              <w:rPr>
                <w:rFonts w:cs="Arial"/>
              </w:rPr>
              <w:t>MBL 13598</w:t>
            </w:r>
          </w:p>
        </w:tc>
        <w:tc>
          <w:tcPr>
            <w:tcW w:w="4119" w:type="dxa"/>
            <w:noWrap/>
            <w:hideMark/>
          </w:tcPr>
          <w:p w14:paraId="35DE6CDB" w14:textId="77777777" w:rsidR="006B577F" w:rsidRPr="00FE5B2D" w:rsidRDefault="00222FE9">
            <w:pPr>
              <w:rPr>
                <w:rFonts w:cs="Arial"/>
              </w:rPr>
            </w:pPr>
            <w:r w:rsidRPr="00FE5B2D">
              <w:rPr>
                <w:rFonts w:cs="Arial"/>
              </w:rPr>
              <w:t>SWIMMING POOL KRUGERSDORP</w:t>
            </w:r>
          </w:p>
        </w:tc>
        <w:tc>
          <w:tcPr>
            <w:tcW w:w="3675" w:type="dxa"/>
            <w:noWrap/>
            <w:hideMark/>
          </w:tcPr>
          <w:p w14:paraId="3102D8A4" w14:textId="77777777" w:rsidR="006B577F" w:rsidRPr="00FE5B2D" w:rsidRDefault="00222FE9">
            <w:pPr>
              <w:rPr>
                <w:rFonts w:cs="Arial"/>
              </w:rPr>
            </w:pPr>
            <w:r w:rsidRPr="00FE5B2D">
              <w:rPr>
                <w:rFonts w:cs="Arial"/>
              </w:rPr>
              <w:t>Administration of Sports Facilities</w:t>
            </w:r>
          </w:p>
        </w:tc>
      </w:tr>
      <w:tr w:rsidR="00FE5B2D" w:rsidRPr="00FE5B2D" w14:paraId="487FE026" w14:textId="77777777">
        <w:trPr>
          <w:trHeight w:val="298"/>
        </w:trPr>
        <w:tc>
          <w:tcPr>
            <w:tcW w:w="1728" w:type="dxa"/>
            <w:noWrap/>
            <w:hideMark/>
          </w:tcPr>
          <w:p w14:paraId="404F85CC" w14:textId="77777777" w:rsidR="006B577F" w:rsidRPr="00FE5B2D" w:rsidRDefault="00222FE9">
            <w:pPr>
              <w:rPr>
                <w:rFonts w:cs="Arial"/>
              </w:rPr>
            </w:pPr>
            <w:r w:rsidRPr="00FE5B2D">
              <w:rPr>
                <w:rFonts w:cs="Arial"/>
              </w:rPr>
              <w:t>MBL 13609</w:t>
            </w:r>
          </w:p>
        </w:tc>
        <w:tc>
          <w:tcPr>
            <w:tcW w:w="4119" w:type="dxa"/>
            <w:noWrap/>
            <w:hideMark/>
          </w:tcPr>
          <w:p w14:paraId="45CCB515" w14:textId="77777777" w:rsidR="006B577F" w:rsidRPr="00FE5B2D" w:rsidRDefault="00222FE9">
            <w:pPr>
              <w:rPr>
                <w:rFonts w:cs="Arial"/>
              </w:rPr>
            </w:pPr>
            <w:r w:rsidRPr="00FE5B2D">
              <w:rPr>
                <w:rFonts w:cs="Arial"/>
              </w:rPr>
              <w:t>LIBRARY LEWISHAM</w:t>
            </w:r>
          </w:p>
        </w:tc>
        <w:tc>
          <w:tcPr>
            <w:tcW w:w="3675" w:type="dxa"/>
            <w:noWrap/>
            <w:hideMark/>
          </w:tcPr>
          <w:p w14:paraId="594BB587" w14:textId="77777777" w:rsidR="006B577F" w:rsidRPr="00FE5B2D" w:rsidRDefault="00222FE9">
            <w:pPr>
              <w:rPr>
                <w:rFonts w:cs="Arial"/>
              </w:rPr>
            </w:pPr>
            <w:r w:rsidRPr="00FE5B2D">
              <w:rPr>
                <w:rFonts w:cs="Arial"/>
              </w:rPr>
              <w:t>Administration of Libraries</w:t>
            </w:r>
          </w:p>
        </w:tc>
      </w:tr>
      <w:tr w:rsidR="00FE5B2D" w:rsidRPr="00FE5B2D" w14:paraId="2918DB80" w14:textId="77777777">
        <w:trPr>
          <w:trHeight w:val="298"/>
        </w:trPr>
        <w:tc>
          <w:tcPr>
            <w:tcW w:w="1728" w:type="dxa"/>
            <w:noWrap/>
            <w:hideMark/>
          </w:tcPr>
          <w:p w14:paraId="6CC6DF0E" w14:textId="77777777" w:rsidR="006B577F" w:rsidRPr="00FE5B2D" w:rsidRDefault="00222FE9">
            <w:pPr>
              <w:rPr>
                <w:rFonts w:cs="Arial"/>
              </w:rPr>
            </w:pPr>
            <w:r w:rsidRPr="00FE5B2D">
              <w:rPr>
                <w:rFonts w:cs="Arial"/>
              </w:rPr>
              <w:t>MBL 13611</w:t>
            </w:r>
          </w:p>
        </w:tc>
        <w:tc>
          <w:tcPr>
            <w:tcW w:w="4119" w:type="dxa"/>
            <w:noWrap/>
            <w:hideMark/>
          </w:tcPr>
          <w:p w14:paraId="24680058" w14:textId="77777777" w:rsidR="006B577F" w:rsidRPr="00FE5B2D" w:rsidRDefault="00222FE9">
            <w:pPr>
              <w:rPr>
                <w:rFonts w:cs="Arial"/>
              </w:rPr>
            </w:pPr>
            <w:r w:rsidRPr="00FE5B2D">
              <w:rPr>
                <w:rFonts w:cs="Arial"/>
              </w:rPr>
              <w:t>LANDFILL SITE LUIPAARDSVLEI</w:t>
            </w:r>
          </w:p>
        </w:tc>
        <w:tc>
          <w:tcPr>
            <w:tcW w:w="3675" w:type="dxa"/>
            <w:noWrap/>
            <w:hideMark/>
          </w:tcPr>
          <w:p w14:paraId="44E1E4F1"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36FC77AC" w14:textId="77777777">
        <w:trPr>
          <w:trHeight w:val="298"/>
        </w:trPr>
        <w:tc>
          <w:tcPr>
            <w:tcW w:w="1728" w:type="dxa"/>
            <w:noWrap/>
            <w:hideMark/>
          </w:tcPr>
          <w:p w14:paraId="39A99132" w14:textId="77777777" w:rsidR="006B577F" w:rsidRPr="00FE5B2D" w:rsidRDefault="00222FE9">
            <w:pPr>
              <w:rPr>
                <w:rFonts w:cs="Arial"/>
              </w:rPr>
            </w:pPr>
            <w:r w:rsidRPr="00FE5B2D">
              <w:rPr>
                <w:rFonts w:cs="Arial"/>
              </w:rPr>
              <w:t>MBL 13612</w:t>
            </w:r>
          </w:p>
        </w:tc>
        <w:tc>
          <w:tcPr>
            <w:tcW w:w="4119" w:type="dxa"/>
            <w:noWrap/>
            <w:hideMark/>
          </w:tcPr>
          <w:p w14:paraId="393400E2" w14:textId="77777777" w:rsidR="006B577F" w:rsidRPr="00FE5B2D" w:rsidRDefault="00222FE9">
            <w:pPr>
              <w:rPr>
                <w:rFonts w:cs="Arial"/>
              </w:rPr>
            </w:pPr>
            <w:r w:rsidRPr="00FE5B2D">
              <w:rPr>
                <w:rFonts w:cs="Arial"/>
              </w:rPr>
              <w:t>COMMUNITY CENTRE LUSAKA</w:t>
            </w:r>
          </w:p>
        </w:tc>
        <w:tc>
          <w:tcPr>
            <w:tcW w:w="3675" w:type="dxa"/>
            <w:noWrap/>
            <w:hideMark/>
          </w:tcPr>
          <w:p w14:paraId="1B12B027" w14:textId="77777777" w:rsidR="006B577F" w:rsidRPr="00FE5B2D" w:rsidRDefault="00222FE9">
            <w:pPr>
              <w:rPr>
                <w:rFonts w:cs="Arial"/>
              </w:rPr>
            </w:pPr>
            <w:r w:rsidRPr="00FE5B2D">
              <w:rPr>
                <w:rFonts w:cs="Arial"/>
              </w:rPr>
              <w:t>Community Facility Management</w:t>
            </w:r>
          </w:p>
        </w:tc>
      </w:tr>
      <w:tr w:rsidR="00FE5B2D" w:rsidRPr="00FE5B2D" w14:paraId="7A080CD8" w14:textId="77777777">
        <w:trPr>
          <w:trHeight w:val="298"/>
        </w:trPr>
        <w:tc>
          <w:tcPr>
            <w:tcW w:w="1728" w:type="dxa"/>
            <w:noWrap/>
            <w:hideMark/>
          </w:tcPr>
          <w:p w14:paraId="0E87E179" w14:textId="77777777" w:rsidR="006B577F" w:rsidRPr="00FE5B2D" w:rsidRDefault="00222FE9">
            <w:pPr>
              <w:rPr>
                <w:rFonts w:cs="Arial"/>
              </w:rPr>
            </w:pPr>
            <w:r w:rsidRPr="00FE5B2D">
              <w:rPr>
                <w:rFonts w:cs="Arial"/>
              </w:rPr>
              <w:t>MBL 13613</w:t>
            </w:r>
          </w:p>
        </w:tc>
        <w:tc>
          <w:tcPr>
            <w:tcW w:w="4119" w:type="dxa"/>
            <w:noWrap/>
            <w:hideMark/>
          </w:tcPr>
          <w:p w14:paraId="0DE18639" w14:textId="77777777" w:rsidR="006B577F" w:rsidRPr="00FE5B2D" w:rsidRDefault="00222FE9">
            <w:pPr>
              <w:rPr>
                <w:rFonts w:cs="Arial"/>
              </w:rPr>
            </w:pPr>
            <w:r w:rsidRPr="00FE5B2D">
              <w:rPr>
                <w:rFonts w:cs="Arial"/>
              </w:rPr>
              <w:t>CRECHE/ LUSAKA</w:t>
            </w:r>
          </w:p>
        </w:tc>
        <w:tc>
          <w:tcPr>
            <w:tcW w:w="3675" w:type="dxa"/>
            <w:noWrap/>
            <w:hideMark/>
          </w:tcPr>
          <w:p w14:paraId="1FE6F314" w14:textId="77777777" w:rsidR="006B577F" w:rsidRPr="00FE5B2D" w:rsidRDefault="00222FE9">
            <w:pPr>
              <w:rPr>
                <w:rFonts w:cs="Arial"/>
              </w:rPr>
            </w:pPr>
            <w:r w:rsidRPr="00FE5B2D">
              <w:rPr>
                <w:rFonts w:cs="Arial"/>
              </w:rPr>
              <w:t>Administration of Libraries</w:t>
            </w:r>
          </w:p>
        </w:tc>
      </w:tr>
      <w:tr w:rsidR="00FE5B2D" w:rsidRPr="00FE5B2D" w14:paraId="658F95CC" w14:textId="77777777">
        <w:trPr>
          <w:trHeight w:val="298"/>
        </w:trPr>
        <w:tc>
          <w:tcPr>
            <w:tcW w:w="1728" w:type="dxa"/>
            <w:noWrap/>
            <w:hideMark/>
          </w:tcPr>
          <w:p w14:paraId="21E1BEB8" w14:textId="77777777" w:rsidR="006B577F" w:rsidRPr="00FE5B2D" w:rsidRDefault="00222FE9">
            <w:pPr>
              <w:rPr>
                <w:rFonts w:cs="Arial"/>
              </w:rPr>
            </w:pPr>
            <w:r w:rsidRPr="00FE5B2D">
              <w:rPr>
                <w:rFonts w:cs="Arial"/>
              </w:rPr>
              <w:t>MBL 13614</w:t>
            </w:r>
          </w:p>
        </w:tc>
        <w:tc>
          <w:tcPr>
            <w:tcW w:w="4119" w:type="dxa"/>
            <w:noWrap/>
            <w:hideMark/>
          </w:tcPr>
          <w:p w14:paraId="6C5E633F" w14:textId="77777777" w:rsidR="006B577F" w:rsidRPr="00FE5B2D" w:rsidRDefault="00222FE9">
            <w:pPr>
              <w:rPr>
                <w:rFonts w:cs="Arial"/>
              </w:rPr>
            </w:pPr>
            <w:r w:rsidRPr="00FE5B2D">
              <w:rPr>
                <w:rFonts w:cs="Arial"/>
              </w:rPr>
              <w:t>LIBRARY LUSAKA</w:t>
            </w:r>
          </w:p>
        </w:tc>
        <w:tc>
          <w:tcPr>
            <w:tcW w:w="3675" w:type="dxa"/>
            <w:noWrap/>
            <w:hideMark/>
          </w:tcPr>
          <w:p w14:paraId="7C124FE2" w14:textId="77777777" w:rsidR="006B577F" w:rsidRPr="00FE5B2D" w:rsidRDefault="00222FE9">
            <w:pPr>
              <w:rPr>
                <w:rFonts w:cs="Arial"/>
              </w:rPr>
            </w:pPr>
            <w:r w:rsidRPr="00FE5B2D">
              <w:rPr>
                <w:rFonts w:cs="Arial"/>
              </w:rPr>
              <w:t>Administration of Libraries</w:t>
            </w:r>
          </w:p>
        </w:tc>
      </w:tr>
      <w:tr w:rsidR="00FE5B2D" w:rsidRPr="00FE5B2D" w14:paraId="7FBF1BB7" w14:textId="77777777">
        <w:trPr>
          <w:trHeight w:val="298"/>
        </w:trPr>
        <w:tc>
          <w:tcPr>
            <w:tcW w:w="1728" w:type="dxa"/>
            <w:noWrap/>
            <w:hideMark/>
          </w:tcPr>
          <w:p w14:paraId="5072A753" w14:textId="77777777" w:rsidR="006B577F" w:rsidRPr="00FE5B2D" w:rsidRDefault="00222FE9">
            <w:pPr>
              <w:rPr>
                <w:rFonts w:cs="Arial"/>
              </w:rPr>
            </w:pPr>
            <w:r w:rsidRPr="00FE5B2D">
              <w:rPr>
                <w:rFonts w:cs="Arial"/>
              </w:rPr>
              <w:t>MBL 13615</w:t>
            </w:r>
          </w:p>
        </w:tc>
        <w:tc>
          <w:tcPr>
            <w:tcW w:w="4119" w:type="dxa"/>
            <w:noWrap/>
            <w:hideMark/>
          </w:tcPr>
          <w:p w14:paraId="5989EA6D" w14:textId="77777777" w:rsidR="006B577F" w:rsidRPr="00FE5B2D" w:rsidRDefault="00222FE9">
            <w:pPr>
              <w:rPr>
                <w:rFonts w:cs="Arial"/>
              </w:rPr>
            </w:pPr>
            <w:r w:rsidRPr="00FE5B2D">
              <w:rPr>
                <w:rFonts w:cs="Arial"/>
              </w:rPr>
              <w:t>LUSAKA PAKRS</w:t>
            </w:r>
          </w:p>
        </w:tc>
        <w:tc>
          <w:tcPr>
            <w:tcW w:w="3675" w:type="dxa"/>
            <w:noWrap/>
            <w:hideMark/>
          </w:tcPr>
          <w:p w14:paraId="1AF3382F" w14:textId="77777777" w:rsidR="006B577F" w:rsidRPr="00FE5B2D" w:rsidRDefault="00222FE9">
            <w:pPr>
              <w:rPr>
                <w:rFonts w:cs="Arial"/>
              </w:rPr>
            </w:pPr>
            <w:r w:rsidRPr="00FE5B2D">
              <w:rPr>
                <w:rFonts w:cs="Arial"/>
              </w:rPr>
              <w:t>Building Maintenance</w:t>
            </w:r>
          </w:p>
        </w:tc>
      </w:tr>
      <w:tr w:rsidR="00FE5B2D" w:rsidRPr="00FE5B2D" w14:paraId="5528E929" w14:textId="77777777">
        <w:trPr>
          <w:trHeight w:val="298"/>
        </w:trPr>
        <w:tc>
          <w:tcPr>
            <w:tcW w:w="1728" w:type="dxa"/>
            <w:noWrap/>
            <w:hideMark/>
          </w:tcPr>
          <w:p w14:paraId="619747F8" w14:textId="77777777" w:rsidR="006B577F" w:rsidRPr="00FE5B2D" w:rsidRDefault="00222FE9">
            <w:pPr>
              <w:rPr>
                <w:rFonts w:cs="Arial"/>
              </w:rPr>
            </w:pPr>
            <w:r w:rsidRPr="00FE5B2D">
              <w:rPr>
                <w:rFonts w:cs="Arial"/>
              </w:rPr>
              <w:t>MBL 13616</w:t>
            </w:r>
          </w:p>
        </w:tc>
        <w:tc>
          <w:tcPr>
            <w:tcW w:w="4119" w:type="dxa"/>
            <w:noWrap/>
            <w:hideMark/>
          </w:tcPr>
          <w:p w14:paraId="03B0E51E" w14:textId="77777777" w:rsidR="006B577F" w:rsidRPr="00FE5B2D" w:rsidRDefault="00222FE9">
            <w:pPr>
              <w:rPr>
                <w:rFonts w:cs="Arial"/>
              </w:rPr>
            </w:pPr>
            <w:r w:rsidRPr="00FE5B2D">
              <w:rPr>
                <w:rFonts w:cs="Arial"/>
              </w:rPr>
              <w:t>SPORT COMPLEX LUSAKA</w:t>
            </w:r>
          </w:p>
        </w:tc>
        <w:tc>
          <w:tcPr>
            <w:tcW w:w="3675" w:type="dxa"/>
            <w:noWrap/>
            <w:hideMark/>
          </w:tcPr>
          <w:p w14:paraId="34525237" w14:textId="77777777" w:rsidR="006B577F" w:rsidRPr="00FE5B2D" w:rsidRDefault="00222FE9">
            <w:pPr>
              <w:rPr>
                <w:rFonts w:cs="Arial"/>
              </w:rPr>
            </w:pPr>
            <w:r w:rsidRPr="00FE5B2D">
              <w:rPr>
                <w:rFonts w:cs="Arial"/>
              </w:rPr>
              <w:t>Administration of Sports Facilities</w:t>
            </w:r>
          </w:p>
        </w:tc>
      </w:tr>
      <w:tr w:rsidR="00FE5B2D" w:rsidRPr="00FE5B2D" w14:paraId="76629B4D" w14:textId="77777777">
        <w:trPr>
          <w:trHeight w:val="298"/>
        </w:trPr>
        <w:tc>
          <w:tcPr>
            <w:tcW w:w="1728" w:type="dxa"/>
            <w:noWrap/>
            <w:hideMark/>
          </w:tcPr>
          <w:p w14:paraId="1D85BA4A" w14:textId="77777777" w:rsidR="006B577F" w:rsidRPr="00FE5B2D" w:rsidRDefault="00222FE9">
            <w:pPr>
              <w:rPr>
                <w:rFonts w:cs="Arial"/>
              </w:rPr>
            </w:pPr>
            <w:r w:rsidRPr="00FE5B2D">
              <w:rPr>
                <w:rFonts w:cs="Arial"/>
              </w:rPr>
              <w:t>MBL 13617</w:t>
            </w:r>
          </w:p>
        </w:tc>
        <w:tc>
          <w:tcPr>
            <w:tcW w:w="4119" w:type="dxa"/>
            <w:noWrap/>
            <w:hideMark/>
          </w:tcPr>
          <w:p w14:paraId="2E486E0B" w14:textId="77777777" w:rsidR="006B577F" w:rsidRPr="00FE5B2D" w:rsidRDefault="00222FE9">
            <w:pPr>
              <w:rPr>
                <w:rFonts w:cs="Arial"/>
              </w:rPr>
            </w:pPr>
            <w:r w:rsidRPr="00FE5B2D">
              <w:rPr>
                <w:rFonts w:cs="Arial"/>
              </w:rPr>
              <w:t>CEMETARY MAGALIESBERG</w:t>
            </w:r>
          </w:p>
        </w:tc>
        <w:tc>
          <w:tcPr>
            <w:tcW w:w="3675" w:type="dxa"/>
            <w:noWrap/>
            <w:hideMark/>
          </w:tcPr>
          <w:p w14:paraId="2BB26893"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3EDBF1D5" w14:textId="77777777">
        <w:trPr>
          <w:trHeight w:val="298"/>
        </w:trPr>
        <w:tc>
          <w:tcPr>
            <w:tcW w:w="1728" w:type="dxa"/>
            <w:noWrap/>
            <w:hideMark/>
          </w:tcPr>
          <w:p w14:paraId="3FECD940" w14:textId="77777777" w:rsidR="006B577F" w:rsidRPr="00FE5B2D" w:rsidRDefault="00222FE9">
            <w:pPr>
              <w:rPr>
                <w:rFonts w:cs="Arial"/>
              </w:rPr>
            </w:pPr>
            <w:r w:rsidRPr="00FE5B2D">
              <w:rPr>
                <w:rFonts w:cs="Arial"/>
              </w:rPr>
              <w:t>MBL 13618</w:t>
            </w:r>
          </w:p>
        </w:tc>
        <w:tc>
          <w:tcPr>
            <w:tcW w:w="4119" w:type="dxa"/>
            <w:noWrap/>
            <w:hideMark/>
          </w:tcPr>
          <w:p w14:paraId="7C5744E3" w14:textId="77777777" w:rsidR="006B577F" w:rsidRPr="00FE5B2D" w:rsidRDefault="00222FE9">
            <w:pPr>
              <w:rPr>
                <w:rFonts w:cs="Arial"/>
              </w:rPr>
            </w:pPr>
            <w:r w:rsidRPr="00FE5B2D">
              <w:rPr>
                <w:rFonts w:cs="Arial"/>
              </w:rPr>
              <w:t>CIVIC CENTRE MAGALIESBERG</w:t>
            </w:r>
          </w:p>
        </w:tc>
        <w:tc>
          <w:tcPr>
            <w:tcW w:w="3675" w:type="dxa"/>
            <w:noWrap/>
            <w:hideMark/>
          </w:tcPr>
          <w:p w14:paraId="3AFAB419"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3343CC2" w14:textId="77777777">
        <w:trPr>
          <w:trHeight w:val="298"/>
        </w:trPr>
        <w:tc>
          <w:tcPr>
            <w:tcW w:w="1728" w:type="dxa"/>
            <w:noWrap/>
            <w:hideMark/>
          </w:tcPr>
          <w:p w14:paraId="16D94E8D" w14:textId="77777777" w:rsidR="006B577F" w:rsidRPr="00FE5B2D" w:rsidRDefault="00222FE9">
            <w:pPr>
              <w:rPr>
                <w:rFonts w:cs="Arial"/>
              </w:rPr>
            </w:pPr>
            <w:r w:rsidRPr="00FE5B2D">
              <w:rPr>
                <w:rFonts w:cs="Arial"/>
              </w:rPr>
              <w:t>MBL 13619</w:t>
            </w:r>
          </w:p>
        </w:tc>
        <w:tc>
          <w:tcPr>
            <w:tcW w:w="4119" w:type="dxa"/>
            <w:noWrap/>
            <w:hideMark/>
          </w:tcPr>
          <w:p w14:paraId="29A7265B" w14:textId="77777777" w:rsidR="006B577F" w:rsidRPr="00FE5B2D" w:rsidRDefault="00222FE9">
            <w:pPr>
              <w:rPr>
                <w:rFonts w:cs="Arial"/>
              </w:rPr>
            </w:pPr>
            <w:r w:rsidRPr="00FE5B2D">
              <w:rPr>
                <w:rFonts w:cs="Arial"/>
              </w:rPr>
              <w:t>MULTI PURPOSE CC (UBUNTU)</w:t>
            </w:r>
          </w:p>
        </w:tc>
        <w:tc>
          <w:tcPr>
            <w:tcW w:w="3675" w:type="dxa"/>
            <w:noWrap/>
            <w:hideMark/>
          </w:tcPr>
          <w:p w14:paraId="0C772E34" w14:textId="77777777" w:rsidR="006B577F" w:rsidRPr="00FE5B2D" w:rsidRDefault="00222FE9">
            <w:pPr>
              <w:rPr>
                <w:rFonts w:cs="Arial"/>
              </w:rPr>
            </w:pPr>
            <w:r w:rsidRPr="00FE5B2D">
              <w:rPr>
                <w:rFonts w:cs="Arial"/>
              </w:rPr>
              <w:t>Community Facility Management</w:t>
            </w:r>
          </w:p>
        </w:tc>
      </w:tr>
      <w:tr w:rsidR="00FE5B2D" w:rsidRPr="00FE5B2D" w14:paraId="00231AC6" w14:textId="77777777">
        <w:trPr>
          <w:trHeight w:val="298"/>
        </w:trPr>
        <w:tc>
          <w:tcPr>
            <w:tcW w:w="1728" w:type="dxa"/>
            <w:noWrap/>
            <w:hideMark/>
          </w:tcPr>
          <w:p w14:paraId="160BBD57" w14:textId="77777777" w:rsidR="006B577F" w:rsidRPr="00FE5B2D" w:rsidRDefault="00222FE9">
            <w:pPr>
              <w:rPr>
                <w:rFonts w:cs="Arial"/>
              </w:rPr>
            </w:pPr>
            <w:r w:rsidRPr="00FE5B2D">
              <w:rPr>
                <w:rFonts w:cs="Arial"/>
              </w:rPr>
              <w:t>MBL 13620</w:t>
            </w:r>
          </w:p>
        </w:tc>
        <w:tc>
          <w:tcPr>
            <w:tcW w:w="4119" w:type="dxa"/>
            <w:noWrap/>
            <w:hideMark/>
          </w:tcPr>
          <w:p w14:paraId="5B6B646E" w14:textId="77777777" w:rsidR="006B577F" w:rsidRPr="00FE5B2D" w:rsidRDefault="00222FE9">
            <w:pPr>
              <w:rPr>
                <w:rFonts w:cs="Arial"/>
              </w:rPr>
            </w:pPr>
            <w:r w:rsidRPr="00FE5B2D">
              <w:rPr>
                <w:rFonts w:cs="Arial"/>
              </w:rPr>
              <w:t>LANDFILL SITE MAGALIESBERG</w:t>
            </w:r>
          </w:p>
        </w:tc>
        <w:tc>
          <w:tcPr>
            <w:tcW w:w="3675" w:type="dxa"/>
            <w:noWrap/>
            <w:hideMark/>
          </w:tcPr>
          <w:p w14:paraId="41F8C825"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F897412" w14:textId="77777777">
        <w:trPr>
          <w:trHeight w:val="298"/>
        </w:trPr>
        <w:tc>
          <w:tcPr>
            <w:tcW w:w="1728" w:type="dxa"/>
            <w:noWrap/>
            <w:hideMark/>
          </w:tcPr>
          <w:p w14:paraId="5DC6BD8C" w14:textId="77777777" w:rsidR="006B577F" w:rsidRPr="00FE5B2D" w:rsidRDefault="00222FE9">
            <w:pPr>
              <w:rPr>
                <w:rFonts w:cs="Arial"/>
              </w:rPr>
            </w:pPr>
            <w:r w:rsidRPr="00FE5B2D">
              <w:rPr>
                <w:rFonts w:cs="Arial"/>
              </w:rPr>
              <w:t>MBL 13621</w:t>
            </w:r>
          </w:p>
        </w:tc>
        <w:tc>
          <w:tcPr>
            <w:tcW w:w="4119" w:type="dxa"/>
            <w:noWrap/>
            <w:hideMark/>
          </w:tcPr>
          <w:p w14:paraId="2C6296BA" w14:textId="77777777" w:rsidR="006B577F" w:rsidRPr="00FE5B2D" w:rsidRDefault="00222FE9">
            <w:pPr>
              <w:rPr>
                <w:rFonts w:cs="Arial"/>
              </w:rPr>
            </w:pPr>
            <w:r w:rsidRPr="00FE5B2D">
              <w:rPr>
                <w:rFonts w:cs="Arial"/>
              </w:rPr>
              <w:t>MAGALIESBERG RECREATION C</w:t>
            </w:r>
          </w:p>
        </w:tc>
        <w:tc>
          <w:tcPr>
            <w:tcW w:w="3675" w:type="dxa"/>
            <w:noWrap/>
            <w:hideMark/>
          </w:tcPr>
          <w:p w14:paraId="5D3D30E4" w14:textId="77777777" w:rsidR="006B577F" w:rsidRPr="00FE5B2D" w:rsidRDefault="00222FE9">
            <w:pPr>
              <w:rPr>
                <w:rFonts w:cs="Arial"/>
              </w:rPr>
            </w:pPr>
            <w:r w:rsidRPr="00FE5B2D">
              <w:rPr>
                <w:rFonts w:cs="Arial"/>
              </w:rPr>
              <w:t>Administration of Sports Facilities</w:t>
            </w:r>
          </w:p>
        </w:tc>
      </w:tr>
      <w:tr w:rsidR="00FE5B2D" w:rsidRPr="00FE5B2D" w14:paraId="5B56A05A" w14:textId="77777777">
        <w:trPr>
          <w:trHeight w:val="298"/>
        </w:trPr>
        <w:tc>
          <w:tcPr>
            <w:tcW w:w="1728" w:type="dxa"/>
            <w:noWrap/>
            <w:hideMark/>
          </w:tcPr>
          <w:p w14:paraId="273696D4" w14:textId="77777777" w:rsidR="006B577F" w:rsidRPr="00FE5B2D" w:rsidRDefault="00222FE9">
            <w:pPr>
              <w:rPr>
                <w:rFonts w:cs="Arial"/>
              </w:rPr>
            </w:pPr>
            <w:r w:rsidRPr="00FE5B2D">
              <w:rPr>
                <w:rFonts w:cs="Arial"/>
              </w:rPr>
              <w:t>MBL 13623</w:t>
            </w:r>
          </w:p>
        </w:tc>
        <w:tc>
          <w:tcPr>
            <w:tcW w:w="4119" w:type="dxa"/>
            <w:noWrap/>
            <w:hideMark/>
          </w:tcPr>
          <w:p w14:paraId="74451702" w14:textId="77777777" w:rsidR="006B577F" w:rsidRPr="00FE5B2D" w:rsidRDefault="00222FE9">
            <w:pPr>
              <w:rPr>
                <w:rFonts w:cs="Arial"/>
              </w:rPr>
            </w:pPr>
            <w:r w:rsidRPr="00FE5B2D">
              <w:rPr>
                <w:rFonts w:cs="Arial"/>
              </w:rPr>
              <w:t>MAGISTRATE BUILDING (MUS</w:t>
            </w:r>
          </w:p>
        </w:tc>
        <w:tc>
          <w:tcPr>
            <w:tcW w:w="3675" w:type="dxa"/>
            <w:noWrap/>
            <w:hideMark/>
          </w:tcPr>
          <w:p w14:paraId="19909952"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2F793D96" w14:textId="77777777">
        <w:trPr>
          <w:trHeight w:val="298"/>
        </w:trPr>
        <w:tc>
          <w:tcPr>
            <w:tcW w:w="1728" w:type="dxa"/>
            <w:noWrap/>
            <w:hideMark/>
          </w:tcPr>
          <w:p w14:paraId="25527410" w14:textId="77777777" w:rsidR="006B577F" w:rsidRPr="00FE5B2D" w:rsidRDefault="00222FE9">
            <w:pPr>
              <w:rPr>
                <w:rFonts w:cs="Arial"/>
              </w:rPr>
            </w:pPr>
            <w:r w:rsidRPr="00FE5B2D">
              <w:rPr>
                <w:rFonts w:cs="Arial"/>
              </w:rPr>
              <w:t>MBL 13624</w:t>
            </w:r>
          </w:p>
        </w:tc>
        <w:tc>
          <w:tcPr>
            <w:tcW w:w="4119" w:type="dxa"/>
            <w:noWrap/>
            <w:hideMark/>
          </w:tcPr>
          <w:p w14:paraId="673B5BB5" w14:textId="77777777" w:rsidR="006B577F" w:rsidRPr="00FE5B2D" w:rsidRDefault="00222FE9">
            <w:pPr>
              <w:rPr>
                <w:rFonts w:cs="Arial"/>
              </w:rPr>
            </w:pPr>
            <w:r w:rsidRPr="00FE5B2D">
              <w:rPr>
                <w:rFonts w:cs="Arial"/>
              </w:rPr>
              <w:t>MARKET BUILDING (CIVIC CENTRE)</w:t>
            </w:r>
          </w:p>
        </w:tc>
        <w:tc>
          <w:tcPr>
            <w:tcW w:w="3675" w:type="dxa"/>
            <w:noWrap/>
            <w:hideMark/>
          </w:tcPr>
          <w:p w14:paraId="6B3A1D0C"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80F3375" w14:textId="77777777">
        <w:trPr>
          <w:trHeight w:val="298"/>
        </w:trPr>
        <w:tc>
          <w:tcPr>
            <w:tcW w:w="1728" w:type="dxa"/>
            <w:noWrap/>
            <w:hideMark/>
          </w:tcPr>
          <w:p w14:paraId="593C7071" w14:textId="77777777" w:rsidR="006B577F" w:rsidRPr="00FE5B2D" w:rsidRDefault="00222FE9">
            <w:pPr>
              <w:rPr>
                <w:rFonts w:cs="Arial"/>
              </w:rPr>
            </w:pPr>
            <w:r w:rsidRPr="00FE5B2D">
              <w:rPr>
                <w:rFonts w:cs="Arial"/>
              </w:rPr>
              <w:t>MBL 13625</w:t>
            </w:r>
          </w:p>
        </w:tc>
        <w:tc>
          <w:tcPr>
            <w:tcW w:w="4119" w:type="dxa"/>
            <w:noWrap/>
            <w:hideMark/>
          </w:tcPr>
          <w:p w14:paraId="7EB28DCB" w14:textId="77777777" w:rsidR="006B577F" w:rsidRPr="00FE5B2D" w:rsidRDefault="00222FE9">
            <w:pPr>
              <w:rPr>
                <w:rFonts w:cs="Arial"/>
              </w:rPr>
            </w:pPr>
            <w:r w:rsidRPr="00FE5B2D">
              <w:rPr>
                <w:rFonts w:cs="Arial"/>
              </w:rPr>
              <w:t xml:space="preserve">MC LEAN PARK </w:t>
            </w:r>
          </w:p>
        </w:tc>
        <w:tc>
          <w:tcPr>
            <w:tcW w:w="3675" w:type="dxa"/>
            <w:noWrap/>
            <w:hideMark/>
          </w:tcPr>
          <w:p w14:paraId="22F6906C" w14:textId="77777777" w:rsidR="006B577F" w:rsidRPr="00FE5B2D" w:rsidRDefault="00222FE9">
            <w:pPr>
              <w:rPr>
                <w:rFonts w:cs="Arial"/>
              </w:rPr>
            </w:pPr>
            <w:r w:rsidRPr="00FE5B2D">
              <w:rPr>
                <w:rFonts w:cs="Arial"/>
              </w:rPr>
              <w:t>Building Maintenance</w:t>
            </w:r>
          </w:p>
        </w:tc>
      </w:tr>
      <w:tr w:rsidR="00FE5B2D" w:rsidRPr="00FE5B2D" w14:paraId="362C5920" w14:textId="77777777">
        <w:trPr>
          <w:trHeight w:val="298"/>
        </w:trPr>
        <w:tc>
          <w:tcPr>
            <w:tcW w:w="1728" w:type="dxa"/>
            <w:noWrap/>
            <w:hideMark/>
          </w:tcPr>
          <w:p w14:paraId="2A36007F" w14:textId="77777777" w:rsidR="006B577F" w:rsidRPr="00FE5B2D" w:rsidRDefault="00222FE9">
            <w:pPr>
              <w:rPr>
                <w:rFonts w:cs="Arial"/>
              </w:rPr>
            </w:pPr>
            <w:r w:rsidRPr="00FE5B2D">
              <w:rPr>
                <w:rFonts w:cs="Arial"/>
              </w:rPr>
              <w:lastRenderedPageBreak/>
              <w:t>MBL 13626</w:t>
            </w:r>
          </w:p>
        </w:tc>
        <w:tc>
          <w:tcPr>
            <w:tcW w:w="4119" w:type="dxa"/>
            <w:noWrap/>
            <w:hideMark/>
          </w:tcPr>
          <w:p w14:paraId="74BDDEAD" w14:textId="77777777" w:rsidR="006B577F" w:rsidRPr="00FE5B2D" w:rsidRDefault="00222FE9">
            <w:pPr>
              <w:rPr>
                <w:rFonts w:cs="Arial"/>
              </w:rPr>
            </w:pPr>
            <w:r w:rsidRPr="00FE5B2D">
              <w:rPr>
                <w:rFonts w:cs="Arial"/>
              </w:rPr>
              <w:t>CHAMDOR YARD</w:t>
            </w:r>
          </w:p>
        </w:tc>
        <w:tc>
          <w:tcPr>
            <w:tcW w:w="3675" w:type="dxa"/>
            <w:noWrap/>
            <w:hideMark/>
          </w:tcPr>
          <w:p w14:paraId="33148B2F"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E8BE19A" w14:textId="77777777">
        <w:trPr>
          <w:trHeight w:val="298"/>
        </w:trPr>
        <w:tc>
          <w:tcPr>
            <w:tcW w:w="1728" w:type="dxa"/>
            <w:noWrap/>
            <w:hideMark/>
          </w:tcPr>
          <w:p w14:paraId="5E63EC4D" w14:textId="77777777" w:rsidR="006B577F" w:rsidRPr="00FE5B2D" w:rsidRDefault="00222FE9">
            <w:pPr>
              <w:rPr>
                <w:rFonts w:cs="Arial"/>
              </w:rPr>
            </w:pPr>
            <w:r w:rsidRPr="00FE5B2D">
              <w:rPr>
                <w:rFonts w:cs="Arial"/>
              </w:rPr>
              <w:t>MBL 13627</w:t>
            </w:r>
          </w:p>
        </w:tc>
        <w:tc>
          <w:tcPr>
            <w:tcW w:w="4119" w:type="dxa"/>
            <w:noWrap/>
            <w:hideMark/>
          </w:tcPr>
          <w:p w14:paraId="3A6D3158" w14:textId="77777777" w:rsidR="006B577F" w:rsidRPr="00FE5B2D" w:rsidRDefault="00222FE9">
            <w:pPr>
              <w:rPr>
                <w:rFonts w:cs="Arial"/>
              </w:rPr>
            </w:pPr>
            <w:proofErr w:type="gramStart"/>
            <w:r w:rsidRPr="00FE5B2D">
              <w:rPr>
                <w:rFonts w:cs="Arial"/>
              </w:rPr>
              <w:t>FLATS( MAGALIESBERG</w:t>
            </w:r>
            <w:proofErr w:type="gramEnd"/>
            <w:r w:rsidRPr="00FE5B2D">
              <w:rPr>
                <w:rFonts w:cs="Arial"/>
              </w:rPr>
              <w:t>)</w:t>
            </w:r>
          </w:p>
        </w:tc>
        <w:tc>
          <w:tcPr>
            <w:tcW w:w="3675" w:type="dxa"/>
            <w:noWrap/>
            <w:hideMark/>
          </w:tcPr>
          <w:p w14:paraId="0A0AE1FA"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25BC7B3" w14:textId="77777777">
        <w:trPr>
          <w:trHeight w:val="298"/>
        </w:trPr>
        <w:tc>
          <w:tcPr>
            <w:tcW w:w="1728" w:type="dxa"/>
            <w:noWrap/>
            <w:hideMark/>
          </w:tcPr>
          <w:p w14:paraId="375AAA1C" w14:textId="77777777" w:rsidR="006B577F" w:rsidRPr="00FE5B2D" w:rsidRDefault="00222FE9">
            <w:pPr>
              <w:rPr>
                <w:rFonts w:cs="Arial"/>
              </w:rPr>
            </w:pPr>
            <w:r w:rsidRPr="00FE5B2D">
              <w:rPr>
                <w:rFonts w:cs="Arial"/>
              </w:rPr>
              <w:t>MBL 13628</w:t>
            </w:r>
          </w:p>
        </w:tc>
        <w:tc>
          <w:tcPr>
            <w:tcW w:w="4119" w:type="dxa"/>
            <w:noWrap/>
            <w:hideMark/>
          </w:tcPr>
          <w:p w14:paraId="2C3CD3DB" w14:textId="77777777" w:rsidR="006B577F" w:rsidRPr="00FE5B2D" w:rsidRDefault="00222FE9">
            <w:pPr>
              <w:rPr>
                <w:rFonts w:cs="Arial"/>
              </w:rPr>
            </w:pPr>
            <w:r w:rsidRPr="00FE5B2D">
              <w:rPr>
                <w:rFonts w:cs="Arial"/>
              </w:rPr>
              <w:t>MINDALORE LAPA</w:t>
            </w:r>
          </w:p>
        </w:tc>
        <w:tc>
          <w:tcPr>
            <w:tcW w:w="3675" w:type="dxa"/>
            <w:noWrap/>
            <w:hideMark/>
          </w:tcPr>
          <w:p w14:paraId="349850AD" w14:textId="77777777" w:rsidR="006B577F" w:rsidRPr="00FE5B2D" w:rsidRDefault="00222FE9">
            <w:pPr>
              <w:rPr>
                <w:rFonts w:cs="Arial"/>
              </w:rPr>
            </w:pPr>
            <w:r w:rsidRPr="00FE5B2D">
              <w:rPr>
                <w:rFonts w:cs="Arial"/>
              </w:rPr>
              <w:t>Building Maintenance</w:t>
            </w:r>
          </w:p>
        </w:tc>
      </w:tr>
      <w:tr w:rsidR="00FE5B2D" w:rsidRPr="00FE5B2D" w14:paraId="51072296" w14:textId="77777777">
        <w:trPr>
          <w:trHeight w:val="298"/>
        </w:trPr>
        <w:tc>
          <w:tcPr>
            <w:tcW w:w="1728" w:type="dxa"/>
            <w:noWrap/>
            <w:hideMark/>
          </w:tcPr>
          <w:p w14:paraId="2609097A" w14:textId="77777777" w:rsidR="006B577F" w:rsidRPr="00FE5B2D" w:rsidRDefault="00222FE9">
            <w:pPr>
              <w:rPr>
                <w:rFonts w:cs="Arial"/>
              </w:rPr>
            </w:pPr>
            <w:r w:rsidRPr="00FE5B2D">
              <w:rPr>
                <w:rFonts w:cs="Arial"/>
              </w:rPr>
              <w:t>MBL 13629</w:t>
            </w:r>
          </w:p>
        </w:tc>
        <w:tc>
          <w:tcPr>
            <w:tcW w:w="4119" w:type="dxa"/>
            <w:noWrap/>
            <w:hideMark/>
          </w:tcPr>
          <w:p w14:paraId="43BD52EE" w14:textId="77777777" w:rsidR="006B577F" w:rsidRPr="00FE5B2D" w:rsidRDefault="00222FE9">
            <w:pPr>
              <w:rPr>
                <w:rFonts w:cs="Arial"/>
              </w:rPr>
            </w:pPr>
            <w:r w:rsidRPr="00FE5B2D">
              <w:rPr>
                <w:rFonts w:cs="Arial"/>
              </w:rPr>
              <w:t>MINDALORE PARK</w:t>
            </w:r>
          </w:p>
        </w:tc>
        <w:tc>
          <w:tcPr>
            <w:tcW w:w="3675" w:type="dxa"/>
            <w:noWrap/>
            <w:hideMark/>
          </w:tcPr>
          <w:p w14:paraId="5123447C" w14:textId="77777777" w:rsidR="006B577F" w:rsidRPr="00FE5B2D" w:rsidRDefault="00222FE9">
            <w:pPr>
              <w:rPr>
                <w:rFonts w:cs="Arial"/>
              </w:rPr>
            </w:pPr>
            <w:r w:rsidRPr="00FE5B2D">
              <w:rPr>
                <w:rFonts w:cs="Arial"/>
              </w:rPr>
              <w:t>Building Maintenance</w:t>
            </w:r>
          </w:p>
        </w:tc>
      </w:tr>
      <w:tr w:rsidR="00FE5B2D" w:rsidRPr="00FE5B2D" w14:paraId="218DC18C" w14:textId="77777777">
        <w:trPr>
          <w:trHeight w:val="298"/>
        </w:trPr>
        <w:tc>
          <w:tcPr>
            <w:tcW w:w="1728" w:type="dxa"/>
            <w:noWrap/>
            <w:hideMark/>
          </w:tcPr>
          <w:p w14:paraId="19C6B0A8" w14:textId="77777777" w:rsidR="006B577F" w:rsidRPr="00FE5B2D" w:rsidRDefault="00222FE9">
            <w:pPr>
              <w:rPr>
                <w:rFonts w:cs="Arial"/>
              </w:rPr>
            </w:pPr>
            <w:r w:rsidRPr="00FE5B2D">
              <w:rPr>
                <w:rFonts w:cs="Arial"/>
              </w:rPr>
              <w:t>MBL 13630</w:t>
            </w:r>
          </w:p>
        </w:tc>
        <w:tc>
          <w:tcPr>
            <w:tcW w:w="4119" w:type="dxa"/>
            <w:noWrap/>
            <w:hideMark/>
          </w:tcPr>
          <w:p w14:paraId="7673E08A" w14:textId="77777777" w:rsidR="006B577F" w:rsidRPr="00FE5B2D" w:rsidRDefault="00222FE9">
            <w:pPr>
              <w:rPr>
                <w:rFonts w:cs="Arial"/>
              </w:rPr>
            </w:pPr>
            <w:r w:rsidRPr="00FE5B2D">
              <w:rPr>
                <w:rFonts w:cs="Arial"/>
              </w:rPr>
              <w:t>MULDERSDRIFT MPCC</w:t>
            </w:r>
          </w:p>
        </w:tc>
        <w:tc>
          <w:tcPr>
            <w:tcW w:w="3675" w:type="dxa"/>
            <w:noWrap/>
            <w:hideMark/>
          </w:tcPr>
          <w:p w14:paraId="567A0139" w14:textId="77777777" w:rsidR="006B577F" w:rsidRPr="00FE5B2D" w:rsidRDefault="00222FE9">
            <w:pPr>
              <w:rPr>
                <w:rFonts w:cs="Arial"/>
              </w:rPr>
            </w:pPr>
            <w:r w:rsidRPr="00FE5B2D">
              <w:rPr>
                <w:rFonts w:cs="Arial"/>
              </w:rPr>
              <w:t>Community Facility Management</w:t>
            </w:r>
          </w:p>
        </w:tc>
      </w:tr>
      <w:tr w:rsidR="00FE5B2D" w:rsidRPr="00FE5B2D" w14:paraId="256EA5FF" w14:textId="77777777">
        <w:trPr>
          <w:trHeight w:val="298"/>
        </w:trPr>
        <w:tc>
          <w:tcPr>
            <w:tcW w:w="1728" w:type="dxa"/>
            <w:noWrap/>
            <w:hideMark/>
          </w:tcPr>
          <w:p w14:paraId="5646E988" w14:textId="77777777" w:rsidR="006B577F" w:rsidRPr="00FE5B2D" w:rsidRDefault="00222FE9">
            <w:pPr>
              <w:rPr>
                <w:rFonts w:cs="Arial"/>
              </w:rPr>
            </w:pPr>
            <w:r w:rsidRPr="00FE5B2D">
              <w:rPr>
                <w:rFonts w:cs="Arial"/>
              </w:rPr>
              <w:t>MBL 13631</w:t>
            </w:r>
          </w:p>
        </w:tc>
        <w:tc>
          <w:tcPr>
            <w:tcW w:w="4119" w:type="dxa"/>
            <w:noWrap/>
            <w:hideMark/>
          </w:tcPr>
          <w:p w14:paraId="7979DFCB" w14:textId="77777777" w:rsidR="006B577F" w:rsidRPr="00FE5B2D" w:rsidRDefault="00222FE9">
            <w:pPr>
              <w:rPr>
                <w:rFonts w:cs="Arial"/>
              </w:rPr>
            </w:pPr>
            <w:r w:rsidRPr="00FE5B2D">
              <w:rPr>
                <w:rFonts w:cs="Arial"/>
              </w:rPr>
              <w:t>LIBRARY MULDERSDRIFT</w:t>
            </w:r>
          </w:p>
        </w:tc>
        <w:tc>
          <w:tcPr>
            <w:tcW w:w="3675" w:type="dxa"/>
            <w:noWrap/>
            <w:hideMark/>
          </w:tcPr>
          <w:p w14:paraId="538B6355" w14:textId="77777777" w:rsidR="006B577F" w:rsidRPr="00FE5B2D" w:rsidRDefault="00222FE9">
            <w:pPr>
              <w:rPr>
                <w:rFonts w:cs="Arial"/>
              </w:rPr>
            </w:pPr>
            <w:r w:rsidRPr="00FE5B2D">
              <w:rPr>
                <w:rFonts w:cs="Arial"/>
              </w:rPr>
              <w:t>Administration of Libraries</w:t>
            </w:r>
          </w:p>
        </w:tc>
      </w:tr>
      <w:tr w:rsidR="00FE5B2D" w:rsidRPr="00FE5B2D" w14:paraId="612B9D78" w14:textId="77777777">
        <w:trPr>
          <w:trHeight w:val="298"/>
        </w:trPr>
        <w:tc>
          <w:tcPr>
            <w:tcW w:w="1728" w:type="dxa"/>
            <w:noWrap/>
            <w:hideMark/>
          </w:tcPr>
          <w:p w14:paraId="20E2F39E" w14:textId="77777777" w:rsidR="006B577F" w:rsidRPr="00FE5B2D" w:rsidRDefault="00222FE9">
            <w:pPr>
              <w:rPr>
                <w:rFonts w:cs="Arial"/>
              </w:rPr>
            </w:pPr>
            <w:r w:rsidRPr="00FE5B2D">
              <w:rPr>
                <w:rFonts w:cs="Arial"/>
              </w:rPr>
              <w:t>MBL 13632</w:t>
            </w:r>
          </w:p>
        </w:tc>
        <w:tc>
          <w:tcPr>
            <w:tcW w:w="4119" w:type="dxa"/>
            <w:noWrap/>
            <w:hideMark/>
          </w:tcPr>
          <w:p w14:paraId="3DA8AEEB" w14:textId="77777777" w:rsidR="006B577F" w:rsidRPr="00FE5B2D" w:rsidRDefault="00222FE9">
            <w:pPr>
              <w:rPr>
                <w:rFonts w:cs="Arial"/>
              </w:rPr>
            </w:pPr>
            <w:r w:rsidRPr="00FE5B2D">
              <w:rPr>
                <w:rFonts w:cs="Arial"/>
              </w:rPr>
              <w:t>SPORT COMPLEX MULDERSDRIFT</w:t>
            </w:r>
          </w:p>
        </w:tc>
        <w:tc>
          <w:tcPr>
            <w:tcW w:w="3675" w:type="dxa"/>
            <w:noWrap/>
            <w:hideMark/>
          </w:tcPr>
          <w:p w14:paraId="0B4B41E5" w14:textId="77777777" w:rsidR="006B577F" w:rsidRPr="00FE5B2D" w:rsidRDefault="00222FE9">
            <w:pPr>
              <w:rPr>
                <w:rFonts w:cs="Arial"/>
              </w:rPr>
            </w:pPr>
            <w:r w:rsidRPr="00FE5B2D">
              <w:rPr>
                <w:rFonts w:cs="Arial"/>
              </w:rPr>
              <w:t>Administration of Sports Facilities</w:t>
            </w:r>
          </w:p>
        </w:tc>
      </w:tr>
      <w:tr w:rsidR="00FE5B2D" w:rsidRPr="00FE5B2D" w14:paraId="22AFFBA4" w14:textId="77777777">
        <w:trPr>
          <w:trHeight w:val="298"/>
        </w:trPr>
        <w:tc>
          <w:tcPr>
            <w:tcW w:w="1728" w:type="dxa"/>
            <w:noWrap/>
            <w:hideMark/>
          </w:tcPr>
          <w:p w14:paraId="6144F609" w14:textId="77777777" w:rsidR="006B577F" w:rsidRPr="00FE5B2D" w:rsidRDefault="00222FE9">
            <w:pPr>
              <w:rPr>
                <w:rFonts w:cs="Arial"/>
              </w:rPr>
            </w:pPr>
            <w:r w:rsidRPr="00FE5B2D">
              <w:rPr>
                <w:rFonts w:cs="Arial"/>
              </w:rPr>
              <w:t>MBL 13633</w:t>
            </w:r>
          </w:p>
        </w:tc>
        <w:tc>
          <w:tcPr>
            <w:tcW w:w="4119" w:type="dxa"/>
            <w:noWrap/>
            <w:hideMark/>
          </w:tcPr>
          <w:p w14:paraId="2D9F9143" w14:textId="77777777" w:rsidR="006B577F" w:rsidRPr="00FE5B2D" w:rsidRDefault="00222FE9">
            <w:pPr>
              <w:rPr>
                <w:rFonts w:cs="Arial"/>
              </w:rPr>
            </w:pPr>
            <w:r w:rsidRPr="00FE5B2D">
              <w:rPr>
                <w:rFonts w:cs="Arial"/>
              </w:rPr>
              <w:t>MUNICIPAL YARD &amp; BUILDING</w:t>
            </w:r>
          </w:p>
        </w:tc>
        <w:tc>
          <w:tcPr>
            <w:tcW w:w="3675" w:type="dxa"/>
            <w:noWrap/>
            <w:hideMark/>
          </w:tcPr>
          <w:p w14:paraId="5D947095"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0047449" w14:textId="77777777">
        <w:trPr>
          <w:trHeight w:val="298"/>
        </w:trPr>
        <w:tc>
          <w:tcPr>
            <w:tcW w:w="1728" w:type="dxa"/>
            <w:noWrap/>
            <w:hideMark/>
          </w:tcPr>
          <w:p w14:paraId="5455918D" w14:textId="77777777" w:rsidR="006B577F" w:rsidRPr="00FE5B2D" w:rsidRDefault="00222FE9">
            <w:pPr>
              <w:rPr>
                <w:rFonts w:cs="Arial"/>
              </w:rPr>
            </w:pPr>
            <w:r w:rsidRPr="00FE5B2D">
              <w:rPr>
                <w:rFonts w:cs="Arial"/>
              </w:rPr>
              <w:t>MBL 13634</w:t>
            </w:r>
          </w:p>
        </w:tc>
        <w:tc>
          <w:tcPr>
            <w:tcW w:w="4119" w:type="dxa"/>
            <w:noWrap/>
            <w:hideMark/>
          </w:tcPr>
          <w:p w14:paraId="71BDB94B" w14:textId="77777777" w:rsidR="006B577F" w:rsidRPr="00FE5B2D" w:rsidRDefault="00222FE9">
            <w:pPr>
              <w:rPr>
                <w:rFonts w:cs="Arial"/>
              </w:rPr>
            </w:pPr>
            <w:r w:rsidRPr="00FE5B2D">
              <w:rPr>
                <w:rFonts w:cs="Arial"/>
              </w:rPr>
              <w:t>MUNISIVIELLE MPCC</w:t>
            </w:r>
          </w:p>
        </w:tc>
        <w:tc>
          <w:tcPr>
            <w:tcW w:w="3675" w:type="dxa"/>
            <w:noWrap/>
            <w:hideMark/>
          </w:tcPr>
          <w:p w14:paraId="167A61BE" w14:textId="77777777" w:rsidR="006B577F" w:rsidRPr="00FE5B2D" w:rsidRDefault="00222FE9">
            <w:pPr>
              <w:rPr>
                <w:rFonts w:cs="Arial"/>
              </w:rPr>
            </w:pPr>
            <w:r w:rsidRPr="00FE5B2D">
              <w:rPr>
                <w:rFonts w:cs="Arial"/>
              </w:rPr>
              <w:t>Community Facility Management</w:t>
            </w:r>
          </w:p>
        </w:tc>
      </w:tr>
      <w:tr w:rsidR="00FE5B2D" w:rsidRPr="00FE5B2D" w14:paraId="6169C8FC" w14:textId="77777777">
        <w:trPr>
          <w:trHeight w:val="298"/>
        </w:trPr>
        <w:tc>
          <w:tcPr>
            <w:tcW w:w="1728" w:type="dxa"/>
            <w:noWrap/>
            <w:hideMark/>
          </w:tcPr>
          <w:p w14:paraId="75EE128C" w14:textId="77777777" w:rsidR="006B577F" w:rsidRPr="00FE5B2D" w:rsidRDefault="00222FE9">
            <w:pPr>
              <w:rPr>
                <w:rFonts w:cs="Arial"/>
              </w:rPr>
            </w:pPr>
            <w:r w:rsidRPr="00FE5B2D">
              <w:rPr>
                <w:rFonts w:cs="Arial"/>
              </w:rPr>
              <w:t>MBL 13635</w:t>
            </w:r>
          </w:p>
        </w:tc>
        <w:tc>
          <w:tcPr>
            <w:tcW w:w="4119" w:type="dxa"/>
            <w:noWrap/>
            <w:hideMark/>
          </w:tcPr>
          <w:p w14:paraId="494A72C7" w14:textId="77777777" w:rsidR="006B577F" w:rsidRPr="00FE5B2D" w:rsidRDefault="00222FE9">
            <w:pPr>
              <w:rPr>
                <w:rFonts w:cs="Arial"/>
              </w:rPr>
            </w:pPr>
            <w:r w:rsidRPr="00FE5B2D">
              <w:rPr>
                <w:rFonts w:cs="Arial"/>
              </w:rPr>
              <w:t>HOSTEL MUNSIEVILLE</w:t>
            </w:r>
          </w:p>
        </w:tc>
        <w:tc>
          <w:tcPr>
            <w:tcW w:w="3675" w:type="dxa"/>
            <w:noWrap/>
            <w:hideMark/>
          </w:tcPr>
          <w:p w14:paraId="4822281D"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3A262407" w14:textId="77777777">
        <w:trPr>
          <w:trHeight w:val="298"/>
        </w:trPr>
        <w:tc>
          <w:tcPr>
            <w:tcW w:w="1728" w:type="dxa"/>
            <w:noWrap/>
            <w:hideMark/>
          </w:tcPr>
          <w:p w14:paraId="32504D54" w14:textId="77777777" w:rsidR="006B577F" w:rsidRPr="00FE5B2D" w:rsidRDefault="00222FE9">
            <w:pPr>
              <w:rPr>
                <w:rFonts w:cs="Arial"/>
              </w:rPr>
            </w:pPr>
            <w:r w:rsidRPr="00FE5B2D">
              <w:rPr>
                <w:rFonts w:cs="Arial"/>
              </w:rPr>
              <w:t>MBL 13636</w:t>
            </w:r>
          </w:p>
        </w:tc>
        <w:tc>
          <w:tcPr>
            <w:tcW w:w="4119" w:type="dxa"/>
            <w:noWrap/>
            <w:hideMark/>
          </w:tcPr>
          <w:p w14:paraId="4DB36AED" w14:textId="77777777" w:rsidR="006B577F" w:rsidRPr="00FE5B2D" w:rsidRDefault="00222FE9">
            <w:pPr>
              <w:rPr>
                <w:rFonts w:cs="Arial"/>
              </w:rPr>
            </w:pPr>
            <w:r w:rsidRPr="00FE5B2D">
              <w:rPr>
                <w:rFonts w:cs="Arial"/>
              </w:rPr>
              <w:t>MUNSIEVILLE PARKS</w:t>
            </w:r>
          </w:p>
        </w:tc>
        <w:tc>
          <w:tcPr>
            <w:tcW w:w="3675" w:type="dxa"/>
            <w:noWrap/>
            <w:hideMark/>
          </w:tcPr>
          <w:p w14:paraId="7719F703" w14:textId="77777777" w:rsidR="006B577F" w:rsidRPr="00FE5B2D" w:rsidRDefault="00222FE9">
            <w:pPr>
              <w:rPr>
                <w:rFonts w:cs="Arial"/>
              </w:rPr>
            </w:pPr>
            <w:r w:rsidRPr="00FE5B2D">
              <w:rPr>
                <w:rFonts w:cs="Arial"/>
              </w:rPr>
              <w:t>Building Maintenance</w:t>
            </w:r>
          </w:p>
        </w:tc>
      </w:tr>
      <w:tr w:rsidR="00FE5B2D" w:rsidRPr="00FE5B2D" w14:paraId="6785A5C8" w14:textId="77777777">
        <w:trPr>
          <w:trHeight w:val="298"/>
        </w:trPr>
        <w:tc>
          <w:tcPr>
            <w:tcW w:w="1728" w:type="dxa"/>
            <w:noWrap/>
            <w:hideMark/>
          </w:tcPr>
          <w:p w14:paraId="6440F6C9" w14:textId="77777777" w:rsidR="006B577F" w:rsidRPr="00FE5B2D" w:rsidRDefault="00222FE9">
            <w:pPr>
              <w:rPr>
                <w:rFonts w:cs="Arial"/>
              </w:rPr>
            </w:pPr>
            <w:r w:rsidRPr="00FE5B2D">
              <w:rPr>
                <w:rFonts w:cs="Arial"/>
              </w:rPr>
              <w:t>MBL 13637</w:t>
            </w:r>
          </w:p>
        </w:tc>
        <w:tc>
          <w:tcPr>
            <w:tcW w:w="4119" w:type="dxa"/>
            <w:noWrap/>
            <w:hideMark/>
          </w:tcPr>
          <w:p w14:paraId="2B48597C" w14:textId="77777777" w:rsidR="006B577F" w:rsidRPr="00FE5B2D" w:rsidRDefault="00222FE9">
            <w:pPr>
              <w:rPr>
                <w:rFonts w:cs="Arial"/>
              </w:rPr>
            </w:pPr>
            <w:r w:rsidRPr="00FE5B2D">
              <w:rPr>
                <w:rFonts w:cs="Arial"/>
              </w:rPr>
              <w:t>SPORTS COMPLEX MUNSIEVILLE</w:t>
            </w:r>
          </w:p>
        </w:tc>
        <w:tc>
          <w:tcPr>
            <w:tcW w:w="3675" w:type="dxa"/>
            <w:noWrap/>
            <w:hideMark/>
          </w:tcPr>
          <w:p w14:paraId="119DA312" w14:textId="77777777" w:rsidR="006B577F" w:rsidRPr="00FE5B2D" w:rsidRDefault="00222FE9">
            <w:pPr>
              <w:rPr>
                <w:rFonts w:cs="Arial"/>
              </w:rPr>
            </w:pPr>
            <w:r w:rsidRPr="00FE5B2D">
              <w:rPr>
                <w:rFonts w:cs="Arial"/>
              </w:rPr>
              <w:t>Administration of Sports Facilities</w:t>
            </w:r>
          </w:p>
        </w:tc>
      </w:tr>
      <w:tr w:rsidR="00FE5B2D" w:rsidRPr="00FE5B2D" w14:paraId="70988922" w14:textId="77777777">
        <w:trPr>
          <w:trHeight w:val="298"/>
        </w:trPr>
        <w:tc>
          <w:tcPr>
            <w:tcW w:w="1728" w:type="dxa"/>
            <w:noWrap/>
            <w:hideMark/>
          </w:tcPr>
          <w:p w14:paraId="0D35C4FF" w14:textId="77777777" w:rsidR="006B577F" w:rsidRPr="00FE5B2D" w:rsidRDefault="00222FE9">
            <w:pPr>
              <w:rPr>
                <w:rFonts w:cs="Arial"/>
              </w:rPr>
            </w:pPr>
            <w:r w:rsidRPr="00FE5B2D">
              <w:rPr>
                <w:rFonts w:cs="Arial"/>
              </w:rPr>
              <w:t>MBL 13638</w:t>
            </w:r>
          </w:p>
        </w:tc>
        <w:tc>
          <w:tcPr>
            <w:tcW w:w="4119" w:type="dxa"/>
            <w:noWrap/>
            <w:hideMark/>
          </w:tcPr>
          <w:p w14:paraId="62D32E38" w14:textId="77777777" w:rsidR="006B577F" w:rsidRPr="00FE5B2D" w:rsidRDefault="00222FE9">
            <w:pPr>
              <w:rPr>
                <w:rFonts w:cs="Arial"/>
              </w:rPr>
            </w:pPr>
            <w:r w:rsidRPr="00FE5B2D">
              <w:rPr>
                <w:rFonts w:cs="Arial"/>
              </w:rPr>
              <w:t>MUNSIEVILLE COMMUNITY CENTRE</w:t>
            </w:r>
          </w:p>
        </w:tc>
        <w:tc>
          <w:tcPr>
            <w:tcW w:w="3675" w:type="dxa"/>
            <w:noWrap/>
            <w:hideMark/>
          </w:tcPr>
          <w:p w14:paraId="5AA11467" w14:textId="77777777" w:rsidR="006B577F" w:rsidRPr="00FE5B2D" w:rsidRDefault="00222FE9">
            <w:pPr>
              <w:rPr>
                <w:rFonts w:cs="Arial"/>
              </w:rPr>
            </w:pPr>
            <w:r w:rsidRPr="00FE5B2D">
              <w:rPr>
                <w:rFonts w:cs="Arial"/>
              </w:rPr>
              <w:t>Community Facility Management</w:t>
            </w:r>
          </w:p>
        </w:tc>
      </w:tr>
      <w:tr w:rsidR="00FE5B2D" w:rsidRPr="00FE5B2D" w14:paraId="68AD542D" w14:textId="77777777">
        <w:trPr>
          <w:trHeight w:val="298"/>
        </w:trPr>
        <w:tc>
          <w:tcPr>
            <w:tcW w:w="1728" w:type="dxa"/>
            <w:noWrap/>
            <w:hideMark/>
          </w:tcPr>
          <w:p w14:paraId="26D1D5C3" w14:textId="77777777" w:rsidR="006B577F" w:rsidRPr="00FE5B2D" w:rsidRDefault="00222FE9">
            <w:pPr>
              <w:rPr>
                <w:rFonts w:cs="Arial"/>
              </w:rPr>
            </w:pPr>
            <w:r w:rsidRPr="00FE5B2D">
              <w:rPr>
                <w:rFonts w:cs="Arial"/>
              </w:rPr>
              <w:t>MBL 13639</w:t>
            </w:r>
          </w:p>
        </w:tc>
        <w:tc>
          <w:tcPr>
            <w:tcW w:w="4119" w:type="dxa"/>
            <w:noWrap/>
            <w:hideMark/>
          </w:tcPr>
          <w:p w14:paraId="5B026FC8" w14:textId="77777777" w:rsidR="006B577F" w:rsidRPr="00FE5B2D" w:rsidRDefault="00222FE9">
            <w:pPr>
              <w:rPr>
                <w:rFonts w:cs="Arial"/>
              </w:rPr>
            </w:pPr>
            <w:r w:rsidRPr="00FE5B2D">
              <w:rPr>
                <w:rFonts w:cs="Arial"/>
              </w:rPr>
              <w:t>LIBRARY MUNSIEVILLE</w:t>
            </w:r>
          </w:p>
        </w:tc>
        <w:tc>
          <w:tcPr>
            <w:tcW w:w="3675" w:type="dxa"/>
            <w:noWrap/>
            <w:hideMark/>
          </w:tcPr>
          <w:p w14:paraId="0787329D" w14:textId="77777777" w:rsidR="006B577F" w:rsidRPr="00FE5B2D" w:rsidRDefault="00222FE9">
            <w:pPr>
              <w:rPr>
                <w:rFonts w:cs="Arial"/>
              </w:rPr>
            </w:pPr>
            <w:r w:rsidRPr="00FE5B2D">
              <w:rPr>
                <w:rFonts w:cs="Arial"/>
              </w:rPr>
              <w:t>Administration of Libraries</w:t>
            </w:r>
          </w:p>
        </w:tc>
      </w:tr>
      <w:tr w:rsidR="00FE5B2D" w:rsidRPr="00FE5B2D" w14:paraId="4E3CAC35" w14:textId="77777777">
        <w:trPr>
          <w:trHeight w:val="298"/>
        </w:trPr>
        <w:tc>
          <w:tcPr>
            <w:tcW w:w="1728" w:type="dxa"/>
            <w:noWrap/>
            <w:hideMark/>
          </w:tcPr>
          <w:p w14:paraId="5C832374" w14:textId="77777777" w:rsidR="006B577F" w:rsidRPr="00FE5B2D" w:rsidRDefault="00222FE9">
            <w:pPr>
              <w:rPr>
                <w:rFonts w:cs="Arial"/>
              </w:rPr>
            </w:pPr>
            <w:r w:rsidRPr="00FE5B2D">
              <w:rPr>
                <w:rFonts w:cs="Arial"/>
              </w:rPr>
              <w:t>MBL 13640</w:t>
            </w:r>
          </w:p>
        </w:tc>
        <w:tc>
          <w:tcPr>
            <w:tcW w:w="4119" w:type="dxa"/>
            <w:noWrap/>
            <w:hideMark/>
          </w:tcPr>
          <w:p w14:paraId="2DF40291" w14:textId="77777777" w:rsidR="006B577F" w:rsidRPr="00FE5B2D" w:rsidRDefault="00222FE9">
            <w:pPr>
              <w:rPr>
                <w:rFonts w:cs="Arial"/>
              </w:rPr>
            </w:pPr>
            <w:r w:rsidRPr="00FE5B2D">
              <w:rPr>
                <w:rFonts w:cs="Arial"/>
              </w:rPr>
              <w:t>N/R/M COMMUNITY CENTRE</w:t>
            </w:r>
          </w:p>
        </w:tc>
        <w:tc>
          <w:tcPr>
            <w:tcW w:w="3675" w:type="dxa"/>
            <w:noWrap/>
            <w:hideMark/>
          </w:tcPr>
          <w:p w14:paraId="05133DF6" w14:textId="77777777" w:rsidR="006B577F" w:rsidRPr="00FE5B2D" w:rsidRDefault="00222FE9">
            <w:pPr>
              <w:rPr>
                <w:rFonts w:cs="Arial"/>
              </w:rPr>
            </w:pPr>
            <w:r w:rsidRPr="00FE5B2D">
              <w:rPr>
                <w:rFonts w:cs="Arial"/>
              </w:rPr>
              <w:t>Community Facility Management</w:t>
            </w:r>
          </w:p>
        </w:tc>
      </w:tr>
      <w:tr w:rsidR="00FE5B2D" w:rsidRPr="00FE5B2D" w14:paraId="1F54D2E3" w14:textId="77777777">
        <w:trPr>
          <w:trHeight w:val="298"/>
        </w:trPr>
        <w:tc>
          <w:tcPr>
            <w:tcW w:w="1728" w:type="dxa"/>
            <w:noWrap/>
            <w:hideMark/>
          </w:tcPr>
          <w:p w14:paraId="08A73CAE" w14:textId="77777777" w:rsidR="006B577F" w:rsidRPr="00FE5B2D" w:rsidRDefault="00222FE9">
            <w:pPr>
              <w:rPr>
                <w:rFonts w:cs="Arial"/>
              </w:rPr>
            </w:pPr>
            <w:r w:rsidRPr="00FE5B2D">
              <w:rPr>
                <w:rFonts w:cs="Arial"/>
              </w:rPr>
              <w:t>MBL 13641</w:t>
            </w:r>
          </w:p>
        </w:tc>
        <w:tc>
          <w:tcPr>
            <w:tcW w:w="4119" w:type="dxa"/>
            <w:noWrap/>
            <w:hideMark/>
          </w:tcPr>
          <w:p w14:paraId="12CFA75F" w14:textId="77777777" w:rsidR="006B577F" w:rsidRPr="00FE5B2D" w:rsidRDefault="00222FE9">
            <w:pPr>
              <w:rPr>
                <w:rFonts w:cs="Arial"/>
              </w:rPr>
            </w:pPr>
            <w:r w:rsidRPr="00FE5B2D">
              <w:rPr>
                <w:rFonts w:cs="Arial"/>
              </w:rPr>
              <w:t>HALL NELSON MANDELA</w:t>
            </w:r>
          </w:p>
        </w:tc>
        <w:tc>
          <w:tcPr>
            <w:tcW w:w="3675" w:type="dxa"/>
            <w:noWrap/>
            <w:hideMark/>
          </w:tcPr>
          <w:p w14:paraId="435497EA" w14:textId="77777777" w:rsidR="006B577F" w:rsidRPr="00FE5B2D" w:rsidRDefault="00222FE9">
            <w:pPr>
              <w:rPr>
                <w:rFonts w:cs="Arial"/>
              </w:rPr>
            </w:pPr>
            <w:r w:rsidRPr="00FE5B2D">
              <w:rPr>
                <w:rFonts w:cs="Arial"/>
              </w:rPr>
              <w:t>Community Facility Management</w:t>
            </w:r>
          </w:p>
        </w:tc>
      </w:tr>
      <w:tr w:rsidR="00FE5B2D" w:rsidRPr="00FE5B2D" w14:paraId="51168610" w14:textId="77777777">
        <w:trPr>
          <w:trHeight w:val="298"/>
        </w:trPr>
        <w:tc>
          <w:tcPr>
            <w:tcW w:w="1728" w:type="dxa"/>
            <w:noWrap/>
            <w:hideMark/>
          </w:tcPr>
          <w:p w14:paraId="142B1101" w14:textId="77777777" w:rsidR="006B577F" w:rsidRPr="00FE5B2D" w:rsidRDefault="00222FE9">
            <w:pPr>
              <w:rPr>
                <w:rFonts w:cs="Arial"/>
              </w:rPr>
            </w:pPr>
            <w:r w:rsidRPr="00FE5B2D">
              <w:rPr>
                <w:rFonts w:cs="Arial"/>
              </w:rPr>
              <w:t>MBL 13642</w:t>
            </w:r>
          </w:p>
        </w:tc>
        <w:tc>
          <w:tcPr>
            <w:tcW w:w="4119" w:type="dxa"/>
            <w:noWrap/>
            <w:hideMark/>
          </w:tcPr>
          <w:p w14:paraId="5338123A" w14:textId="77777777" w:rsidR="006B577F" w:rsidRPr="00FE5B2D" w:rsidRDefault="00222FE9">
            <w:pPr>
              <w:rPr>
                <w:rFonts w:cs="Arial"/>
              </w:rPr>
            </w:pPr>
            <w:r w:rsidRPr="00FE5B2D">
              <w:rPr>
                <w:rFonts w:cs="Arial"/>
              </w:rPr>
              <w:t>NETBALL COURTS</w:t>
            </w:r>
          </w:p>
        </w:tc>
        <w:tc>
          <w:tcPr>
            <w:tcW w:w="3675" w:type="dxa"/>
            <w:noWrap/>
            <w:hideMark/>
          </w:tcPr>
          <w:p w14:paraId="2920241F" w14:textId="77777777" w:rsidR="006B577F" w:rsidRPr="00FE5B2D" w:rsidRDefault="00222FE9">
            <w:pPr>
              <w:rPr>
                <w:rFonts w:cs="Arial"/>
              </w:rPr>
            </w:pPr>
            <w:r w:rsidRPr="00FE5B2D">
              <w:rPr>
                <w:rFonts w:cs="Arial"/>
              </w:rPr>
              <w:t>Administration of Sports Facilities</w:t>
            </w:r>
          </w:p>
        </w:tc>
      </w:tr>
      <w:tr w:rsidR="00FE5B2D" w:rsidRPr="00FE5B2D" w14:paraId="47DF7ADE" w14:textId="77777777">
        <w:trPr>
          <w:trHeight w:val="298"/>
        </w:trPr>
        <w:tc>
          <w:tcPr>
            <w:tcW w:w="1728" w:type="dxa"/>
            <w:noWrap/>
            <w:hideMark/>
          </w:tcPr>
          <w:p w14:paraId="6821F49E" w14:textId="77777777" w:rsidR="006B577F" w:rsidRPr="00FE5B2D" w:rsidRDefault="00222FE9">
            <w:pPr>
              <w:rPr>
                <w:rFonts w:cs="Arial"/>
              </w:rPr>
            </w:pPr>
            <w:r w:rsidRPr="00FE5B2D">
              <w:rPr>
                <w:rFonts w:cs="Arial"/>
              </w:rPr>
              <w:t>MBL 13643</w:t>
            </w:r>
          </w:p>
        </w:tc>
        <w:tc>
          <w:tcPr>
            <w:tcW w:w="4119" w:type="dxa"/>
            <w:noWrap/>
            <w:hideMark/>
          </w:tcPr>
          <w:p w14:paraId="79B2454F" w14:textId="77777777" w:rsidR="006B577F" w:rsidRPr="00FE5B2D" w:rsidRDefault="00222FE9">
            <w:pPr>
              <w:rPr>
                <w:rFonts w:cs="Arial"/>
              </w:rPr>
            </w:pPr>
            <w:r w:rsidRPr="00FE5B2D">
              <w:rPr>
                <w:rFonts w:cs="Arial"/>
              </w:rPr>
              <w:t>HEKPOORT MPCC</w:t>
            </w:r>
          </w:p>
        </w:tc>
        <w:tc>
          <w:tcPr>
            <w:tcW w:w="3675" w:type="dxa"/>
            <w:noWrap/>
            <w:hideMark/>
          </w:tcPr>
          <w:p w14:paraId="4719E7D4" w14:textId="77777777" w:rsidR="006B577F" w:rsidRPr="00FE5B2D" w:rsidRDefault="00222FE9">
            <w:pPr>
              <w:rPr>
                <w:rFonts w:cs="Arial"/>
              </w:rPr>
            </w:pPr>
            <w:r w:rsidRPr="00FE5B2D">
              <w:rPr>
                <w:rFonts w:cs="Arial"/>
              </w:rPr>
              <w:t>Community Facility Management</w:t>
            </w:r>
          </w:p>
        </w:tc>
      </w:tr>
      <w:tr w:rsidR="00FE5B2D" w:rsidRPr="00FE5B2D" w14:paraId="4182B5B1" w14:textId="77777777">
        <w:trPr>
          <w:trHeight w:val="298"/>
        </w:trPr>
        <w:tc>
          <w:tcPr>
            <w:tcW w:w="1728" w:type="dxa"/>
            <w:noWrap/>
            <w:hideMark/>
          </w:tcPr>
          <w:p w14:paraId="63798218" w14:textId="77777777" w:rsidR="006B577F" w:rsidRPr="00FE5B2D" w:rsidRDefault="00222FE9">
            <w:pPr>
              <w:rPr>
                <w:rFonts w:cs="Arial"/>
              </w:rPr>
            </w:pPr>
            <w:r w:rsidRPr="00FE5B2D">
              <w:rPr>
                <w:rFonts w:cs="Arial"/>
              </w:rPr>
              <w:t>MBL 13644</w:t>
            </w:r>
          </w:p>
        </w:tc>
        <w:tc>
          <w:tcPr>
            <w:tcW w:w="4119" w:type="dxa"/>
            <w:noWrap/>
            <w:hideMark/>
          </w:tcPr>
          <w:p w14:paraId="4780BEB1" w14:textId="77777777" w:rsidR="006B577F" w:rsidRPr="00FE5B2D" w:rsidRDefault="00222FE9">
            <w:pPr>
              <w:rPr>
                <w:rFonts w:cs="Arial"/>
              </w:rPr>
            </w:pPr>
            <w:r w:rsidRPr="00FE5B2D">
              <w:rPr>
                <w:rFonts w:cs="Arial"/>
              </w:rPr>
              <w:t>NURSARY &amp; BUILDINGS (GREE</w:t>
            </w:r>
          </w:p>
        </w:tc>
        <w:tc>
          <w:tcPr>
            <w:tcW w:w="3675" w:type="dxa"/>
            <w:noWrap/>
            <w:hideMark/>
          </w:tcPr>
          <w:p w14:paraId="31205C53" w14:textId="77777777" w:rsidR="006B577F" w:rsidRPr="00FE5B2D" w:rsidRDefault="00222FE9">
            <w:pPr>
              <w:rPr>
                <w:rFonts w:cs="Arial"/>
              </w:rPr>
            </w:pPr>
            <w:r w:rsidRPr="00FE5B2D">
              <w:rPr>
                <w:rFonts w:cs="Arial"/>
              </w:rPr>
              <w:t>Building Maintenance</w:t>
            </w:r>
          </w:p>
        </w:tc>
      </w:tr>
      <w:tr w:rsidR="00FE5B2D" w:rsidRPr="00FE5B2D" w14:paraId="2780B797" w14:textId="77777777">
        <w:trPr>
          <w:trHeight w:val="298"/>
        </w:trPr>
        <w:tc>
          <w:tcPr>
            <w:tcW w:w="1728" w:type="dxa"/>
            <w:noWrap/>
            <w:hideMark/>
          </w:tcPr>
          <w:p w14:paraId="4E812376" w14:textId="77777777" w:rsidR="006B577F" w:rsidRPr="00FE5B2D" w:rsidRDefault="00222FE9">
            <w:pPr>
              <w:rPr>
                <w:rFonts w:cs="Arial"/>
              </w:rPr>
            </w:pPr>
            <w:r w:rsidRPr="00FE5B2D">
              <w:rPr>
                <w:rFonts w:cs="Arial"/>
              </w:rPr>
              <w:t>MBL 13649</w:t>
            </w:r>
          </w:p>
        </w:tc>
        <w:tc>
          <w:tcPr>
            <w:tcW w:w="4119" w:type="dxa"/>
            <w:noWrap/>
            <w:hideMark/>
          </w:tcPr>
          <w:p w14:paraId="4B3A4FBE" w14:textId="77777777" w:rsidR="006B577F" w:rsidRPr="00FE5B2D" w:rsidRDefault="00222FE9">
            <w:pPr>
              <w:rPr>
                <w:rFonts w:cs="Arial"/>
              </w:rPr>
            </w:pPr>
            <w:r w:rsidRPr="00FE5B2D">
              <w:rPr>
                <w:rFonts w:cs="Arial"/>
              </w:rPr>
              <w:t>PARKS</w:t>
            </w:r>
          </w:p>
        </w:tc>
        <w:tc>
          <w:tcPr>
            <w:tcW w:w="3675" w:type="dxa"/>
            <w:noWrap/>
            <w:hideMark/>
          </w:tcPr>
          <w:p w14:paraId="1711F8C1" w14:textId="77777777" w:rsidR="006B577F" w:rsidRPr="00FE5B2D" w:rsidRDefault="00222FE9">
            <w:pPr>
              <w:rPr>
                <w:rFonts w:cs="Arial"/>
              </w:rPr>
            </w:pPr>
            <w:r w:rsidRPr="00FE5B2D">
              <w:rPr>
                <w:rFonts w:cs="Arial"/>
              </w:rPr>
              <w:t>Building Maintenance</w:t>
            </w:r>
          </w:p>
        </w:tc>
      </w:tr>
      <w:tr w:rsidR="00FE5B2D" w:rsidRPr="00FE5B2D" w14:paraId="10A7F1FA" w14:textId="77777777">
        <w:trPr>
          <w:trHeight w:val="298"/>
        </w:trPr>
        <w:tc>
          <w:tcPr>
            <w:tcW w:w="1728" w:type="dxa"/>
            <w:noWrap/>
            <w:hideMark/>
          </w:tcPr>
          <w:p w14:paraId="100FED88" w14:textId="77777777" w:rsidR="006B577F" w:rsidRPr="00FE5B2D" w:rsidRDefault="00222FE9">
            <w:pPr>
              <w:rPr>
                <w:rFonts w:cs="Arial"/>
              </w:rPr>
            </w:pPr>
            <w:r w:rsidRPr="00FE5B2D">
              <w:rPr>
                <w:rFonts w:cs="Arial"/>
              </w:rPr>
              <w:t>MBL 13650</w:t>
            </w:r>
          </w:p>
        </w:tc>
        <w:tc>
          <w:tcPr>
            <w:tcW w:w="4119" w:type="dxa"/>
            <w:noWrap/>
            <w:hideMark/>
          </w:tcPr>
          <w:p w14:paraId="4E182D6F" w14:textId="77777777" w:rsidR="006B577F" w:rsidRPr="00FE5B2D" w:rsidRDefault="00222FE9">
            <w:pPr>
              <w:rPr>
                <w:rFonts w:cs="Arial"/>
              </w:rPr>
            </w:pPr>
            <w:r w:rsidRPr="00FE5B2D">
              <w:rPr>
                <w:rFonts w:cs="Arial"/>
              </w:rPr>
              <w:t>PARKS HOUSE: OFFICE CORO</w:t>
            </w:r>
          </w:p>
        </w:tc>
        <w:tc>
          <w:tcPr>
            <w:tcW w:w="3675" w:type="dxa"/>
            <w:noWrap/>
            <w:hideMark/>
          </w:tcPr>
          <w:p w14:paraId="1093C98D" w14:textId="77777777" w:rsidR="006B577F" w:rsidRPr="00FE5B2D" w:rsidRDefault="00222FE9">
            <w:pPr>
              <w:rPr>
                <w:rFonts w:cs="Arial"/>
              </w:rPr>
            </w:pPr>
            <w:r w:rsidRPr="00FE5B2D">
              <w:rPr>
                <w:rFonts w:cs="Arial"/>
              </w:rPr>
              <w:t>Building Maintenance</w:t>
            </w:r>
          </w:p>
        </w:tc>
      </w:tr>
      <w:tr w:rsidR="00FE5B2D" w:rsidRPr="00FE5B2D" w14:paraId="7D64A263" w14:textId="77777777">
        <w:trPr>
          <w:trHeight w:val="298"/>
        </w:trPr>
        <w:tc>
          <w:tcPr>
            <w:tcW w:w="1728" w:type="dxa"/>
            <w:noWrap/>
            <w:hideMark/>
          </w:tcPr>
          <w:p w14:paraId="15FACFCD" w14:textId="77777777" w:rsidR="006B577F" w:rsidRPr="00FE5B2D" w:rsidRDefault="00222FE9">
            <w:pPr>
              <w:rPr>
                <w:rFonts w:cs="Arial"/>
              </w:rPr>
            </w:pPr>
            <w:r w:rsidRPr="00FE5B2D">
              <w:rPr>
                <w:rFonts w:cs="Arial"/>
              </w:rPr>
              <w:t>MBL 13651</w:t>
            </w:r>
          </w:p>
        </w:tc>
        <w:tc>
          <w:tcPr>
            <w:tcW w:w="4119" w:type="dxa"/>
            <w:noWrap/>
            <w:hideMark/>
          </w:tcPr>
          <w:p w14:paraId="5202A5FE" w14:textId="77777777" w:rsidR="006B577F" w:rsidRPr="00FE5B2D" w:rsidRDefault="00222FE9">
            <w:pPr>
              <w:rPr>
                <w:rFonts w:cs="Arial"/>
              </w:rPr>
            </w:pPr>
            <w:r w:rsidRPr="00FE5B2D">
              <w:rPr>
                <w:rFonts w:cs="Arial"/>
              </w:rPr>
              <w:t>PAKRS HOUSING WORKERS</w:t>
            </w:r>
          </w:p>
        </w:tc>
        <w:tc>
          <w:tcPr>
            <w:tcW w:w="3675" w:type="dxa"/>
            <w:noWrap/>
            <w:hideMark/>
          </w:tcPr>
          <w:p w14:paraId="4AA6D5CB" w14:textId="77777777" w:rsidR="006B577F" w:rsidRPr="00FE5B2D" w:rsidRDefault="00222FE9">
            <w:pPr>
              <w:rPr>
                <w:rFonts w:cs="Arial"/>
              </w:rPr>
            </w:pPr>
            <w:r w:rsidRPr="00FE5B2D">
              <w:rPr>
                <w:rFonts w:cs="Arial"/>
              </w:rPr>
              <w:t>Building Maintenance</w:t>
            </w:r>
          </w:p>
        </w:tc>
      </w:tr>
      <w:tr w:rsidR="00FE5B2D" w:rsidRPr="00FE5B2D" w14:paraId="15A46047" w14:textId="77777777">
        <w:trPr>
          <w:trHeight w:val="298"/>
        </w:trPr>
        <w:tc>
          <w:tcPr>
            <w:tcW w:w="1728" w:type="dxa"/>
            <w:noWrap/>
            <w:hideMark/>
          </w:tcPr>
          <w:p w14:paraId="18B6A169" w14:textId="77777777" w:rsidR="006B577F" w:rsidRPr="00FE5B2D" w:rsidRDefault="00222FE9">
            <w:pPr>
              <w:rPr>
                <w:rFonts w:cs="Arial"/>
              </w:rPr>
            </w:pPr>
            <w:r w:rsidRPr="00FE5B2D">
              <w:rPr>
                <w:rFonts w:cs="Arial"/>
              </w:rPr>
              <w:t>MBL 13652</w:t>
            </w:r>
          </w:p>
        </w:tc>
        <w:tc>
          <w:tcPr>
            <w:tcW w:w="4119" w:type="dxa"/>
            <w:noWrap/>
            <w:hideMark/>
          </w:tcPr>
          <w:p w14:paraId="315AECEC" w14:textId="77777777" w:rsidR="006B577F" w:rsidRPr="00FE5B2D" w:rsidRDefault="00222FE9">
            <w:pPr>
              <w:rPr>
                <w:rFonts w:cs="Arial"/>
              </w:rPr>
            </w:pPr>
            <w:r w:rsidRPr="00FE5B2D">
              <w:rPr>
                <w:rFonts w:cs="Arial"/>
              </w:rPr>
              <w:t xml:space="preserve">PARK OFFICES </w:t>
            </w:r>
            <w:proofErr w:type="gramStart"/>
            <w:r w:rsidRPr="00FE5B2D">
              <w:rPr>
                <w:rFonts w:cs="Arial"/>
              </w:rPr>
              <w:t>( CORONATION</w:t>
            </w:r>
            <w:proofErr w:type="gramEnd"/>
          </w:p>
        </w:tc>
        <w:tc>
          <w:tcPr>
            <w:tcW w:w="3675" w:type="dxa"/>
            <w:noWrap/>
            <w:hideMark/>
          </w:tcPr>
          <w:p w14:paraId="083FE0EC" w14:textId="77777777" w:rsidR="006B577F" w:rsidRPr="00FE5B2D" w:rsidRDefault="00222FE9">
            <w:pPr>
              <w:rPr>
                <w:rFonts w:cs="Arial"/>
              </w:rPr>
            </w:pPr>
            <w:r w:rsidRPr="00FE5B2D">
              <w:rPr>
                <w:rFonts w:cs="Arial"/>
              </w:rPr>
              <w:t>Building Maintenance</w:t>
            </w:r>
          </w:p>
        </w:tc>
      </w:tr>
      <w:tr w:rsidR="00FE5B2D" w:rsidRPr="00FE5B2D" w14:paraId="6CE35463" w14:textId="77777777">
        <w:trPr>
          <w:trHeight w:val="298"/>
        </w:trPr>
        <w:tc>
          <w:tcPr>
            <w:tcW w:w="1728" w:type="dxa"/>
            <w:noWrap/>
            <w:hideMark/>
          </w:tcPr>
          <w:p w14:paraId="5E0E5384" w14:textId="77777777" w:rsidR="006B577F" w:rsidRPr="00FE5B2D" w:rsidRDefault="00222FE9">
            <w:pPr>
              <w:rPr>
                <w:rFonts w:cs="Arial"/>
              </w:rPr>
            </w:pPr>
            <w:r w:rsidRPr="00FE5B2D">
              <w:rPr>
                <w:rFonts w:cs="Arial"/>
              </w:rPr>
              <w:t>MBL 13653</w:t>
            </w:r>
          </w:p>
        </w:tc>
        <w:tc>
          <w:tcPr>
            <w:tcW w:w="4119" w:type="dxa"/>
            <w:noWrap/>
            <w:hideMark/>
          </w:tcPr>
          <w:p w14:paraId="66A6D2FB" w14:textId="77777777" w:rsidR="006B577F" w:rsidRPr="00FE5B2D" w:rsidRDefault="00222FE9">
            <w:pPr>
              <w:rPr>
                <w:rFonts w:cs="Arial"/>
              </w:rPr>
            </w:pPr>
            <w:r w:rsidRPr="00FE5B2D">
              <w:rPr>
                <w:rFonts w:cs="Arial"/>
              </w:rPr>
              <w:t>HALL PAUL KRUGER</w:t>
            </w:r>
          </w:p>
        </w:tc>
        <w:tc>
          <w:tcPr>
            <w:tcW w:w="3675" w:type="dxa"/>
            <w:noWrap/>
            <w:hideMark/>
          </w:tcPr>
          <w:p w14:paraId="28F8D3D5" w14:textId="77777777" w:rsidR="006B577F" w:rsidRPr="00FE5B2D" w:rsidRDefault="00222FE9">
            <w:pPr>
              <w:rPr>
                <w:rFonts w:cs="Arial"/>
              </w:rPr>
            </w:pPr>
            <w:r w:rsidRPr="00FE5B2D">
              <w:rPr>
                <w:rFonts w:cs="Arial"/>
              </w:rPr>
              <w:t>Community Facility Management</w:t>
            </w:r>
          </w:p>
        </w:tc>
      </w:tr>
      <w:tr w:rsidR="00FE5B2D" w:rsidRPr="00FE5B2D" w14:paraId="2DBEA914" w14:textId="77777777">
        <w:trPr>
          <w:trHeight w:val="298"/>
        </w:trPr>
        <w:tc>
          <w:tcPr>
            <w:tcW w:w="1728" w:type="dxa"/>
            <w:noWrap/>
            <w:hideMark/>
          </w:tcPr>
          <w:p w14:paraId="68295B24" w14:textId="77777777" w:rsidR="006B577F" w:rsidRPr="00FE5B2D" w:rsidRDefault="00222FE9">
            <w:pPr>
              <w:rPr>
                <w:rFonts w:cs="Arial"/>
              </w:rPr>
            </w:pPr>
            <w:r w:rsidRPr="00FE5B2D">
              <w:rPr>
                <w:rFonts w:cs="Arial"/>
              </w:rPr>
              <w:t>MBL 13654</w:t>
            </w:r>
          </w:p>
        </w:tc>
        <w:tc>
          <w:tcPr>
            <w:tcW w:w="4119" w:type="dxa"/>
            <w:noWrap/>
            <w:hideMark/>
          </w:tcPr>
          <w:p w14:paraId="159A539D" w14:textId="77777777" w:rsidR="006B577F" w:rsidRPr="00FE5B2D" w:rsidRDefault="00222FE9">
            <w:pPr>
              <w:rPr>
                <w:rFonts w:cs="Arial"/>
              </w:rPr>
            </w:pPr>
            <w:r w:rsidRPr="00FE5B2D">
              <w:rPr>
                <w:rFonts w:cs="Arial"/>
              </w:rPr>
              <w:t>HOUSE: 61 GOLD STREET</w:t>
            </w:r>
          </w:p>
        </w:tc>
        <w:tc>
          <w:tcPr>
            <w:tcW w:w="3675" w:type="dxa"/>
            <w:noWrap/>
            <w:hideMark/>
          </w:tcPr>
          <w:p w14:paraId="5C867836"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0739FEE" w14:textId="77777777">
        <w:trPr>
          <w:trHeight w:val="298"/>
        </w:trPr>
        <w:tc>
          <w:tcPr>
            <w:tcW w:w="1728" w:type="dxa"/>
            <w:noWrap/>
            <w:hideMark/>
          </w:tcPr>
          <w:p w14:paraId="0669289B" w14:textId="77777777" w:rsidR="006B577F" w:rsidRPr="00FE5B2D" w:rsidRDefault="00222FE9">
            <w:pPr>
              <w:rPr>
                <w:rFonts w:cs="Arial"/>
              </w:rPr>
            </w:pPr>
            <w:r w:rsidRPr="00FE5B2D">
              <w:rPr>
                <w:rFonts w:cs="Arial"/>
              </w:rPr>
              <w:t>MBL 13657</w:t>
            </w:r>
          </w:p>
        </w:tc>
        <w:tc>
          <w:tcPr>
            <w:tcW w:w="4119" w:type="dxa"/>
            <w:noWrap/>
            <w:hideMark/>
          </w:tcPr>
          <w:p w14:paraId="0B47689A" w14:textId="77777777" w:rsidR="006B577F" w:rsidRPr="00FE5B2D" w:rsidRDefault="00222FE9">
            <w:pPr>
              <w:rPr>
                <w:rFonts w:cs="Arial"/>
              </w:rPr>
            </w:pPr>
            <w:r w:rsidRPr="00FE5B2D">
              <w:rPr>
                <w:rFonts w:cs="Arial"/>
              </w:rPr>
              <w:t>PERCY STEWART WCW HOSTEL</w:t>
            </w:r>
          </w:p>
        </w:tc>
        <w:tc>
          <w:tcPr>
            <w:tcW w:w="3675" w:type="dxa"/>
            <w:noWrap/>
            <w:hideMark/>
          </w:tcPr>
          <w:p w14:paraId="4D848874"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4A9BDD8" w14:textId="77777777">
        <w:trPr>
          <w:trHeight w:val="298"/>
        </w:trPr>
        <w:tc>
          <w:tcPr>
            <w:tcW w:w="1728" w:type="dxa"/>
            <w:noWrap/>
            <w:hideMark/>
          </w:tcPr>
          <w:p w14:paraId="1ECB6CD7" w14:textId="77777777" w:rsidR="006B577F" w:rsidRPr="00FE5B2D" w:rsidRDefault="00222FE9">
            <w:pPr>
              <w:rPr>
                <w:rFonts w:cs="Arial"/>
              </w:rPr>
            </w:pPr>
            <w:r w:rsidRPr="00FE5B2D">
              <w:rPr>
                <w:rFonts w:cs="Arial"/>
              </w:rPr>
              <w:t>MBL 13658</w:t>
            </w:r>
          </w:p>
        </w:tc>
        <w:tc>
          <w:tcPr>
            <w:tcW w:w="4119" w:type="dxa"/>
            <w:noWrap/>
            <w:hideMark/>
          </w:tcPr>
          <w:p w14:paraId="7D1B45D9" w14:textId="77777777" w:rsidR="006B577F" w:rsidRPr="00FE5B2D" w:rsidRDefault="00222FE9">
            <w:pPr>
              <w:rPr>
                <w:rFonts w:cs="Arial"/>
              </w:rPr>
            </w:pPr>
            <w:r w:rsidRPr="00FE5B2D">
              <w:rPr>
                <w:rFonts w:cs="Arial"/>
              </w:rPr>
              <w:t>PERCY STEWART WCW WORKSHOP</w:t>
            </w:r>
          </w:p>
        </w:tc>
        <w:tc>
          <w:tcPr>
            <w:tcW w:w="3675" w:type="dxa"/>
            <w:noWrap/>
            <w:hideMark/>
          </w:tcPr>
          <w:p w14:paraId="1A539C8E"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A0CE2F0" w14:textId="77777777">
        <w:trPr>
          <w:trHeight w:val="298"/>
        </w:trPr>
        <w:tc>
          <w:tcPr>
            <w:tcW w:w="1728" w:type="dxa"/>
            <w:noWrap/>
            <w:hideMark/>
          </w:tcPr>
          <w:p w14:paraId="4EE4BB2B" w14:textId="77777777" w:rsidR="006B577F" w:rsidRPr="00FE5B2D" w:rsidRDefault="00222FE9">
            <w:pPr>
              <w:rPr>
                <w:rFonts w:cs="Arial"/>
              </w:rPr>
            </w:pPr>
            <w:r w:rsidRPr="00FE5B2D">
              <w:rPr>
                <w:rFonts w:cs="Arial"/>
              </w:rPr>
              <w:t>MBL 13659</w:t>
            </w:r>
          </w:p>
        </w:tc>
        <w:tc>
          <w:tcPr>
            <w:tcW w:w="4119" w:type="dxa"/>
            <w:noWrap/>
            <w:hideMark/>
          </w:tcPr>
          <w:p w14:paraId="37ED4733" w14:textId="77777777" w:rsidR="006B577F" w:rsidRPr="00FE5B2D" w:rsidRDefault="00222FE9">
            <w:pPr>
              <w:rPr>
                <w:rFonts w:cs="Arial"/>
              </w:rPr>
            </w:pPr>
            <w:r w:rsidRPr="00FE5B2D">
              <w:rPr>
                <w:rFonts w:cs="Arial"/>
              </w:rPr>
              <w:t>PERCY STEWART WCW SEWER WORKS</w:t>
            </w:r>
          </w:p>
        </w:tc>
        <w:tc>
          <w:tcPr>
            <w:tcW w:w="3675" w:type="dxa"/>
            <w:noWrap/>
            <w:hideMark/>
          </w:tcPr>
          <w:p w14:paraId="24D13C8E"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4933808" w14:textId="77777777">
        <w:trPr>
          <w:trHeight w:val="298"/>
        </w:trPr>
        <w:tc>
          <w:tcPr>
            <w:tcW w:w="1728" w:type="dxa"/>
            <w:noWrap/>
            <w:hideMark/>
          </w:tcPr>
          <w:p w14:paraId="2B6AD260" w14:textId="77777777" w:rsidR="006B577F" w:rsidRPr="00FE5B2D" w:rsidRDefault="00222FE9">
            <w:pPr>
              <w:rPr>
                <w:rFonts w:cs="Arial"/>
              </w:rPr>
            </w:pPr>
            <w:r w:rsidRPr="00FE5B2D">
              <w:rPr>
                <w:rFonts w:cs="Arial"/>
              </w:rPr>
              <w:t>MBL 13660</w:t>
            </w:r>
          </w:p>
        </w:tc>
        <w:tc>
          <w:tcPr>
            <w:tcW w:w="4119" w:type="dxa"/>
            <w:noWrap/>
            <w:hideMark/>
          </w:tcPr>
          <w:p w14:paraId="3C1587C3" w14:textId="77777777" w:rsidR="006B577F" w:rsidRPr="00FE5B2D" w:rsidRDefault="00222FE9">
            <w:pPr>
              <w:rPr>
                <w:rFonts w:cs="Arial"/>
              </w:rPr>
            </w:pPr>
            <w:r w:rsidRPr="00FE5B2D">
              <w:rPr>
                <w:rFonts w:cs="Arial"/>
              </w:rPr>
              <w:t>FLATS PIONEER</w:t>
            </w:r>
          </w:p>
        </w:tc>
        <w:tc>
          <w:tcPr>
            <w:tcW w:w="3675" w:type="dxa"/>
            <w:noWrap/>
            <w:hideMark/>
          </w:tcPr>
          <w:p w14:paraId="21062A58"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3976248" w14:textId="77777777">
        <w:trPr>
          <w:trHeight w:val="298"/>
        </w:trPr>
        <w:tc>
          <w:tcPr>
            <w:tcW w:w="1728" w:type="dxa"/>
            <w:noWrap/>
            <w:hideMark/>
          </w:tcPr>
          <w:p w14:paraId="1ED93804" w14:textId="77777777" w:rsidR="006B577F" w:rsidRPr="00FE5B2D" w:rsidRDefault="00222FE9">
            <w:pPr>
              <w:rPr>
                <w:rFonts w:cs="Arial"/>
              </w:rPr>
            </w:pPr>
            <w:r w:rsidRPr="00FE5B2D">
              <w:rPr>
                <w:rFonts w:cs="Arial"/>
              </w:rPr>
              <w:t>MBL 13663</w:t>
            </w:r>
          </w:p>
        </w:tc>
        <w:tc>
          <w:tcPr>
            <w:tcW w:w="4119" w:type="dxa"/>
            <w:noWrap/>
            <w:hideMark/>
          </w:tcPr>
          <w:p w14:paraId="0E46B245" w14:textId="77777777" w:rsidR="006B577F" w:rsidRPr="00FE5B2D" w:rsidRDefault="00222FE9">
            <w:pPr>
              <w:rPr>
                <w:rFonts w:cs="Arial"/>
              </w:rPr>
            </w:pPr>
            <w:r w:rsidRPr="00FE5B2D">
              <w:rPr>
                <w:rFonts w:cs="Arial"/>
              </w:rPr>
              <w:t xml:space="preserve">BUILDINGS </w:t>
            </w:r>
            <w:proofErr w:type="gramStart"/>
            <w:r w:rsidRPr="00FE5B2D">
              <w:rPr>
                <w:rFonts w:cs="Arial"/>
              </w:rPr>
              <w:t>( OFFICES</w:t>
            </w:r>
            <w:proofErr w:type="gramEnd"/>
            <w:r w:rsidRPr="00FE5B2D">
              <w:rPr>
                <w:rFonts w:cs="Arial"/>
              </w:rPr>
              <w:t>)</w:t>
            </w:r>
          </w:p>
        </w:tc>
        <w:tc>
          <w:tcPr>
            <w:tcW w:w="3675" w:type="dxa"/>
            <w:noWrap/>
            <w:hideMark/>
          </w:tcPr>
          <w:p w14:paraId="4931B91D"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2CE1EFB" w14:textId="77777777">
        <w:trPr>
          <w:trHeight w:val="298"/>
        </w:trPr>
        <w:tc>
          <w:tcPr>
            <w:tcW w:w="1728" w:type="dxa"/>
            <w:noWrap/>
            <w:hideMark/>
          </w:tcPr>
          <w:p w14:paraId="31A22858" w14:textId="77777777" w:rsidR="006B577F" w:rsidRPr="00FE5B2D" w:rsidRDefault="00222FE9">
            <w:pPr>
              <w:rPr>
                <w:rFonts w:cs="Arial"/>
              </w:rPr>
            </w:pPr>
            <w:r w:rsidRPr="00FE5B2D">
              <w:rPr>
                <w:rFonts w:cs="Arial"/>
              </w:rPr>
              <w:t>MBL 13664</w:t>
            </w:r>
          </w:p>
        </w:tc>
        <w:tc>
          <w:tcPr>
            <w:tcW w:w="4119" w:type="dxa"/>
            <w:noWrap/>
            <w:hideMark/>
          </w:tcPr>
          <w:p w14:paraId="34F276AF" w14:textId="77777777" w:rsidR="006B577F" w:rsidRPr="00FE5B2D" w:rsidRDefault="00222FE9">
            <w:pPr>
              <w:rPr>
                <w:rFonts w:cs="Arial"/>
              </w:rPr>
            </w:pPr>
            <w:r w:rsidRPr="00FE5B2D">
              <w:rPr>
                <w:rFonts w:cs="Arial"/>
              </w:rPr>
              <w:t>FLATS PRESIDENT</w:t>
            </w:r>
          </w:p>
        </w:tc>
        <w:tc>
          <w:tcPr>
            <w:tcW w:w="3675" w:type="dxa"/>
            <w:noWrap/>
            <w:hideMark/>
          </w:tcPr>
          <w:p w14:paraId="54BFF2B0"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72EBD8D" w14:textId="77777777">
        <w:trPr>
          <w:trHeight w:val="298"/>
        </w:trPr>
        <w:tc>
          <w:tcPr>
            <w:tcW w:w="1728" w:type="dxa"/>
            <w:noWrap/>
            <w:hideMark/>
          </w:tcPr>
          <w:p w14:paraId="1887633F" w14:textId="77777777" w:rsidR="006B577F" w:rsidRPr="00FE5B2D" w:rsidRDefault="00222FE9">
            <w:pPr>
              <w:rPr>
                <w:rFonts w:cs="Arial"/>
              </w:rPr>
            </w:pPr>
            <w:r w:rsidRPr="00FE5B2D">
              <w:rPr>
                <w:rFonts w:cs="Arial"/>
              </w:rPr>
              <w:t>MBL 13665</w:t>
            </w:r>
          </w:p>
        </w:tc>
        <w:tc>
          <w:tcPr>
            <w:tcW w:w="4119" w:type="dxa"/>
            <w:noWrap/>
            <w:hideMark/>
          </w:tcPr>
          <w:p w14:paraId="1CF7161F" w14:textId="77777777" w:rsidR="006B577F" w:rsidRPr="00FE5B2D" w:rsidRDefault="00222FE9">
            <w:pPr>
              <w:rPr>
                <w:rFonts w:cs="Arial"/>
              </w:rPr>
            </w:pPr>
            <w:r w:rsidRPr="00FE5B2D">
              <w:rPr>
                <w:rFonts w:cs="Arial"/>
              </w:rPr>
              <w:t>PRETORIUS PARKS KIOSK</w:t>
            </w:r>
          </w:p>
        </w:tc>
        <w:tc>
          <w:tcPr>
            <w:tcW w:w="3675" w:type="dxa"/>
            <w:noWrap/>
            <w:hideMark/>
          </w:tcPr>
          <w:p w14:paraId="4E185982"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1D79962" w14:textId="77777777">
        <w:trPr>
          <w:trHeight w:val="298"/>
        </w:trPr>
        <w:tc>
          <w:tcPr>
            <w:tcW w:w="1728" w:type="dxa"/>
            <w:noWrap/>
            <w:hideMark/>
          </w:tcPr>
          <w:p w14:paraId="772A7E38" w14:textId="77777777" w:rsidR="006B577F" w:rsidRPr="00FE5B2D" w:rsidRDefault="00222FE9">
            <w:pPr>
              <w:rPr>
                <w:rFonts w:cs="Arial"/>
              </w:rPr>
            </w:pPr>
            <w:r w:rsidRPr="00FE5B2D">
              <w:rPr>
                <w:rFonts w:cs="Arial"/>
              </w:rPr>
              <w:t>MBL 13666</w:t>
            </w:r>
          </w:p>
        </w:tc>
        <w:tc>
          <w:tcPr>
            <w:tcW w:w="4119" w:type="dxa"/>
            <w:noWrap/>
            <w:hideMark/>
          </w:tcPr>
          <w:p w14:paraId="34392CCC" w14:textId="77777777" w:rsidR="006B577F" w:rsidRPr="00FE5B2D" w:rsidRDefault="00222FE9">
            <w:pPr>
              <w:rPr>
                <w:rFonts w:cs="Arial"/>
              </w:rPr>
            </w:pPr>
            <w:r w:rsidRPr="00FE5B2D">
              <w:rPr>
                <w:rFonts w:cs="Arial"/>
              </w:rPr>
              <w:t>PUBLIC FACILITIES AUCTION</w:t>
            </w:r>
          </w:p>
        </w:tc>
        <w:tc>
          <w:tcPr>
            <w:tcW w:w="3675" w:type="dxa"/>
            <w:noWrap/>
            <w:hideMark/>
          </w:tcPr>
          <w:p w14:paraId="10784ABB"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5D40139" w14:textId="77777777">
        <w:trPr>
          <w:trHeight w:val="298"/>
        </w:trPr>
        <w:tc>
          <w:tcPr>
            <w:tcW w:w="1728" w:type="dxa"/>
            <w:noWrap/>
            <w:hideMark/>
          </w:tcPr>
          <w:p w14:paraId="7724404E" w14:textId="77777777" w:rsidR="006B577F" w:rsidRPr="00FE5B2D" w:rsidRDefault="00222FE9">
            <w:pPr>
              <w:rPr>
                <w:rFonts w:cs="Arial"/>
              </w:rPr>
            </w:pPr>
            <w:r w:rsidRPr="00FE5B2D">
              <w:rPr>
                <w:rFonts w:cs="Arial"/>
              </w:rPr>
              <w:t>MBL 13667</w:t>
            </w:r>
          </w:p>
        </w:tc>
        <w:tc>
          <w:tcPr>
            <w:tcW w:w="4119" w:type="dxa"/>
            <w:noWrap/>
            <w:hideMark/>
          </w:tcPr>
          <w:p w14:paraId="44C3EC58" w14:textId="77777777" w:rsidR="006B577F" w:rsidRPr="00FE5B2D" w:rsidRDefault="00222FE9">
            <w:pPr>
              <w:rPr>
                <w:rFonts w:cs="Arial"/>
              </w:rPr>
            </w:pPr>
            <w:r w:rsidRPr="00FE5B2D">
              <w:rPr>
                <w:rFonts w:cs="Arial"/>
              </w:rPr>
              <w:t>PUBLIC FACILITIES AZAADVILLE</w:t>
            </w:r>
          </w:p>
        </w:tc>
        <w:tc>
          <w:tcPr>
            <w:tcW w:w="3675" w:type="dxa"/>
            <w:noWrap/>
            <w:hideMark/>
          </w:tcPr>
          <w:p w14:paraId="2B4EB720"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1F3E00D" w14:textId="77777777">
        <w:trPr>
          <w:trHeight w:val="298"/>
        </w:trPr>
        <w:tc>
          <w:tcPr>
            <w:tcW w:w="1728" w:type="dxa"/>
            <w:noWrap/>
            <w:hideMark/>
          </w:tcPr>
          <w:p w14:paraId="313F9CD5" w14:textId="77777777" w:rsidR="006B577F" w:rsidRPr="00FE5B2D" w:rsidRDefault="00222FE9">
            <w:pPr>
              <w:rPr>
                <w:rFonts w:cs="Arial"/>
              </w:rPr>
            </w:pPr>
            <w:r w:rsidRPr="00FE5B2D">
              <w:rPr>
                <w:rFonts w:cs="Arial"/>
              </w:rPr>
              <w:t>MBL 13668</w:t>
            </w:r>
          </w:p>
        </w:tc>
        <w:tc>
          <w:tcPr>
            <w:tcW w:w="4119" w:type="dxa"/>
            <w:noWrap/>
            <w:hideMark/>
          </w:tcPr>
          <w:p w14:paraId="707068E6" w14:textId="77777777" w:rsidR="006B577F" w:rsidRPr="00FE5B2D" w:rsidRDefault="00222FE9">
            <w:pPr>
              <w:rPr>
                <w:rFonts w:cs="Arial"/>
              </w:rPr>
            </w:pPr>
            <w:r w:rsidRPr="00FE5B2D">
              <w:rPr>
                <w:rFonts w:cs="Arial"/>
              </w:rPr>
              <w:t>PUBLIC FACILITIES BURGESHOOP</w:t>
            </w:r>
          </w:p>
        </w:tc>
        <w:tc>
          <w:tcPr>
            <w:tcW w:w="3675" w:type="dxa"/>
            <w:noWrap/>
            <w:hideMark/>
          </w:tcPr>
          <w:p w14:paraId="2375315F"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D851CF1" w14:textId="77777777">
        <w:trPr>
          <w:trHeight w:val="298"/>
        </w:trPr>
        <w:tc>
          <w:tcPr>
            <w:tcW w:w="1728" w:type="dxa"/>
            <w:noWrap/>
            <w:hideMark/>
          </w:tcPr>
          <w:p w14:paraId="63E74B0E" w14:textId="77777777" w:rsidR="006B577F" w:rsidRPr="00FE5B2D" w:rsidRDefault="00222FE9">
            <w:pPr>
              <w:rPr>
                <w:rFonts w:cs="Arial"/>
              </w:rPr>
            </w:pPr>
            <w:r w:rsidRPr="00FE5B2D">
              <w:rPr>
                <w:rFonts w:cs="Arial"/>
              </w:rPr>
              <w:t>MBL 13670</w:t>
            </w:r>
          </w:p>
        </w:tc>
        <w:tc>
          <w:tcPr>
            <w:tcW w:w="4119" w:type="dxa"/>
            <w:noWrap/>
            <w:hideMark/>
          </w:tcPr>
          <w:p w14:paraId="3B374D59" w14:textId="77777777" w:rsidR="006B577F" w:rsidRPr="00FE5B2D" w:rsidRDefault="00222FE9">
            <w:pPr>
              <w:rPr>
                <w:rFonts w:cs="Arial"/>
              </w:rPr>
            </w:pPr>
            <w:r w:rsidRPr="00FE5B2D">
              <w:rPr>
                <w:rFonts w:cs="Arial"/>
              </w:rPr>
              <w:t>PUBLIC FACILITIES KAGISO</w:t>
            </w:r>
          </w:p>
        </w:tc>
        <w:tc>
          <w:tcPr>
            <w:tcW w:w="3675" w:type="dxa"/>
            <w:noWrap/>
            <w:hideMark/>
          </w:tcPr>
          <w:p w14:paraId="539F336F"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09330ED" w14:textId="77777777">
        <w:trPr>
          <w:trHeight w:val="298"/>
        </w:trPr>
        <w:tc>
          <w:tcPr>
            <w:tcW w:w="1728" w:type="dxa"/>
            <w:noWrap/>
            <w:hideMark/>
          </w:tcPr>
          <w:p w14:paraId="16B40772" w14:textId="77777777" w:rsidR="006B577F" w:rsidRPr="00FE5B2D" w:rsidRDefault="00222FE9">
            <w:pPr>
              <w:rPr>
                <w:rFonts w:cs="Arial"/>
              </w:rPr>
            </w:pPr>
            <w:r w:rsidRPr="00FE5B2D">
              <w:rPr>
                <w:rFonts w:cs="Arial"/>
              </w:rPr>
              <w:t>MBL 13671</w:t>
            </w:r>
          </w:p>
        </w:tc>
        <w:tc>
          <w:tcPr>
            <w:tcW w:w="4119" w:type="dxa"/>
            <w:noWrap/>
            <w:hideMark/>
          </w:tcPr>
          <w:p w14:paraId="138E553E" w14:textId="77777777" w:rsidR="006B577F" w:rsidRPr="00FE5B2D" w:rsidRDefault="00222FE9">
            <w:pPr>
              <w:rPr>
                <w:rFonts w:cs="Arial"/>
              </w:rPr>
            </w:pPr>
            <w:r w:rsidRPr="00FE5B2D">
              <w:rPr>
                <w:rFonts w:cs="Arial"/>
              </w:rPr>
              <w:t>PUBLIC FACILITIES KRONINGSP</w:t>
            </w:r>
          </w:p>
        </w:tc>
        <w:tc>
          <w:tcPr>
            <w:tcW w:w="3675" w:type="dxa"/>
            <w:noWrap/>
            <w:hideMark/>
          </w:tcPr>
          <w:p w14:paraId="5668E12C"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25CEDC2A" w14:textId="77777777">
        <w:trPr>
          <w:trHeight w:val="298"/>
        </w:trPr>
        <w:tc>
          <w:tcPr>
            <w:tcW w:w="1728" w:type="dxa"/>
            <w:noWrap/>
            <w:hideMark/>
          </w:tcPr>
          <w:p w14:paraId="79C8A2B3" w14:textId="77777777" w:rsidR="006B577F" w:rsidRPr="00FE5B2D" w:rsidRDefault="00222FE9">
            <w:pPr>
              <w:rPr>
                <w:rFonts w:cs="Arial"/>
              </w:rPr>
            </w:pPr>
            <w:r w:rsidRPr="00FE5B2D">
              <w:rPr>
                <w:rFonts w:cs="Arial"/>
              </w:rPr>
              <w:t>MBL 13672</w:t>
            </w:r>
          </w:p>
        </w:tc>
        <w:tc>
          <w:tcPr>
            <w:tcW w:w="4119" w:type="dxa"/>
            <w:noWrap/>
            <w:hideMark/>
          </w:tcPr>
          <w:p w14:paraId="2116AC7C" w14:textId="77777777" w:rsidR="006B577F" w:rsidRPr="00FE5B2D" w:rsidRDefault="00222FE9">
            <w:pPr>
              <w:rPr>
                <w:rFonts w:cs="Arial"/>
              </w:rPr>
            </w:pPr>
            <w:r w:rsidRPr="00FE5B2D">
              <w:rPr>
                <w:rFonts w:cs="Arial"/>
              </w:rPr>
              <w:t>PUBLIC FACILITIES KRUGERSDORP</w:t>
            </w:r>
          </w:p>
        </w:tc>
        <w:tc>
          <w:tcPr>
            <w:tcW w:w="3675" w:type="dxa"/>
            <w:noWrap/>
            <w:hideMark/>
          </w:tcPr>
          <w:p w14:paraId="7DE3C378"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107A45E" w14:textId="77777777">
        <w:trPr>
          <w:trHeight w:val="298"/>
        </w:trPr>
        <w:tc>
          <w:tcPr>
            <w:tcW w:w="1728" w:type="dxa"/>
            <w:noWrap/>
            <w:hideMark/>
          </w:tcPr>
          <w:p w14:paraId="0BE0FD9E" w14:textId="77777777" w:rsidR="006B577F" w:rsidRPr="00FE5B2D" w:rsidRDefault="00222FE9">
            <w:pPr>
              <w:rPr>
                <w:rFonts w:cs="Arial"/>
              </w:rPr>
            </w:pPr>
            <w:r w:rsidRPr="00FE5B2D">
              <w:rPr>
                <w:rFonts w:cs="Arial"/>
              </w:rPr>
              <w:t>MBL 13673</w:t>
            </w:r>
          </w:p>
        </w:tc>
        <w:tc>
          <w:tcPr>
            <w:tcW w:w="4119" w:type="dxa"/>
            <w:noWrap/>
            <w:hideMark/>
          </w:tcPr>
          <w:p w14:paraId="516E5F61" w14:textId="77777777" w:rsidR="006B577F" w:rsidRPr="00FE5B2D" w:rsidRDefault="00222FE9">
            <w:pPr>
              <w:rPr>
                <w:rFonts w:cs="Arial"/>
              </w:rPr>
            </w:pPr>
            <w:r w:rsidRPr="00FE5B2D">
              <w:rPr>
                <w:rFonts w:cs="Arial"/>
              </w:rPr>
              <w:t>PUBLIC FACILITIES LEWISHAM</w:t>
            </w:r>
          </w:p>
        </w:tc>
        <w:tc>
          <w:tcPr>
            <w:tcW w:w="3675" w:type="dxa"/>
            <w:noWrap/>
            <w:hideMark/>
          </w:tcPr>
          <w:p w14:paraId="124DE2EF"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941AB74" w14:textId="77777777">
        <w:trPr>
          <w:trHeight w:val="298"/>
        </w:trPr>
        <w:tc>
          <w:tcPr>
            <w:tcW w:w="1728" w:type="dxa"/>
            <w:noWrap/>
            <w:hideMark/>
          </w:tcPr>
          <w:p w14:paraId="2D39972C" w14:textId="77777777" w:rsidR="006B577F" w:rsidRPr="00FE5B2D" w:rsidRDefault="00222FE9">
            <w:pPr>
              <w:rPr>
                <w:rFonts w:cs="Arial"/>
              </w:rPr>
            </w:pPr>
            <w:r w:rsidRPr="00FE5B2D">
              <w:rPr>
                <w:rFonts w:cs="Arial"/>
              </w:rPr>
              <w:t>MBL 13674</w:t>
            </w:r>
          </w:p>
        </w:tc>
        <w:tc>
          <w:tcPr>
            <w:tcW w:w="4119" w:type="dxa"/>
            <w:noWrap/>
            <w:hideMark/>
          </w:tcPr>
          <w:p w14:paraId="1569317A" w14:textId="77777777" w:rsidR="006B577F" w:rsidRPr="00FE5B2D" w:rsidRDefault="00222FE9">
            <w:pPr>
              <w:rPr>
                <w:rFonts w:cs="Arial"/>
              </w:rPr>
            </w:pPr>
            <w:r w:rsidRPr="00FE5B2D">
              <w:rPr>
                <w:rFonts w:cs="Arial"/>
              </w:rPr>
              <w:t>PUBLIC FACILITIES LIBRARY</w:t>
            </w:r>
          </w:p>
        </w:tc>
        <w:tc>
          <w:tcPr>
            <w:tcW w:w="3675" w:type="dxa"/>
            <w:noWrap/>
            <w:hideMark/>
          </w:tcPr>
          <w:p w14:paraId="7F9BDB86"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2900079" w14:textId="77777777">
        <w:trPr>
          <w:trHeight w:val="298"/>
        </w:trPr>
        <w:tc>
          <w:tcPr>
            <w:tcW w:w="1728" w:type="dxa"/>
            <w:noWrap/>
            <w:hideMark/>
          </w:tcPr>
          <w:p w14:paraId="075B39B7" w14:textId="77777777" w:rsidR="006B577F" w:rsidRPr="00FE5B2D" w:rsidRDefault="00222FE9">
            <w:pPr>
              <w:rPr>
                <w:rFonts w:cs="Arial"/>
              </w:rPr>
            </w:pPr>
            <w:r w:rsidRPr="00FE5B2D">
              <w:rPr>
                <w:rFonts w:cs="Arial"/>
              </w:rPr>
              <w:t>MBL 13675</w:t>
            </w:r>
          </w:p>
        </w:tc>
        <w:tc>
          <w:tcPr>
            <w:tcW w:w="4119" w:type="dxa"/>
            <w:noWrap/>
            <w:hideMark/>
          </w:tcPr>
          <w:p w14:paraId="51C1DA46" w14:textId="77777777" w:rsidR="006B577F" w:rsidRPr="00FE5B2D" w:rsidRDefault="00222FE9">
            <w:pPr>
              <w:rPr>
                <w:rFonts w:cs="Arial"/>
              </w:rPr>
            </w:pPr>
            <w:r w:rsidRPr="00FE5B2D">
              <w:rPr>
                <w:rFonts w:cs="Arial"/>
              </w:rPr>
              <w:t>PUBLIC FACILITIES LUIPAARDSVLEI</w:t>
            </w:r>
          </w:p>
        </w:tc>
        <w:tc>
          <w:tcPr>
            <w:tcW w:w="3675" w:type="dxa"/>
            <w:noWrap/>
            <w:hideMark/>
          </w:tcPr>
          <w:p w14:paraId="14DFA37F"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26D22F24" w14:textId="77777777">
        <w:trPr>
          <w:trHeight w:val="298"/>
        </w:trPr>
        <w:tc>
          <w:tcPr>
            <w:tcW w:w="1728" w:type="dxa"/>
            <w:noWrap/>
            <w:hideMark/>
          </w:tcPr>
          <w:p w14:paraId="496F0AC8" w14:textId="77777777" w:rsidR="006B577F" w:rsidRPr="00FE5B2D" w:rsidRDefault="00222FE9">
            <w:pPr>
              <w:rPr>
                <w:rFonts w:cs="Arial"/>
              </w:rPr>
            </w:pPr>
            <w:r w:rsidRPr="00FE5B2D">
              <w:rPr>
                <w:rFonts w:cs="Arial"/>
              </w:rPr>
              <w:t>MBL 13676</w:t>
            </w:r>
          </w:p>
        </w:tc>
        <w:tc>
          <w:tcPr>
            <w:tcW w:w="4119" w:type="dxa"/>
            <w:noWrap/>
            <w:hideMark/>
          </w:tcPr>
          <w:p w14:paraId="43FD78EB" w14:textId="77777777" w:rsidR="006B577F" w:rsidRPr="00FE5B2D" w:rsidRDefault="00222FE9">
            <w:pPr>
              <w:rPr>
                <w:rFonts w:cs="Arial"/>
              </w:rPr>
            </w:pPr>
            <w:r w:rsidRPr="00FE5B2D">
              <w:rPr>
                <w:rFonts w:cs="Arial"/>
              </w:rPr>
              <w:t>PUBLIC FACILITIES MUNSIEVILLE</w:t>
            </w:r>
          </w:p>
        </w:tc>
        <w:tc>
          <w:tcPr>
            <w:tcW w:w="3675" w:type="dxa"/>
            <w:noWrap/>
            <w:hideMark/>
          </w:tcPr>
          <w:p w14:paraId="6E14962D"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5FDE1C3" w14:textId="77777777">
        <w:trPr>
          <w:trHeight w:val="298"/>
        </w:trPr>
        <w:tc>
          <w:tcPr>
            <w:tcW w:w="1728" w:type="dxa"/>
            <w:noWrap/>
            <w:hideMark/>
          </w:tcPr>
          <w:p w14:paraId="6867360B" w14:textId="77777777" w:rsidR="006B577F" w:rsidRPr="00FE5B2D" w:rsidRDefault="00222FE9">
            <w:pPr>
              <w:rPr>
                <w:rFonts w:cs="Arial"/>
              </w:rPr>
            </w:pPr>
            <w:r w:rsidRPr="00FE5B2D">
              <w:rPr>
                <w:rFonts w:cs="Arial"/>
              </w:rPr>
              <w:t>MBL 13677</w:t>
            </w:r>
          </w:p>
        </w:tc>
        <w:tc>
          <w:tcPr>
            <w:tcW w:w="4119" w:type="dxa"/>
            <w:noWrap/>
            <w:hideMark/>
          </w:tcPr>
          <w:p w14:paraId="5A912627" w14:textId="77777777" w:rsidR="006B577F" w:rsidRPr="00FE5B2D" w:rsidRDefault="00222FE9">
            <w:pPr>
              <w:rPr>
                <w:rFonts w:cs="Arial"/>
              </w:rPr>
            </w:pPr>
            <w:r w:rsidRPr="00FE5B2D">
              <w:rPr>
                <w:rFonts w:cs="Arial"/>
              </w:rPr>
              <w:t>PUBLIC FACILITIES PARKS</w:t>
            </w:r>
          </w:p>
        </w:tc>
        <w:tc>
          <w:tcPr>
            <w:tcW w:w="3675" w:type="dxa"/>
            <w:noWrap/>
            <w:hideMark/>
          </w:tcPr>
          <w:p w14:paraId="0D717E10"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26A234A" w14:textId="77777777">
        <w:trPr>
          <w:trHeight w:val="298"/>
        </w:trPr>
        <w:tc>
          <w:tcPr>
            <w:tcW w:w="1728" w:type="dxa"/>
            <w:noWrap/>
            <w:hideMark/>
          </w:tcPr>
          <w:p w14:paraId="07CAC74A" w14:textId="77777777" w:rsidR="006B577F" w:rsidRPr="00FE5B2D" w:rsidRDefault="00222FE9">
            <w:pPr>
              <w:rPr>
                <w:rFonts w:cs="Arial"/>
              </w:rPr>
            </w:pPr>
            <w:r w:rsidRPr="00FE5B2D">
              <w:rPr>
                <w:rFonts w:cs="Arial"/>
              </w:rPr>
              <w:t>MBL 13678</w:t>
            </w:r>
          </w:p>
        </w:tc>
        <w:tc>
          <w:tcPr>
            <w:tcW w:w="4119" w:type="dxa"/>
            <w:noWrap/>
            <w:hideMark/>
          </w:tcPr>
          <w:p w14:paraId="094C265F" w14:textId="77777777" w:rsidR="006B577F" w:rsidRPr="00FE5B2D" w:rsidRDefault="00222FE9">
            <w:pPr>
              <w:rPr>
                <w:rFonts w:cs="Arial"/>
              </w:rPr>
            </w:pPr>
            <w:r w:rsidRPr="00FE5B2D">
              <w:rPr>
                <w:rFonts w:cs="Arial"/>
              </w:rPr>
              <w:t>PUBLIC FACILITY PRETORIUS</w:t>
            </w:r>
          </w:p>
        </w:tc>
        <w:tc>
          <w:tcPr>
            <w:tcW w:w="3675" w:type="dxa"/>
            <w:noWrap/>
            <w:hideMark/>
          </w:tcPr>
          <w:p w14:paraId="4968BEBD"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1CE414A" w14:textId="77777777">
        <w:trPr>
          <w:trHeight w:val="298"/>
        </w:trPr>
        <w:tc>
          <w:tcPr>
            <w:tcW w:w="1728" w:type="dxa"/>
            <w:noWrap/>
            <w:hideMark/>
          </w:tcPr>
          <w:p w14:paraId="4CD8A46D" w14:textId="77777777" w:rsidR="006B577F" w:rsidRPr="00FE5B2D" w:rsidRDefault="00222FE9">
            <w:pPr>
              <w:rPr>
                <w:rFonts w:cs="Arial"/>
              </w:rPr>
            </w:pPr>
            <w:r w:rsidRPr="00FE5B2D">
              <w:rPr>
                <w:rFonts w:cs="Arial"/>
              </w:rPr>
              <w:t>MBL 13679</w:t>
            </w:r>
          </w:p>
        </w:tc>
        <w:tc>
          <w:tcPr>
            <w:tcW w:w="4119" w:type="dxa"/>
            <w:noWrap/>
            <w:hideMark/>
          </w:tcPr>
          <w:p w14:paraId="2E28BB92" w14:textId="77777777" w:rsidR="006B577F" w:rsidRPr="00FE5B2D" w:rsidRDefault="00222FE9">
            <w:pPr>
              <w:rPr>
                <w:rFonts w:cs="Arial"/>
              </w:rPr>
            </w:pPr>
            <w:r w:rsidRPr="00FE5B2D">
              <w:rPr>
                <w:rFonts w:cs="Arial"/>
              </w:rPr>
              <w:t>TAXIRANK PRETORIUS STREET</w:t>
            </w:r>
          </w:p>
        </w:tc>
        <w:tc>
          <w:tcPr>
            <w:tcW w:w="3675" w:type="dxa"/>
            <w:noWrap/>
            <w:hideMark/>
          </w:tcPr>
          <w:p w14:paraId="6BB09EF0"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88CB7DC" w14:textId="77777777">
        <w:trPr>
          <w:trHeight w:val="298"/>
        </w:trPr>
        <w:tc>
          <w:tcPr>
            <w:tcW w:w="1728" w:type="dxa"/>
            <w:noWrap/>
            <w:hideMark/>
          </w:tcPr>
          <w:p w14:paraId="10ABA780" w14:textId="77777777" w:rsidR="006B577F" w:rsidRPr="00FE5B2D" w:rsidRDefault="00222FE9">
            <w:pPr>
              <w:rPr>
                <w:rFonts w:cs="Arial"/>
              </w:rPr>
            </w:pPr>
            <w:r w:rsidRPr="00FE5B2D">
              <w:rPr>
                <w:rFonts w:cs="Arial"/>
              </w:rPr>
              <w:lastRenderedPageBreak/>
              <w:t>MBL 13680</w:t>
            </w:r>
          </w:p>
        </w:tc>
        <w:tc>
          <w:tcPr>
            <w:tcW w:w="4119" w:type="dxa"/>
            <w:noWrap/>
            <w:hideMark/>
          </w:tcPr>
          <w:p w14:paraId="24459778" w14:textId="77777777" w:rsidR="006B577F" w:rsidRPr="00FE5B2D" w:rsidRDefault="00222FE9">
            <w:pPr>
              <w:rPr>
                <w:rFonts w:cs="Arial"/>
              </w:rPr>
            </w:pPr>
            <w:r w:rsidRPr="00FE5B2D">
              <w:rPr>
                <w:rFonts w:cs="Arial"/>
              </w:rPr>
              <w:t xml:space="preserve">PUBLIC FACILITY WARDERERS </w:t>
            </w:r>
          </w:p>
        </w:tc>
        <w:tc>
          <w:tcPr>
            <w:tcW w:w="3675" w:type="dxa"/>
            <w:noWrap/>
            <w:hideMark/>
          </w:tcPr>
          <w:p w14:paraId="1CD09264"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E640248" w14:textId="77777777">
        <w:trPr>
          <w:trHeight w:val="298"/>
        </w:trPr>
        <w:tc>
          <w:tcPr>
            <w:tcW w:w="1728" w:type="dxa"/>
            <w:noWrap/>
            <w:hideMark/>
          </w:tcPr>
          <w:p w14:paraId="197628DF" w14:textId="77777777" w:rsidR="006B577F" w:rsidRPr="00FE5B2D" w:rsidRDefault="00222FE9">
            <w:pPr>
              <w:rPr>
                <w:rFonts w:cs="Arial"/>
              </w:rPr>
            </w:pPr>
            <w:r w:rsidRPr="00FE5B2D">
              <w:rPr>
                <w:rFonts w:cs="Arial"/>
              </w:rPr>
              <w:t>MBL 13681</w:t>
            </w:r>
          </w:p>
        </w:tc>
        <w:tc>
          <w:tcPr>
            <w:tcW w:w="4119" w:type="dxa"/>
            <w:noWrap/>
            <w:hideMark/>
          </w:tcPr>
          <w:p w14:paraId="650AC475" w14:textId="77777777" w:rsidR="006B577F" w:rsidRPr="00FE5B2D" w:rsidRDefault="00222FE9">
            <w:pPr>
              <w:rPr>
                <w:rFonts w:cs="Arial"/>
              </w:rPr>
            </w:pPr>
            <w:r w:rsidRPr="00FE5B2D">
              <w:rPr>
                <w:rFonts w:cs="Arial"/>
              </w:rPr>
              <w:t>PUBLIC FACILITY WISHARTST</w:t>
            </w:r>
          </w:p>
        </w:tc>
        <w:tc>
          <w:tcPr>
            <w:tcW w:w="3675" w:type="dxa"/>
            <w:noWrap/>
            <w:hideMark/>
          </w:tcPr>
          <w:p w14:paraId="691FA759"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C80183D" w14:textId="77777777">
        <w:trPr>
          <w:trHeight w:val="298"/>
        </w:trPr>
        <w:tc>
          <w:tcPr>
            <w:tcW w:w="1728" w:type="dxa"/>
            <w:noWrap/>
            <w:hideMark/>
          </w:tcPr>
          <w:p w14:paraId="5DB87526" w14:textId="77777777" w:rsidR="006B577F" w:rsidRPr="00FE5B2D" w:rsidRDefault="00222FE9">
            <w:pPr>
              <w:rPr>
                <w:rFonts w:cs="Arial"/>
              </w:rPr>
            </w:pPr>
            <w:r w:rsidRPr="00FE5B2D">
              <w:rPr>
                <w:rFonts w:cs="Arial"/>
              </w:rPr>
              <w:t>MBL 13685</w:t>
            </w:r>
          </w:p>
        </w:tc>
        <w:tc>
          <w:tcPr>
            <w:tcW w:w="4119" w:type="dxa"/>
            <w:noWrap/>
            <w:hideMark/>
          </w:tcPr>
          <w:p w14:paraId="0873095A" w14:textId="77777777" w:rsidR="006B577F" w:rsidRPr="00FE5B2D" w:rsidRDefault="00222FE9">
            <w:pPr>
              <w:rPr>
                <w:rFonts w:cs="Arial"/>
              </w:rPr>
            </w:pPr>
            <w:r w:rsidRPr="00FE5B2D">
              <w:rPr>
                <w:rFonts w:cs="Arial"/>
              </w:rPr>
              <w:t>PURCHASE OF LAND: LANWEN</w:t>
            </w:r>
          </w:p>
        </w:tc>
        <w:tc>
          <w:tcPr>
            <w:tcW w:w="3675" w:type="dxa"/>
            <w:noWrap/>
            <w:hideMark/>
          </w:tcPr>
          <w:p w14:paraId="403A6D4E"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F802D6F" w14:textId="77777777">
        <w:trPr>
          <w:trHeight w:val="298"/>
        </w:trPr>
        <w:tc>
          <w:tcPr>
            <w:tcW w:w="1728" w:type="dxa"/>
            <w:noWrap/>
            <w:hideMark/>
          </w:tcPr>
          <w:p w14:paraId="792E99E6" w14:textId="77777777" w:rsidR="006B577F" w:rsidRPr="00FE5B2D" w:rsidRDefault="00222FE9">
            <w:pPr>
              <w:rPr>
                <w:rFonts w:cs="Arial"/>
              </w:rPr>
            </w:pPr>
            <w:r w:rsidRPr="00FE5B2D">
              <w:rPr>
                <w:rFonts w:cs="Arial"/>
              </w:rPr>
              <w:t>MBL 13687</w:t>
            </w:r>
          </w:p>
        </w:tc>
        <w:tc>
          <w:tcPr>
            <w:tcW w:w="4119" w:type="dxa"/>
            <w:noWrap/>
            <w:hideMark/>
          </w:tcPr>
          <w:p w14:paraId="0BD3002C" w14:textId="77777777" w:rsidR="006B577F" w:rsidRPr="00FE5B2D" w:rsidRDefault="00222FE9">
            <w:pPr>
              <w:rPr>
                <w:rFonts w:cs="Arial"/>
              </w:rPr>
            </w:pPr>
            <w:r w:rsidRPr="00FE5B2D">
              <w:rPr>
                <w:rFonts w:cs="Arial"/>
              </w:rPr>
              <w:t>PURCHASE OF LAND: HEKPOORT</w:t>
            </w:r>
          </w:p>
        </w:tc>
        <w:tc>
          <w:tcPr>
            <w:tcW w:w="3675" w:type="dxa"/>
            <w:noWrap/>
            <w:hideMark/>
          </w:tcPr>
          <w:p w14:paraId="38BA55F3"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95F1027" w14:textId="77777777">
        <w:trPr>
          <w:trHeight w:val="298"/>
        </w:trPr>
        <w:tc>
          <w:tcPr>
            <w:tcW w:w="1728" w:type="dxa"/>
            <w:noWrap/>
            <w:hideMark/>
          </w:tcPr>
          <w:p w14:paraId="535BD337" w14:textId="77777777" w:rsidR="006B577F" w:rsidRPr="00FE5B2D" w:rsidRDefault="00222FE9">
            <w:pPr>
              <w:rPr>
                <w:rFonts w:cs="Arial"/>
              </w:rPr>
            </w:pPr>
            <w:r w:rsidRPr="00FE5B2D">
              <w:rPr>
                <w:rFonts w:cs="Arial"/>
              </w:rPr>
              <w:t>MBL 13689</w:t>
            </w:r>
          </w:p>
        </w:tc>
        <w:tc>
          <w:tcPr>
            <w:tcW w:w="4119" w:type="dxa"/>
            <w:noWrap/>
            <w:hideMark/>
          </w:tcPr>
          <w:p w14:paraId="04C2C14C" w14:textId="77777777" w:rsidR="006B577F" w:rsidRPr="00FE5B2D" w:rsidRDefault="00222FE9">
            <w:pPr>
              <w:rPr>
                <w:rFonts w:cs="Arial"/>
              </w:rPr>
            </w:pPr>
            <w:r w:rsidRPr="00FE5B2D">
              <w:rPr>
                <w:rFonts w:cs="Arial"/>
              </w:rPr>
              <w:t>PURCHASE OF LAND: PERCY STEWART</w:t>
            </w:r>
          </w:p>
        </w:tc>
        <w:tc>
          <w:tcPr>
            <w:tcW w:w="3675" w:type="dxa"/>
            <w:noWrap/>
            <w:hideMark/>
          </w:tcPr>
          <w:p w14:paraId="3E7E2BB2"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36A90FDA" w14:textId="77777777">
        <w:trPr>
          <w:trHeight w:val="298"/>
        </w:trPr>
        <w:tc>
          <w:tcPr>
            <w:tcW w:w="1728" w:type="dxa"/>
            <w:noWrap/>
            <w:hideMark/>
          </w:tcPr>
          <w:p w14:paraId="1EFB5C65" w14:textId="77777777" w:rsidR="006B577F" w:rsidRPr="00FE5B2D" w:rsidRDefault="00222FE9">
            <w:pPr>
              <w:rPr>
                <w:rFonts w:cs="Arial"/>
              </w:rPr>
            </w:pPr>
            <w:r w:rsidRPr="00FE5B2D">
              <w:rPr>
                <w:rFonts w:cs="Arial"/>
              </w:rPr>
              <w:t>MBL 13694</w:t>
            </w:r>
          </w:p>
        </w:tc>
        <w:tc>
          <w:tcPr>
            <w:tcW w:w="4119" w:type="dxa"/>
            <w:noWrap/>
            <w:hideMark/>
          </w:tcPr>
          <w:p w14:paraId="2C145952" w14:textId="77777777" w:rsidR="006B577F" w:rsidRPr="00FE5B2D" w:rsidRDefault="00222FE9">
            <w:pPr>
              <w:rPr>
                <w:rFonts w:cs="Arial"/>
              </w:rPr>
            </w:pPr>
            <w:r w:rsidRPr="00FE5B2D">
              <w:rPr>
                <w:rFonts w:cs="Arial"/>
              </w:rPr>
              <w:t>SPORT FACILITIES (OUTDOOR</w:t>
            </w:r>
          </w:p>
        </w:tc>
        <w:tc>
          <w:tcPr>
            <w:tcW w:w="3675" w:type="dxa"/>
            <w:noWrap/>
            <w:hideMark/>
          </w:tcPr>
          <w:p w14:paraId="23B37555" w14:textId="77777777" w:rsidR="006B577F" w:rsidRPr="00FE5B2D" w:rsidRDefault="00222FE9">
            <w:pPr>
              <w:rPr>
                <w:rFonts w:cs="Arial"/>
              </w:rPr>
            </w:pPr>
            <w:r w:rsidRPr="00FE5B2D">
              <w:rPr>
                <w:rFonts w:cs="Arial"/>
              </w:rPr>
              <w:t>Administration of Sports Facilities</w:t>
            </w:r>
          </w:p>
        </w:tc>
      </w:tr>
      <w:tr w:rsidR="00FE5B2D" w:rsidRPr="00FE5B2D" w14:paraId="23F35E2D" w14:textId="77777777">
        <w:trPr>
          <w:trHeight w:val="298"/>
        </w:trPr>
        <w:tc>
          <w:tcPr>
            <w:tcW w:w="1728" w:type="dxa"/>
            <w:noWrap/>
            <w:hideMark/>
          </w:tcPr>
          <w:p w14:paraId="0ED1ED19" w14:textId="77777777" w:rsidR="006B577F" w:rsidRPr="00FE5B2D" w:rsidRDefault="00222FE9">
            <w:pPr>
              <w:rPr>
                <w:rFonts w:cs="Arial"/>
              </w:rPr>
            </w:pPr>
            <w:r w:rsidRPr="00FE5B2D">
              <w:rPr>
                <w:rFonts w:cs="Arial"/>
              </w:rPr>
              <w:t>MBL 13695</w:t>
            </w:r>
          </w:p>
        </w:tc>
        <w:tc>
          <w:tcPr>
            <w:tcW w:w="4119" w:type="dxa"/>
            <w:noWrap/>
            <w:hideMark/>
          </w:tcPr>
          <w:p w14:paraId="268195D3" w14:textId="77777777" w:rsidR="006B577F" w:rsidRPr="00FE5B2D" w:rsidRDefault="00222FE9">
            <w:pPr>
              <w:rPr>
                <w:rFonts w:cs="Arial"/>
              </w:rPr>
            </w:pPr>
            <w:r w:rsidRPr="00FE5B2D">
              <w:rPr>
                <w:rFonts w:cs="Arial"/>
              </w:rPr>
              <w:t>MPCC RIETVALLEI</w:t>
            </w:r>
          </w:p>
        </w:tc>
        <w:tc>
          <w:tcPr>
            <w:tcW w:w="3675" w:type="dxa"/>
            <w:noWrap/>
            <w:hideMark/>
          </w:tcPr>
          <w:p w14:paraId="545D8CE7" w14:textId="77777777" w:rsidR="006B577F" w:rsidRPr="00FE5B2D" w:rsidRDefault="00222FE9">
            <w:pPr>
              <w:rPr>
                <w:rFonts w:cs="Arial"/>
              </w:rPr>
            </w:pPr>
            <w:r w:rsidRPr="00FE5B2D">
              <w:rPr>
                <w:rFonts w:cs="Arial"/>
              </w:rPr>
              <w:t>Community Facility Management</w:t>
            </w:r>
          </w:p>
        </w:tc>
      </w:tr>
      <w:tr w:rsidR="00FE5B2D" w:rsidRPr="00FE5B2D" w14:paraId="0343AE60" w14:textId="77777777">
        <w:trPr>
          <w:trHeight w:val="298"/>
        </w:trPr>
        <w:tc>
          <w:tcPr>
            <w:tcW w:w="1728" w:type="dxa"/>
            <w:noWrap/>
            <w:hideMark/>
          </w:tcPr>
          <w:p w14:paraId="4A70992C" w14:textId="77777777" w:rsidR="006B577F" w:rsidRPr="00FE5B2D" w:rsidRDefault="00222FE9">
            <w:pPr>
              <w:rPr>
                <w:rFonts w:cs="Arial"/>
              </w:rPr>
            </w:pPr>
            <w:r w:rsidRPr="00FE5B2D">
              <w:rPr>
                <w:rFonts w:cs="Arial"/>
              </w:rPr>
              <w:t>MBL 13696</w:t>
            </w:r>
          </w:p>
        </w:tc>
        <w:tc>
          <w:tcPr>
            <w:tcW w:w="4119" w:type="dxa"/>
            <w:noWrap/>
            <w:hideMark/>
          </w:tcPr>
          <w:p w14:paraId="5CB108FF" w14:textId="77777777" w:rsidR="006B577F" w:rsidRPr="00FE5B2D" w:rsidRDefault="00222FE9">
            <w:pPr>
              <w:rPr>
                <w:rFonts w:cs="Arial"/>
              </w:rPr>
            </w:pPr>
            <w:r w:rsidRPr="00FE5B2D">
              <w:rPr>
                <w:rFonts w:cs="Arial"/>
              </w:rPr>
              <w:t>SPORT COMPLEX RIETVALLEI</w:t>
            </w:r>
          </w:p>
        </w:tc>
        <w:tc>
          <w:tcPr>
            <w:tcW w:w="3675" w:type="dxa"/>
            <w:noWrap/>
            <w:hideMark/>
          </w:tcPr>
          <w:p w14:paraId="0EB2FA94" w14:textId="77777777" w:rsidR="006B577F" w:rsidRPr="00FE5B2D" w:rsidRDefault="00222FE9">
            <w:pPr>
              <w:rPr>
                <w:rFonts w:cs="Arial"/>
              </w:rPr>
            </w:pPr>
            <w:r w:rsidRPr="00FE5B2D">
              <w:rPr>
                <w:rFonts w:cs="Arial"/>
              </w:rPr>
              <w:t>Administration of Sports Facilities</w:t>
            </w:r>
          </w:p>
        </w:tc>
      </w:tr>
      <w:tr w:rsidR="00FE5B2D" w:rsidRPr="00FE5B2D" w14:paraId="33135FA1" w14:textId="77777777">
        <w:trPr>
          <w:trHeight w:val="298"/>
        </w:trPr>
        <w:tc>
          <w:tcPr>
            <w:tcW w:w="1728" w:type="dxa"/>
            <w:noWrap/>
            <w:hideMark/>
          </w:tcPr>
          <w:p w14:paraId="56854B9A" w14:textId="77777777" w:rsidR="006B577F" w:rsidRPr="00FE5B2D" w:rsidRDefault="00222FE9">
            <w:pPr>
              <w:rPr>
                <w:rFonts w:cs="Arial"/>
              </w:rPr>
            </w:pPr>
            <w:r w:rsidRPr="00FE5B2D">
              <w:rPr>
                <w:rFonts w:cs="Arial"/>
              </w:rPr>
              <w:t>MBL 13698</w:t>
            </w:r>
          </w:p>
        </w:tc>
        <w:tc>
          <w:tcPr>
            <w:tcW w:w="4119" w:type="dxa"/>
            <w:noWrap/>
            <w:hideMark/>
          </w:tcPr>
          <w:p w14:paraId="52B22BA9" w14:textId="77777777" w:rsidR="006B577F" w:rsidRPr="00FE5B2D" w:rsidRDefault="00222FE9">
            <w:pPr>
              <w:rPr>
                <w:rFonts w:cs="Arial"/>
              </w:rPr>
            </w:pPr>
            <w:r w:rsidRPr="00FE5B2D">
              <w:rPr>
                <w:rFonts w:cs="Arial"/>
              </w:rPr>
              <w:t xml:space="preserve">RUGBYFIELDS </w:t>
            </w:r>
            <w:proofErr w:type="gramStart"/>
            <w:r w:rsidRPr="00FE5B2D">
              <w:rPr>
                <w:rFonts w:cs="Arial"/>
              </w:rPr>
              <w:t>( BOB</w:t>
            </w:r>
            <w:proofErr w:type="gramEnd"/>
            <w:r w:rsidRPr="00FE5B2D">
              <w:rPr>
                <w:rFonts w:cs="Arial"/>
              </w:rPr>
              <w:t xml:space="preserve"> VAN REENEN)</w:t>
            </w:r>
          </w:p>
        </w:tc>
        <w:tc>
          <w:tcPr>
            <w:tcW w:w="3675" w:type="dxa"/>
            <w:noWrap/>
            <w:hideMark/>
          </w:tcPr>
          <w:p w14:paraId="1841E5A3" w14:textId="77777777" w:rsidR="006B577F" w:rsidRPr="00FE5B2D" w:rsidRDefault="00222FE9">
            <w:pPr>
              <w:rPr>
                <w:rFonts w:cs="Arial"/>
              </w:rPr>
            </w:pPr>
            <w:r w:rsidRPr="00FE5B2D">
              <w:rPr>
                <w:rFonts w:cs="Arial"/>
              </w:rPr>
              <w:t>Administration of Sports Facilities</w:t>
            </w:r>
          </w:p>
        </w:tc>
      </w:tr>
      <w:tr w:rsidR="00FE5B2D" w:rsidRPr="00FE5B2D" w14:paraId="1074B1D7" w14:textId="77777777">
        <w:trPr>
          <w:trHeight w:val="298"/>
        </w:trPr>
        <w:tc>
          <w:tcPr>
            <w:tcW w:w="1728" w:type="dxa"/>
            <w:noWrap/>
            <w:hideMark/>
          </w:tcPr>
          <w:p w14:paraId="09486CEC" w14:textId="77777777" w:rsidR="006B577F" w:rsidRPr="00FE5B2D" w:rsidRDefault="00222FE9">
            <w:pPr>
              <w:rPr>
                <w:rFonts w:cs="Arial"/>
              </w:rPr>
            </w:pPr>
            <w:r w:rsidRPr="00FE5B2D">
              <w:rPr>
                <w:rFonts w:cs="Arial"/>
              </w:rPr>
              <w:t>MBL 13699</w:t>
            </w:r>
          </w:p>
        </w:tc>
        <w:tc>
          <w:tcPr>
            <w:tcW w:w="4119" w:type="dxa"/>
            <w:noWrap/>
            <w:hideMark/>
          </w:tcPr>
          <w:p w14:paraId="3A874D83" w14:textId="77777777" w:rsidR="006B577F" w:rsidRPr="00FE5B2D" w:rsidRDefault="00222FE9">
            <w:pPr>
              <w:rPr>
                <w:rFonts w:cs="Arial"/>
              </w:rPr>
            </w:pPr>
            <w:r w:rsidRPr="00FE5B2D">
              <w:rPr>
                <w:rFonts w:cs="Arial"/>
              </w:rPr>
              <w:t>IEC BUILDINGS</w:t>
            </w:r>
          </w:p>
        </w:tc>
        <w:tc>
          <w:tcPr>
            <w:tcW w:w="3675" w:type="dxa"/>
            <w:noWrap/>
            <w:hideMark/>
          </w:tcPr>
          <w:p w14:paraId="73B561C5"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672C356" w14:textId="77777777">
        <w:trPr>
          <w:trHeight w:val="298"/>
        </w:trPr>
        <w:tc>
          <w:tcPr>
            <w:tcW w:w="1728" w:type="dxa"/>
            <w:noWrap/>
            <w:hideMark/>
          </w:tcPr>
          <w:p w14:paraId="67D72E8A" w14:textId="77777777" w:rsidR="006B577F" w:rsidRPr="00FE5B2D" w:rsidRDefault="00222FE9">
            <w:pPr>
              <w:rPr>
                <w:rFonts w:cs="Arial"/>
              </w:rPr>
            </w:pPr>
            <w:r w:rsidRPr="00FE5B2D">
              <w:rPr>
                <w:rFonts w:cs="Arial"/>
              </w:rPr>
              <w:t>MBL 13706</w:t>
            </w:r>
          </w:p>
        </w:tc>
        <w:tc>
          <w:tcPr>
            <w:tcW w:w="4119" w:type="dxa"/>
            <w:noWrap/>
            <w:hideMark/>
          </w:tcPr>
          <w:p w14:paraId="45214F21" w14:textId="77777777" w:rsidR="006B577F" w:rsidRPr="00FE5B2D" w:rsidRDefault="00222FE9">
            <w:pPr>
              <w:rPr>
                <w:rFonts w:cs="Arial"/>
              </w:rPr>
            </w:pPr>
            <w:r w:rsidRPr="00FE5B2D">
              <w:rPr>
                <w:rFonts w:cs="Arial"/>
              </w:rPr>
              <w:t xml:space="preserve">SHOOTING RANGE </w:t>
            </w:r>
            <w:proofErr w:type="gramStart"/>
            <w:r w:rsidRPr="00FE5B2D">
              <w:rPr>
                <w:rFonts w:cs="Arial"/>
              </w:rPr>
              <w:t>( MUNSIEVILLE</w:t>
            </w:r>
            <w:proofErr w:type="gramEnd"/>
          </w:p>
        </w:tc>
        <w:tc>
          <w:tcPr>
            <w:tcW w:w="3675" w:type="dxa"/>
            <w:noWrap/>
            <w:hideMark/>
          </w:tcPr>
          <w:p w14:paraId="29E58D84"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26594902" w14:textId="77777777">
        <w:trPr>
          <w:trHeight w:val="298"/>
        </w:trPr>
        <w:tc>
          <w:tcPr>
            <w:tcW w:w="1728" w:type="dxa"/>
            <w:noWrap/>
            <w:hideMark/>
          </w:tcPr>
          <w:p w14:paraId="5BBCB7E5" w14:textId="77777777" w:rsidR="006B577F" w:rsidRPr="00FE5B2D" w:rsidRDefault="00222FE9">
            <w:pPr>
              <w:rPr>
                <w:rFonts w:cs="Arial"/>
              </w:rPr>
            </w:pPr>
            <w:r w:rsidRPr="00FE5B2D">
              <w:rPr>
                <w:rFonts w:cs="Arial"/>
              </w:rPr>
              <w:t>MBL 13707</w:t>
            </w:r>
          </w:p>
        </w:tc>
        <w:tc>
          <w:tcPr>
            <w:tcW w:w="4119" w:type="dxa"/>
            <w:noWrap/>
            <w:hideMark/>
          </w:tcPr>
          <w:p w14:paraId="71E7BD7B" w14:textId="77777777" w:rsidR="006B577F" w:rsidRPr="00FE5B2D" w:rsidRDefault="00222FE9">
            <w:pPr>
              <w:rPr>
                <w:rFonts w:cs="Arial"/>
              </w:rPr>
            </w:pPr>
            <w:r w:rsidRPr="00FE5B2D">
              <w:rPr>
                <w:rFonts w:cs="Arial"/>
              </w:rPr>
              <w:t>SINQOBILE COMMUNITY CENTRE</w:t>
            </w:r>
          </w:p>
        </w:tc>
        <w:tc>
          <w:tcPr>
            <w:tcW w:w="3675" w:type="dxa"/>
            <w:noWrap/>
            <w:hideMark/>
          </w:tcPr>
          <w:p w14:paraId="625D0A19" w14:textId="77777777" w:rsidR="006B577F" w:rsidRPr="00FE5B2D" w:rsidRDefault="00222FE9">
            <w:pPr>
              <w:rPr>
                <w:rFonts w:cs="Arial"/>
              </w:rPr>
            </w:pPr>
            <w:r w:rsidRPr="00FE5B2D">
              <w:rPr>
                <w:rFonts w:cs="Arial"/>
              </w:rPr>
              <w:t>Community Facility Management</w:t>
            </w:r>
          </w:p>
        </w:tc>
      </w:tr>
      <w:tr w:rsidR="00FE5B2D" w:rsidRPr="00FE5B2D" w14:paraId="278086BE" w14:textId="77777777">
        <w:trPr>
          <w:trHeight w:val="298"/>
        </w:trPr>
        <w:tc>
          <w:tcPr>
            <w:tcW w:w="1728" w:type="dxa"/>
            <w:noWrap/>
            <w:hideMark/>
          </w:tcPr>
          <w:p w14:paraId="4A52A918" w14:textId="77777777" w:rsidR="006B577F" w:rsidRPr="00FE5B2D" w:rsidRDefault="00222FE9">
            <w:pPr>
              <w:rPr>
                <w:rFonts w:cs="Arial"/>
              </w:rPr>
            </w:pPr>
            <w:r w:rsidRPr="00FE5B2D">
              <w:rPr>
                <w:rFonts w:cs="Arial"/>
              </w:rPr>
              <w:t>MBL 13708</w:t>
            </w:r>
          </w:p>
        </w:tc>
        <w:tc>
          <w:tcPr>
            <w:tcW w:w="4119" w:type="dxa"/>
            <w:noWrap/>
            <w:hideMark/>
          </w:tcPr>
          <w:p w14:paraId="602DCF9D" w14:textId="77777777" w:rsidR="006B577F" w:rsidRPr="00FE5B2D" w:rsidRDefault="00222FE9">
            <w:pPr>
              <w:rPr>
                <w:rFonts w:cs="Arial"/>
              </w:rPr>
            </w:pPr>
            <w:r w:rsidRPr="00FE5B2D">
              <w:rPr>
                <w:rFonts w:cs="Arial"/>
              </w:rPr>
              <w:t>SKATEBOARD COURSE (CORON</w:t>
            </w:r>
          </w:p>
        </w:tc>
        <w:tc>
          <w:tcPr>
            <w:tcW w:w="3675" w:type="dxa"/>
            <w:noWrap/>
            <w:hideMark/>
          </w:tcPr>
          <w:p w14:paraId="5882A854"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4A24B4D6" w14:textId="77777777">
        <w:trPr>
          <w:trHeight w:val="298"/>
        </w:trPr>
        <w:tc>
          <w:tcPr>
            <w:tcW w:w="1728" w:type="dxa"/>
            <w:noWrap/>
            <w:hideMark/>
          </w:tcPr>
          <w:p w14:paraId="08BDF3E7" w14:textId="77777777" w:rsidR="006B577F" w:rsidRPr="00FE5B2D" w:rsidRDefault="00222FE9">
            <w:pPr>
              <w:rPr>
                <w:rFonts w:cs="Arial"/>
              </w:rPr>
            </w:pPr>
            <w:r w:rsidRPr="00FE5B2D">
              <w:rPr>
                <w:rFonts w:cs="Arial"/>
              </w:rPr>
              <w:t>MBL 13711</w:t>
            </w:r>
          </w:p>
        </w:tc>
        <w:tc>
          <w:tcPr>
            <w:tcW w:w="4119" w:type="dxa"/>
            <w:noWrap/>
            <w:hideMark/>
          </w:tcPr>
          <w:p w14:paraId="7A42A654" w14:textId="77777777" w:rsidR="006B577F" w:rsidRPr="00FE5B2D" w:rsidRDefault="00222FE9">
            <w:pPr>
              <w:rPr>
                <w:rFonts w:cs="Arial"/>
              </w:rPr>
            </w:pPr>
            <w:r w:rsidRPr="00FE5B2D">
              <w:rPr>
                <w:rFonts w:cs="Arial"/>
              </w:rPr>
              <w:t>SPORTGROUNDS</w:t>
            </w:r>
          </w:p>
        </w:tc>
        <w:tc>
          <w:tcPr>
            <w:tcW w:w="3675" w:type="dxa"/>
            <w:noWrap/>
            <w:hideMark/>
          </w:tcPr>
          <w:p w14:paraId="69F3D44E" w14:textId="77777777" w:rsidR="006B577F" w:rsidRPr="00FE5B2D" w:rsidRDefault="00222FE9">
            <w:pPr>
              <w:rPr>
                <w:rFonts w:cs="Arial"/>
              </w:rPr>
            </w:pPr>
            <w:r w:rsidRPr="00FE5B2D">
              <w:rPr>
                <w:rFonts w:cs="Arial"/>
              </w:rPr>
              <w:t>Building Maintenance</w:t>
            </w:r>
          </w:p>
        </w:tc>
      </w:tr>
      <w:tr w:rsidR="00FE5B2D" w:rsidRPr="00FE5B2D" w14:paraId="4DB576B5" w14:textId="77777777">
        <w:trPr>
          <w:trHeight w:val="298"/>
        </w:trPr>
        <w:tc>
          <w:tcPr>
            <w:tcW w:w="1728" w:type="dxa"/>
            <w:noWrap/>
            <w:hideMark/>
          </w:tcPr>
          <w:p w14:paraId="7D3A6349" w14:textId="77777777" w:rsidR="006B577F" w:rsidRPr="00FE5B2D" w:rsidRDefault="00222FE9">
            <w:pPr>
              <w:rPr>
                <w:rFonts w:cs="Arial"/>
              </w:rPr>
            </w:pPr>
            <w:r w:rsidRPr="00FE5B2D">
              <w:rPr>
                <w:rFonts w:cs="Arial"/>
              </w:rPr>
              <w:t>MBL 13714</w:t>
            </w:r>
          </w:p>
        </w:tc>
        <w:tc>
          <w:tcPr>
            <w:tcW w:w="4119" w:type="dxa"/>
            <w:noWrap/>
            <w:hideMark/>
          </w:tcPr>
          <w:p w14:paraId="43FFD6CA" w14:textId="77777777" w:rsidR="006B577F" w:rsidRPr="00FE5B2D" w:rsidRDefault="00222FE9">
            <w:pPr>
              <w:rPr>
                <w:rFonts w:cs="Arial"/>
              </w:rPr>
            </w:pPr>
            <w:r w:rsidRPr="00FE5B2D">
              <w:rPr>
                <w:rFonts w:cs="Arial"/>
              </w:rPr>
              <w:t>CEMETERY STERKFONTEIN</w:t>
            </w:r>
          </w:p>
        </w:tc>
        <w:tc>
          <w:tcPr>
            <w:tcW w:w="3675" w:type="dxa"/>
            <w:noWrap/>
            <w:hideMark/>
          </w:tcPr>
          <w:p w14:paraId="48DFD32E"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2B489963" w14:textId="77777777">
        <w:trPr>
          <w:trHeight w:val="298"/>
        </w:trPr>
        <w:tc>
          <w:tcPr>
            <w:tcW w:w="1728" w:type="dxa"/>
            <w:noWrap/>
            <w:hideMark/>
          </w:tcPr>
          <w:p w14:paraId="4597E647" w14:textId="77777777" w:rsidR="006B577F" w:rsidRPr="00FE5B2D" w:rsidRDefault="00222FE9">
            <w:pPr>
              <w:rPr>
                <w:rFonts w:cs="Arial"/>
              </w:rPr>
            </w:pPr>
            <w:r w:rsidRPr="00FE5B2D">
              <w:rPr>
                <w:rFonts w:cs="Arial"/>
              </w:rPr>
              <w:t>MBL 13727</w:t>
            </w:r>
          </w:p>
        </w:tc>
        <w:tc>
          <w:tcPr>
            <w:tcW w:w="4119" w:type="dxa"/>
            <w:noWrap/>
            <w:hideMark/>
          </w:tcPr>
          <w:p w14:paraId="6F6A1A8A" w14:textId="77777777" w:rsidR="006B577F" w:rsidRPr="00FE5B2D" w:rsidRDefault="00222FE9">
            <w:pPr>
              <w:rPr>
                <w:rFonts w:cs="Arial"/>
              </w:rPr>
            </w:pPr>
            <w:r w:rsidRPr="00FE5B2D">
              <w:rPr>
                <w:rFonts w:cs="Arial"/>
              </w:rPr>
              <w:t>MPSS SWANIEVILLE</w:t>
            </w:r>
          </w:p>
        </w:tc>
        <w:tc>
          <w:tcPr>
            <w:tcW w:w="3675" w:type="dxa"/>
            <w:noWrap/>
            <w:hideMark/>
          </w:tcPr>
          <w:p w14:paraId="54891DC9" w14:textId="77777777" w:rsidR="006B577F" w:rsidRPr="00FE5B2D" w:rsidRDefault="00222FE9">
            <w:pPr>
              <w:rPr>
                <w:rFonts w:cs="Arial"/>
              </w:rPr>
            </w:pPr>
            <w:r w:rsidRPr="00FE5B2D">
              <w:rPr>
                <w:rFonts w:cs="Arial"/>
              </w:rPr>
              <w:t>Community Facility Management</w:t>
            </w:r>
          </w:p>
        </w:tc>
      </w:tr>
      <w:tr w:rsidR="00FE5B2D" w:rsidRPr="00FE5B2D" w14:paraId="0D8E012D" w14:textId="77777777">
        <w:trPr>
          <w:trHeight w:val="298"/>
        </w:trPr>
        <w:tc>
          <w:tcPr>
            <w:tcW w:w="1728" w:type="dxa"/>
            <w:noWrap/>
            <w:hideMark/>
          </w:tcPr>
          <w:p w14:paraId="1B313DFD" w14:textId="77777777" w:rsidR="006B577F" w:rsidRPr="00FE5B2D" w:rsidRDefault="00222FE9">
            <w:pPr>
              <w:rPr>
                <w:rFonts w:cs="Arial"/>
              </w:rPr>
            </w:pPr>
            <w:r w:rsidRPr="00FE5B2D">
              <w:rPr>
                <w:rFonts w:cs="Arial"/>
              </w:rPr>
              <w:t>MBL 13728</w:t>
            </w:r>
          </w:p>
        </w:tc>
        <w:tc>
          <w:tcPr>
            <w:tcW w:w="4119" w:type="dxa"/>
            <w:noWrap/>
            <w:hideMark/>
          </w:tcPr>
          <w:p w14:paraId="4B23D047" w14:textId="77777777" w:rsidR="006B577F" w:rsidRPr="00FE5B2D" w:rsidRDefault="00222FE9">
            <w:pPr>
              <w:rPr>
                <w:rFonts w:cs="Arial"/>
              </w:rPr>
            </w:pPr>
            <w:r w:rsidRPr="00FE5B2D">
              <w:rPr>
                <w:rFonts w:cs="Arial"/>
              </w:rPr>
              <w:t>CEMETERY TARLTON</w:t>
            </w:r>
          </w:p>
        </w:tc>
        <w:tc>
          <w:tcPr>
            <w:tcW w:w="3675" w:type="dxa"/>
            <w:noWrap/>
            <w:hideMark/>
          </w:tcPr>
          <w:p w14:paraId="37FA0491"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FA3EC4C" w14:textId="77777777">
        <w:trPr>
          <w:trHeight w:val="298"/>
        </w:trPr>
        <w:tc>
          <w:tcPr>
            <w:tcW w:w="1728" w:type="dxa"/>
            <w:noWrap/>
            <w:hideMark/>
          </w:tcPr>
          <w:p w14:paraId="1BCFCE4D" w14:textId="77777777" w:rsidR="006B577F" w:rsidRPr="00FE5B2D" w:rsidRDefault="00222FE9">
            <w:pPr>
              <w:rPr>
                <w:rFonts w:cs="Arial"/>
              </w:rPr>
            </w:pPr>
            <w:r w:rsidRPr="00FE5B2D">
              <w:rPr>
                <w:rFonts w:cs="Arial"/>
              </w:rPr>
              <w:t>MBL 13731</w:t>
            </w:r>
          </w:p>
        </w:tc>
        <w:tc>
          <w:tcPr>
            <w:tcW w:w="4119" w:type="dxa"/>
            <w:noWrap/>
            <w:hideMark/>
          </w:tcPr>
          <w:p w14:paraId="0E2A273C" w14:textId="77777777" w:rsidR="006B577F" w:rsidRPr="00FE5B2D" w:rsidRDefault="00222FE9">
            <w:pPr>
              <w:rPr>
                <w:rFonts w:cs="Arial"/>
              </w:rPr>
            </w:pPr>
            <w:r w:rsidRPr="00FE5B2D">
              <w:rPr>
                <w:rFonts w:cs="Arial"/>
              </w:rPr>
              <w:t>TRAFFIC DEPARTMENT (CENTRE</w:t>
            </w:r>
          </w:p>
        </w:tc>
        <w:tc>
          <w:tcPr>
            <w:tcW w:w="3675" w:type="dxa"/>
            <w:noWrap/>
            <w:hideMark/>
          </w:tcPr>
          <w:p w14:paraId="022FD250"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698ED94" w14:textId="77777777">
        <w:trPr>
          <w:trHeight w:val="298"/>
        </w:trPr>
        <w:tc>
          <w:tcPr>
            <w:tcW w:w="1728" w:type="dxa"/>
            <w:noWrap/>
            <w:hideMark/>
          </w:tcPr>
          <w:p w14:paraId="4EAD2A61" w14:textId="77777777" w:rsidR="006B577F" w:rsidRPr="00FE5B2D" w:rsidRDefault="00222FE9">
            <w:pPr>
              <w:rPr>
                <w:rFonts w:cs="Arial"/>
              </w:rPr>
            </w:pPr>
            <w:r w:rsidRPr="00FE5B2D">
              <w:rPr>
                <w:rFonts w:cs="Arial"/>
              </w:rPr>
              <w:t>MBL 13733</w:t>
            </w:r>
          </w:p>
        </w:tc>
        <w:tc>
          <w:tcPr>
            <w:tcW w:w="4119" w:type="dxa"/>
            <w:noWrap/>
            <w:hideMark/>
          </w:tcPr>
          <w:p w14:paraId="643FA513" w14:textId="77777777" w:rsidR="006B577F" w:rsidRPr="00FE5B2D" w:rsidRDefault="00222FE9">
            <w:pPr>
              <w:rPr>
                <w:rFonts w:cs="Arial"/>
              </w:rPr>
            </w:pPr>
            <w:r w:rsidRPr="00FE5B2D">
              <w:rPr>
                <w:rFonts w:cs="Arial"/>
              </w:rPr>
              <w:t>FLAT VAN RIEBEECK</w:t>
            </w:r>
          </w:p>
        </w:tc>
        <w:tc>
          <w:tcPr>
            <w:tcW w:w="3675" w:type="dxa"/>
            <w:noWrap/>
            <w:hideMark/>
          </w:tcPr>
          <w:p w14:paraId="78ACC1EF"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2DAB766" w14:textId="77777777">
        <w:trPr>
          <w:trHeight w:val="298"/>
        </w:trPr>
        <w:tc>
          <w:tcPr>
            <w:tcW w:w="1728" w:type="dxa"/>
            <w:noWrap/>
            <w:hideMark/>
          </w:tcPr>
          <w:p w14:paraId="03DF1512" w14:textId="77777777" w:rsidR="006B577F" w:rsidRPr="00FE5B2D" w:rsidRDefault="00222FE9">
            <w:pPr>
              <w:rPr>
                <w:rFonts w:cs="Arial"/>
              </w:rPr>
            </w:pPr>
            <w:r w:rsidRPr="00FE5B2D">
              <w:rPr>
                <w:rFonts w:cs="Arial"/>
              </w:rPr>
              <w:t>MBL 13736</w:t>
            </w:r>
          </w:p>
        </w:tc>
        <w:tc>
          <w:tcPr>
            <w:tcW w:w="4119" w:type="dxa"/>
            <w:noWrap/>
            <w:hideMark/>
          </w:tcPr>
          <w:p w14:paraId="2037FFE6" w14:textId="77777777" w:rsidR="006B577F" w:rsidRPr="00FE5B2D" w:rsidRDefault="00222FE9">
            <w:pPr>
              <w:rPr>
                <w:rFonts w:cs="Arial"/>
              </w:rPr>
            </w:pPr>
            <w:r w:rsidRPr="00FE5B2D">
              <w:rPr>
                <w:rFonts w:cs="Arial"/>
              </w:rPr>
              <w:t>WARD OFFICES</w:t>
            </w:r>
          </w:p>
        </w:tc>
        <w:tc>
          <w:tcPr>
            <w:tcW w:w="3675" w:type="dxa"/>
            <w:noWrap/>
            <w:hideMark/>
          </w:tcPr>
          <w:p w14:paraId="1F60E26A" w14:textId="77777777" w:rsidR="006B577F" w:rsidRPr="00FE5B2D" w:rsidRDefault="00222FE9">
            <w:pPr>
              <w:rPr>
                <w:rFonts w:cs="Arial"/>
              </w:rPr>
            </w:pPr>
            <w:r w:rsidRPr="00FE5B2D">
              <w:rPr>
                <w:rFonts w:cs="Arial"/>
              </w:rPr>
              <w:t>Ward Committees</w:t>
            </w:r>
          </w:p>
        </w:tc>
      </w:tr>
      <w:tr w:rsidR="00FE5B2D" w:rsidRPr="00FE5B2D" w14:paraId="7F5FA8F6" w14:textId="77777777">
        <w:trPr>
          <w:trHeight w:val="298"/>
        </w:trPr>
        <w:tc>
          <w:tcPr>
            <w:tcW w:w="1728" w:type="dxa"/>
            <w:noWrap/>
            <w:hideMark/>
          </w:tcPr>
          <w:p w14:paraId="7BBABB6A" w14:textId="77777777" w:rsidR="006B577F" w:rsidRPr="00FE5B2D" w:rsidRDefault="00222FE9">
            <w:pPr>
              <w:rPr>
                <w:rFonts w:cs="Arial"/>
              </w:rPr>
            </w:pPr>
            <w:r w:rsidRPr="00FE5B2D">
              <w:rPr>
                <w:rFonts w:cs="Arial"/>
              </w:rPr>
              <w:t>MBL 13737</w:t>
            </w:r>
          </w:p>
        </w:tc>
        <w:tc>
          <w:tcPr>
            <w:tcW w:w="4119" w:type="dxa"/>
            <w:noWrap/>
            <w:hideMark/>
          </w:tcPr>
          <w:p w14:paraId="45B4B8E9" w14:textId="77777777" w:rsidR="006B577F" w:rsidRPr="00FE5B2D" w:rsidRDefault="00222FE9">
            <w:pPr>
              <w:rPr>
                <w:rFonts w:cs="Arial"/>
              </w:rPr>
            </w:pPr>
            <w:r w:rsidRPr="00FE5B2D">
              <w:rPr>
                <w:rFonts w:cs="Arial"/>
              </w:rPr>
              <w:t xml:space="preserve">WASH BAY </w:t>
            </w:r>
            <w:proofErr w:type="gramStart"/>
            <w:r w:rsidRPr="00FE5B2D">
              <w:rPr>
                <w:rFonts w:cs="Arial"/>
              </w:rPr>
              <w:t>( CHAMDOR</w:t>
            </w:r>
            <w:proofErr w:type="gramEnd"/>
            <w:r w:rsidRPr="00FE5B2D">
              <w:rPr>
                <w:rFonts w:cs="Arial"/>
              </w:rPr>
              <w:t>)</w:t>
            </w:r>
          </w:p>
        </w:tc>
        <w:tc>
          <w:tcPr>
            <w:tcW w:w="3675" w:type="dxa"/>
            <w:noWrap/>
            <w:hideMark/>
          </w:tcPr>
          <w:p w14:paraId="41268F99"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2ADF59C9" w14:textId="77777777">
        <w:trPr>
          <w:trHeight w:val="298"/>
        </w:trPr>
        <w:tc>
          <w:tcPr>
            <w:tcW w:w="1728" w:type="dxa"/>
            <w:noWrap/>
            <w:hideMark/>
          </w:tcPr>
          <w:p w14:paraId="13E1D10B" w14:textId="77777777" w:rsidR="006B577F" w:rsidRPr="00FE5B2D" w:rsidRDefault="00222FE9">
            <w:pPr>
              <w:rPr>
                <w:rFonts w:cs="Arial"/>
              </w:rPr>
            </w:pPr>
            <w:r w:rsidRPr="00FE5B2D">
              <w:rPr>
                <w:rFonts w:cs="Arial"/>
              </w:rPr>
              <w:t>MBL 13741</w:t>
            </w:r>
          </w:p>
        </w:tc>
        <w:tc>
          <w:tcPr>
            <w:tcW w:w="4119" w:type="dxa"/>
            <w:noWrap/>
            <w:hideMark/>
          </w:tcPr>
          <w:p w14:paraId="591D4738" w14:textId="77777777" w:rsidR="006B577F" w:rsidRPr="00FE5B2D" w:rsidRDefault="00222FE9">
            <w:pPr>
              <w:rPr>
                <w:rFonts w:cs="Arial"/>
              </w:rPr>
            </w:pPr>
            <w:r w:rsidRPr="00FE5B2D">
              <w:rPr>
                <w:rFonts w:cs="Arial"/>
              </w:rPr>
              <w:t>WEB OFFICES</w:t>
            </w:r>
          </w:p>
        </w:tc>
        <w:tc>
          <w:tcPr>
            <w:tcW w:w="3675" w:type="dxa"/>
            <w:noWrap/>
            <w:hideMark/>
          </w:tcPr>
          <w:p w14:paraId="53422056"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09DBB9C" w14:textId="77777777">
        <w:trPr>
          <w:trHeight w:val="298"/>
        </w:trPr>
        <w:tc>
          <w:tcPr>
            <w:tcW w:w="1728" w:type="dxa"/>
            <w:noWrap/>
            <w:hideMark/>
          </w:tcPr>
          <w:p w14:paraId="558445FD" w14:textId="77777777" w:rsidR="006B577F" w:rsidRPr="00FE5B2D" w:rsidRDefault="00222FE9">
            <w:pPr>
              <w:rPr>
                <w:rFonts w:cs="Arial"/>
              </w:rPr>
            </w:pPr>
            <w:r w:rsidRPr="00FE5B2D">
              <w:rPr>
                <w:rFonts w:cs="Arial"/>
              </w:rPr>
              <w:t>MBL 13742</w:t>
            </w:r>
          </w:p>
        </w:tc>
        <w:tc>
          <w:tcPr>
            <w:tcW w:w="4119" w:type="dxa"/>
            <w:noWrap/>
            <w:hideMark/>
          </w:tcPr>
          <w:p w14:paraId="4E7DF02C" w14:textId="77777777" w:rsidR="006B577F" w:rsidRPr="00FE5B2D" w:rsidRDefault="00222FE9">
            <w:pPr>
              <w:rPr>
                <w:rFonts w:cs="Arial"/>
              </w:rPr>
            </w:pPr>
            <w:r w:rsidRPr="00FE5B2D">
              <w:rPr>
                <w:rFonts w:cs="Arial"/>
              </w:rPr>
              <w:t>WEB OFFICES CARPORT</w:t>
            </w:r>
          </w:p>
        </w:tc>
        <w:tc>
          <w:tcPr>
            <w:tcW w:w="3675" w:type="dxa"/>
            <w:noWrap/>
            <w:hideMark/>
          </w:tcPr>
          <w:p w14:paraId="5073AC17"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141B53BE" w14:textId="77777777">
        <w:trPr>
          <w:trHeight w:val="298"/>
        </w:trPr>
        <w:tc>
          <w:tcPr>
            <w:tcW w:w="1728" w:type="dxa"/>
            <w:noWrap/>
            <w:hideMark/>
          </w:tcPr>
          <w:p w14:paraId="3E330D90" w14:textId="77777777" w:rsidR="006B577F" w:rsidRPr="00FE5B2D" w:rsidRDefault="00222FE9">
            <w:pPr>
              <w:rPr>
                <w:rFonts w:cs="Arial"/>
              </w:rPr>
            </w:pPr>
            <w:r w:rsidRPr="00FE5B2D">
              <w:rPr>
                <w:rFonts w:cs="Arial"/>
              </w:rPr>
              <w:t>MBL 13743</w:t>
            </w:r>
          </w:p>
        </w:tc>
        <w:tc>
          <w:tcPr>
            <w:tcW w:w="4119" w:type="dxa"/>
            <w:noWrap/>
            <w:hideMark/>
          </w:tcPr>
          <w:p w14:paraId="479C2880" w14:textId="77777777" w:rsidR="006B577F" w:rsidRPr="00FE5B2D" w:rsidRDefault="00222FE9">
            <w:pPr>
              <w:rPr>
                <w:rFonts w:cs="Arial"/>
              </w:rPr>
            </w:pPr>
            <w:r w:rsidRPr="00FE5B2D">
              <w:rPr>
                <w:rFonts w:cs="Arial"/>
              </w:rPr>
              <w:t>WORKSHOP/ OFFICES: TEST &amp;</w:t>
            </w:r>
          </w:p>
        </w:tc>
        <w:tc>
          <w:tcPr>
            <w:tcW w:w="3675" w:type="dxa"/>
            <w:noWrap/>
            <w:hideMark/>
          </w:tcPr>
          <w:p w14:paraId="4CCA9DFA"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1BECA56" w14:textId="77777777">
        <w:trPr>
          <w:trHeight w:val="298"/>
        </w:trPr>
        <w:tc>
          <w:tcPr>
            <w:tcW w:w="1728" w:type="dxa"/>
            <w:noWrap/>
            <w:hideMark/>
          </w:tcPr>
          <w:p w14:paraId="77686448" w14:textId="77777777" w:rsidR="006B577F" w:rsidRPr="00FE5B2D" w:rsidRDefault="00222FE9">
            <w:pPr>
              <w:rPr>
                <w:rFonts w:cs="Arial"/>
              </w:rPr>
            </w:pPr>
            <w:r w:rsidRPr="00FE5B2D">
              <w:rPr>
                <w:rFonts w:cs="Arial"/>
              </w:rPr>
              <w:t>MBL 13744</w:t>
            </w:r>
          </w:p>
        </w:tc>
        <w:tc>
          <w:tcPr>
            <w:tcW w:w="4119" w:type="dxa"/>
            <w:noWrap/>
            <w:hideMark/>
          </w:tcPr>
          <w:p w14:paraId="7ADC0A33" w14:textId="77777777" w:rsidR="006B577F" w:rsidRPr="00FE5B2D" w:rsidRDefault="00222FE9">
            <w:pPr>
              <w:rPr>
                <w:rFonts w:cs="Arial"/>
              </w:rPr>
            </w:pPr>
            <w:r w:rsidRPr="00FE5B2D">
              <w:rPr>
                <w:rFonts w:cs="Arial"/>
              </w:rPr>
              <w:t>HOSTEL JOSHUA DOORE (GREE</w:t>
            </w:r>
          </w:p>
        </w:tc>
        <w:tc>
          <w:tcPr>
            <w:tcW w:w="3675" w:type="dxa"/>
            <w:noWrap/>
            <w:hideMark/>
          </w:tcPr>
          <w:p w14:paraId="66804408"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5C6B12BB" w14:textId="77777777">
        <w:trPr>
          <w:trHeight w:val="298"/>
        </w:trPr>
        <w:tc>
          <w:tcPr>
            <w:tcW w:w="1728" w:type="dxa"/>
            <w:noWrap/>
            <w:hideMark/>
          </w:tcPr>
          <w:p w14:paraId="6F652081" w14:textId="77777777" w:rsidR="006B577F" w:rsidRPr="00FE5B2D" w:rsidRDefault="00222FE9">
            <w:pPr>
              <w:rPr>
                <w:rFonts w:cs="Arial"/>
              </w:rPr>
            </w:pPr>
            <w:r w:rsidRPr="00FE5B2D">
              <w:rPr>
                <w:rFonts w:cs="Arial"/>
              </w:rPr>
              <w:t>MBL 13745</w:t>
            </w:r>
          </w:p>
        </w:tc>
        <w:tc>
          <w:tcPr>
            <w:tcW w:w="4119" w:type="dxa"/>
            <w:noWrap/>
            <w:hideMark/>
          </w:tcPr>
          <w:p w14:paraId="159CD7D9" w14:textId="77777777" w:rsidR="006B577F" w:rsidRPr="00FE5B2D" w:rsidRDefault="00222FE9">
            <w:pPr>
              <w:rPr>
                <w:rFonts w:cs="Arial"/>
              </w:rPr>
            </w:pPr>
            <w:r w:rsidRPr="00FE5B2D">
              <w:rPr>
                <w:rFonts w:cs="Arial"/>
              </w:rPr>
              <w:t>TAXI RANK KAGISO DRIVE</w:t>
            </w:r>
          </w:p>
        </w:tc>
        <w:tc>
          <w:tcPr>
            <w:tcW w:w="3675" w:type="dxa"/>
            <w:noWrap/>
            <w:hideMark/>
          </w:tcPr>
          <w:p w14:paraId="3D11515C"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73E34D92" w14:textId="77777777">
        <w:trPr>
          <w:trHeight w:val="298"/>
        </w:trPr>
        <w:tc>
          <w:tcPr>
            <w:tcW w:w="1728" w:type="dxa"/>
            <w:noWrap/>
            <w:hideMark/>
          </w:tcPr>
          <w:p w14:paraId="12BA87BF" w14:textId="77777777" w:rsidR="006B577F" w:rsidRPr="00FE5B2D" w:rsidRDefault="00222FE9">
            <w:pPr>
              <w:rPr>
                <w:rFonts w:cs="Arial"/>
              </w:rPr>
            </w:pPr>
            <w:r w:rsidRPr="00FE5B2D">
              <w:rPr>
                <w:rFonts w:cs="Arial"/>
              </w:rPr>
              <w:t>MBL 13746</w:t>
            </w:r>
          </w:p>
        </w:tc>
        <w:tc>
          <w:tcPr>
            <w:tcW w:w="4119" w:type="dxa"/>
            <w:noWrap/>
            <w:hideMark/>
          </w:tcPr>
          <w:p w14:paraId="18F66EE0" w14:textId="77777777" w:rsidR="006B577F" w:rsidRPr="00FE5B2D" w:rsidRDefault="00222FE9">
            <w:pPr>
              <w:rPr>
                <w:rFonts w:cs="Arial"/>
              </w:rPr>
            </w:pPr>
            <w:r w:rsidRPr="00FE5B2D">
              <w:rPr>
                <w:rFonts w:cs="Arial"/>
              </w:rPr>
              <w:t>TAXI RANK LUIPAARD STREET</w:t>
            </w:r>
          </w:p>
        </w:tc>
        <w:tc>
          <w:tcPr>
            <w:tcW w:w="3675" w:type="dxa"/>
            <w:noWrap/>
            <w:hideMark/>
          </w:tcPr>
          <w:p w14:paraId="41083B9A"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39A66FA7" w14:textId="77777777">
        <w:trPr>
          <w:trHeight w:val="298"/>
        </w:trPr>
        <w:tc>
          <w:tcPr>
            <w:tcW w:w="1728" w:type="dxa"/>
            <w:noWrap/>
            <w:hideMark/>
          </w:tcPr>
          <w:p w14:paraId="7223D6F1" w14:textId="77777777" w:rsidR="006B577F" w:rsidRPr="00FE5B2D" w:rsidRDefault="00222FE9">
            <w:pPr>
              <w:rPr>
                <w:rFonts w:cs="Arial"/>
              </w:rPr>
            </w:pPr>
            <w:r w:rsidRPr="00FE5B2D">
              <w:rPr>
                <w:rFonts w:cs="Arial"/>
              </w:rPr>
              <w:t>MBL 13747</w:t>
            </w:r>
          </w:p>
        </w:tc>
        <w:tc>
          <w:tcPr>
            <w:tcW w:w="4119" w:type="dxa"/>
            <w:noWrap/>
            <w:hideMark/>
          </w:tcPr>
          <w:p w14:paraId="63F9D3F5" w14:textId="77777777" w:rsidR="006B577F" w:rsidRPr="00FE5B2D" w:rsidRDefault="00222FE9">
            <w:pPr>
              <w:rPr>
                <w:rFonts w:cs="Arial"/>
              </w:rPr>
            </w:pPr>
            <w:r w:rsidRPr="00FE5B2D">
              <w:rPr>
                <w:rFonts w:cs="Arial"/>
              </w:rPr>
              <w:t>TAXI RANK MAGALIESBURG</w:t>
            </w:r>
          </w:p>
        </w:tc>
        <w:tc>
          <w:tcPr>
            <w:tcW w:w="3675" w:type="dxa"/>
            <w:noWrap/>
            <w:hideMark/>
          </w:tcPr>
          <w:p w14:paraId="02455A50"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6F747D5E" w14:textId="77777777">
        <w:trPr>
          <w:trHeight w:val="298"/>
        </w:trPr>
        <w:tc>
          <w:tcPr>
            <w:tcW w:w="1728" w:type="dxa"/>
            <w:noWrap/>
            <w:hideMark/>
          </w:tcPr>
          <w:p w14:paraId="4116232D" w14:textId="77777777" w:rsidR="006B577F" w:rsidRPr="00FE5B2D" w:rsidRDefault="00222FE9">
            <w:pPr>
              <w:rPr>
                <w:rFonts w:cs="Arial"/>
              </w:rPr>
            </w:pPr>
            <w:r w:rsidRPr="00FE5B2D">
              <w:rPr>
                <w:rFonts w:cs="Arial"/>
              </w:rPr>
              <w:t>MBL 13748</w:t>
            </w:r>
          </w:p>
        </w:tc>
        <w:tc>
          <w:tcPr>
            <w:tcW w:w="4119" w:type="dxa"/>
            <w:noWrap/>
            <w:hideMark/>
          </w:tcPr>
          <w:p w14:paraId="09504719" w14:textId="77777777" w:rsidR="006B577F" w:rsidRPr="00FE5B2D" w:rsidRDefault="00222FE9">
            <w:pPr>
              <w:rPr>
                <w:rFonts w:cs="Arial"/>
              </w:rPr>
            </w:pPr>
            <w:r w:rsidRPr="00FE5B2D">
              <w:rPr>
                <w:rFonts w:cs="Arial"/>
              </w:rPr>
              <w:t>CEMETERY AZAADVILLE</w:t>
            </w:r>
          </w:p>
        </w:tc>
        <w:tc>
          <w:tcPr>
            <w:tcW w:w="3675" w:type="dxa"/>
            <w:noWrap/>
            <w:hideMark/>
          </w:tcPr>
          <w:p w14:paraId="67C44413"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4C30B340" w14:textId="77777777">
        <w:trPr>
          <w:trHeight w:val="298"/>
        </w:trPr>
        <w:tc>
          <w:tcPr>
            <w:tcW w:w="1728" w:type="dxa"/>
            <w:noWrap/>
            <w:hideMark/>
          </w:tcPr>
          <w:p w14:paraId="62FA71A3" w14:textId="77777777" w:rsidR="006B577F" w:rsidRPr="00FE5B2D" w:rsidRDefault="00222FE9">
            <w:pPr>
              <w:rPr>
                <w:rFonts w:cs="Arial"/>
              </w:rPr>
            </w:pPr>
            <w:r w:rsidRPr="00FE5B2D">
              <w:rPr>
                <w:rFonts w:cs="Arial"/>
              </w:rPr>
              <w:t>MBL 13752</w:t>
            </w:r>
          </w:p>
        </w:tc>
        <w:tc>
          <w:tcPr>
            <w:tcW w:w="4119" w:type="dxa"/>
            <w:noWrap/>
            <w:hideMark/>
          </w:tcPr>
          <w:p w14:paraId="3CE66909" w14:textId="77777777" w:rsidR="006B577F" w:rsidRPr="00FE5B2D" w:rsidRDefault="00222FE9">
            <w:pPr>
              <w:rPr>
                <w:rFonts w:cs="Arial"/>
              </w:rPr>
            </w:pPr>
            <w:r w:rsidRPr="00FE5B2D">
              <w:rPr>
                <w:rFonts w:cs="Arial"/>
              </w:rPr>
              <w:t xml:space="preserve">BUILDINGS OLD COMMANDO </w:t>
            </w:r>
          </w:p>
        </w:tc>
        <w:tc>
          <w:tcPr>
            <w:tcW w:w="3675" w:type="dxa"/>
            <w:noWrap/>
            <w:hideMark/>
          </w:tcPr>
          <w:p w14:paraId="6E584A8B"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37E11910" w14:textId="77777777">
        <w:trPr>
          <w:trHeight w:val="298"/>
        </w:trPr>
        <w:tc>
          <w:tcPr>
            <w:tcW w:w="1728" w:type="dxa"/>
            <w:noWrap/>
            <w:hideMark/>
          </w:tcPr>
          <w:p w14:paraId="035988BA" w14:textId="77777777" w:rsidR="006B577F" w:rsidRPr="00FE5B2D" w:rsidRDefault="00222FE9">
            <w:pPr>
              <w:rPr>
                <w:rFonts w:cs="Arial"/>
              </w:rPr>
            </w:pPr>
            <w:r w:rsidRPr="00FE5B2D">
              <w:rPr>
                <w:rFonts w:cs="Arial"/>
              </w:rPr>
              <w:t>MBL 13753</w:t>
            </w:r>
          </w:p>
        </w:tc>
        <w:tc>
          <w:tcPr>
            <w:tcW w:w="4119" w:type="dxa"/>
            <w:noWrap/>
            <w:hideMark/>
          </w:tcPr>
          <w:p w14:paraId="1CDEFF52" w14:textId="77777777" w:rsidR="006B577F" w:rsidRPr="00FE5B2D" w:rsidRDefault="00222FE9">
            <w:pPr>
              <w:rPr>
                <w:rFonts w:cs="Arial"/>
              </w:rPr>
            </w:pPr>
            <w:r w:rsidRPr="00FE5B2D">
              <w:rPr>
                <w:rFonts w:cs="Arial"/>
              </w:rPr>
              <w:t>RESIDENCE MAYOR</w:t>
            </w:r>
          </w:p>
        </w:tc>
        <w:tc>
          <w:tcPr>
            <w:tcW w:w="3675" w:type="dxa"/>
            <w:noWrap/>
            <w:hideMark/>
          </w:tcPr>
          <w:p w14:paraId="31F5A5A9"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r w:rsidR="00FE5B2D" w:rsidRPr="00FE5B2D" w14:paraId="0E6E153A" w14:textId="77777777">
        <w:trPr>
          <w:trHeight w:val="298"/>
        </w:trPr>
        <w:tc>
          <w:tcPr>
            <w:tcW w:w="1728" w:type="dxa"/>
            <w:noWrap/>
            <w:hideMark/>
          </w:tcPr>
          <w:p w14:paraId="518B5E64" w14:textId="77777777" w:rsidR="006B577F" w:rsidRPr="00FE5B2D" w:rsidRDefault="00222FE9">
            <w:pPr>
              <w:rPr>
                <w:rFonts w:cs="Arial"/>
              </w:rPr>
            </w:pPr>
            <w:r w:rsidRPr="00FE5B2D">
              <w:rPr>
                <w:rFonts w:cs="Arial"/>
              </w:rPr>
              <w:t>MBL 13754</w:t>
            </w:r>
          </w:p>
        </w:tc>
        <w:tc>
          <w:tcPr>
            <w:tcW w:w="4119" w:type="dxa"/>
            <w:noWrap/>
            <w:hideMark/>
          </w:tcPr>
          <w:p w14:paraId="6AB10B86" w14:textId="77777777" w:rsidR="006B577F" w:rsidRPr="00FE5B2D" w:rsidRDefault="00222FE9">
            <w:pPr>
              <w:rPr>
                <w:rFonts w:cs="Arial"/>
              </w:rPr>
            </w:pPr>
            <w:r w:rsidRPr="00FE5B2D">
              <w:rPr>
                <w:rFonts w:cs="Arial"/>
              </w:rPr>
              <w:t>ECDC SINQOBILE</w:t>
            </w:r>
          </w:p>
        </w:tc>
        <w:tc>
          <w:tcPr>
            <w:tcW w:w="3675" w:type="dxa"/>
            <w:noWrap/>
            <w:hideMark/>
          </w:tcPr>
          <w:p w14:paraId="251414C8" w14:textId="77777777" w:rsidR="006B577F" w:rsidRPr="00FE5B2D" w:rsidRDefault="00222FE9">
            <w:pPr>
              <w:rPr>
                <w:rFonts w:cs="Arial"/>
              </w:rPr>
            </w:pPr>
            <w:r w:rsidRPr="00FE5B2D">
              <w:rPr>
                <w:rFonts w:cs="Arial"/>
              </w:rPr>
              <w:t>Community Facility Management</w:t>
            </w:r>
          </w:p>
        </w:tc>
      </w:tr>
      <w:tr w:rsidR="00FE5B2D" w:rsidRPr="00FE5B2D" w14:paraId="39F3781C" w14:textId="77777777">
        <w:trPr>
          <w:trHeight w:val="298"/>
        </w:trPr>
        <w:tc>
          <w:tcPr>
            <w:tcW w:w="1728" w:type="dxa"/>
            <w:noWrap/>
            <w:hideMark/>
          </w:tcPr>
          <w:p w14:paraId="3030FA02" w14:textId="77777777" w:rsidR="006B577F" w:rsidRPr="00FE5B2D" w:rsidRDefault="00222FE9">
            <w:pPr>
              <w:rPr>
                <w:rFonts w:cs="Arial"/>
              </w:rPr>
            </w:pPr>
            <w:r w:rsidRPr="00FE5B2D">
              <w:rPr>
                <w:rFonts w:cs="Arial"/>
              </w:rPr>
              <w:t>MBL 13755</w:t>
            </w:r>
          </w:p>
        </w:tc>
        <w:tc>
          <w:tcPr>
            <w:tcW w:w="4119" w:type="dxa"/>
            <w:noWrap/>
            <w:hideMark/>
          </w:tcPr>
          <w:p w14:paraId="61F3F172" w14:textId="77777777" w:rsidR="006B577F" w:rsidRPr="00FE5B2D" w:rsidRDefault="00222FE9">
            <w:pPr>
              <w:rPr>
                <w:rFonts w:cs="Arial"/>
              </w:rPr>
            </w:pPr>
            <w:r w:rsidRPr="00FE5B2D">
              <w:rPr>
                <w:rFonts w:cs="Arial"/>
              </w:rPr>
              <w:t>CEMETERY ELANDSDRIFT</w:t>
            </w:r>
          </w:p>
        </w:tc>
        <w:tc>
          <w:tcPr>
            <w:tcW w:w="3675" w:type="dxa"/>
            <w:noWrap/>
            <w:hideMark/>
          </w:tcPr>
          <w:p w14:paraId="668290A2" w14:textId="77777777" w:rsidR="006B577F" w:rsidRPr="00FE5B2D" w:rsidRDefault="00222FE9">
            <w:pPr>
              <w:rPr>
                <w:rFonts w:cs="Arial"/>
              </w:rPr>
            </w:pPr>
            <w:proofErr w:type="spellStart"/>
            <w:r w:rsidRPr="00FE5B2D">
              <w:rPr>
                <w:rFonts w:cs="Arial"/>
              </w:rPr>
              <w:t>Adiministration</w:t>
            </w:r>
            <w:proofErr w:type="spellEnd"/>
            <w:r w:rsidRPr="00FE5B2D">
              <w:rPr>
                <w:rFonts w:cs="Arial"/>
              </w:rPr>
              <w:t xml:space="preserve"> Support Buildings</w:t>
            </w:r>
          </w:p>
        </w:tc>
      </w:tr>
    </w:tbl>
    <w:p w14:paraId="4C539B2B" w14:textId="77777777" w:rsidR="006B577F" w:rsidRPr="00FE5B2D" w:rsidRDefault="00222FE9">
      <w:pPr>
        <w:rPr>
          <w:b/>
          <w:lang w:val="en-US"/>
        </w:rPr>
      </w:pPr>
      <w:r w:rsidRPr="00FE5B2D">
        <w:rPr>
          <w:b/>
          <w:lang w:val="en-US"/>
        </w:rPr>
        <w:t>NOTE: THE BUILDINGS INDICATED ABOVE ARE NOT NECESSARILY ALL THE BUILDINGS INCLUDED IN THE CONTRACT. THE LIST IS ONLY AN INDICATION OF THE SERVICE AREAS</w:t>
      </w:r>
      <w:r w:rsidRPr="00FE5B2D">
        <w:rPr>
          <w:b/>
          <w:sz w:val="22"/>
          <w:szCs w:val="22"/>
          <w:lang w:val="en-US"/>
        </w:rPr>
        <w:t>.</w:t>
      </w:r>
    </w:p>
    <w:p w14:paraId="3E74A806" w14:textId="77777777" w:rsidR="006B577F" w:rsidRPr="00FE5B2D" w:rsidRDefault="006B577F">
      <w:pPr>
        <w:autoSpaceDE w:val="0"/>
        <w:autoSpaceDN w:val="0"/>
        <w:adjustRightInd w:val="0"/>
        <w:rPr>
          <w:rFonts w:cs="Calibri"/>
          <w:b/>
          <w:bCs/>
          <w:u w:val="single"/>
        </w:rPr>
      </w:pPr>
    </w:p>
    <w:p w14:paraId="1C5EBB22" w14:textId="3EBE1B10" w:rsidR="006B577F" w:rsidRDefault="006B577F">
      <w:pPr>
        <w:autoSpaceDE w:val="0"/>
        <w:autoSpaceDN w:val="0"/>
        <w:adjustRightInd w:val="0"/>
        <w:rPr>
          <w:rFonts w:cs="Calibri"/>
          <w:b/>
          <w:bCs/>
          <w:u w:val="single"/>
        </w:rPr>
      </w:pPr>
    </w:p>
    <w:p w14:paraId="1E211912" w14:textId="76CB7C5C" w:rsidR="00FE2EB1" w:rsidRDefault="00FE2EB1">
      <w:pPr>
        <w:autoSpaceDE w:val="0"/>
        <w:autoSpaceDN w:val="0"/>
        <w:adjustRightInd w:val="0"/>
        <w:rPr>
          <w:rFonts w:cs="Calibri"/>
          <w:b/>
          <w:bCs/>
          <w:u w:val="single"/>
        </w:rPr>
      </w:pPr>
    </w:p>
    <w:p w14:paraId="776ED7CB" w14:textId="7259890B" w:rsidR="00FE2EB1" w:rsidRDefault="00FE2EB1">
      <w:pPr>
        <w:autoSpaceDE w:val="0"/>
        <w:autoSpaceDN w:val="0"/>
        <w:adjustRightInd w:val="0"/>
        <w:rPr>
          <w:rFonts w:cs="Calibri"/>
          <w:b/>
          <w:bCs/>
          <w:u w:val="single"/>
        </w:rPr>
      </w:pPr>
    </w:p>
    <w:p w14:paraId="6FEB6667" w14:textId="34C45D8D" w:rsidR="00FE2EB1" w:rsidRDefault="00FE2EB1">
      <w:pPr>
        <w:autoSpaceDE w:val="0"/>
        <w:autoSpaceDN w:val="0"/>
        <w:adjustRightInd w:val="0"/>
        <w:rPr>
          <w:rFonts w:cs="Calibri"/>
          <w:b/>
          <w:bCs/>
          <w:u w:val="single"/>
        </w:rPr>
      </w:pPr>
    </w:p>
    <w:p w14:paraId="6C45C5DC" w14:textId="4BC46861" w:rsidR="00FE2EB1" w:rsidRDefault="00FE2EB1">
      <w:pPr>
        <w:autoSpaceDE w:val="0"/>
        <w:autoSpaceDN w:val="0"/>
        <w:adjustRightInd w:val="0"/>
        <w:rPr>
          <w:rFonts w:cs="Calibri"/>
          <w:b/>
          <w:bCs/>
          <w:u w:val="single"/>
        </w:rPr>
      </w:pPr>
    </w:p>
    <w:p w14:paraId="48E53AF6" w14:textId="1D13D486" w:rsidR="00FE2EB1" w:rsidRDefault="00FE2EB1">
      <w:pPr>
        <w:autoSpaceDE w:val="0"/>
        <w:autoSpaceDN w:val="0"/>
        <w:adjustRightInd w:val="0"/>
        <w:rPr>
          <w:rFonts w:cs="Calibri"/>
          <w:b/>
          <w:bCs/>
          <w:u w:val="single"/>
        </w:rPr>
      </w:pPr>
    </w:p>
    <w:p w14:paraId="1CCCD466" w14:textId="78FD1DF9" w:rsidR="00FE2EB1" w:rsidRDefault="00FE2EB1">
      <w:pPr>
        <w:autoSpaceDE w:val="0"/>
        <w:autoSpaceDN w:val="0"/>
        <w:adjustRightInd w:val="0"/>
        <w:rPr>
          <w:rFonts w:cs="Calibri"/>
          <w:b/>
          <w:bCs/>
          <w:u w:val="single"/>
        </w:rPr>
      </w:pPr>
    </w:p>
    <w:p w14:paraId="2173E041" w14:textId="756EEEC2" w:rsidR="00FE2EB1" w:rsidRDefault="00FE2EB1">
      <w:pPr>
        <w:autoSpaceDE w:val="0"/>
        <w:autoSpaceDN w:val="0"/>
        <w:adjustRightInd w:val="0"/>
        <w:rPr>
          <w:rFonts w:cs="Calibri"/>
          <w:b/>
          <w:bCs/>
          <w:u w:val="single"/>
        </w:rPr>
      </w:pPr>
    </w:p>
    <w:p w14:paraId="3BCA7DD1" w14:textId="62497FC8" w:rsidR="00FE2EB1" w:rsidRDefault="00FE2EB1">
      <w:pPr>
        <w:autoSpaceDE w:val="0"/>
        <w:autoSpaceDN w:val="0"/>
        <w:adjustRightInd w:val="0"/>
        <w:rPr>
          <w:rFonts w:cs="Calibri"/>
          <w:b/>
          <w:bCs/>
          <w:u w:val="single"/>
        </w:rPr>
      </w:pPr>
    </w:p>
    <w:p w14:paraId="38B81916" w14:textId="09A73D62" w:rsidR="00FE2EB1" w:rsidRDefault="00FE2EB1">
      <w:pPr>
        <w:autoSpaceDE w:val="0"/>
        <w:autoSpaceDN w:val="0"/>
        <w:adjustRightInd w:val="0"/>
        <w:rPr>
          <w:rFonts w:cs="Calibri"/>
          <w:b/>
          <w:bCs/>
          <w:u w:val="single"/>
        </w:rPr>
      </w:pPr>
    </w:p>
    <w:p w14:paraId="6FEA8AA7" w14:textId="13D60F66" w:rsidR="00FE2EB1" w:rsidRDefault="00FE2EB1">
      <w:pPr>
        <w:autoSpaceDE w:val="0"/>
        <w:autoSpaceDN w:val="0"/>
        <w:adjustRightInd w:val="0"/>
        <w:rPr>
          <w:rFonts w:cs="Calibri"/>
          <w:b/>
          <w:bCs/>
          <w:u w:val="single"/>
        </w:rPr>
      </w:pPr>
    </w:p>
    <w:p w14:paraId="161970BB" w14:textId="69068402" w:rsidR="00FE2EB1" w:rsidRDefault="00FE2EB1">
      <w:pPr>
        <w:autoSpaceDE w:val="0"/>
        <w:autoSpaceDN w:val="0"/>
        <w:adjustRightInd w:val="0"/>
        <w:rPr>
          <w:rFonts w:cs="Calibri"/>
          <w:b/>
          <w:bCs/>
          <w:u w:val="single"/>
        </w:rPr>
      </w:pPr>
    </w:p>
    <w:p w14:paraId="3A0324E8" w14:textId="77777777" w:rsidR="00FE2EB1" w:rsidRPr="00FE5B2D" w:rsidRDefault="00FE2EB1">
      <w:pPr>
        <w:autoSpaceDE w:val="0"/>
        <w:autoSpaceDN w:val="0"/>
        <w:adjustRightInd w:val="0"/>
        <w:rPr>
          <w:rFonts w:cs="Calibri"/>
          <w:b/>
          <w:bCs/>
          <w:u w:val="single"/>
        </w:rPr>
      </w:pPr>
    </w:p>
    <w:p w14:paraId="793DCFBB" w14:textId="77777777" w:rsidR="006B577F" w:rsidRPr="00FE5B2D" w:rsidRDefault="00222FE9">
      <w:pPr>
        <w:autoSpaceDE w:val="0"/>
        <w:autoSpaceDN w:val="0"/>
        <w:adjustRightInd w:val="0"/>
        <w:ind w:left="2160" w:firstLine="720"/>
        <w:rPr>
          <w:rFonts w:cs="Calibri"/>
          <w:b/>
          <w:bCs/>
        </w:rPr>
      </w:pPr>
      <w:r w:rsidRPr="00FE5B2D">
        <w:rPr>
          <w:rFonts w:cs="Calibri"/>
          <w:b/>
          <w:bCs/>
        </w:rPr>
        <w:lastRenderedPageBreak/>
        <w:t>C4.4 FACILITY INSPECTION CHECKLIST</w:t>
      </w:r>
    </w:p>
    <w:p w14:paraId="5357249B" w14:textId="77777777" w:rsidR="006B577F" w:rsidRPr="00FE5B2D" w:rsidRDefault="006B577F">
      <w:pPr>
        <w:autoSpaceDE w:val="0"/>
        <w:autoSpaceDN w:val="0"/>
        <w:adjustRightInd w:val="0"/>
        <w:jc w:val="center"/>
        <w:rPr>
          <w:rFonts w:cs="Calibri"/>
          <w:b/>
          <w:bCs/>
        </w:rPr>
      </w:pPr>
    </w:p>
    <w:tbl>
      <w:tblPr>
        <w:tblW w:w="5238" w:type="pct"/>
        <w:tblLook w:val="04A0" w:firstRow="1" w:lastRow="0" w:firstColumn="1" w:lastColumn="0" w:noHBand="0" w:noVBand="1"/>
      </w:tblPr>
      <w:tblGrid>
        <w:gridCol w:w="3960"/>
        <w:gridCol w:w="2242"/>
        <w:gridCol w:w="1663"/>
        <w:gridCol w:w="2216"/>
      </w:tblGrid>
      <w:tr w:rsidR="00FE5B2D" w:rsidRPr="00FE5B2D" w14:paraId="550BA948" w14:textId="77777777">
        <w:trPr>
          <w:trHeight w:val="900"/>
        </w:trPr>
        <w:tc>
          <w:tcPr>
            <w:tcW w:w="1964" w:type="pct"/>
            <w:tcBorders>
              <w:top w:val="single" w:sz="8" w:space="0" w:color="auto"/>
              <w:left w:val="single" w:sz="8" w:space="0" w:color="auto"/>
              <w:bottom w:val="single" w:sz="4" w:space="0" w:color="auto"/>
              <w:right w:val="single" w:sz="4" w:space="0" w:color="auto"/>
            </w:tcBorders>
            <w:shd w:val="clear" w:color="auto" w:fill="F2F2F2"/>
            <w:vAlign w:val="center"/>
            <w:hideMark/>
          </w:tcPr>
          <w:p w14:paraId="512428E5" w14:textId="77777777" w:rsidR="006B577F" w:rsidRPr="00FE5B2D" w:rsidRDefault="00222FE9">
            <w:pPr>
              <w:jc w:val="center"/>
              <w:rPr>
                <w:rFonts w:cs="Arial"/>
                <w:b/>
                <w:bCs/>
                <w:lang w:eastAsia="en-ZA"/>
              </w:rPr>
            </w:pPr>
            <w:r w:rsidRPr="00FE5B2D">
              <w:rPr>
                <w:rFonts w:cs="Arial"/>
                <w:b/>
                <w:bCs/>
                <w:lang w:eastAsia="en-ZA"/>
              </w:rPr>
              <w:t>BUILDING NAME</w:t>
            </w:r>
          </w:p>
        </w:tc>
        <w:tc>
          <w:tcPr>
            <w:tcW w:w="1112" w:type="pct"/>
            <w:tcBorders>
              <w:top w:val="single" w:sz="8" w:space="0" w:color="auto"/>
              <w:left w:val="nil"/>
              <w:bottom w:val="single" w:sz="4" w:space="0" w:color="auto"/>
              <w:right w:val="single" w:sz="4" w:space="0" w:color="auto"/>
            </w:tcBorders>
            <w:shd w:val="clear" w:color="auto" w:fill="F2F2F2"/>
            <w:vAlign w:val="center"/>
            <w:hideMark/>
          </w:tcPr>
          <w:p w14:paraId="7341CA2E" w14:textId="77777777" w:rsidR="006B577F" w:rsidRPr="00FE5B2D" w:rsidRDefault="00222FE9">
            <w:pPr>
              <w:jc w:val="center"/>
              <w:rPr>
                <w:rFonts w:cs="Arial"/>
                <w:b/>
                <w:bCs/>
                <w:lang w:eastAsia="en-ZA"/>
              </w:rPr>
            </w:pPr>
            <w:r w:rsidRPr="00FE5B2D">
              <w:rPr>
                <w:rFonts w:cs="Arial"/>
                <w:b/>
                <w:bCs/>
                <w:lang w:eastAsia="en-ZA"/>
              </w:rPr>
              <w:t>BUILDING ID NUMBER</w:t>
            </w:r>
          </w:p>
        </w:tc>
        <w:tc>
          <w:tcPr>
            <w:tcW w:w="825" w:type="pct"/>
            <w:tcBorders>
              <w:top w:val="single" w:sz="8" w:space="0" w:color="auto"/>
              <w:left w:val="nil"/>
              <w:bottom w:val="single" w:sz="4" w:space="0" w:color="auto"/>
              <w:right w:val="single" w:sz="4" w:space="0" w:color="auto"/>
            </w:tcBorders>
            <w:shd w:val="clear" w:color="auto" w:fill="F2F2F2"/>
            <w:vAlign w:val="center"/>
            <w:hideMark/>
          </w:tcPr>
          <w:p w14:paraId="3DF6439E" w14:textId="77777777" w:rsidR="006B577F" w:rsidRPr="00FE5B2D" w:rsidRDefault="00222FE9">
            <w:pPr>
              <w:jc w:val="center"/>
              <w:rPr>
                <w:rFonts w:cs="Arial"/>
                <w:b/>
                <w:bCs/>
                <w:lang w:eastAsia="en-ZA"/>
              </w:rPr>
            </w:pPr>
            <w:r w:rsidRPr="00FE5B2D">
              <w:rPr>
                <w:rFonts w:cs="Arial"/>
                <w:b/>
                <w:bCs/>
                <w:lang w:eastAsia="en-ZA"/>
              </w:rPr>
              <w:t>ASSET NUMBER</w:t>
            </w:r>
          </w:p>
        </w:tc>
        <w:tc>
          <w:tcPr>
            <w:tcW w:w="1099" w:type="pct"/>
            <w:tcBorders>
              <w:top w:val="single" w:sz="8" w:space="0" w:color="auto"/>
              <w:left w:val="nil"/>
              <w:bottom w:val="single" w:sz="4" w:space="0" w:color="auto"/>
              <w:right w:val="single" w:sz="4" w:space="0" w:color="auto"/>
            </w:tcBorders>
            <w:shd w:val="clear" w:color="auto" w:fill="F2F2F2"/>
            <w:vAlign w:val="center"/>
            <w:hideMark/>
          </w:tcPr>
          <w:p w14:paraId="2B8CD672" w14:textId="77777777" w:rsidR="006B577F" w:rsidRPr="00FE5B2D" w:rsidRDefault="00222FE9">
            <w:pPr>
              <w:jc w:val="center"/>
              <w:rPr>
                <w:rFonts w:cs="Arial"/>
                <w:b/>
                <w:bCs/>
                <w:lang w:eastAsia="en-ZA"/>
              </w:rPr>
            </w:pPr>
            <w:r w:rsidRPr="00FE5B2D">
              <w:rPr>
                <w:rFonts w:cs="Arial"/>
                <w:b/>
                <w:bCs/>
                <w:lang w:eastAsia="en-ZA"/>
              </w:rPr>
              <w:t>MBL NUMBER</w:t>
            </w:r>
          </w:p>
        </w:tc>
      </w:tr>
      <w:tr w:rsidR="006B577F" w:rsidRPr="00FE5B2D" w14:paraId="726C1C02" w14:textId="77777777">
        <w:trPr>
          <w:trHeight w:val="409"/>
        </w:trPr>
        <w:tc>
          <w:tcPr>
            <w:tcW w:w="1964"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B6A0F24" w14:textId="77777777" w:rsidR="006B577F" w:rsidRPr="00FE5B2D" w:rsidRDefault="00222FE9">
            <w:pPr>
              <w:jc w:val="center"/>
              <w:rPr>
                <w:rFonts w:cs="Arial"/>
                <w:lang w:eastAsia="en-ZA"/>
              </w:rPr>
            </w:pPr>
            <w:r w:rsidRPr="00FE5B2D">
              <w:rPr>
                <w:rFonts w:cs="Arial"/>
                <w:lang w:eastAsia="en-ZA"/>
              </w:rPr>
              <w:t> </w:t>
            </w:r>
          </w:p>
        </w:tc>
        <w:tc>
          <w:tcPr>
            <w:tcW w:w="1112" w:type="pct"/>
            <w:tcBorders>
              <w:top w:val="nil"/>
              <w:left w:val="nil"/>
              <w:bottom w:val="single" w:sz="8" w:space="0" w:color="auto"/>
              <w:right w:val="single" w:sz="4" w:space="0" w:color="auto"/>
            </w:tcBorders>
            <w:shd w:val="clear" w:color="auto" w:fill="auto"/>
            <w:noWrap/>
            <w:vAlign w:val="bottom"/>
            <w:hideMark/>
          </w:tcPr>
          <w:p w14:paraId="6ED3A5B4" w14:textId="77777777" w:rsidR="006B577F" w:rsidRPr="00FE5B2D" w:rsidRDefault="00222FE9">
            <w:pPr>
              <w:rPr>
                <w:rFonts w:cs="Arial"/>
                <w:lang w:eastAsia="en-ZA"/>
              </w:rPr>
            </w:pPr>
            <w:r w:rsidRPr="00FE5B2D">
              <w:rPr>
                <w:rFonts w:cs="Arial"/>
                <w:lang w:eastAsia="en-ZA"/>
              </w:rPr>
              <w:t> </w:t>
            </w:r>
          </w:p>
        </w:tc>
        <w:tc>
          <w:tcPr>
            <w:tcW w:w="825" w:type="pct"/>
            <w:tcBorders>
              <w:top w:val="nil"/>
              <w:left w:val="nil"/>
              <w:bottom w:val="single" w:sz="8" w:space="0" w:color="auto"/>
              <w:right w:val="single" w:sz="4" w:space="0" w:color="auto"/>
            </w:tcBorders>
            <w:shd w:val="clear" w:color="auto" w:fill="auto"/>
            <w:noWrap/>
            <w:vAlign w:val="bottom"/>
            <w:hideMark/>
          </w:tcPr>
          <w:p w14:paraId="4888CB1F" w14:textId="77777777" w:rsidR="006B577F" w:rsidRPr="00FE5B2D" w:rsidRDefault="00222FE9">
            <w:pPr>
              <w:rPr>
                <w:rFonts w:cs="Arial"/>
                <w:lang w:eastAsia="en-ZA"/>
              </w:rPr>
            </w:pPr>
            <w:r w:rsidRPr="00FE5B2D">
              <w:rPr>
                <w:rFonts w:cs="Arial"/>
                <w:lang w:eastAsia="en-ZA"/>
              </w:rPr>
              <w:t> </w:t>
            </w:r>
          </w:p>
        </w:tc>
        <w:tc>
          <w:tcPr>
            <w:tcW w:w="1099" w:type="pct"/>
            <w:tcBorders>
              <w:top w:val="nil"/>
              <w:left w:val="nil"/>
              <w:bottom w:val="single" w:sz="8" w:space="0" w:color="auto"/>
              <w:right w:val="single" w:sz="4" w:space="0" w:color="auto"/>
            </w:tcBorders>
            <w:shd w:val="clear" w:color="auto" w:fill="auto"/>
            <w:noWrap/>
            <w:vAlign w:val="bottom"/>
            <w:hideMark/>
          </w:tcPr>
          <w:p w14:paraId="42E55148" w14:textId="77777777" w:rsidR="006B577F" w:rsidRPr="00FE5B2D" w:rsidRDefault="00222FE9">
            <w:pPr>
              <w:rPr>
                <w:rFonts w:cs="Arial"/>
                <w:lang w:eastAsia="en-ZA"/>
              </w:rPr>
            </w:pPr>
            <w:r w:rsidRPr="00FE5B2D">
              <w:rPr>
                <w:rFonts w:cs="Arial"/>
                <w:lang w:eastAsia="en-ZA"/>
              </w:rPr>
              <w:t> </w:t>
            </w:r>
          </w:p>
        </w:tc>
      </w:tr>
    </w:tbl>
    <w:p w14:paraId="387B654C" w14:textId="77777777" w:rsidR="006B577F" w:rsidRPr="00FE5B2D" w:rsidRDefault="006B577F">
      <w:pPr>
        <w:autoSpaceDE w:val="0"/>
        <w:autoSpaceDN w:val="0"/>
        <w:adjustRightInd w:val="0"/>
        <w:jc w:val="center"/>
        <w:rPr>
          <w:rFonts w:ascii="Calibri" w:hAnsi="Calibri" w:cs="Arial"/>
          <w:b/>
          <w:bCs/>
        </w:rPr>
      </w:pPr>
    </w:p>
    <w:p w14:paraId="70E9F617" w14:textId="77777777" w:rsidR="006B577F" w:rsidRPr="00FE5B2D" w:rsidRDefault="00222FE9">
      <w:pPr>
        <w:autoSpaceDE w:val="0"/>
        <w:autoSpaceDN w:val="0"/>
        <w:adjustRightInd w:val="0"/>
        <w:rPr>
          <w:rFonts w:cs="Arial"/>
          <w:b/>
          <w:bCs/>
        </w:rPr>
      </w:pPr>
      <w:r w:rsidRPr="00FE5B2D">
        <w:rPr>
          <w:rFonts w:cs="Arial"/>
          <w:b/>
          <w:bCs/>
        </w:rPr>
        <w:t>1. Safe and Orderly Operating Conditions of Building</w:t>
      </w:r>
    </w:p>
    <w:p w14:paraId="5A92B642" w14:textId="77777777" w:rsidR="006B577F" w:rsidRPr="00FE5B2D" w:rsidRDefault="006B577F">
      <w:pPr>
        <w:pStyle w:val="ListParagraph"/>
        <w:autoSpaceDE w:val="0"/>
        <w:autoSpaceDN w:val="0"/>
        <w:adjustRightInd w:val="0"/>
        <w:rPr>
          <w:rFonts w:ascii="Calibri" w:hAnsi="Calibri" w:cs="Calibri"/>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378"/>
        <w:gridCol w:w="572"/>
        <w:gridCol w:w="483"/>
        <w:gridCol w:w="3207"/>
      </w:tblGrid>
      <w:tr w:rsidR="00FE5B2D" w:rsidRPr="00FE5B2D" w14:paraId="5A751FFF" w14:textId="77777777">
        <w:trPr>
          <w:trHeight w:val="397"/>
        </w:trPr>
        <w:tc>
          <w:tcPr>
            <w:tcW w:w="675" w:type="dxa"/>
            <w:shd w:val="clear" w:color="auto" w:fill="F2F2F2"/>
            <w:vAlign w:val="center"/>
          </w:tcPr>
          <w:p w14:paraId="4966DD04"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5383" w:type="dxa"/>
            <w:shd w:val="clear" w:color="auto" w:fill="F2F2F2"/>
            <w:vAlign w:val="center"/>
          </w:tcPr>
          <w:p w14:paraId="0A39B088" w14:textId="77777777" w:rsidR="006B577F" w:rsidRPr="00FE5B2D" w:rsidRDefault="00222FE9">
            <w:pPr>
              <w:autoSpaceDE w:val="0"/>
              <w:autoSpaceDN w:val="0"/>
              <w:adjustRightInd w:val="0"/>
              <w:spacing w:line="276" w:lineRule="auto"/>
              <w:jc w:val="center"/>
              <w:rPr>
                <w:rFonts w:cs="Arial"/>
                <w:b/>
              </w:rPr>
            </w:pPr>
            <w:r w:rsidRPr="00FE5B2D">
              <w:rPr>
                <w:rFonts w:cs="Arial"/>
                <w:b/>
              </w:rPr>
              <w:t>Check list item</w:t>
            </w:r>
          </w:p>
        </w:tc>
        <w:tc>
          <w:tcPr>
            <w:tcW w:w="567" w:type="dxa"/>
            <w:shd w:val="clear" w:color="auto" w:fill="F2F2F2"/>
            <w:vAlign w:val="center"/>
          </w:tcPr>
          <w:p w14:paraId="62360F38" w14:textId="77777777" w:rsidR="006B577F" w:rsidRPr="00FE5B2D" w:rsidRDefault="00222FE9">
            <w:pPr>
              <w:autoSpaceDE w:val="0"/>
              <w:autoSpaceDN w:val="0"/>
              <w:adjustRightInd w:val="0"/>
              <w:spacing w:line="276" w:lineRule="auto"/>
              <w:jc w:val="center"/>
              <w:rPr>
                <w:rFonts w:cs="Arial"/>
                <w:b/>
              </w:rPr>
            </w:pPr>
            <w:r w:rsidRPr="00FE5B2D">
              <w:rPr>
                <w:rFonts w:cs="Arial"/>
                <w:b/>
              </w:rPr>
              <w:t>Yes</w:t>
            </w:r>
          </w:p>
        </w:tc>
        <w:tc>
          <w:tcPr>
            <w:tcW w:w="480" w:type="dxa"/>
            <w:shd w:val="clear" w:color="auto" w:fill="F2F2F2"/>
            <w:vAlign w:val="center"/>
          </w:tcPr>
          <w:p w14:paraId="4EF2D1ED"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3209" w:type="dxa"/>
            <w:shd w:val="clear" w:color="auto" w:fill="F2F2F2"/>
            <w:vAlign w:val="center"/>
          </w:tcPr>
          <w:p w14:paraId="546C513B" w14:textId="77777777" w:rsidR="006B577F" w:rsidRPr="00FE5B2D" w:rsidRDefault="00222FE9">
            <w:pPr>
              <w:autoSpaceDE w:val="0"/>
              <w:autoSpaceDN w:val="0"/>
              <w:adjustRightInd w:val="0"/>
              <w:spacing w:line="276" w:lineRule="auto"/>
              <w:jc w:val="center"/>
              <w:rPr>
                <w:rFonts w:cs="Arial"/>
                <w:b/>
              </w:rPr>
            </w:pPr>
            <w:r w:rsidRPr="00FE5B2D">
              <w:rPr>
                <w:rFonts w:cs="Arial"/>
                <w:b/>
              </w:rPr>
              <w:t>Comment/Area</w:t>
            </w:r>
          </w:p>
        </w:tc>
      </w:tr>
      <w:tr w:rsidR="00FE5B2D" w:rsidRPr="00FE5B2D" w14:paraId="3B1720A2" w14:textId="77777777">
        <w:trPr>
          <w:trHeight w:val="397"/>
        </w:trPr>
        <w:tc>
          <w:tcPr>
            <w:tcW w:w="675" w:type="dxa"/>
            <w:vAlign w:val="center"/>
          </w:tcPr>
          <w:p w14:paraId="5A595220" w14:textId="77777777" w:rsidR="006B577F" w:rsidRPr="00FE5B2D" w:rsidRDefault="00222FE9">
            <w:pPr>
              <w:autoSpaceDE w:val="0"/>
              <w:autoSpaceDN w:val="0"/>
              <w:adjustRightInd w:val="0"/>
              <w:spacing w:line="276" w:lineRule="auto"/>
              <w:rPr>
                <w:rFonts w:cs="Arial"/>
              </w:rPr>
            </w:pPr>
            <w:r w:rsidRPr="00FE5B2D">
              <w:rPr>
                <w:rFonts w:cs="Arial"/>
              </w:rPr>
              <w:t>1.1</w:t>
            </w:r>
          </w:p>
        </w:tc>
        <w:tc>
          <w:tcPr>
            <w:tcW w:w="5383" w:type="dxa"/>
            <w:vAlign w:val="center"/>
          </w:tcPr>
          <w:p w14:paraId="2FB08352" w14:textId="77777777" w:rsidR="006B577F" w:rsidRPr="00FE5B2D" w:rsidRDefault="00222FE9">
            <w:pPr>
              <w:autoSpaceDE w:val="0"/>
              <w:autoSpaceDN w:val="0"/>
              <w:adjustRightInd w:val="0"/>
              <w:spacing w:line="276" w:lineRule="auto"/>
              <w:rPr>
                <w:rFonts w:cs="Arial"/>
              </w:rPr>
            </w:pPr>
            <w:r w:rsidRPr="00FE5B2D">
              <w:rPr>
                <w:rFonts w:cs="Arial"/>
              </w:rPr>
              <w:t xml:space="preserve"> Are all areas clean and orderly?</w:t>
            </w:r>
          </w:p>
        </w:tc>
        <w:tc>
          <w:tcPr>
            <w:tcW w:w="567" w:type="dxa"/>
            <w:vAlign w:val="center"/>
          </w:tcPr>
          <w:p w14:paraId="21AAB7A2" w14:textId="77777777" w:rsidR="006B577F" w:rsidRPr="00FE5B2D" w:rsidRDefault="006B577F">
            <w:pPr>
              <w:autoSpaceDE w:val="0"/>
              <w:autoSpaceDN w:val="0"/>
              <w:adjustRightInd w:val="0"/>
              <w:spacing w:line="276" w:lineRule="auto"/>
              <w:rPr>
                <w:rFonts w:cs="Arial"/>
              </w:rPr>
            </w:pPr>
          </w:p>
        </w:tc>
        <w:tc>
          <w:tcPr>
            <w:tcW w:w="480" w:type="dxa"/>
            <w:vAlign w:val="center"/>
          </w:tcPr>
          <w:p w14:paraId="2D538956" w14:textId="77777777" w:rsidR="006B577F" w:rsidRPr="00FE5B2D" w:rsidRDefault="006B577F">
            <w:pPr>
              <w:autoSpaceDE w:val="0"/>
              <w:autoSpaceDN w:val="0"/>
              <w:adjustRightInd w:val="0"/>
              <w:spacing w:line="276" w:lineRule="auto"/>
              <w:rPr>
                <w:rFonts w:cs="Arial"/>
              </w:rPr>
            </w:pPr>
          </w:p>
        </w:tc>
        <w:tc>
          <w:tcPr>
            <w:tcW w:w="3209" w:type="dxa"/>
            <w:vAlign w:val="center"/>
          </w:tcPr>
          <w:p w14:paraId="78C866A8" w14:textId="77777777" w:rsidR="006B577F" w:rsidRPr="00FE5B2D" w:rsidRDefault="006B577F">
            <w:pPr>
              <w:autoSpaceDE w:val="0"/>
              <w:autoSpaceDN w:val="0"/>
              <w:adjustRightInd w:val="0"/>
              <w:spacing w:line="276" w:lineRule="auto"/>
              <w:rPr>
                <w:rFonts w:cs="Arial"/>
              </w:rPr>
            </w:pPr>
          </w:p>
        </w:tc>
      </w:tr>
      <w:tr w:rsidR="00FE5B2D" w:rsidRPr="00FE5B2D" w14:paraId="21B3638C" w14:textId="77777777">
        <w:trPr>
          <w:trHeight w:val="397"/>
        </w:trPr>
        <w:tc>
          <w:tcPr>
            <w:tcW w:w="675" w:type="dxa"/>
            <w:vAlign w:val="center"/>
          </w:tcPr>
          <w:p w14:paraId="014BCC62" w14:textId="77777777" w:rsidR="006B577F" w:rsidRPr="00FE5B2D" w:rsidRDefault="00222FE9">
            <w:pPr>
              <w:autoSpaceDE w:val="0"/>
              <w:autoSpaceDN w:val="0"/>
              <w:adjustRightInd w:val="0"/>
              <w:spacing w:line="276" w:lineRule="auto"/>
              <w:rPr>
                <w:rFonts w:cs="Arial"/>
              </w:rPr>
            </w:pPr>
            <w:r w:rsidRPr="00FE5B2D">
              <w:rPr>
                <w:rFonts w:cs="Arial"/>
              </w:rPr>
              <w:t xml:space="preserve">1.2 </w:t>
            </w:r>
          </w:p>
        </w:tc>
        <w:tc>
          <w:tcPr>
            <w:tcW w:w="5383" w:type="dxa"/>
            <w:vAlign w:val="center"/>
          </w:tcPr>
          <w:p w14:paraId="53EC83CC" w14:textId="77777777" w:rsidR="006B577F" w:rsidRPr="00FE5B2D" w:rsidRDefault="00222FE9">
            <w:pPr>
              <w:autoSpaceDE w:val="0"/>
              <w:autoSpaceDN w:val="0"/>
              <w:adjustRightInd w:val="0"/>
              <w:spacing w:line="276" w:lineRule="auto"/>
              <w:rPr>
                <w:rFonts w:cs="Arial"/>
              </w:rPr>
            </w:pPr>
            <w:r w:rsidRPr="00FE5B2D">
              <w:rPr>
                <w:rFonts w:cs="Arial"/>
              </w:rPr>
              <w:t xml:space="preserve"> There are tripping hazards, wet spots, grease/oils, protruding objects, miscellaneous debris?</w:t>
            </w:r>
          </w:p>
        </w:tc>
        <w:tc>
          <w:tcPr>
            <w:tcW w:w="567" w:type="dxa"/>
            <w:vAlign w:val="center"/>
          </w:tcPr>
          <w:p w14:paraId="33890BCB" w14:textId="77777777" w:rsidR="006B577F" w:rsidRPr="00FE5B2D" w:rsidRDefault="006B577F">
            <w:pPr>
              <w:autoSpaceDE w:val="0"/>
              <w:autoSpaceDN w:val="0"/>
              <w:adjustRightInd w:val="0"/>
              <w:spacing w:line="276" w:lineRule="auto"/>
              <w:rPr>
                <w:rFonts w:cs="Arial"/>
              </w:rPr>
            </w:pPr>
          </w:p>
        </w:tc>
        <w:tc>
          <w:tcPr>
            <w:tcW w:w="480" w:type="dxa"/>
            <w:vAlign w:val="center"/>
          </w:tcPr>
          <w:p w14:paraId="2B963228" w14:textId="77777777" w:rsidR="006B577F" w:rsidRPr="00FE5B2D" w:rsidRDefault="006B577F">
            <w:pPr>
              <w:autoSpaceDE w:val="0"/>
              <w:autoSpaceDN w:val="0"/>
              <w:adjustRightInd w:val="0"/>
              <w:spacing w:line="276" w:lineRule="auto"/>
              <w:rPr>
                <w:rFonts w:cs="Arial"/>
              </w:rPr>
            </w:pPr>
          </w:p>
        </w:tc>
        <w:tc>
          <w:tcPr>
            <w:tcW w:w="3209" w:type="dxa"/>
            <w:vAlign w:val="center"/>
          </w:tcPr>
          <w:p w14:paraId="3C0EDFFB" w14:textId="77777777" w:rsidR="006B577F" w:rsidRPr="00FE5B2D" w:rsidRDefault="006B577F">
            <w:pPr>
              <w:autoSpaceDE w:val="0"/>
              <w:autoSpaceDN w:val="0"/>
              <w:adjustRightInd w:val="0"/>
              <w:spacing w:line="276" w:lineRule="auto"/>
              <w:rPr>
                <w:rFonts w:cs="Arial"/>
              </w:rPr>
            </w:pPr>
          </w:p>
        </w:tc>
      </w:tr>
      <w:tr w:rsidR="00FE5B2D" w:rsidRPr="00FE5B2D" w14:paraId="3D97F4B3" w14:textId="77777777">
        <w:trPr>
          <w:trHeight w:val="397"/>
        </w:trPr>
        <w:tc>
          <w:tcPr>
            <w:tcW w:w="675" w:type="dxa"/>
            <w:vAlign w:val="center"/>
          </w:tcPr>
          <w:p w14:paraId="79FEB0A5" w14:textId="77777777" w:rsidR="006B577F" w:rsidRPr="00FE5B2D" w:rsidRDefault="00222FE9">
            <w:pPr>
              <w:autoSpaceDE w:val="0"/>
              <w:autoSpaceDN w:val="0"/>
              <w:adjustRightInd w:val="0"/>
              <w:spacing w:line="276" w:lineRule="auto"/>
              <w:rPr>
                <w:rFonts w:cs="Arial"/>
              </w:rPr>
            </w:pPr>
            <w:r w:rsidRPr="00FE5B2D">
              <w:rPr>
                <w:rFonts w:cs="Arial"/>
              </w:rPr>
              <w:t xml:space="preserve">1.3 </w:t>
            </w:r>
          </w:p>
        </w:tc>
        <w:tc>
          <w:tcPr>
            <w:tcW w:w="5383" w:type="dxa"/>
            <w:vAlign w:val="center"/>
          </w:tcPr>
          <w:p w14:paraId="3ACBB263" w14:textId="77777777" w:rsidR="006B577F" w:rsidRPr="00FE5B2D" w:rsidRDefault="00222FE9">
            <w:pPr>
              <w:autoSpaceDE w:val="0"/>
              <w:autoSpaceDN w:val="0"/>
              <w:adjustRightInd w:val="0"/>
              <w:spacing w:line="276" w:lineRule="auto"/>
              <w:rPr>
                <w:rFonts w:cs="Arial"/>
              </w:rPr>
            </w:pPr>
            <w:r w:rsidRPr="00FE5B2D">
              <w:rPr>
                <w:rFonts w:cs="Arial"/>
              </w:rPr>
              <w:t xml:space="preserve"> Are permanent aisles/passageways clean?</w:t>
            </w:r>
          </w:p>
        </w:tc>
        <w:tc>
          <w:tcPr>
            <w:tcW w:w="567" w:type="dxa"/>
            <w:vAlign w:val="center"/>
          </w:tcPr>
          <w:p w14:paraId="338750F7" w14:textId="77777777" w:rsidR="006B577F" w:rsidRPr="00FE5B2D" w:rsidRDefault="006B577F">
            <w:pPr>
              <w:autoSpaceDE w:val="0"/>
              <w:autoSpaceDN w:val="0"/>
              <w:adjustRightInd w:val="0"/>
              <w:spacing w:line="276" w:lineRule="auto"/>
              <w:rPr>
                <w:rFonts w:cs="Arial"/>
              </w:rPr>
            </w:pPr>
          </w:p>
        </w:tc>
        <w:tc>
          <w:tcPr>
            <w:tcW w:w="480" w:type="dxa"/>
            <w:vAlign w:val="center"/>
          </w:tcPr>
          <w:p w14:paraId="6939D4C4" w14:textId="77777777" w:rsidR="006B577F" w:rsidRPr="00FE5B2D" w:rsidRDefault="006B577F">
            <w:pPr>
              <w:autoSpaceDE w:val="0"/>
              <w:autoSpaceDN w:val="0"/>
              <w:adjustRightInd w:val="0"/>
              <w:spacing w:line="276" w:lineRule="auto"/>
              <w:rPr>
                <w:rFonts w:cs="Arial"/>
              </w:rPr>
            </w:pPr>
          </w:p>
        </w:tc>
        <w:tc>
          <w:tcPr>
            <w:tcW w:w="3209" w:type="dxa"/>
            <w:vAlign w:val="center"/>
          </w:tcPr>
          <w:p w14:paraId="6AA45684" w14:textId="77777777" w:rsidR="006B577F" w:rsidRPr="00FE5B2D" w:rsidRDefault="006B577F">
            <w:pPr>
              <w:autoSpaceDE w:val="0"/>
              <w:autoSpaceDN w:val="0"/>
              <w:adjustRightInd w:val="0"/>
              <w:spacing w:line="276" w:lineRule="auto"/>
              <w:rPr>
                <w:rFonts w:cs="Arial"/>
              </w:rPr>
            </w:pPr>
          </w:p>
        </w:tc>
      </w:tr>
      <w:tr w:rsidR="00FE5B2D" w:rsidRPr="00FE5B2D" w14:paraId="2FD7A80E" w14:textId="77777777">
        <w:trPr>
          <w:trHeight w:val="397"/>
        </w:trPr>
        <w:tc>
          <w:tcPr>
            <w:tcW w:w="675" w:type="dxa"/>
            <w:vAlign w:val="center"/>
          </w:tcPr>
          <w:p w14:paraId="09933C57" w14:textId="77777777" w:rsidR="006B577F" w:rsidRPr="00FE5B2D" w:rsidRDefault="00222FE9">
            <w:pPr>
              <w:autoSpaceDE w:val="0"/>
              <w:autoSpaceDN w:val="0"/>
              <w:adjustRightInd w:val="0"/>
              <w:spacing w:line="276" w:lineRule="auto"/>
              <w:rPr>
                <w:rFonts w:cs="Arial"/>
              </w:rPr>
            </w:pPr>
            <w:r w:rsidRPr="00FE5B2D">
              <w:rPr>
                <w:rFonts w:cs="Arial"/>
              </w:rPr>
              <w:t xml:space="preserve">1.4  </w:t>
            </w:r>
          </w:p>
        </w:tc>
        <w:tc>
          <w:tcPr>
            <w:tcW w:w="5383" w:type="dxa"/>
            <w:vAlign w:val="center"/>
          </w:tcPr>
          <w:p w14:paraId="707E89C1" w14:textId="77777777" w:rsidR="006B577F" w:rsidRPr="00FE5B2D" w:rsidRDefault="00222FE9">
            <w:pPr>
              <w:autoSpaceDE w:val="0"/>
              <w:autoSpaceDN w:val="0"/>
              <w:adjustRightInd w:val="0"/>
              <w:spacing w:line="276" w:lineRule="auto"/>
              <w:rPr>
                <w:rFonts w:cs="Arial"/>
              </w:rPr>
            </w:pPr>
            <w:r w:rsidRPr="00FE5B2D">
              <w:rPr>
                <w:rFonts w:cs="Arial"/>
              </w:rPr>
              <w:t>Are open pits, tank ditches, etc., covered or provided with standard guard rail protection?</w:t>
            </w:r>
          </w:p>
        </w:tc>
        <w:tc>
          <w:tcPr>
            <w:tcW w:w="567" w:type="dxa"/>
            <w:vAlign w:val="center"/>
          </w:tcPr>
          <w:p w14:paraId="41779B23" w14:textId="77777777" w:rsidR="006B577F" w:rsidRPr="00FE5B2D" w:rsidRDefault="006B577F">
            <w:pPr>
              <w:autoSpaceDE w:val="0"/>
              <w:autoSpaceDN w:val="0"/>
              <w:adjustRightInd w:val="0"/>
              <w:spacing w:line="276" w:lineRule="auto"/>
              <w:rPr>
                <w:rFonts w:cs="Arial"/>
              </w:rPr>
            </w:pPr>
          </w:p>
        </w:tc>
        <w:tc>
          <w:tcPr>
            <w:tcW w:w="480" w:type="dxa"/>
            <w:vAlign w:val="center"/>
          </w:tcPr>
          <w:p w14:paraId="24876874" w14:textId="77777777" w:rsidR="006B577F" w:rsidRPr="00FE5B2D" w:rsidRDefault="006B577F">
            <w:pPr>
              <w:autoSpaceDE w:val="0"/>
              <w:autoSpaceDN w:val="0"/>
              <w:adjustRightInd w:val="0"/>
              <w:spacing w:line="276" w:lineRule="auto"/>
              <w:rPr>
                <w:rFonts w:cs="Arial"/>
              </w:rPr>
            </w:pPr>
          </w:p>
        </w:tc>
        <w:tc>
          <w:tcPr>
            <w:tcW w:w="3209" w:type="dxa"/>
            <w:vAlign w:val="center"/>
          </w:tcPr>
          <w:p w14:paraId="79BF02B4" w14:textId="77777777" w:rsidR="006B577F" w:rsidRPr="00FE5B2D" w:rsidRDefault="006B577F">
            <w:pPr>
              <w:autoSpaceDE w:val="0"/>
              <w:autoSpaceDN w:val="0"/>
              <w:adjustRightInd w:val="0"/>
              <w:spacing w:line="276" w:lineRule="auto"/>
              <w:rPr>
                <w:rFonts w:cs="Arial"/>
              </w:rPr>
            </w:pPr>
          </w:p>
        </w:tc>
      </w:tr>
      <w:tr w:rsidR="00FE5B2D" w:rsidRPr="00FE5B2D" w14:paraId="45B1BD49" w14:textId="77777777">
        <w:trPr>
          <w:trHeight w:val="397"/>
        </w:trPr>
        <w:tc>
          <w:tcPr>
            <w:tcW w:w="675" w:type="dxa"/>
            <w:vAlign w:val="center"/>
          </w:tcPr>
          <w:p w14:paraId="7F56F3E1" w14:textId="77777777" w:rsidR="006B577F" w:rsidRPr="00FE5B2D" w:rsidRDefault="00222FE9">
            <w:pPr>
              <w:autoSpaceDE w:val="0"/>
              <w:autoSpaceDN w:val="0"/>
              <w:adjustRightInd w:val="0"/>
              <w:spacing w:line="276" w:lineRule="auto"/>
              <w:rPr>
                <w:rFonts w:cs="Arial"/>
              </w:rPr>
            </w:pPr>
            <w:r w:rsidRPr="00FE5B2D">
              <w:rPr>
                <w:rFonts w:cs="Arial"/>
              </w:rPr>
              <w:t xml:space="preserve">1.5  </w:t>
            </w:r>
          </w:p>
        </w:tc>
        <w:tc>
          <w:tcPr>
            <w:tcW w:w="5383" w:type="dxa"/>
            <w:vAlign w:val="center"/>
          </w:tcPr>
          <w:p w14:paraId="45D6F3ED" w14:textId="77777777" w:rsidR="006B577F" w:rsidRPr="00FE5B2D" w:rsidRDefault="00222FE9">
            <w:pPr>
              <w:autoSpaceDE w:val="0"/>
              <w:autoSpaceDN w:val="0"/>
              <w:adjustRightInd w:val="0"/>
              <w:spacing w:line="276" w:lineRule="auto"/>
              <w:rPr>
                <w:rFonts w:cs="Arial"/>
              </w:rPr>
            </w:pPr>
            <w:r w:rsidRPr="00FE5B2D">
              <w:rPr>
                <w:rFonts w:cs="Arial"/>
              </w:rPr>
              <w:t xml:space="preserve"> Is unused equipment kept in a safe and orderly manner?</w:t>
            </w:r>
          </w:p>
        </w:tc>
        <w:tc>
          <w:tcPr>
            <w:tcW w:w="567" w:type="dxa"/>
            <w:vAlign w:val="center"/>
          </w:tcPr>
          <w:p w14:paraId="6258A83B" w14:textId="77777777" w:rsidR="006B577F" w:rsidRPr="00FE5B2D" w:rsidRDefault="006B577F">
            <w:pPr>
              <w:autoSpaceDE w:val="0"/>
              <w:autoSpaceDN w:val="0"/>
              <w:adjustRightInd w:val="0"/>
              <w:spacing w:line="276" w:lineRule="auto"/>
              <w:rPr>
                <w:rFonts w:cs="Arial"/>
              </w:rPr>
            </w:pPr>
          </w:p>
        </w:tc>
        <w:tc>
          <w:tcPr>
            <w:tcW w:w="480" w:type="dxa"/>
            <w:vAlign w:val="center"/>
          </w:tcPr>
          <w:p w14:paraId="7E3AD72A" w14:textId="77777777" w:rsidR="006B577F" w:rsidRPr="00FE5B2D" w:rsidRDefault="006B577F">
            <w:pPr>
              <w:autoSpaceDE w:val="0"/>
              <w:autoSpaceDN w:val="0"/>
              <w:adjustRightInd w:val="0"/>
              <w:spacing w:line="276" w:lineRule="auto"/>
              <w:rPr>
                <w:rFonts w:cs="Arial"/>
              </w:rPr>
            </w:pPr>
          </w:p>
        </w:tc>
        <w:tc>
          <w:tcPr>
            <w:tcW w:w="3209" w:type="dxa"/>
            <w:vAlign w:val="center"/>
          </w:tcPr>
          <w:p w14:paraId="325D7080" w14:textId="77777777" w:rsidR="006B577F" w:rsidRPr="00FE5B2D" w:rsidRDefault="006B577F">
            <w:pPr>
              <w:autoSpaceDE w:val="0"/>
              <w:autoSpaceDN w:val="0"/>
              <w:adjustRightInd w:val="0"/>
              <w:spacing w:line="276" w:lineRule="auto"/>
              <w:rPr>
                <w:rFonts w:cs="Arial"/>
              </w:rPr>
            </w:pPr>
          </w:p>
        </w:tc>
      </w:tr>
      <w:tr w:rsidR="00FE5B2D" w:rsidRPr="00FE5B2D" w14:paraId="110E16B8" w14:textId="77777777">
        <w:trPr>
          <w:trHeight w:val="397"/>
        </w:trPr>
        <w:tc>
          <w:tcPr>
            <w:tcW w:w="675" w:type="dxa"/>
            <w:vAlign w:val="center"/>
          </w:tcPr>
          <w:p w14:paraId="4EB76ABE" w14:textId="77777777" w:rsidR="006B577F" w:rsidRPr="00FE5B2D" w:rsidRDefault="00222FE9">
            <w:pPr>
              <w:autoSpaceDE w:val="0"/>
              <w:autoSpaceDN w:val="0"/>
              <w:adjustRightInd w:val="0"/>
              <w:spacing w:line="276" w:lineRule="auto"/>
              <w:rPr>
                <w:rFonts w:cs="Arial"/>
              </w:rPr>
            </w:pPr>
            <w:r w:rsidRPr="00FE5B2D">
              <w:rPr>
                <w:rFonts w:cs="Arial"/>
              </w:rPr>
              <w:t xml:space="preserve">1.6  </w:t>
            </w:r>
          </w:p>
        </w:tc>
        <w:tc>
          <w:tcPr>
            <w:tcW w:w="5383" w:type="dxa"/>
            <w:vAlign w:val="center"/>
          </w:tcPr>
          <w:p w14:paraId="6D86D0F7" w14:textId="77777777" w:rsidR="006B577F" w:rsidRPr="00FE5B2D" w:rsidRDefault="00222FE9">
            <w:pPr>
              <w:autoSpaceDE w:val="0"/>
              <w:autoSpaceDN w:val="0"/>
              <w:adjustRightInd w:val="0"/>
              <w:spacing w:line="276" w:lineRule="auto"/>
              <w:jc w:val="left"/>
              <w:rPr>
                <w:rFonts w:cs="Arial"/>
              </w:rPr>
            </w:pPr>
            <w:r w:rsidRPr="00FE5B2D">
              <w:rPr>
                <w:rFonts w:cs="Arial"/>
              </w:rPr>
              <w:t>Are warning and hazard signs posted where they are required?</w:t>
            </w:r>
          </w:p>
        </w:tc>
        <w:tc>
          <w:tcPr>
            <w:tcW w:w="567" w:type="dxa"/>
            <w:vAlign w:val="center"/>
          </w:tcPr>
          <w:p w14:paraId="680B7AAE" w14:textId="77777777" w:rsidR="006B577F" w:rsidRPr="00FE5B2D" w:rsidRDefault="006B577F">
            <w:pPr>
              <w:autoSpaceDE w:val="0"/>
              <w:autoSpaceDN w:val="0"/>
              <w:adjustRightInd w:val="0"/>
              <w:spacing w:line="276" w:lineRule="auto"/>
              <w:rPr>
                <w:rFonts w:cs="Arial"/>
              </w:rPr>
            </w:pPr>
          </w:p>
        </w:tc>
        <w:tc>
          <w:tcPr>
            <w:tcW w:w="480" w:type="dxa"/>
            <w:vAlign w:val="center"/>
          </w:tcPr>
          <w:p w14:paraId="1B6E553B" w14:textId="77777777" w:rsidR="006B577F" w:rsidRPr="00FE5B2D" w:rsidRDefault="006B577F">
            <w:pPr>
              <w:autoSpaceDE w:val="0"/>
              <w:autoSpaceDN w:val="0"/>
              <w:adjustRightInd w:val="0"/>
              <w:spacing w:line="276" w:lineRule="auto"/>
              <w:rPr>
                <w:rFonts w:cs="Arial"/>
              </w:rPr>
            </w:pPr>
          </w:p>
        </w:tc>
        <w:tc>
          <w:tcPr>
            <w:tcW w:w="3209" w:type="dxa"/>
            <w:vAlign w:val="center"/>
          </w:tcPr>
          <w:p w14:paraId="72C8811C" w14:textId="77777777" w:rsidR="006B577F" w:rsidRPr="00FE5B2D" w:rsidRDefault="006B577F">
            <w:pPr>
              <w:autoSpaceDE w:val="0"/>
              <w:autoSpaceDN w:val="0"/>
              <w:adjustRightInd w:val="0"/>
              <w:spacing w:line="276" w:lineRule="auto"/>
              <w:rPr>
                <w:rFonts w:cs="Arial"/>
              </w:rPr>
            </w:pPr>
          </w:p>
        </w:tc>
      </w:tr>
      <w:tr w:rsidR="00FE5B2D" w:rsidRPr="00FE5B2D" w14:paraId="25E85AAA" w14:textId="77777777">
        <w:trPr>
          <w:trHeight w:val="397"/>
        </w:trPr>
        <w:tc>
          <w:tcPr>
            <w:tcW w:w="675" w:type="dxa"/>
            <w:vAlign w:val="center"/>
          </w:tcPr>
          <w:p w14:paraId="648A5AF2" w14:textId="77777777" w:rsidR="006B577F" w:rsidRPr="00FE5B2D" w:rsidRDefault="00222FE9">
            <w:pPr>
              <w:autoSpaceDE w:val="0"/>
              <w:autoSpaceDN w:val="0"/>
              <w:adjustRightInd w:val="0"/>
              <w:spacing w:line="276" w:lineRule="auto"/>
              <w:rPr>
                <w:rFonts w:cs="Arial"/>
              </w:rPr>
            </w:pPr>
            <w:r w:rsidRPr="00FE5B2D">
              <w:rPr>
                <w:rFonts w:cs="Arial"/>
              </w:rPr>
              <w:t xml:space="preserve">1.7  </w:t>
            </w:r>
          </w:p>
        </w:tc>
        <w:tc>
          <w:tcPr>
            <w:tcW w:w="5383" w:type="dxa"/>
            <w:vAlign w:val="center"/>
          </w:tcPr>
          <w:p w14:paraId="2ACFE868" w14:textId="77777777" w:rsidR="006B577F" w:rsidRPr="00FE5B2D" w:rsidRDefault="00222FE9">
            <w:pPr>
              <w:autoSpaceDE w:val="0"/>
              <w:autoSpaceDN w:val="0"/>
              <w:adjustRightInd w:val="0"/>
              <w:spacing w:line="276" w:lineRule="auto"/>
              <w:rPr>
                <w:rFonts w:cs="Arial"/>
              </w:rPr>
            </w:pPr>
            <w:r w:rsidRPr="00FE5B2D">
              <w:rPr>
                <w:rFonts w:cs="Arial"/>
              </w:rPr>
              <w:t xml:space="preserve"> Are emergency exits correctly marked, visible, accessible,</w:t>
            </w:r>
          </w:p>
        </w:tc>
        <w:tc>
          <w:tcPr>
            <w:tcW w:w="567" w:type="dxa"/>
            <w:vAlign w:val="center"/>
          </w:tcPr>
          <w:p w14:paraId="0513A63E" w14:textId="77777777" w:rsidR="006B577F" w:rsidRPr="00FE5B2D" w:rsidRDefault="006B577F">
            <w:pPr>
              <w:autoSpaceDE w:val="0"/>
              <w:autoSpaceDN w:val="0"/>
              <w:adjustRightInd w:val="0"/>
              <w:spacing w:line="276" w:lineRule="auto"/>
              <w:rPr>
                <w:rFonts w:cs="Arial"/>
              </w:rPr>
            </w:pPr>
          </w:p>
        </w:tc>
        <w:tc>
          <w:tcPr>
            <w:tcW w:w="480" w:type="dxa"/>
            <w:vAlign w:val="center"/>
          </w:tcPr>
          <w:p w14:paraId="5DDD3E70" w14:textId="77777777" w:rsidR="006B577F" w:rsidRPr="00FE5B2D" w:rsidRDefault="006B577F">
            <w:pPr>
              <w:autoSpaceDE w:val="0"/>
              <w:autoSpaceDN w:val="0"/>
              <w:adjustRightInd w:val="0"/>
              <w:spacing w:line="276" w:lineRule="auto"/>
              <w:rPr>
                <w:rFonts w:cs="Arial"/>
              </w:rPr>
            </w:pPr>
          </w:p>
        </w:tc>
        <w:tc>
          <w:tcPr>
            <w:tcW w:w="3209" w:type="dxa"/>
            <w:vAlign w:val="center"/>
          </w:tcPr>
          <w:p w14:paraId="0BB12515" w14:textId="77777777" w:rsidR="006B577F" w:rsidRPr="00FE5B2D" w:rsidRDefault="006B577F">
            <w:pPr>
              <w:autoSpaceDE w:val="0"/>
              <w:autoSpaceDN w:val="0"/>
              <w:adjustRightInd w:val="0"/>
              <w:spacing w:line="276" w:lineRule="auto"/>
              <w:rPr>
                <w:rFonts w:cs="Arial"/>
              </w:rPr>
            </w:pPr>
          </w:p>
        </w:tc>
      </w:tr>
      <w:tr w:rsidR="00FE5B2D" w:rsidRPr="00FE5B2D" w14:paraId="60A91704" w14:textId="77777777">
        <w:trPr>
          <w:trHeight w:val="397"/>
        </w:trPr>
        <w:tc>
          <w:tcPr>
            <w:tcW w:w="675" w:type="dxa"/>
            <w:vAlign w:val="center"/>
          </w:tcPr>
          <w:p w14:paraId="5DEB02E6" w14:textId="77777777" w:rsidR="006B577F" w:rsidRPr="00FE5B2D" w:rsidRDefault="00222FE9">
            <w:pPr>
              <w:autoSpaceDE w:val="0"/>
              <w:autoSpaceDN w:val="0"/>
              <w:adjustRightInd w:val="0"/>
              <w:spacing w:line="276" w:lineRule="auto"/>
              <w:rPr>
                <w:rFonts w:cs="Arial"/>
              </w:rPr>
            </w:pPr>
            <w:r w:rsidRPr="00FE5B2D">
              <w:rPr>
                <w:rFonts w:cs="Arial"/>
              </w:rPr>
              <w:t xml:space="preserve">1.8 </w:t>
            </w:r>
          </w:p>
        </w:tc>
        <w:tc>
          <w:tcPr>
            <w:tcW w:w="5383" w:type="dxa"/>
            <w:vAlign w:val="center"/>
          </w:tcPr>
          <w:p w14:paraId="1BDB14EA" w14:textId="77777777" w:rsidR="006B577F" w:rsidRPr="00FE5B2D" w:rsidRDefault="00222FE9">
            <w:pPr>
              <w:autoSpaceDE w:val="0"/>
              <w:autoSpaceDN w:val="0"/>
              <w:adjustRightInd w:val="0"/>
              <w:spacing w:line="276" w:lineRule="auto"/>
              <w:rPr>
                <w:rFonts w:cs="Arial"/>
              </w:rPr>
            </w:pPr>
            <w:r w:rsidRPr="00FE5B2D">
              <w:rPr>
                <w:rFonts w:cs="Arial"/>
              </w:rPr>
              <w:t xml:space="preserve"> Are doors that are not exits but could be mistaken for exits clearly marked “NOT AN EXIT?”</w:t>
            </w:r>
          </w:p>
        </w:tc>
        <w:tc>
          <w:tcPr>
            <w:tcW w:w="567" w:type="dxa"/>
            <w:vAlign w:val="center"/>
          </w:tcPr>
          <w:p w14:paraId="3EBE02F0" w14:textId="77777777" w:rsidR="006B577F" w:rsidRPr="00FE5B2D" w:rsidRDefault="006B577F">
            <w:pPr>
              <w:autoSpaceDE w:val="0"/>
              <w:autoSpaceDN w:val="0"/>
              <w:adjustRightInd w:val="0"/>
              <w:spacing w:line="276" w:lineRule="auto"/>
              <w:rPr>
                <w:rFonts w:cs="Arial"/>
              </w:rPr>
            </w:pPr>
          </w:p>
        </w:tc>
        <w:tc>
          <w:tcPr>
            <w:tcW w:w="480" w:type="dxa"/>
            <w:vAlign w:val="center"/>
          </w:tcPr>
          <w:p w14:paraId="1A83984B" w14:textId="77777777" w:rsidR="006B577F" w:rsidRPr="00FE5B2D" w:rsidRDefault="006B577F">
            <w:pPr>
              <w:autoSpaceDE w:val="0"/>
              <w:autoSpaceDN w:val="0"/>
              <w:adjustRightInd w:val="0"/>
              <w:spacing w:line="276" w:lineRule="auto"/>
              <w:rPr>
                <w:rFonts w:cs="Arial"/>
              </w:rPr>
            </w:pPr>
          </w:p>
        </w:tc>
        <w:tc>
          <w:tcPr>
            <w:tcW w:w="3209" w:type="dxa"/>
            <w:vAlign w:val="center"/>
          </w:tcPr>
          <w:p w14:paraId="45762653" w14:textId="77777777" w:rsidR="006B577F" w:rsidRPr="00FE5B2D" w:rsidRDefault="006B577F">
            <w:pPr>
              <w:autoSpaceDE w:val="0"/>
              <w:autoSpaceDN w:val="0"/>
              <w:adjustRightInd w:val="0"/>
              <w:spacing w:line="276" w:lineRule="auto"/>
              <w:rPr>
                <w:rFonts w:cs="Arial"/>
              </w:rPr>
            </w:pPr>
          </w:p>
        </w:tc>
      </w:tr>
      <w:tr w:rsidR="00FE5B2D" w:rsidRPr="00FE5B2D" w14:paraId="1EBCFE0B" w14:textId="77777777">
        <w:trPr>
          <w:trHeight w:val="397"/>
        </w:trPr>
        <w:tc>
          <w:tcPr>
            <w:tcW w:w="675" w:type="dxa"/>
            <w:vAlign w:val="center"/>
          </w:tcPr>
          <w:p w14:paraId="51E4DEA0" w14:textId="77777777" w:rsidR="006B577F" w:rsidRPr="00FE5B2D" w:rsidRDefault="00222FE9">
            <w:pPr>
              <w:autoSpaceDE w:val="0"/>
              <w:autoSpaceDN w:val="0"/>
              <w:adjustRightInd w:val="0"/>
              <w:spacing w:line="276" w:lineRule="auto"/>
              <w:rPr>
                <w:rFonts w:cs="Arial"/>
              </w:rPr>
            </w:pPr>
            <w:r w:rsidRPr="00FE5B2D">
              <w:rPr>
                <w:rFonts w:cs="Arial"/>
              </w:rPr>
              <w:t xml:space="preserve">1.9  </w:t>
            </w:r>
          </w:p>
        </w:tc>
        <w:tc>
          <w:tcPr>
            <w:tcW w:w="5383" w:type="dxa"/>
            <w:vAlign w:val="center"/>
          </w:tcPr>
          <w:p w14:paraId="543D88B9" w14:textId="77777777" w:rsidR="006B577F" w:rsidRPr="00FE5B2D" w:rsidRDefault="00222FE9">
            <w:pPr>
              <w:autoSpaceDE w:val="0"/>
              <w:autoSpaceDN w:val="0"/>
              <w:adjustRightInd w:val="0"/>
              <w:spacing w:line="276" w:lineRule="auto"/>
              <w:rPr>
                <w:rFonts w:cs="Arial"/>
              </w:rPr>
            </w:pPr>
            <w:r w:rsidRPr="00FE5B2D">
              <w:rPr>
                <w:rFonts w:cs="Arial"/>
              </w:rPr>
              <w:t xml:space="preserve"> Is there sufficient lighting?</w:t>
            </w:r>
          </w:p>
        </w:tc>
        <w:tc>
          <w:tcPr>
            <w:tcW w:w="567" w:type="dxa"/>
            <w:vAlign w:val="center"/>
          </w:tcPr>
          <w:p w14:paraId="57B310ED" w14:textId="77777777" w:rsidR="006B577F" w:rsidRPr="00FE5B2D" w:rsidRDefault="006B577F">
            <w:pPr>
              <w:autoSpaceDE w:val="0"/>
              <w:autoSpaceDN w:val="0"/>
              <w:adjustRightInd w:val="0"/>
              <w:spacing w:line="276" w:lineRule="auto"/>
              <w:rPr>
                <w:rFonts w:cs="Arial"/>
              </w:rPr>
            </w:pPr>
          </w:p>
        </w:tc>
        <w:tc>
          <w:tcPr>
            <w:tcW w:w="480" w:type="dxa"/>
            <w:vAlign w:val="center"/>
          </w:tcPr>
          <w:p w14:paraId="0B9D2746" w14:textId="77777777" w:rsidR="006B577F" w:rsidRPr="00FE5B2D" w:rsidRDefault="006B577F">
            <w:pPr>
              <w:autoSpaceDE w:val="0"/>
              <w:autoSpaceDN w:val="0"/>
              <w:adjustRightInd w:val="0"/>
              <w:spacing w:line="276" w:lineRule="auto"/>
              <w:rPr>
                <w:rFonts w:cs="Arial"/>
              </w:rPr>
            </w:pPr>
          </w:p>
        </w:tc>
        <w:tc>
          <w:tcPr>
            <w:tcW w:w="3209" w:type="dxa"/>
            <w:vAlign w:val="center"/>
          </w:tcPr>
          <w:p w14:paraId="26F84D5F" w14:textId="77777777" w:rsidR="006B577F" w:rsidRPr="00FE5B2D" w:rsidRDefault="006B577F">
            <w:pPr>
              <w:autoSpaceDE w:val="0"/>
              <w:autoSpaceDN w:val="0"/>
              <w:adjustRightInd w:val="0"/>
              <w:spacing w:line="276" w:lineRule="auto"/>
              <w:rPr>
                <w:rFonts w:cs="Arial"/>
              </w:rPr>
            </w:pPr>
          </w:p>
        </w:tc>
      </w:tr>
      <w:tr w:rsidR="00FE5B2D" w:rsidRPr="00FE5B2D" w14:paraId="6ACB445A" w14:textId="77777777">
        <w:trPr>
          <w:trHeight w:val="397"/>
        </w:trPr>
        <w:tc>
          <w:tcPr>
            <w:tcW w:w="675" w:type="dxa"/>
            <w:vAlign w:val="center"/>
          </w:tcPr>
          <w:p w14:paraId="536ABF3E" w14:textId="77777777" w:rsidR="006B577F" w:rsidRPr="00FE5B2D" w:rsidRDefault="00222FE9">
            <w:pPr>
              <w:autoSpaceDE w:val="0"/>
              <w:autoSpaceDN w:val="0"/>
              <w:adjustRightInd w:val="0"/>
              <w:spacing w:line="276" w:lineRule="auto"/>
              <w:rPr>
                <w:rFonts w:cs="Arial"/>
              </w:rPr>
            </w:pPr>
            <w:r w:rsidRPr="00FE5B2D">
              <w:rPr>
                <w:rFonts w:cs="Arial"/>
              </w:rPr>
              <w:t xml:space="preserve">1.10 </w:t>
            </w:r>
          </w:p>
        </w:tc>
        <w:tc>
          <w:tcPr>
            <w:tcW w:w="5383" w:type="dxa"/>
            <w:vAlign w:val="center"/>
          </w:tcPr>
          <w:p w14:paraId="41377FCC" w14:textId="77777777" w:rsidR="006B577F" w:rsidRPr="00FE5B2D" w:rsidRDefault="00222FE9">
            <w:pPr>
              <w:autoSpaceDE w:val="0"/>
              <w:autoSpaceDN w:val="0"/>
              <w:adjustRightInd w:val="0"/>
              <w:spacing w:line="276" w:lineRule="auto"/>
              <w:rPr>
                <w:rFonts w:cs="Arial"/>
              </w:rPr>
            </w:pPr>
            <w:r w:rsidRPr="00FE5B2D">
              <w:rPr>
                <w:rFonts w:cs="Arial"/>
              </w:rPr>
              <w:t xml:space="preserve"> Is there sufficient ventilation?</w:t>
            </w:r>
          </w:p>
        </w:tc>
        <w:tc>
          <w:tcPr>
            <w:tcW w:w="567" w:type="dxa"/>
            <w:vAlign w:val="center"/>
          </w:tcPr>
          <w:p w14:paraId="092E7986" w14:textId="77777777" w:rsidR="006B577F" w:rsidRPr="00FE5B2D" w:rsidRDefault="006B577F">
            <w:pPr>
              <w:autoSpaceDE w:val="0"/>
              <w:autoSpaceDN w:val="0"/>
              <w:adjustRightInd w:val="0"/>
              <w:spacing w:line="276" w:lineRule="auto"/>
              <w:rPr>
                <w:rFonts w:cs="Arial"/>
              </w:rPr>
            </w:pPr>
          </w:p>
        </w:tc>
        <w:tc>
          <w:tcPr>
            <w:tcW w:w="480" w:type="dxa"/>
            <w:vAlign w:val="center"/>
          </w:tcPr>
          <w:p w14:paraId="56F8B6EF" w14:textId="77777777" w:rsidR="006B577F" w:rsidRPr="00FE5B2D" w:rsidRDefault="006B577F">
            <w:pPr>
              <w:autoSpaceDE w:val="0"/>
              <w:autoSpaceDN w:val="0"/>
              <w:adjustRightInd w:val="0"/>
              <w:spacing w:line="276" w:lineRule="auto"/>
              <w:rPr>
                <w:rFonts w:cs="Arial"/>
              </w:rPr>
            </w:pPr>
          </w:p>
        </w:tc>
        <w:tc>
          <w:tcPr>
            <w:tcW w:w="3209" w:type="dxa"/>
            <w:vAlign w:val="center"/>
          </w:tcPr>
          <w:p w14:paraId="1E8EE3F1" w14:textId="77777777" w:rsidR="006B577F" w:rsidRPr="00FE5B2D" w:rsidRDefault="006B577F">
            <w:pPr>
              <w:autoSpaceDE w:val="0"/>
              <w:autoSpaceDN w:val="0"/>
              <w:adjustRightInd w:val="0"/>
              <w:spacing w:line="276" w:lineRule="auto"/>
              <w:rPr>
                <w:rFonts w:cs="Arial"/>
              </w:rPr>
            </w:pPr>
          </w:p>
        </w:tc>
      </w:tr>
      <w:tr w:rsidR="00FE5B2D" w:rsidRPr="00FE5B2D" w14:paraId="3B7DD0E1" w14:textId="77777777">
        <w:trPr>
          <w:trHeight w:val="397"/>
        </w:trPr>
        <w:tc>
          <w:tcPr>
            <w:tcW w:w="675" w:type="dxa"/>
            <w:vAlign w:val="center"/>
          </w:tcPr>
          <w:p w14:paraId="130A2C8E" w14:textId="77777777" w:rsidR="006B577F" w:rsidRPr="00FE5B2D" w:rsidRDefault="00222FE9">
            <w:pPr>
              <w:autoSpaceDE w:val="0"/>
              <w:autoSpaceDN w:val="0"/>
              <w:adjustRightInd w:val="0"/>
              <w:spacing w:line="276" w:lineRule="auto"/>
              <w:rPr>
                <w:rFonts w:cs="Arial"/>
              </w:rPr>
            </w:pPr>
            <w:r w:rsidRPr="00FE5B2D">
              <w:rPr>
                <w:rFonts w:cs="Arial"/>
              </w:rPr>
              <w:t xml:space="preserve">1.11 </w:t>
            </w:r>
          </w:p>
        </w:tc>
        <w:tc>
          <w:tcPr>
            <w:tcW w:w="5383" w:type="dxa"/>
            <w:vAlign w:val="center"/>
          </w:tcPr>
          <w:p w14:paraId="085C00CE" w14:textId="77777777" w:rsidR="006B577F" w:rsidRPr="00FE5B2D" w:rsidRDefault="00222FE9">
            <w:pPr>
              <w:autoSpaceDE w:val="0"/>
              <w:autoSpaceDN w:val="0"/>
              <w:adjustRightInd w:val="0"/>
              <w:spacing w:line="276" w:lineRule="auto"/>
              <w:rPr>
                <w:rFonts w:cs="Arial"/>
              </w:rPr>
            </w:pPr>
            <w:r w:rsidRPr="00FE5B2D">
              <w:rPr>
                <w:rFonts w:cs="Arial"/>
              </w:rPr>
              <w:t xml:space="preserve"> Are unguarded holes or openings in floors properly covered?</w:t>
            </w:r>
          </w:p>
        </w:tc>
        <w:tc>
          <w:tcPr>
            <w:tcW w:w="567" w:type="dxa"/>
            <w:vAlign w:val="center"/>
          </w:tcPr>
          <w:p w14:paraId="4C97A1AC" w14:textId="77777777" w:rsidR="006B577F" w:rsidRPr="00FE5B2D" w:rsidRDefault="006B577F">
            <w:pPr>
              <w:autoSpaceDE w:val="0"/>
              <w:autoSpaceDN w:val="0"/>
              <w:adjustRightInd w:val="0"/>
              <w:spacing w:line="276" w:lineRule="auto"/>
              <w:rPr>
                <w:rFonts w:cs="Arial"/>
              </w:rPr>
            </w:pPr>
          </w:p>
        </w:tc>
        <w:tc>
          <w:tcPr>
            <w:tcW w:w="480" w:type="dxa"/>
            <w:vAlign w:val="center"/>
          </w:tcPr>
          <w:p w14:paraId="70221E38" w14:textId="77777777" w:rsidR="006B577F" w:rsidRPr="00FE5B2D" w:rsidRDefault="006B577F">
            <w:pPr>
              <w:autoSpaceDE w:val="0"/>
              <w:autoSpaceDN w:val="0"/>
              <w:adjustRightInd w:val="0"/>
              <w:spacing w:line="276" w:lineRule="auto"/>
              <w:rPr>
                <w:rFonts w:cs="Arial"/>
              </w:rPr>
            </w:pPr>
          </w:p>
        </w:tc>
        <w:tc>
          <w:tcPr>
            <w:tcW w:w="3209" w:type="dxa"/>
            <w:vAlign w:val="center"/>
          </w:tcPr>
          <w:p w14:paraId="67EE4945" w14:textId="77777777" w:rsidR="006B577F" w:rsidRPr="00FE5B2D" w:rsidRDefault="006B577F">
            <w:pPr>
              <w:autoSpaceDE w:val="0"/>
              <w:autoSpaceDN w:val="0"/>
              <w:adjustRightInd w:val="0"/>
              <w:spacing w:line="276" w:lineRule="auto"/>
              <w:rPr>
                <w:rFonts w:cs="Arial"/>
              </w:rPr>
            </w:pPr>
          </w:p>
        </w:tc>
      </w:tr>
      <w:tr w:rsidR="00FE5B2D" w:rsidRPr="00FE5B2D" w14:paraId="159C8382" w14:textId="77777777">
        <w:trPr>
          <w:trHeight w:val="397"/>
        </w:trPr>
        <w:tc>
          <w:tcPr>
            <w:tcW w:w="675" w:type="dxa"/>
            <w:vAlign w:val="center"/>
          </w:tcPr>
          <w:p w14:paraId="64C32865" w14:textId="77777777" w:rsidR="006B577F" w:rsidRPr="00FE5B2D" w:rsidRDefault="00222FE9">
            <w:pPr>
              <w:autoSpaceDE w:val="0"/>
              <w:autoSpaceDN w:val="0"/>
              <w:adjustRightInd w:val="0"/>
              <w:spacing w:line="276" w:lineRule="auto"/>
              <w:rPr>
                <w:rFonts w:cs="Arial"/>
              </w:rPr>
            </w:pPr>
            <w:r w:rsidRPr="00FE5B2D">
              <w:rPr>
                <w:rFonts w:cs="Arial"/>
              </w:rPr>
              <w:t>1.12</w:t>
            </w:r>
          </w:p>
        </w:tc>
        <w:tc>
          <w:tcPr>
            <w:tcW w:w="5383" w:type="dxa"/>
            <w:vAlign w:val="center"/>
          </w:tcPr>
          <w:p w14:paraId="2DF190AC" w14:textId="77777777" w:rsidR="006B577F" w:rsidRPr="00FE5B2D" w:rsidRDefault="00222FE9">
            <w:pPr>
              <w:autoSpaceDE w:val="0"/>
              <w:autoSpaceDN w:val="0"/>
              <w:adjustRightInd w:val="0"/>
              <w:spacing w:line="276" w:lineRule="auto"/>
              <w:rPr>
                <w:rFonts w:cs="Arial"/>
              </w:rPr>
            </w:pPr>
            <w:r w:rsidRPr="00FE5B2D">
              <w:rPr>
                <w:rFonts w:cs="Arial"/>
              </w:rPr>
              <w:t xml:space="preserve"> Do elevated platforms and working areas have standard rails?</w:t>
            </w:r>
          </w:p>
        </w:tc>
        <w:tc>
          <w:tcPr>
            <w:tcW w:w="567" w:type="dxa"/>
            <w:vAlign w:val="center"/>
          </w:tcPr>
          <w:p w14:paraId="2747D221" w14:textId="77777777" w:rsidR="006B577F" w:rsidRPr="00FE5B2D" w:rsidRDefault="006B577F">
            <w:pPr>
              <w:autoSpaceDE w:val="0"/>
              <w:autoSpaceDN w:val="0"/>
              <w:adjustRightInd w:val="0"/>
              <w:spacing w:line="276" w:lineRule="auto"/>
              <w:rPr>
                <w:rFonts w:cs="Arial"/>
              </w:rPr>
            </w:pPr>
          </w:p>
        </w:tc>
        <w:tc>
          <w:tcPr>
            <w:tcW w:w="480" w:type="dxa"/>
            <w:vAlign w:val="center"/>
          </w:tcPr>
          <w:p w14:paraId="095505F2" w14:textId="77777777" w:rsidR="006B577F" w:rsidRPr="00FE5B2D" w:rsidRDefault="006B577F">
            <w:pPr>
              <w:autoSpaceDE w:val="0"/>
              <w:autoSpaceDN w:val="0"/>
              <w:adjustRightInd w:val="0"/>
              <w:spacing w:line="276" w:lineRule="auto"/>
              <w:rPr>
                <w:rFonts w:cs="Arial"/>
              </w:rPr>
            </w:pPr>
          </w:p>
        </w:tc>
        <w:tc>
          <w:tcPr>
            <w:tcW w:w="3209" w:type="dxa"/>
            <w:vAlign w:val="center"/>
          </w:tcPr>
          <w:p w14:paraId="1DD1D31B" w14:textId="77777777" w:rsidR="006B577F" w:rsidRPr="00FE5B2D" w:rsidRDefault="006B577F">
            <w:pPr>
              <w:autoSpaceDE w:val="0"/>
              <w:autoSpaceDN w:val="0"/>
              <w:adjustRightInd w:val="0"/>
              <w:spacing w:line="276" w:lineRule="auto"/>
              <w:rPr>
                <w:rFonts w:cs="Arial"/>
              </w:rPr>
            </w:pPr>
          </w:p>
        </w:tc>
      </w:tr>
      <w:tr w:rsidR="00FE5B2D" w:rsidRPr="00FE5B2D" w14:paraId="303089E9" w14:textId="77777777">
        <w:trPr>
          <w:trHeight w:val="397"/>
        </w:trPr>
        <w:tc>
          <w:tcPr>
            <w:tcW w:w="675" w:type="dxa"/>
            <w:vAlign w:val="center"/>
          </w:tcPr>
          <w:p w14:paraId="306DDDC1" w14:textId="77777777" w:rsidR="006B577F" w:rsidRPr="00FE5B2D" w:rsidRDefault="00222FE9">
            <w:pPr>
              <w:autoSpaceDE w:val="0"/>
              <w:autoSpaceDN w:val="0"/>
              <w:adjustRightInd w:val="0"/>
              <w:spacing w:line="276" w:lineRule="auto"/>
              <w:rPr>
                <w:rFonts w:cs="Arial"/>
              </w:rPr>
            </w:pPr>
            <w:r w:rsidRPr="00FE5B2D">
              <w:rPr>
                <w:rFonts w:cs="Arial"/>
              </w:rPr>
              <w:t>1.13</w:t>
            </w:r>
          </w:p>
        </w:tc>
        <w:tc>
          <w:tcPr>
            <w:tcW w:w="5383" w:type="dxa"/>
            <w:vAlign w:val="center"/>
          </w:tcPr>
          <w:p w14:paraId="01E1128E" w14:textId="77777777" w:rsidR="006B577F" w:rsidRPr="00FE5B2D" w:rsidRDefault="00222FE9">
            <w:pPr>
              <w:autoSpaceDE w:val="0"/>
              <w:autoSpaceDN w:val="0"/>
              <w:adjustRightInd w:val="0"/>
              <w:spacing w:line="276" w:lineRule="auto"/>
              <w:rPr>
                <w:rFonts w:cs="Arial"/>
              </w:rPr>
            </w:pPr>
            <w:r w:rsidRPr="00FE5B2D">
              <w:rPr>
                <w:rFonts w:cs="Arial"/>
              </w:rPr>
              <w:t xml:space="preserve"> Do elevated platforms and working areas have toe boards?</w:t>
            </w:r>
          </w:p>
        </w:tc>
        <w:tc>
          <w:tcPr>
            <w:tcW w:w="567" w:type="dxa"/>
            <w:vAlign w:val="center"/>
          </w:tcPr>
          <w:p w14:paraId="3291721B" w14:textId="77777777" w:rsidR="006B577F" w:rsidRPr="00FE5B2D" w:rsidRDefault="006B577F">
            <w:pPr>
              <w:autoSpaceDE w:val="0"/>
              <w:autoSpaceDN w:val="0"/>
              <w:adjustRightInd w:val="0"/>
              <w:spacing w:line="276" w:lineRule="auto"/>
              <w:rPr>
                <w:rFonts w:cs="Arial"/>
              </w:rPr>
            </w:pPr>
          </w:p>
        </w:tc>
        <w:tc>
          <w:tcPr>
            <w:tcW w:w="480" w:type="dxa"/>
            <w:vAlign w:val="center"/>
          </w:tcPr>
          <w:p w14:paraId="10D34936" w14:textId="77777777" w:rsidR="006B577F" w:rsidRPr="00FE5B2D" w:rsidRDefault="006B577F">
            <w:pPr>
              <w:autoSpaceDE w:val="0"/>
              <w:autoSpaceDN w:val="0"/>
              <w:adjustRightInd w:val="0"/>
              <w:spacing w:line="276" w:lineRule="auto"/>
              <w:rPr>
                <w:rFonts w:cs="Arial"/>
              </w:rPr>
            </w:pPr>
          </w:p>
        </w:tc>
        <w:tc>
          <w:tcPr>
            <w:tcW w:w="3209" w:type="dxa"/>
            <w:vAlign w:val="center"/>
          </w:tcPr>
          <w:p w14:paraId="14AC471B" w14:textId="77777777" w:rsidR="006B577F" w:rsidRPr="00FE5B2D" w:rsidRDefault="006B577F">
            <w:pPr>
              <w:autoSpaceDE w:val="0"/>
              <w:autoSpaceDN w:val="0"/>
              <w:adjustRightInd w:val="0"/>
              <w:spacing w:line="276" w:lineRule="auto"/>
              <w:rPr>
                <w:rFonts w:cs="Arial"/>
              </w:rPr>
            </w:pPr>
          </w:p>
        </w:tc>
      </w:tr>
      <w:tr w:rsidR="006B577F" w:rsidRPr="00FE5B2D" w14:paraId="5BB7827E" w14:textId="77777777">
        <w:trPr>
          <w:trHeight w:val="397"/>
        </w:trPr>
        <w:tc>
          <w:tcPr>
            <w:tcW w:w="675" w:type="dxa"/>
            <w:vAlign w:val="center"/>
          </w:tcPr>
          <w:p w14:paraId="512784D6" w14:textId="77777777" w:rsidR="006B577F" w:rsidRPr="00FE5B2D" w:rsidRDefault="00222FE9">
            <w:pPr>
              <w:autoSpaceDE w:val="0"/>
              <w:autoSpaceDN w:val="0"/>
              <w:adjustRightInd w:val="0"/>
              <w:spacing w:line="276" w:lineRule="auto"/>
              <w:rPr>
                <w:rFonts w:cs="Arial"/>
              </w:rPr>
            </w:pPr>
            <w:r w:rsidRPr="00FE5B2D">
              <w:rPr>
                <w:rFonts w:cs="Arial"/>
              </w:rPr>
              <w:t>1.14</w:t>
            </w:r>
          </w:p>
        </w:tc>
        <w:tc>
          <w:tcPr>
            <w:tcW w:w="5383" w:type="dxa"/>
            <w:vAlign w:val="center"/>
          </w:tcPr>
          <w:p w14:paraId="741FF3BC" w14:textId="77777777" w:rsidR="006B577F" w:rsidRPr="00FE5B2D" w:rsidRDefault="00222FE9">
            <w:pPr>
              <w:autoSpaceDE w:val="0"/>
              <w:autoSpaceDN w:val="0"/>
              <w:adjustRightInd w:val="0"/>
              <w:spacing w:line="276" w:lineRule="auto"/>
              <w:rPr>
                <w:rFonts w:cs="Arial"/>
              </w:rPr>
            </w:pPr>
            <w:r w:rsidRPr="00FE5B2D">
              <w:rPr>
                <w:rFonts w:cs="Arial"/>
              </w:rPr>
              <w:t xml:space="preserve"> Are fixed industrial stairs in good repair?</w:t>
            </w:r>
          </w:p>
        </w:tc>
        <w:tc>
          <w:tcPr>
            <w:tcW w:w="567" w:type="dxa"/>
            <w:vAlign w:val="center"/>
          </w:tcPr>
          <w:p w14:paraId="08D66604" w14:textId="77777777" w:rsidR="006B577F" w:rsidRPr="00FE5B2D" w:rsidRDefault="006B577F">
            <w:pPr>
              <w:autoSpaceDE w:val="0"/>
              <w:autoSpaceDN w:val="0"/>
              <w:adjustRightInd w:val="0"/>
              <w:spacing w:line="276" w:lineRule="auto"/>
              <w:rPr>
                <w:rFonts w:cs="Arial"/>
              </w:rPr>
            </w:pPr>
          </w:p>
        </w:tc>
        <w:tc>
          <w:tcPr>
            <w:tcW w:w="480" w:type="dxa"/>
            <w:vAlign w:val="center"/>
          </w:tcPr>
          <w:p w14:paraId="24145E87" w14:textId="77777777" w:rsidR="006B577F" w:rsidRPr="00FE5B2D" w:rsidRDefault="006B577F">
            <w:pPr>
              <w:autoSpaceDE w:val="0"/>
              <w:autoSpaceDN w:val="0"/>
              <w:adjustRightInd w:val="0"/>
              <w:spacing w:line="276" w:lineRule="auto"/>
              <w:rPr>
                <w:rFonts w:cs="Arial"/>
              </w:rPr>
            </w:pPr>
          </w:p>
        </w:tc>
        <w:tc>
          <w:tcPr>
            <w:tcW w:w="3209" w:type="dxa"/>
            <w:vAlign w:val="center"/>
          </w:tcPr>
          <w:p w14:paraId="3C7B27ED" w14:textId="77777777" w:rsidR="006B577F" w:rsidRPr="00FE5B2D" w:rsidRDefault="006B577F">
            <w:pPr>
              <w:autoSpaceDE w:val="0"/>
              <w:autoSpaceDN w:val="0"/>
              <w:adjustRightInd w:val="0"/>
              <w:spacing w:line="276" w:lineRule="auto"/>
              <w:rPr>
                <w:rFonts w:cs="Arial"/>
              </w:rPr>
            </w:pPr>
          </w:p>
        </w:tc>
      </w:tr>
    </w:tbl>
    <w:p w14:paraId="2A15FBFC" w14:textId="77777777" w:rsidR="006B577F" w:rsidRPr="00FE5B2D" w:rsidRDefault="006B577F">
      <w:pPr>
        <w:autoSpaceDE w:val="0"/>
        <w:autoSpaceDN w:val="0"/>
        <w:adjustRightInd w:val="0"/>
        <w:rPr>
          <w:rFonts w:ascii="Calibri" w:hAnsi="Calibri" w:cs="Calibri"/>
        </w:rPr>
      </w:pPr>
    </w:p>
    <w:p w14:paraId="2870AEB7" w14:textId="77777777" w:rsidR="006B577F" w:rsidRPr="00FE5B2D" w:rsidRDefault="00222FE9">
      <w:pPr>
        <w:autoSpaceDE w:val="0"/>
        <w:autoSpaceDN w:val="0"/>
        <w:adjustRightInd w:val="0"/>
        <w:rPr>
          <w:rFonts w:ascii="Calibri" w:hAnsi="Calibri" w:cs="Calibri"/>
        </w:rPr>
      </w:pPr>
      <w:r w:rsidRPr="00FE5B2D">
        <w:rPr>
          <w:rFonts w:ascii="Calibri" w:hAnsi="Calibri" w:cs="Calibri"/>
        </w:rPr>
        <w:br w:type="page"/>
      </w:r>
    </w:p>
    <w:p w14:paraId="05EB76DB" w14:textId="77777777" w:rsidR="006B577F" w:rsidRPr="00FE5B2D" w:rsidRDefault="00222FE9">
      <w:pPr>
        <w:autoSpaceDE w:val="0"/>
        <w:autoSpaceDN w:val="0"/>
        <w:adjustRightInd w:val="0"/>
        <w:rPr>
          <w:rFonts w:cs="Arial"/>
          <w:b/>
          <w:bCs/>
        </w:rPr>
      </w:pPr>
      <w:r w:rsidRPr="00FE5B2D">
        <w:rPr>
          <w:rFonts w:cs="Arial"/>
          <w:b/>
          <w:bCs/>
        </w:rPr>
        <w:lastRenderedPageBreak/>
        <w:t>2. External Area Fences &amp; Gates</w:t>
      </w:r>
    </w:p>
    <w:p w14:paraId="353B50E7" w14:textId="77777777" w:rsidR="006B577F" w:rsidRPr="00FE5B2D" w:rsidRDefault="006B577F">
      <w:pPr>
        <w:autoSpaceDE w:val="0"/>
        <w:autoSpaceDN w:val="0"/>
        <w:adjustRightInd w:val="0"/>
        <w:rPr>
          <w:rFonts w:ascii="Calibri" w:hAnsi="Calibri" w:cs="Arial"/>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FE5B2D" w:rsidRPr="00FE5B2D" w14:paraId="65265EBE" w14:textId="77777777">
        <w:trPr>
          <w:trHeight w:val="397"/>
        </w:trPr>
        <w:tc>
          <w:tcPr>
            <w:tcW w:w="675" w:type="dxa"/>
            <w:shd w:val="clear" w:color="auto" w:fill="F2F2F2"/>
            <w:vAlign w:val="center"/>
          </w:tcPr>
          <w:p w14:paraId="3F9B813D"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5383" w:type="dxa"/>
            <w:shd w:val="clear" w:color="auto" w:fill="F2F2F2"/>
            <w:vAlign w:val="center"/>
          </w:tcPr>
          <w:p w14:paraId="4BB9DA66" w14:textId="77777777" w:rsidR="006B577F" w:rsidRPr="00FE5B2D" w:rsidRDefault="00222FE9">
            <w:pPr>
              <w:autoSpaceDE w:val="0"/>
              <w:autoSpaceDN w:val="0"/>
              <w:adjustRightInd w:val="0"/>
              <w:spacing w:line="276" w:lineRule="auto"/>
              <w:jc w:val="center"/>
              <w:rPr>
                <w:rFonts w:cs="Arial"/>
                <w:b/>
              </w:rPr>
            </w:pPr>
            <w:r w:rsidRPr="00FE5B2D">
              <w:rPr>
                <w:rFonts w:cs="Arial"/>
                <w:b/>
              </w:rPr>
              <w:t>Check list item</w:t>
            </w:r>
          </w:p>
        </w:tc>
        <w:tc>
          <w:tcPr>
            <w:tcW w:w="600" w:type="dxa"/>
            <w:shd w:val="clear" w:color="auto" w:fill="F2F2F2"/>
            <w:vAlign w:val="center"/>
          </w:tcPr>
          <w:p w14:paraId="33FC61B5" w14:textId="77777777" w:rsidR="006B577F" w:rsidRPr="00FE5B2D" w:rsidRDefault="00222FE9">
            <w:pPr>
              <w:autoSpaceDE w:val="0"/>
              <w:autoSpaceDN w:val="0"/>
              <w:adjustRightInd w:val="0"/>
              <w:spacing w:line="276" w:lineRule="auto"/>
              <w:jc w:val="center"/>
              <w:rPr>
                <w:rFonts w:cs="Arial"/>
                <w:b/>
              </w:rPr>
            </w:pPr>
            <w:r w:rsidRPr="00FE5B2D">
              <w:rPr>
                <w:rFonts w:cs="Arial"/>
                <w:b/>
              </w:rPr>
              <w:t>Yes</w:t>
            </w:r>
          </w:p>
        </w:tc>
        <w:tc>
          <w:tcPr>
            <w:tcW w:w="567" w:type="dxa"/>
            <w:shd w:val="clear" w:color="auto" w:fill="F2F2F2"/>
            <w:vAlign w:val="center"/>
          </w:tcPr>
          <w:p w14:paraId="743D30BF"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3089" w:type="dxa"/>
            <w:shd w:val="clear" w:color="auto" w:fill="F2F2F2"/>
            <w:vAlign w:val="center"/>
          </w:tcPr>
          <w:p w14:paraId="6A8400FA" w14:textId="77777777" w:rsidR="006B577F" w:rsidRPr="00FE5B2D" w:rsidRDefault="00222FE9">
            <w:pPr>
              <w:autoSpaceDE w:val="0"/>
              <w:autoSpaceDN w:val="0"/>
              <w:adjustRightInd w:val="0"/>
              <w:spacing w:line="276" w:lineRule="auto"/>
              <w:jc w:val="center"/>
              <w:rPr>
                <w:rFonts w:cs="Arial"/>
                <w:b/>
              </w:rPr>
            </w:pPr>
            <w:r w:rsidRPr="00FE5B2D">
              <w:rPr>
                <w:rFonts w:cs="Arial"/>
                <w:b/>
              </w:rPr>
              <w:t>Comment/Area</w:t>
            </w:r>
          </w:p>
        </w:tc>
      </w:tr>
      <w:tr w:rsidR="00FE5B2D" w:rsidRPr="00FE5B2D" w14:paraId="26DD91E6" w14:textId="77777777">
        <w:trPr>
          <w:trHeight w:val="397"/>
        </w:trPr>
        <w:tc>
          <w:tcPr>
            <w:tcW w:w="675" w:type="dxa"/>
            <w:vAlign w:val="center"/>
          </w:tcPr>
          <w:p w14:paraId="0C0D9CC2" w14:textId="77777777" w:rsidR="006B577F" w:rsidRPr="00FE5B2D" w:rsidRDefault="00222FE9">
            <w:pPr>
              <w:autoSpaceDE w:val="0"/>
              <w:autoSpaceDN w:val="0"/>
              <w:adjustRightInd w:val="0"/>
              <w:spacing w:line="276" w:lineRule="auto"/>
              <w:jc w:val="center"/>
              <w:rPr>
                <w:rFonts w:cs="Arial"/>
              </w:rPr>
            </w:pPr>
            <w:r w:rsidRPr="00FE5B2D">
              <w:rPr>
                <w:rFonts w:cs="Arial"/>
              </w:rPr>
              <w:t>2.1</w:t>
            </w:r>
          </w:p>
        </w:tc>
        <w:tc>
          <w:tcPr>
            <w:tcW w:w="5383" w:type="dxa"/>
            <w:vAlign w:val="center"/>
          </w:tcPr>
          <w:p w14:paraId="01436A04" w14:textId="77777777" w:rsidR="006B577F" w:rsidRPr="00FE5B2D" w:rsidRDefault="00222FE9">
            <w:pPr>
              <w:autoSpaceDE w:val="0"/>
              <w:autoSpaceDN w:val="0"/>
              <w:adjustRightInd w:val="0"/>
              <w:spacing w:line="276" w:lineRule="auto"/>
              <w:rPr>
                <w:rFonts w:cs="Arial"/>
              </w:rPr>
            </w:pPr>
            <w:r w:rsidRPr="00FE5B2D">
              <w:rPr>
                <w:rFonts w:cs="Arial"/>
              </w:rPr>
              <w:t xml:space="preserve">Check the condition of fences and gates. Examine the base of gate posts and fence posts, the bottom, and at the junction of rails and posts for rust. </w:t>
            </w:r>
          </w:p>
        </w:tc>
        <w:tc>
          <w:tcPr>
            <w:tcW w:w="600" w:type="dxa"/>
            <w:vAlign w:val="center"/>
          </w:tcPr>
          <w:p w14:paraId="1246BD06"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3ECE510B"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0C07EB61" w14:textId="77777777" w:rsidR="006B577F" w:rsidRPr="00FE5B2D" w:rsidRDefault="006B577F">
            <w:pPr>
              <w:autoSpaceDE w:val="0"/>
              <w:autoSpaceDN w:val="0"/>
              <w:adjustRightInd w:val="0"/>
              <w:spacing w:line="276" w:lineRule="auto"/>
              <w:jc w:val="center"/>
              <w:rPr>
                <w:rFonts w:cs="Arial"/>
                <w:b/>
              </w:rPr>
            </w:pPr>
          </w:p>
        </w:tc>
      </w:tr>
      <w:tr w:rsidR="00FE5B2D" w:rsidRPr="00FE5B2D" w14:paraId="447098E2" w14:textId="77777777">
        <w:trPr>
          <w:trHeight w:val="397"/>
        </w:trPr>
        <w:tc>
          <w:tcPr>
            <w:tcW w:w="675" w:type="dxa"/>
            <w:vAlign w:val="center"/>
          </w:tcPr>
          <w:p w14:paraId="1D32FE19" w14:textId="77777777" w:rsidR="006B577F" w:rsidRPr="00FE5B2D" w:rsidRDefault="00222FE9">
            <w:pPr>
              <w:autoSpaceDE w:val="0"/>
              <w:autoSpaceDN w:val="0"/>
              <w:adjustRightInd w:val="0"/>
              <w:spacing w:line="276" w:lineRule="auto"/>
              <w:jc w:val="center"/>
              <w:rPr>
                <w:rFonts w:cs="Arial"/>
              </w:rPr>
            </w:pPr>
            <w:r w:rsidRPr="00FE5B2D">
              <w:rPr>
                <w:rFonts w:cs="Arial"/>
              </w:rPr>
              <w:t>2.2</w:t>
            </w:r>
          </w:p>
        </w:tc>
        <w:tc>
          <w:tcPr>
            <w:tcW w:w="5383" w:type="dxa"/>
            <w:vAlign w:val="center"/>
          </w:tcPr>
          <w:p w14:paraId="484ABAE1" w14:textId="77777777" w:rsidR="006B577F" w:rsidRPr="00FE5B2D" w:rsidRDefault="00222FE9">
            <w:pPr>
              <w:autoSpaceDE w:val="0"/>
              <w:autoSpaceDN w:val="0"/>
              <w:adjustRightInd w:val="0"/>
              <w:spacing w:line="276" w:lineRule="auto"/>
              <w:rPr>
                <w:rFonts w:cs="Arial"/>
              </w:rPr>
            </w:pPr>
            <w:r w:rsidRPr="00FE5B2D">
              <w:rPr>
                <w:rFonts w:cs="Arial"/>
              </w:rPr>
              <w:t xml:space="preserve">Make sure the water run-off from the walkways, roads garden </w:t>
            </w:r>
            <w:proofErr w:type="spellStart"/>
            <w:r w:rsidRPr="00FE5B2D">
              <w:rPr>
                <w:rFonts w:cs="Arial"/>
              </w:rPr>
              <w:t>doeSO’t</w:t>
            </w:r>
            <w:proofErr w:type="spellEnd"/>
            <w:r w:rsidRPr="00FE5B2D">
              <w:rPr>
                <w:rFonts w:cs="Arial"/>
              </w:rPr>
              <w:t xml:space="preserve"> flow, or pond, against the building, causing excessive damp conditions.</w:t>
            </w:r>
          </w:p>
        </w:tc>
        <w:tc>
          <w:tcPr>
            <w:tcW w:w="600" w:type="dxa"/>
            <w:vAlign w:val="center"/>
          </w:tcPr>
          <w:p w14:paraId="75F0339C"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1AF8DAC4"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57ED44AD" w14:textId="77777777" w:rsidR="006B577F" w:rsidRPr="00FE5B2D" w:rsidRDefault="006B577F">
            <w:pPr>
              <w:autoSpaceDE w:val="0"/>
              <w:autoSpaceDN w:val="0"/>
              <w:adjustRightInd w:val="0"/>
              <w:spacing w:line="276" w:lineRule="auto"/>
              <w:jc w:val="center"/>
              <w:rPr>
                <w:rFonts w:cs="Arial"/>
                <w:b/>
              </w:rPr>
            </w:pPr>
          </w:p>
        </w:tc>
      </w:tr>
      <w:tr w:rsidR="00FE5B2D" w:rsidRPr="00FE5B2D" w14:paraId="7D9881AD" w14:textId="77777777">
        <w:trPr>
          <w:trHeight w:val="397"/>
        </w:trPr>
        <w:tc>
          <w:tcPr>
            <w:tcW w:w="675" w:type="dxa"/>
            <w:vAlign w:val="center"/>
          </w:tcPr>
          <w:p w14:paraId="2EA5EF7E" w14:textId="77777777" w:rsidR="006B577F" w:rsidRPr="00FE5B2D" w:rsidRDefault="00222FE9">
            <w:pPr>
              <w:autoSpaceDE w:val="0"/>
              <w:autoSpaceDN w:val="0"/>
              <w:adjustRightInd w:val="0"/>
              <w:spacing w:line="276" w:lineRule="auto"/>
              <w:jc w:val="center"/>
              <w:rPr>
                <w:rFonts w:cs="Arial"/>
              </w:rPr>
            </w:pPr>
            <w:r w:rsidRPr="00FE5B2D">
              <w:rPr>
                <w:rFonts w:cs="Arial"/>
              </w:rPr>
              <w:t xml:space="preserve">2.3 </w:t>
            </w:r>
          </w:p>
        </w:tc>
        <w:tc>
          <w:tcPr>
            <w:tcW w:w="5383" w:type="dxa"/>
            <w:vAlign w:val="center"/>
          </w:tcPr>
          <w:p w14:paraId="2EE18300" w14:textId="77777777" w:rsidR="006B577F" w:rsidRPr="00FE5B2D" w:rsidRDefault="00222FE9">
            <w:pPr>
              <w:autoSpaceDE w:val="0"/>
              <w:autoSpaceDN w:val="0"/>
              <w:adjustRightInd w:val="0"/>
              <w:spacing w:line="276" w:lineRule="auto"/>
              <w:rPr>
                <w:rFonts w:cs="Arial"/>
              </w:rPr>
            </w:pPr>
            <w:r w:rsidRPr="00FE5B2D">
              <w:rPr>
                <w:rFonts w:cs="Arial"/>
              </w:rPr>
              <w:t xml:space="preserve">Check condition of paint on gates, </w:t>
            </w:r>
            <w:proofErr w:type="gramStart"/>
            <w:r w:rsidRPr="00FE5B2D">
              <w:rPr>
                <w:rFonts w:cs="Arial"/>
              </w:rPr>
              <w:t>posts</w:t>
            </w:r>
            <w:proofErr w:type="gramEnd"/>
            <w:r w:rsidRPr="00FE5B2D">
              <w:rPr>
                <w:rFonts w:cs="Arial"/>
              </w:rPr>
              <w:t xml:space="preserve"> and palisade fences</w:t>
            </w:r>
          </w:p>
        </w:tc>
        <w:tc>
          <w:tcPr>
            <w:tcW w:w="600" w:type="dxa"/>
            <w:vAlign w:val="center"/>
          </w:tcPr>
          <w:p w14:paraId="1C6B62C1"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5EB85217"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60321D3C" w14:textId="77777777" w:rsidR="006B577F" w:rsidRPr="00FE5B2D" w:rsidRDefault="006B577F">
            <w:pPr>
              <w:autoSpaceDE w:val="0"/>
              <w:autoSpaceDN w:val="0"/>
              <w:adjustRightInd w:val="0"/>
              <w:spacing w:line="276" w:lineRule="auto"/>
              <w:jc w:val="center"/>
              <w:rPr>
                <w:rFonts w:cs="Arial"/>
                <w:b/>
              </w:rPr>
            </w:pPr>
          </w:p>
        </w:tc>
      </w:tr>
      <w:tr w:rsidR="00FE5B2D" w:rsidRPr="00FE5B2D" w14:paraId="6447C3A5" w14:textId="77777777">
        <w:trPr>
          <w:trHeight w:val="397"/>
        </w:trPr>
        <w:tc>
          <w:tcPr>
            <w:tcW w:w="675" w:type="dxa"/>
            <w:vAlign w:val="center"/>
          </w:tcPr>
          <w:p w14:paraId="5EB3C5DA" w14:textId="77777777" w:rsidR="006B577F" w:rsidRPr="00FE5B2D" w:rsidRDefault="00222FE9">
            <w:pPr>
              <w:autoSpaceDE w:val="0"/>
              <w:autoSpaceDN w:val="0"/>
              <w:adjustRightInd w:val="0"/>
              <w:spacing w:line="276" w:lineRule="auto"/>
              <w:jc w:val="center"/>
              <w:rPr>
                <w:rFonts w:cs="Arial"/>
              </w:rPr>
            </w:pPr>
            <w:r w:rsidRPr="00FE5B2D">
              <w:rPr>
                <w:rFonts w:cs="Arial"/>
              </w:rPr>
              <w:t>2.4</w:t>
            </w:r>
          </w:p>
        </w:tc>
        <w:tc>
          <w:tcPr>
            <w:tcW w:w="5383" w:type="dxa"/>
            <w:vAlign w:val="center"/>
          </w:tcPr>
          <w:p w14:paraId="31BA2DB6" w14:textId="77777777" w:rsidR="006B577F" w:rsidRPr="00FE5B2D" w:rsidRDefault="00222FE9">
            <w:pPr>
              <w:autoSpaceDE w:val="0"/>
              <w:autoSpaceDN w:val="0"/>
              <w:adjustRightInd w:val="0"/>
              <w:spacing w:line="276" w:lineRule="auto"/>
              <w:rPr>
                <w:rFonts w:cs="Arial"/>
              </w:rPr>
            </w:pPr>
            <w:r w:rsidRPr="00FE5B2D">
              <w:rPr>
                <w:rFonts w:cs="Arial"/>
              </w:rPr>
              <w:t>Has vegetation been cut back from the building?</w:t>
            </w:r>
          </w:p>
        </w:tc>
        <w:tc>
          <w:tcPr>
            <w:tcW w:w="600" w:type="dxa"/>
            <w:vAlign w:val="center"/>
          </w:tcPr>
          <w:p w14:paraId="4E788013"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7FD63463"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57A4B1D9" w14:textId="77777777" w:rsidR="006B577F" w:rsidRPr="00FE5B2D" w:rsidRDefault="006B577F">
            <w:pPr>
              <w:autoSpaceDE w:val="0"/>
              <w:autoSpaceDN w:val="0"/>
              <w:adjustRightInd w:val="0"/>
              <w:spacing w:line="276" w:lineRule="auto"/>
              <w:jc w:val="center"/>
              <w:rPr>
                <w:rFonts w:cs="Arial"/>
                <w:b/>
              </w:rPr>
            </w:pPr>
          </w:p>
        </w:tc>
      </w:tr>
      <w:tr w:rsidR="006B577F" w:rsidRPr="00FE5B2D" w14:paraId="4C9D9D57" w14:textId="77777777">
        <w:trPr>
          <w:trHeight w:val="397"/>
        </w:trPr>
        <w:tc>
          <w:tcPr>
            <w:tcW w:w="675" w:type="dxa"/>
            <w:vAlign w:val="center"/>
          </w:tcPr>
          <w:p w14:paraId="30298DC6" w14:textId="77777777" w:rsidR="006B577F" w:rsidRPr="00FE5B2D" w:rsidRDefault="00222FE9">
            <w:pPr>
              <w:autoSpaceDE w:val="0"/>
              <w:autoSpaceDN w:val="0"/>
              <w:adjustRightInd w:val="0"/>
              <w:spacing w:line="276" w:lineRule="auto"/>
              <w:jc w:val="center"/>
              <w:rPr>
                <w:rFonts w:cs="Arial"/>
              </w:rPr>
            </w:pPr>
            <w:r w:rsidRPr="00FE5B2D">
              <w:rPr>
                <w:rFonts w:cs="Arial"/>
              </w:rPr>
              <w:t>2.5</w:t>
            </w:r>
          </w:p>
        </w:tc>
        <w:tc>
          <w:tcPr>
            <w:tcW w:w="5383" w:type="dxa"/>
            <w:vAlign w:val="center"/>
          </w:tcPr>
          <w:p w14:paraId="4530AFEF" w14:textId="77777777" w:rsidR="006B577F" w:rsidRPr="00FE5B2D" w:rsidRDefault="00222FE9">
            <w:pPr>
              <w:autoSpaceDE w:val="0"/>
              <w:autoSpaceDN w:val="0"/>
              <w:adjustRightInd w:val="0"/>
              <w:spacing w:line="276" w:lineRule="auto"/>
              <w:rPr>
                <w:rFonts w:cs="Arial"/>
              </w:rPr>
            </w:pPr>
            <w:r w:rsidRPr="00FE5B2D">
              <w:rPr>
                <w:rFonts w:cs="Arial"/>
              </w:rPr>
              <w:t>Check the condition of playground equipment and structures for safety and soundness, repair or remove as necessary.</w:t>
            </w:r>
          </w:p>
        </w:tc>
        <w:tc>
          <w:tcPr>
            <w:tcW w:w="600" w:type="dxa"/>
            <w:vAlign w:val="center"/>
          </w:tcPr>
          <w:p w14:paraId="77DA36D7"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0976E034"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3083D560" w14:textId="77777777" w:rsidR="006B577F" w:rsidRPr="00FE5B2D" w:rsidRDefault="006B577F">
            <w:pPr>
              <w:autoSpaceDE w:val="0"/>
              <w:autoSpaceDN w:val="0"/>
              <w:adjustRightInd w:val="0"/>
              <w:spacing w:line="276" w:lineRule="auto"/>
              <w:jc w:val="center"/>
              <w:rPr>
                <w:rFonts w:cs="Arial"/>
                <w:b/>
              </w:rPr>
            </w:pPr>
          </w:p>
        </w:tc>
      </w:tr>
    </w:tbl>
    <w:p w14:paraId="55A9E7CC" w14:textId="77777777" w:rsidR="006B577F" w:rsidRPr="00FE5B2D" w:rsidRDefault="006B577F">
      <w:pPr>
        <w:autoSpaceDE w:val="0"/>
        <w:autoSpaceDN w:val="0"/>
        <w:adjustRightInd w:val="0"/>
        <w:rPr>
          <w:rFonts w:ascii="Calibri" w:hAnsi="Calibri"/>
        </w:rPr>
      </w:pPr>
    </w:p>
    <w:p w14:paraId="722E6B1A" w14:textId="77777777" w:rsidR="006B577F" w:rsidRPr="00FE5B2D" w:rsidRDefault="00222FE9">
      <w:pPr>
        <w:autoSpaceDE w:val="0"/>
        <w:autoSpaceDN w:val="0"/>
        <w:adjustRightInd w:val="0"/>
        <w:rPr>
          <w:rFonts w:cs="Arial"/>
          <w:b/>
          <w:bCs/>
        </w:rPr>
      </w:pPr>
      <w:r w:rsidRPr="00FE5B2D">
        <w:rPr>
          <w:rFonts w:cs="Arial"/>
          <w:b/>
          <w:bCs/>
        </w:rPr>
        <w:t>3. Building External Structure</w:t>
      </w:r>
    </w:p>
    <w:p w14:paraId="79CFB728" w14:textId="77777777" w:rsidR="006B577F" w:rsidRPr="00FE5B2D" w:rsidRDefault="006B577F">
      <w:pPr>
        <w:autoSpaceDE w:val="0"/>
        <w:autoSpaceDN w:val="0"/>
        <w:adjustRightInd w:val="0"/>
        <w:rPr>
          <w:rFonts w:ascii="Calibri" w:hAnsi="Calibri" w:cs="Calibri"/>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FE5B2D" w:rsidRPr="00FE5B2D" w14:paraId="17923203" w14:textId="77777777">
        <w:trPr>
          <w:trHeight w:val="397"/>
        </w:trPr>
        <w:tc>
          <w:tcPr>
            <w:tcW w:w="675" w:type="dxa"/>
            <w:shd w:val="clear" w:color="auto" w:fill="F2F2F2"/>
            <w:vAlign w:val="center"/>
          </w:tcPr>
          <w:p w14:paraId="30B27D55"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5383" w:type="dxa"/>
            <w:shd w:val="clear" w:color="auto" w:fill="F2F2F2"/>
            <w:vAlign w:val="center"/>
          </w:tcPr>
          <w:p w14:paraId="4A7EECD6" w14:textId="77777777" w:rsidR="006B577F" w:rsidRPr="00FE5B2D" w:rsidRDefault="00222FE9">
            <w:pPr>
              <w:autoSpaceDE w:val="0"/>
              <w:autoSpaceDN w:val="0"/>
              <w:adjustRightInd w:val="0"/>
              <w:spacing w:line="276" w:lineRule="auto"/>
              <w:jc w:val="center"/>
              <w:rPr>
                <w:rFonts w:cs="Arial"/>
                <w:b/>
              </w:rPr>
            </w:pPr>
            <w:r w:rsidRPr="00FE5B2D">
              <w:rPr>
                <w:rFonts w:cs="Arial"/>
                <w:b/>
              </w:rPr>
              <w:t>Check list item</w:t>
            </w:r>
          </w:p>
        </w:tc>
        <w:tc>
          <w:tcPr>
            <w:tcW w:w="600" w:type="dxa"/>
            <w:shd w:val="clear" w:color="auto" w:fill="F2F2F2"/>
            <w:vAlign w:val="center"/>
          </w:tcPr>
          <w:p w14:paraId="0250A81C" w14:textId="77777777" w:rsidR="006B577F" w:rsidRPr="00FE5B2D" w:rsidRDefault="00222FE9">
            <w:pPr>
              <w:autoSpaceDE w:val="0"/>
              <w:autoSpaceDN w:val="0"/>
              <w:adjustRightInd w:val="0"/>
              <w:spacing w:line="276" w:lineRule="auto"/>
              <w:jc w:val="center"/>
              <w:rPr>
                <w:rFonts w:cs="Arial"/>
                <w:b/>
              </w:rPr>
            </w:pPr>
            <w:r w:rsidRPr="00FE5B2D">
              <w:rPr>
                <w:rFonts w:cs="Arial"/>
                <w:b/>
              </w:rPr>
              <w:t>Yes</w:t>
            </w:r>
          </w:p>
        </w:tc>
        <w:tc>
          <w:tcPr>
            <w:tcW w:w="567" w:type="dxa"/>
            <w:shd w:val="clear" w:color="auto" w:fill="F2F2F2"/>
            <w:vAlign w:val="center"/>
          </w:tcPr>
          <w:p w14:paraId="6B4DEFE5"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3089" w:type="dxa"/>
            <w:shd w:val="clear" w:color="auto" w:fill="F2F2F2"/>
            <w:vAlign w:val="center"/>
          </w:tcPr>
          <w:p w14:paraId="27F9071A" w14:textId="77777777" w:rsidR="006B577F" w:rsidRPr="00FE5B2D" w:rsidRDefault="00222FE9">
            <w:pPr>
              <w:autoSpaceDE w:val="0"/>
              <w:autoSpaceDN w:val="0"/>
              <w:adjustRightInd w:val="0"/>
              <w:spacing w:line="276" w:lineRule="auto"/>
              <w:jc w:val="center"/>
              <w:rPr>
                <w:rFonts w:cs="Arial"/>
                <w:b/>
              </w:rPr>
            </w:pPr>
            <w:r w:rsidRPr="00FE5B2D">
              <w:rPr>
                <w:rFonts w:cs="Arial"/>
                <w:b/>
              </w:rPr>
              <w:t>Comment/Area</w:t>
            </w:r>
          </w:p>
        </w:tc>
      </w:tr>
      <w:tr w:rsidR="00FE5B2D" w:rsidRPr="00FE5B2D" w14:paraId="53216754" w14:textId="77777777">
        <w:trPr>
          <w:trHeight w:val="397"/>
        </w:trPr>
        <w:tc>
          <w:tcPr>
            <w:tcW w:w="675" w:type="dxa"/>
            <w:shd w:val="clear" w:color="auto" w:fill="auto"/>
            <w:vAlign w:val="center"/>
          </w:tcPr>
          <w:p w14:paraId="5E954E17" w14:textId="77777777" w:rsidR="006B577F" w:rsidRPr="00FE5B2D" w:rsidRDefault="00222FE9">
            <w:pPr>
              <w:autoSpaceDE w:val="0"/>
              <w:autoSpaceDN w:val="0"/>
              <w:adjustRightInd w:val="0"/>
              <w:spacing w:line="276" w:lineRule="auto"/>
              <w:jc w:val="center"/>
              <w:rPr>
                <w:rFonts w:cs="Arial"/>
              </w:rPr>
            </w:pPr>
            <w:r w:rsidRPr="00FE5B2D">
              <w:rPr>
                <w:rFonts w:cs="Arial"/>
              </w:rPr>
              <w:t>3.1</w:t>
            </w:r>
          </w:p>
        </w:tc>
        <w:tc>
          <w:tcPr>
            <w:tcW w:w="5383" w:type="dxa"/>
            <w:shd w:val="clear" w:color="auto" w:fill="auto"/>
            <w:vAlign w:val="center"/>
          </w:tcPr>
          <w:p w14:paraId="20E1C09E" w14:textId="77777777" w:rsidR="006B577F" w:rsidRPr="00FE5B2D" w:rsidRDefault="00222FE9">
            <w:pPr>
              <w:autoSpaceDE w:val="0"/>
              <w:autoSpaceDN w:val="0"/>
              <w:adjustRightInd w:val="0"/>
              <w:spacing w:line="276" w:lineRule="auto"/>
              <w:rPr>
                <w:rFonts w:cs="Arial"/>
              </w:rPr>
            </w:pPr>
            <w:r w:rsidRPr="00FE5B2D">
              <w:rPr>
                <w:rFonts w:cs="Arial"/>
              </w:rPr>
              <w:t>Does the building appear to be in good repair?</w:t>
            </w:r>
          </w:p>
        </w:tc>
        <w:tc>
          <w:tcPr>
            <w:tcW w:w="600" w:type="dxa"/>
            <w:shd w:val="clear" w:color="auto" w:fill="auto"/>
            <w:vAlign w:val="center"/>
          </w:tcPr>
          <w:p w14:paraId="0FA73555" w14:textId="77777777" w:rsidR="006B577F" w:rsidRPr="00FE5B2D"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1CB5BFBE" w14:textId="77777777" w:rsidR="006B577F" w:rsidRPr="00FE5B2D"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0389A8E7" w14:textId="77777777" w:rsidR="006B577F" w:rsidRPr="00FE5B2D" w:rsidRDefault="006B577F">
            <w:pPr>
              <w:autoSpaceDE w:val="0"/>
              <w:autoSpaceDN w:val="0"/>
              <w:adjustRightInd w:val="0"/>
              <w:spacing w:line="276" w:lineRule="auto"/>
              <w:jc w:val="center"/>
              <w:rPr>
                <w:rFonts w:cs="Arial"/>
                <w:b/>
              </w:rPr>
            </w:pPr>
          </w:p>
        </w:tc>
      </w:tr>
      <w:tr w:rsidR="00FE5B2D" w:rsidRPr="00FE5B2D" w14:paraId="3D436FD7" w14:textId="77777777">
        <w:trPr>
          <w:trHeight w:val="397"/>
        </w:trPr>
        <w:tc>
          <w:tcPr>
            <w:tcW w:w="675" w:type="dxa"/>
            <w:vAlign w:val="center"/>
          </w:tcPr>
          <w:p w14:paraId="4385F14F" w14:textId="77777777" w:rsidR="006B577F" w:rsidRPr="00FE5B2D" w:rsidRDefault="00222FE9">
            <w:pPr>
              <w:autoSpaceDE w:val="0"/>
              <w:autoSpaceDN w:val="0"/>
              <w:adjustRightInd w:val="0"/>
              <w:spacing w:line="276" w:lineRule="auto"/>
              <w:jc w:val="center"/>
              <w:rPr>
                <w:rFonts w:cs="Arial"/>
              </w:rPr>
            </w:pPr>
            <w:r w:rsidRPr="00FE5B2D">
              <w:rPr>
                <w:rFonts w:cs="Arial"/>
              </w:rPr>
              <w:t>3.2</w:t>
            </w:r>
          </w:p>
        </w:tc>
        <w:tc>
          <w:tcPr>
            <w:tcW w:w="5383" w:type="dxa"/>
            <w:vAlign w:val="center"/>
          </w:tcPr>
          <w:p w14:paraId="04873DD8" w14:textId="77777777" w:rsidR="006B577F" w:rsidRPr="00FE5B2D" w:rsidRDefault="00222FE9">
            <w:pPr>
              <w:autoSpaceDE w:val="0"/>
              <w:autoSpaceDN w:val="0"/>
              <w:adjustRightInd w:val="0"/>
              <w:spacing w:line="276" w:lineRule="auto"/>
              <w:rPr>
                <w:rFonts w:cs="Arial"/>
              </w:rPr>
            </w:pPr>
            <w:r w:rsidRPr="00FE5B2D">
              <w:rPr>
                <w:rFonts w:cs="Arial"/>
              </w:rPr>
              <w:t xml:space="preserve">Check the structural condition and water- tightness of rooms and walls. Look for rising damp </w:t>
            </w:r>
          </w:p>
        </w:tc>
        <w:tc>
          <w:tcPr>
            <w:tcW w:w="600" w:type="dxa"/>
            <w:vAlign w:val="center"/>
          </w:tcPr>
          <w:p w14:paraId="535C2849"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118267CB"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52D4801B" w14:textId="77777777" w:rsidR="006B577F" w:rsidRPr="00FE5B2D" w:rsidRDefault="006B577F">
            <w:pPr>
              <w:autoSpaceDE w:val="0"/>
              <w:autoSpaceDN w:val="0"/>
              <w:adjustRightInd w:val="0"/>
              <w:spacing w:line="276" w:lineRule="auto"/>
              <w:jc w:val="center"/>
              <w:rPr>
                <w:rFonts w:cs="Arial"/>
                <w:b/>
              </w:rPr>
            </w:pPr>
          </w:p>
        </w:tc>
      </w:tr>
      <w:tr w:rsidR="00FE5B2D" w:rsidRPr="00FE5B2D" w14:paraId="6442F8D9" w14:textId="77777777">
        <w:trPr>
          <w:trHeight w:val="397"/>
        </w:trPr>
        <w:tc>
          <w:tcPr>
            <w:tcW w:w="675" w:type="dxa"/>
            <w:vAlign w:val="center"/>
          </w:tcPr>
          <w:p w14:paraId="5F265163" w14:textId="77777777" w:rsidR="006B577F" w:rsidRPr="00FE5B2D" w:rsidRDefault="00222FE9">
            <w:pPr>
              <w:autoSpaceDE w:val="0"/>
              <w:autoSpaceDN w:val="0"/>
              <w:adjustRightInd w:val="0"/>
              <w:spacing w:line="276" w:lineRule="auto"/>
              <w:jc w:val="center"/>
              <w:rPr>
                <w:rFonts w:cs="Arial"/>
              </w:rPr>
            </w:pPr>
            <w:r w:rsidRPr="00FE5B2D">
              <w:rPr>
                <w:rFonts w:cs="Arial"/>
              </w:rPr>
              <w:t xml:space="preserve">3.3 </w:t>
            </w:r>
          </w:p>
        </w:tc>
        <w:tc>
          <w:tcPr>
            <w:tcW w:w="5383" w:type="dxa"/>
            <w:vAlign w:val="center"/>
          </w:tcPr>
          <w:p w14:paraId="5C0D2B57" w14:textId="77777777" w:rsidR="006B577F" w:rsidRPr="00FE5B2D" w:rsidRDefault="00222FE9">
            <w:pPr>
              <w:autoSpaceDE w:val="0"/>
              <w:autoSpaceDN w:val="0"/>
              <w:adjustRightInd w:val="0"/>
              <w:spacing w:line="276" w:lineRule="auto"/>
              <w:rPr>
                <w:rFonts w:cs="Arial"/>
              </w:rPr>
            </w:pPr>
            <w:r w:rsidRPr="00FE5B2D">
              <w:rPr>
                <w:rFonts w:cs="Arial"/>
              </w:rPr>
              <w:t>Look for water stains on timbers and metal sheeting.</w:t>
            </w:r>
          </w:p>
        </w:tc>
        <w:tc>
          <w:tcPr>
            <w:tcW w:w="600" w:type="dxa"/>
            <w:vAlign w:val="center"/>
          </w:tcPr>
          <w:p w14:paraId="0044836C"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5F727F67"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468E82F6" w14:textId="77777777" w:rsidR="006B577F" w:rsidRPr="00FE5B2D" w:rsidRDefault="006B577F">
            <w:pPr>
              <w:autoSpaceDE w:val="0"/>
              <w:autoSpaceDN w:val="0"/>
              <w:adjustRightInd w:val="0"/>
              <w:spacing w:line="276" w:lineRule="auto"/>
              <w:jc w:val="center"/>
              <w:rPr>
                <w:rFonts w:cs="Arial"/>
                <w:b/>
              </w:rPr>
            </w:pPr>
          </w:p>
        </w:tc>
      </w:tr>
      <w:tr w:rsidR="00FE5B2D" w:rsidRPr="00FE5B2D" w14:paraId="74718660" w14:textId="77777777">
        <w:trPr>
          <w:trHeight w:val="397"/>
        </w:trPr>
        <w:tc>
          <w:tcPr>
            <w:tcW w:w="675" w:type="dxa"/>
            <w:vAlign w:val="center"/>
          </w:tcPr>
          <w:p w14:paraId="785182BB" w14:textId="77777777" w:rsidR="006B577F" w:rsidRPr="00FE5B2D" w:rsidRDefault="00222FE9">
            <w:pPr>
              <w:autoSpaceDE w:val="0"/>
              <w:autoSpaceDN w:val="0"/>
              <w:adjustRightInd w:val="0"/>
              <w:spacing w:line="276" w:lineRule="auto"/>
              <w:jc w:val="center"/>
              <w:rPr>
                <w:rFonts w:cs="Arial"/>
              </w:rPr>
            </w:pPr>
            <w:r w:rsidRPr="00FE5B2D">
              <w:rPr>
                <w:rFonts w:cs="Arial"/>
              </w:rPr>
              <w:t>3.4</w:t>
            </w:r>
          </w:p>
        </w:tc>
        <w:tc>
          <w:tcPr>
            <w:tcW w:w="5383" w:type="dxa"/>
            <w:vAlign w:val="center"/>
          </w:tcPr>
          <w:p w14:paraId="6A114155" w14:textId="77777777" w:rsidR="006B577F" w:rsidRPr="00FE5B2D" w:rsidRDefault="00222FE9">
            <w:pPr>
              <w:autoSpaceDE w:val="0"/>
              <w:autoSpaceDN w:val="0"/>
              <w:adjustRightInd w:val="0"/>
              <w:spacing w:line="276" w:lineRule="auto"/>
              <w:rPr>
                <w:rFonts w:cs="Arial"/>
              </w:rPr>
            </w:pPr>
            <w:r w:rsidRPr="00FE5B2D">
              <w:rPr>
                <w:rFonts w:cs="Arial"/>
              </w:rPr>
              <w:t>Is building free from signs of vandalism?</w:t>
            </w:r>
          </w:p>
        </w:tc>
        <w:tc>
          <w:tcPr>
            <w:tcW w:w="600" w:type="dxa"/>
            <w:vAlign w:val="center"/>
          </w:tcPr>
          <w:p w14:paraId="33044E65"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47403D7A"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0683416C" w14:textId="77777777" w:rsidR="006B577F" w:rsidRPr="00FE5B2D" w:rsidRDefault="006B577F">
            <w:pPr>
              <w:autoSpaceDE w:val="0"/>
              <w:autoSpaceDN w:val="0"/>
              <w:adjustRightInd w:val="0"/>
              <w:spacing w:line="276" w:lineRule="auto"/>
              <w:jc w:val="center"/>
              <w:rPr>
                <w:rFonts w:cs="Arial"/>
                <w:b/>
              </w:rPr>
            </w:pPr>
          </w:p>
        </w:tc>
      </w:tr>
      <w:tr w:rsidR="00FE5B2D" w:rsidRPr="00FE5B2D" w14:paraId="75120622" w14:textId="77777777">
        <w:trPr>
          <w:trHeight w:val="397"/>
        </w:trPr>
        <w:tc>
          <w:tcPr>
            <w:tcW w:w="675" w:type="dxa"/>
            <w:vAlign w:val="center"/>
          </w:tcPr>
          <w:p w14:paraId="423D0F47" w14:textId="77777777" w:rsidR="006B577F" w:rsidRPr="00FE5B2D" w:rsidRDefault="00222FE9">
            <w:pPr>
              <w:autoSpaceDE w:val="0"/>
              <w:autoSpaceDN w:val="0"/>
              <w:adjustRightInd w:val="0"/>
              <w:spacing w:line="276" w:lineRule="auto"/>
              <w:jc w:val="center"/>
              <w:rPr>
                <w:rFonts w:cs="Arial"/>
              </w:rPr>
            </w:pPr>
            <w:r w:rsidRPr="00FE5B2D">
              <w:rPr>
                <w:rFonts w:cs="Arial"/>
              </w:rPr>
              <w:t>3.5</w:t>
            </w:r>
          </w:p>
        </w:tc>
        <w:tc>
          <w:tcPr>
            <w:tcW w:w="5383" w:type="dxa"/>
            <w:vAlign w:val="center"/>
          </w:tcPr>
          <w:p w14:paraId="3B80011E" w14:textId="77777777" w:rsidR="006B577F" w:rsidRPr="00FE5B2D" w:rsidRDefault="00222FE9">
            <w:pPr>
              <w:autoSpaceDE w:val="0"/>
              <w:autoSpaceDN w:val="0"/>
              <w:adjustRightInd w:val="0"/>
              <w:spacing w:line="276" w:lineRule="auto"/>
              <w:rPr>
                <w:rFonts w:cs="Arial"/>
              </w:rPr>
            </w:pPr>
            <w:r w:rsidRPr="00FE5B2D">
              <w:rPr>
                <w:rFonts w:cs="Arial"/>
              </w:rPr>
              <w:t>Are exterior walls free from cracks or other damages?</w:t>
            </w:r>
          </w:p>
        </w:tc>
        <w:tc>
          <w:tcPr>
            <w:tcW w:w="600" w:type="dxa"/>
            <w:vAlign w:val="center"/>
          </w:tcPr>
          <w:p w14:paraId="38B7AC13"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79511603"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36C66B60" w14:textId="77777777" w:rsidR="006B577F" w:rsidRPr="00FE5B2D" w:rsidRDefault="006B577F">
            <w:pPr>
              <w:autoSpaceDE w:val="0"/>
              <w:autoSpaceDN w:val="0"/>
              <w:adjustRightInd w:val="0"/>
              <w:spacing w:line="276" w:lineRule="auto"/>
              <w:jc w:val="center"/>
              <w:rPr>
                <w:rFonts w:cs="Arial"/>
                <w:b/>
              </w:rPr>
            </w:pPr>
          </w:p>
        </w:tc>
      </w:tr>
      <w:tr w:rsidR="00FE5B2D" w:rsidRPr="00FE5B2D" w14:paraId="211BCF3E" w14:textId="77777777">
        <w:trPr>
          <w:trHeight w:val="397"/>
        </w:trPr>
        <w:tc>
          <w:tcPr>
            <w:tcW w:w="675" w:type="dxa"/>
            <w:vAlign w:val="center"/>
          </w:tcPr>
          <w:p w14:paraId="4F823266" w14:textId="77777777" w:rsidR="006B577F" w:rsidRPr="00FE5B2D" w:rsidRDefault="00222FE9">
            <w:pPr>
              <w:autoSpaceDE w:val="0"/>
              <w:autoSpaceDN w:val="0"/>
              <w:adjustRightInd w:val="0"/>
              <w:spacing w:line="276" w:lineRule="auto"/>
              <w:jc w:val="center"/>
              <w:rPr>
                <w:rFonts w:cs="Arial"/>
              </w:rPr>
            </w:pPr>
            <w:r w:rsidRPr="00FE5B2D">
              <w:rPr>
                <w:rFonts w:cs="Arial"/>
              </w:rPr>
              <w:t>3.6</w:t>
            </w:r>
          </w:p>
        </w:tc>
        <w:tc>
          <w:tcPr>
            <w:tcW w:w="5383" w:type="dxa"/>
            <w:vAlign w:val="center"/>
          </w:tcPr>
          <w:p w14:paraId="50D44A32" w14:textId="77777777" w:rsidR="006B577F" w:rsidRPr="00FE5B2D" w:rsidRDefault="00222FE9">
            <w:pPr>
              <w:autoSpaceDE w:val="0"/>
              <w:autoSpaceDN w:val="0"/>
              <w:adjustRightInd w:val="0"/>
              <w:spacing w:line="276" w:lineRule="auto"/>
              <w:rPr>
                <w:rFonts w:cs="Arial"/>
              </w:rPr>
            </w:pPr>
            <w:r w:rsidRPr="00FE5B2D">
              <w:rPr>
                <w:rFonts w:cs="Arial"/>
              </w:rPr>
              <w:t>Are windows free from cracks or broken panes?</w:t>
            </w:r>
          </w:p>
        </w:tc>
        <w:tc>
          <w:tcPr>
            <w:tcW w:w="600" w:type="dxa"/>
            <w:vAlign w:val="center"/>
          </w:tcPr>
          <w:p w14:paraId="7B2F4384"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5F3E199C"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6C695CD9" w14:textId="77777777" w:rsidR="006B577F" w:rsidRPr="00FE5B2D" w:rsidRDefault="006B577F">
            <w:pPr>
              <w:autoSpaceDE w:val="0"/>
              <w:autoSpaceDN w:val="0"/>
              <w:adjustRightInd w:val="0"/>
              <w:spacing w:line="276" w:lineRule="auto"/>
              <w:jc w:val="center"/>
              <w:rPr>
                <w:rFonts w:cs="Arial"/>
                <w:b/>
              </w:rPr>
            </w:pPr>
          </w:p>
        </w:tc>
      </w:tr>
      <w:tr w:rsidR="00FE5B2D" w:rsidRPr="00FE5B2D" w14:paraId="2B835C77" w14:textId="77777777">
        <w:trPr>
          <w:trHeight w:val="397"/>
        </w:trPr>
        <w:tc>
          <w:tcPr>
            <w:tcW w:w="675" w:type="dxa"/>
            <w:vAlign w:val="center"/>
          </w:tcPr>
          <w:p w14:paraId="42EA5244" w14:textId="77777777" w:rsidR="006B577F" w:rsidRPr="00FE5B2D" w:rsidRDefault="00222FE9">
            <w:pPr>
              <w:autoSpaceDE w:val="0"/>
              <w:autoSpaceDN w:val="0"/>
              <w:adjustRightInd w:val="0"/>
              <w:spacing w:line="276" w:lineRule="auto"/>
              <w:jc w:val="center"/>
              <w:rPr>
                <w:rFonts w:cs="Arial"/>
              </w:rPr>
            </w:pPr>
            <w:r w:rsidRPr="00FE5B2D">
              <w:rPr>
                <w:rFonts w:cs="Arial"/>
              </w:rPr>
              <w:t>3.7</w:t>
            </w:r>
          </w:p>
        </w:tc>
        <w:tc>
          <w:tcPr>
            <w:tcW w:w="5383" w:type="dxa"/>
            <w:vAlign w:val="center"/>
          </w:tcPr>
          <w:p w14:paraId="3262E541" w14:textId="77777777" w:rsidR="006B577F" w:rsidRPr="00FE5B2D" w:rsidRDefault="00222FE9">
            <w:pPr>
              <w:autoSpaceDE w:val="0"/>
              <w:autoSpaceDN w:val="0"/>
              <w:adjustRightInd w:val="0"/>
              <w:spacing w:line="276" w:lineRule="auto"/>
              <w:rPr>
                <w:rFonts w:cs="Arial"/>
              </w:rPr>
            </w:pPr>
            <w:r w:rsidRPr="00FE5B2D">
              <w:rPr>
                <w:rFonts w:cs="Arial"/>
              </w:rPr>
              <w:t>Is the building free from signs of exterior damage?</w:t>
            </w:r>
          </w:p>
        </w:tc>
        <w:tc>
          <w:tcPr>
            <w:tcW w:w="600" w:type="dxa"/>
            <w:vAlign w:val="center"/>
          </w:tcPr>
          <w:p w14:paraId="1701AD55"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36634AA1"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1A32D789" w14:textId="77777777" w:rsidR="006B577F" w:rsidRPr="00FE5B2D" w:rsidRDefault="006B577F">
            <w:pPr>
              <w:autoSpaceDE w:val="0"/>
              <w:autoSpaceDN w:val="0"/>
              <w:adjustRightInd w:val="0"/>
              <w:spacing w:line="276" w:lineRule="auto"/>
              <w:jc w:val="center"/>
              <w:rPr>
                <w:rFonts w:cs="Arial"/>
                <w:b/>
              </w:rPr>
            </w:pPr>
          </w:p>
        </w:tc>
      </w:tr>
      <w:tr w:rsidR="00FE5B2D" w:rsidRPr="00FE5B2D" w14:paraId="0C2EF14C" w14:textId="77777777">
        <w:trPr>
          <w:trHeight w:val="397"/>
        </w:trPr>
        <w:tc>
          <w:tcPr>
            <w:tcW w:w="675" w:type="dxa"/>
            <w:vAlign w:val="center"/>
          </w:tcPr>
          <w:p w14:paraId="697F15D3" w14:textId="77777777" w:rsidR="006B577F" w:rsidRPr="00FE5B2D" w:rsidRDefault="00222FE9">
            <w:pPr>
              <w:autoSpaceDE w:val="0"/>
              <w:autoSpaceDN w:val="0"/>
              <w:adjustRightInd w:val="0"/>
              <w:spacing w:line="276" w:lineRule="auto"/>
              <w:jc w:val="center"/>
              <w:rPr>
                <w:rFonts w:cs="Arial"/>
              </w:rPr>
            </w:pPr>
            <w:r w:rsidRPr="00FE5B2D">
              <w:rPr>
                <w:rFonts w:cs="Arial"/>
              </w:rPr>
              <w:t>3.8</w:t>
            </w:r>
          </w:p>
        </w:tc>
        <w:tc>
          <w:tcPr>
            <w:tcW w:w="5383" w:type="dxa"/>
            <w:vAlign w:val="center"/>
          </w:tcPr>
          <w:p w14:paraId="4B751C43" w14:textId="77777777" w:rsidR="006B577F" w:rsidRPr="00FE5B2D" w:rsidRDefault="00222FE9">
            <w:pPr>
              <w:autoSpaceDE w:val="0"/>
              <w:autoSpaceDN w:val="0"/>
              <w:adjustRightInd w:val="0"/>
              <w:spacing w:line="276" w:lineRule="auto"/>
              <w:rPr>
                <w:rFonts w:cs="Arial"/>
              </w:rPr>
            </w:pPr>
            <w:r w:rsidRPr="00FE5B2D">
              <w:rPr>
                <w:rFonts w:cs="Arial"/>
              </w:rPr>
              <w:t>Are stairs, landings and handrails in good repair and painted</w:t>
            </w:r>
          </w:p>
        </w:tc>
        <w:tc>
          <w:tcPr>
            <w:tcW w:w="600" w:type="dxa"/>
            <w:vAlign w:val="center"/>
          </w:tcPr>
          <w:p w14:paraId="66CA23A8"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73C6E4C1"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3042C291" w14:textId="77777777" w:rsidR="006B577F" w:rsidRPr="00FE5B2D" w:rsidRDefault="006B577F">
            <w:pPr>
              <w:autoSpaceDE w:val="0"/>
              <w:autoSpaceDN w:val="0"/>
              <w:adjustRightInd w:val="0"/>
              <w:spacing w:line="276" w:lineRule="auto"/>
              <w:jc w:val="center"/>
              <w:rPr>
                <w:rFonts w:cs="Arial"/>
                <w:b/>
              </w:rPr>
            </w:pPr>
          </w:p>
        </w:tc>
      </w:tr>
      <w:tr w:rsidR="00FE5B2D" w:rsidRPr="00FE5B2D" w14:paraId="548006D7" w14:textId="77777777">
        <w:trPr>
          <w:trHeight w:val="397"/>
        </w:trPr>
        <w:tc>
          <w:tcPr>
            <w:tcW w:w="675" w:type="dxa"/>
            <w:vAlign w:val="center"/>
          </w:tcPr>
          <w:p w14:paraId="7FEBA20F" w14:textId="77777777" w:rsidR="006B577F" w:rsidRPr="00FE5B2D" w:rsidRDefault="00222FE9">
            <w:pPr>
              <w:autoSpaceDE w:val="0"/>
              <w:autoSpaceDN w:val="0"/>
              <w:adjustRightInd w:val="0"/>
              <w:spacing w:line="276" w:lineRule="auto"/>
              <w:jc w:val="center"/>
              <w:rPr>
                <w:rFonts w:cs="Arial"/>
              </w:rPr>
            </w:pPr>
            <w:r w:rsidRPr="00FE5B2D">
              <w:rPr>
                <w:rFonts w:cs="Arial"/>
              </w:rPr>
              <w:t>3.9</w:t>
            </w:r>
          </w:p>
        </w:tc>
        <w:tc>
          <w:tcPr>
            <w:tcW w:w="5383" w:type="dxa"/>
            <w:vAlign w:val="center"/>
          </w:tcPr>
          <w:p w14:paraId="0DB51529" w14:textId="77777777" w:rsidR="006B577F" w:rsidRPr="00FE5B2D" w:rsidRDefault="00222FE9">
            <w:pPr>
              <w:autoSpaceDE w:val="0"/>
              <w:autoSpaceDN w:val="0"/>
              <w:adjustRightInd w:val="0"/>
              <w:spacing w:line="276" w:lineRule="auto"/>
              <w:rPr>
                <w:rFonts w:cs="Arial"/>
              </w:rPr>
            </w:pPr>
            <w:r w:rsidRPr="00FE5B2D">
              <w:rPr>
                <w:rFonts w:cs="Arial"/>
              </w:rPr>
              <w:t xml:space="preserve">Look for buckled, badly fitted or </w:t>
            </w:r>
            <w:proofErr w:type="gramStart"/>
            <w:r w:rsidRPr="00FE5B2D">
              <w:rPr>
                <w:rFonts w:cs="Arial"/>
              </w:rPr>
              <w:t>water stained</w:t>
            </w:r>
            <w:proofErr w:type="gramEnd"/>
            <w:r w:rsidRPr="00FE5B2D">
              <w:rPr>
                <w:rFonts w:cs="Arial"/>
              </w:rPr>
              <w:t xml:space="preserve"> eaves, which may be an indication of roof or gutter problems.</w:t>
            </w:r>
          </w:p>
        </w:tc>
        <w:tc>
          <w:tcPr>
            <w:tcW w:w="600" w:type="dxa"/>
            <w:vAlign w:val="center"/>
          </w:tcPr>
          <w:p w14:paraId="76F9752C"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5B110A6D"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37C9D1BD" w14:textId="77777777" w:rsidR="006B577F" w:rsidRPr="00FE5B2D" w:rsidRDefault="006B577F">
            <w:pPr>
              <w:autoSpaceDE w:val="0"/>
              <w:autoSpaceDN w:val="0"/>
              <w:adjustRightInd w:val="0"/>
              <w:spacing w:line="276" w:lineRule="auto"/>
              <w:jc w:val="center"/>
              <w:rPr>
                <w:rFonts w:cs="Arial"/>
                <w:b/>
              </w:rPr>
            </w:pPr>
          </w:p>
        </w:tc>
      </w:tr>
      <w:tr w:rsidR="00FE5B2D" w:rsidRPr="00FE5B2D" w14:paraId="095E9F4A" w14:textId="77777777">
        <w:trPr>
          <w:trHeight w:val="397"/>
        </w:trPr>
        <w:tc>
          <w:tcPr>
            <w:tcW w:w="675" w:type="dxa"/>
            <w:vAlign w:val="center"/>
          </w:tcPr>
          <w:p w14:paraId="4E935560" w14:textId="77777777" w:rsidR="006B577F" w:rsidRPr="00FE5B2D" w:rsidRDefault="00222FE9">
            <w:pPr>
              <w:autoSpaceDE w:val="0"/>
              <w:autoSpaceDN w:val="0"/>
              <w:adjustRightInd w:val="0"/>
              <w:spacing w:line="276" w:lineRule="auto"/>
              <w:jc w:val="center"/>
              <w:rPr>
                <w:rFonts w:cs="Arial"/>
              </w:rPr>
            </w:pPr>
            <w:r w:rsidRPr="00FE5B2D">
              <w:rPr>
                <w:rFonts w:cs="Arial"/>
              </w:rPr>
              <w:t>3.10</w:t>
            </w:r>
          </w:p>
        </w:tc>
        <w:tc>
          <w:tcPr>
            <w:tcW w:w="5383" w:type="dxa"/>
            <w:vAlign w:val="center"/>
          </w:tcPr>
          <w:p w14:paraId="053F139A" w14:textId="77777777" w:rsidR="006B577F" w:rsidRPr="00FE5B2D" w:rsidRDefault="00222FE9">
            <w:pPr>
              <w:autoSpaceDE w:val="0"/>
              <w:autoSpaceDN w:val="0"/>
              <w:adjustRightInd w:val="0"/>
              <w:spacing w:line="276" w:lineRule="auto"/>
              <w:rPr>
                <w:rFonts w:cs="Arial"/>
              </w:rPr>
            </w:pPr>
            <w:r w:rsidRPr="00FE5B2D">
              <w:rPr>
                <w:rFonts w:cs="Arial"/>
              </w:rPr>
              <w:t xml:space="preserve">Check the condition of paint; ensure it is in good condition. Paint that is flaking, cracked, </w:t>
            </w:r>
            <w:proofErr w:type="gramStart"/>
            <w:r w:rsidRPr="00FE5B2D">
              <w:rPr>
                <w:rFonts w:cs="Arial"/>
              </w:rPr>
              <w:t>chipped</w:t>
            </w:r>
            <w:proofErr w:type="gramEnd"/>
            <w:r w:rsidRPr="00FE5B2D">
              <w:rPr>
                <w:rFonts w:cs="Arial"/>
              </w:rPr>
              <w:t xml:space="preserve"> or has a powdery look or feel </w:t>
            </w:r>
            <w:proofErr w:type="spellStart"/>
            <w:r w:rsidRPr="00FE5B2D">
              <w:rPr>
                <w:rFonts w:cs="Arial"/>
              </w:rPr>
              <w:t>indicatesit</w:t>
            </w:r>
            <w:proofErr w:type="spellEnd"/>
            <w:r w:rsidRPr="00FE5B2D">
              <w:rPr>
                <w:rFonts w:cs="Arial"/>
              </w:rPr>
              <w:t xml:space="preserve"> is breaking down</w:t>
            </w:r>
          </w:p>
        </w:tc>
        <w:tc>
          <w:tcPr>
            <w:tcW w:w="600" w:type="dxa"/>
            <w:vAlign w:val="center"/>
          </w:tcPr>
          <w:p w14:paraId="5FDFB89C"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24BA2552"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14367CCE" w14:textId="77777777" w:rsidR="006B577F" w:rsidRPr="00FE5B2D" w:rsidRDefault="006B577F">
            <w:pPr>
              <w:autoSpaceDE w:val="0"/>
              <w:autoSpaceDN w:val="0"/>
              <w:adjustRightInd w:val="0"/>
              <w:spacing w:line="276" w:lineRule="auto"/>
              <w:jc w:val="center"/>
              <w:rPr>
                <w:rFonts w:cs="Arial"/>
                <w:b/>
              </w:rPr>
            </w:pPr>
          </w:p>
        </w:tc>
      </w:tr>
      <w:tr w:rsidR="00FE5B2D" w:rsidRPr="00FE5B2D" w14:paraId="364F4011" w14:textId="77777777">
        <w:trPr>
          <w:trHeight w:val="397"/>
        </w:trPr>
        <w:tc>
          <w:tcPr>
            <w:tcW w:w="675" w:type="dxa"/>
            <w:vAlign w:val="center"/>
          </w:tcPr>
          <w:p w14:paraId="0E11930E" w14:textId="77777777" w:rsidR="006B577F" w:rsidRPr="00FE5B2D" w:rsidRDefault="00222FE9">
            <w:pPr>
              <w:autoSpaceDE w:val="0"/>
              <w:autoSpaceDN w:val="0"/>
              <w:adjustRightInd w:val="0"/>
              <w:spacing w:line="276" w:lineRule="auto"/>
              <w:jc w:val="center"/>
              <w:rPr>
                <w:rFonts w:cs="Arial"/>
              </w:rPr>
            </w:pPr>
            <w:r w:rsidRPr="00FE5B2D">
              <w:rPr>
                <w:rFonts w:cs="Arial"/>
              </w:rPr>
              <w:t>3.11</w:t>
            </w:r>
          </w:p>
        </w:tc>
        <w:tc>
          <w:tcPr>
            <w:tcW w:w="5383" w:type="dxa"/>
            <w:vAlign w:val="center"/>
          </w:tcPr>
          <w:p w14:paraId="53434A44" w14:textId="77777777" w:rsidR="006B577F" w:rsidRPr="00FE5B2D" w:rsidRDefault="00222FE9">
            <w:pPr>
              <w:autoSpaceDE w:val="0"/>
              <w:autoSpaceDN w:val="0"/>
              <w:adjustRightInd w:val="0"/>
              <w:spacing w:line="276" w:lineRule="auto"/>
              <w:rPr>
                <w:rFonts w:cs="Arial"/>
              </w:rPr>
            </w:pPr>
            <w:r w:rsidRPr="00FE5B2D">
              <w:rPr>
                <w:rFonts w:cs="Arial"/>
              </w:rPr>
              <w:t xml:space="preserve">Check for rotten weatherboards, windows, </w:t>
            </w:r>
            <w:proofErr w:type="gramStart"/>
            <w:r w:rsidRPr="00FE5B2D">
              <w:rPr>
                <w:rFonts w:cs="Arial"/>
              </w:rPr>
              <w:t>doors</w:t>
            </w:r>
            <w:proofErr w:type="gramEnd"/>
            <w:r w:rsidRPr="00FE5B2D">
              <w:rPr>
                <w:rFonts w:cs="Arial"/>
              </w:rPr>
              <w:t xml:space="preserve"> and veranda posts</w:t>
            </w:r>
          </w:p>
        </w:tc>
        <w:tc>
          <w:tcPr>
            <w:tcW w:w="600" w:type="dxa"/>
            <w:vAlign w:val="center"/>
          </w:tcPr>
          <w:p w14:paraId="5784E5CC"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2070ADCF"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1DC8AADA" w14:textId="77777777" w:rsidR="006B577F" w:rsidRPr="00FE5B2D" w:rsidRDefault="006B577F">
            <w:pPr>
              <w:autoSpaceDE w:val="0"/>
              <w:autoSpaceDN w:val="0"/>
              <w:adjustRightInd w:val="0"/>
              <w:spacing w:line="276" w:lineRule="auto"/>
              <w:jc w:val="center"/>
              <w:rPr>
                <w:rFonts w:cs="Arial"/>
                <w:b/>
              </w:rPr>
            </w:pPr>
          </w:p>
        </w:tc>
      </w:tr>
      <w:tr w:rsidR="00FE5B2D" w:rsidRPr="00FE5B2D" w14:paraId="406B79C3" w14:textId="77777777">
        <w:trPr>
          <w:trHeight w:val="397"/>
        </w:trPr>
        <w:tc>
          <w:tcPr>
            <w:tcW w:w="675" w:type="dxa"/>
            <w:vAlign w:val="center"/>
          </w:tcPr>
          <w:p w14:paraId="1959A1F9" w14:textId="77777777" w:rsidR="006B577F" w:rsidRPr="00FE5B2D" w:rsidRDefault="00222FE9">
            <w:pPr>
              <w:autoSpaceDE w:val="0"/>
              <w:autoSpaceDN w:val="0"/>
              <w:adjustRightInd w:val="0"/>
              <w:spacing w:line="276" w:lineRule="auto"/>
              <w:jc w:val="center"/>
              <w:rPr>
                <w:rFonts w:cs="Arial"/>
              </w:rPr>
            </w:pPr>
            <w:r w:rsidRPr="00FE5B2D">
              <w:rPr>
                <w:rFonts w:cs="Arial"/>
              </w:rPr>
              <w:t>3.12</w:t>
            </w:r>
          </w:p>
        </w:tc>
        <w:tc>
          <w:tcPr>
            <w:tcW w:w="5383" w:type="dxa"/>
            <w:vAlign w:val="center"/>
          </w:tcPr>
          <w:p w14:paraId="1EA7801C" w14:textId="77777777" w:rsidR="006B577F" w:rsidRPr="00FE5B2D" w:rsidRDefault="00222FE9">
            <w:pPr>
              <w:autoSpaceDE w:val="0"/>
              <w:autoSpaceDN w:val="0"/>
              <w:adjustRightInd w:val="0"/>
              <w:spacing w:line="276" w:lineRule="auto"/>
              <w:rPr>
                <w:rFonts w:cs="Arial"/>
              </w:rPr>
            </w:pPr>
            <w:r w:rsidRPr="00FE5B2D">
              <w:rPr>
                <w:rFonts w:cs="Arial"/>
              </w:rPr>
              <w:t>Check that corrugated iron sheets are in good. Check there is no rust evident.  If there is rust evident this will need to be neutralised and spot painted</w:t>
            </w:r>
          </w:p>
        </w:tc>
        <w:tc>
          <w:tcPr>
            <w:tcW w:w="600" w:type="dxa"/>
            <w:vAlign w:val="center"/>
          </w:tcPr>
          <w:p w14:paraId="1AEA83EC"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31D3AEBB"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20E3060A" w14:textId="77777777" w:rsidR="006B577F" w:rsidRPr="00FE5B2D" w:rsidRDefault="006B577F">
            <w:pPr>
              <w:autoSpaceDE w:val="0"/>
              <w:autoSpaceDN w:val="0"/>
              <w:adjustRightInd w:val="0"/>
              <w:spacing w:line="276" w:lineRule="auto"/>
              <w:jc w:val="center"/>
              <w:rPr>
                <w:rFonts w:cs="Arial"/>
                <w:b/>
              </w:rPr>
            </w:pPr>
          </w:p>
        </w:tc>
      </w:tr>
      <w:tr w:rsidR="006B577F" w:rsidRPr="00FE5B2D" w14:paraId="2D05D734" w14:textId="77777777">
        <w:trPr>
          <w:trHeight w:val="397"/>
        </w:trPr>
        <w:tc>
          <w:tcPr>
            <w:tcW w:w="675" w:type="dxa"/>
            <w:vAlign w:val="center"/>
          </w:tcPr>
          <w:p w14:paraId="762AF64B" w14:textId="77777777" w:rsidR="006B577F" w:rsidRPr="00FE5B2D" w:rsidRDefault="00222FE9">
            <w:pPr>
              <w:autoSpaceDE w:val="0"/>
              <w:autoSpaceDN w:val="0"/>
              <w:adjustRightInd w:val="0"/>
              <w:spacing w:line="276" w:lineRule="auto"/>
              <w:jc w:val="center"/>
              <w:rPr>
                <w:rFonts w:cs="Arial"/>
              </w:rPr>
            </w:pPr>
            <w:r w:rsidRPr="00FE5B2D">
              <w:rPr>
                <w:rFonts w:cs="Arial"/>
              </w:rPr>
              <w:t>3.13</w:t>
            </w:r>
          </w:p>
        </w:tc>
        <w:tc>
          <w:tcPr>
            <w:tcW w:w="5383" w:type="dxa"/>
            <w:vAlign w:val="center"/>
          </w:tcPr>
          <w:p w14:paraId="69378DE2" w14:textId="77777777" w:rsidR="006B577F" w:rsidRPr="00FE5B2D" w:rsidRDefault="00222FE9">
            <w:pPr>
              <w:autoSpaceDE w:val="0"/>
              <w:autoSpaceDN w:val="0"/>
              <w:adjustRightInd w:val="0"/>
              <w:spacing w:line="276" w:lineRule="auto"/>
              <w:rPr>
                <w:rFonts w:cs="Arial"/>
              </w:rPr>
            </w:pPr>
            <w:r w:rsidRPr="00FE5B2D">
              <w:rPr>
                <w:rFonts w:cs="Arial"/>
              </w:rPr>
              <w:t>Ensure that valley and eaves guttering are free from holes and rust</w:t>
            </w:r>
          </w:p>
        </w:tc>
        <w:tc>
          <w:tcPr>
            <w:tcW w:w="600" w:type="dxa"/>
            <w:vAlign w:val="center"/>
          </w:tcPr>
          <w:p w14:paraId="134B1403"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424B62B3"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61163BED" w14:textId="77777777" w:rsidR="006B577F" w:rsidRPr="00FE5B2D" w:rsidRDefault="006B577F">
            <w:pPr>
              <w:autoSpaceDE w:val="0"/>
              <w:autoSpaceDN w:val="0"/>
              <w:adjustRightInd w:val="0"/>
              <w:spacing w:line="276" w:lineRule="auto"/>
              <w:jc w:val="center"/>
              <w:rPr>
                <w:rFonts w:cs="Arial"/>
                <w:b/>
              </w:rPr>
            </w:pPr>
          </w:p>
        </w:tc>
      </w:tr>
    </w:tbl>
    <w:p w14:paraId="541DB324" w14:textId="77777777" w:rsidR="006B577F" w:rsidRPr="00FE5B2D" w:rsidRDefault="006B577F">
      <w:pPr>
        <w:autoSpaceDE w:val="0"/>
        <w:autoSpaceDN w:val="0"/>
        <w:adjustRightInd w:val="0"/>
        <w:rPr>
          <w:rFonts w:ascii="Calibri" w:hAnsi="Calibri" w:cs="Calibri"/>
          <w:b/>
          <w:bCs/>
        </w:rPr>
      </w:pPr>
    </w:p>
    <w:p w14:paraId="126E5056" w14:textId="25ABAC81" w:rsidR="006B577F" w:rsidRDefault="006B577F">
      <w:pPr>
        <w:autoSpaceDE w:val="0"/>
        <w:autoSpaceDN w:val="0"/>
        <w:adjustRightInd w:val="0"/>
        <w:rPr>
          <w:rFonts w:ascii="Calibri" w:hAnsi="Calibri" w:cs="Calibri"/>
          <w:b/>
          <w:bCs/>
        </w:rPr>
      </w:pPr>
    </w:p>
    <w:p w14:paraId="46058AA2" w14:textId="5DA4446A" w:rsidR="00FE2EB1" w:rsidRDefault="00FE2EB1">
      <w:pPr>
        <w:autoSpaceDE w:val="0"/>
        <w:autoSpaceDN w:val="0"/>
        <w:adjustRightInd w:val="0"/>
        <w:rPr>
          <w:rFonts w:ascii="Calibri" w:hAnsi="Calibri" w:cs="Calibri"/>
          <w:b/>
          <w:bCs/>
        </w:rPr>
      </w:pPr>
    </w:p>
    <w:p w14:paraId="01E16F01" w14:textId="406C1A55" w:rsidR="00FE2EB1" w:rsidRDefault="00FE2EB1">
      <w:pPr>
        <w:autoSpaceDE w:val="0"/>
        <w:autoSpaceDN w:val="0"/>
        <w:adjustRightInd w:val="0"/>
        <w:rPr>
          <w:rFonts w:ascii="Calibri" w:hAnsi="Calibri" w:cs="Calibri"/>
          <w:b/>
          <w:bCs/>
        </w:rPr>
      </w:pPr>
    </w:p>
    <w:p w14:paraId="0E3B05BA" w14:textId="095768B2" w:rsidR="00FE2EB1" w:rsidRDefault="00FE2EB1">
      <w:pPr>
        <w:autoSpaceDE w:val="0"/>
        <w:autoSpaceDN w:val="0"/>
        <w:adjustRightInd w:val="0"/>
        <w:rPr>
          <w:rFonts w:ascii="Calibri" w:hAnsi="Calibri" w:cs="Calibri"/>
          <w:b/>
          <w:bCs/>
        </w:rPr>
      </w:pPr>
    </w:p>
    <w:p w14:paraId="79582A03" w14:textId="77777777" w:rsidR="00FE2EB1" w:rsidRPr="00FE5B2D" w:rsidRDefault="00FE2EB1">
      <w:pPr>
        <w:autoSpaceDE w:val="0"/>
        <w:autoSpaceDN w:val="0"/>
        <w:adjustRightInd w:val="0"/>
        <w:rPr>
          <w:rFonts w:ascii="Calibri" w:hAnsi="Calibri" w:cs="Calibri"/>
          <w:b/>
          <w:bCs/>
        </w:rPr>
      </w:pPr>
    </w:p>
    <w:p w14:paraId="2D0CA811" w14:textId="77777777" w:rsidR="006B577F" w:rsidRPr="00FE5B2D" w:rsidRDefault="006B577F">
      <w:pPr>
        <w:autoSpaceDE w:val="0"/>
        <w:autoSpaceDN w:val="0"/>
        <w:adjustRightInd w:val="0"/>
        <w:rPr>
          <w:rFonts w:ascii="Calibri" w:hAnsi="Calibri" w:cs="Calibri"/>
          <w:b/>
          <w:bCs/>
        </w:rPr>
      </w:pPr>
    </w:p>
    <w:p w14:paraId="59987030" w14:textId="77777777" w:rsidR="006B577F" w:rsidRPr="00FE5B2D" w:rsidRDefault="006B577F">
      <w:pPr>
        <w:autoSpaceDE w:val="0"/>
        <w:autoSpaceDN w:val="0"/>
        <w:adjustRightInd w:val="0"/>
        <w:rPr>
          <w:rFonts w:ascii="Calibri" w:hAnsi="Calibri" w:cs="Calibri"/>
          <w:b/>
          <w:bCs/>
        </w:rPr>
      </w:pPr>
    </w:p>
    <w:p w14:paraId="4814BD60" w14:textId="77777777" w:rsidR="006B577F" w:rsidRPr="00FE5B2D" w:rsidRDefault="00222FE9">
      <w:pPr>
        <w:autoSpaceDE w:val="0"/>
        <w:autoSpaceDN w:val="0"/>
        <w:adjustRightInd w:val="0"/>
        <w:rPr>
          <w:rFonts w:cs="Arial"/>
          <w:b/>
          <w:bCs/>
        </w:rPr>
      </w:pPr>
      <w:r w:rsidRPr="00FE5B2D">
        <w:rPr>
          <w:rFonts w:cs="Arial"/>
          <w:b/>
          <w:bCs/>
        </w:rPr>
        <w:lastRenderedPageBreak/>
        <w:t>4. Floors</w:t>
      </w:r>
    </w:p>
    <w:p w14:paraId="5EB1E0D8" w14:textId="77777777" w:rsidR="006B577F" w:rsidRPr="00FE5B2D" w:rsidRDefault="006B577F">
      <w:pPr>
        <w:autoSpaceDE w:val="0"/>
        <w:autoSpaceDN w:val="0"/>
        <w:adjustRightInd w:val="0"/>
        <w:rPr>
          <w:rFonts w:ascii="Calibri" w:hAnsi="Calibri" w:cs="Calibri"/>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FE5B2D" w:rsidRPr="00FE5B2D" w14:paraId="4FEBC6F8" w14:textId="77777777">
        <w:trPr>
          <w:trHeight w:val="397"/>
        </w:trPr>
        <w:tc>
          <w:tcPr>
            <w:tcW w:w="675" w:type="dxa"/>
            <w:shd w:val="clear" w:color="auto" w:fill="F2F2F2"/>
            <w:vAlign w:val="center"/>
          </w:tcPr>
          <w:p w14:paraId="690B978E"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5383" w:type="dxa"/>
            <w:shd w:val="clear" w:color="auto" w:fill="F2F2F2"/>
            <w:vAlign w:val="center"/>
          </w:tcPr>
          <w:p w14:paraId="7CC221A9" w14:textId="77777777" w:rsidR="006B577F" w:rsidRPr="00FE5B2D" w:rsidRDefault="00222FE9">
            <w:pPr>
              <w:autoSpaceDE w:val="0"/>
              <w:autoSpaceDN w:val="0"/>
              <w:adjustRightInd w:val="0"/>
              <w:spacing w:line="276" w:lineRule="auto"/>
              <w:jc w:val="center"/>
              <w:rPr>
                <w:rFonts w:cs="Arial"/>
                <w:b/>
              </w:rPr>
            </w:pPr>
            <w:r w:rsidRPr="00FE5B2D">
              <w:rPr>
                <w:rFonts w:cs="Arial"/>
                <w:b/>
              </w:rPr>
              <w:t>Check list item</w:t>
            </w:r>
          </w:p>
        </w:tc>
        <w:tc>
          <w:tcPr>
            <w:tcW w:w="600" w:type="dxa"/>
            <w:shd w:val="clear" w:color="auto" w:fill="F2F2F2"/>
            <w:vAlign w:val="center"/>
          </w:tcPr>
          <w:p w14:paraId="3E9252FF" w14:textId="77777777" w:rsidR="006B577F" w:rsidRPr="00FE5B2D" w:rsidRDefault="00222FE9">
            <w:pPr>
              <w:autoSpaceDE w:val="0"/>
              <w:autoSpaceDN w:val="0"/>
              <w:adjustRightInd w:val="0"/>
              <w:spacing w:line="276" w:lineRule="auto"/>
              <w:jc w:val="center"/>
              <w:rPr>
                <w:rFonts w:cs="Arial"/>
                <w:b/>
              </w:rPr>
            </w:pPr>
            <w:r w:rsidRPr="00FE5B2D">
              <w:rPr>
                <w:rFonts w:cs="Arial"/>
                <w:b/>
              </w:rPr>
              <w:t>Yes</w:t>
            </w:r>
          </w:p>
        </w:tc>
        <w:tc>
          <w:tcPr>
            <w:tcW w:w="567" w:type="dxa"/>
            <w:shd w:val="clear" w:color="auto" w:fill="F2F2F2"/>
            <w:vAlign w:val="center"/>
          </w:tcPr>
          <w:p w14:paraId="0E86CB32"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3089" w:type="dxa"/>
            <w:shd w:val="clear" w:color="auto" w:fill="F2F2F2"/>
            <w:vAlign w:val="center"/>
          </w:tcPr>
          <w:p w14:paraId="642DE65F" w14:textId="77777777" w:rsidR="006B577F" w:rsidRPr="00FE5B2D" w:rsidRDefault="00222FE9">
            <w:pPr>
              <w:autoSpaceDE w:val="0"/>
              <w:autoSpaceDN w:val="0"/>
              <w:adjustRightInd w:val="0"/>
              <w:spacing w:line="276" w:lineRule="auto"/>
              <w:jc w:val="center"/>
              <w:rPr>
                <w:rFonts w:cs="Arial"/>
                <w:b/>
              </w:rPr>
            </w:pPr>
            <w:r w:rsidRPr="00FE5B2D">
              <w:rPr>
                <w:rFonts w:cs="Arial"/>
                <w:b/>
              </w:rPr>
              <w:t>Comment/Area</w:t>
            </w:r>
          </w:p>
        </w:tc>
      </w:tr>
      <w:tr w:rsidR="00FE5B2D" w:rsidRPr="00FE5B2D" w14:paraId="0620D02E" w14:textId="77777777">
        <w:trPr>
          <w:trHeight w:val="397"/>
        </w:trPr>
        <w:tc>
          <w:tcPr>
            <w:tcW w:w="675" w:type="dxa"/>
            <w:shd w:val="clear" w:color="auto" w:fill="auto"/>
            <w:vAlign w:val="center"/>
          </w:tcPr>
          <w:p w14:paraId="233CE69F" w14:textId="77777777" w:rsidR="006B577F" w:rsidRPr="00FE5B2D" w:rsidRDefault="00222FE9">
            <w:pPr>
              <w:autoSpaceDE w:val="0"/>
              <w:autoSpaceDN w:val="0"/>
              <w:adjustRightInd w:val="0"/>
              <w:spacing w:line="276" w:lineRule="auto"/>
              <w:jc w:val="center"/>
              <w:rPr>
                <w:rFonts w:cs="Arial"/>
              </w:rPr>
            </w:pPr>
            <w:r w:rsidRPr="00FE5B2D">
              <w:rPr>
                <w:rFonts w:cs="Arial"/>
              </w:rPr>
              <w:t>4.1</w:t>
            </w:r>
          </w:p>
        </w:tc>
        <w:tc>
          <w:tcPr>
            <w:tcW w:w="5383" w:type="dxa"/>
            <w:shd w:val="clear" w:color="auto" w:fill="auto"/>
            <w:vAlign w:val="center"/>
          </w:tcPr>
          <w:p w14:paraId="72682306" w14:textId="77777777" w:rsidR="006B577F" w:rsidRPr="00FE5B2D" w:rsidRDefault="00222FE9">
            <w:pPr>
              <w:autoSpaceDE w:val="0"/>
              <w:autoSpaceDN w:val="0"/>
              <w:adjustRightInd w:val="0"/>
              <w:spacing w:line="276" w:lineRule="auto"/>
              <w:rPr>
                <w:rFonts w:cs="Arial"/>
              </w:rPr>
            </w:pPr>
            <w:r w:rsidRPr="00FE5B2D">
              <w:rPr>
                <w:rFonts w:cs="Arial"/>
              </w:rPr>
              <w:t xml:space="preserve">Inspect timber framing and floors generally for rot, </w:t>
            </w:r>
            <w:proofErr w:type="gramStart"/>
            <w:r w:rsidRPr="00FE5B2D">
              <w:rPr>
                <w:rFonts w:cs="Arial"/>
              </w:rPr>
              <w:t>mould</w:t>
            </w:r>
            <w:proofErr w:type="gramEnd"/>
            <w:r w:rsidRPr="00FE5B2D">
              <w:rPr>
                <w:rFonts w:cs="Arial"/>
              </w:rPr>
              <w:t xml:space="preserve"> and evidence of borers</w:t>
            </w:r>
          </w:p>
        </w:tc>
        <w:tc>
          <w:tcPr>
            <w:tcW w:w="600" w:type="dxa"/>
            <w:shd w:val="clear" w:color="auto" w:fill="auto"/>
            <w:vAlign w:val="center"/>
          </w:tcPr>
          <w:p w14:paraId="20147F0A" w14:textId="77777777" w:rsidR="006B577F" w:rsidRPr="00FE5B2D"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4D5A5ECD" w14:textId="77777777" w:rsidR="006B577F" w:rsidRPr="00FE5B2D"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1EF3B2D8" w14:textId="77777777" w:rsidR="006B577F" w:rsidRPr="00FE5B2D" w:rsidRDefault="006B577F">
            <w:pPr>
              <w:autoSpaceDE w:val="0"/>
              <w:autoSpaceDN w:val="0"/>
              <w:adjustRightInd w:val="0"/>
              <w:spacing w:line="276" w:lineRule="auto"/>
              <w:jc w:val="center"/>
              <w:rPr>
                <w:rFonts w:cs="Arial"/>
                <w:b/>
              </w:rPr>
            </w:pPr>
          </w:p>
        </w:tc>
      </w:tr>
      <w:tr w:rsidR="006B577F" w:rsidRPr="00FE5B2D" w14:paraId="2A56AC95" w14:textId="77777777">
        <w:trPr>
          <w:trHeight w:val="397"/>
        </w:trPr>
        <w:tc>
          <w:tcPr>
            <w:tcW w:w="675" w:type="dxa"/>
            <w:vAlign w:val="center"/>
          </w:tcPr>
          <w:p w14:paraId="33DF21AB" w14:textId="77777777" w:rsidR="006B577F" w:rsidRPr="00FE5B2D" w:rsidRDefault="00222FE9">
            <w:pPr>
              <w:autoSpaceDE w:val="0"/>
              <w:autoSpaceDN w:val="0"/>
              <w:adjustRightInd w:val="0"/>
              <w:spacing w:line="276" w:lineRule="auto"/>
              <w:jc w:val="center"/>
              <w:rPr>
                <w:rFonts w:cs="Arial"/>
              </w:rPr>
            </w:pPr>
            <w:r w:rsidRPr="00FE5B2D">
              <w:rPr>
                <w:rFonts w:cs="Arial"/>
              </w:rPr>
              <w:t>4.2</w:t>
            </w:r>
          </w:p>
        </w:tc>
        <w:tc>
          <w:tcPr>
            <w:tcW w:w="5383" w:type="dxa"/>
            <w:vAlign w:val="center"/>
          </w:tcPr>
          <w:p w14:paraId="121B765D" w14:textId="77777777" w:rsidR="006B577F" w:rsidRPr="00FE5B2D" w:rsidRDefault="00222FE9">
            <w:pPr>
              <w:autoSpaceDE w:val="0"/>
              <w:autoSpaceDN w:val="0"/>
              <w:adjustRightInd w:val="0"/>
              <w:spacing w:line="276" w:lineRule="auto"/>
              <w:rPr>
                <w:rFonts w:cs="Arial"/>
              </w:rPr>
            </w:pPr>
            <w:r w:rsidRPr="00FE5B2D">
              <w:rPr>
                <w:rFonts w:cs="Arial"/>
              </w:rPr>
              <w:t>Look for signs of dampness, such as lifting or buckling floor tiles and rotten carpet.</w:t>
            </w:r>
          </w:p>
        </w:tc>
        <w:tc>
          <w:tcPr>
            <w:tcW w:w="600" w:type="dxa"/>
            <w:vAlign w:val="center"/>
          </w:tcPr>
          <w:p w14:paraId="42988E13"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718F42E5"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20063CC9" w14:textId="77777777" w:rsidR="006B577F" w:rsidRPr="00FE5B2D" w:rsidRDefault="006B577F">
            <w:pPr>
              <w:autoSpaceDE w:val="0"/>
              <w:autoSpaceDN w:val="0"/>
              <w:adjustRightInd w:val="0"/>
              <w:spacing w:line="276" w:lineRule="auto"/>
              <w:jc w:val="center"/>
              <w:rPr>
                <w:rFonts w:cs="Arial"/>
                <w:b/>
              </w:rPr>
            </w:pPr>
          </w:p>
        </w:tc>
      </w:tr>
    </w:tbl>
    <w:p w14:paraId="5A27A77E" w14:textId="77777777" w:rsidR="006B577F" w:rsidRPr="00FE5B2D" w:rsidRDefault="006B577F">
      <w:pPr>
        <w:autoSpaceDE w:val="0"/>
        <w:autoSpaceDN w:val="0"/>
        <w:adjustRightInd w:val="0"/>
        <w:rPr>
          <w:rFonts w:ascii="Calibri" w:hAnsi="Calibri" w:cs="Calibri"/>
        </w:rPr>
      </w:pPr>
    </w:p>
    <w:p w14:paraId="3E518509" w14:textId="43D6A6D0" w:rsidR="006B577F" w:rsidRPr="00FE5B2D" w:rsidRDefault="00222FE9" w:rsidP="00997D22">
      <w:pPr>
        <w:tabs>
          <w:tab w:val="right" w:pos="9638"/>
        </w:tabs>
        <w:autoSpaceDE w:val="0"/>
        <w:autoSpaceDN w:val="0"/>
        <w:adjustRightInd w:val="0"/>
        <w:spacing w:line="276" w:lineRule="auto"/>
        <w:rPr>
          <w:rFonts w:cs="Arial"/>
          <w:b/>
          <w:bCs/>
        </w:rPr>
      </w:pPr>
      <w:r w:rsidRPr="00FE5B2D">
        <w:rPr>
          <w:rFonts w:cs="Arial"/>
          <w:b/>
          <w:bCs/>
        </w:rPr>
        <w:t>5. Internal walls</w:t>
      </w:r>
      <w:r w:rsidR="00997D22" w:rsidRPr="00FE5B2D">
        <w:rPr>
          <w:rFonts w:cs="Arial"/>
          <w:b/>
          <w:bCs/>
        </w:rPr>
        <w:tab/>
      </w:r>
    </w:p>
    <w:p w14:paraId="58697233" w14:textId="77777777" w:rsidR="006B577F" w:rsidRPr="00FE5B2D" w:rsidRDefault="006B577F">
      <w:pPr>
        <w:autoSpaceDE w:val="0"/>
        <w:autoSpaceDN w:val="0"/>
        <w:adjustRightInd w:val="0"/>
        <w:spacing w:line="276" w:lineRule="auto"/>
        <w:rPr>
          <w:rFonts w:cs="Arial"/>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FE5B2D" w:rsidRPr="00FE5B2D" w14:paraId="13A44A11" w14:textId="77777777">
        <w:trPr>
          <w:trHeight w:val="397"/>
        </w:trPr>
        <w:tc>
          <w:tcPr>
            <w:tcW w:w="675" w:type="dxa"/>
            <w:shd w:val="clear" w:color="auto" w:fill="F2F2F2"/>
            <w:vAlign w:val="center"/>
          </w:tcPr>
          <w:p w14:paraId="604EF6C0"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5383" w:type="dxa"/>
            <w:shd w:val="clear" w:color="auto" w:fill="F2F2F2"/>
            <w:vAlign w:val="center"/>
          </w:tcPr>
          <w:p w14:paraId="505D16FD" w14:textId="77777777" w:rsidR="006B577F" w:rsidRPr="00FE5B2D" w:rsidRDefault="00222FE9">
            <w:pPr>
              <w:autoSpaceDE w:val="0"/>
              <w:autoSpaceDN w:val="0"/>
              <w:adjustRightInd w:val="0"/>
              <w:spacing w:line="276" w:lineRule="auto"/>
              <w:jc w:val="center"/>
              <w:rPr>
                <w:rFonts w:cs="Arial"/>
                <w:b/>
              </w:rPr>
            </w:pPr>
            <w:r w:rsidRPr="00FE5B2D">
              <w:rPr>
                <w:rFonts w:cs="Arial"/>
                <w:b/>
              </w:rPr>
              <w:t>Check list item</w:t>
            </w:r>
          </w:p>
        </w:tc>
        <w:tc>
          <w:tcPr>
            <w:tcW w:w="600" w:type="dxa"/>
            <w:shd w:val="clear" w:color="auto" w:fill="F2F2F2"/>
            <w:vAlign w:val="center"/>
          </w:tcPr>
          <w:p w14:paraId="1E47CFB0" w14:textId="77777777" w:rsidR="006B577F" w:rsidRPr="00FE5B2D" w:rsidRDefault="00222FE9">
            <w:pPr>
              <w:autoSpaceDE w:val="0"/>
              <w:autoSpaceDN w:val="0"/>
              <w:adjustRightInd w:val="0"/>
              <w:spacing w:line="276" w:lineRule="auto"/>
              <w:jc w:val="center"/>
              <w:rPr>
                <w:rFonts w:cs="Arial"/>
                <w:b/>
              </w:rPr>
            </w:pPr>
            <w:r w:rsidRPr="00FE5B2D">
              <w:rPr>
                <w:rFonts w:cs="Arial"/>
                <w:b/>
              </w:rPr>
              <w:t>Yes</w:t>
            </w:r>
          </w:p>
        </w:tc>
        <w:tc>
          <w:tcPr>
            <w:tcW w:w="567" w:type="dxa"/>
            <w:shd w:val="clear" w:color="auto" w:fill="F2F2F2"/>
            <w:vAlign w:val="center"/>
          </w:tcPr>
          <w:p w14:paraId="43F75C5E"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3089" w:type="dxa"/>
            <w:shd w:val="clear" w:color="auto" w:fill="F2F2F2"/>
            <w:vAlign w:val="center"/>
          </w:tcPr>
          <w:p w14:paraId="039F5C4B" w14:textId="77777777" w:rsidR="006B577F" w:rsidRPr="00FE5B2D" w:rsidRDefault="00222FE9">
            <w:pPr>
              <w:autoSpaceDE w:val="0"/>
              <w:autoSpaceDN w:val="0"/>
              <w:adjustRightInd w:val="0"/>
              <w:spacing w:line="276" w:lineRule="auto"/>
              <w:jc w:val="center"/>
              <w:rPr>
                <w:rFonts w:cs="Arial"/>
                <w:b/>
              </w:rPr>
            </w:pPr>
            <w:r w:rsidRPr="00FE5B2D">
              <w:rPr>
                <w:rFonts w:cs="Arial"/>
                <w:b/>
              </w:rPr>
              <w:t>Comment/Area</w:t>
            </w:r>
          </w:p>
        </w:tc>
      </w:tr>
      <w:tr w:rsidR="00FE5B2D" w:rsidRPr="00FE5B2D" w14:paraId="03247FDB" w14:textId="77777777">
        <w:trPr>
          <w:trHeight w:val="397"/>
        </w:trPr>
        <w:tc>
          <w:tcPr>
            <w:tcW w:w="675" w:type="dxa"/>
            <w:shd w:val="clear" w:color="auto" w:fill="auto"/>
            <w:vAlign w:val="center"/>
          </w:tcPr>
          <w:p w14:paraId="20BA3715" w14:textId="77777777" w:rsidR="006B577F" w:rsidRPr="00FE5B2D" w:rsidRDefault="00222FE9">
            <w:pPr>
              <w:autoSpaceDE w:val="0"/>
              <w:autoSpaceDN w:val="0"/>
              <w:adjustRightInd w:val="0"/>
              <w:spacing w:line="276" w:lineRule="auto"/>
              <w:jc w:val="center"/>
              <w:rPr>
                <w:rFonts w:cs="Arial"/>
              </w:rPr>
            </w:pPr>
            <w:r w:rsidRPr="00FE5B2D">
              <w:rPr>
                <w:rFonts w:cs="Arial"/>
              </w:rPr>
              <w:t>5.1</w:t>
            </w:r>
          </w:p>
        </w:tc>
        <w:tc>
          <w:tcPr>
            <w:tcW w:w="5383" w:type="dxa"/>
            <w:shd w:val="clear" w:color="auto" w:fill="auto"/>
            <w:vAlign w:val="center"/>
          </w:tcPr>
          <w:p w14:paraId="22DFF05B" w14:textId="77777777" w:rsidR="006B577F" w:rsidRPr="00FE5B2D" w:rsidRDefault="00222FE9">
            <w:pPr>
              <w:autoSpaceDE w:val="0"/>
              <w:autoSpaceDN w:val="0"/>
              <w:adjustRightInd w:val="0"/>
              <w:spacing w:line="276" w:lineRule="auto"/>
              <w:rPr>
                <w:rFonts w:cs="Arial"/>
              </w:rPr>
            </w:pPr>
            <w:r w:rsidRPr="00FE5B2D">
              <w:rPr>
                <w:rFonts w:cs="Arial"/>
              </w:rPr>
              <w:t>Look for cracks and general movement.</w:t>
            </w:r>
          </w:p>
        </w:tc>
        <w:tc>
          <w:tcPr>
            <w:tcW w:w="600" w:type="dxa"/>
            <w:shd w:val="clear" w:color="auto" w:fill="auto"/>
            <w:vAlign w:val="center"/>
          </w:tcPr>
          <w:p w14:paraId="041490BB" w14:textId="77777777" w:rsidR="006B577F" w:rsidRPr="00FE5B2D"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2400F5DB" w14:textId="77777777" w:rsidR="006B577F" w:rsidRPr="00FE5B2D"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53E49492" w14:textId="77777777" w:rsidR="006B577F" w:rsidRPr="00FE5B2D" w:rsidRDefault="006B577F">
            <w:pPr>
              <w:autoSpaceDE w:val="0"/>
              <w:autoSpaceDN w:val="0"/>
              <w:adjustRightInd w:val="0"/>
              <w:spacing w:line="276" w:lineRule="auto"/>
              <w:jc w:val="center"/>
              <w:rPr>
                <w:rFonts w:cs="Arial"/>
                <w:b/>
              </w:rPr>
            </w:pPr>
          </w:p>
        </w:tc>
      </w:tr>
      <w:tr w:rsidR="00FE5B2D" w:rsidRPr="00FE5B2D" w14:paraId="0CF12C7B" w14:textId="77777777">
        <w:trPr>
          <w:trHeight w:val="397"/>
        </w:trPr>
        <w:tc>
          <w:tcPr>
            <w:tcW w:w="675" w:type="dxa"/>
            <w:vAlign w:val="center"/>
          </w:tcPr>
          <w:p w14:paraId="2A49ADBB" w14:textId="77777777" w:rsidR="006B577F" w:rsidRPr="00FE5B2D" w:rsidRDefault="00222FE9">
            <w:pPr>
              <w:autoSpaceDE w:val="0"/>
              <w:autoSpaceDN w:val="0"/>
              <w:adjustRightInd w:val="0"/>
              <w:spacing w:line="276" w:lineRule="auto"/>
              <w:jc w:val="center"/>
              <w:rPr>
                <w:rFonts w:cs="Arial"/>
              </w:rPr>
            </w:pPr>
            <w:r w:rsidRPr="00FE5B2D">
              <w:rPr>
                <w:rFonts w:cs="Arial"/>
              </w:rPr>
              <w:t>5.2</w:t>
            </w:r>
          </w:p>
        </w:tc>
        <w:tc>
          <w:tcPr>
            <w:tcW w:w="5383" w:type="dxa"/>
            <w:vAlign w:val="center"/>
          </w:tcPr>
          <w:p w14:paraId="679AA91D" w14:textId="77777777" w:rsidR="006B577F" w:rsidRPr="00FE5B2D" w:rsidRDefault="00222FE9">
            <w:pPr>
              <w:autoSpaceDE w:val="0"/>
              <w:autoSpaceDN w:val="0"/>
              <w:adjustRightInd w:val="0"/>
              <w:spacing w:line="276" w:lineRule="auto"/>
              <w:rPr>
                <w:rFonts w:cs="Arial"/>
              </w:rPr>
            </w:pPr>
            <w:r w:rsidRPr="00FE5B2D">
              <w:rPr>
                <w:rFonts w:cs="Arial"/>
              </w:rPr>
              <w:t>Carefully inspect brick walls for signs of dampness. This may be evident through the presence of white or brownish deposits. Rising dampness may also cause skirting and architraves to rot, and paint and wallpaper to lift.</w:t>
            </w:r>
          </w:p>
        </w:tc>
        <w:tc>
          <w:tcPr>
            <w:tcW w:w="600" w:type="dxa"/>
            <w:vAlign w:val="center"/>
          </w:tcPr>
          <w:p w14:paraId="3356A7A2"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1E69D37C"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5CE30985" w14:textId="77777777" w:rsidR="006B577F" w:rsidRPr="00FE5B2D" w:rsidRDefault="006B577F">
            <w:pPr>
              <w:autoSpaceDE w:val="0"/>
              <w:autoSpaceDN w:val="0"/>
              <w:adjustRightInd w:val="0"/>
              <w:spacing w:line="276" w:lineRule="auto"/>
              <w:jc w:val="center"/>
              <w:rPr>
                <w:rFonts w:cs="Arial"/>
                <w:b/>
              </w:rPr>
            </w:pPr>
          </w:p>
        </w:tc>
      </w:tr>
      <w:tr w:rsidR="00FE5B2D" w:rsidRPr="00FE5B2D" w14:paraId="77B791B6" w14:textId="77777777">
        <w:trPr>
          <w:trHeight w:val="397"/>
        </w:trPr>
        <w:tc>
          <w:tcPr>
            <w:tcW w:w="675" w:type="dxa"/>
            <w:vAlign w:val="center"/>
          </w:tcPr>
          <w:p w14:paraId="1B441326" w14:textId="77777777" w:rsidR="006B577F" w:rsidRPr="00FE5B2D" w:rsidRDefault="00222FE9">
            <w:pPr>
              <w:autoSpaceDE w:val="0"/>
              <w:autoSpaceDN w:val="0"/>
              <w:adjustRightInd w:val="0"/>
              <w:spacing w:line="276" w:lineRule="auto"/>
              <w:jc w:val="center"/>
              <w:rPr>
                <w:rFonts w:cs="Arial"/>
              </w:rPr>
            </w:pPr>
            <w:r w:rsidRPr="00FE5B2D">
              <w:rPr>
                <w:rFonts w:cs="Arial"/>
              </w:rPr>
              <w:t xml:space="preserve">5.3 </w:t>
            </w:r>
          </w:p>
        </w:tc>
        <w:tc>
          <w:tcPr>
            <w:tcW w:w="5383" w:type="dxa"/>
            <w:vAlign w:val="center"/>
          </w:tcPr>
          <w:p w14:paraId="1D9F4F94" w14:textId="77777777" w:rsidR="006B577F" w:rsidRPr="00FE5B2D" w:rsidRDefault="00222FE9">
            <w:pPr>
              <w:autoSpaceDE w:val="0"/>
              <w:autoSpaceDN w:val="0"/>
              <w:adjustRightInd w:val="0"/>
              <w:spacing w:line="276" w:lineRule="auto"/>
              <w:rPr>
                <w:rFonts w:cs="Arial"/>
              </w:rPr>
            </w:pPr>
            <w:r w:rsidRPr="00FE5B2D">
              <w:rPr>
                <w:rFonts w:cs="Arial"/>
              </w:rPr>
              <w:t>Lightly tap walls and tiled surfaces with the handle of your screwdriver. A hollow sound could mean loose plaster or tiles</w:t>
            </w:r>
          </w:p>
        </w:tc>
        <w:tc>
          <w:tcPr>
            <w:tcW w:w="600" w:type="dxa"/>
            <w:vAlign w:val="center"/>
          </w:tcPr>
          <w:p w14:paraId="03BCB224"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790ACC97"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2E57C1EE" w14:textId="77777777" w:rsidR="006B577F" w:rsidRPr="00FE5B2D" w:rsidRDefault="006B577F">
            <w:pPr>
              <w:autoSpaceDE w:val="0"/>
              <w:autoSpaceDN w:val="0"/>
              <w:adjustRightInd w:val="0"/>
              <w:spacing w:line="276" w:lineRule="auto"/>
              <w:jc w:val="center"/>
              <w:rPr>
                <w:rFonts w:cs="Arial"/>
                <w:b/>
              </w:rPr>
            </w:pPr>
          </w:p>
        </w:tc>
      </w:tr>
      <w:tr w:rsidR="006B577F" w:rsidRPr="00FE5B2D" w14:paraId="4536FE61" w14:textId="77777777">
        <w:trPr>
          <w:trHeight w:val="397"/>
        </w:trPr>
        <w:tc>
          <w:tcPr>
            <w:tcW w:w="675" w:type="dxa"/>
            <w:vAlign w:val="center"/>
          </w:tcPr>
          <w:p w14:paraId="585DF38B" w14:textId="77777777" w:rsidR="006B577F" w:rsidRPr="00FE5B2D" w:rsidRDefault="00222FE9">
            <w:pPr>
              <w:autoSpaceDE w:val="0"/>
              <w:autoSpaceDN w:val="0"/>
              <w:adjustRightInd w:val="0"/>
              <w:spacing w:line="276" w:lineRule="auto"/>
              <w:jc w:val="center"/>
              <w:rPr>
                <w:rFonts w:cs="Arial"/>
              </w:rPr>
            </w:pPr>
            <w:r w:rsidRPr="00FE5B2D">
              <w:rPr>
                <w:rFonts w:cs="Arial"/>
              </w:rPr>
              <w:t>5.4</w:t>
            </w:r>
          </w:p>
        </w:tc>
        <w:tc>
          <w:tcPr>
            <w:tcW w:w="5383" w:type="dxa"/>
            <w:vAlign w:val="center"/>
          </w:tcPr>
          <w:p w14:paraId="2755023A" w14:textId="77777777" w:rsidR="006B577F" w:rsidRPr="00FE5B2D" w:rsidRDefault="00222FE9">
            <w:pPr>
              <w:autoSpaceDE w:val="0"/>
              <w:autoSpaceDN w:val="0"/>
              <w:adjustRightInd w:val="0"/>
              <w:spacing w:line="276" w:lineRule="auto"/>
              <w:rPr>
                <w:rFonts w:cs="Arial"/>
              </w:rPr>
            </w:pPr>
            <w:r w:rsidRPr="00FE5B2D">
              <w:rPr>
                <w:rFonts w:cs="Arial"/>
              </w:rPr>
              <w:t xml:space="preserve">Check the condition of </w:t>
            </w:r>
            <w:proofErr w:type="gramStart"/>
            <w:r w:rsidRPr="00FE5B2D">
              <w:rPr>
                <w:rFonts w:cs="Arial"/>
              </w:rPr>
              <w:t>wall paper</w:t>
            </w:r>
            <w:proofErr w:type="gramEnd"/>
            <w:r w:rsidRPr="00FE5B2D">
              <w:rPr>
                <w:rFonts w:cs="Arial"/>
              </w:rPr>
              <w:t xml:space="preserve"> or paint. Both serve to protect the surface and if in poor condition need to be replaced or new paint applied.</w:t>
            </w:r>
          </w:p>
        </w:tc>
        <w:tc>
          <w:tcPr>
            <w:tcW w:w="600" w:type="dxa"/>
            <w:vAlign w:val="center"/>
          </w:tcPr>
          <w:p w14:paraId="03431FAD"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4122D097"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6FA91928" w14:textId="77777777" w:rsidR="006B577F" w:rsidRPr="00FE5B2D" w:rsidRDefault="006B577F">
            <w:pPr>
              <w:autoSpaceDE w:val="0"/>
              <w:autoSpaceDN w:val="0"/>
              <w:adjustRightInd w:val="0"/>
              <w:spacing w:line="276" w:lineRule="auto"/>
              <w:jc w:val="center"/>
              <w:rPr>
                <w:rFonts w:cs="Arial"/>
                <w:b/>
              </w:rPr>
            </w:pPr>
          </w:p>
        </w:tc>
      </w:tr>
    </w:tbl>
    <w:p w14:paraId="69C9A9F9" w14:textId="77777777" w:rsidR="006B577F" w:rsidRPr="00FE5B2D" w:rsidRDefault="006B577F">
      <w:pPr>
        <w:autoSpaceDE w:val="0"/>
        <w:autoSpaceDN w:val="0"/>
        <w:adjustRightInd w:val="0"/>
        <w:spacing w:line="276" w:lineRule="auto"/>
        <w:rPr>
          <w:rFonts w:cs="Arial"/>
          <w:b/>
          <w:bCs/>
        </w:rPr>
      </w:pPr>
    </w:p>
    <w:p w14:paraId="788AB462" w14:textId="77777777" w:rsidR="006B577F" w:rsidRPr="00FE5B2D" w:rsidRDefault="00222FE9">
      <w:pPr>
        <w:autoSpaceDE w:val="0"/>
        <w:autoSpaceDN w:val="0"/>
        <w:adjustRightInd w:val="0"/>
        <w:spacing w:line="276" w:lineRule="auto"/>
        <w:rPr>
          <w:rFonts w:cs="Arial"/>
          <w:b/>
          <w:bCs/>
        </w:rPr>
      </w:pPr>
      <w:r w:rsidRPr="00FE5B2D">
        <w:rPr>
          <w:rFonts w:cs="Arial"/>
          <w:b/>
          <w:bCs/>
        </w:rPr>
        <w:t>6. Internal Ceilings</w:t>
      </w:r>
    </w:p>
    <w:p w14:paraId="7C370843" w14:textId="77777777" w:rsidR="006B577F" w:rsidRPr="00FE5B2D" w:rsidRDefault="006B577F">
      <w:pPr>
        <w:autoSpaceDE w:val="0"/>
        <w:autoSpaceDN w:val="0"/>
        <w:adjustRightInd w:val="0"/>
        <w:spacing w:line="276" w:lineRule="auto"/>
        <w:rPr>
          <w:rFonts w:cs="Arial"/>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FE5B2D" w:rsidRPr="00FE5B2D" w14:paraId="43DCD9DA" w14:textId="77777777">
        <w:trPr>
          <w:trHeight w:val="397"/>
        </w:trPr>
        <w:tc>
          <w:tcPr>
            <w:tcW w:w="675" w:type="dxa"/>
            <w:shd w:val="clear" w:color="auto" w:fill="F2F2F2"/>
            <w:vAlign w:val="center"/>
          </w:tcPr>
          <w:p w14:paraId="6644EB7F"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5383" w:type="dxa"/>
            <w:shd w:val="clear" w:color="auto" w:fill="F2F2F2"/>
            <w:vAlign w:val="center"/>
          </w:tcPr>
          <w:p w14:paraId="7D0B5C65" w14:textId="77777777" w:rsidR="006B577F" w:rsidRPr="00FE5B2D" w:rsidRDefault="00222FE9">
            <w:pPr>
              <w:autoSpaceDE w:val="0"/>
              <w:autoSpaceDN w:val="0"/>
              <w:adjustRightInd w:val="0"/>
              <w:spacing w:line="276" w:lineRule="auto"/>
              <w:jc w:val="center"/>
              <w:rPr>
                <w:rFonts w:cs="Arial"/>
                <w:b/>
              </w:rPr>
            </w:pPr>
            <w:r w:rsidRPr="00FE5B2D">
              <w:rPr>
                <w:rFonts w:cs="Arial"/>
                <w:b/>
              </w:rPr>
              <w:t>Check list item</w:t>
            </w:r>
          </w:p>
        </w:tc>
        <w:tc>
          <w:tcPr>
            <w:tcW w:w="600" w:type="dxa"/>
            <w:shd w:val="clear" w:color="auto" w:fill="F2F2F2"/>
            <w:vAlign w:val="center"/>
          </w:tcPr>
          <w:p w14:paraId="37E49929" w14:textId="77777777" w:rsidR="006B577F" w:rsidRPr="00FE5B2D" w:rsidRDefault="00222FE9">
            <w:pPr>
              <w:autoSpaceDE w:val="0"/>
              <w:autoSpaceDN w:val="0"/>
              <w:adjustRightInd w:val="0"/>
              <w:spacing w:line="276" w:lineRule="auto"/>
              <w:jc w:val="center"/>
              <w:rPr>
                <w:rFonts w:cs="Arial"/>
                <w:b/>
              </w:rPr>
            </w:pPr>
            <w:r w:rsidRPr="00FE5B2D">
              <w:rPr>
                <w:rFonts w:cs="Arial"/>
                <w:b/>
              </w:rPr>
              <w:t>Yes</w:t>
            </w:r>
          </w:p>
        </w:tc>
        <w:tc>
          <w:tcPr>
            <w:tcW w:w="567" w:type="dxa"/>
            <w:shd w:val="clear" w:color="auto" w:fill="F2F2F2"/>
            <w:vAlign w:val="center"/>
          </w:tcPr>
          <w:p w14:paraId="57D48725"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3089" w:type="dxa"/>
            <w:shd w:val="clear" w:color="auto" w:fill="F2F2F2"/>
            <w:vAlign w:val="center"/>
          </w:tcPr>
          <w:p w14:paraId="0F517AB3" w14:textId="77777777" w:rsidR="006B577F" w:rsidRPr="00FE5B2D" w:rsidRDefault="00222FE9">
            <w:pPr>
              <w:autoSpaceDE w:val="0"/>
              <w:autoSpaceDN w:val="0"/>
              <w:adjustRightInd w:val="0"/>
              <w:spacing w:line="276" w:lineRule="auto"/>
              <w:jc w:val="center"/>
              <w:rPr>
                <w:rFonts w:cs="Arial"/>
                <w:b/>
              </w:rPr>
            </w:pPr>
            <w:r w:rsidRPr="00FE5B2D">
              <w:rPr>
                <w:rFonts w:cs="Arial"/>
                <w:b/>
              </w:rPr>
              <w:t>Comment/Area</w:t>
            </w:r>
          </w:p>
        </w:tc>
      </w:tr>
      <w:tr w:rsidR="00FE5B2D" w:rsidRPr="00FE5B2D" w14:paraId="07573347" w14:textId="77777777">
        <w:trPr>
          <w:trHeight w:val="397"/>
        </w:trPr>
        <w:tc>
          <w:tcPr>
            <w:tcW w:w="675" w:type="dxa"/>
            <w:shd w:val="clear" w:color="auto" w:fill="auto"/>
            <w:vAlign w:val="center"/>
          </w:tcPr>
          <w:p w14:paraId="0A9E5C36" w14:textId="77777777" w:rsidR="006B577F" w:rsidRPr="00FE5B2D" w:rsidRDefault="00222FE9">
            <w:pPr>
              <w:autoSpaceDE w:val="0"/>
              <w:autoSpaceDN w:val="0"/>
              <w:adjustRightInd w:val="0"/>
              <w:spacing w:line="276" w:lineRule="auto"/>
              <w:jc w:val="center"/>
              <w:rPr>
                <w:rFonts w:cs="Arial"/>
              </w:rPr>
            </w:pPr>
            <w:r w:rsidRPr="00FE5B2D">
              <w:rPr>
                <w:rFonts w:cs="Arial"/>
              </w:rPr>
              <w:t>6.1</w:t>
            </w:r>
          </w:p>
        </w:tc>
        <w:tc>
          <w:tcPr>
            <w:tcW w:w="5383" w:type="dxa"/>
            <w:shd w:val="clear" w:color="auto" w:fill="auto"/>
            <w:vAlign w:val="center"/>
          </w:tcPr>
          <w:p w14:paraId="78443930" w14:textId="77777777" w:rsidR="006B577F" w:rsidRPr="00FE5B2D" w:rsidRDefault="00222FE9">
            <w:pPr>
              <w:autoSpaceDE w:val="0"/>
              <w:autoSpaceDN w:val="0"/>
              <w:adjustRightInd w:val="0"/>
              <w:spacing w:line="276" w:lineRule="auto"/>
              <w:rPr>
                <w:rFonts w:cs="Arial"/>
              </w:rPr>
            </w:pPr>
            <w:r w:rsidRPr="00FE5B2D">
              <w:rPr>
                <w:rFonts w:cs="Arial"/>
              </w:rPr>
              <w:t>Look for water stains and mould growth which could indicate excessive condensation or roof leaks</w:t>
            </w:r>
          </w:p>
        </w:tc>
        <w:tc>
          <w:tcPr>
            <w:tcW w:w="600" w:type="dxa"/>
            <w:shd w:val="clear" w:color="auto" w:fill="auto"/>
            <w:vAlign w:val="center"/>
          </w:tcPr>
          <w:p w14:paraId="6C52E1C4" w14:textId="77777777" w:rsidR="006B577F" w:rsidRPr="00FE5B2D"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42AC1BCE" w14:textId="77777777" w:rsidR="006B577F" w:rsidRPr="00FE5B2D"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5FB39490" w14:textId="77777777" w:rsidR="006B577F" w:rsidRPr="00FE5B2D" w:rsidRDefault="006B577F">
            <w:pPr>
              <w:autoSpaceDE w:val="0"/>
              <w:autoSpaceDN w:val="0"/>
              <w:adjustRightInd w:val="0"/>
              <w:spacing w:line="276" w:lineRule="auto"/>
              <w:jc w:val="center"/>
              <w:rPr>
                <w:rFonts w:cs="Arial"/>
                <w:b/>
              </w:rPr>
            </w:pPr>
          </w:p>
        </w:tc>
      </w:tr>
      <w:tr w:rsidR="006B577F" w:rsidRPr="00FE5B2D" w14:paraId="1496A01E" w14:textId="77777777">
        <w:trPr>
          <w:trHeight w:val="397"/>
        </w:trPr>
        <w:tc>
          <w:tcPr>
            <w:tcW w:w="675" w:type="dxa"/>
            <w:vAlign w:val="center"/>
          </w:tcPr>
          <w:p w14:paraId="3756F1E7" w14:textId="77777777" w:rsidR="006B577F" w:rsidRPr="00FE5B2D" w:rsidRDefault="00222FE9">
            <w:pPr>
              <w:autoSpaceDE w:val="0"/>
              <w:autoSpaceDN w:val="0"/>
              <w:adjustRightInd w:val="0"/>
              <w:spacing w:line="276" w:lineRule="auto"/>
              <w:jc w:val="center"/>
              <w:rPr>
                <w:rFonts w:cs="Arial"/>
              </w:rPr>
            </w:pPr>
            <w:r w:rsidRPr="00FE5B2D">
              <w:rPr>
                <w:rFonts w:cs="Arial"/>
              </w:rPr>
              <w:t>6.2</w:t>
            </w:r>
          </w:p>
        </w:tc>
        <w:tc>
          <w:tcPr>
            <w:tcW w:w="5383" w:type="dxa"/>
            <w:vAlign w:val="center"/>
          </w:tcPr>
          <w:p w14:paraId="1D8AECDB" w14:textId="77777777" w:rsidR="006B577F" w:rsidRPr="00FE5B2D" w:rsidRDefault="00222FE9">
            <w:pPr>
              <w:autoSpaceDE w:val="0"/>
              <w:autoSpaceDN w:val="0"/>
              <w:adjustRightInd w:val="0"/>
              <w:spacing w:line="276" w:lineRule="auto"/>
              <w:rPr>
                <w:rFonts w:cs="Arial"/>
              </w:rPr>
            </w:pPr>
            <w:r w:rsidRPr="00FE5B2D">
              <w:rPr>
                <w:rFonts w:cs="Arial"/>
              </w:rPr>
              <w:t>General condition of ceiling</w:t>
            </w:r>
          </w:p>
        </w:tc>
        <w:tc>
          <w:tcPr>
            <w:tcW w:w="600" w:type="dxa"/>
            <w:vAlign w:val="center"/>
          </w:tcPr>
          <w:p w14:paraId="75AD6167" w14:textId="77777777" w:rsidR="006B577F" w:rsidRPr="00FE5B2D" w:rsidRDefault="006B577F">
            <w:pPr>
              <w:autoSpaceDE w:val="0"/>
              <w:autoSpaceDN w:val="0"/>
              <w:adjustRightInd w:val="0"/>
              <w:spacing w:line="276" w:lineRule="auto"/>
              <w:jc w:val="center"/>
              <w:rPr>
                <w:rFonts w:cs="Arial"/>
                <w:b/>
              </w:rPr>
            </w:pPr>
          </w:p>
        </w:tc>
        <w:tc>
          <w:tcPr>
            <w:tcW w:w="567" w:type="dxa"/>
            <w:vAlign w:val="center"/>
          </w:tcPr>
          <w:p w14:paraId="177E9013" w14:textId="77777777" w:rsidR="006B577F" w:rsidRPr="00FE5B2D" w:rsidRDefault="006B577F">
            <w:pPr>
              <w:autoSpaceDE w:val="0"/>
              <w:autoSpaceDN w:val="0"/>
              <w:adjustRightInd w:val="0"/>
              <w:spacing w:line="276" w:lineRule="auto"/>
              <w:jc w:val="center"/>
              <w:rPr>
                <w:rFonts w:cs="Arial"/>
                <w:b/>
              </w:rPr>
            </w:pPr>
          </w:p>
        </w:tc>
        <w:tc>
          <w:tcPr>
            <w:tcW w:w="3089" w:type="dxa"/>
            <w:vAlign w:val="center"/>
          </w:tcPr>
          <w:p w14:paraId="6D69F2DB" w14:textId="77777777" w:rsidR="006B577F" w:rsidRPr="00FE5B2D" w:rsidRDefault="006B577F">
            <w:pPr>
              <w:autoSpaceDE w:val="0"/>
              <w:autoSpaceDN w:val="0"/>
              <w:adjustRightInd w:val="0"/>
              <w:spacing w:line="276" w:lineRule="auto"/>
              <w:jc w:val="center"/>
              <w:rPr>
                <w:rFonts w:cs="Arial"/>
                <w:b/>
              </w:rPr>
            </w:pPr>
          </w:p>
        </w:tc>
      </w:tr>
    </w:tbl>
    <w:p w14:paraId="71894961" w14:textId="77777777" w:rsidR="006B577F" w:rsidRPr="00FE5B2D" w:rsidRDefault="006B577F">
      <w:pPr>
        <w:autoSpaceDE w:val="0"/>
        <w:autoSpaceDN w:val="0"/>
        <w:adjustRightInd w:val="0"/>
        <w:spacing w:line="276" w:lineRule="auto"/>
        <w:rPr>
          <w:rFonts w:cs="Arial"/>
        </w:rPr>
      </w:pPr>
    </w:p>
    <w:p w14:paraId="3AD10E11" w14:textId="77777777" w:rsidR="006B577F" w:rsidRPr="00FE5B2D" w:rsidRDefault="00222FE9">
      <w:pPr>
        <w:autoSpaceDE w:val="0"/>
        <w:autoSpaceDN w:val="0"/>
        <w:adjustRightInd w:val="0"/>
        <w:spacing w:line="276" w:lineRule="auto"/>
        <w:rPr>
          <w:rFonts w:cs="Arial"/>
          <w:b/>
        </w:rPr>
      </w:pPr>
      <w:r w:rsidRPr="00FE5B2D">
        <w:rPr>
          <w:rFonts w:cs="Arial"/>
          <w:b/>
        </w:rPr>
        <w:t>7. Internal Doors</w:t>
      </w:r>
    </w:p>
    <w:p w14:paraId="01157786" w14:textId="77777777" w:rsidR="006B577F" w:rsidRPr="00FE5B2D" w:rsidRDefault="006B577F">
      <w:pPr>
        <w:autoSpaceDE w:val="0"/>
        <w:autoSpaceDN w:val="0"/>
        <w:adjustRightInd w:val="0"/>
        <w:spacing w:line="276" w:lineRule="auto"/>
        <w:rPr>
          <w:rFonts w:cs="Arial"/>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3"/>
        <w:gridCol w:w="600"/>
        <w:gridCol w:w="567"/>
        <w:gridCol w:w="3089"/>
      </w:tblGrid>
      <w:tr w:rsidR="00FE5B2D" w:rsidRPr="00FE5B2D" w14:paraId="04053DA1" w14:textId="77777777">
        <w:trPr>
          <w:trHeight w:val="397"/>
        </w:trPr>
        <w:tc>
          <w:tcPr>
            <w:tcW w:w="675" w:type="dxa"/>
            <w:shd w:val="clear" w:color="auto" w:fill="F2F2F2"/>
            <w:vAlign w:val="center"/>
          </w:tcPr>
          <w:p w14:paraId="2F96FEE3"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5383" w:type="dxa"/>
            <w:shd w:val="clear" w:color="auto" w:fill="F2F2F2"/>
            <w:vAlign w:val="center"/>
          </w:tcPr>
          <w:p w14:paraId="4EBD0E93" w14:textId="77777777" w:rsidR="006B577F" w:rsidRPr="00FE5B2D" w:rsidRDefault="00222FE9">
            <w:pPr>
              <w:autoSpaceDE w:val="0"/>
              <w:autoSpaceDN w:val="0"/>
              <w:adjustRightInd w:val="0"/>
              <w:spacing w:line="276" w:lineRule="auto"/>
              <w:jc w:val="center"/>
              <w:rPr>
                <w:rFonts w:cs="Arial"/>
                <w:b/>
              </w:rPr>
            </w:pPr>
            <w:r w:rsidRPr="00FE5B2D">
              <w:rPr>
                <w:rFonts w:cs="Arial"/>
                <w:b/>
              </w:rPr>
              <w:t>Check list item</w:t>
            </w:r>
          </w:p>
        </w:tc>
        <w:tc>
          <w:tcPr>
            <w:tcW w:w="600" w:type="dxa"/>
            <w:shd w:val="clear" w:color="auto" w:fill="F2F2F2"/>
            <w:vAlign w:val="center"/>
          </w:tcPr>
          <w:p w14:paraId="45E50704" w14:textId="77777777" w:rsidR="006B577F" w:rsidRPr="00FE5B2D" w:rsidRDefault="00222FE9">
            <w:pPr>
              <w:autoSpaceDE w:val="0"/>
              <w:autoSpaceDN w:val="0"/>
              <w:adjustRightInd w:val="0"/>
              <w:spacing w:line="276" w:lineRule="auto"/>
              <w:jc w:val="center"/>
              <w:rPr>
                <w:rFonts w:cs="Arial"/>
                <w:b/>
              </w:rPr>
            </w:pPr>
            <w:r w:rsidRPr="00FE5B2D">
              <w:rPr>
                <w:rFonts w:cs="Arial"/>
                <w:b/>
              </w:rPr>
              <w:t>Yes</w:t>
            </w:r>
          </w:p>
        </w:tc>
        <w:tc>
          <w:tcPr>
            <w:tcW w:w="567" w:type="dxa"/>
            <w:shd w:val="clear" w:color="auto" w:fill="F2F2F2"/>
            <w:vAlign w:val="center"/>
          </w:tcPr>
          <w:p w14:paraId="7E4AEBEE" w14:textId="77777777" w:rsidR="006B577F" w:rsidRPr="00FE5B2D" w:rsidRDefault="00222FE9">
            <w:pPr>
              <w:autoSpaceDE w:val="0"/>
              <w:autoSpaceDN w:val="0"/>
              <w:adjustRightInd w:val="0"/>
              <w:spacing w:line="276" w:lineRule="auto"/>
              <w:jc w:val="center"/>
              <w:rPr>
                <w:rFonts w:cs="Arial"/>
                <w:b/>
              </w:rPr>
            </w:pPr>
            <w:r w:rsidRPr="00FE5B2D">
              <w:rPr>
                <w:rFonts w:cs="Arial"/>
                <w:b/>
              </w:rPr>
              <w:t>No</w:t>
            </w:r>
          </w:p>
        </w:tc>
        <w:tc>
          <w:tcPr>
            <w:tcW w:w="3089" w:type="dxa"/>
            <w:shd w:val="clear" w:color="auto" w:fill="F2F2F2"/>
            <w:vAlign w:val="center"/>
          </w:tcPr>
          <w:p w14:paraId="1B4A149B" w14:textId="77777777" w:rsidR="006B577F" w:rsidRPr="00FE5B2D" w:rsidRDefault="00222FE9">
            <w:pPr>
              <w:autoSpaceDE w:val="0"/>
              <w:autoSpaceDN w:val="0"/>
              <w:adjustRightInd w:val="0"/>
              <w:spacing w:line="276" w:lineRule="auto"/>
              <w:jc w:val="center"/>
              <w:rPr>
                <w:rFonts w:cs="Arial"/>
                <w:b/>
              </w:rPr>
            </w:pPr>
            <w:r w:rsidRPr="00FE5B2D">
              <w:rPr>
                <w:rFonts w:cs="Arial"/>
                <w:b/>
              </w:rPr>
              <w:t>Comment/Area</w:t>
            </w:r>
          </w:p>
        </w:tc>
      </w:tr>
      <w:tr w:rsidR="006B577F" w:rsidRPr="00FE5B2D" w14:paraId="259380EF" w14:textId="77777777">
        <w:trPr>
          <w:trHeight w:val="397"/>
        </w:trPr>
        <w:tc>
          <w:tcPr>
            <w:tcW w:w="675" w:type="dxa"/>
            <w:shd w:val="clear" w:color="auto" w:fill="auto"/>
            <w:vAlign w:val="center"/>
          </w:tcPr>
          <w:p w14:paraId="5819E942" w14:textId="77777777" w:rsidR="006B577F" w:rsidRPr="00FE5B2D" w:rsidRDefault="00222FE9">
            <w:pPr>
              <w:autoSpaceDE w:val="0"/>
              <w:autoSpaceDN w:val="0"/>
              <w:adjustRightInd w:val="0"/>
              <w:spacing w:line="276" w:lineRule="auto"/>
              <w:jc w:val="center"/>
              <w:rPr>
                <w:rFonts w:cs="Arial"/>
              </w:rPr>
            </w:pPr>
            <w:r w:rsidRPr="00FE5B2D">
              <w:rPr>
                <w:rFonts w:cs="Arial"/>
              </w:rPr>
              <w:t>7.1</w:t>
            </w:r>
          </w:p>
        </w:tc>
        <w:tc>
          <w:tcPr>
            <w:tcW w:w="5383" w:type="dxa"/>
            <w:shd w:val="clear" w:color="auto" w:fill="auto"/>
            <w:vAlign w:val="center"/>
          </w:tcPr>
          <w:p w14:paraId="75166369" w14:textId="77777777" w:rsidR="006B577F" w:rsidRPr="00FE5B2D" w:rsidRDefault="00222FE9">
            <w:pPr>
              <w:autoSpaceDE w:val="0"/>
              <w:autoSpaceDN w:val="0"/>
              <w:adjustRightInd w:val="0"/>
              <w:spacing w:line="276" w:lineRule="auto"/>
              <w:rPr>
                <w:rFonts w:cs="Arial"/>
              </w:rPr>
            </w:pPr>
            <w:r w:rsidRPr="00FE5B2D">
              <w:rPr>
                <w:rFonts w:cs="Arial"/>
              </w:rPr>
              <w:t>General condition of door and frame</w:t>
            </w:r>
          </w:p>
        </w:tc>
        <w:tc>
          <w:tcPr>
            <w:tcW w:w="600" w:type="dxa"/>
            <w:shd w:val="clear" w:color="auto" w:fill="auto"/>
            <w:vAlign w:val="center"/>
          </w:tcPr>
          <w:p w14:paraId="76F0BC8F" w14:textId="77777777" w:rsidR="006B577F" w:rsidRPr="00FE5B2D" w:rsidRDefault="006B577F">
            <w:pPr>
              <w:autoSpaceDE w:val="0"/>
              <w:autoSpaceDN w:val="0"/>
              <w:adjustRightInd w:val="0"/>
              <w:spacing w:line="276" w:lineRule="auto"/>
              <w:jc w:val="center"/>
              <w:rPr>
                <w:rFonts w:cs="Arial"/>
                <w:b/>
              </w:rPr>
            </w:pPr>
          </w:p>
        </w:tc>
        <w:tc>
          <w:tcPr>
            <w:tcW w:w="567" w:type="dxa"/>
            <w:shd w:val="clear" w:color="auto" w:fill="auto"/>
            <w:vAlign w:val="center"/>
          </w:tcPr>
          <w:p w14:paraId="0C7EBF40" w14:textId="77777777" w:rsidR="006B577F" w:rsidRPr="00FE5B2D" w:rsidRDefault="006B577F">
            <w:pPr>
              <w:autoSpaceDE w:val="0"/>
              <w:autoSpaceDN w:val="0"/>
              <w:adjustRightInd w:val="0"/>
              <w:spacing w:line="276" w:lineRule="auto"/>
              <w:jc w:val="center"/>
              <w:rPr>
                <w:rFonts w:cs="Arial"/>
                <w:b/>
              </w:rPr>
            </w:pPr>
          </w:p>
        </w:tc>
        <w:tc>
          <w:tcPr>
            <w:tcW w:w="3089" w:type="dxa"/>
            <w:shd w:val="clear" w:color="auto" w:fill="auto"/>
            <w:vAlign w:val="center"/>
          </w:tcPr>
          <w:p w14:paraId="757BB31E" w14:textId="77777777" w:rsidR="006B577F" w:rsidRPr="00FE5B2D" w:rsidRDefault="006B577F">
            <w:pPr>
              <w:autoSpaceDE w:val="0"/>
              <w:autoSpaceDN w:val="0"/>
              <w:adjustRightInd w:val="0"/>
              <w:spacing w:line="276" w:lineRule="auto"/>
              <w:jc w:val="center"/>
              <w:rPr>
                <w:rFonts w:cs="Arial"/>
                <w:b/>
              </w:rPr>
            </w:pPr>
          </w:p>
        </w:tc>
      </w:tr>
    </w:tbl>
    <w:p w14:paraId="26C60E31" w14:textId="77777777" w:rsidR="006B577F" w:rsidRPr="00FE5B2D" w:rsidRDefault="006B577F">
      <w:pPr>
        <w:autoSpaceDE w:val="0"/>
        <w:autoSpaceDN w:val="0"/>
        <w:adjustRightInd w:val="0"/>
        <w:spacing w:line="276" w:lineRule="auto"/>
        <w:rPr>
          <w:rFonts w:cs="Arial"/>
        </w:rPr>
      </w:pPr>
    </w:p>
    <w:p w14:paraId="171B3E94" w14:textId="77777777" w:rsidR="006B577F" w:rsidRPr="00FE5B2D" w:rsidRDefault="00222FE9">
      <w:pPr>
        <w:autoSpaceDE w:val="0"/>
        <w:autoSpaceDN w:val="0"/>
        <w:adjustRightInd w:val="0"/>
        <w:spacing w:line="276" w:lineRule="auto"/>
        <w:rPr>
          <w:rFonts w:cs="Arial"/>
          <w:b/>
          <w:bCs/>
        </w:rPr>
      </w:pPr>
      <w:r w:rsidRPr="00FE5B2D">
        <w:rPr>
          <w:rFonts w:cs="Arial"/>
          <w:b/>
          <w:bCs/>
        </w:rPr>
        <w:t>8. Inspection Items Unique to Building</w:t>
      </w:r>
    </w:p>
    <w:p w14:paraId="0B3C5FE7" w14:textId="77777777" w:rsidR="006B577F" w:rsidRPr="00FE5B2D" w:rsidRDefault="00222FE9">
      <w:pPr>
        <w:autoSpaceDE w:val="0"/>
        <w:autoSpaceDN w:val="0"/>
        <w:adjustRightInd w:val="0"/>
        <w:spacing w:line="276" w:lineRule="auto"/>
        <w:rPr>
          <w:rFonts w:cs="Arial"/>
        </w:rPr>
      </w:pPr>
      <w:proofErr w:type="gramStart"/>
      <w:r w:rsidRPr="00FE5B2D">
        <w:rPr>
          <w:rFonts w:cs="Arial"/>
        </w:rPr>
        <w:t>8.1  _</w:t>
      </w:r>
      <w:proofErr w:type="gramEnd"/>
      <w:r w:rsidRPr="00FE5B2D">
        <w:rPr>
          <w:rFonts w:cs="Arial"/>
        </w:rPr>
        <w:t>___________________________________________________________________________</w:t>
      </w:r>
    </w:p>
    <w:p w14:paraId="2637D3DF" w14:textId="77777777" w:rsidR="006B577F" w:rsidRPr="00FE5B2D" w:rsidRDefault="00222FE9">
      <w:pPr>
        <w:autoSpaceDE w:val="0"/>
        <w:autoSpaceDN w:val="0"/>
        <w:adjustRightInd w:val="0"/>
        <w:spacing w:line="276" w:lineRule="auto"/>
        <w:rPr>
          <w:rFonts w:cs="Arial"/>
        </w:rPr>
      </w:pPr>
      <w:proofErr w:type="gramStart"/>
      <w:r w:rsidRPr="00FE5B2D">
        <w:rPr>
          <w:rFonts w:cs="Arial"/>
        </w:rPr>
        <w:t>8.2  _</w:t>
      </w:r>
      <w:proofErr w:type="gramEnd"/>
      <w:r w:rsidRPr="00FE5B2D">
        <w:rPr>
          <w:rFonts w:cs="Arial"/>
        </w:rPr>
        <w:t>___________________________________________________________________________</w:t>
      </w:r>
    </w:p>
    <w:p w14:paraId="46C7D945" w14:textId="77777777" w:rsidR="006B577F" w:rsidRPr="00FE5B2D" w:rsidRDefault="00222FE9">
      <w:pPr>
        <w:autoSpaceDE w:val="0"/>
        <w:autoSpaceDN w:val="0"/>
        <w:adjustRightInd w:val="0"/>
        <w:spacing w:line="276" w:lineRule="auto"/>
        <w:rPr>
          <w:rFonts w:cs="Arial"/>
        </w:rPr>
      </w:pPr>
      <w:proofErr w:type="gramStart"/>
      <w:r w:rsidRPr="00FE5B2D">
        <w:rPr>
          <w:rFonts w:cs="Arial"/>
        </w:rPr>
        <w:t>8.3  _</w:t>
      </w:r>
      <w:proofErr w:type="gramEnd"/>
      <w:r w:rsidRPr="00FE5B2D">
        <w:rPr>
          <w:rFonts w:cs="Arial"/>
        </w:rPr>
        <w:t>___________________________________________________________________________</w:t>
      </w:r>
    </w:p>
    <w:p w14:paraId="7BE6FBF0" w14:textId="77777777" w:rsidR="006B577F" w:rsidRPr="00FE5B2D" w:rsidRDefault="00222FE9">
      <w:pPr>
        <w:autoSpaceDE w:val="0"/>
        <w:autoSpaceDN w:val="0"/>
        <w:adjustRightInd w:val="0"/>
        <w:spacing w:line="276" w:lineRule="auto"/>
        <w:rPr>
          <w:rFonts w:cs="Arial"/>
        </w:rPr>
      </w:pPr>
      <w:proofErr w:type="gramStart"/>
      <w:r w:rsidRPr="00FE5B2D">
        <w:rPr>
          <w:rFonts w:cs="Arial"/>
        </w:rPr>
        <w:t>8.4  _</w:t>
      </w:r>
      <w:proofErr w:type="gramEnd"/>
      <w:r w:rsidRPr="00FE5B2D">
        <w:rPr>
          <w:rFonts w:cs="Arial"/>
        </w:rPr>
        <w:t>___________________________________________________________________________</w:t>
      </w:r>
    </w:p>
    <w:p w14:paraId="675C1827" w14:textId="77777777" w:rsidR="006B577F" w:rsidRPr="00FE5B2D" w:rsidRDefault="00222FE9">
      <w:pPr>
        <w:autoSpaceDE w:val="0"/>
        <w:autoSpaceDN w:val="0"/>
        <w:adjustRightInd w:val="0"/>
        <w:spacing w:line="276" w:lineRule="auto"/>
        <w:rPr>
          <w:rFonts w:cs="Arial"/>
        </w:rPr>
      </w:pPr>
      <w:proofErr w:type="gramStart"/>
      <w:r w:rsidRPr="00FE5B2D">
        <w:rPr>
          <w:rFonts w:cs="Arial"/>
        </w:rPr>
        <w:t>8.5  _</w:t>
      </w:r>
      <w:proofErr w:type="gramEnd"/>
      <w:r w:rsidRPr="00FE5B2D">
        <w:rPr>
          <w:rFonts w:cs="Arial"/>
        </w:rPr>
        <w:t>___________________________________________________________________________</w:t>
      </w:r>
    </w:p>
    <w:p w14:paraId="531774A5" w14:textId="77777777" w:rsidR="006B577F" w:rsidRPr="00FE5B2D" w:rsidRDefault="00222FE9">
      <w:pPr>
        <w:autoSpaceDE w:val="0"/>
        <w:autoSpaceDN w:val="0"/>
        <w:adjustRightInd w:val="0"/>
        <w:spacing w:line="276" w:lineRule="auto"/>
        <w:rPr>
          <w:rFonts w:cs="Arial"/>
        </w:rPr>
      </w:pPr>
      <w:proofErr w:type="gramStart"/>
      <w:r w:rsidRPr="00FE5B2D">
        <w:rPr>
          <w:rFonts w:cs="Arial"/>
        </w:rPr>
        <w:t>8.6  _</w:t>
      </w:r>
      <w:proofErr w:type="gramEnd"/>
      <w:r w:rsidRPr="00FE5B2D">
        <w:rPr>
          <w:rFonts w:cs="Arial"/>
        </w:rPr>
        <w:t>___________________________________________________________________________</w:t>
      </w:r>
    </w:p>
    <w:p w14:paraId="45E2CE09" w14:textId="77777777" w:rsidR="006B577F" w:rsidRPr="00FE5B2D" w:rsidRDefault="00222FE9">
      <w:pPr>
        <w:autoSpaceDE w:val="0"/>
        <w:autoSpaceDN w:val="0"/>
        <w:adjustRightInd w:val="0"/>
        <w:spacing w:line="276" w:lineRule="auto"/>
        <w:rPr>
          <w:rFonts w:cs="Arial"/>
        </w:rPr>
      </w:pPr>
      <w:proofErr w:type="gramStart"/>
      <w:r w:rsidRPr="00FE5B2D">
        <w:rPr>
          <w:rFonts w:cs="Arial"/>
        </w:rPr>
        <w:t>8.7  _</w:t>
      </w:r>
      <w:proofErr w:type="gramEnd"/>
      <w:r w:rsidRPr="00FE5B2D">
        <w:rPr>
          <w:rFonts w:cs="Arial"/>
        </w:rPr>
        <w:t>___________________________________________________________________________</w:t>
      </w:r>
    </w:p>
    <w:p w14:paraId="2906FEEC" w14:textId="77777777" w:rsidR="006B577F" w:rsidRPr="00FE5B2D" w:rsidRDefault="00222FE9">
      <w:pPr>
        <w:autoSpaceDE w:val="0"/>
        <w:autoSpaceDN w:val="0"/>
        <w:adjustRightInd w:val="0"/>
        <w:spacing w:line="276" w:lineRule="auto"/>
        <w:rPr>
          <w:rFonts w:cs="Arial"/>
        </w:rPr>
      </w:pPr>
      <w:proofErr w:type="gramStart"/>
      <w:r w:rsidRPr="00FE5B2D">
        <w:rPr>
          <w:rFonts w:cs="Arial"/>
        </w:rPr>
        <w:t>8.8  _</w:t>
      </w:r>
      <w:proofErr w:type="gramEnd"/>
      <w:r w:rsidRPr="00FE5B2D">
        <w:rPr>
          <w:rFonts w:cs="Arial"/>
        </w:rPr>
        <w:t>___________________________________________________________________________</w:t>
      </w:r>
    </w:p>
    <w:p w14:paraId="0C6E5A6F" w14:textId="77777777" w:rsidR="006B577F" w:rsidRPr="00FE5B2D" w:rsidRDefault="00222FE9">
      <w:pPr>
        <w:autoSpaceDE w:val="0"/>
        <w:autoSpaceDN w:val="0"/>
        <w:adjustRightInd w:val="0"/>
        <w:spacing w:line="276" w:lineRule="auto"/>
        <w:rPr>
          <w:rFonts w:cs="Arial"/>
        </w:rPr>
      </w:pPr>
      <w:proofErr w:type="gramStart"/>
      <w:r w:rsidRPr="00FE5B2D">
        <w:rPr>
          <w:rFonts w:cs="Arial"/>
        </w:rPr>
        <w:t>8.9  _</w:t>
      </w:r>
      <w:proofErr w:type="gramEnd"/>
      <w:r w:rsidRPr="00FE5B2D">
        <w:rPr>
          <w:rFonts w:cs="Arial"/>
        </w:rPr>
        <w:t>___________________________________________________________________________</w:t>
      </w:r>
    </w:p>
    <w:p w14:paraId="00901EBB" w14:textId="77777777" w:rsidR="006B577F" w:rsidRPr="00FE5B2D" w:rsidRDefault="00222FE9">
      <w:pPr>
        <w:autoSpaceDE w:val="0"/>
        <w:autoSpaceDN w:val="0"/>
        <w:adjustRightInd w:val="0"/>
        <w:spacing w:line="276" w:lineRule="auto"/>
        <w:rPr>
          <w:rFonts w:cs="Arial"/>
        </w:rPr>
      </w:pPr>
      <w:r w:rsidRPr="00FE5B2D">
        <w:rPr>
          <w:rFonts w:cs="Arial"/>
        </w:rPr>
        <w:t>8.10 ____________________________________________________________________________</w:t>
      </w:r>
    </w:p>
    <w:p w14:paraId="33F7AD92" w14:textId="77777777" w:rsidR="006B577F" w:rsidRPr="00FE5B2D" w:rsidRDefault="006B577F">
      <w:pPr>
        <w:jc w:val="center"/>
        <w:rPr>
          <w:rFonts w:cs="Arial"/>
          <w:b/>
          <w:szCs w:val="24"/>
        </w:rPr>
      </w:pPr>
    </w:p>
    <w:p w14:paraId="75FC8CDE" w14:textId="77777777" w:rsidR="002C7885" w:rsidRPr="00FE5B2D" w:rsidRDefault="002C7885">
      <w:pPr>
        <w:ind w:left="2880" w:firstLine="720"/>
        <w:rPr>
          <w:rFonts w:cs="Arial"/>
          <w:b/>
          <w:szCs w:val="24"/>
        </w:rPr>
      </w:pPr>
    </w:p>
    <w:p w14:paraId="0F0AF8F1" w14:textId="77777777" w:rsidR="002C7885" w:rsidRPr="00FE5B2D" w:rsidRDefault="002C7885">
      <w:pPr>
        <w:ind w:left="2880" w:firstLine="720"/>
        <w:rPr>
          <w:rFonts w:cs="Arial"/>
          <w:b/>
          <w:szCs w:val="24"/>
        </w:rPr>
      </w:pPr>
    </w:p>
    <w:p w14:paraId="29BF0F9E" w14:textId="77777777" w:rsidR="002C7885" w:rsidRPr="00FE5B2D" w:rsidRDefault="002C7885">
      <w:pPr>
        <w:ind w:left="2880" w:firstLine="720"/>
        <w:rPr>
          <w:rFonts w:cs="Arial"/>
          <w:b/>
          <w:szCs w:val="24"/>
        </w:rPr>
      </w:pPr>
    </w:p>
    <w:p w14:paraId="3FCA9860" w14:textId="21C6EE1A" w:rsidR="006B577F" w:rsidRPr="00FE5B2D" w:rsidRDefault="00222FE9">
      <w:pPr>
        <w:ind w:left="2880" w:firstLine="720"/>
        <w:rPr>
          <w:rFonts w:cs="Arial"/>
          <w:b/>
          <w:szCs w:val="24"/>
        </w:rPr>
      </w:pPr>
      <w:r w:rsidRPr="00FE5B2D">
        <w:rPr>
          <w:rFonts w:cs="Arial"/>
          <w:b/>
          <w:szCs w:val="24"/>
        </w:rPr>
        <w:t>C4.5 BID CHECKLIST</w:t>
      </w:r>
    </w:p>
    <w:p w14:paraId="0F28D317" w14:textId="77777777" w:rsidR="006B577F" w:rsidRPr="00FE5B2D" w:rsidRDefault="00222FE9">
      <w:pPr>
        <w:rPr>
          <w:rFonts w:cs="Arial"/>
        </w:rPr>
      </w:pPr>
      <w:r w:rsidRPr="00FE5B2D">
        <w:rPr>
          <w:rFonts w:cs="Arial"/>
        </w:rPr>
        <w:t>This list is aimed at assisting all bidders to submit complete bid documents.</w:t>
      </w:r>
    </w:p>
    <w:p w14:paraId="2C36C172" w14:textId="77777777" w:rsidR="006B577F" w:rsidRPr="00FE5B2D" w:rsidRDefault="00222FE9">
      <w:pPr>
        <w:rPr>
          <w:rFonts w:cs="Arial"/>
        </w:rPr>
      </w:pPr>
      <w:r w:rsidRPr="00FE5B2D">
        <w:rPr>
          <w:rFonts w:cs="Arial"/>
        </w:rPr>
        <w:t>Bidders are to check the following points before the submission of their tender document and to complete YES/NO next to each item as an indication that the bidder has complied with the provision of the item concerned. If any of the items are marked as NO – it might lead to the disqualification of your bid.</w:t>
      </w:r>
      <w:r w:rsidRPr="00FE5B2D">
        <w:rPr>
          <w:rFonts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859"/>
        <w:gridCol w:w="879"/>
        <w:gridCol w:w="870"/>
      </w:tblGrid>
      <w:tr w:rsidR="00FE5B2D" w:rsidRPr="00FE5B2D" w14:paraId="4D725314" w14:textId="77777777" w:rsidTr="00D1798C">
        <w:tc>
          <w:tcPr>
            <w:tcW w:w="742" w:type="dxa"/>
            <w:shd w:val="clear" w:color="auto" w:fill="auto"/>
          </w:tcPr>
          <w:p w14:paraId="466B059E" w14:textId="77777777" w:rsidR="00745DBE" w:rsidRPr="00FE5B2D" w:rsidRDefault="00745DBE" w:rsidP="00D1798C">
            <w:pPr>
              <w:rPr>
                <w:rFonts w:cs="Arial"/>
                <w:b/>
              </w:rPr>
            </w:pPr>
            <w:r w:rsidRPr="00FE5B2D">
              <w:rPr>
                <w:rFonts w:cs="Arial"/>
                <w:b/>
              </w:rPr>
              <w:t>ITEM</w:t>
            </w:r>
          </w:p>
        </w:tc>
        <w:tc>
          <w:tcPr>
            <w:tcW w:w="6859" w:type="dxa"/>
            <w:shd w:val="clear" w:color="auto" w:fill="auto"/>
          </w:tcPr>
          <w:p w14:paraId="12C35A90" w14:textId="77777777" w:rsidR="00745DBE" w:rsidRPr="00FE5B2D" w:rsidRDefault="00745DBE" w:rsidP="00D1798C">
            <w:pPr>
              <w:ind w:left="177"/>
              <w:rPr>
                <w:rFonts w:cs="Arial"/>
                <w:b/>
              </w:rPr>
            </w:pPr>
            <w:r w:rsidRPr="00FE5B2D">
              <w:rPr>
                <w:rFonts w:cs="Arial"/>
                <w:b/>
              </w:rPr>
              <w:t>DESCRIPTION</w:t>
            </w:r>
          </w:p>
        </w:tc>
        <w:tc>
          <w:tcPr>
            <w:tcW w:w="879" w:type="dxa"/>
            <w:shd w:val="clear" w:color="auto" w:fill="auto"/>
          </w:tcPr>
          <w:p w14:paraId="6B7609D2" w14:textId="77777777" w:rsidR="00745DBE" w:rsidRPr="00FE5B2D" w:rsidRDefault="00745DBE" w:rsidP="00D1798C">
            <w:pPr>
              <w:rPr>
                <w:rFonts w:cs="Arial"/>
                <w:b/>
              </w:rPr>
            </w:pPr>
            <w:r w:rsidRPr="00FE5B2D">
              <w:rPr>
                <w:rFonts w:cs="Arial"/>
                <w:b/>
              </w:rPr>
              <w:t>YES</w:t>
            </w:r>
          </w:p>
        </w:tc>
        <w:tc>
          <w:tcPr>
            <w:tcW w:w="870" w:type="dxa"/>
            <w:shd w:val="clear" w:color="auto" w:fill="auto"/>
          </w:tcPr>
          <w:p w14:paraId="2A63B061" w14:textId="77777777" w:rsidR="00745DBE" w:rsidRPr="00FE5B2D" w:rsidRDefault="00745DBE" w:rsidP="00D1798C">
            <w:pPr>
              <w:rPr>
                <w:rFonts w:cs="Arial"/>
                <w:b/>
              </w:rPr>
            </w:pPr>
            <w:r w:rsidRPr="00FE5B2D">
              <w:rPr>
                <w:rFonts w:cs="Arial"/>
                <w:b/>
              </w:rPr>
              <w:t>NO</w:t>
            </w:r>
          </w:p>
        </w:tc>
      </w:tr>
      <w:tr w:rsidR="00FE5B2D" w:rsidRPr="00FE5B2D" w14:paraId="10CD8E86" w14:textId="77777777" w:rsidTr="00D1798C">
        <w:tc>
          <w:tcPr>
            <w:tcW w:w="742" w:type="dxa"/>
            <w:shd w:val="clear" w:color="auto" w:fill="auto"/>
          </w:tcPr>
          <w:p w14:paraId="35E9F7F0" w14:textId="77777777" w:rsidR="00745DBE" w:rsidRPr="00FE5B2D" w:rsidRDefault="00745DBE" w:rsidP="00D1798C">
            <w:pPr>
              <w:rPr>
                <w:rFonts w:cs="Arial"/>
              </w:rPr>
            </w:pPr>
            <w:r w:rsidRPr="00FE5B2D">
              <w:rPr>
                <w:rFonts w:cs="Arial"/>
              </w:rPr>
              <w:t>1.</w:t>
            </w:r>
          </w:p>
        </w:tc>
        <w:tc>
          <w:tcPr>
            <w:tcW w:w="6859" w:type="dxa"/>
            <w:shd w:val="clear" w:color="auto" w:fill="auto"/>
          </w:tcPr>
          <w:p w14:paraId="6BD98B93" w14:textId="77777777" w:rsidR="00745DBE" w:rsidRPr="00FE5B2D" w:rsidRDefault="00745DBE" w:rsidP="00D1798C">
            <w:pPr>
              <w:rPr>
                <w:rFonts w:cs="Arial"/>
              </w:rPr>
            </w:pPr>
            <w:r w:rsidRPr="00FE5B2D">
              <w:rPr>
                <w:rFonts w:cs="Arial"/>
              </w:rPr>
              <w:t>Provide copy of your CSD registration summary report</w:t>
            </w:r>
          </w:p>
        </w:tc>
        <w:tc>
          <w:tcPr>
            <w:tcW w:w="879" w:type="dxa"/>
            <w:shd w:val="clear" w:color="auto" w:fill="auto"/>
          </w:tcPr>
          <w:p w14:paraId="13CC7AFE" w14:textId="77777777" w:rsidR="00745DBE" w:rsidRPr="00FE5B2D" w:rsidRDefault="00745DBE" w:rsidP="00D1798C">
            <w:pPr>
              <w:rPr>
                <w:rFonts w:ascii="Tahoma" w:hAnsi="Tahoma" w:cs="Tahoma"/>
              </w:rPr>
            </w:pPr>
          </w:p>
        </w:tc>
        <w:tc>
          <w:tcPr>
            <w:tcW w:w="870" w:type="dxa"/>
            <w:shd w:val="clear" w:color="auto" w:fill="auto"/>
          </w:tcPr>
          <w:p w14:paraId="26972E07" w14:textId="77777777" w:rsidR="00745DBE" w:rsidRPr="00FE5B2D" w:rsidRDefault="00745DBE" w:rsidP="00D1798C">
            <w:pPr>
              <w:rPr>
                <w:rFonts w:ascii="Tahoma" w:hAnsi="Tahoma" w:cs="Tahoma"/>
              </w:rPr>
            </w:pPr>
          </w:p>
        </w:tc>
      </w:tr>
      <w:tr w:rsidR="00FE5B2D" w:rsidRPr="00FE5B2D" w14:paraId="45435A0A" w14:textId="77777777" w:rsidTr="00D1798C">
        <w:tc>
          <w:tcPr>
            <w:tcW w:w="742" w:type="dxa"/>
            <w:shd w:val="clear" w:color="auto" w:fill="auto"/>
          </w:tcPr>
          <w:p w14:paraId="38E16533" w14:textId="77777777" w:rsidR="00745DBE" w:rsidRPr="00FE5B2D" w:rsidRDefault="00745DBE" w:rsidP="00D1798C">
            <w:pPr>
              <w:rPr>
                <w:rFonts w:cs="Arial"/>
              </w:rPr>
            </w:pPr>
            <w:r w:rsidRPr="00FE5B2D">
              <w:rPr>
                <w:rFonts w:cs="Arial"/>
              </w:rPr>
              <w:t>2.</w:t>
            </w:r>
          </w:p>
        </w:tc>
        <w:tc>
          <w:tcPr>
            <w:tcW w:w="6859" w:type="dxa"/>
            <w:shd w:val="clear" w:color="auto" w:fill="auto"/>
          </w:tcPr>
          <w:p w14:paraId="39F42A0C" w14:textId="77777777" w:rsidR="00745DBE" w:rsidRPr="00FE5B2D" w:rsidRDefault="00745DBE" w:rsidP="00D1798C">
            <w:pPr>
              <w:rPr>
                <w:rFonts w:cs="Arial"/>
              </w:rPr>
            </w:pPr>
            <w:r w:rsidRPr="00FE5B2D">
              <w:rPr>
                <w:rFonts w:cs="Arial"/>
              </w:rPr>
              <w:t>Provide copy of your company VAT registration Certificate</w:t>
            </w:r>
          </w:p>
        </w:tc>
        <w:tc>
          <w:tcPr>
            <w:tcW w:w="879" w:type="dxa"/>
            <w:shd w:val="clear" w:color="auto" w:fill="auto"/>
          </w:tcPr>
          <w:p w14:paraId="66FDE400" w14:textId="77777777" w:rsidR="00745DBE" w:rsidRPr="00FE5B2D" w:rsidRDefault="00745DBE" w:rsidP="00D1798C">
            <w:pPr>
              <w:rPr>
                <w:rFonts w:ascii="Tahoma" w:hAnsi="Tahoma" w:cs="Tahoma"/>
              </w:rPr>
            </w:pPr>
          </w:p>
        </w:tc>
        <w:tc>
          <w:tcPr>
            <w:tcW w:w="870" w:type="dxa"/>
            <w:shd w:val="clear" w:color="auto" w:fill="auto"/>
          </w:tcPr>
          <w:p w14:paraId="3520C571" w14:textId="77777777" w:rsidR="00745DBE" w:rsidRPr="00FE5B2D" w:rsidRDefault="00745DBE" w:rsidP="00D1798C">
            <w:pPr>
              <w:rPr>
                <w:rFonts w:ascii="Tahoma" w:hAnsi="Tahoma" w:cs="Tahoma"/>
              </w:rPr>
            </w:pPr>
          </w:p>
        </w:tc>
      </w:tr>
      <w:tr w:rsidR="00FE5B2D" w:rsidRPr="00FE5B2D" w14:paraId="007E22E6" w14:textId="77777777" w:rsidTr="00D1798C">
        <w:tc>
          <w:tcPr>
            <w:tcW w:w="742" w:type="dxa"/>
            <w:shd w:val="clear" w:color="auto" w:fill="auto"/>
          </w:tcPr>
          <w:p w14:paraId="43E2113E" w14:textId="77777777" w:rsidR="00745DBE" w:rsidRPr="00FE5B2D" w:rsidRDefault="00745DBE" w:rsidP="00D1798C">
            <w:pPr>
              <w:rPr>
                <w:rFonts w:cs="Arial"/>
              </w:rPr>
            </w:pPr>
            <w:r w:rsidRPr="00FE5B2D">
              <w:rPr>
                <w:rFonts w:cs="Arial"/>
              </w:rPr>
              <w:t>3.</w:t>
            </w:r>
          </w:p>
        </w:tc>
        <w:tc>
          <w:tcPr>
            <w:tcW w:w="6859" w:type="dxa"/>
            <w:shd w:val="clear" w:color="auto" w:fill="auto"/>
          </w:tcPr>
          <w:p w14:paraId="52BC48AC" w14:textId="77777777" w:rsidR="00745DBE" w:rsidRPr="00FE5B2D" w:rsidRDefault="00745DBE" w:rsidP="00D1798C">
            <w:pPr>
              <w:rPr>
                <w:rFonts w:cs="Arial"/>
              </w:rPr>
            </w:pPr>
            <w:r w:rsidRPr="00FE5B2D">
              <w:rPr>
                <w:rFonts w:cs="Arial"/>
              </w:rPr>
              <w:t>Tax clearance certificate and copy of tax compliance status (TCS) document has been submitted – in the name of the bidding entity</w:t>
            </w:r>
          </w:p>
        </w:tc>
        <w:tc>
          <w:tcPr>
            <w:tcW w:w="879" w:type="dxa"/>
            <w:shd w:val="clear" w:color="auto" w:fill="auto"/>
          </w:tcPr>
          <w:p w14:paraId="1C3CBD76" w14:textId="77777777" w:rsidR="00745DBE" w:rsidRPr="00FE5B2D" w:rsidRDefault="00745DBE" w:rsidP="00D1798C">
            <w:pPr>
              <w:rPr>
                <w:rFonts w:ascii="Tahoma" w:hAnsi="Tahoma" w:cs="Tahoma"/>
              </w:rPr>
            </w:pPr>
          </w:p>
        </w:tc>
        <w:tc>
          <w:tcPr>
            <w:tcW w:w="870" w:type="dxa"/>
            <w:shd w:val="clear" w:color="auto" w:fill="auto"/>
          </w:tcPr>
          <w:p w14:paraId="613D1C93" w14:textId="77777777" w:rsidR="00745DBE" w:rsidRPr="00FE5B2D" w:rsidRDefault="00745DBE" w:rsidP="00D1798C">
            <w:pPr>
              <w:rPr>
                <w:rFonts w:ascii="Tahoma" w:hAnsi="Tahoma" w:cs="Tahoma"/>
              </w:rPr>
            </w:pPr>
          </w:p>
        </w:tc>
      </w:tr>
      <w:tr w:rsidR="00FE5B2D" w:rsidRPr="00FE5B2D" w14:paraId="7924BD37" w14:textId="77777777" w:rsidTr="00D1798C">
        <w:tc>
          <w:tcPr>
            <w:tcW w:w="742" w:type="dxa"/>
            <w:shd w:val="clear" w:color="auto" w:fill="auto"/>
          </w:tcPr>
          <w:p w14:paraId="020D8FD3" w14:textId="77777777" w:rsidR="00745DBE" w:rsidRPr="00FE5B2D" w:rsidRDefault="00745DBE" w:rsidP="00D1798C">
            <w:pPr>
              <w:rPr>
                <w:rFonts w:cs="Arial"/>
              </w:rPr>
            </w:pPr>
            <w:r w:rsidRPr="00FE5B2D">
              <w:rPr>
                <w:rFonts w:cs="Arial"/>
              </w:rPr>
              <w:t>4.</w:t>
            </w:r>
          </w:p>
        </w:tc>
        <w:tc>
          <w:tcPr>
            <w:tcW w:w="6859" w:type="dxa"/>
            <w:shd w:val="clear" w:color="auto" w:fill="auto"/>
          </w:tcPr>
          <w:p w14:paraId="5D5342F4" w14:textId="77777777" w:rsidR="00745DBE" w:rsidRPr="00FE5B2D" w:rsidRDefault="00745DBE" w:rsidP="00D1798C">
            <w:pPr>
              <w:spacing w:after="120"/>
              <w:rPr>
                <w:rFonts w:cs="Arial"/>
              </w:rPr>
            </w:pPr>
            <w:r w:rsidRPr="00FE5B2D">
              <w:rPr>
                <w:rFonts w:cs="Arial"/>
              </w:rPr>
              <w:t>The bidding entity as well as all its directors/shareholders must submit Municipal account not more than three (03) months / ninety (90) days plus in arrears at the time of the closing date. No bid will be awarded to a company and its directors that owe more than three (3) months charges to any municipality or metro.</w:t>
            </w:r>
          </w:p>
        </w:tc>
        <w:tc>
          <w:tcPr>
            <w:tcW w:w="879" w:type="dxa"/>
            <w:shd w:val="clear" w:color="auto" w:fill="auto"/>
          </w:tcPr>
          <w:p w14:paraId="5E3C83E9" w14:textId="77777777" w:rsidR="00745DBE" w:rsidRPr="00FE5B2D" w:rsidRDefault="00745DBE" w:rsidP="00D1798C">
            <w:pPr>
              <w:rPr>
                <w:rFonts w:ascii="Tahoma" w:hAnsi="Tahoma" w:cs="Tahoma"/>
              </w:rPr>
            </w:pPr>
          </w:p>
        </w:tc>
        <w:tc>
          <w:tcPr>
            <w:tcW w:w="870" w:type="dxa"/>
            <w:shd w:val="clear" w:color="auto" w:fill="auto"/>
          </w:tcPr>
          <w:p w14:paraId="529D5723" w14:textId="77777777" w:rsidR="00745DBE" w:rsidRPr="00FE5B2D" w:rsidRDefault="00745DBE" w:rsidP="00D1798C">
            <w:pPr>
              <w:rPr>
                <w:rFonts w:ascii="Tahoma" w:hAnsi="Tahoma" w:cs="Tahoma"/>
              </w:rPr>
            </w:pPr>
          </w:p>
        </w:tc>
      </w:tr>
      <w:tr w:rsidR="00FE5B2D" w:rsidRPr="00FE5B2D" w14:paraId="75E20CCD" w14:textId="77777777" w:rsidTr="00D1798C">
        <w:tc>
          <w:tcPr>
            <w:tcW w:w="742" w:type="dxa"/>
            <w:shd w:val="clear" w:color="auto" w:fill="auto"/>
          </w:tcPr>
          <w:p w14:paraId="117BEF94" w14:textId="77777777" w:rsidR="00745DBE" w:rsidRPr="00FE5B2D" w:rsidRDefault="00745DBE" w:rsidP="00D1798C">
            <w:pPr>
              <w:rPr>
                <w:rFonts w:cs="Arial"/>
              </w:rPr>
            </w:pPr>
            <w:r w:rsidRPr="00FE5B2D">
              <w:rPr>
                <w:rFonts w:cs="Arial"/>
              </w:rPr>
              <w:t>5.</w:t>
            </w:r>
          </w:p>
        </w:tc>
        <w:tc>
          <w:tcPr>
            <w:tcW w:w="6859" w:type="dxa"/>
            <w:shd w:val="clear" w:color="auto" w:fill="auto"/>
          </w:tcPr>
          <w:p w14:paraId="5AA2B956" w14:textId="77777777" w:rsidR="00745DBE" w:rsidRPr="00FE5B2D" w:rsidRDefault="00745DBE" w:rsidP="00D1798C">
            <w:pPr>
              <w:rPr>
                <w:rFonts w:cs="Arial"/>
              </w:rPr>
            </w:pPr>
            <w:r w:rsidRPr="00FE5B2D">
              <w:rPr>
                <w:rFonts w:cs="Arial"/>
              </w:rPr>
              <w:t xml:space="preserve">A valid lease agreement which is in the name of the business and or directors /shareholders, </w:t>
            </w:r>
            <w:proofErr w:type="gramStart"/>
            <w:r w:rsidRPr="00FE5B2D">
              <w:rPr>
                <w:rFonts w:cs="Arial"/>
              </w:rPr>
              <w:t>which</w:t>
            </w:r>
            <w:proofErr w:type="gramEnd"/>
            <w:r w:rsidRPr="00FE5B2D">
              <w:rPr>
                <w:rFonts w:cs="Arial"/>
              </w:rPr>
              <w:t xml:space="preserve"> must stipulate who is responsible for payment of Municipal services; or</w:t>
            </w:r>
          </w:p>
          <w:p w14:paraId="2FACF767" w14:textId="77777777" w:rsidR="00745DBE" w:rsidRPr="00FE5B2D" w:rsidRDefault="00745DBE" w:rsidP="00D1798C">
            <w:pPr>
              <w:rPr>
                <w:rFonts w:cs="Arial"/>
              </w:rPr>
            </w:pPr>
            <w:r w:rsidRPr="00FE5B2D">
              <w:rPr>
                <w:rFonts w:cs="Arial"/>
              </w:rPr>
              <w:t xml:space="preserve">If the Bidding Entity operates from informal settlement and is not responsible for Municipal account, the bidder must submit a Sworn Affidavit with and original stamp from the Commissioner of Oaths.  </w:t>
            </w:r>
          </w:p>
          <w:p w14:paraId="199BF81F" w14:textId="77777777" w:rsidR="00745DBE" w:rsidRPr="00FE5B2D" w:rsidRDefault="00745DBE" w:rsidP="00D1798C">
            <w:pPr>
              <w:rPr>
                <w:rFonts w:cs="Arial"/>
              </w:rPr>
            </w:pPr>
            <w:r w:rsidRPr="00FE5B2D">
              <w:rPr>
                <w:rFonts w:cs="Arial"/>
              </w:rPr>
              <w:t xml:space="preserve">If the Bidding Entity operates from parents’ place and is not responsible for Municipal account, the bidder must submit the owner’s Municipal account and a Sworn Affidavit with and original stamp from the Commissioner of </w:t>
            </w:r>
            <w:proofErr w:type="gramStart"/>
            <w:r w:rsidRPr="00FE5B2D">
              <w:rPr>
                <w:rFonts w:cs="Arial"/>
              </w:rPr>
              <w:t>Oaths;</w:t>
            </w:r>
            <w:proofErr w:type="gramEnd"/>
            <w:r w:rsidRPr="00FE5B2D">
              <w:rPr>
                <w:rFonts w:cs="Arial"/>
              </w:rPr>
              <w:t xml:space="preserve">  </w:t>
            </w:r>
          </w:p>
          <w:p w14:paraId="0F8A7E9A" w14:textId="77777777" w:rsidR="00745DBE" w:rsidRPr="00FE5B2D" w:rsidRDefault="00745DBE" w:rsidP="00D1798C">
            <w:pPr>
              <w:rPr>
                <w:rFonts w:cs="Arial"/>
              </w:rPr>
            </w:pPr>
            <w:r w:rsidRPr="00FE5B2D">
              <w:rPr>
                <w:rFonts w:cs="Arial"/>
              </w:rPr>
              <w:t>(Copy of the lease agreement will only be accepted if water and lights are part of lease payment).</w:t>
            </w:r>
          </w:p>
        </w:tc>
        <w:tc>
          <w:tcPr>
            <w:tcW w:w="879" w:type="dxa"/>
            <w:shd w:val="clear" w:color="auto" w:fill="auto"/>
          </w:tcPr>
          <w:p w14:paraId="4F279C68" w14:textId="77777777" w:rsidR="00745DBE" w:rsidRPr="00FE5B2D" w:rsidRDefault="00745DBE" w:rsidP="00D1798C">
            <w:pPr>
              <w:rPr>
                <w:rFonts w:ascii="Tahoma" w:hAnsi="Tahoma" w:cs="Tahoma"/>
              </w:rPr>
            </w:pPr>
          </w:p>
        </w:tc>
        <w:tc>
          <w:tcPr>
            <w:tcW w:w="870" w:type="dxa"/>
            <w:shd w:val="clear" w:color="auto" w:fill="auto"/>
          </w:tcPr>
          <w:p w14:paraId="3DA8200B" w14:textId="77777777" w:rsidR="00745DBE" w:rsidRPr="00FE5B2D" w:rsidRDefault="00745DBE" w:rsidP="00D1798C">
            <w:pPr>
              <w:rPr>
                <w:rFonts w:ascii="Tahoma" w:hAnsi="Tahoma" w:cs="Tahoma"/>
              </w:rPr>
            </w:pPr>
          </w:p>
        </w:tc>
      </w:tr>
      <w:tr w:rsidR="00FE5B2D" w:rsidRPr="00FE5B2D" w14:paraId="5FA9AD1D" w14:textId="77777777" w:rsidTr="00D1798C">
        <w:trPr>
          <w:trHeight w:val="525"/>
        </w:trPr>
        <w:tc>
          <w:tcPr>
            <w:tcW w:w="742" w:type="dxa"/>
            <w:vMerge w:val="restart"/>
            <w:shd w:val="clear" w:color="auto" w:fill="auto"/>
          </w:tcPr>
          <w:p w14:paraId="7C120742" w14:textId="77777777" w:rsidR="00745DBE" w:rsidRPr="00FE5B2D" w:rsidRDefault="00745DBE" w:rsidP="00D1798C">
            <w:pPr>
              <w:rPr>
                <w:rFonts w:cs="Arial"/>
              </w:rPr>
            </w:pPr>
            <w:r w:rsidRPr="00FE5B2D">
              <w:rPr>
                <w:rFonts w:cs="Arial"/>
              </w:rPr>
              <w:t>6.</w:t>
            </w:r>
          </w:p>
        </w:tc>
        <w:tc>
          <w:tcPr>
            <w:tcW w:w="6859" w:type="dxa"/>
            <w:vMerge w:val="restart"/>
            <w:shd w:val="clear" w:color="auto" w:fill="auto"/>
          </w:tcPr>
          <w:p w14:paraId="5AAD79AB" w14:textId="77777777" w:rsidR="00745DBE" w:rsidRPr="00FE5B2D" w:rsidRDefault="00745DBE" w:rsidP="00745DBE">
            <w:pPr>
              <w:numPr>
                <w:ilvl w:val="0"/>
                <w:numId w:val="83"/>
              </w:numPr>
              <w:spacing w:after="200" w:line="276" w:lineRule="auto"/>
              <w:contextualSpacing/>
              <w:jc w:val="left"/>
              <w:rPr>
                <w:rFonts w:cs="Arial"/>
              </w:rPr>
            </w:pPr>
            <w:r w:rsidRPr="00FE5B2D">
              <w:rPr>
                <w:rFonts w:cs="Arial"/>
              </w:rPr>
              <w:t>Valid B-BBEE Rating Certificate or letter from registered auditor or Sworn Affidavit</w:t>
            </w:r>
          </w:p>
          <w:p w14:paraId="4C21775A" w14:textId="77777777" w:rsidR="00745DBE" w:rsidRPr="00FE5B2D" w:rsidRDefault="00745DBE" w:rsidP="00745DBE">
            <w:pPr>
              <w:numPr>
                <w:ilvl w:val="0"/>
                <w:numId w:val="83"/>
              </w:numPr>
              <w:spacing w:after="200" w:line="276" w:lineRule="auto"/>
              <w:contextualSpacing/>
              <w:jc w:val="left"/>
              <w:rPr>
                <w:rFonts w:cs="Arial"/>
              </w:rPr>
            </w:pPr>
            <w:r w:rsidRPr="00FE5B2D">
              <w:rPr>
                <w:rFonts w:cs="Arial"/>
                <w:snapToGrid w:val="0"/>
              </w:rPr>
              <w:t xml:space="preserve">Consolidated B-BBEE certificate / letter in case of a trust, </w:t>
            </w:r>
            <w:proofErr w:type="gramStart"/>
            <w:r w:rsidRPr="00FE5B2D">
              <w:rPr>
                <w:rFonts w:cs="Arial"/>
                <w:snapToGrid w:val="0"/>
              </w:rPr>
              <w:t>consortium</w:t>
            </w:r>
            <w:proofErr w:type="gramEnd"/>
            <w:r w:rsidRPr="00FE5B2D">
              <w:rPr>
                <w:rFonts w:cs="Arial"/>
                <w:snapToGrid w:val="0"/>
              </w:rPr>
              <w:t xml:space="preserve"> or joint venture.</w:t>
            </w:r>
          </w:p>
        </w:tc>
        <w:tc>
          <w:tcPr>
            <w:tcW w:w="879" w:type="dxa"/>
            <w:shd w:val="clear" w:color="auto" w:fill="auto"/>
          </w:tcPr>
          <w:p w14:paraId="3AEC968E" w14:textId="77777777" w:rsidR="00745DBE" w:rsidRPr="00FE5B2D" w:rsidRDefault="00745DBE" w:rsidP="00D1798C">
            <w:pPr>
              <w:rPr>
                <w:rFonts w:ascii="Tahoma" w:hAnsi="Tahoma" w:cs="Tahoma"/>
              </w:rPr>
            </w:pPr>
          </w:p>
        </w:tc>
        <w:tc>
          <w:tcPr>
            <w:tcW w:w="870" w:type="dxa"/>
            <w:shd w:val="clear" w:color="auto" w:fill="auto"/>
          </w:tcPr>
          <w:p w14:paraId="21589DC7" w14:textId="77777777" w:rsidR="00745DBE" w:rsidRPr="00FE5B2D" w:rsidRDefault="00745DBE" w:rsidP="00D1798C">
            <w:pPr>
              <w:rPr>
                <w:rFonts w:ascii="Tahoma" w:hAnsi="Tahoma" w:cs="Tahoma"/>
              </w:rPr>
            </w:pPr>
          </w:p>
        </w:tc>
      </w:tr>
      <w:tr w:rsidR="00FE5B2D" w:rsidRPr="00FE5B2D" w14:paraId="0ADE865E" w14:textId="77777777" w:rsidTr="00D1798C">
        <w:trPr>
          <w:trHeight w:val="630"/>
        </w:trPr>
        <w:tc>
          <w:tcPr>
            <w:tcW w:w="742" w:type="dxa"/>
            <w:vMerge/>
            <w:shd w:val="clear" w:color="auto" w:fill="auto"/>
          </w:tcPr>
          <w:p w14:paraId="0B6318DD" w14:textId="77777777" w:rsidR="00745DBE" w:rsidRPr="00FE5B2D" w:rsidRDefault="00745DBE" w:rsidP="00D1798C">
            <w:pPr>
              <w:rPr>
                <w:rFonts w:cs="Arial"/>
              </w:rPr>
            </w:pPr>
          </w:p>
        </w:tc>
        <w:tc>
          <w:tcPr>
            <w:tcW w:w="6859" w:type="dxa"/>
            <w:vMerge/>
            <w:shd w:val="clear" w:color="auto" w:fill="auto"/>
          </w:tcPr>
          <w:p w14:paraId="73BD9C44" w14:textId="77777777" w:rsidR="00745DBE" w:rsidRPr="00FE5B2D" w:rsidRDefault="00745DBE" w:rsidP="00D1798C">
            <w:pPr>
              <w:rPr>
                <w:rFonts w:cs="Arial"/>
              </w:rPr>
            </w:pPr>
          </w:p>
        </w:tc>
        <w:tc>
          <w:tcPr>
            <w:tcW w:w="879" w:type="dxa"/>
            <w:shd w:val="clear" w:color="auto" w:fill="auto"/>
          </w:tcPr>
          <w:p w14:paraId="4C20CF91" w14:textId="77777777" w:rsidR="00745DBE" w:rsidRPr="00FE5B2D" w:rsidRDefault="00745DBE" w:rsidP="00D1798C">
            <w:pPr>
              <w:rPr>
                <w:rFonts w:ascii="Tahoma" w:hAnsi="Tahoma" w:cs="Tahoma"/>
              </w:rPr>
            </w:pPr>
          </w:p>
        </w:tc>
        <w:tc>
          <w:tcPr>
            <w:tcW w:w="870" w:type="dxa"/>
            <w:shd w:val="clear" w:color="auto" w:fill="auto"/>
          </w:tcPr>
          <w:p w14:paraId="21C7D90D" w14:textId="77777777" w:rsidR="00745DBE" w:rsidRPr="00FE5B2D" w:rsidRDefault="00745DBE" w:rsidP="00D1798C">
            <w:pPr>
              <w:rPr>
                <w:rFonts w:ascii="Tahoma" w:hAnsi="Tahoma" w:cs="Tahoma"/>
              </w:rPr>
            </w:pPr>
          </w:p>
        </w:tc>
      </w:tr>
      <w:tr w:rsidR="00FE5B2D" w:rsidRPr="00FE5B2D" w14:paraId="4839573D" w14:textId="77777777" w:rsidTr="00D1798C">
        <w:tc>
          <w:tcPr>
            <w:tcW w:w="742" w:type="dxa"/>
            <w:shd w:val="clear" w:color="auto" w:fill="auto"/>
          </w:tcPr>
          <w:p w14:paraId="15D571EF" w14:textId="77777777" w:rsidR="00745DBE" w:rsidRPr="00FE5B2D" w:rsidRDefault="00745DBE" w:rsidP="00D1798C">
            <w:pPr>
              <w:rPr>
                <w:rFonts w:cs="Arial"/>
              </w:rPr>
            </w:pPr>
            <w:r w:rsidRPr="00FE5B2D">
              <w:rPr>
                <w:rFonts w:cs="Arial"/>
              </w:rPr>
              <w:t>7.</w:t>
            </w:r>
          </w:p>
          <w:p w14:paraId="388090A0" w14:textId="77777777" w:rsidR="00745DBE" w:rsidRPr="00FE5B2D" w:rsidRDefault="00745DBE" w:rsidP="00D1798C">
            <w:pPr>
              <w:rPr>
                <w:rFonts w:cs="Arial"/>
              </w:rPr>
            </w:pPr>
          </w:p>
        </w:tc>
        <w:tc>
          <w:tcPr>
            <w:tcW w:w="6859" w:type="dxa"/>
            <w:shd w:val="clear" w:color="auto" w:fill="auto"/>
          </w:tcPr>
          <w:p w14:paraId="373929CF" w14:textId="77777777" w:rsidR="00745DBE" w:rsidRPr="00FE5B2D" w:rsidRDefault="00745DBE" w:rsidP="00D1798C">
            <w:pPr>
              <w:rPr>
                <w:rFonts w:cs="Arial"/>
              </w:rPr>
            </w:pPr>
            <w:r w:rsidRPr="00FE5B2D">
              <w:rPr>
                <w:rFonts w:cs="Arial"/>
              </w:rPr>
              <w:t xml:space="preserve">All pages of the bid document have been read by the bidder and the returnable schedules and MBD ‘s forms duly completed and signed. e.g.  MBD1, MBD </w:t>
            </w:r>
            <w:proofErr w:type="gramStart"/>
            <w:r w:rsidRPr="00FE5B2D">
              <w:rPr>
                <w:rFonts w:cs="Arial"/>
              </w:rPr>
              <w:t>4 ,</w:t>
            </w:r>
            <w:proofErr w:type="gramEnd"/>
            <w:r w:rsidRPr="00FE5B2D">
              <w:rPr>
                <w:rFonts w:cs="Arial"/>
              </w:rPr>
              <w:t xml:space="preserve"> MBD 6.1,MBD 8 AND MBD 9.</w:t>
            </w:r>
          </w:p>
        </w:tc>
        <w:tc>
          <w:tcPr>
            <w:tcW w:w="879" w:type="dxa"/>
            <w:shd w:val="clear" w:color="auto" w:fill="auto"/>
          </w:tcPr>
          <w:p w14:paraId="2705C251" w14:textId="77777777" w:rsidR="00745DBE" w:rsidRPr="00FE5B2D" w:rsidRDefault="00745DBE" w:rsidP="00D1798C">
            <w:pPr>
              <w:rPr>
                <w:rFonts w:ascii="Tahoma" w:hAnsi="Tahoma" w:cs="Tahoma"/>
              </w:rPr>
            </w:pPr>
          </w:p>
        </w:tc>
        <w:tc>
          <w:tcPr>
            <w:tcW w:w="870" w:type="dxa"/>
            <w:shd w:val="clear" w:color="auto" w:fill="auto"/>
          </w:tcPr>
          <w:p w14:paraId="22FC6848" w14:textId="77777777" w:rsidR="00745DBE" w:rsidRPr="00FE5B2D" w:rsidRDefault="00745DBE" w:rsidP="00D1798C">
            <w:pPr>
              <w:rPr>
                <w:rFonts w:ascii="Tahoma" w:hAnsi="Tahoma" w:cs="Tahoma"/>
              </w:rPr>
            </w:pPr>
          </w:p>
        </w:tc>
      </w:tr>
      <w:tr w:rsidR="00FE5B2D" w:rsidRPr="00FE5B2D" w14:paraId="357FCEFF" w14:textId="77777777" w:rsidTr="00D1798C">
        <w:tc>
          <w:tcPr>
            <w:tcW w:w="742" w:type="dxa"/>
            <w:shd w:val="clear" w:color="auto" w:fill="auto"/>
          </w:tcPr>
          <w:p w14:paraId="5AD4AB21" w14:textId="77777777" w:rsidR="00745DBE" w:rsidRPr="00FE5B2D" w:rsidRDefault="00745DBE" w:rsidP="00D1798C">
            <w:pPr>
              <w:rPr>
                <w:rFonts w:cs="Arial"/>
              </w:rPr>
            </w:pPr>
            <w:r w:rsidRPr="00FE5B2D">
              <w:rPr>
                <w:rFonts w:cs="Arial"/>
              </w:rPr>
              <w:t>8.</w:t>
            </w:r>
          </w:p>
        </w:tc>
        <w:tc>
          <w:tcPr>
            <w:tcW w:w="6859" w:type="dxa"/>
            <w:shd w:val="clear" w:color="auto" w:fill="auto"/>
          </w:tcPr>
          <w:p w14:paraId="2BB60760" w14:textId="77777777" w:rsidR="00745DBE" w:rsidRPr="00FE5B2D" w:rsidRDefault="00745DBE" w:rsidP="00D1798C">
            <w:pPr>
              <w:rPr>
                <w:rFonts w:cs="Arial"/>
              </w:rPr>
            </w:pPr>
            <w:r w:rsidRPr="00FE5B2D">
              <w:rPr>
                <w:rFonts w:cs="Arial"/>
              </w:rPr>
              <w:t>All pages requiring information have been completed in full and in black ink.</w:t>
            </w:r>
          </w:p>
        </w:tc>
        <w:tc>
          <w:tcPr>
            <w:tcW w:w="879" w:type="dxa"/>
            <w:shd w:val="clear" w:color="auto" w:fill="auto"/>
          </w:tcPr>
          <w:p w14:paraId="0145C76B" w14:textId="77777777" w:rsidR="00745DBE" w:rsidRPr="00FE5B2D" w:rsidRDefault="00745DBE" w:rsidP="00D1798C">
            <w:pPr>
              <w:rPr>
                <w:rFonts w:ascii="Tahoma" w:hAnsi="Tahoma" w:cs="Tahoma"/>
              </w:rPr>
            </w:pPr>
          </w:p>
        </w:tc>
        <w:tc>
          <w:tcPr>
            <w:tcW w:w="870" w:type="dxa"/>
            <w:shd w:val="clear" w:color="auto" w:fill="auto"/>
          </w:tcPr>
          <w:p w14:paraId="6D0009AB" w14:textId="77777777" w:rsidR="00745DBE" w:rsidRPr="00FE5B2D" w:rsidRDefault="00745DBE" w:rsidP="00D1798C">
            <w:pPr>
              <w:rPr>
                <w:rFonts w:ascii="Tahoma" w:hAnsi="Tahoma" w:cs="Tahoma"/>
              </w:rPr>
            </w:pPr>
          </w:p>
        </w:tc>
      </w:tr>
      <w:tr w:rsidR="00FE5B2D" w:rsidRPr="00FE5B2D" w14:paraId="02613338" w14:textId="77777777" w:rsidTr="00D1798C">
        <w:tc>
          <w:tcPr>
            <w:tcW w:w="742" w:type="dxa"/>
            <w:shd w:val="clear" w:color="auto" w:fill="auto"/>
          </w:tcPr>
          <w:p w14:paraId="0334E4FB" w14:textId="77777777" w:rsidR="00745DBE" w:rsidRPr="00FE5B2D" w:rsidRDefault="00745DBE" w:rsidP="00D1798C">
            <w:pPr>
              <w:rPr>
                <w:rFonts w:cs="Arial"/>
              </w:rPr>
            </w:pPr>
            <w:r w:rsidRPr="00FE5B2D">
              <w:rPr>
                <w:rFonts w:cs="Arial"/>
              </w:rPr>
              <w:t>09.</w:t>
            </w:r>
          </w:p>
        </w:tc>
        <w:tc>
          <w:tcPr>
            <w:tcW w:w="6859" w:type="dxa"/>
            <w:shd w:val="clear" w:color="auto" w:fill="auto"/>
          </w:tcPr>
          <w:p w14:paraId="1F412A95" w14:textId="77777777" w:rsidR="00745DBE" w:rsidRPr="00FE5B2D" w:rsidRDefault="00745DBE" w:rsidP="00D1798C">
            <w:pPr>
              <w:rPr>
                <w:rFonts w:cs="Arial"/>
              </w:rPr>
            </w:pPr>
            <w:r w:rsidRPr="00FE5B2D">
              <w:rPr>
                <w:rFonts w:cs="Arial"/>
              </w:rPr>
              <w:t>No pages removed from the tender document</w:t>
            </w:r>
          </w:p>
        </w:tc>
        <w:tc>
          <w:tcPr>
            <w:tcW w:w="879" w:type="dxa"/>
            <w:shd w:val="clear" w:color="auto" w:fill="auto"/>
          </w:tcPr>
          <w:p w14:paraId="220B4EDB" w14:textId="77777777" w:rsidR="00745DBE" w:rsidRPr="00FE5B2D" w:rsidRDefault="00745DBE" w:rsidP="00D1798C">
            <w:pPr>
              <w:rPr>
                <w:rFonts w:ascii="Tahoma" w:hAnsi="Tahoma" w:cs="Tahoma"/>
              </w:rPr>
            </w:pPr>
          </w:p>
        </w:tc>
        <w:tc>
          <w:tcPr>
            <w:tcW w:w="870" w:type="dxa"/>
            <w:shd w:val="clear" w:color="auto" w:fill="auto"/>
          </w:tcPr>
          <w:p w14:paraId="26DCDEEF" w14:textId="77777777" w:rsidR="00745DBE" w:rsidRPr="00FE5B2D" w:rsidRDefault="00745DBE" w:rsidP="00D1798C">
            <w:pPr>
              <w:rPr>
                <w:rFonts w:ascii="Tahoma" w:hAnsi="Tahoma" w:cs="Tahoma"/>
              </w:rPr>
            </w:pPr>
          </w:p>
        </w:tc>
      </w:tr>
      <w:tr w:rsidR="00FE5B2D" w:rsidRPr="00FE5B2D" w14:paraId="1FB0C098" w14:textId="77777777" w:rsidTr="00D1798C">
        <w:tc>
          <w:tcPr>
            <w:tcW w:w="742" w:type="dxa"/>
            <w:shd w:val="clear" w:color="auto" w:fill="auto"/>
          </w:tcPr>
          <w:p w14:paraId="65F6AE41" w14:textId="77777777" w:rsidR="00745DBE" w:rsidRPr="00FE5B2D" w:rsidRDefault="00745DBE" w:rsidP="00D1798C">
            <w:pPr>
              <w:rPr>
                <w:rFonts w:cs="Arial"/>
              </w:rPr>
            </w:pPr>
            <w:r w:rsidRPr="00FE5B2D">
              <w:rPr>
                <w:rFonts w:cs="Arial"/>
              </w:rPr>
              <w:t>10.</w:t>
            </w:r>
          </w:p>
        </w:tc>
        <w:tc>
          <w:tcPr>
            <w:tcW w:w="6859" w:type="dxa"/>
            <w:shd w:val="clear" w:color="auto" w:fill="auto"/>
          </w:tcPr>
          <w:p w14:paraId="4387D552" w14:textId="77777777" w:rsidR="00745DBE" w:rsidRPr="00FE5B2D" w:rsidRDefault="00745DBE" w:rsidP="00D1798C">
            <w:pPr>
              <w:rPr>
                <w:rFonts w:cs="Arial"/>
              </w:rPr>
            </w:pPr>
            <w:r w:rsidRPr="00FE5B2D">
              <w:rPr>
                <w:rFonts w:cs="Arial"/>
              </w:rPr>
              <w:t xml:space="preserve"> A copy of the resolution of your Board of Directors, </w:t>
            </w:r>
            <w:proofErr w:type="gramStart"/>
            <w:r w:rsidRPr="00FE5B2D">
              <w:rPr>
                <w:rFonts w:cs="Arial"/>
              </w:rPr>
              <w:t>similar to</w:t>
            </w:r>
            <w:proofErr w:type="gramEnd"/>
            <w:r w:rsidRPr="00FE5B2D">
              <w:rPr>
                <w:rFonts w:cs="Arial"/>
              </w:rPr>
              <w:t xml:space="preserve"> the attached specimen, authorizing the signatory to sign the tender and the subsequent contracts, has been attached and signed.</w:t>
            </w:r>
          </w:p>
        </w:tc>
        <w:tc>
          <w:tcPr>
            <w:tcW w:w="879" w:type="dxa"/>
            <w:shd w:val="clear" w:color="auto" w:fill="auto"/>
          </w:tcPr>
          <w:p w14:paraId="4D0F963C" w14:textId="77777777" w:rsidR="00745DBE" w:rsidRPr="00FE5B2D" w:rsidRDefault="00745DBE" w:rsidP="00D1798C">
            <w:pPr>
              <w:rPr>
                <w:rFonts w:ascii="Tahoma" w:hAnsi="Tahoma" w:cs="Tahoma"/>
              </w:rPr>
            </w:pPr>
          </w:p>
        </w:tc>
        <w:tc>
          <w:tcPr>
            <w:tcW w:w="870" w:type="dxa"/>
            <w:shd w:val="clear" w:color="auto" w:fill="auto"/>
          </w:tcPr>
          <w:p w14:paraId="6A0367C4" w14:textId="77777777" w:rsidR="00745DBE" w:rsidRPr="00FE5B2D" w:rsidRDefault="00745DBE" w:rsidP="00D1798C">
            <w:pPr>
              <w:rPr>
                <w:rFonts w:ascii="Tahoma" w:hAnsi="Tahoma" w:cs="Tahoma"/>
              </w:rPr>
            </w:pPr>
          </w:p>
        </w:tc>
      </w:tr>
      <w:tr w:rsidR="00FE5B2D" w:rsidRPr="00FE5B2D" w14:paraId="77077A8A" w14:textId="77777777" w:rsidTr="00D1798C">
        <w:trPr>
          <w:trHeight w:val="381"/>
        </w:trPr>
        <w:tc>
          <w:tcPr>
            <w:tcW w:w="742" w:type="dxa"/>
            <w:shd w:val="clear" w:color="auto" w:fill="auto"/>
          </w:tcPr>
          <w:p w14:paraId="5AD93A65" w14:textId="77777777" w:rsidR="00745DBE" w:rsidRPr="00FE5B2D" w:rsidRDefault="00745DBE" w:rsidP="00D1798C">
            <w:pPr>
              <w:rPr>
                <w:rFonts w:cs="Arial"/>
              </w:rPr>
            </w:pPr>
            <w:r w:rsidRPr="00FE5B2D">
              <w:rPr>
                <w:rFonts w:cs="Arial"/>
              </w:rPr>
              <w:t>11.</w:t>
            </w:r>
          </w:p>
        </w:tc>
        <w:tc>
          <w:tcPr>
            <w:tcW w:w="6859" w:type="dxa"/>
            <w:shd w:val="clear" w:color="auto" w:fill="auto"/>
          </w:tcPr>
          <w:p w14:paraId="5AA210DA" w14:textId="77777777" w:rsidR="00745DBE" w:rsidRPr="00FE5B2D" w:rsidRDefault="00745DBE" w:rsidP="00D1798C">
            <w:pPr>
              <w:rPr>
                <w:rFonts w:cs="Arial"/>
              </w:rPr>
            </w:pPr>
            <w:proofErr w:type="gramStart"/>
            <w:r w:rsidRPr="00FE5B2D">
              <w:rPr>
                <w:rFonts w:cs="Arial"/>
              </w:rPr>
              <w:t>JV  agreement</w:t>
            </w:r>
            <w:proofErr w:type="gramEnd"/>
            <w:r w:rsidRPr="00FE5B2D">
              <w:rPr>
                <w:rFonts w:cs="Arial"/>
              </w:rPr>
              <w:t xml:space="preserve"> has been attached and signed (if applicable)</w:t>
            </w:r>
          </w:p>
        </w:tc>
        <w:tc>
          <w:tcPr>
            <w:tcW w:w="879" w:type="dxa"/>
            <w:shd w:val="clear" w:color="auto" w:fill="auto"/>
          </w:tcPr>
          <w:p w14:paraId="166D6512" w14:textId="77777777" w:rsidR="00745DBE" w:rsidRPr="00FE5B2D" w:rsidRDefault="00745DBE" w:rsidP="00D1798C">
            <w:pPr>
              <w:rPr>
                <w:rFonts w:ascii="Tahoma" w:hAnsi="Tahoma" w:cs="Tahoma"/>
              </w:rPr>
            </w:pPr>
          </w:p>
        </w:tc>
        <w:tc>
          <w:tcPr>
            <w:tcW w:w="870" w:type="dxa"/>
            <w:shd w:val="clear" w:color="auto" w:fill="auto"/>
          </w:tcPr>
          <w:p w14:paraId="7DCB3043" w14:textId="77777777" w:rsidR="00745DBE" w:rsidRPr="00FE5B2D" w:rsidRDefault="00745DBE" w:rsidP="00D1798C">
            <w:pPr>
              <w:rPr>
                <w:rFonts w:ascii="Tahoma" w:hAnsi="Tahoma" w:cs="Tahoma"/>
              </w:rPr>
            </w:pPr>
          </w:p>
        </w:tc>
      </w:tr>
      <w:tr w:rsidR="00FE5B2D" w:rsidRPr="00FE5B2D" w14:paraId="1AF6ED19" w14:textId="77777777" w:rsidTr="00D1798C">
        <w:trPr>
          <w:trHeight w:val="381"/>
        </w:trPr>
        <w:tc>
          <w:tcPr>
            <w:tcW w:w="742" w:type="dxa"/>
            <w:shd w:val="clear" w:color="auto" w:fill="auto"/>
          </w:tcPr>
          <w:p w14:paraId="74F4F83D" w14:textId="77777777" w:rsidR="00745DBE" w:rsidRPr="00FE5B2D" w:rsidRDefault="00745DBE" w:rsidP="00D1798C">
            <w:pPr>
              <w:rPr>
                <w:rFonts w:cs="Arial"/>
              </w:rPr>
            </w:pPr>
            <w:r w:rsidRPr="00FE5B2D">
              <w:rPr>
                <w:rFonts w:cs="Arial"/>
              </w:rPr>
              <w:t>12.</w:t>
            </w:r>
          </w:p>
        </w:tc>
        <w:tc>
          <w:tcPr>
            <w:tcW w:w="6859" w:type="dxa"/>
            <w:shd w:val="clear" w:color="auto" w:fill="auto"/>
          </w:tcPr>
          <w:p w14:paraId="74E442F4" w14:textId="77777777" w:rsidR="00745DBE" w:rsidRPr="00FE5B2D" w:rsidRDefault="00745DBE" w:rsidP="00D1798C">
            <w:pPr>
              <w:rPr>
                <w:rFonts w:cs="Arial"/>
              </w:rPr>
            </w:pPr>
            <w:r w:rsidRPr="00FE5B2D">
              <w:rPr>
                <w:rFonts w:cs="Arial"/>
              </w:rPr>
              <w:t>Bidder must attach the Central Supplier Database (CSD) registration summary report.</w:t>
            </w:r>
          </w:p>
        </w:tc>
        <w:tc>
          <w:tcPr>
            <w:tcW w:w="879" w:type="dxa"/>
            <w:shd w:val="clear" w:color="auto" w:fill="auto"/>
          </w:tcPr>
          <w:p w14:paraId="73E98226" w14:textId="77777777" w:rsidR="00745DBE" w:rsidRPr="00FE5B2D" w:rsidRDefault="00745DBE" w:rsidP="00D1798C">
            <w:pPr>
              <w:rPr>
                <w:rFonts w:ascii="Tahoma" w:hAnsi="Tahoma" w:cs="Tahoma"/>
              </w:rPr>
            </w:pPr>
          </w:p>
        </w:tc>
        <w:tc>
          <w:tcPr>
            <w:tcW w:w="870" w:type="dxa"/>
            <w:shd w:val="clear" w:color="auto" w:fill="auto"/>
          </w:tcPr>
          <w:p w14:paraId="6032E137" w14:textId="77777777" w:rsidR="00745DBE" w:rsidRPr="00FE5B2D" w:rsidRDefault="00745DBE" w:rsidP="00D1798C">
            <w:pPr>
              <w:rPr>
                <w:rFonts w:ascii="Tahoma" w:hAnsi="Tahoma" w:cs="Tahoma"/>
              </w:rPr>
            </w:pPr>
          </w:p>
        </w:tc>
      </w:tr>
      <w:tr w:rsidR="00FE5B2D" w:rsidRPr="00FE5B2D" w14:paraId="3251E11B" w14:textId="77777777" w:rsidTr="00D1798C">
        <w:trPr>
          <w:trHeight w:val="381"/>
        </w:trPr>
        <w:tc>
          <w:tcPr>
            <w:tcW w:w="742" w:type="dxa"/>
            <w:shd w:val="clear" w:color="auto" w:fill="auto"/>
          </w:tcPr>
          <w:p w14:paraId="0DF2A410" w14:textId="77777777" w:rsidR="00745DBE" w:rsidRPr="00FE5B2D" w:rsidRDefault="00745DBE" w:rsidP="00D1798C">
            <w:pPr>
              <w:rPr>
                <w:rFonts w:cs="Arial"/>
              </w:rPr>
            </w:pPr>
            <w:r w:rsidRPr="00FE5B2D">
              <w:rPr>
                <w:rFonts w:cs="Arial"/>
              </w:rPr>
              <w:t>13.</w:t>
            </w:r>
          </w:p>
        </w:tc>
        <w:tc>
          <w:tcPr>
            <w:tcW w:w="6859" w:type="dxa"/>
            <w:shd w:val="clear" w:color="auto" w:fill="auto"/>
          </w:tcPr>
          <w:p w14:paraId="308CB455" w14:textId="77777777" w:rsidR="00745DBE" w:rsidRPr="00FE5B2D" w:rsidRDefault="00745DBE" w:rsidP="00D1798C">
            <w:pPr>
              <w:rPr>
                <w:rFonts w:cs="Arial"/>
              </w:rPr>
            </w:pPr>
            <w:r w:rsidRPr="00FE5B2D">
              <w:rPr>
                <w:rFonts w:cs="Arial"/>
                <w:bCs/>
              </w:rPr>
              <w:t xml:space="preserve">Copies of </w:t>
            </w:r>
            <w:proofErr w:type="gramStart"/>
            <w:r w:rsidRPr="00FE5B2D">
              <w:rPr>
                <w:rFonts w:cs="Arial"/>
                <w:bCs/>
              </w:rPr>
              <w:t>ID’s</w:t>
            </w:r>
            <w:proofErr w:type="gramEnd"/>
            <w:r w:rsidRPr="00FE5B2D">
              <w:rPr>
                <w:rFonts w:cs="Arial"/>
                <w:bCs/>
              </w:rPr>
              <w:t xml:space="preserve"> of members / directors and shareholders</w:t>
            </w:r>
          </w:p>
        </w:tc>
        <w:tc>
          <w:tcPr>
            <w:tcW w:w="879" w:type="dxa"/>
            <w:shd w:val="clear" w:color="auto" w:fill="auto"/>
          </w:tcPr>
          <w:p w14:paraId="20EEF566" w14:textId="77777777" w:rsidR="00745DBE" w:rsidRPr="00FE5B2D" w:rsidRDefault="00745DBE" w:rsidP="00D1798C">
            <w:pPr>
              <w:rPr>
                <w:rFonts w:ascii="Tahoma" w:hAnsi="Tahoma" w:cs="Tahoma"/>
              </w:rPr>
            </w:pPr>
          </w:p>
        </w:tc>
        <w:tc>
          <w:tcPr>
            <w:tcW w:w="870" w:type="dxa"/>
            <w:shd w:val="clear" w:color="auto" w:fill="auto"/>
          </w:tcPr>
          <w:p w14:paraId="0A491FB4" w14:textId="77777777" w:rsidR="00745DBE" w:rsidRPr="00FE5B2D" w:rsidRDefault="00745DBE" w:rsidP="00D1798C">
            <w:pPr>
              <w:rPr>
                <w:rFonts w:ascii="Tahoma" w:hAnsi="Tahoma" w:cs="Tahoma"/>
              </w:rPr>
            </w:pPr>
          </w:p>
        </w:tc>
      </w:tr>
      <w:tr w:rsidR="00FE5B2D" w:rsidRPr="00FE5B2D" w14:paraId="4F9090F5" w14:textId="77777777" w:rsidTr="00D1798C">
        <w:trPr>
          <w:trHeight w:val="381"/>
        </w:trPr>
        <w:tc>
          <w:tcPr>
            <w:tcW w:w="742" w:type="dxa"/>
            <w:shd w:val="clear" w:color="auto" w:fill="auto"/>
          </w:tcPr>
          <w:p w14:paraId="0A35A2CD" w14:textId="77777777" w:rsidR="00745DBE" w:rsidRPr="00FE5B2D" w:rsidRDefault="00745DBE" w:rsidP="00D1798C">
            <w:pPr>
              <w:rPr>
                <w:rFonts w:cs="Arial"/>
              </w:rPr>
            </w:pPr>
            <w:r w:rsidRPr="00FE5B2D">
              <w:rPr>
                <w:rFonts w:cs="Arial"/>
              </w:rPr>
              <w:t>14</w:t>
            </w:r>
          </w:p>
        </w:tc>
        <w:tc>
          <w:tcPr>
            <w:tcW w:w="6859" w:type="dxa"/>
            <w:shd w:val="clear" w:color="auto" w:fill="auto"/>
          </w:tcPr>
          <w:p w14:paraId="46B34BB8" w14:textId="77777777" w:rsidR="00745DBE" w:rsidRPr="00FE5B2D" w:rsidRDefault="00745DBE" w:rsidP="00D1798C">
            <w:pPr>
              <w:rPr>
                <w:rFonts w:cs="Arial"/>
                <w:bCs/>
              </w:rPr>
            </w:pPr>
            <w:r w:rsidRPr="00FE5B2D">
              <w:rPr>
                <w:rFonts w:cs="Arial"/>
              </w:rPr>
              <w:t xml:space="preserve">Completed Bills of Quantities in blank ink and signed (No </w:t>
            </w:r>
            <w:proofErr w:type="spellStart"/>
            <w:r w:rsidRPr="00FE5B2D">
              <w:rPr>
                <w:rFonts w:cs="Arial"/>
              </w:rPr>
              <w:t>Tipex</w:t>
            </w:r>
            <w:proofErr w:type="spellEnd"/>
            <w:r w:rsidRPr="00FE5B2D">
              <w:rPr>
                <w:rFonts w:cs="Arial"/>
              </w:rPr>
              <w:t>)</w:t>
            </w:r>
          </w:p>
        </w:tc>
        <w:tc>
          <w:tcPr>
            <w:tcW w:w="879" w:type="dxa"/>
            <w:shd w:val="clear" w:color="auto" w:fill="auto"/>
          </w:tcPr>
          <w:p w14:paraId="676CA2FD" w14:textId="77777777" w:rsidR="00745DBE" w:rsidRPr="00FE5B2D" w:rsidRDefault="00745DBE" w:rsidP="00D1798C">
            <w:pPr>
              <w:rPr>
                <w:rFonts w:ascii="Tahoma" w:hAnsi="Tahoma" w:cs="Tahoma"/>
              </w:rPr>
            </w:pPr>
          </w:p>
        </w:tc>
        <w:tc>
          <w:tcPr>
            <w:tcW w:w="870" w:type="dxa"/>
            <w:shd w:val="clear" w:color="auto" w:fill="auto"/>
          </w:tcPr>
          <w:p w14:paraId="4DB5B93F" w14:textId="77777777" w:rsidR="00745DBE" w:rsidRPr="00FE5B2D" w:rsidRDefault="00745DBE" w:rsidP="00D1798C">
            <w:pPr>
              <w:rPr>
                <w:rFonts w:ascii="Tahoma" w:hAnsi="Tahoma" w:cs="Tahoma"/>
              </w:rPr>
            </w:pPr>
          </w:p>
        </w:tc>
      </w:tr>
      <w:tr w:rsidR="00FE5B2D" w:rsidRPr="00FE5B2D" w14:paraId="28843272" w14:textId="77777777" w:rsidTr="00D1798C">
        <w:trPr>
          <w:trHeight w:val="381"/>
        </w:trPr>
        <w:tc>
          <w:tcPr>
            <w:tcW w:w="742" w:type="dxa"/>
            <w:shd w:val="clear" w:color="auto" w:fill="auto"/>
          </w:tcPr>
          <w:p w14:paraId="7815F67E" w14:textId="77777777" w:rsidR="00745DBE" w:rsidRPr="00FE5B2D" w:rsidRDefault="00745DBE" w:rsidP="00D1798C">
            <w:pPr>
              <w:rPr>
                <w:rFonts w:cs="Arial"/>
              </w:rPr>
            </w:pPr>
            <w:r w:rsidRPr="00FE5B2D">
              <w:rPr>
                <w:rFonts w:cs="Arial"/>
              </w:rPr>
              <w:t>15.</w:t>
            </w:r>
          </w:p>
        </w:tc>
        <w:tc>
          <w:tcPr>
            <w:tcW w:w="6859" w:type="dxa"/>
            <w:shd w:val="clear" w:color="auto" w:fill="auto"/>
          </w:tcPr>
          <w:p w14:paraId="7D9E4AC3" w14:textId="77777777" w:rsidR="00745DBE" w:rsidRPr="00FE5B2D" w:rsidRDefault="00745DBE" w:rsidP="00D1798C">
            <w:pPr>
              <w:rPr>
                <w:rFonts w:cs="Arial"/>
              </w:rPr>
            </w:pPr>
            <w:r w:rsidRPr="00FE5B2D">
              <w:rPr>
                <w:rFonts w:cs="Arial"/>
              </w:rPr>
              <w:t xml:space="preserve">Pricing Schedule must be signed </w:t>
            </w:r>
          </w:p>
        </w:tc>
        <w:tc>
          <w:tcPr>
            <w:tcW w:w="879" w:type="dxa"/>
            <w:shd w:val="clear" w:color="auto" w:fill="auto"/>
          </w:tcPr>
          <w:p w14:paraId="3CA718F2" w14:textId="77777777" w:rsidR="00745DBE" w:rsidRPr="00FE5B2D" w:rsidRDefault="00745DBE" w:rsidP="00D1798C">
            <w:pPr>
              <w:rPr>
                <w:rFonts w:ascii="Tahoma" w:hAnsi="Tahoma" w:cs="Tahoma"/>
              </w:rPr>
            </w:pPr>
          </w:p>
        </w:tc>
        <w:tc>
          <w:tcPr>
            <w:tcW w:w="870" w:type="dxa"/>
            <w:shd w:val="clear" w:color="auto" w:fill="auto"/>
          </w:tcPr>
          <w:p w14:paraId="7174CA5C" w14:textId="77777777" w:rsidR="00745DBE" w:rsidRPr="00FE5B2D" w:rsidRDefault="00745DBE" w:rsidP="00D1798C">
            <w:pPr>
              <w:rPr>
                <w:rFonts w:ascii="Tahoma" w:hAnsi="Tahoma" w:cs="Tahoma"/>
              </w:rPr>
            </w:pPr>
          </w:p>
        </w:tc>
      </w:tr>
      <w:tr w:rsidR="00FE5B2D" w:rsidRPr="00FE5B2D" w14:paraId="0612BF26" w14:textId="77777777" w:rsidTr="00D1798C">
        <w:trPr>
          <w:trHeight w:val="900"/>
        </w:trPr>
        <w:tc>
          <w:tcPr>
            <w:tcW w:w="742" w:type="dxa"/>
            <w:shd w:val="clear" w:color="auto" w:fill="auto"/>
          </w:tcPr>
          <w:p w14:paraId="728FFF2D" w14:textId="77777777" w:rsidR="00745DBE" w:rsidRPr="00FE5B2D" w:rsidRDefault="00745DBE" w:rsidP="00D1798C">
            <w:pPr>
              <w:rPr>
                <w:rFonts w:cs="Arial"/>
              </w:rPr>
            </w:pPr>
            <w:r w:rsidRPr="00FE5B2D">
              <w:rPr>
                <w:rFonts w:cs="Arial"/>
              </w:rPr>
              <w:t>16.</w:t>
            </w:r>
          </w:p>
        </w:tc>
        <w:tc>
          <w:tcPr>
            <w:tcW w:w="6859" w:type="dxa"/>
            <w:shd w:val="clear" w:color="auto" w:fill="auto"/>
          </w:tcPr>
          <w:p w14:paraId="193D514B" w14:textId="77777777" w:rsidR="00745DBE" w:rsidRPr="00FE5B2D" w:rsidRDefault="00745DBE" w:rsidP="00D1798C">
            <w:pPr>
              <w:rPr>
                <w:rFonts w:cs="Arial"/>
              </w:rPr>
            </w:pPr>
            <w:r w:rsidRPr="00FE5B2D">
              <w:rPr>
                <w:rFonts w:cs="Arial"/>
              </w:rPr>
              <w:t xml:space="preserve">In case of any amendments made, was it signed in full by the authorized signatory? </w:t>
            </w:r>
          </w:p>
          <w:p w14:paraId="60646C1B" w14:textId="77777777" w:rsidR="00745DBE" w:rsidRPr="00FE5B2D" w:rsidRDefault="00745DBE" w:rsidP="00D1798C">
            <w:pPr>
              <w:rPr>
                <w:rFonts w:cs="Arial"/>
              </w:rPr>
            </w:pPr>
            <w:r w:rsidRPr="00FE5B2D">
              <w:rPr>
                <w:rFonts w:cs="Arial"/>
              </w:rPr>
              <w:t xml:space="preserve">Please note that the use of </w:t>
            </w:r>
            <w:proofErr w:type="spellStart"/>
            <w:r w:rsidRPr="00FE5B2D">
              <w:rPr>
                <w:rFonts w:cs="Arial"/>
              </w:rPr>
              <w:t>tipp</w:t>
            </w:r>
            <w:proofErr w:type="spellEnd"/>
            <w:r w:rsidRPr="00FE5B2D">
              <w:rPr>
                <w:rFonts w:cs="Arial"/>
              </w:rPr>
              <w:t>-ex will lead to immediate disqualification.</w:t>
            </w:r>
          </w:p>
        </w:tc>
        <w:tc>
          <w:tcPr>
            <w:tcW w:w="879" w:type="dxa"/>
            <w:shd w:val="clear" w:color="auto" w:fill="auto"/>
          </w:tcPr>
          <w:p w14:paraId="07943B0D" w14:textId="77777777" w:rsidR="00745DBE" w:rsidRPr="00FE5B2D" w:rsidRDefault="00745DBE" w:rsidP="00D1798C">
            <w:pPr>
              <w:rPr>
                <w:rFonts w:ascii="Tahoma" w:hAnsi="Tahoma" w:cs="Tahoma"/>
              </w:rPr>
            </w:pPr>
          </w:p>
        </w:tc>
        <w:tc>
          <w:tcPr>
            <w:tcW w:w="870" w:type="dxa"/>
            <w:shd w:val="clear" w:color="auto" w:fill="auto"/>
          </w:tcPr>
          <w:p w14:paraId="5CAA2322" w14:textId="77777777" w:rsidR="00745DBE" w:rsidRPr="00FE5B2D" w:rsidRDefault="00745DBE" w:rsidP="00D1798C">
            <w:pPr>
              <w:rPr>
                <w:rFonts w:ascii="Tahoma" w:hAnsi="Tahoma" w:cs="Tahoma"/>
              </w:rPr>
            </w:pPr>
          </w:p>
        </w:tc>
      </w:tr>
      <w:tr w:rsidR="00FE5B2D" w:rsidRPr="00FE5B2D" w14:paraId="33A8E4D4" w14:textId="77777777" w:rsidTr="00D1798C">
        <w:tc>
          <w:tcPr>
            <w:tcW w:w="742" w:type="dxa"/>
            <w:shd w:val="clear" w:color="auto" w:fill="auto"/>
          </w:tcPr>
          <w:p w14:paraId="183BC895" w14:textId="77777777" w:rsidR="00745DBE" w:rsidRPr="00FE5B2D" w:rsidRDefault="00745DBE" w:rsidP="00D1798C">
            <w:pPr>
              <w:rPr>
                <w:rFonts w:cs="Arial"/>
              </w:rPr>
            </w:pPr>
            <w:r w:rsidRPr="00FE5B2D">
              <w:rPr>
                <w:rFonts w:cs="Arial"/>
              </w:rPr>
              <w:t>17.</w:t>
            </w:r>
          </w:p>
        </w:tc>
        <w:tc>
          <w:tcPr>
            <w:tcW w:w="6859" w:type="dxa"/>
            <w:shd w:val="clear" w:color="auto" w:fill="auto"/>
          </w:tcPr>
          <w:p w14:paraId="488AC350" w14:textId="77777777" w:rsidR="00745DBE" w:rsidRPr="00FE5B2D" w:rsidRDefault="00745DBE" w:rsidP="00D1798C">
            <w:pPr>
              <w:rPr>
                <w:rFonts w:cs="Arial"/>
              </w:rPr>
            </w:pPr>
            <w:r w:rsidRPr="00FE5B2D">
              <w:rPr>
                <w:rFonts w:cs="Arial"/>
              </w:rPr>
              <w:t>Please declare any interest as required in terms of MBD - 4 truthfully and correctly as incorrect declarations are considered a criminal offence.</w:t>
            </w:r>
          </w:p>
          <w:p w14:paraId="0E739CF9" w14:textId="77777777" w:rsidR="00745DBE" w:rsidRPr="00FE5B2D" w:rsidRDefault="00745DBE" w:rsidP="00745DBE">
            <w:pPr>
              <w:numPr>
                <w:ilvl w:val="0"/>
                <w:numId w:val="82"/>
              </w:numPr>
              <w:jc w:val="left"/>
              <w:rPr>
                <w:rFonts w:cs="Arial"/>
              </w:rPr>
            </w:pPr>
            <w:r w:rsidRPr="00FE5B2D">
              <w:rPr>
                <w:rFonts w:cs="Arial"/>
              </w:rPr>
              <w:t>Personal Tax Numbers included</w:t>
            </w:r>
          </w:p>
          <w:p w14:paraId="0459A5D2" w14:textId="77777777" w:rsidR="00745DBE" w:rsidRPr="00FE5B2D" w:rsidRDefault="00745DBE" w:rsidP="00745DBE">
            <w:pPr>
              <w:numPr>
                <w:ilvl w:val="0"/>
                <w:numId w:val="82"/>
              </w:numPr>
              <w:rPr>
                <w:rFonts w:cs="Arial"/>
                <w:bCs/>
              </w:rPr>
            </w:pPr>
            <w:r w:rsidRPr="00FE5B2D">
              <w:rPr>
                <w:rFonts w:cs="Arial"/>
                <w:bCs/>
              </w:rPr>
              <w:t xml:space="preserve">State Employee Number / </w:t>
            </w:r>
            <w:proofErr w:type="spellStart"/>
            <w:r w:rsidRPr="00FE5B2D">
              <w:rPr>
                <w:rFonts w:cs="Arial"/>
                <w:bCs/>
              </w:rPr>
              <w:t>Persal</w:t>
            </w:r>
            <w:proofErr w:type="spellEnd"/>
            <w:r w:rsidRPr="00FE5B2D">
              <w:rPr>
                <w:rFonts w:cs="Arial"/>
                <w:bCs/>
              </w:rPr>
              <w:t xml:space="preserve"> Number </w:t>
            </w:r>
          </w:p>
          <w:p w14:paraId="7E3B26F4" w14:textId="77777777" w:rsidR="00745DBE" w:rsidRPr="00FE5B2D" w:rsidRDefault="00745DBE" w:rsidP="00745DBE">
            <w:pPr>
              <w:numPr>
                <w:ilvl w:val="0"/>
                <w:numId w:val="82"/>
              </w:numPr>
              <w:jc w:val="left"/>
              <w:rPr>
                <w:rFonts w:cs="Arial"/>
              </w:rPr>
            </w:pPr>
            <w:r w:rsidRPr="00FE5B2D">
              <w:rPr>
                <w:rFonts w:cs="Arial"/>
              </w:rPr>
              <w:t>Identity number</w:t>
            </w:r>
          </w:p>
          <w:p w14:paraId="3E524B49" w14:textId="77777777" w:rsidR="00745DBE" w:rsidRPr="00FE5B2D" w:rsidRDefault="00745DBE" w:rsidP="00745DBE">
            <w:pPr>
              <w:numPr>
                <w:ilvl w:val="0"/>
                <w:numId w:val="82"/>
              </w:numPr>
              <w:jc w:val="left"/>
              <w:rPr>
                <w:rFonts w:cs="Arial"/>
              </w:rPr>
            </w:pPr>
            <w:r w:rsidRPr="00FE5B2D">
              <w:rPr>
                <w:rFonts w:cs="Arial"/>
              </w:rPr>
              <w:t>Name</w:t>
            </w:r>
          </w:p>
        </w:tc>
        <w:tc>
          <w:tcPr>
            <w:tcW w:w="879" w:type="dxa"/>
            <w:shd w:val="clear" w:color="auto" w:fill="auto"/>
          </w:tcPr>
          <w:p w14:paraId="761F180B" w14:textId="77777777" w:rsidR="00745DBE" w:rsidRPr="00FE5B2D" w:rsidRDefault="00745DBE" w:rsidP="00D1798C">
            <w:pPr>
              <w:rPr>
                <w:rFonts w:ascii="Tahoma" w:hAnsi="Tahoma" w:cs="Tahoma"/>
              </w:rPr>
            </w:pPr>
          </w:p>
        </w:tc>
        <w:tc>
          <w:tcPr>
            <w:tcW w:w="870" w:type="dxa"/>
            <w:shd w:val="clear" w:color="auto" w:fill="auto"/>
          </w:tcPr>
          <w:p w14:paraId="21EA46BF" w14:textId="77777777" w:rsidR="00745DBE" w:rsidRPr="00FE5B2D" w:rsidRDefault="00745DBE" w:rsidP="00D1798C">
            <w:pPr>
              <w:rPr>
                <w:rFonts w:ascii="Tahoma" w:hAnsi="Tahoma" w:cs="Tahoma"/>
              </w:rPr>
            </w:pPr>
          </w:p>
        </w:tc>
      </w:tr>
      <w:tr w:rsidR="00745DBE" w:rsidRPr="00FE5B2D" w14:paraId="62695F2F" w14:textId="77777777" w:rsidTr="00D1798C">
        <w:trPr>
          <w:trHeight w:val="1129"/>
        </w:trPr>
        <w:tc>
          <w:tcPr>
            <w:tcW w:w="742" w:type="dxa"/>
            <w:shd w:val="clear" w:color="auto" w:fill="auto"/>
          </w:tcPr>
          <w:p w14:paraId="715F71E1" w14:textId="77777777" w:rsidR="00745DBE" w:rsidRPr="00FE5B2D" w:rsidRDefault="00745DBE" w:rsidP="00D1798C">
            <w:pPr>
              <w:rPr>
                <w:rFonts w:cs="Arial"/>
              </w:rPr>
            </w:pPr>
            <w:r w:rsidRPr="00FE5B2D">
              <w:rPr>
                <w:rFonts w:cs="Arial"/>
              </w:rPr>
              <w:lastRenderedPageBreak/>
              <w:t>18.</w:t>
            </w:r>
          </w:p>
        </w:tc>
        <w:tc>
          <w:tcPr>
            <w:tcW w:w="8608" w:type="dxa"/>
            <w:gridSpan w:val="3"/>
            <w:shd w:val="clear" w:color="auto" w:fill="auto"/>
          </w:tcPr>
          <w:p w14:paraId="75A0AEE9" w14:textId="77777777" w:rsidR="00745DBE" w:rsidRPr="00FE5B2D" w:rsidRDefault="00745DBE" w:rsidP="00D1798C">
            <w:pPr>
              <w:rPr>
                <w:rFonts w:cs="Arial"/>
              </w:rPr>
            </w:pPr>
            <w:r w:rsidRPr="00FE5B2D">
              <w:rPr>
                <w:rFonts w:cs="Arial"/>
              </w:rPr>
              <w:t xml:space="preserve">Please take note of the functionality evaluation criteria that will be applied to your submission </w:t>
            </w:r>
            <w:proofErr w:type="gramStart"/>
            <w:r w:rsidRPr="00FE5B2D">
              <w:rPr>
                <w:rFonts w:cs="Arial"/>
              </w:rPr>
              <w:t>in order to</w:t>
            </w:r>
            <w:proofErr w:type="gramEnd"/>
            <w:r w:rsidRPr="00FE5B2D">
              <w:rPr>
                <w:rFonts w:cs="Arial"/>
              </w:rPr>
              <w:t xml:space="preserve"> ensure that your company has the necessary capacity and capability to successfully execute this tender, if appointed. </w:t>
            </w:r>
          </w:p>
          <w:p w14:paraId="30630952" w14:textId="77777777" w:rsidR="00745DBE" w:rsidRPr="00FE5B2D" w:rsidRDefault="00745DBE" w:rsidP="00D1798C">
            <w:pPr>
              <w:rPr>
                <w:rFonts w:ascii="Tahoma" w:hAnsi="Tahoma" w:cs="Tahoma"/>
              </w:rPr>
            </w:pPr>
            <w:r w:rsidRPr="00FE5B2D">
              <w:rPr>
                <w:rFonts w:cs="Arial"/>
              </w:rPr>
              <w:t xml:space="preserve"> Ensure that sufficient information is included in your submission to ensure successful evaluation of your bid.</w:t>
            </w:r>
          </w:p>
        </w:tc>
      </w:tr>
    </w:tbl>
    <w:p w14:paraId="11ED0217" w14:textId="77777777" w:rsidR="006B577F" w:rsidRPr="00FE5B2D" w:rsidRDefault="006B577F">
      <w:pPr>
        <w:rPr>
          <w:rFonts w:cs="Arial"/>
          <w:b/>
        </w:rPr>
      </w:pPr>
    </w:p>
    <w:p w14:paraId="4C75ECCB" w14:textId="77777777" w:rsidR="006B577F" w:rsidRPr="00FE5B2D" w:rsidRDefault="00222FE9">
      <w:pPr>
        <w:rPr>
          <w:rFonts w:cs="Arial"/>
          <w:b/>
        </w:rPr>
      </w:pPr>
      <w:r w:rsidRPr="00FE5B2D">
        <w:rPr>
          <w:rFonts w:cs="Arial"/>
          <w:b/>
        </w:rPr>
        <w:t>PLEASE NOTE:</w:t>
      </w:r>
    </w:p>
    <w:p w14:paraId="630A09AD" w14:textId="77777777" w:rsidR="006B577F" w:rsidRPr="00FE5B2D" w:rsidRDefault="006B577F">
      <w:pPr>
        <w:rPr>
          <w:rFonts w:ascii="Tahoma" w:hAnsi="Tahoma" w:cs="Tahoma"/>
        </w:rPr>
      </w:pPr>
    </w:p>
    <w:p w14:paraId="13221B33" w14:textId="77777777" w:rsidR="006B577F" w:rsidRPr="00FE5B2D" w:rsidRDefault="00222FE9">
      <w:pPr>
        <w:numPr>
          <w:ilvl w:val="0"/>
          <w:numId w:val="81"/>
        </w:numPr>
        <w:jc w:val="left"/>
        <w:rPr>
          <w:rFonts w:cs="Arial"/>
          <w:b/>
        </w:rPr>
      </w:pPr>
      <w:r w:rsidRPr="00FE5B2D">
        <w:rPr>
          <w:rFonts w:cs="Arial"/>
          <w:b/>
        </w:rPr>
        <w:t xml:space="preserve">No contract will be awarded to a service </w:t>
      </w:r>
      <w:proofErr w:type="gramStart"/>
      <w:r w:rsidRPr="00FE5B2D">
        <w:rPr>
          <w:rFonts w:cs="Arial"/>
          <w:b/>
        </w:rPr>
        <w:t>provider, if</w:t>
      </w:r>
      <w:proofErr w:type="gramEnd"/>
      <w:r w:rsidRPr="00FE5B2D">
        <w:rPr>
          <w:rFonts w:cs="Arial"/>
          <w:b/>
        </w:rPr>
        <w:t xml:space="preserve"> the service provider or its directors are in arrears with their municipal accounts for more than three (3) months.</w:t>
      </w:r>
    </w:p>
    <w:p w14:paraId="1E7A35D7" w14:textId="77777777" w:rsidR="006B577F" w:rsidRPr="00FE5B2D" w:rsidRDefault="006B577F">
      <w:pPr>
        <w:ind w:left="720"/>
        <w:rPr>
          <w:rFonts w:cs="Arial"/>
          <w:b/>
        </w:rPr>
      </w:pPr>
    </w:p>
    <w:p w14:paraId="5170496E" w14:textId="77777777" w:rsidR="006B577F" w:rsidRPr="00FE5B2D" w:rsidRDefault="00222FE9">
      <w:pPr>
        <w:numPr>
          <w:ilvl w:val="0"/>
          <w:numId w:val="81"/>
        </w:numPr>
        <w:jc w:val="left"/>
        <w:rPr>
          <w:rFonts w:cs="Arial"/>
          <w:b/>
        </w:rPr>
      </w:pPr>
      <w:r w:rsidRPr="00FE5B2D">
        <w:rPr>
          <w:rFonts w:cs="Arial"/>
          <w:b/>
        </w:rPr>
        <w:t xml:space="preserve">In case of a Joint Venture, please note that individual documents </w:t>
      </w:r>
      <w:proofErr w:type="gramStart"/>
      <w:r w:rsidRPr="00FE5B2D">
        <w:rPr>
          <w:rFonts w:cs="Arial"/>
          <w:b/>
        </w:rPr>
        <w:t>have to</w:t>
      </w:r>
      <w:proofErr w:type="gramEnd"/>
      <w:r w:rsidRPr="00FE5B2D">
        <w:rPr>
          <w:rFonts w:cs="Arial"/>
          <w:b/>
        </w:rPr>
        <w:t xml:space="preserve"> be submitted for all parties in the JV, like tax clearance certificates, municipal accounts, etc.</w:t>
      </w:r>
    </w:p>
    <w:p w14:paraId="5BBDD002" w14:textId="77777777" w:rsidR="006B577F" w:rsidRPr="00FE5B2D" w:rsidRDefault="006B577F">
      <w:pPr>
        <w:ind w:left="720"/>
        <w:rPr>
          <w:rFonts w:cs="Arial"/>
          <w:b/>
        </w:rPr>
      </w:pPr>
    </w:p>
    <w:p w14:paraId="1BE1CEC5" w14:textId="77777777" w:rsidR="006B577F" w:rsidRPr="00FE5B2D" w:rsidRDefault="00222FE9">
      <w:pPr>
        <w:numPr>
          <w:ilvl w:val="0"/>
          <w:numId w:val="81"/>
        </w:numPr>
        <w:jc w:val="left"/>
        <w:rPr>
          <w:rFonts w:cs="Arial"/>
          <w:b/>
        </w:rPr>
      </w:pPr>
      <w:r w:rsidRPr="00FE5B2D">
        <w:rPr>
          <w:rFonts w:cs="Arial"/>
          <w:b/>
        </w:rPr>
        <w:t xml:space="preserve">No communication with Mogale City Municipal officials </w:t>
      </w:r>
      <w:proofErr w:type="gramStart"/>
      <w:r w:rsidRPr="00FE5B2D">
        <w:rPr>
          <w:rFonts w:cs="Arial"/>
          <w:b/>
        </w:rPr>
        <w:t>are</w:t>
      </w:r>
      <w:proofErr w:type="gramEnd"/>
      <w:r w:rsidRPr="00FE5B2D">
        <w:rPr>
          <w:rFonts w:cs="Arial"/>
          <w:b/>
        </w:rPr>
        <w:t xml:space="preserve"> allowed after the closing date of the tender.  The only authorised form of communication will be through the Supply Chain Management Office.</w:t>
      </w:r>
    </w:p>
    <w:p w14:paraId="40C62093" w14:textId="77777777" w:rsidR="006B577F" w:rsidRPr="00FE5B2D" w:rsidRDefault="006B577F">
      <w:pPr>
        <w:ind w:left="720"/>
        <w:rPr>
          <w:rFonts w:cs="Arial"/>
          <w:b/>
        </w:rPr>
      </w:pPr>
    </w:p>
    <w:p w14:paraId="0BDC8C69" w14:textId="77777777" w:rsidR="006B577F" w:rsidRPr="00FE5B2D" w:rsidRDefault="00222FE9">
      <w:pPr>
        <w:numPr>
          <w:ilvl w:val="0"/>
          <w:numId w:val="81"/>
        </w:numPr>
        <w:jc w:val="left"/>
        <w:rPr>
          <w:rFonts w:cs="Arial"/>
          <w:b/>
        </w:rPr>
      </w:pPr>
      <w:r w:rsidRPr="00FE5B2D">
        <w:rPr>
          <w:rFonts w:cs="Arial"/>
          <w:b/>
        </w:rPr>
        <w:t>No bids will be accepted if not submitted on the correct closing date and time. No late bids will be considered, even if only late by a minute.</w:t>
      </w:r>
    </w:p>
    <w:p w14:paraId="270345ED" w14:textId="77777777" w:rsidR="006B577F" w:rsidRPr="00FE5B2D" w:rsidRDefault="006B577F"/>
    <w:p w14:paraId="439E6E43" w14:textId="77777777" w:rsidR="006B577F" w:rsidRPr="00FE5B2D" w:rsidRDefault="006B577F">
      <w:pPr>
        <w:rPr>
          <w:sz w:val="22"/>
          <w:szCs w:val="22"/>
        </w:rPr>
      </w:pPr>
    </w:p>
    <w:p w14:paraId="2FF8E006" w14:textId="77777777" w:rsidR="006B577F" w:rsidRPr="00FE5B2D" w:rsidRDefault="006B577F">
      <w:pPr>
        <w:rPr>
          <w:sz w:val="22"/>
          <w:szCs w:val="22"/>
        </w:rPr>
      </w:pPr>
    </w:p>
    <w:p w14:paraId="79B71E4B" w14:textId="77777777" w:rsidR="006B577F" w:rsidRPr="00FE5B2D" w:rsidRDefault="006B577F">
      <w:pPr>
        <w:rPr>
          <w:sz w:val="22"/>
          <w:szCs w:val="22"/>
        </w:rPr>
      </w:pPr>
    </w:p>
    <w:p w14:paraId="01121478" w14:textId="77777777" w:rsidR="006B577F" w:rsidRPr="00FE5B2D" w:rsidRDefault="006B577F">
      <w:pPr>
        <w:rPr>
          <w:sz w:val="22"/>
          <w:szCs w:val="22"/>
        </w:rPr>
      </w:pPr>
    </w:p>
    <w:p w14:paraId="2DA7DE64" w14:textId="77777777" w:rsidR="006B577F" w:rsidRPr="00FE5B2D" w:rsidRDefault="006B577F">
      <w:pPr>
        <w:rPr>
          <w:sz w:val="22"/>
          <w:szCs w:val="22"/>
        </w:rPr>
      </w:pPr>
    </w:p>
    <w:p w14:paraId="1C0B6EE9" w14:textId="77777777" w:rsidR="006B577F" w:rsidRPr="00FE5B2D" w:rsidRDefault="006B577F">
      <w:pPr>
        <w:rPr>
          <w:b/>
          <w:sz w:val="22"/>
          <w:szCs w:val="22"/>
        </w:rPr>
      </w:pPr>
    </w:p>
    <w:sectPr w:rsidR="006B577F" w:rsidRPr="00FE5B2D">
      <w:headerReference w:type="default" r:id="rId83"/>
      <w:pgSz w:w="11906" w:h="16838"/>
      <w:pgMar w:top="958" w:right="1134" w:bottom="113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2432" w14:textId="77777777" w:rsidR="00940832" w:rsidRDefault="00940832">
      <w:r>
        <w:separator/>
      </w:r>
    </w:p>
  </w:endnote>
  <w:endnote w:type="continuationSeparator" w:id="0">
    <w:p w14:paraId="4F9ED9E9" w14:textId="77777777" w:rsidR="00940832" w:rsidRDefault="009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Regular">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Times New Roman"/>
    <w:panose1 w:val="00000000000000000000"/>
    <w:charset w:val="00"/>
    <w:family w:val="auto"/>
    <w:notTrueType/>
    <w:pitch w:val="default"/>
  </w:font>
  <w:font w:name="Univers">
    <w:charset w:val="00"/>
    <w:family w:val="swiss"/>
    <w:pitch w:val="variable"/>
    <w:sig w:usb0="80000287" w:usb1="00000000" w:usb2="00000000" w:usb3="00000000" w:csb0="0000000F" w:csb1="00000000"/>
  </w:font>
  <w:font w:name="Bookman">
    <w:altName w:val="Bookman Old Style"/>
    <w:panose1 w:val="00000000000000000000"/>
    <w:charset w:val="00"/>
    <w:family w:val="roman"/>
    <w:notTrueType/>
    <w:pitch w:val="variable"/>
    <w:sig w:usb0="00000003" w:usb1="00000000" w:usb2="00000000" w:usb3="00000000" w:csb0="00000001" w:csb1="00000000"/>
  </w:font>
  <w:font w:name="AvantGarde Md BT">
    <w:altName w:val="Century Gothic"/>
    <w:charset w:val="00"/>
    <w:family w:val="swiss"/>
    <w:pitch w:val="variable"/>
    <w:sig w:usb0="00000087" w:usb1="00000000" w:usb2="00000000" w:usb3="00000000" w:csb0="0000001B" w:csb1="00000000"/>
  </w:font>
  <w:font w:name="TMS RM 10p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MS PMinch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066068"/>
      <w:docPartObj>
        <w:docPartGallery w:val="Page Numbers (Bottom of Page)"/>
        <w:docPartUnique/>
      </w:docPartObj>
    </w:sdtPr>
    <w:sdtEndPr>
      <w:rPr>
        <w:noProof/>
      </w:rPr>
    </w:sdtEndPr>
    <w:sdtContent>
      <w:p w14:paraId="07D79DBB" w14:textId="771F5597" w:rsidR="00BE744D" w:rsidRDefault="00BE74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E2D4EB" w14:textId="1C835406" w:rsidR="006B577F" w:rsidRDefault="006B577F">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BAE8" w14:textId="03D7F62F" w:rsidR="006B577F" w:rsidRDefault="00222FE9" w:rsidP="00863B1F">
    <w:pPr>
      <w:rPr>
        <w:rFonts w:cs="Arial"/>
      </w:rPr>
    </w:pPr>
    <w:r>
      <w:rPr>
        <w:rFonts w:cs="Arial"/>
      </w:rPr>
      <w:tab/>
    </w:r>
    <w:r>
      <w:rPr>
        <w:rFonts w:cs="Arial"/>
      </w:rPr>
      <w:tab/>
      <w:t xml:space="preserve">   </w:t>
    </w:r>
  </w:p>
  <w:p w14:paraId="1C682BED" w14:textId="77777777" w:rsidR="006B577F" w:rsidRDefault="00222FE9">
    <w:pPr>
      <w:tabs>
        <w:tab w:val="left" w:pos="750"/>
        <w:tab w:val="right" w:pos="9638"/>
      </w:tabs>
      <w:jc w:val="left"/>
      <w:rPr>
        <w:noProof/>
      </w:rPr>
    </w:pPr>
    <w:r>
      <w:tab/>
    </w:r>
    <w:r>
      <w:tab/>
    </w:r>
    <w:r>
      <w:fldChar w:fldCharType="begin"/>
    </w:r>
    <w:r>
      <w:instrText xml:space="preserve"> PAGE   \* MERGEFORMAT </w:instrText>
    </w:r>
    <w:r>
      <w:fldChar w:fldCharType="separate"/>
    </w:r>
    <w:r>
      <w:rPr>
        <w:noProof/>
      </w:rPr>
      <w:t>204</w:t>
    </w:r>
    <w:r>
      <w:rPr>
        <w:noProof/>
      </w:rPr>
      <w:fldChar w:fldCharType="end"/>
    </w:r>
  </w:p>
  <w:p w14:paraId="6369EE2D" w14:textId="77777777" w:rsidR="006B577F" w:rsidRDefault="00222FE9">
    <w:pPr>
      <w:pStyle w:val="Footer"/>
      <w:tabs>
        <w:tab w:val="left" w:pos="2925"/>
      </w:tabs>
      <w:rPr>
        <w:noProof/>
      </w:rPr>
    </w:pPr>
    <w:r>
      <w:rPr>
        <w:noProof/>
      </w:rPr>
      <w:tab/>
    </w:r>
    <w:r>
      <w:rPr>
        <w:noProof/>
      </w:rPr>
      <w:tab/>
    </w:r>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7114" w14:textId="77777777" w:rsidR="006B577F" w:rsidRDefault="00222FE9">
    <w:pPr>
      <w:pStyle w:val="Footer"/>
      <w:jc w:val="right"/>
    </w:pPr>
    <w:r>
      <w:rPr>
        <w:noProof/>
      </w:rPr>
      <w:fldChar w:fldCharType="begin"/>
    </w:r>
    <w:r>
      <w:rPr>
        <w:noProof/>
      </w:rPr>
      <w:instrText xml:space="preserve"> PAGE   \* MERGEFORMAT </w:instrText>
    </w:r>
    <w:r>
      <w:rPr>
        <w:noProof/>
      </w:rPr>
      <w:fldChar w:fldCharType="separate"/>
    </w:r>
    <w:r>
      <w:rPr>
        <w:noProof/>
      </w:rPr>
      <w:t>47</w:t>
    </w:r>
    <w:r>
      <w:rPr>
        <w:noProof/>
      </w:rPr>
      <w:fldChar w:fldCharType="end"/>
    </w:r>
  </w:p>
  <w:p w14:paraId="4340EDE6" w14:textId="77777777" w:rsidR="006B577F" w:rsidRDefault="006B5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5868" w14:textId="77777777" w:rsidR="006B577F" w:rsidRDefault="00222F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C4562" w14:textId="77777777" w:rsidR="006B577F" w:rsidRDefault="006B577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43AE" w14:textId="77777777" w:rsidR="006B577F" w:rsidRDefault="00000000">
    <w:pPr>
      <w:pStyle w:val="Footer"/>
      <w:jc w:val="right"/>
    </w:pPr>
    <w:r>
      <w:rPr>
        <w:b/>
        <w:bCs/>
        <w:sz w:val="18"/>
        <w:szCs w:val="18"/>
      </w:rPr>
      <w:pict w14:anchorId="7E927AFB">
        <v:rect id="_x0000_i1038" style="width:481.9pt;height:1pt" o:hralign="center" o:hrstd="t" o:hrnoshade="t" o:hr="t" fillcolor="black" stroked="f"/>
      </w:pict>
    </w:r>
  </w:p>
  <w:p w14:paraId="0F31640A" w14:textId="77777777" w:rsidR="006B577F" w:rsidRDefault="006B577F">
    <w:pPr>
      <w:pStyle w:val="Footer"/>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430"/>
      <w:gridCol w:w="2430"/>
      <w:gridCol w:w="2430"/>
    </w:tblGrid>
    <w:tr w:rsidR="006B577F" w14:paraId="0A9E837C" w14:textId="77777777">
      <w:trPr>
        <w:trHeight w:val="388"/>
        <w:jc w:val="center"/>
      </w:trPr>
      <w:tc>
        <w:tcPr>
          <w:tcW w:w="2327" w:type="dxa"/>
          <w:shd w:val="clear" w:color="auto" w:fill="auto"/>
          <w:vAlign w:val="center"/>
        </w:tcPr>
        <w:p w14:paraId="74D7854F" w14:textId="77777777" w:rsidR="006B577F" w:rsidRDefault="00222FE9">
          <w:pPr>
            <w:pStyle w:val="Footer"/>
            <w:jc w:val="left"/>
          </w:pPr>
          <w:r>
            <w:t>Municipality 1</w:t>
          </w:r>
        </w:p>
      </w:tc>
      <w:tc>
        <w:tcPr>
          <w:tcW w:w="2430" w:type="dxa"/>
          <w:shd w:val="clear" w:color="auto" w:fill="auto"/>
          <w:vAlign w:val="center"/>
        </w:tcPr>
        <w:p w14:paraId="0B2211F3" w14:textId="77777777" w:rsidR="006B577F" w:rsidRDefault="006B577F">
          <w:pPr>
            <w:pStyle w:val="Footer"/>
            <w:jc w:val="left"/>
          </w:pPr>
        </w:p>
      </w:tc>
      <w:tc>
        <w:tcPr>
          <w:tcW w:w="2430" w:type="dxa"/>
          <w:shd w:val="clear" w:color="auto" w:fill="auto"/>
          <w:vAlign w:val="center"/>
        </w:tcPr>
        <w:p w14:paraId="351760A2" w14:textId="77777777" w:rsidR="006B577F" w:rsidRDefault="00222FE9">
          <w:pPr>
            <w:pStyle w:val="Footer"/>
            <w:jc w:val="left"/>
          </w:pPr>
          <w:r>
            <w:t>Municipality 2</w:t>
          </w:r>
        </w:p>
      </w:tc>
      <w:tc>
        <w:tcPr>
          <w:tcW w:w="2430" w:type="dxa"/>
          <w:shd w:val="clear" w:color="auto" w:fill="auto"/>
          <w:vAlign w:val="center"/>
        </w:tcPr>
        <w:p w14:paraId="5CE2FA05" w14:textId="77777777" w:rsidR="006B577F" w:rsidRDefault="006B577F">
          <w:pPr>
            <w:pStyle w:val="Footer"/>
            <w:jc w:val="left"/>
          </w:pPr>
        </w:p>
      </w:tc>
    </w:tr>
    <w:tr w:rsidR="006B577F" w14:paraId="3A9285AD" w14:textId="77777777">
      <w:trPr>
        <w:trHeight w:val="388"/>
        <w:jc w:val="center"/>
      </w:trPr>
      <w:tc>
        <w:tcPr>
          <w:tcW w:w="2327" w:type="dxa"/>
          <w:shd w:val="clear" w:color="auto" w:fill="auto"/>
          <w:vAlign w:val="center"/>
        </w:tcPr>
        <w:p w14:paraId="7E26F493" w14:textId="77777777" w:rsidR="006B577F" w:rsidRDefault="00222FE9">
          <w:pPr>
            <w:pStyle w:val="Footer"/>
            <w:jc w:val="left"/>
          </w:pPr>
          <w:r>
            <w:t>Consultant</w:t>
          </w:r>
        </w:p>
      </w:tc>
      <w:tc>
        <w:tcPr>
          <w:tcW w:w="2430" w:type="dxa"/>
          <w:shd w:val="clear" w:color="auto" w:fill="auto"/>
          <w:vAlign w:val="center"/>
        </w:tcPr>
        <w:p w14:paraId="3781A503" w14:textId="77777777" w:rsidR="006B577F" w:rsidRDefault="006B577F">
          <w:pPr>
            <w:pStyle w:val="Footer"/>
            <w:jc w:val="left"/>
          </w:pPr>
        </w:p>
      </w:tc>
      <w:tc>
        <w:tcPr>
          <w:tcW w:w="2430" w:type="dxa"/>
          <w:shd w:val="clear" w:color="auto" w:fill="auto"/>
          <w:vAlign w:val="center"/>
        </w:tcPr>
        <w:p w14:paraId="03A43671" w14:textId="77777777" w:rsidR="006B577F" w:rsidRDefault="00222FE9">
          <w:pPr>
            <w:pStyle w:val="Footer"/>
            <w:jc w:val="left"/>
          </w:pPr>
          <w:r>
            <w:t>Contractor</w:t>
          </w:r>
        </w:p>
      </w:tc>
      <w:tc>
        <w:tcPr>
          <w:tcW w:w="2430" w:type="dxa"/>
          <w:shd w:val="clear" w:color="auto" w:fill="auto"/>
          <w:vAlign w:val="center"/>
        </w:tcPr>
        <w:p w14:paraId="4DC93211" w14:textId="77777777" w:rsidR="006B577F" w:rsidRDefault="006B577F">
          <w:pPr>
            <w:pStyle w:val="Footer"/>
            <w:jc w:val="left"/>
          </w:pPr>
        </w:p>
      </w:tc>
    </w:tr>
  </w:tbl>
  <w:p w14:paraId="221F0CF9" w14:textId="77777777" w:rsidR="006B577F" w:rsidRDefault="00222FE9">
    <w:pPr>
      <w:pStyle w:val="Footer"/>
      <w:tabs>
        <w:tab w:val="clear" w:pos="9026"/>
        <w:tab w:val="left" w:pos="5475"/>
        <w:tab w:val="right" w:pos="9540"/>
      </w:tabs>
      <w:rPr>
        <w:noProof/>
      </w:rPr>
    </w:pPr>
    <w:r>
      <w:rPr>
        <w:noProof/>
      </w:rPr>
      <w:tab/>
    </w:r>
    <w:r>
      <w:rPr>
        <w:noProof/>
      </w:rPr>
      <w:tab/>
    </w:r>
    <w:r>
      <w:rPr>
        <w:noProof/>
      </w:rPr>
      <w:tab/>
    </w:r>
  </w:p>
  <w:p w14:paraId="1C417F1B" w14:textId="77777777" w:rsidR="006B577F" w:rsidRDefault="00222FE9">
    <w:pPr>
      <w:pStyle w:val="Footer"/>
      <w:jc w:val="right"/>
    </w:pPr>
    <w:r>
      <w:rPr>
        <w:noProof/>
      </w:rPr>
      <w:fldChar w:fldCharType="begin"/>
    </w:r>
    <w:r>
      <w:rPr>
        <w:noProof/>
      </w:rPr>
      <w:instrText xml:space="preserve"> PAGE   \* MERGEFORMAT </w:instrText>
    </w:r>
    <w:r>
      <w:rPr>
        <w:noProof/>
      </w:rPr>
      <w:fldChar w:fldCharType="separate"/>
    </w:r>
    <w:r>
      <w:rPr>
        <w:noProof/>
      </w:rPr>
      <w:t>45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0259" w14:textId="77777777" w:rsidR="006B577F" w:rsidRDefault="00222F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0AD6D7" w14:textId="77777777" w:rsidR="006B577F" w:rsidRDefault="006B577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430"/>
      <w:gridCol w:w="2430"/>
      <w:gridCol w:w="2430"/>
    </w:tblGrid>
    <w:tr w:rsidR="006B577F" w14:paraId="6A19FEB1" w14:textId="77777777">
      <w:trPr>
        <w:trHeight w:val="388"/>
        <w:jc w:val="center"/>
      </w:trPr>
      <w:tc>
        <w:tcPr>
          <w:tcW w:w="2327" w:type="dxa"/>
          <w:shd w:val="clear" w:color="auto" w:fill="auto"/>
          <w:vAlign w:val="center"/>
        </w:tcPr>
        <w:p w14:paraId="3E262DA1" w14:textId="77777777" w:rsidR="006B577F" w:rsidRDefault="00222FE9">
          <w:pPr>
            <w:tabs>
              <w:tab w:val="center" w:pos="4513"/>
              <w:tab w:val="right" w:pos="9026"/>
            </w:tabs>
            <w:jc w:val="left"/>
          </w:pPr>
          <w:r>
            <w:t>Municipality 1</w:t>
          </w:r>
        </w:p>
      </w:tc>
      <w:tc>
        <w:tcPr>
          <w:tcW w:w="2430" w:type="dxa"/>
          <w:shd w:val="clear" w:color="auto" w:fill="auto"/>
          <w:vAlign w:val="center"/>
        </w:tcPr>
        <w:p w14:paraId="59B15A25" w14:textId="77777777" w:rsidR="006B577F" w:rsidRDefault="006B577F">
          <w:pPr>
            <w:tabs>
              <w:tab w:val="center" w:pos="4513"/>
              <w:tab w:val="right" w:pos="9026"/>
            </w:tabs>
            <w:jc w:val="left"/>
          </w:pPr>
        </w:p>
      </w:tc>
      <w:tc>
        <w:tcPr>
          <w:tcW w:w="2430" w:type="dxa"/>
          <w:shd w:val="clear" w:color="auto" w:fill="auto"/>
          <w:vAlign w:val="center"/>
        </w:tcPr>
        <w:p w14:paraId="03DC236C" w14:textId="77777777" w:rsidR="006B577F" w:rsidRDefault="00222FE9">
          <w:pPr>
            <w:tabs>
              <w:tab w:val="center" w:pos="4513"/>
              <w:tab w:val="right" w:pos="9026"/>
            </w:tabs>
            <w:jc w:val="left"/>
          </w:pPr>
          <w:r>
            <w:t>Municipality 2</w:t>
          </w:r>
        </w:p>
      </w:tc>
      <w:tc>
        <w:tcPr>
          <w:tcW w:w="2430" w:type="dxa"/>
          <w:shd w:val="clear" w:color="auto" w:fill="auto"/>
          <w:vAlign w:val="center"/>
        </w:tcPr>
        <w:p w14:paraId="2F47A1E1" w14:textId="77777777" w:rsidR="006B577F" w:rsidRDefault="006B577F">
          <w:pPr>
            <w:tabs>
              <w:tab w:val="center" w:pos="4513"/>
              <w:tab w:val="right" w:pos="9026"/>
            </w:tabs>
            <w:jc w:val="left"/>
          </w:pPr>
        </w:p>
      </w:tc>
    </w:tr>
    <w:tr w:rsidR="006B577F" w14:paraId="458B344D" w14:textId="77777777">
      <w:trPr>
        <w:trHeight w:val="388"/>
        <w:jc w:val="center"/>
      </w:trPr>
      <w:tc>
        <w:tcPr>
          <w:tcW w:w="2327" w:type="dxa"/>
          <w:shd w:val="clear" w:color="auto" w:fill="auto"/>
          <w:vAlign w:val="center"/>
        </w:tcPr>
        <w:p w14:paraId="024CB0DC" w14:textId="77777777" w:rsidR="006B577F" w:rsidRDefault="00222FE9">
          <w:pPr>
            <w:tabs>
              <w:tab w:val="center" w:pos="4513"/>
              <w:tab w:val="right" w:pos="9026"/>
            </w:tabs>
            <w:jc w:val="left"/>
          </w:pPr>
          <w:r>
            <w:t>Contractor 1</w:t>
          </w:r>
        </w:p>
      </w:tc>
      <w:tc>
        <w:tcPr>
          <w:tcW w:w="2430" w:type="dxa"/>
          <w:shd w:val="clear" w:color="auto" w:fill="auto"/>
          <w:vAlign w:val="center"/>
        </w:tcPr>
        <w:p w14:paraId="53299241" w14:textId="77777777" w:rsidR="006B577F" w:rsidRDefault="006B577F">
          <w:pPr>
            <w:tabs>
              <w:tab w:val="center" w:pos="4513"/>
              <w:tab w:val="right" w:pos="9026"/>
            </w:tabs>
            <w:jc w:val="left"/>
          </w:pPr>
        </w:p>
      </w:tc>
      <w:tc>
        <w:tcPr>
          <w:tcW w:w="2430" w:type="dxa"/>
          <w:shd w:val="clear" w:color="auto" w:fill="auto"/>
          <w:vAlign w:val="center"/>
        </w:tcPr>
        <w:p w14:paraId="7CDCB981" w14:textId="77777777" w:rsidR="006B577F" w:rsidRDefault="00222FE9">
          <w:pPr>
            <w:tabs>
              <w:tab w:val="center" w:pos="4513"/>
              <w:tab w:val="right" w:pos="9026"/>
            </w:tabs>
            <w:jc w:val="left"/>
          </w:pPr>
          <w:r>
            <w:t>Contractor 2</w:t>
          </w:r>
        </w:p>
      </w:tc>
      <w:tc>
        <w:tcPr>
          <w:tcW w:w="2430" w:type="dxa"/>
          <w:shd w:val="clear" w:color="auto" w:fill="auto"/>
          <w:vAlign w:val="center"/>
        </w:tcPr>
        <w:p w14:paraId="3AC57E4D" w14:textId="77777777" w:rsidR="006B577F" w:rsidRDefault="006B577F">
          <w:pPr>
            <w:tabs>
              <w:tab w:val="center" w:pos="4513"/>
              <w:tab w:val="right" w:pos="9026"/>
            </w:tabs>
            <w:jc w:val="left"/>
          </w:pPr>
        </w:p>
      </w:tc>
    </w:tr>
  </w:tbl>
  <w:p w14:paraId="08625022" w14:textId="77777777" w:rsidR="006B577F" w:rsidRDefault="00222FE9">
    <w:pPr>
      <w:pStyle w:val="Footer"/>
      <w:tabs>
        <w:tab w:val="right" w:pos="9615"/>
      </w:tabs>
    </w:pPr>
    <w:r>
      <w:rPr>
        <w:noProof/>
      </w:rPr>
      <w:tab/>
    </w:r>
    <w:r>
      <w:rPr>
        <w:noProof/>
      </w:rPr>
      <w:tab/>
    </w:r>
    <w:r>
      <w:rPr>
        <w:noProof/>
      </w:rPr>
      <w:tab/>
    </w:r>
    <w:r>
      <w:rPr>
        <w:noProof/>
      </w:rPr>
      <w:fldChar w:fldCharType="begin"/>
    </w:r>
    <w:r>
      <w:rPr>
        <w:noProof/>
      </w:rPr>
      <w:instrText xml:space="preserve"> PAGE   \* MERGEFORMAT </w:instrText>
    </w:r>
    <w:r>
      <w:rPr>
        <w:noProof/>
      </w:rPr>
      <w:fldChar w:fldCharType="separate"/>
    </w:r>
    <w:r>
      <w:rPr>
        <w:noProof/>
      </w:rPr>
      <w:t>44</w:t>
    </w:r>
    <w:r>
      <w:rPr>
        <w:noProof/>
      </w:rPr>
      <w:fldChar w:fldCharType="end"/>
    </w:r>
  </w:p>
  <w:p w14:paraId="3EA8D9E1" w14:textId="77777777" w:rsidR="006B577F" w:rsidRDefault="006B57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E92C" w14:textId="77777777" w:rsidR="006B577F" w:rsidRDefault="00222FE9">
    <w:pPr>
      <w:rPr>
        <w:rFonts w:cs="Arial"/>
      </w:rPr>
    </w:pPr>
    <w:r>
      <w:rPr>
        <w:rFonts w:cs="Arial"/>
      </w:rPr>
      <w:tab/>
    </w:r>
  </w:p>
  <w:p w14:paraId="229332A3" w14:textId="77777777" w:rsidR="006B577F" w:rsidRDefault="00222FE9">
    <w:pPr>
      <w:rPr>
        <w:rFonts w:cs="Arial"/>
      </w:rPr>
    </w:pPr>
    <w:r>
      <w:rPr>
        <w:rFonts w:cs="Arial"/>
      </w:rPr>
      <w:tab/>
    </w:r>
    <w:r>
      <w:rPr>
        <w:rFonts w:cs="Arial"/>
      </w:rPr>
      <w:tab/>
      <w:t xml:space="preserve">   </w:t>
    </w:r>
  </w:p>
  <w:p w14:paraId="040A62BF" w14:textId="77777777" w:rsidR="006B577F" w:rsidRDefault="00222FE9">
    <w:pPr>
      <w:tabs>
        <w:tab w:val="left" w:pos="750"/>
        <w:tab w:val="right" w:pos="9638"/>
      </w:tabs>
      <w:jc w:val="left"/>
      <w:rPr>
        <w:noProof/>
      </w:rPr>
    </w:pPr>
    <w:r>
      <w:tab/>
    </w:r>
    <w:r>
      <w:tab/>
    </w:r>
    <w:r>
      <w:fldChar w:fldCharType="begin"/>
    </w:r>
    <w:r>
      <w:instrText xml:space="preserve"> PAGE   \* MERGEFORMAT </w:instrText>
    </w:r>
    <w:r>
      <w:fldChar w:fldCharType="separate"/>
    </w:r>
    <w:r>
      <w:rPr>
        <w:noProof/>
      </w:rPr>
      <w:t>53</w:t>
    </w:r>
    <w:r>
      <w:rPr>
        <w:noProof/>
      </w:rPr>
      <w:fldChar w:fldCharType="end"/>
    </w:r>
  </w:p>
  <w:p w14:paraId="1D7AF076" w14:textId="77777777" w:rsidR="006B577F" w:rsidRDefault="00222FE9">
    <w:pPr>
      <w:pStyle w:val="Footer"/>
      <w:tabs>
        <w:tab w:val="left" w:pos="2925"/>
      </w:tabs>
      <w:rPr>
        <w:noProof/>
      </w:rPr>
    </w:pPr>
    <w:r>
      <w:rPr>
        <w:noProof/>
      </w:rPr>
      <w:tab/>
    </w:r>
    <w:r>
      <w:rPr>
        <w:noProof/>
      </w:rPr>
      <w:tab/>
    </w:r>
    <w:r>
      <w:rPr>
        <w:noProof/>
      </w:rPr>
      <w:tab/>
    </w:r>
  </w:p>
  <w:p w14:paraId="1067A5C1" w14:textId="77777777" w:rsidR="006B577F" w:rsidRDefault="006B577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8DA7" w14:textId="77777777" w:rsidR="006B577F" w:rsidRDefault="00222FE9">
    <w:pPr>
      <w:rPr>
        <w:rFonts w:cs="Arial"/>
      </w:rPr>
    </w:pPr>
    <w:r>
      <w:rPr>
        <w:rFonts w:cs="Arial"/>
      </w:rPr>
      <w:tab/>
    </w:r>
  </w:p>
  <w:p w14:paraId="5D6B3F80" w14:textId="77777777" w:rsidR="006B577F" w:rsidRDefault="00222FE9">
    <w:pPr>
      <w:tabs>
        <w:tab w:val="left" w:pos="750"/>
        <w:tab w:val="right" w:pos="9638"/>
      </w:tabs>
      <w:jc w:val="left"/>
      <w:rPr>
        <w:noProof/>
      </w:rPr>
    </w:pPr>
    <w:r>
      <w:tab/>
    </w:r>
    <w:r>
      <w:tab/>
    </w:r>
    <w:r>
      <w:fldChar w:fldCharType="begin"/>
    </w:r>
    <w:r>
      <w:instrText xml:space="preserve"> PAGE   \* MERGEFORMAT </w:instrText>
    </w:r>
    <w:r>
      <w:fldChar w:fldCharType="separate"/>
    </w:r>
    <w:r>
      <w:rPr>
        <w:noProof/>
      </w:rPr>
      <w:t>122</w:t>
    </w:r>
    <w:r>
      <w:rPr>
        <w:noProof/>
      </w:rPr>
      <w:fldChar w:fldCharType="end"/>
    </w:r>
  </w:p>
  <w:p w14:paraId="766FF9B9" w14:textId="77777777" w:rsidR="006B577F" w:rsidRDefault="00222FE9">
    <w:pPr>
      <w:pStyle w:val="Footer"/>
      <w:tabs>
        <w:tab w:val="left" w:pos="2925"/>
      </w:tabs>
      <w:rPr>
        <w:noProof/>
      </w:rPr>
    </w:pPr>
    <w:r>
      <w:rPr>
        <w:noProof/>
      </w:rPr>
      <w:tab/>
    </w:r>
    <w:r>
      <w:rPr>
        <w:noProof/>
      </w:rPr>
      <w:tab/>
    </w:r>
    <w:r>
      <w:rPr>
        <w:noProof/>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264A" w14:textId="77777777" w:rsidR="006B577F" w:rsidRDefault="00222FE9">
    <w:pPr>
      <w:rPr>
        <w:rFonts w:cs="Arial"/>
      </w:rPr>
    </w:pPr>
    <w:r>
      <w:rPr>
        <w:rFonts w:cs="Arial"/>
      </w:rPr>
      <w:tab/>
    </w:r>
  </w:p>
  <w:p w14:paraId="2489BD86" w14:textId="77777777" w:rsidR="006B577F" w:rsidRDefault="00222FE9">
    <w:pPr>
      <w:rPr>
        <w:rFonts w:cs="Arial"/>
      </w:rPr>
    </w:pPr>
    <w:r>
      <w:rPr>
        <w:rFonts w:cs="Arial"/>
      </w:rPr>
      <w:tab/>
      <w:t xml:space="preserve">   </w:t>
    </w:r>
  </w:p>
  <w:p w14:paraId="533892F2" w14:textId="77777777" w:rsidR="006B577F" w:rsidRDefault="00222FE9">
    <w:pPr>
      <w:tabs>
        <w:tab w:val="left" w:pos="750"/>
        <w:tab w:val="right" w:pos="9638"/>
      </w:tabs>
      <w:jc w:val="left"/>
      <w:rPr>
        <w:noProof/>
      </w:rPr>
    </w:pPr>
    <w:r>
      <w:tab/>
    </w:r>
    <w:r>
      <w:tab/>
    </w:r>
    <w:r>
      <w:fldChar w:fldCharType="begin"/>
    </w:r>
    <w:r>
      <w:instrText xml:space="preserve"> PAGE   \* MERGEFORMAT </w:instrText>
    </w:r>
    <w:r>
      <w:fldChar w:fldCharType="separate"/>
    </w:r>
    <w:r>
      <w:rPr>
        <w:noProof/>
      </w:rPr>
      <w:t>143</w:t>
    </w:r>
    <w:r>
      <w:rPr>
        <w:noProof/>
      </w:rPr>
      <w:fldChar w:fldCharType="end"/>
    </w:r>
  </w:p>
  <w:p w14:paraId="3C6A42E1" w14:textId="77777777" w:rsidR="006B577F" w:rsidRDefault="00222FE9">
    <w:pPr>
      <w:pStyle w:val="Footer"/>
      <w:tabs>
        <w:tab w:val="left" w:pos="2925"/>
      </w:tabs>
      <w:rPr>
        <w:noProof/>
      </w:rPr>
    </w:pPr>
    <w:r>
      <w:rPr>
        <w:noProof/>
      </w:rPr>
      <w:tab/>
    </w: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30E2E" w14:textId="77777777" w:rsidR="00940832" w:rsidRDefault="00940832">
      <w:r>
        <w:separator/>
      </w:r>
    </w:p>
  </w:footnote>
  <w:footnote w:type="continuationSeparator" w:id="0">
    <w:p w14:paraId="1E1B63A5" w14:textId="77777777" w:rsidR="00940832" w:rsidRDefault="009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A1F5" w14:textId="51629A16" w:rsidR="006B577F" w:rsidRDefault="006B577F">
    <w:pPr>
      <w:pStyle w:val="Header"/>
      <w:tabs>
        <w:tab w:val="left" w:pos="3060"/>
      </w:tabs>
      <w:jc w:val="left"/>
      <w:rPr>
        <w:b/>
        <w:bCs/>
        <w:sz w:val="16"/>
        <w:szCs w:val="16"/>
      </w:rPr>
    </w:pPr>
  </w:p>
  <w:p w14:paraId="4331F7BD" w14:textId="4A52042F" w:rsidR="006B577F" w:rsidRDefault="00222FE9">
    <w:pPr>
      <w:pStyle w:val="Header"/>
      <w:tabs>
        <w:tab w:val="left" w:pos="3060"/>
      </w:tabs>
      <w:jc w:val="left"/>
      <w:rPr>
        <w:b/>
        <w:bCs/>
        <w:sz w:val="16"/>
        <w:szCs w:val="16"/>
      </w:rPr>
    </w:pPr>
    <w:r>
      <w:rPr>
        <w:b/>
        <w:bCs/>
        <w:sz w:val="16"/>
        <w:szCs w:val="16"/>
      </w:rPr>
      <w:t xml:space="preserve">TENDER NO: PWRT (B&amp;F) </w:t>
    </w:r>
    <w:r w:rsidR="005E2775">
      <w:rPr>
        <w:b/>
        <w:bCs/>
        <w:sz w:val="16"/>
        <w:szCs w:val="16"/>
      </w:rPr>
      <w:t>0</w:t>
    </w:r>
    <w:r w:rsidR="007B32F7">
      <w:rPr>
        <w:b/>
        <w:bCs/>
        <w:sz w:val="16"/>
        <w:szCs w:val="16"/>
      </w:rPr>
      <w:t>8</w:t>
    </w:r>
    <w:r w:rsidR="005E2775">
      <w:rPr>
        <w:b/>
        <w:bCs/>
        <w:sz w:val="16"/>
        <w:szCs w:val="16"/>
      </w:rPr>
      <w:t>/202</w:t>
    </w:r>
    <w:r w:rsidR="007B32F7">
      <w:rPr>
        <w:b/>
        <w:bCs/>
        <w:sz w:val="16"/>
        <w:szCs w:val="16"/>
      </w:rPr>
      <w:t>3</w:t>
    </w:r>
    <w:r>
      <w:rPr>
        <w:b/>
        <w:bCs/>
        <w:sz w:val="16"/>
        <w:szCs w:val="16"/>
      </w:rPr>
      <w:t xml:space="preserve"> </w:t>
    </w:r>
  </w:p>
  <w:p w14:paraId="6EF9EF4A" w14:textId="695D6C93" w:rsidR="006B577F" w:rsidRDefault="00222FE9">
    <w:pPr>
      <w:pStyle w:val="Header"/>
      <w:tabs>
        <w:tab w:val="left" w:pos="3060"/>
        <w:tab w:val="right" w:pos="9720"/>
      </w:tabs>
      <w:rPr>
        <w:b/>
        <w:bCs/>
        <w:sz w:val="16"/>
        <w:szCs w:val="16"/>
      </w:rPr>
    </w:pPr>
    <w:r>
      <w:rPr>
        <w:b/>
        <w:bCs/>
        <w:sz w:val="16"/>
        <w:szCs w:val="16"/>
      </w:rPr>
      <w:t xml:space="preserve">TENDER: </w:t>
    </w:r>
    <w:r w:rsidR="00B520A6" w:rsidRPr="00B520A6">
      <w:rPr>
        <w:b/>
        <w:bCs/>
        <w:sz w:val="16"/>
        <w:szCs w:val="16"/>
      </w:rPr>
      <w:t>SUPPLY, INSTALLATION, MAINTENANCE AND REPAIRS OF AIR CONDITIONING, AIR COOLING, REFRIGERATION AND MECHANICAL VENTILATION IN MOGALE CITY LOCAL MUNICIPAL OWNED BUILDINGS AND FACILITIES ON AS AND WHEN REQUIRED</w:t>
    </w:r>
    <w:r w:rsidR="00E211A7">
      <w:rPr>
        <w:b/>
        <w:bCs/>
        <w:sz w:val="16"/>
        <w:szCs w:val="16"/>
      </w:rPr>
      <w:t xml:space="preserve"> </w:t>
    </w:r>
    <w:proofErr w:type="gramStart"/>
    <w:r w:rsidR="00E211A7">
      <w:rPr>
        <w:b/>
        <w:bCs/>
        <w:sz w:val="16"/>
        <w:szCs w:val="16"/>
      </w:rPr>
      <w:t xml:space="preserve">BASIS </w:t>
    </w:r>
    <w:r w:rsidR="00ED7C10">
      <w:rPr>
        <w:b/>
        <w:bCs/>
        <w:sz w:val="16"/>
        <w:szCs w:val="16"/>
      </w:rPr>
      <w:t xml:space="preserve"> </w:t>
    </w:r>
    <w:r w:rsidR="00ED7C10" w:rsidRPr="00B520A6">
      <w:rPr>
        <w:b/>
        <w:bCs/>
        <w:sz w:val="16"/>
        <w:szCs w:val="16"/>
      </w:rPr>
      <w:t>FOR</w:t>
    </w:r>
    <w:proofErr w:type="gramEnd"/>
    <w:r w:rsidR="00ED7C10" w:rsidRPr="00B520A6">
      <w:rPr>
        <w:b/>
        <w:bCs/>
        <w:sz w:val="16"/>
        <w:szCs w:val="16"/>
      </w:rPr>
      <w:t xml:space="preserve"> A PERIOD OF THREE (3) YEARS</w:t>
    </w:r>
    <w:r w:rsidR="00ED7C10">
      <w:rPr>
        <w:b/>
        <w:bCs/>
        <w:sz w:val="16"/>
        <w:szCs w:val="16"/>
      </w:rPr>
      <w:t>.</w:t>
    </w:r>
    <w:r>
      <w:rPr>
        <w:b/>
        <w:bCs/>
        <w:sz w:val="16"/>
        <w:szCs w:val="16"/>
      </w:rPr>
      <w:tab/>
    </w:r>
  </w:p>
  <w:p w14:paraId="055DDDBA" w14:textId="77777777" w:rsidR="006B577F" w:rsidRDefault="00222FE9">
    <w:pPr>
      <w:pStyle w:val="Header"/>
      <w:tabs>
        <w:tab w:val="clear" w:pos="9026"/>
        <w:tab w:val="left" w:pos="3060"/>
        <w:tab w:val="right" w:pos="9720"/>
      </w:tabs>
      <w:rPr>
        <w:b/>
        <w:bCs/>
        <w:sz w:val="18"/>
        <w:szCs w:val="18"/>
      </w:rPr>
    </w:pPr>
    <w:r>
      <w:rPr>
        <w:b/>
        <w:bCs/>
        <w:sz w:val="16"/>
        <w:szCs w:val="16"/>
      </w:rPr>
      <w:t>Part T1: Tendering Procedures</w:t>
    </w:r>
    <w:r w:rsidR="00000000">
      <w:rPr>
        <w:b/>
        <w:bCs/>
        <w:sz w:val="16"/>
        <w:szCs w:val="16"/>
      </w:rPr>
      <w:pict w14:anchorId="14854C6A">
        <v:rect id="_x0000_i1026" style="width:481.9pt;height:1pt" o:hralign="center" o:hrstd="t" o:hrnoshade="t" o:hr="t" fillcolor="black" stroked="f"/>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FA56" w14:textId="77777777" w:rsidR="006B577F" w:rsidRDefault="00222FE9">
    <w:pPr>
      <w:tabs>
        <w:tab w:val="left" w:pos="3060"/>
        <w:tab w:val="center" w:pos="4513"/>
        <w:tab w:val="right" w:pos="9026"/>
      </w:tabs>
      <w:jc w:val="left"/>
      <w:rPr>
        <w:b/>
        <w:bCs/>
        <w:sz w:val="16"/>
        <w:szCs w:val="16"/>
      </w:rPr>
    </w:pPr>
    <w:r>
      <w:rPr>
        <w:b/>
        <w:bCs/>
        <w:sz w:val="16"/>
        <w:szCs w:val="16"/>
      </w:rPr>
      <w:t>MOGALE CITY LOCAL MUNICIPALITY</w:t>
    </w:r>
  </w:p>
  <w:p w14:paraId="4D2C211E" w14:textId="440664C0" w:rsidR="0076003A" w:rsidRDefault="0076003A" w:rsidP="0076003A">
    <w:pPr>
      <w:pStyle w:val="Header"/>
      <w:tabs>
        <w:tab w:val="left" w:pos="3060"/>
      </w:tabs>
      <w:jc w:val="left"/>
      <w:rPr>
        <w:b/>
        <w:bCs/>
        <w:sz w:val="16"/>
        <w:szCs w:val="16"/>
      </w:rPr>
    </w:pPr>
    <w:r>
      <w:rPr>
        <w:b/>
        <w:bCs/>
        <w:sz w:val="16"/>
        <w:szCs w:val="16"/>
      </w:rPr>
      <w:t>TENDER NO: PWRT (B&amp;F) 0</w:t>
    </w:r>
    <w:r w:rsidR="009408B2">
      <w:rPr>
        <w:b/>
        <w:bCs/>
        <w:sz w:val="16"/>
        <w:szCs w:val="16"/>
      </w:rPr>
      <w:t>8</w:t>
    </w:r>
    <w:r>
      <w:rPr>
        <w:b/>
        <w:bCs/>
        <w:sz w:val="16"/>
        <w:szCs w:val="16"/>
      </w:rPr>
      <w:t>/202</w:t>
    </w:r>
    <w:r w:rsidR="009408B2">
      <w:rPr>
        <w:b/>
        <w:bCs/>
        <w:sz w:val="16"/>
        <w:szCs w:val="16"/>
      </w:rPr>
      <w:t>3</w:t>
    </w:r>
    <w:r>
      <w:rPr>
        <w:b/>
        <w:bCs/>
        <w:sz w:val="16"/>
        <w:szCs w:val="16"/>
      </w:rPr>
      <w:t xml:space="preserve"> </w:t>
    </w:r>
  </w:p>
  <w:p w14:paraId="30FF5FA1" w14:textId="3543D991" w:rsidR="0076003A" w:rsidRDefault="0076003A" w:rsidP="0076003A">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 xml:space="preserve">SUPPLY, INSTALLATION, MAINTENANCE AND REPAIRS OF AIR CONDITIONING, AIR COOLING, REFRIGERATION AND MECHANICAL VENTILATION IN MOGALE CITY LOCAL MUNICIPAL OWNED BUILDINGS AND </w:t>
    </w:r>
    <w:proofErr w:type="gramStart"/>
    <w:r w:rsidRPr="00B520A6">
      <w:rPr>
        <w:b/>
        <w:bCs/>
        <w:sz w:val="16"/>
        <w:szCs w:val="16"/>
      </w:rPr>
      <w:t xml:space="preserve">FACILITIES </w:t>
    </w:r>
    <w:r w:rsidR="00E65FF0">
      <w:rPr>
        <w:b/>
        <w:bCs/>
        <w:sz w:val="16"/>
        <w:szCs w:val="16"/>
      </w:rPr>
      <w:t xml:space="preserve"> ON</w:t>
    </w:r>
    <w:proofErr w:type="gramEnd"/>
    <w:r w:rsidR="00E65FF0">
      <w:rPr>
        <w:b/>
        <w:bCs/>
        <w:sz w:val="16"/>
        <w:szCs w:val="16"/>
      </w:rPr>
      <w:t xml:space="preserve"> AN AS AND WHEN REQUIRED BASIS </w:t>
    </w:r>
    <w:r w:rsidRPr="00B520A6">
      <w:rPr>
        <w:b/>
        <w:bCs/>
        <w:sz w:val="16"/>
        <w:szCs w:val="16"/>
      </w:rPr>
      <w:t>FOR A PERIOD OF THREE (3) YEAR</w:t>
    </w:r>
    <w:r w:rsidR="00E65FF0">
      <w:rPr>
        <w:b/>
        <w:bCs/>
        <w:sz w:val="16"/>
        <w:szCs w:val="16"/>
      </w:rPr>
      <w:t>S.</w:t>
    </w:r>
  </w:p>
  <w:p w14:paraId="133F46BC" w14:textId="77777777" w:rsidR="006B577F" w:rsidRDefault="00222FE9">
    <w:pPr>
      <w:pStyle w:val="Header"/>
      <w:tabs>
        <w:tab w:val="left" w:pos="3060"/>
      </w:tabs>
      <w:jc w:val="left"/>
      <w:rPr>
        <w:b/>
        <w:bCs/>
        <w:sz w:val="18"/>
        <w:szCs w:val="18"/>
      </w:rPr>
    </w:pPr>
    <w:r>
      <w:rPr>
        <w:b/>
        <w:bCs/>
        <w:sz w:val="18"/>
        <w:szCs w:val="18"/>
      </w:rPr>
      <w:t>T2.2 Returnable Schedules</w:t>
    </w:r>
  </w:p>
  <w:p w14:paraId="7D895410" w14:textId="77777777" w:rsidR="006B577F" w:rsidRDefault="00000000">
    <w:pPr>
      <w:pStyle w:val="Header"/>
    </w:pPr>
    <w:r>
      <w:rPr>
        <w:b/>
        <w:bCs/>
        <w:sz w:val="18"/>
        <w:szCs w:val="18"/>
      </w:rPr>
      <w:pict w14:anchorId="5484EFFC">
        <v:rect id="_x0000_i1042" style="width:481.9pt;height:1pt" o:hralign="center" o:hrstd="t" o:hrnoshade="t" o:hr="t" fillcolor="black" stroked="f"/>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8A4D" w14:textId="77777777" w:rsidR="006B577F" w:rsidRDefault="006B57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F620" w14:textId="77777777" w:rsidR="006B577F" w:rsidRDefault="006B57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3C4C" w14:textId="77777777" w:rsidR="006B577F" w:rsidRDefault="00222FE9">
    <w:pPr>
      <w:tabs>
        <w:tab w:val="center" w:pos="4513"/>
        <w:tab w:val="right" w:pos="9720"/>
      </w:tabs>
      <w:rPr>
        <w:b/>
        <w:bCs/>
        <w:sz w:val="16"/>
        <w:szCs w:val="16"/>
      </w:rPr>
    </w:pPr>
    <w:r>
      <w:rPr>
        <w:b/>
        <w:bCs/>
        <w:sz w:val="16"/>
        <w:szCs w:val="16"/>
      </w:rPr>
      <w:t>MOGALE CITY LOCAL MUNICIPALITY</w:t>
    </w:r>
  </w:p>
  <w:p w14:paraId="655BA131" w14:textId="024A9A26" w:rsidR="00D74D34" w:rsidRDefault="00D74D34" w:rsidP="00D74D34">
    <w:pPr>
      <w:pStyle w:val="Header"/>
      <w:tabs>
        <w:tab w:val="left" w:pos="3060"/>
      </w:tabs>
      <w:jc w:val="left"/>
      <w:rPr>
        <w:b/>
        <w:bCs/>
        <w:sz w:val="16"/>
        <w:szCs w:val="16"/>
      </w:rPr>
    </w:pPr>
    <w:r>
      <w:rPr>
        <w:b/>
        <w:bCs/>
        <w:sz w:val="16"/>
        <w:szCs w:val="16"/>
      </w:rPr>
      <w:t>TENDER NO: PWRT (B&amp;F) 0</w:t>
    </w:r>
    <w:r w:rsidR="009408B2">
      <w:rPr>
        <w:b/>
        <w:bCs/>
        <w:sz w:val="16"/>
        <w:szCs w:val="16"/>
      </w:rPr>
      <w:t>8</w:t>
    </w:r>
    <w:r>
      <w:rPr>
        <w:b/>
        <w:bCs/>
        <w:sz w:val="16"/>
        <w:szCs w:val="16"/>
      </w:rPr>
      <w:t>/202</w:t>
    </w:r>
    <w:r w:rsidR="009408B2">
      <w:rPr>
        <w:b/>
        <w:bCs/>
        <w:sz w:val="16"/>
        <w:szCs w:val="16"/>
      </w:rPr>
      <w:t>3</w:t>
    </w:r>
    <w:r>
      <w:rPr>
        <w:b/>
        <w:bCs/>
        <w:sz w:val="16"/>
        <w:szCs w:val="16"/>
      </w:rPr>
      <w:t xml:space="preserve"> </w:t>
    </w:r>
  </w:p>
  <w:p w14:paraId="0743CFD6" w14:textId="7CD388AC" w:rsidR="00D74D34" w:rsidRDefault="00D74D34" w:rsidP="00D74D34">
    <w:pPr>
      <w:pStyle w:val="Header"/>
      <w:tabs>
        <w:tab w:val="clear" w:pos="9026"/>
        <w:tab w:val="left" w:pos="3060"/>
        <w:tab w:val="right" w:pos="9720"/>
      </w:tabs>
      <w:rPr>
        <w:b/>
        <w:bCs/>
        <w:sz w:val="16"/>
        <w:szCs w:val="16"/>
      </w:rPr>
    </w:pPr>
    <w:r>
      <w:rPr>
        <w:b/>
        <w:bCs/>
        <w:sz w:val="16"/>
        <w:szCs w:val="16"/>
      </w:rPr>
      <w:t xml:space="preserve">TENDER: </w:t>
    </w:r>
    <w:bookmarkStart w:id="7" w:name="_Hlk103681109"/>
    <w:r w:rsidRPr="00B520A6">
      <w:rPr>
        <w:b/>
        <w:bCs/>
        <w:sz w:val="16"/>
        <w:szCs w:val="16"/>
      </w:rPr>
      <w:t xml:space="preserve">SUPPLY, INSTALLATION, MAINTENANCE AND REPAIRS OF AIR CONDITIONING, AIR COOLING, REFRIGERATION AND MECHANICAL VENTILATION IN MOGALE CITY LOCAL MUNICIPAL OWNED BUILDINGS AND </w:t>
    </w:r>
    <w:r w:rsidR="00384C40" w:rsidRPr="00B520A6">
      <w:rPr>
        <w:b/>
        <w:bCs/>
        <w:sz w:val="16"/>
        <w:szCs w:val="16"/>
      </w:rPr>
      <w:t>FACILITIES</w:t>
    </w:r>
    <w:r w:rsidR="00384C40">
      <w:rPr>
        <w:b/>
        <w:bCs/>
        <w:sz w:val="16"/>
        <w:szCs w:val="16"/>
      </w:rPr>
      <w:t xml:space="preserve"> </w:t>
    </w:r>
    <w:r w:rsidR="00384C40" w:rsidRPr="00B520A6">
      <w:rPr>
        <w:b/>
        <w:bCs/>
        <w:sz w:val="16"/>
        <w:szCs w:val="16"/>
      </w:rPr>
      <w:t>ON</w:t>
    </w:r>
    <w:r w:rsidR="00E65FF0">
      <w:rPr>
        <w:b/>
        <w:bCs/>
        <w:sz w:val="16"/>
        <w:szCs w:val="16"/>
      </w:rPr>
      <w:t xml:space="preserve"> AN AS AND WHEN </w:t>
    </w:r>
    <w:proofErr w:type="gramStart"/>
    <w:r w:rsidR="00E65FF0">
      <w:rPr>
        <w:b/>
        <w:bCs/>
        <w:sz w:val="16"/>
        <w:szCs w:val="16"/>
      </w:rPr>
      <w:t>REQUIRED  BASIS</w:t>
    </w:r>
    <w:proofErr w:type="gramEnd"/>
    <w:r w:rsidR="00E65FF0">
      <w:rPr>
        <w:b/>
        <w:bCs/>
        <w:sz w:val="16"/>
        <w:szCs w:val="16"/>
      </w:rPr>
      <w:t xml:space="preserve"> </w:t>
    </w:r>
    <w:r w:rsidRPr="00B520A6">
      <w:rPr>
        <w:b/>
        <w:bCs/>
        <w:sz w:val="16"/>
        <w:szCs w:val="16"/>
      </w:rPr>
      <w:t>FOR A PERIOD OF THREE (3) YEARS</w:t>
    </w:r>
    <w:r w:rsidR="00E65FF0">
      <w:rPr>
        <w:b/>
        <w:bCs/>
        <w:sz w:val="16"/>
        <w:szCs w:val="16"/>
      </w:rPr>
      <w:t>.</w:t>
    </w:r>
  </w:p>
  <w:bookmarkEnd w:id="7"/>
  <w:p w14:paraId="1C975023" w14:textId="77777777" w:rsidR="006B577F" w:rsidRDefault="00222FE9">
    <w:pPr>
      <w:pStyle w:val="Header"/>
      <w:tabs>
        <w:tab w:val="clear" w:pos="9026"/>
        <w:tab w:val="left" w:pos="3060"/>
        <w:tab w:val="right" w:pos="10080"/>
      </w:tabs>
    </w:pPr>
    <w:r>
      <w:rPr>
        <w:b/>
        <w:bCs/>
        <w:sz w:val="18"/>
        <w:szCs w:val="18"/>
      </w:rPr>
      <w:t>C1.1 Form of Offer and Acceptance</w:t>
    </w:r>
    <w:r w:rsidR="00000000">
      <w:rPr>
        <w:b/>
        <w:bCs/>
        <w:sz w:val="18"/>
        <w:szCs w:val="18"/>
      </w:rPr>
      <w:pict w14:anchorId="0AF779AE">
        <v:rect id="_x0000_i1045" style="width:481.9pt;height:1pt" o:hralign="center" o:hrstd="t" o:hrnoshade="t" o:hr="t" fillcolor="black" stroked="f"/>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AA91" w14:textId="77777777" w:rsidR="006B577F" w:rsidRDefault="006B57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2798" w14:textId="77777777" w:rsidR="006B577F" w:rsidRDefault="006B57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017F" w14:textId="77777777" w:rsidR="006B577F" w:rsidRDefault="00222FE9">
    <w:pPr>
      <w:pStyle w:val="Header"/>
      <w:tabs>
        <w:tab w:val="clear" w:pos="9026"/>
        <w:tab w:val="right" w:pos="9720"/>
      </w:tabs>
      <w:rPr>
        <w:b/>
        <w:bCs/>
        <w:sz w:val="18"/>
        <w:szCs w:val="18"/>
      </w:rPr>
    </w:pPr>
    <w:r>
      <w:rPr>
        <w:b/>
        <w:bCs/>
        <w:sz w:val="18"/>
        <w:szCs w:val="18"/>
      </w:rPr>
      <w:t>MOGALE CITY LOCAL MUNICIPALITY</w:t>
    </w:r>
  </w:p>
  <w:p w14:paraId="7318DEAB" w14:textId="7A219176" w:rsidR="00E37A10" w:rsidRDefault="00E37A10" w:rsidP="00E37A10">
    <w:pPr>
      <w:pStyle w:val="Header"/>
      <w:tabs>
        <w:tab w:val="left" w:pos="3060"/>
      </w:tabs>
      <w:jc w:val="left"/>
      <w:rPr>
        <w:b/>
        <w:bCs/>
        <w:sz w:val="16"/>
        <w:szCs w:val="16"/>
      </w:rPr>
    </w:pPr>
    <w:bookmarkStart w:id="8" w:name="_Hlk102988188"/>
    <w:r>
      <w:rPr>
        <w:b/>
        <w:bCs/>
        <w:sz w:val="16"/>
        <w:szCs w:val="16"/>
      </w:rPr>
      <w:t>TENDER NO: PWRT (B&amp;F) 0</w:t>
    </w:r>
    <w:r w:rsidR="009408B2">
      <w:rPr>
        <w:b/>
        <w:bCs/>
        <w:sz w:val="16"/>
        <w:szCs w:val="16"/>
      </w:rPr>
      <w:t>8</w:t>
    </w:r>
    <w:r>
      <w:rPr>
        <w:b/>
        <w:bCs/>
        <w:sz w:val="16"/>
        <w:szCs w:val="16"/>
      </w:rPr>
      <w:t>/202</w:t>
    </w:r>
    <w:r w:rsidR="009408B2">
      <w:rPr>
        <w:b/>
        <w:bCs/>
        <w:sz w:val="16"/>
        <w:szCs w:val="16"/>
      </w:rPr>
      <w:t>3</w:t>
    </w:r>
    <w:r>
      <w:rPr>
        <w:b/>
        <w:bCs/>
        <w:sz w:val="16"/>
        <w:szCs w:val="16"/>
      </w:rPr>
      <w:t xml:space="preserve"> </w:t>
    </w:r>
  </w:p>
  <w:p w14:paraId="1C2347D3" w14:textId="77777777" w:rsidR="00E37A10" w:rsidRDefault="00E37A10" w:rsidP="00E37A10">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bookmarkEnd w:id="8"/>
  <w:p w14:paraId="16533794" w14:textId="77777777" w:rsidR="006B577F" w:rsidRDefault="00222FE9">
    <w:pPr>
      <w:pStyle w:val="Header"/>
      <w:tabs>
        <w:tab w:val="clear" w:pos="9026"/>
        <w:tab w:val="left" w:pos="3060"/>
        <w:tab w:val="right" w:pos="9720"/>
      </w:tabs>
      <w:rPr>
        <w:b/>
        <w:bCs/>
        <w:sz w:val="18"/>
        <w:szCs w:val="18"/>
      </w:rPr>
    </w:pPr>
    <w:r>
      <w:rPr>
        <w:b/>
        <w:bCs/>
        <w:sz w:val="18"/>
        <w:szCs w:val="18"/>
      </w:rPr>
      <w:t>C1.2 Contract Data</w:t>
    </w:r>
  </w:p>
  <w:p w14:paraId="1187E9A8" w14:textId="77777777" w:rsidR="006B577F" w:rsidRDefault="00000000">
    <w:pPr>
      <w:pStyle w:val="Header"/>
    </w:pPr>
    <w:r>
      <w:rPr>
        <w:b/>
        <w:bCs/>
        <w:sz w:val="18"/>
        <w:szCs w:val="18"/>
      </w:rPr>
      <w:pict w14:anchorId="5303C799">
        <v:rect id="_x0000_i1049" style="width:481.9pt;height:1pt" o:hralign="center" o:hrstd="t" o:hrnoshade="t" o:hr="t" fillcolor="black" stroked="f"/>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0D1C" w14:textId="523DBF79" w:rsidR="006B577F" w:rsidRDefault="00222FE9">
    <w:pPr>
      <w:pStyle w:val="Header"/>
      <w:tabs>
        <w:tab w:val="clear" w:pos="9026"/>
        <w:tab w:val="right" w:pos="9720"/>
      </w:tabs>
      <w:rPr>
        <w:b/>
        <w:bCs/>
        <w:sz w:val="16"/>
        <w:szCs w:val="16"/>
      </w:rPr>
    </w:pPr>
    <w:r>
      <w:rPr>
        <w:b/>
        <w:bCs/>
        <w:sz w:val="16"/>
        <w:szCs w:val="16"/>
      </w:rPr>
      <w:t>MOGALE CITY LOCAL MUNICIPALITY</w:t>
    </w:r>
  </w:p>
  <w:p w14:paraId="0538203E" w14:textId="70F13C45" w:rsidR="00D40E14" w:rsidRDefault="00D40E14" w:rsidP="00D40E14">
    <w:pPr>
      <w:pStyle w:val="Header"/>
      <w:tabs>
        <w:tab w:val="left" w:pos="3060"/>
      </w:tabs>
      <w:jc w:val="left"/>
      <w:rPr>
        <w:b/>
        <w:bCs/>
        <w:sz w:val="16"/>
        <w:szCs w:val="16"/>
      </w:rPr>
    </w:pPr>
    <w:r>
      <w:rPr>
        <w:b/>
        <w:bCs/>
        <w:sz w:val="16"/>
        <w:szCs w:val="16"/>
      </w:rPr>
      <w:t>TENDER NO: PWRT (B&amp;F) 0</w:t>
    </w:r>
    <w:r w:rsidR="009D534C">
      <w:rPr>
        <w:b/>
        <w:bCs/>
        <w:sz w:val="16"/>
        <w:szCs w:val="16"/>
      </w:rPr>
      <w:t>8</w:t>
    </w:r>
    <w:r>
      <w:rPr>
        <w:b/>
        <w:bCs/>
        <w:sz w:val="16"/>
        <w:szCs w:val="16"/>
      </w:rPr>
      <w:t>/202</w:t>
    </w:r>
    <w:r w:rsidR="009D534C">
      <w:rPr>
        <w:b/>
        <w:bCs/>
        <w:sz w:val="16"/>
        <w:szCs w:val="16"/>
      </w:rPr>
      <w:t>3</w:t>
    </w:r>
    <w:r>
      <w:rPr>
        <w:b/>
        <w:bCs/>
        <w:sz w:val="16"/>
        <w:szCs w:val="16"/>
      </w:rPr>
      <w:t xml:space="preserve"> </w:t>
    </w:r>
  </w:p>
  <w:p w14:paraId="553997B4" w14:textId="77777777" w:rsidR="00D40E14" w:rsidRDefault="00D40E14" w:rsidP="00D40E14">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p w14:paraId="400249BA" w14:textId="77777777" w:rsidR="006B577F" w:rsidRDefault="00222FE9">
    <w:pPr>
      <w:pStyle w:val="Header"/>
      <w:tabs>
        <w:tab w:val="clear" w:pos="9026"/>
        <w:tab w:val="left" w:pos="3060"/>
        <w:tab w:val="right" w:pos="9720"/>
      </w:tabs>
      <w:rPr>
        <w:b/>
        <w:bCs/>
        <w:sz w:val="18"/>
        <w:szCs w:val="18"/>
      </w:rPr>
    </w:pPr>
    <w:r>
      <w:rPr>
        <w:b/>
        <w:bCs/>
        <w:sz w:val="18"/>
        <w:szCs w:val="18"/>
      </w:rPr>
      <w:t>C1.3 Forms of Securities</w:t>
    </w:r>
  </w:p>
  <w:p w14:paraId="32D3453B" w14:textId="77777777" w:rsidR="006B577F" w:rsidRDefault="00000000">
    <w:pPr>
      <w:pStyle w:val="Header"/>
    </w:pPr>
    <w:r>
      <w:rPr>
        <w:b/>
        <w:bCs/>
        <w:sz w:val="18"/>
        <w:szCs w:val="18"/>
      </w:rPr>
      <w:pict w14:anchorId="530D2C0C">
        <v:rect id="_x0000_i1050" style="width:481.9pt;height:1pt" o:hralign="center" o:hrstd="t" o:hrnoshade="t" o:hr="t" fillcolor="black" stroked="f"/>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B65F" w14:textId="77777777" w:rsidR="006B577F" w:rsidRDefault="006B577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1000" w14:textId="77777777" w:rsidR="006B577F" w:rsidRDefault="00222FE9">
    <w:pPr>
      <w:pStyle w:val="Header"/>
      <w:tabs>
        <w:tab w:val="clear" w:pos="9026"/>
        <w:tab w:val="right" w:pos="9720"/>
      </w:tabs>
      <w:rPr>
        <w:b/>
        <w:bCs/>
        <w:sz w:val="16"/>
        <w:szCs w:val="16"/>
      </w:rPr>
    </w:pPr>
    <w:r>
      <w:rPr>
        <w:b/>
        <w:bCs/>
        <w:sz w:val="16"/>
        <w:szCs w:val="16"/>
      </w:rPr>
      <w:t>MOGALE CITY LOCAL MUNICIPALITY</w:t>
    </w:r>
  </w:p>
  <w:p w14:paraId="00629AD6" w14:textId="1689C3DF" w:rsidR="00D40E14" w:rsidRDefault="00D40E14" w:rsidP="00D40E14">
    <w:pPr>
      <w:pStyle w:val="Header"/>
      <w:tabs>
        <w:tab w:val="left" w:pos="3060"/>
      </w:tabs>
      <w:jc w:val="left"/>
      <w:rPr>
        <w:b/>
        <w:bCs/>
        <w:sz w:val="16"/>
        <w:szCs w:val="16"/>
      </w:rPr>
    </w:pPr>
    <w:r>
      <w:rPr>
        <w:b/>
        <w:bCs/>
        <w:sz w:val="16"/>
        <w:szCs w:val="16"/>
      </w:rPr>
      <w:t>TENDER NO: PWRT (B&amp;F) 0</w:t>
    </w:r>
    <w:r w:rsidR="009D534C">
      <w:rPr>
        <w:b/>
        <w:bCs/>
        <w:sz w:val="16"/>
        <w:szCs w:val="16"/>
      </w:rPr>
      <w:t>8</w:t>
    </w:r>
    <w:r>
      <w:rPr>
        <w:b/>
        <w:bCs/>
        <w:sz w:val="16"/>
        <w:szCs w:val="16"/>
      </w:rPr>
      <w:t>/202</w:t>
    </w:r>
    <w:r w:rsidR="009D534C">
      <w:rPr>
        <w:b/>
        <w:bCs/>
        <w:sz w:val="16"/>
        <w:szCs w:val="16"/>
      </w:rPr>
      <w:t>3</w:t>
    </w:r>
    <w:r>
      <w:rPr>
        <w:b/>
        <w:bCs/>
        <w:sz w:val="16"/>
        <w:szCs w:val="16"/>
      </w:rPr>
      <w:t xml:space="preserve"> </w:t>
    </w:r>
  </w:p>
  <w:p w14:paraId="61DABBF0" w14:textId="77777777" w:rsidR="00D40E14" w:rsidRDefault="00D40E14" w:rsidP="00D40E14">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p w14:paraId="7C991B7C" w14:textId="2A063049" w:rsidR="006B577F" w:rsidRDefault="00222FE9">
    <w:pPr>
      <w:pStyle w:val="Header"/>
      <w:tabs>
        <w:tab w:val="clear" w:pos="9026"/>
        <w:tab w:val="left" w:pos="3060"/>
        <w:tab w:val="right" w:pos="9720"/>
      </w:tabs>
      <w:rPr>
        <w:b/>
        <w:bCs/>
        <w:sz w:val="18"/>
        <w:szCs w:val="18"/>
      </w:rPr>
    </w:pPr>
    <w:r>
      <w:rPr>
        <w:b/>
        <w:bCs/>
        <w:sz w:val="18"/>
        <w:szCs w:val="18"/>
      </w:rPr>
      <w:t>Part C2: Pricing Data</w:t>
    </w:r>
  </w:p>
  <w:p w14:paraId="18C06EBE" w14:textId="77777777" w:rsidR="006B577F" w:rsidRDefault="00000000">
    <w:pPr>
      <w:pStyle w:val="Header"/>
    </w:pPr>
    <w:r>
      <w:rPr>
        <w:b/>
        <w:bCs/>
        <w:sz w:val="18"/>
        <w:szCs w:val="18"/>
      </w:rPr>
      <w:pict w14:anchorId="3B5F9EAD">
        <v:rect id="_x0000_i1053" style="width:481.9pt;height:1pt" o:hralign="center" o:hrstd="t" o:hrnoshade="t" o:hr="t" fillcolor="black"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1120" w14:textId="77777777" w:rsidR="006B577F" w:rsidRDefault="00222FE9">
    <w:pPr>
      <w:tabs>
        <w:tab w:val="center" w:pos="4513"/>
        <w:tab w:val="right" w:pos="9720"/>
      </w:tabs>
      <w:rPr>
        <w:b/>
        <w:bCs/>
        <w:sz w:val="16"/>
        <w:szCs w:val="16"/>
      </w:rPr>
    </w:pPr>
    <w:r>
      <w:rPr>
        <w:b/>
        <w:bCs/>
        <w:sz w:val="16"/>
        <w:szCs w:val="16"/>
      </w:rPr>
      <w:t>MOGALE CITY LOCAL MUNICIPALITY</w:t>
    </w:r>
  </w:p>
  <w:p w14:paraId="2B5AAC2C" w14:textId="565BCB05" w:rsidR="00242422" w:rsidRDefault="00242422" w:rsidP="00242422">
    <w:pPr>
      <w:pStyle w:val="Header"/>
      <w:tabs>
        <w:tab w:val="left" w:pos="3060"/>
      </w:tabs>
      <w:jc w:val="left"/>
      <w:rPr>
        <w:b/>
        <w:bCs/>
        <w:sz w:val="16"/>
        <w:szCs w:val="16"/>
      </w:rPr>
    </w:pPr>
    <w:r>
      <w:rPr>
        <w:b/>
        <w:bCs/>
        <w:sz w:val="16"/>
        <w:szCs w:val="16"/>
      </w:rPr>
      <w:t>TENDER NO: PWRT (B&amp;F) 0</w:t>
    </w:r>
    <w:r w:rsidR="002E42A9">
      <w:rPr>
        <w:b/>
        <w:bCs/>
        <w:sz w:val="16"/>
        <w:szCs w:val="16"/>
      </w:rPr>
      <w:t>8</w:t>
    </w:r>
    <w:r>
      <w:rPr>
        <w:b/>
        <w:bCs/>
        <w:sz w:val="16"/>
        <w:szCs w:val="16"/>
      </w:rPr>
      <w:t>/202</w:t>
    </w:r>
    <w:r w:rsidR="002E42A9">
      <w:rPr>
        <w:b/>
        <w:bCs/>
        <w:sz w:val="16"/>
        <w:szCs w:val="16"/>
      </w:rPr>
      <w:t>3</w:t>
    </w:r>
    <w:r>
      <w:rPr>
        <w:b/>
        <w:bCs/>
        <w:sz w:val="16"/>
        <w:szCs w:val="16"/>
      </w:rPr>
      <w:t xml:space="preserve"> </w:t>
    </w:r>
  </w:p>
  <w:p w14:paraId="508BED60" w14:textId="5349814B" w:rsidR="00242422" w:rsidRDefault="00242422" w:rsidP="00242422">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w:t>
    </w:r>
    <w:r w:rsidR="00882338">
      <w:rPr>
        <w:b/>
        <w:bCs/>
        <w:sz w:val="16"/>
        <w:szCs w:val="16"/>
      </w:rPr>
      <w:t xml:space="preserve"> ON AN AS AND WHEN REQUIRED </w:t>
    </w:r>
    <w:proofErr w:type="gramStart"/>
    <w:r w:rsidR="00882338">
      <w:rPr>
        <w:b/>
        <w:bCs/>
        <w:sz w:val="16"/>
        <w:szCs w:val="16"/>
      </w:rPr>
      <w:t xml:space="preserve">BASIS </w:t>
    </w:r>
    <w:r w:rsidRPr="00B520A6">
      <w:rPr>
        <w:b/>
        <w:bCs/>
        <w:sz w:val="16"/>
        <w:szCs w:val="16"/>
      </w:rPr>
      <w:t xml:space="preserve"> FOR</w:t>
    </w:r>
    <w:proofErr w:type="gramEnd"/>
    <w:r w:rsidRPr="00B520A6">
      <w:rPr>
        <w:b/>
        <w:bCs/>
        <w:sz w:val="16"/>
        <w:szCs w:val="16"/>
      </w:rPr>
      <w:t xml:space="preserve"> A PERIOD OF THREE (3) YEAR</w:t>
    </w:r>
    <w:r w:rsidR="00882338">
      <w:rPr>
        <w:b/>
        <w:bCs/>
        <w:sz w:val="16"/>
        <w:szCs w:val="16"/>
      </w:rPr>
      <w:t>S.</w:t>
    </w:r>
  </w:p>
  <w:p w14:paraId="1FA13308" w14:textId="77777777" w:rsidR="006B577F" w:rsidRDefault="00222FE9">
    <w:pPr>
      <w:pStyle w:val="Header"/>
      <w:tabs>
        <w:tab w:val="left" w:pos="3060"/>
      </w:tabs>
      <w:spacing w:after="120"/>
      <w:jc w:val="left"/>
      <w:rPr>
        <w:b/>
        <w:bCs/>
        <w:sz w:val="18"/>
        <w:szCs w:val="18"/>
      </w:rPr>
    </w:pPr>
    <w:r>
      <w:rPr>
        <w:b/>
        <w:bCs/>
        <w:sz w:val="18"/>
        <w:szCs w:val="18"/>
      </w:rPr>
      <w:t>T2.2 Returnable Schedules</w:t>
    </w:r>
    <w:r w:rsidR="00000000">
      <w:rPr>
        <w:b/>
        <w:bCs/>
        <w:sz w:val="18"/>
        <w:szCs w:val="18"/>
      </w:rPr>
      <w:pict w14:anchorId="58D1326F">
        <v:rect id="_x0000_i1027" style="width:481.9pt;height:1pt" o:hralign="center" o:hrstd="t" o:hrnoshade="t" o:hr="t" fillcolor="black" stroked="f"/>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4BB0" w14:textId="77777777" w:rsidR="006B577F" w:rsidRDefault="006B577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FED0" w14:textId="77777777" w:rsidR="006B577F" w:rsidRDefault="00222FE9">
    <w:pPr>
      <w:pStyle w:val="Header"/>
      <w:tabs>
        <w:tab w:val="clear" w:pos="9026"/>
        <w:tab w:val="right" w:pos="9720"/>
      </w:tabs>
      <w:rPr>
        <w:b/>
        <w:bCs/>
        <w:sz w:val="16"/>
        <w:szCs w:val="16"/>
      </w:rPr>
    </w:pPr>
    <w:r>
      <w:rPr>
        <w:b/>
        <w:bCs/>
        <w:sz w:val="16"/>
        <w:szCs w:val="16"/>
      </w:rPr>
      <w:t>MOGALE CITY LOCAL MUNICIPALITY</w:t>
    </w:r>
  </w:p>
  <w:p w14:paraId="38F93931" w14:textId="2B871D42" w:rsidR="00D40E14" w:rsidRDefault="00D40E14" w:rsidP="00D40E14">
    <w:pPr>
      <w:pStyle w:val="Header"/>
      <w:tabs>
        <w:tab w:val="left" w:pos="3060"/>
      </w:tabs>
      <w:jc w:val="left"/>
      <w:rPr>
        <w:b/>
        <w:bCs/>
        <w:sz w:val="16"/>
        <w:szCs w:val="16"/>
      </w:rPr>
    </w:pPr>
    <w:r>
      <w:rPr>
        <w:b/>
        <w:bCs/>
        <w:sz w:val="16"/>
        <w:szCs w:val="16"/>
      </w:rPr>
      <w:t>TENDER NO: PWRT (B&amp;F) 0</w:t>
    </w:r>
    <w:r w:rsidR="009D534C">
      <w:rPr>
        <w:b/>
        <w:bCs/>
        <w:sz w:val="16"/>
        <w:szCs w:val="16"/>
      </w:rPr>
      <w:t>8</w:t>
    </w:r>
    <w:r>
      <w:rPr>
        <w:b/>
        <w:bCs/>
        <w:sz w:val="16"/>
        <w:szCs w:val="16"/>
      </w:rPr>
      <w:t>/202</w:t>
    </w:r>
    <w:r w:rsidR="009D534C">
      <w:rPr>
        <w:b/>
        <w:bCs/>
        <w:sz w:val="16"/>
        <w:szCs w:val="16"/>
      </w:rPr>
      <w:t>3</w:t>
    </w:r>
    <w:r>
      <w:rPr>
        <w:b/>
        <w:bCs/>
        <w:sz w:val="16"/>
        <w:szCs w:val="16"/>
      </w:rPr>
      <w:t xml:space="preserve"> </w:t>
    </w:r>
  </w:p>
  <w:p w14:paraId="4C13E990" w14:textId="77777777" w:rsidR="00D40E14" w:rsidRDefault="00D40E14" w:rsidP="00D40E14">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p w14:paraId="284F780C" w14:textId="77777777" w:rsidR="006B577F" w:rsidRDefault="00222FE9">
    <w:pPr>
      <w:pStyle w:val="Header"/>
      <w:tabs>
        <w:tab w:val="clear" w:pos="9026"/>
        <w:tab w:val="left" w:pos="3060"/>
        <w:tab w:val="right" w:pos="9720"/>
      </w:tabs>
      <w:rPr>
        <w:b/>
        <w:bCs/>
        <w:sz w:val="18"/>
        <w:szCs w:val="18"/>
      </w:rPr>
    </w:pPr>
    <w:r>
      <w:rPr>
        <w:b/>
        <w:bCs/>
        <w:sz w:val="18"/>
        <w:szCs w:val="18"/>
      </w:rPr>
      <w:t>C2.1 Pricing Instructions</w:t>
    </w:r>
  </w:p>
  <w:p w14:paraId="0BBD294C" w14:textId="77777777" w:rsidR="006B577F" w:rsidRDefault="00000000">
    <w:pPr>
      <w:pStyle w:val="Header"/>
    </w:pPr>
    <w:r>
      <w:rPr>
        <w:b/>
        <w:bCs/>
        <w:sz w:val="18"/>
        <w:szCs w:val="18"/>
      </w:rPr>
      <w:pict w14:anchorId="5E573647">
        <v:rect id="_x0000_i1054" style="width:481.9pt;height:1pt" o:hralign="center" o:hrstd="t" o:hrnoshade="t" o:hr="t" fillcolor="black" stroked="f"/>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A26B" w14:textId="77777777" w:rsidR="006B577F" w:rsidRDefault="00222FE9">
    <w:pPr>
      <w:pStyle w:val="Header"/>
      <w:tabs>
        <w:tab w:val="clear" w:pos="9026"/>
        <w:tab w:val="right" w:pos="9720"/>
      </w:tabs>
      <w:rPr>
        <w:b/>
        <w:bCs/>
        <w:sz w:val="16"/>
        <w:szCs w:val="16"/>
      </w:rPr>
    </w:pPr>
    <w:r>
      <w:rPr>
        <w:b/>
        <w:bCs/>
        <w:sz w:val="16"/>
        <w:szCs w:val="16"/>
      </w:rPr>
      <w:t>MOGALE CITY LOCAL MUNICIPALITY</w:t>
    </w:r>
  </w:p>
  <w:p w14:paraId="6BF10F48" w14:textId="43380098" w:rsidR="00194842" w:rsidRDefault="00194842" w:rsidP="00194842">
    <w:pPr>
      <w:pStyle w:val="Header"/>
      <w:tabs>
        <w:tab w:val="left" w:pos="3060"/>
      </w:tabs>
      <w:jc w:val="left"/>
      <w:rPr>
        <w:b/>
        <w:bCs/>
        <w:sz w:val="16"/>
        <w:szCs w:val="16"/>
      </w:rPr>
    </w:pPr>
    <w:r>
      <w:rPr>
        <w:b/>
        <w:bCs/>
        <w:sz w:val="16"/>
        <w:szCs w:val="16"/>
      </w:rPr>
      <w:t>TENDER NO: PWRT (B&amp;F) 0</w:t>
    </w:r>
    <w:r w:rsidR="009D534C">
      <w:rPr>
        <w:b/>
        <w:bCs/>
        <w:sz w:val="16"/>
        <w:szCs w:val="16"/>
      </w:rPr>
      <w:t>8</w:t>
    </w:r>
    <w:r>
      <w:rPr>
        <w:b/>
        <w:bCs/>
        <w:sz w:val="16"/>
        <w:szCs w:val="16"/>
      </w:rPr>
      <w:t>/202</w:t>
    </w:r>
    <w:r w:rsidR="009D534C">
      <w:rPr>
        <w:b/>
        <w:bCs/>
        <w:sz w:val="16"/>
        <w:szCs w:val="16"/>
      </w:rPr>
      <w:t>3</w:t>
    </w:r>
  </w:p>
  <w:p w14:paraId="19E440E2" w14:textId="77777777" w:rsidR="00194842" w:rsidRDefault="00194842" w:rsidP="00194842">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p w14:paraId="6402C70C" w14:textId="77777777" w:rsidR="006B577F" w:rsidRDefault="00222FE9">
    <w:pPr>
      <w:pStyle w:val="Header"/>
      <w:tabs>
        <w:tab w:val="clear" w:pos="9026"/>
        <w:tab w:val="left" w:pos="3060"/>
        <w:tab w:val="right" w:pos="9720"/>
      </w:tabs>
      <w:rPr>
        <w:b/>
        <w:bCs/>
        <w:sz w:val="16"/>
        <w:szCs w:val="16"/>
      </w:rPr>
    </w:pPr>
    <w:r>
      <w:rPr>
        <w:b/>
        <w:bCs/>
        <w:sz w:val="16"/>
        <w:szCs w:val="16"/>
      </w:rPr>
      <w:t>C2.2 Bill of Quantities</w:t>
    </w:r>
  </w:p>
  <w:p w14:paraId="599B0A4C" w14:textId="77777777" w:rsidR="006B577F" w:rsidRDefault="00000000">
    <w:pPr>
      <w:pStyle w:val="Header"/>
    </w:pPr>
    <w:r>
      <w:rPr>
        <w:b/>
        <w:bCs/>
        <w:sz w:val="16"/>
        <w:szCs w:val="16"/>
      </w:rPr>
      <w:pict w14:anchorId="52CA1D0E">
        <v:rect id="_x0000_i1055" style="width:481.9pt;height:1pt" o:hralign="center" o:hrstd="t" o:hrnoshade="t" o:hr="t" fillcolor="black" stroked="f"/>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FCD5" w14:textId="77777777" w:rsidR="006B577F" w:rsidRDefault="00222FE9">
    <w:pPr>
      <w:pStyle w:val="Header"/>
      <w:tabs>
        <w:tab w:val="clear" w:pos="9026"/>
        <w:tab w:val="right" w:pos="9720"/>
      </w:tabs>
      <w:ind w:left="-567" w:firstLine="567"/>
      <w:rPr>
        <w:b/>
        <w:bCs/>
        <w:sz w:val="16"/>
        <w:szCs w:val="16"/>
      </w:rPr>
    </w:pPr>
    <w:r>
      <w:rPr>
        <w:b/>
        <w:bCs/>
        <w:sz w:val="16"/>
        <w:szCs w:val="16"/>
      </w:rPr>
      <w:t>MOGALE CITY LOCAL MUNICIPALITY</w:t>
    </w:r>
  </w:p>
  <w:p w14:paraId="213109B2" w14:textId="6D18B4B9" w:rsidR="00FE267B" w:rsidRDefault="00FE267B" w:rsidP="00FE267B">
    <w:pPr>
      <w:pStyle w:val="Header"/>
      <w:tabs>
        <w:tab w:val="left" w:pos="3060"/>
      </w:tabs>
      <w:jc w:val="left"/>
      <w:rPr>
        <w:b/>
        <w:bCs/>
        <w:sz w:val="16"/>
        <w:szCs w:val="16"/>
      </w:rPr>
    </w:pPr>
    <w:r>
      <w:rPr>
        <w:b/>
        <w:bCs/>
        <w:sz w:val="16"/>
        <w:szCs w:val="16"/>
      </w:rPr>
      <w:t>TENDER NO: PWRT (B&amp;F) 0</w:t>
    </w:r>
    <w:r w:rsidR="009408B2">
      <w:rPr>
        <w:b/>
        <w:bCs/>
        <w:sz w:val="16"/>
        <w:szCs w:val="16"/>
      </w:rPr>
      <w:t>8</w:t>
    </w:r>
    <w:r>
      <w:rPr>
        <w:b/>
        <w:bCs/>
        <w:sz w:val="16"/>
        <w:szCs w:val="16"/>
      </w:rPr>
      <w:t>/202</w:t>
    </w:r>
    <w:r w:rsidR="009408B2">
      <w:rPr>
        <w:b/>
        <w:bCs/>
        <w:sz w:val="16"/>
        <w:szCs w:val="16"/>
      </w:rPr>
      <w:t>3</w:t>
    </w:r>
    <w:r>
      <w:rPr>
        <w:b/>
        <w:bCs/>
        <w:sz w:val="16"/>
        <w:szCs w:val="16"/>
      </w:rPr>
      <w:t xml:space="preserve"> </w:t>
    </w:r>
  </w:p>
  <w:p w14:paraId="714DB459" w14:textId="77777777" w:rsidR="00FE267B" w:rsidRDefault="00FE267B" w:rsidP="00FE267B">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p w14:paraId="279D31D1" w14:textId="77777777" w:rsidR="006B577F" w:rsidRDefault="00222FE9">
    <w:pPr>
      <w:pStyle w:val="Header"/>
      <w:tabs>
        <w:tab w:val="clear" w:pos="9026"/>
        <w:tab w:val="right" w:pos="9720"/>
      </w:tabs>
      <w:ind w:left="-567" w:firstLine="567"/>
      <w:rPr>
        <w:b/>
        <w:bCs/>
        <w:sz w:val="16"/>
        <w:szCs w:val="16"/>
      </w:rPr>
    </w:pPr>
    <w:r>
      <w:rPr>
        <w:b/>
        <w:bCs/>
        <w:sz w:val="16"/>
        <w:szCs w:val="16"/>
      </w:rPr>
      <w:t>Part C3: Scope of Work</w:t>
    </w:r>
  </w:p>
  <w:p w14:paraId="548CEA61" w14:textId="77777777" w:rsidR="006B577F" w:rsidRDefault="00000000">
    <w:pPr>
      <w:pStyle w:val="Header"/>
    </w:pPr>
    <w:r>
      <w:rPr>
        <w:b/>
        <w:bCs/>
        <w:sz w:val="16"/>
        <w:szCs w:val="16"/>
      </w:rPr>
      <w:pict w14:anchorId="2EC98511">
        <v:rect id="_x0000_i1057" style="width:470.3pt;height:1.25pt" o:hrpct="977" o:hralign="center" o:hrstd="t" o:hrnoshade="t" o:hr="t" fillcolor="black" stroked="f"/>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D8DA" w14:textId="77777777" w:rsidR="006B577F" w:rsidRDefault="00222FE9">
    <w:pPr>
      <w:pStyle w:val="Header"/>
      <w:tabs>
        <w:tab w:val="clear" w:pos="9026"/>
        <w:tab w:val="right" w:pos="9720"/>
      </w:tabs>
      <w:rPr>
        <w:b/>
        <w:bCs/>
        <w:sz w:val="16"/>
        <w:szCs w:val="16"/>
      </w:rPr>
    </w:pPr>
    <w:r>
      <w:rPr>
        <w:b/>
        <w:bCs/>
        <w:sz w:val="16"/>
        <w:szCs w:val="16"/>
      </w:rPr>
      <w:t>MOGALE CITY LOCAL MUNICIPALITY</w:t>
    </w:r>
  </w:p>
  <w:p w14:paraId="1B4E02F3" w14:textId="7E5938C8" w:rsidR="00BC37DA" w:rsidRDefault="00BC37DA" w:rsidP="00BC37DA">
    <w:pPr>
      <w:pStyle w:val="Header"/>
      <w:tabs>
        <w:tab w:val="left" w:pos="3060"/>
      </w:tabs>
      <w:jc w:val="left"/>
      <w:rPr>
        <w:b/>
        <w:bCs/>
        <w:sz w:val="16"/>
        <w:szCs w:val="16"/>
      </w:rPr>
    </w:pPr>
    <w:r>
      <w:rPr>
        <w:b/>
        <w:bCs/>
        <w:sz w:val="16"/>
        <w:szCs w:val="16"/>
      </w:rPr>
      <w:t>TENDER NO: PWRT (B&amp;F) 0</w:t>
    </w:r>
    <w:r w:rsidR="009D534C">
      <w:rPr>
        <w:b/>
        <w:bCs/>
        <w:sz w:val="16"/>
        <w:szCs w:val="16"/>
      </w:rPr>
      <w:t>8</w:t>
    </w:r>
    <w:r>
      <w:rPr>
        <w:b/>
        <w:bCs/>
        <w:sz w:val="16"/>
        <w:szCs w:val="16"/>
      </w:rPr>
      <w:t>/20</w:t>
    </w:r>
    <w:r w:rsidR="009D534C">
      <w:rPr>
        <w:b/>
        <w:bCs/>
        <w:sz w:val="16"/>
        <w:szCs w:val="16"/>
      </w:rPr>
      <w:t>23</w:t>
    </w:r>
  </w:p>
  <w:p w14:paraId="6ADAA2F1" w14:textId="4ED49895" w:rsidR="006B577F" w:rsidRPr="00BC37DA" w:rsidRDefault="00BC37DA" w:rsidP="00BC37DA">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r w:rsidR="00222FE9">
      <w:rPr>
        <w:b/>
        <w:bCs/>
        <w:sz w:val="18"/>
        <w:szCs w:val="18"/>
      </w:rPr>
      <w:tab/>
    </w:r>
  </w:p>
  <w:p w14:paraId="60A9E29F" w14:textId="77777777" w:rsidR="006B577F" w:rsidRDefault="00222FE9">
    <w:pPr>
      <w:pStyle w:val="Header"/>
      <w:tabs>
        <w:tab w:val="clear" w:pos="9026"/>
        <w:tab w:val="left" w:pos="3060"/>
        <w:tab w:val="right" w:pos="9720"/>
      </w:tabs>
      <w:rPr>
        <w:b/>
        <w:bCs/>
        <w:sz w:val="18"/>
        <w:szCs w:val="18"/>
      </w:rPr>
    </w:pPr>
    <w:r>
      <w:rPr>
        <w:b/>
        <w:bCs/>
        <w:sz w:val="18"/>
        <w:szCs w:val="18"/>
      </w:rPr>
      <w:t>Part C4: Site Information</w:t>
    </w:r>
  </w:p>
  <w:p w14:paraId="7067DD54" w14:textId="77777777" w:rsidR="006B577F" w:rsidRDefault="00000000">
    <w:pPr>
      <w:pStyle w:val="Header"/>
    </w:pPr>
    <w:r>
      <w:rPr>
        <w:b/>
        <w:bCs/>
        <w:sz w:val="18"/>
        <w:szCs w:val="18"/>
      </w:rPr>
      <w:pict w14:anchorId="0402B4FF">
        <v:rect id="_x0000_i1059" style="width:481.9pt;height:1pt" o:hralign="center"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2BB5" w14:textId="5F931845" w:rsidR="006B577F" w:rsidRDefault="006B577F">
    <w:pPr>
      <w:pStyle w:val="Header"/>
      <w:tabs>
        <w:tab w:val="left" w:pos="3060"/>
      </w:tabs>
      <w:jc w:val="left"/>
      <w:rPr>
        <w:b/>
        <w:bCs/>
        <w:sz w:val="16"/>
        <w:szCs w:val="16"/>
      </w:rPr>
    </w:pPr>
  </w:p>
  <w:p w14:paraId="68FAB503" w14:textId="5711700F" w:rsidR="00444211" w:rsidRDefault="00444211" w:rsidP="00444211">
    <w:pPr>
      <w:pStyle w:val="Header"/>
      <w:tabs>
        <w:tab w:val="left" w:pos="3060"/>
      </w:tabs>
      <w:jc w:val="left"/>
      <w:rPr>
        <w:b/>
        <w:bCs/>
        <w:sz w:val="16"/>
        <w:szCs w:val="16"/>
      </w:rPr>
    </w:pPr>
    <w:r>
      <w:rPr>
        <w:b/>
        <w:bCs/>
        <w:sz w:val="16"/>
        <w:szCs w:val="16"/>
      </w:rPr>
      <w:t>TENDER NO: PWRT (B&amp;F) 0</w:t>
    </w:r>
    <w:r w:rsidR="007B32F7">
      <w:rPr>
        <w:b/>
        <w:bCs/>
        <w:sz w:val="16"/>
        <w:szCs w:val="16"/>
      </w:rPr>
      <w:t>8</w:t>
    </w:r>
    <w:r>
      <w:rPr>
        <w:b/>
        <w:bCs/>
        <w:sz w:val="16"/>
        <w:szCs w:val="16"/>
      </w:rPr>
      <w:t>/202</w:t>
    </w:r>
    <w:r w:rsidR="007B32F7">
      <w:rPr>
        <w:b/>
        <w:bCs/>
        <w:sz w:val="16"/>
        <w:szCs w:val="16"/>
      </w:rPr>
      <w:t>3</w:t>
    </w:r>
    <w:r>
      <w:rPr>
        <w:b/>
        <w:bCs/>
        <w:sz w:val="16"/>
        <w:szCs w:val="16"/>
      </w:rPr>
      <w:t xml:space="preserve"> </w:t>
    </w:r>
  </w:p>
  <w:p w14:paraId="4A874D87" w14:textId="23AF488C" w:rsidR="00444211" w:rsidRDefault="00444211" w:rsidP="00444211">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 xml:space="preserve">SUPPLY, INSTALLATION, MAINTENANCE AND REPAIRS OF AIR CONDITIONING, AIR COOLING, REFRIGERATION AND MECHANICAL VENTILATION IN MOGALE CITY LOCAL MUNICIPAL OWNED BUILDINGS AND FACILITIES ON AS AND WHEN </w:t>
    </w:r>
    <w:proofErr w:type="gramStart"/>
    <w:r w:rsidRPr="00B520A6">
      <w:rPr>
        <w:b/>
        <w:bCs/>
        <w:sz w:val="16"/>
        <w:szCs w:val="16"/>
      </w:rPr>
      <w:t>REQUIRED</w:t>
    </w:r>
    <w:r w:rsidR="00B85F92">
      <w:rPr>
        <w:b/>
        <w:bCs/>
        <w:sz w:val="16"/>
        <w:szCs w:val="16"/>
      </w:rPr>
      <w:t xml:space="preserve"> </w:t>
    </w:r>
    <w:r w:rsidR="00E211A7">
      <w:rPr>
        <w:b/>
        <w:bCs/>
        <w:sz w:val="16"/>
        <w:szCs w:val="16"/>
      </w:rPr>
      <w:t xml:space="preserve"> BASIS</w:t>
    </w:r>
    <w:proofErr w:type="gramEnd"/>
    <w:r w:rsidR="00E211A7">
      <w:rPr>
        <w:b/>
        <w:bCs/>
        <w:sz w:val="16"/>
        <w:szCs w:val="16"/>
      </w:rPr>
      <w:t xml:space="preserve"> </w:t>
    </w:r>
    <w:r w:rsidR="00B85F92" w:rsidRPr="00B520A6">
      <w:rPr>
        <w:b/>
        <w:bCs/>
        <w:sz w:val="16"/>
        <w:szCs w:val="16"/>
      </w:rPr>
      <w:t>FOR A PERIOD OF THREE (3) YEARS</w:t>
    </w:r>
    <w:r w:rsidR="00B85F92">
      <w:rPr>
        <w:b/>
        <w:bCs/>
        <w:sz w:val="16"/>
        <w:szCs w:val="16"/>
      </w:rPr>
      <w:t>.</w:t>
    </w:r>
  </w:p>
  <w:p w14:paraId="7451FE45" w14:textId="7A2A7995" w:rsidR="006B577F" w:rsidRDefault="00222FE9" w:rsidP="00444211">
    <w:pPr>
      <w:pStyle w:val="Header"/>
      <w:tabs>
        <w:tab w:val="clear" w:pos="9026"/>
        <w:tab w:val="left" w:pos="3060"/>
        <w:tab w:val="right" w:pos="9720"/>
      </w:tabs>
      <w:rPr>
        <w:b/>
        <w:bCs/>
        <w:sz w:val="18"/>
        <w:szCs w:val="18"/>
      </w:rPr>
    </w:pPr>
    <w:r>
      <w:rPr>
        <w:b/>
        <w:bCs/>
        <w:sz w:val="18"/>
        <w:szCs w:val="18"/>
      </w:rPr>
      <w:t>T1.2 Tender Data</w:t>
    </w:r>
  </w:p>
  <w:p w14:paraId="089480F3" w14:textId="77777777" w:rsidR="006B577F" w:rsidRDefault="00000000">
    <w:pPr>
      <w:pStyle w:val="Header"/>
      <w:tabs>
        <w:tab w:val="clear" w:pos="9026"/>
        <w:tab w:val="left" w:pos="3060"/>
        <w:tab w:val="right" w:pos="9720"/>
      </w:tabs>
      <w:spacing w:after="120"/>
      <w:jc w:val="left"/>
      <w:rPr>
        <w:b/>
        <w:bCs/>
        <w:sz w:val="18"/>
        <w:szCs w:val="18"/>
      </w:rPr>
    </w:pPr>
    <w:r>
      <w:rPr>
        <w:b/>
        <w:bCs/>
        <w:sz w:val="18"/>
        <w:szCs w:val="18"/>
      </w:rPr>
      <w:pict w14:anchorId="6C88A171">
        <v:rect id="_x0000_i1030" style="width:481.9pt;height:1pt" o:hralign="center" o:hrstd="t" o:hrnoshade="t" o:hr="t" fillcolor="black"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7E40" w14:textId="77777777" w:rsidR="006B577F" w:rsidRDefault="00222FE9">
    <w:pPr>
      <w:tabs>
        <w:tab w:val="center" w:pos="4513"/>
        <w:tab w:val="right" w:pos="9720"/>
      </w:tabs>
      <w:rPr>
        <w:b/>
        <w:bCs/>
        <w:sz w:val="18"/>
        <w:szCs w:val="18"/>
      </w:rPr>
    </w:pPr>
    <w:r>
      <w:rPr>
        <w:b/>
        <w:bCs/>
        <w:sz w:val="18"/>
        <w:szCs w:val="18"/>
      </w:rPr>
      <w:t>MOGALE CITY LOCAL MUNICIPALITY</w:t>
    </w:r>
  </w:p>
  <w:p w14:paraId="36B4D68D" w14:textId="0DF7CFEF" w:rsidR="00242422" w:rsidRDefault="00242422" w:rsidP="00242422">
    <w:pPr>
      <w:pStyle w:val="Header"/>
      <w:tabs>
        <w:tab w:val="left" w:pos="3060"/>
      </w:tabs>
      <w:jc w:val="left"/>
      <w:rPr>
        <w:b/>
        <w:bCs/>
        <w:sz w:val="16"/>
        <w:szCs w:val="16"/>
      </w:rPr>
    </w:pPr>
    <w:r>
      <w:rPr>
        <w:b/>
        <w:bCs/>
        <w:sz w:val="16"/>
        <w:szCs w:val="16"/>
      </w:rPr>
      <w:t>TENDER NO: PWRT (B&amp;F) 0</w:t>
    </w:r>
    <w:r w:rsidR="002E42A9">
      <w:rPr>
        <w:b/>
        <w:bCs/>
        <w:sz w:val="16"/>
        <w:szCs w:val="16"/>
      </w:rPr>
      <w:t>8</w:t>
    </w:r>
    <w:r>
      <w:rPr>
        <w:b/>
        <w:bCs/>
        <w:sz w:val="16"/>
        <w:szCs w:val="16"/>
      </w:rPr>
      <w:t>/202</w:t>
    </w:r>
    <w:r w:rsidR="002E42A9">
      <w:rPr>
        <w:b/>
        <w:bCs/>
        <w:sz w:val="16"/>
        <w:szCs w:val="16"/>
      </w:rPr>
      <w:t>3</w:t>
    </w:r>
    <w:r>
      <w:rPr>
        <w:b/>
        <w:bCs/>
        <w:sz w:val="16"/>
        <w:szCs w:val="16"/>
      </w:rPr>
      <w:t xml:space="preserve"> </w:t>
    </w:r>
  </w:p>
  <w:p w14:paraId="5297C2E0" w14:textId="77777777" w:rsidR="00242422" w:rsidRDefault="00242422" w:rsidP="00242422">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p w14:paraId="7BF8469D" w14:textId="77777777" w:rsidR="006B577F" w:rsidRDefault="00222FE9">
    <w:pPr>
      <w:pStyle w:val="Header"/>
      <w:tabs>
        <w:tab w:val="clear" w:pos="9026"/>
        <w:tab w:val="left" w:pos="3060"/>
        <w:tab w:val="right" w:pos="9720"/>
      </w:tabs>
      <w:rPr>
        <w:b/>
        <w:bCs/>
        <w:sz w:val="18"/>
        <w:szCs w:val="18"/>
      </w:rPr>
    </w:pPr>
    <w:r>
      <w:rPr>
        <w:b/>
        <w:bCs/>
        <w:sz w:val="18"/>
        <w:szCs w:val="18"/>
      </w:rPr>
      <w:t>Part T2: Returnable Documents</w:t>
    </w:r>
    <w:r w:rsidR="00000000">
      <w:rPr>
        <w:b/>
        <w:bCs/>
        <w:sz w:val="18"/>
        <w:szCs w:val="18"/>
      </w:rPr>
      <w:pict w14:anchorId="50A65314">
        <v:rect id="_x0000_i1032" style="width:481.9pt;height:1pt" o:hralign="center" o:hrstd="t" o:hrnoshade="t" o:hr="t" fillcolor="black"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CA4A" w14:textId="77777777" w:rsidR="006B577F" w:rsidRDefault="00222FE9">
    <w:pPr>
      <w:tabs>
        <w:tab w:val="center" w:pos="4513"/>
        <w:tab w:val="right" w:pos="9720"/>
      </w:tabs>
      <w:rPr>
        <w:b/>
        <w:bCs/>
        <w:sz w:val="16"/>
        <w:szCs w:val="16"/>
      </w:rPr>
    </w:pPr>
    <w:r>
      <w:rPr>
        <w:b/>
        <w:bCs/>
        <w:sz w:val="16"/>
        <w:szCs w:val="16"/>
      </w:rPr>
      <w:t>MOGALE CITY LOCAL MUNICIPALITY</w:t>
    </w:r>
  </w:p>
  <w:p w14:paraId="24EE45B6" w14:textId="66232553" w:rsidR="00242422" w:rsidRDefault="00242422" w:rsidP="00242422">
    <w:pPr>
      <w:pStyle w:val="Header"/>
      <w:tabs>
        <w:tab w:val="left" w:pos="3060"/>
      </w:tabs>
      <w:jc w:val="left"/>
      <w:rPr>
        <w:b/>
        <w:bCs/>
        <w:sz w:val="16"/>
        <w:szCs w:val="16"/>
      </w:rPr>
    </w:pPr>
    <w:r>
      <w:rPr>
        <w:b/>
        <w:bCs/>
        <w:sz w:val="16"/>
        <w:szCs w:val="16"/>
      </w:rPr>
      <w:t>TENDER NO: PWRT (B&amp;F) 0</w:t>
    </w:r>
    <w:r w:rsidR="002E42A9">
      <w:rPr>
        <w:b/>
        <w:bCs/>
        <w:sz w:val="16"/>
        <w:szCs w:val="16"/>
      </w:rPr>
      <w:t>8</w:t>
    </w:r>
    <w:r>
      <w:rPr>
        <w:b/>
        <w:bCs/>
        <w:sz w:val="16"/>
        <w:szCs w:val="16"/>
      </w:rPr>
      <w:t>/202</w:t>
    </w:r>
    <w:r w:rsidR="002E42A9">
      <w:rPr>
        <w:b/>
        <w:bCs/>
        <w:sz w:val="16"/>
        <w:szCs w:val="16"/>
      </w:rPr>
      <w:t>3</w:t>
    </w:r>
  </w:p>
  <w:p w14:paraId="63F52EC8" w14:textId="77777777" w:rsidR="00242422" w:rsidRDefault="00242422" w:rsidP="00242422">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p w14:paraId="5729152E" w14:textId="50109C6D" w:rsidR="006B577F" w:rsidRDefault="00222FE9">
    <w:pPr>
      <w:pStyle w:val="Header"/>
      <w:tabs>
        <w:tab w:val="clear" w:pos="9026"/>
        <w:tab w:val="left" w:pos="3060"/>
        <w:tab w:val="right" w:pos="9720"/>
      </w:tabs>
      <w:rPr>
        <w:b/>
        <w:bCs/>
        <w:sz w:val="18"/>
        <w:szCs w:val="18"/>
      </w:rPr>
    </w:pPr>
    <w:r>
      <w:rPr>
        <w:b/>
        <w:bCs/>
        <w:sz w:val="18"/>
        <w:szCs w:val="18"/>
      </w:rPr>
      <w:t>T2.1 List of Returnable Documents</w:t>
    </w:r>
    <w:r w:rsidR="00000000">
      <w:rPr>
        <w:b/>
        <w:bCs/>
        <w:sz w:val="18"/>
        <w:szCs w:val="18"/>
      </w:rPr>
      <w:pict w14:anchorId="17CDF6D1">
        <v:rect id="_x0000_i1033" style="width:481.9pt;height:1pt" o:hralign="center" o:hrstd="t" o:hrnoshade="t" o:hr="t" fillcolor="black"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318E" w14:textId="77777777" w:rsidR="006B577F" w:rsidRDefault="00222FE9">
    <w:pPr>
      <w:tabs>
        <w:tab w:val="center" w:pos="4513"/>
        <w:tab w:val="right" w:pos="9720"/>
      </w:tabs>
      <w:rPr>
        <w:b/>
        <w:bCs/>
        <w:sz w:val="18"/>
        <w:szCs w:val="18"/>
      </w:rPr>
    </w:pPr>
    <w:r>
      <w:rPr>
        <w:b/>
        <w:bCs/>
        <w:sz w:val="18"/>
        <w:szCs w:val="18"/>
      </w:rPr>
      <w:t>MOGALE CITY LOCAL MUNICIPALITY</w:t>
    </w:r>
  </w:p>
  <w:p w14:paraId="6DE235BB" w14:textId="75ED5F7B" w:rsidR="00242422" w:rsidRDefault="00242422" w:rsidP="00242422">
    <w:pPr>
      <w:pStyle w:val="Header"/>
      <w:tabs>
        <w:tab w:val="left" w:pos="3060"/>
      </w:tabs>
      <w:jc w:val="left"/>
      <w:rPr>
        <w:b/>
        <w:bCs/>
        <w:sz w:val="16"/>
        <w:szCs w:val="16"/>
      </w:rPr>
    </w:pPr>
    <w:r>
      <w:rPr>
        <w:b/>
        <w:bCs/>
        <w:sz w:val="16"/>
        <w:szCs w:val="16"/>
      </w:rPr>
      <w:t>TENDER NO: PWRT (B&amp;F) 0</w:t>
    </w:r>
    <w:r w:rsidR="007B32F7">
      <w:rPr>
        <w:b/>
        <w:bCs/>
        <w:sz w:val="16"/>
        <w:szCs w:val="16"/>
      </w:rPr>
      <w:t>8</w:t>
    </w:r>
    <w:r>
      <w:rPr>
        <w:b/>
        <w:bCs/>
        <w:sz w:val="16"/>
        <w:szCs w:val="16"/>
      </w:rPr>
      <w:t>/202</w:t>
    </w:r>
    <w:r w:rsidR="007B32F7">
      <w:rPr>
        <w:b/>
        <w:bCs/>
        <w:sz w:val="16"/>
        <w:szCs w:val="16"/>
      </w:rPr>
      <w:t>3</w:t>
    </w:r>
  </w:p>
  <w:p w14:paraId="1A343E5F" w14:textId="77777777" w:rsidR="00242422" w:rsidRDefault="00242422" w:rsidP="00242422">
    <w:pPr>
      <w:pStyle w:val="Header"/>
      <w:tabs>
        <w:tab w:val="clear" w:pos="9026"/>
        <w:tab w:val="left" w:pos="3060"/>
        <w:tab w:val="right" w:pos="9720"/>
      </w:tabs>
      <w:rPr>
        <w:b/>
        <w:bCs/>
        <w:sz w:val="16"/>
        <w:szCs w:val="16"/>
      </w:rPr>
    </w:pPr>
    <w:r>
      <w:rPr>
        <w:b/>
        <w:bCs/>
        <w:sz w:val="16"/>
        <w:szCs w:val="16"/>
      </w:rPr>
      <w:t xml:space="preserve">TENDER: </w:t>
    </w:r>
    <w:r w:rsidRPr="00B520A6">
      <w:rPr>
        <w:b/>
        <w:bCs/>
        <w:sz w:val="16"/>
        <w:szCs w:val="16"/>
      </w:rPr>
      <w:t>SUPPLY, INSTALLATION, MAINTENANCE AND REPAIRS OF AIR CONDITIONING, AIR COOLING, REFRIGERATION AND MECHANICAL VENTILATION IN MOGALE CITY LOCAL MUNICIPAL OWNED BUILDINGS AND FACILITIES FOR A PERIOD OF THREE (3) YEARS ON AS AND WHEN REQUIRED</w:t>
    </w:r>
  </w:p>
  <w:p w14:paraId="663E727F" w14:textId="77777777" w:rsidR="006B577F" w:rsidRDefault="00222FE9">
    <w:pPr>
      <w:pStyle w:val="Header"/>
      <w:tabs>
        <w:tab w:val="clear" w:pos="9026"/>
        <w:tab w:val="left" w:pos="3060"/>
        <w:tab w:val="right" w:pos="9720"/>
      </w:tabs>
      <w:rPr>
        <w:b/>
        <w:bCs/>
        <w:sz w:val="18"/>
        <w:szCs w:val="18"/>
      </w:rPr>
    </w:pPr>
    <w:r>
      <w:rPr>
        <w:b/>
        <w:bCs/>
        <w:sz w:val="18"/>
        <w:szCs w:val="18"/>
      </w:rPr>
      <w:t>Check List</w:t>
    </w:r>
  </w:p>
  <w:p w14:paraId="04BB6741" w14:textId="77777777" w:rsidR="006B577F" w:rsidRDefault="00000000">
    <w:pPr>
      <w:pStyle w:val="Header"/>
    </w:pPr>
    <w:r>
      <w:rPr>
        <w:b/>
        <w:bCs/>
        <w:sz w:val="18"/>
        <w:szCs w:val="18"/>
      </w:rPr>
      <w:pict w14:anchorId="53826D84">
        <v:rect id="_x0000_i1034" style="width:481.9pt;height:1pt" o:hralign="center" o:hrstd="t" o:hrnoshade="t" o:hr="t" fillcolor="black"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565E" w14:textId="77777777" w:rsidR="006B577F" w:rsidRDefault="00222FE9">
    <w:pPr>
      <w:tabs>
        <w:tab w:val="center" w:pos="4513"/>
        <w:tab w:val="right" w:pos="9720"/>
      </w:tabs>
      <w:rPr>
        <w:b/>
        <w:bCs/>
        <w:sz w:val="16"/>
        <w:szCs w:val="16"/>
      </w:rPr>
    </w:pPr>
    <w:r>
      <w:rPr>
        <w:b/>
        <w:bCs/>
        <w:sz w:val="16"/>
        <w:szCs w:val="16"/>
      </w:rPr>
      <w:t>MOGALE CITY LOCAL MUNICIPALITY</w:t>
    </w:r>
  </w:p>
  <w:p w14:paraId="374E9F18" w14:textId="7E9E8542" w:rsidR="00242422" w:rsidRDefault="00242422" w:rsidP="00242422">
    <w:pPr>
      <w:pStyle w:val="Header"/>
      <w:tabs>
        <w:tab w:val="left" w:pos="3060"/>
      </w:tabs>
      <w:jc w:val="left"/>
      <w:rPr>
        <w:b/>
        <w:bCs/>
        <w:sz w:val="16"/>
        <w:szCs w:val="16"/>
      </w:rPr>
    </w:pPr>
    <w:r>
      <w:rPr>
        <w:b/>
        <w:bCs/>
        <w:sz w:val="16"/>
        <w:szCs w:val="16"/>
      </w:rPr>
      <w:t>TENDER NO: PWRT (B&amp;F) 0</w:t>
    </w:r>
    <w:r w:rsidR="007B32F7">
      <w:rPr>
        <w:b/>
        <w:bCs/>
        <w:sz w:val="16"/>
        <w:szCs w:val="16"/>
      </w:rPr>
      <w:t>8</w:t>
    </w:r>
    <w:r>
      <w:rPr>
        <w:b/>
        <w:bCs/>
        <w:sz w:val="16"/>
        <w:szCs w:val="16"/>
      </w:rPr>
      <w:t>/202</w:t>
    </w:r>
    <w:r w:rsidR="007B32F7">
      <w:rPr>
        <w:b/>
        <w:bCs/>
        <w:sz w:val="16"/>
        <w:szCs w:val="16"/>
      </w:rPr>
      <w:t>3</w:t>
    </w:r>
  </w:p>
  <w:p w14:paraId="5E3A1E67" w14:textId="77777777" w:rsidR="00242422" w:rsidRDefault="00242422" w:rsidP="00242422">
    <w:pPr>
      <w:pStyle w:val="Header"/>
      <w:tabs>
        <w:tab w:val="clear" w:pos="9026"/>
        <w:tab w:val="left" w:pos="3060"/>
        <w:tab w:val="right" w:pos="9720"/>
      </w:tabs>
      <w:rPr>
        <w:b/>
        <w:bCs/>
        <w:sz w:val="16"/>
        <w:szCs w:val="16"/>
      </w:rPr>
    </w:pPr>
    <w:r>
      <w:rPr>
        <w:b/>
        <w:bCs/>
        <w:sz w:val="16"/>
        <w:szCs w:val="16"/>
      </w:rPr>
      <w:t xml:space="preserve">TENDER: </w:t>
    </w:r>
    <w:bookmarkStart w:id="0" w:name="_Hlk103681993"/>
    <w:r w:rsidRPr="00B520A6">
      <w:rPr>
        <w:b/>
        <w:bCs/>
        <w:sz w:val="16"/>
        <w:szCs w:val="16"/>
      </w:rPr>
      <w:t xml:space="preserve">SUPPLY, INSTALLATION, MAINTENANCE AND REPAIRS OF AIR CONDITIONING, AIR COOLING, REFRIGERATION AND MECHANICAL VENTILATION IN MOGALE CITY LOCAL MUNICIPAL OWNED BUILDINGS AND FACILITIES FOR A PERIOD OF THREE (3) YEARS ON AS AND WHEN </w:t>
    </w:r>
    <w:bookmarkEnd w:id="0"/>
    <w:r w:rsidRPr="00B520A6">
      <w:rPr>
        <w:b/>
        <w:bCs/>
        <w:sz w:val="16"/>
        <w:szCs w:val="16"/>
      </w:rPr>
      <w:t>REQUIRED</w:t>
    </w:r>
  </w:p>
  <w:p w14:paraId="59E00565" w14:textId="77777777" w:rsidR="006B577F" w:rsidRDefault="00222FE9">
    <w:pPr>
      <w:tabs>
        <w:tab w:val="center" w:pos="4513"/>
        <w:tab w:val="right" w:pos="9720"/>
      </w:tabs>
      <w:rPr>
        <w:b/>
        <w:bCs/>
        <w:sz w:val="18"/>
        <w:szCs w:val="18"/>
      </w:rPr>
    </w:pPr>
    <w:r>
      <w:rPr>
        <w:b/>
        <w:bCs/>
        <w:sz w:val="18"/>
        <w:szCs w:val="18"/>
      </w:rPr>
      <w:t>T2.2 Returnable Schedules</w:t>
    </w:r>
  </w:p>
  <w:p w14:paraId="023BCBE3" w14:textId="77777777" w:rsidR="006B577F" w:rsidRDefault="00000000">
    <w:pPr>
      <w:pStyle w:val="Header"/>
    </w:pPr>
    <w:r>
      <w:rPr>
        <w:b/>
        <w:bCs/>
        <w:sz w:val="18"/>
        <w:szCs w:val="18"/>
      </w:rPr>
      <w:pict w14:anchorId="4DB046A1">
        <v:rect id="_x0000_i1035" style="width:481.9pt;height:1pt" o:hralign="center" o:hrstd="t" o:hrnoshade="t" o:hr="t" fillcolor="black"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3B10" w14:textId="77777777" w:rsidR="006B577F" w:rsidRDefault="00222FE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73B1CD" w14:textId="77777777" w:rsidR="006B577F" w:rsidRDefault="006B57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650B" w14:textId="77777777" w:rsidR="006B577F" w:rsidRDefault="00222FE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66279F" w14:textId="77777777" w:rsidR="006B577F" w:rsidRDefault="006B5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CE087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pStyle w:val="LVL1"/>
      <w:lvlText w:val="%1."/>
      <w:lvlJc w:val="left"/>
      <w:pPr>
        <w:tabs>
          <w:tab w:val="num" w:pos="850"/>
        </w:tabs>
        <w:ind w:left="850" w:hanging="850"/>
      </w:pPr>
      <w:rPr>
        <w:rFonts w:ascii="Arial" w:hAnsi="Arial"/>
        <w:b/>
        <w:sz w:val="20"/>
      </w:rPr>
    </w:lvl>
    <w:lvl w:ilvl="1">
      <w:start w:val="1"/>
      <w:numFmt w:val="decimal"/>
      <w:pStyle w:val="LVL2"/>
      <w:lvlText w:val="%1.%2"/>
      <w:lvlJc w:val="left"/>
      <w:pPr>
        <w:tabs>
          <w:tab w:val="num" w:pos="850"/>
        </w:tabs>
        <w:ind w:left="850" w:hanging="850"/>
      </w:pPr>
    </w:lvl>
    <w:lvl w:ilvl="2">
      <w:start w:val="1"/>
      <w:numFmt w:val="decimal"/>
      <w:pStyle w:val="LVL3"/>
      <w:lvlText w:val="%1.%2.%3"/>
      <w:lvlJc w:val="left"/>
      <w:pPr>
        <w:tabs>
          <w:tab w:val="num" w:pos="850"/>
        </w:tabs>
        <w:ind w:left="850" w:hanging="850"/>
      </w:pPr>
    </w:lvl>
    <w:lvl w:ilvl="3">
      <w:start w:val="1"/>
      <w:numFmt w:val="decimal"/>
      <w:lvlText w:val="%4"/>
      <w:lvlJc w:val="left"/>
    </w:lvl>
    <w:lvl w:ilvl="4">
      <w:start w:val="1"/>
      <w:numFmt w:val="decimal"/>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2FF1AC3"/>
    <w:multiLevelType w:val="multilevel"/>
    <w:tmpl w:val="1C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03FA4FA5"/>
    <w:multiLevelType w:val="hybridMultilevel"/>
    <w:tmpl w:val="F0A206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4642CD0"/>
    <w:multiLevelType w:val="hybridMultilevel"/>
    <w:tmpl w:val="AC64F66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48524C0"/>
    <w:multiLevelType w:val="hybridMultilevel"/>
    <w:tmpl w:val="AAC4C1DE"/>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8" w15:restartNumberingAfterBreak="0">
    <w:nsid w:val="05F4103C"/>
    <w:multiLevelType w:val="hybridMultilevel"/>
    <w:tmpl w:val="CD8881CC"/>
    <w:lvl w:ilvl="0" w:tplc="81F2C292">
      <w:start w:val="1"/>
      <w:numFmt w:val="lowerRoman"/>
      <w:lvlText w:val="(%1)"/>
      <w:lvlJc w:val="left"/>
      <w:pPr>
        <w:ind w:left="1080" w:hanging="72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15:restartNumberingAfterBreak="0">
    <w:nsid w:val="05FE7EAF"/>
    <w:multiLevelType w:val="hybridMultilevel"/>
    <w:tmpl w:val="E95CEC10"/>
    <w:lvl w:ilvl="0" w:tplc="AC5CC876">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066171F5"/>
    <w:multiLevelType w:val="singleLevel"/>
    <w:tmpl w:val="48BE1FDE"/>
    <w:lvl w:ilvl="0">
      <w:start w:val="1"/>
      <w:numFmt w:val="lowerRoman"/>
      <w:lvlText w:val="(%1)"/>
      <w:lvlJc w:val="left"/>
      <w:pPr>
        <w:tabs>
          <w:tab w:val="num" w:pos="1008"/>
        </w:tabs>
        <w:ind w:left="504" w:hanging="216"/>
      </w:pPr>
    </w:lvl>
  </w:abstractNum>
  <w:abstractNum w:abstractNumId="11" w15:restartNumberingAfterBreak="0">
    <w:nsid w:val="06E82053"/>
    <w:multiLevelType w:val="hybridMultilevel"/>
    <w:tmpl w:val="AB14A47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7283E1C"/>
    <w:multiLevelType w:val="hybridMultilevel"/>
    <w:tmpl w:val="B262CB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84C6D7D"/>
    <w:multiLevelType w:val="multilevel"/>
    <w:tmpl w:val="FC32D61A"/>
    <w:lvl w:ilvl="0">
      <w:start w:val="1"/>
      <w:numFmt w:val="decimal"/>
      <w:lvlText w:val="%1."/>
      <w:lvlJc w:val="left"/>
      <w:pPr>
        <w:ind w:left="720" w:hanging="360"/>
      </w:pPr>
    </w:lvl>
    <w:lvl w:ilvl="1">
      <w:start w:val="2"/>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09571276"/>
    <w:multiLevelType w:val="hybridMultilevel"/>
    <w:tmpl w:val="296A45D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098678D0"/>
    <w:multiLevelType w:val="hybridMultilevel"/>
    <w:tmpl w:val="6BC01CA6"/>
    <w:lvl w:ilvl="0" w:tplc="F0FEE3B8">
      <w:start w:val="5"/>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B0E4FB7"/>
    <w:multiLevelType w:val="singleLevel"/>
    <w:tmpl w:val="48BE1FDE"/>
    <w:lvl w:ilvl="0">
      <w:start w:val="1"/>
      <w:numFmt w:val="lowerRoman"/>
      <w:lvlText w:val="(%1)"/>
      <w:lvlJc w:val="left"/>
      <w:pPr>
        <w:tabs>
          <w:tab w:val="num" w:pos="1008"/>
        </w:tabs>
        <w:ind w:left="504" w:hanging="216"/>
      </w:pPr>
    </w:lvl>
  </w:abstractNum>
  <w:abstractNum w:abstractNumId="17" w15:restartNumberingAfterBreak="0">
    <w:nsid w:val="0E3B31B6"/>
    <w:multiLevelType w:val="multilevel"/>
    <w:tmpl w:val="9CEC77C6"/>
    <w:lvl w:ilvl="0">
      <w:start w:val="1"/>
      <w:numFmt w:val="decimal"/>
      <w:lvlText w:val="%1."/>
      <w:lvlJc w:val="left"/>
      <w:pPr>
        <w:ind w:left="720" w:hanging="360"/>
      </w:pPr>
    </w:lvl>
    <w:lvl w:ilvl="1">
      <w:start w:val="4"/>
      <w:numFmt w:val="decimal"/>
      <w:isLgl/>
      <w:lvlText w:val="%1.%2"/>
      <w:lvlJc w:val="left"/>
      <w:pPr>
        <w:ind w:left="795" w:hanging="435"/>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0E841A67"/>
    <w:multiLevelType w:val="hybridMultilevel"/>
    <w:tmpl w:val="1ED0647E"/>
    <w:lvl w:ilvl="0" w:tplc="0409001B">
      <w:start w:val="1"/>
      <w:numFmt w:val="bullet"/>
      <w:lvlText w:val=""/>
      <w:lvlJc w:val="left"/>
      <w:pPr>
        <w:tabs>
          <w:tab w:val="num" w:pos="214"/>
        </w:tabs>
        <w:ind w:left="214" w:hanging="360"/>
      </w:pPr>
      <w:rPr>
        <w:rFonts w:ascii="Symbol" w:hAnsi="Symbol" w:hint="default"/>
        <w:sz w:val="16"/>
      </w:rPr>
    </w:lvl>
    <w:lvl w:ilvl="1" w:tplc="04090019" w:tentative="1">
      <w:start w:val="1"/>
      <w:numFmt w:val="bullet"/>
      <w:lvlText w:val="o"/>
      <w:lvlJc w:val="left"/>
      <w:pPr>
        <w:tabs>
          <w:tab w:val="num" w:pos="1460"/>
        </w:tabs>
        <w:ind w:left="1460" w:hanging="360"/>
      </w:pPr>
      <w:rPr>
        <w:rFonts w:ascii="Courier New" w:hAnsi="Courier New" w:hint="default"/>
      </w:rPr>
    </w:lvl>
    <w:lvl w:ilvl="2" w:tplc="0409001B" w:tentative="1">
      <w:start w:val="1"/>
      <w:numFmt w:val="bullet"/>
      <w:lvlText w:val=""/>
      <w:lvlJc w:val="left"/>
      <w:pPr>
        <w:tabs>
          <w:tab w:val="num" w:pos="2180"/>
        </w:tabs>
        <w:ind w:left="2180" w:hanging="360"/>
      </w:pPr>
      <w:rPr>
        <w:rFonts w:ascii="Wingdings" w:hAnsi="Wingdings" w:hint="default"/>
      </w:rPr>
    </w:lvl>
    <w:lvl w:ilvl="3" w:tplc="0409000F" w:tentative="1">
      <w:start w:val="1"/>
      <w:numFmt w:val="bullet"/>
      <w:lvlText w:val=""/>
      <w:lvlJc w:val="left"/>
      <w:pPr>
        <w:tabs>
          <w:tab w:val="num" w:pos="2900"/>
        </w:tabs>
        <w:ind w:left="2900" w:hanging="360"/>
      </w:pPr>
      <w:rPr>
        <w:rFonts w:ascii="Symbol" w:hAnsi="Symbol" w:hint="default"/>
      </w:rPr>
    </w:lvl>
    <w:lvl w:ilvl="4" w:tplc="04090019" w:tentative="1">
      <w:start w:val="1"/>
      <w:numFmt w:val="bullet"/>
      <w:lvlText w:val="o"/>
      <w:lvlJc w:val="left"/>
      <w:pPr>
        <w:tabs>
          <w:tab w:val="num" w:pos="3620"/>
        </w:tabs>
        <w:ind w:left="3620" w:hanging="360"/>
      </w:pPr>
      <w:rPr>
        <w:rFonts w:ascii="Courier New" w:hAnsi="Courier New" w:hint="default"/>
      </w:rPr>
    </w:lvl>
    <w:lvl w:ilvl="5" w:tplc="0409001B" w:tentative="1">
      <w:start w:val="1"/>
      <w:numFmt w:val="bullet"/>
      <w:lvlText w:val=""/>
      <w:lvlJc w:val="left"/>
      <w:pPr>
        <w:tabs>
          <w:tab w:val="num" w:pos="4340"/>
        </w:tabs>
        <w:ind w:left="4340" w:hanging="360"/>
      </w:pPr>
      <w:rPr>
        <w:rFonts w:ascii="Wingdings" w:hAnsi="Wingdings" w:hint="default"/>
      </w:rPr>
    </w:lvl>
    <w:lvl w:ilvl="6" w:tplc="0409000F" w:tentative="1">
      <w:start w:val="1"/>
      <w:numFmt w:val="bullet"/>
      <w:lvlText w:val=""/>
      <w:lvlJc w:val="left"/>
      <w:pPr>
        <w:tabs>
          <w:tab w:val="num" w:pos="5060"/>
        </w:tabs>
        <w:ind w:left="5060" w:hanging="360"/>
      </w:pPr>
      <w:rPr>
        <w:rFonts w:ascii="Symbol" w:hAnsi="Symbol" w:hint="default"/>
      </w:rPr>
    </w:lvl>
    <w:lvl w:ilvl="7" w:tplc="04090019" w:tentative="1">
      <w:start w:val="1"/>
      <w:numFmt w:val="bullet"/>
      <w:lvlText w:val="o"/>
      <w:lvlJc w:val="left"/>
      <w:pPr>
        <w:tabs>
          <w:tab w:val="num" w:pos="5780"/>
        </w:tabs>
        <w:ind w:left="5780" w:hanging="360"/>
      </w:pPr>
      <w:rPr>
        <w:rFonts w:ascii="Courier New" w:hAnsi="Courier New" w:hint="default"/>
      </w:rPr>
    </w:lvl>
    <w:lvl w:ilvl="8" w:tplc="0409001B" w:tentative="1">
      <w:start w:val="1"/>
      <w:numFmt w:val="bullet"/>
      <w:lvlText w:val=""/>
      <w:lvlJc w:val="left"/>
      <w:pPr>
        <w:tabs>
          <w:tab w:val="num" w:pos="6500"/>
        </w:tabs>
        <w:ind w:left="6500" w:hanging="360"/>
      </w:pPr>
      <w:rPr>
        <w:rFonts w:ascii="Wingdings" w:hAnsi="Wingdings" w:hint="default"/>
      </w:rPr>
    </w:lvl>
  </w:abstractNum>
  <w:abstractNum w:abstractNumId="19" w15:restartNumberingAfterBreak="0">
    <w:nsid w:val="0FF674E8"/>
    <w:multiLevelType w:val="hybridMultilevel"/>
    <w:tmpl w:val="76A8A302"/>
    <w:lvl w:ilvl="0" w:tplc="48BE1FDE">
      <w:start w:val="1"/>
      <w:numFmt w:val="lowerRoman"/>
      <w:lvlText w:val="(%1)"/>
      <w:lvlJc w:val="left"/>
      <w:pPr>
        <w:tabs>
          <w:tab w:val="num" w:pos="2422"/>
        </w:tabs>
        <w:ind w:left="1918" w:hanging="216"/>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0316D54"/>
    <w:multiLevelType w:val="hybridMultilevel"/>
    <w:tmpl w:val="5B3692A6"/>
    <w:lvl w:ilvl="0" w:tplc="AD04E74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10D1423E"/>
    <w:multiLevelType w:val="hybridMultilevel"/>
    <w:tmpl w:val="320074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7A300F"/>
    <w:multiLevelType w:val="hybridMultilevel"/>
    <w:tmpl w:val="790A13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16364F9A"/>
    <w:multiLevelType w:val="hybridMultilevel"/>
    <w:tmpl w:val="33A80C3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18B34DBF"/>
    <w:multiLevelType w:val="hybridMultilevel"/>
    <w:tmpl w:val="562434A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19A46FDC"/>
    <w:multiLevelType w:val="hybridMultilevel"/>
    <w:tmpl w:val="103C32EA"/>
    <w:lvl w:ilvl="0" w:tplc="2EF6DD12">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AC078D2"/>
    <w:multiLevelType w:val="multilevel"/>
    <w:tmpl w:val="D20A4424"/>
    <w:lvl w:ilvl="0">
      <w:start w:val="1"/>
      <w:numFmt w:val="decimal"/>
      <w:lvlText w:val="%1."/>
      <w:lvlJc w:val="left"/>
      <w:pPr>
        <w:ind w:left="360" w:hanging="360"/>
      </w:pPr>
      <w:rPr>
        <w:rFonts w:hint="default"/>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1B5721EA"/>
    <w:multiLevelType w:val="hybridMultilevel"/>
    <w:tmpl w:val="9394236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FFFFFFFF">
      <w:start w:val="1"/>
      <w:numFmt w:val="bullet"/>
      <w:lvlText w:val="o"/>
      <w:lvlJc w:val="left"/>
      <w:pPr>
        <w:ind w:left="2880" w:hanging="360"/>
      </w:pPr>
      <w:rPr>
        <w:rFonts w:ascii="Courier New" w:hAnsi="Courier New" w:cs="Courier New" w:hint="default"/>
      </w:rPr>
    </w:lvl>
    <w:lvl w:ilvl="4" w:tplc="1C090003">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BDD338D"/>
    <w:multiLevelType w:val="hybridMultilevel"/>
    <w:tmpl w:val="A5F657BE"/>
    <w:lvl w:ilvl="0" w:tplc="94DEA488">
      <w:start w:val="1"/>
      <w:numFmt w:val="lowerLetter"/>
      <w:lvlText w:val="%1)"/>
      <w:lvlJc w:val="left"/>
      <w:pPr>
        <w:tabs>
          <w:tab w:val="num" w:pos="1785"/>
        </w:tabs>
        <w:ind w:left="1785" w:hanging="360"/>
      </w:pPr>
      <w:rPr>
        <w:rFonts w:hint="default"/>
      </w:rPr>
    </w:lvl>
    <w:lvl w:ilvl="1" w:tplc="08090019" w:tentative="1">
      <w:start w:val="1"/>
      <w:numFmt w:val="lowerLetter"/>
      <w:lvlText w:val="%2."/>
      <w:lvlJc w:val="left"/>
      <w:pPr>
        <w:tabs>
          <w:tab w:val="num" w:pos="2505"/>
        </w:tabs>
        <w:ind w:left="2505" w:hanging="360"/>
      </w:pPr>
    </w:lvl>
    <w:lvl w:ilvl="2" w:tplc="0809001B" w:tentative="1">
      <w:start w:val="1"/>
      <w:numFmt w:val="lowerRoman"/>
      <w:lvlText w:val="%3."/>
      <w:lvlJc w:val="right"/>
      <w:pPr>
        <w:tabs>
          <w:tab w:val="num" w:pos="3225"/>
        </w:tabs>
        <w:ind w:left="3225" w:hanging="180"/>
      </w:pPr>
    </w:lvl>
    <w:lvl w:ilvl="3" w:tplc="0809000F" w:tentative="1">
      <w:start w:val="1"/>
      <w:numFmt w:val="decimal"/>
      <w:lvlText w:val="%4."/>
      <w:lvlJc w:val="left"/>
      <w:pPr>
        <w:tabs>
          <w:tab w:val="num" w:pos="3945"/>
        </w:tabs>
        <w:ind w:left="3945" w:hanging="360"/>
      </w:pPr>
    </w:lvl>
    <w:lvl w:ilvl="4" w:tplc="08090019" w:tentative="1">
      <w:start w:val="1"/>
      <w:numFmt w:val="lowerLetter"/>
      <w:lvlText w:val="%5."/>
      <w:lvlJc w:val="left"/>
      <w:pPr>
        <w:tabs>
          <w:tab w:val="num" w:pos="4665"/>
        </w:tabs>
        <w:ind w:left="4665" w:hanging="360"/>
      </w:pPr>
    </w:lvl>
    <w:lvl w:ilvl="5" w:tplc="0809001B" w:tentative="1">
      <w:start w:val="1"/>
      <w:numFmt w:val="lowerRoman"/>
      <w:lvlText w:val="%6."/>
      <w:lvlJc w:val="right"/>
      <w:pPr>
        <w:tabs>
          <w:tab w:val="num" w:pos="5385"/>
        </w:tabs>
        <w:ind w:left="5385" w:hanging="180"/>
      </w:pPr>
    </w:lvl>
    <w:lvl w:ilvl="6" w:tplc="0809000F" w:tentative="1">
      <w:start w:val="1"/>
      <w:numFmt w:val="decimal"/>
      <w:lvlText w:val="%7."/>
      <w:lvlJc w:val="left"/>
      <w:pPr>
        <w:tabs>
          <w:tab w:val="num" w:pos="6105"/>
        </w:tabs>
        <w:ind w:left="6105" w:hanging="360"/>
      </w:pPr>
    </w:lvl>
    <w:lvl w:ilvl="7" w:tplc="08090019" w:tentative="1">
      <w:start w:val="1"/>
      <w:numFmt w:val="lowerLetter"/>
      <w:lvlText w:val="%8."/>
      <w:lvlJc w:val="left"/>
      <w:pPr>
        <w:tabs>
          <w:tab w:val="num" w:pos="6825"/>
        </w:tabs>
        <w:ind w:left="6825" w:hanging="360"/>
      </w:pPr>
    </w:lvl>
    <w:lvl w:ilvl="8" w:tplc="0809001B" w:tentative="1">
      <w:start w:val="1"/>
      <w:numFmt w:val="lowerRoman"/>
      <w:lvlText w:val="%9."/>
      <w:lvlJc w:val="right"/>
      <w:pPr>
        <w:tabs>
          <w:tab w:val="num" w:pos="7545"/>
        </w:tabs>
        <w:ind w:left="7545" w:hanging="180"/>
      </w:pPr>
    </w:lvl>
  </w:abstractNum>
  <w:abstractNum w:abstractNumId="2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30" w15:restartNumberingAfterBreak="0">
    <w:nsid w:val="1E6B21BB"/>
    <w:multiLevelType w:val="hybridMultilevel"/>
    <w:tmpl w:val="81C4DA02"/>
    <w:lvl w:ilvl="0" w:tplc="64048C80">
      <w:start w:val="1"/>
      <w:numFmt w:val="lowerLetter"/>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1" w15:restartNumberingAfterBreak="0">
    <w:nsid w:val="1F00712F"/>
    <w:multiLevelType w:val="hybridMultilevel"/>
    <w:tmpl w:val="E9B45942"/>
    <w:lvl w:ilvl="0" w:tplc="08090001">
      <w:start w:val="1"/>
      <w:numFmt w:val="bullet"/>
      <w:lvlText w:val=""/>
      <w:lvlJc w:val="left"/>
      <w:pPr>
        <w:ind w:left="2280" w:hanging="360"/>
      </w:pPr>
      <w:rPr>
        <w:rFonts w:ascii="Symbol" w:hAnsi="Symbol" w:hint="default"/>
      </w:rPr>
    </w:lvl>
    <w:lvl w:ilvl="1" w:tplc="08090003">
      <w:start w:val="1"/>
      <w:numFmt w:val="bullet"/>
      <w:lvlText w:val="o"/>
      <w:lvlJc w:val="left"/>
      <w:pPr>
        <w:ind w:left="3000" w:hanging="360"/>
      </w:pPr>
      <w:rPr>
        <w:rFonts w:ascii="Courier New" w:hAnsi="Courier New" w:cs="Courier New" w:hint="default"/>
      </w:rPr>
    </w:lvl>
    <w:lvl w:ilvl="2" w:tplc="08090005">
      <w:start w:val="1"/>
      <w:numFmt w:val="bullet"/>
      <w:lvlText w:val=""/>
      <w:lvlJc w:val="left"/>
      <w:pPr>
        <w:ind w:left="3720" w:hanging="360"/>
      </w:pPr>
      <w:rPr>
        <w:rFonts w:ascii="Wingdings" w:hAnsi="Wingdings" w:hint="default"/>
      </w:rPr>
    </w:lvl>
    <w:lvl w:ilvl="3" w:tplc="08090001">
      <w:start w:val="1"/>
      <w:numFmt w:val="bullet"/>
      <w:lvlText w:val=""/>
      <w:lvlJc w:val="left"/>
      <w:pPr>
        <w:ind w:left="4440" w:hanging="360"/>
      </w:pPr>
      <w:rPr>
        <w:rFonts w:ascii="Symbol" w:hAnsi="Symbol" w:hint="default"/>
      </w:rPr>
    </w:lvl>
    <w:lvl w:ilvl="4" w:tplc="08090003">
      <w:start w:val="1"/>
      <w:numFmt w:val="bullet"/>
      <w:lvlText w:val="o"/>
      <w:lvlJc w:val="left"/>
      <w:pPr>
        <w:ind w:left="5160" w:hanging="360"/>
      </w:pPr>
      <w:rPr>
        <w:rFonts w:ascii="Courier New" w:hAnsi="Courier New" w:cs="Courier New" w:hint="default"/>
      </w:rPr>
    </w:lvl>
    <w:lvl w:ilvl="5" w:tplc="08090005">
      <w:start w:val="1"/>
      <w:numFmt w:val="bullet"/>
      <w:lvlText w:val=""/>
      <w:lvlJc w:val="left"/>
      <w:pPr>
        <w:ind w:left="5880" w:hanging="360"/>
      </w:pPr>
      <w:rPr>
        <w:rFonts w:ascii="Wingdings" w:hAnsi="Wingdings" w:hint="default"/>
      </w:rPr>
    </w:lvl>
    <w:lvl w:ilvl="6" w:tplc="08090001">
      <w:start w:val="1"/>
      <w:numFmt w:val="bullet"/>
      <w:lvlText w:val=""/>
      <w:lvlJc w:val="left"/>
      <w:pPr>
        <w:ind w:left="6600" w:hanging="360"/>
      </w:pPr>
      <w:rPr>
        <w:rFonts w:ascii="Symbol" w:hAnsi="Symbol" w:hint="default"/>
      </w:rPr>
    </w:lvl>
    <w:lvl w:ilvl="7" w:tplc="08090003">
      <w:start w:val="1"/>
      <w:numFmt w:val="bullet"/>
      <w:lvlText w:val="o"/>
      <w:lvlJc w:val="left"/>
      <w:pPr>
        <w:ind w:left="7320" w:hanging="360"/>
      </w:pPr>
      <w:rPr>
        <w:rFonts w:ascii="Courier New" w:hAnsi="Courier New" w:cs="Courier New" w:hint="default"/>
      </w:rPr>
    </w:lvl>
    <w:lvl w:ilvl="8" w:tplc="08090005">
      <w:start w:val="1"/>
      <w:numFmt w:val="bullet"/>
      <w:lvlText w:val=""/>
      <w:lvlJc w:val="left"/>
      <w:pPr>
        <w:ind w:left="8040" w:hanging="360"/>
      </w:pPr>
      <w:rPr>
        <w:rFonts w:ascii="Wingdings" w:hAnsi="Wingdings" w:hint="default"/>
      </w:rPr>
    </w:lvl>
  </w:abstractNum>
  <w:abstractNum w:abstractNumId="32" w15:restartNumberingAfterBreak="0">
    <w:nsid w:val="1F0B2767"/>
    <w:multiLevelType w:val="hybridMultilevel"/>
    <w:tmpl w:val="98E62680"/>
    <w:lvl w:ilvl="0" w:tplc="FFFFFFFF">
      <w:start w:val="1"/>
      <w:numFmt w:val="lowerLetter"/>
      <w:lvlText w:val="(%1)"/>
      <w:lvlJc w:val="left"/>
      <w:pPr>
        <w:tabs>
          <w:tab w:val="num" w:pos="2241"/>
        </w:tabs>
        <w:ind w:left="2241" w:hanging="540"/>
      </w:pPr>
      <w:rPr>
        <w:rFonts w:hint="default"/>
      </w:rPr>
    </w:lvl>
    <w:lvl w:ilvl="1" w:tplc="FFFFFFFF" w:tentative="1">
      <w:start w:val="1"/>
      <w:numFmt w:val="lowerLetter"/>
      <w:lvlText w:val="%2."/>
      <w:lvlJc w:val="left"/>
      <w:pPr>
        <w:tabs>
          <w:tab w:val="num" w:pos="1731"/>
        </w:tabs>
        <w:ind w:left="1731" w:hanging="360"/>
      </w:pPr>
    </w:lvl>
    <w:lvl w:ilvl="2" w:tplc="FFFFFFFF" w:tentative="1">
      <w:start w:val="1"/>
      <w:numFmt w:val="lowerRoman"/>
      <w:lvlText w:val="%3."/>
      <w:lvlJc w:val="right"/>
      <w:pPr>
        <w:tabs>
          <w:tab w:val="num" w:pos="2451"/>
        </w:tabs>
        <w:ind w:left="2451" w:hanging="180"/>
      </w:pPr>
    </w:lvl>
    <w:lvl w:ilvl="3" w:tplc="FFFFFFFF" w:tentative="1">
      <w:start w:val="1"/>
      <w:numFmt w:val="decimal"/>
      <w:lvlText w:val="%4."/>
      <w:lvlJc w:val="left"/>
      <w:pPr>
        <w:tabs>
          <w:tab w:val="num" w:pos="3171"/>
        </w:tabs>
        <w:ind w:left="3171" w:hanging="360"/>
      </w:pPr>
    </w:lvl>
    <w:lvl w:ilvl="4" w:tplc="FFFFFFFF" w:tentative="1">
      <w:start w:val="1"/>
      <w:numFmt w:val="lowerLetter"/>
      <w:lvlText w:val="%5."/>
      <w:lvlJc w:val="left"/>
      <w:pPr>
        <w:tabs>
          <w:tab w:val="num" w:pos="3891"/>
        </w:tabs>
        <w:ind w:left="3891" w:hanging="360"/>
      </w:pPr>
    </w:lvl>
    <w:lvl w:ilvl="5" w:tplc="FFFFFFFF" w:tentative="1">
      <w:start w:val="1"/>
      <w:numFmt w:val="lowerRoman"/>
      <w:lvlText w:val="%6."/>
      <w:lvlJc w:val="right"/>
      <w:pPr>
        <w:tabs>
          <w:tab w:val="num" w:pos="4611"/>
        </w:tabs>
        <w:ind w:left="4611" w:hanging="180"/>
      </w:pPr>
    </w:lvl>
    <w:lvl w:ilvl="6" w:tplc="FFFFFFFF" w:tentative="1">
      <w:start w:val="1"/>
      <w:numFmt w:val="decimal"/>
      <w:lvlText w:val="%7."/>
      <w:lvlJc w:val="left"/>
      <w:pPr>
        <w:tabs>
          <w:tab w:val="num" w:pos="5331"/>
        </w:tabs>
        <w:ind w:left="5331" w:hanging="360"/>
      </w:pPr>
    </w:lvl>
    <w:lvl w:ilvl="7" w:tplc="FFFFFFFF" w:tentative="1">
      <w:start w:val="1"/>
      <w:numFmt w:val="lowerLetter"/>
      <w:lvlText w:val="%8."/>
      <w:lvlJc w:val="left"/>
      <w:pPr>
        <w:tabs>
          <w:tab w:val="num" w:pos="6051"/>
        </w:tabs>
        <w:ind w:left="6051" w:hanging="360"/>
      </w:pPr>
    </w:lvl>
    <w:lvl w:ilvl="8" w:tplc="FFFFFFFF" w:tentative="1">
      <w:start w:val="1"/>
      <w:numFmt w:val="lowerRoman"/>
      <w:lvlText w:val="%9."/>
      <w:lvlJc w:val="right"/>
      <w:pPr>
        <w:tabs>
          <w:tab w:val="num" w:pos="6771"/>
        </w:tabs>
        <w:ind w:left="6771" w:hanging="180"/>
      </w:pPr>
    </w:lvl>
  </w:abstractNum>
  <w:abstractNum w:abstractNumId="33" w15:restartNumberingAfterBreak="0">
    <w:nsid w:val="203714C8"/>
    <w:multiLevelType w:val="hybridMultilevel"/>
    <w:tmpl w:val="15548F58"/>
    <w:lvl w:ilvl="0" w:tplc="2E363940">
      <w:start w:val="1"/>
      <w:numFmt w:val="decimal"/>
      <w:lvlText w:val="%1."/>
      <w:lvlJc w:val="left"/>
      <w:pPr>
        <w:ind w:left="720" w:hanging="360"/>
      </w:pPr>
      <w:rPr>
        <w:rFonts w:hint="default"/>
      </w:rPr>
    </w:lvl>
    <w:lvl w:ilvl="1" w:tplc="D0968A16" w:tentative="1">
      <w:start w:val="1"/>
      <w:numFmt w:val="lowerLetter"/>
      <w:lvlText w:val="%2."/>
      <w:lvlJc w:val="left"/>
      <w:pPr>
        <w:ind w:left="1440" w:hanging="360"/>
      </w:pPr>
    </w:lvl>
    <w:lvl w:ilvl="2" w:tplc="D18A466C" w:tentative="1">
      <w:start w:val="1"/>
      <w:numFmt w:val="lowerRoman"/>
      <w:lvlText w:val="%3."/>
      <w:lvlJc w:val="right"/>
      <w:pPr>
        <w:ind w:left="2160" w:hanging="180"/>
      </w:pPr>
    </w:lvl>
    <w:lvl w:ilvl="3" w:tplc="EF18FC9E" w:tentative="1">
      <w:start w:val="1"/>
      <w:numFmt w:val="decimal"/>
      <w:lvlText w:val="%4."/>
      <w:lvlJc w:val="left"/>
      <w:pPr>
        <w:ind w:left="2880" w:hanging="360"/>
      </w:pPr>
    </w:lvl>
    <w:lvl w:ilvl="4" w:tplc="D7BE46CE" w:tentative="1">
      <w:start w:val="1"/>
      <w:numFmt w:val="lowerLetter"/>
      <w:lvlText w:val="%5."/>
      <w:lvlJc w:val="left"/>
      <w:pPr>
        <w:ind w:left="3600" w:hanging="360"/>
      </w:pPr>
    </w:lvl>
    <w:lvl w:ilvl="5" w:tplc="C45CA538" w:tentative="1">
      <w:start w:val="1"/>
      <w:numFmt w:val="lowerRoman"/>
      <w:lvlText w:val="%6."/>
      <w:lvlJc w:val="right"/>
      <w:pPr>
        <w:ind w:left="4320" w:hanging="180"/>
      </w:pPr>
    </w:lvl>
    <w:lvl w:ilvl="6" w:tplc="03ECB3DE" w:tentative="1">
      <w:start w:val="1"/>
      <w:numFmt w:val="decimal"/>
      <w:lvlText w:val="%7."/>
      <w:lvlJc w:val="left"/>
      <w:pPr>
        <w:ind w:left="5040" w:hanging="360"/>
      </w:pPr>
    </w:lvl>
    <w:lvl w:ilvl="7" w:tplc="FB6847A2" w:tentative="1">
      <w:start w:val="1"/>
      <w:numFmt w:val="lowerLetter"/>
      <w:lvlText w:val="%8."/>
      <w:lvlJc w:val="left"/>
      <w:pPr>
        <w:ind w:left="5760" w:hanging="360"/>
      </w:pPr>
    </w:lvl>
    <w:lvl w:ilvl="8" w:tplc="A9EC441C" w:tentative="1">
      <w:start w:val="1"/>
      <w:numFmt w:val="lowerRoman"/>
      <w:lvlText w:val="%9."/>
      <w:lvlJc w:val="right"/>
      <w:pPr>
        <w:ind w:left="6480" w:hanging="180"/>
      </w:pPr>
    </w:lvl>
  </w:abstractNum>
  <w:abstractNum w:abstractNumId="34"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EA77CE"/>
    <w:multiLevelType w:val="hybridMultilevel"/>
    <w:tmpl w:val="9B3E14D2"/>
    <w:lvl w:ilvl="0" w:tplc="FFAC026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225C62B3"/>
    <w:multiLevelType w:val="hybridMultilevel"/>
    <w:tmpl w:val="562434A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8" w15:restartNumberingAfterBreak="0">
    <w:nsid w:val="28A33EFA"/>
    <w:multiLevelType w:val="hybridMultilevel"/>
    <w:tmpl w:val="51AC9882"/>
    <w:lvl w:ilvl="0" w:tplc="37FAC37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29EB4514"/>
    <w:multiLevelType w:val="hybridMultilevel"/>
    <w:tmpl w:val="9D180D60"/>
    <w:lvl w:ilvl="0" w:tplc="04090003">
      <w:start w:val="1"/>
      <w:numFmt w:val="bullet"/>
      <w:lvlText w:val="o"/>
      <w:lvlJc w:val="left"/>
      <w:pPr>
        <w:tabs>
          <w:tab w:val="num" w:pos="3720"/>
        </w:tabs>
        <w:ind w:left="3720" w:hanging="360"/>
      </w:pPr>
      <w:rPr>
        <w:rFonts w:ascii="Courier New" w:hAnsi="Courier New" w:cs="Courier New" w:hint="default"/>
      </w:rPr>
    </w:lvl>
    <w:lvl w:ilvl="1" w:tplc="04090003">
      <w:start w:val="1"/>
      <w:numFmt w:val="bullet"/>
      <w:lvlText w:val="o"/>
      <w:lvlJc w:val="left"/>
      <w:pPr>
        <w:tabs>
          <w:tab w:val="num" w:pos="3000"/>
        </w:tabs>
        <w:ind w:left="3000" w:hanging="360"/>
      </w:pPr>
      <w:rPr>
        <w:rFonts w:ascii="Courier New" w:hAnsi="Courier New" w:cs="Courier New" w:hint="default"/>
      </w:rPr>
    </w:lvl>
    <w:lvl w:ilvl="2" w:tplc="04090005">
      <w:start w:val="1"/>
      <w:numFmt w:val="bullet"/>
      <w:lvlText w:val=""/>
      <w:lvlJc w:val="left"/>
      <w:pPr>
        <w:tabs>
          <w:tab w:val="num" w:pos="3720"/>
        </w:tabs>
        <w:ind w:left="3720" w:hanging="360"/>
      </w:pPr>
      <w:rPr>
        <w:rFonts w:ascii="Wingdings" w:hAnsi="Wingdings" w:hint="default"/>
      </w:rPr>
    </w:lvl>
    <w:lvl w:ilvl="3" w:tplc="04090001">
      <w:start w:val="1"/>
      <w:numFmt w:val="bullet"/>
      <w:lvlText w:val=""/>
      <w:lvlJc w:val="left"/>
      <w:pPr>
        <w:tabs>
          <w:tab w:val="num" w:pos="4440"/>
        </w:tabs>
        <w:ind w:left="4440" w:hanging="360"/>
      </w:pPr>
      <w:rPr>
        <w:rFonts w:ascii="Symbol" w:hAnsi="Symbol" w:hint="default"/>
      </w:rPr>
    </w:lvl>
    <w:lvl w:ilvl="4" w:tplc="04090003">
      <w:start w:val="1"/>
      <w:numFmt w:val="bullet"/>
      <w:lvlText w:val="o"/>
      <w:lvlJc w:val="left"/>
      <w:pPr>
        <w:tabs>
          <w:tab w:val="num" w:pos="5160"/>
        </w:tabs>
        <w:ind w:left="5160" w:hanging="360"/>
      </w:pPr>
      <w:rPr>
        <w:rFonts w:ascii="Courier New" w:hAnsi="Courier New" w:cs="Courier New" w:hint="default"/>
      </w:rPr>
    </w:lvl>
    <w:lvl w:ilvl="5" w:tplc="04090005">
      <w:start w:val="1"/>
      <w:numFmt w:val="bullet"/>
      <w:lvlText w:val=""/>
      <w:lvlJc w:val="left"/>
      <w:pPr>
        <w:tabs>
          <w:tab w:val="num" w:pos="5880"/>
        </w:tabs>
        <w:ind w:left="5880" w:hanging="360"/>
      </w:pPr>
      <w:rPr>
        <w:rFonts w:ascii="Wingdings" w:hAnsi="Wingdings" w:hint="default"/>
      </w:rPr>
    </w:lvl>
    <w:lvl w:ilvl="6" w:tplc="04090001">
      <w:start w:val="1"/>
      <w:numFmt w:val="bullet"/>
      <w:lvlText w:val=""/>
      <w:lvlJc w:val="left"/>
      <w:pPr>
        <w:tabs>
          <w:tab w:val="num" w:pos="6600"/>
        </w:tabs>
        <w:ind w:left="6600" w:hanging="360"/>
      </w:pPr>
      <w:rPr>
        <w:rFonts w:ascii="Symbol" w:hAnsi="Symbol" w:hint="default"/>
      </w:rPr>
    </w:lvl>
    <w:lvl w:ilvl="7" w:tplc="04090003">
      <w:start w:val="1"/>
      <w:numFmt w:val="bullet"/>
      <w:lvlText w:val="o"/>
      <w:lvlJc w:val="left"/>
      <w:pPr>
        <w:tabs>
          <w:tab w:val="num" w:pos="7320"/>
        </w:tabs>
        <w:ind w:left="7320" w:hanging="360"/>
      </w:pPr>
      <w:rPr>
        <w:rFonts w:ascii="Courier New" w:hAnsi="Courier New" w:cs="Courier New" w:hint="default"/>
      </w:rPr>
    </w:lvl>
    <w:lvl w:ilvl="8" w:tplc="04090005">
      <w:start w:val="1"/>
      <w:numFmt w:val="bullet"/>
      <w:lvlText w:val=""/>
      <w:lvlJc w:val="left"/>
      <w:pPr>
        <w:tabs>
          <w:tab w:val="num" w:pos="8040"/>
        </w:tabs>
        <w:ind w:left="8040" w:hanging="360"/>
      </w:pPr>
      <w:rPr>
        <w:rFonts w:ascii="Wingdings" w:hAnsi="Wingdings" w:hint="default"/>
      </w:rPr>
    </w:lvl>
  </w:abstractNum>
  <w:abstractNum w:abstractNumId="40" w15:restartNumberingAfterBreak="0">
    <w:nsid w:val="2B022ABE"/>
    <w:multiLevelType w:val="singleLevel"/>
    <w:tmpl w:val="48BE1FDE"/>
    <w:lvl w:ilvl="0">
      <w:start w:val="1"/>
      <w:numFmt w:val="lowerRoman"/>
      <w:lvlText w:val="(%1)"/>
      <w:lvlJc w:val="left"/>
      <w:pPr>
        <w:tabs>
          <w:tab w:val="num" w:pos="1008"/>
        </w:tabs>
        <w:ind w:left="504" w:hanging="216"/>
      </w:pPr>
    </w:lvl>
  </w:abstractNum>
  <w:abstractNum w:abstractNumId="4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2" w15:restartNumberingAfterBreak="0">
    <w:nsid w:val="2CE8692A"/>
    <w:multiLevelType w:val="hybridMultilevel"/>
    <w:tmpl w:val="7954F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2D0E2BC8"/>
    <w:multiLevelType w:val="hybridMultilevel"/>
    <w:tmpl w:val="80D882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E146D87"/>
    <w:multiLevelType w:val="hybridMultilevel"/>
    <w:tmpl w:val="2BCCB3D8"/>
    <w:lvl w:ilvl="0" w:tplc="5510AC62">
      <w:start w:val="1"/>
      <w:numFmt w:val="bullet"/>
      <w:lvlText w:val=""/>
      <w:lvlJc w:val="left"/>
      <w:pPr>
        <w:tabs>
          <w:tab w:val="num" w:pos="194"/>
        </w:tabs>
        <w:ind w:left="194" w:hanging="360"/>
      </w:pPr>
      <w:rPr>
        <w:rFonts w:ascii="Symbol" w:hAnsi="Symbol" w:hint="default"/>
        <w:sz w:val="16"/>
      </w:rPr>
    </w:lvl>
    <w:lvl w:ilvl="1" w:tplc="D93667E8" w:tentative="1">
      <w:start w:val="1"/>
      <w:numFmt w:val="bullet"/>
      <w:lvlText w:val="o"/>
      <w:lvlJc w:val="left"/>
      <w:pPr>
        <w:tabs>
          <w:tab w:val="num" w:pos="1440"/>
        </w:tabs>
        <w:ind w:left="1440" w:hanging="360"/>
      </w:pPr>
      <w:rPr>
        <w:rFonts w:ascii="Courier New" w:hAnsi="Courier New" w:hint="default"/>
      </w:rPr>
    </w:lvl>
    <w:lvl w:ilvl="2" w:tplc="9F62E3A8" w:tentative="1">
      <w:start w:val="1"/>
      <w:numFmt w:val="bullet"/>
      <w:lvlText w:val=""/>
      <w:lvlJc w:val="left"/>
      <w:pPr>
        <w:tabs>
          <w:tab w:val="num" w:pos="2160"/>
        </w:tabs>
        <w:ind w:left="2160" w:hanging="360"/>
      </w:pPr>
      <w:rPr>
        <w:rFonts w:ascii="Wingdings" w:hAnsi="Wingdings" w:hint="default"/>
      </w:rPr>
    </w:lvl>
    <w:lvl w:ilvl="3" w:tplc="4D00924E" w:tentative="1">
      <w:start w:val="1"/>
      <w:numFmt w:val="bullet"/>
      <w:lvlText w:val=""/>
      <w:lvlJc w:val="left"/>
      <w:pPr>
        <w:tabs>
          <w:tab w:val="num" w:pos="2880"/>
        </w:tabs>
        <w:ind w:left="2880" w:hanging="360"/>
      </w:pPr>
      <w:rPr>
        <w:rFonts w:ascii="Symbol" w:hAnsi="Symbol" w:hint="default"/>
      </w:rPr>
    </w:lvl>
    <w:lvl w:ilvl="4" w:tplc="2F8697B6" w:tentative="1">
      <w:start w:val="1"/>
      <w:numFmt w:val="bullet"/>
      <w:lvlText w:val="o"/>
      <w:lvlJc w:val="left"/>
      <w:pPr>
        <w:tabs>
          <w:tab w:val="num" w:pos="3600"/>
        </w:tabs>
        <w:ind w:left="3600" w:hanging="360"/>
      </w:pPr>
      <w:rPr>
        <w:rFonts w:ascii="Courier New" w:hAnsi="Courier New" w:hint="default"/>
      </w:rPr>
    </w:lvl>
    <w:lvl w:ilvl="5" w:tplc="927AD702" w:tentative="1">
      <w:start w:val="1"/>
      <w:numFmt w:val="bullet"/>
      <w:lvlText w:val=""/>
      <w:lvlJc w:val="left"/>
      <w:pPr>
        <w:tabs>
          <w:tab w:val="num" w:pos="4320"/>
        </w:tabs>
        <w:ind w:left="4320" w:hanging="360"/>
      </w:pPr>
      <w:rPr>
        <w:rFonts w:ascii="Wingdings" w:hAnsi="Wingdings" w:hint="default"/>
      </w:rPr>
    </w:lvl>
    <w:lvl w:ilvl="6" w:tplc="279266C2" w:tentative="1">
      <w:start w:val="1"/>
      <w:numFmt w:val="bullet"/>
      <w:lvlText w:val=""/>
      <w:lvlJc w:val="left"/>
      <w:pPr>
        <w:tabs>
          <w:tab w:val="num" w:pos="5040"/>
        </w:tabs>
        <w:ind w:left="5040" w:hanging="360"/>
      </w:pPr>
      <w:rPr>
        <w:rFonts w:ascii="Symbol" w:hAnsi="Symbol" w:hint="default"/>
      </w:rPr>
    </w:lvl>
    <w:lvl w:ilvl="7" w:tplc="AE14D71A" w:tentative="1">
      <w:start w:val="1"/>
      <w:numFmt w:val="bullet"/>
      <w:lvlText w:val="o"/>
      <w:lvlJc w:val="left"/>
      <w:pPr>
        <w:tabs>
          <w:tab w:val="num" w:pos="5760"/>
        </w:tabs>
        <w:ind w:left="5760" w:hanging="360"/>
      </w:pPr>
      <w:rPr>
        <w:rFonts w:ascii="Courier New" w:hAnsi="Courier New" w:hint="default"/>
      </w:rPr>
    </w:lvl>
    <w:lvl w:ilvl="8" w:tplc="900CBBD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6" w15:restartNumberingAfterBreak="0">
    <w:nsid w:val="31AC4A0E"/>
    <w:multiLevelType w:val="hybridMultilevel"/>
    <w:tmpl w:val="4118AA5E"/>
    <w:lvl w:ilvl="0" w:tplc="FC249AD4">
      <w:start w:val="1"/>
      <w:numFmt w:val="lowerLetter"/>
      <w:lvlText w:val="%1)"/>
      <w:lvlJc w:val="left"/>
      <w:pPr>
        <w:tabs>
          <w:tab w:val="num" w:pos="1778"/>
        </w:tabs>
        <w:ind w:left="1778" w:hanging="360"/>
      </w:pPr>
      <w:rPr>
        <w:rFonts w:hint="default"/>
      </w:rPr>
    </w:lvl>
    <w:lvl w:ilvl="1" w:tplc="08090019" w:tentative="1">
      <w:start w:val="1"/>
      <w:numFmt w:val="lowerLetter"/>
      <w:lvlText w:val="%2."/>
      <w:lvlJc w:val="left"/>
      <w:pPr>
        <w:tabs>
          <w:tab w:val="num" w:pos="2498"/>
        </w:tabs>
        <w:ind w:left="2498" w:hanging="360"/>
      </w:pPr>
    </w:lvl>
    <w:lvl w:ilvl="2" w:tplc="0809001B" w:tentative="1">
      <w:start w:val="1"/>
      <w:numFmt w:val="lowerRoman"/>
      <w:lvlText w:val="%3."/>
      <w:lvlJc w:val="right"/>
      <w:pPr>
        <w:tabs>
          <w:tab w:val="num" w:pos="3218"/>
        </w:tabs>
        <w:ind w:left="3218" w:hanging="180"/>
      </w:pPr>
    </w:lvl>
    <w:lvl w:ilvl="3" w:tplc="0809000F" w:tentative="1">
      <w:start w:val="1"/>
      <w:numFmt w:val="decimal"/>
      <w:lvlText w:val="%4."/>
      <w:lvlJc w:val="left"/>
      <w:pPr>
        <w:tabs>
          <w:tab w:val="num" w:pos="3938"/>
        </w:tabs>
        <w:ind w:left="3938" w:hanging="360"/>
      </w:pPr>
    </w:lvl>
    <w:lvl w:ilvl="4" w:tplc="08090019" w:tentative="1">
      <w:start w:val="1"/>
      <w:numFmt w:val="lowerLetter"/>
      <w:lvlText w:val="%5."/>
      <w:lvlJc w:val="left"/>
      <w:pPr>
        <w:tabs>
          <w:tab w:val="num" w:pos="4658"/>
        </w:tabs>
        <w:ind w:left="4658" w:hanging="360"/>
      </w:pPr>
    </w:lvl>
    <w:lvl w:ilvl="5" w:tplc="0809001B" w:tentative="1">
      <w:start w:val="1"/>
      <w:numFmt w:val="lowerRoman"/>
      <w:lvlText w:val="%6."/>
      <w:lvlJc w:val="right"/>
      <w:pPr>
        <w:tabs>
          <w:tab w:val="num" w:pos="5378"/>
        </w:tabs>
        <w:ind w:left="5378" w:hanging="180"/>
      </w:pPr>
    </w:lvl>
    <w:lvl w:ilvl="6" w:tplc="0809000F" w:tentative="1">
      <w:start w:val="1"/>
      <w:numFmt w:val="decimal"/>
      <w:lvlText w:val="%7."/>
      <w:lvlJc w:val="left"/>
      <w:pPr>
        <w:tabs>
          <w:tab w:val="num" w:pos="6098"/>
        </w:tabs>
        <w:ind w:left="6098" w:hanging="360"/>
      </w:pPr>
    </w:lvl>
    <w:lvl w:ilvl="7" w:tplc="08090019" w:tentative="1">
      <w:start w:val="1"/>
      <w:numFmt w:val="lowerLetter"/>
      <w:lvlText w:val="%8."/>
      <w:lvlJc w:val="left"/>
      <w:pPr>
        <w:tabs>
          <w:tab w:val="num" w:pos="6818"/>
        </w:tabs>
        <w:ind w:left="6818" w:hanging="360"/>
      </w:pPr>
    </w:lvl>
    <w:lvl w:ilvl="8" w:tplc="0809001B" w:tentative="1">
      <w:start w:val="1"/>
      <w:numFmt w:val="lowerRoman"/>
      <w:lvlText w:val="%9."/>
      <w:lvlJc w:val="right"/>
      <w:pPr>
        <w:tabs>
          <w:tab w:val="num" w:pos="7538"/>
        </w:tabs>
        <w:ind w:left="7538" w:hanging="180"/>
      </w:pPr>
    </w:lvl>
  </w:abstractNum>
  <w:abstractNum w:abstractNumId="47" w15:restartNumberingAfterBreak="0">
    <w:nsid w:val="3267681B"/>
    <w:multiLevelType w:val="hybridMultilevel"/>
    <w:tmpl w:val="48C888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339E6C6B"/>
    <w:multiLevelType w:val="hybridMultilevel"/>
    <w:tmpl w:val="77D46DC8"/>
    <w:lvl w:ilvl="0" w:tplc="3266B9D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35070341"/>
    <w:multiLevelType w:val="hybridMultilevel"/>
    <w:tmpl w:val="0CDA5D92"/>
    <w:lvl w:ilvl="0" w:tplc="FFFFFFFF">
      <w:start w:val="1"/>
      <w:numFmt w:val="lowerLetter"/>
      <w:lvlText w:val="(%1)"/>
      <w:lvlJc w:val="left"/>
      <w:pPr>
        <w:tabs>
          <w:tab w:val="num" w:pos="1980"/>
        </w:tabs>
        <w:ind w:left="1980" w:hanging="55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354C5B22"/>
    <w:multiLevelType w:val="hybridMultilevel"/>
    <w:tmpl w:val="D99A8142"/>
    <w:lvl w:ilvl="0" w:tplc="2EF6DD12">
      <w:start w:val="1"/>
      <w:numFmt w:val="lowerRoman"/>
      <w:lvlText w:val="%1)"/>
      <w:lvlJc w:val="right"/>
      <w:pPr>
        <w:ind w:left="2700" w:hanging="360"/>
      </w:pPr>
      <w:rPr>
        <w:rFonts w:hint="default"/>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5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5A25440"/>
    <w:multiLevelType w:val="hybridMultilevel"/>
    <w:tmpl w:val="B3F8DAE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3" w15:restartNumberingAfterBreak="0">
    <w:nsid w:val="35D90B2C"/>
    <w:multiLevelType w:val="hybridMultilevel"/>
    <w:tmpl w:val="A3D84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36CC6B88"/>
    <w:multiLevelType w:val="hybridMultilevel"/>
    <w:tmpl w:val="1486B9A6"/>
    <w:lvl w:ilvl="0" w:tplc="FFFFFFFF">
      <w:start w:val="1"/>
      <w:numFmt w:val="lowerLetter"/>
      <w:lvlText w:val="(%1)"/>
      <w:lvlJc w:val="left"/>
      <w:pPr>
        <w:tabs>
          <w:tab w:val="num" w:pos="1980"/>
        </w:tabs>
        <w:ind w:left="1980" w:hanging="55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3B8B08B5"/>
    <w:multiLevelType w:val="hybridMultilevel"/>
    <w:tmpl w:val="12F6D632"/>
    <w:lvl w:ilvl="0" w:tplc="3E76BDC0">
      <w:start w:val="2"/>
      <w:numFmt w:val="decimal"/>
      <w:lvlText w:val="%1)"/>
      <w:lvlJc w:val="left"/>
      <w:pPr>
        <w:ind w:left="1500" w:hanging="360"/>
      </w:pPr>
      <w:rPr>
        <w:rFonts w:hint="default"/>
      </w:rPr>
    </w:lvl>
    <w:lvl w:ilvl="1" w:tplc="1C090019" w:tentative="1">
      <w:start w:val="1"/>
      <w:numFmt w:val="lowerLetter"/>
      <w:lvlText w:val="%2."/>
      <w:lvlJc w:val="left"/>
      <w:pPr>
        <w:ind w:left="2220" w:hanging="360"/>
      </w:pPr>
    </w:lvl>
    <w:lvl w:ilvl="2" w:tplc="1C09001B" w:tentative="1">
      <w:start w:val="1"/>
      <w:numFmt w:val="lowerRoman"/>
      <w:lvlText w:val="%3."/>
      <w:lvlJc w:val="right"/>
      <w:pPr>
        <w:ind w:left="2940" w:hanging="180"/>
      </w:pPr>
    </w:lvl>
    <w:lvl w:ilvl="3" w:tplc="1C09000F" w:tentative="1">
      <w:start w:val="1"/>
      <w:numFmt w:val="decimal"/>
      <w:lvlText w:val="%4."/>
      <w:lvlJc w:val="left"/>
      <w:pPr>
        <w:ind w:left="3660" w:hanging="360"/>
      </w:pPr>
    </w:lvl>
    <w:lvl w:ilvl="4" w:tplc="1C090019" w:tentative="1">
      <w:start w:val="1"/>
      <w:numFmt w:val="lowerLetter"/>
      <w:lvlText w:val="%5."/>
      <w:lvlJc w:val="left"/>
      <w:pPr>
        <w:ind w:left="4380" w:hanging="360"/>
      </w:pPr>
    </w:lvl>
    <w:lvl w:ilvl="5" w:tplc="1C09001B" w:tentative="1">
      <w:start w:val="1"/>
      <w:numFmt w:val="lowerRoman"/>
      <w:lvlText w:val="%6."/>
      <w:lvlJc w:val="right"/>
      <w:pPr>
        <w:ind w:left="5100" w:hanging="180"/>
      </w:pPr>
    </w:lvl>
    <w:lvl w:ilvl="6" w:tplc="1C09000F" w:tentative="1">
      <w:start w:val="1"/>
      <w:numFmt w:val="decimal"/>
      <w:lvlText w:val="%7."/>
      <w:lvlJc w:val="left"/>
      <w:pPr>
        <w:ind w:left="5820" w:hanging="360"/>
      </w:pPr>
    </w:lvl>
    <w:lvl w:ilvl="7" w:tplc="1C090019" w:tentative="1">
      <w:start w:val="1"/>
      <w:numFmt w:val="lowerLetter"/>
      <w:lvlText w:val="%8."/>
      <w:lvlJc w:val="left"/>
      <w:pPr>
        <w:ind w:left="6540" w:hanging="360"/>
      </w:pPr>
    </w:lvl>
    <w:lvl w:ilvl="8" w:tplc="1C09001B" w:tentative="1">
      <w:start w:val="1"/>
      <w:numFmt w:val="lowerRoman"/>
      <w:lvlText w:val="%9."/>
      <w:lvlJc w:val="right"/>
      <w:pPr>
        <w:ind w:left="7260" w:hanging="180"/>
      </w:pPr>
    </w:lvl>
  </w:abstractNum>
  <w:abstractNum w:abstractNumId="56" w15:restartNumberingAfterBreak="0">
    <w:nsid w:val="3BB254A8"/>
    <w:multiLevelType w:val="hybridMultilevel"/>
    <w:tmpl w:val="E3E6A39E"/>
    <w:lvl w:ilvl="0" w:tplc="FFFFFFFF">
      <w:start w:val="1"/>
      <w:numFmt w:val="lowerLetter"/>
      <w:lvlText w:val="(%1)"/>
      <w:lvlJc w:val="left"/>
      <w:pPr>
        <w:tabs>
          <w:tab w:val="num" w:pos="1980"/>
        </w:tabs>
        <w:ind w:left="1980" w:hanging="55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3BBE257A"/>
    <w:multiLevelType w:val="hybridMultilevel"/>
    <w:tmpl w:val="C380A0D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3CB779C4"/>
    <w:multiLevelType w:val="singleLevel"/>
    <w:tmpl w:val="741858E6"/>
    <w:lvl w:ilvl="0">
      <w:start w:val="1"/>
      <w:numFmt w:val="decimal"/>
      <w:lvlText w:val="(%1)"/>
      <w:lvlJc w:val="left"/>
      <w:pPr>
        <w:tabs>
          <w:tab w:val="num" w:pos="360"/>
        </w:tabs>
        <w:ind w:left="360" w:hanging="360"/>
      </w:pPr>
      <w:rPr>
        <w:rFonts w:hint="default"/>
      </w:rPr>
    </w:lvl>
  </w:abstractNum>
  <w:abstractNum w:abstractNumId="59" w15:restartNumberingAfterBreak="0">
    <w:nsid w:val="3E87138C"/>
    <w:multiLevelType w:val="hybridMultilevel"/>
    <w:tmpl w:val="3514D0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3EEE0087"/>
    <w:multiLevelType w:val="hybridMultilevel"/>
    <w:tmpl w:val="CB028B8E"/>
    <w:lvl w:ilvl="0" w:tplc="1C090003">
      <w:start w:val="1"/>
      <w:numFmt w:val="bullet"/>
      <w:lvlText w:val="o"/>
      <w:lvlJc w:val="left"/>
      <w:pPr>
        <w:ind w:left="2520" w:hanging="360"/>
      </w:pPr>
      <w:rPr>
        <w:rFonts w:ascii="Courier New" w:hAnsi="Courier New" w:cs="Courier New"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61" w15:restartNumberingAfterBreak="0">
    <w:nsid w:val="3F9B63A3"/>
    <w:multiLevelType w:val="hybridMultilevel"/>
    <w:tmpl w:val="591ABF0C"/>
    <w:lvl w:ilvl="0" w:tplc="FFFFFFFF">
      <w:start w:val="1"/>
      <w:numFmt w:val="lowerLetter"/>
      <w:lvlText w:val="(%1)"/>
      <w:lvlJc w:val="left"/>
      <w:pPr>
        <w:tabs>
          <w:tab w:val="num" w:pos="2241"/>
        </w:tabs>
        <w:ind w:left="2241" w:hanging="540"/>
      </w:pPr>
      <w:rPr>
        <w:rFonts w:hint="default"/>
      </w:rPr>
    </w:lvl>
    <w:lvl w:ilvl="1" w:tplc="FFFFFFFF" w:tentative="1">
      <w:start w:val="1"/>
      <w:numFmt w:val="lowerLetter"/>
      <w:lvlText w:val="%2."/>
      <w:lvlJc w:val="left"/>
      <w:pPr>
        <w:tabs>
          <w:tab w:val="num" w:pos="1731"/>
        </w:tabs>
        <w:ind w:left="1731" w:hanging="360"/>
      </w:pPr>
    </w:lvl>
    <w:lvl w:ilvl="2" w:tplc="FFFFFFFF" w:tentative="1">
      <w:start w:val="1"/>
      <w:numFmt w:val="lowerRoman"/>
      <w:lvlText w:val="%3."/>
      <w:lvlJc w:val="right"/>
      <w:pPr>
        <w:tabs>
          <w:tab w:val="num" w:pos="2451"/>
        </w:tabs>
        <w:ind w:left="2451" w:hanging="180"/>
      </w:pPr>
    </w:lvl>
    <w:lvl w:ilvl="3" w:tplc="FFFFFFFF" w:tentative="1">
      <w:start w:val="1"/>
      <w:numFmt w:val="decimal"/>
      <w:lvlText w:val="%4."/>
      <w:lvlJc w:val="left"/>
      <w:pPr>
        <w:tabs>
          <w:tab w:val="num" w:pos="3171"/>
        </w:tabs>
        <w:ind w:left="3171" w:hanging="360"/>
      </w:pPr>
    </w:lvl>
    <w:lvl w:ilvl="4" w:tplc="FFFFFFFF" w:tentative="1">
      <w:start w:val="1"/>
      <w:numFmt w:val="lowerLetter"/>
      <w:lvlText w:val="%5."/>
      <w:lvlJc w:val="left"/>
      <w:pPr>
        <w:tabs>
          <w:tab w:val="num" w:pos="3891"/>
        </w:tabs>
        <w:ind w:left="3891" w:hanging="360"/>
      </w:pPr>
    </w:lvl>
    <w:lvl w:ilvl="5" w:tplc="FFFFFFFF" w:tentative="1">
      <w:start w:val="1"/>
      <w:numFmt w:val="lowerRoman"/>
      <w:lvlText w:val="%6."/>
      <w:lvlJc w:val="right"/>
      <w:pPr>
        <w:tabs>
          <w:tab w:val="num" w:pos="4611"/>
        </w:tabs>
        <w:ind w:left="4611" w:hanging="180"/>
      </w:pPr>
    </w:lvl>
    <w:lvl w:ilvl="6" w:tplc="FFFFFFFF" w:tentative="1">
      <w:start w:val="1"/>
      <w:numFmt w:val="decimal"/>
      <w:lvlText w:val="%7."/>
      <w:lvlJc w:val="left"/>
      <w:pPr>
        <w:tabs>
          <w:tab w:val="num" w:pos="5331"/>
        </w:tabs>
        <w:ind w:left="5331" w:hanging="360"/>
      </w:pPr>
    </w:lvl>
    <w:lvl w:ilvl="7" w:tplc="FFFFFFFF" w:tentative="1">
      <w:start w:val="1"/>
      <w:numFmt w:val="lowerLetter"/>
      <w:lvlText w:val="%8."/>
      <w:lvlJc w:val="left"/>
      <w:pPr>
        <w:tabs>
          <w:tab w:val="num" w:pos="6051"/>
        </w:tabs>
        <w:ind w:left="6051" w:hanging="360"/>
      </w:pPr>
    </w:lvl>
    <w:lvl w:ilvl="8" w:tplc="FFFFFFFF" w:tentative="1">
      <w:start w:val="1"/>
      <w:numFmt w:val="lowerRoman"/>
      <w:lvlText w:val="%9."/>
      <w:lvlJc w:val="right"/>
      <w:pPr>
        <w:tabs>
          <w:tab w:val="num" w:pos="6771"/>
        </w:tabs>
        <w:ind w:left="6771" w:hanging="180"/>
      </w:pPr>
    </w:lvl>
  </w:abstractNum>
  <w:abstractNum w:abstractNumId="62" w15:restartNumberingAfterBreak="0">
    <w:nsid w:val="3FCD4A47"/>
    <w:multiLevelType w:val="hybridMultilevel"/>
    <w:tmpl w:val="A6325E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414116B1"/>
    <w:multiLevelType w:val="hybridMultilevel"/>
    <w:tmpl w:val="E59662FE"/>
    <w:lvl w:ilvl="0" w:tplc="1C090017">
      <w:start w:val="1"/>
      <w:numFmt w:val="lowerLetter"/>
      <w:lvlText w:val="%1)"/>
      <w:lvlJc w:val="left"/>
      <w:pPr>
        <w:ind w:left="144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4" w15:restartNumberingAfterBreak="0">
    <w:nsid w:val="416F0AB2"/>
    <w:multiLevelType w:val="hybridMultilevel"/>
    <w:tmpl w:val="DEE8E6C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66" w15:restartNumberingAfterBreak="0">
    <w:nsid w:val="419B1C44"/>
    <w:multiLevelType w:val="singleLevel"/>
    <w:tmpl w:val="48BE1FDE"/>
    <w:lvl w:ilvl="0">
      <w:start w:val="1"/>
      <w:numFmt w:val="lowerRoman"/>
      <w:lvlText w:val="(%1)"/>
      <w:lvlJc w:val="left"/>
      <w:pPr>
        <w:tabs>
          <w:tab w:val="num" w:pos="1008"/>
        </w:tabs>
        <w:ind w:left="504" w:hanging="216"/>
      </w:pPr>
    </w:lvl>
  </w:abstractNum>
  <w:abstractNum w:abstractNumId="67" w15:restartNumberingAfterBreak="0">
    <w:nsid w:val="41EA7C5D"/>
    <w:multiLevelType w:val="hybridMultilevel"/>
    <w:tmpl w:val="6638033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42DD4C89"/>
    <w:multiLevelType w:val="hybridMultilevel"/>
    <w:tmpl w:val="241463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2D22C7"/>
    <w:multiLevelType w:val="multilevel"/>
    <w:tmpl w:val="3E141A9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5231287"/>
    <w:multiLevelType w:val="hybridMultilevel"/>
    <w:tmpl w:val="0456C26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1" w15:restartNumberingAfterBreak="0">
    <w:nsid w:val="476E14AD"/>
    <w:multiLevelType w:val="hybridMultilevel"/>
    <w:tmpl w:val="2A9ADC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48966237"/>
    <w:multiLevelType w:val="hybridMultilevel"/>
    <w:tmpl w:val="4A0868D4"/>
    <w:lvl w:ilvl="0" w:tplc="C0C27238">
      <w:start w:val="1"/>
      <w:numFmt w:val="lowerLetter"/>
      <w:lvlText w:val="(%1)"/>
      <w:lvlJc w:val="left"/>
      <w:pPr>
        <w:tabs>
          <w:tab w:val="num" w:pos="2130"/>
        </w:tabs>
        <w:ind w:left="2130" w:hanging="705"/>
      </w:pPr>
      <w:rPr>
        <w:rFonts w:hint="default"/>
      </w:rPr>
    </w:lvl>
    <w:lvl w:ilvl="1" w:tplc="08090019" w:tentative="1">
      <w:start w:val="1"/>
      <w:numFmt w:val="lowerLetter"/>
      <w:lvlText w:val="%2."/>
      <w:lvlJc w:val="left"/>
      <w:pPr>
        <w:tabs>
          <w:tab w:val="num" w:pos="2505"/>
        </w:tabs>
        <w:ind w:left="2505" w:hanging="360"/>
      </w:pPr>
    </w:lvl>
    <w:lvl w:ilvl="2" w:tplc="0809001B" w:tentative="1">
      <w:start w:val="1"/>
      <w:numFmt w:val="lowerRoman"/>
      <w:lvlText w:val="%3."/>
      <w:lvlJc w:val="right"/>
      <w:pPr>
        <w:tabs>
          <w:tab w:val="num" w:pos="3225"/>
        </w:tabs>
        <w:ind w:left="3225" w:hanging="180"/>
      </w:pPr>
    </w:lvl>
    <w:lvl w:ilvl="3" w:tplc="0809000F" w:tentative="1">
      <w:start w:val="1"/>
      <w:numFmt w:val="decimal"/>
      <w:lvlText w:val="%4."/>
      <w:lvlJc w:val="left"/>
      <w:pPr>
        <w:tabs>
          <w:tab w:val="num" w:pos="3945"/>
        </w:tabs>
        <w:ind w:left="3945" w:hanging="360"/>
      </w:pPr>
    </w:lvl>
    <w:lvl w:ilvl="4" w:tplc="08090019" w:tentative="1">
      <w:start w:val="1"/>
      <w:numFmt w:val="lowerLetter"/>
      <w:lvlText w:val="%5."/>
      <w:lvlJc w:val="left"/>
      <w:pPr>
        <w:tabs>
          <w:tab w:val="num" w:pos="4665"/>
        </w:tabs>
        <w:ind w:left="4665" w:hanging="360"/>
      </w:pPr>
    </w:lvl>
    <w:lvl w:ilvl="5" w:tplc="0809001B" w:tentative="1">
      <w:start w:val="1"/>
      <w:numFmt w:val="lowerRoman"/>
      <w:lvlText w:val="%6."/>
      <w:lvlJc w:val="right"/>
      <w:pPr>
        <w:tabs>
          <w:tab w:val="num" w:pos="5385"/>
        </w:tabs>
        <w:ind w:left="5385" w:hanging="180"/>
      </w:pPr>
    </w:lvl>
    <w:lvl w:ilvl="6" w:tplc="0809000F" w:tentative="1">
      <w:start w:val="1"/>
      <w:numFmt w:val="decimal"/>
      <w:lvlText w:val="%7."/>
      <w:lvlJc w:val="left"/>
      <w:pPr>
        <w:tabs>
          <w:tab w:val="num" w:pos="6105"/>
        </w:tabs>
        <w:ind w:left="6105" w:hanging="360"/>
      </w:pPr>
    </w:lvl>
    <w:lvl w:ilvl="7" w:tplc="08090019" w:tentative="1">
      <w:start w:val="1"/>
      <w:numFmt w:val="lowerLetter"/>
      <w:lvlText w:val="%8."/>
      <w:lvlJc w:val="left"/>
      <w:pPr>
        <w:tabs>
          <w:tab w:val="num" w:pos="6825"/>
        </w:tabs>
        <w:ind w:left="6825" w:hanging="360"/>
      </w:pPr>
    </w:lvl>
    <w:lvl w:ilvl="8" w:tplc="0809001B" w:tentative="1">
      <w:start w:val="1"/>
      <w:numFmt w:val="lowerRoman"/>
      <w:lvlText w:val="%9."/>
      <w:lvlJc w:val="right"/>
      <w:pPr>
        <w:tabs>
          <w:tab w:val="num" w:pos="7545"/>
        </w:tabs>
        <w:ind w:left="7545" w:hanging="180"/>
      </w:pPr>
    </w:lvl>
  </w:abstractNum>
  <w:abstractNum w:abstractNumId="73" w15:restartNumberingAfterBreak="0">
    <w:nsid w:val="49185D33"/>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9FF7714"/>
    <w:multiLevelType w:val="hybridMultilevel"/>
    <w:tmpl w:val="0CDA5D92"/>
    <w:lvl w:ilvl="0" w:tplc="FFFFFFFF">
      <w:start w:val="1"/>
      <w:numFmt w:val="lowerLetter"/>
      <w:lvlText w:val="(%1)"/>
      <w:lvlJc w:val="left"/>
      <w:pPr>
        <w:tabs>
          <w:tab w:val="num" w:pos="1980"/>
        </w:tabs>
        <w:ind w:left="1980" w:hanging="55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4A7820EA"/>
    <w:multiLevelType w:val="hybridMultilevel"/>
    <w:tmpl w:val="D8D86C28"/>
    <w:lvl w:ilvl="0" w:tplc="FFFFFFFF">
      <w:start w:val="1"/>
      <w:numFmt w:val="lowerLetter"/>
      <w:lvlText w:val="(%1)"/>
      <w:lvlJc w:val="left"/>
      <w:pPr>
        <w:tabs>
          <w:tab w:val="num" w:pos="1980"/>
        </w:tabs>
        <w:ind w:left="1980" w:hanging="55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15:restartNumberingAfterBreak="0">
    <w:nsid w:val="4D56174D"/>
    <w:multiLevelType w:val="hybridMultilevel"/>
    <w:tmpl w:val="0E66E0A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4DD822AA"/>
    <w:multiLevelType w:val="singleLevel"/>
    <w:tmpl w:val="48BE1FDE"/>
    <w:lvl w:ilvl="0">
      <w:start w:val="1"/>
      <w:numFmt w:val="lowerRoman"/>
      <w:lvlText w:val="(%1)"/>
      <w:lvlJc w:val="left"/>
      <w:pPr>
        <w:tabs>
          <w:tab w:val="num" w:pos="1008"/>
        </w:tabs>
        <w:ind w:left="504" w:hanging="216"/>
      </w:pPr>
    </w:lvl>
  </w:abstractNum>
  <w:abstractNum w:abstractNumId="78" w15:restartNumberingAfterBreak="0">
    <w:nsid w:val="4E0A2CED"/>
    <w:multiLevelType w:val="hybridMultilevel"/>
    <w:tmpl w:val="CE4A977A"/>
    <w:lvl w:ilvl="0" w:tplc="D1F64A1E">
      <w:start w:val="1"/>
      <w:numFmt w:val="bullet"/>
      <w:lvlText w:val=""/>
      <w:lvlJc w:val="left"/>
      <w:pPr>
        <w:ind w:left="822" w:hanging="360"/>
      </w:pPr>
      <w:rPr>
        <w:rFonts w:ascii="Wingdings" w:hAnsi="Wingdings" w:hint="default"/>
        <w:color w:val="auto"/>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79" w15:restartNumberingAfterBreak="0">
    <w:nsid w:val="4EE30F98"/>
    <w:multiLevelType w:val="hybridMultilevel"/>
    <w:tmpl w:val="54AA5434"/>
    <w:lvl w:ilvl="0" w:tplc="6484B76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4FD0201A"/>
    <w:multiLevelType w:val="hybridMultilevel"/>
    <w:tmpl w:val="8B7C936C"/>
    <w:lvl w:ilvl="0" w:tplc="FFFFFFFF">
      <w:start w:val="1"/>
      <w:numFmt w:val="lowerLetter"/>
      <w:lvlText w:val="(%1)"/>
      <w:lvlJc w:val="left"/>
      <w:pPr>
        <w:tabs>
          <w:tab w:val="num" w:pos="2384"/>
        </w:tabs>
        <w:ind w:left="2384" w:hanging="540"/>
      </w:pPr>
      <w:rPr>
        <w:rFonts w:hint="default"/>
      </w:rPr>
    </w:lvl>
    <w:lvl w:ilvl="1" w:tplc="FFFFFFFF" w:tentative="1">
      <w:start w:val="1"/>
      <w:numFmt w:val="lowerLetter"/>
      <w:lvlText w:val="%2."/>
      <w:lvlJc w:val="left"/>
      <w:pPr>
        <w:tabs>
          <w:tab w:val="num" w:pos="1731"/>
        </w:tabs>
        <w:ind w:left="1731" w:hanging="360"/>
      </w:pPr>
    </w:lvl>
    <w:lvl w:ilvl="2" w:tplc="FFFFFFFF" w:tentative="1">
      <w:start w:val="1"/>
      <w:numFmt w:val="lowerRoman"/>
      <w:lvlText w:val="%3."/>
      <w:lvlJc w:val="right"/>
      <w:pPr>
        <w:tabs>
          <w:tab w:val="num" w:pos="2451"/>
        </w:tabs>
        <w:ind w:left="2451" w:hanging="180"/>
      </w:pPr>
    </w:lvl>
    <w:lvl w:ilvl="3" w:tplc="FFFFFFFF" w:tentative="1">
      <w:start w:val="1"/>
      <w:numFmt w:val="decimal"/>
      <w:lvlText w:val="%4."/>
      <w:lvlJc w:val="left"/>
      <w:pPr>
        <w:tabs>
          <w:tab w:val="num" w:pos="3171"/>
        </w:tabs>
        <w:ind w:left="3171" w:hanging="360"/>
      </w:pPr>
    </w:lvl>
    <w:lvl w:ilvl="4" w:tplc="FFFFFFFF" w:tentative="1">
      <w:start w:val="1"/>
      <w:numFmt w:val="lowerLetter"/>
      <w:lvlText w:val="%5."/>
      <w:lvlJc w:val="left"/>
      <w:pPr>
        <w:tabs>
          <w:tab w:val="num" w:pos="3891"/>
        </w:tabs>
        <w:ind w:left="3891" w:hanging="360"/>
      </w:pPr>
    </w:lvl>
    <w:lvl w:ilvl="5" w:tplc="FFFFFFFF" w:tentative="1">
      <w:start w:val="1"/>
      <w:numFmt w:val="lowerRoman"/>
      <w:lvlText w:val="%6."/>
      <w:lvlJc w:val="right"/>
      <w:pPr>
        <w:tabs>
          <w:tab w:val="num" w:pos="4611"/>
        </w:tabs>
        <w:ind w:left="4611" w:hanging="180"/>
      </w:pPr>
    </w:lvl>
    <w:lvl w:ilvl="6" w:tplc="FFFFFFFF" w:tentative="1">
      <w:start w:val="1"/>
      <w:numFmt w:val="decimal"/>
      <w:lvlText w:val="%7."/>
      <w:lvlJc w:val="left"/>
      <w:pPr>
        <w:tabs>
          <w:tab w:val="num" w:pos="5331"/>
        </w:tabs>
        <w:ind w:left="5331" w:hanging="360"/>
      </w:pPr>
    </w:lvl>
    <w:lvl w:ilvl="7" w:tplc="FFFFFFFF" w:tentative="1">
      <w:start w:val="1"/>
      <w:numFmt w:val="lowerLetter"/>
      <w:lvlText w:val="%8."/>
      <w:lvlJc w:val="left"/>
      <w:pPr>
        <w:tabs>
          <w:tab w:val="num" w:pos="6051"/>
        </w:tabs>
        <w:ind w:left="6051" w:hanging="360"/>
      </w:pPr>
    </w:lvl>
    <w:lvl w:ilvl="8" w:tplc="FFFFFFFF" w:tentative="1">
      <w:start w:val="1"/>
      <w:numFmt w:val="lowerRoman"/>
      <w:lvlText w:val="%9."/>
      <w:lvlJc w:val="right"/>
      <w:pPr>
        <w:tabs>
          <w:tab w:val="num" w:pos="6771"/>
        </w:tabs>
        <w:ind w:left="6771" w:hanging="180"/>
      </w:pPr>
    </w:lvl>
  </w:abstractNum>
  <w:abstractNum w:abstractNumId="81" w15:restartNumberingAfterBreak="0">
    <w:nsid w:val="50B33297"/>
    <w:multiLevelType w:val="hybridMultilevel"/>
    <w:tmpl w:val="FFEEE43E"/>
    <w:lvl w:ilvl="0" w:tplc="2EF6DD12">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51156B6F"/>
    <w:multiLevelType w:val="hybridMultilevel"/>
    <w:tmpl w:val="BCA0DC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513D4CCF"/>
    <w:multiLevelType w:val="multilevel"/>
    <w:tmpl w:val="05586A80"/>
    <w:lvl w:ilvl="0">
      <w:start w:val="2"/>
      <w:numFmt w:val="lowerRoman"/>
      <w:lvlText w:val="(%1)"/>
      <w:lvlJc w:val="left"/>
      <w:pPr>
        <w:tabs>
          <w:tab w:val="num" w:pos="2847"/>
        </w:tabs>
        <w:ind w:left="2847" w:hanging="720"/>
      </w:pPr>
      <w:rPr>
        <w:rFonts w:hint="default"/>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523453DC"/>
    <w:multiLevelType w:val="multilevel"/>
    <w:tmpl w:val="092AE5BE"/>
    <w:lvl w:ilvl="0">
      <w:start w:val="6"/>
      <w:numFmt w:val="decimal"/>
      <w:lvlText w:val="%1"/>
      <w:lvlJc w:val="left"/>
      <w:pPr>
        <w:ind w:left="360" w:hanging="360"/>
      </w:pPr>
      <w:rPr>
        <w:sz w:val="22"/>
        <w:szCs w:val="22"/>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5" w15:restartNumberingAfterBreak="0">
    <w:nsid w:val="53400827"/>
    <w:multiLevelType w:val="hybridMultilevel"/>
    <w:tmpl w:val="DFEAD49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5374451F"/>
    <w:multiLevelType w:val="hybridMultilevel"/>
    <w:tmpl w:val="E202E38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88" w15:restartNumberingAfterBreak="0">
    <w:nsid w:val="54C125F5"/>
    <w:multiLevelType w:val="hybridMultilevel"/>
    <w:tmpl w:val="BA26FD7C"/>
    <w:lvl w:ilvl="0" w:tplc="FFFFFFFF">
      <w:start w:val="1"/>
      <w:numFmt w:val="lowerLetter"/>
      <w:lvlText w:val="(%1)"/>
      <w:lvlJc w:val="left"/>
      <w:pPr>
        <w:tabs>
          <w:tab w:val="num" w:pos="2241"/>
        </w:tabs>
        <w:ind w:left="2241" w:hanging="540"/>
      </w:pPr>
      <w:rPr>
        <w:rFonts w:hint="default"/>
      </w:rPr>
    </w:lvl>
    <w:lvl w:ilvl="1" w:tplc="FFFFFFFF" w:tentative="1">
      <w:start w:val="1"/>
      <w:numFmt w:val="lowerLetter"/>
      <w:lvlText w:val="%2."/>
      <w:lvlJc w:val="left"/>
      <w:pPr>
        <w:tabs>
          <w:tab w:val="num" w:pos="1731"/>
        </w:tabs>
        <w:ind w:left="1731" w:hanging="360"/>
      </w:pPr>
    </w:lvl>
    <w:lvl w:ilvl="2" w:tplc="FFFFFFFF" w:tentative="1">
      <w:start w:val="1"/>
      <w:numFmt w:val="lowerRoman"/>
      <w:lvlText w:val="%3."/>
      <w:lvlJc w:val="right"/>
      <w:pPr>
        <w:tabs>
          <w:tab w:val="num" w:pos="2451"/>
        </w:tabs>
        <w:ind w:left="2451" w:hanging="180"/>
      </w:pPr>
    </w:lvl>
    <w:lvl w:ilvl="3" w:tplc="FFFFFFFF" w:tentative="1">
      <w:start w:val="1"/>
      <w:numFmt w:val="decimal"/>
      <w:lvlText w:val="%4."/>
      <w:lvlJc w:val="left"/>
      <w:pPr>
        <w:tabs>
          <w:tab w:val="num" w:pos="3171"/>
        </w:tabs>
        <w:ind w:left="3171" w:hanging="360"/>
      </w:pPr>
    </w:lvl>
    <w:lvl w:ilvl="4" w:tplc="FFFFFFFF" w:tentative="1">
      <w:start w:val="1"/>
      <w:numFmt w:val="lowerLetter"/>
      <w:lvlText w:val="%5."/>
      <w:lvlJc w:val="left"/>
      <w:pPr>
        <w:tabs>
          <w:tab w:val="num" w:pos="3891"/>
        </w:tabs>
        <w:ind w:left="3891" w:hanging="360"/>
      </w:pPr>
    </w:lvl>
    <w:lvl w:ilvl="5" w:tplc="FFFFFFFF" w:tentative="1">
      <w:start w:val="1"/>
      <w:numFmt w:val="lowerRoman"/>
      <w:lvlText w:val="%6."/>
      <w:lvlJc w:val="right"/>
      <w:pPr>
        <w:tabs>
          <w:tab w:val="num" w:pos="4611"/>
        </w:tabs>
        <w:ind w:left="4611" w:hanging="180"/>
      </w:pPr>
    </w:lvl>
    <w:lvl w:ilvl="6" w:tplc="FFFFFFFF" w:tentative="1">
      <w:start w:val="1"/>
      <w:numFmt w:val="decimal"/>
      <w:lvlText w:val="%7."/>
      <w:lvlJc w:val="left"/>
      <w:pPr>
        <w:tabs>
          <w:tab w:val="num" w:pos="5331"/>
        </w:tabs>
        <w:ind w:left="5331" w:hanging="360"/>
      </w:pPr>
    </w:lvl>
    <w:lvl w:ilvl="7" w:tplc="FFFFFFFF" w:tentative="1">
      <w:start w:val="1"/>
      <w:numFmt w:val="lowerLetter"/>
      <w:lvlText w:val="%8."/>
      <w:lvlJc w:val="left"/>
      <w:pPr>
        <w:tabs>
          <w:tab w:val="num" w:pos="6051"/>
        </w:tabs>
        <w:ind w:left="6051" w:hanging="360"/>
      </w:pPr>
    </w:lvl>
    <w:lvl w:ilvl="8" w:tplc="FFFFFFFF" w:tentative="1">
      <w:start w:val="1"/>
      <w:numFmt w:val="lowerRoman"/>
      <w:lvlText w:val="%9."/>
      <w:lvlJc w:val="right"/>
      <w:pPr>
        <w:tabs>
          <w:tab w:val="num" w:pos="6771"/>
        </w:tabs>
        <w:ind w:left="6771" w:hanging="180"/>
      </w:pPr>
    </w:lvl>
  </w:abstractNum>
  <w:abstractNum w:abstractNumId="89" w15:restartNumberingAfterBreak="0">
    <w:nsid w:val="56C214D0"/>
    <w:multiLevelType w:val="singleLevel"/>
    <w:tmpl w:val="2BA0FA86"/>
    <w:lvl w:ilvl="0">
      <w:start w:val="2"/>
      <w:numFmt w:val="lowerRoman"/>
      <w:lvlText w:val="(%1)"/>
      <w:lvlJc w:val="left"/>
      <w:pPr>
        <w:tabs>
          <w:tab w:val="num" w:pos="2850"/>
        </w:tabs>
        <w:ind w:left="2850" w:hanging="720"/>
      </w:pPr>
      <w:rPr>
        <w:rFonts w:hint="default"/>
        <w:u w:val="none"/>
      </w:rPr>
    </w:lvl>
  </w:abstractNum>
  <w:abstractNum w:abstractNumId="90" w15:restartNumberingAfterBreak="0">
    <w:nsid w:val="56D15DB6"/>
    <w:multiLevelType w:val="hybridMultilevel"/>
    <w:tmpl w:val="A084597A"/>
    <w:lvl w:ilvl="0" w:tplc="1C090017">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1"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92" w15:restartNumberingAfterBreak="0">
    <w:nsid w:val="58910C64"/>
    <w:multiLevelType w:val="hybridMultilevel"/>
    <w:tmpl w:val="FB2202C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58CD03ED"/>
    <w:multiLevelType w:val="hybridMultilevel"/>
    <w:tmpl w:val="93583D4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58FC0529"/>
    <w:multiLevelType w:val="hybridMultilevel"/>
    <w:tmpl w:val="52969986"/>
    <w:lvl w:ilvl="0" w:tplc="FFFFFFFF">
      <w:start w:val="1"/>
      <w:numFmt w:val="lowerLetter"/>
      <w:lvlText w:val="(%1)"/>
      <w:lvlJc w:val="left"/>
      <w:pPr>
        <w:tabs>
          <w:tab w:val="num" w:pos="1980"/>
        </w:tabs>
        <w:ind w:left="1980" w:hanging="55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15:restartNumberingAfterBreak="0">
    <w:nsid w:val="5A496D4B"/>
    <w:multiLevelType w:val="hybridMultilevel"/>
    <w:tmpl w:val="4B78987E"/>
    <w:lvl w:ilvl="0" w:tplc="2EF6DD12">
      <w:start w:val="1"/>
      <w:numFmt w:val="lowerRoman"/>
      <w:lvlText w:val="%1)"/>
      <w:lvlJc w:val="right"/>
      <w:pPr>
        <w:ind w:left="1152" w:hanging="360"/>
      </w:pPr>
      <w:rPr>
        <w:rFonts w:hint="default"/>
      </w:rPr>
    </w:lvl>
    <w:lvl w:ilvl="1" w:tplc="1C090019" w:tentative="1">
      <w:start w:val="1"/>
      <w:numFmt w:val="lowerLetter"/>
      <w:lvlText w:val="%2."/>
      <w:lvlJc w:val="left"/>
      <w:pPr>
        <w:ind w:left="1872" w:hanging="360"/>
      </w:pPr>
    </w:lvl>
    <w:lvl w:ilvl="2" w:tplc="1C09001B" w:tentative="1">
      <w:start w:val="1"/>
      <w:numFmt w:val="lowerRoman"/>
      <w:lvlText w:val="%3."/>
      <w:lvlJc w:val="right"/>
      <w:pPr>
        <w:ind w:left="2592" w:hanging="180"/>
      </w:pPr>
    </w:lvl>
    <w:lvl w:ilvl="3" w:tplc="1C09000F" w:tentative="1">
      <w:start w:val="1"/>
      <w:numFmt w:val="decimal"/>
      <w:lvlText w:val="%4."/>
      <w:lvlJc w:val="left"/>
      <w:pPr>
        <w:ind w:left="3312" w:hanging="360"/>
      </w:pPr>
    </w:lvl>
    <w:lvl w:ilvl="4" w:tplc="1C090019" w:tentative="1">
      <w:start w:val="1"/>
      <w:numFmt w:val="lowerLetter"/>
      <w:lvlText w:val="%5."/>
      <w:lvlJc w:val="left"/>
      <w:pPr>
        <w:ind w:left="4032" w:hanging="360"/>
      </w:pPr>
    </w:lvl>
    <w:lvl w:ilvl="5" w:tplc="1C09001B" w:tentative="1">
      <w:start w:val="1"/>
      <w:numFmt w:val="lowerRoman"/>
      <w:lvlText w:val="%6."/>
      <w:lvlJc w:val="right"/>
      <w:pPr>
        <w:ind w:left="4752" w:hanging="180"/>
      </w:pPr>
    </w:lvl>
    <w:lvl w:ilvl="6" w:tplc="1C09000F" w:tentative="1">
      <w:start w:val="1"/>
      <w:numFmt w:val="decimal"/>
      <w:lvlText w:val="%7."/>
      <w:lvlJc w:val="left"/>
      <w:pPr>
        <w:ind w:left="5472" w:hanging="360"/>
      </w:pPr>
    </w:lvl>
    <w:lvl w:ilvl="7" w:tplc="1C090019" w:tentative="1">
      <w:start w:val="1"/>
      <w:numFmt w:val="lowerLetter"/>
      <w:lvlText w:val="%8."/>
      <w:lvlJc w:val="left"/>
      <w:pPr>
        <w:ind w:left="6192" w:hanging="360"/>
      </w:pPr>
    </w:lvl>
    <w:lvl w:ilvl="8" w:tplc="1C09001B" w:tentative="1">
      <w:start w:val="1"/>
      <w:numFmt w:val="lowerRoman"/>
      <w:lvlText w:val="%9."/>
      <w:lvlJc w:val="right"/>
      <w:pPr>
        <w:ind w:left="6912" w:hanging="180"/>
      </w:pPr>
    </w:lvl>
  </w:abstractNum>
  <w:abstractNum w:abstractNumId="96" w15:restartNumberingAfterBreak="0">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CF6032A"/>
    <w:multiLevelType w:val="hybridMultilevel"/>
    <w:tmpl w:val="6C30DB24"/>
    <w:lvl w:ilvl="0" w:tplc="4092B65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8" w15:restartNumberingAfterBreak="0">
    <w:nsid w:val="5D7A570C"/>
    <w:multiLevelType w:val="hybridMultilevel"/>
    <w:tmpl w:val="D81E8EDC"/>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3">
      <w:start w:val="1"/>
      <w:numFmt w:val="bullet"/>
      <w:lvlText w:val="o"/>
      <w:lvlJc w:val="left"/>
      <w:pPr>
        <w:ind w:left="2160" w:hanging="360"/>
      </w:pPr>
      <w:rPr>
        <w:rFonts w:ascii="Courier New" w:hAnsi="Courier New" w:cs="Courier New"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5DC51F36"/>
    <w:multiLevelType w:val="hybridMultilevel"/>
    <w:tmpl w:val="2A4C1860"/>
    <w:lvl w:ilvl="0" w:tplc="FFFFFFFF">
      <w:start w:val="1"/>
      <w:numFmt w:val="lowerLetter"/>
      <w:lvlText w:val="(%1)"/>
      <w:lvlJc w:val="left"/>
      <w:pPr>
        <w:tabs>
          <w:tab w:val="num" w:pos="1980"/>
        </w:tabs>
        <w:ind w:left="1980" w:hanging="55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15:restartNumberingAfterBreak="0">
    <w:nsid w:val="5DCC1DBC"/>
    <w:multiLevelType w:val="multilevel"/>
    <w:tmpl w:val="4756289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60C82886"/>
    <w:multiLevelType w:val="hybridMultilevel"/>
    <w:tmpl w:val="14CC14C6"/>
    <w:lvl w:ilvl="0" w:tplc="B6F6A91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2" w15:restartNumberingAfterBreak="0">
    <w:nsid w:val="614E3040"/>
    <w:multiLevelType w:val="hybridMultilevel"/>
    <w:tmpl w:val="8330288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15:restartNumberingAfterBreak="0">
    <w:nsid w:val="6170632D"/>
    <w:multiLevelType w:val="hybridMultilevel"/>
    <w:tmpl w:val="0A84ED3E"/>
    <w:lvl w:ilvl="0" w:tplc="2EF6DD12">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6379557C"/>
    <w:multiLevelType w:val="hybridMultilevel"/>
    <w:tmpl w:val="AFA4D9D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5" w15:restartNumberingAfterBreak="0">
    <w:nsid w:val="63F042E5"/>
    <w:multiLevelType w:val="hybridMultilevel"/>
    <w:tmpl w:val="259AE4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655B1B83"/>
    <w:multiLevelType w:val="hybridMultilevel"/>
    <w:tmpl w:val="EF785CEA"/>
    <w:lvl w:ilvl="0" w:tplc="DA6E6D56">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8" w15:restartNumberingAfterBreak="0">
    <w:nsid w:val="66B56A11"/>
    <w:multiLevelType w:val="hybridMultilevel"/>
    <w:tmpl w:val="4118AA5E"/>
    <w:lvl w:ilvl="0" w:tplc="FC249AD4">
      <w:start w:val="1"/>
      <w:numFmt w:val="lowerLetter"/>
      <w:lvlText w:val="%1)"/>
      <w:lvlJc w:val="left"/>
      <w:pPr>
        <w:tabs>
          <w:tab w:val="num" w:pos="1778"/>
        </w:tabs>
        <w:ind w:left="1778" w:hanging="360"/>
      </w:pPr>
      <w:rPr>
        <w:rFonts w:hint="default"/>
      </w:rPr>
    </w:lvl>
    <w:lvl w:ilvl="1" w:tplc="08090019" w:tentative="1">
      <w:start w:val="1"/>
      <w:numFmt w:val="lowerLetter"/>
      <w:lvlText w:val="%2."/>
      <w:lvlJc w:val="left"/>
      <w:pPr>
        <w:tabs>
          <w:tab w:val="num" w:pos="2498"/>
        </w:tabs>
        <w:ind w:left="2498" w:hanging="360"/>
      </w:pPr>
    </w:lvl>
    <w:lvl w:ilvl="2" w:tplc="0809001B" w:tentative="1">
      <w:start w:val="1"/>
      <w:numFmt w:val="lowerRoman"/>
      <w:lvlText w:val="%3."/>
      <w:lvlJc w:val="right"/>
      <w:pPr>
        <w:tabs>
          <w:tab w:val="num" w:pos="3218"/>
        </w:tabs>
        <w:ind w:left="3218" w:hanging="180"/>
      </w:pPr>
    </w:lvl>
    <w:lvl w:ilvl="3" w:tplc="0809000F" w:tentative="1">
      <w:start w:val="1"/>
      <w:numFmt w:val="decimal"/>
      <w:lvlText w:val="%4."/>
      <w:lvlJc w:val="left"/>
      <w:pPr>
        <w:tabs>
          <w:tab w:val="num" w:pos="3938"/>
        </w:tabs>
        <w:ind w:left="3938" w:hanging="360"/>
      </w:pPr>
    </w:lvl>
    <w:lvl w:ilvl="4" w:tplc="08090019" w:tentative="1">
      <w:start w:val="1"/>
      <w:numFmt w:val="lowerLetter"/>
      <w:lvlText w:val="%5."/>
      <w:lvlJc w:val="left"/>
      <w:pPr>
        <w:tabs>
          <w:tab w:val="num" w:pos="4658"/>
        </w:tabs>
        <w:ind w:left="4658" w:hanging="360"/>
      </w:pPr>
    </w:lvl>
    <w:lvl w:ilvl="5" w:tplc="0809001B" w:tentative="1">
      <w:start w:val="1"/>
      <w:numFmt w:val="lowerRoman"/>
      <w:lvlText w:val="%6."/>
      <w:lvlJc w:val="right"/>
      <w:pPr>
        <w:tabs>
          <w:tab w:val="num" w:pos="5378"/>
        </w:tabs>
        <w:ind w:left="5378" w:hanging="180"/>
      </w:pPr>
    </w:lvl>
    <w:lvl w:ilvl="6" w:tplc="0809000F" w:tentative="1">
      <w:start w:val="1"/>
      <w:numFmt w:val="decimal"/>
      <w:lvlText w:val="%7."/>
      <w:lvlJc w:val="left"/>
      <w:pPr>
        <w:tabs>
          <w:tab w:val="num" w:pos="6098"/>
        </w:tabs>
        <w:ind w:left="6098" w:hanging="360"/>
      </w:pPr>
    </w:lvl>
    <w:lvl w:ilvl="7" w:tplc="08090019" w:tentative="1">
      <w:start w:val="1"/>
      <w:numFmt w:val="lowerLetter"/>
      <w:lvlText w:val="%8."/>
      <w:lvlJc w:val="left"/>
      <w:pPr>
        <w:tabs>
          <w:tab w:val="num" w:pos="6818"/>
        </w:tabs>
        <w:ind w:left="6818" w:hanging="360"/>
      </w:pPr>
    </w:lvl>
    <w:lvl w:ilvl="8" w:tplc="0809001B" w:tentative="1">
      <w:start w:val="1"/>
      <w:numFmt w:val="lowerRoman"/>
      <w:lvlText w:val="%9."/>
      <w:lvlJc w:val="right"/>
      <w:pPr>
        <w:tabs>
          <w:tab w:val="num" w:pos="7538"/>
        </w:tabs>
        <w:ind w:left="7538" w:hanging="180"/>
      </w:pPr>
    </w:lvl>
  </w:abstractNum>
  <w:abstractNum w:abstractNumId="109" w15:restartNumberingAfterBreak="0">
    <w:nsid w:val="68B36F92"/>
    <w:multiLevelType w:val="hybridMultilevel"/>
    <w:tmpl w:val="11203E0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694C4A2F"/>
    <w:multiLevelType w:val="hybridMultilevel"/>
    <w:tmpl w:val="6F9E8918"/>
    <w:lvl w:ilvl="0" w:tplc="B66838DE">
      <w:start w:val="1"/>
      <w:numFmt w:val="bullet"/>
      <w:lvlText w:val=""/>
      <w:lvlJc w:val="left"/>
      <w:pPr>
        <w:tabs>
          <w:tab w:val="num" w:pos="194"/>
        </w:tabs>
        <w:ind w:left="194" w:hanging="360"/>
      </w:pPr>
      <w:rPr>
        <w:rFonts w:ascii="Symbol" w:hAnsi="Symbol" w:hint="default"/>
        <w:sz w:val="16"/>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A894B64"/>
    <w:multiLevelType w:val="hybridMultilevel"/>
    <w:tmpl w:val="F036F2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6B876281"/>
    <w:multiLevelType w:val="hybridMultilevel"/>
    <w:tmpl w:val="33CA385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15:restartNumberingAfterBreak="0">
    <w:nsid w:val="6F3523CE"/>
    <w:multiLevelType w:val="hybridMultilevel"/>
    <w:tmpl w:val="DB30563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4" w15:restartNumberingAfterBreak="0">
    <w:nsid w:val="6F387B04"/>
    <w:multiLevelType w:val="hybridMultilevel"/>
    <w:tmpl w:val="118A2B7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5" w15:restartNumberingAfterBreak="0">
    <w:nsid w:val="6FBB33D2"/>
    <w:multiLevelType w:val="multilevel"/>
    <w:tmpl w:val="9CEC77C6"/>
    <w:lvl w:ilvl="0">
      <w:start w:val="1"/>
      <w:numFmt w:val="decimal"/>
      <w:lvlText w:val="%1."/>
      <w:lvlJc w:val="left"/>
      <w:pPr>
        <w:ind w:left="720" w:hanging="360"/>
      </w:pPr>
    </w:lvl>
    <w:lvl w:ilvl="1">
      <w:start w:val="4"/>
      <w:numFmt w:val="decimal"/>
      <w:isLgl/>
      <w:lvlText w:val="%1.%2"/>
      <w:lvlJc w:val="left"/>
      <w:pPr>
        <w:ind w:left="795" w:hanging="435"/>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6" w15:restartNumberingAfterBreak="0">
    <w:nsid w:val="70036051"/>
    <w:multiLevelType w:val="hybridMultilevel"/>
    <w:tmpl w:val="D4EC0484"/>
    <w:lvl w:ilvl="0" w:tplc="86B0A9E6">
      <w:start w:val="1"/>
      <w:numFmt w:val="lowerLetter"/>
      <w:lvlText w:val="%1)"/>
      <w:lvlJc w:val="left"/>
      <w:pPr>
        <w:tabs>
          <w:tab w:val="num" w:pos="1778"/>
        </w:tabs>
        <w:ind w:left="1778" w:hanging="360"/>
      </w:pPr>
      <w:rPr>
        <w:rFonts w:hint="default"/>
        <w:color w:val="auto"/>
        <w:sz w:val="20"/>
        <w:szCs w:val="20"/>
      </w:rPr>
    </w:lvl>
    <w:lvl w:ilvl="1" w:tplc="08090019" w:tentative="1">
      <w:start w:val="1"/>
      <w:numFmt w:val="lowerLetter"/>
      <w:lvlText w:val="%2."/>
      <w:lvlJc w:val="left"/>
      <w:pPr>
        <w:tabs>
          <w:tab w:val="num" w:pos="2498"/>
        </w:tabs>
        <w:ind w:left="2498" w:hanging="360"/>
      </w:pPr>
    </w:lvl>
    <w:lvl w:ilvl="2" w:tplc="0809001B" w:tentative="1">
      <w:start w:val="1"/>
      <w:numFmt w:val="lowerRoman"/>
      <w:lvlText w:val="%3."/>
      <w:lvlJc w:val="right"/>
      <w:pPr>
        <w:tabs>
          <w:tab w:val="num" w:pos="3218"/>
        </w:tabs>
        <w:ind w:left="3218" w:hanging="180"/>
      </w:pPr>
    </w:lvl>
    <w:lvl w:ilvl="3" w:tplc="0809000F" w:tentative="1">
      <w:start w:val="1"/>
      <w:numFmt w:val="decimal"/>
      <w:lvlText w:val="%4."/>
      <w:lvlJc w:val="left"/>
      <w:pPr>
        <w:tabs>
          <w:tab w:val="num" w:pos="3938"/>
        </w:tabs>
        <w:ind w:left="3938" w:hanging="360"/>
      </w:pPr>
    </w:lvl>
    <w:lvl w:ilvl="4" w:tplc="08090019" w:tentative="1">
      <w:start w:val="1"/>
      <w:numFmt w:val="lowerLetter"/>
      <w:lvlText w:val="%5."/>
      <w:lvlJc w:val="left"/>
      <w:pPr>
        <w:tabs>
          <w:tab w:val="num" w:pos="4658"/>
        </w:tabs>
        <w:ind w:left="4658" w:hanging="360"/>
      </w:pPr>
    </w:lvl>
    <w:lvl w:ilvl="5" w:tplc="0809001B" w:tentative="1">
      <w:start w:val="1"/>
      <w:numFmt w:val="lowerRoman"/>
      <w:lvlText w:val="%6."/>
      <w:lvlJc w:val="right"/>
      <w:pPr>
        <w:tabs>
          <w:tab w:val="num" w:pos="5378"/>
        </w:tabs>
        <w:ind w:left="5378" w:hanging="180"/>
      </w:pPr>
    </w:lvl>
    <w:lvl w:ilvl="6" w:tplc="0809000F" w:tentative="1">
      <w:start w:val="1"/>
      <w:numFmt w:val="decimal"/>
      <w:lvlText w:val="%7."/>
      <w:lvlJc w:val="left"/>
      <w:pPr>
        <w:tabs>
          <w:tab w:val="num" w:pos="6098"/>
        </w:tabs>
        <w:ind w:left="6098" w:hanging="360"/>
      </w:pPr>
    </w:lvl>
    <w:lvl w:ilvl="7" w:tplc="08090019" w:tentative="1">
      <w:start w:val="1"/>
      <w:numFmt w:val="lowerLetter"/>
      <w:lvlText w:val="%8."/>
      <w:lvlJc w:val="left"/>
      <w:pPr>
        <w:tabs>
          <w:tab w:val="num" w:pos="6818"/>
        </w:tabs>
        <w:ind w:left="6818" w:hanging="360"/>
      </w:pPr>
    </w:lvl>
    <w:lvl w:ilvl="8" w:tplc="0809001B" w:tentative="1">
      <w:start w:val="1"/>
      <w:numFmt w:val="lowerRoman"/>
      <w:lvlText w:val="%9."/>
      <w:lvlJc w:val="right"/>
      <w:pPr>
        <w:tabs>
          <w:tab w:val="num" w:pos="7538"/>
        </w:tabs>
        <w:ind w:left="7538" w:hanging="180"/>
      </w:pPr>
    </w:lvl>
  </w:abstractNum>
  <w:abstractNum w:abstractNumId="117" w15:restartNumberingAfterBreak="0">
    <w:nsid w:val="70204152"/>
    <w:multiLevelType w:val="hybridMultilevel"/>
    <w:tmpl w:val="3DA68B92"/>
    <w:lvl w:ilvl="0" w:tplc="1C09000D">
      <w:start w:val="1"/>
      <w:numFmt w:val="bullet"/>
      <w:lvlText w:val=""/>
      <w:lvlJc w:val="left"/>
      <w:pPr>
        <w:tabs>
          <w:tab w:val="num" w:pos="2138"/>
        </w:tabs>
        <w:ind w:left="2138" w:hanging="360"/>
      </w:pPr>
      <w:rPr>
        <w:rFonts w:ascii="Wingdings" w:hAnsi="Wingdings" w:hint="default"/>
      </w:rPr>
    </w:lvl>
    <w:lvl w:ilvl="1" w:tplc="1C090003">
      <w:start w:val="1"/>
      <w:numFmt w:val="bullet"/>
      <w:pStyle w:val="Bullet"/>
      <w:lvlText w:val=""/>
      <w:lvlJc w:val="left"/>
      <w:pPr>
        <w:tabs>
          <w:tab w:val="num" w:pos="2127"/>
        </w:tabs>
        <w:ind w:left="2127" w:hanging="709"/>
      </w:pPr>
      <w:rPr>
        <w:rFonts w:ascii="Symbol" w:hAnsi="Symbol" w:hint="default"/>
      </w:rPr>
    </w:lvl>
    <w:lvl w:ilvl="2" w:tplc="1C090005">
      <w:start w:val="1"/>
      <w:numFmt w:val="bullet"/>
      <w:lvlText w:val=""/>
      <w:lvlJc w:val="left"/>
      <w:pPr>
        <w:tabs>
          <w:tab w:val="num" w:pos="3578"/>
        </w:tabs>
        <w:ind w:left="3578" w:hanging="360"/>
      </w:pPr>
      <w:rPr>
        <w:rFonts w:ascii="Wingdings" w:hAnsi="Wingdings" w:hint="default"/>
      </w:rPr>
    </w:lvl>
    <w:lvl w:ilvl="3" w:tplc="1C090001" w:tentative="1">
      <w:start w:val="1"/>
      <w:numFmt w:val="bullet"/>
      <w:lvlText w:val=""/>
      <w:lvlJc w:val="left"/>
      <w:pPr>
        <w:tabs>
          <w:tab w:val="num" w:pos="4298"/>
        </w:tabs>
        <w:ind w:left="4298" w:hanging="360"/>
      </w:pPr>
      <w:rPr>
        <w:rFonts w:ascii="Symbol" w:hAnsi="Symbol" w:hint="default"/>
      </w:rPr>
    </w:lvl>
    <w:lvl w:ilvl="4" w:tplc="1C090003" w:tentative="1">
      <w:start w:val="1"/>
      <w:numFmt w:val="bullet"/>
      <w:lvlText w:val="o"/>
      <w:lvlJc w:val="left"/>
      <w:pPr>
        <w:tabs>
          <w:tab w:val="num" w:pos="5018"/>
        </w:tabs>
        <w:ind w:left="5018" w:hanging="360"/>
      </w:pPr>
      <w:rPr>
        <w:rFonts w:ascii="Courier New" w:hAnsi="Courier New" w:hint="default"/>
      </w:rPr>
    </w:lvl>
    <w:lvl w:ilvl="5" w:tplc="1C090005" w:tentative="1">
      <w:start w:val="1"/>
      <w:numFmt w:val="bullet"/>
      <w:lvlText w:val=""/>
      <w:lvlJc w:val="left"/>
      <w:pPr>
        <w:tabs>
          <w:tab w:val="num" w:pos="5738"/>
        </w:tabs>
        <w:ind w:left="5738" w:hanging="360"/>
      </w:pPr>
      <w:rPr>
        <w:rFonts w:ascii="Wingdings" w:hAnsi="Wingdings" w:hint="default"/>
      </w:rPr>
    </w:lvl>
    <w:lvl w:ilvl="6" w:tplc="1C090001" w:tentative="1">
      <w:start w:val="1"/>
      <w:numFmt w:val="bullet"/>
      <w:lvlText w:val=""/>
      <w:lvlJc w:val="left"/>
      <w:pPr>
        <w:tabs>
          <w:tab w:val="num" w:pos="6458"/>
        </w:tabs>
        <w:ind w:left="6458" w:hanging="360"/>
      </w:pPr>
      <w:rPr>
        <w:rFonts w:ascii="Symbol" w:hAnsi="Symbol" w:hint="default"/>
      </w:rPr>
    </w:lvl>
    <w:lvl w:ilvl="7" w:tplc="1C090003" w:tentative="1">
      <w:start w:val="1"/>
      <w:numFmt w:val="bullet"/>
      <w:lvlText w:val="o"/>
      <w:lvlJc w:val="left"/>
      <w:pPr>
        <w:tabs>
          <w:tab w:val="num" w:pos="7178"/>
        </w:tabs>
        <w:ind w:left="7178" w:hanging="360"/>
      </w:pPr>
      <w:rPr>
        <w:rFonts w:ascii="Courier New" w:hAnsi="Courier New" w:hint="default"/>
      </w:rPr>
    </w:lvl>
    <w:lvl w:ilvl="8" w:tplc="1C090005" w:tentative="1">
      <w:start w:val="1"/>
      <w:numFmt w:val="bullet"/>
      <w:lvlText w:val=""/>
      <w:lvlJc w:val="left"/>
      <w:pPr>
        <w:tabs>
          <w:tab w:val="num" w:pos="7898"/>
        </w:tabs>
        <w:ind w:left="7898" w:hanging="360"/>
      </w:pPr>
      <w:rPr>
        <w:rFonts w:ascii="Wingdings" w:hAnsi="Wingdings" w:hint="default"/>
      </w:rPr>
    </w:lvl>
  </w:abstractNum>
  <w:abstractNum w:abstractNumId="118" w15:restartNumberingAfterBreak="0">
    <w:nsid w:val="71162AE9"/>
    <w:multiLevelType w:val="hybridMultilevel"/>
    <w:tmpl w:val="499C4322"/>
    <w:lvl w:ilvl="0" w:tplc="B3C2C306">
      <w:start w:val="1"/>
      <w:numFmt w:val="lowerLetter"/>
      <w:lvlText w:val="(%1)"/>
      <w:lvlJc w:val="left"/>
      <w:pPr>
        <w:ind w:left="2130" w:hanging="705"/>
      </w:pPr>
      <w:rPr>
        <w:rFonts w:hint="default"/>
        <w:u w:val="none"/>
      </w:rPr>
    </w:lvl>
    <w:lvl w:ilvl="1" w:tplc="1C090019" w:tentative="1">
      <w:start w:val="1"/>
      <w:numFmt w:val="lowerLetter"/>
      <w:lvlText w:val="%2."/>
      <w:lvlJc w:val="left"/>
      <w:pPr>
        <w:ind w:left="2505" w:hanging="360"/>
      </w:pPr>
    </w:lvl>
    <w:lvl w:ilvl="2" w:tplc="1C09001B" w:tentative="1">
      <w:start w:val="1"/>
      <w:numFmt w:val="lowerRoman"/>
      <w:lvlText w:val="%3."/>
      <w:lvlJc w:val="right"/>
      <w:pPr>
        <w:ind w:left="3225" w:hanging="180"/>
      </w:pPr>
    </w:lvl>
    <w:lvl w:ilvl="3" w:tplc="1C09000F" w:tentative="1">
      <w:start w:val="1"/>
      <w:numFmt w:val="decimal"/>
      <w:lvlText w:val="%4."/>
      <w:lvlJc w:val="left"/>
      <w:pPr>
        <w:ind w:left="3945" w:hanging="360"/>
      </w:pPr>
    </w:lvl>
    <w:lvl w:ilvl="4" w:tplc="1C090019" w:tentative="1">
      <w:start w:val="1"/>
      <w:numFmt w:val="lowerLetter"/>
      <w:lvlText w:val="%5."/>
      <w:lvlJc w:val="left"/>
      <w:pPr>
        <w:ind w:left="4665" w:hanging="360"/>
      </w:pPr>
    </w:lvl>
    <w:lvl w:ilvl="5" w:tplc="1C09001B" w:tentative="1">
      <w:start w:val="1"/>
      <w:numFmt w:val="lowerRoman"/>
      <w:lvlText w:val="%6."/>
      <w:lvlJc w:val="right"/>
      <w:pPr>
        <w:ind w:left="5385" w:hanging="180"/>
      </w:pPr>
    </w:lvl>
    <w:lvl w:ilvl="6" w:tplc="1C09000F" w:tentative="1">
      <w:start w:val="1"/>
      <w:numFmt w:val="decimal"/>
      <w:lvlText w:val="%7."/>
      <w:lvlJc w:val="left"/>
      <w:pPr>
        <w:ind w:left="6105" w:hanging="360"/>
      </w:pPr>
    </w:lvl>
    <w:lvl w:ilvl="7" w:tplc="1C090019" w:tentative="1">
      <w:start w:val="1"/>
      <w:numFmt w:val="lowerLetter"/>
      <w:lvlText w:val="%8."/>
      <w:lvlJc w:val="left"/>
      <w:pPr>
        <w:ind w:left="6825" w:hanging="360"/>
      </w:pPr>
    </w:lvl>
    <w:lvl w:ilvl="8" w:tplc="1C09001B" w:tentative="1">
      <w:start w:val="1"/>
      <w:numFmt w:val="lowerRoman"/>
      <w:lvlText w:val="%9."/>
      <w:lvlJc w:val="right"/>
      <w:pPr>
        <w:ind w:left="7545" w:hanging="180"/>
      </w:pPr>
    </w:lvl>
  </w:abstractNum>
  <w:abstractNum w:abstractNumId="119" w15:restartNumberingAfterBreak="0">
    <w:nsid w:val="713B3FB2"/>
    <w:multiLevelType w:val="hybridMultilevel"/>
    <w:tmpl w:val="400EA2E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16A4D39"/>
    <w:multiLevelType w:val="hybridMultilevel"/>
    <w:tmpl w:val="807A564A"/>
    <w:lvl w:ilvl="0" w:tplc="FFFFFFFF">
      <w:start w:val="1"/>
      <w:numFmt w:val="bullet"/>
      <w:lvlText w:val=""/>
      <w:lvlJc w:val="left"/>
      <w:pPr>
        <w:tabs>
          <w:tab w:val="num" w:pos="194"/>
        </w:tabs>
        <w:ind w:left="194"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3B006C1"/>
    <w:multiLevelType w:val="hybridMultilevel"/>
    <w:tmpl w:val="25F8FDA4"/>
    <w:lvl w:ilvl="0" w:tplc="1C090011">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740370FC"/>
    <w:multiLevelType w:val="hybridMultilevel"/>
    <w:tmpl w:val="8F92385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7533694B"/>
    <w:multiLevelType w:val="hybridMultilevel"/>
    <w:tmpl w:val="5AF24C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left"/>
      <w:pPr>
        <w:ind w:left="2880" w:hanging="90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76AB61E0"/>
    <w:multiLevelType w:val="singleLevel"/>
    <w:tmpl w:val="48BE1FDE"/>
    <w:lvl w:ilvl="0">
      <w:start w:val="1"/>
      <w:numFmt w:val="lowerRoman"/>
      <w:lvlText w:val="(%1)"/>
      <w:lvlJc w:val="left"/>
      <w:pPr>
        <w:tabs>
          <w:tab w:val="num" w:pos="1008"/>
        </w:tabs>
        <w:ind w:left="504" w:hanging="216"/>
      </w:pPr>
    </w:lvl>
  </w:abstractNum>
  <w:abstractNum w:abstractNumId="12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78843034"/>
    <w:multiLevelType w:val="hybridMultilevel"/>
    <w:tmpl w:val="11203E0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8" w15:restartNumberingAfterBreak="0">
    <w:nsid w:val="78B32BA8"/>
    <w:multiLevelType w:val="hybridMultilevel"/>
    <w:tmpl w:val="C88C551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9" w15:restartNumberingAfterBreak="0">
    <w:nsid w:val="7E485AC2"/>
    <w:multiLevelType w:val="hybridMultilevel"/>
    <w:tmpl w:val="3272CF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0" w15:restartNumberingAfterBreak="0">
    <w:nsid w:val="7F4C4E50"/>
    <w:multiLevelType w:val="singleLevel"/>
    <w:tmpl w:val="0809000F"/>
    <w:lvl w:ilvl="0">
      <w:start w:val="1"/>
      <w:numFmt w:val="decimal"/>
      <w:lvlText w:val="%1."/>
      <w:lvlJc w:val="left"/>
      <w:pPr>
        <w:tabs>
          <w:tab w:val="num" w:pos="360"/>
        </w:tabs>
        <w:ind w:left="360" w:hanging="360"/>
      </w:pPr>
    </w:lvl>
  </w:abstractNum>
  <w:abstractNum w:abstractNumId="131"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num w:numId="1" w16cid:durableId="1569533055">
    <w:abstractNumId w:val="90"/>
  </w:num>
  <w:num w:numId="2" w16cid:durableId="831261993">
    <w:abstractNumId w:val="63"/>
  </w:num>
  <w:num w:numId="3" w16cid:durableId="2035034490">
    <w:abstractNumId w:val="50"/>
  </w:num>
  <w:num w:numId="4" w16cid:durableId="1413118445">
    <w:abstractNumId w:val="92"/>
  </w:num>
  <w:num w:numId="5" w16cid:durableId="956377606">
    <w:abstractNumId w:val="6"/>
  </w:num>
  <w:num w:numId="6" w16cid:durableId="618492360">
    <w:abstractNumId w:val="102"/>
  </w:num>
  <w:num w:numId="7" w16cid:durableId="2124810368">
    <w:abstractNumId w:val="43"/>
  </w:num>
  <w:num w:numId="8" w16cid:durableId="796947367">
    <w:abstractNumId w:val="81"/>
  </w:num>
  <w:num w:numId="9" w16cid:durableId="74473923">
    <w:abstractNumId w:val="93"/>
  </w:num>
  <w:num w:numId="10" w16cid:durableId="252203955">
    <w:abstractNumId w:val="86"/>
  </w:num>
  <w:num w:numId="11" w16cid:durableId="410540862">
    <w:abstractNumId w:val="104"/>
  </w:num>
  <w:num w:numId="12" w16cid:durableId="1036853699">
    <w:abstractNumId w:val="76"/>
  </w:num>
  <w:num w:numId="13" w16cid:durableId="2020085327">
    <w:abstractNumId w:val="23"/>
  </w:num>
  <w:num w:numId="14" w16cid:durableId="513149896">
    <w:abstractNumId w:val="47"/>
  </w:num>
  <w:num w:numId="15" w16cid:durableId="472991150">
    <w:abstractNumId w:val="122"/>
  </w:num>
  <w:num w:numId="16" w16cid:durableId="1716586628">
    <w:abstractNumId w:val="95"/>
  </w:num>
  <w:num w:numId="17" w16cid:durableId="1242446474">
    <w:abstractNumId w:val="130"/>
  </w:num>
  <w:num w:numId="18" w16cid:durableId="2066172317">
    <w:abstractNumId w:val="42"/>
  </w:num>
  <w:num w:numId="19" w16cid:durableId="566696591">
    <w:abstractNumId w:val="24"/>
  </w:num>
  <w:num w:numId="20" w16cid:durableId="1746564556">
    <w:abstractNumId w:val="114"/>
  </w:num>
  <w:num w:numId="21" w16cid:durableId="1670710449">
    <w:abstractNumId w:val="67"/>
  </w:num>
  <w:num w:numId="22" w16cid:durableId="250968305">
    <w:abstractNumId w:val="0"/>
  </w:num>
  <w:num w:numId="23" w16cid:durableId="366375815">
    <w:abstractNumId w:val="29"/>
  </w:num>
  <w:num w:numId="24" w16cid:durableId="689717402">
    <w:abstractNumId w:val="2"/>
  </w:num>
  <w:num w:numId="25" w16cid:durableId="57948204">
    <w:abstractNumId w:val="113"/>
  </w:num>
  <w:num w:numId="26" w16cid:durableId="640305543">
    <w:abstractNumId w:val="124"/>
  </w:num>
  <w:num w:numId="27" w16cid:durableId="723482083">
    <w:abstractNumId w:val="44"/>
  </w:num>
  <w:num w:numId="28" w16cid:durableId="1296109070">
    <w:abstractNumId w:val="18"/>
  </w:num>
  <w:num w:numId="29" w16cid:durableId="724522087">
    <w:abstractNumId w:val="110"/>
  </w:num>
  <w:num w:numId="30" w16cid:durableId="1206257884">
    <w:abstractNumId w:val="120"/>
  </w:num>
  <w:num w:numId="31" w16cid:durableId="1449086272">
    <w:abstractNumId w:val="57"/>
  </w:num>
  <w:num w:numId="32" w16cid:durableId="1213344201">
    <w:abstractNumId w:val="103"/>
  </w:num>
  <w:num w:numId="33" w16cid:durableId="1446845504">
    <w:abstractNumId w:val="109"/>
  </w:num>
  <w:num w:numId="34" w16cid:durableId="1716464095">
    <w:abstractNumId w:val="36"/>
  </w:num>
  <w:num w:numId="35" w16cid:durableId="2037121725">
    <w:abstractNumId w:val="127"/>
  </w:num>
  <w:num w:numId="36" w16cid:durableId="662703542">
    <w:abstractNumId w:val="69"/>
  </w:num>
  <w:num w:numId="37" w16cid:durableId="1973167734">
    <w:abstractNumId w:val="123"/>
  </w:num>
  <w:num w:numId="38" w16cid:durableId="1963228307">
    <w:abstractNumId w:val="64"/>
  </w:num>
  <w:num w:numId="39" w16cid:durableId="1470056515">
    <w:abstractNumId w:val="11"/>
  </w:num>
  <w:num w:numId="40" w16cid:durableId="706763205">
    <w:abstractNumId w:val="85"/>
  </w:num>
  <w:num w:numId="41" w16cid:durableId="1449204325">
    <w:abstractNumId w:val="22"/>
  </w:num>
  <w:num w:numId="42" w16cid:durableId="1491286209">
    <w:abstractNumId w:val="106"/>
  </w:num>
  <w:num w:numId="43" w16cid:durableId="758522561">
    <w:abstractNumId w:val="3"/>
  </w:num>
  <w:num w:numId="44" w16cid:durableId="255407787">
    <w:abstractNumId w:val="131"/>
  </w:num>
  <w:num w:numId="45" w16cid:durableId="1184243008">
    <w:abstractNumId w:val="13"/>
  </w:num>
  <w:num w:numId="46" w16cid:durableId="770592875">
    <w:abstractNumId w:val="25"/>
  </w:num>
  <w:num w:numId="47" w16cid:durableId="600067858">
    <w:abstractNumId w:val="82"/>
  </w:num>
  <w:num w:numId="48" w16cid:durableId="1554344997">
    <w:abstractNumId w:val="33"/>
  </w:num>
  <w:num w:numId="49" w16cid:durableId="1182280714">
    <w:abstractNumId w:val="128"/>
  </w:num>
  <w:num w:numId="50" w16cid:durableId="1652977820">
    <w:abstractNumId w:val="117"/>
  </w:num>
  <w:num w:numId="51" w16cid:durableId="1439787262">
    <w:abstractNumId w:val="105"/>
  </w:num>
  <w:num w:numId="52" w16cid:durableId="72630818">
    <w:abstractNumId w:val="17"/>
  </w:num>
  <w:num w:numId="53" w16cid:durableId="1195339319">
    <w:abstractNumId w:val="35"/>
  </w:num>
  <w:num w:numId="54" w16cid:durableId="1272205413">
    <w:abstractNumId w:val="20"/>
  </w:num>
  <w:num w:numId="55" w16cid:durableId="892470187">
    <w:abstractNumId w:val="38"/>
  </w:num>
  <w:num w:numId="56" w16cid:durableId="886335894">
    <w:abstractNumId w:val="79"/>
  </w:num>
  <w:num w:numId="57" w16cid:durableId="148640481">
    <w:abstractNumId w:val="97"/>
  </w:num>
  <w:num w:numId="58" w16cid:durableId="174616751">
    <w:abstractNumId w:val="55"/>
  </w:num>
  <w:num w:numId="59" w16cid:durableId="1180588705">
    <w:abstractNumId w:val="101"/>
  </w:num>
  <w:num w:numId="60" w16cid:durableId="1975215405">
    <w:abstractNumId w:val="45"/>
  </w:num>
  <w:num w:numId="61" w16cid:durableId="958416956">
    <w:abstractNumId w:val="96"/>
  </w:num>
  <w:num w:numId="62" w16cid:durableId="402915411">
    <w:abstractNumId w:val="87"/>
  </w:num>
  <w:num w:numId="63" w16cid:durableId="542326777">
    <w:abstractNumId w:val="37"/>
  </w:num>
  <w:num w:numId="64" w16cid:durableId="1631208850">
    <w:abstractNumId w:val="41"/>
  </w:num>
  <w:num w:numId="65" w16cid:durableId="1166163783">
    <w:abstractNumId w:val="91"/>
  </w:num>
  <w:num w:numId="66" w16cid:durableId="223444494">
    <w:abstractNumId w:val="34"/>
  </w:num>
  <w:num w:numId="67" w16cid:durableId="2092696660">
    <w:abstractNumId w:val="65"/>
  </w:num>
  <w:num w:numId="68" w16cid:durableId="1147549701">
    <w:abstractNumId w:val="107"/>
  </w:num>
  <w:num w:numId="69" w16cid:durableId="1077090451">
    <w:abstractNumId w:val="121"/>
  </w:num>
  <w:num w:numId="70" w16cid:durableId="2055736980">
    <w:abstractNumId w:val="62"/>
  </w:num>
  <w:num w:numId="71" w16cid:durableId="1863475771">
    <w:abstractNumId w:val="70"/>
  </w:num>
  <w:num w:numId="72" w16cid:durableId="1371300809">
    <w:abstractNumId w:val="26"/>
  </w:num>
  <w:num w:numId="73" w16cid:durableId="1945335217">
    <w:abstractNumId w:val="4"/>
  </w:num>
  <w:num w:numId="74" w16cid:durableId="429932476">
    <w:abstractNumId w:val="126"/>
  </w:num>
  <w:num w:numId="75" w16cid:durableId="1174491735">
    <w:abstractNumId w:val="51"/>
  </w:num>
  <w:num w:numId="76" w16cid:durableId="4940332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0298270">
    <w:abstractNumId w:val="5"/>
  </w:num>
  <w:num w:numId="78" w16cid:durableId="1010372961">
    <w:abstractNumId w:val="100"/>
  </w:num>
  <w:num w:numId="79" w16cid:durableId="733696052">
    <w:abstractNumId w:val="129"/>
  </w:num>
  <w:num w:numId="80" w16cid:durableId="1609041181">
    <w:abstractNumId w:val="71"/>
  </w:num>
  <w:num w:numId="81" w16cid:durableId="2084138823">
    <w:abstractNumId w:val="21"/>
  </w:num>
  <w:num w:numId="82" w16cid:durableId="2135052220">
    <w:abstractNumId w:val="14"/>
  </w:num>
  <w:num w:numId="83" w16cid:durableId="405302890">
    <w:abstractNumId w:val="68"/>
  </w:num>
  <w:num w:numId="84" w16cid:durableId="775101331">
    <w:abstractNumId w:val="98"/>
  </w:num>
  <w:num w:numId="85" w16cid:durableId="1629508615">
    <w:abstractNumId w:val="60"/>
  </w:num>
  <w:num w:numId="86" w16cid:durableId="43989177">
    <w:abstractNumId w:val="7"/>
  </w:num>
  <w:num w:numId="87" w16cid:durableId="2044016827">
    <w:abstractNumId w:val="111"/>
  </w:num>
  <w:num w:numId="88" w16cid:durableId="605578414">
    <w:abstractNumId w:val="12"/>
  </w:num>
  <w:num w:numId="89" w16cid:durableId="900215168">
    <w:abstractNumId w:val="78"/>
  </w:num>
  <w:num w:numId="90" w16cid:durableId="1349526511">
    <w:abstractNumId w:val="52"/>
  </w:num>
  <w:num w:numId="91" w16cid:durableId="150605843">
    <w:abstractNumId w:val="59"/>
  </w:num>
  <w:num w:numId="92" w16cid:durableId="1014842075">
    <w:abstractNumId w:val="9"/>
  </w:num>
  <w:num w:numId="93" w16cid:durableId="2136488348">
    <w:abstractNumId w:val="46"/>
  </w:num>
  <w:num w:numId="94" w16cid:durableId="2064013764">
    <w:abstractNumId w:val="27"/>
  </w:num>
  <w:num w:numId="95" w16cid:durableId="1032458925">
    <w:abstractNumId w:val="116"/>
  </w:num>
  <w:num w:numId="96" w16cid:durableId="665475649">
    <w:abstractNumId w:val="108"/>
  </w:num>
  <w:num w:numId="97" w16cid:durableId="1655141917">
    <w:abstractNumId w:val="28"/>
  </w:num>
  <w:num w:numId="98" w16cid:durableId="2022856031">
    <w:abstractNumId w:val="1"/>
    <w:lvlOverride w:ilvl="0">
      <w:lvl w:ilvl="0">
        <w:start w:val="3"/>
        <w:numFmt w:val="decimal"/>
        <w:pStyle w:val="LVL1"/>
        <w:lvlText w:val="%1."/>
        <w:lvlJc w:val="left"/>
        <w:pPr>
          <w:tabs>
            <w:tab w:val="num" w:pos="360"/>
          </w:tabs>
          <w:ind w:left="0" w:firstLine="0"/>
        </w:pPr>
        <w:rPr>
          <w:u w:val="none"/>
        </w:rPr>
      </w:lvl>
    </w:lvlOverride>
    <w:lvlOverride w:ilvl="1">
      <w:lvl w:ilvl="1">
        <w:start w:val="1"/>
        <w:numFmt w:val="decimal"/>
        <w:pStyle w:val="LVL2"/>
        <w:lvlText w:val="%1.%2"/>
        <w:lvlJc w:val="left"/>
        <w:pPr>
          <w:tabs>
            <w:tab w:val="num" w:pos="0"/>
          </w:tabs>
          <w:ind w:left="0" w:firstLine="0"/>
        </w:pPr>
      </w:lvl>
    </w:lvlOverride>
    <w:lvlOverride w:ilvl="2">
      <w:lvl w:ilvl="2">
        <w:start w:val="1"/>
        <w:numFmt w:val="decimal"/>
        <w:pStyle w:val="LVL3"/>
        <w:lvlText w:val="%1.%2.%3"/>
        <w:lvlJc w:val="left"/>
        <w:pPr>
          <w:tabs>
            <w:tab w:val="num" w:pos="0"/>
          </w:tabs>
          <w:ind w:left="0" w:firstLine="0"/>
        </w:pPr>
      </w:lvl>
    </w:lvlOverride>
    <w:lvlOverride w:ilvl="3">
      <w:lvl w:ilvl="3">
        <w:start w:val="1"/>
        <w:numFmt w:val="decimal"/>
        <w:lvlText w:val="%4"/>
        <w:lvlJc w:val="left"/>
        <w:pPr>
          <w:tabs>
            <w:tab w:val="num" w:pos="0"/>
          </w:tabs>
          <w:ind w:left="0" w:firstLine="0"/>
        </w:pPr>
      </w:lvl>
    </w:lvlOverride>
    <w:lvlOverride w:ilvl="4">
      <w:lvl w:ilvl="4">
        <w:start w:val="1"/>
        <w:numFmt w:val="decimal"/>
        <w:lvlText w:val="%5"/>
        <w:lvlJc w:val="left"/>
        <w:pPr>
          <w:tabs>
            <w:tab w:val="num" w:pos="0"/>
          </w:tabs>
          <w:ind w:left="0" w:firstLine="0"/>
        </w:pPr>
      </w:lvl>
    </w:lvlOverride>
    <w:lvlOverride w:ilvl="5">
      <w:lvl w:ilvl="5">
        <w:start w:val="1"/>
        <w:numFmt w:val="decimal"/>
        <w:lvlText w:val="%6"/>
        <w:lvlJc w:val="left"/>
        <w:pPr>
          <w:tabs>
            <w:tab w:val="num" w:pos="0"/>
          </w:tabs>
          <w:ind w:left="0" w:firstLine="0"/>
        </w:pPr>
      </w:lvl>
    </w:lvlOverride>
    <w:lvlOverride w:ilvl="6">
      <w:lvl w:ilvl="6">
        <w:start w:val="1"/>
        <w:numFmt w:val="decimal"/>
        <w:lvlText w:val="%7"/>
        <w:lvlJc w:val="left"/>
        <w:pPr>
          <w:tabs>
            <w:tab w:val="num" w:pos="0"/>
          </w:tabs>
          <w:ind w:left="0" w:firstLine="0"/>
        </w:pPr>
      </w:lvl>
    </w:lvlOverride>
    <w:lvlOverride w:ilvl="7">
      <w:lvl w:ilvl="7">
        <w:start w:val="1"/>
        <w:numFmt w:val="decimal"/>
        <w:lvlText w:val="%8"/>
        <w:lvlJc w:val="left"/>
        <w:pPr>
          <w:tabs>
            <w:tab w:val="num" w:pos="0"/>
          </w:tabs>
          <w:ind w:left="0" w:firstLine="0"/>
        </w:pPr>
      </w:lvl>
    </w:lvlOverride>
    <w:lvlOverride w:ilvl="8">
      <w:lvl w:ilvl="8">
        <w:numFmt w:val="decimal"/>
        <w:lvlText w:val=""/>
        <w:lvlJc w:val="left"/>
        <w:pPr>
          <w:tabs>
            <w:tab w:val="num" w:pos="0"/>
          </w:tabs>
          <w:ind w:left="0" w:firstLine="0"/>
        </w:pPr>
      </w:lvl>
    </w:lvlOverride>
  </w:num>
  <w:num w:numId="99" w16cid:durableId="1431971345">
    <w:abstractNumId w:val="56"/>
  </w:num>
  <w:num w:numId="100" w16cid:durableId="1439981416">
    <w:abstractNumId w:val="54"/>
  </w:num>
  <w:num w:numId="101" w16cid:durableId="633947714">
    <w:abstractNumId w:val="99"/>
  </w:num>
  <w:num w:numId="102" w16cid:durableId="42140256">
    <w:abstractNumId w:val="49"/>
  </w:num>
  <w:num w:numId="103" w16cid:durableId="935090052">
    <w:abstractNumId w:val="94"/>
  </w:num>
  <w:num w:numId="104" w16cid:durableId="1351486255">
    <w:abstractNumId w:val="75"/>
  </w:num>
  <w:num w:numId="105" w16cid:durableId="840510267">
    <w:abstractNumId w:val="74"/>
  </w:num>
  <w:num w:numId="106" w16cid:durableId="1002247242">
    <w:abstractNumId w:val="88"/>
  </w:num>
  <w:num w:numId="107" w16cid:durableId="974870507">
    <w:abstractNumId w:val="32"/>
  </w:num>
  <w:num w:numId="108" w16cid:durableId="1806699171">
    <w:abstractNumId w:val="61"/>
  </w:num>
  <w:num w:numId="109" w16cid:durableId="280263199">
    <w:abstractNumId w:val="77"/>
  </w:num>
  <w:num w:numId="110" w16cid:durableId="949824555">
    <w:abstractNumId w:val="58"/>
  </w:num>
  <w:num w:numId="111" w16cid:durableId="1633054823">
    <w:abstractNumId w:val="125"/>
  </w:num>
  <w:num w:numId="112" w16cid:durableId="1074622440">
    <w:abstractNumId w:val="40"/>
  </w:num>
  <w:num w:numId="113" w16cid:durableId="612053037">
    <w:abstractNumId w:val="10"/>
  </w:num>
  <w:num w:numId="114" w16cid:durableId="1944805477">
    <w:abstractNumId w:val="89"/>
  </w:num>
  <w:num w:numId="115" w16cid:durableId="398870042">
    <w:abstractNumId w:val="72"/>
  </w:num>
  <w:num w:numId="116" w16cid:durableId="1150638342">
    <w:abstractNumId w:val="30"/>
  </w:num>
  <w:num w:numId="117" w16cid:durableId="231932492">
    <w:abstractNumId w:val="80"/>
  </w:num>
  <w:num w:numId="118" w16cid:durableId="257176359">
    <w:abstractNumId w:val="66"/>
  </w:num>
  <w:num w:numId="119" w16cid:durableId="1243829752">
    <w:abstractNumId w:val="16"/>
  </w:num>
  <w:num w:numId="120" w16cid:durableId="381248181">
    <w:abstractNumId w:val="83"/>
  </w:num>
  <w:num w:numId="121" w16cid:durableId="328943468">
    <w:abstractNumId w:val="19"/>
  </w:num>
  <w:num w:numId="122" w16cid:durableId="1494956827">
    <w:abstractNumId w:val="118"/>
  </w:num>
  <w:num w:numId="123" w16cid:durableId="1802266611">
    <w:abstractNumId w:val="119"/>
  </w:num>
  <w:num w:numId="124" w16cid:durableId="2049552">
    <w:abstractNumId w:val="15"/>
  </w:num>
  <w:num w:numId="125" w16cid:durableId="427699684">
    <w:abstractNumId w:val="48"/>
  </w:num>
  <w:num w:numId="126" w16cid:durableId="125783434">
    <w:abstractNumId w:val="112"/>
  </w:num>
  <w:num w:numId="127" w16cid:durableId="1310865633">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935093034">
    <w:abstractNumId w:val="115"/>
  </w:num>
  <w:num w:numId="129" w16cid:durableId="1750733596">
    <w:abstractNumId w:val="31"/>
  </w:num>
  <w:num w:numId="130" w16cid:durableId="2033527663">
    <w:abstractNumId w:val="39"/>
  </w:num>
  <w:num w:numId="131" w16cid:durableId="617495205">
    <w:abstractNumId w:val="53"/>
  </w:num>
  <w:num w:numId="132" w16cid:durableId="19913273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53395700">
    <w:abstractNumId w:val="73"/>
  </w:num>
  <w:num w:numId="134" w16cid:durableId="5505119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77F"/>
    <w:rsid w:val="000034F6"/>
    <w:rsid w:val="000128DB"/>
    <w:rsid w:val="0001461D"/>
    <w:rsid w:val="000309A2"/>
    <w:rsid w:val="0003221B"/>
    <w:rsid w:val="000443A4"/>
    <w:rsid w:val="00045A9A"/>
    <w:rsid w:val="0006208F"/>
    <w:rsid w:val="000870D2"/>
    <w:rsid w:val="000901E3"/>
    <w:rsid w:val="000A356D"/>
    <w:rsid w:val="000D009B"/>
    <w:rsid w:val="000D0F5B"/>
    <w:rsid w:val="000D697D"/>
    <w:rsid w:val="000E4B3D"/>
    <w:rsid w:val="000F4766"/>
    <w:rsid w:val="00141668"/>
    <w:rsid w:val="0016084B"/>
    <w:rsid w:val="0016771E"/>
    <w:rsid w:val="00170E22"/>
    <w:rsid w:val="001759A0"/>
    <w:rsid w:val="00181D31"/>
    <w:rsid w:val="00194842"/>
    <w:rsid w:val="001A242D"/>
    <w:rsid w:val="001A332F"/>
    <w:rsid w:val="001D1746"/>
    <w:rsid w:val="001E0F7C"/>
    <w:rsid w:val="001E2C04"/>
    <w:rsid w:val="001E56B6"/>
    <w:rsid w:val="001F3A62"/>
    <w:rsid w:val="00205543"/>
    <w:rsid w:val="00222FE9"/>
    <w:rsid w:val="00231CB3"/>
    <w:rsid w:val="00232D61"/>
    <w:rsid w:val="00242422"/>
    <w:rsid w:val="0025034E"/>
    <w:rsid w:val="00285D57"/>
    <w:rsid w:val="002B1B62"/>
    <w:rsid w:val="002B4CE6"/>
    <w:rsid w:val="002C5DB8"/>
    <w:rsid w:val="002C7885"/>
    <w:rsid w:val="002E418F"/>
    <w:rsid w:val="002E42A9"/>
    <w:rsid w:val="002E4788"/>
    <w:rsid w:val="002F5785"/>
    <w:rsid w:val="00300F6E"/>
    <w:rsid w:val="003032D2"/>
    <w:rsid w:val="00303C26"/>
    <w:rsid w:val="00303DF0"/>
    <w:rsid w:val="0031458E"/>
    <w:rsid w:val="0032469C"/>
    <w:rsid w:val="003414F8"/>
    <w:rsid w:val="003517C5"/>
    <w:rsid w:val="0036550A"/>
    <w:rsid w:val="00371297"/>
    <w:rsid w:val="00380100"/>
    <w:rsid w:val="00384C40"/>
    <w:rsid w:val="00397F22"/>
    <w:rsid w:val="003A3188"/>
    <w:rsid w:val="003A7B01"/>
    <w:rsid w:val="003E17AE"/>
    <w:rsid w:val="003E5883"/>
    <w:rsid w:val="003F36F1"/>
    <w:rsid w:val="0040371D"/>
    <w:rsid w:val="00422454"/>
    <w:rsid w:val="00444211"/>
    <w:rsid w:val="00493BFA"/>
    <w:rsid w:val="0049645B"/>
    <w:rsid w:val="004972A0"/>
    <w:rsid w:val="004A3540"/>
    <w:rsid w:val="004C56CF"/>
    <w:rsid w:val="004E0A3A"/>
    <w:rsid w:val="004F0851"/>
    <w:rsid w:val="004F0B3A"/>
    <w:rsid w:val="004F1D0F"/>
    <w:rsid w:val="004F7D5A"/>
    <w:rsid w:val="00521410"/>
    <w:rsid w:val="00525772"/>
    <w:rsid w:val="00525AD5"/>
    <w:rsid w:val="00532389"/>
    <w:rsid w:val="00554489"/>
    <w:rsid w:val="00562B67"/>
    <w:rsid w:val="00563912"/>
    <w:rsid w:val="0058538A"/>
    <w:rsid w:val="005A4D52"/>
    <w:rsid w:val="005B7840"/>
    <w:rsid w:val="005C3434"/>
    <w:rsid w:val="005D79B3"/>
    <w:rsid w:val="005E2775"/>
    <w:rsid w:val="005F67BB"/>
    <w:rsid w:val="005F68DC"/>
    <w:rsid w:val="005F7704"/>
    <w:rsid w:val="00600DD0"/>
    <w:rsid w:val="0060458E"/>
    <w:rsid w:val="0060470F"/>
    <w:rsid w:val="006503E4"/>
    <w:rsid w:val="0066219B"/>
    <w:rsid w:val="00664C00"/>
    <w:rsid w:val="00671998"/>
    <w:rsid w:val="006978C0"/>
    <w:rsid w:val="006B1C40"/>
    <w:rsid w:val="006B4A64"/>
    <w:rsid w:val="006B577F"/>
    <w:rsid w:val="006D3A18"/>
    <w:rsid w:val="006E248C"/>
    <w:rsid w:val="006E6600"/>
    <w:rsid w:val="007006FF"/>
    <w:rsid w:val="007175E4"/>
    <w:rsid w:val="00733C75"/>
    <w:rsid w:val="00745DBE"/>
    <w:rsid w:val="0076003A"/>
    <w:rsid w:val="00761CBF"/>
    <w:rsid w:val="00764899"/>
    <w:rsid w:val="00765F01"/>
    <w:rsid w:val="007711AD"/>
    <w:rsid w:val="00774B45"/>
    <w:rsid w:val="00783B19"/>
    <w:rsid w:val="00786A75"/>
    <w:rsid w:val="007920CC"/>
    <w:rsid w:val="00792B82"/>
    <w:rsid w:val="0079764B"/>
    <w:rsid w:val="007B32F7"/>
    <w:rsid w:val="007C1574"/>
    <w:rsid w:val="007E720D"/>
    <w:rsid w:val="008124AD"/>
    <w:rsid w:val="00813028"/>
    <w:rsid w:val="00815279"/>
    <w:rsid w:val="00835558"/>
    <w:rsid w:val="00844E86"/>
    <w:rsid w:val="00860C60"/>
    <w:rsid w:val="00863B1F"/>
    <w:rsid w:val="00863DAE"/>
    <w:rsid w:val="008735E3"/>
    <w:rsid w:val="00882338"/>
    <w:rsid w:val="00891082"/>
    <w:rsid w:val="008B1E95"/>
    <w:rsid w:val="008C36BA"/>
    <w:rsid w:val="008D4C6E"/>
    <w:rsid w:val="008D5BFD"/>
    <w:rsid w:val="008E333D"/>
    <w:rsid w:val="008E4AAA"/>
    <w:rsid w:val="009166BD"/>
    <w:rsid w:val="009257AA"/>
    <w:rsid w:val="00940832"/>
    <w:rsid w:val="009408B2"/>
    <w:rsid w:val="009512A7"/>
    <w:rsid w:val="0097572D"/>
    <w:rsid w:val="00981B23"/>
    <w:rsid w:val="00997D22"/>
    <w:rsid w:val="009A16E9"/>
    <w:rsid w:val="009A27A5"/>
    <w:rsid w:val="009A3D0C"/>
    <w:rsid w:val="009B4135"/>
    <w:rsid w:val="009C681C"/>
    <w:rsid w:val="009D534C"/>
    <w:rsid w:val="009F2A51"/>
    <w:rsid w:val="009F2ECF"/>
    <w:rsid w:val="00A05D4A"/>
    <w:rsid w:val="00A10831"/>
    <w:rsid w:val="00A246FF"/>
    <w:rsid w:val="00A5060C"/>
    <w:rsid w:val="00A82EA9"/>
    <w:rsid w:val="00AA37DA"/>
    <w:rsid w:val="00AC36B9"/>
    <w:rsid w:val="00AD5154"/>
    <w:rsid w:val="00AD5BE5"/>
    <w:rsid w:val="00AD7A7E"/>
    <w:rsid w:val="00AF6CE4"/>
    <w:rsid w:val="00B075F7"/>
    <w:rsid w:val="00B133A7"/>
    <w:rsid w:val="00B25B98"/>
    <w:rsid w:val="00B520A6"/>
    <w:rsid w:val="00B55BF7"/>
    <w:rsid w:val="00B64B70"/>
    <w:rsid w:val="00B67C52"/>
    <w:rsid w:val="00B85F92"/>
    <w:rsid w:val="00BA3E50"/>
    <w:rsid w:val="00BA4EE9"/>
    <w:rsid w:val="00BC0C57"/>
    <w:rsid w:val="00BC37DA"/>
    <w:rsid w:val="00BD30F2"/>
    <w:rsid w:val="00BE744D"/>
    <w:rsid w:val="00BF58D2"/>
    <w:rsid w:val="00C2066B"/>
    <w:rsid w:val="00C579BD"/>
    <w:rsid w:val="00C7361C"/>
    <w:rsid w:val="00C82367"/>
    <w:rsid w:val="00C8236D"/>
    <w:rsid w:val="00C87D54"/>
    <w:rsid w:val="00CC2575"/>
    <w:rsid w:val="00CE63D4"/>
    <w:rsid w:val="00CF68A7"/>
    <w:rsid w:val="00D0069D"/>
    <w:rsid w:val="00D103B4"/>
    <w:rsid w:val="00D34DC0"/>
    <w:rsid w:val="00D3766B"/>
    <w:rsid w:val="00D40E14"/>
    <w:rsid w:val="00D4733F"/>
    <w:rsid w:val="00D66AFD"/>
    <w:rsid w:val="00D74D34"/>
    <w:rsid w:val="00D85817"/>
    <w:rsid w:val="00DA5F33"/>
    <w:rsid w:val="00DB100D"/>
    <w:rsid w:val="00DC1320"/>
    <w:rsid w:val="00DD43C1"/>
    <w:rsid w:val="00DE26E9"/>
    <w:rsid w:val="00DE32DC"/>
    <w:rsid w:val="00DF5051"/>
    <w:rsid w:val="00DF58FD"/>
    <w:rsid w:val="00E11AE7"/>
    <w:rsid w:val="00E211A7"/>
    <w:rsid w:val="00E26509"/>
    <w:rsid w:val="00E37A10"/>
    <w:rsid w:val="00E40975"/>
    <w:rsid w:val="00E65FF0"/>
    <w:rsid w:val="00E67338"/>
    <w:rsid w:val="00E72A16"/>
    <w:rsid w:val="00E746CB"/>
    <w:rsid w:val="00E83C89"/>
    <w:rsid w:val="00E86F69"/>
    <w:rsid w:val="00EA1106"/>
    <w:rsid w:val="00EA1234"/>
    <w:rsid w:val="00EA32B3"/>
    <w:rsid w:val="00EC5821"/>
    <w:rsid w:val="00ED7C10"/>
    <w:rsid w:val="00EE3646"/>
    <w:rsid w:val="00EF1884"/>
    <w:rsid w:val="00F617B7"/>
    <w:rsid w:val="00F8267F"/>
    <w:rsid w:val="00F875FF"/>
    <w:rsid w:val="00F90DA5"/>
    <w:rsid w:val="00FB5BB8"/>
    <w:rsid w:val="00FB5ED7"/>
    <w:rsid w:val="00FB618D"/>
    <w:rsid w:val="00FC232A"/>
    <w:rsid w:val="00FD1D03"/>
    <w:rsid w:val="00FE267B"/>
    <w:rsid w:val="00FE2EB1"/>
    <w:rsid w:val="00FE5B2D"/>
    <w:rsid w:val="00FF5E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971B6"/>
  <w15:docId w15:val="{A39D8F9E-F808-4969-9374-541FC868A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eastAsia="Times New Roman" w:hAnsi="Arial"/>
      <w:lang w:val="en-GB" w:eastAsia="en-US"/>
    </w:rPr>
  </w:style>
  <w:style w:type="paragraph" w:styleId="Heading1">
    <w:name w:val="heading 1"/>
    <w:basedOn w:val="Normal"/>
    <w:next w:val="Normal"/>
    <w:link w:val="Heading1Char"/>
    <w:autoRedefine/>
    <w:uiPriority w:val="9"/>
    <w:qFormat/>
    <w:pPr>
      <w:keepNext/>
      <w:widowControl w:val="0"/>
      <w:shd w:val="clear" w:color="auto" w:fill="FFFFFF"/>
      <w:tabs>
        <w:tab w:val="left" w:pos="720"/>
        <w:tab w:val="right" w:pos="9752"/>
      </w:tabs>
      <w:ind w:left="720" w:hanging="720"/>
      <w:jc w:val="left"/>
      <w:outlineLvl w:val="0"/>
    </w:pPr>
    <w:rPr>
      <w:rFonts w:cs="Arial"/>
      <w:b/>
      <w:bCs/>
      <w:caps/>
    </w:rPr>
  </w:style>
  <w:style w:type="paragraph" w:styleId="Heading2">
    <w:name w:val="heading 2"/>
    <w:basedOn w:val="Heading1"/>
    <w:next w:val="Normal"/>
    <w:link w:val="Heading2Char"/>
    <w:autoRedefine/>
    <w:uiPriority w:val="9"/>
    <w:unhideWhenUsed/>
    <w:qFormat/>
    <w:rsid w:val="009B4135"/>
    <w:pPr>
      <w:tabs>
        <w:tab w:val="clear" w:pos="9752"/>
        <w:tab w:val="left" w:pos="360"/>
      </w:tabs>
      <w:ind w:left="360" w:firstLine="0"/>
      <w:outlineLvl w:val="1"/>
    </w:pPr>
    <w:rPr>
      <w:rFonts w:eastAsia="Arial Narrow"/>
      <w:bCs w:val="0"/>
      <w:caps w:val="0"/>
      <w:spacing w:val="-3"/>
      <w:w w:val="99"/>
      <w:position w:val="-1"/>
    </w:rPr>
  </w:style>
  <w:style w:type="paragraph" w:styleId="Heading3">
    <w:name w:val="heading 3"/>
    <w:basedOn w:val="Heading2"/>
    <w:next w:val="Normal"/>
    <w:link w:val="Heading3Char"/>
    <w:uiPriority w:val="9"/>
    <w:unhideWhenUsed/>
    <w:qFormat/>
    <w:pPr>
      <w:outlineLvl w:val="2"/>
    </w:p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qFormat/>
    <w:pPr>
      <w:keepNext/>
      <w:numPr>
        <w:ilvl w:val="12"/>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line="255" w:lineRule="exact"/>
      <w:outlineLvl w:val="4"/>
    </w:pPr>
    <w:rPr>
      <w:b/>
    </w:rPr>
  </w:style>
  <w:style w:type="paragraph" w:styleId="Heading6">
    <w:name w:val="heading 6"/>
    <w:basedOn w:val="Normal"/>
    <w:next w:val="Normal"/>
    <w:link w:val="Heading6Char"/>
    <w:qFormat/>
    <w:pPr>
      <w:keepNext/>
      <w:outlineLvl w:val="5"/>
    </w:pPr>
    <w:rPr>
      <w:b/>
      <w:bCs/>
      <w:szCs w:val="24"/>
      <w:u w:val="single"/>
    </w:rPr>
  </w:style>
  <w:style w:type="paragraph" w:styleId="Heading7">
    <w:name w:val="heading 7"/>
    <w:basedOn w:val="Normal"/>
    <w:next w:val="Normal"/>
    <w:link w:val="Heading7Char"/>
    <w:uiPriority w:val="9"/>
    <w:semiHidden/>
    <w:unhideWhenUsed/>
    <w:qFormat/>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qFormat/>
    <w:pPr>
      <w:keepNext/>
      <w:jc w:val="center"/>
      <w:outlineLvl w:val="7"/>
    </w:pPr>
    <w:rPr>
      <w:b/>
      <w:sz w:val="22"/>
      <w:szCs w:val="24"/>
      <w:u w:val="single"/>
    </w:rPr>
  </w:style>
  <w:style w:type="paragraph" w:styleId="Heading9">
    <w:name w:val="heading 9"/>
    <w:basedOn w:val="Normal"/>
    <w:next w:val="Normal"/>
    <w:link w:val="Heading9Char"/>
    <w:uiPriority w:val="9"/>
    <w:qFormat/>
    <w:pPr>
      <w:keepNext/>
      <w:tabs>
        <w:tab w:val="right" w:pos="9900"/>
      </w:tabs>
      <w:outlineLvl w:val="8"/>
    </w:pPr>
    <w:rPr>
      <w:bCs/>
      <w:sz w:val="2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Times New Roman" w:hAnsi="Arial" w:cs="Arial"/>
      <w:b/>
      <w:bCs/>
      <w:caps/>
      <w:shd w:val="clear" w:color="auto" w:fill="FFFFFF"/>
      <w:lang w:val="en-GB" w:eastAsia="en-US"/>
    </w:rPr>
  </w:style>
  <w:style w:type="character" w:customStyle="1" w:styleId="Heading2Char">
    <w:name w:val="Heading 2 Char"/>
    <w:link w:val="Heading2"/>
    <w:uiPriority w:val="9"/>
    <w:rsid w:val="009B4135"/>
    <w:rPr>
      <w:rFonts w:ascii="Arial" w:eastAsia="Arial Narrow" w:hAnsi="Arial" w:cs="Arial"/>
      <w:b/>
      <w:spacing w:val="-3"/>
      <w:w w:val="99"/>
      <w:position w:val="-1"/>
      <w:shd w:val="clear" w:color="auto" w:fill="FFFFFF"/>
      <w:lang w:val="en-GB" w:eastAsia="en-US"/>
    </w:rPr>
  </w:style>
  <w:style w:type="character" w:customStyle="1" w:styleId="Heading3Char">
    <w:name w:val="Heading 3 Char"/>
    <w:link w:val="Heading3"/>
    <w:uiPriority w:val="9"/>
    <w:rPr>
      <w:rFonts w:ascii="Arial" w:eastAsia="Arial" w:hAnsi="Arial" w:cs="Arial"/>
      <w:b/>
      <w:bCs/>
      <w:sz w:val="20"/>
      <w:szCs w:val="20"/>
      <w:shd w:val="clear" w:color="auto" w:fill="FFFFFF"/>
      <w:lang w:val="en-GB"/>
    </w:rPr>
  </w:style>
  <w:style w:type="character" w:customStyle="1" w:styleId="Heading4Char">
    <w:name w:val="Heading 4 Char"/>
    <w:link w:val="Heading4"/>
    <w:uiPriority w:val="9"/>
    <w:semiHidden/>
    <w:rPr>
      <w:rFonts w:ascii="Cambria" w:eastAsia="Times New Roman" w:hAnsi="Cambria" w:cs="Times New Roman"/>
      <w:b/>
      <w:bCs/>
      <w:i/>
      <w:iCs/>
      <w:color w:val="4F81BD"/>
      <w:sz w:val="20"/>
      <w:szCs w:val="20"/>
      <w:lang w:val="en-GB"/>
    </w:rPr>
  </w:style>
  <w:style w:type="character" w:customStyle="1" w:styleId="Heading5Char">
    <w:name w:val="Heading 5 Char"/>
    <w:link w:val="Heading5"/>
    <w:uiPriority w:val="9"/>
    <w:rPr>
      <w:rFonts w:ascii="Arial" w:eastAsia="Times New Roman" w:hAnsi="Arial" w:cs="Times New Roman"/>
      <w:b/>
      <w:sz w:val="20"/>
      <w:szCs w:val="20"/>
      <w:lang w:val="en-GB"/>
    </w:rPr>
  </w:style>
  <w:style w:type="character" w:customStyle="1" w:styleId="Heading6Char">
    <w:name w:val="Heading 6 Char"/>
    <w:link w:val="Heading6"/>
    <w:rPr>
      <w:rFonts w:ascii="Arial" w:eastAsia="Times New Roman" w:hAnsi="Arial" w:cs="Times New Roman"/>
      <w:b/>
      <w:bCs/>
      <w:sz w:val="20"/>
      <w:szCs w:val="24"/>
      <w:u w:val="single"/>
      <w:lang w:val="en-GB"/>
    </w:rPr>
  </w:style>
  <w:style w:type="character" w:customStyle="1" w:styleId="Heading7Char">
    <w:name w:val="Heading 7 Char"/>
    <w:link w:val="Heading7"/>
    <w:uiPriority w:val="9"/>
    <w:semiHidden/>
    <w:rPr>
      <w:rFonts w:ascii="Cambria" w:eastAsia="Times New Roman" w:hAnsi="Cambria" w:cs="Times New Roman"/>
      <w:i/>
      <w:iCs/>
      <w:color w:val="404040"/>
      <w:sz w:val="20"/>
      <w:szCs w:val="20"/>
      <w:lang w:val="en-GB"/>
    </w:rPr>
  </w:style>
  <w:style w:type="character" w:customStyle="1" w:styleId="Heading8Char">
    <w:name w:val="Heading 8 Char"/>
    <w:link w:val="Heading8"/>
    <w:uiPriority w:val="9"/>
    <w:rPr>
      <w:rFonts w:ascii="Arial" w:eastAsia="Times New Roman" w:hAnsi="Arial" w:cs="Times New Roman"/>
      <w:b/>
      <w:szCs w:val="24"/>
      <w:u w:val="single"/>
      <w:lang w:val="en-GB"/>
    </w:rPr>
  </w:style>
  <w:style w:type="character" w:customStyle="1" w:styleId="Heading9Char">
    <w:name w:val="Heading 9 Char"/>
    <w:link w:val="Heading9"/>
    <w:uiPriority w:val="9"/>
    <w:rPr>
      <w:rFonts w:ascii="Arial" w:eastAsia="Times New Roman" w:hAnsi="Arial" w:cs="Times New Roman"/>
      <w:bCs/>
      <w:szCs w:val="24"/>
      <w:u w:val="single"/>
      <w:lang w:val="en-GB"/>
    </w:rPr>
  </w:style>
  <w:style w:type="paragraph" w:styleId="Caption">
    <w:name w:val="caption"/>
    <w:basedOn w:val="Normal"/>
    <w:next w:val="Normal"/>
    <w:unhideWhenUsed/>
    <w:qFormat/>
    <w:pPr>
      <w:spacing w:after="200"/>
    </w:pPr>
    <w:rPr>
      <w:b/>
      <w:bCs/>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lang w:val="en-GB"/>
    </w:rPr>
  </w:style>
  <w:style w:type="paragraph" w:styleId="Header">
    <w:name w:val="header"/>
    <w:aliases w:val="hd,Char Char Char Char Char Char Char,Char Char Char Char Char Char Char Char,Char Char Char Char Char Char Char Char Char Char Char Char Char,Char Char Char Char Char Char Char Char Char Char Char Char Char Char Char Char Char"/>
    <w:basedOn w:val="Normal"/>
    <w:link w:val="HeaderChar"/>
    <w:unhideWhenUsed/>
    <w:pPr>
      <w:tabs>
        <w:tab w:val="center" w:pos="4513"/>
        <w:tab w:val="right" w:pos="9026"/>
      </w:tabs>
    </w:pPr>
  </w:style>
  <w:style w:type="character" w:customStyle="1" w:styleId="HeaderChar">
    <w:name w:val="Header Char"/>
    <w:aliases w:val="hd Char,Char Char Char Char Char Char Char Char1,Char Char Char Char Char Char Char Char Char,Char Char Char Char Char Char Char Char Char Char Char Char Char Char"/>
    <w:link w:val="Header"/>
    <w:uiPriority w:val="99"/>
    <w:rPr>
      <w:rFonts w:ascii="DIN-Regular" w:eastAsia="Times New Roman" w:hAnsi="DIN-Regular" w:cs="Times New Roman"/>
      <w:sz w:val="20"/>
      <w:szCs w:val="20"/>
      <w:lang w:val="en-GB"/>
    </w:rPr>
  </w:style>
  <w:style w:type="paragraph" w:styleId="Footer">
    <w:name w:val="footer"/>
    <w:aliases w:val="eersteregel"/>
    <w:basedOn w:val="Normal"/>
    <w:link w:val="FooterChar"/>
    <w:uiPriority w:val="99"/>
    <w:unhideWhenUsed/>
    <w:pPr>
      <w:tabs>
        <w:tab w:val="center" w:pos="4513"/>
        <w:tab w:val="right" w:pos="9026"/>
      </w:tabs>
    </w:pPr>
  </w:style>
  <w:style w:type="character" w:customStyle="1" w:styleId="FooterChar">
    <w:name w:val="Footer Char"/>
    <w:aliases w:val="eersteregel Char"/>
    <w:link w:val="Footer"/>
    <w:uiPriority w:val="99"/>
    <w:rPr>
      <w:rFonts w:ascii="DIN-Regular" w:eastAsia="Times New Roman" w:hAnsi="DIN-Regular" w:cs="Times New Roman"/>
      <w:sz w:val="20"/>
      <w:szCs w:val="20"/>
      <w:lang w:val="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9">
    <w:name w:val="Table text (9)"/>
    <w:basedOn w:val="Normal"/>
    <w:pPr>
      <w:spacing w:before="60" w:after="60" w:line="210" w:lineRule="atLeast"/>
    </w:pPr>
    <w:rPr>
      <w:rFonts w:eastAsia="MS Mincho"/>
      <w:sz w:val="18"/>
      <w:lang w:eastAsia="ja-JP"/>
    </w:rPr>
  </w:style>
  <w:style w:type="character" w:styleId="CommentReference">
    <w:name w:val="annotation reference"/>
    <w:uiPriority w:val="99"/>
    <w:rPr>
      <w:sz w:val="16"/>
      <w:szCs w:val="16"/>
    </w:rPr>
  </w:style>
  <w:style w:type="paragraph" w:styleId="CommentText">
    <w:name w:val="annotation text"/>
    <w:basedOn w:val="Normal"/>
    <w:link w:val="CommentTextChar"/>
  </w:style>
  <w:style w:type="character" w:customStyle="1" w:styleId="CommentTextChar">
    <w:name w:val="Comment Text Char"/>
    <w:link w:val="CommentText"/>
    <w:rPr>
      <w:rFonts w:ascii="Arial" w:eastAsia="Times New Roman" w:hAnsi="Arial" w:cs="Times New Roman"/>
      <w:sz w:val="20"/>
      <w:szCs w:val="20"/>
      <w:lang w:val="en-GB"/>
    </w:rPr>
  </w:style>
  <w:style w:type="paragraph" w:styleId="ListParagraph">
    <w:name w:val="List Paragraph"/>
    <w:aliases w:val="List Paragraph1,PL_Bullet Level 1"/>
    <w:basedOn w:val="Normal"/>
    <w:link w:val="ListParagraphChar"/>
    <w:uiPriority w:val="34"/>
    <w:qFormat/>
    <w:pPr>
      <w:ind w:left="720"/>
      <w:contextualSpacing/>
    </w:pPr>
  </w:style>
  <w:style w:type="character" w:styleId="PlaceholderText">
    <w:name w:val="Placeholder Text"/>
    <w:uiPriority w:val="99"/>
    <w:semiHidden/>
    <w:rPr>
      <w:color w:val="808080"/>
    </w:rPr>
  </w:style>
  <w:style w:type="character" w:styleId="Hyperlink">
    <w:name w:val="Hyperlink"/>
    <w:uiPriority w:val="99"/>
    <w:unhideWhenUsed/>
    <w:rPr>
      <w:color w:val="0000FF"/>
      <w:u w:val="single"/>
    </w:rPr>
  </w:style>
  <w:style w:type="paragraph" w:styleId="TOC1">
    <w:name w:val="toc 1"/>
    <w:basedOn w:val="Normal"/>
    <w:next w:val="Normal"/>
    <w:semiHidden/>
    <w:pPr>
      <w:tabs>
        <w:tab w:val="left" w:pos="400"/>
        <w:tab w:val="right" w:leader="underscore" w:pos="8305"/>
      </w:tabs>
      <w:spacing w:before="120" w:after="60"/>
      <w:jc w:val="left"/>
    </w:pPr>
    <w:rPr>
      <w:b/>
      <w:noProof/>
      <w:snapToGrid w:val="0"/>
      <w:sz w:val="22"/>
    </w:rPr>
  </w:style>
  <w:style w:type="paragraph" w:styleId="BodyText">
    <w:name w:val="Body Text"/>
    <w:basedOn w:val="Normal"/>
    <w:link w:val="BodyTextChar"/>
    <w:pPr>
      <w:spacing w:after="120"/>
      <w:jc w:val="left"/>
    </w:pPr>
    <w:rPr>
      <w:szCs w:val="24"/>
    </w:rPr>
  </w:style>
  <w:style w:type="character" w:customStyle="1" w:styleId="BodyTextChar">
    <w:name w:val="Body Text Char"/>
    <w:link w:val="BodyText"/>
    <w:rPr>
      <w:rFonts w:ascii="Arial" w:eastAsia="Times New Roman" w:hAnsi="Arial" w:cs="Times New Roman"/>
      <w:sz w:val="20"/>
      <w:szCs w:val="24"/>
      <w:lang w:val="en-GB"/>
    </w:rPr>
  </w:style>
  <w:style w:type="paragraph" w:styleId="BodyTextIndent3">
    <w:name w:val="Body Text Indent 3"/>
    <w:basedOn w:val="Normal"/>
    <w:link w:val="BodyTextIndent3Char"/>
    <w:pPr>
      <w:spacing w:after="120"/>
      <w:ind w:left="283"/>
      <w:jc w:val="left"/>
    </w:pPr>
    <w:rPr>
      <w:sz w:val="16"/>
      <w:szCs w:val="16"/>
      <w:lang w:val="en-US"/>
    </w:rPr>
  </w:style>
  <w:style w:type="character" w:customStyle="1" w:styleId="BodyTextIndent3Char">
    <w:name w:val="Body Text Indent 3 Char"/>
    <w:link w:val="BodyTextIndent3"/>
    <w:rPr>
      <w:rFonts w:ascii="Arial" w:eastAsia="Times New Roman" w:hAnsi="Arial" w:cs="Times New Roman"/>
      <w:sz w:val="16"/>
      <w:szCs w:val="16"/>
      <w:lang w:val="en-US"/>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link w:val="BodyText3"/>
    <w:uiPriority w:val="99"/>
    <w:semiHidden/>
    <w:rPr>
      <w:rFonts w:ascii="Arial" w:eastAsia="Times New Roman" w:hAnsi="Arial" w:cs="Times New Roman"/>
      <w:sz w:val="16"/>
      <w:szCs w:val="16"/>
      <w:lang w:val="en-GB"/>
    </w:rPr>
  </w:style>
  <w:style w:type="paragraph" w:customStyle="1" w:styleId="bullets">
    <w:name w:val="bullets"/>
    <w:basedOn w:val="Normal"/>
    <w:next w:val="Normal"/>
    <w:pPr>
      <w:autoSpaceDE w:val="0"/>
      <w:autoSpaceDN w:val="0"/>
      <w:adjustRightInd w:val="0"/>
      <w:jc w:val="left"/>
    </w:pPr>
    <w:rPr>
      <w:rFonts w:ascii="Arial,Bold" w:hAnsi="Arial,Bold"/>
      <w:sz w:val="24"/>
      <w:szCs w:val="24"/>
      <w:lang w:val="en-US"/>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rFonts w:ascii="Arial" w:eastAsia="Times New Roman" w:hAnsi="Arial" w:cs="Times New Roman"/>
      <w:sz w:val="20"/>
      <w:szCs w:val="20"/>
      <w:lang w:val="en-GB"/>
    </w:rPr>
  </w:style>
  <w:style w:type="paragraph" w:customStyle="1" w:styleId="Char1">
    <w:name w:val="Char1"/>
    <w:basedOn w:val="Normal"/>
    <w:next w:val="Normal"/>
    <w:autoRedefine/>
    <w:semiHidden/>
    <w:pPr>
      <w:spacing w:after="160" w:line="240" w:lineRule="exact"/>
      <w:jc w:val="left"/>
    </w:pPr>
    <w:rPr>
      <w:rFonts w:ascii="Tahoma" w:eastAsia="MS Mincho" w:hAnsi="Tahoma"/>
      <w:sz w:val="18"/>
      <w:lang w:val="en-AU" w:eastAsia="ja-JP"/>
    </w:rPr>
  </w:style>
  <w:style w:type="paragraph" w:styleId="FootnoteText">
    <w:name w:val="footnote text"/>
    <w:basedOn w:val="Normal"/>
    <w:link w:val="FootnoteTextChar"/>
    <w:pPr>
      <w:tabs>
        <w:tab w:val="left" w:pos="357"/>
      </w:tabs>
      <w:jc w:val="left"/>
    </w:pPr>
  </w:style>
  <w:style w:type="character" w:customStyle="1" w:styleId="FootnoteTextChar">
    <w:name w:val="Footnote Text Char"/>
    <w:link w:val="FootnoteText"/>
    <w:rPr>
      <w:rFonts w:ascii="Arial" w:eastAsia="Times New Roman" w:hAnsi="Arial" w:cs="Times New Roman"/>
      <w:sz w:val="20"/>
      <w:szCs w:val="20"/>
      <w:lang w:val="en-GB"/>
    </w:rPr>
  </w:style>
  <w:style w:type="paragraph" w:customStyle="1" w:styleId="BodyTextIn">
    <w:name w:val="Body Text In"/>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eastAsia="Times New Roman" w:hAnsi="Arial"/>
      <w:snapToGrid w:val="0"/>
      <w:lang w:val="en-GB" w:eastAsia="en-US"/>
    </w:rPr>
  </w:style>
  <w:style w:type="paragraph" w:customStyle="1" w:styleId="Char11">
    <w:name w:val="Char11"/>
    <w:basedOn w:val="Normal"/>
    <w:next w:val="Normal"/>
    <w:autoRedefine/>
    <w:semiHidden/>
    <w:pPr>
      <w:spacing w:after="160" w:line="240" w:lineRule="exact"/>
      <w:jc w:val="left"/>
    </w:pPr>
    <w:rPr>
      <w:rFonts w:ascii="Tahoma" w:eastAsia="MS Mincho" w:hAnsi="Tahoma"/>
      <w:sz w:val="18"/>
      <w:lang w:val="en-AU" w:eastAsia="ja-JP"/>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rFonts w:ascii="Arial" w:eastAsia="Times New Roman" w:hAnsi="Arial" w:cs="Times New Roman"/>
      <w:sz w:val="20"/>
      <w:szCs w:val="20"/>
      <w:lang w:val="en-GB"/>
    </w:rPr>
  </w:style>
  <w:style w:type="paragraph" w:styleId="Index1">
    <w:name w:val="index 1"/>
    <w:basedOn w:val="Normal"/>
    <w:next w:val="Normal"/>
    <w:autoRedefine/>
    <w:uiPriority w:val="99"/>
    <w:semiHidden/>
    <w:unhideWhenUsed/>
    <w:pPr>
      <w:ind w:left="200" w:hanging="200"/>
    </w:pPr>
  </w:style>
  <w:style w:type="paragraph" w:styleId="IndexHeading">
    <w:name w:val="index heading"/>
    <w:basedOn w:val="Normal"/>
    <w:next w:val="Index1"/>
    <w:semiHidden/>
    <w:pPr>
      <w:jc w:val="left"/>
    </w:pPr>
    <w:rPr>
      <w:rFonts w:ascii="Arial Narrow" w:hAnsi="Arial Narrow"/>
      <w:b/>
      <w:bCs/>
      <w:sz w:val="22"/>
    </w:rPr>
  </w:style>
  <w:style w:type="paragraph" w:customStyle="1" w:styleId="Body">
    <w:name w:val="Body"/>
    <w:aliases w:val="Text,Indent"/>
    <w:basedOn w:val="BodyTextIndent"/>
    <w:pPr>
      <w:pBdr>
        <w:bottom w:val="single" w:sz="12" w:space="1" w:color="auto"/>
      </w:pBdr>
      <w:spacing w:after="0"/>
      <w:ind w:left="360"/>
      <w:jc w:val="left"/>
    </w:pPr>
    <w:rPr>
      <w:sz w:val="22"/>
      <w:lang w:val="en-ZA"/>
    </w:rPr>
  </w:style>
  <w:style w:type="paragraph" w:customStyle="1" w:styleId="TxBrp6">
    <w:name w:val="TxBr_p6"/>
    <w:basedOn w:val="Normal"/>
    <w:pPr>
      <w:tabs>
        <w:tab w:val="left" w:pos="204"/>
      </w:tabs>
      <w:autoSpaceDE w:val="0"/>
      <w:autoSpaceDN w:val="0"/>
      <w:adjustRightInd w:val="0"/>
      <w:spacing w:line="240" w:lineRule="atLeast"/>
      <w:jc w:val="left"/>
    </w:pPr>
    <w:rPr>
      <w:rFonts w:ascii="Times New Roman" w:hAnsi="Times New Roman"/>
      <w:szCs w:val="24"/>
      <w:lang w:val="en-US"/>
    </w:rPr>
  </w:style>
  <w:style w:type="paragraph" w:customStyle="1" w:styleId="IndexHeading7">
    <w:name w:val="Index Heading 7"/>
    <w:basedOn w:val="Normal"/>
    <w:pPr>
      <w:tabs>
        <w:tab w:val="left" w:pos="567"/>
      </w:tabs>
      <w:ind w:left="567" w:hanging="576"/>
    </w:pPr>
    <w:rPr>
      <w:rFonts w:ascii="Arial Narrow" w:hAnsi="Arial Narrow"/>
      <w:b/>
      <w:bCs/>
      <w:sz w:val="22"/>
    </w:rPr>
  </w:style>
  <w:style w:type="paragraph" w:customStyle="1" w:styleId="IndexHeading2">
    <w:name w:val="Index Heading 2"/>
    <w:basedOn w:val="IndexHeading"/>
  </w:style>
  <w:style w:type="paragraph" w:styleId="Title">
    <w:name w:val="Title"/>
    <w:basedOn w:val="Normal"/>
    <w:link w:val="TitleChar"/>
    <w:qFormat/>
    <w:pPr>
      <w:jc w:val="center"/>
    </w:pPr>
    <w:rPr>
      <w:rFonts w:ascii="Univers" w:hAnsi="Univers"/>
      <w:b/>
      <w:sz w:val="32"/>
      <w:lang w:val="en-ZA"/>
    </w:rPr>
  </w:style>
  <w:style w:type="character" w:customStyle="1" w:styleId="TitleChar">
    <w:name w:val="Title Char"/>
    <w:link w:val="Title"/>
    <w:rPr>
      <w:rFonts w:ascii="Univers" w:eastAsia="Times New Roman" w:hAnsi="Univers" w:cs="Times New Roman"/>
      <w:b/>
      <w:sz w:val="32"/>
      <w:szCs w:val="20"/>
    </w:rPr>
  </w:style>
  <w:style w:type="paragraph" w:styleId="ListBullet">
    <w:name w:val="List Bullet"/>
    <w:basedOn w:val="Normal"/>
    <w:pPr>
      <w:numPr>
        <w:numId w:val="22"/>
      </w:numPr>
      <w:ind w:left="357" w:hanging="357"/>
      <w:jc w:val="left"/>
    </w:pPr>
  </w:style>
  <w:style w:type="paragraph" w:styleId="BodyTextIndent2">
    <w:name w:val="Body Text Indent 2"/>
    <w:basedOn w:val="Normal"/>
    <w:link w:val="BodyTextIndent2Char"/>
    <w:uiPriority w:val="99"/>
    <w:unhideWhenUsed/>
    <w:pPr>
      <w:spacing w:after="120" w:line="480" w:lineRule="auto"/>
      <w:ind w:left="283"/>
    </w:pPr>
  </w:style>
  <w:style w:type="character" w:customStyle="1" w:styleId="BodyTextIndent2Char">
    <w:name w:val="Body Text Indent 2 Char"/>
    <w:link w:val="BodyTextIndent2"/>
    <w:uiPriority w:val="99"/>
    <w:rPr>
      <w:rFonts w:ascii="Arial" w:eastAsia="Times New Roman" w:hAnsi="Arial" w:cs="Times New Roman"/>
      <w:sz w:val="20"/>
      <w:szCs w:val="20"/>
      <w:lang w:val="en-GB"/>
    </w:rPr>
  </w:style>
  <w:style w:type="paragraph" w:customStyle="1" w:styleId="msolistparagraph0">
    <w:name w:val="msolistparagraph"/>
    <w:basedOn w:val="Normal"/>
    <w:semiHidden/>
    <w:pPr>
      <w:ind w:left="720"/>
      <w:jc w:val="left"/>
    </w:pPr>
    <w:rPr>
      <w:rFonts w:ascii="Calibri" w:eastAsia="Calibri" w:hAnsi="Calibri"/>
      <w:sz w:val="22"/>
      <w:szCs w:val="22"/>
      <w:lang w:val="en-US"/>
    </w:rPr>
  </w:style>
  <w:style w:type="character" w:customStyle="1" w:styleId="CommentTextChar1">
    <w:name w:val="Comment Text Char1"/>
    <w:semiHidden/>
    <w:rPr>
      <w:rFonts w:ascii="Bookman" w:hAnsi="Bookman"/>
      <w:b/>
      <w:lang w:val="en-GB" w:eastAsia="en-US"/>
    </w:rPr>
  </w:style>
  <w:style w:type="paragraph" w:styleId="NormalWeb">
    <w:name w:val="Normal (Web)"/>
    <w:basedOn w:val="Normal"/>
    <w:pPr>
      <w:spacing w:before="100" w:beforeAutospacing="1" w:after="100" w:afterAutospacing="1"/>
      <w:jc w:val="left"/>
    </w:pPr>
    <w:rPr>
      <w:szCs w:val="24"/>
      <w:lang w:val="en-ZA"/>
    </w:rPr>
  </w:style>
  <w:style w:type="paragraph" w:customStyle="1" w:styleId="Style">
    <w:name w:val="Style"/>
    <w:aliases w:val="Level,Legal2,11,21,Level2,6"/>
    <w:basedOn w:val="Normal"/>
    <w:pPr>
      <w:widowControl w:val="0"/>
      <w:autoSpaceDE w:val="0"/>
      <w:autoSpaceDN w:val="0"/>
      <w:adjustRightInd w:val="0"/>
      <w:ind w:left="2160" w:hanging="720"/>
      <w:jc w:val="left"/>
    </w:pPr>
    <w:rPr>
      <w:rFonts w:ascii="AvantGarde Md BT" w:hAnsi="AvantGarde Md BT"/>
      <w:szCs w:val="24"/>
      <w:lang w:val="en-ZA"/>
    </w:rPr>
  </w:style>
  <w:style w:type="paragraph" w:styleId="NoSpacing">
    <w:name w:val="No Spacing"/>
    <w:link w:val="NoSpacingChar"/>
    <w:uiPriority w:val="1"/>
    <w:qFormat/>
    <w:pPr>
      <w:jc w:val="both"/>
    </w:pPr>
    <w:rPr>
      <w:rFonts w:ascii="Arial" w:eastAsia="Times New Roman" w:hAnsi="Arial"/>
      <w:lang w:val="en-GB" w:eastAsia="en-US"/>
    </w:rPr>
  </w:style>
  <w:style w:type="character" w:customStyle="1" w:styleId="NoSpacingChar">
    <w:name w:val="No Spacing Char"/>
    <w:link w:val="NoSpacing"/>
    <w:uiPriority w:val="1"/>
    <w:rPr>
      <w:rFonts w:ascii="Arial" w:eastAsia="Times New Roman" w:hAnsi="Arial"/>
      <w:lang w:val="en-GB" w:eastAsia="en-US"/>
    </w:rPr>
  </w:style>
  <w:style w:type="character" w:styleId="FootnoteReference">
    <w:name w:val="footnote reference"/>
    <w:semiHidden/>
    <w:unhideWhenUsed/>
    <w:rPr>
      <w:vertAlign w:val="superscript"/>
    </w:rPr>
  </w:style>
  <w:style w:type="paragraph" w:customStyle="1" w:styleId="BulletText2">
    <w:name w:val="Bullet Text 2"/>
    <w:basedOn w:val="Normal"/>
    <w:autoRedefine/>
    <w:pPr>
      <w:tabs>
        <w:tab w:val="right" w:pos="9025"/>
      </w:tabs>
      <w:suppressAutoHyphens/>
      <w:spacing w:line="240" w:lineRule="atLeast"/>
    </w:pPr>
    <w:rPr>
      <w:rFonts w:cs="Arial"/>
      <w:bCs/>
      <w:szCs w:val="24"/>
    </w:rPr>
  </w:style>
  <w:style w:type="paragraph" w:customStyle="1" w:styleId="opskrifparagraaf">
    <w:name w:val="opskrif paragraaf"/>
    <w:pPr>
      <w:tabs>
        <w:tab w:val="left" w:pos="1344"/>
      </w:tabs>
      <w:spacing w:after="240" w:line="240" w:lineRule="exact"/>
      <w:ind w:left="1361" w:hanging="1361"/>
      <w:jc w:val="both"/>
    </w:pPr>
    <w:rPr>
      <w:rFonts w:ascii="Bookman" w:eastAsia="Times New Roman" w:hAnsi="Bookman"/>
      <w:b/>
      <w:lang w:val="en-GB" w:eastAsia="en-US"/>
    </w:rPr>
  </w:style>
  <w:style w:type="paragraph" w:customStyle="1" w:styleId="WYSIGINGSOPDRAGMAGI">
    <w:name w:val="WYSIGINGSOPDRAG MAGI"/>
    <w:pPr>
      <w:tabs>
        <w:tab w:val="left" w:pos="573"/>
        <w:tab w:val="left" w:pos="1730"/>
        <w:tab w:val="left" w:pos="8494"/>
      </w:tabs>
      <w:spacing w:before="1418" w:after="240" w:line="240" w:lineRule="exact"/>
    </w:pPr>
    <w:rPr>
      <w:rFonts w:ascii="Bookman" w:eastAsia="Times New Roman" w:hAnsi="Bookman"/>
      <w:lang w:val="en-GB" w:eastAsia="en-US"/>
    </w:rPr>
  </w:style>
  <w:style w:type="paragraph" w:customStyle="1" w:styleId="HOOFOPSKRIF">
    <w:name w:val="HOOFOPSKRIF"/>
    <w:pPr>
      <w:keepNext/>
      <w:keepLines/>
      <w:spacing w:before="240" w:after="480" w:line="240" w:lineRule="exact"/>
      <w:jc w:val="center"/>
    </w:pPr>
    <w:rPr>
      <w:rFonts w:ascii="Bookman" w:eastAsia="Times New Roman" w:hAnsi="Bookman"/>
      <w:b/>
      <w:caps/>
      <w:lang w:val="en-GB" w:eastAsia="en-US"/>
    </w:rPr>
  </w:style>
  <w:style w:type="paragraph" w:styleId="NormalIndent">
    <w:name w:val="Normal Indent"/>
    <w:basedOn w:val="Normal"/>
    <w:pPr>
      <w:spacing w:before="120" w:after="120"/>
      <w:ind w:left="1418" w:hanging="1418"/>
    </w:pPr>
    <w:rPr>
      <w:szCs w:val="24"/>
      <w:lang w:val="en-ZA"/>
    </w:rPr>
  </w:style>
  <w:style w:type="paragraph" w:customStyle="1" w:styleId="Bullet">
    <w:name w:val="Bullet"/>
    <w:basedOn w:val="Normal"/>
    <w:pPr>
      <w:numPr>
        <w:ilvl w:val="1"/>
        <w:numId w:val="50"/>
      </w:numPr>
    </w:pPr>
    <w:rPr>
      <w:sz w:val="22"/>
    </w:rPr>
  </w:style>
  <w:style w:type="character" w:styleId="PageNumber">
    <w:name w:val="page number"/>
    <w:basedOn w:val="DefaultParagraphFont"/>
  </w:style>
  <w:style w:type="paragraph" w:customStyle="1" w:styleId="Document1">
    <w:name w:val="Document 1"/>
    <w:pPr>
      <w:keepNext/>
      <w:keepLines/>
      <w:widowControl w:val="0"/>
      <w:tabs>
        <w:tab w:val="left" w:pos="-720"/>
      </w:tabs>
      <w:suppressAutoHyphens/>
    </w:pPr>
    <w:rPr>
      <w:rFonts w:ascii="TMS RM 10pt" w:eastAsia="Times New Roman" w:hAnsi="TMS RM 10pt"/>
      <w:snapToGrid w:val="0"/>
      <w:lang w:val="en-US" w:eastAsia="en-US"/>
    </w:rPr>
  </w:style>
  <w:style w:type="paragraph" w:styleId="BlockText">
    <w:name w:val="Block Text"/>
    <w:basedOn w:val="Normal"/>
    <w:pPr>
      <w:widowControl w:val="0"/>
      <w:tabs>
        <w:tab w:val="left" w:pos="567"/>
        <w:tab w:val="left" w:pos="2250"/>
        <w:tab w:val="left" w:pos="9498"/>
      </w:tabs>
      <w:ind w:left="567" w:right="3946" w:hanging="567"/>
    </w:pPr>
    <w:rPr>
      <w:rFonts w:ascii="Arial Narrow" w:hAnsi="Arial Narrow"/>
      <w:snapToGrid w:val="0"/>
      <w:sz w:val="24"/>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jc w:val="left"/>
    </w:pPr>
    <w:rPr>
      <w:rFonts w:ascii="Calibri" w:eastAsia="Calibri" w:hAnsi="Calibri"/>
      <w:sz w:val="22"/>
      <w:szCs w:val="22"/>
      <w:lang w:val="en-US"/>
    </w:rPr>
  </w:style>
  <w:style w:type="character" w:customStyle="1" w:styleId="ListParagraphChar">
    <w:name w:val="List Paragraph Char"/>
    <w:aliases w:val="List Paragraph1 Char,PL_Bullet Level 1 Char"/>
    <w:link w:val="ListParagraph"/>
    <w:uiPriority w:val="1"/>
    <w:rPr>
      <w:rFonts w:ascii="Arial" w:eastAsia="Times New Roman" w:hAnsi="Arial"/>
      <w:lang w:val="en-GB" w:eastAsia="en-US"/>
    </w:rPr>
  </w:style>
  <w:style w:type="table" w:customStyle="1" w:styleId="TableGrid12">
    <w:name w:val="Table Grid12"/>
    <w:basedOn w:val="TableNormal"/>
    <w:next w:val="TableGrid"/>
    <w:uiPriority w:val="39"/>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954F72"/>
      <w:u w:val="single"/>
    </w:rPr>
  </w:style>
  <w:style w:type="paragraph" w:customStyle="1" w:styleId="xl65">
    <w:name w:val="xl65"/>
    <w:basedOn w:val="Normal"/>
    <w:pPr>
      <w:spacing w:before="100" w:beforeAutospacing="1" w:after="100" w:afterAutospacing="1"/>
      <w:jc w:val="left"/>
    </w:pPr>
    <w:rPr>
      <w:rFonts w:ascii="Times New Roman" w:hAnsi="Times New Roman"/>
      <w:sz w:val="24"/>
      <w:szCs w:val="24"/>
      <w:lang w:val="en-ZA" w:eastAsia="en-ZA"/>
    </w:rPr>
  </w:style>
  <w:style w:type="paragraph" w:customStyle="1" w:styleId="xl66">
    <w:name w:val="xl66"/>
    <w:basedOn w:val="Normal"/>
    <w:pPr>
      <w:spacing w:before="100" w:beforeAutospacing="1" w:after="100" w:afterAutospacing="1"/>
      <w:jc w:val="left"/>
    </w:pPr>
    <w:rPr>
      <w:rFonts w:ascii="Times New Roman" w:hAnsi="Times New Roman"/>
      <w:sz w:val="24"/>
      <w:szCs w:val="24"/>
      <w:lang w:val="en-ZA" w:eastAsia="en-ZA"/>
    </w:rPr>
  </w:style>
  <w:style w:type="paragraph" w:customStyle="1" w:styleId="xl67">
    <w:name w:val="xl6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paragraph" w:customStyle="1" w:styleId="xl68">
    <w:name w:val="xl68"/>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sz w:val="24"/>
      <w:szCs w:val="24"/>
      <w:lang w:val="en-ZA" w:eastAsia="en-ZA"/>
    </w:rPr>
  </w:style>
  <w:style w:type="paragraph" w:customStyle="1" w:styleId="xl69">
    <w:name w:val="xl69"/>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paragraph" w:customStyle="1" w:styleId="xl70">
    <w:name w:val="xl70"/>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sz w:val="24"/>
      <w:szCs w:val="24"/>
      <w:lang w:val="en-ZA" w:eastAsia="en-ZA"/>
    </w:rPr>
  </w:style>
  <w:style w:type="paragraph" w:customStyle="1" w:styleId="xl71">
    <w:name w:val="xl7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paragraph" w:customStyle="1" w:styleId="xl72">
    <w:name w:val="xl72"/>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paragraph" w:customStyle="1" w:styleId="xl73">
    <w:name w:val="xl73"/>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sz w:val="24"/>
      <w:szCs w:val="24"/>
      <w:lang w:val="en-ZA" w:eastAsia="en-ZA"/>
    </w:rPr>
  </w:style>
  <w:style w:type="paragraph" w:customStyle="1" w:styleId="xl74">
    <w:name w:val="xl74"/>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lang w:val="en-ZA" w:eastAsia="en-ZA"/>
    </w:rPr>
  </w:style>
  <w:style w:type="table" w:customStyle="1" w:styleId="TableGrid2">
    <w:name w:val="Table Grid2"/>
    <w:basedOn w:val="TableNormal"/>
    <w:next w:val="TableGri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Times New Roman" w:hAnsi="Arial" w:cs="Times New Roman"/>
      <w:b/>
      <w:bCs/>
      <w:sz w:val="20"/>
      <w:szCs w:val="20"/>
      <w:lang w:val="en-GB" w:eastAsia="en-US"/>
    </w:rPr>
  </w:style>
  <w:style w:type="paragraph" w:customStyle="1" w:styleId="LVL1">
    <w:name w:val="LVL1"/>
    <w:basedOn w:val="Normal"/>
    <w:uiPriority w:val="99"/>
    <w:pPr>
      <w:numPr>
        <w:numId w:val="98"/>
      </w:numPr>
      <w:tabs>
        <w:tab w:val="clear" w:pos="360"/>
      </w:tabs>
      <w:spacing w:line="264" w:lineRule="auto"/>
      <w:ind w:left="850" w:hanging="850"/>
      <w:outlineLvl w:val="0"/>
    </w:pPr>
    <w:rPr>
      <w:sz w:val="22"/>
    </w:rPr>
  </w:style>
  <w:style w:type="paragraph" w:customStyle="1" w:styleId="LVL2">
    <w:name w:val="LVL2"/>
    <w:basedOn w:val="Normal"/>
    <w:uiPriority w:val="99"/>
    <w:pPr>
      <w:numPr>
        <w:ilvl w:val="1"/>
        <w:numId w:val="98"/>
      </w:numPr>
      <w:spacing w:line="264" w:lineRule="auto"/>
      <w:outlineLvl w:val="1"/>
    </w:pPr>
    <w:rPr>
      <w:sz w:val="22"/>
    </w:rPr>
  </w:style>
  <w:style w:type="paragraph" w:customStyle="1" w:styleId="LVL3">
    <w:name w:val="LVL3"/>
    <w:basedOn w:val="Normal"/>
    <w:uiPriority w:val="99"/>
    <w:pPr>
      <w:numPr>
        <w:ilvl w:val="2"/>
        <w:numId w:val="98"/>
      </w:numPr>
      <w:spacing w:line="264" w:lineRule="auto"/>
      <w:ind w:left="850" w:hanging="850"/>
      <w:outlineLvl w:val="2"/>
    </w:pPr>
    <w:rPr>
      <w:sz w:val="22"/>
    </w:rPr>
  </w:style>
  <w:style w:type="table" w:customStyle="1" w:styleId="TableGrid5">
    <w:name w:val="Table Grid5"/>
    <w:basedOn w:val="TableNormal"/>
    <w:next w:val="TableGri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655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4B45"/>
    <w:pPr>
      <w:autoSpaceDE w:val="0"/>
      <w:autoSpaceDN w:val="0"/>
      <w:adjustRightInd w:val="0"/>
    </w:pPr>
    <w:rPr>
      <w:rFonts w:ascii="Arial" w:hAnsi="Arial" w:cs="Arial"/>
      <w:color w:val="000000"/>
      <w:sz w:val="24"/>
      <w:szCs w:val="24"/>
    </w:rPr>
  </w:style>
  <w:style w:type="paragraph" w:customStyle="1" w:styleId="msonormal0">
    <w:name w:val="msonormal"/>
    <w:basedOn w:val="Normal"/>
    <w:rsid w:val="001F3A62"/>
    <w:pPr>
      <w:spacing w:before="100" w:beforeAutospacing="1" w:after="100" w:afterAutospacing="1"/>
      <w:jc w:val="left"/>
    </w:pPr>
    <w:rPr>
      <w:rFonts w:ascii="Times New Roman" w:hAnsi="Times New Roman"/>
      <w:sz w:val="24"/>
      <w:szCs w:val="24"/>
      <w:lang w:val="en-ZA" w:eastAsia="en-ZA"/>
    </w:rPr>
  </w:style>
  <w:style w:type="paragraph" w:customStyle="1" w:styleId="xl75">
    <w:name w:val="xl75"/>
    <w:basedOn w:val="Normal"/>
    <w:rsid w:val="001F3A62"/>
    <w:pPr>
      <w:pBdr>
        <w:left w:val="single" w:sz="4" w:space="0" w:color="auto"/>
        <w:right w:val="single" w:sz="4" w:space="0" w:color="auto"/>
      </w:pBdr>
      <w:spacing w:before="100" w:beforeAutospacing="1" w:after="100" w:afterAutospacing="1"/>
      <w:jc w:val="center"/>
      <w:textAlignment w:val="center"/>
    </w:pPr>
    <w:rPr>
      <w:rFonts w:cs="Arial"/>
      <w:sz w:val="22"/>
      <w:szCs w:val="22"/>
      <w:lang w:val="en-ZA" w:eastAsia="en-ZA"/>
    </w:rPr>
  </w:style>
  <w:style w:type="paragraph" w:customStyle="1" w:styleId="xl76">
    <w:name w:val="xl76"/>
    <w:basedOn w:val="Normal"/>
    <w:rsid w:val="001F3A62"/>
    <w:pPr>
      <w:spacing w:before="100" w:beforeAutospacing="1" w:after="100" w:afterAutospacing="1"/>
      <w:jc w:val="center"/>
      <w:textAlignment w:val="center"/>
    </w:pPr>
    <w:rPr>
      <w:rFonts w:cs="Arial"/>
      <w:sz w:val="22"/>
      <w:szCs w:val="22"/>
      <w:lang w:val="en-ZA" w:eastAsia="en-ZA"/>
    </w:rPr>
  </w:style>
  <w:style w:type="paragraph" w:customStyle="1" w:styleId="xl77">
    <w:name w:val="xl77"/>
    <w:basedOn w:val="Normal"/>
    <w:rsid w:val="001F3A62"/>
    <w:pPr>
      <w:pBdr>
        <w:left w:val="single" w:sz="4" w:space="0" w:color="auto"/>
        <w:right w:val="single" w:sz="4" w:space="0" w:color="auto"/>
      </w:pBdr>
      <w:spacing w:before="100" w:beforeAutospacing="1" w:after="100" w:afterAutospacing="1"/>
      <w:jc w:val="left"/>
      <w:textAlignment w:val="center"/>
    </w:pPr>
    <w:rPr>
      <w:rFonts w:cs="Arial"/>
      <w:sz w:val="22"/>
      <w:szCs w:val="22"/>
      <w:lang w:val="en-ZA" w:eastAsia="en-ZA"/>
    </w:rPr>
  </w:style>
  <w:style w:type="paragraph" w:customStyle="1" w:styleId="xl78">
    <w:name w:val="xl78"/>
    <w:basedOn w:val="Normal"/>
    <w:rsid w:val="001F3A62"/>
    <w:pPr>
      <w:pBdr>
        <w:left w:val="single" w:sz="4" w:space="0" w:color="auto"/>
        <w:right w:val="single" w:sz="4" w:space="0" w:color="auto"/>
      </w:pBdr>
      <w:spacing w:before="100" w:beforeAutospacing="1" w:after="100" w:afterAutospacing="1"/>
      <w:jc w:val="center"/>
      <w:textAlignment w:val="center"/>
    </w:pPr>
    <w:rPr>
      <w:rFonts w:cs="Arial"/>
      <w:sz w:val="22"/>
      <w:szCs w:val="22"/>
      <w:lang w:val="en-ZA" w:eastAsia="en-ZA"/>
    </w:rPr>
  </w:style>
  <w:style w:type="paragraph" w:customStyle="1" w:styleId="xl79">
    <w:name w:val="xl79"/>
    <w:basedOn w:val="Normal"/>
    <w:rsid w:val="001F3A62"/>
    <w:pPr>
      <w:pBdr>
        <w:right w:val="single" w:sz="4" w:space="0" w:color="auto"/>
      </w:pBdr>
      <w:spacing w:before="100" w:beforeAutospacing="1" w:after="100" w:afterAutospacing="1"/>
      <w:jc w:val="left"/>
      <w:textAlignment w:val="top"/>
    </w:pPr>
    <w:rPr>
      <w:rFonts w:cs="Arial"/>
      <w:sz w:val="22"/>
      <w:szCs w:val="22"/>
      <w:lang w:val="en-ZA" w:eastAsia="en-ZA"/>
    </w:rPr>
  </w:style>
  <w:style w:type="paragraph" w:customStyle="1" w:styleId="xl80">
    <w:name w:val="xl80"/>
    <w:basedOn w:val="Normal"/>
    <w:rsid w:val="001F3A62"/>
    <w:pPr>
      <w:pBdr>
        <w:left w:val="single" w:sz="4" w:space="0" w:color="auto"/>
        <w:bottom w:val="single" w:sz="4" w:space="0" w:color="auto"/>
        <w:right w:val="single" w:sz="4" w:space="0" w:color="auto"/>
      </w:pBdr>
      <w:spacing w:before="100" w:beforeAutospacing="1" w:after="100" w:afterAutospacing="1"/>
      <w:jc w:val="left"/>
      <w:textAlignment w:val="top"/>
    </w:pPr>
    <w:rPr>
      <w:rFonts w:cs="Arial"/>
      <w:sz w:val="22"/>
      <w:szCs w:val="22"/>
      <w:lang w:val="en-ZA" w:eastAsia="en-ZA"/>
    </w:rPr>
  </w:style>
  <w:style w:type="paragraph" w:customStyle="1" w:styleId="xl81">
    <w:name w:val="xl81"/>
    <w:basedOn w:val="Normal"/>
    <w:rsid w:val="001F3A62"/>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2"/>
      <w:szCs w:val="22"/>
      <w:lang w:val="en-ZA" w:eastAsia="en-ZA"/>
    </w:rPr>
  </w:style>
  <w:style w:type="paragraph" w:customStyle="1" w:styleId="xl82">
    <w:name w:val="xl82"/>
    <w:basedOn w:val="Normal"/>
    <w:rsid w:val="001F3A62"/>
    <w:pPr>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cs="Arial"/>
      <w:b/>
      <w:bCs/>
      <w:sz w:val="22"/>
      <w:szCs w:val="22"/>
      <w:lang w:val="en-ZA" w:eastAsia="en-ZA"/>
    </w:rPr>
  </w:style>
  <w:style w:type="paragraph" w:customStyle="1" w:styleId="xl83">
    <w:name w:val="xl83"/>
    <w:basedOn w:val="Normal"/>
    <w:rsid w:val="001F3A62"/>
    <w:pPr>
      <w:pBdr>
        <w:left w:val="single" w:sz="4" w:space="0" w:color="auto"/>
        <w:right w:val="single" w:sz="4" w:space="0" w:color="auto"/>
      </w:pBdr>
      <w:spacing w:before="100" w:beforeAutospacing="1" w:after="100" w:afterAutospacing="1"/>
      <w:jc w:val="center"/>
      <w:textAlignment w:val="center"/>
    </w:pPr>
    <w:rPr>
      <w:rFonts w:cs="Arial"/>
      <w:b/>
      <w:bCs/>
      <w:sz w:val="22"/>
      <w:szCs w:val="22"/>
      <w:lang w:val="en-ZA" w:eastAsia="en-ZA"/>
    </w:rPr>
  </w:style>
  <w:style w:type="paragraph" w:customStyle="1" w:styleId="xl84">
    <w:name w:val="xl84"/>
    <w:basedOn w:val="Normal"/>
    <w:rsid w:val="001F3A62"/>
    <w:pPr>
      <w:pBdr>
        <w:left w:val="single" w:sz="4" w:space="0" w:color="auto"/>
        <w:right w:val="single" w:sz="4" w:space="0" w:color="auto"/>
      </w:pBdr>
      <w:spacing w:before="100" w:beforeAutospacing="1" w:after="100" w:afterAutospacing="1"/>
      <w:jc w:val="center"/>
      <w:textAlignment w:val="center"/>
    </w:pPr>
    <w:rPr>
      <w:rFonts w:cs="Arial"/>
      <w:sz w:val="22"/>
      <w:szCs w:val="22"/>
      <w:lang w:val="en-ZA" w:eastAsia="en-ZA"/>
    </w:rPr>
  </w:style>
  <w:style w:type="paragraph" w:customStyle="1" w:styleId="xl85">
    <w:name w:val="xl85"/>
    <w:basedOn w:val="Normal"/>
    <w:rsid w:val="001F3A62"/>
    <w:pPr>
      <w:pBdr>
        <w:left w:val="single" w:sz="4" w:space="0" w:color="auto"/>
        <w:right w:val="single" w:sz="4" w:space="0" w:color="auto"/>
      </w:pBdr>
      <w:spacing w:before="100" w:beforeAutospacing="1" w:after="100" w:afterAutospacing="1"/>
      <w:jc w:val="left"/>
      <w:textAlignment w:val="center"/>
    </w:pPr>
    <w:rPr>
      <w:rFonts w:cs="Arial"/>
      <w:sz w:val="22"/>
      <w:szCs w:val="22"/>
      <w:lang w:val="en-ZA" w:eastAsia="en-ZA"/>
    </w:rPr>
  </w:style>
  <w:style w:type="paragraph" w:customStyle="1" w:styleId="xl86">
    <w:name w:val="xl86"/>
    <w:basedOn w:val="Normal"/>
    <w:rsid w:val="001F3A62"/>
    <w:pPr>
      <w:pBdr>
        <w:left w:val="single" w:sz="4" w:space="0" w:color="auto"/>
        <w:right w:val="single" w:sz="4" w:space="0" w:color="auto"/>
      </w:pBdr>
      <w:spacing w:before="100" w:beforeAutospacing="1" w:after="100" w:afterAutospacing="1"/>
      <w:jc w:val="left"/>
      <w:textAlignment w:val="center"/>
    </w:pPr>
    <w:rPr>
      <w:rFonts w:cs="Arial"/>
      <w:sz w:val="22"/>
      <w:szCs w:val="22"/>
      <w:lang w:val="en-ZA" w:eastAsia="en-ZA"/>
    </w:rPr>
  </w:style>
  <w:style w:type="paragraph" w:customStyle="1" w:styleId="xl87">
    <w:name w:val="xl87"/>
    <w:basedOn w:val="Normal"/>
    <w:rsid w:val="001F3A6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b/>
      <w:bCs/>
      <w:sz w:val="22"/>
      <w:szCs w:val="22"/>
      <w:lang w:val="en-ZA" w:eastAsia="en-ZA"/>
    </w:rPr>
  </w:style>
  <w:style w:type="paragraph" w:customStyle="1" w:styleId="xl88">
    <w:name w:val="xl88"/>
    <w:basedOn w:val="Normal"/>
    <w:rsid w:val="001F3A62"/>
    <w:pPr>
      <w:pBdr>
        <w:left w:val="single" w:sz="4" w:space="0" w:color="auto"/>
        <w:right w:val="single" w:sz="4" w:space="0" w:color="auto"/>
      </w:pBdr>
      <w:spacing w:before="100" w:beforeAutospacing="1" w:after="100" w:afterAutospacing="1"/>
      <w:jc w:val="center"/>
      <w:textAlignment w:val="center"/>
    </w:pPr>
    <w:rPr>
      <w:rFonts w:cs="Arial"/>
      <w:b/>
      <w:bCs/>
      <w:sz w:val="22"/>
      <w:szCs w:val="22"/>
      <w:lang w:val="en-ZA" w:eastAsia="en-ZA"/>
    </w:rPr>
  </w:style>
  <w:style w:type="paragraph" w:customStyle="1" w:styleId="xl89">
    <w:name w:val="xl89"/>
    <w:basedOn w:val="Normal"/>
    <w:rsid w:val="001F3A62"/>
    <w:pPr>
      <w:spacing w:before="100" w:beforeAutospacing="1" w:after="100" w:afterAutospacing="1"/>
      <w:jc w:val="center"/>
      <w:textAlignment w:val="center"/>
    </w:pPr>
    <w:rPr>
      <w:rFonts w:cs="Arial"/>
      <w:b/>
      <w:bCs/>
      <w:sz w:val="22"/>
      <w:szCs w:val="22"/>
      <w:lang w:val="en-ZA" w:eastAsia="en-ZA"/>
    </w:rPr>
  </w:style>
  <w:style w:type="paragraph" w:customStyle="1" w:styleId="xl90">
    <w:name w:val="xl90"/>
    <w:basedOn w:val="Normal"/>
    <w:rsid w:val="001F3A62"/>
    <w:pPr>
      <w:spacing w:before="100" w:beforeAutospacing="1" w:after="100" w:afterAutospacing="1"/>
      <w:jc w:val="center"/>
      <w:textAlignment w:val="center"/>
    </w:pPr>
    <w:rPr>
      <w:rFonts w:cs="Arial"/>
      <w:b/>
      <w:bCs/>
      <w:sz w:val="22"/>
      <w:szCs w:val="22"/>
      <w:lang w:val="en-ZA" w:eastAsia="en-ZA"/>
    </w:rPr>
  </w:style>
  <w:style w:type="paragraph" w:customStyle="1" w:styleId="xl91">
    <w:name w:val="xl91"/>
    <w:basedOn w:val="Normal"/>
    <w:rsid w:val="001F3A62"/>
    <w:pPr>
      <w:spacing w:before="100" w:beforeAutospacing="1" w:after="100" w:afterAutospacing="1"/>
      <w:jc w:val="left"/>
      <w:textAlignment w:val="center"/>
    </w:pPr>
    <w:rPr>
      <w:rFonts w:cs="Arial"/>
      <w:b/>
      <w:bCs/>
      <w:sz w:val="22"/>
      <w:szCs w:val="22"/>
      <w:lang w:val="en-ZA" w:eastAsia="en-ZA"/>
    </w:rPr>
  </w:style>
  <w:style w:type="paragraph" w:customStyle="1" w:styleId="xl92">
    <w:name w:val="xl92"/>
    <w:basedOn w:val="Normal"/>
    <w:rsid w:val="001F3A62"/>
    <w:pPr>
      <w:pBdr>
        <w:left w:val="single" w:sz="4" w:space="0" w:color="auto"/>
        <w:right w:val="single" w:sz="4" w:space="0" w:color="auto"/>
      </w:pBdr>
      <w:spacing w:before="100" w:beforeAutospacing="1" w:after="100" w:afterAutospacing="1"/>
      <w:jc w:val="left"/>
      <w:textAlignment w:val="top"/>
    </w:pPr>
    <w:rPr>
      <w:rFonts w:cs="Arial"/>
      <w:b/>
      <w:bCs/>
      <w:sz w:val="22"/>
      <w:szCs w:val="22"/>
      <w:lang w:val="en-ZA" w:eastAsia="en-ZA"/>
    </w:rPr>
  </w:style>
  <w:style w:type="paragraph" w:customStyle="1" w:styleId="xl93">
    <w:name w:val="xl93"/>
    <w:basedOn w:val="Normal"/>
    <w:rsid w:val="001F3A62"/>
    <w:pPr>
      <w:pBdr>
        <w:right w:val="single" w:sz="4" w:space="0" w:color="auto"/>
      </w:pBdr>
      <w:spacing w:before="100" w:beforeAutospacing="1" w:after="100" w:afterAutospacing="1"/>
      <w:jc w:val="left"/>
      <w:textAlignment w:val="top"/>
    </w:pPr>
    <w:rPr>
      <w:rFonts w:cs="Arial"/>
      <w:b/>
      <w:bCs/>
      <w:sz w:val="22"/>
      <w:szCs w:val="22"/>
      <w:u w:val="single"/>
      <w:lang w:val="en-ZA" w:eastAsia="en-ZA"/>
    </w:rPr>
  </w:style>
  <w:style w:type="paragraph" w:customStyle="1" w:styleId="xl94">
    <w:name w:val="xl94"/>
    <w:basedOn w:val="Normal"/>
    <w:rsid w:val="001F3A62"/>
    <w:pPr>
      <w:spacing w:before="100" w:beforeAutospacing="1" w:after="100" w:afterAutospacing="1"/>
      <w:jc w:val="left"/>
    </w:pPr>
    <w:rPr>
      <w:rFonts w:ascii="Calibri" w:hAnsi="Calibri" w:cs="Calibri"/>
      <w:sz w:val="22"/>
      <w:szCs w:val="22"/>
      <w:lang w:val="en-ZA" w:eastAsia="en-ZA"/>
    </w:rPr>
  </w:style>
  <w:style w:type="paragraph" w:customStyle="1" w:styleId="xl95">
    <w:name w:val="xl95"/>
    <w:basedOn w:val="Normal"/>
    <w:rsid w:val="001F3A62"/>
    <w:pPr>
      <w:spacing w:before="100" w:beforeAutospacing="1" w:after="100" w:afterAutospacing="1"/>
      <w:jc w:val="left"/>
      <w:textAlignment w:val="center"/>
    </w:pPr>
    <w:rPr>
      <w:rFonts w:ascii="Times New Roman" w:hAnsi="Times New Roman"/>
      <w:sz w:val="22"/>
      <w:szCs w:val="22"/>
      <w:lang w:val="en-ZA" w:eastAsia="en-ZA"/>
    </w:rPr>
  </w:style>
  <w:style w:type="paragraph" w:customStyle="1" w:styleId="xl96">
    <w:name w:val="xl96"/>
    <w:basedOn w:val="Normal"/>
    <w:rsid w:val="001F3A62"/>
    <w:pPr>
      <w:spacing w:before="100" w:beforeAutospacing="1" w:after="100" w:afterAutospacing="1"/>
      <w:jc w:val="left"/>
      <w:textAlignment w:val="top"/>
    </w:pPr>
    <w:rPr>
      <w:rFonts w:cs="Arial"/>
      <w:b/>
      <w:bCs/>
      <w:sz w:val="22"/>
      <w:szCs w:val="22"/>
      <w:lang w:val="en-ZA" w:eastAsia="en-ZA"/>
    </w:rPr>
  </w:style>
  <w:style w:type="paragraph" w:customStyle="1" w:styleId="xl97">
    <w:name w:val="xl97"/>
    <w:basedOn w:val="Normal"/>
    <w:rsid w:val="001F3A62"/>
    <w:pPr>
      <w:spacing w:before="100" w:beforeAutospacing="1" w:after="100" w:afterAutospacing="1"/>
      <w:jc w:val="left"/>
      <w:textAlignment w:val="center"/>
    </w:pPr>
    <w:rPr>
      <w:rFonts w:cs="Arial"/>
      <w:b/>
      <w:bCs/>
      <w:sz w:val="22"/>
      <w:szCs w:val="22"/>
      <w:u w:val="single"/>
      <w:lang w:val="en-ZA" w:eastAsia="en-ZA"/>
    </w:rPr>
  </w:style>
  <w:style w:type="paragraph" w:customStyle="1" w:styleId="xl98">
    <w:name w:val="xl98"/>
    <w:basedOn w:val="Normal"/>
    <w:rsid w:val="001F3A62"/>
    <w:pPr>
      <w:spacing w:before="100" w:beforeAutospacing="1" w:after="100" w:afterAutospacing="1"/>
      <w:jc w:val="left"/>
      <w:textAlignment w:val="center"/>
    </w:pPr>
    <w:rPr>
      <w:rFonts w:ascii="Calibri" w:hAnsi="Calibri" w:cs="Calibri"/>
      <w:b/>
      <w:bCs/>
      <w:sz w:val="22"/>
      <w:szCs w:val="22"/>
      <w:u w:val="single"/>
      <w:lang w:val="en-ZA" w:eastAsia="en-ZA"/>
    </w:rPr>
  </w:style>
  <w:style w:type="paragraph" w:customStyle="1" w:styleId="xl99">
    <w:name w:val="xl99"/>
    <w:basedOn w:val="Normal"/>
    <w:rsid w:val="001F3A62"/>
    <w:pPr>
      <w:spacing w:before="100" w:beforeAutospacing="1" w:after="100" w:afterAutospacing="1"/>
      <w:jc w:val="left"/>
      <w:textAlignment w:val="center"/>
    </w:pPr>
    <w:rPr>
      <w:rFonts w:cs="Arial"/>
      <w:b/>
      <w:bCs/>
      <w:sz w:val="22"/>
      <w:szCs w:val="22"/>
      <w:u w:val="single"/>
      <w:lang w:val="en-ZA" w:eastAsia="en-ZA"/>
    </w:rPr>
  </w:style>
  <w:style w:type="paragraph" w:customStyle="1" w:styleId="xl100">
    <w:name w:val="xl100"/>
    <w:basedOn w:val="Normal"/>
    <w:rsid w:val="001F3A62"/>
    <w:pPr>
      <w:pBdr>
        <w:bottom w:val="single" w:sz="4" w:space="0" w:color="auto"/>
        <w:right w:val="single" w:sz="4" w:space="0" w:color="auto"/>
      </w:pBdr>
      <w:spacing w:before="100" w:beforeAutospacing="1" w:after="100" w:afterAutospacing="1"/>
      <w:jc w:val="center"/>
      <w:textAlignment w:val="center"/>
    </w:pPr>
    <w:rPr>
      <w:rFonts w:cs="Arial"/>
      <w:sz w:val="22"/>
      <w:szCs w:val="22"/>
      <w:lang w:val="en-ZA" w:eastAsia="en-ZA"/>
    </w:rPr>
  </w:style>
  <w:style w:type="paragraph" w:customStyle="1" w:styleId="xl101">
    <w:name w:val="xl101"/>
    <w:basedOn w:val="Normal"/>
    <w:rsid w:val="001F3A62"/>
    <w:pPr>
      <w:pBdr>
        <w:bottom w:val="single" w:sz="4" w:space="0" w:color="auto"/>
        <w:right w:val="single" w:sz="4" w:space="0" w:color="auto"/>
      </w:pBdr>
      <w:spacing w:before="100" w:beforeAutospacing="1" w:after="100" w:afterAutospacing="1"/>
      <w:jc w:val="center"/>
      <w:textAlignment w:val="center"/>
    </w:pPr>
    <w:rPr>
      <w:rFonts w:cs="Arial"/>
      <w:sz w:val="22"/>
      <w:szCs w:val="22"/>
      <w:lang w:val="en-ZA" w:eastAsia="en-ZA"/>
    </w:rPr>
  </w:style>
  <w:style w:type="paragraph" w:customStyle="1" w:styleId="xl102">
    <w:name w:val="xl102"/>
    <w:basedOn w:val="Normal"/>
    <w:rsid w:val="001F3A62"/>
    <w:pPr>
      <w:pBdr>
        <w:left w:val="single" w:sz="4" w:space="0" w:color="auto"/>
        <w:right w:val="single" w:sz="4" w:space="0" w:color="auto"/>
      </w:pBdr>
      <w:spacing w:before="100" w:beforeAutospacing="1" w:after="100" w:afterAutospacing="1"/>
      <w:jc w:val="center"/>
      <w:textAlignment w:val="center"/>
    </w:pPr>
    <w:rPr>
      <w:rFonts w:cs="Arial"/>
      <w:sz w:val="22"/>
      <w:szCs w:val="22"/>
      <w:lang w:val="en-ZA" w:eastAsia="en-ZA"/>
    </w:rPr>
  </w:style>
  <w:style w:type="paragraph" w:customStyle="1" w:styleId="xl103">
    <w:name w:val="xl103"/>
    <w:basedOn w:val="Normal"/>
    <w:rsid w:val="001F3A62"/>
    <w:pPr>
      <w:pBdr>
        <w:right w:val="single" w:sz="4" w:space="0" w:color="auto"/>
      </w:pBdr>
      <w:spacing w:before="100" w:beforeAutospacing="1" w:after="100" w:afterAutospacing="1"/>
      <w:jc w:val="left"/>
      <w:textAlignment w:val="center"/>
    </w:pPr>
    <w:rPr>
      <w:rFonts w:cs="Arial"/>
      <w:sz w:val="22"/>
      <w:szCs w:val="22"/>
      <w:lang w:val="en-ZA" w:eastAsia="en-ZA"/>
    </w:rPr>
  </w:style>
  <w:style w:type="paragraph" w:customStyle="1" w:styleId="xl104">
    <w:name w:val="xl104"/>
    <w:basedOn w:val="Normal"/>
    <w:rsid w:val="001F3A62"/>
    <w:pPr>
      <w:spacing w:before="100" w:beforeAutospacing="1" w:after="100" w:afterAutospacing="1"/>
      <w:jc w:val="center"/>
      <w:textAlignment w:val="center"/>
    </w:pPr>
    <w:rPr>
      <w:rFonts w:cs="Arial"/>
      <w:sz w:val="22"/>
      <w:szCs w:val="22"/>
      <w:lang w:val="en-ZA" w:eastAsia="en-ZA"/>
    </w:rPr>
  </w:style>
  <w:style w:type="paragraph" w:customStyle="1" w:styleId="xl105">
    <w:name w:val="xl105"/>
    <w:basedOn w:val="Normal"/>
    <w:rsid w:val="001F3A62"/>
    <w:pPr>
      <w:spacing w:before="100" w:beforeAutospacing="1" w:after="100" w:afterAutospacing="1"/>
      <w:jc w:val="center"/>
      <w:textAlignment w:val="center"/>
    </w:pPr>
    <w:rPr>
      <w:rFonts w:cs="Arial"/>
      <w:sz w:val="22"/>
      <w:szCs w:val="22"/>
      <w:lang w:val="en-ZA" w:eastAsia="en-ZA"/>
    </w:rPr>
  </w:style>
  <w:style w:type="paragraph" w:customStyle="1" w:styleId="xl106">
    <w:name w:val="xl106"/>
    <w:basedOn w:val="Normal"/>
    <w:rsid w:val="001F3A62"/>
    <w:pPr>
      <w:pBdr>
        <w:left w:val="single" w:sz="4" w:space="0" w:color="auto"/>
        <w:right w:val="single" w:sz="4" w:space="0" w:color="auto"/>
      </w:pBdr>
      <w:spacing w:before="100" w:beforeAutospacing="1" w:after="100" w:afterAutospacing="1"/>
      <w:jc w:val="center"/>
      <w:textAlignment w:val="center"/>
    </w:pPr>
    <w:rPr>
      <w:rFonts w:cs="Arial"/>
      <w:sz w:val="22"/>
      <w:szCs w:val="22"/>
      <w:lang w:val="en-ZA" w:eastAsia="en-ZA"/>
    </w:rPr>
  </w:style>
  <w:style w:type="paragraph" w:customStyle="1" w:styleId="xl107">
    <w:name w:val="xl107"/>
    <w:basedOn w:val="Normal"/>
    <w:rsid w:val="001F3A62"/>
    <w:pPr>
      <w:spacing w:before="100" w:beforeAutospacing="1" w:after="100" w:afterAutospacing="1"/>
      <w:jc w:val="left"/>
      <w:textAlignment w:val="center"/>
    </w:pPr>
    <w:rPr>
      <w:rFonts w:cs="Arial"/>
      <w:sz w:val="22"/>
      <w:szCs w:val="22"/>
      <w:lang w:val="en-ZA" w:eastAsia="en-ZA"/>
    </w:rPr>
  </w:style>
  <w:style w:type="paragraph" w:customStyle="1" w:styleId="xl108">
    <w:name w:val="xl108"/>
    <w:basedOn w:val="Normal"/>
    <w:rsid w:val="001F3A62"/>
    <w:pPr>
      <w:spacing w:before="100" w:beforeAutospacing="1" w:after="100" w:afterAutospacing="1"/>
      <w:jc w:val="left"/>
      <w:textAlignment w:val="center"/>
    </w:pPr>
    <w:rPr>
      <w:rFonts w:cs="Arial"/>
      <w:sz w:val="22"/>
      <w:szCs w:val="22"/>
      <w:lang w:val="en-ZA" w:eastAsia="en-ZA"/>
    </w:rPr>
  </w:style>
  <w:style w:type="paragraph" w:customStyle="1" w:styleId="xl109">
    <w:name w:val="xl109"/>
    <w:basedOn w:val="Normal"/>
    <w:rsid w:val="001F3A62"/>
    <w:pPr>
      <w:pBdr>
        <w:left w:val="single" w:sz="4" w:space="0" w:color="auto"/>
        <w:right w:val="single" w:sz="4" w:space="0" w:color="auto"/>
      </w:pBdr>
      <w:spacing w:before="100" w:beforeAutospacing="1" w:after="100" w:afterAutospacing="1"/>
      <w:jc w:val="center"/>
      <w:textAlignment w:val="center"/>
    </w:pPr>
    <w:rPr>
      <w:rFonts w:cs="Arial"/>
      <w:b/>
      <w:bCs/>
      <w:sz w:val="22"/>
      <w:szCs w:val="22"/>
      <w:lang w:val="en-ZA" w:eastAsia="en-ZA"/>
    </w:rPr>
  </w:style>
  <w:style w:type="paragraph" w:customStyle="1" w:styleId="xl110">
    <w:name w:val="xl110"/>
    <w:basedOn w:val="Normal"/>
    <w:rsid w:val="001F3A62"/>
    <w:pPr>
      <w:spacing w:before="100" w:beforeAutospacing="1" w:after="100" w:afterAutospacing="1"/>
      <w:jc w:val="left"/>
      <w:textAlignment w:val="center"/>
    </w:pPr>
    <w:rPr>
      <w:rFonts w:cs="Arial"/>
      <w:b/>
      <w:bCs/>
      <w:sz w:val="22"/>
      <w:szCs w:val="22"/>
      <w:lang w:val="en-ZA" w:eastAsia="en-ZA"/>
    </w:rPr>
  </w:style>
  <w:style w:type="paragraph" w:customStyle="1" w:styleId="xl111">
    <w:name w:val="xl111"/>
    <w:basedOn w:val="Normal"/>
    <w:rsid w:val="001F3A62"/>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2"/>
      <w:szCs w:val="22"/>
      <w:lang w:val="en-ZA" w:eastAsia="en-ZA"/>
    </w:rPr>
  </w:style>
  <w:style w:type="paragraph" w:customStyle="1" w:styleId="xl112">
    <w:name w:val="xl112"/>
    <w:basedOn w:val="Normal"/>
    <w:rsid w:val="001F3A62"/>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2"/>
      <w:szCs w:val="22"/>
      <w:lang w:val="en-ZA" w:eastAsia="en-ZA"/>
    </w:rPr>
  </w:style>
  <w:style w:type="paragraph" w:customStyle="1" w:styleId="xl113">
    <w:name w:val="xl113"/>
    <w:basedOn w:val="Normal"/>
    <w:rsid w:val="001F3A62"/>
    <w:pPr>
      <w:pBdr>
        <w:left w:val="single" w:sz="4" w:space="0" w:color="auto"/>
        <w:bottom w:val="single" w:sz="4" w:space="0" w:color="auto"/>
        <w:right w:val="single" w:sz="4" w:space="0" w:color="auto"/>
      </w:pBdr>
      <w:spacing w:before="100" w:beforeAutospacing="1" w:after="100" w:afterAutospacing="1"/>
      <w:jc w:val="center"/>
    </w:pPr>
    <w:rPr>
      <w:rFonts w:cs="Arial"/>
      <w:b/>
      <w:bCs/>
      <w:sz w:val="22"/>
      <w:szCs w:val="22"/>
      <w:lang w:val="en-ZA" w:eastAsia="en-ZA"/>
    </w:rPr>
  </w:style>
  <w:style w:type="paragraph" w:customStyle="1" w:styleId="xl114">
    <w:name w:val="xl114"/>
    <w:basedOn w:val="Normal"/>
    <w:rsid w:val="001F3A62"/>
    <w:pPr>
      <w:pBdr>
        <w:left w:val="single" w:sz="4" w:space="0" w:color="auto"/>
        <w:bottom w:val="single" w:sz="4" w:space="0" w:color="auto"/>
        <w:right w:val="single" w:sz="4" w:space="0" w:color="auto"/>
      </w:pBdr>
      <w:spacing w:before="100" w:beforeAutospacing="1" w:after="100" w:afterAutospacing="1"/>
      <w:jc w:val="center"/>
    </w:pPr>
    <w:rPr>
      <w:rFonts w:cs="Arial"/>
      <w:b/>
      <w:bCs/>
      <w:sz w:val="22"/>
      <w:szCs w:val="22"/>
      <w:lang w:val="en-ZA" w:eastAsia="en-ZA"/>
    </w:rPr>
  </w:style>
  <w:style w:type="paragraph" w:customStyle="1" w:styleId="xl115">
    <w:name w:val="xl115"/>
    <w:basedOn w:val="Normal"/>
    <w:rsid w:val="001F3A6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b/>
      <w:bCs/>
      <w:sz w:val="22"/>
      <w:szCs w:val="22"/>
      <w:lang w:val="en-ZA" w:eastAsia="en-ZA"/>
    </w:rPr>
  </w:style>
  <w:style w:type="paragraph" w:customStyle="1" w:styleId="xl116">
    <w:name w:val="xl116"/>
    <w:basedOn w:val="Normal"/>
    <w:rsid w:val="001F3A62"/>
    <w:pPr>
      <w:pBdr>
        <w:right w:val="single" w:sz="4" w:space="0" w:color="auto"/>
      </w:pBdr>
      <w:spacing w:before="100" w:beforeAutospacing="1" w:after="100" w:afterAutospacing="1"/>
      <w:jc w:val="left"/>
      <w:textAlignment w:val="center"/>
    </w:pPr>
    <w:rPr>
      <w:rFonts w:cs="Arial"/>
      <w:b/>
      <w:bCs/>
      <w:sz w:val="22"/>
      <w:szCs w:val="22"/>
      <w:u w:val="single"/>
      <w:lang w:val="en-ZA" w:eastAsia="en-ZA"/>
    </w:rPr>
  </w:style>
  <w:style w:type="paragraph" w:customStyle="1" w:styleId="xl117">
    <w:name w:val="xl117"/>
    <w:basedOn w:val="Normal"/>
    <w:rsid w:val="001F3A62"/>
    <w:pPr>
      <w:pBdr>
        <w:right w:val="single" w:sz="4" w:space="0" w:color="auto"/>
      </w:pBdr>
      <w:spacing w:before="100" w:beforeAutospacing="1" w:after="100" w:afterAutospacing="1"/>
      <w:jc w:val="left"/>
      <w:textAlignment w:val="center"/>
    </w:pPr>
    <w:rPr>
      <w:rFonts w:cs="Arial"/>
      <w:b/>
      <w:bCs/>
      <w:sz w:val="22"/>
      <w:szCs w:val="22"/>
      <w:lang w:val="en-ZA" w:eastAsia="en-ZA"/>
    </w:rPr>
  </w:style>
  <w:style w:type="paragraph" w:customStyle="1" w:styleId="xl118">
    <w:name w:val="xl118"/>
    <w:basedOn w:val="Normal"/>
    <w:rsid w:val="001F3A62"/>
    <w:pPr>
      <w:pBdr>
        <w:right w:val="single" w:sz="4" w:space="0" w:color="auto"/>
      </w:pBdr>
      <w:spacing w:before="100" w:beforeAutospacing="1" w:after="100" w:afterAutospacing="1"/>
      <w:jc w:val="left"/>
      <w:textAlignment w:val="center"/>
    </w:pPr>
    <w:rPr>
      <w:rFonts w:cs="Arial"/>
      <w:sz w:val="22"/>
      <w:szCs w:val="22"/>
      <w:lang w:val="en-ZA" w:eastAsia="en-ZA"/>
    </w:rPr>
  </w:style>
  <w:style w:type="paragraph" w:customStyle="1" w:styleId="xl119">
    <w:name w:val="xl119"/>
    <w:basedOn w:val="Normal"/>
    <w:rsid w:val="001F3A62"/>
    <w:pPr>
      <w:spacing w:before="100" w:beforeAutospacing="1" w:after="100" w:afterAutospacing="1"/>
      <w:jc w:val="left"/>
      <w:textAlignment w:val="center"/>
    </w:pPr>
    <w:rPr>
      <w:rFonts w:ascii="Calibri" w:hAnsi="Calibri" w:cs="Calibri"/>
      <w:sz w:val="22"/>
      <w:szCs w:val="22"/>
      <w:lang w:val="en-ZA" w:eastAsia="en-ZA"/>
    </w:rPr>
  </w:style>
  <w:style w:type="paragraph" w:customStyle="1" w:styleId="xl120">
    <w:name w:val="xl120"/>
    <w:basedOn w:val="Normal"/>
    <w:rsid w:val="001F3A62"/>
    <w:pPr>
      <w:pBdr>
        <w:left w:val="single" w:sz="4" w:space="0" w:color="auto"/>
      </w:pBdr>
      <w:spacing w:before="100" w:beforeAutospacing="1" w:after="100" w:afterAutospacing="1"/>
      <w:jc w:val="left"/>
      <w:textAlignment w:val="center"/>
    </w:pPr>
    <w:rPr>
      <w:rFonts w:cs="Arial"/>
      <w:sz w:val="22"/>
      <w:szCs w:val="22"/>
      <w:lang w:val="en-ZA" w:eastAsia="en-ZA"/>
    </w:rPr>
  </w:style>
  <w:style w:type="paragraph" w:customStyle="1" w:styleId="xl121">
    <w:name w:val="xl121"/>
    <w:basedOn w:val="Normal"/>
    <w:rsid w:val="001F3A62"/>
    <w:pPr>
      <w:pBdr>
        <w:left w:val="single" w:sz="4" w:space="0" w:color="auto"/>
        <w:right w:val="single" w:sz="4" w:space="0" w:color="auto"/>
      </w:pBdr>
      <w:spacing w:before="100" w:beforeAutospacing="1" w:after="100" w:afterAutospacing="1"/>
      <w:jc w:val="left"/>
    </w:pPr>
    <w:rPr>
      <w:rFonts w:cs="Arial"/>
      <w:sz w:val="22"/>
      <w:szCs w:val="22"/>
      <w:lang w:val="en-ZA" w:eastAsia="en-ZA"/>
    </w:rPr>
  </w:style>
  <w:style w:type="paragraph" w:customStyle="1" w:styleId="xl122">
    <w:name w:val="xl122"/>
    <w:basedOn w:val="Normal"/>
    <w:rsid w:val="001F3A62"/>
    <w:pPr>
      <w:spacing w:before="100" w:beforeAutospacing="1" w:after="100" w:afterAutospacing="1"/>
      <w:jc w:val="left"/>
    </w:pPr>
    <w:rPr>
      <w:rFonts w:cs="Arial"/>
      <w:color w:val="FF0000"/>
      <w:sz w:val="22"/>
      <w:szCs w:val="22"/>
      <w:lang w:val="en-ZA" w:eastAsia="en-ZA"/>
    </w:rPr>
  </w:style>
  <w:style w:type="paragraph" w:customStyle="1" w:styleId="xl123">
    <w:name w:val="xl123"/>
    <w:basedOn w:val="Normal"/>
    <w:rsid w:val="001F3A62"/>
    <w:pPr>
      <w:pBdr>
        <w:left w:val="single" w:sz="4" w:space="0" w:color="auto"/>
      </w:pBdr>
      <w:spacing w:before="100" w:beforeAutospacing="1" w:after="100" w:afterAutospacing="1"/>
      <w:jc w:val="center"/>
      <w:textAlignment w:val="center"/>
    </w:pPr>
    <w:rPr>
      <w:rFonts w:cs="Arial"/>
      <w:b/>
      <w:bCs/>
      <w:sz w:val="22"/>
      <w:szCs w:val="22"/>
      <w:lang w:val="en-ZA" w:eastAsia="en-ZA"/>
    </w:rPr>
  </w:style>
  <w:style w:type="paragraph" w:customStyle="1" w:styleId="xl124">
    <w:name w:val="xl124"/>
    <w:basedOn w:val="Normal"/>
    <w:rsid w:val="001F3A62"/>
    <w:pPr>
      <w:pBdr>
        <w:right w:val="single" w:sz="4" w:space="0" w:color="auto"/>
      </w:pBdr>
      <w:spacing w:before="100" w:beforeAutospacing="1" w:after="100" w:afterAutospacing="1"/>
      <w:jc w:val="center"/>
      <w:textAlignment w:val="center"/>
    </w:pPr>
    <w:rPr>
      <w:rFonts w:cs="Arial"/>
      <w:b/>
      <w:bCs/>
      <w:sz w:val="22"/>
      <w:szCs w:val="22"/>
      <w:lang w:val="en-ZA" w:eastAsia="en-ZA"/>
    </w:rPr>
  </w:style>
  <w:style w:type="paragraph" w:customStyle="1" w:styleId="xl125">
    <w:name w:val="xl125"/>
    <w:basedOn w:val="Normal"/>
    <w:rsid w:val="001F3A62"/>
    <w:pPr>
      <w:pBdr>
        <w:top w:val="single" w:sz="4" w:space="0" w:color="auto"/>
        <w:left w:val="single" w:sz="4" w:space="0" w:color="auto"/>
        <w:bottom w:val="single" w:sz="4" w:space="0" w:color="auto"/>
      </w:pBdr>
      <w:spacing w:before="100" w:beforeAutospacing="1" w:after="100" w:afterAutospacing="1"/>
      <w:jc w:val="center"/>
      <w:textAlignment w:val="top"/>
    </w:pPr>
    <w:rPr>
      <w:rFonts w:cs="Arial"/>
      <w:b/>
      <w:bCs/>
      <w:sz w:val="22"/>
      <w:szCs w:val="22"/>
      <w:lang w:val="en-ZA" w:eastAsia="en-ZA"/>
    </w:rPr>
  </w:style>
  <w:style w:type="paragraph" w:customStyle="1" w:styleId="xl126">
    <w:name w:val="xl126"/>
    <w:basedOn w:val="Normal"/>
    <w:rsid w:val="001F3A62"/>
    <w:pPr>
      <w:pBdr>
        <w:top w:val="single" w:sz="4" w:space="0" w:color="auto"/>
        <w:bottom w:val="single" w:sz="4" w:space="0" w:color="auto"/>
      </w:pBdr>
      <w:spacing w:before="100" w:beforeAutospacing="1" w:after="100" w:afterAutospacing="1"/>
      <w:jc w:val="center"/>
      <w:textAlignment w:val="top"/>
    </w:pPr>
    <w:rPr>
      <w:rFonts w:cs="Arial"/>
      <w:b/>
      <w:bCs/>
      <w:sz w:val="22"/>
      <w:szCs w:val="22"/>
      <w:lang w:val="en-ZA" w:eastAsia="en-ZA"/>
    </w:rPr>
  </w:style>
  <w:style w:type="paragraph" w:customStyle="1" w:styleId="xl127">
    <w:name w:val="xl127"/>
    <w:basedOn w:val="Normal"/>
    <w:rsid w:val="001F3A62"/>
    <w:pPr>
      <w:pBdr>
        <w:top w:val="single" w:sz="4" w:space="0" w:color="auto"/>
        <w:bottom w:val="single" w:sz="4" w:space="0" w:color="auto"/>
        <w:right w:val="single" w:sz="4" w:space="0" w:color="auto"/>
      </w:pBdr>
      <w:spacing w:before="100" w:beforeAutospacing="1" w:after="100" w:afterAutospacing="1"/>
      <w:jc w:val="center"/>
      <w:textAlignment w:val="top"/>
    </w:pPr>
    <w:rPr>
      <w:rFonts w:cs="Arial"/>
      <w:b/>
      <w:bCs/>
      <w:sz w:val="22"/>
      <w:szCs w:val="22"/>
      <w:lang w:val="en-ZA" w:eastAsia="en-ZA"/>
    </w:rPr>
  </w:style>
  <w:style w:type="table" w:customStyle="1" w:styleId="TableGrid25">
    <w:name w:val="Table Grid25"/>
    <w:basedOn w:val="TableNormal"/>
    <w:uiPriority w:val="39"/>
    <w:rsid w:val="00765F01"/>
    <w:rPr>
      <w:rFonts w:eastAsia="Times New Roman"/>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7588">
      <w:bodyDiv w:val="1"/>
      <w:marLeft w:val="0"/>
      <w:marRight w:val="0"/>
      <w:marTop w:val="0"/>
      <w:marBottom w:val="0"/>
      <w:divBdr>
        <w:top w:val="none" w:sz="0" w:space="0" w:color="auto"/>
        <w:left w:val="none" w:sz="0" w:space="0" w:color="auto"/>
        <w:bottom w:val="none" w:sz="0" w:space="0" w:color="auto"/>
        <w:right w:val="none" w:sz="0" w:space="0" w:color="auto"/>
      </w:divBdr>
    </w:div>
    <w:div w:id="177087288">
      <w:bodyDiv w:val="1"/>
      <w:marLeft w:val="0"/>
      <w:marRight w:val="0"/>
      <w:marTop w:val="0"/>
      <w:marBottom w:val="0"/>
      <w:divBdr>
        <w:top w:val="none" w:sz="0" w:space="0" w:color="auto"/>
        <w:left w:val="none" w:sz="0" w:space="0" w:color="auto"/>
        <w:bottom w:val="none" w:sz="0" w:space="0" w:color="auto"/>
        <w:right w:val="none" w:sz="0" w:space="0" w:color="auto"/>
      </w:divBdr>
    </w:div>
    <w:div w:id="398211792">
      <w:bodyDiv w:val="1"/>
      <w:marLeft w:val="0"/>
      <w:marRight w:val="0"/>
      <w:marTop w:val="0"/>
      <w:marBottom w:val="0"/>
      <w:divBdr>
        <w:top w:val="none" w:sz="0" w:space="0" w:color="auto"/>
        <w:left w:val="none" w:sz="0" w:space="0" w:color="auto"/>
        <w:bottom w:val="none" w:sz="0" w:space="0" w:color="auto"/>
        <w:right w:val="none" w:sz="0" w:space="0" w:color="auto"/>
      </w:divBdr>
    </w:div>
    <w:div w:id="576400697">
      <w:bodyDiv w:val="1"/>
      <w:marLeft w:val="0"/>
      <w:marRight w:val="0"/>
      <w:marTop w:val="0"/>
      <w:marBottom w:val="0"/>
      <w:divBdr>
        <w:top w:val="none" w:sz="0" w:space="0" w:color="auto"/>
        <w:left w:val="none" w:sz="0" w:space="0" w:color="auto"/>
        <w:bottom w:val="none" w:sz="0" w:space="0" w:color="auto"/>
        <w:right w:val="none" w:sz="0" w:space="0" w:color="auto"/>
      </w:divBdr>
    </w:div>
    <w:div w:id="676856878">
      <w:bodyDiv w:val="1"/>
      <w:marLeft w:val="0"/>
      <w:marRight w:val="0"/>
      <w:marTop w:val="0"/>
      <w:marBottom w:val="0"/>
      <w:divBdr>
        <w:top w:val="none" w:sz="0" w:space="0" w:color="auto"/>
        <w:left w:val="none" w:sz="0" w:space="0" w:color="auto"/>
        <w:bottom w:val="none" w:sz="0" w:space="0" w:color="auto"/>
        <w:right w:val="none" w:sz="0" w:space="0" w:color="auto"/>
      </w:divBdr>
    </w:div>
    <w:div w:id="795176461">
      <w:bodyDiv w:val="1"/>
      <w:marLeft w:val="0"/>
      <w:marRight w:val="0"/>
      <w:marTop w:val="0"/>
      <w:marBottom w:val="0"/>
      <w:divBdr>
        <w:top w:val="none" w:sz="0" w:space="0" w:color="auto"/>
        <w:left w:val="none" w:sz="0" w:space="0" w:color="auto"/>
        <w:bottom w:val="none" w:sz="0" w:space="0" w:color="auto"/>
        <w:right w:val="none" w:sz="0" w:space="0" w:color="auto"/>
      </w:divBdr>
    </w:div>
    <w:div w:id="821192293">
      <w:bodyDiv w:val="1"/>
      <w:marLeft w:val="0"/>
      <w:marRight w:val="0"/>
      <w:marTop w:val="0"/>
      <w:marBottom w:val="0"/>
      <w:divBdr>
        <w:top w:val="none" w:sz="0" w:space="0" w:color="auto"/>
        <w:left w:val="none" w:sz="0" w:space="0" w:color="auto"/>
        <w:bottom w:val="none" w:sz="0" w:space="0" w:color="auto"/>
        <w:right w:val="none" w:sz="0" w:space="0" w:color="auto"/>
      </w:divBdr>
    </w:div>
    <w:div w:id="926888435">
      <w:bodyDiv w:val="1"/>
      <w:marLeft w:val="0"/>
      <w:marRight w:val="0"/>
      <w:marTop w:val="0"/>
      <w:marBottom w:val="0"/>
      <w:divBdr>
        <w:top w:val="none" w:sz="0" w:space="0" w:color="auto"/>
        <w:left w:val="none" w:sz="0" w:space="0" w:color="auto"/>
        <w:bottom w:val="none" w:sz="0" w:space="0" w:color="auto"/>
        <w:right w:val="none" w:sz="0" w:space="0" w:color="auto"/>
      </w:divBdr>
    </w:div>
    <w:div w:id="942109129">
      <w:bodyDiv w:val="1"/>
      <w:marLeft w:val="0"/>
      <w:marRight w:val="0"/>
      <w:marTop w:val="0"/>
      <w:marBottom w:val="0"/>
      <w:divBdr>
        <w:top w:val="none" w:sz="0" w:space="0" w:color="auto"/>
        <w:left w:val="none" w:sz="0" w:space="0" w:color="auto"/>
        <w:bottom w:val="none" w:sz="0" w:space="0" w:color="auto"/>
        <w:right w:val="none" w:sz="0" w:space="0" w:color="auto"/>
      </w:divBdr>
    </w:div>
    <w:div w:id="958027168">
      <w:bodyDiv w:val="1"/>
      <w:marLeft w:val="0"/>
      <w:marRight w:val="0"/>
      <w:marTop w:val="0"/>
      <w:marBottom w:val="0"/>
      <w:divBdr>
        <w:top w:val="none" w:sz="0" w:space="0" w:color="auto"/>
        <w:left w:val="none" w:sz="0" w:space="0" w:color="auto"/>
        <w:bottom w:val="none" w:sz="0" w:space="0" w:color="auto"/>
        <w:right w:val="none" w:sz="0" w:space="0" w:color="auto"/>
      </w:divBdr>
    </w:div>
    <w:div w:id="986782530">
      <w:bodyDiv w:val="1"/>
      <w:marLeft w:val="0"/>
      <w:marRight w:val="0"/>
      <w:marTop w:val="0"/>
      <w:marBottom w:val="0"/>
      <w:divBdr>
        <w:top w:val="none" w:sz="0" w:space="0" w:color="auto"/>
        <w:left w:val="none" w:sz="0" w:space="0" w:color="auto"/>
        <w:bottom w:val="none" w:sz="0" w:space="0" w:color="auto"/>
        <w:right w:val="none" w:sz="0" w:space="0" w:color="auto"/>
      </w:divBdr>
    </w:div>
    <w:div w:id="1050423482">
      <w:bodyDiv w:val="1"/>
      <w:marLeft w:val="0"/>
      <w:marRight w:val="0"/>
      <w:marTop w:val="0"/>
      <w:marBottom w:val="0"/>
      <w:divBdr>
        <w:top w:val="none" w:sz="0" w:space="0" w:color="auto"/>
        <w:left w:val="none" w:sz="0" w:space="0" w:color="auto"/>
        <w:bottom w:val="none" w:sz="0" w:space="0" w:color="auto"/>
        <w:right w:val="none" w:sz="0" w:space="0" w:color="auto"/>
      </w:divBdr>
    </w:div>
    <w:div w:id="1073233174">
      <w:bodyDiv w:val="1"/>
      <w:marLeft w:val="0"/>
      <w:marRight w:val="0"/>
      <w:marTop w:val="0"/>
      <w:marBottom w:val="0"/>
      <w:divBdr>
        <w:top w:val="none" w:sz="0" w:space="0" w:color="auto"/>
        <w:left w:val="none" w:sz="0" w:space="0" w:color="auto"/>
        <w:bottom w:val="none" w:sz="0" w:space="0" w:color="auto"/>
        <w:right w:val="none" w:sz="0" w:space="0" w:color="auto"/>
      </w:divBdr>
    </w:div>
    <w:div w:id="1216114351">
      <w:bodyDiv w:val="1"/>
      <w:marLeft w:val="0"/>
      <w:marRight w:val="0"/>
      <w:marTop w:val="0"/>
      <w:marBottom w:val="0"/>
      <w:divBdr>
        <w:top w:val="none" w:sz="0" w:space="0" w:color="auto"/>
        <w:left w:val="none" w:sz="0" w:space="0" w:color="auto"/>
        <w:bottom w:val="none" w:sz="0" w:space="0" w:color="auto"/>
        <w:right w:val="none" w:sz="0" w:space="0" w:color="auto"/>
      </w:divBdr>
    </w:div>
    <w:div w:id="1341548895">
      <w:bodyDiv w:val="1"/>
      <w:marLeft w:val="0"/>
      <w:marRight w:val="0"/>
      <w:marTop w:val="0"/>
      <w:marBottom w:val="0"/>
      <w:divBdr>
        <w:top w:val="none" w:sz="0" w:space="0" w:color="auto"/>
        <w:left w:val="none" w:sz="0" w:space="0" w:color="auto"/>
        <w:bottom w:val="none" w:sz="0" w:space="0" w:color="auto"/>
        <w:right w:val="none" w:sz="0" w:space="0" w:color="auto"/>
      </w:divBdr>
    </w:div>
    <w:div w:id="1397624692">
      <w:bodyDiv w:val="1"/>
      <w:marLeft w:val="0"/>
      <w:marRight w:val="0"/>
      <w:marTop w:val="0"/>
      <w:marBottom w:val="0"/>
      <w:divBdr>
        <w:top w:val="none" w:sz="0" w:space="0" w:color="auto"/>
        <w:left w:val="none" w:sz="0" w:space="0" w:color="auto"/>
        <w:bottom w:val="none" w:sz="0" w:space="0" w:color="auto"/>
        <w:right w:val="none" w:sz="0" w:space="0" w:color="auto"/>
      </w:divBdr>
    </w:div>
    <w:div w:id="1522354503">
      <w:bodyDiv w:val="1"/>
      <w:marLeft w:val="0"/>
      <w:marRight w:val="0"/>
      <w:marTop w:val="0"/>
      <w:marBottom w:val="0"/>
      <w:divBdr>
        <w:top w:val="none" w:sz="0" w:space="0" w:color="auto"/>
        <w:left w:val="none" w:sz="0" w:space="0" w:color="auto"/>
        <w:bottom w:val="none" w:sz="0" w:space="0" w:color="auto"/>
        <w:right w:val="none" w:sz="0" w:space="0" w:color="auto"/>
      </w:divBdr>
    </w:div>
    <w:div w:id="1588885017">
      <w:bodyDiv w:val="1"/>
      <w:marLeft w:val="0"/>
      <w:marRight w:val="0"/>
      <w:marTop w:val="0"/>
      <w:marBottom w:val="0"/>
      <w:divBdr>
        <w:top w:val="none" w:sz="0" w:space="0" w:color="auto"/>
        <w:left w:val="none" w:sz="0" w:space="0" w:color="auto"/>
        <w:bottom w:val="none" w:sz="0" w:space="0" w:color="auto"/>
        <w:right w:val="none" w:sz="0" w:space="0" w:color="auto"/>
      </w:divBdr>
    </w:div>
    <w:div w:id="1684553222">
      <w:bodyDiv w:val="1"/>
      <w:marLeft w:val="0"/>
      <w:marRight w:val="0"/>
      <w:marTop w:val="0"/>
      <w:marBottom w:val="0"/>
      <w:divBdr>
        <w:top w:val="none" w:sz="0" w:space="0" w:color="auto"/>
        <w:left w:val="none" w:sz="0" w:space="0" w:color="auto"/>
        <w:bottom w:val="none" w:sz="0" w:space="0" w:color="auto"/>
        <w:right w:val="none" w:sz="0" w:space="0" w:color="auto"/>
      </w:divBdr>
    </w:div>
    <w:div w:id="1737707527">
      <w:bodyDiv w:val="1"/>
      <w:marLeft w:val="0"/>
      <w:marRight w:val="0"/>
      <w:marTop w:val="0"/>
      <w:marBottom w:val="0"/>
      <w:divBdr>
        <w:top w:val="none" w:sz="0" w:space="0" w:color="auto"/>
        <w:left w:val="none" w:sz="0" w:space="0" w:color="auto"/>
        <w:bottom w:val="none" w:sz="0" w:space="0" w:color="auto"/>
        <w:right w:val="none" w:sz="0" w:space="0" w:color="auto"/>
      </w:divBdr>
    </w:div>
    <w:div w:id="1926836036">
      <w:bodyDiv w:val="1"/>
      <w:marLeft w:val="0"/>
      <w:marRight w:val="0"/>
      <w:marTop w:val="0"/>
      <w:marBottom w:val="0"/>
      <w:divBdr>
        <w:top w:val="none" w:sz="0" w:space="0" w:color="auto"/>
        <w:left w:val="none" w:sz="0" w:space="0" w:color="auto"/>
        <w:bottom w:val="none" w:sz="0" w:space="0" w:color="auto"/>
        <w:right w:val="none" w:sz="0" w:space="0" w:color="auto"/>
      </w:divBdr>
    </w:div>
    <w:div w:id="1960525373">
      <w:bodyDiv w:val="1"/>
      <w:marLeft w:val="0"/>
      <w:marRight w:val="0"/>
      <w:marTop w:val="0"/>
      <w:marBottom w:val="0"/>
      <w:divBdr>
        <w:top w:val="none" w:sz="0" w:space="0" w:color="auto"/>
        <w:left w:val="none" w:sz="0" w:space="0" w:color="auto"/>
        <w:bottom w:val="none" w:sz="0" w:space="0" w:color="auto"/>
        <w:right w:val="none" w:sz="0" w:space="0" w:color="auto"/>
      </w:divBdr>
    </w:div>
    <w:div w:id="1972397413">
      <w:bodyDiv w:val="1"/>
      <w:marLeft w:val="0"/>
      <w:marRight w:val="0"/>
      <w:marTop w:val="0"/>
      <w:marBottom w:val="0"/>
      <w:divBdr>
        <w:top w:val="none" w:sz="0" w:space="0" w:color="auto"/>
        <w:left w:val="none" w:sz="0" w:space="0" w:color="auto"/>
        <w:bottom w:val="none" w:sz="0" w:space="0" w:color="auto"/>
        <w:right w:val="none" w:sz="0" w:space="0" w:color="auto"/>
      </w:divBdr>
    </w:div>
    <w:div w:id="200481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www.mogalecity.gov.za/" TargetMode="External"/><Relationship Id="rId42" Type="http://schemas.openxmlformats.org/officeDocument/2006/relationships/oleObject" Target="embeddings/oleObject8.bin"/><Relationship Id="rId47" Type="http://schemas.openxmlformats.org/officeDocument/2006/relationships/hyperlink" Target="http://www.treasury.gov.za" TargetMode="External"/><Relationship Id="rId63" Type="http://schemas.openxmlformats.org/officeDocument/2006/relationships/header" Target="header17.xml"/><Relationship Id="rId68" Type="http://schemas.openxmlformats.org/officeDocument/2006/relationships/header" Target="header21.xml"/><Relationship Id="rId84" Type="http://schemas.openxmlformats.org/officeDocument/2006/relationships/fontTable" Target="fontTable.xml"/><Relationship Id="rId16" Type="http://schemas.openxmlformats.org/officeDocument/2006/relationships/hyperlink" Target="http://www.sars.gov.za" TargetMode="External"/><Relationship Id="rId11" Type="http://schemas.openxmlformats.org/officeDocument/2006/relationships/footer" Target="footer1.xml"/><Relationship Id="rId32" Type="http://schemas.openxmlformats.org/officeDocument/2006/relationships/oleObject" Target="embeddings/oleObject5.bin"/><Relationship Id="rId37" Type="http://schemas.openxmlformats.org/officeDocument/2006/relationships/header" Target="header9.xml"/><Relationship Id="rId53" Type="http://schemas.openxmlformats.org/officeDocument/2006/relationships/header" Target="header13.xml"/><Relationship Id="rId58" Type="http://schemas.openxmlformats.org/officeDocument/2006/relationships/image" Target="media/image5.wmf"/><Relationship Id="rId74" Type="http://schemas.openxmlformats.org/officeDocument/2006/relationships/footer" Target="footer10.xml"/><Relationship Id="rId79" Type="http://schemas.openxmlformats.org/officeDocument/2006/relationships/image" Target="media/image11.jpg"/><Relationship Id="rId5" Type="http://schemas.openxmlformats.org/officeDocument/2006/relationships/webSettings" Target="webSettings.xml"/><Relationship Id="rId19" Type="http://schemas.openxmlformats.org/officeDocument/2006/relationships/hyperlink" Target="http://www.csd.gov.za/" TargetMode="External"/><Relationship Id="rId14" Type="http://schemas.openxmlformats.org/officeDocument/2006/relationships/oleObject" Target="embeddings/oleObject2.bin"/><Relationship Id="rId22" Type="http://schemas.openxmlformats.org/officeDocument/2006/relationships/hyperlink" Target="http://www.cidb.org.za" TargetMode="External"/><Relationship Id="rId27" Type="http://schemas.openxmlformats.org/officeDocument/2006/relationships/oleObject" Target="embeddings/oleObject4.bin"/><Relationship Id="rId30" Type="http://schemas.openxmlformats.org/officeDocument/2006/relationships/header" Target="header6.xml"/><Relationship Id="rId35" Type="http://schemas.openxmlformats.org/officeDocument/2006/relationships/footer" Target="footer3.xml"/><Relationship Id="rId43" Type="http://schemas.openxmlformats.org/officeDocument/2006/relationships/image" Target="media/image3.wmf"/><Relationship Id="rId48" Type="http://schemas.openxmlformats.org/officeDocument/2006/relationships/header" Target="header10.xml"/><Relationship Id="rId56" Type="http://schemas.openxmlformats.org/officeDocument/2006/relationships/image" Target="media/image4.wmf"/><Relationship Id="rId64" Type="http://schemas.openxmlformats.org/officeDocument/2006/relationships/oleObject" Target="embeddings/oleObject15.bin"/><Relationship Id="rId69" Type="http://schemas.openxmlformats.org/officeDocument/2006/relationships/header" Target="header22.xml"/><Relationship Id="rId77" Type="http://schemas.openxmlformats.org/officeDocument/2006/relationships/image" Target="media/image9.jpg"/><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oleObject" Target="embeddings/oleObject16.bin"/><Relationship Id="rId80" Type="http://schemas.openxmlformats.org/officeDocument/2006/relationships/image" Target="media/image12.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tenders.gov.za" TargetMode="External"/><Relationship Id="rId25" Type="http://schemas.openxmlformats.org/officeDocument/2006/relationships/hyperlink" Target="http://www.cidb.org.za" TargetMode="External"/><Relationship Id="rId33" Type="http://schemas.openxmlformats.org/officeDocument/2006/relationships/oleObject" Target="embeddings/oleObject6.bin"/><Relationship Id="rId38" Type="http://schemas.openxmlformats.org/officeDocument/2006/relationships/footer" Target="footer5.xml"/><Relationship Id="rId46" Type="http://schemas.openxmlformats.org/officeDocument/2006/relationships/footer" Target="footer8.xml"/><Relationship Id="rId59" Type="http://schemas.openxmlformats.org/officeDocument/2006/relationships/oleObject" Target="embeddings/oleObject13.bin"/><Relationship Id="rId67" Type="http://schemas.openxmlformats.org/officeDocument/2006/relationships/header" Target="header20.xml"/><Relationship Id="rId20" Type="http://schemas.openxmlformats.org/officeDocument/2006/relationships/hyperlink" Target="http://www.etenders.gov.za/" TargetMode="External"/><Relationship Id="rId41" Type="http://schemas.openxmlformats.org/officeDocument/2006/relationships/image" Target="media/image2.wmf"/><Relationship Id="rId54" Type="http://schemas.openxmlformats.org/officeDocument/2006/relationships/header" Target="header14.xml"/><Relationship Id="rId62" Type="http://schemas.openxmlformats.org/officeDocument/2006/relationships/header" Target="header16.xml"/><Relationship Id="rId70" Type="http://schemas.openxmlformats.org/officeDocument/2006/relationships/footer" Target="footer9.xml"/><Relationship Id="rId75" Type="http://schemas.openxmlformats.org/officeDocument/2006/relationships/oleObject" Target="embeddings/oleObject17.bin"/><Relationship Id="rId83"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en.wikipedia.org/wiki/Duty" TargetMode="External"/><Relationship Id="rId28" Type="http://schemas.openxmlformats.org/officeDocument/2006/relationships/header" Target="header4.xml"/><Relationship Id="rId36" Type="http://schemas.openxmlformats.org/officeDocument/2006/relationships/footer" Target="footer4.xml"/><Relationship Id="rId49" Type="http://schemas.openxmlformats.org/officeDocument/2006/relationships/oleObject" Target="embeddings/oleObject10.bin"/><Relationship Id="rId57" Type="http://schemas.openxmlformats.org/officeDocument/2006/relationships/oleObject" Target="embeddings/oleObject12.bin"/><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oleObject" Target="embeddings/oleObject9.bin"/><Relationship Id="rId52" Type="http://schemas.openxmlformats.org/officeDocument/2006/relationships/oleObject" Target="embeddings/oleObject11.bin"/><Relationship Id="rId60" Type="http://schemas.openxmlformats.org/officeDocument/2006/relationships/image" Target="media/image6.wmf"/><Relationship Id="rId65" Type="http://schemas.openxmlformats.org/officeDocument/2006/relationships/header" Target="header18.xml"/><Relationship Id="rId73" Type="http://schemas.openxmlformats.org/officeDocument/2006/relationships/header" Target="header23.xml"/><Relationship Id="rId78" Type="http://schemas.openxmlformats.org/officeDocument/2006/relationships/image" Target="media/image10.jpg"/><Relationship Id="rId8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hyperlink" Target="http://www.mogalecity.gov.za" TargetMode="External"/><Relationship Id="rId39" Type="http://schemas.openxmlformats.org/officeDocument/2006/relationships/footer" Target="footer6.xml"/><Relationship Id="rId34" Type="http://schemas.openxmlformats.org/officeDocument/2006/relationships/header" Target="header8.xml"/><Relationship Id="rId50" Type="http://schemas.openxmlformats.org/officeDocument/2006/relationships/header" Target="header11.xml"/><Relationship Id="rId55" Type="http://schemas.openxmlformats.org/officeDocument/2006/relationships/header" Target="header15.xml"/><Relationship Id="rId76"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image" Target="media/image7.emf"/><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en.wikipedia.org/wiki/Impartiality" TargetMode="External"/><Relationship Id="rId40" Type="http://schemas.openxmlformats.org/officeDocument/2006/relationships/oleObject" Target="embeddings/oleObject7.bin"/><Relationship Id="rId45" Type="http://schemas.openxmlformats.org/officeDocument/2006/relationships/footer" Target="footer7.xml"/><Relationship Id="rId66" Type="http://schemas.openxmlformats.org/officeDocument/2006/relationships/header" Target="header19.xml"/><Relationship Id="rId61" Type="http://schemas.openxmlformats.org/officeDocument/2006/relationships/oleObject" Target="embeddings/oleObject14.bin"/><Relationship Id="rId8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45459-3F8A-4EE3-9E35-B57AD2BDE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196</Pages>
  <Words>47875</Words>
  <Characters>272894</Characters>
  <Application>Microsoft Office Word</Application>
  <DocSecurity>0</DocSecurity>
  <Lines>2274</Lines>
  <Paragraphs>640</Paragraphs>
  <ScaleCrop>false</ScaleCrop>
  <HeadingPairs>
    <vt:vector size="2" baseType="variant">
      <vt:variant>
        <vt:lpstr>Title</vt:lpstr>
      </vt:variant>
      <vt:variant>
        <vt:i4>1</vt:i4>
      </vt:variant>
    </vt:vector>
  </HeadingPairs>
  <TitlesOfParts>
    <vt:vector size="1" baseType="lpstr">
      <vt:lpstr>Mogale City Local Municipality</vt:lpstr>
    </vt:vector>
  </TitlesOfParts>
  <Company/>
  <LinksUpToDate>false</LinksUpToDate>
  <CharactersWithSpaces>320129</CharactersWithSpaces>
  <SharedDoc>false</SharedDoc>
  <HLinks>
    <vt:vector size="36" baseType="variant">
      <vt:variant>
        <vt:i4>5046320</vt:i4>
      </vt:variant>
      <vt:variant>
        <vt:i4>61</vt:i4>
      </vt:variant>
      <vt:variant>
        <vt:i4>0</vt:i4>
      </vt:variant>
      <vt:variant>
        <vt:i4>5</vt:i4>
      </vt:variant>
      <vt:variant>
        <vt:lpwstr>mailto:admin@maragelaconsulting.co.za</vt:lpwstr>
      </vt:variant>
      <vt:variant>
        <vt:lpwstr/>
      </vt:variant>
      <vt:variant>
        <vt:i4>3473444</vt:i4>
      </vt:variant>
      <vt:variant>
        <vt:i4>33</vt:i4>
      </vt:variant>
      <vt:variant>
        <vt:i4>0</vt:i4>
      </vt:variant>
      <vt:variant>
        <vt:i4>5</vt:i4>
      </vt:variant>
      <vt:variant>
        <vt:lpwstr>http://www.treasury.gov.za/</vt:lpwstr>
      </vt:variant>
      <vt:variant>
        <vt:lpwstr/>
      </vt:variant>
      <vt:variant>
        <vt:i4>327749</vt:i4>
      </vt:variant>
      <vt:variant>
        <vt:i4>15</vt:i4>
      </vt:variant>
      <vt:variant>
        <vt:i4>0</vt:i4>
      </vt:variant>
      <vt:variant>
        <vt:i4>5</vt:i4>
      </vt:variant>
      <vt:variant>
        <vt:lpwstr>http://en.wikipedia.org/wiki/Impartiality</vt:lpwstr>
      </vt:variant>
      <vt:variant>
        <vt:lpwstr/>
      </vt:variant>
      <vt:variant>
        <vt:i4>983104</vt:i4>
      </vt:variant>
      <vt:variant>
        <vt:i4>12</vt:i4>
      </vt:variant>
      <vt:variant>
        <vt:i4>0</vt:i4>
      </vt:variant>
      <vt:variant>
        <vt:i4>5</vt:i4>
      </vt:variant>
      <vt:variant>
        <vt:lpwstr>http://en.wikipedia.org/wiki/Duty</vt:lpwstr>
      </vt:variant>
      <vt:variant>
        <vt:lpwstr/>
      </vt:variant>
      <vt:variant>
        <vt:i4>3735642</vt:i4>
      </vt:variant>
      <vt:variant>
        <vt:i4>9</vt:i4>
      </vt:variant>
      <vt:variant>
        <vt:i4>0</vt:i4>
      </vt:variant>
      <vt:variant>
        <vt:i4>5</vt:i4>
      </vt:variant>
      <vt:variant>
        <vt:lpwstr>mailto:masterm@maragelaconsulting.co.za</vt:lpwstr>
      </vt:variant>
      <vt:variant>
        <vt:lpwstr/>
      </vt:variant>
      <vt:variant>
        <vt:i4>4128809</vt:i4>
      </vt:variant>
      <vt:variant>
        <vt:i4>6</vt:i4>
      </vt:variant>
      <vt:variant>
        <vt:i4>0</vt:i4>
      </vt:variant>
      <vt:variant>
        <vt:i4>5</vt:i4>
      </vt:variant>
      <vt:variant>
        <vt:lpwstr>http://www.cidb.org.za/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Mogale City Local Municipality</dc:title>
  <dc:subject>RIETVALLEI EXT 3 &amp; 3A: UPGRADING OF GRAVEL ROADS</dc:subject>
  <dc:creator>TABLE OF CONTENTS</dc:creator>
  <cp:keywords/>
  <dc:description/>
  <cp:lastModifiedBy>Maropeng Mokhatla</cp:lastModifiedBy>
  <cp:revision>2</cp:revision>
  <cp:lastPrinted>2022-07-19T10:29:00Z</cp:lastPrinted>
  <dcterms:created xsi:type="dcterms:W3CDTF">2022-07-25T10:02:00Z</dcterms:created>
  <dcterms:modified xsi:type="dcterms:W3CDTF">2022-07-25T10:02:00Z</dcterms:modified>
</cp:coreProperties>
</file>